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78DC1" w14:textId="77777777" w:rsidR="00A57B3A" w:rsidRPr="00A57B3A" w:rsidRDefault="00A57B3A" w:rsidP="00A57B3A">
      <w:pPr>
        <w:widowControl w:val="0"/>
        <w:autoSpaceDE w:val="0"/>
        <w:autoSpaceDN w:val="0"/>
        <w:spacing w:after="0" w:line="240" w:lineRule="auto"/>
        <w:jc w:val="center"/>
        <w:rPr>
          <w:rFonts w:ascii="Times New Roman" w:eastAsia="Times New Roman" w:hAnsi="Times New Roman" w:cs="Times New Roman"/>
          <w:b/>
          <w:sz w:val="24"/>
          <w:szCs w:val="24"/>
          <w:lang w:val="kk-KZ" w:bidi="en-US"/>
        </w:rPr>
      </w:pPr>
      <w:r w:rsidRPr="00A57B3A">
        <w:rPr>
          <w:rFonts w:ascii="Times New Roman" w:eastAsia="Times New Roman" w:hAnsi="Times New Roman" w:cs="Times New Roman"/>
          <w:b/>
          <w:sz w:val="24"/>
          <w:szCs w:val="24"/>
          <w:lang w:val="kk-KZ" w:bidi="en-US"/>
        </w:rPr>
        <w:t>Тәрбиелеу - білім беру процесінің циклограммасы</w:t>
      </w:r>
    </w:p>
    <w:p w14:paraId="3BB6086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b/>
          <w:sz w:val="24"/>
          <w:szCs w:val="24"/>
          <w:lang w:val="kk-KZ" w:bidi="en-US"/>
        </w:rPr>
        <w:t>Білім беру ұйымы :</w:t>
      </w:r>
      <w:r w:rsidRPr="00A57B3A">
        <w:rPr>
          <w:rFonts w:ascii="Times New Roman" w:eastAsia="Times New Roman" w:hAnsi="Times New Roman" w:cs="Times New Roman"/>
          <w:sz w:val="24"/>
          <w:szCs w:val="24"/>
          <w:lang w:val="kk-KZ" w:bidi="en-US"/>
        </w:rPr>
        <w:t xml:space="preserve">  «Балдырған» бөбекжайы МКҚК</w:t>
      </w:r>
    </w:p>
    <w:p w14:paraId="516CD80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b/>
          <w:sz w:val="24"/>
          <w:szCs w:val="24"/>
          <w:lang w:val="kk-KZ" w:bidi="en-US"/>
        </w:rPr>
        <w:t>Топ: «Қарлығаш»</w:t>
      </w:r>
      <w:r w:rsidRPr="00A57B3A">
        <w:rPr>
          <w:rFonts w:ascii="Times New Roman" w:eastAsia="Times New Roman" w:hAnsi="Times New Roman" w:cs="Times New Roman"/>
          <w:sz w:val="24"/>
          <w:szCs w:val="24"/>
          <w:lang w:val="kk-KZ" w:bidi="en-US"/>
        </w:rPr>
        <w:t xml:space="preserve"> мектепалды тобы</w:t>
      </w:r>
    </w:p>
    <w:p w14:paraId="57A7FCA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b/>
          <w:sz w:val="24"/>
          <w:szCs w:val="24"/>
          <w:lang w:val="kk-KZ" w:bidi="en-US"/>
        </w:rPr>
        <w:t>Балалардың жасы-</w:t>
      </w:r>
      <w:r w:rsidRPr="00A57B3A">
        <w:rPr>
          <w:rFonts w:ascii="Times New Roman" w:eastAsia="Times New Roman" w:hAnsi="Times New Roman" w:cs="Times New Roman"/>
          <w:sz w:val="24"/>
          <w:szCs w:val="24"/>
          <w:lang w:val="kk-KZ" w:bidi="en-US"/>
        </w:rPr>
        <w:t xml:space="preserve">   5 жас </w:t>
      </w:r>
    </w:p>
    <w:p w14:paraId="62954FE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b/>
          <w:sz w:val="24"/>
          <w:szCs w:val="24"/>
          <w:lang w:val="kk-KZ" w:bidi="en-US"/>
        </w:rPr>
        <w:t>Жоспардың құрылу кезеңі:</w:t>
      </w:r>
      <w:r w:rsidRPr="00A57B3A">
        <w:rPr>
          <w:rFonts w:ascii="Times New Roman" w:eastAsia="Times New Roman" w:hAnsi="Times New Roman" w:cs="Times New Roman"/>
          <w:sz w:val="24"/>
          <w:szCs w:val="24"/>
          <w:lang w:val="kk-KZ" w:bidi="en-US"/>
        </w:rPr>
        <w:t xml:space="preserve"> 02-06 қыркүйек 2024 ж</w:t>
      </w:r>
    </w:p>
    <w:p w14:paraId="1527A06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i/>
          <w:iCs/>
          <w:sz w:val="24"/>
          <w:szCs w:val="24"/>
          <w:lang w:val="kk-KZ" w:bidi="en-US"/>
        </w:rPr>
      </w:pPr>
      <w:r w:rsidRPr="00A57B3A">
        <w:rPr>
          <w:rFonts w:ascii="Times New Roman" w:eastAsia="Times New Roman" w:hAnsi="Times New Roman" w:cs="Times New Roman"/>
          <w:i/>
          <w:color w:val="000000"/>
          <w:sz w:val="24"/>
          <w:szCs w:val="24"/>
          <w:lang w:val="kk-KZ" w:bidi="en-US"/>
        </w:rPr>
        <w:t>«</w:t>
      </w:r>
      <w:r w:rsidRPr="00A57B3A">
        <w:rPr>
          <w:rFonts w:ascii="Times New Roman" w:eastAsia="Times New Roman" w:hAnsi="Times New Roman" w:cs="Times New Roman"/>
          <w:i/>
          <w:iCs/>
          <w:sz w:val="24"/>
          <w:szCs w:val="24"/>
          <w:lang w:val="kk-KZ" w:bidi="en-US"/>
        </w:rPr>
        <w:t>Біртұтас тәрбие» бағдарламасы:</w:t>
      </w:r>
    </w:p>
    <w:p w14:paraId="2C411B1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i/>
          <w:iCs/>
          <w:sz w:val="24"/>
          <w:szCs w:val="24"/>
          <w:lang w:val="kk-KZ" w:bidi="en-US"/>
        </w:rPr>
      </w:pPr>
      <w:r w:rsidRPr="00A57B3A">
        <w:rPr>
          <w:rFonts w:ascii="Times New Roman" w:eastAsia="Times New Roman" w:hAnsi="Times New Roman" w:cs="Times New Roman"/>
          <w:i/>
          <w:iCs/>
          <w:sz w:val="24"/>
          <w:szCs w:val="24"/>
          <w:lang w:val="kk-KZ" w:bidi="en-US"/>
        </w:rPr>
        <w:t xml:space="preserve">         </w:t>
      </w:r>
      <w:bookmarkStart w:id="0" w:name="_Hlk168145057"/>
      <w:r w:rsidRPr="00A57B3A">
        <w:rPr>
          <w:rFonts w:ascii="Times New Roman" w:eastAsia="Times New Roman" w:hAnsi="Times New Roman" w:cs="Times New Roman"/>
          <w:i/>
          <w:iCs/>
          <w:sz w:val="24"/>
          <w:szCs w:val="24"/>
          <w:lang w:val="kk-KZ" w:bidi="en-US"/>
        </w:rPr>
        <w:t xml:space="preserve">Қыркүйек – еңбекқорлық және кәсіби біліктілік </w:t>
      </w:r>
      <w:bookmarkEnd w:id="0"/>
      <w:r w:rsidRPr="00A57B3A">
        <w:rPr>
          <w:rFonts w:ascii="Times New Roman" w:eastAsia="Times New Roman" w:hAnsi="Times New Roman" w:cs="Times New Roman"/>
          <w:i/>
          <w:iCs/>
          <w:sz w:val="24"/>
          <w:szCs w:val="24"/>
          <w:lang w:val="kk-KZ" w:bidi="en-US"/>
        </w:rPr>
        <w:t>айы</w:t>
      </w:r>
    </w:p>
    <w:p w14:paraId="58B9C18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i/>
          <w:iCs/>
          <w:sz w:val="24"/>
          <w:szCs w:val="24"/>
          <w:lang w:val="kk-KZ" w:bidi="en-US"/>
        </w:rPr>
      </w:pPr>
      <w:r w:rsidRPr="00A57B3A">
        <w:rPr>
          <w:rFonts w:ascii="Times New Roman" w:eastAsia="Times New Roman" w:hAnsi="Times New Roman" w:cs="Times New Roman"/>
          <w:i/>
          <w:iCs/>
          <w:sz w:val="24"/>
          <w:szCs w:val="24"/>
          <w:lang w:val="kk-KZ" w:bidi="en-US"/>
        </w:rPr>
        <w:t xml:space="preserve">         Апта тақырыбы: « </w:t>
      </w:r>
      <w:r w:rsidRPr="00A57B3A">
        <w:rPr>
          <w:rFonts w:ascii="Times New Roman" w:eastAsia="Times New Roman" w:hAnsi="Times New Roman" w:cs="Times New Roman"/>
          <w:i/>
          <w:sz w:val="24"/>
          <w:szCs w:val="24"/>
          <w:lang w:val="kk-KZ" w:bidi="en-US"/>
        </w:rPr>
        <w:t>Балабақша - жайлы мекен</w:t>
      </w:r>
      <w:r w:rsidRPr="00A57B3A">
        <w:rPr>
          <w:rFonts w:ascii="Times New Roman" w:eastAsia="Times New Roman" w:hAnsi="Times New Roman" w:cs="Times New Roman"/>
          <w:i/>
          <w:iCs/>
          <w:sz w:val="24"/>
          <w:szCs w:val="24"/>
          <w:lang w:val="kk-KZ" w:bidi="en-US"/>
        </w:rPr>
        <w:t xml:space="preserve"> »</w:t>
      </w:r>
    </w:p>
    <w:p w14:paraId="69427FB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b/>
          <w:i/>
          <w:sz w:val="24"/>
          <w:szCs w:val="24"/>
          <w:lang w:val="kk-KZ" w:bidi="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357"/>
        <w:gridCol w:w="1468"/>
        <w:gridCol w:w="15"/>
        <w:gridCol w:w="21"/>
        <w:gridCol w:w="9"/>
        <w:gridCol w:w="92"/>
        <w:gridCol w:w="1853"/>
        <w:gridCol w:w="27"/>
        <w:gridCol w:w="50"/>
        <w:gridCol w:w="14"/>
        <w:gridCol w:w="103"/>
        <w:gridCol w:w="15"/>
        <w:gridCol w:w="114"/>
        <w:gridCol w:w="73"/>
        <w:gridCol w:w="1431"/>
        <w:gridCol w:w="160"/>
        <w:gridCol w:w="80"/>
        <w:gridCol w:w="208"/>
        <w:gridCol w:w="30"/>
        <w:gridCol w:w="379"/>
        <w:gridCol w:w="4028"/>
        <w:gridCol w:w="297"/>
        <w:gridCol w:w="233"/>
        <w:gridCol w:w="240"/>
        <w:gridCol w:w="118"/>
        <w:gridCol w:w="25"/>
        <w:gridCol w:w="30"/>
        <w:gridCol w:w="33"/>
        <w:gridCol w:w="113"/>
        <w:gridCol w:w="1944"/>
      </w:tblGrid>
      <w:tr w:rsidR="00A57B3A" w:rsidRPr="00A57B3A" w14:paraId="2DCAD908" w14:textId="77777777" w:rsidTr="002E340E">
        <w:trPr>
          <w:cantSplit/>
          <w:trHeight w:val="380"/>
        </w:trPr>
        <w:tc>
          <w:tcPr>
            <w:tcW w:w="747" w:type="pct"/>
            <w:tcBorders>
              <w:top w:val="single" w:sz="4" w:space="0" w:color="000000"/>
              <w:left w:val="single" w:sz="4" w:space="0" w:color="000000"/>
              <w:bottom w:val="single" w:sz="4" w:space="0" w:color="000000"/>
              <w:right w:val="single" w:sz="4" w:space="0" w:color="000000"/>
            </w:tcBorders>
            <w:hideMark/>
          </w:tcPr>
          <w:p w14:paraId="372B166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Күн тәртібінің үлгісі</w:t>
            </w:r>
          </w:p>
        </w:tc>
        <w:tc>
          <w:tcPr>
            <w:tcW w:w="808" w:type="pct"/>
            <w:gridSpan w:val="3"/>
            <w:tcBorders>
              <w:top w:val="single" w:sz="4" w:space="0" w:color="000000"/>
              <w:left w:val="single" w:sz="4" w:space="0" w:color="000000"/>
              <w:bottom w:val="single" w:sz="4" w:space="0" w:color="000000"/>
              <w:right w:val="single" w:sz="4" w:space="0" w:color="000000"/>
            </w:tcBorders>
            <w:hideMark/>
          </w:tcPr>
          <w:p w14:paraId="0B0755B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Дүйсенбі</w:t>
            </w:r>
          </w:p>
          <w:p w14:paraId="337047B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02. 09.24ж</w:t>
            </w:r>
          </w:p>
        </w:tc>
        <w:tc>
          <w:tcPr>
            <w:tcW w:w="811" w:type="pct"/>
            <w:gridSpan w:val="6"/>
            <w:tcBorders>
              <w:top w:val="single" w:sz="4" w:space="0" w:color="000000"/>
              <w:left w:val="single" w:sz="4" w:space="0" w:color="000000"/>
              <w:bottom w:val="single" w:sz="4" w:space="0" w:color="000000"/>
              <w:right w:val="single" w:sz="4" w:space="0" w:color="000000"/>
            </w:tcBorders>
            <w:hideMark/>
          </w:tcPr>
          <w:p w14:paraId="757B0E9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Сейсенбі</w:t>
            </w:r>
          </w:p>
          <w:p w14:paraId="0CEBA70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03. 09.24ж</w:t>
            </w:r>
          </w:p>
        </w:tc>
        <w:tc>
          <w:tcPr>
            <w:tcW w:w="808" w:type="pct"/>
            <w:gridSpan w:val="7"/>
            <w:tcBorders>
              <w:top w:val="single" w:sz="4" w:space="0" w:color="000000"/>
              <w:left w:val="single" w:sz="4" w:space="0" w:color="000000"/>
              <w:bottom w:val="single" w:sz="4" w:space="0" w:color="000000"/>
              <w:right w:val="single" w:sz="4" w:space="0" w:color="000000"/>
            </w:tcBorders>
            <w:hideMark/>
          </w:tcPr>
          <w:p w14:paraId="477367D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Сәрсенбі</w:t>
            </w:r>
          </w:p>
          <w:p w14:paraId="3164B5E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04. 09.24ж</w:t>
            </w:r>
          </w:p>
        </w:tc>
        <w:tc>
          <w:tcPr>
            <w:tcW w:w="809" w:type="pct"/>
            <w:gridSpan w:val="6"/>
            <w:tcBorders>
              <w:top w:val="single" w:sz="4" w:space="0" w:color="000000"/>
              <w:left w:val="single" w:sz="4" w:space="0" w:color="000000"/>
              <w:bottom w:val="single" w:sz="4" w:space="0" w:color="000000"/>
              <w:right w:val="single" w:sz="4" w:space="0" w:color="000000"/>
            </w:tcBorders>
            <w:hideMark/>
          </w:tcPr>
          <w:p w14:paraId="7FA3E56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Бейсенбі</w:t>
            </w:r>
          </w:p>
          <w:p w14:paraId="4DA4122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05. 09.24ж</w:t>
            </w:r>
          </w:p>
        </w:tc>
        <w:tc>
          <w:tcPr>
            <w:tcW w:w="1017" w:type="pct"/>
            <w:gridSpan w:val="7"/>
            <w:tcBorders>
              <w:top w:val="single" w:sz="4" w:space="0" w:color="000000"/>
              <w:left w:val="single" w:sz="4" w:space="0" w:color="000000"/>
              <w:bottom w:val="single" w:sz="4" w:space="0" w:color="000000"/>
              <w:right w:val="single" w:sz="4" w:space="0" w:color="000000"/>
            </w:tcBorders>
            <w:hideMark/>
          </w:tcPr>
          <w:p w14:paraId="2A5A5B6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Жұма</w:t>
            </w:r>
          </w:p>
          <w:p w14:paraId="67727A4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06. 09.24ж</w:t>
            </w:r>
          </w:p>
        </w:tc>
      </w:tr>
      <w:tr w:rsidR="00A57B3A" w:rsidRPr="00A57B3A" w14:paraId="6C903558" w14:textId="77777777" w:rsidTr="002E340E">
        <w:trPr>
          <w:trHeight w:val="1593"/>
        </w:trPr>
        <w:tc>
          <w:tcPr>
            <w:tcW w:w="747" w:type="pct"/>
            <w:tcBorders>
              <w:top w:val="single" w:sz="4" w:space="0" w:color="000000"/>
              <w:left w:val="single" w:sz="4" w:space="0" w:color="000000"/>
              <w:bottom w:val="single" w:sz="4" w:space="0" w:color="000000"/>
              <w:right w:val="single" w:sz="4" w:space="0" w:color="000000"/>
            </w:tcBorders>
          </w:tcPr>
          <w:tbl>
            <w:tblPr>
              <w:tblW w:w="0" w:type="auto"/>
              <w:tblLook w:val="04A0" w:firstRow="1" w:lastRow="0" w:firstColumn="1" w:lastColumn="0" w:noHBand="0" w:noVBand="1"/>
            </w:tblPr>
            <w:tblGrid>
              <w:gridCol w:w="1347"/>
            </w:tblGrid>
            <w:tr w:rsidR="00A57B3A" w:rsidRPr="00A57B3A" w14:paraId="1DAE45CD" w14:textId="77777777" w:rsidTr="002E340E">
              <w:trPr>
                <w:trHeight w:val="109"/>
              </w:trPr>
              <w:tc>
                <w:tcPr>
                  <w:tcW w:w="2137" w:type="dxa"/>
                  <w:tcBorders>
                    <w:top w:val="nil"/>
                    <w:left w:val="nil"/>
                    <w:bottom w:val="nil"/>
                    <w:right w:val="nil"/>
                  </w:tcBorders>
                  <w:hideMark/>
                </w:tcPr>
                <w:p w14:paraId="59F4C173" w14:textId="77777777" w:rsidR="00A57B3A" w:rsidRPr="00A57B3A" w:rsidRDefault="00A57B3A" w:rsidP="00A57B3A">
                  <w:pPr>
                    <w:widowControl w:val="0"/>
                    <w:autoSpaceDE w:val="0"/>
                    <w:autoSpaceDN w:val="0"/>
                    <w:spacing w:after="0" w:line="240" w:lineRule="auto"/>
                    <w:rPr>
                      <w:rFonts w:ascii="Times New Roman" w:eastAsia="Calibri" w:hAnsi="Times New Roman" w:cs="Times New Roman"/>
                      <w:color w:val="000000"/>
                      <w:sz w:val="24"/>
                      <w:szCs w:val="24"/>
                      <w:lang w:val="kk-KZ" w:bidi="en-US"/>
                    </w:rPr>
                  </w:pPr>
                  <w:r w:rsidRPr="00A57B3A">
                    <w:rPr>
                      <w:rFonts w:ascii="Times New Roman" w:eastAsia="Calibri" w:hAnsi="Times New Roman" w:cs="Times New Roman"/>
                      <w:color w:val="000000"/>
                      <w:sz w:val="24"/>
                      <w:szCs w:val="24"/>
                      <w:lang w:val="kk-KZ" w:bidi="en-US"/>
                    </w:rPr>
                    <w:t xml:space="preserve">Балаларды қабылдау </w:t>
                  </w:r>
                </w:p>
              </w:tc>
            </w:tr>
          </w:tbl>
          <w:p w14:paraId="41B887F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5F44D4F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08" w:type="pct"/>
            <w:gridSpan w:val="3"/>
            <w:tcBorders>
              <w:top w:val="single" w:sz="4" w:space="0" w:color="000000"/>
              <w:left w:val="single" w:sz="4" w:space="0" w:color="000000"/>
              <w:bottom w:val="single" w:sz="4" w:space="0" w:color="000000"/>
              <w:right w:val="single" w:sz="4" w:space="0" w:color="auto"/>
            </w:tcBorders>
          </w:tcPr>
          <w:p w14:paraId="6EA9DC9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Балаларды көтеріңкі көңілді муызкамен қарсы алу.</w:t>
            </w:r>
          </w:p>
          <w:p w14:paraId="0580922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Медбике тексеруі</w:t>
            </w:r>
          </w:p>
          <w:p w14:paraId="3073C16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ҚР әнұранын орындау</w:t>
            </w:r>
          </w:p>
          <w:p w14:paraId="63CF611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 </w:t>
            </w:r>
          </w:p>
          <w:p w14:paraId="25CC6C9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b/>
                <w:sz w:val="24"/>
                <w:szCs w:val="24"/>
                <w:lang w:val="kk-KZ" w:bidi="en-US"/>
              </w:rPr>
            </w:pPr>
          </w:p>
        </w:tc>
        <w:tc>
          <w:tcPr>
            <w:tcW w:w="807" w:type="pct"/>
            <w:gridSpan w:val="5"/>
            <w:tcBorders>
              <w:top w:val="single" w:sz="4" w:space="0" w:color="000000"/>
              <w:left w:val="single" w:sz="4" w:space="0" w:color="auto"/>
              <w:bottom w:val="single" w:sz="4" w:space="0" w:color="000000"/>
              <w:right w:val="single" w:sz="4" w:space="0" w:color="auto"/>
            </w:tcBorders>
          </w:tcPr>
          <w:p w14:paraId="2E6E063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Балаларды жақсы көңіл күймен қарсы алу және оларға қолайлы жағдай жасау.</w:t>
            </w:r>
          </w:p>
          <w:p w14:paraId="4DF22CE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Медбике тексеруі</w:t>
            </w:r>
          </w:p>
          <w:p w14:paraId="5EB14C1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 «Тоғыз қомалақ» ойыны</w:t>
            </w:r>
          </w:p>
          <w:p w14:paraId="52C20F9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b/>
                <w:sz w:val="24"/>
                <w:szCs w:val="24"/>
                <w:lang w:val="kk-KZ" w:bidi="en-US"/>
              </w:rPr>
            </w:pPr>
          </w:p>
        </w:tc>
        <w:tc>
          <w:tcPr>
            <w:tcW w:w="812" w:type="pct"/>
            <w:gridSpan w:val="8"/>
            <w:tcBorders>
              <w:top w:val="single" w:sz="4" w:space="0" w:color="000000"/>
              <w:left w:val="single" w:sz="4" w:space="0" w:color="auto"/>
              <w:bottom w:val="single" w:sz="4" w:space="0" w:color="000000"/>
              <w:right w:val="single" w:sz="4" w:space="0" w:color="auto"/>
            </w:tcBorders>
          </w:tcPr>
          <w:p w14:paraId="79DBDA0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Баладан қандай көңіл күймен келгенін сұрау.</w:t>
            </w:r>
          </w:p>
          <w:p w14:paraId="0248532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Медбике тексеруі</w:t>
            </w:r>
          </w:p>
          <w:p w14:paraId="2BA9D3F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 «Бес тас» ойыны</w:t>
            </w:r>
          </w:p>
          <w:p w14:paraId="2D3535F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b/>
                <w:sz w:val="24"/>
                <w:szCs w:val="24"/>
                <w:lang w:val="kk-KZ" w:bidi="en-US"/>
              </w:rPr>
            </w:pPr>
          </w:p>
        </w:tc>
        <w:tc>
          <w:tcPr>
            <w:tcW w:w="846" w:type="pct"/>
            <w:gridSpan w:val="7"/>
            <w:tcBorders>
              <w:top w:val="single" w:sz="4" w:space="0" w:color="000000"/>
              <w:left w:val="single" w:sz="4" w:space="0" w:color="auto"/>
              <w:bottom w:val="single" w:sz="4" w:space="0" w:color="000000"/>
              <w:right w:val="single" w:sz="4" w:space="0" w:color="auto"/>
            </w:tcBorders>
          </w:tcPr>
          <w:p w14:paraId="6D64656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Балалардың терісін, дене қызуын, сыртқы келбетін тексеру.</w:t>
            </w:r>
          </w:p>
          <w:p w14:paraId="3F91FE8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Медбике тексеруі</w:t>
            </w:r>
          </w:p>
          <w:p w14:paraId="5EDD3A4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 «Ақсерек пен көксерек» ойыны</w:t>
            </w:r>
          </w:p>
          <w:p w14:paraId="6810D3E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689F6F7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980" w:type="pct"/>
            <w:gridSpan w:val="6"/>
            <w:tcBorders>
              <w:top w:val="single" w:sz="4" w:space="0" w:color="000000"/>
              <w:left w:val="single" w:sz="4" w:space="0" w:color="auto"/>
              <w:bottom w:val="single" w:sz="4" w:space="0" w:color="000000"/>
              <w:right w:val="single" w:sz="4" w:space="0" w:color="000000"/>
            </w:tcBorders>
            <w:hideMark/>
          </w:tcPr>
          <w:p w14:paraId="4784C4F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Балалардың көңіл – күйлерін қарап анықтау.</w:t>
            </w:r>
          </w:p>
          <w:p w14:paraId="4B84CDD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Медбике тексеруі</w:t>
            </w:r>
          </w:p>
          <w:p w14:paraId="40D9549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 «Бес тас» ойыны</w:t>
            </w:r>
            <w:r w:rsidRPr="00A57B3A">
              <w:rPr>
                <w:rFonts w:ascii="Times New Roman" w:eastAsia="Times New Roman" w:hAnsi="Times New Roman" w:cs="Times New Roman"/>
                <w:b/>
                <w:sz w:val="24"/>
                <w:szCs w:val="24"/>
                <w:lang w:val="kk-KZ" w:bidi="en-US"/>
              </w:rPr>
              <w:t>»</w:t>
            </w:r>
          </w:p>
        </w:tc>
      </w:tr>
      <w:tr w:rsidR="00A57B3A" w:rsidRPr="00A57B3A" w14:paraId="511B8385" w14:textId="77777777" w:rsidTr="002E340E">
        <w:trPr>
          <w:trHeight w:val="551"/>
        </w:trPr>
        <w:tc>
          <w:tcPr>
            <w:tcW w:w="747" w:type="pct"/>
            <w:tcBorders>
              <w:top w:val="single" w:sz="4" w:space="0" w:color="000000"/>
              <w:left w:val="single" w:sz="4" w:space="0" w:color="000000"/>
              <w:bottom w:val="single" w:sz="4" w:space="0" w:color="000000"/>
              <w:right w:val="single" w:sz="4" w:space="0" w:color="000000"/>
            </w:tcBorders>
            <w:hideMark/>
          </w:tcPr>
          <w:p w14:paraId="735B6C2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Ата-аналармен әңгімелесу, кеңес беру </w:t>
            </w:r>
          </w:p>
        </w:tc>
        <w:tc>
          <w:tcPr>
            <w:tcW w:w="808" w:type="pct"/>
            <w:gridSpan w:val="3"/>
            <w:tcBorders>
              <w:top w:val="single" w:sz="4" w:space="0" w:color="000000"/>
              <w:left w:val="single" w:sz="4" w:space="0" w:color="000000"/>
              <w:bottom w:val="single" w:sz="4" w:space="0" w:color="000000"/>
              <w:right w:val="single" w:sz="4" w:space="0" w:color="auto"/>
            </w:tcBorders>
            <w:hideMark/>
          </w:tcPr>
          <w:p w14:paraId="1550DF53" w14:textId="77777777" w:rsidR="00A57B3A" w:rsidRPr="00A57B3A" w:rsidRDefault="00A57B3A" w:rsidP="00A57B3A">
            <w:pPr>
              <w:widowControl w:val="0"/>
              <w:autoSpaceDE w:val="0"/>
              <w:autoSpaceDN w:val="0"/>
              <w:spacing w:after="0" w:line="240" w:lineRule="auto"/>
              <w:rPr>
                <w:rFonts w:ascii="Times New Roman" w:eastAsia="Calibri" w:hAnsi="Times New Roman" w:cs="Times New Roman"/>
                <w:sz w:val="24"/>
                <w:szCs w:val="24"/>
                <w:lang w:val="kk-KZ" w:eastAsia="ru-RU" w:bidi="en-US"/>
              </w:rPr>
            </w:pPr>
            <w:r w:rsidRPr="00A57B3A">
              <w:rPr>
                <w:rFonts w:ascii="Times New Roman" w:eastAsia="Calibri" w:hAnsi="Times New Roman" w:cs="Times New Roman"/>
                <w:sz w:val="24"/>
                <w:szCs w:val="24"/>
                <w:lang w:val="kk-KZ" w:eastAsia="ru-RU" w:bidi="en-US"/>
              </w:rPr>
              <w:t>Ата-аналармен балалардың әл-ауқаты, демалыс күндері туралы әңгімелер.</w:t>
            </w:r>
          </w:p>
        </w:tc>
        <w:tc>
          <w:tcPr>
            <w:tcW w:w="807" w:type="pct"/>
            <w:gridSpan w:val="5"/>
            <w:tcBorders>
              <w:top w:val="single" w:sz="4" w:space="0" w:color="000000"/>
              <w:left w:val="single" w:sz="4" w:space="0" w:color="auto"/>
              <w:bottom w:val="single" w:sz="4" w:space="0" w:color="000000"/>
              <w:right w:val="single" w:sz="4" w:space="0" w:color="auto"/>
            </w:tcBorders>
            <w:hideMark/>
          </w:tcPr>
          <w:p w14:paraId="5A942DD2" w14:textId="77777777" w:rsidR="00A57B3A" w:rsidRPr="00A57B3A" w:rsidRDefault="00A57B3A" w:rsidP="00A57B3A">
            <w:pPr>
              <w:widowControl w:val="0"/>
              <w:autoSpaceDE w:val="0"/>
              <w:autoSpaceDN w:val="0"/>
              <w:spacing w:after="0" w:line="240" w:lineRule="auto"/>
              <w:rPr>
                <w:rFonts w:ascii="Times New Roman" w:eastAsia="Calibri" w:hAnsi="Times New Roman" w:cs="Times New Roman"/>
                <w:sz w:val="24"/>
                <w:szCs w:val="24"/>
                <w:lang w:val="kk-KZ" w:eastAsia="ru-RU" w:bidi="en-US"/>
              </w:rPr>
            </w:pPr>
            <w:r w:rsidRPr="00A57B3A">
              <w:rPr>
                <w:rFonts w:ascii="Times New Roman" w:eastAsia="Calibri" w:hAnsi="Times New Roman" w:cs="Times New Roman"/>
                <w:sz w:val="24"/>
                <w:szCs w:val="24"/>
                <w:lang w:val="kk-KZ" w:eastAsia="ru-RU" w:bidi="en-US"/>
              </w:rPr>
              <w:t>Ата-аналармен балалардың денсаулығы, ауа-райына байланысты киім-кешек мәселелері бойынша әңгімелесу.</w:t>
            </w:r>
          </w:p>
          <w:p w14:paraId="01AEB3C0" w14:textId="77777777" w:rsidR="00A57B3A" w:rsidRPr="00A57B3A" w:rsidRDefault="00A57B3A" w:rsidP="00A57B3A">
            <w:pPr>
              <w:widowControl w:val="0"/>
              <w:autoSpaceDE w:val="0"/>
              <w:autoSpaceDN w:val="0"/>
              <w:spacing w:after="0" w:line="240" w:lineRule="auto"/>
              <w:rPr>
                <w:rFonts w:ascii="Times New Roman" w:eastAsia="Calibri" w:hAnsi="Times New Roman" w:cs="Times New Roman"/>
                <w:sz w:val="24"/>
                <w:szCs w:val="24"/>
                <w:lang w:val="kk-KZ" w:eastAsia="ru-RU" w:bidi="en-US"/>
              </w:rPr>
            </w:pPr>
            <w:r w:rsidRPr="00A57B3A">
              <w:rPr>
                <w:rFonts w:ascii="Times New Roman" w:eastAsia="Times New Roman" w:hAnsi="Times New Roman" w:cs="Times New Roman"/>
                <w:i/>
                <w:sz w:val="24"/>
                <w:szCs w:val="24"/>
                <w:lang w:val="kk-KZ" w:bidi="en-US"/>
              </w:rPr>
              <w:t xml:space="preserve">«Өнегелі 15 минут» бейне </w:t>
            </w:r>
            <w:r w:rsidRPr="00A57B3A">
              <w:rPr>
                <w:rFonts w:ascii="Times New Roman" w:eastAsia="Times New Roman" w:hAnsi="Times New Roman" w:cs="Times New Roman"/>
                <w:i/>
                <w:sz w:val="24"/>
                <w:szCs w:val="24"/>
                <w:lang w:val="kk-KZ" w:bidi="en-US"/>
              </w:rPr>
              <w:lastRenderedPageBreak/>
              <w:t xml:space="preserve">ролик түсіру. Тақырыбы: «Менің </w:t>
            </w:r>
            <w:r w:rsidRPr="00A57B3A">
              <w:rPr>
                <w:rFonts w:ascii="Times New Roman" w:eastAsia="Times New Roman" w:hAnsi="Times New Roman" w:cs="Times New Roman"/>
                <w:i/>
                <w:sz w:val="24"/>
                <w:szCs w:val="24"/>
                <w:lang w:val="ru-RU" w:bidi="en-US"/>
              </w:rPr>
              <w:t>балабақшам</w:t>
            </w:r>
            <w:r w:rsidRPr="00A57B3A">
              <w:rPr>
                <w:rFonts w:ascii="Times New Roman" w:eastAsia="Times New Roman" w:hAnsi="Times New Roman" w:cs="Times New Roman"/>
                <w:i/>
                <w:sz w:val="24"/>
                <w:szCs w:val="24"/>
                <w:lang w:val="kk-KZ" w:bidi="en-US"/>
              </w:rPr>
              <w:t>»</w:t>
            </w:r>
          </w:p>
        </w:tc>
        <w:tc>
          <w:tcPr>
            <w:tcW w:w="812" w:type="pct"/>
            <w:gridSpan w:val="8"/>
            <w:tcBorders>
              <w:top w:val="single" w:sz="4" w:space="0" w:color="000000"/>
              <w:left w:val="single" w:sz="4" w:space="0" w:color="auto"/>
              <w:bottom w:val="single" w:sz="4" w:space="0" w:color="000000"/>
              <w:right w:val="single" w:sz="4" w:space="0" w:color="auto"/>
            </w:tcBorders>
            <w:hideMark/>
          </w:tcPr>
          <w:p w14:paraId="263273CA" w14:textId="77777777" w:rsidR="00A57B3A" w:rsidRPr="00A57B3A" w:rsidRDefault="00A57B3A" w:rsidP="00A57B3A">
            <w:pPr>
              <w:widowControl w:val="0"/>
              <w:autoSpaceDE w:val="0"/>
              <w:autoSpaceDN w:val="0"/>
              <w:spacing w:after="0" w:line="240" w:lineRule="auto"/>
              <w:rPr>
                <w:rFonts w:ascii="Times New Roman" w:eastAsia="Calibri" w:hAnsi="Times New Roman" w:cs="Times New Roman"/>
                <w:bCs/>
                <w:sz w:val="24"/>
                <w:szCs w:val="24"/>
                <w:lang w:val="kk-KZ" w:bidi="en-US"/>
              </w:rPr>
            </w:pPr>
            <w:r w:rsidRPr="00A57B3A">
              <w:rPr>
                <w:rFonts w:ascii="Times New Roman" w:eastAsia="Calibri" w:hAnsi="Times New Roman" w:cs="Times New Roman"/>
                <w:bCs/>
                <w:sz w:val="24"/>
                <w:szCs w:val="24"/>
                <w:lang w:val="kk-KZ" w:bidi="en-US"/>
              </w:rPr>
              <w:lastRenderedPageBreak/>
              <w:t>Ата-аналармен балалардың денсаулығы, ауа-райына байланысты киім-кешек мәселелері бойынша әңгімелесу.</w:t>
            </w:r>
          </w:p>
        </w:tc>
        <w:tc>
          <w:tcPr>
            <w:tcW w:w="846" w:type="pct"/>
            <w:gridSpan w:val="7"/>
            <w:tcBorders>
              <w:top w:val="single" w:sz="4" w:space="0" w:color="000000"/>
              <w:left w:val="single" w:sz="4" w:space="0" w:color="auto"/>
              <w:bottom w:val="single" w:sz="4" w:space="0" w:color="000000"/>
              <w:right w:val="single" w:sz="4" w:space="0" w:color="auto"/>
            </w:tcBorders>
            <w:hideMark/>
          </w:tcPr>
          <w:p w14:paraId="7890D836" w14:textId="77777777" w:rsidR="00A57B3A" w:rsidRPr="00A57B3A" w:rsidRDefault="00A57B3A" w:rsidP="00A57B3A">
            <w:pPr>
              <w:widowControl w:val="0"/>
              <w:autoSpaceDE w:val="0"/>
              <w:autoSpaceDN w:val="0"/>
              <w:spacing w:after="0" w:line="240" w:lineRule="auto"/>
              <w:rPr>
                <w:rFonts w:ascii="Times New Roman" w:eastAsia="Calibri" w:hAnsi="Times New Roman" w:cs="Times New Roman"/>
                <w:bCs/>
                <w:sz w:val="24"/>
                <w:szCs w:val="24"/>
                <w:lang w:val="kk-KZ" w:eastAsia="ru-RU" w:bidi="en-US"/>
              </w:rPr>
            </w:pPr>
            <w:r w:rsidRPr="00A57B3A">
              <w:rPr>
                <w:rFonts w:ascii="Times New Roman" w:eastAsia="Calibri" w:hAnsi="Times New Roman" w:cs="Times New Roman"/>
                <w:bCs/>
                <w:sz w:val="24"/>
                <w:szCs w:val="24"/>
                <w:lang w:val="kk-KZ" w:eastAsia="ru-RU" w:bidi="en-US"/>
              </w:rPr>
              <w:t xml:space="preserve">Ата-аналардың сұранысы бойынша кеңес беру (жеке) </w:t>
            </w:r>
            <w:r w:rsidRPr="00A57B3A">
              <w:rPr>
                <w:rFonts w:ascii="Times New Roman" w:eastAsia="Times New Roman" w:hAnsi="Times New Roman" w:cs="Times New Roman"/>
                <w:i/>
                <w:sz w:val="24"/>
                <w:szCs w:val="24"/>
                <w:lang w:val="kk-KZ" w:bidi="en-US"/>
              </w:rPr>
              <w:t>«Өнегелі 15 минут» бейне ролик түсіру. Тақырыбы: «Менің сүйікті тобым»</w:t>
            </w:r>
          </w:p>
        </w:tc>
        <w:tc>
          <w:tcPr>
            <w:tcW w:w="980" w:type="pct"/>
            <w:gridSpan w:val="6"/>
            <w:tcBorders>
              <w:top w:val="single" w:sz="4" w:space="0" w:color="000000"/>
              <w:left w:val="single" w:sz="4" w:space="0" w:color="auto"/>
              <w:bottom w:val="single" w:sz="4" w:space="0" w:color="000000"/>
              <w:right w:val="single" w:sz="4" w:space="0" w:color="000000"/>
            </w:tcBorders>
            <w:hideMark/>
          </w:tcPr>
          <w:p w14:paraId="67C37990" w14:textId="77777777" w:rsidR="00A57B3A" w:rsidRPr="00A57B3A" w:rsidRDefault="00A57B3A" w:rsidP="00A57B3A">
            <w:pPr>
              <w:widowControl w:val="0"/>
              <w:autoSpaceDE w:val="0"/>
              <w:autoSpaceDN w:val="0"/>
              <w:spacing w:after="0" w:line="240" w:lineRule="auto"/>
              <w:rPr>
                <w:rFonts w:ascii="Times New Roman" w:eastAsia="Calibri" w:hAnsi="Times New Roman" w:cs="Times New Roman"/>
                <w:bCs/>
                <w:sz w:val="24"/>
                <w:szCs w:val="24"/>
                <w:lang w:val="kk-KZ" w:eastAsia="ru-RU" w:bidi="en-US"/>
              </w:rPr>
            </w:pPr>
            <w:r w:rsidRPr="00A57B3A">
              <w:rPr>
                <w:rFonts w:ascii="Times New Roman" w:eastAsia="Calibri" w:hAnsi="Times New Roman" w:cs="Times New Roman"/>
                <w:bCs/>
                <w:sz w:val="24"/>
                <w:szCs w:val="24"/>
                <w:lang w:val="kk-KZ" w:eastAsia="ru-RU" w:bidi="en-US"/>
              </w:rPr>
              <w:t>Ата-аналармен жеке әңгімелесу. балабақшаның күн тәртібін сақтаудың маңыздылығын еске түсіріңіз.</w:t>
            </w:r>
          </w:p>
        </w:tc>
      </w:tr>
      <w:tr w:rsidR="00A57B3A" w:rsidRPr="00A57B3A" w14:paraId="1869FA0D" w14:textId="77777777" w:rsidTr="002E340E">
        <w:trPr>
          <w:trHeight w:val="529"/>
        </w:trPr>
        <w:tc>
          <w:tcPr>
            <w:tcW w:w="747" w:type="pct"/>
            <w:tcBorders>
              <w:top w:val="single" w:sz="4" w:space="0" w:color="000000"/>
              <w:left w:val="single" w:sz="4" w:space="0" w:color="000000"/>
              <w:bottom w:val="single" w:sz="4" w:space="0" w:color="000000"/>
              <w:right w:val="single" w:sz="4" w:space="0" w:color="000000"/>
            </w:tcBorders>
            <w:hideMark/>
          </w:tcPr>
          <w:p w14:paraId="279168F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97" w:type="pct"/>
            <w:gridSpan w:val="2"/>
            <w:tcBorders>
              <w:top w:val="single" w:sz="4" w:space="0" w:color="000000"/>
              <w:left w:val="single" w:sz="4" w:space="0" w:color="000000"/>
              <w:bottom w:val="single" w:sz="4" w:space="0" w:color="000000"/>
              <w:right w:val="single" w:sz="4" w:space="0" w:color="auto"/>
            </w:tcBorders>
            <w:hideMark/>
          </w:tcPr>
          <w:p w14:paraId="1074E24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Cs/>
                <w:sz w:val="24"/>
                <w:szCs w:val="24"/>
                <w:lang w:val="kk-KZ" w:bidi="en-US"/>
              </w:rPr>
              <w:t>Дидактикалық ойын:</w:t>
            </w:r>
            <w:r w:rsidRPr="00A57B3A">
              <w:rPr>
                <w:rFonts w:ascii="Times New Roman" w:eastAsia="Times New Roman" w:hAnsi="Times New Roman" w:cs="Times New Roman"/>
                <w:sz w:val="24"/>
                <w:szCs w:val="24"/>
                <w:lang w:val="kk-KZ" w:bidi="en-US"/>
              </w:rPr>
              <w:t xml:space="preserve"> «Ненің жұбы болады?»</w:t>
            </w:r>
          </w:p>
          <w:p w14:paraId="6F18FAF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Cs/>
                <w:sz w:val="24"/>
                <w:szCs w:val="24"/>
                <w:lang w:val="kk-KZ" w:bidi="en-US"/>
              </w:rPr>
              <w:t>Мақсаты:Балаларға қандай заттардың жұпсыз болуы мүмкін емес екендігін көрсету, «жұп» ұғымын бекіту.</w:t>
            </w:r>
          </w:p>
          <w:p w14:paraId="2C6061F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(ойын мен ойын жаттығулары арқылы сөздік қорын кеңейту.)</w:t>
            </w:r>
          </w:p>
          <w:p w14:paraId="089A4BC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Жаңылтпаш</w:t>
            </w:r>
          </w:p>
          <w:p w14:paraId="225989A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Құрықтан құлдырап түстім,</w:t>
            </w:r>
          </w:p>
          <w:p w14:paraId="6002914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Сырықтан сылдырап түстім.</w:t>
            </w:r>
          </w:p>
          <w:p w14:paraId="5D8C20D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сөздегі қазақ тіліне тән дыбыстарды </w:t>
            </w:r>
            <w:r w:rsidRPr="00A57B3A">
              <w:rPr>
                <w:rFonts w:ascii="Times New Roman" w:eastAsia="Times New Roman" w:hAnsi="Times New Roman" w:cs="Times New Roman"/>
                <w:sz w:val="24"/>
                <w:szCs w:val="24"/>
                <w:lang w:val="kk-KZ" w:bidi="en-US"/>
              </w:rPr>
              <w:lastRenderedPageBreak/>
              <w:t xml:space="preserve">ойын жаттығуларында дұрыс айтуға дағдыландыру. </w:t>
            </w:r>
          </w:p>
          <w:p w14:paraId="63D3CB7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Бір тұтас тәрбие жопары»</w:t>
            </w:r>
          </w:p>
          <w:p w14:paraId="4F31706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Қазақ тілі</w:t>
            </w:r>
          </w:p>
        </w:tc>
        <w:tc>
          <w:tcPr>
            <w:tcW w:w="800" w:type="pct"/>
            <w:gridSpan w:val="5"/>
            <w:tcBorders>
              <w:top w:val="single" w:sz="4" w:space="0" w:color="000000"/>
              <w:left w:val="single" w:sz="4" w:space="0" w:color="auto"/>
              <w:bottom w:val="single" w:sz="4" w:space="0" w:color="000000"/>
              <w:right w:val="single" w:sz="4" w:space="0" w:color="000000"/>
            </w:tcBorders>
            <w:hideMark/>
          </w:tcPr>
          <w:p w14:paraId="36B1963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Дидактикалық ойын: «Бұл қай кезде болады?» .  Шарты: тәуліктің </w:t>
            </w:r>
            <w:r w:rsidRPr="00A57B3A">
              <w:rPr>
                <w:rFonts w:ascii="Times New Roman" w:eastAsia="Times New Roman" w:hAnsi="Times New Roman" w:cs="Times New Roman"/>
                <w:iCs/>
                <w:sz w:val="24"/>
                <w:szCs w:val="24"/>
                <w:lang w:val="kk-KZ" w:bidi="en-US"/>
              </w:rPr>
              <w:t>таңертең, күндіз, кеш, түн</w:t>
            </w:r>
            <w:r w:rsidRPr="00A57B3A">
              <w:rPr>
                <w:rFonts w:ascii="Times New Roman" w:eastAsia="Times New Roman" w:hAnsi="Times New Roman" w:cs="Times New Roman"/>
                <w:sz w:val="24"/>
                <w:szCs w:val="24"/>
                <w:lang w:val="kk-KZ" w:bidi="en-US"/>
              </w:rPr>
              <w:t> тәрізді мезгілдерінің суреті бейнеленген кепе қағазын көрсетеді.</w:t>
            </w:r>
          </w:p>
          <w:p w14:paraId="55DC159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(өзгерістерді байқауға,</w:t>
            </w:r>
          </w:p>
          <w:p w14:paraId="7736283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айырмашылықтарын ажырата білуге үйрету;)</w:t>
            </w:r>
          </w:p>
          <w:p w14:paraId="73B27DD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Тіл ұстарту жаттығуы</w:t>
            </w:r>
          </w:p>
          <w:p w14:paraId="21922DE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color w:val="222222"/>
                <w:sz w:val="24"/>
                <w:szCs w:val="24"/>
                <w:shd w:val="clear" w:color="auto" w:fill="FFFFFF"/>
                <w:lang w:val="kk-KZ" w:bidi="en-US"/>
              </w:rPr>
              <w:t>Дай – дай – дай, Жинаймыз бидай.</w:t>
            </w:r>
            <w:r w:rsidRPr="00A57B3A">
              <w:rPr>
                <w:rFonts w:ascii="Times New Roman" w:eastAsia="Times New Roman" w:hAnsi="Times New Roman" w:cs="Times New Roman"/>
                <w:color w:val="222222"/>
                <w:sz w:val="24"/>
                <w:szCs w:val="24"/>
                <w:lang w:val="kk-KZ" w:bidi="en-US"/>
              </w:rPr>
              <w:br/>
            </w:r>
            <w:r w:rsidRPr="00A57B3A">
              <w:rPr>
                <w:rFonts w:ascii="Times New Roman" w:eastAsia="Times New Roman" w:hAnsi="Times New Roman" w:cs="Times New Roman"/>
                <w:sz w:val="24"/>
                <w:szCs w:val="24"/>
                <w:lang w:val="kk-KZ" w:bidi="en-US"/>
              </w:rPr>
              <w:t>қазақ тіліне тән дыбыстарды дұрыс айту.</w:t>
            </w:r>
          </w:p>
          <w:p w14:paraId="7FF86C9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Қазақ тілі</w:t>
            </w:r>
          </w:p>
          <w:p w14:paraId="786B672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sz w:val="24"/>
                <w:szCs w:val="24"/>
                <w:lang w:val="kk-KZ" w:bidi="en-US"/>
              </w:rPr>
              <w:t>«Біртұтас тәрбие» бағдарламасы</w:t>
            </w:r>
          </w:p>
        </w:tc>
        <w:tc>
          <w:tcPr>
            <w:tcW w:w="818" w:type="pct"/>
            <w:gridSpan w:val="8"/>
            <w:tcBorders>
              <w:top w:val="single" w:sz="4" w:space="0" w:color="000000"/>
              <w:left w:val="single" w:sz="4" w:space="0" w:color="000000"/>
              <w:bottom w:val="single" w:sz="4" w:space="0" w:color="000000"/>
              <w:right w:val="single" w:sz="4" w:space="0" w:color="000000"/>
            </w:tcBorders>
          </w:tcPr>
          <w:p w14:paraId="4B610BE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val="kk-KZ" w:bidi="en-US"/>
              </w:rPr>
            </w:pPr>
            <w:r w:rsidRPr="00A57B3A">
              <w:rPr>
                <w:rFonts w:ascii="Times New Roman" w:eastAsia="Times New Roman" w:hAnsi="Times New Roman" w:cs="Times New Roman"/>
                <w:color w:val="000000"/>
                <w:sz w:val="24"/>
                <w:szCs w:val="24"/>
                <w:shd w:val="clear" w:color="auto" w:fill="FFFFFF"/>
                <w:lang w:val="kk-KZ" w:bidi="en-US"/>
              </w:rPr>
              <w:t>Дидактикалық ойын:«Дұрыс ажырата біл»</w:t>
            </w:r>
          </w:p>
          <w:p w14:paraId="651344F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val="kk-KZ" w:bidi="en-US"/>
              </w:rPr>
            </w:pPr>
            <w:r w:rsidRPr="00A57B3A">
              <w:rPr>
                <w:rFonts w:ascii="Times New Roman" w:eastAsia="Times New Roman" w:hAnsi="Times New Roman" w:cs="Times New Roman"/>
                <w:color w:val="000000"/>
                <w:sz w:val="24"/>
                <w:szCs w:val="24"/>
                <w:shd w:val="clear" w:color="auto" w:fill="FFFFFF"/>
                <w:lang w:val="kk-KZ" w:bidi="en-US"/>
              </w:rPr>
              <w:t>Шарты Заттарды түсіне,сипатына,,</w:t>
            </w:r>
          </w:p>
          <w:p w14:paraId="2F495E3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val="kk-KZ" w:bidi="en-US"/>
              </w:rPr>
            </w:pPr>
            <w:r w:rsidRPr="00A57B3A">
              <w:rPr>
                <w:rFonts w:ascii="Times New Roman" w:eastAsia="Times New Roman" w:hAnsi="Times New Roman" w:cs="Times New Roman"/>
                <w:color w:val="000000"/>
                <w:sz w:val="24"/>
                <w:szCs w:val="24"/>
                <w:shd w:val="clear" w:color="auto" w:fill="FFFFFF"/>
                <w:lang w:val="kk-KZ" w:bidi="en-US"/>
              </w:rPr>
              <w:t>көлеміне қарай ажыратады.</w:t>
            </w:r>
          </w:p>
          <w:p w14:paraId="2CB1584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(заттардың ұзындығын,биіктігін,ені мен жуандығын белгілей білуге,)</w:t>
            </w:r>
          </w:p>
          <w:p w14:paraId="2A954B6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222222"/>
                <w:sz w:val="24"/>
                <w:szCs w:val="24"/>
                <w:lang w:val="kk-KZ" w:bidi="en-US"/>
              </w:rPr>
            </w:pPr>
            <w:r w:rsidRPr="00A57B3A">
              <w:rPr>
                <w:rFonts w:ascii="Times New Roman" w:eastAsia="Times New Roman" w:hAnsi="Times New Roman" w:cs="Times New Roman"/>
                <w:sz w:val="24"/>
                <w:szCs w:val="24"/>
                <w:lang w:val="kk-KZ" w:bidi="en-US"/>
              </w:rPr>
              <w:t>«Үлкен – кіші» фразасын жалғастырыңыз.</w:t>
            </w:r>
          </w:p>
          <w:p w14:paraId="3C7A888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FF0000"/>
                <w:sz w:val="24"/>
                <w:szCs w:val="24"/>
                <w:lang w:val="kk-KZ" w:bidi="en-US"/>
              </w:rPr>
            </w:pPr>
          </w:p>
        </w:tc>
        <w:tc>
          <w:tcPr>
            <w:tcW w:w="876" w:type="pct"/>
            <w:gridSpan w:val="9"/>
            <w:tcBorders>
              <w:top w:val="single" w:sz="4" w:space="0" w:color="000000"/>
              <w:left w:val="single" w:sz="4" w:space="0" w:color="000000"/>
              <w:bottom w:val="single" w:sz="4" w:space="0" w:color="000000"/>
              <w:right w:val="single" w:sz="4" w:space="0" w:color="000000"/>
            </w:tcBorders>
            <w:hideMark/>
          </w:tcPr>
          <w:p w14:paraId="43D59D2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shd w:val="clear" w:color="auto" w:fill="FBFBFB"/>
                <w:lang w:val="kk-KZ" w:bidi="en-US"/>
              </w:rPr>
              <w:t xml:space="preserve">Дидактикалық ойын «Дауысынан таны» </w:t>
            </w:r>
          </w:p>
          <w:p w14:paraId="74F9EA4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shd w:val="clear" w:color="auto" w:fill="FBFBFB"/>
                <w:lang w:val="kk-KZ" w:bidi="en-US"/>
              </w:rPr>
            </w:pPr>
            <w:r w:rsidRPr="00A57B3A">
              <w:rPr>
                <w:rFonts w:ascii="Times New Roman" w:eastAsia="Times New Roman" w:hAnsi="Times New Roman" w:cs="Times New Roman"/>
                <w:sz w:val="24"/>
                <w:szCs w:val="24"/>
                <w:shd w:val="clear" w:color="auto" w:fill="FBFBFB"/>
                <w:lang w:val="kk-KZ" w:bidi="en-US"/>
              </w:rPr>
              <w:t xml:space="preserve"> Мақсаты:Балалар мұқият үй жануарларының дауыстарын тыңдап қай үй жануарының дауысы екенін айтады. </w:t>
            </w:r>
          </w:p>
          <w:p w14:paraId="329CB5B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 (үй жануарлары және олардың сыртқы келбетін білуге)</w:t>
            </w:r>
            <w:r w:rsidRPr="00A57B3A">
              <w:rPr>
                <w:rFonts w:ascii="Times New Roman" w:eastAsia="Times New Roman" w:hAnsi="Times New Roman" w:cs="Times New Roman"/>
                <w:i/>
                <w:sz w:val="24"/>
                <w:szCs w:val="24"/>
                <w:lang w:val="kk-KZ" w:bidi="en-US"/>
              </w:rPr>
              <w:t xml:space="preserve"> «Біртұтас тәрбие» бағдарламасы</w:t>
            </w:r>
          </w:p>
        </w:tc>
        <w:tc>
          <w:tcPr>
            <w:tcW w:w="962" w:type="pct"/>
            <w:gridSpan w:val="5"/>
            <w:tcBorders>
              <w:top w:val="single" w:sz="4" w:space="0" w:color="000000"/>
              <w:left w:val="single" w:sz="4" w:space="0" w:color="000000"/>
              <w:bottom w:val="single" w:sz="4" w:space="0" w:color="000000"/>
              <w:right w:val="single" w:sz="4" w:space="0" w:color="000000"/>
            </w:tcBorders>
          </w:tcPr>
          <w:p w14:paraId="40F3780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Cs/>
                <w:sz w:val="24"/>
                <w:szCs w:val="24"/>
                <w:lang w:val="kk-KZ" w:bidi="en-US"/>
              </w:rPr>
              <w:t xml:space="preserve"> Дидактикалық ойын: «Сиқырлы түстер» </w:t>
            </w:r>
          </w:p>
          <w:p w14:paraId="57519DB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iCs/>
                <w:sz w:val="24"/>
                <w:szCs w:val="24"/>
                <w:lang w:val="kk-KZ" w:bidi="en-US"/>
              </w:rPr>
            </w:pPr>
            <w:r w:rsidRPr="00A57B3A">
              <w:rPr>
                <w:rFonts w:ascii="Times New Roman" w:eastAsia="Times New Roman" w:hAnsi="Times New Roman" w:cs="Times New Roman"/>
                <w:iCs/>
                <w:sz w:val="24"/>
                <w:szCs w:val="24"/>
                <w:lang w:val="kk-KZ" w:bidi="en-US"/>
              </w:rPr>
              <w:t>Мақсаты: ойын барысында балалар   түстер мен реңктерге қызығушылықтанытып,  табиғат сұлулығын сезіне біледі.</w:t>
            </w:r>
          </w:p>
          <w:p w14:paraId="711CF74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(танып, атай білуге үйрету;)</w:t>
            </w:r>
          </w:p>
          <w:p w14:paraId="7F486C8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Тіл ұстарту жаттығуы</w:t>
            </w:r>
          </w:p>
          <w:p w14:paraId="1877BD2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color w:val="222222"/>
                <w:sz w:val="24"/>
                <w:szCs w:val="24"/>
                <w:shd w:val="clear" w:color="auto" w:fill="FFFFFF"/>
                <w:lang w:val="kk-KZ" w:bidi="en-US"/>
              </w:rPr>
              <w:t>Ар – ар – ар, Жауады қар.</w:t>
            </w:r>
            <w:r w:rsidRPr="00A57B3A">
              <w:rPr>
                <w:rFonts w:ascii="Times New Roman" w:eastAsia="Times New Roman" w:hAnsi="Times New Roman" w:cs="Times New Roman"/>
                <w:color w:val="222222"/>
                <w:sz w:val="24"/>
                <w:szCs w:val="24"/>
                <w:lang w:val="kk-KZ" w:bidi="en-US"/>
              </w:rPr>
              <w:br/>
            </w:r>
            <w:r w:rsidRPr="00A57B3A">
              <w:rPr>
                <w:rFonts w:ascii="Times New Roman" w:eastAsia="Times New Roman" w:hAnsi="Times New Roman" w:cs="Times New Roman"/>
                <w:sz w:val="24"/>
                <w:szCs w:val="24"/>
                <w:lang w:val="kk-KZ" w:bidi="en-US"/>
              </w:rPr>
              <w:t>қазақ тіліне тән дыбыстарды дұрыс айту.</w:t>
            </w:r>
          </w:p>
          <w:p w14:paraId="449F3EE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Қазақ тілі</w:t>
            </w:r>
          </w:p>
          <w:p w14:paraId="2C3C17CE" w14:textId="77777777" w:rsidR="00A57B3A" w:rsidRPr="00A57B3A" w:rsidRDefault="00A57B3A" w:rsidP="00A57B3A">
            <w:pPr>
              <w:widowControl w:val="0"/>
              <w:autoSpaceDE w:val="0"/>
              <w:autoSpaceDN w:val="0"/>
              <w:spacing w:after="0" w:line="240" w:lineRule="auto"/>
              <w:rPr>
                <w:rFonts w:ascii="Times New Roman" w:eastAsia="Calibri" w:hAnsi="Times New Roman" w:cs="Times New Roman"/>
                <w:color w:val="000000"/>
                <w:sz w:val="24"/>
                <w:szCs w:val="24"/>
                <w:lang w:val="kk-KZ" w:bidi="en-US"/>
              </w:rPr>
            </w:pPr>
          </w:p>
        </w:tc>
      </w:tr>
      <w:tr w:rsidR="00A57B3A" w:rsidRPr="00A57B3A" w14:paraId="2D50F1EA" w14:textId="77777777" w:rsidTr="002E340E">
        <w:trPr>
          <w:trHeight w:val="326"/>
        </w:trPr>
        <w:tc>
          <w:tcPr>
            <w:tcW w:w="747" w:type="pct"/>
            <w:tcBorders>
              <w:top w:val="single" w:sz="4" w:space="0" w:color="000000"/>
              <w:left w:val="single" w:sz="4" w:space="0" w:color="000000"/>
              <w:bottom w:val="single" w:sz="4" w:space="0" w:color="000000"/>
              <w:right w:val="single" w:sz="4" w:space="0" w:color="000000"/>
            </w:tcBorders>
            <w:hideMark/>
          </w:tcPr>
          <w:p w14:paraId="34AA91C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Таңертенгі жаттығу </w:t>
            </w:r>
          </w:p>
        </w:tc>
        <w:tc>
          <w:tcPr>
            <w:tcW w:w="4253" w:type="pct"/>
            <w:gridSpan w:val="29"/>
            <w:tcBorders>
              <w:top w:val="single" w:sz="4" w:space="0" w:color="000000"/>
              <w:left w:val="single" w:sz="4" w:space="0" w:color="000000"/>
              <w:bottom w:val="single" w:sz="4" w:space="0" w:color="000000"/>
              <w:right w:val="single" w:sz="4" w:space="0" w:color="000000"/>
            </w:tcBorders>
            <w:hideMark/>
          </w:tcPr>
          <w:p w14:paraId="0EA6421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Қыркүйек айы (1-кешен )</w:t>
            </w:r>
          </w:p>
          <w:p w14:paraId="1B42A0A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1.Тізбекті қатармен тұру және жүру. Аяқ қшымен жүру, қолды белге ұстау. 2.Жеңіл аяқ ұшымен жүгіру. 3.Жүру және звеноға бөлініп тұру.</w:t>
            </w:r>
          </w:p>
          <w:p w14:paraId="661941B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4. Б.Қ. қолды белге ұстау, аяқ арасын алшақ ашып тұру,  қолды жанға созу, жоғары көтеру, аяқ ұшымен тұру, қолды жанға ұстау, б.қ. 7-8 рет қ.</w:t>
            </w:r>
          </w:p>
          <w:p w14:paraId="71FBD62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5.Б.Қ. қолды желкеде саусақты айқастырып ұстап, аяқ арасын алшақ ашып тұру, кеудені оң жаққа бүру, қолды екі жанда ұстау, б.қ. келу, сол жақта қайталау 8 рет.</w:t>
            </w:r>
          </w:p>
          <w:p w14:paraId="6553CF5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6. Б.қ. қолды төмен түсіріп, аяқ арасын алшақ ашып тұру, қолды жанға созу, оң аяққа еңкейіп,қолды аяқ ұшына тигізу, б.қ. келу, сол жақта қайталау.</w:t>
            </w:r>
          </w:p>
          <w:p w14:paraId="5B4529F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7. Б.қ. өкшені қосып аяқ ұшын ашып, ұолды белге қойып тұру, Қолды алға созып отыру, тұру, б.қ. келу, 6-8 рет қ.</w:t>
            </w:r>
          </w:p>
          <w:p w14:paraId="0767FD3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8. Б.қ. өкшені қосып аяқ ұшын ашып тұру, қолды төмен түсіріп тұру, оң аяқты жанға, қолды жанға ұстау, оң ұолды төмен түсіру, сол қолды жоғары көтеру, екі қолды да жанға қстау, оң аяқты қосып, б.қ. келу, сол жақта қайталау 8 рет.</w:t>
            </w:r>
          </w:p>
          <w:p w14:paraId="3B6AE77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9. Б.қ. аяқ ұшын ашып, өкшені қосып қолды белде ұстап тұру. Оң аяқты алға созып, аяқ ұшын қою жанға, артқа созу, б.қ.- келу, сол жақта қайталау 6-8 рет.</w:t>
            </w:r>
          </w:p>
          <w:p w14:paraId="0F3DFBE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10.Б.қ. өкшені қосып аяқ ұшын ашып тұру, ұолды төмен түсіріп тұру, секіріп аяқ арасын ашу, қолды жанға ұстау секіріп аяқ арасын қосу, б.қ. келу, 6-8 рет.</w:t>
            </w:r>
          </w:p>
          <w:p w14:paraId="57F5673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11. Колоннада бір қатармен жүру.</w:t>
            </w:r>
          </w:p>
          <w:p w14:paraId="7C859FD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(бірқалыпты, аяқтың ұшымен,тізені жоғары көтеріп жүгіру, кіші және үлкен қадаммен жүгіру, сапта бір-бірлеп, түрлі бағытта жүгіру. )</w:t>
            </w:r>
          </w:p>
        </w:tc>
      </w:tr>
      <w:tr w:rsidR="00A57B3A" w:rsidRPr="00A57B3A" w14:paraId="3821ABF6" w14:textId="77777777" w:rsidTr="002E340E">
        <w:trPr>
          <w:trHeight w:val="321"/>
        </w:trPr>
        <w:tc>
          <w:tcPr>
            <w:tcW w:w="747" w:type="pct"/>
            <w:tcBorders>
              <w:top w:val="single" w:sz="4" w:space="0" w:color="000000"/>
              <w:left w:val="single" w:sz="4" w:space="0" w:color="000000"/>
              <w:bottom w:val="single" w:sz="4" w:space="0" w:color="000000"/>
              <w:right w:val="single" w:sz="4" w:space="0" w:color="000000"/>
            </w:tcBorders>
            <w:hideMark/>
          </w:tcPr>
          <w:p w14:paraId="155D618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Таңғы ас </w:t>
            </w:r>
          </w:p>
        </w:tc>
        <w:tc>
          <w:tcPr>
            <w:tcW w:w="4253" w:type="pct"/>
            <w:gridSpan w:val="29"/>
            <w:tcBorders>
              <w:top w:val="single" w:sz="4" w:space="0" w:color="000000"/>
              <w:left w:val="single" w:sz="4" w:space="0" w:color="000000"/>
              <w:bottom w:val="single" w:sz="4" w:space="0" w:color="000000"/>
              <w:right w:val="single" w:sz="4" w:space="0" w:color="000000"/>
            </w:tcBorders>
            <w:hideMark/>
          </w:tcPr>
          <w:p w14:paraId="3A72F80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Кезекшілік: майлықтарды ұйымдастыруға, үстелге қызмет етуге, оң жақта қасықты дұрыс қоюға көмектесу. </w:t>
            </w:r>
          </w:p>
          <w:p w14:paraId="67A297D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sz w:val="24"/>
                <w:szCs w:val="24"/>
                <w:lang w:val="kk-KZ" w:bidi="en-US"/>
              </w:rPr>
              <w:t xml:space="preserve">Балалардың назарын тағамға аудару; тамақтану мәдениетін тәрбиелеу бойынша жеке жұмыс; этикет ережелері; Балалардың дәлдігін бағалау. </w:t>
            </w:r>
            <w:r w:rsidRPr="00A57B3A">
              <w:rPr>
                <w:rFonts w:ascii="Times New Roman" w:eastAsia="Times New Roman" w:hAnsi="Times New Roman" w:cs="Times New Roman"/>
                <w:color w:val="000000"/>
                <w:sz w:val="24"/>
                <w:szCs w:val="24"/>
                <w:lang w:val="kk-KZ" w:bidi="en-US"/>
              </w:rPr>
              <w:t>(физикалық даму, математика негіздері)</w:t>
            </w:r>
          </w:p>
          <w:p w14:paraId="63A7BE6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Сауықтыру шаралары: Ауызды жуу, жылы сумен шаю. Ас мәзіріне отыру.Ас мәзірімен таныстыру. Астың құрамындағы </w:t>
            </w:r>
            <w:r w:rsidRPr="00A57B3A">
              <w:rPr>
                <w:rFonts w:ascii="Times New Roman" w:eastAsia="Times New Roman" w:hAnsi="Times New Roman" w:cs="Times New Roman"/>
                <w:sz w:val="24"/>
                <w:szCs w:val="24"/>
                <w:lang w:val="kk-KZ" w:bidi="en-US"/>
              </w:rPr>
              <w:lastRenderedPageBreak/>
              <w:t xml:space="preserve">дәрумендер жайында айта отырып, асты тауысып жеуге   кеңес беру. Әдептілік ережелерін  түсіндіру. </w:t>
            </w:r>
          </w:p>
          <w:p w14:paraId="3540C1E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sz w:val="24"/>
                <w:szCs w:val="24"/>
                <w:lang w:val="kk-KZ" w:bidi="en-US"/>
              </w:rPr>
              <w:t>Тамақ үстінде жан жағына  алаңдамауды, бір – біріне   кедергі  келтірмеуді үйрету.  Рахмет айтуға тәрбиелеу.</w:t>
            </w:r>
          </w:p>
          <w:p w14:paraId="105B62C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Дымқылдап күнде сен,</w:t>
            </w:r>
          </w:p>
          <w:p w14:paraId="1CE95E6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Қолыңды сүйкесең,</w:t>
            </w:r>
          </w:p>
          <w:p w14:paraId="3FD7AE1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Кетіп кір-ласың,</w:t>
            </w:r>
          </w:p>
          <w:p w14:paraId="503FBC2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color w:val="000000"/>
                <w:sz w:val="24"/>
                <w:szCs w:val="24"/>
                <w:lang w:val="kk-KZ" w:bidi="en-US"/>
              </w:rPr>
              <w:t>Тап-таза боласың.</w:t>
            </w:r>
            <w:r w:rsidRPr="00A57B3A">
              <w:rPr>
                <w:rFonts w:ascii="Times New Roman" w:eastAsia="Times New Roman" w:hAnsi="Times New Roman" w:cs="Times New Roman"/>
                <w:sz w:val="24"/>
                <w:szCs w:val="24"/>
                <w:lang w:val="kk-KZ" w:bidi="en-US"/>
              </w:rPr>
              <w:t xml:space="preserve"> (</w:t>
            </w:r>
            <w:r w:rsidRPr="00A57B3A">
              <w:rPr>
                <w:rFonts w:ascii="Times New Roman" w:eastAsia="Times New Roman" w:hAnsi="Times New Roman" w:cs="Times New Roman"/>
                <w:color w:val="000000"/>
                <w:sz w:val="24"/>
                <w:szCs w:val="24"/>
                <w:lang w:val="kk-KZ" w:bidi="en-US"/>
              </w:rPr>
              <w:t>әңгімеге қатысу және тілді түсіну, тыңдау біліктерін қалыптастыру.)</w:t>
            </w:r>
          </w:p>
        </w:tc>
      </w:tr>
      <w:tr w:rsidR="00A57B3A" w:rsidRPr="00A57B3A" w14:paraId="64C3C8D3" w14:textId="77777777" w:rsidTr="002E340E">
        <w:trPr>
          <w:trHeight w:val="551"/>
        </w:trPr>
        <w:tc>
          <w:tcPr>
            <w:tcW w:w="747" w:type="pct"/>
            <w:tcBorders>
              <w:top w:val="single" w:sz="4" w:space="0" w:color="000000"/>
              <w:left w:val="single" w:sz="4" w:space="0" w:color="000000"/>
              <w:bottom w:val="single" w:sz="4" w:space="0" w:color="000000"/>
              <w:right w:val="single" w:sz="4" w:space="0" w:color="000000"/>
            </w:tcBorders>
            <w:hideMark/>
          </w:tcPr>
          <w:p w14:paraId="7ECED20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 xml:space="preserve">Ұйымдастырылған іс-әрекетке дайындық </w:t>
            </w:r>
          </w:p>
        </w:tc>
        <w:tc>
          <w:tcPr>
            <w:tcW w:w="790" w:type="pct"/>
            <w:tcBorders>
              <w:top w:val="single" w:sz="4" w:space="0" w:color="000000"/>
              <w:left w:val="single" w:sz="4" w:space="0" w:color="000000"/>
              <w:bottom w:val="single" w:sz="4" w:space="0" w:color="000000"/>
              <w:right w:val="single" w:sz="4" w:space="0" w:color="auto"/>
            </w:tcBorders>
            <w:hideMark/>
          </w:tcPr>
          <w:p w14:paraId="5F5B882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Күз мезгілінің маусымдық өзгерістермен таныстыру. Жанды және жансыз табиғаттағы маусымдық өзгерістерді бақылауды үйрету арқылы зейіндерін дамыту. </w:t>
            </w:r>
          </w:p>
        </w:tc>
        <w:tc>
          <w:tcPr>
            <w:tcW w:w="872" w:type="pct"/>
            <w:gridSpan w:val="10"/>
            <w:tcBorders>
              <w:top w:val="single" w:sz="4" w:space="0" w:color="000000"/>
              <w:left w:val="single" w:sz="4" w:space="0" w:color="auto"/>
              <w:bottom w:val="single" w:sz="4" w:space="0" w:color="000000"/>
              <w:right w:val="single" w:sz="4" w:space="0" w:color="auto"/>
            </w:tcBorders>
          </w:tcPr>
          <w:p w14:paraId="5583B3C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«Қай жануар артық» </w:t>
            </w:r>
            <w:r w:rsidRPr="00A57B3A">
              <w:rPr>
                <w:rFonts w:ascii="Times New Roman" w:eastAsia="Times New Roman" w:hAnsi="Times New Roman" w:cs="Times New Roman"/>
                <w:sz w:val="24"/>
                <w:szCs w:val="24"/>
                <w:lang w:val="kk-KZ" w:bidi="en-US"/>
              </w:rPr>
              <w:br/>
              <w:t>Мақсаты:  Жасырылған жануарларды таба алады.</w:t>
            </w:r>
          </w:p>
          <w:p w14:paraId="3894070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797" w:type="pct"/>
            <w:gridSpan w:val="6"/>
            <w:tcBorders>
              <w:top w:val="single" w:sz="4" w:space="0" w:color="000000"/>
              <w:left w:val="single" w:sz="4" w:space="0" w:color="auto"/>
              <w:bottom w:val="single" w:sz="4" w:space="0" w:color="000000"/>
              <w:right w:val="single" w:sz="4" w:space="0" w:color="auto"/>
            </w:tcBorders>
            <w:hideMark/>
          </w:tcPr>
          <w:p w14:paraId="21DE3A1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«Қуыршақты киіндір»  мақсаты: қазақ халқының ұлттық киімдерін тануға үйрету </w:t>
            </w:r>
          </w:p>
        </w:tc>
        <w:tc>
          <w:tcPr>
            <w:tcW w:w="845" w:type="pct"/>
            <w:gridSpan w:val="8"/>
            <w:tcBorders>
              <w:top w:val="single" w:sz="4" w:space="0" w:color="000000"/>
              <w:left w:val="single" w:sz="4" w:space="0" w:color="auto"/>
              <w:bottom w:val="single" w:sz="4" w:space="0" w:color="000000"/>
              <w:right w:val="single" w:sz="4" w:space="0" w:color="auto"/>
            </w:tcBorders>
            <w:hideMark/>
          </w:tcPr>
          <w:p w14:paraId="65672DB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Заттардың белгісі мен қасиеттерін анықтай білуге жаттықтыру. Табиғатты сүюге баулу</w:t>
            </w:r>
            <w:r w:rsidRPr="00A57B3A">
              <w:rPr>
                <w:rFonts w:ascii="Times New Roman" w:eastAsia="Times New Roman" w:hAnsi="Times New Roman" w:cs="Times New Roman"/>
                <w:b/>
                <w:bCs/>
                <w:color w:val="0070C0"/>
                <w:sz w:val="24"/>
                <w:szCs w:val="24"/>
                <w:lang w:val="kk-KZ" w:bidi="en-US"/>
              </w:rPr>
              <w:t xml:space="preserve"> </w:t>
            </w:r>
          </w:p>
        </w:tc>
        <w:tc>
          <w:tcPr>
            <w:tcW w:w="949" w:type="pct"/>
            <w:gridSpan w:val="4"/>
            <w:tcBorders>
              <w:top w:val="single" w:sz="4" w:space="0" w:color="000000"/>
              <w:left w:val="single" w:sz="4" w:space="0" w:color="auto"/>
              <w:bottom w:val="single" w:sz="4" w:space="0" w:color="000000"/>
              <w:right w:val="single" w:sz="4" w:space="0" w:color="000000"/>
            </w:tcBorders>
          </w:tcPr>
          <w:p w14:paraId="4251A98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Асық ойындары«Ұлттық ойын - ұлт қазынасы»</w:t>
            </w:r>
          </w:p>
          <w:p w14:paraId="51E0CCD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Бестемше: «Дарабоз»  (тәрбиеленушілердің арасында)</w:t>
            </w:r>
          </w:p>
          <w:p w14:paraId="38206F6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«Жарысқа шық, жанұя» (ата-аналардың арасында)</w:t>
            </w:r>
          </w:p>
          <w:p w14:paraId="4F5E03C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tc>
      </w:tr>
      <w:tr w:rsidR="00A57B3A" w:rsidRPr="00A57B3A" w14:paraId="16765325" w14:textId="77777777" w:rsidTr="002E340E">
        <w:trPr>
          <w:trHeight w:val="551"/>
        </w:trPr>
        <w:tc>
          <w:tcPr>
            <w:tcW w:w="747" w:type="pct"/>
            <w:tcBorders>
              <w:top w:val="single" w:sz="4" w:space="0" w:color="000000"/>
              <w:left w:val="single" w:sz="4" w:space="0" w:color="000000"/>
              <w:bottom w:val="single" w:sz="4" w:space="0" w:color="000000"/>
              <w:right w:val="single" w:sz="4" w:space="0" w:color="000000"/>
            </w:tcBorders>
            <w:hideMark/>
          </w:tcPr>
          <w:p w14:paraId="45FC373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Білім беру ұйымының кестесі </w:t>
            </w:r>
          </w:p>
          <w:p w14:paraId="77DE4C4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бойынша ұйымдастырылған іс-әрекет </w:t>
            </w:r>
          </w:p>
        </w:tc>
        <w:tc>
          <w:tcPr>
            <w:tcW w:w="797" w:type="pct"/>
            <w:gridSpan w:val="2"/>
            <w:tcBorders>
              <w:top w:val="single" w:sz="4" w:space="0" w:color="000000"/>
              <w:left w:val="single" w:sz="4" w:space="0" w:color="000000"/>
              <w:bottom w:val="single" w:sz="4" w:space="0" w:color="000000"/>
              <w:right w:val="single" w:sz="4" w:space="0" w:color="000000"/>
            </w:tcBorders>
          </w:tcPr>
          <w:p w14:paraId="26206AA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1.Сауат ашу негіздері</w:t>
            </w:r>
          </w:p>
          <w:p w14:paraId="44A93B8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A57B3A">
              <w:rPr>
                <w:rFonts w:ascii="Times New Roman" w:eastAsia="Times New Roman" w:hAnsi="Times New Roman" w:cs="Times New Roman"/>
                <w:bCs/>
                <w:i/>
                <w:sz w:val="24"/>
                <w:szCs w:val="24"/>
                <w:lang w:val="kk-KZ" w:bidi="en-US"/>
              </w:rPr>
              <w:t>Жазу кезінде арқаны дұрыс ұстау ережелерімен таныстыру</w:t>
            </w:r>
          </w:p>
          <w:p w14:paraId="2B5C705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 «Кім көп сөз біледі?»ойыны</w:t>
            </w:r>
          </w:p>
          <w:p w14:paraId="144FC24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Мақсаты: балалардың </w:t>
            </w:r>
            <w:r w:rsidRPr="00A57B3A">
              <w:rPr>
                <w:rFonts w:ascii="Times New Roman" w:eastAsia="Times New Roman" w:hAnsi="Times New Roman" w:cs="Times New Roman"/>
                <w:sz w:val="24"/>
                <w:szCs w:val="24"/>
                <w:lang w:val="kk-KZ" w:bidi="en-US"/>
              </w:rPr>
              <w:lastRenderedPageBreak/>
              <w:t>сөздік қорын молайту, қолдың ұсақ моторикасын дамыту.</w:t>
            </w:r>
          </w:p>
          <w:p w14:paraId="52DE035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p w14:paraId="2A33657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2.Математика негіздері</w:t>
            </w:r>
          </w:p>
          <w:p w14:paraId="10C7806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A57B3A">
              <w:rPr>
                <w:rFonts w:ascii="Times New Roman" w:eastAsia="Times New Roman" w:hAnsi="Times New Roman" w:cs="Times New Roman"/>
                <w:i/>
                <w:sz w:val="24"/>
                <w:szCs w:val="24"/>
                <w:lang w:val="kk-KZ" w:bidi="en-US"/>
              </w:rPr>
              <w:t>Шеңбермен және тіктөртбұрышпен салыстыру арқылы сопақша пішінмен таныстыру.</w:t>
            </w:r>
          </w:p>
          <w:p w14:paraId="5096063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 «Сиқырлы суреттер» ойыны</w:t>
            </w:r>
          </w:p>
          <w:p w14:paraId="267A916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Ойынның мақсаты: балалардың логикалық ойлау қабілетін, ес, зейін, қабылдау процесстерін дамыту.</w:t>
            </w:r>
          </w:p>
          <w:p w14:paraId="4727FEB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3 Музыка </w:t>
            </w:r>
          </w:p>
          <w:p w14:paraId="6462BEF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A57B3A">
              <w:rPr>
                <w:rFonts w:ascii="Times New Roman" w:eastAsia="Times New Roman" w:hAnsi="Times New Roman" w:cs="Times New Roman"/>
                <w:i/>
                <w:sz w:val="24"/>
                <w:szCs w:val="24"/>
                <w:lang w:val="kk-KZ" w:bidi="en-US"/>
              </w:rPr>
              <w:t xml:space="preserve">Музыкаға қызығушылық </w:t>
            </w:r>
            <w:r w:rsidRPr="00A57B3A">
              <w:rPr>
                <w:rFonts w:ascii="Times New Roman" w:eastAsia="Times New Roman" w:hAnsi="Times New Roman" w:cs="Times New Roman"/>
                <w:i/>
                <w:sz w:val="24"/>
                <w:szCs w:val="24"/>
                <w:lang w:val="kk-KZ" w:bidi="en-US"/>
              </w:rPr>
              <w:lastRenderedPageBreak/>
              <w:t>пен сүйіспеншілікті қалыптастыру.</w:t>
            </w:r>
          </w:p>
          <w:p w14:paraId="3B43F9F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Ән жаттату «Алғашқы қоңырау» 1-ші жолы мен қайырмасын</w:t>
            </w:r>
          </w:p>
          <w:p w14:paraId="39D87CF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Дауысы мен есту қабілеттерін дамытуға арналған жаттығуларда қиын емес әуендерді үндестікте дауысын дәл келтіріп орындауға үйрету.</w:t>
            </w:r>
          </w:p>
          <w:p w14:paraId="413E4D6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Ойын: «Ақырын, қатты»</w:t>
            </w:r>
          </w:p>
          <w:p w14:paraId="0E2CE53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Мақсаты: Тембірлік есту қабілеттерін дамыту.</w:t>
            </w:r>
          </w:p>
          <w:p w14:paraId="6B62B65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w:t>
            </w:r>
          </w:p>
          <w:p w14:paraId="44FAF4E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4.Дене </w:t>
            </w:r>
            <w:r w:rsidRPr="00A57B3A">
              <w:rPr>
                <w:rFonts w:ascii="Times New Roman" w:eastAsia="Times New Roman" w:hAnsi="Times New Roman" w:cs="Times New Roman"/>
                <w:sz w:val="24"/>
                <w:szCs w:val="24"/>
                <w:lang w:val="kk-KZ" w:bidi="en-US"/>
              </w:rPr>
              <w:lastRenderedPageBreak/>
              <w:t xml:space="preserve">шынықтыру </w:t>
            </w:r>
          </w:p>
          <w:p w14:paraId="6A917FE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A57B3A">
              <w:rPr>
                <w:rFonts w:ascii="Times New Roman" w:eastAsia="Times New Roman" w:hAnsi="Times New Roman" w:cs="Times New Roman"/>
                <w:i/>
                <w:sz w:val="24"/>
                <w:szCs w:val="24"/>
                <w:lang w:val="kk-KZ" w:bidi="en-US"/>
              </w:rPr>
              <w:t>Салауатты өмір салтының маңызды компоненттері: дұрыс тамақтану, қимылдар, ұйқы және күн, ауа мен су және денсаулыққа зиян келтіретін факторлар туралы түсініктерді кеңейту.</w:t>
            </w:r>
          </w:p>
          <w:p w14:paraId="6AE4C02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sz w:val="24"/>
                <w:szCs w:val="24"/>
                <w:lang w:val="kk-KZ" w:bidi="en-US"/>
              </w:rPr>
              <w:t>Ойын: «</w:t>
            </w:r>
            <w:r w:rsidRPr="00A57B3A">
              <w:rPr>
                <w:rFonts w:ascii="Times New Roman" w:eastAsia="Times New Roman" w:hAnsi="Times New Roman" w:cs="Times New Roman"/>
                <w:color w:val="000000"/>
                <w:sz w:val="24"/>
                <w:szCs w:val="24"/>
                <w:lang w:val="kk-KZ" w:bidi="en-US"/>
              </w:rPr>
              <w:t>Допты ұста»</w:t>
            </w:r>
          </w:p>
          <w:p w14:paraId="64AC359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 xml:space="preserve"> ашық түсті үлкен допты алады да 2-3 балаға онымен ойнауды ұсынады.</w:t>
            </w:r>
          </w:p>
          <w:p w14:paraId="3D91B0B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Қ/ойын: «Ақ серек пен көк серек»</w:t>
            </w:r>
          </w:p>
          <w:p w14:paraId="1935067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11:30- 12:00 «Асық </w:t>
            </w:r>
            <w:r w:rsidRPr="00A57B3A">
              <w:rPr>
                <w:rFonts w:ascii="Times New Roman" w:eastAsia="Times New Roman" w:hAnsi="Times New Roman" w:cs="Times New Roman"/>
                <w:sz w:val="24"/>
                <w:szCs w:val="24"/>
                <w:lang w:val="kk-KZ" w:bidi="en-US"/>
              </w:rPr>
              <w:lastRenderedPageBreak/>
              <w:t>ойыны»</w:t>
            </w:r>
          </w:p>
        </w:tc>
        <w:tc>
          <w:tcPr>
            <w:tcW w:w="865" w:type="pct"/>
            <w:gridSpan w:val="9"/>
            <w:tcBorders>
              <w:top w:val="single" w:sz="4" w:space="0" w:color="000000"/>
              <w:left w:val="single" w:sz="4" w:space="0" w:color="000000"/>
              <w:bottom w:val="single" w:sz="4" w:space="0" w:color="000000"/>
              <w:right w:val="single" w:sz="4" w:space="0" w:color="000000"/>
            </w:tcBorders>
          </w:tcPr>
          <w:p w14:paraId="2244EC1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 xml:space="preserve">1.Сауат ашу негіздері </w:t>
            </w:r>
          </w:p>
          <w:p w14:paraId="49226D1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A57B3A">
              <w:rPr>
                <w:rFonts w:ascii="Times New Roman" w:eastAsia="Times New Roman" w:hAnsi="Times New Roman" w:cs="Times New Roman"/>
                <w:bCs/>
                <w:i/>
                <w:sz w:val="24"/>
                <w:szCs w:val="24"/>
                <w:lang w:val="kk-KZ" w:bidi="en-US"/>
              </w:rPr>
              <w:t>Жазуды көзбен қадағалай отырып, қаламды немесе қарындашты дұрыс, еркін ұстап, үстінен қатты қысып күш түсірмей,</w:t>
            </w:r>
          </w:p>
          <w:p w14:paraId="48C129A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 «Мен жақсы сөйлеймін»ойыны</w:t>
            </w:r>
          </w:p>
          <w:p w14:paraId="356710D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Мақсаты: балаларды</w:t>
            </w:r>
            <w:r w:rsidRPr="00A57B3A">
              <w:rPr>
                <w:rFonts w:ascii="Times New Roman" w:eastAsia="Times New Roman" w:hAnsi="Times New Roman" w:cs="Times New Roman"/>
                <w:sz w:val="24"/>
                <w:szCs w:val="24"/>
                <w:lang w:val="kk-KZ" w:bidi="en-US"/>
              </w:rPr>
              <w:lastRenderedPageBreak/>
              <w:t>ң байланыстырып сөйлеу тілін, сөзік қорын дамыту, өз ойын еркін жеткізуге үйрету. Р, Л, Ш дыбыстарын сөйлемде бекіту.</w:t>
            </w:r>
          </w:p>
          <w:p w14:paraId="4DFE75B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2.Қоршаған ортамен таныстыру</w:t>
            </w:r>
          </w:p>
          <w:p w14:paraId="35F6538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A57B3A">
              <w:rPr>
                <w:rFonts w:ascii="Times New Roman" w:eastAsia="Times New Roman" w:hAnsi="Times New Roman" w:cs="Times New Roman"/>
                <w:bCs/>
                <w:i/>
                <w:sz w:val="24"/>
                <w:szCs w:val="24"/>
                <w:lang w:val="kk-KZ" w:bidi="en-US"/>
              </w:rPr>
              <w:t>Бала, оның отбасы, үйі:</w:t>
            </w:r>
          </w:p>
          <w:p w14:paraId="45F04E4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 «Бұл қай кезде болады?» ойыны</w:t>
            </w:r>
          </w:p>
          <w:p w14:paraId="2EF7852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Ойынның мақсаты: жыл мезгілдері және табиғат құбылыстары туралы</w:t>
            </w:r>
          </w:p>
          <w:p w14:paraId="68BD26E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 3.Көркем әдебиет</w:t>
            </w:r>
          </w:p>
          <w:p w14:paraId="3B8B3D8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sz w:val="24"/>
                <w:szCs w:val="24"/>
                <w:lang w:val="kk-KZ" w:bidi="en-US"/>
              </w:rPr>
              <w:t>Балаларды қол жетімді көркем шығармалар мен фольклорға, театр әлеміне баулу, кітапқа деген қызығушылығын дамыту.</w:t>
            </w:r>
            <w:r w:rsidRPr="00A57B3A">
              <w:rPr>
                <w:rFonts w:ascii="Times New Roman" w:eastAsia="Times New Roman" w:hAnsi="Times New Roman" w:cs="Times New Roman"/>
                <w:sz w:val="24"/>
                <w:szCs w:val="24"/>
                <w:lang w:val="kk-KZ" w:bidi="en-US"/>
              </w:rPr>
              <w:t>«Не қайда жатыр?» ойыны</w:t>
            </w:r>
          </w:p>
          <w:p w14:paraId="67C4E97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Ойынның мақсаты: Баланың ой өрісін кеңейту,ойлау қабілетін дамыту,зейінділігін </w:t>
            </w:r>
            <w:r w:rsidRPr="00A57B3A">
              <w:rPr>
                <w:rFonts w:ascii="Times New Roman" w:eastAsia="Times New Roman" w:hAnsi="Times New Roman" w:cs="Times New Roman"/>
                <w:sz w:val="24"/>
                <w:szCs w:val="24"/>
                <w:lang w:val="kk-KZ" w:bidi="en-US"/>
              </w:rPr>
              <w:lastRenderedPageBreak/>
              <w:t>арттыру.</w:t>
            </w:r>
          </w:p>
          <w:p w14:paraId="083D709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4. Дене шынықтыру</w:t>
            </w:r>
          </w:p>
          <w:p w14:paraId="381636F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(жүзу) </w:t>
            </w:r>
          </w:p>
          <w:p w14:paraId="4746715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A57B3A">
              <w:rPr>
                <w:rFonts w:ascii="Times New Roman" w:eastAsia="Times New Roman" w:hAnsi="Times New Roman" w:cs="Times New Roman"/>
                <w:i/>
                <w:sz w:val="24"/>
                <w:szCs w:val="24"/>
                <w:lang w:val="kk-KZ" w:bidi="en-US"/>
              </w:rPr>
              <w:t>Балалардың назарын ағзасы мен денсаулығының ерекшеліктеріне аудару</w:t>
            </w:r>
          </w:p>
          <w:p w14:paraId="74774D3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Қ/ойын: «Мысық пен тышқан»</w:t>
            </w:r>
          </w:p>
          <w:p w14:paraId="1FD9B6F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7E4D950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797" w:type="pct"/>
            <w:gridSpan w:val="6"/>
            <w:tcBorders>
              <w:top w:val="single" w:sz="4" w:space="0" w:color="000000"/>
              <w:left w:val="single" w:sz="4" w:space="0" w:color="000000"/>
              <w:bottom w:val="single" w:sz="4" w:space="0" w:color="000000"/>
              <w:right w:val="single" w:sz="4" w:space="0" w:color="auto"/>
            </w:tcBorders>
          </w:tcPr>
          <w:p w14:paraId="015AD8D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1.Қазақ тілі</w:t>
            </w:r>
          </w:p>
          <w:p w14:paraId="153DFCB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A57B3A">
              <w:rPr>
                <w:rFonts w:ascii="Times New Roman" w:eastAsia="Times New Roman" w:hAnsi="Times New Roman" w:cs="Times New Roman"/>
                <w:bCs/>
                <w:i/>
                <w:sz w:val="24"/>
                <w:szCs w:val="24"/>
                <w:lang w:val="kk-KZ" w:bidi="en-US"/>
              </w:rPr>
              <w:t>Ауызекі сөйлеуді қарым -қатынас құралы ретінде дамыту.</w:t>
            </w:r>
          </w:p>
          <w:p w14:paraId="0615947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Жаңа сөздерді және сол сөздерде кездесетін қазақ тіліне тән дыбыстарды айтады, диалогке қатысады. </w:t>
            </w:r>
            <w:r w:rsidRPr="00A57B3A">
              <w:rPr>
                <w:rFonts w:ascii="Times New Roman" w:eastAsia="Times New Roman" w:hAnsi="Times New Roman" w:cs="Times New Roman"/>
                <w:sz w:val="24"/>
                <w:szCs w:val="24"/>
                <w:lang w:val="kk-KZ" w:bidi="en-US"/>
              </w:rPr>
              <w:lastRenderedPageBreak/>
              <w:t xml:space="preserve">Қарапайым сұрақтарды түсінеді, жауап береді. </w:t>
            </w:r>
          </w:p>
          <w:p w14:paraId="04ED41E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Сөйлемдер құрайды, сұрақтарға жауап береді.</w:t>
            </w:r>
          </w:p>
          <w:p w14:paraId="1D05301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Дидактикалық ойын: «Танысу». Балалар аттарын айтып, қуыршақпен танысады. – Сенің атың кім? – Менің атым – Рома. – Менің атым – Вика. – Менің атым – Арлан</w:t>
            </w:r>
          </w:p>
          <w:p w14:paraId="6B13A2C9" w14:textId="77777777" w:rsidR="00A57B3A" w:rsidRPr="00A57B3A" w:rsidRDefault="00A57B3A" w:rsidP="00A57B3A">
            <w:pPr>
              <w:widowControl w:val="0"/>
              <w:autoSpaceDE w:val="0"/>
              <w:autoSpaceDN w:val="0"/>
              <w:spacing w:after="0" w:line="240" w:lineRule="auto"/>
              <w:rPr>
                <w:rFonts w:ascii="Times New Roman" w:eastAsia="Calibri" w:hAnsi="Times New Roman" w:cs="Times New Roman"/>
                <w:sz w:val="24"/>
                <w:szCs w:val="24"/>
                <w:lang w:val="kk-KZ" w:bidi="en-US"/>
              </w:rPr>
            </w:pPr>
            <w:r w:rsidRPr="00A57B3A">
              <w:rPr>
                <w:rFonts w:ascii="Times New Roman" w:eastAsia="Calibri" w:hAnsi="Times New Roman" w:cs="Times New Roman"/>
                <w:sz w:val="24"/>
                <w:szCs w:val="24"/>
                <w:lang w:val="kk-KZ" w:bidi="en-US"/>
              </w:rPr>
              <w:t>Дидактикалық ойын: «Тыңда, көрсет, қайтала». (Балалардың есте сақтау қабілеттерін жетілдіру, тілдерін дамыту, қима суреттермен жұмыс). – Мынау кім? – Мынау – қыз. – Қыз қайда келді? – Қыз мектепке келді</w:t>
            </w:r>
          </w:p>
          <w:p w14:paraId="6B58DDD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2.Математика негіздері</w:t>
            </w:r>
          </w:p>
          <w:p w14:paraId="4B4330A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6BAF909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2.Математика негіздері</w:t>
            </w:r>
          </w:p>
          <w:p w14:paraId="494B346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A57B3A">
              <w:rPr>
                <w:rFonts w:ascii="Times New Roman" w:eastAsia="Times New Roman" w:hAnsi="Times New Roman" w:cs="Times New Roman"/>
                <w:i/>
                <w:sz w:val="24"/>
                <w:szCs w:val="24"/>
                <w:lang w:val="kk-KZ" w:bidi="en-US"/>
              </w:rPr>
              <w:t>Геометриялық фигуралар (дөңгелек,     сопақша, үшбұрыш,</w:t>
            </w:r>
          </w:p>
          <w:p w14:paraId="6526CA0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A57B3A">
              <w:rPr>
                <w:rFonts w:ascii="Times New Roman" w:eastAsia="Times New Roman" w:hAnsi="Times New Roman" w:cs="Times New Roman"/>
                <w:i/>
                <w:sz w:val="24"/>
                <w:szCs w:val="24"/>
                <w:lang w:val="kk-KZ" w:bidi="en-US"/>
              </w:rPr>
              <w:t>\ шаршы, тіктөртбұрыш) мен денелерді (шар, текше, цилиндр) дұрыс атап, оларды ажырата білуге жаттықтыру;</w:t>
            </w:r>
          </w:p>
          <w:p w14:paraId="1C20801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«Сиқырлы қапшық» ойыны</w:t>
            </w:r>
          </w:p>
          <w:p w14:paraId="25DF22F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Ойынның мақсаты: заттарды белгілі бір қасиеттері бойынша салыстыруға, топтастыруға үйрету.</w:t>
            </w:r>
          </w:p>
          <w:p w14:paraId="7C4D161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sz w:val="24"/>
                <w:szCs w:val="24"/>
                <w:lang w:val="kk-KZ" w:bidi="en-US"/>
              </w:rPr>
              <w:t xml:space="preserve"> 3.</w:t>
            </w:r>
            <w:r w:rsidRPr="00A57B3A">
              <w:rPr>
                <w:rFonts w:ascii="Times New Roman" w:eastAsia="Times New Roman" w:hAnsi="Times New Roman" w:cs="Times New Roman"/>
                <w:color w:val="000000"/>
                <w:sz w:val="24"/>
                <w:szCs w:val="24"/>
                <w:lang w:val="kk-KZ" w:bidi="en-US"/>
              </w:rPr>
              <w:t xml:space="preserve"> Сурет</w:t>
            </w:r>
          </w:p>
          <w:p w14:paraId="3454C78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A57B3A">
              <w:rPr>
                <w:rFonts w:ascii="Times New Roman" w:eastAsia="Times New Roman" w:hAnsi="Times New Roman" w:cs="Times New Roman"/>
                <w:i/>
                <w:sz w:val="24"/>
                <w:szCs w:val="24"/>
                <w:lang w:val="kk-KZ" w:bidi="en-US"/>
              </w:rPr>
              <w:t>Жеке заттарды және бірдей заттарды қайталап салу және үйрету</w:t>
            </w:r>
          </w:p>
          <w:p w14:paraId="3377137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«Зейінді бол»ойыны</w:t>
            </w:r>
          </w:p>
          <w:p w14:paraId="7A3236A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Ойынның мақсаты: Биік және аласа ұғымдарын бекіту; логикалық ойлауын дамыту.</w:t>
            </w:r>
          </w:p>
          <w:p w14:paraId="7368C6D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4. Көркем әдебиет.</w:t>
            </w:r>
          </w:p>
          <w:p w14:paraId="15A11C4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sz w:val="24"/>
                <w:szCs w:val="24"/>
                <w:lang w:val="kk-KZ" w:bidi="en-US"/>
              </w:rPr>
              <w:t>Балаларды қол жетімді көркем шығармалар мен фольклорға, театр әлеміне баулу, кітапқа деген қызығушылығын дамыту.</w:t>
            </w:r>
          </w:p>
          <w:p w14:paraId="60C647C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«Сиқырлы суреттер» ойыны</w:t>
            </w:r>
          </w:p>
          <w:p w14:paraId="31BC666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Ойынның мақсаты: балалардың логикалық ойлау қабілетін, ес, зейін, қабылдау процесстерін дамыту</w:t>
            </w:r>
          </w:p>
          <w:p w14:paraId="23B221D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11:30-12:00 «Асық» ойыны</w:t>
            </w:r>
          </w:p>
        </w:tc>
        <w:tc>
          <w:tcPr>
            <w:tcW w:w="861" w:type="pct"/>
            <w:gridSpan w:val="9"/>
            <w:tcBorders>
              <w:top w:val="single" w:sz="4" w:space="0" w:color="000000"/>
              <w:left w:val="single" w:sz="4" w:space="0" w:color="auto"/>
              <w:bottom w:val="single" w:sz="4" w:space="0" w:color="000000"/>
              <w:right w:val="single" w:sz="4" w:space="0" w:color="auto"/>
            </w:tcBorders>
          </w:tcPr>
          <w:p w14:paraId="03C9F2F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1.Сауат ашу негіздері</w:t>
            </w:r>
          </w:p>
          <w:p w14:paraId="757A420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A57B3A">
              <w:rPr>
                <w:rFonts w:ascii="Times New Roman" w:eastAsia="Times New Roman" w:hAnsi="Times New Roman" w:cs="Times New Roman"/>
                <w:bCs/>
                <w:i/>
                <w:sz w:val="24"/>
                <w:szCs w:val="24"/>
                <w:lang w:val="kk-KZ" w:bidi="en-US"/>
              </w:rPr>
              <w:t>Жазу парағында бағдарлай білу, жазу жолы мен жоларалық кеңістікті ажырата білуге үйрету.</w:t>
            </w:r>
          </w:p>
          <w:p w14:paraId="6E44A42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 «Көпір» ойыны</w:t>
            </w:r>
          </w:p>
          <w:p w14:paraId="5A5AEF5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Мақсаты: сөздік қорын, логикалық ойлауын дамыту, байланыстырып сөйлем құрауға үйрету</w:t>
            </w:r>
          </w:p>
          <w:p w14:paraId="6D9CE83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3784AF3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2. Математика негіздері</w:t>
            </w:r>
          </w:p>
          <w:p w14:paraId="78429DE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A57B3A">
              <w:rPr>
                <w:rFonts w:ascii="Times New Roman" w:eastAsia="Times New Roman" w:hAnsi="Times New Roman" w:cs="Times New Roman"/>
                <w:i/>
                <w:sz w:val="24"/>
                <w:szCs w:val="24"/>
                <w:lang w:val="kk-KZ" w:bidi="en-US"/>
              </w:rPr>
              <w:t xml:space="preserve">Пішіннің бір формасынан екіншісін қалай жасау керектігі туралы ұғымдарды дамыту, </w:t>
            </w:r>
          </w:p>
          <w:p w14:paraId="2EB1A23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«Қолымда не бар?ойыны</w:t>
            </w:r>
          </w:p>
          <w:p w14:paraId="6FA890B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Ойынның мақсаты: ұзын-қысқа, жуан-жіңішке , </w:t>
            </w:r>
            <w:r w:rsidRPr="00A57B3A">
              <w:rPr>
                <w:rFonts w:ascii="Times New Roman" w:eastAsia="Times New Roman" w:hAnsi="Times New Roman" w:cs="Times New Roman"/>
                <w:sz w:val="24"/>
                <w:szCs w:val="24"/>
                <w:lang w:val="kk-KZ" w:bidi="en-US"/>
              </w:rPr>
              <w:lastRenderedPageBreak/>
              <w:t>үлкен-кіші, оң-сол жайлы білімдерін бекіту. Түйсіну сезімдерін дамыту.</w:t>
            </w:r>
          </w:p>
          <w:p w14:paraId="30C47E9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3.Сөйлеуді дамыту</w:t>
            </w:r>
          </w:p>
          <w:p w14:paraId="7D38629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A57B3A">
              <w:rPr>
                <w:rFonts w:ascii="Times New Roman" w:eastAsia="Times New Roman" w:hAnsi="Times New Roman" w:cs="Times New Roman"/>
                <w:bCs/>
                <w:i/>
                <w:sz w:val="24"/>
                <w:szCs w:val="24"/>
                <w:lang w:val="kk-KZ" w:bidi="en-US"/>
              </w:rPr>
              <w:t xml:space="preserve">Шығармашылықпен әңгімелеп беруді жетілдіру: </w:t>
            </w:r>
          </w:p>
          <w:p w14:paraId="772BBDA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«Сөзді айтуға көмектес»ойыны</w:t>
            </w:r>
          </w:p>
          <w:p w14:paraId="6417BED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Ойынның мақсаты:Сөздерді толық әрі дұрыс айтуға үйрету.</w:t>
            </w:r>
          </w:p>
          <w:p w14:paraId="7E01B5E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4.Дене шынықтыру </w:t>
            </w:r>
          </w:p>
          <w:p w14:paraId="22ABDFF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A57B3A">
              <w:rPr>
                <w:rFonts w:ascii="Times New Roman" w:eastAsia="Times New Roman" w:hAnsi="Times New Roman" w:cs="Times New Roman"/>
                <w:i/>
                <w:sz w:val="24"/>
                <w:szCs w:val="24"/>
                <w:lang w:val="kk-KZ" w:bidi="en-US"/>
              </w:rPr>
              <w:t xml:space="preserve">Сапта  бір-бірден, екеуден, үшеуден жүру; заттардан </w:t>
            </w:r>
          </w:p>
          <w:p w14:paraId="36BBF58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i/>
                <w:sz w:val="24"/>
                <w:szCs w:val="24"/>
                <w:lang w:val="kk-KZ" w:bidi="en-US"/>
              </w:rPr>
              <w:t>4.Дене шынықтыруСапта бір-бірден, екеуден жүру; заттардан аттап жүру, шектелген жазықтықтың үстімен қосалқы қадаммен, аяқтың ұшымен жүру;</w:t>
            </w:r>
            <w:r w:rsidRPr="00A57B3A">
              <w:rPr>
                <w:rFonts w:ascii="Times New Roman" w:eastAsia="Times New Roman" w:hAnsi="Times New Roman" w:cs="Times New Roman"/>
                <w:sz w:val="24"/>
                <w:szCs w:val="24"/>
                <w:lang w:val="kk-KZ" w:bidi="en-US"/>
              </w:rPr>
              <w:t xml:space="preserve"> Ойын: «</w:t>
            </w:r>
            <w:r w:rsidRPr="00A57B3A">
              <w:rPr>
                <w:rFonts w:ascii="Times New Roman" w:eastAsia="Times New Roman" w:hAnsi="Times New Roman" w:cs="Times New Roman"/>
                <w:color w:val="000000"/>
                <w:sz w:val="24"/>
                <w:szCs w:val="24"/>
                <w:lang w:val="kk-KZ" w:bidi="en-US"/>
              </w:rPr>
              <w:t>Поезд»</w:t>
            </w:r>
          </w:p>
          <w:p w14:paraId="63C7EE7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color w:val="000000"/>
                <w:sz w:val="24"/>
                <w:szCs w:val="24"/>
                <w:lang w:val="kk-KZ" w:bidi="en-US"/>
              </w:rPr>
              <w:t>Балалар алаңның бір жағында немесе бөлменің бір қабырғасын жағалай колонна құрып тұрады</w:t>
            </w:r>
          </w:p>
          <w:p w14:paraId="08157AE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11:30-12:00 «Бес темше» ойыны</w:t>
            </w:r>
          </w:p>
          <w:p w14:paraId="3B18673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933" w:type="pct"/>
            <w:gridSpan w:val="3"/>
            <w:tcBorders>
              <w:top w:val="single" w:sz="4" w:space="0" w:color="000000"/>
              <w:left w:val="single" w:sz="4" w:space="0" w:color="auto"/>
              <w:bottom w:val="single" w:sz="4" w:space="0" w:color="000000"/>
              <w:right w:val="single" w:sz="4" w:space="0" w:color="000000"/>
            </w:tcBorders>
          </w:tcPr>
          <w:p w14:paraId="323CF33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1. Сөйлеуді дамыту</w:t>
            </w:r>
          </w:p>
          <w:p w14:paraId="674B41F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A57B3A">
              <w:rPr>
                <w:rFonts w:ascii="Times New Roman" w:eastAsia="Times New Roman" w:hAnsi="Times New Roman" w:cs="Times New Roman"/>
                <w:bCs/>
                <w:i/>
                <w:sz w:val="24"/>
                <w:szCs w:val="24"/>
                <w:lang w:val="kk-KZ" w:bidi="en-US"/>
              </w:rPr>
              <w:t xml:space="preserve">Шығармашылықпен әңгімелеп беруді жетілдіру: </w:t>
            </w:r>
            <w:bookmarkStart w:id="1" w:name="_Hlk106185369"/>
            <w:r w:rsidRPr="00A57B3A">
              <w:rPr>
                <w:rFonts w:ascii="Times New Roman" w:eastAsia="Times New Roman" w:hAnsi="Times New Roman" w:cs="Times New Roman"/>
                <w:bCs/>
                <w:i/>
                <w:sz w:val="24"/>
                <w:szCs w:val="24"/>
                <w:lang w:val="kk-KZ" w:bidi="en-US"/>
              </w:rPr>
              <w:t>ересектердің</w:t>
            </w:r>
            <w:bookmarkEnd w:id="1"/>
            <w:r w:rsidRPr="00A57B3A">
              <w:rPr>
                <w:rFonts w:ascii="Times New Roman" w:eastAsia="Times New Roman" w:hAnsi="Times New Roman" w:cs="Times New Roman"/>
                <w:bCs/>
                <w:i/>
                <w:sz w:val="24"/>
                <w:szCs w:val="24"/>
                <w:lang w:val="kk-KZ" w:bidi="en-US"/>
              </w:rPr>
              <w:t xml:space="preserve"> көмегімен әңгіменің жалғасын және соңын ойдан шығару.</w:t>
            </w:r>
          </w:p>
          <w:p w14:paraId="4D2EC1C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 «Сиқырлы суреттер» ойыны</w:t>
            </w:r>
          </w:p>
          <w:p w14:paraId="15CBC9D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Ойынның мақсаты: </w:t>
            </w:r>
            <w:r w:rsidRPr="00A57B3A">
              <w:rPr>
                <w:rFonts w:ascii="Times New Roman" w:eastAsia="Times New Roman" w:hAnsi="Times New Roman" w:cs="Times New Roman"/>
                <w:sz w:val="24"/>
                <w:szCs w:val="24"/>
                <w:lang w:val="kk-KZ" w:bidi="en-US"/>
              </w:rPr>
              <w:lastRenderedPageBreak/>
              <w:t>балалардың логикалық ойлау қабілетін, ес, зейін, қабылдау процесстерін дамыту</w:t>
            </w:r>
          </w:p>
          <w:p w14:paraId="460B87A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2. Қоршаған ортамен таныстыру</w:t>
            </w:r>
          </w:p>
          <w:p w14:paraId="435F511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A57B3A">
              <w:rPr>
                <w:rFonts w:ascii="Times New Roman" w:eastAsia="Times New Roman" w:hAnsi="Times New Roman" w:cs="Times New Roman"/>
                <w:bCs/>
                <w:i/>
                <w:sz w:val="24"/>
                <w:szCs w:val="24"/>
                <w:lang w:val="kk-KZ" w:bidi="en-US"/>
              </w:rPr>
              <w:t>Өзінің болашағына, біліміне, денсаулығына, қызметіне, жетістіктеріне сенімді болуға, қоғамға пайдасын тигізуге баулу.</w:t>
            </w:r>
          </w:p>
          <w:p w14:paraId="3AB6567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shd w:val="clear" w:color="auto" w:fill="FFFFFF"/>
                <w:lang w:val="kk-KZ" w:bidi="en-US"/>
              </w:rPr>
              <w:t>Дидактикалық ойын</w:t>
            </w:r>
            <w:r w:rsidRPr="00A57B3A">
              <w:rPr>
                <w:rFonts w:ascii="Times New Roman" w:eastAsia="Times New Roman" w:hAnsi="Times New Roman" w:cs="Times New Roman"/>
                <w:sz w:val="24"/>
                <w:szCs w:val="24"/>
                <w:lang w:val="kk-KZ" w:bidi="en-US"/>
              </w:rPr>
              <w:br/>
            </w:r>
            <w:r w:rsidRPr="00A57B3A">
              <w:rPr>
                <w:rFonts w:ascii="Times New Roman" w:eastAsia="Times New Roman" w:hAnsi="Times New Roman" w:cs="Times New Roman"/>
                <w:sz w:val="24"/>
                <w:szCs w:val="24"/>
                <w:shd w:val="clear" w:color="auto" w:fill="FFFFFF"/>
                <w:lang w:val="kk-KZ" w:bidi="en-US"/>
              </w:rPr>
              <w:t>«Бұл не? Кімге керек?»</w:t>
            </w:r>
            <w:r w:rsidRPr="00A57B3A">
              <w:rPr>
                <w:rFonts w:ascii="Times New Roman" w:eastAsia="Times New Roman" w:hAnsi="Times New Roman" w:cs="Times New Roman"/>
                <w:sz w:val="24"/>
                <w:szCs w:val="24"/>
                <w:lang w:val="kk-KZ" w:bidi="en-US"/>
              </w:rPr>
              <w:br/>
            </w:r>
            <w:r w:rsidRPr="00A57B3A">
              <w:rPr>
                <w:rFonts w:ascii="Times New Roman" w:eastAsia="Times New Roman" w:hAnsi="Times New Roman" w:cs="Times New Roman"/>
                <w:sz w:val="24"/>
                <w:szCs w:val="24"/>
                <w:shd w:val="clear" w:color="auto" w:fill="FFFFFF"/>
                <w:lang w:val="kk-KZ" w:bidi="en-US"/>
              </w:rPr>
              <w:t>Мақсаты: Балабақша қызметкерлері мен қажет құралдарымен таныстыру.</w:t>
            </w:r>
          </w:p>
          <w:p w14:paraId="001EEF4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3.Музыка </w:t>
            </w:r>
          </w:p>
          <w:p w14:paraId="3DCEB33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A57B3A">
              <w:rPr>
                <w:rFonts w:ascii="Times New Roman" w:eastAsia="Times New Roman" w:hAnsi="Times New Roman" w:cs="Times New Roman"/>
                <w:i/>
                <w:sz w:val="24"/>
                <w:szCs w:val="24"/>
                <w:lang w:val="kk-KZ" w:bidi="en-US"/>
              </w:rPr>
              <w:t>Музыкаға қызығушылық пен сүйіспеншілікті қалыптастыру.</w:t>
            </w:r>
          </w:p>
          <w:p w14:paraId="3DBEFE5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Ән жаттату «Алғашқы қоңырау» 2-ші </w:t>
            </w:r>
            <w:r w:rsidRPr="00A57B3A">
              <w:rPr>
                <w:rFonts w:ascii="Times New Roman" w:eastAsia="Times New Roman" w:hAnsi="Times New Roman" w:cs="Times New Roman"/>
                <w:sz w:val="24"/>
                <w:szCs w:val="24"/>
                <w:lang w:val="kk-KZ" w:bidi="en-US"/>
              </w:rPr>
              <w:lastRenderedPageBreak/>
              <w:t>жолы мен қайырмасын</w:t>
            </w:r>
          </w:p>
          <w:p w14:paraId="632FDC9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Дауысы мен есту қабілеттерін дамытуға арналған жаттығуларда қиын емес әуендерді үндестікте дауысын дәл келтіріп орындауға үйрету.</w:t>
            </w:r>
          </w:p>
          <w:p w14:paraId="3E2D90C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Ойын: «Ақырын, қатты»</w:t>
            </w:r>
          </w:p>
          <w:p w14:paraId="7517DD8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Мақсаты: Тембірлік есту қабілеттерін дамыту.</w:t>
            </w:r>
          </w:p>
          <w:p w14:paraId="2F9BAAC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 4.Қазақ тілі</w:t>
            </w:r>
          </w:p>
          <w:p w14:paraId="01F3DA5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A57B3A">
              <w:rPr>
                <w:rFonts w:ascii="Times New Roman" w:eastAsia="Times New Roman" w:hAnsi="Times New Roman" w:cs="Times New Roman"/>
                <w:bCs/>
                <w:i/>
                <w:sz w:val="24"/>
                <w:szCs w:val="24"/>
                <w:lang w:val="kk-KZ" w:bidi="en-US"/>
              </w:rPr>
              <w:t>Ауызекі сөйлеуді қарым -қатынас құралы ретінде дамыту.</w:t>
            </w:r>
          </w:p>
          <w:p w14:paraId="030BA54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-сурет бойынша  сөйлем құрап әңгіме айту</w:t>
            </w:r>
          </w:p>
          <w:p w14:paraId="70D069B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Жаңа сөздерді және сол сөздерде кездесетін қазақ тіліне тән дыбыстарды айтады, диалогке қатысады. </w:t>
            </w:r>
          </w:p>
          <w:p w14:paraId="06736E1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Сөйлемдер құрайды, сұрақтарға жауап </w:t>
            </w:r>
            <w:r w:rsidRPr="00A57B3A">
              <w:rPr>
                <w:rFonts w:ascii="Times New Roman" w:eastAsia="Times New Roman" w:hAnsi="Times New Roman" w:cs="Times New Roman"/>
                <w:sz w:val="24"/>
                <w:szCs w:val="24"/>
                <w:lang w:val="kk-KZ" w:bidi="en-US"/>
              </w:rPr>
              <w:lastRenderedPageBreak/>
              <w:t>береді</w:t>
            </w:r>
          </w:p>
          <w:p w14:paraId="155201A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Сөздік ойын: «Жалғасын тап». Суреттерді көрсетеді, суретке байланысты заттың атын атайды, сол сөзге сөзді байланыстырып жалғап, сөйлем құрайды.</w:t>
            </w:r>
          </w:p>
          <w:p w14:paraId="0616331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Мектеп  ..... (әдемі, жарық, таза) Біздің ... (топ) Біздің топта... (ойыншықтар көп) Біздің топта.... (үстелдер, орындықтар, кереуеттер) бар. Табиғат бұрышында .. (гүлдер) бар.</w:t>
            </w:r>
          </w:p>
          <w:p w14:paraId="1CB2E7E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tc>
      </w:tr>
      <w:tr w:rsidR="00A57B3A" w:rsidRPr="00A57B3A" w14:paraId="22739761" w14:textId="77777777" w:rsidTr="002E340E">
        <w:trPr>
          <w:trHeight w:val="275"/>
        </w:trPr>
        <w:tc>
          <w:tcPr>
            <w:tcW w:w="747" w:type="pct"/>
            <w:tcBorders>
              <w:top w:val="single" w:sz="4" w:space="0" w:color="000000"/>
              <w:left w:val="single" w:sz="4" w:space="0" w:color="000000"/>
              <w:bottom w:val="single" w:sz="4" w:space="0" w:color="000000"/>
              <w:right w:val="single" w:sz="4" w:space="0" w:color="000000"/>
            </w:tcBorders>
            <w:hideMark/>
          </w:tcPr>
          <w:p w14:paraId="546072F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 xml:space="preserve">2- таңғы ас </w:t>
            </w:r>
          </w:p>
        </w:tc>
        <w:tc>
          <w:tcPr>
            <w:tcW w:w="4253" w:type="pct"/>
            <w:gridSpan w:val="29"/>
            <w:tcBorders>
              <w:top w:val="single" w:sz="4" w:space="0" w:color="000000"/>
              <w:left w:val="single" w:sz="4" w:space="0" w:color="000000"/>
              <w:bottom w:val="single" w:sz="4" w:space="0" w:color="000000"/>
              <w:right w:val="single" w:sz="4" w:space="0" w:color="000000"/>
            </w:tcBorders>
            <w:hideMark/>
          </w:tcPr>
          <w:p w14:paraId="1326E38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sz w:val="24"/>
                <w:szCs w:val="24"/>
                <w:lang w:val="kk-KZ" w:bidi="en-US"/>
              </w:rPr>
              <w:t xml:space="preserve">Екінші таңғы ас алдында гигиеналық процедураларды орындау (өзіне-өзі қызмет көрсетудің мәдени-гигиеналық дағдылары, еңбек қызметі (кезекшілік)). Балалардың назарын тағамға аудару, үстелдегі балалардың дұрыс қалпын қадағалау, тікелей отыру ,алаңдамау </w:t>
            </w:r>
          </w:p>
          <w:p w14:paraId="55F40A5C" w14:textId="77777777" w:rsidR="00A57B3A" w:rsidRPr="00A57B3A" w:rsidRDefault="00A57B3A" w:rsidP="00A57B3A">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A57B3A">
              <w:rPr>
                <w:rFonts w:ascii="Times New Roman" w:eastAsia="Batang" w:hAnsi="Times New Roman" w:cs="Times New Roman"/>
                <w:color w:val="000000"/>
                <w:sz w:val="24"/>
                <w:szCs w:val="24"/>
                <w:lang w:val="kk-KZ" w:eastAsia="ko-KR" w:bidi="en-US"/>
              </w:rPr>
              <w:t>Ойын- жаттығу:</w:t>
            </w:r>
            <w:r w:rsidRPr="00A57B3A">
              <w:rPr>
                <w:rFonts w:ascii="Times New Roman" w:eastAsia="Times New Roman" w:hAnsi="Times New Roman" w:cs="Times New Roman"/>
                <w:color w:val="000000"/>
                <w:sz w:val="24"/>
                <w:szCs w:val="24"/>
                <w:lang w:val="kk-KZ" w:bidi="en-US"/>
              </w:rPr>
              <w:t xml:space="preserve"> (ойын мен ойын жаттығулары арқылы сөздік қорын кеңейту.)</w:t>
            </w:r>
          </w:p>
          <w:p w14:paraId="0E3E547A" w14:textId="77777777" w:rsidR="00A57B3A" w:rsidRPr="00A57B3A" w:rsidRDefault="00A57B3A" w:rsidP="00A57B3A">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A57B3A">
              <w:rPr>
                <w:rFonts w:ascii="Times New Roman" w:eastAsia="Batang" w:hAnsi="Times New Roman" w:cs="Times New Roman"/>
                <w:color w:val="000000"/>
                <w:sz w:val="24"/>
                <w:szCs w:val="24"/>
                <w:lang w:val="kk-KZ" w:eastAsia="ko-KR" w:bidi="en-US"/>
              </w:rPr>
              <w:t>Ас ішерде күнде біз</w:t>
            </w:r>
          </w:p>
          <w:p w14:paraId="083B72C3" w14:textId="77777777" w:rsidR="00A57B3A" w:rsidRPr="00A57B3A" w:rsidRDefault="00A57B3A" w:rsidP="00A57B3A">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A57B3A">
              <w:rPr>
                <w:rFonts w:ascii="Times New Roman" w:eastAsia="Batang" w:hAnsi="Times New Roman" w:cs="Times New Roman"/>
                <w:color w:val="000000"/>
                <w:sz w:val="24"/>
                <w:szCs w:val="24"/>
                <w:lang w:val="kk-KZ" w:eastAsia="ko-KR" w:bidi="en-US"/>
              </w:rPr>
              <w:t>Сөйлемейміз күлмейміз</w:t>
            </w:r>
          </w:p>
          <w:p w14:paraId="6BAE5D48" w14:textId="77777777" w:rsidR="00A57B3A" w:rsidRPr="00A57B3A" w:rsidRDefault="00A57B3A" w:rsidP="00A57B3A">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A57B3A">
              <w:rPr>
                <w:rFonts w:ascii="Times New Roman" w:eastAsia="Batang" w:hAnsi="Times New Roman" w:cs="Times New Roman"/>
                <w:color w:val="000000"/>
                <w:sz w:val="24"/>
                <w:szCs w:val="24"/>
                <w:lang w:val="kk-KZ" w:eastAsia="ko-KR" w:bidi="en-US"/>
              </w:rPr>
              <w:t>Астан басқа өзгені</w:t>
            </w:r>
          </w:p>
          <w:p w14:paraId="1B3D8713" w14:textId="77777777" w:rsidR="00A57B3A" w:rsidRPr="00A57B3A" w:rsidRDefault="00A57B3A" w:rsidP="00A57B3A">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A57B3A">
              <w:rPr>
                <w:rFonts w:ascii="Times New Roman" w:eastAsia="Batang" w:hAnsi="Times New Roman" w:cs="Times New Roman"/>
                <w:color w:val="000000"/>
                <w:sz w:val="24"/>
                <w:szCs w:val="24"/>
                <w:lang w:val="kk-KZ" w:eastAsia="ko-KR" w:bidi="en-US"/>
              </w:rPr>
              <w:t>Елемейміз, білмейміз</w:t>
            </w:r>
          </w:p>
        </w:tc>
      </w:tr>
      <w:tr w:rsidR="00A57B3A" w:rsidRPr="00A57B3A" w14:paraId="773AEBE3" w14:textId="77777777" w:rsidTr="002E340E">
        <w:trPr>
          <w:trHeight w:val="374"/>
        </w:trPr>
        <w:tc>
          <w:tcPr>
            <w:tcW w:w="747" w:type="pct"/>
            <w:tcBorders>
              <w:top w:val="single" w:sz="4" w:space="0" w:color="000000"/>
              <w:left w:val="single" w:sz="4" w:space="0" w:color="000000"/>
              <w:bottom w:val="single" w:sz="4" w:space="0" w:color="000000"/>
              <w:right w:val="single" w:sz="4" w:space="0" w:color="000000"/>
            </w:tcBorders>
            <w:hideMark/>
          </w:tcPr>
          <w:p w14:paraId="478335E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Серуенге дайындық</w:t>
            </w:r>
          </w:p>
        </w:tc>
        <w:tc>
          <w:tcPr>
            <w:tcW w:w="4253" w:type="pct"/>
            <w:gridSpan w:val="29"/>
            <w:tcBorders>
              <w:top w:val="single" w:sz="4" w:space="0" w:color="000000"/>
              <w:left w:val="single" w:sz="4" w:space="0" w:color="000000"/>
              <w:bottom w:val="single" w:sz="4" w:space="0" w:color="000000"/>
              <w:right w:val="single" w:sz="4" w:space="0" w:color="000000"/>
            </w:tcBorders>
            <w:hideMark/>
          </w:tcPr>
          <w:p w14:paraId="0FB8050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w:t>
            </w:r>
          </w:p>
          <w:p w14:paraId="21A5F87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Балаларды дәйекті киіндіру (ауа райы жағдайына байланысты), дұрыс киінуін қадағалау (</w:t>
            </w:r>
            <w:r w:rsidRPr="00A57B3A">
              <w:rPr>
                <w:rFonts w:ascii="Times New Roman" w:eastAsia="Times New Roman" w:hAnsi="Times New Roman" w:cs="Times New Roman"/>
                <w:color w:val="000000"/>
                <w:sz w:val="24"/>
                <w:szCs w:val="24"/>
                <w:lang w:val="kk-KZ" w:bidi="en-US"/>
              </w:rPr>
              <w:t>әңгімеге қатысу және тілді түсіну, тыңдау біліктерін, көлемі шағын тақпақтарды жатқа айту, )</w:t>
            </w:r>
          </w:p>
        </w:tc>
      </w:tr>
      <w:tr w:rsidR="00A57B3A" w:rsidRPr="00A57B3A" w14:paraId="1C7428F9" w14:textId="77777777" w:rsidTr="002E340E">
        <w:trPr>
          <w:trHeight w:val="275"/>
        </w:trPr>
        <w:tc>
          <w:tcPr>
            <w:tcW w:w="747" w:type="pct"/>
            <w:tcBorders>
              <w:top w:val="single" w:sz="4" w:space="0" w:color="000000"/>
              <w:left w:val="single" w:sz="4" w:space="0" w:color="000000"/>
              <w:bottom w:val="single" w:sz="4" w:space="0" w:color="000000"/>
              <w:right w:val="single" w:sz="4" w:space="0" w:color="000000"/>
            </w:tcBorders>
            <w:hideMark/>
          </w:tcPr>
          <w:p w14:paraId="2A7855C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Серуен</w:t>
            </w:r>
          </w:p>
        </w:tc>
        <w:tc>
          <w:tcPr>
            <w:tcW w:w="810" w:type="pct"/>
            <w:gridSpan w:val="4"/>
            <w:tcBorders>
              <w:top w:val="single" w:sz="4" w:space="0" w:color="000000"/>
              <w:left w:val="single" w:sz="4" w:space="0" w:color="000000"/>
              <w:bottom w:val="single" w:sz="4" w:space="0" w:color="000000"/>
              <w:right w:val="single" w:sz="4" w:space="0" w:color="000000"/>
            </w:tcBorders>
          </w:tcPr>
          <w:p w14:paraId="6580A0D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 Стадиоға серуен</w:t>
            </w:r>
          </w:p>
          <w:p w14:paraId="12A8471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Мақсаты: жол белгілерімен танысу.</w:t>
            </w:r>
          </w:p>
          <w:p w14:paraId="5CBCA43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Балаларға көшеде жүріп – тұрудың тәртібі туралы ережелерді түсіндіру.</w:t>
            </w:r>
          </w:p>
          <w:p w14:paraId="4BF4777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Сұрақтар:</w:t>
            </w:r>
          </w:p>
          <w:p w14:paraId="7C97235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Жаяу жүргіншілер көшенің қай жерімен жүруі тиіс?</w:t>
            </w:r>
          </w:p>
          <w:p w14:paraId="4D345D2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Тротуардың </w:t>
            </w:r>
            <w:r w:rsidRPr="00A57B3A">
              <w:rPr>
                <w:rFonts w:ascii="Times New Roman" w:eastAsia="Times New Roman" w:hAnsi="Times New Roman" w:cs="Times New Roman"/>
                <w:sz w:val="24"/>
                <w:szCs w:val="24"/>
                <w:lang w:val="kk-KZ" w:bidi="en-US"/>
              </w:rPr>
              <w:lastRenderedPageBreak/>
              <w:t>қай жағымен жүру керек.</w:t>
            </w:r>
          </w:p>
          <w:p w14:paraId="6CE7A91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Көшені қай жерден өтуге болады?</w:t>
            </w:r>
          </w:p>
          <w:p w14:paraId="0E4FC3F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Бағдаршамның қандай белгісі бойынша, яғни шамның қандай түсі жанғанда, өтуге болады?</w:t>
            </w:r>
          </w:p>
          <w:p w14:paraId="251D62C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Балалардың көңілін, назарын жол белгілеріне аудартып,  олар жайлы түсінік беру.</w:t>
            </w:r>
          </w:p>
          <w:p w14:paraId="736223E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Көркем сөз:</w:t>
            </w:r>
          </w:p>
          <w:p w14:paraId="17096CE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Ұшқалақ бала ұрыншақ,</w:t>
            </w:r>
          </w:p>
          <w:p w14:paraId="5FA3B51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Ойлыл.ық соны ұғынсақ.</w:t>
            </w:r>
          </w:p>
          <w:p w14:paraId="2667A8D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Машина алдын кеспесек...</w:t>
            </w:r>
          </w:p>
          <w:p w14:paraId="71C45C3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sz w:val="24"/>
                <w:szCs w:val="24"/>
                <w:lang w:val="kk-KZ" w:bidi="en-US"/>
              </w:rPr>
              <w:t>Жетер едім сөз жоқ, сонау аспанға.</w:t>
            </w:r>
            <w:r w:rsidRPr="00A57B3A">
              <w:rPr>
                <w:rFonts w:ascii="Times New Roman" w:eastAsia="Times New Roman" w:hAnsi="Times New Roman" w:cs="Times New Roman"/>
                <w:color w:val="000000"/>
                <w:sz w:val="24"/>
                <w:szCs w:val="24"/>
                <w:lang w:val="kk-KZ" w:bidi="en-US"/>
              </w:rPr>
              <w:t xml:space="preserve"> (көркем әдебиетке </w:t>
            </w:r>
            <w:r w:rsidRPr="00A57B3A">
              <w:rPr>
                <w:rFonts w:ascii="Times New Roman" w:eastAsia="Times New Roman" w:hAnsi="Times New Roman" w:cs="Times New Roman"/>
                <w:color w:val="000000"/>
                <w:sz w:val="24"/>
                <w:szCs w:val="24"/>
                <w:lang w:val="kk-KZ" w:bidi="en-US"/>
              </w:rPr>
              <w:lastRenderedPageBreak/>
              <w:t>қызығушылыққа баулу.)</w:t>
            </w:r>
          </w:p>
          <w:p w14:paraId="1512F20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Қимылды ойын: «Шамдар»</w:t>
            </w:r>
          </w:p>
          <w:p w14:paraId="12DC42E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Мақсаты: тез жүгіруге жаттықтыру, ұстамды болуға үйрену.</w:t>
            </w:r>
          </w:p>
          <w:p w14:paraId="26FE4BA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A57B3A">
              <w:rPr>
                <w:rFonts w:ascii="Times New Roman" w:eastAsia="Times New Roman" w:hAnsi="Times New Roman" w:cs="Times New Roman"/>
                <w:sz w:val="24"/>
                <w:szCs w:val="24"/>
                <w:lang w:val="kk-KZ" w:bidi="en-US"/>
              </w:rPr>
              <w:t>Еңбек: жолда жатқан жапырақтарды жинап, белгі бойынша орнына апару керек, ауланы тазалау</w:t>
            </w:r>
            <w:r w:rsidRPr="00A57B3A">
              <w:rPr>
                <w:rFonts w:ascii="Times New Roman" w:eastAsia="Times New Roman" w:hAnsi="Times New Roman" w:cs="Times New Roman"/>
                <w:i/>
                <w:sz w:val="24"/>
                <w:szCs w:val="24"/>
                <w:lang w:val="kk-KZ" w:bidi="en-US"/>
              </w:rPr>
              <w:t>.</w:t>
            </w:r>
          </w:p>
          <w:p w14:paraId="04A98CC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A57B3A">
              <w:rPr>
                <w:rFonts w:ascii="Times New Roman" w:eastAsia="Times New Roman" w:hAnsi="Times New Roman" w:cs="Times New Roman"/>
                <w:i/>
                <w:sz w:val="24"/>
                <w:szCs w:val="24"/>
                <w:lang w:val="kk-KZ" w:bidi="en-US"/>
              </w:rPr>
              <w:t>Экологиялық білім беру және экологиялық мәдениет.</w:t>
            </w:r>
          </w:p>
          <w:p w14:paraId="7789935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778" w:type="pct"/>
            <w:gridSpan w:val="2"/>
            <w:tcBorders>
              <w:top w:val="single" w:sz="4" w:space="0" w:color="000000"/>
              <w:left w:val="single" w:sz="4" w:space="0" w:color="000000"/>
              <w:bottom w:val="single" w:sz="4" w:space="0" w:color="000000"/>
              <w:right w:val="single" w:sz="4" w:space="0" w:color="000000"/>
            </w:tcBorders>
          </w:tcPr>
          <w:p w14:paraId="73E6588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Табиғат күнтізбесі бойынша бақылау</w:t>
            </w:r>
          </w:p>
          <w:p w14:paraId="66DF30D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Мақсаты: балалар ауа райына бақылау жүргізеді: ауа райын бақылағаннан кейін мына сұрақтарға жауап береді:</w:t>
            </w:r>
          </w:p>
          <w:p w14:paraId="1B61CDC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Күн суық па, жылы ма?</w:t>
            </w:r>
          </w:p>
          <w:p w14:paraId="121FEFB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Балалар бүгін қалай киініп келді?Негеосылай киініп келеді?</w:t>
            </w:r>
          </w:p>
          <w:p w14:paraId="6E3BD73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Күнжелді ме, әлде </w:t>
            </w:r>
            <w:r w:rsidRPr="00A57B3A">
              <w:rPr>
                <w:rFonts w:ascii="Times New Roman" w:eastAsia="Times New Roman" w:hAnsi="Times New Roman" w:cs="Times New Roman"/>
                <w:sz w:val="24"/>
                <w:szCs w:val="24"/>
                <w:lang w:val="kk-KZ" w:bidi="en-US"/>
              </w:rPr>
              <w:lastRenderedPageBreak/>
              <w:t>тынық па?</w:t>
            </w:r>
          </w:p>
          <w:p w14:paraId="08BCE28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Оны қалай дәлелдеуге болады?</w:t>
            </w:r>
          </w:p>
          <w:p w14:paraId="514B24B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Күн бұлтты ма, әлде шуақты ма?</w:t>
            </w:r>
          </w:p>
          <w:p w14:paraId="4ACB775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Жаңбыр жауып тұр ма?</w:t>
            </w:r>
          </w:p>
          <w:p w14:paraId="7AAEF53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Серуендеп келген соң бақылаған ауа райын күнтізбеге белгілеу.</w:t>
            </w:r>
          </w:p>
          <w:p w14:paraId="25011A7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Көркем сөз:</w:t>
            </w:r>
          </w:p>
          <w:p w14:paraId="3660190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sz w:val="24"/>
                <w:szCs w:val="24"/>
                <w:lang w:val="kk-KZ" w:bidi="en-US"/>
              </w:rPr>
              <w:t>Мәтел: Қыркүйекте жаз бітіп, күз басталады.</w:t>
            </w:r>
            <w:r w:rsidRPr="00A57B3A">
              <w:rPr>
                <w:rFonts w:ascii="Times New Roman" w:eastAsia="Times New Roman" w:hAnsi="Times New Roman" w:cs="Times New Roman"/>
                <w:color w:val="000000"/>
                <w:sz w:val="24"/>
                <w:szCs w:val="24"/>
                <w:lang w:val="kk-KZ" w:bidi="en-US"/>
              </w:rPr>
              <w:t xml:space="preserve"> (көркем әдебиетке қызығушылыққа баулу.)</w:t>
            </w:r>
          </w:p>
          <w:p w14:paraId="1FACC8F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Қимылды ойын: «Шортан мен мөңке балықтар»</w:t>
            </w:r>
          </w:p>
          <w:p w14:paraId="42A6274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Мақсаты. Балалар жүгіріп бірін бірі ұстайды, айналаны бағдарлауды үйренеді.</w:t>
            </w:r>
          </w:p>
          <w:p w14:paraId="7B3EE66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(жүруді жүгірумен, секірумен, басқа қимылдармен </w:t>
            </w:r>
            <w:r w:rsidRPr="00A57B3A">
              <w:rPr>
                <w:rFonts w:ascii="Times New Roman" w:eastAsia="Times New Roman" w:hAnsi="Times New Roman" w:cs="Times New Roman"/>
                <w:sz w:val="24"/>
                <w:szCs w:val="24"/>
                <w:lang w:val="kk-KZ" w:bidi="en-US"/>
              </w:rPr>
              <w:lastRenderedPageBreak/>
              <w:t>кезектестіру,)</w:t>
            </w:r>
          </w:p>
          <w:p w14:paraId="3719DC0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761BC87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A57B3A">
              <w:rPr>
                <w:rFonts w:ascii="Times New Roman" w:eastAsia="Times New Roman" w:hAnsi="Times New Roman" w:cs="Times New Roman"/>
                <w:i/>
                <w:w w:val="101"/>
                <w:sz w:val="24"/>
                <w:szCs w:val="24"/>
                <w:lang w:val="kk-KZ" w:bidi="en-US"/>
              </w:rPr>
              <w:t>Қауіпсіздік  ережесін сақтау.</w:t>
            </w:r>
          </w:p>
        </w:tc>
        <w:tc>
          <w:tcPr>
            <w:tcW w:w="875" w:type="pct"/>
            <w:gridSpan w:val="12"/>
            <w:tcBorders>
              <w:top w:val="single" w:sz="4" w:space="0" w:color="000000"/>
              <w:left w:val="single" w:sz="4" w:space="0" w:color="000000"/>
              <w:bottom w:val="single" w:sz="4" w:space="0" w:color="000000"/>
              <w:right w:val="single" w:sz="4" w:space="0" w:color="000000"/>
            </w:tcBorders>
          </w:tcPr>
          <w:p w14:paraId="22E5A29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Күзгі аспанды бақылау</w:t>
            </w:r>
          </w:p>
          <w:p w14:paraId="5E9A76E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w:t>
            </w:r>
            <w:r w:rsidRPr="00A57B3A">
              <w:rPr>
                <w:rFonts w:ascii="Times New Roman" w:eastAsia="Times New Roman" w:hAnsi="Times New Roman" w:cs="Times New Roman"/>
                <w:sz w:val="24"/>
                <w:szCs w:val="24"/>
                <w:lang w:val="kk-KZ" w:bidi="en-US"/>
              </w:rPr>
              <w:lastRenderedPageBreak/>
              <w:t>азаяды, күздің аяғында аспан сұрғылттанып, әлсін әлсін жаңбыр жауады, күн жаздағыдай биікке көтерілмейді, күн қысқара бастайды.</w:t>
            </w:r>
          </w:p>
          <w:p w14:paraId="66D0812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Жұмбақ:</w:t>
            </w:r>
          </w:p>
          <w:p w14:paraId="67F71A4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Болмаса да қанатты,</w:t>
            </w:r>
          </w:p>
          <w:p w14:paraId="0DB79AE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Қалқып ұзап барады.</w:t>
            </w:r>
          </w:p>
          <w:p w14:paraId="57BDDDC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Түскендей бәрі жарысқа,</w:t>
            </w:r>
          </w:p>
          <w:p w14:paraId="29F27AB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Тартып барады алысқа</w:t>
            </w:r>
          </w:p>
          <w:p w14:paraId="565B246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                                (бұлт)</w:t>
            </w:r>
          </w:p>
          <w:p w14:paraId="0191A1A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Қимылды ойын: «Қу түлкі»</w:t>
            </w:r>
          </w:p>
          <w:p w14:paraId="4AF22EC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Мақсаты: балларды тез жүгіруге, айналасын бағдарлай білуге үйрету.</w:t>
            </w:r>
          </w:p>
          <w:p w14:paraId="47FA206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color w:val="000000"/>
                <w:sz w:val="24"/>
                <w:szCs w:val="24"/>
                <w:lang w:val="kk-KZ" w:bidi="en-US"/>
              </w:rPr>
              <w:t>(ойын мен ойын жаттығулары арқылы сөздік қорын кеңейту.)</w:t>
            </w:r>
          </w:p>
          <w:p w14:paraId="61B8E72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Еңбек: гүлзардағы қоқысты жинап, жерін қопсыту.</w:t>
            </w:r>
          </w:p>
          <w:p w14:paraId="0D87B82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Жеке жұмыс: «Ашық аспан» тақырыбына сурет салу.</w:t>
            </w:r>
          </w:p>
          <w:p w14:paraId="2AB1725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747D0F5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A57B3A">
              <w:rPr>
                <w:rFonts w:ascii="Times New Roman" w:eastAsia="Times New Roman" w:hAnsi="Times New Roman" w:cs="Times New Roman"/>
                <w:i/>
                <w:w w:val="101"/>
                <w:sz w:val="24"/>
                <w:szCs w:val="24"/>
                <w:lang w:val="kk-KZ" w:bidi="en-US"/>
              </w:rPr>
              <w:t>Қауіпсіздік  ережесін сақтау.</w:t>
            </w:r>
          </w:p>
        </w:tc>
        <w:tc>
          <w:tcPr>
            <w:tcW w:w="924" w:type="pct"/>
            <w:gridSpan w:val="10"/>
            <w:tcBorders>
              <w:top w:val="single" w:sz="4" w:space="0" w:color="000000"/>
              <w:left w:val="single" w:sz="4" w:space="0" w:color="000000"/>
              <w:bottom w:val="single" w:sz="4" w:space="0" w:color="000000"/>
              <w:right w:val="single" w:sz="4" w:space="0" w:color="000000"/>
            </w:tcBorders>
          </w:tcPr>
          <w:p w14:paraId="7CC3116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Аққайың ағашын бақылау.</w:t>
            </w:r>
          </w:p>
          <w:p w14:paraId="627F029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Мақсаты: балалардың аққайың жайлы білімдерін толықтыра түсу, ағаштың діңгегі, жапырағы, бұталардың қалай жайғасқанын қандай ағаш екенін тани білу.</w:t>
            </w:r>
          </w:p>
          <w:p w14:paraId="3D925B6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Тапсырма: «Билеп тұрған аққайың» атты ұжымдық панно жасау.</w:t>
            </w:r>
          </w:p>
          <w:p w14:paraId="32C9596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Көркем сөз: </w:t>
            </w:r>
          </w:p>
          <w:p w14:paraId="7176CBB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Алақандай-алақандай сырғалар,</w:t>
            </w:r>
          </w:p>
          <w:p w14:paraId="7571C70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Жерге түсіп,</w:t>
            </w:r>
          </w:p>
          <w:p w14:paraId="28EE37E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Түрлі-түсті кілемдей боп төселді.</w:t>
            </w:r>
          </w:p>
          <w:p w14:paraId="55E4893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                                       (жапырақтар)</w:t>
            </w:r>
          </w:p>
          <w:p w14:paraId="3B6FED9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Қимылды ойын: «Ортаға түспек»</w:t>
            </w:r>
          </w:p>
          <w:p w14:paraId="4FF9F2E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Мақсаты: қимыл қозғалыстарын қалыптастыру. (жүруді жүгірумен, секірумен, басқа қимылдармен кезектестіру,)</w:t>
            </w:r>
          </w:p>
          <w:p w14:paraId="42E83AD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Еңбек: балабақша алаңын жерге түскен жапырақтардан тазартып, жөнге келтіру.</w:t>
            </w:r>
          </w:p>
          <w:p w14:paraId="6227444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Мақсаты: бастаған жұмысты аяғына дейін жеткізіп, ұқыптылыққа үйрету.</w:t>
            </w:r>
          </w:p>
          <w:p w14:paraId="1772DAF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Қимылды жаттығулар: допты биікке, жоғары лақтырып, ол жерге түсіп, серпілгенін кейін ұстап алуға дағдыландыру. (допты бір-біріне төменнен лақтыру және қағып алу)</w:t>
            </w:r>
          </w:p>
          <w:p w14:paraId="2C461B2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Жорамал: </w:t>
            </w:r>
          </w:p>
          <w:p w14:paraId="188C8B9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A57B3A">
              <w:rPr>
                <w:rFonts w:ascii="Times New Roman" w:eastAsia="Times New Roman" w:hAnsi="Times New Roman" w:cs="Times New Roman"/>
                <w:sz w:val="24"/>
                <w:szCs w:val="24"/>
                <w:lang w:val="kk-KZ" w:bidi="en-US"/>
              </w:rPr>
              <w:t>Егер күзде қайың ағашының жапырақтары кіршең болып түссе, қыс аязды болады.</w:t>
            </w:r>
            <w:r w:rsidRPr="00A57B3A">
              <w:rPr>
                <w:rFonts w:ascii="Times New Roman" w:eastAsia="Times New Roman" w:hAnsi="Times New Roman" w:cs="Times New Roman"/>
                <w:sz w:val="24"/>
                <w:szCs w:val="24"/>
                <w:highlight w:val="yellow"/>
                <w:lang w:val="kk-KZ" w:bidi="en-US"/>
              </w:rPr>
              <w:t xml:space="preserve"> </w:t>
            </w:r>
            <w:r w:rsidRPr="00A57B3A">
              <w:rPr>
                <w:rFonts w:ascii="Times New Roman" w:eastAsia="Times New Roman" w:hAnsi="Times New Roman" w:cs="Times New Roman"/>
                <w:i/>
                <w:sz w:val="24"/>
                <w:szCs w:val="24"/>
                <w:lang w:val="kk-KZ" w:bidi="en-US"/>
              </w:rPr>
              <w:t>Экологиялық білім беру және экологиялық мәдениет.</w:t>
            </w:r>
          </w:p>
          <w:p w14:paraId="62D3492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66" w:type="pct"/>
            <w:tcBorders>
              <w:top w:val="single" w:sz="4" w:space="0" w:color="000000"/>
              <w:left w:val="single" w:sz="4" w:space="0" w:color="000000"/>
              <w:bottom w:val="single" w:sz="4" w:space="0" w:color="000000"/>
              <w:right w:val="single" w:sz="4" w:space="0" w:color="000000"/>
            </w:tcBorders>
            <w:hideMark/>
          </w:tcPr>
          <w:p w14:paraId="5EAAA40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Құстарды бақылау</w:t>
            </w:r>
          </w:p>
          <w:p w14:paraId="53637D3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Мақсаты: балалардың құстардың сыртқы түрі және әдет қылқтары жайлы білімдерін тереңдете түсу құстардың қайсысы қыста қалады, қайсылары жылы жаққа ұшып кететіндіктері жайлы мағлұмат беру.</w:t>
            </w:r>
          </w:p>
          <w:p w14:paraId="2AC80E5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Көркем сөз: </w:t>
            </w:r>
            <w:r w:rsidRPr="00A57B3A">
              <w:rPr>
                <w:rFonts w:ascii="Times New Roman" w:eastAsia="Times New Roman" w:hAnsi="Times New Roman" w:cs="Times New Roman"/>
                <w:sz w:val="24"/>
                <w:szCs w:val="24"/>
                <w:lang w:val="kk-KZ" w:bidi="en-US"/>
              </w:rPr>
              <w:tab/>
              <w:t xml:space="preserve">            Суық түсті ме</w:t>
            </w:r>
          </w:p>
          <w:p w14:paraId="57DBB5A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Көшті құстар қайтадан.</w:t>
            </w:r>
          </w:p>
          <w:p w14:paraId="22D5173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Қош айтқандай еліне,</w:t>
            </w:r>
          </w:p>
          <w:p w14:paraId="63E89EB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әлдене деп айтады ән.</w:t>
            </w:r>
          </w:p>
          <w:p w14:paraId="6E1E282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(көркем әдебиетке қызығушылыққа баулу.)</w:t>
            </w:r>
          </w:p>
          <w:p w14:paraId="15F821B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Қимылды ойын: «Ұшты-ұшты»</w:t>
            </w:r>
          </w:p>
          <w:p w14:paraId="6B31209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Мақсаты: балаларды аңғарымпаздыққа, тапқырлыққа тәрбиелеу.</w:t>
            </w:r>
          </w:p>
          <w:p w14:paraId="56BC683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Еңбек: шөптердің, өсімдіктердің тұқымын жинау.</w:t>
            </w:r>
          </w:p>
          <w:p w14:paraId="14F80AA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Мақсаты: құстарға жем беруге дайындық жүргізу.</w:t>
            </w:r>
          </w:p>
          <w:p w14:paraId="0ABCC93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Жеке жұмыс: құм салған кішкене дорбашаларды жолға 3-4 метрге лақтыра білуге жаттықтыру. , (кіші және үлкен қадаммен жүгіру)</w:t>
            </w:r>
          </w:p>
          <w:p w14:paraId="077FE6B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Жорамалдар:</w:t>
            </w:r>
          </w:p>
          <w:p w14:paraId="50C3135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Құстар жылы </w:t>
            </w:r>
            <w:r w:rsidRPr="00A57B3A">
              <w:rPr>
                <w:rFonts w:ascii="Times New Roman" w:eastAsia="Times New Roman" w:hAnsi="Times New Roman" w:cs="Times New Roman"/>
                <w:sz w:val="24"/>
                <w:szCs w:val="24"/>
                <w:lang w:val="kk-KZ" w:bidi="en-US"/>
              </w:rPr>
              <w:lastRenderedPageBreak/>
              <w:t>жаққа кешуілдеп ұшса – қыс жылы болады.</w:t>
            </w:r>
          </w:p>
          <w:p w14:paraId="66C992B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Аққулар жылы жаққа ұшып кетісімен қар жауады.</w:t>
            </w:r>
          </w:p>
          <w:p w14:paraId="5E0DA94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i/>
                <w:w w:val="101"/>
                <w:sz w:val="24"/>
                <w:szCs w:val="24"/>
                <w:lang w:val="kk-KZ" w:bidi="en-US"/>
              </w:rPr>
            </w:pPr>
            <w:r w:rsidRPr="00A57B3A">
              <w:rPr>
                <w:rFonts w:ascii="Times New Roman" w:eastAsia="Times New Roman" w:hAnsi="Times New Roman" w:cs="Times New Roman"/>
                <w:sz w:val="24"/>
                <w:szCs w:val="24"/>
                <w:lang w:val="kk-KZ" w:bidi="en-US"/>
              </w:rPr>
              <w:t>Қаздар жылы жаққа ұшысымен қыс келді дей бер.</w:t>
            </w:r>
            <w:r w:rsidRPr="00A57B3A">
              <w:rPr>
                <w:rFonts w:ascii="Times New Roman" w:eastAsia="Times New Roman" w:hAnsi="Times New Roman" w:cs="Times New Roman"/>
                <w:i/>
                <w:w w:val="101"/>
                <w:sz w:val="24"/>
                <w:szCs w:val="24"/>
                <w:lang w:val="kk-KZ" w:bidi="en-US"/>
              </w:rPr>
              <w:t xml:space="preserve"> </w:t>
            </w:r>
          </w:p>
          <w:p w14:paraId="4D24EBB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w w:val="101"/>
                <w:sz w:val="24"/>
                <w:szCs w:val="24"/>
                <w:lang w:val="kk-KZ" w:bidi="en-US"/>
              </w:rPr>
              <w:t>Қауіпсіздік  ережесін сақтау.</w:t>
            </w:r>
          </w:p>
        </w:tc>
      </w:tr>
      <w:tr w:rsidR="00A57B3A" w:rsidRPr="00A57B3A" w14:paraId="37696C89" w14:textId="77777777" w:rsidTr="002E340E">
        <w:trPr>
          <w:trHeight w:val="275"/>
        </w:trPr>
        <w:tc>
          <w:tcPr>
            <w:tcW w:w="747" w:type="pct"/>
            <w:tcBorders>
              <w:top w:val="single" w:sz="4" w:space="0" w:color="000000"/>
              <w:left w:val="single" w:sz="4" w:space="0" w:color="000000"/>
              <w:bottom w:val="single" w:sz="4" w:space="0" w:color="000000"/>
              <w:right w:val="single" w:sz="4" w:space="0" w:color="000000"/>
            </w:tcBorders>
            <w:hideMark/>
          </w:tcPr>
          <w:p w14:paraId="2F54893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 xml:space="preserve">Серуеннен оралу </w:t>
            </w:r>
          </w:p>
        </w:tc>
        <w:tc>
          <w:tcPr>
            <w:tcW w:w="4253" w:type="pct"/>
            <w:gridSpan w:val="29"/>
            <w:tcBorders>
              <w:top w:val="single" w:sz="4" w:space="0" w:color="000000"/>
              <w:left w:val="single" w:sz="4" w:space="0" w:color="000000"/>
              <w:bottom w:val="single" w:sz="4" w:space="0" w:color="000000"/>
              <w:right w:val="single" w:sz="4" w:space="0" w:color="000000"/>
            </w:tcBorders>
            <w:hideMark/>
          </w:tcPr>
          <w:p w14:paraId="5921A62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Жүйелі түрде шешіну, шкафтарға бүктеу, қолды жуу. </w:t>
            </w:r>
          </w:p>
          <w:p w14:paraId="7AEFFA7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Шешіну кезінде балаларды шкафқа колготки, шорт салуға шақырыңыз. Оқуды жалғастырыңыз, көмек сұрауды сыпайы түрде білдіріңіз. Сабын ыдысынан сабын алуға, ересектердің көмегімен қолды сабындауға үйрету.</w:t>
            </w:r>
          </w:p>
          <w:p w14:paraId="636867F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sz w:val="24"/>
                <w:szCs w:val="24"/>
                <w:lang w:val="kk-KZ" w:bidi="en-US"/>
              </w:rPr>
              <w:t>Суреттерді қарау: "Балалар қолдарын жуады". Олар бойынша әңгіме.</w:t>
            </w:r>
            <w:r w:rsidRPr="00A57B3A">
              <w:rPr>
                <w:rFonts w:ascii="Times New Roman" w:eastAsia="Times New Roman" w:hAnsi="Times New Roman" w:cs="Times New Roman"/>
                <w:color w:val="000000"/>
                <w:sz w:val="24"/>
                <w:szCs w:val="24"/>
                <w:lang w:val="kk-KZ" w:bidi="en-US"/>
              </w:rPr>
              <w:t xml:space="preserve"> (әңгімелеу,</w:t>
            </w:r>
            <w:r w:rsidRPr="00A57B3A">
              <w:rPr>
                <w:rFonts w:ascii="Times New Roman" w:eastAsia="Times New Roman" w:hAnsi="Times New Roman" w:cs="Times New Roman"/>
                <w:sz w:val="24"/>
                <w:szCs w:val="24"/>
                <w:lang w:val="kk-KZ" w:bidi="en-US"/>
              </w:rPr>
              <w:t>шығармалардың эмоцианалды-бейнелік мазмұнын қабылдауға,баяндау сипатын сезінуге баулу; )</w:t>
            </w:r>
          </w:p>
        </w:tc>
      </w:tr>
      <w:tr w:rsidR="00A57B3A" w:rsidRPr="00A57B3A" w14:paraId="0EA06BCD" w14:textId="77777777" w:rsidTr="002E340E">
        <w:trPr>
          <w:trHeight w:val="275"/>
        </w:trPr>
        <w:tc>
          <w:tcPr>
            <w:tcW w:w="747" w:type="pct"/>
            <w:tcBorders>
              <w:top w:val="single" w:sz="4" w:space="0" w:color="000000"/>
              <w:left w:val="single" w:sz="4" w:space="0" w:color="000000"/>
              <w:bottom w:val="single" w:sz="4" w:space="0" w:color="000000"/>
              <w:right w:val="single" w:sz="4" w:space="0" w:color="000000"/>
            </w:tcBorders>
            <w:hideMark/>
          </w:tcPr>
          <w:p w14:paraId="62759CA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Түскі ас </w:t>
            </w:r>
          </w:p>
        </w:tc>
        <w:tc>
          <w:tcPr>
            <w:tcW w:w="4253" w:type="pct"/>
            <w:gridSpan w:val="29"/>
            <w:tcBorders>
              <w:top w:val="single" w:sz="4" w:space="0" w:color="000000"/>
              <w:left w:val="single" w:sz="4" w:space="0" w:color="000000"/>
              <w:bottom w:val="single" w:sz="4" w:space="0" w:color="000000"/>
              <w:right w:val="single" w:sz="4" w:space="0" w:color="000000"/>
            </w:tcBorders>
            <w:hideMark/>
          </w:tcPr>
          <w:p w14:paraId="5506DD0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Балалардың назарын тағамға аудару; тамақтану мәдениетін тәрбиелеу бойынша жеке жұмыс. Дәлдік дағдыларын қалыптастыруды жалғастырыңыз. </w:t>
            </w:r>
          </w:p>
          <w:p w14:paraId="035A17C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lastRenderedPageBreak/>
              <w:t>Ас құралдарының атауын қазақ тілінде айту (қасық, тәрелке, пиала, пышақ). (сөйлеуді дамыту)</w:t>
            </w:r>
          </w:p>
          <w:p w14:paraId="324F1D03" w14:textId="77777777" w:rsidR="00A57B3A" w:rsidRPr="00A57B3A" w:rsidRDefault="00A57B3A" w:rsidP="00A57B3A">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A57B3A">
              <w:rPr>
                <w:rFonts w:ascii="Times New Roman" w:eastAsia="Batang" w:hAnsi="Times New Roman" w:cs="Times New Roman"/>
                <w:color w:val="000000"/>
                <w:sz w:val="24"/>
                <w:szCs w:val="24"/>
                <w:lang w:val="kk-KZ" w:eastAsia="ko-KR" w:bidi="en-US"/>
              </w:rPr>
              <w:t>Асты-шашпай төкпей іш,</w:t>
            </w:r>
          </w:p>
          <w:p w14:paraId="2018CF43" w14:textId="77777777" w:rsidR="00A57B3A" w:rsidRPr="00A57B3A" w:rsidRDefault="00A57B3A" w:rsidP="00A57B3A">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A57B3A">
              <w:rPr>
                <w:rFonts w:ascii="Times New Roman" w:eastAsia="Batang" w:hAnsi="Times New Roman" w:cs="Times New Roman"/>
                <w:color w:val="000000"/>
                <w:sz w:val="24"/>
                <w:szCs w:val="24"/>
                <w:lang w:val="kk-KZ" w:eastAsia="ko-KR" w:bidi="en-US"/>
              </w:rPr>
              <w:t>Сораптамай аппен іш</w:t>
            </w:r>
          </w:p>
          <w:p w14:paraId="72D408A4" w14:textId="77777777" w:rsidR="00A57B3A" w:rsidRPr="00A57B3A" w:rsidRDefault="00A57B3A" w:rsidP="00A57B3A">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A57B3A">
              <w:rPr>
                <w:rFonts w:ascii="Times New Roman" w:eastAsia="Batang" w:hAnsi="Times New Roman" w:cs="Times New Roman"/>
                <w:color w:val="000000"/>
                <w:sz w:val="24"/>
                <w:szCs w:val="24"/>
                <w:lang w:val="kk-KZ" w:eastAsia="ko-KR" w:bidi="en-US"/>
              </w:rPr>
              <w:t>Ақырын алып қолын</w:t>
            </w:r>
          </w:p>
          <w:p w14:paraId="4B5C6A79" w14:textId="77777777" w:rsidR="00A57B3A" w:rsidRPr="00A57B3A" w:rsidRDefault="00A57B3A" w:rsidP="00A57B3A">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A57B3A">
              <w:rPr>
                <w:rFonts w:ascii="Times New Roman" w:eastAsia="Batang" w:hAnsi="Times New Roman" w:cs="Times New Roman"/>
                <w:color w:val="000000"/>
                <w:sz w:val="24"/>
                <w:szCs w:val="24"/>
                <w:lang w:val="kk-KZ" w:eastAsia="ko-KR" w:bidi="en-US"/>
              </w:rPr>
              <w:t>Шашпай же нанды да</w:t>
            </w:r>
          </w:p>
          <w:p w14:paraId="336D7734" w14:textId="77777777" w:rsidR="00A57B3A" w:rsidRPr="00A57B3A" w:rsidRDefault="00A57B3A" w:rsidP="00A57B3A">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A57B3A">
              <w:rPr>
                <w:rFonts w:ascii="Times New Roman" w:eastAsia="Batang" w:hAnsi="Times New Roman" w:cs="Times New Roman"/>
                <w:color w:val="000000"/>
                <w:sz w:val="24"/>
                <w:szCs w:val="24"/>
                <w:lang w:val="kk-KZ" w:eastAsia="ko-KR" w:bidi="en-US"/>
              </w:rPr>
              <w:t>Келген асты алдына</w:t>
            </w:r>
          </w:p>
          <w:p w14:paraId="0982D82A" w14:textId="77777777" w:rsidR="00A57B3A" w:rsidRPr="00A57B3A" w:rsidRDefault="00A57B3A" w:rsidP="00A57B3A">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A57B3A">
              <w:rPr>
                <w:rFonts w:ascii="Times New Roman" w:eastAsia="Batang" w:hAnsi="Times New Roman" w:cs="Times New Roman"/>
                <w:color w:val="000000"/>
                <w:sz w:val="24"/>
                <w:szCs w:val="24"/>
                <w:lang w:val="kk-KZ" w:eastAsia="ko-KR" w:bidi="en-US"/>
              </w:rPr>
              <w:t>Тауысып іш қалдырма.</w:t>
            </w:r>
          </w:p>
          <w:p w14:paraId="7BAB87AA" w14:textId="77777777" w:rsidR="00A57B3A" w:rsidRPr="00A57B3A" w:rsidRDefault="00A57B3A" w:rsidP="00A57B3A">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A57B3A">
              <w:rPr>
                <w:rFonts w:ascii="Times New Roman" w:eastAsia="Batang" w:hAnsi="Times New Roman" w:cs="Times New Roman"/>
                <w:color w:val="000000"/>
                <w:sz w:val="24"/>
                <w:szCs w:val="24"/>
                <w:lang w:val="kk-KZ" w:eastAsia="ko-KR" w:bidi="en-US"/>
              </w:rPr>
              <w:t>Дастарханның басында</w:t>
            </w:r>
          </w:p>
          <w:p w14:paraId="7E807EBD" w14:textId="77777777" w:rsidR="00A57B3A" w:rsidRPr="00A57B3A" w:rsidRDefault="00A57B3A" w:rsidP="00A57B3A">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A57B3A">
              <w:rPr>
                <w:rFonts w:ascii="Times New Roman" w:eastAsia="Batang" w:hAnsi="Times New Roman" w:cs="Times New Roman"/>
                <w:color w:val="000000"/>
                <w:sz w:val="24"/>
                <w:szCs w:val="24"/>
                <w:lang w:val="kk-KZ" w:eastAsia="ko-KR" w:bidi="en-US"/>
              </w:rPr>
              <w:t>Әдептен біз бас озбаймыз</w:t>
            </w:r>
          </w:p>
          <w:p w14:paraId="228B0DC6" w14:textId="77777777" w:rsidR="00A57B3A" w:rsidRPr="00A57B3A" w:rsidRDefault="00A57B3A" w:rsidP="00A57B3A">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A57B3A">
              <w:rPr>
                <w:rFonts w:ascii="Times New Roman" w:eastAsia="Batang" w:hAnsi="Times New Roman" w:cs="Times New Roman"/>
                <w:color w:val="000000"/>
                <w:sz w:val="24"/>
                <w:szCs w:val="24"/>
                <w:lang w:val="kk-KZ" w:eastAsia="ko-KR" w:bidi="en-US"/>
              </w:rPr>
              <w:t>Үлендердің қасында</w:t>
            </w:r>
          </w:p>
          <w:p w14:paraId="4B9C3B2C" w14:textId="77777777" w:rsidR="00A57B3A" w:rsidRPr="00A57B3A" w:rsidRDefault="00A57B3A" w:rsidP="00A57B3A">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A57B3A">
              <w:rPr>
                <w:rFonts w:ascii="Times New Roman" w:eastAsia="Batang" w:hAnsi="Times New Roman" w:cs="Times New Roman"/>
                <w:color w:val="000000"/>
                <w:sz w:val="24"/>
                <w:szCs w:val="24"/>
                <w:lang w:val="kk-KZ" w:eastAsia="ko-KR" w:bidi="en-US"/>
              </w:rPr>
              <w:t>Қолды бұрын созбаймыз</w:t>
            </w:r>
          </w:p>
          <w:p w14:paraId="4396E37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sz w:val="24"/>
                <w:szCs w:val="24"/>
                <w:lang w:val="kk-KZ" w:bidi="en-US"/>
              </w:rPr>
              <w:t xml:space="preserve"> (</w:t>
            </w:r>
            <w:r w:rsidRPr="00A57B3A">
              <w:rPr>
                <w:rFonts w:ascii="Times New Roman" w:eastAsia="Times New Roman" w:hAnsi="Times New Roman" w:cs="Times New Roman"/>
                <w:color w:val="000000"/>
                <w:sz w:val="24"/>
                <w:szCs w:val="24"/>
                <w:lang w:val="kk-KZ" w:bidi="en-US"/>
              </w:rPr>
              <w:t>көркем әдебиет)</w:t>
            </w:r>
            <w:r w:rsidRPr="00A57B3A">
              <w:rPr>
                <w:rFonts w:ascii="Times New Roman" w:eastAsia="Times New Roman" w:hAnsi="Times New Roman" w:cs="Times New Roman"/>
                <w:sz w:val="24"/>
                <w:szCs w:val="24"/>
                <w:lang w:val="kk-KZ" w:bidi="en-US"/>
              </w:rPr>
              <w:t xml:space="preserve"> Ас мәзірімен таныстыру. Балалардың назарын тағамға аудару, олардың адам денсаулығына пайдасын айту,тамақтарын реттілігімен тауысып ішуге қалыптастыру. (эмоцианалды-бейнелік мазмұнын қабылдауға,баяндау сипатын сезінуге баулу; )</w:t>
            </w:r>
          </w:p>
        </w:tc>
      </w:tr>
      <w:tr w:rsidR="00A57B3A" w:rsidRPr="00A57B3A" w14:paraId="6DA5587D" w14:textId="77777777" w:rsidTr="002E340E">
        <w:trPr>
          <w:trHeight w:val="282"/>
        </w:trPr>
        <w:tc>
          <w:tcPr>
            <w:tcW w:w="747" w:type="pct"/>
            <w:tcBorders>
              <w:top w:val="single" w:sz="4" w:space="0" w:color="000000"/>
              <w:left w:val="single" w:sz="4" w:space="0" w:color="000000"/>
              <w:bottom w:val="single" w:sz="4" w:space="0" w:color="000000"/>
              <w:right w:val="single" w:sz="4" w:space="0" w:color="000000"/>
            </w:tcBorders>
            <w:hideMark/>
          </w:tcPr>
          <w:p w14:paraId="3B5453B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 xml:space="preserve">Күндізгі ұйқы </w:t>
            </w:r>
          </w:p>
        </w:tc>
        <w:tc>
          <w:tcPr>
            <w:tcW w:w="860" w:type="pct"/>
            <w:gridSpan w:val="5"/>
            <w:tcBorders>
              <w:top w:val="single" w:sz="4" w:space="0" w:color="000000"/>
              <w:left w:val="single" w:sz="4" w:space="0" w:color="000000"/>
              <w:bottom w:val="single" w:sz="4" w:space="0" w:color="000000"/>
              <w:right w:val="single" w:sz="4" w:space="0" w:color="auto"/>
            </w:tcBorders>
            <w:hideMark/>
          </w:tcPr>
          <w:p w14:paraId="2D1C6ED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sz w:val="24"/>
                <w:szCs w:val="24"/>
                <w:lang w:val="kk-KZ" w:bidi="en-US"/>
              </w:rPr>
              <w:t>Бесік жырын тыңдау</w:t>
            </w:r>
          </w:p>
        </w:tc>
        <w:tc>
          <w:tcPr>
            <w:tcW w:w="759" w:type="pct"/>
            <w:gridSpan w:val="4"/>
            <w:tcBorders>
              <w:top w:val="single" w:sz="4" w:space="0" w:color="000000"/>
              <w:left w:val="single" w:sz="4" w:space="0" w:color="000000"/>
              <w:bottom w:val="single" w:sz="4" w:space="0" w:color="000000"/>
              <w:right w:val="single" w:sz="4" w:space="0" w:color="auto"/>
            </w:tcBorders>
          </w:tcPr>
          <w:p w14:paraId="36D431E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Баяу дауыста ән тыңдату. Р. Әлқожа «Балапан»</w:t>
            </w:r>
          </w:p>
          <w:p w14:paraId="058A321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08" w:type="pct"/>
            <w:gridSpan w:val="7"/>
            <w:tcBorders>
              <w:top w:val="single" w:sz="4" w:space="0" w:color="000000"/>
              <w:left w:val="single" w:sz="4" w:space="0" w:color="auto"/>
              <w:bottom w:val="single" w:sz="4" w:space="0" w:color="000000"/>
              <w:right w:val="single" w:sz="4" w:space="0" w:color="000000"/>
            </w:tcBorders>
            <w:hideMark/>
          </w:tcPr>
          <w:p w14:paraId="21AFB24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Ертегі оқу « Ақылды әтеш»</w:t>
            </w:r>
          </w:p>
        </w:tc>
        <w:tc>
          <w:tcPr>
            <w:tcW w:w="809" w:type="pct"/>
            <w:gridSpan w:val="6"/>
            <w:tcBorders>
              <w:top w:val="single" w:sz="4" w:space="0" w:color="000000"/>
              <w:left w:val="single" w:sz="4" w:space="0" w:color="000000"/>
              <w:bottom w:val="single" w:sz="4" w:space="0" w:color="000000"/>
              <w:right w:val="single" w:sz="4" w:space="0" w:color="000000"/>
            </w:tcBorders>
            <w:hideMark/>
          </w:tcPr>
          <w:p w14:paraId="6C56600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 xml:space="preserve">Әңгіме оқу. «Арлан күшік» </w:t>
            </w:r>
          </w:p>
        </w:tc>
        <w:tc>
          <w:tcPr>
            <w:tcW w:w="1017" w:type="pct"/>
            <w:gridSpan w:val="7"/>
            <w:tcBorders>
              <w:top w:val="single" w:sz="4" w:space="0" w:color="000000"/>
              <w:left w:val="single" w:sz="4" w:space="0" w:color="000000"/>
              <w:bottom w:val="single" w:sz="4" w:space="0" w:color="000000"/>
              <w:right w:val="single" w:sz="4" w:space="0" w:color="000000"/>
            </w:tcBorders>
            <w:hideMark/>
          </w:tcPr>
          <w:p w14:paraId="48AE9C0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Calibri" w:hAnsi="Times New Roman" w:cs="Times New Roman"/>
                <w:i/>
                <w:sz w:val="24"/>
                <w:szCs w:val="24"/>
                <w:lang w:val="kk-KZ" w:bidi="en-US"/>
              </w:rPr>
              <w:t>«Күй күмбірі» тыңдату.</w:t>
            </w:r>
          </w:p>
        </w:tc>
      </w:tr>
      <w:tr w:rsidR="00A57B3A" w:rsidRPr="00A57B3A" w14:paraId="4FE06087" w14:textId="77777777" w:rsidTr="002E340E">
        <w:trPr>
          <w:trHeight w:val="350"/>
        </w:trPr>
        <w:tc>
          <w:tcPr>
            <w:tcW w:w="747" w:type="pct"/>
            <w:tcBorders>
              <w:top w:val="single" w:sz="4" w:space="0" w:color="000000"/>
              <w:left w:val="single" w:sz="4" w:space="0" w:color="000000"/>
              <w:bottom w:val="single" w:sz="4" w:space="0" w:color="000000"/>
              <w:right w:val="single" w:sz="4" w:space="0" w:color="000000"/>
            </w:tcBorders>
            <w:hideMark/>
          </w:tcPr>
          <w:p w14:paraId="7B40B55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Біртіндеп ұйқыдан </w:t>
            </w:r>
          </w:p>
          <w:p w14:paraId="7C797CE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ояту, </w:t>
            </w:r>
          </w:p>
          <w:p w14:paraId="5BB8BF7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сауықтыру шаралары </w:t>
            </w:r>
          </w:p>
        </w:tc>
        <w:tc>
          <w:tcPr>
            <w:tcW w:w="4253" w:type="pct"/>
            <w:gridSpan w:val="29"/>
            <w:tcBorders>
              <w:top w:val="single" w:sz="4" w:space="0" w:color="000000"/>
              <w:left w:val="single" w:sz="4" w:space="0" w:color="000000"/>
              <w:bottom w:val="single" w:sz="4" w:space="0" w:color="000000"/>
              <w:right w:val="single" w:sz="4" w:space="0" w:color="000000"/>
            </w:tcBorders>
            <w:hideMark/>
          </w:tcPr>
          <w:p w14:paraId="59954E0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shd w:val="clear" w:color="auto" w:fill="FFFFFF"/>
                <w:lang w:val="kk-KZ" w:bidi="en-US"/>
              </w:rPr>
              <w:t>"Құстар"</w:t>
            </w:r>
            <w:r w:rsidRPr="00A57B3A">
              <w:rPr>
                <w:rFonts w:ascii="Times New Roman" w:eastAsia="Times New Roman" w:hAnsi="Times New Roman" w:cs="Times New Roman"/>
                <w:sz w:val="24"/>
                <w:szCs w:val="24"/>
                <w:lang w:val="kk-KZ" w:bidi="en-US"/>
              </w:rPr>
              <w:br/>
            </w:r>
            <w:r w:rsidRPr="00A57B3A">
              <w:rPr>
                <w:rFonts w:ascii="Times New Roman" w:eastAsia="Times New Roman" w:hAnsi="Times New Roman" w:cs="Times New Roman"/>
                <w:sz w:val="24"/>
                <w:szCs w:val="24"/>
                <w:shd w:val="clear" w:color="auto" w:fill="FFFFFF"/>
                <w:lang w:val="kk-KZ" w:bidi="en-US"/>
              </w:rPr>
              <w:t>1. "Құстар оянды" - С.қ.: аяқты сәл алшақ қою. Қолдарды жан-жаққа созу, былғау – «құстар қанат қағып жатыр».</w:t>
            </w:r>
            <w:r w:rsidRPr="00A57B3A">
              <w:rPr>
                <w:rFonts w:ascii="Times New Roman" w:eastAsia="Times New Roman" w:hAnsi="Times New Roman" w:cs="Times New Roman"/>
                <w:sz w:val="24"/>
                <w:szCs w:val="24"/>
                <w:lang w:val="kk-KZ" w:bidi="en-US"/>
              </w:rPr>
              <w:br/>
            </w:r>
            <w:r w:rsidRPr="00A57B3A">
              <w:rPr>
                <w:rFonts w:ascii="Times New Roman" w:eastAsia="Times New Roman" w:hAnsi="Times New Roman" w:cs="Times New Roman"/>
                <w:sz w:val="24"/>
                <w:szCs w:val="24"/>
                <w:shd w:val="clear" w:color="auto" w:fill="FFFFFF"/>
                <w:lang w:val="kk-KZ" w:bidi="en-US"/>
              </w:rPr>
              <w:t>2. «Құстар достарын шақырып жатыр» - С.қ.: тұрып, қол белде, аяқ сәл алшақ. Оң жаққа, сол жаққа бұрылу, «Шиқ-шиқ» деп айту.</w:t>
            </w:r>
            <w:r w:rsidRPr="00A57B3A">
              <w:rPr>
                <w:rFonts w:ascii="Times New Roman" w:eastAsia="Times New Roman" w:hAnsi="Times New Roman" w:cs="Times New Roman"/>
                <w:sz w:val="24"/>
                <w:szCs w:val="24"/>
                <w:lang w:val="kk-KZ" w:bidi="en-US"/>
              </w:rPr>
              <w:br/>
            </w:r>
            <w:r w:rsidRPr="00A57B3A">
              <w:rPr>
                <w:rFonts w:ascii="Times New Roman" w:eastAsia="Times New Roman" w:hAnsi="Times New Roman" w:cs="Times New Roman"/>
                <w:sz w:val="24"/>
                <w:szCs w:val="24"/>
                <w:shd w:val="clear" w:color="auto" w:fill="FFFFFF"/>
                <w:lang w:val="kk-KZ" w:bidi="en-US"/>
              </w:rPr>
              <w:t>3. «Құстар жем шұқып жатыр» - С.қ.: тұрып, аяқ сәл алшақ, қол төменде. Отыру, саусақпен еденді соғу, "Клю-клю" деп айту. Сол қалыпқа келу.</w:t>
            </w:r>
            <w:r w:rsidRPr="00A57B3A">
              <w:rPr>
                <w:rFonts w:ascii="Times New Roman" w:eastAsia="Times New Roman" w:hAnsi="Times New Roman" w:cs="Times New Roman"/>
                <w:sz w:val="24"/>
                <w:szCs w:val="24"/>
                <w:lang w:val="kk-KZ" w:bidi="en-US"/>
              </w:rPr>
              <w:br/>
            </w:r>
            <w:r w:rsidRPr="00A57B3A">
              <w:rPr>
                <w:rFonts w:ascii="Times New Roman" w:eastAsia="Times New Roman" w:hAnsi="Times New Roman" w:cs="Times New Roman"/>
                <w:sz w:val="24"/>
                <w:szCs w:val="24"/>
                <w:shd w:val="clear" w:color="auto" w:fill="FFFFFF"/>
                <w:lang w:val="kk-KZ" w:bidi="en-US"/>
              </w:rPr>
              <w:t>4. "Құстар көңілденіп жатыр" - С.қ.: тұрып, аяқ сәл алшақ, қол түсірілген. Жүріспен кезектесіп, бір орында секіру.</w:t>
            </w:r>
          </w:p>
        </w:tc>
      </w:tr>
      <w:tr w:rsidR="00A57B3A" w:rsidRPr="00A57B3A" w14:paraId="5CD86F39" w14:textId="77777777" w:rsidTr="002E340E">
        <w:trPr>
          <w:trHeight w:val="5008"/>
        </w:trPr>
        <w:tc>
          <w:tcPr>
            <w:tcW w:w="747" w:type="pct"/>
            <w:tcBorders>
              <w:top w:val="single" w:sz="4" w:space="0" w:color="000000"/>
              <w:left w:val="single" w:sz="4" w:space="0" w:color="000000"/>
              <w:bottom w:val="single" w:sz="4" w:space="0" w:color="000000"/>
              <w:right w:val="single" w:sz="4" w:space="0" w:color="000000"/>
            </w:tcBorders>
            <w:hideMark/>
          </w:tcPr>
          <w:p w14:paraId="6DE3F50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60" w:type="pct"/>
            <w:gridSpan w:val="5"/>
            <w:tcBorders>
              <w:top w:val="single" w:sz="4" w:space="0" w:color="000000"/>
              <w:left w:val="single" w:sz="4" w:space="0" w:color="000000"/>
              <w:bottom w:val="single" w:sz="4" w:space="0" w:color="000000"/>
              <w:right w:val="single" w:sz="4" w:space="0" w:color="000000"/>
            </w:tcBorders>
          </w:tcPr>
          <w:p w14:paraId="5D3C138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15: 00-15:40 Хор</w:t>
            </w:r>
          </w:p>
          <w:p w14:paraId="64C5801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16:00-16:30 «Бес темші»</w:t>
            </w:r>
          </w:p>
          <w:p w14:paraId="07D0346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p w14:paraId="5977D7F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Дидактикалық ойын</w:t>
            </w:r>
          </w:p>
          <w:p w14:paraId="65A4280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«Бұл не? Кімге керек?»</w:t>
            </w:r>
          </w:p>
          <w:p w14:paraId="65A1129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Мақсаты: Балабақша қызметкерлері мен қажет құралдарымен таныстыру.</w:t>
            </w:r>
          </w:p>
          <w:p w14:paraId="6F545BC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Қоршаған ортамен танысу</w:t>
            </w:r>
          </w:p>
          <w:p w14:paraId="1252422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(танымдық-зерттеушілік қызметті дамыту.)</w:t>
            </w:r>
          </w:p>
          <w:p w14:paraId="78C0B00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45" w:type="pct"/>
            <w:gridSpan w:val="7"/>
            <w:tcBorders>
              <w:top w:val="single" w:sz="4" w:space="0" w:color="000000"/>
              <w:left w:val="single" w:sz="4" w:space="0" w:color="000000"/>
              <w:bottom w:val="single" w:sz="4" w:space="0" w:color="000000"/>
              <w:right w:val="single" w:sz="4" w:space="0" w:color="000000"/>
            </w:tcBorders>
            <w:hideMark/>
          </w:tcPr>
          <w:p w14:paraId="132ED36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15: 00-15:25</w:t>
            </w:r>
          </w:p>
          <w:p w14:paraId="06716A8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Үйірме жұмысы</w:t>
            </w:r>
          </w:p>
          <w:p w14:paraId="4811129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color w:val="000000"/>
                <w:sz w:val="24"/>
                <w:szCs w:val="24"/>
                <w:lang w:val="kk-KZ" w:bidi="en-US"/>
              </w:rPr>
              <w:t>«Қызықты математика»</w:t>
            </w:r>
          </w:p>
          <w:p w14:paraId="5202F841" w14:textId="77777777" w:rsidR="00A57B3A" w:rsidRPr="00A57B3A" w:rsidRDefault="00A57B3A" w:rsidP="00A57B3A">
            <w:pPr>
              <w:widowControl w:val="0"/>
              <w:autoSpaceDE w:val="0"/>
              <w:autoSpaceDN w:val="0"/>
              <w:spacing w:after="0" w:line="240" w:lineRule="auto"/>
              <w:rPr>
                <w:rFonts w:ascii="Times New Roman" w:eastAsia="NSimSun" w:hAnsi="Times New Roman" w:cs="Times New Roman"/>
                <w:color w:val="000000"/>
                <w:kern w:val="2"/>
                <w:sz w:val="24"/>
                <w:szCs w:val="24"/>
                <w:lang w:val="kk-KZ" w:eastAsia="zh-CN" w:bidi="hi-IN"/>
              </w:rPr>
            </w:pPr>
            <w:r w:rsidRPr="00A57B3A">
              <w:rPr>
                <w:rFonts w:ascii="Times New Roman" w:eastAsia="NSimSun" w:hAnsi="Times New Roman" w:cs="Times New Roman"/>
                <w:color w:val="000000"/>
                <w:kern w:val="2"/>
                <w:sz w:val="24"/>
                <w:szCs w:val="24"/>
                <w:lang w:val="kk-KZ" w:eastAsia="zh-CN" w:bidi="hi-IN"/>
              </w:rPr>
              <w:t>Тақырыбы: Тіктөртбұрыш</w:t>
            </w:r>
          </w:p>
          <w:p w14:paraId="56FAC7CE" w14:textId="77777777" w:rsidR="00A57B3A" w:rsidRPr="00A57B3A" w:rsidRDefault="00A57B3A" w:rsidP="00A57B3A">
            <w:pPr>
              <w:widowControl w:val="0"/>
              <w:autoSpaceDE w:val="0"/>
              <w:autoSpaceDN w:val="0"/>
              <w:spacing w:after="0" w:line="240" w:lineRule="auto"/>
              <w:rPr>
                <w:rFonts w:ascii="Times New Roman" w:eastAsia="NSimSun" w:hAnsi="Times New Roman" w:cs="Times New Roman"/>
                <w:color w:val="000000"/>
                <w:kern w:val="2"/>
                <w:sz w:val="24"/>
                <w:szCs w:val="24"/>
                <w:lang w:val="kk-KZ" w:eastAsia="zh-CN" w:bidi="hi-IN"/>
              </w:rPr>
            </w:pPr>
            <w:r w:rsidRPr="00A57B3A">
              <w:rPr>
                <w:rFonts w:ascii="Times New Roman" w:eastAsia="NSimSun" w:hAnsi="Times New Roman" w:cs="Times New Roman"/>
                <w:color w:val="000000"/>
                <w:kern w:val="2"/>
                <w:sz w:val="24"/>
                <w:szCs w:val="24"/>
                <w:lang w:val="kk-KZ" w:eastAsia="zh-CN" w:bidi="hi-IN"/>
              </w:rPr>
              <w:t>шаршы</w:t>
            </w:r>
          </w:p>
          <w:p w14:paraId="6DCFFCC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kern w:val="2"/>
                <w:sz w:val="24"/>
                <w:szCs w:val="24"/>
                <w:lang w:val="kk-KZ" w:bidi="en-US"/>
              </w:rPr>
            </w:pPr>
            <w:r w:rsidRPr="00A57B3A">
              <w:rPr>
                <w:rFonts w:ascii="Times New Roman" w:eastAsia="NSimSun" w:hAnsi="Times New Roman" w:cs="Times New Roman"/>
                <w:color w:val="000000"/>
                <w:kern w:val="2"/>
                <w:sz w:val="24"/>
                <w:szCs w:val="24"/>
                <w:lang w:val="kk-KZ" w:eastAsia="zh-CN" w:bidi="hi-IN"/>
              </w:rPr>
              <w:t>Мақсаты:</w:t>
            </w:r>
            <w:r w:rsidRPr="00A57B3A">
              <w:rPr>
                <w:rFonts w:ascii="Times New Roman" w:eastAsia="Times New Roman" w:hAnsi="Times New Roman" w:cs="Times New Roman"/>
                <w:color w:val="000000"/>
                <w:kern w:val="2"/>
                <w:sz w:val="24"/>
                <w:szCs w:val="24"/>
                <w:lang w:val="kk-KZ" w:bidi="en-US"/>
              </w:rPr>
              <w:t xml:space="preserve"> Геметриялық  пішіндертөртбұрыш,шаршымен</w:t>
            </w:r>
          </w:p>
          <w:p w14:paraId="5F21616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kern w:val="2"/>
                <w:sz w:val="24"/>
                <w:szCs w:val="24"/>
                <w:lang w:val="kk-KZ" w:bidi="en-US"/>
              </w:rPr>
            </w:pPr>
            <w:r w:rsidRPr="00A57B3A">
              <w:rPr>
                <w:rFonts w:ascii="Times New Roman" w:eastAsia="Times New Roman" w:hAnsi="Times New Roman" w:cs="Times New Roman"/>
                <w:color w:val="000000"/>
                <w:kern w:val="2"/>
                <w:sz w:val="24"/>
                <w:szCs w:val="24"/>
                <w:lang w:val="kk-KZ" w:bidi="en-US"/>
              </w:rPr>
              <w:t>таныстыру және бекіту. Осы пішіндерді басқа пішіндер арасынан  табу.</w:t>
            </w:r>
          </w:p>
          <w:p w14:paraId="1EA31AE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Суреттік боямалар </w:t>
            </w:r>
          </w:p>
          <w:p w14:paraId="724C631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«Кім, қайда өмір сүреді»</w:t>
            </w:r>
          </w:p>
          <w:p w14:paraId="778157C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Мақсаты: Балалар суретті таза бояп, туған жеріндегі жан-жануарлардың мекендерімен таныса алады.</w:t>
            </w:r>
          </w:p>
          <w:p w14:paraId="3810FD4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Сурет салу</w:t>
            </w:r>
          </w:p>
          <w:p w14:paraId="7ED0749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(балаларды елестету және заттарға қарап сурет салу дағдыларын қалыптастыру)</w:t>
            </w:r>
          </w:p>
          <w:p w14:paraId="1E16884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16:00 -16:30 «Би» үйірмесі</w:t>
            </w:r>
          </w:p>
        </w:tc>
        <w:tc>
          <w:tcPr>
            <w:tcW w:w="722" w:type="pct"/>
            <w:gridSpan w:val="4"/>
            <w:tcBorders>
              <w:top w:val="single" w:sz="4" w:space="0" w:color="000000"/>
              <w:left w:val="single" w:sz="4" w:space="0" w:color="000000"/>
              <w:bottom w:val="single" w:sz="4" w:space="0" w:color="000000"/>
              <w:right w:val="single" w:sz="4" w:space="0" w:color="000000"/>
            </w:tcBorders>
            <w:hideMark/>
          </w:tcPr>
          <w:p w14:paraId="6175B13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«Саңырауқұлақтар»</w:t>
            </w:r>
          </w:p>
          <w:p w14:paraId="7B1CDDD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Мақсаты: Балаларға саңырауқұлақ  туралы түсінік беру. Саңырауқұлақты мүсіндеуге үйрету. Саусақ моторикасын дамыту.</w:t>
            </w:r>
          </w:p>
          <w:p w14:paraId="1D76ED1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Мүсіндеу</w:t>
            </w:r>
          </w:p>
          <w:p w14:paraId="7672C54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(балаларды затқа қарап немесе көз алдарына елестету арқылы көлемі мен пішіні әртүрлі заттарды бейнелеу.)</w:t>
            </w:r>
          </w:p>
        </w:tc>
        <w:tc>
          <w:tcPr>
            <w:tcW w:w="727" w:type="pct"/>
            <w:gridSpan w:val="4"/>
            <w:tcBorders>
              <w:top w:val="single" w:sz="4" w:space="0" w:color="000000"/>
              <w:left w:val="single" w:sz="4" w:space="0" w:color="000000"/>
              <w:bottom w:val="single" w:sz="4" w:space="0" w:color="000000"/>
              <w:right w:val="single" w:sz="4" w:space="0" w:color="000000"/>
            </w:tcBorders>
            <w:hideMark/>
          </w:tcPr>
          <w:p w14:paraId="2C061B0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Кітаппен жұмыс </w:t>
            </w:r>
          </w:p>
          <w:p w14:paraId="014832F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«Аспазшы» </w:t>
            </w:r>
          </w:p>
          <w:p w14:paraId="49D7E98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Мақсаты: Балалар аспазшы туралы түсіндіре алады.</w:t>
            </w:r>
          </w:p>
          <w:p w14:paraId="7B26919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Сөйлеуді дамыту</w:t>
            </w:r>
          </w:p>
          <w:p w14:paraId="11AB75D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(ойын мен ойын жаттығулары арқылы сөздік қорын кеңейту.)</w:t>
            </w:r>
          </w:p>
        </w:tc>
        <w:tc>
          <w:tcPr>
            <w:tcW w:w="1100" w:type="pct"/>
            <w:gridSpan w:val="9"/>
            <w:tcBorders>
              <w:top w:val="single" w:sz="4" w:space="0" w:color="000000"/>
              <w:left w:val="single" w:sz="4" w:space="0" w:color="000000"/>
              <w:bottom w:val="single" w:sz="4" w:space="0" w:color="000000"/>
              <w:right w:val="single" w:sz="4" w:space="0" w:color="000000"/>
            </w:tcBorders>
          </w:tcPr>
          <w:p w14:paraId="79D39C6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15: 00-15:40 Хор</w:t>
            </w:r>
          </w:p>
          <w:p w14:paraId="4625091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shd w:val="clear" w:color="auto" w:fill="FFFFFF"/>
                <w:lang w:val="kk-KZ" w:bidi="en-US"/>
              </w:rPr>
              <w:t>Дидактикалық ойын: «Сөзді аяқта»</w:t>
            </w:r>
            <w:r w:rsidRPr="00A57B3A">
              <w:rPr>
                <w:rFonts w:ascii="Times New Roman" w:eastAsia="Times New Roman" w:hAnsi="Times New Roman" w:cs="Times New Roman"/>
                <w:sz w:val="24"/>
                <w:szCs w:val="24"/>
                <w:lang w:val="kk-KZ" w:bidi="en-US"/>
              </w:rPr>
              <w:br/>
            </w:r>
            <w:r w:rsidRPr="00A57B3A">
              <w:rPr>
                <w:rFonts w:ascii="Times New Roman" w:eastAsia="Times New Roman" w:hAnsi="Times New Roman" w:cs="Times New Roman"/>
                <w:sz w:val="24"/>
                <w:szCs w:val="24"/>
                <w:lang w:val="kk-KZ" w:bidi="en-US"/>
              </w:rPr>
              <w:br/>
            </w:r>
            <w:r w:rsidRPr="00A57B3A">
              <w:rPr>
                <w:rFonts w:ascii="Times New Roman" w:eastAsia="Times New Roman" w:hAnsi="Times New Roman" w:cs="Times New Roman"/>
                <w:sz w:val="24"/>
                <w:szCs w:val="24"/>
                <w:shd w:val="clear" w:color="auto" w:fill="FFFFFF"/>
                <w:lang w:val="kk-KZ" w:bidi="en-US"/>
              </w:rPr>
              <w:t>Мақсаты: Балаларға сөйлемді бастап, жиһаз атауымен аяқтауға үйрету.</w:t>
            </w:r>
            <w:r w:rsidRPr="00A57B3A">
              <w:rPr>
                <w:rFonts w:ascii="Times New Roman" w:eastAsia="Times New Roman" w:hAnsi="Times New Roman" w:cs="Times New Roman"/>
                <w:sz w:val="24"/>
                <w:szCs w:val="24"/>
                <w:lang w:val="kk-KZ" w:bidi="en-US"/>
              </w:rPr>
              <w:br/>
            </w:r>
            <w:r w:rsidRPr="00A57B3A">
              <w:rPr>
                <w:rFonts w:ascii="Times New Roman" w:eastAsia="Times New Roman" w:hAnsi="Times New Roman" w:cs="Times New Roman"/>
                <w:sz w:val="24"/>
                <w:szCs w:val="24"/>
                <w:lang w:val="kk-KZ" w:bidi="en-US"/>
              </w:rPr>
              <w:br/>
            </w:r>
            <w:r w:rsidRPr="00A57B3A">
              <w:rPr>
                <w:rFonts w:ascii="Times New Roman" w:eastAsia="Times New Roman" w:hAnsi="Times New Roman" w:cs="Times New Roman"/>
                <w:sz w:val="24"/>
                <w:szCs w:val="24"/>
                <w:shd w:val="clear" w:color="auto" w:fill="FFFFFF"/>
                <w:lang w:val="kk-KZ" w:bidi="en-US"/>
              </w:rPr>
              <w:t>Сөйлеуді дамыту</w:t>
            </w:r>
            <w:r w:rsidRPr="00A57B3A">
              <w:rPr>
                <w:rFonts w:ascii="Times New Roman" w:eastAsia="Times New Roman" w:hAnsi="Times New Roman" w:cs="Times New Roman"/>
                <w:sz w:val="24"/>
                <w:szCs w:val="24"/>
                <w:lang w:val="kk-KZ" w:bidi="en-US"/>
              </w:rPr>
              <w:br/>
            </w:r>
            <w:r w:rsidRPr="00A57B3A">
              <w:rPr>
                <w:rFonts w:ascii="Times New Roman" w:eastAsia="Times New Roman" w:hAnsi="Times New Roman" w:cs="Times New Roman"/>
                <w:sz w:val="24"/>
                <w:szCs w:val="24"/>
                <w:lang w:val="kk-KZ" w:bidi="en-US"/>
              </w:rPr>
              <w:br/>
            </w:r>
            <w:r w:rsidRPr="00A57B3A">
              <w:rPr>
                <w:rFonts w:ascii="Times New Roman" w:eastAsia="Times New Roman" w:hAnsi="Times New Roman" w:cs="Times New Roman"/>
                <w:sz w:val="24"/>
                <w:szCs w:val="24"/>
                <w:shd w:val="clear" w:color="auto" w:fill="FFFFFF"/>
                <w:lang w:val="kk-KZ" w:bidi="en-US"/>
              </w:rPr>
              <w:t>Қарым- қатынас</w:t>
            </w:r>
            <w:r w:rsidRPr="00A57B3A">
              <w:rPr>
                <w:rFonts w:ascii="Times New Roman" w:eastAsia="Times New Roman" w:hAnsi="Times New Roman" w:cs="Times New Roman"/>
                <w:sz w:val="24"/>
                <w:szCs w:val="24"/>
                <w:lang w:val="kk-KZ" w:bidi="en-US"/>
              </w:rPr>
              <w:br/>
            </w:r>
            <w:r w:rsidRPr="00A57B3A">
              <w:rPr>
                <w:rFonts w:ascii="Times New Roman" w:eastAsia="Times New Roman" w:hAnsi="Times New Roman" w:cs="Times New Roman"/>
                <w:sz w:val="24"/>
                <w:szCs w:val="24"/>
                <w:lang w:val="kk-KZ" w:bidi="en-US"/>
              </w:rPr>
              <w:br/>
            </w:r>
            <w:r w:rsidRPr="00A57B3A">
              <w:rPr>
                <w:rFonts w:ascii="Times New Roman" w:eastAsia="Times New Roman" w:hAnsi="Times New Roman" w:cs="Times New Roman"/>
                <w:sz w:val="24"/>
                <w:szCs w:val="24"/>
                <w:shd w:val="clear" w:color="auto" w:fill="FFFFFF"/>
                <w:lang w:val="kk-KZ" w:bidi="en-US"/>
              </w:rPr>
              <w:t>іс –әрекеті</w:t>
            </w:r>
          </w:p>
          <w:p w14:paraId="15D9BA9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r>
      <w:tr w:rsidR="00A57B3A" w:rsidRPr="00A57B3A" w14:paraId="39B35897" w14:textId="77777777" w:rsidTr="002E340E">
        <w:trPr>
          <w:trHeight w:val="629"/>
        </w:trPr>
        <w:tc>
          <w:tcPr>
            <w:tcW w:w="747" w:type="pct"/>
            <w:tcBorders>
              <w:top w:val="single" w:sz="4" w:space="0" w:color="000000"/>
              <w:left w:val="single" w:sz="4" w:space="0" w:color="000000"/>
              <w:bottom w:val="single" w:sz="4" w:space="0" w:color="000000"/>
              <w:right w:val="single" w:sz="4" w:space="0" w:color="000000"/>
            </w:tcBorders>
            <w:hideMark/>
          </w:tcPr>
          <w:p w14:paraId="762FD04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 xml:space="preserve">Бесін тамақ </w:t>
            </w:r>
          </w:p>
        </w:tc>
        <w:tc>
          <w:tcPr>
            <w:tcW w:w="4253" w:type="pct"/>
            <w:gridSpan w:val="29"/>
            <w:tcBorders>
              <w:top w:val="single" w:sz="4" w:space="0" w:color="000000"/>
              <w:left w:val="single" w:sz="4" w:space="0" w:color="000000"/>
              <w:bottom w:val="single" w:sz="4" w:space="0" w:color="000000"/>
              <w:right w:val="single" w:sz="4" w:space="0" w:color="000000"/>
            </w:tcBorders>
            <w:hideMark/>
          </w:tcPr>
          <w:p w14:paraId="2355DCD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Ұқыпты жуу дағдыларын тәрбиелеу. Балабақша рифмасын айту :</w:t>
            </w:r>
          </w:p>
          <w:p w14:paraId="300685B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Құмырсқа шөп арманнан көтерілді,</w:t>
            </w:r>
          </w:p>
          <w:p w14:paraId="0544944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Құс астықты алды,</w:t>
            </w:r>
          </w:p>
          <w:p w14:paraId="32F81BC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Қоян - қырыққабат үшін ,</w:t>
            </w:r>
          </w:p>
          <w:p w14:paraId="734DF0B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Тышқан - қыртыс үшін,</w:t>
            </w:r>
          </w:p>
          <w:p w14:paraId="101967E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Балалар сүт үшін . </w:t>
            </w:r>
            <w:r w:rsidRPr="00A57B3A">
              <w:rPr>
                <w:rFonts w:ascii="Times New Roman" w:eastAsia="Times New Roman" w:hAnsi="Times New Roman" w:cs="Times New Roman"/>
                <w:color w:val="000000"/>
                <w:sz w:val="24"/>
                <w:szCs w:val="24"/>
                <w:lang w:val="kk-KZ" w:bidi="en-US"/>
              </w:rPr>
              <w:t>( көркем әдебиет)</w:t>
            </w:r>
            <w:r w:rsidRPr="00A57B3A">
              <w:rPr>
                <w:rFonts w:ascii="Times New Roman" w:eastAsia="Times New Roman" w:hAnsi="Times New Roman" w:cs="Times New Roman"/>
                <w:sz w:val="24"/>
                <w:szCs w:val="24"/>
                <w:lang w:val="kk-KZ" w:bidi="en-US"/>
              </w:rPr>
              <w:t xml:space="preserve"> (эмоциямен, қисынды қайталап айтып беру)</w:t>
            </w:r>
          </w:p>
        </w:tc>
      </w:tr>
      <w:tr w:rsidR="00A57B3A" w:rsidRPr="00A57B3A" w14:paraId="64FD60A9" w14:textId="77777777" w:rsidTr="002E340E">
        <w:trPr>
          <w:trHeight w:val="551"/>
        </w:trPr>
        <w:tc>
          <w:tcPr>
            <w:tcW w:w="747" w:type="pct"/>
            <w:tcBorders>
              <w:top w:val="single" w:sz="4" w:space="0" w:color="000000"/>
              <w:left w:val="single" w:sz="4" w:space="0" w:color="000000"/>
              <w:bottom w:val="single" w:sz="4" w:space="0" w:color="000000"/>
              <w:right w:val="single" w:sz="4" w:space="0" w:color="000000"/>
            </w:tcBorders>
            <w:hideMark/>
          </w:tcPr>
          <w:p w14:paraId="305A6CA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Балалармен жеке жұмыс </w:t>
            </w:r>
          </w:p>
        </w:tc>
        <w:tc>
          <w:tcPr>
            <w:tcW w:w="860" w:type="pct"/>
            <w:gridSpan w:val="5"/>
            <w:tcBorders>
              <w:top w:val="single" w:sz="4" w:space="0" w:color="000000"/>
              <w:left w:val="single" w:sz="4" w:space="0" w:color="000000"/>
              <w:bottom w:val="single" w:sz="4" w:space="0" w:color="000000"/>
              <w:right w:val="single" w:sz="4" w:space="0" w:color="000000"/>
            </w:tcBorders>
          </w:tcPr>
          <w:p w14:paraId="180612D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Сауат ашу негіздері.</w:t>
            </w:r>
          </w:p>
          <w:p w14:paraId="3C0C837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«Сөздерді буындарға бөлу, олардың саны мен ретін анықтау. (балалармен)</w:t>
            </w:r>
          </w:p>
          <w:p w14:paraId="471D28A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798" w:type="pct"/>
            <w:gridSpan w:val="5"/>
            <w:tcBorders>
              <w:top w:val="single" w:sz="4" w:space="0" w:color="000000"/>
              <w:left w:val="single" w:sz="4" w:space="0" w:color="000000"/>
              <w:bottom w:val="single" w:sz="4" w:space="0" w:color="000000"/>
              <w:right w:val="single" w:sz="4" w:space="0" w:color="000000"/>
            </w:tcBorders>
          </w:tcPr>
          <w:p w14:paraId="44AD6B21" w14:textId="77777777" w:rsidR="00A57B3A" w:rsidRPr="00A57B3A" w:rsidRDefault="00A57B3A" w:rsidP="00A57B3A">
            <w:pPr>
              <w:widowControl w:val="0"/>
              <w:autoSpaceDE w:val="0"/>
              <w:autoSpaceDN w:val="0"/>
              <w:spacing w:after="0" w:line="240" w:lineRule="auto"/>
              <w:rPr>
                <w:rFonts w:ascii="Times New Roman" w:eastAsia="Calibri" w:hAnsi="Times New Roman" w:cs="Times New Roman"/>
                <w:i/>
                <w:sz w:val="24"/>
                <w:szCs w:val="24"/>
                <w:lang w:val="kk-KZ" w:bidi="en-US"/>
              </w:rPr>
            </w:pPr>
            <w:r w:rsidRPr="00A57B3A">
              <w:rPr>
                <w:rFonts w:ascii="Times New Roman" w:eastAsia="Times New Roman" w:hAnsi="Times New Roman" w:cs="Times New Roman"/>
                <w:color w:val="000000"/>
                <w:sz w:val="24"/>
                <w:szCs w:val="24"/>
                <w:lang w:val="kk-KZ" w:bidi="en-US"/>
              </w:rPr>
              <w:t>Қоршаған ортамен танысу : Гүлді өсімдіктер туралы білімдерін бекіту (балалармен)</w:t>
            </w:r>
          </w:p>
          <w:p w14:paraId="4BF3B05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c>
          <w:tcPr>
            <w:tcW w:w="679" w:type="pct"/>
            <w:gridSpan w:val="4"/>
            <w:tcBorders>
              <w:top w:val="single" w:sz="4" w:space="0" w:color="000000"/>
              <w:left w:val="single" w:sz="4" w:space="0" w:color="000000"/>
              <w:bottom w:val="single" w:sz="4" w:space="0" w:color="000000"/>
              <w:right w:val="single" w:sz="4" w:space="0" w:color="000000"/>
            </w:tcBorders>
          </w:tcPr>
          <w:p w14:paraId="5EC20F1E" w14:textId="77777777" w:rsidR="00A57B3A" w:rsidRPr="00A57B3A" w:rsidRDefault="00A57B3A" w:rsidP="00A57B3A">
            <w:pPr>
              <w:widowControl w:val="0"/>
              <w:autoSpaceDE w:val="0"/>
              <w:autoSpaceDN w:val="0"/>
              <w:spacing w:after="0" w:line="240" w:lineRule="auto"/>
              <w:rPr>
                <w:rFonts w:ascii="Times New Roman" w:eastAsia="Calibri" w:hAnsi="Times New Roman" w:cs="Times New Roman"/>
                <w:i/>
                <w:sz w:val="24"/>
                <w:szCs w:val="24"/>
                <w:lang w:val="kk-KZ" w:bidi="en-US"/>
              </w:rPr>
            </w:pPr>
            <w:r w:rsidRPr="00A57B3A">
              <w:rPr>
                <w:rFonts w:ascii="Times New Roman" w:eastAsia="Calibri" w:hAnsi="Times New Roman" w:cs="Times New Roman"/>
                <w:i/>
                <w:sz w:val="24"/>
                <w:szCs w:val="24"/>
                <w:lang w:val="kk-KZ" w:bidi="en-US"/>
              </w:rPr>
              <w:t xml:space="preserve">Қауіпсіздік ережесі» сағаты. </w:t>
            </w:r>
          </w:p>
          <w:p w14:paraId="55CACD3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A57B3A">
              <w:rPr>
                <w:rFonts w:ascii="Times New Roman" w:eastAsia="Calibri" w:hAnsi="Times New Roman" w:cs="Times New Roman"/>
                <w:i/>
                <w:sz w:val="24"/>
                <w:szCs w:val="24"/>
                <w:lang w:val="kk-KZ" w:bidi="en-US"/>
              </w:rPr>
              <w:t xml:space="preserve"> Тақырыбы: </w:t>
            </w:r>
            <w:r w:rsidRPr="00A57B3A">
              <w:rPr>
                <w:rFonts w:ascii="Times New Roman" w:eastAsia="Times New Roman" w:hAnsi="Times New Roman" w:cs="Times New Roman"/>
                <w:sz w:val="24"/>
                <w:szCs w:val="24"/>
                <w:lang w:val="kk-KZ" w:bidi="en-US"/>
              </w:rPr>
              <w:t>«</w:t>
            </w:r>
            <w:r w:rsidRPr="00A57B3A">
              <w:rPr>
                <w:rFonts w:ascii="Times New Roman" w:eastAsia="Times New Roman" w:hAnsi="Times New Roman" w:cs="Times New Roman"/>
                <w:i/>
                <w:sz w:val="24"/>
                <w:szCs w:val="24"/>
                <w:lang w:val="kk-KZ" w:bidi="en-US"/>
              </w:rPr>
              <w:t>Балабақшадағы қауіпсіз мінез-құлық ережелері» таныстыру,видеоролик көрсету</w:t>
            </w:r>
          </w:p>
          <w:p w14:paraId="603060B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c>
          <w:tcPr>
            <w:tcW w:w="863" w:type="pct"/>
            <w:gridSpan w:val="7"/>
            <w:tcBorders>
              <w:top w:val="single" w:sz="4" w:space="0" w:color="000000"/>
              <w:left w:val="single" w:sz="4" w:space="0" w:color="000000"/>
              <w:bottom w:val="single" w:sz="4" w:space="0" w:color="000000"/>
              <w:right w:val="single" w:sz="4" w:space="0" w:color="000000"/>
            </w:tcBorders>
            <w:hideMark/>
          </w:tcPr>
          <w:p w14:paraId="3AFC531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Құрастыру:</w:t>
            </w:r>
          </w:p>
          <w:p w14:paraId="7D0C225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Қайшыны дұрыс ұстау және оны құрастыру дағдыларын қалыптастыру (Али,Мади)</w:t>
            </w:r>
            <w:r w:rsidRPr="00A57B3A">
              <w:rPr>
                <w:rFonts w:ascii="Times New Roman" w:eastAsia="Times New Roman" w:hAnsi="Times New Roman" w:cs="Times New Roman"/>
                <w:i/>
                <w:sz w:val="24"/>
                <w:szCs w:val="24"/>
                <w:lang w:val="kk-KZ" w:bidi="en-US"/>
              </w:rPr>
              <w:t xml:space="preserve"> Ұлттық ойын: «Тақия тастамақ»</w:t>
            </w:r>
          </w:p>
        </w:tc>
        <w:tc>
          <w:tcPr>
            <w:tcW w:w="1053" w:type="pct"/>
            <w:gridSpan w:val="8"/>
            <w:tcBorders>
              <w:top w:val="single" w:sz="4" w:space="0" w:color="000000"/>
              <w:left w:val="single" w:sz="4" w:space="0" w:color="000000"/>
              <w:bottom w:val="single" w:sz="4" w:space="0" w:color="000000"/>
              <w:right w:val="single" w:sz="4" w:space="0" w:color="000000"/>
            </w:tcBorders>
            <w:hideMark/>
          </w:tcPr>
          <w:p w14:paraId="558E826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аМатематика негіздері:</w:t>
            </w:r>
          </w:p>
          <w:p w14:paraId="572C992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1-10 дейінгі сандарды санауға дағдысын қалыптастыру (Айлин,ҒибратАли,Мади)</w:t>
            </w:r>
          </w:p>
        </w:tc>
      </w:tr>
      <w:tr w:rsidR="00A57B3A" w:rsidRPr="00A57B3A" w14:paraId="79FB9750" w14:textId="77777777" w:rsidTr="002E340E">
        <w:trPr>
          <w:trHeight w:val="448"/>
        </w:trPr>
        <w:tc>
          <w:tcPr>
            <w:tcW w:w="747" w:type="pct"/>
            <w:tcBorders>
              <w:top w:val="single" w:sz="4" w:space="0" w:color="000000"/>
              <w:left w:val="single" w:sz="4" w:space="0" w:color="000000"/>
              <w:bottom w:val="single" w:sz="4" w:space="0" w:color="000000"/>
              <w:right w:val="single" w:sz="4" w:space="0" w:color="000000"/>
            </w:tcBorders>
            <w:hideMark/>
          </w:tcPr>
          <w:p w14:paraId="6772234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Серуенге дайындық </w:t>
            </w:r>
          </w:p>
        </w:tc>
        <w:tc>
          <w:tcPr>
            <w:tcW w:w="4253" w:type="pct"/>
            <w:gridSpan w:val="29"/>
            <w:tcBorders>
              <w:top w:val="single" w:sz="4" w:space="0" w:color="000000"/>
              <w:left w:val="single" w:sz="4" w:space="0" w:color="000000"/>
              <w:bottom w:val="single" w:sz="4" w:space="0" w:color="000000"/>
              <w:right w:val="single" w:sz="4" w:space="0" w:color="000000"/>
            </w:tcBorders>
            <w:hideMark/>
          </w:tcPr>
          <w:p w14:paraId="20BFA27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14:paraId="72C7D8D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Серуендеуге деген қызығушылықты ынталандыру. Балалармен "парақшалар неге құлап жатыр"тақырыбында жеке әңгімелер.</w:t>
            </w:r>
          </w:p>
          <w:p w14:paraId="77D6796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Ойын: "Біз шкафтарды ретке келтіреміз</w:t>
            </w:r>
            <w:r w:rsidRPr="00A57B3A">
              <w:rPr>
                <w:rFonts w:ascii="Times New Roman" w:eastAsia="Times New Roman" w:hAnsi="Times New Roman" w:cs="Times New Roman"/>
                <w:color w:val="000000"/>
                <w:sz w:val="24"/>
                <w:szCs w:val="24"/>
                <w:lang w:val="kk-KZ" w:bidi="en-US"/>
              </w:rPr>
              <w:t xml:space="preserve"> (ойын мен ойын жаттығулары арқылы сөздік қорын кеңейту.)</w:t>
            </w:r>
          </w:p>
        </w:tc>
      </w:tr>
      <w:tr w:rsidR="00A57B3A" w:rsidRPr="00A57B3A" w14:paraId="2D8FCD97" w14:textId="77777777" w:rsidTr="002E340E">
        <w:trPr>
          <w:trHeight w:val="277"/>
        </w:trPr>
        <w:tc>
          <w:tcPr>
            <w:tcW w:w="747" w:type="pct"/>
            <w:tcBorders>
              <w:top w:val="single" w:sz="4" w:space="0" w:color="000000"/>
              <w:left w:val="single" w:sz="4" w:space="0" w:color="000000"/>
              <w:bottom w:val="single" w:sz="4" w:space="0" w:color="000000"/>
              <w:right w:val="single" w:sz="4" w:space="0" w:color="000000"/>
            </w:tcBorders>
            <w:hideMark/>
          </w:tcPr>
          <w:p w14:paraId="43E8DBD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Серуен </w:t>
            </w:r>
          </w:p>
        </w:tc>
        <w:tc>
          <w:tcPr>
            <w:tcW w:w="808" w:type="pct"/>
            <w:gridSpan w:val="3"/>
            <w:tcBorders>
              <w:top w:val="single" w:sz="4" w:space="0" w:color="000000"/>
              <w:left w:val="single" w:sz="4" w:space="0" w:color="000000"/>
              <w:bottom w:val="single" w:sz="4" w:space="0" w:color="000000"/>
              <w:right w:val="single" w:sz="4" w:space="0" w:color="000000"/>
            </w:tcBorders>
          </w:tcPr>
          <w:p w14:paraId="5747743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Жыл мезгілдерініңөзгеруін бақылау</w:t>
            </w:r>
          </w:p>
          <w:p w14:paraId="6B4348E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iCs/>
                <w:sz w:val="24"/>
                <w:szCs w:val="24"/>
                <w:lang w:val="kk-KZ" w:bidi="en-US"/>
              </w:rPr>
              <w:t>Мақсаты:</w:t>
            </w:r>
          </w:p>
          <w:p w14:paraId="0F50088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Жыл мезгілдерініңөзгеруі туралы түсініктерін қалыптастыру </w:t>
            </w:r>
            <w:r w:rsidRPr="00A57B3A">
              <w:rPr>
                <w:rFonts w:ascii="Times New Roman" w:eastAsia="Times New Roman" w:hAnsi="Times New Roman" w:cs="Times New Roman"/>
                <w:sz w:val="24"/>
                <w:szCs w:val="24"/>
                <w:lang w:val="kk-KZ" w:bidi="en-US"/>
              </w:rPr>
              <w:lastRenderedPageBreak/>
              <w:t>;</w:t>
            </w:r>
          </w:p>
          <w:p w14:paraId="0C64EC3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әр мезгілдіңөз ерекшеліктері туралы түсініктерін тиянақтау. </w:t>
            </w:r>
          </w:p>
          <w:p w14:paraId="16C65EB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532C1B1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iCs/>
                <w:sz w:val="24"/>
                <w:szCs w:val="24"/>
                <w:lang w:val="kk-KZ" w:bidi="en-US"/>
              </w:rPr>
              <w:t>Бақылау барысы</w:t>
            </w:r>
          </w:p>
          <w:p w14:paraId="5E1863A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Жұмбақ жасыру</w:t>
            </w:r>
          </w:p>
          <w:p w14:paraId="68B3C1C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Ақ киімді біреуі,</w:t>
            </w:r>
          </w:p>
          <w:p w14:paraId="531DCD6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Сары киімді біреуі,</w:t>
            </w:r>
          </w:p>
          <w:p w14:paraId="395DC7A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Көк киімді біреуі,</w:t>
            </w:r>
          </w:p>
          <w:p w14:paraId="5DC1265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Әлем, жәлем киімі,</w:t>
            </w:r>
          </w:p>
          <w:p w14:paraId="55E894D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Тағы бірі жүреді.  (жылдың төрт мезгілі)</w:t>
            </w:r>
          </w:p>
          <w:p w14:paraId="56A2257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Өлеңде не жайлы айтылған? (жыл мезгілдері туралы әңгімелеу)</w:t>
            </w:r>
          </w:p>
          <w:p w14:paraId="2585072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Қазір жылдыңқай мезгілі (күз </w:t>
            </w:r>
            <w:r w:rsidRPr="00A57B3A">
              <w:rPr>
                <w:rFonts w:ascii="Times New Roman" w:eastAsia="Times New Roman" w:hAnsi="Times New Roman" w:cs="Times New Roman"/>
                <w:sz w:val="24"/>
                <w:szCs w:val="24"/>
                <w:lang w:val="kk-KZ" w:bidi="en-US"/>
              </w:rPr>
              <w:lastRenderedPageBreak/>
              <w:t>жпйлы әңгімелеу)</w:t>
            </w:r>
          </w:p>
          <w:p w14:paraId="7B70155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Қыркүйек айының алғашқы күндері жылы болады. Ағаштарда ең алғашқы сары жапырақтар пайда болады. Жердегі шөптер сарғайып, гүлдер сола бастайды Үлкендер егіс даласындағы жиын-терін жұмыстарын аяқтауға, мал азығын мол етіп жинап алуға асығады.</w:t>
            </w:r>
          </w:p>
          <w:p w14:paraId="15F0ABD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Тәрбиеші сұрақтары.</w:t>
            </w:r>
          </w:p>
          <w:p w14:paraId="4CFC1D5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Күздіңқандай белгілерін білесіңдер? </w:t>
            </w:r>
          </w:p>
          <w:p w14:paraId="7EFF213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Адамдар күзде не істейді? </w:t>
            </w:r>
          </w:p>
          <w:p w14:paraId="1CAB4B0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 xml:space="preserve">Жануарлар күзгі тіршілікке қалай бейімделеді? </w:t>
            </w:r>
          </w:p>
          <w:p w14:paraId="7269F6A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Күзде өсімдіктер қандай өзгеріске ұшырайды?</w:t>
            </w:r>
          </w:p>
          <w:p w14:paraId="662742F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Зерттеу жұмысы: Д/О: «Күзге ең алғашқы дайындалған ағашты тап» (қайың, көк терек) </w:t>
            </w:r>
          </w:p>
          <w:p w14:paraId="0B41253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Д/О: «Қайың мен теректің еңәдемі күзгі жапырағын тап»</w:t>
            </w:r>
          </w:p>
          <w:p w14:paraId="5D3CC7B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Еңбек</w:t>
            </w:r>
          </w:p>
          <w:p w14:paraId="7FC71F3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Ойын алаңындағы жапырақтарды жинау. </w:t>
            </w:r>
          </w:p>
          <w:p w14:paraId="1506138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iCs/>
                <w:sz w:val="24"/>
                <w:szCs w:val="24"/>
                <w:lang w:val="kk-KZ" w:bidi="en-US"/>
              </w:rPr>
              <w:t>Мақсаты:</w:t>
            </w:r>
          </w:p>
          <w:p w14:paraId="25279D2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w:t>
            </w:r>
            <w:r w:rsidRPr="00A57B3A">
              <w:rPr>
                <w:rFonts w:ascii="Times New Roman" w:eastAsia="Times New Roman" w:hAnsi="Times New Roman" w:cs="Times New Roman"/>
                <w:sz w:val="24"/>
                <w:szCs w:val="24"/>
                <w:lang w:val="kk-KZ" w:bidi="en-US"/>
              </w:rPr>
              <w:tab/>
              <w:t xml:space="preserve">орындалған жұмыс нәтижесін </w:t>
            </w:r>
            <w:r w:rsidRPr="00A57B3A">
              <w:rPr>
                <w:rFonts w:ascii="Times New Roman" w:eastAsia="Times New Roman" w:hAnsi="Times New Roman" w:cs="Times New Roman"/>
                <w:sz w:val="24"/>
                <w:szCs w:val="24"/>
                <w:lang w:val="kk-KZ" w:bidi="en-US"/>
              </w:rPr>
              <w:lastRenderedPageBreak/>
              <w:t>көріп қуануға үйрету;</w:t>
            </w:r>
          </w:p>
          <w:p w14:paraId="7BC5823D" w14:textId="77777777" w:rsidR="00A57B3A" w:rsidRPr="00A57B3A" w:rsidRDefault="00A57B3A" w:rsidP="00A57B3A">
            <w:pPr>
              <w:spacing w:after="200" w:line="276" w:lineRule="auto"/>
              <w:rPr>
                <w:rFonts w:ascii="Times New Roman" w:eastAsia="Times New Roman" w:hAnsi="Times New Roman" w:cs="Times New Roman"/>
                <w:i/>
                <w:sz w:val="24"/>
                <w:szCs w:val="24"/>
                <w:lang w:val="kk-KZ" w:eastAsia="ru-RU"/>
              </w:rPr>
            </w:pPr>
            <w:r w:rsidRPr="00A57B3A">
              <w:rPr>
                <w:rFonts w:ascii="Times New Roman" w:eastAsia="Times New Roman" w:hAnsi="Times New Roman" w:cs="Times New Roman"/>
                <w:sz w:val="24"/>
                <w:szCs w:val="24"/>
                <w:lang w:val="kk-KZ" w:eastAsia="ru-RU"/>
              </w:rPr>
              <w:t>—</w:t>
            </w:r>
            <w:r w:rsidRPr="00A57B3A">
              <w:rPr>
                <w:rFonts w:ascii="Times New Roman" w:eastAsia="Times New Roman" w:hAnsi="Times New Roman" w:cs="Times New Roman"/>
                <w:sz w:val="24"/>
                <w:szCs w:val="24"/>
                <w:lang w:val="kk-KZ" w:eastAsia="ru-RU"/>
              </w:rPr>
              <w:tab/>
              <w:t xml:space="preserve">экологиялық мәдениеттерін тәрбиелеу. </w:t>
            </w:r>
            <w:r w:rsidRPr="00A57B3A">
              <w:rPr>
                <w:rFonts w:ascii="Times New Roman" w:eastAsia="Times New Roman" w:hAnsi="Times New Roman" w:cs="Times New Roman"/>
                <w:i/>
                <w:sz w:val="24"/>
                <w:szCs w:val="24"/>
                <w:lang w:val="kk-KZ" w:eastAsia="ru-RU"/>
              </w:rPr>
              <w:t>Экологиялық білім беру және экологиялық мәдениет.</w:t>
            </w:r>
          </w:p>
          <w:p w14:paraId="6322558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3737B6C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Қимылды ойын «Бәйге».</w:t>
            </w:r>
          </w:p>
          <w:p w14:paraId="6F6C5DA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iCs/>
                <w:sz w:val="24"/>
                <w:szCs w:val="24"/>
                <w:lang w:val="kk-KZ" w:bidi="en-US"/>
              </w:rPr>
              <w:t>Мақсаты:</w:t>
            </w:r>
          </w:p>
          <w:p w14:paraId="2B522D6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Тез жүкіруге, ептілікке жаттықтыру. </w:t>
            </w:r>
          </w:p>
          <w:p w14:paraId="0AA3CE5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bCs/>
                <w:sz w:val="24"/>
                <w:szCs w:val="24"/>
                <w:lang w:val="kk-KZ" w:bidi="en-US"/>
              </w:rPr>
              <w:t>Жаттығу ойындары Қозғалыстарын қалыптастыру</w:t>
            </w:r>
          </w:p>
          <w:p w14:paraId="49307D6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bCs/>
                <w:sz w:val="24"/>
                <w:szCs w:val="24"/>
                <w:lang w:val="kk-KZ" w:bidi="en-US"/>
              </w:rPr>
              <w:t>Мақсаты: сапта жеңіл, бірқалыпты жүруге жаттықтыру.</w:t>
            </w:r>
          </w:p>
          <w:p w14:paraId="6446E9E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bCs/>
                <w:sz w:val="24"/>
                <w:szCs w:val="24"/>
                <w:lang w:val="kk-KZ" w:bidi="en-US"/>
              </w:rPr>
              <w:t xml:space="preserve">Халық болжамы: </w:t>
            </w:r>
          </w:p>
          <w:p w14:paraId="0F87F978" w14:textId="77777777" w:rsidR="00A57B3A" w:rsidRPr="00A57B3A" w:rsidRDefault="00A57B3A" w:rsidP="00A57B3A">
            <w:pPr>
              <w:spacing w:after="200" w:line="276" w:lineRule="auto"/>
              <w:rPr>
                <w:rFonts w:ascii="Times New Roman" w:eastAsia="Times New Roman" w:hAnsi="Times New Roman" w:cs="Times New Roman"/>
                <w:i/>
                <w:w w:val="101"/>
                <w:sz w:val="24"/>
                <w:szCs w:val="24"/>
                <w:lang w:val="ru-RU" w:eastAsia="ru-RU"/>
              </w:rPr>
            </w:pPr>
            <w:r w:rsidRPr="00A57B3A">
              <w:rPr>
                <w:rFonts w:ascii="Times New Roman" w:eastAsia="Times New Roman" w:hAnsi="Times New Roman" w:cs="Times New Roman"/>
                <w:bCs/>
                <w:sz w:val="24"/>
                <w:szCs w:val="24"/>
                <w:lang w:val="kk-KZ" w:eastAsia="ru-RU"/>
              </w:rPr>
              <w:lastRenderedPageBreak/>
              <w:t>Жаз жауынды, күз жылы болса, қыс ұзақ болады.</w:t>
            </w:r>
            <w:r w:rsidRPr="00A57B3A">
              <w:rPr>
                <w:rFonts w:ascii="Times New Roman" w:eastAsia="Times New Roman" w:hAnsi="Times New Roman" w:cs="Times New Roman"/>
                <w:i/>
                <w:w w:val="101"/>
                <w:sz w:val="24"/>
                <w:szCs w:val="24"/>
                <w:lang w:val="kk-KZ" w:eastAsia="ru-RU"/>
              </w:rPr>
              <w:t xml:space="preserve"> </w:t>
            </w:r>
            <w:r w:rsidRPr="00A57B3A">
              <w:rPr>
                <w:rFonts w:ascii="Times New Roman" w:eastAsia="Times New Roman" w:hAnsi="Times New Roman" w:cs="Times New Roman"/>
                <w:i/>
                <w:w w:val="101"/>
                <w:sz w:val="24"/>
                <w:szCs w:val="24"/>
                <w:lang w:val="ru-RU" w:eastAsia="ru-RU"/>
              </w:rPr>
              <w:t>Қауіпсіздік  ережесін сақтау.</w:t>
            </w:r>
          </w:p>
          <w:p w14:paraId="6E7A2D0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926" w:type="pct"/>
            <w:gridSpan w:val="10"/>
            <w:tcBorders>
              <w:top w:val="single" w:sz="4" w:space="0" w:color="000000"/>
              <w:left w:val="single" w:sz="4" w:space="0" w:color="000000"/>
              <w:bottom w:val="single" w:sz="4" w:space="0" w:color="000000"/>
              <w:right w:val="single" w:sz="4" w:space="0" w:color="000000"/>
            </w:tcBorders>
          </w:tcPr>
          <w:p w14:paraId="601F88B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Күздің алғашқы белгілерін бақылау</w:t>
            </w:r>
          </w:p>
          <w:p w14:paraId="34CBCC0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iCs/>
                <w:sz w:val="24"/>
                <w:szCs w:val="24"/>
                <w:lang w:val="kk-KZ" w:bidi="en-US"/>
              </w:rPr>
              <w:t>Мақсаты:</w:t>
            </w:r>
          </w:p>
          <w:p w14:paraId="095F580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Жыл мезгілдерініңөзгеруі туралы түсініктерін молайту;</w:t>
            </w:r>
          </w:p>
          <w:p w14:paraId="29C0C77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Күздің алғашқы белгілері туралы түсініктерін қалыптастыру. </w:t>
            </w:r>
          </w:p>
          <w:p w14:paraId="63B08ED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iCs/>
                <w:sz w:val="24"/>
                <w:szCs w:val="24"/>
                <w:lang w:val="kk-KZ" w:bidi="en-US"/>
              </w:rPr>
              <w:lastRenderedPageBreak/>
              <w:t>Бақылау барысы</w:t>
            </w:r>
          </w:p>
          <w:p w14:paraId="0764EF4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Көркем сөз  «Қыркүйек»   Ғ. Өкеев</w:t>
            </w:r>
          </w:p>
          <w:p w14:paraId="463C457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1141DBC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Бір-біріне жер, аспан,</w:t>
            </w:r>
          </w:p>
          <w:p w14:paraId="2699D45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Мейірлене қарасқан.</w:t>
            </w:r>
          </w:p>
          <w:p w14:paraId="7674B08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Төкпей-шашпай тасып дән</w:t>
            </w:r>
          </w:p>
          <w:p w14:paraId="75A5F6F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Машиналар асыққан.</w:t>
            </w:r>
          </w:p>
          <w:p w14:paraId="7B00A21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Ұстаз, шәкірт жүздескен,</w:t>
            </w:r>
          </w:p>
          <w:p w14:paraId="625670D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«Қош келіпсіз күз» дескен.</w:t>
            </w:r>
          </w:p>
          <w:p w14:paraId="2934D6E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Берекелі алтын күз,</w:t>
            </w:r>
          </w:p>
          <w:p w14:paraId="6B24549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Ұмытпаймыз салтын біз </w:t>
            </w:r>
          </w:p>
          <w:p w14:paraId="6BCE49C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Қыркүйек айының алғашқы күндері жылы болады. Ағаштарда ең алғашқы сары жапырақтар пайда болады. Жердегі шөптер сарғайып, гүлдер сола бастайды Үлкендер егіс даласындағы жиын-терін жұмыстарын аяқтауға, мал азығын мол етіп жинап алуға асығады.</w:t>
            </w:r>
          </w:p>
          <w:p w14:paraId="63F102D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Тәрбиеші сұрақтары.</w:t>
            </w:r>
          </w:p>
          <w:p w14:paraId="3006470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Күздіңқандай </w:t>
            </w:r>
            <w:r w:rsidRPr="00A57B3A">
              <w:rPr>
                <w:rFonts w:ascii="Times New Roman" w:eastAsia="Times New Roman" w:hAnsi="Times New Roman" w:cs="Times New Roman"/>
                <w:sz w:val="24"/>
                <w:szCs w:val="24"/>
                <w:lang w:val="kk-KZ" w:bidi="en-US"/>
              </w:rPr>
              <w:lastRenderedPageBreak/>
              <w:t xml:space="preserve">белгілерін білесіңдер? </w:t>
            </w:r>
          </w:p>
          <w:p w14:paraId="7BDF7A0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Күзде ауа-райы қалай өзгереді?</w:t>
            </w:r>
          </w:p>
          <w:p w14:paraId="47588DD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Күзде өсімдіктер қандай өзгеріске ұшырайды?</w:t>
            </w:r>
          </w:p>
          <w:p w14:paraId="2B467FB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Адамдар күзде не істейді? </w:t>
            </w:r>
          </w:p>
          <w:p w14:paraId="4A9D9C8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Жануарлар күзгі тіршілікке қалай бейімделеді? </w:t>
            </w:r>
          </w:p>
          <w:p w14:paraId="1B8B41E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Зерттеу жұмысы: Д/О: «Күзге ең алғашқы дайындалған ағашты тап» (қайың, көк терек) </w:t>
            </w:r>
          </w:p>
          <w:p w14:paraId="486C511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Д/О: «Қайың мен теректің еңәдемі күзгі жапырағын тап»</w:t>
            </w:r>
          </w:p>
          <w:p w14:paraId="7E6F200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Еңбек</w:t>
            </w:r>
          </w:p>
          <w:p w14:paraId="082D0D2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Ойын алаңындағы жапырақтарды жинау. </w:t>
            </w:r>
          </w:p>
          <w:p w14:paraId="435F66C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iCs/>
                <w:sz w:val="24"/>
                <w:szCs w:val="24"/>
                <w:lang w:val="kk-KZ" w:bidi="en-US"/>
              </w:rPr>
              <w:t>Мақсаты:</w:t>
            </w:r>
          </w:p>
          <w:p w14:paraId="3DF64AD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w:t>
            </w:r>
            <w:r w:rsidRPr="00A57B3A">
              <w:rPr>
                <w:rFonts w:ascii="Times New Roman" w:eastAsia="Times New Roman" w:hAnsi="Times New Roman" w:cs="Times New Roman"/>
                <w:sz w:val="24"/>
                <w:szCs w:val="24"/>
                <w:lang w:val="kk-KZ" w:bidi="en-US"/>
              </w:rPr>
              <w:tab/>
              <w:t>орындалған жұмыс нәтижесін көріп қуануға үйрету;</w:t>
            </w:r>
          </w:p>
          <w:p w14:paraId="2CA2DC13" w14:textId="77777777" w:rsidR="00A57B3A" w:rsidRPr="00A57B3A" w:rsidRDefault="00A57B3A" w:rsidP="00A57B3A">
            <w:pPr>
              <w:spacing w:after="200" w:line="276"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w:t>
            </w:r>
            <w:r w:rsidRPr="00A57B3A">
              <w:rPr>
                <w:rFonts w:ascii="Times New Roman" w:eastAsia="Times New Roman" w:hAnsi="Times New Roman" w:cs="Times New Roman"/>
                <w:sz w:val="24"/>
                <w:szCs w:val="24"/>
                <w:lang w:val="kk-KZ" w:eastAsia="ru-RU"/>
              </w:rPr>
              <w:tab/>
              <w:t>экологиялық мәдениеттерін тәрбиелеу.</w:t>
            </w:r>
          </w:p>
          <w:p w14:paraId="7EE18BEE" w14:textId="77777777" w:rsidR="00A57B3A" w:rsidRPr="00A57B3A" w:rsidRDefault="00A57B3A" w:rsidP="00A57B3A">
            <w:pPr>
              <w:spacing w:after="200" w:line="276" w:lineRule="auto"/>
              <w:rPr>
                <w:rFonts w:ascii="Times New Roman" w:eastAsia="Times New Roman" w:hAnsi="Times New Roman" w:cs="Times New Roman"/>
                <w:i/>
                <w:sz w:val="24"/>
                <w:szCs w:val="24"/>
                <w:lang w:val="kk-KZ" w:eastAsia="ru-RU"/>
              </w:rPr>
            </w:pPr>
            <w:r w:rsidRPr="00A57B3A">
              <w:rPr>
                <w:rFonts w:ascii="Times New Roman" w:eastAsia="Times New Roman" w:hAnsi="Times New Roman" w:cs="Times New Roman"/>
                <w:sz w:val="24"/>
                <w:szCs w:val="24"/>
                <w:lang w:val="kk-KZ" w:eastAsia="ru-RU"/>
              </w:rPr>
              <w:t xml:space="preserve"> </w:t>
            </w:r>
            <w:r w:rsidRPr="00A57B3A">
              <w:rPr>
                <w:rFonts w:ascii="Times New Roman" w:eastAsia="Times New Roman" w:hAnsi="Times New Roman" w:cs="Times New Roman"/>
                <w:i/>
                <w:sz w:val="24"/>
                <w:szCs w:val="24"/>
                <w:lang w:val="kk-KZ" w:eastAsia="ru-RU"/>
              </w:rPr>
              <w:t xml:space="preserve">Экологиялық білім беру және </w:t>
            </w:r>
            <w:r w:rsidRPr="00A57B3A">
              <w:rPr>
                <w:rFonts w:ascii="Times New Roman" w:eastAsia="Times New Roman" w:hAnsi="Times New Roman" w:cs="Times New Roman"/>
                <w:i/>
                <w:sz w:val="24"/>
                <w:szCs w:val="24"/>
                <w:lang w:val="kk-KZ" w:eastAsia="ru-RU"/>
              </w:rPr>
              <w:lastRenderedPageBreak/>
              <w:t>экологиялық мәдениет.</w:t>
            </w:r>
          </w:p>
          <w:p w14:paraId="2DC2312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0DE4A39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Қимылды ойын «Қуып жет».</w:t>
            </w:r>
          </w:p>
          <w:p w14:paraId="1764024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iCs/>
                <w:sz w:val="24"/>
                <w:szCs w:val="24"/>
                <w:lang w:val="kk-KZ" w:bidi="en-US"/>
              </w:rPr>
              <w:t>Мақсаты: Т</w:t>
            </w:r>
            <w:r w:rsidRPr="00A57B3A">
              <w:rPr>
                <w:rFonts w:ascii="Times New Roman" w:eastAsia="Times New Roman" w:hAnsi="Times New Roman" w:cs="Times New Roman"/>
                <w:sz w:val="24"/>
                <w:szCs w:val="24"/>
                <w:lang w:val="kk-KZ" w:bidi="en-US"/>
              </w:rPr>
              <w:t xml:space="preserve">ез жүкіруге, ептілікке жаттықтыру. </w:t>
            </w:r>
          </w:p>
          <w:p w14:paraId="72B89A1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bCs/>
                <w:sz w:val="24"/>
                <w:szCs w:val="24"/>
                <w:lang w:val="kk-KZ" w:bidi="en-US"/>
              </w:rPr>
              <w:t>Жаттығу ойындары Бөрене үстімен жүру</w:t>
            </w:r>
          </w:p>
          <w:p w14:paraId="2EFC299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bCs/>
                <w:sz w:val="24"/>
                <w:szCs w:val="24"/>
                <w:lang w:val="kk-KZ" w:bidi="en-US"/>
              </w:rPr>
              <w:t>Мақсаты:Тепе-теңдікті сақтауға жаттықтыру</w:t>
            </w:r>
          </w:p>
          <w:p w14:paraId="1AD4596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bCs/>
                <w:sz w:val="24"/>
                <w:szCs w:val="24"/>
                <w:lang w:val="kk-KZ" w:bidi="en-US"/>
              </w:rPr>
              <w:t>Мақал: Күз байлығы-ел ырысы.</w:t>
            </w:r>
          </w:p>
        </w:tc>
        <w:tc>
          <w:tcPr>
            <w:tcW w:w="788" w:type="pct"/>
            <w:gridSpan w:val="6"/>
            <w:tcBorders>
              <w:top w:val="single" w:sz="4" w:space="0" w:color="000000"/>
              <w:left w:val="single" w:sz="4" w:space="0" w:color="000000"/>
              <w:bottom w:val="single" w:sz="4" w:space="0" w:color="000000"/>
              <w:right w:val="single" w:sz="4" w:space="0" w:color="000000"/>
            </w:tcBorders>
          </w:tcPr>
          <w:p w14:paraId="5F768C3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Өрмекшіні бақылау</w:t>
            </w:r>
          </w:p>
          <w:p w14:paraId="61ED5AD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iCs/>
                <w:sz w:val="24"/>
                <w:szCs w:val="24"/>
                <w:lang w:val="kk-KZ" w:bidi="en-US"/>
              </w:rPr>
              <w:t>Мақсаты:</w:t>
            </w:r>
            <w:r w:rsidRPr="00A57B3A">
              <w:rPr>
                <w:rFonts w:ascii="Times New Roman" w:eastAsia="Times New Roman" w:hAnsi="Times New Roman" w:cs="Times New Roman"/>
                <w:sz w:val="24"/>
                <w:szCs w:val="24"/>
                <w:lang w:val="kk-KZ" w:bidi="en-US"/>
              </w:rPr>
              <w:t>—</w:t>
            </w:r>
            <w:r w:rsidRPr="00A57B3A">
              <w:rPr>
                <w:rFonts w:ascii="Times New Roman" w:eastAsia="Times New Roman" w:hAnsi="Times New Roman" w:cs="Times New Roman"/>
                <w:sz w:val="24"/>
                <w:szCs w:val="24"/>
                <w:lang w:val="kk-KZ" w:bidi="en-US"/>
              </w:rPr>
              <w:tab/>
              <w:t xml:space="preserve">өрмекшініңөмірі мен сыртқы бейнесінің ерекшеліктері туралы білімдерін молайтуды жалғастыру; </w:t>
            </w:r>
          </w:p>
          <w:p w14:paraId="69C1D90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айнала қоршаған ортаға қызығушылықтарын </w:t>
            </w:r>
            <w:r w:rsidRPr="00A57B3A">
              <w:rPr>
                <w:rFonts w:ascii="Times New Roman" w:eastAsia="Times New Roman" w:hAnsi="Times New Roman" w:cs="Times New Roman"/>
                <w:sz w:val="24"/>
                <w:szCs w:val="24"/>
                <w:lang w:val="kk-KZ" w:bidi="en-US"/>
              </w:rPr>
              <w:lastRenderedPageBreak/>
              <w:t xml:space="preserve">арттыру. </w:t>
            </w:r>
          </w:p>
          <w:p w14:paraId="4CB0620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25AD50A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iCs/>
                <w:sz w:val="24"/>
                <w:szCs w:val="24"/>
                <w:lang w:val="kk-KZ" w:bidi="en-US"/>
              </w:rPr>
              <w:t>Бақылау барысы:</w:t>
            </w:r>
          </w:p>
          <w:p w14:paraId="04FBF3A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50BF377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iCs/>
                <w:sz w:val="24"/>
                <w:szCs w:val="24"/>
                <w:lang w:val="kk-KZ" w:bidi="en-US"/>
              </w:rPr>
              <w:t>Көркем сөз</w:t>
            </w:r>
          </w:p>
          <w:p w14:paraId="52BFBC5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iCs/>
                <w:sz w:val="24"/>
                <w:szCs w:val="24"/>
                <w:lang w:val="kk-KZ" w:bidi="en-US"/>
              </w:rPr>
              <w:t>Сенде айтшы өрмекші,</w:t>
            </w:r>
          </w:p>
          <w:p w14:paraId="20A9A6A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iCs/>
                <w:sz w:val="24"/>
                <w:szCs w:val="24"/>
                <w:lang w:val="kk-KZ" w:bidi="en-US"/>
              </w:rPr>
              <w:t>Неше аяқ, неше қол?</w:t>
            </w:r>
          </w:p>
          <w:p w14:paraId="276B4C5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iCs/>
                <w:sz w:val="24"/>
                <w:szCs w:val="24"/>
                <w:lang w:val="kk-KZ" w:bidi="en-US"/>
              </w:rPr>
              <w:t>Жауап берші өрмекші</w:t>
            </w:r>
          </w:p>
          <w:p w14:paraId="5A5C0F6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iCs/>
                <w:sz w:val="24"/>
                <w:szCs w:val="24"/>
                <w:lang w:val="kk-KZ" w:bidi="en-US"/>
              </w:rPr>
              <w:t>Неше аяқ, неше қол?</w:t>
            </w:r>
          </w:p>
          <w:p w14:paraId="18C8AB6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iCs/>
                <w:sz w:val="24"/>
                <w:szCs w:val="24"/>
                <w:lang w:val="kk-KZ" w:bidi="en-US"/>
              </w:rPr>
              <w:t>Табандарым жолға тисе,</w:t>
            </w:r>
          </w:p>
          <w:p w14:paraId="656564D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iCs/>
                <w:sz w:val="24"/>
                <w:szCs w:val="24"/>
                <w:lang w:val="kk-KZ" w:bidi="en-US"/>
              </w:rPr>
              <w:t xml:space="preserve">Зымырайды аяқтай. </w:t>
            </w:r>
          </w:p>
          <w:p w14:paraId="7DDA69B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iCs/>
                <w:sz w:val="24"/>
                <w:szCs w:val="24"/>
                <w:lang w:val="kk-KZ" w:bidi="en-US"/>
              </w:rPr>
              <w:t>Табандарым өрмек тоқиды</w:t>
            </w:r>
          </w:p>
          <w:p w14:paraId="3F15801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iCs/>
                <w:sz w:val="24"/>
                <w:szCs w:val="24"/>
                <w:lang w:val="kk-KZ" w:bidi="en-US"/>
              </w:rPr>
              <w:t>Қолдармен өрнек салғандай,</w:t>
            </w:r>
          </w:p>
          <w:p w14:paraId="36E0F06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iCs/>
                <w:sz w:val="24"/>
                <w:szCs w:val="24"/>
                <w:lang w:val="kk-KZ" w:bidi="en-US"/>
              </w:rPr>
              <w:t>Шіркейлерді ұстағанда,</w:t>
            </w:r>
          </w:p>
          <w:p w14:paraId="6E73F37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iCs/>
                <w:sz w:val="24"/>
                <w:szCs w:val="24"/>
                <w:lang w:val="kk-KZ" w:bidi="en-US"/>
              </w:rPr>
              <w:t>Аяқтарым пышақтай.</w:t>
            </w:r>
          </w:p>
          <w:p w14:paraId="714FF7B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iCs/>
                <w:sz w:val="24"/>
                <w:szCs w:val="24"/>
                <w:lang w:val="kk-KZ" w:bidi="en-US"/>
              </w:rPr>
              <w:t>Егер шыбын кездессе,</w:t>
            </w:r>
          </w:p>
          <w:p w14:paraId="23DF1F7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iCs/>
                <w:sz w:val="24"/>
                <w:szCs w:val="24"/>
                <w:lang w:val="kk-KZ" w:bidi="en-US"/>
              </w:rPr>
              <w:t>Қағып алам ұзатпай!</w:t>
            </w:r>
          </w:p>
          <w:p w14:paraId="41C6048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iCs/>
                <w:sz w:val="24"/>
                <w:szCs w:val="24"/>
                <w:lang w:val="kk-KZ" w:bidi="en-US"/>
              </w:rPr>
              <w:t>Тәрбиеші сұрақтары:</w:t>
            </w:r>
          </w:p>
          <w:p w14:paraId="64A9482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Өрмекшілердіңқандай пайдасы бар? (шыбын-шіркей, құрт-құмырсқаларды жейді)</w:t>
            </w:r>
          </w:p>
          <w:p w14:paraId="4D42AD9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Өрмекші жәндіктерді қалай аулайды? </w:t>
            </w:r>
            <w:r w:rsidRPr="00A57B3A">
              <w:rPr>
                <w:rFonts w:ascii="Times New Roman" w:eastAsia="Times New Roman" w:hAnsi="Times New Roman" w:cs="Times New Roman"/>
                <w:i/>
                <w:iCs/>
                <w:sz w:val="24"/>
                <w:szCs w:val="24"/>
                <w:lang w:val="kk-KZ" w:bidi="en-US"/>
              </w:rPr>
              <w:t>(оларға өрмек құрады.)</w:t>
            </w:r>
          </w:p>
          <w:p w14:paraId="120AE32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 xml:space="preserve">Өрмекші өрмектерін жиі құра ма? </w:t>
            </w:r>
            <w:r w:rsidRPr="00A57B3A">
              <w:rPr>
                <w:rFonts w:ascii="Times New Roman" w:eastAsia="Times New Roman" w:hAnsi="Times New Roman" w:cs="Times New Roman"/>
                <w:i/>
                <w:iCs/>
                <w:sz w:val="24"/>
                <w:szCs w:val="24"/>
                <w:lang w:val="kk-KZ" w:bidi="en-US"/>
              </w:rPr>
              <w:t>(желмен, жаңбырмен тез бүлінеді, сондықтан күнде құрады.)</w:t>
            </w:r>
          </w:p>
          <w:p w14:paraId="46BA4DA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Өрмекшілер жыртқыштар ма?</w:t>
            </w:r>
            <w:r w:rsidRPr="00A57B3A">
              <w:rPr>
                <w:rFonts w:ascii="Times New Roman" w:eastAsia="Times New Roman" w:hAnsi="Times New Roman" w:cs="Times New Roman"/>
                <w:i/>
                <w:iCs/>
                <w:sz w:val="24"/>
                <w:szCs w:val="24"/>
                <w:lang w:val="kk-KZ" w:bidi="en-US"/>
              </w:rPr>
              <w:t>(Иә, олар басқа жәндіктерді жейді)</w:t>
            </w:r>
          </w:p>
          <w:p w14:paraId="7442CA4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iCs/>
                <w:sz w:val="24"/>
                <w:szCs w:val="24"/>
                <w:lang w:val="kk-KZ" w:bidi="en-US"/>
              </w:rPr>
              <w:t>Зерттеу жұмысы: Өрмекші торын тауып, қарау.</w:t>
            </w:r>
          </w:p>
          <w:p w14:paraId="4155E26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iCs/>
                <w:sz w:val="24"/>
                <w:szCs w:val="24"/>
                <w:lang w:val="kk-KZ" w:bidi="en-US"/>
              </w:rPr>
              <w:t>Еңбек: «Бархат» гүлдерін аударып, ыдысқы орналастыру</w:t>
            </w:r>
          </w:p>
          <w:p w14:paraId="16DA50B9" w14:textId="77777777" w:rsidR="00A57B3A" w:rsidRPr="00A57B3A" w:rsidRDefault="00A57B3A" w:rsidP="00A57B3A">
            <w:pPr>
              <w:spacing w:after="200" w:line="276" w:lineRule="auto"/>
              <w:rPr>
                <w:rFonts w:ascii="Times New Roman" w:eastAsia="Times New Roman" w:hAnsi="Times New Roman" w:cs="Times New Roman"/>
                <w:i/>
                <w:sz w:val="24"/>
                <w:szCs w:val="24"/>
                <w:lang w:val="kk-KZ" w:eastAsia="ru-RU"/>
              </w:rPr>
            </w:pPr>
            <w:r w:rsidRPr="00A57B3A">
              <w:rPr>
                <w:rFonts w:ascii="Times New Roman" w:eastAsia="Times New Roman" w:hAnsi="Times New Roman" w:cs="Times New Roman"/>
                <w:i/>
                <w:iCs/>
                <w:sz w:val="24"/>
                <w:szCs w:val="24"/>
                <w:lang w:val="kk-KZ" w:eastAsia="ru-RU"/>
              </w:rPr>
              <w:t>Мақсаты: гүлдерге деген қамқорлыққа, әсемдікке тәрбиелеу</w:t>
            </w:r>
            <w:r w:rsidRPr="00A57B3A">
              <w:rPr>
                <w:rFonts w:ascii="Times New Roman" w:eastAsia="Times New Roman" w:hAnsi="Times New Roman" w:cs="Times New Roman"/>
                <w:i/>
                <w:sz w:val="24"/>
                <w:szCs w:val="24"/>
                <w:lang w:val="kk-KZ" w:eastAsia="ru-RU"/>
              </w:rPr>
              <w:t xml:space="preserve"> Экологиялық білім беру және экологиялық мәдениет.</w:t>
            </w:r>
          </w:p>
          <w:p w14:paraId="5057867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48CFA64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iCs/>
                <w:sz w:val="24"/>
                <w:szCs w:val="24"/>
                <w:lang w:val="kk-KZ" w:bidi="en-US"/>
              </w:rPr>
              <w:t>Қ/О: «Үнсіз өт»</w:t>
            </w:r>
          </w:p>
          <w:p w14:paraId="612BD4F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iCs/>
                <w:sz w:val="24"/>
                <w:szCs w:val="24"/>
                <w:lang w:val="kk-KZ" w:bidi="en-US"/>
              </w:rPr>
              <w:t xml:space="preserve"> Мақсаты: Жәй, нық, денені түзу ұстап жүруге жаттықтыру</w:t>
            </w:r>
          </w:p>
          <w:p w14:paraId="69956D9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iCs/>
                <w:sz w:val="24"/>
                <w:szCs w:val="24"/>
                <w:lang w:val="kk-KZ" w:bidi="en-US"/>
              </w:rPr>
              <w:t>Жаттығу ойындары Қимылдарын дамыту</w:t>
            </w:r>
          </w:p>
          <w:p w14:paraId="2499B7E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iCs/>
                <w:sz w:val="24"/>
                <w:szCs w:val="24"/>
                <w:lang w:val="kk-KZ" w:bidi="en-US"/>
              </w:rPr>
              <w:t xml:space="preserve">Мақсаты: </w:t>
            </w:r>
            <w:r w:rsidRPr="00A57B3A">
              <w:rPr>
                <w:rFonts w:ascii="Times New Roman" w:eastAsia="Times New Roman" w:hAnsi="Times New Roman" w:cs="Times New Roman"/>
                <w:i/>
                <w:iCs/>
                <w:sz w:val="24"/>
                <w:szCs w:val="24"/>
                <w:lang w:val="kk-KZ" w:bidi="en-US"/>
              </w:rPr>
              <w:lastRenderedPageBreak/>
              <w:t>Гимнастикалық бөрене үстімен жүру, тепе-теңдікті сақтау.</w:t>
            </w:r>
          </w:p>
          <w:p w14:paraId="383123C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5035B992" w14:textId="77777777" w:rsidR="00A57B3A" w:rsidRPr="00A57B3A" w:rsidRDefault="00A57B3A" w:rsidP="00A57B3A">
            <w:pPr>
              <w:spacing w:after="200" w:line="276" w:lineRule="auto"/>
              <w:rPr>
                <w:rFonts w:ascii="Times New Roman" w:eastAsia="Times New Roman" w:hAnsi="Times New Roman" w:cs="Times New Roman"/>
                <w:i/>
                <w:w w:val="101"/>
                <w:sz w:val="24"/>
                <w:szCs w:val="24"/>
                <w:lang w:val="kk-KZ" w:eastAsia="ru-RU"/>
              </w:rPr>
            </w:pPr>
            <w:r w:rsidRPr="00A57B3A">
              <w:rPr>
                <w:rFonts w:ascii="Times New Roman" w:eastAsia="Times New Roman" w:hAnsi="Times New Roman" w:cs="Times New Roman"/>
                <w:bCs/>
                <w:sz w:val="24"/>
                <w:szCs w:val="24"/>
                <w:lang w:val="kk-KZ" w:eastAsia="ru-RU"/>
              </w:rPr>
              <w:t>Халық болжамы: Өрмекші бұрышқа тығылса жел болады.</w:t>
            </w:r>
            <w:r w:rsidRPr="00A57B3A">
              <w:rPr>
                <w:rFonts w:ascii="Times New Roman" w:eastAsia="Times New Roman" w:hAnsi="Times New Roman" w:cs="Times New Roman"/>
                <w:i/>
                <w:w w:val="101"/>
                <w:sz w:val="24"/>
                <w:szCs w:val="24"/>
                <w:lang w:val="kk-KZ" w:eastAsia="ru-RU"/>
              </w:rPr>
              <w:t xml:space="preserve"> </w:t>
            </w:r>
          </w:p>
          <w:p w14:paraId="381CE5B0" w14:textId="77777777" w:rsidR="00A57B3A" w:rsidRPr="00A57B3A" w:rsidRDefault="00A57B3A" w:rsidP="00A57B3A">
            <w:pPr>
              <w:spacing w:after="200" w:line="276" w:lineRule="auto"/>
              <w:rPr>
                <w:rFonts w:ascii="Times New Roman" w:eastAsia="Times New Roman" w:hAnsi="Times New Roman" w:cs="Times New Roman"/>
                <w:i/>
                <w:w w:val="101"/>
                <w:sz w:val="24"/>
                <w:szCs w:val="24"/>
                <w:lang w:val="ru-RU" w:eastAsia="ru-RU"/>
              </w:rPr>
            </w:pPr>
            <w:r w:rsidRPr="00A57B3A">
              <w:rPr>
                <w:rFonts w:ascii="Times New Roman" w:eastAsia="Times New Roman" w:hAnsi="Times New Roman" w:cs="Times New Roman"/>
                <w:i/>
                <w:w w:val="101"/>
                <w:sz w:val="24"/>
                <w:szCs w:val="24"/>
                <w:lang w:val="ru-RU" w:eastAsia="ru-RU"/>
              </w:rPr>
              <w:t>Қауіпсіздік  ережесін сақтау.</w:t>
            </w:r>
          </w:p>
          <w:p w14:paraId="47A46E0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16" w:type="pct"/>
            <w:gridSpan w:val="8"/>
            <w:tcBorders>
              <w:top w:val="single" w:sz="4" w:space="0" w:color="000000"/>
              <w:left w:val="single" w:sz="4" w:space="0" w:color="000000"/>
              <w:bottom w:val="single" w:sz="4" w:space="0" w:color="000000"/>
              <w:right w:val="single" w:sz="4" w:space="0" w:color="000000"/>
            </w:tcBorders>
          </w:tcPr>
          <w:p w14:paraId="0A1CC06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Аула тазалаушы еңбегін бақылау</w:t>
            </w:r>
          </w:p>
          <w:p w14:paraId="0C0E176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iCs/>
                <w:sz w:val="24"/>
                <w:szCs w:val="24"/>
                <w:lang w:val="kk-KZ" w:bidi="en-US"/>
              </w:rPr>
              <w:t>Мақсаты:</w:t>
            </w:r>
          </w:p>
          <w:p w14:paraId="13A5423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w:t>
            </w:r>
            <w:r w:rsidRPr="00A57B3A">
              <w:rPr>
                <w:rFonts w:ascii="Times New Roman" w:eastAsia="Times New Roman" w:hAnsi="Times New Roman" w:cs="Times New Roman"/>
                <w:sz w:val="24"/>
                <w:szCs w:val="24"/>
                <w:lang w:val="kk-KZ" w:bidi="en-US"/>
              </w:rPr>
              <w:tab/>
              <w:t xml:space="preserve">күз мезгіліндегі аула тазалаушы еңбегі туралы білімдерін молайту, </w:t>
            </w:r>
          </w:p>
          <w:p w14:paraId="45E9B90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w:t>
            </w:r>
            <w:r w:rsidRPr="00A57B3A">
              <w:rPr>
                <w:rFonts w:ascii="Times New Roman" w:eastAsia="Times New Roman" w:hAnsi="Times New Roman" w:cs="Times New Roman"/>
                <w:sz w:val="24"/>
                <w:szCs w:val="24"/>
                <w:lang w:val="kk-KZ" w:bidi="en-US"/>
              </w:rPr>
              <w:tab/>
              <w:t xml:space="preserve">аула тазалаушыға қажетті құрал-жабдықтармен танысу </w:t>
            </w:r>
          </w:p>
          <w:p w14:paraId="326C303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iCs/>
                <w:sz w:val="24"/>
                <w:szCs w:val="24"/>
                <w:lang w:val="kk-KZ" w:bidi="en-US"/>
              </w:rPr>
              <w:t>Бақылау барысы:</w:t>
            </w:r>
          </w:p>
          <w:p w14:paraId="7B826C5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iCs/>
                <w:sz w:val="24"/>
                <w:szCs w:val="24"/>
                <w:lang w:val="kk-KZ" w:bidi="en-US"/>
              </w:rPr>
              <w:t>Көркемсөз</w:t>
            </w:r>
          </w:p>
          <w:p w14:paraId="5582646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iCs/>
                <w:sz w:val="24"/>
                <w:szCs w:val="24"/>
                <w:lang w:val="kk-KZ" w:bidi="en-US"/>
              </w:rPr>
              <w:t>«Тиме бізге керекпіз»-</w:t>
            </w:r>
          </w:p>
          <w:p w14:paraId="06536CF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iCs/>
                <w:sz w:val="24"/>
                <w:szCs w:val="24"/>
                <w:lang w:val="kk-KZ" w:bidi="en-US"/>
              </w:rPr>
              <w:t>Деп тұрғандай жарыса.</w:t>
            </w:r>
          </w:p>
          <w:p w14:paraId="4987D82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iCs/>
                <w:sz w:val="24"/>
                <w:szCs w:val="24"/>
                <w:lang w:val="kk-KZ" w:bidi="en-US"/>
              </w:rPr>
              <w:t>Жапырақты жұлып себепсіз,</w:t>
            </w:r>
          </w:p>
          <w:p w14:paraId="7B7C589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iCs/>
                <w:sz w:val="24"/>
                <w:szCs w:val="24"/>
                <w:lang w:val="kk-KZ" w:bidi="en-US"/>
              </w:rPr>
              <w:lastRenderedPageBreak/>
              <w:t>Сындырмаймыз ағашты.</w:t>
            </w:r>
          </w:p>
          <w:p w14:paraId="6C604FF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iCs/>
                <w:sz w:val="24"/>
                <w:szCs w:val="24"/>
                <w:lang w:val="kk-KZ" w:bidi="en-US"/>
              </w:rPr>
              <w:t>Күз келген соң амалсыз,</w:t>
            </w:r>
          </w:p>
          <w:p w14:paraId="45E84A7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iCs/>
                <w:sz w:val="24"/>
                <w:szCs w:val="24"/>
                <w:lang w:val="kk-KZ" w:bidi="en-US"/>
              </w:rPr>
              <w:t>Жапырақтар түседі.</w:t>
            </w:r>
          </w:p>
          <w:p w14:paraId="7B7C7BD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iCs/>
                <w:sz w:val="24"/>
                <w:szCs w:val="24"/>
                <w:lang w:val="kk-KZ" w:bidi="en-US"/>
              </w:rPr>
              <w:t>Жинап алып сыпырып,</w:t>
            </w:r>
          </w:p>
          <w:p w14:paraId="71A78FB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iCs/>
                <w:sz w:val="24"/>
                <w:szCs w:val="24"/>
                <w:lang w:val="kk-KZ" w:bidi="en-US"/>
              </w:rPr>
              <w:t>Үй сыртына үйеміз,</w:t>
            </w:r>
          </w:p>
          <w:p w14:paraId="44414AB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iCs/>
                <w:sz w:val="24"/>
                <w:szCs w:val="24"/>
                <w:lang w:val="kk-KZ" w:bidi="en-US"/>
              </w:rPr>
              <w:t>Жапырақтар бақшаға,</w:t>
            </w:r>
          </w:p>
          <w:p w14:paraId="17DBB28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iCs/>
                <w:sz w:val="24"/>
                <w:szCs w:val="24"/>
                <w:lang w:val="kk-KZ" w:bidi="en-US"/>
              </w:rPr>
              <w:t>Көң болады білеміз.</w:t>
            </w:r>
          </w:p>
          <w:p w14:paraId="625CEEC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Сұрақтар:</w:t>
            </w:r>
          </w:p>
          <w:p w14:paraId="2240832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Аула тазалаушы не істейді?</w:t>
            </w:r>
          </w:p>
          <w:p w14:paraId="1FF3967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Аула тазалаушыға қандай құралдар қажет?             </w:t>
            </w:r>
          </w:p>
          <w:p w14:paraId="5EDFB79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Аула тазалаушы күзде не жинайды?     </w:t>
            </w:r>
          </w:p>
          <w:p w14:paraId="4792A7F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Ол кімдер үшін қызмет етеді?                    </w:t>
            </w:r>
          </w:p>
          <w:p w14:paraId="6043A57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Зерттеу жұмысы: </w:t>
            </w:r>
          </w:p>
          <w:p w14:paraId="1E2EEF0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Тазалық жұмысы кезінде жерден шаңұшады, ал су сеуіп сыпырса шаңұшпайды Себебі ылғал шаңның көтерілуіне кедергі жасайды. </w:t>
            </w:r>
          </w:p>
          <w:p w14:paraId="099435D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Еңбек: Аула тазалаушыға көмектесу </w:t>
            </w:r>
          </w:p>
          <w:p w14:paraId="15E1195F" w14:textId="77777777" w:rsidR="00A57B3A" w:rsidRPr="00A57B3A" w:rsidRDefault="00A57B3A" w:rsidP="00A57B3A">
            <w:pPr>
              <w:spacing w:after="200" w:line="276" w:lineRule="auto"/>
              <w:rPr>
                <w:rFonts w:ascii="Times New Roman" w:eastAsia="Times New Roman" w:hAnsi="Times New Roman" w:cs="Times New Roman"/>
                <w:i/>
                <w:sz w:val="24"/>
                <w:szCs w:val="24"/>
                <w:lang w:val="kk-KZ" w:eastAsia="ru-RU"/>
              </w:rPr>
            </w:pPr>
            <w:r w:rsidRPr="00A57B3A">
              <w:rPr>
                <w:rFonts w:ascii="Times New Roman" w:eastAsia="Times New Roman" w:hAnsi="Times New Roman" w:cs="Times New Roman"/>
                <w:sz w:val="24"/>
                <w:szCs w:val="24"/>
                <w:lang w:val="kk-KZ" w:eastAsia="ru-RU"/>
              </w:rPr>
              <w:t xml:space="preserve">Мақсаты: Еңбексүйгіштікке, үлкендер еңбегін құрметтеуге тәрбиелеу </w:t>
            </w:r>
            <w:r w:rsidRPr="00A57B3A">
              <w:rPr>
                <w:rFonts w:ascii="Times New Roman" w:eastAsia="Times New Roman" w:hAnsi="Times New Roman" w:cs="Times New Roman"/>
                <w:i/>
                <w:sz w:val="24"/>
                <w:szCs w:val="24"/>
                <w:lang w:val="kk-KZ" w:eastAsia="ru-RU"/>
              </w:rPr>
              <w:t>Экологиялық білім беру және экологиялық мәдениет.</w:t>
            </w:r>
          </w:p>
          <w:p w14:paraId="77971CD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7B39467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Қ/О: «Қармақ»</w:t>
            </w:r>
          </w:p>
          <w:p w14:paraId="5F50C9B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Мақсаты: ептілікке, жылдамдыққа тәрбиелеу</w:t>
            </w:r>
            <w:r w:rsidRPr="00A57B3A">
              <w:rPr>
                <w:rFonts w:ascii="Times New Roman" w:eastAsia="Times New Roman" w:hAnsi="Times New Roman" w:cs="Times New Roman"/>
                <w:i/>
                <w:iCs/>
                <w:sz w:val="24"/>
                <w:szCs w:val="24"/>
                <w:lang w:val="kk-KZ" w:bidi="en-US"/>
              </w:rPr>
              <w:t xml:space="preserve">: </w:t>
            </w:r>
          </w:p>
          <w:p w14:paraId="39589D1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Жаттығу ойындары:</w:t>
            </w:r>
          </w:p>
          <w:p w14:paraId="178F937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Жүкіру техникасын жақсарту</w:t>
            </w:r>
          </w:p>
          <w:p w14:paraId="7A18E55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Мақсаты: қозғалыстарын дамыту</w:t>
            </w:r>
          </w:p>
          <w:p w14:paraId="2824164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0B774E1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bCs/>
                <w:sz w:val="24"/>
                <w:szCs w:val="24"/>
                <w:lang w:val="kk-KZ" w:bidi="en-US"/>
              </w:rPr>
              <w:t>Мақал: «Еңбек етпеген ішіп-жемейді»</w:t>
            </w:r>
          </w:p>
          <w:p w14:paraId="7AFB1626" w14:textId="77777777" w:rsidR="00A57B3A" w:rsidRPr="00A57B3A" w:rsidRDefault="00A57B3A" w:rsidP="00A57B3A">
            <w:pPr>
              <w:spacing w:after="200" w:line="276" w:lineRule="auto"/>
              <w:rPr>
                <w:rFonts w:ascii="Times New Roman" w:eastAsia="Times New Roman" w:hAnsi="Times New Roman" w:cs="Times New Roman"/>
                <w:i/>
                <w:w w:val="101"/>
                <w:sz w:val="24"/>
                <w:szCs w:val="24"/>
                <w:lang w:val="ru-RU" w:eastAsia="ru-RU"/>
              </w:rPr>
            </w:pPr>
            <w:r w:rsidRPr="00A57B3A">
              <w:rPr>
                <w:rFonts w:ascii="Times New Roman" w:eastAsia="Times New Roman" w:hAnsi="Times New Roman" w:cs="Times New Roman"/>
                <w:i/>
                <w:w w:val="101"/>
                <w:sz w:val="24"/>
                <w:szCs w:val="24"/>
                <w:lang w:val="ru-RU" w:eastAsia="ru-RU"/>
              </w:rPr>
              <w:t>Қауіпсіздік  ережесін сақтау.</w:t>
            </w:r>
          </w:p>
          <w:p w14:paraId="0D8DBB8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915" w:type="pct"/>
            <w:gridSpan w:val="2"/>
            <w:tcBorders>
              <w:top w:val="single" w:sz="4" w:space="0" w:color="000000"/>
              <w:left w:val="single" w:sz="4" w:space="0" w:color="000000"/>
              <w:bottom w:val="single" w:sz="4" w:space="0" w:color="000000"/>
              <w:right w:val="single" w:sz="4" w:space="0" w:color="000000"/>
            </w:tcBorders>
          </w:tcPr>
          <w:p w14:paraId="1160BA8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Торғайларды бақылау</w:t>
            </w:r>
          </w:p>
          <w:p w14:paraId="46E1CB7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iCs/>
                <w:sz w:val="24"/>
                <w:szCs w:val="24"/>
                <w:lang w:val="kk-KZ" w:bidi="en-US"/>
              </w:rPr>
              <w:t>Мақсаты:</w:t>
            </w:r>
          </w:p>
          <w:p w14:paraId="5F47E4C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Қыстап қалатын құс торғай туралы білімдерін тиянақтауды жалғастыру; </w:t>
            </w:r>
          </w:p>
          <w:p w14:paraId="641FAD5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Құстардыңқысқы тіршілігі жайлы түсініктерін </w:t>
            </w:r>
            <w:r w:rsidRPr="00A57B3A">
              <w:rPr>
                <w:rFonts w:ascii="Times New Roman" w:eastAsia="Times New Roman" w:hAnsi="Times New Roman" w:cs="Times New Roman"/>
                <w:sz w:val="24"/>
                <w:szCs w:val="24"/>
                <w:lang w:val="kk-KZ" w:bidi="en-US"/>
              </w:rPr>
              <w:lastRenderedPageBreak/>
              <w:t xml:space="preserve">кеңейту; </w:t>
            </w:r>
          </w:p>
          <w:p w14:paraId="2E4A75D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w:t>
            </w:r>
            <w:r w:rsidRPr="00A57B3A">
              <w:rPr>
                <w:rFonts w:ascii="Times New Roman" w:eastAsia="Times New Roman" w:hAnsi="Times New Roman" w:cs="Times New Roman"/>
                <w:sz w:val="24"/>
                <w:szCs w:val="24"/>
                <w:lang w:val="kk-KZ" w:bidi="en-US"/>
              </w:rPr>
              <w:tab/>
              <w:t>Құстарға қамқор болуға тәрбиелеу.</w:t>
            </w:r>
          </w:p>
          <w:p w14:paraId="7996B32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256301E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iCs/>
                <w:sz w:val="24"/>
                <w:szCs w:val="24"/>
                <w:lang w:val="kk-KZ" w:bidi="en-US"/>
              </w:rPr>
              <w:t>Бақылау барысы</w:t>
            </w:r>
          </w:p>
          <w:p w14:paraId="624C0F8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iCs/>
                <w:sz w:val="24"/>
                <w:szCs w:val="24"/>
                <w:lang w:val="kk-KZ" w:bidi="en-US"/>
              </w:rPr>
              <w:t>Көркем сөз   Ж. Смақов</w:t>
            </w:r>
          </w:p>
          <w:p w14:paraId="1AFD3C8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iCs/>
                <w:sz w:val="24"/>
                <w:szCs w:val="24"/>
                <w:lang w:val="kk-KZ" w:bidi="en-US"/>
              </w:rPr>
              <w:t>Шыр, шыр еткен торғайды     Таспен атып торғайды</w:t>
            </w:r>
          </w:p>
          <w:p w14:paraId="000822F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iCs/>
                <w:sz w:val="24"/>
                <w:szCs w:val="24"/>
                <w:lang w:val="kk-KZ" w:bidi="en-US"/>
              </w:rPr>
              <w:t>Қорғамаса болмайды                 Ұя бұзған оңбайды.</w:t>
            </w:r>
          </w:p>
          <w:p w14:paraId="53325DB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iCs/>
                <w:sz w:val="24"/>
                <w:szCs w:val="24"/>
                <w:lang w:val="kk-KZ" w:bidi="en-US"/>
              </w:rPr>
              <w:t>Кіп-кішкене торғайлар              Құс өкпелеп кетеді</w:t>
            </w:r>
          </w:p>
          <w:p w14:paraId="4E41CBE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iCs/>
                <w:sz w:val="24"/>
                <w:szCs w:val="24"/>
                <w:lang w:val="kk-KZ" w:bidi="en-US"/>
              </w:rPr>
              <w:t>Ағаштарды қорғайды                Ауламызға қонбайды.</w:t>
            </w:r>
          </w:p>
          <w:p w14:paraId="4D37907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67AF011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Балалармен әңгімелесу:.</w:t>
            </w:r>
          </w:p>
          <w:p w14:paraId="3FCAE9D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Қараңдаршы, балалар, біздің аулада қандай құстар ұшып жүргенін. Бізде күзде ұшпай қалған құстарды қандай құстар деп атайды? (қыстап қалатын </w:t>
            </w:r>
            <w:r w:rsidRPr="00A57B3A">
              <w:rPr>
                <w:rFonts w:ascii="Times New Roman" w:eastAsia="Times New Roman" w:hAnsi="Times New Roman" w:cs="Times New Roman"/>
                <w:sz w:val="24"/>
                <w:szCs w:val="24"/>
                <w:lang w:val="kk-KZ" w:bidi="en-US"/>
              </w:rPr>
              <w:lastRenderedPageBreak/>
              <w:t xml:space="preserve">құстар) </w:t>
            </w:r>
          </w:p>
          <w:p w14:paraId="6678AB7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Қыстап қалатын құстар мен жыл құстарыныңқандай айырмашылығы бар? (қыстап қалатын құстардың жүні қалың, мамық, тұмсықтары мықты)</w:t>
            </w:r>
          </w:p>
          <w:p w14:paraId="3E56414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Біз жақта қандай құстар қыстап қалады? (қарға, торғай, кептер)           </w:t>
            </w:r>
          </w:p>
          <w:p w14:paraId="0E132D3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Қыста торғайлар немен қоректенеді? (дәндермен, тамақтыңұсаққалдықтарымен) </w:t>
            </w:r>
          </w:p>
          <w:p w14:paraId="10BA6A7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Қыстап қалған құстарды неге тамақтандыру керек? (оларға тамақ жетіспейді, ал олар тоқ болса жылы жүреді) </w:t>
            </w:r>
          </w:p>
          <w:p w14:paraId="5A92A4F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Қазір бақылап торғайлардың не істеп жүргеніне көңіл бөлейік және көргенімізді әңгімелеп берейік. </w:t>
            </w:r>
          </w:p>
          <w:p w14:paraId="46CF030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Торғайлар неге </w:t>
            </w:r>
            <w:r w:rsidRPr="00A57B3A">
              <w:rPr>
                <w:rFonts w:ascii="Times New Roman" w:eastAsia="Times New Roman" w:hAnsi="Times New Roman" w:cs="Times New Roman"/>
                <w:sz w:val="24"/>
                <w:szCs w:val="24"/>
                <w:lang w:val="kk-KZ" w:bidi="en-US"/>
              </w:rPr>
              <w:lastRenderedPageBreak/>
              <w:t xml:space="preserve">адамға жақын жүреді? (адамдар оларға тамақ береді, яғни ұсақтарды тастайды) </w:t>
            </w:r>
          </w:p>
          <w:p w14:paraId="0EB4DE7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4BC765C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Еңбек</w:t>
            </w:r>
          </w:p>
          <w:p w14:paraId="3B98685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Ағаш жапырақтары мен бұтақтарды жинау</w:t>
            </w:r>
          </w:p>
          <w:p w14:paraId="60E8DF9F" w14:textId="77777777" w:rsidR="00A57B3A" w:rsidRPr="00A57B3A" w:rsidRDefault="00A57B3A" w:rsidP="00A57B3A">
            <w:pPr>
              <w:spacing w:after="200" w:line="276" w:lineRule="auto"/>
              <w:rPr>
                <w:rFonts w:ascii="Times New Roman" w:eastAsia="Times New Roman" w:hAnsi="Times New Roman" w:cs="Times New Roman"/>
                <w:i/>
                <w:sz w:val="24"/>
                <w:szCs w:val="24"/>
                <w:lang w:val="kk-KZ" w:eastAsia="ru-RU"/>
              </w:rPr>
            </w:pPr>
            <w:r w:rsidRPr="00A57B3A">
              <w:rPr>
                <w:rFonts w:ascii="Times New Roman" w:eastAsia="Times New Roman" w:hAnsi="Times New Roman" w:cs="Times New Roman"/>
                <w:i/>
                <w:iCs/>
                <w:sz w:val="24"/>
                <w:szCs w:val="24"/>
                <w:lang w:val="kk-KZ" w:eastAsia="ru-RU"/>
              </w:rPr>
              <w:t>Мақсаты:бірлесе жұмыс істеуге деген қызығушылы</w:t>
            </w:r>
            <w:r w:rsidRPr="00A57B3A">
              <w:rPr>
                <w:rFonts w:ascii="Times New Roman" w:eastAsia="Times New Roman" w:hAnsi="Times New Roman" w:cs="Times New Roman"/>
                <w:i/>
                <w:sz w:val="24"/>
                <w:szCs w:val="24"/>
                <w:lang w:val="kk-KZ" w:eastAsia="ru-RU"/>
              </w:rPr>
              <w:t xml:space="preserve"> Экологиялық білім беру және экологиялық мәдениет.</w:t>
            </w:r>
          </w:p>
          <w:p w14:paraId="60D7D22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iCs/>
                <w:sz w:val="24"/>
                <w:szCs w:val="24"/>
                <w:lang w:val="kk-KZ" w:bidi="en-US"/>
              </w:rPr>
              <w:t>қтарын арттыру</w:t>
            </w:r>
          </w:p>
          <w:p w14:paraId="52A69BA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Қ/О:«Бір, екі, үш-жүкір!»</w:t>
            </w:r>
          </w:p>
          <w:p w14:paraId="5CAF36C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iCs/>
                <w:sz w:val="24"/>
                <w:szCs w:val="24"/>
                <w:lang w:val="kk-KZ" w:bidi="en-US"/>
              </w:rPr>
              <w:t xml:space="preserve">Мақсаты: тез жүкіруге жаттықтыру, ептілікке, ұжым жетістігіне ұмтылуға баулу. </w:t>
            </w:r>
          </w:p>
          <w:p w14:paraId="48D6597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Жаттығу ойындары «Шығыршыққа түсір». </w:t>
            </w:r>
          </w:p>
          <w:p w14:paraId="623257B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iCs/>
                <w:sz w:val="24"/>
                <w:szCs w:val="24"/>
                <w:lang w:val="kk-KZ" w:bidi="en-US"/>
              </w:rPr>
              <w:t>Мақсаты:</w:t>
            </w:r>
          </w:p>
          <w:p w14:paraId="405CA1A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Белгі бойынша </w:t>
            </w:r>
            <w:r w:rsidRPr="00A57B3A">
              <w:rPr>
                <w:rFonts w:ascii="Times New Roman" w:eastAsia="Times New Roman" w:hAnsi="Times New Roman" w:cs="Times New Roman"/>
                <w:sz w:val="24"/>
                <w:szCs w:val="24"/>
                <w:lang w:val="kk-KZ" w:bidi="en-US"/>
              </w:rPr>
              <w:lastRenderedPageBreak/>
              <w:t>әрекет ету дағдысын жаттықтыру;</w:t>
            </w:r>
          </w:p>
          <w:p w14:paraId="3CB2AC7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Затты көздеген нысанаға түсіруге жаттықтыру.</w:t>
            </w:r>
          </w:p>
        </w:tc>
      </w:tr>
    </w:tbl>
    <w:p w14:paraId="00CEEAB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vanish/>
          <w:sz w:val="24"/>
          <w:szCs w:val="24"/>
          <w:lang w:val="kk-KZ" w:bidi="en-US"/>
        </w:rPr>
      </w:pPr>
    </w:p>
    <w:tbl>
      <w:tblPr>
        <w:tblpPr w:leftFromText="180" w:rightFromText="180" w:bottomFromText="160" w:vertAnchor="text" w:horzAnchor="margin" w:tblpX="10" w:tblpY="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780"/>
        <w:gridCol w:w="3035"/>
        <w:gridCol w:w="2678"/>
        <w:gridCol w:w="1990"/>
        <w:gridCol w:w="2167"/>
        <w:gridCol w:w="2910"/>
      </w:tblGrid>
      <w:tr w:rsidR="00A57B3A" w:rsidRPr="00A57B3A" w14:paraId="0302E787" w14:textId="77777777" w:rsidTr="002E340E">
        <w:trPr>
          <w:trHeight w:val="356"/>
        </w:trPr>
        <w:tc>
          <w:tcPr>
            <w:tcW w:w="729" w:type="pct"/>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1752"/>
            </w:tblGrid>
            <w:tr w:rsidR="00A57B3A" w:rsidRPr="00A57B3A" w14:paraId="5D08AAC0" w14:textId="77777777" w:rsidTr="002E340E">
              <w:trPr>
                <w:trHeight w:val="109"/>
              </w:trPr>
              <w:tc>
                <w:tcPr>
                  <w:tcW w:w="1752" w:type="dxa"/>
                  <w:tcBorders>
                    <w:top w:val="nil"/>
                    <w:left w:val="nil"/>
                    <w:bottom w:val="nil"/>
                    <w:right w:val="nil"/>
                  </w:tcBorders>
                  <w:hideMark/>
                </w:tcPr>
                <w:p w14:paraId="1D0ED4DC" w14:textId="77777777" w:rsidR="00A57B3A" w:rsidRPr="00A57B3A" w:rsidRDefault="00A57B3A" w:rsidP="00A57B3A">
                  <w:pPr>
                    <w:framePr w:hSpace="180" w:wrap="around" w:vAnchor="text" w:hAnchor="margin" w:x="10" w:y="1"/>
                    <w:widowControl w:val="0"/>
                    <w:autoSpaceDE w:val="0"/>
                    <w:autoSpaceDN w:val="0"/>
                    <w:spacing w:after="0" w:line="240" w:lineRule="auto"/>
                    <w:rPr>
                      <w:rFonts w:ascii="Times New Roman" w:eastAsia="Calibri" w:hAnsi="Times New Roman" w:cs="Times New Roman"/>
                      <w:color w:val="000000"/>
                      <w:sz w:val="24"/>
                      <w:szCs w:val="24"/>
                      <w:lang w:val="kk-KZ" w:bidi="en-US"/>
                    </w:rPr>
                  </w:pPr>
                  <w:r w:rsidRPr="00A57B3A">
                    <w:rPr>
                      <w:rFonts w:ascii="Times New Roman" w:eastAsia="Calibri" w:hAnsi="Times New Roman" w:cs="Times New Roman"/>
                      <w:color w:val="000000"/>
                      <w:sz w:val="24"/>
                      <w:szCs w:val="24"/>
                      <w:lang w:val="kk-KZ" w:bidi="en-US"/>
                    </w:rPr>
                    <w:t xml:space="preserve">Серуеннен оралу </w:t>
                  </w:r>
                </w:p>
              </w:tc>
            </w:tr>
          </w:tbl>
          <w:p w14:paraId="308B813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4271" w:type="pct"/>
            <w:gridSpan w:val="5"/>
            <w:tcBorders>
              <w:top w:val="single" w:sz="4" w:space="0" w:color="000000"/>
              <w:left w:val="single" w:sz="4" w:space="0" w:color="000000"/>
              <w:bottom w:val="single" w:sz="4" w:space="0" w:color="000000"/>
              <w:right w:val="single" w:sz="4" w:space="0" w:color="000000"/>
            </w:tcBorders>
            <w:hideMark/>
          </w:tcPr>
          <w:p w14:paraId="72EA28D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Тез киіну және шешіну қабілетін арттыру. Гардеробыңызда тазалық пен тәртіпті өз бетінше сақтау қабілетін күшейтіңіз.</w:t>
            </w:r>
          </w:p>
          <w:p w14:paraId="1C2DFA4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Әңгімелесу «Біз гардеробта заттарды қалай ретке келтіреміз </w:t>
            </w:r>
          </w:p>
          <w:p w14:paraId="2AE8445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sz w:val="24"/>
                <w:szCs w:val="24"/>
                <w:lang w:val="kk-KZ" w:bidi="en-US"/>
              </w:rPr>
              <w:t>Маған көмек керек емес</w:t>
            </w:r>
          </w:p>
          <w:p w14:paraId="2B92E52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sz w:val="24"/>
                <w:szCs w:val="24"/>
                <w:lang w:val="kk-KZ" w:bidi="en-US"/>
              </w:rPr>
              <w:t>Мен курткамды шешіп аламын</w:t>
            </w:r>
          </w:p>
          <w:p w14:paraId="3D6D9BF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sz w:val="24"/>
                <w:szCs w:val="24"/>
                <w:lang w:val="kk-KZ" w:bidi="en-US"/>
              </w:rPr>
              <w:t>Мен аяқ киімімді және аяқ киімімді шешемін</w:t>
            </w:r>
          </w:p>
          <w:p w14:paraId="3105900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sz w:val="24"/>
                <w:szCs w:val="24"/>
                <w:lang w:val="kk-KZ" w:bidi="en-US"/>
              </w:rPr>
              <w:t>Мен оны суреті бар шкафқа саламын.</w:t>
            </w:r>
          </w:p>
          <w:p w14:paraId="3D72231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sz w:val="24"/>
                <w:szCs w:val="24"/>
                <w:lang w:val="kk-KZ" w:bidi="en-US"/>
              </w:rPr>
              <w:t>Мұқият тыңдау:</w:t>
            </w:r>
          </w:p>
          <w:p w14:paraId="5EB93A6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sz w:val="24"/>
                <w:szCs w:val="24"/>
                <w:lang w:val="kk-KZ" w:bidi="en-US"/>
              </w:rPr>
              <w:t>Мен тәуелсізмін! (</w:t>
            </w:r>
            <w:r w:rsidRPr="00A57B3A">
              <w:rPr>
                <w:rFonts w:ascii="Times New Roman" w:eastAsia="Times New Roman" w:hAnsi="Times New Roman" w:cs="Times New Roman"/>
                <w:color w:val="000000"/>
                <w:sz w:val="24"/>
                <w:szCs w:val="24"/>
                <w:lang w:val="kk-KZ" w:bidi="en-US"/>
              </w:rPr>
              <w:t>көркем сөз)</w:t>
            </w:r>
            <w:r w:rsidRPr="00A57B3A">
              <w:rPr>
                <w:rFonts w:ascii="Times New Roman" w:eastAsia="Times New Roman" w:hAnsi="Times New Roman" w:cs="Times New Roman"/>
                <w:sz w:val="24"/>
                <w:szCs w:val="24"/>
                <w:lang w:val="kk-KZ" w:bidi="en-US"/>
              </w:rPr>
              <w:t xml:space="preserve">  (баяндау сипатын сезінуге баулу;) </w:t>
            </w:r>
          </w:p>
        </w:tc>
      </w:tr>
      <w:tr w:rsidR="00A57B3A" w:rsidRPr="00A57B3A" w14:paraId="444B38C0" w14:textId="77777777" w:rsidTr="002E340E">
        <w:trPr>
          <w:trHeight w:val="530"/>
        </w:trPr>
        <w:tc>
          <w:tcPr>
            <w:tcW w:w="729" w:type="pct"/>
            <w:tcBorders>
              <w:top w:val="single" w:sz="4" w:space="0" w:color="000000"/>
              <w:left w:val="single" w:sz="4" w:space="0" w:color="000000"/>
              <w:bottom w:val="single" w:sz="4" w:space="0" w:color="000000"/>
              <w:right w:val="single" w:sz="4" w:space="0" w:color="000000"/>
            </w:tcBorders>
            <w:hideMark/>
          </w:tcPr>
          <w:p w14:paraId="2178D28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13" w:type="pct"/>
            <w:tcBorders>
              <w:top w:val="single" w:sz="4" w:space="0" w:color="000000"/>
              <w:left w:val="single" w:sz="4" w:space="0" w:color="000000"/>
              <w:bottom w:val="single" w:sz="4" w:space="0" w:color="000000"/>
              <w:right w:val="single" w:sz="4" w:space="0" w:color="000000"/>
            </w:tcBorders>
            <w:hideMark/>
          </w:tcPr>
          <w:p w14:paraId="3332410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тақпақ</w:t>
            </w:r>
          </w:p>
          <w:p w14:paraId="29F5267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Нан анасы-бидаймын,</w:t>
            </w:r>
          </w:p>
          <w:p w14:paraId="3CD1B8A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Елге астық сыйлаймын.</w:t>
            </w:r>
          </w:p>
          <w:p w14:paraId="54A5266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Дәнім толып піскенде,</w:t>
            </w:r>
          </w:p>
          <w:p w14:paraId="5EBEE11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Қауызыма сыймаймын.</w:t>
            </w:r>
          </w:p>
          <w:p w14:paraId="5BCDCE2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(әдеби жанр түрлерін түсіндіру:ертегі,әңгіме,өлең;)</w:t>
            </w:r>
          </w:p>
          <w:p w14:paraId="016A7AC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FFFFFF"/>
                <w:sz w:val="24"/>
                <w:szCs w:val="24"/>
                <w:lang w:val="kk-KZ" w:bidi="en-US"/>
              </w:rPr>
              <w:t>«»»»</w:t>
            </w:r>
            <w:r w:rsidRPr="00A57B3A">
              <w:rPr>
                <w:rFonts w:ascii="Times New Roman" w:eastAsia="Calibri" w:hAnsi="Times New Roman" w:cs="Times New Roman"/>
                <w:i/>
                <w:sz w:val="24"/>
                <w:szCs w:val="24"/>
                <w:lang w:val="kk-KZ" w:bidi="en-US"/>
              </w:rPr>
              <w:t xml:space="preserve"> Ұлттық ойын: </w:t>
            </w:r>
            <w:r w:rsidRPr="00A57B3A">
              <w:rPr>
                <w:rFonts w:ascii="Times New Roman" w:eastAsia="Times New Roman" w:hAnsi="Times New Roman" w:cs="Times New Roman"/>
                <w:i/>
                <w:color w:val="000000"/>
                <w:sz w:val="24"/>
                <w:szCs w:val="24"/>
                <w:lang w:val="kk-KZ" w:bidi="en-US"/>
              </w:rPr>
              <w:t xml:space="preserve"> «Теңге алу»</w:t>
            </w:r>
            <w:r w:rsidRPr="00A57B3A">
              <w:rPr>
                <w:rFonts w:ascii="Times New Roman" w:eastAsia="Times New Roman" w:hAnsi="Times New Roman" w:cs="Times New Roman"/>
                <w:i/>
                <w:color w:val="FFFFFF"/>
                <w:sz w:val="24"/>
                <w:szCs w:val="24"/>
                <w:lang w:val="kk-KZ" w:bidi="en-US"/>
              </w:rPr>
              <w:t>»әә»</w:t>
            </w:r>
            <w:r w:rsidRPr="00A57B3A">
              <w:rPr>
                <w:rFonts w:ascii="Times New Roman" w:eastAsia="Times New Roman" w:hAnsi="Times New Roman" w:cs="Times New Roman"/>
                <w:color w:val="FFFFFF"/>
                <w:sz w:val="24"/>
                <w:szCs w:val="24"/>
                <w:lang w:val="kk-KZ" w:bidi="en-US"/>
              </w:rPr>
              <w:t>((</w:t>
            </w:r>
          </w:p>
        </w:tc>
        <w:tc>
          <w:tcPr>
            <w:tcW w:w="678" w:type="pct"/>
            <w:tcBorders>
              <w:top w:val="single" w:sz="4" w:space="0" w:color="000000"/>
              <w:left w:val="single" w:sz="4" w:space="0" w:color="000000"/>
              <w:bottom w:val="single" w:sz="4" w:space="0" w:color="000000"/>
              <w:right w:val="single" w:sz="4" w:space="0" w:color="000000"/>
            </w:tcBorders>
            <w:hideMark/>
          </w:tcPr>
          <w:p w14:paraId="6CF3BD49" w14:textId="77777777" w:rsidR="00A57B3A" w:rsidRPr="00A57B3A" w:rsidRDefault="00A57B3A" w:rsidP="00A57B3A">
            <w:pPr>
              <w:widowControl w:val="0"/>
              <w:autoSpaceDE w:val="0"/>
              <w:autoSpaceDN w:val="0"/>
              <w:spacing w:after="0" w:line="240" w:lineRule="auto"/>
              <w:rPr>
                <w:rFonts w:ascii="Times New Roman" w:eastAsia="Calibri" w:hAnsi="Times New Roman" w:cs="Times New Roman"/>
                <w:i/>
                <w:sz w:val="24"/>
                <w:szCs w:val="24"/>
                <w:lang w:val="kk-KZ" w:bidi="en-US"/>
              </w:rPr>
            </w:pPr>
            <w:r w:rsidRPr="00A57B3A">
              <w:rPr>
                <w:rFonts w:ascii="Times New Roman" w:eastAsia="Calibri" w:hAnsi="Times New Roman" w:cs="Times New Roman"/>
                <w:i/>
                <w:sz w:val="24"/>
                <w:szCs w:val="24"/>
                <w:lang w:val="kk-KZ" w:bidi="en-US"/>
              </w:rPr>
              <w:t>Ұлттық ойын: «Қол күресі»</w:t>
            </w:r>
          </w:p>
          <w:p w14:paraId="5DB199CC" w14:textId="77777777" w:rsidR="00A57B3A" w:rsidRPr="00A57B3A" w:rsidRDefault="00A57B3A" w:rsidP="00A57B3A">
            <w:pPr>
              <w:widowControl w:val="0"/>
              <w:autoSpaceDE w:val="0"/>
              <w:autoSpaceDN w:val="0"/>
              <w:spacing w:after="0" w:line="240" w:lineRule="auto"/>
              <w:rPr>
                <w:rFonts w:ascii="Times New Roman" w:eastAsia="Calibri" w:hAnsi="Times New Roman" w:cs="Times New Roman"/>
                <w:i/>
                <w:sz w:val="24"/>
                <w:szCs w:val="24"/>
                <w:lang w:val="kk-KZ" w:bidi="en-US"/>
              </w:rPr>
            </w:pPr>
            <w:r w:rsidRPr="00A57B3A">
              <w:rPr>
                <w:rFonts w:ascii="Times New Roman" w:eastAsia="Times New Roman" w:hAnsi="Times New Roman" w:cs="Times New Roman"/>
                <w:sz w:val="24"/>
                <w:szCs w:val="24"/>
                <w:lang w:val="kk-KZ" w:bidi="en-US"/>
              </w:rPr>
              <w:t>сюжетті рөлдік ойын: «Дүкенші»</w:t>
            </w:r>
            <w:r w:rsidRPr="00A57B3A">
              <w:rPr>
                <w:rFonts w:ascii="Times New Roman" w:eastAsia="Times New Roman" w:hAnsi="Times New Roman" w:cs="Times New Roman"/>
                <w:sz w:val="24"/>
                <w:szCs w:val="24"/>
                <w:shd w:val="clear" w:color="auto" w:fill="FFFFFF"/>
                <w:lang w:val="kk-KZ" w:bidi="en-US"/>
              </w:rPr>
              <w:t>Мақсаты:сурет бойынша дүкенші мамандығының еңбегі жайлы әңгімелеу.</w:t>
            </w:r>
            <w:r w:rsidRPr="00A57B3A">
              <w:rPr>
                <w:rFonts w:ascii="Times New Roman" w:eastAsia="Times New Roman" w:hAnsi="Times New Roman" w:cs="Times New Roman"/>
                <w:color w:val="000000"/>
                <w:sz w:val="24"/>
                <w:szCs w:val="24"/>
                <w:lang w:val="kk-KZ" w:bidi="en-US"/>
              </w:rPr>
              <w:t>ойын мен ойын жаттығулары арқылы сөздік қорын кеңейту.)</w:t>
            </w:r>
          </w:p>
        </w:tc>
        <w:tc>
          <w:tcPr>
            <w:tcW w:w="801" w:type="pct"/>
            <w:tcBorders>
              <w:top w:val="single" w:sz="4" w:space="0" w:color="000000"/>
              <w:left w:val="single" w:sz="4" w:space="0" w:color="000000"/>
              <w:bottom w:val="single" w:sz="4" w:space="0" w:color="000000"/>
              <w:right w:val="single" w:sz="4" w:space="0" w:color="000000"/>
            </w:tcBorders>
            <w:hideMark/>
          </w:tcPr>
          <w:p w14:paraId="01660B4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дидактикалық ойын: «Не артық»</w:t>
            </w:r>
          </w:p>
          <w:p w14:paraId="42CBEA1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 xml:space="preserve">Балалар тақтада ілініп тұрған суреттердің ішінен </w:t>
            </w:r>
            <w:r w:rsidRPr="00A57B3A">
              <w:rPr>
                <w:rFonts w:ascii="Times New Roman" w:eastAsia="Times New Roman" w:hAnsi="Times New Roman" w:cs="Times New Roman"/>
                <w:sz w:val="24"/>
                <w:szCs w:val="24"/>
                <w:lang w:val="kk-KZ" w:bidi="en-US"/>
              </w:rPr>
              <w:t xml:space="preserve">нан өндіруге қатысатын  адамдардың еңбектеріне </w:t>
            </w:r>
            <w:r w:rsidRPr="00A57B3A">
              <w:rPr>
                <w:rFonts w:ascii="Times New Roman" w:eastAsia="Times New Roman" w:hAnsi="Times New Roman" w:cs="Times New Roman"/>
                <w:color w:val="000000"/>
                <w:sz w:val="24"/>
                <w:szCs w:val="24"/>
                <w:lang w:val="kk-KZ" w:bidi="en-US"/>
              </w:rPr>
              <w:t>жатпайтын суреттерді алып тастайды.</w:t>
            </w:r>
          </w:p>
          <w:p w14:paraId="23E0C79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FF0000"/>
                <w:sz w:val="24"/>
                <w:szCs w:val="24"/>
                <w:lang w:val="kk-KZ" w:bidi="en-US"/>
              </w:rPr>
            </w:pPr>
            <w:r w:rsidRPr="00A57B3A">
              <w:rPr>
                <w:rFonts w:ascii="Times New Roman" w:eastAsia="Times New Roman" w:hAnsi="Times New Roman" w:cs="Times New Roman"/>
                <w:color w:val="000000"/>
                <w:sz w:val="24"/>
                <w:szCs w:val="24"/>
                <w:lang w:val="kk-KZ" w:bidi="en-US"/>
              </w:rPr>
              <w:t xml:space="preserve">(ойын мен ойын жаттығулары </w:t>
            </w:r>
            <w:r w:rsidRPr="00A57B3A">
              <w:rPr>
                <w:rFonts w:ascii="Times New Roman" w:eastAsia="Times New Roman" w:hAnsi="Times New Roman" w:cs="Times New Roman"/>
                <w:color w:val="000000"/>
                <w:sz w:val="24"/>
                <w:szCs w:val="24"/>
                <w:lang w:val="kk-KZ" w:bidi="en-US"/>
              </w:rPr>
              <w:lastRenderedPageBreak/>
              <w:t>арқылы сөздік қорын кеңейту.)</w:t>
            </w:r>
          </w:p>
        </w:tc>
        <w:tc>
          <w:tcPr>
            <w:tcW w:w="862" w:type="pct"/>
            <w:tcBorders>
              <w:top w:val="single" w:sz="4" w:space="0" w:color="000000"/>
              <w:left w:val="single" w:sz="4" w:space="0" w:color="000000"/>
              <w:bottom w:val="single" w:sz="4" w:space="0" w:color="000000"/>
              <w:right w:val="single" w:sz="4" w:space="0" w:color="000000"/>
            </w:tcBorders>
            <w:hideMark/>
          </w:tcPr>
          <w:p w14:paraId="01555FC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lastRenderedPageBreak/>
              <w:t xml:space="preserve">дидактикалық ойын:«Кім тез?» </w:t>
            </w:r>
          </w:p>
          <w:p w14:paraId="4348BF3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Кішкентай карточкаларға әртүрлі құстар, үй жануарлары, жеміс-жидектер, нан қайдан шыққан т.б суреттері салынған, оларды тақырыпқа сай жинастыру қажет.</w:t>
            </w:r>
          </w:p>
          <w:p w14:paraId="58DCA454" w14:textId="77777777" w:rsidR="00A57B3A" w:rsidRPr="00A57B3A" w:rsidRDefault="00A57B3A" w:rsidP="00A57B3A">
            <w:pPr>
              <w:widowControl w:val="0"/>
              <w:autoSpaceDE w:val="0"/>
              <w:autoSpaceDN w:val="0"/>
              <w:spacing w:after="0" w:line="240" w:lineRule="auto"/>
              <w:rPr>
                <w:rFonts w:ascii="Times New Roman" w:eastAsia="Calibri" w:hAnsi="Times New Roman" w:cs="Times New Roman"/>
                <w:color w:val="FF0000"/>
                <w:sz w:val="24"/>
                <w:szCs w:val="24"/>
                <w:lang w:val="kk-KZ" w:bidi="en-US"/>
              </w:rPr>
            </w:pPr>
            <w:r w:rsidRPr="00A57B3A">
              <w:rPr>
                <w:rFonts w:ascii="Times New Roman" w:eastAsia="Times New Roman" w:hAnsi="Times New Roman" w:cs="Times New Roman"/>
                <w:color w:val="000000"/>
                <w:sz w:val="24"/>
                <w:szCs w:val="24"/>
                <w:lang w:val="kk-KZ" w:bidi="en-US"/>
              </w:rPr>
              <w:t xml:space="preserve">(ойын мен ойын жаттығулары </w:t>
            </w:r>
            <w:r w:rsidRPr="00A57B3A">
              <w:rPr>
                <w:rFonts w:ascii="Times New Roman" w:eastAsia="Times New Roman" w:hAnsi="Times New Roman" w:cs="Times New Roman"/>
                <w:color w:val="000000"/>
                <w:sz w:val="24"/>
                <w:szCs w:val="24"/>
                <w:lang w:val="kk-KZ" w:bidi="en-US"/>
              </w:rPr>
              <w:lastRenderedPageBreak/>
              <w:t>арқылы сөздік қорын кеңейту.)</w:t>
            </w:r>
          </w:p>
        </w:tc>
        <w:tc>
          <w:tcPr>
            <w:tcW w:w="1117" w:type="pct"/>
            <w:tcBorders>
              <w:top w:val="single" w:sz="4" w:space="0" w:color="000000"/>
              <w:left w:val="single" w:sz="4" w:space="0" w:color="000000"/>
              <w:bottom w:val="single" w:sz="4" w:space="0" w:color="000000"/>
              <w:right w:val="single" w:sz="4" w:space="0" w:color="000000"/>
            </w:tcBorders>
          </w:tcPr>
          <w:p w14:paraId="23991FC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lastRenderedPageBreak/>
              <w:t>қимыл-қозғалыс ойын: «Күн және түн»  </w:t>
            </w:r>
          </w:p>
          <w:p w14:paraId="4464F96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«Күн» белгісін бергенде, балалар күледі, жүгіреді, секіреді, т.б. Ал «Түн» белгісін бергенде, қозғалыстарын тыйып, бәрі «ұйықтайды»</w:t>
            </w:r>
          </w:p>
          <w:p w14:paraId="70C08B4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(жүруді жүгірумен, секірумен, басқа қимылдармен кезектестіру, қол мен аяқ қимылын үйлестіру, бой түзулігін дұрыс сақтау;)</w:t>
            </w:r>
          </w:p>
          <w:p w14:paraId="25AD1398" w14:textId="77777777" w:rsidR="00A57B3A" w:rsidRPr="00A57B3A" w:rsidRDefault="00A57B3A" w:rsidP="00A57B3A">
            <w:pPr>
              <w:widowControl w:val="0"/>
              <w:autoSpaceDE w:val="0"/>
              <w:autoSpaceDN w:val="0"/>
              <w:spacing w:after="0" w:line="240" w:lineRule="auto"/>
              <w:rPr>
                <w:rFonts w:ascii="Times New Roman" w:eastAsia="Calibri" w:hAnsi="Times New Roman" w:cs="Times New Roman"/>
                <w:i/>
                <w:sz w:val="24"/>
                <w:szCs w:val="24"/>
                <w:lang w:val="kk-KZ" w:bidi="en-US"/>
              </w:rPr>
            </w:pPr>
            <w:r w:rsidRPr="00A57B3A">
              <w:rPr>
                <w:rFonts w:ascii="Times New Roman" w:eastAsia="Calibri" w:hAnsi="Times New Roman" w:cs="Times New Roman"/>
                <w:i/>
                <w:sz w:val="24"/>
                <w:szCs w:val="24"/>
                <w:lang w:val="kk-KZ" w:bidi="en-US"/>
              </w:rPr>
              <w:lastRenderedPageBreak/>
              <w:t xml:space="preserve"> Ұлттық ойын:«Ақ сүйек»</w:t>
            </w:r>
          </w:p>
          <w:p w14:paraId="7BD5633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tc>
      </w:tr>
      <w:tr w:rsidR="00A57B3A" w:rsidRPr="00A57B3A" w14:paraId="3BFBB982" w14:textId="77777777" w:rsidTr="002E340E">
        <w:trPr>
          <w:trHeight w:val="280"/>
        </w:trPr>
        <w:tc>
          <w:tcPr>
            <w:tcW w:w="729" w:type="pct"/>
            <w:tcBorders>
              <w:top w:val="single" w:sz="4" w:space="0" w:color="000000"/>
              <w:left w:val="single" w:sz="4" w:space="0" w:color="000000"/>
              <w:bottom w:val="single" w:sz="4" w:space="0" w:color="000000"/>
              <w:right w:val="single" w:sz="4" w:space="0" w:color="000000"/>
            </w:tcBorders>
            <w:hideMark/>
          </w:tcPr>
          <w:p w14:paraId="14CCF19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 xml:space="preserve">Балалардың үйге қайтуы </w:t>
            </w:r>
          </w:p>
        </w:tc>
        <w:tc>
          <w:tcPr>
            <w:tcW w:w="813" w:type="pct"/>
            <w:tcBorders>
              <w:top w:val="single" w:sz="4" w:space="0" w:color="000000"/>
              <w:left w:val="single" w:sz="4" w:space="0" w:color="000000"/>
              <w:bottom w:val="single" w:sz="4" w:space="0" w:color="000000"/>
              <w:right w:val="single" w:sz="4" w:space="0" w:color="auto"/>
            </w:tcBorders>
            <w:hideMark/>
          </w:tcPr>
          <w:p w14:paraId="155D37E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Ата-аналармен өткен күн туралы, балалардың жетістіктері туралы әңгімелесу</w:t>
            </w:r>
          </w:p>
        </w:tc>
        <w:tc>
          <w:tcPr>
            <w:tcW w:w="678" w:type="pct"/>
            <w:tcBorders>
              <w:top w:val="single" w:sz="4" w:space="0" w:color="000000"/>
              <w:left w:val="single" w:sz="4" w:space="0" w:color="auto"/>
              <w:bottom w:val="single" w:sz="4" w:space="0" w:color="000000"/>
              <w:right w:val="single" w:sz="4" w:space="0" w:color="000000"/>
            </w:tcBorders>
            <w:hideMark/>
          </w:tcPr>
          <w:p w14:paraId="3435562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Ата-аналармен балаларды оқыту мәселелері бойынша әңгімелесу</w:t>
            </w:r>
          </w:p>
        </w:tc>
        <w:tc>
          <w:tcPr>
            <w:tcW w:w="801" w:type="pct"/>
            <w:tcBorders>
              <w:top w:val="single" w:sz="4" w:space="0" w:color="000000"/>
              <w:left w:val="single" w:sz="4" w:space="0" w:color="000000"/>
              <w:bottom w:val="single" w:sz="4" w:space="0" w:color="000000"/>
              <w:right w:val="single" w:sz="4" w:space="0" w:color="000000"/>
            </w:tcBorders>
            <w:hideMark/>
          </w:tcPr>
          <w:p w14:paraId="7D37F95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Балаларға тәуелсіздік тәрбиесі туралы ата-аналармен әңгіме.</w:t>
            </w:r>
          </w:p>
        </w:tc>
        <w:tc>
          <w:tcPr>
            <w:tcW w:w="862" w:type="pct"/>
            <w:tcBorders>
              <w:top w:val="single" w:sz="4" w:space="0" w:color="000000"/>
              <w:left w:val="single" w:sz="4" w:space="0" w:color="000000"/>
              <w:bottom w:val="single" w:sz="4" w:space="0" w:color="000000"/>
              <w:right w:val="single" w:sz="4" w:space="0" w:color="auto"/>
            </w:tcBorders>
            <w:hideMark/>
          </w:tcPr>
          <w:p w14:paraId="6764E47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color w:val="000000"/>
                <w:sz w:val="24"/>
                <w:szCs w:val="24"/>
                <w:lang w:val="kk-KZ" w:bidi="en-US"/>
              </w:rPr>
              <w:t xml:space="preserve">Ата-аналармен әңгімелесу. Төлем ақыны ескерту. </w:t>
            </w:r>
          </w:p>
        </w:tc>
        <w:tc>
          <w:tcPr>
            <w:tcW w:w="1117" w:type="pct"/>
            <w:tcBorders>
              <w:top w:val="single" w:sz="4" w:space="0" w:color="000000"/>
              <w:left w:val="single" w:sz="4" w:space="0" w:color="auto"/>
              <w:bottom w:val="single" w:sz="4" w:space="0" w:color="000000"/>
              <w:right w:val="single" w:sz="4" w:space="0" w:color="000000"/>
            </w:tcBorders>
            <w:hideMark/>
          </w:tcPr>
          <w:p w14:paraId="249D275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Ата аналарға демалысты жақсы өткізулеріне тілек білдіру.</w:t>
            </w:r>
          </w:p>
        </w:tc>
      </w:tr>
    </w:tbl>
    <w:p w14:paraId="430875D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369D62C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Тәрбиеші:  Казкенова.А.Ж</w:t>
      </w:r>
    </w:p>
    <w:p w14:paraId="4EE2D2B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6EBB9F2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Әдіскер :          Нургалиева З.К</w:t>
      </w:r>
    </w:p>
    <w:p w14:paraId="2ED6B7F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7E5BB21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b/>
          <w:sz w:val="24"/>
          <w:szCs w:val="24"/>
          <w:lang w:val="kk-KZ" w:bidi="en-US"/>
        </w:rPr>
      </w:pPr>
    </w:p>
    <w:p w14:paraId="1ECB8A1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b/>
          <w:sz w:val="24"/>
          <w:szCs w:val="24"/>
          <w:lang w:val="kk-KZ" w:bidi="en-US"/>
        </w:rPr>
      </w:pPr>
    </w:p>
    <w:p w14:paraId="017CC875" w14:textId="77777777" w:rsidR="00A57B3A" w:rsidRPr="00A57B3A" w:rsidRDefault="00A57B3A" w:rsidP="00A57B3A">
      <w:pPr>
        <w:spacing w:line="256" w:lineRule="auto"/>
        <w:rPr>
          <w:kern w:val="2"/>
          <w:lang w:val="kk-KZ"/>
          <w14:ligatures w14:val="standardContextual"/>
        </w:rPr>
      </w:pPr>
    </w:p>
    <w:p w14:paraId="2B22E3E8" w14:textId="77777777" w:rsidR="00A57B3A" w:rsidRPr="00A57B3A" w:rsidRDefault="00A57B3A" w:rsidP="00A57B3A">
      <w:pPr>
        <w:spacing w:line="256" w:lineRule="auto"/>
        <w:rPr>
          <w:kern w:val="2"/>
          <w:lang w:val="kk-KZ"/>
          <w14:ligatures w14:val="standardContextual"/>
        </w:rPr>
      </w:pPr>
    </w:p>
    <w:p w14:paraId="748E05FC" w14:textId="77777777" w:rsidR="00A57B3A" w:rsidRPr="00A57B3A" w:rsidRDefault="00A57B3A" w:rsidP="00A57B3A">
      <w:pPr>
        <w:spacing w:line="256" w:lineRule="auto"/>
        <w:rPr>
          <w:kern w:val="2"/>
          <w:lang w:val="kk-KZ"/>
          <w14:ligatures w14:val="standardContextual"/>
        </w:rPr>
      </w:pPr>
    </w:p>
    <w:p w14:paraId="07887D90" w14:textId="77777777" w:rsidR="00A57B3A" w:rsidRPr="00A57B3A" w:rsidRDefault="00A57B3A" w:rsidP="00A57B3A">
      <w:pPr>
        <w:spacing w:line="256" w:lineRule="auto"/>
        <w:rPr>
          <w:kern w:val="2"/>
          <w:lang w:val="kk-KZ"/>
          <w14:ligatures w14:val="standardContextual"/>
        </w:rPr>
      </w:pPr>
    </w:p>
    <w:p w14:paraId="1A45B37D" w14:textId="77777777" w:rsidR="00A57B3A" w:rsidRPr="00A57B3A" w:rsidRDefault="00A57B3A" w:rsidP="00A57B3A">
      <w:pPr>
        <w:spacing w:line="256" w:lineRule="auto"/>
        <w:rPr>
          <w:kern w:val="2"/>
          <w:lang w:val="kk-KZ"/>
          <w14:ligatures w14:val="standardContextual"/>
        </w:rPr>
      </w:pPr>
    </w:p>
    <w:p w14:paraId="7F038265" w14:textId="77777777" w:rsidR="00A57B3A" w:rsidRPr="00A57B3A" w:rsidRDefault="00A57B3A" w:rsidP="00A57B3A">
      <w:pPr>
        <w:spacing w:line="256" w:lineRule="auto"/>
        <w:rPr>
          <w:kern w:val="2"/>
          <w:lang w:val="kk-KZ"/>
          <w14:ligatures w14:val="standardContextual"/>
        </w:rPr>
      </w:pPr>
    </w:p>
    <w:p w14:paraId="44AE618A" w14:textId="77777777" w:rsidR="00A57B3A" w:rsidRPr="00A57B3A" w:rsidRDefault="00A57B3A" w:rsidP="00A57B3A">
      <w:pPr>
        <w:spacing w:line="256" w:lineRule="auto"/>
        <w:rPr>
          <w:kern w:val="2"/>
          <w:lang w:val="kk-KZ"/>
          <w14:ligatures w14:val="standardContextual"/>
        </w:rPr>
      </w:pPr>
    </w:p>
    <w:p w14:paraId="70E0C6EB" w14:textId="77777777" w:rsidR="00A57B3A" w:rsidRPr="00A57B3A" w:rsidRDefault="00A57B3A" w:rsidP="00A57B3A">
      <w:pPr>
        <w:spacing w:line="256" w:lineRule="auto"/>
        <w:rPr>
          <w:kern w:val="2"/>
          <w:lang w:val="kk-KZ"/>
          <w14:ligatures w14:val="standardContextual"/>
        </w:rPr>
      </w:pPr>
    </w:p>
    <w:p w14:paraId="7A3C12C3" w14:textId="77777777" w:rsidR="00A57B3A" w:rsidRPr="00A57B3A" w:rsidRDefault="00A57B3A" w:rsidP="00A57B3A">
      <w:pPr>
        <w:spacing w:line="256" w:lineRule="auto"/>
        <w:rPr>
          <w:kern w:val="2"/>
          <w:lang w:val="kk-KZ"/>
          <w14:ligatures w14:val="standardContextual"/>
        </w:rPr>
      </w:pPr>
    </w:p>
    <w:p w14:paraId="6DA8CA88" w14:textId="77777777" w:rsidR="00A57B3A" w:rsidRPr="00A57B3A" w:rsidRDefault="00A57B3A" w:rsidP="00A57B3A">
      <w:pPr>
        <w:spacing w:line="256" w:lineRule="auto"/>
        <w:rPr>
          <w:kern w:val="2"/>
          <w:lang w:val="kk-KZ"/>
          <w14:ligatures w14:val="standardContextual"/>
        </w:rPr>
      </w:pPr>
    </w:p>
    <w:p w14:paraId="7F6EC1CF" w14:textId="77777777" w:rsidR="00A57B3A" w:rsidRPr="00A57B3A" w:rsidRDefault="00A57B3A" w:rsidP="00A57B3A">
      <w:pPr>
        <w:spacing w:line="256" w:lineRule="auto"/>
        <w:rPr>
          <w:kern w:val="2"/>
          <w:lang w:val="kk-KZ"/>
          <w14:ligatures w14:val="standardContextual"/>
        </w:rPr>
      </w:pPr>
    </w:p>
    <w:p w14:paraId="570E0C85" w14:textId="77777777" w:rsidR="00A57B3A" w:rsidRPr="00A57B3A" w:rsidRDefault="00A57B3A" w:rsidP="00A57B3A">
      <w:pPr>
        <w:spacing w:line="256" w:lineRule="auto"/>
        <w:rPr>
          <w:kern w:val="2"/>
          <w:lang w:val="kk-KZ"/>
          <w14:ligatures w14:val="standardContextual"/>
        </w:rPr>
      </w:pPr>
    </w:p>
    <w:p w14:paraId="510340ED" w14:textId="77777777" w:rsidR="00A57B3A" w:rsidRPr="00A57B3A" w:rsidRDefault="00A57B3A" w:rsidP="00A57B3A">
      <w:pPr>
        <w:spacing w:line="256" w:lineRule="auto"/>
        <w:rPr>
          <w:kern w:val="2"/>
          <w:lang w:val="kk-KZ"/>
          <w14:ligatures w14:val="standardContextual"/>
        </w:rPr>
      </w:pPr>
    </w:p>
    <w:p w14:paraId="04DEB28C" w14:textId="77777777" w:rsidR="00A57B3A" w:rsidRPr="00A57B3A" w:rsidRDefault="00A57B3A" w:rsidP="00A57B3A">
      <w:pPr>
        <w:spacing w:line="256" w:lineRule="auto"/>
        <w:rPr>
          <w:kern w:val="2"/>
          <w:lang w:val="kk-KZ"/>
          <w14:ligatures w14:val="standardContextual"/>
        </w:rPr>
      </w:pPr>
    </w:p>
    <w:p w14:paraId="6E744E4B" w14:textId="77777777" w:rsidR="00A57B3A" w:rsidRPr="00A57B3A" w:rsidRDefault="00A57B3A" w:rsidP="00A57B3A">
      <w:pPr>
        <w:spacing w:line="256" w:lineRule="auto"/>
        <w:rPr>
          <w:kern w:val="2"/>
          <w:lang w:val="kk-KZ"/>
          <w14:ligatures w14:val="standardContextual"/>
        </w:rPr>
      </w:pPr>
    </w:p>
    <w:p w14:paraId="7EEC7E3D" w14:textId="77777777" w:rsidR="00A57B3A" w:rsidRPr="00A57B3A" w:rsidRDefault="00A57B3A" w:rsidP="00A57B3A">
      <w:pPr>
        <w:widowControl w:val="0"/>
        <w:autoSpaceDE w:val="0"/>
        <w:autoSpaceDN w:val="0"/>
        <w:spacing w:after="0" w:line="240" w:lineRule="auto"/>
        <w:jc w:val="center"/>
        <w:rPr>
          <w:rFonts w:ascii="Times New Roman" w:eastAsia="Times New Roman" w:hAnsi="Times New Roman" w:cs="Times New Roman"/>
          <w:b/>
          <w:sz w:val="24"/>
          <w:szCs w:val="24"/>
          <w:lang w:val="kk-KZ" w:bidi="en-US"/>
        </w:rPr>
      </w:pPr>
      <w:r w:rsidRPr="00A57B3A">
        <w:rPr>
          <w:rFonts w:ascii="Times New Roman" w:eastAsia="Times New Roman" w:hAnsi="Times New Roman" w:cs="Times New Roman"/>
          <w:b/>
          <w:sz w:val="24"/>
          <w:szCs w:val="24"/>
          <w:lang w:val="kk-KZ" w:bidi="en-US"/>
        </w:rPr>
        <w:t>Тәрбиелеу - білім беру процесінің циклограммасы</w:t>
      </w:r>
    </w:p>
    <w:p w14:paraId="51B3F90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b/>
          <w:sz w:val="24"/>
          <w:szCs w:val="24"/>
          <w:lang w:val="kk-KZ" w:bidi="en-US"/>
        </w:rPr>
        <w:t>Білім беру ұйымы :</w:t>
      </w:r>
      <w:r w:rsidRPr="00A57B3A">
        <w:rPr>
          <w:rFonts w:ascii="Times New Roman" w:eastAsia="Times New Roman" w:hAnsi="Times New Roman" w:cs="Times New Roman"/>
          <w:sz w:val="24"/>
          <w:szCs w:val="24"/>
          <w:lang w:val="kk-KZ" w:bidi="en-US"/>
        </w:rPr>
        <w:t xml:space="preserve">  «Балдырған» бөбекжайы МКҚК</w:t>
      </w:r>
    </w:p>
    <w:p w14:paraId="00662A3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b/>
          <w:sz w:val="24"/>
          <w:szCs w:val="24"/>
          <w:lang w:val="kk-KZ" w:bidi="en-US"/>
        </w:rPr>
        <w:t>Топ : «Қарлығаш»</w:t>
      </w:r>
      <w:r w:rsidRPr="00A57B3A">
        <w:rPr>
          <w:rFonts w:ascii="Times New Roman" w:eastAsia="Times New Roman" w:hAnsi="Times New Roman" w:cs="Times New Roman"/>
          <w:sz w:val="24"/>
          <w:szCs w:val="24"/>
          <w:lang w:val="kk-KZ" w:bidi="en-US"/>
        </w:rPr>
        <w:t xml:space="preserve"> мектепалды тобы</w:t>
      </w:r>
    </w:p>
    <w:p w14:paraId="6A6D2B5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b/>
          <w:sz w:val="24"/>
          <w:szCs w:val="24"/>
          <w:lang w:val="kk-KZ" w:bidi="en-US"/>
        </w:rPr>
        <w:t>Балалардың жасы:</w:t>
      </w:r>
      <w:r w:rsidRPr="00A57B3A">
        <w:rPr>
          <w:rFonts w:ascii="Times New Roman" w:eastAsia="Times New Roman" w:hAnsi="Times New Roman" w:cs="Times New Roman"/>
          <w:sz w:val="24"/>
          <w:szCs w:val="24"/>
          <w:lang w:val="kk-KZ" w:bidi="en-US"/>
        </w:rPr>
        <w:t xml:space="preserve">  5 жас </w:t>
      </w:r>
    </w:p>
    <w:p w14:paraId="7924490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b/>
          <w:sz w:val="24"/>
          <w:szCs w:val="24"/>
          <w:lang w:val="kk-KZ" w:bidi="en-US"/>
        </w:rPr>
        <w:t xml:space="preserve">Жоспардың құрылу кезеңі: </w:t>
      </w:r>
      <w:r w:rsidRPr="00A57B3A">
        <w:rPr>
          <w:rFonts w:ascii="Times New Roman" w:eastAsia="Times New Roman" w:hAnsi="Times New Roman" w:cs="Times New Roman"/>
          <w:sz w:val="24"/>
          <w:szCs w:val="24"/>
          <w:lang w:val="kk-KZ" w:bidi="en-US"/>
        </w:rPr>
        <w:t>09-13 қыркүйек 2024 ж.</w:t>
      </w:r>
    </w:p>
    <w:p w14:paraId="0013528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i/>
          <w:iCs/>
          <w:sz w:val="24"/>
          <w:szCs w:val="24"/>
          <w:lang w:val="kk-KZ" w:bidi="en-US"/>
        </w:rPr>
      </w:pPr>
      <w:r w:rsidRPr="00A57B3A">
        <w:rPr>
          <w:rFonts w:ascii="Times New Roman" w:eastAsia="Times New Roman" w:hAnsi="Times New Roman" w:cs="Times New Roman"/>
          <w:i/>
          <w:color w:val="000000"/>
          <w:sz w:val="24"/>
          <w:szCs w:val="24"/>
          <w:lang w:val="kk-KZ" w:bidi="en-US"/>
        </w:rPr>
        <w:t>«</w:t>
      </w:r>
      <w:r w:rsidRPr="00A57B3A">
        <w:rPr>
          <w:rFonts w:ascii="Times New Roman" w:eastAsia="Times New Roman" w:hAnsi="Times New Roman" w:cs="Times New Roman"/>
          <w:i/>
          <w:iCs/>
          <w:sz w:val="24"/>
          <w:szCs w:val="24"/>
          <w:lang w:val="kk-KZ" w:bidi="en-US"/>
        </w:rPr>
        <w:t>Біртұтас тәрбие» бағдарламасы:</w:t>
      </w:r>
    </w:p>
    <w:p w14:paraId="0052314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i/>
          <w:iCs/>
          <w:sz w:val="24"/>
          <w:szCs w:val="24"/>
          <w:lang w:val="kk-KZ" w:bidi="en-US"/>
        </w:rPr>
      </w:pPr>
      <w:r w:rsidRPr="00A57B3A">
        <w:rPr>
          <w:rFonts w:ascii="Times New Roman" w:eastAsia="Times New Roman" w:hAnsi="Times New Roman" w:cs="Times New Roman"/>
          <w:i/>
          <w:iCs/>
          <w:sz w:val="24"/>
          <w:szCs w:val="24"/>
          <w:lang w:val="kk-KZ" w:bidi="en-US"/>
        </w:rPr>
        <w:t xml:space="preserve">         Қыркүйек – еңбекқорлық және кәсіби біліктілік айы</w:t>
      </w:r>
    </w:p>
    <w:p w14:paraId="6C3A478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i/>
          <w:iCs/>
          <w:sz w:val="24"/>
          <w:szCs w:val="24"/>
          <w:lang w:val="kk-KZ" w:bidi="en-US"/>
        </w:rPr>
      </w:pPr>
      <w:r w:rsidRPr="00A57B3A">
        <w:rPr>
          <w:rFonts w:ascii="Times New Roman" w:eastAsia="Times New Roman" w:hAnsi="Times New Roman" w:cs="Times New Roman"/>
          <w:i/>
          <w:iCs/>
          <w:sz w:val="24"/>
          <w:szCs w:val="24"/>
          <w:lang w:val="kk-KZ" w:bidi="en-US"/>
        </w:rPr>
        <w:t xml:space="preserve">         Апта тақырыбы: </w:t>
      </w:r>
      <w:r w:rsidRPr="00A57B3A">
        <w:rPr>
          <w:rFonts w:ascii="Times New Roman" w:eastAsia="Times New Roman" w:hAnsi="Times New Roman" w:cs="Times New Roman"/>
          <w:sz w:val="24"/>
          <w:szCs w:val="24"/>
          <w:lang w:val="kk-KZ" w:bidi="en-US"/>
        </w:rPr>
        <w:t>«</w:t>
      </w:r>
      <w:r w:rsidRPr="00A57B3A">
        <w:rPr>
          <w:rFonts w:ascii="Times New Roman" w:eastAsia="Times New Roman" w:hAnsi="Times New Roman" w:cs="Times New Roman"/>
          <w:i/>
          <w:sz w:val="24"/>
          <w:szCs w:val="24"/>
          <w:lang w:val="kk-KZ" w:bidi="en-US"/>
        </w:rPr>
        <w:t>Тілім менің тірегім</w:t>
      </w:r>
      <w:r w:rsidRPr="00A57B3A">
        <w:rPr>
          <w:rFonts w:ascii="Times New Roman" w:eastAsia="Times New Roman" w:hAnsi="Times New Roman" w:cs="Times New Roman"/>
          <w:i/>
          <w:iCs/>
          <w:sz w:val="24"/>
          <w:szCs w:val="24"/>
          <w:lang w:val="kk-KZ" w:bidi="en-US"/>
        </w:rPr>
        <w:t xml:space="preserve"> »</w:t>
      </w:r>
    </w:p>
    <w:p w14:paraId="12D673B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tbl>
      <w:tblPr>
        <w:tblW w:w="53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122"/>
        <w:gridCol w:w="2084"/>
        <w:gridCol w:w="182"/>
        <w:gridCol w:w="14"/>
        <w:gridCol w:w="15"/>
        <w:gridCol w:w="152"/>
        <w:gridCol w:w="1999"/>
        <w:gridCol w:w="228"/>
        <w:gridCol w:w="9"/>
        <w:gridCol w:w="92"/>
        <w:gridCol w:w="20"/>
        <w:gridCol w:w="483"/>
        <w:gridCol w:w="1489"/>
        <w:gridCol w:w="176"/>
        <w:gridCol w:w="67"/>
        <w:gridCol w:w="69"/>
        <w:gridCol w:w="41"/>
        <w:gridCol w:w="229"/>
        <w:gridCol w:w="133"/>
        <w:gridCol w:w="2566"/>
        <w:gridCol w:w="35"/>
        <w:gridCol w:w="136"/>
        <w:gridCol w:w="32"/>
        <w:gridCol w:w="140"/>
        <w:gridCol w:w="94"/>
        <w:gridCol w:w="8"/>
        <w:gridCol w:w="2964"/>
      </w:tblGrid>
      <w:tr w:rsidR="00A57B3A" w:rsidRPr="00A57B3A" w14:paraId="61C2EDB4" w14:textId="77777777" w:rsidTr="002E340E">
        <w:trPr>
          <w:cantSplit/>
          <w:trHeight w:val="380"/>
        </w:trPr>
        <w:tc>
          <w:tcPr>
            <w:tcW w:w="698" w:type="pct"/>
            <w:tcBorders>
              <w:top w:val="single" w:sz="4" w:space="0" w:color="000000"/>
              <w:left w:val="single" w:sz="4" w:space="0" w:color="000000"/>
              <w:bottom w:val="single" w:sz="4" w:space="0" w:color="000000"/>
              <w:right w:val="single" w:sz="4" w:space="0" w:color="000000"/>
            </w:tcBorders>
            <w:hideMark/>
          </w:tcPr>
          <w:p w14:paraId="4821A29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Күн тәртібінің үлгісі</w:t>
            </w:r>
          </w:p>
        </w:tc>
        <w:tc>
          <w:tcPr>
            <w:tcW w:w="755" w:type="pct"/>
            <w:gridSpan w:val="4"/>
            <w:tcBorders>
              <w:top w:val="single" w:sz="4" w:space="0" w:color="000000"/>
              <w:left w:val="single" w:sz="4" w:space="0" w:color="000000"/>
              <w:bottom w:val="single" w:sz="4" w:space="0" w:color="000000"/>
              <w:right w:val="single" w:sz="4" w:space="0" w:color="000000"/>
            </w:tcBorders>
            <w:hideMark/>
          </w:tcPr>
          <w:p w14:paraId="4D688C9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Дүйсенбі</w:t>
            </w:r>
          </w:p>
          <w:p w14:paraId="3EE787F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09. 09.24ж</w:t>
            </w:r>
          </w:p>
        </w:tc>
        <w:tc>
          <w:tcPr>
            <w:tcW w:w="760" w:type="pct"/>
            <w:gridSpan w:val="3"/>
            <w:tcBorders>
              <w:top w:val="single" w:sz="4" w:space="0" w:color="000000"/>
              <w:left w:val="single" w:sz="4" w:space="0" w:color="000000"/>
              <w:bottom w:val="single" w:sz="4" w:space="0" w:color="000000"/>
              <w:right w:val="single" w:sz="4" w:space="0" w:color="000000"/>
            </w:tcBorders>
            <w:hideMark/>
          </w:tcPr>
          <w:p w14:paraId="53576D7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Сейсенбі</w:t>
            </w:r>
          </w:p>
          <w:p w14:paraId="5C0F2F3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10. 09.24ж</w:t>
            </w:r>
          </w:p>
        </w:tc>
        <w:tc>
          <w:tcPr>
            <w:tcW w:w="722" w:type="pct"/>
            <w:gridSpan w:val="6"/>
            <w:tcBorders>
              <w:top w:val="single" w:sz="4" w:space="0" w:color="000000"/>
              <w:left w:val="single" w:sz="4" w:space="0" w:color="000000"/>
              <w:bottom w:val="single" w:sz="4" w:space="0" w:color="000000"/>
              <w:right w:val="single" w:sz="4" w:space="0" w:color="000000"/>
            </w:tcBorders>
            <w:hideMark/>
          </w:tcPr>
          <w:p w14:paraId="4D92572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Сәрсенбі</w:t>
            </w:r>
          </w:p>
          <w:p w14:paraId="0226195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11. 09.24ж</w:t>
            </w:r>
          </w:p>
        </w:tc>
        <w:tc>
          <w:tcPr>
            <w:tcW w:w="989" w:type="pct"/>
            <w:gridSpan w:val="11"/>
            <w:tcBorders>
              <w:top w:val="single" w:sz="4" w:space="0" w:color="000000"/>
              <w:left w:val="single" w:sz="4" w:space="0" w:color="000000"/>
              <w:bottom w:val="single" w:sz="4" w:space="0" w:color="000000"/>
              <w:right w:val="single" w:sz="4" w:space="0" w:color="000000"/>
            </w:tcBorders>
            <w:hideMark/>
          </w:tcPr>
          <w:p w14:paraId="0AA5B0A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Бейсенбі</w:t>
            </w:r>
          </w:p>
          <w:p w14:paraId="117614E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12. 09.24ж</w:t>
            </w:r>
          </w:p>
        </w:tc>
        <w:tc>
          <w:tcPr>
            <w:tcW w:w="1075" w:type="pct"/>
            <w:gridSpan w:val="2"/>
            <w:tcBorders>
              <w:top w:val="single" w:sz="4" w:space="0" w:color="000000"/>
              <w:left w:val="single" w:sz="4" w:space="0" w:color="000000"/>
              <w:bottom w:val="single" w:sz="4" w:space="0" w:color="000000"/>
              <w:right w:val="single" w:sz="4" w:space="0" w:color="000000"/>
            </w:tcBorders>
            <w:hideMark/>
          </w:tcPr>
          <w:p w14:paraId="7A0C37B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Жұма</w:t>
            </w:r>
          </w:p>
          <w:p w14:paraId="41C29B0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13. 09.24ж</w:t>
            </w:r>
          </w:p>
        </w:tc>
      </w:tr>
      <w:tr w:rsidR="00A57B3A" w:rsidRPr="00A57B3A" w14:paraId="24496B63" w14:textId="77777777" w:rsidTr="002E340E">
        <w:trPr>
          <w:trHeight w:val="274"/>
        </w:trPr>
        <w:tc>
          <w:tcPr>
            <w:tcW w:w="698" w:type="pct"/>
            <w:tcBorders>
              <w:top w:val="single" w:sz="4" w:space="0" w:color="000000"/>
              <w:left w:val="single" w:sz="4" w:space="0" w:color="000000"/>
              <w:bottom w:val="single" w:sz="4" w:space="0" w:color="000000"/>
              <w:right w:val="single" w:sz="4" w:space="0" w:color="000000"/>
            </w:tcBorders>
          </w:tcPr>
          <w:tbl>
            <w:tblPr>
              <w:tblW w:w="0" w:type="auto"/>
              <w:tblLook w:val="04A0" w:firstRow="1" w:lastRow="0" w:firstColumn="1" w:lastColumn="0" w:noHBand="0" w:noVBand="1"/>
            </w:tblPr>
            <w:tblGrid>
              <w:gridCol w:w="2112"/>
            </w:tblGrid>
            <w:tr w:rsidR="00A57B3A" w:rsidRPr="00A57B3A" w14:paraId="63795BD9" w14:textId="77777777" w:rsidTr="002E340E">
              <w:trPr>
                <w:trHeight w:val="109"/>
              </w:trPr>
              <w:tc>
                <w:tcPr>
                  <w:tcW w:w="2137" w:type="dxa"/>
                  <w:tcBorders>
                    <w:top w:val="nil"/>
                    <w:left w:val="nil"/>
                    <w:bottom w:val="nil"/>
                    <w:right w:val="nil"/>
                  </w:tcBorders>
                  <w:hideMark/>
                </w:tcPr>
                <w:p w14:paraId="0E260423" w14:textId="77777777" w:rsidR="00A57B3A" w:rsidRPr="00A57B3A" w:rsidRDefault="00A57B3A" w:rsidP="00A57B3A">
                  <w:pPr>
                    <w:widowControl w:val="0"/>
                    <w:autoSpaceDE w:val="0"/>
                    <w:autoSpaceDN w:val="0"/>
                    <w:spacing w:after="0" w:line="240" w:lineRule="auto"/>
                    <w:rPr>
                      <w:rFonts w:ascii="Times New Roman" w:eastAsia="Calibri" w:hAnsi="Times New Roman" w:cs="Times New Roman"/>
                      <w:color w:val="000000"/>
                      <w:sz w:val="24"/>
                      <w:szCs w:val="24"/>
                      <w:lang w:val="kk-KZ" w:bidi="en-US"/>
                    </w:rPr>
                  </w:pPr>
                  <w:r w:rsidRPr="00A57B3A">
                    <w:rPr>
                      <w:rFonts w:ascii="Times New Roman" w:eastAsia="Calibri" w:hAnsi="Times New Roman" w:cs="Times New Roman"/>
                      <w:color w:val="000000"/>
                      <w:sz w:val="24"/>
                      <w:szCs w:val="24"/>
                      <w:lang w:val="kk-KZ" w:bidi="en-US"/>
                    </w:rPr>
                    <w:t xml:space="preserve">Балаларды қабылдау </w:t>
                  </w:r>
                </w:p>
              </w:tc>
            </w:tr>
          </w:tbl>
          <w:p w14:paraId="41C5895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5231E16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750" w:type="pct"/>
            <w:gridSpan w:val="3"/>
            <w:tcBorders>
              <w:top w:val="single" w:sz="4" w:space="0" w:color="000000"/>
              <w:left w:val="single" w:sz="4" w:space="0" w:color="000000"/>
              <w:bottom w:val="single" w:sz="4" w:space="0" w:color="000000"/>
              <w:right w:val="single" w:sz="4" w:space="0" w:color="auto"/>
            </w:tcBorders>
          </w:tcPr>
          <w:p w14:paraId="5EA2469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color w:val="000000"/>
                <w:sz w:val="24"/>
                <w:szCs w:val="24"/>
                <w:lang w:val="kk-KZ" w:bidi="en-US"/>
              </w:rPr>
              <w:t>Балаларды жақсы көңіл күймен қарсы алу.</w:t>
            </w:r>
            <w:r w:rsidRPr="00A57B3A">
              <w:rPr>
                <w:rFonts w:ascii="Times New Roman" w:eastAsia="Times New Roman" w:hAnsi="Times New Roman" w:cs="Times New Roman"/>
                <w:sz w:val="24"/>
                <w:szCs w:val="24"/>
                <w:lang w:val="kk-KZ" w:bidi="en-US"/>
              </w:rPr>
              <w:t>балалардың терісін, дене қызуын, сыртқы келбетін тексеру.</w:t>
            </w:r>
          </w:p>
          <w:p w14:paraId="127A5AC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color w:val="000000"/>
                <w:sz w:val="24"/>
                <w:szCs w:val="24"/>
                <w:lang w:val="kk-KZ" w:eastAsia="kk-KZ" w:bidi="en-US"/>
              </w:rPr>
              <w:t>«Мимикалық жаттығу»</w:t>
            </w:r>
          </w:p>
          <w:p w14:paraId="7AF97B4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eastAsia="kk-KZ" w:bidi="en-US"/>
              </w:rPr>
              <w:t>Мақсаты: балалардың көңіл күйлерін түрлі эмоциялармен білдіруге үйрету</w:t>
            </w:r>
          </w:p>
          <w:p w14:paraId="4FFB3DB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c>
          <w:tcPr>
            <w:tcW w:w="766" w:type="pct"/>
            <w:gridSpan w:val="4"/>
            <w:tcBorders>
              <w:top w:val="single" w:sz="4" w:space="0" w:color="000000"/>
              <w:left w:val="single" w:sz="4" w:space="0" w:color="auto"/>
              <w:bottom w:val="single" w:sz="4" w:space="0" w:color="000000"/>
              <w:right w:val="single" w:sz="4" w:space="0" w:color="auto"/>
            </w:tcBorders>
            <w:hideMark/>
          </w:tcPr>
          <w:p w14:paraId="747B771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color w:val="000000"/>
                <w:sz w:val="24"/>
                <w:szCs w:val="24"/>
                <w:lang w:val="kk-KZ" w:bidi="en-US"/>
              </w:rPr>
              <w:t>Балаларды жақсы көңіл күймен қарсы алу.</w:t>
            </w:r>
            <w:r w:rsidRPr="00A57B3A">
              <w:rPr>
                <w:rFonts w:ascii="Times New Roman" w:eastAsia="Times New Roman" w:hAnsi="Times New Roman" w:cs="Times New Roman"/>
                <w:sz w:val="24"/>
                <w:szCs w:val="24"/>
                <w:lang w:val="kk-KZ" w:bidi="en-US"/>
              </w:rPr>
              <w:t>Балалардың терісін, дене қызуын, сыртқы келбетін тексеру.</w:t>
            </w:r>
          </w:p>
          <w:p w14:paraId="3F95610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Бізде  кім  жақсы»  ойыны.</w:t>
            </w:r>
          </w:p>
          <w:p w14:paraId="60B7830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Шарты:  Балалар  шеңбер  бойымен  жүреді,  педагог  балалардан</w:t>
            </w:r>
          </w:p>
          <w:p w14:paraId="7B2ACD0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 «Кім  жақсы»  деп  сұрайды. Балалар  баланың  атын  айтып, сипаттайды.</w:t>
            </w:r>
          </w:p>
          <w:p w14:paraId="340880C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(қазақ тілі)</w:t>
            </w:r>
          </w:p>
          <w:p w14:paraId="45420AA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Еңбек тапсырмасы: Ойыншықтарды жинау</w:t>
            </w:r>
          </w:p>
        </w:tc>
        <w:tc>
          <w:tcPr>
            <w:tcW w:w="722" w:type="pct"/>
            <w:gridSpan w:val="6"/>
            <w:tcBorders>
              <w:top w:val="single" w:sz="4" w:space="0" w:color="000000"/>
              <w:left w:val="single" w:sz="4" w:space="0" w:color="auto"/>
              <w:bottom w:val="single" w:sz="4" w:space="0" w:color="000000"/>
              <w:right w:val="single" w:sz="4" w:space="0" w:color="auto"/>
            </w:tcBorders>
            <w:hideMark/>
          </w:tcPr>
          <w:p w14:paraId="11A025E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Таңғы қабылдау: балалардың терісін, дене қызуын, сыртқы келбетін тексеру. Дидактикалық ойын: «Сөзді аяқта»</w:t>
            </w:r>
          </w:p>
          <w:p w14:paraId="47DBCCD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Мақсаты: Балаларға сөйлемді бастап, жиһаз атауымен аяқтауға үйрету.</w:t>
            </w:r>
          </w:p>
          <w:p w14:paraId="564E227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sz w:val="24"/>
                <w:szCs w:val="24"/>
                <w:lang w:val="kk-KZ" w:bidi="en-US"/>
              </w:rPr>
              <w:t xml:space="preserve"> (сөйлеуді дамыту)</w:t>
            </w:r>
          </w:p>
        </w:tc>
        <w:tc>
          <w:tcPr>
            <w:tcW w:w="989" w:type="pct"/>
            <w:gridSpan w:val="11"/>
            <w:tcBorders>
              <w:top w:val="single" w:sz="4" w:space="0" w:color="000000"/>
              <w:left w:val="single" w:sz="4" w:space="0" w:color="auto"/>
              <w:bottom w:val="single" w:sz="4" w:space="0" w:color="000000"/>
              <w:right w:val="single" w:sz="4" w:space="0" w:color="auto"/>
            </w:tcBorders>
            <w:hideMark/>
          </w:tcPr>
          <w:p w14:paraId="0E8DA26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color w:val="000000"/>
                <w:sz w:val="24"/>
                <w:szCs w:val="24"/>
                <w:lang w:val="kk-KZ" w:bidi="en-US"/>
              </w:rPr>
              <w:t>Балаларды жақсы көңіл күймен қарсы алу.</w:t>
            </w:r>
          </w:p>
          <w:p w14:paraId="6A9B009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балалардың терісін, дене қызуын, сыртқы келбетін тексеру.</w:t>
            </w:r>
          </w:p>
          <w:p w14:paraId="5773424D" w14:textId="77777777" w:rsidR="00A57B3A" w:rsidRPr="00A57B3A" w:rsidRDefault="00A57B3A" w:rsidP="00A57B3A">
            <w:pPr>
              <w:widowControl w:val="0"/>
              <w:autoSpaceDE w:val="0"/>
              <w:autoSpaceDN w:val="0"/>
              <w:spacing w:after="0" w:line="240" w:lineRule="auto"/>
              <w:rPr>
                <w:rFonts w:ascii="Times New Roman" w:eastAsia="Calibri" w:hAnsi="Times New Roman" w:cs="Times New Roman"/>
                <w:sz w:val="24"/>
                <w:szCs w:val="24"/>
                <w:lang w:val="kk-KZ" w:bidi="en-US"/>
              </w:rPr>
            </w:pPr>
            <w:r w:rsidRPr="00A57B3A">
              <w:rPr>
                <w:rFonts w:ascii="Times New Roman" w:eastAsia="Calibri" w:hAnsi="Times New Roman" w:cs="Times New Roman"/>
                <w:sz w:val="24"/>
                <w:szCs w:val="24"/>
                <w:lang w:val="kk-KZ" w:bidi="en-US"/>
              </w:rPr>
              <w:t>Балалармен әңгімелесу</w:t>
            </w:r>
          </w:p>
          <w:p w14:paraId="7BC377CF" w14:textId="77777777" w:rsidR="00A57B3A" w:rsidRPr="00A57B3A" w:rsidRDefault="00A57B3A" w:rsidP="00A57B3A">
            <w:pPr>
              <w:widowControl w:val="0"/>
              <w:autoSpaceDE w:val="0"/>
              <w:autoSpaceDN w:val="0"/>
              <w:spacing w:after="0" w:line="240" w:lineRule="auto"/>
              <w:rPr>
                <w:rFonts w:ascii="Times New Roman" w:eastAsia="Calibri" w:hAnsi="Times New Roman" w:cs="Times New Roman"/>
                <w:sz w:val="24"/>
                <w:szCs w:val="24"/>
                <w:lang w:val="kk-KZ" w:bidi="en-US"/>
              </w:rPr>
            </w:pPr>
            <w:r w:rsidRPr="00A57B3A">
              <w:rPr>
                <w:rFonts w:ascii="Times New Roman" w:eastAsia="Calibri" w:hAnsi="Times New Roman" w:cs="Times New Roman"/>
                <w:sz w:val="24"/>
                <w:szCs w:val="24"/>
                <w:lang w:val="kk-KZ" w:bidi="en-US"/>
              </w:rPr>
              <w:t>Мақсаты:Өздері тұратын жері, туған жерінің табиғатын,  өз қаласын немесе ауылы туралы әңгімелету.</w:t>
            </w:r>
          </w:p>
          <w:p w14:paraId="14D8395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 Көркем әдебиет</w:t>
            </w:r>
          </w:p>
          <w:p w14:paraId="461D4D52" w14:textId="77777777" w:rsidR="00A57B3A" w:rsidRPr="00A57B3A" w:rsidRDefault="00A57B3A" w:rsidP="00A57B3A">
            <w:pPr>
              <w:widowControl w:val="0"/>
              <w:autoSpaceDE w:val="0"/>
              <w:autoSpaceDN w:val="0"/>
              <w:spacing w:after="0" w:line="240" w:lineRule="auto"/>
              <w:rPr>
                <w:rFonts w:ascii="Times New Roman" w:eastAsia="Calibri" w:hAnsi="Times New Roman" w:cs="Times New Roman"/>
                <w:sz w:val="24"/>
                <w:szCs w:val="24"/>
                <w:lang w:val="kk-KZ" w:bidi="en-US"/>
              </w:rPr>
            </w:pPr>
            <w:r w:rsidRPr="00A57B3A">
              <w:rPr>
                <w:rFonts w:ascii="Times New Roman" w:eastAsia="Calibri" w:hAnsi="Times New Roman" w:cs="Times New Roman"/>
                <w:sz w:val="24"/>
                <w:szCs w:val="24"/>
                <w:lang w:val="kk-KZ" w:bidi="en-US"/>
              </w:rPr>
              <w:t>Қарым- қатынас</w:t>
            </w:r>
          </w:p>
          <w:p w14:paraId="6D2C26E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Calibri" w:hAnsi="Times New Roman" w:cs="Times New Roman"/>
                <w:sz w:val="24"/>
                <w:szCs w:val="24"/>
                <w:lang w:val="kk-KZ" w:bidi="en-US"/>
              </w:rPr>
              <w:t xml:space="preserve"> іс –әрекеті</w:t>
            </w:r>
          </w:p>
        </w:tc>
        <w:tc>
          <w:tcPr>
            <w:tcW w:w="1075" w:type="pct"/>
            <w:gridSpan w:val="2"/>
            <w:tcBorders>
              <w:top w:val="single" w:sz="4" w:space="0" w:color="000000"/>
              <w:left w:val="single" w:sz="4" w:space="0" w:color="auto"/>
              <w:bottom w:val="single" w:sz="4" w:space="0" w:color="000000"/>
              <w:right w:val="single" w:sz="4" w:space="0" w:color="000000"/>
            </w:tcBorders>
          </w:tcPr>
          <w:p w14:paraId="51DCEC7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color w:val="000000"/>
                <w:sz w:val="24"/>
                <w:szCs w:val="24"/>
                <w:lang w:val="kk-KZ" w:bidi="en-US"/>
              </w:rPr>
              <w:t>Балаларды жақсы көңіл күймен қарсы алу.</w:t>
            </w:r>
          </w:p>
          <w:p w14:paraId="23678F6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балалардың терісін, дене қызуын, сыртқы келбетін тексеру.</w:t>
            </w:r>
          </w:p>
          <w:p w14:paraId="56F45E6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 xml:space="preserve">«Бұл не?» дидактикалық ойын: </w:t>
            </w:r>
          </w:p>
          <w:p w14:paraId="77D62094" w14:textId="77777777" w:rsidR="00A57B3A" w:rsidRPr="00A57B3A" w:rsidRDefault="00A57B3A" w:rsidP="00A57B3A">
            <w:pPr>
              <w:widowControl w:val="0"/>
              <w:autoSpaceDE w:val="0"/>
              <w:autoSpaceDN w:val="0"/>
              <w:spacing w:after="0" w:line="240" w:lineRule="auto"/>
              <w:rPr>
                <w:rFonts w:ascii="Times New Roman" w:eastAsia="Calibri" w:hAnsi="Times New Roman" w:cs="Times New Roman"/>
                <w:sz w:val="24"/>
                <w:szCs w:val="24"/>
                <w:lang w:val="kk-KZ" w:bidi="en-US"/>
              </w:rPr>
            </w:pPr>
            <w:r w:rsidRPr="00A57B3A">
              <w:rPr>
                <w:rFonts w:ascii="Times New Roman" w:eastAsia="Times New Roman" w:hAnsi="Times New Roman" w:cs="Times New Roman"/>
                <w:color w:val="000000"/>
                <w:sz w:val="24"/>
                <w:szCs w:val="24"/>
                <w:lang w:val="kk-KZ" w:bidi="en-US"/>
              </w:rPr>
              <w:t>Мақсаты: Фотосуреттен көріп, есте сақтауын жетілдіру.</w:t>
            </w:r>
          </w:p>
          <w:p w14:paraId="6CACD07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Сөйлеуді дамыту</w:t>
            </w:r>
          </w:p>
          <w:p w14:paraId="3CC55080" w14:textId="77777777" w:rsidR="00A57B3A" w:rsidRPr="00A57B3A" w:rsidRDefault="00A57B3A" w:rsidP="00A57B3A">
            <w:pPr>
              <w:widowControl w:val="0"/>
              <w:autoSpaceDE w:val="0"/>
              <w:autoSpaceDN w:val="0"/>
              <w:spacing w:after="0" w:line="240" w:lineRule="auto"/>
              <w:rPr>
                <w:rFonts w:ascii="Times New Roman" w:eastAsia="Calibri" w:hAnsi="Times New Roman" w:cs="Times New Roman"/>
                <w:sz w:val="24"/>
                <w:szCs w:val="24"/>
                <w:lang w:val="kk-KZ" w:bidi="en-US"/>
              </w:rPr>
            </w:pPr>
            <w:r w:rsidRPr="00A57B3A">
              <w:rPr>
                <w:rFonts w:ascii="Times New Roman" w:eastAsia="Calibri" w:hAnsi="Times New Roman" w:cs="Times New Roman"/>
                <w:sz w:val="24"/>
                <w:szCs w:val="24"/>
                <w:lang w:val="kk-KZ" w:bidi="en-US"/>
              </w:rPr>
              <w:t>Қарым- қатынас</w:t>
            </w:r>
          </w:p>
          <w:p w14:paraId="78AE030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Calibri" w:hAnsi="Times New Roman" w:cs="Times New Roman"/>
                <w:sz w:val="24"/>
                <w:szCs w:val="24"/>
                <w:lang w:val="kk-KZ" w:bidi="en-US"/>
              </w:rPr>
              <w:t xml:space="preserve"> іс –әрекеті</w:t>
            </w:r>
          </w:p>
          <w:p w14:paraId="46B8380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tc>
      </w:tr>
      <w:tr w:rsidR="00A57B3A" w:rsidRPr="00A57B3A" w14:paraId="1BADB5AF" w14:textId="77777777" w:rsidTr="002E340E">
        <w:trPr>
          <w:trHeight w:val="551"/>
        </w:trPr>
        <w:tc>
          <w:tcPr>
            <w:tcW w:w="698" w:type="pct"/>
            <w:tcBorders>
              <w:top w:val="single" w:sz="4" w:space="0" w:color="000000"/>
              <w:left w:val="single" w:sz="4" w:space="0" w:color="000000"/>
              <w:bottom w:val="single" w:sz="4" w:space="0" w:color="000000"/>
              <w:right w:val="single" w:sz="4" w:space="0" w:color="000000"/>
            </w:tcBorders>
            <w:hideMark/>
          </w:tcPr>
          <w:p w14:paraId="2FA9737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Ата-аналармен әңгімелесу, кеңес беру </w:t>
            </w:r>
          </w:p>
        </w:tc>
        <w:tc>
          <w:tcPr>
            <w:tcW w:w="750" w:type="pct"/>
            <w:gridSpan w:val="3"/>
            <w:tcBorders>
              <w:top w:val="single" w:sz="4" w:space="0" w:color="000000"/>
              <w:left w:val="single" w:sz="4" w:space="0" w:color="000000"/>
              <w:bottom w:val="single" w:sz="4" w:space="0" w:color="000000"/>
              <w:right w:val="single" w:sz="4" w:space="0" w:color="auto"/>
            </w:tcBorders>
            <w:hideMark/>
          </w:tcPr>
          <w:p w14:paraId="12BF15B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color w:val="000000"/>
                <w:sz w:val="24"/>
                <w:szCs w:val="24"/>
                <w:lang w:val="kk-KZ" w:eastAsia="ru-RU" w:bidi="en-US"/>
              </w:rPr>
              <w:t xml:space="preserve">Балалардың көңіл-күйі, денсаулығы жайлы әңгімелесу. </w:t>
            </w:r>
          </w:p>
        </w:tc>
        <w:tc>
          <w:tcPr>
            <w:tcW w:w="768" w:type="pct"/>
            <w:gridSpan w:val="5"/>
            <w:tcBorders>
              <w:top w:val="single" w:sz="4" w:space="0" w:color="000000"/>
              <w:left w:val="single" w:sz="4" w:space="0" w:color="auto"/>
              <w:bottom w:val="single" w:sz="4" w:space="0" w:color="000000"/>
              <w:right w:val="single" w:sz="4" w:space="0" w:color="auto"/>
            </w:tcBorders>
            <w:hideMark/>
          </w:tcPr>
          <w:p w14:paraId="47B0C88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sidRPr="00A57B3A">
              <w:rPr>
                <w:rFonts w:ascii="Times New Roman" w:eastAsia="Times New Roman" w:hAnsi="Times New Roman" w:cs="Times New Roman"/>
                <w:color w:val="000000"/>
                <w:sz w:val="24"/>
                <w:szCs w:val="24"/>
                <w:lang w:val="kk-KZ" w:eastAsia="ru-RU" w:bidi="en-US"/>
              </w:rPr>
              <w:t>Үйдегі өзіне-өзі қызмет ету дағдыларының қалай қалыптасы</w:t>
            </w:r>
          </w:p>
          <w:p w14:paraId="64099B9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sidRPr="00A57B3A">
              <w:rPr>
                <w:rFonts w:ascii="Times New Roman" w:eastAsia="Times New Roman" w:hAnsi="Times New Roman" w:cs="Times New Roman"/>
                <w:color w:val="000000"/>
                <w:sz w:val="24"/>
                <w:szCs w:val="24"/>
                <w:lang w:val="kk-KZ" w:eastAsia="ru-RU" w:bidi="en-US"/>
              </w:rPr>
              <w:t xml:space="preserve"> жатқанын сұрау</w:t>
            </w:r>
          </w:p>
          <w:p w14:paraId="5FA3B53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sz w:val="24"/>
                <w:szCs w:val="24"/>
                <w:lang w:val="kk-KZ" w:bidi="en-US"/>
              </w:rPr>
              <w:t>«Өнегелі 15 минут» бейне ролик түсіру. Тақырыбы: «Тілім менің тірегім» Мәнерлеп оқу конкурсы</w:t>
            </w:r>
          </w:p>
        </w:tc>
        <w:tc>
          <w:tcPr>
            <w:tcW w:w="720" w:type="pct"/>
            <w:gridSpan w:val="5"/>
            <w:tcBorders>
              <w:top w:val="single" w:sz="4" w:space="0" w:color="000000"/>
              <w:left w:val="single" w:sz="4" w:space="0" w:color="auto"/>
              <w:bottom w:val="single" w:sz="4" w:space="0" w:color="000000"/>
              <w:right w:val="single" w:sz="4" w:space="0" w:color="auto"/>
            </w:tcBorders>
            <w:hideMark/>
          </w:tcPr>
          <w:p w14:paraId="266B0CD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color w:val="000000"/>
                <w:sz w:val="24"/>
                <w:szCs w:val="24"/>
                <w:lang w:val="kk-KZ" w:eastAsia="ru-RU" w:bidi="en-US"/>
              </w:rPr>
              <w:t>Баланың үйдегі ойыншықтарға деген қызығушылығы жайлы сұрау</w:t>
            </w:r>
          </w:p>
        </w:tc>
        <w:tc>
          <w:tcPr>
            <w:tcW w:w="989" w:type="pct"/>
            <w:gridSpan w:val="11"/>
            <w:tcBorders>
              <w:top w:val="single" w:sz="4" w:space="0" w:color="000000"/>
              <w:left w:val="single" w:sz="4" w:space="0" w:color="auto"/>
              <w:bottom w:val="single" w:sz="4" w:space="0" w:color="000000"/>
              <w:right w:val="single" w:sz="4" w:space="0" w:color="auto"/>
            </w:tcBorders>
          </w:tcPr>
          <w:p w14:paraId="73D961F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sidRPr="00A57B3A">
              <w:rPr>
                <w:rFonts w:ascii="Times New Roman" w:eastAsia="Times New Roman" w:hAnsi="Times New Roman" w:cs="Times New Roman"/>
                <w:color w:val="000000"/>
                <w:sz w:val="24"/>
                <w:szCs w:val="24"/>
                <w:lang w:val="kk-KZ" w:eastAsia="ru-RU" w:bidi="en-US"/>
              </w:rPr>
              <w:t>Балабақшадан кейінгі баланың өзін-өзі қалай ұстатйыны жайлы әңгімелесу.</w:t>
            </w:r>
            <w:r w:rsidRPr="00A57B3A">
              <w:rPr>
                <w:rFonts w:ascii="Times New Roman" w:eastAsia="Times New Roman" w:hAnsi="Times New Roman" w:cs="Times New Roman"/>
                <w:i/>
                <w:sz w:val="24"/>
                <w:szCs w:val="24"/>
                <w:lang w:val="kk-KZ" w:bidi="en-US"/>
              </w:rPr>
              <w:t xml:space="preserve"> «Өнегелі 15 минут» бейне ролик түсіру. Тақырыбы: «Тіл туралы макал-мәтел»</w:t>
            </w:r>
          </w:p>
          <w:p w14:paraId="7590E95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1075" w:type="pct"/>
            <w:gridSpan w:val="2"/>
            <w:tcBorders>
              <w:top w:val="single" w:sz="4" w:space="0" w:color="000000"/>
              <w:left w:val="single" w:sz="4" w:space="0" w:color="auto"/>
              <w:bottom w:val="single" w:sz="4" w:space="0" w:color="000000"/>
              <w:right w:val="single" w:sz="4" w:space="0" w:color="000000"/>
            </w:tcBorders>
            <w:hideMark/>
          </w:tcPr>
          <w:p w14:paraId="5355BFD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color w:val="000000"/>
                <w:sz w:val="24"/>
                <w:szCs w:val="24"/>
                <w:lang w:val="kk-KZ" w:eastAsia="ru-RU" w:bidi="en-US"/>
              </w:rPr>
              <w:t>Демалыс күндердегі баланың күн тәртібі жайлы әңгімелесу</w:t>
            </w:r>
          </w:p>
        </w:tc>
      </w:tr>
      <w:tr w:rsidR="00A57B3A" w:rsidRPr="00A57B3A" w14:paraId="40EFC8C9" w14:textId="77777777" w:rsidTr="002E340E">
        <w:trPr>
          <w:trHeight w:val="529"/>
        </w:trPr>
        <w:tc>
          <w:tcPr>
            <w:tcW w:w="698" w:type="pct"/>
            <w:tcBorders>
              <w:top w:val="single" w:sz="4" w:space="0" w:color="000000"/>
              <w:left w:val="single" w:sz="4" w:space="0" w:color="000000"/>
              <w:bottom w:val="single" w:sz="4" w:space="0" w:color="000000"/>
              <w:right w:val="single" w:sz="4" w:space="0" w:color="000000"/>
            </w:tcBorders>
            <w:hideMark/>
          </w:tcPr>
          <w:p w14:paraId="721FC9D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45" w:type="pct"/>
            <w:gridSpan w:val="2"/>
            <w:tcBorders>
              <w:top w:val="single" w:sz="4" w:space="0" w:color="000000"/>
              <w:left w:val="single" w:sz="4" w:space="0" w:color="000000"/>
              <w:bottom w:val="single" w:sz="4" w:space="0" w:color="000000"/>
              <w:right w:val="single" w:sz="4" w:space="0" w:color="auto"/>
            </w:tcBorders>
          </w:tcPr>
          <w:p w14:paraId="488F6A6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Сөйлеп тұрған таңғы   </w:t>
            </w:r>
          </w:p>
          <w:p w14:paraId="40F2439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радио:</w:t>
            </w:r>
          </w:p>
          <w:p w14:paraId="2917E4F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«Бізді қоршаған әлем    </w:t>
            </w:r>
          </w:p>
          <w:p w14:paraId="14B72A1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жайлы әңгімелесу»</w:t>
            </w:r>
          </w:p>
          <w:p w14:paraId="51D6E98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Мақсаты: сурақтарға  толық  жауап  беруге үйрету.</w:t>
            </w:r>
          </w:p>
          <w:p w14:paraId="3CC9E83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771" w:type="pct"/>
            <w:gridSpan w:val="5"/>
            <w:tcBorders>
              <w:top w:val="single" w:sz="4" w:space="0" w:color="000000"/>
              <w:left w:val="single" w:sz="4" w:space="0" w:color="auto"/>
              <w:bottom w:val="single" w:sz="4" w:space="0" w:color="000000"/>
              <w:right w:val="single" w:sz="4" w:space="0" w:color="000000"/>
            </w:tcBorders>
            <w:hideMark/>
          </w:tcPr>
          <w:p w14:paraId="28DD54D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Үстел үсті  театр ойыны:</w:t>
            </w:r>
          </w:p>
          <w:p w14:paraId="4E0CF9C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«Өлі табиғат құбылыстары»  тақырыптар бойынша сюжетті картиналар қарастыру.</w:t>
            </w:r>
          </w:p>
          <w:p w14:paraId="62D60A5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 </w:t>
            </w:r>
            <w:r w:rsidRPr="00A57B3A">
              <w:rPr>
                <w:rFonts w:ascii="Times New Roman" w:eastAsia="Times New Roman" w:hAnsi="Times New Roman" w:cs="Times New Roman"/>
                <w:i/>
                <w:sz w:val="24"/>
                <w:szCs w:val="24"/>
                <w:lang w:val="kk-KZ" w:bidi="en-US"/>
              </w:rPr>
              <w:t>«Біртұтас тәрбие» бағдарламасы</w:t>
            </w:r>
          </w:p>
        </w:tc>
        <w:tc>
          <w:tcPr>
            <w:tcW w:w="722" w:type="pct"/>
            <w:gridSpan w:val="6"/>
            <w:tcBorders>
              <w:top w:val="single" w:sz="4" w:space="0" w:color="000000"/>
              <w:left w:val="single" w:sz="4" w:space="0" w:color="000000"/>
              <w:bottom w:val="single" w:sz="4" w:space="0" w:color="000000"/>
              <w:right w:val="single" w:sz="4" w:space="0" w:color="000000"/>
            </w:tcBorders>
            <w:hideMark/>
          </w:tcPr>
          <w:p w14:paraId="4856E83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Ойын– жаттығу:  </w:t>
            </w:r>
          </w:p>
          <w:p w14:paraId="4918876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«Туған жер табиғатын қорғау керек пе, әлде жоқ па?» әңгіңмелесу, сұрақ жауап</w:t>
            </w:r>
          </w:p>
          <w:p w14:paraId="4D0FAEC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Ойын:«Жер шары» </w:t>
            </w:r>
          </w:p>
          <w:p w14:paraId="6DB09D6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Фотосуреттер қарау.</w:t>
            </w:r>
          </w:p>
          <w:p w14:paraId="2B941A9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Еңбек тапсырмасы:Гүлдерге су құю.</w:t>
            </w:r>
          </w:p>
        </w:tc>
        <w:tc>
          <w:tcPr>
            <w:tcW w:w="989" w:type="pct"/>
            <w:gridSpan w:val="11"/>
            <w:tcBorders>
              <w:top w:val="single" w:sz="4" w:space="0" w:color="000000"/>
              <w:left w:val="single" w:sz="4" w:space="0" w:color="000000"/>
              <w:bottom w:val="single" w:sz="4" w:space="0" w:color="000000"/>
              <w:right w:val="single" w:sz="4" w:space="0" w:color="000000"/>
            </w:tcBorders>
          </w:tcPr>
          <w:p w14:paraId="6BCDE5E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Сәлем жаңа күн»</w:t>
            </w:r>
          </w:p>
          <w:p w14:paraId="54F9CC3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Д/ойын :«Жанды және жансыз табиғатты ажырат».</w:t>
            </w:r>
          </w:p>
          <w:p w14:paraId="0E1B8EF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Жер,су,ауа.</w:t>
            </w:r>
          </w:p>
          <w:p w14:paraId="5248ED7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Мақсаты: балаларға берілген тапсырманы тез шешуге,жылдам жауап беруге, ауада,суда не болатынын дұрыс айтуға төселдіру.</w:t>
            </w:r>
          </w:p>
          <w:p w14:paraId="52CB474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Қоршаған ортаға қамқорлық сезімін тәрбиелеу.Шапшаң жауап беруге баулу.</w:t>
            </w:r>
          </w:p>
          <w:p w14:paraId="5B7B109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Еңбек тапсырмасы:</w:t>
            </w:r>
          </w:p>
          <w:p w14:paraId="1B39475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Балықтарға жем шашу.</w:t>
            </w:r>
            <w:r w:rsidRPr="00A57B3A">
              <w:rPr>
                <w:rFonts w:ascii="Times New Roman" w:eastAsia="Times New Roman" w:hAnsi="Times New Roman" w:cs="Times New Roman"/>
                <w:i/>
                <w:sz w:val="24"/>
                <w:szCs w:val="24"/>
                <w:lang w:val="kk-KZ" w:bidi="en-US"/>
              </w:rPr>
              <w:t xml:space="preserve"> «Біртұтас тәрбие» бағдарламасы</w:t>
            </w:r>
          </w:p>
          <w:p w14:paraId="7F732C3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1075" w:type="pct"/>
            <w:gridSpan w:val="2"/>
            <w:tcBorders>
              <w:top w:val="single" w:sz="4" w:space="0" w:color="000000"/>
              <w:left w:val="single" w:sz="4" w:space="0" w:color="000000"/>
              <w:bottom w:val="single" w:sz="4" w:space="0" w:color="000000"/>
              <w:right w:val="single" w:sz="4" w:space="0" w:color="000000"/>
            </w:tcBorders>
            <w:hideMark/>
          </w:tcPr>
          <w:p w14:paraId="007563F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«Табиғат мінезі»</w:t>
            </w:r>
          </w:p>
          <w:p w14:paraId="32882CE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A57B3A">
              <w:rPr>
                <w:rFonts w:ascii="Times New Roman" w:eastAsia="Times New Roman" w:hAnsi="Times New Roman" w:cs="Times New Roman"/>
                <w:sz w:val="24"/>
                <w:szCs w:val="24"/>
                <w:lang w:val="kk-KZ" w:bidi="en-US"/>
              </w:rPr>
              <w:t>Сюжеттік ойындар</w:t>
            </w:r>
            <w:r w:rsidRPr="00A57B3A">
              <w:rPr>
                <w:rFonts w:ascii="Times New Roman" w:eastAsia="Times New Roman" w:hAnsi="Times New Roman" w:cs="Times New Roman"/>
                <w:bCs/>
                <w:sz w:val="24"/>
                <w:szCs w:val="24"/>
                <w:lang w:val="kk-KZ" w:bidi="en-US"/>
              </w:rPr>
              <w:t>:</w:t>
            </w:r>
          </w:p>
          <w:p w14:paraId="2D2E982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«Сиқырлы фломастер» еркін сурет салу.</w:t>
            </w:r>
          </w:p>
          <w:p w14:paraId="6F8F91B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Не артық?</w:t>
            </w:r>
          </w:p>
          <w:p w14:paraId="71D588C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Мақсаты: Балаларды суретке қарап,оларды топтастыруға үйрету. Құстар мен жануарлардың жеке және жалпы аттарын айтқызу. Оларды қорғауға қамқоршы болуға тәрбиелеу.</w:t>
            </w:r>
          </w:p>
          <w:p w14:paraId="27EE4A5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«Табиғат мінезі» жаттығуы</w:t>
            </w:r>
          </w:p>
          <w:p w14:paraId="7BA696B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Еңбек тапсырмасы: Кезекшілікті ұйымдастыру</w:t>
            </w:r>
          </w:p>
        </w:tc>
      </w:tr>
      <w:tr w:rsidR="00A57B3A" w:rsidRPr="00A57B3A" w14:paraId="6CB9733B" w14:textId="77777777" w:rsidTr="002E340E">
        <w:trPr>
          <w:trHeight w:val="326"/>
        </w:trPr>
        <w:tc>
          <w:tcPr>
            <w:tcW w:w="698" w:type="pct"/>
            <w:tcBorders>
              <w:top w:val="single" w:sz="4" w:space="0" w:color="000000"/>
              <w:left w:val="single" w:sz="4" w:space="0" w:color="000000"/>
              <w:bottom w:val="single" w:sz="4" w:space="0" w:color="000000"/>
              <w:right w:val="single" w:sz="4" w:space="0" w:color="000000"/>
            </w:tcBorders>
            <w:hideMark/>
          </w:tcPr>
          <w:p w14:paraId="49F6A1C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Таңертенгі жаттығу </w:t>
            </w:r>
          </w:p>
        </w:tc>
        <w:tc>
          <w:tcPr>
            <w:tcW w:w="4302" w:type="pct"/>
            <w:gridSpan w:val="26"/>
            <w:tcBorders>
              <w:top w:val="single" w:sz="4" w:space="0" w:color="000000"/>
              <w:left w:val="single" w:sz="4" w:space="0" w:color="000000"/>
              <w:bottom w:val="single" w:sz="4" w:space="0" w:color="000000"/>
              <w:right w:val="single" w:sz="4" w:space="0" w:color="000000"/>
            </w:tcBorders>
            <w:hideMark/>
          </w:tcPr>
          <w:p w14:paraId="15A8680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Қыркүйек айы (1-кешен )</w:t>
            </w:r>
          </w:p>
          <w:p w14:paraId="78AC3C4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1.Тізбекті қатармен тұру және жүру. Аяқ қшымен жүру, қолды белге ұстау. 2.Жеңіл аяқ ұшымен жүгіру. 3.Жүру және звеноға бөлініп тұру.</w:t>
            </w:r>
          </w:p>
          <w:p w14:paraId="0292025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4. Б.Қ. қолды белге ұстау, аяқ арасын алшақ ашып тұру,  қолды жанға созу, жоғары көтеру, аяқ ұшымен тұру, қолды жанға ұстау, б.қ. 7-8 рет қ.</w:t>
            </w:r>
          </w:p>
          <w:p w14:paraId="36703EB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5.Б.Қ. қолды желкеде саусақты айқастырып ұстап, аяқ арасын алшақ ашып тұру, кеудені оң жаққа бүру, қолды екі жанда ұстау, б.қ. келу, сол жақта қайталау 8 рет.</w:t>
            </w:r>
          </w:p>
          <w:p w14:paraId="0B23938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6. Б.қ. қолды төмен түсіріп, аяқ арасын алшақ ашып тұру, қолды жанға созу, оң аяққа еңкейіп,қолды аяқ ұшына тигізу, б.қ. келу, сол жақта қайталау.</w:t>
            </w:r>
          </w:p>
          <w:p w14:paraId="6EE0969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7. Б.қ. өкшені қосып аяқ ұшын ашып, ұолды белге қойып тұру, Қолды алға созып отыру, тұру, б.қ. келу, 6-8 рет қ.</w:t>
            </w:r>
          </w:p>
          <w:p w14:paraId="38FDD6D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8. Б.қ. өкшені қосып аяқ ұшын ашып тұру, қолды төмен түсіріп тұру, оң аяқты жанға, қолды жанға ұстау, оң ұолды төмен түсіру, сол қолды жоғары көтеру, екі қолды да жанға қстау, оң аяқты қосып, б.қ. келу, сол жақта қайталау 8 рет.</w:t>
            </w:r>
          </w:p>
          <w:p w14:paraId="7D2750D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9. Б.қ. аяқ ұшын ашып, өкшені қосып қолды белде ұстап тұру. Оң аяқты алға созып, аяқ ұшын қою жанға, артқа созу, б.қ.- келу, сол жақта қайталау 6-8 рет.</w:t>
            </w:r>
          </w:p>
          <w:p w14:paraId="685623E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10.Б.қ. өкшені қосып аяқ ұшын ашып тұру, ұолды төмен түсіріп тұру, секіріп аяқ арасын ашу, қолды жанға ұстау секіріп аяқ арасын қосу, б.қ. келу, 6-8 рет.</w:t>
            </w:r>
          </w:p>
          <w:p w14:paraId="4BACF57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11. Колоннада бір қатармен жүру.</w:t>
            </w:r>
          </w:p>
          <w:p w14:paraId="4551C32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(бірқалыпты, аяқтың ұшымен,тізені жоғары көтеріп жүгіру, кіші және үлкен қадаммен жүгіру, сапта бір-бірлеп, түрлі бағытта жүгіру. )</w:t>
            </w:r>
          </w:p>
        </w:tc>
      </w:tr>
      <w:tr w:rsidR="00A57B3A" w:rsidRPr="00A57B3A" w14:paraId="493DE8A7" w14:textId="77777777" w:rsidTr="002E340E">
        <w:trPr>
          <w:trHeight w:val="321"/>
        </w:trPr>
        <w:tc>
          <w:tcPr>
            <w:tcW w:w="698" w:type="pct"/>
            <w:tcBorders>
              <w:top w:val="single" w:sz="4" w:space="0" w:color="000000"/>
              <w:left w:val="single" w:sz="4" w:space="0" w:color="000000"/>
              <w:bottom w:val="single" w:sz="4" w:space="0" w:color="000000"/>
              <w:right w:val="single" w:sz="4" w:space="0" w:color="000000"/>
            </w:tcBorders>
            <w:hideMark/>
          </w:tcPr>
          <w:p w14:paraId="21868F2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 xml:space="preserve">Таңғы ас </w:t>
            </w:r>
          </w:p>
        </w:tc>
        <w:tc>
          <w:tcPr>
            <w:tcW w:w="4302" w:type="pct"/>
            <w:gridSpan w:val="26"/>
            <w:tcBorders>
              <w:top w:val="single" w:sz="4" w:space="0" w:color="000000"/>
              <w:left w:val="single" w:sz="4" w:space="0" w:color="000000"/>
              <w:bottom w:val="single" w:sz="4" w:space="0" w:color="000000"/>
              <w:right w:val="single" w:sz="4" w:space="0" w:color="000000"/>
            </w:tcBorders>
            <w:hideMark/>
          </w:tcPr>
          <w:p w14:paraId="422D9FA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Кезекшілік: майлықтарды ұйымдастыруға, үстелге қызмет етуге, оң жақта қасықты дұрыс қоюға көмектесу. </w:t>
            </w:r>
          </w:p>
          <w:p w14:paraId="6B52D27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sz w:val="24"/>
                <w:szCs w:val="24"/>
                <w:lang w:val="kk-KZ" w:bidi="en-US"/>
              </w:rPr>
              <w:t xml:space="preserve">Балалардың назарын тағамға аудару; тамақтану мәдениетін тәрбиелеу бойынша жеке жұмыс; этикет ережелері; Балалардың дәлдігін бағалау. </w:t>
            </w:r>
            <w:r w:rsidRPr="00A57B3A">
              <w:rPr>
                <w:rFonts w:ascii="Times New Roman" w:eastAsia="Times New Roman" w:hAnsi="Times New Roman" w:cs="Times New Roman"/>
                <w:color w:val="000000"/>
                <w:sz w:val="24"/>
                <w:szCs w:val="24"/>
                <w:lang w:val="kk-KZ" w:bidi="en-US"/>
              </w:rPr>
              <w:t>(физикалық даму, математика негіздері)</w:t>
            </w:r>
          </w:p>
          <w:p w14:paraId="6361D2C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Сауықтыру шаралары: Ауызды жуу, жылы сумен шаю. Ас мәзіріне отыру.Ас мәзірімен таныстыру. Астың құрамындағы дәрумендер жайында айта отырып, асты тауысып жеуге   кеңес беру. Әдептілік ережелерін  түсіндіру. </w:t>
            </w:r>
          </w:p>
          <w:p w14:paraId="3AE1417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sz w:val="24"/>
                <w:szCs w:val="24"/>
                <w:lang w:val="kk-KZ" w:bidi="en-US"/>
              </w:rPr>
              <w:t>Тамақ үстінде жан жағына  алаңдамауды, бір – біріне   кедергі  келтірмеуді үйрету.  Рахмет айтуға тәрбиелеу.</w:t>
            </w:r>
          </w:p>
          <w:p w14:paraId="6E994C2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Дымқылдап күнде сен,</w:t>
            </w:r>
          </w:p>
          <w:p w14:paraId="0A0B001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Қолыңды сүйкесең,</w:t>
            </w:r>
          </w:p>
          <w:p w14:paraId="630EFAF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Кетіп кір-ласың,</w:t>
            </w:r>
          </w:p>
          <w:p w14:paraId="50BEF80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color w:val="000000"/>
                <w:sz w:val="24"/>
                <w:szCs w:val="24"/>
                <w:lang w:val="kk-KZ" w:bidi="en-US"/>
              </w:rPr>
              <w:t>Тап-таза боласың.</w:t>
            </w:r>
            <w:r w:rsidRPr="00A57B3A">
              <w:rPr>
                <w:rFonts w:ascii="Times New Roman" w:eastAsia="Times New Roman" w:hAnsi="Times New Roman" w:cs="Times New Roman"/>
                <w:sz w:val="24"/>
                <w:szCs w:val="24"/>
                <w:lang w:val="kk-KZ" w:bidi="en-US"/>
              </w:rPr>
              <w:t xml:space="preserve"> (</w:t>
            </w:r>
            <w:r w:rsidRPr="00A57B3A">
              <w:rPr>
                <w:rFonts w:ascii="Times New Roman" w:eastAsia="Times New Roman" w:hAnsi="Times New Roman" w:cs="Times New Roman"/>
                <w:color w:val="000000"/>
                <w:sz w:val="24"/>
                <w:szCs w:val="24"/>
                <w:lang w:val="kk-KZ" w:bidi="en-US"/>
              </w:rPr>
              <w:t>әңгімеге қатысу және тілді түсіну, тыңдау біліктерін қалыптастыру.)</w:t>
            </w:r>
          </w:p>
        </w:tc>
      </w:tr>
      <w:tr w:rsidR="00A57B3A" w:rsidRPr="00A57B3A" w14:paraId="214DDA43" w14:textId="77777777" w:rsidTr="002E340E">
        <w:trPr>
          <w:trHeight w:val="551"/>
        </w:trPr>
        <w:tc>
          <w:tcPr>
            <w:tcW w:w="698" w:type="pct"/>
            <w:tcBorders>
              <w:top w:val="single" w:sz="4" w:space="0" w:color="000000"/>
              <w:left w:val="single" w:sz="4" w:space="0" w:color="000000"/>
              <w:bottom w:val="single" w:sz="4" w:space="0" w:color="000000"/>
              <w:right w:val="single" w:sz="4" w:space="0" w:color="000000"/>
            </w:tcBorders>
            <w:hideMark/>
          </w:tcPr>
          <w:p w14:paraId="67132CC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Ұйымдастырылған іс-әрекетке дайындық </w:t>
            </w:r>
          </w:p>
        </w:tc>
        <w:tc>
          <w:tcPr>
            <w:tcW w:w="745" w:type="pct"/>
            <w:gridSpan w:val="2"/>
            <w:tcBorders>
              <w:top w:val="single" w:sz="4" w:space="0" w:color="000000"/>
              <w:left w:val="single" w:sz="4" w:space="0" w:color="000000"/>
              <w:bottom w:val="single" w:sz="4" w:space="0" w:color="000000"/>
              <w:right w:val="single" w:sz="4" w:space="0" w:color="auto"/>
            </w:tcBorders>
            <w:hideMark/>
          </w:tcPr>
          <w:p w14:paraId="65A9AD8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Ертегілердің мазмұнын түсінуге, тыңдауға, бейнелі сөздерді есте сақтауға үйрету</w:t>
            </w:r>
          </w:p>
          <w:p w14:paraId="3972E8B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Қазақтілі</w:t>
            </w:r>
          </w:p>
        </w:tc>
        <w:tc>
          <w:tcPr>
            <w:tcW w:w="808" w:type="pct"/>
            <w:gridSpan w:val="8"/>
            <w:tcBorders>
              <w:top w:val="single" w:sz="4" w:space="0" w:color="000000"/>
              <w:left w:val="single" w:sz="4" w:space="0" w:color="auto"/>
              <w:bottom w:val="single" w:sz="4" w:space="0" w:color="000000"/>
              <w:right w:val="single" w:sz="4" w:space="0" w:color="auto"/>
            </w:tcBorders>
            <w:hideMark/>
          </w:tcPr>
          <w:p w14:paraId="085671B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Тілдің грамматикалық құрылымы </w:t>
            </w:r>
          </w:p>
          <w:p w14:paraId="7754A2D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-сөздерді жіктелуіне, септелуіне қарай байланыстыру, </w:t>
            </w:r>
          </w:p>
          <w:p w14:paraId="04F8D30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Байланыстырып сөйлеу:</w:t>
            </w:r>
          </w:p>
          <w:p w14:paraId="58C465D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-суреттерді, заттарды </w:t>
            </w:r>
            <w:r w:rsidRPr="00A57B3A">
              <w:rPr>
                <w:rFonts w:ascii="Times New Roman" w:eastAsia="Times New Roman" w:hAnsi="Times New Roman" w:cs="Times New Roman"/>
                <w:sz w:val="24"/>
                <w:szCs w:val="24"/>
                <w:lang w:val="kk-KZ" w:bidi="en-US"/>
              </w:rPr>
              <w:lastRenderedPageBreak/>
              <w:t xml:space="preserve">қарастыруда, тірі және өлі табиғат нысандарын бақылау </w:t>
            </w:r>
          </w:p>
          <w:p w14:paraId="0182FE9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ru-RU" w:bidi="en-US"/>
              </w:rPr>
            </w:pPr>
            <w:r w:rsidRPr="00A57B3A">
              <w:rPr>
                <w:rFonts w:ascii="Times New Roman" w:eastAsia="Times New Roman" w:hAnsi="Times New Roman" w:cs="Times New Roman"/>
                <w:sz w:val="24"/>
                <w:szCs w:val="24"/>
                <w:lang w:val="kk-KZ" w:bidi="en-US"/>
              </w:rPr>
              <w:t>Сөйлеуді дамыту</w:t>
            </w:r>
          </w:p>
        </w:tc>
        <w:tc>
          <w:tcPr>
            <w:tcW w:w="744" w:type="pct"/>
            <w:gridSpan w:val="6"/>
            <w:tcBorders>
              <w:top w:val="single" w:sz="4" w:space="0" w:color="000000"/>
              <w:left w:val="single" w:sz="4" w:space="0" w:color="auto"/>
              <w:bottom w:val="single" w:sz="4" w:space="0" w:color="000000"/>
              <w:right w:val="single" w:sz="4" w:space="0" w:color="auto"/>
            </w:tcBorders>
            <w:hideMark/>
          </w:tcPr>
          <w:p w14:paraId="196C828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 xml:space="preserve">Заттық мүсіндеу: </w:t>
            </w:r>
          </w:p>
          <w:p w14:paraId="72D9237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b/>
                <w:sz w:val="24"/>
                <w:szCs w:val="24"/>
                <w:lang w:val="ru-RU" w:bidi="en-US"/>
              </w:rPr>
            </w:pPr>
            <w:r w:rsidRPr="00A57B3A">
              <w:rPr>
                <w:rFonts w:ascii="Times New Roman" w:eastAsia="Times New Roman" w:hAnsi="Times New Roman" w:cs="Times New Roman"/>
                <w:sz w:val="24"/>
                <w:szCs w:val="24"/>
                <w:lang w:val="kk-KZ" w:bidi="en-US"/>
              </w:rPr>
              <w:t xml:space="preserve">сазбалшықтың, ермексаздың қасиеттерімен танысу дағдыларын жетілдіру. Сазбалшық, қамыр, </w:t>
            </w:r>
            <w:r w:rsidRPr="00A57B3A">
              <w:rPr>
                <w:rFonts w:ascii="Times New Roman" w:eastAsia="Times New Roman" w:hAnsi="Times New Roman" w:cs="Times New Roman"/>
                <w:sz w:val="24"/>
                <w:szCs w:val="24"/>
                <w:lang w:val="kk-KZ" w:bidi="en-US"/>
              </w:rPr>
              <w:lastRenderedPageBreak/>
              <w:t>ермексаз кесектерінен бөліп алу, дөңгелектеу, ширату, созу тәсілдерін пайдалана отырып, көкөністер мен жемістерді, кейбір заттарды, азық-түлік тағамдарын мүсіндеу дағдыларын қалыптастыру. Мүсіндеу</w:t>
            </w:r>
          </w:p>
        </w:tc>
        <w:tc>
          <w:tcPr>
            <w:tcW w:w="803" w:type="pct"/>
            <w:gridSpan w:val="5"/>
            <w:tcBorders>
              <w:top w:val="single" w:sz="4" w:space="0" w:color="000000"/>
              <w:left w:val="single" w:sz="4" w:space="0" w:color="auto"/>
              <w:bottom w:val="single" w:sz="4" w:space="0" w:color="000000"/>
              <w:right w:val="single" w:sz="4" w:space="0" w:color="auto"/>
            </w:tcBorders>
            <w:hideMark/>
          </w:tcPr>
          <w:p w14:paraId="0F32026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Дайын пішіндерден заттардың бейнесін жасауға үйрету;</w:t>
            </w:r>
          </w:p>
          <w:p w14:paraId="0C920E6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Желімдеу техникасының бастапқы дағдыларын игеру</w:t>
            </w:r>
          </w:p>
          <w:p w14:paraId="5A3EF34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Жапсыру</w:t>
            </w:r>
          </w:p>
        </w:tc>
        <w:tc>
          <w:tcPr>
            <w:tcW w:w="1203" w:type="pct"/>
            <w:gridSpan w:val="5"/>
            <w:tcBorders>
              <w:top w:val="single" w:sz="4" w:space="0" w:color="000000"/>
              <w:left w:val="single" w:sz="4" w:space="0" w:color="auto"/>
              <w:bottom w:val="single" w:sz="4" w:space="0" w:color="000000"/>
              <w:right w:val="single" w:sz="4" w:space="0" w:color="000000"/>
            </w:tcBorders>
          </w:tcPr>
          <w:p w14:paraId="3C081302" w14:textId="77777777" w:rsidR="00A57B3A" w:rsidRPr="00A57B3A" w:rsidRDefault="00A57B3A" w:rsidP="00A57B3A">
            <w:pPr>
              <w:widowControl w:val="0"/>
              <w:autoSpaceDE w:val="0"/>
              <w:autoSpaceDN w:val="0"/>
              <w:spacing w:after="0" w:line="240" w:lineRule="auto"/>
              <w:rPr>
                <w:rFonts w:ascii="Times New Roman" w:eastAsia="Calibri" w:hAnsi="Times New Roman" w:cs="Times New Roman"/>
                <w:color w:val="000000"/>
                <w:sz w:val="24"/>
                <w:szCs w:val="24"/>
                <w:shd w:val="clear" w:color="auto" w:fill="FFFFFF"/>
                <w:lang w:val="kk-KZ" w:bidi="en-US"/>
              </w:rPr>
            </w:pPr>
            <w:r w:rsidRPr="00A57B3A">
              <w:rPr>
                <w:rFonts w:ascii="Times New Roman" w:eastAsia="Calibri" w:hAnsi="Times New Roman" w:cs="Times New Roman"/>
                <w:color w:val="000000"/>
                <w:sz w:val="24"/>
                <w:szCs w:val="24"/>
                <w:shd w:val="clear" w:color="auto" w:fill="FFFFFF"/>
                <w:lang w:val="kk-KZ" w:bidi="en-US"/>
              </w:rPr>
              <w:t xml:space="preserve">Нан қоқымын шашпағдар </w:t>
            </w:r>
          </w:p>
          <w:p w14:paraId="1CCE0540" w14:textId="77777777" w:rsidR="00A57B3A" w:rsidRPr="00A57B3A" w:rsidRDefault="00A57B3A" w:rsidP="00A57B3A">
            <w:pPr>
              <w:widowControl w:val="0"/>
              <w:autoSpaceDE w:val="0"/>
              <w:autoSpaceDN w:val="0"/>
              <w:spacing w:after="0" w:line="240" w:lineRule="auto"/>
              <w:rPr>
                <w:rFonts w:ascii="Times New Roman" w:eastAsia="Calibri" w:hAnsi="Times New Roman" w:cs="Times New Roman"/>
                <w:color w:val="000000"/>
                <w:sz w:val="24"/>
                <w:szCs w:val="24"/>
                <w:shd w:val="clear" w:color="auto" w:fill="FFFFFF"/>
                <w:lang w:val="kk-KZ" w:bidi="en-US"/>
              </w:rPr>
            </w:pPr>
            <w:r w:rsidRPr="00A57B3A">
              <w:rPr>
                <w:rFonts w:ascii="Times New Roman" w:eastAsia="Calibri" w:hAnsi="Times New Roman" w:cs="Times New Roman"/>
                <w:color w:val="000000"/>
                <w:sz w:val="24"/>
                <w:szCs w:val="24"/>
                <w:shd w:val="clear" w:color="auto" w:fill="FFFFFF"/>
                <w:lang w:val="kk-KZ" w:bidi="en-US"/>
              </w:rPr>
              <w:t>Жерде жатса баспаңдар.</w:t>
            </w:r>
          </w:p>
          <w:p w14:paraId="26AC33B4" w14:textId="77777777" w:rsidR="00A57B3A" w:rsidRPr="00A57B3A" w:rsidRDefault="00A57B3A" w:rsidP="00A57B3A">
            <w:pPr>
              <w:widowControl w:val="0"/>
              <w:autoSpaceDE w:val="0"/>
              <w:autoSpaceDN w:val="0"/>
              <w:spacing w:after="0" w:line="240" w:lineRule="auto"/>
              <w:rPr>
                <w:rFonts w:ascii="Times New Roman" w:eastAsia="Calibri" w:hAnsi="Times New Roman" w:cs="Times New Roman"/>
                <w:color w:val="000000"/>
                <w:sz w:val="24"/>
                <w:szCs w:val="24"/>
                <w:shd w:val="clear" w:color="auto" w:fill="FFFFFF"/>
                <w:lang w:val="kk-KZ" w:bidi="en-US"/>
              </w:rPr>
            </w:pPr>
            <w:r w:rsidRPr="00A57B3A">
              <w:rPr>
                <w:rFonts w:ascii="Times New Roman" w:eastAsia="Calibri" w:hAnsi="Times New Roman" w:cs="Times New Roman"/>
                <w:color w:val="000000"/>
                <w:sz w:val="24"/>
                <w:szCs w:val="24"/>
                <w:shd w:val="clear" w:color="auto" w:fill="FFFFFF"/>
                <w:lang w:val="kk-KZ" w:bidi="en-US"/>
              </w:rPr>
              <w:t>Теріп алып қастерлеп</w:t>
            </w:r>
          </w:p>
          <w:p w14:paraId="374856DC" w14:textId="77777777" w:rsidR="00A57B3A" w:rsidRPr="00A57B3A" w:rsidRDefault="00A57B3A" w:rsidP="00A57B3A">
            <w:pPr>
              <w:widowControl w:val="0"/>
              <w:autoSpaceDE w:val="0"/>
              <w:autoSpaceDN w:val="0"/>
              <w:spacing w:after="0" w:line="240" w:lineRule="auto"/>
              <w:rPr>
                <w:rFonts w:ascii="Times New Roman" w:eastAsia="Calibri" w:hAnsi="Times New Roman" w:cs="Times New Roman"/>
                <w:color w:val="000000"/>
                <w:sz w:val="24"/>
                <w:szCs w:val="24"/>
                <w:shd w:val="clear" w:color="auto" w:fill="FFFFFF"/>
                <w:lang w:val="kk-KZ" w:bidi="en-US"/>
              </w:rPr>
            </w:pPr>
            <w:r w:rsidRPr="00A57B3A">
              <w:rPr>
                <w:rFonts w:ascii="Times New Roman" w:eastAsia="Calibri" w:hAnsi="Times New Roman" w:cs="Times New Roman"/>
                <w:color w:val="000000"/>
                <w:sz w:val="24"/>
                <w:szCs w:val="24"/>
                <w:shd w:val="clear" w:color="auto" w:fill="FFFFFF"/>
                <w:lang w:val="kk-KZ" w:bidi="en-US"/>
              </w:rPr>
              <w:t xml:space="preserve">                                                                          Торғайларға тастаңдар.. </w:t>
            </w:r>
          </w:p>
          <w:p w14:paraId="6D3900E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A57B3A">
              <w:rPr>
                <w:rFonts w:ascii="Times New Roman" w:eastAsia="Calibri" w:hAnsi="Times New Roman" w:cs="Times New Roman"/>
                <w:sz w:val="24"/>
                <w:szCs w:val="24"/>
                <w:shd w:val="clear" w:color="auto" w:fill="FFFFFF"/>
                <w:lang w:val="kk-KZ" w:bidi="en-US"/>
              </w:rPr>
              <w:t>Көркем әдебиет</w:t>
            </w:r>
          </w:p>
          <w:p w14:paraId="3EE5571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b/>
                <w:sz w:val="24"/>
                <w:szCs w:val="24"/>
                <w:lang w:val="kk-KZ" w:bidi="en-US"/>
              </w:rPr>
            </w:pPr>
          </w:p>
          <w:p w14:paraId="7F4BFDA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b/>
                <w:sz w:val="24"/>
                <w:szCs w:val="24"/>
                <w:lang w:val="kk-KZ" w:bidi="en-US"/>
              </w:rPr>
            </w:pPr>
          </w:p>
        </w:tc>
      </w:tr>
      <w:tr w:rsidR="00A57B3A" w:rsidRPr="00A57B3A" w14:paraId="5431A159" w14:textId="77777777" w:rsidTr="002E340E">
        <w:trPr>
          <w:trHeight w:val="551"/>
        </w:trPr>
        <w:tc>
          <w:tcPr>
            <w:tcW w:w="698" w:type="pct"/>
            <w:tcBorders>
              <w:top w:val="single" w:sz="4" w:space="0" w:color="000000"/>
              <w:left w:val="single" w:sz="4" w:space="0" w:color="000000"/>
              <w:bottom w:val="single" w:sz="4" w:space="0" w:color="000000"/>
              <w:right w:val="single" w:sz="4" w:space="0" w:color="000000"/>
            </w:tcBorders>
            <w:hideMark/>
          </w:tcPr>
          <w:p w14:paraId="42BB0EF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 xml:space="preserve">Білім беру ұйымының кестесі </w:t>
            </w:r>
          </w:p>
          <w:p w14:paraId="1D3AC0C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бойынша ұйымдастырылған іс-әрекет </w:t>
            </w:r>
          </w:p>
        </w:tc>
        <w:tc>
          <w:tcPr>
            <w:tcW w:w="745" w:type="pct"/>
            <w:gridSpan w:val="2"/>
            <w:tcBorders>
              <w:top w:val="single" w:sz="4" w:space="0" w:color="000000"/>
              <w:left w:val="single" w:sz="4" w:space="0" w:color="000000"/>
              <w:bottom w:val="single" w:sz="4" w:space="0" w:color="000000"/>
              <w:right w:val="single" w:sz="4" w:space="0" w:color="000000"/>
            </w:tcBorders>
          </w:tcPr>
          <w:p w14:paraId="7203377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1.Сауат ашу негіздері</w:t>
            </w:r>
          </w:p>
          <w:p w14:paraId="0074870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bCs/>
                <w:i/>
                <w:sz w:val="24"/>
                <w:szCs w:val="24"/>
                <w:lang w:val="kk-KZ" w:bidi="en-US"/>
              </w:rPr>
              <w:t>Жазу парағында бағдарлай білу, жазу жолы мен жоларалық кеңістікті ажырата білуге үйрету.</w:t>
            </w:r>
          </w:p>
          <w:p w14:paraId="116D28D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«Кім көп сөз біледі?»ойыны</w:t>
            </w:r>
          </w:p>
          <w:p w14:paraId="23C42E9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Мақсаты: балалардың сөздік қорын молайту, қолдың ұсақ моторикасын дамыту.</w:t>
            </w:r>
          </w:p>
          <w:p w14:paraId="383B8F6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2.Математика негіздері</w:t>
            </w:r>
          </w:p>
          <w:p w14:paraId="5FF994B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sz w:val="24"/>
                <w:szCs w:val="24"/>
                <w:lang w:val="kk-KZ" w:bidi="en-US"/>
              </w:rPr>
              <w:t xml:space="preserve">Танымдық-зерттеушілік қызығушылықты, ойлауды, алдына қойылған міндетті шешуде не істеу, </w:t>
            </w:r>
            <w:r w:rsidRPr="00A57B3A">
              <w:rPr>
                <w:rFonts w:ascii="Times New Roman" w:eastAsia="Times New Roman" w:hAnsi="Times New Roman" w:cs="Times New Roman"/>
                <w:i/>
                <w:sz w:val="24"/>
                <w:szCs w:val="24"/>
                <w:lang w:val="kk-KZ" w:bidi="en-US"/>
              </w:rPr>
              <w:lastRenderedPageBreak/>
              <w:t>қалай істеу керек екенін түсінуге, үйрету.</w:t>
            </w:r>
          </w:p>
          <w:p w14:paraId="04CAD8F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«Сиқырлы суреттер» ойыны</w:t>
            </w:r>
          </w:p>
          <w:p w14:paraId="74F172A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Ойынның мақсаты: балалардың логикалық ойлау қабілетін, ес, зейін, қабылдау процесстерін дамыту.</w:t>
            </w:r>
          </w:p>
          <w:p w14:paraId="6DC99B4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3. Музыка</w:t>
            </w:r>
          </w:p>
          <w:p w14:paraId="6A5809B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A57B3A">
              <w:rPr>
                <w:rFonts w:ascii="Times New Roman" w:eastAsia="Times New Roman" w:hAnsi="Times New Roman" w:cs="Times New Roman"/>
                <w:i/>
                <w:sz w:val="24"/>
                <w:szCs w:val="24"/>
                <w:lang w:val="kk-KZ" w:bidi="en-US"/>
              </w:rPr>
              <w:t>Балаларды шығармалардың эмоционалды мазмұнын, олардың сипатын, көңіл-күйін, динамикалық ерекшеліктерін ажырата білуге үйрету.</w:t>
            </w:r>
          </w:p>
          <w:p w14:paraId="4E7A114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Ән жаттату «Алғашқы қоңырау» 1-ші жолы мен қайырмасын</w:t>
            </w:r>
          </w:p>
          <w:p w14:paraId="3BF6333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Дауысы мен есту қабілеттерін дамытуға арналған жаттығуларда қиын емес әуендерді үндестікте дауысын дәл келтіріп орындауға үйрету.</w:t>
            </w:r>
          </w:p>
          <w:p w14:paraId="6F180EC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Ойын: «Ақырын, қатты»</w:t>
            </w:r>
          </w:p>
          <w:p w14:paraId="08FB2EC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Мақсаты: Тембірлік есту қабілеттерін дамыту.</w:t>
            </w:r>
          </w:p>
          <w:p w14:paraId="273D426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742974A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4. Денешынықтыру </w:t>
            </w:r>
          </w:p>
          <w:p w14:paraId="756C576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sz w:val="24"/>
                <w:szCs w:val="24"/>
                <w:lang w:val="kk-KZ" w:bidi="en-US"/>
              </w:rPr>
              <w:t>дұрыс тамақтану, қимылдар, ұйқы және күн, ауа мен су және денсаулыққа зиян келтіретін факторлар туралы түсініктерді кеңейту</w:t>
            </w:r>
            <w:r w:rsidRPr="00A57B3A">
              <w:rPr>
                <w:rFonts w:ascii="Times New Roman" w:eastAsia="Times New Roman" w:hAnsi="Times New Roman" w:cs="Times New Roman"/>
                <w:sz w:val="24"/>
                <w:szCs w:val="24"/>
                <w:lang w:val="kk-KZ" w:bidi="en-US"/>
              </w:rPr>
              <w:t>.Қ/ойын: «Ақ серек пен көк серек»</w:t>
            </w:r>
          </w:p>
          <w:p w14:paraId="5862ABB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5C62717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11:30-12:00</w:t>
            </w:r>
          </w:p>
          <w:p w14:paraId="47A7778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 «Асық» ойыны</w:t>
            </w:r>
          </w:p>
        </w:tc>
        <w:tc>
          <w:tcPr>
            <w:tcW w:w="808" w:type="pct"/>
            <w:gridSpan w:val="8"/>
            <w:tcBorders>
              <w:top w:val="single" w:sz="4" w:space="0" w:color="000000"/>
              <w:left w:val="single" w:sz="4" w:space="0" w:color="000000"/>
              <w:bottom w:val="single" w:sz="4" w:space="0" w:color="000000"/>
              <w:right w:val="single" w:sz="4" w:space="0" w:color="000000"/>
            </w:tcBorders>
          </w:tcPr>
          <w:p w14:paraId="7EA0A68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 xml:space="preserve">1.Сауат ашу негіздері </w:t>
            </w:r>
          </w:p>
          <w:p w14:paraId="7422070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bCs/>
                <w:i/>
                <w:sz w:val="24"/>
                <w:szCs w:val="24"/>
                <w:lang w:val="kk-KZ" w:bidi="en-US"/>
              </w:rPr>
            </w:pPr>
            <w:r w:rsidRPr="00A57B3A">
              <w:rPr>
                <w:rFonts w:ascii="Times New Roman" w:eastAsia="Times New Roman" w:hAnsi="Times New Roman" w:cs="Times New Roman"/>
                <w:bCs/>
                <w:i/>
                <w:sz w:val="24"/>
                <w:szCs w:val="24"/>
                <w:lang w:val="kk-KZ" w:bidi="en-US"/>
              </w:rPr>
              <w:t xml:space="preserve">Жазуды көзбен қадағалай отырып, қаламды немесе қарындашты дұрыс, еркін ұстауға үйрету., </w:t>
            </w:r>
          </w:p>
          <w:p w14:paraId="58754E9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 «Мен жақсы сөйлеймін»ойыны</w:t>
            </w:r>
          </w:p>
          <w:p w14:paraId="2754109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Мақсаты: балалардың байланыстырып сөйлеу тілін, сөзік қорын дамыту, өз ойын еркін жеткізуге үйрету. Р, Л, Ш дыбыстарын сөйлемде бекіту.</w:t>
            </w:r>
          </w:p>
          <w:p w14:paraId="5F0CD9E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2.Қоршаған ортамен таныстыру</w:t>
            </w:r>
          </w:p>
          <w:p w14:paraId="0B1142F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bCs/>
                <w:i/>
                <w:sz w:val="24"/>
                <w:szCs w:val="24"/>
                <w:lang w:val="kk-KZ" w:bidi="en-US"/>
              </w:rPr>
              <w:t>Еңбекқорлық пен жауапкершіліктің маңызын түсіну,</w:t>
            </w:r>
          </w:p>
          <w:p w14:paraId="3043172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«Бұл қай кезде </w:t>
            </w:r>
            <w:r w:rsidRPr="00A57B3A">
              <w:rPr>
                <w:rFonts w:ascii="Times New Roman" w:eastAsia="Times New Roman" w:hAnsi="Times New Roman" w:cs="Times New Roman"/>
                <w:sz w:val="24"/>
                <w:szCs w:val="24"/>
                <w:lang w:val="kk-KZ" w:bidi="en-US"/>
              </w:rPr>
              <w:lastRenderedPageBreak/>
              <w:t>болады?» ойыны</w:t>
            </w:r>
          </w:p>
          <w:p w14:paraId="18DD3FE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Ойынның мақсаты: жыл мезгілдері және табиғат құбылыстары туралы</w:t>
            </w:r>
          </w:p>
          <w:p w14:paraId="7AE9C5A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3.Көркем әдебиет</w:t>
            </w:r>
          </w:p>
          <w:p w14:paraId="75517D9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sz w:val="24"/>
                <w:szCs w:val="24"/>
                <w:lang w:val="kk-KZ" w:bidi="en-US"/>
              </w:rPr>
              <w:t>Әдеби шығармаларды эмоционалды қабылдауына ықпал ету, олардың мазмұнын түсіну,</w:t>
            </w:r>
          </w:p>
          <w:p w14:paraId="524C4B3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«Не қайда жатыр?» ойыны</w:t>
            </w:r>
          </w:p>
          <w:p w14:paraId="53EF82A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Ойынның мақсаты: Баланың ой өрісін кеңейту,ойлау қабілетін дамыту,зейінділігін арттыру.</w:t>
            </w:r>
          </w:p>
          <w:p w14:paraId="2675426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4.Дене шынықтыру</w:t>
            </w:r>
          </w:p>
          <w:p w14:paraId="7B81203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(жүзу)</w:t>
            </w:r>
          </w:p>
          <w:p w14:paraId="23BCC92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sz w:val="24"/>
                <w:szCs w:val="24"/>
                <w:lang w:val="kk-KZ" w:bidi="en-US"/>
              </w:rPr>
              <w:t>шектелген жазықтықтың үстімен қосалқы қадаммен, аяқтың ұшымен жүру</w:t>
            </w:r>
            <w:r w:rsidRPr="00A57B3A">
              <w:rPr>
                <w:rFonts w:ascii="Times New Roman" w:eastAsia="Times New Roman" w:hAnsi="Times New Roman" w:cs="Times New Roman"/>
                <w:sz w:val="24"/>
                <w:szCs w:val="24"/>
                <w:lang w:val="kk-KZ" w:bidi="en-US"/>
              </w:rPr>
              <w:t>;</w:t>
            </w:r>
          </w:p>
          <w:p w14:paraId="1C7E810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3C283CB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6EAEE0AB" w14:textId="77777777" w:rsidR="00A57B3A" w:rsidRPr="00A57B3A" w:rsidRDefault="00A57B3A" w:rsidP="00A57B3A">
            <w:pPr>
              <w:widowControl w:val="0"/>
              <w:autoSpaceDE w:val="0"/>
              <w:autoSpaceDN w:val="0"/>
              <w:spacing w:after="0" w:line="240" w:lineRule="auto"/>
              <w:rPr>
                <w:rFonts w:ascii="Times New Roman" w:eastAsia="NSimSun" w:hAnsi="Times New Roman" w:cs="Times New Roman"/>
                <w:color w:val="000000"/>
                <w:kern w:val="2"/>
                <w:sz w:val="24"/>
                <w:szCs w:val="24"/>
                <w:lang w:val="kk-KZ" w:eastAsia="zh-CN" w:bidi="hi-IN"/>
              </w:rPr>
            </w:pPr>
          </w:p>
        </w:tc>
        <w:tc>
          <w:tcPr>
            <w:tcW w:w="744" w:type="pct"/>
            <w:gridSpan w:val="6"/>
            <w:tcBorders>
              <w:top w:val="single" w:sz="4" w:space="0" w:color="000000"/>
              <w:left w:val="single" w:sz="4" w:space="0" w:color="000000"/>
              <w:bottom w:val="single" w:sz="4" w:space="0" w:color="000000"/>
              <w:right w:val="single" w:sz="4" w:space="0" w:color="000000"/>
            </w:tcBorders>
          </w:tcPr>
          <w:p w14:paraId="45EE014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1.Қазақ тілі</w:t>
            </w:r>
          </w:p>
          <w:p w14:paraId="56B4A024" w14:textId="77777777" w:rsidR="00A57B3A" w:rsidRPr="00A57B3A" w:rsidRDefault="00A57B3A" w:rsidP="00A57B3A">
            <w:pPr>
              <w:widowControl w:val="0"/>
              <w:autoSpaceDE w:val="0"/>
              <w:autoSpaceDN w:val="0"/>
              <w:spacing w:after="0" w:line="240" w:lineRule="auto"/>
              <w:rPr>
                <w:rFonts w:ascii="Times New Roman" w:eastAsia="NSimSun" w:hAnsi="Times New Roman" w:cs="Times New Roman"/>
                <w:i/>
                <w:color w:val="000000"/>
                <w:kern w:val="2"/>
                <w:sz w:val="24"/>
                <w:szCs w:val="24"/>
                <w:lang w:val="kk-KZ" w:bidi="hi-IN"/>
              </w:rPr>
            </w:pPr>
            <w:r w:rsidRPr="00A57B3A">
              <w:rPr>
                <w:rFonts w:ascii="Times New Roman" w:eastAsia="NSimSun" w:hAnsi="Times New Roman" w:cs="Times New Roman"/>
                <w:bCs/>
                <w:i/>
                <w:color w:val="000000"/>
                <w:kern w:val="2"/>
                <w:sz w:val="24"/>
                <w:szCs w:val="24"/>
                <w:lang w:val="kk-KZ" w:eastAsia="zh-CN" w:bidi="hi-IN"/>
              </w:rPr>
              <w:t>Тілдік және артикуляциялық аппаратты, тыныс алуды және таза дикцияны дамыту,</w:t>
            </w:r>
          </w:p>
          <w:p w14:paraId="6A70759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Дидактикалық ойын: «Танысу». Балалар аттарын айтып, қуыршақпен танысады. – Сенің атың кім? – Менің атым – Рома. – Менің атым – Вика. – Менің атым – Арлан2.Математика негіздері. </w:t>
            </w:r>
            <w:r w:rsidRPr="00A57B3A">
              <w:rPr>
                <w:rFonts w:ascii="Times New Roman" w:eastAsia="Times New Roman" w:hAnsi="Times New Roman" w:cs="Times New Roman"/>
                <w:i/>
                <w:sz w:val="24"/>
                <w:szCs w:val="24"/>
                <w:lang w:val="kk-KZ" w:bidi="en-US"/>
              </w:rPr>
              <w:t xml:space="preserve">Геометриялық фигуралар (дөңгелек, сопақша, үшбұрыш, шаршы, </w:t>
            </w:r>
            <w:r w:rsidRPr="00A57B3A">
              <w:rPr>
                <w:rFonts w:ascii="Times New Roman" w:eastAsia="Times New Roman" w:hAnsi="Times New Roman" w:cs="Times New Roman"/>
                <w:i/>
                <w:sz w:val="24"/>
                <w:szCs w:val="24"/>
                <w:lang w:val="kk-KZ" w:bidi="en-US"/>
              </w:rPr>
              <w:lastRenderedPageBreak/>
              <w:t>тіктөртбұрыш) мен денелерді (шар, текше, цилиндр) дұрыс атап, оларды ажырата білуге жаттықтыру.</w:t>
            </w:r>
          </w:p>
          <w:p w14:paraId="775D27D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«Сиқырлы қапшық» ойыны</w:t>
            </w:r>
          </w:p>
          <w:p w14:paraId="4BCEE74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Ойынның мақсаты: заттарды белгілі бір қасиеттері бойынша салыстыруға, топтастыруға үйрету.</w:t>
            </w:r>
          </w:p>
          <w:p w14:paraId="5B8A9BA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3.Мүсіндеу</w:t>
            </w:r>
          </w:p>
          <w:p w14:paraId="6F81425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Сазбалшық, ермексаз және пластикалық массадан мүсіндеудің ерекшеліктерін білу. «Зейінді бол»ойыны</w:t>
            </w:r>
          </w:p>
          <w:p w14:paraId="4CDB993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Ойынның мақсаты: Биік және аласа ұғымдарын бекіту; логикалық ойлауын дамыту.</w:t>
            </w:r>
          </w:p>
          <w:p w14:paraId="1F91AC1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4 Көркем әдебиет.</w:t>
            </w:r>
          </w:p>
          <w:p w14:paraId="3283074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sz w:val="24"/>
                <w:szCs w:val="24"/>
                <w:lang w:val="kk-KZ" w:bidi="en-US"/>
              </w:rPr>
              <w:t>Балаларды қол жетімді көркем шығармалар мен фольклорға, театр әлеміне баулу, кітапқа деген қызығушылығын дамыту.</w:t>
            </w:r>
          </w:p>
          <w:p w14:paraId="67BA24D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«Сиқырлы суреттер» ойыны</w:t>
            </w:r>
          </w:p>
          <w:p w14:paraId="6B2489A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Ойынның мақсаты: балалардың логикалық ойлау қабілетін, ес, зейін, қабылдау процесстерін дамыту</w:t>
            </w:r>
          </w:p>
          <w:p w14:paraId="73C27A7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06E08E6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w:t>
            </w:r>
          </w:p>
          <w:p w14:paraId="6FC4E72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11:30-12:00</w:t>
            </w:r>
          </w:p>
          <w:p w14:paraId="6FE4B12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 «Асық» ойыны</w:t>
            </w:r>
          </w:p>
        </w:tc>
        <w:tc>
          <w:tcPr>
            <w:tcW w:w="803" w:type="pct"/>
            <w:gridSpan w:val="5"/>
            <w:tcBorders>
              <w:top w:val="single" w:sz="4" w:space="0" w:color="000000"/>
              <w:left w:val="single" w:sz="4" w:space="0" w:color="000000"/>
              <w:bottom w:val="single" w:sz="4" w:space="0" w:color="000000"/>
              <w:right w:val="single" w:sz="4" w:space="0" w:color="000000"/>
            </w:tcBorders>
          </w:tcPr>
          <w:p w14:paraId="336D649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1.Сауат ашу негіздері</w:t>
            </w:r>
          </w:p>
          <w:p w14:paraId="06B9921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A57B3A">
              <w:rPr>
                <w:rFonts w:ascii="Times New Roman" w:eastAsia="Times New Roman" w:hAnsi="Times New Roman" w:cs="Times New Roman"/>
                <w:bCs/>
                <w:i/>
                <w:sz w:val="24"/>
                <w:szCs w:val="24"/>
                <w:lang w:val="kk-KZ" w:bidi="en-US"/>
              </w:rPr>
              <w:t>Жазуды көзбен қадағалай отырып, қаламды немесе қарындашты дұрыс, еркін ұстап, үстінен қатты қысып күш түсірмей жазуға үйрету</w:t>
            </w:r>
            <w:r w:rsidRPr="00A57B3A">
              <w:rPr>
                <w:rFonts w:ascii="Times New Roman" w:eastAsia="Times New Roman" w:hAnsi="Times New Roman" w:cs="Times New Roman"/>
                <w:bCs/>
                <w:sz w:val="24"/>
                <w:szCs w:val="24"/>
                <w:lang w:val="kk-KZ" w:bidi="en-US"/>
              </w:rPr>
              <w:t>.</w:t>
            </w:r>
          </w:p>
          <w:p w14:paraId="1827030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«Көпір» ойыны</w:t>
            </w:r>
          </w:p>
          <w:p w14:paraId="2BAD037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Мақсаты: сөздік қорын, логикалық ойлауын дамыту, байланыстырып сөйлем құрауға үйрету</w:t>
            </w:r>
          </w:p>
          <w:p w14:paraId="276B65E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5E30BE5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2. Математика негіздері</w:t>
            </w:r>
          </w:p>
          <w:p w14:paraId="0F03A3C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sz w:val="24"/>
                <w:szCs w:val="24"/>
                <w:lang w:val="kk-KZ" w:bidi="en-US"/>
              </w:rPr>
              <w:t>қоршаған ортадан геометриялық фигураларға ұқсас заттарды табу, олардың</w:t>
            </w:r>
            <w:r w:rsidRPr="00A57B3A">
              <w:rPr>
                <w:rFonts w:ascii="Times New Roman" w:eastAsia="Times New Roman" w:hAnsi="Times New Roman" w:cs="Times New Roman"/>
                <w:sz w:val="24"/>
                <w:szCs w:val="24"/>
                <w:lang w:val="kk-KZ" w:bidi="en-US"/>
              </w:rPr>
              <w:t xml:space="preserve"> пішіндерін анықтау..</w:t>
            </w:r>
          </w:p>
          <w:p w14:paraId="19AF6A7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«Қолымда не бар?ойыны</w:t>
            </w:r>
          </w:p>
          <w:p w14:paraId="7993B77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Ойынның мақсаты: ұзын-қысқа, жуан-жіңішке , үлкен-</w:t>
            </w:r>
            <w:r w:rsidRPr="00A57B3A">
              <w:rPr>
                <w:rFonts w:ascii="Times New Roman" w:eastAsia="Times New Roman" w:hAnsi="Times New Roman" w:cs="Times New Roman"/>
                <w:sz w:val="24"/>
                <w:szCs w:val="24"/>
                <w:lang w:val="kk-KZ" w:bidi="en-US"/>
              </w:rPr>
              <w:lastRenderedPageBreak/>
              <w:t>кіші, оң-сол жайлы білімдерін бекіту. Түйсіну сезімдерін дамыту.</w:t>
            </w:r>
          </w:p>
          <w:p w14:paraId="32F2031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096E098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3.Сөйлеуді дамыту</w:t>
            </w:r>
          </w:p>
          <w:p w14:paraId="5D70A7B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A57B3A">
              <w:rPr>
                <w:rFonts w:ascii="Times New Roman" w:eastAsia="Times New Roman" w:hAnsi="Times New Roman" w:cs="Times New Roman"/>
                <w:i/>
                <w:sz w:val="24"/>
                <w:szCs w:val="24"/>
                <w:lang w:val="kk-KZ" w:bidi="en-US"/>
              </w:rPr>
              <w:t>Балалардың сөздік қорын тұрмыстық заттарды білдіретін зат есімдермен атап айтуға үйрету.</w:t>
            </w:r>
          </w:p>
          <w:p w14:paraId="45DF9E6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«Сөзді айтуға көмектес»ойыны</w:t>
            </w:r>
          </w:p>
          <w:p w14:paraId="2ECCBDB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Ойынның мақсаты:Сөздерді толық әрі дұрыс айтуға үйрету.</w:t>
            </w:r>
          </w:p>
          <w:p w14:paraId="7F970FA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6141B69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4. Дене шынықтыру </w:t>
            </w:r>
          </w:p>
          <w:p w14:paraId="3106AF2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i/>
                <w:sz w:val="24"/>
                <w:szCs w:val="24"/>
                <w:lang w:val="kk-KZ" w:bidi="en-US"/>
              </w:rPr>
              <w:t>шашырап, жұппен, қатармен бір-бірден, екеуден, үшеуден тізені жоғары көтеріп жүгіру</w:t>
            </w:r>
            <w:r w:rsidRPr="00A57B3A">
              <w:rPr>
                <w:rFonts w:ascii="Times New Roman" w:eastAsia="Times New Roman" w:hAnsi="Times New Roman" w:cs="Times New Roman"/>
                <w:sz w:val="24"/>
                <w:szCs w:val="24"/>
                <w:lang w:val="kk-KZ" w:bidi="en-US"/>
              </w:rPr>
              <w:t>; Ойын: «</w:t>
            </w:r>
            <w:r w:rsidRPr="00A57B3A">
              <w:rPr>
                <w:rFonts w:ascii="Times New Roman" w:eastAsia="Times New Roman" w:hAnsi="Times New Roman" w:cs="Times New Roman"/>
                <w:color w:val="000000"/>
                <w:sz w:val="24"/>
                <w:szCs w:val="24"/>
                <w:lang w:val="kk-KZ" w:bidi="en-US"/>
              </w:rPr>
              <w:t>Поезд»</w:t>
            </w:r>
          </w:p>
          <w:p w14:paraId="687B0F8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color w:val="000000"/>
                <w:sz w:val="24"/>
                <w:szCs w:val="24"/>
                <w:lang w:val="kk-KZ" w:bidi="en-US"/>
              </w:rPr>
              <w:t>Балалар алаңның бір жағында немесе бөлменің бір қабырғасын жағалай колонна құрып тұрады.</w:t>
            </w:r>
          </w:p>
          <w:p w14:paraId="540FF1D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02BD43E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11:30 -12:00</w:t>
            </w:r>
          </w:p>
          <w:p w14:paraId="31E2F8B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Ұлттық ойын</w:t>
            </w:r>
          </w:p>
          <w:p w14:paraId="6B6C71B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«Бес темші»</w:t>
            </w:r>
          </w:p>
          <w:p w14:paraId="3A53D6F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1203" w:type="pct"/>
            <w:gridSpan w:val="5"/>
            <w:tcBorders>
              <w:top w:val="single" w:sz="4" w:space="0" w:color="000000"/>
              <w:left w:val="single" w:sz="4" w:space="0" w:color="000000"/>
              <w:bottom w:val="single" w:sz="4" w:space="0" w:color="000000"/>
              <w:right w:val="single" w:sz="4" w:space="0" w:color="000000"/>
            </w:tcBorders>
          </w:tcPr>
          <w:p w14:paraId="3D6ABF3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 xml:space="preserve">1. Сөйлеу дамыту </w:t>
            </w:r>
            <w:r w:rsidRPr="00A57B3A">
              <w:rPr>
                <w:rFonts w:ascii="Times New Roman" w:eastAsia="Times New Roman" w:hAnsi="Times New Roman" w:cs="Times New Roman"/>
                <w:i/>
                <w:sz w:val="24"/>
                <w:szCs w:val="24"/>
                <w:lang w:val="kk-KZ" w:bidi="en-US"/>
              </w:rPr>
              <w:t>адамдардың қарым-қатынасын, олардың еңбекке қатынасын білдіретін үстеулермен байыту.</w:t>
            </w:r>
          </w:p>
          <w:p w14:paraId="4337442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үлгі бойынша әңгіме құрастыру,</w:t>
            </w:r>
          </w:p>
          <w:p w14:paraId="3A3E607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«Сиқырлы суреттер» ойыны</w:t>
            </w:r>
          </w:p>
          <w:p w14:paraId="060775F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Ойынның мақсаты: балалардың логикалық ойлау қабілетін, ес, зейін, қабылдау процесстерін дамыту</w:t>
            </w:r>
          </w:p>
          <w:p w14:paraId="6745828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70AD9AA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2. Қоршаған ортамен таныстыру</w:t>
            </w:r>
          </w:p>
          <w:p w14:paraId="4F12230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bCs/>
                <w:i/>
                <w:sz w:val="24"/>
                <w:szCs w:val="24"/>
                <w:lang w:val="kk-KZ" w:bidi="en-US"/>
              </w:rPr>
              <w:t>өзін-өзі құрметтеу, өз күші мен мүмкіндіктеріне деген сенімділікті арттыру</w:t>
            </w:r>
            <w:r w:rsidRPr="00A57B3A">
              <w:rPr>
                <w:rFonts w:ascii="Times New Roman" w:eastAsia="Times New Roman" w:hAnsi="Times New Roman" w:cs="Times New Roman"/>
                <w:sz w:val="24"/>
                <w:szCs w:val="24"/>
                <w:lang w:val="kk-KZ" w:bidi="en-US"/>
              </w:rPr>
              <w:t xml:space="preserve"> «Сиқырлы қалта»</w:t>
            </w:r>
          </w:p>
          <w:p w14:paraId="05D685D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Ойынның мақсаты: Диалогтік сөйлеуде сөздерді дұрыс, анық айтуға, сұраулы сөйлемдерді </w:t>
            </w:r>
            <w:r w:rsidRPr="00A57B3A">
              <w:rPr>
                <w:rFonts w:ascii="Times New Roman" w:eastAsia="Times New Roman" w:hAnsi="Times New Roman" w:cs="Times New Roman"/>
                <w:sz w:val="24"/>
                <w:szCs w:val="24"/>
                <w:lang w:val="kk-KZ" w:bidi="en-US"/>
              </w:rPr>
              <w:lastRenderedPageBreak/>
              <w:t>дауыс интонациясын сақтап, дұрыс айтуға жаттықтыру. Сөйлем қарқынын өзгерте білуге үйрету(мысалы: ақырын сөйлеу)</w:t>
            </w:r>
          </w:p>
          <w:p w14:paraId="11D9F2E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3.Музыка </w:t>
            </w:r>
          </w:p>
          <w:p w14:paraId="7147972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A57B3A">
              <w:rPr>
                <w:rFonts w:ascii="Times New Roman" w:eastAsia="Times New Roman" w:hAnsi="Times New Roman" w:cs="Times New Roman"/>
                <w:i/>
                <w:sz w:val="24"/>
                <w:szCs w:val="24"/>
                <w:lang w:val="kk-KZ" w:bidi="en-US"/>
              </w:rPr>
              <w:t>Классикалық, халықтық және заманауи музыкамен таныстыру негізінде музыка мәдениетін қалыптастыру</w:t>
            </w:r>
          </w:p>
          <w:p w14:paraId="627E7ED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Ән жаттату «Алғашқы қоңырау»</w:t>
            </w:r>
          </w:p>
          <w:p w14:paraId="29D50FF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2-ші жолын</w:t>
            </w:r>
          </w:p>
          <w:p w14:paraId="6DD34FD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музыкалық-ырғақтық қимылдар орындау,музыкалық тіркестерге сәйкес қозғалыстарды өзгерту.</w:t>
            </w:r>
          </w:p>
          <w:p w14:paraId="5EAB2A1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Ойын: «Музыкалық әткеншек»</w:t>
            </w:r>
          </w:p>
          <w:p w14:paraId="677ADB1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Мақсаты: Балаларға музыканың өзгеру темпін ажырата білуге үйрету.</w:t>
            </w:r>
          </w:p>
          <w:p w14:paraId="6F33212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4.Қазақ тілі</w:t>
            </w:r>
          </w:p>
          <w:p w14:paraId="178B7FF4" w14:textId="77777777" w:rsidR="00A57B3A" w:rsidRPr="00A57B3A" w:rsidRDefault="00A57B3A" w:rsidP="00A57B3A">
            <w:pPr>
              <w:widowControl w:val="0"/>
              <w:autoSpaceDE w:val="0"/>
              <w:autoSpaceDN w:val="0"/>
              <w:spacing w:after="0" w:line="240" w:lineRule="auto"/>
              <w:rPr>
                <w:rFonts w:ascii="Times New Roman" w:eastAsia="NSimSun" w:hAnsi="Times New Roman" w:cs="Times New Roman"/>
                <w:i/>
                <w:color w:val="000000"/>
                <w:kern w:val="2"/>
                <w:sz w:val="24"/>
                <w:szCs w:val="24"/>
                <w:lang w:val="kk-KZ" w:bidi="hi-IN"/>
              </w:rPr>
            </w:pPr>
            <w:r w:rsidRPr="00A57B3A">
              <w:rPr>
                <w:rFonts w:ascii="Times New Roman" w:eastAsia="NSimSun" w:hAnsi="Times New Roman" w:cs="Times New Roman"/>
                <w:bCs/>
                <w:i/>
                <w:color w:val="000000"/>
                <w:kern w:val="2"/>
                <w:sz w:val="24"/>
                <w:szCs w:val="24"/>
                <w:lang w:val="kk-KZ" w:eastAsia="zh-CN" w:bidi="hi-IN"/>
              </w:rPr>
              <w:t>Тілдік және артикуляциялық аппаратты, тыныс алуды және таза дикцияны дамыту,</w:t>
            </w:r>
          </w:p>
          <w:p w14:paraId="5DB882B0" w14:textId="77777777" w:rsidR="00A57B3A" w:rsidRPr="00A57B3A" w:rsidRDefault="00A57B3A" w:rsidP="00A57B3A">
            <w:pPr>
              <w:widowControl w:val="0"/>
              <w:autoSpaceDE w:val="0"/>
              <w:autoSpaceDN w:val="0"/>
              <w:spacing w:after="0" w:line="240" w:lineRule="auto"/>
              <w:rPr>
                <w:rFonts w:ascii="Times New Roman" w:eastAsia="NSimSun" w:hAnsi="Times New Roman" w:cs="Times New Roman"/>
                <w:color w:val="000000"/>
                <w:kern w:val="2"/>
                <w:sz w:val="24"/>
                <w:szCs w:val="24"/>
                <w:lang w:val="kk-KZ" w:bidi="hi-IN"/>
              </w:rPr>
            </w:pPr>
            <w:r w:rsidRPr="00A57B3A">
              <w:rPr>
                <w:rFonts w:ascii="Times New Roman" w:eastAsia="NSimSun" w:hAnsi="Times New Roman" w:cs="Times New Roman"/>
                <w:color w:val="000000"/>
                <w:kern w:val="2"/>
                <w:sz w:val="24"/>
                <w:szCs w:val="24"/>
                <w:lang w:val="kk-KZ" w:bidi="en-US"/>
              </w:rPr>
              <w:t>Мақсаты</w:t>
            </w:r>
            <w:r w:rsidRPr="00A57B3A">
              <w:rPr>
                <w:rFonts w:ascii="Times New Roman" w:eastAsia="NSimSun" w:hAnsi="Times New Roman" w:cs="Times New Roman"/>
                <w:color w:val="000000"/>
                <w:kern w:val="2"/>
                <w:sz w:val="24"/>
                <w:szCs w:val="24"/>
                <w:lang w:val="kk-KZ" w:bidi="hi-IN"/>
              </w:rPr>
              <w:t xml:space="preserve"> -сурет бойынша  сөйлем құрап әңгіме айту</w:t>
            </w:r>
          </w:p>
          <w:p w14:paraId="0A7A8BFB" w14:textId="77777777" w:rsidR="00A57B3A" w:rsidRPr="00A57B3A" w:rsidRDefault="00A57B3A" w:rsidP="00A57B3A">
            <w:pPr>
              <w:widowControl w:val="0"/>
              <w:autoSpaceDE w:val="0"/>
              <w:autoSpaceDN w:val="0"/>
              <w:spacing w:after="0" w:line="240" w:lineRule="auto"/>
              <w:rPr>
                <w:rFonts w:ascii="Times New Roman" w:eastAsia="NSimSun" w:hAnsi="Times New Roman" w:cs="Times New Roman"/>
                <w:color w:val="000000"/>
                <w:kern w:val="2"/>
                <w:sz w:val="24"/>
                <w:szCs w:val="24"/>
                <w:lang w:val="kk-KZ" w:bidi="hi-IN"/>
              </w:rPr>
            </w:pPr>
            <w:r w:rsidRPr="00A57B3A">
              <w:rPr>
                <w:rFonts w:ascii="Times New Roman" w:eastAsia="NSimSun" w:hAnsi="Times New Roman" w:cs="Times New Roman"/>
                <w:color w:val="000000"/>
                <w:kern w:val="2"/>
                <w:sz w:val="24"/>
                <w:szCs w:val="24"/>
                <w:lang w:val="kk-KZ" w:bidi="hi-IN"/>
              </w:rPr>
              <w:t>Сөздік ойын: «Жалғасын тап». Суреттерді көрсетеді, суретке байланысты заттың атын атайды, сол сөзге сөзді байланыстырып жалғап, сөйлем құрайды.</w:t>
            </w:r>
          </w:p>
          <w:p w14:paraId="1A58E13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NSimSun" w:hAnsi="Times New Roman" w:cs="Times New Roman"/>
                <w:color w:val="000000"/>
                <w:kern w:val="2"/>
                <w:sz w:val="24"/>
                <w:szCs w:val="24"/>
                <w:lang w:val="kk-KZ" w:bidi="hi-IN"/>
              </w:rPr>
              <w:lastRenderedPageBreak/>
              <w:t>Мектеп  ..... (әдемі, жарық, таза) Біздің ... (топ) Біздің топта... (ойыншықтар көп</w:t>
            </w:r>
          </w:p>
          <w:p w14:paraId="5EC3F9C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1F5327F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tc>
      </w:tr>
      <w:tr w:rsidR="00A57B3A" w:rsidRPr="00A57B3A" w14:paraId="69A7B050" w14:textId="77777777" w:rsidTr="002E340E">
        <w:trPr>
          <w:trHeight w:val="275"/>
        </w:trPr>
        <w:tc>
          <w:tcPr>
            <w:tcW w:w="698" w:type="pct"/>
            <w:tcBorders>
              <w:top w:val="single" w:sz="4" w:space="0" w:color="000000"/>
              <w:left w:val="single" w:sz="4" w:space="0" w:color="000000"/>
              <w:bottom w:val="single" w:sz="4" w:space="0" w:color="000000"/>
              <w:right w:val="single" w:sz="4" w:space="0" w:color="000000"/>
            </w:tcBorders>
            <w:hideMark/>
          </w:tcPr>
          <w:p w14:paraId="0F07B30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 xml:space="preserve">2- таңғы ас </w:t>
            </w:r>
          </w:p>
        </w:tc>
        <w:tc>
          <w:tcPr>
            <w:tcW w:w="4302" w:type="pct"/>
            <w:gridSpan w:val="26"/>
            <w:tcBorders>
              <w:top w:val="single" w:sz="4" w:space="0" w:color="000000"/>
              <w:left w:val="single" w:sz="4" w:space="0" w:color="000000"/>
              <w:bottom w:val="single" w:sz="4" w:space="0" w:color="000000"/>
              <w:right w:val="single" w:sz="4" w:space="0" w:color="000000"/>
            </w:tcBorders>
            <w:hideMark/>
          </w:tcPr>
          <w:p w14:paraId="356B789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sz w:val="24"/>
                <w:szCs w:val="24"/>
                <w:lang w:val="kk-KZ" w:bidi="en-US"/>
              </w:rPr>
              <w:t xml:space="preserve">Екінші таңғы ас алдында гигиеналық процедураларды орындау (өзіне-өзі қызмет көрсетудің мәдени-гигиеналық дағдылары, еңбек қызметі (кезекшілік)). Балалардың назарын тағамға аудару, үстелдегі балалардың дұрыс қалпын қадағалау, тікелей отыру ,алаңдамау </w:t>
            </w:r>
          </w:p>
          <w:p w14:paraId="76FD43E4" w14:textId="77777777" w:rsidR="00A57B3A" w:rsidRPr="00A57B3A" w:rsidRDefault="00A57B3A" w:rsidP="00A57B3A">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A57B3A">
              <w:rPr>
                <w:rFonts w:ascii="Times New Roman" w:eastAsia="Batang" w:hAnsi="Times New Roman" w:cs="Times New Roman"/>
                <w:color w:val="000000"/>
                <w:sz w:val="24"/>
                <w:szCs w:val="24"/>
                <w:lang w:val="kk-KZ" w:eastAsia="ko-KR" w:bidi="en-US"/>
              </w:rPr>
              <w:t>Ойын- жаттығу:</w:t>
            </w:r>
            <w:r w:rsidRPr="00A57B3A">
              <w:rPr>
                <w:rFonts w:ascii="Times New Roman" w:eastAsia="Times New Roman" w:hAnsi="Times New Roman" w:cs="Times New Roman"/>
                <w:color w:val="000000"/>
                <w:sz w:val="24"/>
                <w:szCs w:val="24"/>
                <w:lang w:val="kk-KZ" w:bidi="en-US"/>
              </w:rPr>
              <w:t xml:space="preserve"> (ойын мен ойын жаттығулары арқылы сөздік қорын кеңейту.)</w:t>
            </w:r>
          </w:p>
          <w:p w14:paraId="6D226D46" w14:textId="77777777" w:rsidR="00A57B3A" w:rsidRPr="00A57B3A" w:rsidRDefault="00A57B3A" w:rsidP="00A57B3A">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A57B3A">
              <w:rPr>
                <w:rFonts w:ascii="Times New Roman" w:eastAsia="Batang" w:hAnsi="Times New Roman" w:cs="Times New Roman"/>
                <w:color w:val="000000"/>
                <w:sz w:val="24"/>
                <w:szCs w:val="24"/>
                <w:lang w:val="kk-KZ" w:eastAsia="ko-KR" w:bidi="en-US"/>
              </w:rPr>
              <w:t>Ас ішерде күнде біз</w:t>
            </w:r>
          </w:p>
          <w:p w14:paraId="5CC7028D" w14:textId="77777777" w:rsidR="00A57B3A" w:rsidRPr="00A57B3A" w:rsidRDefault="00A57B3A" w:rsidP="00A57B3A">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A57B3A">
              <w:rPr>
                <w:rFonts w:ascii="Times New Roman" w:eastAsia="Batang" w:hAnsi="Times New Roman" w:cs="Times New Roman"/>
                <w:color w:val="000000"/>
                <w:sz w:val="24"/>
                <w:szCs w:val="24"/>
                <w:lang w:val="kk-KZ" w:eastAsia="ko-KR" w:bidi="en-US"/>
              </w:rPr>
              <w:t>Сөйлемейміз күлмейміз</w:t>
            </w:r>
          </w:p>
          <w:p w14:paraId="59B9B942" w14:textId="77777777" w:rsidR="00A57B3A" w:rsidRPr="00A57B3A" w:rsidRDefault="00A57B3A" w:rsidP="00A57B3A">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A57B3A">
              <w:rPr>
                <w:rFonts w:ascii="Times New Roman" w:eastAsia="Batang" w:hAnsi="Times New Roman" w:cs="Times New Roman"/>
                <w:color w:val="000000"/>
                <w:sz w:val="24"/>
                <w:szCs w:val="24"/>
                <w:lang w:val="kk-KZ" w:eastAsia="ko-KR" w:bidi="en-US"/>
              </w:rPr>
              <w:t>Астан басқа өзгені</w:t>
            </w:r>
          </w:p>
          <w:p w14:paraId="4504F13E" w14:textId="77777777" w:rsidR="00A57B3A" w:rsidRPr="00A57B3A" w:rsidRDefault="00A57B3A" w:rsidP="00A57B3A">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A57B3A">
              <w:rPr>
                <w:rFonts w:ascii="Times New Roman" w:eastAsia="Batang" w:hAnsi="Times New Roman" w:cs="Times New Roman"/>
                <w:color w:val="000000"/>
                <w:sz w:val="24"/>
                <w:szCs w:val="24"/>
                <w:lang w:val="kk-KZ" w:eastAsia="ko-KR" w:bidi="en-US"/>
              </w:rPr>
              <w:t>Елемейміз, білмейміз</w:t>
            </w:r>
          </w:p>
        </w:tc>
      </w:tr>
      <w:tr w:rsidR="00A57B3A" w:rsidRPr="00A57B3A" w14:paraId="0879CB6A" w14:textId="77777777" w:rsidTr="002E340E">
        <w:trPr>
          <w:trHeight w:val="374"/>
        </w:trPr>
        <w:tc>
          <w:tcPr>
            <w:tcW w:w="698" w:type="pct"/>
            <w:tcBorders>
              <w:top w:val="single" w:sz="4" w:space="0" w:color="000000"/>
              <w:left w:val="single" w:sz="4" w:space="0" w:color="000000"/>
              <w:bottom w:val="single" w:sz="4" w:space="0" w:color="000000"/>
              <w:right w:val="single" w:sz="4" w:space="0" w:color="000000"/>
            </w:tcBorders>
            <w:hideMark/>
          </w:tcPr>
          <w:p w14:paraId="6123D04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Серуенге дайындық</w:t>
            </w:r>
          </w:p>
        </w:tc>
        <w:tc>
          <w:tcPr>
            <w:tcW w:w="4302" w:type="pct"/>
            <w:gridSpan w:val="26"/>
            <w:tcBorders>
              <w:top w:val="single" w:sz="4" w:space="0" w:color="000000"/>
              <w:left w:val="single" w:sz="4" w:space="0" w:color="000000"/>
              <w:bottom w:val="single" w:sz="4" w:space="0" w:color="000000"/>
              <w:right w:val="single" w:sz="4" w:space="0" w:color="000000"/>
            </w:tcBorders>
          </w:tcPr>
          <w:p w14:paraId="35F9AD6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w:t>
            </w:r>
          </w:p>
          <w:p w14:paraId="467EF794" w14:textId="77777777" w:rsidR="00A57B3A" w:rsidRPr="00A57B3A" w:rsidRDefault="00A57B3A" w:rsidP="00A57B3A">
            <w:pPr>
              <w:spacing w:after="200" w:line="276" w:lineRule="auto"/>
              <w:rPr>
                <w:rFonts w:ascii="Times New Roman" w:eastAsia="Times New Roman" w:hAnsi="Times New Roman" w:cs="Times New Roman"/>
                <w:i/>
                <w:w w:val="101"/>
                <w:sz w:val="24"/>
                <w:szCs w:val="24"/>
                <w:lang w:val="kk-KZ" w:eastAsia="ru-RU"/>
              </w:rPr>
            </w:pPr>
            <w:r w:rsidRPr="00A57B3A">
              <w:rPr>
                <w:rFonts w:ascii="Times New Roman" w:eastAsia="Times New Roman" w:hAnsi="Times New Roman" w:cs="Times New Roman"/>
                <w:sz w:val="24"/>
                <w:szCs w:val="24"/>
                <w:lang w:val="kk-KZ" w:eastAsia="ru-RU"/>
              </w:rPr>
              <w:t>Балаларды дәйекті киіндіру (ауа райы жағдайына байланысты), дұрыс киінуін қадағалау (</w:t>
            </w:r>
            <w:r w:rsidRPr="00A57B3A">
              <w:rPr>
                <w:rFonts w:ascii="Times New Roman" w:eastAsia="Times New Roman" w:hAnsi="Times New Roman" w:cs="Times New Roman"/>
                <w:color w:val="000000"/>
                <w:sz w:val="24"/>
                <w:szCs w:val="24"/>
                <w:lang w:val="kk-KZ" w:eastAsia="ru-RU"/>
              </w:rPr>
              <w:t>әңгімеге қатысу және тілді түсіну, тыңдау біліктерін, көлемі шағын тақпақтарды жатқа айту, )</w:t>
            </w:r>
            <w:r w:rsidRPr="00A57B3A">
              <w:rPr>
                <w:rFonts w:ascii="Times New Roman" w:eastAsia="Times New Roman" w:hAnsi="Times New Roman" w:cs="Times New Roman"/>
                <w:i/>
                <w:w w:val="101"/>
                <w:sz w:val="24"/>
                <w:szCs w:val="24"/>
                <w:lang w:val="kk-KZ" w:eastAsia="ru-RU"/>
              </w:rPr>
              <w:t xml:space="preserve"> Қауіпсіздік  ережесін сақтау.</w:t>
            </w:r>
          </w:p>
          <w:p w14:paraId="0FECBF7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tc>
      </w:tr>
      <w:tr w:rsidR="00A57B3A" w:rsidRPr="00A57B3A" w14:paraId="364AD36C" w14:textId="77777777" w:rsidTr="002E340E">
        <w:trPr>
          <w:trHeight w:val="275"/>
        </w:trPr>
        <w:tc>
          <w:tcPr>
            <w:tcW w:w="698" w:type="pct"/>
            <w:tcBorders>
              <w:top w:val="single" w:sz="4" w:space="0" w:color="000000"/>
              <w:left w:val="single" w:sz="4" w:space="0" w:color="000000"/>
              <w:bottom w:val="single" w:sz="4" w:space="0" w:color="000000"/>
              <w:right w:val="single" w:sz="4" w:space="0" w:color="000000"/>
            </w:tcBorders>
            <w:hideMark/>
          </w:tcPr>
          <w:p w14:paraId="437D682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Серуен</w:t>
            </w:r>
          </w:p>
        </w:tc>
        <w:tc>
          <w:tcPr>
            <w:tcW w:w="685" w:type="pct"/>
            <w:tcBorders>
              <w:top w:val="single" w:sz="4" w:space="0" w:color="000000"/>
              <w:left w:val="single" w:sz="4" w:space="0" w:color="000000"/>
              <w:bottom w:val="single" w:sz="4" w:space="0" w:color="000000"/>
              <w:right w:val="single" w:sz="4" w:space="0" w:color="000000"/>
            </w:tcBorders>
            <w:hideMark/>
          </w:tcPr>
          <w:p w14:paraId="3D11F81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 Қаланың көшелеріне серуен</w:t>
            </w:r>
          </w:p>
          <w:p w14:paraId="756836B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Мақсаты: жол белгілерімен танысу.</w:t>
            </w:r>
          </w:p>
          <w:p w14:paraId="3A08F86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Балаларға көшеде жүріп – тұрудың тәртібі туралы ережелерді түсіндіру.</w:t>
            </w:r>
          </w:p>
          <w:p w14:paraId="052F72E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Сұрақтар:</w:t>
            </w:r>
          </w:p>
          <w:p w14:paraId="08579A5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Жаяу жүргіншілер көшенің қай жерімен жүруі тиіс?</w:t>
            </w:r>
          </w:p>
          <w:p w14:paraId="23C93C6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Тротуардың қай жағымен жүру керек.</w:t>
            </w:r>
          </w:p>
          <w:p w14:paraId="7A1ED66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Көшені қай жерден өтуге болады?</w:t>
            </w:r>
          </w:p>
          <w:p w14:paraId="0C13A32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Бағдаршамның қандай белгісі бойынша, яғни шамның қандай түсі жанғанда, өтуге болады?</w:t>
            </w:r>
          </w:p>
          <w:p w14:paraId="6866ED8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Балалардың көңілін, назарын жол белгілеріне аудартып,  олар жайлы түсінік беру.</w:t>
            </w:r>
          </w:p>
          <w:p w14:paraId="4FB23BA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Көркем сөз:</w:t>
            </w:r>
          </w:p>
          <w:p w14:paraId="03A6CAE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Ұшқалақ бала </w:t>
            </w:r>
            <w:r w:rsidRPr="00A57B3A">
              <w:rPr>
                <w:rFonts w:ascii="Times New Roman" w:eastAsia="Times New Roman" w:hAnsi="Times New Roman" w:cs="Times New Roman"/>
                <w:sz w:val="24"/>
                <w:szCs w:val="24"/>
                <w:lang w:val="kk-KZ" w:bidi="en-US"/>
              </w:rPr>
              <w:lastRenderedPageBreak/>
              <w:t>ұрыншақ,</w:t>
            </w:r>
          </w:p>
          <w:p w14:paraId="30C224C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Ойлыл.ық соны ұғынсақ.</w:t>
            </w:r>
          </w:p>
          <w:p w14:paraId="230AD17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Машина алдын кеспесек...</w:t>
            </w:r>
          </w:p>
          <w:p w14:paraId="7112D23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sz w:val="24"/>
                <w:szCs w:val="24"/>
                <w:lang w:val="kk-KZ" w:bidi="en-US"/>
              </w:rPr>
              <w:t>Жетер едім сөз жоқ, сонау аспанға.</w:t>
            </w:r>
            <w:r w:rsidRPr="00A57B3A">
              <w:rPr>
                <w:rFonts w:ascii="Times New Roman" w:eastAsia="Times New Roman" w:hAnsi="Times New Roman" w:cs="Times New Roman"/>
                <w:color w:val="000000"/>
                <w:sz w:val="24"/>
                <w:szCs w:val="24"/>
                <w:lang w:val="kk-KZ" w:bidi="en-US"/>
              </w:rPr>
              <w:t xml:space="preserve"> (көркем әдебиетке қызығушылыққа баулу.)</w:t>
            </w:r>
          </w:p>
          <w:p w14:paraId="7A1872B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sz w:val="24"/>
                <w:szCs w:val="24"/>
                <w:lang w:val="kk-KZ" w:bidi="en-US"/>
              </w:rPr>
              <w:t>Еңбек: жолда жатқан жапырақтарды жинап, белгі бойынша орнына апару керек, ауланы тазалау.</w:t>
            </w:r>
          </w:p>
          <w:p w14:paraId="16F5700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Қимылды ойын: «Шамдар»</w:t>
            </w:r>
          </w:p>
          <w:p w14:paraId="60D7BA7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Мақсаты: тез жүгіруге жаттықтыру, ұстамды болуға үйрену.</w:t>
            </w:r>
          </w:p>
          <w:p w14:paraId="4F1A80F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A57B3A">
              <w:rPr>
                <w:rFonts w:ascii="Times New Roman" w:eastAsia="Times New Roman" w:hAnsi="Times New Roman" w:cs="Times New Roman"/>
                <w:i/>
                <w:w w:val="101"/>
                <w:sz w:val="24"/>
                <w:szCs w:val="24"/>
                <w:lang w:val="kk-KZ" w:bidi="en-US"/>
              </w:rPr>
              <w:t>Қауіпсіздік  ережесін сақтау.</w:t>
            </w:r>
          </w:p>
        </w:tc>
        <w:tc>
          <w:tcPr>
            <w:tcW w:w="750" w:type="pct"/>
            <w:gridSpan w:val="5"/>
            <w:tcBorders>
              <w:top w:val="single" w:sz="4" w:space="0" w:color="000000"/>
              <w:left w:val="single" w:sz="4" w:space="0" w:color="000000"/>
              <w:bottom w:val="single" w:sz="4" w:space="0" w:color="000000"/>
              <w:right w:val="single" w:sz="4" w:space="0" w:color="000000"/>
            </w:tcBorders>
          </w:tcPr>
          <w:p w14:paraId="46D1591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Табиғат күнтізбесі бойынша бақылау</w:t>
            </w:r>
          </w:p>
          <w:p w14:paraId="6854BD3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Мақсаты: балалар ауа райына бақылау жүргізеді: ауа райын бақылағаннан кейін мына сұрақтарға жауап береді:</w:t>
            </w:r>
          </w:p>
          <w:p w14:paraId="15ED029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Күн суық па, жылы ма?</w:t>
            </w:r>
          </w:p>
          <w:p w14:paraId="40881EA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Балалар бүгін қалай киініп келді?Негеосылай киініп келеді?</w:t>
            </w:r>
          </w:p>
          <w:p w14:paraId="410C224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Күнжелді ме, әлде тынық па?</w:t>
            </w:r>
          </w:p>
          <w:p w14:paraId="098B566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Оны қалай дәлелдеуге болады?</w:t>
            </w:r>
          </w:p>
          <w:p w14:paraId="417DB29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Күн бұлтты ма, әлде шуақты ма?</w:t>
            </w:r>
          </w:p>
          <w:p w14:paraId="0E39EFA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Жаңбыр жауып тұр ма?</w:t>
            </w:r>
          </w:p>
          <w:p w14:paraId="5FAC93F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Серуендеп келген соң бақылаған ауа райын күнтізбеге белгілеу.</w:t>
            </w:r>
          </w:p>
          <w:p w14:paraId="7AB6506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Көркем сөз:</w:t>
            </w:r>
          </w:p>
          <w:p w14:paraId="3F38B85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sz w:val="24"/>
                <w:szCs w:val="24"/>
                <w:lang w:val="kk-KZ" w:bidi="en-US"/>
              </w:rPr>
              <w:t>Мәтел: Қыркүйекте жаз бітіп, күз басталады.</w:t>
            </w:r>
            <w:r w:rsidRPr="00A57B3A">
              <w:rPr>
                <w:rFonts w:ascii="Times New Roman" w:eastAsia="Times New Roman" w:hAnsi="Times New Roman" w:cs="Times New Roman"/>
                <w:color w:val="000000"/>
                <w:sz w:val="24"/>
                <w:szCs w:val="24"/>
                <w:lang w:val="kk-KZ" w:bidi="en-US"/>
              </w:rPr>
              <w:t xml:space="preserve"> (көркем әдебиетке қызығушылыққа баулу.)</w:t>
            </w:r>
          </w:p>
          <w:p w14:paraId="7E05ECB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Қимылды ойын: «Шортан мен мөңке балықтар»</w:t>
            </w:r>
          </w:p>
          <w:p w14:paraId="4456873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Мақсаты. Балалар жүгіріп бірін бірі ұстайды, айналаны бағдарлауды үйренеді.</w:t>
            </w:r>
          </w:p>
          <w:p w14:paraId="468E09F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(жүруді жүгірумен, секірумен, басқа қимылдармен кезектестіру,)</w:t>
            </w:r>
          </w:p>
          <w:p w14:paraId="52204EE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A57B3A">
              <w:rPr>
                <w:rFonts w:ascii="Times New Roman" w:eastAsia="Times New Roman" w:hAnsi="Times New Roman" w:cs="Times New Roman"/>
                <w:i/>
                <w:sz w:val="24"/>
                <w:szCs w:val="24"/>
                <w:lang w:val="kk-KZ" w:bidi="en-US"/>
              </w:rPr>
              <w:t>Экологиялық білім беру және экологиялық мәдениет.</w:t>
            </w:r>
          </w:p>
          <w:p w14:paraId="3C7F9A0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ru-RU" w:bidi="en-US"/>
              </w:rPr>
            </w:pPr>
          </w:p>
        </w:tc>
        <w:tc>
          <w:tcPr>
            <w:tcW w:w="747" w:type="pct"/>
            <w:gridSpan w:val="6"/>
            <w:tcBorders>
              <w:top w:val="single" w:sz="4" w:space="0" w:color="000000"/>
              <w:left w:val="single" w:sz="4" w:space="0" w:color="000000"/>
              <w:bottom w:val="single" w:sz="4" w:space="0" w:color="000000"/>
              <w:right w:val="single" w:sz="4" w:space="0" w:color="000000"/>
            </w:tcBorders>
          </w:tcPr>
          <w:p w14:paraId="0645F66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Күзгі аспанды бақылау</w:t>
            </w:r>
          </w:p>
          <w:p w14:paraId="4509EBA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14:paraId="28A1A47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Жұмбақ:</w:t>
            </w:r>
          </w:p>
          <w:p w14:paraId="5C2FDB7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Болмаса да қанатты,</w:t>
            </w:r>
          </w:p>
          <w:p w14:paraId="3303942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Қалқып ұзап барады.</w:t>
            </w:r>
          </w:p>
          <w:p w14:paraId="2B57D59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Түскендей бәрі жарысқа,</w:t>
            </w:r>
          </w:p>
          <w:p w14:paraId="63AAD76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Тартып барады </w:t>
            </w:r>
            <w:r w:rsidRPr="00A57B3A">
              <w:rPr>
                <w:rFonts w:ascii="Times New Roman" w:eastAsia="Times New Roman" w:hAnsi="Times New Roman" w:cs="Times New Roman"/>
                <w:sz w:val="24"/>
                <w:szCs w:val="24"/>
                <w:lang w:val="kk-KZ" w:bidi="en-US"/>
              </w:rPr>
              <w:lastRenderedPageBreak/>
              <w:t>алысқа</w:t>
            </w:r>
          </w:p>
          <w:p w14:paraId="2C157AE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                                (бұлт) </w:t>
            </w:r>
          </w:p>
          <w:p w14:paraId="4F19DC5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Еңбек: гүлзардағы қоқысты жинап, жерін қопсыту.</w:t>
            </w:r>
          </w:p>
          <w:p w14:paraId="2E27EF2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Жеке жұмыс: «Ашық аспан» тақырыбына сурет салу.</w:t>
            </w:r>
          </w:p>
          <w:p w14:paraId="4D0F297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59B6F38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Қимылды ойын: «Қу түлкі»</w:t>
            </w:r>
          </w:p>
          <w:p w14:paraId="5AA9637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Мақсаты: балларды тез жүгіруге, айналасын бағдарлай білуге үйрету.</w:t>
            </w:r>
          </w:p>
          <w:p w14:paraId="2F5911B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color w:val="000000"/>
                <w:sz w:val="24"/>
                <w:szCs w:val="24"/>
                <w:lang w:val="kk-KZ" w:bidi="en-US"/>
              </w:rPr>
              <w:t>(ойын мен ойын жаттығулары арқылы сөздік қорын кеңейту.)</w:t>
            </w:r>
          </w:p>
          <w:p w14:paraId="0709524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A57B3A">
              <w:rPr>
                <w:rFonts w:ascii="Times New Roman" w:eastAsia="Times New Roman" w:hAnsi="Times New Roman" w:cs="Times New Roman"/>
                <w:i/>
                <w:w w:val="101"/>
                <w:sz w:val="24"/>
                <w:szCs w:val="24"/>
                <w:lang w:val="kk-KZ" w:bidi="en-US"/>
              </w:rPr>
              <w:t>Қауіпсіздік  ережесін сақтау.</w:t>
            </w:r>
          </w:p>
        </w:tc>
        <w:tc>
          <w:tcPr>
            <w:tcW w:w="859" w:type="pct"/>
            <w:gridSpan w:val="8"/>
            <w:tcBorders>
              <w:top w:val="single" w:sz="4" w:space="0" w:color="000000"/>
              <w:left w:val="single" w:sz="4" w:space="0" w:color="000000"/>
              <w:bottom w:val="single" w:sz="4" w:space="0" w:color="000000"/>
              <w:right w:val="single" w:sz="4" w:space="0" w:color="000000"/>
            </w:tcBorders>
          </w:tcPr>
          <w:p w14:paraId="0BA63B7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Аққайың ағашын бақылау.</w:t>
            </w:r>
          </w:p>
          <w:p w14:paraId="0345387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Мақсаты: балалардың аққайың жайлы білімдерін толықтыра түсу, ағаштың діңгегі, жапырағы, бұталардың қалай жайғасқанын қандай ағаш екенін тани білу.</w:t>
            </w:r>
          </w:p>
          <w:p w14:paraId="119462C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Тапсырма: «Билеп тұрған аққайың» атты ұжымдық панно жасау.</w:t>
            </w:r>
          </w:p>
          <w:p w14:paraId="049E70E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Көркем сөз: </w:t>
            </w:r>
          </w:p>
          <w:p w14:paraId="4D5EC52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Алақандай-алақандай сырғалар,</w:t>
            </w:r>
          </w:p>
          <w:p w14:paraId="47BF5F6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Жерге түсіп,</w:t>
            </w:r>
          </w:p>
          <w:p w14:paraId="13BD0A7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Түрлі-түсті кілемдей боп төселді.</w:t>
            </w:r>
          </w:p>
          <w:p w14:paraId="5647CC6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                                       (жапырақтар)</w:t>
            </w:r>
          </w:p>
          <w:p w14:paraId="1B795C5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Еңбек: балабақша алаңын жерге түскен жапырақтардан тазартып, жөнге келтіру.</w:t>
            </w:r>
          </w:p>
          <w:p w14:paraId="19D8560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Мақсаты: бастаған жұмысты аяғына дейін жеткізіп, ұқыптылыққа үйрету.</w:t>
            </w:r>
          </w:p>
          <w:p w14:paraId="1B698EB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Қимылды ойын: «Ортаға түспек»</w:t>
            </w:r>
          </w:p>
          <w:p w14:paraId="3B947DC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Мақсаты: қимыл қозғалыстарын қалыптастыру. (жүруді жүгірумен, секірумен, басқа қимылдармен кезектестіру,)</w:t>
            </w:r>
          </w:p>
          <w:p w14:paraId="4AA96AA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606E113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Қимылды жаттығулар: допты </w:t>
            </w:r>
            <w:r w:rsidRPr="00A57B3A">
              <w:rPr>
                <w:rFonts w:ascii="Times New Roman" w:eastAsia="Times New Roman" w:hAnsi="Times New Roman" w:cs="Times New Roman"/>
                <w:sz w:val="24"/>
                <w:szCs w:val="24"/>
                <w:lang w:val="kk-KZ" w:bidi="en-US"/>
              </w:rPr>
              <w:lastRenderedPageBreak/>
              <w:t>биікке, жоғары лақтырып, ол жерге түсіп, серпілгенін кейін ұстап алуға дағдыландыру. (допты бір-біріне төменнен лақтыру және қағып алу)</w:t>
            </w:r>
          </w:p>
          <w:p w14:paraId="7998394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Жорамал: </w:t>
            </w:r>
          </w:p>
          <w:p w14:paraId="5FDB77F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Егер күзде қайың ағашының жапырақтары кіршең болып түссе, қыс аязды болады.</w:t>
            </w:r>
          </w:p>
          <w:p w14:paraId="0196511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A57B3A">
              <w:rPr>
                <w:rFonts w:ascii="Times New Roman" w:eastAsia="Times New Roman" w:hAnsi="Times New Roman" w:cs="Times New Roman"/>
                <w:i/>
                <w:w w:val="101"/>
                <w:sz w:val="24"/>
                <w:szCs w:val="24"/>
                <w:lang w:val="kk-KZ" w:bidi="en-US"/>
              </w:rPr>
              <w:t>Қауіпсіздік  ережесін сақтау.</w:t>
            </w:r>
          </w:p>
        </w:tc>
        <w:tc>
          <w:tcPr>
            <w:tcW w:w="1261" w:type="pct"/>
            <w:gridSpan w:val="6"/>
            <w:tcBorders>
              <w:top w:val="single" w:sz="4" w:space="0" w:color="000000"/>
              <w:left w:val="single" w:sz="4" w:space="0" w:color="000000"/>
              <w:bottom w:val="single" w:sz="4" w:space="0" w:color="000000"/>
              <w:right w:val="single" w:sz="4" w:space="0" w:color="000000"/>
            </w:tcBorders>
          </w:tcPr>
          <w:p w14:paraId="7EB0C93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Құстарды бақылау</w:t>
            </w:r>
          </w:p>
          <w:p w14:paraId="5F23831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Мақсаты: балалардың құстардың сыртқы түрі және әдет қылқтары жайлы білімдерін тереңдете түсу құстардың қайсысы қыста қалады, қайсылары жылы жаққа ұшып кететіндіктері жайлы мағлұмат беру.</w:t>
            </w:r>
          </w:p>
          <w:p w14:paraId="70680AF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Көркем сөз: </w:t>
            </w:r>
            <w:r w:rsidRPr="00A57B3A">
              <w:rPr>
                <w:rFonts w:ascii="Times New Roman" w:eastAsia="Times New Roman" w:hAnsi="Times New Roman" w:cs="Times New Roman"/>
                <w:sz w:val="24"/>
                <w:szCs w:val="24"/>
                <w:lang w:val="kk-KZ" w:bidi="en-US"/>
              </w:rPr>
              <w:tab/>
            </w:r>
          </w:p>
          <w:p w14:paraId="6278FC1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 Суық түсті ме</w:t>
            </w:r>
          </w:p>
          <w:p w14:paraId="566B18A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Көшті құстар қайтадан.</w:t>
            </w:r>
          </w:p>
          <w:p w14:paraId="659E926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Қош айтқандай еліне,</w:t>
            </w:r>
          </w:p>
          <w:p w14:paraId="0F62F59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әлдене деп айтады ән.</w:t>
            </w:r>
          </w:p>
          <w:p w14:paraId="6274BE4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(көркем әдебиетке қызығушылыққа баулу.)</w:t>
            </w:r>
          </w:p>
          <w:p w14:paraId="33B59A5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Еңбек: шөптердің, өсімдіктердің тұқымын жинау.</w:t>
            </w:r>
          </w:p>
          <w:p w14:paraId="58EFCE6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Мақсаты: құстарға жем беруге дайындық жүргізу.</w:t>
            </w:r>
          </w:p>
          <w:p w14:paraId="02CF3A5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Жеке жұмыс: құм салған кішкене дорбашаларды жолға 3-4 метрге лақтыра білуге жаттықтыру. , (кіші және үлкен қадаммен жүгіру)</w:t>
            </w:r>
          </w:p>
          <w:p w14:paraId="62FDD00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Жорамалдар:</w:t>
            </w:r>
          </w:p>
          <w:p w14:paraId="3E23889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Құстар жылы жаққа кешуілдеп ұшса – қыс жылы болады.</w:t>
            </w:r>
          </w:p>
          <w:p w14:paraId="743D1CF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Аққулар жылы жаққа ұшып кетісімен қар жауады.</w:t>
            </w:r>
          </w:p>
          <w:p w14:paraId="678C39F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Қаздар жылы жаққа ұшысымен қыс келді дей бер.</w:t>
            </w:r>
          </w:p>
          <w:p w14:paraId="0997BE1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Қимылды ойын: «Ұшты-ұшты»</w:t>
            </w:r>
          </w:p>
          <w:p w14:paraId="1D63AB7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Мақсаты: балаларды аңғарымпаздыққа, тапқырлыққа тәрбиелеу.</w:t>
            </w:r>
          </w:p>
          <w:p w14:paraId="13B6599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A57B3A">
              <w:rPr>
                <w:rFonts w:ascii="Times New Roman" w:eastAsia="Times New Roman" w:hAnsi="Times New Roman" w:cs="Times New Roman"/>
                <w:i/>
                <w:sz w:val="24"/>
                <w:szCs w:val="24"/>
                <w:lang w:val="kk-KZ" w:bidi="en-US"/>
              </w:rPr>
              <w:t>Экологиялық білім беру және экологиялық мәдениет.</w:t>
            </w:r>
          </w:p>
          <w:p w14:paraId="5597A96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ru-RU" w:bidi="en-US"/>
              </w:rPr>
            </w:pPr>
          </w:p>
        </w:tc>
      </w:tr>
      <w:tr w:rsidR="00A57B3A" w:rsidRPr="00A57B3A" w14:paraId="5FBBCB97" w14:textId="77777777" w:rsidTr="002E340E">
        <w:trPr>
          <w:trHeight w:val="275"/>
        </w:trPr>
        <w:tc>
          <w:tcPr>
            <w:tcW w:w="698" w:type="pct"/>
            <w:tcBorders>
              <w:top w:val="single" w:sz="4" w:space="0" w:color="000000"/>
              <w:left w:val="single" w:sz="4" w:space="0" w:color="000000"/>
              <w:bottom w:val="single" w:sz="4" w:space="0" w:color="000000"/>
              <w:right w:val="single" w:sz="4" w:space="0" w:color="000000"/>
            </w:tcBorders>
            <w:hideMark/>
          </w:tcPr>
          <w:p w14:paraId="6F9DAB8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 xml:space="preserve">Серуеннен оралу </w:t>
            </w:r>
          </w:p>
        </w:tc>
        <w:tc>
          <w:tcPr>
            <w:tcW w:w="4302" w:type="pct"/>
            <w:gridSpan w:val="26"/>
            <w:tcBorders>
              <w:top w:val="single" w:sz="4" w:space="0" w:color="000000"/>
              <w:left w:val="single" w:sz="4" w:space="0" w:color="000000"/>
              <w:bottom w:val="single" w:sz="4" w:space="0" w:color="000000"/>
              <w:right w:val="single" w:sz="4" w:space="0" w:color="000000"/>
            </w:tcBorders>
            <w:hideMark/>
          </w:tcPr>
          <w:p w14:paraId="0EC9427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Жүйелі түрде шешіну, шкафтарға бүктеу, қолды жуу. </w:t>
            </w:r>
          </w:p>
          <w:p w14:paraId="5A07978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Шешіну кезінде балаларды шкафқа колготки, шорт салуға шақырыңыз. Оқуды жалғастырыңыз, көмек сұрауды сыпайы түрде білдіріңіз. Сабын ыдысынан сабын алуға, ересектердің көмегімен қолды сабындауға үйрету.</w:t>
            </w:r>
          </w:p>
          <w:p w14:paraId="704D477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sz w:val="24"/>
                <w:szCs w:val="24"/>
                <w:lang w:val="kk-KZ" w:bidi="en-US"/>
              </w:rPr>
              <w:t>Суреттерді қарау: "Балалар қолдарын жуады". Олар бойынша әңгіме.</w:t>
            </w:r>
            <w:r w:rsidRPr="00A57B3A">
              <w:rPr>
                <w:rFonts w:ascii="Times New Roman" w:eastAsia="Times New Roman" w:hAnsi="Times New Roman" w:cs="Times New Roman"/>
                <w:color w:val="000000"/>
                <w:sz w:val="24"/>
                <w:szCs w:val="24"/>
                <w:lang w:val="kk-KZ" w:bidi="en-US"/>
              </w:rPr>
              <w:t xml:space="preserve"> (әңгімелеу,</w:t>
            </w:r>
            <w:r w:rsidRPr="00A57B3A">
              <w:rPr>
                <w:rFonts w:ascii="Times New Roman" w:eastAsia="Times New Roman" w:hAnsi="Times New Roman" w:cs="Times New Roman"/>
                <w:sz w:val="24"/>
                <w:szCs w:val="24"/>
                <w:lang w:val="kk-KZ" w:bidi="en-US"/>
              </w:rPr>
              <w:t>шығармалардың эмоцианалды-бейнелік мазмұнын қабылдауға,баяндау сипатын сезінуге баулу; )</w:t>
            </w:r>
          </w:p>
        </w:tc>
      </w:tr>
      <w:tr w:rsidR="00A57B3A" w:rsidRPr="00A57B3A" w14:paraId="1246E75C" w14:textId="77777777" w:rsidTr="002E340E">
        <w:trPr>
          <w:trHeight w:val="275"/>
        </w:trPr>
        <w:tc>
          <w:tcPr>
            <w:tcW w:w="698" w:type="pct"/>
            <w:tcBorders>
              <w:top w:val="single" w:sz="4" w:space="0" w:color="000000"/>
              <w:left w:val="single" w:sz="4" w:space="0" w:color="000000"/>
              <w:bottom w:val="single" w:sz="4" w:space="0" w:color="000000"/>
              <w:right w:val="single" w:sz="4" w:space="0" w:color="000000"/>
            </w:tcBorders>
            <w:hideMark/>
          </w:tcPr>
          <w:p w14:paraId="427E499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Түскі ас </w:t>
            </w:r>
          </w:p>
        </w:tc>
        <w:tc>
          <w:tcPr>
            <w:tcW w:w="4302" w:type="pct"/>
            <w:gridSpan w:val="26"/>
            <w:tcBorders>
              <w:top w:val="single" w:sz="4" w:space="0" w:color="000000"/>
              <w:left w:val="single" w:sz="4" w:space="0" w:color="000000"/>
              <w:bottom w:val="single" w:sz="4" w:space="0" w:color="000000"/>
              <w:right w:val="single" w:sz="4" w:space="0" w:color="000000"/>
            </w:tcBorders>
            <w:hideMark/>
          </w:tcPr>
          <w:p w14:paraId="01D997E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Балалардың назарын тағамға аудару; тамақтану мәдениетін тәрбиелеу бойынша жеке жұмыс. Дәлдік дағдыларын қалыптастыруды жалғастырыңыз. </w:t>
            </w:r>
          </w:p>
          <w:p w14:paraId="13A5F47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lastRenderedPageBreak/>
              <w:t>Ас құралдарының атауын қазақ тілінде айту (қасық, тәрелке, пиала, пышақ). (сөйлеуді дамыту)</w:t>
            </w:r>
          </w:p>
          <w:p w14:paraId="609FD710" w14:textId="77777777" w:rsidR="00A57B3A" w:rsidRPr="00A57B3A" w:rsidRDefault="00A57B3A" w:rsidP="00A57B3A">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A57B3A">
              <w:rPr>
                <w:rFonts w:ascii="Times New Roman" w:eastAsia="Batang" w:hAnsi="Times New Roman" w:cs="Times New Roman"/>
                <w:color w:val="000000"/>
                <w:sz w:val="24"/>
                <w:szCs w:val="24"/>
                <w:lang w:val="kk-KZ" w:eastAsia="ko-KR" w:bidi="en-US"/>
              </w:rPr>
              <w:t>Асты-шашпай төкпей іш,</w:t>
            </w:r>
          </w:p>
          <w:p w14:paraId="6F0A783F" w14:textId="77777777" w:rsidR="00A57B3A" w:rsidRPr="00A57B3A" w:rsidRDefault="00A57B3A" w:rsidP="00A57B3A">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A57B3A">
              <w:rPr>
                <w:rFonts w:ascii="Times New Roman" w:eastAsia="Batang" w:hAnsi="Times New Roman" w:cs="Times New Roman"/>
                <w:color w:val="000000"/>
                <w:sz w:val="24"/>
                <w:szCs w:val="24"/>
                <w:lang w:val="kk-KZ" w:eastAsia="ko-KR" w:bidi="en-US"/>
              </w:rPr>
              <w:t>Сораптамай аппен іш</w:t>
            </w:r>
          </w:p>
          <w:p w14:paraId="7FB3F741" w14:textId="77777777" w:rsidR="00A57B3A" w:rsidRPr="00A57B3A" w:rsidRDefault="00A57B3A" w:rsidP="00A57B3A">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A57B3A">
              <w:rPr>
                <w:rFonts w:ascii="Times New Roman" w:eastAsia="Batang" w:hAnsi="Times New Roman" w:cs="Times New Roman"/>
                <w:color w:val="000000"/>
                <w:sz w:val="24"/>
                <w:szCs w:val="24"/>
                <w:lang w:val="kk-KZ" w:eastAsia="ko-KR" w:bidi="en-US"/>
              </w:rPr>
              <w:t>Ақырын алып қолын</w:t>
            </w:r>
          </w:p>
          <w:p w14:paraId="362167E2" w14:textId="77777777" w:rsidR="00A57B3A" w:rsidRPr="00A57B3A" w:rsidRDefault="00A57B3A" w:rsidP="00A57B3A">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A57B3A">
              <w:rPr>
                <w:rFonts w:ascii="Times New Roman" w:eastAsia="Batang" w:hAnsi="Times New Roman" w:cs="Times New Roman"/>
                <w:color w:val="000000"/>
                <w:sz w:val="24"/>
                <w:szCs w:val="24"/>
                <w:lang w:val="kk-KZ" w:eastAsia="ko-KR" w:bidi="en-US"/>
              </w:rPr>
              <w:t>Шашпай же нанды да</w:t>
            </w:r>
          </w:p>
          <w:p w14:paraId="3A9B18E7" w14:textId="77777777" w:rsidR="00A57B3A" w:rsidRPr="00A57B3A" w:rsidRDefault="00A57B3A" w:rsidP="00A57B3A">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A57B3A">
              <w:rPr>
                <w:rFonts w:ascii="Times New Roman" w:eastAsia="Batang" w:hAnsi="Times New Roman" w:cs="Times New Roman"/>
                <w:color w:val="000000"/>
                <w:sz w:val="24"/>
                <w:szCs w:val="24"/>
                <w:lang w:val="kk-KZ" w:eastAsia="ko-KR" w:bidi="en-US"/>
              </w:rPr>
              <w:t>Келген асты алдына</w:t>
            </w:r>
          </w:p>
          <w:p w14:paraId="6B171A8D" w14:textId="77777777" w:rsidR="00A57B3A" w:rsidRPr="00A57B3A" w:rsidRDefault="00A57B3A" w:rsidP="00A57B3A">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A57B3A">
              <w:rPr>
                <w:rFonts w:ascii="Times New Roman" w:eastAsia="Batang" w:hAnsi="Times New Roman" w:cs="Times New Roman"/>
                <w:color w:val="000000"/>
                <w:sz w:val="24"/>
                <w:szCs w:val="24"/>
                <w:lang w:val="kk-KZ" w:eastAsia="ko-KR" w:bidi="en-US"/>
              </w:rPr>
              <w:t>Тауысып іш қалдырма.</w:t>
            </w:r>
          </w:p>
          <w:p w14:paraId="70627BBF" w14:textId="77777777" w:rsidR="00A57B3A" w:rsidRPr="00A57B3A" w:rsidRDefault="00A57B3A" w:rsidP="00A57B3A">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A57B3A">
              <w:rPr>
                <w:rFonts w:ascii="Times New Roman" w:eastAsia="Batang" w:hAnsi="Times New Roman" w:cs="Times New Roman"/>
                <w:color w:val="000000"/>
                <w:sz w:val="24"/>
                <w:szCs w:val="24"/>
                <w:lang w:val="kk-KZ" w:eastAsia="ko-KR" w:bidi="en-US"/>
              </w:rPr>
              <w:t>Дастарханның басында</w:t>
            </w:r>
          </w:p>
          <w:p w14:paraId="0D323737" w14:textId="77777777" w:rsidR="00A57B3A" w:rsidRPr="00A57B3A" w:rsidRDefault="00A57B3A" w:rsidP="00A57B3A">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A57B3A">
              <w:rPr>
                <w:rFonts w:ascii="Times New Roman" w:eastAsia="Batang" w:hAnsi="Times New Roman" w:cs="Times New Roman"/>
                <w:color w:val="000000"/>
                <w:sz w:val="24"/>
                <w:szCs w:val="24"/>
                <w:lang w:val="kk-KZ" w:eastAsia="ko-KR" w:bidi="en-US"/>
              </w:rPr>
              <w:t>Әдептен біз бас озбаймыз</w:t>
            </w:r>
          </w:p>
          <w:p w14:paraId="5A7CF0F3" w14:textId="77777777" w:rsidR="00A57B3A" w:rsidRPr="00A57B3A" w:rsidRDefault="00A57B3A" w:rsidP="00A57B3A">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A57B3A">
              <w:rPr>
                <w:rFonts w:ascii="Times New Roman" w:eastAsia="Batang" w:hAnsi="Times New Roman" w:cs="Times New Roman"/>
                <w:color w:val="000000"/>
                <w:sz w:val="24"/>
                <w:szCs w:val="24"/>
                <w:lang w:val="kk-KZ" w:eastAsia="ko-KR" w:bidi="en-US"/>
              </w:rPr>
              <w:t>Үлендердің қасында</w:t>
            </w:r>
          </w:p>
          <w:p w14:paraId="06348E6C" w14:textId="77777777" w:rsidR="00A57B3A" w:rsidRPr="00A57B3A" w:rsidRDefault="00A57B3A" w:rsidP="00A57B3A">
            <w:pPr>
              <w:widowControl w:val="0"/>
              <w:autoSpaceDE w:val="0"/>
              <w:autoSpaceDN w:val="0"/>
              <w:spacing w:after="0" w:line="240" w:lineRule="auto"/>
              <w:rPr>
                <w:rFonts w:ascii="Times New Roman" w:eastAsia="Batang" w:hAnsi="Times New Roman" w:cs="Times New Roman"/>
                <w:color w:val="000000"/>
                <w:sz w:val="24"/>
                <w:szCs w:val="24"/>
                <w:lang w:val="kk-KZ" w:eastAsia="ko-KR" w:bidi="en-US"/>
              </w:rPr>
            </w:pPr>
            <w:r w:rsidRPr="00A57B3A">
              <w:rPr>
                <w:rFonts w:ascii="Times New Roman" w:eastAsia="Batang" w:hAnsi="Times New Roman" w:cs="Times New Roman"/>
                <w:color w:val="000000"/>
                <w:sz w:val="24"/>
                <w:szCs w:val="24"/>
                <w:lang w:val="kk-KZ" w:eastAsia="ko-KR" w:bidi="en-US"/>
              </w:rPr>
              <w:t>Қолды бұрын созбаймыз</w:t>
            </w:r>
          </w:p>
          <w:p w14:paraId="2948672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 (</w:t>
            </w:r>
            <w:r w:rsidRPr="00A57B3A">
              <w:rPr>
                <w:rFonts w:ascii="Times New Roman" w:eastAsia="Times New Roman" w:hAnsi="Times New Roman" w:cs="Times New Roman"/>
                <w:color w:val="000000"/>
                <w:sz w:val="24"/>
                <w:szCs w:val="24"/>
                <w:lang w:val="kk-KZ" w:bidi="en-US"/>
              </w:rPr>
              <w:t>көркем әдебиет)</w:t>
            </w:r>
            <w:r w:rsidRPr="00A57B3A">
              <w:rPr>
                <w:rFonts w:ascii="Times New Roman" w:eastAsia="Times New Roman" w:hAnsi="Times New Roman" w:cs="Times New Roman"/>
                <w:sz w:val="24"/>
                <w:szCs w:val="24"/>
                <w:lang w:val="kk-KZ" w:bidi="en-US"/>
              </w:rPr>
              <w:t xml:space="preserve"> Ас мәзірімен таныстыру. Балалардың назарын тағамға аудару, олардың адам денсаулығына пайдасын айту,тамақтарын реттілігімен тауысып ішуге қалыптастыру. (эмоцианалды-бейнелік мазмұнын қабылдауға,баяндау сипатын сезінуге баулу; )</w:t>
            </w:r>
          </w:p>
          <w:p w14:paraId="59AB0E0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i/>
                <w:sz w:val="24"/>
                <w:szCs w:val="24"/>
                <w:lang w:val="kk-KZ" w:bidi="en-US"/>
              </w:rPr>
              <w:t>«Суды, тамақты, энергияны үнемді тұтыну»-табиғи ресурстарға ұқыпты қарауды қалыптастыру</w:t>
            </w:r>
          </w:p>
        </w:tc>
      </w:tr>
      <w:tr w:rsidR="00A57B3A" w:rsidRPr="00A57B3A" w14:paraId="306EE1E0" w14:textId="77777777" w:rsidTr="002E340E">
        <w:trPr>
          <w:trHeight w:val="282"/>
        </w:trPr>
        <w:tc>
          <w:tcPr>
            <w:tcW w:w="698" w:type="pct"/>
            <w:tcBorders>
              <w:top w:val="single" w:sz="4" w:space="0" w:color="000000"/>
              <w:left w:val="single" w:sz="4" w:space="0" w:color="000000"/>
              <w:bottom w:val="single" w:sz="4" w:space="0" w:color="000000"/>
              <w:right w:val="single" w:sz="4" w:space="0" w:color="000000"/>
            </w:tcBorders>
            <w:hideMark/>
          </w:tcPr>
          <w:p w14:paraId="452677B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 xml:space="preserve">Күндізгі ұйқы </w:t>
            </w:r>
          </w:p>
        </w:tc>
        <w:tc>
          <w:tcPr>
            <w:tcW w:w="803" w:type="pct"/>
            <w:gridSpan w:val="5"/>
            <w:tcBorders>
              <w:top w:val="single" w:sz="4" w:space="0" w:color="000000"/>
              <w:left w:val="single" w:sz="4" w:space="0" w:color="000000"/>
              <w:bottom w:val="single" w:sz="4" w:space="0" w:color="000000"/>
              <w:right w:val="single" w:sz="4" w:space="0" w:color="auto"/>
            </w:tcBorders>
          </w:tcPr>
          <w:p w14:paraId="6FCB38F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FF0000"/>
                <w:sz w:val="24"/>
                <w:szCs w:val="24"/>
                <w:lang w:val="kk-KZ" w:bidi="en-US"/>
              </w:rPr>
            </w:pPr>
            <w:r w:rsidRPr="00A57B3A">
              <w:rPr>
                <w:rFonts w:ascii="Times New Roman" w:eastAsia="Times New Roman" w:hAnsi="Times New Roman" w:cs="Times New Roman"/>
                <w:sz w:val="24"/>
                <w:szCs w:val="24"/>
                <w:lang w:val="kk-KZ" w:bidi="en-US"/>
              </w:rPr>
              <w:t>«Қобыздың қ-хикаясы» оқу М.Мақашева</w:t>
            </w:r>
          </w:p>
          <w:p w14:paraId="6254356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sz w:val="24"/>
                <w:szCs w:val="24"/>
                <w:lang w:val="kk-KZ" w:bidi="en-US"/>
              </w:rPr>
              <w:t>(кейіпкерлердің мінезін сипаттауға үйрету.)</w:t>
            </w:r>
          </w:p>
          <w:p w14:paraId="53910DE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c>
          <w:tcPr>
            <w:tcW w:w="712" w:type="pct"/>
            <w:gridSpan w:val="2"/>
            <w:tcBorders>
              <w:top w:val="single" w:sz="4" w:space="0" w:color="000000"/>
              <w:left w:val="single" w:sz="4" w:space="0" w:color="000000"/>
              <w:bottom w:val="single" w:sz="4" w:space="0" w:color="000000"/>
              <w:right w:val="single" w:sz="4" w:space="0" w:color="auto"/>
            </w:tcBorders>
          </w:tcPr>
          <w:p w14:paraId="7ECE2E5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Баяу дауыста ән тыңдату. Р. Әлқожа «Балапан»</w:t>
            </w:r>
          </w:p>
          <w:p w14:paraId="46D4323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(әннің сипатын қабылдау,)</w:t>
            </w:r>
          </w:p>
          <w:p w14:paraId="55966E5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754" w:type="pct"/>
            <w:gridSpan w:val="7"/>
            <w:tcBorders>
              <w:top w:val="single" w:sz="4" w:space="0" w:color="000000"/>
              <w:left w:val="single" w:sz="4" w:space="0" w:color="auto"/>
              <w:bottom w:val="single" w:sz="4" w:space="0" w:color="000000"/>
              <w:right w:val="single" w:sz="4" w:space="0" w:color="000000"/>
            </w:tcBorders>
            <w:hideMark/>
          </w:tcPr>
          <w:p w14:paraId="071513E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Calibri" w:hAnsi="Times New Roman" w:cs="Times New Roman"/>
                <w:i/>
                <w:sz w:val="24"/>
                <w:szCs w:val="24"/>
                <w:lang w:val="kk-KZ" w:bidi="en-US"/>
              </w:rPr>
              <w:t>«Күй күмбірі» тыңдату.</w:t>
            </w:r>
          </w:p>
        </w:tc>
        <w:tc>
          <w:tcPr>
            <w:tcW w:w="756" w:type="pct"/>
            <w:gridSpan w:val="5"/>
            <w:tcBorders>
              <w:top w:val="single" w:sz="4" w:space="0" w:color="000000"/>
              <w:left w:val="single" w:sz="4" w:space="0" w:color="000000"/>
              <w:bottom w:val="single" w:sz="4" w:space="0" w:color="000000"/>
              <w:right w:val="single" w:sz="4" w:space="0" w:color="000000"/>
            </w:tcBorders>
            <w:hideMark/>
          </w:tcPr>
          <w:p w14:paraId="4EA9FD4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 xml:space="preserve">Әңгіме оқу. «Арлан күшік» Ә.Файзуллаұлы </w:t>
            </w:r>
          </w:p>
          <w:p w14:paraId="6A67787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(әдеби жанр түрлерін түсіндіру:ертегі,әңгіме,өлең;)</w:t>
            </w:r>
          </w:p>
        </w:tc>
        <w:tc>
          <w:tcPr>
            <w:tcW w:w="1277" w:type="pct"/>
            <w:gridSpan w:val="7"/>
            <w:tcBorders>
              <w:top w:val="single" w:sz="4" w:space="0" w:color="000000"/>
              <w:left w:val="single" w:sz="4" w:space="0" w:color="000000"/>
              <w:bottom w:val="single" w:sz="4" w:space="0" w:color="000000"/>
              <w:right w:val="single" w:sz="4" w:space="0" w:color="000000"/>
            </w:tcBorders>
            <w:hideMark/>
          </w:tcPr>
          <w:p w14:paraId="1E866DD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Ертегі оқу. «Хайуанаттар патшалығы» Ә.Файзуллаұлы</w:t>
            </w:r>
          </w:p>
          <w:p w14:paraId="2630927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sz w:val="24"/>
                <w:szCs w:val="24"/>
                <w:lang w:val="kk-KZ" w:bidi="en-US"/>
              </w:rPr>
              <w:t>(кейіпкерлердің мінезін сипаттауға үйрету.)</w:t>
            </w:r>
          </w:p>
        </w:tc>
      </w:tr>
      <w:tr w:rsidR="00A57B3A" w:rsidRPr="00A57B3A" w14:paraId="61B0E772" w14:textId="77777777" w:rsidTr="002E340E">
        <w:trPr>
          <w:trHeight w:val="350"/>
        </w:trPr>
        <w:tc>
          <w:tcPr>
            <w:tcW w:w="698" w:type="pct"/>
            <w:tcBorders>
              <w:top w:val="single" w:sz="4" w:space="0" w:color="000000"/>
              <w:left w:val="single" w:sz="4" w:space="0" w:color="000000"/>
              <w:bottom w:val="single" w:sz="4" w:space="0" w:color="000000"/>
              <w:right w:val="single" w:sz="4" w:space="0" w:color="000000"/>
            </w:tcBorders>
            <w:hideMark/>
          </w:tcPr>
          <w:p w14:paraId="28DC2CA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Біртіндеп ұйқыдан </w:t>
            </w:r>
          </w:p>
          <w:p w14:paraId="21A9300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ояту, </w:t>
            </w:r>
          </w:p>
          <w:p w14:paraId="72A4229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сауықтыру шаралары </w:t>
            </w:r>
          </w:p>
        </w:tc>
        <w:tc>
          <w:tcPr>
            <w:tcW w:w="4302" w:type="pct"/>
            <w:gridSpan w:val="26"/>
            <w:tcBorders>
              <w:top w:val="single" w:sz="4" w:space="0" w:color="000000"/>
              <w:left w:val="single" w:sz="4" w:space="0" w:color="000000"/>
              <w:bottom w:val="single" w:sz="4" w:space="0" w:color="000000"/>
              <w:right w:val="single" w:sz="4" w:space="0" w:color="000000"/>
            </w:tcBorders>
            <w:hideMark/>
          </w:tcPr>
          <w:p w14:paraId="1DD078A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shd w:val="clear" w:color="auto" w:fill="FFFFFF"/>
                <w:lang w:val="kk-KZ" w:bidi="en-US"/>
              </w:rPr>
              <w:t>"Құстар"</w:t>
            </w:r>
            <w:r w:rsidRPr="00A57B3A">
              <w:rPr>
                <w:rFonts w:ascii="Times New Roman" w:eastAsia="Times New Roman" w:hAnsi="Times New Roman" w:cs="Times New Roman"/>
                <w:sz w:val="24"/>
                <w:szCs w:val="24"/>
                <w:lang w:val="kk-KZ" w:bidi="en-US"/>
              </w:rPr>
              <w:br/>
            </w:r>
            <w:r w:rsidRPr="00A57B3A">
              <w:rPr>
                <w:rFonts w:ascii="Times New Roman" w:eastAsia="Times New Roman" w:hAnsi="Times New Roman" w:cs="Times New Roman"/>
                <w:sz w:val="24"/>
                <w:szCs w:val="24"/>
                <w:shd w:val="clear" w:color="auto" w:fill="FFFFFF"/>
                <w:lang w:val="kk-KZ" w:bidi="en-US"/>
              </w:rPr>
              <w:t>1. "Құстар оянды" - С.қ.: аяқты сәл алшақ қою. Қолдарды жан-жаққа созу, былғау – «құстар қанат қағып жатыр».</w:t>
            </w:r>
            <w:r w:rsidRPr="00A57B3A">
              <w:rPr>
                <w:rFonts w:ascii="Times New Roman" w:eastAsia="Times New Roman" w:hAnsi="Times New Roman" w:cs="Times New Roman"/>
                <w:sz w:val="24"/>
                <w:szCs w:val="24"/>
                <w:lang w:val="kk-KZ" w:bidi="en-US"/>
              </w:rPr>
              <w:br/>
            </w:r>
            <w:r w:rsidRPr="00A57B3A">
              <w:rPr>
                <w:rFonts w:ascii="Times New Roman" w:eastAsia="Times New Roman" w:hAnsi="Times New Roman" w:cs="Times New Roman"/>
                <w:sz w:val="24"/>
                <w:szCs w:val="24"/>
                <w:shd w:val="clear" w:color="auto" w:fill="FFFFFF"/>
                <w:lang w:val="kk-KZ" w:bidi="en-US"/>
              </w:rPr>
              <w:t>2. «Құстар достарын шақырып жатыр» - С.қ.: тұрып, қол белде, аяқ сәл алшақ. Оң жаққа, сол жаққа бұрылу, «Шиқ-шиқ» деп айту.</w:t>
            </w:r>
            <w:r w:rsidRPr="00A57B3A">
              <w:rPr>
                <w:rFonts w:ascii="Times New Roman" w:eastAsia="Times New Roman" w:hAnsi="Times New Roman" w:cs="Times New Roman"/>
                <w:sz w:val="24"/>
                <w:szCs w:val="24"/>
                <w:lang w:val="kk-KZ" w:bidi="en-US"/>
              </w:rPr>
              <w:br/>
            </w:r>
            <w:r w:rsidRPr="00A57B3A">
              <w:rPr>
                <w:rFonts w:ascii="Times New Roman" w:eastAsia="Times New Roman" w:hAnsi="Times New Roman" w:cs="Times New Roman"/>
                <w:sz w:val="24"/>
                <w:szCs w:val="24"/>
                <w:shd w:val="clear" w:color="auto" w:fill="FFFFFF"/>
                <w:lang w:val="kk-KZ" w:bidi="en-US"/>
              </w:rPr>
              <w:t>3. «Құстар жем шұқып жатыр» - С.қ.: тұрып, аяқ сәл алшақ, қол төменде. Отыру, саусақпен еденді соғу, "Клю-клю" деп айту. Сол қалыпқа келу.</w:t>
            </w:r>
            <w:r w:rsidRPr="00A57B3A">
              <w:rPr>
                <w:rFonts w:ascii="Times New Roman" w:eastAsia="Times New Roman" w:hAnsi="Times New Roman" w:cs="Times New Roman"/>
                <w:sz w:val="24"/>
                <w:szCs w:val="24"/>
                <w:lang w:val="kk-KZ" w:bidi="en-US"/>
              </w:rPr>
              <w:br/>
            </w:r>
            <w:r w:rsidRPr="00A57B3A">
              <w:rPr>
                <w:rFonts w:ascii="Times New Roman" w:eastAsia="Times New Roman" w:hAnsi="Times New Roman" w:cs="Times New Roman"/>
                <w:sz w:val="24"/>
                <w:szCs w:val="24"/>
                <w:shd w:val="clear" w:color="auto" w:fill="FFFFFF"/>
                <w:lang w:val="kk-KZ" w:bidi="en-US"/>
              </w:rPr>
              <w:t>4. "Құстар көңілденіп жатыр" - С.қ.: тұрып, аяқ сәл алшақ, қол түсірілген. Жүріспен кезектесіп, бір орында секіру.</w:t>
            </w:r>
          </w:p>
        </w:tc>
      </w:tr>
      <w:tr w:rsidR="00A57B3A" w:rsidRPr="00A57B3A" w14:paraId="4F661D62" w14:textId="77777777" w:rsidTr="002E340E">
        <w:trPr>
          <w:trHeight w:val="629"/>
        </w:trPr>
        <w:tc>
          <w:tcPr>
            <w:tcW w:w="698" w:type="pct"/>
            <w:tcBorders>
              <w:top w:val="single" w:sz="4" w:space="0" w:color="000000"/>
              <w:left w:val="single" w:sz="4" w:space="0" w:color="000000"/>
              <w:bottom w:val="single" w:sz="4" w:space="0" w:color="000000"/>
              <w:right w:val="single" w:sz="4" w:space="0" w:color="000000"/>
            </w:tcBorders>
            <w:hideMark/>
          </w:tcPr>
          <w:p w14:paraId="5AABDF4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Балалардың дербес әрекеті (баяу қимылды ойындар, үстел үсті ойындары, бейнелеу әрекеті, кітаптар </w:t>
            </w:r>
            <w:r w:rsidRPr="00A57B3A">
              <w:rPr>
                <w:rFonts w:ascii="Times New Roman" w:eastAsia="Times New Roman" w:hAnsi="Times New Roman" w:cs="Times New Roman"/>
                <w:sz w:val="24"/>
                <w:szCs w:val="24"/>
                <w:lang w:val="kk-KZ" w:bidi="en-US"/>
              </w:rPr>
              <w:lastRenderedPageBreak/>
              <w:t xml:space="preserve">қарау және тағы басқа әрекеттер) </w:t>
            </w:r>
          </w:p>
        </w:tc>
        <w:tc>
          <w:tcPr>
            <w:tcW w:w="755" w:type="pct"/>
            <w:gridSpan w:val="4"/>
            <w:tcBorders>
              <w:top w:val="single" w:sz="4" w:space="0" w:color="000000"/>
              <w:left w:val="single" w:sz="4" w:space="0" w:color="000000"/>
              <w:bottom w:val="single" w:sz="4" w:space="0" w:color="000000"/>
              <w:right w:val="single" w:sz="4" w:space="0" w:color="000000"/>
            </w:tcBorders>
            <w:hideMark/>
          </w:tcPr>
          <w:p w14:paraId="0EA158A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lastRenderedPageBreak/>
              <w:t xml:space="preserve"> 15:00-15:40 Хор</w:t>
            </w:r>
          </w:p>
          <w:p w14:paraId="5ED19D9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16:00 -16:30</w:t>
            </w:r>
          </w:p>
          <w:p w14:paraId="2A97447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Ұлттық ойын</w:t>
            </w:r>
          </w:p>
          <w:p w14:paraId="082A027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«Бес темші»</w:t>
            </w:r>
          </w:p>
          <w:p w14:paraId="4EAE41E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Дидактикалық ойын</w:t>
            </w:r>
          </w:p>
          <w:p w14:paraId="0E2372F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 xml:space="preserve">«Бұл не? Кімге </w:t>
            </w:r>
            <w:r w:rsidRPr="00A57B3A">
              <w:rPr>
                <w:rFonts w:ascii="Times New Roman" w:eastAsia="Times New Roman" w:hAnsi="Times New Roman" w:cs="Times New Roman"/>
                <w:color w:val="000000"/>
                <w:sz w:val="24"/>
                <w:szCs w:val="24"/>
                <w:lang w:val="kk-KZ" w:bidi="en-US"/>
              </w:rPr>
              <w:lastRenderedPageBreak/>
              <w:t>керек?»</w:t>
            </w:r>
          </w:p>
          <w:p w14:paraId="00FD659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Мақсаты: Балабақша қызметкерлері мен қажет құралдарымен таныстыру.</w:t>
            </w:r>
          </w:p>
          <w:p w14:paraId="142F03C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Қоршаған ортамен танысу</w:t>
            </w:r>
          </w:p>
          <w:p w14:paraId="6AB0024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(танымдық-зерттеушілік қызметті дамыту.)</w:t>
            </w:r>
          </w:p>
        </w:tc>
        <w:tc>
          <w:tcPr>
            <w:tcW w:w="952" w:type="pct"/>
            <w:gridSpan w:val="7"/>
            <w:tcBorders>
              <w:top w:val="single" w:sz="4" w:space="0" w:color="000000"/>
              <w:left w:val="single" w:sz="4" w:space="0" w:color="000000"/>
              <w:bottom w:val="single" w:sz="4" w:space="0" w:color="000000"/>
              <w:right w:val="single" w:sz="4" w:space="0" w:color="000000"/>
            </w:tcBorders>
            <w:hideMark/>
          </w:tcPr>
          <w:p w14:paraId="7D53D96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 xml:space="preserve">15:00-15:25 </w:t>
            </w:r>
          </w:p>
          <w:p w14:paraId="14C8661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Үйірме жұмысы</w:t>
            </w:r>
          </w:p>
          <w:p w14:paraId="67023FC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«Қызықты математика»</w:t>
            </w:r>
          </w:p>
          <w:p w14:paraId="5C557594" w14:textId="77777777" w:rsidR="00A57B3A" w:rsidRPr="00A57B3A" w:rsidRDefault="00A57B3A" w:rsidP="00A57B3A">
            <w:pPr>
              <w:widowControl w:val="0"/>
              <w:autoSpaceDE w:val="0"/>
              <w:autoSpaceDN w:val="0"/>
              <w:spacing w:after="0" w:line="240" w:lineRule="auto"/>
              <w:rPr>
                <w:rFonts w:ascii="Times New Roman" w:eastAsia="NSimSun" w:hAnsi="Times New Roman" w:cs="Times New Roman"/>
                <w:color w:val="000000"/>
                <w:kern w:val="2"/>
                <w:sz w:val="24"/>
                <w:szCs w:val="24"/>
                <w:lang w:val="kk-KZ" w:eastAsia="zh-CN" w:bidi="hi-IN"/>
              </w:rPr>
            </w:pPr>
            <w:r w:rsidRPr="00A57B3A">
              <w:rPr>
                <w:rFonts w:ascii="Times New Roman" w:eastAsia="NSimSun" w:hAnsi="Times New Roman" w:cs="Times New Roman"/>
                <w:color w:val="000000"/>
                <w:kern w:val="2"/>
                <w:sz w:val="24"/>
                <w:szCs w:val="24"/>
                <w:lang w:val="kk-KZ" w:eastAsia="zh-CN" w:bidi="hi-IN"/>
              </w:rPr>
              <w:t xml:space="preserve">Тақырыбы: Конус  </w:t>
            </w:r>
          </w:p>
          <w:p w14:paraId="558CA91F" w14:textId="77777777" w:rsidR="00A57B3A" w:rsidRPr="00A57B3A" w:rsidRDefault="00A57B3A" w:rsidP="00A57B3A">
            <w:pPr>
              <w:widowControl w:val="0"/>
              <w:autoSpaceDE w:val="0"/>
              <w:autoSpaceDN w:val="0"/>
              <w:spacing w:after="0" w:line="240" w:lineRule="auto"/>
              <w:rPr>
                <w:rFonts w:ascii="Times New Roman" w:eastAsia="NSimSun" w:hAnsi="Times New Roman" w:cs="Times New Roman"/>
                <w:color w:val="000000"/>
                <w:kern w:val="2"/>
                <w:sz w:val="24"/>
                <w:szCs w:val="24"/>
                <w:lang w:val="kk-KZ" w:eastAsia="zh-CN" w:bidi="hi-IN"/>
              </w:rPr>
            </w:pPr>
            <w:r w:rsidRPr="00A57B3A">
              <w:rPr>
                <w:rFonts w:ascii="Times New Roman" w:eastAsia="NSimSun" w:hAnsi="Times New Roman" w:cs="Times New Roman"/>
                <w:color w:val="000000"/>
                <w:kern w:val="2"/>
                <w:sz w:val="24"/>
                <w:szCs w:val="24"/>
                <w:lang w:val="kk-KZ" w:eastAsia="zh-CN" w:bidi="hi-IN"/>
              </w:rPr>
              <w:t>Цилиндр</w:t>
            </w:r>
          </w:p>
          <w:p w14:paraId="1040FBD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NSimSun" w:hAnsi="Times New Roman" w:cs="Times New Roman"/>
                <w:color w:val="000000"/>
                <w:kern w:val="2"/>
                <w:sz w:val="24"/>
                <w:szCs w:val="24"/>
                <w:lang w:val="kk-KZ" w:eastAsia="zh-CN" w:bidi="hi-IN"/>
              </w:rPr>
              <w:t xml:space="preserve">Үшбұрыш </w:t>
            </w:r>
            <w:r w:rsidRPr="00A57B3A">
              <w:rPr>
                <w:rFonts w:ascii="Times New Roman" w:eastAsia="NSimSun" w:hAnsi="Times New Roman" w:cs="Times New Roman"/>
                <w:color w:val="000000"/>
                <w:kern w:val="2"/>
                <w:sz w:val="24"/>
                <w:szCs w:val="24"/>
                <w:lang w:val="kk-KZ" w:eastAsia="zh-CN" w:bidi="hi-IN"/>
              </w:rPr>
              <w:lastRenderedPageBreak/>
              <w:t>Мақсаты:</w:t>
            </w:r>
            <w:r w:rsidRPr="00A57B3A">
              <w:rPr>
                <w:rFonts w:ascii="Times New Roman" w:eastAsia="Times New Roman" w:hAnsi="Times New Roman" w:cs="Times New Roman"/>
                <w:color w:val="000000"/>
                <w:sz w:val="24"/>
                <w:szCs w:val="24"/>
                <w:lang w:val="kk-KZ" w:bidi="en-US"/>
              </w:rPr>
              <w:t>Геметриялық  пішіндер туралы білімді бекіту;</w:t>
            </w:r>
            <w:r w:rsidRPr="00A57B3A">
              <w:rPr>
                <w:rFonts w:ascii="Times New Roman" w:eastAsia="Times New Roman" w:hAnsi="Times New Roman" w:cs="Times New Roman"/>
                <w:sz w:val="24"/>
                <w:szCs w:val="24"/>
                <w:lang w:val="kk-KZ" w:bidi="en-US"/>
              </w:rPr>
              <w:t xml:space="preserve"> конус, цилндр туралы</w:t>
            </w:r>
            <w:r w:rsidRPr="00A57B3A">
              <w:rPr>
                <w:rFonts w:ascii="Times New Roman" w:eastAsia="Segoe UI Symbol" w:hAnsi="Times New Roman" w:cs="Times New Roman"/>
                <w:sz w:val="24"/>
                <w:szCs w:val="24"/>
                <w:lang w:val="kk-KZ" w:bidi="en-US"/>
              </w:rPr>
              <w:t xml:space="preserve"> түсініктерін қалыптастыру.</w:t>
            </w:r>
            <w:r w:rsidRPr="00A57B3A">
              <w:rPr>
                <w:rFonts w:ascii="Times New Roman" w:eastAsia="Times New Roman" w:hAnsi="Times New Roman" w:cs="Times New Roman"/>
                <w:sz w:val="24"/>
                <w:szCs w:val="24"/>
                <w:lang w:val="kk-KZ" w:bidi="en-US"/>
              </w:rPr>
              <w:t xml:space="preserve"> Баланың даму деңгейін, затардың қасиеті туралы түсінігін дамыту.</w:t>
            </w:r>
          </w:p>
          <w:p w14:paraId="280AC21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16:00-16:30</w:t>
            </w:r>
          </w:p>
          <w:p w14:paraId="3FC5F6A1" w14:textId="77777777" w:rsidR="00A57B3A" w:rsidRPr="00A57B3A" w:rsidRDefault="00A57B3A" w:rsidP="00A57B3A">
            <w:pPr>
              <w:widowControl w:val="0"/>
              <w:autoSpaceDE w:val="0"/>
              <w:autoSpaceDN w:val="0"/>
              <w:spacing w:after="0" w:line="240" w:lineRule="auto"/>
              <w:rPr>
                <w:rFonts w:ascii="Times New Roman" w:eastAsia="Segoe UI Symbol" w:hAnsi="Times New Roman" w:cs="Times New Roman"/>
                <w:color w:val="000000"/>
                <w:kern w:val="2"/>
                <w:sz w:val="24"/>
                <w:szCs w:val="24"/>
                <w:lang w:val="kk-KZ" w:eastAsia="zh-CN" w:bidi="hi-IN"/>
              </w:rPr>
            </w:pPr>
            <w:r w:rsidRPr="00A57B3A">
              <w:rPr>
                <w:rFonts w:ascii="Times New Roman" w:eastAsia="Times New Roman" w:hAnsi="Times New Roman" w:cs="Times New Roman"/>
                <w:color w:val="000000"/>
                <w:sz w:val="24"/>
                <w:szCs w:val="24"/>
                <w:lang w:val="kk-KZ" w:bidi="en-US"/>
              </w:rPr>
              <w:t>Би үйірмесі</w:t>
            </w:r>
          </w:p>
        </w:tc>
        <w:tc>
          <w:tcPr>
            <w:tcW w:w="680" w:type="pct"/>
            <w:gridSpan w:val="7"/>
            <w:tcBorders>
              <w:top w:val="single" w:sz="4" w:space="0" w:color="000000"/>
              <w:left w:val="single" w:sz="4" w:space="0" w:color="000000"/>
              <w:bottom w:val="single" w:sz="4" w:space="0" w:color="000000"/>
              <w:right w:val="single" w:sz="4" w:space="0" w:color="000000"/>
            </w:tcBorders>
            <w:hideMark/>
          </w:tcPr>
          <w:p w14:paraId="2893506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«Саңырауқұлақтар»</w:t>
            </w:r>
          </w:p>
          <w:p w14:paraId="367FADE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Мақсаты: Балаларға саңырауқұлақ  туралы түсінік беру. Саңырауқұлақты мүсіндеуге үйрету. </w:t>
            </w:r>
            <w:r w:rsidRPr="00A57B3A">
              <w:rPr>
                <w:rFonts w:ascii="Times New Roman" w:eastAsia="Times New Roman" w:hAnsi="Times New Roman" w:cs="Times New Roman"/>
                <w:sz w:val="24"/>
                <w:szCs w:val="24"/>
                <w:lang w:val="kk-KZ" w:bidi="en-US"/>
              </w:rPr>
              <w:lastRenderedPageBreak/>
              <w:t>Саусақ моторикасын дамыту.</w:t>
            </w:r>
          </w:p>
          <w:p w14:paraId="5B3F126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Мүсіндеу</w:t>
            </w:r>
          </w:p>
          <w:p w14:paraId="1DB25FC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(балаларды затқа қарап немесе көз алдарына елестету арқылы көлемі мен пішіні әртүрлі заттарды бейнелеу.)</w:t>
            </w:r>
          </w:p>
        </w:tc>
        <w:tc>
          <w:tcPr>
            <w:tcW w:w="728" w:type="pct"/>
            <w:gridSpan w:val="4"/>
            <w:tcBorders>
              <w:top w:val="single" w:sz="4" w:space="0" w:color="000000"/>
              <w:left w:val="single" w:sz="4" w:space="0" w:color="000000"/>
              <w:bottom w:val="single" w:sz="4" w:space="0" w:color="000000"/>
              <w:right w:val="single" w:sz="4" w:space="0" w:color="000000"/>
            </w:tcBorders>
          </w:tcPr>
          <w:p w14:paraId="5F100A2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 xml:space="preserve">Кітаппен жұмыс </w:t>
            </w:r>
          </w:p>
          <w:p w14:paraId="0562B6B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«Аспазшы» </w:t>
            </w:r>
          </w:p>
          <w:p w14:paraId="3707581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Мақсаты: Балалар аспазшы туралы түсіндіре алады.</w:t>
            </w:r>
          </w:p>
          <w:p w14:paraId="2FCABE7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Сөйлеуді дамыту</w:t>
            </w:r>
          </w:p>
          <w:p w14:paraId="0FF90AB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lastRenderedPageBreak/>
              <w:t>(ойын мен ойын жаттығулары арқылы сөздік қорын кеңейту.)</w:t>
            </w:r>
          </w:p>
          <w:p w14:paraId="601BAB4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p w14:paraId="208766A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c>
          <w:tcPr>
            <w:tcW w:w="1187" w:type="pct"/>
            <w:gridSpan w:val="4"/>
            <w:tcBorders>
              <w:top w:val="single" w:sz="4" w:space="0" w:color="000000"/>
              <w:left w:val="single" w:sz="4" w:space="0" w:color="000000"/>
              <w:bottom w:val="single" w:sz="4" w:space="0" w:color="000000"/>
              <w:right w:val="single" w:sz="4" w:space="0" w:color="000000"/>
            </w:tcBorders>
          </w:tcPr>
          <w:p w14:paraId="057967D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color w:val="000000"/>
                <w:sz w:val="24"/>
                <w:szCs w:val="24"/>
                <w:lang w:val="kk-KZ" w:bidi="en-US"/>
              </w:rPr>
              <w:lastRenderedPageBreak/>
              <w:t>15:00-15:40  Хор</w:t>
            </w:r>
          </w:p>
          <w:p w14:paraId="1D924B4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Дербес ойын «Мозайка»</w:t>
            </w:r>
          </w:p>
          <w:p w14:paraId="105F7D6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Мақсаты:Балалар мазайканың ұсақ бөліктерін орналастыра алады.</w:t>
            </w:r>
          </w:p>
          <w:p w14:paraId="3A5B77C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Құрастыру</w:t>
            </w:r>
          </w:p>
          <w:p w14:paraId="620E8AB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color w:val="000000"/>
                <w:sz w:val="24"/>
                <w:szCs w:val="24"/>
                <w:lang w:val="kk-KZ" w:bidi="en-US"/>
              </w:rPr>
              <w:lastRenderedPageBreak/>
              <w:t>(әртүрлі түстегі және пішіндегі бөлшектерден қарапайым құрылыстар құрастыру дағдыларын қалыптастыру.)</w:t>
            </w:r>
          </w:p>
          <w:p w14:paraId="62ED947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r>
      <w:tr w:rsidR="00A57B3A" w:rsidRPr="00A57B3A" w14:paraId="760B6CF3" w14:textId="77777777" w:rsidTr="002E340E">
        <w:trPr>
          <w:trHeight w:val="424"/>
        </w:trPr>
        <w:tc>
          <w:tcPr>
            <w:tcW w:w="698" w:type="pct"/>
            <w:tcBorders>
              <w:top w:val="single" w:sz="4" w:space="0" w:color="000000"/>
              <w:left w:val="single" w:sz="4" w:space="0" w:color="000000"/>
              <w:bottom w:val="single" w:sz="4" w:space="0" w:color="000000"/>
              <w:right w:val="single" w:sz="4" w:space="0" w:color="000000"/>
            </w:tcBorders>
            <w:hideMark/>
          </w:tcPr>
          <w:p w14:paraId="1B82054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 xml:space="preserve">Бесін тамақ </w:t>
            </w:r>
          </w:p>
        </w:tc>
        <w:tc>
          <w:tcPr>
            <w:tcW w:w="4302" w:type="pct"/>
            <w:gridSpan w:val="26"/>
            <w:tcBorders>
              <w:top w:val="single" w:sz="4" w:space="0" w:color="000000"/>
              <w:left w:val="single" w:sz="4" w:space="0" w:color="000000"/>
              <w:bottom w:val="single" w:sz="4" w:space="0" w:color="000000"/>
              <w:right w:val="single" w:sz="4" w:space="0" w:color="000000"/>
            </w:tcBorders>
            <w:hideMark/>
          </w:tcPr>
          <w:p w14:paraId="6610617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Ұқыпты жуу дағдыларын тәрбиелеу. Балабақша рифмасын айту :</w:t>
            </w:r>
          </w:p>
          <w:p w14:paraId="1D78A7D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Құмырсқа шөп арманнан көтерілді,</w:t>
            </w:r>
          </w:p>
          <w:p w14:paraId="38CBBC1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Құс астықты алды,</w:t>
            </w:r>
          </w:p>
          <w:p w14:paraId="7AFCC30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Қоян - қырыққабат үшін ,</w:t>
            </w:r>
          </w:p>
          <w:p w14:paraId="4DD2041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Тышқан - қыртыс үшін,</w:t>
            </w:r>
          </w:p>
          <w:p w14:paraId="0CF38A4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Балалар сүт үшін . </w:t>
            </w:r>
            <w:r w:rsidRPr="00A57B3A">
              <w:rPr>
                <w:rFonts w:ascii="Times New Roman" w:eastAsia="Times New Roman" w:hAnsi="Times New Roman" w:cs="Times New Roman"/>
                <w:color w:val="000000"/>
                <w:sz w:val="24"/>
                <w:szCs w:val="24"/>
                <w:lang w:val="kk-KZ" w:bidi="en-US"/>
              </w:rPr>
              <w:t>( көркем әдебиет)</w:t>
            </w:r>
            <w:r w:rsidRPr="00A57B3A">
              <w:rPr>
                <w:rFonts w:ascii="Times New Roman" w:eastAsia="Times New Roman" w:hAnsi="Times New Roman" w:cs="Times New Roman"/>
                <w:sz w:val="24"/>
                <w:szCs w:val="24"/>
                <w:lang w:val="kk-KZ" w:bidi="en-US"/>
              </w:rPr>
              <w:t xml:space="preserve"> (эмоциямен, қисынды қайталап айтып беру)</w:t>
            </w:r>
          </w:p>
        </w:tc>
      </w:tr>
      <w:tr w:rsidR="00A57B3A" w:rsidRPr="00A57B3A" w14:paraId="00B30BCE" w14:textId="77777777" w:rsidTr="002E340E">
        <w:trPr>
          <w:trHeight w:val="551"/>
        </w:trPr>
        <w:tc>
          <w:tcPr>
            <w:tcW w:w="698" w:type="pct"/>
            <w:tcBorders>
              <w:top w:val="single" w:sz="4" w:space="0" w:color="000000"/>
              <w:left w:val="single" w:sz="4" w:space="0" w:color="000000"/>
              <w:bottom w:val="single" w:sz="4" w:space="0" w:color="000000"/>
              <w:right w:val="single" w:sz="4" w:space="0" w:color="000000"/>
            </w:tcBorders>
            <w:hideMark/>
          </w:tcPr>
          <w:p w14:paraId="2F5F8CD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Балалармен жеке жұмыс </w:t>
            </w:r>
          </w:p>
        </w:tc>
        <w:tc>
          <w:tcPr>
            <w:tcW w:w="803" w:type="pct"/>
            <w:gridSpan w:val="5"/>
            <w:tcBorders>
              <w:top w:val="single" w:sz="4" w:space="0" w:color="000000"/>
              <w:left w:val="single" w:sz="4" w:space="0" w:color="000000"/>
              <w:bottom w:val="single" w:sz="4" w:space="0" w:color="000000"/>
              <w:right w:val="single" w:sz="4" w:space="0" w:color="000000"/>
            </w:tcBorders>
          </w:tcPr>
          <w:p w14:paraId="7FAB7AA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Сауат ашу негіздері.</w:t>
            </w:r>
          </w:p>
          <w:p w14:paraId="708D7BB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«Сөздерді буындарға бөлу, олардың саны мен ретін анықтау. (балалармен)</w:t>
            </w:r>
          </w:p>
          <w:p w14:paraId="7ECFD88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744" w:type="pct"/>
            <w:gridSpan w:val="4"/>
            <w:tcBorders>
              <w:top w:val="single" w:sz="4" w:space="0" w:color="000000"/>
              <w:left w:val="single" w:sz="4" w:space="0" w:color="000000"/>
              <w:bottom w:val="single" w:sz="4" w:space="0" w:color="000000"/>
              <w:right w:val="single" w:sz="4" w:space="0" w:color="000000"/>
            </w:tcBorders>
            <w:hideMark/>
          </w:tcPr>
          <w:p w14:paraId="06B34E3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Calibri" w:hAnsi="Times New Roman" w:cs="Times New Roman"/>
                <w:noProof/>
                <w:sz w:val="24"/>
                <w:szCs w:val="24"/>
                <w:lang w:val="kk-KZ" w:bidi="en-US"/>
              </w:rPr>
              <w:t xml:space="preserve"> </w:t>
            </w:r>
            <w:r w:rsidRPr="00A57B3A">
              <w:rPr>
                <w:rFonts w:ascii="Times New Roman" w:eastAsia="Times New Roman" w:hAnsi="Times New Roman" w:cs="Times New Roman"/>
                <w:color w:val="000000"/>
                <w:sz w:val="24"/>
                <w:szCs w:val="24"/>
                <w:lang w:val="kk-KZ" w:bidi="en-US"/>
              </w:rPr>
              <w:t>Математика негіздері:</w:t>
            </w:r>
          </w:p>
          <w:p w14:paraId="27CBBE3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1-10 дейінгі сандарды санауға дағдысын қалыптастыру (Али,Мади,Айлин)</w:t>
            </w:r>
          </w:p>
        </w:tc>
        <w:tc>
          <w:tcPr>
            <w:tcW w:w="635" w:type="pct"/>
            <w:gridSpan w:val="3"/>
            <w:tcBorders>
              <w:top w:val="single" w:sz="4" w:space="0" w:color="000000"/>
              <w:left w:val="single" w:sz="4" w:space="0" w:color="000000"/>
              <w:bottom w:val="single" w:sz="4" w:space="0" w:color="000000"/>
              <w:right w:val="single" w:sz="4" w:space="0" w:color="000000"/>
            </w:tcBorders>
          </w:tcPr>
          <w:p w14:paraId="4E4C121A" w14:textId="77777777" w:rsidR="00A57B3A" w:rsidRPr="00A57B3A" w:rsidRDefault="00A57B3A" w:rsidP="00A57B3A">
            <w:pPr>
              <w:widowControl w:val="0"/>
              <w:autoSpaceDE w:val="0"/>
              <w:autoSpaceDN w:val="0"/>
              <w:spacing w:after="0" w:line="240" w:lineRule="auto"/>
              <w:rPr>
                <w:rFonts w:ascii="Times New Roman" w:eastAsia="Calibri" w:hAnsi="Times New Roman" w:cs="Times New Roman"/>
                <w:i/>
                <w:sz w:val="24"/>
                <w:szCs w:val="24"/>
                <w:lang w:val="kk-KZ" w:bidi="en-US"/>
              </w:rPr>
            </w:pPr>
            <w:r w:rsidRPr="00A57B3A">
              <w:rPr>
                <w:rFonts w:ascii="Times New Roman" w:eastAsia="Calibri" w:hAnsi="Times New Roman" w:cs="Times New Roman"/>
                <w:i/>
                <w:sz w:val="24"/>
                <w:szCs w:val="24"/>
                <w:lang w:val="kk-KZ" w:bidi="en-US"/>
              </w:rPr>
              <w:t xml:space="preserve">Қауіпсіздік ережесі» сағаты. </w:t>
            </w:r>
          </w:p>
          <w:p w14:paraId="575F410B" w14:textId="77777777" w:rsidR="00A57B3A" w:rsidRPr="00A57B3A" w:rsidRDefault="00A57B3A" w:rsidP="00A57B3A">
            <w:pPr>
              <w:widowControl w:val="0"/>
              <w:autoSpaceDE w:val="0"/>
              <w:autoSpaceDN w:val="0"/>
              <w:spacing w:after="0" w:line="240" w:lineRule="auto"/>
              <w:rPr>
                <w:rFonts w:ascii="Times New Roman" w:eastAsia="Calibri" w:hAnsi="Times New Roman" w:cs="Times New Roman"/>
                <w:i/>
                <w:sz w:val="24"/>
                <w:szCs w:val="24"/>
                <w:lang w:val="kk-KZ" w:bidi="en-US"/>
              </w:rPr>
            </w:pPr>
            <w:r w:rsidRPr="00A57B3A">
              <w:rPr>
                <w:rFonts w:ascii="Times New Roman" w:eastAsia="Calibri" w:hAnsi="Times New Roman" w:cs="Times New Roman"/>
                <w:i/>
                <w:sz w:val="24"/>
                <w:szCs w:val="24"/>
                <w:lang w:val="kk-KZ" w:bidi="en-US"/>
              </w:rPr>
              <w:t xml:space="preserve"> Тақырыбы: «Өрттен сақ бол!»</w:t>
            </w:r>
          </w:p>
          <w:p w14:paraId="7C4F156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c>
          <w:tcPr>
            <w:tcW w:w="1000" w:type="pct"/>
            <w:gridSpan w:val="11"/>
            <w:tcBorders>
              <w:top w:val="single" w:sz="4" w:space="0" w:color="000000"/>
              <w:left w:val="single" w:sz="4" w:space="0" w:color="000000"/>
              <w:bottom w:val="single" w:sz="4" w:space="0" w:color="000000"/>
              <w:right w:val="single" w:sz="4" w:space="0" w:color="000000"/>
            </w:tcBorders>
            <w:hideMark/>
          </w:tcPr>
          <w:p w14:paraId="00F57C3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Құрастыру:</w:t>
            </w:r>
          </w:p>
          <w:p w14:paraId="64AB3BC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color w:val="000000"/>
                <w:sz w:val="24"/>
                <w:szCs w:val="24"/>
                <w:lang w:val="kk-KZ" w:bidi="en-US"/>
              </w:rPr>
              <w:t>Құрылыс материалының бөлшектерін дұрыс атай білу қабілетін дамыту (балалармен)</w:t>
            </w:r>
          </w:p>
        </w:tc>
        <w:tc>
          <w:tcPr>
            <w:tcW w:w="1120" w:type="pct"/>
            <w:gridSpan w:val="3"/>
            <w:tcBorders>
              <w:top w:val="single" w:sz="4" w:space="0" w:color="000000"/>
              <w:left w:val="single" w:sz="4" w:space="0" w:color="000000"/>
              <w:bottom w:val="single" w:sz="4" w:space="0" w:color="000000"/>
              <w:right w:val="single" w:sz="4" w:space="0" w:color="000000"/>
            </w:tcBorders>
          </w:tcPr>
          <w:p w14:paraId="1821D79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Calibri" w:hAnsi="Times New Roman" w:cs="Times New Roman"/>
                <w:noProof/>
                <w:sz w:val="24"/>
                <w:szCs w:val="24"/>
                <w:lang w:val="kk-KZ" w:bidi="en-US"/>
              </w:rPr>
              <w:t>Сөйлеу мәнерінің тәсілдерін(сөйлеу қарқынын, интонациясын) сақтауға үйрету</w:t>
            </w:r>
          </w:p>
          <w:p w14:paraId="65581F3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p>
        </w:tc>
      </w:tr>
      <w:tr w:rsidR="00A57B3A" w:rsidRPr="00A57B3A" w14:paraId="4ACC0302" w14:textId="77777777" w:rsidTr="002E340E">
        <w:trPr>
          <w:trHeight w:val="448"/>
        </w:trPr>
        <w:tc>
          <w:tcPr>
            <w:tcW w:w="698" w:type="pct"/>
            <w:tcBorders>
              <w:top w:val="single" w:sz="4" w:space="0" w:color="000000"/>
              <w:left w:val="single" w:sz="4" w:space="0" w:color="000000"/>
              <w:bottom w:val="single" w:sz="4" w:space="0" w:color="000000"/>
              <w:right w:val="single" w:sz="4" w:space="0" w:color="000000"/>
            </w:tcBorders>
            <w:hideMark/>
          </w:tcPr>
          <w:p w14:paraId="6FD88A7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Серуенге дайындық </w:t>
            </w:r>
          </w:p>
        </w:tc>
        <w:tc>
          <w:tcPr>
            <w:tcW w:w="4302" w:type="pct"/>
            <w:gridSpan w:val="26"/>
            <w:tcBorders>
              <w:top w:val="single" w:sz="4" w:space="0" w:color="000000"/>
              <w:left w:val="single" w:sz="4" w:space="0" w:color="000000"/>
              <w:bottom w:val="single" w:sz="4" w:space="0" w:color="000000"/>
              <w:right w:val="single" w:sz="4" w:space="0" w:color="000000"/>
            </w:tcBorders>
            <w:hideMark/>
          </w:tcPr>
          <w:p w14:paraId="6145E78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14:paraId="51CF1C4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Серуендеуге деген қызығушылықты ынталандыру. Балалармен "парақшалар неге құлап жатыр"тақырыбында жеке әңгімелер.</w:t>
            </w:r>
          </w:p>
          <w:p w14:paraId="117B9BA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sz w:val="24"/>
                <w:szCs w:val="24"/>
                <w:lang w:val="kk-KZ" w:bidi="en-US"/>
              </w:rPr>
              <w:t>Ойын: "Біз шкафтарды ретке келтіреміз</w:t>
            </w:r>
            <w:r w:rsidRPr="00A57B3A">
              <w:rPr>
                <w:rFonts w:ascii="Times New Roman" w:eastAsia="Times New Roman" w:hAnsi="Times New Roman" w:cs="Times New Roman"/>
                <w:color w:val="000000"/>
                <w:sz w:val="24"/>
                <w:szCs w:val="24"/>
                <w:lang w:val="kk-KZ" w:bidi="en-US"/>
              </w:rPr>
              <w:t xml:space="preserve"> (ойын мен ойын жаттығулары арқылы сөздік қорын кеңейту.) </w:t>
            </w:r>
          </w:p>
          <w:p w14:paraId="4E0FAF7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A57B3A">
              <w:rPr>
                <w:rFonts w:ascii="Times New Roman" w:eastAsia="Times New Roman" w:hAnsi="Times New Roman" w:cs="Times New Roman"/>
                <w:i/>
                <w:sz w:val="24"/>
                <w:szCs w:val="24"/>
                <w:lang w:val="kk-KZ" w:bidi="en-US"/>
              </w:rPr>
              <w:t>Қауіпсіздік ережесін сақтау.</w:t>
            </w:r>
          </w:p>
        </w:tc>
      </w:tr>
      <w:tr w:rsidR="00A57B3A" w:rsidRPr="00A57B3A" w14:paraId="2F5D19E7" w14:textId="77777777" w:rsidTr="002E340E">
        <w:trPr>
          <w:trHeight w:val="277"/>
        </w:trPr>
        <w:tc>
          <w:tcPr>
            <w:tcW w:w="698" w:type="pct"/>
            <w:tcBorders>
              <w:top w:val="single" w:sz="4" w:space="0" w:color="000000"/>
              <w:left w:val="single" w:sz="4" w:space="0" w:color="000000"/>
              <w:bottom w:val="single" w:sz="4" w:space="0" w:color="000000"/>
              <w:right w:val="single" w:sz="4" w:space="0" w:color="000000"/>
            </w:tcBorders>
            <w:hideMark/>
          </w:tcPr>
          <w:p w14:paraId="0F9C513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Серуен </w:t>
            </w:r>
          </w:p>
        </w:tc>
        <w:tc>
          <w:tcPr>
            <w:tcW w:w="755" w:type="pct"/>
            <w:gridSpan w:val="4"/>
            <w:tcBorders>
              <w:top w:val="single" w:sz="4" w:space="0" w:color="000000"/>
              <w:left w:val="single" w:sz="4" w:space="0" w:color="000000"/>
              <w:bottom w:val="single" w:sz="4" w:space="0" w:color="000000"/>
              <w:right w:val="single" w:sz="4" w:space="0" w:color="000000"/>
            </w:tcBorders>
            <w:hideMark/>
          </w:tcPr>
          <w:p w14:paraId="7AE3D37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FF0000"/>
                <w:sz w:val="24"/>
                <w:szCs w:val="24"/>
                <w:lang w:val="kk-KZ" w:bidi="en-US"/>
              </w:rPr>
            </w:pPr>
            <w:r w:rsidRPr="00A57B3A">
              <w:rPr>
                <w:rFonts w:ascii="Times New Roman" w:eastAsia="Times New Roman" w:hAnsi="Times New Roman" w:cs="Times New Roman"/>
                <w:sz w:val="24"/>
                <w:szCs w:val="24"/>
                <w:lang w:val="kk-KZ" w:bidi="en-US"/>
              </w:rPr>
              <w:t xml:space="preserve">Адамдардың киімін қарау. Мақсаты: балалардың назарын күздің келуімен адамдар жылы киіне бастады, өйткені күзгі </w:t>
            </w:r>
            <w:r w:rsidRPr="00A57B3A">
              <w:rPr>
                <w:rFonts w:ascii="Times New Roman" w:eastAsia="Times New Roman" w:hAnsi="Times New Roman" w:cs="Times New Roman"/>
                <w:sz w:val="24"/>
                <w:szCs w:val="24"/>
                <w:lang w:val="kk-KZ" w:bidi="en-US"/>
              </w:rPr>
              <w:lastRenderedPageBreak/>
              <w:t>ауа-райы таңғы уақытта болады.</w:t>
            </w:r>
          </w:p>
          <w:p w14:paraId="1134501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sz w:val="24"/>
                <w:szCs w:val="24"/>
                <w:lang w:val="kk-KZ" w:bidi="en-US"/>
              </w:rPr>
              <w:t xml:space="preserve">«Жақсы-жаман » дидактикалық ойыны . Мақсаты: табиғатта жауапкершілікті ұқыпты ұстау дағдыларын тәрбиелеу </w:t>
            </w:r>
            <w:r w:rsidRPr="00A57B3A">
              <w:rPr>
                <w:rFonts w:ascii="Times New Roman" w:eastAsia="Times New Roman" w:hAnsi="Times New Roman" w:cs="Times New Roman"/>
                <w:color w:val="000000"/>
                <w:sz w:val="24"/>
                <w:szCs w:val="24"/>
                <w:lang w:val="kk-KZ" w:bidi="en-US"/>
              </w:rPr>
              <w:t xml:space="preserve">(қоршаған ортамен таныстыру). </w:t>
            </w:r>
          </w:p>
          <w:p w14:paraId="1EF0CCA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«Өз орныңызға асығыңыз» мобильді ойыны. Мақсаты: ептілік, жылдамдық қасиеттерін дамыту, мұғалімнің белгісі бойынша жылдам әрекет ету </w:t>
            </w:r>
            <w:r w:rsidRPr="00A57B3A">
              <w:rPr>
                <w:rFonts w:ascii="Times New Roman" w:eastAsia="Times New Roman" w:hAnsi="Times New Roman" w:cs="Times New Roman"/>
                <w:color w:val="000000"/>
                <w:sz w:val="24"/>
                <w:szCs w:val="24"/>
                <w:lang w:val="kk-KZ" w:bidi="en-US"/>
              </w:rPr>
              <w:t>(дене дамуы) .</w:t>
            </w:r>
            <w:r w:rsidRPr="00A57B3A">
              <w:rPr>
                <w:rFonts w:ascii="Times New Roman" w:eastAsia="Times New Roman" w:hAnsi="Times New Roman" w:cs="Times New Roman"/>
                <w:sz w:val="24"/>
                <w:szCs w:val="24"/>
                <w:lang w:val="kk-KZ" w:bidi="en-US"/>
              </w:rPr>
              <w:t>(заттар арасымен доптарды, құрсауларды домалату.)</w:t>
            </w:r>
          </w:p>
        </w:tc>
        <w:tc>
          <w:tcPr>
            <w:tcW w:w="680" w:type="pct"/>
            <w:gridSpan w:val="2"/>
            <w:tcBorders>
              <w:top w:val="single" w:sz="4" w:space="0" w:color="000000"/>
              <w:left w:val="single" w:sz="4" w:space="0" w:color="000000"/>
              <w:bottom w:val="single" w:sz="4" w:space="0" w:color="000000"/>
              <w:right w:val="single" w:sz="4" w:space="0" w:color="000000"/>
            </w:tcBorders>
          </w:tcPr>
          <w:p w14:paraId="16E733A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sz w:val="24"/>
                <w:szCs w:val="24"/>
                <w:lang w:val="kk-KZ" w:bidi="en-US"/>
              </w:rPr>
              <w:lastRenderedPageBreak/>
              <w:t xml:space="preserve">Желді бақылау. Жел диірмені, жалаушалары бар ойындар </w:t>
            </w:r>
            <w:r w:rsidRPr="00A57B3A">
              <w:rPr>
                <w:rFonts w:ascii="Times New Roman" w:eastAsia="Times New Roman" w:hAnsi="Times New Roman" w:cs="Times New Roman"/>
                <w:color w:val="000000"/>
                <w:sz w:val="24"/>
                <w:szCs w:val="24"/>
                <w:lang w:val="kk-KZ" w:bidi="en-US"/>
              </w:rPr>
              <w:t>(қоршаған ортамен танысу).</w:t>
            </w:r>
          </w:p>
          <w:p w14:paraId="3EB4539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дидактикалық  ойын</w:t>
            </w:r>
          </w:p>
          <w:p w14:paraId="26F8D41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Тақырыбы: «Бұл  қай  кезде  болады?»</w:t>
            </w:r>
          </w:p>
          <w:p w14:paraId="32ECCA8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Мақсаты: Балалар  жыл  мезгілдерін  жылдам  табады,</w:t>
            </w:r>
          </w:p>
          <w:p w14:paraId="4122468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атайды  және   сипаттайды.</w:t>
            </w:r>
          </w:p>
          <w:p w14:paraId="5AF9813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Шарты:Балалар  жыл  мезгілдерінің суреттерін жапсырып,</w:t>
            </w:r>
          </w:p>
          <w:p w14:paraId="30DDF2D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ерекшеліктерін  айтады.</w:t>
            </w:r>
          </w:p>
          <w:p w14:paraId="4DBA0B3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(күзде табиғаттағы маусымдық өзгерістерді байқауға,</w:t>
            </w:r>
          </w:p>
          <w:p w14:paraId="754DAA3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айырмашылықтарын ажырата білуге үйрету;)</w:t>
            </w:r>
          </w:p>
          <w:p w14:paraId="3F87699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919" w:type="pct"/>
            <w:gridSpan w:val="11"/>
            <w:tcBorders>
              <w:top w:val="single" w:sz="4" w:space="0" w:color="000000"/>
              <w:left w:val="single" w:sz="4" w:space="0" w:color="000000"/>
              <w:bottom w:val="single" w:sz="4" w:space="0" w:color="000000"/>
              <w:right w:val="single" w:sz="4" w:space="0" w:color="000000"/>
            </w:tcBorders>
            <w:hideMark/>
          </w:tcPr>
          <w:p w14:paraId="48EA20C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 xml:space="preserve"> Үлкендердің еңбегін қадағалау . Мақсаты: үлкендердің еңбегіне құрметпен қарауға тәрбиелеу.</w:t>
            </w:r>
          </w:p>
          <w:p w14:paraId="58F7DC6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Еңбек: бұтақтарды жинау, </w:t>
            </w:r>
            <w:r w:rsidRPr="00A57B3A">
              <w:rPr>
                <w:rFonts w:ascii="Times New Roman" w:eastAsia="Times New Roman" w:hAnsi="Times New Roman" w:cs="Times New Roman"/>
                <w:sz w:val="24"/>
                <w:szCs w:val="24"/>
                <w:lang w:val="kk-KZ" w:bidi="en-US"/>
              </w:rPr>
              <w:lastRenderedPageBreak/>
              <w:t xml:space="preserve">ұжымдық еңбек </w:t>
            </w:r>
            <w:r w:rsidRPr="00A57B3A">
              <w:rPr>
                <w:rFonts w:ascii="Times New Roman" w:eastAsia="Times New Roman" w:hAnsi="Times New Roman" w:cs="Times New Roman"/>
                <w:color w:val="000000"/>
                <w:sz w:val="24"/>
                <w:szCs w:val="24"/>
                <w:lang w:val="kk-KZ" w:bidi="en-US"/>
              </w:rPr>
              <w:t xml:space="preserve">( (қоршаған ортамен таныстыру). </w:t>
            </w:r>
          </w:p>
          <w:p w14:paraId="37CFA6D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Ашық ойындар: «Жылқылар», «Бақалар». Мақсаты: 3-4 метр қашықтықта екі аяқпен секіру арқылы қозғалу дағдыларын дамыту </w:t>
            </w:r>
            <w:r w:rsidRPr="00A57B3A">
              <w:rPr>
                <w:rFonts w:ascii="Times New Roman" w:eastAsia="Times New Roman" w:hAnsi="Times New Roman" w:cs="Times New Roman"/>
                <w:color w:val="000000"/>
                <w:sz w:val="24"/>
                <w:szCs w:val="24"/>
                <w:lang w:val="kk-KZ" w:bidi="en-US"/>
              </w:rPr>
              <w:t>(дене дамуы) .</w:t>
            </w:r>
            <w:r w:rsidRPr="00A57B3A">
              <w:rPr>
                <w:rFonts w:ascii="Times New Roman" w:eastAsia="Times New Roman" w:hAnsi="Times New Roman" w:cs="Times New Roman"/>
                <w:sz w:val="24"/>
                <w:szCs w:val="24"/>
                <w:lang w:val="kk-KZ" w:bidi="en-US"/>
              </w:rPr>
              <w:t xml:space="preserve"> (2–3 метрлік қашықтықта алға ұмтыла қос аяқпен секіру;)</w:t>
            </w:r>
          </w:p>
          <w:p w14:paraId="3440B29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sz w:val="24"/>
                <w:szCs w:val="24"/>
                <w:lang w:val="kk-KZ" w:bidi="en-US"/>
              </w:rPr>
              <w:t xml:space="preserve">Құмнан ғимараттар салу. Мақсаты: құм құрылыс материалы ретінде әрекет ете алатыны туралы идеяларды дамыту, өзара көмек көрсетуге, ойын кезінде келіссөздер жүргізуге тәрбиелеу </w:t>
            </w:r>
            <w:r w:rsidRPr="00A57B3A">
              <w:rPr>
                <w:rFonts w:ascii="Times New Roman" w:eastAsia="Times New Roman" w:hAnsi="Times New Roman" w:cs="Times New Roman"/>
                <w:color w:val="000000"/>
                <w:sz w:val="24"/>
                <w:szCs w:val="24"/>
                <w:lang w:val="kk-KZ" w:bidi="en-US"/>
              </w:rPr>
              <w:t>(құрастыру ).</w:t>
            </w:r>
          </w:p>
          <w:p w14:paraId="311029F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FF0000"/>
                <w:sz w:val="24"/>
                <w:szCs w:val="24"/>
                <w:lang w:val="kk-KZ" w:bidi="en-US"/>
              </w:rPr>
            </w:pPr>
            <w:r w:rsidRPr="00A57B3A">
              <w:rPr>
                <w:rFonts w:ascii="Times New Roman" w:eastAsia="Times New Roman" w:hAnsi="Times New Roman" w:cs="Times New Roman"/>
                <w:color w:val="000000"/>
                <w:sz w:val="24"/>
                <w:szCs w:val="24"/>
                <w:lang w:val="kk-KZ" w:bidi="en-US"/>
              </w:rPr>
              <w:t>(әртүрлі түстегі және пішіндегі бөлшектерден қарапайым құрылыстар құрастыру дағдыларын қалыптастыру.)</w:t>
            </w:r>
          </w:p>
        </w:tc>
        <w:tc>
          <w:tcPr>
            <w:tcW w:w="877" w:type="pct"/>
            <w:gridSpan w:val="8"/>
            <w:tcBorders>
              <w:top w:val="single" w:sz="4" w:space="0" w:color="000000"/>
              <w:left w:val="single" w:sz="4" w:space="0" w:color="000000"/>
              <w:bottom w:val="single" w:sz="4" w:space="0" w:color="000000"/>
              <w:right w:val="single" w:sz="4" w:space="0" w:color="000000"/>
            </w:tcBorders>
            <w:hideMark/>
          </w:tcPr>
          <w:p w14:paraId="5425C94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sz w:val="24"/>
                <w:szCs w:val="24"/>
                <w:lang w:val="kk-KZ" w:bidi="en-US"/>
              </w:rPr>
              <w:lastRenderedPageBreak/>
              <w:t xml:space="preserve">Күн көру. Мақсаты: балалардың назарын күн ашық болғанымен, енді жаздағыдай жылынбайтынына аудару </w:t>
            </w:r>
            <w:r w:rsidRPr="00A57B3A">
              <w:rPr>
                <w:rFonts w:ascii="Times New Roman" w:eastAsia="Times New Roman" w:hAnsi="Times New Roman" w:cs="Times New Roman"/>
                <w:color w:val="000000"/>
                <w:sz w:val="24"/>
                <w:szCs w:val="24"/>
                <w:lang w:val="kk-KZ" w:bidi="en-US"/>
              </w:rPr>
              <w:t xml:space="preserve">(қоршаған ортамен </w:t>
            </w:r>
            <w:r w:rsidRPr="00A57B3A">
              <w:rPr>
                <w:rFonts w:ascii="Times New Roman" w:eastAsia="Times New Roman" w:hAnsi="Times New Roman" w:cs="Times New Roman"/>
                <w:color w:val="000000"/>
                <w:sz w:val="24"/>
                <w:szCs w:val="24"/>
                <w:lang w:val="kk-KZ" w:bidi="en-US"/>
              </w:rPr>
              <w:lastRenderedPageBreak/>
              <w:t>таныстыру).</w:t>
            </w:r>
          </w:p>
          <w:p w14:paraId="48A7BAF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Мобильді ойын:</w:t>
            </w:r>
          </w:p>
          <w:p w14:paraId="65BCF14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«Оның жасырылған жерін табыңыз».</w:t>
            </w:r>
          </w:p>
          <w:p w14:paraId="1C80C5D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Мақсаты: ғарышта жүруге үйрету ( </w:t>
            </w:r>
            <w:r w:rsidRPr="00A57B3A">
              <w:rPr>
                <w:rFonts w:ascii="Times New Roman" w:eastAsia="Times New Roman" w:hAnsi="Times New Roman" w:cs="Times New Roman"/>
                <w:color w:val="000000"/>
                <w:sz w:val="24"/>
                <w:szCs w:val="24"/>
                <w:lang w:val="kk-KZ" w:bidi="en-US"/>
              </w:rPr>
              <w:t>математика негіздері ).</w:t>
            </w:r>
          </w:p>
          <w:p w14:paraId="1332F13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bidi="en-US"/>
              </w:rPr>
            </w:pPr>
            <w:r w:rsidRPr="00A57B3A">
              <w:rPr>
                <w:rFonts w:ascii="Times New Roman" w:eastAsia="Times New Roman" w:hAnsi="Times New Roman" w:cs="Times New Roman"/>
                <w:sz w:val="24"/>
                <w:szCs w:val="24"/>
                <w:lang w:val="kk-KZ" w:bidi="en-US"/>
              </w:rPr>
              <w:t xml:space="preserve">«Біздің сайтта не бар» дидактикалық ойыны. Мақсаты: балалардың зейінін, логикалық ойлауын дамыту </w:t>
            </w:r>
            <w:r w:rsidRPr="00A57B3A">
              <w:rPr>
                <w:rFonts w:ascii="Times New Roman" w:eastAsia="Times New Roman" w:hAnsi="Times New Roman" w:cs="Times New Roman"/>
                <w:color w:val="FF0000"/>
                <w:sz w:val="24"/>
                <w:szCs w:val="24"/>
                <w:lang w:val="kk-KZ" w:bidi="en-US"/>
              </w:rPr>
              <w:t>(</w:t>
            </w:r>
            <w:r w:rsidRPr="00A57B3A">
              <w:rPr>
                <w:rFonts w:ascii="Times New Roman" w:eastAsia="Times New Roman" w:hAnsi="Times New Roman" w:cs="Times New Roman"/>
                <w:color w:val="000000"/>
                <w:sz w:val="24"/>
                <w:szCs w:val="24"/>
                <w:lang w:val="kk-KZ" w:bidi="en-US"/>
              </w:rPr>
              <w:t>математика негіздері).</w:t>
            </w:r>
          </w:p>
          <w:p w14:paraId="245DC87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(біртекті заттардан топтар құрастыру және олардың біреуін бөліп көрсету дағдыларын қалыптастыру;)</w:t>
            </w:r>
          </w:p>
        </w:tc>
        <w:tc>
          <w:tcPr>
            <w:tcW w:w="1071" w:type="pct"/>
            <w:tcBorders>
              <w:top w:val="single" w:sz="4" w:space="0" w:color="000000"/>
              <w:left w:val="single" w:sz="4" w:space="0" w:color="000000"/>
              <w:bottom w:val="single" w:sz="4" w:space="0" w:color="000000"/>
              <w:right w:val="single" w:sz="4" w:space="0" w:color="000000"/>
            </w:tcBorders>
            <w:hideMark/>
          </w:tcPr>
          <w:p w14:paraId="3CDF66A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Гүл бақшасын қараңыз.</w:t>
            </w:r>
          </w:p>
          <w:p w14:paraId="6170DE3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Еңбек: гүлзарды жинастыру Мақсаты: өсімдіктер әлеміне деген қамқорлық қатынасты тәрбиелеу </w:t>
            </w:r>
            <w:r w:rsidRPr="00A57B3A">
              <w:rPr>
                <w:rFonts w:ascii="Times New Roman" w:eastAsia="Times New Roman" w:hAnsi="Times New Roman" w:cs="Times New Roman"/>
                <w:color w:val="000000"/>
                <w:sz w:val="24"/>
                <w:szCs w:val="24"/>
                <w:lang w:val="kk-KZ" w:bidi="en-US"/>
              </w:rPr>
              <w:t xml:space="preserve">(қоршаған ортамен </w:t>
            </w:r>
            <w:r w:rsidRPr="00A57B3A">
              <w:rPr>
                <w:rFonts w:ascii="Times New Roman" w:eastAsia="Times New Roman" w:hAnsi="Times New Roman" w:cs="Times New Roman"/>
                <w:color w:val="000000"/>
                <w:sz w:val="24"/>
                <w:szCs w:val="24"/>
                <w:lang w:val="kk-KZ" w:bidi="en-US"/>
              </w:rPr>
              <w:lastRenderedPageBreak/>
              <w:t xml:space="preserve">таныстыру). </w:t>
            </w:r>
          </w:p>
          <w:p w14:paraId="4209D8D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Қашықтағы материалы бар ойындар: руль, доптар, тізгіндер, машиналар.</w:t>
            </w:r>
          </w:p>
          <w:p w14:paraId="0ED1A44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Мобильді ойын «Үлкен ит». Мақсаты: жылдам әрекет етуге үйрету </w:t>
            </w:r>
            <w:r w:rsidRPr="00A57B3A">
              <w:rPr>
                <w:rFonts w:ascii="Times New Roman" w:eastAsia="Times New Roman" w:hAnsi="Times New Roman" w:cs="Times New Roman"/>
                <w:color w:val="000000"/>
                <w:sz w:val="24"/>
                <w:szCs w:val="24"/>
                <w:lang w:val="kk-KZ" w:bidi="en-US"/>
              </w:rPr>
              <w:t>(дене дамуы</w:t>
            </w:r>
            <w:r w:rsidRPr="00A57B3A">
              <w:rPr>
                <w:rFonts w:ascii="Times New Roman" w:eastAsia="Times New Roman" w:hAnsi="Times New Roman" w:cs="Times New Roman"/>
                <w:sz w:val="24"/>
                <w:szCs w:val="24"/>
                <w:lang w:val="kk-KZ" w:bidi="en-US"/>
              </w:rPr>
              <w:t xml:space="preserve"> (сапта бір-бірлеп, түрлі бағытта жүгіру.) </w:t>
            </w:r>
          </w:p>
          <w:p w14:paraId="1B97F34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Құмға сурет саламыз. Құм ойындары. Мақсаты: жұмыстың нәтижесін көруге үйрету </w:t>
            </w:r>
            <w:r w:rsidRPr="00A57B3A">
              <w:rPr>
                <w:rFonts w:ascii="Times New Roman" w:eastAsia="Times New Roman" w:hAnsi="Times New Roman" w:cs="Times New Roman"/>
                <w:color w:val="000000"/>
                <w:sz w:val="24"/>
                <w:szCs w:val="24"/>
                <w:lang w:val="kk-KZ" w:bidi="en-US"/>
              </w:rPr>
              <w:t>( сурет салу). (бояулармен жұмыс жасауды жетілдіру)</w:t>
            </w:r>
          </w:p>
        </w:tc>
      </w:tr>
      <w:tr w:rsidR="00A57B3A" w:rsidRPr="00A57B3A" w14:paraId="04C8AF21" w14:textId="77777777" w:rsidTr="002E340E">
        <w:trPr>
          <w:trHeight w:val="277"/>
        </w:trPr>
        <w:tc>
          <w:tcPr>
            <w:tcW w:w="698" w:type="pct"/>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1752"/>
            </w:tblGrid>
            <w:tr w:rsidR="00A57B3A" w:rsidRPr="00A57B3A" w14:paraId="16B741A6" w14:textId="77777777" w:rsidTr="002E340E">
              <w:trPr>
                <w:trHeight w:val="109"/>
              </w:trPr>
              <w:tc>
                <w:tcPr>
                  <w:tcW w:w="1752" w:type="dxa"/>
                  <w:tcBorders>
                    <w:top w:val="nil"/>
                    <w:left w:val="nil"/>
                    <w:bottom w:val="nil"/>
                    <w:right w:val="nil"/>
                  </w:tcBorders>
                  <w:hideMark/>
                </w:tcPr>
                <w:p w14:paraId="21B7795A" w14:textId="77777777" w:rsidR="00A57B3A" w:rsidRPr="00A57B3A" w:rsidRDefault="00A57B3A" w:rsidP="00A57B3A">
                  <w:pPr>
                    <w:widowControl w:val="0"/>
                    <w:autoSpaceDE w:val="0"/>
                    <w:autoSpaceDN w:val="0"/>
                    <w:spacing w:after="0" w:line="240" w:lineRule="auto"/>
                    <w:rPr>
                      <w:rFonts w:ascii="Times New Roman" w:eastAsia="Calibri" w:hAnsi="Times New Roman" w:cs="Times New Roman"/>
                      <w:sz w:val="24"/>
                      <w:szCs w:val="24"/>
                      <w:lang w:val="kk-KZ" w:bidi="en-US"/>
                    </w:rPr>
                  </w:pPr>
                  <w:r w:rsidRPr="00A57B3A">
                    <w:rPr>
                      <w:rFonts w:ascii="Times New Roman" w:eastAsia="Calibri" w:hAnsi="Times New Roman" w:cs="Times New Roman"/>
                      <w:sz w:val="24"/>
                      <w:szCs w:val="24"/>
                      <w:lang w:val="kk-KZ" w:bidi="en-US"/>
                    </w:rPr>
                    <w:lastRenderedPageBreak/>
                    <w:t xml:space="preserve">Серуеннен оралу </w:t>
                  </w:r>
                </w:p>
              </w:tc>
            </w:tr>
          </w:tbl>
          <w:p w14:paraId="0F5E298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4302" w:type="pct"/>
            <w:gridSpan w:val="26"/>
            <w:tcBorders>
              <w:top w:val="single" w:sz="4" w:space="0" w:color="000000"/>
              <w:left w:val="single" w:sz="4" w:space="0" w:color="000000"/>
              <w:bottom w:val="single" w:sz="4" w:space="0" w:color="000000"/>
              <w:right w:val="single" w:sz="4" w:space="0" w:color="000000"/>
            </w:tcBorders>
            <w:hideMark/>
          </w:tcPr>
          <w:p w14:paraId="2A6B66E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Тез киіну және шешіну қабілетін арттыру. Гардеробыңызда тазалық пен тәртіпті өз бетінше сақтау қабілетін күшейтіңіз.</w:t>
            </w:r>
            <w:r w:rsidRPr="00A57B3A">
              <w:rPr>
                <w:rFonts w:ascii="Times New Roman" w:eastAsia="Times New Roman" w:hAnsi="Times New Roman" w:cs="Times New Roman"/>
                <w:sz w:val="24"/>
                <w:szCs w:val="24"/>
                <w:lang w:val="kk-KZ" w:bidi="en-US"/>
              </w:rPr>
              <w:tab/>
            </w:r>
          </w:p>
          <w:p w14:paraId="7556628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Әңгімелесу «Біз гардеробта заттарды қалай ретке келтіреміз </w:t>
            </w:r>
          </w:p>
          <w:p w14:paraId="0E0E0BD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Маған көмек керек емес</w:t>
            </w:r>
          </w:p>
          <w:p w14:paraId="4BE8FF4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Мен курткамды шешіп аламын</w:t>
            </w:r>
          </w:p>
          <w:p w14:paraId="4495841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Мен аяқ киімімді және аяқ киімімді шешемін</w:t>
            </w:r>
          </w:p>
          <w:p w14:paraId="36F9E6B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Мен оны суреті бар шкафқа саламын.</w:t>
            </w:r>
          </w:p>
          <w:p w14:paraId="2C13B07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Мұқият тыңдау:</w:t>
            </w:r>
          </w:p>
          <w:p w14:paraId="0A65F73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Мен тәуелсізмін! ( көркем сөз )</w:t>
            </w:r>
          </w:p>
        </w:tc>
      </w:tr>
      <w:tr w:rsidR="00A57B3A" w:rsidRPr="00A57B3A" w14:paraId="3CACE558" w14:textId="77777777" w:rsidTr="002E340E">
        <w:trPr>
          <w:trHeight w:val="277"/>
        </w:trPr>
        <w:tc>
          <w:tcPr>
            <w:tcW w:w="698" w:type="pct"/>
            <w:tcBorders>
              <w:top w:val="single" w:sz="4" w:space="0" w:color="000000"/>
              <w:left w:val="single" w:sz="4" w:space="0" w:color="000000"/>
              <w:bottom w:val="single" w:sz="4" w:space="0" w:color="000000"/>
              <w:right w:val="single" w:sz="4" w:space="0" w:color="000000"/>
            </w:tcBorders>
            <w:hideMark/>
          </w:tcPr>
          <w:p w14:paraId="21F32B6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55" w:type="pct"/>
            <w:gridSpan w:val="4"/>
            <w:tcBorders>
              <w:top w:val="single" w:sz="4" w:space="0" w:color="000000"/>
              <w:left w:val="single" w:sz="4" w:space="0" w:color="000000"/>
              <w:bottom w:val="single" w:sz="4" w:space="0" w:color="000000"/>
              <w:right w:val="single" w:sz="4" w:space="0" w:color="000000"/>
            </w:tcBorders>
            <w:hideMark/>
          </w:tcPr>
          <w:p w14:paraId="08D5D569" w14:textId="77777777" w:rsidR="00A57B3A" w:rsidRPr="00A57B3A" w:rsidRDefault="00A57B3A" w:rsidP="00A57B3A">
            <w:pPr>
              <w:widowControl w:val="0"/>
              <w:autoSpaceDE w:val="0"/>
              <w:autoSpaceDN w:val="0"/>
              <w:spacing w:after="0" w:line="240" w:lineRule="auto"/>
              <w:rPr>
                <w:rFonts w:ascii="Times New Roman" w:eastAsia="Calibri" w:hAnsi="Times New Roman" w:cs="Times New Roman"/>
                <w:sz w:val="24"/>
                <w:szCs w:val="24"/>
                <w:lang w:val="kk-KZ" w:bidi="en-US"/>
              </w:rPr>
            </w:pPr>
            <w:r w:rsidRPr="00A57B3A">
              <w:rPr>
                <w:rFonts w:ascii="Times New Roman" w:eastAsia="Calibri" w:hAnsi="Times New Roman" w:cs="Times New Roman"/>
                <w:sz w:val="24"/>
                <w:szCs w:val="24"/>
                <w:lang w:val="kk-KZ" w:bidi="en-US"/>
              </w:rPr>
              <w:t>Қазақтың ұлттық нақыштары бар дайын трафареттерді қиып , қағаз кілемшемен безендіру. Мақсаты: қайшыны дұрыс ұстау, ұқыпты қию дағдыларын дамыту ( жапсыру).</w:t>
            </w:r>
          </w:p>
          <w:p w14:paraId="0E68C45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Табиғат бұрышында жұмыс істеу: балықтарды күтуге – қоректендіруге баулу, жеке тапсырмаларды орындауға үйрету.</w:t>
            </w:r>
          </w:p>
          <w:p w14:paraId="6440CAA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«Үлкен және кіші доп» дидактикалық жаттығуы. Мақсаты </w:t>
            </w:r>
            <w:r w:rsidRPr="00A57B3A">
              <w:rPr>
                <w:rFonts w:ascii="Times New Roman" w:eastAsia="Times New Roman" w:hAnsi="Times New Roman" w:cs="Times New Roman"/>
                <w:i/>
                <w:iCs/>
                <w:sz w:val="24"/>
                <w:szCs w:val="24"/>
                <w:lang w:val="kk-KZ" w:bidi="en-US"/>
              </w:rPr>
              <w:t xml:space="preserve">: </w:t>
            </w:r>
            <w:r w:rsidRPr="00A57B3A">
              <w:rPr>
                <w:rFonts w:ascii="Times New Roman" w:eastAsia="Times New Roman" w:hAnsi="Times New Roman" w:cs="Times New Roman"/>
                <w:sz w:val="24"/>
                <w:szCs w:val="24"/>
                <w:lang w:val="kk-KZ" w:bidi="en-US"/>
              </w:rPr>
              <w:t>сөздегі дыбысты ажыратуға интонацияны үйрету. Қатты және жұмсақ дауыссыз дыбыстар туралы түсініктерін дамыту. Берілген дыбысқа сөз таңдай білу қабілетін дамыту.</w:t>
            </w:r>
          </w:p>
          <w:p w14:paraId="24AAE6A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color w:val="FFFFFF"/>
                <w:sz w:val="24"/>
                <w:szCs w:val="24"/>
                <w:lang w:val="kk-KZ" w:bidi="en-US"/>
              </w:rPr>
              <w:t>«»»»</w:t>
            </w:r>
            <w:r w:rsidRPr="00A57B3A">
              <w:rPr>
                <w:rFonts w:ascii="Times New Roman" w:eastAsia="Calibri" w:hAnsi="Times New Roman" w:cs="Times New Roman"/>
                <w:i/>
                <w:sz w:val="24"/>
                <w:szCs w:val="24"/>
                <w:lang w:val="kk-KZ" w:bidi="en-US"/>
              </w:rPr>
              <w:t xml:space="preserve"> Ұлттық ойын: </w:t>
            </w:r>
            <w:r w:rsidRPr="00A57B3A">
              <w:rPr>
                <w:rFonts w:ascii="Times New Roman" w:eastAsia="Times New Roman" w:hAnsi="Times New Roman" w:cs="Times New Roman"/>
                <w:i/>
                <w:color w:val="000000"/>
                <w:sz w:val="24"/>
                <w:szCs w:val="24"/>
                <w:lang w:val="kk-KZ" w:bidi="en-US"/>
              </w:rPr>
              <w:t xml:space="preserve"> </w:t>
            </w:r>
          </w:p>
          <w:p w14:paraId="4B5F257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w:t>
            </w:r>
            <w:r w:rsidRPr="00A57B3A">
              <w:rPr>
                <w:rFonts w:ascii="Times New Roman" w:eastAsia="Times New Roman" w:hAnsi="Times New Roman" w:cs="Times New Roman"/>
                <w:i/>
                <w:sz w:val="24"/>
                <w:szCs w:val="24"/>
                <w:lang w:val="kk-KZ" w:bidi="en-US"/>
              </w:rPr>
              <w:t>Асық ату» ойыны</w:t>
            </w:r>
          </w:p>
        </w:tc>
        <w:tc>
          <w:tcPr>
            <w:tcW w:w="680" w:type="pct"/>
            <w:gridSpan w:val="2"/>
            <w:tcBorders>
              <w:top w:val="single" w:sz="4" w:space="0" w:color="000000"/>
              <w:left w:val="single" w:sz="4" w:space="0" w:color="000000"/>
              <w:bottom w:val="single" w:sz="4" w:space="0" w:color="000000"/>
              <w:right w:val="single" w:sz="4" w:space="0" w:color="000000"/>
            </w:tcBorders>
          </w:tcPr>
          <w:p w14:paraId="1C2CA0FE" w14:textId="77777777" w:rsidR="00A57B3A" w:rsidRPr="00A57B3A" w:rsidRDefault="00A57B3A" w:rsidP="00A57B3A">
            <w:pPr>
              <w:widowControl w:val="0"/>
              <w:autoSpaceDE w:val="0"/>
              <w:autoSpaceDN w:val="0"/>
              <w:spacing w:after="0" w:line="240" w:lineRule="auto"/>
              <w:rPr>
                <w:rFonts w:ascii="Times New Roman" w:eastAsia="Calibri" w:hAnsi="Times New Roman" w:cs="Times New Roman"/>
                <w:sz w:val="24"/>
                <w:szCs w:val="24"/>
                <w:lang w:val="kk-KZ" w:bidi="en-US"/>
              </w:rPr>
            </w:pPr>
            <w:r w:rsidRPr="00A57B3A">
              <w:rPr>
                <w:rFonts w:ascii="Times New Roman" w:eastAsia="Calibri" w:hAnsi="Times New Roman" w:cs="Times New Roman"/>
                <w:sz w:val="24"/>
                <w:szCs w:val="24"/>
                <w:lang w:val="kk-KZ" w:bidi="en-US"/>
              </w:rPr>
              <w:t>Бақшаға арналған жиһаз» құрылыс ойындары ,</w:t>
            </w:r>
          </w:p>
          <w:p w14:paraId="7728FF8B" w14:textId="77777777" w:rsidR="00A57B3A" w:rsidRPr="00A57B3A" w:rsidRDefault="00A57B3A" w:rsidP="00A57B3A">
            <w:pPr>
              <w:widowControl w:val="0"/>
              <w:autoSpaceDE w:val="0"/>
              <w:autoSpaceDN w:val="0"/>
              <w:spacing w:after="0" w:line="240" w:lineRule="auto"/>
              <w:rPr>
                <w:rFonts w:ascii="Times New Roman" w:eastAsia="Calibri" w:hAnsi="Times New Roman" w:cs="Times New Roman"/>
                <w:sz w:val="24"/>
                <w:szCs w:val="24"/>
                <w:lang w:val="kk-KZ" w:bidi="en-US"/>
              </w:rPr>
            </w:pPr>
            <w:r w:rsidRPr="00A57B3A">
              <w:rPr>
                <w:rFonts w:ascii="Times New Roman" w:eastAsia="Calibri" w:hAnsi="Times New Roman" w:cs="Times New Roman"/>
                <w:sz w:val="24"/>
                <w:szCs w:val="24"/>
                <w:lang w:val="kk-KZ" w:bidi="en-US"/>
              </w:rPr>
              <w:t>Айсұлу қуыршақтарға арналған үй ».</w:t>
            </w:r>
          </w:p>
          <w:p w14:paraId="7AE07E70" w14:textId="77777777" w:rsidR="00A57B3A" w:rsidRPr="00A57B3A" w:rsidRDefault="00A57B3A" w:rsidP="00A57B3A">
            <w:pPr>
              <w:widowControl w:val="0"/>
              <w:autoSpaceDE w:val="0"/>
              <w:autoSpaceDN w:val="0"/>
              <w:spacing w:after="0" w:line="240" w:lineRule="auto"/>
              <w:rPr>
                <w:rFonts w:ascii="Times New Roman" w:eastAsia="Calibri" w:hAnsi="Times New Roman" w:cs="Times New Roman"/>
                <w:sz w:val="24"/>
                <w:szCs w:val="24"/>
                <w:lang w:val="kk-KZ" w:bidi="en-US"/>
              </w:rPr>
            </w:pPr>
            <w:r w:rsidRPr="00A57B3A">
              <w:rPr>
                <w:rFonts w:ascii="Times New Roman" w:eastAsia="Calibri" w:hAnsi="Times New Roman" w:cs="Times New Roman"/>
                <w:sz w:val="24"/>
                <w:szCs w:val="24"/>
                <w:lang w:val="kk-KZ" w:bidi="en-US"/>
              </w:rPr>
              <w:t>Мақсаты: құрылыс материалдарынан, конструктор бөлшектерінен жобалау дағдыларын қалыптастыру; құрылыстарды ұжымдық тұрғыда салуға, жолдастармен бірлесіп әрекет етуге тәрбиелеу (құрастыру) .</w:t>
            </w:r>
          </w:p>
          <w:p w14:paraId="115F9423" w14:textId="77777777" w:rsidR="00A57B3A" w:rsidRPr="00A57B3A" w:rsidRDefault="00A57B3A" w:rsidP="00A57B3A">
            <w:pPr>
              <w:widowControl w:val="0"/>
              <w:autoSpaceDE w:val="0"/>
              <w:autoSpaceDN w:val="0"/>
              <w:spacing w:after="0" w:line="240" w:lineRule="auto"/>
              <w:rPr>
                <w:rFonts w:ascii="Times New Roman" w:eastAsia="Calibri" w:hAnsi="Times New Roman" w:cs="Times New Roman"/>
                <w:sz w:val="24"/>
                <w:szCs w:val="24"/>
                <w:lang w:val="kk-KZ" w:bidi="en-US"/>
              </w:rPr>
            </w:pPr>
            <w:r w:rsidRPr="00A57B3A">
              <w:rPr>
                <w:rFonts w:ascii="Times New Roman" w:eastAsia="Calibri" w:hAnsi="Times New Roman" w:cs="Times New Roman"/>
                <w:sz w:val="24"/>
                <w:szCs w:val="24"/>
                <w:lang w:val="kk-KZ" w:bidi="en-US"/>
              </w:rPr>
              <w:t>Табиғат бұрышындағы еңбек . Мақсаты: жабық өсімдіктерді күту дағдыларын тәрбиелеу ( қоршаған ортамен таныстыру ).</w:t>
            </w:r>
          </w:p>
          <w:p w14:paraId="1AC2C986" w14:textId="77777777" w:rsidR="00A57B3A" w:rsidRPr="00A57B3A" w:rsidRDefault="00A57B3A" w:rsidP="00A57B3A">
            <w:pPr>
              <w:widowControl w:val="0"/>
              <w:autoSpaceDE w:val="0"/>
              <w:autoSpaceDN w:val="0"/>
              <w:spacing w:after="0" w:line="240" w:lineRule="auto"/>
              <w:rPr>
                <w:rFonts w:ascii="Times New Roman" w:eastAsia="Calibri" w:hAnsi="Times New Roman" w:cs="Times New Roman"/>
                <w:i/>
                <w:sz w:val="24"/>
                <w:szCs w:val="24"/>
                <w:lang w:val="kk-KZ" w:bidi="en-US"/>
              </w:rPr>
            </w:pPr>
            <w:r w:rsidRPr="00A57B3A">
              <w:rPr>
                <w:rFonts w:ascii="Times New Roman" w:eastAsia="Times New Roman" w:hAnsi="Times New Roman" w:cs="Times New Roman"/>
                <w:i/>
                <w:color w:val="FFFFFF"/>
                <w:sz w:val="24"/>
                <w:szCs w:val="24"/>
                <w:lang w:val="kk-KZ" w:bidi="en-US"/>
              </w:rPr>
              <w:t>«»»»</w:t>
            </w:r>
            <w:r w:rsidRPr="00A57B3A">
              <w:rPr>
                <w:rFonts w:ascii="Times New Roman" w:eastAsia="Calibri" w:hAnsi="Times New Roman" w:cs="Times New Roman"/>
                <w:i/>
                <w:sz w:val="24"/>
                <w:szCs w:val="24"/>
                <w:lang w:val="kk-KZ" w:bidi="en-US"/>
              </w:rPr>
              <w:t xml:space="preserve"> Ұлттық ойын: </w:t>
            </w:r>
            <w:r w:rsidRPr="00A57B3A">
              <w:rPr>
                <w:rFonts w:ascii="Times New Roman" w:eastAsia="Times New Roman" w:hAnsi="Times New Roman" w:cs="Times New Roman"/>
                <w:i/>
                <w:color w:val="000000"/>
                <w:sz w:val="24"/>
                <w:szCs w:val="24"/>
                <w:lang w:val="kk-KZ" w:bidi="en-US"/>
              </w:rPr>
              <w:t xml:space="preserve"> </w:t>
            </w:r>
          </w:p>
          <w:p w14:paraId="3DB9E61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A57B3A">
              <w:rPr>
                <w:rFonts w:ascii="Times New Roman" w:eastAsia="Times New Roman" w:hAnsi="Times New Roman" w:cs="Times New Roman"/>
                <w:i/>
                <w:sz w:val="24"/>
                <w:szCs w:val="24"/>
                <w:lang w:val="kk-KZ" w:bidi="en-US"/>
              </w:rPr>
              <w:t>«Тоғыз қомалақ» ойыны</w:t>
            </w:r>
          </w:p>
          <w:p w14:paraId="1FBD7E2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852" w:type="pct"/>
            <w:gridSpan w:val="9"/>
            <w:tcBorders>
              <w:top w:val="single" w:sz="4" w:space="0" w:color="000000"/>
              <w:left w:val="single" w:sz="4" w:space="0" w:color="000000"/>
              <w:bottom w:val="single" w:sz="4" w:space="0" w:color="000000"/>
              <w:right w:val="single" w:sz="4" w:space="0" w:color="000000"/>
            </w:tcBorders>
          </w:tcPr>
          <w:p w14:paraId="439CE6D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Шығармашылық сурет: «Менің балабақшам». Мақсаты: Бейнелеу іс-әрекетінің әртүрлі құралдарын пайдалана отырып, балабақша ғимаратының сәулетін сызбада жеткізу, адам фигурасын дене пропорцияларын сақтай отырып бейнелеу дағдыларын қалыптастыру.</w:t>
            </w:r>
          </w:p>
          <w:p w14:paraId="7551D0E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жұмыс : ойыншықтарды өз орындарына қоюды ұсыну. Мақсаты: ұжымдық тапсырмаларды орындауға үйрету</w:t>
            </w:r>
          </w:p>
          <w:p w14:paraId="5EC80A3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Кештен шығарамыз: </w:t>
            </w:r>
            <w:r w:rsidRPr="00A57B3A">
              <w:rPr>
                <w:rFonts w:ascii="Times New Roman" w:eastAsia="Times New Roman" w:hAnsi="Times New Roman" w:cs="Times New Roman"/>
                <w:sz w:val="24"/>
                <w:szCs w:val="24"/>
                <w:lang w:val="kk-KZ" w:bidi="en-US"/>
              </w:rPr>
              <w:br/>
              <w:t xml:space="preserve">Көйлек иықта, Барлық журналдар үйіндіде , </w:t>
            </w:r>
            <w:r w:rsidRPr="00A57B3A">
              <w:rPr>
                <w:rFonts w:ascii="Times New Roman" w:eastAsia="Times New Roman" w:hAnsi="Times New Roman" w:cs="Times New Roman"/>
                <w:sz w:val="24"/>
                <w:szCs w:val="24"/>
                <w:lang w:val="kk-KZ" w:bidi="en-US"/>
              </w:rPr>
              <w:br/>
              <w:t xml:space="preserve">Паровоз қорапта, Біз сүйікті ойыншықты жастықтың астына тез тығып аламыз. Ойыншық бізбен бірге </w:t>
            </w:r>
            <w:r w:rsidRPr="00A57B3A">
              <w:rPr>
                <w:rFonts w:ascii="Times New Roman" w:eastAsia="Times New Roman" w:hAnsi="Times New Roman" w:cs="Times New Roman"/>
                <w:sz w:val="24"/>
                <w:szCs w:val="24"/>
                <w:lang w:val="kk-KZ" w:bidi="en-US"/>
              </w:rPr>
              <w:br/>
              <w:t>H армандарыңыздан ләззат алсын!</w:t>
            </w:r>
          </w:p>
          <w:p w14:paraId="3B3D4AE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iCs/>
                <w:sz w:val="24"/>
                <w:szCs w:val="24"/>
                <w:lang w:val="kk-KZ" w:bidi="en-US"/>
              </w:rPr>
            </w:pPr>
            <w:r w:rsidRPr="00A57B3A">
              <w:rPr>
                <w:rFonts w:ascii="Times New Roman" w:eastAsia="Times New Roman" w:hAnsi="Times New Roman" w:cs="Times New Roman"/>
                <w:i/>
                <w:iCs/>
                <w:sz w:val="24"/>
                <w:szCs w:val="24"/>
                <w:lang w:val="kk-KZ" w:bidi="en-US"/>
              </w:rPr>
              <w:t xml:space="preserve">(Н. Шемякина ) </w:t>
            </w:r>
            <w:r w:rsidRPr="00A57B3A">
              <w:rPr>
                <w:rFonts w:ascii="Times New Roman" w:eastAsia="Times New Roman" w:hAnsi="Times New Roman" w:cs="Times New Roman"/>
                <w:iCs/>
                <w:sz w:val="24"/>
                <w:szCs w:val="24"/>
                <w:lang w:val="kk-KZ" w:bidi="en-US"/>
              </w:rPr>
              <w:t xml:space="preserve">(қоршаған ортамен таныстыру, көркем </w:t>
            </w:r>
            <w:r w:rsidRPr="00A57B3A">
              <w:rPr>
                <w:rFonts w:ascii="Times New Roman" w:eastAsia="Times New Roman" w:hAnsi="Times New Roman" w:cs="Times New Roman"/>
                <w:iCs/>
                <w:sz w:val="24"/>
                <w:szCs w:val="24"/>
                <w:lang w:val="kk-KZ" w:bidi="en-US"/>
              </w:rPr>
              <w:lastRenderedPageBreak/>
              <w:t>әдебиет)</w:t>
            </w:r>
          </w:p>
          <w:p w14:paraId="396E849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i/>
                <w:iCs/>
                <w:sz w:val="24"/>
                <w:szCs w:val="24"/>
                <w:lang w:val="kk-KZ" w:bidi="en-US"/>
              </w:rPr>
            </w:pPr>
            <w:r w:rsidRPr="00A57B3A">
              <w:rPr>
                <w:rFonts w:ascii="Times New Roman" w:eastAsia="Times New Roman" w:hAnsi="Times New Roman" w:cs="Times New Roman"/>
                <w:i/>
                <w:color w:val="FFFFFF"/>
                <w:sz w:val="24"/>
                <w:szCs w:val="24"/>
                <w:lang w:val="kk-KZ" w:bidi="en-US"/>
              </w:rPr>
              <w:t>«»»»</w:t>
            </w:r>
            <w:r w:rsidRPr="00A57B3A">
              <w:rPr>
                <w:rFonts w:ascii="Times New Roman" w:eastAsia="Calibri" w:hAnsi="Times New Roman" w:cs="Times New Roman"/>
                <w:i/>
                <w:sz w:val="24"/>
                <w:szCs w:val="24"/>
                <w:lang w:val="kk-KZ" w:bidi="en-US"/>
              </w:rPr>
              <w:t xml:space="preserve"> Ұлттық ойын: </w:t>
            </w:r>
            <w:r w:rsidRPr="00A57B3A">
              <w:rPr>
                <w:rFonts w:ascii="Times New Roman" w:eastAsia="Times New Roman" w:hAnsi="Times New Roman" w:cs="Times New Roman"/>
                <w:i/>
                <w:color w:val="000000"/>
                <w:sz w:val="24"/>
                <w:szCs w:val="24"/>
                <w:lang w:val="kk-KZ" w:bidi="en-US"/>
              </w:rPr>
              <w:t xml:space="preserve"> </w:t>
            </w:r>
          </w:p>
          <w:p w14:paraId="5FE1491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A57B3A">
              <w:rPr>
                <w:rFonts w:ascii="Times New Roman" w:eastAsia="Times New Roman" w:hAnsi="Times New Roman" w:cs="Times New Roman"/>
                <w:i/>
                <w:sz w:val="24"/>
                <w:szCs w:val="24"/>
                <w:lang w:val="kk-KZ" w:bidi="en-US"/>
              </w:rPr>
              <w:t>«Бес тас» ойыны</w:t>
            </w:r>
          </w:p>
          <w:p w14:paraId="60BD754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944" w:type="pct"/>
            <w:gridSpan w:val="10"/>
            <w:tcBorders>
              <w:top w:val="single" w:sz="4" w:space="0" w:color="000000"/>
              <w:left w:val="single" w:sz="4" w:space="0" w:color="000000"/>
              <w:bottom w:val="single" w:sz="4" w:space="0" w:color="000000"/>
              <w:right w:val="single" w:sz="4" w:space="0" w:color="000000"/>
            </w:tcBorders>
          </w:tcPr>
          <w:p w14:paraId="5F483B84" w14:textId="77777777" w:rsidR="00A57B3A" w:rsidRPr="00A57B3A" w:rsidRDefault="00A57B3A" w:rsidP="00A57B3A">
            <w:pPr>
              <w:widowControl w:val="0"/>
              <w:autoSpaceDE w:val="0"/>
              <w:autoSpaceDN w:val="0"/>
              <w:spacing w:after="0" w:line="240" w:lineRule="auto"/>
              <w:rPr>
                <w:rFonts w:ascii="Times New Roman" w:eastAsia="Calibri" w:hAnsi="Times New Roman" w:cs="Times New Roman"/>
                <w:sz w:val="24"/>
                <w:szCs w:val="24"/>
                <w:lang w:val="kk-KZ" w:bidi="en-US"/>
              </w:rPr>
            </w:pPr>
            <w:r w:rsidRPr="00A57B3A">
              <w:rPr>
                <w:rFonts w:ascii="Times New Roman" w:eastAsia="Calibri" w:hAnsi="Times New Roman" w:cs="Times New Roman"/>
                <w:sz w:val="24"/>
                <w:szCs w:val="24"/>
                <w:lang w:val="kk-KZ" w:bidi="en-US"/>
              </w:rPr>
              <w:lastRenderedPageBreak/>
              <w:t>Балаларды мультфильмдердің кейіпкерлерін қиып алуға шақырыңыз. Мақсаты: қайшыны дұрыс пайдалана білуді қалыптастыру ( жапсыру ).</w:t>
            </w:r>
          </w:p>
          <w:p w14:paraId="71202F49" w14:textId="77777777" w:rsidR="00A57B3A" w:rsidRPr="00A57B3A" w:rsidRDefault="00A57B3A" w:rsidP="00A57B3A">
            <w:pPr>
              <w:widowControl w:val="0"/>
              <w:autoSpaceDE w:val="0"/>
              <w:autoSpaceDN w:val="0"/>
              <w:spacing w:after="0" w:line="240" w:lineRule="auto"/>
              <w:rPr>
                <w:rFonts w:ascii="Times New Roman" w:eastAsia="Calibri" w:hAnsi="Times New Roman" w:cs="Times New Roman"/>
                <w:sz w:val="24"/>
                <w:szCs w:val="24"/>
                <w:lang w:val="kk-KZ" w:bidi="en-US"/>
              </w:rPr>
            </w:pPr>
            <w:r w:rsidRPr="00A57B3A">
              <w:rPr>
                <w:rFonts w:ascii="Times New Roman" w:eastAsia="Calibri" w:hAnsi="Times New Roman" w:cs="Times New Roman"/>
                <w:sz w:val="24"/>
                <w:szCs w:val="24"/>
                <w:lang w:val="kk-KZ" w:bidi="en-US"/>
              </w:rPr>
              <w:t>Шығармашылық қызмет барысында қазақтың ұлттық әуендерін тыңдауды қосыңыз. Мақсаты: шығармашылық көңіл-күйді қалыптастыру, шығармалардың эмоционалдық мазмұнын, олардың сипатын, көңіл-күйін ( музыка ) ажырата білу .</w:t>
            </w:r>
          </w:p>
          <w:p w14:paraId="7AC2F8C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Геометриялық пішіндерді штрихтау. Мақсаты: оң қолдың үш саусағымен қарындашты дұрыс ұстауды , үстелде жұмыс істеу кезінде дене қалпын бақылауды үйрету .</w:t>
            </w:r>
          </w:p>
          <w:p w14:paraId="24CEF4D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сауат ашу негіздері, сурет салу .</w:t>
            </w:r>
          </w:p>
          <w:p w14:paraId="32938A0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A57B3A">
              <w:rPr>
                <w:rFonts w:ascii="Times New Roman" w:eastAsia="Times New Roman" w:hAnsi="Times New Roman" w:cs="Times New Roman"/>
                <w:i/>
                <w:color w:val="FFFFFF"/>
                <w:sz w:val="24"/>
                <w:szCs w:val="24"/>
                <w:lang w:val="kk-KZ" w:bidi="en-US"/>
              </w:rPr>
              <w:t>«»»»</w:t>
            </w:r>
            <w:r w:rsidRPr="00A57B3A">
              <w:rPr>
                <w:rFonts w:ascii="Times New Roman" w:eastAsia="Calibri" w:hAnsi="Times New Roman" w:cs="Times New Roman"/>
                <w:i/>
                <w:sz w:val="24"/>
                <w:szCs w:val="24"/>
                <w:lang w:val="kk-KZ" w:bidi="en-US"/>
              </w:rPr>
              <w:t xml:space="preserve"> Ұлттық ойын: </w:t>
            </w:r>
            <w:r w:rsidRPr="00A57B3A">
              <w:rPr>
                <w:rFonts w:ascii="Times New Roman" w:eastAsia="Times New Roman" w:hAnsi="Times New Roman" w:cs="Times New Roman"/>
                <w:i/>
                <w:color w:val="000000"/>
                <w:sz w:val="24"/>
                <w:szCs w:val="24"/>
                <w:lang w:val="kk-KZ" w:bidi="en-US"/>
              </w:rPr>
              <w:t xml:space="preserve"> </w:t>
            </w:r>
          </w:p>
          <w:p w14:paraId="6123625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A57B3A">
              <w:rPr>
                <w:rFonts w:ascii="Times New Roman" w:eastAsia="Times New Roman" w:hAnsi="Times New Roman" w:cs="Times New Roman"/>
                <w:i/>
                <w:sz w:val="24"/>
                <w:szCs w:val="24"/>
                <w:lang w:val="kk-KZ" w:bidi="en-US"/>
              </w:rPr>
              <w:t>«Ақсерек пен көксерек» ойыны</w:t>
            </w:r>
          </w:p>
          <w:p w14:paraId="2581ADF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i/>
                <w:sz w:val="24"/>
                <w:szCs w:val="24"/>
                <w:lang w:val="kk-KZ" w:bidi="en-US"/>
              </w:rPr>
            </w:pPr>
          </w:p>
          <w:p w14:paraId="7AFB4281" w14:textId="77777777" w:rsidR="00A57B3A" w:rsidRPr="00A57B3A" w:rsidRDefault="00A57B3A" w:rsidP="00A57B3A">
            <w:pPr>
              <w:widowControl w:val="0"/>
              <w:autoSpaceDE w:val="0"/>
              <w:autoSpaceDN w:val="0"/>
              <w:spacing w:after="0" w:line="240" w:lineRule="auto"/>
              <w:rPr>
                <w:rFonts w:ascii="Times New Roman" w:eastAsia="Calibri" w:hAnsi="Times New Roman" w:cs="Times New Roman"/>
                <w:sz w:val="24"/>
                <w:szCs w:val="24"/>
                <w:lang w:val="kk-KZ" w:bidi="en-US"/>
              </w:rPr>
            </w:pPr>
          </w:p>
        </w:tc>
        <w:tc>
          <w:tcPr>
            <w:tcW w:w="1071" w:type="pct"/>
            <w:tcBorders>
              <w:top w:val="single" w:sz="4" w:space="0" w:color="000000"/>
              <w:left w:val="single" w:sz="4" w:space="0" w:color="000000"/>
              <w:bottom w:val="single" w:sz="4" w:space="0" w:color="000000"/>
              <w:right w:val="single" w:sz="4" w:space="0" w:color="000000"/>
            </w:tcBorders>
          </w:tcPr>
          <w:p w14:paraId="1433390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«Балабақшадағы слайд» дидактикалық ойыны</w:t>
            </w:r>
          </w:p>
          <w:p w14:paraId="0C1FF6F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Мақсаты: құрылыс материалынан слайд құрастыру ( Деныш блоктары );</w:t>
            </w:r>
          </w:p>
          <w:p w14:paraId="4151723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Құрылыс материалының бөлшектерін дұрыс атай білу дағдыларын бекіту (құрастыру) .</w:t>
            </w:r>
          </w:p>
          <w:p w14:paraId="6C985D3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жұмыс істеу - қимыл-қозғалыс сөздерін қолдануға жаттығу: көбік , жуу, су және т.б.; антонимдер: таза – лас; көсемшелер -in-, -on-, from-, -under-; қатыстық сын есімдер: ағаш, пластик, т.б.</w:t>
            </w:r>
          </w:p>
          <w:p w14:paraId="2C3CAC4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«Кім зейінді?» дидактикалық ойыны. Мақсаты: есту зейінін дамыту.</w:t>
            </w:r>
          </w:p>
          <w:p w14:paraId="2EAAA4C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Балалар бұл сөздерде берілген дыбысты естісе, алақандарын соғады (сауат ашу негіздері).</w:t>
            </w:r>
          </w:p>
          <w:p w14:paraId="637FE62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tc>
      </w:tr>
      <w:tr w:rsidR="00A57B3A" w:rsidRPr="00A57B3A" w14:paraId="7435D437" w14:textId="77777777" w:rsidTr="002E340E">
        <w:trPr>
          <w:trHeight w:val="277"/>
        </w:trPr>
        <w:tc>
          <w:tcPr>
            <w:tcW w:w="698" w:type="pct"/>
            <w:tcBorders>
              <w:top w:val="single" w:sz="4" w:space="0" w:color="000000"/>
              <w:left w:val="single" w:sz="4" w:space="0" w:color="000000"/>
              <w:bottom w:val="single" w:sz="4" w:space="0" w:color="000000"/>
              <w:right w:val="single" w:sz="4" w:space="0" w:color="000000"/>
            </w:tcBorders>
            <w:hideMark/>
          </w:tcPr>
          <w:p w14:paraId="4FE73AE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Балалардың үйге қайтуы </w:t>
            </w:r>
          </w:p>
        </w:tc>
        <w:tc>
          <w:tcPr>
            <w:tcW w:w="755" w:type="pct"/>
            <w:gridSpan w:val="4"/>
            <w:tcBorders>
              <w:top w:val="single" w:sz="4" w:space="0" w:color="000000"/>
              <w:left w:val="single" w:sz="4" w:space="0" w:color="000000"/>
              <w:bottom w:val="single" w:sz="4" w:space="0" w:color="000000"/>
              <w:right w:val="single" w:sz="4" w:space="0" w:color="000000"/>
            </w:tcBorders>
            <w:hideMark/>
          </w:tcPr>
          <w:p w14:paraId="74CAC8B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Ата-аналармен өткен күн туралы, балалардың жетістіктері туралы әңгімелесу</w:t>
            </w:r>
          </w:p>
        </w:tc>
        <w:tc>
          <w:tcPr>
            <w:tcW w:w="680" w:type="pct"/>
            <w:gridSpan w:val="2"/>
            <w:tcBorders>
              <w:top w:val="single" w:sz="4" w:space="0" w:color="000000"/>
              <w:left w:val="single" w:sz="4" w:space="0" w:color="000000"/>
              <w:bottom w:val="single" w:sz="4" w:space="0" w:color="000000"/>
              <w:right w:val="single" w:sz="4" w:space="0" w:color="000000"/>
            </w:tcBorders>
            <w:hideMark/>
          </w:tcPr>
          <w:p w14:paraId="2283F64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Ата-аналармен балаларды оқыту мәселелері бойынша әңгімелесу, қазақ тіліндегі сөздерді үйренуге ұсыныстар беру</w:t>
            </w:r>
          </w:p>
        </w:tc>
        <w:tc>
          <w:tcPr>
            <w:tcW w:w="852" w:type="pct"/>
            <w:gridSpan w:val="9"/>
            <w:tcBorders>
              <w:top w:val="single" w:sz="4" w:space="0" w:color="000000"/>
              <w:left w:val="single" w:sz="4" w:space="0" w:color="000000"/>
              <w:bottom w:val="single" w:sz="4" w:space="0" w:color="000000"/>
              <w:right w:val="single" w:sz="4" w:space="0" w:color="000000"/>
            </w:tcBorders>
            <w:hideMark/>
          </w:tcPr>
          <w:p w14:paraId="3B8C69F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Жобаны таныстыру: әжелер мектебі</w:t>
            </w:r>
          </w:p>
          <w:p w14:paraId="14CB31C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Аналар мектебі</w:t>
            </w:r>
          </w:p>
          <w:p w14:paraId="5242815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Әкелер мектебі</w:t>
            </w:r>
          </w:p>
        </w:tc>
        <w:tc>
          <w:tcPr>
            <w:tcW w:w="944" w:type="pct"/>
            <w:gridSpan w:val="10"/>
            <w:tcBorders>
              <w:top w:val="single" w:sz="4" w:space="0" w:color="000000"/>
              <w:left w:val="single" w:sz="4" w:space="0" w:color="000000"/>
              <w:bottom w:val="single" w:sz="4" w:space="0" w:color="000000"/>
              <w:right w:val="single" w:sz="4" w:space="0" w:color="000000"/>
            </w:tcBorders>
            <w:hideMark/>
          </w:tcPr>
          <w:p w14:paraId="5C68570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Ата-аналармен әңгімелесу. Төлем ақыны ескерту. Балалардың тазалығы жөнінде кейбір ата-аналармен жеке сөйлесу.</w:t>
            </w:r>
          </w:p>
        </w:tc>
        <w:tc>
          <w:tcPr>
            <w:tcW w:w="1071" w:type="pct"/>
            <w:tcBorders>
              <w:top w:val="single" w:sz="4" w:space="0" w:color="000000"/>
              <w:left w:val="single" w:sz="4" w:space="0" w:color="000000"/>
              <w:bottom w:val="single" w:sz="4" w:space="0" w:color="000000"/>
              <w:right w:val="single" w:sz="4" w:space="0" w:color="000000"/>
            </w:tcBorders>
            <w:hideMark/>
          </w:tcPr>
          <w:p w14:paraId="29DF3D0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Ата аналарға демалысты жақсы өткізулеріне тілек білдіру.</w:t>
            </w:r>
          </w:p>
        </w:tc>
      </w:tr>
    </w:tbl>
    <w:p w14:paraId="501B408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408799A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Тәрбиеші: Жахина .А.А</w:t>
      </w:r>
    </w:p>
    <w:p w14:paraId="2D1EFD0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18DEC3F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Әдіскер :          Нургалиева З.К</w:t>
      </w:r>
    </w:p>
    <w:p w14:paraId="35100E2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43FBD5F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2F4B6E5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7BD5001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3571F95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7077E11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4203F33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2C95A11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0352376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0424B69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0F7DE44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6BAC2AD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46F452A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p>
    <w:p w14:paraId="2612EEE3" w14:textId="77777777" w:rsidR="00A57B3A" w:rsidRPr="00A57B3A" w:rsidRDefault="00A57B3A" w:rsidP="00A57B3A">
      <w:pPr>
        <w:widowControl w:val="0"/>
        <w:autoSpaceDE w:val="0"/>
        <w:autoSpaceDN w:val="0"/>
        <w:spacing w:after="0" w:line="240" w:lineRule="auto"/>
        <w:jc w:val="center"/>
        <w:outlineLvl w:val="0"/>
        <w:rPr>
          <w:rFonts w:ascii="Times New Roman" w:eastAsia="Batang" w:hAnsi="Times New Roman" w:cs="Times New Roman"/>
          <w:b/>
          <w:bCs/>
          <w:sz w:val="24"/>
          <w:szCs w:val="24"/>
          <w:lang w:val="kk-KZ" w:eastAsia="ru-RU"/>
        </w:rPr>
      </w:pPr>
      <w:r w:rsidRPr="00A57B3A">
        <w:rPr>
          <w:rFonts w:ascii="Times New Roman" w:eastAsia="Batang" w:hAnsi="Times New Roman" w:cs="Times New Roman"/>
          <w:b/>
          <w:bCs/>
          <w:sz w:val="24"/>
          <w:szCs w:val="24"/>
          <w:lang w:val="kk-KZ" w:eastAsia="ru-RU"/>
        </w:rPr>
        <w:t>Тәрбиелеу - білім беру процесінің циклограммасы</w:t>
      </w:r>
    </w:p>
    <w:p w14:paraId="3F6352B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b/>
          <w:sz w:val="24"/>
          <w:szCs w:val="24"/>
          <w:lang w:val="kk-KZ" w:eastAsia="ru-RU" w:bidi="en-US"/>
        </w:rPr>
      </w:pPr>
    </w:p>
    <w:p w14:paraId="6069A8B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A57B3A">
        <w:rPr>
          <w:rFonts w:ascii="Times New Roman" w:eastAsia="Times New Roman" w:hAnsi="Times New Roman" w:cs="Times New Roman"/>
          <w:b/>
          <w:sz w:val="24"/>
          <w:szCs w:val="24"/>
          <w:lang w:val="kk-KZ" w:eastAsia="ru-RU" w:bidi="en-US"/>
        </w:rPr>
        <w:t>Білім беру ұйымы :</w:t>
      </w:r>
      <w:r w:rsidRPr="00A57B3A">
        <w:rPr>
          <w:rFonts w:ascii="Times New Roman" w:eastAsia="Times New Roman" w:hAnsi="Times New Roman" w:cs="Times New Roman"/>
          <w:sz w:val="24"/>
          <w:szCs w:val="24"/>
          <w:lang w:val="kk-KZ" w:eastAsia="ru-RU" w:bidi="en-US"/>
        </w:rPr>
        <w:t xml:space="preserve">  «Балдырған» бөбекжайы МКҚК</w:t>
      </w:r>
    </w:p>
    <w:p w14:paraId="507AA46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A57B3A">
        <w:rPr>
          <w:rFonts w:ascii="Times New Roman" w:eastAsia="Times New Roman" w:hAnsi="Times New Roman" w:cs="Times New Roman"/>
          <w:b/>
          <w:sz w:val="24"/>
          <w:szCs w:val="24"/>
          <w:lang w:val="kk-KZ" w:eastAsia="ru-RU" w:bidi="en-US"/>
        </w:rPr>
        <w:t>Топ:</w:t>
      </w:r>
      <w:r w:rsidRPr="00A57B3A">
        <w:rPr>
          <w:rFonts w:ascii="Times New Roman" w:eastAsia="Times New Roman" w:hAnsi="Times New Roman" w:cs="Times New Roman"/>
          <w:sz w:val="24"/>
          <w:szCs w:val="24"/>
          <w:lang w:val="kk-KZ" w:eastAsia="ru-RU" w:bidi="en-US"/>
        </w:rPr>
        <w:t>«Жауқазын» мектепалды тобы</w:t>
      </w:r>
    </w:p>
    <w:p w14:paraId="0C023CD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A57B3A">
        <w:rPr>
          <w:rFonts w:ascii="Times New Roman" w:eastAsia="Times New Roman" w:hAnsi="Times New Roman" w:cs="Times New Roman"/>
          <w:b/>
          <w:sz w:val="24"/>
          <w:szCs w:val="24"/>
          <w:lang w:val="kk-KZ" w:eastAsia="ru-RU" w:bidi="en-US"/>
        </w:rPr>
        <w:t>Балалардың жасы:</w:t>
      </w:r>
      <w:r w:rsidRPr="00A57B3A">
        <w:rPr>
          <w:rFonts w:ascii="Times New Roman" w:eastAsia="Times New Roman" w:hAnsi="Times New Roman" w:cs="Times New Roman"/>
          <w:sz w:val="24"/>
          <w:szCs w:val="24"/>
          <w:lang w:val="kk-KZ" w:eastAsia="ru-RU" w:bidi="en-US"/>
        </w:rPr>
        <w:t xml:space="preserve">  5 жас </w:t>
      </w:r>
    </w:p>
    <w:p w14:paraId="4CE5D9A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A57B3A">
        <w:rPr>
          <w:rFonts w:ascii="Times New Roman" w:eastAsia="Times New Roman" w:hAnsi="Times New Roman" w:cs="Times New Roman"/>
          <w:b/>
          <w:sz w:val="24"/>
          <w:szCs w:val="24"/>
          <w:lang w:val="kk-KZ" w:eastAsia="ru-RU" w:bidi="en-US"/>
        </w:rPr>
        <w:lastRenderedPageBreak/>
        <w:t>Жоспардың құрылу кезеңі:</w:t>
      </w:r>
      <w:r w:rsidRPr="00A57B3A">
        <w:rPr>
          <w:rFonts w:ascii="Times New Roman" w:eastAsia="Times New Roman" w:hAnsi="Times New Roman" w:cs="Times New Roman"/>
          <w:sz w:val="24"/>
          <w:szCs w:val="24"/>
          <w:lang w:val="kk-KZ" w:eastAsia="ru-RU" w:bidi="en-US"/>
        </w:rPr>
        <w:t xml:space="preserve"> 16-20 қыркүйек 2024 ж</w:t>
      </w:r>
    </w:p>
    <w:p w14:paraId="28DACC2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i/>
          <w:iCs/>
          <w:sz w:val="24"/>
          <w:szCs w:val="24"/>
          <w:lang w:val="kk-KZ" w:bidi="en-US"/>
        </w:rPr>
      </w:pPr>
      <w:r w:rsidRPr="00A57B3A">
        <w:rPr>
          <w:rFonts w:ascii="Times New Roman" w:eastAsia="Times New Roman" w:hAnsi="Times New Roman" w:cs="Times New Roman"/>
          <w:i/>
          <w:color w:val="000000"/>
          <w:sz w:val="24"/>
          <w:szCs w:val="24"/>
          <w:lang w:val="kk-KZ" w:bidi="en-US"/>
        </w:rPr>
        <w:t>«</w:t>
      </w:r>
      <w:r w:rsidRPr="00A57B3A">
        <w:rPr>
          <w:rFonts w:ascii="Times New Roman" w:eastAsia="Times New Roman" w:hAnsi="Times New Roman" w:cs="Times New Roman"/>
          <w:i/>
          <w:iCs/>
          <w:sz w:val="24"/>
          <w:szCs w:val="24"/>
          <w:lang w:val="kk-KZ" w:bidi="en-US"/>
        </w:rPr>
        <w:t>Біртұтас тәрбие» бағдарламасы:</w:t>
      </w:r>
    </w:p>
    <w:p w14:paraId="6CD7E09E" w14:textId="77777777" w:rsidR="00A57B3A" w:rsidRPr="00A57B3A" w:rsidRDefault="00A57B3A" w:rsidP="00A57B3A">
      <w:pPr>
        <w:tabs>
          <w:tab w:val="left" w:pos="8550"/>
        </w:tabs>
        <w:spacing w:after="0" w:line="276" w:lineRule="auto"/>
        <w:rPr>
          <w:rFonts w:ascii="Times New Roman" w:eastAsia="Times New Roman" w:hAnsi="Times New Roman" w:cs="Times New Roman"/>
          <w:i/>
          <w:iCs/>
          <w:sz w:val="24"/>
          <w:szCs w:val="24"/>
          <w:lang w:val="kk-KZ" w:eastAsia="ru-RU"/>
        </w:rPr>
      </w:pPr>
      <w:r w:rsidRPr="00A57B3A">
        <w:rPr>
          <w:rFonts w:ascii="Times New Roman" w:eastAsia="Times New Roman" w:hAnsi="Times New Roman" w:cs="Times New Roman"/>
          <w:i/>
          <w:iCs/>
          <w:sz w:val="24"/>
          <w:szCs w:val="24"/>
          <w:lang w:val="kk-KZ" w:eastAsia="ru-RU"/>
        </w:rPr>
        <w:t xml:space="preserve">         Қыркүйек – еңбекқорлық және кәсіби біліктілік айы</w:t>
      </w:r>
    </w:p>
    <w:p w14:paraId="30D0FA6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i/>
          <w:iCs/>
          <w:sz w:val="24"/>
          <w:szCs w:val="24"/>
          <w:lang w:val="kk-KZ" w:bidi="en-US"/>
        </w:rPr>
      </w:pPr>
      <w:r w:rsidRPr="00A57B3A">
        <w:rPr>
          <w:rFonts w:ascii="Times New Roman" w:eastAsia="Times New Roman" w:hAnsi="Times New Roman" w:cs="Times New Roman"/>
          <w:i/>
          <w:iCs/>
          <w:sz w:val="24"/>
          <w:szCs w:val="24"/>
          <w:lang w:val="kk-KZ" w:bidi="en-US"/>
        </w:rPr>
        <w:t xml:space="preserve">         Апта тақырыбы:</w:t>
      </w:r>
      <w:r w:rsidRPr="00A57B3A">
        <w:rPr>
          <w:rFonts w:ascii="Times New Roman" w:eastAsia="Times New Roman" w:hAnsi="Times New Roman" w:cs="Times New Roman"/>
          <w:i/>
          <w:sz w:val="24"/>
          <w:szCs w:val="24"/>
          <w:shd w:val="clear" w:color="auto" w:fill="F4F5F6"/>
          <w:lang w:val="kk-KZ" w:bidi="en-US"/>
        </w:rPr>
        <w:t>«Кітап – менің қазынам»</w:t>
      </w:r>
      <w:r w:rsidRPr="00A57B3A">
        <w:rPr>
          <w:rFonts w:ascii="Times New Roman" w:eastAsia="Times New Roman" w:hAnsi="Times New Roman" w:cs="Times New Roman"/>
          <w:i/>
          <w:iCs/>
          <w:sz w:val="24"/>
          <w:szCs w:val="24"/>
          <w:lang w:val="kk-KZ" w:bidi="en-US"/>
        </w:rPr>
        <w:t xml:space="preserve"> </w:t>
      </w:r>
    </w:p>
    <w:p w14:paraId="5C23BFCC" w14:textId="77777777" w:rsidR="00A57B3A" w:rsidRPr="00A57B3A" w:rsidRDefault="00A57B3A" w:rsidP="00A57B3A">
      <w:pPr>
        <w:widowControl w:val="0"/>
        <w:tabs>
          <w:tab w:val="left" w:pos="10271"/>
        </w:tabs>
        <w:autoSpaceDE w:val="0"/>
        <w:autoSpaceDN w:val="0"/>
        <w:spacing w:after="0" w:line="240" w:lineRule="auto"/>
        <w:ind w:right="453"/>
        <w:jc w:val="both"/>
        <w:outlineLvl w:val="0"/>
        <w:rPr>
          <w:rFonts w:ascii="Times New Roman" w:eastAsia="Batang" w:hAnsi="Times New Roman" w:cs="Times New Roman"/>
          <w:sz w:val="24"/>
          <w:szCs w:val="24"/>
          <w:lang w:val="kk-KZ" w:eastAsia="ru-RU"/>
        </w:rPr>
      </w:pPr>
    </w:p>
    <w:tbl>
      <w:tblPr>
        <w:tblW w:w="49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458"/>
        <w:gridCol w:w="1320"/>
        <w:gridCol w:w="109"/>
        <w:gridCol w:w="10"/>
        <w:gridCol w:w="26"/>
        <w:gridCol w:w="125"/>
        <w:gridCol w:w="1571"/>
        <w:gridCol w:w="194"/>
        <w:gridCol w:w="99"/>
        <w:gridCol w:w="12"/>
        <w:gridCol w:w="26"/>
        <w:gridCol w:w="76"/>
        <w:gridCol w:w="1502"/>
        <w:gridCol w:w="188"/>
        <w:gridCol w:w="58"/>
        <w:gridCol w:w="611"/>
        <w:gridCol w:w="3859"/>
        <w:gridCol w:w="301"/>
        <w:gridCol w:w="222"/>
        <w:gridCol w:w="149"/>
        <w:gridCol w:w="891"/>
        <w:gridCol w:w="212"/>
        <w:gridCol w:w="1541"/>
      </w:tblGrid>
      <w:tr w:rsidR="00A57B3A" w:rsidRPr="00A57B3A" w14:paraId="420DFCF2" w14:textId="77777777" w:rsidTr="002E340E">
        <w:trPr>
          <w:cantSplit/>
          <w:trHeight w:val="380"/>
        </w:trPr>
        <w:tc>
          <w:tcPr>
            <w:tcW w:w="753" w:type="pct"/>
            <w:tcBorders>
              <w:top w:val="single" w:sz="4" w:space="0" w:color="000000"/>
              <w:left w:val="single" w:sz="4" w:space="0" w:color="000000"/>
              <w:bottom w:val="single" w:sz="4" w:space="0" w:color="000000"/>
              <w:right w:val="single" w:sz="4" w:space="0" w:color="000000"/>
            </w:tcBorders>
            <w:hideMark/>
          </w:tcPr>
          <w:p w14:paraId="6281E8A6" w14:textId="77777777" w:rsidR="00A57B3A" w:rsidRPr="00A57B3A" w:rsidRDefault="00A57B3A" w:rsidP="00A57B3A">
            <w:pPr>
              <w:autoSpaceDE w:val="0"/>
              <w:autoSpaceDN w:val="0"/>
              <w:adjustRightInd w:val="0"/>
              <w:spacing w:after="0" w:line="240" w:lineRule="auto"/>
              <w:jc w:val="center"/>
              <w:rPr>
                <w:rFonts w:ascii="Times New Roman" w:eastAsia="Calibri" w:hAnsi="Times New Roman" w:cs="Times New Roman"/>
                <w:color w:val="000000"/>
                <w:sz w:val="24"/>
                <w:szCs w:val="24"/>
                <w:lang w:val="ru-RU" w:eastAsia="ru-RU"/>
              </w:rPr>
            </w:pPr>
            <w:r w:rsidRPr="00A57B3A">
              <w:rPr>
                <w:rFonts w:ascii="Times New Roman" w:eastAsia="Calibri" w:hAnsi="Times New Roman" w:cs="Times New Roman"/>
                <w:color w:val="000000"/>
                <w:sz w:val="24"/>
                <w:szCs w:val="24"/>
                <w:lang w:val="ru-RU" w:eastAsia="ru-RU"/>
              </w:rPr>
              <w:t>Күн тәртібінің үлгісі</w:t>
            </w:r>
          </w:p>
        </w:tc>
        <w:tc>
          <w:tcPr>
            <w:tcW w:w="816" w:type="pct"/>
            <w:gridSpan w:val="4"/>
            <w:tcBorders>
              <w:top w:val="single" w:sz="4" w:space="0" w:color="000000"/>
              <w:left w:val="single" w:sz="4" w:space="0" w:color="000000"/>
              <w:bottom w:val="single" w:sz="4" w:space="0" w:color="000000"/>
              <w:right w:val="single" w:sz="4" w:space="0" w:color="auto"/>
            </w:tcBorders>
            <w:hideMark/>
          </w:tcPr>
          <w:p w14:paraId="2CC70598" w14:textId="77777777" w:rsidR="00A57B3A" w:rsidRPr="00A57B3A" w:rsidRDefault="00A57B3A" w:rsidP="00A57B3A">
            <w:pPr>
              <w:autoSpaceDE w:val="0"/>
              <w:autoSpaceDN w:val="0"/>
              <w:adjustRightInd w:val="0"/>
              <w:spacing w:after="0" w:line="240" w:lineRule="auto"/>
              <w:jc w:val="center"/>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ru-RU" w:eastAsia="ru-RU"/>
              </w:rPr>
              <w:t>Дүйсенбі</w:t>
            </w:r>
          </w:p>
          <w:p w14:paraId="6A2E5129" w14:textId="77777777" w:rsidR="00A57B3A" w:rsidRPr="00A57B3A" w:rsidRDefault="00A57B3A" w:rsidP="00A57B3A">
            <w:pPr>
              <w:autoSpaceDE w:val="0"/>
              <w:autoSpaceDN w:val="0"/>
              <w:adjustRightInd w:val="0"/>
              <w:spacing w:after="0" w:line="240" w:lineRule="auto"/>
              <w:jc w:val="center"/>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kk-KZ" w:eastAsia="ru-RU"/>
              </w:rPr>
              <w:t>16. 09.24ж</w:t>
            </w:r>
          </w:p>
        </w:tc>
        <w:tc>
          <w:tcPr>
            <w:tcW w:w="875" w:type="pct"/>
            <w:gridSpan w:val="6"/>
            <w:tcBorders>
              <w:top w:val="single" w:sz="4" w:space="0" w:color="000000"/>
              <w:left w:val="single" w:sz="4" w:space="0" w:color="auto"/>
              <w:bottom w:val="single" w:sz="4" w:space="0" w:color="000000"/>
              <w:right w:val="single" w:sz="4" w:space="0" w:color="000000"/>
            </w:tcBorders>
            <w:hideMark/>
          </w:tcPr>
          <w:p w14:paraId="0DEC93E6" w14:textId="77777777" w:rsidR="00A57B3A" w:rsidRPr="00A57B3A" w:rsidRDefault="00A57B3A" w:rsidP="00A57B3A">
            <w:pPr>
              <w:autoSpaceDE w:val="0"/>
              <w:autoSpaceDN w:val="0"/>
              <w:adjustRightInd w:val="0"/>
              <w:spacing w:after="0" w:line="240" w:lineRule="auto"/>
              <w:jc w:val="center"/>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kk-KZ" w:eastAsia="ru-RU"/>
              </w:rPr>
              <w:t xml:space="preserve">Сейсенбі </w:t>
            </w:r>
          </w:p>
          <w:p w14:paraId="47F297A6" w14:textId="77777777" w:rsidR="00A57B3A" w:rsidRPr="00A57B3A" w:rsidRDefault="00A57B3A" w:rsidP="00A57B3A">
            <w:pPr>
              <w:autoSpaceDE w:val="0"/>
              <w:autoSpaceDN w:val="0"/>
              <w:adjustRightInd w:val="0"/>
              <w:spacing w:after="0" w:line="240" w:lineRule="auto"/>
              <w:jc w:val="center"/>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kk-KZ" w:eastAsia="ru-RU"/>
              </w:rPr>
              <w:t>17. 09.24ж</w:t>
            </w:r>
          </w:p>
        </w:tc>
        <w:tc>
          <w:tcPr>
            <w:tcW w:w="760" w:type="pct"/>
            <w:gridSpan w:val="4"/>
            <w:tcBorders>
              <w:top w:val="single" w:sz="4" w:space="0" w:color="000000"/>
              <w:left w:val="single" w:sz="4" w:space="0" w:color="000000"/>
              <w:bottom w:val="single" w:sz="4" w:space="0" w:color="000000"/>
              <w:right w:val="single" w:sz="4" w:space="0" w:color="auto"/>
            </w:tcBorders>
            <w:hideMark/>
          </w:tcPr>
          <w:p w14:paraId="40B0A4E1" w14:textId="77777777" w:rsidR="00A57B3A" w:rsidRPr="00A57B3A" w:rsidRDefault="00A57B3A" w:rsidP="00A57B3A">
            <w:pPr>
              <w:autoSpaceDE w:val="0"/>
              <w:autoSpaceDN w:val="0"/>
              <w:adjustRightInd w:val="0"/>
              <w:spacing w:after="0" w:line="240" w:lineRule="auto"/>
              <w:jc w:val="center"/>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kk-KZ" w:eastAsia="ru-RU"/>
              </w:rPr>
              <w:t xml:space="preserve">Сәрсенбі </w:t>
            </w:r>
          </w:p>
          <w:p w14:paraId="53B222F4" w14:textId="77777777" w:rsidR="00A57B3A" w:rsidRPr="00A57B3A" w:rsidRDefault="00A57B3A" w:rsidP="00A57B3A">
            <w:pPr>
              <w:autoSpaceDE w:val="0"/>
              <w:autoSpaceDN w:val="0"/>
              <w:adjustRightInd w:val="0"/>
              <w:spacing w:after="0" w:line="240" w:lineRule="auto"/>
              <w:jc w:val="center"/>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kk-KZ" w:eastAsia="ru-RU"/>
              </w:rPr>
              <w:t>18. 09.24ж</w:t>
            </w:r>
          </w:p>
        </w:tc>
        <w:tc>
          <w:tcPr>
            <w:tcW w:w="989" w:type="pct"/>
            <w:gridSpan w:val="6"/>
            <w:tcBorders>
              <w:top w:val="single" w:sz="4" w:space="0" w:color="000000"/>
              <w:left w:val="single" w:sz="4" w:space="0" w:color="auto"/>
              <w:bottom w:val="single" w:sz="4" w:space="0" w:color="000000"/>
              <w:right w:val="single" w:sz="4" w:space="0" w:color="000000"/>
            </w:tcBorders>
            <w:hideMark/>
          </w:tcPr>
          <w:p w14:paraId="73F3D4F6" w14:textId="77777777" w:rsidR="00A57B3A" w:rsidRPr="00A57B3A" w:rsidRDefault="00A57B3A" w:rsidP="00A57B3A">
            <w:pPr>
              <w:autoSpaceDE w:val="0"/>
              <w:autoSpaceDN w:val="0"/>
              <w:adjustRightInd w:val="0"/>
              <w:spacing w:after="0" w:line="240" w:lineRule="auto"/>
              <w:jc w:val="center"/>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kk-KZ" w:eastAsia="ru-RU"/>
              </w:rPr>
              <w:t xml:space="preserve">Бейсенбі </w:t>
            </w:r>
          </w:p>
          <w:p w14:paraId="6C3DD7E7" w14:textId="77777777" w:rsidR="00A57B3A" w:rsidRPr="00A57B3A" w:rsidRDefault="00A57B3A" w:rsidP="00A57B3A">
            <w:pPr>
              <w:autoSpaceDE w:val="0"/>
              <w:autoSpaceDN w:val="0"/>
              <w:adjustRightInd w:val="0"/>
              <w:spacing w:after="0" w:line="240" w:lineRule="auto"/>
              <w:jc w:val="center"/>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kk-KZ" w:eastAsia="ru-RU"/>
              </w:rPr>
              <w:t>19. 09.24ж</w:t>
            </w:r>
          </w:p>
        </w:tc>
        <w:tc>
          <w:tcPr>
            <w:tcW w:w="806" w:type="pct"/>
            <w:gridSpan w:val="2"/>
            <w:tcBorders>
              <w:top w:val="single" w:sz="4" w:space="0" w:color="000000"/>
              <w:left w:val="single" w:sz="4" w:space="0" w:color="000000"/>
              <w:bottom w:val="single" w:sz="4" w:space="0" w:color="000000"/>
              <w:right w:val="single" w:sz="4" w:space="0" w:color="000000"/>
            </w:tcBorders>
            <w:hideMark/>
          </w:tcPr>
          <w:p w14:paraId="1B90A08C" w14:textId="77777777" w:rsidR="00A57B3A" w:rsidRPr="00A57B3A" w:rsidRDefault="00A57B3A" w:rsidP="00A57B3A">
            <w:pPr>
              <w:autoSpaceDE w:val="0"/>
              <w:autoSpaceDN w:val="0"/>
              <w:adjustRightInd w:val="0"/>
              <w:spacing w:after="0" w:line="240" w:lineRule="auto"/>
              <w:jc w:val="center"/>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kk-KZ" w:eastAsia="ru-RU"/>
              </w:rPr>
              <w:t xml:space="preserve">Жұма </w:t>
            </w:r>
          </w:p>
          <w:p w14:paraId="166BD66E" w14:textId="77777777" w:rsidR="00A57B3A" w:rsidRPr="00A57B3A" w:rsidRDefault="00A57B3A" w:rsidP="00A57B3A">
            <w:pPr>
              <w:autoSpaceDE w:val="0"/>
              <w:autoSpaceDN w:val="0"/>
              <w:adjustRightInd w:val="0"/>
              <w:spacing w:after="0" w:line="240" w:lineRule="auto"/>
              <w:jc w:val="center"/>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kk-KZ" w:eastAsia="ru-RU"/>
              </w:rPr>
              <w:t>20. 09.24ж</w:t>
            </w:r>
          </w:p>
        </w:tc>
      </w:tr>
      <w:tr w:rsidR="00A57B3A" w:rsidRPr="00A57B3A" w14:paraId="70107121" w14:textId="77777777" w:rsidTr="002E340E">
        <w:trPr>
          <w:trHeight w:val="1366"/>
        </w:trPr>
        <w:tc>
          <w:tcPr>
            <w:tcW w:w="753" w:type="pct"/>
            <w:tcBorders>
              <w:top w:val="single" w:sz="4" w:space="0" w:color="000000"/>
              <w:left w:val="single" w:sz="4" w:space="0" w:color="000000"/>
              <w:bottom w:val="single" w:sz="4" w:space="0" w:color="000000"/>
              <w:right w:val="single" w:sz="4" w:space="0" w:color="000000"/>
            </w:tcBorders>
          </w:tcPr>
          <w:tbl>
            <w:tblPr>
              <w:tblW w:w="0" w:type="auto"/>
              <w:tblLook w:val="04A0" w:firstRow="1" w:lastRow="0" w:firstColumn="1" w:lastColumn="0" w:noHBand="0" w:noVBand="1"/>
            </w:tblPr>
            <w:tblGrid>
              <w:gridCol w:w="1448"/>
            </w:tblGrid>
            <w:tr w:rsidR="00A57B3A" w:rsidRPr="00A57B3A" w14:paraId="7C8F492D" w14:textId="77777777" w:rsidTr="002E340E">
              <w:trPr>
                <w:trHeight w:val="109"/>
              </w:trPr>
              <w:tc>
                <w:tcPr>
                  <w:tcW w:w="2137" w:type="dxa"/>
                  <w:tcBorders>
                    <w:top w:val="nil"/>
                    <w:left w:val="nil"/>
                    <w:bottom w:val="nil"/>
                    <w:right w:val="nil"/>
                  </w:tcBorders>
                  <w:hideMark/>
                </w:tcPr>
                <w:p w14:paraId="2DADB897" w14:textId="77777777" w:rsidR="00A57B3A" w:rsidRPr="00A57B3A" w:rsidRDefault="00A57B3A" w:rsidP="00A57B3A">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kk-KZ" w:eastAsia="ru-RU"/>
                    </w:rPr>
                    <w:t xml:space="preserve">Балаларды қабылдау </w:t>
                  </w:r>
                </w:p>
              </w:tc>
            </w:tr>
          </w:tbl>
          <w:p w14:paraId="1FF738C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p>
          <w:p w14:paraId="6A495C9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ru-RU" w:eastAsia="ru-RU"/>
              </w:rPr>
            </w:pPr>
          </w:p>
        </w:tc>
        <w:tc>
          <w:tcPr>
            <w:tcW w:w="816" w:type="pct"/>
            <w:gridSpan w:val="4"/>
            <w:tcBorders>
              <w:top w:val="single" w:sz="4" w:space="0" w:color="000000"/>
              <w:left w:val="single" w:sz="4" w:space="0" w:color="000000"/>
              <w:bottom w:val="single" w:sz="4" w:space="0" w:color="000000"/>
              <w:right w:val="single" w:sz="4" w:space="0" w:color="auto"/>
            </w:tcBorders>
            <w:hideMark/>
          </w:tcPr>
          <w:p w14:paraId="1B71FF33" w14:textId="77777777" w:rsidR="00A57B3A" w:rsidRPr="00A57B3A" w:rsidRDefault="00A57B3A" w:rsidP="00A57B3A">
            <w:pPr>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color w:val="000000"/>
                <w:sz w:val="24"/>
                <w:szCs w:val="24"/>
                <w:lang w:val="kk-KZ" w:eastAsia="ru-RU"/>
              </w:rPr>
              <w:t>Сәлемдесу. Денеқызуларын мен тазалығын тексеру. Балалардың кітаптағы иллюстрацияларды өз бетінше қарастырып, ертегі,</w:t>
            </w:r>
            <w:r w:rsidRPr="00A57B3A">
              <w:rPr>
                <w:rFonts w:ascii="Times New Roman" w:eastAsia="Times New Roman" w:hAnsi="Times New Roman" w:cs="Times New Roman"/>
                <w:color w:val="000000"/>
                <w:sz w:val="24"/>
                <w:szCs w:val="24"/>
                <w:lang w:val="kk-KZ" w:eastAsia="ru-RU"/>
              </w:rPr>
              <w:br/>
              <w:t>әңгіме құрастыруына мүмкіндік беру.</w:t>
            </w:r>
            <w:r w:rsidRPr="00A57B3A">
              <w:rPr>
                <w:rFonts w:ascii="Times New Roman" w:eastAsia="Times New Roman" w:hAnsi="Times New Roman" w:cs="Times New Roman"/>
                <w:sz w:val="24"/>
                <w:szCs w:val="24"/>
                <w:lang w:val="kk-KZ" w:eastAsia="ru-RU"/>
              </w:rPr>
              <w:t xml:space="preserve"> (Көркем әдебиет)</w:t>
            </w:r>
          </w:p>
        </w:tc>
        <w:tc>
          <w:tcPr>
            <w:tcW w:w="875" w:type="pct"/>
            <w:gridSpan w:val="6"/>
            <w:tcBorders>
              <w:top w:val="single" w:sz="4" w:space="0" w:color="000000"/>
              <w:left w:val="single" w:sz="4" w:space="0" w:color="auto"/>
              <w:bottom w:val="single" w:sz="4" w:space="0" w:color="000000"/>
              <w:right w:val="single" w:sz="4" w:space="0" w:color="auto"/>
            </w:tcBorders>
          </w:tcPr>
          <w:p w14:paraId="7F58020B" w14:textId="77777777" w:rsidR="00A57B3A" w:rsidRPr="00A57B3A" w:rsidRDefault="00A57B3A" w:rsidP="00A57B3A">
            <w:pPr>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Балаларға  тәрбиешінің  толық аты - жөнін  атап сәлемдесуді пысықтау.</w:t>
            </w:r>
          </w:p>
          <w:p w14:paraId="6E535AE0" w14:textId="77777777" w:rsidR="00A57B3A" w:rsidRPr="00A57B3A" w:rsidRDefault="00A57B3A" w:rsidP="00A57B3A">
            <w:pPr>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color w:val="000000"/>
                <w:sz w:val="24"/>
                <w:szCs w:val="24"/>
                <w:lang w:val="kk-KZ" w:eastAsia="ru-RU"/>
              </w:rPr>
              <w:t>Дауысты, дауыссыз дыбыстарды дұрыс айтады, ақырын, жылдам сөйлейді.</w:t>
            </w:r>
          </w:p>
          <w:p w14:paraId="0ED23F62" w14:textId="77777777" w:rsidR="00A57B3A" w:rsidRPr="00A57B3A" w:rsidRDefault="00A57B3A" w:rsidP="00A57B3A">
            <w:pPr>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(Көркем әдебиет)</w:t>
            </w:r>
          </w:p>
          <w:p w14:paraId="32D65DC1" w14:textId="77777777" w:rsidR="00A57B3A" w:rsidRPr="00A57B3A" w:rsidRDefault="00A57B3A" w:rsidP="00A57B3A">
            <w:pPr>
              <w:spacing w:after="200" w:line="240" w:lineRule="auto"/>
              <w:rPr>
                <w:rFonts w:ascii="Times New Roman" w:eastAsia="Times New Roman" w:hAnsi="Times New Roman" w:cs="Times New Roman"/>
                <w:sz w:val="24"/>
                <w:szCs w:val="24"/>
                <w:lang w:val="kk-KZ" w:eastAsia="ru-RU"/>
              </w:rPr>
            </w:pPr>
          </w:p>
        </w:tc>
        <w:tc>
          <w:tcPr>
            <w:tcW w:w="760" w:type="pct"/>
            <w:gridSpan w:val="4"/>
            <w:tcBorders>
              <w:top w:val="single" w:sz="4" w:space="0" w:color="000000"/>
              <w:left w:val="single" w:sz="4" w:space="0" w:color="auto"/>
              <w:bottom w:val="single" w:sz="4" w:space="0" w:color="000000"/>
              <w:right w:val="single" w:sz="4" w:space="0" w:color="auto"/>
            </w:tcBorders>
          </w:tcPr>
          <w:p w14:paraId="64D79612" w14:textId="77777777" w:rsidR="00A57B3A" w:rsidRPr="00A57B3A" w:rsidRDefault="00A57B3A" w:rsidP="00A57B3A">
            <w:pPr>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Баладан  бақшаға келгенше не көргенін,қандай көңіл күймен келгенін сұрау.</w:t>
            </w:r>
          </w:p>
          <w:p w14:paraId="3DA50C07" w14:textId="77777777" w:rsidR="00A57B3A" w:rsidRPr="00A57B3A" w:rsidRDefault="00A57B3A" w:rsidP="00A57B3A">
            <w:pPr>
              <w:spacing w:after="0" w:line="240" w:lineRule="auto"/>
              <w:rPr>
                <w:rFonts w:ascii="Times New Roman" w:eastAsia="Times New Roman" w:hAnsi="Times New Roman" w:cs="Times New Roman"/>
                <w:bCs/>
                <w:sz w:val="24"/>
                <w:szCs w:val="24"/>
                <w:lang w:val="kk-KZ" w:eastAsia="ru-RU"/>
              </w:rPr>
            </w:pPr>
            <w:r w:rsidRPr="00A57B3A">
              <w:rPr>
                <w:rFonts w:ascii="Times New Roman" w:eastAsia="Times New Roman" w:hAnsi="Times New Roman" w:cs="Times New Roman"/>
                <w:color w:val="000000"/>
                <w:sz w:val="24"/>
                <w:szCs w:val="24"/>
                <w:lang w:val="kk-KZ" w:eastAsia="ru-RU"/>
              </w:rPr>
              <w:t>Әр түрлі көлік түрлерімен танысу  (жедел жәрдем, өрт сөндіру машинасы) білу.</w:t>
            </w:r>
          </w:p>
          <w:p w14:paraId="7FCB3A10" w14:textId="77777777" w:rsidR="00A57B3A" w:rsidRPr="00A57B3A" w:rsidRDefault="00A57B3A" w:rsidP="00A57B3A">
            <w:pPr>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(Қоршаған орта.)</w:t>
            </w:r>
          </w:p>
          <w:p w14:paraId="327F69A1" w14:textId="77777777" w:rsidR="00A57B3A" w:rsidRPr="00A57B3A" w:rsidRDefault="00A57B3A" w:rsidP="00A57B3A">
            <w:pPr>
              <w:spacing w:after="0" w:line="240" w:lineRule="auto"/>
              <w:rPr>
                <w:rFonts w:ascii="Times New Roman" w:eastAsia="Times New Roman" w:hAnsi="Times New Roman" w:cs="Times New Roman"/>
                <w:color w:val="000000"/>
                <w:sz w:val="24"/>
                <w:szCs w:val="24"/>
                <w:lang w:val="kk-KZ" w:eastAsia="ru-RU"/>
              </w:rPr>
            </w:pPr>
          </w:p>
          <w:p w14:paraId="5D041C07" w14:textId="77777777" w:rsidR="00A57B3A" w:rsidRPr="00A57B3A" w:rsidRDefault="00A57B3A" w:rsidP="00A57B3A">
            <w:pPr>
              <w:spacing w:after="0" w:line="240" w:lineRule="auto"/>
              <w:rPr>
                <w:rFonts w:ascii="Times New Roman" w:eastAsia="Times New Roman" w:hAnsi="Times New Roman" w:cs="Times New Roman"/>
                <w:sz w:val="24"/>
                <w:szCs w:val="24"/>
                <w:lang w:val="kk-KZ" w:eastAsia="ru-RU"/>
              </w:rPr>
            </w:pPr>
          </w:p>
        </w:tc>
        <w:tc>
          <w:tcPr>
            <w:tcW w:w="989" w:type="pct"/>
            <w:gridSpan w:val="6"/>
            <w:tcBorders>
              <w:top w:val="single" w:sz="4" w:space="0" w:color="000000"/>
              <w:left w:val="single" w:sz="4" w:space="0" w:color="auto"/>
              <w:bottom w:val="single" w:sz="4" w:space="0" w:color="000000"/>
              <w:right w:val="single" w:sz="4" w:space="0" w:color="auto"/>
            </w:tcBorders>
          </w:tcPr>
          <w:p w14:paraId="01B430E2" w14:textId="77777777" w:rsidR="00A57B3A" w:rsidRPr="00A57B3A" w:rsidRDefault="00A57B3A" w:rsidP="00A57B3A">
            <w:pPr>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color w:val="000000"/>
                <w:sz w:val="24"/>
                <w:szCs w:val="24"/>
                <w:lang w:val="kk-KZ" w:eastAsia="ru-RU"/>
              </w:rPr>
              <w:t>Сәлемдесу. . Балалардың денсаулығы мен тазалығын тексеру Суретті кітапшалар тамашалау .Таныстыру, санамақ, жаңылтпаш айту, жұмбақ шешуге,баулу.</w:t>
            </w:r>
            <w:r w:rsidRPr="00A57B3A">
              <w:rPr>
                <w:rFonts w:ascii="Times New Roman" w:eastAsia="Times New Roman" w:hAnsi="Times New Roman" w:cs="Times New Roman"/>
                <w:sz w:val="24"/>
                <w:szCs w:val="24"/>
                <w:lang w:val="kk-KZ" w:eastAsia="ru-RU"/>
              </w:rPr>
              <w:t xml:space="preserve"> (Көркем әдебиет)</w:t>
            </w:r>
          </w:p>
          <w:p w14:paraId="78C3F6A2" w14:textId="77777777" w:rsidR="00A57B3A" w:rsidRPr="00A57B3A" w:rsidRDefault="00A57B3A" w:rsidP="00A57B3A">
            <w:pPr>
              <w:spacing w:after="0" w:line="240" w:lineRule="auto"/>
              <w:rPr>
                <w:rFonts w:ascii="Times New Roman" w:eastAsia="Times New Roman" w:hAnsi="Times New Roman" w:cs="Times New Roman"/>
                <w:sz w:val="24"/>
                <w:szCs w:val="24"/>
                <w:lang w:val="kk-KZ" w:eastAsia="ru-RU"/>
              </w:rPr>
            </w:pPr>
          </w:p>
        </w:tc>
        <w:tc>
          <w:tcPr>
            <w:tcW w:w="806" w:type="pct"/>
            <w:gridSpan w:val="2"/>
            <w:tcBorders>
              <w:top w:val="single" w:sz="4" w:space="0" w:color="000000"/>
              <w:left w:val="single" w:sz="4" w:space="0" w:color="auto"/>
              <w:bottom w:val="single" w:sz="4" w:space="0" w:color="000000"/>
              <w:right w:val="single" w:sz="4" w:space="0" w:color="000000"/>
            </w:tcBorders>
          </w:tcPr>
          <w:p w14:paraId="10D9AF53" w14:textId="77777777" w:rsidR="00A57B3A" w:rsidRPr="00A57B3A" w:rsidRDefault="00A57B3A" w:rsidP="00A57B3A">
            <w:pPr>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Баланың бүгінгі көңіл күйі, оны не қызықтыратыны туралы сұрау, баланы жеке пікірін білдіруге тарту .</w:t>
            </w:r>
            <w:r w:rsidRPr="00A57B3A">
              <w:rPr>
                <w:rFonts w:ascii="Times New Roman" w:eastAsia="Times New Roman" w:hAnsi="Times New Roman" w:cs="Times New Roman"/>
                <w:color w:val="000000"/>
                <w:sz w:val="24"/>
                <w:szCs w:val="24"/>
                <w:lang w:val="kk-KZ" w:eastAsia="ru-RU"/>
              </w:rPr>
              <w:t>Дауысты, дауыссыз дыбыстарды дұрыс айтады ,ақырын, жылдам сөйлейді.</w:t>
            </w:r>
          </w:p>
          <w:p w14:paraId="0A27C11F" w14:textId="77777777" w:rsidR="00A57B3A" w:rsidRPr="00A57B3A" w:rsidRDefault="00A57B3A" w:rsidP="00A57B3A">
            <w:pPr>
              <w:spacing w:after="0" w:line="240" w:lineRule="auto"/>
              <w:rPr>
                <w:rFonts w:ascii="Times New Roman" w:eastAsia="Times New Roman" w:hAnsi="Times New Roman" w:cs="Times New Roman"/>
                <w:sz w:val="24"/>
                <w:szCs w:val="24"/>
                <w:lang w:val="kk-KZ" w:eastAsia="ru-RU"/>
              </w:rPr>
            </w:pPr>
          </w:p>
          <w:p w14:paraId="32287E0E" w14:textId="77777777" w:rsidR="00A57B3A" w:rsidRPr="00A57B3A" w:rsidRDefault="00A57B3A" w:rsidP="00A57B3A">
            <w:pPr>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(Сөйлемді дамыту.)</w:t>
            </w:r>
          </w:p>
          <w:p w14:paraId="5678B6FA" w14:textId="77777777" w:rsidR="00A57B3A" w:rsidRPr="00A57B3A" w:rsidRDefault="00A57B3A" w:rsidP="00A57B3A">
            <w:pPr>
              <w:spacing w:after="0" w:line="240" w:lineRule="auto"/>
              <w:rPr>
                <w:rFonts w:ascii="Times New Roman" w:eastAsia="Times New Roman" w:hAnsi="Times New Roman" w:cs="Times New Roman"/>
                <w:sz w:val="24"/>
                <w:szCs w:val="24"/>
                <w:lang w:val="kk-KZ" w:eastAsia="ru-RU"/>
              </w:rPr>
            </w:pPr>
          </w:p>
        </w:tc>
      </w:tr>
      <w:tr w:rsidR="00A57B3A" w:rsidRPr="00A57B3A" w14:paraId="3D12BAD4" w14:textId="77777777" w:rsidTr="002E340E">
        <w:trPr>
          <w:trHeight w:val="551"/>
        </w:trPr>
        <w:tc>
          <w:tcPr>
            <w:tcW w:w="753" w:type="pct"/>
            <w:tcBorders>
              <w:top w:val="single" w:sz="4" w:space="0" w:color="000000"/>
              <w:left w:val="single" w:sz="4" w:space="0" w:color="000000"/>
              <w:bottom w:val="single" w:sz="4" w:space="0" w:color="000000"/>
              <w:right w:val="single" w:sz="4" w:space="0" w:color="000000"/>
            </w:tcBorders>
            <w:hideMark/>
          </w:tcPr>
          <w:p w14:paraId="41D0F6CD" w14:textId="77777777" w:rsidR="00A57B3A" w:rsidRPr="00A57B3A" w:rsidRDefault="00A57B3A" w:rsidP="00A57B3A">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sidRPr="00A57B3A">
              <w:rPr>
                <w:rFonts w:ascii="Times New Roman" w:eastAsia="Calibri" w:hAnsi="Times New Roman" w:cs="Times New Roman"/>
                <w:color w:val="000000"/>
                <w:sz w:val="24"/>
                <w:szCs w:val="24"/>
                <w:lang w:val="ru-RU" w:eastAsia="ru-RU"/>
              </w:rPr>
              <w:t xml:space="preserve">Ата-аналармен әңгімелесу, кеңес беру </w:t>
            </w:r>
          </w:p>
        </w:tc>
        <w:tc>
          <w:tcPr>
            <w:tcW w:w="806" w:type="pct"/>
            <w:gridSpan w:val="3"/>
            <w:tcBorders>
              <w:top w:val="single" w:sz="4" w:space="0" w:color="000000"/>
              <w:left w:val="single" w:sz="4" w:space="0" w:color="000000"/>
              <w:bottom w:val="single" w:sz="4" w:space="0" w:color="000000"/>
              <w:right w:val="single" w:sz="4" w:space="0" w:color="auto"/>
            </w:tcBorders>
          </w:tcPr>
          <w:p w14:paraId="0898DB0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color w:val="000000"/>
                <w:sz w:val="24"/>
                <w:szCs w:val="24"/>
                <w:lang w:val="kk-KZ" w:eastAsia="ru-RU" w:bidi="en-US"/>
              </w:rPr>
              <w:t>Балалардың көңіл-күйі, денсаулығы жайлы әңгімелесу.</w:t>
            </w:r>
          </w:p>
          <w:p w14:paraId="6B17A376" w14:textId="77777777" w:rsidR="00A57B3A" w:rsidRPr="00A57B3A" w:rsidRDefault="00A57B3A" w:rsidP="00A57B3A">
            <w:pPr>
              <w:widowControl w:val="0"/>
              <w:autoSpaceDE w:val="0"/>
              <w:autoSpaceDN w:val="0"/>
              <w:spacing w:after="0" w:line="240" w:lineRule="auto"/>
              <w:rPr>
                <w:rFonts w:ascii="Times New Roman" w:eastAsia="Calibri" w:hAnsi="Times New Roman" w:cs="Times New Roman"/>
                <w:bCs/>
                <w:sz w:val="24"/>
                <w:szCs w:val="24"/>
                <w:lang w:val="kk-KZ" w:eastAsia="ru-RU"/>
              </w:rPr>
            </w:pPr>
          </w:p>
        </w:tc>
        <w:tc>
          <w:tcPr>
            <w:tcW w:w="875" w:type="pct"/>
            <w:gridSpan w:val="6"/>
            <w:tcBorders>
              <w:top w:val="single" w:sz="4" w:space="0" w:color="000000"/>
              <w:left w:val="single" w:sz="4" w:space="0" w:color="000000"/>
              <w:bottom w:val="single" w:sz="4" w:space="0" w:color="000000"/>
              <w:right w:val="single" w:sz="4" w:space="0" w:color="auto"/>
            </w:tcBorders>
            <w:hideMark/>
          </w:tcPr>
          <w:p w14:paraId="04E6D2BE" w14:textId="77777777" w:rsidR="00A57B3A" w:rsidRPr="00A57B3A" w:rsidRDefault="00A57B3A" w:rsidP="00A57B3A">
            <w:pPr>
              <w:widowControl w:val="0"/>
              <w:autoSpaceDE w:val="0"/>
              <w:autoSpaceDN w:val="0"/>
              <w:spacing w:after="0" w:line="240" w:lineRule="auto"/>
              <w:rPr>
                <w:rFonts w:ascii="Times New Roman" w:eastAsia="Calibri" w:hAnsi="Times New Roman" w:cs="Times New Roman"/>
                <w:bCs/>
                <w:sz w:val="24"/>
                <w:szCs w:val="24"/>
                <w:lang w:val="kk-KZ" w:eastAsia="ru-RU"/>
              </w:rPr>
            </w:pPr>
            <w:r w:rsidRPr="00A57B3A">
              <w:rPr>
                <w:rFonts w:ascii="Times New Roman" w:eastAsia="Calibri" w:hAnsi="Times New Roman" w:cs="Times New Roman"/>
                <w:bCs/>
                <w:sz w:val="24"/>
                <w:szCs w:val="24"/>
                <w:lang w:val="kk-KZ" w:eastAsia="ru-RU"/>
              </w:rPr>
              <w:t>Балалардың көңіл –күйі, денсаулығы жайында ата-аналармен әңгімелесу.</w:t>
            </w:r>
          </w:p>
          <w:p w14:paraId="262F73A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color w:val="000000"/>
                <w:sz w:val="24"/>
                <w:szCs w:val="24"/>
                <w:lang w:val="kk-KZ" w:eastAsia="ru-RU"/>
              </w:rPr>
              <w:t xml:space="preserve">(ойын мен ойын жаттығулары </w:t>
            </w:r>
            <w:r w:rsidRPr="00A57B3A">
              <w:rPr>
                <w:rFonts w:ascii="Times New Roman" w:eastAsia="Times New Roman" w:hAnsi="Times New Roman" w:cs="Times New Roman"/>
                <w:color w:val="000000"/>
                <w:sz w:val="24"/>
                <w:szCs w:val="24"/>
                <w:lang w:val="kk-KZ" w:eastAsia="ru-RU"/>
              </w:rPr>
              <w:lastRenderedPageBreak/>
              <w:t>арқылы сөздік қорын кеңейту.)</w:t>
            </w:r>
          </w:p>
          <w:p w14:paraId="0574A31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A57B3A">
              <w:rPr>
                <w:rFonts w:ascii="Times New Roman" w:eastAsia="Times New Roman" w:hAnsi="Times New Roman" w:cs="Times New Roman"/>
                <w:i/>
                <w:sz w:val="24"/>
                <w:szCs w:val="24"/>
                <w:lang w:val="ru-RU" w:eastAsia="ru-RU"/>
              </w:rPr>
              <w:t>«Өнегелі 15 минут» бейне ролик түсіру. Тақырыбы: «</w:t>
            </w:r>
            <w:r w:rsidRPr="00A57B3A">
              <w:rPr>
                <w:rFonts w:ascii="Times New Roman" w:eastAsia="Times New Roman" w:hAnsi="Times New Roman" w:cs="Times New Roman"/>
                <w:i/>
                <w:sz w:val="24"/>
                <w:szCs w:val="24"/>
                <w:lang w:val="kk-KZ" w:eastAsia="ru-RU"/>
              </w:rPr>
              <w:t>Бауырсақ</w:t>
            </w:r>
            <w:r w:rsidRPr="00A57B3A">
              <w:rPr>
                <w:rFonts w:ascii="Times New Roman" w:eastAsia="Times New Roman" w:hAnsi="Times New Roman" w:cs="Times New Roman"/>
                <w:i/>
                <w:sz w:val="24"/>
                <w:szCs w:val="24"/>
                <w:lang w:val="ru-RU" w:eastAsia="ru-RU"/>
              </w:rPr>
              <w:t>»</w:t>
            </w:r>
            <w:r w:rsidRPr="00A57B3A">
              <w:rPr>
                <w:rFonts w:ascii="Times New Roman" w:eastAsia="Times New Roman" w:hAnsi="Times New Roman" w:cs="Times New Roman"/>
                <w:i/>
                <w:sz w:val="24"/>
                <w:szCs w:val="24"/>
                <w:lang w:val="kk-KZ" w:eastAsia="ru-RU"/>
              </w:rPr>
              <w:t xml:space="preserve"> ертегісіWhatsApp.html</w:t>
            </w:r>
          </w:p>
          <w:p w14:paraId="66A15F87" w14:textId="77777777" w:rsidR="00A57B3A" w:rsidRPr="00A57B3A" w:rsidRDefault="00A57B3A" w:rsidP="00A57B3A">
            <w:pPr>
              <w:widowControl w:val="0"/>
              <w:autoSpaceDE w:val="0"/>
              <w:autoSpaceDN w:val="0"/>
              <w:spacing w:after="0" w:line="240" w:lineRule="auto"/>
              <w:rPr>
                <w:rFonts w:ascii="Times New Roman" w:eastAsia="Calibri" w:hAnsi="Times New Roman" w:cs="Times New Roman"/>
                <w:bCs/>
                <w:i/>
                <w:sz w:val="24"/>
                <w:szCs w:val="24"/>
                <w:lang w:val="kk-KZ" w:eastAsia="ru-RU"/>
              </w:rPr>
            </w:pPr>
            <w:r w:rsidRPr="00A57B3A">
              <w:rPr>
                <w:rFonts w:ascii="Times New Roman" w:eastAsia="Times New Roman" w:hAnsi="Times New Roman" w:cs="Times New Roman"/>
                <w:i/>
                <w:sz w:val="24"/>
                <w:szCs w:val="24"/>
                <w:lang w:val="kk-KZ" w:eastAsia="ru-RU"/>
              </w:rPr>
              <w:t>Әжелер мектебі.</w:t>
            </w:r>
          </w:p>
        </w:tc>
        <w:tc>
          <w:tcPr>
            <w:tcW w:w="761" w:type="pct"/>
            <w:gridSpan w:val="4"/>
            <w:tcBorders>
              <w:top w:val="single" w:sz="4" w:space="0" w:color="000000"/>
              <w:left w:val="single" w:sz="4" w:space="0" w:color="000000"/>
              <w:bottom w:val="single" w:sz="4" w:space="0" w:color="000000"/>
              <w:right w:val="single" w:sz="4" w:space="0" w:color="auto"/>
            </w:tcBorders>
            <w:hideMark/>
          </w:tcPr>
          <w:p w14:paraId="57DAA46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color w:val="000000"/>
                <w:sz w:val="24"/>
                <w:szCs w:val="24"/>
                <w:lang w:val="kk-KZ" w:eastAsia="ru-RU" w:bidi="en-US"/>
              </w:rPr>
              <w:lastRenderedPageBreak/>
              <w:t>Үйдегі өзіне-өзі қызмет ету дағдыларының қалай қалыптасып жатқанын сұрау</w:t>
            </w:r>
            <w:r w:rsidRPr="00A57B3A">
              <w:rPr>
                <w:rFonts w:ascii="Times New Roman" w:eastAsia="Times New Roman" w:hAnsi="Times New Roman" w:cs="Times New Roman"/>
                <w:b/>
                <w:bCs/>
                <w:color w:val="0070C0"/>
                <w:sz w:val="24"/>
                <w:szCs w:val="24"/>
                <w:lang w:val="kk-KZ" w:bidi="en-US"/>
              </w:rPr>
              <w:t xml:space="preserve"> </w:t>
            </w:r>
          </w:p>
        </w:tc>
        <w:tc>
          <w:tcPr>
            <w:tcW w:w="998" w:type="pct"/>
            <w:gridSpan w:val="7"/>
            <w:tcBorders>
              <w:top w:val="single" w:sz="4" w:space="0" w:color="000000"/>
              <w:left w:val="single" w:sz="4" w:space="0" w:color="000000"/>
              <w:bottom w:val="single" w:sz="4" w:space="0" w:color="000000"/>
              <w:right w:val="single" w:sz="4" w:space="0" w:color="auto"/>
            </w:tcBorders>
            <w:hideMark/>
          </w:tcPr>
          <w:p w14:paraId="79E1952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Балаларды қабылдау үстінде ата-аналармен баланың  мінезіндегі өзгерістер туралы, ауа райының өзгеруіне байланысты киінуі туралы  әңгімелесу.</w:t>
            </w:r>
          </w:p>
          <w:p w14:paraId="5E24BB0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b/>
                <w:bCs/>
                <w:color w:val="0070C0"/>
                <w:sz w:val="24"/>
                <w:szCs w:val="24"/>
                <w:lang w:val="kk-KZ" w:bidi="en-US"/>
              </w:rPr>
              <w:t xml:space="preserve"> </w:t>
            </w:r>
            <w:r w:rsidRPr="00A57B3A">
              <w:rPr>
                <w:rFonts w:ascii="Times New Roman" w:eastAsia="Times New Roman" w:hAnsi="Times New Roman" w:cs="Times New Roman"/>
                <w:i/>
                <w:sz w:val="24"/>
                <w:szCs w:val="24"/>
                <w:lang w:val="kk-KZ" w:bidi="en-US"/>
              </w:rPr>
              <w:t>«Өнегелі 15 минут» бейне ролик түсіру. Тақырыбы: «Ақыл ойдың маржаны»</w:t>
            </w:r>
          </w:p>
        </w:tc>
        <w:tc>
          <w:tcPr>
            <w:tcW w:w="806" w:type="pct"/>
            <w:gridSpan w:val="2"/>
            <w:tcBorders>
              <w:top w:val="single" w:sz="4" w:space="0" w:color="000000"/>
              <w:left w:val="single" w:sz="4" w:space="0" w:color="auto"/>
              <w:bottom w:val="single" w:sz="4" w:space="0" w:color="000000"/>
              <w:right w:val="single" w:sz="4" w:space="0" w:color="000000"/>
            </w:tcBorders>
            <w:hideMark/>
          </w:tcPr>
          <w:p w14:paraId="422914E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color w:val="000000"/>
                <w:sz w:val="24"/>
                <w:szCs w:val="24"/>
                <w:lang w:val="kk-KZ" w:eastAsia="ru-RU" w:bidi="en-US"/>
              </w:rPr>
              <w:t>Балабақшадан кейінгі баланың өзін-өзі қалай ұстатйыны жайлы әңгімелесу</w:t>
            </w:r>
            <w:r w:rsidRPr="00A57B3A">
              <w:rPr>
                <w:rFonts w:ascii="Times New Roman" w:eastAsia="Times New Roman" w:hAnsi="Times New Roman" w:cs="Times New Roman"/>
                <w:b/>
                <w:bCs/>
                <w:color w:val="0070C0"/>
                <w:sz w:val="24"/>
                <w:szCs w:val="24"/>
                <w:lang w:val="kk-KZ" w:bidi="en-US"/>
              </w:rPr>
              <w:t xml:space="preserve"> </w:t>
            </w:r>
          </w:p>
        </w:tc>
      </w:tr>
      <w:tr w:rsidR="00A57B3A" w:rsidRPr="00A57B3A" w14:paraId="70AC1443" w14:textId="77777777" w:rsidTr="002E340E">
        <w:trPr>
          <w:trHeight w:val="529"/>
        </w:trPr>
        <w:tc>
          <w:tcPr>
            <w:tcW w:w="753" w:type="pct"/>
            <w:tcBorders>
              <w:top w:val="single" w:sz="4" w:space="0" w:color="000000"/>
              <w:left w:val="single" w:sz="4" w:space="0" w:color="000000"/>
              <w:bottom w:val="single" w:sz="4" w:space="0" w:color="000000"/>
              <w:right w:val="single" w:sz="4" w:space="0" w:color="000000"/>
            </w:tcBorders>
            <w:hideMark/>
          </w:tcPr>
          <w:p w14:paraId="12962E9C" w14:textId="77777777" w:rsidR="00A57B3A" w:rsidRPr="00A57B3A" w:rsidRDefault="00A57B3A" w:rsidP="00A57B3A">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06" w:type="pct"/>
            <w:gridSpan w:val="3"/>
            <w:tcBorders>
              <w:top w:val="single" w:sz="4" w:space="0" w:color="000000"/>
              <w:left w:val="single" w:sz="4" w:space="0" w:color="000000"/>
              <w:bottom w:val="single" w:sz="4" w:space="0" w:color="000000"/>
              <w:right w:val="single" w:sz="4" w:space="0" w:color="000000"/>
            </w:tcBorders>
            <w:hideMark/>
          </w:tcPr>
          <w:p w14:paraId="2686D71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iCs/>
                <w:sz w:val="24"/>
                <w:szCs w:val="24"/>
                <w:lang w:val="ru-RU" w:eastAsia="ru-RU"/>
              </w:rPr>
              <w:t>Дидактикалы</w:t>
            </w:r>
            <w:r w:rsidRPr="00A57B3A">
              <w:rPr>
                <w:rFonts w:ascii="Times New Roman" w:eastAsia="Times New Roman" w:hAnsi="Times New Roman" w:cs="Times New Roman"/>
                <w:iCs/>
                <w:sz w:val="24"/>
                <w:szCs w:val="24"/>
                <w:lang w:val="kk-KZ" w:eastAsia="ru-RU"/>
              </w:rPr>
              <w:t>қ ойын:</w:t>
            </w:r>
            <w:r w:rsidRPr="00A57B3A">
              <w:rPr>
                <w:rFonts w:ascii="Times New Roman" w:eastAsia="Times New Roman" w:hAnsi="Times New Roman" w:cs="Times New Roman"/>
                <w:sz w:val="24"/>
                <w:szCs w:val="24"/>
                <w:lang w:val="kk-KZ" w:eastAsia="ru-RU"/>
              </w:rPr>
              <w:t xml:space="preserve"> «Ненің жұбы болады?»</w:t>
            </w:r>
          </w:p>
          <w:p w14:paraId="1DF72F1B" w14:textId="77777777" w:rsidR="00A57B3A" w:rsidRPr="00A57B3A" w:rsidRDefault="00A57B3A" w:rsidP="00A57B3A">
            <w:pPr>
              <w:shd w:val="clear" w:color="auto" w:fill="F5F5F5"/>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bCs/>
                <w:iCs/>
                <w:sz w:val="24"/>
                <w:szCs w:val="24"/>
                <w:lang w:val="kk-KZ" w:eastAsia="ru-RU"/>
              </w:rPr>
              <w:t>Мақсаты:</w:t>
            </w:r>
            <w:r w:rsidRPr="00A57B3A">
              <w:rPr>
                <w:rFonts w:ascii="Times New Roman" w:eastAsia="Times New Roman" w:hAnsi="Times New Roman" w:cs="Times New Roman"/>
                <w:iCs/>
                <w:sz w:val="24"/>
                <w:szCs w:val="24"/>
                <w:lang w:val="kk-KZ" w:eastAsia="ru-RU"/>
              </w:rPr>
              <w:t>Балаларға қандай заттардың жұпсыз болуы мүмкін емес екендігін көрсету, «жұп» ұғымын бекіту.</w:t>
            </w:r>
          </w:p>
          <w:p w14:paraId="2ED6E1C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FF0000"/>
                <w:sz w:val="24"/>
                <w:szCs w:val="24"/>
                <w:lang w:val="kk-KZ" w:eastAsia="ru-RU"/>
              </w:rPr>
            </w:pPr>
            <w:r w:rsidRPr="00A57B3A">
              <w:rPr>
                <w:rFonts w:ascii="Times New Roman" w:eastAsia="Times New Roman" w:hAnsi="Times New Roman" w:cs="Times New Roman"/>
                <w:color w:val="000000"/>
                <w:sz w:val="24"/>
                <w:szCs w:val="24"/>
                <w:lang w:val="kk-KZ" w:eastAsia="ru-RU"/>
              </w:rPr>
              <w:t>(ойын мен ойын жаттығулары арқылы сөздік қорын кеңейту.)</w:t>
            </w:r>
          </w:p>
        </w:tc>
        <w:tc>
          <w:tcPr>
            <w:tcW w:w="875" w:type="pct"/>
            <w:gridSpan w:val="6"/>
            <w:tcBorders>
              <w:top w:val="single" w:sz="4" w:space="0" w:color="000000"/>
              <w:left w:val="single" w:sz="4" w:space="0" w:color="000000"/>
              <w:bottom w:val="single" w:sz="4" w:space="0" w:color="000000"/>
              <w:right w:val="single" w:sz="4" w:space="0" w:color="000000"/>
            </w:tcBorders>
            <w:hideMark/>
          </w:tcPr>
          <w:p w14:paraId="04A1116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bCs/>
                <w:sz w:val="24"/>
                <w:szCs w:val="24"/>
                <w:lang w:val="kk-KZ" w:eastAsia="ru-RU"/>
              </w:rPr>
              <w:t>Дидактикалық ойын: «Бұл қай кезде болады?»</w:t>
            </w:r>
            <w:r w:rsidRPr="00A57B3A">
              <w:rPr>
                <w:rFonts w:ascii="Times New Roman" w:eastAsia="Times New Roman" w:hAnsi="Times New Roman" w:cs="Times New Roman"/>
                <w:sz w:val="24"/>
                <w:szCs w:val="24"/>
                <w:lang w:val="kk-KZ" w:eastAsia="ru-RU"/>
              </w:rPr>
              <w:t> </w:t>
            </w:r>
            <w:r w:rsidRPr="00A57B3A">
              <w:rPr>
                <w:rFonts w:ascii="Times New Roman" w:eastAsia="Times New Roman" w:hAnsi="Times New Roman" w:cs="Times New Roman"/>
                <w:bCs/>
                <w:sz w:val="24"/>
                <w:szCs w:val="24"/>
                <w:lang w:val="kk-KZ" w:eastAsia="ru-RU"/>
              </w:rPr>
              <w:t>.</w:t>
            </w:r>
            <w:r w:rsidRPr="00A57B3A">
              <w:rPr>
                <w:rFonts w:ascii="Times New Roman" w:eastAsia="Times New Roman" w:hAnsi="Times New Roman" w:cs="Times New Roman"/>
                <w:sz w:val="24"/>
                <w:szCs w:val="24"/>
                <w:lang w:val="kk-KZ" w:eastAsia="ru-RU"/>
              </w:rPr>
              <w:t>  Шарты: тәуліктің </w:t>
            </w:r>
            <w:r w:rsidRPr="00A57B3A">
              <w:rPr>
                <w:rFonts w:ascii="Times New Roman" w:eastAsia="Times New Roman" w:hAnsi="Times New Roman" w:cs="Times New Roman"/>
                <w:iCs/>
                <w:sz w:val="24"/>
                <w:szCs w:val="24"/>
                <w:lang w:val="kk-KZ" w:eastAsia="ru-RU"/>
              </w:rPr>
              <w:t>таңертең, күндіз, кеш, түн</w:t>
            </w:r>
            <w:r w:rsidRPr="00A57B3A">
              <w:rPr>
                <w:rFonts w:ascii="Times New Roman" w:eastAsia="Times New Roman" w:hAnsi="Times New Roman" w:cs="Times New Roman"/>
                <w:sz w:val="24"/>
                <w:szCs w:val="24"/>
                <w:lang w:val="kk-KZ" w:eastAsia="ru-RU"/>
              </w:rPr>
              <w:t> тәрізді мезгілдерінің суреті бейнеленген кепе қағазын көрсетеді.</w:t>
            </w:r>
          </w:p>
          <w:p w14:paraId="32262C8F" w14:textId="77777777" w:rsidR="00A57B3A" w:rsidRPr="00A57B3A" w:rsidRDefault="00A57B3A" w:rsidP="00A57B3A">
            <w:pPr>
              <w:widowControl w:val="0"/>
              <w:numPr>
                <w:ilvl w:val="0"/>
                <w:numId w:val="2"/>
              </w:numPr>
              <w:autoSpaceDE w:val="0"/>
              <w:autoSpaceDN w:val="0"/>
              <w:spacing w:after="0" w:line="240" w:lineRule="auto"/>
              <w:ind w:left="34"/>
              <w:contextualSpacing/>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(өзгерістерді байқауға,</w:t>
            </w:r>
          </w:p>
          <w:p w14:paraId="7D8838FF" w14:textId="77777777" w:rsidR="00A57B3A" w:rsidRPr="00A57B3A" w:rsidRDefault="00A57B3A" w:rsidP="00A57B3A">
            <w:pPr>
              <w:widowControl w:val="0"/>
              <w:numPr>
                <w:ilvl w:val="0"/>
                <w:numId w:val="2"/>
              </w:numPr>
              <w:autoSpaceDE w:val="0"/>
              <w:autoSpaceDN w:val="0"/>
              <w:spacing w:after="0" w:line="240" w:lineRule="auto"/>
              <w:ind w:left="34"/>
              <w:contextualSpacing/>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айырмашылықтарын ажырата білуге үйрету;</w:t>
            </w:r>
          </w:p>
          <w:p w14:paraId="6DFF80AD" w14:textId="77777777" w:rsidR="00A57B3A" w:rsidRPr="00A57B3A" w:rsidRDefault="00A57B3A" w:rsidP="00A57B3A">
            <w:pPr>
              <w:widowControl w:val="0"/>
              <w:numPr>
                <w:ilvl w:val="0"/>
                <w:numId w:val="2"/>
              </w:numPr>
              <w:autoSpaceDE w:val="0"/>
              <w:autoSpaceDN w:val="0"/>
              <w:spacing w:after="0" w:line="240" w:lineRule="auto"/>
              <w:ind w:left="34"/>
              <w:contextualSpacing/>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i/>
                <w:sz w:val="24"/>
                <w:szCs w:val="24"/>
                <w:lang w:val="ru-RU" w:eastAsia="ru-RU"/>
              </w:rPr>
              <w:t>«Біртұтас тәрбие» бағдарламасы</w:t>
            </w:r>
          </w:p>
        </w:tc>
        <w:tc>
          <w:tcPr>
            <w:tcW w:w="761" w:type="pct"/>
            <w:gridSpan w:val="4"/>
            <w:tcBorders>
              <w:top w:val="single" w:sz="4" w:space="0" w:color="000000"/>
              <w:left w:val="single" w:sz="4" w:space="0" w:color="000000"/>
              <w:bottom w:val="single" w:sz="4" w:space="0" w:color="000000"/>
              <w:right w:val="single" w:sz="4" w:space="0" w:color="000000"/>
            </w:tcBorders>
            <w:hideMark/>
          </w:tcPr>
          <w:p w14:paraId="7DF8585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val="kk-KZ" w:eastAsia="ru-RU"/>
              </w:rPr>
            </w:pPr>
            <w:r w:rsidRPr="00A57B3A">
              <w:rPr>
                <w:rFonts w:ascii="Times New Roman" w:eastAsia="Times New Roman" w:hAnsi="Times New Roman" w:cs="Times New Roman"/>
                <w:color w:val="000000"/>
                <w:sz w:val="24"/>
                <w:szCs w:val="24"/>
                <w:shd w:val="clear" w:color="auto" w:fill="FFFFFF"/>
                <w:lang w:val="kk-KZ" w:eastAsia="ru-RU"/>
              </w:rPr>
              <w:t>Дидактикалық ойын:«Дұрыс ажырата біл»</w:t>
            </w:r>
          </w:p>
          <w:p w14:paraId="3B63012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val="kk-KZ" w:eastAsia="ru-RU"/>
              </w:rPr>
            </w:pPr>
            <w:r w:rsidRPr="00A57B3A">
              <w:rPr>
                <w:rFonts w:ascii="Times New Roman" w:eastAsia="Times New Roman" w:hAnsi="Times New Roman" w:cs="Times New Roman"/>
                <w:color w:val="000000"/>
                <w:sz w:val="24"/>
                <w:szCs w:val="24"/>
                <w:shd w:val="clear" w:color="auto" w:fill="FFFFFF"/>
                <w:lang w:val="kk-KZ" w:eastAsia="ru-RU"/>
              </w:rPr>
              <w:t>Шарты Заттарды түсіне,сипатына,,</w:t>
            </w:r>
          </w:p>
          <w:p w14:paraId="60307B3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val="kk-KZ" w:eastAsia="ru-RU"/>
              </w:rPr>
            </w:pPr>
            <w:r w:rsidRPr="00A57B3A">
              <w:rPr>
                <w:rFonts w:ascii="Times New Roman" w:eastAsia="Times New Roman" w:hAnsi="Times New Roman" w:cs="Times New Roman"/>
                <w:color w:val="000000"/>
                <w:sz w:val="24"/>
                <w:szCs w:val="24"/>
                <w:shd w:val="clear" w:color="auto" w:fill="FFFFFF"/>
                <w:lang w:val="kk-KZ" w:eastAsia="ru-RU"/>
              </w:rPr>
              <w:t>көлеміне қарай ажыратады.</w:t>
            </w:r>
          </w:p>
          <w:p w14:paraId="3EF356A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(заттардың ұзындығын,биіктігін,ені мен жуандығын белгілей білуге,)</w:t>
            </w:r>
          </w:p>
        </w:tc>
        <w:tc>
          <w:tcPr>
            <w:tcW w:w="998" w:type="pct"/>
            <w:gridSpan w:val="7"/>
            <w:tcBorders>
              <w:top w:val="single" w:sz="4" w:space="0" w:color="000000"/>
              <w:left w:val="single" w:sz="4" w:space="0" w:color="000000"/>
              <w:bottom w:val="single" w:sz="4" w:space="0" w:color="000000"/>
              <w:right w:val="single" w:sz="4" w:space="0" w:color="000000"/>
            </w:tcBorders>
            <w:hideMark/>
          </w:tcPr>
          <w:p w14:paraId="18501991" w14:textId="77777777" w:rsidR="00A57B3A" w:rsidRPr="00A57B3A" w:rsidRDefault="00A57B3A" w:rsidP="00A57B3A">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shd w:val="clear" w:color="auto" w:fill="FBFBFB"/>
                <w:lang w:val="kk-KZ" w:eastAsia="ru-RU"/>
              </w:rPr>
              <w:t>Дидактикалық ойын «</w:t>
            </w:r>
            <w:r w:rsidRPr="00A57B3A">
              <w:rPr>
                <w:rFonts w:ascii="Times New Roman" w:eastAsia="Times New Roman" w:hAnsi="Times New Roman" w:cs="Times New Roman"/>
                <w:bCs/>
                <w:sz w:val="24"/>
                <w:szCs w:val="24"/>
                <w:shd w:val="clear" w:color="auto" w:fill="FBFBFB"/>
                <w:lang w:val="kk-KZ" w:eastAsia="ru-RU"/>
              </w:rPr>
              <w:t>Дауысынан</w:t>
            </w:r>
            <w:r w:rsidRPr="00A57B3A">
              <w:rPr>
                <w:rFonts w:ascii="Times New Roman" w:eastAsia="Times New Roman" w:hAnsi="Times New Roman" w:cs="Times New Roman"/>
                <w:sz w:val="24"/>
                <w:szCs w:val="24"/>
                <w:shd w:val="clear" w:color="auto" w:fill="FBFBFB"/>
                <w:lang w:val="kk-KZ" w:eastAsia="ru-RU"/>
              </w:rPr>
              <w:t> </w:t>
            </w:r>
            <w:r w:rsidRPr="00A57B3A">
              <w:rPr>
                <w:rFonts w:ascii="Times New Roman" w:eastAsia="Times New Roman" w:hAnsi="Times New Roman" w:cs="Times New Roman"/>
                <w:bCs/>
                <w:sz w:val="24"/>
                <w:szCs w:val="24"/>
                <w:shd w:val="clear" w:color="auto" w:fill="FBFBFB"/>
                <w:lang w:val="kk-KZ" w:eastAsia="ru-RU"/>
              </w:rPr>
              <w:t>таны</w:t>
            </w:r>
            <w:r w:rsidRPr="00A57B3A">
              <w:rPr>
                <w:rFonts w:ascii="Times New Roman" w:eastAsia="Times New Roman" w:hAnsi="Times New Roman" w:cs="Times New Roman"/>
                <w:sz w:val="24"/>
                <w:szCs w:val="24"/>
                <w:shd w:val="clear" w:color="auto" w:fill="FBFBFB"/>
                <w:lang w:val="kk-KZ" w:eastAsia="ru-RU"/>
              </w:rPr>
              <w:t xml:space="preserve">» </w:t>
            </w:r>
          </w:p>
          <w:p w14:paraId="53F17B6F" w14:textId="77777777" w:rsidR="00A57B3A" w:rsidRPr="00A57B3A" w:rsidRDefault="00A57B3A" w:rsidP="00A57B3A">
            <w:pPr>
              <w:widowControl w:val="0"/>
              <w:autoSpaceDE w:val="0"/>
              <w:autoSpaceDN w:val="0"/>
              <w:spacing w:after="0" w:line="240" w:lineRule="auto"/>
              <w:jc w:val="both"/>
              <w:rPr>
                <w:rFonts w:ascii="Times New Roman" w:eastAsia="Times New Roman" w:hAnsi="Times New Roman" w:cs="Times New Roman"/>
                <w:sz w:val="24"/>
                <w:szCs w:val="24"/>
                <w:shd w:val="clear" w:color="auto" w:fill="FBFBFB"/>
                <w:lang w:val="kk-KZ" w:eastAsia="ru-RU"/>
              </w:rPr>
            </w:pPr>
            <w:r w:rsidRPr="00A57B3A">
              <w:rPr>
                <w:rFonts w:ascii="Times New Roman" w:eastAsia="Times New Roman" w:hAnsi="Times New Roman" w:cs="Times New Roman"/>
                <w:sz w:val="24"/>
                <w:szCs w:val="24"/>
                <w:shd w:val="clear" w:color="auto" w:fill="FBFBFB"/>
                <w:lang w:val="kk-KZ" w:eastAsia="ru-RU"/>
              </w:rPr>
              <w:t xml:space="preserve"> Мақсаты:Балалар мұқият </w:t>
            </w:r>
            <w:r w:rsidRPr="00A57B3A">
              <w:rPr>
                <w:rFonts w:ascii="Times New Roman" w:eastAsia="Times New Roman" w:hAnsi="Times New Roman" w:cs="Times New Roman"/>
                <w:bCs/>
                <w:sz w:val="24"/>
                <w:szCs w:val="24"/>
                <w:shd w:val="clear" w:color="auto" w:fill="FBFBFB"/>
                <w:lang w:val="kk-KZ" w:eastAsia="ru-RU"/>
              </w:rPr>
              <w:t>үй</w:t>
            </w:r>
            <w:r w:rsidRPr="00A57B3A">
              <w:rPr>
                <w:rFonts w:ascii="Times New Roman" w:eastAsia="Times New Roman" w:hAnsi="Times New Roman" w:cs="Times New Roman"/>
                <w:sz w:val="24"/>
                <w:szCs w:val="24"/>
                <w:shd w:val="clear" w:color="auto" w:fill="FBFBFB"/>
                <w:lang w:val="kk-KZ" w:eastAsia="ru-RU"/>
              </w:rPr>
              <w:t> </w:t>
            </w:r>
            <w:r w:rsidRPr="00A57B3A">
              <w:rPr>
                <w:rFonts w:ascii="Times New Roman" w:eastAsia="Times New Roman" w:hAnsi="Times New Roman" w:cs="Times New Roman"/>
                <w:bCs/>
                <w:sz w:val="24"/>
                <w:szCs w:val="24"/>
                <w:shd w:val="clear" w:color="auto" w:fill="FBFBFB"/>
                <w:lang w:val="kk-KZ" w:eastAsia="ru-RU"/>
              </w:rPr>
              <w:t>жануарларының</w:t>
            </w:r>
            <w:r w:rsidRPr="00A57B3A">
              <w:rPr>
                <w:rFonts w:ascii="Times New Roman" w:eastAsia="Times New Roman" w:hAnsi="Times New Roman" w:cs="Times New Roman"/>
                <w:sz w:val="24"/>
                <w:szCs w:val="24"/>
                <w:shd w:val="clear" w:color="auto" w:fill="FBFBFB"/>
                <w:lang w:val="kk-KZ" w:eastAsia="ru-RU"/>
              </w:rPr>
              <w:t> </w:t>
            </w:r>
            <w:r w:rsidRPr="00A57B3A">
              <w:rPr>
                <w:rFonts w:ascii="Times New Roman" w:eastAsia="Times New Roman" w:hAnsi="Times New Roman" w:cs="Times New Roman"/>
                <w:bCs/>
                <w:sz w:val="24"/>
                <w:szCs w:val="24"/>
                <w:shd w:val="clear" w:color="auto" w:fill="FBFBFB"/>
                <w:lang w:val="kk-KZ" w:eastAsia="ru-RU"/>
              </w:rPr>
              <w:t>дауыстарын</w:t>
            </w:r>
            <w:r w:rsidRPr="00A57B3A">
              <w:rPr>
                <w:rFonts w:ascii="Times New Roman" w:eastAsia="Times New Roman" w:hAnsi="Times New Roman" w:cs="Times New Roman"/>
                <w:sz w:val="24"/>
                <w:szCs w:val="24"/>
                <w:shd w:val="clear" w:color="auto" w:fill="FBFBFB"/>
                <w:lang w:val="kk-KZ" w:eastAsia="ru-RU"/>
              </w:rPr>
              <w:t> тыңдап </w:t>
            </w:r>
            <w:r w:rsidRPr="00A57B3A">
              <w:rPr>
                <w:rFonts w:ascii="Times New Roman" w:eastAsia="Times New Roman" w:hAnsi="Times New Roman" w:cs="Times New Roman"/>
                <w:bCs/>
                <w:sz w:val="24"/>
                <w:szCs w:val="24"/>
                <w:shd w:val="clear" w:color="auto" w:fill="FBFBFB"/>
                <w:lang w:val="kk-KZ" w:eastAsia="ru-RU"/>
              </w:rPr>
              <w:t>қай</w:t>
            </w:r>
            <w:r w:rsidRPr="00A57B3A">
              <w:rPr>
                <w:rFonts w:ascii="Times New Roman" w:eastAsia="Times New Roman" w:hAnsi="Times New Roman" w:cs="Times New Roman"/>
                <w:sz w:val="24"/>
                <w:szCs w:val="24"/>
                <w:shd w:val="clear" w:color="auto" w:fill="FBFBFB"/>
                <w:lang w:val="kk-KZ" w:eastAsia="ru-RU"/>
              </w:rPr>
              <w:t> </w:t>
            </w:r>
            <w:r w:rsidRPr="00A57B3A">
              <w:rPr>
                <w:rFonts w:ascii="Times New Roman" w:eastAsia="Times New Roman" w:hAnsi="Times New Roman" w:cs="Times New Roman"/>
                <w:bCs/>
                <w:sz w:val="24"/>
                <w:szCs w:val="24"/>
                <w:shd w:val="clear" w:color="auto" w:fill="FBFBFB"/>
                <w:lang w:val="kk-KZ" w:eastAsia="ru-RU"/>
              </w:rPr>
              <w:t>үй</w:t>
            </w:r>
            <w:r w:rsidRPr="00A57B3A">
              <w:rPr>
                <w:rFonts w:ascii="Times New Roman" w:eastAsia="Times New Roman" w:hAnsi="Times New Roman" w:cs="Times New Roman"/>
                <w:sz w:val="24"/>
                <w:szCs w:val="24"/>
                <w:shd w:val="clear" w:color="auto" w:fill="FBFBFB"/>
                <w:lang w:val="kk-KZ" w:eastAsia="ru-RU"/>
              </w:rPr>
              <w:t> </w:t>
            </w:r>
            <w:r w:rsidRPr="00A57B3A">
              <w:rPr>
                <w:rFonts w:ascii="Times New Roman" w:eastAsia="Times New Roman" w:hAnsi="Times New Roman" w:cs="Times New Roman"/>
                <w:bCs/>
                <w:sz w:val="24"/>
                <w:szCs w:val="24"/>
                <w:shd w:val="clear" w:color="auto" w:fill="FBFBFB"/>
                <w:lang w:val="kk-KZ" w:eastAsia="ru-RU"/>
              </w:rPr>
              <w:t>жануарының</w:t>
            </w:r>
            <w:r w:rsidRPr="00A57B3A">
              <w:rPr>
                <w:rFonts w:ascii="Times New Roman" w:eastAsia="Times New Roman" w:hAnsi="Times New Roman" w:cs="Times New Roman"/>
                <w:sz w:val="24"/>
                <w:szCs w:val="24"/>
                <w:shd w:val="clear" w:color="auto" w:fill="FBFBFB"/>
                <w:lang w:val="kk-KZ" w:eastAsia="ru-RU"/>
              </w:rPr>
              <w:t> </w:t>
            </w:r>
            <w:r w:rsidRPr="00A57B3A">
              <w:rPr>
                <w:rFonts w:ascii="Times New Roman" w:eastAsia="Times New Roman" w:hAnsi="Times New Roman" w:cs="Times New Roman"/>
                <w:bCs/>
                <w:sz w:val="24"/>
                <w:szCs w:val="24"/>
                <w:shd w:val="clear" w:color="auto" w:fill="FBFBFB"/>
                <w:lang w:val="kk-KZ" w:eastAsia="ru-RU"/>
              </w:rPr>
              <w:t>дауысы</w:t>
            </w:r>
            <w:r w:rsidRPr="00A57B3A">
              <w:rPr>
                <w:rFonts w:ascii="Times New Roman" w:eastAsia="Times New Roman" w:hAnsi="Times New Roman" w:cs="Times New Roman"/>
                <w:sz w:val="24"/>
                <w:szCs w:val="24"/>
                <w:shd w:val="clear" w:color="auto" w:fill="FBFBFB"/>
                <w:lang w:val="kk-KZ" w:eastAsia="ru-RU"/>
              </w:rPr>
              <w:t> екенін айтады. </w:t>
            </w:r>
          </w:p>
          <w:p w14:paraId="72192E28" w14:textId="77777777" w:rsidR="00A57B3A" w:rsidRPr="00A57B3A" w:rsidRDefault="00A57B3A" w:rsidP="00A57B3A">
            <w:pPr>
              <w:widowControl w:val="0"/>
              <w:autoSpaceDE w:val="0"/>
              <w:autoSpaceDN w:val="0"/>
              <w:spacing w:after="0" w:line="240" w:lineRule="auto"/>
              <w:jc w:val="both"/>
              <w:rPr>
                <w:rFonts w:ascii="Times New Roman" w:eastAsia="Times New Roman" w:hAnsi="Times New Roman" w:cs="Times New Roman"/>
                <w:i/>
                <w:sz w:val="24"/>
                <w:szCs w:val="24"/>
                <w:lang w:val="kk-KZ" w:eastAsia="ru-RU"/>
              </w:rPr>
            </w:pPr>
            <w:r w:rsidRPr="00A57B3A">
              <w:rPr>
                <w:rFonts w:ascii="Times New Roman" w:eastAsia="Times New Roman" w:hAnsi="Times New Roman" w:cs="Times New Roman"/>
                <w:sz w:val="24"/>
                <w:szCs w:val="24"/>
                <w:lang w:val="kk-KZ" w:eastAsia="ru-RU"/>
              </w:rPr>
              <w:t xml:space="preserve"> (үй жануарлары және олардың сыртқы келбетін білуге)</w:t>
            </w:r>
            <w:r w:rsidRPr="00A57B3A">
              <w:rPr>
                <w:rFonts w:ascii="Times New Roman" w:eastAsia="Times New Roman" w:hAnsi="Times New Roman" w:cs="Times New Roman"/>
                <w:i/>
                <w:sz w:val="24"/>
                <w:szCs w:val="24"/>
                <w:lang w:val="kk-KZ" w:eastAsia="ru-RU"/>
              </w:rPr>
              <w:t xml:space="preserve"> </w:t>
            </w:r>
          </w:p>
          <w:p w14:paraId="4B0CB6C2" w14:textId="77777777" w:rsidR="00A57B3A" w:rsidRPr="00A57B3A" w:rsidRDefault="00A57B3A" w:rsidP="00A57B3A">
            <w:pPr>
              <w:widowControl w:val="0"/>
              <w:autoSpaceDE w:val="0"/>
              <w:autoSpaceDN w:val="0"/>
              <w:spacing w:after="0" w:line="240" w:lineRule="auto"/>
              <w:jc w:val="both"/>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i/>
                <w:sz w:val="24"/>
                <w:szCs w:val="24"/>
                <w:lang w:val="kk-KZ" w:eastAsia="ru-RU"/>
              </w:rPr>
              <w:t>«Біртұтас тәрбие» бағдарламасы</w:t>
            </w:r>
          </w:p>
        </w:tc>
        <w:tc>
          <w:tcPr>
            <w:tcW w:w="806" w:type="pct"/>
            <w:gridSpan w:val="2"/>
            <w:tcBorders>
              <w:top w:val="single" w:sz="4" w:space="0" w:color="000000"/>
              <w:left w:val="single" w:sz="4" w:space="0" w:color="000000"/>
              <w:bottom w:val="single" w:sz="4" w:space="0" w:color="000000"/>
              <w:right w:val="single" w:sz="4" w:space="0" w:color="000000"/>
            </w:tcBorders>
          </w:tcPr>
          <w:p w14:paraId="41CBFEA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iCs/>
                <w:sz w:val="24"/>
                <w:szCs w:val="24"/>
                <w:lang w:val="kk-KZ" w:eastAsia="ru-RU"/>
              </w:rPr>
              <w:t xml:space="preserve"> Дидактикалық ойын: «Сиқырлы түстер» </w:t>
            </w:r>
          </w:p>
          <w:p w14:paraId="49F42B46" w14:textId="77777777" w:rsidR="00A57B3A" w:rsidRPr="00A57B3A" w:rsidRDefault="00A57B3A" w:rsidP="00A57B3A">
            <w:pPr>
              <w:autoSpaceDE w:val="0"/>
              <w:autoSpaceDN w:val="0"/>
              <w:adjustRightInd w:val="0"/>
              <w:spacing w:after="0" w:line="240" w:lineRule="auto"/>
              <w:rPr>
                <w:rFonts w:ascii="Times New Roman" w:eastAsia="Times New Roman" w:hAnsi="Times New Roman" w:cs="Times New Roman"/>
                <w:iCs/>
                <w:sz w:val="24"/>
                <w:szCs w:val="24"/>
                <w:lang w:val="kk-KZ" w:eastAsia="ru-RU"/>
              </w:rPr>
            </w:pPr>
            <w:r w:rsidRPr="00A57B3A">
              <w:rPr>
                <w:rFonts w:ascii="Times New Roman" w:eastAsia="Times New Roman" w:hAnsi="Times New Roman" w:cs="Times New Roman"/>
                <w:iCs/>
                <w:sz w:val="24"/>
                <w:szCs w:val="24"/>
                <w:lang w:val="kk-KZ" w:eastAsia="ru-RU"/>
              </w:rPr>
              <w:t>Мақсаты: ойын барысында балалар   түстер мен реңктерге қызығушылықтанытып,  табиғат сұлулығын сезіне біледі.</w:t>
            </w:r>
          </w:p>
          <w:p w14:paraId="372CEC8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ru-RU" w:eastAsia="ru-RU"/>
              </w:rPr>
            </w:pPr>
            <w:r w:rsidRPr="00A57B3A">
              <w:rPr>
                <w:rFonts w:ascii="Times New Roman" w:eastAsia="Times New Roman" w:hAnsi="Times New Roman" w:cs="Times New Roman"/>
                <w:sz w:val="24"/>
                <w:szCs w:val="24"/>
                <w:lang w:val="ru-RU" w:eastAsia="ru-RU"/>
              </w:rPr>
              <w:t>(</w:t>
            </w:r>
            <w:r w:rsidRPr="00A57B3A">
              <w:rPr>
                <w:rFonts w:ascii="Times New Roman" w:eastAsia="Times New Roman" w:hAnsi="Times New Roman" w:cs="Times New Roman"/>
                <w:sz w:val="24"/>
                <w:szCs w:val="24"/>
                <w:lang w:val="kk-KZ" w:eastAsia="ru-RU"/>
              </w:rPr>
              <w:t>танып, атай білуге үйрету;</w:t>
            </w:r>
            <w:r w:rsidRPr="00A57B3A">
              <w:rPr>
                <w:rFonts w:ascii="Times New Roman" w:eastAsia="Times New Roman" w:hAnsi="Times New Roman" w:cs="Times New Roman"/>
                <w:sz w:val="24"/>
                <w:szCs w:val="24"/>
                <w:lang w:val="ru-RU" w:eastAsia="ru-RU"/>
              </w:rPr>
              <w:t>)</w:t>
            </w:r>
          </w:p>
          <w:p w14:paraId="517AD78D" w14:textId="77777777" w:rsidR="00A57B3A" w:rsidRPr="00A57B3A" w:rsidRDefault="00A57B3A" w:rsidP="00A57B3A">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p>
        </w:tc>
      </w:tr>
      <w:tr w:rsidR="00A57B3A" w:rsidRPr="00A57B3A" w14:paraId="33012EA5" w14:textId="77777777" w:rsidTr="002E340E">
        <w:trPr>
          <w:trHeight w:val="326"/>
        </w:trPr>
        <w:tc>
          <w:tcPr>
            <w:tcW w:w="753" w:type="pct"/>
            <w:tcBorders>
              <w:top w:val="single" w:sz="4" w:space="0" w:color="000000"/>
              <w:left w:val="single" w:sz="4" w:space="0" w:color="000000"/>
              <w:bottom w:val="single" w:sz="4" w:space="0" w:color="000000"/>
              <w:right w:val="single" w:sz="4" w:space="0" w:color="000000"/>
            </w:tcBorders>
            <w:hideMark/>
          </w:tcPr>
          <w:p w14:paraId="14923897" w14:textId="77777777" w:rsidR="00A57B3A" w:rsidRPr="00A57B3A" w:rsidRDefault="00A57B3A" w:rsidP="00A57B3A">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sidRPr="00A57B3A">
              <w:rPr>
                <w:rFonts w:ascii="Times New Roman" w:eastAsia="Calibri" w:hAnsi="Times New Roman" w:cs="Times New Roman"/>
                <w:color w:val="000000"/>
                <w:sz w:val="24"/>
                <w:szCs w:val="24"/>
                <w:lang w:val="ru-RU" w:eastAsia="ru-RU"/>
              </w:rPr>
              <w:t xml:space="preserve">Таңертенгі жаттығу </w:t>
            </w:r>
          </w:p>
        </w:tc>
        <w:tc>
          <w:tcPr>
            <w:tcW w:w="4247" w:type="pct"/>
            <w:gridSpan w:val="22"/>
            <w:tcBorders>
              <w:top w:val="single" w:sz="4" w:space="0" w:color="000000"/>
              <w:left w:val="single" w:sz="4" w:space="0" w:color="000000"/>
              <w:bottom w:val="single" w:sz="4" w:space="0" w:color="000000"/>
              <w:right w:val="single" w:sz="4" w:space="0" w:color="000000"/>
            </w:tcBorders>
            <w:hideMark/>
          </w:tcPr>
          <w:p w14:paraId="4891C23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ru-RU" w:eastAsia="ru-RU"/>
              </w:rPr>
            </w:pPr>
            <w:r w:rsidRPr="00A57B3A">
              <w:rPr>
                <w:rFonts w:ascii="Times New Roman" w:eastAsia="Times New Roman" w:hAnsi="Times New Roman" w:cs="Times New Roman"/>
                <w:sz w:val="24"/>
                <w:szCs w:val="24"/>
                <w:lang w:val="kk-KZ" w:eastAsia="ru-RU"/>
              </w:rPr>
              <w:t xml:space="preserve"> Қыркүйек айы (1-кешен )</w:t>
            </w:r>
          </w:p>
          <w:p w14:paraId="1AD464C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1.Тізбекті қатармен тұру және жүру. Аяқ қшымен жүру, қолды белге ұстау. 2.Жеңіл аяқ ұшымен жүгіру. 3.Жүру және звеноға </w:t>
            </w:r>
            <w:r w:rsidRPr="00A57B3A">
              <w:rPr>
                <w:rFonts w:ascii="Times New Roman" w:eastAsia="Times New Roman" w:hAnsi="Times New Roman" w:cs="Times New Roman"/>
                <w:sz w:val="24"/>
                <w:szCs w:val="24"/>
                <w:lang w:val="kk-KZ" w:eastAsia="ru-RU"/>
              </w:rPr>
              <w:lastRenderedPageBreak/>
              <w:t>бөлініп тұру.</w:t>
            </w:r>
          </w:p>
          <w:p w14:paraId="612B64A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4. Б.Қ. қолды белге ұстау, аяқ арасын алшақ ашып тұру,  қолды жанға созу, жоғары көтеру, аяқ ұшымен тұру, қолды жанға ұстау, б.қ. 7-8 рет қ.</w:t>
            </w:r>
          </w:p>
          <w:p w14:paraId="58C27C7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5.Б.Қ. қолды желкеде саусақты айқастырып ұстап, аяқ арасын алшақ ашып тұру, кеудені оң жаққа бүру, қолды екі жанда ұстау, б.қ. келу, сол жақта қайталау 8 рет.</w:t>
            </w:r>
          </w:p>
          <w:p w14:paraId="382DDAD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6. Б.қ. қолды төмен түсіріп, аяқ арасын алшақ ашып тұру, қолды жанға созу, оң аяққа еңкейіп,қолды аяқ ұшына тигізу, б.қ. келу, сол жақта қайталау.</w:t>
            </w:r>
          </w:p>
          <w:p w14:paraId="52313C6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7. Б.қ. өкшені қосып аяқ ұшын ашып, ұолды белге қойып тұру, Қолды алға созып отыру, тұру, б.қ. келу, 6-8 рет қ.</w:t>
            </w:r>
          </w:p>
          <w:p w14:paraId="45E619A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8. Б.қ. өкшені қосып аяқ ұшын ашып тұру, қолды төмен түсіріп тұру, оң аяқты жанға, қолды жанға ұстау, оң ұолды төмен түсіру, сол қолды жоғары көтеру, екі қолды да жанға қстау, оң аяқты қосып, б.қ. келу, сол жақта қайталау 8 рет.</w:t>
            </w:r>
          </w:p>
          <w:p w14:paraId="2772C8E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9. Б.қ. аяқ ұшын ашып, өкшені қосып қолды белде ұстап тұру. Оң аяқты алға созып, аяқ ұшын қою жанға, артқа созу, б.қ.- келу, сол жақта қайталау 6-8 рет.</w:t>
            </w:r>
          </w:p>
          <w:p w14:paraId="7992FAD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10.Б.қ. өкшені қосып аяқ ұшын ашып тұру, ұолды төмен түсіріп тұру, секіріп аяқ арасын ашу, қолды жанға ұстау секіріп аяқ арасын қосу, б.қ. келу, 6-8 рет.</w:t>
            </w:r>
          </w:p>
          <w:p w14:paraId="16AE2D0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 (бірқалыпты, аяқтың ұшымен,тізені жоғары көтеріп жүгіру, кіші және үлкен қадаммен жүгіру, сапта бір-бірлеп, түрлі бағытта жүгіру. )</w:t>
            </w:r>
            <w:r w:rsidRPr="00A57B3A">
              <w:rPr>
                <w:rFonts w:ascii="Times New Roman" w:eastAsia="Times New Roman" w:hAnsi="Times New Roman" w:cs="Times New Roman"/>
                <w:i/>
                <w:sz w:val="24"/>
                <w:szCs w:val="24"/>
                <w:lang w:val="kk-KZ" w:eastAsia="ru-RU"/>
              </w:rPr>
              <w:t xml:space="preserve"> Қауіпсіздік ережесі</w:t>
            </w:r>
          </w:p>
        </w:tc>
      </w:tr>
      <w:tr w:rsidR="00A57B3A" w:rsidRPr="00A57B3A" w14:paraId="1545E7A9" w14:textId="77777777" w:rsidTr="002E340E">
        <w:trPr>
          <w:trHeight w:val="321"/>
        </w:trPr>
        <w:tc>
          <w:tcPr>
            <w:tcW w:w="753" w:type="pct"/>
            <w:tcBorders>
              <w:top w:val="single" w:sz="4" w:space="0" w:color="000000"/>
              <w:left w:val="single" w:sz="4" w:space="0" w:color="000000"/>
              <w:bottom w:val="single" w:sz="4" w:space="0" w:color="000000"/>
              <w:right w:val="single" w:sz="4" w:space="0" w:color="000000"/>
            </w:tcBorders>
            <w:hideMark/>
          </w:tcPr>
          <w:p w14:paraId="4F673B05" w14:textId="77777777" w:rsidR="00A57B3A" w:rsidRPr="00A57B3A" w:rsidRDefault="00A57B3A" w:rsidP="00A57B3A">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sidRPr="00A57B3A">
              <w:rPr>
                <w:rFonts w:ascii="Times New Roman" w:eastAsia="Calibri" w:hAnsi="Times New Roman" w:cs="Times New Roman"/>
                <w:color w:val="000000"/>
                <w:sz w:val="24"/>
                <w:szCs w:val="24"/>
                <w:lang w:val="ru-RU" w:eastAsia="ru-RU"/>
              </w:rPr>
              <w:lastRenderedPageBreak/>
              <w:t xml:space="preserve">Таңғы ас </w:t>
            </w:r>
          </w:p>
        </w:tc>
        <w:tc>
          <w:tcPr>
            <w:tcW w:w="4247" w:type="pct"/>
            <w:gridSpan w:val="22"/>
            <w:tcBorders>
              <w:top w:val="single" w:sz="4" w:space="0" w:color="000000"/>
              <w:left w:val="single" w:sz="4" w:space="0" w:color="000000"/>
              <w:bottom w:val="single" w:sz="4" w:space="0" w:color="000000"/>
              <w:right w:val="single" w:sz="4" w:space="0" w:color="000000"/>
            </w:tcBorders>
            <w:hideMark/>
          </w:tcPr>
          <w:p w14:paraId="465008C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Кезекшілік: майлықтарды ұйымдастыруға, үстелге қызмет етуге, оң жақта қасықты дұрыс қоюға көмектесу. </w:t>
            </w:r>
          </w:p>
          <w:p w14:paraId="076EA67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sz w:val="24"/>
                <w:szCs w:val="24"/>
                <w:lang w:val="kk-KZ" w:eastAsia="ru-RU"/>
              </w:rPr>
              <w:t xml:space="preserve">Балалардың назарын тағамға аудару; тамақтану мәдениетін тәрбиелеу бойынша жеке жұмыс; этикет ережелері; Балалардың дәлдігін бағалау. </w:t>
            </w:r>
            <w:r w:rsidRPr="00A57B3A">
              <w:rPr>
                <w:rFonts w:ascii="Times New Roman" w:eastAsia="Times New Roman" w:hAnsi="Times New Roman" w:cs="Times New Roman"/>
                <w:color w:val="000000"/>
                <w:sz w:val="24"/>
                <w:szCs w:val="24"/>
                <w:lang w:val="kk-KZ" w:eastAsia="ru-RU"/>
              </w:rPr>
              <w:t>(физикалық даму, математика негіздері)</w:t>
            </w:r>
          </w:p>
          <w:p w14:paraId="3AF4349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Сауықтыру шаралары: Ауызды жуу, жылы сумен шаю. Ас мәзіріне отыру.Ас мәзірімен таныстыру. Астың құрамындағы дәрумендер жайында айта отырып, асты тауысып жеуге   кеңес беру. Әдептілік ережелерін  түсіндіру. </w:t>
            </w:r>
          </w:p>
          <w:p w14:paraId="4591474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sz w:val="24"/>
                <w:szCs w:val="24"/>
                <w:lang w:val="kk-KZ" w:eastAsia="ru-RU"/>
              </w:rPr>
              <w:t>Тамақ үстінде жан жағына  алаңдамауды, бір – біріне   кедергі  келтірмеуді үйрету.  Рахмет айтуға тәрбиелеу.</w:t>
            </w:r>
          </w:p>
          <w:p w14:paraId="7168A69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color w:val="000000"/>
                <w:sz w:val="24"/>
                <w:szCs w:val="24"/>
                <w:lang w:val="kk-KZ" w:eastAsia="ru-RU"/>
              </w:rPr>
              <w:t>Дымқылдап күнде сен,</w:t>
            </w:r>
          </w:p>
          <w:p w14:paraId="56CBDE5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color w:val="000000"/>
                <w:sz w:val="24"/>
                <w:szCs w:val="24"/>
                <w:lang w:val="kk-KZ" w:eastAsia="ru-RU"/>
              </w:rPr>
              <w:t>Қолыңды сүйкесең,</w:t>
            </w:r>
          </w:p>
          <w:p w14:paraId="661DE0F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color w:val="000000"/>
                <w:sz w:val="24"/>
                <w:szCs w:val="24"/>
                <w:lang w:val="kk-KZ" w:eastAsia="ru-RU"/>
              </w:rPr>
              <w:t>Кетіп кір-ласың,</w:t>
            </w:r>
          </w:p>
          <w:p w14:paraId="234C150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color w:val="000000"/>
                <w:sz w:val="24"/>
                <w:szCs w:val="24"/>
                <w:lang w:val="kk-KZ" w:eastAsia="ru-RU"/>
              </w:rPr>
              <w:t>Тап-таза боласың.</w:t>
            </w:r>
            <w:r w:rsidRPr="00A57B3A">
              <w:rPr>
                <w:rFonts w:ascii="Times New Roman" w:eastAsia="Times New Roman" w:hAnsi="Times New Roman" w:cs="Times New Roman"/>
                <w:bCs/>
                <w:sz w:val="24"/>
                <w:szCs w:val="24"/>
                <w:lang w:val="kk-KZ" w:eastAsia="ru-RU"/>
              </w:rPr>
              <w:t xml:space="preserve"> (</w:t>
            </w:r>
            <w:r w:rsidRPr="00A57B3A">
              <w:rPr>
                <w:rFonts w:ascii="Times New Roman" w:eastAsia="Times New Roman" w:hAnsi="Times New Roman" w:cs="Times New Roman"/>
                <w:sz w:val="24"/>
                <w:szCs w:val="24"/>
                <w:lang w:val="kk-KZ" w:eastAsia="ru-RU"/>
              </w:rPr>
              <w:t>адамдардың қарым-қатынасын, олардың еңбекке қатынасын білдіретін үстеулермен байыту</w:t>
            </w:r>
            <w:r w:rsidRPr="00A57B3A">
              <w:rPr>
                <w:rFonts w:ascii="Times New Roman" w:eastAsia="Times New Roman" w:hAnsi="Times New Roman" w:cs="Times New Roman"/>
                <w:color w:val="000000"/>
                <w:sz w:val="24"/>
                <w:szCs w:val="24"/>
                <w:lang w:val="kk-KZ" w:eastAsia="ru-RU"/>
              </w:rPr>
              <w:t>.)</w:t>
            </w:r>
            <w:r w:rsidRPr="00A57B3A">
              <w:rPr>
                <w:rFonts w:ascii="Times New Roman" w:eastAsia="Times New Roman" w:hAnsi="Times New Roman" w:cs="Times New Roman"/>
                <w:sz w:val="24"/>
                <w:szCs w:val="24"/>
                <w:lang w:val="kk-KZ" w:eastAsia="ru-RU"/>
              </w:rPr>
              <w:t xml:space="preserve"> </w:t>
            </w:r>
          </w:p>
          <w:p w14:paraId="38CFC1A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A57B3A">
              <w:rPr>
                <w:rFonts w:ascii="Times New Roman" w:eastAsia="Times New Roman" w:hAnsi="Times New Roman" w:cs="Times New Roman"/>
                <w:i/>
                <w:sz w:val="24"/>
                <w:szCs w:val="24"/>
                <w:lang w:val="kk-KZ" w:eastAsia="ru-RU"/>
              </w:rPr>
              <w:t>«Суды, тамақты, энергияны үнемді тұтыну»-табиғи ресурстарға ұқыпты қарауды қалыптастыру</w:t>
            </w:r>
          </w:p>
        </w:tc>
      </w:tr>
      <w:tr w:rsidR="00A57B3A" w:rsidRPr="00A57B3A" w14:paraId="3BD67386" w14:textId="77777777" w:rsidTr="002E340E">
        <w:trPr>
          <w:trHeight w:val="551"/>
        </w:trPr>
        <w:tc>
          <w:tcPr>
            <w:tcW w:w="753" w:type="pct"/>
            <w:tcBorders>
              <w:top w:val="single" w:sz="4" w:space="0" w:color="000000"/>
              <w:left w:val="single" w:sz="4" w:space="0" w:color="000000"/>
              <w:bottom w:val="single" w:sz="4" w:space="0" w:color="000000"/>
              <w:right w:val="single" w:sz="4" w:space="0" w:color="000000"/>
            </w:tcBorders>
            <w:hideMark/>
          </w:tcPr>
          <w:p w14:paraId="35D501C2" w14:textId="77777777" w:rsidR="00A57B3A" w:rsidRPr="00A57B3A" w:rsidRDefault="00A57B3A" w:rsidP="00A57B3A">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sidRPr="00A57B3A">
              <w:rPr>
                <w:rFonts w:ascii="Times New Roman" w:eastAsia="Calibri" w:hAnsi="Times New Roman" w:cs="Times New Roman"/>
                <w:color w:val="000000"/>
                <w:sz w:val="24"/>
                <w:szCs w:val="24"/>
                <w:lang w:val="ru-RU" w:eastAsia="ru-RU"/>
              </w:rPr>
              <w:t xml:space="preserve">Ұйымдастырылған іс-әрекетке дайындық </w:t>
            </w:r>
          </w:p>
        </w:tc>
        <w:tc>
          <w:tcPr>
            <w:tcW w:w="802" w:type="pct"/>
            <w:gridSpan w:val="2"/>
            <w:tcBorders>
              <w:top w:val="single" w:sz="4" w:space="0" w:color="000000"/>
              <w:left w:val="single" w:sz="4" w:space="0" w:color="000000"/>
              <w:bottom w:val="single" w:sz="4" w:space="0" w:color="000000"/>
              <w:right w:val="single" w:sz="4" w:space="0" w:color="auto"/>
            </w:tcBorders>
          </w:tcPr>
          <w:p w14:paraId="47B12E4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color w:val="000000"/>
                <w:sz w:val="24"/>
                <w:szCs w:val="24"/>
                <w:lang w:val="kk-KZ" w:eastAsia="ru-RU"/>
              </w:rPr>
              <w:t>Шаттық шеңбері </w:t>
            </w:r>
          </w:p>
          <w:p w14:paraId="7348C8C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color w:val="000000"/>
                <w:sz w:val="24"/>
                <w:szCs w:val="24"/>
                <w:lang w:val="kk-KZ" w:eastAsia="ru-RU"/>
              </w:rPr>
              <w:t>Балалар әсерлерімен бөлісу, жаңалықтард</w:t>
            </w:r>
            <w:r w:rsidRPr="00A57B3A">
              <w:rPr>
                <w:rFonts w:ascii="Times New Roman" w:eastAsia="Times New Roman" w:hAnsi="Times New Roman" w:cs="Times New Roman"/>
                <w:color w:val="000000"/>
                <w:sz w:val="24"/>
                <w:szCs w:val="24"/>
                <w:lang w:val="kk-KZ" w:eastAsia="ru-RU"/>
              </w:rPr>
              <w:lastRenderedPageBreak/>
              <w:t xml:space="preserve">ы білу, бірлескен жоспарларды, мәселелерді талқылау, қызығушылықтары бойынша әрекет түрін таңдау, ережелер туралы келісу және т. б. </w:t>
            </w:r>
          </w:p>
          <w:p w14:paraId="4A4B97F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874" w:type="pct"/>
            <w:gridSpan w:val="6"/>
            <w:tcBorders>
              <w:top w:val="single" w:sz="4" w:space="0" w:color="000000"/>
              <w:left w:val="single" w:sz="4" w:space="0" w:color="auto"/>
              <w:bottom w:val="single" w:sz="4" w:space="0" w:color="000000"/>
              <w:right w:val="single" w:sz="4" w:space="0" w:color="auto"/>
            </w:tcBorders>
            <w:hideMark/>
          </w:tcPr>
          <w:p w14:paraId="5110D8F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A57B3A">
              <w:rPr>
                <w:rFonts w:ascii="Times New Roman" w:eastAsia="Times New Roman" w:hAnsi="Times New Roman" w:cs="Times New Roman"/>
                <w:color w:val="000000"/>
                <w:sz w:val="24"/>
                <w:szCs w:val="24"/>
                <w:lang w:val="kk-KZ" w:eastAsia="ru-RU"/>
              </w:rPr>
              <w:lastRenderedPageBreak/>
              <w:t xml:space="preserve">Ұйымдастырылған іс әрекет тақырыбына сай жұмбақтар жасыру. Жаттаған тақпақты есіне түсіріп, </w:t>
            </w:r>
            <w:r w:rsidRPr="00A57B3A">
              <w:rPr>
                <w:rFonts w:ascii="Times New Roman" w:eastAsia="Times New Roman" w:hAnsi="Times New Roman" w:cs="Times New Roman"/>
                <w:color w:val="000000"/>
                <w:sz w:val="24"/>
                <w:szCs w:val="24"/>
                <w:lang w:val="kk-KZ" w:eastAsia="ru-RU"/>
              </w:rPr>
              <w:lastRenderedPageBreak/>
              <w:t>қайталап айту</w:t>
            </w:r>
          </w:p>
          <w:p w14:paraId="0E610C9F" w14:textId="77777777" w:rsidR="00A57B3A" w:rsidRPr="00A57B3A" w:rsidRDefault="00A57B3A" w:rsidP="00A57B3A">
            <w:pPr>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Сөйлеуді дамыту</w:t>
            </w:r>
            <w:r w:rsidRPr="00A57B3A">
              <w:rPr>
                <w:rFonts w:ascii="Times New Roman" w:eastAsia="Times New Roman" w:hAnsi="Times New Roman" w:cs="Times New Roman"/>
                <w:color w:val="000000"/>
                <w:sz w:val="24"/>
                <w:szCs w:val="24"/>
                <w:lang w:val="kk-KZ" w:eastAsia="ru-RU"/>
              </w:rPr>
              <w:t xml:space="preserve"> (</w:t>
            </w:r>
            <w:r w:rsidRPr="00A57B3A">
              <w:rPr>
                <w:rFonts w:ascii="Times New Roman" w:eastAsia="Times New Roman" w:hAnsi="Times New Roman" w:cs="Times New Roman"/>
                <w:sz w:val="24"/>
                <w:szCs w:val="24"/>
                <w:lang w:val="kk-KZ" w:eastAsia="ru-RU"/>
              </w:rPr>
              <w:t>олардың еңбекке қатынасын білдіретін үстеулермен байыту</w:t>
            </w:r>
            <w:r w:rsidRPr="00A57B3A">
              <w:rPr>
                <w:rFonts w:ascii="Times New Roman" w:eastAsia="Times New Roman" w:hAnsi="Times New Roman" w:cs="Times New Roman"/>
                <w:color w:val="000000"/>
                <w:sz w:val="24"/>
                <w:szCs w:val="24"/>
                <w:lang w:val="kk-KZ" w:eastAsia="ru-RU"/>
              </w:rPr>
              <w:t xml:space="preserve">.)                     </w:t>
            </w:r>
          </w:p>
        </w:tc>
        <w:tc>
          <w:tcPr>
            <w:tcW w:w="874" w:type="pct"/>
            <w:gridSpan w:val="7"/>
            <w:tcBorders>
              <w:top w:val="single" w:sz="4" w:space="0" w:color="000000"/>
              <w:left w:val="single" w:sz="4" w:space="0" w:color="auto"/>
              <w:bottom w:val="single" w:sz="4" w:space="0" w:color="000000"/>
              <w:right w:val="single" w:sz="4" w:space="0" w:color="auto"/>
            </w:tcBorders>
            <w:hideMark/>
          </w:tcPr>
          <w:p w14:paraId="3C2DF7C5" w14:textId="77777777" w:rsidR="00A57B3A" w:rsidRPr="00A57B3A" w:rsidRDefault="00A57B3A" w:rsidP="00A57B3A">
            <w:pPr>
              <w:spacing w:after="200" w:line="276" w:lineRule="auto"/>
              <w:rPr>
                <w:rFonts w:ascii="Times New Roman" w:eastAsia="Times New Roman" w:hAnsi="Times New Roman" w:cs="Times New Roman"/>
                <w:b/>
                <w:bCs/>
                <w:color w:val="0070C0"/>
                <w:sz w:val="24"/>
                <w:szCs w:val="24"/>
                <w:lang w:val="kk-KZ" w:eastAsia="ru-RU"/>
              </w:rPr>
            </w:pPr>
            <w:r w:rsidRPr="00A57B3A">
              <w:rPr>
                <w:rFonts w:ascii="Times New Roman" w:eastAsia="Times New Roman" w:hAnsi="Times New Roman" w:cs="Times New Roman"/>
                <w:sz w:val="24"/>
                <w:szCs w:val="24"/>
                <w:lang w:val="kk-KZ" w:eastAsia="ru-RU"/>
              </w:rPr>
              <w:lastRenderedPageBreak/>
              <w:t xml:space="preserve">Дауысты, дауыссыз дыбыстарды дұрыс айту дағдыларын бекіту, үнді және ызың </w:t>
            </w:r>
            <w:r w:rsidRPr="00A57B3A">
              <w:rPr>
                <w:rFonts w:ascii="Times New Roman" w:eastAsia="Times New Roman" w:hAnsi="Times New Roman" w:cs="Times New Roman"/>
                <w:sz w:val="24"/>
                <w:szCs w:val="24"/>
                <w:lang w:val="kk-KZ" w:eastAsia="ru-RU"/>
              </w:rPr>
              <w:lastRenderedPageBreak/>
              <w:t>дыбыстарды анық айтуды үйрету</w:t>
            </w:r>
            <w:r w:rsidRPr="00A57B3A">
              <w:rPr>
                <w:rFonts w:ascii="Times New Roman" w:eastAsia="Times New Roman" w:hAnsi="Times New Roman" w:cs="Times New Roman"/>
                <w:b/>
                <w:bCs/>
                <w:color w:val="0070C0"/>
                <w:sz w:val="24"/>
                <w:szCs w:val="24"/>
                <w:lang w:val="kk-KZ" w:eastAsia="ru-RU"/>
              </w:rPr>
              <w:t>.</w:t>
            </w:r>
          </w:p>
          <w:p w14:paraId="4A870965" w14:textId="77777777" w:rsidR="00A57B3A" w:rsidRPr="00A57B3A" w:rsidRDefault="00A57B3A" w:rsidP="00A57B3A">
            <w:pPr>
              <w:spacing w:after="200" w:line="276" w:lineRule="auto"/>
              <w:rPr>
                <w:rFonts w:ascii="Times New Roman" w:eastAsia="Times New Roman" w:hAnsi="Times New Roman" w:cs="Times New Roman"/>
                <w:b/>
                <w:sz w:val="24"/>
                <w:szCs w:val="24"/>
                <w:lang w:val="kk-KZ" w:eastAsia="ru-RU"/>
              </w:rPr>
            </w:pPr>
            <w:r w:rsidRPr="00A57B3A">
              <w:rPr>
                <w:rFonts w:ascii="Times New Roman" w:eastAsia="Times New Roman" w:hAnsi="Times New Roman" w:cs="Times New Roman"/>
                <w:bCs/>
                <w:color w:val="000000"/>
                <w:sz w:val="24"/>
                <w:szCs w:val="24"/>
                <w:lang w:val="kk-KZ" w:eastAsia="ru-RU"/>
              </w:rPr>
              <w:t>Сөйлеуді дамыту</w:t>
            </w:r>
          </w:p>
        </w:tc>
        <w:tc>
          <w:tcPr>
            <w:tcW w:w="986" w:type="pct"/>
            <w:gridSpan w:val="6"/>
            <w:tcBorders>
              <w:top w:val="single" w:sz="4" w:space="0" w:color="000000"/>
              <w:left w:val="single" w:sz="4" w:space="0" w:color="auto"/>
              <w:bottom w:val="single" w:sz="4" w:space="0" w:color="000000"/>
              <w:right w:val="single" w:sz="4" w:space="0" w:color="auto"/>
            </w:tcBorders>
            <w:hideMark/>
          </w:tcPr>
          <w:p w14:paraId="398056D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Тыңдалған шығарманың мазмұнын қайталауға,қысқа өлеңдерді,санамақтарды жатқа айтуға үйрету .</w:t>
            </w:r>
          </w:p>
          <w:p w14:paraId="0B8F2B5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A57B3A">
              <w:rPr>
                <w:rFonts w:ascii="Times New Roman" w:eastAsia="Times New Roman" w:hAnsi="Times New Roman" w:cs="Times New Roman"/>
                <w:sz w:val="24"/>
                <w:szCs w:val="24"/>
                <w:lang w:val="kk-KZ" w:bidi="en-US"/>
              </w:rPr>
              <w:t>Көркем әдебиет</w:t>
            </w:r>
          </w:p>
        </w:tc>
        <w:tc>
          <w:tcPr>
            <w:tcW w:w="710" w:type="pct"/>
            <w:tcBorders>
              <w:top w:val="single" w:sz="4" w:space="0" w:color="000000"/>
              <w:left w:val="single" w:sz="4" w:space="0" w:color="auto"/>
              <w:bottom w:val="single" w:sz="4" w:space="0" w:color="000000"/>
              <w:right w:val="single" w:sz="4" w:space="0" w:color="000000"/>
            </w:tcBorders>
            <w:hideMark/>
          </w:tcPr>
          <w:p w14:paraId="0E7EE19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Екі қатарда орналасқан заттар тобын салыстыруды үйрету.</w:t>
            </w:r>
          </w:p>
          <w:p w14:paraId="34A1BCD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A57B3A">
              <w:rPr>
                <w:rFonts w:ascii="Times New Roman" w:eastAsia="Times New Roman" w:hAnsi="Times New Roman" w:cs="Times New Roman"/>
                <w:sz w:val="24"/>
                <w:szCs w:val="24"/>
                <w:lang w:val="kk-KZ" w:bidi="en-US"/>
              </w:rPr>
              <w:t xml:space="preserve">Математика </w:t>
            </w:r>
            <w:r w:rsidRPr="00A57B3A">
              <w:rPr>
                <w:rFonts w:ascii="Times New Roman" w:eastAsia="Times New Roman" w:hAnsi="Times New Roman" w:cs="Times New Roman"/>
                <w:sz w:val="24"/>
                <w:szCs w:val="24"/>
                <w:lang w:val="kk-KZ" w:bidi="en-US"/>
              </w:rPr>
              <w:lastRenderedPageBreak/>
              <w:t>негіздері</w:t>
            </w:r>
          </w:p>
        </w:tc>
      </w:tr>
      <w:tr w:rsidR="00A57B3A" w:rsidRPr="00A57B3A" w14:paraId="25E44B6D" w14:textId="77777777" w:rsidTr="002E340E">
        <w:trPr>
          <w:trHeight w:val="551"/>
        </w:trPr>
        <w:tc>
          <w:tcPr>
            <w:tcW w:w="753" w:type="pct"/>
            <w:tcBorders>
              <w:top w:val="single" w:sz="4" w:space="0" w:color="000000"/>
              <w:left w:val="single" w:sz="4" w:space="0" w:color="000000"/>
              <w:bottom w:val="single" w:sz="4" w:space="0" w:color="000000"/>
              <w:right w:val="single" w:sz="4" w:space="0" w:color="000000"/>
            </w:tcBorders>
            <w:hideMark/>
          </w:tcPr>
          <w:p w14:paraId="2D1AB957" w14:textId="77777777" w:rsidR="00A57B3A" w:rsidRPr="00A57B3A" w:rsidRDefault="00A57B3A" w:rsidP="00A57B3A">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kk-KZ" w:eastAsia="ru-RU"/>
              </w:rPr>
              <w:lastRenderedPageBreak/>
              <w:t xml:space="preserve">Білім беру ұйымының кестесі </w:t>
            </w:r>
          </w:p>
          <w:p w14:paraId="75451A64" w14:textId="77777777" w:rsidR="00A57B3A" w:rsidRPr="00A57B3A" w:rsidRDefault="00A57B3A" w:rsidP="00A57B3A">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kk-KZ" w:eastAsia="ru-RU"/>
              </w:rPr>
              <w:t xml:space="preserve">бойынша ұйымдастырылған іс-әрекет </w:t>
            </w:r>
          </w:p>
        </w:tc>
        <w:tc>
          <w:tcPr>
            <w:tcW w:w="806" w:type="pct"/>
            <w:gridSpan w:val="3"/>
            <w:tcBorders>
              <w:top w:val="single" w:sz="4" w:space="0" w:color="000000"/>
              <w:left w:val="single" w:sz="4" w:space="0" w:color="000000"/>
              <w:bottom w:val="single" w:sz="4" w:space="0" w:color="000000"/>
              <w:right w:val="single" w:sz="4" w:space="0" w:color="000000"/>
            </w:tcBorders>
            <w:hideMark/>
          </w:tcPr>
          <w:p w14:paraId="77125BB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1.Сауат ашу негіздері</w:t>
            </w:r>
          </w:p>
          <w:p w14:paraId="1655A98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bCs/>
                <w:sz w:val="24"/>
                <w:szCs w:val="24"/>
                <w:lang w:val="kk-KZ" w:eastAsia="ru-RU"/>
              </w:rPr>
              <w:t>Жазу кезінде арқаны дұрыс ұстау ережелерімен таныстыру.</w:t>
            </w:r>
            <w:r w:rsidRPr="00A57B3A">
              <w:rPr>
                <w:rFonts w:ascii="Times New Roman" w:eastAsia="Times New Roman" w:hAnsi="Times New Roman" w:cs="Times New Roman"/>
                <w:sz w:val="24"/>
                <w:szCs w:val="24"/>
                <w:lang w:val="kk-KZ" w:eastAsia="ru-RU"/>
              </w:rPr>
              <w:t xml:space="preserve"> Дидактикалық ойын:</w:t>
            </w:r>
          </w:p>
          <w:p w14:paraId="6F55EB2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«Дыбыстарды белгілейік»</w:t>
            </w:r>
          </w:p>
          <w:p w14:paraId="4E2BE13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2.Математика негіздері</w:t>
            </w:r>
          </w:p>
          <w:p w14:paraId="046C842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Шеңбермен және тіктөртбұрышпен салыстыру </w:t>
            </w:r>
            <w:r w:rsidRPr="00A57B3A">
              <w:rPr>
                <w:rFonts w:ascii="Times New Roman" w:eastAsia="Times New Roman" w:hAnsi="Times New Roman" w:cs="Times New Roman"/>
                <w:sz w:val="24"/>
                <w:szCs w:val="24"/>
                <w:lang w:val="kk-KZ" w:eastAsia="ru-RU"/>
              </w:rPr>
              <w:lastRenderedPageBreak/>
              <w:t>арқылы сопақша пішінмен таныстыру. Дидактикалық ойын: «Зат неге ұқсайды» Мақсаты: Геометриялық денелер мен фигуралар туралы білімдерін бекіту.</w:t>
            </w:r>
          </w:p>
          <w:p w14:paraId="52169F5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3. 4.Музыка Ән жаттау «Балдырғандар» гимн</w:t>
            </w:r>
          </w:p>
          <w:p w14:paraId="48EB97E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val="kk-KZ" w:eastAsia="ru-RU"/>
              </w:rPr>
            </w:pPr>
            <w:r w:rsidRPr="00A57B3A">
              <w:rPr>
                <w:rFonts w:ascii="Times New Roman" w:eastAsia="Times New Roman" w:hAnsi="Times New Roman" w:cs="Times New Roman"/>
                <w:color w:val="000000"/>
                <w:sz w:val="24"/>
                <w:szCs w:val="24"/>
                <w:bdr w:val="none" w:sz="0" w:space="0" w:color="auto" w:frame="1"/>
                <w:shd w:val="clear" w:color="auto" w:fill="FFFFFF"/>
                <w:lang w:val="kk-KZ" w:eastAsia="ru-RU"/>
              </w:rPr>
              <w:t>«Үнінен таны»</w:t>
            </w:r>
            <w:r w:rsidRPr="00A57B3A">
              <w:rPr>
                <w:rFonts w:ascii="Times New Roman" w:eastAsia="Times New Roman" w:hAnsi="Times New Roman" w:cs="Times New Roman"/>
                <w:color w:val="000000"/>
                <w:sz w:val="24"/>
                <w:szCs w:val="24"/>
                <w:lang w:val="kk-KZ" w:eastAsia="ru-RU"/>
              </w:rPr>
              <w:br/>
            </w:r>
            <w:r w:rsidRPr="00A57B3A">
              <w:rPr>
                <w:rFonts w:ascii="Times New Roman" w:eastAsia="Times New Roman" w:hAnsi="Times New Roman" w:cs="Times New Roman"/>
                <w:color w:val="000000"/>
                <w:sz w:val="24"/>
                <w:szCs w:val="24"/>
                <w:shd w:val="clear" w:color="auto" w:fill="FFFFFF"/>
                <w:lang w:val="kk-KZ" w:eastAsia="ru-RU"/>
              </w:rPr>
              <w:t>Ойын материалы: Дабыл, сылдырмақ, үскірік, кселафон, керме (ширма)</w:t>
            </w:r>
          </w:p>
          <w:p w14:paraId="112F8E2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көңіл-күйін, динамикалық ерекшеліктер</w:t>
            </w:r>
            <w:r w:rsidRPr="00A57B3A">
              <w:rPr>
                <w:rFonts w:ascii="Times New Roman" w:eastAsia="Times New Roman" w:hAnsi="Times New Roman" w:cs="Times New Roman"/>
                <w:sz w:val="24"/>
                <w:szCs w:val="24"/>
                <w:lang w:val="kk-KZ" w:eastAsia="ru-RU"/>
              </w:rPr>
              <w:lastRenderedPageBreak/>
              <w:t>ін ажырата білуге үйрету.</w:t>
            </w:r>
          </w:p>
          <w:p w14:paraId="686E279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 </w:t>
            </w:r>
          </w:p>
          <w:p w14:paraId="64F1C47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4.Денешынықтыру .</w:t>
            </w:r>
          </w:p>
          <w:p w14:paraId="2A0BDA2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Сапта  бір-бірден, екеуден, үшеуден жүру; заттардан аттап жүру</w:t>
            </w:r>
          </w:p>
          <w:p w14:paraId="23BE10B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Еркін ойнау.</w:t>
            </w:r>
          </w:p>
        </w:tc>
        <w:tc>
          <w:tcPr>
            <w:tcW w:w="875" w:type="pct"/>
            <w:gridSpan w:val="6"/>
            <w:tcBorders>
              <w:top w:val="single" w:sz="4" w:space="0" w:color="000000"/>
              <w:left w:val="single" w:sz="4" w:space="0" w:color="000000"/>
              <w:bottom w:val="single" w:sz="4" w:space="0" w:color="000000"/>
              <w:right w:val="single" w:sz="4" w:space="0" w:color="auto"/>
            </w:tcBorders>
            <w:hideMark/>
          </w:tcPr>
          <w:p w14:paraId="4D934B6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lastRenderedPageBreak/>
              <w:t xml:space="preserve">1.Сауат ашу негіздері </w:t>
            </w:r>
          </w:p>
          <w:p w14:paraId="26C0F7AD" w14:textId="77777777" w:rsidR="00A57B3A" w:rsidRPr="00A57B3A" w:rsidRDefault="00A57B3A" w:rsidP="00A57B3A">
            <w:pPr>
              <w:shd w:val="clear" w:color="auto" w:fill="FFFFFF"/>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жазу жолы мен жоларалық кеңістікті ажырата білуге үйрету. Дидактикалық ойын:  «Көкөністерді ата»</w:t>
            </w:r>
          </w:p>
          <w:p w14:paraId="53EA7D57" w14:textId="77777777" w:rsidR="00A57B3A" w:rsidRPr="00A57B3A" w:rsidRDefault="00A57B3A" w:rsidP="00A57B3A">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color w:val="000000"/>
                <w:sz w:val="24"/>
                <w:szCs w:val="24"/>
                <w:lang w:val="kk-KZ" w:eastAsia="ru-RU"/>
              </w:rPr>
              <w:t xml:space="preserve">Мақсаты: Көкөністер түрін ажырата білу үйрету.Балалардың тілін дамыту, сөз қорын молайту, ой-өрісін кеңейту, айналадағы дүниені тани біліп, </w:t>
            </w:r>
            <w:r w:rsidRPr="00A57B3A">
              <w:rPr>
                <w:rFonts w:ascii="Times New Roman" w:eastAsia="Times New Roman" w:hAnsi="Times New Roman" w:cs="Times New Roman"/>
                <w:color w:val="000000"/>
                <w:sz w:val="24"/>
                <w:szCs w:val="24"/>
                <w:lang w:val="kk-KZ" w:eastAsia="ru-RU"/>
              </w:rPr>
              <w:lastRenderedPageBreak/>
              <w:t>өмірмен ұштастыра білуге баулу.</w:t>
            </w:r>
          </w:p>
          <w:p w14:paraId="65D7561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2.Қоршаған ортамен таныстыру</w:t>
            </w:r>
          </w:p>
          <w:p w14:paraId="110F526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bCs/>
                <w:sz w:val="24"/>
                <w:szCs w:val="24"/>
                <w:lang w:val="kk-KZ" w:eastAsia="ru-RU"/>
              </w:rPr>
              <w:t>Өзінің болашағына, біліміне, денсаулығына, қызметіне, жетістіктеріне сенімді болуға</w:t>
            </w:r>
            <w:r w:rsidRPr="00A57B3A">
              <w:rPr>
                <w:rFonts w:ascii="Times New Roman" w:eastAsia="Times New Roman" w:hAnsi="Times New Roman" w:cs="Times New Roman"/>
                <w:sz w:val="24"/>
                <w:szCs w:val="24"/>
                <w:lang w:val="kk-KZ" w:eastAsia="ru-RU"/>
              </w:rPr>
              <w:t xml:space="preserve"> үйрету. Д/О «Менің  сүйікті отбасым»</w:t>
            </w:r>
            <w:r w:rsidRPr="00A57B3A">
              <w:rPr>
                <w:rFonts w:ascii="Times New Roman" w:eastAsia="Times New Roman" w:hAnsi="Times New Roman" w:cs="Times New Roman"/>
                <w:color w:val="000000"/>
                <w:sz w:val="24"/>
                <w:szCs w:val="24"/>
                <w:shd w:val="clear" w:color="auto" w:fill="FFFFFF"/>
                <w:lang w:val="kk-KZ" w:eastAsia="ru-RU"/>
              </w:rPr>
              <w:t xml:space="preserve"> Отбасы мүшелерін атау (ата, әже, әке, ана, іні, әпке, аға, сіңілі, қарындас, т.б.). Өз жанұясы туралы әңгімелесуге үйрету.</w:t>
            </w:r>
          </w:p>
          <w:p w14:paraId="13D9184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3.Көркем әдебиет.</w:t>
            </w:r>
          </w:p>
          <w:p w14:paraId="0A8533FD" w14:textId="77777777" w:rsidR="00A57B3A" w:rsidRPr="00A57B3A" w:rsidRDefault="00A57B3A" w:rsidP="00A57B3A">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color w:val="000000"/>
                <w:sz w:val="24"/>
                <w:szCs w:val="24"/>
                <w:lang w:val="kk-KZ" w:eastAsia="ru-RU"/>
              </w:rPr>
              <w:t>Әңгімелеу,</w:t>
            </w:r>
            <w:r w:rsidRPr="00A57B3A">
              <w:rPr>
                <w:rFonts w:ascii="Times New Roman" w:eastAsia="Times New Roman" w:hAnsi="Times New Roman" w:cs="Times New Roman"/>
                <w:sz w:val="24"/>
                <w:szCs w:val="24"/>
                <w:lang w:val="kk-KZ" w:eastAsia="ru-RU"/>
              </w:rPr>
              <w:t xml:space="preserve">шығармалардың эмоцианалды-бейнелік мазмұнын қабылдауға,баяндау сипатын сезінуге баулу. Дидактикалық ойын: «Қуыршақтарды </w:t>
            </w:r>
            <w:r w:rsidRPr="00A57B3A">
              <w:rPr>
                <w:rFonts w:ascii="Times New Roman" w:eastAsia="Times New Roman" w:hAnsi="Times New Roman" w:cs="Times New Roman"/>
                <w:sz w:val="24"/>
                <w:szCs w:val="24"/>
                <w:lang w:val="kk-KZ" w:eastAsia="ru-RU"/>
              </w:rPr>
              <w:lastRenderedPageBreak/>
              <w:t>шкафқа  жинаймыз»</w:t>
            </w:r>
          </w:p>
          <w:p w14:paraId="33281C5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A57B3A">
              <w:rPr>
                <w:rFonts w:ascii="Times New Roman" w:eastAsia="Times New Roman" w:hAnsi="Times New Roman" w:cs="Times New Roman"/>
                <w:sz w:val="24"/>
                <w:szCs w:val="24"/>
                <w:lang w:val="kk-KZ" w:eastAsia="ru-RU"/>
              </w:rPr>
              <w:t>4.</w:t>
            </w:r>
            <w:r w:rsidRPr="00A57B3A">
              <w:rPr>
                <w:rFonts w:ascii="Times New Roman" w:eastAsia="Times New Roman" w:hAnsi="Times New Roman" w:cs="Times New Roman"/>
                <w:sz w:val="24"/>
                <w:szCs w:val="24"/>
                <w:lang w:val="kk-KZ" w:eastAsia="ru-RU" w:bidi="en-US"/>
              </w:rPr>
              <w:t>Дене шынықтыру</w:t>
            </w:r>
          </w:p>
          <w:p w14:paraId="24D5297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A57B3A">
              <w:rPr>
                <w:rFonts w:ascii="Times New Roman" w:eastAsia="Times New Roman" w:hAnsi="Times New Roman" w:cs="Times New Roman"/>
                <w:sz w:val="24"/>
                <w:szCs w:val="24"/>
                <w:lang w:val="kk-KZ" w:eastAsia="ru-RU" w:bidi="en-US"/>
              </w:rPr>
              <w:t>заттардың арасымен (арақашықтығы 3 м),</w:t>
            </w:r>
          </w:p>
          <w:p w14:paraId="20A4F34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A57B3A">
              <w:rPr>
                <w:rFonts w:ascii="Times New Roman" w:eastAsia="Times New Roman" w:hAnsi="Times New Roman" w:cs="Times New Roman"/>
                <w:sz w:val="24"/>
                <w:szCs w:val="24"/>
                <w:lang w:val="kk-KZ" w:eastAsia="ru-RU" w:bidi="en-US"/>
              </w:rPr>
              <w:t>бір сызыққа қойылған заттар арасымен "жыланша" ирелеңдеп</w:t>
            </w:r>
          </w:p>
          <w:p w14:paraId="7316C3D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sidRPr="00A57B3A">
              <w:rPr>
                <w:rFonts w:ascii="Times New Roman" w:eastAsia="Times New Roman" w:hAnsi="Times New Roman" w:cs="Times New Roman"/>
                <w:sz w:val="24"/>
                <w:szCs w:val="24"/>
                <w:lang w:val="kk-KZ" w:eastAsia="ru-RU" w:bidi="en-US"/>
              </w:rPr>
              <w:t xml:space="preserve">Ойын: </w:t>
            </w:r>
            <w:r w:rsidRPr="00A57B3A">
              <w:rPr>
                <w:rFonts w:ascii="Times New Roman" w:eastAsia="Times New Roman" w:hAnsi="Times New Roman" w:cs="Times New Roman"/>
                <w:color w:val="000000"/>
                <w:sz w:val="24"/>
                <w:szCs w:val="24"/>
                <w:lang w:val="kk-KZ" w:eastAsia="ru-RU" w:bidi="en-US"/>
              </w:rPr>
              <w:t>«Кішкентай және үлкен аяқтар»</w:t>
            </w:r>
          </w:p>
          <w:p w14:paraId="4B63D40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A57B3A">
              <w:rPr>
                <w:rFonts w:ascii="Times New Roman" w:eastAsia="Times New Roman" w:hAnsi="Times New Roman" w:cs="Times New Roman"/>
                <w:color w:val="000000"/>
                <w:sz w:val="24"/>
                <w:szCs w:val="24"/>
                <w:lang w:val="kk-KZ" w:eastAsia="ru-RU" w:bidi="en-US"/>
              </w:rPr>
              <w:t>Балалар орындыққа жартылай дөңгелене отырады.</w:t>
            </w:r>
          </w:p>
        </w:tc>
        <w:tc>
          <w:tcPr>
            <w:tcW w:w="869" w:type="pct"/>
            <w:gridSpan w:val="6"/>
            <w:tcBorders>
              <w:top w:val="single" w:sz="4" w:space="0" w:color="000000"/>
              <w:left w:val="single" w:sz="4" w:space="0" w:color="auto"/>
              <w:bottom w:val="single" w:sz="4" w:space="0" w:color="000000"/>
              <w:right w:val="single" w:sz="4" w:space="0" w:color="000000"/>
            </w:tcBorders>
          </w:tcPr>
          <w:p w14:paraId="4FCA61A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lastRenderedPageBreak/>
              <w:t>1.Қазақ тілі</w:t>
            </w:r>
          </w:p>
          <w:p w14:paraId="2211B56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eastAsia="ru-RU"/>
              </w:rPr>
            </w:pPr>
            <w:r w:rsidRPr="00A57B3A">
              <w:rPr>
                <w:rFonts w:ascii="Times New Roman" w:eastAsia="Times New Roman" w:hAnsi="Times New Roman" w:cs="Times New Roman"/>
                <w:bCs/>
                <w:sz w:val="24"/>
                <w:szCs w:val="24"/>
                <w:lang w:val="kk-KZ" w:eastAsia="ru-RU"/>
              </w:rPr>
              <w:t xml:space="preserve">Тілдік және артикуляциялық аппаратты дамыту </w:t>
            </w:r>
            <w:r w:rsidRPr="00A57B3A">
              <w:rPr>
                <w:rFonts w:ascii="Times New Roman" w:eastAsia="Times New Roman" w:hAnsi="Times New Roman" w:cs="Times New Roman"/>
                <w:sz w:val="24"/>
                <w:szCs w:val="24"/>
                <w:shd w:val="clear" w:color="auto" w:fill="FFFFFF"/>
                <w:lang w:val="kk-KZ" w:eastAsia="ru-RU"/>
              </w:rPr>
              <w:t>Сурет бойынша әңгіме құрастыру, жұмбақ шешу.</w:t>
            </w:r>
          </w:p>
          <w:p w14:paraId="1C686FC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2.Математика негіздері</w:t>
            </w:r>
          </w:p>
          <w:p w14:paraId="6D94225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Геометриялық пішіндерді (дөңгелек, төртбұрыш, үшбұрыш) танып, атай білуге үйрету;</w:t>
            </w:r>
          </w:p>
          <w:p w14:paraId="66F56A2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«Ұзын-қысқа»   </w:t>
            </w:r>
          </w:p>
          <w:p w14:paraId="6FF5FCD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Ойынның мақсаты: өлшемдердің қасиеттерін қабылдауға үйрету; тапсырманы </w:t>
            </w:r>
            <w:r w:rsidRPr="00A57B3A">
              <w:rPr>
                <w:rFonts w:ascii="Times New Roman" w:eastAsia="Times New Roman" w:hAnsi="Times New Roman" w:cs="Times New Roman"/>
                <w:sz w:val="24"/>
                <w:szCs w:val="24"/>
                <w:lang w:val="kk-KZ" w:eastAsia="ru-RU"/>
              </w:rPr>
              <w:lastRenderedPageBreak/>
              <w:t>орындауға жаттықтыру.</w:t>
            </w:r>
          </w:p>
          <w:p w14:paraId="4AF2619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3.</w:t>
            </w:r>
            <w:r w:rsidRPr="00A57B3A">
              <w:rPr>
                <w:rFonts w:ascii="Times New Roman" w:eastAsia="Times New Roman" w:hAnsi="Times New Roman" w:cs="Times New Roman"/>
                <w:color w:val="000000"/>
                <w:sz w:val="24"/>
                <w:szCs w:val="24"/>
                <w:lang w:val="kk-KZ" w:eastAsia="ru-RU"/>
              </w:rPr>
              <w:t>Мүсіндеу</w:t>
            </w:r>
          </w:p>
          <w:p w14:paraId="4F966D1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Жеке заттарды және бірдей заттарды қайталап мүсіндеу«Сиқырлы суреттер» ойыны</w:t>
            </w:r>
          </w:p>
          <w:p w14:paraId="58E2FA2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sz w:val="24"/>
                <w:szCs w:val="24"/>
                <w:lang w:val="kk-KZ" w:eastAsia="ru-RU"/>
              </w:rPr>
              <w:t>Ойынның мақсаты: балалардың логикалық ойлау қабілетін, ес, зейін, қабылдау процесстерін дамыту</w:t>
            </w:r>
          </w:p>
          <w:p w14:paraId="16A3368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4.Көркем әдебиет</w:t>
            </w:r>
          </w:p>
          <w:p w14:paraId="0E6FD82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Әдеби шығармаларды эмоционалды қабылдауына ықпал ету</w:t>
            </w:r>
          </w:p>
          <w:p w14:paraId="73C2F97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color w:val="000000"/>
                <w:sz w:val="24"/>
                <w:szCs w:val="24"/>
                <w:lang w:val="kk-KZ" w:eastAsia="ru-RU"/>
              </w:rPr>
              <w:t xml:space="preserve">Кітап бұрышында балалардың өздеріне ұнаған </w:t>
            </w:r>
          </w:p>
          <w:p w14:paraId="19EA6DF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color w:val="000000"/>
                <w:sz w:val="24"/>
                <w:szCs w:val="24"/>
                <w:lang w:val="kk-KZ" w:eastAsia="ru-RU"/>
              </w:rPr>
              <w:t>кітаптарын  қарау және сол бойынша өз ойларымен  достарымен  бөлісу.</w:t>
            </w:r>
          </w:p>
          <w:p w14:paraId="5189FEF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986" w:type="pct"/>
            <w:gridSpan w:val="6"/>
            <w:tcBorders>
              <w:top w:val="single" w:sz="4" w:space="0" w:color="000000"/>
              <w:left w:val="single" w:sz="4" w:space="0" w:color="000000"/>
              <w:bottom w:val="single" w:sz="4" w:space="0" w:color="000000"/>
              <w:right w:val="single" w:sz="4" w:space="0" w:color="000000"/>
            </w:tcBorders>
            <w:hideMark/>
          </w:tcPr>
          <w:p w14:paraId="3606255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lastRenderedPageBreak/>
              <w:t>1.Сауат ашу негіздері</w:t>
            </w:r>
          </w:p>
          <w:p w14:paraId="24D3408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A57B3A">
              <w:rPr>
                <w:rFonts w:ascii="Times New Roman" w:eastAsia="Times New Roman" w:hAnsi="Times New Roman" w:cs="Times New Roman"/>
                <w:bCs/>
                <w:sz w:val="24"/>
                <w:szCs w:val="24"/>
                <w:lang w:val="kk-KZ" w:eastAsia="ru-RU"/>
              </w:rPr>
              <w:t>саусақтармен біркелкі жоғарыдан төменге, солдан оңға қимылдарды орындап, сызықтарды үзбей салу.</w:t>
            </w:r>
          </w:p>
          <w:p w14:paraId="575ECD7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Дидактикалық ойын: </w:t>
            </w:r>
          </w:p>
          <w:p w14:paraId="6AFDFD7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«Сөз ойла , тез ойла»</w:t>
            </w:r>
          </w:p>
          <w:p w14:paraId="2CF19BE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2. Математика негіздері</w:t>
            </w:r>
          </w:p>
          <w:p w14:paraId="4BF655C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қоршаған ортадан геометриялық фигураларға ұқсас заттарды табу, олардың пішіндерін анықтау</w:t>
            </w:r>
          </w:p>
          <w:p w14:paraId="4445152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Дидактикалық ойын:</w:t>
            </w:r>
          </w:p>
          <w:p w14:paraId="294A121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 «Әр вагонда қандай ойыншық бар?» Мақсаты: </w:t>
            </w:r>
            <w:r w:rsidRPr="00A57B3A">
              <w:rPr>
                <w:rFonts w:ascii="Times New Roman" w:eastAsia="Times New Roman" w:hAnsi="Times New Roman" w:cs="Times New Roman"/>
                <w:color w:val="000000"/>
                <w:sz w:val="24"/>
                <w:szCs w:val="24"/>
                <w:shd w:val="clear" w:color="auto" w:fill="FFFFFF"/>
                <w:lang w:val="kk-KZ" w:eastAsia="ru-RU"/>
              </w:rPr>
              <w:t>ойлау , есте сақтау қабілеттерін арттыру. Қол моторикасын, логикалық ойлау қабілетін дамыту.</w:t>
            </w:r>
          </w:p>
          <w:p w14:paraId="19A43B9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3.Сөйлеуді дамыту</w:t>
            </w:r>
          </w:p>
          <w:p w14:paraId="4C8FF8A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заттардың қасиеттері мен сапасын сипаттайтын сын есімдер</w:t>
            </w:r>
          </w:p>
          <w:p w14:paraId="4A424FB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color w:val="000000"/>
                <w:sz w:val="24"/>
                <w:szCs w:val="24"/>
                <w:lang w:val="kk-KZ" w:eastAsia="ru-RU"/>
              </w:rPr>
              <w:t>4.Денешынықтыру.</w:t>
            </w:r>
            <w:r w:rsidRPr="00A57B3A">
              <w:rPr>
                <w:rFonts w:ascii="Times New Roman" w:eastAsia="Times New Roman" w:hAnsi="Times New Roman" w:cs="Times New Roman"/>
                <w:sz w:val="24"/>
                <w:szCs w:val="24"/>
                <w:lang w:val="kk-KZ" w:eastAsia="ru-RU"/>
              </w:rPr>
              <w:t xml:space="preserve"> Сапта  бір-бірден, екеуден, үшеуден жүру; заттардан аттап жүру.</w:t>
            </w:r>
          </w:p>
        </w:tc>
        <w:tc>
          <w:tcPr>
            <w:tcW w:w="710" w:type="pct"/>
            <w:tcBorders>
              <w:top w:val="single" w:sz="4" w:space="0" w:color="000000"/>
              <w:left w:val="single" w:sz="4" w:space="0" w:color="000000"/>
              <w:bottom w:val="single" w:sz="4" w:space="0" w:color="000000"/>
              <w:right w:val="single" w:sz="4" w:space="0" w:color="000000"/>
            </w:tcBorders>
            <w:hideMark/>
          </w:tcPr>
          <w:p w14:paraId="6CF8284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1. Сөйлеу дамыту</w:t>
            </w:r>
          </w:p>
          <w:p w14:paraId="072DB94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bCs/>
                <w:sz w:val="24"/>
                <w:szCs w:val="24"/>
                <w:lang w:val="kk-KZ" w:eastAsia="ru-RU"/>
              </w:rPr>
              <w:t>ересектердің көмегімен әңгіменің жалғасын және соңын ойдан шығару.</w:t>
            </w:r>
          </w:p>
          <w:p w14:paraId="0029CD5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eastAsia="ru-RU"/>
              </w:rPr>
            </w:pPr>
            <w:r w:rsidRPr="00A57B3A">
              <w:rPr>
                <w:rFonts w:ascii="Times New Roman" w:eastAsia="Times New Roman" w:hAnsi="Times New Roman" w:cs="Times New Roman"/>
                <w:sz w:val="24"/>
                <w:szCs w:val="24"/>
                <w:shd w:val="clear" w:color="auto" w:fill="FFFFFF"/>
                <w:lang w:val="kk-KZ" w:eastAsia="ru-RU"/>
              </w:rPr>
              <w:t>Дидактикалық ойын:</w:t>
            </w:r>
          </w:p>
          <w:p w14:paraId="5EB6147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shd w:val="clear" w:color="auto" w:fill="FFFFFF"/>
                <w:lang w:val="kk-KZ" w:eastAsia="ru-RU"/>
              </w:rPr>
            </w:pPr>
            <w:r w:rsidRPr="00A57B3A">
              <w:rPr>
                <w:rFonts w:ascii="Times New Roman" w:eastAsia="Times New Roman" w:hAnsi="Times New Roman" w:cs="Times New Roman"/>
                <w:sz w:val="24"/>
                <w:szCs w:val="24"/>
                <w:shd w:val="clear" w:color="auto" w:fill="FFFFFF"/>
                <w:lang w:val="kk-KZ" w:eastAsia="ru-RU"/>
              </w:rPr>
              <w:t>«Бал-бала» біздің  досымыз»</w:t>
            </w:r>
          </w:p>
          <w:p w14:paraId="0A3CA92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2. Қоршаған ортамен таныстыру</w:t>
            </w:r>
          </w:p>
          <w:p w14:paraId="5431DF5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A57B3A">
              <w:rPr>
                <w:rFonts w:ascii="Times New Roman" w:eastAsia="Times New Roman" w:hAnsi="Times New Roman" w:cs="Times New Roman"/>
                <w:bCs/>
                <w:sz w:val="24"/>
                <w:szCs w:val="24"/>
                <w:lang w:val="kk-KZ" w:eastAsia="ru-RU"/>
              </w:rPr>
              <w:t xml:space="preserve">Еңбекқорлық пен </w:t>
            </w:r>
            <w:r w:rsidRPr="00A57B3A">
              <w:rPr>
                <w:rFonts w:ascii="Times New Roman" w:eastAsia="Times New Roman" w:hAnsi="Times New Roman" w:cs="Times New Roman"/>
                <w:bCs/>
                <w:sz w:val="24"/>
                <w:szCs w:val="24"/>
                <w:lang w:val="kk-KZ" w:eastAsia="ru-RU"/>
              </w:rPr>
              <w:lastRenderedPageBreak/>
              <w:t>жауапкершіліктің маңызын түсіну</w:t>
            </w:r>
          </w:p>
          <w:p w14:paraId="1851B97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Д/О «Үй жануарлары»</w:t>
            </w:r>
          </w:p>
          <w:p w14:paraId="1245C2A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Ойын мақсаты: Үй жануарларының дене мүшелерін атауға, ажыратуға үйрету. </w:t>
            </w:r>
          </w:p>
          <w:p w14:paraId="194A77F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3.Музыка пәні </w:t>
            </w:r>
          </w:p>
          <w:p w14:paraId="58E9D22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Ән жаттау «Алтын күз» «Балдырғандар» гимн</w:t>
            </w:r>
          </w:p>
          <w:p w14:paraId="1D308A6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4. .Қазақ тілі</w:t>
            </w:r>
          </w:p>
          <w:p w14:paraId="6A3934AD" w14:textId="77777777" w:rsidR="00A57B3A" w:rsidRPr="00A57B3A" w:rsidRDefault="00A57B3A" w:rsidP="00A57B3A">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bCs/>
                <w:sz w:val="24"/>
                <w:szCs w:val="24"/>
                <w:lang w:val="kk-KZ" w:eastAsia="ru-RU"/>
              </w:rPr>
              <w:t>тыныс алуды және таза дикцияны дамыту.</w:t>
            </w:r>
            <w:r w:rsidRPr="00A57B3A">
              <w:rPr>
                <w:rFonts w:ascii="Times New Roman" w:eastAsia="Times New Roman" w:hAnsi="Times New Roman" w:cs="Times New Roman"/>
                <w:color w:val="000000"/>
                <w:sz w:val="24"/>
                <w:szCs w:val="24"/>
                <w:lang w:val="kk-KZ" w:eastAsia="ru-RU"/>
              </w:rPr>
              <w:t xml:space="preserve"> Дид.ойын: «Көңіл-күйін ата»</w:t>
            </w:r>
          </w:p>
          <w:p w14:paraId="2FA6CCB5" w14:textId="77777777" w:rsidR="00A57B3A" w:rsidRPr="00A57B3A" w:rsidRDefault="00A57B3A" w:rsidP="00A57B3A">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color w:val="000000"/>
                <w:sz w:val="24"/>
                <w:szCs w:val="24"/>
                <w:lang w:val="kk-KZ" w:eastAsia="ru-RU"/>
              </w:rPr>
              <w:t xml:space="preserve">Мақсаты: Көңіл-күйін атай, ажырата білуге үйрету. Қадағалауға , дұрыс бағалай </w:t>
            </w:r>
            <w:r w:rsidRPr="00A57B3A">
              <w:rPr>
                <w:rFonts w:ascii="Times New Roman" w:eastAsia="Times New Roman" w:hAnsi="Times New Roman" w:cs="Times New Roman"/>
                <w:color w:val="000000"/>
                <w:sz w:val="24"/>
                <w:szCs w:val="24"/>
                <w:lang w:val="kk-KZ" w:eastAsia="ru-RU"/>
              </w:rPr>
              <w:lastRenderedPageBreak/>
              <w:t>білуге тәрбиелеу.</w:t>
            </w:r>
          </w:p>
          <w:p w14:paraId="2D07F8E6" w14:textId="77777777" w:rsidR="00A57B3A" w:rsidRPr="00A57B3A" w:rsidRDefault="00A57B3A" w:rsidP="00A57B3A">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color w:val="000000"/>
                <w:sz w:val="24"/>
                <w:szCs w:val="24"/>
                <w:lang w:val="kk-KZ" w:eastAsia="ru-RU"/>
              </w:rPr>
              <w:t>Әр көңіл- күйінің дұрыс-бұрыс жақтарын айтып түсіндіру.</w:t>
            </w:r>
          </w:p>
        </w:tc>
      </w:tr>
      <w:tr w:rsidR="00A57B3A" w:rsidRPr="00A57B3A" w14:paraId="3B26EFE8" w14:textId="77777777" w:rsidTr="002E340E">
        <w:trPr>
          <w:trHeight w:val="275"/>
        </w:trPr>
        <w:tc>
          <w:tcPr>
            <w:tcW w:w="753" w:type="pct"/>
            <w:tcBorders>
              <w:top w:val="single" w:sz="4" w:space="0" w:color="000000"/>
              <w:left w:val="single" w:sz="4" w:space="0" w:color="000000"/>
              <w:bottom w:val="single" w:sz="4" w:space="0" w:color="000000"/>
              <w:right w:val="single" w:sz="4" w:space="0" w:color="000000"/>
            </w:tcBorders>
            <w:hideMark/>
          </w:tcPr>
          <w:p w14:paraId="422E4D18" w14:textId="77777777" w:rsidR="00A57B3A" w:rsidRPr="00A57B3A" w:rsidRDefault="00A57B3A" w:rsidP="00A57B3A">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kk-KZ" w:eastAsia="ru-RU"/>
              </w:rPr>
              <w:lastRenderedPageBreak/>
              <w:t xml:space="preserve">2- таңғы ас </w:t>
            </w:r>
          </w:p>
        </w:tc>
        <w:tc>
          <w:tcPr>
            <w:tcW w:w="4247" w:type="pct"/>
            <w:gridSpan w:val="22"/>
            <w:tcBorders>
              <w:top w:val="single" w:sz="4" w:space="0" w:color="000000"/>
              <w:left w:val="single" w:sz="4" w:space="0" w:color="000000"/>
              <w:bottom w:val="single" w:sz="4" w:space="0" w:color="000000"/>
              <w:right w:val="single" w:sz="4" w:space="0" w:color="000000"/>
            </w:tcBorders>
            <w:hideMark/>
          </w:tcPr>
          <w:p w14:paraId="055069E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sz w:val="24"/>
                <w:szCs w:val="24"/>
                <w:lang w:val="kk-KZ" w:eastAsia="ru-RU"/>
              </w:rPr>
              <w:t xml:space="preserve">Екінші таңғы ас алдында гигиеналық процедураларды орындау (өзіне-өзі қызмет көрсетудің мәдени-гигиеналық дағдылары, еңбек қызметі (кезекшілік)). Балалардың назарын тағамға аудару, үстелдегі балалардың дұрыс қалпын қадағалау, тікелей отыру ,алаңдамау </w:t>
            </w:r>
          </w:p>
          <w:p w14:paraId="78FBE177" w14:textId="77777777" w:rsidR="00A57B3A" w:rsidRPr="00A57B3A" w:rsidRDefault="00A57B3A" w:rsidP="00A57B3A">
            <w:pPr>
              <w:shd w:val="clear" w:color="auto" w:fill="FFFFFF"/>
              <w:spacing w:after="0" w:line="240" w:lineRule="auto"/>
              <w:rPr>
                <w:rFonts w:ascii="Times New Roman" w:eastAsia="Batang" w:hAnsi="Times New Roman" w:cs="Times New Roman"/>
                <w:color w:val="000000"/>
                <w:sz w:val="24"/>
                <w:szCs w:val="24"/>
                <w:lang w:val="kk-KZ" w:eastAsia="ko-KR"/>
              </w:rPr>
            </w:pPr>
            <w:r w:rsidRPr="00A57B3A">
              <w:rPr>
                <w:rFonts w:ascii="Times New Roman" w:eastAsia="Batang" w:hAnsi="Times New Roman" w:cs="Times New Roman"/>
                <w:color w:val="000000"/>
                <w:sz w:val="24"/>
                <w:szCs w:val="24"/>
                <w:lang w:val="kk-KZ" w:eastAsia="ko-KR"/>
              </w:rPr>
              <w:t>Ойын- жаттығу:</w:t>
            </w:r>
            <w:r w:rsidRPr="00A57B3A">
              <w:rPr>
                <w:rFonts w:ascii="Times New Roman" w:eastAsia="Times New Roman" w:hAnsi="Times New Roman" w:cs="Times New Roman"/>
                <w:color w:val="000000"/>
                <w:sz w:val="24"/>
                <w:szCs w:val="24"/>
                <w:lang w:val="kk-KZ" w:eastAsia="ru-RU"/>
              </w:rPr>
              <w:t xml:space="preserve"> (ойын мен ойын жаттығулары арқылы сөздік қорын кеңейту.)</w:t>
            </w:r>
          </w:p>
          <w:p w14:paraId="7205798E" w14:textId="77777777" w:rsidR="00A57B3A" w:rsidRPr="00A57B3A" w:rsidRDefault="00A57B3A" w:rsidP="00A57B3A">
            <w:pPr>
              <w:shd w:val="clear" w:color="auto" w:fill="FFFFFF"/>
              <w:spacing w:after="0" w:line="240" w:lineRule="auto"/>
              <w:rPr>
                <w:rFonts w:ascii="Times New Roman" w:eastAsia="Batang" w:hAnsi="Times New Roman" w:cs="Times New Roman"/>
                <w:color w:val="000000"/>
                <w:sz w:val="24"/>
                <w:szCs w:val="24"/>
                <w:lang w:val="kk-KZ" w:eastAsia="ko-KR"/>
              </w:rPr>
            </w:pPr>
            <w:r w:rsidRPr="00A57B3A">
              <w:rPr>
                <w:rFonts w:ascii="Times New Roman" w:eastAsia="Batang" w:hAnsi="Times New Roman" w:cs="Times New Roman"/>
                <w:color w:val="000000"/>
                <w:sz w:val="24"/>
                <w:szCs w:val="24"/>
                <w:lang w:val="kk-KZ" w:eastAsia="ko-KR"/>
              </w:rPr>
              <w:t>Ас ішерде күнде біз</w:t>
            </w:r>
          </w:p>
          <w:p w14:paraId="57152902" w14:textId="77777777" w:rsidR="00A57B3A" w:rsidRPr="00A57B3A" w:rsidRDefault="00A57B3A" w:rsidP="00A57B3A">
            <w:pPr>
              <w:shd w:val="clear" w:color="auto" w:fill="FFFFFF"/>
              <w:spacing w:after="0" w:line="240" w:lineRule="auto"/>
              <w:rPr>
                <w:rFonts w:ascii="Times New Roman" w:eastAsia="Batang" w:hAnsi="Times New Roman" w:cs="Times New Roman"/>
                <w:color w:val="000000"/>
                <w:sz w:val="24"/>
                <w:szCs w:val="24"/>
                <w:lang w:val="kk-KZ" w:eastAsia="ko-KR"/>
              </w:rPr>
            </w:pPr>
            <w:r w:rsidRPr="00A57B3A">
              <w:rPr>
                <w:rFonts w:ascii="Times New Roman" w:eastAsia="Batang" w:hAnsi="Times New Roman" w:cs="Times New Roman"/>
                <w:color w:val="000000"/>
                <w:sz w:val="24"/>
                <w:szCs w:val="24"/>
                <w:lang w:val="kk-KZ" w:eastAsia="ko-KR"/>
              </w:rPr>
              <w:t>Сөйлемейміз күлмейміз</w:t>
            </w:r>
          </w:p>
          <w:p w14:paraId="61D30545" w14:textId="77777777" w:rsidR="00A57B3A" w:rsidRPr="00A57B3A" w:rsidRDefault="00A57B3A" w:rsidP="00A57B3A">
            <w:pPr>
              <w:shd w:val="clear" w:color="auto" w:fill="FFFFFF"/>
              <w:spacing w:after="0" w:line="240" w:lineRule="auto"/>
              <w:rPr>
                <w:rFonts w:ascii="Times New Roman" w:eastAsia="Batang" w:hAnsi="Times New Roman" w:cs="Times New Roman"/>
                <w:color w:val="000000"/>
                <w:sz w:val="24"/>
                <w:szCs w:val="24"/>
                <w:lang w:val="kk-KZ" w:eastAsia="ko-KR"/>
              </w:rPr>
            </w:pPr>
            <w:r w:rsidRPr="00A57B3A">
              <w:rPr>
                <w:rFonts w:ascii="Times New Roman" w:eastAsia="Batang" w:hAnsi="Times New Roman" w:cs="Times New Roman"/>
                <w:color w:val="000000"/>
                <w:sz w:val="24"/>
                <w:szCs w:val="24"/>
                <w:lang w:val="kk-KZ" w:eastAsia="ko-KR"/>
              </w:rPr>
              <w:t>Астан басқа өзгені</w:t>
            </w:r>
          </w:p>
          <w:p w14:paraId="777E1635" w14:textId="77777777" w:rsidR="00A57B3A" w:rsidRPr="00A57B3A" w:rsidRDefault="00A57B3A" w:rsidP="00A57B3A">
            <w:pPr>
              <w:shd w:val="clear" w:color="auto" w:fill="FFFFFF"/>
              <w:spacing w:after="0" w:line="240" w:lineRule="auto"/>
              <w:rPr>
                <w:rFonts w:ascii="Times New Roman" w:eastAsia="Batang" w:hAnsi="Times New Roman" w:cs="Times New Roman"/>
                <w:color w:val="000000"/>
                <w:sz w:val="24"/>
                <w:szCs w:val="24"/>
                <w:lang w:val="kk-KZ" w:eastAsia="ko-KR"/>
              </w:rPr>
            </w:pPr>
            <w:r w:rsidRPr="00A57B3A">
              <w:rPr>
                <w:rFonts w:ascii="Times New Roman" w:eastAsia="Batang" w:hAnsi="Times New Roman" w:cs="Times New Roman"/>
                <w:color w:val="000000"/>
                <w:sz w:val="24"/>
                <w:szCs w:val="24"/>
                <w:lang w:val="kk-KZ" w:eastAsia="ko-KR"/>
              </w:rPr>
              <w:t>Елемейміз, білмейміз</w:t>
            </w:r>
          </w:p>
        </w:tc>
      </w:tr>
      <w:tr w:rsidR="00A57B3A" w:rsidRPr="00A57B3A" w14:paraId="61A73CA2" w14:textId="77777777" w:rsidTr="002E340E">
        <w:trPr>
          <w:trHeight w:val="374"/>
        </w:trPr>
        <w:tc>
          <w:tcPr>
            <w:tcW w:w="753" w:type="pct"/>
            <w:tcBorders>
              <w:top w:val="single" w:sz="4" w:space="0" w:color="000000"/>
              <w:left w:val="single" w:sz="4" w:space="0" w:color="000000"/>
              <w:bottom w:val="single" w:sz="4" w:space="0" w:color="000000"/>
              <w:right w:val="single" w:sz="4" w:space="0" w:color="000000"/>
            </w:tcBorders>
            <w:hideMark/>
          </w:tcPr>
          <w:p w14:paraId="5FCE6C7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Серуенге дайындық</w:t>
            </w:r>
          </w:p>
        </w:tc>
        <w:tc>
          <w:tcPr>
            <w:tcW w:w="4247" w:type="pct"/>
            <w:gridSpan w:val="22"/>
            <w:tcBorders>
              <w:top w:val="single" w:sz="4" w:space="0" w:color="000000"/>
              <w:left w:val="single" w:sz="4" w:space="0" w:color="000000"/>
              <w:bottom w:val="single" w:sz="4" w:space="0" w:color="000000"/>
              <w:right w:val="single" w:sz="4" w:space="0" w:color="000000"/>
            </w:tcBorders>
            <w:hideMark/>
          </w:tcPr>
          <w:p w14:paraId="0D244BF5" w14:textId="77777777" w:rsidR="00A57B3A" w:rsidRPr="00A57B3A" w:rsidRDefault="00A57B3A" w:rsidP="00A57B3A">
            <w:pPr>
              <w:spacing w:after="0" w:line="240" w:lineRule="auto"/>
              <w:jc w:val="both"/>
              <w:rPr>
                <w:rFonts w:ascii="Times New Roman" w:eastAsia="Calibri" w:hAnsi="Times New Roman" w:cs="Times New Roman"/>
                <w:sz w:val="24"/>
                <w:szCs w:val="24"/>
                <w:lang w:val="kk-KZ" w:eastAsia="ru-RU"/>
              </w:rPr>
            </w:pPr>
            <w:r w:rsidRPr="00A57B3A">
              <w:rPr>
                <w:rFonts w:ascii="Times New Roman" w:eastAsia="Calibri" w:hAnsi="Times New Roman" w:cs="Times New Roman"/>
                <w:sz w:val="24"/>
                <w:szCs w:val="24"/>
                <w:lang w:val="kk-KZ" w:eastAsia="ru-RU"/>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w:t>
            </w:r>
          </w:p>
          <w:p w14:paraId="44829BF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Балаларды дәйекті киіндіру (ауа райы жағдайына байланысты), дұрыс киінуін қадағалау (</w:t>
            </w:r>
            <w:r w:rsidRPr="00A57B3A">
              <w:rPr>
                <w:rFonts w:ascii="Times New Roman" w:eastAsia="Times New Roman" w:hAnsi="Times New Roman" w:cs="Times New Roman"/>
                <w:color w:val="000000"/>
                <w:sz w:val="24"/>
                <w:szCs w:val="24"/>
                <w:lang w:val="kk-KZ" w:eastAsia="ru-RU"/>
              </w:rPr>
              <w:t>әңгімеге қатысу және тілді түсіну, тыңдау біліктерін, көлемі шағын тақпақтарды жатқа айту, )</w:t>
            </w:r>
            <w:r w:rsidRPr="00A57B3A">
              <w:rPr>
                <w:rFonts w:ascii="Times New Roman" w:eastAsia="Times New Roman" w:hAnsi="Times New Roman" w:cs="Times New Roman"/>
                <w:sz w:val="24"/>
                <w:szCs w:val="24"/>
                <w:lang w:val="kk-KZ" w:eastAsia="ru-RU"/>
              </w:rPr>
              <w:t xml:space="preserve"> </w:t>
            </w:r>
            <w:r w:rsidRPr="00A57B3A">
              <w:rPr>
                <w:rFonts w:ascii="Times New Roman" w:eastAsia="Times New Roman" w:hAnsi="Times New Roman" w:cs="Times New Roman"/>
                <w:i/>
                <w:sz w:val="24"/>
                <w:szCs w:val="24"/>
                <w:lang w:val="kk-KZ" w:eastAsia="ru-RU"/>
              </w:rPr>
              <w:t>Қауіпсіздік ережесі</w:t>
            </w:r>
          </w:p>
        </w:tc>
      </w:tr>
      <w:tr w:rsidR="00A57B3A" w:rsidRPr="00A57B3A" w14:paraId="2E34A9CD" w14:textId="77777777" w:rsidTr="002E340E">
        <w:trPr>
          <w:trHeight w:val="275"/>
        </w:trPr>
        <w:tc>
          <w:tcPr>
            <w:tcW w:w="753" w:type="pct"/>
            <w:tcBorders>
              <w:top w:val="single" w:sz="4" w:space="0" w:color="000000"/>
              <w:left w:val="single" w:sz="4" w:space="0" w:color="000000"/>
              <w:bottom w:val="single" w:sz="4" w:space="0" w:color="000000"/>
              <w:right w:val="single" w:sz="4" w:space="0" w:color="000000"/>
            </w:tcBorders>
            <w:hideMark/>
          </w:tcPr>
          <w:p w14:paraId="67CDF92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Серуен</w:t>
            </w:r>
          </w:p>
        </w:tc>
        <w:tc>
          <w:tcPr>
            <w:tcW w:w="742" w:type="pct"/>
            <w:tcBorders>
              <w:top w:val="single" w:sz="4" w:space="0" w:color="000000"/>
              <w:left w:val="single" w:sz="4" w:space="0" w:color="000000"/>
              <w:bottom w:val="single" w:sz="4" w:space="0" w:color="000000"/>
              <w:right w:val="single" w:sz="4" w:space="0" w:color="000000"/>
            </w:tcBorders>
            <w:hideMark/>
          </w:tcPr>
          <w:p w14:paraId="63DB3E8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 Қаланың </w:t>
            </w:r>
            <w:r w:rsidRPr="00A57B3A">
              <w:rPr>
                <w:rFonts w:ascii="Times New Roman" w:eastAsia="Times New Roman" w:hAnsi="Times New Roman" w:cs="Times New Roman"/>
                <w:sz w:val="24"/>
                <w:szCs w:val="24"/>
                <w:lang w:val="kk-KZ" w:eastAsia="ru-RU"/>
              </w:rPr>
              <w:lastRenderedPageBreak/>
              <w:t>көшелеріне серуен</w:t>
            </w:r>
          </w:p>
          <w:p w14:paraId="6CF9BAB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Мақсаты: жол белгілерімен танысу.</w:t>
            </w:r>
          </w:p>
          <w:p w14:paraId="437C24B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Балаларға көшеде жүріп – тұрудың тәртібі туралы ережелерді түсіндіру.</w:t>
            </w:r>
          </w:p>
          <w:p w14:paraId="0C99699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Сұрақтар:</w:t>
            </w:r>
          </w:p>
          <w:p w14:paraId="74753313" w14:textId="77777777" w:rsidR="00A57B3A" w:rsidRPr="00A57B3A" w:rsidRDefault="00A57B3A" w:rsidP="00A57B3A">
            <w:pPr>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Жаяу жүргіншілер көшенің қай жерімен жүруі тиіс?</w:t>
            </w:r>
          </w:p>
          <w:p w14:paraId="4F3562F4" w14:textId="77777777" w:rsidR="00A57B3A" w:rsidRPr="00A57B3A" w:rsidRDefault="00A57B3A" w:rsidP="00A57B3A">
            <w:pPr>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Тротуардың қай жағымен жүру керек.</w:t>
            </w:r>
          </w:p>
          <w:p w14:paraId="4E21F8A4" w14:textId="77777777" w:rsidR="00A57B3A" w:rsidRPr="00A57B3A" w:rsidRDefault="00A57B3A" w:rsidP="00A57B3A">
            <w:pPr>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Көшені қай жерден өтуге болады?</w:t>
            </w:r>
          </w:p>
          <w:p w14:paraId="084C88CB" w14:textId="77777777" w:rsidR="00A57B3A" w:rsidRPr="00A57B3A" w:rsidRDefault="00A57B3A" w:rsidP="00A57B3A">
            <w:pPr>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Бағдаршамның қандай белгісі бойынша, яғни </w:t>
            </w:r>
            <w:r w:rsidRPr="00A57B3A">
              <w:rPr>
                <w:rFonts w:ascii="Times New Roman" w:eastAsia="Times New Roman" w:hAnsi="Times New Roman" w:cs="Times New Roman"/>
                <w:sz w:val="24"/>
                <w:szCs w:val="24"/>
                <w:lang w:val="kk-KZ" w:eastAsia="ru-RU"/>
              </w:rPr>
              <w:lastRenderedPageBreak/>
              <w:t>шамның қандай түсі жанғанда, өтуге болады?</w:t>
            </w:r>
          </w:p>
          <w:p w14:paraId="7B2885B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Балалардың көңілін, назарын жол белгілеріне аудартып,  олар жайлы түсінік беру.</w:t>
            </w:r>
          </w:p>
          <w:p w14:paraId="5C9EE9F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Көркем сөз:</w:t>
            </w:r>
          </w:p>
          <w:p w14:paraId="578287F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Ұшқалақ бала ұрыншақ,</w:t>
            </w:r>
          </w:p>
          <w:p w14:paraId="45A6E36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Ойлыл.ық соны ұғынсақ.</w:t>
            </w:r>
          </w:p>
          <w:p w14:paraId="2E6EA3A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Машина алдын кеспесек...</w:t>
            </w:r>
          </w:p>
          <w:p w14:paraId="6588670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sz w:val="24"/>
                <w:szCs w:val="24"/>
                <w:lang w:val="kk-KZ" w:eastAsia="ru-RU"/>
              </w:rPr>
              <w:t>Жетер едім сөз жоқ, сонау аспанға.</w:t>
            </w:r>
            <w:r w:rsidRPr="00A57B3A">
              <w:rPr>
                <w:rFonts w:ascii="Times New Roman" w:eastAsia="Times New Roman" w:hAnsi="Times New Roman" w:cs="Times New Roman"/>
                <w:color w:val="000000"/>
                <w:sz w:val="24"/>
                <w:szCs w:val="24"/>
                <w:lang w:val="kk-KZ" w:eastAsia="ru-RU"/>
              </w:rPr>
              <w:t xml:space="preserve"> (көркем әдебиетке қызығушылыққа баулу.)</w:t>
            </w:r>
          </w:p>
          <w:p w14:paraId="3CE6387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Қимылды ойын: </w:t>
            </w:r>
            <w:r w:rsidRPr="00A57B3A">
              <w:rPr>
                <w:rFonts w:ascii="Times New Roman" w:eastAsia="Times New Roman" w:hAnsi="Times New Roman" w:cs="Times New Roman"/>
                <w:sz w:val="24"/>
                <w:szCs w:val="24"/>
                <w:lang w:val="kk-KZ" w:eastAsia="ru-RU"/>
              </w:rPr>
              <w:lastRenderedPageBreak/>
              <w:t>«Шамдар»</w:t>
            </w:r>
          </w:p>
          <w:p w14:paraId="6710DF6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Мақсаты: тез жүгіруге жаттықтыру, ұстамды болуға үйрену.</w:t>
            </w:r>
          </w:p>
          <w:p w14:paraId="0D5873A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Еңбек: жолда жатқан жапырақтарды жинап, белгі бойынша орнына апару керек, ауланы тазалау.</w:t>
            </w:r>
            <w:r w:rsidRPr="00A57B3A">
              <w:rPr>
                <w:rFonts w:ascii="Times New Roman" w:eastAsia="Times New Roman" w:hAnsi="Times New Roman" w:cs="Times New Roman"/>
                <w:w w:val="101"/>
                <w:sz w:val="24"/>
                <w:szCs w:val="24"/>
                <w:lang w:val="kk-KZ" w:eastAsia="ru-RU"/>
              </w:rPr>
              <w:t xml:space="preserve"> </w:t>
            </w:r>
            <w:r w:rsidRPr="00A57B3A">
              <w:rPr>
                <w:rFonts w:ascii="Times New Roman" w:eastAsia="Times New Roman" w:hAnsi="Times New Roman" w:cs="Times New Roman"/>
                <w:i/>
                <w:w w:val="101"/>
                <w:sz w:val="24"/>
                <w:szCs w:val="24"/>
                <w:lang w:val="ru-RU" w:eastAsia="ru-RU"/>
              </w:rPr>
              <w:t>Қауіпсіздік  ережесін сақтау.</w:t>
            </w:r>
          </w:p>
        </w:tc>
        <w:tc>
          <w:tcPr>
            <w:tcW w:w="810" w:type="pct"/>
            <w:gridSpan w:val="5"/>
            <w:tcBorders>
              <w:top w:val="single" w:sz="4" w:space="0" w:color="000000"/>
              <w:left w:val="single" w:sz="4" w:space="0" w:color="000000"/>
              <w:bottom w:val="single" w:sz="4" w:space="0" w:color="000000"/>
              <w:right w:val="single" w:sz="4" w:space="0" w:color="000000"/>
            </w:tcBorders>
          </w:tcPr>
          <w:p w14:paraId="155893D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lastRenderedPageBreak/>
              <w:t xml:space="preserve">Табиғат </w:t>
            </w:r>
            <w:r w:rsidRPr="00A57B3A">
              <w:rPr>
                <w:rFonts w:ascii="Times New Roman" w:eastAsia="Times New Roman" w:hAnsi="Times New Roman" w:cs="Times New Roman"/>
                <w:sz w:val="24"/>
                <w:szCs w:val="24"/>
                <w:lang w:val="kk-KZ" w:eastAsia="ru-RU"/>
              </w:rPr>
              <w:lastRenderedPageBreak/>
              <w:t>күнтізбесі бойынша бақылау</w:t>
            </w:r>
          </w:p>
          <w:p w14:paraId="022CB3B1" w14:textId="77777777" w:rsidR="00A57B3A" w:rsidRPr="00A57B3A" w:rsidRDefault="00A57B3A" w:rsidP="00A57B3A">
            <w:pPr>
              <w:widowControl w:val="0"/>
              <w:autoSpaceDE w:val="0"/>
              <w:autoSpaceDN w:val="0"/>
              <w:spacing w:after="0" w:line="240" w:lineRule="auto"/>
              <w:jc w:val="both"/>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Мақсаты: балалар ауа райына бақылау жүргізеді: ауа райын бақылағаннан кейін мына сұрақтарға жауап береді:</w:t>
            </w:r>
          </w:p>
          <w:p w14:paraId="07F64833" w14:textId="77777777" w:rsidR="00A57B3A" w:rsidRPr="00A57B3A" w:rsidRDefault="00A57B3A" w:rsidP="00A57B3A">
            <w:pPr>
              <w:spacing w:after="0" w:line="240" w:lineRule="auto"/>
              <w:jc w:val="both"/>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Күн суық па, жылы ма?</w:t>
            </w:r>
          </w:p>
          <w:p w14:paraId="0E3C772B" w14:textId="77777777" w:rsidR="00A57B3A" w:rsidRPr="00A57B3A" w:rsidRDefault="00A57B3A" w:rsidP="00A57B3A">
            <w:pPr>
              <w:spacing w:after="0" w:line="240" w:lineRule="auto"/>
              <w:jc w:val="both"/>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Балалар бүгін қалай киініп келді?Негеосылай киініп келеді?</w:t>
            </w:r>
          </w:p>
          <w:p w14:paraId="40B45E4A" w14:textId="77777777" w:rsidR="00A57B3A" w:rsidRPr="00A57B3A" w:rsidRDefault="00A57B3A" w:rsidP="00A57B3A">
            <w:pPr>
              <w:spacing w:after="0" w:line="240" w:lineRule="auto"/>
              <w:jc w:val="both"/>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Күнжелді ме, әлде тынық па?</w:t>
            </w:r>
          </w:p>
          <w:p w14:paraId="629217E2" w14:textId="77777777" w:rsidR="00A57B3A" w:rsidRPr="00A57B3A" w:rsidRDefault="00A57B3A" w:rsidP="00A57B3A">
            <w:pPr>
              <w:spacing w:after="0" w:line="240" w:lineRule="auto"/>
              <w:jc w:val="both"/>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Оны қалай дәлелдеуге болады?</w:t>
            </w:r>
          </w:p>
          <w:p w14:paraId="19AB16EA" w14:textId="77777777" w:rsidR="00A57B3A" w:rsidRPr="00A57B3A" w:rsidRDefault="00A57B3A" w:rsidP="00A57B3A">
            <w:pPr>
              <w:spacing w:after="0" w:line="240" w:lineRule="auto"/>
              <w:jc w:val="both"/>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Күн бұлтты ма, әлде шуақты ма?</w:t>
            </w:r>
          </w:p>
          <w:p w14:paraId="539AD25E" w14:textId="77777777" w:rsidR="00A57B3A" w:rsidRPr="00A57B3A" w:rsidRDefault="00A57B3A" w:rsidP="00A57B3A">
            <w:pPr>
              <w:spacing w:after="0" w:line="240" w:lineRule="auto"/>
              <w:jc w:val="both"/>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Жаңбыр жауып тұр ма?</w:t>
            </w:r>
          </w:p>
          <w:p w14:paraId="7585454C" w14:textId="77777777" w:rsidR="00A57B3A" w:rsidRPr="00A57B3A" w:rsidRDefault="00A57B3A" w:rsidP="00A57B3A">
            <w:pPr>
              <w:widowControl w:val="0"/>
              <w:autoSpaceDE w:val="0"/>
              <w:autoSpaceDN w:val="0"/>
              <w:spacing w:after="0" w:line="240" w:lineRule="auto"/>
              <w:jc w:val="both"/>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Серуендеп келген соң бақылаған ауа райын күнтізбеге белгілеу.</w:t>
            </w:r>
          </w:p>
          <w:p w14:paraId="14C07D0F" w14:textId="77777777" w:rsidR="00A57B3A" w:rsidRPr="00A57B3A" w:rsidRDefault="00A57B3A" w:rsidP="00A57B3A">
            <w:pPr>
              <w:widowControl w:val="0"/>
              <w:autoSpaceDE w:val="0"/>
              <w:autoSpaceDN w:val="0"/>
              <w:spacing w:after="0" w:line="240" w:lineRule="auto"/>
              <w:jc w:val="both"/>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Көркем сөз:</w:t>
            </w:r>
          </w:p>
          <w:p w14:paraId="378A531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sz w:val="24"/>
                <w:szCs w:val="24"/>
                <w:lang w:val="kk-KZ" w:eastAsia="ru-RU"/>
              </w:rPr>
              <w:lastRenderedPageBreak/>
              <w:t>Мәтел: Қыркүйекте жаз бітіп, күз басталады.</w:t>
            </w:r>
            <w:r w:rsidRPr="00A57B3A">
              <w:rPr>
                <w:rFonts w:ascii="Times New Roman" w:eastAsia="Times New Roman" w:hAnsi="Times New Roman" w:cs="Times New Roman"/>
                <w:color w:val="000000"/>
                <w:sz w:val="24"/>
                <w:szCs w:val="24"/>
                <w:lang w:val="kk-KZ" w:eastAsia="ru-RU"/>
              </w:rPr>
              <w:t xml:space="preserve"> (көркем әдебиетке қызығушылыққа баулу.)</w:t>
            </w:r>
          </w:p>
          <w:p w14:paraId="50A23407" w14:textId="77777777" w:rsidR="00A57B3A" w:rsidRPr="00A57B3A" w:rsidRDefault="00A57B3A" w:rsidP="00A57B3A">
            <w:pPr>
              <w:spacing w:after="200" w:line="276" w:lineRule="auto"/>
              <w:rPr>
                <w:rFonts w:ascii="Times New Roman" w:eastAsia="Times New Roman" w:hAnsi="Times New Roman" w:cs="Times New Roman"/>
                <w:i/>
                <w:sz w:val="24"/>
                <w:szCs w:val="24"/>
                <w:lang w:val="kk-KZ" w:eastAsia="ru-RU"/>
              </w:rPr>
            </w:pPr>
            <w:r w:rsidRPr="00A57B3A">
              <w:rPr>
                <w:rFonts w:ascii="Times New Roman" w:eastAsia="Times New Roman" w:hAnsi="Times New Roman" w:cs="Times New Roman"/>
                <w:i/>
                <w:sz w:val="24"/>
                <w:szCs w:val="24"/>
                <w:lang w:val="kk-KZ" w:eastAsia="ru-RU"/>
              </w:rPr>
              <w:t>Экологиялық білім беру және экологиялық мәдениет.</w:t>
            </w:r>
          </w:p>
          <w:p w14:paraId="79B2E3D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p>
          <w:p w14:paraId="5EDC374D" w14:textId="77777777" w:rsidR="00A57B3A" w:rsidRPr="00A57B3A" w:rsidRDefault="00A57B3A" w:rsidP="00A57B3A">
            <w:pPr>
              <w:widowControl w:val="0"/>
              <w:autoSpaceDE w:val="0"/>
              <w:autoSpaceDN w:val="0"/>
              <w:spacing w:after="0" w:line="240" w:lineRule="auto"/>
              <w:jc w:val="both"/>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Қимылды ойын: «Шортан мен мөңке балықтар»</w:t>
            </w:r>
          </w:p>
          <w:p w14:paraId="414270CB" w14:textId="77777777" w:rsidR="00A57B3A" w:rsidRPr="00A57B3A" w:rsidRDefault="00A57B3A" w:rsidP="00A57B3A">
            <w:pPr>
              <w:widowControl w:val="0"/>
              <w:autoSpaceDE w:val="0"/>
              <w:autoSpaceDN w:val="0"/>
              <w:spacing w:after="0" w:line="240" w:lineRule="auto"/>
              <w:jc w:val="both"/>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Мақсаты. Балалар жүгіріп бірін бірі ұстайды, айналаны бағдарлауды үйренеді.</w:t>
            </w:r>
          </w:p>
          <w:p w14:paraId="2CEE0433" w14:textId="77777777" w:rsidR="00A57B3A" w:rsidRPr="00A57B3A" w:rsidRDefault="00A57B3A" w:rsidP="00A57B3A">
            <w:pPr>
              <w:widowControl w:val="0"/>
              <w:autoSpaceDE w:val="0"/>
              <w:autoSpaceDN w:val="0"/>
              <w:spacing w:after="0" w:line="240" w:lineRule="auto"/>
              <w:jc w:val="both"/>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(жүруді жүгірумен, секірумен, басқа қимылдармен кезектестіру,)</w:t>
            </w:r>
            <w:r w:rsidRPr="00A57B3A">
              <w:rPr>
                <w:rFonts w:ascii="Times New Roman" w:eastAsia="Times New Roman" w:hAnsi="Times New Roman" w:cs="Times New Roman"/>
                <w:w w:val="101"/>
                <w:sz w:val="24"/>
                <w:szCs w:val="24"/>
                <w:lang w:val="kk-KZ" w:eastAsia="ru-RU"/>
              </w:rPr>
              <w:t xml:space="preserve"> </w:t>
            </w:r>
            <w:r w:rsidRPr="00A57B3A">
              <w:rPr>
                <w:rFonts w:ascii="Times New Roman" w:eastAsia="Times New Roman" w:hAnsi="Times New Roman" w:cs="Times New Roman"/>
                <w:i/>
                <w:w w:val="101"/>
                <w:sz w:val="24"/>
                <w:szCs w:val="24"/>
                <w:lang w:val="kk-KZ" w:eastAsia="ru-RU"/>
              </w:rPr>
              <w:t>Қауіпсіздік  ережесін сақтау.</w:t>
            </w:r>
          </w:p>
        </w:tc>
        <w:tc>
          <w:tcPr>
            <w:tcW w:w="811" w:type="pct"/>
            <w:gridSpan w:val="6"/>
            <w:tcBorders>
              <w:top w:val="single" w:sz="4" w:space="0" w:color="000000"/>
              <w:left w:val="single" w:sz="4" w:space="0" w:color="000000"/>
              <w:bottom w:val="single" w:sz="4" w:space="0" w:color="000000"/>
              <w:right w:val="single" w:sz="4" w:space="0" w:color="000000"/>
            </w:tcBorders>
            <w:hideMark/>
          </w:tcPr>
          <w:p w14:paraId="4223D3F2" w14:textId="77777777" w:rsidR="00A57B3A" w:rsidRPr="00A57B3A" w:rsidRDefault="00A57B3A" w:rsidP="00A57B3A">
            <w:pPr>
              <w:widowControl w:val="0"/>
              <w:autoSpaceDE w:val="0"/>
              <w:autoSpaceDN w:val="0"/>
              <w:spacing w:after="0" w:line="240" w:lineRule="auto"/>
              <w:jc w:val="center"/>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lastRenderedPageBreak/>
              <w:t xml:space="preserve">Күзгі аспанды </w:t>
            </w:r>
            <w:r w:rsidRPr="00A57B3A">
              <w:rPr>
                <w:rFonts w:ascii="Times New Roman" w:eastAsia="Times New Roman" w:hAnsi="Times New Roman" w:cs="Times New Roman"/>
                <w:sz w:val="24"/>
                <w:szCs w:val="24"/>
                <w:lang w:val="kk-KZ" w:eastAsia="ru-RU"/>
              </w:rPr>
              <w:lastRenderedPageBreak/>
              <w:t>бақылау</w:t>
            </w:r>
          </w:p>
          <w:p w14:paraId="7386C65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14:paraId="14734F1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Жұмбақ:</w:t>
            </w:r>
          </w:p>
          <w:p w14:paraId="26AD353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Болмаса да </w:t>
            </w:r>
            <w:r w:rsidRPr="00A57B3A">
              <w:rPr>
                <w:rFonts w:ascii="Times New Roman" w:eastAsia="Times New Roman" w:hAnsi="Times New Roman" w:cs="Times New Roman"/>
                <w:sz w:val="24"/>
                <w:szCs w:val="24"/>
                <w:lang w:val="kk-KZ" w:eastAsia="ru-RU"/>
              </w:rPr>
              <w:lastRenderedPageBreak/>
              <w:t>қанатты,</w:t>
            </w:r>
          </w:p>
          <w:p w14:paraId="5DDE4F7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Қалқып ұзап барады.</w:t>
            </w:r>
          </w:p>
          <w:p w14:paraId="349CABE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Түскендей бәрі жарысқа,</w:t>
            </w:r>
          </w:p>
          <w:p w14:paraId="797BA4E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Тартып барады алысқа</w:t>
            </w:r>
          </w:p>
          <w:p w14:paraId="1772A9B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(бұлт)</w:t>
            </w:r>
          </w:p>
          <w:p w14:paraId="24E5529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Қимылды ойын: «Қу түлкі»</w:t>
            </w:r>
          </w:p>
          <w:p w14:paraId="0C9ED39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Мақсаты: балларды тез жүгіруге, айналасын бағдарлай білуге үйрету.</w:t>
            </w:r>
          </w:p>
          <w:p w14:paraId="4427DBB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color w:val="000000"/>
                <w:sz w:val="24"/>
                <w:szCs w:val="24"/>
                <w:lang w:val="kk-KZ" w:eastAsia="ru-RU"/>
              </w:rPr>
              <w:t>(ойын мен ойын жаттығулары арқылы сөздік қорын кеңейту.)</w:t>
            </w:r>
          </w:p>
          <w:p w14:paraId="4824B42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Еңбек: гүлзардағы қоқысты жинап, жерін қопсыту.</w:t>
            </w:r>
          </w:p>
          <w:p w14:paraId="431F15C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Жеке жұмыс: «Ашық аспан» тақырыбына сурет салу.</w:t>
            </w:r>
          </w:p>
          <w:p w14:paraId="1A9256B2" w14:textId="77777777" w:rsidR="00A57B3A" w:rsidRPr="00A57B3A" w:rsidRDefault="00A57B3A" w:rsidP="00A57B3A">
            <w:pPr>
              <w:widowControl w:val="0"/>
              <w:autoSpaceDE w:val="0"/>
              <w:autoSpaceDN w:val="0"/>
              <w:spacing w:after="0" w:line="240" w:lineRule="auto"/>
              <w:jc w:val="both"/>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i/>
                <w:w w:val="101"/>
                <w:sz w:val="24"/>
                <w:szCs w:val="24"/>
                <w:lang w:val="ru-RU" w:eastAsia="ru-RU"/>
              </w:rPr>
              <w:t>Қауіпсіздік  ережесін сақтау</w:t>
            </w:r>
            <w:r w:rsidRPr="00A57B3A">
              <w:rPr>
                <w:rFonts w:ascii="Times New Roman" w:eastAsia="Times New Roman" w:hAnsi="Times New Roman" w:cs="Times New Roman"/>
                <w:w w:val="101"/>
                <w:sz w:val="24"/>
                <w:szCs w:val="24"/>
                <w:lang w:val="ru-RU" w:eastAsia="ru-RU"/>
              </w:rPr>
              <w:t>.</w:t>
            </w:r>
          </w:p>
        </w:tc>
        <w:tc>
          <w:tcPr>
            <w:tcW w:w="931" w:type="pct"/>
            <w:gridSpan w:val="7"/>
            <w:tcBorders>
              <w:top w:val="single" w:sz="4" w:space="0" w:color="000000"/>
              <w:left w:val="single" w:sz="4" w:space="0" w:color="000000"/>
              <w:bottom w:val="single" w:sz="4" w:space="0" w:color="000000"/>
              <w:right w:val="single" w:sz="4" w:space="0" w:color="000000"/>
            </w:tcBorders>
          </w:tcPr>
          <w:p w14:paraId="7B14AC5F" w14:textId="77777777" w:rsidR="00A57B3A" w:rsidRPr="00A57B3A" w:rsidRDefault="00A57B3A" w:rsidP="00A57B3A">
            <w:pPr>
              <w:widowControl w:val="0"/>
              <w:autoSpaceDE w:val="0"/>
              <w:autoSpaceDN w:val="0"/>
              <w:spacing w:after="0" w:line="240" w:lineRule="auto"/>
              <w:jc w:val="center"/>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lastRenderedPageBreak/>
              <w:t>Аққайың ағашын бақылау.</w:t>
            </w:r>
          </w:p>
          <w:p w14:paraId="6325C42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lastRenderedPageBreak/>
              <w:t>Мақсаты: балалардың аққайың жайлы білімдерін толықтыра түсу, ағаштың діңгегі, жапырағы, бұталардың қалай жайғасқанын қандай ағаш екенін тани білу.</w:t>
            </w:r>
          </w:p>
          <w:p w14:paraId="3AE3E25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Тапсырма: «Билеп тұрған аққайың» атты ұжымдық панно жасау.</w:t>
            </w:r>
          </w:p>
          <w:p w14:paraId="536FF8D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Көркем сөз: </w:t>
            </w:r>
          </w:p>
          <w:p w14:paraId="09A9BE3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Алақандай-алақандай сырғалар,</w:t>
            </w:r>
          </w:p>
          <w:p w14:paraId="4FF2748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Жерге түсіп,</w:t>
            </w:r>
          </w:p>
          <w:p w14:paraId="236E571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Түрлі-түсті кілемдей боп төселді.</w:t>
            </w:r>
          </w:p>
          <w:p w14:paraId="5B1099BF" w14:textId="77777777" w:rsidR="00A57B3A" w:rsidRPr="00A57B3A" w:rsidRDefault="00A57B3A" w:rsidP="00A57B3A">
            <w:pPr>
              <w:spacing w:after="200" w:line="276" w:lineRule="auto"/>
              <w:rPr>
                <w:rFonts w:ascii="Times New Roman" w:eastAsia="Times New Roman" w:hAnsi="Times New Roman" w:cs="Times New Roman"/>
                <w:i/>
                <w:sz w:val="24"/>
                <w:szCs w:val="24"/>
                <w:lang w:val="kk-KZ" w:eastAsia="ru-RU"/>
              </w:rPr>
            </w:pPr>
            <w:r w:rsidRPr="00A57B3A">
              <w:rPr>
                <w:rFonts w:ascii="Times New Roman" w:eastAsia="Times New Roman" w:hAnsi="Times New Roman" w:cs="Times New Roman"/>
                <w:sz w:val="24"/>
                <w:szCs w:val="24"/>
                <w:lang w:val="kk-KZ" w:eastAsia="ru-RU"/>
              </w:rPr>
              <w:t xml:space="preserve">                                       (жапырақтар)</w:t>
            </w:r>
            <w:r w:rsidRPr="00A57B3A">
              <w:rPr>
                <w:rFonts w:ascii="Times New Roman" w:eastAsia="Times New Roman" w:hAnsi="Times New Roman" w:cs="Times New Roman"/>
                <w:i/>
                <w:sz w:val="24"/>
                <w:szCs w:val="24"/>
                <w:lang w:val="kk-KZ" w:eastAsia="ru-RU"/>
              </w:rPr>
              <w:t xml:space="preserve"> Экологиялық білім беру және экологиялық мәдениет.</w:t>
            </w:r>
          </w:p>
          <w:p w14:paraId="26E726A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p>
          <w:p w14:paraId="0CC2AE9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Қимылды ойын: «Ортаға түспек»</w:t>
            </w:r>
          </w:p>
          <w:p w14:paraId="23B062C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Мақсаты: қимыл қозғалыстарын қалыптастыру. (жүруді жүгірумен, секірумен, басқа қимылдармен кезектестіру,)</w:t>
            </w:r>
          </w:p>
          <w:p w14:paraId="40C9F4D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Еңбек: балабақша алаңын жерге түскен жапырақтардан тазартып, жөнге келтіру.</w:t>
            </w:r>
          </w:p>
          <w:p w14:paraId="1EC2845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Мақсаты: бастаған жұмысты аяғына дейін жеткізіп, ұқыптылыққа үйрету.</w:t>
            </w:r>
          </w:p>
          <w:p w14:paraId="275BEC3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Қимылды жаттығулар: допты биікке, жоғары лақтырып, ол жерге түсіп, серпілгенін кейін ұстап алуға дағдыландыру. (допты бір-біріне төменнен лақтыру және қағып алу)</w:t>
            </w:r>
          </w:p>
          <w:p w14:paraId="0C813E4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Жорамал: </w:t>
            </w:r>
          </w:p>
          <w:p w14:paraId="553E731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Егер күзде қайың ағашының жапырақтары кіршең болып түссе, қыс аязды болады.</w:t>
            </w:r>
          </w:p>
          <w:p w14:paraId="57D248F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953" w:type="pct"/>
            <w:gridSpan w:val="3"/>
            <w:tcBorders>
              <w:top w:val="single" w:sz="4" w:space="0" w:color="000000"/>
              <w:left w:val="single" w:sz="4" w:space="0" w:color="000000"/>
              <w:bottom w:val="single" w:sz="4" w:space="0" w:color="000000"/>
              <w:right w:val="single" w:sz="4" w:space="0" w:color="000000"/>
            </w:tcBorders>
            <w:hideMark/>
          </w:tcPr>
          <w:p w14:paraId="394719F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lastRenderedPageBreak/>
              <w:t>Құстарды бақылау</w:t>
            </w:r>
          </w:p>
          <w:p w14:paraId="77BC86A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lastRenderedPageBreak/>
              <w:t>Мақсаты: балалардың құстардың сыртқы түрі және әдет қылқтары жайлы білімдерін тереңдете түсу құстардың қайсысы қыста қалады, қайсылары жылы жаққа ұшып кететіндіктері жайлы мағлұмат беру.</w:t>
            </w:r>
          </w:p>
          <w:p w14:paraId="16859D2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Көркем сөз: </w:t>
            </w:r>
            <w:r w:rsidRPr="00A57B3A">
              <w:rPr>
                <w:rFonts w:ascii="Times New Roman" w:eastAsia="Times New Roman" w:hAnsi="Times New Roman" w:cs="Times New Roman"/>
                <w:sz w:val="24"/>
                <w:szCs w:val="24"/>
                <w:lang w:val="kk-KZ" w:eastAsia="ru-RU"/>
              </w:rPr>
              <w:tab/>
              <w:t xml:space="preserve">            Суық түсті ме</w:t>
            </w:r>
          </w:p>
          <w:p w14:paraId="1EEB239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Көшті құстар қайтадан.</w:t>
            </w:r>
          </w:p>
          <w:p w14:paraId="3DC1D8D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Қош айтқандай еліне,</w:t>
            </w:r>
          </w:p>
          <w:p w14:paraId="50A94AC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әлдене деп айтады ән.</w:t>
            </w:r>
          </w:p>
          <w:p w14:paraId="09A7CDB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color w:val="000000"/>
                <w:sz w:val="24"/>
                <w:szCs w:val="24"/>
                <w:lang w:val="kk-KZ" w:eastAsia="ru-RU"/>
              </w:rPr>
              <w:t>(көркем әдебиетке қызығушылыққа баулу.)</w:t>
            </w:r>
          </w:p>
          <w:p w14:paraId="058B387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Қимылды ойын: «Ұшты-ұшты»</w:t>
            </w:r>
          </w:p>
          <w:p w14:paraId="4901673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Мақсаты: балаларды аңғарымпаздыққа, тапқырлыққа тәрбиелеу.</w:t>
            </w:r>
          </w:p>
          <w:p w14:paraId="55E2C31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Еңбек: шөптердің, өсімдіктердің тұқымын жинау.</w:t>
            </w:r>
          </w:p>
          <w:p w14:paraId="77621B3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Мақсаты: құстарға жем беруге дайындық жүргізу.</w:t>
            </w:r>
          </w:p>
          <w:p w14:paraId="09BB2E7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Жеке жұмыс: құм салған кішкене дорбашаларды жолға 3-4 метрге лақтыра білуге жаттықтыру. , (кіші және </w:t>
            </w:r>
            <w:r w:rsidRPr="00A57B3A">
              <w:rPr>
                <w:rFonts w:ascii="Times New Roman" w:eastAsia="Times New Roman" w:hAnsi="Times New Roman" w:cs="Times New Roman"/>
                <w:sz w:val="24"/>
                <w:szCs w:val="24"/>
                <w:lang w:val="kk-KZ" w:eastAsia="ru-RU"/>
              </w:rPr>
              <w:lastRenderedPageBreak/>
              <w:t>үлкен қадаммен жүгіру)</w:t>
            </w:r>
          </w:p>
          <w:p w14:paraId="6CF1DC6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Жорамалдар:</w:t>
            </w:r>
          </w:p>
          <w:p w14:paraId="15A1211B" w14:textId="77777777" w:rsidR="00A57B3A" w:rsidRPr="00A57B3A" w:rsidRDefault="00A57B3A" w:rsidP="00A57B3A">
            <w:pPr>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Құстар жылы жаққа кешуілдеп ұшса – қыс жылы болады.</w:t>
            </w:r>
          </w:p>
          <w:p w14:paraId="617FB996" w14:textId="77777777" w:rsidR="00A57B3A" w:rsidRPr="00A57B3A" w:rsidRDefault="00A57B3A" w:rsidP="00A57B3A">
            <w:pPr>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Аққулар жылы жаққа ұшып кетісімен қар жауады.</w:t>
            </w:r>
          </w:p>
          <w:p w14:paraId="7BFF92D8" w14:textId="77777777" w:rsidR="00A57B3A" w:rsidRPr="00A57B3A" w:rsidRDefault="00A57B3A" w:rsidP="00A57B3A">
            <w:pPr>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Қаздар жылы жаққа ұшысымен қыс келді дей бер.</w:t>
            </w:r>
          </w:p>
          <w:p w14:paraId="16B16321" w14:textId="77777777" w:rsidR="00A57B3A" w:rsidRPr="00A57B3A" w:rsidRDefault="00A57B3A" w:rsidP="00A57B3A">
            <w:pPr>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w w:val="101"/>
                <w:sz w:val="24"/>
                <w:szCs w:val="24"/>
                <w:lang w:val="kk-KZ" w:eastAsia="ru-RU"/>
              </w:rPr>
              <w:t xml:space="preserve"> </w:t>
            </w:r>
            <w:r w:rsidRPr="00A57B3A">
              <w:rPr>
                <w:rFonts w:ascii="Times New Roman" w:eastAsia="Times New Roman" w:hAnsi="Times New Roman" w:cs="Times New Roman"/>
                <w:i/>
                <w:w w:val="101"/>
                <w:sz w:val="24"/>
                <w:szCs w:val="24"/>
                <w:lang w:val="ru-RU" w:eastAsia="ru-RU"/>
              </w:rPr>
              <w:t>Қауіпсіздік  ережесін сақтау.</w:t>
            </w:r>
          </w:p>
        </w:tc>
      </w:tr>
      <w:tr w:rsidR="00A57B3A" w:rsidRPr="00A57B3A" w14:paraId="2DF4B885" w14:textId="77777777" w:rsidTr="002E340E">
        <w:trPr>
          <w:trHeight w:val="275"/>
        </w:trPr>
        <w:tc>
          <w:tcPr>
            <w:tcW w:w="753" w:type="pct"/>
            <w:tcBorders>
              <w:top w:val="single" w:sz="4" w:space="0" w:color="000000"/>
              <w:left w:val="single" w:sz="4" w:space="0" w:color="000000"/>
              <w:bottom w:val="single" w:sz="4" w:space="0" w:color="000000"/>
              <w:right w:val="single" w:sz="4" w:space="0" w:color="000000"/>
            </w:tcBorders>
            <w:hideMark/>
          </w:tcPr>
          <w:p w14:paraId="3562FBE2" w14:textId="77777777" w:rsidR="00A57B3A" w:rsidRPr="00A57B3A" w:rsidRDefault="00A57B3A" w:rsidP="00A57B3A">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sidRPr="00A57B3A">
              <w:rPr>
                <w:rFonts w:ascii="Times New Roman" w:eastAsia="Calibri" w:hAnsi="Times New Roman" w:cs="Times New Roman"/>
                <w:color w:val="000000"/>
                <w:sz w:val="24"/>
                <w:szCs w:val="24"/>
                <w:lang w:val="ru-RU" w:eastAsia="ru-RU"/>
              </w:rPr>
              <w:lastRenderedPageBreak/>
              <w:t xml:space="preserve">Серуеннен оралу </w:t>
            </w:r>
          </w:p>
        </w:tc>
        <w:tc>
          <w:tcPr>
            <w:tcW w:w="4247" w:type="pct"/>
            <w:gridSpan w:val="22"/>
            <w:tcBorders>
              <w:top w:val="single" w:sz="4" w:space="0" w:color="000000"/>
              <w:left w:val="single" w:sz="4" w:space="0" w:color="000000"/>
              <w:bottom w:val="single" w:sz="4" w:space="0" w:color="000000"/>
              <w:right w:val="single" w:sz="4" w:space="0" w:color="000000"/>
            </w:tcBorders>
            <w:hideMark/>
          </w:tcPr>
          <w:p w14:paraId="3165E1D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Жүйелі түрде шешіну, шкафтарға бүктеу, қолды жуу. </w:t>
            </w:r>
          </w:p>
          <w:p w14:paraId="2C96060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Шешіну кезінде балаларды шкафқа колготки, шорт салуға шақырыңыз. Оқуды жалғастырыңыз, көмек сұрауды сыпайы түрде білдіріңіз. Сабын ыдысынан сабын алуға, ересектердің көмегімен қолды сабындауға үйрету.</w:t>
            </w:r>
          </w:p>
          <w:p w14:paraId="1271AC8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sz w:val="24"/>
                <w:szCs w:val="24"/>
                <w:lang w:val="kk-KZ" w:eastAsia="ru-RU"/>
              </w:rPr>
              <w:t>Суреттерді қарау: "Балалар қолдарын жуады". Олар бойынша әңгіме.</w:t>
            </w:r>
            <w:r w:rsidRPr="00A57B3A">
              <w:rPr>
                <w:rFonts w:ascii="Times New Roman" w:eastAsia="Times New Roman" w:hAnsi="Times New Roman" w:cs="Times New Roman"/>
                <w:color w:val="000000"/>
                <w:sz w:val="24"/>
                <w:szCs w:val="24"/>
                <w:lang w:val="kk-KZ" w:eastAsia="ru-RU"/>
              </w:rPr>
              <w:t xml:space="preserve"> (</w:t>
            </w:r>
            <w:r w:rsidRPr="00A57B3A">
              <w:rPr>
                <w:rFonts w:ascii="Times New Roman" w:eastAsia="Times New Roman" w:hAnsi="Times New Roman" w:cs="Times New Roman"/>
                <w:sz w:val="24"/>
                <w:szCs w:val="24"/>
                <w:lang w:val="kk-KZ" w:eastAsia="ru-RU"/>
              </w:rPr>
              <w:t>адамдардың қарым-қатынасын, олардың еңбекке қатынасын білдіретін үстеулермен байыту)</w:t>
            </w:r>
          </w:p>
        </w:tc>
      </w:tr>
      <w:tr w:rsidR="00A57B3A" w:rsidRPr="00A57B3A" w14:paraId="64E879DE" w14:textId="77777777" w:rsidTr="002E340E">
        <w:trPr>
          <w:trHeight w:val="275"/>
        </w:trPr>
        <w:tc>
          <w:tcPr>
            <w:tcW w:w="753" w:type="pct"/>
            <w:tcBorders>
              <w:top w:val="single" w:sz="4" w:space="0" w:color="000000"/>
              <w:left w:val="single" w:sz="4" w:space="0" w:color="000000"/>
              <w:bottom w:val="single" w:sz="4" w:space="0" w:color="000000"/>
              <w:right w:val="single" w:sz="4" w:space="0" w:color="000000"/>
            </w:tcBorders>
            <w:hideMark/>
          </w:tcPr>
          <w:p w14:paraId="20579B5D" w14:textId="77777777" w:rsidR="00A57B3A" w:rsidRPr="00A57B3A" w:rsidRDefault="00A57B3A" w:rsidP="00A57B3A">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sidRPr="00A57B3A">
              <w:rPr>
                <w:rFonts w:ascii="Times New Roman" w:eastAsia="Calibri" w:hAnsi="Times New Roman" w:cs="Times New Roman"/>
                <w:color w:val="000000"/>
                <w:sz w:val="24"/>
                <w:szCs w:val="24"/>
                <w:lang w:val="ru-RU" w:eastAsia="ru-RU"/>
              </w:rPr>
              <w:t xml:space="preserve">Түскі ас </w:t>
            </w:r>
          </w:p>
        </w:tc>
        <w:tc>
          <w:tcPr>
            <w:tcW w:w="4247" w:type="pct"/>
            <w:gridSpan w:val="22"/>
            <w:tcBorders>
              <w:top w:val="single" w:sz="4" w:space="0" w:color="000000"/>
              <w:left w:val="single" w:sz="4" w:space="0" w:color="000000"/>
              <w:bottom w:val="single" w:sz="4" w:space="0" w:color="000000"/>
              <w:right w:val="single" w:sz="4" w:space="0" w:color="000000"/>
            </w:tcBorders>
            <w:hideMark/>
          </w:tcPr>
          <w:p w14:paraId="5BEFF87B" w14:textId="77777777" w:rsidR="00A57B3A" w:rsidRPr="00A57B3A" w:rsidRDefault="00A57B3A" w:rsidP="00A57B3A">
            <w:pPr>
              <w:widowControl w:val="0"/>
              <w:shd w:val="clear" w:color="auto" w:fill="FFFFFF"/>
              <w:autoSpaceDE w:val="0"/>
              <w:autoSpaceDN w:val="0"/>
              <w:spacing w:after="0" w:line="240" w:lineRule="auto"/>
              <w:textAlignment w:val="baseline"/>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Балалардың назарын тағамға аудару; тамақтану мәдениетін тәрбиелеу бойынша жеке жұмыс. Дәлдік дағдыларын қалыптастыруды жалғастырыңыз. </w:t>
            </w:r>
          </w:p>
          <w:p w14:paraId="201C5B48" w14:textId="77777777" w:rsidR="00A57B3A" w:rsidRPr="00A57B3A" w:rsidRDefault="00A57B3A" w:rsidP="00A57B3A">
            <w:pPr>
              <w:widowControl w:val="0"/>
              <w:shd w:val="clear" w:color="auto" w:fill="FFFFFF"/>
              <w:autoSpaceDE w:val="0"/>
              <w:autoSpaceDN w:val="0"/>
              <w:spacing w:after="0" w:line="240" w:lineRule="auto"/>
              <w:textAlignment w:val="baseline"/>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color w:val="000000"/>
                <w:sz w:val="24"/>
                <w:szCs w:val="24"/>
                <w:lang w:val="kk-KZ" w:eastAsia="ru-RU"/>
              </w:rPr>
              <w:t>Ас құралдарының атауын қазақ тілінде айту (қасық, тәрелке, пиала, пышақ). (сөйлеуді дамыту)</w:t>
            </w:r>
          </w:p>
          <w:p w14:paraId="7AE68F67" w14:textId="77777777" w:rsidR="00A57B3A" w:rsidRPr="00A57B3A" w:rsidRDefault="00A57B3A" w:rsidP="00A57B3A">
            <w:pPr>
              <w:shd w:val="clear" w:color="auto" w:fill="FFFFFF"/>
              <w:spacing w:after="0" w:line="240" w:lineRule="auto"/>
              <w:rPr>
                <w:rFonts w:ascii="Times New Roman" w:eastAsia="Batang" w:hAnsi="Times New Roman" w:cs="Times New Roman"/>
                <w:color w:val="000000"/>
                <w:sz w:val="24"/>
                <w:szCs w:val="24"/>
                <w:lang w:val="kk-KZ" w:eastAsia="ko-KR"/>
              </w:rPr>
            </w:pPr>
            <w:r w:rsidRPr="00A57B3A">
              <w:rPr>
                <w:rFonts w:ascii="Times New Roman" w:eastAsia="Batang" w:hAnsi="Times New Roman" w:cs="Times New Roman"/>
                <w:color w:val="000000"/>
                <w:sz w:val="24"/>
                <w:szCs w:val="24"/>
                <w:lang w:val="kk-KZ" w:eastAsia="ko-KR"/>
              </w:rPr>
              <w:t>Асты-шашпай төкпей іш,</w:t>
            </w:r>
          </w:p>
          <w:p w14:paraId="7A184FBC" w14:textId="77777777" w:rsidR="00A57B3A" w:rsidRPr="00A57B3A" w:rsidRDefault="00A57B3A" w:rsidP="00A57B3A">
            <w:pPr>
              <w:shd w:val="clear" w:color="auto" w:fill="FFFFFF"/>
              <w:spacing w:after="0" w:line="240" w:lineRule="auto"/>
              <w:rPr>
                <w:rFonts w:ascii="Times New Roman" w:eastAsia="Batang" w:hAnsi="Times New Roman" w:cs="Times New Roman"/>
                <w:color w:val="000000"/>
                <w:sz w:val="24"/>
                <w:szCs w:val="24"/>
                <w:lang w:val="kk-KZ" w:eastAsia="ko-KR"/>
              </w:rPr>
            </w:pPr>
            <w:r w:rsidRPr="00A57B3A">
              <w:rPr>
                <w:rFonts w:ascii="Times New Roman" w:eastAsia="Batang" w:hAnsi="Times New Roman" w:cs="Times New Roman"/>
                <w:color w:val="000000"/>
                <w:sz w:val="24"/>
                <w:szCs w:val="24"/>
                <w:lang w:val="kk-KZ" w:eastAsia="ko-KR"/>
              </w:rPr>
              <w:t>Сораптамай аппен іш</w:t>
            </w:r>
          </w:p>
          <w:p w14:paraId="11B7E01A" w14:textId="77777777" w:rsidR="00A57B3A" w:rsidRPr="00A57B3A" w:rsidRDefault="00A57B3A" w:rsidP="00A57B3A">
            <w:pPr>
              <w:shd w:val="clear" w:color="auto" w:fill="FFFFFF"/>
              <w:spacing w:after="0" w:line="240" w:lineRule="auto"/>
              <w:rPr>
                <w:rFonts w:ascii="Times New Roman" w:eastAsia="Batang" w:hAnsi="Times New Roman" w:cs="Times New Roman"/>
                <w:color w:val="000000"/>
                <w:sz w:val="24"/>
                <w:szCs w:val="24"/>
                <w:lang w:val="kk-KZ" w:eastAsia="ko-KR"/>
              </w:rPr>
            </w:pPr>
            <w:r w:rsidRPr="00A57B3A">
              <w:rPr>
                <w:rFonts w:ascii="Times New Roman" w:eastAsia="Batang" w:hAnsi="Times New Roman" w:cs="Times New Roman"/>
                <w:color w:val="000000"/>
                <w:sz w:val="24"/>
                <w:szCs w:val="24"/>
                <w:lang w:val="kk-KZ" w:eastAsia="ko-KR"/>
              </w:rPr>
              <w:t>Ақырын алып қолын</w:t>
            </w:r>
          </w:p>
          <w:p w14:paraId="561D0236" w14:textId="77777777" w:rsidR="00A57B3A" w:rsidRPr="00A57B3A" w:rsidRDefault="00A57B3A" w:rsidP="00A57B3A">
            <w:pPr>
              <w:shd w:val="clear" w:color="auto" w:fill="FFFFFF"/>
              <w:spacing w:after="0" w:line="240" w:lineRule="auto"/>
              <w:rPr>
                <w:rFonts w:ascii="Times New Roman" w:eastAsia="Batang" w:hAnsi="Times New Roman" w:cs="Times New Roman"/>
                <w:color w:val="000000"/>
                <w:sz w:val="24"/>
                <w:szCs w:val="24"/>
                <w:lang w:val="ru-RU" w:eastAsia="ko-KR"/>
              </w:rPr>
            </w:pPr>
            <w:r w:rsidRPr="00A57B3A">
              <w:rPr>
                <w:rFonts w:ascii="Times New Roman" w:eastAsia="Batang" w:hAnsi="Times New Roman" w:cs="Times New Roman"/>
                <w:color w:val="000000"/>
                <w:sz w:val="24"/>
                <w:szCs w:val="24"/>
                <w:lang w:val="ru-RU" w:eastAsia="ko-KR"/>
              </w:rPr>
              <w:t>Шашпай же нанды да</w:t>
            </w:r>
          </w:p>
          <w:p w14:paraId="31EAB75F" w14:textId="77777777" w:rsidR="00A57B3A" w:rsidRPr="00A57B3A" w:rsidRDefault="00A57B3A" w:rsidP="00A57B3A">
            <w:pPr>
              <w:shd w:val="clear" w:color="auto" w:fill="FFFFFF"/>
              <w:spacing w:after="0" w:line="240" w:lineRule="auto"/>
              <w:rPr>
                <w:rFonts w:ascii="Times New Roman" w:eastAsia="Batang" w:hAnsi="Times New Roman" w:cs="Times New Roman"/>
                <w:color w:val="000000"/>
                <w:sz w:val="24"/>
                <w:szCs w:val="24"/>
                <w:lang w:val="ru-RU" w:eastAsia="ko-KR"/>
              </w:rPr>
            </w:pPr>
            <w:r w:rsidRPr="00A57B3A">
              <w:rPr>
                <w:rFonts w:ascii="Times New Roman" w:eastAsia="Batang" w:hAnsi="Times New Roman" w:cs="Times New Roman"/>
                <w:color w:val="000000"/>
                <w:sz w:val="24"/>
                <w:szCs w:val="24"/>
                <w:lang w:val="ru-RU" w:eastAsia="ko-KR"/>
              </w:rPr>
              <w:lastRenderedPageBreak/>
              <w:t>Келген асты алдына</w:t>
            </w:r>
          </w:p>
          <w:p w14:paraId="1489849E" w14:textId="77777777" w:rsidR="00A57B3A" w:rsidRPr="00A57B3A" w:rsidRDefault="00A57B3A" w:rsidP="00A57B3A">
            <w:pPr>
              <w:shd w:val="clear" w:color="auto" w:fill="FFFFFF"/>
              <w:spacing w:after="0" w:line="240" w:lineRule="auto"/>
              <w:rPr>
                <w:rFonts w:ascii="Times New Roman" w:eastAsia="Batang" w:hAnsi="Times New Roman" w:cs="Times New Roman"/>
                <w:color w:val="000000"/>
                <w:sz w:val="24"/>
                <w:szCs w:val="24"/>
                <w:lang w:val="ru-RU" w:eastAsia="ko-KR"/>
              </w:rPr>
            </w:pPr>
            <w:r w:rsidRPr="00A57B3A">
              <w:rPr>
                <w:rFonts w:ascii="Times New Roman" w:eastAsia="Batang" w:hAnsi="Times New Roman" w:cs="Times New Roman"/>
                <w:color w:val="000000"/>
                <w:sz w:val="24"/>
                <w:szCs w:val="24"/>
                <w:lang w:val="ru-RU" w:eastAsia="ko-KR"/>
              </w:rPr>
              <w:t>Тауысып іш қалдырма.</w:t>
            </w:r>
          </w:p>
          <w:p w14:paraId="7AB15159" w14:textId="77777777" w:rsidR="00A57B3A" w:rsidRPr="00A57B3A" w:rsidRDefault="00A57B3A" w:rsidP="00A57B3A">
            <w:pPr>
              <w:shd w:val="clear" w:color="auto" w:fill="FFFFFF"/>
              <w:spacing w:after="0" w:line="240" w:lineRule="auto"/>
              <w:rPr>
                <w:rFonts w:ascii="Times New Roman" w:eastAsia="Batang" w:hAnsi="Times New Roman" w:cs="Times New Roman"/>
                <w:color w:val="000000"/>
                <w:sz w:val="24"/>
                <w:szCs w:val="24"/>
                <w:lang w:val="ru-RU" w:eastAsia="ko-KR"/>
              </w:rPr>
            </w:pPr>
            <w:r w:rsidRPr="00A57B3A">
              <w:rPr>
                <w:rFonts w:ascii="Times New Roman" w:eastAsia="Batang" w:hAnsi="Times New Roman" w:cs="Times New Roman"/>
                <w:color w:val="000000"/>
                <w:sz w:val="24"/>
                <w:szCs w:val="24"/>
                <w:lang w:val="ru-RU" w:eastAsia="ko-KR"/>
              </w:rPr>
              <w:t>Дастарханның басында</w:t>
            </w:r>
          </w:p>
          <w:p w14:paraId="7F8ACD1F" w14:textId="77777777" w:rsidR="00A57B3A" w:rsidRPr="00A57B3A" w:rsidRDefault="00A57B3A" w:rsidP="00A57B3A">
            <w:pPr>
              <w:shd w:val="clear" w:color="auto" w:fill="FFFFFF"/>
              <w:spacing w:after="0" w:line="240" w:lineRule="auto"/>
              <w:rPr>
                <w:rFonts w:ascii="Times New Roman" w:eastAsia="Batang" w:hAnsi="Times New Roman" w:cs="Times New Roman"/>
                <w:color w:val="000000"/>
                <w:sz w:val="24"/>
                <w:szCs w:val="24"/>
                <w:lang w:val="ru-RU" w:eastAsia="ko-KR"/>
              </w:rPr>
            </w:pPr>
            <w:r w:rsidRPr="00A57B3A">
              <w:rPr>
                <w:rFonts w:ascii="Times New Roman" w:eastAsia="Batang" w:hAnsi="Times New Roman" w:cs="Times New Roman"/>
                <w:color w:val="000000"/>
                <w:sz w:val="24"/>
                <w:szCs w:val="24"/>
                <w:lang w:val="ru-RU" w:eastAsia="ko-KR"/>
              </w:rPr>
              <w:t>Әдептен біз бас озбаймыз</w:t>
            </w:r>
          </w:p>
          <w:p w14:paraId="0AEC1FF7" w14:textId="77777777" w:rsidR="00A57B3A" w:rsidRPr="00A57B3A" w:rsidRDefault="00A57B3A" w:rsidP="00A57B3A">
            <w:pPr>
              <w:shd w:val="clear" w:color="auto" w:fill="FFFFFF"/>
              <w:spacing w:after="0" w:line="240" w:lineRule="auto"/>
              <w:rPr>
                <w:rFonts w:ascii="Times New Roman" w:eastAsia="Batang" w:hAnsi="Times New Roman" w:cs="Times New Roman"/>
                <w:color w:val="000000"/>
                <w:sz w:val="24"/>
                <w:szCs w:val="24"/>
                <w:lang w:val="ru-RU" w:eastAsia="ko-KR"/>
              </w:rPr>
            </w:pPr>
            <w:r w:rsidRPr="00A57B3A">
              <w:rPr>
                <w:rFonts w:ascii="Times New Roman" w:eastAsia="Batang" w:hAnsi="Times New Roman" w:cs="Times New Roman"/>
                <w:color w:val="000000"/>
                <w:sz w:val="24"/>
                <w:szCs w:val="24"/>
                <w:lang w:val="ru-RU" w:eastAsia="ko-KR"/>
              </w:rPr>
              <w:t>Үлендердің қасында</w:t>
            </w:r>
          </w:p>
          <w:p w14:paraId="1F930A65" w14:textId="77777777" w:rsidR="00A57B3A" w:rsidRPr="00A57B3A" w:rsidRDefault="00A57B3A" w:rsidP="00A57B3A">
            <w:pPr>
              <w:shd w:val="clear" w:color="auto" w:fill="FFFFFF"/>
              <w:spacing w:after="0" w:line="240" w:lineRule="auto"/>
              <w:rPr>
                <w:rFonts w:ascii="Times New Roman" w:eastAsia="Batang" w:hAnsi="Times New Roman" w:cs="Times New Roman"/>
                <w:color w:val="000000"/>
                <w:sz w:val="24"/>
                <w:szCs w:val="24"/>
                <w:lang w:val="ru-RU" w:eastAsia="ko-KR"/>
              </w:rPr>
            </w:pPr>
            <w:r w:rsidRPr="00A57B3A">
              <w:rPr>
                <w:rFonts w:ascii="Times New Roman" w:eastAsia="Batang" w:hAnsi="Times New Roman" w:cs="Times New Roman"/>
                <w:color w:val="000000"/>
                <w:sz w:val="24"/>
                <w:szCs w:val="24"/>
                <w:lang w:val="ru-RU" w:eastAsia="ko-KR"/>
              </w:rPr>
              <w:t>Қолды бұрын созбаймыз</w:t>
            </w:r>
          </w:p>
          <w:p w14:paraId="670278F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sz w:val="24"/>
                <w:szCs w:val="24"/>
                <w:lang w:val="kk-KZ" w:eastAsia="ru-RU"/>
              </w:rPr>
              <w:t xml:space="preserve"> (</w:t>
            </w:r>
            <w:r w:rsidRPr="00A57B3A">
              <w:rPr>
                <w:rFonts w:ascii="Times New Roman" w:eastAsia="Times New Roman" w:hAnsi="Times New Roman" w:cs="Times New Roman"/>
                <w:color w:val="000000"/>
                <w:sz w:val="24"/>
                <w:szCs w:val="24"/>
                <w:lang w:val="kk-KZ" w:eastAsia="ru-RU"/>
              </w:rPr>
              <w:t>көркем әдебиет)</w:t>
            </w:r>
            <w:r w:rsidRPr="00A57B3A">
              <w:rPr>
                <w:rFonts w:ascii="Times New Roman" w:eastAsia="Times New Roman" w:hAnsi="Times New Roman" w:cs="Times New Roman"/>
                <w:sz w:val="24"/>
                <w:szCs w:val="24"/>
                <w:lang w:val="kk-KZ" w:eastAsia="ru-RU"/>
              </w:rPr>
              <w:t xml:space="preserve"> Ас мәзірімен таныстыру. Балалардың назарын тағамға аудару, олардың адам денсаулығына пайдасын айту,тамақтарын реттілігімен тауысып ішуге қалыптастыру. (эмоцианалды-бейнелік мазмұнын қабылдауға,баяндау сипатын сезінуге баулу; )</w:t>
            </w:r>
            <w:r w:rsidRPr="00A57B3A">
              <w:rPr>
                <w:rFonts w:ascii="Times New Roman" w:eastAsia="Times New Roman" w:hAnsi="Times New Roman" w:cs="Times New Roman"/>
                <w:i/>
                <w:sz w:val="24"/>
                <w:szCs w:val="24"/>
                <w:lang w:val="kk-KZ" w:eastAsia="ru-RU"/>
              </w:rPr>
              <w:t xml:space="preserve"> «Суды, тамақты, энергияны үнемді тұтыну»-табиғи ресурстарға ұқыпты қарауды қалыптастыру</w:t>
            </w:r>
          </w:p>
        </w:tc>
      </w:tr>
      <w:tr w:rsidR="00A57B3A" w:rsidRPr="00A57B3A" w14:paraId="33C7570C" w14:textId="77777777" w:rsidTr="002E340E">
        <w:trPr>
          <w:trHeight w:val="282"/>
        </w:trPr>
        <w:tc>
          <w:tcPr>
            <w:tcW w:w="753" w:type="pct"/>
            <w:tcBorders>
              <w:top w:val="single" w:sz="4" w:space="0" w:color="000000"/>
              <w:left w:val="single" w:sz="4" w:space="0" w:color="000000"/>
              <w:bottom w:val="single" w:sz="4" w:space="0" w:color="000000"/>
              <w:right w:val="single" w:sz="4" w:space="0" w:color="000000"/>
            </w:tcBorders>
            <w:hideMark/>
          </w:tcPr>
          <w:p w14:paraId="4598326F" w14:textId="77777777" w:rsidR="00A57B3A" w:rsidRPr="00A57B3A" w:rsidRDefault="00A57B3A" w:rsidP="00A57B3A">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sidRPr="00A57B3A">
              <w:rPr>
                <w:rFonts w:ascii="Times New Roman" w:eastAsia="Calibri" w:hAnsi="Times New Roman" w:cs="Times New Roman"/>
                <w:color w:val="000000"/>
                <w:sz w:val="24"/>
                <w:szCs w:val="24"/>
                <w:lang w:val="ru-RU" w:eastAsia="ru-RU"/>
              </w:rPr>
              <w:lastRenderedPageBreak/>
              <w:t xml:space="preserve">Күндізгі ұйқы </w:t>
            </w:r>
          </w:p>
        </w:tc>
        <w:tc>
          <w:tcPr>
            <w:tcW w:w="869" w:type="pct"/>
            <w:gridSpan w:val="5"/>
            <w:tcBorders>
              <w:top w:val="single" w:sz="4" w:space="0" w:color="000000"/>
              <w:left w:val="single" w:sz="4" w:space="0" w:color="000000"/>
              <w:bottom w:val="single" w:sz="4" w:space="0" w:color="000000"/>
              <w:right w:val="single" w:sz="4" w:space="0" w:color="auto"/>
            </w:tcBorders>
          </w:tcPr>
          <w:p w14:paraId="7AD39EA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FF0000"/>
                <w:sz w:val="24"/>
                <w:szCs w:val="24"/>
                <w:lang w:val="kk-KZ" w:eastAsia="ru-RU"/>
              </w:rPr>
            </w:pPr>
            <w:r w:rsidRPr="00A57B3A">
              <w:rPr>
                <w:rFonts w:ascii="Times New Roman" w:eastAsia="Times New Roman" w:hAnsi="Times New Roman" w:cs="Times New Roman"/>
                <w:sz w:val="24"/>
                <w:szCs w:val="24"/>
                <w:lang w:val="kk-KZ" w:eastAsia="ru-RU"/>
              </w:rPr>
              <w:t>«Қобыздың қ-хикаясы» оқу М.Мақашева</w:t>
            </w:r>
          </w:p>
          <w:p w14:paraId="237AF7DD" w14:textId="77777777" w:rsidR="00A57B3A" w:rsidRPr="00A57B3A" w:rsidRDefault="00A57B3A" w:rsidP="00A57B3A">
            <w:pPr>
              <w:spacing w:after="0" w:line="240" w:lineRule="auto"/>
              <w:rPr>
                <w:rFonts w:ascii="Times New Roman" w:eastAsia="Calibri" w:hAnsi="Times New Roman" w:cs="Times New Roman"/>
                <w:color w:val="000000"/>
                <w:sz w:val="24"/>
                <w:szCs w:val="24"/>
                <w:lang w:val="kk-KZ" w:eastAsia="ru-RU"/>
              </w:rPr>
            </w:pPr>
            <w:r w:rsidRPr="00A57B3A">
              <w:rPr>
                <w:rFonts w:ascii="Times New Roman" w:eastAsia="Times New Roman" w:hAnsi="Times New Roman" w:cs="Times New Roman"/>
                <w:sz w:val="24"/>
                <w:szCs w:val="24"/>
                <w:lang w:val="kk-KZ" w:eastAsia="ru-RU"/>
              </w:rPr>
              <w:t>(кейіпкерлердің мінезін сипаттауға үйрету.)</w:t>
            </w:r>
          </w:p>
          <w:p w14:paraId="3F83A8EF" w14:textId="77777777" w:rsidR="00A57B3A" w:rsidRPr="00A57B3A" w:rsidRDefault="00A57B3A" w:rsidP="00A57B3A">
            <w:pPr>
              <w:spacing w:after="0" w:line="240" w:lineRule="auto"/>
              <w:rPr>
                <w:rFonts w:ascii="Times New Roman" w:eastAsia="Calibri" w:hAnsi="Times New Roman" w:cs="Times New Roman"/>
                <w:color w:val="000000"/>
                <w:sz w:val="24"/>
                <w:szCs w:val="24"/>
                <w:lang w:val="ru-RU" w:eastAsia="ru-RU"/>
              </w:rPr>
            </w:pPr>
          </w:p>
        </w:tc>
        <w:tc>
          <w:tcPr>
            <w:tcW w:w="766" w:type="pct"/>
            <w:gridSpan w:val="2"/>
            <w:tcBorders>
              <w:top w:val="single" w:sz="4" w:space="0" w:color="000000"/>
              <w:left w:val="single" w:sz="4" w:space="0" w:color="000000"/>
              <w:bottom w:val="single" w:sz="4" w:space="0" w:color="000000"/>
              <w:right w:val="single" w:sz="4" w:space="0" w:color="auto"/>
            </w:tcBorders>
            <w:hideMark/>
          </w:tcPr>
          <w:p w14:paraId="38F4B5E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Calibri" w:hAnsi="Times New Roman" w:cs="Times New Roman"/>
                <w:i/>
                <w:sz w:val="24"/>
                <w:szCs w:val="24"/>
                <w:lang w:val="ru-RU" w:eastAsia="ru-RU"/>
              </w:rPr>
              <w:t>«Күй күмбірі» тыңдату.</w:t>
            </w:r>
          </w:p>
        </w:tc>
        <w:tc>
          <w:tcPr>
            <w:tcW w:w="816" w:type="pct"/>
            <w:gridSpan w:val="7"/>
            <w:tcBorders>
              <w:top w:val="single" w:sz="4" w:space="0" w:color="000000"/>
              <w:left w:val="single" w:sz="4" w:space="0" w:color="auto"/>
              <w:bottom w:val="single" w:sz="4" w:space="0" w:color="000000"/>
              <w:right w:val="single" w:sz="4" w:space="0" w:color="000000"/>
            </w:tcBorders>
          </w:tcPr>
          <w:p w14:paraId="1EF28FD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«Ұйықтау уақыты келді ...» балалар рифмасын оқу</w:t>
            </w:r>
          </w:p>
          <w:p w14:paraId="5A861FA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ru-RU" w:eastAsia="ru-RU"/>
              </w:rPr>
            </w:pPr>
            <w:r w:rsidRPr="00A57B3A">
              <w:rPr>
                <w:rFonts w:ascii="Times New Roman" w:eastAsia="Times New Roman" w:hAnsi="Times New Roman" w:cs="Times New Roman"/>
                <w:color w:val="000000"/>
                <w:sz w:val="24"/>
                <w:szCs w:val="24"/>
                <w:lang w:val="ru-RU" w:eastAsia="ru-RU"/>
              </w:rPr>
              <w:t>(к</w:t>
            </w:r>
            <w:r w:rsidRPr="00A57B3A">
              <w:rPr>
                <w:rFonts w:ascii="Times New Roman" w:eastAsia="Times New Roman" w:hAnsi="Times New Roman" w:cs="Times New Roman"/>
                <w:color w:val="000000"/>
                <w:sz w:val="24"/>
                <w:szCs w:val="24"/>
                <w:lang w:val="kk-KZ" w:eastAsia="ru-RU"/>
              </w:rPr>
              <w:t>өркем әдебиетке қызығушылыққа баулу.</w:t>
            </w:r>
            <w:r w:rsidRPr="00A57B3A">
              <w:rPr>
                <w:rFonts w:ascii="Times New Roman" w:eastAsia="Times New Roman" w:hAnsi="Times New Roman" w:cs="Times New Roman"/>
                <w:color w:val="000000"/>
                <w:sz w:val="24"/>
                <w:szCs w:val="24"/>
                <w:lang w:val="ru-RU" w:eastAsia="ru-RU"/>
              </w:rPr>
              <w:t>)</w:t>
            </w:r>
          </w:p>
          <w:p w14:paraId="667901A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ru-RU" w:eastAsia="ru-RU"/>
              </w:rPr>
            </w:pPr>
          </w:p>
        </w:tc>
        <w:tc>
          <w:tcPr>
            <w:tcW w:w="819" w:type="pct"/>
            <w:gridSpan w:val="4"/>
            <w:tcBorders>
              <w:top w:val="single" w:sz="4" w:space="0" w:color="000000"/>
              <w:left w:val="single" w:sz="4" w:space="0" w:color="000000"/>
              <w:bottom w:val="single" w:sz="4" w:space="0" w:color="000000"/>
              <w:right w:val="single" w:sz="4" w:space="0" w:color="000000"/>
            </w:tcBorders>
            <w:hideMark/>
          </w:tcPr>
          <w:p w14:paraId="4B40BE5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color w:val="000000"/>
                <w:sz w:val="24"/>
                <w:szCs w:val="24"/>
                <w:lang w:val="kk-KZ" w:eastAsia="ru-RU"/>
              </w:rPr>
              <w:t xml:space="preserve">Әңгіме оқу. «Арлан күшік» Ә.Файзуллаұлы </w:t>
            </w:r>
          </w:p>
          <w:p w14:paraId="0DD3715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(әдеби жанр түрлерін түсіндіру:ертегі,әңгіме,өлең;)</w:t>
            </w:r>
          </w:p>
        </w:tc>
        <w:tc>
          <w:tcPr>
            <w:tcW w:w="977" w:type="pct"/>
            <w:gridSpan w:val="4"/>
            <w:tcBorders>
              <w:top w:val="single" w:sz="4" w:space="0" w:color="000000"/>
              <w:left w:val="single" w:sz="4" w:space="0" w:color="000000"/>
              <w:bottom w:val="single" w:sz="4" w:space="0" w:color="000000"/>
              <w:right w:val="single" w:sz="4" w:space="0" w:color="000000"/>
            </w:tcBorders>
            <w:hideMark/>
          </w:tcPr>
          <w:p w14:paraId="03B0E17E" w14:textId="77777777" w:rsidR="00A57B3A" w:rsidRPr="00A57B3A" w:rsidRDefault="00A57B3A" w:rsidP="00A57B3A">
            <w:pPr>
              <w:spacing w:after="0" w:line="240" w:lineRule="auto"/>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i/>
                <w:sz w:val="24"/>
                <w:szCs w:val="24"/>
                <w:lang w:val="ru-RU" w:eastAsia="ru-RU"/>
              </w:rPr>
              <w:t>«Күй күмбірі» тыңдату.</w:t>
            </w:r>
          </w:p>
        </w:tc>
      </w:tr>
      <w:tr w:rsidR="00A57B3A" w:rsidRPr="00A57B3A" w14:paraId="3832D6E9" w14:textId="77777777" w:rsidTr="002E340E">
        <w:trPr>
          <w:trHeight w:val="350"/>
        </w:trPr>
        <w:tc>
          <w:tcPr>
            <w:tcW w:w="753" w:type="pct"/>
            <w:tcBorders>
              <w:top w:val="single" w:sz="4" w:space="0" w:color="000000"/>
              <w:left w:val="single" w:sz="4" w:space="0" w:color="000000"/>
              <w:bottom w:val="single" w:sz="4" w:space="0" w:color="000000"/>
              <w:right w:val="single" w:sz="4" w:space="0" w:color="000000"/>
            </w:tcBorders>
            <w:hideMark/>
          </w:tcPr>
          <w:p w14:paraId="01632AA6" w14:textId="77777777" w:rsidR="00A57B3A" w:rsidRPr="00A57B3A" w:rsidRDefault="00A57B3A" w:rsidP="00A57B3A">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kk-KZ" w:eastAsia="ru-RU"/>
              </w:rPr>
              <w:t xml:space="preserve">Біртіндеп ұйқыдан </w:t>
            </w:r>
          </w:p>
          <w:p w14:paraId="5467DA20" w14:textId="77777777" w:rsidR="00A57B3A" w:rsidRPr="00A57B3A" w:rsidRDefault="00A57B3A" w:rsidP="00A57B3A">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kk-KZ" w:eastAsia="ru-RU"/>
              </w:rPr>
              <w:t xml:space="preserve">ояту, </w:t>
            </w:r>
          </w:p>
          <w:p w14:paraId="2F27E3D4" w14:textId="77777777" w:rsidR="00A57B3A" w:rsidRPr="00A57B3A" w:rsidRDefault="00A57B3A" w:rsidP="00A57B3A">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kk-KZ" w:eastAsia="ru-RU"/>
              </w:rPr>
              <w:t xml:space="preserve">сауықтыру шаралары </w:t>
            </w:r>
          </w:p>
        </w:tc>
        <w:tc>
          <w:tcPr>
            <w:tcW w:w="4247" w:type="pct"/>
            <w:gridSpan w:val="22"/>
            <w:tcBorders>
              <w:top w:val="single" w:sz="4" w:space="0" w:color="000000"/>
              <w:left w:val="single" w:sz="4" w:space="0" w:color="000000"/>
              <w:bottom w:val="single" w:sz="4" w:space="0" w:color="000000"/>
              <w:right w:val="single" w:sz="4" w:space="0" w:color="000000"/>
            </w:tcBorders>
            <w:hideMark/>
          </w:tcPr>
          <w:p w14:paraId="285C1808" w14:textId="77777777" w:rsidR="00A57B3A" w:rsidRPr="00A57B3A" w:rsidRDefault="00A57B3A" w:rsidP="00A57B3A">
            <w:pPr>
              <w:widowControl w:val="0"/>
              <w:autoSpaceDE w:val="0"/>
              <w:autoSpaceDN w:val="0"/>
              <w:spacing w:after="0" w:line="240" w:lineRule="auto"/>
              <w:rPr>
                <w:rFonts w:ascii="Times New Roman" w:eastAsia="Calibri" w:hAnsi="Times New Roman" w:cs="Times New Roman"/>
                <w:sz w:val="24"/>
                <w:szCs w:val="24"/>
                <w:lang w:val="kk-KZ" w:eastAsia="ru-RU"/>
              </w:rPr>
            </w:pPr>
            <w:r w:rsidRPr="00A57B3A">
              <w:rPr>
                <w:rFonts w:ascii="Times New Roman" w:eastAsia="Calibri" w:hAnsi="Times New Roman" w:cs="Times New Roman"/>
                <w:sz w:val="24"/>
                <w:szCs w:val="24"/>
                <w:lang w:val="kk-KZ" w:eastAsia="ru-RU"/>
              </w:rPr>
              <w:t>№2 кешен –қыркүйек айының бірінші аптасы.</w:t>
            </w:r>
          </w:p>
          <w:p w14:paraId="7012A07A" w14:textId="77777777" w:rsidR="00A57B3A" w:rsidRPr="00A57B3A" w:rsidRDefault="00A57B3A" w:rsidP="00A57B3A">
            <w:pPr>
              <w:spacing w:line="240" w:lineRule="auto"/>
              <w:contextualSpacing/>
              <w:rPr>
                <w:rFonts w:ascii="Times New Roman" w:eastAsia="Times New Roman" w:hAnsi="Times New Roman" w:cs="Times New Roman"/>
                <w:color w:val="000000"/>
                <w:sz w:val="24"/>
                <w:szCs w:val="24"/>
                <w:lang w:val="kk-KZ" w:eastAsia="ru-RU"/>
              </w:rPr>
            </w:pPr>
            <w:r w:rsidRPr="00A57B3A">
              <w:rPr>
                <w:rFonts w:ascii="Times New Roman" w:eastAsia="Calibri" w:hAnsi="Times New Roman" w:cs="Times New Roman"/>
                <w:sz w:val="24"/>
                <w:szCs w:val="24"/>
                <w:lang w:val="kk-KZ" w:eastAsia="ru-RU"/>
              </w:rPr>
              <w:t xml:space="preserve">Төсекте гимнастика. </w:t>
            </w:r>
            <w:r w:rsidRPr="00A57B3A">
              <w:rPr>
                <w:rFonts w:ascii="Times New Roman" w:eastAsia="Calibri" w:hAnsi="Times New Roman" w:cs="Times New Roman"/>
                <w:sz w:val="24"/>
                <w:szCs w:val="24"/>
                <w:lang w:val="kk-KZ" w:eastAsia="ru-RU"/>
              </w:rPr>
              <w:br/>
            </w:r>
            <w:r w:rsidRPr="00A57B3A">
              <w:rPr>
                <w:rFonts w:ascii="Times New Roman" w:eastAsia="Times New Roman" w:hAnsi="Times New Roman" w:cs="Times New Roman"/>
                <w:color w:val="000000"/>
                <w:sz w:val="24"/>
                <w:szCs w:val="24"/>
                <w:lang w:val="kk-KZ" w:eastAsia="ru-RU"/>
              </w:rPr>
              <w:t>Көзімізді ашайық,</w:t>
            </w:r>
            <w:r w:rsidRPr="00A57B3A">
              <w:rPr>
                <w:rFonts w:ascii="Times New Roman" w:eastAsia="Times New Roman" w:hAnsi="Times New Roman" w:cs="Times New Roman"/>
                <w:color w:val="000000"/>
                <w:sz w:val="24"/>
                <w:szCs w:val="24"/>
                <w:lang w:val="kk-KZ" w:eastAsia="ru-RU"/>
              </w:rPr>
              <w:br/>
              <w:t>Бойымызды жазайық.</w:t>
            </w:r>
            <w:r w:rsidRPr="00A57B3A">
              <w:rPr>
                <w:rFonts w:ascii="Times New Roman" w:eastAsia="Times New Roman" w:hAnsi="Times New Roman" w:cs="Times New Roman"/>
                <w:color w:val="000000"/>
                <w:sz w:val="24"/>
                <w:szCs w:val="24"/>
                <w:lang w:val="kk-KZ" w:eastAsia="ru-RU"/>
              </w:rPr>
              <w:br/>
              <w:t>Қолымызды созайық,</w:t>
            </w:r>
            <w:r w:rsidRPr="00A57B3A">
              <w:rPr>
                <w:rFonts w:ascii="Times New Roman" w:eastAsia="Times New Roman" w:hAnsi="Times New Roman" w:cs="Times New Roman"/>
                <w:color w:val="000000"/>
                <w:sz w:val="24"/>
                <w:szCs w:val="24"/>
                <w:lang w:val="kk-KZ" w:eastAsia="ru-RU"/>
              </w:rPr>
              <w:br/>
              <w:t>Жаттығулар жасайық.</w:t>
            </w:r>
            <w:r w:rsidRPr="00A57B3A">
              <w:rPr>
                <w:rFonts w:ascii="Times New Roman" w:eastAsia="Times New Roman" w:hAnsi="Times New Roman" w:cs="Times New Roman"/>
                <w:color w:val="000000"/>
                <w:sz w:val="24"/>
                <w:szCs w:val="24"/>
                <w:lang w:val="kk-KZ" w:eastAsia="ru-RU"/>
              </w:rPr>
              <w:br/>
              <w:t>Жалпы жетілдіру жаттығуы:</w:t>
            </w:r>
          </w:p>
          <w:p w14:paraId="15A363A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color w:val="000000"/>
                <w:sz w:val="24"/>
                <w:szCs w:val="24"/>
                <w:lang w:val="kk-KZ" w:eastAsia="ru-RU"/>
              </w:rPr>
              <w:t>1. Велосипед жаттығуы. Қол мен аяқты жоғары көтеріп. аяқты кезекпен сермеу.</w:t>
            </w:r>
            <w:r w:rsidRPr="00A57B3A">
              <w:rPr>
                <w:rFonts w:ascii="Times New Roman" w:eastAsia="Times New Roman" w:hAnsi="Times New Roman" w:cs="Times New Roman"/>
                <w:color w:val="000000"/>
                <w:sz w:val="24"/>
                <w:szCs w:val="24"/>
                <w:lang w:val="kk-KZ" w:eastAsia="ru-RU"/>
              </w:rPr>
              <w:br/>
              <w:t>2. Қайық жаттығуы. Ішпен жату, қолдар иектің астында. Жоғары тартылып, еңкею, тербелу.</w:t>
            </w:r>
            <w:r w:rsidRPr="00A57B3A">
              <w:rPr>
                <w:rFonts w:ascii="Times New Roman" w:eastAsia="Times New Roman" w:hAnsi="Times New Roman" w:cs="Times New Roman"/>
                <w:color w:val="000000"/>
                <w:sz w:val="24"/>
                <w:szCs w:val="24"/>
                <w:lang w:val="kk-KZ" w:eastAsia="ru-RU"/>
              </w:rPr>
              <w:br/>
              <w:t>3. Ауыр тастар көтеру. Алақанды жұмып, қолды жартылай көтеріп - түсіру</w:t>
            </w:r>
            <w:r w:rsidRPr="00A57B3A">
              <w:rPr>
                <w:rFonts w:ascii="Times New Roman" w:eastAsia="Times New Roman" w:hAnsi="Times New Roman" w:cs="Times New Roman"/>
                <w:color w:val="000000"/>
                <w:sz w:val="24"/>
                <w:szCs w:val="24"/>
                <w:lang w:val="kk-KZ" w:eastAsia="ru-RU"/>
              </w:rPr>
              <w:br/>
              <w:t>4. Шаңғы жаттығуы. 2 аяқты тізеге бүгіп, кезекпен созып - жинау. Табанды төсек үстіне үйкеу.</w:t>
            </w:r>
            <w:r w:rsidRPr="00A57B3A">
              <w:rPr>
                <w:rFonts w:ascii="Times New Roman" w:eastAsia="Times New Roman" w:hAnsi="Times New Roman" w:cs="Times New Roman"/>
                <w:color w:val="000000"/>
                <w:sz w:val="24"/>
                <w:szCs w:val="24"/>
                <w:lang w:val="kk-KZ" w:eastAsia="ru-RU"/>
              </w:rPr>
              <w:br/>
              <w:t>5. Ашулы мысық. Тіземен тұрып, белді бүкірейтіп, басты төмен түсіру.</w:t>
            </w:r>
            <w:r w:rsidRPr="00A57B3A">
              <w:rPr>
                <w:rFonts w:ascii="Times New Roman" w:eastAsia="Times New Roman" w:hAnsi="Times New Roman" w:cs="Times New Roman"/>
                <w:color w:val="000000"/>
                <w:sz w:val="24"/>
                <w:szCs w:val="24"/>
                <w:lang w:val="kk-KZ" w:eastAsia="ru-RU"/>
              </w:rPr>
              <w:br/>
              <w:t>6. Мейірімді мысық. Белді бүгіп, басты жоғары көтеру.</w:t>
            </w:r>
            <w:r w:rsidRPr="00A57B3A">
              <w:rPr>
                <w:rFonts w:ascii="Times New Roman" w:eastAsia="Times New Roman" w:hAnsi="Times New Roman" w:cs="Times New Roman"/>
                <w:bCs/>
                <w:sz w:val="24"/>
                <w:szCs w:val="24"/>
                <w:lang w:val="kk-KZ" w:eastAsia="ru-RU"/>
              </w:rPr>
              <w:t xml:space="preserve"> (</w:t>
            </w:r>
            <w:r w:rsidRPr="00A57B3A">
              <w:rPr>
                <w:rFonts w:ascii="Times New Roman" w:eastAsia="Times New Roman" w:hAnsi="Times New Roman" w:cs="Times New Roman"/>
                <w:sz w:val="24"/>
                <w:szCs w:val="24"/>
                <w:lang w:val="kk-KZ" w:eastAsia="ru-RU"/>
              </w:rPr>
              <w:t>бірқалыпты, аяқтың ұшымен,тізені жоғары көтеріп жүгіру, кіші және үлкен қадаммен жүгіру, сапта бір-бірлеп, түрлі бағытта жүгіру. )</w:t>
            </w:r>
            <w:r w:rsidRPr="00A57B3A">
              <w:rPr>
                <w:rFonts w:ascii="Times New Roman" w:eastAsia="Times New Roman" w:hAnsi="Times New Roman" w:cs="Times New Roman"/>
                <w:w w:val="101"/>
                <w:sz w:val="24"/>
                <w:szCs w:val="24"/>
                <w:lang w:val="kk-KZ" w:eastAsia="ru-RU"/>
              </w:rPr>
              <w:t xml:space="preserve"> </w:t>
            </w:r>
            <w:r w:rsidRPr="00A57B3A">
              <w:rPr>
                <w:rFonts w:ascii="Times New Roman" w:eastAsia="Times New Roman" w:hAnsi="Times New Roman" w:cs="Times New Roman"/>
                <w:i/>
                <w:w w:val="101"/>
                <w:sz w:val="24"/>
                <w:szCs w:val="24"/>
                <w:lang w:val="ru-RU" w:eastAsia="ru-RU"/>
              </w:rPr>
              <w:t>Қауіпсіздік  ережесін сақтау.</w:t>
            </w:r>
          </w:p>
        </w:tc>
      </w:tr>
      <w:tr w:rsidR="00A57B3A" w:rsidRPr="00A57B3A" w14:paraId="37F3D9CD" w14:textId="77777777" w:rsidTr="002E340E">
        <w:trPr>
          <w:trHeight w:val="629"/>
        </w:trPr>
        <w:tc>
          <w:tcPr>
            <w:tcW w:w="753" w:type="pct"/>
            <w:tcBorders>
              <w:top w:val="single" w:sz="4" w:space="0" w:color="000000"/>
              <w:left w:val="single" w:sz="4" w:space="0" w:color="000000"/>
              <w:bottom w:val="single" w:sz="4" w:space="0" w:color="000000"/>
              <w:right w:val="single" w:sz="4" w:space="0" w:color="000000"/>
            </w:tcBorders>
            <w:hideMark/>
          </w:tcPr>
          <w:p w14:paraId="116B68F0" w14:textId="77777777" w:rsidR="00A57B3A" w:rsidRPr="00A57B3A" w:rsidRDefault="00A57B3A" w:rsidP="00A57B3A">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69" w:type="pct"/>
            <w:gridSpan w:val="5"/>
            <w:tcBorders>
              <w:top w:val="single" w:sz="4" w:space="0" w:color="000000"/>
              <w:left w:val="single" w:sz="4" w:space="0" w:color="000000"/>
              <w:bottom w:val="single" w:sz="4" w:space="0" w:color="000000"/>
              <w:right w:val="single" w:sz="4" w:space="0" w:color="000000"/>
            </w:tcBorders>
            <w:hideMark/>
          </w:tcPr>
          <w:p w14:paraId="60A56CD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color w:val="000000"/>
                <w:sz w:val="24"/>
                <w:szCs w:val="24"/>
                <w:lang w:val="ru-RU" w:eastAsia="ru-RU"/>
              </w:rPr>
              <w:t>15</w:t>
            </w:r>
            <w:r w:rsidRPr="00A57B3A">
              <w:rPr>
                <w:rFonts w:ascii="Times New Roman" w:eastAsia="Times New Roman" w:hAnsi="Times New Roman" w:cs="Times New Roman"/>
                <w:color w:val="000000"/>
                <w:sz w:val="24"/>
                <w:szCs w:val="24"/>
                <w:lang w:val="kk-KZ" w:eastAsia="ru-RU"/>
              </w:rPr>
              <w:t>.00-15.40 «Хор»</w:t>
            </w:r>
          </w:p>
          <w:p w14:paraId="454C7F8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color w:val="000000"/>
                <w:sz w:val="24"/>
                <w:szCs w:val="24"/>
                <w:lang w:val="kk-KZ" w:eastAsia="ru-RU"/>
              </w:rPr>
              <w:t>Дидактикалық ойын</w:t>
            </w:r>
          </w:p>
          <w:p w14:paraId="22C4D2E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color w:val="000000"/>
                <w:sz w:val="24"/>
                <w:szCs w:val="24"/>
                <w:lang w:val="kk-KZ" w:eastAsia="ru-RU"/>
              </w:rPr>
              <w:t>«Бұл не? Кімге керек?»</w:t>
            </w:r>
          </w:p>
          <w:p w14:paraId="73DAD91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color w:val="000000"/>
                <w:sz w:val="24"/>
                <w:szCs w:val="24"/>
                <w:lang w:val="kk-KZ" w:eastAsia="ru-RU"/>
              </w:rPr>
              <w:t>Мақсаты: Балабақша қызметкерлері мен қажет құралдарымен таныстыру.</w:t>
            </w:r>
          </w:p>
          <w:p w14:paraId="2DC7B2B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color w:val="000000"/>
                <w:sz w:val="24"/>
                <w:szCs w:val="24"/>
                <w:lang w:val="kk-KZ" w:eastAsia="ru-RU"/>
              </w:rPr>
              <w:t>Қоршаған ортамен танысу</w:t>
            </w:r>
          </w:p>
          <w:p w14:paraId="611F91C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w:t>
            </w:r>
            <w:r w:rsidRPr="00A57B3A">
              <w:rPr>
                <w:rFonts w:ascii="Times New Roman" w:eastAsia="Times New Roman" w:hAnsi="Times New Roman" w:cs="Times New Roman"/>
                <w:bCs/>
                <w:sz w:val="24"/>
                <w:szCs w:val="24"/>
                <w:lang w:val="kk-KZ" w:eastAsia="ru-RU"/>
              </w:rPr>
              <w:t>Еңбекқорлық пен жауапкершіліктің маңызын түсіну, өзін-өзі құрметтеу</w:t>
            </w:r>
            <w:r w:rsidRPr="00A57B3A">
              <w:rPr>
                <w:rFonts w:ascii="Times New Roman" w:eastAsia="Times New Roman" w:hAnsi="Times New Roman" w:cs="Times New Roman"/>
                <w:sz w:val="24"/>
                <w:szCs w:val="24"/>
                <w:lang w:val="kk-KZ" w:eastAsia="ru-RU"/>
              </w:rPr>
              <w:t>.)</w:t>
            </w:r>
          </w:p>
        </w:tc>
        <w:tc>
          <w:tcPr>
            <w:tcW w:w="853" w:type="pct"/>
            <w:gridSpan w:val="6"/>
            <w:tcBorders>
              <w:top w:val="single" w:sz="4" w:space="0" w:color="000000"/>
              <w:left w:val="single" w:sz="4" w:space="0" w:color="000000"/>
              <w:bottom w:val="single" w:sz="4" w:space="0" w:color="000000"/>
              <w:right w:val="single" w:sz="4" w:space="0" w:color="000000"/>
            </w:tcBorders>
            <w:hideMark/>
          </w:tcPr>
          <w:p w14:paraId="1327AEAC" w14:textId="77777777" w:rsidR="00A57B3A" w:rsidRPr="00A57B3A" w:rsidRDefault="00A57B3A" w:rsidP="00A57B3A">
            <w:pPr>
              <w:spacing w:after="0" w:line="240" w:lineRule="auto"/>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kk-KZ" w:eastAsia="ru-RU"/>
              </w:rPr>
              <w:t>15.00-15.25 үйірме «Қызықты математика»</w:t>
            </w:r>
          </w:p>
          <w:p w14:paraId="7464C53D" w14:textId="77777777" w:rsidR="00A57B3A" w:rsidRPr="00A57B3A" w:rsidRDefault="00A57B3A" w:rsidP="00A57B3A">
            <w:pPr>
              <w:widowControl w:val="0"/>
              <w:spacing w:after="0" w:line="240" w:lineRule="auto"/>
              <w:outlineLvl w:val="0"/>
              <w:rPr>
                <w:rFonts w:ascii="Times New Roman" w:eastAsia="Times New Roman" w:hAnsi="Times New Roman" w:cs="Times New Roman"/>
                <w:sz w:val="24"/>
                <w:szCs w:val="24"/>
                <w:lang w:val="kk-KZ" w:eastAsia="ru-RU" w:bidi="en-US"/>
              </w:rPr>
            </w:pPr>
            <w:r w:rsidRPr="00A57B3A">
              <w:rPr>
                <w:rFonts w:ascii="Times New Roman" w:eastAsia="Times New Roman" w:hAnsi="Times New Roman" w:cs="Times New Roman"/>
                <w:sz w:val="24"/>
                <w:szCs w:val="24"/>
                <w:lang w:val="kk-KZ" w:eastAsia="ru-RU" w:bidi="en-US"/>
              </w:rPr>
              <w:t>Тақырыбы:Дөңгелек</w:t>
            </w:r>
          </w:p>
          <w:p w14:paraId="58EF9D4F" w14:textId="77777777" w:rsidR="00A57B3A" w:rsidRPr="00A57B3A" w:rsidRDefault="00A57B3A" w:rsidP="00A57B3A">
            <w:pPr>
              <w:widowControl w:val="0"/>
              <w:autoSpaceDE w:val="0"/>
              <w:autoSpaceDN w:val="0"/>
              <w:spacing w:after="0" w:line="240" w:lineRule="auto"/>
              <w:rPr>
                <w:rFonts w:ascii="Times New Roman" w:eastAsia="Calibri" w:hAnsi="Times New Roman" w:cs="Times New Roman"/>
                <w:sz w:val="24"/>
                <w:szCs w:val="24"/>
                <w:lang w:val="kk-KZ" w:eastAsia="ru-RU" w:bidi="en-US"/>
              </w:rPr>
            </w:pPr>
            <w:r w:rsidRPr="00A57B3A">
              <w:rPr>
                <w:rFonts w:ascii="Times New Roman" w:eastAsia="Times New Roman" w:hAnsi="Times New Roman" w:cs="Times New Roman"/>
                <w:sz w:val="24"/>
                <w:szCs w:val="24"/>
                <w:lang w:val="kk-KZ" w:eastAsia="ru-RU" w:bidi="en-US"/>
              </w:rPr>
              <w:t>Сопақша</w:t>
            </w:r>
          </w:p>
          <w:p w14:paraId="7B72CC1E" w14:textId="77777777" w:rsidR="00A57B3A" w:rsidRPr="00A57B3A" w:rsidRDefault="00A57B3A" w:rsidP="00A57B3A">
            <w:pPr>
              <w:overflowPunct w:val="0"/>
              <w:spacing w:after="0" w:line="240" w:lineRule="auto"/>
              <w:rPr>
                <w:rFonts w:ascii="Times New Roman" w:eastAsia="NSimSun" w:hAnsi="Times New Roman" w:cs="Times New Roman"/>
                <w:color w:val="000000"/>
                <w:kern w:val="2"/>
                <w:sz w:val="24"/>
                <w:szCs w:val="24"/>
                <w:lang w:val="kk-KZ" w:eastAsia="zh-CN" w:bidi="hi-IN"/>
              </w:rPr>
            </w:pPr>
            <w:r w:rsidRPr="00A57B3A">
              <w:rPr>
                <w:rFonts w:ascii="Times New Roman" w:eastAsia="Calibri" w:hAnsi="Times New Roman" w:cs="Times New Roman"/>
                <w:color w:val="000000"/>
                <w:kern w:val="2"/>
                <w:sz w:val="24"/>
                <w:szCs w:val="24"/>
                <w:lang w:val="kk-KZ" w:eastAsia="zh-CN" w:bidi="hi-IN"/>
              </w:rPr>
              <w:t>Мақсаты:</w:t>
            </w:r>
            <w:r w:rsidRPr="00A57B3A">
              <w:rPr>
                <w:rFonts w:ascii="Times New Roman" w:eastAsia="Times New Roman" w:hAnsi="Times New Roman" w:cs="Times New Roman"/>
                <w:color w:val="000000"/>
                <w:kern w:val="2"/>
                <w:sz w:val="24"/>
                <w:szCs w:val="24"/>
                <w:lang w:val="kk-KZ" w:eastAsia="zh-CN" w:bidi="hi-IN"/>
              </w:rPr>
              <w:t xml:space="preserve"> Дөңгелек, сопақша туралы</w:t>
            </w:r>
            <w:r w:rsidRPr="00A57B3A">
              <w:rPr>
                <w:rFonts w:ascii="Times New Roman" w:eastAsia="NSimSun" w:hAnsi="Times New Roman" w:cs="Times New Roman"/>
                <w:color w:val="000000"/>
                <w:kern w:val="2"/>
                <w:sz w:val="24"/>
                <w:szCs w:val="24"/>
                <w:lang w:val="kk-KZ" w:eastAsia="zh-CN" w:bidi="hi-IN"/>
              </w:rPr>
              <w:t>түсініктерін  қалыптастыру.</w:t>
            </w:r>
          </w:p>
          <w:p w14:paraId="7E0D94BA" w14:textId="77777777" w:rsidR="00A57B3A" w:rsidRPr="00A57B3A" w:rsidRDefault="00A57B3A" w:rsidP="00A57B3A">
            <w:pPr>
              <w:overflowPunct w:val="0"/>
              <w:spacing w:after="0" w:line="240" w:lineRule="auto"/>
              <w:rPr>
                <w:rFonts w:ascii="Times New Roman" w:eastAsia="Calibri" w:hAnsi="Times New Roman" w:cs="Times New Roman"/>
                <w:color w:val="000000"/>
                <w:kern w:val="2"/>
                <w:sz w:val="24"/>
                <w:szCs w:val="24"/>
                <w:lang w:val="kk-KZ" w:eastAsia="zh-CN" w:bidi="hi-IN"/>
              </w:rPr>
            </w:pPr>
            <w:r w:rsidRPr="00A57B3A">
              <w:rPr>
                <w:rFonts w:ascii="Times New Roman" w:eastAsia="NSimSun" w:hAnsi="Times New Roman" w:cs="Times New Roman"/>
                <w:color w:val="000000"/>
                <w:kern w:val="2"/>
                <w:sz w:val="24"/>
                <w:szCs w:val="24"/>
                <w:lang w:val="kk-KZ" w:eastAsia="zh-CN" w:bidi="hi-IN"/>
              </w:rPr>
              <w:t>Пішіндер арасындағы айырма мен ұқсастықтарды  өздігінен ажырату дағдысын дамыту.</w:t>
            </w:r>
          </w:p>
          <w:p w14:paraId="6A0FB142" w14:textId="77777777" w:rsidR="00A57B3A" w:rsidRPr="00A57B3A" w:rsidRDefault="00A57B3A" w:rsidP="00A57B3A">
            <w:pPr>
              <w:spacing w:after="0" w:line="240" w:lineRule="auto"/>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kk-KZ" w:eastAsia="ru-RU"/>
              </w:rPr>
              <w:t>16.00-16.30 би үйірме</w:t>
            </w:r>
          </w:p>
          <w:p w14:paraId="77101D6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Ойын:</w:t>
            </w:r>
            <w:r w:rsidRPr="00A57B3A">
              <w:rPr>
                <w:rFonts w:ascii="Times New Roman" w:eastAsia="Times New Roman" w:hAnsi="Times New Roman" w:cs="Times New Roman"/>
                <w:bCs/>
                <w:sz w:val="24"/>
                <w:szCs w:val="24"/>
                <w:lang w:val="kk-KZ" w:eastAsia="ru-RU"/>
              </w:rPr>
              <w:t xml:space="preserve"> «Көңілді аңдар»</w:t>
            </w:r>
          </w:p>
          <w:p w14:paraId="4044A58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bCs/>
                <w:sz w:val="24"/>
                <w:szCs w:val="24"/>
                <w:lang w:val="kk-KZ" w:eastAsia="ru-RU"/>
              </w:rPr>
              <w:t xml:space="preserve">музыкалық ойын жаттығуы </w:t>
            </w:r>
            <w:r w:rsidRPr="00A57B3A">
              <w:rPr>
                <w:rFonts w:ascii="Times New Roman" w:eastAsia="Times New Roman" w:hAnsi="Times New Roman" w:cs="Times New Roman"/>
                <w:sz w:val="24"/>
                <w:szCs w:val="24"/>
                <w:lang w:val="kk-KZ" w:eastAsia="ru-RU"/>
              </w:rPr>
              <w:t>Мақсаты:әуенді тыңдай отырып, аңдардың қимылын жасау</w:t>
            </w:r>
            <w:r w:rsidRPr="00A57B3A">
              <w:rPr>
                <w:rFonts w:ascii="Times New Roman" w:eastAsia="Times New Roman" w:hAnsi="Times New Roman" w:cs="Times New Roman"/>
                <w:iCs/>
                <w:sz w:val="24"/>
                <w:szCs w:val="24"/>
                <w:lang w:val="kk-KZ" w:eastAsia="ru-RU"/>
              </w:rPr>
              <w:t>.</w:t>
            </w:r>
          </w:p>
        </w:tc>
        <w:tc>
          <w:tcPr>
            <w:tcW w:w="729" w:type="pct"/>
            <w:gridSpan w:val="3"/>
            <w:tcBorders>
              <w:top w:val="single" w:sz="4" w:space="0" w:color="000000"/>
              <w:left w:val="single" w:sz="4" w:space="0" w:color="000000"/>
              <w:bottom w:val="single" w:sz="4" w:space="0" w:color="000000"/>
              <w:right w:val="single" w:sz="4" w:space="0" w:color="000000"/>
            </w:tcBorders>
            <w:hideMark/>
          </w:tcPr>
          <w:p w14:paraId="248EED0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Суреттік боямалар </w:t>
            </w:r>
          </w:p>
          <w:p w14:paraId="1A272BB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«Кім, қайда өмір сүреді»</w:t>
            </w:r>
          </w:p>
          <w:p w14:paraId="6BC4B19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Мақсаты: Балалар суретті таза бояп, туған жеріндегі жан-жануарлардың мекендерімен таныса алады.</w:t>
            </w:r>
          </w:p>
          <w:p w14:paraId="73DEE5B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Сурет салу</w:t>
            </w:r>
          </w:p>
          <w:p w14:paraId="491EBBB3" w14:textId="77777777" w:rsidR="00A57B3A" w:rsidRPr="00A57B3A" w:rsidRDefault="00A57B3A" w:rsidP="00A57B3A">
            <w:pPr>
              <w:spacing w:after="0" w:line="240" w:lineRule="auto"/>
              <w:rPr>
                <w:rFonts w:ascii="Times New Roman" w:eastAsia="Calibri" w:hAnsi="Times New Roman" w:cs="Times New Roman"/>
                <w:color w:val="FF0000"/>
                <w:sz w:val="24"/>
                <w:szCs w:val="24"/>
                <w:lang w:val="kk-KZ" w:eastAsia="ru-RU"/>
              </w:rPr>
            </w:pPr>
            <w:r w:rsidRPr="00A57B3A">
              <w:rPr>
                <w:rFonts w:ascii="Times New Roman" w:eastAsia="Times New Roman" w:hAnsi="Times New Roman" w:cs="Times New Roman"/>
                <w:sz w:val="24"/>
                <w:szCs w:val="24"/>
                <w:lang w:val="kk-KZ" w:eastAsia="ru-RU"/>
              </w:rPr>
              <w:t>(</w:t>
            </w:r>
            <w:r w:rsidRPr="00A57B3A">
              <w:rPr>
                <w:rFonts w:ascii="Times New Roman" w:eastAsia="Calibri" w:hAnsi="Times New Roman" w:cs="Times New Roman"/>
                <w:sz w:val="24"/>
                <w:szCs w:val="24"/>
                <w:lang w:val="kk-KZ" w:eastAsia="ru-RU"/>
              </w:rPr>
              <w:t>заттарды бейнелеу арқылы сюжеттік композицияларды салу.</w:t>
            </w:r>
            <w:r w:rsidRPr="00A57B3A">
              <w:rPr>
                <w:rFonts w:ascii="Times New Roman" w:eastAsia="Times New Roman" w:hAnsi="Times New Roman" w:cs="Times New Roman"/>
                <w:sz w:val="24"/>
                <w:szCs w:val="24"/>
                <w:lang w:val="kk-KZ" w:eastAsia="ru-RU"/>
              </w:rPr>
              <w:t>)</w:t>
            </w:r>
          </w:p>
        </w:tc>
        <w:tc>
          <w:tcPr>
            <w:tcW w:w="734" w:type="pct"/>
            <w:gridSpan w:val="2"/>
            <w:tcBorders>
              <w:top w:val="single" w:sz="4" w:space="0" w:color="000000"/>
              <w:left w:val="single" w:sz="4" w:space="0" w:color="000000"/>
              <w:bottom w:val="single" w:sz="4" w:space="0" w:color="000000"/>
              <w:right w:val="single" w:sz="4" w:space="0" w:color="000000"/>
            </w:tcBorders>
            <w:hideMark/>
          </w:tcPr>
          <w:p w14:paraId="3B139A5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Кітаппен жұмыс </w:t>
            </w:r>
          </w:p>
          <w:p w14:paraId="7A15E7E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«Аспазшы» </w:t>
            </w:r>
          </w:p>
          <w:p w14:paraId="356E8E5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Мақсаты: Балалар аспазшы туралы түсіндіре алады.</w:t>
            </w:r>
          </w:p>
          <w:p w14:paraId="6D5872F4" w14:textId="77777777" w:rsidR="00A57B3A" w:rsidRPr="00A57B3A" w:rsidRDefault="00A57B3A" w:rsidP="00A57B3A">
            <w:pPr>
              <w:widowControl w:val="0"/>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color w:val="000000"/>
                <w:sz w:val="24"/>
                <w:szCs w:val="24"/>
                <w:lang w:val="kk-KZ" w:eastAsia="ru-RU"/>
              </w:rPr>
              <w:t>Сөйлеуді дамыту</w:t>
            </w:r>
          </w:p>
          <w:p w14:paraId="753EED6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color w:val="000000"/>
                <w:sz w:val="24"/>
                <w:szCs w:val="24"/>
                <w:lang w:val="kk-KZ" w:eastAsia="ru-RU"/>
              </w:rPr>
              <w:t>(ойын мен ойын жаттығулары арқылы сөздік қорын кеңейту.)</w:t>
            </w:r>
          </w:p>
        </w:tc>
        <w:tc>
          <w:tcPr>
            <w:tcW w:w="1061" w:type="pct"/>
            <w:gridSpan w:val="6"/>
            <w:tcBorders>
              <w:top w:val="single" w:sz="4" w:space="0" w:color="000000"/>
              <w:left w:val="single" w:sz="4" w:space="0" w:color="000000"/>
              <w:bottom w:val="single" w:sz="4" w:space="0" w:color="000000"/>
              <w:right w:val="single" w:sz="4" w:space="0" w:color="000000"/>
            </w:tcBorders>
          </w:tcPr>
          <w:p w14:paraId="0A27794B" w14:textId="77777777" w:rsidR="00A57B3A" w:rsidRPr="00A57B3A" w:rsidRDefault="00A57B3A" w:rsidP="00A57B3A">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15.00-15.40 «Хор»</w:t>
            </w:r>
          </w:p>
          <w:p w14:paraId="2764EE1E" w14:textId="77777777" w:rsidR="00A57B3A" w:rsidRPr="00A57B3A" w:rsidRDefault="00A57B3A" w:rsidP="00A57B3A">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Дербес ойын «Мозайка»</w:t>
            </w:r>
          </w:p>
          <w:p w14:paraId="660FAD64" w14:textId="77777777" w:rsidR="00A57B3A" w:rsidRPr="00A57B3A" w:rsidRDefault="00A57B3A" w:rsidP="00A57B3A">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Мақсаты:Балалар мазайканың ұсақ бөліктерін орналастыра алады.</w:t>
            </w:r>
          </w:p>
          <w:p w14:paraId="027BD3E3" w14:textId="77777777" w:rsidR="00A57B3A" w:rsidRPr="00A57B3A" w:rsidRDefault="00A57B3A" w:rsidP="00A57B3A">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Құрастыру</w:t>
            </w:r>
          </w:p>
          <w:p w14:paraId="637C56E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color w:val="000000"/>
                <w:sz w:val="24"/>
                <w:szCs w:val="24"/>
                <w:lang w:val="kk-KZ" w:eastAsia="ru-RU"/>
              </w:rPr>
              <w:t>(</w:t>
            </w:r>
            <w:r w:rsidRPr="00A57B3A">
              <w:rPr>
                <w:rFonts w:ascii="Times New Roman" w:eastAsia="Times New Roman" w:hAnsi="Times New Roman" w:cs="Times New Roman"/>
                <w:bCs/>
                <w:sz w:val="24"/>
                <w:szCs w:val="24"/>
                <w:lang w:val="kk-KZ" w:eastAsia="ru-RU"/>
              </w:rPr>
              <w:t>құрдастарымен бірлесіп, шығармашылықпен құрастыруға баулу.</w:t>
            </w:r>
            <w:r w:rsidRPr="00A57B3A">
              <w:rPr>
                <w:rFonts w:ascii="Times New Roman" w:eastAsia="Times New Roman" w:hAnsi="Times New Roman" w:cs="Times New Roman"/>
                <w:color w:val="000000"/>
                <w:sz w:val="24"/>
                <w:szCs w:val="24"/>
                <w:lang w:val="kk-KZ" w:eastAsia="ru-RU"/>
              </w:rPr>
              <w:t>.)</w:t>
            </w:r>
          </w:p>
          <w:p w14:paraId="341F831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p>
        </w:tc>
      </w:tr>
      <w:tr w:rsidR="00A57B3A" w:rsidRPr="00A57B3A" w14:paraId="33CE5EF6" w14:textId="77777777" w:rsidTr="002E340E">
        <w:trPr>
          <w:trHeight w:val="629"/>
        </w:trPr>
        <w:tc>
          <w:tcPr>
            <w:tcW w:w="753" w:type="pct"/>
            <w:tcBorders>
              <w:top w:val="single" w:sz="4" w:space="0" w:color="000000"/>
              <w:left w:val="single" w:sz="4" w:space="0" w:color="000000"/>
              <w:bottom w:val="single" w:sz="4" w:space="0" w:color="000000"/>
              <w:right w:val="single" w:sz="4" w:space="0" w:color="000000"/>
            </w:tcBorders>
            <w:hideMark/>
          </w:tcPr>
          <w:p w14:paraId="20F750E9" w14:textId="77777777" w:rsidR="00A57B3A" w:rsidRPr="00A57B3A" w:rsidRDefault="00A57B3A" w:rsidP="00A57B3A">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kk-KZ" w:eastAsia="ru-RU"/>
              </w:rPr>
              <w:t xml:space="preserve">Бесін тамақ </w:t>
            </w:r>
          </w:p>
        </w:tc>
        <w:tc>
          <w:tcPr>
            <w:tcW w:w="4247" w:type="pct"/>
            <w:gridSpan w:val="22"/>
            <w:tcBorders>
              <w:top w:val="single" w:sz="4" w:space="0" w:color="000000"/>
              <w:left w:val="single" w:sz="4" w:space="0" w:color="000000"/>
              <w:bottom w:val="single" w:sz="4" w:space="0" w:color="000000"/>
              <w:right w:val="single" w:sz="4" w:space="0" w:color="000000"/>
            </w:tcBorders>
            <w:hideMark/>
          </w:tcPr>
          <w:p w14:paraId="4AE7C067" w14:textId="77777777" w:rsidR="00A57B3A" w:rsidRPr="00A57B3A" w:rsidRDefault="00A57B3A" w:rsidP="00A57B3A">
            <w:pPr>
              <w:spacing w:after="0" w:line="240" w:lineRule="auto"/>
              <w:rPr>
                <w:rFonts w:ascii="Times New Roman" w:eastAsia="Calibri" w:hAnsi="Times New Roman" w:cs="Times New Roman"/>
                <w:sz w:val="24"/>
                <w:szCs w:val="24"/>
                <w:lang w:val="kk-KZ" w:eastAsia="ru-RU"/>
              </w:rPr>
            </w:pPr>
            <w:r w:rsidRPr="00A57B3A">
              <w:rPr>
                <w:rFonts w:ascii="Times New Roman" w:eastAsia="Calibri" w:hAnsi="Times New Roman" w:cs="Times New Roman"/>
                <w:sz w:val="24"/>
                <w:szCs w:val="24"/>
                <w:lang w:val="kk-KZ" w:eastAsia="ru-RU"/>
              </w:rPr>
              <w:t>Ұқыпты жуу дағдыларын тәрбиелеу. Балабақша рифмасын айту:</w:t>
            </w:r>
          </w:p>
          <w:p w14:paraId="37CD0D61" w14:textId="77777777" w:rsidR="00A57B3A" w:rsidRPr="00A57B3A" w:rsidRDefault="00A57B3A" w:rsidP="00A57B3A">
            <w:pPr>
              <w:spacing w:after="0" w:line="240" w:lineRule="auto"/>
              <w:rPr>
                <w:rFonts w:ascii="Times New Roman" w:eastAsia="Calibri" w:hAnsi="Times New Roman" w:cs="Times New Roman"/>
                <w:sz w:val="24"/>
                <w:szCs w:val="24"/>
                <w:lang w:val="kk-KZ" w:eastAsia="ru-RU"/>
              </w:rPr>
            </w:pPr>
            <w:r w:rsidRPr="00A57B3A">
              <w:rPr>
                <w:rFonts w:ascii="Times New Roman" w:eastAsia="Calibri" w:hAnsi="Times New Roman" w:cs="Times New Roman"/>
                <w:sz w:val="24"/>
                <w:szCs w:val="24"/>
                <w:lang w:val="kk-KZ" w:eastAsia="ru-RU"/>
              </w:rPr>
              <w:t>Құмырсқа шөп арманнан көтерілді,</w:t>
            </w:r>
          </w:p>
          <w:p w14:paraId="50871389" w14:textId="77777777" w:rsidR="00A57B3A" w:rsidRPr="00A57B3A" w:rsidRDefault="00A57B3A" w:rsidP="00A57B3A">
            <w:pPr>
              <w:spacing w:after="0" w:line="240" w:lineRule="auto"/>
              <w:rPr>
                <w:rFonts w:ascii="Times New Roman" w:eastAsia="Calibri" w:hAnsi="Times New Roman" w:cs="Times New Roman"/>
                <w:sz w:val="24"/>
                <w:szCs w:val="24"/>
                <w:lang w:val="kk-KZ" w:eastAsia="ru-RU"/>
              </w:rPr>
            </w:pPr>
            <w:r w:rsidRPr="00A57B3A">
              <w:rPr>
                <w:rFonts w:ascii="Times New Roman" w:eastAsia="Calibri" w:hAnsi="Times New Roman" w:cs="Times New Roman"/>
                <w:sz w:val="24"/>
                <w:szCs w:val="24"/>
                <w:lang w:val="kk-KZ" w:eastAsia="ru-RU"/>
              </w:rPr>
              <w:t>Құс астықты алды,</w:t>
            </w:r>
          </w:p>
          <w:p w14:paraId="69054BAE" w14:textId="77777777" w:rsidR="00A57B3A" w:rsidRPr="00A57B3A" w:rsidRDefault="00A57B3A" w:rsidP="00A57B3A">
            <w:pPr>
              <w:spacing w:after="0" w:line="240" w:lineRule="auto"/>
              <w:rPr>
                <w:rFonts w:ascii="Times New Roman" w:eastAsia="Calibri" w:hAnsi="Times New Roman" w:cs="Times New Roman"/>
                <w:sz w:val="24"/>
                <w:szCs w:val="24"/>
                <w:lang w:val="kk-KZ" w:eastAsia="ru-RU"/>
              </w:rPr>
            </w:pPr>
            <w:r w:rsidRPr="00A57B3A">
              <w:rPr>
                <w:rFonts w:ascii="Times New Roman" w:eastAsia="Calibri" w:hAnsi="Times New Roman" w:cs="Times New Roman"/>
                <w:sz w:val="24"/>
                <w:szCs w:val="24"/>
                <w:lang w:val="kk-KZ" w:eastAsia="ru-RU"/>
              </w:rPr>
              <w:t>Қоян - қырыққабат үшін ,</w:t>
            </w:r>
          </w:p>
          <w:p w14:paraId="0B35350B" w14:textId="77777777" w:rsidR="00A57B3A" w:rsidRPr="00A57B3A" w:rsidRDefault="00A57B3A" w:rsidP="00A57B3A">
            <w:pPr>
              <w:spacing w:after="0" w:line="240" w:lineRule="auto"/>
              <w:rPr>
                <w:rFonts w:ascii="Times New Roman" w:eastAsia="Calibri" w:hAnsi="Times New Roman" w:cs="Times New Roman"/>
                <w:sz w:val="24"/>
                <w:szCs w:val="24"/>
                <w:lang w:val="kk-KZ" w:eastAsia="ru-RU"/>
              </w:rPr>
            </w:pPr>
            <w:r w:rsidRPr="00A57B3A">
              <w:rPr>
                <w:rFonts w:ascii="Times New Roman" w:eastAsia="Calibri" w:hAnsi="Times New Roman" w:cs="Times New Roman"/>
                <w:sz w:val="24"/>
                <w:szCs w:val="24"/>
                <w:lang w:val="kk-KZ" w:eastAsia="ru-RU"/>
              </w:rPr>
              <w:t>Тышқан - қыртыс үшін,</w:t>
            </w:r>
          </w:p>
          <w:p w14:paraId="1340B0E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Балалар сүт үшін . </w:t>
            </w:r>
            <w:r w:rsidRPr="00A57B3A">
              <w:rPr>
                <w:rFonts w:ascii="Times New Roman" w:eastAsia="Times New Roman" w:hAnsi="Times New Roman" w:cs="Times New Roman"/>
                <w:color w:val="000000"/>
                <w:sz w:val="24"/>
                <w:szCs w:val="24"/>
                <w:lang w:val="kk-KZ" w:eastAsia="ru-RU"/>
              </w:rPr>
              <w:t>( көркем әдебиет)</w:t>
            </w:r>
            <w:r w:rsidRPr="00A57B3A">
              <w:rPr>
                <w:rFonts w:ascii="Times New Roman" w:eastAsia="Times New Roman" w:hAnsi="Times New Roman" w:cs="Times New Roman"/>
                <w:bCs/>
                <w:sz w:val="24"/>
                <w:szCs w:val="24"/>
                <w:lang w:val="kk-KZ" w:eastAsia="ru-RU"/>
              </w:rPr>
              <w:t xml:space="preserve"> (</w:t>
            </w:r>
            <w:r w:rsidRPr="00A57B3A">
              <w:rPr>
                <w:rFonts w:ascii="Times New Roman" w:eastAsia="Times New Roman" w:hAnsi="Times New Roman" w:cs="Times New Roman"/>
                <w:sz w:val="24"/>
                <w:szCs w:val="24"/>
                <w:lang w:val="kk-KZ" w:eastAsia="ru-RU"/>
              </w:rPr>
              <w:t>кітапқа деген қызығушылығын дамыту</w:t>
            </w:r>
            <w:r w:rsidRPr="00A57B3A">
              <w:rPr>
                <w:rFonts w:ascii="Times New Roman" w:eastAsia="Times New Roman" w:hAnsi="Times New Roman" w:cs="Times New Roman"/>
                <w:bCs/>
                <w:sz w:val="24"/>
                <w:szCs w:val="24"/>
                <w:lang w:val="kk-KZ" w:eastAsia="ru-RU"/>
              </w:rPr>
              <w:t>)</w:t>
            </w:r>
          </w:p>
        </w:tc>
      </w:tr>
      <w:tr w:rsidR="00A57B3A" w:rsidRPr="00A57B3A" w14:paraId="72500FAD" w14:textId="77777777" w:rsidTr="002E340E">
        <w:trPr>
          <w:trHeight w:val="551"/>
        </w:trPr>
        <w:tc>
          <w:tcPr>
            <w:tcW w:w="753" w:type="pct"/>
            <w:tcBorders>
              <w:top w:val="single" w:sz="4" w:space="0" w:color="000000"/>
              <w:left w:val="single" w:sz="4" w:space="0" w:color="000000"/>
              <w:bottom w:val="single" w:sz="4" w:space="0" w:color="000000"/>
              <w:right w:val="single" w:sz="4" w:space="0" w:color="000000"/>
            </w:tcBorders>
            <w:hideMark/>
          </w:tcPr>
          <w:p w14:paraId="0F1DD830" w14:textId="77777777" w:rsidR="00A57B3A" w:rsidRPr="00A57B3A" w:rsidRDefault="00A57B3A" w:rsidP="00A57B3A">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sidRPr="00A57B3A">
              <w:rPr>
                <w:rFonts w:ascii="Times New Roman" w:eastAsia="Calibri" w:hAnsi="Times New Roman" w:cs="Times New Roman"/>
                <w:color w:val="000000"/>
                <w:sz w:val="24"/>
                <w:szCs w:val="24"/>
                <w:lang w:val="ru-RU" w:eastAsia="ru-RU"/>
              </w:rPr>
              <w:lastRenderedPageBreak/>
              <w:t xml:space="preserve">Балалармен жеке жұмыс </w:t>
            </w:r>
          </w:p>
        </w:tc>
        <w:tc>
          <w:tcPr>
            <w:tcW w:w="869" w:type="pct"/>
            <w:gridSpan w:val="5"/>
            <w:tcBorders>
              <w:top w:val="single" w:sz="4" w:space="0" w:color="000000"/>
              <w:left w:val="single" w:sz="4" w:space="0" w:color="000000"/>
              <w:bottom w:val="single" w:sz="4" w:space="0" w:color="000000"/>
              <w:right w:val="single" w:sz="4" w:space="0" w:color="000000"/>
            </w:tcBorders>
          </w:tcPr>
          <w:p w14:paraId="06FB7498" w14:textId="77777777" w:rsidR="00A57B3A" w:rsidRPr="00A57B3A" w:rsidRDefault="00A57B3A" w:rsidP="00A57B3A">
            <w:pPr>
              <w:spacing w:after="0" w:line="240" w:lineRule="auto"/>
              <w:rPr>
                <w:rFonts w:ascii="Times New Roman" w:eastAsia="Calibri" w:hAnsi="Times New Roman" w:cs="Times New Roman"/>
                <w:sz w:val="24"/>
                <w:szCs w:val="24"/>
                <w:lang w:val="kk-KZ" w:eastAsia="ru-RU"/>
              </w:rPr>
            </w:pPr>
            <w:r w:rsidRPr="00A57B3A">
              <w:rPr>
                <w:rFonts w:ascii="Times New Roman" w:eastAsia="Calibri" w:hAnsi="Times New Roman" w:cs="Times New Roman"/>
                <w:sz w:val="24"/>
                <w:szCs w:val="24"/>
                <w:lang w:val="kk-KZ" w:eastAsia="ru-RU"/>
              </w:rPr>
              <w:t>Сауат ашу негіздері.</w:t>
            </w:r>
          </w:p>
          <w:p w14:paraId="77B4A5CF" w14:textId="77777777" w:rsidR="00A57B3A" w:rsidRPr="00A57B3A" w:rsidRDefault="00A57B3A" w:rsidP="00A57B3A">
            <w:pPr>
              <w:widowControl w:val="0"/>
              <w:autoSpaceDE w:val="0"/>
              <w:autoSpaceDN w:val="0"/>
              <w:spacing w:after="0" w:line="240" w:lineRule="auto"/>
              <w:ind w:right="-108"/>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w:t>
            </w:r>
            <w:r w:rsidRPr="00A57B3A">
              <w:rPr>
                <w:rFonts w:ascii="Times New Roman" w:eastAsia="Times New Roman" w:hAnsi="Times New Roman" w:cs="Times New Roman"/>
                <w:bCs/>
                <w:sz w:val="24"/>
                <w:szCs w:val="24"/>
                <w:lang w:val="kk-KZ" w:eastAsia="ru-RU"/>
              </w:rPr>
              <w:t>Сөздерді буындарға бөлу, олардың саны мен ретін анықтау.</w:t>
            </w:r>
            <w:r w:rsidRPr="00A57B3A">
              <w:rPr>
                <w:rFonts w:ascii="Times New Roman" w:eastAsia="Times New Roman" w:hAnsi="Times New Roman" w:cs="Times New Roman"/>
                <w:sz w:val="24"/>
                <w:szCs w:val="24"/>
                <w:lang w:val="kk-KZ" w:eastAsia="ru-RU"/>
              </w:rPr>
              <w:t xml:space="preserve"> (Арман.Нурали)</w:t>
            </w:r>
          </w:p>
          <w:p w14:paraId="6849F80C" w14:textId="77777777" w:rsidR="00A57B3A" w:rsidRPr="00A57B3A" w:rsidRDefault="00A57B3A" w:rsidP="00A57B3A">
            <w:pPr>
              <w:spacing w:after="0" w:line="240" w:lineRule="auto"/>
              <w:rPr>
                <w:rFonts w:ascii="Times New Roman" w:eastAsia="Calibri" w:hAnsi="Times New Roman" w:cs="Times New Roman"/>
                <w:sz w:val="24"/>
                <w:szCs w:val="24"/>
                <w:lang w:val="kk-KZ" w:eastAsia="ru-RU"/>
              </w:rPr>
            </w:pPr>
          </w:p>
        </w:tc>
        <w:tc>
          <w:tcPr>
            <w:tcW w:w="808" w:type="pct"/>
            <w:gridSpan w:val="3"/>
            <w:tcBorders>
              <w:top w:val="single" w:sz="4" w:space="0" w:color="000000"/>
              <w:left w:val="single" w:sz="4" w:space="0" w:color="000000"/>
              <w:bottom w:val="single" w:sz="4" w:space="0" w:color="000000"/>
              <w:right w:val="single" w:sz="4" w:space="0" w:color="000000"/>
            </w:tcBorders>
            <w:hideMark/>
          </w:tcPr>
          <w:p w14:paraId="78BDDC51" w14:textId="77777777" w:rsidR="00A57B3A" w:rsidRPr="00A57B3A" w:rsidRDefault="00A57B3A" w:rsidP="00A57B3A">
            <w:pPr>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kk-KZ" w:eastAsia="ru-RU"/>
              </w:rPr>
              <w:t>Құрылыс материалының бөлшектерін дұрыс атай білу қабілетін дамыту (Али,Мади)</w:t>
            </w:r>
          </w:p>
        </w:tc>
        <w:tc>
          <w:tcPr>
            <w:tcW w:w="685" w:type="pct"/>
            <w:gridSpan w:val="4"/>
            <w:tcBorders>
              <w:top w:val="single" w:sz="4" w:space="0" w:color="000000"/>
              <w:left w:val="single" w:sz="4" w:space="0" w:color="000000"/>
              <w:bottom w:val="single" w:sz="4" w:space="0" w:color="000000"/>
              <w:right w:val="single" w:sz="4" w:space="0" w:color="000000"/>
            </w:tcBorders>
            <w:hideMark/>
          </w:tcPr>
          <w:p w14:paraId="26BA083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color w:val="000000"/>
                <w:sz w:val="24"/>
                <w:szCs w:val="24"/>
                <w:lang w:val="kk-KZ" w:eastAsia="ru-RU"/>
              </w:rPr>
              <w:t>Қоршаған ортамен танысу : Гүлді өсімдіктер туралы білімдерін бекіту (Дария)</w:t>
            </w:r>
          </w:p>
        </w:tc>
        <w:tc>
          <w:tcPr>
            <w:tcW w:w="871" w:type="pct"/>
            <w:gridSpan w:val="5"/>
            <w:tcBorders>
              <w:top w:val="single" w:sz="4" w:space="0" w:color="000000"/>
              <w:left w:val="single" w:sz="4" w:space="0" w:color="000000"/>
              <w:bottom w:val="single" w:sz="4" w:space="0" w:color="000000"/>
              <w:right w:val="single" w:sz="4" w:space="0" w:color="000000"/>
            </w:tcBorders>
          </w:tcPr>
          <w:p w14:paraId="49D9D1F7" w14:textId="77777777" w:rsidR="00A57B3A" w:rsidRPr="00A57B3A" w:rsidRDefault="00A57B3A" w:rsidP="00A57B3A">
            <w:pPr>
              <w:spacing w:after="200" w:line="276" w:lineRule="auto"/>
              <w:rPr>
                <w:rFonts w:ascii="Times New Roman" w:eastAsia="Calibri" w:hAnsi="Times New Roman" w:cs="Times New Roman"/>
                <w:i/>
                <w:sz w:val="24"/>
                <w:szCs w:val="24"/>
                <w:lang w:val="kk-KZ" w:eastAsia="ru-RU"/>
              </w:rPr>
            </w:pPr>
            <w:r w:rsidRPr="00A57B3A">
              <w:rPr>
                <w:rFonts w:ascii="Times New Roman" w:eastAsia="Calibri" w:hAnsi="Times New Roman" w:cs="Times New Roman"/>
                <w:i/>
                <w:sz w:val="24"/>
                <w:szCs w:val="24"/>
                <w:lang w:val="kk-KZ" w:eastAsia="ru-RU"/>
              </w:rPr>
              <w:t xml:space="preserve">Қауіпсіздік ережесі» сағаты. </w:t>
            </w:r>
          </w:p>
          <w:p w14:paraId="4458BC1C" w14:textId="77777777" w:rsidR="00A57B3A" w:rsidRPr="00A57B3A" w:rsidRDefault="00A57B3A" w:rsidP="00A57B3A">
            <w:pPr>
              <w:spacing w:after="200" w:line="276" w:lineRule="auto"/>
              <w:rPr>
                <w:rFonts w:ascii="Times New Roman" w:eastAsia="Calibri" w:hAnsi="Times New Roman" w:cs="Times New Roman"/>
                <w:i/>
                <w:sz w:val="24"/>
                <w:szCs w:val="24"/>
                <w:lang w:val="kk-KZ" w:eastAsia="ru-RU"/>
              </w:rPr>
            </w:pPr>
            <w:r w:rsidRPr="00A57B3A">
              <w:rPr>
                <w:rFonts w:ascii="Times New Roman" w:eastAsia="Calibri" w:hAnsi="Times New Roman" w:cs="Times New Roman"/>
                <w:i/>
                <w:sz w:val="24"/>
                <w:szCs w:val="24"/>
                <w:lang w:val="kk-KZ" w:eastAsia="ru-RU"/>
              </w:rPr>
              <w:t xml:space="preserve"> Тақырыбы: «Балабақшадағы техника қауіпсіздігі»</w:t>
            </w:r>
          </w:p>
          <w:p w14:paraId="1B354DA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p>
        </w:tc>
        <w:tc>
          <w:tcPr>
            <w:tcW w:w="1014" w:type="pct"/>
            <w:gridSpan w:val="5"/>
            <w:tcBorders>
              <w:top w:val="single" w:sz="4" w:space="0" w:color="000000"/>
              <w:left w:val="single" w:sz="4" w:space="0" w:color="000000"/>
              <w:bottom w:val="single" w:sz="4" w:space="0" w:color="000000"/>
              <w:right w:val="single" w:sz="4" w:space="0" w:color="000000"/>
            </w:tcBorders>
            <w:hideMark/>
          </w:tcPr>
          <w:p w14:paraId="66F18E9B" w14:textId="77777777" w:rsidR="00A57B3A" w:rsidRPr="00A57B3A" w:rsidRDefault="00A57B3A" w:rsidP="00A57B3A">
            <w:pPr>
              <w:widowControl w:val="0"/>
              <w:autoSpaceDE w:val="0"/>
              <w:autoSpaceDN w:val="0"/>
              <w:spacing w:after="0" w:line="240" w:lineRule="auto"/>
              <w:ind w:right="-108"/>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color w:val="000000"/>
                <w:sz w:val="24"/>
                <w:szCs w:val="24"/>
                <w:lang w:val="kk-KZ" w:eastAsia="ru-RU"/>
              </w:rPr>
              <w:t>аМатематика негіздері:</w:t>
            </w:r>
          </w:p>
          <w:p w14:paraId="5BF8C951" w14:textId="77777777" w:rsidR="00A57B3A" w:rsidRPr="00A57B3A" w:rsidRDefault="00A57B3A" w:rsidP="00A57B3A">
            <w:pPr>
              <w:widowControl w:val="0"/>
              <w:autoSpaceDE w:val="0"/>
              <w:autoSpaceDN w:val="0"/>
              <w:spacing w:after="0" w:line="240" w:lineRule="auto"/>
              <w:ind w:right="-108"/>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color w:val="000000"/>
                <w:sz w:val="24"/>
                <w:szCs w:val="24"/>
                <w:lang w:val="kk-KZ" w:eastAsia="ru-RU"/>
              </w:rPr>
              <w:t>1-10 дейінгі сандарды тура және кері санауға дағдысын қалыптастыру (Али,Мади)</w:t>
            </w:r>
          </w:p>
        </w:tc>
      </w:tr>
      <w:tr w:rsidR="00A57B3A" w:rsidRPr="00A57B3A" w14:paraId="641D167D" w14:textId="77777777" w:rsidTr="002E340E">
        <w:trPr>
          <w:trHeight w:val="448"/>
        </w:trPr>
        <w:tc>
          <w:tcPr>
            <w:tcW w:w="753" w:type="pct"/>
            <w:tcBorders>
              <w:top w:val="single" w:sz="4" w:space="0" w:color="000000"/>
              <w:left w:val="single" w:sz="4" w:space="0" w:color="000000"/>
              <w:bottom w:val="single" w:sz="4" w:space="0" w:color="000000"/>
              <w:right w:val="single" w:sz="4" w:space="0" w:color="000000"/>
            </w:tcBorders>
            <w:hideMark/>
          </w:tcPr>
          <w:p w14:paraId="0476453B" w14:textId="77777777" w:rsidR="00A57B3A" w:rsidRPr="00A57B3A" w:rsidRDefault="00A57B3A" w:rsidP="00A57B3A">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sidRPr="00A57B3A">
              <w:rPr>
                <w:rFonts w:ascii="Times New Roman" w:eastAsia="Calibri" w:hAnsi="Times New Roman" w:cs="Times New Roman"/>
                <w:color w:val="000000"/>
                <w:sz w:val="24"/>
                <w:szCs w:val="24"/>
                <w:lang w:val="ru-RU" w:eastAsia="ru-RU"/>
              </w:rPr>
              <w:t xml:space="preserve">Серуенге дайындық </w:t>
            </w:r>
          </w:p>
        </w:tc>
        <w:tc>
          <w:tcPr>
            <w:tcW w:w="4247" w:type="pct"/>
            <w:gridSpan w:val="22"/>
            <w:tcBorders>
              <w:top w:val="single" w:sz="4" w:space="0" w:color="000000"/>
              <w:left w:val="single" w:sz="4" w:space="0" w:color="000000"/>
              <w:bottom w:val="single" w:sz="4" w:space="0" w:color="000000"/>
              <w:right w:val="single" w:sz="4" w:space="0" w:color="000000"/>
            </w:tcBorders>
            <w:hideMark/>
          </w:tcPr>
          <w:p w14:paraId="484A92C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14:paraId="6FED5B1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Серуендеуге деген қызығушылықты ынталандыру. Балалармен "парақшалар неге құлап жатыр"тақырыбында жеке әңгімелер.</w:t>
            </w:r>
          </w:p>
          <w:p w14:paraId="7FCC852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A57B3A">
              <w:rPr>
                <w:rFonts w:ascii="Times New Roman" w:eastAsia="Times New Roman" w:hAnsi="Times New Roman" w:cs="Times New Roman"/>
                <w:sz w:val="24"/>
                <w:szCs w:val="24"/>
                <w:lang w:val="kk-KZ" w:eastAsia="ru-RU"/>
              </w:rPr>
              <w:t>Ойын: "Біз шкафтарды ретке келтіреміз</w:t>
            </w:r>
            <w:r w:rsidRPr="00A57B3A">
              <w:rPr>
                <w:rFonts w:ascii="Times New Roman" w:eastAsia="Times New Roman" w:hAnsi="Times New Roman" w:cs="Times New Roman"/>
                <w:color w:val="000000"/>
                <w:sz w:val="24"/>
                <w:szCs w:val="24"/>
                <w:lang w:val="kk-KZ" w:eastAsia="ru-RU"/>
              </w:rPr>
              <w:t xml:space="preserve"> (ойын мен ойын жаттығулары арқылы сөздік қорын кеңейту.)</w:t>
            </w:r>
            <w:r w:rsidRPr="00A57B3A">
              <w:rPr>
                <w:rFonts w:ascii="Times New Roman" w:eastAsia="Times New Roman" w:hAnsi="Times New Roman" w:cs="Times New Roman"/>
                <w:sz w:val="24"/>
                <w:szCs w:val="24"/>
                <w:lang w:val="kk-KZ" w:eastAsia="ru-RU"/>
              </w:rPr>
              <w:t xml:space="preserve"> </w:t>
            </w:r>
            <w:r w:rsidRPr="00A57B3A">
              <w:rPr>
                <w:rFonts w:ascii="Times New Roman" w:eastAsia="Times New Roman" w:hAnsi="Times New Roman" w:cs="Times New Roman"/>
                <w:i/>
                <w:sz w:val="24"/>
                <w:szCs w:val="24"/>
                <w:lang w:val="ru-RU" w:eastAsia="ru-RU"/>
              </w:rPr>
              <w:t>Қауіпсіздік ережесін сақтау.</w:t>
            </w:r>
          </w:p>
        </w:tc>
      </w:tr>
      <w:tr w:rsidR="00A57B3A" w:rsidRPr="00A57B3A" w14:paraId="0DD129C7" w14:textId="77777777" w:rsidTr="002E340E">
        <w:trPr>
          <w:trHeight w:val="277"/>
        </w:trPr>
        <w:tc>
          <w:tcPr>
            <w:tcW w:w="753" w:type="pct"/>
            <w:tcBorders>
              <w:top w:val="single" w:sz="4" w:space="0" w:color="000000"/>
              <w:left w:val="single" w:sz="4" w:space="0" w:color="000000"/>
              <w:bottom w:val="single" w:sz="4" w:space="0" w:color="000000"/>
              <w:right w:val="single" w:sz="4" w:space="0" w:color="000000"/>
            </w:tcBorders>
            <w:hideMark/>
          </w:tcPr>
          <w:p w14:paraId="4AF493D9" w14:textId="77777777" w:rsidR="00A57B3A" w:rsidRPr="00A57B3A" w:rsidRDefault="00A57B3A" w:rsidP="00A57B3A">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sidRPr="00A57B3A">
              <w:rPr>
                <w:rFonts w:ascii="Times New Roman" w:eastAsia="Calibri" w:hAnsi="Times New Roman" w:cs="Times New Roman"/>
                <w:color w:val="000000"/>
                <w:sz w:val="24"/>
                <w:szCs w:val="24"/>
                <w:lang w:val="ru-RU" w:eastAsia="ru-RU"/>
              </w:rPr>
              <w:t xml:space="preserve">Серуен </w:t>
            </w:r>
          </w:p>
        </w:tc>
        <w:tc>
          <w:tcPr>
            <w:tcW w:w="816" w:type="pct"/>
            <w:gridSpan w:val="4"/>
            <w:tcBorders>
              <w:top w:val="single" w:sz="4" w:space="0" w:color="000000"/>
              <w:left w:val="single" w:sz="4" w:space="0" w:color="000000"/>
              <w:bottom w:val="single" w:sz="4" w:space="0" w:color="000000"/>
              <w:right w:val="single" w:sz="4" w:space="0" w:color="000000"/>
            </w:tcBorders>
            <w:hideMark/>
          </w:tcPr>
          <w:p w14:paraId="23D8CEE4" w14:textId="77777777" w:rsidR="00A57B3A" w:rsidRPr="00A57B3A" w:rsidRDefault="00A57B3A" w:rsidP="00A57B3A">
            <w:pPr>
              <w:widowControl w:val="0"/>
              <w:tabs>
                <w:tab w:val="left" w:pos="8460"/>
              </w:tabs>
              <w:autoSpaceDE w:val="0"/>
              <w:autoSpaceDN w:val="0"/>
              <w:spacing w:after="0" w:line="240" w:lineRule="auto"/>
              <w:rPr>
                <w:rFonts w:ascii="Times New Roman" w:eastAsia="Times New Roman" w:hAnsi="Times New Roman" w:cs="Times New Roman"/>
                <w:color w:val="FF0000"/>
                <w:sz w:val="24"/>
                <w:szCs w:val="24"/>
                <w:lang w:val="kk-KZ" w:eastAsia="ru-RU"/>
              </w:rPr>
            </w:pPr>
            <w:r w:rsidRPr="00A57B3A">
              <w:rPr>
                <w:rFonts w:ascii="Times New Roman" w:eastAsia="Times New Roman" w:hAnsi="Times New Roman" w:cs="Times New Roman"/>
                <w:sz w:val="24"/>
                <w:szCs w:val="24"/>
                <w:lang w:val="kk-KZ" w:eastAsia="ru-RU"/>
              </w:rPr>
              <w:t>Адамдардың киімін қарау. Мақсаты: балалардың назарын күздің келуімен адамдар жылы киіне бастады, өйткені күзгі ауа-райы таңғы уақытта болады.</w:t>
            </w:r>
          </w:p>
          <w:p w14:paraId="4F85B94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bCs/>
                <w:color w:val="000000"/>
                <w:sz w:val="24"/>
                <w:szCs w:val="24"/>
                <w:lang w:val="kk-KZ" w:eastAsia="ru-RU"/>
              </w:rPr>
            </w:pPr>
            <w:r w:rsidRPr="00A57B3A">
              <w:rPr>
                <w:rFonts w:ascii="Times New Roman" w:eastAsia="Times New Roman" w:hAnsi="Times New Roman" w:cs="Times New Roman"/>
                <w:sz w:val="24"/>
                <w:szCs w:val="24"/>
                <w:lang w:val="kk-KZ" w:eastAsia="ru-RU"/>
              </w:rPr>
              <w:t xml:space="preserve">«Жақсы-жаман » дидактикалық ойыны . </w:t>
            </w:r>
            <w:r w:rsidRPr="00A57B3A">
              <w:rPr>
                <w:rFonts w:ascii="Times New Roman" w:eastAsia="Times New Roman" w:hAnsi="Times New Roman" w:cs="Times New Roman"/>
                <w:sz w:val="24"/>
                <w:szCs w:val="24"/>
                <w:lang w:val="kk-KZ" w:eastAsia="ru-RU"/>
              </w:rPr>
              <w:lastRenderedPageBreak/>
              <w:t xml:space="preserve">Мақсаты: табиғатта жауапкершілікті ұқыпты ұстау дағдыларын тәрбиелеу </w:t>
            </w:r>
            <w:r w:rsidRPr="00A57B3A">
              <w:rPr>
                <w:rFonts w:ascii="Times New Roman" w:eastAsia="Times New Roman" w:hAnsi="Times New Roman" w:cs="Times New Roman"/>
                <w:color w:val="000000"/>
                <w:sz w:val="24"/>
                <w:szCs w:val="24"/>
                <w:lang w:val="kk-KZ" w:eastAsia="ru-RU"/>
              </w:rPr>
              <w:t>(қоршаған ортамен таныстыру).</w:t>
            </w:r>
          </w:p>
          <w:p w14:paraId="58209D7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«Өз орныңызға асығыңыз» мобильді ойыны. Мақсаты: ептілік, жылдамдық қасиеттерін дамыту, мұғалімнің белгісі бойынша жылдам әрекет ету </w:t>
            </w:r>
            <w:r w:rsidRPr="00A57B3A">
              <w:rPr>
                <w:rFonts w:ascii="Times New Roman" w:eastAsia="Times New Roman" w:hAnsi="Times New Roman" w:cs="Times New Roman"/>
                <w:color w:val="000000"/>
                <w:sz w:val="24"/>
                <w:szCs w:val="24"/>
                <w:lang w:val="kk-KZ" w:eastAsia="ru-RU"/>
              </w:rPr>
              <w:t>(дене дамуы) .</w:t>
            </w:r>
            <w:r w:rsidRPr="00A57B3A">
              <w:rPr>
                <w:rFonts w:ascii="Times New Roman" w:eastAsia="Times New Roman" w:hAnsi="Times New Roman" w:cs="Times New Roman"/>
                <w:bCs/>
                <w:sz w:val="24"/>
                <w:szCs w:val="24"/>
                <w:lang w:val="kk-KZ" w:eastAsia="ru-RU"/>
              </w:rPr>
              <w:t>(</w:t>
            </w:r>
            <w:r w:rsidRPr="00A57B3A">
              <w:rPr>
                <w:rFonts w:ascii="Times New Roman" w:eastAsia="Times New Roman" w:hAnsi="Times New Roman" w:cs="Times New Roman"/>
                <w:sz w:val="24"/>
                <w:szCs w:val="24"/>
                <w:lang w:val="kk-KZ" w:eastAsia="ru-RU"/>
              </w:rPr>
              <w:t xml:space="preserve">заттар арасымен доптарды, құрсауларды домалату.) </w:t>
            </w:r>
            <w:r w:rsidRPr="00A57B3A">
              <w:rPr>
                <w:rFonts w:ascii="Times New Roman" w:eastAsia="Times New Roman" w:hAnsi="Times New Roman" w:cs="Times New Roman"/>
                <w:i/>
                <w:sz w:val="24"/>
                <w:szCs w:val="24"/>
                <w:lang w:val="ru-RU" w:eastAsia="ru-RU"/>
              </w:rPr>
              <w:t xml:space="preserve">Қауіпсіздік ережесін </w:t>
            </w:r>
            <w:r w:rsidRPr="00A57B3A">
              <w:rPr>
                <w:rFonts w:ascii="Times New Roman" w:eastAsia="Times New Roman" w:hAnsi="Times New Roman" w:cs="Times New Roman"/>
                <w:i/>
                <w:sz w:val="24"/>
                <w:szCs w:val="24"/>
                <w:lang w:val="ru-RU" w:eastAsia="ru-RU"/>
              </w:rPr>
              <w:lastRenderedPageBreak/>
              <w:t>сақтау.</w:t>
            </w:r>
          </w:p>
        </w:tc>
        <w:tc>
          <w:tcPr>
            <w:tcW w:w="735" w:type="pct"/>
            <w:gridSpan w:val="2"/>
            <w:tcBorders>
              <w:top w:val="single" w:sz="4" w:space="0" w:color="000000"/>
              <w:left w:val="single" w:sz="4" w:space="0" w:color="000000"/>
              <w:bottom w:val="single" w:sz="4" w:space="0" w:color="000000"/>
              <w:right w:val="single" w:sz="4" w:space="0" w:color="000000"/>
            </w:tcBorders>
            <w:hideMark/>
          </w:tcPr>
          <w:p w14:paraId="764600E6" w14:textId="77777777" w:rsidR="00A57B3A" w:rsidRPr="00A57B3A" w:rsidRDefault="00A57B3A" w:rsidP="00A57B3A">
            <w:pPr>
              <w:widowControl w:val="0"/>
              <w:tabs>
                <w:tab w:val="left" w:pos="8460"/>
              </w:tabs>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sz w:val="24"/>
                <w:szCs w:val="24"/>
                <w:lang w:val="kk-KZ" w:eastAsia="ru-RU"/>
              </w:rPr>
              <w:lastRenderedPageBreak/>
              <w:t xml:space="preserve">Желді бақылау. Жел диірмені, жалаушалары бар ойындар </w:t>
            </w:r>
            <w:r w:rsidRPr="00A57B3A">
              <w:rPr>
                <w:rFonts w:ascii="Times New Roman" w:eastAsia="Times New Roman" w:hAnsi="Times New Roman" w:cs="Times New Roman"/>
                <w:color w:val="000000"/>
                <w:sz w:val="24"/>
                <w:szCs w:val="24"/>
                <w:lang w:val="kk-KZ" w:eastAsia="ru-RU"/>
              </w:rPr>
              <w:t>(қоршаған ортамен танысу).</w:t>
            </w:r>
          </w:p>
          <w:p w14:paraId="769D5E8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дидактикалық  ойын</w:t>
            </w:r>
          </w:p>
          <w:p w14:paraId="0E3F6AE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Тақырыбы: «Бұл  қай  кезде  болады?»</w:t>
            </w:r>
          </w:p>
          <w:p w14:paraId="31F428D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Мақсаты: Балалар  жыл  мезгілдерін  жылдам  табады,</w:t>
            </w:r>
          </w:p>
          <w:p w14:paraId="7ED041B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атайды  және   сипаттайды.</w:t>
            </w:r>
          </w:p>
          <w:p w14:paraId="1675A90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lastRenderedPageBreak/>
              <w:t>Шарты:Балалар  жыл  мезгілдерінің суреттерін жапсырып,</w:t>
            </w:r>
          </w:p>
          <w:p w14:paraId="3AE2372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 ерекшеліктерін  айтады.</w:t>
            </w:r>
          </w:p>
          <w:p w14:paraId="136AA332" w14:textId="77777777" w:rsidR="00A57B3A" w:rsidRPr="00A57B3A" w:rsidRDefault="00A57B3A" w:rsidP="00A57B3A">
            <w:pPr>
              <w:widowControl w:val="0"/>
              <w:numPr>
                <w:ilvl w:val="0"/>
                <w:numId w:val="2"/>
              </w:numPr>
              <w:autoSpaceDE w:val="0"/>
              <w:autoSpaceDN w:val="0"/>
              <w:spacing w:after="0" w:line="240" w:lineRule="auto"/>
              <w:ind w:left="34"/>
              <w:contextualSpacing/>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(күзде табиғаттағы маусымдық өзгерістерді байқауға,</w:t>
            </w:r>
          </w:p>
          <w:p w14:paraId="7D036856" w14:textId="77777777" w:rsidR="00A57B3A" w:rsidRPr="00A57B3A" w:rsidRDefault="00A57B3A" w:rsidP="00A57B3A">
            <w:pPr>
              <w:widowControl w:val="0"/>
              <w:numPr>
                <w:ilvl w:val="0"/>
                <w:numId w:val="2"/>
              </w:numPr>
              <w:autoSpaceDE w:val="0"/>
              <w:autoSpaceDN w:val="0"/>
              <w:spacing w:after="0" w:line="240" w:lineRule="auto"/>
              <w:ind w:left="34"/>
              <w:contextualSpacing/>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айырмашылықтарын ажырата білуге үйрету;)</w:t>
            </w:r>
          </w:p>
          <w:p w14:paraId="06C6ADC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A57B3A">
              <w:rPr>
                <w:rFonts w:ascii="Times New Roman" w:eastAsia="Times New Roman" w:hAnsi="Times New Roman" w:cs="Times New Roman"/>
                <w:i/>
                <w:sz w:val="24"/>
                <w:szCs w:val="24"/>
                <w:lang w:val="ru-RU" w:eastAsia="ru-RU"/>
              </w:rPr>
              <w:t>Қауіпсіздік ережесін сақтау.</w:t>
            </w:r>
          </w:p>
        </w:tc>
        <w:tc>
          <w:tcPr>
            <w:tcW w:w="999" w:type="pct"/>
            <w:gridSpan w:val="9"/>
            <w:tcBorders>
              <w:top w:val="single" w:sz="4" w:space="0" w:color="000000"/>
              <w:left w:val="single" w:sz="4" w:space="0" w:color="000000"/>
              <w:bottom w:val="single" w:sz="4" w:space="0" w:color="000000"/>
              <w:right w:val="single" w:sz="4" w:space="0" w:color="000000"/>
            </w:tcBorders>
            <w:hideMark/>
          </w:tcPr>
          <w:p w14:paraId="0F05223B" w14:textId="77777777" w:rsidR="00A57B3A" w:rsidRPr="00A57B3A" w:rsidRDefault="00A57B3A" w:rsidP="00A57B3A">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lastRenderedPageBreak/>
              <w:t>қадағалау . Мақсаты: үлкендердің еңбегіне құрметпен қарауға тәрбиелеу.</w:t>
            </w:r>
          </w:p>
          <w:p w14:paraId="52FEE5B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A57B3A">
              <w:rPr>
                <w:rFonts w:ascii="Times New Roman" w:eastAsia="Times New Roman" w:hAnsi="Times New Roman" w:cs="Times New Roman"/>
                <w:sz w:val="24"/>
                <w:szCs w:val="24"/>
                <w:lang w:val="kk-KZ" w:eastAsia="ru-RU"/>
              </w:rPr>
              <w:t xml:space="preserve">Еңбек: бұтақтарды жинау, ұжымдық еңбек </w:t>
            </w:r>
            <w:r w:rsidRPr="00A57B3A">
              <w:rPr>
                <w:rFonts w:ascii="Times New Roman" w:eastAsia="Times New Roman" w:hAnsi="Times New Roman" w:cs="Times New Roman"/>
                <w:color w:val="000000"/>
                <w:sz w:val="24"/>
                <w:szCs w:val="24"/>
                <w:lang w:val="kk-KZ" w:eastAsia="ru-RU"/>
              </w:rPr>
              <w:t>( (қоршаған ортамен таныстыру).</w:t>
            </w:r>
          </w:p>
          <w:p w14:paraId="17C02EE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Ашық ойындар: «Жылқылар», «Бақалар». Мақсаты: 3-4 метр қашықтықта екі аяқпен секіру арқылы қозғалу дағдыларын дамыту </w:t>
            </w:r>
            <w:r w:rsidRPr="00A57B3A">
              <w:rPr>
                <w:rFonts w:ascii="Times New Roman" w:eastAsia="Times New Roman" w:hAnsi="Times New Roman" w:cs="Times New Roman"/>
                <w:color w:val="000000"/>
                <w:sz w:val="24"/>
                <w:szCs w:val="24"/>
                <w:lang w:val="kk-KZ" w:eastAsia="ru-RU"/>
              </w:rPr>
              <w:t>(дене дамуы) .</w:t>
            </w:r>
            <w:r w:rsidRPr="00A57B3A">
              <w:rPr>
                <w:rFonts w:ascii="Times New Roman" w:eastAsia="Times New Roman" w:hAnsi="Times New Roman" w:cs="Times New Roman"/>
                <w:bCs/>
                <w:sz w:val="24"/>
                <w:szCs w:val="24"/>
                <w:lang w:val="kk-KZ" w:eastAsia="ru-RU"/>
              </w:rPr>
              <w:t xml:space="preserve"> (</w:t>
            </w:r>
            <w:r w:rsidRPr="00A57B3A">
              <w:rPr>
                <w:rFonts w:ascii="Times New Roman" w:eastAsia="Times New Roman" w:hAnsi="Times New Roman" w:cs="Times New Roman"/>
                <w:sz w:val="24"/>
                <w:szCs w:val="24"/>
                <w:lang w:val="kk-KZ" w:eastAsia="ru-RU"/>
              </w:rPr>
              <w:t>2–3 метрлік қашықтықта алға ұмтыла қос аяқпен секіру;)</w:t>
            </w:r>
          </w:p>
          <w:p w14:paraId="42D3D99D" w14:textId="77777777" w:rsidR="00A57B3A" w:rsidRPr="00A57B3A" w:rsidRDefault="00A57B3A" w:rsidP="00A57B3A">
            <w:pPr>
              <w:widowControl w:val="0"/>
              <w:tabs>
                <w:tab w:val="left" w:pos="8460"/>
              </w:tabs>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sz w:val="24"/>
                <w:szCs w:val="24"/>
                <w:lang w:val="kk-KZ" w:eastAsia="ru-RU"/>
              </w:rPr>
              <w:t xml:space="preserve">Құмнан ғимараттар салу. Мақсаты: құм құрылыс </w:t>
            </w:r>
            <w:r w:rsidRPr="00A57B3A">
              <w:rPr>
                <w:rFonts w:ascii="Times New Roman" w:eastAsia="Times New Roman" w:hAnsi="Times New Roman" w:cs="Times New Roman"/>
                <w:sz w:val="24"/>
                <w:szCs w:val="24"/>
                <w:lang w:val="kk-KZ" w:eastAsia="ru-RU"/>
              </w:rPr>
              <w:lastRenderedPageBreak/>
              <w:t xml:space="preserve">материалы ретінде әрекет ете алатыны туралы идеяларды дамыту, өзара көмек көрсетуге, ойын кезінде келіссөздер жүргізуге тәрбиелеу </w:t>
            </w:r>
            <w:r w:rsidRPr="00A57B3A">
              <w:rPr>
                <w:rFonts w:ascii="Times New Roman" w:eastAsia="Times New Roman" w:hAnsi="Times New Roman" w:cs="Times New Roman"/>
                <w:color w:val="000000"/>
                <w:sz w:val="24"/>
                <w:szCs w:val="24"/>
                <w:lang w:val="kk-KZ" w:eastAsia="ru-RU"/>
              </w:rPr>
              <w:t>(құрастыру ).</w:t>
            </w:r>
          </w:p>
          <w:p w14:paraId="54502E61" w14:textId="77777777" w:rsidR="00A57B3A" w:rsidRPr="00A57B3A" w:rsidRDefault="00A57B3A" w:rsidP="00A57B3A">
            <w:pPr>
              <w:widowControl w:val="0"/>
              <w:tabs>
                <w:tab w:val="left" w:pos="8460"/>
              </w:tabs>
              <w:autoSpaceDE w:val="0"/>
              <w:autoSpaceDN w:val="0"/>
              <w:spacing w:after="0" w:line="240" w:lineRule="auto"/>
              <w:rPr>
                <w:rFonts w:ascii="Times New Roman" w:eastAsia="Times New Roman" w:hAnsi="Times New Roman" w:cs="Times New Roman"/>
                <w:color w:val="FF0000"/>
                <w:sz w:val="24"/>
                <w:szCs w:val="24"/>
                <w:lang w:val="kk-KZ" w:eastAsia="ru-RU"/>
              </w:rPr>
            </w:pPr>
            <w:r w:rsidRPr="00A57B3A">
              <w:rPr>
                <w:rFonts w:ascii="Times New Roman" w:eastAsia="Times New Roman" w:hAnsi="Times New Roman" w:cs="Times New Roman"/>
                <w:color w:val="000000"/>
                <w:sz w:val="24"/>
                <w:szCs w:val="24"/>
                <w:lang w:val="kk-KZ" w:eastAsia="ru-RU"/>
              </w:rPr>
              <w:t>(әртүрлі түстегі және пішіндегі бөлшектерден қарапайым құрылыстар құрастыру дағдыларын қалыптастыр</w:t>
            </w:r>
            <w:r w:rsidRPr="00A57B3A">
              <w:rPr>
                <w:rFonts w:ascii="Times New Roman" w:eastAsia="Times New Roman" w:hAnsi="Times New Roman" w:cs="Times New Roman"/>
                <w:sz w:val="24"/>
                <w:szCs w:val="24"/>
                <w:lang w:val="kk-KZ" w:eastAsia="ru-RU"/>
              </w:rPr>
              <w:t xml:space="preserve"> </w:t>
            </w:r>
            <w:r w:rsidRPr="00A57B3A">
              <w:rPr>
                <w:rFonts w:ascii="Times New Roman" w:eastAsia="Times New Roman" w:hAnsi="Times New Roman" w:cs="Times New Roman"/>
                <w:i/>
                <w:sz w:val="24"/>
                <w:szCs w:val="24"/>
                <w:lang w:val="kk-KZ" w:eastAsia="ru-RU"/>
              </w:rPr>
              <w:t>Қауіпсіздік ережесін сақтау.</w:t>
            </w:r>
          </w:p>
        </w:tc>
        <w:tc>
          <w:tcPr>
            <w:tcW w:w="719" w:type="pct"/>
            <w:gridSpan w:val="3"/>
            <w:tcBorders>
              <w:top w:val="single" w:sz="4" w:space="0" w:color="000000"/>
              <w:left w:val="single" w:sz="4" w:space="0" w:color="000000"/>
              <w:bottom w:val="single" w:sz="4" w:space="0" w:color="000000"/>
              <w:right w:val="single" w:sz="4" w:space="0" w:color="000000"/>
            </w:tcBorders>
            <w:hideMark/>
          </w:tcPr>
          <w:p w14:paraId="231030FB" w14:textId="77777777" w:rsidR="00A57B3A" w:rsidRPr="00A57B3A" w:rsidRDefault="00A57B3A" w:rsidP="00A57B3A">
            <w:pPr>
              <w:widowControl w:val="0"/>
              <w:tabs>
                <w:tab w:val="left" w:pos="8460"/>
              </w:tabs>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sz w:val="24"/>
                <w:szCs w:val="24"/>
                <w:lang w:val="kk-KZ" w:eastAsia="ru-RU"/>
              </w:rPr>
              <w:lastRenderedPageBreak/>
              <w:t xml:space="preserve">Күн көру. Мақсаты: балалардың назарын күн ашық болғанымен, енді жаздағыдай жылынбайтынына аудару </w:t>
            </w:r>
            <w:r w:rsidRPr="00A57B3A">
              <w:rPr>
                <w:rFonts w:ascii="Times New Roman" w:eastAsia="Times New Roman" w:hAnsi="Times New Roman" w:cs="Times New Roman"/>
                <w:color w:val="000000"/>
                <w:sz w:val="24"/>
                <w:szCs w:val="24"/>
                <w:lang w:val="kk-KZ" w:eastAsia="ru-RU"/>
              </w:rPr>
              <w:t>(қоршаған ортамен таныстыру).</w:t>
            </w:r>
          </w:p>
          <w:p w14:paraId="3F33DCAF" w14:textId="77777777" w:rsidR="00A57B3A" w:rsidRPr="00A57B3A" w:rsidRDefault="00A57B3A" w:rsidP="00A57B3A">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Мобильді ойын:</w:t>
            </w:r>
          </w:p>
          <w:p w14:paraId="43A5F4B3" w14:textId="77777777" w:rsidR="00A57B3A" w:rsidRPr="00A57B3A" w:rsidRDefault="00A57B3A" w:rsidP="00A57B3A">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«Оның жасырылған жерін табыңыз».</w:t>
            </w:r>
          </w:p>
          <w:p w14:paraId="50A949AC" w14:textId="77777777" w:rsidR="00A57B3A" w:rsidRPr="00A57B3A" w:rsidRDefault="00A57B3A" w:rsidP="00A57B3A">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Мақсаты: ғарышта жүруге үйрету ( </w:t>
            </w:r>
            <w:r w:rsidRPr="00A57B3A">
              <w:rPr>
                <w:rFonts w:ascii="Times New Roman" w:eastAsia="Times New Roman" w:hAnsi="Times New Roman" w:cs="Times New Roman"/>
                <w:color w:val="000000"/>
                <w:sz w:val="24"/>
                <w:szCs w:val="24"/>
                <w:lang w:val="kk-KZ" w:eastAsia="ru-RU"/>
              </w:rPr>
              <w:t xml:space="preserve">математика негіздері </w:t>
            </w:r>
          </w:p>
          <w:p w14:paraId="097C32BD" w14:textId="77777777" w:rsidR="00A57B3A" w:rsidRPr="00A57B3A" w:rsidRDefault="00A57B3A" w:rsidP="00A57B3A">
            <w:pPr>
              <w:widowControl w:val="0"/>
              <w:tabs>
                <w:tab w:val="left" w:pos="8460"/>
              </w:tabs>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sz w:val="24"/>
                <w:szCs w:val="24"/>
                <w:lang w:val="kk-KZ" w:eastAsia="ru-RU"/>
              </w:rPr>
              <w:t xml:space="preserve">«Біздің сайтта не бар» дидактикалық ойыны. Мақсаты: балалардың зейінін, логикалық ойлауын дамыту </w:t>
            </w:r>
            <w:r w:rsidRPr="00A57B3A">
              <w:rPr>
                <w:rFonts w:ascii="Times New Roman" w:eastAsia="Times New Roman" w:hAnsi="Times New Roman" w:cs="Times New Roman"/>
                <w:color w:val="FF0000"/>
                <w:sz w:val="24"/>
                <w:szCs w:val="24"/>
                <w:lang w:val="kk-KZ" w:eastAsia="ru-RU"/>
              </w:rPr>
              <w:t>(</w:t>
            </w:r>
            <w:r w:rsidRPr="00A57B3A">
              <w:rPr>
                <w:rFonts w:ascii="Times New Roman" w:eastAsia="Times New Roman" w:hAnsi="Times New Roman" w:cs="Times New Roman"/>
                <w:color w:val="000000"/>
                <w:sz w:val="24"/>
                <w:szCs w:val="24"/>
                <w:lang w:val="kk-KZ" w:eastAsia="ru-RU"/>
              </w:rPr>
              <w:t>математика негіздері).</w:t>
            </w:r>
          </w:p>
          <w:p w14:paraId="7CB33BA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(біртекті заттардан топтар құрастыру және олардың біреуін бөліп көрсету дағдыларын қалыптастыру;) </w:t>
            </w:r>
            <w:r w:rsidRPr="00A57B3A">
              <w:rPr>
                <w:rFonts w:ascii="Times New Roman" w:eastAsia="Times New Roman" w:hAnsi="Times New Roman" w:cs="Times New Roman"/>
                <w:i/>
                <w:sz w:val="24"/>
                <w:szCs w:val="24"/>
                <w:lang w:val="kk-KZ" w:eastAsia="ru-RU"/>
              </w:rPr>
              <w:t>Қауіпсіздік ережесін сақтау.</w:t>
            </w:r>
          </w:p>
        </w:tc>
        <w:tc>
          <w:tcPr>
            <w:tcW w:w="977" w:type="pct"/>
            <w:gridSpan w:val="4"/>
            <w:tcBorders>
              <w:top w:val="single" w:sz="4" w:space="0" w:color="000000"/>
              <w:left w:val="single" w:sz="4" w:space="0" w:color="000000"/>
              <w:bottom w:val="single" w:sz="4" w:space="0" w:color="000000"/>
              <w:right w:val="single" w:sz="4" w:space="0" w:color="000000"/>
            </w:tcBorders>
            <w:hideMark/>
          </w:tcPr>
          <w:p w14:paraId="03052C79" w14:textId="77777777" w:rsidR="00A57B3A" w:rsidRPr="00A57B3A" w:rsidRDefault="00A57B3A" w:rsidP="00A57B3A">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Гүл бақшасын қараңыз.</w:t>
            </w:r>
          </w:p>
          <w:p w14:paraId="7887E28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A57B3A">
              <w:rPr>
                <w:rFonts w:ascii="Times New Roman" w:eastAsia="Times New Roman" w:hAnsi="Times New Roman" w:cs="Times New Roman"/>
                <w:sz w:val="24"/>
                <w:szCs w:val="24"/>
                <w:lang w:val="kk-KZ" w:eastAsia="ru-RU"/>
              </w:rPr>
              <w:t xml:space="preserve">Еңбек: гүлзарды суару. Мақсаты: өсімдіктер әлеміне деген қамқорлық қатынасты тәрбиелеу </w:t>
            </w:r>
            <w:r w:rsidRPr="00A57B3A">
              <w:rPr>
                <w:rFonts w:ascii="Times New Roman" w:eastAsia="Times New Roman" w:hAnsi="Times New Roman" w:cs="Times New Roman"/>
                <w:color w:val="000000"/>
                <w:sz w:val="24"/>
                <w:szCs w:val="24"/>
                <w:lang w:val="kk-KZ" w:eastAsia="ru-RU"/>
              </w:rPr>
              <w:t>(қоршаған ортамен таныстыру).</w:t>
            </w:r>
          </w:p>
          <w:p w14:paraId="1009C384" w14:textId="77777777" w:rsidR="00A57B3A" w:rsidRPr="00A57B3A" w:rsidRDefault="00A57B3A" w:rsidP="00A57B3A">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Қашықтағы материалы бар ойындар: руль, доптар, тізгіндер, машиналар.</w:t>
            </w:r>
          </w:p>
          <w:p w14:paraId="619E562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Мобильді ойын «Үлкен ит». Мақсаты: жылдам әрекет етуге үйрету </w:t>
            </w:r>
            <w:r w:rsidRPr="00A57B3A">
              <w:rPr>
                <w:rFonts w:ascii="Times New Roman" w:eastAsia="Times New Roman" w:hAnsi="Times New Roman" w:cs="Times New Roman"/>
                <w:color w:val="000000"/>
                <w:sz w:val="24"/>
                <w:szCs w:val="24"/>
                <w:lang w:val="kk-KZ" w:eastAsia="ru-RU"/>
              </w:rPr>
              <w:t>(дене дамуы</w:t>
            </w:r>
            <w:r w:rsidRPr="00A57B3A">
              <w:rPr>
                <w:rFonts w:ascii="Times New Roman" w:eastAsia="Times New Roman" w:hAnsi="Times New Roman" w:cs="Times New Roman"/>
                <w:sz w:val="24"/>
                <w:szCs w:val="24"/>
                <w:lang w:val="kk-KZ" w:eastAsia="ru-RU"/>
              </w:rPr>
              <w:t xml:space="preserve"> (сапта бір-бірлеп, түрлі бағытта жүгіру.) </w:t>
            </w:r>
          </w:p>
          <w:p w14:paraId="125CD12B" w14:textId="77777777" w:rsidR="00A57B3A" w:rsidRPr="00A57B3A" w:rsidRDefault="00A57B3A" w:rsidP="00A57B3A">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Құмға сурет саламыз. Құм ойындары. Мақсаты: жұмыстың нәтижесін көруге үйрету </w:t>
            </w:r>
            <w:r w:rsidRPr="00A57B3A">
              <w:rPr>
                <w:rFonts w:ascii="Times New Roman" w:eastAsia="Times New Roman" w:hAnsi="Times New Roman" w:cs="Times New Roman"/>
                <w:color w:val="000000"/>
                <w:sz w:val="24"/>
                <w:szCs w:val="24"/>
                <w:lang w:val="kk-KZ" w:eastAsia="ru-RU"/>
              </w:rPr>
              <w:t xml:space="preserve">( сурет </w:t>
            </w:r>
            <w:r w:rsidRPr="00A57B3A">
              <w:rPr>
                <w:rFonts w:ascii="Times New Roman" w:eastAsia="Times New Roman" w:hAnsi="Times New Roman" w:cs="Times New Roman"/>
                <w:color w:val="000000"/>
                <w:sz w:val="24"/>
                <w:szCs w:val="24"/>
                <w:lang w:val="kk-KZ" w:eastAsia="ru-RU"/>
              </w:rPr>
              <w:lastRenderedPageBreak/>
              <w:t>салу).</w:t>
            </w:r>
            <w:r w:rsidRPr="00A57B3A">
              <w:rPr>
                <w:rFonts w:ascii="Times New Roman" w:eastAsia="Times New Roman" w:hAnsi="Times New Roman" w:cs="Times New Roman"/>
                <w:bCs/>
                <w:color w:val="000000"/>
                <w:sz w:val="24"/>
                <w:szCs w:val="24"/>
                <w:lang w:val="kk-KZ" w:eastAsia="ru-RU"/>
              </w:rPr>
              <w:t>(бояулармен жұмыс жасауды жетілдіру)</w:t>
            </w:r>
            <w:r w:rsidRPr="00A57B3A">
              <w:rPr>
                <w:rFonts w:ascii="Times New Roman" w:eastAsia="Times New Roman" w:hAnsi="Times New Roman" w:cs="Times New Roman"/>
                <w:sz w:val="24"/>
                <w:szCs w:val="24"/>
                <w:lang w:val="kk-KZ" w:eastAsia="ru-RU"/>
              </w:rPr>
              <w:t xml:space="preserve"> </w:t>
            </w:r>
            <w:r w:rsidRPr="00A57B3A">
              <w:rPr>
                <w:rFonts w:ascii="Times New Roman" w:eastAsia="Times New Roman" w:hAnsi="Times New Roman" w:cs="Times New Roman"/>
                <w:i/>
                <w:sz w:val="24"/>
                <w:szCs w:val="24"/>
                <w:lang w:val="kk-KZ" w:eastAsia="ru-RU"/>
              </w:rPr>
              <w:t>Қауіпсіздік ережесін сақтау.</w:t>
            </w:r>
          </w:p>
        </w:tc>
      </w:tr>
    </w:tbl>
    <w:p w14:paraId="2C3C71E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vanish/>
          <w:sz w:val="24"/>
          <w:szCs w:val="24"/>
          <w:lang w:val="kk-KZ" w:eastAsia="ru-RU"/>
        </w:rPr>
      </w:pPr>
    </w:p>
    <w:p w14:paraId="25E9ECF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vanish/>
          <w:sz w:val="24"/>
          <w:szCs w:val="24"/>
          <w:lang w:val="kk-KZ" w:eastAsia="ru-RU"/>
        </w:rPr>
      </w:pPr>
    </w:p>
    <w:tbl>
      <w:tblPr>
        <w:tblpPr w:leftFromText="180" w:rightFromText="180" w:bottomFromText="160" w:vertAnchor="text" w:horzAnchor="margin" w:tblpX="10" w:tblpY="1"/>
        <w:tblW w:w="52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012"/>
        <w:gridCol w:w="2423"/>
        <w:gridCol w:w="2283"/>
        <w:gridCol w:w="2713"/>
        <w:gridCol w:w="2710"/>
        <w:gridCol w:w="3001"/>
      </w:tblGrid>
      <w:tr w:rsidR="00A57B3A" w:rsidRPr="00A57B3A" w14:paraId="64EBD1E9" w14:textId="77777777" w:rsidTr="002E340E">
        <w:trPr>
          <w:trHeight w:val="356"/>
        </w:trPr>
        <w:tc>
          <w:tcPr>
            <w:tcW w:w="664" w:type="pct"/>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1752"/>
            </w:tblGrid>
            <w:tr w:rsidR="00A57B3A" w:rsidRPr="00A57B3A" w14:paraId="5C75FCB6" w14:textId="77777777" w:rsidTr="002E340E">
              <w:trPr>
                <w:trHeight w:val="109"/>
              </w:trPr>
              <w:tc>
                <w:tcPr>
                  <w:tcW w:w="1752" w:type="dxa"/>
                  <w:tcBorders>
                    <w:top w:val="nil"/>
                    <w:left w:val="nil"/>
                    <w:bottom w:val="nil"/>
                    <w:right w:val="nil"/>
                  </w:tcBorders>
                  <w:hideMark/>
                </w:tcPr>
                <w:p w14:paraId="1A341E2A" w14:textId="77777777" w:rsidR="00A57B3A" w:rsidRPr="00A57B3A" w:rsidRDefault="00A57B3A" w:rsidP="00A57B3A">
                  <w:pPr>
                    <w:framePr w:hSpace="180" w:wrap="around" w:vAnchor="text" w:hAnchor="margin" w:x="10" w:y="1"/>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kk-KZ" w:eastAsia="ru-RU"/>
                    </w:rPr>
                    <w:t xml:space="preserve">Серуеннен оралу </w:t>
                  </w:r>
                </w:p>
              </w:tc>
            </w:tr>
          </w:tbl>
          <w:p w14:paraId="356CA89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4336" w:type="pct"/>
            <w:gridSpan w:val="5"/>
            <w:tcBorders>
              <w:top w:val="single" w:sz="4" w:space="0" w:color="000000"/>
              <w:left w:val="single" w:sz="4" w:space="0" w:color="000000"/>
              <w:bottom w:val="single" w:sz="4" w:space="0" w:color="000000"/>
              <w:right w:val="single" w:sz="4" w:space="0" w:color="000000"/>
            </w:tcBorders>
            <w:hideMark/>
          </w:tcPr>
          <w:p w14:paraId="248C4D7F" w14:textId="77777777" w:rsidR="00A57B3A" w:rsidRPr="00A57B3A" w:rsidRDefault="00A57B3A" w:rsidP="00A57B3A">
            <w:pPr>
              <w:spacing w:after="0" w:line="240" w:lineRule="auto"/>
              <w:rPr>
                <w:rFonts w:ascii="Times New Roman" w:eastAsia="Calibri" w:hAnsi="Times New Roman" w:cs="Times New Roman"/>
                <w:sz w:val="24"/>
                <w:szCs w:val="24"/>
                <w:lang w:val="kk-KZ" w:eastAsia="ru-RU"/>
              </w:rPr>
            </w:pPr>
            <w:r w:rsidRPr="00A57B3A">
              <w:rPr>
                <w:rFonts w:ascii="Times New Roman" w:eastAsia="Calibri" w:hAnsi="Times New Roman" w:cs="Times New Roman"/>
                <w:sz w:val="24"/>
                <w:szCs w:val="24"/>
                <w:lang w:val="kk-KZ" w:eastAsia="ru-RU"/>
              </w:rPr>
              <w:t>Тез киіну және шешіну қабілетін арттыру. Гардеробыңызда тазалық пен тәртіпті өз бетінше сақтау қабілетін күшейтіңіз.</w:t>
            </w:r>
          </w:p>
          <w:p w14:paraId="3585D429" w14:textId="77777777" w:rsidR="00A57B3A" w:rsidRPr="00A57B3A" w:rsidRDefault="00A57B3A" w:rsidP="00A57B3A">
            <w:pPr>
              <w:spacing w:after="0" w:line="240" w:lineRule="auto"/>
              <w:rPr>
                <w:rFonts w:ascii="Times New Roman" w:eastAsia="Calibri" w:hAnsi="Times New Roman" w:cs="Times New Roman"/>
                <w:sz w:val="24"/>
                <w:szCs w:val="24"/>
                <w:lang w:val="kk-KZ" w:eastAsia="ru-RU"/>
              </w:rPr>
            </w:pPr>
            <w:r w:rsidRPr="00A57B3A">
              <w:rPr>
                <w:rFonts w:ascii="Times New Roman" w:eastAsia="Calibri" w:hAnsi="Times New Roman" w:cs="Times New Roman"/>
                <w:sz w:val="24"/>
                <w:szCs w:val="24"/>
                <w:lang w:val="kk-KZ" w:eastAsia="ru-RU"/>
              </w:rPr>
              <w:t xml:space="preserve">Әңгімелесу «Біз гардеробта заттарды қалай ретке келтіреміз </w:t>
            </w:r>
          </w:p>
          <w:p w14:paraId="6A28E642" w14:textId="77777777" w:rsidR="00A57B3A" w:rsidRPr="00A57B3A" w:rsidRDefault="00A57B3A" w:rsidP="00A57B3A">
            <w:pPr>
              <w:spacing w:after="0" w:line="240" w:lineRule="auto"/>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sz w:val="24"/>
                <w:szCs w:val="24"/>
                <w:lang w:val="kk-KZ" w:eastAsia="ru-RU"/>
              </w:rPr>
              <w:t>Маған көмек керек емес</w:t>
            </w:r>
          </w:p>
          <w:p w14:paraId="3E16691D" w14:textId="77777777" w:rsidR="00A57B3A" w:rsidRPr="00A57B3A" w:rsidRDefault="00A57B3A" w:rsidP="00A57B3A">
            <w:pPr>
              <w:spacing w:after="0" w:line="240" w:lineRule="auto"/>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sz w:val="24"/>
                <w:szCs w:val="24"/>
                <w:lang w:val="kk-KZ" w:eastAsia="ru-RU"/>
              </w:rPr>
              <w:t>Мен курткамды шешіп аламын</w:t>
            </w:r>
          </w:p>
          <w:p w14:paraId="7CCB5007" w14:textId="77777777" w:rsidR="00A57B3A" w:rsidRPr="00A57B3A" w:rsidRDefault="00A57B3A" w:rsidP="00A57B3A">
            <w:pPr>
              <w:spacing w:after="0" w:line="240" w:lineRule="auto"/>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sz w:val="24"/>
                <w:szCs w:val="24"/>
                <w:lang w:val="kk-KZ" w:eastAsia="ru-RU"/>
              </w:rPr>
              <w:t>Мен аяқ киімімді және аяқ киімімді шешемін</w:t>
            </w:r>
          </w:p>
          <w:p w14:paraId="1ECA1C39" w14:textId="77777777" w:rsidR="00A57B3A" w:rsidRPr="00A57B3A" w:rsidRDefault="00A57B3A" w:rsidP="00A57B3A">
            <w:pPr>
              <w:spacing w:after="0" w:line="240" w:lineRule="auto"/>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sz w:val="24"/>
                <w:szCs w:val="24"/>
                <w:lang w:val="kk-KZ" w:eastAsia="ru-RU"/>
              </w:rPr>
              <w:t>Мен оны суреті бар шкафқа саламын.</w:t>
            </w:r>
          </w:p>
          <w:p w14:paraId="4AA97DF7" w14:textId="77777777" w:rsidR="00A57B3A" w:rsidRPr="00A57B3A" w:rsidRDefault="00A57B3A" w:rsidP="00A57B3A">
            <w:pPr>
              <w:spacing w:after="0" w:line="240" w:lineRule="auto"/>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sz w:val="24"/>
                <w:szCs w:val="24"/>
                <w:lang w:val="kk-KZ" w:eastAsia="ru-RU"/>
              </w:rPr>
              <w:t>Мұқият тыңдау:</w:t>
            </w:r>
          </w:p>
          <w:p w14:paraId="63523C9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sz w:val="24"/>
                <w:szCs w:val="24"/>
                <w:lang w:val="kk-KZ" w:eastAsia="ru-RU"/>
              </w:rPr>
              <w:t>Мен тәуелсізмін! (</w:t>
            </w:r>
            <w:r w:rsidRPr="00A57B3A">
              <w:rPr>
                <w:rFonts w:ascii="Times New Roman" w:eastAsia="Times New Roman" w:hAnsi="Times New Roman" w:cs="Times New Roman"/>
                <w:color w:val="000000"/>
                <w:sz w:val="24"/>
                <w:szCs w:val="24"/>
                <w:lang w:val="kk-KZ" w:eastAsia="ru-RU"/>
              </w:rPr>
              <w:t>көркем сөз)</w:t>
            </w:r>
            <w:r w:rsidRPr="00A57B3A">
              <w:rPr>
                <w:rFonts w:ascii="Times New Roman" w:eastAsia="Times New Roman" w:hAnsi="Times New Roman" w:cs="Times New Roman"/>
                <w:sz w:val="24"/>
                <w:szCs w:val="24"/>
                <w:lang w:val="kk-KZ" w:eastAsia="ru-RU"/>
              </w:rPr>
              <w:t xml:space="preserve"> (баяндау сипатын сезінуге баулу;) </w:t>
            </w:r>
          </w:p>
        </w:tc>
      </w:tr>
      <w:tr w:rsidR="00A57B3A" w:rsidRPr="00A57B3A" w14:paraId="66C5AF49" w14:textId="77777777" w:rsidTr="002E340E">
        <w:trPr>
          <w:trHeight w:val="530"/>
        </w:trPr>
        <w:tc>
          <w:tcPr>
            <w:tcW w:w="664" w:type="pct"/>
            <w:tcBorders>
              <w:top w:val="single" w:sz="4" w:space="0" w:color="000000"/>
              <w:left w:val="single" w:sz="4" w:space="0" w:color="000000"/>
              <w:bottom w:val="single" w:sz="4" w:space="0" w:color="000000"/>
              <w:right w:val="single" w:sz="4" w:space="0" w:color="000000"/>
            </w:tcBorders>
            <w:hideMark/>
          </w:tcPr>
          <w:p w14:paraId="45E0BC0C" w14:textId="77777777" w:rsidR="00A57B3A" w:rsidRPr="00A57B3A" w:rsidRDefault="00A57B3A" w:rsidP="00A57B3A">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00" w:type="pct"/>
            <w:tcBorders>
              <w:top w:val="single" w:sz="4" w:space="0" w:color="000000"/>
              <w:left w:val="single" w:sz="4" w:space="0" w:color="000000"/>
              <w:bottom w:val="single" w:sz="4" w:space="0" w:color="000000"/>
              <w:right w:val="single" w:sz="4" w:space="0" w:color="000000"/>
            </w:tcBorders>
          </w:tcPr>
          <w:p w14:paraId="599B017C" w14:textId="77777777" w:rsidR="00A57B3A" w:rsidRPr="00A57B3A" w:rsidRDefault="00A57B3A" w:rsidP="00A57B3A">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Тақпақ</w:t>
            </w:r>
          </w:p>
          <w:p w14:paraId="2A94C5D1" w14:textId="77777777" w:rsidR="00A57B3A" w:rsidRPr="00A57B3A" w:rsidRDefault="00A57B3A" w:rsidP="00A57B3A">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Нан анасы-бидаймын,</w:t>
            </w:r>
          </w:p>
          <w:p w14:paraId="2875BF9D" w14:textId="77777777" w:rsidR="00A57B3A" w:rsidRPr="00A57B3A" w:rsidRDefault="00A57B3A" w:rsidP="00A57B3A">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Елге астық сыйлаймын.</w:t>
            </w:r>
          </w:p>
          <w:p w14:paraId="4844B7F6" w14:textId="77777777" w:rsidR="00A57B3A" w:rsidRPr="00A57B3A" w:rsidRDefault="00A57B3A" w:rsidP="00A57B3A">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Дәнім толып піскенде,</w:t>
            </w:r>
          </w:p>
          <w:p w14:paraId="0F522E9D" w14:textId="77777777" w:rsidR="00A57B3A" w:rsidRPr="00A57B3A" w:rsidRDefault="00A57B3A" w:rsidP="00A57B3A">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Қауызыма сыймаймын.</w:t>
            </w:r>
          </w:p>
          <w:p w14:paraId="5ED2F32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(тілдің көркемдігін сезіну)</w:t>
            </w:r>
          </w:p>
          <w:p w14:paraId="5DC63EBC" w14:textId="77777777" w:rsidR="00A57B3A" w:rsidRPr="00A57B3A" w:rsidRDefault="00A57B3A" w:rsidP="00A57B3A">
            <w:pPr>
              <w:adjustRightInd w:val="0"/>
              <w:spacing w:after="200" w:line="276" w:lineRule="auto"/>
              <w:rPr>
                <w:rFonts w:ascii="Times New Roman" w:eastAsia="Calibri" w:hAnsi="Times New Roman" w:cs="Times New Roman"/>
                <w:i/>
                <w:sz w:val="24"/>
                <w:szCs w:val="24"/>
                <w:lang w:val="kk-KZ" w:eastAsia="ru-RU"/>
              </w:rPr>
            </w:pPr>
            <w:r w:rsidRPr="00A57B3A">
              <w:rPr>
                <w:rFonts w:ascii="Times New Roman" w:eastAsia="Calibri" w:hAnsi="Times New Roman" w:cs="Times New Roman"/>
                <w:i/>
                <w:sz w:val="24"/>
                <w:szCs w:val="24"/>
                <w:lang w:val="kk-KZ" w:eastAsia="ru-RU"/>
              </w:rPr>
              <w:t>Ұлттық ойын: «Қыз қуу»</w:t>
            </w:r>
          </w:p>
          <w:p w14:paraId="196194E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FF0000"/>
                <w:sz w:val="24"/>
                <w:szCs w:val="24"/>
                <w:lang w:val="kk-KZ" w:eastAsia="ru-RU"/>
              </w:rPr>
            </w:pPr>
          </w:p>
        </w:tc>
        <w:tc>
          <w:tcPr>
            <w:tcW w:w="754" w:type="pct"/>
            <w:tcBorders>
              <w:top w:val="single" w:sz="4" w:space="0" w:color="000000"/>
              <w:left w:val="single" w:sz="4" w:space="0" w:color="000000"/>
              <w:bottom w:val="single" w:sz="4" w:space="0" w:color="000000"/>
              <w:right w:val="single" w:sz="4" w:space="0" w:color="000000"/>
            </w:tcBorders>
          </w:tcPr>
          <w:p w14:paraId="4F9A3D41" w14:textId="77777777" w:rsidR="00A57B3A" w:rsidRPr="00A57B3A" w:rsidRDefault="00A57B3A" w:rsidP="00A57B3A">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Сюжетті рөлдік ойын: «Дүкенші»</w:t>
            </w:r>
          </w:p>
          <w:p w14:paraId="6B2CD08F" w14:textId="77777777" w:rsidR="00A57B3A" w:rsidRPr="00A57B3A" w:rsidRDefault="00A57B3A" w:rsidP="00A57B3A">
            <w:pPr>
              <w:shd w:val="clear" w:color="auto" w:fill="FFFFFF"/>
              <w:spacing w:after="0" w:line="240" w:lineRule="auto"/>
              <w:textAlignment w:val="baseline"/>
              <w:rPr>
                <w:rFonts w:ascii="Times New Roman" w:eastAsia="Times New Roman" w:hAnsi="Times New Roman" w:cs="Times New Roman"/>
                <w:sz w:val="24"/>
                <w:szCs w:val="24"/>
                <w:shd w:val="clear" w:color="auto" w:fill="FFFFFF"/>
                <w:lang w:val="kk-KZ" w:eastAsia="ru-RU"/>
              </w:rPr>
            </w:pPr>
            <w:r w:rsidRPr="00A57B3A">
              <w:rPr>
                <w:rFonts w:ascii="Times New Roman" w:eastAsia="Times New Roman" w:hAnsi="Times New Roman" w:cs="Times New Roman"/>
                <w:sz w:val="24"/>
                <w:szCs w:val="24"/>
                <w:shd w:val="clear" w:color="auto" w:fill="FFFFFF"/>
                <w:lang w:val="kk-KZ" w:eastAsia="ru-RU"/>
              </w:rPr>
              <w:t>Мақсаты:сурет бойынша дүкенші мамандығының еңбегі жайлы әңгімелеу.</w:t>
            </w:r>
          </w:p>
          <w:p w14:paraId="3149F802" w14:textId="77777777" w:rsidR="00A57B3A" w:rsidRPr="00A57B3A" w:rsidRDefault="00A57B3A" w:rsidP="00A57B3A">
            <w:pPr>
              <w:adjustRightInd w:val="0"/>
              <w:spacing w:after="200" w:line="276" w:lineRule="auto"/>
              <w:rPr>
                <w:rFonts w:ascii="Times New Roman" w:eastAsia="Calibri" w:hAnsi="Times New Roman" w:cs="Times New Roman"/>
                <w:i/>
                <w:sz w:val="24"/>
                <w:szCs w:val="24"/>
                <w:lang w:val="kk-KZ" w:eastAsia="ru-RU"/>
              </w:rPr>
            </w:pPr>
            <w:r w:rsidRPr="00A57B3A">
              <w:rPr>
                <w:rFonts w:ascii="Times New Roman" w:eastAsia="Times New Roman" w:hAnsi="Times New Roman" w:cs="Times New Roman"/>
                <w:color w:val="000000"/>
                <w:sz w:val="24"/>
                <w:szCs w:val="24"/>
                <w:lang w:val="kk-KZ" w:eastAsia="ru-RU"/>
              </w:rPr>
              <w:t>(</w:t>
            </w:r>
            <w:r w:rsidRPr="00A57B3A">
              <w:rPr>
                <w:rFonts w:ascii="Times New Roman" w:eastAsia="Times New Roman" w:hAnsi="Times New Roman" w:cs="Times New Roman"/>
                <w:bCs/>
                <w:sz w:val="24"/>
                <w:szCs w:val="24"/>
                <w:lang w:val="kk-KZ" w:eastAsia="ru-RU"/>
              </w:rPr>
              <w:t>ересектердің көмегімен әңгіменің жалғасын және соңын ойдан шығару</w:t>
            </w:r>
            <w:r w:rsidRPr="00A57B3A">
              <w:rPr>
                <w:rFonts w:ascii="Times New Roman" w:eastAsia="Times New Roman" w:hAnsi="Times New Roman" w:cs="Times New Roman"/>
                <w:color w:val="000000"/>
                <w:sz w:val="24"/>
                <w:szCs w:val="24"/>
                <w:lang w:val="kk-KZ" w:eastAsia="ru-RU"/>
              </w:rPr>
              <w:t>.)</w:t>
            </w:r>
            <w:r w:rsidRPr="00A57B3A">
              <w:rPr>
                <w:rFonts w:ascii="Times New Roman" w:eastAsia="Calibri" w:hAnsi="Times New Roman" w:cs="Times New Roman"/>
                <w:i/>
                <w:sz w:val="24"/>
                <w:szCs w:val="24"/>
                <w:lang w:val="kk-KZ" w:eastAsia="ru-RU"/>
              </w:rPr>
              <w:t xml:space="preserve"> Ұлттық ойын: «Арқан тарту»</w:t>
            </w:r>
          </w:p>
          <w:p w14:paraId="7DBC3A8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896" w:type="pct"/>
            <w:tcBorders>
              <w:top w:val="single" w:sz="4" w:space="0" w:color="000000"/>
              <w:left w:val="single" w:sz="4" w:space="0" w:color="000000"/>
              <w:bottom w:val="single" w:sz="4" w:space="0" w:color="000000"/>
              <w:right w:val="single" w:sz="4" w:space="0" w:color="000000"/>
            </w:tcBorders>
          </w:tcPr>
          <w:p w14:paraId="391DD95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color w:val="000000"/>
                <w:sz w:val="24"/>
                <w:szCs w:val="24"/>
                <w:lang w:val="kk-KZ" w:eastAsia="ru-RU"/>
              </w:rPr>
              <w:t>Дидактикалық ойын: «Не артық»</w:t>
            </w:r>
          </w:p>
          <w:p w14:paraId="492763A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color w:val="000000"/>
                <w:sz w:val="24"/>
                <w:szCs w:val="24"/>
                <w:lang w:val="kk-KZ" w:eastAsia="ru-RU"/>
              </w:rPr>
              <w:t xml:space="preserve">Балалар тақтада ілініп тұрған суреттердің ішінен </w:t>
            </w:r>
            <w:r w:rsidRPr="00A57B3A">
              <w:rPr>
                <w:rFonts w:ascii="Times New Roman" w:eastAsia="Times New Roman" w:hAnsi="Times New Roman" w:cs="Times New Roman"/>
                <w:sz w:val="24"/>
                <w:szCs w:val="24"/>
                <w:lang w:val="kk-KZ" w:eastAsia="ru-RU"/>
              </w:rPr>
              <w:t xml:space="preserve">нан өндіруге қатысатын  адамдардың еңбектеріне </w:t>
            </w:r>
            <w:r w:rsidRPr="00A57B3A">
              <w:rPr>
                <w:rFonts w:ascii="Times New Roman" w:eastAsia="Times New Roman" w:hAnsi="Times New Roman" w:cs="Times New Roman"/>
                <w:color w:val="000000"/>
                <w:sz w:val="24"/>
                <w:szCs w:val="24"/>
                <w:lang w:val="kk-KZ" w:eastAsia="ru-RU"/>
              </w:rPr>
              <w:t>жатпайтын суреттерді алып тастайды.</w:t>
            </w:r>
          </w:p>
          <w:p w14:paraId="0725D17D" w14:textId="77777777" w:rsidR="00A57B3A" w:rsidRPr="00A57B3A" w:rsidRDefault="00A57B3A" w:rsidP="00A57B3A">
            <w:pPr>
              <w:adjustRightInd w:val="0"/>
              <w:spacing w:after="200" w:line="276" w:lineRule="auto"/>
              <w:rPr>
                <w:rFonts w:ascii="Times New Roman" w:eastAsia="Calibri" w:hAnsi="Times New Roman" w:cs="Times New Roman"/>
                <w:i/>
                <w:sz w:val="24"/>
                <w:szCs w:val="24"/>
                <w:lang w:val="kk-KZ" w:eastAsia="ru-RU"/>
              </w:rPr>
            </w:pPr>
            <w:r w:rsidRPr="00A57B3A">
              <w:rPr>
                <w:rFonts w:ascii="Times New Roman" w:eastAsia="Times New Roman" w:hAnsi="Times New Roman" w:cs="Times New Roman"/>
                <w:color w:val="000000"/>
                <w:sz w:val="24"/>
                <w:szCs w:val="24"/>
                <w:lang w:val="kk-KZ" w:eastAsia="ru-RU"/>
              </w:rPr>
              <w:t>(</w:t>
            </w:r>
            <w:r w:rsidRPr="00A57B3A">
              <w:rPr>
                <w:rFonts w:ascii="Times New Roman" w:eastAsia="Times New Roman" w:hAnsi="Times New Roman" w:cs="Times New Roman"/>
                <w:sz w:val="24"/>
                <w:szCs w:val="24"/>
                <w:lang w:val="kk-KZ" w:eastAsia="ru-RU"/>
              </w:rPr>
              <w:t>ересектердің көмегімен әңгіменің жалғасын және соңын ойдан шығару</w:t>
            </w:r>
            <w:r w:rsidRPr="00A57B3A">
              <w:rPr>
                <w:rFonts w:ascii="Times New Roman" w:eastAsia="Times New Roman" w:hAnsi="Times New Roman" w:cs="Times New Roman"/>
                <w:color w:val="000000"/>
                <w:sz w:val="24"/>
                <w:szCs w:val="24"/>
                <w:lang w:val="kk-KZ" w:eastAsia="ru-RU"/>
              </w:rPr>
              <w:t>)</w:t>
            </w:r>
            <w:r w:rsidRPr="00A57B3A">
              <w:rPr>
                <w:rFonts w:ascii="Times New Roman" w:eastAsia="Calibri" w:hAnsi="Times New Roman" w:cs="Times New Roman"/>
                <w:i/>
                <w:sz w:val="24"/>
                <w:szCs w:val="24"/>
                <w:lang w:val="kk-KZ" w:eastAsia="ru-RU"/>
              </w:rPr>
              <w:t xml:space="preserve"> Ұлттық ойын: «Тақия»</w:t>
            </w:r>
          </w:p>
          <w:p w14:paraId="50E24C2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895" w:type="pct"/>
            <w:tcBorders>
              <w:top w:val="single" w:sz="4" w:space="0" w:color="000000"/>
              <w:left w:val="single" w:sz="4" w:space="0" w:color="000000"/>
              <w:bottom w:val="single" w:sz="4" w:space="0" w:color="000000"/>
              <w:right w:val="single" w:sz="4" w:space="0" w:color="000000"/>
            </w:tcBorders>
          </w:tcPr>
          <w:p w14:paraId="1490404C" w14:textId="77777777" w:rsidR="00A57B3A" w:rsidRPr="00A57B3A" w:rsidRDefault="00A57B3A" w:rsidP="00A57B3A">
            <w:pPr>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color w:val="000000"/>
                <w:sz w:val="24"/>
                <w:szCs w:val="24"/>
                <w:lang w:val="kk-KZ" w:eastAsia="ru-RU"/>
              </w:rPr>
              <w:t>дидДидактикалық ойын:«Кім жытез?</w:t>
            </w:r>
            <w:r w:rsidRPr="00A57B3A">
              <w:rPr>
                <w:rFonts w:ascii="Times New Roman" w:eastAsia="Times New Roman" w:hAnsi="Times New Roman" w:cs="Times New Roman"/>
                <w:bCs/>
                <w:color w:val="000000"/>
                <w:sz w:val="24"/>
                <w:szCs w:val="24"/>
                <w:lang w:val="kk-KZ" w:eastAsia="ru-RU"/>
              </w:rPr>
              <w:t xml:space="preserve">» </w:t>
            </w:r>
          </w:p>
          <w:p w14:paraId="7CFF6C10" w14:textId="77777777" w:rsidR="00A57B3A" w:rsidRPr="00A57B3A" w:rsidRDefault="00A57B3A" w:rsidP="00A57B3A">
            <w:pPr>
              <w:spacing w:after="0" w:line="240" w:lineRule="auto"/>
              <w:rPr>
                <w:rFonts w:ascii="Times New Roman" w:eastAsia="Times New Roman" w:hAnsi="Times New Roman" w:cs="Times New Roman"/>
                <w:bCs/>
                <w:color w:val="000000"/>
                <w:sz w:val="24"/>
                <w:szCs w:val="24"/>
                <w:lang w:val="kk-KZ" w:eastAsia="ru-RU"/>
              </w:rPr>
            </w:pPr>
            <w:r w:rsidRPr="00A57B3A">
              <w:rPr>
                <w:rFonts w:ascii="Times New Roman" w:eastAsia="Times New Roman" w:hAnsi="Times New Roman" w:cs="Times New Roman"/>
                <w:bCs/>
                <w:color w:val="000000"/>
                <w:sz w:val="24"/>
                <w:szCs w:val="24"/>
                <w:lang w:val="kk-KZ" w:eastAsia="ru-RU"/>
              </w:rPr>
              <w:t>Кішкентай карточкаларға әртүрлі құстар, үй жануарлары, жеміс-жидектер, нан қайдан шыққан т.б суреттері салынған, оларды тақырыпқа сай жинастыру қажет.</w:t>
            </w:r>
          </w:p>
          <w:p w14:paraId="6DE19473" w14:textId="77777777" w:rsidR="00A57B3A" w:rsidRPr="00A57B3A" w:rsidRDefault="00A57B3A" w:rsidP="00A57B3A">
            <w:pPr>
              <w:adjustRightInd w:val="0"/>
              <w:spacing w:after="200" w:line="276" w:lineRule="auto"/>
              <w:rPr>
                <w:rFonts w:ascii="Times New Roman" w:eastAsia="Calibri" w:hAnsi="Times New Roman" w:cs="Times New Roman"/>
                <w:i/>
                <w:sz w:val="24"/>
                <w:szCs w:val="24"/>
                <w:lang w:val="kk-KZ" w:eastAsia="ru-RU"/>
              </w:rPr>
            </w:pPr>
            <w:r w:rsidRPr="00A57B3A">
              <w:rPr>
                <w:rFonts w:ascii="Times New Roman" w:eastAsia="Times New Roman" w:hAnsi="Times New Roman" w:cs="Times New Roman"/>
                <w:color w:val="000000"/>
                <w:sz w:val="24"/>
                <w:szCs w:val="24"/>
                <w:lang w:val="kk-KZ" w:eastAsia="ru-RU"/>
              </w:rPr>
              <w:t>(</w:t>
            </w:r>
            <w:r w:rsidRPr="00A57B3A">
              <w:rPr>
                <w:rFonts w:ascii="Times New Roman" w:eastAsia="Times New Roman" w:hAnsi="Times New Roman" w:cs="Times New Roman"/>
                <w:bCs/>
                <w:sz w:val="24"/>
                <w:szCs w:val="24"/>
                <w:lang w:val="kk-KZ" w:eastAsia="ru-RU"/>
              </w:rPr>
              <w:t>ересектердің көмегімен әңгіменің жалғасын және соңын ойдан шығару</w:t>
            </w:r>
            <w:r w:rsidRPr="00A57B3A">
              <w:rPr>
                <w:rFonts w:ascii="Times New Roman" w:eastAsia="Times New Roman" w:hAnsi="Times New Roman" w:cs="Times New Roman"/>
                <w:color w:val="000000"/>
                <w:sz w:val="24"/>
                <w:szCs w:val="24"/>
                <w:lang w:val="kk-KZ" w:eastAsia="ru-RU"/>
              </w:rPr>
              <w:t>.)</w:t>
            </w:r>
            <w:r w:rsidRPr="00A57B3A">
              <w:rPr>
                <w:rFonts w:ascii="Times New Roman" w:eastAsia="Calibri" w:hAnsi="Times New Roman" w:cs="Times New Roman"/>
                <w:i/>
                <w:sz w:val="24"/>
                <w:szCs w:val="24"/>
                <w:lang w:val="kk-KZ" w:eastAsia="ru-RU"/>
              </w:rPr>
              <w:t xml:space="preserve"> Ұлттық ойын: «Орамал»</w:t>
            </w:r>
          </w:p>
          <w:p w14:paraId="0208FCB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991" w:type="pct"/>
            <w:tcBorders>
              <w:top w:val="single" w:sz="4" w:space="0" w:color="000000"/>
              <w:left w:val="single" w:sz="4" w:space="0" w:color="000000"/>
              <w:bottom w:val="single" w:sz="4" w:space="0" w:color="000000"/>
              <w:right w:val="single" w:sz="4" w:space="0" w:color="000000"/>
            </w:tcBorders>
          </w:tcPr>
          <w:p w14:paraId="2DD2979F" w14:textId="77777777" w:rsidR="00A57B3A" w:rsidRPr="00A57B3A" w:rsidRDefault="00A57B3A" w:rsidP="00A57B3A">
            <w:pPr>
              <w:widowControl w:val="0"/>
              <w:autoSpaceDE w:val="0"/>
              <w:autoSpaceDN w:val="0"/>
              <w:spacing w:after="0" w:line="240" w:lineRule="auto"/>
              <w:jc w:val="both"/>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color w:val="000000"/>
                <w:sz w:val="24"/>
                <w:szCs w:val="24"/>
                <w:lang w:val="kk-KZ" w:eastAsia="ru-RU"/>
              </w:rPr>
              <w:t>Қимыл-қозғалыс ойын: «Күн және түн»  </w:t>
            </w:r>
          </w:p>
          <w:p w14:paraId="030F84A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color w:val="000000"/>
                <w:sz w:val="24"/>
                <w:szCs w:val="24"/>
                <w:lang w:val="kk-KZ" w:eastAsia="ru-RU"/>
              </w:rPr>
              <w:t>«Күн» белгісін бергенде, балалар күледі, жүгіреді, секіреді, т.б. Ал «Түн» белгісін бергенде, қозғалыстарын тыйып, бәрі «ұйықтайды»</w:t>
            </w:r>
          </w:p>
          <w:p w14:paraId="05600B7A" w14:textId="77777777" w:rsidR="00A57B3A" w:rsidRPr="00A57B3A" w:rsidRDefault="00A57B3A" w:rsidP="00A57B3A">
            <w:pPr>
              <w:adjustRightInd w:val="0"/>
              <w:spacing w:after="200" w:line="276" w:lineRule="auto"/>
              <w:rPr>
                <w:rFonts w:ascii="Times New Roman" w:eastAsia="Calibri" w:hAnsi="Times New Roman" w:cs="Times New Roman"/>
                <w:i/>
                <w:sz w:val="24"/>
                <w:szCs w:val="24"/>
                <w:lang w:val="kk-KZ" w:eastAsia="ru-RU"/>
              </w:rPr>
            </w:pPr>
            <w:r w:rsidRPr="00A57B3A">
              <w:rPr>
                <w:rFonts w:ascii="Times New Roman" w:eastAsia="Times New Roman" w:hAnsi="Times New Roman" w:cs="Times New Roman"/>
                <w:sz w:val="24"/>
                <w:szCs w:val="24"/>
                <w:lang w:val="kk-KZ" w:eastAsia="ru-RU"/>
              </w:rPr>
              <w:t>(жүруді жүгірумен, секірумен, басқа қимылдармен кезектестіру, қол мен аяқ қимылын үйлестіру, бой түзулігін дұрыс сақта</w:t>
            </w:r>
            <w:r w:rsidRPr="00A57B3A">
              <w:rPr>
                <w:rFonts w:ascii="Times New Roman" w:eastAsia="Calibri" w:hAnsi="Times New Roman" w:cs="Times New Roman"/>
                <w:i/>
                <w:sz w:val="24"/>
                <w:szCs w:val="24"/>
                <w:lang w:val="kk-KZ" w:eastAsia="ru-RU"/>
              </w:rPr>
              <w:t xml:space="preserve"> </w:t>
            </w:r>
            <w:r w:rsidRPr="00A57B3A">
              <w:rPr>
                <w:rFonts w:ascii="Times New Roman" w:eastAsia="Times New Roman" w:hAnsi="Times New Roman" w:cs="Times New Roman"/>
                <w:sz w:val="24"/>
                <w:szCs w:val="24"/>
                <w:lang w:val="kk-KZ" w:eastAsia="ru-RU"/>
              </w:rPr>
              <w:t>у;)</w:t>
            </w:r>
            <w:r w:rsidRPr="00A57B3A">
              <w:rPr>
                <w:rFonts w:ascii="Times New Roman" w:eastAsia="Calibri" w:hAnsi="Times New Roman" w:cs="Times New Roman"/>
                <w:i/>
                <w:sz w:val="24"/>
                <w:szCs w:val="24"/>
                <w:lang w:val="kk-KZ" w:eastAsia="ru-RU"/>
              </w:rPr>
              <w:t xml:space="preserve"> Ұлттық ойын: «Ақ сүйек»</w:t>
            </w:r>
          </w:p>
          <w:p w14:paraId="50A50BE2" w14:textId="77777777" w:rsidR="00A57B3A" w:rsidRPr="00A57B3A" w:rsidRDefault="00A57B3A" w:rsidP="00A57B3A">
            <w:pPr>
              <w:adjustRightInd w:val="0"/>
              <w:spacing w:after="200" w:line="276" w:lineRule="auto"/>
              <w:rPr>
                <w:rFonts w:ascii="Times New Roman" w:eastAsia="Times New Roman" w:hAnsi="Times New Roman" w:cs="Times New Roman"/>
                <w:sz w:val="24"/>
                <w:szCs w:val="24"/>
                <w:lang w:val="kk-KZ" w:eastAsia="ru-RU"/>
              </w:rPr>
            </w:pPr>
          </w:p>
        </w:tc>
      </w:tr>
      <w:tr w:rsidR="00A57B3A" w:rsidRPr="00A57B3A" w14:paraId="0D53EA59" w14:textId="77777777" w:rsidTr="002E340E">
        <w:trPr>
          <w:trHeight w:val="280"/>
        </w:trPr>
        <w:tc>
          <w:tcPr>
            <w:tcW w:w="664" w:type="pct"/>
            <w:tcBorders>
              <w:top w:val="single" w:sz="4" w:space="0" w:color="000000"/>
              <w:left w:val="single" w:sz="4" w:space="0" w:color="000000"/>
              <w:bottom w:val="single" w:sz="4" w:space="0" w:color="000000"/>
              <w:right w:val="single" w:sz="4" w:space="0" w:color="000000"/>
            </w:tcBorders>
            <w:hideMark/>
          </w:tcPr>
          <w:p w14:paraId="48E27E67" w14:textId="77777777" w:rsidR="00A57B3A" w:rsidRPr="00A57B3A" w:rsidRDefault="00A57B3A" w:rsidP="00A57B3A">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sidRPr="00A57B3A">
              <w:rPr>
                <w:rFonts w:ascii="Times New Roman" w:eastAsia="Calibri" w:hAnsi="Times New Roman" w:cs="Times New Roman"/>
                <w:color w:val="000000"/>
                <w:sz w:val="24"/>
                <w:szCs w:val="24"/>
                <w:lang w:val="ru-RU" w:eastAsia="ru-RU"/>
              </w:rPr>
              <w:t xml:space="preserve">Балалардың үйге қайтуы </w:t>
            </w:r>
          </w:p>
        </w:tc>
        <w:tc>
          <w:tcPr>
            <w:tcW w:w="800" w:type="pct"/>
            <w:tcBorders>
              <w:top w:val="single" w:sz="4" w:space="0" w:color="000000"/>
              <w:left w:val="single" w:sz="4" w:space="0" w:color="000000"/>
              <w:bottom w:val="single" w:sz="4" w:space="0" w:color="000000"/>
              <w:right w:val="single" w:sz="4" w:space="0" w:color="auto"/>
            </w:tcBorders>
            <w:hideMark/>
          </w:tcPr>
          <w:p w14:paraId="34180B10" w14:textId="77777777" w:rsidR="00A57B3A" w:rsidRPr="00A57B3A" w:rsidRDefault="00A57B3A" w:rsidP="00A57B3A">
            <w:pPr>
              <w:spacing w:after="0" w:line="240" w:lineRule="auto"/>
              <w:rPr>
                <w:rFonts w:ascii="Times New Roman" w:eastAsia="Calibri" w:hAnsi="Times New Roman" w:cs="Times New Roman"/>
                <w:sz w:val="24"/>
                <w:szCs w:val="24"/>
                <w:lang w:val="kk-KZ" w:eastAsia="ru-RU"/>
              </w:rPr>
            </w:pPr>
            <w:r w:rsidRPr="00A57B3A">
              <w:rPr>
                <w:rFonts w:ascii="Times New Roman" w:eastAsia="Calibri" w:hAnsi="Times New Roman" w:cs="Times New Roman"/>
                <w:sz w:val="24"/>
                <w:szCs w:val="24"/>
                <w:lang w:val="kk-KZ" w:eastAsia="ru-RU"/>
              </w:rPr>
              <w:t>Ата-аналармен өткен күн туралы, балалардың жетістіктері туралы әңгімелесу</w:t>
            </w:r>
          </w:p>
        </w:tc>
        <w:tc>
          <w:tcPr>
            <w:tcW w:w="754" w:type="pct"/>
            <w:tcBorders>
              <w:top w:val="single" w:sz="4" w:space="0" w:color="000000"/>
              <w:left w:val="single" w:sz="4" w:space="0" w:color="auto"/>
              <w:bottom w:val="single" w:sz="4" w:space="0" w:color="000000"/>
              <w:right w:val="single" w:sz="4" w:space="0" w:color="000000"/>
            </w:tcBorders>
            <w:hideMark/>
          </w:tcPr>
          <w:p w14:paraId="196D2FE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Ата-аналармен балаларды оқыту мәселелері бойынша әңгімелесу</w:t>
            </w:r>
          </w:p>
        </w:tc>
        <w:tc>
          <w:tcPr>
            <w:tcW w:w="896" w:type="pct"/>
            <w:tcBorders>
              <w:top w:val="single" w:sz="4" w:space="0" w:color="000000"/>
              <w:left w:val="single" w:sz="4" w:space="0" w:color="000000"/>
              <w:bottom w:val="single" w:sz="4" w:space="0" w:color="000000"/>
              <w:right w:val="single" w:sz="4" w:space="0" w:color="000000"/>
            </w:tcBorders>
            <w:hideMark/>
          </w:tcPr>
          <w:p w14:paraId="0CD317D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Балаларға тәуелсіздік тәрбиесі туралы ата-аналармен әңгіме.</w:t>
            </w:r>
          </w:p>
        </w:tc>
        <w:tc>
          <w:tcPr>
            <w:tcW w:w="895" w:type="pct"/>
            <w:tcBorders>
              <w:top w:val="single" w:sz="4" w:space="0" w:color="000000"/>
              <w:left w:val="single" w:sz="4" w:space="0" w:color="000000"/>
              <w:bottom w:val="single" w:sz="4" w:space="0" w:color="000000"/>
              <w:right w:val="single" w:sz="4" w:space="0" w:color="auto"/>
            </w:tcBorders>
            <w:hideMark/>
          </w:tcPr>
          <w:p w14:paraId="19458C89" w14:textId="77777777" w:rsidR="00A57B3A" w:rsidRPr="00A57B3A" w:rsidRDefault="00A57B3A" w:rsidP="00A57B3A">
            <w:pPr>
              <w:spacing w:after="0" w:line="240" w:lineRule="auto"/>
              <w:rPr>
                <w:rFonts w:ascii="Times New Roman" w:eastAsia="Calibri" w:hAnsi="Times New Roman" w:cs="Times New Roman"/>
                <w:sz w:val="24"/>
                <w:szCs w:val="24"/>
                <w:lang w:val="kk-KZ" w:eastAsia="ru-RU"/>
              </w:rPr>
            </w:pPr>
            <w:r w:rsidRPr="00A57B3A">
              <w:rPr>
                <w:rFonts w:ascii="Times New Roman" w:eastAsia="Calibri" w:hAnsi="Times New Roman" w:cs="Times New Roman"/>
                <w:sz w:val="24"/>
                <w:szCs w:val="24"/>
                <w:lang w:val="kk-KZ" w:eastAsia="ru-RU"/>
              </w:rPr>
              <w:t xml:space="preserve">Ата-аналармен әңгімелесу. Төлем ақыны ескерту. </w:t>
            </w:r>
          </w:p>
        </w:tc>
        <w:tc>
          <w:tcPr>
            <w:tcW w:w="991" w:type="pct"/>
            <w:tcBorders>
              <w:top w:val="single" w:sz="4" w:space="0" w:color="000000"/>
              <w:left w:val="single" w:sz="4" w:space="0" w:color="auto"/>
              <w:bottom w:val="single" w:sz="4" w:space="0" w:color="000000"/>
              <w:right w:val="single" w:sz="4" w:space="0" w:color="000000"/>
            </w:tcBorders>
            <w:hideMark/>
          </w:tcPr>
          <w:p w14:paraId="1C2D34E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Ата аналарға демалысты жақсы өткізулеріне тілек білдіру.</w:t>
            </w:r>
          </w:p>
        </w:tc>
      </w:tr>
    </w:tbl>
    <w:p w14:paraId="67521D0A" w14:textId="77777777" w:rsidR="00A57B3A" w:rsidRPr="00A57B3A" w:rsidRDefault="00A57B3A" w:rsidP="00A57B3A">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lastRenderedPageBreak/>
        <w:t xml:space="preserve">Әдіскер:        З.К. Нургалиева           </w:t>
      </w:r>
    </w:p>
    <w:p w14:paraId="5430F82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Тәрбиеші:  Казкенова А.Ж</w:t>
      </w:r>
    </w:p>
    <w:p w14:paraId="75ABC84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p>
    <w:p w14:paraId="5A2E3D4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p>
    <w:p w14:paraId="3AF1BAB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p>
    <w:p w14:paraId="6694C3D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p>
    <w:p w14:paraId="742AD6C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p>
    <w:p w14:paraId="2A7E031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p>
    <w:p w14:paraId="3F49FDD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p>
    <w:p w14:paraId="149C3BE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p>
    <w:p w14:paraId="48B3177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p>
    <w:p w14:paraId="1997DE1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p>
    <w:p w14:paraId="722FD21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p>
    <w:p w14:paraId="2F9CF13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p>
    <w:p w14:paraId="32DD971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p>
    <w:p w14:paraId="79F9AF8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p>
    <w:p w14:paraId="7ACFE95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p>
    <w:p w14:paraId="1538A9D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p>
    <w:p w14:paraId="39D79BB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p>
    <w:p w14:paraId="1F7D2DF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p>
    <w:p w14:paraId="205A4EC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p>
    <w:p w14:paraId="438DED0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p>
    <w:p w14:paraId="36CB2E9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p>
    <w:p w14:paraId="2BC712C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p>
    <w:p w14:paraId="0F2901F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p>
    <w:p w14:paraId="333C284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p>
    <w:p w14:paraId="25E13E2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p>
    <w:p w14:paraId="4D1B01C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p>
    <w:p w14:paraId="394A5BF1" w14:textId="77777777" w:rsidR="00A57B3A" w:rsidRDefault="00A57B3A" w:rsidP="00A57B3A">
      <w:pPr>
        <w:widowControl w:val="0"/>
        <w:autoSpaceDE w:val="0"/>
        <w:autoSpaceDN w:val="0"/>
        <w:spacing w:after="0" w:line="240" w:lineRule="auto"/>
        <w:jc w:val="center"/>
        <w:rPr>
          <w:rFonts w:ascii="Times New Roman" w:eastAsia="Batang" w:hAnsi="Times New Roman" w:cs="Times New Roman"/>
          <w:b/>
          <w:bCs/>
          <w:sz w:val="24"/>
          <w:szCs w:val="24"/>
          <w:lang w:val="kk-KZ" w:eastAsia="ru-RU"/>
        </w:rPr>
      </w:pPr>
    </w:p>
    <w:p w14:paraId="06735841" w14:textId="77777777" w:rsidR="00A57B3A" w:rsidRDefault="00A57B3A" w:rsidP="00A57B3A">
      <w:pPr>
        <w:widowControl w:val="0"/>
        <w:autoSpaceDE w:val="0"/>
        <w:autoSpaceDN w:val="0"/>
        <w:spacing w:after="0" w:line="240" w:lineRule="auto"/>
        <w:jc w:val="center"/>
        <w:rPr>
          <w:rFonts w:ascii="Times New Roman" w:eastAsia="Batang" w:hAnsi="Times New Roman" w:cs="Times New Roman"/>
          <w:b/>
          <w:bCs/>
          <w:sz w:val="24"/>
          <w:szCs w:val="24"/>
          <w:lang w:val="kk-KZ" w:eastAsia="ru-RU"/>
        </w:rPr>
      </w:pPr>
    </w:p>
    <w:p w14:paraId="26CD714E" w14:textId="77777777" w:rsidR="00A57B3A" w:rsidRDefault="00A57B3A" w:rsidP="00A57B3A">
      <w:pPr>
        <w:widowControl w:val="0"/>
        <w:autoSpaceDE w:val="0"/>
        <w:autoSpaceDN w:val="0"/>
        <w:spacing w:after="0" w:line="240" w:lineRule="auto"/>
        <w:jc w:val="center"/>
        <w:rPr>
          <w:rFonts w:ascii="Times New Roman" w:eastAsia="Batang" w:hAnsi="Times New Roman" w:cs="Times New Roman"/>
          <w:b/>
          <w:bCs/>
          <w:sz w:val="24"/>
          <w:szCs w:val="24"/>
          <w:lang w:val="kk-KZ" w:eastAsia="ru-RU"/>
        </w:rPr>
      </w:pPr>
    </w:p>
    <w:p w14:paraId="096B3413" w14:textId="77777777" w:rsidR="00A57B3A" w:rsidRDefault="00A57B3A" w:rsidP="00A57B3A">
      <w:pPr>
        <w:widowControl w:val="0"/>
        <w:autoSpaceDE w:val="0"/>
        <w:autoSpaceDN w:val="0"/>
        <w:spacing w:after="0" w:line="240" w:lineRule="auto"/>
        <w:jc w:val="center"/>
        <w:rPr>
          <w:rFonts w:ascii="Times New Roman" w:eastAsia="Batang" w:hAnsi="Times New Roman" w:cs="Times New Roman"/>
          <w:b/>
          <w:bCs/>
          <w:sz w:val="24"/>
          <w:szCs w:val="24"/>
          <w:lang w:val="kk-KZ" w:eastAsia="ru-RU"/>
        </w:rPr>
      </w:pPr>
    </w:p>
    <w:p w14:paraId="1804694A" w14:textId="77777777" w:rsidR="00A57B3A" w:rsidRDefault="00A57B3A" w:rsidP="00A57B3A">
      <w:pPr>
        <w:widowControl w:val="0"/>
        <w:autoSpaceDE w:val="0"/>
        <w:autoSpaceDN w:val="0"/>
        <w:spacing w:after="0" w:line="240" w:lineRule="auto"/>
        <w:jc w:val="center"/>
        <w:rPr>
          <w:rFonts w:ascii="Times New Roman" w:eastAsia="Batang" w:hAnsi="Times New Roman" w:cs="Times New Roman"/>
          <w:b/>
          <w:bCs/>
          <w:sz w:val="24"/>
          <w:szCs w:val="24"/>
          <w:lang w:val="kk-KZ" w:eastAsia="ru-RU"/>
        </w:rPr>
      </w:pPr>
    </w:p>
    <w:p w14:paraId="20207A20" w14:textId="70B983DB" w:rsidR="00A57B3A" w:rsidRPr="00A57B3A" w:rsidRDefault="00A57B3A" w:rsidP="00A57B3A">
      <w:pPr>
        <w:widowControl w:val="0"/>
        <w:autoSpaceDE w:val="0"/>
        <w:autoSpaceDN w:val="0"/>
        <w:spacing w:after="0" w:line="240" w:lineRule="auto"/>
        <w:jc w:val="center"/>
        <w:rPr>
          <w:rFonts w:ascii="Times New Roman" w:eastAsia="Times New Roman" w:hAnsi="Times New Roman" w:cs="Times New Roman"/>
          <w:b/>
          <w:sz w:val="24"/>
          <w:szCs w:val="24"/>
          <w:lang w:val="kk-KZ" w:eastAsia="ru-RU" w:bidi="en-US"/>
        </w:rPr>
      </w:pPr>
      <w:r w:rsidRPr="00A57B3A">
        <w:rPr>
          <w:rFonts w:ascii="Times New Roman" w:eastAsia="Batang" w:hAnsi="Times New Roman" w:cs="Times New Roman"/>
          <w:b/>
          <w:bCs/>
          <w:sz w:val="24"/>
          <w:szCs w:val="24"/>
          <w:lang w:val="kk-KZ" w:eastAsia="ru-RU"/>
        </w:rPr>
        <w:lastRenderedPageBreak/>
        <w:t>Тәрбиелеу - білім беру процесінің циклограммасы</w:t>
      </w:r>
    </w:p>
    <w:p w14:paraId="18F9EC0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b/>
          <w:sz w:val="24"/>
          <w:szCs w:val="24"/>
          <w:lang w:val="kk-KZ" w:eastAsia="ru-RU" w:bidi="en-US"/>
        </w:rPr>
      </w:pPr>
    </w:p>
    <w:p w14:paraId="46DF95B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A57B3A">
        <w:rPr>
          <w:rFonts w:ascii="Times New Roman" w:eastAsia="Times New Roman" w:hAnsi="Times New Roman" w:cs="Times New Roman"/>
          <w:b/>
          <w:sz w:val="24"/>
          <w:szCs w:val="24"/>
          <w:lang w:val="kk-KZ" w:eastAsia="ru-RU" w:bidi="en-US"/>
        </w:rPr>
        <w:t>Білім беру ұйымы :</w:t>
      </w:r>
      <w:r w:rsidRPr="00A57B3A">
        <w:rPr>
          <w:rFonts w:ascii="Times New Roman" w:eastAsia="Times New Roman" w:hAnsi="Times New Roman" w:cs="Times New Roman"/>
          <w:sz w:val="24"/>
          <w:szCs w:val="24"/>
          <w:lang w:val="kk-KZ" w:eastAsia="ru-RU" w:bidi="en-US"/>
        </w:rPr>
        <w:t xml:space="preserve">  «Балдырған» бөбекжайы МКҚК</w:t>
      </w:r>
    </w:p>
    <w:p w14:paraId="0A7E6B0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A57B3A">
        <w:rPr>
          <w:rFonts w:ascii="Times New Roman" w:eastAsia="Times New Roman" w:hAnsi="Times New Roman" w:cs="Times New Roman"/>
          <w:b/>
          <w:sz w:val="24"/>
          <w:szCs w:val="24"/>
          <w:lang w:val="kk-KZ" w:eastAsia="ru-RU" w:bidi="en-US"/>
        </w:rPr>
        <w:t>Топ:</w:t>
      </w:r>
      <w:r w:rsidRPr="00A57B3A">
        <w:rPr>
          <w:rFonts w:ascii="Times New Roman" w:eastAsia="Times New Roman" w:hAnsi="Times New Roman" w:cs="Times New Roman"/>
          <w:sz w:val="24"/>
          <w:szCs w:val="24"/>
          <w:lang w:val="kk-KZ" w:eastAsia="ru-RU" w:bidi="en-US"/>
        </w:rPr>
        <w:t>«Қарлығаш» мектепалды тобы</w:t>
      </w:r>
    </w:p>
    <w:p w14:paraId="2EDD19E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A57B3A">
        <w:rPr>
          <w:rFonts w:ascii="Times New Roman" w:eastAsia="Times New Roman" w:hAnsi="Times New Roman" w:cs="Times New Roman"/>
          <w:b/>
          <w:sz w:val="24"/>
          <w:szCs w:val="24"/>
          <w:lang w:val="kk-KZ" w:eastAsia="ru-RU" w:bidi="en-US"/>
        </w:rPr>
        <w:t>Балалардың жасы:</w:t>
      </w:r>
      <w:r w:rsidRPr="00A57B3A">
        <w:rPr>
          <w:rFonts w:ascii="Times New Roman" w:eastAsia="Times New Roman" w:hAnsi="Times New Roman" w:cs="Times New Roman"/>
          <w:sz w:val="24"/>
          <w:szCs w:val="24"/>
          <w:lang w:val="kk-KZ" w:eastAsia="ru-RU" w:bidi="en-US"/>
        </w:rPr>
        <w:t xml:space="preserve">   5 жас </w:t>
      </w:r>
    </w:p>
    <w:p w14:paraId="7337806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A57B3A">
        <w:rPr>
          <w:rFonts w:ascii="Times New Roman" w:eastAsia="Times New Roman" w:hAnsi="Times New Roman" w:cs="Times New Roman"/>
          <w:b/>
          <w:sz w:val="24"/>
          <w:szCs w:val="24"/>
          <w:lang w:val="kk-KZ" w:eastAsia="ru-RU" w:bidi="en-US"/>
        </w:rPr>
        <w:t>Жоспардың құрылу кезеңі:</w:t>
      </w:r>
      <w:r w:rsidRPr="00A57B3A">
        <w:rPr>
          <w:rFonts w:ascii="Times New Roman" w:eastAsia="Times New Roman" w:hAnsi="Times New Roman" w:cs="Times New Roman"/>
          <w:sz w:val="24"/>
          <w:szCs w:val="24"/>
          <w:lang w:val="kk-KZ" w:eastAsia="ru-RU" w:bidi="en-US"/>
        </w:rPr>
        <w:t xml:space="preserve"> 23-27 қыркүйек 2024 ж</w:t>
      </w:r>
    </w:p>
    <w:p w14:paraId="3345757D" w14:textId="77777777" w:rsidR="00A57B3A" w:rsidRPr="00A57B3A" w:rsidRDefault="00A57B3A" w:rsidP="00A57B3A">
      <w:pPr>
        <w:widowControl w:val="0"/>
        <w:autoSpaceDE w:val="0"/>
        <w:autoSpaceDN w:val="0"/>
        <w:spacing w:after="0" w:line="240" w:lineRule="auto"/>
        <w:jc w:val="both"/>
        <w:rPr>
          <w:rFonts w:ascii="Times New Roman" w:eastAsia="Times New Roman" w:hAnsi="Times New Roman" w:cs="Times New Roman"/>
          <w:i/>
          <w:iCs/>
          <w:sz w:val="24"/>
          <w:szCs w:val="24"/>
          <w:lang w:val="kk-KZ" w:bidi="en-US"/>
        </w:rPr>
      </w:pPr>
      <w:r w:rsidRPr="00A57B3A">
        <w:rPr>
          <w:rFonts w:ascii="Times New Roman" w:eastAsia="Times New Roman" w:hAnsi="Times New Roman" w:cs="Times New Roman"/>
          <w:i/>
          <w:color w:val="000000"/>
          <w:sz w:val="24"/>
          <w:szCs w:val="24"/>
          <w:lang w:val="kk-KZ" w:bidi="en-US"/>
        </w:rPr>
        <w:t>«</w:t>
      </w:r>
      <w:r w:rsidRPr="00A57B3A">
        <w:rPr>
          <w:rFonts w:ascii="Times New Roman" w:eastAsia="Times New Roman" w:hAnsi="Times New Roman" w:cs="Times New Roman"/>
          <w:i/>
          <w:iCs/>
          <w:sz w:val="24"/>
          <w:szCs w:val="24"/>
          <w:lang w:val="kk-KZ" w:bidi="en-US"/>
        </w:rPr>
        <w:t>Біртұтас тәрбие» бағдарламасы:</w:t>
      </w:r>
    </w:p>
    <w:p w14:paraId="0AB90B50" w14:textId="77777777" w:rsidR="00A57B3A" w:rsidRPr="00A57B3A" w:rsidRDefault="00A57B3A" w:rsidP="00A57B3A">
      <w:pPr>
        <w:tabs>
          <w:tab w:val="left" w:pos="8550"/>
        </w:tabs>
        <w:spacing w:after="0" w:line="276" w:lineRule="auto"/>
        <w:jc w:val="both"/>
        <w:rPr>
          <w:rFonts w:ascii="Times New Roman" w:eastAsia="Times New Roman" w:hAnsi="Times New Roman" w:cs="Times New Roman"/>
          <w:i/>
          <w:iCs/>
          <w:sz w:val="24"/>
          <w:szCs w:val="24"/>
          <w:lang w:val="kk-KZ" w:eastAsia="ru-RU"/>
        </w:rPr>
      </w:pPr>
      <w:r w:rsidRPr="00A57B3A">
        <w:rPr>
          <w:rFonts w:ascii="Times New Roman" w:eastAsia="Times New Roman" w:hAnsi="Times New Roman" w:cs="Times New Roman"/>
          <w:i/>
          <w:iCs/>
          <w:sz w:val="24"/>
          <w:szCs w:val="24"/>
          <w:lang w:val="kk-KZ" w:eastAsia="ru-RU"/>
        </w:rPr>
        <w:t>Қыркүйек – еңбекқорлық және кәсіби біліктілік айы</w:t>
      </w:r>
    </w:p>
    <w:p w14:paraId="77F3B9CD" w14:textId="77777777" w:rsidR="00A57B3A" w:rsidRPr="00A57B3A" w:rsidRDefault="00A57B3A" w:rsidP="00A57B3A">
      <w:pPr>
        <w:tabs>
          <w:tab w:val="left" w:pos="8550"/>
        </w:tabs>
        <w:spacing w:after="0" w:line="276" w:lineRule="auto"/>
        <w:jc w:val="both"/>
        <w:rPr>
          <w:rFonts w:ascii="Times New Roman" w:eastAsia="Times New Roman" w:hAnsi="Times New Roman" w:cs="Times New Roman"/>
          <w:i/>
          <w:iCs/>
          <w:sz w:val="24"/>
          <w:szCs w:val="24"/>
          <w:lang w:val="kk-KZ" w:eastAsia="ru-RU"/>
        </w:rPr>
      </w:pPr>
      <w:r w:rsidRPr="00A57B3A">
        <w:rPr>
          <w:rFonts w:ascii="Times New Roman" w:eastAsia="Times New Roman" w:hAnsi="Times New Roman" w:cs="Times New Roman"/>
          <w:i/>
          <w:iCs/>
          <w:sz w:val="24"/>
          <w:szCs w:val="24"/>
          <w:lang w:val="kk-KZ" w:eastAsia="ru-RU"/>
        </w:rPr>
        <w:t xml:space="preserve">\Апта тақырыбы: </w:t>
      </w:r>
      <w:r w:rsidRPr="00A57B3A">
        <w:rPr>
          <w:rFonts w:ascii="Times New Roman" w:eastAsia="Times New Roman" w:hAnsi="Times New Roman" w:cs="Times New Roman"/>
          <w:i/>
          <w:sz w:val="24"/>
          <w:szCs w:val="24"/>
          <w:shd w:val="clear" w:color="auto" w:fill="F4F5F6"/>
          <w:lang w:val="kk-KZ" w:eastAsia="ru-RU"/>
        </w:rPr>
        <w:t>«Банкомат»</w:t>
      </w:r>
      <w:r w:rsidRPr="00A57B3A">
        <w:rPr>
          <w:rFonts w:ascii="Times New Roman" w:eastAsia="Times New Roman" w:hAnsi="Times New Roman" w:cs="Times New Roman"/>
          <w:i/>
          <w:iCs/>
          <w:sz w:val="24"/>
          <w:szCs w:val="24"/>
          <w:lang w:val="kk-KZ" w:eastAsia="ru-RU"/>
        </w:rPr>
        <w:t xml:space="preserve"> </w:t>
      </w:r>
    </w:p>
    <w:p w14:paraId="5C2BE116" w14:textId="77777777" w:rsidR="00A57B3A" w:rsidRPr="00A57B3A" w:rsidRDefault="00A57B3A" w:rsidP="00A57B3A">
      <w:pPr>
        <w:widowControl w:val="0"/>
        <w:tabs>
          <w:tab w:val="left" w:pos="10271"/>
        </w:tabs>
        <w:autoSpaceDE w:val="0"/>
        <w:autoSpaceDN w:val="0"/>
        <w:spacing w:after="0" w:line="240" w:lineRule="auto"/>
        <w:ind w:right="453"/>
        <w:jc w:val="both"/>
        <w:outlineLvl w:val="0"/>
        <w:rPr>
          <w:rFonts w:ascii="Times New Roman" w:eastAsia="Batang" w:hAnsi="Times New Roman" w:cs="Times New Roman"/>
          <w:sz w:val="24"/>
          <w:szCs w:val="24"/>
          <w:lang w:val="kk-KZ" w:eastAsia="ru-RU"/>
        </w:rPr>
      </w:pPr>
    </w:p>
    <w:tbl>
      <w:tblPr>
        <w:tblW w:w="53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523"/>
        <w:gridCol w:w="4518"/>
        <w:gridCol w:w="454"/>
        <w:gridCol w:w="316"/>
        <w:gridCol w:w="448"/>
        <w:gridCol w:w="22"/>
        <w:gridCol w:w="4542"/>
        <w:gridCol w:w="615"/>
        <w:gridCol w:w="301"/>
        <w:gridCol w:w="349"/>
        <w:gridCol w:w="912"/>
        <w:gridCol w:w="373"/>
        <w:gridCol w:w="685"/>
        <w:gridCol w:w="131"/>
        <w:gridCol w:w="147"/>
        <w:gridCol w:w="210"/>
        <w:gridCol w:w="1054"/>
        <w:gridCol w:w="2606"/>
        <w:gridCol w:w="369"/>
        <w:gridCol w:w="280"/>
        <w:gridCol w:w="190"/>
        <w:gridCol w:w="1459"/>
        <w:gridCol w:w="775"/>
        <w:gridCol w:w="368"/>
        <w:gridCol w:w="9023"/>
      </w:tblGrid>
      <w:tr w:rsidR="00A57B3A" w:rsidRPr="00A57B3A" w14:paraId="450ABC42" w14:textId="77777777" w:rsidTr="002E340E">
        <w:trPr>
          <w:cantSplit/>
          <w:trHeight w:val="380"/>
        </w:trPr>
        <w:tc>
          <w:tcPr>
            <w:tcW w:w="700" w:type="pct"/>
            <w:tcBorders>
              <w:top w:val="single" w:sz="4" w:space="0" w:color="000000"/>
              <w:left w:val="single" w:sz="4" w:space="0" w:color="000000"/>
              <w:bottom w:val="single" w:sz="4" w:space="0" w:color="000000"/>
              <w:right w:val="single" w:sz="4" w:space="0" w:color="000000"/>
            </w:tcBorders>
            <w:hideMark/>
          </w:tcPr>
          <w:p w14:paraId="1A66ED53" w14:textId="77777777" w:rsidR="00A57B3A" w:rsidRPr="00A57B3A" w:rsidRDefault="00A57B3A" w:rsidP="00A57B3A">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sidRPr="00A57B3A">
              <w:rPr>
                <w:rFonts w:ascii="Times New Roman" w:eastAsia="Calibri" w:hAnsi="Times New Roman" w:cs="Times New Roman"/>
                <w:color w:val="000000"/>
                <w:sz w:val="24"/>
                <w:szCs w:val="24"/>
                <w:lang w:val="ru-RU" w:eastAsia="ru-RU"/>
              </w:rPr>
              <w:t>Күн тәртібінің үлгісі</w:t>
            </w:r>
          </w:p>
        </w:tc>
        <w:tc>
          <w:tcPr>
            <w:tcW w:w="877" w:type="pct"/>
            <w:gridSpan w:val="5"/>
            <w:tcBorders>
              <w:top w:val="single" w:sz="4" w:space="0" w:color="000000"/>
              <w:left w:val="single" w:sz="4" w:space="0" w:color="000000"/>
              <w:bottom w:val="single" w:sz="4" w:space="0" w:color="000000"/>
              <w:right w:val="single" w:sz="4" w:space="0" w:color="000000"/>
            </w:tcBorders>
            <w:hideMark/>
          </w:tcPr>
          <w:p w14:paraId="79AB44F1" w14:textId="77777777" w:rsidR="00A57B3A" w:rsidRPr="00A57B3A" w:rsidRDefault="00A57B3A" w:rsidP="00A57B3A">
            <w:pPr>
              <w:autoSpaceDE w:val="0"/>
              <w:autoSpaceDN w:val="0"/>
              <w:adjustRightInd w:val="0"/>
              <w:spacing w:after="0" w:line="240" w:lineRule="auto"/>
              <w:jc w:val="center"/>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ru-RU" w:eastAsia="ru-RU"/>
              </w:rPr>
              <w:t>Дүйсенбі</w:t>
            </w:r>
          </w:p>
          <w:p w14:paraId="3A80CFCE" w14:textId="77777777" w:rsidR="00A57B3A" w:rsidRPr="00A57B3A" w:rsidRDefault="00A57B3A" w:rsidP="00A57B3A">
            <w:pPr>
              <w:autoSpaceDE w:val="0"/>
              <w:autoSpaceDN w:val="0"/>
              <w:adjustRightInd w:val="0"/>
              <w:spacing w:after="0" w:line="240" w:lineRule="auto"/>
              <w:jc w:val="center"/>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kk-KZ" w:eastAsia="ru-RU"/>
              </w:rPr>
              <w:t>23. 09.24ж</w:t>
            </w:r>
          </w:p>
        </w:tc>
        <w:tc>
          <w:tcPr>
            <w:tcW w:w="833" w:type="pct"/>
            <w:gridSpan w:val="5"/>
            <w:tcBorders>
              <w:top w:val="single" w:sz="4" w:space="0" w:color="000000"/>
              <w:left w:val="single" w:sz="4" w:space="0" w:color="000000"/>
              <w:bottom w:val="single" w:sz="4" w:space="0" w:color="000000"/>
              <w:right w:val="single" w:sz="4" w:space="0" w:color="auto"/>
            </w:tcBorders>
            <w:hideMark/>
          </w:tcPr>
          <w:p w14:paraId="7AB0EE38" w14:textId="77777777" w:rsidR="00A57B3A" w:rsidRPr="00A57B3A" w:rsidRDefault="00A57B3A" w:rsidP="00A57B3A">
            <w:pPr>
              <w:autoSpaceDE w:val="0"/>
              <w:autoSpaceDN w:val="0"/>
              <w:adjustRightInd w:val="0"/>
              <w:spacing w:after="0" w:line="240" w:lineRule="auto"/>
              <w:jc w:val="center"/>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kk-KZ" w:eastAsia="ru-RU"/>
              </w:rPr>
              <w:t xml:space="preserve">Сейсенбі </w:t>
            </w:r>
          </w:p>
          <w:p w14:paraId="70AFD91F" w14:textId="77777777" w:rsidR="00A57B3A" w:rsidRPr="00A57B3A" w:rsidRDefault="00A57B3A" w:rsidP="00A57B3A">
            <w:pPr>
              <w:autoSpaceDE w:val="0"/>
              <w:autoSpaceDN w:val="0"/>
              <w:adjustRightInd w:val="0"/>
              <w:spacing w:after="0" w:line="240" w:lineRule="auto"/>
              <w:jc w:val="center"/>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kk-KZ" w:eastAsia="ru-RU"/>
              </w:rPr>
              <w:t>24. 09.24ж</w:t>
            </w:r>
          </w:p>
        </w:tc>
        <w:tc>
          <w:tcPr>
            <w:tcW w:w="788" w:type="pct"/>
            <w:gridSpan w:val="5"/>
            <w:tcBorders>
              <w:top w:val="single" w:sz="4" w:space="0" w:color="000000"/>
              <w:left w:val="single" w:sz="4" w:space="0" w:color="auto"/>
              <w:bottom w:val="single" w:sz="4" w:space="0" w:color="000000"/>
              <w:right w:val="single" w:sz="4" w:space="0" w:color="000000"/>
            </w:tcBorders>
            <w:hideMark/>
          </w:tcPr>
          <w:p w14:paraId="252960FE" w14:textId="77777777" w:rsidR="00A57B3A" w:rsidRPr="00A57B3A" w:rsidRDefault="00A57B3A" w:rsidP="00A57B3A">
            <w:pPr>
              <w:autoSpaceDE w:val="0"/>
              <w:autoSpaceDN w:val="0"/>
              <w:adjustRightInd w:val="0"/>
              <w:spacing w:after="0" w:line="240" w:lineRule="auto"/>
              <w:jc w:val="center"/>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kk-KZ" w:eastAsia="ru-RU"/>
              </w:rPr>
              <w:t xml:space="preserve">Сәрсенбі </w:t>
            </w:r>
          </w:p>
          <w:p w14:paraId="3F7AA4F3" w14:textId="77777777" w:rsidR="00A57B3A" w:rsidRPr="00A57B3A" w:rsidRDefault="00A57B3A" w:rsidP="00A57B3A">
            <w:pPr>
              <w:autoSpaceDE w:val="0"/>
              <w:autoSpaceDN w:val="0"/>
              <w:adjustRightInd w:val="0"/>
              <w:spacing w:after="0" w:line="240" w:lineRule="auto"/>
              <w:jc w:val="center"/>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kk-KZ" w:eastAsia="ru-RU"/>
              </w:rPr>
              <w:t>25. 09.24ж</w:t>
            </w:r>
          </w:p>
        </w:tc>
        <w:tc>
          <w:tcPr>
            <w:tcW w:w="833" w:type="pct"/>
            <w:gridSpan w:val="7"/>
            <w:tcBorders>
              <w:top w:val="single" w:sz="4" w:space="0" w:color="000000"/>
              <w:left w:val="single" w:sz="4" w:space="0" w:color="000000"/>
              <w:bottom w:val="single" w:sz="4" w:space="0" w:color="000000"/>
              <w:right w:val="single" w:sz="4" w:space="0" w:color="auto"/>
            </w:tcBorders>
            <w:hideMark/>
          </w:tcPr>
          <w:p w14:paraId="5F16CC5A" w14:textId="77777777" w:rsidR="00A57B3A" w:rsidRPr="00A57B3A" w:rsidRDefault="00A57B3A" w:rsidP="00A57B3A">
            <w:pPr>
              <w:autoSpaceDE w:val="0"/>
              <w:autoSpaceDN w:val="0"/>
              <w:adjustRightInd w:val="0"/>
              <w:spacing w:after="0" w:line="240" w:lineRule="auto"/>
              <w:jc w:val="center"/>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kk-KZ" w:eastAsia="ru-RU"/>
              </w:rPr>
              <w:t>Бейсенбі</w:t>
            </w:r>
          </w:p>
          <w:p w14:paraId="08AA7CE1" w14:textId="77777777" w:rsidR="00A57B3A" w:rsidRPr="00A57B3A" w:rsidRDefault="00A57B3A" w:rsidP="00A57B3A">
            <w:pPr>
              <w:autoSpaceDE w:val="0"/>
              <w:autoSpaceDN w:val="0"/>
              <w:adjustRightInd w:val="0"/>
              <w:spacing w:after="0" w:line="240" w:lineRule="auto"/>
              <w:jc w:val="center"/>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kk-KZ" w:eastAsia="ru-RU"/>
              </w:rPr>
              <w:t>26. 09.24ж</w:t>
            </w:r>
          </w:p>
        </w:tc>
        <w:tc>
          <w:tcPr>
            <w:tcW w:w="969" w:type="pct"/>
            <w:gridSpan w:val="2"/>
            <w:tcBorders>
              <w:top w:val="single" w:sz="4" w:space="0" w:color="000000"/>
              <w:left w:val="single" w:sz="4" w:space="0" w:color="auto"/>
              <w:bottom w:val="single" w:sz="4" w:space="0" w:color="000000"/>
              <w:right w:val="single" w:sz="4" w:space="0" w:color="000000"/>
            </w:tcBorders>
            <w:hideMark/>
          </w:tcPr>
          <w:p w14:paraId="0F857199" w14:textId="77777777" w:rsidR="00A57B3A" w:rsidRPr="00A57B3A" w:rsidRDefault="00A57B3A" w:rsidP="00A57B3A">
            <w:pPr>
              <w:autoSpaceDE w:val="0"/>
              <w:autoSpaceDN w:val="0"/>
              <w:adjustRightInd w:val="0"/>
              <w:spacing w:after="0" w:line="240" w:lineRule="auto"/>
              <w:jc w:val="center"/>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kk-KZ" w:eastAsia="ru-RU"/>
              </w:rPr>
              <w:t>Жұма</w:t>
            </w:r>
          </w:p>
          <w:p w14:paraId="0D63B45B" w14:textId="77777777" w:rsidR="00A57B3A" w:rsidRPr="00A57B3A" w:rsidRDefault="00A57B3A" w:rsidP="00A57B3A">
            <w:pPr>
              <w:autoSpaceDE w:val="0"/>
              <w:autoSpaceDN w:val="0"/>
              <w:adjustRightInd w:val="0"/>
              <w:spacing w:after="0" w:line="240" w:lineRule="auto"/>
              <w:jc w:val="center"/>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kk-KZ" w:eastAsia="ru-RU"/>
              </w:rPr>
              <w:t>27. 09.24ж</w:t>
            </w:r>
          </w:p>
        </w:tc>
      </w:tr>
      <w:tr w:rsidR="00A57B3A" w:rsidRPr="00A57B3A" w14:paraId="4BDC027B" w14:textId="77777777" w:rsidTr="002E340E">
        <w:trPr>
          <w:trHeight w:val="1366"/>
        </w:trPr>
        <w:tc>
          <w:tcPr>
            <w:tcW w:w="700" w:type="pct"/>
            <w:tcBorders>
              <w:top w:val="single" w:sz="4" w:space="0" w:color="000000"/>
              <w:left w:val="single" w:sz="4" w:space="0" w:color="000000"/>
              <w:bottom w:val="single" w:sz="4" w:space="0" w:color="000000"/>
              <w:right w:val="single" w:sz="4" w:space="0" w:color="000000"/>
            </w:tcBorders>
          </w:tcPr>
          <w:tbl>
            <w:tblPr>
              <w:tblW w:w="0" w:type="auto"/>
              <w:tblLook w:val="04A0" w:firstRow="1" w:lastRow="0" w:firstColumn="1" w:lastColumn="0" w:noHBand="0" w:noVBand="1"/>
            </w:tblPr>
            <w:tblGrid>
              <w:gridCol w:w="1513"/>
            </w:tblGrid>
            <w:tr w:rsidR="00A57B3A" w:rsidRPr="00A57B3A" w14:paraId="3882AAED" w14:textId="77777777" w:rsidTr="002E340E">
              <w:trPr>
                <w:trHeight w:val="109"/>
              </w:trPr>
              <w:tc>
                <w:tcPr>
                  <w:tcW w:w="2137" w:type="dxa"/>
                  <w:tcBorders>
                    <w:top w:val="nil"/>
                    <w:left w:val="nil"/>
                    <w:bottom w:val="nil"/>
                    <w:right w:val="nil"/>
                  </w:tcBorders>
                  <w:hideMark/>
                </w:tcPr>
                <w:p w14:paraId="47E50877" w14:textId="77777777" w:rsidR="00A57B3A" w:rsidRPr="00A57B3A" w:rsidRDefault="00A57B3A" w:rsidP="00A57B3A">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kk-KZ" w:eastAsia="ru-RU"/>
                    </w:rPr>
                    <w:t xml:space="preserve">Балаларды қабылдау </w:t>
                  </w:r>
                </w:p>
              </w:tc>
            </w:tr>
          </w:tbl>
          <w:p w14:paraId="07E41CF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p>
          <w:p w14:paraId="5537110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ru-RU" w:eastAsia="ru-RU"/>
              </w:rPr>
            </w:pPr>
          </w:p>
        </w:tc>
        <w:tc>
          <w:tcPr>
            <w:tcW w:w="877" w:type="pct"/>
            <w:gridSpan w:val="5"/>
            <w:tcBorders>
              <w:top w:val="single" w:sz="4" w:space="0" w:color="000000"/>
              <w:left w:val="single" w:sz="4" w:space="0" w:color="000000"/>
              <w:bottom w:val="single" w:sz="4" w:space="0" w:color="000000"/>
              <w:right w:val="single" w:sz="4" w:space="0" w:color="auto"/>
            </w:tcBorders>
          </w:tcPr>
          <w:p w14:paraId="3C9544A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color w:val="000000"/>
                <w:sz w:val="24"/>
                <w:szCs w:val="24"/>
                <w:lang w:val="kk-KZ" w:eastAsia="ru-RU"/>
              </w:rPr>
              <w:t>Балаларды қабылдау. Балалардың  көңіл-күйлерін  көтеру, балалардың  үсті-басына  көңіл.</w:t>
            </w:r>
          </w:p>
          <w:p w14:paraId="4578D32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bCs/>
                <w:sz w:val="24"/>
                <w:szCs w:val="24"/>
                <w:lang w:val="kk-KZ" w:eastAsia="ru-RU"/>
              </w:rPr>
            </w:pPr>
          </w:p>
        </w:tc>
        <w:tc>
          <w:tcPr>
            <w:tcW w:w="833" w:type="pct"/>
            <w:gridSpan w:val="5"/>
            <w:tcBorders>
              <w:top w:val="single" w:sz="4" w:space="0" w:color="000000"/>
              <w:left w:val="single" w:sz="4" w:space="0" w:color="auto"/>
              <w:bottom w:val="single" w:sz="4" w:space="0" w:color="000000"/>
              <w:right w:val="single" w:sz="4" w:space="0" w:color="auto"/>
            </w:tcBorders>
            <w:hideMark/>
          </w:tcPr>
          <w:p w14:paraId="474A4AE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color w:val="000000"/>
                <w:sz w:val="24"/>
                <w:szCs w:val="24"/>
                <w:lang w:val="kk-KZ" w:eastAsia="ru-RU"/>
              </w:rPr>
              <w:t>Үш түрлі смайликпен қарсы алу</w:t>
            </w:r>
            <w:r w:rsidRPr="00A57B3A">
              <w:rPr>
                <w:rFonts w:ascii="Times New Roman" w:eastAsia="Times New Roman" w:hAnsi="Times New Roman" w:cs="Times New Roman"/>
                <w:sz w:val="24"/>
                <w:szCs w:val="24"/>
                <w:lang w:val="kk-KZ" w:eastAsia="ru-RU"/>
              </w:rPr>
              <w:t xml:space="preserve"> .</w:t>
            </w:r>
          </w:p>
          <w:p w14:paraId="082751F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A57B3A">
              <w:rPr>
                <w:rFonts w:ascii="Times New Roman" w:eastAsia="Times New Roman" w:hAnsi="Times New Roman" w:cs="Times New Roman"/>
                <w:bCs/>
                <w:i/>
                <w:sz w:val="24"/>
                <w:szCs w:val="24"/>
                <w:lang w:val="kk-KZ" w:eastAsia="ru-RU"/>
              </w:rPr>
              <w:t>Күй күмбірі</w:t>
            </w:r>
          </w:p>
        </w:tc>
        <w:tc>
          <w:tcPr>
            <w:tcW w:w="788" w:type="pct"/>
            <w:gridSpan w:val="5"/>
            <w:tcBorders>
              <w:top w:val="single" w:sz="4" w:space="0" w:color="000000"/>
              <w:left w:val="single" w:sz="4" w:space="0" w:color="auto"/>
              <w:bottom w:val="single" w:sz="4" w:space="0" w:color="000000"/>
              <w:right w:val="single" w:sz="4" w:space="0" w:color="auto"/>
            </w:tcBorders>
          </w:tcPr>
          <w:p w14:paraId="677F208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Балаларды қабылдау.  Тазалығына назар аудару. </w:t>
            </w:r>
          </w:p>
          <w:p w14:paraId="130ED72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 (Сөйлеуді дамыту)</w:t>
            </w:r>
          </w:p>
          <w:p w14:paraId="3B61727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bCs/>
                <w:sz w:val="24"/>
                <w:szCs w:val="24"/>
                <w:lang w:val="kk-KZ" w:eastAsia="ru-RU"/>
              </w:rPr>
            </w:pPr>
          </w:p>
        </w:tc>
        <w:tc>
          <w:tcPr>
            <w:tcW w:w="833" w:type="pct"/>
            <w:gridSpan w:val="7"/>
            <w:tcBorders>
              <w:top w:val="single" w:sz="4" w:space="0" w:color="000000"/>
              <w:left w:val="single" w:sz="4" w:space="0" w:color="auto"/>
              <w:bottom w:val="single" w:sz="4" w:space="0" w:color="000000"/>
              <w:right w:val="single" w:sz="4" w:space="0" w:color="auto"/>
            </w:tcBorders>
          </w:tcPr>
          <w:p w14:paraId="247079D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color w:val="000000"/>
                <w:sz w:val="24"/>
                <w:szCs w:val="24"/>
                <w:lang w:val="kk-KZ" w:eastAsia="ru-RU"/>
              </w:rPr>
              <w:t>Денсаулығына ,тазалығына  назар аудару.  Балаға жағымды жағдай туғызу.</w:t>
            </w:r>
          </w:p>
          <w:p w14:paraId="09FF4C0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color w:val="000000"/>
                <w:sz w:val="24"/>
                <w:szCs w:val="24"/>
                <w:lang w:val="kk-KZ" w:eastAsia="ru-RU"/>
              </w:rPr>
              <w:t>Балалармен денсаулық, тазалық туралы әңгіме жүргізу</w:t>
            </w:r>
          </w:p>
          <w:p w14:paraId="22148C5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bCs/>
                <w:sz w:val="24"/>
                <w:szCs w:val="24"/>
                <w:lang w:val="kk-KZ" w:eastAsia="ru-RU"/>
              </w:rPr>
            </w:pPr>
          </w:p>
        </w:tc>
        <w:tc>
          <w:tcPr>
            <w:tcW w:w="969" w:type="pct"/>
            <w:gridSpan w:val="2"/>
            <w:tcBorders>
              <w:top w:val="single" w:sz="4" w:space="0" w:color="000000"/>
              <w:left w:val="single" w:sz="4" w:space="0" w:color="auto"/>
              <w:bottom w:val="single" w:sz="4" w:space="0" w:color="000000"/>
              <w:right w:val="single" w:sz="4" w:space="0" w:color="000000"/>
            </w:tcBorders>
            <w:hideMark/>
          </w:tcPr>
          <w:p w14:paraId="09590A1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color w:val="000000"/>
                <w:sz w:val="24"/>
                <w:szCs w:val="24"/>
                <w:lang w:val="kk-KZ" w:eastAsia="ru-RU"/>
              </w:rPr>
              <w:t>Ата-аналармен  қарым-қатынас  мәдениетін  орнату.</w:t>
            </w:r>
          </w:p>
          <w:p w14:paraId="37E4494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A57B3A">
              <w:rPr>
                <w:rFonts w:ascii="Times New Roman" w:eastAsia="Times New Roman" w:hAnsi="Times New Roman" w:cs="Times New Roman"/>
                <w:sz w:val="24"/>
                <w:szCs w:val="24"/>
                <w:lang w:val="kk-KZ" w:eastAsia="ru-RU"/>
              </w:rPr>
              <w:t>Балалармен демалыс күндері туралы әңгіме жүргізу. (</w:t>
            </w:r>
            <w:r w:rsidRPr="00A57B3A">
              <w:rPr>
                <w:rFonts w:ascii="Times New Roman" w:eastAsia="Times New Roman" w:hAnsi="Times New Roman" w:cs="Times New Roman"/>
                <w:color w:val="000000"/>
                <w:sz w:val="24"/>
                <w:szCs w:val="24"/>
                <w:lang w:val="kk-KZ" w:eastAsia="ru-RU"/>
              </w:rPr>
              <w:t>әңгімеге қатысу және тілді түсіну, тыңдау біліктерін қалыптастыру.)</w:t>
            </w:r>
          </w:p>
        </w:tc>
      </w:tr>
      <w:tr w:rsidR="00A57B3A" w:rsidRPr="00A57B3A" w14:paraId="417B0C32" w14:textId="77777777" w:rsidTr="002E340E">
        <w:trPr>
          <w:trHeight w:val="551"/>
        </w:trPr>
        <w:tc>
          <w:tcPr>
            <w:tcW w:w="700" w:type="pct"/>
            <w:tcBorders>
              <w:top w:val="single" w:sz="4" w:space="0" w:color="000000"/>
              <w:left w:val="single" w:sz="4" w:space="0" w:color="000000"/>
              <w:bottom w:val="single" w:sz="4" w:space="0" w:color="000000"/>
              <w:right w:val="single" w:sz="4" w:space="0" w:color="000000"/>
            </w:tcBorders>
            <w:hideMark/>
          </w:tcPr>
          <w:p w14:paraId="525812C8" w14:textId="77777777" w:rsidR="00A57B3A" w:rsidRPr="00A57B3A" w:rsidRDefault="00A57B3A" w:rsidP="00A57B3A">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sidRPr="00A57B3A">
              <w:rPr>
                <w:rFonts w:ascii="Times New Roman" w:eastAsia="Calibri" w:hAnsi="Times New Roman" w:cs="Times New Roman"/>
                <w:color w:val="000000"/>
                <w:sz w:val="24"/>
                <w:szCs w:val="24"/>
                <w:lang w:val="ru-RU" w:eastAsia="ru-RU"/>
              </w:rPr>
              <w:t xml:space="preserve">Ата-аналармен әңгімелесу, кеңес беру </w:t>
            </w:r>
          </w:p>
        </w:tc>
        <w:tc>
          <w:tcPr>
            <w:tcW w:w="874" w:type="pct"/>
            <w:gridSpan w:val="4"/>
            <w:tcBorders>
              <w:top w:val="single" w:sz="4" w:space="0" w:color="000000"/>
              <w:left w:val="single" w:sz="4" w:space="0" w:color="000000"/>
              <w:bottom w:val="single" w:sz="4" w:space="0" w:color="000000"/>
              <w:right w:val="single" w:sz="4" w:space="0" w:color="auto"/>
            </w:tcBorders>
            <w:hideMark/>
          </w:tcPr>
          <w:p w14:paraId="17D5644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color w:val="000000"/>
                <w:sz w:val="24"/>
                <w:szCs w:val="24"/>
                <w:lang w:val="kk-KZ" w:eastAsia="ru-RU" w:bidi="en-US"/>
              </w:rPr>
              <w:t xml:space="preserve">Балалардың көңіл-күйі, денсаулығы жайлы әңгімелесу. </w:t>
            </w:r>
          </w:p>
        </w:tc>
        <w:tc>
          <w:tcPr>
            <w:tcW w:w="836" w:type="pct"/>
            <w:gridSpan w:val="6"/>
            <w:tcBorders>
              <w:top w:val="single" w:sz="4" w:space="0" w:color="000000"/>
              <w:left w:val="single" w:sz="4" w:space="0" w:color="auto"/>
              <w:bottom w:val="single" w:sz="4" w:space="0" w:color="000000"/>
              <w:right w:val="single" w:sz="4" w:space="0" w:color="auto"/>
            </w:tcBorders>
            <w:hideMark/>
          </w:tcPr>
          <w:p w14:paraId="7075385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sidRPr="00A57B3A">
              <w:rPr>
                <w:rFonts w:ascii="Times New Roman" w:eastAsia="Times New Roman" w:hAnsi="Times New Roman" w:cs="Times New Roman"/>
                <w:color w:val="000000"/>
                <w:sz w:val="24"/>
                <w:szCs w:val="24"/>
                <w:lang w:val="kk-KZ" w:eastAsia="ru-RU" w:bidi="en-US"/>
              </w:rPr>
              <w:t>Үйдегі өзіне-өзі қызмет ету дағдыларының қалай қалыптасып жатқанын сұрау</w:t>
            </w:r>
          </w:p>
          <w:p w14:paraId="5BFFF43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color w:val="000000"/>
                <w:sz w:val="24"/>
                <w:szCs w:val="24"/>
                <w:lang w:val="kk-KZ" w:eastAsia="ru-RU" w:bidi="en-US"/>
              </w:rPr>
              <w:t>\</w:t>
            </w:r>
            <w:r w:rsidRPr="00A57B3A">
              <w:rPr>
                <w:rFonts w:ascii="Times New Roman" w:eastAsia="Times New Roman" w:hAnsi="Times New Roman" w:cs="Times New Roman"/>
                <w:i/>
                <w:sz w:val="24"/>
                <w:szCs w:val="24"/>
                <w:lang w:val="kk-KZ" w:bidi="en-US"/>
              </w:rPr>
              <w:t>«Өнегелі 15 минут» бейне ролик түсіру. Тақырыбы: «Әмиян»</w:t>
            </w:r>
          </w:p>
        </w:tc>
        <w:tc>
          <w:tcPr>
            <w:tcW w:w="788" w:type="pct"/>
            <w:gridSpan w:val="5"/>
            <w:tcBorders>
              <w:top w:val="single" w:sz="4" w:space="0" w:color="000000"/>
              <w:left w:val="single" w:sz="4" w:space="0" w:color="auto"/>
              <w:bottom w:val="single" w:sz="4" w:space="0" w:color="000000"/>
              <w:right w:val="single" w:sz="4" w:space="0" w:color="auto"/>
            </w:tcBorders>
            <w:hideMark/>
          </w:tcPr>
          <w:p w14:paraId="0548D73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color w:val="000000"/>
                <w:sz w:val="24"/>
                <w:szCs w:val="24"/>
                <w:lang w:val="kk-KZ" w:eastAsia="ru-RU" w:bidi="en-US"/>
              </w:rPr>
              <w:t>Баланың үйдегі ойыншықтарға деген қызығушылығы жайлы сұрау</w:t>
            </w:r>
          </w:p>
        </w:tc>
        <w:tc>
          <w:tcPr>
            <w:tcW w:w="833" w:type="pct"/>
            <w:gridSpan w:val="7"/>
            <w:tcBorders>
              <w:top w:val="single" w:sz="4" w:space="0" w:color="000000"/>
              <w:left w:val="single" w:sz="4" w:space="0" w:color="auto"/>
              <w:bottom w:val="single" w:sz="4" w:space="0" w:color="000000"/>
              <w:right w:val="single" w:sz="4" w:space="0" w:color="auto"/>
            </w:tcBorders>
            <w:hideMark/>
          </w:tcPr>
          <w:p w14:paraId="567649A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bidi="en-US"/>
              </w:rPr>
            </w:pPr>
            <w:r w:rsidRPr="00A57B3A">
              <w:rPr>
                <w:rFonts w:ascii="Times New Roman" w:eastAsia="Times New Roman" w:hAnsi="Times New Roman" w:cs="Times New Roman"/>
                <w:color w:val="000000"/>
                <w:sz w:val="24"/>
                <w:szCs w:val="24"/>
                <w:lang w:val="kk-KZ" w:eastAsia="ru-RU" w:bidi="en-US"/>
              </w:rPr>
              <w:t>Балабақшадан кейінгі баланың өзін-өзі қалай ұстатйыны жайлы әңгімелесу</w:t>
            </w:r>
          </w:p>
          <w:p w14:paraId="12F372B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i/>
                <w:sz w:val="24"/>
                <w:szCs w:val="24"/>
                <w:lang w:val="kk-KZ" w:bidi="en-US"/>
              </w:rPr>
              <w:t>«Өнегелі 15 минут» бейне ролик түсіру. Тақырыбы: «Ақша»</w:t>
            </w:r>
          </w:p>
        </w:tc>
        <w:tc>
          <w:tcPr>
            <w:tcW w:w="969" w:type="pct"/>
            <w:gridSpan w:val="2"/>
            <w:tcBorders>
              <w:top w:val="single" w:sz="4" w:space="0" w:color="000000"/>
              <w:left w:val="single" w:sz="4" w:space="0" w:color="auto"/>
              <w:bottom w:val="single" w:sz="4" w:space="0" w:color="000000"/>
              <w:right w:val="single" w:sz="4" w:space="0" w:color="000000"/>
            </w:tcBorders>
            <w:hideMark/>
          </w:tcPr>
          <w:p w14:paraId="2085A0E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color w:val="000000"/>
                <w:sz w:val="24"/>
                <w:szCs w:val="24"/>
                <w:lang w:val="kk-KZ" w:eastAsia="ru-RU" w:bidi="en-US"/>
              </w:rPr>
              <w:t>Демалыс күндердегі баланың күн тәртібі жайлы әңгімелесу</w:t>
            </w:r>
          </w:p>
        </w:tc>
      </w:tr>
      <w:tr w:rsidR="00A57B3A" w:rsidRPr="00A57B3A" w14:paraId="4F8A88BA" w14:textId="77777777" w:rsidTr="002E340E">
        <w:trPr>
          <w:trHeight w:val="529"/>
        </w:trPr>
        <w:tc>
          <w:tcPr>
            <w:tcW w:w="700" w:type="pct"/>
            <w:tcBorders>
              <w:top w:val="single" w:sz="4" w:space="0" w:color="000000"/>
              <w:left w:val="single" w:sz="4" w:space="0" w:color="000000"/>
              <w:bottom w:val="single" w:sz="4" w:space="0" w:color="000000"/>
              <w:right w:val="single" w:sz="4" w:space="0" w:color="000000"/>
            </w:tcBorders>
            <w:hideMark/>
          </w:tcPr>
          <w:p w14:paraId="288FB62E" w14:textId="77777777" w:rsidR="00A57B3A" w:rsidRPr="00A57B3A" w:rsidRDefault="00A57B3A" w:rsidP="00A57B3A">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kk-KZ" w:eastAsia="ru-RU"/>
              </w:rPr>
              <w:t xml:space="preserve">Балалардың дербес әрекеті (баяу қимылды ойындар, үстел үсті ойындары, </w:t>
            </w:r>
            <w:r w:rsidRPr="00A57B3A">
              <w:rPr>
                <w:rFonts w:ascii="Times New Roman" w:eastAsia="Calibri" w:hAnsi="Times New Roman" w:cs="Times New Roman"/>
                <w:color w:val="000000"/>
                <w:sz w:val="24"/>
                <w:szCs w:val="24"/>
                <w:lang w:val="kk-KZ" w:eastAsia="ru-RU"/>
              </w:rPr>
              <w:lastRenderedPageBreak/>
              <w:t xml:space="preserve">бейнелеу әрекеті, кітаптар қарау және тағы басқа әрекеттер) </w:t>
            </w:r>
          </w:p>
        </w:tc>
        <w:tc>
          <w:tcPr>
            <w:tcW w:w="877" w:type="pct"/>
            <w:gridSpan w:val="5"/>
            <w:tcBorders>
              <w:top w:val="single" w:sz="4" w:space="0" w:color="000000"/>
              <w:left w:val="single" w:sz="4" w:space="0" w:color="000000"/>
              <w:bottom w:val="single" w:sz="4" w:space="0" w:color="000000"/>
              <w:right w:val="single" w:sz="4" w:space="0" w:color="000000"/>
            </w:tcBorders>
          </w:tcPr>
          <w:p w14:paraId="2C4CB84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FF0000"/>
                <w:sz w:val="24"/>
                <w:szCs w:val="24"/>
                <w:lang w:val="kk-KZ" w:eastAsia="ru-RU"/>
              </w:rPr>
            </w:pPr>
            <w:r w:rsidRPr="00A57B3A">
              <w:rPr>
                <w:rFonts w:ascii="Times New Roman" w:eastAsia="Times New Roman" w:hAnsi="Times New Roman" w:cs="Times New Roman"/>
                <w:iCs/>
                <w:sz w:val="24"/>
                <w:szCs w:val="24"/>
                <w:lang w:val="ru-RU" w:eastAsia="ru-RU"/>
              </w:rPr>
              <w:lastRenderedPageBreak/>
              <w:t>Дидактикалы</w:t>
            </w:r>
            <w:r w:rsidRPr="00A57B3A">
              <w:rPr>
                <w:rFonts w:ascii="Times New Roman" w:eastAsia="Times New Roman" w:hAnsi="Times New Roman" w:cs="Times New Roman"/>
                <w:iCs/>
                <w:sz w:val="24"/>
                <w:szCs w:val="24"/>
                <w:lang w:val="kk-KZ" w:eastAsia="ru-RU"/>
              </w:rPr>
              <w:t>қ ойын:</w:t>
            </w:r>
          </w:p>
          <w:p w14:paraId="16469D7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val="kk-KZ" w:eastAsia="ru-RU"/>
              </w:rPr>
            </w:pPr>
            <w:r w:rsidRPr="00A57B3A">
              <w:rPr>
                <w:rFonts w:ascii="Times New Roman" w:eastAsia="Times New Roman" w:hAnsi="Times New Roman" w:cs="Times New Roman"/>
                <w:color w:val="000000"/>
                <w:sz w:val="24"/>
                <w:szCs w:val="24"/>
                <w:shd w:val="clear" w:color="auto" w:fill="FFFFFF"/>
                <w:lang w:val="kk-KZ" w:eastAsia="ru-RU"/>
              </w:rPr>
              <w:t>«Дұрыс ажырата біл»</w:t>
            </w:r>
          </w:p>
          <w:p w14:paraId="2E149D8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val="kk-KZ" w:eastAsia="ru-RU"/>
              </w:rPr>
            </w:pPr>
            <w:r w:rsidRPr="00A57B3A">
              <w:rPr>
                <w:rFonts w:ascii="Times New Roman" w:eastAsia="Times New Roman" w:hAnsi="Times New Roman" w:cs="Times New Roman"/>
                <w:color w:val="000000"/>
                <w:sz w:val="24"/>
                <w:szCs w:val="24"/>
                <w:shd w:val="clear" w:color="auto" w:fill="FFFFFF"/>
                <w:lang w:val="kk-KZ" w:eastAsia="ru-RU"/>
              </w:rPr>
              <w:t>Шарты Заттарды түсіне,сипатына,</w:t>
            </w:r>
          </w:p>
          <w:p w14:paraId="67EB103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val="kk-KZ" w:eastAsia="ru-RU"/>
              </w:rPr>
            </w:pPr>
            <w:r w:rsidRPr="00A57B3A">
              <w:rPr>
                <w:rFonts w:ascii="Times New Roman" w:eastAsia="Times New Roman" w:hAnsi="Times New Roman" w:cs="Times New Roman"/>
                <w:color w:val="000000"/>
                <w:sz w:val="24"/>
                <w:szCs w:val="24"/>
                <w:shd w:val="clear" w:color="auto" w:fill="FFFFFF"/>
                <w:lang w:val="kk-KZ" w:eastAsia="ru-RU"/>
              </w:rPr>
              <w:t>көлеміне қарай ажыратады.</w:t>
            </w:r>
          </w:p>
          <w:p w14:paraId="3FD9EA3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FF0000"/>
                <w:sz w:val="24"/>
                <w:szCs w:val="24"/>
                <w:lang w:val="kk-KZ" w:eastAsia="ru-RU"/>
              </w:rPr>
            </w:pPr>
          </w:p>
        </w:tc>
        <w:tc>
          <w:tcPr>
            <w:tcW w:w="833" w:type="pct"/>
            <w:gridSpan w:val="5"/>
            <w:tcBorders>
              <w:top w:val="single" w:sz="4" w:space="0" w:color="000000"/>
              <w:left w:val="single" w:sz="4" w:space="0" w:color="000000"/>
              <w:bottom w:val="single" w:sz="4" w:space="0" w:color="000000"/>
              <w:right w:val="single" w:sz="4" w:space="0" w:color="000000"/>
            </w:tcBorders>
            <w:hideMark/>
          </w:tcPr>
          <w:p w14:paraId="25FB30D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bCs/>
                <w:sz w:val="24"/>
                <w:szCs w:val="24"/>
                <w:lang w:val="kk-KZ" w:eastAsia="ru-RU"/>
              </w:rPr>
              <w:t>Д</w:t>
            </w:r>
            <w:r w:rsidRPr="00A57B3A">
              <w:rPr>
                <w:rFonts w:ascii="Times New Roman" w:eastAsia="Calibri" w:hAnsi="Times New Roman" w:cs="Times New Roman"/>
                <w:bCs/>
                <w:color w:val="000000"/>
                <w:sz w:val="24"/>
                <w:szCs w:val="24"/>
                <w:lang w:val="kk-KZ" w:eastAsia="ru-RU"/>
              </w:rPr>
              <w:t>./о</w:t>
            </w:r>
            <w:r w:rsidRPr="00A57B3A">
              <w:rPr>
                <w:rFonts w:ascii="Times New Roman" w:eastAsia="Times New Roman" w:hAnsi="Times New Roman" w:cs="Times New Roman"/>
                <w:color w:val="000000"/>
                <w:sz w:val="24"/>
                <w:szCs w:val="24"/>
                <w:shd w:val="clear" w:color="auto" w:fill="FFFFFF"/>
                <w:lang w:val="kk-KZ" w:eastAsia="ru-RU"/>
              </w:rPr>
              <w:t xml:space="preserve">«Айырмашылығын тап» дидактикалық ойыны </w:t>
            </w:r>
            <w:r w:rsidRPr="00A57B3A">
              <w:rPr>
                <w:rFonts w:ascii="Times New Roman" w:eastAsia="Times New Roman" w:hAnsi="Times New Roman" w:cs="Times New Roman"/>
                <w:color w:val="000000"/>
                <w:sz w:val="24"/>
                <w:szCs w:val="24"/>
                <w:lang w:val="kk-KZ" w:eastAsia="ru-RU"/>
              </w:rPr>
              <w:br/>
            </w:r>
            <w:r w:rsidRPr="00A57B3A">
              <w:rPr>
                <w:rFonts w:ascii="Times New Roman" w:eastAsia="Times New Roman" w:hAnsi="Times New Roman" w:cs="Times New Roman"/>
                <w:color w:val="000000"/>
                <w:sz w:val="24"/>
                <w:szCs w:val="24"/>
                <w:shd w:val="clear" w:color="auto" w:fill="FFFFFF"/>
                <w:lang w:val="kk-KZ" w:eastAsia="ru-RU"/>
              </w:rPr>
              <w:t>Мақсаты: Балаларға екі суреттің немесе заттың айырмашылығын таба білуге; өз ойын айта білуге үйрету; ақыл-ойларын дамыту.</w:t>
            </w:r>
            <w:r w:rsidRPr="00A57B3A">
              <w:rPr>
                <w:rFonts w:ascii="Times New Roman" w:eastAsia="Times New Roman" w:hAnsi="Times New Roman" w:cs="Times New Roman"/>
                <w:i/>
                <w:sz w:val="24"/>
                <w:szCs w:val="24"/>
                <w:lang w:val="kk-KZ" w:eastAsia="ru-RU"/>
              </w:rPr>
              <w:t xml:space="preserve"> </w:t>
            </w:r>
            <w:r w:rsidRPr="00A57B3A">
              <w:rPr>
                <w:rFonts w:ascii="Times New Roman" w:eastAsia="Times New Roman" w:hAnsi="Times New Roman" w:cs="Times New Roman"/>
                <w:i/>
                <w:sz w:val="24"/>
                <w:szCs w:val="24"/>
                <w:lang w:val="ru-RU" w:eastAsia="ru-RU"/>
              </w:rPr>
              <w:t>«Біртұтас тәрбие» бағдарламасы</w:t>
            </w:r>
          </w:p>
        </w:tc>
        <w:tc>
          <w:tcPr>
            <w:tcW w:w="788" w:type="pct"/>
            <w:gridSpan w:val="5"/>
            <w:tcBorders>
              <w:top w:val="single" w:sz="4" w:space="0" w:color="000000"/>
              <w:left w:val="single" w:sz="4" w:space="0" w:color="000000"/>
              <w:bottom w:val="single" w:sz="4" w:space="0" w:color="000000"/>
              <w:right w:val="single" w:sz="4" w:space="0" w:color="000000"/>
            </w:tcBorders>
          </w:tcPr>
          <w:p w14:paraId="308CD74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FF0000"/>
                <w:sz w:val="24"/>
                <w:szCs w:val="24"/>
                <w:lang w:val="kk-KZ" w:eastAsia="ru-RU"/>
              </w:rPr>
            </w:pPr>
            <w:r w:rsidRPr="00A57B3A">
              <w:rPr>
                <w:rFonts w:ascii="Times New Roman" w:eastAsia="Times New Roman" w:hAnsi="Times New Roman" w:cs="Times New Roman"/>
                <w:color w:val="000000"/>
                <w:sz w:val="24"/>
                <w:szCs w:val="24"/>
                <w:shd w:val="clear" w:color="auto" w:fill="FFFFFF"/>
                <w:lang w:val="kk-KZ" w:eastAsia="ru-RU"/>
              </w:rPr>
              <w:t>Дидактикалық ойын</w:t>
            </w:r>
          </w:p>
          <w:p w14:paraId="262AD931" w14:textId="77777777" w:rsidR="00A57B3A" w:rsidRPr="00A57B3A" w:rsidRDefault="00A57B3A" w:rsidP="00A57B3A">
            <w:pPr>
              <w:spacing w:after="0" w:line="240" w:lineRule="auto"/>
              <w:rPr>
                <w:rFonts w:ascii="Times New Roman" w:eastAsia="Calibri" w:hAnsi="Times New Roman" w:cs="Times New Roman"/>
                <w:bCs/>
                <w:sz w:val="24"/>
                <w:szCs w:val="24"/>
                <w:lang w:val="kk-KZ" w:eastAsia="ru-RU"/>
              </w:rPr>
            </w:pPr>
            <w:r w:rsidRPr="00A57B3A">
              <w:rPr>
                <w:rFonts w:ascii="Times New Roman" w:eastAsia="Calibri" w:hAnsi="Times New Roman" w:cs="Times New Roman"/>
                <w:bCs/>
                <w:sz w:val="24"/>
                <w:szCs w:val="24"/>
                <w:lang w:val="kk-KZ" w:eastAsia="ru-RU"/>
              </w:rPr>
              <w:t xml:space="preserve">«Суреттің екінші бөлігін сал» мақсаты: Балалардың </w:t>
            </w:r>
            <w:r w:rsidRPr="00A57B3A">
              <w:rPr>
                <w:rFonts w:ascii="Times New Roman" w:eastAsia="Calibri" w:hAnsi="Times New Roman" w:cs="Times New Roman"/>
                <w:bCs/>
                <w:sz w:val="24"/>
                <w:szCs w:val="24"/>
                <w:lang w:val="kk-KZ" w:eastAsia="ru-RU"/>
              </w:rPr>
              <w:lastRenderedPageBreak/>
              <w:t>логикасын дамыту.</w:t>
            </w:r>
          </w:p>
          <w:p w14:paraId="54DAFAF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833" w:type="pct"/>
            <w:gridSpan w:val="7"/>
            <w:tcBorders>
              <w:top w:val="single" w:sz="4" w:space="0" w:color="000000"/>
              <w:left w:val="single" w:sz="4" w:space="0" w:color="000000"/>
              <w:bottom w:val="single" w:sz="4" w:space="0" w:color="000000"/>
              <w:right w:val="single" w:sz="4" w:space="0" w:color="000000"/>
            </w:tcBorders>
            <w:hideMark/>
          </w:tcPr>
          <w:p w14:paraId="6FDA276C" w14:textId="77777777" w:rsidR="00A57B3A" w:rsidRPr="00A57B3A" w:rsidRDefault="00A57B3A" w:rsidP="00A57B3A">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shd w:val="clear" w:color="auto" w:fill="FBFBFB"/>
                <w:lang w:val="kk-KZ" w:eastAsia="ru-RU"/>
              </w:rPr>
              <w:lastRenderedPageBreak/>
              <w:t>Дидактикалық ойын «</w:t>
            </w:r>
            <w:r w:rsidRPr="00A57B3A">
              <w:rPr>
                <w:rFonts w:ascii="Times New Roman" w:eastAsia="Times New Roman" w:hAnsi="Times New Roman" w:cs="Times New Roman"/>
                <w:bCs/>
                <w:sz w:val="24"/>
                <w:szCs w:val="24"/>
                <w:shd w:val="clear" w:color="auto" w:fill="FBFBFB"/>
                <w:lang w:val="kk-KZ" w:eastAsia="ru-RU"/>
              </w:rPr>
              <w:t>Дауысынан</w:t>
            </w:r>
            <w:r w:rsidRPr="00A57B3A">
              <w:rPr>
                <w:rFonts w:ascii="Times New Roman" w:eastAsia="Times New Roman" w:hAnsi="Times New Roman" w:cs="Times New Roman"/>
                <w:sz w:val="24"/>
                <w:szCs w:val="24"/>
                <w:shd w:val="clear" w:color="auto" w:fill="FBFBFB"/>
                <w:lang w:val="kk-KZ" w:eastAsia="ru-RU"/>
              </w:rPr>
              <w:t> </w:t>
            </w:r>
            <w:r w:rsidRPr="00A57B3A">
              <w:rPr>
                <w:rFonts w:ascii="Times New Roman" w:eastAsia="Times New Roman" w:hAnsi="Times New Roman" w:cs="Times New Roman"/>
                <w:bCs/>
                <w:sz w:val="24"/>
                <w:szCs w:val="24"/>
                <w:shd w:val="clear" w:color="auto" w:fill="FBFBFB"/>
                <w:lang w:val="kk-KZ" w:eastAsia="ru-RU"/>
              </w:rPr>
              <w:t>таны</w:t>
            </w:r>
            <w:r w:rsidRPr="00A57B3A">
              <w:rPr>
                <w:rFonts w:ascii="Times New Roman" w:eastAsia="Times New Roman" w:hAnsi="Times New Roman" w:cs="Times New Roman"/>
                <w:sz w:val="24"/>
                <w:szCs w:val="24"/>
                <w:shd w:val="clear" w:color="auto" w:fill="FBFBFB"/>
                <w:lang w:val="kk-KZ" w:eastAsia="ru-RU"/>
              </w:rPr>
              <w:t xml:space="preserve">» </w:t>
            </w:r>
          </w:p>
          <w:p w14:paraId="1F2750B3" w14:textId="77777777" w:rsidR="00A57B3A" w:rsidRPr="00A57B3A" w:rsidRDefault="00A57B3A" w:rsidP="00A57B3A">
            <w:pPr>
              <w:widowControl w:val="0"/>
              <w:autoSpaceDE w:val="0"/>
              <w:autoSpaceDN w:val="0"/>
              <w:spacing w:after="0" w:line="240" w:lineRule="auto"/>
              <w:jc w:val="both"/>
              <w:rPr>
                <w:rFonts w:ascii="Times New Roman" w:eastAsia="Times New Roman" w:hAnsi="Times New Roman" w:cs="Times New Roman"/>
                <w:sz w:val="24"/>
                <w:szCs w:val="24"/>
                <w:shd w:val="clear" w:color="auto" w:fill="FBFBFB"/>
                <w:lang w:val="kk-KZ" w:eastAsia="ru-RU"/>
              </w:rPr>
            </w:pPr>
            <w:r w:rsidRPr="00A57B3A">
              <w:rPr>
                <w:rFonts w:ascii="Times New Roman" w:eastAsia="Times New Roman" w:hAnsi="Times New Roman" w:cs="Times New Roman"/>
                <w:sz w:val="24"/>
                <w:szCs w:val="24"/>
                <w:shd w:val="clear" w:color="auto" w:fill="FBFBFB"/>
                <w:lang w:val="kk-KZ" w:eastAsia="ru-RU"/>
              </w:rPr>
              <w:t xml:space="preserve"> Мақсаты:Балалар мұқият </w:t>
            </w:r>
            <w:r w:rsidRPr="00A57B3A">
              <w:rPr>
                <w:rFonts w:ascii="Times New Roman" w:eastAsia="Times New Roman" w:hAnsi="Times New Roman" w:cs="Times New Roman"/>
                <w:bCs/>
                <w:sz w:val="24"/>
                <w:szCs w:val="24"/>
                <w:shd w:val="clear" w:color="auto" w:fill="FBFBFB"/>
                <w:lang w:val="kk-KZ" w:eastAsia="ru-RU"/>
              </w:rPr>
              <w:t>үй</w:t>
            </w:r>
            <w:r w:rsidRPr="00A57B3A">
              <w:rPr>
                <w:rFonts w:ascii="Times New Roman" w:eastAsia="Times New Roman" w:hAnsi="Times New Roman" w:cs="Times New Roman"/>
                <w:sz w:val="24"/>
                <w:szCs w:val="24"/>
                <w:shd w:val="clear" w:color="auto" w:fill="FBFBFB"/>
                <w:lang w:val="kk-KZ" w:eastAsia="ru-RU"/>
              </w:rPr>
              <w:t> </w:t>
            </w:r>
            <w:r w:rsidRPr="00A57B3A">
              <w:rPr>
                <w:rFonts w:ascii="Times New Roman" w:eastAsia="Times New Roman" w:hAnsi="Times New Roman" w:cs="Times New Roman"/>
                <w:bCs/>
                <w:sz w:val="24"/>
                <w:szCs w:val="24"/>
                <w:shd w:val="clear" w:color="auto" w:fill="FBFBFB"/>
                <w:lang w:val="kk-KZ" w:eastAsia="ru-RU"/>
              </w:rPr>
              <w:t>жануарларының</w:t>
            </w:r>
            <w:r w:rsidRPr="00A57B3A">
              <w:rPr>
                <w:rFonts w:ascii="Times New Roman" w:eastAsia="Times New Roman" w:hAnsi="Times New Roman" w:cs="Times New Roman"/>
                <w:sz w:val="24"/>
                <w:szCs w:val="24"/>
                <w:shd w:val="clear" w:color="auto" w:fill="FBFBFB"/>
                <w:lang w:val="kk-KZ" w:eastAsia="ru-RU"/>
              </w:rPr>
              <w:t> </w:t>
            </w:r>
            <w:r w:rsidRPr="00A57B3A">
              <w:rPr>
                <w:rFonts w:ascii="Times New Roman" w:eastAsia="Times New Roman" w:hAnsi="Times New Roman" w:cs="Times New Roman"/>
                <w:bCs/>
                <w:sz w:val="24"/>
                <w:szCs w:val="24"/>
                <w:shd w:val="clear" w:color="auto" w:fill="FBFBFB"/>
                <w:lang w:val="kk-KZ" w:eastAsia="ru-RU"/>
              </w:rPr>
              <w:t>дауыстарын</w:t>
            </w:r>
            <w:r w:rsidRPr="00A57B3A">
              <w:rPr>
                <w:rFonts w:ascii="Times New Roman" w:eastAsia="Times New Roman" w:hAnsi="Times New Roman" w:cs="Times New Roman"/>
                <w:sz w:val="24"/>
                <w:szCs w:val="24"/>
                <w:shd w:val="clear" w:color="auto" w:fill="FBFBFB"/>
                <w:lang w:val="kk-KZ" w:eastAsia="ru-RU"/>
              </w:rPr>
              <w:t> тыңдап </w:t>
            </w:r>
            <w:r w:rsidRPr="00A57B3A">
              <w:rPr>
                <w:rFonts w:ascii="Times New Roman" w:eastAsia="Times New Roman" w:hAnsi="Times New Roman" w:cs="Times New Roman"/>
                <w:bCs/>
                <w:sz w:val="24"/>
                <w:szCs w:val="24"/>
                <w:shd w:val="clear" w:color="auto" w:fill="FBFBFB"/>
                <w:lang w:val="kk-KZ" w:eastAsia="ru-RU"/>
              </w:rPr>
              <w:t>қай</w:t>
            </w:r>
            <w:r w:rsidRPr="00A57B3A">
              <w:rPr>
                <w:rFonts w:ascii="Times New Roman" w:eastAsia="Times New Roman" w:hAnsi="Times New Roman" w:cs="Times New Roman"/>
                <w:sz w:val="24"/>
                <w:szCs w:val="24"/>
                <w:shd w:val="clear" w:color="auto" w:fill="FBFBFB"/>
                <w:lang w:val="kk-KZ" w:eastAsia="ru-RU"/>
              </w:rPr>
              <w:t> </w:t>
            </w:r>
            <w:r w:rsidRPr="00A57B3A">
              <w:rPr>
                <w:rFonts w:ascii="Times New Roman" w:eastAsia="Times New Roman" w:hAnsi="Times New Roman" w:cs="Times New Roman"/>
                <w:bCs/>
                <w:sz w:val="24"/>
                <w:szCs w:val="24"/>
                <w:shd w:val="clear" w:color="auto" w:fill="FBFBFB"/>
                <w:lang w:val="kk-KZ" w:eastAsia="ru-RU"/>
              </w:rPr>
              <w:t>үй</w:t>
            </w:r>
            <w:r w:rsidRPr="00A57B3A">
              <w:rPr>
                <w:rFonts w:ascii="Times New Roman" w:eastAsia="Times New Roman" w:hAnsi="Times New Roman" w:cs="Times New Roman"/>
                <w:sz w:val="24"/>
                <w:szCs w:val="24"/>
                <w:shd w:val="clear" w:color="auto" w:fill="FBFBFB"/>
                <w:lang w:val="kk-KZ" w:eastAsia="ru-RU"/>
              </w:rPr>
              <w:t> </w:t>
            </w:r>
            <w:r w:rsidRPr="00A57B3A">
              <w:rPr>
                <w:rFonts w:ascii="Times New Roman" w:eastAsia="Times New Roman" w:hAnsi="Times New Roman" w:cs="Times New Roman"/>
                <w:bCs/>
                <w:sz w:val="24"/>
                <w:szCs w:val="24"/>
                <w:shd w:val="clear" w:color="auto" w:fill="FBFBFB"/>
                <w:lang w:val="kk-KZ" w:eastAsia="ru-RU"/>
              </w:rPr>
              <w:t>жануарының</w:t>
            </w:r>
            <w:r w:rsidRPr="00A57B3A">
              <w:rPr>
                <w:rFonts w:ascii="Times New Roman" w:eastAsia="Times New Roman" w:hAnsi="Times New Roman" w:cs="Times New Roman"/>
                <w:sz w:val="24"/>
                <w:szCs w:val="24"/>
                <w:shd w:val="clear" w:color="auto" w:fill="FBFBFB"/>
                <w:lang w:val="kk-KZ" w:eastAsia="ru-RU"/>
              </w:rPr>
              <w:t> </w:t>
            </w:r>
            <w:r w:rsidRPr="00A57B3A">
              <w:rPr>
                <w:rFonts w:ascii="Times New Roman" w:eastAsia="Times New Roman" w:hAnsi="Times New Roman" w:cs="Times New Roman"/>
                <w:bCs/>
                <w:sz w:val="24"/>
                <w:szCs w:val="24"/>
                <w:shd w:val="clear" w:color="auto" w:fill="FBFBFB"/>
                <w:lang w:val="kk-KZ" w:eastAsia="ru-RU"/>
              </w:rPr>
              <w:t>дауысы</w:t>
            </w:r>
            <w:r w:rsidRPr="00A57B3A">
              <w:rPr>
                <w:rFonts w:ascii="Times New Roman" w:eastAsia="Times New Roman" w:hAnsi="Times New Roman" w:cs="Times New Roman"/>
                <w:sz w:val="24"/>
                <w:szCs w:val="24"/>
                <w:shd w:val="clear" w:color="auto" w:fill="FBFBFB"/>
                <w:lang w:val="kk-KZ" w:eastAsia="ru-RU"/>
              </w:rPr>
              <w:t> екенін айтады. </w:t>
            </w:r>
          </w:p>
          <w:p w14:paraId="424F9D3F" w14:textId="77777777" w:rsidR="00A57B3A" w:rsidRPr="00A57B3A" w:rsidRDefault="00A57B3A" w:rsidP="00A57B3A">
            <w:pPr>
              <w:widowControl w:val="0"/>
              <w:autoSpaceDE w:val="0"/>
              <w:autoSpaceDN w:val="0"/>
              <w:spacing w:after="0" w:line="240" w:lineRule="auto"/>
              <w:jc w:val="both"/>
              <w:rPr>
                <w:rFonts w:ascii="Times New Roman" w:eastAsia="Times New Roman" w:hAnsi="Times New Roman" w:cs="Times New Roman"/>
                <w:sz w:val="24"/>
                <w:szCs w:val="24"/>
                <w:shd w:val="clear" w:color="auto" w:fill="FBFBFB"/>
                <w:lang w:val="kk-KZ" w:eastAsia="ru-RU"/>
              </w:rPr>
            </w:pPr>
            <w:r w:rsidRPr="00A57B3A">
              <w:rPr>
                <w:rFonts w:ascii="Times New Roman" w:eastAsia="Times New Roman" w:hAnsi="Times New Roman" w:cs="Times New Roman"/>
                <w:i/>
                <w:sz w:val="24"/>
                <w:szCs w:val="24"/>
                <w:lang w:val="ru-RU" w:eastAsia="ru-RU"/>
              </w:rPr>
              <w:t>«Біртұтас тәрбие» бағдарламасы</w:t>
            </w:r>
          </w:p>
        </w:tc>
        <w:tc>
          <w:tcPr>
            <w:tcW w:w="969" w:type="pct"/>
            <w:gridSpan w:val="2"/>
            <w:tcBorders>
              <w:top w:val="single" w:sz="4" w:space="0" w:color="000000"/>
              <w:left w:val="single" w:sz="4" w:space="0" w:color="000000"/>
              <w:bottom w:val="single" w:sz="4" w:space="0" w:color="000000"/>
              <w:right w:val="single" w:sz="4" w:space="0" w:color="000000"/>
            </w:tcBorders>
          </w:tcPr>
          <w:p w14:paraId="035058E6" w14:textId="77777777" w:rsidR="00A57B3A" w:rsidRPr="00A57B3A" w:rsidRDefault="00A57B3A" w:rsidP="00A57B3A">
            <w:pPr>
              <w:spacing w:after="0" w:line="240" w:lineRule="auto"/>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iCs/>
                <w:sz w:val="24"/>
                <w:szCs w:val="24"/>
                <w:lang w:val="ru-RU" w:eastAsia="ru-RU"/>
              </w:rPr>
              <w:t>Д</w:t>
            </w:r>
            <w:r w:rsidRPr="00A57B3A">
              <w:rPr>
                <w:rFonts w:ascii="Times New Roman" w:eastAsia="Calibri" w:hAnsi="Times New Roman" w:cs="Times New Roman"/>
                <w:iCs/>
                <w:sz w:val="24"/>
                <w:szCs w:val="24"/>
                <w:lang w:val="kk-KZ" w:eastAsia="ru-RU"/>
              </w:rPr>
              <w:t>/о</w:t>
            </w:r>
            <w:r w:rsidRPr="00A57B3A">
              <w:rPr>
                <w:rFonts w:ascii="Times New Roman" w:eastAsia="Calibri" w:hAnsi="Times New Roman" w:cs="Times New Roman"/>
                <w:color w:val="000000"/>
                <w:sz w:val="24"/>
                <w:szCs w:val="24"/>
                <w:lang w:val="kk-KZ" w:eastAsia="ru-RU"/>
              </w:rPr>
              <w:t>«Жанбыр»</w:t>
            </w:r>
          </w:p>
          <w:p w14:paraId="3C6F2F52" w14:textId="77777777" w:rsidR="00A57B3A" w:rsidRPr="00A57B3A" w:rsidRDefault="00A57B3A" w:rsidP="00A57B3A">
            <w:pPr>
              <w:spacing w:after="0" w:line="240" w:lineRule="auto"/>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kk-KZ" w:eastAsia="ru-RU"/>
              </w:rPr>
              <w:t>Мақсаты: Музыка</w:t>
            </w:r>
          </w:p>
          <w:p w14:paraId="10772660" w14:textId="77777777" w:rsidR="00A57B3A" w:rsidRPr="00A57B3A" w:rsidRDefault="00A57B3A" w:rsidP="00A57B3A">
            <w:pPr>
              <w:spacing w:after="0" w:line="240" w:lineRule="auto"/>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kk-KZ" w:eastAsia="ru-RU"/>
              </w:rPr>
              <w:t xml:space="preserve"> қосылған бойда</w:t>
            </w:r>
          </w:p>
          <w:p w14:paraId="4607E33A" w14:textId="77777777" w:rsidR="00A57B3A" w:rsidRPr="00A57B3A" w:rsidRDefault="00A57B3A" w:rsidP="00A57B3A">
            <w:pPr>
              <w:spacing w:after="0" w:line="240" w:lineRule="auto"/>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kk-KZ" w:eastAsia="ru-RU"/>
              </w:rPr>
              <w:t xml:space="preserve"> балалар алақандарымен </w:t>
            </w:r>
          </w:p>
          <w:p w14:paraId="37A5044F" w14:textId="77777777" w:rsidR="00A57B3A" w:rsidRPr="00A57B3A" w:rsidRDefault="00A57B3A" w:rsidP="00A57B3A">
            <w:pPr>
              <w:spacing w:after="0" w:line="240" w:lineRule="auto"/>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kk-KZ" w:eastAsia="ru-RU"/>
              </w:rPr>
              <w:t>жаңбырдын дыбысын</w:t>
            </w:r>
          </w:p>
          <w:p w14:paraId="50A3152D" w14:textId="77777777" w:rsidR="00A57B3A" w:rsidRPr="00A57B3A" w:rsidRDefault="00A57B3A" w:rsidP="00A57B3A">
            <w:pPr>
              <w:spacing w:after="0" w:line="240" w:lineRule="auto"/>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kk-KZ" w:eastAsia="ru-RU"/>
              </w:rPr>
              <w:t xml:space="preserve"> соғуарқылы бейнелейді.</w:t>
            </w:r>
          </w:p>
          <w:p w14:paraId="1B704E52" w14:textId="77777777" w:rsidR="00A57B3A" w:rsidRPr="00A57B3A" w:rsidRDefault="00A57B3A" w:rsidP="00A57B3A">
            <w:pPr>
              <w:spacing w:after="0" w:line="240" w:lineRule="auto"/>
              <w:rPr>
                <w:rFonts w:ascii="Times New Roman" w:eastAsia="Calibri" w:hAnsi="Times New Roman" w:cs="Times New Roman"/>
                <w:bCs/>
                <w:sz w:val="24"/>
                <w:szCs w:val="24"/>
                <w:lang w:val="kk-KZ" w:eastAsia="ru-RU"/>
              </w:rPr>
            </w:pPr>
          </w:p>
          <w:p w14:paraId="3E7953A4" w14:textId="77777777" w:rsidR="00A57B3A" w:rsidRPr="00A57B3A" w:rsidRDefault="00A57B3A" w:rsidP="00A57B3A">
            <w:pPr>
              <w:widowControl w:val="0"/>
              <w:autoSpaceDE w:val="0"/>
              <w:autoSpaceDN w:val="0"/>
              <w:spacing w:after="0" w:line="240" w:lineRule="auto"/>
              <w:rPr>
                <w:rFonts w:ascii="Times New Roman" w:eastAsia="Calibri" w:hAnsi="Times New Roman" w:cs="Times New Roman"/>
                <w:color w:val="000000"/>
                <w:sz w:val="24"/>
                <w:szCs w:val="24"/>
                <w:lang w:val="kk-KZ" w:eastAsia="ru-RU"/>
              </w:rPr>
            </w:pPr>
          </w:p>
        </w:tc>
      </w:tr>
      <w:tr w:rsidR="00A57B3A" w:rsidRPr="00A57B3A" w14:paraId="14C56F7C" w14:textId="77777777" w:rsidTr="002E340E">
        <w:trPr>
          <w:trHeight w:val="326"/>
        </w:trPr>
        <w:tc>
          <w:tcPr>
            <w:tcW w:w="700" w:type="pct"/>
            <w:tcBorders>
              <w:top w:val="single" w:sz="4" w:space="0" w:color="000000"/>
              <w:left w:val="single" w:sz="4" w:space="0" w:color="000000"/>
              <w:bottom w:val="single" w:sz="4" w:space="0" w:color="000000"/>
              <w:right w:val="single" w:sz="4" w:space="0" w:color="000000"/>
            </w:tcBorders>
            <w:hideMark/>
          </w:tcPr>
          <w:p w14:paraId="10AC32B9" w14:textId="77777777" w:rsidR="00A57B3A" w:rsidRPr="00A57B3A" w:rsidRDefault="00A57B3A" w:rsidP="00A57B3A">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sidRPr="00A57B3A">
              <w:rPr>
                <w:rFonts w:ascii="Times New Roman" w:eastAsia="Calibri" w:hAnsi="Times New Roman" w:cs="Times New Roman"/>
                <w:color w:val="000000"/>
                <w:sz w:val="24"/>
                <w:szCs w:val="24"/>
                <w:lang w:val="ru-RU" w:eastAsia="ru-RU"/>
              </w:rPr>
              <w:lastRenderedPageBreak/>
              <w:t xml:space="preserve">Таңертенгі жаттығу </w:t>
            </w:r>
          </w:p>
        </w:tc>
        <w:tc>
          <w:tcPr>
            <w:tcW w:w="4300" w:type="pct"/>
            <w:gridSpan w:val="24"/>
            <w:tcBorders>
              <w:top w:val="single" w:sz="4" w:space="0" w:color="000000"/>
              <w:left w:val="single" w:sz="4" w:space="0" w:color="000000"/>
              <w:bottom w:val="single" w:sz="4" w:space="0" w:color="000000"/>
              <w:right w:val="single" w:sz="4" w:space="0" w:color="000000"/>
            </w:tcBorders>
            <w:hideMark/>
          </w:tcPr>
          <w:p w14:paraId="39228CF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ru-RU" w:eastAsia="ru-RU"/>
              </w:rPr>
            </w:pPr>
            <w:r w:rsidRPr="00A57B3A">
              <w:rPr>
                <w:rFonts w:ascii="Times New Roman" w:eastAsia="Times New Roman" w:hAnsi="Times New Roman" w:cs="Times New Roman"/>
                <w:sz w:val="24"/>
                <w:szCs w:val="24"/>
                <w:lang w:val="kk-KZ" w:eastAsia="ru-RU"/>
              </w:rPr>
              <w:t xml:space="preserve"> Қыркүйек айы (1-кешен )</w:t>
            </w:r>
          </w:p>
          <w:p w14:paraId="7D85DA0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1.Тізбекті қатармен тұру және жүру. Аяқ қшымен жүру, қолды белге ұстау. 2.Жеңіл аяқ ұшымен жүгіру. 3.Жүру және звеноға бөлініп тұру.</w:t>
            </w:r>
          </w:p>
          <w:p w14:paraId="130B497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4. Б.Қ. қолды белге ұстау, аяқ арасын алшақ ашып тұру,  қолды жанға созу, жоғары көтеру, аяқ ұшымен тұру, қолды жанға ұстау, б.қ. 7-8 рет қ.</w:t>
            </w:r>
          </w:p>
          <w:p w14:paraId="330F2AB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5.Б.Қ. қолды желкеде саусақты айқастырып ұстап, аяқ арасын алшақ ашып тұру, кеудені оң жаққа бүру, қолды екі жанда ұстау, б.қ. келу, сол жақта қайталау 8 рет.</w:t>
            </w:r>
          </w:p>
          <w:p w14:paraId="67E73E7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6. Б.қ. қолды төмен түсіріп, аяқ арасын алшақ ашып тұру, қолды жанға созу, оң аяққа еңкейіп,қолды аяқ ұшына тигізу, б.қ. келу, сол жақта қайталау.</w:t>
            </w:r>
          </w:p>
          <w:p w14:paraId="2D54691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7. Б.қ. өкшені қосып аяқ ұшын ашып, ұолды белге қойып тұру, Қолды алға созып отыру, тұру, б.қ. келу, 6-8 рет қ.</w:t>
            </w:r>
          </w:p>
          <w:p w14:paraId="1A4FAB7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8. Б.қ. өкшені қосып аяқ ұшын ашып тұру, қолды төмен түсіріп тұру, оң аяқты жанға, қолды жанға ұстау, оң ұолды төмен түсіру, сол қолды жоғары көтеру, екі қолды да жанға қстау, оң аяқты қосып, б.қ. келу, сол жақта қайталау 8 рет.</w:t>
            </w:r>
          </w:p>
          <w:p w14:paraId="7D71922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9. Б.қ. аяқ ұшын ашып, өкшені қосып қолды белде ұстап тұру. Оң аяқты алға созып, аяқ ұшын қою жанға, артқа созу, б.қ.- келу, сол жақта қайталау 6-8 рет.</w:t>
            </w:r>
          </w:p>
          <w:p w14:paraId="08FFC1A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10.Б.қ. өкшені қосып аяқ ұшын ашып тұру, ұолды төмен түсіріп тұру, секіріп аяқ арасын ашу, қолды жанға ұстау секіріп аяқ арасын қосу, б.қ. келу, 6-8 рет.</w:t>
            </w:r>
          </w:p>
          <w:p w14:paraId="56B5BAA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 (бірқалыпты, аяқтың ұшымен,тізені жоғары көтеріп жүгіру, кіші және үлкен қадаммен жүгіру, сапта бір-бірлеп, түрлі бағытта жүгіру. )</w:t>
            </w:r>
            <w:r w:rsidRPr="00A57B3A">
              <w:rPr>
                <w:rFonts w:ascii="Times New Roman" w:eastAsia="Times New Roman" w:hAnsi="Times New Roman" w:cs="Times New Roman"/>
                <w:i/>
                <w:sz w:val="24"/>
                <w:szCs w:val="24"/>
                <w:lang w:val="kk-KZ" w:eastAsia="ru-RU"/>
              </w:rPr>
              <w:t xml:space="preserve"> Қауіпсіздік ережесі</w:t>
            </w:r>
          </w:p>
        </w:tc>
      </w:tr>
      <w:tr w:rsidR="00A57B3A" w:rsidRPr="00A57B3A" w14:paraId="038E10A4" w14:textId="77777777" w:rsidTr="002E340E">
        <w:trPr>
          <w:trHeight w:val="321"/>
        </w:trPr>
        <w:tc>
          <w:tcPr>
            <w:tcW w:w="700" w:type="pct"/>
            <w:tcBorders>
              <w:top w:val="single" w:sz="4" w:space="0" w:color="000000"/>
              <w:left w:val="single" w:sz="4" w:space="0" w:color="000000"/>
              <w:bottom w:val="single" w:sz="4" w:space="0" w:color="000000"/>
              <w:right w:val="single" w:sz="4" w:space="0" w:color="000000"/>
            </w:tcBorders>
            <w:hideMark/>
          </w:tcPr>
          <w:p w14:paraId="755295FA" w14:textId="77777777" w:rsidR="00A57B3A" w:rsidRPr="00A57B3A" w:rsidRDefault="00A57B3A" w:rsidP="00A57B3A">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sidRPr="00A57B3A">
              <w:rPr>
                <w:rFonts w:ascii="Times New Roman" w:eastAsia="Calibri" w:hAnsi="Times New Roman" w:cs="Times New Roman"/>
                <w:color w:val="000000"/>
                <w:sz w:val="24"/>
                <w:szCs w:val="24"/>
                <w:lang w:val="ru-RU" w:eastAsia="ru-RU"/>
              </w:rPr>
              <w:t xml:space="preserve">Таңғы ас </w:t>
            </w:r>
          </w:p>
        </w:tc>
        <w:tc>
          <w:tcPr>
            <w:tcW w:w="4300" w:type="pct"/>
            <w:gridSpan w:val="24"/>
            <w:tcBorders>
              <w:top w:val="single" w:sz="4" w:space="0" w:color="000000"/>
              <w:left w:val="single" w:sz="4" w:space="0" w:color="000000"/>
              <w:bottom w:val="single" w:sz="4" w:space="0" w:color="000000"/>
              <w:right w:val="single" w:sz="4" w:space="0" w:color="000000"/>
            </w:tcBorders>
            <w:hideMark/>
          </w:tcPr>
          <w:p w14:paraId="7C507EE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Кезекшілік: майлықтарды ұйымдастыруға, үстелге қызмет етуге, оң жақта қасықты дұрыс қоюға көмектесу. </w:t>
            </w:r>
          </w:p>
          <w:p w14:paraId="3721FB2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sz w:val="24"/>
                <w:szCs w:val="24"/>
                <w:lang w:val="kk-KZ" w:eastAsia="ru-RU"/>
              </w:rPr>
              <w:t xml:space="preserve">Балалардың назарын тағамға аудару; тамақтану мәдениетін тәрбиелеу бойынша жеке жұмыс; этикет ережелері; Балалардың дәлдігін бағалау. </w:t>
            </w:r>
            <w:r w:rsidRPr="00A57B3A">
              <w:rPr>
                <w:rFonts w:ascii="Times New Roman" w:eastAsia="Times New Roman" w:hAnsi="Times New Roman" w:cs="Times New Roman"/>
                <w:color w:val="000000"/>
                <w:sz w:val="24"/>
                <w:szCs w:val="24"/>
                <w:lang w:val="kk-KZ" w:eastAsia="ru-RU"/>
              </w:rPr>
              <w:t>(физикалық даму, математика негіздері)</w:t>
            </w:r>
          </w:p>
          <w:p w14:paraId="2DADC64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Сауықтыру шаралары: Ауызды жуу, жылы сумен шаю. Ас мәзіріне отыру.Ас мәзірімен таныстыру. Астың құрамындағы дәрумендер жайында айта отырып, асты тауысып жеуге   кеңес беру. Әдептілік ережелерін  түсіндіру. </w:t>
            </w:r>
          </w:p>
          <w:p w14:paraId="7E9CCFA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sz w:val="24"/>
                <w:szCs w:val="24"/>
                <w:lang w:val="kk-KZ" w:eastAsia="ru-RU"/>
              </w:rPr>
              <w:t>Тамақ үстінде жан жағына  алаңдамауды, бір – біріне   кедергі  келтірмеуді үйрету.  Рахмет айтуға тәрбиелеу.</w:t>
            </w:r>
          </w:p>
          <w:p w14:paraId="60D76AD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color w:val="000000"/>
                <w:sz w:val="24"/>
                <w:szCs w:val="24"/>
                <w:lang w:val="kk-KZ" w:eastAsia="ru-RU"/>
              </w:rPr>
              <w:t>Дымқылдап күнде сен,</w:t>
            </w:r>
          </w:p>
          <w:p w14:paraId="432BDD2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color w:val="000000"/>
                <w:sz w:val="24"/>
                <w:szCs w:val="24"/>
                <w:lang w:val="kk-KZ" w:eastAsia="ru-RU"/>
              </w:rPr>
              <w:t>Қолыңды сүйкесең,</w:t>
            </w:r>
          </w:p>
          <w:p w14:paraId="04D1045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color w:val="000000"/>
                <w:sz w:val="24"/>
                <w:szCs w:val="24"/>
                <w:lang w:val="kk-KZ" w:eastAsia="ru-RU"/>
              </w:rPr>
              <w:t>Кетіп кір-ласың,</w:t>
            </w:r>
          </w:p>
          <w:p w14:paraId="619FE37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A57B3A">
              <w:rPr>
                <w:rFonts w:ascii="Times New Roman" w:eastAsia="Times New Roman" w:hAnsi="Times New Roman" w:cs="Times New Roman"/>
                <w:color w:val="000000"/>
                <w:sz w:val="24"/>
                <w:szCs w:val="24"/>
                <w:lang w:val="kk-KZ" w:eastAsia="ru-RU"/>
              </w:rPr>
              <w:t>Тап-таза боласың.</w:t>
            </w:r>
            <w:r w:rsidRPr="00A57B3A">
              <w:rPr>
                <w:rFonts w:ascii="Times New Roman" w:eastAsia="Times New Roman" w:hAnsi="Times New Roman" w:cs="Times New Roman"/>
                <w:bCs/>
                <w:sz w:val="24"/>
                <w:szCs w:val="24"/>
                <w:lang w:val="kk-KZ" w:eastAsia="ru-RU"/>
              </w:rPr>
              <w:t xml:space="preserve"> (</w:t>
            </w:r>
            <w:r w:rsidRPr="00A57B3A">
              <w:rPr>
                <w:rFonts w:ascii="Times New Roman" w:eastAsia="Times New Roman" w:hAnsi="Times New Roman" w:cs="Times New Roman"/>
                <w:sz w:val="24"/>
                <w:szCs w:val="24"/>
                <w:lang w:val="kk-KZ" w:eastAsia="ru-RU"/>
              </w:rPr>
              <w:t>адамдардың қарым-қатынасын, олардың еңбекке қатынасын білдіретін үстеулермен байыту</w:t>
            </w:r>
            <w:r w:rsidRPr="00A57B3A">
              <w:rPr>
                <w:rFonts w:ascii="Times New Roman" w:eastAsia="Times New Roman" w:hAnsi="Times New Roman" w:cs="Times New Roman"/>
                <w:color w:val="000000"/>
                <w:sz w:val="24"/>
                <w:szCs w:val="24"/>
                <w:lang w:val="kk-KZ" w:eastAsia="ru-RU"/>
              </w:rPr>
              <w:t>.)</w:t>
            </w:r>
            <w:r w:rsidRPr="00A57B3A">
              <w:rPr>
                <w:rFonts w:ascii="Times New Roman" w:eastAsia="Times New Roman" w:hAnsi="Times New Roman" w:cs="Times New Roman"/>
                <w:i/>
                <w:sz w:val="24"/>
                <w:szCs w:val="24"/>
                <w:lang w:val="kk-KZ" w:eastAsia="ru-RU"/>
              </w:rPr>
              <w:t xml:space="preserve"> </w:t>
            </w:r>
          </w:p>
          <w:p w14:paraId="4DE5CA4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i/>
                <w:sz w:val="24"/>
                <w:szCs w:val="24"/>
                <w:lang w:val="kk-KZ" w:eastAsia="ru-RU"/>
              </w:rPr>
              <w:t>Суды, тамақты, энергияны үнемді тұтыну»-табиғи ресурстарға ұқыпты қарауды қалыптастыру</w:t>
            </w:r>
          </w:p>
        </w:tc>
      </w:tr>
      <w:tr w:rsidR="00A57B3A" w:rsidRPr="00A57B3A" w14:paraId="686A0134" w14:textId="77777777" w:rsidTr="002E340E">
        <w:trPr>
          <w:trHeight w:val="551"/>
        </w:trPr>
        <w:tc>
          <w:tcPr>
            <w:tcW w:w="700" w:type="pct"/>
            <w:tcBorders>
              <w:top w:val="single" w:sz="4" w:space="0" w:color="000000"/>
              <w:left w:val="single" w:sz="4" w:space="0" w:color="000000"/>
              <w:bottom w:val="single" w:sz="4" w:space="0" w:color="000000"/>
              <w:right w:val="single" w:sz="4" w:space="0" w:color="000000"/>
            </w:tcBorders>
            <w:hideMark/>
          </w:tcPr>
          <w:p w14:paraId="7C2106F1" w14:textId="77777777" w:rsidR="00A57B3A" w:rsidRPr="00A57B3A" w:rsidRDefault="00A57B3A" w:rsidP="00A57B3A">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sidRPr="00A57B3A">
              <w:rPr>
                <w:rFonts w:ascii="Times New Roman" w:eastAsia="Calibri" w:hAnsi="Times New Roman" w:cs="Times New Roman"/>
                <w:color w:val="000000"/>
                <w:sz w:val="24"/>
                <w:szCs w:val="24"/>
                <w:lang w:val="ru-RU" w:eastAsia="ru-RU"/>
              </w:rPr>
              <w:t xml:space="preserve">Ұйымдастырылған іс-әрекетке дайындық </w:t>
            </w:r>
          </w:p>
        </w:tc>
        <w:tc>
          <w:tcPr>
            <w:tcW w:w="877" w:type="pct"/>
            <w:gridSpan w:val="5"/>
            <w:tcBorders>
              <w:top w:val="single" w:sz="4" w:space="0" w:color="000000"/>
              <w:left w:val="single" w:sz="4" w:space="0" w:color="000000"/>
              <w:bottom w:val="single" w:sz="4" w:space="0" w:color="000000"/>
              <w:right w:val="single" w:sz="4" w:space="0" w:color="auto"/>
            </w:tcBorders>
            <w:hideMark/>
          </w:tcPr>
          <w:p w14:paraId="1A14419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Кеңістікбағыттарынөзінеқатыстыанықтауды,берілгенбағыттақозғалу(алға-артқа, оңға-солға, жоғары-төмен), заттарды оң қолмен солдан оңға қарайорналастыруды,заттардың өзіне қатысты орналасуын сөздермен белгілеуді дамыту (меніңалдымдаүстел,солжағымдаорындық тұр).</w:t>
            </w:r>
          </w:p>
          <w:p w14:paraId="16240E74" w14:textId="77777777" w:rsidR="00A57B3A" w:rsidRPr="00A57B3A" w:rsidRDefault="00A57B3A" w:rsidP="00A57B3A">
            <w:pPr>
              <w:spacing w:after="200" w:line="276"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ru-RU" w:eastAsia="ru-RU"/>
              </w:rPr>
              <w:t>Математика негіздері</w:t>
            </w:r>
          </w:p>
        </w:tc>
        <w:tc>
          <w:tcPr>
            <w:tcW w:w="879" w:type="pct"/>
            <w:gridSpan w:val="6"/>
            <w:tcBorders>
              <w:top w:val="single" w:sz="4" w:space="0" w:color="000000"/>
              <w:left w:val="single" w:sz="4" w:space="0" w:color="auto"/>
              <w:bottom w:val="single" w:sz="4" w:space="0" w:color="000000"/>
              <w:right w:val="single" w:sz="4" w:space="0" w:color="auto"/>
            </w:tcBorders>
            <w:hideMark/>
          </w:tcPr>
          <w:p w14:paraId="004B2327" w14:textId="77777777" w:rsidR="00A57B3A" w:rsidRPr="00A57B3A" w:rsidRDefault="00A57B3A" w:rsidP="00A57B3A">
            <w:pPr>
              <w:spacing w:after="200" w:line="276"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Құрастыруғақолданғанқұрылысбөлшектерінажырату(текше,пластина,кірпіш,блок)жәнеатау дағдасын дамыту</w:t>
            </w:r>
          </w:p>
          <w:p w14:paraId="5D904CAF" w14:textId="77777777" w:rsidR="00A57B3A" w:rsidRPr="00A57B3A" w:rsidRDefault="00A57B3A" w:rsidP="00A57B3A">
            <w:pPr>
              <w:widowControl w:val="0"/>
              <w:autoSpaceDE w:val="0"/>
              <w:autoSpaceDN w:val="0"/>
              <w:spacing w:after="0" w:line="321" w:lineRule="exact"/>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Ұқыптылыққатәрбиелеу.Қауіпсіздікережелерінсақтауды пысықтау.</w:t>
            </w:r>
          </w:p>
          <w:p w14:paraId="03DAB44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ru-RU" w:bidi="en-US"/>
              </w:rPr>
            </w:pPr>
            <w:r w:rsidRPr="00A57B3A">
              <w:rPr>
                <w:rFonts w:ascii="Times New Roman" w:eastAsia="Times New Roman" w:hAnsi="Times New Roman" w:cs="Times New Roman"/>
                <w:sz w:val="24"/>
                <w:szCs w:val="24"/>
                <w:lang w:val="ru-RU" w:bidi="en-US"/>
              </w:rPr>
              <w:t>Құрастыру</w:t>
            </w:r>
          </w:p>
        </w:tc>
        <w:tc>
          <w:tcPr>
            <w:tcW w:w="879" w:type="pct"/>
            <w:gridSpan w:val="5"/>
            <w:tcBorders>
              <w:top w:val="single" w:sz="4" w:space="0" w:color="000000"/>
              <w:left w:val="single" w:sz="4" w:space="0" w:color="auto"/>
              <w:bottom w:val="single" w:sz="4" w:space="0" w:color="000000"/>
              <w:right w:val="single" w:sz="4" w:space="0" w:color="auto"/>
            </w:tcBorders>
            <w:hideMark/>
          </w:tcPr>
          <w:p w14:paraId="78432D2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Адамдарға еңбектері үшін алғыс айтуға және еңбектің нәтижесіне құрметкөрсетебілуге тәрбиелеу.</w:t>
            </w:r>
          </w:p>
          <w:p w14:paraId="4428532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ru-RU" w:bidi="en-US"/>
              </w:rPr>
            </w:pPr>
            <w:r w:rsidRPr="00A57B3A">
              <w:rPr>
                <w:rFonts w:ascii="Times New Roman" w:eastAsia="Times New Roman" w:hAnsi="Times New Roman" w:cs="Times New Roman"/>
                <w:sz w:val="24"/>
                <w:szCs w:val="24"/>
                <w:lang w:val="ru-RU" w:bidi="en-US"/>
              </w:rPr>
              <w:t>Қоршаған ортамен таныстыру</w:t>
            </w:r>
          </w:p>
        </w:tc>
        <w:tc>
          <w:tcPr>
            <w:tcW w:w="741" w:type="pct"/>
            <w:gridSpan w:val="7"/>
            <w:tcBorders>
              <w:top w:val="single" w:sz="4" w:space="0" w:color="000000"/>
              <w:left w:val="single" w:sz="4" w:space="0" w:color="auto"/>
              <w:bottom w:val="single" w:sz="4" w:space="0" w:color="000000"/>
              <w:right w:val="single" w:sz="4" w:space="0" w:color="auto"/>
            </w:tcBorders>
          </w:tcPr>
          <w:p w14:paraId="5A0B4102" w14:textId="77777777" w:rsidR="00A57B3A" w:rsidRPr="00A57B3A" w:rsidRDefault="00A57B3A" w:rsidP="00A57B3A">
            <w:pPr>
              <w:spacing w:after="200" w:line="276" w:lineRule="auto"/>
              <w:rPr>
                <w:rFonts w:ascii="Times New Roman" w:eastAsia="Times New Roman" w:hAnsi="Times New Roman" w:cs="Times New Roman"/>
                <w:bCs/>
                <w:sz w:val="24"/>
                <w:szCs w:val="24"/>
                <w:lang w:val="kk-KZ" w:eastAsia="ru-RU"/>
              </w:rPr>
            </w:pPr>
            <w:r w:rsidRPr="00A57B3A">
              <w:rPr>
                <w:rFonts w:ascii="Times New Roman" w:eastAsia="Times New Roman" w:hAnsi="Times New Roman" w:cs="Times New Roman"/>
                <w:bCs/>
                <w:sz w:val="24"/>
                <w:szCs w:val="24"/>
                <w:lang w:val="kk-KZ" w:eastAsia="ru-RU"/>
              </w:rPr>
              <w:t xml:space="preserve">Қағаздан құрастыру: </w:t>
            </w:r>
          </w:p>
          <w:p w14:paraId="7CC9BFE4" w14:textId="77777777" w:rsidR="00A57B3A" w:rsidRPr="00A57B3A" w:rsidRDefault="00A57B3A" w:rsidP="00A57B3A">
            <w:pPr>
              <w:spacing w:after="200" w:line="276"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Қағазданқұрастыруғаүйрету:қағаздыңпарағынортасынанбүктеп,шиыршықтап, орамдарға айналдырабілу</w:t>
            </w:r>
          </w:p>
          <w:p w14:paraId="62D389AF" w14:textId="77777777" w:rsidR="00A57B3A" w:rsidRPr="00A57B3A" w:rsidRDefault="00A57B3A" w:rsidP="00A57B3A">
            <w:pPr>
              <w:spacing w:after="200" w:line="276"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ru-RU" w:eastAsia="ru-RU"/>
              </w:rPr>
              <w:t>Құрастыру</w:t>
            </w:r>
          </w:p>
          <w:p w14:paraId="6855E22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ru-RU" w:bidi="en-US"/>
              </w:rPr>
            </w:pPr>
          </w:p>
        </w:tc>
        <w:tc>
          <w:tcPr>
            <w:tcW w:w="924" w:type="pct"/>
            <w:tcBorders>
              <w:top w:val="single" w:sz="4" w:space="0" w:color="000000"/>
              <w:left w:val="single" w:sz="4" w:space="0" w:color="auto"/>
              <w:bottom w:val="single" w:sz="4" w:space="0" w:color="000000"/>
              <w:right w:val="single" w:sz="4" w:space="0" w:color="000000"/>
            </w:tcBorders>
            <w:hideMark/>
          </w:tcPr>
          <w:p w14:paraId="41D1DB5E" w14:textId="77777777" w:rsidR="00A57B3A" w:rsidRPr="00A57B3A" w:rsidRDefault="00A57B3A" w:rsidP="00A57B3A">
            <w:pPr>
              <w:spacing w:after="200" w:line="276"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Берілген</w:t>
            </w:r>
            <w:r w:rsidRPr="00A57B3A">
              <w:rPr>
                <w:rFonts w:ascii="Times New Roman" w:eastAsia="Times New Roman" w:hAnsi="Times New Roman" w:cs="Times New Roman"/>
                <w:spacing w:val="-1"/>
                <w:sz w:val="24"/>
                <w:szCs w:val="24"/>
                <w:lang w:val="kk-KZ" w:eastAsia="ru-RU"/>
              </w:rPr>
              <w:t>тапсырмағажауапкершілікпен</w:t>
            </w:r>
            <w:r w:rsidRPr="00A57B3A">
              <w:rPr>
                <w:rFonts w:ascii="Times New Roman" w:eastAsia="Times New Roman" w:hAnsi="Times New Roman" w:cs="Times New Roman"/>
                <w:sz w:val="24"/>
                <w:szCs w:val="24"/>
                <w:lang w:val="kk-KZ" w:eastAsia="ru-RU"/>
              </w:rPr>
              <w:t>қараудықалыптастыру:бастағаністіаяғынадейінжеткізебілу,оныжақсыорындау.</w:t>
            </w:r>
          </w:p>
          <w:p w14:paraId="2AD97FE3" w14:textId="77777777" w:rsidR="00A57B3A" w:rsidRPr="00A57B3A" w:rsidRDefault="00A57B3A" w:rsidP="00A57B3A">
            <w:pPr>
              <w:spacing w:after="200" w:line="276"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Ауылшаруашылығықызметкерлерініңеңбегі,(қаламенауылдыңбайланысы), диқанның еңбегі туралы білімді қалыптастыру. Нанға және азық-түлікөнімдерінеұқыптықарауғатәрбиелеу.</w:t>
            </w:r>
          </w:p>
          <w:p w14:paraId="750C000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bCs/>
                <w:sz w:val="24"/>
                <w:szCs w:val="24"/>
                <w:lang w:val="kk-KZ" w:bidi="en-US"/>
              </w:rPr>
            </w:pPr>
            <w:r w:rsidRPr="00A57B3A">
              <w:rPr>
                <w:rFonts w:ascii="Times New Roman" w:eastAsia="Times New Roman" w:hAnsi="Times New Roman" w:cs="Times New Roman"/>
                <w:sz w:val="24"/>
                <w:szCs w:val="24"/>
                <w:lang w:val="kk-KZ" w:bidi="en-US"/>
              </w:rPr>
              <w:t>Қоршаған ортамен таныстыру</w:t>
            </w:r>
          </w:p>
        </w:tc>
      </w:tr>
      <w:tr w:rsidR="00A57B3A" w:rsidRPr="00A57B3A" w14:paraId="3AD4A84D" w14:textId="77777777" w:rsidTr="002E340E">
        <w:trPr>
          <w:trHeight w:val="551"/>
        </w:trPr>
        <w:tc>
          <w:tcPr>
            <w:tcW w:w="700" w:type="pct"/>
            <w:tcBorders>
              <w:top w:val="single" w:sz="4" w:space="0" w:color="000000"/>
              <w:left w:val="single" w:sz="4" w:space="0" w:color="000000"/>
              <w:bottom w:val="single" w:sz="4" w:space="0" w:color="000000"/>
              <w:right w:val="single" w:sz="4" w:space="0" w:color="000000"/>
            </w:tcBorders>
            <w:hideMark/>
          </w:tcPr>
          <w:p w14:paraId="45BD210D" w14:textId="77777777" w:rsidR="00A57B3A" w:rsidRPr="00A57B3A" w:rsidRDefault="00A57B3A" w:rsidP="00A57B3A">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kk-KZ" w:eastAsia="ru-RU"/>
              </w:rPr>
              <w:lastRenderedPageBreak/>
              <w:t xml:space="preserve">Білім беру ұйымының кестесі </w:t>
            </w:r>
          </w:p>
          <w:p w14:paraId="03A9BE8D" w14:textId="77777777" w:rsidR="00A57B3A" w:rsidRPr="00A57B3A" w:rsidRDefault="00A57B3A" w:rsidP="00A57B3A">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kk-KZ" w:eastAsia="ru-RU"/>
              </w:rPr>
              <w:t xml:space="preserve">бойынша ұйымдастырылған іс-әрекет </w:t>
            </w:r>
          </w:p>
        </w:tc>
        <w:tc>
          <w:tcPr>
            <w:tcW w:w="877" w:type="pct"/>
            <w:gridSpan w:val="5"/>
            <w:tcBorders>
              <w:top w:val="single" w:sz="4" w:space="0" w:color="000000"/>
              <w:left w:val="single" w:sz="4" w:space="0" w:color="000000"/>
              <w:bottom w:val="single" w:sz="4" w:space="0" w:color="000000"/>
              <w:right w:val="single" w:sz="4" w:space="0" w:color="000000"/>
            </w:tcBorders>
            <w:hideMark/>
          </w:tcPr>
          <w:p w14:paraId="21FFDDF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1.Сауат ашу негіздері</w:t>
            </w:r>
          </w:p>
          <w:p w14:paraId="6FF4510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bCs/>
                <w:sz w:val="24"/>
                <w:szCs w:val="24"/>
                <w:lang w:val="kk-KZ" w:eastAsia="ru-RU"/>
              </w:rPr>
              <w:t>Жазуды көзбен қадағалай отырып, қаламды немесе қарындашты дұрыс, еркін ұстап, қимылдарды орындап, сызықтарды үзбей салу.</w:t>
            </w:r>
            <w:r w:rsidRPr="00A57B3A">
              <w:rPr>
                <w:rFonts w:ascii="Times New Roman" w:eastAsia="Times New Roman" w:hAnsi="Times New Roman" w:cs="Times New Roman"/>
                <w:sz w:val="24"/>
                <w:szCs w:val="24"/>
                <w:lang w:val="kk-KZ" w:eastAsia="ru-RU"/>
              </w:rPr>
              <w:t>«Кім көп сөз біледі?»ойыны</w:t>
            </w:r>
          </w:p>
          <w:p w14:paraId="0AD49D9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Мақсаты: балалардың сөздік қорын молайту, қолдың ұсақ моторикасын дамыту.</w:t>
            </w:r>
          </w:p>
          <w:p w14:paraId="19AF221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2.Математика негіздері Пішіннің бір формасынан екіншісін қалай жасау керектігі туралы ұғымдарды дамыту, қағаз парағын тең және тең емес бөліктерге бөлу. «Шаршы құрастыр» Мақсаты: Балаларды бөлшектерден бүтін бір зат құрастыруға үйрету. </w:t>
            </w:r>
          </w:p>
          <w:p w14:paraId="6EBBC3F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3. Музыка Ән жаттау «Балдырғандар» гимн</w:t>
            </w:r>
          </w:p>
          <w:p w14:paraId="3458CA7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shd w:val="clear" w:color="auto" w:fill="FFFFFF"/>
                <w:lang w:val="kk-KZ" w:eastAsia="ru-RU"/>
              </w:rPr>
            </w:pPr>
            <w:r w:rsidRPr="00A57B3A">
              <w:rPr>
                <w:rFonts w:ascii="Times New Roman" w:eastAsia="Times New Roman" w:hAnsi="Times New Roman" w:cs="Times New Roman"/>
                <w:color w:val="000000"/>
                <w:sz w:val="24"/>
                <w:szCs w:val="24"/>
                <w:bdr w:val="none" w:sz="0" w:space="0" w:color="auto" w:frame="1"/>
                <w:shd w:val="clear" w:color="auto" w:fill="FFFFFF"/>
                <w:lang w:val="kk-KZ" w:eastAsia="ru-RU"/>
              </w:rPr>
              <w:t>«Үнінен таны»</w:t>
            </w:r>
            <w:r w:rsidRPr="00A57B3A">
              <w:rPr>
                <w:rFonts w:ascii="Times New Roman" w:eastAsia="Times New Roman" w:hAnsi="Times New Roman" w:cs="Times New Roman"/>
                <w:color w:val="000000"/>
                <w:sz w:val="24"/>
                <w:szCs w:val="24"/>
                <w:lang w:val="kk-KZ" w:eastAsia="ru-RU"/>
              </w:rPr>
              <w:br/>
            </w:r>
            <w:r w:rsidRPr="00A57B3A">
              <w:rPr>
                <w:rFonts w:ascii="Times New Roman" w:eastAsia="Times New Roman" w:hAnsi="Times New Roman" w:cs="Times New Roman"/>
                <w:sz w:val="24"/>
                <w:szCs w:val="24"/>
                <w:lang w:val="kk-KZ" w:eastAsia="ru-RU"/>
              </w:rPr>
              <w:t>Музыкалық шығармаға көзқарасын білдіру, оның сипаты, мазмұны туралы айту.</w:t>
            </w:r>
          </w:p>
          <w:p w14:paraId="4D5D2AC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4.Денешынықтыру .</w:t>
            </w:r>
          </w:p>
          <w:p w14:paraId="0A3FCAF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жүру мен жүгіруді алмастырып, заттардың арасымен «жыланша» төрттағандап еңбектеу;</w:t>
            </w:r>
          </w:p>
        </w:tc>
        <w:tc>
          <w:tcPr>
            <w:tcW w:w="879" w:type="pct"/>
            <w:gridSpan w:val="6"/>
            <w:tcBorders>
              <w:top w:val="single" w:sz="4" w:space="0" w:color="000000"/>
              <w:left w:val="single" w:sz="4" w:space="0" w:color="000000"/>
              <w:bottom w:val="single" w:sz="4" w:space="0" w:color="000000"/>
              <w:right w:val="single" w:sz="4" w:space="0" w:color="000000"/>
            </w:tcBorders>
            <w:hideMark/>
          </w:tcPr>
          <w:p w14:paraId="4C5982E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1.Сауат ашу негіздері </w:t>
            </w:r>
            <w:r w:rsidRPr="00A57B3A">
              <w:rPr>
                <w:rFonts w:ascii="Times New Roman" w:eastAsia="Times New Roman" w:hAnsi="Times New Roman" w:cs="Times New Roman"/>
                <w:bCs/>
                <w:sz w:val="24"/>
                <w:szCs w:val="24"/>
                <w:lang w:val="kk-KZ" w:eastAsia="ru-RU"/>
              </w:rPr>
              <w:t>Жазуды көзбен қадағалай отырып, қаламды немесе қарындашты дұрыс, еркін ұстап, қимылдарды орындап, сызықтарды үзбей Д/О«</w:t>
            </w:r>
            <w:r w:rsidRPr="00A57B3A">
              <w:rPr>
                <w:rFonts w:ascii="Times New Roman" w:eastAsia="Times New Roman" w:hAnsi="Times New Roman" w:cs="Times New Roman"/>
                <w:sz w:val="24"/>
                <w:szCs w:val="24"/>
                <w:lang w:val="kk-KZ" w:eastAsia="ru-RU"/>
              </w:rPr>
              <w:t>Мен жақсы сөйлеймін»ойыны</w:t>
            </w:r>
          </w:p>
          <w:p w14:paraId="20FF9B5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Мақсаты: балалардың байланыстырып сөйлеу тілін, сөзік қорын дамыту, өз ойын еркін жеткізуге үйрету. Р, Л, Ш дыбыстарын сөйлемде бекіту.</w:t>
            </w:r>
          </w:p>
          <w:p w14:paraId="08F7B7D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2.Қоршаған ортамен таныстыру</w:t>
            </w:r>
            <w:r w:rsidRPr="00A57B3A">
              <w:rPr>
                <w:rFonts w:ascii="Times New Roman" w:eastAsia="Times New Roman" w:hAnsi="Times New Roman" w:cs="Times New Roman"/>
                <w:bCs/>
                <w:sz w:val="24"/>
                <w:szCs w:val="24"/>
                <w:lang w:val="kk-KZ" w:eastAsia="ru-RU"/>
              </w:rPr>
              <w:t xml:space="preserve"> Еңбекқорлық пен жауапкершіліктің маңызын түсіну, өзін-өзі құрметтеу.</w:t>
            </w:r>
          </w:p>
          <w:p w14:paraId="2253AAE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3.Көркем әдебиет.</w:t>
            </w:r>
          </w:p>
          <w:p w14:paraId="7ECF97C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color w:val="000000"/>
                <w:sz w:val="24"/>
                <w:szCs w:val="24"/>
                <w:lang w:val="kk-KZ" w:eastAsia="ru-RU"/>
              </w:rPr>
              <w:t>Әңгімелеу,</w:t>
            </w:r>
            <w:r w:rsidRPr="00A57B3A">
              <w:rPr>
                <w:rFonts w:ascii="Times New Roman" w:eastAsia="Times New Roman" w:hAnsi="Times New Roman" w:cs="Times New Roman"/>
                <w:sz w:val="24"/>
                <w:szCs w:val="24"/>
                <w:lang w:val="kk-KZ" w:eastAsia="ru-RU"/>
              </w:rPr>
              <w:t>шығармалардың эмоцианалды-бейнелік мазмұнын қабылдауға,баяндау сипатын сезінуге баулу; «Түлкі мен қоян»</w:t>
            </w:r>
          </w:p>
          <w:p w14:paraId="7CFDF0B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4.Денешынықтыру </w:t>
            </w:r>
          </w:p>
          <w:p w14:paraId="3509D89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Сапта  бір-бірден, екеуден, үшеуден жүру; заттардан аттап жүру</w:t>
            </w:r>
          </w:p>
        </w:tc>
        <w:tc>
          <w:tcPr>
            <w:tcW w:w="879" w:type="pct"/>
            <w:gridSpan w:val="5"/>
            <w:tcBorders>
              <w:top w:val="single" w:sz="4" w:space="0" w:color="000000"/>
              <w:left w:val="single" w:sz="4" w:space="0" w:color="000000"/>
              <w:bottom w:val="single" w:sz="4" w:space="0" w:color="000000"/>
              <w:right w:val="single" w:sz="4" w:space="0" w:color="000000"/>
            </w:tcBorders>
          </w:tcPr>
          <w:p w14:paraId="55C6961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1.Қазақ тілі</w:t>
            </w:r>
            <w:r w:rsidRPr="00A57B3A">
              <w:rPr>
                <w:rFonts w:ascii="Times New Roman" w:eastAsia="Times New Roman" w:hAnsi="Times New Roman" w:cs="Times New Roman"/>
                <w:bCs/>
                <w:sz w:val="24"/>
                <w:szCs w:val="24"/>
                <w:lang w:val="kk-KZ" w:eastAsia="ru-RU"/>
              </w:rPr>
              <w:t xml:space="preserve"> Тілдік және артикуляциялық аппаратты, тыныс алуды және таза дикцияны дамыту.Д/о </w:t>
            </w:r>
            <w:r w:rsidRPr="00A57B3A">
              <w:rPr>
                <w:rFonts w:ascii="Times New Roman" w:eastAsia="Times New Roman" w:hAnsi="Times New Roman" w:cs="Times New Roman"/>
                <w:sz w:val="24"/>
                <w:szCs w:val="24"/>
                <w:lang w:val="kk-KZ" w:eastAsia="ru-RU"/>
              </w:rPr>
              <w:t>«Сөзді айтуға көмектес»ойыны</w:t>
            </w:r>
          </w:p>
          <w:p w14:paraId="3E78882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Ойынның мақсаты:Сөздерді толық әрі дұрыс айтуға үйрету.</w:t>
            </w:r>
          </w:p>
          <w:p w14:paraId="310D43C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2.Математика негіздері</w:t>
            </w:r>
          </w:p>
          <w:p w14:paraId="64EDCE7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бүтін мен бөлікті салыстыру, 8-10 бөліктерден пішіндерді жинап, құрастыру.Д/о «жасырынған пішін»Мақсаты:Балалардың ойлау есте сақтау қабылеттерін дамыту.</w:t>
            </w:r>
          </w:p>
          <w:p w14:paraId="12163BF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3.</w:t>
            </w:r>
            <w:r w:rsidRPr="00A57B3A">
              <w:rPr>
                <w:rFonts w:ascii="Times New Roman" w:eastAsia="Times New Roman" w:hAnsi="Times New Roman" w:cs="Times New Roman"/>
                <w:color w:val="000000"/>
                <w:sz w:val="24"/>
                <w:szCs w:val="24"/>
                <w:lang w:val="kk-KZ" w:eastAsia="ru-RU"/>
              </w:rPr>
              <w:t>Сурет</w:t>
            </w:r>
          </w:p>
          <w:p w14:paraId="7A06536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Жеке заттарды және бірдей заттарды қайталап салу</w:t>
            </w:r>
          </w:p>
          <w:p w14:paraId="5FBB9CB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«Зейінді бол»ойыны</w:t>
            </w:r>
          </w:p>
          <w:p w14:paraId="3B781F2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Ойынның мақсаты: Биік және аласа ұғымдарын бекіту; </w:t>
            </w:r>
            <w:r w:rsidRPr="00A57B3A">
              <w:rPr>
                <w:rFonts w:ascii="Times New Roman" w:eastAsia="Times New Roman" w:hAnsi="Times New Roman" w:cs="Times New Roman"/>
                <w:sz w:val="24"/>
                <w:szCs w:val="24"/>
                <w:lang w:val="kk-KZ" w:eastAsia="ru-RU"/>
              </w:rPr>
              <w:lastRenderedPageBreak/>
              <w:t>логикалық ойлауын дамыту.</w:t>
            </w:r>
          </w:p>
          <w:p w14:paraId="0A4EF82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4. . Көркем әдебиет</w:t>
            </w:r>
          </w:p>
          <w:p w14:paraId="1291B3E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Әдеби шығармаларды эмоционалды қабылдауына ықпал ету. «Бауырсақ» ертегісін сахналау.</w:t>
            </w:r>
          </w:p>
          <w:p w14:paraId="7AAE607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p>
          <w:p w14:paraId="0EB7384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741" w:type="pct"/>
            <w:gridSpan w:val="7"/>
            <w:tcBorders>
              <w:top w:val="single" w:sz="4" w:space="0" w:color="000000"/>
              <w:left w:val="single" w:sz="4" w:space="0" w:color="000000"/>
              <w:bottom w:val="single" w:sz="4" w:space="0" w:color="000000"/>
              <w:right w:val="single" w:sz="4" w:space="0" w:color="auto"/>
            </w:tcBorders>
            <w:hideMark/>
          </w:tcPr>
          <w:p w14:paraId="25F7CD0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lastRenderedPageBreak/>
              <w:t>1.Сауат ашу негіздері</w:t>
            </w:r>
          </w:p>
          <w:p w14:paraId="2E820E7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bCs/>
                <w:sz w:val="24"/>
                <w:szCs w:val="24"/>
                <w:lang w:val="kk-KZ" w:eastAsia="ru-RU"/>
              </w:rPr>
              <w:t>саусақтармен біркелкі жоғарыдан төменге, солдан оңға қимылдарды орындап, сызықтарды үзбей салу</w:t>
            </w:r>
            <w:r w:rsidRPr="00A57B3A">
              <w:rPr>
                <w:rFonts w:ascii="Times New Roman" w:eastAsia="Times New Roman" w:hAnsi="Times New Roman" w:cs="Times New Roman"/>
                <w:sz w:val="24"/>
                <w:szCs w:val="24"/>
                <w:lang w:val="kk-KZ" w:eastAsia="ru-RU"/>
              </w:rPr>
              <w:t>«Көпір» ойыны</w:t>
            </w:r>
          </w:p>
          <w:p w14:paraId="4E72B60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Мақсаты: сөздік қорын, логикалық ойлауын дамыту, байланыстырып сөйлем құрауға үйрету</w:t>
            </w:r>
          </w:p>
          <w:p w14:paraId="21BE754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2. Математика негіздері</w:t>
            </w:r>
          </w:p>
          <w:p w14:paraId="22A6D26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Пішіннің бір формасынан екіншісін қалай жасау керектігі туралы ұғымдарды дамыту, қағаз парағын тең және тең емес бөліктерге бөлу, «Қолымда не бар?ойыны</w:t>
            </w:r>
          </w:p>
          <w:p w14:paraId="74E1B10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Ойынның мақсаты: ұзын-қысқа, жуан-жіңішке , үлкен-кіші, оң-сол жайлы білімдерін бекіту. Түйсіну сезімдерін дамыту.</w:t>
            </w:r>
          </w:p>
          <w:p w14:paraId="1152031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3.Сөйлеуді дамыту</w:t>
            </w:r>
          </w:p>
          <w:p w14:paraId="124D21D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  </w:t>
            </w:r>
          </w:p>
          <w:p w14:paraId="3418B79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color w:val="000000"/>
                <w:sz w:val="24"/>
                <w:szCs w:val="24"/>
                <w:lang w:val="kk-KZ" w:eastAsia="ru-RU"/>
              </w:rPr>
              <w:t>4.Денешынықтыру.</w:t>
            </w:r>
            <w:r w:rsidRPr="00A57B3A">
              <w:rPr>
                <w:rFonts w:ascii="Times New Roman" w:eastAsia="Times New Roman" w:hAnsi="Times New Roman" w:cs="Times New Roman"/>
                <w:sz w:val="24"/>
                <w:szCs w:val="24"/>
                <w:lang w:val="kk-KZ" w:eastAsia="ru-RU"/>
              </w:rPr>
              <w:t xml:space="preserve"> Сапта  бір-бірден, екеуден, үшеуден жүру; заттардан аттап жүру</w:t>
            </w:r>
          </w:p>
        </w:tc>
        <w:tc>
          <w:tcPr>
            <w:tcW w:w="924" w:type="pct"/>
            <w:tcBorders>
              <w:top w:val="single" w:sz="4" w:space="0" w:color="000000"/>
              <w:left w:val="single" w:sz="4" w:space="0" w:color="auto"/>
              <w:bottom w:val="single" w:sz="4" w:space="0" w:color="000000"/>
              <w:right w:val="single" w:sz="4" w:space="0" w:color="000000"/>
            </w:tcBorders>
            <w:hideMark/>
          </w:tcPr>
          <w:p w14:paraId="3348A87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1. Сөйлеу дамыту</w:t>
            </w:r>
          </w:p>
          <w:p w14:paraId="05740AC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A57B3A">
              <w:rPr>
                <w:rFonts w:ascii="Times New Roman" w:eastAsia="Times New Roman" w:hAnsi="Times New Roman" w:cs="Times New Roman"/>
                <w:bCs/>
                <w:sz w:val="24"/>
                <w:szCs w:val="24"/>
                <w:lang w:val="kk-KZ" w:eastAsia="ru-RU"/>
              </w:rPr>
              <w:t>ересектердің көмегімен әңгіменің жалғасын және соңын ойдан шығару.</w:t>
            </w:r>
          </w:p>
          <w:p w14:paraId="4FCDCEC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«Сиқырлы суреттер» ойыны</w:t>
            </w:r>
          </w:p>
          <w:p w14:paraId="25819BE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Ойынның мақсаты: балалардың логикалық ойлау қабілетін, ес, зейін, қабылдау процесстерін дамыту</w:t>
            </w:r>
          </w:p>
          <w:p w14:paraId="7845D17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2. Қоршаған ортамен таныстыру</w:t>
            </w:r>
          </w:p>
          <w:p w14:paraId="2980B99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A57B3A">
              <w:rPr>
                <w:rFonts w:ascii="Times New Roman" w:eastAsia="Times New Roman" w:hAnsi="Times New Roman" w:cs="Times New Roman"/>
                <w:bCs/>
                <w:sz w:val="24"/>
                <w:szCs w:val="24"/>
                <w:lang w:val="kk-KZ" w:eastAsia="ru-RU"/>
              </w:rPr>
              <w:t>Еңбекқорлық пен жауапкершіліктің маңызын түсіну</w:t>
            </w:r>
          </w:p>
          <w:p w14:paraId="4A5B972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«Бұл қай кезде болады?» ойыны</w:t>
            </w:r>
          </w:p>
          <w:p w14:paraId="36C2F58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Ойынның мақсаты: жыл мезгілдері және табиғат құбылыстары туралы</w:t>
            </w:r>
          </w:p>
          <w:p w14:paraId="705242F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3.Музыка пәні </w:t>
            </w:r>
          </w:p>
          <w:p w14:paraId="1EE0C2E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Ән жаттау «Алтын күз» «Балдырғандар» гимн</w:t>
            </w:r>
          </w:p>
          <w:p w14:paraId="2FA2978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4. .Қазақ тілі</w:t>
            </w:r>
          </w:p>
          <w:p w14:paraId="0B9AD31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bCs/>
                <w:sz w:val="24"/>
                <w:szCs w:val="24"/>
                <w:lang w:val="kk-KZ" w:eastAsia="ru-RU"/>
              </w:rPr>
              <w:t>тыныс алуды және таза дик</w:t>
            </w:r>
            <w:r w:rsidRPr="00A57B3A">
              <w:rPr>
                <w:rFonts w:ascii="Times New Roman" w:eastAsia="Times New Roman" w:hAnsi="Times New Roman" w:cs="Times New Roman"/>
                <w:sz w:val="24"/>
                <w:szCs w:val="24"/>
                <w:lang w:val="kk-KZ" w:eastAsia="ru-RU"/>
              </w:rPr>
              <w:t>«Сиқырлы қалта»</w:t>
            </w:r>
          </w:p>
          <w:p w14:paraId="4DA08E5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Ойынның мақсаты: Диалогтік сөйлеуде сөздерді дұрыс, анық айтуға, сұраулы сөйлемдерді дауыс интонациясын сақтап, дұрыс айтуға жаттықтыру. Сөйлем қарқынын өзгерте білуге үйрету(мысалы: ақырын сөйлеу)</w:t>
            </w:r>
          </w:p>
          <w:p w14:paraId="238184E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bCs/>
                <w:sz w:val="24"/>
                <w:szCs w:val="24"/>
                <w:lang w:val="kk-KZ" w:eastAsia="ru-RU"/>
              </w:rPr>
              <w:t>цияны дамыту.</w:t>
            </w:r>
          </w:p>
        </w:tc>
      </w:tr>
      <w:tr w:rsidR="00A57B3A" w:rsidRPr="00A57B3A" w14:paraId="02358615" w14:textId="77777777" w:rsidTr="002E340E">
        <w:trPr>
          <w:trHeight w:val="275"/>
        </w:trPr>
        <w:tc>
          <w:tcPr>
            <w:tcW w:w="700" w:type="pct"/>
            <w:tcBorders>
              <w:top w:val="single" w:sz="4" w:space="0" w:color="000000"/>
              <w:left w:val="single" w:sz="4" w:space="0" w:color="000000"/>
              <w:bottom w:val="single" w:sz="4" w:space="0" w:color="000000"/>
              <w:right w:val="single" w:sz="4" w:space="0" w:color="000000"/>
            </w:tcBorders>
            <w:hideMark/>
          </w:tcPr>
          <w:p w14:paraId="0B495AA8" w14:textId="77777777" w:rsidR="00A57B3A" w:rsidRPr="00A57B3A" w:rsidRDefault="00A57B3A" w:rsidP="00A57B3A">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kk-KZ" w:eastAsia="ru-RU"/>
              </w:rPr>
              <w:t xml:space="preserve">2- таңғы ас </w:t>
            </w:r>
          </w:p>
        </w:tc>
        <w:tc>
          <w:tcPr>
            <w:tcW w:w="4300" w:type="pct"/>
            <w:gridSpan w:val="24"/>
            <w:tcBorders>
              <w:top w:val="single" w:sz="4" w:space="0" w:color="000000"/>
              <w:left w:val="single" w:sz="4" w:space="0" w:color="000000"/>
              <w:bottom w:val="single" w:sz="4" w:space="0" w:color="000000"/>
              <w:right w:val="single" w:sz="4" w:space="0" w:color="000000"/>
            </w:tcBorders>
            <w:hideMark/>
          </w:tcPr>
          <w:p w14:paraId="182799D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sz w:val="24"/>
                <w:szCs w:val="24"/>
                <w:lang w:val="kk-KZ" w:eastAsia="ru-RU"/>
              </w:rPr>
              <w:t xml:space="preserve">Екінші таңғы ас алдында гигиеналық процедураларды орындау (өзіне-өзі қызмет көрсетудің мәдени-гигиеналық дағдылары, еңбек қызметі (кезекшілік)). Балалардың назарын тағамға аудару, үстелдегі балалардың дұрыс қалпын қадағалау, тікелей отыру ,алаңдамау </w:t>
            </w:r>
          </w:p>
          <w:p w14:paraId="42460A3A" w14:textId="77777777" w:rsidR="00A57B3A" w:rsidRPr="00A57B3A" w:rsidRDefault="00A57B3A" w:rsidP="00A57B3A">
            <w:pPr>
              <w:shd w:val="clear" w:color="auto" w:fill="FFFFFF"/>
              <w:spacing w:after="0" w:line="240" w:lineRule="auto"/>
              <w:rPr>
                <w:rFonts w:ascii="Times New Roman" w:eastAsia="Batang" w:hAnsi="Times New Roman" w:cs="Times New Roman"/>
                <w:color w:val="000000"/>
                <w:sz w:val="24"/>
                <w:szCs w:val="24"/>
                <w:lang w:val="kk-KZ" w:eastAsia="ko-KR"/>
              </w:rPr>
            </w:pPr>
            <w:r w:rsidRPr="00A57B3A">
              <w:rPr>
                <w:rFonts w:ascii="Times New Roman" w:eastAsia="Batang" w:hAnsi="Times New Roman" w:cs="Times New Roman"/>
                <w:color w:val="000000"/>
                <w:sz w:val="24"/>
                <w:szCs w:val="24"/>
                <w:lang w:val="kk-KZ" w:eastAsia="ko-KR"/>
              </w:rPr>
              <w:t>Ойын- жаттығу:</w:t>
            </w:r>
            <w:r w:rsidRPr="00A57B3A">
              <w:rPr>
                <w:rFonts w:ascii="Times New Roman" w:eastAsia="Times New Roman" w:hAnsi="Times New Roman" w:cs="Times New Roman"/>
                <w:color w:val="000000"/>
                <w:sz w:val="24"/>
                <w:szCs w:val="24"/>
                <w:lang w:val="kk-KZ" w:eastAsia="ru-RU"/>
              </w:rPr>
              <w:t xml:space="preserve"> (ойын мен ойын жаттығулары арқылы сөздік қорын кеңейту.)</w:t>
            </w:r>
          </w:p>
          <w:p w14:paraId="1403183B" w14:textId="77777777" w:rsidR="00A57B3A" w:rsidRPr="00A57B3A" w:rsidRDefault="00A57B3A" w:rsidP="00A57B3A">
            <w:pPr>
              <w:shd w:val="clear" w:color="auto" w:fill="FFFFFF"/>
              <w:spacing w:after="0" w:line="240" w:lineRule="auto"/>
              <w:rPr>
                <w:rFonts w:ascii="Times New Roman" w:eastAsia="Batang" w:hAnsi="Times New Roman" w:cs="Times New Roman"/>
                <w:color w:val="000000"/>
                <w:sz w:val="24"/>
                <w:szCs w:val="24"/>
                <w:lang w:val="kk-KZ" w:eastAsia="ko-KR"/>
              </w:rPr>
            </w:pPr>
            <w:r w:rsidRPr="00A57B3A">
              <w:rPr>
                <w:rFonts w:ascii="Times New Roman" w:eastAsia="Batang" w:hAnsi="Times New Roman" w:cs="Times New Roman"/>
                <w:color w:val="000000"/>
                <w:sz w:val="24"/>
                <w:szCs w:val="24"/>
                <w:lang w:val="kk-KZ" w:eastAsia="ko-KR"/>
              </w:rPr>
              <w:t>Ас ішерде күнде біз</w:t>
            </w:r>
          </w:p>
          <w:p w14:paraId="55C55C02" w14:textId="77777777" w:rsidR="00A57B3A" w:rsidRPr="00A57B3A" w:rsidRDefault="00A57B3A" w:rsidP="00A57B3A">
            <w:pPr>
              <w:shd w:val="clear" w:color="auto" w:fill="FFFFFF"/>
              <w:spacing w:after="0" w:line="240" w:lineRule="auto"/>
              <w:rPr>
                <w:rFonts w:ascii="Times New Roman" w:eastAsia="Batang" w:hAnsi="Times New Roman" w:cs="Times New Roman"/>
                <w:color w:val="000000"/>
                <w:sz w:val="24"/>
                <w:szCs w:val="24"/>
                <w:lang w:val="kk-KZ" w:eastAsia="ko-KR"/>
              </w:rPr>
            </w:pPr>
            <w:r w:rsidRPr="00A57B3A">
              <w:rPr>
                <w:rFonts w:ascii="Times New Roman" w:eastAsia="Batang" w:hAnsi="Times New Roman" w:cs="Times New Roman"/>
                <w:color w:val="000000"/>
                <w:sz w:val="24"/>
                <w:szCs w:val="24"/>
                <w:lang w:val="kk-KZ" w:eastAsia="ko-KR"/>
              </w:rPr>
              <w:t>Сөйлемейміз күлмейміз</w:t>
            </w:r>
          </w:p>
          <w:p w14:paraId="0F67AAFF" w14:textId="77777777" w:rsidR="00A57B3A" w:rsidRPr="00A57B3A" w:rsidRDefault="00A57B3A" w:rsidP="00A57B3A">
            <w:pPr>
              <w:shd w:val="clear" w:color="auto" w:fill="FFFFFF"/>
              <w:spacing w:after="0" w:line="240" w:lineRule="auto"/>
              <w:rPr>
                <w:rFonts w:ascii="Times New Roman" w:eastAsia="Batang" w:hAnsi="Times New Roman" w:cs="Times New Roman"/>
                <w:color w:val="000000"/>
                <w:sz w:val="24"/>
                <w:szCs w:val="24"/>
                <w:lang w:val="kk-KZ" w:eastAsia="ko-KR"/>
              </w:rPr>
            </w:pPr>
            <w:r w:rsidRPr="00A57B3A">
              <w:rPr>
                <w:rFonts w:ascii="Times New Roman" w:eastAsia="Batang" w:hAnsi="Times New Roman" w:cs="Times New Roman"/>
                <w:color w:val="000000"/>
                <w:sz w:val="24"/>
                <w:szCs w:val="24"/>
                <w:lang w:val="kk-KZ" w:eastAsia="ko-KR"/>
              </w:rPr>
              <w:t>Астан басқа өзгені</w:t>
            </w:r>
          </w:p>
          <w:p w14:paraId="1717AC31" w14:textId="77777777" w:rsidR="00A57B3A" w:rsidRPr="00A57B3A" w:rsidRDefault="00A57B3A" w:rsidP="00A57B3A">
            <w:pPr>
              <w:shd w:val="clear" w:color="auto" w:fill="FFFFFF"/>
              <w:spacing w:after="0" w:line="240" w:lineRule="auto"/>
              <w:rPr>
                <w:rFonts w:ascii="Times New Roman" w:eastAsia="Batang" w:hAnsi="Times New Roman" w:cs="Times New Roman"/>
                <w:color w:val="000000"/>
                <w:sz w:val="24"/>
                <w:szCs w:val="24"/>
                <w:lang w:val="kk-KZ" w:eastAsia="ko-KR"/>
              </w:rPr>
            </w:pPr>
            <w:r w:rsidRPr="00A57B3A">
              <w:rPr>
                <w:rFonts w:ascii="Times New Roman" w:eastAsia="Batang" w:hAnsi="Times New Roman" w:cs="Times New Roman"/>
                <w:color w:val="000000"/>
                <w:sz w:val="24"/>
                <w:szCs w:val="24"/>
                <w:lang w:val="kk-KZ" w:eastAsia="ko-KR"/>
              </w:rPr>
              <w:t>Елемейміз, білмейміз</w:t>
            </w:r>
          </w:p>
        </w:tc>
      </w:tr>
      <w:tr w:rsidR="00A57B3A" w:rsidRPr="00A57B3A" w14:paraId="453A530F" w14:textId="77777777" w:rsidTr="002E340E">
        <w:trPr>
          <w:trHeight w:val="374"/>
        </w:trPr>
        <w:tc>
          <w:tcPr>
            <w:tcW w:w="700" w:type="pct"/>
            <w:tcBorders>
              <w:top w:val="single" w:sz="4" w:space="0" w:color="000000"/>
              <w:left w:val="single" w:sz="4" w:space="0" w:color="000000"/>
              <w:bottom w:val="single" w:sz="4" w:space="0" w:color="000000"/>
              <w:right w:val="single" w:sz="4" w:space="0" w:color="000000"/>
            </w:tcBorders>
            <w:hideMark/>
          </w:tcPr>
          <w:p w14:paraId="5A65828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Серуенге дайындық</w:t>
            </w:r>
          </w:p>
        </w:tc>
        <w:tc>
          <w:tcPr>
            <w:tcW w:w="4300" w:type="pct"/>
            <w:gridSpan w:val="24"/>
            <w:tcBorders>
              <w:top w:val="single" w:sz="4" w:space="0" w:color="000000"/>
              <w:left w:val="single" w:sz="4" w:space="0" w:color="000000"/>
              <w:bottom w:val="single" w:sz="4" w:space="0" w:color="000000"/>
              <w:right w:val="single" w:sz="4" w:space="0" w:color="000000"/>
            </w:tcBorders>
            <w:hideMark/>
          </w:tcPr>
          <w:p w14:paraId="034D9060" w14:textId="77777777" w:rsidR="00A57B3A" w:rsidRPr="00A57B3A" w:rsidRDefault="00A57B3A" w:rsidP="00A57B3A">
            <w:pPr>
              <w:spacing w:after="0" w:line="240" w:lineRule="auto"/>
              <w:jc w:val="both"/>
              <w:rPr>
                <w:rFonts w:ascii="Times New Roman" w:eastAsia="Calibri" w:hAnsi="Times New Roman" w:cs="Times New Roman"/>
                <w:sz w:val="24"/>
                <w:szCs w:val="24"/>
                <w:lang w:val="kk-KZ" w:eastAsia="ru-RU"/>
              </w:rPr>
            </w:pPr>
            <w:r w:rsidRPr="00A57B3A">
              <w:rPr>
                <w:rFonts w:ascii="Times New Roman" w:eastAsia="Calibri" w:hAnsi="Times New Roman" w:cs="Times New Roman"/>
                <w:sz w:val="24"/>
                <w:szCs w:val="24"/>
                <w:lang w:val="kk-KZ" w:eastAsia="ru-RU"/>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w:t>
            </w:r>
          </w:p>
          <w:p w14:paraId="51A86BB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Балаларды дәйекті киіндіру (ауа райы жағдайына байланысты), дұрыс киінуін қадағалау (</w:t>
            </w:r>
            <w:r w:rsidRPr="00A57B3A">
              <w:rPr>
                <w:rFonts w:ascii="Times New Roman" w:eastAsia="Times New Roman" w:hAnsi="Times New Roman" w:cs="Times New Roman"/>
                <w:color w:val="000000"/>
                <w:sz w:val="24"/>
                <w:szCs w:val="24"/>
                <w:lang w:val="kk-KZ" w:eastAsia="ru-RU"/>
              </w:rPr>
              <w:t>әңгімеге қатысу және тілді түсіну, тыңдау біліктерін, көлемі шағын тақпақтарды жатқа айту, )</w:t>
            </w:r>
            <w:r w:rsidRPr="00A57B3A">
              <w:rPr>
                <w:rFonts w:ascii="Times New Roman" w:eastAsia="Times New Roman" w:hAnsi="Times New Roman" w:cs="Times New Roman"/>
                <w:i/>
                <w:sz w:val="24"/>
                <w:szCs w:val="24"/>
                <w:lang w:val="kk-KZ" w:eastAsia="ru-RU"/>
              </w:rPr>
              <w:t xml:space="preserve"> Қауіпсіздік ережесі</w:t>
            </w:r>
          </w:p>
        </w:tc>
      </w:tr>
      <w:tr w:rsidR="00A57B3A" w:rsidRPr="00A57B3A" w14:paraId="3B39CD0B" w14:textId="77777777" w:rsidTr="002E340E">
        <w:trPr>
          <w:trHeight w:val="275"/>
        </w:trPr>
        <w:tc>
          <w:tcPr>
            <w:tcW w:w="700" w:type="pct"/>
            <w:tcBorders>
              <w:top w:val="single" w:sz="4" w:space="0" w:color="000000"/>
              <w:left w:val="single" w:sz="4" w:space="0" w:color="000000"/>
              <w:bottom w:val="single" w:sz="4" w:space="0" w:color="000000"/>
              <w:right w:val="single" w:sz="4" w:space="0" w:color="000000"/>
            </w:tcBorders>
            <w:hideMark/>
          </w:tcPr>
          <w:p w14:paraId="69913AA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Серуен</w:t>
            </w:r>
          </w:p>
        </w:tc>
        <w:tc>
          <w:tcPr>
            <w:tcW w:w="689" w:type="pct"/>
            <w:tcBorders>
              <w:top w:val="single" w:sz="4" w:space="0" w:color="000000"/>
              <w:left w:val="single" w:sz="4" w:space="0" w:color="000000"/>
              <w:bottom w:val="single" w:sz="4" w:space="0" w:color="000000"/>
              <w:right w:val="single" w:sz="4" w:space="0" w:color="000000"/>
            </w:tcBorders>
            <w:hideMark/>
          </w:tcPr>
          <w:p w14:paraId="0384924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 Қаланың көшелеріне серуен</w:t>
            </w:r>
          </w:p>
          <w:p w14:paraId="0FEBA32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Мақсаты: жол белгілерімен танысу.</w:t>
            </w:r>
          </w:p>
          <w:p w14:paraId="5DDFCDD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Балаларға көшеде жүріп – тұрудың тәртібі туралы ережелерді түсіндіру.</w:t>
            </w:r>
          </w:p>
          <w:p w14:paraId="6DE8786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Сұрақтар:</w:t>
            </w:r>
          </w:p>
          <w:p w14:paraId="0A613788" w14:textId="77777777" w:rsidR="00A57B3A" w:rsidRPr="00A57B3A" w:rsidRDefault="00A57B3A" w:rsidP="00A57B3A">
            <w:pPr>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Жаяу жүргіншілер көшенің қай жерімен жүруі тиіс?</w:t>
            </w:r>
          </w:p>
          <w:p w14:paraId="4E9C23F6" w14:textId="77777777" w:rsidR="00A57B3A" w:rsidRPr="00A57B3A" w:rsidRDefault="00A57B3A" w:rsidP="00A57B3A">
            <w:pPr>
              <w:spacing w:after="0" w:line="240" w:lineRule="auto"/>
              <w:rPr>
                <w:rFonts w:ascii="Times New Roman" w:eastAsia="Times New Roman" w:hAnsi="Times New Roman" w:cs="Times New Roman"/>
                <w:i/>
                <w:sz w:val="24"/>
                <w:szCs w:val="24"/>
                <w:lang w:val="kk-KZ" w:eastAsia="ru-RU"/>
              </w:rPr>
            </w:pPr>
            <w:r w:rsidRPr="00A57B3A">
              <w:rPr>
                <w:rFonts w:ascii="Times New Roman" w:eastAsia="Times New Roman" w:hAnsi="Times New Roman" w:cs="Times New Roman"/>
                <w:sz w:val="24"/>
                <w:szCs w:val="24"/>
                <w:lang w:val="kk-KZ" w:eastAsia="ru-RU"/>
              </w:rPr>
              <w:t>Бағдаршамның қандай белгісі бойынша, яғни шамның қандай түсі жанғанда, өтуге болады?</w:t>
            </w:r>
          </w:p>
          <w:p w14:paraId="571C801D" w14:textId="77777777" w:rsidR="00A57B3A" w:rsidRPr="00A57B3A" w:rsidRDefault="00A57B3A" w:rsidP="00A57B3A">
            <w:pPr>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i/>
                <w:sz w:val="24"/>
                <w:szCs w:val="24"/>
                <w:lang w:val="kk-KZ" w:eastAsia="ru-RU"/>
              </w:rPr>
              <w:t>Қауіпсіздік ережесі</w:t>
            </w:r>
          </w:p>
          <w:p w14:paraId="7B6BBA0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Қ/о«Шамдар»</w:t>
            </w:r>
          </w:p>
          <w:p w14:paraId="6ECC115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Мақсаты: тез жүгіруге жаттықтыру.</w:t>
            </w:r>
          </w:p>
          <w:p w14:paraId="25C2AB1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Еңбек: жолда жатқан жапырақтарды </w:t>
            </w:r>
            <w:r w:rsidRPr="00A57B3A">
              <w:rPr>
                <w:rFonts w:ascii="Times New Roman" w:eastAsia="Times New Roman" w:hAnsi="Times New Roman" w:cs="Times New Roman"/>
                <w:sz w:val="24"/>
                <w:szCs w:val="24"/>
                <w:lang w:val="kk-KZ" w:eastAsia="ru-RU"/>
              </w:rPr>
              <w:lastRenderedPageBreak/>
              <w:t>жинап, белгі бойынша орнына апару керек, ауланы тазалау.</w:t>
            </w:r>
          </w:p>
        </w:tc>
        <w:tc>
          <w:tcPr>
            <w:tcW w:w="752" w:type="pct"/>
            <w:gridSpan w:val="5"/>
            <w:tcBorders>
              <w:top w:val="single" w:sz="4" w:space="0" w:color="000000"/>
              <w:left w:val="single" w:sz="4" w:space="0" w:color="000000"/>
              <w:bottom w:val="single" w:sz="4" w:space="0" w:color="000000"/>
              <w:right w:val="single" w:sz="4" w:space="0" w:color="000000"/>
            </w:tcBorders>
          </w:tcPr>
          <w:p w14:paraId="382AAC3C" w14:textId="77777777" w:rsidR="00A57B3A" w:rsidRPr="00A57B3A" w:rsidRDefault="00A57B3A" w:rsidP="00A57B3A">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bCs/>
                <w:iCs/>
                <w:color w:val="000000"/>
                <w:sz w:val="24"/>
                <w:szCs w:val="24"/>
                <w:lang w:val="kk-KZ" w:eastAsia="ru-RU"/>
              </w:rPr>
              <w:lastRenderedPageBreak/>
              <w:t xml:space="preserve">Ауа райына бақылау </w:t>
            </w:r>
          </w:p>
          <w:p w14:paraId="581E3E94" w14:textId="77777777" w:rsidR="00A57B3A" w:rsidRPr="00A57B3A" w:rsidRDefault="00A57B3A" w:rsidP="00A57B3A">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color w:val="000000"/>
                <w:sz w:val="24"/>
                <w:szCs w:val="24"/>
                <w:lang w:val="kk-KZ" w:eastAsia="ru-RU"/>
              </w:rPr>
              <w:t>Күз ауа райы өте құбылмалы,бірақ күннен-күнге күн суыта бастайды.Ауа қысымы көтаріледі. Аспан көк түсін ашық сұрғұлт түске алмастырады</w:t>
            </w:r>
          </w:p>
          <w:p w14:paraId="1B53AA3B" w14:textId="77777777" w:rsidR="00A57B3A" w:rsidRPr="00A57B3A" w:rsidRDefault="00A57B3A" w:rsidP="00A57B3A">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color w:val="000000"/>
                <w:sz w:val="24"/>
                <w:szCs w:val="24"/>
                <w:lang w:val="kk-KZ" w:eastAsia="ru-RU"/>
              </w:rPr>
              <w:t>Қимылды ойын</w:t>
            </w:r>
          </w:p>
          <w:p w14:paraId="73B65393" w14:textId="77777777" w:rsidR="00A57B3A" w:rsidRPr="00A57B3A" w:rsidRDefault="00A57B3A" w:rsidP="00A57B3A">
            <w:pPr>
              <w:shd w:val="clear" w:color="auto" w:fill="FFFFFF"/>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bCs/>
                <w:color w:val="000000"/>
                <w:sz w:val="24"/>
                <w:szCs w:val="24"/>
                <w:lang w:val="kk-KZ" w:eastAsia="ru-RU"/>
              </w:rPr>
              <w:t>«Қасқыр мен лақтар»</w:t>
            </w:r>
          </w:p>
          <w:p w14:paraId="34B12CC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color w:val="000000"/>
                <w:sz w:val="24"/>
                <w:szCs w:val="24"/>
                <w:lang w:val="kk-KZ" w:eastAsia="ru-RU"/>
              </w:rPr>
              <w:t>Белгі бойынша ұзындыққа секіруді жалғастыру(лақтар алаңда жүгіреді) Ертегіден алған  әсерлермен бөлісу.</w:t>
            </w:r>
          </w:p>
          <w:p w14:paraId="0C10C52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color w:val="000000"/>
                <w:sz w:val="24"/>
                <w:szCs w:val="24"/>
                <w:lang w:val="kk-KZ" w:eastAsia="ru-RU"/>
              </w:rPr>
              <w:t xml:space="preserve">Еңбек іс-әрекеті; </w:t>
            </w:r>
            <w:r w:rsidRPr="00A57B3A">
              <w:rPr>
                <w:rFonts w:ascii="Times New Roman" w:eastAsia="Times New Roman" w:hAnsi="Times New Roman" w:cs="Times New Roman"/>
                <w:bCs/>
                <w:color w:val="000000"/>
                <w:sz w:val="24"/>
                <w:szCs w:val="24"/>
                <w:lang w:val="kk-KZ" w:eastAsia="ru-RU"/>
              </w:rPr>
              <w:t>Топырақты тұқым алуға дайындау.</w:t>
            </w:r>
          </w:p>
          <w:p w14:paraId="7A688611" w14:textId="77777777" w:rsidR="00A57B3A" w:rsidRPr="00A57B3A" w:rsidRDefault="00A57B3A" w:rsidP="00A57B3A">
            <w:pPr>
              <w:spacing w:after="200" w:line="276" w:lineRule="auto"/>
              <w:rPr>
                <w:rFonts w:ascii="Times New Roman" w:eastAsia="Times New Roman" w:hAnsi="Times New Roman" w:cs="Times New Roman"/>
                <w:i/>
                <w:sz w:val="24"/>
                <w:szCs w:val="24"/>
                <w:lang w:val="kk-KZ" w:eastAsia="ru-RU"/>
              </w:rPr>
            </w:pPr>
            <w:r w:rsidRPr="00A57B3A">
              <w:rPr>
                <w:rFonts w:ascii="Times New Roman" w:eastAsia="Times New Roman" w:hAnsi="Times New Roman" w:cs="Times New Roman"/>
                <w:color w:val="000000"/>
                <w:sz w:val="24"/>
                <w:szCs w:val="24"/>
                <w:lang w:val="kk-KZ" w:eastAsia="ru-RU"/>
              </w:rPr>
              <w:t>Әдеби шығармаларды мұқият тыңдау, кейіпкерлерге жанашырлық таныту.(Көркем әдебиет.)</w:t>
            </w:r>
            <w:r w:rsidRPr="00A57B3A">
              <w:rPr>
                <w:rFonts w:ascii="Times New Roman" w:eastAsia="Times New Roman" w:hAnsi="Times New Roman" w:cs="Times New Roman"/>
                <w:i/>
                <w:sz w:val="24"/>
                <w:szCs w:val="24"/>
                <w:lang w:val="kk-KZ" w:eastAsia="ru-RU"/>
              </w:rPr>
              <w:t xml:space="preserve"> </w:t>
            </w:r>
          </w:p>
          <w:p w14:paraId="16EC21A8" w14:textId="77777777" w:rsidR="00A57B3A" w:rsidRPr="00A57B3A" w:rsidRDefault="00A57B3A" w:rsidP="00A57B3A">
            <w:pPr>
              <w:spacing w:after="200" w:line="276" w:lineRule="auto"/>
              <w:rPr>
                <w:rFonts w:ascii="Times New Roman" w:eastAsia="Times New Roman" w:hAnsi="Times New Roman" w:cs="Times New Roman"/>
                <w:i/>
                <w:sz w:val="24"/>
                <w:szCs w:val="24"/>
                <w:lang w:val="ru-RU" w:eastAsia="ru-RU"/>
              </w:rPr>
            </w:pPr>
            <w:r w:rsidRPr="00A57B3A">
              <w:rPr>
                <w:rFonts w:ascii="Times New Roman" w:eastAsia="Times New Roman" w:hAnsi="Times New Roman" w:cs="Times New Roman"/>
                <w:i/>
                <w:sz w:val="24"/>
                <w:szCs w:val="24"/>
                <w:lang w:val="ru-RU" w:eastAsia="ru-RU"/>
              </w:rPr>
              <w:t>Экологиялық білім беру және экологиялық мәдениет.</w:t>
            </w:r>
          </w:p>
          <w:p w14:paraId="7BD3D7A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751" w:type="pct"/>
            <w:gridSpan w:val="6"/>
            <w:tcBorders>
              <w:top w:val="single" w:sz="4" w:space="0" w:color="000000"/>
              <w:left w:val="single" w:sz="4" w:space="0" w:color="000000"/>
              <w:bottom w:val="single" w:sz="4" w:space="0" w:color="000000"/>
              <w:right w:val="single" w:sz="4" w:space="0" w:color="000000"/>
            </w:tcBorders>
          </w:tcPr>
          <w:p w14:paraId="09055FF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iCs/>
                <w:color w:val="000000"/>
                <w:sz w:val="24"/>
                <w:szCs w:val="24"/>
                <w:lang w:val="kk-KZ" w:eastAsia="ru-RU"/>
              </w:rPr>
            </w:pPr>
            <w:r w:rsidRPr="00A57B3A">
              <w:rPr>
                <w:rFonts w:ascii="Times New Roman" w:eastAsia="Times New Roman" w:hAnsi="Times New Roman" w:cs="Times New Roman"/>
                <w:bCs/>
                <w:iCs/>
                <w:color w:val="000000"/>
                <w:sz w:val="24"/>
                <w:szCs w:val="24"/>
                <w:lang w:val="kk-KZ" w:eastAsia="ru-RU"/>
              </w:rPr>
              <w:lastRenderedPageBreak/>
              <w:t>Шоғырланған бұлтқа бақылау жасау.</w:t>
            </w:r>
            <w:r w:rsidRPr="00A57B3A">
              <w:rPr>
                <w:rFonts w:ascii="Times New Roman" w:eastAsia="Times New Roman" w:hAnsi="Times New Roman" w:cs="Times New Roman"/>
                <w:iCs/>
                <w:color w:val="000000"/>
                <w:sz w:val="24"/>
                <w:szCs w:val="24"/>
                <w:lang w:val="kk-KZ" w:eastAsia="ru-RU"/>
              </w:rPr>
              <w:t>Күз айының екінші жартысында алғашқы шоғырланған бұлттар пайда бола бастайды. Ауа райының жылуына байланысты олардың пайда болатынын түсіндіру.</w:t>
            </w:r>
          </w:p>
          <w:p w14:paraId="2E402E7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iCs/>
                <w:color w:val="000000"/>
                <w:sz w:val="24"/>
                <w:szCs w:val="24"/>
                <w:lang w:val="kk-KZ" w:eastAsia="ru-RU"/>
              </w:rPr>
              <w:t>Қимылды ойын</w:t>
            </w:r>
          </w:p>
          <w:p w14:paraId="6F43AF52" w14:textId="77777777" w:rsidR="00A57B3A" w:rsidRPr="00A57B3A" w:rsidRDefault="00A57B3A" w:rsidP="00A57B3A">
            <w:pPr>
              <w:widowControl w:val="0"/>
              <w:shd w:val="clear" w:color="auto" w:fill="FFFFFF"/>
              <w:tabs>
                <w:tab w:val="left" w:pos="1725"/>
              </w:tabs>
              <w:autoSpaceDE w:val="0"/>
              <w:autoSpaceDN w:val="0"/>
              <w:spacing w:after="144"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bCs/>
                <w:iCs/>
                <w:color w:val="000000"/>
                <w:sz w:val="24"/>
                <w:szCs w:val="24"/>
                <w:lang w:val="kk-KZ" w:eastAsia="ru-RU"/>
              </w:rPr>
              <w:t>«Кілттер»</w:t>
            </w:r>
            <w:r w:rsidRPr="00A57B3A">
              <w:rPr>
                <w:rFonts w:ascii="Times New Roman" w:eastAsia="Times New Roman" w:hAnsi="Times New Roman" w:cs="Times New Roman"/>
                <w:bCs/>
                <w:iCs/>
                <w:color w:val="000000"/>
                <w:sz w:val="24"/>
                <w:szCs w:val="24"/>
                <w:lang w:val="kk-KZ" w:eastAsia="ru-RU"/>
              </w:rPr>
              <w:tab/>
            </w:r>
          </w:p>
          <w:p w14:paraId="12A9D50D" w14:textId="77777777" w:rsidR="00A57B3A" w:rsidRPr="00A57B3A" w:rsidRDefault="00A57B3A" w:rsidP="00A57B3A">
            <w:pPr>
              <w:widowControl w:val="0"/>
              <w:shd w:val="clear" w:color="auto" w:fill="FFFFFF"/>
              <w:autoSpaceDE w:val="0"/>
              <w:autoSpaceDN w:val="0"/>
              <w:spacing w:after="144"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iCs/>
                <w:color w:val="000000"/>
                <w:sz w:val="24"/>
                <w:szCs w:val="24"/>
                <w:lang w:val="kk-KZ" w:eastAsia="ru-RU"/>
              </w:rPr>
              <w:t xml:space="preserve">Кеңістікті бағдарлап жылдам әрекет жасауға үйрету. </w:t>
            </w:r>
          </w:p>
          <w:p w14:paraId="185F1BBB" w14:textId="77777777" w:rsidR="00A57B3A" w:rsidRPr="00A57B3A" w:rsidRDefault="00A57B3A" w:rsidP="00A57B3A">
            <w:pPr>
              <w:widowControl w:val="0"/>
              <w:shd w:val="clear" w:color="auto" w:fill="FFFFFF"/>
              <w:autoSpaceDE w:val="0"/>
              <w:autoSpaceDN w:val="0"/>
              <w:spacing w:after="144"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iCs/>
                <w:color w:val="000000"/>
                <w:sz w:val="24"/>
                <w:szCs w:val="24"/>
                <w:lang w:val="kk-KZ" w:eastAsia="ru-RU"/>
              </w:rPr>
              <w:t>Еңбек іс-әрекеті</w:t>
            </w:r>
          </w:p>
          <w:p w14:paraId="13B79DC4" w14:textId="77777777" w:rsidR="00A57B3A" w:rsidRPr="00A57B3A" w:rsidRDefault="00A57B3A" w:rsidP="00A57B3A">
            <w:pPr>
              <w:widowControl w:val="0"/>
              <w:shd w:val="clear" w:color="auto" w:fill="FFFFFF"/>
              <w:autoSpaceDE w:val="0"/>
              <w:autoSpaceDN w:val="0"/>
              <w:spacing w:after="144"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iCs/>
                <w:color w:val="000000"/>
                <w:sz w:val="24"/>
                <w:szCs w:val="24"/>
                <w:lang w:val="kk-KZ" w:eastAsia="ru-RU"/>
              </w:rPr>
              <w:lastRenderedPageBreak/>
              <w:t>Ауладағы жапырақтар тазалау.</w:t>
            </w:r>
          </w:p>
          <w:p w14:paraId="062C30F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A57B3A">
              <w:rPr>
                <w:rFonts w:ascii="Times New Roman" w:eastAsia="Times New Roman" w:hAnsi="Times New Roman" w:cs="Times New Roman"/>
                <w:color w:val="000000"/>
                <w:sz w:val="24"/>
                <w:szCs w:val="24"/>
                <w:lang w:val="kk-KZ" w:eastAsia="ru-RU"/>
              </w:rPr>
              <w:t>Табиғат нысандардың қасиеттерін айту(Қоршағанорта.)</w:t>
            </w:r>
          </w:p>
          <w:p w14:paraId="685F0F2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p>
          <w:p w14:paraId="21D53771" w14:textId="77777777" w:rsidR="00A57B3A" w:rsidRPr="00A57B3A" w:rsidRDefault="00A57B3A" w:rsidP="00A57B3A">
            <w:pPr>
              <w:spacing w:after="200" w:line="276" w:lineRule="auto"/>
              <w:rPr>
                <w:rFonts w:ascii="Times New Roman" w:eastAsia="Times New Roman" w:hAnsi="Times New Roman" w:cs="Times New Roman"/>
                <w:i/>
                <w:sz w:val="24"/>
                <w:szCs w:val="24"/>
                <w:lang w:val="ru-RU" w:eastAsia="ru-RU"/>
              </w:rPr>
            </w:pPr>
            <w:r w:rsidRPr="00A57B3A">
              <w:rPr>
                <w:rFonts w:ascii="Times New Roman" w:eastAsia="Times New Roman" w:hAnsi="Times New Roman" w:cs="Times New Roman"/>
                <w:i/>
                <w:sz w:val="24"/>
                <w:szCs w:val="24"/>
                <w:lang w:val="ru-RU" w:eastAsia="ru-RU"/>
              </w:rPr>
              <w:t>Экологиялық білім беру және экологиялық мәдениет.</w:t>
            </w:r>
          </w:p>
          <w:p w14:paraId="0BBCAF96" w14:textId="77777777" w:rsidR="00A57B3A" w:rsidRPr="00A57B3A" w:rsidRDefault="00A57B3A" w:rsidP="00A57B3A">
            <w:pPr>
              <w:widowControl w:val="0"/>
              <w:autoSpaceDE w:val="0"/>
              <w:autoSpaceDN w:val="0"/>
              <w:spacing w:after="0" w:line="240" w:lineRule="auto"/>
              <w:jc w:val="both"/>
              <w:rPr>
                <w:rFonts w:ascii="Times New Roman" w:eastAsia="Times New Roman" w:hAnsi="Times New Roman" w:cs="Times New Roman"/>
                <w:sz w:val="24"/>
                <w:szCs w:val="24"/>
                <w:lang w:val="ru-RU" w:eastAsia="ru-RU"/>
              </w:rPr>
            </w:pPr>
          </w:p>
        </w:tc>
        <w:tc>
          <w:tcPr>
            <w:tcW w:w="865" w:type="pct"/>
            <w:gridSpan w:val="8"/>
            <w:tcBorders>
              <w:top w:val="single" w:sz="4" w:space="0" w:color="000000"/>
              <w:left w:val="single" w:sz="4" w:space="0" w:color="000000"/>
              <w:bottom w:val="single" w:sz="4" w:space="0" w:color="000000"/>
              <w:right w:val="single" w:sz="4" w:space="0" w:color="000000"/>
            </w:tcBorders>
          </w:tcPr>
          <w:p w14:paraId="60A8D68C" w14:textId="77777777" w:rsidR="00A57B3A" w:rsidRPr="00A57B3A" w:rsidRDefault="00A57B3A" w:rsidP="00A57B3A">
            <w:pPr>
              <w:widowControl w:val="0"/>
              <w:autoSpaceDE w:val="0"/>
              <w:autoSpaceDN w:val="0"/>
              <w:spacing w:after="0" w:line="240" w:lineRule="auto"/>
              <w:jc w:val="center"/>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lastRenderedPageBreak/>
              <w:t>Аққайың ағашын бақылау.</w:t>
            </w:r>
          </w:p>
          <w:p w14:paraId="483B968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Мақсаты: балалардың аққайың жайлы білімдерін толықтыра түсу, ағаштың діңгегі, жапырағы, бұталардың қалай жайғасқанын қандай ағаш екенін тани білу.</w:t>
            </w:r>
          </w:p>
          <w:p w14:paraId="310A481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Тапсырма: «Билеп тұрған аққайың» атты ұжымдық панно жасау.                                       </w:t>
            </w:r>
          </w:p>
          <w:p w14:paraId="727CFAD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Қимылды ойын: «Ортаға түспек»</w:t>
            </w:r>
          </w:p>
          <w:p w14:paraId="3FAFEB7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Мақсаты: қимыл қозғалыстарын қалыптастыру.Еңбек: Өз ауламызды тазарту.</w:t>
            </w:r>
          </w:p>
          <w:p w14:paraId="5AE7FFB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w:t>
            </w:r>
          </w:p>
          <w:p w14:paraId="114A6CD2" w14:textId="77777777" w:rsidR="00A57B3A" w:rsidRPr="00A57B3A" w:rsidRDefault="00A57B3A" w:rsidP="00A57B3A">
            <w:pPr>
              <w:spacing w:after="200" w:line="276" w:lineRule="auto"/>
              <w:rPr>
                <w:rFonts w:ascii="Times New Roman" w:eastAsia="Times New Roman" w:hAnsi="Times New Roman" w:cs="Times New Roman"/>
                <w:i/>
                <w:sz w:val="24"/>
                <w:szCs w:val="24"/>
                <w:lang w:val="ru-RU" w:eastAsia="ru-RU"/>
              </w:rPr>
            </w:pPr>
            <w:r w:rsidRPr="00A57B3A">
              <w:rPr>
                <w:rFonts w:ascii="Times New Roman" w:eastAsia="Times New Roman" w:hAnsi="Times New Roman" w:cs="Times New Roman"/>
                <w:i/>
                <w:sz w:val="24"/>
                <w:szCs w:val="24"/>
                <w:lang w:val="ru-RU" w:eastAsia="ru-RU"/>
              </w:rPr>
              <w:t>Экологиялық білім беру және экологиялық мәдениет.</w:t>
            </w:r>
          </w:p>
          <w:p w14:paraId="6F3D7D7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ru-RU" w:eastAsia="ru-RU"/>
              </w:rPr>
            </w:pPr>
          </w:p>
        </w:tc>
        <w:tc>
          <w:tcPr>
            <w:tcW w:w="1243" w:type="pct"/>
            <w:gridSpan w:val="4"/>
            <w:tcBorders>
              <w:top w:val="single" w:sz="4" w:space="0" w:color="000000"/>
              <w:left w:val="single" w:sz="4" w:space="0" w:color="000000"/>
              <w:bottom w:val="single" w:sz="4" w:space="0" w:color="000000"/>
              <w:right w:val="single" w:sz="4" w:space="0" w:color="000000"/>
            </w:tcBorders>
            <w:hideMark/>
          </w:tcPr>
          <w:p w14:paraId="2504365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lastRenderedPageBreak/>
              <w:t>Құстарды бақылау</w:t>
            </w:r>
          </w:p>
          <w:p w14:paraId="2DA6AE0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Мақсаты: балалардың құстардың сыртқы түрі және әдет қылқтары жайлы білімдерін тереңдете түсу құстардың қайсысы қыста қалады, қайсылары жылы жаққа ұшып кететіндіктері жайлы мағлұмат беру.</w:t>
            </w:r>
          </w:p>
          <w:p w14:paraId="6E703D3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Көркем сөз: </w:t>
            </w:r>
            <w:r w:rsidRPr="00A57B3A">
              <w:rPr>
                <w:rFonts w:ascii="Times New Roman" w:eastAsia="Times New Roman" w:hAnsi="Times New Roman" w:cs="Times New Roman"/>
                <w:sz w:val="24"/>
                <w:szCs w:val="24"/>
                <w:lang w:val="kk-KZ" w:eastAsia="ru-RU"/>
              </w:rPr>
              <w:tab/>
              <w:t xml:space="preserve">            Суық түсті ме</w:t>
            </w:r>
          </w:p>
          <w:p w14:paraId="62E9DAB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Көшті құстар қайтадан.</w:t>
            </w:r>
          </w:p>
          <w:p w14:paraId="4078C06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Қош айтқандай еліне,</w:t>
            </w:r>
          </w:p>
          <w:p w14:paraId="7379F70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әлдене деп айтады ән.</w:t>
            </w:r>
          </w:p>
          <w:p w14:paraId="29077A1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color w:val="000000"/>
                <w:sz w:val="24"/>
                <w:szCs w:val="24"/>
                <w:lang w:val="kk-KZ" w:eastAsia="ru-RU"/>
              </w:rPr>
              <w:t>(көркем әдебиетке қызығушылыққа баулу.)</w:t>
            </w:r>
          </w:p>
          <w:p w14:paraId="1EE3085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Қимылды ойын: «Ұшты-ұшты»</w:t>
            </w:r>
          </w:p>
          <w:p w14:paraId="06C3B87E"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i/>
                <w:sz w:val="24"/>
                <w:szCs w:val="24"/>
                <w:lang w:val="kk-KZ" w:eastAsia="ru-RU"/>
              </w:rPr>
            </w:pPr>
            <w:r w:rsidRPr="00A57B3A">
              <w:rPr>
                <w:rFonts w:ascii="Times New Roman" w:eastAsia="Times New Roman" w:hAnsi="Times New Roman" w:cs="Times New Roman"/>
                <w:sz w:val="24"/>
                <w:szCs w:val="24"/>
                <w:lang w:val="kk-KZ" w:eastAsia="ru-RU"/>
              </w:rPr>
              <w:t>Еңбек: шөптердің, өсімдіктердің тұқымын жинау.</w:t>
            </w:r>
            <w:r w:rsidRPr="00A57B3A">
              <w:rPr>
                <w:rFonts w:ascii="Times New Roman" w:eastAsia="Times New Roman" w:hAnsi="Times New Roman" w:cs="Times New Roman"/>
                <w:i/>
                <w:sz w:val="24"/>
                <w:szCs w:val="24"/>
                <w:lang w:val="kk-KZ" w:eastAsia="ru-RU"/>
              </w:rPr>
              <w:t xml:space="preserve"> </w:t>
            </w:r>
          </w:p>
          <w:p w14:paraId="1D8966C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i/>
                <w:sz w:val="24"/>
                <w:szCs w:val="24"/>
                <w:lang w:val="ru-RU" w:eastAsia="ru-RU"/>
              </w:rPr>
              <w:t>Қауіпсіздік ережесі</w:t>
            </w:r>
          </w:p>
        </w:tc>
      </w:tr>
      <w:tr w:rsidR="00A57B3A" w:rsidRPr="00A57B3A" w14:paraId="204A2637" w14:textId="77777777" w:rsidTr="002E340E">
        <w:trPr>
          <w:trHeight w:val="275"/>
        </w:trPr>
        <w:tc>
          <w:tcPr>
            <w:tcW w:w="700" w:type="pct"/>
            <w:tcBorders>
              <w:top w:val="single" w:sz="4" w:space="0" w:color="000000"/>
              <w:left w:val="single" w:sz="4" w:space="0" w:color="000000"/>
              <w:bottom w:val="single" w:sz="4" w:space="0" w:color="000000"/>
              <w:right w:val="single" w:sz="4" w:space="0" w:color="000000"/>
            </w:tcBorders>
            <w:hideMark/>
          </w:tcPr>
          <w:p w14:paraId="337C0187" w14:textId="77777777" w:rsidR="00A57B3A" w:rsidRPr="00A57B3A" w:rsidRDefault="00A57B3A" w:rsidP="00A57B3A">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sidRPr="00A57B3A">
              <w:rPr>
                <w:rFonts w:ascii="Times New Roman" w:eastAsia="Calibri" w:hAnsi="Times New Roman" w:cs="Times New Roman"/>
                <w:color w:val="000000"/>
                <w:sz w:val="24"/>
                <w:szCs w:val="24"/>
                <w:lang w:val="ru-RU" w:eastAsia="ru-RU"/>
              </w:rPr>
              <w:t xml:space="preserve">Серуеннен оралу </w:t>
            </w:r>
          </w:p>
        </w:tc>
        <w:tc>
          <w:tcPr>
            <w:tcW w:w="4300" w:type="pct"/>
            <w:gridSpan w:val="24"/>
            <w:tcBorders>
              <w:top w:val="single" w:sz="4" w:space="0" w:color="000000"/>
              <w:left w:val="single" w:sz="4" w:space="0" w:color="000000"/>
              <w:bottom w:val="single" w:sz="4" w:space="0" w:color="000000"/>
              <w:right w:val="single" w:sz="4" w:space="0" w:color="000000"/>
            </w:tcBorders>
            <w:hideMark/>
          </w:tcPr>
          <w:p w14:paraId="37536C6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Жүйелі түрде шешіну, шкафтарға бүктеу, қолды жуу. </w:t>
            </w:r>
          </w:p>
          <w:p w14:paraId="1672E63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Шешіну кезінде балаларды шкафқа колготки, шорт салуға шақырыңыз. Оқуды жалғастырыңыз, көмек сұрауды сыпайы түрде білдіріңіз. Сабын ыдысынан сабын алуға, ересектердің көмегімен қолды сабындауға үйрету.</w:t>
            </w:r>
          </w:p>
          <w:p w14:paraId="50F69F4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sz w:val="24"/>
                <w:szCs w:val="24"/>
                <w:lang w:val="kk-KZ" w:eastAsia="ru-RU"/>
              </w:rPr>
              <w:t>Суреттерді қарау: "Балалар қолдарын жуады". Олар бойынша әңгіме.</w:t>
            </w:r>
            <w:r w:rsidRPr="00A57B3A">
              <w:rPr>
                <w:rFonts w:ascii="Times New Roman" w:eastAsia="Times New Roman" w:hAnsi="Times New Roman" w:cs="Times New Roman"/>
                <w:color w:val="000000"/>
                <w:sz w:val="24"/>
                <w:szCs w:val="24"/>
                <w:lang w:val="kk-KZ" w:eastAsia="ru-RU"/>
              </w:rPr>
              <w:t xml:space="preserve"> (</w:t>
            </w:r>
            <w:r w:rsidRPr="00A57B3A">
              <w:rPr>
                <w:rFonts w:ascii="Times New Roman" w:eastAsia="Times New Roman" w:hAnsi="Times New Roman" w:cs="Times New Roman"/>
                <w:sz w:val="24"/>
                <w:szCs w:val="24"/>
                <w:lang w:val="kk-KZ" w:eastAsia="ru-RU"/>
              </w:rPr>
              <w:t>адамдардың қарым-қатынасын, олардың еңбекке қатынасын білдіретін үстеулермен байыту)</w:t>
            </w:r>
            <w:r w:rsidRPr="00A57B3A">
              <w:rPr>
                <w:rFonts w:ascii="Times New Roman" w:eastAsia="Times New Roman" w:hAnsi="Times New Roman" w:cs="Times New Roman"/>
                <w:i/>
                <w:sz w:val="24"/>
                <w:szCs w:val="24"/>
                <w:lang w:val="kk-KZ" w:eastAsia="ru-RU"/>
              </w:rPr>
              <w:t xml:space="preserve"> Қауіпсіздік ережесі</w:t>
            </w:r>
          </w:p>
        </w:tc>
      </w:tr>
      <w:tr w:rsidR="00A57B3A" w:rsidRPr="00A57B3A" w14:paraId="174D85E1" w14:textId="77777777" w:rsidTr="002E340E">
        <w:trPr>
          <w:trHeight w:val="275"/>
        </w:trPr>
        <w:tc>
          <w:tcPr>
            <w:tcW w:w="700" w:type="pct"/>
            <w:tcBorders>
              <w:top w:val="single" w:sz="4" w:space="0" w:color="000000"/>
              <w:left w:val="single" w:sz="4" w:space="0" w:color="000000"/>
              <w:bottom w:val="single" w:sz="4" w:space="0" w:color="000000"/>
              <w:right w:val="single" w:sz="4" w:space="0" w:color="000000"/>
            </w:tcBorders>
            <w:hideMark/>
          </w:tcPr>
          <w:p w14:paraId="57A8CC45" w14:textId="77777777" w:rsidR="00A57B3A" w:rsidRPr="00A57B3A" w:rsidRDefault="00A57B3A" w:rsidP="00A57B3A">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sidRPr="00A57B3A">
              <w:rPr>
                <w:rFonts w:ascii="Times New Roman" w:eastAsia="Calibri" w:hAnsi="Times New Roman" w:cs="Times New Roman"/>
                <w:color w:val="000000"/>
                <w:sz w:val="24"/>
                <w:szCs w:val="24"/>
                <w:lang w:val="ru-RU" w:eastAsia="ru-RU"/>
              </w:rPr>
              <w:t xml:space="preserve">Түскі ас </w:t>
            </w:r>
          </w:p>
        </w:tc>
        <w:tc>
          <w:tcPr>
            <w:tcW w:w="4300" w:type="pct"/>
            <w:gridSpan w:val="24"/>
            <w:tcBorders>
              <w:top w:val="single" w:sz="4" w:space="0" w:color="000000"/>
              <w:left w:val="single" w:sz="4" w:space="0" w:color="000000"/>
              <w:bottom w:val="single" w:sz="4" w:space="0" w:color="000000"/>
              <w:right w:val="single" w:sz="4" w:space="0" w:color="000000"/>
            </w:tcBorders>
            <w:hideMark/>
          </w:tcPr>
          <w:p w14:paraId="01B14711" w14:textId="77777777" w:rsidR="00A57B3A" w:rsidRPr="00A57B3A" w:rsidRDefault="00A57B3A" w:rsidP="00A57B3A">
            <w:pPr>
              <w:widowControl w:val="0"/>
              <w:shd w:val="clear" w:color="auto" w:fill="FFFFFF"/>
              <w:autoSpaceDE w:val="0"/>
              <w:autoSpaceDN w:val="0"/>
              <w:spacing w:after="0" w:line="240" w:lineRule="auto"/>
              <w:textAlignment w:val="baseline"/>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Балалардың назарын тағамға аудару; тамақтану мәдениетін тәрбиелеу бойынша жеке жұмыс. Дәлдік дағдыларын қалыптастыруды жалғастырыңыз. </w:t>
            </w:r>
          </w:p>
          <w:p w14:paraId="08FFFC0B" w14:textId="77777777" w:rsidR="00A57B3A" w:rsidRPr="00A57B3A" w:rsidRDefault="00A57B3A" w:rsidP="00A57B3A">
            <w:pPr>
              <w:widowControl w:val="0"/>
              <w:shd w:val="clear" w:color="auto" w:fill="FFFFFF"/>
              <w:autoSpaceDE w:val="0"/>
              <w:autoSpaceDN w:val="0"/>
              <w:spacing w:after="0" w:line="240" w:lineRule="auto"/>
              <w:textAlignment w:val="baseline"/>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color w:val="000000"/>
                <w:sz w:val="24"/>
                <w:szCs w:val="24"/>
                <w:lang w:val="kk-KZ" w:eastAsia="ru-RU"/>
              </w:rPr>
              <w:t>Ас құралдарының атауын қазақ тілінде айту (қасық, тәрелке, пиала, пышақ). (сөйлеуді дамыту)</w:t>
            </w:r>
          </w:p>
          <w:p w14:paraId="5F74F38F" w14:textId="77777777" w:rsidR="00A57B3A" w:rsidRPr="00A57B3A" w:rsidRDefault="00A57B3A" w:rsidP="00A57B3A">
            <w:pPr>
              <w:shd w:val="clear" w:color="auto" w:fill="FFFFFF"/>
              <w:spacing w:after="0" w:line="240" w:lineRule="auto"/>
              <w:rPr>
                <w:rFonts w:ascii="Times New Roman" w:eastAsia="Batang" w:hAnsi="Times New Roman" w:cs="Times New Roman"/>
                <w:color w:val="000000"/>
                <w:sz w:val="24"/>
                <w:szCs w:val="24"/>
                <w:lang w:val="kk-KZ" w:eastAsia="ko-KR"/>
              </w:rPr>
            </w:pPr>
            <w:r w:rsidRPr="00A57B3A">
              <w:rPr>
                <w:rFonts w:ascii="Times New Roman" w:eastAsia="Batang" w:hAnsi="Times New Roman" w:cs="Times New Roman"/>
                <w:color w:val="000000"/>
                <w:sz w:val="24"/>
                <w:szCs w:val="24"/>
                <w:lang w:val="kk-KZ" w:eastAsia="ko-KR"/>
              </w:rPr>
              <w:t>Асты-шашпай төкпей іш,</w:t>
            </w:r>
          </w:p>
          <w:p w14:paraId="24B0A350" w14:textId="77777777" w:rsidR="00A57B3A" w:rsidRPr="00A57B3A" w:rsidRDefault="00A57B3A" w:rsidP="00A57B3A">
            <w:pPr>
              <w:shd w:val="clear" w:color="auto" w:fill="FFFFFF"/>
              <w:spacing w:after="0" w:line="240" w:lineRule="auto"/>
              <w:rPr>
                <w:rFonts w:ascii="Times New Roman" w:eastAsia="Batang" w:hAnsi="Times New Roman" w:cs="Times New Roman"/>
                <w:color w:val="000000"/>
                <w:sz w:val="24"/>
                <w:szCs w:val="24"/>
                <w:lang w:val="kk-KZ" w:eastAsia="ko-KR"/>
              </w:rPr>
            </w:pPr>
            <w:r w:rsidRPr="00A57B3A">
              <w:rPr>
                <w:rFonts w:ascii="Times New Roman" w:eastAsia="Batang" w:hAnsi="Times New Roman" w:cs="Times New Roman"/>
                <w:color w:val="000000"/>
                <w:sz w:val="24"/>
                <w:szCs w:val="24"/>
                <w:lang w:val="kk-KZ" w:eastAsia="ko-KR"/>
              </w:rPr>
              <w:t>Сораптамай аппен іш</w:t>
            </w:r>
          </w:p>
          <w:p w14:paraId="2775ED9C" w14:textId="77777777" w:rsidR="00A57B3A" w:rsidRPr="00A57B3A" w:rsidRDefault="00A57B3A" w:rsidP="00A57B3A">
            <w:pPr>
              <w:shd w:val="clear" w:color="auto" w:fill="FFFFFF"/>
              <w:spacing w:after="0" w:line="240" w:lineRule="auto"/>
              <w:rPr>
                <w:rFonts w:ascii="Times New Roman" w:eastAsia="Batang" w:hAnsi="Times New Roman" w:cs="Times New Roman"/>
                <w:color w:val="000000"/>
                <w:sz w:val="24"/>
                <w:szCs w:val="24"/>
                <w:lang w:val="kk-KZ" w:eastAsia="ko-KR"/>
              </w:rPr>
            </w:pPr>
            <w:r w:rsidRPr="00A57B3A">
              <w:rPr>
                <w:rFonts w:ascii="Times New Roman" w:eastAsia="Batang" w:hAnsi="Times New Roman" w:cs="Times New Roman"/>
                <w:color w:val="000000"/>
                <w:sz w:val="24"/>
                <w:szCs w:val="24"/>
                <w:lang w:val="kk-KZ" w:eastAsia="ko-KR"/>
              </w:rPr>
              <w:t>Ақырын алып қолын</w:t>
            </w:r>
          </w:p>
          <w:p w14:paraId="72294054" w14:textId="77777777" w:rsidR="00A57B3A" w:rsidRPr="00A57B3A" w:rsidRDefault="00A57B3A" w:rsidP="00A57B3A">
            <w:pPr>
              <w:shd w:val="clear" w:color="auto" w:fill="FFFFFF"/>
              <w:spacing w:after="0" w:line="240" w:lineRule="auto"/>
              <w:rPr>
                <w:rFonts w:ascii="Times New Roman" w:eastAsia="Batang" w:hAnsi="Times New Roman" w:cs="Times New Roman"/>
                <w:color w:val="000000"/>
                <w:sz w:val="24"/>
                <w:szCs w:val="24"/>
                <w:lang w:val="ru-RU" w:eastAsia="ko-KR"/>
              </w:rPr>
            </w:pPr>
            <w:r w:rsidRPr="00A57B3A">
              <w:rPr>
                <w:rFonts w:ascii="Times New Roman" w:eastAsia="Batang" w:hAnsi="Times New Roman" w:cs="Times New Roman"/>
                <w:color w:val="000000"/>
                <w:sz w:val="24"/>
                <w:szCs w:val="24"/>
                <w:lang w:val="ru-RU" w:eastAsia="ko-KR"/>
              </w:rPr>
              <w:t>Шашпай же нанды да</w:t>
            </w:r>
          </w:p>
          <w:p w14:paraId="3395BB5F" w14:textId="77777777" w:rsidR="00A57B3A" w:rsidRPr="00A57B3A" w:rsidRDefault="00A57B3A" w:rsidP="00A57B3A">
            <w:pPr>
              <w:shd w:val="clear" w:color="auto" w:fill="FFFFFF"/>
              <w:spacing w:after="0" w:line="240" w:lineRule="auto"/>
              <w:rPr>
                <w:rFonts w:ascii="Times New Roman" w:eastAsia="Batang" w:hAnsi="Times New Roman" w:cs="Times New Roman"/>
                <w:color w:val="000000"/>
                <w:sz w:val="24"/>
                <w:szCs w:val="24"/>
                <w:lang w:val="ru-RU" w:eastAsia="ko-KR"/>
              </w:rPr>
            </w:pPr>
            <w:r w:rsidRPr="00A57B3A">
              <w:rPr>
                <w:rFonts w:ascii="Times New Roman" w:eastAsia="Batang" w:hAnsi="Times New Roman" w:cs="Times New Roman"/>
                <w:color w:val="000000"/>
                <w:sz w:val="24"/>
                <w:szCs w:val="24"/>
                <w:lang w:val="ru-RU" w:eastAsia="ko-KR"/>
              </w:rPr>
              <w:t>Келген асты алдына</w:t>
            </w:r>
          </w:p>
          <w:p w14:paraId="1241F1DF" w14:textId="77777777" w:rsidR="00A57B3A" w:rsidRPr="00A57B3A" w:rsidRDefault="00A57B3A" w:rsidP="00A57B3A">
            <w:pPr>
              <w:shd w:val="clear" w:color="auto" w:fill="FFFFFF"/>
              <w:spacing w:after="0" w:line="240" w:lineRule="auto"/>
              <w:rPr>
                <w:rFonts w:ascii="Times New Roman" w:eastAsia="Batang" w:hAnsi="Times New Roman" w:cs="Times New Roman"/>
                <w:color w:val="000000"/>
                <w:sz w:val="24"/>
                <w:szCs w:val="24"/>
                <w:lang w:val="ru-RU" w:eastAsia="ko-KR"/>
              </w:rPr>
            </w:pPr>
            <w:r w:rsidRPr="00A57B3A">
              <w:rPr>
                <w:rFonts w:ascii="Times New Roman" w:eastAsia="Batang" w:hAnsi="Times New Roman" w:cs="Times New Roman"/>
                <w:color w:val="000000"/>
                <w:sz w:val="24"/>
                <w:szCs w:val="24"/>
                <w:lang w:val="ru-RU" w:eastAsia="ko-KR"/>
              </w:rPr>
              <w:t>Тауысып іш қалдырма.</w:t>
            </w:r>
          </w:p>
          <w:p w14:paraId="06E8C0FF" w14:textId="77777777" w:rsidR="00A57B3A" w:rsidRPr="00A57B3A" w:rsidRDefault="00A57B3A" w:rsidP="00A57B3A">
            <w:pPr>
              <w:shd w:val="clear" w:color="auto" w:fill="FFFFFF"/>
              <w:spacing w:after="0" w:line="240" w:lineRule="auto"/>
              <w:rPr>
                <w:rFonts w:ascii="Times New Roman" w:eastAsia="Batang" w:hAnsi="Times New Roman" w:cs="Times New Roman"/>
                <w:color w:val="000000"/>
                <w:sz w:val="24"/>
                <w:szCs w:val="24"/>
                <w:lang w:val="ru-RU" w:eastAsia="ko-KR"/>
              </w:rPr>
            </w:pPr>
            <w:r w:rsidRPr="00A57B3A">
              <w:rPr>
                <w:rFonts w:ascii="Times New Roman" w:eastAsia="Batang" w:hAnsi="Times New Roman" w:cs="Times New Roman"/>
                <w:color w:val="000000"/>
                <w:sz w:val="24"/>
                <w:szCs w:val="24"/>
                <w:lang w:val="ru-RU" w:eastAsia="ko-KR"/>
              </w:rPr>
              <w:t>Дастарханның басында</w:t>
            </w:r>
          </w:p>
          <w:p w14:paraId="2A40A6F8" w14:textId="77777777" w:rsidR="00A57B3A" w:rsidRPr="00A57B3A" w:rsidRDefault="00A57B3A" w:rsidP="00A57B3A">
            <w:pPr>
              <w:shd w:val="clear" w:color="auto" w:fill="FFFFFF"/>
              <w:spacing w:after="0" w:line="240" w:lineRule="auto"/>
              <w:rPr>
                <w:rFonts w:ascii="Times New Roman" w:eastAsia="Batang" w:hAnsi="Times New Roman" w:cs="Times New Roman"/>
                <w:color w:val="000000"/>
                <w:sz w:val="24"/>
                <w:szCs w:val="24"/>
                <w:lang w:val="ru-RU" w:eastAsia="ko-KR"/>
              </w:rPr>
            </w:pPr>
            <w:r w:rsidRPr="00A57B3A">
              <w:rPr>
                <w:rFonts w:ascii="Times New Roman" w:eastAsia="Batang" w:hAnsi="Times New Roman" w:cs="Times New Roman"/>
                <w:color w:val="000000"/>
                <w:sz w:val="24"/>
                <w:szCs w:val="24"/>
                <w:lang w:val="ru-RU" w:eastAsia="ko-KR"/>
              </w:rPr>
              <w:t>Әдептен біз бас озбаймыз</w:t>
            </w:r>
          </w:p>
          <w:p w14:paraId="0D5231A4" w14:textId="77777777" w:rsidR="00A57B3A" w:rsidRPr="00A57B3A" w:rsidRDefault="00A57B3A" w:rsidP="00A57B3A">
            <w:pPr>
              <w:shd w:val="clear" w:color="auto" w:fill="FFFFFF"/>
              <w:spacing w:after="0" w:line="240" w:lineRule="auto"/>
              <w:rPr>
                <w:rFonts w:ascii="Times New Roman" w:eastAsia="Batang" w:hAnsi="Times New Roman" w:cs="Times New Roman"/>
                <w:color w:val="000000"/>
                <w:sz w:val="24"/>
                <w:szCs w:val="24"/>
                <w:lang w:val="ru-RU" w:eastAsia="ko-KR"/>
              </w:rPr>
            </w:pPr>
            <w:r w:rsidRPr="00A57B3A">
              <w:rPr>
                <w:rFonts w:ascii="Times New Roman" w:eastAsia="Batang" w:hAnsi="Times New Roman" w:cs="Times New Roman"/>
                <w:color w:val="000000"/>
                <w:sz w:val="24"/>
                <w:szCs w:val="24"/>
                <w:lang w:val="ru-RU" w:eastAsia="ko-KR"/>
              </w:rPr>
              <w:t>Үлендердің қасында</w:t>
            </w:r>
          </w:p>
          <w:p w14:paraId="2547273D" w14:textId="77777777" w:rsidR="00A57B3A" w:rsidRPr="00A57B3A" w:rsidRDefault="00A57B3A" w:rsidP="00A57B3A">
            <w:pPr>
              <w:shd w:val="clear" w:color="auto" w:fill="FFFFFF"/>
              <w:spacing w:after="0" w:line="240" w:lineRule="auto"/>
              <w:rPr>
                <w:rFonts w:ascii="Times New Roman" w:eastAsia="Batang" w:hAnsi="Times New Roman" w:cs="Times New Roman"/>
                <w:color w:val="000000"/>
                <w:sz w:val="24"/>
                <w:szCs w:val="24"/>
                <w:lang w:val="ru-RU" w:eastAsia="ko-KR"/>
              </w:rPr>
            </w:pPr>
            <w:r w:rsidRPr="00A57B3A">
              <w:rPr>
                <w:rFonts w:ascii="Times New Roman" w:eastAsia="Batang" w:hAnsi="Times New Roman" w:cs="Times New Roman"/>
                <w:color w:val="000000"/>
                <w:sz w:val="24"/>
                <w:szCs w:val="24"/>
                <w:lang w:val="ru-RU" w:eastAsia="ko-KR"/>
              </w:rPr>
              <w:t>Қолды бұрын созбаймыз</w:t>
            </w:r>
          </w:p>
          <w:p w14:paraId="35B90DA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sz w:val="24"/>
                <w:szCs w:val="24"/>
                <w:lang w:val="kk-KZ" w:eastAsia="ru-RU"/>
              </w:rPr>
              <w:t xml:space="preserve"> (</w:t>
            </w:r>
            <w:r w:rsidRPr="00A57B3A">
              <w:rPr>
                <w:rFonts w:ascii="Times New Roman" w:eastAsia="Times New Roman" w:hAnsi="Times New Roman" w:cs="Times New Roman"/>
                <w:color w:val="000000"/>
                <w:sz w:val="24"/>
                <w:szCs w:val="24"/>
                <w:lang w:val="kk-KZ" w:eastAsia="ru-RU"/>
              </w:rPr>
              <w:t>көркем әдебиет)</w:t>
            </w:r>
            <w:r w:rsidRPr="00A57B3A">
              <w:rPr>
                <w:rFonts w:ascii="Times New Roman" w:eastAsia="Times New Roman" w:hAnsi="Times New Roman" w:cs="Times New Roman"/>
                <w:sz w:val="24"/>
                <w:szCs w:val="24"/>
                <w:lang w:val="kk-KZ" w:eastAsia="ru-RU"/>
              </w:rPr>
              <w:t xml:space="preserve"> Ас мәзірімен таныстыру. Балалардың назарын тағамға аудару, олардың адам денсаулығына пайдасын айту,тамақтарын реттілігімен тауысып ішуге қалыптастыру. (эмоцианалды-бейнелік мазмұнын қабылдауға,баяндау сипатын сезінуге баулу; )</w:t>
            </w:r>
            <w:r w:rsidRPr="00A57B3A">
              <w:rPr>
                <w:rFonts w:ascii="Times New Roman" w:eastAsia="Times New Roman" w:hAnsi="Times New Roman" w:cs="Times New Roman"/>
                <w:i/>
                <w:sz w:val="24"/>
                <w:szCs w:val="24"/>
                <w:lang w:val="kk-KZ" w:eastAsia="ru-RU"/>
              </w:rPr>
              <w:t xml:space="preserve"> «Суды, тамақты, энергияны үнемді тұтыну»-табиғи ресурстарға ұқыпты қарауды қалыптастыру</w:t>
            </w:r>
          </w:p>
        </w:tc>
      </w:tr>
      <w:tr w:rsidR="00A57B3A" w:rsidRPr="00A57B3A" w14:paraId="1B4A34AC" w14:textId="77777777" w:rsidTr="002E340E">
        <w:trPr>
          <w:trHeight w:val="282"/>
        </w:trPr>
        <w:tc>
          <w:tcPr>
            <w:tcW w:w="700" w:type="pct"/>
            <w:tcBorders>
              <w:top w:val="single" w:sz="4" w:space="0" w:color="000000"/>
              <w:left w:val="single" w:sz="4" w:space="0" w:color="000000"/>
              <w:bottom w:val="single" w:sz="4" w:space="0" w:color="000000"/>
              <w:right w:val="single" w:sz="4" w:space="0" w:color="000000"/>
            </w:tcBorders>
            <w:hideMark/>
          </w:tcPr>
          <w:p w14:paraId="1415C3C9" w14:textId="77777777" w:rsidR="00A57B3A" w:rsidRPr="00A57B3A" w:rsidRDefault="00A57B3A" w:rsidP="00A57B3A">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sidRPr="00A57B3A">
              <w:rPr>
                <w:rFonts w:ascii="Times New Roman" w:eastAsia="Calibri" w:hAnsi="Times New Roman" w:cs="Times New Roman"/>
                <w:color w:val="000000"/>
                <w:sz w:val="24"/>
                <w:szCs w:val="24"/>
                <w:lang w:val="ru-RU" w:eastAsia="ru-RU"/>
              </w:rPr>
              <w:t xml:space="preserve">Күндізгі ұйқы </w:t>
            </w:r>
          </w:p>
        </w:tc>
        <w:tc>
          <w:tcPr>
            <w:tcW w:w="806" w:type="pct"/>
            <w:gridSpan w:val="3"/>
            <w:tcBorders>
              <w:top w:val="single" w:sz="4" w:space="0" w:color="000000"/>
              <w:left w:val="single" w:sz="4" w:space="0" w:color="000000"/>
              <w:bottom w:val="single" w:sz="4" w:space="0" w:color="000000"/>
              <w:right w:val="single" w:sz="4" w:space="0" w:color="auto"/>
            </w:tcBorders>
            <w:hideMark/>
          </w:tcPr>
          <w:p w14:paraId="2204AE98" w14:textId="77777777" w:rsidR="00A57B3A" w:rsidRPr="00A57B3A" w:rsidRDefault="00A57B3A" w:rsidP="00A57B3A">
            <w:pPr>
              <w:spacing w:after="200" w:line="276" w:lineRule="auto"/>
              <w:rPr>
                <w:rFonts w:ascii="Times New Roman" w:eastAsia="Calibri" w:hAnsi="Times New Roman" w:cs="Times New Roman"/>
                <w:sz w:val="24"/>
                <w:szCs w:val="24"/>
                <w:lang w:val="ru-RU" w:eastAsia="ru-RU"/>
              </w:rPr>
            </w:pPr>
            <w:r w:rsidRPr="00A57B3A">
              <w:rPr>
                <w:rFonts w:ascii="Times New Roman" w:eastAsia="Calibri" w:hAnsi="Times New Roman" w:cs="Times New Roman"/>
                <w:sz w:val="24"/>
                <w:szCs w:val="24"/>
                <w:lang w:val="ru-RU" w:eastAsia="ru-RU"/>
              </w:rPr>
              <w:t>«Әлди –әлди ұйықтай ғой»</w:t>
            </w:r>
          </w:p>
          <w:p w14:paraId="28AAB604" w14:textId="77777777" w:rsidR="00A57B3A" w:rsidRPr="00A57B3A" w:rsidRDefault="00A57B3A" w:rsidP="00A57B3A">
            <w:pPr>
              <w:spacing w:after="200" w:line="276" w:lineRule="auto"/>
              <w:rPr>
                <w:rFonts w:ascii="Times New Roman" w:eastAsia="Calibri" w:hAnsi="Times New Roman" w:cs="Times New Roman"/>
                <w:sz w:val="24"/>
                <w:szCs w:val="24"/>
                <w:lang w:val="ru-RU" w:eastAsia="ru-RU"/>
              </w:rPr>
            </w:pPr>
            <w:r w:rsidRPr="00A57B3A">
              <w:rPr>
                <w:rFonts w:ascii="Times New Roman" w:eastAsia="Times New Roman" w:hAnsi="Times New Roman" w:cs="Times New Roman"/>
                <w:sz w:val="24"/>
                <w:szCs w:val="24"/>
                <w:lang w:val="ru-RU" w:eastAsia="ru-RU"/>
              </w:rPr>
              <w:t>Сөйлеуді дамыту</w:t>
            </w:r>
          </w:p>
        </w:tc>
        <w:tc>
          <w:tcPr>
            <w:tcW w:w="711" w:type="pct"/>
            <w:gridSpan w:val="4"/>
            <w:tcBorders>
              <w:top w:val="single" w:sz="4" w:space="0" w:color="000000"/>
              <w:left w:val="single" w:sz="4" w:space="0" w:color="000000"/>
              <w:bottom w:val="single" w:sz="4" w:space="0" w:color="000000"/>
              <w:right w:val="single" w:sz="4" w:space="0" w:color="auto"/>
            </w:tcBorders>
            <w:hideMark/>
          </w:tcPr>
          <w:p w14:paraId="38158528" w14:textId="77777777" w:rsidR="00A57B3A" w:rsidRPr="00A57B3A" w:rsidRDefault="00A57B3A" w:rsidP="00A57B3A">
            <w:pPr>
              <w:adjustRightInd w:val="0"/>
              <w:spacing w:after="200" w:line="276" w:lineRule="auto"/>
              <w:rPr>
                <w:rFonts w:ascii="Times New Roman" w:eastAsia="Times New Roman" w:hAnsi="Times New Roman" w:cs="Times New Roman"/>
                <w:b/>
                <w:sz w:val="24"/>
                <w:szCs w:val="24"/>
                <w:lang w:val="ru-RU" w:eastAsia="ru-RU"/>
              </w:rPr>
            </w:pPr>
            <w:r w:rsidRPr="00A57B3A">
              <w:rPr>
                <w:rFonts w:ascii="Times New Roman" w:eastAsia="Calibri" w:hAnsi="Times New Roman" w:cs="Times New Roman"/>
                <w:sz w:val="24"/>
                <w:szCs w:val="24"/>
                <w:lang w:val="ru-RU" w:eastAsia="ru-RU"/>
              </w:rPr>
              <w:t>Ұйқыға арналған әуен аудио-ертегі</w:t>
            </w:r>
          </w:p>
        </w:tc>
        <w:tc>
          <w:tcPr>
            <w:tcW w:w="757" w:type="pct"/>
            <w:gridSpan w:val="6"/>
            <w:tcBorders>
              <w:top w:val="single" w:sz="4" w:space="0" w:color="000000"/>
              <w:left w:val="single" w:sz="4" w:space="0" w:color="auto"/>
              <w:bottom w:val="single" w:sz="4" w:space="0" w:color="000000"/>
              <w:right w:val="single" w:sz="4" w:space="0" w:color="000000"/>
            </w:tcBorders>
            <w:hideMark/>
          </w:tcPr>
          <w:p w14:paraId="2CA210DF" w14:textId="77777777" w:rsidR="00A57B3A" w:rsidRPr="00A57B3A" w:rsidRDefault="00A57B3A" w:rsidP="00A57B3A">
            <w:pPr>
              <w:adjustRightInd w:val="0"/>
              <w:spacing w:after="200" w:line="276" w:lineRule="auto"/>
              <w:rPr>
                <w:rFonts w:ascii="Times New Roman" w:eastAsia="Times New Roman" w:hAnsi="Times New Roman" w:cs="Times New Roman"/>
                <w:i/>
                <w:sz w:val="24"/>
                <w:szCs w:val="24"/>
                <w:lang w:val="ru-RU" w:eastAsia="ru-RU"/>
              </w:rPr>
            </w:pPr>
            <w:r w:rsidRPr="00A57B3A">
              <w:rPr>
                <w:rFonts w:ascii="Times New Roman" w:eastAsia="Calibri" w:hAnsi="Times New Roman" w:cs="Times New Roman"/>
                <w:i/>
                <w:sz w:val="24"/>
                <w:szCs w:val="24"/>
                <w:lang w:val="ru-RU" w:eastAsia="ru-RU"/>
              </w:rPr>
              <w:t>«Күй күмбірі» тыңдату.</w:t>
            </w:r>
          </w:p>
        </w:tc>
        <w:tc>
          <w:tcPr>
            <w:tcW w:w="760" w:type="pct"/>
            <w:gridSpan w:val="6"/>
            <w:tcBorders>
              <w:top w:val="single" w:sz="4" w:space="0" w:color="000000"/>
              <w:left w:val="single" w:sz="4" w:space="0" w:color="000000"/>
              <w:bottom w:val="single" w:sz="4" w:space="0" w:color="000000"/>
              <w:right w:val="single" w:sz="4" w:space="0" w:color="000000"/>
            </w:tcBorders>
            <w:hideMark/>
          </w:tcPr>
          <w:p w14:paraId="606DFD79" w14:textId="77777777" w:rsidR="00A57B3A" w:rsidRPr="00A57B3A" w:rsidRDefault="00A57B3A" w:rsidP="00A57B3A">
            <w:pPr>
              <w:spacing w:after="200" w:line="276" w:lineRule="auto"/>
              <w:rPr>
                <w:rFonts w:ascii="Times New Roman" w:eastAsia="Calibri" w:hAnsi="Times New Roman" w:cs="Times New Roman"/>
                <w:sz w:val="24"/>
                <w:szCs w:val="24"/>
                <w:lang w:val="ru-RU" w:eastAsia="ru-RU"/>
              </w:rPr>
            </w:pPr>
            <w:r w:rsidRPr="00A57B3A">
              <w:rPr>
                <w:rFonts w:ascii="Times New Roman" w:eastAsia="Calibri" w:hAnsi="Times New Roman" w:cs="Times New Roman"/>
                <w:sz w:val="24"/>
                <w:szCs w:val="24"/>
                <w:lang w:val="ru-RU" w:eastAsia="ru-RU"/>
              </w:rPr>
              <w:t>«</w:t>
            </w:r>
            <w:r w:rsidRPr="00A57B3A">
              <w:rPr>
                <w:rFonts w:ascii="Times New Roman" w:eastAsia="Calibri" w:hAnsi="Times New Roman" w:cs="Times New Roman"/>
                <w:sz w:val="24"/>
                <w:szCs w:val="24"/>
                <w:lang w:val="kk-KZ" w:eastAsia="ru-RU"/>
              </w:rPr>
              <w:t>Жеті лақ</w:t>
            </w:r>
            <w:r w:rsidRPr="00A57B3A">
              <w:rPr>
                <w:rFonts w:ascii="Times New Roman" w:eastAsia="Calibri" w:hAnsi="Times New Roman" w:cs="Times New Roman"/>
                <w:sz w:val="24"/>
                <w:szCs w:val="24"/>
                <w:lang w:val="ru-RU" w:eastAsia="ru-RU"/>
              </w:rPr>
              <w:t>» ертегісін оқып беру</w:t>
            </w:r>
          </w:p>
          <w:p w14:paraId="76A1E937" w14:textId="77777777" w:rsidR="00A57B3A" w:rsidRPr="00A57B3A" w:rsidRDefault="00A57B3A" w:rsidP="00A57B3A">
            <w:pPr>
              <w:adjustRightInd w:val="0"/>
              <w:spacing w:after="200" w:line="276" w:lineRule="auto"/>
              <w:rPr>
                <w:rFonts w:ascii="Times New Roman" w:eastAsia="Times New Roman" w:hAnsi="Times New Roman" w:cs="Times New Roman"/>
                <w:sz w:val="24"/>
                <w:szCs w:val="24"/>
                <w:lang w:val="ru-RU" w:eastAsia="ru-RU"/>
              </w:rPr>
            </w:pPr>
            <w:r w:rsidRPr="00A57B3A">
              <w:rPr>
                <w:rFonts w:ascii="Times New Roman" w:eastAsia="Times New Roman" w:hAnsi="Times New Roman" w:cs="Times New Roman"/>
                <w:sz w:val="24"/>
                <w:szCs w:val="24"/>
                <w:lang w:val="ru-RU" w:eastAsia="ru-RU"/>
              </w:rPr>
              <w:t>Көркем әдебиет</w:t>
            </w:r>
          </w:p>
        </w:tc>
        <w:tc>
          <w:tcPr>
            <w:tcW w:w="1266" w:type="pct"/>
            <w:gridSpan w:val="5"/>
            <w:tcBorders>
              <w:top w:val="single" w:sz="4" w:space="0" w:color="000000"/>
              <w:left w:val="single" w:sz="4" w:space="0" w:color="000000"/>
              <w:bottom w:val="single" w:sz="4" w:space="0" w:color="000000"/>
              <w:right w:val="single" w:sz="4" w:space="0" w:color="000000"/>
            </w:tcBorders>
            <w:hideMark/>
          </w:tcPr>
          <w:p w14:paraId="3C7CD027" w14:textId="77777777" w:rsidR="00A57B3A" w:rsidRPr="00A57B3A" w:rsidRDefault="00A57B3A" w:rsidP="00A57B3A">
            <w:pPr>
              <w:adjustRightInd w:val="0"/>
              <w:spacing w:after="200" w:line="276" w:lineRule="auto"/>
              <w:rPr>
                <w:rFonts w:ascii="Times New Roman" w:eastAsia="Times New Roman" w:hAnsi="Times New Roman" w:cs="Times New Roman"/>
                <w:sz w:val="24"/>
                <w:szCs w:val="24"/>
                <w:lang w:val="ru-RU" w:eastAsia="ru-RU"/>
              </w:rPr>
            </w:pPr>
            <w:r w:rsidRPr="00A57B3A">
              <w:rPr>
                <w:rFonts w:ascii="Times New Roman" w:eastAsia="Calibri" w:hAnsi="Times New Roman" w:cs="Times New Roman"/>
                <w:sz w:val="24"/>
                <w:szCs w:val="24"/>
                <w:lang w:val="ru-RU" w:eastAsia="ru-RU"/>
              </w:rPr>
              <w:t>«Жақсы жатып, жайлы тұр!»</w:t>
            </w:r>
          </w:p>
        </w:tc>
      </w:tr>
      <w:tr w:rsidR="00A57B3A" w:rsidRPr="00A57B3A" w14:paraId="237FF942" w14:textId="77777777" w:rsidTr="002E340E">
        <w:trPr>
          <w:trHeight w:val="350"/>
        </w:trPr>
        <w:tc>
          <w:tcPr>
            <w:tcW w:w="700" w:type="pct"/>
            <w:tcBorders>
              <w:top w:val="single" w:sz="4" w:space="0" w:color="000000"/>
              <w:left w:val="single" w:sz="4" w:space="0" w:color="000000"/>
              <w:bottom w:val="single" w:sz="4" w:space="0" w:color="000000"/>
              <w:right w:val="single" w:sz="4" w:space="0" w:color="000000"/>
            </w:tcBorders>
            <w:hideMark/>
          </w:tcPr>
          <w:p w14:paraId="08D36F6C" w14:textId="77777777" w:rsidR="00A57B3A" w:rsidRPr="00A57B3A" w:rsidRDefault="00A57B3A" w:rsidP="00A57B3A">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kk-KZ" w:eastAsia="ru-RU"/>
              </w:rPr>
              <w:t xml:space="preserve">Біртіндеп ұйқыдан </w:t>
            </w:r>
          </w:p>
          <w:p w14:paraId="326639E8" w14:textId="77777777" w:rsidR="00A57B3A" w:rsidRPr="00A57B3A" w:rsidRDefault="00A57B3A" w:rsidP="00A57B3A">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kk-KZ" w:eastAsia="ru-RU"/>
              </w:rPr>
              <w:t xml:space="preserve">ояту, </w:t>
            </w:r>
          </w:p>
          <w:p w14:paraId="16C8518D" w14:textId="77777777" w:rsidR="00A57B3A" w:rsidRPr="00A57B3A" w:rsidRDefault="00A57B3A" w:rsidP="00A57B3A">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kk-KZ" w:eastAsia="ru-RU"/>
              </w:rPr>
              <w:lastRenderedPageBreak/>
              <w:t xml:space="preserve">сауықтыру шаралары </w:t>
            </w:r>
          </w:p>
        </w:tc>
        <w:tc>
          <w:tcPr>
            <w:tcW w:w="4300" w:type="pct"/>
            <w:gridSpan w:val="24"/>
            <w:tcBorders>
              <w:top w:val="single" w:sz="4" w:space="0" w:color="000000"/>
              <w:left w:val="single" w:sz="4" w:space="0" w:color="000000"/>
              <w:bottom w:val="single" w:sz="4" w:space="0" w:color="000000"/>
              <w:right w:val="single" w:sz="4" w:space="0" w:color="000000"/>
            </w:tcBorders>
            <w:hideMark/>
          </w:tcPr>
          <w:p w14:paraId="1DED40A7" w14:textId="77777777" w:rsidR="00A57B3A" w:rsidRPr="00A57B3A" w:rsidRDefault="00A57B3A" w:rsidP="00A57B3A">
            <w:pPr>
              <w:widowControl w:val="0"/>
              <w:autoSpaceDE w:val="0"/>
              <w:autoSpaceDN w:val="0"/>
              <w:spacing w:after="0" w:line="240" w:lineRule="auto"/>
              <w:rPr>
                <w:rFonts w:ascii="Times New Roman" w:eastAsia="Calibri" w:hAnsi="Times New Roman" w:cs="Times New Roman"/>
                <w:sz w:val="24"/>
                <w:szCs w:val="24"/>
                <w:lang w:val="kk-KZ" w:eastAsia="ru-RU"/>
              </w:rPr>
            </w:pPr>
            <w:r w:rsidRPr="00A57B3A">
              <w:rPr>
                <w:rFonts w:ascii="Times New Roman" w:eastAsia="Calibri" w:hAnsi="Times New Roman" w:cs="Times New Roman"/>
                <w:sz w:val="24"/>
                <w:szCs w:val="24"/>
                <w:lang w:val="kk-KZ" w:eastAsia="ru-RU"/>
              </w:rPr>
              <w:lastRenderedPageBreak/>
              <w:t>№3 кешен –қыркүйек айының төртінші аптасы.</w:t>
            </w:r>
          </w:p>
          <w:p w14:paraId="31D60383" w14:textId="77777777" w:rsidR="00A57B3A" w:rsidRPr="00A57B3A" w:rsidRDefault="00A57B3A" w:rsidP="00A57B3A">
            <w:pPr>
              <w:spacing w:line="240" w:lineRule="auto"/>
              <w:contextualSpacing/>
              <w:rPr>
                <w:rFonts w:ascii="Times New Roman" w:eastAsia="Times New Roman" w:hAnsi="Times New Roman" w:cs="Times New Roman"/>
                <w:color w:val="000000"/>
                <w:sz w:val="24"/>
                <w:szCs w:val="24"/>
                <w:lang w:val="kk-KZ" w:eastAsia="ru-RU"/>
              </w:rPr>
            </w:pPr>
            <w:r w:rsidRPr="00A57B3A">
              <w:rPr>
                <w:rFonts w:ascii="Times New Roman" w:eastAsia="Calibri" w:hAnsi="Times New Roman" w:cs="Times New Roman"/>
                <w:sz w:val="24"/>
                <w:szCs w:val="24"/>
                <w:lang w:val="kk-KZ" w:eastAsia="ru-RU"/>
              </w:rPr>
              <w:t xml:space="preserve">Төсекте гимнастика. </w:t>
            </w:r>
            <w:r w:rsidRPr="00A57B3A">
              <w:rPr>
                <w:rFonts w:ascii="Times New Roman" w:eastAsia="Calibri" w:hAnsi="Times New Roman" w:cs="Times New Roman"/>
                <w:sz w:val="24"/>
                <w:szCs w:val="24"/>
                <w:lang w:val="kk-KZ" w:eastAsia="ru-RU"/>
              </w:rPr>
              <w:br/>
            </w:r>
            <w:r w:rsidRPr="00A57B3A">
              <w:rPr>
                <w:rFonts w:ascii="Times New Roman" w:eastAsia="Times New Roman" w:hAnsi="Times New Roman" w:cs="Times New Roman"/>
                <w:color w:val="000000"/>
                <w:sz w:val="24"/>
                <w:szCs w:val="24"/>
                <w:lang w:val="kk-KZ" w:eastAsia="ru-RU"/>
              </w:rPr>
              <w:t>Көзімізді ашайық,</w:t>
            </w:r>
            <w:r w:rsidRPr="00A57B3A">
              <w:rPr>
                <w:rFonts w:ascii="Times New Roman" w:eastAsia="Times New Roman" w:hAnsi="Times New Roman" w:cs="Times New Roman"/>
                <w:color w:val="000000"/>
                <w:sz w:val="24"/>
                <w:szCs w:val="24"/>
                <w:lang w:val="kk-KZ" w:eastAsia="ru-RU"/>
              </w:rPr>
              <w:br/>
            </w:r>
            <w:r w:rsidRPr="00A57B3A">
              <w:rPr>
                <w:rFonts w:ascii="Times New Roman" w:eastAsia="Times New Roman" w:hAnsi="Times New Roman" w:cs="Times New Roman"/>
                <w:color w:val="000000"/>
                <w:sz w:val="24"/>
                <w:szCs w:val="24"/>
                <w:lang w:val="kk-KZ" w:eastAsia="ru-RU"/>
              </w:rPr>
              <w:lastRenderedPageBreak/>
              <w:t>Бойымызды жазайық.</w:t>
            </w:r>
            <w:r w:rsidRPr="00A57B3A">
              <w:rPr>
                <w:rFonts w:ascii="Times New Roman" w:eastAsia="Times New Roman" w:hAnsi="Times New Roman" w:cs="Times New Roman"/>
                <w:color w:val="000000"/>
                <w:sz w:val="24"/>
                <w:szCs w:val="24"/>
                <w:lang w:val="kk-KZ" w:eastAsia="ru-RU"/>
              </w:rPr>
              <w:br/>
              <w:t>Қолымызды созайық,</w:t>
            </w:r>
            <w:r w:rsidRPr="00A57B3A">
              <w:rPr>
                <w:rFonts w:ascii="Times New Roman" w:eastAsia="Times New Roman" w:hAnsi="Times New Roman" w:cs="Times New Roman"/>
                <w:color w:val="000000"/>
                <w:sz w:val="24"/>
                <w:szCs w:val="24"/>
                <w:lang w:val="kk-KZ" w:eastAsia="ru-RU"/>
              </w:rPr>
              <w:br/>
              <w:t>Жаттығулар жасайық.</w:t>
            </w:r>
            <w:r w:rsidRPr="00A57B3A">
              <w:rPr>
                <w:rFonts w:ascii="Times New Roman" w:eastAsia="Times New Roman" w:hAnsi="Times New Roman" w:cs="Times New Roman"/>
                <w:color w:val="000000"/>
                <w:sz w:val="24"/>
                <w:szCs w:val="24"/>
                <w:lang w:val="kk-KZ" w:eastAsia="ru-RU"/>
              </w:rPr>
              <w:br/>
              <w:t>Жалпы жетілдіру жаттығуы:</w:t>
            </w:r>
          </w:p>
          <w:p w14:paraId="7A517EF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color w:val="000000"/>
                <w:sz w:val="24"/>
                <w:szCs w:val="24"/>
                <w:lang w:val="kk-KZ" w:eastAsia="ru-RU"/>
              </w:rPr>
              <w:t>1. Велосипед жаттығуы. Қол мен аяқты жоғары көтеріп. аяқты кезекпен сермеу.</w:t>
            </w:r>
            <w:r w:rsidRPr="00A57B3A">
              <w:rPr>
                <w:rFonts w:ascii="Times New Roman" w:eastAsia="Times New Roman" w:hAnsi="Times New Roman" w:cs="Times New Roman"/>
                <w:color w:val="000000"/>
                <w:sz w:val="24"/>
                <w:szCs w:val="24"/>
                <w:lang w:val="kk-KZ" w:eastAsia="ru-RU"/>
              </w:rPr>
              <w:br/>
              <w:t>2. Қайық жаттығуы. Ішпен жату, қолдар иектің астында. Жоғары тартылып, еңкею, тербелу.</w:t>
            </w:r>
            <w:r w:rsidRPr="00A57B3A">
              <w:rPr>
                <w:rFonts w:ascii="Times New Roman" w:eastAsia="Times New Roman" w:hAnsi="Times New Roman" w:cs="Times New Roman"/>
                <w:color w:val="000000"/>
                <w:sz w:val="24"/>
                <w:szCs w:val="24"/>
                <w:lang w:val="kk-KZ" w:eastAsia="ru-RU"/>
              </w:rPr>
              <w:br/>
              <w:t>3. Ауыр тастар көтеру. Алақанды жұмып, қолды жартылай көтеріп - түсіру</w:t>
            </w:r>
            <w:r w:rsidRPr="00A57B3A">
              <w:rPr>
                <w:rFonts w:ascii="Times New Roman" w:eastAsia="Times New Roman" w:hAnsi="Times New Roman" w:cs="Times New Roman"/>
                <w:color w:val="000000"/>
                <w:sz w:val="24"/>
                <w:szCs w:val="24"/>
                <w:lang w:val="kk-KZ" w:eastAsia="ru-RU"/>
              </w:rPr>
              <w:br/>
              <w:t>4. Шаңғы жаттығуы. 2 аяқты тізеге бүгіп, кезекпен созып - жинау. Табанды төсек үстіне үйкеу.</w:t>
            </w:r>
            <w:r w:rsidRPr="00A57B3A">
              <w:rPr>
                <w:rFonts w:ascii="Times New Roman" w:eastAsia="Times New Roman" w:hAnsi="Times New Roman" w:cs="Times New Roman"/>
                <w:color w:val="000000"/>
                <w:sz w:val="24"/>
                <w:szCs w:val="24"/>
                <w:lang w:val="kk-KZ" w:eastAsia="ru-RU"/>
              </w:rPr>
              <w:br/>
              <w:t>5. Ашулы мысық. Тіземен тұрып, белді бүкірейтіп, басты төмен түсіру.</w:t>
            </w:r>
            <w:r w:rsidRPr="00A57B3A">
              <w:rPr>
                <w:rFonts w:ascii="Times New Roman" w:eastAsia="Times New Roman" w:hAnsi="Times New Roman" w:cs="Times New Roman"/>
                <w:color w:val="000000"/>
                <w:sz w:val="24"/>
                <w:szCs w:val="24"/>
                <w:lang w:val="kk-KZ" w:eastAsia="ru-RU"/>
              </w:rPr>
              <w:br/>
              <w:t>6. Мейірімді мысық. Белді бүгіп, басты жоғары көтеру.</w:t>
            </w:r>
            <w:r w:rsidRPr="00A57B3A">
              <w:rPr>
                <w:rFonts w:ascii="Times New Roman" w:eastAsia="Times New Roman" w:hAnsi="Times New Roman" w:cs="Times New Roman"/>
                <w:bCs/>
                <w:sz w:val="24"/>
                <w:szCs w:val="24"/>
                <w:lang w:val="kk-KZ" w:eastAsia="ru-RU"/>
              </w:rPr>
              <w:t xml:space="preserve"> (</w:t>
            </w:r>
            <w:r w:rsidRPr="00A57B3A">
              <w:rPr>
                <w:rFonts w:ascii="Times New Roman" w:eastAsia="Times New Roman" w:hAnsi="Times New Roman" w:cs="Times New Roman"/>
                <w:sz w:val="24"/>
                <w:szCs w:val="24"/>
                <w:lang w:val="kk-KZ" w:eastAsia="ru-RU"/>
              </w:rPr>
              <w:t>бірқалыпты, аяқтың ұшымен,тізені жоғары көтеріп жүгіру, кіші және үлкен қадаммен жүгіру, сапта бір-бірлеп, түрлі бағытта жүгіру. )</w:t>
            </w:r>
            <w:r w:rsidRPr="00A57B3A">
              <w:rPr>
                <w:rFonts w:ascii="Times New Roman" w:eastAsia="Times New Roman" w:hAnsi="Times New Roman" w:cs="Times New Roman"/>
                <w:i/>
                <w:sz w:val="24"/>
                <w:szCs w:val="24"/>
                <w:lang w:val="kk-KZ" w:eastAsia="ru-RU"/>
              </w:rPr>
              <w:t xml:space="preserve"> Қауіпсіздік ережесі</w:t>
            </w:r>
          </w:p>
        </w:tc>
      </w:tr>
      <w:tr w:rsidR="00A57B3A" w:rsidRPr="00A57B3A" w14:paraId="6D27C7A2" w14:textId="77777777" w:rsidTr="002E340E">
        <w:trPr>
          <w:trHeight w:val="629"/>
        </w:trPr>
        <w:tc>
          <w:tcPr>
            <w:tcW w:w="700" w:type="pct"/>
            <w:tcBorders>
              <w:top w:val="single" w:sz="4" w:space="0" w:color="000000"/>
              <w:left w:val="single" w:sz="4" w:space="0" w:color="000000"/>
              <w:bottom w:val="single" w:sz="4" w:space="0" w:color="000000"/>
              <w:right w:val="single" w:sz="4" w:space="0" w:color="000000"/>
            </w:tcBorders>
            <w:hideMark/>
          </w:tcPr>
          <w:p w14:paraId="7F8A2FD1" w14:textId="77777777" w:rsidR="00A57B3A" w:rsidRPr="00A57B3A" w:rsidRDefault="00A57B3A" w:rsidP="00A57B3A">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kk-KZ" w:eastAsia="ru-RU"/>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06" w:type="pct"/>
            <w:gridSpan w:val="3"/>
            <w:tcBorders>
              <w:top w:val="single" w:sz="4" w:space="0" w:color="000000"/>
              <w:left w:val="single" w:sz="4" w:space="0" w:color="000000"/>
              <w:bottom w:val="single" w:sz="4" w:space="0" w:color="000000"/>
              <w:right w:val="single" w:sz="4" w:space="0" w:color="000000"/>
            </w:tcBorders>
            <w:hideMark/>
          </w:tcPr>
          <w:p w14:paraId="735952C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color w:val="000000"/>
                <w:sz w:val="24"/>
                <w:szCs w:val="24"/>
                <w:lang w:val="ru-RU" w:eastAsia="ru-RU"/>
              </w:rPr>
              <w:t>15</w:t>
            </w:r>
            <w:r w:rsidRPr="00A57B3A">
              <w:rPr>
                <w:rFonts w:ascii="Times New Roman" w:eastAsia="Times New Roman" w:hAnsi="Times New Roman" w:cs="Times New Roman"/>
                <w:color w:val="000000"/>
                <w:sz w:val="24"/>
                <w:szCs w:val="24"/>
                <w:lang w:val="kk-KZ" w:eastAsia="ru-RU"/>
              </w:rPr>
              <w:t>.00-15.40 «Хор»</w:t>
            </w:r>
          </w:p>
          <w:p w14:paraId="44C9347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color w:val="000000"/>
                <w:sz w:val="24"/>
                <w:szCs w:val="24"/>
                <w:lang w:val="kk-KZ" w:eastAsia="ru-RU"/>
              </w:rPr>
              <w:t>Дидактикалық ойын</w:t>
            </w:r>
          </w:p>
          <w:p w14:paraId="75EFB96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color w:val="000000"/>
                <w:sz w:val="24"/>
                <w:szCs w:val="24"/>
                <w:lang w:val="kk-KZ" w:eastAsia="ru-RU"/>
              </w:rPr>
              <w:t>«Бұл не? Кімге керек?»</w:t>
            </w:r>
          </w:p>
          <w:p w14:paraId="08A7EF3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color w:val="000000"/>
                <w:sz w:val="24"/>
                <w:szCs w:val="24"/>
                <w:lang w:val="kk-KZ" w:eastAsia="ru-RU"/>
              </w:rPr>
              <w:t>Мақсаты: Балабақша қызметкерлері мен қажет құралдарымен таныстыру.</w:t>
            </w:r>
          </w:p>
          <w:p w14:paraId="2D9112A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color w:val="000000"/>
                <w:sz w:val="24"/>
                <w:szCs w:val="24"/>
                <w:lang w:val="kk-KZ" w:eastAsia="ru-RU"/>
              </w:rPr>
              <w:t>Қоршаған ортамен танысу</w:t>
            </w:r>
          </w:p>
          <w:p w14:paraId="3186872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w:t>
            </w:r>
            <w:r w:rsidRPr="00A57B3A">
              <w:rPr>
                <w:rFonts w:ascii="Times New Roman" w:eastAsia="Times New Roman" w:hAnsi="Times New Roman" w:cs="Times New Roman"/>
                <w:bCs/>
                <w:sz w:val="24"/>
                <w:szCs w:val="24"/>
                <w:lang w:val="kk-KZ" w:eastAsia="ru-RU"/>
              </w:rPr>
              <w:t>Еңбекқорлық пен жауапкершіліктің маңызын түсіну, өзін-өзі құрметтеу</w:t>
            </w:r>
            <w:r w:rsidRPr="00A57B3A">
              <w:rPr>
                <w:rFonts w:ascii="Times New Roman" w:eastAsia="Times New Roman" w:hAnsi="Times New Roman" w:cs="Times New Roman"/>
                <w:sz w:val="24"/>
                <w:szCs w:val="24"/>
                <w:lang w:val="kk-KZ" w:eastAsia="ru-RU"/>
              </w:rPr>
              <w:t>.)</w:t>
            </w:r>
          </w:p>
        </w:tc>
        <w:tc>
          <w:tcPr>
            <w:tcW w:w="791" w:type="pct"/>
            <w:gridSpan w:val="6"/>
            <w:tcBorders>
              <w:top w:val="single" w:sz="4" w:space="0" w:color="000000"/>
              <w:left w:val="single" w:sz="4" w:space="0" w:color="000000"/>
              <w:bottom w:val="single" w:sz="4" w:space="0" w:color="000000"/>
              <w:right w:val="single" w:sz="4" w:space="0" w:color="000000"/>
            </w:tcBorders>
            <w:hideMark/>
          </w:tcPr>
          <w:p w14:paraId="10FC0398" w14:textId="77777777" w:rsidR="00A57B3A" w:rsidRPr="00A57B3A" w:rsidRDefault="00A57B3A" w:rsidP="00A57B3A">
            <w:pPr>
              <w:spacing w:after="0" w:line="240" w:lineRule="auto"/>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kk-KZ" w:eastAsia="ru-RU"/>
              </w:rPr>
              <w:t>15.00-15.25 үйірме «Қызықты математика»</w:t>
            </w:r>
          </w:p>
          <w:p w14:paraId="2F228D93" w14:textId="77777777" w:rsidR="00A57B3A" w:rsidRPr="00A57B3A" w:rsidRDefault="00A57B3A" w:rsidP="00A57B3A">
            <w:pPr>
              <w:overflowPunct w:val="0"/>
              <w:spacing w:after="0" w:line="240" w:lineRule="auto"/>
              <w:rPr>
                <w:rFonts w:ascii="Times New Roman" w:eastAsia="NSimSun" w:hAnsi="Times New Roman" w:cs="Times New Roman"/>
                <w:color w:val="000000"/>
                <w:kern w:val="2"/>
                <w:sz w:val="24"/>
                <w:szCs w:val="24"/>
                <w:lang w:val="kk-KZ" w:eastAsia="zh-CN" w:bidi="en-US"/>
              </w:rPr>
            </w:pPr>
            <w:r w:rsidRPr="00A57B3A">
              <w:rPr>
                <w:rFonts w:ascii="Times New Roman" w:eastAsia="NSimSun" w:hAnsi="Times New Roman" w:cs="Times New Roman"/>
                <w:color w:val="000000"/>
                <w:kern w:val="2"/>
                <w:sz w:val="24"/>
                <w:szCs w:val="24"/>
                <w:lang w:val="kk-KZ" w:eastAsia="zh-CN" w:bidi="hi-IN"/>
              </w:rPr>
              <w:t xml:space="preserve">Тақырыбы: </w:t>
            </w:r>
            <w:r w:rsidRPr="00A57B3A">
              <w:rPr>
                <w:rFonts w:ascii="Times New Roman" w:eastAsia="NSimSun" w:hAnsi="Times New Roman" w:cs="Times New Roman"/>
                <w:color w:val="000000"/>
                <w:kern w:val="2"/>
                <w:sz w:val="24"/>
                <w:szCs w:val="24"/>
                <w:lang w:val="kk-KZ" w:eastAsia="zh-CN" w:bidi="en-US"/>
              </w:rPr>
              <w:t>Пішіндерді саны және  көлемі бойынша  салыстыру.</w:t>
            </w:r>
          </w:p>
          <w:p w14:paraId="5B9E1273" w14:textId="77777777" w:rsidR="00A57B3A" w:rsidRPr="00A57B3A" w:rsidRDefault="00A57B3A" w:rsidP="00A57B3A">
            <w:pPr>
              <w:spacing w:after="0" w:line="240" w:lineRule="auto"/>
              <w:rPr>
                <w:rFonts w:ascii="Times New Roman" w:eastAsia="Calibri" w:hAnsi="Times New Roman" w:cs="Times New Roman"/>
                <w:color w:val="000000"/>
                <w:sz w:val="24"/>
                <w:szCs w:val="24"/>
                <w:lang w:val="kk-KZ" w:eastAsia="ru-RU"/>
              </w:rPr>
            </w:pPr>
            <w:r w:rsidRPr="00A57B3A">
              <w:rPr>
                <w:rFonts w:ascii="Times New Roman" w:eastAsia="Times New Roman" w:hAnsi="Times New Roman" w:cs="Times New Roman"/>
                <w:sz w:val="24"/>
                <w:szCs w:val="24"/>
                <w:lang w:val="kk-KZ" w:eastAsia="ru-RU"/>
              </w:rPr>
              <w:t>Мақсаты:</w:t>
            </w:r>
            <w:r w:rsidRPr="00A57B3A">
              <w:rPr>
                <w:rFonts w:ascii="Times New Roman" w:eastAsia="Times New Roman" w:hAnsi="Times New Roman" w:cs="Times New Roman"/>
                <w:sz w:val="24"/>
                <w:szCs w:val="24"/>
                <w:lang w:val="kk-KZ" w:eastAsia="ru-RU" w:bidi="en-US"/>
              </w:rPr>
              <w:t xml:space="preserve"> Геметриялық пішіндер туралы білімдерін  қортындылау;</w:t>
            </w:r>
            <w:r w:rsidRPr="00A57B3A">
              <w:rPr>
                <w:rFonts w:ascii="Times New Roman" w:eastAsia="Segoe UI Symbol" w:hAnsi="Times New Roman" w:cs="Times New Roman"/>
                <w:sz w:val="24"/>
                <w:szCs w:val="24"/>
                <w:lang w:val="kk-KZ" w:eastAsia="ru-RU" w:bidi="en-US"/>
              </w:rPr>
              <w:t>Пішіндер  арасындағы  айырма мен ұқсастықтарды  өздігінен ажырату дағдысын  дамыту.</w:t>
            </w:r>
          </w:p>
          <w:p w14:paraId="5A369BA5" w14:textId="77777777" w:rsidR="00A57B3A" w:rsidRPr="00A57B3A" w:rsidRDefault="00A57B3A" w:rsidP="00A57B3A">
            <w:pPr>
              <w:spacing w:after="0" w:line="240" w:lineRule="auto"/>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kk-KZ" w:eastAsia="ru-RU"/>
              </w:rPr>
              <w:t>16.00-16.30 би үйірме</w:t>
            </w:r>
          </w:p>
          <w:p w14:paraId="7BFDE8E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Ойын:</w:t>
            </w:r>
            <w:r w:rsidRPr="00A57B3A">
              <w:rPr>
                <w:rFonts w:ascii="Times New Roman" w:eastAsia="Times New Roman" w:hAnsi="Times New Roman" w:cs="Times New Roman"/>
                <w:bCs/>
                <w:sz w:val="24"/>
                <w:szCs w:val="24"/>
                <w:lang w:val="kk-KZ" w:eastAsia="ru-RU"/>
              </w:rPr>
              <w:t xml:space="preserve"> «Көңілді аңдар»</w:t>
            </w:r>
          </w:p>
          <w:p w14:paraId="56DD99B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bCs/>
                <w:sz w:val="24"/>
                <w:szCs w:val="24"/>
                <w:lang w:val="kk-KZ" w:eastAsia="ru-RU"/>
              </w:rPr>
              <w:t xml:space="preserve">музыкалық ойын жаттығуы </w:t>
            </w:r>
            <w:r w:rsidRPr="00A57B3A">
              <w:rPr>
                <w:rFonts w:ascii="Times New Roman" w:eastAsia="Times New Roman" w:hAnsi="Times New Roman" w:cs="Times New Roman"/>
                <w:sz w:val="24"/>
                <w:szCs w:val="24"/>
                <w:lang w:val="kk-KZ" w:eastAsia="ru-RU"/>
              </w:rPr>
              <w:t>Мақсаты:әуенді тыңдай отырып, аңдардың қимылын жасау</w:t>
            </w:r>
            <w:r w:rsidRPr="00A57B3A">
              <w:rPr>
                <w:rFonts w:ascii="Times New Roman" w:eastAsia="Times New Roman" w:hAnsi="Times New Roman" w:cs="Times New Roman"/>
                <w:iCs/>
                <w:sz w:val="24"/>
                <w:szCs w:val="24"/>
                <w:lang w:val="kk-KZ" w:eastAsia="ru-RU"/>
              </w:rPr>
              <w:t>.</w:t>
            </w:r>
          </w:p>
        </w:tc>
        <w:tc>
          <w:tcPr>
            <w:tcW w:w="677" w:type="pct"/>
            <w:gridSpan w:val="4"/>
            <w:tcBorders>
              <w:top w:val="single" w:sz="4" w:space="0" w:color="000000"/>
              <w:left w:val="single" w:sz="4" w:space="0" w:color="000000"/>
              <w:bottom w:val="single" w:sz="4" w:space="0" w:color="000000"/>
              <w:right w:val="single" w:sz="4" w:space="0" w:color="000000"/>
            </w:tcBorders>
          </w:tcPr>
          <w:p w14:paraId="0E5F2EF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Ойын: «Ауа, су,жер»</w:t>
            </w:r>
          </w:p>
          <w:p w14:paraId="74989A2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A57B3A">
              <w:rPr>
                <w:rFonts w:ascii="Times New Roman" w:eastAsia="Times New Roman" w:hAnsi="Times New Roman" w:cs="Times New Roman"/>
                <w:color w:val="000000"/>
                <w:sz w:val="24"/>
                <w:szCs w:val="24"/>
                <w:lang w:val="kk-KZ" w:eastAsia="ru-RU"/>
              </w:rPr>
              <w:t>Табиғат нысандарың еске түсіру (су, жер, ауа, күннің көзі, тас)</w:t>
            </w:r>
            <w:r w:rsidRPr="00A57B3A">
              <w:rPr>
                <w:rFonts w:ascii="Times New Roman" w:eastAsia="Times New Roman" w:hAnsi="Times New Roman" w:cs="Times New Roman"/>
                <w:bCs/>
                <w:sz w:val="24"/>
                <w:szCs w:val="24"/>
                <w:lang w:val="kk-KZ" w:eastAsia="ru-RU"/>
              </w:rPr>
              <w:t>Табиғат құбылыстарымен зерттеу, бақылау, салыстыру арқылу тәжірбие жүргізу</w:t>
            </w:r>
          </w:p>
          <w:p w14:paraId="1D5DE83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A57B3A">
              <w:rPr>
                <w:rFonts w:ascii="Times New Roman" w:eastAsia="Times New Roman" w:hAnsi="Times New Roman" w:cs="Times New Roman"/>
                <w:sz w:val="24"/>
                <w:szCs w:val="24"/>
                <w:lang w:val="kk-KZ" w:eastAsia="ru-RU"/>
              </w:rPr>
              <w:t>(Қоршаған орта)</w:t>
            </w:r>
          </w:p>
          <w:p w14:paraId="36A33691"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681" w:type="pct"/>
            <w:gridSpan w:val="4"/>
            <w:tcBorders>
              <w:top w:val="single" w:sz="4" w:space="0" w:color="000000"/>
              <w:left w:val="single" w:sz="4" w:space="0" w:color="000000"/>
              <w:bottom w:val="single" w:sz="4" w:space="0" w:color="000000"/>
              <w:right w:val="single" w:sz="4" w:space="0" w:color="000000"/>
            </w:tcBorders>
            <w:hideMark/>
          </w:tcPr>
          <w:p w14:paraId="2E711A5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color w:val="000000"/>
                <w:sz w:val="24"/>
                <w:szCs w:val="24"/>
                <w:lang w:val="kk-KZ" w:eastAsia="ru-RU"/>
              </w:rPr>
              <w:t>Ойын: «Вагондарға дөнгелек таңдау.»геометриялық пішіндерді еске түсіру(дөңгелек, төртбұрыш, үшбұрыш)</w:t>
            </w:r>
            <w:r w:rsidRPr="00A57B3A">
              <w:rPr>
                <w:rFonts w:ascii="Times New Roman" w:eastAsia="Times New Roman" w:hAnsi="Times New Roman" w:cs="Times New Roman"/>
                <w:sz w:val="24"/>
                <w:szCs w:val="24"/>
                <w:lang w:val="kk-KZ" w:eastAsia="ru-RU"/>
              </w:rPr>
              <w:t xml:space="preserve"> пішіндерді орналастыру.</w:t>
            </w:r>
            <w:r w:rsidRPr="00A57B3A">
              <w:rPr>
                <w:rFonts w:ascii="Times New Roman" w:eastAsia="Times New Roman" w:hAnsi="Times New Roman" w:cs="Times New Roman"/>
                <w:color w:val="000000"/>
                <w:sz w:val="24"/>
                <w:szCs w:val="24"/>
                <w:lang w:val="kk-KZ" w:eastAsia="ru-RU"/>
              </w:rPr>
              <w:t>Заттарды зерттеу барысында олардың пішінін, көлемін көзбен өлшеу,</w:t>
            </w:r>
          </w:p>
          <w:p w14:paraId="440B4D6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color w:val="000000"/>
                <w:sz w:val="24"/>
                <w:szCs w:val="24"/>
                <w:lang w:val="kk-KZ" w:eastAsia="ru-RU"/>
              </w:rPr>
              <w:t>(</w:t>
            </w:r>
            <w:r w:rsidRPr="00A57B3A">
              <w:rPr>
                <w:rFonts w:ascii="Times New Roman" w:eastAsia="Times New Roman" w:hAnsi="Times New Roman" w:cs="Times New Roman"/>
                <w:bCs/>
                <w:sz w:val="24"/>
                <w:szCs w:val="24"/>
                <w:lang w:val="kk-KZ" w:eastAsia="ru-RU"/>
              </w:rPr>
              <w:t>Математика негіздері)</w:t>
            </w:r>
          </w:p>
        </w:tc>
        <w:tc>
          <w:tcPr>
            <w:tcW w:w="1345" w:type="pct"/>
            <w:gridSpan w:val="7"/>
            <w:tcBorders>
              <w:top w:val="single" w:sz="4" w:space="0" w:color="000000"/>
              <w:left w:val="single" w:sz="4" w:space="0" w:color="000000"/>
              <w:bottom w:val="single" w:sz="4" w:space="0" w:color="000000"/>
              <w:right w:val="single" w:sz="4" w:space="0" w:color="000000"/>
            </w:tcBorders>
          </w:tcPr>
          <w:p w14:paraId="00A50FD6" w14:textId="77777777" w:rsidR="00A57B3A" w:rsidRPr="00A57B3A" w:rsidRDefault="00A57B3A" w:rsidP="00A57B3A">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15.00-15.40 «Хор»</w:t>
            </w:r>
          </w:p>
          <w:p w14:paraId="575D26AF" w14:textId="77777777" w:rsidR="00A57B3A" w:rsidRPr="00A57B3A" w:rsidRDefault="00A57B3A" w:rsidP="00A57B3A">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Дербес ойын «Мозайка»</w:t>
            </w:r>
          </w:p>
          <w:p w14:paraId="2BA1EC48" w14:textId="77777777" w:rsidR="00A57B3A" w:rsidRPr="00A57B3A" w:rsidRDefault="00A57B3A" w:rsidP="00A57B3A">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Мақсаты:Балалар мазайканың ұсақ бөліктерін орналастыра алады.</w:t>
            </w:r>
          </w:p>
          <w:p w14:paraId="7DF249E3" w14:textId="77777777" w:rsidR="00A57B3A" w:rsidRPr="00A57B3A" w:rsidRDefault="00A57B3A" w:rsidP="00A57B3A">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Құрастыру</w:t>
            </w:r>
          </w:p>
          <w:p w14:paraId="5309917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color w:val="000000"/>
                <w:sz w:val="24"/>
                <w:szCs w:val="24"/>
                <w:lang w:val="kk-KZ" w:eastAsia="ru-RU"/>
              </w:rPr>
              <w:t>(</w:t>
            </w:r>
            <w:r w:rsidRPr="00A57B3A">
              <w:rPr>
                <w:rFonts w:ascii="Times New Roman" w:eastAsia="Times New Roman" w:hAnsi="Times New Roman" w:cs="Times New Roman"/>
                <w:bCs/>
                <w:sz w:val="24"/>
                <w:szCs w:val="24"/>
                <w:lang w:val="kk-KZ" w:eastAsia="ru-RU"/>
              </w:rPr>
              <w:t>құрдастарымен бірлесіп, шығармашылықпен құрастыруға баулу.</w:t>
            </w:r>
            <w:r w:rsidRPr="00A57B3A">
              <w:rPr>
                <w:rFonts w:ascii="Times New Roman" w:eastAsia="Times New Roman" w:hAnsi="Times New Roman" w:cs="Times New Roman"/>
                <w:color w:val="000000"/>
                <w:sz w:val="24"/>
                <w:szCs w:val="24"/>
                <w:lang w:val="kk-KZ" w:eastAsia="ru-RU"/>
              </w:rPr>
              <w:t>.)</w:t>
            </w:r>
          </w:p>
          <w:p w14:paraId="311E296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p>
        </w:tc>
      </w:tr>
      <w:tr w:rsidR="00A57B3A" w:rsidRPr="00A57B3A" w14:paraId="7F8EC83D" w14:textId="77777777" w:rsidTr="002E340E">
        <w:trPr>
          <w:trHeight w:val="629"/>
        </w:trPr>
        <w:tc>
          <w:tcPr>
            <w:tcW w:w="700" w:type="pct"/>
            <w:tcBorders>
              <w:top w:val="single" w:sz="4" w:space="0" w:color="000000"/>
              <w:left w:val="single" w:sz="4" w:space="0" w:color="000000"/>
              <w:bottom w:val="single" w:sz="4" w:space="0" w:color="000000"/>
              <w:right w:val="single" w:sz="4" w:space="0" w:color="000000"/>
            </w:tcBorders>
            <w:hideMark/>
          </w:tcPr>
          <w:p w14:paraId="2A2282EC" w14:textId="77777777" w:rsidR="00A57B3A" w:rsidRPr="00A57B3A" w:rsidRDefault="00A57B3A" w:rsidP="00A57B3A">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kk-KZ" w:eastAsia="ru-RU"/>
              </w:rPr>
              <w:t xml:space="preserve">Бесін тамақ </w:t>
            </w:r>
          </w:p>
        </w:tc>
        <w:tc>
          <w:tcPr>
            <w:tcW w:w="4300" w:type="pct"/>
            <w:gridSpan w:val="24"/>
            <w:tcBorders>
              <w:top w:val="single" w:sz="4" w:space="0" w:color="000000"/>
              <w:left w:val="single" w:sz="4" w:space="0" w:color="000000"/>
              <w:bottom w:val="single" w:sz="4" w:space="0" w:color="000000"/>
              <w:right w:val="single" w:sz="4" w:space="0" w:color="000000"/>
            </w:tcBorders>
            <w:hideMark/>
          </w:tcPr>
          <w:p w14:paraId="09054EF6" w14:textId="77777777" w:rsidR="00A57B3A" w:rsidRPr="00A57B3A" w:rsidRDefault="00A57B3A" w:rsidP="00A57B3A">
            <w:pPr>
              <w:spacing w:after="0" w:line="240" w:lineRule="auto"/>
              <w:rPr>
                <w:rFonts w:ascii="Times New Roman" w:eastAsia="Calibri" w:hAnsi="Times New Roman" w:cs="Times New Roman"/>
                <w:sz w:val="24"/>
                <w:szCs w:val="24"/>
                <w:lang w:val="kk-KZ" w:eastAsia="ru-RU"/>
              </w:rPr>
            </w:pPr>
            <w:r w:rsidRPr="00A57B3A">
              <w:rPr>
                <w:rFonts w:ascii="Times New Roman" w:eastAsia="Calibri" w:hAnsi="Times New Roman" w:cs="Times New Roman"/>
                <w:sz w:val="24"/>
                <w:szCs w:val="24"/>
                <w:lang w:val="kk-KZ" w:eastAsia="ru-RU"/>
              </w:rPr>
              <w:t>Ұқыпты жуу дағдыларын тәрбиелеу. Балабақша рифмасын айту:</w:t>
            </w:r>
          </w:p>
          <w:p w14:paraId="2BB2E1D3" w14:textId="77777777" w:rsidR="00A57B3A" w:rsidRPr="00A57B3A" w:rsidRDefault="00A57B3A" w:rsidP="00A57B3A">
            <w:pPr>
              <w:spacing w:after="0" w:line="240" w:lineRule="auto"/>
              <w:rPr>
                <w:rFonts w:ascii="Times New Roman" w:eastAsia="Calibri" w:hAnsi="Times New Roman" w:cs="Times New Roman"/>
                <w:sz w:val="24"/>
                <w:szCs w:val="24"/>
                <w:lang w:val="kk-KZ" w:eastAsia="ru-RU"/>
              </w:rPr>
            </w:pPr>
            <w:r w:rsidRPr="00A57B3A">
              <w:rPr>
                <w:rFonts w:ascii="Times New Roman" w:eastAsia="Calibri" w:hAnsi="Times New Roman" w:cs="Times New Roman"/>
                <w:sz w:val="24"/>
                <w:szCs w:val="24"/>
                <w:lang w:val="kk-KZ" w:eastAsia="ru-RU"/>
              </w:rPr>
              <w:t>Құмырсқа шөп арманнан көтерілді,</w:t>
            </w:r>
          </w:p>
          <w:p w14:paraId="088E26CF" w14:textId="77777777" w:rsidR="00A57B3A" w:rsidRPr="00A57B3A" w:rsidRDefault="00A57B3A" w:rsidP="00A57B3A">
            <w:pPr>
              <w:spacing w:after="0" w:line="240" w:lineRule="auto"/>
              <w:rPr>
                <w:rFonts w:ascii="Times New Roman" w:eastAsia="Calibri" w:hAnsi="Times New Roman" w:cs="Times New Roman"/>
                <w:sz w:val="24"/>
                <w:szCs w:val="24"/>
                <w:lang w:val="kk-KZ" w:eastAsia="ru-RU"/>
              </w:rPr>
            </w:pPr>
            <w:r w:rsidRPr="00A57B3A">
              <w:rPr>
                <w:rFonts w:ascii="Times New Roman" w:eastAsia="Calibri" w:hAnsi="Times New Roman" w:cs="Times New Roman"/>
                <w:sz w:val="24"/>
                <w:szCs w:val="24"/>
                <w:lang w:val="kk-KZ" w:eastAsia="ru-RU"/>
              </w:rPr>
              <w:t>Құс астықты алды,</w:t>
            </w:r>
          </w:p>
          <w:p w14:paraId="50738DCB" w14:textId="77777777" w:rsidR="00A57B3A" w:rsidRPr="00A57B3A" w:rsidRDefault="00A57B3A" w:rsidP="00A57B3A">
            <w:pPr>
              <w:spacing w:after="0" w:line="240" w:lineRule="auto"/>
              <w:rPr>
                <w:rFonts w:ascii="Times New Roman" w:eastAsia="Calibri" w:hAnsi="Times New Roman" w:cs="Times New Roman"/>
                <w:sz w:val="24"/>
                <w:szCs w:val="24"/>
                <w:lang w:val="kk-KZ" w:eastAsia="ru-RU"/>
              </w:rPr>
            </w:pPr>
            <w:r w:rsidRPr="00A57B3A">
              <w:rPr>
                <w:rFonts w:ascii="Times New Roman" w:eastAsia="Calibri" w:hAnsi="Times New Roman" w:cs="Times New Roman"/>
                <w:sz w:val="24"/>
                <w:szCs w:val="24"/>
                <w:lang w:val="kk-KZ" w:eastAsia="ru-RU"/>
              </w:rPr>
              <w:t>Қоян - қырыққабат үшін ,</w:t>
            </w:r>
          </w:p>
          <w:p w14:paraId="7C13803B" w14:textId="77777777" w:rsidR="00A57B3A" w:rsidRPr="00A57B3A" w:rsidRDefault="00A57B3A" w:rsidP="00A57B3A">
            <w:pPr>
              <w:spacing w:after="0" w:line="240" w:lineRule="auto"/>
              <w:rPr>
                <w:rFonts w:ascii="Times New Roman" w:eastAsia="Calibri" w:hAnsi="Times New Roman" w:cs="Times New Roman"/>
                <w:sz w:val="24"/>
                <w:szCs w:val="24"/>
                <w:lang w:val="kk-KZ" w:eastAsia="ru-RU"/>
              </w:rPr>
            </w:pPr>
            <w:r w:rsidRPr="00A57B3A">
              <w:rPr>
                <w:rFonts w:ascii="Times New Roman" w:eastAsia="Calibri" w:hAnsi="Times New Roman" w:cs="Times New Roman"/>
                <w:sz w:val="24"/>
                <w:szCs w:val="24"/>
                <w:lang w:val="kk-KZ" w:eastAsia="ru-RU"/>
              </w:rPr>
              <w:t>Тышқан - қыртыс үшін,</w:t>
            </w:r>
          </w:p>
          <w:p w14:paraId="132B4F5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Балалар сүт үшін . </w:t>
            </w:r>
            <w:r w:rsidRPr="00A57B3A">
              <w:rPr>
                <w:rFonts w:ascii="Times New Roman" w:eastAsia="Times New Roman" w:hAnsi="Times New Roman" w:cs="Times New Roman"/>
                <w:color w:val="000000"/>
                <w:sz w:val="24"/>
                <w:szCs w:val="24"/>
                <w:lang w:val="kk-KZ" w:eastAsia="ru-RU"/>
              </w:rPr>
              <w:t>( көркем әдебиет)</w:t>
            </w:r>
            <w:r w:rsidRPr="00A57B3A">
              <w:rPr>
                <w:rFonts w:ascii="Times New Roman" w:eastAsia="Times New Roman" w:hAnsi="Times New Roman" w:cs="Times New Roman"/>
                <w:bCs/>
                <w:sz w:val="24"/>
                <w:szCs w:val="24"/>
                <w:lang w:val="kk-KZ" w:eastAsia="ru-RU"/>
              </w:rPr>
              <w:t xml:space="preserve"> (</w:t>
            </w:r>
            <w:r w:rsidRPr="00A57B3A">
              <w:rPr>
                <w:rFonts w:ascii="Times New Roman" w:eastAsia="Times New Roman" w:hAnsi="Times New Roman" w:cs="Times New Roman"/>
                <w:sz w:val="24"/>
                <w:szCs w:val="24"/>
                <w:lang w:val="kk-KZ" w:eastAsia="ru-RU"/>
              </w:rPr>
              <w:t>кітапқа деген қызығушылығын дамыту</w:t>
            </w:r>
            <w:r w:rsidRPr="00A57B3A">
              <w:rPr>
                <w:rFonts w:ascii="Times New Roman" w:eastAsia="Times New Roman" w:hAnsi="Times New Roman" w:cs="Times New Roman"/>
                <w:bCs/>
                <w:sz w:val="24"/>
                <w:szCs w:val="24"/>
                <w:lang w:val="kk-KZ" w:eastAsia="ru-RU"/>
              </w:rPr>
              <w:t>)</w:t>
            </w:r>
          </w:p>
        </w:tc>
      </w:tr>
      <w:tr w:rsidR="00A57B3A" w:rsidRPr="00A57B3A" w14:paraId="66A802E0" w14:textId="77777777" w:rsidTr="002E340E">
        <w:trPr>
          <w:trHeight w:val="551"/>
        </w:trPr>
        <w:tc>
          <w:tcPr>
            <w:tcW w:w="700" w:type="pct"/>
            <w:tcBorders>
              <w:top w:val="single" w:sz="4" w:space="0" w:color="000000"/>
              <w:left w:val="single" w:sz="4" w:space="0" w:color="000000"/>
              <w:bottom w:val="single" w:sz="4" w:space="0" w:color="000000"/>
              <w:right w:val="single" w:sz="4" w:space="0" w:color="000000"/>
            </w:tcBorders>
            <w:hideMark/>
          </w:tcPr>
          <w:p w14:paraId="23A4C8FE" w14:textId="77777777" w:rsidR="00A57B3A" w:rsidRPr="00A57B3A" w:rsidRDefault="00A57B3A" w:rsidP="00A57B3A">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sidRPr="00A57B3A">
              <w:rPr>
                <w:rFonts w:ascii="Times New Roman" w:eastAsia="Calibri" w:hAnsi="Times New Roman" w:cs="Times New Roman"/>
                <w:color w:val="000000"/>
                <w:sz w:val="24"/>
                <w:szCs w:val="24"/>
                <w:lang w:val="ru-RU" w:eastAsia="ru-RU"/>
              </w:rPr>
              <w:t xml:space="preserve">Балалармен жеке жұмыс </w:t>
            </w:r>
          </w:p>
        </w:tc>
        <w:tc>
          <w:tcPr>
            <w:tcW w:w="806" w:type="pct"/>
            <w:gridSpan w:val="3"/>
            <w:tcBorders>
              <w:top w:val="single" w:sz="4" w:space="0" w:color="000000"/>
              <w:left w:val="single" w:sz="4" w:space="0" w:color="000000"/>
              <w:bottom w:val="single" w:sz="4" w:space="0" w:color="000000"/>
              <w:right w:val="single" w:sz="4" w:space="0" w:color="000000"/>
            </w:tcBorders>
            <w:hideMark/>
          </w:tcPr>
          <w:p w14:paraId="03BF836E" w14:textId="77777777" w:rsidR="00A57B3A" w:rsidRPr="00A57B3A" w:rsidRDefault="00A57B3A" w:rsidP="00A57B3A">
            <w:pPr>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 Сурет салу. </w:t>
            </w:r>
          </w:p>
          <w:p w14:paraId="6521CD8E" w14:textId="77777777" w:rsidR="00A57B3A" w:rsidRPr="00A57B3A" w:rsidRDefault="00A57B3A" w:rsidP="00A57B3A">
            <w:pPr>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 Үзік сызықтармен жұмыс жасауға үйрету.</w:t>
            </w:r>
          </w:p>
          <w:p w14:paraId="5CD79C12" w14:textId="77777777" w:rsidR="00A57B3A" w:rsidRPr="00A57B3A" w:rsidRDefault="00A57B3A" w:rsidP="00A57B3A">
            <w:pPr>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 (Али,Нурали,Арман)</w:t>
            </w:r>
          </w:p>
        </w:tc>
        <w:tc>
          <w:tcPr>
            <w:tcW w:w="748" w:type="pct"/>
            <w:gridSpan w:val="5"/>
            <w:tcBorders>
              <w:top w:val="single" w:sz="4" w:space="0" w:color="000000"/>
              <w:left w:val="single" w:sz="4" w:space="0" w:color="000000"/>
              <w:bottom w:val="single" w:sz="4" w:space="0" w:color="000000"/>
              <w:right w:val="single" w:sz="4" w:space="0" w:color="000000"/>
            </w:tcBorders>
            <w:hideMark/>
          </w:tcPr>
          <w:p w14:paraId="568B566C" w14:textId="77777777" w:rsidR="00A57B3A" w:rsidRPr="00A57B3A" w:rsidRDefault="00A57B3A" w:rsidP="00A57B3A">
            <w:pPr>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Сөйлеуді дамыту</w:t>
            </w:r>
          </w:p>
          <w:p w14:paraId="3A7F5F0D" w14:textId="77777777" w:rsidR="00A57B3A" w:rsidRPr="00A57B3A" w:rsidRDefault="00A57B3A" w:rsidP="00A57B3A">
            <w:pPr>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 Үлестірмелі материалдармен жұмыс</w:t>
            </w:r>
          </w:p>
          <w:p w14:paraId="436E4C31" w14:textId="77777777" w:rsidR="00A57B3A" w:rsidRPr="00A57B3A" w:rsidRDefault="00A57B3A" w:rsidP="00A57B3A">
            <w:pPr>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t xml:space="preserve"> (Айлин,Сезім)</w:t>
            </w:r>
          </w:p>
        </w:tc>
        <w:tc>
          <w:tcPr>
            <w:tcW w:w="638" w:type="pct"/>
            <w:gridSpan w:val="4"/>
            <w:tcBorders>
              <w:top w:val="single" w:sz="4" w:space="0" w:color="000000"/>
              <w:left w:val="single" w:sz="4" w:space="0" w:color="000000"/>
              <w:bottom w:val="single" w:sz="4" w:space="0" w:color="000000"/>
              <w:right w:val="single" w:sz="4" w:space="0" w:color="000000"/>
            </w:tcBorders>
            <w:hideMark/>
          </w:tcPr>
          <w:p w14:paraId="796DBECD" w14:textId="77777777" w:rsidR="00A57B3A" w:rsidRPr="00A57B3A" w:rsidRDefault="00A57B3A" w:rsidP="00A57B3A">
            <w:pPr>
              <w:spacing w:after="200" w:line="276" w:lineRule="auto"/>
              <w:rPr>
                <w:rFonts w:ascii="Times New Roman" w:eastAsia="Calibri" w:hAnsi="Times New Roman" w:cs="Times New Roman"/>
                <w:i/>
                <w:sz w:val="24"/>
                <w:szCs w:val="24"/>
                <w:lang w:val="kk-KZ" w:eastAsia="ru-RU"/>
              </w:rPr>
            </w:pPr>
            <w:r w:rsidRPr="00A57B3A">
              <w:rPr>
                <w:rFonts w:ascii="Times New Roman" w:eastAsia="Calibri" w:hAnsi="Times New Roman" w:cs="Times New Roman"/>
                <w:i/>
                <w:sz w:val="24"/>
                <w:szCs w:val="24"/>
                <w:lang w:val="kk-KZ" w:eastAsia="ru-RU"/>
              </w:rPr>
              <w:t xml:space="preserve">Қауіпсіздік ережесі» сағаты. </w:t>
            </w:r>
          </w:p>
          <w:p w14:paraId="023DB7DC" w14:textId="77777777" w:rsidR="00A57B3A" w:rsidRPr="00A57B3A" w:rsidRDefault="00A57B3A" w:rsidP="00A57B3A">
            <w:pPr>
              <w:spacing w:after="200" w:line="276" w:lineRule="auto"/>
              <w:rPr>
                <w:rFonts w:ascii="Times New Roman" w:eastAsia="Calibri" w:hAnsi="Times New Roman" w:cs="Times New Roman"/>
                <w:i/>
                <w:sz w:val="24"/>
                <w:szCs w:val="24"/>
                <w:lang w:val="kk-KZ" w:eastAsia="ru-RU"/>
              </w:rPr>
            </w:pPr>
            <w:r w:rsidRPr="00A57B3A">
              <w:rPr>
                <w:rFonts w:ascii="Times New Roman" w:eastAsia="Calibri" w:hAnsi="Times New Roman" w:cs="Times New Roman"/>
                <w:i/>
                <w:sz w:val="24"/>
                <w:szCs w:val="24"/>
                <w:lang w:val="kk-KZ" w:eastAsia="ru-RU"/>
              </w:rPr>
              <w:lastRenderedPageBreak/>
              <w:t xml:space="preserve"> Тақырыбы: «Өрттен сақ бол!»</w:t>
            </w:r>
          </w:p>
          <w:p w14:paraId="14C3304B" w14:textId="77777777" w:rsidR="00A57B3A" w:rsidRPr="00A57B3A" w:rsidRDefault="00A57B3A" w:rsidP="00A57B3A">
            <w:pPr>
              <w:spacing w:after="200" w:line="276"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 </w:t>
            </w:r>
          </w:p>
        </w:tc>
        <w:tc>
          <w:tcPr>
            <w:tcW w:w="808" w:type="pct"/>
            <w:gridSpan w:val="6"/>
            <w:tcBorders>
              <w:top w:val="single" w:sz="4" w:space="0" w:color="000000"/>
              <w:left w:val="single" w:sz="4" w:space="0" w:color="000000"/>
              <w:bottom w:val="single" w:sz="4" w:space="0" w:color="000000"/>
              <w:right w:val="single" w:sz="4" w:space="0" w:color="000000"/>
            </w:tcBorders>
            <w:hideMark/>
          </w:tcPr>
          <w:p w14:paraId="1F2057A9" w14:textId="77777777" w:rsidR="00A57B3A" w:rsidRPr="00A57B3A" w:rsidRDefault="00A57B3A" w:rsidP="00A57B3A">
            <w:pPr>
              <w:spacing w:after="200" w:line="276"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lastRenderedPageBreak/>
              <w:t>Құрастыру</w:t>
            </w:r>
          </w:p>
          <w:p w14:paraId="36CFB188" w14:textId="77777777" w:rsidR="00A57B3A" w:rsidRPr="00A57B3A" w:rsidRDefault="00A57B3A" w:rsidP="00A57B3A">
            <w:pPr>
              <w:spacing w:after="200" w:line="276"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 Конструкторлармен жұмыс жасау. </w:t>
            </w:r>
          </w:p>
          <w:p w14:paraId="58DA7EA7" w14:textId="77777777" w:rsidR="00A57B3A" w:rsidRPr="00A57B3A" w:rsidRDefault="00A57B3A" w:rsidP="00A57B3A">
            <w:pPr>
              <w:spacing w:after="200" w:line="276" w:lineRule="auto"/>
              <w:rPr>
                <w:rFonts w:ascii="Times New Roman" w:eastAsia="Times New Roman" w:hAnsi="Times New Roman" w:cs="Times New Roman"/>
                <w:i/>
                <w:sz w:val="24"/>
                <w:szCs w:val="24"/>
                <w:lang w:val="kk-KZ" w:eastAsia="ru-RU"/>
              </w:rPr>
            </w:pPr>
            <w:r w:rsidRPr="00A57B3A">
              <w:rPr>
                <w:rFonts w:ascii="Times New Roman" w:eastAsia="Times New Roman" w:hAnsi="Times New Roman" w:cs="Times New Roman"/>
                <w:sz w:val="24"/>
                <w:szCs w:val="24"/>
                <w:lang w:val="kk-KZ" w:eastAsia="ru-RU"/>
              </w:rPr>
              <w:lastRenderedPageBreak/>
              <w:t xml:space="preserve"> </w:t>
            </w:r>
            <w:r w:rsidRPr="00A57B3A">
              <w:rPr>
                <w:rFonts w:ascii="Times New Roman" w:eastAsia="Times New Roman" w:hAnsi="Times New Roman" w:cs="Times New Roman"/>
                <w:i/>
                <w:sz w:val="24"/>
                <w:szCs w:val="24"/>
                <w:lang w:val="kk-KZ" w:eastAsia="ru-RU"/>
              </w:rPr>
              <w:t>Ұлттық ойын: «Тақия тастамақ»</w:t>
            </w:r>
          </w:p>
        </w:tc>
        <w:tc>
          <w:tcPr>
            <w:tcW w:w="1300" w:type="pct"/>
            <w:gridSpan w:val="6"/>
            <w:tcBorders>
              <w:top w:val="single" w:sz="4" w:space="0" w:color="000000"/>
              <w:left w:val="single" w:sz="4" w:space="0" w:color="000000"/>
              <w:bottom w:val="single" w:sz="4" w:space="0" w:color="000000"/>
              <w:right w:val="single" w:sz="4" w:space="0" w:color="000000"/>
            </w:tcBorders>
            <w:hideMark/>
          </w:tcPr>
          <w:p w14:paraId="5139BB1D" w14:textId="77777777" w:rsidR="00A57B3A" w:rsidRPr="00A57B3A" w:rsidRDefault="00A57B3A" w:rsidP="00A57B3A">
            <w:pPr>
              <w:spacing w:after="0" w:line="240" w:lineRule="auto"/>
              <w:rPr>
                <w:rFonts w:ascii="Times New Roman" w:eastAsia="Times New Roman" w:hAnsi="Times New Roman" w:cs="Times New Roman"/>
                <w:sz w:val="24"/>
                <w:szCs w:val="24"/>
                <w:lang w:val="kk-KZ" w:bidi="en-US"/>
              </w:rPr>
            </w:pPr>
            <w:r w:rsidRPr="00A57B3A">
              <w:rPr>
                <w:rFonts w:ascii="Times New Roman" w:eastAsia="Times New Roman" w:hAnsi="Times New Roman" w:cs="Times New Roman"/>
                <w:sz w:val="24"/>
                <w:szCs w:val="24"/>
                <w:lang w:val="kk-KZ" w:bidi="en-US"/>
              </w:rPr>
              <w:lastRenderedPageBreak/>
              <w:t>Сауат ашу негіздері жуан және жіңішке дыбыстарын ажыратуға үйрету.</w:t>
            </w:r>
          </w:p>
          <w:p w14:paraId="2ECC1756" w14:textId="77777777" w:rsidR="00A57B3A" w:rsidRPr="00A57B3A" w:rsidRDefault="00A57B3A" w:rsidP="00A57B3A">
            <w:pPr>
              <w:spacing w:after="200" w:line="276" w:lineRule="auto"/>
              <w:ind w:right="-108"/>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  Жеке жұмыс.(Мади,Али,Ғибрат,Нурасыл)</w:t>
            </w:r>
          </w:p>
        </w:tc>
      </w:tr>
      <w:tr w:rsidR="00A57B3A" w:rsidRPr="00A57B3A" w14:paraId="02E3CCEE" w14:textId="77777777" w:rsidTr="002E340E">
        <w:trPr>
          <w:trHeight w:val="448"/>
        </w:trPr>
        <w:tc>
          <w:tcPr>
            <w:tcW w:w="700" w:type="pct"/>
            <w:tcBorders>
              <w:top w:val="single" w:sz="4" w:space="0" w:color="000000"/>
              <w:left w:val="single" w:sz="4" w:space="0" w:color="000000"/>
              <w:bottom w:val="single" w:sz="4" w:space="0" w:color="000000"/>
              <w:right w:val="single" w:sz="4" w:space="0" w:color="000000"/>
            </w:tcBorders>
            <w:hideMark/>
          </w:tcPr>
          <w:p w14:paraId="568333E6" w14:textId="77777777" w:rsidR="00A57B3A" w:rsidRPr="00A57B3A" w:rsidRDefault="00A57B3A" w:rsidP="00A57B3A">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kk-KZ" w:eastAsia="ru-RU"/>
              </w:rPr>
              <w:t xml:space="preserve">Серуенге дайындық </w:t>
            </w:r>
          </w:p>
        </w:tc>
        <w:tc>
          <w:tcPr>
            <w:tcW w:w="4300" w:type="pct"/>
            <w:gridSpan w:val="24"/>
            <w:tcBorders>
              <w:top w:val="single" w:sz="4" w:space="0" w:color="000000"/>
              <w:left w:val="single" w:sz="4" w:space="0" w:color="000000"/>
              <w:bottom w:val="single" w:sz="4" w:space="0" w:color="000000"/>
              <w:right w:val="single" w:sz="4" w:space="0" w:color="000000"/>
            </w:tcBorders>
            <w:hideMark/>
          </w:tcPr>
          <w:p w14:paraId="026AE74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14:paraId="5A3872A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Серуендеуге деген қызығушылықты ынталандыру. Балалармен "парақшалар неге құлап жатыр"тақырыбында жеке әңгімелер.</w:t>
            </w:r>
          </w:p>
          <w:p w14:paraId="4292556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A57B3A">
              <w:rPr>
                <w:rFonts w:ascii="Times New Roman" w:eastAsia="Times New Roman" w:hAnsi="Times New Roman" w:cs="Times New Roman"/>
                <w:sz w:val="24"/>
                <w:szCs w:val="24"/>
                <w:lang w:val="kk-KZ" w:eastAsia="ru-RU"/>
              </w:rPr>
              <w:t>Ойын: "Біз шкафтарды ретке келтіреміз</w:t>
            </w:r>
            <w:r w:rsidRPr="00A57B3A">
              <w:rPr>
                <w:rFonts w:ascii="Times New Roman" w:eastAsia="Times New Roman" w:hAnsi="Times New Roman" w:cs="Times New Roman"/>
                <w:color w:val="000000"/>
                <w:sz w:val="24"/>
                <w:szCs w:val="24"/>
                <w:lang w:val="kk-KZ" w:eastAsia="ru-RU"/>
              </w:rPr>
              <w:t xml:space="preserve"> (ойын мен ойын жаттығулары арқылы сөздік қорын кеңейту.)</w:t>
            </w:r>
          </w:p>
        </w:tc>
      </w:tr>
      <w:tr w:rsidR="00A57B3A" w:rsidRPr="00A57B3A" w14:paraId="7C87C05E" w14:textId="77777777" w:rsidTr="002E340E">
        <w:trPr>
          <w:trHeight w:val="277"/>
        </w:trPr>
        <w:tc>
          <w:tcPr>
            <w:tcW w:w="700" w:type="pct"/>
            <w:tcBorders>
              <w:top w:val="single" w:sz="4" w:space="0" w:color="000000"/>
              <w:left w:val="single" w:sz="4" w:space="0" w:color="000000"/>
              <w:bottom w:val="single" w:sz="4" w:space="0" w:color="000000"/>
              <w:right w:val="single" w:sz="4" w:space="0" w:color="000000"/>
            </w:tcBorders>
            <w:hideMark/>
          </w:tcPr>
          <w:p w14:paraId="78397EE1" w14:textId="77777777" w:rsidR="00A57B3A" w:rsidRPr="00A57B3A" w:rsidRDefault="00A57B3A" w:rsidP="00A57B3A">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sidRPr="00A57B3A">
              <w:rPr>
                <w:rFonts w:ascii="Times New Roman" w:eastAsia="Calibri" w:hAnsi="Times New Roman" w:cs="Times New Roman"/>
                <w:color w:val="000000"/>
                <w:sz w:val="24"/>
                <w:szCs w:val="24"/>
                <w:lang w:val="ru-RU" w:eastAsia="ru-RU"/>
              </w:rPr>
              <w:t xml:space="preserve">Серуен </w:t>
            </w:r>
          </w:p>
        </w:tc>
        <w:tc>
          <w:tcPr>
            <w:tcW w:w="758" w:type="pct"/>
            <w:gridSpan w:val="2"/>
            <w:tcBorders>
              <w:top w:val="single" w:sz="4" w:space="0" w:color="000000"/>
              <w:left w:val="single" w:sz="4" w:space="0" w:color="000000"/>
              <w:bottom w:val="single" w:sz="4" w:space="0" w:color="000000"/>
              <w:right w:val="single" w:sz="4" w:space="0" w:color="000000"/>
            </w:tcBorders>
          </w:tcPr>
          <w:p w14:paraId="50C57553" w14:textId="77777777" w:rsidR="00A57B3A" w:rsidRPr="00A57B3A" w:rsidRDefault="00A57B3A" w:rsidP="00A57B3A">
            <w:pPr>
              <w:widowControl w:val="0"/>
              <w:tabs>
                <w:tab w:val="left" w:pos="8460"/>
              </w:tabs>
              <w:autoSpaceDE w:val="0"/>
              <w:autoSpaceDN w:val="0"/>
              <w:spacing w:after="0" w:line="240" w:lineRule="auto"/>
              <w:rPr>
                <w:rFonts w:ascii="Times New Roman" w:eastAsia="Times New Roman" w:hAnsi="Times New Roman" w:cs="Times New Roman"/>
                <w:color w:val="FF0000"/>
                <w:sz w:val="24"/>
                <w:szCs w:val="24"/>
                <w:lang w:val="kk-KZ" w:eastAsia="ru-RU"/>
              </w:rPr>
            </w:pPr>
            <w:r w:rsidRPr="00A57B3A">
              <w:rPr>
                <w:rFonts w:ascii="Times New Roman" w:eastAsia="Times New Roman" w:hAnsi="Times New Roman" w:cs="Times New Roman"/>
                <w:sz w:val="24"/>
                <w:szCs w:val="24"/>
                <w:lang w:val="kk-KZ" w:eastAsia="ru-RU"/>
              </w:rPr>
              <w:t>Адамдардың киімін қарау. Мақсаты: балалардың назарын күздің келуімен адамдар жылы киіне бастады, өйткені күзгі ауа-райы таңғы уақытта болады.</w:t>
            </w:r>
          </w:p>
          <w:p w14:paraId="4232DE2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bCs/>
                <w:color w:val="000000"/>
                <w:sz w:val="24"/>
                <w:szCs w:val="24"/>
                <w:lang w:val="kk-KZ" w:eastAsia="ru-RU"/>
              </w:rPr>
            </w:pPr>
            <w:r w:rsidRPr="00A57B3A">
              <w:rPr>
                <w:rFonts w:ascii="Times New Roman" w:eastAsia="Times New Roman" w:hAnsi="Times New Roman" w:cs="Times New Roman"/>
                <w:sz w:val="24"/>
                <w:szCs w:val="24"/>
                <w:lang w:val="kk-KZ" w:eastAsia="ru-RU"/>
              </w:rPr>
              <w:t xml:space="preserve">«Жақсы-жаман » дидактикалық ойыны . Мақсаты: табиғатта жауапкершілікті ұқыпты ұстау дағдыларын тәрбиелеу </w:t>
            </w:r>
            <w:r w:rsidRPr="00A57B3A">
              <w:rPr>
                <w:rFonts w:ascii="Times New Roman" w:eastAsia="Times New Roman" w:hAnsi="Times New Roman" w:cs="Times New Roman"/>
                <w:color w:val="000000"/>
                <w:sz w:val="24"/>
                <w:szCs w:val="24"/>
                <w:lang w:val="kk-KZ" w:eastAsia="ru-RU"/>
              </w:rPr>
              <w:t>(қоршаған ортамен таныстыру).</w:t>
            </w:r>
          </w:p>
          <w:p w14:paraId="348222D7" w14:textId="77777777" w:rsidR="00A57B3A" w:rsidRPr="00A57B3A" w:rsidRDefault="00A57B3A" w:rsidP="00A57B3A">
            <w:pPr>
              <w:spacing w:after="200" w:line="276" w:lineRule="auto"/>
              <w:rPr>
                <w:rFonts w:ascii="Times New Roman" w:eastAsia="Times New Roman" w:hAnsi="Times New Roman" w:cs="Times New Roman"/>
                <w:i/>
                <w:w w:val="101"/>
                <w:sz w:val="24"/>
                <w:szCs w:val="24"/>
                <w:lang w:val="ru-RU" w:eastAsia="ru-RU"/>
              </w:rPr>
            </w:pPr>
            <w:r w:rsidRPr="00A57B3A">
              <w:rPr>
                <w:rFonts w:ascii="Times New Roman" w:eastAsia="Times New Roman" w:hAnsi="Times New Roman" w:cs="Times New Roman"/>
                <w:sz w:val="24"/>
                <w:szCs w:val="24"/>
                <w:lang w:val="kk-KZ" w:eastAsia="ru-RU"/>
              </w:rPr>
              <w:t xml:space="preserve">«Өз орныңызға асығыңыз» мобильді ойыны. Мақсаты: ептілік, жылдамдық қасиеттерін дамыту, мұғалімнің белгісі бойынша жылдам әрекет ету </w:t>
            </w:r>
            <w:r w:rsidRPr="00A57B3A">
              <w:rPr>
                <w:rFonts w:ascii="Times New Roman" w:eastAsia="Times New Roman" w:hAnsi="Times New Roman" w:cs="Times New Roman"/>
                <w:color w:val="000000"/>
                <w:sz w:val="24"/>
                <w:szCs w:val="24"/>
                <w:lang w:val="kk-KZ" w:eastAsia="ru-RU"/>
              </w:rPr>
              <w:t>(дене дамуы) .</w:t>
            </w:r>
            <w:r w:rsidRPr="00A57B3A">
              <w:rPr>
                <w:rFonts w:ascii="Times New Roman" w:eastAsia="Times New Roman" w:hAnsi="Times New Roman" w:cs="Times New Roman"/>
                <w:bCs/>
                <w:sz w:val="24"/>
                <w:szCs w:val="24"/>
                <w:lang w:val="kk-KZ" w:eastAsia="ru-RU"/>
              </w:rPr>
              <w:t>(</w:t>
            </w:r>
            <w:r w:rsidRPr="00A57B3A">
              <w:rPr>
                <w:rFonts w:ascii="Times New Roman" w:eastAsia="Times New Roman" w:hAnsi="Times New Roman" w:cs="Times New Roman"/>
                <w:sz w:val="24"/>
                <w:szCs w:val="24"/>
                <w:lang w:val="kk-KZ" w:eastAsia="ru-RU"/>
              </w:rPr>
              <w:t>заттар арасымен доптарды, құрсауларды домалату.)</w:t>
            </w:r>
            <w:r w:rsidRPr="00A57B3A">
              <w:rPr>
                <w:rFonts w:ascii="Times New Roman" w:eastAsia="Times New Roman" w:hAnsi="Times New Roman" w:cs="Times New Roman"/>
                <w:i/>
                <w:w w:val="101"/>
                <w:sz w:val="24"/>
                <w:szCs w:val="24"/>
                <w:lang w:val="kk-KZ" w:eastAsia="ru-RU"/>
              </w:rPr>
              <w:t xml:space="preserve"> </w:t>
            </w:r>
            <w:r w:rsidRPr="00A57B3A">
              <w:rPr>
                <w:rFonts w:ascii="Times New Roman" w:eastAsia="Times New Roman" w:hAnsi="Times New Roman" w:cs="Times New Roman"/>
                <w:i/>
                <w:w w:val="101"/>
                <w:sz w:val="24"/>
                <w:szCs w:val="24"/>
                <w:lang w:val="ru-RU" w:eastAsia="ru-RU"/>
              </w:rPr>
              <w:t>Қауіпсіздік  ережесін сақтау.</w:t>
            </w:r>
          </w:p>
          <w:p w14:paraId="7F7F584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683" w:type="pct"/>
            <w:gridSpan w:val="4"/>
            <w:tcBorders>
              <w:top w:val="single" w:sz="4" w:space="0" w:color="000000"/>
              <w:left w:val="single" w:sz="4" w:space="0" w:color="000000"/>
              <w:bottom w:val="single" w:sz="4" w:space="0" w:color="000000"/>
              <w:right w:val="single" w:sz="4" w:space="0" w:color="000000"/>
            </w:tcBorders>
          </w:tcPr>
          <w:p w14:paraId="536BD678" w14:textId="77777777" w:rsidR="00A57B3A" w:rsidRPr="00A57B3A" w:rsidRDefault="00A57B3A" w:rsidP="00A57B3A">
            <w:pPr>
              <w:widowControl w:val="0"/>
              <w:tabs>
                <w:tab w:val="left" w:pos="8460"/>
              </w:tabs>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sz w:val="24"/>
                <w:szCs w:val="24"/>
                <w:lang w:val="kk-KZ" w:eastAsia="ru-RU"/>
              </w:rPr>
              <w:t xml:space="preserve">Желді бақылау. Жел диірмені, жалаушалары бар ойындар </w:t>
            </w:r>
            <w:r w:rsidRPr="00A57B3A">
              <w:rPr>
                <w:rFonts w:ascii="Times New Roman" w:eastAsia="Times New Roman" w:hAnsi="Times New Roman" w:cs="Times New Roman"/>
                <w:color w:val="000000"/>
                <w:sz w:val="24"/>
                <w:szCs w:val="24"/>
                <w:lang w:val="kk-KZ" w:eastAsia="ru-RU"/>
              </w:rPr>
              <w:t>(қоршаған ортамен танысу).</w:t>
            </w:r>
          </w:p>
          <w:p w14:paraId="6B0F9887"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дидактикалық  ойын</w:t>
            </w:r>
          </w:p>
          <w:p w14:paraId="505B523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Тақырыбы: «Бұл  қай  кезде  болады?»</w:t>
            </w:r>
          </w:p>
          <w:p w14:paraId="5A6D62B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Мақсаты: Балалар  жыл  мезгілдерін  жылдам  табады,</w:t>
            </w:r>
          </w:p>
          <w:p w14:paraId="3171E24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атайды  және   сипаттайды.</w:t>
            </w:r>
          </w:p>
          <w:p w14:paraId="79035E3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Шарты:Балалар  жыл  мезгілдерінің суреттерін жапсырып,</w:t>
            </w:r>
          </w:p>
          <w:p w14:paraId="11415CD0"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 ерекшеліктерін  айтады.</w:t>
            </w:r>
          </w:p>
          <w:p w14:paraId="13925754" w14:textId="77777777" w:rsidR="00A57B3A" w:rsidRPr="00A57B3A" w:rsidRDefault="00A57B3A" w:rsidP="00A57B3A">
            <w:pPr>
              <w:widowControl w:val="0"/>
              <w:numPr>
                <w:ilvl w:val="0"/>
                <w:numId w:val="3"/>
              </w:numPr>
              <w:autoSpaceDE w:val="0"/>
              <w:autoSpaceDN w:val="0"/>
              <w:spacing w:after="0" w:line="240" w:lineRule="auto"/>
              <w:ind w:left="34"/>
              <w:contextualSpacing/>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(күзде табиғаттағы маусымдық өзгерістерді байқауға,</w:t>
            </w:r>
          </w:p>
          <w:p w14:paraId="702CFB18" w14:textId="77777777" w:rsidR="00A57B3A" w:rsidRPr="00A57B3A" w:rsidRDefault="00A57B3A" w:rsidP="00A57B3A">
            <w:pPr>
              <w:widowControl w:val="0"/>
              <w:numPr>
                <w:ilvl w:val="0"/>
                <w:numId w:val="3"/>
              </w:numPr>
              <w:autoSpaceDE w:val="0"/>
              <w:autoSpaceDN w:val="0"/>
              <w:spacing w:after="0" w:line="240" w:lineRule="auto"/>
              <w:ind w:left="34"/>
              <w:contextualSpacing/>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айырмашылықтарын ажырата білуге үйрету;)</w:t>
            </w:r>
          </w:p>
          <w:p w14:paraId="08A9AFCC" w14:textId="77777777" w:rsidR="00A57B3A" w:rsidRPr="00A57B3A" w:rsidRDefault="00A57B3A" w:rsidP="00A57B3A">
            <w:pPr>
              <w:spacing w:after="200" w:line="276" w:lineRule="auto"/>
              <w:rPr>
                <w:rFonts w:ascii="Times New Roman" w:eastAsia="Times New Roman" w:hAnsi="Times New Roman" w:cs="Times New Roman"/>
                <w:i/>
                <w:w w:val="101"/>
                <w:sz w:val="24"/>
                <w:szCs w:val="24"/>
                <w:lang w:val="ru-RU" w:eastAsia="ru-RU"/>
              </w:rPr>
            </w:pPr>
            <w:r w:rsidRPr="00A57B3A">
              <w:rPr>
                <w:rFonts w:ascii="Times New Roman" w:eastAsia="Times New Roman" w:hAnsi="Times New Roman" w:cs="Times New Roman"/>
                <w:i/>
                <w:w w:val="101"/>
                <w:sz w:val="24"/>
                <w:szCs w:val="24"/>
                <w:lang w:val="ru-RU" w:eastAsia="ru-RU"/>
              </w:rPr>
              <w:t>Қауіпсіздік  ережесін сақтау.</w:t>
            </w:r>
          </w:p>
          <w:p w14:paraId="70C9E41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925" w:type="pct"/>
            <w:gridSpan w:val="8"/>
            <w:tcBorders>
              <w:top w:val="single" w:sz="4" w:space="0" w:color="000000"/>
              <w:left w:val="single" w:sz="4" w:space="0" w:color="000000"/>
              <w:bottom w:val="single" w:sz="4" w:space="0" w:color="000000"/>
              <w:right w:val="single" w:sz="4" w:space="0" w:color="000000"/>
            </w:tcBorders>
          </w:tcPr>
          <w:p w14:paraId="0C417040" w14:textId="77777777" w:rsidR="00A57B3A" w:rsidRPr="00A57B3A" w:rsidRDefault="00A57B3A" w:rsidP="00A57B3A">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қадағалау . Мақсаты: үлкендердің еңбегіне құрметпен қарауға тәрбиелеу.</w:t>
            </w:r>
          </w:p>
          <w:p w14:paraId="457C0BCF"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A57B3A">
              <w:rPr>
                <w:rFonts w:ascii="Times New Roman" w:eastAsia="Times New Roman" w:hAnsi="Times New Roman" w:cs="Times New Roman"/>
                <w:sz w:val="24"/>
                <w:szCs w:val="24"/>
                <w:lang w:val="kk-KZ" w:eastAsia="ru-RU"/>
              </w:rPr>
              <w:t xml:space="preserve">Еңбек: бұтақтарды жинау, ұжымдық еңбек </w:t>
            </w:r>
            <w:r w:rsidRPr="00A57B3A">
              <w:rPr>
                <w:rFonts w:ascii="Times New Roman" w:eastAsia="Times New Roman" w:hAnsi="Times New Roman" w:cs="Times New Roman"/>
                <w:color w:val="000000"/>
                <w:sz w:val="24"/>
                <w:szCs w:val="24"/>
                <w:lang w:val="kk-KZ" w:eastAsia="ru-RU"/>
              </w:rPr>
              <w:t>( (қоршаған ортамен таныстыру).</w:t>
            </w:r>
          </w:p>
          <w:p w14:paraId="42DDE5C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Ашық ойындар: «Жылқылар», «Бақалар». Мақсаты: 3-4 метр қашықтықта екі аяқпен секіру арқылы қозғалу дағдыларын дамыту </w:t>
            </w:r>
            <w:r w:rsidRPr="00A57B3A">
              <w:rPr>
                <w:rFonts w:ascii="Times New Roman" w:eastAsia="Times New Roman" w:hAnsi="Times New Roman" w:cs="Times New Roman"/>
                <w:color w:val="000000"/>
                <w:sz w:val="24"/>
                <w:szCs w:val="24"/>
                <w:lang w:val="kk-KZ" w:eastAsia="ru-RU"/>
              </w:rPr>
              <w:t>(дене дамуы) .</w:t>
            </w:r>
            <w:r w:rsidRPr="00A57B3A">
              <w:rPr>
                <w:rFonts w:ascii="Times New Roman" w:eastAsia="Times New Roman" w:hAnsi="Times New Roman" w:cs="Times New Roman"/>
                <w:bCs/>
                <w:sz w:val="24"/>
                <w:szCs w:val="24"/>
                <w:lang w:val="kk-KZ" w:eastAsia="ru-RU"/>
              </w:rPr>
              <w:t xml:space="preserve"> (</w:t>
            </w:r>
            <w:r w:rsidRPr="00A57B3A">
              <w:rPr>
                <w:rFonts w:ascii="Times New Roman" w:eastAsia="Times New Roman" w:hAnsi="Times New Roman" w:cs="Times New Roman"/>
                <w:sz w:val="24"/>
                <w:szCs w:val="24"/>
                <w:lang w:val="kk-KZ" w:eastAsia="ru-RU"/>
              </w:rPr>
              <w:t>2–3 метрлік қашықтықта алға ұмтыла қос аяқпен секіру;)</w:t>
            </w:r>
          </w:p>
          <w:p w14:paraId="55C409FC" w14:textId="77777777" w:rsidR="00A57B3A" w:rsidRPr="00A57B3A" w:rsidRDefault="00A57B3A" w:rsidP="00A57B3A">
            <w:pPr>
              <w:widowControl w:val="0"/>
              <w:tabs>
                <w:tab w:val="left" w:pos="8460"/>
              </w:tabs>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sz w:val="24"/>
                <w:szCs w:val="24"/>
                <w:lang w:val="kk-KZ" w:eastAsia="ru-RU"/>
              </w:rPr>
              <w:t xml:space="preserve">Құмнан ғимараттар салу. Мақсаты: құм құрылыс материалы ретінде әрекет ете алатыны туралы идеяларды дамыту, өзара көмек көрсетуге, ойын кезінде келіссөздер жүргізуге тәрбиелеу </w:t>
            </w:r>
            <w:r w:rsidRPr="00A57B3A">
              <w:rPr>
                <w:rFonts w:ascii="Times New Roman" w:eastAsia="Times New Roman" w:hAnsi="Times New Roman" w:cs="Times New Roman"/>
                <w:color w:val="000000"/>
                <w:sz w:val="24"/>
                <w:szCs w:val="24"/>
                <w:lang w:val="kk-KZ" w:eastAsia="ru-RU"/>
              </w:rPr>
              <w:t>(құрастыру ).</w:t>
            </w:r>
          </w:p>
          <w:p w14:paraId="5CBFDF76" w14:textId="77777777" w:rsidR="00A57B3A" w:rsidRPr="00A57B3A" w:rsidRDefault="00A57B3A" w:rsidP="00A57B3A">
            <w:pPr>
              <w:spacing w:after="200" w:line="276" w:lineRule="auto"/>
              <w:rPr>
                <w:rFonts w:ascii="Times New Roman" w:eastAsia="Times New Roman" w:hAnsi="Times New Roman" w:cs="Times New Roman"/>
                <w:i/>
                <w:w w:val="101"/>
                <w:sz w:val="24"/>
                <w:szCs w:val="24"/>
                <w:lang w:val="ru-RU" w:eastAsia="ru-RU"/>
              </w:rPr>
            </w:pPr>
            <w:r w:rsidRPr="00A57B3A">
              <w:rPr>
                <w:rFonts w:ascii="Times New Roman" w:eastAsia="Times New Roman" w:hAnsi="Times New Roman" w:cs="Times New Roman"/>
                <w:color w:val="000000"/>
                <w:sz w:val="24"/>
                <w:szCs w:val="24"/>
                <w:lang w:val="kk-KZ" w:eastAsia="ru-RU"/>
              </w:rPr>
              <w:t xml:space="preserve">(әртүрлі түстегі және пішіндегі бөлшектерден қарапайым құрылыстар құрастыру </w:t>
            </w:r>
            <w:r w:rsidRPr="00A57B3A">
              <w:rPr>
                <w:rFonts w:ascii="Times New Roman" w:eastAsia="Times New Roman" w:hAnsi="Times New Roman" w:cs="Times New Roman"/>
                <w:color w:val="000000"/>
                <w:sz w:val="24"/>
                <w:szCs w:val="24"/>
                <w:lang w:val="kk-KZ" w:eastAsia="ru-RU"/>
              </w:rPr>
              <w:lastRenderedPageBreak/>
              <w:t>дағдыларын қалыптастыру.)</w:t>
            </w:r>
            <w:r w:rsidRPr="00A57B3A">
              <w:rPr>
                <w:rFonts w:ascii="Times New Roman" w:eastAsia="Times New Roman" w:hAnsi="Times New Roman" w:cs="Times New Roman"/>
                <w:i/>
                <w:w w:val="101"/>
                <w:sz w:val="24"/>
                <w:szCs w:val="24"/>
                <w:lang w:val="kk-KZ" w:eastAsia="ru-RU"/>
              </w:rPr>
              <w:t xml:space="preserve"> </w:t>
            </w:r>
            <w:r w:rsidRPr="00A57B3A">
              <w:rPr>
                <w:rFonts w:ascii="Times New Roman" w:eastAsia="Times New Roman" w:hAnsi="Times New Roman" w:cs="Times New Roman"/>
                <w:i/>
                <w:w w:val="101"/>
                <w:sz w:val="24"/>
                <w:szCs w:val="24"/>
                <w:lang w:val="ru-RU" w:eastAsia="ru-RU"/>
              </w:rPr>
              <w:t>Қауіпсіздік  ережесін сақтау.</w:t>
            </w:r>
          </w:p>
          <w:p w14:paraId="47ECA6AE" w14:textId="77777777" w:rsidR="00A57B3A" w:rsidRPr="00A57B3A" w:rsidRDefault="00A57B3A" w:rsidP="00A57B3A">
            <w:pPr>
              <w:widowControl w:val="0"/>
              <w:tabs>
                <w:tab w:val="left" w:pos="8460"/>
              </w:tabs>
              <w:autoSpaceDE w:val="0"/>
              <w:autoSpaceDN w:val="0"/>
              <w:spacing w:after="0" w:line="240" w:lineRule="auto"/>
              <w:rPr>
                <w:rFonts w:ascii="Times New Roman" w:eastAsia="Times New Roman" w:hAnsi="Times New Roman" w:cs="Times New Roman"/>
                <w:color w:val="FF0000"/>
                <w:sz w:val="24"/>
                <w:szCs w:val="24"/>
                <w:lang w:val="kk-KZ" w:eastAsia="ru-RU"/>
              </w:rPr>
            </w:pPr>
          </w:p>
        </w:tc>
        <w:tc>
          <w:tcPr>
            <w:tcW w:w="870" w:type="pct"/>
            <w:gridSpan w:val="7"/>
            <w:tcBorders>
              <w:top w:val="single" w:sz="4" w:space="0" w:color="000000"/>
              <w:left w:val="single" w:sz="4" w:space="0" w:color="000000"/>
              <w:bottom w:val="single" w:sz="4" w:space="0" w:color="000000"/>
              <w:right w:val="single" w:sz="4" w:space="0" w:color="000000"/>
            </w:tcBorders>
          </w:tcPr>
          <w:p w14:paraId="5CC341DE" w14:textId="77777777" w:rsidR="00A57B3A" w:rsidRPr="00A57B3A" w:rsidRDefault="00A57B3A" w:rsidP="00A57B3A">
            <w:pPr>
              <w:widowControl w:val="0"/>
              <w:tabs>
                <w:tab w:val="left" w:pos="8460"/>
              </w:tabs>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sz w:val="24"/>
                <w:szCs w:val="24"/>
                <w:lang w:val="kk-KZ" w:eastAsia="ru-RU"/>
              </w:rPr>
              <w:lastRenderedPageBreak/>
              <w:t xml:space="preserve">Күн көру. Мақсаты: балалардың назарын күн ашық болғанымен, енді жаздағыдай жылынбайтынына аудару </w:t>
            </w:r>
            <w:r w:rsidRPr="00A57B3A">
              <w:rPr>
                <w:rFonts w:ascii="Times New Roman" w:eastAsia="Times New Roman" w:hAnsi="Times New Roman" w:cs="Times New Roman"/>
                <w:color w:val="000000"/>
                <w:sz w:val="24"/>
                <w:szCs w:val="24"/>
                <w:lang w:val="kk-KZ" w:eastAsia="ru-RU"/>
              </w:rPr>
              <w:t>(қоршаған ортамен таныстыру).</w:t>
            </w:r>
          </w:p>
          <w:p w14:paraId="49C2C7A0" w14:textId="77777777" w:rsidR="00A57B3A" w:rsidRPr="00A57B3A" w:rsidRDefault="00A57B3A" w:rsidP="00A57B3A">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Мобильді ойын:</w:t>
            </w:r>
          </w:p>
          <w:p w14:paraId="50712721" w14:textId="77777777" w:rsidR="00A57B3A" w:rsidRPr="00A57B3A" w:rsidRDefault="00A57B3A" w:rsidP="00A57B3A">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«Оның жасырылған жерін табыңыз».</w:t>
            </w:r>
          </w:p>
          <w:p w14:paraId="1FF70D4F" w14:textId="77777777" w:rsidR="00A57B3A" w:rsidRPr="00A57B3A" w:rsidRDefault="00A57B3A" w:rsidP="00A57B3A">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Мақсаты: ғарышта жүруге үйрету ( </w:t>
            </w:r>
            <w:r w:rsidRPr="00A57B3A">
              <w:rPr>
                <w:rFonts w:ascii="Times New Roman" w:eastAsia="Times New Roman" w:hAnsi="Times New Roman" w:cs="Times New Roman"/>
                <w:color w:val="000000"/>
                <w:sz w:val="24"/>
                <w:szCs w:val="24"/>
                <w:lang w:val="kk-KZ" w:eastAsia="ru-RU"/>
              </w:rPr>
              <w:t xml:space="preserve">математика негіздері </w:t>
            </w:r>
          </w:p>
          <w:p w14:paraId="63C64DE3" w14:textId="77777777" w:rsidR="00A57B3A" w:rsidRPr="00A57B3A" w:rsidRDefault="00A57B3A" w:rsidP="00A57B3A">
            <w:pPr>
              <w:widowControl w:val="0"/>
              <w:tabs>
                <w:tab w:val="left" w:pos="8460"/>
              </w:tabs>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sz w:val="24"/>
                <w:szCs w:val="24"/>
                <w:lang w:val="kk-KZ" w:eastAsia="ru-RU"/>
              </w:rPr>
              <w:t xml:space="preserve">«Біздің сайтта не бар» дидактикалық ойыны. Мақсаты: балалардың зейінін, логикалық ойлауын дамыту </w:t>
            </w:r>
            <w:r w:rsidRPr="00A57B3A">
              <w:rPr>
                <w:rFonts w:ascii="Times New Roman" w:eastAsia="Times New Roman" w:hAnsi="Times New Roman" w:cs="Times New Roman"/>
                <w:color w:val="FF0000"/>
                <w:sz w:val="24"/>
                <w:szCs w:val="24"/>
                <w:lang w:val="kk-KZ" w:eastAsia="ru-RU"/>
              </w:rPr>
              <w:t>(</w:t>
            </w:r>
            <w:r w:rsidRPr="00A57B3A">
              <w:rPr>
                <w:rFonts w:ascii="Times New Roman" w:eastAsia="Times New Roman" w:hAnsi="Times New Roman" w:cs="Times New Roman"/>
                <w:color w:val="000000"/>
                <w:sz w:val="24"/>
                <w:szCs w:val="24"/>
                <w:lang w:val="kk-KZ" w:eastAsia="ru-RU"/>
              </w:rPr>
              <w:t>математика негіздері).</w:t>
            </w:r>
          </w:p>
          <w:p w14:paraId="49A6F487" w14:textId="77777777" w:rsidR="00A57B3A" w:rsidRPr="00A57B3A" w:rsidRDefault="00A57B3A" w:rsidP="00A57B3A">
            <w:pPr>
              <w:spacing w:after="200" w:line="276" w:lineRule="auto"/>
              <w:rPr>
                <w:rFonts w:ascii="Times New Roman" w:eastAsia="Times New Roman" w:hAnsi="Times New Roman" w:cs="Times New Roman"/>
                <w:i/>
                <w:w w:val="101"/>
                <w:sz w:val="24"/>
                <w:szCs w:val="24"/>
                <w:lang w:val="kk-KZ" w:eastAsia="ru-RU"/>
              </w:rPr>
            </w:pPr>
            <w:r w:rsidRPr="00A57B3A">
              <w:rPr>
                <w:rFonts w:ascii="Times New Roman" w:eastAsia="Times New Roman" w:hAnsi="Times New Roman" w:cs="Times New Roman"/>
                <w:sz w:val="24"/>
                <w:szCs w:val="24"/>
                <w:lang w:val="kk-KZ" w:eastAsia="ru-RU"/>
              </w:rPr>
              <w:t>(біртекті заттардан топтар құрастыру және олардың біреуін бөліп көрсету дағдыларын қалыптастыру;)</w:t>
            </w:r>
            <w:r w:rsidRPr="00A57B3A">
              <w:rPr>
                <w:rFonts w:ascii="Times New Roman" w:eastAsia="Times New Roman" w:hAnsi="Times New Roman" w:cs="Times New Roman"/>
                <w:i/>
                <w:w w:val="101"/>
                <w:sz w:val="24"/>
                <w:szCs w:val="24"/>
                <w:lang w:val="kk-KZ" w:eastAsia="ru-RU"/>
              </w:rPr>
              <w:t xml:space="preserve"> Қауіпсіздік  ережесін сақтау.</w:t>
            </w:r>
          </w:p>
          <w:p w14:paraId="24FFAA9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1064" w:type="pct"/>
            <w:gridSpan w:val="3"/>
            <w:tcBorders>
              <w:top w:val="single" w:sz="4" w:space="0" w:color="000000"/>
              <w:left w:val="single" w:sz="4" w:space="0" w:color="000000"/>
              <w:bottom w:val="single" w:sz="4" w:space="0" w:color="000000"/>
              <w:right w:val="single" w:sz="4" w:space="0" w:color="000000"/>
            </w:tcBorders>
          </w:tcPr>
          <w:p w14:paraId="7F3F8079" w14:textId="77777777" w:rsidR="00A57B3A" w:rsidRPr="00A57B3A" w:rsidRDefault="00A57B3A" w:rsidP="00A57B3A">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Гүл бақшасын қараңыз.</w:t>
            </w:r>
          </w:p>
          <w:p w14:paraId="42308F3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bCs/>
                <w:sz w:val="24"/>
                <w:szCs w:val="24"/>
                <w:lang w:val="kk-KZ" w:eastAsia="ru-RU"/>
              </w:rPr>
            </w:pPr>
            <w:r w:rsidRPr="00A57B3A">
              <w:rPr>
                <w:rFonts w:ascii="Times New Roman" w:eastAsia="Times New Roman" w:hAnsi="Times New Roman" w:cs="Times New Roman"/>
                <w:sz w:val="24"/>
                <w:szCs w:val="24"/>
                <w:lang w:val="kk-KZ" w:eastAsia="ru-RU"/>
              </w:rPr>
              <w:t xml:space="preserve">Еңбек: гүлзарды суару. Мақсаты: өсімдіктер әлеміне деген қамқорлық қатынасты тәрбиелеу </w:t>
            </w:r>
            <w:r w:rsidRPr="00A57B3A">
              <w:rPr>
                <w:rFonts w:ascii="Times New Roman" w:eastAsia="Times New Roman" w:hAnsi="Times New Roman" w:cs="Times New Roman"/>
                <w:color w:val="000000"/>
                <w:sz w:val="24"/>
                <w:szCs w:val="24"/>
                <w:lang w:val="kk-KZ" w:eastAsia="ru-RU"/>
              </w:rPr>
              <w:t>(қоршаған ортамен таныстыру).</w:t>
            </w:r>
          </w:p>
          <w:p w14:paraId="5BF2916F" w14:textId="77777777" w:rsidR="00A57B3A" w:rsidRPr="00A57B3A" w:rsidRDefault="00A57B3A" w:rsidP="00A57B3A">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Қашықтағы материалы бар ойындар: руль, доптар, тізгіндер, машиналар.</w:t>
            </w:r>
          </w:p>
          <w:p w14:paraId="03C23D7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Мобильді ойын «Үлкен ит». Мақсаты: жылдам әрекет етуге үйрету </w:t>
            </w:r>
            <w:r w:rsidRPr="00A57B3A">
              <w:rPr>
                <w:rFonts w:ascii="Times New Roman" w:eastAsia="Times New Roman" w:hAnsi="Times New Roman" w:cs="Times New Roman"/>
                <w:color w:val="000000"/>
                <w:sz w:val="24"/>
                <w:szCs w:val="24"/>
                <w:lang w:val="kk-KZ" w:eastAsia="ru-RU"/>
              </w:rPr>
              <w:t>(дене дамуы</w:t>
            </w:r>
            <w:r w:rsidRPr="00A57B3A">
              <w:rPr>
                <w:rFonts w:ascii="Times New Roman" w:eastAsia="Times New Roman" w:hAnsi="Times New Roman" w:cs="Times New Roman"/>
                <w:sz w:val="24"/>
                <w:szCs w:val="24"/>
                <w:lang w:val="kk-KZ" w:eastAsia="ru-RU"/>
              </w:rPr>
              <w:t xml:space="preserve"> (сапта бір-бірлеп, түрлі бағытта жүгіру.) </w:t>
            </w:r>
          </w:p>
          <w:p w14:paraId="4DBCFEE2" w14:textId="77777777" w:rsidR="00A57B3A" w:rsidRPr="00A57B3A" w:rsidRDefault="00A57B3A" w:rsidP="00A57B3A">
            <w:pPr>
              <w:spacing w:after="200" w:line="276" w:lineRule="auto"/>
              <w:rPr>
                <w:rFonts w:ascii="Times New Roman" w:eastAsia="Times New Roman" w:hAnsi="Times New Roman" w:cs="Times New Roman"/>
                <w:i/>
                <w:w w:val="101"/>
                <w:sz w:val="24"/>
                <w:szCs w:val="24"/>
                <w:lang w:val="kk-KZ" w:eastAsia="ru-RU"/>
              </w:rPr>
            </w:pPr>
            <w:r w:rsidRPr="00A57B3A">
              <w:rPr>
                <w:rFonts w:ascii="Times New Roman" w:eastAsia="Times New Roman" w:hAnsi="Times New Roman" w:cs="Times New Roman"/>
                <w:sz w:val="24"/>
                <w:szCs w:val="24"/>
                <w:lang w:val="kk-KZ" w:eastAsia="ru-RU"/>
              </w:rPr>
              <w:t xml:space="preserve">Құмға сурет саламыз. Құм ойындары. Мақсаты: жұмыстың нәтижесін көруге үйрету </w:t>
            </w:r>
            <w:r w:rsidRPr="00A57B3A">
              <w:rPr>
                <w:rFonts w:ascii="Times New Roman" w:eastAsia="Times New Roman" w:hAnsi="Times New Roman" w:cs="Times New Roman"/>
                <w:color w:val="000000"/>
                <w:sz w:val="24"/>
                <w:szCs w:val="24"/>
                <w:lang w:val="kk-KZ" w:eastAsia="ru-RU"/>
              </w:rPr>
              <w:t>( сурет салу).</w:t>
            </w:r>
            <w:r w:rsidRPr="00A57B3A">
              <w:rPr>
                <w:rFonts w:ascii="Times New Roman" w:eastAsia="Times New Roman" w:hAnsi="Times New Roman" w:cs="Times New Roman"/>
                <w:bCs/>
                <w:color w:val="000000"/>
                <w:sz w:val="24"/>
                <w:szCs w:val="24"/>
                <w:lang w:val="kk-KZ" w:eastAsia="ru-RU"/>
              </w:rPr>
              <w:t>(бояулармен жұмыс жасауды жетілдіру)</w:t>
            </w:r>
            <w:r w:rsidRPr="00A57B3A">
              <w:rPr>
                <w:rFonts w:ascii="Times New Roman" w:eastAsia="Times New Roman" w:hAnsi="Times New Roman" w:cs="Times New Roman"/>
                <w:i/>
                <w:w w:val="101"/>
                <w:sz w:val="24"/>
                <w:szCs w:val="24"/>
                <w:lang w:val="kk-KZ" w:eastAsia="ru-RU"/>
              </w:rPr>
              <w:t xml:space="preserve"> Қауіпсіздік  ережесін сақтау.</w:t>
            </w:r>
          </w:p>
          <w:p w14:paraId="668AF938" w14:textId="77777777" w:rsidR="00A57B3A" w:rsidRPr="00A57B3A" w:rsidRDefault="00A57B3A" w:rsidP="00A57B3A">
            <w:pPr>
              <w:widowControl w:val="0"/>
              <w:tabs>
                <w:tab w:val="left" w:pos="8460"/>
              </w:tabs>
              <w:autoSpaceDE w:val="0"/>
              <w:autoSpaceDN w:val="0"/>
              <w:spacing w:after="0" w:line="240" w:lineRule="auto"/>
              <w:rPr>
                <w:rFonts w:ascii="Times New Roman" w:eastAsia="Times New Roman" w:hAnsi="Times New Roman" w:cs="Times New Roman"/>
                <w:sz w:val="24"/>
                <w:szCs w:val="24"/>
                <w:lang w:val="kk-KZ" w:eastAsia="ru-RU"/>
              </w:rPr>
            </w:pPr>
          </w:p>
        </w:tc>
      </w:tr>
    </w:tbl>
    <w:p w14:paraId="7EEBCCFB"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vanish/>
          <w:sz w:val="24"/>
          <w:szCs w:val="24"/>
          <w:lang w:val="kk-KZ" w:eastAsia="ru-RU"/>
        </w:rPr>
      </w:pPr>
    </w:p>
    <w:tbl>
      <w:tblPr>
        <w:tblpPr w:leftFromText="180" w:rightFromText="180" w:bottomFromText="160" w:vertAnchor="text" w:horzAnchor="margin" w:tblpX="10" w:tblpY="1"/>
        <w:tblW w:w="53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122"/>
        <w:gridCol w:w="2368"/>
        <w:gridCol w:w="2561"/>
        <w:gridCol w:w="2446"/>
        <w:gridCol w:w="2733"/>
        <w:gridCol w:w="3349"/>
      </w:tblGrid>
      <w:tr w:rsidR="00A57B3A" w:rsidRPr="00A57B3A" w14:paraId="09A8E639" w14:textId="77777777" w:rsidTr="002E340E">
        <w:trPr>
          <w:trHeight w:val="356"/>
        </w:trPr>
        <w:tc>
          <w:tcPr>
            <w:tcW w:w="681" w:type="pct"/>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1752"/>
            </w:tblGrid>
            <w:tr w:rsidR="00A57B3A" w:rsidRPr="00A57B3A" w14:paraId="710A5705" w14:textId="77777777" w:rsidTr="002E340E">
              <w:trPr>
                <w:trHeight w:val="109"/>
              </w:trPr>
              <w:tc>
                <w:tcPr>
                  <w:tcW w:w="1752" w:type="dxa"/>
                  <w:tcBorders>
                    <w:top w:val="nil"/>
                    <w:left w:val="nil"/>
                    <w:bottom w:val="nil"/>
                    <w:right w:val="nil"/>
                  </w:tcBorders>
                  <w:hideMark/>
                </w:tcPr>
                <w:p w14:paraId="3723BCAF" w14:textId="77777777" w:rsidR="00A57B3A" w:rsidRPr="00A57B3A" w:rsidRDefault="00A57B3A" w:rsidP="00A57B3A">
                  <w:pPr>
                    <w:framePr w:hSpace="180" w:wrap="around" w:vAnchor="text" w:hAnchor="margin" w:x="10" w:y="1"/>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kk-KZ" w:eastAsia="ru-RU"/>
                    </w:rPr>
                    <w:t xml:space="preserve">Серуеннен оралу </w:t>
                  </w:r>
                </w:p>
              </w:tc>
            </w:tr>
          </w:tbl>
          <w:p w14:paraId="34B945AA"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4319" w:type="pct"/>
            <w:gridSpan w:val="5"/>
            <w:tcBorders>
              <w:top w:val="single" w:sz="4" w:space="0" w:color="000000"/>
              <w:left w:val="single" w:sz="4" w:space="0" w:color="000000"/>
              <w:bottom w:val="single" w:sz="4" w:space="0" w:color="000000"/>
              <w:right w:val="single" w:sz="4" w:space="0" w:color="000000"/>
            </w:tcBorders>
            <w:hideMark/>
          </w:tcPr>
          <w:p w14:paraId="42B2657F" w14:textId="77777777" w:rsidR="00A57B3A" w:rsidRPr="00A57B3A" w:rsidRDefault="00A57B3A" w:rsidP="00A57B3A">
            <w:pPr>
              <w:spacing w:after="0" w:line="240" w:lineRule="auto"/>
              <w:rPr>
                <w:rFonts w:ascii="Times New Roman" w:eastAsia="Calibri" w:hAnsi="Times New Roman" w:cs="Times New Roman"/>
                <w:sz w:val="24"/>
                <w:szCs w:val="24"/>
                <w:lang w:val="kk-KZ" w:eastAsia="ru-RU"/>
              </w:rPr>
            </w:pPr>
            <w:r w:rsidRPr="00A57B3A">
              <w:rPr>
                <w:rFonts w:ascii="Times New Roman" w:eastAsia="Calibri" w:hAnsi="Times New Roman" w:cs="Times New Roman"/>
                <w:sz w:val="24"/>
                <w:szCs w:val="24"/>
                <w:lang w:val="kk-KZ" w:eastAsia="ru-RU"/>
              </w:rPr>
              <w:t>Тез киіну және шешіну қабілетін арттыру. Гардеробыңызда тазалық пен тәртіпті өз бетінше сақтау қабілетін күшейтіңіз.</w:t>
            </w:r>
          </w:p>
          <w:p w14:paraId="50EC91B4" w14:textId="77777777" w:rsidR="00A57B3A" w:rsidRPr="00A57B3A" w:rsidRDefault="00A57B3A" w:rsidP="00A57B3A">
            <w:pPr>
              <w:spacing w:after="0" w:line="240" w:lineRule="auto"/>
              <w:rPr>
                <w:rFonts w:ascii="Times New Roman" w:eastAsia="Calibri" w:hAnsi="Times New Roman" w:cs="Times New Roman"/>
                <w:sz w:val="24"/>
                <w:szCs w:val="24"/>
                <w:lang w:val="kk-KZ" w:eastAsia="ru-RU"/>
              </w:rPr>
            </w:pPr>
            <w:r w:rsidRPr="00A57B3A">
              <w:rPr>
                <w:rFonts w:ascii="Times New Roman" w:eastAsia="Calibri" w:hAnsi="Times New Roman" w:cs="Times New Roman"/>
                <w:sz w:val="24"/>
                <w:szCs w:val="24"/>
                <w:lang w:val="kk-KZ" w:eastAsia="ru-RU"/>
              </w:rPr>
              <w:t>Әңгімелесу «Біз гардеробта заттарды қалай ретке келтіреміз</w:t>
            </w:r>
          </w:p>
          <w:p w14:paraId="1E9E74B1" w14:textId="77777777" w:rsidR="00A57B3A" w:rsidRPr="00A57B3A" w:rsidRDefault="00A57B3A" w:rsidP="00A57B3A">
            <w:pPr>
              <w:spacing w:after="0" w:line="240" w:lineRule="auto"/>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sz w:val="24"/>
                <w:szCs w:val="24"/>
                <w:lang w:val="kk-KZ" w:eastAsia="ru-RU"/>
              </w:rPr>
              <w:t>Маған көмек керек емес</w:t>
            </w:r>
          </w:p>
          <w:p w14:paraId="3FEF7D06" w14:textId="77777777" w:rsidR="00A57B3A" w:rsidRPr="00A57B3A" w:rsidRDefault="00A57B3A" w:rsidP="00A57B3A">
            <w:pPr>
              <w:spacing w:after="0" w:line="240" w:lineRule="auto"/>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sz w:val="24"/>
                <w:szCs w:val="24"/>
                <w:lang w:val="kk-KZ" w:eastAsia="ru-RU"/>
              </w:rPr>
              <w:t>Мен курткамды шешіп аламын</w:t>
            </w:r>
          </w:p>
          <w:p w14:paraId="619C1709" w14:textId="77777777" w:rsidR="00A57B3A" w:rsidRPr="00A57B3A" w:rsidRDefault="00A57B3A" w:rsidP="00A57B3A">
            <w:pPr>
              <w:spacing w:after="0" w:line="240" w:lineRule="auto"/>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sz w:val="24"/>
                <w:szCs w:val="24"/>
                <w:lang w:val="kk-KZ" w:eastAsia="ru-RU"/>
              </w:rPr>
              <w:t>Мен аяқ киімімді және аяқ киімімді шешемін</w:t>
            </w:r>
          </w:p>
          <w:p w14:paraId="3C2C9587" w14:textId="77777777" w:rsidR="00A57B3A" w:rsidRPr="00A57B3A" w:rsidRDefault="00A57B3A" w:rsidP="00A57B3A">
            <w:pPr>
              <w:spacing w:after="0" w:line="240" w:lineRule="auto"/>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sz w:val="24"/>
                <w:szCs w:val="24"/>
                <w:lang w:val="kk-KZ" w:eastAsia="ru-RU"/>
              </w:rPr>
              <w:t>Мен оны суреті бар шкафқа саламын.</w:t>
            </w:r>
          </w:p>
          <w:p w14:paraId="15712D0B" w14:textId="77777777" w:rsidR="00A57B3A" w:rsidRPr="00A57B3A" w:rsidRDefault="00A57B3A" w:rsidP="00A57B3A">
            <w:pPr>
              <w:spacing w:after="0" w:line="240" w:lineRule="auto"/>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sz w:val="24"/>
                <w:szCs w:val="24"/>
                <w:lang w:val="kk-KZ" w:eastAsia="ru-RU"/>
              </w:rPr>
              <w:t>Мұқият тыңдау:</w:t>
            </w:r>
          </w:p>
          <w:p w14:paraId="31D9C00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sz w:val="24"/>
                <w:szCs w:val="24"/>
                <w:lang w:val="kk-KZ" w:eastAsia="ru-RU"/>
              </w:rPr>
              <w:t>Мен тәуелсізмін! (</w:t>
            </w:r>
            <w:r w:rsidRPr="00A57B3A">
              <w:rPr>
                <w:rFonts w:ascii="Times New Roman" w:eastAsia="Times New Roman" w:hAnsi="Times New Roman" w:cs="Times New Roman"/>
                <w:color w:val="000000"/>
                <w:sz w:val="24"/>
                <w:szCs w:val="24"/>
                <w:lang w:val="kk-KZ" w:eastAsia="ru-RU"/>
              </w:rPr>
              <w:t>көркем сөз)</w:t>
            </w:r>
            <w:r w:rsidRPr="00A57B3A">
              <w:rPr>
                <w:rFonts w:ascii="Times New Roman" w:eastAsia="Times New Roman" w:hAnsi="Times New Roman" w:cs="Times New Roman"/>
                <w:sz w:val="24"/>
                <w:szCs w:val="24"/>
                <w:lang w:val="kk-KZ" w:eastAsia="ru-RU"/>
              </w:rPr>
              <w:t xml:space="preserve"> (баяндау сипатын сезінуге баулу;) </w:t>
            </w:r>
          </w:p>
        </w:tc>
      </w:tr>
      <w:tr w:rsidR="00A57B3A" w:rsidRPr="00A57B3A" w14:paraId="1931FAB1" w14:textId="77777777" w:rsidTr="002E340E">
        <w:trPr>
          <w:trHeight w:val="4291"/>
        </w:trPr>
        <w:tc>
          <w:tcPr>
            <w:tcW w:w="681" w:type="pct"/>
            <w:tcBorders>
              <w:top w:val="single" w:sz="4" w:space="0" w:color="000000"/>
              <w:left w:val="single" w:sz="4" w:space="0" w:color="000000"/>
              <w:bottom w:val="single" w:sz="4" w:space="0" w:color="000000"/>
              <w:right w:val="single" w:sz="4" w:space="0" w:color="000000"/>
            </w:tcBorders>
            <w:hideMark/>
          </w:tcPr>
          <w:p w14:paraId="2F94E117" w14:textId="77777777" w:rsidR="00A57B3A" w:rsidRPr="00A57B3A" w:rsidRDefault="00A57B3A" w:rsidP="00A57B3A">
            <w:pPr>
              <w:autoSpaceDE w:val="0"/>
              <w:autoSpaceDN w:val="0"/>
              <w:adjustRightInd w:val="0"/>
              <w:spacing w:after="0" w:line="240" w:lineRule="auto"/>
              <w:rPr>
                <w:rFonts w:ascii="Times New Roman" w:eastAsia="Calibri" w:hAnsi="Times New Roman" w:cs="Times New Roman"/>
                <w:color w:val="000000"/>
                <w:sz w:val="24"/>
                <w:szCs w:val="24"/>
                <w:lang w:val="kk-KZ" w:eastAsia="ru-RU"/>
              </w:rPr>
            </w:pPr>
            <w:r w:rsidRPr="00A57B3A">
              <w:rPr>
                <w:rFonts w:ascii="Times New Roman" w:eastAsia="Calibri" w:hAnsi="Times New Roman" w:cs="Times New Roman"/>
                <w:color w:val="000000"/>
                <w:sz w:val="24"/>
                <w:szCs w:val="24"/>
                <w:lang w:val="kk-KZ" w:eastAsia="ru-RU"/>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760" w:type="pct"/>
            <w:tcBorders>
              <w:top w:val="single" w:sz="4" w:space="0" w:color="000000"/>
              <w:left w:val="single" w:sz="4" w:space="0" w:color="000000"/>
              <w:bottom w:val="single" w:sz="4" w:space="0" w:color="000000"/>
              <w:right w:val="single" w:sz="4" w:space="0" w:color="000000"/>
            </w:tcBorders>
          </w:tcPr>
          <w:p w14:paraId="7D8BF4A9"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bCs/>
                <w:color w:val="000000"/>
                <w:sz w:val="24"/>
                <w:szCs w:val="24"/>
                <w:lang w:val="kk-KZ" w:eastAsia="ru-RU"/>
              </w:rPr>
            </w:pPr>
            <w:r w:rsidRPr="00A57B3A">
              <w:rPr>
                <w:rFonts w:ascii="Times New Roman" w:eastAsia="Times New Roman" w:hAnsi="Times New Roman" w:cs="Times New Roman"/>
                <w:sz w:val="24"/>
                <w:szCs w:val="24"/>
                <w:lang w:val="kk-KZ" w:eastAsia="ru-RU"/>
              </w:rPr>
              <w:t>Ойын: «Суреттің жұбын тап»Балалардың әсерлері туралы әңгімелесу.</w:t>
            </w:r>
            <w:r w:rsidRPr="00A57B3A">
              <w:rPr>
                <w:rFonts w:ascii="Times New Roman" w:eastAsia="Times New Roman" w:hAnsi="Times New Roman" w:cs="Times New Roman"/>
                <w:bCs/>
                <w:color w:val="000000"/>
                <w:sz w:val="24"/>
                <w:szCs w:val="24"/>
                <w:lang w:val="kk-KZ" w:eastAsia="ru-RU"/>
              </w:rPr>
              <w:t xml:space="preserve">  «Гүл» </w:t>
            </w:r>
          </w:p>
          <w:p w14:paraId="7D35F845"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bCs/>
                <w:color w:val="000000"/>
                <w:sz w:val="24"/>
                <w:szCs w:val="24"/>
                <w:lang w:val="kk-KZ" w:eastAsia="ru-RU"/>
              </w:rPr>
              <w:t>Ұсақ элементтерді ересетердің көмегімен желімдеу.</w:t>
            </w:r>
            <w:r w:rsidRPr="00A57B3A">
              <w:rPr>
                <w:rFonts w:ascii="Times New Roman" w:eastAsia="Times New Roman" w:hAnsi="Times New Roman" w:cs="Times New Roman"/>
                <w:sz w:val="24"/>
                <w:szCs w:val="24"/>
                <w:lang w:val="kk-KZ" w:eastAsia="ru-RU"/>
              </w:rPr>
              <w:t>(Жапсыру)</w:t>
            </w:r>
          </w:p>
          <w:p w14:paraId="1A825918"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қайшыны дұрыс ұстау және пайдалана білуді қалыптастыру.</w:t>
            </w:r>
          </w:p>
          <w:p w14:paraId="15A0A219" w14:textId="77777777" w:rsidR="00A57B3A" w:rsidRPr="00A57B3A" w:rsidRDefault="00A57B3A" w:rsidP="00A57B3A">
            <w:pPr>
              <w:widowControl w:val="0"/>
              <w:autoSpaceDE w:val="0"/>
              <w:autoSpaceDN w:val="0"/>
              <w:adjustRightInd w:val="0"/>
              <w:spacing w:after="0" w:line="240" w:lineRule="auto"/>
              <w:rPr>
                <w:rFonts w:ascii="Times New Roman" w:eastAsia="Times New Roman" w:hAnsi="Times New Roman" w:cs="Times New Roman"/>
                <w:sz w:val="24"/>
                <w:szCs w:val="24"/>
                <w:lang w:val="kk-KZ" w:eastAsia="ru-RU"/>
              </w:rPr>
            </w:pPr>
          </w:p>
          <w:p w14:paraId="4E774B49" w14:textId="77777777" w:rsidR="00A57B3A" w:rsidRPr="00A57B3A" w:rsidRDefault="00A57B3A" w:rsidP="00A57B3A">
            <w:pPr>
              <w:adjustRightInd w:val="0"/>
              <w:spacing w:after="200" w:line="276" w:lineRule="auto"/>
              <w:rPr>
                <w:rFonts w:ascii="Times New Roman" w:eastAsia="Calibri" w:hAnsi="Times New Roman" w:cs="Times New Roman"/>
                <w:i/>
                <w:sz w:val="24"/>
                <w:szCs w:val="24"/>
                <w:lang w:val="kk-KZ" w:eastAsia="ru-RU"/>
              </w:rPr>
            </w:pPr>
            <w:r w:rsidRPr="00A57B3A">
              <w:rPr>
                <w:rFonts w:ascii="Times New Roman" w:eastAsia="Calibri" w:hAnsi="Times New Roman" w:cs="Times New Roman"/>
                <w:i/>
                <w:sz w:val="24"/>
                <w:szCs w:val="24"/>
                <w:lang w:val="kk-KZ" w:eastAsia="ru-RU"/>
              </w:rPr>
              <w:t>Ұлттық ойын: «Айгөлек»</w:t>
            </w:r>
          </w:p>
          <w:p w14:paraId="518FFDD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FF0000"/>
                <w:sz w:val="24"/>
                <w:szCs w:val="24"/>
                <w:lang w:val="kk-KZ" w:eastAsia="ru-RU"/>
              </w:rPr>
            </w:pPr>
          </w:p>
        </w:tc>
        <w:tc>
          <w:tcPr>
            <w:tcW w:w="822" w:type="pct"/>
            <w:tcBorders>
              <w:top w:val="single" w:sz="4" w:space="0" w:color="000000"/>
              <w:left w:val="single" w:sz="4" w:space="0" w:color="000000"/>
              <w:bottom w:val="single" w:sz="4" w:space="0" w:color="000000"/>
              <w:right w:val="single" w:sz="4" w:space="0" w:color="000000"/>
            </w:tcBorders>
          </w:tcPr>
          <w:p w14:paraId="1C093403" w14:textId="77777777" w:rsidR="00A57B3A" w:rsidRPr="00A57B3A" w:rsidRDefault="00A57B3A" w:rsidP="00A57B3A">
            <w:pPr>
              <w:shd w:val="clear" w:color="auto" w:fill="FFFFFF"/>
              <w:spacing w:after="0" w:line="240" w:lineRule="auto"/>
              <w:textAlignment w:val="baseline"/>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сюжетті рөлдік ойын: «шаштараз»</w:t>
            </w:r>
          </w:p>
          <w:p w14:paraId="281D1EF3" w14:textId="77777777" w:rsidR="00A57B3A" w:rsidRPr="00A57B3A" w:rsidRDefault="00A57B3A" w:rsidP="00A57B3A">
            <w:pPr>
              <w:shd w:val="clear" w:color="auto" w:fill="FFFFFF"/>
              <w:spacing w:after="0" w:line="240" w:lineRule="auto"/>
              <w:textAlignment w:val="baseline"/>
              <w:rPr>
                <w:rFonts w:ascii="Times New Roman" w:eastAsia="Times New Roman" w:hAnsi="Times New Roman" w:cs="Times New Roman"/>
                <w:sz w:val="24"/>
                <w:szCs w:val="24"/>
                <w:shd w:val="clear" w:color="auto" w:fill="FFFFFF"/>
                <w:lang w:val="kk-KZ" w:eastAsia="ru-RU"/>
              </w:rPr>
            </w:pPr>
            <w:r w:rsidRPr="00A57B3A">
              <w:rPr>
                <w:rFonts w:ascii="Times New Roman" w:eastAsia="Times New Roman" w:hAnsi="Times New Roman" w:cs="Times New Roman"/>
                <w:sz w:val="24"/>
                <w:szCs w:val="24"/>
                <w:shd w:val="clear" w:color="auto" w:fill="FFFFFF"/>
                <w:lang w:val="kk-KZ" w:eastAsia="ru-RU"/>
              </w:rPr>
              <w:t>Мақсаты:сурет бойынша шаштараз мамандығының еңбегі жайлы әңгімелеу.</w:t>
            </w:r>
          </w:p>
          <w:p w14:paraId="00390B2D" w14:textId="77777777" w:rsidR="00A57B3A" w:rsidRPr="00A57B3A" w:rsidRDefault="00A57B3A" w:rsidP="00A57B3A">
            <w:pPr>
              <w:adjustRightInd w:val="0"/>
              <w:spacing w:after="200" w:line="276" w:lineRule="auto"/>
              <w:rPr>
                <w:rFonts w:ascii="Times New Roman" w:eastAsia="Calibri" w:hAnsi="Times New Roman" w:cs="Times New Roman"/>
                <w:i/>
                <w:sz w:val="24"/>
                <w:szCs w:val="24"/>
                <w:lang w:val="kk-KZ" w:eastAsia="ru-RU"/>
              </w:rPr>
            </w:pPr>
            <w:r w:rsidRPr="00A57B3A">
              <w:rPr>
                <w:rFonts w:ascii="Times New Roman" w:eastAsia="Times New Roman" w:hAnsi="Times New Roman" w:cs="Times New Roman"/>
                <w:color w:val="000000"/>
                <w:sz w:val="24"/>
                <w:szCs w:val="24"/>
                <w:lang w:val="kk-KZ" w:eastAsia="ru-RU"/>
              </w:rPr>
              <w:t>(</w:t>
            </w:r>
            <w:r w:rsidRPr="00A57B3A">
              <w:rPr>
                <w:rFonts w:ascii="Times New Roman" w:eastAsia="Times New Roman" w:hAnsi="Times New Roman" w:cs="Times New Roman"/>
                <w:bCs/>
                <w:sz w:val="24"/>
                <w:szCs w:val="24"/>
                <w:lang w:val="kk-KZ" w:eastAsia="ru-RU"/>
              </w:rPr>
              <w:t>ересектердің көмегімен әңгіменің жалғасын және соңын ойдан шығару</w:t>
            </w:r>
            <w:r w:rsidRPr="00A57B3A">
              <w:rPr>
                <w:rFonts w:ascii="Times New Roman" w:eastAsia="Times New Roman" w:hAnsi="Times New Roman" w:cs="Times New Roman"/>
                <w:color w:val="000000"/>
                <w:sz w:val="24"/>
                <w:szCs w:val="24"/>
                <w:lang w:val="kk-KZ" w:eastAsia="ru-RU"/>
              </w:rPr>
              <w:t>.)</w:t>
            </w:r>
            <w:r w:rsidRPr="00A57B3A">
              <w:rPr>
                <w:rFonts w:ascii="Times New Roman" w:eastAsia="Calibri" w:hAnsi="Times New Roman" w:cs="Times New Roman"/>
                <w:i/>
                <w:sz w:val="24"/>
                <w:szCs w:val="24"/>
                <w:lang w:val="kk-KZ" w:eastAsia="ru-RU"/>
              </w:rPr>
              <w:t xml:space="preserve"> Ұлттық ойын: «Көкпар»</w:t>
            </w:r>
          </w:p>
          <w:p w14:paraId="276E67FC"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785" w:type="pct"/>
            <w:tcBorders>
              <w:top w:val="single" w:sz="4" w:space="0" w:color="000000"/>
              <w:left w:val="single" w:sz="4" w:space="0" w:color="000000"/>
              <w:bottom w:val="single" w:sz="4" w:space="0" w:color="000000"/>
              <w:right w:val="single" w:sz="4" w:space="0" w:color="000000"/>
            </w:tcBorders>
          </w:tcPr>
          <w:p w14:paraId="5197EF9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color w:val="000000"/>
                <w:sz w:val="24"/>
                <w:szCs w:val="24"/>
                <w:lang w:val="kk-KZ" w:eastAsia="ru-RU"/>
              </w:rPr>
              <w:t>дидактикалық ойын: «Не артық»</w:t>
            </w:r>
          </w:p>
          <w:p w14:paraId="4CCF28D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color w:val="000000"/>
                <w:sz w:val="24"/>
                <w:szCs w:val="24"/>
                <w:lang w:val="kk-KZ" w:eastAsia="ru-RU"/>
              </w:rPr>
              <w:t xml:space="preserve">Балалар тақтада ілініп тұрған суреттердің ішінен </w:t>
            </w:r>
            <w:r w:rsidRPr="00A57B3A">
              <w:rPr>
                <w:rFonts w:ascii="Times New Roman" w:eastAsia="Times New Roman" w:hAnsi="Times New Roman" w:cs="Times New Roman"/>
                <w:sz w:val="24"/>
                <w:szCs w:val="24"/>
                <w:lang w:val="kk-KZ" w:eastAsia="ru-RU"/>
              </w:rPr>
              <w:t xml:space="preserve">нан өндіруге қатысатын  адамдардың еңбектеріне </w:t>
            </w:r>
            <w:r w:rsidRPr="00A57B3A">
              <w:rPr>
                <w:rFonts w:ascii="Times New Roman" w:eastAsia="Times New Roman" w:hAnsi="Times New Roman" w:cs="Times New Roman"/>
                <w:color w:val="000000"/>
                <w:sz w:val="24"/>
                <w:szCs w:val="24"/>
                <w:lang w:val="kk-KZ" w:eastAsia="ru-RU"/>
              </w:rPr>
              <w:t>жатпайтын суреттерді алып тастайды.</w:t>
            </w:r>
          </w:p>
          <w:p w14:paraId="425E36F7" w14:textId="77777777" w:rsidR="00A57B3A" w:rsidRPr="00A57B3A" w:rsidRDefault="00A57B3A" w:rsidP="00A57B3A">
            <w:pPr>
              <w:adjustRightInd w:val="0"/>
              <w:spacing w:after="200" w:line="276" w:lineRule="auto"/>
              <w:rPr>
                <w:rFonts w:ascii="Times New Roman" w:eastAsia="Calibri" w:hAnsi="Times New Roman" w:cs="Times New Roman"/>
                <w:i/>
                <w:sz w:val="24"/>
                <w:szCs w:val="24"/>
                <w:lang w:val="kk-KZ" w:eastAsia="ru-RU"/>
              </w:rPr>
            </w:pPr>
            <w:r w:rsidRPr="00A57B3A">
              <w:rPr>
                <w:rFonts w:ascii="Times New Roman" w:eastAsia="Times New Roman" w:hAnsi="Times New Roman" w:cs="Times New Roman"/>
                <w:color w:val="000000"/>
                <w:sz w:val="24"/>
                <w:szCs w:val="24"/>
                <w:lang w:val="kk-KZ" w:eastAsia="ru-RU"/>
              </w:rPr>
              <w:t>(</w:t>
            </w:r>
            <w:r w:rsidRPr="00A57B3A">
              <w:rPr>
                <w:rFonts w:ascii="Times New Roman" w:eastAsia="Times New Roman" w:hAnsi="Times New Roman" w:cs="Times New Roman"/>
                <w:sz w:val="24"/>
                <w:szCs w:val="24"/>
                <w:lang w:val="kk-KZ" w:eastAsia="ru-RU"/>
              </w:rPr>
              <w:t>ересектердің көмегімен әңгіменің жалғасын және соңын ойдан шығару</w:t>
            </w:r>
            <w:r w:rsidRPr="00A57B3A">
              <w:rPr>
                <w:rFonts w:ascii="Times New Roman" w:eastAsia="Times New Roman" w:hAnsi="Times New Roman" w:cs="Times New Roman"/>
                <w:color w:val="000000"/>
                <w:sz w:val="24"/>
                <w:szCs w:val="24"/>
                <w:lang w:val="kk-KZ" w:eastAsia="ru-RU"/>
              </w:rPr>
              <w:t>)</w:t>
            </w:r>
            <w:r w:rsidRPr="00A57B3A">
              <w:rPr>
                <w:rFonts w:ascii="Times New Roman" w:eastAsia="Calibri" w:hAnsi="Times New Roman" w:cs="Times New Roman"/>
                <w:i/>
                <w:sz w:val="24"/>
                <w:szCs w:val="24"/>
                <w:lang w:val="kk-KZ" w:eastAsia="ru-RU"/>
              </w:rPr>
              <w:t xml:space="preserve"> Ұлттық ойын: «Алтын қақпа»</w:t>
            </w:r>
          </w:p>
          <w:p w14:paraId="336F756D"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p>
        </w:tc>
        <w:tc>
          <w:tcPr>
            <w:tcW w:w="877" w:type="pct"/>
            <w:tcBorders>
              <w:top w:val="single" w:sz="4" w:space="0" w:color="000000"/>
              <w:left w:val="single" w:sz="4" w:space="0" w:color="000000"/>
              <w:bottom w:val="single" w:sz="4" w:space="0" w:color="000000"/>
              <w:right w:val="single" w:sz="4" w:space="0" w:color="000000"/>
            </w:tcBorders>
            <w:hideMark/>
          </w:tcPr>
          <w:p w14:paraId="55F8AC51" w14:textId="77777777" w:rsidR="00A57B3A" w:rsidRPr="00A57B3A" w:rsidRDefault="00A57B3A" w:rsidP="00A57B3A">
            <w:pPr>
              <w:spacing w:after="0" w:line="240" w:lineRule="auto"/>
              <w:rPr>
                <w:rFonts w:ascii="Times New Roman" w:eastAsia="Times New Roman" w:hAnsi="Times New Roman" w:cs="Times New Roman"/>
                <w:color w:val="000000"/>
                <w:sz w:val="24"/>
                <w:szCs w:val="24"/>
                <w:lang w:val="kk-KZ" w:eastAsia="ru-RU"/>
              </w:rPr>
            </w:pPr>
            <w:r w:rsidRPr="00A57B3A">
              <w:rPr>
                <w:rFonts w:ascii="Times New Roman" w:eastAsia="Times New Roman" w:hAnsi="Times New Roman" w:cs="Times New Roman"/>
                <w:color w:val="000000"/>
                <w:sz w:val="24"/>
                <w:szCs w:val="24"/>
                <w:lang w:val="kk-KZ" w:eastAsia="ru-RU"/>
              </w:rPr>
              <w:t>дидД/о«Кім тез?</w:t>
            </w:r>
            <w:r w:rsidRPr="00A57B3A">
              <w:rPr>
                <w:rFonts w:ascii="Times New Roman" w:eastAsia="Times New Roman" w:hAnsi="Times New Roman" w:cs="Times New Roman"/>
                <w:bCs/>
                <w:color w:val="000000"/>
                <w:sz w:val="24"/>
                <w:szCs w:val="24"/>
                <w:lang w:val="kk-KZ" w:eastAsia="ru-RU"/>
              </w:rPr>
              <w:t xml:space="preserve">» </w:t>
            </w:r>
          </w:p>
          <w:p w14:paraId="3FF77179" w14:textId="77777777" w:rsidR="00A57B3A" w:rsidRPr="00A57B3A" w:rsidRDefault="00A57B3A" w:rsidP="00A57B3A">
            <w:pPr>
              <w:adjustRightInd w:val="0"/>
              <w:spacing w:after="200" w:line="276" w:lineRule="auto"/>
              <w:rPr>
                <w:rFonts w:ascii="Times New Roman" w:eastAsia="Calibri" w:hAnsi="Times New Roman" w:cs="Times New Roman"/>
                <w:i/>
                <w:sz w:val="24"/>
                <w:szCs w:val="24"/>
                <w:lang w:val="kk-KZ" w:eastAsia="ru-RU"/>
              </w:rPr>
            </w:pPr>
            <w:r w:rsidRPr="00A57B3A">
              <w:rPr>
                <w:rFonts w:ascii="Times New Roman" w:eastAsia="Times New Roman" w:hAnsi="Times New Roman" w:cs="Times New Roman"/>
                <w:bCs/>
                <w:color w:val="000000"/>
                <w:sz w:val="24"/>
                <w:szCs w:val="24"/>
                <w:lang w:val="kk-KZ" w:eastAsia="ru-RU"/>
              </w:rPr>
              <w:t>Кішкентай карточкаларға әртүрлі құстар, үй жануарлары, жеміс-жидектер, нан қайдан шыққан т.б суреттері салынған, оларды тақырыпқа сай жинастыру қажет.</w:t>
            </w:r>
            <w:r w:rsidRPr="00A57B3A">
              <w:rPr>
                <w:rFonts w:ascii="Times New Roman" w:eastAsia="Calibri" w:hAnsi="Times New Roman" w:cs="Times New Roman"/>
                <w:i/>
                <w:sz w:val="24"/>
                <w:szCs w:val="24"/>
                <w:lang w:val="kk-KZ" w:eastAsia="ru-RU"/>
              </w:rPr>
              <w:t xml:space="preserve"> </w:t>
            </w:r>
            <w:r w:rsidRPr="00A57B3A">
              <w:rPr>
                <w:rFonts w:ascii="Times New Roman" w:eastAsia="Times New Roman" w:hAnsi="Times New Roman" w:cs="Times New Roman"/>
                <w:color w:val="000000"/>
                <w:sz w:val="24"/>
                <w:szCs w:val="24"/>
                <w:lang w:val="kk-KZ" w:eastAsia="ru-RU"/>
              </w:rPr>
              <w:t>(</w:t>
            </w:r>
            <w:r w:rsidRPr="00A57B3A">
              <w:rPr>
                <w:rFonts w:ascii="Times New Roman" w:eastAsia="Times New Roman" w:hAnsi="Times New Roman" w:cs="Times New Roman"/>
                <w:bCs/>
                <w:sz w:val="24"/>
                <w:szCs w:val="24"/>
                <w:lang w:val="kk-KZ" w:eastAsia="ru-RU"/>
              </w:rPr>
              <w:t>ересектердің көмегімен әңгіменің жалғасын және соңын ойдан</w:t>
            </w:r>
            <w:r w:rsidRPr="00A57B3A">
              <w:rPr>
                <w:rFonts w:ascii="Times New Roman" w:eastAsia="Calibri" w:hAnsi="Times New Roman" w:cs="Times New Roman"/>
                <w:i/>
                <w:sz w:val="24"/>
                <w:szCs w:val="24"/>
                <w:lang w:val="kk-KZ" w:eastAsia="ru-RU"/>
              </w:rPr>
              <w:t xml:space="preserve"> Ұлттық ойын: «Білектесу»</w:t>
            </w:r>
          </w:p>
          <w:p w14:paraId="12C904D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bCs/>
                <w:sz w:val="24"/>
                <w:szCs w:val="24"/>
                <w:lang w:val="kk-KZ" w:eastAsia="ru-RU"/>
              </w:rPr>
              <w:t xml:space="preserve"> шығару</w:t>
            </w:r>
            <w:r w:rsidRPr="00A57B3A">
              <w:rPr>
                <w:rFonts w:ascii="Times New Roman" w:eastAsia="Times New Roman" w:hAnsi="Times New Roman" w:cs="Times New Roman"/>
                <w:color w:val="000000"/>
                <w:sz w:val="24"/>
                <w:szCs w:val="24"/>
                <w:lang w:val="kk-KZ" w:eastAsia="ru-RU"/>
              </w:rPr>
              <w:t>.)</w:t>
            </w:r>
          </w:p>
        </w:tc>
        <w:tc>
          <w:tcPr>
            <w:tcW w:w="1075" w:type="pct"/>
            <w:tcBorders>
              <w:top w:val="single" w:sz="4" w:space="0" w:color="000000"/>
              <w:left w:val="single" w:sz="4" w:space="0" w:color="000000"/>
              <w:bottom w:val="single" w:sz="4" w:space="0" w:color="000000"/>
              <w:right w:val="single" w:sz="4" w:space="0" w:color="000000"/>
            </w:tcBorders>
          </w:tcPr>
          <w:p w14:paraId="44CAF2A3"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Ойын: «Әдемі гүлдер»</w:t>
            </w:r>
            <w:r w:rsidRPr="00A57B3A">
              <w:rPr>
                <w:rFonts w:ascii="Times New Roman" w:eastAsia="Times New Roman" w:hAnsi="Times New Roman" w:cs="Times New Roman"/>
                <w:bCs/>
                <w:color w:val="000000"/>
                <w:sz w:val="24"/>
                <w:szCs w:val="24"/>
                <w:lang w:val="kk-KZ" w:eastAsia="ru-RU"/>
              </w:rPr>
              <w:t xml:space="preserve"> Суретті үлгі бойынша түстермен бояу.</w:t>
            </w:r>
            <w:r w:rsidRPr="00A57B3A">
              <w:rPr>
                <w:rFonts w:ascii="Times New Roman" w:eastAsia="Times New Roman" w:hAnsi="Times New Roman" w:cs="Times New Roman"/>
                <w:sz w:val="24"/>
                <w:szCs w:val="24"/>
                <w:lang w:val="kk-KZ" w:eastAsia="ru-RU"/>
              </w:rPr>
              <w:t>Балалардың таңдауы бойынша шығармашылық жұмыстар .</w:t>
            </w:r>
          </w:p>
          <w:p w14:paraId="38CB24D7" w14:textId="77777777" w:rsidR="00A57B3A" w:rsidRPr="00A57B3A" w:rsidRDefault="00A57B3A" w:rsidP="00A57B3A">
            <w:pPr>
              <w:adjustRightInd w:val="0"/>
              <w:spacing w:after="200" w:line="276" w:lineRule="auto"/>
              <w:rPr>
                <w:rFonts w:ascii="Times New Roman" w:eastAsia="Calibri" w:hAnsi="Times New Roman" w:cs="Times New Roman"/>
                <w:i/>
                <w:sz w:val="24"/>
                <w:szCs w:val="24"/>
                <w:lang w:val="kk-KZ" w:eastAsia="ru-RU"/>
              </w:rPr>
            </w:pPr>
            <w:r w:rsidRPr="00A57B3A">
              <w:rPr>
                <w:rFonts w:ascii="Times New Roman" w:eastAsia="Times New Roman" w:hAnsi="Times New Roman" w:cs="Times New Roman"/>
                <w:bCs/>
                <w:color w:val="000000"/>
                <w:sz w:val="24"/>
                <w:szCs w:val="24"/>
                <w:lang w:val="kk-KZ" w:eastAsia="ru-RU"/>
              </w:rPr>
              <w:t>Үлгі бойынша дәстүрден тыс сурет салғызу</w:t>
            </w:r>
            <w:r w:rsidRPr="00A57B3A">
              <w:rPr>
                <w:rFonts w:ascii="Times New Roman" w:eastAsia="Times New Roman" w:hAnsi="Times New Roman" w:cs="Times New Roman"/>
                <w:sz w:val="24"/>
                <w:szCs w:val="24"/>
                <w:lang w:val="kk-KZ" w:eastAsia="ru-RU"/>
              </w:rPr>
              <w:t>(Сурет)</w:t>
            </w:r>
            <w:r w:rsidRPr="00A57B3A">
              <w:rPr>
                <w:rFonts w:ascii="Times New Roman" w:eastAsia="Calibri" w:hAnsi="Times New Roman" w:cs="Times New Roman"/>
                <w:i/>
                <w:sz w:val="24"/>
                <w:szCs w:val="24"/>
                <w:lang w:val="kk-KZ" w:eastAsia="ru-RU"/>
              </w:rPr>
              <w:t xml:space="preserve"> Ұлттық ойын: «Соқыртеке»</w:t>
            </w:r>
          </w:p>
          <w:p w14:paraId="64512CD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color w:val="000000"/>
                <w:sz w:val="24"/>
                <w:szCs w:val="24"/>
                <w:lang w:val="kk-KZ" w:eastAsia="ru-RU"/>
              </w:rPr>
            </w:pPr>
          </w:p>
        </w:tc>
      </w:tr>
      <w:tr w:rsidR="00A57B3A" w:rsidRPr="00A57B3A" w14:paraId="2F2F211D" w14:textId="77777777" w:rsidTr="002E340E">
        <w:trPr>
          <w:trHeight w:val="280"/>
        </w:trPr>
        <w:tc>
          <w:tcPr>
            <w:tcW w:w="681" w:type="pct"/>
            <w:tcBorders>
              <w:top w:val="single" w:sz="4" w:space="0" w:color="000000"/>
              <w:left w:val="single" w:sz="4" w:space="0" w:color="000000"/>
              <w:bottom w:val="single" w:sz="4" w:space="0" w:color="000000"/>
              <w:right w:val="single" w:sz="4" w:space="0" w:color="000000"/>
            </w:tcBorders>
            <w:hideMark/>
          </w:tcPr>
          <w:p w14:paraId="2D6B0FD3" w14:textId="77777777" w:rsidR="00A57B3A" w:rsidRPr="00A57B3A" w:rsidRDefault="00A57B3A" w:rsidP="00A57B3A">
            <w:pPr>
              <w:autoSpaceDE w:val="0"/>
              <w:autoSpaceDN w:val="0"/>
              <w:adjustRightInd w:val="0"/>
              <w:spacing w:after="0" w:line="240" w:lineRule="auto"/>
              <w:rPr>
                <w:rFonts w:ascii="Times New Roman" w:eastAsia="Calibri" w:hAnsi="Times New Roman" w:cs="Times New Roman"/>
                <w:color w:val="000000"/>
                <w:sz w:val="24"/>
                <w:szCs w:val="24"/>
                <w:lang w:val="ru-RU" w:eastAsia="ru-RU"/>
              </w:rPr>
            </w:pPr>
            <w:r w:rsidRPr="00A57B3A">
              <w:rPr>
                <w:rFonts w:ascii="Times New Roman" w:eastAsia="Calibri" w:hAnsi="Times New Roman" w:cs="Times New Roman"/>
                <w:color w:val="000000"/>
                <w:sz w:val="24"/>
                <w:szCs w:val="24"/>
                <w:lang w:val="ru-RU" w:eastAsia="ru-RU"/>
              </w:rPr>
              <w:t xml:space="preserve">Балалардың үйге қайтуы </w:t>
            </w:r>
          </w:p>
        </w:tc>
        <w:tc>
          <w:tcPr>
            <w:tcW w:w="760" w:type="pct"/>
            <w:tcBorders>
              <w:top w:val="single" w:sz="4" w:space="0" w:color="000000"/>
              <w:left w:val="single" w:sz="4" w:space="0" w:color="000000"/>
              <w:bottom w:val="single" w:sz="4" w:space="0" w:color="000000"/>
              <w:right w:val="single" w:sz="4" w:space="0" w:color="auto"/>
            </w:tcBorders>
            <w:hideMark/>
          </w:tcPr>
          <w:p w14:paraId="7F4ADBFA" w14:textId="77777777" w:rsidR="00A57B3A" w:rsidRPr="00A57B3A" w:rsidRDefault="00A57B3A" w:rsidP="00A57B3A">
            <w:pPr>
              <w:spacing w:after="0" w:line="240" w:lineRule="auto"/>
              <w:rPr>
                <w:rFonts w:ascii="Times New Roman" w:eastAsia="Calibri" w:hAnsi="Times New Roman" w:cs="Times New Roman"/>
                <w:sz w:val="24"/>
                <w:szCs w:val="24"/>
                <w:lang w:val="kk-KZ" w:eastAsia="ru-RU"/>
              </w:rPr>
            </w:pPr>
            <w:r w:rsidRPr="00A57B3A">
              <w:rPr>
                <w:rFonts w:ascii="Times New Roman" w:eastAsia="Calibri" w:hAnsi="Times New Roman" w:cs="Times New Roman"/>
                <w:sz w:val="24"/>
                <w:szCs w:val="24"/>
                <w:lang w:val="kk-KZ" w:eastAsia="ru-RU"/>
              </w:rPr>
              <w:t xml:space="preserve">Ата-аналармен өткен күн туралы, балалардың </w:t>
            </w:r>
            <w:r w:rsidRPr="00A57B3A">
              <w:rPr>
                <w:rFonts w:ascii="Times New Roman" w:eastAsia="Calibri" w:hAnsi="Times New Roman" w:cs="Times New Roman"/>
                <w:sz w:val="24"/>
                <w:szCs w:val="24"/>
                <w:lang w:val="kk-KZ" w:eastAsia="ru-RU"/>
              </w:rPr>
              <w:lastRenderedPageBreak/>
              <w:t>жетістіктері туралы әңгімелесу</w:t>
            </w:r>
          </w:p>
        </w:tc>
        <w:tc>
          <w:tcPr>
            <w:tcW w:w="822" w:type="pct"/>
            <w:tcBorders>
              <w:top w:val="single" w:sz="4" w:space="0" w:color="000000"/>
              <w:left w:val="single" w:sz="4" w:space="0" w:color="auto"/>
              <w:bottom w:val="single" w:sz="4" w:space="0" w:color="000000"/>
              <w:right w:val="single" w:sz="4" w:space="0" w:color="000000"/>
            </w:tcBorders>
            <w:hideMark/>
          </w:tcPr>
          <w:p w14:paraId="75E60D36"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lastRenderedPageBreak/>
              <w:t xml:space="preserve">Ата-аналармен балаларды оқыту мәселелері бойынша </w:t>
            </w:r>
            <w:r w:rsidRPr="00A57B3A">
              <w:rPr>
                <w:rFonts w:ascii="Times New Roman" w:eastAsia="Times New Roman" w:hAnsi="Times New Roman" w:cs="Times New Roman"/>
                <w:sz w:val="24"/>
                <w:szCs w:val="24"/>
                <w:lang w:val="kk-KZ" w:eastAsia="ru-RU"/>
              </w:rPr>
              <w:lastRenderedPageBreak/>
              <w:t>әңгімелесу</w:t>
            </w:r>
          </w:p>
        </w:tc>
        <w:tc>
          <w:tcPr>
            <w:tcW w:w="785" w:type="pct"/>
            <w:tcBorders>
              <w:top w:val="single" w:sz="4" w:space="0" w:color="000000"/>
              <w:left w:val="single" w:sz="4" w:space="0" w:color="000000"/>
              <w:bottom w:val="single" w:sz="4" w:space="0" w:color="000000"/>
              <w:right w:val="single" w:sz="4" w:space="0" w:color="000000"/>
            </w:tcBorders>
            <w:hideMark/>
          </w:tcPr>
          <w:p w14:paraId="1595D984"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lastRenderedPageBreak/>
              <w:t>Балаларға тәуелсіздік тәрбиесі туралы ата-аналармен әңгіме.</w:t>
            </w:r>
          </w:p>
        </w:tc>
        <w:tc>
          <w:tcPr>
            <w:tcW w:w="877" w:type="pct"/>
            <w:tcBorders>
              <w:top w:val="single" w:sz="4" w:space="0" w:color="000000"/>
              <w:left w:val="single" w:sz="4" w:space="0" w:color="000000"/>
              <w:bottom w:val="single" w:sz="4" w:space="0" w:color="000000"/>
              <w:right w:val="single" w:sz="4" w:space="0" w:color="auto"/>
            </w:tcBorders>
            <w:hideMark/>
          </w:tcPr>
          <w:p w14:paraId="30C64B09" w14:textId="77777777" w:rsidR="00A57B3A" w:rsidRPr="00A57B3A" w:rsidRDefault="00A57B3A" w:rsidP="00A57B3A">
            <w:pPr>
              <w:spacing w:after="0" w:line="240" w:lineRule="auto"/>
              <w:rPr>
                <w:rFonts w:ascii="Times New Roman" w:eastAsia="Calibri" w:hAnsi="Times New Roman" w:cs="Times New Roman"/>
                <w:sz w:val="24"/>
                <w:szCs w:val="24"/>
                <w:lang w:val="kk-KZ" w:eastAsia="ru-RU"/>
              </w:rPr>
            </w:pPr>
            <w:r w:rsidRPr="00A57B3A">
              <w:rPr>
                <w:rFonts w:ascii="Times New Roman" w:eastAsia="Calibri" w:hAnsi="Times New Roman" w:cs="Times New Roman"/>
                <w:color w:val="000000"/>
                <w:sz w:val="24"/>
                <w:szCs w:val="24"/>
                <w:lang w:val="kk-KZ" w:eastAsia="ru-RU"/>
              </w:rPr>
              <w:t xml:space="preserve">Ата-аналармен әңгімелесу. Төлем ақыны ескерту. </w:t>
            </w:r>
          </w:p>
        </w:tc>
        <w:tc>
          <w:tcPr>
            <w:tcW w:w="1075" w:type="pct"/>
            <w:tcBorders>
              <w:top w:val="single" w:sz="4" w:space="0" w:color="000000"/>
              <w:left w:val="single" w:sz="4" w:space="0" w:color="auto"/>
              <w:bottom w:val="single" w:sz="4" w:space="0" w:color="000000"/>
              <w:right w:val="single" w:sz="4" w:space="0" w:color="000000"/>
            </w:tcBorders>
            <w:hideMark/>
          </w:tcPr>
          <w:p w14:paraId="423966F2" w14:textId="77777777" w:rsidR="00A57B3A" w:rsidRPr="00A57B3A" w:rsidRDefault="00A57B3A" w:rsidP="00A57B3A">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Ата аналарға демалысты жақсы өткізулеріне тілек білдіру.</w:t>
            </w:r>
          </w:p>
        </w:tc>
      </w:tr>
    </w:tbl>
    <w:p w14:paraId="3E162F26" w14:textId="77777777" w:rsidR="00A57B3A" w:rsidRPr="00A57B3A" w:rsidRDefault="00A57B3A" w:rsidP="00A57B3A">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 xml:space="preserve">Әдіскер:               Нургалиева З.К        </w:t>
      </w:r>
    </w:p>
    <w:p w14:paraId="741BA7EF" w14:textId="77777777" w:rsidR="00A57B3A" w:rsidRPr="00A57B3A" w:rsidRDefault="00A57B3A" w:rsidP="00A57B3A">
      <w:pPr>
        <w:widowControl w:val="0"/>
        <w:tabs>
          <w:tab w:val="left" w:pos="1575"/>
        </w:tabs>
        <w:autoSpaceDE w:val="0"/>
        <w:autoSpaceDN w:val="0"/>
        <w:spacing w:after="0" w:line="240" w:lineRule="auto"/>
        <w:rPr>
          <w:rFonts w:ascii="Times New Roman" w:eastAsia="Times New Roman" w:hAnsi="Times New Roman" w:cs="Times New Roman"/>
          <w:sz w:val="24"/>
          <w:szCs w:val="24"/>
          <w:lang w:val="kk-KZ" w:eastAsia="ru-RU"/>
        </w:rPr>
      </w:pPr>
      <w:r w:rsidRPr="00A57B3A">
        <w:rPr>
          <w:rFonts w:ascii="Times New Roman" w:eastAsia="Times New Roman" w:hAnsi="Times New Roman" w:cs="Times New Roman"/>
          <w:sz w:val="24"/>
          <w:szCs w:val="24"/>
          <w:lang w:val="kk-KZ" w:eastAsia="ru-RU"/>
        </w:rPr>
        <w:t>Тәрбиеші:       Жахина А.А.</w:t>
      </w:r>
    </w:p>
    <w:p w14:paraId="64066193" w14:textId="77777777" w:rsidR="00A57B3A" w:rsidRPr="00A57B3A" w:rsidRDefault="00A57B3A" w:rsidP="00A57B3A">
      <w:pPr>
        <w:spacing w:line="256" w:lineRule="auto"/>
        <w:rPr>
          <w:kern w:val="2"/>
          <w:lang w:val="kk-KZ"/>
          <w14:ligatures w14:val="standardContextual"/>
        </w:rPr>
      </w:pPr>
    </w:p>
    <w:p w14:paraId="4547F4A1" w14:textId="73859956" w:rsidR="00BE7A61" w:rsidRDefault="00BE7A61">
      <w:pPr>
        <w:rPr>
          <w:lang w:val="kk-KZ"/>
        </w:rPr>
      </w:pPr>
    </w:p>
    <w:p w14:paraId="67585C32" w14:textId="43D5CFFE" w:rsidR="001750A0" w:rsidRDefault="001750A0">
      <w:pPr>
        <w:rPr>
          <w:lang w:val="kk-KZ"/>
        </w:rPr>
      </w:pPr>
    </w:p>
    <w:p w14:paraId="7C991757" w14:textId="18215D2B" w:rsidR="001750A0" w:rsidRDefault="001750A0">
      <w:pPr>
        <w:rPr>
          <w:lang w:val="kk-KZ"/>
        </w:rPr>
      </w:pPr>
    </w:p>
    <w:p w14:paraId="52FFF823" w14:textId="40DF356D" w:rsidR="001750A0" w:rsidRDefault="001750A0">
      <w:pPr>
        <w:rPr>
          <w:lang w:val="kk-KZ"/>
        </w:rPr>
      </w:pPr>
    </w:p>
    <w:p w14:paraId="4E1160DA" w14:textId="0BBD6543" w:rsidR="001750A0" w:rsidRDefault="001750A0">
      <w:pPr>
        <w:rPr>
          <w:lang w:val="kk-KZ"/>
        </w:rPr>
      </w:pPr>
    </w:p>
    <w:p w14:paraId="7BE27B8D" w14:textId="3AAAC39D" w:rsidR="001750A0" w:rsidRDefault="001750A0">
      <w:pPr>
        <w:rPr>
          <w:lang w:val="kk-KZ"/>
        </w:rPr>
      </w:pPr>
    </w:p>
    <w:p w14:paraId="441F2D62" w14:textId="7B1CF026" w:rsidR="001750A0" w:rsidRDefault="001750A0">
      <w:pPr>
        <w:rPr>
          <w:lang w:val="kk-KZ"/>
        </w:rPr>
      </w:pPr>
    </w:p>
    <w:p w14:paraId="2035E30F" w14:textId="4E5476AA" w:rsidR="001750A0" w:rsidRDefault="001750A0">
      <w:pPr>
        <w:rPr>
          <w:lang w:val="kk-KZ"/>
        </w:rPr>
      </w:pPr>
    </w:p>
    <w:p w14:paraId="195924C9" w14:textId="0BE5025F" w:rsidR="001750A0" w:rsidRDefault="001750A0">
      <w:pPr>
        <w:rPr>
          <w:lang w:val="kk-KZ"/>
        </w:rPr>
      </w:pPr>
    </w:p>
    <w:p w14:paraId="6B98B7B2" w14:textId="5CCC28EA" w:rsidR="001750A0" w:rsidRDefault="001750A0">
      <w:pPr>
        <w:rPr>
          <w:lang w:val="kk-KZ"/>
        </w:rPr>
      </w:pPr>
    </w:p>
    <w:p w14:paraId="1F4A7F96" w14:textId="080D6A86" w:rsidR="001750A0" w:rsidRDefault="001750A0">
      <w:pPr>
        <w:rPr>
          <w:lang w:val="kk-KZ"/>
        </w:rPr>
      </w:pPr>
    </w:p>
    <w:p w14:paraId="05BC3FAB" w14:textId="21E34450" w:rsidR="001750A0" w:rsidRDefault="001750A0">
      <w:pPr>
        <w:rPr>
          <w:lang w:val="kk-KZ"/>
        </w:rPr>
      </w:pPr>
    </w:p>
    <w:p w14:paraId="26C06597" w14:textId="3E0611FF" w:rsidR="001750A0" w:rsidRDefault="001750A0">
      <w:pPr>
        <w:rPr>
          <w:lang w:val="kk-KZ"/>
        </w:rPr>
      </w:pPr>
    </w:p>
    <w:p w14:paraId="09ED29B3" w14:textId="6A656522" w:rsidR="001750A0" w:rsidRDefault="001750A0">
      <w:pPr>
        <w:rPr>
          <w:lang w:val="kk-KZ"/>
        </w:rPr>
      </w:pPr>
    </w:p>
    <w:p w14:paraId="4EE5B087" w14:textId="5CB20974" w:rsidR="001750A0" w:rsidRDefault="001750A0">
      <w:pPr>
        <w:rPr>
          <w:lang w:val="kk-KZ"/>
        </w:rPr>
      </w:pPr>
    </w:p>
    <w:p w14:paraId="35217BE3" w14:textId="609A77A6" w:rsidR="001750A0" w:rsidRDefault="001750A0">
      <w:pPr>
        <w:rPr>
          <w:lang w:val="kk-KZ"/>
        </w:rPr>
      </w:pPr>
    </w:p>
    <w:p w14:paraId="20ED0063" w14:textId="3F348AB7" w:rsidR="001750A0" w:rsidRDefault="001750A0">
      <w:pPr>
        <w:rPr>
          <w:lang w:val="kk-KZ"/>
        </w:rPr>
      </w:pPr>
    </w:p>
    <w:p w14:paraId="27B606E9" w14:textId="77777777" w:rsidR="001750A0" w:rsidRPr="0000086E" w:rsidRDefault="001750A0" w:rsidP="001750A0">
      <w:pPr>
        <w:widowControl w:val="0"/>
        <w:tabs>
          <w:tab w:val="left" w:pos="1575"/>
        </w:tabs>
        <w:autoSpaceDE w:val="0"/>
        <w:autoSpaceDN w:val="0"/>
        <w:spacing w:after="0" w:line="240" w:lineRule="auto"/>
        <w:jc w:val="center"/>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b/>
          <w:sz w:val="24"/>
          <w:szCs w:val="24"/>
          <w:lang w:val="kk-KZ" w:eastAsia="ru-RU"/>
        </w:rPr>
        <w:lastRenderedPageBreak/>
        <w:t>Тәрбиелеу-білім беру  процесінің  циклограммасы</w:t>
      </w:r>
    </w:p>
    <w:p w14:paraId="0D33CE5F" w14:textId="77777777" w:rsidR="001750A0" w:rsidRPr="0000086E" w:rsidRDefault="001750A0" w:rsidP="001750A0">
      <w:pPr>
        <w:widowControl w:val="0"/>
        <w:autoSpaceDE w:val="0"/>
        <w:autoSpaceDN w:val="0"/>
        <w:spacing w:before="182" w:after="0" w:line="240" w:lineRule="auto"/>
        <w:rPr>
          <w:rFonts w:ascii="Times New Roman" w:eastAsia="Times New Roman" w:hAnsi="Times New Roman" w:cs="Times New Roman"/>
          <w:b/>
          <w:sz w:val="24"/>
          <w:szCs w:val="24"/>
          <w:lang w:val="kk-KZ" w:bidi="en-US"/>
        </w:rPr>
      </w:pPr>
      <w:r w:rsidRPr="0000086E">
        <w:rPr>
          <w:rFonts w:ascii="Times New Roman" w:eastAsia="Times New Roman" w:hAnsi="Times New Roman" w:cs="Times New Roman"/>
          <w:b/>
          <w:sz w:val="24"/>
          <w:szCs w:val="24"/>
          <w:lang w:val="kk-KZ" w:bidi="en-US"/>
        </w:rPr>
        <w:t>Білім беру ұйымы</w:t>
      </w:r>
      <w:r w:rsidRPr="0000086E">
        <w:rPr>
          <w:rFonts w:ascii="Times New Roman" w:eastAsia="Times New Roman" w:hAnsi="Times New Roman" w:cs="Times New Roman"/>
          <w:sz w:val="24"/>
          <w:szCs w:val="24"/>
          <w:lang w:val="kk-KZ" w:bidi="en-US"/>
        </w:rPr>
        <w:t>: «Балдырған» бөбекжайы МКҚК</w:t>
      </w:r>
    </w:p>
    <w:p w14:paraId="1780CF0E" w14:textId="77777777" w:rsidR="001750A0" w:rsidRPr="0000086E" w:rsidRDefault="001750A0" w:rsidP="001750A0">
      <w:pPr>
        <w:widowControl w:val="0"/>
        <w:tabs>
          <w:tab w:val="left" w:pos="10325"/>
        </w:tabs>
        <w:autoSpaceDE w:val="0"/>
        <w:autoSpaceDN w:val="0"/>
        <w:spacing w:after="0" w:line="295" w:lineRule="exact"/>
        <w:rPr>
          <w:rFonts w:ascii="Times New Roman" w:eastAsia="Times New Roman" w:hAnsi="Times New Roman" w:cs="Times New Roman"/>
          <w:sz w:val="24"/>
          <w:szCs w:val="24"/>
          <w:u w:val="single"/>
          <w:lang w:val="kk-KZ" w:bidi="en-US"/>
        </w:rPr>
      </w:pPr>
      <w:r w:rsidRPr="0000086E">
        <w:rPr>
          <w:rFonts w:ascii="Times New Roman" w:eastAsia="Times New Roman" w:hAnsi="Times New Roman" w:cs="Times New Roman"/>
          <w:b/>
          <w:sz w:val="24"/>
          <w:szCs w:val="24"/>
          <w:lang w:val="kk-KZ" w:bidi="en-US"/>
        </w:rPr>
        <w:t xml:space="preserve">Топ/ сынып: </w:t>
      </w:r>
      <w:r w:rsidRPr="0000086E">
        <w:rPr>
          <w:rFonts w:ascii="Times New Roman" w:eastAsia="Times New Roman" w:hAnsi="Times New Roman" w:cs="Times New Roman"/>
          <w:b/>
          <w:sz w:val="24"/>
          <w:szCs w:val="24"/>
          <w:u w:val="single"/>
          <w:lang w:val="kk-KZ" w:bidi="en-US"/>
        </w:rPr>
        <w:t xml:space="preserve"> «Қарлығаш» </w:t>
      </w:r>
      <w:r w:rsidRPr="0000086E">
        <w:rPr>
          <w:rFonts w:ascii="Times New Roman" w:eastAsia="Times New Roman" w:hAnsi="Times New Roman" w:cs="Times New Roman"/>
          <w:sz w:val="24"/>
          <w:szCs w:val="24"/>
          <w:u w:val="single"/>
          <w:lang w:val="kk-KZ" w:bidi="en-US"/>
        </w:rPr>
        <w:t>мектепалды тобы</w:t>
      </w:r>
    </w:p>
    <w:p w14:paraId="43941CEF" w14:textId="77777777" w:rsidR="001750A0" w:rsidRPr="0000086E" w:rsidRDefault="001750A0" w:rsidP="001750A0">
      <w:pPr>
        <w:widowControl w:val="0"/>
        <w:tabs>
          <w:tab w:val="left" w:pos="10271"/>
        </w:tabs>
        <w:autoSpaceDE w:val="0"/>
        <w:autoSpaceDN w:val="0"/>
        <w:spacing w:after="0" w:line="240" w:lineRule="auto"/>
        <w:ind w:right="453"/>
        <w:rPr>
          <w:rFonts w:ascii="Times New Roman" w:eastAsia="Times New Roman" w:hAnsi="Times New Roman" w:cs="Times New Roman"/>
          <w:b/>
          <w:sz w:val="24"/>
          <w:szCs w:val="24"/>
          <w:lang w:val="kk-KZ" w:bidi="en-US"/>
        </w:rPr>
      </w:pPr>
      <w:r w:rsidRPr="0000086E">
        <w:rPr>
          <w:rFonts w:ascii="Times New Roman" w:eastAsia="Times New Roman" w:hAnsi="Times New Roman" w:cs="Times New Roman"/>
          <w:b/>
          <w:sz w:val="24"/>
          <w:szCs w:val="24"/>
          <w:lang w:val="kk-KZ" w:bidi="en-US"/>
        </w:rPr>
        <w:t xml:space="preserve">Балалардың жасы: </w:t>
      </w:r>
      <w:r w:rsidRPr="0000086E">
        <w:rPr>
          <w:rFonts w:ascii="Times New Roman" w:eastAsia="Times New Roman" w:hAnsi="Times New Roman" w:cs="Times New Roman"/>
          <w:sz w:val="24"/>
          <w:szCs w:val="24"/>
          <w:u w:val="single"/>
          <w:lang w:val="kk-KZ" w:bidi="en-US"/>
        </w:rPr>
        <w:t>5 жас</w:t>
      </w:r>
      <w:r w:rsidRPr="0000086E">
        <w:rPr>
          <w:rFonts w:ascii="Times New Roman" w:eastAsia="Times New Roman" w:hAnsi="Times New Roman" w:cs="Times New Roman"/>
          <w:b/>
          <w:sz w:val="24"/>
          <w:szCs w:val="24"/>
          <w:lang w:val="kk-KZ" w:bidi="en-US"/>
        </w:rPr>
        <w:t xml:space="preserve"> </w:t>
      </w:r>
    </w:p>
    <w:p w14:paraId="2426D64A" w14:textId="77777777" w:rsidR="001750A0" w:rsidRPr="0000086E" w:rsidRDefault="001750A0" w:rsidP="001750A0">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b/>
          <w:sz w:val="24"/>
          <w:szCs w:val="24"/>
          <w:lang w:val="kk-KZ" w:bidi="en-US"/>
        </w:rPr>
        <w:t>Жоспардың құрылу кезеңі:</w:t>
      </w:r>
      <w:r w:rsidRPr="0000086E">
        <w:rPr>
          <w:rFonts w:ascii="Times New Roman" w:eastAsia="Times New Roman" w:hAnsi="Times New Roman" w:cs="Times New Roman"/>
          <w:sz w:val="24"/>
          <w:szCs w:val="24"/>
          <w:lang w:val="kk-KZ" w:bidi="en-US"/>
        </w:rPr>
        <w:t xml:space="preserve"> </w:t>
      </w:r>
      <w:r w:rsidRPr="0000086E">
        <w:rPr>
          <w:rFonts w:ascii="Times New Roman" w:eastAsia="Times New Roman" w:hAnsi="Times New Roman" w:cs="Times New Roman"/>
          <w:b/>
          <w:sz w:val="24"/>
          <w:szCs w:val="24"/>
          <w:u w:val="single"/>
          <w:lang w:val="kk-KZ" w:bidi="en-US"/>
        </w:rPr>
        <w:t xml:space="preserve"> </w:t>
      </w:r>
      <w:r w:rsidRPr="0000086E">
        <w:rPr>
          <w:rFonts w:ascii="Times New Roman" w:eastAsia="Times New Roman" w:hAnsi="Times New Roman" w:cs="Times New Roman"/>
          <w:sz w:val="24"/>
          <w:szCs w:val="24"/>
          <w:u w:val="single"/>
          <w:lang w:val="kk-KZ" w:bidi="en-US"/>
        </w:rPr>
        <w:t>30.09-04  қазан, 2024 ж.</w:t>
      </w:r>
    </w:p>
    <w:p w14:paraId="00F7AA15" w14:textId="77777777" w:rsidR="001750A0" w:rsidRPr="0000086E" w:rsidRDefault="001750A0" w:rsidP="001750A0">
      <w:pPr>
        <w:widowControl w:val="0"/>
        <w:autoSpaceDE w:val="0"/>
        <w:autoSpaceDN w:val="0"/>
        <w:spacing w:after="0" w:line="240" w:lineRule="auto"/>
        <w:rPr>
          <w:rFonts w:ascii="Times New Roman" w:eastAsia="Times New Roman" w:hAnsi="Times New Roman" w:cs="Times New Roman"/>
          <w:iCs/>
          <w:sz w:val="24"/>
          <w:szCs w:val="24"/>
          <w:lang w:val="kk-KZ" w:bidi="en-US"/>
        </w:rPr>
      </w:pPr>
      <w:r w:rsidRPr="0000086E">
        <w:rPr>
          <w:rFonts w:ascii="Times New Roman" w:eastAsia="Times New Roman" w:hAnsi="Times New Roman" w:cs="Times New Roman"/>
          <w:color w:val="000000"/>
          <w:sz w:val="24"/>
          <w:szCs w:val="24"/>
          <w:lang w:val="kk-KZ" w:bidi="en-US"/>
        </w:rPr>
        <w:t xml:space="preserve">           «</w:t>
      </w:r>
      <w:r w:rsidRPr="0000086E">
        <w:rPr>
          <w:rFonts w:ascii="Times New Roman" w:eastAsia="Times New Roman" w:hAnsi="Times New Roman" w:cs="Times New Roman"/>
          <w:iCs/>
          <w:sz w:val="24"/>
          <w:szCs w:val="24"/>
          <w:lang w:val="kk-KZ" w:bidi="en-US"/>
        </w:rPr>
        <w:t>Біртұтас тәрбие» бағдарламасы:</w:t>
      </w:r>
    </w:p>
    <w:p w14:paraId="384488E6" w14:textId="77777777" w:rsidR="001750A0" w:rsidRPr="0000086E" w:rsidRDefault="001750A0" w:rsidP="001750A0">
      <w:pPr>
        <w:widowControl w:val="0"/>
        <w:autoSpaceDE w:val="0"/>
        <w:autoSpaceDN w:val="0"/>
        <w:spacing w:after="0" w:line="240" w:lineRule="auto"/>
        <w:rPr>
          <w:rFonts w:ascii="Times New Roman" w:eastAsia="Times New Roman" w:hAnsi="Times New Roman" w:cs="Times New Roman"/>
          <w:iCs/>
          <w:sz w:val="24"/>
          <w:szCs w:val="24"/>
          <w:lang w:val="kk-KZ" w:bidi="en-US"/>
        </w:rPr>
      </w:pPr>
      <w:r w:rsidRPr="0000086E">
        <w:rPr>
          <w:rFonts w:ascii="Times New Roman" w:eastAsia="Times New Roman" w:hAnsi="Times New Roman" w:cs="Times New Roman"/>
          <w:iCs/>
          <w:sz w:val="24"/>
          <w:szCs w:val="24"/>
          <w:lang w:val="kk-KZ" w:bidi="en-US"/>
        </w:rPr>
        <w:t xml:space="preserve">          Қазан – тәуелсіздік және отаншылдық айы</w:t>
      </w:r>
    </w:p>
    <w:p w14:paraId="3844ABE9" w14:textId="77777777" w:rsidR="001750A0" w:rsidRPr="0000086E" w:rsidRDefault="001750A0" w:rsidP="001750A0">
      <w:pPr>
        <w:widowControl w:val="0"/>
        <w:autoSpaceDE w:val="0"/>
        <w:autoSpaceDN w:val="0"/>
        <w:spacing w:after="0" w:line="240" w:lineRule="auto"/>
        <w:rPr>
          <w:rFonts w:ascii="Times New Roman" w:eastAsia="Times New Roman" w:hAnsi="Times New Roman" w:cs="Times New Roman"/>
          <w:i/>
          <w:iCs/>
          <w:sz w:val="24"/>
          <w:szCs w:val="24"/>
          <w:lang w:val="kk-KZ" w:bidi="en-US"/>
        </w:rPr>
      </w:pPr>
      <w:r w:rsidRPr="0000086E">
        <w:rPr>
          <w:rFonts w:ascii="Times New Roman" w:eastAsia="Times New Roman" w:hAnsi="Times New Roman" w:cs="Times New Roman"/>
          <w:iCs/>
          <w:sz w:val="24"/>
          <w:szCs w:val="24"/>
          <w:lang w:val="kk-KZ" w:bidi="en-US"/>
        </w:rPr>
        <w:t xml:space="preserve">         Апта тақырыбы:</w:t>
      </w:r>
      <w:r w:rsidRPr="0000086E">
        <w:rPr>
          <w:rFonts w:ascii="Times New Roman" w:eastAsia="Times New Roman" w:hAnsi="Times New Roman" w:cs="Times New Roman"/>
          <w:i/>
          <w:sz w:val="24"/>
          <w:szCs w:val="24"/>
          <w:lang w:val="kk-KZ" w:bidi="en-US"/>
        </w:rPr>
        <w:t>«Жас метеоролог»</w:t>
      </w:r>
    </w:p>
    <w:p w14:paraId="3D83CC1B" w14:textId="77777777" w:rsidR="001750A0" w:rsidRPr="0000086E" w:rsidRDefault="001750A0" w:rsidP="001750A0">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bidi="en-US"/>
        </w:rPr>
      </w:pPr>
      <w:r w:rsidRPr="0000086E">
        <w:rPr>
          <w:rFonts w:ascii="Times New Roman" w:eastAsia="Times New Roman" w:hAnsi="Times New Roman" w:cs="Times New Roman"/>
          <w:sz w:val="24"/>
          <w:szCs w:val="24"/>
          <w:u w:val="single"/>
          <w:lang w:val="kk-KZ" w:bidi="en-US"/>
        </w:rPr>
        <w:tab/>
      </w:r>
      <w:r w:rsidRPr="0000086E">
        <w:rPr>
          <w:rFonts w:ascii="Times New Roman" w:eastAsia="Times New Roman" w:hAnsi="Times New Roman" w:cs="Times New Roman"/>
          <w:sz w:val="24"/>
          <w:szCs w:val="24"/>
          <w:u w:val="single"/>
          <w:lang w:val="kk-KZ" w:bidi="en-US"/>
        </w:rPr>
        <w:tab/>
      </w:r>
    </w:p>
    <w:tbl>
      <w:tblPr>
        <w:tblW w:w="1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8"/>
        <w:gridCol w:w="2691"/>
        <w:gridCol w:w="344"/>
        <w:gridCol w:w="16"/>
        <w:gridCol w:w="2757"/>
        <w:gridCol w:w="247"/>
        <w:gridCol w:w="2307"/>
        <w:gridCol w:w="142"/>
        <w:gridCol w:w="84"/>
        <w:gridCol w:w="134"/>
        <w:gridCol w:w="2049"/>
        <w:gridCol w:w="284"/>
        <w:gridCol w:w="37"/>
        <w:gridCol w:w="126"/>
        <w:gridCol w:w="8"/>
        <w:gridCol w:w="2096"/>
      </w:tblGrid>
      <w:tr w:rsidR="001750A0" w:rsidRPr="0000086E" w14:paraId="7A5E800F" w14:textId="77777777" w:rsidTr="00BF0544">
        <w:trPr>
          <w:trHeight w:val="316"/>
        </w:trPr>
        <w:tc>
          <w:tcPr>
            <w:tcW w:w="1949" w:type="dxa"/>
            <w:tcBorders>
              <w:top w:val="single" w:sz="4" w:space="0" w:color="000000"/>
              <w:left w:val="single" w:sz="4" w:space="0" w:color="000000"/>
              <w:bottom w:val="single" w:sz="4" w:space="0" w:color="000000"/>
              <w:right w:val="single" w:sz="4" w:space="0" w:color="000000"/>
            </w:tcBorders>
            <w:hideMark/>
          </w:tcPr>
          <w:p w14:paraId="043A0613"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bCs/>
                <w:sz w:val="24"/>
                <w:szCs w:val="24"/>
                <w:lang w:val="kk-KZ" w:eastAsia="ru-RU"/>
              </w:rPr>
              <w:t xml:space="preserve">Күн тәртібінің үлгісі  </w:t>
            </w:r>
          </w:p>
        </w:tc>
        <w:tc>
          <w:tcPr>
            <w:tcW w:w="2692" w:type="dxa"/>
            <w:tcBorders>
              <w:top w:val="single" w:sz="4" w:space="0" w:color="000000"/>
              <w:left w:val="single" w:sz="4" w:space="0" w:color="000000"/>
              <w:bottom w:val="single" w:sz="4" w:space="0" w:color="000000"/>
              <w:right w:val="single" w:sz="4" w:space="0" w:color="000000"/>
            </w:tcBorders>
            <w:hideMark/>
          </w:tcPr>
          <w:p w14:paraId="4107A759" w14:textId="77777777" w:rsidR="001750A0" w:rsidRPr="0000086E" w:rsidRDefault="001750A0" w:rsidP="00BF0544">
            <w:pPr>
              <w:spacing w:after="0" w:line="240" w:lineRule="auto"/>
              <w:jc w:val="center"/>
              <w:rPr>
                <w:rFonts w:ascii="Times New Roman" w:eastAsia="Times New Roman" w:hAnsi="Times New Roman" w:cs="Times New Roman"/>
                <w:bCs/>
                <w:sz w:val="24"/>
                <w:szCs w:val="24"/>
                <w:lang w:val="kk-KZ" w:eastAsia="ru-RU"/>
              </w:rPr>
            </w:pPr>
            <w:r w:rsidRPr="0000086E">
              <w:rPr>
                <w:rFonts w:ascii="Times New Roman" w:eastAsia="Times New Roman" w:hAnsi="Times New Roman" w:cs="Times New Roman"/>
                <w:bCs/>
                <w:sz w:val="24"/>
                <w:szCs w:val="24"/>
                <w:lang w:val="kk-KZ" w:eastAsia="ru-RU"/>
              </w:rPr>
              <w:t xml:space="preserve">Дүйсенбі   </w:t>
            </w:r>
          </w:p>
          <w:p w14:paraId="5DABCDC2" w14:textId="77777777" w:rsidR="001750A0" w:rsidRPr="0000086E" w:rsidRDefault="001750A0" w:rsidP="00BF0544">
            <w:pPr>
              <w:spacing w:after="0" w:line="240" w:lineRule="auto"/>
              <w:jc w:val="center"/>
              <w:rPr>
                <w:rFonts w:ascii="Times New Roman" w:eastAsia="Times New Roman" w:hAnsi="Times New Roman" w:cs="Times New Roman"/>
                <w:bCs/>
                <w:sz w:val="24"/>
                <w:szCs w:val="24"/>
                <w:lang w:val="kk-KZ" w:eastAsia="ru-RU"/>
              </w:rPr>
            </w:pPr>
            <w:r w:rsidRPr="0000086E">
              <w:rPr>
                <w:rFonts w:ascii="Times New Roman" w:eastAsia="Times New Roman" w:hAnsi="Times New Roman" w:cs="Times New Roman"/>
                <w:bCs/>
                <w:sz w:val="24"/>
                <w:szCs w:val="24"/>
                <w:lang w:val="kk-KZ" w:eastAsia="ru-RU"/>
              </w:rPr>
              <w:t>30.09.24ж</w:t>
            </w:r>
          </w:p>
        </w:tc>
        <w:tc>
          <w:tcPr>
            <w:tcW w:w="3118" w:type="dxa"/>
            <w:gridSpan w:val="3"/>
            <w:tcBorders>
              <w:top w:val="single" w:sz="4" w:space="0" w:color="000000"/>
              <w:left w:val="single" w:sz="4" w:space="0" w:color="000000"/>
              <w:bottom w:val="single" w:sz="4" w:space="0" w:color="000000"/>
              <w:right w:val="single" w:sz="4" w:space="0" w:color="000000"/>
            </w:tcBorders>
            <w:hideMark/>
          </w:tcPr>
          <w:p w14:paraId="23016FCF" w14:textId="77777777" w:rsidR="001750A0" w:rsidRPr="0000086E" w:rsidRDefault="001750A0" w:rsidP="00BF0544">
            <w:pPr>
              <w:spacing w:after="0" w:line="240" w:lineRule="auto"/>
              <w:jc w:val="center"/>
              <w:rPr>
                <w:rFonts w:ascii="Times New Roman" w:eastAsia="Times New Roman" w:hAnsi="Times New Roman" w:cs="Times New Roman"/>
                <w:bCs/>
                <w:sz w:val="24"/>
                <w:szCs w:val="24"/>
                <w:lang w:val="kk-KZ" w:eastAsia="ru-RU"/>
              </w:rPr>
            </w:pPr>
            <w:r w:rsidRPr="0000086E">
              <w:rPr>
                <w:rFonts w:ascii="Times New Roman" w:eastAsia="Times New Roman" w:hAnsi="Times New Roman" w:cs="Times New Roman"/>
                <w:bCs/>
                <w:sz w:val="24"/>
                <w:szCs w:val="24"/>
                <w:lang w:val="kk-KZ" w:eastAsia="ru-RU"/>
              </w:rPr>
              <w:t xml:space="preserve">Сейсенбі </w:t>
            </w:r>
          </w:p>
          <w:p w14:paraId="092B13FF" w14:textId="77777777" w:rsidR="001750A0" w:rsidRPr="0000086E" w:rsidRDefault="001750A0" w:rsidP="00BF0544">
            <w:pPr>
              <w:spacing w:after="0" w:line="240" w:lineRule="auto"/>
              <w:jc w:val="center"/>
              <w:rPr>
                <w:rFonts w:ascii="Times New Roman" w:eastAsia="Times New Roman" w:hAnsi="Times New Roman" w:cs="Times New Roman"/>
                <w:bCs/>
                <w:sz w:val="24"/>
                <w:szCs w:val="24"/>
                <w:lang w:val="kk-KZ" w:eastAsia="ru-RU"/>
              </w:rPr>
            </w:pPr>
            <w:r w:rsidRPr="0000086E">
              <w:rPr>
                <w:rFonts w:ascii="Times New Roman" w:eastAsia="Times New Roman" w:hAnsi="Times New Roman" w:cs="Times New Roman"/>
                <w:bCs/>
                <w:sz w:val="24"/>
                <w:szCs w:val="24"/>
                <w:lang w:val="kk-KZ" w:eastAsia="ru-RU"/>
              </w:rPr>
              <w:t>01.10.24ж</w:t>
            </w:r>
          </w:p>
        </w:tc>
        <w:tc>
          <w:tcPr>
            <w:tcW w:w="2781" w:type="dxa"/>
            <w:gridSpan w:val="4"/>
            <w:tcBorders>
              <w:top w:val="single" w:sz="4" w:space="0" w:color="000000"/>
              <w:left w:val="single" w:sz="4" w:space="0" w:color="000000"/>
              <w:bottom w:val="single" w:sz="4" w:space="0" w:color="000000"/>
              <w:right w:val="single" w:sz="4" w:space="0" w:color="000000"/>
            </w:tcBorders>
            <w:hideMark/>
          </w:tcPr>
          <w:p w14:paraId="54AACF2A" w14:textId="77777777" w:rsidR="001750A0" w:rsidRPr="0000086E" w:rsidRDefault="001750A0" w:rsidP="00BF0544">
            <w:pPr>
              <w:spacing w:after="0" w:line="240" w:lineRule="auto"/>
              <w:jc w:val="center"/>
              <w:rPr>
                <w:rFonts w:ascii="Times New Roman" w:eastAsia="Times New Roman" w:hAnsi="Times New Roman" w:cs="Times New Roman"/>
                <w:bCs/>
                <w:sz w:val="24"/>
                <w:szCs w:val="24"/>
                <w:lang w:val="kk-KZ" w:eastAsia="ru-RU"/>
              </w:rPr>
            </w:pPr>
            <w:r w:rsidRPr="0000086E">
              <w:rPr>
                <w:rFonts w:ascii="Times New Roman" w:eastAsia="Times New Roman" w:hAnsi="Times New Roman" w:cs="Times New Roman"/>
                <w:bCs/>
                <w:sz w:val="24"/>
                <w:szCs w:val="24"/>
                <w:lang w:val="kk-KZ" w:eastAsia="ru-RU"/>
              </w:rPr>
              <w:t>Сәрсенбі</w:t>
            </w:r>
          </w:p>
          <w:p w14:paraId="37DA5A92" w14:textId="77777777" w:rsidR="001750A0" w:rsidRPr="0000086E" w:rsidRDefault="001750A0" w:rsidP="00BF0544">
            <w:pPr>
              <w:spacing w:after="0" w:line="240" w:lineRule="auto"/>
              <w:jc w:val="center"/>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bCs/>
                <w:sz w:val="24"/>
                <w:szCs w:val="24"/>
                <w:lang w:val="kk-KZ" w:eastAsia="ru-RU"/>
              </w:rPr>
              <w:t>02.10.24ж</w:t>
            </w:r>
          </w:p>
        </w:tc>
        <w:tc>
          <w:tcPr>
            <w:tcW w:w="2184" w:type="dxa"/>
            <w:gridSpan w:val="2"/>
            <w:tcBorders>
              <w:top w:val="single" w:sz="4" w:space="0" w:color="000000"/>
              <w:left w:val="single" w:sz="4" w:space="0" w:color="000000"/>
              <w:bottom w:val="single" w:sz="4" w:space="0" w:color="000000"/>
              <w:right w:val="single" w:sz="4" w:space="0" w:color="000000"/>
            </w:tcBorders>
            <w:hideMark/>
          </w:tcPr>
          <w:p w14:paraId="4ED1647C" w14:textId="77777777" w:rsidR="001750A0" w:rsidRPr="0000086E" w:rsidRDefault="001750A0" w:rsidP="00BF0544">
            <w:pPr>
              <w:spacing w:after="0" w:line="240" w:lineRule="auto"/>
              <w:jc w:val="center"/>
              <w:rPr>
                <w:rFonts w:ascii="Times New Roman" w:eastAsia="Times New Roman" w:hAnsi="Times New Roman" w:cs="Times New Roman"/>
                <w:bCs/>
                <w:sz w:val="24"/>
                <w:szCs w:val="24"/>
                <w:lang w:val="kk-KZ" w:eastAsia="ru-RU"/>
              </w:rPr>
            </w:pPr>
            <w:r w:rsidRPr="0000086E">
              <w:rPr>
                <w:rFonts w:ascii="Times New Roman" w:eastAsia="Times New Roman" w:hAnsi="Times New Roman" w:cs="Times New Roman"/>
                <w:bCs/>
                <w:sz w:val="24"/>
                <w:szCs w:val="24"/>
                <w:lang w:val="kk-KZ" w:eastAsia="ru-RU"/>
              </w:rPr>
              <w:t xml:space="preserve">Бейсенбі  </w:t>
            </w:r>
          </w:p>
          <w:p w14:paraId="5208D3E5" w14:textId="77777777" w:rsidR="001750A0" w:rsidRPr="0000086E" w:rsidRDefault="001750A0" w:rsidP="00BF0544">
            <w:pPr>
              <w:spacing w:after="0" w:line="240" w:lineRule="auto"/>
              <w:jc w:val="center"/>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bCs/>
                <w:sz w:val="24"/>
                <w:szCs w:val="24"/>
                <w:lang w:val="kk-KZ" w:eastAsia="ru-RU"/>
              </w:rPr>
              <w:t>03.10.24ж</w:t>
            </w:r>
          </w:p>
        </w:tc>
        <w:tc>
          <w:tcPr>
            <w:tcW w:w="2552" w:type="dxa"/>
            <w:gridSpan w:val="5"/>
            <w:tcBorders>
              <w:top w:val="single" w:sz="4" w:space="0" w:color="000000"/>
              <w:left w:val="single" w:sz="4" w:space="0" w:color="000000"/>
              <w:bottom w:val="single" w:sz="4" w:space="0" w:color="000000"/>
              <w:right w:val="single" w:sz="4" w:space="0" w:color="000000"/>
            </w:tcBorders>
            <w:hideMark/>
          </w:tcPr>
          <w:p w14:paraId="37B5D2C8" w14:textId="77777777" w:rsidR="001750A0" w:rsidRPr="0000086E" w:rsidRDefault="001750A0" w:rsidP="00BF0544">
            <w:pPr>
              <w:spacing w:after="0" w:line="240" w:lineRule="auto"/>
              <w:jc w:val="center"/>
              <w:rPr>
                <w:rFonts w:ascii="Times New Roman" w:eastAsia="Times New Roman" w:hAnsi="Times New Roman" w:cs="Times New Roman"/>
                <w:bCs/>
                <w:sz w:val="24"/>
                <w:szCs w:val="24"/>
                <w:lang w:val="kk-KZ" w:eastAsia="ru-RU"/>
              </w:rPr>
            </w:pPr>
            <w:r w:rsidRPr="0000086E">
              <w:rPr>
                <w:rFonts w:ascii="Times New Roman" w:eastAsia="Times New Roman" w:hAnsi="Times New Roman" w:cs="Times New Roman"/>
                <w:bCs/>
                <w:sz w:val="24"/>
                <w:szCs w:val="24"/>
                <w:lang w:val="kk-KZ" w:eastAsia="ru-RU"/>
              </w:rPr>
              <w:t>Жұма</w:t>
            </w:r>
          </w:p>
          <w:p w14:paraId="55640D49" w14:textId="77777777" w:rsidR="001750A0" w:rsidRPr="0000086E" w:rsidRDefault="001750A0" w:rsidP="00BF0544">
            <w:pPr>
              <w:spacing w:after="0" w:line="240" w:lineRule="auto"/>
              <w:jc w:val="center"/>
              <w:rPr>
                <w:rFonts w:ascii="Times New Roman" w:eastAsia="Times New Roman" w:hAnsi="Times New Roman" w:cs="Times New Roman"/>
                <w:bCs/>
                <w:sz w:val="24"/>
                <w:szCs w:val="24"/>
                <w:lang w:val="kk-KZ" w:eastAsia="ru-RU"/>
              </w:rPr>
            </w:pPr>
            <w:r w:rsidRPr="0000086E">
              <w:rPr>
                <w:rFonts w:ascii="Times New Roman" w:eastAsia="Times New Roman" w:hAnsi="Times New Roman" w:cs="Times New Roman"/>
                <w:bCs/>
                <w:sz w:val="24"/>
                <w:szCs w:val="24"/>
                <w:lang w:val="kk-KZ" w:eastAsia="ru-RU"/>
              </w:rPr>
              <w:t>04.10.24ж</w:t>
            </w:r>
          </w:p>
        </w:tc>
      </w:tr>
      <w:tr w:rsidR="001750A0" w:rsidRPr="0000086E" w14:paraId="0BA741B1" w14:textId="77777777" w:rsidTr="00BF0544">
        <w:trPr>
          <w:trHeight w:val="502"/>
        </w:trPr>
        <w:tc>
          <w:tcPr>
            <w:tcW w:w="1949" w:type="dxa"/>
            <w:tcBorders>
              <w:top w:val="single" w:sz="4" w:space="0" w:color="000000"/>
              <w:left w:val="single" w:sz="4" w:space="0" w:color="000000"/>
              <w:bottom w:val="single" w:sz="4" w:space="0" w:color="000000"/>
              <w:right w:val="single" w:sz="4" w:space="0" w:color="000000"/>
            </w:tcBorders>
            <w:hideMark/>
          </w:tcPr>
          <w:p w14:paraId="1663B7C9"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bCs/>
                <w:sz w:val="24"/>
                <w:szCs w:val="24"/>
                <w:lang w:val="kk-KZ" w:eastAsia="ru-RU"/>
              </w:rPr>
              <w:t xml:space="preserve">Балаларды қабылдау </w:t>
            </w:r>
          </w:p>
        </w:tc>
        <w:tc>
          <w:tcPr>
            <w:tcW w:w="2692" w:type="dxa"/>
            <w:tcBorders>
              <w:top w:val="single" w:sz="4" w:space="0" w:color="000000"/>
              <w:left w:val="single" w:sz="4" w:space="0" w:color="000000"/>
              <w:bottom w:val="single" w:sz="4" w:space="0" w:color="000000"/>
              <w:right w:val="single" w:sz="4" w:space="0" w:color="000000"/>
            </w:tcBorders>
            <w:hideMark/>
          </w:tcPr>
          <w:p w14:paraId="0A8E6913"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color w:val="000000"/>
                <w:sz w:val="24"/>
                <w:szCs w:val="24"/>
                <w:lang w:val="kk-KZ" w:eastAsia="ru-RU"/>
              </w:rPr>
              <w:t>Сәлемдесу. Денеқызуларын мен тазалығын тексеру. Балалардың кітаптағы иллюстрацияларды өз бетінше қарастырып, ертегі,</w:t>
            </w:r>
            <w:r w:rsidRPr="0000086E">
              <w:rPr>
                <w:rFonts w:ascii="Times New Roman" w:eastAsia="Times New Roman" w:hAnsi="Times New Roman" w:cs="Times New Roman"/>
                <w:color w:val="000000"/>
                <w:sz w:val="24"/>
                <w:szCs w:val="24"/>
                <w:lang w:val="kk-KZ" w:eastAsia="ru-RU"/>
              </w:rPr>
              <w:br/>
              <w:t>әңгіме құрастыруына мүмкіндік беру.</w:t>
            </w:r>
            <w:r w:rsidRPr="0000086E">
              <w:rPr>
                <w:rFonts w:ascii="Times New Roman" w:eastAsia="Times New Roman" w:hAnsi="Times New Roman" w:cs="Times New Roman"/>
                <w:sz w:val="24"/>
                <w:szCs w:val="24"/>
                <w:lang w:val="kk-KZ" w:eastAsia="ru-RU"/>
              </w:rPr>
              <w:t xml:space="preserve"> (Көркем әдебиет)</w:t>
            </w:r>
          </w:p>
        </w:tc>
        <w:tc>
          <w:tcPr>
            <w:tcW w:w="3118" w:type="dxa"/>
            <w:gridSpan w:val="3"/>
            <w:tcBorders>
              <w:top w:val="single" w:sz="4" w:space="0" w:color="000000"/>
              <w:left w:val="single" w:sz="4" w:space="0" w:color="000000"/>
              <w:bottom w:val="single" w:sz="4" w:space="0" w:color="000000"/>
              <w:right w:val="single" w:sz="4" w:space="0" w:color="000000"/>
            </w:tcBorders>
          </w:tcPr>
          <w:p w14:paraId="1461A338"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Балаларға  тәрбиешінің  толық аты - жөнін  атап сәлемдесуді пысықтау.</w:t>
            </w:r>
          </w:p>
          <w:p w14:paraId="00BF605B"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color w:val="000000"/>
                <w:sz w:val="24"/>
                <w:szCs w:val="24"/>
                <w:lang w:val="kk-KZ" w:eastAsia="ru-RU"/>
              </w:rPr>
              <w:t>Дауысты, дауыссыз дыбыстарды дұрыс айтады, ақырын, жылдам сөйлейді.</w:t>
            </w:r>
          </w:p>
          <w:p w14:paraId="48E041B3"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(Көркем әдебиет)</w:t>
            </w:r>
          </w:p>
          <w:p w14:paraId="5E45442C" w14:textId="77777777" w:rsidR="001750A0" w:rsidRPr="0000086E" w:rsidRDefault="001750A0" w:rsidP="00BF0544">
            <w:pPr>
              <w:spacing w:after="200" w:line="240" w:lineRule="auto"/>
              <w:rPr>
                <w:rFonts w:ascii="Times New Roman" w:eastAsia="Times New Roman" w:hAnsi="Times New Roman" w:cs="Times New Roman"/>
                <w:sz w:val="24"/>
                <w:szCs w:val="24"/>
                <w:lang w:val="kk-KZ" w:eastAsia="ru-RU"/>
              </w:rPr>
            </w:pPr>
          </w:p>
        </w:tc>
        <w:tc>
          <w:tcPr>
            <w:tcW w:w="2781" w:type="dxa"/>
            <w:gridSpan w:val="4"/>
            <w:tcBorders>
              <w:top w:val="single" w:sz="4" w:space="0" w:color="000000"/>
              <w:left w:val="single" w:sz="4" w:space="0" w:color="000000"/>
              <w:bottom w:val="single" w:sz="4" w:space="0" w:color="000000"/>
              <w:right w:val="single" w:sz="4" w:space="0" w:color="000000"/>
            </w:tcBorders>
          </w:tcPr>
          <w:p w14:paraId="2255309D"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Баладан  бақшаға келгенше не көргенін,қандай көңіл күймен келгенін сұрау.</w:t>
            </w:r>
          </w:p>
          <w:p w14:paraId="3936CEB4" w14:textId="77777777" w:rsidR="001750A0" w:rsidRPr="0000086E" w:rsidRDefault="001750A0" w:rsidP="00BF0544">
            <w:pPr>
              <w:spacing w:after="0" w:line="240" w:lineRule="auto"/>
              <w:rPr>
                <w:rFonts w:ascii="Times New Roman" w:eastAsia="Times New Roman" w:hAnsi="Times New Roman" w:cs="Times New Roman"/>
                <w:bCs/>
                <w:sz w:val="24"/>
                <w:szCs w:val="24"/>
                <w:lang w:val="kk-KZ" w:eastAsia="ru-RU"/>
              </w:rPr>
            </w:pPr>
            <w:r w:rsidRPr="0000086E">
              <w:rPr>
                <w:rFonts w:ascii="Times New Roman" w:eastAsia="Times New Roman" w:hAnsi="Times New Roman" w:cs="Times New Roman"/>
                <w:color w:val="000000"/>
                <w:sz w:val="24"/>
                <w:szCs w:val="24"/>
                <w:lang w:val="kk-KZ" w:eastAsia="ru-RU"/>
              </w:rPr>
              <w:t>Әр түрлі көлік түрлерімен танысу  (жедел жәрдем, өрт сөндіру машинасы) білу.</w:t>
            </w:r>
          </w:p>
          <w:p w14:paraId="06A496CD"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(Қоршаған орта.)</w:t>
            </w:r>
          </w:p>
          <w:p w14:paraId="7339EDEB"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p>
          <w:p w14:paraId="10693A19"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p>
        </w:tc>
        <w:tc>
          <w:tcPr>
            <w:tcW w:w="2184" w:type="dxa"/>
            <w:gridSpan w:val="2"/>
            <w:tcBorders>
              <w:top w:val="single" w:sz="4" w:space="0" w:color="000000"/>
              <w:left w:val="single" w:sz="4" w:space="0" w:color="000000"/>
              <w:bottom w:val="single" w:sz="4" w:space="0" w:color="000000"/>
              <w:right w:val="single" w:sz="4" w:space="0" w:color="000000"/>
            </w:tcBorders>
          </w:tcPr>
          <w:p w14:paraId="2FE68FF3"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color w:val="000000"/>
                <w:sz w:val="24"/>
                <w:szCs w:val="24"/>
                <w:lang w:val="kk-KZ" w:eastAsia="ru-RU"/>
              </w:rPr>
              <w:t>Сәлемдесу. . Балалардың денсаулығы мен тазалығын тексеру Суретті кітапшалар тамашалау .Таныстыру, санамақ, жаңылтпаш айту, жұмбақ шешуге,баулу.</w:t>
            </w:r>
            <w:r w:rsidRPr="0000086E">
              <w:rPr>
                <w:rFonts w:ascii="Times New Roman" w:eastAsia="Times New Roman" w:hAnsi="Times New Roman" w:cs="Times New Roman"/>
                <w:sz w:val="24"/>
                <w:szCs w:val="24"/>
                <w:lang w:val="kk-KZ" w:eastAsia="ru-RU"/>
              </w:rPr>
              <w:t xml:space="preserve"> (Көркем әдебиет)</w:t>
            </w:r>
          </w:p>
          <w:p w14:paraId="3B2D1FF7"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p>
        </w:tc>
        <w:tc>
          <w:tcPr>
            <w:tcW w:w="2552" w:type="dxa"/>
            <w:gridSpan w:val="5"/>
            <w:tcBorders>
              <w:top w:val="single" w:sz="4" w:space="0" w:color="000000"/>
              <w:left w:val="single" w:sz="4" w:space="0" w:color="000000"/>
              <w:bottom w:val="single" w:sz="4" w:space="0" w:color="000000"/>
              <w:right w:val="single" w:sz="4" w:space="0" w:color="000000"/>
            </w:tcBorders>
          </w:tcPr>
          <w:p w14:paraId="4D301388"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Баланың бүгінгі көңіл күйі, оны не қызықтыратыны туралы сұрау, баланы жеке пікірін білдіруге тарту .</w:t>
            </w:r>
            <w:r w:rsidRPr="0000086E">
              <w:rPr>
                <w:rFonts w:ascii="Times New Roman" w:eastAsia="Times New Roman" w:hAnsi="Times New Roman" w:cs="Times New Roman"/>
                <w:color w:val="000000"/>
                <w:sz w:val="24"/>
                <w:szCs w:val="24"/>
                <w:lang w:val="kk-KZ" w:eastAsia="ru-RU"/>
              </w:rPr>
              <w:t>Дауысты, дауыссыз дыбыстарды дұрыс айтады ,ақырын, жылдам сөйлейді.</w:t>
            </w:r>
          </w:p>
          <w:p w14:paraId="486A2937"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p>
          <w:p w14:paraId="2BBBF088"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(Сөйлемді дамыту.)</w:t>
            </w:r>
          </w:p>
          <w:p w14:paraId="64076B2B"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p>
        </w:tc>
      </w:tr>
      <w:tr w:rsidR="001750A0" w:rsidRPr="0000086E" w14:paraId="4A41A4BE" w14:textId="77777777" w:rsidTr="00BF0544">
        <w:trPr>
          <w:trHeight w:val="641"/>
        </w:trPr>
        <w:tc>
          <w:tcPr>
            <w:tcW w:w="1949" w:type="dxa"/>
            <w:tcBorders>
              <w:top w:val="single" w:sz="4" w:space="0" w:color="000000"/>
              <w:left w:val="single" w:sz="4" w:space="0" w:color="000000"/>
              <w:bottom w:val="single" w:sz="4" w:space="0" w:color="000000"/>
              <w:right w:val="single" w:sz="4" w:space="0" w:color="000000"/>
            </w:tcBorders>
            <w:hideMark/>
          </w:tcPr>
          <w:p w14:paraId="2A8FDA73" w14:textId="77777777" w:rsidR="001750A0" w:rsidRPr="0000086E" w:rsidRDefault="001750A0" w:rsidP="00BF0544">
            <w:pPr>
              <w:spacing w:after="0" w:line="240"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kk-KZ" w:eastAsia="ru-RU"/>
              </w:rPr>
              <w:t>Ата-аналарм</w:t>
            </w:r>
            <w:r w:rsidRPr="0000086E">
              <w:rPr>
                <w:rFonts w:ascii="Times New Roman" w:eastAsia="Times New Roman" w:hAnsi="Times New Roman" w:cs="Times New Roman"/>
                <w:bCs/>
                <w:sz w:val="24"/>
                <w:szCs w:val="24"/>
                <w:lang w:val="ru-RU" w:eastAsia="ru-RU"/>
              </w:rPr>
              <w:t xml:space="preserve">енәңгімелесу, кеңес беру </w:t>
            </w:r>
          </w:p>
        </w:tc>
        <w:tc>
          <w:tcPr>
            <w:tcW w:w="2692" w:type="dxa"/>
            <w:tcBorders>
              <w:top w:val="single" w:sz="4" w:space="0" w:color="000000"/>
              <w:left w:val="single" w:sz="4" w:space="0" w:color="000000"/>
              <w:bottom w:val="single" w:sz="4" w:space="0" w:color="000000"/>
              <w:right w:val="single" w:sz="4" w:space="0" w:color="000000"/>
            </w:tcBorders>
            <w:hideMark/>
          </w:tcPr>
          <w:p w14:paraId="6BBC3BA0" w14:textId="77777777" w:rsidR="001750A0" w:rsidRPr="0000086E" w:rsidRDefault="001750A0" w:rsidP="00BF0544">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Ата-аналармен әңгіме:</w:t>
            </w:r>
          </w:p>
          <w:p w14:paraId="2F485EC4" w14:textId="77777777" w:rsidR="001750A0" w:rsidRPr="0000086E" w:rsidRDefault="001750A0" w:rsidP="00BF0544">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color w:val="000000"/>
                <w:sz w:val="24"/>
                <w:szCs w:val="24"/>
                <w:lang w:val="kk-KZ" w:eastAsia="ru-RU"/>
              </w:rPr>
              <w:t xml:space="preserve">Балалардың көңіл күйі, денсаулығы жайында ата –анамен  әңгімелесу. </w:t>
            </w:r>
          </w:p>
        </w:tc>
        <w:tc>
          <w:tcPr>
            <w:tcW w:w="3118" w:type="dxa"/>
            <w:gridSpan w:val="3"/>
            <w:tcBorders>
              <w:top w:val="single" w:sz="4" w:space="0" w:color="000000"/>
              <w:left w:val="single" w:sz="4" w:space="0" w:color="000000"/>
              <w:bottom w:val="single" w:sz="4" w:space="0" w:color="000000"/>
              <w:right w:val="single" w:sz="4" w:space="0" w:color="000000"/>
            </w:tcBorders>
          </w:tcPr>
          <w:p w14:paraId="06683F93" w14:textId="77777777" w:rsidR="001750A0" w:rsidRPr="0000086E" w:rsidRDefault="001750A0" w:rsidP="00BF0544">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 xml:space="preserve">Ата-аналармен әңгіме:    </w:t>
            </w:r>
            <w:r w:rsidRPr="0000086E">
              <w:rPr>
                <w:rFonts w:ascii="Times New Roman" w:eastAsia="Times New Roman" w:hAnsi="Times New Roman" w:cs="Times New Roman"/>
                <w:sz w:val="24"/>
                <w:szCs w:val="24"/>
                <w:lang w:val="kk-KZ" w:eastAsia="ru-RU"/>
              </w:rPr>
              <w:t>Ата- аналарға балаларын таңертеңгілік жаттығуға үлгертіп алып келулерін ескерту.</w:t>
            </w:r>
            <w:r w:rsidRPr="0000086E">
              <w:rPr>
                <w:rFonts w:ascii="Times New Roman" w:eastAsia="Times New Roman" w:hAnsi="Times New Roman" w:cs="Times New Roman"/>
                <w:i/>
                <w:sz w:val="24"/>
                <w:szCs w:val="24"/>
                <w:lang w:val="kk-KZ" w:eastAsia="ru-RU"/>
              </w:rPr>
              <w:t xml:space="preserve"> «Өнегелі 15 минут» бейне ролик түсіру. Тақырыбы: «Ауа-</w:t>
            </w:r>
            <w:r w:rsidRPr="0000086E">
              <w:rPr>
                <w:rFonts w:ascii="Times New Roman" w:eastAsia="Times New Roman" w:hAnsi="Times New Roman" w:cs="Times New Roman"/>
                <w:i/>
                <w:sz w:val="24"/>
                <w:szCs w:val="24"/>
                <w:lang w:val="kk-KZ" w:eastAsia="ru-RU"/>
              </w:rPr>
              <w:lastRenderedPageBreak/>
              <w:t>райы,көңілл-күй»суретін құрастыру.</w:t>
            </w:r>
          </w:p>
          <w:p w14:paraId="685BB0FC"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p>
        </w:tc>
        <w:tc>
          <w:tcPr>
            <w:tcW w:w="2781" w:type="dxa"/>
            <w:gridSpan w:val="4"/>
            <w:tcBorders>
              <w:top w:val="single" w:sz="4" w:space="0" w:color="000000"/>
              <w:left w:val="single" w:sz="4" w:space="0" w:color="000000"/>
              <w:bottom w:val="single" w:sz="4" w:space="0" w:color="000000"/>
              <w:right w:val="single" w:sz="4" w:space="0" w:color="000000"/>
            </w:tcBorders>
          </w:tcPr>
          <w:p w14:paraId="20A1916F" w14:textId="77777777" w:rsidR="001750A0" w:rsidRPr="0000086E" w:rsidRDefault="001750A0" w:rsidP="00BF0544">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lastRenderedPageBreak/>
              <w:t>Ата-аналармен әңгіме:</w:t>
            </w:r>
          </w:p>
          <w:p w14:paraId="715519A7" w14:textId="77777777" w:rsidR="001750A0" w:rsidRPr="0000086E" w:rsidRDefault="001750A0" w:rsidP="00BF0544">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Балалардың тазалығы жөнінде кеңес беру.</w:t>
            </w:r>
          </w:p>
          <w:p w14:paraId="68C5FCB3"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p>
        </w:tc>
        <w:tc>
          <w:tcPr>
            <w:tcW w:w="2184" w:type="dxa"/>
            <w:gridSpan w:val="2"/>
            <w:tcBorders>
              <w:top w:val="single" w:sz="4" w:space="0" w:color="000000"/>
              <w:left w:val="single" w:sz="4" w:space="0" w:color="000000"/>
              <w:bottom w:val="single" w:sz="4" w:space="0" w:color="000000"/>
              <w:right w:val="single" w:sz="4" w:space="0" w:color="000000"/>
            </w:tcBorders>
            <w:hideMark/>
          </w:tcPr>
          <w:p w14:paraId="0E7C4190" w14:textId="77777777" w:rsidR="001750A0" w:rsidRPr="0000086E" w:rsidRDefault="001750A0" w:rsidP="00BF0544">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Ата-аналармен әңгіме:</w:t>
            </w:r>
          </w:p>
          <w:p w14:paraId="4FEBDF51"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color w:val="000000"/>
                <w:sz w:val="24"/>
                <w:szCs w:val="24"/>
                <w:lang w:val="kk-KZ" w:eastAsia="ru-RU"/>
              </w:rPr>
              <w:t>Ата –аналарға  баланың денсаулығын сақтау жөнінде кеңес беру.</w:t>
            </w:r>
            <w:r w:rsidRPr="0000086E">
              <w:rPr>
                <w:rFonts w:ascii="Times New Roman" w:eastAsia="Times New Roman" w:hAnsi="Times New Roman" w:cs="Times New Roman"/>
                <w:i/>
                <w:sz w:val="24"/>
                <w:szCs w:val="24"/>
                <w:lang w:val="kk-KZ" w:eastAsia="ru-RU"/>
              </w:rPr>
              <w:t xml:space="preserve"> </w:t>
            </w:r>
            <w:r w:rsidRPr="0000086E">
              <w:rPr>
                <w:rFonts w:ascii="Times New Roman" w:eastAsia="Times New Roman" w:hAnsi="Times New Roman" w:cs="Times New Roman"/>
                <w:i/>
                <w:sz w:val="24"/>
                <w:szCs w:val="24"/>
                <w:lang w:val="ru-RU" w:eastAsia="ru-RU"/>
              </w:rPr>
              <w:t xml:space="preserve">«Өнегелі 15 </w:t>
            </w:r>
            <w:r w:rsidRPr="0000086E">
              <w:rPr>
                <w:rFonts w:ascii="Times New Roman" w:eastAsia="Times New Roman" w:hAnsi="Times New Roman" w:cs="Times New Roman"/>
                <w:i/>
                <w:sz w:val="24"/>
                <w:szCs w:val="24"/>
                <w:lang w:val="ru-RU" w:eastAsia="ru-RU"/>
              </w:rPr>
              <w:lastRenderedPageBreak/>
              <w:t>минут» бейне ролик түсіру. Тақырыбы: «</w:t>
            </w:r>
            <w:r w:rsidRPr="0000086E">
              <w:rPr>
                <w:rFonts w:ascii="Times New Roman" w:eastAsia="Times New Roman" w:hAnsi="Times New Roman" w:cs="Times New Roman"/>
                <w:i/>
                <w:sz w:val="24"/>
                <w:szCs w:val="24"/>
                <w:lang w:val="kk-KZ" w:eastAsia="ru-RU"/>
              </w:rPr>
              <w:t>Ғажайып құмның әлемі</w:t>
            </w:r>
            <w:r w:rsidRPr="0000086E">
              <w:rPr>
                <w:rFonts w:ascii="Times New Roman" w:eastAsia="Times New Roman" w:hAnsi="Times New Roman" w:cs="Times New Roman"/>
                <w:i/>
                <w:sz w:val="24"/>
                <w:szCs w:val="24"/>
                <w:lang w:val="ru-RU" w:eastAsia="ru-RU"/>
              </w:rPr>
              <w:t>»</w:t>
            </w:r>
            <w:r w:rsidRPr="0000086E">
              <w:rPr>
                <w:rFonts w:ascii="Times New Roman" w:eastAsia="Times New Roman" w:hAnsi="Times New Roman" w:cs="Times New Roman"/>
                <w:i/>
                <w:sz w:val="24"/>
                <w:szCs w:val="24"/>
                <w:lang w:val="kk-KZ" w:eastAsia="ru-RU"/>
              </w:rPr>
              <w:t xml:space="preserve"> тәжірбие жасау.</w:t>
            </w:r>
          </w:p>
        </w:tc>
        <w:tc>
          <w:tcPr>
            <w:tcW w:w="2552" w:type="dxa"/>
            <w:gridSpan w:val="5"/>
            <w:tcBorders>
              <w:top w:val="single" w:sz="4" w:space="0" w:color="000000"/>
              <w:left w:val="single" w:sz="4" w:space="0" w:color="000000"/>
              <w:bottom w:val="single" w:sz="4" w:space="0" w:color="000000"/>
              <w:right w:val="single" w:sz="4" w:space="0" w:color="000000"/>
            </w:tcBorders>
            <w:hideMark/>
          </w:tcPr>
          <w:p w14:paraId="26E3147F" w14:textId="77777777" w:rsidR="001750A0" w:rsidRPr="0000086E" w:rsidRDefault="001750A0" w:rsidP="00BF0544">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lastRenderedPageBreak/>
              <w:t>Ата-аналармен әңгіме:</w:t>
            </w:r>
          </w:p>
          <w:p w14:paraId="70961F74"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color w:val="000000"/>
                <w:sz w:val="24"/>
                <w:szCs w:val="24"/>
                <w:lang w:val="kk-KZ" w:eastAsia="ru-RU"/>
              </w:rPr>
              <w:t>Ата –аналармен қарым –қатынас мәдениетін орнату. Күн тәртібін сақтауға дағдылану.</w:t>
            </w:r>
          </w:p>
        </w:tc>
      </w:tr>
      <w:tr w:rsidR="001750A0" w:rsidRPr="0000086E" w14:paraId="51FE99C2" w14:textId="77777777" w:rsidTr="00BF0544">
        <w:trPr>
          <w:trHeight w:val="1397"/>
        </w:trPr>
        <w:tc>
          <w:tcPr>
            <w:tcW w:w="1949" w:type="dxa"/>
            <w:tcBorders>
              <w:top w:val="single" w:sz="4" w:space="0" w:color="000000"/>
              <w:left w:val="single" w:sz="4" w:space="0" w:color="000000"/>
              <w:bottom w:val="single" w:sz="4" w:space="0" w:color="000000"/>
              <w:right w:val="single" w:sz="4" w:space="0" w:color="000000"/>
            </w:tcBorders>
            <w:hideMark/>
          </w:tcPr>
          <w:p w14:paraId="5359F3C0"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bCs/>
                <w:sz w:val="24"/>
                <w:szCs w:val="24"/>
                <w:lang w:val="kk-KZ" w:eastAsia="ru-RU"/>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2" w:type="dxa"/>
            <w:tcBorders>
              <w:top w:val="single" w:sz="4" w:space="0" w:color="000000"/>
              <w:left w:val="single" w:sz="4" w:space="0" w:color="000000"/>
              <w:bottom w:val="single" w:sz="4" w:space="0" w:color="000000"/>
              <w:right w:val="single" w:sz="4" w:space="0" w:color="auto"/>
            </w:tcBorders>
            <w:hideMark/>
          </w:tcPr>
          <w:p w14:paraId="3CE8E7B7"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bCs/>
                <w:sz w:val="24"/>
                <w:szCs w:val="24"/>
                <w:lang w:val="kk-KZ" w:eastAsia="ru-RU"/>
              </w:rPr>
              <w:t>«Көңілді аңдар» музыкалық ойын жаттығуы</w:t>
            </w:r>
            <w:r w:rsidRPr="0000086E">
              <w:rPr>
                <w:rFonts w:ascii="Times New Roman" w:eastAsia="Times New Roman" w:hAnsi="Times New Roman" w:cs="Times New Roman"/>
                <w:sz w:val="24"/>
                <w:szCs w:val="24"/>
                <w:lang w:val="kk-KZ" w:eastAsia="ru-RU"/>
              </w:rPr>
              <w:t>Мақсаты:әуенді тыңдай отырып, аңдардың қимылын жасау</w:t>
            </w:r>
            <w:r w:rsidRPr="0000086E">
              <w:rPr>
                <w:rFonts w:ascii="Times New Roman" w:eastAsia="Times New Roman" w:hAnsi="Times New Roman" w:cs="Times New Roman"/>
                <w:iCs/>
                <w:sz w:val="24"/>
                <w:szCs w:val="24"/>
                <w:lang w:val="kk-KZ" w:eastAsia="ru-RU"/>
              </w:rPr>
              <w:t xml:space="preserve">. Музыканы тыңдау мәдениетін сақтау (музыкалық шығармалардыалаңдамай соңына дейін тыңдау). </w:t>
            </w:r>
            <w:r w:rsidRPr="0000086E">
              <w:rPr>
                <w:rFonts w:ascii="Times New Roman" w:eastAsia="Times New Roman" w:hAnsi="Times New Roman" w:cs="Times New Roman"/>
                <w:sz w:val="24"/>
                <w:szCs w:val="24"/>
                <w:lang w:val="kk-KZ" w:eastAsia="ru-RU"/>
              </w:rPr>
              <w:t>(Музыка)</w:t>
            </w:r>
          </w:p>
        </w:tc>
        <w:tc>
          <w:tcPr>
            <w:tcW w:w="3118" w:type="dxa"/>
            <w:gridSpan w:val="3"/>
            <w:tcBorders>
              <w:top w:val="single" w:sz="4" w:space="0" w:color="000000"/>
              <w:left w:val="single" w:sz="4" w:space="0" w:color="auto"/>
              <w:bottom w:val="single" w:sz="4" w:space="0" w:color="000000"/>
              <w:right w:val="single" w:sz="4" w:space="0" w:color="auto"/>
            </w:tcBorders>
            <w:hideMark/>
          </w:tcPr>
          <w:p w14:paraId="4E0E1E96"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«Ғажайып қалта»  ойын жаттығуы Мақсаты:ойыншықтар</w:t>
            </w:r>
          </w:p>
          <w:p w14:paraId="0EB848CC"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дың атын атай білуге үйрету, ойыншықтар туралы түсінігін кеңейту.</w:t>
            </w:r>
            <w:r w:rsidRPr="0000086E">
              <w:rPr>
                <w:rFonts w:ascii="Times New Roman" w:eastAsia="Times New Roman" w:hAnsi="Times New Roman" w:cs="Times New Roman"/>
                <w:color w:val="000000"/>
                <w:sz w:val="24"/>
                <w:szCs w:val="24"/>
                <w:lang w:val="kk-KZ" w:eastAsia="ru-RU"/>
              </w:rPr>
              <w:t xml:space="preserve"> Заттарды зерттеу барысында олардың пішінін, көлемін көзбен өлшеу,</w:t>
            </w:r>
            <w:r w:rsidRPr="0000086E">
              <w:rPr>
                <w:rFonts w:ascii="Times New Roman" w:eastAsia="Times New Roman" w:hAnsi="Times New Roman" w:cs="Times New Roman"/>
                <w:sz w:val="24"/>
                <w:szCs w:val="24"/>
                <w:lang w:val="kk-KZ" w:eastAsia="ru-RU"/>
              </w:rPr>
              <w:t xml:space="preserve"> (математика)</w:t>
            </w:r>
          </w:p>
          <w:p w14:paraId="4ECD6797"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color w:val="000000"/>
                <w:sz w:val="24"/>
                <w:szCs w:val="24"/>
                <w:lang w:val="kk-KZ" w:eastAsia="ru-RU"/>
              </w:rPr>
              <w:t>қолмен ұстау арқылы көрнекі-бейнелік ойлауға баулу.</w:t>
            </w:r>
          </w:p>
          <w:p w14:paraId="390BEF83"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(Математика)</w:t>
            </w:r>
          </w:p>
          <w:p w14:paraId="19F03E66"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i/>
                <w:sz w:val="24"/>
                <w:szCs w:val="24"/>
                <w:lang w:val="ru-RU" w:eastAsia="ru-RU"/>
              </w:rPr>
              <w:t>«Біртұтас тәрбие» бағдарламасы</w:t>
            </w:r>
          </w:p>
        </w:tc>
        <w:tc>
          <w:tcPr>
            <w:tcW w:w="2781" w:type="dxa"/>
            <w:gridSpan w:val="4"/>
            <w:tcBorders>
              <w:top w:val="single" w:sz="4" w:space="0" w:color="000000"/>
              <w:left w:val="single" w:sz="4" w:space="0" w:color="auto"/>
              <w:bottom w:val="single" w:sz="4" w:space="0" w:color="000000"/>
              <w:right w:val="single" w:sz="4" w:space="0" w:color="000000"/>
            </w:tcBorders>
            <w:hideMark/>
          </w:tcPr>
          <w:p w14:paraId="30967F4F"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sz w:val="24"/>
                <w:szCs w:val="24"/>
                <w:lang w:val="kk-KZ" w:eastAsia="ru-RU"/>
              </w:rPr>
              <w:t>«Көңілді бояулар»Міндеті: Суреттерді бояу. Балаларға қарындашты оң қолмен ұстай білуге дағдыландыру</w:t>
            </w:r>
            <w:r w:rsidRPr="0000086E">
              <w:rPr>
                <w:rFonts w:ascii="Times New Roman" w:eastAsia="Times New Roman" w:hAnsi="Times New Roman" w:cs="Times New Roman"/>
                <w:color w:val="000000"/>
                <w:sz w:val="24"/>
                <w:szCs w:val="24"/>
                <w:lang w:val="kk-KZ" w:eastAsia="ru-RU"/>
              </w:rPr>
              <w:t xml:space="preserve"> Сюжеттік композициялар</w:t>
            </w:r>
          </w:p>
          <w:p w14:paraId="189ED2A4"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color w:val="000000"/>
                <w:sz w:val="24"/>
                <w:szCs w:val="24"/>
                <w:lang w:val="kk-KZ" w:eastAsia="ru-RU"/>
              </w:rPr>
              <w:t>ды салу</w:t>
            </w:r>
          </w:p>
          <w:p w14:paraId="2003A85C" w14:textId="77777777" w:rsidR="001750A0" w:rsidRPr="0000086E" w:rsidRDefault="001750A0" w:rsidP="00BF0544">
            <w:pPr>
              <w:spacing w:after="0" w:line="240" w:lineRule="auto"/>
              <w:rPr>
                <w:rFonts w:ascii="Times New Roman" w:eastAsia="Times New Roman" w:hAnsi="Times New Roman" w:cs="Times New Roman"/>
                <w:i/>
                <w:sz w:val="24"/>
                <w:szCs w:val="24"/>
                <w:lang w:val="kk-KZ" w:eastAsia="ru-RU"/>
              </w:rPr>
            </w:pPr>
            <w:r w:rsidRPr="0000086E">
              <w:rPr>
                <w:rFonts w:ascii="Times New Roman" w:eastAsia="Times New Roman" w:hAnsi="Times New Roman" w:cs="Times New Roman"/>
                <w:sz w:val="24"/>
                <w:szCs w:val="24"/>
                <w:lang w:val="kk-KZ" w:eastAsia="ru-RU"/>
              </w:rPr>
              <w:t>(Сурет салу)</w:t>
            </w:r>
            <w:r w:rsidRPr="0000086E">
              <w:rPr>
                <w:rFonts w:ascii="Times New Roman" w:eastAsia="Times New Roman" w:hAnsi="Times New Roman" w:cs="Times New Roman"/>
                <w:i/>
                <w:sz w:val="24"/>
                <w:szCs w:val="24"/>
                <w:lang w:val="ru-RU" w:eastAsia="ru-RU"/>
              </w:rPr>
              <w:t xml:space="preserve"> </w:t>
            </w:r>
          </w:p>
          <w:p w14:paraId="475E8F8A"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i/>
                <w:sz w:val="24"/>
                <w:szCs w:val="24"/>
                <w:lang w:val="ru-RU" w:eastAsia="ru-RU"/>
              </w:rPr>
              <w:t>«Біртұтас тәрбие» бағдарламасы</w:t>
            </w:r>
          </w:p>
        </w:tc>
        <w:tc>
          <w:tcPr>
            <w:tcW w:w="2184" w:type="dxa"/>
            <w:gridSpan w:val="2"/>
            <w:tcBorders>
              <w:top w:val="single" w:sz="4" w:space="0" w:color="000000"/>
              <w:left w:val="single" w:sz="4" w:space="0" w:color="000000"/>
              <w:bottom w:val="single" w:sz="4" w:space="0" w:color="auto"/>
              <w:right w:val="single" w:sz="4" w:space="0" w:color="auto"/>
            </w:tcBorders>
          </w:tcPr>
          <w:p w14:paraId="11B56ADE"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 xml:space="preserve">«Бауырсақ» ертегісі </w:t>
            </w:r>
          </w:p>
          <w:p w14:paraId="77D16FEE"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Міндеті: Балалардың кітапқа деген қызығушылығын ояту. Атрибутпен ертегіні айтып беру.Әдеби шығармаларды мұқият тыңдау, кейіпкерлерге жанашырлық таныту,</w:t>
            </w:r>
            <w:r w:rsidRPr="0000086E">
              <w:rPr>
                <w:rFonts w:ascii="Times New Roman" w:eastAsia="Times New Roman" w:hAnsi="Times New Roman" w:cs="Times New Roman"/>
                <w:color w:val="000000"/>
                <w:sz w:val="24"/>
                <w:szCs w:val="24"/>
                <w:lang w:val="kk-KZ" w:eastAsia="ru-RU"/>
              </w:rPr>
              <w:br/>
              <w:t>(Көркем әдебиет)</w:t>
            </w:r>
          </w:p>
          <w:p w14:paraId="38C000E3"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p>
        </w:tc>
        <w:tc>
          <w:tcPr>
            <w:tcW w:w="2552" w:type="dxa"/>
            <w:gridSpan w:val="5"/>
            <w:tcBorders>
              <w:top w:val="single" w:sz="4" w:space="0" w:color="000000"/>
              <w:left w:val="single" w:sz="4" w:space="0" w:color="auto"/>
              <w:bottom w:val="single" w:sz="4" w:space="0" w:color="000000"/>
              <w:right w:val="single" w:sz="4" w:space="0" w:color="000000"/>
            </w:tcBorders>
            <w:hideMark/>
          </w:tcPr>
          <w:p w14:paraId="38EECF05" w14:textId="77777777" w:rsidR="001750A0" w:rsidRPr="0000086E" w:rsidRDefault="001750A0" w:rsidP="00BF0544">
            <w:pPr>
              <w:spacing w:after="20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Үстел үсті ойыны: «Құрастыр»</w:t>
            </w:r>
          </w:p>
          <w:p w14:paraId="3C88C264" w14:textId="77777777" w:rsidR="001750A0" w:rsidRPr="0000086E" w:rsidRDefault="001750A0" w:rsidP="00BF0544">
            <w:pPr>
              <w:spacing w:after="20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Мақсаты:конструктор</w:t>
            </w:r>
          </w:p>
          <w:p w14:paraId="65964C6B" w14:textId="77777777" w:rsidR="001750A0" w:rsidRPr="0000086E" w:rsidRDefault="001750A0" w:rsidP="00BF0544">
            <w:pPr>
              <w:spacing w:after="20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sz w:val="24"/>
                <w:szCs w:val="24"/>
                <w:lang w:val="kk-KZ" w:eastAsia="ru-RU"/>
              </w:rPr>
              <w:t>-ларды бір-біріне үстінен және жанынан біріктіре білуге үйрету.</w:t>
            </w:r>
            <w:r w:rsidRPr="0000086E">
              <w:rPr>
                <w:rFonts w:ascii="Times New Roman" w:eastAsia="Times New Roman" w:hAnsi="Times New Roman" w:cs="Times New Roman"/>
                <w:color w:val="000000"/>
                <w:sz w:val="24"/>
                <w:szCs w:val="24"/>
                <w:lang w:val="kk-KZ" w:eastAsia="ru-RU"/>
              </w:rPr>
              <w:t>Құрастырылған құрылыс бөлшектерінің кеңістікте орналасуынайқындайды. (Құрастыру.)</w:t>
            </w:r>
          </w:p>
        </w:tc>
      </w:tr>
      <w:tr w:rsidR="001750A0" w:rsidRPr="0000086E" w14:paraId="0955AB6D" w14:textId="77777777" w:rsidTr="00BF0544">
        <w:trPr>
          <w:trHeight w:val="2087"/>
        </w:trPr>
        <w:tc>
          <w:tcPr>
            <w:tcW w:w="1949" w:type="dxa"/>
            <w:tcBorders>
              <w:top w:val="single" w:sz="4" w:space="0" w:color="000000"/>
              <w:left w:val="single" w:sz="4" w:space="0" w:color="000000"/>
              <w:bottom w:val="single" w:sz="4" w:space="0" w:color="000000"/>
              <w:right w:val="single" w:sz="4" w:space="0" w:color="000000"/>
            </w:tcBorders>
          </w:tcPr>
          <w:p w14:paraId="2F5D8F1B"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bCs/>
                <w:sz w:val="24"/>
                <w:szCs w:val="24"/>
                <w:lang w:val="kk-KZ" w:eastAsia="ru-RU"/>
              </w:rPr>
              <w:t xml:space="preserve">Таңертенгі жаттығу  </w:t>
            </w:r>
          </w:p>
          <w:p w14:paraId="3347BA4E" w14:textId="77777777" w:rsidR="001750A0" w:rsidRPr="0000086E" w:rsidRDefault="001750A0" w:rsidP="00BF0544">
            <w:pPr>
              <w:spacing w:after="200" w:line="240" w:lineRule="auto"/>
              <w:rPr>
                <w:rFonts w:ascii="Times New Roman" w:eastAsia="Times New Roman" w:hAnsi="Times New Roman" w:cs="Times New Roman"/>
                <w:sz w:val="24"/>
                <w:szCs w:val="24"/>
                <w:lang w:val="kk-KZ" w:eastAsia="ru-RU"/>
              </w:rPr>
            </w:pPr>
          </w:p>
          <w:p w14:paraId="61C2FE5A" w14:textId="77777777" w:rsidR="001750A0" w:rsidRPr="0000086E" w:rsidRDefault="001750A0" w:rsidP="00BF0544">
            <w:pPr>
              <w:spacing w:after="200" w:line="240" w:lineRule="auto"/>
              <w:rPr>
                <w:rFonts w:ascii="Times New Roman" w:eastAsia="Times New Roman" w:hAnsi="Times New Roman" w:cs="Times New Roman"/>
                <w:sz w:val="24"/>
                <w:szCs w:val="24"/>
                <w:lang w:val="kk-KZ" w:eastAsia="ru-RU"/>
              </w:rPr>
            </w:pPr>
          </w:p>
          <w:p w14:paraId="10A4AF7F" w14:textId="77777777" w:rsidR="001750A0" w:rsidRPr="0000086E" w:rsidRDefault="001750A0" w:rsidP="00BF0544">
            <w:pPr>
              <w:spacing w:after="200" w:line="240" w:lineRule="auto"/>
              <w:rPr>
                <w:rFonts w:ascii="Times New Roman" w:eastAsia="Times New Roman" w:hAnsi="Times New Roman" w:cs="Times New Roman"/>
                <w:sz w:val="24"/>
                <w:szCs w:val="24"/>
                <w:lang w:val="kk-KZ" w:eastAsia="ru-RU"/>
              </w:rPr>
            </w:pPr>
          </w:p>
        </w:tc>
        <w:tc>
          <w:tcPr>
            <w:tcW w:w="2692" w:type="dxa"/>
            <w:tcBorders>
              <w:top w:val="single" w:sz="4" w:space="0" w:color="000000"/>
              <w:left w:val="single" w:sz="4" w:space="0" w:color="000000"/>
              <w:bottom w:val="single" w:sz="4" w:space="0" w:color="000000"/>
              <w:right w:val="single" w:sz="4" w:space="0" w:color="auto"/>
            </w:tcBorders>
            <w:hideMark/>
          </w:tcPr>
          <w:p w14:paraId="18ED44BA" w14:textId="77777777" w:rsidR="001750A0" w:rsidRPr="0000086E" w:rsidRDefault="001750A0" w:rsidP="00BF0544">
            <w:pPr>
              <w:spacing w:after="0" w:line="240" w:lineRule="auto"/>
              <w:ind w:right="1111"/>
              <w:rPr>
                <w:rFonts w:ascii="Times New Roman" w:eastAsia="Calibri" w:hAnsi="Times New Roman" w:cs="Times New Roman"/>
                <w:sz w:val="24"/>
                <w:szCs w:val="24"/>
                <w:lang w:val="kk-KZ" w:bidi="en-US"/>
              </w:rPr>
            </w:pPr>
            <w:r w:rsidRPr="0000086E">
              <w:rPr>
                <w:rFonts w:ascii="Times New Roman" w:eastAsia="Times New Roman" w:hAnsi="Times New Roman" w:cs="Times New Roman"/>
                <w:color w:val="000000"/>
                <w:sz w:val="24"/>
                <w:szCs w:val="24"/>
                <w:lang w:val="kk-KZ" w:bidi="en-US"/>
              </w:rPr>
              <w:t>Сапта бір-бірлеп жүру, жүрудіжүгірумен, секіру кезектестіру.</w:t>
            </w:r>
            <w:r w:rsidRPr="0000086E">
              <w:rPr>
                <w:rFonts w:ascii="Times New Roman" w:eastAsia="Calibri" w:hAnsi="Times New Roman" w:cs="Times New Roman"/>
                <w:bCs/>
                <w:sz w:val="24"/>
                <w:szCs w:val="24"/>
                <w:lang w:val="kk-KZ" w:bidi="en-US"/>
              </w:rPr>
              <w:t>(денешынықтыру)</w:t>
            </w:r>
            <w:r w:rsidRPr="0000086E">
              <w:rPr>
                <w:rFonts w:ascii="Times New Roman" w:eastAsia="Times New Roman" w:hAnsi="Times New Roman" w:cs="Times New Roman"/>
                <w:i/>
                <w:sz w:val="24"/>
                <w:szCs w:val="24"/>
                <w:lang w:val="kk-KZ" w:bidi="en-US"/>
              </w:rPr>
              <w:t xml:space="preserve"> Қауіпсіздік ережесі</w:t>
            </w:r>
          </w:p>
        </w:tc>
        <w:tc>
          <w:tcPr>
            <w:tcW w:w="3118" w:type="dxa"/>
            <w:gridSpan w:val="3"/>
            <w:tcBorders>
              <w:top w:val="single" w:sz="4" w:space="0" w:color="000000"/>
              <w:left w:val="single" w:sz="4" w:space="0" w:color="auto"/>
              <w:bottom w:val="single" w:sz="4" w:space="0" w:color="000000"/>
              <w:right w:val="single" w:sz="4" w:space="0" w:color="auto"/>
            </w:tcBorders>
            <w:hideMark/>
          </w:tcPr>
          <w:p w14:paraId="61723FC7"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Әуенді тыңдай отырып, аңдардың қимылын жасау</w:t>
            </w:r>
            <w:r w:rsidRPr="0000086E">
              <w:rPr>
                <w:rFonts w:ascii="Times New Roman" w:eastAsia="Times New Roman" w:hAnsi="Times New Roman" w:cs="Times New Roman"/>
                <w:iCs/>
                <w:sz w:val="24"/>
                <w:szCs w:val="24"/>
                <w:lang w:val="kk-KZ" w:eastAsia="ru-RU"/>
              </w:rPr>
              <w:t xml:space="preserve">. Музыканы тыңдау мәдениетін сақтау (музыкалық шығармалардыалаңдамай соңына дейін тыңдау). </w:t>
            </w:r>
            <w:r w:rsidRPr="0000086E">
              <w:rPr>
                <w:rFonts w:ascii="Times New Roman" w:eastAsia="Times New Roman" w:hAnsi="Times New Roman" w:cs="Times New Roman"/>
                <w:sz w:val="24"/>
                <w:szCs w:val="24"/>
                <w:lang w:val="kk-KZ" w:eastAsia="ru-RU"/>
              </w:rPr>
              <w:t xml:space="preserve"> </w:t>
            </w:r>
          </w:p>
          <w:p w14:paraId="77059593" w14:textId="77777777" w:rsidR="001750A0" w:rsidRPr="0000086E" w:rsidRDefault="001750A0" w:rsidP="00BF0544">
            <w:pPr>
              <w:spacing w:after="0" w:line="240" w:lineRule="auto"/>
              <w:rPr>
                <w:rFonts w:ascii="Times New Roman" w:eastAsia="Times New Roman" w:hAnsi="Times New Roman" w:cs="Times New Roman"/>
                <w:i/>
                <w:sz w:val="24"/>
                <w:szCs w:val="24"/>
                <w:lang w:val="kk-KZ" w:eastAsia="ru-RU"/>
              </w:rPr>
            </w:pPr>
            <w:r w:rsidRPr="0000086E">
              <w:rPr>
                <w:rFonts w:ascii="Times New Roman" w:eastAsia="Times New Roman" w:hAnsi="Times New Roman" w:cs="Times New Roman"/>
                <w:i/>
                <w:sz w:val="24"/>
                <w:szCs w:val="24"/>
                <w:lang w:val="kk-KZ" w:eastAsia="ru-RU"/>
              </w:rPr>
              <w:t>Күй күмбірі</w:t>
            </w:r>
          </w:p>
        </w:tc>
        <w:tc>
          <w:tcPr>
            <w:tcW w:w="2781" w:type="dxa"/>
            <w:gridSpan w:val="4"/>
            <w:tcBorders>
              <w:top w:val="single" w:sz="4" w:space="0" w:color="000000"/>
              <w:left w:val="single" w:sz="4" w:space="0" w:color="auto"/>
              <w:bottom w:val="single" w:sz="4" w:space="0" w:color="000000"/>
              <w:right w:val="single" w:sz="4" w:space="0" w:color="auto"/>
            </w:tcBorders>
            <w:hideMark/>
          </w:tcPr>
          <w:p w14:paraId="2C4811E7" w14:textId="77777777" w:rsidR="001750A0" w:rsidRPr="0000086E" w:rsidRDefault="001750A0" w:rsidP="00BF0544">
            <w:pPr>
              <w:spacing w:after="20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color w:val="000000"/>
                <w:sz w:val="24"/>
                <w:szCs w:val="24"/>
                <w:lang w:val="kk-KZ" w:eastAsia="ru-RU"/>
              </w:rPr>
              <w:t>Дене белсенділігі (таңертеңгі жаттығу, шынықтыру,</w:t>
            </w:r>
          </w:p>
          <w:p w14:paraId="63E39B2A"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(денешынықтыру.</w:t>
            </w:r>
          </w:p>
          <w:p w14:paraId="2DC488B4" w14:textId="77777777" w:rsidR="001750A0" w:rsidRPr="0000086E" w:rsidRDefault="001750A0" w:rsidP="00BF0544">
            <w:pPr>
              <w:spacing w:after="20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i/>
                <w:sz w:val="24"/>
                <w:szCs w:val="24"/>
                <w:lang w:val="kk-KZ" w:eastAsia="ru-RU"/>
              </w:rPr>
              <w:t>Қауіпсіздік ережесі</w:t>
            </w:r>
          </w:p>
        </w:tc>
        <w:tc>
          <w:tcPr>
            <w:tcW w:w="2184" w:type="dxa"/>
            <w:gridSpan w:val="2"/>
            <w:tcBorders>
              <w:top w:val="single" w:sz="4" w:space="0" w:color="000000"/>
              <w:left w:val="single" w:sz="4" w:space="0" w:color="auto"/>
              <w:bottom w:val="single" w:sz="4" w:space="0" w:color="000000"/>
              <w:right w:val="single" w:sz="4" w:space="0" w:color="auto"/>
            </w:tcBorders>
            <w:hideMark/>
          </w:tcPr>
          <w:p w14:paraId="67BD3130"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Әуенді тыңдай отырып, аңдардың қимылын жасау</w:t>
            </w:r>
            <w:r w:rsidRPr="0000086E">
              <w:rPr>
                <w:rFonts w:ascii="Times New Roman" w:eastAsia="Times New Roman" w:hAnsi="Times New Roman" w:cs="Times New Roman"/>
                <w:iCs/>
                <w:sz w:val="24"/>
                <w:szCs w:val="24"/>
                <w:lang w:val="kk-KZ" w:eastAsia="ru-RU"/>
              </w:rPr>
              <w:t xml:space="preserve">. Музыканы тыңдау мәдениетін сақтау (музыкалық шығармалардыалаңдамай соңына дейін тыңдау). </w:t>
            </w:r>
            <w:r w:rsidRPr="0000086E">
              <w:rPr>
                <w:rFonts w:ascii="Times New Roman" w:eastAsia="Times New Roman" w:hAnsi="Times New Roman" w:cs="Times New Roman"/>
                <w:i/>
                <w:sz w:val="24"/>
                <w:szCs w:val="24"/>
                <w:lang w:val="kk-KZ" w:eastAsia="ru-RU"/>
              </w:rPr>
              <w:t>Қауіпсіздік ережесі</w:t>
            </w:r>
          </w:p>
        </w:tc>
        <w:tc>
          <w:tcPr>
            <w:tcW w:w="2552" w:type="dxa"/>
            <w:gridSpan w:val="5"/>
            <w:tcBorders>
              <w:top w:val="single" w:sz="4" w:space="0" w:color="000000"/>
              <w:left w:val="single" w:sz="4" w:space="0" w:color="auto"/>
              <w:bottom w:val="single" w:sz="4" w:space="0" w:color="000000"/>
              <w:right w:val="single" w:sz="4" w:space="0" w:color="000000"/>
            </w:tcBorders>
            <w:hideMark/>
          </w:tcPr>
          <w:p w14:paraId="6014E96F"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color w:val="000000"/>
                <w:sz w:val="24"/>
                <w:szCs w:val="24"/>
                <w:lang w:val="kk-KZ" w:eastAsia="ru-RU"/>
              </w:rPr>
              <w:t>Дене белсенділігі (таңертеңгі жаттығу, шынықтыру,</w:t>
            </w:r>
          </w:p>
          <w:p w14:paraId="1D4C2FDA"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(Денешынықтыру.)</w:t>
            </w:r>
          </w:p>
          <w:p w14:paraId="0ED48096" w14:textId="77777777" w:rsidR="001750A0" w:rsidRPr="0000086E" w:rsidRDefault="001750A0" w:rsidP="00BF0544">
            <w:pPr>
              <w:spacing w:after="20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i/>
                <w:sz w:val="24"/>
                <w:szCs w:val="24"/>
                <w:lang w:val="kk-KZ" w:eastAsia="ru-RU"/>
              </w:rPr>
              <w:t>Қауіпсіздік ережесі</w:t>
            </w:r>
          </w:p>
        </w:tc>
      </w:tr>
      <w:tr w:rsidR="001750A0" w:rsidRPr="0000086E" w14:paraId="51E9839F" w14:textId="77777777" w:rsidTr="00BF0544">
        <w:trPr>
          <w:trHeight w:val="1168"/>
        </w:trPr>
        <w:tc>
          <w:tcPr>
            <w:tcW w:w="1949" w:type="dxa"/>
            <w:tcBorders>
              <w:top w:val="single" w:sz="4" w:space="0" w:color="000000"/>
              <w:left w:val="single" w:sz="4" w:space="0" w:color="000000"/>
              <w:bottom w:val="single" w:sz="4" w:space="0" w:color="000000"/>
              <w:right w:val="single" w:sz="4" w:space="0" w:color="000000"/>
            </w:tcBorders>
            <w:hideMark/>
          </w:tcPr>
          <w:p w14:paraId="369E192A"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bCs/>
                <w:sz w:val="24"/>
                <w:szCs w:val="24"/>
                <w:lang w:val="kk-KZ" w:eastAsia="ru-RU"/>
              </w:rPr>
              <w:lastRenderedPageBreak/>
              <w:t>Таңғы ас</w:t>
            </w:r>
          </w:p>
        </w:tc>
        <w:tc>
          <w:tcPr>
            <w:tcW w:w="13327" w:type="dxa"/>
            <w:gridSpan w:val="15"/>
            <w:tcBorders>
              <w:top w:val="single" w:sz="4" w:space="0" w:color="000000"/>
              <w:left w:val="single" w:sz="4" w:space="0" w:color="000000"/>
              <w:bottom w:val="single" w:sz="4" w:space="0" w:color="000000"/>
              <w:right w:val="single" w:sz="4" w:space="0" w:color="000000"/>
            </w:tcBorders>
            <w:hideMark/>
          </w:tcPr>
          <w:p w14:paraId="6A382C4F" w14:textId="77777777" w:rsidR="001750A0" w:rsidRPr="0000086E" w:rsidRDefault="001750A0" w:rsidP="00BF0544">
            <w:pPr>
              <w:spacing w:after="200" w:line="240" w:lineRule="auto"/>
              <w:rPr>
                <w:rFonts w:ascii="Times New Roman" w:eastAsia="Times New Roman" w:hAnsi="Times New Roman" w:cs="Times New Roman"/>
                <w:i/>
                <w:sz w:val="24"/>
                <w:szCs w:val="24"/>
                <w:lang w:val="kk-KZ" w:eastAsia="ru-RU"/>
              </w:rPr>
            </w:pPr>
            <w:r w:rsidRPr="0000086E">
              <w:rPr>
                <w:rFonts w:ascii="Times New Roman" w:eastAsia="Times New Roman" w:hAnsi="Times New Roman" w:cs="Times New Roman"/>
                <w:sz w:val="24"/>
                <w:szCs w:val="24"/>
                <w:lang w:val="kk-KZ" w:eastAsia="ru-RU"/>
              </w:rPr>
              <w:t>Таңғы ас алдында қолдарын сумен сабындап жуу мәдениетін қалыптастыру. 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w:t>
            </w:r>
            <w:r w:rsidRPr="0000086E">
              <w:rPr>
                <w:rFonts w:ascii="Times New Roman" w:eastAsia="Times New Roman" w:hAnsi="Times New Roman" w:cs="Times New Roman"/>
                <w:i/>
                <w:sz w:val="24"/>
                <w:szCs w:val="24"/>
                <w:lang w:val="kk-KZ" w:eastAsia="ru-RU"/>
              </w:rPr>
              <w:t xml:space="preserve"> </w:t>
            </w:r>
          </w:p>
          <w:p w14:paraId="0808BA8E" w14:textId="77777777" w:rsidR="001750A0" w:rsidRPr="0000086E" w:rsidRDefault="001750A0" w:rsidP="00BF0544">
            <w:pPr>
              <w:spacing w:after="200" w:line="240" w:lineRule="auto"/>
              <w:rPr>
                <w:rFonts w:ascii="Times New Roman" w:eastAsia="Times New Roman" w:hAnsi="Times New Roman" w:cs="Times New Roman"/>
                <w:i/>
                <w:sz w:val="24"/>
                <w:szCs w:val="24"/>
                <w:lang w:val="kk-KZ" w:eastAsia="ru-RU"/>
              </w:rPr>
            </w:pPr>
            <w:r w:rsidRPr="0000086E">
              <w:rPr>
                <w:rFonts w:ascii="Times New Roman" w:eastAsia="Times New Roman" w:hAnsi="Times New Roman" w:cs="Times New Roman"/>
                <w:i/>
                <w:sz w:val="24"/>
                <w:szCs w:val="24"/>
                <w:lang w:val="kk-KZ" w:eastAsia="ru-RU"/>
              </w:rPr>
              <w:t>«Суды, тамақты, энергияны үнемді тұтыну»-табиғи ресурстарға ұқыпты қарауды қалыптастыру</w:t>
            </w:r>
          </w:p>
        </w:tc>
      </w:tr>
      <w:tr w:rsidR="001750A0" w:rsidRPr="0000086E" w14:paraId="52F5E0B0" w14:textId="77777777" w:rsidTr="00BF0544">
        <w:trPr>
          <w:trHeight w:val="800"/>
        </w:trPr>
        <w:tc>
          <w:tcPr>
            <w:tcW w:w="1949" w:type="dxa"/>
            <w:tcBorders>
              <w:top w:val="single" w:sz="4" w:space="0" w:color="000000"/>
              <w:left w:val="single" w:sz="4" w:space="0" w:color="000000"/>
              <w:bottom w:val="single" w:sz="4" w:space="0" w:color="000000"/>
              <w:right w:val="single" w:sz="4" w:space="0" w:color="000000"/>
            </w:tcBorders>
            <w:hideMark/>
          </w:tcPr>
          <w:p w14:paraId="066B40C9"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bCs/>
                <w:sz w:val="24"/>
                <w:szCs w:val="24"/>
                <w:lang w:val="kk-KZ" w:eastAsia="ru-RU"/>
              </w:rPr>
              <w:t xml:space="preserve">Ұйымдастырылған іс-әрекетке дайындық </w:t>
            </w:r>
          </w:p>
        </w:tc>
        <w:tc>
          <w:tcPr>
            <w:tcW w:w="2692" w:type="dxa"/>
            <w:tcBorders>
              <w:top w:val="single" w:sz="4" w:space="0" w:color="000000"/>
              <w:left w:val="single" w:sz="4" w:space="0" w:color="000000"/>
              <w:bottom w:val="single" w:sz="4" w:space="0" w:color="000000"/>
              <w:right w:val="single" w:sz="4" w:space="0" w:color="auto"/>
            </w:tcBorders>
            <w:hideMark/>
          </w:tcPr>
          <w:p w14:paraId="5BA10036"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Балалар жаңалықтарымен  бөліседі, жақсы тілектер тілеу. </w:t>
            </w:r>
          </w:p>
          <w:p w14:paraId="4A92035D"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color w:val="000000"/>
                <w:sz w:val="24"/>
                <w:szCs w:val="24"/>
                <w:lang w:val="kk-KZ" w:eastAsia="ru-RU"/>
              </w:rPr>
              <w:t>Сурет бойынша  жыл мезгілін әңгімелеу</w:t>
            </w:r>
            <w:r w:rsidRPr="0000086E">
              <w:rPr>
                <w:rFonts w:ascii="Times New Roman" w:eastAsia="Times New Roman" w:hAnsi="Times New Roman" w:cs="Times New Roman"/>
                <w:bCs/>
                <w:sz w:val="24"/>
                <w:szCs w:val="24"/>
                <w:lang w:val="kk-KZ" w:eastAsia="ru-RU"/>
              </w:rPr>
              <w:t>.  (сөйлеуді дамыту)</w:t>
            </w:r>
            <w:r w:rsidRPr="0000086E">
              <w:rPr>
                <w:rFonts w:ascii="Times New Roman" w:eastAsia="Times New Roman" w:hAnsi="Times New Roman" w:cs="Times New Roman"/>
                <w:i/>
                <w:sz w:val="24"/>
                <w:szCs w:val="24"/>
                <w:lang w:val="kk-KZ" w:eastAsia="ru-RU"/>
              </w:rPr>
              <w:t xml:space="preserve"> «Біртұтас тәрбие» бағдарламасы</w:t>
            </w:r>
          </w:p>
        </w:tc>
        <w:tc>
          <w:tcPr>
            <w:tcW w:w="3118" w:type="dxa"/>
            <w:gridSpan w:val="3"/>
            <w:tcBorders>
              <w:top w:val="single" w:sz="4" w:space="0" w:color="000000"/>
              <w:left w:val="single" w:sz="4" w:space="0" w:color="auto"/>
              <w:bottom w:val="single" w:sz="4" w:space="0" w:color="000000"/>
              <w:right w:val="single" w:sz="4" w:space="0" w:color="auto"/>
            </w:tcBorders>
            <w:hideMark/>
          </w:tcPr>
          <w:p w14:paraId="5E97E844"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Үстел үсті театр: «Шалқан»</w:t>
            </w:r>
          </w:p>
          <w:p w14:paraId="04B65E9C"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color w:val="000000"/>
                <w:sz w:val="24"/>
                <w:szCs w:val="24"/>
                <w:lang w:val="kk-KZ" w:eastAsia="ru-RU"/>
              </w:rPr>
              <w:t>Мезгілге байланысты  ертегілерге  қойылым   көрсету.</w:t>
            </w:r>
            <w:r w:rsidRPr="0000086E">
              <w:rPr>
                <w:rFonts w:ascii="Times New Roman" w:eastAsia="Times New Roman" w:hAnsi="Times New Roman" w:cs="Times New Roman"/>
                <w:bCs/>
                <w:sz w:val="24"/>
                <w:szCs w:val="24"/>
                <w:lang w:val="kk-KZ" w:eastAsia="ru-RU"/>
              </w:rPr>
              <w:t>(Көркем әдебиет)</w:t>
            </w:r>
          </w:p>
        </w:tc>
        <w:tc>
          <w:tcPr>
            <w:tcW w:w="2781" w:type="dxa"/>
            <w:gridSpan w:val="4"/>
            <w:tcBorders>
              <w:top w:val="single" w:sz="4" w:space="0" w:color="000000"/>
              <w:left w:val="single" w:sz="4" w:space="0" w:color="auto"/>
              <w:bottom w:val="single" w:sz="4" w:space="0" w:color="000000"/>
              <w:right w:val="single" w:sz="4" w:space="0" w:color="auto"/>
            </w:tcBorders>
            <w:hideMark/>
          </w:tcPr>
          <w:p w14:paraId="63583B58"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Балалар жаңалықтарымен  бөліседі, жақсы тілектер тілеу. </w:t>
            </w:r>
            <w:r w:rsidRPr="0000086E">
              <w:rPr>
                <w:rFonts w:ascii="Times New Roman" w:eastAsia="Times New Roman" w:hAnsi="Times New Roman" w:cs="Times New Roman"/>
                <w:color w:val="000000"/>
                <w:sz w:val="24"/>
                <w:szCs w:val="24"/>
                <w:lang w:val="kk-KZ" w:eastAsia="ru-RU"/>
              </w:rPr>
              <w:t>Сурет бойынша  жыл мезгілін әңгімелеу</w:t>
            </w:r>
            <w:r w:rsidRPr="0000086E">
              <w:rPr>
                <w:rFonts w:ascii="Times New Roman" w:eastAsia="Times New Roman" w:hAnsi="Times New Roman" w:cs="Times New Roman"/>
                <w:bCs/>
                <w:sz w:val="24"/>
                <w:szCs w:val="24"/>
                <w:lang w:val="kk-KZ" w:eastAsia="ru-RU"/>
              </w:rPr>
              <w:t>.  (сөйлеуді дамыту)</w:t>
            </w:r>
          </w:p>
        </w:tc>
        <w:tc>
          <w:tcPr>
            <w:tcW w:w="2505" w:type="dxa"/>
            <w:gridSpan w:val="4"/>
            <w:tcBorders>
              <w:top w:val="single" w:sz="4" w:space="0" w:color="000000"/>
              <w:left w:val="single" w:sz="4" w:space="0" w:color="auto"/>
              <w:bottom w:val="single" w:sz="4" w:space="0" w:color="000000"/>
              <w:right w:val="single" w:sz="4" w:space="0" w:color="auto"/>
            </w:tcBorders>
            <w:hideMark/>
          </w:tcPr>
          <w:p w14:paraId="4AE99368" w14:textId="77777777" w:rsidR="001750A0" w:rsidRPr="0000086E" w:rsidRDefault="001750A0" w:rsidP="00BF0544">
            <w:pPr>
              <w:shd w:val="clear" w:color="auto" w:fill="FFFFFF"/>
              <w:spacing w:after="15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Дид.ойын: Сыңарын тап»Ойын барысы; Әр шұлықтың түстеріне, сызықтарына қарай өз сыңарын тауып біріктіруге үйрету.</w:t>
            </w:r>
            <w:r w:rsidRPr="0000086E">
              <w:rPr>
                <w:rFonts w:ascii="Times New Roman" w:eastAsia="Times New Roman" w:hAnsi="Times New Roman" w:cs="Times New Roman"/>
                <w:bCs/>
                <w:color w:val="000000"/>
                <w:sz w:val="24"/>
                <w:szCs w:val="24"/>
                <w:lang w:val="kk-KZ" w:eastAsia="ru-RU"/>
              </w:rPr>
              <w:tab/>
            </w:r>
          </w:p>
        </w:tc>
        <w:tc>
          <w:tcPr>
            <w:tcW w:w="2231" w:type="dxa"/>
            <w:gridSpan w:val="3"/>
            <w:tcBorders>
              <w:top w:val="single" w:sz="4" w:space="0" w:color="000000"/>
              <w:left w:val="single" w:sz="4" w:space="0" w:color="auto"/>
              <w:bottom w:val="single" w:sz="4" w:space="0" w:color="000000"/>
              <w:right w:val="single" w:sz="4" w:space="0" w:color="000000"/>
            </w:tcBorders>
            <w:hideMark/>
          </w:tcPr>
          <w:p w14:paraId="7DC8E0F5" w14:textId="77777777" w:rsidR="001750A0" w:rsidRPr="0000086E" w:rsidRDefault="001750A0" w:rsidP="00BF0544">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Дид.ойын: «Жыл мезгілдерің ата»</w:t>
            </w:r>
          </w:p>
          <w:p w14:paraId="1E6B1197"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color w:val="000000"/>
                <w:sz w:val="24"/>
                <w:szCs w:val="24"/>
                <w:lang w:val="kk-KZ" w:eastAsia="ru-RU"/>
              </w:rPr>
              <w:t xml:space="preserve">Сурет бойынша  жыл мезгілін әңгімелеу. </w:t>
            </w:r>
          </w:p>
          <w:p w14:paraId="0C8E87A1"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bCs/>
                <w:sz w:val="24"/>
                <w:szCs w:val="24"/>
                <w:lang w:val="kk-KZ" w:eastAsia="ru-RU"/>
              </w:rPr>
              <w:t xml:space="preserve">(сөйлеуді дамыту)  </w:t>
            </w:r>
          </w:p>
        </w:tc>
      </w:tr>
      <w:tr w:rsidR="001750A0" w:rsidRPr="0000086E" w14:paraId="5251E10A" w14:textId="77777777" w:rsidTr="00BF0544">
        <w:trPr>
          <w:trHeight w:val="987"/>
        </w:trPr>
        <w:tc>
          <w:tcPr>
            <w:tcW w:w="1949" w:type="dxa"/>
            <w:tcBorders>
              <w:top w:val="single" w:sz="4" w:space="0" w:color="000000"/>
              <w:left w:val="single" w:sz="4" w:space="0" w:color="000000"/>
              <w:bottom w:val="single" w:sz="4" w:space="0" w:color="000000"/>
              <w:right w:val="single" w:sz="4" w:space="0" w:color="000000"/>
            </w:tcBorders>
            <w:hideMark/>
          </w:tcPr>
          <w:p w14:paraId="3DB9986E" w14:textId="77777777" w:rsidR="001750A0" w:rsidRPr="0000086E" w:rsidRDefault="001750A0" w:rsidP="00BF0544">
            <w:pPr>
              <w:spacing w:after="0" w:line="240" w:lineRule="auto"/>
              <w:rPr>
                <w:rFonts w:ascii="Times New Roman" w:eastAsia="Times New Roman" w:hAnsi="Times New Roman" w:cs="Times New Roman"/>
                <w:bCs/>
                <w:sz w:val="24"/>
                <w:szCs w:val="24"/>
                <w:lang w:val="kk-KZ" w:eastAsia="ru-RU"/>
              </w:rPr>
            </w:pPr>
            <w:r w:rsidRPr="0000086E">
              <w:rPr>
                <w:rFonts w:ascii="Times New Roman" w:eastAsia="Times New Roman" w:hAnsi="Times New Roman" w:cs="Times New Roman"/>
                <w:bCs/>
                <w:sz w:val="24"/>
                <w:szCs w:val="24"/>
                <w:lang w:val="kk-KZ" w:eastAsia="ru-RU"/>
              </w:rPr>
              <w:t>Мектепке дейінгі</w:t>
            </w:r>
          </w:p>
          <w:p w14:paraId="14197B4C" w14:textId="77777777" w:rsidR="001750A0" w:rsidRPr="0000086E" w:rsidRDefault="001750A0" w:rsidP="00BF0544">
            <w:pPr>
              <w:spacing w:after="0" w:line="240" w:lineRule="auto"/>
              <w:rPr>
                <w:rFonts w:ascii="Times New Roman" w:eastAsia="Times New Roman" w:hAnsi="Times New Roman" w:cs="Times New Roman"/>
                <w:bCs/>
                <w:sz w:val="24"/>
                <w:szCs w:val="24"/>
                <w:lang w:val="kk-KZ" w:eastAsia="ru-RU"/>
              </w:rPr>
            </w:pPr>
            <w:r w:rsidRPr="0000086E">
              <w:rPr>
                <w:rFonts w:ascii="Times New Roman" w:eastAsia="Times New Roman" w:hAnsi="Times New Roman" w:cs="Times New Roman"/>
                <w:bCs/>
                <w:sz w:val="24"/>
                <w:szCs w:val="24"/>
                <w:lang w:val="kk-KZ" w:eastAsia="ru-RU"/>
              </w:rPr>
              <w:t xml:space="preserve">ұйымның кестесі бойынша ұйымдастырылған іс-әрекет </w:t>
            </w:r>
          </w:p>
        </w:tc>
        <w:tc>
          <w:tcPr>
            <w:tcW w:w="2692" w:type="dxa"/>
            <w:tcBorders>
              <w:top w:val="single" w:sz="4" w:space="0" w:color="000000"/>
              <w:left w:val="single" w:sz="4" w:space="0" w:color="000000"/>
              <w:bottom w:val="single" w:sz="4" w:space="0" w:color="000000"/>
              <w:right w:val="single" w:sz="4" w:space="0" w:color="000000"/>
            </w:tcBorders>
          </w:tcPr>
          <w:p w14:paraId="309BC317"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1.Сауат ашу негіздері</w:t>
            </w:r>
          </w:p>
          <w:p w14:paraId="629810D6"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bCs/>
                <w:sz w:val="24"/>
                <w:szCs w:val="24"/>
                <w:lang w:val="kk-KZ" w:eastAsia="ru-RU"/>
              </w:rPr>
              <w:t>Буын туралы ұғымдарды қалыптастыру, сөздерді буындарға бөлу, олардың саны мен ретін анықтау.</w:t>
            </w:r>
          </w:p>
          <w:p w14:paraId="7ECAC684"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2.Математика негіздері</w:t>
            </w:r>
          </w:p>
          <w:p w14:paraId="442EC1EB" w14:textId="77777777" w:rsidR="001750A0" w:rsidRPr="0000086E" w:rsidRDefault="001750A0" w:rsidP="00BF0544">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Calibri" w:hAnsi="Times New Roman" w:cs="Times New Roman"/>
                <w:bCs/>
                <w:sz w:val="24"/>
                <w:szCs w:val="24"/>
                <w:lang w:val="kk-KZ" w:eastAsia="ru-RU"/>
              </w:rPr>
              <w:t>Жиын.Мақсаты:</w:t>
            </w:r>
            <w:r w:rsidRPr="0000086E">
              <w:rPr>
                <w:rFonts w:ascii="Times New Roman" w:eastAsia="Times New Roman" w:hAnsi="Times New Roman" w:cs="Times New Roman"/>
                <w:color w:val="000000"/>
                <w:sz w:val="24"/>
                <w:szCs w:val="24"/>
                <w:lang w:val="kk-KZ" w:eastAsia="ru-RU"/>
              </w:rPr>
              <w:t>Дид.ойын: «Кілтін тап»</w:t>
            </w:r>
          </w:p>
          <w:p w14:paraId="50D239E6" w14:textId="77777777" w:rsidR="001750A0" w:rsidRPr="0000086E" w:rsidRDefault="001750A0" w:rsidP="00BF0544">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 xml:space="preserve">Мақсаты: Пішіндерді атауға, тануға үйрету. Үйдің терезесі қандай пішін, сондай пішінді тауып орналастыруға үйрету. Түстерін атап, шапшаң қимылдауға үйрету. </w:t>
            </w:r>
            <w:r w:rsidRPr="0000086E">
              <w:rPr>
                <w:rFonts w:ascii="Times New Roman" w:eastAsia="Times New Roman" w:hAnsi="Times New Roman" w:cs="Times New Roman"/>
                <w:color w:val="000000"/>
                <w:sz w:val="24"/>
                <w:szCs w:val="24"/>
                <w:lang w:val="kk-KZ" w:eastAsia="ru-RU"/>
              </w:rPr>
              <w:lastRenderedPageBreak/>
              <w:t>Аңғарымпаздыққа тәрбиелеу.</w:t>
            </w:r>
          </w:p>
          <w:p w14:paraId="2C040B1E"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3. .Музыка  Балаларды шығармалардың эмоционалды мазмұнын, олардың сипатын, көңіл-күйін, динамикалық ерекшеліктерін ажырата білуге үйрету.</w:t>
            </w:r>
          </w:p>
          <w:p w14:paraId="322B3A38" w14:textId="77777777" w:rsidR="001750A0" w:rsidRPr="0000086E" w:rsidRDefault="001750A0" w:rsidP="00BF0544">
            <w:pPr>
              <w:shd w:val="clear" w:color="auto" w:fill="FFFFFF"/>
              <w:spacing w:after="0" w:line="240" w:lineRule="auto"/>
              <w:rPr>
                <w:rFonts w:ascii="Times New Roman" w:eastAsia="Times New Roman" w:hAnsi="Times New Roman" w:cs="Times New Roman"/>
                <w:color w:val="000000"/>
                <w:sz w:val="24"/>
                <w:szCs w:val="24"/>
                <w:lang w:val="kk-KZ" w:eastAsia="ru-RU"/>
              </w:rPr>
            </w:pPr>
          </w:p>
          <w:p w14:paraId="3F653249"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p>
          <w:p w14:paraId="28470059"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Көркем әдебиет</w:t>
            </w:r>
          </w:p>
          <w:p w14:paraId="46E52A67" w14:textId="77777777" w:rsidR="001750A0" w:rsidRPr="0000086E" w:rsidRDefault="001750A0" w:rsidP="00BF0544">
            <w:pPr>
              <w:shd w:val="clear" w:color="auto" w:fill="FFFFFF"/>
              <w:spacing w:after="157" w:line="240" w:lineRule="auto"/>
              <w:rPr>
                <w:rFonts w:ascii="Times New Roman" w:eastAsia="Times New Roman" w:hAnsi="Times New Roman" w:cs="Times New Roman"/>
                <w:color w:val="000000"/>
                <w:sz w:val="24"/>
                <w:szCs w:val="24"/>
                <w:lang w:val="kk-KZ" w:eastAsia="ru-RU"/>
              </w:rPr>
            </w:pPr>
            <w:r w:rsidRPr="0000086E">
              <w:rPr>
                <w:rFonts w:ascii="Times New Roman" w:eastAsia="Calibri" w:hAnsi="Times New Roman" w:cs="Times New Roman"/>
                <w:bCs/>
                <w:sz w:val="24"/>
                <w:szCs w:val="24"/>
                <w:lang w:val="kk-KZ" w:eastAsia="ru-RU"/>
              </w:rPr>
              <w:t>Шығарма мазмұнын сюжеттің бірізділігін сақтай отырып, эмоциямен, қисынды қайталап айтып беру.</w:t>
            </w:r>
            <w:r w:rsidRPr="0000086E">
              <w:rPr>
                <w:rFonts w:ascii="Times New Roman" w:eastAsia="Calibri" w:hAnsi="Times New Roman" w:cs="Times New Roman"/>
                <w:color w:val="000000"/>
                <w:sz w:val="24"/>
                <w:szCs w:val="24"/>
                <w:lang w:val="kk-KZ" w:eastAsia="ru-RU"/>
              </w:rPr>
              <w:t xml:space="preserve"> Ертегі </w:t>
            </w:r>
            <w:r w:rsidRPr="0000086E">
              <w:rPr>
                <w:rFonts w:ascii="Times New Roman" w:eastAsia="Times New Roman" w:hAnsi="Times New Roman" w:cs="Times New Roman"/>
                <w:color w:val="000000"/>
                <w:sz w:val="24"/>
                <w:szCs w:val="24"/>
                <w:lang w:val="kk-KZ" w:eastAsia="ru-RU"/>
              </w:rPr>
              <w:t>«Түлкі мен тырна» ертегісі.Мақсаты:</w:t>
            </w:r>
            <w:r w:rsidRPr="0000086E">
              <w:rPr>
                <w:rFonts w:ascii="Times New Roman" w:eastAsia="Calibri" w:hAnsi="Times New Roman" w:cs="Times New Roman"/>
                <w:color w:val="000000"/>
                <w:sz w:val="24"/>
                <w:szCs w:val="24"/>
                <w:shd w:val="clear" w:color="auto" w:fill="FFFFFF"/>
                <w:lang w:val="kk-KZ" w:eastAsia="ru-RU"/>
              </w:rPr>
              <w:t xml:space="preserve"> Жаңа сөздерді меңгерту арқылы сөздік қорын молайту.</w:t>
            </w:r>
          </w:p>
          <w:p w14:paraId="6098839D"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4.Денешынықтыру .</w:t>
            </w:r>
          </w:p>
          <w:p w14:paraId="55FE01D7" w14:textId="77777777" w:rsidR="001750A0" w:rsidRPr="0000086E" w:rsidRDefault="001750A0" w:rsidP="00BF0544">
            <w:pPr>
              <w:spacing w:after="20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Адам ағзасы және оның қызметінің ерекшеліктері туралы түсініктерді кеңейту</w:t>
            </w:r>
          </w:p>
        </w:tc>
        <w:tc>
          <w:tcPr>
            <w:tcW w:w="3118" w:type="dxa"/>
            <w:gridSpan w:val="3"/>
            <w:tcBorders>
              <w:top w:val="single" w:sz="4" w:space="0" w:color="000000"/>
              <w:left w:val="single" w:sz="4" w:space="0" w:color="000000"/>
              <w:bottom w:val="single" w:sz="4" w:space="0" w:color="000000"/>
              <w:right w:val="single" w:sz="4" w:space="0" w:color="000000"/>
            </w:tcBorders>
          </w:tcPr>
          <w:p w14:paraId="0C996CDA"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lastRenderedPageBreak/>
              <w:t xml:space="preserve">1.Сауат ашу негіздері </w:t>
            </w:r>
          </w:p>
          <w:p w14:paraId="74F18F34" w14:textId="77777777" w:rsidR="001750A0" w:rsidRPr="0000086E" w:rsidRDefault="001750A0" w:rsidP="00BF0544">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Calibri" w:hAnsi="Times New Roman" w:cs="Times New Roman"/>
                <w:bCs/>
                <w:sz w:val="24"/>
                <w:szCs w:val="24"/>
                <w:lang w:val="kk-KZ" w:eastAsia="ru-RU"/>
              </w:rPr>
              <w:t>Буындардан сөздер құрастыруға (ауызша) үйрету.</w:t>
            </w:r>
            <w:r w:rsidRPr="0000086E">
              <w:rPr>
                <w:rFonts w:ascii="Times New Roman" w:eastAsia="Times New Roman" w:hAnsi="Times New Roman" w:cs="Times New Roman"/>
                <w:color w:val="000000"/>
                <w:sz w:val="24"/>
                <w:szCs w:val="24"/>
                <w:lang w:val="kk-KZ" w:eastAsia="ru-RU"/>
              </w:rPr>
              <w:t>Дид.ойын: «Тазалықтың достарын ата»</w:t>
            </w:r>
          </w:p>
          <w:p w14:paraId="720FBDF1" w14:textId="77777777" w:rsidR="001750A0" w:rsidRPr="0000086E" w:rsidRDefault="001750A0" w:rsidP="00BF0544">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Мақсаты: тазалық бұйымдарын атау.</w:t>
            </w:r>
          </w:p>
          <w:p w14:paraId="60F6B0B9" w14:textId="77777777" w:rsidR="001750A0" w:rsidRPr="0000086E" w:rsidRDefault="001750A0" w:rsidP="00BF0544">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Сүлгі, сабын сөздерін қатыстырып, 4-5 сөзден тұратын сөйлем құрастыра білуге үйрету.</w:t>
            </w:r>
          </w:p>
          <w:p w14:paraId="72E691E1"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2.Қоршаған ортамен таныстыру</w:t>
            </w:r>
          </w:p>
          <w:p w14:paraId="12775B6E" w14:textId="77777777" w:rsidR="001750A0" w:rsidRPr="0000086E" w:rsidRDefault="001750A0" w:rsidP="00BF0544">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Calibri" w:hAnsi="Times New Roman" w:cs="Times New Roman"/>
                <w:bCs/>
                <w:sz w:val="24"/>
                <w:szCs w:val="24"/>
                <w:lang w:val="kk-KZ" w:eastAsia="ru-RU"/>
              </w:rPr>
              <w:t xml:space="preserve">Мемлекеттік Әнұранды жатқа білу, оның маңыздылығын түсіну. </w:t>
            </w:r>
            <w:r w:rsidRPr="0000086E">
              <w:rPr>
                <w:rFonts w:ascii="Times New Roman" w:eastAsia="Times New Roman" w:hAnsi="Times New Roman" w:cs="Times New Roman"/>
                <w:color w:val="000000"/>
                <w:sz w:val="24"/>
                <w:szCs w:val="24"/>
                <w:lang w:val="kk-KZ" w:eastAsia="ru-RU"/>
              </w:rPr>
              <w:t>Дид.ойын: «Рәміздер»</w:t>
            </w:r>
          </w:p>
          <w:p w14:paraId="07FB33A7" w14:textId="77777777" w:rsidR="001750A0" w:rsidRPr="0000086E" w:rsidRDefault="001750A0" w:rsidP="00BF0544">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 xml:space="preserve">Мақсаты: Қазақстан Республикасының </w:t>
            </w:r>
            <w:r w:rsidRPr="0000086E">
              <w:rPr>
                <w:rFonts w:ascii="Times New Roman" w:eastAsia="Times New Roman" w:hAnsi="Times New Roman" w:cs="Times New Roman"/>
                <w:color w:val="000000"/>
                <w:sz w:val="24"/>
                <w:szCs w:val="24"/>
                <w:lang w:val="kk-KZ" w:eastAsia="ru-RU"/>
              </w:rPr>
              <w:lastRenderedPageBreak/>
              <w:t>мемлекеттік рәміздерін атауға үйрету. Балаларды отансүйгіштікке, адамгершілікке, Отанына, халқына адал еңбек етуге, халқының тегін, тарихын білуге тәрбиелеу. Баланың ой-өрісін іздемпаздыққа, жан - жақтылыққа шақыру, тіл байлығын дамыту.</w:t>
            </w:r>
          </w:p>
          <w:p w14:paraId="4AF932FB"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3.Көркем әдебиет.</w:t>
            </w:r>
          </w:p>
          <w:p w14:paraId="5525B28E" w14:textId="77777777" w:rsidR="001750A0" w:rsidRPr="0000086E" w:rsidRDefault="001750A0" w:rsidP="00BF0544">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Calibri" w:hAnsi="Times New Roman" w:cs="Times New Roman"/>
                <w:bCs/>
                <w:sz w:val="24"/>
                <w:szCs w:val="24"/>
                <w:lang w:val="kk-KZ" w:eastAsia="ru-RU"/>
              </w:rPr>
              <w:t xml:space="preserve"> диалогтік сөйлеуді дамыту, кейіпкерлерге және олардың әрекеттеріне өз көзқарасын білдіру.</w:t>
            </w:r>
            <w:r w:rsidRPr="0000086E">
              <w:rPr>
                <w:rFonts w:ascii="Times New Roman" w:eastAsia="Times New Roman" w:hAnsi="Times New Roman" w:cs="Times New Roman"/>
                <w:color w:val="000000"/>
                <w:sz w:val="24"/>
                <w:szCs w:val="24"/>
                <w:lang w:val="kk-KZ" w:eastAsia="ru-RU"/>
              </w:rPr>
              <w:t>Дид.ойын: «Көлеңкесін тап»</w:t>
            </w:r>
          </w:p>
          <w:p w14:paraId="223FD697" w14:textId="77777777" w:rsidR="001750A0" w:rsidRPr="0000086E" w:rsidRDefault="001750A0" w:rsidP="00BF0544">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Мақсаты: Балаларды әр ойыншықтың көлеңкесін тауып орналастыруға үйрету. Тілдерін дамтыу.</w:t>
            </w:r>
          </w:p>
          <w:p w14:paraId="06183301"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 xml:space="preserve">4.Денешынықтыру </w:t>
            </w:r>
          </w:p>
          <w:p w14:paraId="6969602A" w14:textId="77777777" w:rsidR="001750A0" w:rsidRPr="0000086E" w:rsidRDefault="001750A0" w:rsidP="00BF0544">
            <w:pPr>
              <w:spacing w:after="0" w:line="276" w:lineRule="auto"/>
              <w:rPr>
                <w:rFonts w:ascii="Times New Roman" w:eastAsia="Times New Roman" w:hAnsi="Times New Roman" w:cs="Times New Roman"/>
                <w:i/>
                <w:color w:val="000000"/>
                <w:sz w:val="24"/>
                <w:szCs w:val="24"/>
                <w:lang w:val="kk-KZ" w:eastAsia="ru-RU"/>
              </w:rPr>
            </w:pPr>
            <w:r w:rsidRPr="0000086E">
              <w:rPr>
                <w:rFonts w:ascii="Times New Roman" w:eastAsia="Times New Roman" w:hAnsi="Times New Roman" w:cs="Times New Roman"/>
                <w:i/>
                <w:color w:val="000000"/>
                <w:sz w:val="24"/>
                <w:szCs w:val="24"/>
                <w:lang w:val="kk-KZ" w:eastAsia="ru-RU"/>
              </w:rPr>
              <w:t>Судың таяз жерінде отырып аяқпен қимылдар жасауды үйрету.</w:t>
            </w:r>
          </w:p>
          <w:p w14:paraId="0A9B0AF2" w14:textId="77777777" w:rsidR="001750A0" w:rsidRPr="0000086E" w:rsidRDefault="001750A0" w:rsidP="00BF0544">
            <w:pPr>
              <w:spacing w:after="0" w:line="276"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Доппен ойын.</w:t>
            </w:r>
          </w:p>
          <w:p w14:paraId="78FF97AA" w14:textId="77777777" w:rsidR="001750A0" w:rsidRPr="0000086E" w:rsidRDefault="001750A0" w:rsidP="00BF0544">
            <w:pPr>
              <w:widowControl w:val="0"/>
              <w:autoSpaceDE w:val="0"/>
              <w:autoSpaceDN w:val="0"/>
              <w:spacing w:after="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color w:val="000000"/>
                <w:sz w:val="24"/>
                <w:szCs w:val="24"/>
                <w:lang w:val="kk-KZ" w:eastAsia="ru-RU"/>
              </w:rPr>
              <w:t>Мақсаты: Балаларды педагогпен бірге жаттығуларды орындауға, қимылды ойындарға қатысуға ынталандыру.</w:t>
            </w:r>
            <w:r w:rsidRPr="0000086E">
              <w:rPr>
                <w:rFonts w:ascii="Times New Roman" w:eastAsia="Times New Roman" w:hAnsi="Times New Roman" w:cs="Times New Roman"/>
                <w:sz w:val="24"/>
                <w:szCs w:val="24"/>
                <w:lang w:val="kk-KZ" w:eastAsia="ru-RU"/>
              </w:rPr>
              <w:t xml:space="preserve"> Допты екі қолымен қағып </w:t>
            </w:r>
            <w:r w:rsidRPr="0000086E">
              <w:rPr>
                <w:rFonts w:ascii="Times New Roman" w:eastAsia="Times New Roman" w:hAnsi="Times New Roman" w:cs="Times New Roman"/>
                <w:sz w:val="24"/>
                <w:szCs w:val="24"/>
                <w:lang w:val="kk-KZ" w:eastAsia="ru-RU"/>
              </w:rPr>
              <w:lastRenderedPageBreak/>
              <w:t>алуға үйрету.</w:t>
            </w:r>
          </w:p>
          <w:p w14:paraId="006A45FB" w14:textId="77777777" w:rsidR="001750A0" w:rsidRPr="0000086E" w:rsidRDefault="001750A0" w:rsidP="00BF0544">
            <w:pPr>
              <w:shd w:val="clear" w:color="auto" w:fill="FFFFFF"/>
              <w:spacing w:after="0" w:line="240" w:lineRule="auto"/>
              <w:rPr>
                <w:rFonts w:ascii="Times New Roman" w:eastAsia="Times New Roman" w:hAnsi="Times New Roman" w:cs="Times New Roman"/>
                <w:bCs/>
                <w:sz w:val="24"/>
                <w:szCs w:val="24"/>
                <w:lang w:val="kk-KZ" w:eastAsia="ru-RU"/>
              </w:rPr>
            </w:pPr>
          </w:p>
        </w:tc>
        <w:tc>
          <w:tcPr>
            <w:tcW w:w="2781" w:type="dxa"/>
            <w:gridSpan w:val="4"/>
            <w:tcBorders>
              <w:top w:val="single" w:sz="4" w:space="0" w:color="000000"/>
              <w:left w:val="single" w:sz="4" w:space="0" w:color="000000"/>
              <w:bottom w:val="single" w:sz="4" w:space="0" w:color="000000"/>
              <w:right w:val="single" w:sz="4" w:space="0" w:color="auto"/>
            </w:tcBorders>
          </w:tcPr>
          <w:p w14:paraId="080B4CFC"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lastRenderedPageBreak/>
              <w:t>1.Қазақ тілі</w:t>
            </w:r>
          </w:p>
          <w:p w14:paraId="349505C3"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bCs/>
                <w:sz w:val="24"/>
                <w:szCs w:val="24"/>
                <w:lang w:val="kk-KZ" w:bidi="en-US"/>
              </w:rPr>
              <w:t xml:space="preserve">Қазақ  тіліне тән ә, ө, қ, ү, ұ, дыбыстарын, осы дыбыстардан тұратын сөздерді дұрыс айтуға дағдыландыру. </w:t>
            </w:r>
            <w:r w:rsidRPr="0000086E">
              <w:rPr>
                <w:rFonts w:ascii="Times New Roman" w:eastAsia="Times New Roman" w:hAnsi="Times New Roman" w:cs="Times New Roman"/>
                <w:sz w:val="24"/>
                <w:szCs w:val="24"/>
                <w:lang w:val="kk-KZ" w:bidi="en-US"/>
              </w:rPr>
              <w:t>2.Математика негіздері</w:t>
            </w:r>
          </w:p>
          <w:p w14:paraId="540AE13E" w14:textId="77777777" w:rsidR="001750A0" w:rsidRPr="0000086E" w:rsidRDefault="001750A0" w:rsidP="00BF0544">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Calibri" w:hAnsi="Times New Roman" w:cs="Times New Roman"/>
                <w:bCs/>
                <w:sz w:val="24"/>
                <w:szCs w:val="24"/>
                <w:lang w:val="kk-KZ" w:eastAsia="ru-RU"/>
              </w:rPr>
              <w:t>Бүтін жиын мен оның әр бөлігі арасында байланыс орнату, жиынның бөліктен үлкен, бөліктің жиыннан кіші екенін, жиынның бөліктерін санау және салыстыру.</w:t>
            </w:r>
            <w:r w:rsidRPr="0000086E">
              <w:rPr>
                <w:rFonts w:ascii="Times New Roman" w:eastAsia="Times New Roman" w:hAnsi="Times New Roman" w:cs="Times New Roman"/>
                <w:color w:val="000000"/>
                <w:sz w:val="24"/>
                <w:szCs w:val="24"/>
                <w:lang w:val="kk-KZ" w:eastAsia="ru-RU"/>
              </w:rPr>
              <w:t>Дид.ойын: «Үлкен-кіші»</w:t>
            </w:r>
          </w:p>
          <w:p w14:paraId="406FF016" w14:textId="77777777" w:rsidR="001750A0" w:rsidRPr="0000086E" w:rsidRDefault="001750A0" w:rsidP="00BF0544">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 xml:space="preserve">Мақсаты: Үлкен- кіші ұғымдарды білуге үйрету, әрі қарай </w:t>
            </w:r>
            <w:r w:rsidRPr="0000086E">
              <w:rPr>
                <w:rFonts w:ascii="Times New Roman" w:eastAsia="Times New Roman" w:hAnsi="Times New Roman" w:cs="Times New Roman"/>
                <w:color w:val="000000"/>
                <w:sz w:val="24"/>
                <w:szCs w:val="24"/>
                <w:lang w:val="kk-KZ" w:eastAsia="ru-RU"/>
              </w:rPr>
              <w:lastRenderedPageBreak/>
              <w:t>дамыту, ойлау , есте сақтау қабілеттерін арттыру. Қол моторикасын, логикалық ойлау қабілетін дамыту.</w:t>
            </w:r>
          </w:p>
          <w:p w14:paraId="215A5502"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3.</w:t>
            </w:r>
            <w:r w:rsidRPr="0000086E">
              <w:rPr>
                <w:rFonts w:ascii="Times New Roman" w:eastAsia="Times New Roman" w:hAnsi="Times New Roman" w:cs="Times New Roman"/>
                <w:color w:val="000000"/>
                <w:sz w:val="24"/>
                <w:szCs w:val="24"/>
                <w:lang w:val="kk-KZ" w:eastAsia="ru-RU"/>
              </w:rPr>
              <w:t>Сурет</w:t>
            </w:r>
          </w:p>
          <w:p w14:paraId="217BFF7A" w14:textId="77777777" w:rsidR="001750A0" w:rsidRPr="0000086E" w:rsidRDefault="001750A0" w:rsidP="00BF0544">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Calibri" w:hAnsi="Times New Roman" w:cs="Times New Roman"/>
                <w:bCs/>
                <w:sz w:val="24"/>
                <w:szCs w:val="24"/>
                <w:lang w:val="kk-KZ" w:eastAsia="ru-RU"/>
              </w:rPr>
              <w:t>Парақта кеңістіктегі заттардың қалпын беру, заттардың жазықтықта әртүрлі орналасуы мүмкін екендігін түсіндіру.</w:t>
            </w:r>
            <w:r w:rsidRPr="0000086E">
              <w:rPr>
                <w:rFonts w:ascii="Times New Roman" w:eastAsia="Times New Roman" w:hAnsi="Times New Roman" w:cs="Times New Roman"/>
                <w:color w:val="000000"/>
                <w:sz w:val="24"/>
                <w:szCs w:val="24"/>
                <w:lang w:val="kk-KZ" w:eastAsia="ru-RU"/>
              </w:rPr>
              <w:t>Дид.ойын: «Өз үйіңді тап»</w:t>
            </w:r>
          </w:p>
          <w:p w14:paraId="2D04A551" w14:textId="77777777" w:rsidR="001750A0" w:rsidRPr="0000086E" w:rsidRDefault="001750A0" w:rsidP="00BF0544">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Мақсаты: Түстерді ажырата білуге үйрету.</w:t>
            </w:r>
          </w:p>
          <w:p w14:paraId="2646DE88" w14:textId="77777777" w:rsidR="001750A0" w:rsidRPr="0000086E" w:rsidRDefault="001750A0" w:rsidP="00BF0544">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 xml:space="preserve"> қабілеттерін жетілдіру.</w:t>
            </w:r>
          </w:p>
          <w:p w14:paraId="07D3D38A"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 xml:space="preserve">4 </w:t>
            </w:r>
          </w:p>
          <w:p w14:paraId="6466F739"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Көркем әдебиет</w:t>
            </w:r>
          </w:p>
          <w:p w14:paraId="5D273859" w14:textId="77777777" w:rsidR="001750A0" w:rsidRPr="0000086E" w:rsidRDefault="001750A0" w:rsidP="00BF0544">
            <w:pPr>
              <w:shd w:val="clear" w:color="auto" w:fill="FFFFFF"/>
              <w:spacing w:after="157" w:line="240" w:lineRule="auto"/>
              <w:rPr>
                <w:rFonts w:ascii="Times New Roman" w:eastAsia="Times New Roman" w:hAnsi="Times New Roman" w:cs="Times New Roman"/>
                <w:color w:val="000000"/>
                <w:sz w:val="24"/>
                <w:szCs w:val="24"/>
                <w:lang w:val="kk-KZ" w:eastAsia="ru-RU"/>
              </w:rPr>
            </w:pPr>
            <w:r w:rsidRPr="0000086E">
              <w:rPr>
                <w:rFonts w:ascii="Times New Roman" w:eastAsia="Calibri" w:hAnsi="Times New Roman" w:cs="Times New Roman"/>
                <w:bCs/>
                <w:sz w:val="24"/>
                <w:szCs w:val="24"/>
                <w:lang w:val="kk-KZ" w:eastAsia="ru-RU"/>
              </w:rPr>
              <w:t>Шығарма мазмұнын сюжеттің бірізділігін сақтай отырып, эмоциямен, қисынды қайталап айтып беру.</w:t>
            </w:r>
            <w:r w:rsidRPr="0000086E">
              <w:rPr>
                <w:rFonts w:ascii="Times New Roman" w:eastAsia="Calibri" w:hAnsi="Times New Roman" w:cs="Times New Roman"/>
                <w:color w:val="000000"/>
                <w:sz w:val="24"/>
                <w:szCs w:val="24"/>
                <w:lang w:val="kk-KZ" w:eastAsia="ru-RU"/>
              </w:rPr>
              <w:t xml:space="preserve"> Ертегі </w:t>
            </w:r>
            <w:r w:rsidRPr="0000086E">
              <w:rPr>
                <w:rFonts w:ascii="Times New Roman" w:eastAsia="Times New Roman" w:hAnsi="Times New Roman" w:cs="Times New Roman"/>
                <w:color w:val="000000"/>
                <w:sz w:val="24"/>
                <w:szCs w:val="24"/>
                <w:lang w:val="kk-KZ" w:eastAsia="ru-RU"/>
              </w:rPr>
              <w:t>«Түлкі мен тырна» ертегісі.Мақсаты:</w:t>
            </w:r>
            <w:r w:rsidRPr="0000086E">
              <w:rPr>
                <w:rFonts w:ascii="Times New Roman" w:eastAsia="Calibri" w:hAnsi="Times New Roman" w:cs="Times New Roman"/>
                <w:color w:val="000000"/>
                <w:sz w:val="24"/>
                <w:szCs w:val="24"/>
                <w:shd w:val="clear" w:color="auto" w:fill="FFFFFF"/>
                <w:lang w:val="kk-KZ" w:eastAsia="ru-RU"/>
              </w:rPr>
              <w:t xml:space="preserve"> Жаңа сөздерді меңгерту арқылы сөздік қорын молайту.</w:t>
            </w:r>
          </w:p>
          <w:p w14:paraId="44A984B9"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bCs/>
                <w:sz w:val="24"/>
                <w:szCs w:val="24"/>
                <w:lang w:val="kk-KZ" w:bidi="en-US"/>
              </w:rPr>
            </w:pPr>
          </w:p>
        </w:tc>
        <w:tc>
          <w:tcPr>
            <w:tcW w:w="2505" w:type="dxa"/>
            <w:gridSpan w:val="4"/>
            <w:tcBorders>
              <w:top w:val="single" w:sz="4" w:space="0" w:color="000000"/>
              <w:left w:val="single" w:sz="4" w:space="0" w:color="auto"/>
              <w:bottom w:val="single" w:sz="4" w:space="0" w:color="000000"/>
              <w:right w:val="single" w:sz="4" w:space="0" w:color="auto"/>
            </w:tcBorders>
            <w:hideMark/>
          </w:tcPr>
          <w:p w14:paraId="3655979B" w14:textId="77777777" w:rsidR="001750A0" w:rsidRPr="0000086E" w:rsidRDefault="001750A0" w:rsidP="00BF0544">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Calibri" w:hAnsi="Times New Roman" w:cs="Times New Roman"/>
                <w:sz w:val="24"/>
                <w:szCs w:val="24"/>
                <w:lang w:val="kk-KZ" w:eastAsia="ru-RU"/>
              </w:rPr>
              <w:lastRenderedPageBreak/>
              <w:t>1.Сауат ашу негіздері</w:t>
            </w:r>
            <w:r w:rsidRPr="0000086E">
              <w:rPr>
                <w:rFonts w:ascii="Times New Roman" w:eastAsia="Calibri" w:hAnsi="Times New Roman" w:cs="Times New Roman"/>
                <w:bCs/>
                <w:sz w:val="24"/>
                <w:szCs w:val="24"/>
                <w:lang w:val="kk-KZ" w:eastAsia="ru-RU"/>
              </w:rPr>
              <w:t xml:space="preserve"> Буын туралы ұғымдарды қалыптастыру, сөздерді буындарға бөлу, олардың саны мен ретін анықтау.</w:t>
            </w:r>
            <w:r w:rsidRPr="0000086E">
              <w:rPr>
                <w:rFonts w:ascii="Times New Roman" w:eastAsia="Times New Roman" w:hAnsi="Times New Roman" w:cs="Times New Roman"/>
                <w:color w:val="000000"/>
                <w:sz w:val="24"/>
                <w:szCs w:val="24"/>
                <w:lang w:val="kk-KZ" w:eastAsia="ru-RU"/>
              </w:rPr>
              <w:t>Дид.ойын: «Гүлдерді ата»</w:t>
            </w:r>
          </w:p>
          <w:p w14:paraId="0CA5EC74" w14:textId="77777777" w:rsidR="001750A0" w:rsidRPr="0000086E" w:rsidRDefault="001750A0" w:rsidP="00BF0544">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Мақсаты: Гүлдердің түрлерімен таныстыру. Гүлдердің түр – түстерін ажырата білуге баулу.. Сөздік қорын молайту. </w:t>
            </w:r>
          </w:p>
          <w:p w14:paraId="546CDB22"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2. Математика негіздері</w:t>
            </w:r>
          </w:p>
          <w:p w14:paraId="6F1F7BA5" w14:textId="77777777" w:rsidR="001750A0" w:rsidRPr="0000086E" w:rsidRDefault="001750A0" w:rsidP="00BF0544">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Calibri" w:hAnsi="Times New Roman" w:cs="Times New Roman"/>
                <w:bCs/>
                <w:sz w:val="24"/>
                <w:szCs w:val="24"/>
                <w:lang w:val="kk-KZ" w:eastAsia="ru-RU"/>
              </w:rPr>
              <w:lastRenderedPageBreak/>
              <w:t>Бүтін жиын мен оның әр бөлігі арасында байланыс орнату.</w:t>
            </w:r>
            <w:r w:rsidRPr="0000086E">
              <w:rPr>
                <w:rFonts w:ascii="Times New Roman" w:eastAsia="Times New Roman" w:hAnsi="Times New Roman" w:cs="Times New Roman"/>
                <w:color w:val="000000"/>
                <w:sz w:val="24"/>
                <w:szCs w:val="24"/>
                <w:lang w:val="kk-KZ" w:eastAsia="ru-RU"/>
              </w:rPr>
              <w:t>Дид.ойын: «Үлкен-кіші»</w:t>
            </w:r>
          </w:p>
          <w:p w14:paraId="25D7500B" w14:textId="77777777" w:rsidR="001750A0" w:rsidRPr="0000086E" w:rsidRDefault="001750A0" w:rsidP="00BF0544">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Мақсаты: Үлкен- кіші ұғымдарды білуге үйрету, әрі қарай дамыту, ойлау , есте сақтау қабілеттерін арттыру. Қол моторикасын, логикалық ойлау қабілетін дамыту.</w:t>
            </w:r>
          </w:p>
          <w:p w14:paraId="50268D70"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3.Сөйлеуді дамыту</w:t>
            </w:r>
          </w:p>
          <w:p w14:paraId="720CDA8D"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bCs/>
                <w:sz w:val="24"/>
                <w:szCs w:val="24"/>
                <w:lang w:val="kk-KZ" w:eastAsia="ru-RU"/>
              </w:rPr>
              <w:t>Сөйлеудің дыбыстық мәдениеті</w:t>
            </w:r>
            <w:r w:rsidRPr="0000086E">
              <w:rPr>
                <w:rFonts w:ascii="Times New Roman" w:eastAsia="Times New Roman" w:hAnsi="Times New Roman" w:cs="Times New Roman"/>
                <w:sz w:val="24"/>
                <w:szCs w:val="24"/>
                <w:lang w:val="kk-KZ" w:eastAsia="ru-RU"/>
              </w:rPr>
              <w:t xml:space="preserve">. </w:t>
            </w:r>
          </w:p>
          <w:p w14:paraId="72293D65" w14:textId="77777777" w:rsidR="001750A0" w:rsidRPr="0000086E" w:rsidRDefault="001750A0" w:rsidP="00BF0544">
            <w:pPr>
              <w:spacing w:after="0" w:line="240" w:lineRule="auto"/>
              <w:rPr>
                <w:rFonts w:ascii="Times New Roman" w:eastAsia="Times New Roman" w:hAnsi="Times New Roman" w:cs="Times New Roman"/>
                <w:bCs/>
                <w:sz w:val="24"/>
                <w:szCs w:val="24"/>
                <w:lang w:val="kk-KZ" w:eastAsia="ru-RU"/>
              </w:rPr>
            </w:pPr>
            <w:r w:rsidRPr="0000086E">
              <w:rPr>
                <w:rFonts w:ascii="Times New Roman" w:eastAsia="Times New Roman" w:hAnsi="Times New Roman" w:cs="Times New Roman"/>
                <w:color w:val="000000"/>
                <w:sz w:val="24"/>
                <w:szCs w:val="24"/>
                <w:lang w:val="kk-KZ" w:eastAsia="ru-RU"/>
              </w:rPr>
              <w:t>4.Денешынықтыру.</w:t>
            </w:r>
            <w:r w:rsidRPr="0000086E">
              <w:rPr>
                <w:rFonts w:ascii="Times New Roman" w:eastAsia="Times New Roman" w:hAnsi="Times New Roman" w:cs="Times New Roman"/>
                <w:sz w:val="24"/>
                <w:szCs w:val="24"/>
                <w:lang w:val="kk-KZ" w:eastAsia="ru-RU"/>
              </w:rPr>
              <w:t xml:space="preserve"> . Таңертеңгі жаттығуды орындауға қызығушылық тудыру, дене бітімін қалыптастыру және өкшелерді нығайту.</w:t>
            </w:r>
          </w:p>
        </w:tc>
        <w:tc>
          <w:tcPr>
            <w:tcW w:w="2231" w:type="dxa"/>
            <w:gridSpan w:val="3"/>
            <w:tcBorders>
              <w:top w:val="single" w:sz="4" w:space="0" w:color="000000"/>
              <w:left w:val="single" w:sz="4" w:space="0" w:color="auto"/>
              <w:bottom w:val="single" w:sz="4" w:space="0" w:color="000000"/>
              <w:right w:val="single" w:sz="4" w:space="0" w:color="000000"/>
            </w:tcBorders>
            <w:hideMark/>
          </w:tcPr>
          <w:p w14:paraId="3325345E"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lastRenderedPageBreak/>
              <w:t>1. Сөйлеу дамыту</w:t>
            </w:r>
          </w:p>
          <w:p w14:paraId="3556CA8C" w14:textId="77777777" w:rsidR="001750A0" w:rsidRPr="0000086E" w:rsidRDefault="001750A0" w:rsidP="00BF0544">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Calibri" w:hAnsi="Times New Roman" w:cs="Times New Roman"/>
                <w:bCs/>
                <w:sz w:val="24"/>
                <w:szCs w:val="24"/>
                <w:lang w:val="kk-KZ" w:eastAsia="ru-RU"/>
              </w:rPr>
              <w:t>ересектердің көмегімен әңгіменің жалғасын және соңын ойдан шығару.</w:t>
            </w:r>
            <w:r w:rsidRPr="0000086E">
              <w:rPr>
                <w:rFonts w:ascii="Times New Roman" w:eastAsia="Times New Roman" w:hAnsi="Times New Roman" w:cs="Times New Roman"/>
                <w:color w:val="000000"/>
                <w:sz w:val="24"/>
                <w:szCs w:val="24"/>
                <w:lang w:val="kk-KZ" w:eastAsia="ru-RU"/>
              </w:rPr>
              <w:t>Дид.ойын: «Қай жыл мезгілінде ойнайды?»</w:t>
            </w:r>
          </w:p>
          <w:p w14:paraId="5DA532E0" w14:textId="77777777" w:rsidR="001750A0" w:rsidRPr="0000086E" w:rsidRDefault="001750A0" w:rsidP="00BF0544">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Мақсаты: Әр жыл мезгілінде ойналатын ойындарды атап, Неге сол мезгілінде ойналатынын айтып түсіндіріу. Ауызекі сөйлеу тілін дамыту.</w:t>
            </w:r>
          </w:p>
          <w:p w14:paraId="259DA94C"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lastRenderedPageBreak/>
              <w:t>2. Қоршаған ортамен таныстыру</w:t>
            </w:r>
          </w:p>
          <w:p w14:paraId="2C748DFF" w14:textId="77777777" w:rsidR="001750A0" w:rsidRPr="0000086E" w:rsidRDefault="001750A0" w:rsidP="00BF0544">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Calibri" w:hAnsi="Times New Roman" w:cs="Times New Roman"/>
                <w:bCs/>
                <w:sz w:val="24"/>
                <w:szCs w:val="24"/>
                <w:lang w:val="kk-KZ" w:eastAsia="ru-RU"/>
              </w:rPr>
              <w:t>Еңбекқорлық пен жауапкершіліктің маңызын түсіну.</w:t>
            </w:r>
            <w:r w:rsidRPr="0000086E">
              <w:rPr>
                <w:rFonts w:ascii="Times New Roman" w:eastAsia="Times New Roman" w:hAnsi="Times New Roman" w:cs="Times New Roman"/>
                <w:color w:val="000000"/>
                <w:sz w:val="24"/>
                <w:szCs w:val="24"/>
                <w:lang w:val="kk-KZ" w:eastAsia="ru-RU"/>
              </w:rPr>
              <w:t>Дид.ойын: «Ағаштарды ата»</w:t>
            </w:r>
          </w:p>
          <w:p w14:paraId="0E782AC2" w14:textId="77777777" w:rsidR="001750A0" w:rsidRPr="0000086E" w:rsidRDefault="001750A0" w:rsidP="00BF0544">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Мақсаты: Ағаштар атау, өсімдіктерге кутім жасауға үйрету, олардың</w:t>
            </w:r>
          </w:p>
          <w:p w14:paraId="330D1404" w14:textId="77777777" w:rsidR="001750A0" w:rsidRPr="0000086E" w:rsidRDefault="001750A0" w:rsidP="00BF0544">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пайдасы және биік- аласа ұғымдарын ажырата білуді үйрету.</w:t>
            </w:r>
          </w:p>
          <w:p w14:paraId="17C5B87E"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 xml:space="preserve">3.Музыка пәні </w:t>
            </w:r>
          </w:p>
          <w:p w14:paraId="174387DA"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Ән жаттау «Алтын күз» «Балдырғандар» гимн</w:t>
            </w:r>
          </w:p>
          <w:p w14:paraId="14BF7404"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4. .Қазақ тілі</w:t>
            </w:r>
          </w:p>
          <w:p w14:paraId="0FD26B50" w14:textId="77777777" w:rsidR="001750A0" w:rsidRPr="0000086E" w:rsidRDefault="001750A0" w:rsidP="00BF0544">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Calibri" w:hAnsi="Times New Roman" w:cs="Times New Roman"/>
                <w:bCs/>
                <w:sz w:val="24"/>
                <w:szCs w:val="24"/>
                <w:lang w:val="kk-KZ" w:eastAsia="ru-RU"/>
              </w:rPr>
              <w:t>тыныс алуды және таза дикцияны дамыту.</w:t>
            </w:r>
            <w:r w:rsidRPr="0000086E">
              <w:rPr>
                <w:rFonts w:ascii="Times New Roman" w:eastAsia="Times New Roman" w:hAnsi="Times New Roman" w:cs="Times New Roman"/>
                <w:color w:val="000000"/>
                <w:sz w:val="24"/>
                <w:szCs w:val="24"/>
                <w:lang w:val="kk-KZ" w:eastAsia="ru-RU"/>
              </w:rPr>
              <w:t>Дид.ойын: «Сыңарын тап»</w:t>
            </w:r>
          </w:p>
          <w:p w14:paraId="166B95D6" w14:textId="77777777" w:rsidR="001750A0" w:rsidRPr="0000086E" w:rsidRDefault="001750A0" w:rsidP="00BF0544">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Мақсаты: Балаларды аңғарымпаздыққа, байқағыштыққа,</w:t>
            </w:r>
          </w:p>
          <w:p w14:paraId="385FE7F1" w14:textId="77777777" w:rsidR="001750A0" w:rsidRPr="0000086E" w:rsidRDefault="001750A0" w:rsidP="00BF0544">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шапшаңдылыққа тәрбиелеу.</w:t>
            </w:r>
          </w:p>
        </w:tc>
      </w:tr>
      <w:tr w:rsidR="001750A0" w:rsidRPr="0000086E" w14:paraId="62334757" w14:textId="77777777" w:rsidTr="00BF0544">
        <w:trPr>
          <w:trHeight w:val="710"/>
        </w:trPr>
        <w:tc>
          <w:tcPr>
            <w:tcW w:w="1949" w:type="dxa"/>
            <w:tcBorders>
              <w:top w:val="single" w:sz="4" w:space="0" w:color="000000"/>
              <w:left w:val="single" w:sz="4" w:space="0" w:color="000000"/>
              <w:bottom w:val="single" w:sz="4" w:space="0" w:color="000000"/>
              <w:right w:val="single" w:sz="4" w:space="0" w:color="000000"/>
            </w:tcBorders>
            <w:hideMark/>
          </w:tcPr>
          <w:p w14:paraId="2A332A54" w14:textId="77777777" w:rsidR="001750A0" w:rsidRPr="0000086E" w:rsidRDefault="001750A0" w:rsidP="00BF0544">
            <w:pPr>
              <w:spacing w:after="0" w:line="240" w:lineRule="auto"/>
              <w:rPr>
                <w:rFonts w:ascii="Times New Roman" w:eastAsia="Times New Roman" w:hAnsi="Times New Roman" w:cs="Times New Roman"/>
                <w:bCs/>
                <w:sz w:val="24"/>
                <w:szCs w:val="24"/>
                <w:lang w:val="kk-KZ" w:eastAsia="ru-RU"/>
              </w:rPr>
            </w:pPr>
            <w:r w:rsidRPr="0000086E">
              <w:rPr>
                <w:rFonts w:ascii="Times New Roman" w:eastAsia="Times New Roman" w:hAnsi="Times New Roman" w:cs="Times New Roman"/>
                <w:bCs/>
                <w:sz w:val="24"/>
                <w:szCs w:val="24"/>
                <w:lang w:val="kk-KZ" w:eastAsia="ru-RU"/>
              </w:rPr>
              <w:lastRenderedPageBreak/>
              <w:t>Серуенге дайындық</w:t>
            </w:r>
          </w:p>
          <w:p w14:paraId="07EBAF5C" w14:textId="77777777" w:rsidR="001750A0" w:rsidRPr="0000086E" w:rsidRDefault="001750A0" w:rsidP="00BF0544">
            <w:pPr>
              <w:spacing w:after="0" w:line="240" w:lineRule="auto"/>
              <w:rPr>
                <w:rFonts w:ascii="Times New Roman" w:eastAsia="Times New Roman" w:hAnsi="Times New Roman" w:cs="Times New Roman"/>
                <w:bCs/>
                <w:sz w:val="24"/>
                <w:szCs w:val="24"/>
                <w:lang w:val="kk-KZ" w:eastAsia="ru-RU"/>
              </w:rPr>
            </w:pPr>
            <w:r w:rsidRPr="0000086E">
              <w:rPr>
                <w:rFonts w:ascii="Times New Roman" w:eastAsia="Times New Roman" w:hAnsi="Times New Roman" w:cs="Times New Roman"/>
                <w:bCs/>
                <w:sz w:val="24"/>
                <w:szCs w:val="24"/>
                <w:lang w:val="kk-KZ" w:eastAsia="ru-RU"/>
              </w:rPr>
              <w:t> </w:t>
            </w:r>
          </w:p>
        </w:tc>
        <w:tc>
          <w:tcPr>
            <w:tcW w:w="13327" w:type="dxa"/>
            <w:gridSpan w:val="15"/>
            <w:tcBorders>
              <w:top w:val="single" w:sz="4" w:space="0" w:color="auto"/>
              <w:left w:val="single" w:sz="4" w:space="0" w:color="000000"/>
              <w:bottom w:val="single" w:sz="4" w:space="0" w:color="000000"/>
              <w:right w:val="single" w:sz="4" w:space="0" w:color="000000"/>
            </w:tcBorders>
            <w:hideMark/>
          </w:tcPr>
          <w:p w14:paraId="77B323E7"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Балалардың дербес қимыл белсенділігі үшін жағдай жасау, ойын  құрал-жабдықтады дұрыс пайдалану туралы әңгімелесу.</w:t>
            </w:r>
          </w:p>
          <w:p w14:paraId="2E7539B3"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Балаларды  ретімен киіндіру (ауа-райы жағдайына  байланысты), дұрыс киінуді бақылау. Киім шкафтарын таза ұстау және жинауды қалыптастыру.</w:t>
            </w:r>
            <w:r w:rsidRPr="0000086E">
              <w:rPr>
                <w:rFonts w:ascii="Times New Roman" w:eastAsia="Times New Roman" w:hAnsi="Times New Roman" w:cs="Times New Roman"/>
                <w:i/>
                <w:sz w:val="24"/>
                <w:szCs w:val="24"/>
                <w:lang w:val="kk-KZ" w:bidi="en-US"/>
              </w:rPr>
              <w:t xml:space="preserve"> Қауіпсіздік ережесі</w:t>
            </w:r>
          </w:p>
        </w:tc>
      </w:tr>
      <w:tr w:rsidR="001750A0" w:rsidRPr="0000086E" w14:paraId="2B5A6148" w14:textId="77777777" w:rsidTr="00BF0544">
        <w:trPr>
          <w:trHeight w:val="710"/>
        </w:trPr>
        <w:tc>
          <w:tcPr>
            <w:tcW w:w="1949" w:type="dxa"/>
            <w:tcBorders>
              <w:top w:val="single" w:sz="4" w:space="0" w:color="000000"/>
              <w:left w:val="single" w:sz="4" w:space="0" w:color="000000"/>
              <w:bottom w:val="single" w:sz="4" w:space="0" w:color="000000"/>
              <w:right w:val="single" w:sz="4" w:space="0" w:color="000000"/>
            </w:tcBorders>
            <w:hideMark/>
          </w:tcPr>
          <w:p w14:paraId="6444C11A" w14:textId="77777777" w:rsidR="001750A0" w:rsidRPr="0000086E" w:rsidRDefault="001750A0" w:rsidP="00BF0544">
            <w:pPr>
              <w:spacing w:after="0" w:line="240" w:lineRule="auto"/>
              <w:rPr>
                <w:rFonts w:ascii="Times New Roman" w:eastAsia="Times New Roman" w:hAnsi="Times New Roman" w:cs="Times New Roman"/>
                <w:bCs/>
                <w:sz w:val="24"/>
                <w:szCs w:val="24"/>
                <w:lang w:val="kk-KZ" w:eastAsia="ru-RU"/>
              </w:rPr>
            </w:pPr>
            <w:r w:rsidRPr="0000086E">
              <w:rPr>
                <w:rFonts w:ascii="Times New Roman" w:eastAsia="Times New Roman" w:hAnsi="Times New Roman" w:cs="Times New Roman"/>
                <w:bCs/>
                <w:sz w:val="24"/>
                <w:szCs w:val="24"/>
                <w:lang w:val="kk-KZ" w:eastAsia="ru-RU"/>
              </w:rPr>
              <w:t>Серуен</w:t>
            </w:r>
          </w:p>
        </w:tc>
        <w:tc>
          <w:tcPr>
            <w:tcW w:w="3052" w:type="dxa"/>
            <w:gridSpan w:val="3"/>
            <w:tcBorders>
              <w:top w:val="single" w:sz="4" w:space="0" w:color="000000"/>
              <w:left w:val="single" w:sz="4" w:space="0" w:color="000000"/>
              <w:bottom w:val="single" w:sz="4" w:space="0" w:color="000000"/>
              <w:right w:val="single" w:sz="4" w:space="0" w:color="000000"/>
            </w:tcBorders>
          </w:tcPr>
          <w:p w14:paraId="3CB0DCE2"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bCs/>
                <w:iCs/>
                <w:color w:val="000000"/>
                <w:sz w:val="24"/>
                <w:szCs w:val="24"/>
                <w:lang w:val="kk-KZ" w:eastAsia="ru-RU"/>
              </w:rPr>
              <w:t>Аспанға бақылау жасау.</w:t>
            </w:r>
            <w:r w:rsidRPr="0000086E">
              <w:rPr>
                <w:rFonts w:ascii="Times New Roman" w:eastAsia="Times New Roman" w:hAnsi="Times New Roman" w:cs="Times New Roman"/>
                <w:iCs/>
                <w:color w:val="000000"/>
                <w:sz w:val="24"/>
                <w:szCs w:val="24"/>
                <w:lang w:val="kk-KZ" w:eastAsia="ru-RU"/>
              </w:rPr>
              <w:t>Балалардың күзгі аспанға назар аударуларын талап ету. Аспанның күз қандай болатынын, қазіргі кезі қандай екенін нақтылау.  Бақылау барысында көркем сөзді қолдануды үйрету.</w:t>
            </w:r>
          </w:p>
          <w:p w14:paraId="6816AD28" w14:textId="77777777" w:rsidR="001750A0" w:rsidRPr="0000086E" w:rsidRDefault="001750A0" w:rsidP="00BF0544">
            <w:pPr>
              <w:shd w:val="clear" w:color="auto" w:fill="FFFFFF"/>
              <w:spacing w:after="0" w:line="240" w:lineRule="auto"/>
              <w:rPr>
                <w:rFonts w:ascii="Times New Roman" w:eastAsia="Calibri" w:hAnsi="Times New Roman" w:cs="Times New Roman"/>
                <w:iCs/>
                <w:color w:val="000000"/>
                <w:sz w:val="24"/>
                <w:szCs w:val="24"/>
                <w:lang w:val="kk-KZ" w:eastAsia="ru-RU"/>
              </w:rPr>
            </w:pPr>
            <w:r w:rsidRPr="0000086E">
              <w:rPr>
                <w:rFonts w:ascii="Times New Roman" w:eastAsia="Calibri" w:hAnsi="Times New Roman" w:cs="Times New Roman"/>
                <w:iCs/>
                <w:color w:val="000000"/>
                <w:sz w:val="24"/>
                <w:szCs w:val="24"/>
                <w:lang w:val="kk-KZ" w:eastAsia="ru-RU"/>
              </w:rPr>
              <w:t>Қимылды ойын</w:t>
            </w:r>
          </w:p>
          <w:p w14:paraId="48FDB651" w14:textId="77777777" w:rsidR="001750A0" w:rsidRPr="0000086E" w:rsidRDefault="001750A0" w:rsidP="00BF0544">
            <w:pPr>
              <w:shd w:val="clear" w:color="auto" w:fill="FFFFFF"/>
              <w:spacing w:after="0" w:line="240" w:lineRule="auto"/>
              <w:rPr>
                <w:rFonts w:ascii="Times New Roman" w:eastAsia="Calibri" w:hAnsi="Times New Roman" w:cs="Times New Roman"/>
                <w:color w:val="000000"/>
                <w:sz w:val="24"/>
                <w:szCs w:val="24"/>
                <w:lang w:val="kk-KZ" w:eastAsia="ru-RU"/>
              </w:rPr>
            </w:pPr>
            <w:r w:rsidRPr="0000086E">
              <w:rPr>
                <w:rFonts w:ascii="Times New Roman" w:eastAsia="Calibri" w:hAnsi="Times New Roman" w:cs="Times New Roman"/>
                <w:bCs/>
                <w:iCs/>
                <w:color w:val="000000"/>
                <w:sz w:val="24"/>
                <w:szCs w:val="24"/>
                <w:lang w:val="kk-KZ" w:eastAsia="ru-RU"/>
              </w:rPr>
              <w:t>«Қазым,қазым қаңқылда!»</w:t>
            </w:r>
          </w:p>
          <w:p w14:paraId="484812A6" w14:textId="77777777" w:rsidR="001750A0" w:rsidRPr="0000086E" w:rsidRDefault="001750A0" w:rsidP="00BF0544">
            <w:pPr>
              <w:shd w:val="clear" w:color="auto" w:fill="FFFFFF"/>
              <w:spacing w:after="0" w:line="240" w:lineRule="auto"/>
              <w:rPr>
                <w:rFonts w:ascii="Times New Roman" w:eastAsia="Calibri" w:hAnsi="Times New Roman" w:cs="Times New Roman"/>
                <w:color w:val="000000"/>
                <w:sz w:val="24"/>
                <w:szCs w:val="24"/>
                <w:lang w:val="kk-KZ" w:eastAsia="ru-RU"/>
              </w:rPr>
            </w:pPr>
            <w:r w:rsidRPr="0000086E">
              <w:rPr>
                <w:rFonts w:ascii="Times New Roman" w:eastAsia="Calibri" w:hAnsi="Times New Roman" w:cs="Times New Roman"/>
                <w:iCs/>
                <w:color w:val="000000"/>
                <w:sz w:val="24"/>
                <w:szCs w:val="24"/>
                <w:lang w:val="kk-KZ" w:eastAsia="ru-RU"/>
              </w:rPr>
              <w:t>Ойын шартына сай түрлі қимылдар жасауға үйрету.</w:t>
            </w:r>
          </w:p>
          <w:p w14:paraId="10004040" w14:textId="77777777" w:rsidR="001750A0" w:rsidRPr="0000086E" w:rsidRDefault="001750A0" w:rsidP="00BF0544">
            <w:pPr>
              <w:shd w:val="clear" w:color="auto" w:fill="FFFFFF"/>
              <w:spacing w:after="0" w:line="240" w:lineRule="auto"/>
              <w:rPr>
                <w:rFonts w:ascii="Times New Roman" w:eastAsia="Calibri" w:hAnsi="Times New Roman" w:cs="Times New Roman"/>
                <w:iCs/>
                <w:color w:val="000000"/>
                <w:sz w:val="24"/>
                <w:szCs w:val="24"/>
                <w:lang w:val="kk-KZ" w:eastAsia="ru-RU"/>
              </w:rPr>
            </w:pPr>
            <w:r w:rsidRPr="0000086E">
              <w:rPr>
                <w:rFonts w:ascii="Times New Roman" w:eastAsia="Calibri" w:hAnsi="Times New Roman" w:cs="Times New Roman"/>
                <w:iCs/>
                <w:color w:val="000000"/>
                <w:sz w:val="24"/>
                <w:szCs w:val="24"/>
                <w:lang w:val="kk-KZ" w:eastAsia="ru-RU"/>
              </w:rPr>
              <w:t xml:space="preserve">Еңбек іс-әрекеті: </w:t>
            </w:r>
            <w:r w:rsidRPr="0000086E">
              <w:rPr>
                <w:rFonts w:ascii="Times New Roman" w:eastAsia="Calibri" w:hAnsi="Times New Roman" w:cs="Times New Roman"/>
                <w:bCs/>
                <w:color w:val="000000"/>
                <w:sz w:val="24"/>
                <w:szCs w:val="24"/>
                <w:lang w:val="kk-KZ" w:eastAsia="ru-RU"/>
              </w:rPr>
              <w:t>Аула жинау.</w:t>
            </w:r>
          </w:p>
          <w:p w14:paraId="74AD97D6" w14:textId="77777777" w:rsidR="001750A0" w:rsidRPr="0000086E" w:rsidRDefault="001750A0" w:rsidP="00BF0544">
            <w:pPr>
              <w:shd w:val="clear" w:color="auto" w:fill="FFFFFF"/>
              <w:spacing w:after="0" w:line="240" w:lineRule="auto"/>
              <w:rPr>
                <w:rFonts w:ascii="Times New Roman" w:eastAsia="Calibri" w:hAnsi="Times New Roman" w:cs="Times New Roman"/>
                <w:color w:val="000000"/>
                <w:sz w:val="24"/>
                <w:szCs w:val="24"/>
                <w:lang w:val="kk-KZ" w:eastAsia="ru-RU"/>
              </w:rPr>
            </w:pPr>
            <w:r w:rsidRPr="0000086E">
              <w:rPr>
                <w:rFonts w:ascii="Times New Roman" w:eastAsia="Calibri" w:hAnsi="Times New Roman" w:cs="Times New Roman"/>
                <w:color w:val="000000"/>
                <w:sz w:val="24"/>
                <w:szCs w:val="24"/>
                <w:lang w:val="kk-KZ" w:eastAsia="ru-RU"/>
              </w:rPr>
              <w:t>Шағын әңгімелер айтып беруге үйрету дағдыларын қалыптастыру.(Сөйлем</w:t>
            </w:r>
          </w:p>
          <w:p w14:paraId="42A6DC9C" w14:textId="77777777" w:rsidR="001750A0" w:rsidRPr="0000086E" w:rsidRDefault="001750A0" w:rsidP="00BF0544">
            <w:pPr>
              <w:spacing w:after="200" w:line="276" w:lineRule="auto"/>
              <w:rPr>
                <w:rFonts w:ascii="Times New Roman" w:eastAsia="Times New Roman" w:hAnsi="Times New Roman" w:cs="Times New Roman"/>
                <w:i/>
                <w:sz w:val="24"/>
                <w:szCs w:val="24"/>
                <w:lang w:val="kk-KZ" w:eastAsia="ru-RU"/>
              </w:rPr>
            </w:pPr>
            <w:r w:rsidRPr="0000086E">
              <w:rPr>
                <w:rFonts w:ascii="Times New Roman" w:eastAsia="Times New Roman" w:hAnsi="Times New Roman" w:cs="Times New Roman"/>
                <w:color w:val="000000"/>
                <w:sz w:val="24"/>
                <w:szCs w:val="24"/>
                <w:lang w:val="kk-KZ" w:eastAsia="ru-RU"/>
              </w:rPr>
              <w:t>дамыту.)</w:t>
            </w:r>
            <w:r w:rsidRPr="0000086E">
              <w:rPr>
                <w:rFonts w:ascii="Times New Roman" w:eastAsia="Times New Roman" w:hAnsi="Times New Roman" w:cs="Times New Roman"/>
                <w:i/>
                <w:sz w:val="24"/>
                <w:szCs w:val="24"/>
                <w:lang w:val="kk-KZ" w:eastAsia="ru-RU"/>
              </w:rPr>
              <w:t xml:space="preserve"> Экологиялық білім беру және экологиялық мәдениет.</w:t>
            </w:r>
          </w:p>
          <w:p w14:paraId="166A2DDB"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p>
          <w:p w14:paraId="026DF498"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p>
          <w:p w14:paraId="4F4D0A04"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p>
          <w:p w14:paraId="59860808"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p>
        </w:tc>
        <w:tc>
          <w:tcPr>
            <w:tcW w:w="3005" w:type="dxa"/>
            <w:gridSpan w:val="2"/>
            <w:tcBorders>
              <w:top w:val="single" w:sz="4" w:space="0" w:color="000000"/>
              <w:left w:val="single" w:sz="4" w:space="0" w:color="000000"/>
              <w:bottom w:val="single" w:sz="4" w:space="0" w:color="000000"/>
              <w:right w:val="single" w:sz="4" w:space="0" w:color="000000"/>
            </w:tcBorders>
          </w:tcPr>
          <w:p w14:paraId="05EEFDD1" w14:textId="77777777" w:rsidR="001750A0" w:rsidRPr="0000086E" w:rsidRDefault="001750A0" w:rsidP="00BF0544">
            <w:pPr>
              <w:shd w:val="clear" w:color="auto" w:fill="FFFFFF"/>
              <w:spacing w:after="0" w:line="240" w:lineRule="auto"/>
              <w:rPr>
                <w:rFonts w:ascii="Times New Roman" w:eastAsia="Calibri" w:hAnsi="Times New Roman" w:cs="Times New Roman"/>
                <w:color w:val="000000"/>
                <w:sz w:val="24"/>
                <w:szCs w:val="24"/>
                <w:lang w:val="kk-KZ" w:eastAsia="ru-RU"/>
              </w:rPr>
            </w:pPr>
            <w:r w:rsidRPr="0000086E">
              <w:rPr>
                <w:rFonts w:ascii="Times New Roman" w:eastAsia="Calibri" w:hAnsi="Times New Roman" w:cs="Times New Roman"/>
                <w:bCs/>
                <w:iCs/>
                <w:color w:val="000000"/>
                <w:sz w:val="24"/>
                <w:szCs w:val="24"/>
                <w:lang w:val="kk-KZ" w:eastAsia="ru-RU"/>
              </w:rPr>
              <w:t xml:space="preserve">Ауа райына бақылау </w:t>
            </w:r>
          </w:p>
          <w:p w14:paraId="3C8BE569" w14:textId="77777777" w:rsidR="001750A0" w:rsidRPr="0000086E" w:rsidRDefault="001750A0" w:rsidP="00BF0544">
            <w:pPr>
              <w:spacing w:after="200" w:line="276" w:lineRule="auto"/>
              <w:rPr>
                <w:rFonts w:ascii="Times New Roman" w:eastAsia="Times New Roman" w:hAnsi="Times New Roman" w:cs="Times New Roman"/>
                <w:i/>
                <w:sz w:val="24"/>
                <w:szCs w:val="24"/>
                <w:lang w:val="kk-KZ" w:eastAsia="ru-RU"/>
              </w:rPr>
            </w:pPr>
            <w:r w:rsidRPr="0000086E">
              <w:rPr>
                <w:rFonts w:ascii="Times New Roman" w:eastAsia="Times New Roman" w:hAnsi="Times New Roman" w:cs="Times New Roman"/>
                <w:color w:val="000000"/>
                <w:sz w:val="24"/>
                <w:szCs w:val="24"/>
                <w:lang w:val="kk-KZ" w:eastAsia="ru-RU"/>
              </w:rPr>
              <w:t>Күз ауа райы өте құбылмалы,бірақ күннен-күнге күн суыта бастайды.Ауа қысымы көтаріледі. Аспан көк түсін ашық сұрғұлт түске алмастырады</w:t>
            </w:r>
            <w:r w:rsidRPr="0000086E">
              <w:rPr>
                <w:rFonts w:ascii="Times New Roman" w:eastAsia="Times New Roman" w:hAnsi="Times New Roman" w:cs="Times New Roman"/>
                <w:i/>
                <w:sz w:val="24"/>
                <w:szCs w:val="24"/>
                <w:lang w:val="kk-KZ" w:eastAsia="ru-RU"/>
              </w:rPr>
              <w:t xml:space="preserve"> Экологиялық білім беру және экологиялық мәдениет.</w:t>
            </w:r>
          </w:p>
          <w:p w14:paraId="5DECC69B" w14:textId="77777777" w:rsidR="001750A0" w:rsidRPr="0000086E" w:rsidRDefault="001750A0" w:rsidP="00BF0544">
            <w:pPr>
              <w:shd w:val="clear" w:color="auto" w:fill="FFFFFF"/>
              <w:spacing w:after="0" w:line="240" w:lineRule="auto"/>
              <w:rPr>
                <w:rFonts w:ascii="Times New Roman" w:eastAsia="Calibri" w:hAnsi="Times New Roman" w:cs="Times New Roman"/>
                <w:color w:val="000000"/>
                <w:sz w:val="24"/>
                <w:szCs w:val="24"/>
                <w:lang w:val="kk-KZ" w:eastAsia="ru-RU"/>
              </w:rPr>
            </w:pPr>
          </w:p>
          <w:p w14:paraId="5F8C23DD" w14:textId="77777777" w:rsidR="001750A0" w:rsidRPr="0000086E" w:rsidRDefault="001750A0" w:rsidP="00BF0544">
            <w:pPr>
              <w:shd w:val="clear" w:color="auto" w:fill="FFFFFF"/>
              <w:spacing w:after="0" w:line="240" w:lineRule="auto"/>
              <w:rPr>
                <w:rFonts w:ascii="Times New Roman" w:eastAsia="Calibri" w:hAnsi="Times New Roman" w:cs="Times New Roman"/>
                <w:color w:val="000000"/>
                <w:sz w:val="24"/>
                <w:szCs w:val="24"/>
                <w:lang w:val="kk-KZ" w:eastAsia="ru-RU"/>
              </w:rPr>
            </w:pPr>
            <w:r w:rsidRPr="0000086E">
              <w:rPr>
                <w:rFonts w:ascii="Times New Roman" w:eastAsia="Calibri" w:hAnsi="Times New Roman" w:cs="Times New Roman"/>
                <w:color w:val="000000"/>
                <w:sz w:val="24"/>
                <w:szCs w:val="24"/>
                <w:lang w:val="kk-KZ" w:eastAsia="ru-RU"/>
              </w:rPr>
              <w:t>Қимылды ойын</w:t>
            </w:r>
          </w:p>
          <w:p w14:paraId="1E48C348" w14:textId="77777777" w:rsidR="001750A0" w:rsidRPr="0000086E" w:rsidRDefault="001750A0" w:rsidP="00BF0544">
            <w:pPr>
              <w:shd w:val="clear" w:color="auto" w:fill="FFFFFF"/>
              <w:spacing w:after="0" w:line="240" w:lineRule="auto"/>
              <w:rPr>
                <w:rFonts w:ascii="Times New Roman" w:eastAsia="Calibri" w:hAnsi="Times New Roman" w:cs="Times New Roman"/>
                <w:color w:val="000000"/>
                <w:sz w:val="24"/>
                <w:szCs w:val="24"/>
                <w:lang w:val="kk-KZ" w:eastAsia="ru-RU"/>
              </w:rPr>
            </w:pPr>
            <w:r w:rsidRPr="0000086E">
              <w:rPr>
                <w:rFonts w:ascii="Times New Roman" w:eastAsia="Calibri" w:hAnsi="Times New Roman" w:cs="Times New Roman"/>
                <w:bCs/>
                <w:color w:val="000000"/>
                <w:sz w:val="24"/>
                <w:szCs w:val="24"/>
                <w:lang w:val="kk-KZ" w:eastAsia="ru-RU"/>
              </w:rPr>
              <w:t>«Қасқыр мен лақтар»</w:t>
            </w:r>
          </w:p>
          <w:p w14:paraId="68786D82"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Белгі бойынша ұзындыққа секіруді жалғастыру(лақтар алаңда жүгіреді) Ертегіден алған  әсерлермен бөлісу.</w:t>
            </w:r>
          </w:p>
          <w:p w14:paraId="6F0DF196"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 xml:space="preserve">Еңбек іс-әрекеті; </w:t>
            </w:r>
            <w:r w:rsidRPr="0000086E">
              <w:rPr>
                <w:rFonts w:ascii="Times New Roman" w:eastAsia="Times New Roman" w:hAnsi="Times New Roman" w:cs="Times New Roman"/>
                <w:bCs/>
                <w:color w:val="000000"/>
                <w:sz w:val="24"/>
                <w:szCs w:val="24"/>
                <w:lang w:val="kk-KZ" w:eastAsia="ru-RU"/>
              </w:rPr>
              <w:t>Топырақты тұқым алуға дайындау.</w:t>
            </w:r>
          </w:p>
          <w:p w14:paraId="04F9EDC6"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color w:val="000000"/>
                <w:sz w:val="24"/>
                <w:szCs w:val="24"/>
                <w:lang w:val="kk-KZ" w:eastAsia="ru-RU"/>
              </w:rPr>
              <w:t xml:space="preserve">Әдеби шығармаларды мұқият тыңдау, кейіпкерлерге </w:t>
            </w:r>
            <w:r w:rsidRPr="0000086E">
              <w:rPr>
                <w:rFonts w:ascii="Times New Roman" w:eastAsia="Times New Roman" w:hAnsi="Times New Roman" w:cs="Times New Roman"/>
                <w:color w:val="000000"/>
                <w:sz w:val="24"/>
                <w:szCs w:val="24"/>
                <w:lang w:val="kk-KZ" w:eastAsia="ru-RU"/>
              </w:rPr>
              <w:lastRenderedPageBreak/>
              <w:t>жанашырлық таныту.(Көркем әдебиет.)</w:t>
            </w:r>
          </w:p>
        </w:tc>
        <w:tc>
          <w:tcPr>
            <w:tcW w:w="2308" w:type="dxa"/>
            <w:tcBorders>
              <w:top w:val="single" w:sz="4" w:space="0" w:color="000000"/>
              <w:left w:val="single" w:sz="4" w:space="0" w:color="000000"/>
              <w:bottom w:val="single" w:sz="4" w:space="0" w:color="000000"/>
              <w:right w:val="single" w:sz="4" w:space="0" w:color="000000"/>
            </w:tcBorders>
          </w:tcPr>
          <w:p w14:paraId="03237629"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bCs/>
                <w:iCs/>
                <w:color w:val="000000"/>
                <w:sz w:val="24"/>
                <w:szCs w:val="24"/>
                <w:lang w:val="kk-KZ" w:eastAsia="ru-RU"/>
              </w:rPr>
              <w:lastRenderedPageBreak/>
              <w:t>Күнге бақылау жасау.</w:t>
            </w:r>
            <w:r w:rsidRPr="0000086E">
              <w:rPr>
                <w:rFonts w:ascii="Times New Roman" w:eastAsia="Times New Roman" w:hAnsi="Times New Roman" w:cs="Times New Roman"/>
                <w:color w:val="000000"/>
                <w:sz w:val="24"/>
                <w:szCs w:val="24"/>
                <w:lang w:val="kk-KZ" w:eastAsia="ru-RU"/>
              </w:rPr>
              <w:t>Күннің аңыздылығы адам өмірінде өсімдік пен жануарлар әлеміндегі алатын орны жайында түсінік қалыптастыру. Табиғат нысандарың еске түсіру (су, жер, ауа, күннің көзі, тас)Қимылды ойын</w:t>
            </w:r>
          </w:p>
          <w:p w14:paraId="0278C356" w14:textId="77777777" w:rsidR="001750A0" w:rsidRPr="0000086E" w:rsidRDefault="001750A0" w:rsidP="00BF0544">
            <w:pPr>
              <w:shd w:val="clear" w:color="auto" w:fill="FFFFFF"/>
              <w:spacing w:after="0" w:line="240" w:lineRule="auto"/>
              <w:rPr>
                <w:rFonts w:ascii="Times New Roman" w:eastAsia="Calibri" w:hAnsi="Times New Roman" w:cs="Times New Roman"/>
                <w:color w:val="000000"/>
                <w:sz w:val="24"/>
                <w:szCs w:val="24"/>
                <w:lang w:val="kk-KZ" w:eastAsia="ru-RU"/>
              </w:rPr>
            </w:pPr>
            <w:r w:rsidRPr="0000086E">
              <w:rPr>
                <w:rFonts w:ascii="Times New Roman" w:eastAsia="Calibri" w:hAnsi="Times New Roman" w:cs="Times New Roman"/>
                <w:bCs/>
                <w:color w:val="000000"/>
                <w:sz w:val="24"/>
                <w:szCs w:val="24"/>
                <w:lang w:val="kk-KZ" w:eastAsia="ru-RU"/>
              </w:rPr>
              <w:t>«Күн мен бұлт»</w:t>
            </w:r>
          </w:p>
          <w:p w14:paraId="6DEA75CF" w14:textId="77777777" w:rsidR="001750A0" w:rsidRPr="0000086E" w:rsidRDefault="001750A0" w:rsidP="00BF0544">
            <w:pPr>
              <w:shd w:val="clear" w:color="auto" w:fill="FFFFFF"/>
              <w:spacing w:after="0" w:line="240" w:lineRule="auto"/>
              <w:rPr>
                <w:rFonts w:ascii="Times New Roman" w:eastAsia="Calibri" w:hAnsi="Times New Roman" w:cs="Times New Roman"/>
                <w:color w:val="000000"/>
                <w:sz w:val="24"/>
                <w:szCs w:val="24"/>
                <w:lang w:val="kk-KZ" w:eastAsia="ru-RU"/>
              </w:rPr>
            </w:pPr>
            <w:r w:rsidRPr="0000086E">
              <w:rPr>
                <w:rFonts w:ascii="Times New Roman" w:eastAsia="Calibri" w:hAnsi="Times New Roman" w:cs="Times New Roman"/>
                <w:color w:val="000000"/>
                <w:sz w:val="24"/>
                <w:szCs w:val="24"/>
                <w:lang w:val="kk-KZ" w:eastAsia="ru-RU"/>
              </w:rPr>
              <w:t>Шеңбер бойында жұппен тұруды жалғастыру, ойын ережесін сақтау.</w:t>
            </w:r>
          </w:p>
          <w:p w14:paraId="56B6868C" w14:textId="77777777" w:rsidR="001750A0" w:rsidRPr="0000086E" w:rsidRDefault="001750A0" w:rsidP="00BF0544">
            <w:pPr>
              <w:spacing w:after="200" w:line="276" w:lineRule="auto"/>
              <w:rPr>
                <w:rFonts w:ascii="Times New Roman" w:eastAsia="Times New Roman" w:hAnsi="Times New Roman" w:cs="Times New Roman"/>
                <w:i/>
                <w:sz w:val="24"/>
                <w:szCs w:val="24"/>
                <w:lang w:val="kk-KZ" w:eastAsia="ru-RU"/>
              </w:rPr>
            </w:pPr>
            <w:r w:rsidRPr="0000086E">
              <w:rPr>
                <w:rFonts w:ascii="Times New Roman" w:eastAsia="Times New Roman" w:hAnsi="Times New Roman" w:cs="Times New Roman"/>
                <w:color w:val="000000"/>
                <w:sz w:val="24"/>
                <w:szCs w:val="24"/>
                <w:lang w:val="kk-KZ" w:eastAsia="ru-RU"/>
              </w:rPr>
              <w:t>Еңбек әрекеті</w:t>
            </w:r>
            <w:r w:rsidRPr="0000086E">
              <w:rPr>
                <w:rFonts w:ascii="Times New Roman" w:eastAsia="Times New Roman" w:hAnsi="Times New Roman" w:cs="Times New Roman"/>
                <w:bCs/>
                <w:color w:val="000000"/>
                <w:sz w:val="24"/>
                <w:szCs w:val="24"/>
                <w:lang w:val="kk-KZ" w:eastAsia="ru-RU"/>
              </w:rPr>
              <w:t>Ойыншықтар жинау .</w:t>
            </w:r>
            <w:r w:rsidRPr="0000086E">
              <w:rPr>
                <w:rFonts w:ascii="Times New Roman" w:eastAsia="Times New Roman" w:hAnsi="Times New Roman" w:cs="Times New Roman"/>
                <w:color w:val="000000"/>
                <w:sz w:val="24"/>
                <w:szCs w:val="24"/>
                <w:lang w:val="kk-KZ" w:eastAsia="ru-RU"/>
              </w:rPr>
              <w:t xml:space="preserve"> Тірі және өлі табиғат туралы білімдерін кеңейту. (Қоршаған орта.)</w:t>
            </w:r>
            <w:r w:rsidRPr="0000086E">
              <w:rPr>
                <w:rFonts w:ascii="Times New Roman" w:eastAsia="Times New Roman" w:hAnsi="Times New Roman" w:cs="Times New Roman"/>
                <w:i/>
                <w:sz w:val="24"/>
                <w:szCs w:val="24"/>
                <w:lang w:val="kk-KZ" w:eastAsia="ru-RU"/>
              </w:rPr>
              <w:t xml:space="preserve"> Экологиялық білім </w:t>
            </w:r>
            <w:r w:rsidRPr="0000086E">
              <w:rPr>
                <w:rFonts w:ascii="Times New Roman" w:eastAsia="Times New Roman" w:hAnsi="Times New Roman" w:cs="Times New Roman"/>
                <w:i/>
                <w:sz w:val="24"/>
                <w:szCs w:val="24"/>
                <w:lang w:val="kk-KZ" w:eastAsia="ru-RU"/>
              </w:rPr>
              <w:lastRenderedPageBreak/>
              <w:t>беру және экологиялық мәдениет.</w:t>
            </w:r>
          </w:p>
          <w:p w14:paraId="335480E7" w14:textId="77777777" w:rsidR="001750A0" w:rsidRPr="0000086E" w:rsidRDefault="001750A0" w:rsidP="00BF0544">
            <w:pPr>
              <w:shd w:val="clear" w:color="auto" w:fill="FFFFFF"/>
              <w:spacing w:after="0" w:line="240" w:lineRule="auto"/>
              <w:rPr>
                <w:rFonts w:ascii="Times New Roman" w:eastAsia="Calibri" w:hAnsi="Times New Roman" w:cs="Times New Roman"/>
                <w:color w:val="000000"/>
                <w:sz w:val="24"/>
                <w:szCs w:val="24"/>
                <w:lang w:val="kk-KZ" w:eastAsia="ru-RU"/>
              </w:rPr>
            </w:pPr>
          </w:p>
        </w:tc>
        <w:tc>
          <w:tcPr>
            <w:tcW w:w="2694" w:type="dxa"/>
            <w:gridSpan w:val="5"/>
            <w:tcBorders>
              <w:top w:val="single" w:sz="4" w:space="0" w:color="000000"/>
              <w:left w:val="single" w:sz="4" w:space="0" w:color="000000"/>
              <w:bottom w:val="single" w:sz="4" w:space="0" w:color="000000"/>
              <w:right w:val="single" w:sz="4" w:space="0" w:color="000000"/>
            </w:tcBorders>
          </w:tcPr>
          <w:p w14:paraId="4BE1E1CD" w14:textId="77777777" w:rsidR="001750A0" w:rsidRPr="0000086E" w:rsidRDefault="001750A0" w:rsidP="00BF0544">
            <w:pPr>
              <w:spacing w:after="0" w:line="240" w:lineRule="auto"/>
              <w:rPr>
                <w:rFonts w:ascii="Times New Roman" w:eastAsia="Times New Roman" w:hAnsi="Times New Roman" w:cs="Times New Roman"/>
                <w:iCs/>
                <w:color w:val="000000"/>
                <w:sz w:val="24"/>
                <w:szCs w:val="24"/>
                <w:lang w:val="kk-KZ" w:eastAsia="ru-RU"/>
              </w:rPr>
            </w:pPr>
            <w:r w:rsidRPr="0000086E">
              <w:rPr>
                <w:rFonts w:ascii="Times New Roman" w:eastAsia="Times New Roman" w:hAnsi="Times New Roman" w:cs="Times New Roman"/>
                <w:bCs/>
                <w:iCs/>
                <w:color w:val="000000"/>
                <w:sz w:val="24"/>
                <w:szCs w:val="24"/>
                <w:lang w:val="kk-KZ" w:eastAsia="ru-RU"/>
              </w:rPr>
              <w:lastRenderedPageBreak/>
              <w:t>Шоғырланған бұлтқа бақылау жасау.</w:t>
            </w:r>
            <w:r w:rsidRPr="0000086E">
              <w:rPr>
                <w:rFonts w:ascii="Times New Roman" w:eastAsia="Times New Roman" w:hAnsi="Times New Roman" w:cs="Times New Roman"/>
                <w:iCs/>
                <w:color w:val="000000"/>
                <w:sz w:val="24"/>
                <w:szCs w:val="24"/>
                <w:lang w:val="kk-KZ" w:eastAsia="ru-RU"/>
              </w:rPr>
              <w:t>Күз айының екінші жартысында алғашқы шоғырланған бұлттар пайда бола бастайды. Ауа райының жылуына байланысты олардың пайда болатынын түсіндіру.</w:t>
            </w:r>
          </w:p>
          <w:p w14:paraId="33A0650B"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iCs/>
                <w:color w:val="000000"/>
                <w:sz w:val="24"/>
                <w:szCs w:val="24"/>
                <w:lang w:val="kk-KZ" w:eastAsia="ru-RU"/>
              </w:rPr>
              <w:t>Қимылды ойын</w:t>
            </w:r>
          </w:p>
          <w:p w14:paraId="2B511C3B" w14:textId="77777777" w:rsidR="001750A0" w:rsidRPr="0000086E" w:rsidRDefault="001750A0" w:rsidP="00BF0544">
            <w:pPr>
              <w:shd w:val="clear" w:color="auto" w:fill="FFFFFF"/>
              <w:tabs>
                <w:tab w:val="left" w:pos="1725"/>
              </w:tabs>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bCs/>
                <w:iCs/>
                <w:color w:val="000000"/>
                <w:sz w:val="24"/>
                <w:szCs w:val="24"/>
                <w:lang w:val="kk-KZ" w:eastAsia="ru-RU"/>
              </w:rPr>
              <w:t>«Кілттер»</w:t>
            </w:r>
            <w:r w:rsidRPr="0000086E">
              <w:rPr>
                <w:rFonts w:ascii="Times New Roman" w:eastAsia="Times New Roman" w:hAnsi="Times New Roman" w:cs="Times New Roman"/>
                <w:bCs/>
                <w:iCs/>
                <w:color w:val="000000"/>
                <w:sz w:val="24"/>
                <w:szCs w:val="24"/>
                <w:lang w:val="kk-KZ" w:eastAsia="ru-RU"/>
              </w:rPr>
              <w:tab/>
            </w:r>
          </w:p>
          <w:p w14:paraId="61B4D6FA" w14:textId="77777777" w:rsidR="001750A0" w:rsidRPr="0000086E" w:rsidRDefault="001750A0" w:rsidP="00BF0544">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iCs/>
                <w:color w:val="000000"/>
                <w:sz w:val="24"/>
                <w:szCs w:val="24"/>
                <w:lang w:val="kk-KZ" w:eastAsia="ru-RU"/>
              </w:rPr>
              <w:t xml:space="preserve">Кеңістікті бағдарлап жылдам әрекет жасауға үйрету. </w:t>
            </w:r>
          </w:p>
          <w:p w14:paraId="71A822F6" w14:textId="77777777" w:rsidR="001750A0" w:rsidRPr="0000086E" w:rsidRDefault="001750A0" w:rsidP="00BF0544">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iCs/>
                <w:color w:val="000000"/>
                <w:sz w:val="24"/>
                <w:szCs w:val="24"/>
                <w:lang w:val="kk-KZ" w:eastAsia="ru-RU"/>
              </w:rPr>
              <w:t>Еңбек іс-әрекеті</w:t>
            </w:r>
          </w:p>
          <w:p w14:paraId="5A523805" w14:textId="77777777" w:rsidR="001750A0" w:rsidRPr="0000086E" w:rsidRDefault="001750A0" w:rsidP="00BF0544">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iCs/>
                <w:color w:val="000000"/>
                <w:sz w:val="24"/>
                <w:szCs w:val="24"/>
                <w:lang w:val="kk-KZ" w:eastAsia="ru-RU"/>
              </w:rPr>
              <w:t>Ауладағы жапырақтар тазалау.</w:t>
            </w:r>
          </w:p>
          <w:p w14:paraId="1F3BED03" w14:textId="77777777" w:rsidR="001750A0" w:rsidRPr="0000086E" w:rsidRDefault="001750A0" w:rsidP="00BF0544">
            <w:pPr>
              <w:spacing w:after="200" w:line="276" w:lineRule="auto"/>
              <w:rPr>
                <w:rFonts w:ascii="Times New Roman" w:eastAsia="Times New Roman" w:hAnsi="Times New Roman" w:cs="Times New Roman"/>
                <w:i/>
                <w:sz w:val="24"/>
                <w:szCs w:val="24"/>
                <w:lang w:val="kk-KZ" w:eastAsia="ru-RU"/>
              </w:rPr>
            </w:pPr>
            <w:r w:rsidRPr="0000086E">
              <w:rPr>
                <w:rFonts w:ascii="Times New Roman" w:eastAsia="Times New Roman" w:hAnsi="Times New Roman" w:cs="Times New Roman"/>
                <w:color w:val="000000"/>
                <w:sz w:val="24"/>
                <w:szCs w:val="24"/>
                <w:lang w:val="kk-KZ" w:eastAsia="ru-RU"/>
              </w:rPr>
              <w:t>Табиғат нысандардың қасиеттерін айту(Қоршаған орта.)</w:t>
            </w:r>
            <w:r w:rsidRPr="0000086E">
              <w:rPr>
                <w:rFonts w:ascii="Times New Roman" w:eastAsia="Times New Roman" w:hAnsi="Times New Roman" w:cs="Times New Roman"/>
                <w:i/>
                <w:sz w:val="24"/>
                <w:szCs w:val="24"/>
                <w:lang w:val="kk-KZ" w:eastAsia="ru-RU"/>
              </w:rPr>
              <w:t xml:space="preserve"> Экологиялық білім беру және экологиялық мәдениет.</w:t>
            </w:r>
          </w:p>
          <w:p w14:paraId="590053B8" w14:textId="77777777" w:rsidR="001750A0" w:rsidRPr="0000086E" w:rsidRDefault="001750A0" w:rsidP="00BF0544">
            <w:pPr>
              <w:spacing w:after="0" w:line="240" w:lineRule="auto"/>
              <w:rPr>
                <w:rFonts w:ascii="Times New Roman" w:eastAsia="Times New Roman" w:hAnsi="Times New Roman" w:cs="Times New Roman"/>
                <w:bCs/>
                <w:sz w:val="24"/>
                <w:szCs w:val="24"/>
                <w:lang w:val="kk-KZ" w:eastAsia="ru-RU"/>
              </w:rPr>
            </w:pPr>
          </w:p>
          <w:p w14:paraId="7C98AC8E" w14:textId="77777777" w:rsidR="001750A0" w:rsidRPr="0000086E" w:rsidRDefault="001750A0" w:rsidP="00BF0544">
            <w:pPr>
              <w:tabs>
                <w:tab w:val="left" w:pos="1597"/>
              </w:tabs>
              <w:kinsoku w:val="0"/>
              <w:overflowPunct w:val="0"/>
              <w:spacing w:after="0" w:line="240" w:lineRule="auto"/>
              <w:textAlignment w:val="baseline"/>
              <w:rPr>
                <w:rFonts w:ascii="Times New Roman" w:eastAsia="Times New Roman" w:hAnsi="Times New Roman" w:cs="Times New Roman"/>
                <w:sz w:val="24"/>
                <w:szCs w:val="24"/>
                <w:u w:val="single"/>
                <w:lang w:val="kk-KZ" w:eastAsia="ru-RU"/>
              </w:rPr>
            </w:pPr>
          </w:p>
        </w:tc>
        <w:tc>
          <w:tcPr>
            <w:tcW w:w="2268" w:type="dxa"/>
            <w:gridSpan w:val="4"/>
            <w:tcBorders>
              <w:top w:val="single" w:sz="4" w:space="0" w:color="000000"/>
              <w:left w:val="single" w:sz="4" w:space="0" w:color="000000"/>
              <w:bottom w:val="single" w:sz="4" w:space="0" w:color="000000"/>
              <w:right w:val="single" w:sz="4" w:space="0" w:color="000000"/>
            </w:tcBorders>
          </w:tcPr>
          <w:p w14:paraId="0820C750" w14:textId="77777777" w:rsidR="001750A0" w:rsidRPr="0000086E" w:rsidRDefault="001750A0" w:rsidP="00BF0544">
            <w:pPr>
              <w:spacing w:after="0" w:line="240" w:lineRule="auto"/>
              <w:rPr>
                <w:rFonts w:ascii="Times New Roman" w:eastAsia="Times New Roman" w:hAnsi="Times New Roman" w:cs="Times New Roman"/>
                <w:bCs/>
                <w:sz w:val="24"/>
                <w:szCs w:val="24"/>
                <w:lang w:val="kk-KZ" w:eastAsia="ru-RU"/>
              </w:rPr>
            </w:pPr>
            <w:r w:rsidRPr="0000086E">
              <w:rPr>
                <w:rFonts w:ascii="Times New Roman" w:eastAsia="Times New Roman" w:hAnsi="Times New Roman" w:cs="Times New Roman"/>
                <w:bCs/>
                <w:iCs/>
                <w:color w:val="000000"/>
                <w:sz w:val="24"/>
                <w:szCs w:val="24"/>
                <w:lang w:val="kk-KZ" w:eastAsia="ru-RU"/>
              </w:rPr>
              <w:lastRenderedPageBreak/>
              <w:t>Ағаштарға бақылау жасау.</w:t>
            </w:r>
            <w:r w:rsidRPr="0000086E">
              <w:rPr>
                <w:rFonts w:ascii="Times New Roman" w:eastAsia="Times New Roman" w:hAnsi="Times New Roman" w:cs="Times New Roman"/>
                <w:iCs/>
                <w:color w:val="000000"/>
                <w:sz w:val="24"/>
                <w:szCs w:val="24"/>
                <w:lang w:val="kk-KZ" w:eastAsia="ru-RU"/>
              </w:rPr>
              <w:t xml:space="preserve"> Ағаштардың күзде қандай болатынын, жапырақтардың түсуін,түстерін айту. Бақылау барысында көркем сөзді қолдануды үйрету.</w:t>
            </w:r>
            <w:r w:rsidRPr="0000086E">
              <w:rPr>
                <w:rFonts w:ascii="Times New Roman" w:eastAsia="Times New Roman" w:hAnsi="Times New Roman" w:cs="Times New Roman"/>
                <w:bCs/>
                <w:color w:val="000000"/>
                <w:sz w:val="24"/>
                <w:szCs w:val="24"/>
                <w:lang w:val="kk-KZ" w:eastAsia="ru-RU"/>
              </w:rPr>
              <w:t xml:space="preserve"> «Жапырақ»  Қағаз бетіне бейнелерді желімдеу.</w:t>
            </w:r>
          </w:p>
          <w:p w14:paraId="6C8B0820" w14:textId="77777777" w:rsidR="001750A0" w:rsidRPr="0000086E" w:rsidRDefault="001750A0" w:rsidP="00BF0544">
            <w:pPr>
              <w:shd w:val="clear" w:color="auto" w:fill="FFFFFF"/>
              <w:spacing w:after="0" w:line="240" w:lineRule="auto"/>
              <w:rPr>
                <w:rFonts w:ascii="Times New Roman" w:eastAsia="Calibri" w:hAnsi="Times New Roman" w:cs="Times New Roman"/>
                <w:color w:val="000000"/>
                <w:sz w:val="24"/>
                <w:szCs w:val="24"/>
                <w:lang w:val="kk-KZ" w:eastAsia="ru-RU"/>
              </w:rPr>
            </w:pPr>
            <w:r w:rsidRPr="0000086E">
              <w:rPr>
                <w:rFonts w:ascii="Times New Roman" w:eastAsia="Calibri" w:hAnsi="Times New Roman" w:cs="Times New Roman"/>
                <w:iCs/>
                <w:color w:val="000000"/>
                <w:sz w:val="24"/>
                <w:szCs w:val="24"/>
                <w:lang w:val="kk-KZ" w:eastAsia="ru-RU"/>
              </w:rPr>
              <w:t>Қимылды ойын</w:t>
            </w:r>
          </w:p>
          <w:p w14:paraId="2CC39914" w14:textId="77777777" w:rsidR="001750A0" w:rsidRPr="0000086E" w:rsidRDefault="001750A0" w:rsidP="00BF0544">
            <w:pPr>
              <w:shd w:val="clear" w:color="auto" w:fill="FFFFFF"/>
              <w:spacing w:after="0" w:line="240" w:lineRule="auto"/>
              <w:rPr>
                <w:rFonts w:ascii="Times New Roman" w:eastAsia="Calibri" w:hAnsi="Times New Roman" w:cs="Times New Roman"/>
                <w:color w:val="000000"/>
                <w:sz w:val="24"/>
                <w:szCs w:val="24"/>
                <w:lang w:val="kk-KZ" w:eastAsia="ru-RU"/>
              </w:rPr>
            </w:pPr>
            <w:r w:rsidRPr="0000086E">
              <w:rPr>
                <w:rFonts w:ascii="Times New Roman" w:eastAsia="Calibri" w:hAnsi="Times New Roman" w:cs="Times New Roman"/>
                <w:bCs/>
                <w:iCs/>
                <w:color w:val="000000"/>
                <w:sz w:val="24"/>
                <w:szCs w:val="24"/>
                <w:lang w:val="kk-KZ" w:eastAsia="ru-RU"/>
              </w:rPr>
              <w:t>«Қазым,қазым қаңқылда!»</w:t>
            </w:r>
          </w:p>
          <w:p w14:paraId="66D46C01" w14:textId="77777777" w:rsidR="001750A0" w:rsidRPr="0000086E" w:rsidRDefault="001750A0" w:rsidP="00BF0544">
            <w:pPr>
              <w:shd w:val="clear" w:color="auto" w:fill="FFFFFF"/>
              <w:spacing w:after="0" w:line="240" w:lineRule="auto"/>
              <w:rPr>
                <w:rFonts w:ascii="Times New Roman" w:eastAsia="Calibri" w:hAnsi="Times New Roman" w:cs="Times New Roman"/>
                <w:color w:val="000000"/>
                <w:sz w:val="24"/>
                <w:szCs w:val="24"/>
                <w:lang w:val="kk-KZ" w:eastAsia="ru-RU"/>
              </w:rPr>
            </w:pPr>
            <w:r w:rsidRPr="0000086E">
              <w:rPr>
                <w:rFonts w:ascii="Times New Roman" w:eastAsia="Calibri" w:hAnsi="Times New Roman" w:cs="Times New Roman"/>
                <w:iCs/>
                <w:color w:val="000000"/>
                <w:sz w:val="24"/>
                <w:szCs w:val="24"/>
                <w:lang w:val="kk-KZ" w:eastAsia="ru-RU"/>
              </w:rPr>
              <w:t>Ойын шартына сай түрлі қимылдар жасауға үйрету.</w:t>
            </w:r>
          </w:p>
          <w:p w14:paraId="7E405719" w14:textId="77777777" w:rsidR="001750A0" w:rsidRPr="0000086E" w:rsidRDefault="001750A0" w:rsidP="00BF0544">
            <w:pPr>
              <w:shd w:val="clear" w:color="auto" w:fill="FFFFFF"/>
              <w:spacing w:after="0" w:line="240" w:lineRule="auto"/>
              <w:rPr>
                <w:rFonts w:ascii="Times New Roman" w:eastAsia="Calibri" w:hAnsi="Times New Roman" w:cs="Times New Roman"/>
                <w:color w:val="000000"/>
                <w:sz w:val="24"/>
                <w:szCs w:val="24"/>
                <w:lang w:val="kk-KZ" w:eastAsia="ru-RU"/>
              </w:rPr>
            </w:pPr>
            <w:r w:rsidRPr="0000086E">
              <w:rPr>
                <w:rFonts w:ascii="Times New Roman" w:eastAsia="Calibri" w:hAnsi="Times New Roman" w:cs="Times New Roman"/>
                <w:iCs/>
                <w:color w:val="000000"/>
                <w:sz w:val="24"/>
                <w:szCs w:val="24"/>
                <w:lang w:val="kk-KZ" w:eastAsia="ru-RU"/>
              </w:rPr>
              <w:t>Еңбек іс-әрекеті</w:t>
            </w:r>
          </w:p>
          <w:p w14:paraId="055A5A23" w14:textId="77777777" w:rsidR="001750A0" w:rsidRPr="0000086E" w:rsidRDefault="001750A0" w:rsidP="00BF0544">
            <w:pPr>
              <w:spacing w:after="200" w:line="276" w:lineRule="auto"/>
              <w:rPr>
                <w:rFonts w:ascii="Times New Roman" w:eastAsia="Times New Roman" w:hAnsi="Times New Roman" w:cs="Times New Roman"/>
                <w:i/>
                <w:sz w:val="24"/>
                <w:szCs w:val="24"/>
                <w:lang w:val="kk-KZ" w:eastAsia="ru-RU"/>
              </w:rPr>
            </w:pPr>
            <w:r w:rsidRPr="0000086E">
              <w:rPr>
                <w:rFonts w:ascii="Times New Roman" w:eastAsia="Times New Roman" w:hAnsi="Times New Roman" w:cs="Times New Roman"/>
                <w:bCs/>
                <w:color w:val="000000"/>
                <w:sz w:val="24"/>
                <w:szCs w:val="24"/>
                <w:lang w:val="kk-KZ" w:eastAsia="ru-RU"/>
              </w:rPr>
              <w:t>Аула жинау.</w:t>
            </w:r>
            <w:r w:rsidRPr="0000086E">
              <w:rPr>
                <w:rFonts w:ascii="Times New Roman" w:eastAsia="Times New Roman" w:hAnsi="Times New Roman" w:cs="Times New Roman"/>
                <w:i/>
                <w:sz w:val="24"/>
                <w:szCs w:val="24"/>
                <w:lang w:val="kk-KZ" w:eastAsia="ru-RU"/>
              </w:rPr>
              <w:t xml:space="preserve"> Экологиялық білім беру және экологиялық мәдениет.</w:t>
            </w:r>
          </w:p>
          <w:p w14:paraId="7640B486" w14:textId="77777777" w:rsidR="001750A0" w:rsidRPr="0000086E" w:rsidRDefault="001750A0" w:rsidP="00BF0544">
            <w:pPr>
              <w:spacing w:after="0" w:line="240" w:lineRule="auto"/>
              <w:rPr>
                <w:rFonts w:ascii="Times New Roman" w:eastAsia="Times New Roman" w:hAnsi="Times New Roman" w:cs="Times New Roman"/>
                <w:bCs/>
                <w:color w:val="000000"/>
                <w:sz w:val="24"/>
                <w:szCs w:val="24"/>
                <w:lang w:val="kk-KZ" w:eastAsia="ru-RU"/>
              </w:rPr>
            </w:pPr>
          </w:p>
        </w:tc>
      </w:tr>
      <w:tr w:rsidR="001750A0" w:rsidRPr="0000086E" w14:paraId="012AEBFA" w14:textId="77777777" w:rsidTr="00BF0544">
        <w:trPr>
          <w:trHeight w:val="710"/>
        </w:trPr>
        <w:tc>
          <w:tcPr>
            <w:tcW w:w="1949" w:type="dxa"/>
            <w:tcBorders>
              <w:top w:val="single" w:sz="4" w:space="0" w:color="000000"/>
              <w:left w:val="single" w:sz="4" w:space="0" w:color="000000"/>
              <w:bottom w:val="single" w:sz="4" w:space="0" w:color="000000"/>
              <w:right w:val="single" w:sz="4" w:space="0" w:color="000000"/>
            </w:tcBorders>
            <w:hideMark/>
          </w:tcPr>
          <w:p w14:paraId="4552D083" w14:textId="77777777" w:rsidR="001750A0" w:rsidRPr="0000086E" w:rsidRDefault="001750A0" w:rsidP="00BF0544">
            <w:pPr>
              <w:spacing w:after="0" w:line="240" w:lineRule="auto"/>
              <w:rPr>
                <w:rFonts w:ascii="Times New Roman" w:eastAsia="Times New Roman" w:hAnsi="Times New Roman" w:cs="Times New Roman"/>
                <w:bCs/>
                <w:sz w:val="24"/>
                <w:szCs w:val="24"/>
                <w:lang w:val="kk-KZ" w:eastAsia="ru-RU"/>
              </w:rPr>
            </w:pPr>
            <w:r w:rsidRPr="0000086E">
              <w:rPr>
                <w:rFonts w:ascii="Times New Roman" w:eastAsia="Times New Roman" w:hAnsi="Times New Roman" w:cs="Times New Roman"/>
                <w:bCs/>
                <w:sz w:val="24"/>
                <w:szCs w:val="24"/>
                <w:lang w:val="kk-KZ" w:eastAsia="ru-RU"/>
              </w:rPr>
              <w:lastRenderedPageBreak/>
              <w:t>Серуеннен оралу</w:t>
            </w:r>
          </w:p>
        </w:tc>
        <w:tc>
          <w:tcPr>
            <w:tcW w:w="13327" w:type="dxa"/>
            <w:gridSpan w:val="15"/>
            <w:tcBorders>
              <w:top w:val="single" w:sz="4" w:space="0" w:color="000000"/>
              <w:left w:val="single" w:sz="4" w:space="0" w:color="000000"/>
              <w:bottom w:val="single" w:sz="4" w:space="0" w:color="000000"/>
              <w:right w:val="single" w:sz="4" w:space="0" w:color="000000"/>
            </w:tcBorders>
          </w:tcPr>
          <w:p w14:paraId="151604C3" w14:textId="77777777" w:rsidR="001750A0" w:rsidRPr="0000086E" w:rsidRDefault="001750A0" w:rsidP="00BF0544">
            <w:pPr>
              <w:spacing w:after="200" w:line="276" w:lineRule="auto"/>
              <w:rPr>
                <w:rFonts w:ascii="Times New Roman" w:eastAsia="Times New Roman" w:hAnsi="Times New Roman" w:cs="Times New Roman"/>
                <w:i/>
                <w:w w:val="101"/>
                <w:sz w:val="24"/>
                <w:szCs w:val="24"/>
                <w:lang w:val="ru-RU" w:eastAsia="ru-RU"/>
              </w:rPr>
            </w:pPr>
            <w:r w:rsidRPr="0000086E">
              <w:rPr>
                <w:rFonts w:ascii="Times New Roman" w:eastAsia="Times New Roman" w:hAnsi="Times New Roman" w:cs="Times New Roman"/>
                <w:sz w:val="24"/>
                <w:szCs w:val="24"/>
                <w:lang w:val="kk-KZ"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sidRPr="0000086E">
              <w:rPr>
                <w:rFonts w:ascii="Times New Roman" w:eastAsia="Times New Roman" w:hAnsi="Times New Roman" w:cs="Times New Roman"/>
                <w:color w:val="000000"/>
                <w:sz w:val="24"/>
                <w:szCs w:val="24"/>
                <w:lang w:val="kk-KZ" w:eastAsia="ru-RU"/>
              </w:rPr>
              <w:t xml:space="preserve">Сапта бір-бірлеп жүру, жүруді, секірмей, басқа қимылдармен кезектестіру. (Денешынықтыру.) </w:t>
            </w:r>
            <w:r w:rsidRPr="0000086E">
              <w:rPr>
                <w:rFonts w:ascii="Times New Roman" w:eastAsia="Times New Roman" w:hAnsi="Times New Roman" w:cs="Times New Roman"/>
                <w:i/>
                <w:w w:val="101"/>
                <w:sz w:val="24"/>
                <w:szCs w:val="24"/>
                <w:lang w:val="ru-RU" w:eastAsia="ru-RU"/>
              </w:rPr>
              <w:t>Қауіпсіздік  ережесін сақтау.</w:t>
            </w:r>
          </w:p>
          <w:p w14:paraId="08C17825" w14:textId="77777777" w:rsidR="001750A0" w:rsidRPr="0000086E" w:rsidRDefault="001750A0" w:rsidP="00BF0544">
            <w:pPr>
              <w:spacing w:after="200" w:line="240" w:lineRule="auto"/>
              <w:rPr>
                <w:rFonts w:ascii="Times New Roman" w:eastAsia="Times New Roman" w:hAnsi="Times New Roman" w:cs="Times New Roman"/>
                <w:sz w:val="24"/>
                <w:szCs w:val="24"/>
                <w:lang w:val="kk-KZ" w:eastAsia="ru-RU"/>
              </w:rPr>
            </w:pPr>
          </w:p>
        </w:tc>
      </w:tr>
      <w:tr w:rsidR="001750A0" w:rsidRPr="0000086E" w14:paraId="1F52E00F" w14:textId="77777777" w:rsidTr="00BF0544">
        <w:trPr>
          <w:trHeight w:val="710"/>
        </w:trPr>
        <w:tc>
          <w:tcPr>
            <w:tcW w:w="1949" w:type="dxa"/>
            <w:tcBorders>
              <w:top w:val="single" w:sz="4" w:space="0" w:color="000000"/>
              <w:left w:val="single" w:sz="4" w:space="0" w:color="000000"/>
              <w:bottom w:val="single" w:sz="4" w:space="0" w:color="000000"/>
              <w:right w:val="single" w:sz="4" w:space="0" w:color="000000"/>
            </w:tcBorders>
            <w:hideMark/>
          </w:tcPr>
          <w:p w14:paraId="66AB82B3" w14:textId="77777777" w:rsidR="001750A0" w:rsidRPr="0000086E" w:rsidRDefault="001750A0" w:rsidP="00BF0544">
            <w:pPr>
              <w:spacing w:after="0" w:line="240" w:lineRule="auto"/>
              <w:rPr>
                <w:rFonts w:ascii="Times New Roman" w:eastAsia="Times New Roman" w:hAnsi="Times New Roman" w:cs="Times New Roman"/>
                <w:bCs/>
                <w:sz w:val="24"/>
                <w:szCs w:val="24"/>
                <w:lang w:val="kk-KZ" w:eastAsia="ru-RU"/>
              </w:rPr>
            </w:pPr>
            <w:r w:rsidRPr="0000086E">
              <w:rPr>
                <w:rFonts w:ascii="Times New Roman" w:eastAsia="Times New Roman" w:hAnsi="Times New Roman" w:cs="Times New Roman"/>
                <w:bCs/>
                <w:sz w:val="24"/>
                <w:szCs w:val="24"/>
                <w:lang w:val="kk-KZ" w:eastAsia="ru-RU"/>
              </w:rPr>
              <w:t>Түскі ас</w:t>
            </w:r>
          </w:p>
        </w:tc>
        <w:tc>
          <w:tcPr>
            <w:tcW w:w="3036" w:type="dxa"/>
            <w:gridSpan w:val="2"/>
            <w:tcBorders>
              <w:top w:val="single" w:sz="4" w:space="0" w:color="000000"/>
              <w:left w:val="single" w:sz="4" w:space="0" w:color="000000"/>
              <w:bottom w:val="single" w:sz="4" w:space="0" w:color="000000"/>
              <w:right w:val="single" w:sz="4" w:space="0" w:color="auto"/>
            </w:tcBorders>
          </w:tcPr>
          <w:p w14:paraId="5CC205A9" w14:textId="77777777" w:rsidR="001750A0" w:rsidRPr="0000086E" w:rsidRDefault="001750A0" w:rsidP="00BF0544">
            <w:pPr>
              <w:spacing w:after="20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sz w:val="24"/>
                <w:szCs w:val="24"/>
                <w:lang w:val="kk-KZ" w:eastAsia="ru-RU"/>
              </w:rPr>
              <w:t>Түскі ас алдында гигеналық шараларды орындау: қолды дұрыс жуу, өз орамалының орнын білу.Тұрмыстық заттар</w:t>
            </w:r>
            <w:r w:rsidRPr="0000086E">
              <w:rPr>
                <w:rFonts w:ascii="Times New Roman" w:eastAsia="Times New Roman" w:hAnsi="Times New Roman" w:cs="Times New Roman"/>
                <w:color w:val="000000"/>
                <w:sz w:val="24"/>
                <w:szCs w:val="24"/>
                <w:lang w:val="kk-KZ" w:eastAsia="ru-RU"/>
              </w:rPr>
              <w:t xml:space="preserve"> бойынша әңгіме құрастыру.</w:t>
            </w:r>
            <w:r w:rsidRPr="0000086E">
              <w:rPr>
                <w:rFonts w:ascii="Times New Roman" w:eastAsia="Times New Roman" w:hAnsi="Times New Roman" w:cs="Times New Roman"/>
                <w:bCs/>
                <w:sz w:val="24"/>
                <w:szCs w:val="24"/>
                <w:lang w:val="kk-KZ" w:eastAsia="ru-RU"/>
              </w:rPr>
              <w:t>(Сөйлеуді дамыту)</w:t>
            </w:r>
          </w:p>
          <w:p w14:paraId="1A601AA2" w14:textId="77777777" w:rsidR="001750A0" w:rsidRPr="0000086E" w:rsidRDefault="001750A0" w:rsidP="00BF0544">
            <w:pPr>
              <w:spacing w:after="200" w:line="240" w:lineRule="auto"/>
              <w:rPr>
                <w:rFonts w:ascii="Times New Roman" w:eastAsia="Times New Roman" w:hAnsi="Times New Roman" w:cs="Times New Roman"/>
                <w:color w:val="000000"/>
                <w:sz w:val="24"/>
                <w:szCs w:val="24"/>
                <w:lang w:val="kk-KZ" w:eastAsia="ru-RU"/>
              </w:rPr>
            </w:pPr>
          </w:p>
        </w:tc>
        <w:tc>
          <w:tcPr>
            <w:tcW w:w="3021" w:type="dxa"/>
            <w:gridSpan w:val="3"/>
            <w:tcBorders>
              <w:top w:val="single" w:sz="4" w:space="0" w:color="000000"/>
              <w:left w:val="single" w:sz="4" w:space="0" w:color="auto"/>
              <w:bottom w:val="single" w:sz="4" w:space="0" w:color="000000"/>
              <w:right w:val="single" w:sz="4" w:space="0" w:color="auto"/>
            </w:tcBorders>
          </w:tcPr>
          <w:p w14:paraId="73EA8474" w14:textId="77777777" w:rsidR="001750A0" w:rsidRPr="0000086E" w:rsidRDefault="001750A0" w:rsidP="00BF0544">
            <w:pPr>
              <w:spacing w:after="20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sz w:val="24"/>
                <w:szCs w:val="24"/>
                <w:lang w:val="kk-KZ" w:eastAsia="ru-RU"/>
              </w:rPr>
              <w:t>«Сылдырлайдымөлдірсу, мөлдірсуғақолыңдыжу»</w:t>
            </w:r>
            <w:r w:rsidRPr="0000086E">
              <w:rPr>
                <w:rFonts w:ascii="Times New Roman" w:eastAsia="Times New Roman" w:hAnsi="Times New Roman" w:cs="Times New Roman"/>
                <w:color w:val="000000"/>
                <w:sz w:val="24"/>
                <w:szCs w:val="24"/>
                <w:lang w:val="kk-KZ" w:eastAsia="ru-RU"/>
              </w:rPr>
              <w:t>Тақпақ, мақал , жұмбақтар үйрету.</w:t>
            </w:r>
          </w:p>
          <w:p w14:paraId="06E83A8C" w14:textId="77777777" w:rsidR="001750A0" w:rsidRPr="0000086E" w:rsidRDefault="001750A0" w:rsidP="00BF0544">
            <w:pPr>
              <w:spacing w:after="20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bCs/>
                <w:sz w:val="24"/>
                <w:szCs w:val="24"/>
                <w:lang w:val="kk-KZ" w:eastAsia="ru-RU"/>
              </w:rPr>
              <w:t>(Көркем әдебиет).</w:t>
            </w:r>
          </w:p>
          <w:p w14:paraId="161ACFA0" w14:textId="77777777" w:rsidR="001750A0" w:rsidRPr="0000086E" w:rsidRDefault="001750A0" w:rsidP="00BF0544">
            <w:pPr>
              <w:spacing w:after="200" w:line="240" w:lineRule="auto"/>
              <w:rPr>
                <w:rFonts w:ascii="Times New Roman" w:eastAsia="Times New Roman" w:hAnsi="Times New Roman" w:cs="Times New Roman"/>
                <w:color w:val="000000"/>
                <w:sz w:val="24"/>
                <w:szCs w:val="24"/>
                <w:lang w:val="kk-KZ" w:eastAsia="ru-RU"/>
              </w:rPr>
            </w:pPr>
          </w:p>
        </w:tc>
        <w:tc>
          <w:tcPr>
            <w:tcW w:w="2450" w:type="dxa"/>
            <w:gridSpan w:val="2"/>
            <w:tcBorders>
              <w:top w:val="single" w:sz="4" w:space="0" w:color="000000"/>
              <w:left w:val="single" w:sz="4" w:space="0" w:color="auto"/>
              <w:bottom w:val="single" w:sz="4" w:space="0" w:color="000000"/>
              <w:right w:val="single" w:sz="4" w:space="0" w:color="auto"/>
            </w:tcBorders>
          </w:tcPr>
          <w:p w14:paraId="1D9BDA89"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Ойын –жаттығу:Астың алды үнемі .Сабынмен жуамыз .Таза болды мұнтаздай. Тағамға қол созды.,тақпақ айту, жұмбақ шешуге,баулу.</w:t>
            </w:r>
          </w:p>
          <w:p w14:paraId="7F1B7017" w14:textId="77777777" w:rsidR="001750A0" w:rsidRPr="0000086E" w:rsidRDefault="001750A0" w:rsidP="00BF0544">
            <w:pPr>
              <w:spacing w:after="20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bCs/>
                <w:sz w:val="24"/>
                <w:szCs w:val="24"/>
                <w:lang w:val="kk-KZ" w:eastAsia="ru-RU"/>
              </w:rPr>
              <w:t>(Көркем әдебиет).</w:t>
            </w:r>
          </w:p>
          <w:p w14:paraId="5AA816A5" w14:textId="77777777" w:rsidR="001750A0" w:rsidRPr="0000086E" w:rsidRDefault="001750A0" w:rsidP="00BF0544">
            <w:pPr>
              <w:spacing w:after="0" w:line="240" w:lineRule="auto"/>
              <w:contextualSpacing/>
              <w:rPr>
                <w:rFonts w:ascii="Times New Roman" w:eastAsia="Times New Roman" w:hAnsi="Times New Roman" w:cs="Times New Roman"/>
                <w:sz w:val="24"/>
                <w:szCs w:val="24"/>
                <w:lang w:val="kk-KZ" w:bidi="en-US"/>
              </w:rPr>
            </w:pPr>
          </w:p>
        </w:tc>
        <w:tc>
          <w:tcPr>
            <w:tcW w:w="2715" w:type="dxa"/>
            <w:gridSpan w:val="6"/>
            <w:tcBorders>
              <w:top w:val="single" w:sz="4" w:space="0" w:color="000000"/>
              <w:left w:val="single" w:sz="4" w:space="0" w:color="auto"/>
              <w:bottom w:val="single" w:sz="4" w:space="0" w:color="000000"/>
              <w:right w:val="single" w:sz="4" w:space="0" w:color="auto"/>
            </w:tcBorders>
          </w:tcPr>
          <w:p w14:paraId="7D798E2E"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sz w:val="24"/>
                <w:szCs w:val="24"/>
                <w:lang w:val="kk-KZ" w:eastAsia="ru-RU"/>
              </w:rPr>
              <w:t>«Сылдырлайдымөлдірсу, мөлдірсуғақолыңдыжу»</w:t>
            </w:r>
            <w:r w:rsidRPr="0000086E">
              <w:rPr>
                <w:rFonts w:ascii="Times New Roman" w:eastAsia="Times New Roman" w:hAnsi="Times New Roman" w:cs="Times New Roman"/>
                <w:color w:val="000000"/>
                <w:sz w:val="24"/>
                <w:szCs w:val="24"/>
                <w:lang w:val="kk-KZ" w:eastAsia="ru-RU"/>
              </w:rPr>
              <w:t>Тақпақ, мақал , жұмбақтар үйрету.</w:t>
            </w:r>
          </w:p>
          <w:p w14:paraId="3B507D89"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bCs/>
                <w:sz w:val="24"/>
                <w:szCs w:val="24"/>
                <w:lang w:val="kk-KZ" w:eastAsia="ru-RU"/>
              </w:rPr>
              <w:t>(Көркем әдебиет).</w:t>
            </w:r>
          </w:p>
          <w:p w14:paraId="19ECD04E" w14:textId="77777777" w:rsidR="001750A0" w:rsidRPr="0000086E" w:rsidRDefault="001750A0" w:rsidP="00BF0544">
            <w:pPr>
              <w:spacing w:after="200" w:line="240" w:lineRule="auto"/>
              <w:rPr>
                <w:rFonts w:ascii="Times New Roman" w:eastAsia="Times New Roman" w:hAnsi="Times New Roman" w:cs="Times New Roman"/>
                <w:color w:val="000000"/>
                <w:sz w:val="24"/>
                <w:szCs w:val="24"/>
                <w:lang w:val="kk-KZ" w:eastAsia="ru-RU"/>
              </w:rPr>
            </w:pPr>
          </w:p>
        </w:tc>
        <w:tc>
          <w:tcPr>
            <w:tcW w:w="2105" w:type="dxa"/>
            <w:gridSpan w:val="2"/>
            <w:tcBorders>
              <w:top w:val="single" w:sz="4" w:space="0" w:color="000000"/>
              <w:left w:val="single" w:sz="4" w:space="0" w:color="auto"/>
              <w:bottom w:val="single" w:sz="4" w:space="0" w:color="000000"/>
              <w:right w:val="single" w:sz="4" w:space="0" w:color="000000"/>
            </w:tcBorders>
            <w:hideMark/>
          </w:tcPr>
          <w:p w14:paraId="2D000A84"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Ойын жаттығу:Астың алды үнемі .Сабынмен жуамыз .Таза болды мұнтаздай. Тағамға қол созды.,тақпақ айту, жұмбақ шешуге,баулу.</w:t>
            </w:r>
          </w:p>
          <w:p w14:paraId="75A03D0C" w14:textId="77777777" w:rsidR="001750A0" w:rsidRPr="0000086E" w:rsidRDefault="001750A0" w:rsidP="00BF0544">
            <w:pPr>
              <w:spacing w:after="20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bCs/>
                <w:sz w:val="24"/>
                <w:szCs w:val="24"/>
                <w:lang w:val="kk-KZ" w:eastAsia="ru-RU"/>
              </w:rPr>
              <w:t>(Көркем әдебиет).</w:t>
            </w:r>
          </w:p>
        </w:tc>
      </w:tr>
      <w:tr w:rsidR="001750A0" w:rsidRPr="0000086E" w14:paraId="33851894" w14:textId="77777777" w:rsidTr="00BF0544">
        <w:trPr>
          <w:trHeight w:val="710"/>
        </w:trPr>
        <w:tc>
          <w:tcPr>
            <w:tcW w:w="1949" w:type="dxa"/>
            <w:tcBorders>
              <w:top w:val="single" w:sz="4" w:space="0" w:color="000000"/>
              <w:left w:val="single" w:sz="4" w:space="0" w:color="000000"/>
              <w:bottom w:val="single" w:sz="4" w:space="0" w:color="000000"/>
              <w:right w:val="single" w:sz="4" w:space="0" w:color="000000"/>
            </w:tcBorders>
            <w:hideMark/>
          </w:tcPr>
          <w:p w14:paraId="496A6C1A" w14:textId="77777777" w:rsidR="001750A0" w:rsidRPr="0000086E" w:rsidRDefault="001750A0" w:rsidP="00BF0544">
            <w:pPr>
              <w:spacing w:after="0" w:line="240" w:lineRule="auto"/>
              <w:rPr>
                <w:rFonts w:ascii="Times New Roman" w:eastAsia="Times New Roman" w:hAnsi="Times New Roman" w:cs="Times New Roman"/>
                <w:bCs/>
                <w:sz w:val="24"/>
                <w:szCs w:val="24"/>
                <w:lang w:val="kk-KZ" w:eastAsia="ru-RU"/>
              </w:rPr>
            </w:pPr>
            <w:r w:rsidRPr="0000086E">
              <w:rPr>
                <w:rFonts w:ascii="Times New Roman" w:eastAsia="Times New Roman" w:hAnsi="Times New Roman" w:cs="Times New Roman"/>
                <w:bCs/>
                <w:sz w:val="24"/>
                <w:szCs w:val="24"/>
                <w:lang w:val="kk-KZ" w:eastAsia="ru-RU"/>
              </w:rPr>
              <w:t>Күндізгі ұйқы</w:t>
            </w:r>
          </w:p>
        </w:tc>
        <w:tc>
          <w:tcPr>
            <w:tcW w:w="3036" w:type="dxa"/>
            <w:gridSpan w:val="2"/>
            <w:tcBorders>
              <w:top w:val="single" w:sz="4" w:space="0" w:color="000000"/>
              <w:left w:val="single" w:sz="4" w:space="0" w:color="000000"/>
              <w:bottom w:val="single" w:sz="4" w:space="0" w:color="000000"/>
              <w:right w:val="single" w:sz="4" w:space="0" w:color="000000"/>
            </w:tcBorders>
            <w:hideMark/>
          </w:tcPr>
          <w:p w14:paraId="12C1F452"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Балалардың  тыныш ұйықтауы үшін жайлы жағдай жасау</w:t>
            </w:r>
          </w:p>
          <w:p w14:paraId="35C69D38"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«Ана мен бала» музыкасын тыңдату</w:t>
            </w:r>
          </w:p>
          <w:p w14:paraId="1F8A465C"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(музыка)</w:t>
            </w:r>
          </w:p>
        </w:tc>
        <w:tc>
          <w:tcPr>
            <w:tcW w:w="3021" w:type="dxa"/>
            <w:gridSpan w:val="3"/>
            <w:tcBorders>
              <w:top w:val="single" w:sz="4" w:space="0" w:color="000000"/>
              <w:left w:val="single" w:sz="4" w:space="0" w:color="000000"/>
              <w:bottom w:val="single" w:sz="4" w:space="0" w:color="000000"/>
              <w:right w:val="single" w:sz="4" w:space="0" w:color="auto"/>
            </w:tcBorders>
            <w:hideMark/>
          </w:tcPr>
          <w:p w14:paraId="16BA092C" w14:textId="77777777" w:rsidR="001750A0" w:rsidRPr="0000086E" w:rsidRDefault="001750A0" w:rsidP="00BF0544">
            <w:pPr>
              <w:spacing w:after="0" w:line="240" w:lineRule="auto"/>
              <w:rPr>
                <w:rFonts w:ascii="Times New Roman" w:eastAsia="Times New Roman" w:hAnsi="Times New Roman" w:cs="Times New Roman"/>
                <w:sz w:val="24"/>
                <w:szCs w:val="24"/>
                <w:u w:val="single"/>
                <w:lang w:val="kk-KZ" w:eastAsia="ru-RU"/>
              </w:rPr>
            </w:pPr>
            <w:r w:rsidRPr="0000086E">
              <w:rPr>
                <w:rFonts w:ascii="Times New Roman" w:eastAsia="Calibri" w:hAnsi="Times New Roman" w:cs="Times New Roman"/>
                <w:i/>
                <w:sz w:val="24"/>
                <w:szCs w:val="24"/>
                <w:lang w:val="ru-RU" w:eastAsia="ru-RU"/>
              </w:rPr>
              <w:t>«Күй күмбірі» тыңдату.</w:t>
            </w:r>
          </w:p>
        </w:tc>
        <w:tc>
          <w:tcPr>
            <w:tcW w:w="2668" w:type="dxa"/>
            <w:gridSpan w:val="4"/>
            <w:tcBorders>
              <w:top w:val="single" w:sz="4" w:space="0" w:color="000000"/>
              <w:left w:val="single" w:sz="4" w:space="0" w:color="auto"/>
              <w:bottom w:val="single" w:sz="4" w:space="0" w:color="000000"/>
              <w:right w:val="single" w:sz="4" w:space="0" w:color="000000"/>
            </w:tcBorders>
            <w:hideMark/>
          </w:tcPr>
          <w:p w14:paraId="79FE96FA"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Балалардың  тыныш ұйықтауы үшін жайлы жағдай жасау</w:t>
            </w:r>
          </w:p>
          <w:p w14:paraId="36F2E54A"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«Құлыншағым» музыка</w:t>
            </w:r>
          </w:p>
          <w:p w14:paraId="1F531416" w14:textId="77777777" w:rsidR="001750A0" w:rsidRPr="0000086E" w:rsidRDefault="001750A0" w:rsidP="00BF0544">
            <w:pPr>
              <w:spacing w:after="0" w:line="240" w:lineRule="auto"/>
              <w:rPr>
                <w:rFonts w:ascii="Times New Roman" w:eastAsia="Times New Roman" w:hAnsi="Times New Roman" w:cs="Times New Roman"/>
                <w:sz w:val="24"/>
                <w:szCs w:val="24"/>
                <w:u w:val="single"/>
                <w:lang w:val="kk-KZ" w:eastAsia="ru-RU"/>
              </w:rPr>
            </w:pPr>
            <w:r w:rsidRPr="0000086E">
              <w:rPr>
                <w:rFonts w:ascii="Times New Roman" w:eastAsia="Times New Roman" w:hAnsi="Times New Roman" w:cs="Times New Roman"/>
                <w:sz w:val="24"/>
                <w:szCs w:val="24"/>
                <w:lang w:val="kk-KZ" w:eastAsia="ru-RU"/>
              </w:rPr>
              <w:t>(музыка)</w:t>
            </w:r>
          </w:p>
        </w:tc>
        <w:tc>
          <w:tcPr>
            <w:tcW w:w="2505" w:type="dxa"/>
            <w:gridSpan w:val="5"/>
            <w:tcBorders>
              <w:top w:val="single" w:sz="4" w:space="0" w:color="000000"/>
              <w:left w:val="single" w:sz="4" w:space="0" w:color="000000"/>
              <w:bottom w:val="single" w:sz="4" w:space="0" w:color="000000"/>
              <w:right w:val="single" w:sz="4" w:space="0" w:color="000000"/>
            </w:tcBorders>
            <w:hideMark/>
          </w:tcPr>
          <w:p w14:paraId="51365F6A"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Балалардың  тыныш ұйықтауы үшін жайы жағдай жасау </w:t>
            </w:r>
          </w:p>
          <w:p w14:paraId="2DF75407"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«Түлкі мен тырна» ертегі</w:t>
            </w:r>
          </w:p>
          <w:p w14:paraId="045F6750"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(көркем әдебиет)</w:t>
            </w:r>
          </w:p>
        </w:tc>
        <w:tc>
          <w:tcPr>
            <w:tcW w:w="2097" w:type="dxa"/>
            <w:tcBorders>
              <w:top w:val="single" w:sz="4" w:space="0" w:color="000000"/>
              <w:left w:val="single" w:sz="4" w:space="0" w:color="000000"/>
              <w:bottom w:val="single" w:sz="4" w:space="0" w:color="000000"/>
              <w:right w:val="single" w:sz="4" w:space="0" w:color="000000"/>
            </w:tcBorders>
            <w:hideMark/>
          </w:tcPr>
          <w:p w14:paraId="5B0B2893"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Балалардың  тыныш ұйықтауы үшін жайлы жағдай жасау</w:t>
            </w:r>
          </w:p>
          <w:p w14:paraId="5620784D"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«Әлди-әлди» жыры.</w:t>
            </w:r>
          </w:p>
          <w:p w14:paraId="36B40734"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(музыка)</w:t>
            </w:r>
          </w:p>
        </w:tc>
      </w:tr>
      <w:tr w:rsidR="001750A0" w:rsidRPr="0000086E" w14:paraId="6761B709" w14:textId="77777777" w:rsidTr="00BF0544">
        <w:trPr>
          <w:trHeight w:val="710"/>
        </w:trPr>
        <w:tc>
          <w:tcPr>
            <w:tcW w:w="1949" w:type="dxa"/>
            <w:tcBorders>
              <w:top w:val="single" w:sz="4" w:space="0" w:color="000000"/>
              <w:left w:val="single" w:sz="4" w:space="0" w:color="000000"/>
              <w:bottom w:val="single" w:sz="4" w:space="0" w:color="000000"/>
              <w:right w:val="single" w:sz="4" w:space="0" w:color="000000"/>
            </w:tcBorders>
            <w:hideMark/>
          </w:tcPr>
          <w:p w14:paraId="140CB292" w14:textId="77777777" w:rsidR="001750A0" w:rsidRPr="0000086E" w:rsidRDefault="001750A0" w:rsidP="00BF0544">
            <w:pPr>
              <w:spacing w:after="0" w:line="240" w:lineRule="auto"/>
              <w:rPr>
                <w:rFonts w:ascii="Times New Roman" w:eastAsia="Times New Roman" w:hAnsi="Times New Roman" w:cs="Times New Roman"/>
                <w:bCs/>
                <w:sz w:val="24"/>
                <w:szCs w:val="24"/>
                <w:lang w:val="kk-KZ" w:eastAsia="ru-RU"/>
              </w:rPr>
            </w:pPr>
            <w:r w:rsidRPr="0000086E">
              <w:rPr>
                <w:rFonts w:ascii="Times New Roman" w:eastAsia="Times New Roman" w:hAnsi="Times New Roman" w:cs="Times New Roman"/>
                <w:bCs/>
                <w:sz w:val="24"/>
                <w:szCs w:val="24"/>
                <w:lang w:val="kk-KZ" w:eastAsia="ru-RU"/>
              </w:rPr>
              <w:lastRenderedPageBreak/>
              <w:t>Біртіндеп ұйқыдан ояту,</w:t>
            </w:r>
          </w:p>
          <w:p w14:paraId="462B457C" w14:textId="77777777" w:rsidR="001750A0" w:rsidRPr="0000086E" w:rsidRDefault="001750A0" w:rsidP="00BF0544">
            <w:pPr>
              <w:spacing w:after="0" w:line="240" w:lineRule="auto"/>
              <w:rPr>
                <w:rFonts w:ascii="Times New Roman" w:eastAsia="Times New Roman" w:hAnsi="Times New Roman" w:cs="Times New Roman"/>
                <w:bCs/>
                <w:sz w:val="24"/>
                <w:szCs w:val="24"/>
                <w:lang w:val="kk-KZ" w:eastAsia="ru-RU"/>
              </w:rPr>
            </w:pPr>
            <w:r w:rsidRPr="0000086E">
              <w:rPr>
                <w:rFonts w:ascii="Times New Roman" w:eastAsia="Times New Roman" w:hAnsi="Times New Roman" w:cs="Times New Roman"/>
                <w:bCs/>
                <w:sz w:val="24"/>
                <w:szCs w:val="24"/>
                <w:lang w:val="kk-KZ" w:eastAsia="ru-RU"/>
              </w:rPr>
              <w:t>сауықтыру шаралары</w:t>
            </w:r>
          </w:p>
        </w:tc>
        <w:tc>
          <w:tcPr>
            <w:tcW w:w="13327" w:type="dxa"/>
            <w:gridSpan w:val="15"/>
            <w:tcBorders>
              <w:top w:val="single" w:sz="4" w:space="0" w:color="000000"/>
              <w:left w:val="single" w:sz="4" w:space="0" w:color="000000"/>
              <w:bottom w:val="single" w:sz="4" w:space="0" w:color="000000"/>
              <w:right w:val="single" w:sz="4" w:space="0" w:color="000000"/>
            </w:tcBorders>
          </w:tcPr>
          <w:p w14:paraId="0515739A" w14:textId="77777777" w:rsidR="001750A0" w:rsidRPr="0000086E" w:rsidRDefault="001750A0" w:rsidP="00BF0544">
            <w:pPr>
              <w:spacing w:after="200" w:line="276" w:lineRule="auto"/>
              <w:rPr>
                <w:rFonts w:ascii="Times New Roman" w:eastAsia="Times New Roman" w:hAnsi="Times New Roman" w:cs="Times New Roman"/>
                <w:i/>
                <w:w w:val="101"/>
                <w:sz w:val="24"/>
                <w:szCs w:val="24"/>
                <w:lang w:val="ru-RU" w:eastAsia="ru-RU"/>
              </w:rPr>
            </w:pPr>
            <w:r w:rsidRPr="0000086E">
              <w:rPr>
                <w:rFonts w:ascii="Times New Roman" w:eastAsia="Times New Roman" w:hAnsi="Times New Roman" w:cs="Times New Roman"/>
                <w:sz w:val="24"/>
                <w:szCs w:val="24"/>
                <w:lang w:val="kk-KZ" w:eastAsia="ru-RU"/>
              </w:rPr>
              <w:t xml:space="preserve">Өз орындарында отырып керілу, тыныстау  жаттығуларын жасату.  </w:t>
            </w:r>
            <w:r w:rsidRPr="0000086E">
              <w:rPr>
                <w:rFonts w:ascii="Times New Roman" w:eastAsia="Times New Roman" w:hAnsi="Times New Roman" w:cs="Times New Roman"/>
                <w:color w:val="000000"/>
                <w:sz w:val="24"/>
                <w:szCs w:val="24"/>
                <w:lang w:val="kk-KZ" w:eastAsia="ru-RU"/>
              </w:rPr>
              <w:t>Екі қолды белге қойып, екі жаққа иілу. Аяқтың ұшымен көтерілу; екі аяқты кезекпен алға өкшемен, содан кейін ұшымен қою, топылдату. </w:t>
            </w:r>
            <w:r w:rsidRPr="0000086E">
              <w:rPr>
                <w:rFonts w:ascii="Times New Roman" w:eastAsia="Times New Roman" w:hAnsi="Times New Roman" w:cs="Times New Roman"/>
                <w:sz w:val="24"/>
                <w:szCs w:val="24"/>
                <w:lang w:val="kk-KZ" w:eastAsia="ru-RU"/>
              </w:rPr>
              <w:t>(Денешынықтыру)</w:t>
            </w:r>
            <w:r w:rsidRPr="0000086E">
              <w:rPr>
                <w:rFonts w:ascii="Times New Roman" w:eastAsia="Times New Roman" w:hAnsi="Times New Roman" w:cs="Times New Roman"/>
                <w:i/>
                <w:w w:val="101"/>
                <w:sz w:val="24"/>
                <w:szCs w:val="24"/>
                <w:lang w:val="ru-RU" w:eastAsia="ru-RU"/>
              </w:rPr>
              <w:t xml:space="preserve"> Қауіпсіздік  ережесін сақтау.</w:t>
            </w:r>
          </w:p>
          <w:p w14:paraId="23008E59" w14:textId="77777777" w:rsidR="001750A0" w:rsidRPr="0000086E" w:rsidRDefault="001750A0" w:rsidP="00BF0544">
            <w:pPr>
              <w:spacing w:after="200" w:line="240" w:lineRule="auto"/>
              <w:rPr>
                <w:rFonts w:ascii="Times New Roman" w:eastAsia="Times New Roman" w:hAnsi="Times New Roman" w:cs="Times New Roman"/>
                <w:sz w:val="24"/>
                <w:szCs w:val="24"/>
                <w:lang w:val="kk-KZ" w:eastAsia="ru-RU"/>
              </w:rPr>
            </w:pPr>
          </w:p>
        </w:tc>
      </w:tr>
      <w:tr w:rsidR="001750A0" w:rsidRPr="0000086E" w14:paraId="4B177363" w14:textId="77777777" w:rsidTr="00BF0544">
        <w:trPr>
          <w:trHeight w:val="710"/>
        </w:trPr>
        <w:tc>
          <w:tcPr>
            <w:tcW w:w="1949" w:type="dxa"/>
            <w:tcBorders>
              <w:top w:val="single" w:sz="4" w:space="0" w:color="000000"/>
              <w:left w:val="single" w:sz="4" w:space="0" w:color="000000"/>
              <w:bottom w:val="single" w:sz="4" w:space="0" w:color="000000"/>
              <w:right w:val="single" w:sz="4" w:space="0" w:color="000000"/>
            </w:tcBorders>
            <w:hideMark/>
          </w:tcPr>
          <w:p w14:paraId="2AB7B1C8" w14:textId="77777777" w:rsidR="001750A0" w:rsidRPr="0000086E" w:rsidRDefault="001750A0" w:rsidP="00BF0544">
            <w:pPr>
              <w:spacing w:after="0" w:line="240" w:lineRule="auto"/>
              <w:rPr>
                <w:rFonts w:ascii="Times New Roman" w:eastAsia="Times New Roman" w:hAnsi="Times New Roman" w:cs="Times New Roman"/>
                <w:bCs/>
                <w:sz w:val="24"/>
                <w:szCs w:val="24"/>
                <w:lang w:val="kk-KZ" w:eastAsia="ru-RU"/>
              </w:rPr>
            </w:pPr>
            <w:r w:rsidRPr="0000086E">
              <w:rPr>
                <w:rFonts w:ascii="Times New Roman" w:eastAsia="Times New Roman" w:hAnsi="Times New Roman" w:cs="Times New Roman"/>
                <w:bCs/>
                <w:sz w:val="24"/>
                <w:szCs w:val="24"/>
                <w:lang w:val="kk-KZ" w:eastAsia="ru-RU"/>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auto"/>
            </w:tcBorders>
          </w:tcPr>
          <w:p w14:paraId="642C1381"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ru-RU" w:eastAsia="ru-RU"/>
              </w:rPr>
            </w:pPr>
            <w:r w:rsidRPr="0000086E">
              <w:rPr>
                <w:rFonts w:ascii="Times New Roman" w:eastAsia="Times New Roman" w:hAnsi="Times New Roman" w:cs="Times New Roman"/>
                <w:color w:val="000000"/>
                <w:sz w:val="24"/>
                <w:szCs w:val="24"/>
                <w:lang w:val="ru-RU" w:eastAsia="ru-RU"/>
              </w:rPr>
              <w:t>15.00-15.40 «Хор»</w:t>
            </w:r>
          </w:p>
          <w:p w14:paraId="09F53181"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ru-RU" w:eastAsia="ru-RU"/>
              </w:rPr>
            </w:pPr>
            <w:r w:rsidRPr="0000086E">
              <w:rPr>
                <w:rFonts w:ascii="Times New Roman" w:eastAsia="Times New Roman" w:hAnsi="Times New Roman" w:cs="Times New Roman"/>
                <w:color w:val="000000"/>
                <w:sz w:val="24"/>
                <w:szCs w:val="24"/>
                <w:lang w:val="ru-RU" w:eastAsia="ru-RU"/>
              </w:rPr>
              <w:t>Дидактикалық ойын</w:t>
            </w:r>
          </w:p>
          <w:p w14:paraId="1E78DC16"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ru-RU" w:eastAsia="ru-RU"/>
              </w:rPr>
            </w:pPr>
            <w:r w:rsidRPr="0000086E">
              <w:rPr>
                <w:rFonts w:ascii="Times New Roman" w:eastAsia="Times New Roman" w:hAnsi="Times New Roman" w:cs="Times New Roman"/>
                <w:color w:val="000000"/>
                <w:sz w:val="24"/>
                <w:szCs w:val="24"/>
                <w:lang w:val="ru-RU" w:eastAsia="ru-RU"/>
              </w:rPr>
              <w:t>«Бұл не? Кімге керек?»</w:t>
            </w:r>
          </w:p>
          <w:p w14:paraId="1D9FF0A4"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ru-RU" w:eastAsia="ru-RU"/>
              </w:rPr>
            </w:pPr>
            <w:r w:rsidRPr="0000086E">
              <w:rPr>
                <w:rFonts w:ascii="Times New Roman" w:eastAsia="Times New Roman" w:hAnsi="Times New Roman" w:cs="Times New Roman"/>
                <w:color w:val="000000"/>
                <w:sz w:val="24"/>
                <w:szCs w:val="24"/>
                <w:lang w:val="ru-RU" w:eastAsia="ru-RU"/>
              </w:rPr>
              <w:t>Мақсаты: Балабақша қызметкерлері мен қажет құралдарымен таныстыру.</w:t>
            </w:r>
          </w:p>
          <w:p w14:paraId="1BDF8358"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ru-RU" w:eastAsia="ru-RU"/>
              </w:rPr>
            </w:pPr>
            <w:r w:rsidRPr="0000086E">
              <w:rPr>
                <w:rFonts w:ascii="Times New Roman" w:eastAsia="Times New Roman" w:hAnsi="Times New Roman" w:cs="Times New Roman"/>
                <w:color w:val="000000"/>
                <w:sz w:val="24"/>
                <w:szCs w:val="24"/>
                <w:lang w:val="ru-RU" w:eastAsia="ru-RU"/>
              </w:rPr>
              <w:t>Қоршаған ортамен танысу</w:t>
            </w:r>
          </w:p>
          <w:p w14:paraId="68BE908C"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w:t>
            </w:r>
            <w:r w:rsidRPr="0000086E">
              <w:rPr>
                <w:rFonts w:ascii="Times New Roman" w:eastAsia="Times New Roman" w:hAnsi="Times New Roman" w:cs="Times New Roman"/>
                <w:bCs/>
                <w:sz w:val="24"/>
                <w:szCs w:val="24"/>
                <w:lang w:val="kk-KZ" w:bidi="en-US"/>
              </w:rPr>
              <w:t>Еңбекқорлық пен жауапкершіліктің маңызын түсіну, өзін-өзі құрметтеу</w:t>
            </w:r>
            <w:r w:rsidRPr="0000086E">
              <w:rPr>
                <w:rFonts w:ascii="Times New Roman" w:eastAsia="Times New Roman" w:hAnsi="Times New Roman" w:cs="Times New Roman"/>
                <w:sz w:val="24"/>
                <w:szCs w:val="24"/>
                <w:lang w:val="kk-KZ" w:bidi="en-US"/>
              </w:rPr>
              <w:t>.)</w:t>
            </w:r>
          </w:p>
          <w:p w14:paraId="71BC32EF"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p>
        </w:tc>
        <w:tc>
          <w:tcPr>
            <w:tcW w:w="3021" w:type="dxa"/>
            <w:gridSpan w:val="3"/>
            <w:tcBorders>
              <w:top w:val="single" w:sz="4" w:space="0" w:color="000000"/>
              <w:left w:val="single" w:sz="4" w:space="0" w:color="auto"/>
              <w:bottom w:val="single" w:sz="4" w:space="0" w:color="000000"/>
              <w:right w:val="single" w:sz="4" w:space="0" w:color="auto"/>
            </w:tcBorders>
          </w:tcPr>
          <w:p w14:paraId="5BFAE020" w14:textId="77777777" w:rsidR="001750A0" w:rsidRPr="0000086E" w:rsidRDefault="001750A0" w:rsidP="00BF0544">
            <w:pPr>
              <w:widowControl w:val="0"/>
              <w:spacing w:after="0" w:line="240" w:lineRule="auto"/>
              <w:outlineLvl w:val="0"/>
              <w:rPr>
                <w:rFonts w:ascii="Times New Roman" w:eastAsia="Courier New" w:hAnsi="Times New Roman" w:cs="Times New Roman"/>
                <w:bCs/>
                <w:sz w:val="24"/>
                <w:szCs w:val="24"/>
                <w:lang w:val="kk-KZ" w:eastAsia="kk-KZ" w:bidi="kk-KZ"/>
              </w:rPr>
            </w:pPr>
            <w:r w:rsidRPr="0000086E">
              <w:rPr>
                <w:rFonts w:ascii="Times New Roman" w:eastAsia="Times New Roman" w:hAnsi="Times New Roman" w:cs="Times New Roman"/>
                <w:color w:val="000000"/>
                <w:sz w:val="24"/>
                <w:szCs w:val="24"/>
                <w:lang w:val="kk-KZ" w:eastAsia="ru-RU"/>
              </w:rPr>
              <w:t>15.00-15.25 үйірме «Қызықты математика»</w:t>
            </w:r>
            <w:r w:rsidRPr="0000086E">
              <w:rPr>
                <w:rFonts w:ascii="Times New Roman" w:eastAsia="Courier New" w:hAnsi="Times New Roman" w:cs="Times New Roman"/>
                <w:bCs/>
                <w:sz w:val="24"/>
                <w:szCs w:val="24"/>
                <w:lang w:val="kk-KZ" w:eastAsia="kk-KZ" w:bidi="kk-KZ"/>
              </w:rPr>
              <w:t xml:space="preserve"> «1 және 4 </w:t>
            </w:r>
          </w:p>
          <w:p w14:paraId="42751BA5" w14:textId="77777777" w:rsidR="001750A0" w:rsidRPr="0000086E" w:rsidRDefault="001750A0" w:rsidP="00BF0544">
            <w:pPr>
              <w:widowControl w:val="0"/>
              <w:spacing w:after="0" w:line="240" w:lineRule="auto"/>
              <w:outlineLvl w:val="0"/>
              <w:rPr>
                <w:rFonts w:ascii="Times New Roman" w:eastAsia="Courier New" w:hAnsi="Times New Roman" w:cs="Times New Roman"/>
                <w:bCs/>
                <w:sz w:val="24"/>
                <w:szCs w:val="24"/>
                <w:lang w:val="kk-KZ" w:eastAsia="kk-KZ" w:bidi="kk-KZ"/>
              </w:rPr>
            </w:pPr>
            <w:r w:rsidRPr="0000086E">
              <w:rPr>
                <w:rFonts w:ascii="Times New Roman" w:eastAsia="Courier New" w:hAnsi="Times New Roman" w:cs="Times New Roman"/>
                <w:bCs/>
                <w:sz w:val="24"/>
                <w:szCs w:val="24"/>
                <w:lang w:val="kk-KZ" w:eastAsia="kk-KZ" w:bidi="kk-KZ"/>
              </w:rPr>
              <w:t>сандары .»Мақсаты:</w:t>
            </w:r>
            <w:r w:rsidRPr="0000086E">
              <w:rPr>
                <w:rFonts w:ascii="Times New Roman" w:eastAsia="Times New Roman" w:hAnsi="Times New Roman" w:cs="Times New Roman"/>
                <w:sz w:val="24"/>
                <w:szCs w:val="24"/>
                <w:lang w:val="kk-KZ" w:eastAsia="ru-RU"/>
              </w:rPr>
              <w:t xml:space="preserve"> 1-ден 4-ке дейінгі  реттік санауды  бекіту.Цифрды заттың санымен сәйкестендіруді </w:t>
            </w:r>
            <w:r w:rsidRPr="0000086E">
              <w:rPr>
                <w:rFonts w:ascii="Times New Roman" w:eastAsia="Segoe UI Symbol" w:hAnsi="Times New Roman" w:cs="Times New Roman"/>
                <w:sz w:val="24"/>
                <w:szCs w:val="24"/>
                <w:lang w:val="kk-KZ" w:eastAsia="ru-RU"/>
              </w:rPr>
              <w:t xml:space="preserve">үйрету және  дамыту.Тура және кері санауды үйрету. </w:t>
            </w:r>
          </w:p>
          <w:p w14:paraId="21B251A0"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bidi="en-US"/>
              </w:rPr>
            </w:pPr>
          </w:p>
          <w:p w14:paraId="50F221F1"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bidi="en-US"/>
              </w:rPr>
            </w:pPr>
            <w:r w:rsidRPr="0000086E">
              <w:rPr>
                <w:rFonts w:ascii="Times New Roman" w:eastAsia="Times New Roman" w:hAnsi="Times New Roman" w:cs="Times New Roman"/>
                <w:color w:val="000000"/>
                <w:sz w:val="24"/>
                <w:szCs w:val="24"/>
                <w:lang w:val="kk-KZ" w:bidi="en-US"/>
              </w:rPr>
              <w:t>16.00-16.30 би үйірме</w:t>
            </w:r>
          </w:p>
          <w:p w14:paraId="740D0AF1" w14:textId="77777777" w:rsidR="001750A0" w:rsidRPr="0000086E" w:rsidRDefault="001750A0" w:rsidP="00BF0544">
            <w:pPr>
              <w:spacing w:after="200" w:line="240" w:lineRule="auto"/>
              <w:rPr>
                <w:rFonts w:ascii="Times New Roman" w:eastAsia="Times New Roman" w:hAnsi="Times New Roman" w:cs="Times New Roman"/>
                <w:color w:val="000000"/>
                <w:sz w:val="24"/>
                <w:szCs w:val="24"/>
                <w:lang w:val="kk-KZ" w:eastAsia="ru-RU"/>
              </w:rPr>
            </w:pPr>
          </w:p>
        </w:tc>
        <w:tc>
          <w:tcPr>
            <w:tcW w:w="2668" w:type="dxa"/>
            <w:gridSpan w:val="4"/>
            <w:tcBorders>
              <w:top w:val="single" w:sz="4" w:space="0" w:color="000000"/>
              <w:left w:val="single" w:sz="4" w:space="0" w:color="auto"/>
              <w:bottom w:val="single" w:sz="4" w:space="0" w:color="000000"/>
              <w:right w:val="single" w:sz="4" w:space="0" w:color="auto"/>
            </w:tcBorders>
            <w:hideMark/>
          </w:tcPr>
          <w:p w14:paraId="3369AB13" w14:textId="77777777" w:rsidR="001750A0" w:rsidRPr="0000086E" w:rsidRDefault="001750A0" w:rsidP="00BF0544">
            <w:pPr>
              <w:spacing w:after="20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Ойын: «Вагондарға дөнгелек таңдау.»геометриялық пішіндерді еске түсіру(дөңгелек, төртбұрыш, үшбұрыш)</w:t>
            </w:r>
            <w:r w:rsidRPr="0000086E">
              <w:rPr>
                <w:rFonts w:ascii="Times New Roman" w:eastAsia="Times New Roman" w:hAnsi="Times New Roman" w:cs="Times New Roman"/>
                <w:sz w:val="24"/>
                <w:szCs w:val="24"/>
                <w:lang w:val="kk-KZ" w:eastAsia="ru-RU"/>
              </w:rPr>
              <w:t xml:space="preserve"> пішіндерді орналастыру.</w:t>
            </w:r>
            <w:r w:rsidRPr="0000086E">
              <w:rPr>
                <w:rFonts w:ascii="Times New Roman" w:eastAsia="Times New Roman" w:hAnsi="Times New Roman" w:cs="Times New Roman"/>
                <w:color w:val="000000"/>
                <w:sz w:val="24"/>
                <w:szCs w:val="24"/>
                <w:lang w:val="kk-KZ" w:eastAsia="ru-RU"/>
              </w:rPr>
              <w:t>Заттарды зерттеу барысында олардың пішінін, көлемін көзбен өлшеу,</w:t>
            </w:r>
          </w:p>
          <w:p w14:paraId="77D4C48D" w14:textId="77777777" w:rsidR="001750A0" w:rsidRPr="0000086E" w:rsidRDefault="001750A0" w:rsidP="00BF0544">
            <w:pPr>
              <w:spacing w:after="20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w:t>
            </w:r>
            <w:r w:rsidRPr="0000086E">
              <w:rPr>
                <w:rFonts w:ascii="Times New Roman" w:eastAsia="Times New Roman" w:hAnsi="Times New Roman" w:cs="Times New Roman"/>
                <w:bCs/>
                <w:sz w:val="24"/>
                <w:szCs w:val="24"/>
                <w:lang w:val="kk-KZ" w:eastAsia="ru-RU"/>
              </w:rPr>
              <w:t>Математика негіздері)</w:t>
            </w:r>
          </w:p>
        </w:tc>
        <w:tc>
          <w:tcPr>
            <w:tcW w:w="2505" w:type="dxa"/>
            <w:gridSpan w:val="5"/>
            <w:tcBorders>
              <w:top w:val="single" w:sz="4" w:space="0" w:color="000000"/>
              <w:left w:val="single" w:sz="4" w:space="0" w:color="auto"/>
              <w:bottom w:val="single" w:sz="4" w:space="0" w:color="000000"/>
              <w:right w:val="single" w:sz="4" w:space="0" w:color="auto"/>
            </w:tcBorders>
          </w:tcPr>
          <w:p w14:paraId="38854E75" w14:textId="77777777" w:rsidR="001750A0" w:rsidRPr="0000086E" w:rsidRDefault="001750A0" w:rsidP="00BF0544">
            <w:pPr>
              <w:spacing w:after="200" w:line="240" w:lineRule="auto"/>
              <w:rPr>
                <w:rFonts w:ascii="Times New Roman" w:eastAsia="Times New Roman" w:hAnsi="Times New Roman" w:cs="Times New Roman"/>
                <w:sz w:val="24"/>
                <w:szCs w:val="24"/>
                <w:bdr w:val="none" w:sz="0" w:space="0" w:color="auto" w:frame="1"/>
                <w:lang w:val="kk-KZ" w:eastAsia="ru-RU"/>
              </w:rPr>
            </w:pPr>
            <w:r w:rsidRPr="0000086E">
              <w:rPr>
                <w:rFonts w:ascii="Times New Roman" w:eastAsia="Times New Roman" w:hAnsi="Times New Roman" w:cs="Times New Roman"/>
                <w:sz w:val="24"/>
                <w:szCs w:val="24"/>
                <w:lang w:val="kk-KZ" w:eastAsia="ru-RU"/>
              </w:rPr>
              <w:t>Ойын: «Қай аспап жоқ»</w:t>
            </w:r>
            <w:r w:rsidRPr="0000086E">
              <w:rPr>
                <w:rFonts w:ascii="Times New Roman" w:eastAsia="Times New Roman" w:hAnsi="Times New Roman" w:cs="Times New Roman"/>
                <w:sz w:val="24"/>
                <w:szCs w:val="24"/>
                <w:bdr w:val="none" w:sz="0" w:space="0" w:color="auto" w:frame="1"/>
                <w:lang w:val="kk-KZ" w:eastAsia="ru-RU"/>
              </w:rPr>
              <w:t>Жақын 2-3 кілтте дауыс пен естуді дамытуға арналған жаттығуларда күрделі емес әуендерді дәл интонациялау.</w:t>
            </w:r>
          </w:p>
          <w:p w14:paraId="6D1FB472" w14:textId="77777777" w:rsidR="001750A0" w:rsidRPr="0000086E" w:rsidRDefault="001750A0" w:rsidP="00BF0544">
            <w:pPr>
              <w:spacing w:after="200" w:line="240" w:lineRule="auto"/>
              <w:rPr>
                <w:rFonts w:ascii="Times New Roman" w:eastAsia="Times New Roman" w:hAnsi="Times New Roman" w:cs="Times New Roman"/>
                <w:sz w:val="24"/>
                <w:szCs w:val="24"/>
                <w:bdr w:val="none" w:sz="0" w:space="0" w:color="auto" w:frame="1"/>
                <w:lang w:val="kk-KZ" w:eastAsia="ru-RU"/>
              </w:rPr>
            </w:pPr>
            <w:r w:rsidRPr="0000086E">
              <w:rPr>
                <w:rFonts w:ascii="Times New Roman" w:eastAsia="Times New Roman" w:hAnsi="Times New Roman" w:cs="Times New Roman"/>
                <w:sz w:val="24"/>
                <w:szCs w:val="24"/>
                <w:lang w:val="kk-KZ" w:eastAsia="ru-RU"/>
              </w:rPr>
              <w:t>Музыкалық ойыншықтармен танысу. (Музыка)</w:t>
            </w:r>
          </w:p>
          <w:p w14:paraId="745A605D" w14:textId="77777777" w:rsidR="001750A0" w:rsidRPr="0000086E" w:rsidRDefault="001750A0" w:rsidP="00BF0544">
            <w:pPr>
              <w:spacing w:after="200" w:line="240" w:lineRule="auto"/>
              <w:ind w:right="-108"/>
              <w:rPr>
                <w:rFonts w:ascii="Times New Roman" w:eastAsia="Times New Roman" w:hAnsi="Times New Roman" w:cs="Times New Roman"/>
                <w:sz w:val="24"/>
                <w:szCs w:val="24"/>
                <w:lang w:val="kk-KZ" w:eastAsia="ru-RU"/>
              </w:rPr>
            </w:pPr>
          </w:p>
          <w:p w14:paraId="4A2FBFCD"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p>
        </w:tc>
        <w:tc>
          <w:tcPr>
            <w:tcW w:w="2097" w:type="dxa"/>
            <w:tcBorders>
              <w:top w:val="single" w:sz="4" w:space="0" w:color="000000"/>
              <w:left w:val="single" w:sz="4" w:space="0" w:color="auto"/>
              <w:bottom w:val="single" w:sz="4" w:space="0" w:color="000000"/>
              <w:right w:val="single" w:sz="4" w:space="0" w:color="000000"/>
            </w:tcBorders>
            <w:hideMark/>
          </w:tcPr>
          <w:p w14:paraId="24DE0A98" w14:textId="77777777" w:rsidR="001750A0" w:rsidRPr="0000086E" w:rsidRDefault="001750A0" w:rsidP="00BF0544">
            <w:pPr>
              <w:adjustRightInd w:val="0"/>
              <w:spacing w:after="20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15.00-15.40 «Хор»</w:t>
            </w:r>
          </w:p>
          <w:p w14:paraId="75492B01" w14:textId="77777777" w:rsidR="001750A0" w:rsidRPr="0000086E" w:rsidRDefault="001750A0" w:rsidP="00BF0544">
            <w:pPr>
              <w:adjustRightInd w:val="0"/>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Ойын: «Суреттің жұбын тап»Балалардың әсерлері туралы әңгімелесу.</w:t>
            </w:r>
            <w:r w:rsidRPr="0000086E">
              <w:rPr>
                <w:rFonts w:ascii="Times New Roman" w:eastAsia="Times New Roman" w:hAnsi="Times New Roman" w:cs="Times New Roman"/>
                <w:bCs/>
                <w:color w:val="000000"/>
                <w:sz w:val="24"/>
                <w:szCs w:val="24"/>
                <w:lang w:val="kk-KZ" w:eastAsia="ru-RU"/>
              </w:rPr>
              <w:t xml:space="preserve">  «Гүл» </w:t>
            </w:r>
          </w:p>
          <w:p w14:paraId="1303B1A3"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bCs/>
                <w:color w:val="000000"/>
                <w:sz w:val="24"/>
                <w:szCs w:val="24"/>
                <w:lang w:val="kk-KZ" w:eastAsia="ru-RU"/>
              </w:rPr>
              <w:t>Ұсақ элементтерді ересетердің көмегімен желімдеу.</w:t>
            </w:r>
            <w:r w:rsidRPr="0000086E">
              <w:rPr>
                <w:rFonts w:ascii="Times New Roman" w:eastAsia="Times New Roman" w:hAnsi="Times New Roman" w:cs="Times New Roman"/>
                <w:sz w:val="24"/>
                <w:szCs w:val="24"/>
                <w:lang w:val="kk-KZ" w:eastAsia="ru-RU"/>
              </w:rPr>
              <w:t>(Жапсыру)</w:t>
            </w:r>
          </w:p>
          <w:p w14:paraId="0FC27FD4"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қайшыны дұрыс ұстау және пайдалана білуді қалыптастыру.</w:t>
            </w:r>
          </w:p>
          <w:p w14:paraId="33AE91AD" w14:textId="77777777" w:rsidR="001750A0" w:rsidRPr="0000086E" w:rsidRDefault="001750A0" w:rsidP="00BF0544">
            <w:pPr>
              <w:spacing w:after="0" w:line="240" w:lineRule="auto"/>
              <w:rPr>
                <w:rFonts w:ascii="Times New Roman" w:eastAsia="Times New Roman" w:hAnsi="Times New Roman" w:cs="Times New Roman"/>
                <w:bCs/>
                <w:sz w:val="24"/>
                <w:szCs w:val="24"/>
                <w:lang w:val="kk-KZ" w:eastAsia="ru-RU"/>
              </w:rPr>
            </w:pPr>
            <w:r w:rsidRPr="0000086E">
              <w:rPr>
                <w:rFonts w:ascii="Times New Roman" w:eastAsia="Times New Roman" w:hAnsi="Times New Roman" w:cs="Times New Roman"/>
                <w:color w:val="000000"/>
                <w:sz w:val="24"/>
                <w:szCs w:val="24"/>
                <w:lang w:val="kk-KZ" w:eastAsia="ru-RU"/>
              </w:rPr>
              <w:t>(Жапсыру.)</w:t>
            </w:r>
          </w:p>
        </w:tc>
      </w:tr>
      <w:tr w:rsidR="001750A0" w:rsidRPr="0000086E" w14:paraId="4B0E4351" w14:textId="77777777" w:rsidTr="00BF0544">
        <w:trPr>
          <w:trHeight w:val="710"/>
        </w:trPr>
        <w:tc>
          <w:tcPr>
            <w:tcW w:w="1949" w:type="dxa"/>
            <w:tcBorders>
              <w:top w:val="single" w:sz="4" w:space="0" w:color="000000"/>
              <w:left w:val="single" w:sz="4" w:space="0" w:color="000000"/>
              <w:bottom w:val="single" w:sz="4" w:space="0" w:color="000000"/>
              <w:right w:val="single" w:sz="4" w:space="0" w:color="000000"/>
            </w:tcBorders>
            <w:hideMark/>
          </w:tcPr>
          <w:p w14:paraId="5DB27920" w14:textId="77777777" w:rsidR="001750A0" w:rsidRPr="0000086E" w:rsidRDefault="001750A0" w:rsidP="00BF0544">
            <w:pPr>
              <w:spacing w:after="0" w:line="240" w:lineRule="auto"/>
              <w:rPr>
                <w:rFonts w:ascii="Times New Roman" w:eastAsia="Times New Roman" w:hAnsi="Times New Roman" w:cs="Times New Roman"/>
                <w:bCs/>
                <w:sz w:val="24"/>
                <w:szCs w:val="24"/>
                <w:lang w:val="kk-KZ" w:eastAsia="ru-RU"/>
              </w:rPr>
            </w:pPr>
            <w:r w:rsidRPr="0000086E">
              <w:rPr>
                <w:rFonts w:ascii="Times New Roman" w:eastAsia="Times New Roman" w:hAnsi="Times New Roman" w:cs="Times New Roman"/>
                <w:bCs/>
                <w:sz w:val="24"/>
                <w:szCs w:val="24"/>
                <w:lang w:val="kk-KZ" w:eastAsia="ru-RU"/>
              </w:rPr>
              <w:t>Бесін ас</w:t>
            </w:r>
          </w:p>
        </w:tc>
        <w:tc>
          <w:tcPr>
            <w:tcW w:w="13327" w:type="dxa"/>
            <w:gridSpan w:val="15"/>
            <w:tcBorders>
              <w:top w:val="single" w:sz="4" w:space="0" w:color="000000"/>
              <w:left w:val="single" w:sz="4" w:space="0" w:color="000000"/>
              <w:bottom w:val="single" w:sz="4" w:space="0" w:color="000000"/>
              <w:right w:val="single" w:sz="4" w:space="0" w:color="000000"/>
            </w:tcBorders>
            <w:hideMark/>
          </w:tcPr>
          <w:p w14:paraId="22DDAA80"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Кезекшілердіңжұмысы ( асханақұралдарын, майлықтардыүстелге қою, соңынан жинау)</w:t>
            </w:r>
          </w:p>
          <w:p w14:paraId="2CE2BD3A" w14:textId="77777777" w:rsidR="001750A0" w:rsidRPr="0000086E" w:rsidRDefault="001750A0" w:rsidP="00BF0544">
            <w:pPr>
              <w:spacing w:after="0" w:line="240" w:lineRule="auto"/>
              <w:rPr>
                <w:rFonts w:ascii="Times New Roman" w:eastAsia="Times New Roman" w:hAnsi="Times New Roman" w:cs="Times New Roman"/>
                <w:i/>
                <w:sz w:val="24"/>
                <w:szCs w:val="24"/>
                <w:lang w:val="kk-KZ" w:eastAsia="ru-RU"/>
              </w:rPr>
            </w:pPr>
            <w:r w:rsidRPr="0000086E">
              <w:rPr>
                <w:rFonts w:ascii="Times New Roman" w:eastAsia="Times New Roman" w:hAnsi="Times New Roman" w:cs="Times New Roman"/>
                <w:sz w:val="24"/>
                <w:szCs w:val="24"/>
                <w:lang w:val="kk-KZ" w:eastAsia="ru-RU"/>
              </w:rPr>
              <w:t>Таза және ұқыпты тамақтану.</w:t>
            </w:r>
            <w:r w:rsidRPr="0000086E">
              <w:rPr>
                <w:rFonts w:ascii="Times New Roman" w:eastAsia="Times New Roman" w:hAnsi="Times New Roman" w:cs="Times New Roman"/>
                <w:i/>
                <w:sz w:val="24"/>
                <w:szCs w:val="24"/>
                <w:lang w:val="kk-KZ" w:eastAsia="ru-RU"/>
              </w:rPr>
              <w:t xml:space="preserve"> </w:t>
            </w:r>
          </w:p>
          <w:p w14:paraId="118233EA"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i/>
                <w:sz w:val="24"/>
                <w:szCs w:val="24"/>
                <w:lang w:val="kk-KZ" w:eastAsia="ru-RU"/>
              </w:rPr>
              <w:t>«Суды, тамақты, энергияны үнемді тұтыну»-табиғи ресурстарға ұқыпты қарауды қалыптастыру</w:t>
            </w:r>
          </w:p>
        </w:tc>
      </w:tr>
      <w:tr w:rsidR="001750A0" w:rsidRPr="0000086E" w14:paraId="5057F95F" w14:textId="77777777" w:rsidTr="00BF0544">
        <w:trPr>
          <w:trHeight w:val="710"/>
        </w:trPr>
        <w:tc>
          <w:tcPr>
            <w:tcW w:w="1949" w:type="dxa"/>
            <w:tcBorders>
              <w:top w:val="single" w:sz="4" w:space="0" w:color="000000"/>
              <w:left w:val="single" w:sz="4" w:space="0" w:color="000000"/>
              <w:bottom w:val="single" w:sz="4" w:space="0" w:color="000000"/>
              <w:right w:val="single" w:sz="4" w:space="0" w:color="000000"/>
            </w:tcBorders>
          </w:tcPr>
          <w:p w14:paraId="7D3953D0" w14:textId="77777777" w:rsidR="001750A0" w:rsidRPr="0000086E" w:rsidRDefault="001750A0" w:rsidP="00BF0544">
            <w:pPr>
              <w:spacing w:after="0" w:line="240" w:lineRule="auto"/>
              <w:rPr>
                <w:rFonts w:ascii="Times New Roman" w:eastAsia="Times New Roman" w:hAnsi="Times New Roman" w:cs="Times New Roman"/>
                <w:bCs/>
                <w:sz w:val="24"/>
                <w:szCs w:val="24"/>
                <w:lang w:val="ru-RU" w:eastAsia="ru-RU"/>
              </w:rPr>
            </w:pPr>
            <w:r w:rsidRPr="0000086E">
              <w:rPr>
                <w:rFonts w:ascii="Times New Roman" w:eastAsia="Times New Roman" w:hAnsi="Times New Roman" w:cs="Times New Roman"/>
                <w:bCs/>
                <w:sz w:val="24"/>
                <w:szCs w:val="24"/>
                <w:lang w:val="kk-KZ" w:eastAsia="ru-RU"/>
              </w:rPr>
              <w:t xml:space="preserve">Балалармен </w:t>
            </w:r>
            <w:r w:rsidRPr="0000086E">
              <w:rPr>
                <w:rFonts w:ascii="Times New Roman" w:eastAsia="Times New Roman" w:hAnsi="Times New Roman" w:cs="Times New Roman"/>
                <w:bCs/>
                <w:sz w:val="24"/>
                <w:szCs w:val="24"/>
                <w:lang w:val="ru-RU" w:eastAsia="ru-RU"/>
              </w:rPr>
              <w:t>жекежұмыс</w:t>
            </w:r>
          </w:p>
          <w:p w14:paraId="1B514727" w14:textId="77777777" w:rsidR="001750A0" w:rsidRPr="0000086E" w:rsidRDefault="001750A0" w:rsidP="00BF0544">
            <w:pPr>
              <w:spacing w:after="0" w:line="240" w:lineRule="auto"/>
              <w:rPr>
                <w:rFonts w:ascii="Times New Roman" w:eastAsia="Times New Roman" w:hAnsi="Times New Roman" w:cs="Times New Roman"/>
                <w:bCs/>
                <w:sz w:val="24"/>
                <w:szCs w:val="24"/>
                <w:lang w:val="kk-KZ" w:eastAsia="ru-RU"/>
              </w:rPr>
            </w:pPr>
          </w:p>
        </w:tc>
        <w:tc>
          <w:tcPr>
            <w:tcW w:w="3036" w:type="dxa"/>
            <w:gridSpan w:val="2"/>
            <w:tcBorders>
              <w:top w:val="single" w:sz="4" w:space="0" w:color="000000"/>
              <w:left w:val="single" w:sz="4" w:space="0" w:color="000000"/>
              <w:bottom w:val="single" w:sz="4" w:space="0" w:color="000000"/>
              <w:right w:val="single" w:sz="4" w:space="0" w:color="000000"/>
            </w:tcBorders>
            <w:hideMark/>
          </w:tcPr>
          <w:p w14:paraId="18236EEC" w14:textId="77777777" w:rsidR="001750A0" w:rsidRPr="0000086E" w:rsidRDefault="001750A0" w:rsidP="00BF0544">
            <w:pPr>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Көлік құралдарын үйрету;</w:t>
            </w:r>
          </w:p>
          <w:p w14:paraId="22631FB7"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 табиғат бұрышының тіршілік иелеріне қамқорлық танытып үйрету</w:t>
            </w:r>
          </w:p>
        </w:tc>
        <w:tc>
          <w:tcPr>
            <w:tcW w:w="3021" w:type="dxa"/>
            <w:gridSpan w:val="3"/>
            <w:tcBorders>
              <w:top w:val="single" w:sz="4" w:space="0" w:color="000000"/>
              <w:left w:val="single" w:sz="4" w:space="0" w:color="000000"/>
              <w:bottom w:val="single" w:sz="4" w:space="0" w:color="000000"/>
              <w:right w:val="single" w:sz="4" w:space="0" w:color="000000"/>
            </w:tcBorders>
            <w:hideMark/>
          </w:tcPr>
          <w:p w14:paraId="4FC46A00" w14:textId="77777777" w:rsidR="001750A0" w:rsidRPr="0000086E" w:rsidRDefault="001750A0" w:rsidP="00BF0544">
            <w:pPr>
              <w:spacing w:after="0" w:line="240" w:lineRule="auto"/>
              <w:rPr>
                <w:rFonts w:ascii="Times New Roman" w:eastAsia="Times New Roman" w:hAnsi="Times New Roman" w:cs="Times New Roman"/>
                <w:noProof/>
                <w:sz w:val="24"/>
                <w:szCs w:val="24"/>
                <w:lang w:val="kk-KZ" w:bidi="en-US"/>
              </w:rPr>
            </w:pPr>
            <w:r w:rsidRPr="0000086E">
              <w:rPr>
                <w:rFonts w:ascii="Times New Roman" w:eastAsia="Times New Roman" w:hAnsi="Times New Roman" w:cs="Times New Roman"/>
                <w:noProof/>
                <w:sz w:val="24"/>
                <w:szCs w:val="24"/>
                <w:lang w:val="kk-KZ" w:bidi="en-US"/>
              </w:rPr>
              <w:t>Мемлекеттік әнұранды жатқа айтқызып және оны кеудесінің сол жағына қолын қойып</w:t>
            </w:r>
          </w:p>
          <w:p w14:paraId="3D235685"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Calibri" w:hAnsi="Times New Roman" w:cs="Times New Roman"/>
                <w:noProof/>
                <w:sz w:val="24"/>
                <w:szCs w:val="24"/>
                <w:lang w:val="kk-KZ" w:bidi="en-US"/>
              </w:rPr>
              <w:t>айтып үйрету</w:t>
            </w:r>
          </w:p>
        </w:tc>
        <w:tc>
          <w:tcPr>
            <w:tcW w:w="2668" w:type="dxa"/>
            <w:gridSpan w:val="4"/>
            <w:tcBorders>
              <w:top w:val="single" w:sz="4" w:space="0" w:color="000000"/>
              <w:left w:val="single" w:sz="4" w:space="0" w:color="000000"/>
              <w:bottom w:val="single" w:sz="4" w:space="0" w:color="000000"/>
              <w:right w:val="single" w:sz="4" w:space="0" w:color="000000"/>
            </w:tcBorders>
          </w:tcPr>
          <w:p w14:paraId="0FBB01F6" w14:textId="77777777" w:rsidR="001750A0" w:rsidRPr="0000086E" w:rsidRDefault="001750A0" w:rsidP="00BF0544">
            <w:pPr>
              <w:spacing w:after="200" w:line="276" w:lineRule="auto"/>
              <w:rPr>
                <w:rFonts w:ascii="Times New Roman" w:eastAsia="Calibri" w:hAnsi="Times New Roman" w:cs="Times New Roman"/>
                <w:i/>
                <w:sz w:val="24"/>
                <w:szCs w:val="24"/>
                <w:lang w:val="kk-KZ" w:eastAsia="ru-RU"/>
              </w:rPr>
            </w:pPr>
            <w:r w:rsidRPr="0000086E">
              <w:rPr>
                <w:rFonts w:ascii="Times New Roman" w:eastAsia="Calibri" w:hAnsi="Times New Roman" w:cs="Times New Roman"/>
                <w:i/>
                <w:sz w:val="24"/>
                <w:szCs w:val="24"/>
                <w:lang w:val="kk-KZ" w:eastAsia="ru-RU"/>
              </w:rPr>
              <w:t xml:space="preserve">Қауіпсіздік ережесі» сағаты. </w:t>
            </w:r>
          </w:p>
          <w:p w14:paraId="14470573" w14:textId="77777777" w:rsidR="001750A0" w:rsidRPr="0000086E" w:rsidRDefault="001750A0" w:rsidP="00BF0544">
            <w:pPr>
              <w:spacing w:after="200" w:line="276" w:lineRule="auto"/>
              <w:rPr>
                <w:rFonts w:ascii="Times New Roman" w:eastAsia="Calibri" w:hAnsi="Times New Roman" w:cs="Times New Roman"/>
                <w:i/>
                <w:sz w:val="24"/>
                <w:szCs w:val="24"/>
                <w:lang w:val="kk-KZ" w:eastAsia="ru-RU"/>
              </w:rPr>
            </w:pPr>
            <w:r w:rsidRPr="0000086E">
              <w:rPr>
                <w:rFonts w:ascii="Times New Roman" w:eastAsia="Calibri" w:hAnsi="Times New Roman" w:cs="Times New Roman"/>
                <w:i/>
                <w:sz w:val="24"/>
                <w:szCs w:val="24"/>
                <w:lang w:val="kk-KZ" w:eastAsia="ru-RU"/>
              </w:rPr>
              <w:t xml:space="preserve"> Тақырыбы: «Көшедегі қауіпсіздік»</w:t>
            </w:r>
          </w:p>
          <w:p w14:paraId="03A8C068"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505" w:type="dxa"/>
            <w:gridSpan w:val="5"/>
            <w:tcBorders>
              <w:top w:val="single" w:sz="4" w:space="0" w:color="000000"/>
              <w:left w:val="single" w:sz="4" w:space="0" w:color="000000"/>
              <w:bottom w:val="single" w:sz="4" w:space="0" w:color="000000"/>
              <w:right w:val="single" w:sz="4" w:space="0" w:color="000000"/>
            </w:tcBorders>
            <w:hideMark/>
          </w:tcPr>
          <w:p w14:paraId="7BEA0F06"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Calibri" w:hAnsi="Times New Roman" w:cs="Times New Roman"/>
                <w:noProof/>
                <w:sz w:val="24"/>
                <w:szCs w:val="24"/>
                <w:lang w:val="kk-KZ" w:bidi="en-US"/>
              </w:rPr>
              <w:lastRenderedPageBreak/>
              <w:t>Табиғаттағы өзін-өзі ұстау қарапайым ережесіне үйрету</w:t>
            </w:r>
          </w:p>
        </w:tc>
        <w:tc>
          <w:tcPr>
            <w:tcW w:w="2097" w:type="dxa"/>
            <w:tcBorders>
              <w:top w:val="single" w:sz="4" w:space="0" w:color="000000"/>
              <w:left w:val="single" w:sz="4" w:space="0" w:color="000000"/>
              <w:bottom w:val="single" w:sz="4" w:space="0" w:color="000000"/>
              <w:right w:val="single" w:sz="4" w:space="0" w:color="000000"/>
            </w:tcBorders>
            <w:hideMark/>
          </w:tcPr>
          <w:p w14:paraId="5D4F50B0" w14:textId="77777777" w:rsidR="001750A0" w:rsidRPr="0000086E" w:rsidRDefault="001750A0" w:rsidP="00BF0544">
            <w:pPr>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Сауат ашу негіздері</w:t>
            </w:r>
          </w:p>
          <w:p w14:paraId="46D7655A"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 xml:space="preserve">  «А», «Т» дыбысын бекіту              жеке жұмыс.Нурали,К</w:t>
            </w:r>
            <w:r w:rsidRPr="0000086E">
              <w:rPr>
                <w:rFonts w:ascii="Times New Roman" w:eastAsia="Times New Roman" w:hAnsi="Times New Roman" w:cs="Times New Roman"/>
                <w:sz w:val="24"/>
                <w:szCs w:val="24"/>
                <w:lang w:val="kk-KZ" w:bidi="en-US"/>
              </w:rPr>
              <w:lastRenderedPageBreak/>
              <w:t>ира,Мади</w:t>
            </w:r>
          </w:p>
        </w:tc>
      </w:tr>
      <w:tr w:rsidR="001750A0" w:rsidRPr="0000086E" w14:paraId="4C1B93CE" w14:textId="77777777" w:rsidTr="00BF0544">
        <w:trPr>
          <w:trHeight w:val="710"/>
        </w:trPr>
        <w:tc>
          <w:tcPr>
            <w:tcW w:w="1949" w:type="dxa"/>
            <w:tcBorders>
              <w:top w:val="single" w:sz="4" w:space="0" w:color="000000"/>
              <w:left w:val="single" w:sz="4" w:space="0" w:color="000000"/>
              <w:bottom w:val="single" w:sz="4" w:space="0" w:color="000000"/>
              <w:right w:val="single" w:sz="4" w:space="0" w:color="000000"/>
            </w:tcBorders>
            <w:hideMark/>
          </w:tcPr>
          <w:p w14:paraId="5A069CE2" w14:textId="77777777" w:rsidR="001750A0" w:rsidRPr="0000086E" w:rsidRDefault="001750A0" w:rsidP="00BF0544">
            <w:pPr>
              <w:spacing w:after="0" w:line="240" w:lineRule="auto"/>
              <w:rPr>
                <w:rFonts w:ascii="Times New Roman" w:eastAsia="Times New Roman" w:hAnsi="Times New Roman" w:cs="Times New Roman"/>
                <w:bCs/>
                <w:sz w:val="24"/>
                <w:szCs w:val="24"/>
                <w:lang w:val="kk-KZ" w:eastAsia="ru-RU"/>
              </w:rPr>
            </w:pPr>
            <w:r w:rsidRPr="0000086E">
              <w:rPr>
                <w:rFonts w:ascii="Times New Roman" w:eastAsia="Times New Roman" w:hAnsi="Times New Roman" w:cs="Times New Roman"/>
                <w:bCs/>
                <w:sz w:val="24"/>
                <w:szCs w:val="24"/>
                <w:lang w:val="kk-KZ" w:eastAsia="ru-RU"/>
              </w:rPr>
              <w:lastRenderedPageBreak/>
              <w:t>Серуенге дайындық</w:t>
            </w:r>
          </w:p>
        </w:tc>
        <w:tc>
          <w:tcPr>
            <w:tcW w:w="13327" w:type="dxa"/>
            <w:gridSpan w:val="15"/>
            <w:tcBorders>
              <w:top w:val="single" w:sz="4" w:space="0" w:color="000000"/>
              <w:left w:val="single" w:sz="4" w:space="0" w:color="000000"/>
              <w:bottom w:val="single" w:sz="4" w:space="0" w:color="000000"/>
              <w:right w:val="single" w:sz="4" w:space="0" w:color="000000"/>
            </w:tcBorders>
          </w:tcPr>
          <w:p w14:paraId="4ABD6F1B" w14:textId="77777777" w:rsidR="001750A0" w:rsidRPr="0000086E" w:rsidRDefault="001750A0" w:rsidP="00BF0544">
            <w:pPr>
              <w:spacing w:after="200" w:line="240"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kk-KZ" w:eastAsia="ru-RU"/>
              </w:rPr>
              <w:t xml:space="preserve">Киімдерін реттілік сақтап дұрыс киінуге үйрету. Достарына  көмектесу.Қатармен жұптасып жүруді, қатарды бұзбауды  үйрету. </w:t>
            </w:r>
            <w:r w:rsidRPr="0000086E">
              <w:rPr>
                <w:rFonts w:ascii="Times New Roman" w:eastAsia="Times New Roman" w:hAnsi="Times New Roman" w:cs="Times New Roman"/>
                <w:color w:val="000000"/>
                <w:sz w:val="24"/>
                <w:szCs w:val="24"/>
                <w:lang w:val="ru-RU" w:eastAsia="ru-RU"/>
              </w:rPr>
              <w:t xml:space="preserve">Диалогтысөйлеуіндағдыландыру. </w:t>
            </w:r>
            <w:r w:rsidRPr="0000086E">
              <w:rPr>
                <w:rFonts w:ascii="Times New Roman" w:eastAsia="Times New Roman" w:hAnsi="Times New Roman" w:cs="Times New Roman"/>
                <w:sz w:val="24"/>
                <w:szCs w:val="24"/>
                <w:lang w:val="ru-RU" w:eastAsia="ru-RU"/>
              </w:rPr>
              <w:t xml:space="preserve"> (</w:t>
            </w:r>
            <w:r w:rsidRPr="0000086E">
              <w:rPr>
                <w:rFonts w:ascii="Times New Roman" w:eastAsia="Times New Roman" w:hAnsi="Times New Roman" w:cs="Times New Roman"/>
                <w:bCs/>
                <w:sz w:val="24"/>
                <w:szCs w:val="24"/>
                <w:lang w:val="ru-RU" w:eastAsia="ru-RU"/>
              </w:rPr>
              <w:t>сөйлеуді дамыту.)</w:t>
            </w:r>
          </w:p>
          <w:p w14:paraId="605C32F4"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p>
        </w:tc>
      </w:tr>
      <w:tr w:rsidR="001750A0" w:rsidRPr="0000086E" w14:paraId="4C52A660" w14:textId="77777777" w:rsidTr="00BF0544">
        <w:trPr>
          <w:trHeight w:val="710"/>
        </w:trPr>
        <w:tc>
          <w:tcPr>
            <w:tcW w:w="1949" w:type="dxa"/>
            <w:tcBorders>
              <w:top w:val="single" w:sz="4" w:space="0" w:color="000000"/>
              <w:left w:val="single" w:sz="4" w:space="0" w:color="000000"/>
              <w:bottom w:val="single" w:sz="4" w:space="0" w:color="000000"/>
              <w:right w:val="single" w:sz="4" w:space="0" w:color="000000"/>
            </w:tcBorders>
            <w:hideMark/>
          </w:tcPr>
          <w:p w14:paraId="59022585" w14:textId="77777777" w:rsidR="001750A0" w:rsidRPr="0000086E" w:rsidRDefault="001750A0" w:rsidP="00BF0544">
            <w:pPr>
              <w:spacing w:after="0" w:line="240" w:lineRule="auto"/>
              <w:rPr>
                <w:rFonts w:ascii="Times New Roman" w:eastAsia="Times New Roman" w:hAnsi="Times New Roman" w:cs="Times New Roman"/>
                <w:bCs/>
                <w:sz w:val="24"/>
                <w:szCs w:val="24"/>
                <w:lang w:val="kk-KZ" w:eastAsia="ru-RU"/>
              </w:rPr>
            </w:pPr>
            <w:r w:rsidRPr="0000086E">
              <w:rPr>
                <w:rFonts w:ascii="Times New Roman" w:eastAsia="Times New Roman" w:hAnsi="Times New Roman" w:cs="Times New Roman"/>
                <w:bCs/>
                <w:sz w:val="24"/>
                <w:szCs w:val="24"/>
                <w:lang w:val="kk-KZ" w:eastAsia="ru-RU"/>
              </w:rPr>
              <w:t>Серуен</w:t>
            </w:r>
          </w:p>
        </w:tc>
        <w:tc>
          <w:tcPr>
            <w:tcW w:w="3036" w:type="dxa"/>
            <w:gridSpan w:val="2"/>
            <w:tcBorders>
              <w:top w:val="single" w:sz="4" w:space="0" w:color="000000"/>
              <w:left w:val="single" w:sz="4" w:space="0" w:color="000000"/>
              <w:bottom w:val="single" w:sz="4" w:space="0" w:color="000000"/>
              <w:right w:val="single" w:sz="4" w:space="0" w:color="000000"/>
            </w:tcBorders>
          </w:tcPr>
          <w:p w14:paraId="4266376F" w14:textId="77777777" w:rsidR="001750A0" w:rsidRPr="0000086E" w:rsidRDefault="001750A0" w:rsidP="00BF0544">
            <w:pPr>
              <w:shd w:val="clear" w:color="auto" w:fill="FFFFFF"/>
              <w:spacing w:after="0" w:line="240" w:lineRule="auto"/>
              <w:rPr>
                <w:rFonts w:ascii="Times New Roman" w:eastAsia="Calibri" w:hAnsi="Times New Roman" w:cs="Times New Roman"/>
                <w:color w:val="000000"/>
                <w:sz w:val="24"/>
                <w:szCs w:val="24"/>
                <w:lang w:val="kk-KZ" w:eastAsia="ru-RU"/>
              </w:rPr>
            </w:pPr>
            <w:r w:rsidRPr="0000086E">
              <w:rPr>
                <w:rFonts w:ascii="Times New Roman" w:eastAsia="Calibri" w:hAnsi="Times New Roman" w:cs="Times New Roman"/>
                <w:bCs/>
                <w:iCs/>
                <w:color w:val="000000"/>
                <w:sz w:val="24"/>
                <w:szCs w:val="24"/>
                <w:lang w:val="kk-KZ" w:eastAsia="ru-RU"/>
              </w:rPr>
              <w:t>Аспанға бақылау жасау.</w:t>
            </w:r>
            <w:r w:rsidRPr="0000086E">
              <w:rPr>
                <w:rFonts w:ascii="Times New Roman" w:eastAsia="Calibri" w:hAnsi="Times New Roman" w:cs="Times New Roman"/>
                <w:iCs/>
                <w:color w:val="000000"/>
                <w:sz w:val="24"/>
                <w:szCs w:val="24"/>
                <w:lang w:val="kk-KZ" w:eastAsia="ru-RU"/>
              </w:rPr>
              <w:t xml:space="preserve"> Еңбек іс-әрекеті</w:t>
            </w:r>
          </w:p>
          <w:p w14:paraId="6669682D"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bCs/>
                <w:color w:val="000000"/>
                <w:sz w:val="24"/>
                <w:szCs w:val="24"/>
                <w:lang w:val="kk-KZ" w:eastAsia="ru-RU"/>
              </w:rPr>
              <w:t>Аула жинау.</w:t>
            </w:r>
            <w:r w:rsidRPr="0000086E">
              <w:rPr>
                <w:rFonts w:ascii="Times New Roman" w:eastAsia="Times New Roman" w:hAnsi="Times New Roman" w:cs="Times New Roman"/>
                <w:color w:val="000000"/>
                <w:sz w:val="24"/>
                <w:szCs w:val="24"/>
                <w:lang w:val="kk-KZ" w:eastAsia="ru-RU"/>
              </w:rPr>
              <w:t>ж</w:t>
            </w:r>
            <w:r w:rsidRPr="0000086E">
              <w:rPr>
                <w:rFonts w:ascii="Times New Roman" w:eastAsia="Times New Roman" w:hAnsi="Times New Roman" w:cs="Times New Roman"/>
                <w:sz w:val="24"/>
                <w:szCs w:val="24"/>
                <w:lang w:val="kk-KZ" w:eastAsia="ru-RU"/>
              </w:rPr>
              <w:t xml:space="preserve">алғыстыру.  Қ/О «Допты қағып ал»  Өз ауламызда ойнау.   Жеке әңгімелесу. </w:t>
            </w:r>
            <w:r w:rsidRPr="0000086E">
              <w:rPr>
                <w:rFonts w:ascii="Times New Roman" w:eastAsia="Times New Roman" w:hAnsi="Times New Roman" w:cs="Times New Roman"/>
                <w:color w:val="000000"/>
                <w:sz w:val="24"/>
                <w:szCs w:val="24"/>
                <w:lang w:val="kk-KZ" w:eastAsia="ru-RU"/>
              </w:rPr>
              <w:t>Шағын әңгімелер айтып беруге үйрету дағдыларын қалыптастыру.</w:t>
            </w:r>
          </w:p>
          <w:p w14:paraId="74CE71CB"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color w:val="000000"/>
                <w:sz w:val="24"/>
                <w:szCs w:val="24"/>
                <w:lang w:val="kk-KZ" w:eastAsia="ru-RU"/>
              </w:rPr>
              <w:t>(Сөйлемдамыту.)</w:t>
            </w:r>
          </w:p>
          <w:p w14:paraId="2EF064B8"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p>
          <w:p w14:paraId="5754B6F1" w14:textId="77777777" w:rsidR="001750A0" w:rsidRPr="0000086E" w:rsidRDefault="001750A0" w:rsidP="00BF0544">
            <w:pPr>
              <w:spacing w:after="0" w:line="240" w:lineRule="auto"/>
              <w:jc w:val="center"/>
              <w:rPr>
                <w:rFonts w:ascii="Times New Roman" w:eastAsia="Times New Roman" w:hAnsi="Times New Roman" w:cs="Times New Roman"/>
                <w:sz w:val="24"/>
                <w:szCs w:val="24"/>
                <w:lang w:val="kk-KZ" w:eastAsia="ru-RU"/>
              </w:rPr>
            </w:pPr>
          </w:p>
        </w:tc>
        <w:tc>
          <w:tcPr>
            <w:tcW w:w="3021" w:type="dxa"/>
            <w:gridSpan w:val="3"/>
            <w:tcBorders>
              <w:top w:val="single" w:sz="4" w:space="0" w:color="000000"/>
              <w:left w:val="single" w:sz="4" w:space="0" w:color="000000"/>
              <w:bottom w:val="single" w:sz="4" w:space="0" w:color="000000"/>
              <w:right w:val="single" w:sz="4" w:space="0" w:color="000000"/>
            </w:tcBorders>
            <w:hideMark/>
          </w:tcPr>
          <w:p w14:paraId="67FB1C0E" w14:textId="77777777" w:rsidR="001750A0" w:rsidRPr="0000086E" w:rsidRDefault="001750A0" w:rsidP="00BF0544">
            <w:pPr>
              <w:shd w:val="clear" w:color="auto" w:fill="FFFFFF"/>
              <w:spacing w:after="0" w:line="240" w:lineRule="auto"/>
              <w:rPr>
                <w:rFonts w:ascii="Times New Roman" w:eastAsia="Calibri" w:hAnsi="Times New Roman" w:cs="Times New Roman"/>
                <w:color w:val="000000"/>
                <w:sz w:val="24"/>
                <w:szCs w:val="24"/>
                <w:lang w:val="kk-KZ" w:eastAsia="ru-RU"/>
              </w:rPr>
            </w:pPr>
            <w:r w:rsidRPr="0000086E">
              <w:rPr>
                <w:rFonts w:ascii="Times New Roman" w:eastAsia="Calibri" w:hAnsi="Times New Roman" w:cs="Times New Roman"/>
                <w:bCs/>
                <w:iCs/>
                <w:color w:val="000000"/>
                <w:sz w:val="24"/>
                <w:szCs w:val="24"/>
                <w:lang w:val="kk-KZ" w:eastAsia="ru-RU"/>
              </w:rPr>
              <w:t xml:space="preserve">Ауа райына бақылау </w:t>
            </w:r>
          </w:p>
          <w:p w14:paraId="2770437E" w14:textId="77777777" w:rsidR="001750A0" w:rsidRPr="0000086E" w:rsidRDefault="001750A0" w:rsidP="00BF0544">
            <w:pPr>
              <w:shd w:val="clear" w:color="auto" w:fill="FFFFFF"/>
              <w:spacing w:after="0" w:line="240" w:lineRule="auto"/>
              <w:rPr>
                <w:rFonts w:ascii="Times New Roman" w:eastAsia="Calibri" w:hAnsi="Times New Roman" w:cs="Times New Roman"/>
                <w:color w:val="000000"/>
                <w:sz w:val="24"/>
                <w:szCs w:val="24"/>
                <w:lang w:val="kk-KZ" w:eastAsia="ru-RU"/>
              </w:rPr>
            </w:pPr>
            <w:r w:rsidRPr="0000086E">
              <w:rPr>
                <w:rFonts w:ascii="Times New Roman" w:eastAsia="Calibri" w:hAnsi="Times New Roman" w:cs="Times New Roman"/>
                <w:color w:val="000000"/>
                <w:sz w:val="24"/>
                <w:szCs w:val="24"/>
                <w:lang w:val="kk-KZ" w:eastAsia="ru-RU"/>
              </w:rPr>
              <w:t xml:space="preserve">Қимылды ойын: </w:t>
            </w:r>
            <w:r w:rsidRPr="0000086E">
              <w:rPr>
                <w:rFonts w:ascii="Times New Roman" w:eastAsia="Calibri" w:hAnsi="Times New Roman" w:cs="Times New Roman"/>
                <w:bCs/>
                <w:color w:val="000000"/>
                <w:sz w:val="24"/>
                <w:szCs w:val="24"/>
                <w:lang w:val="kk-KZ" w:eastAsia="ru-RU"/>
              </w:rPr>
              <w:t>«Қасқыр мен лақта</w:t>
            </w:r>
            <w:r w:rsidRPr="0000086E">
              <w:rPr>
                <w:rFonts w:ascii="Times New Roman" w:eastAsia="Calibri" w:hAnsi="Times New Roman" w:cs="Times New Roman"/>
                <w:color w:val="000000"/>
                <w:sz w:val="24"/>
                <w:szCs w:val="24"/>
                <w:lang w:val="kk-KZ" w:eastAsia="ru-RU"/>
              </w:rPr>
              <w:t>Еңбек іс-әрекеті</w:t>
            </w:r>
            <w:r w:rsidRPr="0000086E">
              <w:rPr>
                <w:rFonts w:ascii="Times New Roman" w:eastAsia="Calibri" w:hAnsi="Times New Roman" w:cs="Times New Roman"/>
                <w:bCs/>
                <w:color w:val="000000"/>
                <w:sz w:val="24"/>
                <w:szCs w:val="24"/>
                <w:lang w:val="kk-KZ" w:eastAsia="ru-RU"/>
              </w:rPr>
              <w:t>Топырақты тұқым алуға дайындау.</w:t>
            </w:r>
          </w:p>
          <w:p w14:paraId="18D9FCA9"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Ойын: «Айгөлек».  Кешкі табиғаттың   ерекшеліктерін атау.</w:t>
            </w:r>
            <w:r w:rsidRPr="0000086E">
              <w:rPr>
                <w:rFonts w:ascii="Times New Roman" w:eastAsia="Times New Roman" w:hAnsi="Times New Roman" w:cs="Times New Roman"/>
                <w:color w:val="000000"/>
                <w:sz w:val="24"/>
                <w:szCs w:val="24"/>
                <w:lang w:val="kk-KZ" w:eastAsia="ru-RU"/>
              </w:rPr>
              <w:t xml:space="preserve"> Әдеби шығармаларды мұқият тыңдау, кейіпкерлерге жанашырлық таныту.(Көркем әдебиет.)</w:t>
            </w:r>
          </w:p>
        </w:tc>
        <w:tc>
          <w:tcPr>
            <w:tcW w:w="2668" w:type="dxa"/>
            <w:gridSpan w:val="4"/>
            <w:tcBorders>
              <w:top w:val="single" w:sz="4" w:space="0" w:color="000000"/>
              <w:left w:val="single" w:sz="4" w:space="0" w:color="000000"/>
              <w:bottom w:val="single" w:sz="4" w:space="0" w:color="000000"/>
              <w:right w:val="single" w:sz="4" w:space="0" w:color="000000"/>
            </w:tcBorders>
            <w:hideMark/>
          </w:tcPr>
          <w:p w14:paraId="7DBEA899"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bCs/>
                <w:iCs/>
                <w:color w:val="000000"/>
                <w:sz w:val="24"/>
                <w:szCs w:val="24"/>
                <w:lang w:val="kk-KZ" w:eastAsia="ru-RU"/>
              </w:rPr>
              <w:t>Күнге бақылау жасау. Ойын:</w:t>
            </w:r>
            <w:r w:rsidRPr="0000086E">
              <w:rPr>
                <w:rFonts w:ascii="Times New Roman" w:eastAsia="Times New Roman" w:hAnsi="Times New Roman" w:cs="Times New Roman"/>
                <w:bCs/>
                <w:color w:val="000000"/>
                <w:sz w:val="24"/>
                <w:szCs w:val="24"/>
                <w:lang w:val="kk-KZ" w:eastAsia="ru-RU"/>
              </w:rPr>
              <w:t>«Күн мен бұлт»</w:t>
            </w:r>
          </w:p>
          <w:p w14:paraId="1656E12F" w14:textId="77777777" w:rsidR="001750A0" w:rsidRPr="0000086E" w:rsidRDefault="001750A0" w:rsidP="00BF0544">
            <w:pPr>
              <w:shd w:val="clear" w:color="auto" w:fill="FFFFFF"/>
              <w:spacing w:after="0" w:line="240" w:lineRule="auto"/>
              <w:rPr>
                <w:rFonts w:ascii="Times New Roman" w:eastAsia="Calibri" w:hAnsi="Times New Roman" w:cs="Times New Roman"/>
                <w:bCs/>
                <w:color w:val="000000"/>
                <w:sz w:val="24"/>
                <w:szCs w:val="24"/>
                <w:lang w:val="kk-KZ" w:eastAsia="ru-RU"/>
              </w:rPr>
            </w:pPr>
            <w:r w:rsidRPr="0000086E">
              <w:rPr>
                <w:rFonts w:ascii="Times New Roman" w:eastAsia="Calibri" w:hAnsi="Times New Roman" w:cs="Times New Roman"/>
                <w:color w:val="000000"/>
                <w:sz w:val="24"/>
                <w:szCs w:val="24"/>
                <w:lang w:val="kk-KZ" w:eastAsia="ru-RU"/>
              </w:rPr>
              <w:t>Еңбек әрекеті</w:t>
            </w:r>
            <w:r w:rsidRPr="0000086E">
              <w:rPr>
                <w:rFonts w:ascii="Times New Roman" w:eastAsia="Calibri" w:hAnsi="Times New Roman" w:cs="Times New Roman"/>
                <w:bCs/>
                <w:color w:val="000000"/>
                <w:sz w:val="24"/>
                <w:szCs w:val="24"/>
                <w:lang w:val="kk-KZ" w:eastAsia="ru-RU"/>
              </w:rPr>
              <w:t>Ойыншықтар жинау.</w:t>
            </w:r>
            <w:r w:rsidRPr="0000086E">
              <w:rPr>
                <w:rFonts w:ascii="Times New Roman" w:eastAsia="Calibri" w:hAnsi="Times New Roman" w:cs="Times New Roman"/>
                <w:color w:val="000000"/>
                <w:sz w:val="24"/>
                <w:szCs w:val="24"/>
                <w:lang w:val="kk-KZ" w:eastAsia="ru-RU"/>
              </w:rPr>
              <w:t xml:space="preserve"> Тірі және өлі табиғат туралы білімдерін кеңейту.</w:t>
            </w:r>
          </w:p>
          <w:p w14:paraId="1E097542" w14:textId="77777777" w:rsidR="001750A0" w:rsidRPr="0000086E" w:rsidRDefault="001750A0" w:rsidP="00BF0544">
            <w:pPr>
              <w:shd w:val="clear" w:color="auto" w:fill="FFFFFF"/>
              <w:spacing w:after="0" w:line="240" w:lineRule="auto"/>
              <w:rPr>
                <w:rFonts w:ascii="Times New Roman" w:eastAsia="Calibri" w:hAnsi="Times New Roman" w:cs="Times New Roman"/>
                <w:sz w:val="24"/>
                <w:szCs w:val="24"/>
                <w:lang w:val="kk-KZ" w:eastAsia="ru-RU"/>
              </w:rPr>
            </w:pPr>
            <w:r w:rsidRPr="0000086E">
              <w:rPr>
                <w:rFonts w:ascii="Times New Roman" w:eastAsia="Calibri" w:hAnsi="Times New Roman" w:cs="Times New Roman"/>
                <w:color w:val="000000"/>
                <w:sz w:val="24"/>
                <w:szCs w:val="24"/>
                <w:lang w:val="kk-KZ" w:eastAsia="ru-RU"/>
              </w:rPr>
              <w:t>(Қоршағанорта.)</w:t>
            </w:r>
          </w:p>
          <w:p w14:paraId="6BE42CC1"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Қ/О «Соқыр теке». Еркін ойындар.</w:t>
            </w:r>
          </w:p>
        </w:tc>
        <w:tc>
          <w:tcPr>
            <w:tcW w:w="2505" w:type="dxa"/>
            <w:gridSpan w:val="5"/>
            <w:tcBorders>
              <w:top w:val="single" w:sz="4" w:space="0" w:color="000000"/>
              <w:left w:val="single" w:sz="4" w:space="0" w:color="000000"/>
              <w:bottom w:val="single" w:sz="4" w:space="0" w:color="000000"/>
              <w:right w:val="single" w:sz="4" w:space="0" w:color="000000"/>
            </w:tcBorders>
            <w:hideMark/>
          </w:tcPr>
          <w:p w14:paraId="2B95E8C4" w14:textId="77777777" w:rsidR="001750A0" w:rsidRPr="0000086E" w:rsidRDefault="001750A0" w:rsidP="00BF0544">
            <w:pPr>
              <w:spacing w:after="0" w:line="240" w:lineRule="auto"/>
              <w:rPr>
                <w:rFonts w:ascii="Times New Roman" w:eastAsia="Times New Roman" w:hAnsi="Times New Roman" w:cs="Times New Roman"/>
                <w:iCs/>
                <w:color w:val="000000"/>
                <w:sz w:val="24"/>
                <w:szCs w:val="24"/>
                <w:lang w:val="kk-KZ" w:eastAsia="ru-RU"/>
              </w:rPr>
            </w:pPr>
            <w:r w:rsidRPr="0000086E">
              <w:rPr>
                <w:rFonts w:ascii="Times New Roman" w:eastAsia="Times New Roman" w:hAnsi="Times New Roman" w:cs="Times New Roman"/>
                <w:bCs/>
                <w:iCs/>
                <w:color w:val="000000"/>
                <w:sz w:val="24"/>
                <w:szCs w:val="24"/>
                <w:lang w:val="kk-KZ" w:eastAsia="ru-RU"/>
              </w:rPr>
              <w:t>Шоғырланған бұлтқа бақылау жасау.</w:t>
            </w:r>
          </w:p>
          <w:p w14:paraId="310F7C66"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iCs/>
                <w:color w:val="000000"/>
                <w:sz w:val="24"/>
                <w:szCs w:val="24"/>
                <w:lang w:val="kk-KZ" w:eastAsia="ru-RU"/>
              </w:rPr>
              <w:t>Қимылды ойын</w:t>
            </w:r>
          </w:p>
          <w:p w14:paraId="3A241CB0" w14:textId="77777777" w:rsidR="001750A0" w:rsidRPr="0000086E" w:rsidRDefault="001750A0" w:rsidP="00BF0544">
            <w:pPr>
              <w:shd w:val="clear" w:color="auto" w:fill="FFFFFF"/>
              <w:tabs>
                <w:tab w:val="left" w:pos="1725"/>
              </w:tabs>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bCs/>
                <w:iCs/>
                <w:color w:val="000000"/>
                <w:sz w:val="24"/>
                <w:szCs w:val="24"/>
                <w:lang w:val="kk-KZ" w:eastAsia="ru-RU"/>
              </w:rPr>
              <w:t>«Кілттер»</w:t>
            </w:r>
          </w:p>
          <w:p w14:paraId="166D584B" w14:textId="77777777" w:rsidR="001750A0" w:rsidRPr="0000086E" w:rsidRDefault="001750A0" w:rsidP="00BF0544">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iCs/>
                <w:color w:val="000000"/>
                <w:sz w:val="24"/>
                <w:szCs w:val="24"/>
                <w:lang w:val="kk-KZ" w:eastAsia="ru-RU"/>
              </w:rPr>
              <w:t>Еңбек іс-әрекеті</w:t>
            </w:r>
          </w:p>
          <w:p w14:paraId="7BE0EC3D" w14:textId="77777777" w:rsidR="001750A0" w:rsidRPr="0000086E" w:rsidRDefault="001750A0" w:rsidP="00BF0544">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iCs/>
                <w:color w:val="000000"/>
                <w:sz w:val="24"/>
                <w:szCs w:val="24"/>
                <w:lang w:val="kk-KZ" w:eastAsia="ru-RU"/>
              </w:rPr>
              <w:t>Аула тазалау.</w:t>
            </w:r>
          </w:p>
          <w:p w14:paraId="7ED3ECCC" w14:textId="77777777" w:rsidR="001750A0" w:rsidRPr="0000086E" w:rsidRDefault="001750A0" w:rsidP="00BF0544">
            <w:pPr>
              <w:spacing w:after="0" w:line="240" w:lineRule="auto"/>
              <w:rPr>
                <w:rFonts w:ascii="Times New Roman" w:eastAsia="Times New Roman" w:hAnsi="Times New Roman" w:cs="Times New Roman"/>
                <w:bCs/>
                <w:sz w:val="24"/>
                <w:szCs w:val="24"/>
                <w:lang w:val="kk-KZ" w:eastAsia="ru-RU"/>
              </w:rPr>
            </w:pPr>
            <w:r w:rsidRPr="0000086E">
              <w:rPr>
                <w:rFonts w:ascii="Times New Roman" w:eastAsia="Times New Roman" w:hAnsi="Times New Roman" w:cs="Times New Roman"/>
                <w:color w:val="000000"/>
                <w:sz w:val="24"/>
                <w:szCs w:val="24"/>
                <w:lang w:val="kk-KZ" w:eastAsia="ru-RU"/>
              </w:rPr>
              <w:t>Табиғат нысандардың қасиеттерін айту(Қоршаған орта)</w:t>
            </w:r>
          </w:p>
        </w:tc>
        <w:tc>
          <w:tcPr>
            <w:tcW w:w="2097" w:type="dxa"/>
            <w:tcBorders>
              <w:top w:val="single" w:sz="4" w:space="0" w:color="000000"/>
              <w:left w:val="single" w:sz="4" w:space="0" w:color="000000"/>
              <w:bottom w:val="single" w:sz="4" w:space="0" w:color="000000"/>
              <w:right w:val="single" w:sz="4" w:space="0" w:color="000000"/>
            </w:tcBorders>
          </w:tcPr>
          <w:p w14:paraId="23304C11" w14:textId="77777777" w:rsidR="001750A0" w:rsidRPr="0000086E" w:rsidRDefault="001750A0" w:rsidP="00BF0544">
            <w:pPr>
              <w:spacing w:after="0" w:line="240" w:lineRule="auto"/>
              <w:rPr>
                <w:rFonts w:ascii="Times New Roman" w:eastAsia="Times New Roman" w:hAnsi="Times New Roman" w:cs="Times New Roman"/>
                <w:bCs/>
                <w:sz w:val="24"/>
                <w:szCs w:val="24"/>
                <w:lang w:val="kk-KZ" w:eastAsia="ru-RU"/>
              </w:rPr>
            </w:pPr>
            <w:r w:rsidRPr="0000086E">
              <w:rPr>
                <w:rFonts w:ascii="Times New Roman" w:eastAsia="Times New Roman" w:hAnsi="Times New Roman" w:cs="Times New Roman"/>
                <w:bCs/>
                <w:iCs/>
                <w:color w:val="000000"/>
                <w:sz w:val="24"/>
                <w:szCs w:val="24"/>
                <w:lang w:val="kk-KZ" w:eastAsia="ru-RU"/>
              </w:rPr>
              <w:t>Ағаштарға бақылау жасау.</w:t>
            </w:r>
          </w:p>
          <w:p w14:paraId="0EE2E8B1" w14:textId="77777777" w:rsidR="001750A0" w:rsidRPr="0000086E" w:rsidRDefault="001750A0" w:rsidP="00BF0544">
            <w:pPr>
              <w:shd w:val="clear" w:color="auto" w:fill="FFFFFF"/>
              <w:spacing w:after="0" w:line="240" w:lineRule="auto"/>
              <w:rPr>
                <w:rFonts w:ascii="Times New Roman" w:eastAsia="Calibri" w:hAnsi="Times New Roman" w:cs="Times New Roman"/>
                <w:color w:val="000000"/>
                <w:sz w:val="24"/>
                <w:szCs w:val="24"/>
                <w:lang w:val="kk-KZ" w:eastAsia="ru-RU"/>
              </w:rPr>
            </w:pPr>
            <w:r w:rsidRPr="0000086E">
              <w:rPr>
                <w:rFonts w:ascii="Times New Roman" w:eastAsia="Calibri" w:hAnsi="Times New Roman" w:cs="Times New Roman"/>
                <w:iCs/>
                <w:color w:val="000000"/>
                <w:sz w:val="24"/>
                <w:szCs w:val="24"/>
                <w:lang w:val="kk-KZ" w:eastAsia="ru-RU"/>
              </w:rPr>
              <w:t>Қимылды ойын</w:t>
            </w:r>
          </w:p>
          <w:p w14:paraId="320590D7" w14:textId="77777777" w:rsidR="001750A0" w:rsidRPr="0000086E" w:rsidRDefault="001750A0" w:rsidP="00BF0544">
            <w:pPr>
              <w:shd w:val="clear" w:color="auto" w:fill="FFFFFF"/>
              <w:spacing w:after="0" w:line="240" w:lineRule="auto"/>
              <w:rPr>
                <w:rFonts w:ascii="Times New Roman" w:eastAsia="Calibri" w:hAnsi="Times New Roman" w:cs="Times New Roman"/>
                <w:color w:val="000000"/>
                <w:sz w:val="24"/>
                <w:szCs w:val="24"/>
                <w:lang w:val="kk-KZ" w:eastAsia="ru-RU"/>
              </w:rPr>
            </w:pPr>
            <w:r w:rsidRPr="0000086E">
              <w:rPr>
                <w:rFonts w:ascii="Times New Roman" w:eastAsia="Calibri" w:hAnsi="Times New Roman" w:cs="Times New Roman"/>
                <w:bCs/>
                <w:iCs/>
                <w:color w:val="000000"/>
                <w:sz w:val="24"/>
                <w:szCs w:val="24"/>
                <w:lang w:val="kk-KZ" w:eastAsia="ru-RU"/>
              </w:rPr>
              <w:t>«Қазым,қазым қаңқылда!»</w:t>
            </w:r>
          </w:p>
          <w:p w14:paraId="1A9246F9" w14:textId="77777777" w:rsidR="001750A0" w:rsidRPr="0000086E" w:rsidRDefault="001750A0" w:rsidP="00BF0544">
            <w:pPr>
              <w:shd w:val="clear" w:color="auto" w:fill="FFFFFF"/>
              <w:spacing w:after="0" w:line="240" w:lineRule="auto"/>
              <w:rPr>
                <w:rFonts w:ascii="Times New Roman" w:eastAsia="Calibri" w:hAnsi="Times New Roman" w:cs="Times New Roman"/>
                <w:color w:val="000000"/>
                <w:sz w:val="24"/>
                <w:szCs w:val="24"/>
                <w:lang w:val="kk-KZ" w:eastAsia="ru-RU"/>
              </w:rPr>
            </w:pPr>
            <w:r w:rsidRPr="0000086E">
              <w:rPr>
                <w:rFonts w:ascii="Times New Roman" w:eastAsia="Calibri" w:hAnsi="Times New Roman" w:cs="Times New Roman"/>
                <w:iCs/>
                <w:color w:val="000000"/>
                <w:sz w:val="24"/>
                <w:szCs w:val="24"/>
                <w:lang w:val="kk-KZ" w:eastAsia="ru-RU"/>
              </w:rPr>
              <w:t>Еңбек іс-әрекеті</w:t>
            </w:r>
          </w:p>
          <w:p w14:paraId="78B98124" w14:textId="77777777" w:rsidR="001750A0" w:rsidRPr="0000086E" w:rsidRDefault="001750A0" w:rsidP="00BF0544">
            <w:pPr>
              <w:spacing w:after="0" w:line="240" w:lineRule="auto"/>
              <w:rPr>
                <w:rFonts w:ascii="Times New Roman" w:eastAsia="Times New Roman" w:hAnsi="Times New Roman" w:cs="Times New Roman"/>
                <w:bCs/>
                <w:color w:val="000000"/>
                <w:sz w:val="24"/>
                <w:szCs w:val="24"/>
                <w:lang w:val="kk-KZ" w:eastAsia="ru-RU"/>
              </w:rPr>
            </w:pPr>
            <w:r w:rsidRPr="0000086E">
              <w:rPr>
                <w:rFonts w:ascii="Times New Roman" w:eastAsia="Times New Roman" w:hAnsi="Times New Roman" w:cs="Times New Roman"/>
                <w:bCs/>
                <w:color w:val="000000"/>
                <w:sz w:val="24"/>
                <w:szCs w:val="24"/>
                <w:lang w:val="kk-KZ" w:eastAsia="ru-RU"/>
              </w:rPr>
              <w:t>Аула жинау.</w:t>
            </w:r>
          </w:p>
          <w:p w14:paraId="7F9C353D"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p>
          <w:p w14:paraId="26B36C68" w14:textId="77777777" w:rsidR="001750A0" w:rsidRPr="0000086E" w:rsidRDefault="001750A0" w:rsidP="00BF0544">
            <w:pPr>
              <w:spacing w:after="0" w:line="240" w:lineRule="auto"/>
              <w:jc w:val="center"/>
              <w:rPr>
                <w:rFonts w:ascii="Times New Roman" w:eastAsia="Times New Roman" w:hAnsi="Times New Roman" w:cs="Times New Roman"/>
                <w:sz w:val="24"/>
                <w:szCs w:val="24"/>
                <w:lang w:val="kk-KZ" w:eastAsia="ru-RU"/>
              </w:rPr>
            </w:pPr>
          </w:p>
        </w:tc>
      </w:tr>
      <w:tr w:rsidR="001750A0" w:rsidRPr="0000086E" w14:paraId="0E4480AE" w14:textId="77777777" w:rsidTr="00BF0544">
        <w:trPr>
          <w:trHeight w:val="710"/>
        </w:trPr>
        <w:tc>
          <w:tcPr>
            <w:tcW w:w="1949" w:type="dxa"/>
            <w:tcBorders>
              <w:top w:val="single" w:sz="4" w:space="0" w:color="000000"/>
              <w:left w:val="single" w:sz="4" w:space="0" w:color="000000"/>
              <w:bottom w:val="single" w:sz="4" w:space="0" w:color="000000"/>
              <w:right w:val="single" w:sz="4" w:space="0" w:color="000000"/>
            </w:tcBorders>
            <w:hideMark/>
          </w:tcPr>
          <w:p w14:paraId="19C58D7D" w14:textId="77777777" w:rsidR="001750A0" w:rsidRPr="0000086E" w:rsidRDefault="001750A0" w:rsidP="00BF0544">
            <w:pPr>
              <w:spacing w:after="0" w:line="240" w:lineRule="auto"/>
              <w:rPr>
                <w:rFonts w:ascii="Times New Roman" w:eastAsia="Times New Roman" w:hAnsi="Times New Roman" w:cs="Times New Roman"/>
                <w:bCs/>
                <w:sz w:val="24"/>
                <w:szCs w:val="24"/>
                <w:lang w:val="kk-KZ" w:eastAsia="ru-RU"/>
              </w:rPr>
            </w:pPr>
            <w:r w:rsidRPr="0000086E">
              <w:rPr>
                <w:rFonts w:ascii="Times New Roman" w:eastAsia="Times New Roman" w:hAnsi="Times New Roman" w:cs="Times New Roman"/>
                <w:bCs/>
                <w:sz w:val="24"/>
                <w:szCs w:val="24"/>
                <w:lang w:val="kk-KZ" w:eastAsia="ru-RU"/>
              </w:rPr>
              <w:t>Серуеннен оралу</w:t>
            </w:r>
          </w:p>
        </w:tc>
        <w:tc>
          <w:tcPr>
            <w:tcW w:w="13327" w:type="dxa"/>
            <w:gridSpan w:val="15"/>
            <w:tcBorders>
              <w:top w:val="single" w:sz="4" w:space="0" w:color="000000"/>
              <w:left w:val="single" w:sz="4" w:space="0" w:color="000000"/>
              <w:bottom w:val="single" w:sz="4" w:space="0" w:color="000000"/>
              <w:right w:val="single" w:sz="4" w:space="0" w:color="000000"/>
            </w:tcBorders>
            <w:hideMark/>
          </w:tcPr>
          <w:p w14:paraId="4AD1BB5E"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Балалардың киімін ретімен шешу, дербес және ойын әрекеті</w:t>
            </w:r>
          </w:p>
          <w:p w14:paraId="6B0DDF82" w14:textId="77777777" w:rsidR="001750A0" w:rsidRPr="0000086E" w:rsidRDefault="001750A0" w:rsidP="00BF0544">
            <w:pPr>
              <w:spacing w:after="0" w:line="240" w:lineRule="auto"/>
              <w:rPr>
                <w:rFonts w:ascii="Times New Roman" w:eastAsia="Times New Roman" w:hAnsi="Times New Roman" w:cs="Times New Roman"/>
                <w:i/>
                <w:sz w:val="24"/>
                <w:szCs w:val="24"/>
                <w:lang w:val="kk-KZ" w:eastAsia="ru-RU"/>
              </w:rPr>
            </w:pPr>
            <w:r w:rsidRPr="0000086E">
              <w:rPr>
                <w:rFonts w:ascii="Times New Roman" w:eastAsia="Times New Roman" w:hAnsi="Times New Roman" w:cs="Times New Roman"/>
                <w:i/>
                <w:sz w:val="24"/>
                <w:szCs w:val="24"/>
                <w:lang w:val="kk-KZ" w:eastAsia="ru-RU"/>
              </w:rPr>
              <w:t xml:space="preserve"> </w:t>
            </w:r>
            <w:r w:rsidRPr="0000086E">
              <w:rPr>
                <w:rFonts w:ascii="Times New Roman" w:eastAsia="Times New Roman" w:hAnsi="Times New Roman" w:cs="Times New Roman"/>
                <w:i/>
                <w:sz w:val="24"/>
                <w:szCs w:val="24"/>
                <w:lang w:val="ru-RU" w:eastAsia="ru-RU"/>
              </w:rPr>
              <w:t>Қауіпсіздік ережесін сақтау.</w:t>
            </w:r>
          </w:p>
        </w:tc>
      </w:tr>
      <w:tr w:rsidR="001750A0" w:rsidRPr="0000086E" w14:paraId="2D340C5D" w14:textId="77777777" w:rsidTr="00BF0544">
        <w:trPr>
          <w:trHeight w:val="710"/>
        </w:trPr>
        <w:tc>
          <w:tcPr>
            <w:tcW w:w="1949" w:type="dxa"/>
            <w:tcBorders>
              <w:top w:val="single" w:sz="4" w:space="0" w:color="000000"/>
              <w:left w:val="single" w:sz="4" w:space="0" w:color="000000"/>
              <w:bottom w:val="single" w:sz="4" w:space="0" w:color="000000"/>
              <w:right w:val="single" w:sz="4" w:space="0" w:color="000000"/>
            </w:tcBorders>
            <w:hideMark/>
          </w:tcPr>
          <w:p w14:paraId="75094FD3" w14:textId="77777777" w:rsidR="001750A0" w:rsidRPr="0000086E" w:rsidRDefault="001750A0" w:rsidP="00BF0544">
            <w:pPr>
              <w:spacing w:after="0" w:line="240" w:lineRule="auto"/>
              <w:rPr>
                <w:rFonts w:ascii="Times New Roman" w:eastAsia="Times New Roman" w:hAnsi="Times New Roman" w:cs="Times New Roman"/>
                <w:bCs/>
                <w:sz w:val="24"/>
                <w:szCs w:val="24"/>
                <w:lang w:val="kk-KZ" w:eastAsia="ru-RU"/>
              </w:rPr>
            </w:pPr>
            <w:r w:rsidRPr="0000086E">
              <w:rPr>
                <w:rFonts w:ascii="Times New Roman" w:eastAsia="Times New Roman" w:hAnsi="Times New Roman" w:cs="Times New Roman"/>
                <w:bCs/>
                <w:sz w:val="24"/>
                <w:szCs w:val="24"/>
                <w:lang w:val="kk-KZ" w:eastAsia="ru-RU"/>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000000"/>
            </w:tcBorders>
          </w:tcPr>
          <w:p w14:paraId="01484FD6"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Calibri" w:hAnsi="Times New Roman" w:cs="Times New Roman"/>
                <w:sz w:val="24"/>
                <w:szCs w:val="24"/>
                <w:lang w:val="kk-KZ" w:eastAsia="ru-RU"/>
              </w:rPr>
              <w:t>«Кім тапқыр».Шарты; суретке қарап не бейнеленгенін айтады, соған байланысты мақал-мәтел ойлап табу.</w:t>
            </w:r>
            <w:r w:rsidRPr="0000086E">
              <w:rPr>
                <w:rFonts w:ascii="Times New Roman" w:eastAsia="Times New Roman" w:hAnsi="Times New Roman" w:cs="Times New Roman"/>
                <w:color w:val="000000"/>
                <w:sz w:val="24"/>
                <w:szCs w:val="24"/>
                <w:lang w:val="kk-KZ" w:eastAsia="ru-RU"/>
              </w:rPr>
              <w:t xml:space="preserve"> таныстыру, санамақ, жаңылтпаш айту, жұмбақ шешуге,баулу.</w:t>
            </w:r>
          </w:p>
          <w:p w14:paraId="4E2B73B9" w14:textId="77777777" w:rsidR="001750A0" w:rsidRPr="0000086E" w:rsidRDefault="001750A0" w:rsidP="00BF0544">
            <w:pPr>
              <w:spacing w:after="200" w:line="240" w:lineRule="auto"/>
              <w:rPr>
                <w:rFonts w:ascii="Times New Roman" w:eastAsia="Calibri" w:hAnsi="Times New Roman" w:cs="Times New Roman"/>
                <w:sz w:val="24"/>
                <w:szCs w:val="24"/>
                <w:lang w:val="kk-KZ" w:eastAsia="ru-RU"/>
              </w:rPr>
            </w:pPr>
            <w:r w:rsidRPr="0000086E">
              <w:rPr>
                <w:rFonts w:ascii="Times New Roman" w:eastAsia="Calibri" w:hAnsi="Times New Roman" w:cs="Times New Roman"/>
                <w:sz w:val="24"/>
                <w:szCs w:val="24"/>
                <w:lang w:val="kk-KZ" w:eastAsia="ru-RU"/>
              </w:rPr>
              <w:t xml:space="preserve"> (Көркем әдебиет)</w:t>
            </w:r>
          </w:p>
          <w:p w14:paraId="740355C6" w14:textId="77777777" w:rsidR="001750A0" w:rsidRPr="0000086E" w:rsidRDefault="001750A0" w:rsidP="00BF0544">
            <w:pPr>
              <w:adjustRightInd w:val="0"/>
              <w:spacing w:after="200" w:line="276" w:lineRule="auto"/>
              <w:rPr>
                <w:rFonts w:ascii="Times New Roman" w:eastAsia="Calibri" w:hAnsi="Times New Roman" w:cs="Times New Roman"/>
                <w:i/>
                <w:sz w:val="24"/>
                <w:szCs w:val="24"/>
                <w:lang w:val="kk-KZ" w:eastAsia="ru-RU"/>
              </w:rPr>
            </w:pPr>
            <w:r w:rsidRPr="0000086E">
              <w:rPr>
                <w:rFonts w:ascii="Times New Roman" w:eastAsia="Calibri" w:hAnsi="Times New Roman" w:cs="Times New Roman"/>
                <w:i/>
                <w:sz w:val="24"/>
                <w:szCs w:val="24"/>
                <w:lang w:val="kk-KZ" w:eastAsia="ru-RU"/>
              </w:rPr>
              <w:lastRenderedPageBreak/>
              <w:t>Ұлттық ойын: «Сақина жасыру»</w:t>
            </w:r>
          </w:p>
          <w:p w14:paraId="3EFE82DE" w14:textId="77777777" w:rsidR="001750A0" w:rsidRPr="0000086E" w:rsidRDefault="001750A0" w:rsidP="00BF0544">
            <w:pPr>
              <w:spacing w:after="200" w:line="240" w:lineRule="auto"/>
              <w:rPr>
                <w:rFonts w:ascii="Times New Roman" w:eastAsia="Calibri" w:hAnsi="Times New Roman" w:cs="Times New Roman"/>
                <w:sz w:val="24"/>
                <w:szCs w:val="24"/>
                <w:lang w:val="kk-KZ" w:eastAsia="ru-RU"/>
              </w:rPr>
            </w:pPr>
          </w:p>
        </w:tc>
        <w:tc>
          <w:tcPr>
            <w:tcW w:w="3021" w:type="dxa"/>
            <w:gridSpan w:val="3"/>
            <w:tcBorders>
              <w:top w:val="single" w:sz="4" w:space="0" w:color="000000"/>
              <w:left w:val="single" w:sz="4" w:space="0" w:color="000000"/>
              <w:bottom w:val="single" w:sz="4" w:space="0" w:color="000000"/>
              <w:right w:val="single" w:sz="4" w:space="0" w:color="000000"/>
            </w:tcBorders>
          </w:tcPr>
          <w:p w14:paraId="44EF54E4" w14:textId="77777777" w:rsidR="001750A0" w:rsidRPr="0000086E" w:rsidRDefault="001750A0" w:rsidP="00BF0544">
            <w:pPr>
              <w:spacing w:after="200" w:line="240" w:lineRule="auto"/>
              <w:rPr>
                <w:rFonts w:ascii="Times New Roman" w:eastAsia="Calibri" w:hAnsi="Times New Roman" w:cs="Times New Roman"/>
                <w:sz w:val="24"/>
                <w:szCs w:val="24"/>
                <w:lang w:val="kk-KZ" w:eastAsia="ru-RU"/>
              </w:rPr>
            </w:pPr>
            <w:r w:rsidRPr="0000086E">
              <w:rPr>
                <w:rFonts w:ascii="Times New Roman" w:eastAsia="Calibri" w:hAnsi="Times New Roman" w:cs="Times New Roman"/>
                <w:sz w:val="24"/>
                <w:szCs w:val="24"/>
                <w:lang w:val="kk-KZ" w:eastAsia="ru-RU"/>
              </w:rPr>
              <w:lastRenderedPageBreak/>
              <w:t>«Бұл қай кезде болады?»</w:t>
            </w:r>
          </w:p>
          <w:p w14:paraId="2C988B4B"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Calibri" w:hAnsi="Times New Roman" w:cs="Times New Roman"/>
                <w:sz w:val="24"/>
                <w:szCs w:val="24"/>
                <w:lang w:val="kk-KZ" w:eastAsia="ru-RU"/>
              </w:rPr>
              <w:t>Шарты:жыл мезгілдерінің суреттерін көрсету,оның ішінде көктемнің суреттерін таңдау.</w:t>
            </w:r>
            <w:r w:rsidRPr="0000086E">
              <w:rPr>
                <w:rFonts w:ascii="Times New Roman" w:eastAsia="Times New Roman" w:hAnsi="Times New Roman" w:cs="Times New Roman"/>
                <w:sz w:val="24"/>
                <w:szCs w:val="24"/>
                <w:lang w:val="kk-KZ" w:eastAsia="ru-RU"/>
              </w:rPr>
              <w:t>Тұрмыстық заттар</w:t>
            </w:r>
            <w:r w:rsidRPr="0000086E">
              <w:rPr>
                <w:rFonts w:ascii="Times New Roman" w:eastAsia="Times New Roman" w:hAnsi="Times New Roman" w:cs="Times New Roman"/>
                <w:color w:val="000000"/>
                <w:sz w:val="24"/>
                <w:szCs w:val="24"/>
                <w:lang w:val="kk-KZ" w:eastAsia="ru-RU"/>
              </w:rPr>
              <w:t xml:space="preserve"> бойынша әңгіме құрастыру.</w:t>
            </w:r>
          </w:p>
          <w:p w14:paraId="73247544" w14:textId="77777777" w:rsidR="001750A0" w:rsidRPr="0000086E" w:rsidRDefault="001750A0" w:rsidP="00BF0544">
            <w:pPr>
              <w:adjustRightInd w:val="0"/>
              <w:spacing w:after="200" w:line="276" w:lineRule="auto"/>
              <w:rPr>
                <w:rFonts w:ascii="Times New Roman" w:eastAsia="Calibri" w:hAnsi="Times New Roman" w:cs="Times New Roman"/>
                <w:i/>
                <w:sz w:val="24"/>
                <w:szCs w:val="24"/>
                <w:lang w:val="kk-KZ" w:eastAsia="ru-RU"/>
              </w:rPr>
            </w:pPr>
            <w:r w:rsidRPr="0000086E">
              <w:rPr>
                <w:rFonts w:ascii="Times New Roman" w:eastAsia="Calibri" w:hAnsi="Times New Roman" w:cs="Times New Roman"/>
                <w:sz w:val="24"/>
                <w:szCs w:val="24"/>
                <w:lang w:val="kk-KZ" w:eastAsia="ru-RU"/>
              </w:rPr>
              <w:t>(сөйлем дамыту)</w:t>
            </w:r>
            <w:r w:rsidRPr="0000086E">
              <w:rPr>
                <w:rFonts w:ascii="Times New Roman" w:eastAsia="Calibri" w:hAnsi="Times New Roman" w:cs="Times New Roman"/>
                <w:i/>
                <w:sz w:val="24"/>
                <w:szCs w:val="24"/>
                <w:lang w:val="kk-KZ" w:eastAsia="ru-RU"/>
              </w:rPr>
              <w:t xml:space="preserve"> </w:t>
            </w:r>
          </w:p>
          <w:p w14:paraId="58B3944F" w14:textId="77777777" w:rsidR="001750A0" w:rsidRPr="0000086E" w:rsidRDefault="001750A0" w:rsidP="00BF0544">
            <w:pPr>
              <w:adjustRightInd w:val="0"/>
              <w:spacing w:after="200" w:line="276" w:lineRule="auto"/>
              <w:rPr>
                <w:rFonts w:ascii="Times New Roman" w:eastAsia="Calibri" w:hAnsi="Times New Roman" w:cs="Times New Roman"/>
                <w:i/>
                <w:sz w:val="24"/>
                <w:szCs w:val="24"/>
                <w:lang w:val="kk-KZ" w:eastAsia="ru-RU"/>
              </w:rPr>
            </w:pPr>
            <w:r w:rsidRPr="0000086E">
              <w:rPr>
                <w:rFonts w:ascii="Times New Roman" w:eastAsia="Calibri" w:hAnsi="Times New Roman" w:cs="Times New Roman"/>
                <w:i/>
                <w:sz w:val="24"/>
                <w:szCs w:val="24"/>
                <w:lang w:val="kk-KZ" w:eastAsia="ru-RU"/>
              </w:rPr>
              <w:lastRenderedPageBreak/>
              <w:t>Ұлттық ойын: «Хан талапай»</w:t>
            </w:r>
          </w:p>
          <w:p w14:paraId="7C4D7609" w14:textId="77777777" w:rsidR="001750A0" w:rsidRPr="0000086E" w:rsidRDefault="001750A0" w:rsidP="00BF0544">
            <w:pPr>
              <w:spacing w:after="200" w:line="240" w:lineRule="auto"/>
              <w:rPr>
                <w:rFonts w:ascii="Times New Roman" w:eastAsia="Calibri" w:hAnsi="Times New Roman" w:cs="Times New Roman"/>
                <w:sz w:val="24"/>
                <w:szCs w:val="24"/>
                <w:lang w:val="kk-KZ" w:eastAsia="ru-RU"/>
              </w:rPr>
            </w:pPr>
          </w:p>
        </w:tc>
        <w:tc>
          <w:tcPr>
            <w:tcW w:w="2668" w:type="dxa"/>
            <w:gridSpan w:val="4"/>
            <w:tcBorders>
              <w:top w:val="single" w:sz="4" w:space="0" w:color="000000"/>
              <w:left w:val="single" w:sz="4" w:space="0" w:color="000000"/>
              <w:bottom w:val="single" w:sz="4" w:space="0" w:color="000000"/>
              <w:right w:val="single" w:sz="4" w:space="0" w:color="000000"/>
            </w:tcBorders>
          </w:tcPr>
          <w:p w14:paraId="42B62138" w14:textId="77777777" w:rsidR="001750A0" w:rsidRPr="0000086E" w:rsidRDefault="001750A0" w:rsidP="00BF0544">
            <w:pPr>
              <w:spacing w:after="200" w:line="240" w:lineRule="auto"/>
              <w:rPr>
                <w:rFonts w:ascii="Times New Roman" w:eastAsia="Calibri" w:hAnsi="Times New Roman" w:cs="Times New Roman"/>
                <w:sz w:val="24"/>
                <w:szCs w:val="24"/>
                <w:lang w:val="kk-KZ" w:eastAsia="ru-RU"/>
              </w:rPr>
            </w:pPr>
            <w:r w:rsidRPr="0000086E">
              <w:rPr>
                <w:rFonts w:ascii="Times New Roman" w:eastAsia="Calibri" w:hAnsi="Times New Roman" w:cs="Times New Roman"/>
                <w:sz w:val="24"/>
                <w:szCs w:val="24"/>
                <w:lang w:val="kk-KZ" w:eastAsia="ru-RU"/>
              </w:rPr>
              <w:lastRenderedPageBreak/>
              <w:t>«Өз үйін тап» ойыны</w:t>
            </w:r>
          </w:p>
          <w:p w14:paraId="60253530" w14:textId="77777777" w:rsidR="001750A0" w:rsidRPr="0000086E" w:rsidRDefault="001750A0" w:rsidP="00BF0544">
            <w:pPr>
              <w:spacing w:after="0" w:line="240" w:lineRule="auto"/>
              <w:rPr>
                <w:rFonts w:ascii="Times New Roman" w:eastAsia="Calibri" w:hAnsi="Times New Roman" w:cs="Times New Roman"/>
                <w:sz w:val="24"/>
                <w:szCs w:val="24"/>
                <w:lang w:val="kk-KZ" w:eastAsia="ru-RU"/>
              </w:rPr>
            </w:pPr>
            <w:r w:rsidRPr="0000086E">
              <w:rPr>
                <w:rFonts w:ascii="Times New Roman" w:eastAsia="Calibri" w:hAnsi="Times New Roman" w:cs="Times New Roman"/>
                <w:sz w:val="24"/>
                <w:szCs w:val="24"/>
                <w:lang w:val="kk-KZ" w:eastAsia="ru-RU"/>
              </w:rPr>
              <w:t>Мақсаты: үлкен – кіші ұғымдары туралы түсінік беру.</w:t>
            </w:r>
            <w:r w:rsidRPr="0000086E">
              <w:rPr>
                <w:rFonts w:ascii="Times New Roman" w:eastAsia="Times New Roman" w:hAnsi="Times New Roman" w:cs="Times New Roman"/>
                <w:color w:val="000000"/>
                <w:sz w:val="24"/>
                <w:szCs w:val="24"/>
                <w:lang w:val="kk-KZ" w:eastAsia="ru-RU"/>
              </w:rPr>
              <w:t xml:space="preserve"> Екі затты ұзындығы, ені, және биіктігі, жуандығы бойынша салыстырады;</w:t>
            </w:r>
          </w:p>
          <w:p w14:paraId="0E765618" w14:textId="77777777" w:rsidR="001750A0" w:rsidRPr="0000086E" w:rsidRDefault="001750A0" w:rsidP="00BF0544">
            <w:pPr>
              <w:adjustRightInd w:val="0"/>
              <w:spacing w:after="200" w:line="276" w:lineRule="auto"/>
              <w:rPr>
                <w:rFonts w:ascii="Times New Roman" w:eastAsia="Calibri" w:hAnsi="Times New Roman" w:cs="Times New Roman"/>
                <w:i/>
                <w:sz w:val="24"/>
                <w:szCs w:val="24"/>
                <w:lang w:val="kk-KZ" w:eastAsia="ru-RU"/>
              </w:rPr>
            </w:pPr>
            <w:r w:rsidRPr="0000086E">
              <w:rPr>
                <w:rFonts w:ascii="Times New Roman" w:eastAsia="Calibri" w:hAnsi="Times New Roman" w:cs="Times New Roman"/>
                <w:sz w:val="24"/>
                <w:szCs w:val="24"/>
                <w:lang w:val="kk-KZ" w:eastAsia="ru-RU"/>
              </w:rPr>
              <w:lastRenderedPageBreak/>
              <w:t>(математика негіздері)</w:t>
            </w:r>
            <w:r w:rsidRPr="0000086E">
              <w:rPr>
                <w:rFonts w:ascii="Times New Roman" w:eastAsia="Calibri" w:hAnsi="Times New Roman" w:cs="Times New Roman"/>
                <w:i/>
                <w:sz w:val="24"/>
                <w:szCs w:val="24"/>
                <w:lang w:val="kk-KZ" w:eastAsia="ru-RU"/>
              </w:rPr>
              <w:t xml:space="preserve"> Ұлттық ойын: «Көтермек»</w:t>
            </w:r>
          </w:p>
          <w:p w14:paraId="6CD1A085" w14:textId="77777777" w:rsidR="001750A0" w:rsidRPr="0000086E" w:rsidRDefault="001750A0" w:rsidP="00BF0544">
            <w:pPr>
              <w:spacing w:after="200" w:line="240" w:lineRule="auto"/>
              <w:rPr>
                <w:rFonts w:ascii="Times New Roman" w:eastAsia="Calibri" w:hAnsi="Times New Roman" w:cs="Times New Roman"/>
                <w:sz w:val="24"/>
                <w:szCs w:val="24"/>
                <w:lang w:val="kk-KZ" w:eastAsia="ru-RU"/>
              </w:rPr>
            </w:pPr>
          </w:p>
        </w:tc>
        <w:tc>
          <w:tcPr>
            <w:tcW w:w="2505" w:type="dxa"/>
            <w:gridSpan w:val="5"/>
            <w:tcBorders>
              <w:top w:val="single" w:sz="4" w:space="0" w:color="000000"/>
              <w:left w:val="single" w:sz="4" w:space="0" w:color="000000"/>
              <w:bottom w:val="single" w:sz="4" w:space="0" w:color="000000"/>
              <w:right w:val="single" w:sz="4" w:space="0" w:color="000000"/>
            </w:tcBorders>
          </w:tcPr>
          <w:p w14:paraId="41080B4C"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lastRenderedPageBreak/>
              <w:t>Суретті  кітапшалар  бояу.Қоңыр, қызғылт сары, ашық жасыл</w:t>
            </w:r>
            <w:r w:rsidRPr="0000086E">
              <w:rPr>
                <w:rFonts w:ascii="Times New Roman" w:eastAsia="Times New Roman" w:hAnsi="Times New Roman" w:cs="Times New Roman"/>
                <w:color w:val="000000"/>
                <w:sz w:val="24"/>
                <w:szCs w:val="24"/>
                <w:lang w:val="kk-KZ" w:eastAsia="ru-RU"/>
              </w:rPr>
              <w:br/>
              <w:t>реңктермен таныстыру.</w:t>
            </w:r>
          </w:p>
          <w:p w14:paraId="6CA63B8C" w14:textId="77777777" w:rsidR="001750A0" w:rsidRPr="0000086E" w:rsidRDefault="001750A0" w:rsidP="00BF0544">
            <w:pPr>
              <w:adjustRightInd w:val="0"/>
              <w:spacing w:after="200" w:line="276" w:lineRule="auto"/>
              <w:rPr>
                <w:rFonts w:ascii="Times New Roman" w:eastAsia="Calibri" w:hAnsi="Times New Roman" w:cs="Times New Roman"/>
                <w:i/>
                <w:sz w:val="24"/>
                <w:szCs w:val="24"/>
                <w:lang w:val="kk-KZ" w:eastAsia="ru-RU"/>
              </w:rPr>
            </w:pPr>
            <w:r w:rsidRPr="0000086E">
              <w:rPr>
                <w:rFonts w:ascii="Times New Roman" w:eastAsia="Calibri" w:hAnsi="Times New Roman" w:cs="Times New Roman"/>
                <w:sz w:val="24"/>
                <w:szCs w:val="24"/>
                <w:lang w:val="kk-KZ" w:eastAsia="ru-RU"/>
              </w:rPr>
              <w:t xml:space="preserve"> (сурет)</w:t>
            </w:r>
            <w:r w:rsidRPr="0000086E">
              <w:rPr>
                <w:rFonts w:ascii="Times New Roman" w:eastAsia="Calibri" w:hAnsi="Times New Roman" w:cs="Times New Roman"/>
                <w:i/>
                <w:sz w:val="24"/>
                <w:szCs w:val="24"/>
                <w:lang w:val="kk-KZ" w:eastAsia="ru-RU"/>
              </w:rPr>
              <w:t xml:space="preserve"> </w:t>
            </w:r>
          </w:p>
          <w:p w14:paraId="40475B00" w14:textId="77777777" w:rsidR="001750A0" w:rsidRPr="0000086E" w:rsidRDefault="001750A0" w:rsidP="00BF0544">
            <w:pPr>
              <w:adjustRightInd w:val="0"/>
              <w:spacing w:after="200" w:line="276" w:lineRule="auto"/>
              <w:rPr>
                <w:rFonts w:ascii="Times New Roman" w:eastAsia="Calibri" w:hAnsi="Times New Roman" w:cs="Times New Roman"/>
                <w:i/>
                <w:sz w:val="24"/>
                <w:szCs w:val="24"/>
                <w:lang w:val="kk-KZ" w:eastAsia="ru-RU"/>
              </w:rPr>
            </w:pPr>
            <w:r w:rsidRPr="0000086E">
              <w:rPr>
                <w:rFonts w:ascii="Times New Roman" w:eastAsia="Calibri" w:hAnsi="Times New Roman" w:cs="Times New Roman"/>
                <w:i/>
                <w:sz w:val="24"/>
                <w:szCs w:val="24"/>
                <w:lang w:val="kk-KZ" w:eastAsia="ru-RU"/>
              </w:rPr>
              <w:t>Ұлттық ойын: «Түйілген орамал»</w:t>
            </w:r>
          </w:p>
          <w:p w14:paraId="0C7AF3A2" w14:textId="77777777" w:rsidR="001750A0" w:rsidRPr="0000086E" w:rsidRDefault="001750A0" w:rsidP="00BF0544">
            <w:pPr>
              <w:spacing w:after="200" w:line="240" w:lineRule="auto"/>
              <w:rPr>
                <w:rFonts w:ascii="Times New Roman" w:eastAsia="Calibri" w:hAnsi="Times New Roman" w:cs="Times New Roman"/>
                <w:sz w:val="24"/>
                <w:szCs w:val="24"/>
                <w:lang w:val="kk-KZ" w:eastAsia="ru-RU"/>
              </w:rPr>
            </w:pPr>
          </w:p>
        </w:tc>
        <w:tc>
          <w:tcPr>
            <w:tcW w:w="2097" w:type="dxa"/>
            <w:tcBorders>
              <w:top w:val="single" w:sz="4" w:space="0" w:color="000000"/>
              <w:left w:val="single" w:sz="4" w:space="0" w:color="000000"/>
              <w:bottom w:val="single" w:sz="4" w:space="0" w:color="000000"/>
              <w:right w:val="single" w:sz="4" w:space="0" w:color="000000"/>
            </w:tcBorders>
          </w:tcPr>
          <w:p w14:paraId="63E13F27" w14:textId="77777777" w:rsidR="001750A0" w:rsidRPr="0000086E" w:rsidRDefault="001750A0" w:rsidP="00BF0544">
            <w:pPr>
              <w:spacing w:after="0" w:line="240" w:lineRule="auto"/>
              <w:rPr>
                <w:rFonts w:ascii="Times New Roman" w:eastAsia="Times New Roman" w:hAnsi="Times New Roman" w:cs="Times New Roman"/>
                <w:bCs/>
                <w:color w:val="000000"/>
                <w:sz w:val="24"/>
                <w:szCs w:val="24"/>
                <w:lang w:val="kk-KZ" w:eastAsia="ru-RU"/>
              </w:rPr>
            </w:pPr>
            <w:r w:rsidRPr="0000086E">
              <w:rPr>
                <w:rFonts w:ascii="Times New Roman" w:eastAsia="Calibri" w:hAnsi="Times New Roman" w:cs="Times New Roman"/>
                <w:sz w:val="24"/>
                <w:szCs w:val="24"/>
                <w:lang w:val="kk-KZ" w:eastAsia="ru-RU"/>
              </w:rPr>
              <w:t>Үстел -үсті ойыны пазл: «Үйшік құрастыр»Мақсаты: логикалық ойлау қабілетін дамыту.</w:t>
            </w:r>
            <w:r w:rsidRPr="0000086E">
              <w:rPr>
                <w:rFonts w:ascii="Times New Roman" w:eastAsia="Times New Roman" w:hAnsi="Times New Roman" w:cs="Times New Roman"/>
                <w:color w:val="000000"/>
                <w:sz w:val="24"/>
                <w:szCs w:val="24"/>
                <w:lang w:val="kk-KZ" w:eastAsia="ru-RU"/>
              </w:rPr>
              <w:t xml:space="preserve"> Құрылыс бөлшектерін ажыратады және атайды, оларды құрылымдық</w:t>
            </w:r>
            <w:r w:rsidRPr="0000086E">
              <w:rPr>
                <w:rFonts w:ascii="Times New Roman" w:eastAsia="Times New Roman" w:hAnsi="Times New Roman" w:cs="Times New Roman"/>
                <w:color w:val="000000"/>
                <w:sz w:val="24"/>
                <w:szCs w:val="24"/>
                <w:lang w:val="kk-KZ" w:eastAsia="ru-RU"/>
              </w:rPr>
              <w:br/>
            </w:r>
            <w:r w:rsidRPr="0000086E">
              <w:rPr>
                <w:rFonts w:ascii="Times New Roman" w:eastAsia="Times New Roman" w:hAnsi="Times New Roman" w:cs="Times New Roman"/>
                <w:color w:val="000000"/>
                <w:sz w:val="24"/>
                <w:szCs w:val="24"/>
                <w:lang w:val="kk-KZ" w:eastAsia="ru-RU"/>
              </w:rPr>
              <w:lastRenderedPageBreak/>
              <w:t>қасиеттерін ескере отырып пайдаланады.</w:t>
            </w:r>
          </w:p>
          <w:p w14:paraId="5340A8F0" w14:textId="77777777" w:rsidR="001750A0" w:rsidRPr="0000086E" w:rsidRDefault="001750A0" w:rsidP="00BF0544">
            <w:pPr>
              <w:adjustRightInd w:val="0"/>
              <w:spacing w:after="200" w:line="276" w:lineRule="auto"/>
              <w:rPr>
                <w:rFonts w:ascii="Times New Roman" w:eastAsia="Calibri" w:hAnsi="Times New Roman" w:cs="Times New Roman"/>
                <w:i/>
                <w:sz w:val="24"/>
                <w:szCs w:val="24"/>
                <w:lang w:val="kk-KZ" w:eastAsia="ru-RU"/>
              </w:rPr>
            </w:pPr>
            <w:r w:rsidRPr="0000086E">
              <w:rPr>
                <w:rFonts w:ascii="Times New Roman" w:eastAsia="Calibri" w:hAnsi="Times New Roman" w:cs="Times New Roman"/>
                <w:sz w:val="24"/>
                <w:szCs w:val="24"/>
                <w:lang w:val="kk-KZ" w:eastAsia="ru-RU"/>
              </w:rPr>
              <w:t>(құрастыру)</w:t>
            </w:r>
            <w:r w:rsidRPr="0000086E">
              <w:rPr>
                <w:rFonts w:ascii="Times New Roman" w:eastAsia="Calibri" w:hAnsi="Times New Roman" w:cs="Times New Roman"/>
                <w:i/>
                <w:sz w:val="24"/>
                <w:szCs w:val="24"/>
                <w:lang w:val="kk-KZ" w:eastAsia="ru-RU"/>
              </w:rPr>
              <w:t xml:space="preserve"> Ұлттық ойын: «Белбеу соқ»</w:t>
            </w:r>
          </w:p>
          <w:p w14:paraId="729DDCFF" w14:textId="77777777" w:rsidR="001750A0" w:rsidRPr="0000086E" w:rsidRDefault="001750A0" w:rsidP="00BF0544">
            <w:pPr>
              <w:spacing w:after="200" w:line="240" w:lineRule="auto"/>
              <w:rPr>
                <w:rFonts w:ascii="Times New Roman" w:eastAsia="Calibri" w:hAnsi="Times New Roman" w:cs="Times New Roman"/>
                <w:sz w:val="24"/>
                <w:szCs w:val="24"/>
                <w:lang w:val="kk-KZ" w:eastAsia="ru-RU"/>
              </w:rPr>
            </w:pPr>
          </w:p>
        </w:tc>
      </w:tr>
      <w:tr w:rsidR="001750A0" w:rsidRPr="0000086E" w14:paraId="3D313708" w14:textId="77777777" w:rsidTr="00BF0544">
        <w:trPr>
          <w:trHeight w:val="710"/>
        </w:trPr>
        <w:tc>
          <w:tcPr>
            <w:tcW w:w="1949" w:type="dxa"/>
            <w:tcBorders>
              <w:top w:val="single" w:sz="4" w:space="0" w:color="000000"/>
              <w:left w:val="single" w:sz="4" w:space="0" w:color="000000"/>
              <w:bottom w:val="single" w:sz="4" w:space="0" w:color="000000"/>
              <w:right w:val="single" w:sz="4" w:space="0" w:color="000000"/>
            </w:tcBorders>
            <w:hideMark/>
          </w:tcPr>
          <w:p w14:paraId="40CB0AA6" w14:textId="77777777" w:rsidR="001750A0" w:rsidRPr="0000086E" w:rsidRDefault="001750A0" w:rsidP="00BF0544">
            <w:pPr>
              <w:spacing w:after="0" w:line="240" w:lineRule="auto"/>
              <w:rPr>
                <w:rFonts w:ascii="Times New Roman" w:eastAsia="Times New Roman" w:hAnsi="Times New Roman" w:cs="Times New Roman"/>
                <w:bCs/>
                <w:sz w:val="24"/>
                <w:szCs w:val="24"/>
                <w:lang w:val="ru-RU" w:eastAsia="ru-RU"/>
              </w:rPr>
            </w:pPr>
            <w:r w:rsidRPr="0000086E">
              <w:rPr>
                <w:rFonts w:ascii="Times New Roman" w:eastAsia="Times New Roman" w:hAnsi="Times New Roman" w:cs="Times New Roman"/>
                <w:bCs/>
                <w:sz w:val="24"/>
                <w:szCs w:val="24"/>
                <w:lang w:val="ru-RU" w:eastAsia="ru-RU"/>
              </w:rPr>
              <w:lastRenderedPageBreak/>
              <w:t>Балалардың үйіне қайтуы</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48646B5B"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Ата-аналарға күн тәртібін айту.</w:t>
            </w:r>
          </w:p>
        </w:tc>
        <w:tc>
          <w:tcPr>
            <w:tcW w:w="3021" w:type="dxa"/>
            <w:gridSpan w:val="3"/>
            <w:tcBorders>
              <w:top w:val="single" w:sz="4" w:space="0" w:color="000000"/>
              <w:left w:val="single" w:sz="4" w:space="0" w:color="auto"/>
              <w:bottom w:val="single" w:sz="4" w:space="0" w:color="000000"/>
              <w:right w:val="single" w:sz="4" w:space="0" w:color="auto"/>
            </w:tcBorders>
          </w:tcPr>
          <w:p w14:paraId="4F774EDC"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Денсаулық –зор байлық.</w:t>
            </w:r>
          </w:p>
          <w:p w14:paraId="2F192EBB"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668" w:type="dxa"/>
            <w:gridSpan w:val="4"/>
            <w:tcBorders>
              <w:top w:val="single" w:sz="4" w:space="0" w:color="000000"/>
              <w:left w:val="single" w:sz="4" w:space="0" w:color="auto"/>
              <w:bottom w:val="single" w:sz="4" w:space="0" w:color="000000"/>
              <w:right w:val="single" w:sz="4" w:space="0" w:color="auto"/>
            </w:tcBorders>
            <w:hideMark/>
          </w:tcPr>
          <w:p w14:paraId="7422897B"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Әр түрлі мәселе бойынша әңгімелесу</w:t>
            </w:r>
          </w:p>
        </w:tc>
        <w:tc>
          <w:tcPr>
            <w:tcW w:w="2505" w:type="dxa"/>
            <w:gridSpan w:val="5"/>
            <w:tcBorders>
              <w:top w:val="single" w:sz="4" w:space="0" w:color="000000"/>
              <w:left w:val="single" w:sz="4" w:space="0" w:color="auto"/>
              <w:bottom w:val="single" w:sz="4" w:space="0" w:color="000000"/>
              <w:right w:val="single" w:sz="4" w:space="0" w:color="auto"/>
            </w:tcBorders>
            <w:hideMark/>
          </w:tcPr>
          <w:p w14:paraId="6C0133CF"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 xml:space="preserve">Баланың үйдегі күн тәртібінде  маңыздылығы  әңгімелесу. </w:t>
            </w:r>
          </w:p>
        </w:tc>
        <w:tc>
          <w:tcPr>
            <w:tcW w:w="2097" w:type="dxa"/>
            <w:tcBorders>
              <w:top w:val="single" w:sz="4" w:space="0" w:color="000000"/>
              <w:left w:val="single" w:sz="4" w:space="0" w:color="auto"/>
              <w:bottom w:val="single" w:sz="4" w:space="0" w:color="000000"/>
              <w:right w:val="single" w:sz="4" w:space="0" w:color="000000"/>
            </w:tcBorders>
            <w:hideMark/>
          </w:tcPr>
          <w:p w14:paraId="052D7D6B"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ru-RU" w:eastAsia="ru-RU"/>
              </w:rPr>
              <w:t>Атааналарментазалықтуралы әңгімелесу.</w:t>
            </w:r>
          </w:p>
        </w:tc>
      </w:tr>
    </w:tbl>
    <w:p w14:paraId="2418FA7C" w14:textId="77777777" w:rsidR="001750A0" w:rsidRPr="0000086E" w:rsidRDefault="001750A0" w:rsidP="001750A0">
      <w:pPr>
        <w:spacing w:after="0" w:line="240" w:lineRule="auto"/>
        <w:jc w:val="both"/>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Тәрбиеші :   Казкенова А.Ж</w:t>
      </w:r>
    </w:p>
    <w:p w14:paraId="6D4E32F2" w14:textId="77777777" w:rsidR="001750A0" w:rsidRPr="0000086E" w:rsidRDefault="001750A0" w:rsidP="001750A0">
      <w:pPr>
        <w:spacing w:after="0" w:line="240" w:lineRule="auto"/>
        <w:jc w:val="both"/>
        <w:rPr>
          <w:rFonts w:ascii="Times New Roman" w:eastAsia="Times New Roman" w:hAnsi="Times New Roman" w:cs="Times New Roman"/>
          <w:sz w:val="24"/>
          <w:szCs w:val="24"/>
          <w:lang w:val="kk-KZ" w:eastAsia="ru-RU"/>
        </w:rPr>
      </w:pPr>
    </w:p>
    <w:p w14:paraId="6C056E30" w14:textId="77777777" w:rsidR="001750A0" w:rsidRPr="0000086E" w:rsidRDefault="001750A0" w:rsidP="001750A0">
      <w:pPr>
        <w:spacing w:after="0" w:line="240" w:lineRule="auto"/>
        <w:jc w:val="both"/>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Тексерген: З.К. Нургалиева</w:t>
      </w:r>
    </w:p>
    <w:p w14:paraId="27612671" w14:textId="77777777" w:rsidR="001750A0" w:rsidRPr="0000086E" w:rsidRDefault="001750A0" w:rsidP="001750A0">
      <w:pPr>
        <w:spacing w:after="0" w:line="240" w:lineRule="auto"/>
        <w:jc w:val="both"/>
        <w:rPr>
          <w:rFonts w:ascii="Times New Roman" w:eastAsia="Times New Roman" w:hAnsi="Times New Roman" w:cs="Times New Roman"/>
          <w:sz w:val="24"/>
          <w:szCs w:val="24"/>
          <w:lang w:val="kk-KZ" w:eastAsia="ru-RU"/>
        </w:rPr>
      </w:pPr>
    </w:p>
    <w:p w14:paraId="550C9265" w14:textId="77777777" w:rsidR="001750A0" w:rsidRPr="0000086E" w:rsidRDefault="001750A0" w:rsidP="001750A0">
      <w:pPr>
        <w:spacing w:after="0" w:line="240" w:lineRule="auto"/>
        <w:jc w:val="both"/>
        <w:rPr>
          <w:rFonts w:ascii="Times New Roman" w:eastAsia="Times New Roman" w:hAnsi="Times New Roman" w:cs="Times New Roman"/>
          <w:sz w:val="24"/>
          <w:szCs w:val="24"/>
          <w:lang w:val="kk-KZ" w:eastAsia="ru-RU"/>
        </w:rPr>
      </w:pPr>
    </w:p>
    <w:p w14:paraId="5E590242" w14:textId="77777777" w:rsidR="001750A0" w:rsidRPr="0000086E" w:rsidRDefault="001750A0" w:rsidP="001750A0">
      <w:pPr>
        <w:spacing w:after="0" w:line="240" w:lineRule="auto"/>
        <w:jc w:val="both"/>
        <w:rPr>
          <w:rFonts w:ascii="Times New Roman" w:eastAsia="Times New Roman" w:hAnsi="Times New Roman" w:cs="Times New Roman"/>
          <w:sz w:val="24"/>
          <w:szCs w:val="24"/>
          <w:lang w:val="kk-KZ" w:eastAsia="ru-RU"/>
        </w:rPr>
      </w:pPr>
    </w:p>
    <w:p w14:paraId="17B88874" w14:textId="77777777" w:rsidR="001750A0" w:rsidRPr="0000086E" w:rsidRDefault="001750A0" w:rsidP="001750A0">
      <w:pPr>
        <w:spacing w:after="0" w:line="240" w:lineRule="auto"/>
        <w:jc w:val="both"/>
        <w:rPr>
          <w:rFonts w:ascii="Times New Roman" w:eastAsia="Times New Roman" w:hAnsi="Times New Roman" w:cs="Times New Roman"/>
          <w:sz w:val="24"/>
          <w:szCs w:val="24"/>
          <w:lang w:val="kk-KZ" w:eastAsia="ru-RU"/>
        </w:rPr>
      </w:pPr>
    </w:p>
    <w:p w14:paraId="1D5781E4" w14:textId="77777777" w:rsidR="001750A0" w:rsidRPr="0000086E" w:rsidRDefault="001750A0" w:rsidP="001750A0">
      <w:pPr>
        <w:spacing w:after="0" w:line="240" w:lineRule="auto"/>
        <w:jc w:val="both"/>
        <w:rPr>
          <w:rFonts w:ascii="Times New Roman" w:eastAsia="Times New Roman" w:hAnsi="Times New Roman" w:cs="Times New Roman"/>
          <w:sz w:val="24"/>
          <w:szCs w:val="24"/>
          <w:lang w:val="kk-KZ" w:eastAsia="ru-RU"/>
        </w:rPr>
      </w:pPr>
    </w:p>
    <w:p w14:paraId="411EC0B3" w14:textId="77777777" w:rsidR="001750A0" w:rsidRPr="0000086E" w:rsidRDefault="001750A0" w:rsidP="001750A0">
      <w:pPr>
        <w:spacing w:after="0" w:line="240" w:lineRule="auto"/>
        <w:jc w:val="both"/>
        <w:rPr>
          <w:rFonts w:ascii="Times New Roman" w:eastAsia="Times New Roman" w:hAnsi="Times New Roman" w:cs="Times New Roman"/>
          <w:sz w:val="24"/>
          <w:szCs w:val="24"/>
          <w:lang w:val="kk-KZ" w:eastAsia="ru-RU"/>
        </w:rPr>
      </w:pPr>
    </w:p>
    <w:p w14:paraId="53D367B2" w14:textId="77777777" w:rsidR="001750A0" w:rsidRPr="0000086E" w:rsidRDefault="001750A0" w:rsidP="001750A0">
      <w:pPr>
        <w:spacing w:after="0" w:line="240" w:lineRule="auto"/>
        <w:jc w:val="both"/>
        <w:rPr>
          <w:rFonts w:ascii="Times New Roman" w:eastAsia="Times New Roman" w:hAnsi="Times New Roman" w:cs="Times New Roman"/>
          <w:sz w:val="24"/>
          <w:szCs w:val="24"/>
          <w:lang w:val="kk-KZ" w:eastAsia="ru-RU"/>
        </w:rPr>
      </w:pPr>
    </w:p>
    <w:p w14:paraId="703DFB3E" w14:textId="77777777" w:rsidR="001750A0" w:rsidRPr="0000086E" w:rsidRDefault="001750A0" w:rsidP="001750A0">
      <w:pPr>
        <w:spacing w:after="0" w:line="240" w:lineRule="auto"/>
        <w:jc w:val="both"/>
        <w:rPr>
          <w:rFonts w:ascii="Times New Roman" w:eastAsia="Times New Roman" w:hAnsi="Times New Roman" w:cs="Times New Roman"/>
          <w:sz w:val="24"/>
          <w:szCs w:val="24"/>
          <w:lang w:val="kk-KZ" w:eastAsia="ru-RU"/>
        </w:rPr>
      </w:pPr>
    </w:p>
    <w:p w14:paraId="14DC62BA" w14:textId="77777777" w:rsidR="001750A0" w:rsidRPr="0000086E" w:rsidRDefault="001750A0" w:rsidP="001750A0">
      <w:pPr>
        <w:spacing w:after="0" w:line="240" w:lineRule="auto"/>
        <w:jc w:val="both"/>
        <w:rPr>
          <w:rFonts w:ascii="Times New Roman" w:eastAsia="Times New Roman" w:hAnsi="Times New Roman" w:cs="Times New Roman"/>
          <w:sz w:val="24"/>
          <w:szCs w:val="24"/>
          <w:lang w:val="kk-KZ" w:eastAsia="ru-RU"/>
        </w:rPr>
      </w:pPr>
    </w:p>
    <w:p w14:paraId="65C42DF1" w14:textId="77777777" w:rsidR="001750A0" w:rsidRPr="0000086E" w:rsidRDefault="001750A0" w:rsidP="001750A0">
      <w:pPr>
        <w:spacing w:after="0" w:line="240" w:lineRule="auto"/>
        <w:jc w:val="both"/>
        <w:rPr>
          <w:rFonts w:ascii="Times New Roman" w:eastAsia="Times New Roman" w:hAnsi="Times New Roman" w:cs="Times New Roman"/>
          <w:sz w:val="24"/>
          <w:szCs w:val="24"/>
          <w:lang w:val="kk-KZ" w:eastAsia="ru-RU"/>
        </w:rPr>
      </w:pPr>
    </w:p>
    <w:p w14:paraId="3223757B" w14:textId="77777777" w:rsidR="001750A0" w:rsidRPr="0000086E" w:rsidRDefault="001750A0" w:rsidP="001750A0">
      <w:pPr>
        <w:spacing w:after="0" w:line="240" w:lineRule="auto"/>
        <w:jc w:val="both"/>
        <w:rPr>
          <w:rFonts w:ascii="Times New Roman" w:eastAsia="Times New Roman" w:hAnsi="Times New Roman" w:cs="Times New Roman"/>
          <w:sz w:val="24"/>
          <w:szCs w:val="24"/>
          <w:lang w:val="kk-KZ" w:eastAsia="ru-RU"/>
        </w:rPr>
      </w:pPr>
    </w:p>
    <w:p w14:paraId="155EBDFD" w14:textId="77777777" w:rsidR="001750A0" w:rsidRPr="0000086E" w:rsidRDefault="001750A0" w:rsidP="001750A0">
      <w:pPr>
        <w:spacing w:after="0" w:line="240" w:lineRule="auto"/>
        <w:jc w:val="both"/>
        <w:rPr>
          <w:rFonts w:ascii="Times New Roman" w:eastAsia="Times New Roman" w:hAnsi="Times New Roman" w:cs="Times New Roman"/>
          <w:sz w:val="24"/>
          <w:szCs w:val="24"/>
          <w:lang w:val="kk-KZ" w:eastAsia="ru-RU"/>
        </w:rPr>
      </w:pPr>
    </w:p>
    <w:p w14:paraId="6EAB3F44" w14:textId="77777777" w:rsidR="001750A0" w:rsidRPr="0000086E" w:rsidRDefault="001750A0" w:rsidP="001750A0">
      <w:pPr>
        <w:spacing w:after="0" w:line="240" w:lineRule="auto"/>
        <w:jc w:val="both"/>
        <w:rPr>
          <w:rFonts w:ascii="Times New Roman" w:eastAsia="Times New Roman" w:hAnsi="Times New Roman" w:cs="Times New Roman"/>
          <w:sz w:val="24"/>
          <w:szCs w:val="24"/>
          <w:lang w:val="kk-KZ" w:eastAsia="ru-RU"/>
        </w:rPr>
      </w:pPr>
    </w:p>
    <w:p w14:paraId="3AA701EC" w14:textId="77777777" w:rsidR="001750A0" w:rsidRPr="0000086E" w:rsidRDefault="001750A0" w:rsidP="001750A0">
      <w:pPr>
        <w:spacing w:after="0" w:line="240" w:lineRule="auto"/>
        <w:jc w:val="both"/>
        <w:rPr>
          <w:rFonts w:ascii="Times New Roman" w:eastAsia="Times New Roman" w:hAnsi="Times New Roman" w:cs="Times New Roman"/>
          <w:sz w:val="24"/>
          <w:szCs w:val="24"/>
          <w:lang w:val="kk-KZ" w:eastAsia="ru-RU"/>
        </w:rPr>
      </w:pPr>
    </w:p>
    <w:p w14:paraId="34019C11" w14:textId="77777777" w:rsidR="001750A0" w:rsidRPr="0000086E" w:rsidRDefault="001750A0" w:rsidP="001750A0">
      <w:pPr>
        <w:spacing w:after="0" w:line="240" w:lineRule="auto"/>
        <w:jc w:val="both"/>
        <w:rPr>
          <w:rFonts w:ascii="Times New Roman" w:eastAsia="Times New Roman" w:hAnsi="Times New Roman" w:cs="Times New Roman"/>
          <w:sz w:val="24"/>
          <w:szCs w:val="24"/>
          <w:lang w:val="kk-KZ" w:eastAsia="ru-RU"/>
        </w:rPr>
      </w:pPr>
    </w:p>
    <w:p w14:paraId="3CCD1024" w14:textId="77777777" w:rsidR="001750A0" w:rsidRPr="0000086E" w:rsidRDefault="001750A0" w:rsidP="001750A0">
      <w:pPr>
        <w:spacing w:after="0" w:line="240" w:lineRule="auto"/>
        <w:jc w:val="both"/>
        <w:rPr>
          <w:rFonts w:ascii="Times New Roman" w:eastAsia="Times New Roman" w:hAnsi="Times New Roman" w:cs="Times New Roman"/>
          <w:sz w:val="24"/>
          <w:szCs w:val="24"/>
          <w:lang w:val="kk-KZ" w:eastAsia="ru-RU"/>
        </w:rPr>
      </w:pPr>
    </w:p>
    <w:p w14:paraId="21F1185C" w14:textId="77777777" w:rsidR="001750A0" w:rsidRPr="0000086E" w:rsidRDefault="001750A0" w:rsidP="001750A0">
      <w:pPr>
        <w:spacing w:after="0" w:line="240" w:lineRule="auto"/>
        <w:jc w:val="both"/>
        <w:rPr>
          <w:rFonts w:ascii="Times New Roman" w:eastAsia="Times New Roman" w:hAnsi="Times New Roman" w:cs="Times New Roman"/>
          <w:sz w:val="24"/>
          <w:szCs w:val="24"/>
          <w:lang w:val="kk-KZ" w:eastAsia="ru-RU"/>
        </w:rPr>
      </w:pPr>
    </w:p>
    <w:p w14:paraId="39404EC0" w14:textId="77777777" w:rsidR="001750A0" w:rsidRPr="0000086E" w:rsidRDefault="001750A0" w:rsidP="001750A0">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
          <w:bCs/>
          <w:sz w:val="24"/>
          <w:szCs w:val="24"/>
          <w:lang w:val="kk-KZ" w:eastAsia="ru-RU"/>
        </w:rPr>
      </w:pPr>
      <w:r w:rsidRPr="0000086E">
        <w:rPr>
          <w:rFonts w:ascii="Times New Roman" w:eastAsia="Times New Roman" w:hAnsi="Times New Roman" w:cs="Times New Roman"/>
          <w:b/>
          <w:bCs/>
          <w:sz w:val="24"/>
          <w:szCs w:val="24"/>
          <w:lang w:val="kk-KZ" w:eastAsia="ru-RU"/>
        </w:rPr>
        <w:lastRenderedPageBreak/>
        <w:t>Тәрбиелеу-білімберупроцесініңциклограммасы</w:t>
      </w:r>
    </w:p>
    <w:p w14:paraId="7319E09B" w14:textId="77777777" w:rsidR="001750A0" w:rsidRPr="0000086E" w:rsidRDefault="001750A0" w:rsidP="001750A0">
      <w:pPr>
        <w:widowControl w:val="0"/>
        <w:autoSpaceDE w:val="0"/>
        <w:autoSpaceDN w:val="0"/>
        <w:spacing w:before="182" w:after="0" w:line="240" w:lineRule="auto"/>
        <w:rPr>
          <w:rFonts w:ascii="Times New Roman" w:eastAsia="Times New Roman" w:hAnsi="Times New Roman" w:cs="Times New Roman"/>
          <w:b/>
          <w:sz w:val="24"/>
          <w:szCs w:val="24"/>
          <w:lang w:val="kk-KZ" w:bidi="en-US"/>
        </w:rPr>
      </w:pPr>
      <w:r w:rsidRPr="0000086E">
        <w:rPr>
          <w:rFonts w:ascii="Times New Roman" w:eastAsia="Times New Roman" w:hAnsi="Times New Roman" w:cs="Times New Roman"/>
          <w:noProof/>
          <w:sz w:val="24"/>
          <w:szCs w:val="24"/>
          <w:lang w:val="kk-KZ" w:eastAsia="zh-CN" w:bidi="en-US"/>
        </w:rPr>
        <w:t xml:space="preserve"> </w:t>
      </w:r>
      <w:r w:rsidRPr="0000086E">
        <w:rPr>
          <w:rFonts w:ascii="Times New Roman" w:eastAsia="Times New Roman" w:hAnsi="Times New Roman" w:cs="Times New Roman"/>
          <w:b/>
          <w:sz w:val="24"/>
          <w:szCs w:val="24"/>
          <w:lang w:val="kk-KZ" w:bidi="en-US"/>
        </w:rPr>
        <w:t>Білім беру ұйымы</w:t>
      </w:r>
      <w:r w:rsidRPr="0000086E">
        <w:rPr>
          <w:rFonts w:ascii="Times New Roman" w:eastAsia="Times New Roman" w:hAnsi="Times New Roman" w:cs="Times New Roman"/>
          <w:sz w:val="24"/>
          <w:szCs w:val="24"/>
          <w:lang w:val="kk-KZ" w:bidi="en-US"/>
        </w:rPr>
        <w:t>: «Балдырған» бөбекжайы МКҚК</w:t>
      </w:r>
    </w:p>
    <w:p w14:paraId="42CA97BD" w14:textId="77777777" w:rsidR="001750A0" w:rsidRPr="0000086E" w:rsidRDefault="001750A0" w:rsidP="001750A0">
      <w:pPr>
        <w:widowControl w:val="0"/>
        <w:tabs>
          <w:tab w:val="left" w:pos="10325"/>
        </w:tabs>
        <w:autoSpaceDE w:val="0"/>
        <w:autoSpaceDN w:val="0"/>
        <w:spacing w:after="0" w:line="295" w:lineRule="exact"/>
        <w:rPr>
          <w:rFonts w:ascii="Times New Roman" w:eastAsia="Times New Roman" w:hAnsi="Times New Roman" w:cs="Times New Roman"/>
          <w:sz w:val="24"/>
          <w:szCs w:val="24"/>
          <w:u w:val="single"/>
          <w:lang w:val="kk-KZ" w:bidi="en-US"/>
        </w:rPr>
      </w:pPr>
      <w:r w:rsidRPr="0000086E">
        <w:rPr>
          <w:rFonts w:ascii="Times New Roman" w:eastAsia="Times New Roman" w:hAnsi="Times New Roman" w:cs="Times New Roman"/>
          <w:b/>
          <w:sz w:val="24"/>
          <w:szCs w:val="24"/>
          <w:lang w:val="kk-KZ" w:bidi="en-US"/>
        </w:rPr>
        <w:t xml:space="preserve">Топ/ сынып: </w:t>
      </w:r>
      <w:r w:rsidRPr="0000086E">
        <w:rPr>
          <w:rFonts w:ascii="Times New Roman" w:eastAsia="Times New Roman" w:hAnsi="Times New Roman" w:cs="Times New Roman"/>
          <w:b/>
          <w:sz w:val="24"/>
          <w:szCs w:val="24"/>
          <w:u w:val="single"/>
          <w:lang w:val="kk-KZ" w:bidi="en-US"/>
        </w:rPr>
        <w:t xml:space="preserve"> «Жауқазын» </w:t>
      </w:r>
      <w:r w:rsidRPr="0000086E">
        <w:rPr>
          <w:rFonts w:ascii="Times New Roman" w:eastAsia="Times New Roman" w:hAnsi="Times New Roman" w:cs="Times New Roman"/>
          <w:sz w:val="24"/>
          <w:szCs w:val="24"/>
          <w:u w:val="single"/>
          <w:lang w:val="kk-KZ" w:bidi="en-US"/>
        </w:rPr>
        <w:t>мектепалды тобы</w:t>
      </w:r>
    </w:p>
    <w:p w14:paraId="712C0A32" w14:textId="77777777" w:rsidR="001750A0" w:rsidRPr="0000086E" w:rsidRDefault="001750A0" w:rsidP="001750A0">
      <w:pPr>
        <w:widowControl w:val="0"/>
        <w:tabs>
          <w:tab w:val="left" w:pos="10271"/>
        </w:tabs>
        <w:autoSpaceDE w:val="0"/>
        <w:autoSpaceDN w:val="0"/>
        <w:spacing w:after="0" w:line="240" w:lineRule="auto"/>
        <w:ind w:right="453"/>
        <w:rPr>
          <w:rFonts w:ascii="Times New Roman" w:eastAsia="Times New Roman" w:hAnsi="Times New Roman" w:cs="Times New Roman"/>
          <w:b/>
          <w:sz w:val="24"/>
          <w:szCs w:val="24"/>
          <w:lang w:val="kk-KZ" w:bidi="en-US"/>
        </w:rPr>
      </w:pPr>
      <w:r w:rsidRPr="0000086E">
        <w:rPr>
          <w:rFonts w:ascii="Times New Roman" w:eastAsia="Times New Roman" w:hAnsi="Times New Roman" w:cs="Times New Roman"/>
          <w:b/>
          <w:sz w:val="24"/>
          <w:szCs w:val="24"/>
          <w:lang w:val="kk-KZ" w:bidi="en-US"/>
        </w:rPr>
        <w:t xml:space="preserve">Балалардың жасы: </w:t>
      </w:r>
      <w:r w:rsidRPr="0000086E">
        <w:rPr>
          <w:rFonts w:ascii="Times New Roman" w:eastAsia="Times New Roman" w:hAnsi="Times New Roman" w:cs="Times New Roman"/>
          <w:sz w:val="24"/>
          <w:szCs w:val="24"/>
          <w:u w:val="single"/>
          <w:lang w:val="kk-KZ" w:bidi="en-US"/>
        </w:rPr>
        <w:t>5 жас</w:t>
      </w:r>
      <w:r w:rsidRPr="0000086E">
        <w:rPr>
          <w:rFonts w:ascii="Times New Roman" w:eastAsia="Times New Roman" w:hAnsi="Times New Roman" w:cs="Times New Roman"/>
          <w:b/>
          <w:sz w:val="24"/>
          <w:szCs w:val="24"/>
          <w:lang w:val="kk-KZ" w:bidi="en-US"/>
        </w:rPr>
        <w:t xml:space="preserve"> </w:t>
      </w:r>
    </w:p>
    <w:p w14:paraId="41900684" w14:textId="77777777" w:rsidR="001750A0" w:rsidRPr="0000086E" w:rsidRDefault="001750A0" w:rsidP="001750A0">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b/>
          <w:sz w:val="24"/>
          <w:szCs w:val="24"/>
          <w:lang w:val="kk-KZ" w:bidi="en-US"/>
        </w:rPr>
        <w:t>Жоспардың құрылу кезеңі:</w:t>
      </w:r>
      <w:r w:rsidRPr="0000086E">
        <w:rPr>
          <w:rFonts w:ascii="Times New Roman" w:eastAsia="Times New Roman" w:hAnsi="Times New Roman" w:cs="Times New Roman"/>
          <w:sz w:val="24"/>
          <w:szCs w:val="24"/>
          <w:lang w:val="kk-KZ" w:bidi="en-US"/>
        </w:rPr>
        <w:t xml:space="preserve"> </w:t>
      </w:r>
      <w:r w:rsidRPr="0000086E">
        <w:rPr>
          <w:rFonts w:ascii="Times New Roman" w:eastAsia="Times New Roman" w:hAnsi="Times New Roman" w:cs="Times New Roman"/>
          <w:b/>
          <w:sz w:val="24"/>
          <w:szCs w:val="24"/>
          <w:u w:val="single"/>
          <w:lang w:val="kk-KZ" w:bidi="en-US"/>
        </w:rPr>
        <w:t xml:space="preserve"> </w:t>
      </w:r>
      <w:r w:rsidRPr="0000086E">
        <w:rPr>
          <w:rFonts w:ascii="Times New Roman" w:eastAsia="Times New Roman" w:hAnsi="Times New Roman" w:cs="Times New Roman"/>
          <w:sz w:val="24"/>
          <w:szCs w:val="24"/>
          <w:u w:val="single"/>
          <w:lang w:val="kk-KZ" w:bidi="en-US"/>
        </w:rPr>
        <w:t>07-11 қазан, 2024 ж.</w:t>
      </w:r>
    </w:p>
    <w:p w14:paraId="4D56D496" w14:textId="77777777" w:rsidR="001750A0" w:rsidRPr="0000086E" w:rsidRDefault="001750A0" w:rsidP="001750A0">
      <w:pPr>
        <w:widowControl w:val="0"/>
        <w:autoSpaceDE w:val="0"/>
        <w:autoSpaceDN w:val="0"/>
        <w:spacing w:after="0" w:line="240" w:lineRule="auto"/>
        <w:rPr>
          <w:rFonts w:ascii="Times New Roman" w:eastAsia="Times New Roman" w:hAnsi="Times New Roman" w:cs="Times New Roman"/>
          <w:i/>
          <w:iCs/>
          <w:sz w:val="24"/>
          <w:szCs w:val="24"/>
          <w:lang w:val="kk-KZ" w:bidi="en-US"/>
        </w:rPr>
      </w:pPr>
      <w:r w:rsidRPr="0000086E">
        <w:rPr>
          <w:rFonts w:ascii="Times New Roman" w:eastAsia="Times New Roman" w:hAnsi="Times New Roman" w:cs="Times New Roman"/>
          <w:color w:val="000000"/>
          <w:sz w:val="24"/>
          <w:szCs w:val="24"/>
          <w:lang w:val="kk-KZ" w:bidi="en-US"/>
        </w:rPr>
        <w:t xml:space="preserve">           «</w:t>
      </w:r>
      <w:r w:rsidRPr="0000086E">
        <w:rPr>
          <w:rFonts w:ascii="Times New Roman" w:eastAsia="Times New Roman" w:hAnsi="Times New Roman" w:cs="Times New Roman"/>
          <w:i/>
          <w:iCs/>
          <w:sz w:val="24"/>
          <w:szCs w:val="24"/>
          <w:lang w:val="kk-KZ" w:bidi="en-US"/>
        </w:rPr>
        <w:t>Біртұтас тәрбие» бағдарламасы:</w:t>
      </w:r>
    </w:p>
    <w:p w14:paraId="17266825" w14:textId="77777777" w:rsidR="001750A0" w:rsidRPr="0000086E" w:rsidRDefault="001750A0" w:rsidP="001750A0">
      <w:pPr>
        <w:widowControl w:val="0"/>
        <w:autoSpaceDE w:val="0"/>
        <w:autoSpaceDN w:val="0"/>
        <w:spacing w:after="0" w:line="240" w:lineRule="auto"/>
        <w:rPr>
          <w:rFonts w:ascii="Times New Roman" w:eastAsia="Times New Roman" w:hAnsi="Times New Roman" w:cs="Times New Roman"/>
          <w:i/>
          <w:iCs/>
          <w:sz w:val="24"/>
          <w:szCs w:val="24"/>
          <w:lang w:val="kk-KZ" w:bidi="en-US"/>
        </w:rPr>
      </w:pPr>
      <w:r w:rsidRPr="0000086E">
        <w:rPr>
          <w:rFonts w:ascii="Times New Roman" w:eastAsia="Times New Roman" w:hAnsi="Times New Roman" w:cs="Times New Roman"/>
          <w:i/>
          <w:iCs/>
          <w:sz w:val="24"/>
          <w:szCs w:val="24"/>
          <w:lang w:val="kk-KZ" w:bidi="en-US"/>
        </w:rPr>
        <w:t xml:space="preserve">          Қазан – тәуелсіздік және отаншылдық айы</w:t>
      </w:r>
    </w:p>
    <w:p w14:paraId="37760B44" w14:textId="77777777" w:rsidR="001750A0" w:rsidRPr="0000086E" w:rsidRDefault="001750A0" w:rsidP="001750A0">
      <w:pPr>
        <w:tabs>
          <w:tab w:val="left" w:pos="8550"/>
        </w:tabs>
        <w:spacing w:after="200" w:line="276" w:lineRule="auto"/>
        <w:rPr>
          <w:rFonts w:ascii="Times New Roman" w:eastAsia="Times New Roman" w:hAnsi="Times New Roman" w:cs="Times New Roman"/>
          <w:i/>
          <w:sz w:val="24"/>
          <w:szCs w:val="24"/>
          <w:lang w:val="kk-KZ" w:eastAsia="ru-RU"/>
        </w:rPr>
      </w:pPr>
      <w:r w:rsidRPr="0000086E">
        <w:rPr>
          <w:rFonts w:ascii="Times New Roman" w:eastAsia="Times New Roman" w:hAnsi="Times New Roman" w:cs="Times New Roman"/>
          <w:i/>
          <w:iCs/>
          <w:sz w:val="24"/>
          <w:szCs w:val="24"/>
          <w:lang w:val="kk-KZ" w:eastAsia="ru-RU"/>
        </w:rPr>
        <w:t xml:space="preserve">         Апта тақырыбы:</w:t>
      </w:r>
      <w:r w:rsidRPr="0000086E">
        <w:rPr>
          <w:rFonts w:ascii="Times New Roman" w:eastAsia="Times New Roman" w:hAnsi="Times New Roman" w:cs="Times New Roman"/>
          <w:i/>
          <w:sz w:val="24"/>
          <w:szCs w:val="24"/>
          <w:lang w:val="kk-KZ" w:eastAsia="ru-RU"/>
        </w:rPr>
        <w:t xml:space="preserve"> «Ұлттық ойын - ұлт қазынасы»</w:t>
      </w:r>
    </w:p>
    <w:p w14:paraId="469AEF8B" w14:textId="77777777" w:rsidR="001750A0" w:rsidRPr="0000086E" w:rsidRDefault="001750A0" w:rsidP="001750A0">
      <w:pPr>
        <w:widowControl w:val="0"/>
        <w:autoSpaceDE w:val="0"/>
        <w:autoSpaceDN w:val="0"/>
        <w:spacing w:after="0" w:line="240" w:lineRule="auto"/>
        <w:rPr>
          <w:rFonts w:ascii="Times New Roman" w:eastAsia="Times New Roman" w:hAnsi="Times New Roman" w:cs="Times New Roman"/>
          <w:iCs/>
          <w:sz w:val="24"/>
          <w:szCs w:val="24"/>
          <w:lang w:val="kk-KZ" w:bidi="en-US"/>
        </w:rPr>
      </w:pPr>
      <w:r w:rsidRPr="0000086E">
        <w:rPr>
          <w:rFonts w:ascii="Times New Roman" w:eastAsia="Times New Roman" w:hAnsi="Times New Roman" w:cs="Times New Roman"/>
          <w:iCs/>
          <w:sz w:val="24"/>
          <w:szCs w:val="24"/>
          <w:lang w:val="kk-KZ" w:bidi="en-US"/>
        </w:rPr>
        <w:t xml:space="preserve"> </w:t>
      </w:r>
    </w:p>
    <w:p w14:paraId="40E4780B" w14:textId="77777777" w:rsidR="001750A0" w:rsidRPr="0000086E" w:rsidRDefault="001750A0" w:rsidP="001750A0">
      <w:pPr>
        <w:widowControl w:val="0"/>
        <w:tabs>
          <w:tab w:val="left" w:pos="2552"/>
          <w:tab w:val="left" w:pos="9424"/>
        </w:tabs>
        <w:autoSpaceDE w:val="0"/>
        <w:autoSpaceDN w:val="0"/>
        <w:spacing w:after="0" w:line="240" w:lineRule="auto"/>
        <w:jc w:val="both"/>
        <w:rPr>
          <w:rFonts w:ascii="Times New Roman" w:eastAsia="Times New Roman" w:hAnsi="Times New Roman" w:cs="Times New Roman"/>
          <w:sz w:val="24"/>
          <w:szCs w:val="24"/>
          <w:lang w:val="kk-KZ" w:eastAsia="ru-RU"/>
        </w:rPr>
      </w:pPr>
    </w:p>
    <w:tbl>
      <w:tblPr>
        <w:tblW w:w="18540" w:type="dxa"/>
        <w:tblInd w:w="-411" w:type="dxa"/>
        <w:tblLayout w:type="fixed"/>
        <w:tblLook w:val="04A0" w:firstRow="1" w:lastRow="0" w:firstColumn="1" w:lastColumn="0" w:noHBand="0" w:noVBand="1"/>
      </w:tblPr>
      <w:tblGrid>
        <w:gridCol w:w="2117"/>
        <w:gridCol w:w="2968"/>
        <w:gridCol w:w="6"/>
        <w:gridCol w:w="134"/>
        <w:gridCol w:w="14"/>
        <w:gridCol w:w="2693"/>
        <w:gridCol w:w="139"/>
        <w:gridCol w:w="2807"/>
        <w:gridCol w:w="29"/>
        <w:gridCol w:w="36"/>
        <w:gridCol w:w="2489"/>
        <w:gridCol w:w="12"/>
        <w:gridCol w:w="141"/>
        <w:gridCol w:w="13"/>
        <w:gridCol w:w="2408"/>
        <w:gridCol w:w="389"/>
        <w:gridCol w:w="11"/>
        <w:gridCol w:w="2134"/>
      </w:tblGrid>
      <w:tr w:rsidR="001750A0" w:rsidRPr="0000086E" w14:paraId="24E5AC05" w14:textId="77777777" w:rsidTr="00BF0544">
        <w:trPr>
          <w:gridAfter w:val="1"/>
          <w:wAfter w:w="2135" w:type="dxa"/>
          <w:trHeight w:val="552"/>
        </w:trPr>
        <w:tc>
          <w:tcPr>
            <w:tcW w:w="21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7DE21F4"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bCs/>
                <w:color w:val="000000"/>
                <w:sz w:val="24"/>
                <w:szCs w:val="24"/>
                <w:lang w:val="kk-KZ" w:eastAsia="ru-RU"/>
              </w:rPr>
              <w:t>Күн тәртібінің кезеңдері  </w:t>
            </w:r>
          </w:p>
        </w:tc>
        <w:tc>
          <w:tcPr>
            <w:tcW w:w="2969"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3FC94CF5" w14:textId="77777777" w:rsidR="001750A0" w:rsidRPr="0000086E" w:rsidRDefault="001750A0" w:rsidP="00BF0544">
            <w:pPr>
              <w:spacing w:after="0" w:line="240" w:lineRule="auto"/>
              <w:jc w:val="center"/>
              <w:rPr>
                <w:rFonts w:ascii="Times New Roman" w:eastAsia="Times New Roman" w:hAnsi="Times New Roman" w:cs="Times New Roman"/>
                <w:bCs/>
                <w:color w:val="000000"/>
                <w:sz w:val="24"/>
                <w:szCs w:val="24"/>
                <w:lang w:val="kk-KZ" w:eastAsia="ru-RU"/>
              </w:rPr>
            </w:pPr>
            <w:r w:rsidRPr="0000086E">
              <w:rPr>
                <w:rFonts w:ascii="Times New Roman" w:eastAsia="Times New Roman" w:hAnsi="Times New Roman" w:cs="Times New Roman"/>
                <w:bCs/>
                <w:color w:val="000000"/>
                <w:sz w:val="24"/>
                <w:szCs w:val="24"/>
                <w:lang w:val="kk-KZ" w:eastAsia="ru-RU"/>
              </w:rPr>
              <w:t>Дүйсенбі</w:t>
            </w:r>
          </w:p>
          <w:p w14:paraId="289A1923" w14:textId="77777777" w:rsidR="001750A0" w:rsidRPr="0000086E" w:rsidRDefault="001750A0" w:rsidP="00BF0544">
            <w:pPr>
              <w:spacing w:after="0" w:line="240" w:lineRule="auto"/>
              <w:jc w:val="center"/>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bCs/>
                <w:color w:val="000000"/>
                <w:sz w:val="24"/>
                <w:szCs w:val="24"/>
                <w:lang w:val="kk-KZ" w:eastAsia="ru-RU"/>
              </w:rPr>
              <w:t>07.10.2024ж</w:t>
            </w:r>
          </w:p>
        </w:tc>
        <w:tc>
          <w:tcPr>
            <w:tcW w:w="2848" w:type="dxa"/>
            <w:gridSpan w:val="4"/>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3AC32E27" w14:textId="77777777" w:rsidR="001750A0" w:rsidRPr="0000086E" w:rsidRDefault="001750A0" w:rsidP="00BF0544">
            <w:pPr>
              <w:spacing w:after="0" w:line="240" w:lineRule="auto"/>
              <w:jc w:val="center"/>
              <w:rPr>
                <w:rFonts w:ascii="Times New Roman" w:eastAsia="Times New Roman" w:hAnsi="Times New Roman" w:cs="Times New Roman"/>
                <w:bCs/>
                <w:color w:val="000000"/>
                <w:sz w:val="24"/>
                <w:szCs w:val="24"/>
                <w:lang w:val="kk-KZ" w:eastAsia="ru-RU"/>
              </w:rPr>
            </w:pPr>
            <w:r w:rsidRPr="0000086E">
              <w:rPr>
                <w:rFonts w:ascii="Times New Roman" w:eastAsia="Times New Roman" w:hAnsi="Times New Roman" w:cs="Times New Roman"/>
                <w:bCs/>
                <w:color w:val="000000"/>
                <w:sz w:val="24"/>
                <w:szCs w:val="24"/>
                <w:lang w:val="kk-KZ" w:eastAsia="ru-RU"/>
              </w:rPr>
              <w:t>Сейсенбі</w:t>
            </w:r>
          </w:p>
          <w:p w14:paraId="6CCE7139" w14:textId="77777777" w:rsidR="001750A0" w:rsidRPr="0000086E" w:rsidRDefault="001750A0" w:rsidP="00BF0544">
            <w:pPr>
              <w:spacing w:after="0" w:line="240" w:lineRule="auto"/>
              <w:jc w:val="center"/>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bCs/>
                <w:color w:val="000000"/>
                <w:sz w:val="24"/>
                <w:szCs w:val="24"/>
                <w:lang w:val="kk-KZ" w:eastAsia="ru-RU"/>
              </w:rPr>
              <w:t>08.10.2024ж</w:t>
            </w:r>
          </w:p>
        </w:tc>
        <w:tc>
          <w:tcPr>
            <w:tcW w:w="294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6DA767E" w14:textId="77777777" w:rsidR="001750A0" w:rsidRPr="0000086E" w:rsidRDefault="001750A0" w:rsidP="00BF0544">
            <w:pPr>
              <w:spacing w:after="0" w:line="240" w:lineRule="auto"/>
              <w:jc w:val="center"/>
              <w:rPr>
                <w:rFonts w:ascii="Times New Roman" w:eastAsia="Times New Roman" w:hAnsi="Times New Roman" w:cs="Times New Roman"/>
                <w:bCs/>
                <w:color w:val="000000"/>
                <w:sz w:val="24"/>
                <w:szCs w:val="24"/>
                <w:lang w:val="kk-KZ" w:eastAsia="ru-RU"/>
              </w:rPr>
            </w:pPr>
            <w:r w:rsidRPr="0000086E">
              <w:rPr>
                <w:rFonts w:ascii="Times New Roman" w:eastAsia="Times New Roman" w:hAnsi="Times New Roman" w:cs="Times New Roman"/>
                <w:bCs/>
                <w:color w:val="000000"/>
                <w:sz w:val="24"/>
                <w:szCs w:val="24"/>
                <w:lang w:val="kk-KZ" w:eastAsia="ru-RU"/>
              </w:rPr>
              <w:t>Сәрсенбі</w:t>
            </w:r>
          </w:p>
          <w:p w14:paraId="46009112" w14:textId="77777777" w:rsidR="001750A0" w:rsidRPr="0000086E" w:rsidRDefault="001750A0" w:rsidP="00BF0544">
            <w:pPr>
              <w:spacing w:after="0" w:line="240" w:lineRule="auto"/>
              <w:jc w:val="center"/>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bCs/>
                <w:color w:val="000000"/>
                <w:sz w:val="24"/>
                <w:szCs w:val="24"/>
                <w:lang w:val="kk-KZ" w:eastAsia="ru-RU"/>
              </w:rPr>
              <w:t>09.10.2024ж</w:t>
            </w:r>
          </w:p>
        </w:tc>
        <w:tc>
          <w:tcPr>
            <w:tcW w:w="2567"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ECA3C74" w14:textId="77777777" w:rsidR="001750A0" w:rsidRPr="0000086E" w:rsidRDefault="001750A0" w:rsidP="00BF0544">
            <w:pPr>
              <w:spacing w:after="0" w:line="240" w:lineRule="auto"/>
              <w:jc w:val="center"/>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bCs/>
                <w:color w:val="000000"/>
                <w:sz w:val="24"/>
                <w:szCs w:val="24"/>
                <w:lang w:val="kk-KZ" w:eastAsia="ru-RU"/>
              </w:rPr>
              <w:t>Бейсенбі</w:t>
            </w:r>
          </w:p>
          <w:p w14:paraId="4F7DEA9B" w14:textId="77777777" w:rsidR="001750A0" w:rsidRPr="0000086E" w:rsidRDefault="001750A0" w:rsidP="00BF0544">
            <w:pPr>
              <w:spacing w:after="0" w:line="240" w:lineRule="auto"/>
              <w:jc w:val="center"/>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bCs/>
                <w:color w:val="000000"/>
                <w:sz w:val="24"/>
                <w:szCs w:val="24"/>
                <w:lang w:val="kk-KZ" w:eastAsia="ru-RU"/>
              </w:rPr>
              <w:t>10.10.2024ж</w:t>
            </w:r>
          </w:p>
        </w:tc>
        <w:tc>
          <w:tcPr>
            <w:tcW w:w="2963"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C9E2C8D" w14:textId="77777777" w:rsidR="001750A0" w:rsidRPr="0000086E" w:rsidRDefault="001750A0" w:rsidP="00BF0544">
            <w:pPr>
              <w:spacing w:after="0" w:line="240" w:lineRule="auto"/>
              <w:jc w:val="center"/>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bCs/>
                <w:color w:val="000000"/>
                <w:sz w:val="24"/>
                <w:szCs w:val="24"/>
                <w:lang w:val="kk-KZ" w:eastAsia="ru-RU"/>
              </w:rPr>
              <w:t>Жұма</w:t>
            </w:r>
          </w:p>
          <w:p w14:paraId="4B1FFACF" w14:textId="77777777" w:rsidR="001750A0" w:rsidRPr="0000086E" w:rsidRDefault="001750A0" w:rsidP="00BF0544">
            <w:pPr>
              <w:spacing w:after="0" w:line="240" w:lineRule="auto"/>
              <w:jc w:val="center"/>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bCs/>
                <w:color w:val="000000"/>
                <w:sz w:val="24"/>
                <w:szCs w:val="24"/>
                <w:lang w:val="kk-KZ" w:eastAsia="ru-RU"/>
              </w:rPr>
              <w:t>11.10.2024ж</w:t>
            </w:r>
          </w:p>
        </w:tc>
      </w:tr>
      <w:tr w:rsidR="001750A0" w:rsidRPr="0000086E" w14:paraId="4CB77F8A" w14:textId="77777777" w:rsidTr="00BF0544">
        <w:trPr>
          <w:gridAfter w:val="1"/>
          <w:wAfter w:w="2135" w:type="dxa"/>
          <w:trHeight w:val="277"/>
        </w:trPr>
        <w:tc>
          <w:tcPr>
            <w:tcW w:w="21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A0506F9" w14:textId="77777777" w:rsidR="001750A0" w:rsidRPr="0000086E" w:rsidRDefault="001750A0" w:rsidP="00BF0544">
            <w:pPr>
              <w:spacing w:after="0" w:line="240"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kk-KZ" w:eastAsia="ru-RU"/>
              </w:rPr>
              <w:t>Б</w:t>
            </w:r>
            <w:r w:rsidRPr="0000086E">
              <w:rPr>
                <w:rFonts w:ascii="Times New Roman" w:eastAsia="Times New Roman" w:hAnsi="Times New Roman" w:cs="Times New Roman"/>
                <w:bCs/>
                <w:sz w:val="24"/>
                <w:szCs w:val="24"/>
                <w:lang w:val="ru-RU" w:eastAsia="ru-RU"/>
              </w:rPr>
              <w:t>алаларды қабылдау</w:t>
            </w:r>
          </w:p>
        </w:tc>
        <w:tc>
          <w:tcPr>
            <w:tcW w:w="2969"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4DE9390D" w14:textId="77777777" w:rsidR="001750A0" w:rsidRPr="0000086E" w:rsidRDefault="001750A0" w:rsidP="00BF0544">
            <w:pPr>
              <w:spacing w:after="0" w:line="240" w:lineRule="auto"/>
              <w:rPr>
                <w:rFonts w:ascii="Times New Roman" w:eastAsia="Times New Roman" w:hAnsi="Times New Roman" w:cs="Times New Roman"/>
                <w:i/>
                <w:sz w:val="24"/>
                <w:szCs w:val="24"/>
                <w:lang w:val="kk-KZ" w:eastAsia="ru-RU"/>
              </w:rPr>
            </w:pPr>
            <w:r w:rsidRPr="0000086E">
              <w:rPr>
                <w:rFonts w:ascii="Times New Roman" w:eastAsia="Times New Roman" w:hAnsi="Times New Roman" w:cs="Times New Roman"/>
                <w:sz w:val="24"/>
                <w:szCs w:val="24"/>
                <w:lang w:val="ru-RU" w:eastAsia="ru-RU"/>
              </w:rPr>
              <w:t xml:space="preserve">Балаларды көтеріңкі көңіл-күймен қарсы алу. Балалар үшін жайлы жағдай жасау. </w:t>
            </w:r>
          </w:p>
          <w:p w14:paraId="073E8337"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bCs/>
                <w:i/>
                <w:sz w:val="24"/>
                <w:szCs w:val="24"/>
                <w:lang w:val="kk-KZ" w:eastAsia="ru-RU"/>
              </w:rPr>
              <w:t>Дүйсенбі күні  Қазақстан Республикасының әнұранын шырқау.(музыка)</w:t>
            </w:r>
            <w:r w:rsidRPr="0000086E">
              <w:rPr>
                <w:rFonts w:ascii="Times New Roman" w:eastAsia="Times New Roman" w:hAnsi="Times New Roman" w:cs="Times New Roman"/>
                <w:bCs/>
                <w:sz w:val="24"/>
                <w:szCs w:val="24"/>
                <w:lang w:val="kk-KZ" w:eastAsia="ru-RU"/>
              </w:rPr>
              <w:t xml:space="preserve"> Мемлекеттік Әнұранды жатқа білу, оның маңыздылығын түсіну.</w:t>
            </w:r>
            <w:r w:rsidRPr="0000086E">
              <w:rPr>
                <w:rFonts w:ascii="Times New Roman" w:eastAsia="Times New Roman" w:hAnsi="Times New Roman" w:cs="Times New Roman"/>
                <w:bCs/>
                <w:i/>
                <w:sz w:val="24"/>
                <w:szCs w:val="24"/>
                <w:lang w:val="kk-KZ" w:eastAsia="ru-RU"/>
              </w:rPr>
              <w:t xml:space="preserve"> (</w:t>
            </w:r>
            <w:r w:rsidRPr="0000086E">
              <w:rPr>
                <w:rFonts w:ascii="Times New Roman" w:eastAsia="Times New Roman" w:hAnsi="Times New Roman" w:cs="Times New Roman"/>
                <w:bCs/>
                <w:sz w:val="24"/>
                <w:szCs w:val="24"/>
                <w:lang w:val="kk-KZ" w:eastAsia="ru-RU"/>
              </w:rPr>
              <w:t>коршаған ортамен танысу)</w:t>
            </w:r>
          </w:p>
        </w:tc>
        <w:tc>
          <w:tcPr>
            <w:tcW w:w="2848"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043C8025" w14:textId="77777777" w:rsidR="001750A0" w:rsidRPr="0000086E" w:rsidRDefault="001750A0" w:rsidP="00BF0544">
            <w:pPr>
              <w:widowControl w:val="0"/>
              <w:spacing w:after="0" w:line="240" w:lineRule="auto"/>
              <w:rPr>
                <w:rFonts w:ascii="Times New Roman" w:eastAsia="Times New Roman" w:hAnsi="Times New Roman" w:cs="Times New Roman"/>
                <w:bCs/>
                <w:color w:val="000000"/>
                <w:sz w:val="24"/>
                <w:szCs w:val="24"/>
                <w:lang w:val="kk-KZ" w:eastAsia="ru-RU"/>
              </w:rPr>
            </w:pPr>
            <w:r w:rsidRPr="0000086E">
              <w:rPr>
                <w:rFonts w:ascii="Times New Roman" w:eastAsia="Times New Roman" w:hAnsi="Times New Roman" w:cs="Times New Roman"/>
                <w:sz w:val="24"/>
                <w:szCs w:val="24"/>
                <w:lang w:val="kk-KZ" w:eastAsia="ru-RU"/>
              </w:rPr>
              <w:t>Балаларды көтеріңкі көңіл-күймен қарсы алу. Балалар үшін жайлы жағдай жасау. Балалар күз мезгіліндегі пісіп жетілетін жемістер мен көгөністер туралы айтып бере отырып сөздерден сөйлем құрастыра алады, сөз бен дыбысты ажыратады</w:t>
            </w:r>
          </w:p>
          <w:p w14:paraId="200CB088" w14:textId="77777777" w:rsidR="001750A0" w:rsidRPr="0000086E" w:rsidRDefault="001750A0" w:rsidP="00BF0544">
            <w:pPr>
              <w:widowControl w:val="0"/>
              <w:spacing w:after="0" w:line="240" w:lineRule="auto"/>
              <w:rPr>
                <w:rFonts w:ascii="Times New Roman" w:eastAsia="Times New Roman" w:hAnsi="Times New Roman" w:cs="Times New Roman"/>
                <w:i/>
                <w:sz w:val="24"/>
                <w:szCs w:val="24"/>
                <w:lang w:val="kk-KZ" w:eastAsia="ru-RU"/>
              </w:rPr>
            </w:pPr>
          </w:p>
        </w:tc>
        <w:tc>
          <w:tcPr>
            <w:tcW w:w="2947"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21DD27E0"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Балаларды көтеріңкі көңіл-күймен қарсы алу. Балалар үшін жайлы жағдай жасау. Балаларға тәрбиешінің  толық аты -жөнін  атап сәлемдесуді үйрету. </w:t>
            </w:r>
          </w:p>
          <w:p w14:paraId="3C4F8761" w14:textId="77777777" w:rsidR="001750A0" w:rsidRPr="0000086E" w:rsidRDefault="001750A0" w:rsidP="00BF0544">
            <w:pPr>
              <w:widowControl w:val="0"/>
              <w:spacing w:after="0" w:line="240" w:lineRule="auto"/>
              <w:rPr>
                <w:rFonts w:ascii="Times New Roman" w:eastAsia="Times New Roman" w:hAnsi="Times New Roman" w:cs="Times New Roman"/>
                <w:bCs/>
                <w:color w:val="000000"/>
                <w:sz w:val="24"/>
                <w:szCs w:val="24"/>
                <w:lang w:val="kk-KZ" w:eastAsia="ru-RU"/>
              </w:rPr>
            </w:pPr>
          </w:p>
          <w:p w14:paraId="52096742"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p>
        </w:tc>
        <w:tc>
          <w:tcPr>
            <w:tcW w:w="2567"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4DCB32B5"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Балаларды көтеріңкі көңіл-күймен қарсы алу. Балалар үшін жайлы жағдай жасау. Баланың бүгінгі көңіл күйі, оны не қызықтыратыны туралы сұрау, баланы жеке пікірін білдіруге тарту, бүгінгі ауа райы туралы балалардың ойын білу</w:t>
            </w:r>
          </w:p>
        </w:tc>
        <w:tc>
          <w:tcPr>
            <w:tcW w:w="2963" w:type="dxa"/>
            <w:gridSpan w:val="5"/>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07651A88"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Балаларды көтеріңкі көңіл-күймен қарсы алу. Балалар үшін жайлы жағдай жасау. Балалардан  жыл мезгілдеріндегі өзгерістерді, жыл айларын, апта күндерін сұрап, естеріне түсіру.</w:t>
            </w:r>
          </w:p>
        </w:tc>
      </w:tr>
      <w:tr w:rsidR="001750A0" w:rsidRPr="0000086E" w14:paraId="1BFF26DD" w14:textId="77777777" w:rsidTr="00BF0544">
        <w:trPr>
          <w:gridAfter w:val="2"/>
          <w:wAfter w:w="2146" w:type="dxa"/>
          <w:trHeight w:val="551"/>
        </w:trPr>
        <w:tc>
          <w:tcPr>
            <w:tcW w:w="21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6A4AA73" w14:textId="77777777" w:rsidR="001750A0" w:rsidRPr="0000086E" w:rsidRDefault="001750A0" w:rsidP="00BF0544">
            <w:pPr>
              <w:spacing w:after="0" w:line="240"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Ата-аналармен әңгімелесу,</w:t>
            </w:r>
          </w:p>
          <w:p w14:paraId="662BC508" w14:textId="77777777" w:rsidR="001750A0" w:rsidRPr="0000086E" w:rsidRDefault="001750A0" w:rsidP="00BF0544">
            <w:pPr>
              <w:spacing w:after="0" w:line="240"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кеңес беру</w:t>
            </w:r>
          </w:p>
        </w:tc>
        <w:tc>
          <w:tcPr>
            <w:tcW w:w="2975"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3832BA25" w14:textId="77777777" w:rsidR="001750A0" w:rsidRPr="0000086E" w:rsidRDefault="001750A0" w:rsidP="00BF0544">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Ата-аналармен әңгіме:</w:t>
            </w:r>
          </w:p>
          <w:p w14:paraId="0D1BE90C" w14:textId="77777777" w:rsidR="001750A0" w:rsidRPr="0000086E" w:rsidRDefault="001750A0" w:rsidP="00BF0544">
            <w:pPr>
              <w:autoSpaceDE w:val="0"/>
              <w:autoSpaceDN w:val="0"/>
              <w:adjustRightInd w:val="0"/>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color w:val="000000"/>
                <w:sz w:val="24"/>
                <w:szCs w:val="24"/>
                <w:lang w:val="kk-KZ" w:eastAsia="ru-RU"/>
              </w:rPr>
              <w:t xml:space="preserve">Балалардың көңіл күйі, денсаулығы жайында ата –анамен  әңгімелесу. </w:t>
            </w:r>
          </w:p>
        </w:tc>
        <w:tc>
          <w:tcPr>
            <w:tcW w:w="2842"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02C82F67" w14:textId="77777777" w:rsidR="001750A0" w:rsidRPr="0000086E" w:rsidRDefault="001750A0" w:rsidP="00BF0544">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 xml:space="preserve">Ата-аналармен әңгіме:    </w:t>
            </w:r>
            <w:r w:rsidRPr="0000086E">
              <w:rPr>
                <w:rFonts w:ascii="Times New Roman" w:eastAsia="Times New Roman" w:hAnsi="Times New Roman" w:cs="Times New Roman"/>
                <w:sz w:val="24"/>
                <w:szCs w:val="24"/>
                <w:lang w:val="kk-KZ" w:eastAsia="ru-RU"/>
              </w:rPr>
              <w:t>Ата- аналарға балаларын таңертеңгілік жаттығуға үлгертіп алып келулерін ескерту.</w:t>
            </w:r>
            <w:r w:rsidRPr="0000086E">
              <w:rPr>
                <w:rFonts w:ascii="Times New Roman" w:eastAsia="Times New Roman" w:hAnsi="Times New Roman" w:cs="Times New Roman"/>
                <w:i/>
                <w:sz w:val="24"/>
                <w:szCs w:val="24"/>
                <w:lang w:val="kk-KZ" w:eastAsia="ru-RU"/>
              </w:rPr>
              <w:t xml:space="preserve"> </w:t>
            </w:r>
            <w:r w:rsidRPr="0000086E">
              <w:rPr>
                <w:rFonts w:ascii="Times New Roman" w:eastAsia="Times New Roman" w:hAnsi="Times New Roman" w:cs="Times New Roman"/>
                <w:i/>
                <w:sz w:val="24"/>
                <w:szCs w:val="24"/>
                <w:lang w:val="ru-RU" w:eastAsia="ru-RU"/>
              </w:rPr>
              <w:t xml:space="preserve">«Өнегелі 15 минут» бейне ролик түсіру. Тақырыбы: </w:t>
            </w:r>
            <w:r w:rsidRPr="0000086E">
              <w:rPr>
                <w:rFonts w:ascii="Times New Roman" w:eastAsia="Times New Roman" w:hAnsi="Times New Roman" w:cs="Times New Roman"/>
                <w:i/>
                <w:sz w:val="24"/>
                <w:szCs w:val="24"/>
                <w:lang w:val="ru-RU" w:eastAsia="ru-RU"/>
              </w:rPr>
              <w:lastRenderedPageBreak/>
              <w:t>«</w:t>
            </w:r>
            <w:r w:rsidRPr="0000086E">
              <w:rPr>
                <w:rFonts w:ascii="Times New Roman" w:eastAsia="Times New Roman" w:hAnsi="Times New Roman" w:cs="Times New Roman"/>
                <w:i/>
                <w:sz w:val="24"/>
                <w:szCs w:val="24"/>
                <w:lang w:val="kk-KZ" w:eastAsia="ru-RU"/>
              </w:rPr>
              <w:t>Бестемше</w:t>
            </w:r>
            <w:r w:rsidRPr="0000086E">
              <w:rPr>
                <w:rFonts w:ascii="Times New Roman" w:eastAsia="Times New Roman" w:hAnsi="Times New Roman" w:cs="Times New Roman"/>
                <w:i/>
                <w:sz w:val="24"/>
                <w:szCs w:val="24"/>
                <w:lang w:val="ru-RU" w:eastAsia="ru-RU"/>
              </w:rPr>
              <w:t>»</w:t>
            </w:r>
            <w:r w:rsidRPr="0000086E">
              <w:rPr>
                <w:rFonts w:ascii="Times New Roman" w:eastAsia="Times New Roman" w:hAnsi="Times New Roman" w:cs="Times New Roman"/>
                <w:i/>
                <w:sz w:val="24"/>
                <w:szCs w:val="24"/>
                <w:lang w:val="kk-KZ" w:eastAsia="ru-RU"/>
              </w:rPr>
              <w:t xml:space="preserve"> ата-аналармен сайыс.</w:t>
            </w:r>
          </w:p>
          <w:p w14:paraId="54CF452E"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p>
        </w:tc>
        <w:tc>
          <w:tcPr>
            <w:tcW w:w="2947"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2E9DC97C" w14:textId="77777777" w:rsidR="001750A0" w:rsidRPr="0000086E" w:rsidRDefault="001750A0" w:rsidP="00BF0544">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lastRenderedPageBreak/>
              <w:t>Ата-аналармен әңгіме:</w:t>
            </w:r>
          </w:p>
          <w:p w14:paraId="7647675F" w14:textId="77777777" w:rsidR="001750A0" w:rsidRPr="0000086E" w:rsidRDefault="001750A0" w:rsidP="00BF0544">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Балалардың тазалығы жөнінде кеңес беру.</w:t>
            </w:r>
          </w:p>
          <w:p w14:paraId="2C5592BC"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p>
        </w:tc>
        <w:tc>
          <w:tcPr>
            <w:tcW w:w="2555"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69EB0D70" w14:textId="77777777" w:rsidR="001750A0" w:rsidRPr="0000086E" w:rsidRDefault="001750A0" w:rsidP="00BF0544">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Ата-аналармен әңгіме:</w:t>
            </w:r>
          </w:p>
          <w:p w14:paraId="796F650A"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color w:val="000000"/>
                <w:sz w:val="24"/>
                <w:szCs w:val="24"/>
                <w:lang w:val="kk-KZ" w:eastAsia="ru-RU"/>
              </w:rPr>
              <w:t>Ата –аналарға  баланың денсаулығын сақтау жөнінде кеңес беру.</w:t>
            </w:r>
            <w:r w:rsidRPr="0000086E">
              <w:rPr>
                <w:rFonts w:ascii="Times New Roman" w:eastAsia="Times New Roman" w:hAnsi="Times New Roman" w:cs="Times New Roman"/>
                <w:i/>
                <w:sz w:val="24"/>
                <w:szCs w:val="24"/>
                <w:lang w:val="kk-KZ" w:eastAsia="ru-RU"/>
              </w:rPr>
              <w:t xml:space="preserve"> </w:t>
            </w:r>
            <w:r w:rsidRPr="0000086E">
              <w:rPr>
                <w:rFonts w:ascii="Times New Roman" w:eastAsia="Times New Roman" w:hAnsi="Times New Roman" w:cs="Times New Roman"/>
                <w:i/>
                <w:sz w:val="24"/>
                <w:szCs w:val="24"/>
                <w:lang w:val="ru-RU" w:eastAsia="ru-RU"/>
              </w:rPr>
              <w:t>«Өнегелі 15 минут» бейне ролик түсіру. Тақырыбы: «</w:t>
            </w:r>
            <w:r w:rsidRPr="0000086E">
              <w:rPr>
                <w:rFonts w:ascii="Times New Roman" w:eastAsia="Times New Roman" w:hAnsi="Times New Roman" w:cs="Times New Roman"/>
                <w:i/>
                <w:sz w:val="24"/>
                <w:szCs w:val="24"/>
                <w:lang w:val="kk-KZ" w:eastAsia="ru-RU"/>
              </w:rPr>
              <w:t>Арқан  тарту</w:t>
            </w:r>
            <w:r w:rsidRPr="0000086E">
              <w:rPr>
                <w:rFonts w:ascii="Times New Roman" w:eastAsia="Times New Roman" w:hAnsi="Times New Roman" w:cs="Times New Roman"/>
                <w:i/>
                <w:sz w:val="24"/>
                <w:szCs w:val="24"/>
                <w:lang w:val="ru-RU" w:eastAsia="ru-RU"/>
              </w:rPr>
              <w:t>»</w:t>
            </w:r>
          </w:p>
        </w:tc>
        <w:tc>
          <w:tcPr>
            <w:tcW w:w="2964" w:type="dxa"/>
            <w:gridSpan w:val="5"/>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41842B4A" w14:textId="77777777" w:rsidR="001750A0" w:rsidRPr="0000086E" w:rsidRDefault="001750A0" w:rsidP="00BF0544">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Ата-аналармен әңгіме:</w:t>
            </w:r>
          </w:p>
          <w:p w14:paraId="067D9D10"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color w:val="000000"/>
                <w:sz w:val="24"/>
                <w:szCs w:val="24"/>
                <w:lang w:val="kk-KZ" w:eastAsia="ru-RU"/>
              </w:rPr>
              <w:t>Ата –аналармен қарым –қатынас мәдениетін орнату. Күн тәртібін сақтауға дағдылану.</w:t>
            </w:r>
          </w:p>
        </w:tc>
      </w:tr>
      <w:tr w:rsidR="001750A0" w:rsidRPr="0000086E" w14:paraId="7838D1AC" w14:textId="77777777" w:rsidTr="00BF0544">
        <w:trPr>
          <w:gridAfter w:val="2"/>
          <w:wAfter w:w="2146" w:type="dxa"/>
          <w:trHeight w:val="252"/>
        </w:trPr>
        <w:tc>
          <w:tcPr>
            <w:tcW w:w="21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6829AAB" w14:textId="77777777" w:rsidR="001750A0" w:rsidRPr="0000086E" w:rsidRDefault="001750A0" w:rsidP="00BF0544">
            <w:pPr>
              <w:spacing w:after="0" w:line="240" w:lineRule="auto"/>
              <w:rPr>
                <w:rFonts w:ascii="Times New Roman" w:eastAsia="Times New Roman" w:hAnsi="Times New Roman" w:cs="Times New Roman"/>
                <w:sz w:val="24"/>
                <w:szCs w:val="24"/>
                <w:lang w:eastAsia="ru-RU"/>
              </w:rPr>
            </w:pPr>
            <w:r w:rsidRPr="0000086E">
              <w:rPr>
                <w:rFonts w:ascii="Times New Roman" w:eastAsia="Times New Roman" w:hAnsi="Times New Roman" w:cs="Times New Roman"/>
                <w:bCs/>
                <w:sz w:val="24"/>
                <w:szCs w:val="24"/>
                <w:lang w:eastAsia="ru-RU"/>
              </w:rPr>
              <w:t>Балалардыңдербесәрекеті </w:t>
            </w:r>
          </w:p>
          <w:p w14:paraId="7B74564D" w14:textId="77777777" w:rsidR="001750A0" w:rsidRPr="0000086E" w:rsidRDefault="001750A0" w:rsidP="00BF0544">
            <w:pPr>
              <w:spacing w:after="0" w:line="240" w:lineRule="auto"/>
              <w:rPr>
                <w:rFonts w:ascii="Times New Roman" w:eastAsia="Times New Roman" w:hAnsi="Times New Roman" w:cs="Times New Roman"/>
                <w:sz w:val="24"/>
                <w:szCs w:val="24"/>
                <w:lang w:eastAsia="ru-RU"/>
              </w:rPr>
            </w:pPr>
            <w:r w:rsidRPr="0000086E">
              <w:rPr>
                <w:rFonts w:ascii="Times New Roman" w:eastAsia="Times New Roman" w:hAnsi="Times New Roman" w:cs="Times New Roman"/>
                <w:bCs/>
                <w:sz w:val="24"/>
                <w:szCs w:val="24"/>
                <w:lang w:eastAsia="ru-RU"/>
              </w:rPr>
              <w:t>(баяуқимылдыойындар, үстелүстіойындары, бейнелеуәрекеті, кітаптарқараужәнетағыбасқаәрекеттер)</w:t>
            </w:r>
          </w:p>
        </w:tc>
        <w:tc>
          <w:tcPr>
            <w:tcW w:w="2969"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391FD36A" w14:textId="77777777" w:rsidR="001750A0" w:rsidRPr="0000086E" w:rsidRDefault="001750A0" w:rsidP="00BF0544">
            <w:pPr>
              <w:spacing w:after="0" w:line="240"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Топта балалар арасында достық қарым-қатынасты тәрбиелеу. </w:t>
            </w:r>
          </w:p>
          <w:p w14:paraId="14FE64B3"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ru-RU" w:eastAsia="ru-RU"/>
              </w:rPr>
              <w:t>Топта балалармен шағын ойын орталықтарында еркін ойындарды ұйымдастыру, үстел үсті ойындары</w:t>
            </w:r>
            <w:r w:rsidRPr="0000086E">
              <w:rPr>
                <w:rFonts w:ascii="Times New Roman" w:eastAsia="Times New Roman" w:hAnsi="Times New Roman" w:cs="Times New Roman"/>
                <w:sz w:val="24"/>
                <w:szCs w:val="24"/>
                <w:lang w:val="kk-KZ" w:eastAsia="ru-RU"/>
              </w:rPr>
              <w:t>:</w:t>
            </w:r>
            <w:r w:rsidRPr="0000086E">
              <w:rPr>
                <w:rFonts w:ascii="Times New Roman" w:eastAsia="Times New Roman" w:hAnsi="Times New Roman" w:cs="Times New Roman"/>
                <w:sz w:val="24"/>
                <w:szCs w:val="24"/>
                <w:lang w:val="ru-RU" w:eastAsia="ru-RU"/>
              </w:rPr>
              <w:t> </w:t>
            </w:r>
          </w:p>
          <w:p w14:paraId="7E69DCAC"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Балармен балабақша қызметкерлері жайлы әңгімелесу. </w:t>
            </w:r>
          </w:p>
          <w:p w14:paraId="3E43B4C9" w14:textId="77777777" w:rsidR="001750A0" w:rsidRPr="0000086E" w:rsidRDefault="001750A0" w:rsidP="00BF0544">
            <w:pPr>
              <w:spacing w:after="0" w:line="240" w:lineRule="auto"/>
              <w:rPr>
                <w:rFonts w:ascii="Times New Roman" w:eastAsia="Times New Roman" w:hAnsi="Times New Roman" w:cs="Times New Roman"/>
                <w:bCs/>
                <w:sz w:val="24"/>
                <w:szCs w:val="24"/>
                <w:lang w:val="kk-KZ" w:eastAsia="ru-RU"/>
              </w:rPr>
            </w:pPr>
            <w:r w:rsidRPr="0000086E">
              <w:rPr>
                <w:rFonts w:ascii="Times New Roman" w:eastAsia="Times New Roman" w:hAnsi="Times New Roman" w:cs="Times New Roman"/>
                <w:i/>
                <w:sz w:val="24"/>
                <w:szCs w:val="24"/>
                <w:lang w:val="kk-KZ" w:eastAsia="ru-RU"/>
              </w:rPr>
              <w:t xml:space="preserve"> (тәрбиеші ұйғарымы бойынша)</w:t>
            </w:r>
          </w:p>
          <w:p w14:paraId="467B5810" w14:textId="77777777" w:rsidR="001750A0" w:rsidRPr="0000086E" w:rsidRDefault="001750A0" w:rsidP="00BF0544">
            <w:pPr>
              <w:spacing w:after="0" w:line="240" w:lineRule="auto"/>
              <w:rPr>
                <w:rFonts w:ascii="Times New Roman" w:eastAsia="Times New Roman" w:hAnsi="Times New Roman" w:cs="Times New Roman"/>
                <w:i/>
                <w:sz w:val="24"/>
                <w:szCs w:val="24"/>
                <w:lang w:val="kk-KZ" w:eastAsia="ru-RU"/>
              </w:rPr>
            </w:pPr>
            <w:r w:rsidRPr="0000086E">
              <w:rPr>
                <w:rFonts w:ascii="Times New Roman" w:eastAsia="Times New Roman" w:hAnsi="Times New Roman" w:cs="Times New Roman"/>
                <w:bCs/>
                <w:sz w:val="24"/>
                <w:szCs w:val="24"/>
                <w:lang w:val="kk-KZ" w:eastAsia="ru-RU" w:bidi="en-US"/>
              </w:rPr>
              <w:t>Әртүрлі мамандықтар, еңбектің мазмұны, сипаты және нәтижесінің маңызын, түсіну және бағалау.</w:t>
            </w:r>
            <w:r w:rsidRPr="0000086E">
              <w:rPr>
                <w:rFonts w:ascii="Times New Roman" w:eastAsia="Times New Roman" w:hAnsi="Times New Roman" w:cs="Times New Roman"/>
                <w:bCs/>
                <w:sz w:val="24"/>
                <w:szCs w:val="24"/>
                <w:lang w:val="kk-KZ" w:eastAsia="ru-RU"/>
              </w:rPr>
              <w:t>(қоршаған ортамен танысу)</w:t>
            </w:r>
          </w:p>
        </w:tc>
        <w:tc>
          <w:tcPr>
            <w:tcW w:w="2848"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04EE3DE0"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  Құрлыс орталығы Конструктрлардан  өз ойларындағы  қаланы құрастыру.</w:t>
            </w:r>
          </w:p>
          <w:p w14:paraId="42C8689B"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Құрылыс материалдарынан, конструктор бөлшектерінен құрастыру:  </w:t>
            </w:r>
          </w:p>
          <w:p w14:paraId="1D61DEEC" w14:textId="77777777" w:rsidR="001750A0" w:rsidRPr="0000086E" w:rsidRDefault="001750A0" w:rsidP="00BF0544">
            <w:pPr>
              <w:spacing w:after="0" w:line="240" w:lineRule="auto"/>
              <w:rPr>
                <w:rFonts w:ascii="Times New Roman" w:eastAsia="Times New Roman" w:hAnsi="Times New Roman" w:cs="Times New Roman"/>
                <w:i/>
                <w:sz w:val="24"/>
                <w:szCs w:val="24"/>
                <w:lang w:val="kk-KZ" w:eastAsia="ru-RU"/>
              </w:rPr>
            </w:pPr>
            <w:r w:rsidRPr="0000086E">
              <w:rPr>
                <w:rFonts w:ascii="Times New Roman" w:eastAsia="Times New Roman" w:hAnsi="Times New Roman" w:cs="Times New Roman"/>
                <w:bCs/>
                <w:sz w:val="24"/>
                <w:szCs w:val="24"/>
                <w:lang w:val="kk-KZ" w:eastAsia="ru-RU" w:bidi="en-US"/>
              </w:rPr>
              <w:t xml:space="preserve">ою-өрнектермен және т.б. безендіру.  </w:t>
            </w:r>
          </w:p>
          <w:p w14:paraId="4EB1CAB1"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i/>
                <w:sz w:val="24"/>
                <w:szCs w:val="24"/>
                <w:lang w:val="kk-KZ" w:eastAsia="ru-RU"/>
              </w:rPr>
              <w:t>(</w:t>
            </w:r>
            <w:r w:rsidRPr="0000086E">
              <w:rPr>
                <w:rFonts w:ascii="Times New Roman" w:eastAsia="Times New Roman" w:hAnsi="Times New Roman" w:cs="Times New Roman"/>
                <w:sz w:val="24"/>
                <w:szCs w:val="24"/>
                <w:lang w:val="kk-KZ" w:eastAsia="ru-RU"/>
              </w:rPr>
              <w:t>құрастыру) Республика күніне тақпақтар жаттау.</w:t>
            </w:r>
            <w:r w:rsidRPr="0000086E">
              <w:rPr>
                <w:rFonts w:ascii="Times New Roman" w:eastAsia="Times New Roman" w:hAnsi="Times New Roman" w:cs="Times New Roman"/>
                <w:i/>
                <w:sz w:val="24"/>
                <w:szCs w:val="24"/>
                <w:lang w:val="kk-KZ" w:eastAsia="ru-RU"/>
              </w:rPr>
              <w:t>«Біртұтас тәрбие» бағдарламасы</w:t>
            </w:r>
          </w:p>
        </w:tc>
        <w:tc>
          <w:tcPr>
            <w:tcW w:w="2947"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15B9C2AB" w14:textId="77777777" w:rsidR="001750A0" w:rsidRPr="0000086E" w:rsidRDefault="001750A0" w:rsidP="00BF0544">
            <w:pPr>
              <w:widowControl w:val="0"/>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sz w:val="24"/>
                <w:szCs w:val="24"/>
                <w:lang w:val="kk-KZ" w:eastAsia="ru-RU"/>
              </w:rPr>
              <w:t xml:space="preserve">Ортақ композиция жасау үшін ұжымдық мүсіндеудің ойыншықтардың, халық шығармашылығының заттарын қарап мүсіндеу,    </w:t>
            </w:r>
            <w:r w:rsidRPr="0000086E">
              <w:rPr>
                <w:rFonts w:ascii="Times New Roman" w:eastAsia="Times New Roman" w:hAnsi="Times New Roman" w:cs="Times New Roman"/>
                <w:sz w:val="24"/>
                <w:szCs w:val="24"/>
                <w:lang w:val="kk-KZ" w:eastAsia="ru-RU" w:bidi="en-US"/>
              </w:rPr>
              <w:t>Қағаздан таныс немесе ойдан әртүрлі бейнелерді, қатпарланып бүктелген қағаздан бірдей бірнеше пішіндерді және екіге бүктелген қағаздан симметриялы пішіндегі заттарды қию</w:t>
            </w:r>
            <w:r w:rsidRPr="0000086E">
              <w:rPr>
                <w:rFonts w:ascii="Times New Roman" w:eastAsia="Times New Roman" w:hAnsi="Times New Roman" w:cs="Times New Roman"/>
                <w:i/>
                <w:sz w:val="24"/>
                <w:szCs w:val="24"/>
                <w:lang w:val="kk-KZ" w:eastAsia="ru-RU"/>
              </w:rPr>
              <w:t xml:space="preserve"> сурет салу, мүсіндеу, жапсыру)</w:t>
            </w:r>
          </w:p>
        </w:tc>
        <w:tc>
          <w:tcPr>
            <w:tcW w:w="2555"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126DCFD9"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Математика  орталығындағы іс-әрекеттер: қақпақта жасырынған  сандарды тап </w:t>
            </w:r>
          </w:p>
          <w:p w14:paraId="19CB7460" w14:textId="77777777" w:rsidR="001750A0" w:rsidRPr="0000086E" w:rsidRDefault="001750A0" w:rsidP="00BF0544">
            <w:pPr>
              <w:spacing w:after="0" w:line="240" w:lineRule="auto"/>
              <w:rPr>
                <w:rFonts w:ascii="Times New Roman" w:eastAsia="Times New Roman" w:hAnsi="Times New Roman" w:cs="Times New Roman"/>
                <w:i/>
                <w:spacing w:val="2"/>
                <w:sz w:val="24"/>
                <w:szCs w:val="24"/>
                <w:lang w:val="kk-KZ" w:eastAsia="ru-RU"/>
              </w:rPr>
            </w:pPr>
            <w:r w:rsidRPr="0000086E">
              <w:rPr>
                <w:rFonts w:ascii="Times New Roman" w:eastAsia="Times New Roman" w:hAnsi="Times New Roman" w:cs="Times New Roman"/>
                <w:sz w:val="24"/>
                <w:szCs w:val="24"/>
                <w:lang w:val="kk-KZ" w:eastAsia="ru-RU"/>
              </w:rPr>
              <w:t>Көрнекілік негізінде 2, 3, 4, 5, 6 санының пайда болуымен таныстыру</w:t>
            </w:r>
            <w:r w:rsidRPr="0000086E">
              <w:rPr>
                <w:rFonts w:ascii="Times New Roman" w:eastAsia="Times New Roman" w:hAnsi="Times New Roman" w:cs="Times New Roman"/>
                <w:spacing w:val="2"/>
                <w:sz w:val="24"/>
                <w:szCs w:val="24"/>
                <w:lang w:val="kk-KZ" w:eastAsia="ru-RU"/>
              </w:rPr>
              <w:t xml:space="preserve"> (математика негіздері</w:t>
            </w:r>
            <w:r w:rsidRPr="0000086E">
              <w:rPr>
                <w:rFonts w:ascii="Times New Roman" w:eastAsia="Times New Roman" w:hAnsi="Times New Roman" w:cs="Times New Roman"/>
                <w:i/>
                <w:spacing w:val="2"/>
                <w:sz w:val="24"/>
                <w:szCs w:val="24"/>
                <w:lang w:val="kk-KZ" w:eastAsia="ru-RU"/>
              </w:rPr>
              <w:t>)</w:t>
            </w:r>
          </w:p>
          <w:p w14:paraId="2D3C57B9" w14:textId="77777777" w:rsidR="001750A0" w:rsidRPr="0000086E" w:rsidRDefault="001750A0" w:rsidP="00BF0544">
            <w:pPr>
              <w:spacing w:after="0" w:line="240" w:lineRule="auto"/>
              <w:rPr>
                <w:rFonts w:ascii="Times New Roman" w:eastAsia="Times New Roman" w:hAnsi="Times New Roman" w:cs="Times New Roman"/>
                <w:i/>
                <w:spacing w:val="2"/>
                <w:sz w:val="24"/>
                <w:szCs w:val="24"/>
                <w:lang w:val="kk-KZ" w:eastAsia="ru-RU"/>
              </w:rPr>
            </w:pPr>
            <w:r w:rsidRPr="0000086E">
              <w:rPr>
                <w:rFonts w:ascii="Times New Roman" w:eastAsia="Times New Roman" w:hAnsi="Times New Roman" w:cs="Times New Roman"/>
                <w:i/>
                <w:sz w:val="24"/>
                <w:szCs w:val="24"/>
                <w:lang w:val="ru-RU" w:eastAsia="ru-RU"/>
              </w:rPr>
              <w:t>«Біртұтас тәрбие» бағдарламасы</w:t>
            </w:r>
          </w:p>
        </w:tc>
        <w:tc>
          <w:tcPr>
            <w:tcW w:w="2964" w:type="dxa"/>
            <w:gridSpan w:val="5"/>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7EFE2DAB" w14:textId="77777777" w:rsidR="001750A0" w:rsidRPr="0000086E" w:rsidRDefault="001750A0" w:rsidP="00BF0544">
            <w:pPr>
              <w:spacing w:after="0" w:line="240" w:lineRule="auto"/>
              <w:rPr>
                <w:rFonts w:ascii="Times New Roman" w:eastAsia="Times New Roman" w:hAnsi="Times New Roman" w:cs="Times New Roman"/>
                <w:spacing w:val="2"/>
                <w:sz w:val="24"/>
                <w:szCs w:val="24"/>
                <w:lang w:val="kk-KZ" w:eastAsia="ru-RU"/>
              </w:rPr>
            </w:pPr>
            <w:r w:rsidRPr="0000086E">
              <w:rPr>
                <w:rFonts w:ascii="Times New Roman" w:eastAsia="Times New Roman" w:hAnsi="Times New Roman" w:cs="Times New Roman"/>
                <w:spacing w:val="2"/>
                <w:sz w:val="24"/>
                <w:szCs w:val="24"/>
                <w:lang w:val="kk-KZ" w:eastAsia="ru-RU"/>
              </w:rPr>
              <w:t xml:space="preserve"> Ертегі әлемі  Қуыршақ  театры арқылы ойдан ертегі шығарып сахналау. </w:t>
            </w:r>
          </w:p>
          <w:p w14:paraId="782AF4AD" w14:textId="77777777" w:rsidR="001750A0" w:rsidRPr="0000086E" w:rsidRDefault="001750A0" w:rsidP="00BF0544">
            <w:pPr>
              <w:widowControl w:val="0"/>
              <w:spacing w:after="0" w:line="240" w:lineRule="auto"/>
              <w:rPr>
                <w:rFonts w:ascii="Times New Roman" w:eastAsia="Times New Roman" w:hAnsi="Times New Roman" w:cs="Times New Roman"/>
                <w:bCs/>
                <w:color w:val="000000"/>
                <w:sz w:val="24"/>
                <w:szCs w:val="24"/>
                <w:lang w:val="kk-KZ" w:eastAsia="ru-RU"/>
              </w:rPr>
            </w:pPr>
            <w:r w:rsidRPr="0000086E">
              <w:rPr>
                <w:rFonts w:ascii="Times New Roman" w:eastAsia="Times New Roman" w:hAnsi="Times New Roman" w:cs="Times New Roman"/>
                <w:bCs/>
                <w:sz w:val="24"/>
                <w:szCs w:val="24"/>
                <w:lang w:val="kk-KZ" w:eastAsia="ru-RU" w:bidi="en-US"/>
              </w:rPr>
              <w:t>диалогтік сөйлеуді дамыту, кейіпкерлерге және олардың әрекеттеріне өз көзқарасын білдіру.</w:t>
            </w:r>
            <w:r w:rsidRPr="0000086E">
              <w:rPr>
                <w:rFonts w:ascii="Times New Roman" w:eastAsia="Times New Roman" w:hAnsi="Times New Roman" w:cs="Times New Roman"/>
                <w:bCs/>
                <w:sz w:val="24"/>
                <w:szCs w:val="24"/>
                <w:lang w:val="kk-KZ" w:eastAsia="ru-RU"/>
              </w:rPr>
              <w:t> </w:t>
            </w:r>
          </w:p>
          <w:p w14:paraId="22F97EEB" w14:textId="77777777" w:rsidR="001750A0" w:rsidRPr="0000086E" w:rsidRDefault="001750A0" w:rsidP="00BF0544">
            <w:pPr>
              <w:widowControl w:val="0"/>
              <w:spacing w:after="0" w:line="240" w:lineRule="auto"/>
              <w:rPr>
                <w:rFonts w:ascii="Times New Roman" w:eastAsia="Times New Roman" w:hAnsi="Times New Roman" w:cs="Times New Roman"/>
                <w:bCs/>
                <w:color w:val="000000"/>
                <w:sz w:val="24"/>
                <w:szCs w:val="24"/>
                <w:lang w:val="kk-KZ" w:eastAsia="ru-RU"/>
              </w:rPr>
            </w:pPr>
            <w:r w:rsidRPr="0000086E">
              <w:rPr>
                <w:rFonts w:ascii="Times New Roman" w:eastAsia="Times New Roman" w:hAnsi="Times New Roman" w:cs="Times New Roman"/>
                <w:bCs/>
                <w:sz w:val="24"/>
                <w:szCs w:val="24"/>
                <w:lang w:val="kk-KZ" w:eastAsia="ru-RU" w:bidi="en-US"/>
              </w:rPr>
              <w:t>сөздерді дұрыс айтуға дағдыландыру.</w:t>
            </w:r>
          </w:p>
          <w:p w14:paraId="5886D0C4" w14:textId="77777777" w:rsidR="001750A0" w:rsidRPr="0000086E" w:rsidRDefault="001750A0" w:rsidP="00BF0544">
            <w:pPr>
              <w:widowControl w:val="0"/>
              <w:spacing w:after="0" w:line="240" w:lineRule="auto"/>
              <w:rPr>
                <w:rFonts w:ascii="Times New Roman" w:eastAsia="Times New Roman" w:hAnsi="Times New Roman" w:cs="Times New Roman"/>
                <w:bCs/>
                <w:color w:val="000000"/>
                <w:sz w:val="24"/>
                <w:szCs w:val="24"/>
                <w:lang w:val="kk-KZ" w:eastAsia="ru-RU"/>
              </w:rPr>
            </w:pPr>
            <w:r w:rsidRPr="0000086E">
              <w:rPr>
                <w:rFonts w:ascii="Times New Roman" w:eastAsia="Times New Roman" w:hAnsi="Times New Roman" w:cs="Times New Roman"/>
                <w:bCs/>
                <w:color w:val="000000"/>
                <w:sz w:val="24"/>
                <w:szCs w:val="24"/>
                <w:lang w:val="kk-KZ" w:eastAsia="ru-RU"/>
              </w:rPr>
              <w:t>(көркем әдебиет,қазақ тілі)</w:t>
            </w:r>
          </w:p>
          <w:p w14:paraId="4703CF69" w14:textId="77777777" w:rsidR="001750A0" w:rsidRPr="0000086E" w:rsidRDefault="001750A0" w:rsidP="00BF0544">
            <w:pPr>
              <w:spacing w:after="0" w:line="240" w:lineRule="auto"/>
              <w:rPr>
                <w:rFonts w:ascii="Times New Roman" w:eastAsia="Times New Roman" w:hAnsi="Times New Roman" w:cs="Times New Roman"/>
                <w:i/>
                <w:spacing w:val="2"/>
                <w:sz w:val="24"/>
                <w:szCs w:val="24"/>
                <w:lang w:val="kk-KZ" w:eastAsia="ru-RU"/>
              </w:rPr>
            </w:pPr>
          </w:p>
        </w:tc>
      </w:tr>
      <w:tr w:rsidR="001750A0" w:rsidRPr="0000086E" w14:paraId="12980FE6" w14:textId="77777777" w:rsidTr="00BF0544">
        <w:trPr>
          <w:gridAfter w:val="2"/>
          <w:wAfter w:w="2146" w:type="dxa"/>
          <w:trHeight w:val="325"/>
        </w:trPr>
        <w:tc>
          <w:tcPr>
            <w:tcW w:w="21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6D0AE38" w14:textId="77777777" w:rsidR="001750A0" w:rsidRPr="0000086E" w:rsidRDefault="001750A0" w:rsidP="00BF0544">
            <w:pPr>
              <w:spacing w:after="0" w:line="240"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Таңертенгі жаттығу</w:t>
            </w:r>
          </w:p>
        </w:tc>
        <w:tc>
          <w:tcPr>
            <w:tcW w:w="14283" w:type="dxa"/>
            <w:gridSpan w:val="1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EB86232" w14:textId="77777777" w:rsidR="001750A0" w:rsidRPr="0000086E" w:rsidRDefault="001750A0" w:rsidP="00BF0544">
            <w:pPr>
              <w:shd w:val="clear" w:color="auto" w:fill="FFFFFF"/>
              <w:adjustRightInd w:val="0"/>
              <w:spacing w:after="0" w:line="240" w:lineRule="auto"/>
              <w:ind w:right="680"/>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ru-RU" w:eastAsia="ru-RU"/>
              </w:rPr>
              <w:t>Қазан айына арналған таңертеңгі жаттығулар кешені</w:t>
            </w:r>
            <w:r w:rsidRPr="0000086E">
              <w:rPr>
                <w:rFonts w:ascii="Times New Roman" w:eastAsia="Times New Roman" w:hAnsi="Times New Roman" w:cs="Times New Roman"/>
                <w:sz w:val="24"/>
                <w:szCs w:val="24"/>
                <w:lang w:val="kk-KZ" w:eastAsia="ru-RU"/>
              </w:rPr>
              <w:t>: 2-кешен</w:t>
            </w:r>
          </w:p>
          <w:p w14:paraId="029C1FCA" w14:textId="77777777" w:rsidR="001750A0" w:rsidRPr="0000086E" w:rsidRDefault="001750A0" w:rsidP="00BF0544">
            <w:pPr>
              <w:shd w:val="clear" w:color="auto" w:fill="FFFFFF"/>
              <w:adjustRightInd w:val="0"/>
              <w:spacing w:after="0" w:line="240" w:lineRule="auto"/>
              <w:ind w:right="680"/>
              <w:rPr>
                <w:rFonts w:ascii="Times New Roman" w:eastAsia="Times New Roman" w:hAnsi="Times New Roman" w:cs="Times New Roman"/>
                <w:noProof/>
                <w:sz w:val="24"/>
                <w:szCs w:val="24"/>
                <w:lang w:val="kk-KZ" w:eastAsia="ru-RU"/>
              </w:rPr>
            </w:pPr>
            <w:r w:rsidRPr="0000086E">
              <w:rPr>
                <w:rFonts w:ascii="Times New Roman" w:eastAsia="Times New Roman" w:hAnsi="Times New Roman" w:cs="Times New Roman"/>
                <w:noProof/>
                <w:sz w:val="24"/>
                <w:szCs w:val="24"/>
                <w:lang w:val="kk-KZ" w:eastAsia="ru-RU"/>
              </w:rPr>
              <w:t xml:space="preserve">1. Бір тізбекте жүру, аяқ ұшымен өкшемен аяқтың іші қырымен жүру. </w:t>
            </w:r>
          </w:p>
          <w:p w14:paraId="3A7C332B" w14:textId="77777777" w:rsidR="001750A0" w:rsidRPr="0000086E" w:rsidRDefault="001750A0" w:rsidP="00BF0544">
            <w:pPr>
              <w:shd w:val="clear" w:color="auto" w:fill="FFFFFF"/>
              <w:adjustRightInd w:val="0"/>
              <w:spacing w:after="0" w:line="240" w:lineRule="auto"/>
              <w:ind w:right="680"/>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noProof/>
                <w:sz w:val="24"/>
                <w:szCs w:val="24"/>
                <w:lang w:val="kk-KZ" w:eastAsia="ru-RU"/>
              </w:rPr>
              <w:t>2. Тізені жоғары көтеріп жүгіру.</w:t>
            </w:r>
          </w:p>
          <w:p w14:paraId="49C3C799" w14:textId="77777777" w:rsidR="001750A0" w:rsidRPr="0000086E" w:rsidRDefault="001750A0" w:rsidP="00BF0544">
            <w:pPr>
              <w:shd w:val="clear" w:color="auto" w:fill="FFFFFF"/>
              <w:adjustRightInd w:val="0"/>
              <w:spacing w:after="0" w:line="240" w:lineRule="auto"/>
              <w:ind w:right="680"/>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noProof/>
                <w:sz w:val="24"/>
                <w:szCs w:val="24"/>
                <w:lang w:val="kk-KZ" w:eastAsia="ru-RU"/>
              </w:rPr>
              <w:t>3. Звеноға бөлініп тұру.</w:t>
            </w:r>
          </w:p>
          <w:p w14:paraId="76CD144B" w14:textId="77777777" w:rsidR="001750A0" w:rsidRPr="0000086E" w:rsidRDefault="001750A0" w:rsidP="00BF0544">
            <w:pPr>
              <w:shd w:val="clear" w:color="auto" w:fill="FFFFFF"/>
              <w:adjustRightInd w:val="0"/>
              <w:spacing w:after="0" w:line="240" w:lineRule="auto"/>
              <w:ind w:right="680"/>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noProof/>
                <w:sz w:val="24"/>
                <w:szCs w:val="24"/>
                <w:lang w:val="kk-KZ" w:eastAsia="ru-RU"/>
              </w:rPr>
              <w:t>4. Б.қ. өкшені қосып, аяқ үшын ашып тұру, қолды белге ұстау, оңға қарай бір қадым жасау, қолды жанынан жоғары көтеру, б.қ. келу, осылай сол жақта қайталау, әр жақта 3-4 р.қ.</w:t>
            </w:r>
          </w:p>
          <w:p w14:paraId="349067AD" w14:textId="77777777" w:rsidR="001750A0" w:rsidRPr="0000086E" w:rsidRDefault="001750A0" w:rsidP="00BF0544">
            <w:pPr>
              <w:shd w:val="clear" w:color="auto" w:fill="FFFFFF"/>
              <w:adjustRightInd w:val="0"/>
              <w:spacing w:after="0" w:line="240" w:lineRule="auto"/>
              <w:ind w:right="680"/>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noProof/>
                <w:sz w:val="24"/>
                <w:szCs w:val="24"/>
                <w:lang w:val="kk-KZ" w:eastAsia="ru-RU"/>
              </w:rPr>
              <w:t>5. Б.қ. аяқ арасын алшақ ұстап қолды белде ұстап тұру.</w:t>
            </w:r>
          </w:p>
          <w:p w14:paraId="22E61704" w14:textId="77777777" w:rsidR="001750A0" w:rsidRPr="0000086E" w:rsidRDefault="001750A0" w:rsidP="00BF0544">
            <w:pPr>
              <w:shd w:val="clear" w:color="auto" w:fill="FFFFFF"/>
              <w:adjustRightInd w:val="0"/>
              <w:spacing w:after="0" w:line="240" w:lineRule="auto"/>
              <w:ind w:right="680"/>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noProof/>
                <w:sz w:val="24"/>
                <w:szCs w:val="24"/>
                <w:lang w:val="kk-KZ" w:eastAsia="ru-RU"/>
              </w:rPr>
              <w:t xml:space="preserve">6. Б.қ. өкшені қосып аяқ ұшын ашып тұру, қолды белде ұстау, отыру, қолды алда ұстау, б.қ. келу, 6-8 р.қ. </w:t>
            </w:r>
          </w:p>
          <w:p w14:paraId="700DACA6" w14:textId="77777777" w:rsidR="001750A0" w:rsidRPr="0000086E" w:rsidRDefault="001750A0" w:rsidP="00BF0544">
            <w:pPr>
              <w:shd w:val="clear" w:color="auto" w:fill="FFFFFF"/>
              <w:adjustRightInd w:val="0"/>
              <w:spacing w:after="0" w:line="240" w:lineRule="auto"/>
              <w:ind w:right="680"/>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noProof/>
                <w:sz w:val="24"/>
                <w:szCs w:val="24"/>
                <w:lang w:val="kk-KZ" w:eastAsia="ru-RU"/>
              </w:rPr>
              <w:t>7. Б.қ. аяқты қосып отыру, қолды артта ұстап тіреп отыру.</w:t>
            </w:r>
          </w:p>
          <w:p w14:paraId="57A53EFC" w14:textId="77777777" w:rsidR="001750A0" w:rsidRPr="0000086E" w:rsidRDefault="001750A0" w:rsidP="00BF0544">
            <w:pPr>
              <w:shd w:val="clear" w:color="auto" w:fill="FFFFFF"/>
              <w:adjustRightInd w:val="0"/>
              <w:spacing w:after="0" w:line="240" w:lineRule="auto"/>
              <w:ind w:right="680"/>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noProof/>
                <w:sz w:val="24"/>
                <w:szCs w:val="24"/>
                <w:lang w:val="kk-KZ" w:eastAsia="ru-RU"/>
              </w:rPr>
              <w:t>8.Б.қ. тізерлеп қолды белден ұстап тұру, кеудені бұру,оң қолмен сол өкшені ұстау,б.қ.келу, келесі жақта қайталау 3-4рет.</w:t>
            </w:r>
          </w:p>
          <w:p w14:paraId="796E2BED" w14:textId="77777777" w:rsidR="001750A0" w:rsidRPr="0000086E" w:rsidRDefault="001750A0" w:rsidP="00BF0544">
            <w:pPr>
              <w:shd w:val="clear" w:color="auto" w:fill="FFFFFF"/>
              <w:adjustRightInd w:val="0"/>
              <w:spacing w:after="0" w:line="240" w:lineRule="auto"/>
              <w:ind w:right="680"/>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color w:val="000000"/>
                <w:sz w:val="24"/>
                <w:szCs w:val="24"/>
                <w:lang w:val="kk-KZ" w:eastAsia="ru-RU"/>
              </w:rPr>
              <w:t>таңертеңгі жаттығуды орындауға қызығушылық тудыру, дене бітімін қалыптастыру және өкшелерді нығайту. (</w:t>
            </w:r>
            <w:r w:rsidRPr="0000086E">
              <w:rPr>
                <w:rFonts w:ascii="Times New Roman" w:eastAsia="Times New Roman" w:hAnsi="Times New Roman" w:cs="Times New Roman"/>
                <w:bCs/>
                <w:color w:val="000000"/>
                <w:sz w:val="24"/>
                <w:szCs w:val="24"/>
                <w:lang w:val="kk-KZ" w:eastAsia="ru-RU"/>
              </w:rPr>
              <w:t>Жалпы дамытушы жаттығулар, қимыл белсенділігі, ойын әрекеті). </w:t>
            </w:r>
            <w:r w:rsidRPr="0000086E">
              <w:rPr>
                <w:rFonts w:ascii="Times New Roman" w:eastAsia="Times New Roman" w:hAnsi="Times New Roman" w:cs="Times New Roman"/>
                <w:bCs/>
                <w:i/>
                <w:color w:val="000000"/>
                <w:sz w:val="24"/>
                <w:szCs w:val="24"/>
                <w:lang w:val="kk-KZ" w:eastAsia="ru-RU"/>
              </w:rPr>
              <w:t>(дене шынықтыру, музыка)</w:t>
            </w:r>
            <w:r w:rsidRPr="0000086E">
              <w:rPr>
                <w:rFonts w:ascii="Times New Roman" w:eastAsia="Times New Roman" w:hAnsi="Times New Roman" w:cs="Times New Roman"/>
                <w:color w:val="000000"/>
                <w:sz w:val="24"/>
                <w:szCs w:val="24"/>
                <w:lang w:val="kk-KZ" w:eastAsia="ru-RU"/>
              </w:rPr>
              <w:t xml:space="preserve"> </w:t>
            </w:r>
            <w:r w:rsidRPr="0000086E">
              <w:rPr>
                <w:rFonts w:ascii="Times New Roman" w:eastAsia="Times New Roman" w:hAnsi="Times New Roman" w:cs="Times New Roman"/>
                <w:i/>
                <w:color w:val="000000"/>
                <w:sz w:val="24"/>
                <w:szCs w:val="24"/>
                <w:lang w:val="kk-KZ" w:eastAsia="ru-RU"/>
              </w:rPr>
              <w:t>Қауіпсіздік ережесі</w:t>
            </w:r>
          </w:p>
        </w:tc>
      </w:tr>
      <w:tr w:rsidR="001750A0" w:rsidRPr="0000086E" w14:paraId="6AFD8506" w14:textId="77777777" w:rsidTr="00BF0544">
        <w:trPr>
          <w:trHeight w:val="321"/>
        </w:trPr>
        <w:tc>
          <w:tcPr>
            <w:tcW w:w="21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EA69423" w14:textId="77777777" w:rsidR="001750A0" w:rsidRPr="0000086E" w:rsidRDefault="001750A0" w:rsidP="00BF0544">
            <w:pPr>
              <w:spacing w:after="0" w:line="240"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lastRenderedPageBreak/>
              <w:t>Таңғы ас</w:t>
            </w:r>
          </w:p>
        </w:tc>
        <w:tc>
          <w:tcPr>
            <w:tcW w:w="2975"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078DFBA7"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sz w:val="24"/>
                <w:szCs w:val="24"/>
                <w:lang w:val="ru-RU" w:eastAsia="ru-RU"/>
              </w:rPr>
              <w:t>Салауатты өмір салтының маңызды компоненттері: дұрыс тамақтану</w:t>
            </w:r>
          </w:p>
          <w:p w14:paraId="6CFBEFBC"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Піс  тамағым,  пісе ғой</w:t>
            </w:r>
          </w:p>
          <w:p w14:paraId="1828F6BC"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Дастарқанға  түсе  ғой.</w:t>
            </w:r>
          </w:p>
          <w:p w14:paraId="768E5273"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Қарның  ашып  қалды  ма,</w:t>
            </w:r>
          </w:p>
          <w:p w14:paraId="4CFE02E8"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Балаққай  сенде, іше ғой.</w:t>
            </w:r>
          </w:p>
        </w:tc>
        <w:tc>
          <w:tcPr>
            <w:tcW w:w="2842"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47C2654F"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sz w:val="24"/>
                <w:szCs w:val="24"/>
                <w:lang w:val="kk-KZ" w:eastAsia="ru-RU"/>
              </w:rPr>
              <w:t xml:space="preserve"> Салауатты өмір салтының маңызды компоненттері: дұрыс тамақтану</w:t>
            </w:r>
          </w:p>
          <w:p w14:paraId="07B5582D"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p>
          <w:p w14:paraId="53046CF8"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Сиқырлы сөз:</w:t>
            </w:r>
          </w:p>
          <w:p w14:paraId="6BD54FE4"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Астарыңыз дәмді болсын!</w:t>
            </w:r>
          </w:p>
          <w:p w14:paraId="7166C9F2"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Бата беру</w:t>
            </w:r>
          </w:p>
          <w:p w14:paraId="0F5E4D51"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Астырсын, тастырсын</w:t>
            </w:r>
          </w:p>
          <w:p w14:paraId="2FC8CE67"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Жақсылармен жанастырсын</w:t>
            </w:r>
          </w:p>
          <w:p w14:paraId="45A3252D"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Жамандардан адастырсын</w:t>
            </w:r>
          </w:p>
          <w:p w14:paraId="1ED60E6F"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Оттың басы аман болсын</w:t>
            </w:r>
          </w:p>
          <w:p w14:paraId="14F47F0F"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Бейбітшілік  заман болсын</w:t>
            </w:r>
          </w:p>
        </w:tc>
        <w:tc>
          <w:tcPr>
            <w:tcW w:w="2947"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02BB27E9"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sz w:val="24"/>
                <w:szCs w:val="24"/>
                <w:lang w:val="kk-KZ" w:eastAsia="ru-RU"/>
              </w:rPr>
              <w:t>Салауатты өмір салтының маңызды компоненттері: дұрыс тамақтану</w:t>
            </w:r>
          </w:p>
          <w:p w14:paraId="60F6D7BB"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p>
          <w:p w14:paraId="78BF02B7"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Сиқырлы сөз:</w:t>
            </w:r>
          </w:p>
          <w:p w14:paraId="52D818E5"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 Астарыңыз дәмді болсын!</w:t>
            </w:r>
          </w:p>
          <w:p w14:paraId="473FF11E"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Даланың арынан</w:t>
            </w:r>
          </w:p>
          <w:p w14:paraId="7B11E343"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Даланың таңынан</w:t>
            </w:r>
          </w:p>
          <w:p w14:paraId="78487999"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Даланың жанынан өседі</w:t>
            </w:r>
          </w:p>
          <w:p w14:paraId="0F6DD0F4"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Нан жемісі ол кешегі</w:t>
            </w:r>
          </w:p>
        </w:tc>
        <w:tc>
          <w:tcPr>
            <w:tcW w:w="2721"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02F5E98D"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sz w:val="24"/>
                <w:szCs w:val="24"/>
                <w:lang w:val="kk-KZ" w:eastAsia="ru-RU"/>
              </w:rPr>
              <w:t>Салауатты өмір салтының маңызды компоненттері: дұрыс тамақтану</w:t>
            </w:r>
          </w:p>
          <w:p w14:paraId="2F0D6F96"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Сиқырлы сөз:</w:t>
            </w:r>
          </w:p>
          <w:p w14:paraId="317E8B29"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Астарыңыз дәмді болсын!</w:t>
            </w:r>
          </w:p>
          <w:p w14:paraId="5EAD812E"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Бата беру</w:t>
            </w:r>
          </w:p>
          <w:p w14:paraId="4141A105"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Аумин десең маған</w:t>
            </w:r>
          </w:p>
          <w:p w14:paraId="0DCB1875"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Құдай берсін саған</w:t>
            </w:r>
          </w:p>
          <w:p w14:paraId="4375F999"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Алтыннан-жағаң</w:t>
            </w:r>
          </w:p>
          <w:p w14:paraId="1FF54C29"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Күмістен тағаң</w:t>
            </w:r>
          </w:p>
          <w:p w14:paraId="207771C0"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Оң жағыңнан кетпесін</w:t>
            </w:r>
          </w:p>
          <w:p w14:paraId="215396B6"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Тілеуің қабыл</w:t>
            </w:r>
          </w:p>
          <w:p w14:paraId="1EC9944B"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Мұратың асыл болсын</w:t>
            </w:r>
          </w:p>
          <w:p w14:paraId="364AC25C"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Аумин!</w:t>
            </w:r>
          </w:p>
        </w:tc>
        <w:tc>
          <w:tcPr>
            <w:tcW w:w="2798"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6D0F1757"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sz w:val="24"/>
                <w:szCs w:val="24"/>
                <w:lang w:val="kk-KZ" w:eastAsia="ru-RU"/>
              </w:rPr>
              <w:t>Салауатты өмір салтының маңызды компоненттері: дұрыс тамақтану</w:t>
            </w:r>
          </w:p>
          <w:p w14:paraId="76FF4F3A"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p>
          <w:p w14:paraId="3B8F5031"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Сиқырлы сөз:</w:t>
            </w:r>
          </w:p>
          <w:p w14:paraId="040445D7"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Астарыңыз дәмді болсын!</w:t>
            </w:r>
          </w:p>
          <w:p w14:paraId="32F7FB02"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Бата беру</w:t>
            </w:r>
          </w:p>
          <w:p w14:paraId="6E655484"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Басыңа алла бақ берсін</w:t>
            </w:r>
          </w:p>
          <w:p w14:paraId="40682F29"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Не берсе де нақ берсін</w:t>
            </w:r>
          </w:p>
          <w:p w14:paraId="77E5FE40"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Білім нақыл айтуға</w:t>
            </w:r>
          </w:p>
          <w:p w14:paraId="4D57CC98"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Жалықпайтын жақ берсін</w:t>
            </w:r>
          </w:p>
          <w:p w14:paraId="3C50BA10"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p>
        </w:tc>
        <w:tc>
          <w:tcPr>
            <w:tcW w:w="2146" w:type="dxa"/>
            <w:gridSpan w:val="2"/>
            <w:tcMar>
              <w:top w:w="15" w:type="dxa"/>
              <w:left w:w="15" w:type="dxa"/>
              <w:bottom w:w="15" w:type="dxa"/>
              <w:right w:w="15" w:type="dxa"/>
            </w:tcMar>
          </w:tcPr>
          <w:p w14:paraId="7FFEBF4A"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p>
        </w:tc>
      </w:tr>
      <w:tr w:rsidR="001750A0" w:rsidRPr="0000086E" w14:paraId="19B1A583" w14:textId="77777777" w:rsidTr="00BF0544">
        <w:trPr>
          <w:gridAfter w:val="2"/>
          <w:wAfter w:w="2146" w:type="dxa"/>
          <w:trHeight w:val="551"/>
        </w:trPr>
        <w:tc>
          <w:tcPr>
            <w:tcW w:w="21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AE51CDC" w14:textId="77777777" w:rsidR="001750A0" w:rsidRPr="0000086E" w:rsidRDefault="001750A0" w:rsidP="00BF0544">
            <w:pPr>
              <w:spacing w:after="0" w:line="240"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Ұйымдастырылған іс-әрекетке</w:t>
            </w:r>
          </w:p>
          <w:p w14:paraId="6290EA21" w14:textId="77777777" w:rsidR="001750A0" w:rsidRPr="0000086E" w:rsidRDefault="001750A0" w:rsidP="00BF0544">
            <w:pPr>
              <w:spacing w:after="0" w:line="240"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дайындық</w:t>
            </w:r>
          </w:p>
        </w:tc>
        <w:tc>
          <w:tcPr>
            <w:tcW w:w="2975"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6C72D565"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       Сергіту сәті</w:t>
            </w:r>
            <w:r w:rsidRPr="0000086E">
              <w:rPr>
                <w:rFonts w:ascii="Times New Roman" w:eastAsia="Times New Roman" w:hAnsi="Times New Roman" w:cs="Times New Roman"/>
                <w:sz w:val="24"/>
                <w:szCs w:val="24"/>
                <w:lang w:val="kk-KZ" w:eastAsia="ru-RU"/>
              </w:rPr>
              <w:br/>
              <w:t xml:space="preserve">Өлең мазмұнына сәйкес қимыл-қозғалыстар жасалады. </w:t>
            </w:r>
          </w:p>
          <w:p w14:paraId="0C7162A1"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Достар бірге жүреміз, (қол ұстасып, айнала жүру) </w:t>
            </w:r>
          </w:p>
          <w:p w14:paraId="74E1735B"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Бірге ойнаймыз, күлеміз. (бір-біріне қарап, күлу) </w:t>
            </w:r>
          </w:p>
          <w:p w14:paraId="08136518"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Бірге балық аулаймыз, (қолдарын алға созу) </w:t>
            </w:r>
          </w:p>
          <w:p w14:paraId="6B1A0715"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Міне, біздер қандаймыз! (қолдарын жоғары созу) Бөлінбейді іргеміз, Әрқашанда біргеміз. </w:t>
            </w:r>
          </w:p>
          <w:p w14:paraId="608EA7C3"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bidi="en-US"/>
              </w:rPr>
              <w:t>көңіл-күйін, динамикалық ерекшеліктерін ажырата білуге үйрету.</w:t>
            </w:r>
          </w:p>
          <w:p w14:paraId="5BC6DCD9"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Музыка әуенін тыңдап, музыка сай жаттығу жасау</w:t>
            </w:r>
          </w:p>
        </w:tc>
        <w:tc>
          <w:tcPr>
            <w:tcW w:w="2842"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77135815"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       Тіл  ұстарту      </w:t>
            </w:r>
          </w:p>
          <w:p w14:paraId="3C270302"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        жаттығуы</w:t>
            </w:r>
          </w:p>
          <w:p w14:paraId="3FAB346D"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Өс- өс- өс,</w:t>
            </w:r>
          </w:p>
          <w:p w14:paraId="26070521"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Тігіп  алдым  қос,</w:t>
            </w:r>
          </w:p>
          <w:p w14:paraId="765C7A0F"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Екіге  екіні  қос.</w:t>
            </w:r>
          </w:p>
          <w:p w14:paraId="54C37EB2"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Көңілде  жоқ қос.</w:t>
            </w:r>
          </w:p>
          <w:p w14:paraId="6AE04635"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Өс-өс-өс.</w:t>
            </w:r>
          </w:p>
          <w:p w14:paraId="38F24D66"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Өнегелі  болып  өс.</w:t>
            </w:r>
          </w:p>
          <w:p w14:paraId="42901C7E"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Ұқыпты  боп өс.</w:t>
            </w:r>
          </w:p>
          <w:p w14:paraId="2DA1F0D5"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Ағаш  тез- тез өс.</w:t>
            </w:r>
          </w:p>
          <w:p w14:paraId="38A0D3CD"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bCs/>
                <w:color w:val="000000"/>
                <w:sz w:val="24"/>
                <w:szCs w:val="24"/>
                <w:lang w:val="kk-KZ" w:eastAsia="ru-RU"/>
              </w:rPr>
              <w:t>Фонематикалық естуді дамыту, сөздегі дыбыстардың орнын анықтау (басы, ортасы, соңы). Артикуляциялық жаттығулар жасау. (</w:t>
            </w:r>
            <w:r w:rsidRPr="0000086E">
              <w:rPr>
                <w:rFonts w:ascii="Times New Roman" w:eastAsia="Times New Roman" w:hAnsi="Times New Roman" w:cs="Times New Roman"/>
                <w:sz w:val="24"/>
                <w:szCs w:val="24"/>
                <w:lang w:val="kk-KZ" w:eastAsia="ru-RU"/>
              </w:rPr>
              <w:t>Сөйлеуді дамыту,қазақ тілі)</w:t>
            </w:r>
          </w:p>
        </w:tc>
        <w:tc>
          <w:tcPr>
            <w:tcW w:w="2976"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0CEA30B3" w14:textId="77777777" w:rsidR="001750A0" w:rsidRPr="0000086E" w:rsidRDefault="001750A0" w:rsidP="00BF0544">
            <w:pPr>
              <w:spacing w:after="0" w:line="240" w:lineRule="auto"/>
              <w:jc w:val="center"/>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ТҮЛКІШЕК (қызықтама)</w:t>
            </w:r>
          </w:p>
          <w:p w14:paraId="0F5AF29C"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Tүлкi, түлкі, түлкішек, - Түнде қайда барасың? - Апам үйіне барамын, - Апаң саған не берер? – Eшкі сауып сүт берер, - Оны қайда қоясың? – Жалпақ тасқа қоямын. – Ит ішіп кетсе қайтесің? - Бақан ала қуамын. – Былғанып қалса қайтесің? – Ағын суға жуамын. – Ағып кетсе қайтесің? – Қайықпенен қуамын. - Жеткізбесе қайтесің? – </w:t>
            </w:r>
          </w:p>
          <w:p w14:paraId="2F1A0B43"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Жылай, жылай қаламын.</w:t>
            </w:r>
          </w:p>
          <w:p w14:paraId="152ED2D9" w14:textId="77777777" w:rsidR="001750A0" w:rsidRPr="0000086E" w:rsidRDefault="001750A0" w:rsidP="00BF0544">
            <w:pPr>
              <w:widowControl w:val="0"/>
              <w:spacing w:after="0" w:line="240" w:lineRule="auto"/>
              <w:rPr>
                <w:rFonts w:ascii="Times New Roman" w:eastAsia="Times New Roman" w:hAnsi="Times New Roman" w:cs="Times New Roman"/>
                <w:bCs/>
                <w:color w:val="000000"/>
                <w:sz w:val="24"/>
                <w:szCs w:val="24"/>
                <w:lang w:val="kk-KZ" w:eastAsia="ru-RU"/>
              </w:rPr>
            </w:pPr>
            <w:r w:rsidRPr="0000086E">
              <w:rPr>
                <w:rFonts w:ascii="Times New Roman" w:eastAsia="Times New Roman" w:hAnsi="Times New Roman" w:cs="Times New Roman"/>
                <w:bCs/>
                <w:color w:val="000000"/>
                <w:sz w:val="24"/>
                <w:szCs w:val="24"/>
                <w:lang w:val="kk-KZ" w:eastAsia="ru-RU"/>
              </w:rPr>
              <w:t xml:space="preserve">Шығарма мазмұнын сюжеттің бірізділігін сақтай отырып, эмоциямен, </w:t>
            </w:r>
            <w:r w:rsidRPr="0000086E">
              <w:rPr>
                <w:rFonts w:ascii="Times New Roman" w:eastAsia="Times New Roman" w:hAnsi="Times New Roman" w:cs="Times New Roman"/>
                <w:bCs/>
                <w:color w:val="000000"/>
                <w:sz w:val="24"/>
                <w:szCs w:val="24"/>
                <w:lang w:val="kk-KZ" w:eastAsia="ru-RU"/>
              </w:rPr>
              <w:lastRenderedPageBreak/>
              <w:t>қисынды қайталап айтып беру.</w:t>
            </w:r>
          </w:p>
          <w:p w14:paraId="405B8993" w14:textId="77777777" w:rsidR="001750A0" w:rsidRPr="0000086E" w:rsidRDefault="001750A0" w:rsidP="00BF0544">
            <w:pPr>
              <w:widowControl w:val="0"/>
              <w:spacing w:after="0" w:line="240" w:lineRule="auto"/>
              <w:rPr>
                <w:rFonts w:ascii="Times New Roman" w:eastAsia="Times New Roman" w:hAnsi="Times New Roman" w:cs="Times New Roman"/>
                <w:bCs/>
                <w:color w:val="000000"/>
                <w:sz w:val="24"/>
                <w:szCs w:val="24"/>
                <w:lang w:val="kk-KZ" w:eastAsia="ru-RU"/>
              </w:rPr>
            </w:pPr>
            <w:r w:rsidRPr="0000086E">
              <w:rPr>
                <w:rFonts w:ascii="Times New Roman" w:eastAsia="Times New Roman" w:hAnsi="Times New Roman" w:cs="Times New Roman"/>
                <w:bCs/>
                <w:sz w:val="24"/>
                <w:szCs w:val="24"/>
                <w:lang w:val="kk-KZ" w:eastAsia="ru-RU" w:bidi="en-US"/>
              </w:rPr>
              <w:t>Қазақ  тіліне тән ә, ө, қ, ү, ұ, дыбыстарын, осы дыбыстардан тұратын сөздерді дұрыс айтуға дағдыландыру.</w:t>
            </w:r>
          </w:p>
          <w:p w14:paraId="12B9B5D4"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(Көркем әдебиет,қазақ тілі)</w:t>
            </w:r>
          </w:p>
        </w:tc>
        <w:tc>
          <w:tcPr>
            <w:tcW w:w="2692"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79814F4B" w14:textId="77777777" w:rsidR="001750A0" w:rsidRPr="0000086E" w:rsidRDefault="001750A0" w:rsidP="00BF0544">
            <w:pPr>
              <w:spacing w:after="0" w:line="240" w:lineRule="auto"/>
              <w:jc w:val="center"/>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lastRenderedPageBreak/>
              <w:t>Дидактикалық  ойын:</w:t>
            </w:r>
          </w:p>
          <w:p w14:paraId="70CBE2CF"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«Үй құстары – менің достарым»</w:t>
            </w:r>
          </w:p>
          <w:p w14:paraId="58C9150F"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Мақсаты:</w:t>
            </w:r>
          </w:p>
          <w:p w14:paraId="3539D603"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Жасырын тұрған суреттерді тауып,  аттарын айтады.</w:t>
            </w:r>
          </w:p>
          <w:p w14:paraId="06D40AB5"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Тауық </w:t>
            </w:r>
          </w:p>
          <w:p w14:paraId="0FAB7E86"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Қаз- </w:t>
            </w:r>
          </w:p>
          <w:p w14:paraId="41219A12"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Үйрек </w:t>
            </w:r>
          </w:p>
          <w:p w14:paraId="412071A4"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Күркетауық  т.б </w:t>
            </w:r>
          </w:p>
          <w:p w14:paraId="14B476E6"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bCs/>
                <w:sz w:val="24"/>
                <w:szCs w:val="24"/>
                <w:lang w:val="kk-KZ" w:eastAsia="ru-RU" w:bidi="en-US"/>
              </w:rPr>
              <w:t xml:space="preserve">Қазақ  тіліне тән ә, ө, қ, ү, ұ, дыбыстарын, осы дыбыстардан тұратын сөздерді дұрыс айтуға дағдыландыру. </w:t>
            </w:r>
            <w:r w:rsidRPr="0000086E">
              <w:rPr>
                <w:rFonts w:ascii="Times New Roman" w:eastAsia="Times New Roman" w:hAnsi="Times New Roman" w:cs="Times New Roman"/>
                <w:sz w:val="24"/>
                <w:szCs w:val="24"/>
                <w:lang w:val="kk-KZ" w:eastAsia="ru-RU"/>
              </w:rPr>
              <w:t>(Қазақ тілі)</w:t>
            </w:r>
          </w:p>
        </w:tc>
        <w:tc>
          <w:tcPr>
            <w:tcW w:w="2798"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6A42129E" w14:textId="77777777" w:rsidR="001750A0" w:rsidRPr="0000086E" w:rsidRDefault="001750A0" w:rsidP="00BF0544">
            <w:pPr>
              <w:widowControl w:val="0"/>
              <w:spacing w:after="0" w:line="240" w:lineRule="auto"/>
              <w:rPr>
                <w:rFonts w:ascii="Times New Roman" w:eastAsia="Times New Roman" w:hAnsi="Times New Roman" w:cs="Times New Roman"/>
                <w:bCs/>
                <w:color w:val="000000"/>
                <w:sz w:val="24"/>
                <w:szCs w:val="24"/>
                <w:lang w:val="kk-KZ" w:eastAsia="ru-RU"/>
              </w:rPr>
            </w:pPr>
            <w:r w:rsidRPr="0000086E">
              <w:rPr>
                <w:rFonts w:ascii="Times New Roman" w:eastAsia="Times New Roman" w:hAnsi="Times New Roman" w:cs="Times New Roman"/>
                <w:sz w:val="24"/>
                <w:szCs w:val="24"/>
                <w:lang w:val="kk-KZ" w:eastAsia="ru-RU"/>
              </w:rPr>
              <w:t>Дид-қ ойын: «Менің айтуым бойынша».</w:t>
            </w:r>
            <w:r w:rsidRPr="0000086E">
              <w:rPr>
                <w:rFonts w:ascii="Times New Roman" w:eastAsia="Times New Roman" w:hAnsi="Times New Roman" w:cs="Times New Roman"/>
                <w:sz w:val="24"/>
                <w:szCs w:val="24"/>
                <w:lang w:val="kk-KZ" w:eastAsia="ru-RU"/>
              </w:rPr>
              <w:br/>
              <w:t xml:space="preserve">Мақсаты: Суреттеп айтқан  баланы табу қажет. </w:t>
            </w:r>
            <w:r w:rsidRPr="0000086E">
              <w:rPr>
                <w:rFonts w:ascii="Times New Roman" w:eastAsia="Times New Roman" w:hAnsi="Times New Roman" w:cs="Times New Roman"/>
                <w:sz w:val="24"/>
                <w:szCs w:val="24"/>
                <w:lang w:val="kk-KZ" w:eastAsia="ru-RU"/>
              </w:rPr>
              <w:br/>
            </w:r>
            <w:r w:rsidRPr="0000086E">
              <w:rPr>
                <w:rFonts w:ascii="Times New Roman" w:eastAsia="Times New Roman" w:hAnsi="Times New Roman" w:cs="Times New Roman"/>
                <w:bCs/>
                <w:color w:val="000000"/>
                <w:sz w:val="24"/>
                <w:szCs w:val="24"/>
                <w:lang w:val="kk-KZ" w:eastAsia="ru-RU"/>
              </w:rPr>
              <w:t xml:space="preserve"> Сөйлемдердегі сөздерді: зат есімдерді сан есімдермен және сын есімдерді зат есімдермен үйлестіре білуді жетілдіру.</w:t>
            </w:r>
          </w:p>
          <w:p w14:paraId="03D13907" w14:textId="77777777" w:rsidR="001750A0" w:rsidRPr="0000086E" w:rsidRDefault="001750A0" w:rsidP="00BF0544">
            <w:pPr>
              <w:widowControl w:val="0"/>
              <w:spacing w:after="0" w:line="240" w:lineRule="auto"/>
              <w:rPr>
                <w:rFonts w:ascii="Times New Roman" w:eastAsia="Times New Roman" w:hAnsi="Times New Roman" w:cs="Times New Roman"/>
                <w:bCs/>
                <w:color w:val="000000"/>
                <w:sz w:val="24"/>
                <w:szCs w:val="24"/>
                <w:lang w:val="kk-KZ" w:eastAsia="ru-RU"/>
              </w:rPr>
            </w:pPr>
            <w:r w:rsidRPr="0000086E">
              <w:rPr>
                <w:rFonts w:ascii="Times New Roman" w:eastAsia="Times New Roman" w:hAnsi="Times New Roman" w:cs="Times New Roman"/>
                <w:bCs/>
                <w:sz w:val="24"/>
                <w:szCs w:val="24"/>
                <w:lang w:val="kk-KZ" w:eastAsia="ru-RU" w:bidi="en-US"/>
              </w:rPr>
              <w:t>Қазақ  тіліне тән ә, ө, қ, ү, ұ, дыбыстарын, осы дыбыстардан тұратын сөздерді дұрыс айтуға дағдыландыру.</w:t>
            </w:r>
          </w:p>
          <w:p w14:paraId="0C857E2A" w14:textId="77777777" w:rsidR="001750A0" w:rsidRPr="0000086E" w:rsidRDefault="001750A0" w:rsidP="00BF0544">
            <w:pPr>
              <w:widowControl w:val="0"/>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bCs/>
                <w:color w:val="000000"/>
                <w:sz w:val="24"/>
                <w:szCs w:val="24"/>
                <w:lang w:val="kk-KZ" w:eastAsia="ru-RU"/>
              </w:rPr>
              <w:t>(</w:t>
            </w:r>
            <w:r w:rsidRPr="0000086E">
              <w:rPr>
                <w:rFonts w:ascii="Times New Roman" w:eastAsia="Times New Roman" w:hAnsi="Times New Roman" w:cs="Times New Roman"/>
                <w:sz w:val="24"/>
                <w:szCs w:val="24"/>
                <w:lang w:val="kk-KZ" w:eastAsia="ru-RU"/>
              </w:rPr>
              <w:t>Сөйлеуді дамыту,қазақ тілі)</w:t>
            </w:r>
          </w:p>
          <w:p w14:paraId="7845C2B5" w14:textId="77777777" w:rsidR="001750A0" w:rsidRPr="0000086E" w:rsidRDefault="001750A0" w:rsidP="00BF0544">
            <w:pPr>
              <w:shd w:val="clear" w:color="auto" w:fill="FFFFFF"/>
              <w:spacing w:after="0" w:line="240" w:lineRule="auto"/>
              <w:rPr>
                <w:rFonts w:ascii="Times New Roman" w:eastAsia="Times New Roman" w:hAnsi="Times New Roman" w:cs="Times New Roman"/>
                <w:sz w:val="24"/>
                <w:szCs w:val="24"/>
                <w:lang w:val="kk-KZ" w:eastAsia="ru-RU"/>
              </w:rPr>
            </w:pPr>
          </w:p>
          <w:p w14:paraId="274B9576" w14:textId="77777777" w:rsidR="001750A0" w:rsidRPr="0000086E" w:rsidRDefault="001750A0" w:rsidP="00BF0544">
            <w:pPr>
              <w:shd w:val="clear" w:color="auto" w:fill="FFFFFF"/>
              <w:spacing w:after="0" w:line="240" w:lineRule="auto"/>
              <w:rPr>
                <w:rFonts w:ascii="Times New Roman" w:eastAsia="Times New Roman" w:hAnsi="Times New Roman" w:cs="Times New Roman"/>
                <w:sz w:val="24"/>
                <w:szCs w:val="24"/>
                <w:lang w:val="kk-KZ" w:eastAsia="ru-RU"/>
              </w:rPr>
            </w:pPr>
          </w:p>
        </w:tc>
      </w:tr>
      <w:tr w:rsidR="001750A0" w:rsidRPr="0000086E" w14:paraId="4E4F0E09" w14:textId="77777777" w:rsidTr="00BF0544">
        <w:trPr>
          <w:gridAfter w:val="2"/>
          <w:wAfter w:w="2146" w:type="dxa"/>
          <w:trHeight w:val="55"/>
        </w:trPr>
        <w:tc>
          <w:tcPr>
            <w:tcW w:w="2117" w:type="dxa"/>
            <w:tcBorders>
              <w:top w:val="nil"/>
              <w:left w:val="single" w:sz="4" w:space="0" w:color="000000"/>
              <w:bottom w:val="single" w:sz="4" w:space="0" w:color="000000"/>
              <w:right w:val="single" w:sz="4" w:space="0" w:color="000000"/>
            </w:tcBorders>
            <w:tcMar>
              <w:top w:w="15" w:type="dxa"/>
              <w:left w:w="15" w:type="dxa"/>
              <w:bottom w:w="15" w:type="dxa"/>
              <w:right w:w="15" w:type="dxa"/>
            </w:tcMar>
            <w:vAlign w:val="center"/>
            <w:hideMark/>
          </w:tcPr>
          <w:p w14:paraId="4F275DAB" w14:textId="77777777" w:rsidR="001750A0" w:rsidRPr="0000086E" w:rsidRDefault="001750A0" w:rsidP="00BF0544">
            <w:pPr>
              <w:spacing w:after="0" w:line="240" w:lineRule="auto"/>
              <w:rPr>
                <w:rFonts w:ascii="Times New Roman" w:eastAsia="Times New Roman" w:hAnsi="Times New Roman" w:cs="Times New Roman"/>
                <w:bCs/>
                <w:sz w:val="24"/>
                <w:szCs w:val="24"/>
                <w:lang w:val="kk-KZ" w:eastAsia="ru-RU"/>
              </w:rPr>
            </w:pPr>
            <w:r w:rsidRPr="0000086E">
              <w:rPr>
                <w:rFonts w:ascii="Times New Roman" w:eastAsia="Times New Roman" w:hAnsi="Times New Roman" w:cs="Times New Roman"/>
                <w:bCs/>
                <w:sz w:val="24"/>
                <w:szCs w:val="24"/>
                <w:lang w:val="ru-RU" w:eastAsia="ru-RU"/>
              </w:rPr>
              <w:t>Ұйымдастырылған</w:t>
            </w:r>
          </w:p>
          <w:p w14:paraId="3441431C"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bCs/>
                <w:sz w:val="24"/>
                <w:szCs w:val="24"/>
                <w:lang w:val="ru-RU" w:eastAsia="ru-RU"/>
              </w:rPr>
              <w:t xml:space="preserve"> іс-әрекет</w:t>
            </w:r>
            <w:r w:rsidRPr="0000086E">
              <w:rPr>
                <w:rFonts w:ascii="Times New Roman" w:eastAsia="Times New Roman" w:hAnsi="Times New Roman" w:cs="Times New Roman"/>
                <w:bCs/>
                <w:sz w:val="24"/>
                <w:szCs w:val="24"/>
                <w:lang w:val="kk-KZ" w:eastAsia="ru-RU"/>
              </w:rPr>
              <w:t>тер</w:t>
            </w:r>
          </w:p>
        </w:tc>
        <w:tc>
          <w:tcPr>
            <w:tcW w:w="2975"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6B868C8" w14:textId="77777777" w:rsidR="001750A0" w:rsidRPr="0000086E" w:rsidRDefault="001750A0" w:rsidP="00BF0544">
            <w:pPr>
              <w:spacing w:after="0" w:line="240" w:lineRule="auto"/>
              <w:rPr>
                <w:rFonts w:ascii="Times New Roman" w:eastAsia="Times New Roman" w:hAnsi="Times New Roman" w:cs="Times New Roman"/>
                <w:sz w:val="24"/>
                <w:szCs w:val="24"/>
                <w:shd w:val="clear" w:color="auto" w:fill="FFFFFF"/>
                <w:lang w:val="kk-KZ" w:eastAsia="ru-RU"/>
              </w:rPr>
            </w:pPr>
            <w:r w:rsidRPr="0000086E">
              <w:rPr>
                <w:rFonts w:ascii="Times New Roman" w:eastAsia="Times New Roman" w:hAnsi="Times New Roman" w:cs="Times New Roman"/>
                <w:sz w:val="24"/>
                <w:szCs w:val="24"/>
                <w:shd w:val="clear" w:color="auto" w:fill="FFFFFF"/>
                <w:lang w:val="kk-KZ" w:eastAsia="ru-RU"/>
              </w:rPr>
              <w:t xml:space="preserve"> 1.Сауат ашу</w:t>
            </w:r>
          </w:p>
          <w:p w14:paraId="2B9891CE"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bCs/>
                <w:sz w:val="24"/>
                <w:szCs w:val="24"/>
                <w:lang w:val="kk-KZ" w:eastAsia="ru-RU" w:bidi="en-US"/>
              </w:rPr>
              <w:t>Сөздерді дыбыстық талдау: сөздегі дыбыстардың ретін, дауысты және дауыссыз дыбыстарды анықтау.</w:t>
            </w:r>
          </w:p>
          <w:p w14:paraId="171E5AD0" w14:textId="77777777" w:rsidR="001750A0" w:rsidRPr="0000086E" w:rsidRDefault="001750A0" w:rsidP="00BF0544">
            <w:pPr>
              <w:spacing w:after="0" w:line="240" w:lineRule="auto"/>
              <w:rPr>
                <w:rFonts w:ascii="Times New Roman" w:eastAsia="Times New Roman" w:hAnsi="Times New Roman" w:cs="Times New Roman"/>
                <w:sz w:val="24"/>
                <w:szCs w:val="24"/>
                <w:shd w:val="clear" w:color="auto" w:fill="FFFFFF"/>
                <w:lang w:val="kk-KZ" w:eastAsia="ru-RU"/>
              </w:rPr>
            </w:pPr>
            <w:r w:rsidRPr="0000086E">
              <w:rPr>
                <w:rFonts w:ascii="Times New Roman" w:eastAsia="Times New Roman" w:hAnsi="Times New Roman" w:cs="Times New Roman"/>
                <w:sz w:val="24"/>
                <w:szCs w:val="24"/>
                <w:shd w:val="clear" w:color="auto" w:fill="FFFFFF"/>
                <w:lang w:val="kk-KZ" w:eastAsia="ru-RU"/>
              </w:rPr>
              <w:t>Дидактикалық ойын: «Дыбыстарды ажырат»</w:t>
            </w:r>
          </w:p>
          <w:p w14:paraId="028EA247" w14:textId="77777777" w:rsidR="001750A0" w:rsidRPr="0000086E" w:rsidRDefault="001750A0" w:rsidP="00BF0544">
            <w:pPr>
              <w:spacing w:after="0" w:line="240" w:lineRule="auto"/>
              <w:rPr>
                <w:rFonts w:ascii="Times New Roman" w:eastAsia="Times New Roman" w:hAnsi="Times New Roman" w:cs="Times New Roman"/>
                <w:sz w:val="24"/>
                <w:szCs w:val="24"/>
                <w:shd w:val="clear" w:color="auto" w:fill="FFFFFF"/>
                <w:lang w:val="kk-KZ" w:eastAsia="ru-RU"/>
              </w:rPr>
            </w:pPr>
            <w:r w:rsidRPr="0000086E">
              <w:rPr>
                <w:rFonts w:ascii="Times New Roman" w:eastAsia="Times New Roman" w:hAnsi="Times New Roman" w:cs="Times New Roman"/>
                <w:sz w:val="24"/>
                <w:szCs w:val="24"/>
                <w:lang w:val="kk-KZ" w:eastAsia="ru-RU"/>
              </w:rPr>
              <w:t xml:space="preserve">Мақсаты: </w:t>
            </w:r>
            <w:r w:rsidRPr="0000086E">
              <w:rPr>
                <w:rFonts w:ascii="Times New Roman" w:eastAsia="Times New Roman" w:hAnsi="Times New Roman" w:cs="Times New Roman"/>
                <w:sz w:val="24"/>
                <w:szCs w:val="24"/>
                <w:shd w:val="clear" w:color="auto" w:fill="FFFFFF"/>
                <w:lang w:val="kk-KZ" w:eastAsia="ru-RU"/>
              </w:rPr>
              <w:t>өзінің пікірін дәлелдеуге үйрету.</w:t>
            </w:r>
          </w:p>
          <w:p w14:paraId="34F42090"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2.Математика негіздері</w:t>
            </w:r>
          </w:p>
          <w:p w14:paraId="1491F295"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 Көрнекілік негізінде 2, 3, 4, 5, 6 санының пайда болуымен таныстыру.</w:t>
            </w:r>
          </w:p>
          <w:p w14:paraId="3E14066F"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Дидактикалық ойын : «Заттарды санап, цифрмен белгіле»</w:t>
            </w:r>
          </w:p>
          <w:p w14:paraId="2147B508"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Мақсаты: Көрнекі ойындарды пайдалана отырып,  сандарының пайда болу жолдарымен таныстыру, цифрды заттың санымен сәйкестендіру дағдыларын дамыту.</w:t>
            </w:r>
          </w:p>
          <w:p w14:paraId="56F8AC2D"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3 Музыка</w:t>
            </w:r>
          </w:p>
          <w:p w14:paraId="1CF22400"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lastRenderedPageBreak/>
              <w:t xml:space="preserve"> Музыканың сипатын бейненің мазмұнымен, оның көңіл-күйімен байланыстыра білуді қалыптастыру.</w:t>
            </w:r>
          </w:p>
          <w:p w14:paraId="105BCBD3"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Ойын: «Сиқырлы ағаш» ойыны</w:t>
            </w:r>
          </w:p>
          <w:p w14:paraId="2CA71D7E"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Мақсаты: Әуеннің дыбыс биіктігін ажыратып, естіген әуенді нота сызықтарына орналастыруға үйрету.</w:t>
            </w:r>
          </w:p>
          <w:p w14:paraId="22233B53"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Ән жаттау:  «Отан» әні </w:t>
            </w:r>
            <w:r w:rsidRPr="0000086E">
              <w:rPr>
                <w:rFonts w:ascii="Times New Roman" w:eastAsia="Times New Roman" w:hAnsi="Times New Roman" w:cs="Times New Roman"/>
                <w:sz w:val="24"/>
                <w:szCs w:val="24"/>
                <w:lang w:val="kk-KZ" w:eastAsia="ru-RU"/>
              </w:rPr>
              <w:tab/>
            </w:r>
          </w:p>
          <w:p w14:paraId="3CA79CBE"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sz w:val="24"/>
                <w:szCs w:val="24"/>
                <w:lang w:val="kk-KZ" w:eastAsia="ru-RU"/>
              </w:rPr>
              <w:t>Әннің мәтінін үйрету.</w:t>
            </w:r>
            <w:r w:rsidRPr="0000086E">
              <w:rPr>
                <w:rFonts w:ascii="Times New Roman" w:eastAsia="Times New Roman" w:hAnsi="Times New Roman" w:cs="Times New Roman"/>
                <w:color w:val="000000"/>
                <w:sz w:val="24"/>
                <w:szCs w:val="24"/>
                <w:lang w:val="kk-KZ" w:eastAsia="ru-RU"/>
              </w:rPr>
              <w:t xml:space="preserve">  </w:t>
            </w:r>
          </w:p>
          <w:p w14:paraId="05350AB4"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p>
          <w:p w14:paraId="5EE86186"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w:t>
            </w:r>
          </w:p>
          <w:p w14:paraId="13F22C1F"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4.Дене шынықтыру</w:t>
            </w:r>
          </w:p>
          <w:p w14:paraId="4C935DF4" w14:textId="77777777" w:rsidR="001750A0" w:rsidRPr="0000086E" w:rsidRDefault="001750A0" w:rsidP="00BF0544">
            <w:pPr>
              <w:spacing w:after="0" w:line="240" w:lineRule="auto"/>
              <w:rPr>
                <w:rFonts w:ascii="Times New Roman" w:eastAsia="Times New Roman" w:hAnsi="Times New Roman" w:cs="Times New Roman"/>
                <w:bCs/>
                <w:sz w:val="24"/>
                <w:szCs w:val="24"/>
                <w:lang w:val="kk-KZ" w:eastAsia="ru-RU"/>
              </w:rPr>
            </w:pPr>
            <w:r w:rsidRPr="0000086E">
              <w:rPr>
                <w:rFonts w:ascii="Times New Roman" w:eastAsia="Times New Roman" w:hAnsi="Times New Roman" w:cs="Times New Roman"/>
                <w:bCs/>
                <w:sz w:val="24"/>
                <w:szCs w:val="24"/>
                <w:lang w:val="kk-KZ" w:eastAsia="ru-RU"/>
              </w:rPr>
              <w:t xml:space="preserve"> Сапта бір-бірден, екеуден, үшеуден жүру; аяқтың ұшымен, аяқтың ішкі және сыртқы қырымен жүру; тізені жоғары көтеріп жүру, заттардан бір қырымен аттап жүру; белгі бойынша басқа бағытқа бұрылып жүру</w:t>
            </w:r>
          </w:p>
          <w:p w14:paraId="4C88386D"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Қимылды ойын:</w:t>
            </w:r>
          </w:p>
          <w:p w14:paraId="20E97ED2"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«Өз орныңды тап»</w:t>
            </w:r>
          </w:p>
          <w:p w14:paraId="38B3143C"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Мақсаты:</w:t>
            </w:r>
          </w:p>
          <w:p w14:paraId="491C0263"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Баланың шапшаңдығын , байқағыштығын, зейінін дамыту</w:t>
            </w:r>
          </w:p>
          <w:p w14:paraId="52945978" w14:textId="77777777" w:rsidR="001750A0" w:rsidRPr="0000086E" w:rsidRDefault="001750A0" w:rsidP="00BF0544">
            <w:pPr>
              <w:widowControl w:val="0"/>
              <w:spacing w:after="0" w:line="240" w:lineRule="auto"/>
              <w:rPr>
                <w:rFonts w:ascii="Times New Roman" w:eastAsia="Times New Roman" w:hAnsi="Times New Roman" w:cs="Times New Roman"/>
                <w:bCs/>
                <w:sz w:val="24"/>
                <w:szCs w:val="24"/>
                <w:lang w:val="kk-KZ" w:eastAsia="ru-RU"/>
              </w:rPr>
            </w:pPr>
          </w:p>
        </w:tc>
        <w:tc>
          <w:tcPr>
            <w:tcW w:w="2842"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03931B4"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sz w:val="24"/>
                <w:szCs w:val="24"/>
                <w:shd w:val="clear" w:color="auto" w:fill="FFFFFF"/>
                <w:lang w:val="kk-KZ" w:eastAsia="ru-RU"/>
              </w:rPr>
              <w:lastRenderedPageBreak/>
              <w:t>1.Сауат ашу</w:t>
            </w:r>
          </w:p>
          <w:p w14:paraId="4D348973"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bCs/>
                <w:sz w:val="24"/>
                <w:szCs w:val="24"/>
                <w:lang w:val="kk-KZ" w:eastAsia="ru-RU" w:bidi="en-US"/>
              </w:rPr>
              <w:t>Буын туралы ұғымдарды қалыптастыру, сөздерді буындарға бөлу, олардың саны мен ретін анықтау.</w:t>
            </w:r>
          </w:p>
          <w:p w14:paraId="7389F06B"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«Кім көп сөз біледі?»ойыны</w:t>
            </w:r>
          </w:p>
          <w:p w14:paraId="0DD92B71"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Мақсаты: балалардың сөздік қорын молайту, қолдың ұсақ моторикасын дамыту</w:t>
            </w:r>
          </w:p>
          <w:p w14:paraId="5F64372F" w14:textId="77777777" w:rsidR="001750A0" w:rsidRPr="0000086E" w:rsidRDefault="001750A0" w:rsidP="00BF0544">
            <w:pPr>
              <w:spacing w:after="0" w:line="240" w:lineRule="auto"/>
              <w:rPr>
                <w:rFonts w:ascii="Times New Roman" w:eastAsia="Times New Roman" w:hAnsi="Times New Roman" w:cs="Times New Roman"/>
                <w:sz w:val="24"/>
                <w:szCs w:val="24"/>
                <w:shd w:val="clear" w:color="auto" w:fill="FFFFFF"/>
                <w:lang w:val="kk-KZ" w:eastAsia="ru-RU"/>
              </w:rPr>
            </w:pPr>
            <w:r w:rsidRPr="0000086E">
              <w:rPr>
                <w:rFonts w:ascii="Times New Roman" w:eastAsia="Times New Roman" w:hAnsi="Times New Roman" w:cs="Times New Roman"/>
                <w:sz w:val="24"/>
                <w:szCs w:val="24"/>
                <w:shd w:val="clear" w:color="auto" w:fill="FFFFFF"/>
                <w:lang w:val="kk-KZ" w:eastAsia="ru-RU"/>
              </w:rPr>
              <w:t>2.Қоршаған ортамен таныстыру</w:t>
            </w:r>
          </w:p>
          <w:p w14:paraId="22A5FB90" w14:textId="77777777" w:rsidR="001750A0" w:rsidRPr="0000086E" w:rsidRDefault="001750A0" w:rsidP="00BF0544">
            <w:pPr>
              <w:widowControl w:val="0"/>
              <w:spacing w:after="0" w:line="240" w:lineRule="auto"/>
              <w:rPr>
                <w:rFonts w:ascii="Times New Roman" w:eastAsia="Times New Roman" w:hAnsi="Times New Roman" w:cs="Times New Roman"/>
                <w:bCs/>
                <w:color w:val="000000"/>
                <w:sz w:val="24"/>
                <w:szCs w:val="24"/>
                <w:lang w:val="kk-KZ" w:eastAsia="ru-RU"/>
              </w:rPr>
            </w:pPr>
            <w:r w:rsidRPr="0000086E">
              <w:rPr>
                <w:rFonts w:ascii="Times New Roman" w:eastAsia="Times New Roman" w:hAnsi="Times New Roman" w:cs="Times New Roman"/>
                <w:bCs/>
                <w:color w:val="000000"/>
                <w:sz w:val="24"/>
                <w:szCs w:val="24"/>
                <w:lang w:val="kk-KZ" w:eastAsia="ru-RU"/>
              </w:rPr>
              <w:t xml:space="preserve">Заттардың қандай материалдардан жасалғанын өзбетінше анықтау және талдау, олардың сапалары мен қасиеттерін сипаттау. </w:t>
            </w:r>
          </w:p>
          <w:p w14:paraId="54B095F5" w14:textId="77777777" w:rsidR="001750A0" w:rsidRPr="0000086E" w:rsidRDefault="001750A0" w:rsidP="00BF0544">
            <w:pPr>
              <w:spacing w:after="0" w:line="240" w:lineRule="auto"/>
              <w:rPr>
                <w:rFonts w:ascii="Times New Roman" w:eastAsia="Times New Roman" w:hAnsi="Times New Roman" w:cs="Times New Roman"/>
                <w:sz w:val="24"/>
                <w:szCs w:val="24"/>
                <w:shd w:val="clear" w:color="auto" w:fill="FFFFFF"/>
                <w:lang w:val="kk-KZ" w:eastAsia="ru-RU"/>
              </w:rPr>
            </w:pPr>
            <w:r w:rsidRPr="0000086E">
              <w:rPr>
                <w:rFonts w:ascii="Times New Roman" w:eastAsia="Times New Roman" w:hAnsi="Times New Roman" w:cs="Times New Roman"/>
                <w:sz w:val="24"/>
                <w:szCs w:val="24"/>
                <w:lang w:val="kk-KZ" w:eastAsia="ru-RU"/>
              </w:rPr>
              <w:t>Дидактикалық ойын:</w:t>
            </w:r>
          </w:p>
          <w:p w14:paraId="1575BF42"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 «Күзгі жапырақтарды жинаймыз»</w:t>
            </w:r>
          </w:p>
          <w:p w14:paraId="613705FD"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Мақсаты: өлі табиғаттағы күзгі құбылыстар (жауын-шашын, ауа темпера</w:t>
            </w:r>
          </w:p>
          <w:p w14:paraId="16EDB1E6"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lastRenderedPageBreak/>
              <w:t>турасы, судың жағдайы), туралы  білімдерін кеңейту.</w:t>
            </w:r>
          </w:p>
          <w:p w14:paraId="37CE891D"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sz w:val="24"/>
                <w:szCs w:val="24"/>
                <w:lang w:val="kk-KZ" w:eastAsia="ru-RU"/>
              </w:rPr>
              <w:t>3.Көркем әдебиет</w:t>
            </w:r>
          </w:p>
          <w:p w14:paraId="096EFF18"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bCs/>
                <w:sz w:val="24"/>
                <w:szCs w:val="24"/>
                <w:lang w:val="kk-KZ" w:eastAsia="ru-RU" w:bidi="en-US"/>
              </w:rPr>
              <w:t>диалогтік сөйлеуді дамыту, кейіпкерлерге және олардың әрекеттеріне өз көзқарасын білдіру.</w:t>
            </w:r>
          </w:p>
          <w:p w14:paraId="023D023B"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 xml:space="preserve"> «Құмырсқа мен көгершін» </w:t>
            </w:r>
          </w:p>
          <w:p w14:paraId="798B41FC"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(қуыршақ театры)</w:t>
            </w:r>
          </w:p>
          <w:p w14:paraId="6E6F555C"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 xml:space="preserve"> Дидактикалық ойын: «Мен досыма қалай көмектесемін?»</w:t>
            </w:r>
          </w:p>
          <w:p w14:paraId="402AA215"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Мақсаты: балаларды қалаған кейіпкерлерін ойнауға, дауыс ырғағын келтіріп, кейіпкерлерінің бейнесін бере білуге  дағдыландыру. «Жақсылыққа-жақсылық»- деген сөздің мағынасын түсіндіру.</w:t>
            </w:r>
          </w:p>
          <w:p w14:paraId="3E98DC9E"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4.Дене шынықтыру</w:t>
            </w:r>
          </w:p>
          <w:p w14:paraId="09545CD6" w14:textId="77777777" w:rsidR="001750A0" w:rsidRPr="0000086E" w:rsidRDefault="001750A0" w:rsidP="00BF0544">
            <w:pPr>
              <w:widowControl w:val="0"/>
              <w:spacing w:after="0" w:line="240" w:lineRule="auto"/>
              <w:rPr>
                <w:rFonts w:ascii="Times New Roman" w:eastAsia="Times New Roman" w:hAnsi="Times New Roman" w:cs="Times New Roman"/>
                <w:bCs/>
                <w:color w:val="000000"/>
                <w:sz w:val="24"/>
                <w:szCs w:val="24"/>
                <w:lang w:val="kk-KZ" w:eastAsia="ru-RU"/>
              </w:rPr>
            </w:pPr>
            <w:r w:rsidRPr="0000086E">
              <w:rPr>
                <w:rFonts w:ascii="Times New Roman" w:eastAsia="Times New Roman" w:hAnsi="Times New Roman" w:cs="Times New Roman"/>
                <w:bCs/>
                <w:iCs/>
                <w:color w:val="000000"/>
                <w:sz w:val="24"/>
                <w:szCs w:val="24"/>
                <w:lang w:val="kk-KZ" w:eastAsia="ru-RU"/>
              </w:rPr>
              <w:t xml:space="preserve">Қол және иық белдеуіне арналған жаттығулар. </w:t>
            </w:r>
            <w:r w:rsidRPr="0000086E">
              <w:rPr>
                <w:rFonts w:ascii="Times New Roman" w:eastAsia="Times New Roman" w:hAnsi="Times New Roman" w:cs="Times New Roman"/>
                <w:bCs/>
                <w:color w:val="000000"/>
                <w:sz w:val="24"/>
                <w:szCs w:val="24"/>
                <w:lang w:val="kk-KZ" w:eastAsia="ru-RU"/>
              </w:rPr>
              <w:t xml:space="preserve">Қолды кеуде тұсына қою, екі жаққа созу; қолды жоғары көтеру және екі жаққа созу, қолды желкеге қою. </w:t>
            </w:r>
          </w:p>
          <w:p w14:paraId="047A4381" w14:textId="77777777" w:rsidR="001750A0" w:rsidRPr="0000086E" w:rsidRDefault="001750A0" w:rsidP="00BF0544">
            <w:pPr>
              <w:widowControl w:val="0"/>
              <w:spacing w:after="0" w:line="240" w:lineRule="auto"/>
              <w:rPr>
                <w:rFonts w:ascii="Times New Roman" w:eastAsia="Times New Roman" w:hAnsi="Times New Roman" w:cs="Times New Roman"/>
                <w:bCs/>
                <w:color w:val="000000"/>
                <w:sz w:val="24"/>
                <w:szCs w:val="24"/>
                <w:lang w:val="kk-KZ" w:eastAsia="ru-RU"/>
              </w:rPr>
            </w:pPr>
            <w:r w:rsidRPr="0000086E">
              <w:rPr>
                <w:rFonts w:ascii="Times New Roman" w:eastAsia="Times New Roman" w:hAnsi="Times New Roman" w:cs="Times New Roman"/>
                <w:bCs/>
                <w:color w:val="000000"/>
                <w:sz w:val="24"/>
                <w:szCs w:val="24"/>
                <w:lang w:val="kk-KZ" w:eastAsia="ru-RU"/>
              </w:rPr>
              <w:t>«Қарлығаш</w:t>
            </w:r>
          </w:p>
          <w:p w14:paraId="617C6375" w14:textId="77777777" w:rsidR="001750A0" w:rsidRPr="0000086E" w:rsidRDefault="001750A0" w:rsidP="00BF0544">
            <w:pPr>
              <w:widowControl w:val="0"/>
              <w:spacing w:after="0" w:line="240" w:lineRule="auto"/>
              <w:rPr>
                <w:rFonts w:ascii="Times New Roman" w:eastAsia="Times New Roman" w:hAnsi="Times New Roman" w:cs="Times New Roman"/>
                <w:bCs/>
                <w:color w:val="000000"/>
                <w:sz w:val="24"/>
                <w:szCs w:val="24"/>
                <w:lang w:val="kk-KZ" w:eastAsia="ru-RU"/>
              </w:rPr>
            </w:pPr>
            <w:r w:rsidRPr="0000086E">
              <w:rPr>
                <w:rFonts w:ascii="Times New Roman" w:eastAsia="Times New Roman" w:hAnsi="Times New Roman" w:cs="Times New Roman"/>
                <w:bCs/>
                <w:color w:val="000000"/>
                <w:sz w:val="24"/>
                <w:szCs w:val="24"/>
                <w:lang w:val="kk-KZ" w:eastAsia="ru-RU"/>
              </w:rPr>
              <w:t>гимнастикасы»</w:t>
            </w:r>
          </w:p>
          <w:p w14:paraId="7C007729" w14:textId="77777777" w:rsidR="001750A0" w:rsidRPr="0000086E" w:rsidRDefault="001750A0" w:rsidP="00BF0544">
            <w:pPr>
              <w:widowControl w:val="0"/>
              <w:spacing w:after="0" w:line="240" w:lineRule="auto"/>
              <w:rPr>
                <w:rFonts w:ascii="Times New Roman" w:eastAsia="Times New Roman" w:hAnsi="Times New Roman" w:cs="Times New Roman"/>
                <w:bCs/>
                <w:color w:val="000000"/>
                <w:sz w:val="24"/>
                <w:szCs w:val="24"/>
                <w:lang w:val="kk-KZ" w:eastAsia="ru-RU"/>
              </w:rPr>
            </w:pPr>
            <w:r w:rsidRPr="0000086E">
              <w:rPr>
                <w:rFonts w:ascii="Times New Roman" w:eastAsia="Times New Roman" w:hAnsi="Times New Roman" w:cs="Times New Roman"/>
                <w:bCs/>
                <w:color w:val="000000"/>
                <w:sz w:val="24"/>
                <w:szCs w:val="24"/>
                <w:lang w:val="kk-KZ" w:eastAsia="ru-RU"/>
              </w:rPr>
              <w:t xml:space="preserve">Мақсаты:баланы сергіту, </w:t>
            </w:r>
            <w:r w:rsidRPr="0000086E">
              <w:rPr>
                <w:rFonts w:ascii="Times New Roman" w:eastAsia="Times New Roman" w:hAnsi="Times New Roman" w:cs="Times New Roman"/>
                <w:bCs/>
                <w:color w:val="000000"/>
                <w:sz w:val="24"/>
                <w:szCs w:val="24"/>
                <w:lang w:val="kk-KZ" w:eastAsia="ru-RU"/>
              </w:rPr>
              <w:lastRenderedPageBreak/>
              <w:t>дене мүшелерінің қимыл – қозғалысын дамыту</w:t>
            </w:r>
          </w:p>
        </w:tc>
        <w:tc>
          <w:tcPr>
            <w:tcW w:w="2976"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8E8632B"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lastRenderedPageBreak/>
              <w:t>1.Қазақ тілі</w:t>
            </w:r>
          </w:p>
          <w:p w14:paraId="46314B74" w14:textId="77777777" w:rsidR="001750A0" w:rsidRPr="0000086E" w:rsidRDefault="001750A0" w:rsidP="00BF0544">
            <w:pPr>
              <w:spacing w:after="0" w:line="240" w:lineRule="auto"/>
              <w:rPr>
                <w:rFonts w:ascii="Times New Roman" w:eastAsia="Times New Roman" w:hAnsi="Times New Roman" w:cs="Times New Roman"/>
                <w:bCs/>
                <w:sz w:val="24"/>
                <w:szCs w:val="24"/>
                <w:lang w:val="kk-KZ" w:eastAsia="ru-RU" w:bidi="en-US"/>
              </w:rPr>
            </w:pPr>
            <w:r w:rsidRPr="0000086E">
              <w:rPr>
                <w:rFonts w:ascii="Times New Roman" w:eastAsia="Times New Roman" w:hAnsi="Times New Roman" w:cs="Times New Roman"/>
                <w:bCs/>
                <w:sz w:val="24"/>
                <w:szCs w:val="24"/>
                <w:lang w:val="kk-KZ" w:eastAsia="ru-RU" w:bidi="en-US"/>
              </w:rPr>
              <w:t>Қазақ  тіліне тән ә, ө, қ, ү, ұ, дыбыстарын, осы дыбыстардан тұратын сөздерді дұрыс айтуға дағдыландыру.</w:t>
            </w:r>
          </w:p>
          <w:p w14:paraId="6C286B04"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Дидактикалық  ойын:</w:t>
            </w:r>
          </w:p>
          <w:p w14:paraId="659E7C66"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«Үй құстары – менің достарым»</w:t>
            </w:r>
          </w:p>
          <w:p w14:paraId="0C175051"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Мақсаты:</w:t>
            </w:r>
          </w:p>
          <w:p w14:paraId="7570DF2E"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Жасырын тұрған суреттерді тауып,  аттарын айтады.</w:t>
            </w:r>
          </w:p>
          <w:p w14:paraId="062EEAEA"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Тауық </w:t>
            </w:r>
          </w:p>
          <w:p w14:paraId="50F6C895"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Қаз- </w:t>
            </w:r>
          </w:p>
          <w:p w14:paraId="2679D119"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Үйрек </w:t>
            </w:r>
          </w:p>
          <w:p w14:paraId="2A57852C"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Күркетауық  т.б </w:t>
            </w:r>
          </w:p>
          <w:p w14:paraId="7A9CC1B2"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2.Математика негіздері</w:t>
            </w:r>
          </w:p>
          <w:p w14:paraId="6ABFCC43" w14:textId="77777777" w:rsidR="001750A0" w:rsidRPr="0000086E" w:rsidRDefault="001750A0" w:rsidP="00BF0544">
            <w:pPr>
              <w:widowControl w:val="0"/>
              <w:spacing w:after="0" w:line="240" w:lineRule="auto"/>
              <w:rPr>
                <w:rFonts w:ascii="Times New Roman" w:eastAsia="Times New Roman" w:hAnsi="Times New Roman" w:cs="Times New Roman"/>
                <w:bCs/>
                <w:color w:val="000000"/>
                <w:sz w:val="24"/>
                <w:szCs w:val="24"/>
                <w:lang w:val="kk-KZ" w:eastAsia="ru-RU"/>
              </w:rPr>
            </w:pPr>
            <w:r w:rsidRPr="0000086E">
              <w:rPr>
                <w:rFonts w:ascii="Times New Roman" w:eastAsia="Times New Roman" w:hAnsi="Times New Roman" w:cs="Times New Roman"/>
                <w:bCs/>
                <w:color w:val="000000"/>
                <w:sz w:val="24"/>
                <w:szCs w:val="24"/>
                <w:lang w:val="kk-KZ" w:eastAsia="ru-RU"/>
              </w:rPr>
              <w:t xml:space="preserve">0 ден 9 дейінгі цифрмен таныстыру. </w:t>
            </w:r>
          </w:p>
          <w:p w14:paraId="5B0C1741" w14:textId="77777777" w:rsidR="001750A0" w:rsidRPr="0000086E" w:rsidRDefault="001750A0" w:rsidP="00BF0544">
            <w:pPr>
              <w:widowControl w:val="0"/>
              <w:spacing w:after="0" w:line="240" w:lineRule="auto"/>
              <w:rPr>
                <w:rFonts w:ascii="Times New Roman" w:eastAsia="Times New Roman" w:hAnsi="Times New Roman" w:cs="Times New Roman"/>
                <w:bCs/>
                <w:color w:val="000000"/>
                <w:sz w:val="24"/>
                <w:szCs w:val="24"/>
                <w:lang w:val="kk-KZ" w:eastAsia="ru-RU"/>
              </w:rPr>
            </w:pPr>
            <w:r w:rsidRPr="0000086E">
              <w:rPr>
                <w:rFonts w:ascii="Times New Roman" w:eastAsia="Times New Roman" w:hAnsi="Times New Roman" w:cs="Times New Roman"/>
                <w:sz w:val="24"/>
                <w:szCs w:val="24"/>
                <w:lang w:val="kk-KZ" w:eastAsia="ru-RU"/>
              </w:rPr>
              <w:t>Дидактикалық ойын: «Кімде қанша ойыншық бар?»</w:t>
            </w:r>
          </w:p>
          <w:p w14:paraId="79E50E8C"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Мақсаты:Балаларға  </w:t>
            </w:r>
            <w:r w:rsidRPr="0000086E">
              <w:rPr>
                <w:rFonts w:ascii="Times New Roman" w:eastAsia="Times New Roman" w:hAnsi="Times New Roman" w:cs="Times New Roman"/>
                <w:bCs/>
                <w:color w:val="000000"/>
                <w:sz w:val="24"/>
                <w:szCs w:val="24"/>
                <w:lang w:val="kk-KZ" w:eastAsia="ru-RU"/>
              </w:rPr>
              <w:t xml:space="preserve">0 ден 9 дейінгі </w:t>
            </w:r>
            <w:r w:rsidRPr="0000086E">
              <w:rPr>
                <w:rFonts w:ascii="Times New Roman" w:eastAsia="Times New Roman" w:hAnsi="Times New Roman" w:cs="Times New Roman"/>
                <w:sz w:val="24"/>
                <w:szCs w:val="24"/>
                <w:lang w:val="kk-KZ" w:eastAsia="ru-RU"/>
              </w:rPr>
              <w:t xml:space="preserve">сандар туралы түсінік беріп, цифр туралы ұғымдарын қалыптастыру. </w:t>
            </w:r>
          </w:p>
          <w:p w14:paraId="636C0D50"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lastRenderedPageBreak/>
              <w:t>Логикалық қабілетін дамыту.</w:t>
            </w:r>
          </w:p>
          <w:p w14:paraId="4347AB07"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3.Мүсіндеу(жапсыру, сурет)</w:t>
            </w:r>
          </w:p>
          <w:p w14:paraId="2F78F3C6"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 xml:space="preserve">-Балаларды затқа қарап   мүсіндеуге үйрету; </w:t>
            </w:r>
          </w:p>
          <w:p w14:paraId="4E2CD0AA"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bCs/>
                <w:sz w:val="24"/>
                <w:szCs w:val="24"/>
                <w:lang w:val="kk-KZ" w:eastAsia="ru-RU" w:bidi="en-US"/>
              </w:rPr>
              <w:t>Бояулармен жұмыс жасауды жетілдіру (бояғышта акварельді сумен араластыру, қажетті түсті алу)</w:t>
            </w:r>
          </w:p>
          <w:p w14:paraId="284DEC84"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Тақырыбы:</w:t>
            </w:r>
          </w:p>
          <w:p w14:paraId="507746DD"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«Сандықты   сәндейміз.  </w:t>
            </w:r>
          </w:p>
          <w:p w14:paraId="0AE66DFF"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 Дидактикалық ойын: «Сандықтағы  затты тап»</w:t>
            </w:r>
          </w:p>
          <w:p w14:paraId="45167DB8"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Мақсаты: Ұқыптылыққа  тәрбиелеу, шығарма</w:t>
            </w:r>
          </w:p>
          <w:p w14:paraId="0AE1CA86"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шылық ой-өрісін дамыту.</w:t>
            </w:r>
          </w:p>
          <w:p w14:paraId="13231F85"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sz w:val="24"/>
                <w:szCs w:val="24"/>
                <w:lang w:val="kk-KZ" w:eastAsia="ru-RU"/>
              </w:rPr>
              <w:t>4. Көркем әдебиет</w:t>
            </w:r>
          </w:p>
          <w:p w14:paraId="457CE491"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bCs/>
                <w:sz w:val="24"/>
                <w:szCs w:val="24"/>
                <w:lang w:val="kk-KZ" w:eastAsia="ru-RU" w:bidi="en-US"/>
              </w:rPr>
              <w:t>Шығарма мазмұнын сюжеттің бірізділігін сақтай отырып, эмоциямен, қисынды қайталап айтып беру</w:t>
            </w:r>
          </w:p>
          <w:p w14:paraId="635971CE"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Менің  ойыншықтарым (өлеңді  жаттау) М.Әлімбаев</w:t>
            </w:r>
          </w:p>
          <w:p w14:paraId="796FD196"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 Дидактикалық ойын:</w:t>
            </w:r>
          </w:p>
          <w:p w14:paraId="51C85AF5"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 «Әр вагонда қандай ойыншық бар?»</w:t>
            </w:r>
          </w:p>
          <w:p w14:paraId="0E563F66"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Мақсаты:     Ойыншыққа  деген  қамқорлық, сүйіспеншілік,  аяушылық  </w:t>
            </w:r>
            <w:r w:rsidRPr="0000086E">
              <w:rPr>
                <w:rFonts w:ascii="Times New Roman" w:eastAsia="Times New Roman" w:hAnsi="Times New Roman" w:cs="Times New Roman"/>
                <w:sz w:val="24"/>
                <w:szCs w:val="24"/>
                <w:lang w:val="kk-KZ" w:eastAsia="ru-RU"/>
              </w:rPr>
              <w:lastRenderedPageBreak/>
              <w:t>сезімін  оятып,   күтіп  ұстауға   тәрбиелеу.</w:t>
            </w:r>
          </w:p>
          <w:p w14:paraId="1DCAF018"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p>
        </w:tc>
        <w:tc>
          <w:tcPr>
            <w:tcW w:w="269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D697980" w14:textId="77777777" w:rsidR="001750A0" w:rsidRPr="0000086E" w:rsidRDefault="001750A0" w:rsidP="00BF0544">
            <w:pPr>
              <w:spacing w:after="0" w:line="240" w:lineRule="auto"/>
              <w:rPr>
                <w:rFonts w:ascii="Times New Roman" w:eastAsia="Times New Roman" w:hAnsi="Times New Roman" w:cs="Times New Roman"/>
                <w:sz w:val="24"/>
                <w:szCs w:val="24"/>
                <w:shd w:val="clear" w:color="auto" w:fill="FFFFFF"/>
                <w:lang w:val="kk-KZ" w:eastAsia="ru-RU"/>
              </w:rPr>
            </w:pPr>
            <w:r w:rsidRPr="0000086E">
              <w:rPr>
                <w:rFonts w:ascii="Times New Roman" w:eastAsia="Times New Roman" w:hAnsi="Times New Roman" w:cs="Times New Roman"/>
                <w:sz w:val="24"/>
                <w:szCs w:val="24"/>
                <w:shd w:val="clear" w:color="auto" w:fill="FFFFFF"/>
                <w:lang w:val="kk-KZ" w:eastAsia="ru-RU"/>
              </w:rPr>
              <w:lastRenderedPageBreak/>
              <w:t>1.Сауат ашу</w:t>
            </w:r>
          </w:p>
          <w:p w14:paraId="2266E07E"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bCs/>
                <w:sz w:val="24"/>
                <w:szCs w:val="24"/>
                <w:lang w:val="kk-KZ" w:eastAsia="ru-RU" w:bidi="en-US"/>
              </w:rPr>
              <w:t>Сөздерді дыбыстық талдау: сөздегі дыбыстардың ретін, дауысты және дауыссыз дыбыстарды анықтау.</w:t>
            </w:r>
          </w:p>
          <w:p w14:paraId="5FBF1611"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Дидактикалық </w:t>
            </w:r>
          </w:p>
          <w:p w14:paraId="40BE7147"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ойын : «Қолшатыр»</w:t>
            </w:r>
          </w:p>
          <w:p w14:paraId="650C883B"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Мақсаты:</w:t>
            </w:r>
            <w:r w:rsidRPr="0000086E">
              <w:rPr>
                <w:rFonts w:ascii="Times New Roman" w:eastAsia="Times New Roman" w:hAnsi="Times New Roman" w:cs="Times New Roman"/>
                <w:bCs/>
                <w:sz w:val="24"/>
                <w:szCs w:val="24"/>
                <w:lang w:val="kk-KZ" w:eastAsia="ru-RU" w:bidi="en-US"/>
              </w:rPr>
              <w:t xml:space="preserve"> дауысты және дауыссыз дыбыстарды анықтау.</w:t>
            </w:r>
            <w:r w:rsidRPr="0000086E">
              <w:rPr>
                <w:rFonts w:ascii="Times New Roman" w:eastAsia="Times New Roman" w:hAnsi="Times New Roman" w:cs="Times New Roman"/>
                <w:sz w:val="24"/>
                <w:szCs w:val="24"/>
                <w:lang w:val="kk-KZ" w:eastAsia="ru-RU"/>
              </w:rPr>
              <w:t xml:space="preserve"> .</w:t>
            </w:r>
          </w:p>
          <w:p w14:paraId="2CD33EAA"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2.Математика негіздері</w:t>
            </w:r>
          </w:p>
          <w:p w14:paraId="3F17C391" w14:textId="77777777" w:rsidR="001750A0" w:rsidRPr="0000086E" w:rsidRDefault="001750A0" w:rsidP="00BF0544">
            <w:pPr>
              <w:widowControl w:val="0"/>
              <w:spacing w:after="0" w:line="240" w:lineRule="auto"/>
              <w:rPr>
                <w:rFonts w:ascii="Times New Roman" w:eastAsia="Times New Roman" w:hAnsi="Times New Roman" w:cs="Times New Roman"/>
                <w:bCs/>
                <w:color w:val="000000"/>
                <w:sz w:val="24"/>
                <w:szCs w:val="24"/>
                <w:lang w:val="kk-KZ" w:eastAsia="ru-RU"/>
              </w:rPr>
            </w:pPr>
            <w:r w:rsidRPr="0000086E">
              <w:rPr>
                <w:rFonts w:ascii="Times New Roman" w:eastAsia="Times New Roman" w:hAnsi="Times New Roman" w:cs="Times New Roman"/>
                <w:bCs/>
                <w:color w:val="000000"/>
                <w:sz w:val="24"/>
                <w:szCs w:val="24"/>
                <w:lang w:val="kk-KZ" w:eastAsia="ru-RU"/>
              </w:rPr>
              <w:t>«Бір» сөзінің мағынасы, ол тек бір затты ғана емес, сондай-ақ жиынның бір бөлігі ретінде заттардың тобын білдіретінін түсіндіру.Сан және санау.</w:t>
            </w:r>
          </w:p>
          <w:p w14:paraId="0DB67A47"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sz w:val="24"/>
                <w:szCs w:val="24"/>
                <w:lang w:val="kk-KZ" w:eastAsia="ru-RU"/>
              </w:rPr>
              <w:t>Дидактикалық ойын: «Шыршаларды  орналастырайық»</w:t>
            </w:r>
          </w:p>
          <w:p w14:paraId="2C7DBF26"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Мақсаты: Балалардың    саны туралы </w:t>
            </w:r>
            <w:r w:rsidRPr="0000086E">
              <w:rPr>
                <w:rFonts w:ascii="Times New Roman" w:eastAsia="Times New Roman" w:hAnsi="Times New Roman" w:cs="Times New Roman"/>
                <w:sz w:val="24"/>
                <w:szCs w:val="24"/>
                <w:lang w:val="kk-KZ" w:eastAsia="ru-RU"/>
              </w:rPr>
              <w:lastRenderedPageBreak/>
              <w:t>математикалық білімдерін қалыптастыру.</w:t>
            </w:r>
          </w:p>
          <w:p w14:paraId="6F1AE7F9"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3.Сөйлеуді дамыту</w:t>
            </w:r>
          </w:p>
          <w:p w14:paraId="76422D1F"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bCs/>
                <w:sz w:val="24"/>
                <w:szCs w:val="24"/>
                <w:lang w:val="kk-KZ" w:eastAsia="ru-RU" w:bidi="en-US"/>
              </w:rPr>
              <w:t>Фонематикалық естуді дамыту, сөздегі дыбыстардың орнын анықтау (басы, ортасы, соңы). Артикуляциялық жаттығулар жасау.</w:t>
            </w:r>
          </w:p>
          <w:p w14:paraId="63C9ED3B"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Дидактикалық ойын: «Кәне, әңгімелесейік.</w:t>
            </w:r>
          </w:p>
          <w:p w14:paraId="549ECAB9"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(«Ғажайып орындық» арқылы)</w:t>
            </w:r>
          </w:p>
          <w:p w14:paraId="6AD3F053"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Мақсаты: ересектермен   әңгімелесу    кезінде   берілген   сұрақтарды   тыңдап, түсіне білу  дағдыларын  қалыптас</w:t>
            </w:r>
          </w:p>
          <w:p w14:paraId="5FB7872D"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тыру. Өздері   жайлы  әңгімелеуге,   сөйлеу барысында  тілінің интонациясына  байланысты  сөйлемдерді     қолдана   білуге үйрету.</w:t>
            </w:r>
          </w:p>
          <w:p w14:paraId="1EC9C043"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4.Дене шынықтыру</w:t>
            </w:r>
          </w:p>
          <w:p w14:paraId="3CE187EE" w14:textId="77777777" w:rsidR="001750A0" w:rsidRPr="0000086E" w:rsidRDefault="001750A0" w:rsidP="00BF0544">
            <w:pPr>
              <w:spacing w:after="0" w:line="240" w:lineRule="auto"/>
              <w:rPr>
                <w:rFonts w:ascii="Times New Roman" w:eastAsia="Times New Roman" w:hAnsi="Times New Roman" w:cs="Times New Roman"/>
                <w:bCs/>
                <w:sz w:val="24"/>
                <w:szCs w:val="24"/>
                <w:lang w:val="kk-KZ" w:eastAsia="ru-RU"/>
              </w:rPr>
            </w:pPr>
            <w:r w:rsidRPr="0000086E">
              <w:rPr>
                <w:rFonts w:ascii="Times New Roman" w:eastAsia="Times New Roman" w:hAnsi="Times New Roman" w:cs="Times New Roman"/>
                <w:bCs/>
                <w:sz w:val="24"/>
                <w:szCs w:val="24"/>
                <w:lang w:val="kk-KZ" w:eastAsia="ru-RU"/>
              </w:rPr>
              <w:t xml:space="preserve"> Секіру. бір орында тұрып, алға қарай 3–4 м қашықтыққа жылжу арқылы секіру, екі тізенің арасына қапшықты қысып алып, түзу бағытта (арақашықтығы 6 м) қос аяқпен секіру;</w:t>
            </w:r>
          </w:p>
          <w:p w14:paraId="33289B24" w14:textId="77777777" w:rsidR="001750A0" w:rsidRPr="0000086E" w:rsidRDefault="001750A0" w:rsidP="00BF0544">
            <w:pPr>
              <w:spacing w:after="0" w:line="240" w:lineRule="auto"/>
              <w:rPr>
                <w:rFonts w:ascii="Times New Roman" w:eastAsia="Times New Roman" w:hAnsi="Times New Roman" w:cs="Times New Roman"/>
                <w:bCs/>
                <w:sz w:val="24"/>
                <w:szCs w:val="24"/>
                <w:lang w:val="kk-KZ" w:eastAsia="ru-RU"/>
              </w:rPr>
            </w:pPr>
            <w:r w:rsidRPr="0000086E">
              <w:rPr>
                <w:rFonts w:ascii="Times New Roman" w:eastAsia="Times New Roman" w:hAnsi="Times New Roman" w:cs="Times New Roman"/>
                <w:bCs/>
                <w:sz w:val="24"/>
                <w:szCs w:val="24"/>
                <w:lang w:val="kk-KZ" w:eastAsia="ru-RU"/>
              </w:rPr>
              <w:lastRenderedPageBreak/>
              <w:t xml:space="preserve">Қимылды ойын: </w:t>
            </w:r>
          </w:p>
          <w:p w14:paraId="37D47A36" w14:textId="77777777" w:rsidR="001750A0" w:rsidRPr="0000086E" w:rsidRDefault="001750A0" w:rsidP="00BF0544">
            <w:pPr>
              <w:spacing w:after="0" w:line="240" w:lineRule="auto"/>
              <w:rPr>
                <w:rFonts w:ascii="Times New Roman" w:eastAsia="Times New Roman" w:hAnsi="Times New Roman" w:cs="Times New Roman"/>
                <w:bCs/>
                <w:sz w:val="24"/>
                <w:szCs w:val="24"/>
                <w:lang w:val="kk-KZ" w:eastAsia="ru-RU"/>
              </w:rPr>
            </w:pPr>
            <w:r w:rsidRPr="0000086E">
              <w:rPr>
                <w:rFonts w:ascii="Times New Roman" w:eastAsia="Times New Roman" w:hAnsi="Times New Roman" w:cs="Times New Roman"/>
                <w:bCs/>
                <w:sz w:val="24"/>
                <w:szCs w:val="24"/>
                <w:lang w:val="kk-KZ" w:eastAsia="ru-RU"/>
              </w:rPr>
              <w:t>«Орындыққа кім тез жетеді?»</w:t>
            </w:r>
          </w:p>
        </w:tc>
        <w:tc>
          <w:tcPr>
            <w:tcW w:w="279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D61440E"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lastRenderedPageBreak/>
              <w:t>1.Сөйлеуді дамыту</w:t>
            </w:r>
          </w:p>
          <w:p w14:paraId="477CB024" w14:textId="77777777" w:rsidR="001750A0" w:rsidRPr="0000086E" w:rsidRDefault="001750A0" w:rsidP="00BF0544">
            <w:pPr>
              <w:widowControl w:val="0"/>
              <w:spacing w:after="0" w:line="240" w:lineRule="auto"/>
              <w:rPr>
                <w:rFonts w:ascii="Times New Roman" w:eastAsia="Times New Roman" w:hAnsi="Times New Roman" w:cs="Times New Roman"/>
                <w:bCs/>
                <w:color w:val="000000"/>
                <w:sz w:val="24"/>
                <w:szCs w:val="24"/>
                <w:lang w:val="kk-KZ" w:eastAsia="ru-RU"/>
              </w:rPr>
            </w:pPr>
            <w:r w:rsidRPr="0000086E">
              <w:rPr>
                <w:rFonts w:ascii="Times New Roman" w:eastAsia="Times New Roman" w:hAnsi="Times New Roman" w:cs="Times New Roman"/>
                <w:bCs/>
                <w:color w:val="000000"/>
                <w:sz w:val="24"/>
                <w:szCs w:val="24"/>
                <w:lang w:val="kk-KZ" w:eastAsia="ru-RU"/>
              </w:rPr>
              <w:t xml:space="preserve"> дыбыстарды дұрыс, анық айтуды үйрету.</w:t>
            </w:r>
          </w:p>
          <w:p w14:paraId="157E3404"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shd w:val="clear" w:color="auto" w:fill="FFFFFF"/>
                <w:lang w:val="kk-KZ" w:eastAsia="ru-RU"/>
              </w:rPr>
              <w:t>Дидактикалық ойын:</w:t>
            </w:r>
          </w:p>
          <w:p w14:paraId="259E3640" w14:textId="77777777" w:rsidR="001750A0" w:rsidRPr="0000086E" w:rsidRDefault="001750A0" w:rsidP="00BF0544">
            <w:pPr>
              <w:spacing w:after="0" w:line="240" w:lineRule="auto"/>
              <w:rPr>
                <w:rFonts w:ascii="Times New Roman" w:eastAsia="Times New Roman" w:hAnsi="Times New Roman" w:cs="Times New Roman"/>
                <w:sz w:val="24"/>
                <w:szCs w:val="24"/>
                <w:shd w:val="clear" w:color="auto" w:fill="FFFFFF"/>
                <w:lang w:val="kk-KZ" w:eastAsia="ru-RU"/>
              </w:rPr>
            </w:pPr>
            <w:r w:rsidRPr="0000086E">
              <w:rPr>
                <w:rFonts w:ascii="Times New Roman" w:eastAsia="Times New Roman" w:hAnsi="Times New Roman" w:cs="Times New Roman"/>
                <w:sz w:val="24"/>
                <w:szCs w:val="24"/>
                <w:shd w:val="clear" w:color="auto" w:fill="FFFFFF"/>
                <w:lang w:val="kk-KZ" w:eastAsia="ru-RU"/>
              </w:rPr>
              <w:t>«Дыбыстарды белгілейік»</w:t>
            </w:r>
          </w:p>
          <w:p w14:paraId="419402F3" w14:textId="77777777" w:rsidR="001750A0" w:rsidRPr="0000086E" w:rsidRDefault="001750A0" w:rsidP="00BF0544">
            <w:pPr>
              <w:spacing w:after="0" w:line="240" w:lineRule="auto"/>
              <w:rPr>
                <w:rFonts w:ascii="Times New Roman" w:eastAsia="Times New Roman" w:hAnsi="Times New Roman" w:cs="Times New Roman"/>
                <w:sz w:val="24"/>
                <w:szCs w:val="24"/>
                <w:shd w:val="clear" w:color="auto" w:fill="FFFFFF"/>
                <w:lang w:val="kk-KZ" w:eastAsia="ru-RU"/>
              </w:rPr>
            </w:pPr>
            <w:r w:rsidRPr="0000086E">
              <w:rPr>
                <w:rFonts w:ascii="Times New Roman" w:eastAsia="Times New Roman" w:hAnsi="Times New Roman" w:cs="Times New Roman"/>
                <w:sz w:val="24"/>
                <w:szCs w:val="24"/>
                <w:shd w:val="clear" w:color="auto" w:fill="FFFFFF"/>
                <w:lang w:val="kk-KZ" w:eastAsia="ru-RU"/>
              </w:rPr>
              <w:t>Мақсаты: Зейінділікке және танымдық қызығушылыққа тәрбиелеу.</w:t>
            </w:r>
          </w:p>
          <w:p w14:paraId="66420BFA"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shd w:val="clear" w:color="auto" w:fill="FFFFFF"/>
                <w:lang w:val="kk-KZ" w:eastAsia="ru-RU"/>
              </w:rPr>
              <w:t>2.</w:t>
            </w:r>
            <w:r w:rsidRPr="0000086E">
              <w:rPr>
                <w:rFonts w:ascii="Times New Roman" w:eastAsia="Times New Roman" w:hAnsi="Times New Roman" w:cs="Times New Roman"/>
                <w:sz w:val="24"/>
                <w:szCs w:val="24"/>
                <w:lang w:val="kk-KZ" w:eastAsia="ru-RU" w:bidi="en-US"/>
              </w:rPr>
              <w:t>Қоршаған ортамен таныстыру</w:t>
            </w:r>
          </w:p>
          <w:p w14:paraId="0ED25EA6"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bCs/>
                <w:sz w:val="24"/>
                <w:szCs w:val="24"/>
                <w:lang w:val="kk-KZ" w:eastAsia="ru-RU" w:bidi="en-US"/>
              </w:rPr>
              <w:t>еңбектің мазмұны, сипаты және нәтижесінің маңызын, түсіну және бағалау.</w:t>
            </w:r>
            <w:r w:rsidRPr="0000086E">
              <w:rPr>
                <w:rFonts w:ascii="Times New Roman" w:eastAsia="Times New Roman" w:hAnsi="Times New Roman" w:cs="Times New Roman"/>
                <w:color w:val="000000"/>
                <w:sz w:val="24"/>
                <w:szCs w:val="24"/>
                <w:lang w:val="kk-KZ" w:eastAsia="ru-RU"/>
              </w:rPr>
              <w:t xml:space="preserve">    </w:t>
            </w:r>
          </w:p>
          <w:p w14:paraId="3785BE34"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 Үстел- үсті ойыны:  «Ғажайып қалта» ойыны (көкөністер мен жемістер)</w:t>
            </w:r>
          </w:p>
          <w:p w14:paraId="20DE97B3"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Жұмбақтар шешу</w:t>
            </w:r>
          </w:p>
          <w:p w14:paraId="166E7A75"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Аспай піскен, қайнамай түскен (жеміс)</w:t>
            </w:r>
          </w:p>
          <w:p w14:paraId="275C9879"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Жаздай інге тығылып,</w:t>
            </w:r>
          </w:p>
          <w:p w14:paraId="265215C0"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Жатқан қызыл түлкіні</w:t>
            </w:r>
          </w:p>
          <w:p w14:paraId="36193EA4"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Құйрығынан суырып</w:t>
            </w:r>
          </w:p>
          <w:p w14:paraId="0184F5E5"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lastRenderedPageBreak/>
              <w:t>Әкелді атам бір күні.(сәбіз)</w:t>
            </w:r>
          </w:p>
          <w:p w14:paraId="64D9FD46"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3.Музыка</w:t>
            </w:r>
          </w:p>
          <w:p w14:paraId="19D65148" w14:textId="77777777" w:rsidR="001750A0" w:rsidRPr="0000086E" w:rsidRDefault="001750A0" w:rsidP="00BF0544">
            <w:pPr>
              <w:widowControl w:val="0"/>
              <w:spacing w:after="0" w:line="240" w:lineRule="auto"/>
              <w:rPr>
                <w:rFonts w:ascii="Times New Roman" w:eastAsia="Times New Roman" w:hAnsi="Times New Roman" w:cs="Times New Roman"/>
                <w:bCs/>
                <w:sz w:val="24"/>
                <w:szCs w:val="24"/>
                <w:lang w:val="kk-KZ" w:eastAsia="ru-RU"/>
              </w:rPr>
            </w:pPr>
            <w:r w:rsidRPr="0000086E">
              <w:rPr>
                <w:rFonts w:ascii="Times New Roman" w:eastAsia="Times New Roman" w:hAnsi="Times New Roman" w:cs="Times New Roman"/>
                <w:sz w:val="24"/>
                <w:szCs w:val="24"/>
                <w:lang w:val="kk-KZ" w:eastAsia="ru-RU" w:bidi="en-US"/>
              </w:rPr>
              <w:t>Музыканың сипатын бейненің мазмұнымен, оның көңіл-күйімен байланыстыра білуді қалыптастыру.</w:t>
            </w:r>
          </w:p>
          <w:p w14:paraId="4DF8F6D8" w14:textId="77777777" w:rsidR="001750A0" w:rsidRPr="0000086E" w:rsidRDefault="001750A0" w:rsidP="00BF0544">
            <w:pPr>
              <w:widowControl w:val="0"/>
              <w:spacing w:after="0" w:line="240" w:lineRule="auto"/>
              <w:rPr>
                <w:rFonts w:ascii="Times New Roman" w:eastAsia="Times New Roman" w:hAnsi="Times New Roman" w:cs="Times New Roman"/>
                <w:bCs/>
                <w:sz w:val="24"/>
                <w:szCs w:val="24"/>
                <w:lang w:val="kk-KZ" w:eastAsia="ru-RU"/>
              </w:rPr>
            </w:pPr>
            <w:r w:rsidRPr="0000086E">
              <w:rPr>
                <w:rFonts w:ascii="Times New Roman" w:eastAsia="Times New Roman" w:hAnsi="Times New Roman" w:cs="Times New Roman"/>
                <w:bCs/>
                <w:sz w:val="24"/>
                <w:szCs w:val="24"/>
                <w:lang w:val="kk-KZ" w:eastAsia="ru-RU"/>
              </w:rPr>
              <w:t>Ойын: «Анасын тап» ойыны</w:t>
            </w:r>
          </w:p>
          <w:p w14:paraId="6322A571" w14:textId="77777777" w:rsidR="001750A0" w:rsidRPr="0000086E" w:rsidRDefault="001750A0" w:rsidP="00BF0544">
            <w:pPr>
              <w:widowControl w:val="0"/>
              <w:spacing w:after="0" w:line="240" w:lineRule="auto"/>
              <w:rPr>
                <w:rFonts w:ascii="Times New Roman" w:eastAsia="Times New Roman" w:hAnsi="Times New Roman" w:cs="Times New Roman"/>
                <w:bCs/>
                <w:sz w:val="24"/>
                <w:szCs w:val="24"/>
                <w:lang w:val="kk-KZ" w:eastAsia="ru-RU"/>
              </w:rPr>
            </w:pPr>
            <w:r w:rsidRPr="0000086E">
              <w:rPr>
                <w:rFonts w:ascii="Times New Roman" w:eastAsia="Times New Roman" w:hAnsi="Times New Roman" w:cs="Times New Roman"/>
                <w:bCs/>
                <w:sz w:val="24"/>
                <w:szCs w:val="24"/>
                <w:lang w:val="kk-KZ" w:eastAsia="ru-RU"/>
              </w:rPr>
              <w:t>Мақсаты: Әнді немесе әуенді тыңдап, жануарлар мен төлдерінің  жүрісін, қимыл-қозғалысын көрсете білуге, олардың дауыс ырғақтарын ажыратып, еске сақтауға үйрету.</w:t>
            </w:r>
          </w:p>
          <w:p w14:paraId="4331CC3F" w14:textId="77777777" w:rsidR="001750A0" w:rsidRPr="0000086E" w:rsidRDefault="001750A0" w:rsidP="00BF0544">
            <w:pPr>
              <w:widowControl w:val="0"/>
              <w:spacing w:after="0" w:line="240" w:lineRule="auto"/>
              <w:rPr>
                <w:rFonts w:ascii="Times New Roman" w:eastAsia="Times New Roman" w:hAnsi="Times New Roman" w:cs="Times New Roman"/>
                <w:bCs/>
                <w:sz w:val="24"/>
                <w:szCs w:val="24"/>
                <w:lang w:val="kk-KZ" w:eastAsia="ru-RU"/>
              </w:rPr>
            </w:pPr>
            <w:r w:rsidRPr="0000086E">
              <w:rPr>
                <w:rFonts w:ascii="Times New Roman" w:eastAsia="Times New Roman" w:hAnsi="Times New Roman" w:cs="Times New Roman"/>
                <w:bCs/>
                <w:sz w:val="24"/>
                <w:szCs w:val="24"/>
                <w:lang w:val="kk-KZ" w:eastAsia="ru-RU"/>
              </w:rPr>
              <w:t xml:space="preserve">Ән жаттау:  «Кішкентай торғай» әні </w:t>
            </w:r>
            <w:r w:rsidRPr="0000086E">
              <w:rPr>
                <w:rFonts w:ascii="Times New Roman" w:eastAsia="Times New Roman" w:hAnsi="Times New Roman" w:cs="Times New Roman"/>
                <w:bCs/>
                <w:sz w:val="24"/>
                <w:szCs w:val="24"/>
                <w:lang w:val="kk-KZ" w:eastAsia="ru-RU"/>
              </w:rPr>
              <w:tab/>
            </w:r>
          </w:p>
          <w:p w14:paraId="687571D0"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4.Қазақ тілі</w:t>
            </w:r>
          </w:p>
          <w:p w14:paraId="7C9C2C19"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bCs/>
                <w:sz w:val="24"/>
                <w:szCs w:val="24"/>
                <w:lang w:val="kk-KZ" w:eastAsia="ru-RU" w:bidi="en-US"/>
              </w:rPr>
              <w:t>Қазақ  тіліне тән ә, ө, қ, ү, ұ, дыбыстарын, осы дыбыстардан тұратын сөздерді дұрыс айтуға дағдыландыру.</w:t>
            </w:r>
          </w:p>
          <w:p w14:paraId="0E54BEBC"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Дидактикалық ойын:</w:t>
            </w:r>
          </w:p>
          <w:p w14:paraId="6425EB51"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       Тіл  ұстарту      </w:t>
            </w:r>
          </w:p>
          <w:p w14:paraId="1DC16509"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        жаттығуы</w:t>
            </w:r>
          </w:p>
          <w:p w14:paraId="1F4DBF3F"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Өс- өс- өс,</w:t>
            </w:r>
          </w:p>
          <w:p w14:paraId="04AE977A"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Тігіп  алдым  қос,</w:t>
            </w:r>
          </w:p>
          <w:p w14:paraId="38F5D0A7"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Екіге  екіні  қос.</w:t>
            </w:r>
          </w:p>
          <w:p w14:paraId="49526C63"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Көңілде  жоқ қос.</w:t>
            </w:r>
          </w:p>
          <w:p w14:paraId="7A14E402"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lastRenderedPageBreak/>
              <w:t>Өс-өс-өс.</w:t>
            </w:r>
          </w:p>
          <w:p w14:paraId="0E7C1CF6"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Өнегелі  болып  өс.</w:t>
            </w:r>
          </w:p>
          <w:p w14:paraId="4A6FC323"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Ұқыпты  боп өс.</w:t>
            </w:r>
          </w:p>
          <w:p w14:paraId="3C9DF147"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Ағаш  тез- тез өс.</w:t>
            </w:r>
          </w:p>
          <w:p w14:paraId="123E0949" w14:textId="77777777" w:rsidR="001750A0" w:rsidRPr="0000086E" w:rsidRDefault="001750A0" w:rsidP="00BF0544">
            <w:pPr>
              <w:widowControl w:val="0"/>
              <w:spacing w:after="0" w:line="240" w:lineRule="auto"/>
              <w:rPr>
                <w:rFonts w:ascii="Times New Roman" w:eastAsia="Times New Roman" w:hAnsi="Times New Roman" w:cs="Times New Roman"/>
                <w:color w:val="000000"/>
                <w:sz w:val="24"/>
                <w:szCs w:val="24"/>
                <w:lang w:val="kk-KZ" w:eastAsia="ru-RU"/>
              </w:rPr>
            </w:pPr>
          </w:p>
          <w:p w14:paraId="70F6FCD9" w14:textId="77777777" w:rsidR="001750A0" w:rsidRPr="0000086E" w:rsidRDefault="001750A0" w:rsidP="00BF0544">
            <w:pPr>
              <w:spacing w:after="0" w:line="240" w:lineRule="auto"/>
              <w:rPr>
                <w:rFonts w:ascii="Times New Roman" w:eastAsia="Times New Roman" w:hAnsi="Times New Roman" w:cs="Times New Roman"/>
                <w:bCs/>
                <w:sz w:val="24"/>
                <w:szCs w:val="24"/>
                <w:lang w:val="kk-KZ" w:eastAsia="ru-RU"/>
              </w:rPr>
            </w:pPr>
          </w:p>
        </w:tc>
      </w:tr>
      <w:tr w:rsidR="001750A0" w:rsidRPr="0000086E" w14:paraId="00D5B974" w14:textId="77777777" w:rsidTr="00BF0544">
        <w:trPr>
          <w:gridAfter w:val="2"/>
          <w:wAfter w:w="2146" w:type="dxa"/>
          <w:trHeight w:val="373"/>
        </w:trPr>
        <w:tc>
          <w:tcPr>
            <w:tcW w:w="21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9DA5D30" w14:textId="77777777" w:rsidR="001750A0" w:rsidRPr="0000086E" w:rsidRDefault="001750A0" w:rsidP="00BF0544">
            <w:pPr>
              <w:spacing w:after="0" w:line="240"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lastRenderedPageBreak/>
              <w:t>Серуенге дайындық</w:t>
            </w:r>
          </w:p>
        </w:tc>
        <w:tc>
          <w:tcPr>
            <w:tcW w:w="14283" w:type="dxa"/>
            <w:gridSpan w:val="1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935E62F" w14:textId="77777777" w:rsidR="001750A0" w:rsidRPr="0000086E" w:rsidRDefault="001750A0" w:rsidP="00BF0544">
            <w:pPr>
              <w:spacing w:after="0" w:line="240"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14:paraId="03CC7A8F" w14:textId="77777777" w:rsidR="001750A0" w:rsidRPr="0000086E" w:rsidRDefault="001750A0" w:rsidP="00BF0544">
            <w:pPr>
              <w:spacing w:after="0" w:line="240" w:lineRule="auto"/>
              <w:rPr>
                <w:rFonts w:ascii="Times New Roman" w:eastAsia="Times New Roman" w:hAnsi="Times New Roman" w:cs="Times New Roman"/>
                <w:i/>
                <w:sz w:val="24"/>
                <w:szCs w:val="24"/>
                <w:lang w:val="ru-RU" w:eastAsia="ru-RU"/>
              </w:rPr>
            </w:pPr>
            <w:r w:rsidRPr="0000086E">
              <w:rPr>
                <w:rFonts w:ascii="Times New Roman" w:eastAsia="Times New Roman" w:hAnsi="Times New Roman" w:cs="Times New Roman"/>
                <w:sz w:val="24"/>
                <w:szCs w:val="24"/>
                <w:lang w:val="ru-RU" w:eastAsia="ru-RU"/>
              </w:rPr>
              <w:t xml:space="preserve">Балаларды ретімен киіндіру (ауа-райы жағдайына байланысты), дұрыс киінуді бақылау </w:t>
            </w:r>
            <w:r w:rsidRPr="0000086E">
              <w:rPr>
                <w:rFonts w:ascii="Times New Roman" w:eastAsia="Times New Roman" w:hAnsi="Times New Roman" w:cs="Times New Roman"/>
                <w:i/>
                <w:sz w:val="24"/>
                <w:szCs w:val="24"/>
                <w:lang w:val="ru-RU" w:eastAsia="ru-RU"/>
              </w:rPr>
              <w:t>(</w:t>
            </w:r>
            <w:r w:rsidRPr="0000086E">
              <w:rPr>
                <w:rFonts w:ascii="Times New Roman" w:eastAsia="Times New Roman" w:hAnsi="Times New Roman" w:cs="Times New Roman"/>
                <w:bCs/>
                <w:i/>
                <w:sz w:val="24"/>
                <w:szCs w:val="24"/>
                <w:lang w:val="ru-RU" w:eastAsia="ru-RU"/>
              </w:rPr>
              <w:t>сөйлеуді дамыту, өзіне-өзі қызмет ету дағдылары, ірі және ұсақ моториканы дамыту)</w:t>
            </w:r>
            <w:r w:rsidRPr="0000086E">
              <w:rPr>
                <w:rFonts w:ascii="Times New Roman" w:eastAsia="Times New Roman" w:hAnsi="Times New Roman" w:cs="Times New Roman"/>
                <w:i/>
                <w:sz w:val="24"/>
                <w:szCs w:val="24"/>
                <w:lang w:val="ru-RU" w:eastAsia="ru-RU"/>
              </w:rPr>
              <w:t>.</w:t>
            </w:r>
          </w:p>
          <w:p w14:paraId="56867F7D"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ru-RU" w:eastAsia="ru-RU"/>
              </w:rPr>
              <w:t>Қатармен жұптасып жүруді, қатарды бұзбауды үйрету</w:t>
            </w:r>
            <w:r w:rsidRPr="0000086E">
              <w:rPr>
                <w:rFonts w:ascii="Times New Roman" w:eastAsia="Times New Roman" w:hAnsi="Times New Roman" w:cs="Times New Roman"/>
                <w:i/>
                <w:sz w:val="24"/>
                <w:szCs w:val="24"/>
                <w:lang w:val="ru-RU" w:eastAsia="ru-RU"/>
              </w:rPr>
              <w:t>.</w:t>
            </w:r>
            <w:r w:rsidRPr="0000086E">
              <w:rPr>
                <w:rFonts w:ascii="Times New Roman" w:eastAsia="Times New Roman" w:hAnsi="Times New Roman" w:cs="Times New Roman"/>
                <w:i/>
                <w:sz w:val="24"/>
                <w:szCs w:val="24"/>
                <w:lang w:val="kk-KZ" w:eastAsia="ru-RU"/>
              </w:rPr>
              <w:t xml:space="preserve"> Қауіпсіздік ережесі</w:t>
            </w:r>
          </w:p>
        </w:tc>
      </w:tr>
      <w:tr w:rsidR="001750A0" w:rsidRPr="0000086E" w14:paraId="3A0E1FE2" w14:textId="77777777" w:rsidTr="00BF0544">
        <w:trPr>
          <w:gridAfter w:val="1"/>
          <w:wAfter w:w="2135" w:type="dxa"/>
          <w:trHeight w:val="275"/>
        </w:trPr>
        <w:tc>
          <w:tcPr>
            <w:tcW w:w="21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2383EDB" w14:textId="77777777" w:rsidR="001750A0" w:rsidRPr="0000086E" w:rsidRDefault="001750A0" w:rsidP="00BF0544">
            <w:pPr>
              <w:spacing w:after="0" w:line="240"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Серуен</w:t>
            </w:r>
          </w:p>
        </w:tc>
        <w:tc>
          <w:tcPr>
            <w:tcW w:w="3109"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2D01560"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Балабақша қызметкерлеріне бақылау.</w:t>
            </w:r>
          </w:p>
          <w:p w14:paraId="63D0E398"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Мақсаты:Балабақша қызметкерлерінің жұмысын бағалауға тәрбиелеу.</w:t>
            </w:r>
          </w:p>
          <w:p w14:paraId="5FB82CF6"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Еңбек: Балабақша ауласындағы жапырақтарды жинау.</w:t>
            </w:r>
          </w:p>
          <w:p w14:paraId="37A1C50A"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Қимылды ойын: «Өз жұбыңды ізде»Мақсаты: жылдамдыққа, сыйластыққа үйрету.</w:t>
            </w:r>
          </w:p>
          <w:p w14:paraId="5410EB25" w14:textId="77777777" w:rsidR="001750A0" w:rsidRPr="0000086E" w:rsidRDefault="001750A0" w:rsidP="00BF0544">
            <w:pPr>
              <w:spacing w:after="200" w:line="276" w:lineRule="auto"/>
              <w:rPr>
                <w:rFonts w:ascii="Times New Roman" w:eastAsia="Times New Roman" w:hAnsi="Times New Roman" w:cs="Times New Roman"/>
                <w:i/>
                <w:sz w:val="24"/>
                <w:szCs w:val="24"/>
                <w:lang w:val="kk-KZ" w:eastAsia="ru-RU"/>
              </w:rPr>
            </w:pPr>
            <w:r w:rsidRPr="0000086E">
              <w:rPr>
                <w:rFonts w:ascii="Times New Roman" w:eastAsia="Times New Roman" w:hAnsi="Times New Roman" w:cs="Times New Roman"/>
                <w:bCs/>
                <w:sz w:val="24"/>
                <w:szCs w:val="24"/>
                <w:lang w:val="kk-KZ" w:eastAsia="ru-RU"/>
              </w:rPr>
              <w:t>Ата-ана еңбегін түсіну, адамдардың еңбектеріндегі өзара байланыстарды байқау.(қоршаған ортамен таныстыру)</w:t>
            </w:r>
            <w:r w:rsidRPr="0000086E">
              <w:rPr>
                <w:rFonts w:ascii="Times New Roman" w:eastAsia="Times New Roman" w:hAnsi="Times New Roman" w:cs="Times New Roman"/>
                <w:i/>
                <w:sz w:val="24"/>
                <w:szCs w:val="24"/>
                <w:lang w:val="kk-KZ" w:eastAsia="ru-RU"/>
              </w:rPr>
              <w:t xml:space="preserve"> Экологиялық білім беру және экологиялық мәдениет.</w:t>
            </w:r>
          </w:p>
          <w:p w14:paraId="2819D477"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p>
        </w:tc>
        <w:tc>
          <w:tcPr>
            <w:tcW w:w="2708"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1F8B3E6"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bCs/>
                <w:sz w:val="24"/>
                <w:szCs w:val="24"/>
                <w:lang w:val="kk-KZ" w:eastAsia="ru-RU"/>
              </w:rPr>
              <w:t>Бақылау: «Күзгі желдің бағытын бақылау»</w:t>
            </w:r>
            <w:r w:rsidRPr="0000086E">
              <w:rPr>
                <w:rFonts w:ascii="Times New Roman" w:eastAsia="Times New Roman" w:hAnsi="Times New Roman" w:cs="Times New Roman"/>
                <w:sz w:val="24"/>
                <w:szCs w:val="24"/>
                <w:lang w:val="kk-KZ" w:eastAsia="ru-RU"/>
              </w:rPr>
              <w:br/>
              <w:t>Мақсаты: Балаларға желдің қай бағытта соғып тұрғанын,қандай леп арқылы соғып тұрғаны жөнінде жалпы түсінік беру.Балалардың ойлау, есте сақтау, көру қабілеттерін арттыру.</w:t>
            </w:r>
            <w:r w:rsidRPr="0000086E">
              <w:rPr>
                <w:rFonts w:ascii="Times New Roman" w:eastAsia="Times New Roman" w:hAnsi="Times New Roman" w:cs="Times New Roman"/>
                <w:sz w:val="24"/>
                <w:szCs w:val="24"/>
                <w:lang w:val="kk-KZ" w:eastAsia="ru-RU"/>
              </w:rPr>
              <w:br/>
              <w:t>Еңбек: Балаларға желдің бағытымен ұшқан күзгі жапырақтарды жинату..</w:t>
            </w:r>
            <w:r w:rsidRPr="0000086E">
              <w:rPr>
                <w:rFonts w:ascii="Times New Roman" w:eastAsia="Times New Roman" w:hAnsi="Times New Roman" w:cs="Times New Roman"/>
                <w:sz w:val="24"/>
                <w:szCs w:val="24"/>
                <w:lang w:val="kk-KZ" w:eastAsia="ru-RU"/>
              </w:rPr>
              <w:br/>
              <w:t>Қимылды ойындар: «Жел көбік».</w:t>
            </w:r>
          </w:p>
          <w:p w14:paraId="3D1A29CA"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bCs/>
                <w:sz w:val="24"/>
                <w:szCs w:val="24"/>
                <w:lang w:val="kk-KZ" w:eastAsia="ru-RU"/>
              </w:rPr>
              <w:t xml:space="preserve"> Сапта бір-бірден, екеуден, үшеуден жүру; аяқтың ұшымен, аяқтың ішкі және сыртқы қырымен жүру; тізені жоғары көтеріп жүру, заттардан бір қырымен </w:t>
            </w:r>
            <w:r w:rsidRPr="0000086E">
              <w:rPr>
                <w:rFonts w:ascii="Times New Roman" w:eastAsia="Times New Roman" w:hAnsi="Times New Roman" w:cs="Times New Roman"/>
                <w:bCs/>
                <w:sz w:val="24"/>
                <w:szCs w:val="24"/>
                <w:lang w:val="kk-KZ" w:eastAsia="ru-RU"/>
              </w:rPr>
              <w:lastRenderedPageBreak/>
              <w:t>аттап жүру;</w:t>
            </w:r>
            <w:r w:rsidRPr="0000086E">
              <w:rPr>
                <w:rFonts w:ascii="Times New Roman" w:eastAsia="Times New Roman" w:hAnsi="Times New Roman" w:cs="Times New Roman"/>
                <w:sz w:val="24"/>
                <w:szCs w:val="24"/>
                <w:lang w:val="kk-KZ" w:eastAsia="ru-RU"/>
              </w:rPr>
              <w:br/>
              <w:t xml:space="preserve"> (Дене шынықтыру)</w:t>
            </w:r>
          </w:p>
          <w:p w14:paraId="2FC1FCCF" w14:textId="77777777" w:rsidR="001750A0" w:rsidRPr="0000086E" w:rsidRDefault="001750A0" w:rsidP="00BF0544">
            <w:pPr>
              <w:spacing w:after="0" w:line="276" w:lineRule="auto"/>
              <w:rPr>
                <w:rFonts w:ascii="Times New Roman" w:eastAsia="Times New Roman" w:hAnsi="Times New Roman" w:cs="Times New Roman"/>
                <w:i/>
                <w:color w:val="000000"/>
                <w:sz w:val="24"/>
                <w:szCs w:val="24"/>
                <w:lang w:val="kk-KZ" w:eastAsia="ru-RU"/>
              </w:rPr>
            </w:pPr>
            <w:r w:rsidRPr="0000086E">
              <w:rPr>
                <w:rFonts w:ascii="Times New Roman" w:eastAsia="Times New Roman" w:hAnsi="Times New Roman" w:cs="Times New Roman"/>
                <w:i/>
                <w:color w:val="000000"/>
                <w:sz w:val="24"/>
                <w:szCs w:val="24"/>
                <w:lang w:val="kk-KZ" w:eastAsia="ru-RU"/>
              </w:rPr>
              <w:t>Судың таяз жерінде отырып аяқпен қимылдар жасауды үйрету.</w:t>
            </w:r>
          </w:p>
          <w:p w14:paraId="400C542F" w14:textId="77777777" w:rsidR="001750A0" w:rsidRPr="0000086E" w:rsidRDefault="001750A0" w:rsidP="00BF0544">
            <w:pPr>
              <w:spacing w:after="0" w:line="276"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Доппен ойын.</w:t>
            </w:r>
          </w:p>
          <w:p w14:paraId="340677C0" w14:textId="77777777" w:rsidR="001750A0" w:rsidRPr="0000086E" w:rsidRDefault="001750A0" w:rsidP="00BF0544">
            <w:pPr>
              <w:widowControl w:val="0"/>
              <w:autoSpaceDE w:val="0"/>
              <w:autoSpaceDN w:val="0"/>
              <w:spacing w:after="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color w:val="000000"/>
                <w:sz w:val="24"/>
                <w:szCs w:val="24"/>
                <w:lang w:val="kk-KZ" w:eastAsia="ru-RU"/>
              </w:rPr>
              <w:t>Мақсаты: Балаларды педагогпен бірге жаттығуларды орындауға, қимылды ойындарға қатысуға ынталандыру.</w:t>
            </w:r>
            <w:r w:rsidRPr="0000086E">
              <w:rPr>
                <w:rFonts w:ascii="Times New Roman" w:eastAsia="Times New Roman" w:hAnsi="Times New Roman" w:cs="Times New Roman"/>
                <w:sz w:val="24"/>
                <w:szCs w:val="24"/>
                <w:lang w:val="kk-KZ" w:eastAsia="ru-RU"/>
              </w:rPr>
              <w:t xml:space="preserve"> Допты екі қолымен қағып алуға үйрету</w:t>
            </w:r>
            <w:r w:rsidRPr="0000086E">
              <w:rPr>
                <w:rFonts w:ascii="Times New Roman" w:eastAsia="Times New Roman" w:hAnsi="Times New Roman" w:cs="Times New Roman"/>
                <w:i/>
                <w:sz w:val="24"/>
                <w:szCs w:val="24"/>
                <w:lang w:val="kk-KZ" w:eastAsia="ru-RU"/>
              </w:rPr>
              <w:t>. Қауіпсіздік ережесі</w:t>
            </w:r>
          </w:p>
        </w:tc>
        <w:tc>
          <w:tcPr>
            <w:tcW w:w="294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72CD112" w14:textId="77777777" w:rsidR="001750A0" w:rsidRPr="0000086E" w:rsidRDefault="001750A0" w:rsidP="00BF0544">
            <w:pPr>
              <w:spacing w:after="0" w:line="240" w:lineRule="auto"/>
              <w:rPr>
                <w:rFonts w:ascii="Times New Roman" w:eastAsia="Times New Roman" w:hAnsi="Times New Roman" w:cs="Times New Roman"/>
                <w:bCs/>
                <w:sz w:val="24"/>
                <w:szCs w:val="24"/>
                <w:lang w:val="kk-KZ" w:eastAsia="ru-RU"/>
              </w:rPr>
            </w:pPr>
            <w:r w:rsidRPr="0000086E">
              <w:rPr>
                <w:rFonts w:ascii="Times New Roman" w:eastAsia="Times New Roman" w:hAnsi="Times New Roman" w:cs="Times New Roman"/>
                <w:bCs/>
                <w:sz w:val="24"/>
                <w:szCs w:val="24"/>
                <w:lang w:val="kk-KZ" w:eastAsia="ru-RU"/>
              </w:rPr>
              <w:lastRenderedPageBreak/>
              <w:t>Бақылау: «Қоңыр күзді бақылау,</w:t>
            </w:r>
          </w:p>
          <w:p w14:paraId="0D5D94F5"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bCs/>
                <w:sz w:val="24"/>
                <w:szCs w:val="24"/>
                <w:lang w:val="kk-KZ" w:eastAsia="ru-RU"/>
              </w:rPr>
              <w:t>салыстыру»</w:t>
            </w:r>
            <w:r w:rsidRPr="0000086E">
              <w:rPr>
                <w:rFonts w:ascii="Times New Roman" w:eastAsia="Times New Roman" w:hAnsi="Times New Roman" w:cs="Times New Roman"/>
                <w:sz w:val="24"/>
                <w:szCs w:val="24"/>
                <w:lang w:val="kk-KZ" w:eastAsia="ru-RU"/>
              </w:rPr>
              <w:br/>
              <w:t xml:space="preserve">Мақсаты: Қоңыр күзгі табиғатты бақылау,алғашқы күзбен салыстыру, ерекшеліктерін сұрау,қоңыр күзде күннің суық болатынын, жапырақтар түсіп бітіп, тек қоңыр түсті болатынын айту.Ағаштар жапырақтарынан </w:t>
            </w:r>
          </w:p>
          <w:p w14:paraId="5A282064" w14:textId="77777777" w:rsidR="001750A0" w:rsidRPr="0000086E" w:rsidRDefault="001750A0" w:rsidP="00BF0544">
            <w:pPr>
              <w:spacing w:after="200" w:line="276" w:lineRule="auto"/>
              <w:rPr>
                <w:rFonts w:ascii="Times New Roman" w:eastAsia="Times New Roman" w:hAnsi="Times New Roman" w:cs="Times New Roman"/>
                <w:i/>
                <w:sz w:val="24"/>
                <w:szCs w:val="24"/>
                <w:lang w:val="kk-KZ" w:eastAsia="ru-RU"/>
              </w:rPr>
            </w:pPr>
            <w:r w:rsidRPr="0000086E">
              <w:rPr>
                <w:rFonts w:ascii="Times New Roman" w:eastAsia="Times New Roman" w:hAnsi="Times New Roman" w:cs="Times New Roman"/>
                <w:sz w:val="24"/>
                <w:szCs w:val="24"/>
                <w:lang w:val="kk-KZ" w:eastAsia="ru-RU"/>
              </w:rPr>
              <w:t>ажырап , жапырақтардың да күз айларында түстерін  өзгертіп тұратынын  айтып түсіндіру.</w:t>
            </w:r>
            <w:r w:rsidRPr="0000086E">
              <w:rPr>
                <w:rFonts w:ascii="Times New Roman" w:eastAsia="Times New Roman" w:hAnsi="Times New Roman" w:cs="Times New Roman"/>
                <w:sz w:val="24"/>
                <w:szCs w:val="24"/>
                <w:lang w:val="kk-KZ" w:eastAsia="ru-RU"/>
              </w:rPr>
              <w:br/>
              <w:t>Еңбек:Құмсалғыштағы қ</w:t>
            </w:r>
            <w:r w:rsidRPr="0000086E">
              <w:rPr>
                <w:rFonts w:ascii="Times New Roman" w:eastAsia="Times New Roman" w:hAnsi="Times New Roman" w:cs="Times New Roman"/>
                <w:i/>
                <w:sz w:val="24"/>
                <w:szCs w:val="24"/>
                <w:lang w:val="kk-KZ" w:eastAsia="ru-RU"/>
              </w:rPr>
              <w:t xml:space="preserve"> Экологиялық білім беру және экологиялық мәдениет.</w:t>
            </w:r>
          </w:p>
          <w:p w14:paraId="506F8EAB"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lastRenderedPageBreak/>
              <w:t>ұмды күрекшелермен көтеру.</w:t>
            </w:r>
            <w:r w:rsidRPr="0000086E">
              <w:rPr>
                <w:rFonts w:ascii="Times New Roman" w:eastAsia="Times New Roman" w:hAnsi="Times New Roman" w:cs="Times New Roman"/>
                <w:sz w:val="24"/>
                <w:szCs w:val="24"/>
                <w:lang w:val="kk-KZ" w:eastAsia="ru-RU"/>
              </w:rPr>
              <w:br/>
              <w:t xml:space="preserve">Қимылды ойындар: «Үрпек төбет»,  </w:t>
            </w:r>
            <w:r w:rsidRPr="0000086E">
              <w:rPr>
                <w:rFonts w:ascii="Times New Roman" w:eastAsia="Times New Roman" w:hAnsi="Times New Roman" w:cs="Times New Roman"/>
                <w:sz w:val="24"/>
                <w:szCs w:val="24"/>
                <w:lang w:val="kk-KZ" w:eastAsia="ru-RU"/>
              </w:rPr>
              <w:br/>
              <w:t xml:space="preserve">Мақсаты:Шапшаңдық-қа баулу. </w:t>
            </w:r>
          </w:p>
          <w:p w14:paraId="62C11700"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шашырап; жұптасып, бір қатармен, заттарды аттап, бір сызыққа қойылған заттар арасымен "жыланша" ирелеңдеп, кедергілерден өту арқылы, табиғи жағдайларда кедергілерден өту арқылы, түрлі жылдамдықпен – баяу, жылдам жүгіру. (Дене шынықтыру)</w:t>
            </w:r>
            <w:r w:rsidRPr="0000086E">
              <w:rPr>
                <w:rFonts w:ascii="Times New Roman" w:eastAsia="Times New Roman" w:hAnsi="Times New Roman" w:cs="Times New Roman"/>
                <w:i/>
                <w:sz w:val="24"/>
                <w:szCs w:val="24"/>
                <w:lang w:val="kk-KZ" w:eastAsia="ru-RU"/>
              </w:rPr>
              <w:t xml:space="preserve"> Қауіпсіздік ережесі</w:t>
            </w:r>
          </w:p>
        </w:tc>
        <w:tc>
          <w:tcPr>
            <w:tcW w:w="2708"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49C55E2"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bCs/>
                <w:sz w:val="24"/>
                <w:szCs w:val="24"/>
                <w:lang w:val="kk-KZ" w:eastAsia="ru-RU"/>
              </w:rPr>
              <w:lastRenderedPageBreak/>
              <w:t>Бақылау: «Күзгі құстардың тіршілігін бақылау»</w:t>
            </w:r>
            <w:r w:rsidRPr="0000086E">
              <w:rPr>
                <w:rFonts w:ascii="Times New Roman" w:eastAsia="Times New Roman" w:hAnsi="Times New Roman" w:cs="Times New Roman"/>
                <w:sz w:val="24"/>
                <w:szCs w:val="24"/>
                <w:lang w:val="kk-KZ" w:eastAsia="ru-RU"/>
              </w:rPr>
              <w:br/>
              <w:t>Мақсаты: Балаларға құстардың күзгі тіршілігін бақылату. Олардың іс-әрекеттері туралы әңгімелеу.Күзгі құстардың дауысын тыңдау.</w:t>
            </w:r>
          </w:p>
          <w:p w14:paraId="1C9794BF" w14:textId="77777777" w:rsidR="001750A0" w:rsidRPr="0000086E" w:rsidRDefault="001750A0" w:rsidP="00BF0544">
            <w:pPr>
              <w:widowControl w:val="0"/>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Құстардың атын атап, еске сақтау қабілеттерін, тілдерін дамыту.</w:t>
            </w:r>
            <w:r w:rsidRPr="0000086E">
              <w:rPr>
                <w:rFonts w:ascii="Times New Roman" w:eastAsia="Times New Roman" w:hAnsi="Times New Roman" w:cs="Times New Roman"/>
                <w:sz w:val="24"/>
                <w:szCs w:val="24"/>
                <w:lang w:val="kk-KZ" w:eastAsia="ru-RU"/>
              </w:rPr>
              <w:br/>
              <w:t>Еңбек: Құстарға жем беру.</w:t>
            </w:r>
            <w:r w:rsidRPr="0000086E">
              <w:rPr>
                <w:rFonts w:ascii="Times New Roman" w:eastAsia="Times New Roman" w:hAnsi="Times New Roman" w:cs="Times New Roman"/>
                <w:sz w:val="24"/>
                <w:szCs w:val="24"/>
                <w:lang w:val="kk-KZ" w:eastAsia="ru-RU"/>
              </w:rPr>
              <w:br/>
              <w:t>Қимылды ойындар: «Сұр қоян жуынады»</w:t>
            </w:r>
            <w:r w:rsidRPr="0000086E">
              <w:rPr>
                <w:rFonts w:ascii="Times New Roman" w:eastAsia="Times New Roman" w:hAnsi="Times New Roman" w:cs="Times New Roman"/>
                <w:sz w:val="24"/>
                <w:szCs w:val="24"/>
                <w:lang w:val="kk-KZ" w:eastAsia="ru-RU"/>
              </w:rPr>
              <w:br/>
            </w:r>
            <w:r w:rsidRPr="0000086E">
              <w:rPr>
                <w:rFonts w:ascii="Times New Roman" w:eastAsia="Times New Roman" w:hAnsi="Times New Roman" w:cs="Times New Roman"/>
                <w:bCs/>
                <w:sz w:val="24"/>
                <w:szCs w:val="24"/>
                <w:lang w:val="kk-KZ" w:eastAsia="ru-RU"/>
              </w:rPr>
              <w:t>тірі табиғат заттарының бейнелерін күрделі емес қимылдар мен қалыптар арқылы беру (өсімдіктер, жануарлар, құстар).</w:t>
            </w:r>
          </w:p>
          <w:p w14:paraId="7E322E76" w14:textId="77777777" w:rsidR="001750A0" w:rsidRPr="0000086E" w:rsidRDefault="001750A0" w:rsidP="00BF0544">
            <w:pPr>
              <w:widowControl w:val="0"/>
              <w:spacing w:after="0" w:line="240" w:lineRule="auto"/>
              <w:rPr>
                <w:rFonts w:ascii="Times New Roman" w:eastAsia="Times New Roman" w:hAnsi="Times New Roman" w:cs="Times New Roman"/>
                <w:bCs/>
                <w:color w:val="000000"/>
                <w:sz w:val="24"/>
                <w:szCs w:val="24"/>
                <w:lang w:val="kk-KZ" w:eastAsia="ru-RU"/>
              </w:rPr>
            </w:pPr>
            <w:r w:rsidRPr="0000086E">
              <w:rPr>
                <w:rFonts w:ascii="Times New Roman" w:eastAsia="Times New Roman" w:hAnsi="Times New Roman" w:cs="Times New Roman"/>
                <w:bCs/>
                <w:color w:val="000000"/>
                <w:sz w:val="24"/>
                <w:szCs w:val="24"/>
                <w:lang w:val="kk-KZ" w:eastAsia="ru-RU"/>
              </w:rPr>
              <w:lastRenderedPageBreak/>
              <w:t>Артикуляциялық жаттығулар жасау.</w:t>
            </w:r>
            <w:r w:rsidRPr="0000086E">
              <w:rPr>
                <w:rFonts w:ascii="Times New Roman" w:eastAsia="Times New Roman" w:hAnsi="Times New Roman" w:cs="Times New Roman"/>
                <w:sz w:val="24"/>
                <w:szCs w:val="24"/>
                <w:lang w:val="kk-KZ" w:eastAsia="ru-RU"/>
              </w:rPr>
              <w:t xml:space="preserve"> (Сөйлеуді дамыту,сурет)</w:t>
            </w:r>
          </w:p>
          <w:p w14:paraId="662D6538" w14:textId="77777777" w:rsidR="001750A0" w:rsidRPr="0000086E" w:rsidRDefault="001750A0" w:rsidP="00BF0544">
            <w:pPr>
              <w:spacing w:after="200" w:line="276" w:lineRule="auto"/>
              <w:rPr>
                <w:rFonts w:ascii="Times New Roman" w:eastAsia="Times New Roman" w:hAnsi="Times New Roman" w:cs="Times New Roman"/>
                <w:i/>
                <w:sz w:val="24"/>
                <w:szCs w:val="24"/>
                <w:lang w:val="ru-RU" w:eastAsia="ru-RU"/>
              </w:rPr>
            </w:pPr>
            <w:r w:rsidRPr="0000086E">
              <w:rPr>
                <w:rFonts w:ascii="Times New Roman" w:eastAsia="Times New Roman" w:hAnsi="Times New Roman" w:cs="Times New Roman"/>
                <w:i/>
                <w:sz w:val="24"/>
                <w:szCs w:val="24"/>
                <w:lang w:val="ru-RU" w:eastAsia="ru-RU"/>
              </w:rPr>
              <w:t>Экологиялық білім беру және экологиялық мәдениет.</w:t>
            </w:r>
          </w:p>
          <w:p w14:paraId="7690F506" w14:textId="77777777" w:rsidR="001750A0" w:rsidRPr="0000086E" w:rsidRDefault="001750A0" w:rsidP="00BF0544">
            <w:pPr>
              <w:spacing w:after="0" w:line="240" w:lineRule="auto"/>
              <w:rPr>
                <w:rFonts w:ascii="Times New Roman" w:eastAsia="Times New Roman" w:hAnsi="Times New Roman" w:cs="Times New Roman"/>
                <w:sz w:val="24"/>
                <w:szCs w:val="24"/>
                <w:lang w:val="ru-RU" w:eastAsia="ru-RU"/>
              </w:rPr>
            </w:pPr>
          </w:p>
        </w:tc>
        <w:tc>
          <w:tcPr>
            <w:tcW w:w="2822"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214E5A9" w14:textId="77777777" w:rsidR="001750A0" w:rsidRPr="0000086E" w:rsidRDefault="001750A0" w:rsidP="00BF0544">
            <w:pPr>
              <w:widowControl w:val="0"/>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bCs/>
                <w:sz w:val="24"/>
                <w:szCs w:val="24"/>
                <w:lang w:val="kk-KZ" w:eastAsia="ru-RU"/>
              </w:rPr>
              <w:lastRenderedPageBreak/>
              <w:t>Бақылау: «Солып қалған гүлдерді бақылау»</w:t>
            </w:r>
            <w:r w:rsidRPr="0000086E">
              <w:rPr>
                <w:rFonts w:ascii="Times New Roman" w:eastAsia="Times New Roman" w:hAnsi="Times New Roman" w:cs="Times New Roman"/>
                <w:sz w:val="24"/>
                <w:szCs w:val="24"/>
                <w:lang w:val="kk-KZ" w:eastAsia="ru-RU"/>
              </w:rPr>
              <w:br/>
              <w:t>Мақсаты: Балаларды күз мезгілінің ерекшеліктерімен таныстырып өтіп, балабақша ауласындағы күзгі гүлдерге назар аударту.Жазғы гүлдер мен күзгі гүлдердің ерекшеліктері, айырмашылықтары туралы әңгімелеу.</w:t>
            </w:r>
            <w:r w:rsidRPr="0000086E">
              <w:rPr>
                <w:rFonts w:ascii="Times New Roman" w:eastAsia="Times New Roman" w:hAnsi="Times New Roman" w:cs="Times New Roman"/>
                <w:sz w:val="24"/>
                <w:szCs w:val="24"/>
                <w:lang w:val="kk-KZ" w:eastAsia="ru-RU"/>
              </w:rPr>
              <w:br/>
              <w:t>Еңбек: Қурап қалған гүлдердің тұқымдарын жинау.</w:t>
            </w:r>
            <w:r w:rsidRPr="0000086E">
              <w:rPr>
                <w:rFonts w:ascii="Times New Roman" w:eastAsia="Times New Roman" w:hAnsi="Times New Roman" w:cs="Times New Roman"/>
                <w:sz w:val="24"/>
                <w:szCs w:val="24"/>
                <w:lang w:val="kk-KZ" w:eastAsia="ru-RU"/>
              </w:rPr>
              <w:br/>
              <w:t xml:space="preserve">Қимылды ойындар: </w:t>
            </w:r>
          </w:p>
          <w:p w14:paraId="66BB4F3F" w14:textId="77777777" w:rsidR="001750A0" w:rsidRPr="0000086E" w:rsidRDefault="001750A0" w:rsidP="00BF0544">
            <w:pPr>
              <w:widowControl w:val="0"/>
              <w:spacing w:after="0" w:line="240" w:lineRule="auto"/>
              <w:rPr>
                <w:rFonts w:ascii="Times New Roman" w:eastAsia="Times New Roman" w:hAnsi="Times New Roman" w:cs="Times New Roman"/>
                <w:bCs/>
                <w:color w:val="000000"/>
                <w:sz w:val="24"/>
                <w:szCs w:val="24"/>
                <w:lang w:val="kk-KZ" w:eastAsia="ru-RU"/>
              </w:rPr>
            </w:pPr>
            <w:r w:rsidRPr="0000086E">
              <w:rPr>
                <w:rFonts w:ascii="Times New Roman" w:eastAsia="Times New Roman" w:hAnsi="Times New Roman" w:cs="Times New Roman"/>
                <w:sz w:val="24"/>
                <w:szCs w:val="24"/>
                <w:lang w:val="kk-KZ" w:eastAsia="ru-RU"/>
              </w:rPr>
              <w:t>«Абай бол»</w:t>
            </w:r>
          </w:p>
          <w:p w14:paraId="3ADC0F56" w14:textId="77777777" w:rsidR="001750A0" w:rsidRPr="0000086E" w:rsidRDefault="001750A0" w:rsidP="00BF0544">
            <w:pPr>
              <w:widowControl w:val="0"/>
              <w:spacing w:after="0" w:line="240" w:lineRule="auto"/>
              <w:rPr>
                <w:rFonts w:ascii="Times New Roman" w:eastAsia="Times New Roman" w:hAnsi="Times New Roman" w:cs="Times New Roman"/>
                <w:bCs/>
                <w:color w:val="000000"/>
                <w:sz w:val="24"/>
                <w:szCs w:val="24"/>
                <w:lang w:val="kk-KZ" w:eastAsia="ru-RU"/>
              </w:rPr>
            </w:pPr>
            <w:r w:rsidRPr="0000086E">
              <w:rPr>
                <w:rFonts w:ascii="Times New Roman" w:eastAsia="Times New Roman" w:hAnsi="Times New Roman" w:cs="Times New Roman"/>
                <w:bCs/>
                <w:color w:val="000000"/>
                <w:sz w:val="24"/>
                <w:szCs w:val="24"/>
                <w:lang w:val="kk-KZ" w:eastAsia="ru-RU"/>
              </w:rPr>
              <w:t xml:space="preserve">Заттар, олардың белгілерін нақтылау және бейтаныс заттардың қолданылуын түсіну. Заттардың қандай </w:t>
            </w:r>
            <w:r w:rsidRPr="0000086E">
              <w:rPr>
                <w:rFonts w:ascii="Times New Roman" w:eastAsia="Times New Roman" w:hAnsi="Times New Roman" w:cs="Times New Roman"/>
                <w:bCs/>
                <w:color w:val="000000"/>
                <w:sz w:val="24"/>
                <w:szCs w:val="24"/>
                <w:lang w:val="kk-KZ" w:eastAsia="ru-RU"/>
              </w:rPr>
              <w:lastRenderedPageBreak/>
              <w:t xml:space="preserve">материалдардан жасалғанын өзбетінше анықтау және талдау, олардың сапалары мен қасиеттерін сипаттау. </w:t>
            </w:r>
          </w:p>
          <w:p w14:paraId="27451BDA" w14:textId="77777777" w:rsidR="001750A0" w:rsidRPr="0000086E" w:rsidRDefault="001750A0" w:rsidP="00BF0544">
            <w:pPr>
              <w:spacing w:after="200" w:line="276" w:lineRule="auto"/>
              <w:rPr>
                <w:rFonts w:ascii="Times New Roman" w:eastAsia="Times New Roman" w:hAnsi="Times New Roman" w:cs="Times New Roman"/>
                <w:i/>
                <w:sz w:val="24"/>
                <w:szCs w:val="24"/>
                <w:lang w:val="kk-KZ" w:eastAsia="ru-RU"/>
              </w:rPr>
            </w:pPr>
            <w:r w:rsidRPr="0000086E">
              <w:rPr>
                <w:rFonts w:ascii="Times New Roman" w:eastAsia="Times New Roman" w:hAnsi="Times New Roman" w:cs="Times New Roman"/>
                <w:sz w:val="24"/>
                <w:szCs w:val="24"/>
                <w:shd w:val="clear" w:color="auto" w:fill="FFFFFF"/>
                <w:lang w:val="kk-KZ" w:eastAsia="ru-RU"/>
              </w:rPr>
              <w:t>(Қоршаған ортамен таныстыру)</w:t>
            </w:r>
            <w:r w:rsidRPr="0000086E">
              <w:rPr>
                <w:rFonts w:ascii="Times New Roman" w:eastAsia="Times New Roman" w:hAnsi="Times New Roman" w:cs="Times New Roman"/>
                <w:sz w:val="24"/>
                <w:szCs w:val="24"/>
                <w:lang w:val="kk-KZ" w:eastAsia="ru-RU"/>
              </w:rPr>
              <w:br/>
            </w:r>
            <w:r w:rsidRPr="0000086E">
              <w:rPr>
                <w:rFonts w:ascii="Times New Roman" w:eastAsia="Times New Roman" w:hAnsi="Times New Roman" w:cs="Times New Roman"/>
                <w:i/>
                <w:sz w:val="24"/>
                <w:szCs w:val="24"/>
                <w:lang w:val="kk-KZ" w:eastAsia="ru-RU"/>
              </w:rPr>
              <w:t>Экологиялық білім беру және экологиялық мәдениет.</w:t>
            </w:r>
          </w:p>
          <w:p w14:paraId="214A4A39"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p>
        </w:tc>
      </w:tr>
      <w:tr w:rsidR="001750A0" w:rsidRPr="0000086E" w14:paraId="2F2453B5" w14:textId="77777777" w:rsidTr="00BF0544">
        <w:trPr>
          <w:gridAfter w:val="2"/>
          <w:wAfter w:w="2146" w:type="dxa"/>
          <w:trHeight w:val="275"/>
        </w:trPr>
        <w:tc>
          <w:tcPr>
            <w:tcW w:w="21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AE9FD43" w14:textId="77777777" w:rsidR="001750A0" w:rsidRPr="0000086E" w:rsidRDefault="001750A0" w:rsidP="00BF0544">
            <w:pPr>
              <w:spacing w:after="0" w:line="240"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lastRenderedPageBreak/>
              <w:t>Серуеннен оралу</w:t>
            </w:r>
          </w:p>
        </w:tc>
        <w:tc>
          <w:tcPr>
            <w:tcW w:w="14283" w:type="dxa"/>
            <w:gridSpan w:val="1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DA5DD38" w14:textId="77777777" w:rsidR="001750A0" w:rsidRPr="0000086E" w:rsidRDefault="001750A0" w:rsidP="00BF0544">
            <w:pPr>
              <w:spacing w:after="0" w:line="240"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00086E">
              <w:rPr>
                <w:rFonts w:ascii="Times New Roman" w:eastAsia="Times New Roman" w:hAnsi="Times New Roman" w:cs="Times New Roman"/>
                <w:bCs/>
                <w:i/>
                <w:sz w:val="24"/>
                <w:szCs w:val="24"/>
                <w:lang w:val="ru-RU" w:eastAsia="ru-RU"/>
              </w:rPr>
              <w:t>(көркем әрекет, дербес ойын әрекеті)</w:t>
            </w:r>
          </w:p>
        </w:tc>
      </w:tr>
      <w:tr w:rsidR="001750A0" w:rsidRPr="0000086E" w14:paraId="14C089AD" w14:textId="77777777" w:rsidTr="00BF0544">
        <w:trPr>
          <w:gridAfter w:val="2"/>
          <w:wAfter w:w="2146" w:type="dxa"/>
          <w:trHeight w:val="275"/>
        </w:trPr>
        <w:tc>
          <w:tcPr>
            <w:tcW w:w="21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FAC2098" w14:textId="77777777" w:rsidR="001750A0" w:rsidRPr="0000086E" w:rsidRDefault="001750A0" w:rsidP="00BF0544">
            <w:pPr>
              <w:spacing w:after="0" w:line="240"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Түскі ас</w:t>
            </w:r>
          </w:p>
        </w:tc>
        <w:tc>
          <w:tcPr>
            <w:tcW w:w="3109"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296B38E4"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Адам ағзасы және оның қызметінің ерекшеліктері туралы түсініктерді кеңейту. Нан қиқымын шашпаңдар,</w:t>
            </w:r>
          </w:p>
          <w:p w14:paraId="11725C39"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Жерде жатса баспаңдар.</w:t>
            </w:r>
          </w:p>
          <w:p w14:paraId="6B489E91"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Теріп алып, қастерлеп</w:t>
            </w:r>
          </w:p>
          <w:p w14:paraId="5BF812CA"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Торғайларға тастаңдар.</w:t>
            </w:r>
          </w:p>
          <w:p w14:paraId="56F5C1CC"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Calibri" w:hAnsi="Times New Roman" w:cs="Times New Roman"/>
                <w:sz w:val="24"/>
                <w:szCs w:val="24"/>
                <w:lang w:val="kk-KZ" w:eastAsia="ru-RU"/>
              </w:rPr>
              <w:t>Сөйлеуді дамыту</w:t>
            </w:r>
            <w:r w:rsidRPr="0000086E">
              <w:rPr>
                <w:rFonts w:ascii="Times New Roman" w:eastAsia="Times New Roman" w:hAnsi="Times New Roman" w:cs="Times New Roman"/>
                <w:i/>
                <w:sz w:val="24"/>
                <w:szCs w:val="24"/>
                <w:lang w:val="kk-KZ" w:eastAsia="ru-RU"/>
              </w:rPr>
              <w:t xml:space="preserve"> Суды, тамақты, энергияны үнемді тұтыну»-табиғи ресурстарға ұқыпты қарауды қалыптастыру</w:t>
            </w:r>
          </w:p>
        </w:tc>
        <w:tc>
          <w:tcPr>
            <w:tcW w:w="2708"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2D1896F6"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sz w:val="24"/>
                <w:szCs w:val="24"/>
                <w:lang w:val="kk-KZ" w:eastAsia="ru-RU"/>
              </w:rPr>
              <w:t xml:space="preserve"> Салауатты өмір салтының маңызды компоненттері: дұрыс тамақтану</w:t>
            </w:r>
          </w:p>
          <w:p w14:paraId="23642BC4"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sz w:val="24"/>
                <w:szCs w:val="24"/>
                <w:lang w:val="kk-KZ" w:eastAsia="ru-RU"/>
              </w:rPr>
              <w:t>Сиқырлы сөз:</w:t>
            </w:r>
          </w:p>
          <w:p w14:paraId="54EFD438"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Астарыңыз дәмді болсын!</w:t>
            </w:r>
          </w:p>
          <w:p w14:paraId="0FAD5644"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Бата беру</w:t>
            </w:r>
          </w:p>
          <w:p w14:paraId="07D33417"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Астырсын, тастырсын</w:t>
            </w:r>
          </w:p>
          <w:p w14:paraId="4C821179"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Жақсылармен жанастырсын</w:t>
            </w:r>
          </w:p>
          <w:p w14:paraId="34E534DC"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lastRenderedPageBreak/>
              <w:t>Жамандардан адастырсын</w:t>
            </w:r>
          </w:p>
          <w:p w14:paraId="5829B6F5"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Оттың басы аман болсын</w:t>
            </w:r>
          </w:p>
          <w:p w14:paraId="535CC971"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Бейбітшілік  заман болсын</w:t>
            </w:r>
          </w:p>
        </w:tc>
        <w:tc>
          <w:tcPr>
            <w:tcW w:w="3012"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29A8D83B"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sz w:val="24"/>
                <w:szCs w:val="24"/>
                <w:lang w:val="kk-KZ" w:eastAsia="ru-RU"/>
              </w:rPr>
              <w:lastRenderedPageBreak/>
              <w:t>Салауатты өмір салтының маңызды компоненттері: дұрыс тамақтану</w:t>
            </w:r>
          </w:p>
          <w:p w14:paraId="4D7C23A7"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Сиқырлы сөз:</w:t>
            </w:r>
          </w:p>
          <w:p w14:paraId="2E709DCD"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Астарыңыз дәмді болсын!</w:t>
            </w:r>
          </w:p>
          <w:p w14:paraId="31629D09"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Даланың арынан</w:t>
            </w:r>
          </w:p>
          <w:p w14:paraId="2F2F3AC3"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Даланың таңынан</w:t>
            </w:r>
          </w:p>
          <w:p w14:paraId="41EE122C"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Даланың жанынан өседі</w:t>
            </w:r>
          </w:p>
          <w:p w14:paraId="653BF8D3"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Нан жемісі ол кешегі</w:t>
            </w:r>
          </w:p>
          <w:p w14:paraId="48C5A47F"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i/>
                <w:sz w:val="24"/>
                <w:szCs w:val="24"/>
                <w:lang w:val="kk-KZ" w:eastAsia="ru-RU"/>
              </w:rPr>
              <w:t xml:space="preserve">Суды, тамақты, энергияны үнемді тұтыну»-табиғи </w:t>
            </w:r>
            <w:r w:rsidRPr="0000086E">
              <w:rPr>
                <w:rFonts w:ascii="Times New Roman" w:eastAsia="Times New Roman" w:hAnsi="Times New Roman" w:cs="Times New Roman"/>
                <w:i/>
                <w:sz w:val="24"/>
                <w:szCs w:val="24"/>
                <w:lang w:val="kk-KZ" w:eastAsia="ru-RU"/>
              </w:rPr>
              <w:lastRenderedPageBreak/>
              <w:t>ресурстарға ұқыпты қарауды қалыптастыру</w:t>
            </w:r>
          </w:p>
        </w:tc>
        <w:tc>
          <w:tcPr>
            <w:tcW w:w="2656"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614480EA"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sz w:val="24"/>
                <w:szCs w:val="24"/>
                <w:lang w:val="kk-KZ" w:eastAsia="ru-RU"/>
              </w:rPr>
              <w:lastRenderedPageBreak/>
              <w:t xml:space="preserve"> Адам ағзасы және оның қызметінің ерекшеліктері туралы түсініктерді кеңейту.</w:t>
            </w:r>
          </w:p>
          <w:p w14:paraId="1C12769D"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Сиқырлы сөз:</w:t>
            </w:r>
          </w:p>
          <w:p w14:paraId="0B5D2434"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Астарыңыз дәмді болсын!</w:t>
            </w:r>
          </w:p>
          <w:p w14:paraId="0F429717"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Бата беру</w:t>
            </w:r>
          </w:p>
          <w:p w14:paraId="08AB09AD"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Аумин десең маған</w:t>
            </w:r>
          </w:p>
          <w:p w14:paraId="249EEDCB"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Құдай берсін саған</w:t>
            </w:r>
          </w:p>
          <w:p w14:paraId="00154437"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Алтыннан-жағаң</w:t>
            </w:r>
          </w:p>
          <w:p w14:paraId="4AE69FB0"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Күмістен тағаң</w:t>
            </w:r>
          </w:p>
          <w:p w14:paraId="0C88F524"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lastRenderedPageBreak/>
              <w:t>Оң жағыңнан кетпесін</w:t>
            </w:r>
          </w:p>
          <w:p w14:paraId="7D310ACA"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Тілеуің қабыл</w:t>
            </w:r>
          </w:p>
          <w:p w14:paraId="5D77E7BC"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Мұратың асыл болсын</w:t>
            </w:r>
          </w:p>
          <w:p w14:paraId="5C01F6FB"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Аумин!</w:t>
            </w:r>
          </w:p>
        </w:tc>
        <w:tc>
          <w:tcPr>
            <w:tcW w:w="2798" w:type="dxa"/>
            <w:gridSpan w:val="2"/>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526CD34C"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sz w:val="24"/>
                <w:szCs w:val="24"/>
                <w:lang w:val="kk-KZ" w:eastAsia="ru-RU"/>
              </w:rPr>
              <w:lastRenderedPageBreak/>
              <w:t xml:space="preserve"> Балалардың назарын ағзасы мен денсаулығының ерекшеліктеріне аудару.</w:t>
            </w:r>
          </w:p>
          <w:p w14:paraId="33F2FBD4"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Сиқырлы сөз:</w:t>
            </w:r>
          </w:p>
          <w:p w14:paraId="0BB3B91A"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Астарыңыз дәмді болсын!</w:t>
            </w:r>
          </w:p>
          <w:p w14:paraId="08D0E00F"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Бата беру</w:t>
            </w:r>
          </w:p>
          <w:p w14:paraId="5030491C"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Басыңа алла бақ берсін</w:t>
            </w:r>
          </w:p>
          <w:p w14:paraId="677190B6"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Не берсе де нақ берсін</w:t>
            </w:r>
          </w:p>
          <w:p w14:paraId="0AC97248"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Білім нақыл айтуға</w:t>
            </w:r>
          </w:p>
          <w:p w14:paraId="6D31F7AA"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Жалықпайтын жақ берсін</w:t>
            </w:r>
          </w:p>
          <w:p w14:paraId="30F727D9"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i/>
                <w:sz w:val="24"/>
                <w:szCs w:val="24"/>
                <w:lang w:val="kk-KZ" w:eastAsia="ru-RU"/>
              </w:rPr>
              <w:lastRenderedPageBreak/>
              <w:t>Суды, тамақты, энергияны үнемді тұтыну»-табиғи ресурстарға ұқыпты қарауды қалыптастыру</w:t>
            </w:r>
          </w:p>
        </w:tc>
      </w:tr>
      <w:tr w:rsidR="001750A0" w:rsidRPr="0000086E" w14:paraId="20167999" w14:textId="77777777" w:rsidTr="00BF0544">
        <w:trPr>
          <w:gridAfter w:val="3"/>
          <w:wAfter w:w="2535" w:type="dxa"/>
          <w:trHeight w:val="281"/>
        </w:trPr>
        <w:tc>
          <w:tcPr>
            <w:tcW w:w="21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96E5D28" w14:textId="77777777" w:rsidR="001750A0" w:rsidRPr="0000086E" w:rsidRDefault="001750A0" w:rsidP="00BF0544">
            <w:pPr>
              <w:spacing w:after="0" w:line="240"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lastRenderedPageBreak/>
              <w:t>Күндізгі ұйқы</w:t>
            </w:r>
          </w:p>
        </w:tc>
        <w:tc>
          <w:tcPr>
            <w:tcW w:w="3109"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59F8A0EB"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Балалардың ұйықтауына жайлы орта жасау «Бесік жыры» тыңдату </w:t>
            </w:r>
            <w:r w:rsidRPr="0000086E">
              <w:rPr>
                <w:rFonts w:ascii="Times New Roman" w:eastAsia="Times New Roman" w:hAnsi="Times New Roman" w:cs="Times New Roman"/>
                <w:i/>
                <w:sz w:val="24"/>
                <w:szCs w:val="24"/>
                <w:lang w:val="kk-KZ" w:eastAsia="ru-RU"/>
              </w:rPr>
              <w:t>(музыка)</w:t>
            </w:r>
          </w:p>
        </w:tc>
        <w:tc>
          <w:tcPr>
            <w:tcW w:w="2708"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32424BF6"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Calibri" w:hAnsi="Times New Roman" w:cs="Times New Roman"/>
                <w:i/>
                <w:sz w:val="24"/>
                <w:szCs w:val="24"/>
                <w:lang w:val="ru-RU" w:eastAsia="ru-RU"/>
              </w:rPr>
              <w:t>«Күй күмбірі» тыңдату.</w:t>
            </w:r>
          </w:p>
        </w:tc>
        <w:tc>
          <w:tcPr>
            <w:tcW w:w="2976"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3468E81F"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«Құйыршық» ертегісн оқып беріп, балаларды ұйықтату</w:t>
            </w:r>
            <w:r w:rsidRPr="0000086E">
              <w:rPr>
                <w:rFonts w:ascii="Times New Roman" w:eastAsia="Times New Roman" w:hAnsi="Times New Roman" w:cs="Times New Roman"/>
                <w:bCs/>
                <w:i/>
                <w:sz w:val="24"/>
                <w:szCs w:val="24"/>
                <w:lang w:val="kk-KZ" w:eastAsia="ru-RU"/>
              </w:rPr>
              <w:t>(көркем әдеиет)</w:t>
            </w:r>
          </w:p>
        </w:tc>
        <w:tc>
          <w:tcPr>
            <w:tcW w:w="2692"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379DB93D"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Жағымды музыка әуенімен балаларды ұйықтату</w:t>
            </w:r>
          </w:p>
          <w:p w14:paraId="38D83A0B"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«Бөпешім»</w:t>
            </w:r>
            <w:r w:rsidRPr="0000086E">
              <w:rPr>
                <w:rFonts w:ascii="Times New Roman" w:eastAsia="Times New Roman" w:hAnsi="Times New Roman" w:cs="Times New Roman"/>
                <w:i/>
                <w:sz w:val="24"/>
                <w:szCs w:val="24"/>
                <w:lang w:val="kk-KZ" w:eastAsia="ru-RU"/>
              </w:rPr>
              <w:t xml:space="preserve"> (музыка)</w:t>
            </w:r>
          </w:p>
        </w:tc>
        <w:tc>
          <w:tcPr>
            <w:tcW w:w="2409"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5A378C84"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Балалардың ұйықтауына жайлы орта жасау «Бесік жыры» тыңдату </w:t>
            </w:r>
            <w:r w:rsidRPr="0000086E">
              <w:rPr>
                <w:rFonts w:ascii="Times New Roman" w:eastAsia="Times New Roman" w:hAnsi="Times New Roman" w:cs="Times New Roman"/>
                <w:i/>
                <w:sz w:val="24"/>
                <w:szCs w:val="24"/>
                <w:lang w:val="kk-KZ" w:eastAsia="ru-RU"/>
              </w:rPr>
              <w:t>(Ж.Байырбекова )</w:t>
            </w:r>
          </w:p>
        </w:tc>
      </w:tr>
      <w:tr w:rsidR="001750A0" w:rsidRPr="0000086E" w14:paraId="52043529" w14:textId="77777777" w:rsidTr="00BF0544">
        <w:trPr>
          <w:gridAfter w:val="3"/>
          <w:wAfter w:w="2535" w:type="dxa"/>
          <w:trHeight w:val="252"/>
        </w:trPr>
        <w:tc>
          <w:tcPr>
            <w:tcW w:w="21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943ADAA"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bCs/>
                <w:sz w:val="24"/>
                <w:szCs w:val="24"/>
                <w:lang w:val="kk-KZ" w:eastAsia="ru-RU"/>
              </w:rPr>
              <w:t>Біртіндеп ұйқыдан ояту,</w:t>
            </w:r>
          </w:p>
          <w:p w14:paraId="546A0662"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bCs/>
                <w:sz w:val="24"/>
                <w:szCs w:val="24"/>
                <w:lang w:val="kk-KZ" w:eastAsia="ru-RU"/>
              </w:rPr>
              <w:t>сауықтыру шаралары</w:t>
            </w:r>
          </w:p>
        </w:tc>
        <w:tc>
          <w:tcPr>
            <w:tcW w:w="3109"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0283BD37"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1. Табанды шынықтыру массажы </w:t>
            </w:r>
            <w:r w:rsidRPr="0000086E">
              <w:rPr>
                <w:rFonts w:ascii="Times New Roman" w:eastAsia="Times New Roman" w:hAnsi="Times New Roman" w:cs="Times New Roman"/>
                <w:sz w:val="24"/>
                <w:szCs w:val="24"/>
                <w:lang w:val="kk-KZ" w:eastAsia="ru-RU"/>
              </w:rPr>
              <w:br/>
              <w:t xml:space="preserve">Таяқтарды жылжытып, </w:t>
            </w:r>
            <w:r w:rsidRPr="0000086E">
              <w:rPr>
                <w:rFonts w:ascii="Times New Roman" w:eastAsia="Times New Roman" w:hAnsi="Times New Roman" w:cs="Times New Roman"/>
                <w:sz w:val="24"/>
                <w:szCs w:val="24"/>
                <w:lang w:val="kk-KZ" w:eastAsia="ru-RU"/>
              </w:rPr>
              <w:br/>
              <w:t xml:space="preserve">Массаж жасау білеміз. </w:t>
            </w:r>
            <w:r w:rsidRPr="0000086E">
              <w:rPr>
                <w:rFonts w:ascii="Times New Roman" w:eastAsia="Times New Roman" w:hAnsi="Times New Roman" w:cs="Times New Roman"/>
                <w:sz w:val="24"/>
                <w:szCs w:val="24"/>
                <w:lang w:val="kk-KZ" w:eastAsia="ru-RU"/>
              </w:rPr>
              <w:br/>
              <w:t xml:space="preserve">Он аяққа 1-2-3, </w:t>
            </w:r>
            <w:r w:rsidRPr="0000086E">
              <w:rPr>
                <w:rFonts w:ascii="Times New Roman" w:eastAsia="Times New Roman" w:hAnsi="Times New Roman" w:cs="Times New Roman"/>
                <w:sz w:val="24"/>
                <w:szCs w:val="24"/>
                <w:lang w:val="kk-KZ" w:eastAsia="ru-RU"/>
              </w:rPr>
              <w:br/>
              <w:t xml:space="preserve">Сол аяққа 1-2-3. </w:t>
            </w:r>
            <w:r w:rsidRPr="0000086E">
              <w:rPr>
                <w:rFonts w:ascii="Times New Roman" w:eastAsia="Times New Roman" w:hAnsi="Times New Roman" w:cs="Times New Roman"/>
                <w:sz w:val="24"/>
                <w:szCs w:val="24"/>
                <w:lang w:val="kk-KZ" w:eastAsia="ru-RU"/>
              </w:rPr>
              <w:br/>
              <w:t>2..«Денсаулық» жолымен жүру.</w:t>
            </w:r>
            <w:r w:rsidRPr="0000086E">
              <w:rPr>
                <w:rFonts w:ascii="Times New Roman" w:eastAsia="Times New Roman" w:hAnsi="Times New Roman" w:cs="Times New Roman"/>
                <w:sz w:val="24"/>
                <w:szCs w:val="24"/>
                <w:lang w:val="kk-KZ" w:eastAsia="ru-RU"/>
              </w:rPr>
              <w:br/>
              <w:t xml:space="preserve">Әдемі ирек жолдармен, </w:t>
            </w:r>
            <w:r w:rsidRPr="0000086E">
              <w:rPr>
                <w:rFonts w:ascii="Times New Roman" w:eastAsia="Times New Roman" w:hAnsi="Times New Roman" w:cs="Times New Roman"/>
                <w:sz w:val="24"/>
                <w:szCs w:val="24"/>
                <w:lang w:val="kk-KZ" w:eastAsia="ru-RU"/>
              </w:rPr>
              <w:br/>
              <w:t xml:space="preserve">Жалаң аяқ жүреміз. </w:t>
            </w:r>
            <w:r w:rsidRPr="0000086E">
              <w:rPr>
                <w:rFonts w:ascii="Times New Roman" w:eastAsia="Times New Roman" w:hAnsi="Times New Roman" w:cs="Times New Roman"/>
                <w:sz w:val="24"/>
                <w:szCs w:val="24"/>
                <w:lang w:val="kk-KZ" w:eastAsia="ru-RU"/>
              </w:rPr>
              <w:br/>
              <w:t xml:space="preserve">Табаңға біз нүктелі, </w:t>
            </w:r>
            <w:r w:rsidRPr="0000086E">
              <w:rPr>
                <w:rFonts w:ascii="Times New Roman" w:eastAsia="Times New Roman" w:hAnsi="Times New Roman" w:cs="Times New Roman"/>
                <w:sz w:val="24"/>
                <w:szCs w:val="24"/>
                <w:lang w:val="kk-KZ" w:eastAsia="ru-RU"/>
              </w:rPr>
              <w:br/>
              <w:t xml:space="preserve">Массаж жасау білеміз. </w:t>
            </w:r>
            <w:r w:rsidRPr="0000086E">
              <w:rPr>
                <w:rFonts w:ascii="Times New Roman" w:eastAsia="Times New Roman" w:hAnsi="Times New Roman" w:cs="Times New Roman"/>
                <w:sz w:val="24"/>
                <w:szCs w:val="24"/>
                <w:lang w:val="kk-KZ" w:eastAsia="ru-RU"/>
              </w:rPr>
              <w:br/>
              <w:t>«Денсаулығым керемет, жаттығуға рахмет!»</w:t>
            </w:r>
          </w:p>
          <w:p w14:paraId="12FE91C5"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i/>
                <w:w w:val="101"/>
                <w:sz w:val="24"/>
                <w:szCs w:val="24"/>
                <w:lang w:val="kk-KZ" w:eastAsia="ru-RU"/>
              </w:rPr>
              <w:t xml:space="preserve"> </w:t>
            </w:r>
            <w:r w:rsidRPr="0000086E">
              <w:rPr>
                <w:rFonts w:ascii="Times New Roman" w:eastAsia="Times New Roman" w:hAnsi="Times New Roman" w:cs="Times New Roman"/>
                <w:i/>
                <w:w w:val="101"/>
                <w:sz w:val="24"/>
                <w:szCs w:val="24"/>
                <w:lang w:val="ru-RU" w:eastAsia="ru-RU"/>
              </w:rPr>
              <w:t>Қауіпсіздік  ережесін сақтау.</w:t>
            </w:r>
          </w:p>
        </w:tc>
        <w:tc>
          <w:tcPr>
            <w:tcW w:w="2708"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4B2ADB2E"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1.Төсекте жатып жасайтын жаттығулар </w:t>
            </w:r>
          </w:p>
          <w:p w14:paraId="46274F6C"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Созылу. Б.қ. арқада жатып қолымызды  денеміздің бойымен қойып  иегімізді кеудемізге тигіземіз , аяқтын  ұшын  өзімізге  қарай тартамыз </w:t>
            </w:r>
          </w:p>
          <w:p w14:paraId="6D1EC8A9"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Ішімізде жатып басымызды аяғымызды жоғары көтеру</w:t>
            </w:r>
          </w:p>
          <w:p w14:paraId="5104E0D9"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 Ойын «Жаз бен күз»  оң жаққа қарап  жатып  күз дегенде  тіземізді құшақтап алу, күзде суық  тонамыз , жаз дегенде керілеміз</w:t>
            </w:r>
          </w:p>
        </w:tc>
        <w:tc>
          <w:tcPr>
            <w:tcW w:w="2976"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4332BC93"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Майтабанның алдын алу. ( 2 минут)</w:t>
            </w:r>
          </w:p>
          <w:p w14:paraId="0C7921C8"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 Жалаңаяқ бір бірінің артынан жүру, аяқтын ұшымен жүру, өкшемен жүру, табанның ішкі жағымен жүру, сыртымен жүру. </w:t>
            </w:r>
          </w:p>
          <w:p w14:paraId="1E11A8FC"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Арнайы жолдармен жүру.</w:t>
            </w:r>
          </w:p>
          <w:p w14:paraId="268C8F49" w14:textId="77777777" w:rsidR="001750A0" w:rsidRPr="0000086E" w:rsidRDefault="001750A0" w:rsidP="00BF0544">
            <w:pPr>
              <w:spacing w:after="200" w:line="276" w:lineRule="auto"/>
              <w:rPr>
                <w:rFonts w:ascii="Times New Roman" w:eastAsia="Times New Roman" w:hAnsi="Times New Roman" w:cs="Times New Roman"/>
                <w:i/>
                <w:w w:val="101"/>
                <w:sz w:val="24"/>
                <w:szCs w:val="24"/>
                <w:lang w:val="kk-KZ" w:eastAsia="ru-RU"/>
              </w:rPr>
            </w:pPr>
            <w:r w:rsidRPr="0000086E">
              <w:rPr>
                <w:rFonts w:ascii="Times New Roman" w:eastAsia="Times New Roman" w:hAnsi="Times New Roman" w:cs="Times New Roman"/>
                <w:sz w:val="24"/>
                <w:szCs w:val="24"/>
                <w:lang w:val="kk-KZ" w:eastAsia="ru-RU"/>
              </w:rPr>
              <w:t xml:space="preserve"> Орындықта отырып аяғымызды оңға  солға тербету. ( 3- 4 рет)</w:t>
            </w:r>
            <w:r w:rsidRPr="0000086E">
              <w:rPr>
                <w:rFonts w:ascii="Times New Roman" w:eastAsia="Times New Roman" w:hAnsi="Times New Roman" w:cs="Times New Roman"/>
                <w:i/>
                <w:w w:val="101"/>
                <w:sz w:val="24"/>
                <w:szCs w:val="24"/>
                <w:lang w:val="ru-RU" w:eastAsia="ru-RU"/>
              </w:rPr>
              <w:t xml:space="preserve"> </w:t>
            </w:r>
          </w:p>
          <w:p w14:paraId="79619EC9" w14:textId="77777777" w:rsidR="001750A0" w:rsidRPr="0000086E" w:rsidRDefault="001750A0" w:rsidP="00BF0544">
            <w:pPr>
              <w:spacing w:after="200" w:line="276" w:lineRule="auto"/>
              <w:rPr>
                <w:rFonts w:ascii="Times New Roman" w:eastAsia="Times New Roman" w:hAnsi="Times New Roman" w:cs="Times New Roman"/>
                <w:i/>
                <w:w w:val="101"/>
                <w:sz w:val="24"/>
                <w:szCs w:val="24"/>
                <w:lang w:val="ru-RU" w:eastAsia="ru-RU"/>
              </w:rPr>
            </w:pPr>
            <w:r w:rsidRPr="0000086E">
              <w:rPr>
                <w:rFonts w:ascii="Times New Roman" w:eastAsia="Times New Roman" w:hAnsi="Times New Roman" w:cs="Times New Roman"/>
                <w:i/>
                <w:w w:val="101"/>
                <w:sz w:val="24"/>
                <w:szCs w:val="24"/>
                <w:lang w:val="ru-RU" w:eastAsia="ru-RU"/>
              </w:rPr>
              <w:t>Қауіпсіздік  ережесін сақтау.</w:t>
            </w:r>
          </w:p>
          <w:p w14:paraId="311578DC"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p>
        </w:tc>
        <w:tc>
          <w:tcPr>
            <w:tcW w:w="2692"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1FCA62DF"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Арқанын қалпын сақтауға арналған жаттығулар. ( 2 минут)</w:t>
            </w:r>
          </w:p>
          <w:p w14:paraId="323FBB69"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 Қолымызды жоғары  көтеріп оңға қарай , солға қарай жоғары созыламыз еденге тигіземіз  </w:t>
            </w:r>
          </w:p>
          <w:p w14:paraId="5205800A"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Салқын сумен қолымызды бетімізді жуамыз.</w:t>
            </w:r>
          </w:p>
          <w:p w14:paraId="380DD1C1"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Демалу жаттығулары  </w:t>
            </w:r>
          </w:p>
          <w:p w14:paraId="0534B5F4" w14:textId="77777777" w:rsidR="001750A0" w:rsidRPr="0000086E" w:rsidRDefault="001750A0" w:rsidP="00BF0544">
            <w:pPr>
              <w:spacing w:after="200" w:line="276" w:lineRule="auto"/>
              <w:rPr>
                <w:rFonts w:ascii="Times New Roman" w:eastAsia="Times New Roman" w:hAnsi="Times New Roman" w:cs="Times New Roman"/>
                <w:i/>
                <w:w w:val="101"/>
                <w:sz w:val="24"/>
                <w:szCs w:val="24"/>
                <w:lang w:val="kk-KZ" w:eastAsia="ru-RU"/>
              </w:rPr>
            </w:pPr>
            <w:r w:rsidRPr="0000086E">
              <w:rPr>
                <w:rFonts w:ascii="Times New Roman" w:eastAsia="Times New Roman" w:hAnsi="Times New Roman" w:cs="Times New Roman"/>
                <w:sz w:val="24"/>
                <w:szCs w:val="24"/>
                <w:lang w:val="kk-KZ" w:eastAsia="ru-RU"/>
              </w:rPr>
              <w:t xml:space="preserve">Жіпке байланған  күзгі жапырақтарды  үрлеу </w:t>
            </w:r>
            <w:r w:rsidRPr="0000086E">
              <w:rPr>
                <w:rFonts w:ascii="Times New Roman" w:eastAsia="Times New Roman" w:hAnsi="Times New Roman" w:cs="Times New Roman"/>
                <w:i/>
                <w:w w:val="101"/>
                <w:sz w:val="24"/>
                <w:szCs w:val="24"/>
                <w:lang w:val="kk-KZ" w:eastAsia="ru-RU"/>
              </w:rPr>
              <w:t>Қауіпсіздік  ережесін сақтау.</w:t>
            </w:r>
          </w:p>
          <w:p w14:paraId="52350723"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p>
          <w:p w14:paraId="575FBE14"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p>
        </w:tc>
        <w:tc>
          <w:tcPr>
            <w:tcW w:w="2409"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0F0BE27B"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.Ояну жаттығуы. </w:t>
            </w:r>
          </w:p>
          <w:p w14:paraId="55FC3AA9"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Қайырлы күн, көздерім! (балалар қастарын, көздер сипайды) </w:t>
            </w:r>
          </w:p>
          <w:p w14:paraId="48634527"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Қайырлы күн, құлақтарым!(құлақтарын сипау) </w:t>
            </w:r>
          </w:p>
          <w:p w14:paraId="2360C841"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Қайырлы таң, беттеріміз! (беттерін сипау) </w:t>
            </w:r>
          </w:p>
          <w:p w14:paraId="52EF2C58"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Қайырлы күн, қолдарымыз! (қолдарын сипау) </w:t>
            </w:r>
          </w:p>
          <w:p w14:paraId="3C8517CB" w14:textId="77777777" w:rsidR="001750A0" w:rsidRPr="0000086E" w:rsidRDefault="001750A0" w:rsidP="00BF0544">
            <w:pPr>
              <w:spacing w:after="200" w:line="276" w:lineRule="auto"/>
              <w:rPr>
                <w:rFonts w:ascii="Times New Roman" w:eastAsia="Times New Roman" w:hAnsi="Times New Roman" w:cs="Times New Roman"/>
                <w:i/>
                <w:w w:val="101"/>
                <w:sz w:val="24"/>
                <w:szCs w:val="24"/>
                <w:lang w:val="kk-KZ" w:eastAsia="ru-RU"/>
              </w:rPr>
            </w:pPr>
            <w:r w:rsidRPr="0000086E">
              <w:rPr>
                <w:rFonts w:ascii="Times New Roman" w:eastAsia="Times New Roman" w:hAnsi="Times New Roman" w:cs="Times New Roman"/>
                <w:sz w:val="24"/>
                <w:szCs w:val="24"/>
                <w:lang w:val="kk-KZ" w:eastAsia="ru-RU"/>
              </w:rPr>
              <w:t>Қайырлы күн, аяқтарымыз! (аяқтарын сипау)</w:t>
            </w:r>
            <w:r w:rsidRPr="0000086E">
              <w:rPr>
                <w:rFonts w:ascii="Times New Roman" w:eastAsia="Times New Roman" w:hAnsi="Times New Roman" w:cs="Times New Roman"/>
                <w:i/>
                <w:w w:val="101"/>
                <w:sz w:val="24"/>
                <w:szCs w:val="24"/>
                <w:lang w:val="kk-KZ" w:eastAsia="ru-RU"/>
              </w:rPr>
              <w:t xml:space="preserve"> Қауіпсіздік  ережесін сақтау.</w:t>
            </w:r>
          </w:p>
          <w:p w14:paraId="58EE88D5"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p>
        </w:tc>
      </w:tr>
      <w:tr w:rsidR="001750A0" w:rsidRPr="0000086E" w14:paraId="0587EE89" w14:textId="77777777" w:rsidTr="00BF0544">
        <w:trPr>
          <w:gridAfter w:val="3"/>
          <w:wAfter w:w="2535" w:type="dxa"/>
          <w:trHeight w:val="275"/>
        </w:trPr>
        <w:tc>
          <w:tcPr>
            <w:tcW w:w="21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6784150" w14:textId="77777777" w:rsidR="001750A0" w:rsidRPr="0000086E" w:rsidRDefault="001750A0" w:rsidP="00BF0544">
            <w:pPr>
              <w:spacing w:after="0" w:line="240"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Бесін ас</w:t>
            </w:r>
          </w:p>
        </w:tc>
        <w:tc>
          <w:tcPr>
            <w:tcW w:w="13894" w:type="dxa"/>
            <w:gridSpan w:val="14"/>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14:paraId="4E6E3E41" w14:textId="77777777" w:rsidR="001750A0" w:rsidRPr="0000086E" w:rsidRDefault="001750A0" w:rsidP="00BF0544">
            <w:pPr>
              <w:spacing w:after="0" w:line="240"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Кезекшілердің жұмысы (асхана құралдарын, майлықтарды үстелге қою, соңынан жинау)</w:t>
            </w:r>
          </w:p>
          <w:p w14:paraId="7657132F" w14:textId="77777777" w:rsidR="001750A0" w:rsidRPr="0000086E" w:rsidRDefault="001750A0" w:rsidP="00BF0544">
            <w:pPr>
              <w:spacing w:after="0" w:line="240" w:lineRule="auto"/>
              <w:rPr>
                <w:rFonts w:ascii="Times New Roman" w:eastAsia="Times New Roman" w:hAnsi="Times New Roman" w:cs="Times New Roman"/>
                <w:i/>
                <w:sz w:val="24"/>
                <w:szCs w:val="24"/>
                <w:lang w:val="kk-KZ" w:eastAsia="ru-RU"/>
              </w:rPr>
            </w:pPr>
            <w:r w:rsidRPr="0000086E">
              <w:rPr>
                <w:rFonts w:ascii="Times New Roman" w:eastAsia="Times New Roman" w:hAnsi="Times New Roman" w:cs="Times New Roman"/>
                <w:sz w:val="24"/>
                <w:szCs w:val="24"/>
                <w:lang w:val="ru-RU" w:eastAsia="ru-RU"/>
              </w:rPr>
              <w:t>Таза және ұқыпты тамақтану. Тамақтану мәден</w:t>
            </w:r>
            <w:r w:rsidRPr="0000086E">
              <w:rPr>
                <w:rFonts w:ascii="Times New Roman" w:eastAsia="Times New Roman" w:hAnsi="Times New Roman" w:cs="Times New Roman"/>
                <w:sz w:val="24"/>
                <w:szCs w:val="24"/>
                <w:lang w:val="kk-KZ" w:eastAsia="ru-RU"/>
              </w:rPr>
              <w:t>и</w:t>
            </w:r>
            <w:r w:rsidRPr="0000086E">
              <w:rPr>
                <w:rFonts w:ascii="Times New Roman" w:eastAsia="Times New Roman" w:hAnsi="Times New Roman" w:cs="Times New Roman"/>
                <w:sz w:val="24"/>
                <w:szCs w:val="24"/>
                <w:lang w:val="ru-RU" w:eastAsia="ru-RU"/>
              </w:rPr>
              <w:t>етін қалыптастыру «</w:t>
            </w:r>
            <w:r w:rsidRPr="0000086E">
              <w:rPr>
                <w:rFonts w:ascii="Times New Roman" w:eastAsia="Times New Roman" w:hAnsi="Times New Roman" w:cs="Times New Roman"/>
                <w:sz w:val="24"/>
                <w:szCs w:val="24"/>
                <w:lang w:val="kk-KZ" w:eastAsia="ru-RU"/>
              </w:rPr>
              <w:t xml:space="preserve">Ас-атасы нан» әңгімелесу </w:t>
            </w:r>
            <w:r w:rsidRPr="0000086E">
              <w:rPr>
                <w:rFonts w:ascii="Times New Roman" w:eastAsia="Times New Roman" w:hAnsi="Times New Roman" w:cs="Times New Roman"/>
                <w:i/>
                <w:sz w:val="24"/>
                <w:szCs w:val="24"/>
                <w:lang w:val="kk-KZ" w:eastAsia="ru-RU"/>
              </w:rPr>
              <w:t>(сөйлеуді дамыту,</w:t>
            </w:r>
            <w:r w:rsidRPr="0000086E">
              <w:rPr>
                <w:rFonts w:ascii="Times New Roman" w:eastAsia="Times New Roman" w:hAnsi="Times New Roman" w:cs="Times New Roman"/>
                <w:bCs/>
                <w:i/>
                <w:sz w:val="24"/>
                <w:szCs w:val="24"/>
                <w:lang w:val="ru-RU" w:eastAsia="ru-RU"/>
              </w:rPr>
              <w:t xml:space="preserve"> еңбек әрекеті)</w:t>
            </w:r>
          </w:p>
        </w:tc>
      </w:tr>
      <w:tr w:rsidR="001750A0" w:rsidRPr="0000086E" w14:paraId="121A2DAE" w14:textId="77777777" w:rsidTr="00BF0544">
        <w:trPr>
          <w:gridAfter w:val="3"/>
          <w:wAfter w:w="2535" w:type="dxa"/>
          <w:trHeight w:val="819"/>
        </w:trPr>
        <w:tc>
          <w:tcPr>
            <w:tcW w:w="2117"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4AD6A601" w14:textId="77777777" w:rsidR="001750A0" w:rsidRPr="0000086E" w:rsidRDefault="001750A0" w:rsidP="00BF0544">
            <w:pPr>
              <w:spacing w:after="0" w:line="240" w:lineRule="auto"/>
              <w:rPr>
                <w:rFonts w:ascii="Times New Roman" w:eastAsia="Times New Roman" w:hAnsi="Times New Roman" w:cs="Times New Roman"/>
                <w:sz w:val="24"/>
                <w:szCs w:val="24"/>
                <w:lang w:eastAsia="ru-RU"/>
              </w:rPr>
            </w:pPr>
            <w:r w:rsidRPr="0000086E">
              <w:rPr>
                <w:rFonts w:ascii="Times New Roman" w:eastAsia="Times New Roman" w:hAnsi="Times New Roman" w:cs="Times New Roman"/>
                <w:bCs/>
                <w:sz w:val="24"/>
                <w:szCs w:val="24"/>
                <w:lang w:eastAsia="ru-RU"/>
              </w:rPr>
              <w:lastRenderedPageBreak/>
              <w:t>Балалардың дербес әрекеті </w:t>
            </w:r>
          </w:p>
          <w:p w14:paraId="27AB62F6" w14:textId="77777777" w:rsidR="001750A0" w:rsidRPr="0000086E" w:rsidRDefault="001750A0" w:rsidP="00BF0544">
            <w:pPr>
              <w:spacing w:after="0" w:line="240" w:lineRule="auto"/>
              <w:rPr>
                <w:rFonts w:ascii="Times New Roman" w:eastAsia="Times New Roman" w:hAnsi="Times New Roman" w:cs="Times New Roman"/>
                <w:sz w:val="24"/>
                <w:szCs w:val="24"/>
                <w:lang w:eastAsia="ru-RU"/>
              </w:rPr>
            </w:pPr>
            <w:r w:rsidRPr="0000086E">
              <w:rPr>
                <w:rFonts w:ascii="Times New Roman" w:eastAsia="Times New Roman" w:hAnsi="Times New Roman" w:cs="Times New Roman"/>
                <w:bCs/>
                <w:sz w:val="24"/>
                <w:szCs w:val="24"/>
                <w:lang w:eastAsia="ru-RU"/>
              </w:rPr>
              <w:t>(баяу қимылды ойындар, үстел үсті ойындары, бейнелеу әрекеті, кітаптар қарау және тағы басқа әрекеттер)</w:t>
            </w:r>
          </w:p>
        </w:tc>
        <w:tc>
          <w:tcPr>
            <w:tcW w:w="3109"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5002EBC"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М. Монтессори педагогикалық жүйесі</w:t>
            </w:r>
          </w:p>
          <w:p w14:paraId="230DEB6B" w14:textId="77777777" w:rsidR="001750A0" w:rsidRPr="0000086E" w:rsidRDefault="001750A0" w:rsidP="00BF0544">
            <w:pPr>
              <w:spacing w:after="0" w:line="240" w:lineRule="auto"/>
              <w:rPr>
                <w:rFonts w:ascii="Times New Roman" w:eastAsia="Times New Roman" w:hAnsi="Times New Roman" w:cs="Times New Roman"/>
                <w:bCs/>
                <w:color w:val="000000"/>
                <w:sz w:val="24"/>
                <w:szCs w:val="24"/>
                <w:lang w:val="kk-KZ" w:eastAsia="ru-RU"/>
              </w:rPr>
            </w:pPr>
            <w:r w:rsidRPr="0000086E">
              <w:rPr>
                <w:rFonts w:ascii="Times New Roman" w:eastAsia="Times New Roman" w:hAnsi="Times New Roman" w:cs="Times New Roman"/>
                <w:sz w:val="24"/>
                <w:szCs w:val="24"/>
                <w:lang w:val="kk-KZ" w:eastAsia="ru-RU"/>
              </w:rPr>
              <w:t>Геометриялық пішіндермен  әр түрлі құрастыру жұмыстарын жүргізу.</w:t>
            </w:r>
          </w:p>
          <w:p w14:paraId="680D2AEE" w14:textId="77777777" w:rsidR="001750A0" w:rsidRPr="0000086E" w:rsidRDefault="001750A0" w:rsidP="00BF0544">
            <w:pPr>
              <w:spacing w:after="0" w:line="240" w:lineRule="auto"/>
              <w:rPr>
                <w:rFonts w:ascii="Times New Roman" w:eastAsia="Times New Roman" w:hAnsi="Times New Roman" w:cs="Times New Roman"/>
                <w:bCs/>
                <w:color w:val="000000"/>
                <w:sz w:val="24"/>
                <w:szCs w:val="24"/>
                <w:lang w:val="kk-KZ" w:eastAsia="ru-RU"/>
              </w:rPr>
            </w:pPr>
            <w:r w:rsidRPr="0000086E">
              <w:rPr>
                <w:rFonts w:ascii="Times New Roman" w:eastAsia="Times New Roman" w:hAnsi="Times New Roman" w:cs="Times New Roman"/>
                <w:bCs/>
                <w:color w:val="000000"/>
                <w:sz w:val="24"/>
                <w:szCs w:val="24"/>
                <w:lang w:val="kk-KZ" w:eastAsia="ru-RU"/>
              </w:rPr>
              <w:t>Құрылыс           материалдарынан,</w:t>
            </w:r>
          </w:p>
          <w:p w14:paraId="5C34DC1A"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 конструктор бөлшектерінен құрастыру:  </w:t>
            </w:r>
          </w:p>
          <w:p w14:paraId="72ECC402" w14:textId="77777777" w:rsidR="001750A0" w:rsidRPr="0000086E" w:rsidRDefault="001750A0" w:rsidP="00BF0544">
            <w:pPr>
              <w:spacing w:after="0" w:line="240" w:lineRule="auto"/>
              <w:rPr>
                <w:rFonts w:ascii="Times New Roman" w:eastAsia="Times New Roman" w:hAnsi="Times New Roman" w:cs="Times New Roman"/>
                <w:i/>
                <w:sz w:val="24"/>
                <w:szCs w:val="24"/>
                <w:lang w:val="kk-KZ" w:eastAsia="ru-RU"/>
              </w:rPr>
            </w:pPr>
            <w:r w:rsidRPr="0000086E">
              <w:rPr>
                <w:rFonts w:ascii="Times New Roman" w:eastAsia="Times New Roman" w:hAnsi="Times New Roman" w:cs="Times New Roman"/>
                <w:sz w:val="24"/>
                <w:szCs w:val="24"/>
                <w:lang w:val="kk-KZ" w:eastAsia="ru-RU"/>
              </w:rPr>
              <w:t>(</w:t>
            </w:r>
            <w:r w:rsidRPr="0000086E">
              <w:rPr>
                <w:rFonts w:ascii="Times New Roman" w:eastAsia="Calibri" w:hAnsi="Times New Roman" w:cs="Times New Roman"/>
                <w:i/>
                <w:sz w:val="24"/>
                <w:szCs w:val="24"/>
                <w:lang w:val="kk-KZ" w:eastAsia="ru-RU"/>
              </w:rPr>
              <w:t>құрастыру</w:t>
            </w:r>
            <w:r w:rsidRPr="0000086E">
              <w:rPr>
                <w:rFonts w:ascii="Times New Roman" w:eastAsia="Times New Roman" w:hAnsi="Times New Roman" w:cs="Times New Roman"/>
                <w:sz w:val="24"/>
                <w:szCs w:val="24"/>
                <w:lang w:val="kk-KZ" w:eastAsia="ru-RU"/>
              </w:rPr>
              <w:t>)</w:t>
            </w:r>
          </w:p>
          <w:p w14:paraId="00287685" w14:textId="77777777" w:rsidR="001750A0" w:rsidRPr="0000086E" w:rsidRDefault="001750A0" w:rsidP="00BF0544">
            <w:pPr>
              <w:spacing w:after="0" w:line="240" w:lineRule="auto"/>
              <w:rPr>
                <w:rFonts w:ascii="Times New Roman" w:eastAsia="Times New Roman" w:hAnsi="Times New Roman" w:cs="Times New Roman"/>
                <w:i/>
                <w:spacing w:val="2"/>
                <w:sz w:val="24"/>
                <w:szCs w:val="24"/>
                <w:lang w:val="kk-KZ" w:eastAsia="ru-RU"/>
              </w:rPr>
            </w:pPr>
            <w:r w:rsidRPr="0000086E">
              <w:rPr>
                <w:rFonts w:ascii="Times New Roman" w:eastAsia="Times New Roman" w:hAnsi="Times New Roman" w:cs="Times New Roman"/>
                <w:sz w:val="24"/>
                <w:szCs w:val="24"/>
                <w:lang w:val="kk-KZ" w:eastAsia="ru-RU"/>
              </w:rPr>
              <w:t xml:space="preserve">Өнер орталығында адам бейнесін жасау  барысында </w:t>
            </w:r>
            <w:r w:rsidRPr="0000086E">
              <w:rPr>
                <w:rFonts w:ascii="Times New Roman" w:eastAsia="Times New Roman" w:hAnsi="Times New Roman" w:cs="Times New Roman"/>
                <w:spacing w:val="2"/>
                <w:sz w:val="24"/>
                <w:szCs w:val="24"/>
                <w:lang w:val="kk-KZ" w:eastAsia="ru-RU"/>
              </w:rPr>
              <w:t>шаршыларды үшбұрышты етіп қию, үйлесімділікті, қол-аяқ қалпын дұрыс мүсіндеуге үйрету</w:t>
            </w:r>
          </w:p>
          <w:p w14:paraId="2B576E1C" w14:textId="77777777" w:rsidR="001750A0" w:rsidRPr="0000086E" w:rsidRDefault="001750A0" w:rsidP="00BF0544">
            <w:pPr>
              <w:spacing w:after="0" w:line="240" w:lineRule="auto"/>
              <w:rPr>
                <w:rFonts w:ascii="Times New Roman" w:eastAsia="Times New Roman" w:hAnsi="Times New Roman" w:cs="Times New Roman"/>
                <w:i/>
                <w:spacing w:val="2"/>
                <w:sz w:val="24"/>
                <w:szCs w:val="24"/>
                <w:lang w:val="kk-KZ" w:eastAsia="ru-RU"/>
              </w:rPr>
            </w:pPr>
            <w:r w:rsidRPr="0000086E">
              <w:rPr>
                <w:rFonts w:ascii="Times New Roman" w:eastAsia="Times New Roman" w:hAnsi="Times New Roman" w:cs="Times New Roman"/>
                <w:bCs/>
                <w:sz w:val="24"/>
                <w:szCs w:val="24"/>
                <w:lang w:val="kk-KZ" w:eastAsia="ru-RU"/>
              </w:rPr>
              <w:t>қарапайым пропорцияларды сақтай отырып, адам мен жануардың пішіндерін мүсіндеу.</w:t>
            </w:r>
          </w:p>
          <w:p w14:paraId="5427FEF0" w14:textId="77777777" w:rsidR="001750A0" w:rsidRPr="0000086E" w:rsidRDefault="001750A0" w:rsidP="00BF0544">
            <w:pPr>
              <w:spacing w:after="0" w:line="240" w:lineRule="auto"/>
              <w:rPr>
                <w:rFonts w:ascii="Times New Roman" w:eastAsia="Times New Roman" w:hAnsi="Times New Roman" w:cs="Times New Roman"/>
                <w:spacing w:val="2"/>
                <w:sz w:val="24"/>
                <w:szCs w:val="24"/>
                <w:lang w:val="kk-KZ" w:eastAsia="ru-RU"/>
              </w:rPr>
            </w:pPr>
            <w:r w:rsidRPr="0000086E">
              <w:rPr>
                <w:rFonts w:ascii="Times New Roman" w:eastAsia="Times New Roman" w:hAnsi="Times New Roman" w:cs="Times New Roman"/>
                <w:spacing w:val="2"/>
                <w:sz w:val="24"/>
                <w:szCs w:val="24"/>
                <w:lang w:val="kk-KZ" w:eastAsia="ru-RU"/>
              </w:rPr>
              <w:t>(жапсыру,мүсіндеу</w:t>
            </w:r>
          </w:p>
          <w:p w14:paraId="1D6C3274" w14:textId="77777777" w:rsidR="001750A0" w:rsidRPr="0000086E" w:rsidRDefault="001750A0" w:rsidP="00BF0544">
            <w:pPr>
              <w:spacing w:after="0" w:line="240" w:lineRule="auto"/>
              <w:rPr>
                <w:rFonts w:ascii="Times New Roman" w:eastAsia="Times New Roman" w:hAnsi="Times New Roman" w:cs="Times New Roman"/>
                <w:spacing w:val="2"/>
                <w:sz w:val="24"/>
                <w:szCs w:val="24"/>
                <w:lang w:val="kk-KZ" w:eastAsia="ru-RU"/>
              </w:rPr>
            </w:pPr>
            <w:r w:rsidRPr="0000086E">
              <w:rPr>
                <w:rFonts w:ascii="Times New Roman" w:eastAsia="Times New Roman" w:hAnsi="Times New Roman" w:cs="Times New Roman"/>
                <w:spacing w:val="2"/>
                <w:sz w:val="24"/>
                <w:szCs w:val="24"/>
                <w:lang w:val="kk-KZ" w:eastAsia="ru-RU"/>
              </w:rPr>
              <w:t xml:space="preserve"> сөйлеуді дамыту,қазақ тілі</w:t>
            </w:r>
            <w:r w:rsidRPr="0000086E">
              <w:rPr>
                <w:rFonts w:ascii="Times New Roman" w:eastAsia="Times New Roman" w:hAnsi="Times New Roman" w:cs="Times New Roman"/>
                <w:i/>
                <w:spacing w:val="2"/>
                <w:sz w:val="24"/>
                <w:szCs w:val="24"/>
                <w:lang w:val="kk-KZ" w:eastAsia="ru-RU"/>
              </w:rPr>
              <w:t>)</w:t>
            </w:r>
          </w:p>
        </w:tc>
        <w:tc>
          <w:tcPr>
            <w:tcW w:w="2708"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AD849E1" w14:textId="77777777" w:rsidR="001750A0" w:rsidRPr="0000086E" w:rsidRDefault="001750A0" w:rsidP="00BF0544">
            <w:pPr>
              <w:spacing w:after="0" w:line="240" w:lineRule="auto"/>
              <w:rPr>
                <w:rFonts w:ascii="Times New Roman" w:eastAsia="Calibri" w:hAnsi="Times New Roman" w:cs="Times New Roman"/>
                <w:sz w:val="24"/>
                <w:szCs w:val="24"/>
                <w:lang w:val="kk-KZ" w:eastAsia="ru-RU"/>
              </w:rPr>
            </w:pPr>
            <w:r w:rsidRPr="0000086E">
              <w:rPr>
                <w:rFonts w:ascii="Times New Roman" w:eastAsia="Calibri" w:hAnsi="Times New Roman" w:cs="Times New Roman"/>
                <w:sz w:val="24"/>
                <w:szCs w:val="24"/>
                <w:lang w:val="kk-KZ" w:eastAsia="ru-RU"/>
              </w:rPr>
              <w:t>Мнемотехника әдісі</w:t>
            </w:r>
          </w:p>
          <w:p w14:paraId="3697305B" w14:textId="77777777" w:rsidR="001750A0" w:rsidRPr="0000086E" w:rsidRDefault="001750A0" w:rsidP="00BF0544">
            <w:pPr>
              <w:spacing w:after="0" w:line="240" w:lineRule="auto"/>
              <w:rPr>
                <w:rFonts w:ascii="Times New Roman" w:eastAsia="Calibri" w:hAnsi="Times New Roman" w:cs="Times New Roman"/>
                <w:sz w:val="24"/>
                <w:szCs w:val="24"/>
                <w:lang w:val="kk-KZ" w:eastAsia="ru-RU"/>
              </w:rPr>
            </w:pPr>
            <w:r w:rsidRPr="0000086E">
              <w:rPr>
                <w:rFonts w:ascii="Times New Roman" w:eastAsia="Calibri" w:hAnsi="Times New Roman" w:cs="Times New Roman"/>
                <w:sz w:val="24"/>
                <w:szCs w:val="24"/>
                <w:lang w:val="kk-KZ" w:eastAsia="ru-RU"/>
              </w:rPr>
              <w:t>Тақырыбы: «Киімдер»</w:t>
            </w:r>
          </w:p>
          <w:p w14:paraId="6126D0F3"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Мақсаты: мнемо кестемен  жұмыс жасай отырып, балалардың киімдер туралы  өз ойларын толық жеткізе алады</w:t>
            </w:r>
          </w:p>
          <w:p w14:paraId="292AD577" w14:textId="77777777" w:rsidR="001750A0" w:rsidRPr="0000086E" w:rsidRDefault="001750A0" w:rsidP="00BF0544">
            <w:pPr>
              <w:widowControl w:val="0"/>
              <w:spacing w:after="0" w:line="240" w:lineRule="auto"/>
              <w:rPr>
                <w:rFonts w:ascii="Times New Roman" w:eastAsia="Times New Roman" w:hAnsi="Times New Roman" w:cs="Times New Roman"/>
                <w:bCs/>
                <w:color w:val="000000"/>
                <w:sz w:val="24"/>
                <w:szCs w:val="24"/>
                <w:lang w:val="kk-KZ" w:eastAsia="ru-RU"/>
              </w:rPr>
            </w:pPr>
            <w:r w:rsidRPr="0000086E">
              <w:rPr>
                <w:rFonts w:ascii="Times New Roman" w:eastAsia="Times New Roman" w:hAnsi="Times New Roman" w:cs="Times New Roman"/>
                <w:bCs/>
                <w:color w:val="000000"/>
                <w:sz w:val="24"/>
                <w:szCs w:val="24"/>
                <w:lang w:val="kk-KZ" w:eastAsia="ru-RU"/>
              </w:rPr>
              <w:t>Сөйлемдердегі сөздерді: зат есімдерді сан есімдермен және сын есімдерді зат есімдермен үйлестіре білуді жетілдіру.</w:t>
            </w:r>
          </w:p>
          <w:p w14:paraId="6B4C123D" w14:textId="77777777" w:rsidR="001750A0" w:rsidRPr="0000086E" w:rsidRDefault="001750A0" w:rsidP="00BF0544">
            <w:pPr>
              <w:spacing w:after="0" w:line="240" w:lineRule="auto"/>
              <w:rPr>
                <w:rFonts w:ascii="Times New Roman" w:eastAsia="Calibri" w:hAnsi="Times New Roman" w:cs="Times New Roman"/>
                <w:bCs/>
                <w:color w:val="000000"/>
                <w:sz w:val="24"/>
                <w:szCs w:val="24"/>
                <w:lang w:val="kk-KZ" w:eastAsia="ru-RU"/>
              </w:rPr>
            </w:pPr>
            <w:r w:rsidRPr="0000086E">
              <w:rPr>
                <w:rFonts w:ascii="Times New Roman" w:eastAsia="Times New Roman" w:hAnsi="Times New Roman" w:cs="Times New Roman"/>
                <w:sz w:val="24"/>
                <w:szCs w:val="24"/>
                <w:lang w:val="kk-KZ" w:eastAsia="ru-RU"/>
              </w:rPr>
              <w:t>(сөйлеуді дамыту</w:t>
            </w:r>
            <w:r w:rsidRPr="0000086E">
              <w:rPr>
                <w:rFonts w:ascii="Times New Roman" w:eastAsia="Times New Roman" w:hAnsi="Times New Roman" w:cs="Times New Roman"/>
                <w:i/>
                <w:sz w:val="24"/>
                <w:szCs w:val="24"/>
                <w:lang w:val="kk-KZ" w:eastAsia="ru-RU"/>
              </w:rPr>
              <w:t>)</w:t>
            </w:r>
          </w:p>
          <w:p w14:paraId="6064B075"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15:00-15:30</w:t>
            </w:r>
          </w:p>
          <w:p w14:paraId="11D273EA"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 xml:space="preserve"> «Қызықты математика» </w:t>
            </w:r>
          </w:p>
          <w:p w14:paraId="51B591B4"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Үйірме жұмысы</w:t>
            </w:r>
          </w:p>
          <w:p w14:paraId="3DA37AFC" w14:textId="77777777" w:rsidR="001750A0" w:rsidRPr="0000086E" w:rsidRDefault="001750A0" w:rsidP="00BF0544">
            <w:pPr>
              <w:widowControl w:val="0"/>
              <w:spacing w:after="0" w:line="276" w:lineRule="auto"/>
              <w:outlineLvl w:val="0"/>
              <w:rPr>
                <w:rFonts w:ascii="Times New Roman" w:eastAsia="Courier New" w:hAnsi="Times New Roman" w:cs="Times New Roman"/>
                <w:bCs/>
                <w:sz w:val="24"/>
                <w:szCs w:val="24"/>
                <w:lang w:val="kk-KZ" w:eastAsia="kk-KZ" w:bidi="kk-KZ"/>
              </w:rPr>
            </w:pPr>
            <w:r w:rsidRPr="0000086E">
              <w:rPr>
                <w:rFonts w:ascii="Times New Roman" w:eastAsia="Times New Roman" w:hAnsi="Times New Roman" w:cs="Times New Roman"/>
                <w:sz w:val="24"/>
                <w:szCs w:val="24"/>
                <w:lang w:val="kk-KZ" w:eastAsia="ru-RU"/>
              </w:rPr>
              <w:t>Тақырыбы:</w:t>
            </w:r>
            <w:r w:rsidRPr="0000086E">
              <w:rPr>
                <w:rFonts w:ascii="Times New Roman" w:eastAsia="Courier New" w:hAnsi="Times New Roman" w:cs="Times New Roman"/>
                <w:bCs/>
                <w:sz w:val="24"/>
                <w:szCs w:val="24"/>
                <w:lang w:val="kk-KZ" w:eastAsia="kk-KZ" w:bidi="kk-KZ"/>
              </w:rPr>
              <w:t xml:space="preserve">1 және 4 </w:t>
            </w:r>
          </w:p>
          <w:p w14:paraId="43B1F229" w14:textId="77777777" w:rsidR="001750A0" w:rsidRPr="0000086E" w:rsidRDefault="001750A0" w:rsidP="00BF0544">
            <w:pPr>
              <w:widowControl w:val="0"/>
              <w:spacing w:after="0" w:line="240" w:lineRule="auto"/>
              <w:outlineLvl w:val="0"/>
              <w:rPr>
                <w:rFonts w:ascii="Times New Roman" w:eastAsia="Courier New" w:hAnsi="Times New Roman" w:cs="Times New Roman"/>
                <w:bCs/>
                <w:sz w:val="24"/>
                <w:szCs w:val="24"/>
                <w:lang w:val="kk-KZ" w:eastAsia="kk-KZ" w:bidi="kk-KZ"/>
              </w:rPr>
            </w:pPr>
            <w:r w:rsidRPr="0000086E">
              <w:rPr>
                <w:rFonts w:ascii="Times New Roman" w:eastAsia="Courier New" w:hAnsi="Times New Roman" w:cs="Times New Roman"/>
                <w:bCs/>
                <w:sz w:val="24"/>
                <w:szCs w:val="24"/>
                <w:lang w:val="kk-KZ" w:eastAsia="kk-KZ" w:bidi="kk-KZ"/>
              </w:rPr>
              <w:t xml:space="preserve">сандары </w:t>
            </w:r>
          </w:p>
          <w:p w14:paraId="1CA3D5DB" w14:textId="77777777" w:rsidR="001750A0" w:rsidRPr="0000086E" w:rsidRDefault="001750A0" w:rsidP="00BF0544">
            <w:pPr>
              <w:overflowPunct w:val="0"/>
              <w:spacing w:after="0" w:line="240" w:lineRule="auto"/>
              <w:rPr>
                <w:rFonts w:ascii="Times New Roman" w:eastAsia="NSimSun" w:hAnsi="Times New Roman" w:cs="Times New Roman"/>
                <w:color w:val="000000"/>
                <w:kern w:val="2"/>
                <w:sz w:val="24"/>
                <w:szCs w:val="24"/>
                <w:lang w:val="kk-KZ" w:eastAsia="zh-CN" w:bidi="hi-IN"/>
              </w:rPr>
            </w:pPr>
            <w:r w:rsidRPr="0000086E">
              <w:rPr>
                <w:rFonts w:ascii="Times New Roman" w:eastAsia="NSimSun" w:hAnsi="Times New Roman" w:cs="Times New Roman"/>
                <w:color w:val="000000"/>
                <w:kern w:val="2"/>
                <w:sz w:val="24"/>
                <w:szCs w:val="24"/>
                <w:lang w:val="kk-KZ" w:eastAsia="zh-CN" w:bidi="hi-IN"/>
              </w:rPr>
              <w:t xml:space="preserve">Мақсаты:1-ден 4-ке дейінгі  реттік санауды  бекіту.Цифрды заттың санымен сәйкестендіруді </w:t>
            </w:r>
            <w:r w:rsidRPr="0000086E">
              <w:rPr>
                <w:rFonts w:ascii="Times New Roman" w:eastAsia="Segoe UI Symbol" w:hAnsi="Times New Roman" w:cs="Times New Roman"/>
                <w:color w:val="000000"/>
                <w:kern w:val="2"/>
                <w:sz w:val="24"/>
                <w:szCs w:val="24"/>
                <w:lang w:val="kk-KZ" w:eastAsia="zh-CN" w:bidi="hi-IN"/>
              </w:rPr>
              <w:t>үйрету және  дамыту.Тура және кері санауды үйрету.</w:t>
            </w:r>
          </w:p>
          <w:p w14:paraId="544FE68F" w14:textId="77777777" w:rsidR="001750A0" w:rsidRPr="0000086E" w:rsidRDefault="001750A0" w:rsidP="00BF0544">
            <w:pPr>
              <w:spacing w:after="0" w:line="240" w:lineRule="auto"/>
              <w:rPr>
                <w:rFonts w:ascii="Times New Roman" w:eastAsia="Calibri" w:hAnsi="Times New Roman" w:cs="Times New Roman"/>
                <w:bCs/>
                <w:color w:val="000000"/>
                <w:sz w:val="24"/>
                <w:szCs w:val="24"/>
                <w:lang w:val="kk-KZ" w:eastAsia="ru-RU"/>
              </w:rPr>
            </w:pPr>
            <w:r w:rsidRPr="0000086E">
              <w:rPr>
                <w:rFonts w:ascii="Times New Roman" w:eastAsia="Calibri" w:hAnsi="Times New Roman" w:cs="Times New Roman"/>
                <w:bCs/>
                <w:color w:val="000000"/>
                <w:sz w:val="24"/>
                <w:szCs w:val="24"/>
                <w:lang w:val="kk-KZ" w:eastAsia="ru-RU"/>
              </w:rPr>
              <w:t xml:space="preserve">Би үйірмесі: </w:t>
            </w:r>
          </w:p>
          <w:p w14:paraId="184CD80A" w14:textId="77777777" w:rsidR="001750A0" w:rsidRPr="0000086E" w:rsidRDefault="001750A0" w:rsidP="00BF0544">
            <w:pPr>
              <w:spacing w:after="0" w:line="240" w:lineRule="auto"/>
              <w:rPr>
                <w:rFonts w:ascii="Times New Roman" w:eastAsia="Calibri" w:hAnsi="Times New Roman" w:cs="Times New Roman"/>
                <w:bCs/>
                <w:color w:val="000000"/>
                <w:sz w:val="24"/>
                <w:szCs w:val="24"/>
                <w:lang w:val="kk-KZ" w:eastAsia="ru-RU"/>
              </w:rPr>
            </w:pPr>
            <w:r w:rsidRPr="0000086E">
              <w:rPr>
                <w:rFonts w:ascii="Times New Roman" w:eastAsia="Calibri" w:hAnsi="Times New Roman" w:cs="Times New Roman"/>
                <w:bCs/>
                <w:color w:val="000000"/>
                <w:sz w:val="24"/>
                <w:szCs w:val="24"/>
                <w:lang w:val="kk-KZ" w:eastAsia="ru-RU"/>
              </w:rPr>
              <w:t>Сағат16:00-16:30</w:t>
            </w:r>
          </w:p>
        </w:tc>
        <w:tc>
          <w:tcPr>
            <w:tcW w:w="2976"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708B42C"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АҚТ технологиясы-мен жұмыс</w:t>
            </w:r>
          </w:p>
          <w:p w14:paraId="03F4F333"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Математикалық дамытушы  ойындар</w:t>
            </w:r>
          </w:p>
          <w:p w14:paraId="67229EA0"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Сұрақ-жауап</w:t>
            </w:r>
          </w:p>
          <w:p w14:paraId="362C5BAF" w14:textId="77777777" w:rsidR="001750A0" w:rsidRPr="0000086E" w:rsidRDefault="001750A0" w:rsidP="00BF0544">
            <w:pPr>
              <w:widowControl w:val="0"/>
              <w:spacing w:after="0" w:line="240" w:lineRule="auto"/>
              <w:rPr>
                <w:rFonts w:ascii="Times New Roman" w:eastAsia="Times New Roman" w:hAnsi="Times New Roman" w:cs="Times New Roman"/>
                <w:bCs/>
                <w:color w:val="000000"/>
                <w:sz w:val="24"/>
                <w:szCs w:val="24"/>
                <w:lang w:val="kk-KZ" w:eastAsia="ru-RU"/>
              </w:rPr>
            </w:pPr>
            <w:r w:rsidRPr="0000086E">
              <w:rPr>
                <w:rFonts w:ascii="Times New Roman" w:eastAsia="Times New Roman" w:hAnsi="Times New Roman" w:cs="Times New Roman"/>
                <w:bCs/>
                <w:color w:val="000000"/>
                <w:sz w:val="24"/>
                <w:szCs w:val="24"/>
                <w:lang w:val="kk-KZ" w:eastAsia="ru-RU"/>
              </w:rPr>
              <w:t xml:space="preserve">Көрнекілік арқылы 6, 7, 8, 9, 10 сандарының пайда болуымен, 0 ден 9 дейінгі цифрмен таныстыру. </w:t>
            </w:r>
          </w:p>
          <w:p w14:paraId="5EC61034" w14:textId="77777777" w:rsidR="001750A0" w:rsidRPr="0000086E" w:rsidRDefault="001750A0" w:rsidP="00BF0544">
            <w:pPr>
              <w:spacing w:after="0" w:line="240" w:lineRule="auto"/>
              <w:rPr>
                <w:rFonts w:ascii="Times New Roman" w:eastAsia="Calibri" w:hAnsi="Times New Roman" w:cs="Times New Roman"/>
                <w:sz w:val="24"/>
                <w:szCs w:val="24"/>
                <w:lang w:val="kk-KZ" w:eastAsia="ru-RU"/>
              </w:rPr>
            </w:pPr>
            <w:r w:rsidRPr="0000086E">
              <w:rPr>
                <w:rFonts w:ascii="Times New Roman" w:eastAsia="Times New Roman" w:hAnsi="Times New Roman" w:cs="Times New Roman"/>
                <w:spacing w:val="2"/>
                <w:sz w:val="24"/>
                <w:szCs w:val="24"/>
                <w:lang w:val="kk-KZ" w:eastAsia="ru-RU"/>
              </w:rPr>
              <w:t>(математика негіздері)</w:t>
            </w:r>
          </w:p>
          <w:p w14:paraId="6F688D9A" w14:textId="77777777" w:rsidR="001750A0" w:rsidRPr="0000086E" w:rsidRDefault="001750A0" w:rsidP="00BF0544">
            <w:pPr>
              <w:spacing w:after="0" w:line="240" w:lineRule="auto"/>
              <w:rPr>
                <w:rFonts w:ascii="Times New Roman" w:eastAsia="Calibri" w:hAnsi="Times New Roman" w:cs="Times New Roman"/>
                <w:sz w:val="24"/>
                <w:szCs w:val="24"/>
                <w:lang w:val="kk-KZ" w:eastAsia="ru-RU"/>
              </w:rPr>
            </w:pPr>
            <w:r w:rsidRPr="0000086E">
              <w:rPr>
                <w:rFonts w:ascii="Times New Roman" w:eastAsia="Calibri" w:hAnsi="Times New Roman" w:cs="Times New Roman"/>
                <w:sz w:val="24"/>
                <w:szCs w:val="24"/>
                <w:lang w:val="kk-KZ" w:eastAsia="ru-RU"/>
              </w:rPr>
              <w:t xml:space="preserve">«Кімнің заттары» (жақын адамдарының заттарын анықта). </w:t>
            </w:r>
          </w:p>
          <w:p w14:paraId="190D50AC" w14:textId="77777777" w:rsidR="001750A0" w:rsidRPr="0000086E" w:rsidRDefault="001750A0" w:rsidP="00BF0544">
            <w:pPr>
              <w:spacing w:after="0" w:line="240" w:lineRule="auto"/>
              <w:rPr>
                <w:rFonts w:ascii="Times New Roman" w:eastAsia="Times New Roman" w:hAnsi="Times New Roman" w:cs="Times New Roman"/>
                <w:bCs/>
                <w:sz w:val="24"/>
                <w:szCs w:val="24"/>
                <w:lang w:val="kk-KZ" w:eastAsia="ru-RU"/>
              </w:rPr>
            </w:pPr>
            <w:r w:rsidRPr="0000086E">
              <w:rPr>
                <w:rFonts w:ascii="Times New Roman" w:eastAsia="Times New Roman" w:hAnsi="Times New Roman" w:cs="Times New Roman"/>
                <w:bCs/>
                <w:sz w:val="24"/>
                <w:szCs w:val="24"/>
                <w:lang w:val="kk-KZ" w:eastAsia="ru-RU" w:bidi="en-US"/>
              </w:rPr>
              <w:t xml:space="preserve"> Заттардың қандай материалдардан жасалғанын өзбетінше анықтау және талдау, олардың сапалары мен қасиеттерін сипаттау</w:t>
            </w:r>
          </w:p>
          <w:p w14:paraId="2EDC968D" w14:textId="77777777" w:rsidR="001750A0" w:rsidRPr="0000086E" w:rsidRDefault="001750A0" w:rsidP="00BF0544">
            <w:pPr>
              <w:spacing w:after="0" w:line="240" w:lineRule="auto"/>
              <w:rPr>
                <w:rFonts w:ascii="Times New Roman" w:eastAsia="Times New Roman" w:hAnsi="Times New Roman" w:cs="Times New Roman"/>
                <w:spacing w:val="2"/>
                <w:sz w:val="24"/>
                <w:szCs w:val="24"/>
                <w:lang w:val="kk-KZ" w:eastAsia="ru-RU"/>
              </w:rPr>
            </w:pPr>
            <w:r w:rsidRPr="0000086E">
              <w:rPr>
                <w:rFonts w:ascii="Times New Roman" w:eastAsia="Times New Roman" w:hAnsi="Times New Roman" w:cs="Times New Roman"/>
                <w:bCs/>
                <w:sz w:val="24"/>
                <w:szCs w:val="24"/>
                <w:lang w:val="kk-KZ" w:eastAsia="ru-RU"/>
              </w:rPr>
              <w:t>(қоршаған ортамен танысу)</w:t>
            </w:r>
          </w:p>
          <w:p w14:paraId="5F885E50" w14:textId="77777777" w:rsidR="001750A0" w:rsidRPr="0000086E" w:rsidRDefault="001750A0" w:rsidP="00BF0544">
            <w:pPr>
              <w:spacing w:after="0" w:line="240" w:lineRule="auto"/>
              <w:rPr>
                <w:rFonts w:ascii="Times New Roman" w:eastAsia="Times New Roman" w:hAnsi="Times New Roman" w:cs="Times New Roman"/>
                <w:bCs/>
                <w:sz w:val="24"/>
                <w:szCs w:val="24"/>
                <w:lang w:val="kk-KZ" w:eastAsia="ru-RU"/>
              </w:rPr>
            </w:pPr>
            <w:r w:rsidRPr="0000086E">
              <w:rPr>
                <w:rFonts w:ascii="Times New Roman" w:eastAsia="Calibri" w:hAnsi="Times New Roman" w:cs="Times New Roman"/>
                <w:sz w:val="24"/>
                <w:szCs w:val="24"/>
                <w:lang w:val="kk-KZ" w:eastAsia="ru-RU"/>
              </w:rPr>
              <w:t>Суретті кітапшаларды бояу, пазлдар, мазайка және т.</w:t>
            </w:r>
            <w:r w:rsidRPr="0000086E">
              <w:rPr>
                <w:rFonts w:ascii="Times New Roman" w:eastAsia="Times New Roman" w:hAnsi="Times New Roman" w:cs="Times New Roman"/>
                <w:bCs/>
                <w:sz w:val="24"/>
                <w:szCs w:val="24"/>
                <w:lang w:val="kk-KZ" w:eastAsia="ru-RU"/>
              </w:rPr>
              <w:t>б</w:t>
            </w:r>
          </w:p>
          <w:p w14:paraId="0D96FAA8"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bCs/>
                <w:sz w:val="24"/>
                <w:szCs w:val="24"/>
                <w:lang w:val="kk-KZ" w:eastAsia="ru-RU"/>
              </w:rPr>
              <w:t>Бояулармен жұмыс жасауды жетілдіру (бояғышта акварельді сумен араластыру, қажетті түсті алу) (сөйлеуді дамыту,қазақ тілі, сурет салу)</w:t>
            </w:r>
          </w:p>
        </w:tc>
        <w:tc>
          <w:tcPr>
            <w:tcW w:w="2692"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741ABF77" w14:textId="77777777" w:rsidR="001750A0" w:rsidRPr="0000086E" w:rsidRDefault="001750A0" w:rsidP="00BF0544">
            <w:pPr>
              <w:shd w:val="clear" w:color="auto" w:fill="F5F5F5"/>
              <w:spacing w:after="0" w:line="240" w:lineRule="auto"/>
              <w:rPr>
                <w:rFonts w:ascii="Times New Roman" w:eastAsia="Times New Roman" w:hAnsi="Times New Roman" w:cs="Times New Roman"/>
                <w:iCs/>
                <w:color w:val="000000"/>
                <w:sz w:val="24"/>
                <w:szCs w:val="24"/>
                <w:lang w:val="kk-KZ" w:eastAsia="ru-RU"/>
              </w:rPr>
            </w:pPr>
            <w:r w:rsidRPr="0000086E">
              <w:rPr>
                <w:rFonts w:ascii="Times New Roman" w:eastAsia="Times New Roman" w:hAnsi="Times New Roman" w:cs="Times New Roman"/>
                <w:iCs/>
                <w:color w:val="000000"/>
                <w:sz w:val="24"/>
                <w:szCs w:val="24"/>
                <w:lang w:val="kk-KZ" w:eastAsia="ru-RU"/>
              </w:rPr>
              <w:t xml:space="preserve">  Табиғат бұрышындағы жұмыс </w:t>
            </w:r>
          </w:p>
          <w:p w14:paraId="41304086" w14:textId="77777777" w:rsidR="001750A0" w:rsidRPr="0000086E" w:rsidRDefault="001750A0" w:rsidP="00BF0544">
            <w:pPr>
              <w:shd w:val="clear" w:color="auto" w:fill="F5F5F5"/>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iCs/>
                <w:color w:val="000000"/>
                <w:sz w:val="24"/>
                <w:szCs w:val="24"/>
                <w:lang w:val="kk-KZ" w:eastAsia="ru-RU"/>
              </w:rPr>
              <w:t>Дидактикалық ойындар. Тәжірибелер мен сұрыптамалар жасау</w:t>
            </w:r>
          </w:p>
          <w:p w14:paraId="73283E1A" w14:textId="77777777" w:rsidR="001750A0" w:rsidRPr="0000086E" w:rsidRDefault="001750A0" w:rsidP="00BF0544">
            <w:pPr>
              <w:shd w:val="clear" w:color="auto" w:fill="F5F5F5"/>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Тәжірибе. Будың суға айналуы</w:t>
            </w:r>
          </w:p>
          <w:p w14:paraId="69E35B16" w14:textId="77777777" w:rsidR="001750A0" w:rsidRPr="0000086E" w:rsidRDefault="001750A0" w:rsidP="00BF0544">
            <w:pPr>
              <w:shd w:val="clear" w:color="auto" w:fill="F5F5F5"/>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Құралдар: спирт, су құйылған колба, шыны</w:t>
            </w:r>
          </w:p>
          <w:p w14:paraId="522A4DB5" w14:textId="77777777" w:rsidR="001750A0" w:rsidRPr="0000086E" w:rsidRDefault="001750A0" w:rsidP="00BF0544">
            <w:pPr>
              <w:shd w:val="clear" w:color="auto" w:fill="F5F5F5"/>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Суды қайнауға жеткізу, колба үстіне жабылған шыныда бу пайда болады. Суыған кезде бу бөлшектері су тамшыларын құрап суға тамады.</w:t>
            </w:r>
          </w:p>
          <w:p w14:paraId="3BF3F61D" w14:textId="77777777" w:rsidR="001750A0" w:rsidRPr="0000086E" w:rsidRDefault="001750A0" w:rsidP="00BF0544">
            <w:pPr>
              <w:shd w:val="clear" w:color="auto" w:fill="F5F5F5"/>
              <w:spacing w:after="0" w:line="240" w:lineRule="auto"/>
              <w:jc w:val="both"/>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iCs/>
                <w:color w:val="000000"/>
                <w:sz w:val="24"/>
                <w:szCs w:val="24"/>
                <w:lang w:val="kk-KZ" w:eastAsia="ru-RU"/>
              </w:rPr>
              <w:t>Өзіндік іс-әрекет</w:t>
            </w:r>
          </w:p>
          <w:p w14:paraId="19359CD1" w14:textId="77777777" w:rsidR="001750A0" w:rsidRPr="0000086E" w:rsidRDefault="001750A0" w:rsidP="00BF0544">
            <w:pPr>
              <w:shd w:val="clear" w:color="auto" w:fill="F5F5F5"/>
              <w:spacing w:after="0" w:line="240" w:lineRule="auto"/>
              <w:jc w:val="both"/>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Жақсы тәртіп әдеттерін қалыптастыру.</w:t>
            </w:r>
          </w:p>
          <w:p w14:paraId="38CDAF14" w14:textId="77777777" w:rsidR="001750A0" w:rsidRPr="0000086E" w:rsidRDefault="001750A0" w:rsidP="00BF0544">
            <w:pPr>
              <w:widowControl w:val="0"/>
              <w:spacing w:after="0" w:line="240" w:lineRule="auto"/>
              <w:rPr>
                <w:rFonts w:ascii="Times New Roman" w:eastAsia="Times New Roman" w:hAnsi="Times New Roman" w:cs="Times New Roman"/>
                <w:bCs/>
                <w:color w:val="000000"/>
                <w:sz w:val="24"/>
                <w:szCs w:val="24"/>
                <w:lang w:val="kk-KZ" w:eastAsia="ru-RU"/>
              </w:rPr>
            </w:pPr>
            <w:r w:rsidRPr="0000086E">
              <w:rPr>
                <w:rFonts w:ascii="Times New Roman" w:eastAsia="Times New Roman" w:hAnsi="Times New Roman" w:cs="Times New Roman"/>
                <w:bCs/>
                <w:color w:val="000000"/>
                <w:sz w:val="24"/>
                <w:szCs w:val="24"/>
                <w:lang w:val="kk-KZ" w:eastAsia="ru-RU"/>
              </w:rPr>
              <w:t xml:space="preserve">Өзбетінше анықтау және талдау, олардың сапалары мен қасиеттерін сипаттау. </w:t>
            </w:r>
          </w:p>
          <w:p w14:paraId="45C27219" w14:textId="77777777" w:rsidR="001750A0" w:rsidRPr="0000086E" w:rsidRDefault="001750A0" w:rsidP="00BF0544">
            <w:pPr>
              <w:spacing w:after="0" w:line="240" w:lineRule="auto"/>
              <w:rPr>
                <w:rFonts w:ascii="Times New Roman" w:eastAsia="Times New Roman" w:hAnsi="Times New Roman" w:cs="Times New Roman"/>
                <w:spacing w:val="2"/>
                <w:sz w:val="24"/>
                <w:szCs w:val="24"/>
                <w:lang w:val="kk-KZ" w:eastAsia="ru-RU"/>
              </w:rPr>
            </w:pPr>
            <w:r w:rsidRPr="0000086E">
              <w:rPr>
                <w:rFonts w:ascii="Times New Roman" w:eastAsia="Times New Roman" w:hAnsi="Times New Roman" w:cs="Times New Roman"/>
                <w:bCs/>
                <w:sz w:val="24"/>
                <w:szCs w:val="24"/>
                <w:lang w:val="kk-KZ" w:eastAsia="ru-RU"/>
              </w:rPr>
              <w:t>( қоршаған ортамен танысу)</w:t>
            </w:r>
          </w:p>
          <w:p w14:paraId="4FA00F22" w14:textId="77777777" w:rsidR="001750A0" w:rsidRPr="0000086E" w:rsidRDefault="001750A0" w:rsidP="00BF0544">
            <w:pPr>
              <w:shd w:val="clear" w:color="auto" w:fill="F5F5F5"/>
              <w:spacing w:after="0" w:line="240" w:lineRule="auto"/>
              <w:rPr>
                <w:rFonts w:ascii="Times New Roman" w:eastAsia="Times New Roman" w:hAnsi="Times New Roman" w:cs="Times New Roman"/>
                <w:color w:val="000000"/>
                <w:sz w:val="24"/>
                <w:szCs w:val="24"/>
                <w:lang w:val="kk-KZ" w:eastAsia="ru-RU"/>
              </w:rPr>
            </w:pPr>
          </w:p>
          <w:p w14:paraId="4A717453" w14:textId="77777777" w:rsidR="001750A0" w:rsidRPr="0000086E" w:rsidRDefault="001750A0" w:rsidP="00BF0544">
            <w:pPr>
              <w:shd w:val="clear" w:color="auto" w:fill="F5F5F5"/>
              <w:spacing w:after="0" w:line="240" w:lineRule="auto"/>
              <w:rPr>
                <w:rFonts w:ascii="Times New Roman" w:eastAsia="Times New Roman" w:hAnsi="Times New Roman" w:cs="Times New Roman"/>
                <w:color w:val="000000"/>
                <w:sz w:val="24"/>
                <w:szCs w:val="24"/>
                <w:lang w:val="kk-KZ" w:eastAsia="ru-RU"/>
              </w:rPr>
            </w:pPr>
          </w:p>
          <w:p w14:paraId="7D888058" w14:textId="77777777" w:rsidR="001750A0" w:rsidRPr="0000086E" w:rsidRDefault="001750A0" w:rsidP="00BF0544">
            <w:pPr>
              <w:spacing w:after="0" w:line="240" w:lineRule="auto"/>
              <w:rPr>
                <w:rFonts w:ascii="Times New Roman" w:eastAsia="Times New Roman" w:hAnsi="Times New Roman" w:cs="Times New Roman"/>
                <w:i/>
                <w:sz w:val="24"/>
                <w:szCs w:val="24"/>
                <w:lang w:val="kk-KZ" w:eastAsia="ru-RU"/>
              </w:rPr>
            </w:pPr>
          </w:p>
        </w:tc>
        <w:tc>
          <w:tcPr>
            <w:tcW w:w="24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8B0BB42" w14:textId="77777777" w:rsidR="001750A0" w:rsidRPr="0000086E" w:rsidRDefault="001750A0" w:rsidP="00BF0544">
            <w:pPr>
              <w:spacing w:after="0" w:line="240" w:lineRule="auto"/>
              <w:rPr>
                <w:rFonts w:ascii="Times New Roman" w:eastAsia="Calibri" w:hAnsi="Times New Roman" w:cs="Times New Roman"/>
                <w:sz w:val="24"/>
                <w:szCs w:val="24"/>
                <w:lang w:val="kk-KZ" w:eastAsia="ru-RU"/>
              </w:rPr>
            </w:pPr>
            <w:r w:rsidRPr="0000086E">
              <w:rPr>
                <w:rFonts w:ascii="Times New Roman" w:eastAsia="Calibri" w:hAnsi="Times New Roman" w:cs="Times New Roman"/>
                <w:sz w:val="24"/>
                <w:szCs w:val="24"/>
                <w:lang w:val="kk-KZ" w:eastAsia="ru-RU"/>
              </w:rPr>
              <w:t>Отан туралы мақал-мәтелдер.</w:t>
            </w:r>
          </w:p>
          <w:p w14:paraId="2F0CC698" w14:textId="77777777" w:rsidR="001750A0" w:rsidRPr="0000086E" w:rsidRDefault="001750A0" w:rsidP="00BF0544">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Отан — елдің анасы</w:t>
            </w:r>
            <w:r w:rsidRPr="0000086E">
              <w:rPr>
                <w:rFonts w:ascii="Times New Roman" w:eastAsia="Times New Roman" w:hAnsi="Times New Roman" w:cs="Times New Roman"/>
                <w:color w:val="000000"/>
                <w:sz w:val="24"/>
                <w:szCs w:val="24"/>
                <w:lang w:val="kk-KZ" w:eastAsia="ru-RU"/>
              </w:rPr>
              <w:br/>
              <w:t>Ел - ердің анасы</w:t>
            </w:r>
          </w:p>
          <w:p w14:paraId="182B7330" w14:textId="77777777" w:rsidR="001750A0" w:rsidRPr="0000086E" w:rsidRDefault="001750A0" w:rsidP="00BF0544">
            <w:pPr>
              <w:shd w:val="clear" w:color="auto" w:fill="FFFFFF"/>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Туған жердей жер болмас,</w:t>
            </w:r>
            <w:r w:rsidRPr="0000086E">
              <w:rPr>
                <w:rFonts w:ascii="Times New Roman" w:eastAsia="Times New Roman" w:hAnsi="Times New Roman" w:cs="Times New Roman"/>
                <w:color w:val="000000"/>
                <w:sz w:val="24"/>
                <w:szCs w:val="24"/>
                <w:lang w:val="kk-KZ" w:eastAsia="ru-RU"/>
              </w:rPr>
              <w:br/>
              <w:t>Туған елдей  ел болмас.</w:t>
            </w:r>
          </w:p>
          <w:p w14:paraId="55EEB43B" w14:textId="77777777" w:rsidR="001750A0" w:rsidRPr="0000086E" w:rsidRDefault="001750A0" w:rsidP="00BF0544">
            <w:pPr>
              <w:widowControl w:val="0"/>
              <w:spacing w:after="0" w:line="240" w:lineRule="auto"/>
              <w:rPr>
                <w:rFonts w:ascii="Times New Roman" w:eastAsia="Times New Roman" w:hAnsi="Times New Roman" w:cs="Times New Roman"/>
                <w:bCs/>
                <w:color w:val="000000"/>
                <w:sz w:val="24"/>
                <w:szCs w:val="24"/>
                <w:lang w:val="kk-KZ" w:eastAsia="ru-RU"/>
              </w:rPr>
            </w:pPr>
            <w:r w:rsidRPr="0000086E">
              <w:rPr>
                <w:rFonts w:ascii="Times New Roman" w:eastAsia="Times New Roman" w:hAnsi="Times New Roman" w:cs="Times New Roman"/>
                <w:bCs/>
                <w:color w:val="000000"/>
                <w:sz w:val="24"/>
                <w:szCs w:val="24"/>
                <w:lang w:val="kk-KZ" w:eastAsia="ru-RU"/>
              </w:rPr>
              <w:t>Ана тіліндегі дауысты және айтылуы және дыбысталуы ұқсас дауыссыз б-п, г-ғ, к-қ, ж-ш, з-с, н-ң, р-л дыбыстарды дұрыс, анық айтуды үйрету.</w:t>
            </w:r>
          </w:p>
          <w:p w14:paraId="41851353" w14:textId="77777777" w:rsidR="001750A0" w:rsidRPr="0000086E" w:rsidRDefault="001750A0" w:rsidP="00BF0544">
            <w:pPr>
              <w:spacing w:after="0" w:line="240" w:lineRule="auto"/>
              <w:rPr>
                <w:rFonts w:ascii="Times New Roman" w:eastAsia="Times New Roman" w:hAnsi="Times New Roman" w:cs="Times New Roman"/>
                <w:spacing w:val="2"/>
                <w:sz w:val="24"/>
                <w:szCs w:val="24"/>
                <w:lang w:val="kk-KZ" w:eastAsia="ru-RU"/>
              </w:rPr>
            </w:pPr>
            <w:r w:rsidRPr="0000086E">
              <w:rPr>
                <w:rFonts w:ascii="Times New Roman" w:eastAsia="Times New Roman" w:hAnsi="Times New Roman" w:cs="Times New Roman"/>
                <w:i/>
                <w:spacing w:val="2"/>
                <w:sz w:val="24"/>
                <w:szCs w:val="24"/>
                <w:lang w:val="kk-KZ" w:eastAsia="ru-RU"/>
              </w:rPr>
              <w:t>(</w:t>
            </w:r>
            <w:r w:rsidRPr="0000086E">
              <w:rPr>
                <w:rFonts w:ascii="Times New Roman" w:eastAsia="Times New Roman" w:hAnsi="Times New Roman" w:cs="Times New Roman"/>
                <w:spacing w:val="2"/>
                <w:sz w:val="24"/>
                <w:szCs w:val="24"/>
                <w:lang w:val="kk-KZ" w:eastAsia="ru-RU"/>
              </w:rPr>
              <w:t>сөйлеуді дамыту, көркем әдебиет,қазақ тілі)</w:t>
            </w:r>
          </w:p>
          <w:p w14:paraId="29433377" w14:textId="77777777" w:rsidR="001750A0" w:rsidRPr="0000086E" w:rsidRDefault="001750A0" w:rsidP="00BF0544">
            <w:pPr>
              <w:spacing w:after="200" w:line="240" w:lineRule="auto"/>
              <w:rPr>
                <w:rFonts w:ascii="Times New Roman" w:eastAsia="Calibri" w:hAnsi="Times New Roman" w:cs="Times New Roman"/>
                <w:sz w:val="24"/>
                <w:szCs w:val="24"/>
                <w:lang w:val="kk-KZ" w:eastAsia="ru-RU"/>
              </w:rPr>
            </w:pPr>
            <w:r w:rsidRPr="0000086E">
              <w:rPr>
                <w:rFonts w:ascii="Times New Roman" w:eastAsia="Calibri" w:hAnsi="Times New Roman" w:cs="Times New Roman"/>
                <w:bCs/>
                <w:color w:val="000000"/>
                <w:sz w:val="24"/>
                <w:szCs w:val="24"/>
                <w:lang w:val="kk-KZ" w:eastAsia="ru-RU"/>
              </w:rPr>
              <w:t>«Паравоз»</w:t>
            </w:r>
            <w:r w:rsidRPr="0000086E">
              <w:rPr>
                <w:rFonts w:ascii="Times New Roman" w:eastAsia="Calibri" w:hAnsi="Times New Roman" w:cs="Times New Roman"/>
                <w:color w:val="000000"/>
                <w:sz w:val="24"/>
                <w:szCs w:val="24"/>
                <w:lang w:val="kk-KZ" w:eastAsia="ru-RU"/>
              </w:rPr>
              <w:t> </w:t>
            </w:r>
            <w:r w:rsidRPr="0000086E">
              <w:rPr>
                <w:rFonts w:ascii="Times New Roman" w:eastAsia="Calibri" w:hAnsi="Times New Roman" w:cs="Times New Roman"/>
                <w:color w:val="000000"/>
                <w:sz w:val="24"/>
                <w:szCs w:val="24"/>
                <w:lang w:val="kk-KZ" w:eastAsia="ru-RU"/>
              </w:rPr>
              <w:br/>
            </w:r>
            <w:r w:rsidRPr="0000086E">
              <w:rPr>
                <w:rFonts w:ascii="Times New Roman" w:eastAsia="Calibri" w:hAnsi="Times New Roman" w:cs="Times New Roman"/>
                <w:bCs/>
                <w:color w:val="000000"/>
                <w:sz w:val="24"/>
                <w:szCs w:val="24"/>
                <w:lang w:val="kk-KZ" w:eastAsia="ru-RU"/>
              </w:rPr>
              <w:t>Мақсаты: </w:t>
            </w:r>
            <w:r w:rsidRPr="0000086E">
              <w:rPr>
                <w:rFonts w:ascii="Times New Roman" w:eastAsia="Calibri" w:hAnsi="Times New Roman" w:cs="Times New Roman"/>
                <w:color w:val="000000"/>
                <w:sz w:val="24"/>
                <w:szCs w:val="24"/>
                <w:lang w:val="kk-KZ" w:eastAsia="ru-RU"/>
              </w:rPr>
              <w:t>Балалардың бірінің артына бірі тіркеліп тұрып паравоз сияқты жүруге, өлең жолдарын қайталап айтуға үйрету. </w:t>
            </w:r>
            <w:r w:rsidRPr="0000086E">
              <w:rPr>
                <w:rFonts w:ascii="Times New Roman" w:eastAsia="Calibri" w:hAnsi="Times New Roman" w:cs="Times New Roman"/>
                <w:color w:val="000000"/>
                <w:sz w:val="24"/>
                <w:szCs w:val="24"/>
                <w:lang w:val="kk-KZ" w:eastAsia="ru-RU"/>
              </w:rPr>
              <w:br/>
            </w:r>
            <w:r w:rsidRPr="0000086E">
              <w:rPr>
                <w:rFonts w:ascii="Times New Roman" w:eastAsia="Times New Roman" w:hAnsi="Times New Roman" w:cs="Times New Roman"/>
                <w:bCs/>
                <w:sz w:val="24"/>
                <w:szCs w:val="24"/>
                <w:lang w:val="kk-KZ" w:eastAsia="ru-RU"/>
              </w:rPr>
              <w:t>Сапта бір-бірден, екеуден, үшеуден жүру</w:t>
            </w:r>
            <w:r w:rsidRPr="0000086E">
              <w:rPr>
                <w:rFonts w:ascii="Times New Roman" w:eastAsia="Calibri" w:hAnsi="Times New Roman" w:cs="Times New Roman"/>
                <w:color w:val="000000"/>
                <w:sz w:val="24"/>
                <w:szCs w:val="24"/>
                <w:lang w:val="kk-KZ" w:eastAsia="ru-RU"/>
              </w:rPr>
              <w:t>(қазақ тілі,көркем әдебиет, дене шынықтыру)</w:t>
            </w:r>
          </w:p>
        </w:tc>
      </w:tr>
      <w:tr w:rsidR="001750A0" w:rsidRPr="0000086E" w14:paraId="71462BBB" w14:textId="77777777" w:rsidTr="00BF0544">
        <w:trPr>
          <w:gridAfter w:val="3"/>
          <w:wAfter w:w="2535" w:type="dxa"/>
          <w:trHeight w:val="122"/>
        </w:trPr>
        <w:tc>
          <w:tcPr>
            <w:tcW w:w="21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15730B3" w14:textId="77777777" w:rsidR="001750A0" w:rsidRPr="0000086E" w:rsidRDefault="001750A0" w:rsidP="00BF0544">
            <w:pPr>
              <w:spacing w:after="0" w:line="240"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lastRenderedPageBreak/>
              <w:t>Балалармен жеке жұмыс</w:t>
            </w:r>
          </w:p>
        </w:tc>
        <w:tc>
          <w:tcPr>
            <w:tcW w:w="3109"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14:paraId="58F3F740"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Жеке баламен жұмыс:  қаламды дұрыс қолдануға үйрету.</w:t>
            </w:r>
          </w:p>
          <w:p w14:paraId="2261433E"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 xml:space="preserve">-Қолды жазуға дайындау.  </w:t>
            </w:r>
          </w:p>
          <w:p w14:paraId="085D7812"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(Сауат ашу)</w:t>
            </w:r>
          </w:p>
          <w:p w14:paraId="04D3F627" w14:textId="77777777" w:rsidR="001750A0" w:rsidRPr="0000086E" w:rsidRDefault="001750A0" w:rsidP="00BF0544">
            <w:pPr>
              <w:spacing w:after="0" w:line="240" w:lineRule="auto"/>
              <w:rPr>
                <w:rFonts w:ascii="Times New Roman" w:eastAsia="Calibri" w:hAnsi="Times New Roman" w:cs="Times New Roman"/>
                <w:sz w:val="24"/>
                <w:szCs w:val="24"/>
                <w:lang w:val="kk-KZ" w:eastAsia="ru-RU"/>
              </w:rPr>
            </w:pPr>
          </w:p>
          <w:p w14:paraId="5296DEB4" w14:textId="77777777" w:rsidR="001750A0" w:rsidRPr="0000086E" w:rsidRDefault="001750A0" w:rsidP="00BF0544">
            <w:pPr>
              <w:spacing w:after="200" w:line="240" w:lineRule="auto"/>
              <w:rPr>
                <w:rFonts w:ascii="Times New Roman" w:eastAsia="Times New Roman" w:hAnsi="Times New Roman" w:cs="Times New Roman"/>
                <w:color w:val="000000"/>
                <w:sz w:val="24"/>
                <w:szCs w:val="24"/>
                <w:lang w:val="kk-KZ" w:eastAsia="ru-RU"/>
              </w:rPr>
            </w:pPr>
          </w:p>
        </w:tc>
        <w:tc>
          <w:tcPr>
            <w:tcW w:w="2708" w:type="dxa"/>
            <w:gridSpan w:val="2"/>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14:paraId="00EA8380"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Жеке баламен жұмыс:                               дауысты және дауыссыз дыбыстарды ажырата білуді үйрету. </w:t>
            </w:r>
          </w:p>
          <w:p w14:paraId="3FC36C63"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 xml:space="preserve"> «Сәйкестендір»</w:t>
            </w:r>
            <w:r w:rsidRPr="0000086E">
              <w:rPr>
                <w:rFonts w:ascii="Times New Roman" w:eastAsia="Times New Roman" w:hAnsi="Times New Roman" w:cs="Times New Roman"/>
                <w:sz w:val="24"/>
                <w:szCs w:val="24"/>
                <w:lang w:val="kk-KZ" w:eastAsia="ru-RU"/>
              </w:rPr>
              <w:t xml:space="preserve"> Көрнекілік негізінде  </w:t>
            </w:r>
            <w:r w:rsidRPr="0000086E">
              <w:rPr>
                <w:rFonts w:ascii="Times New Roman" w:eastAsia="Times New Roman" w:hAnsi="Times New Roman" w:cs="Times New Roman"/>
                <w:bCs/>
                <w:sz w:val="24"/>
                <w:szCs w:val="24"/>
                <w:lang w:val="kk-KZ" w:eastAsia="ru-RU"/>
              </w:rPr>
              <w:t>Сөздерді дыбыстық талдау: сөздегі дыбыстардың ретін, дауысты және дауыссыз дыбыстарды анықтау.</w:t>
            </w:r>
          </w:p>
          <w:p w14:paraId="4721F638"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Calibri" w:hAnsi="Times New Roman" w:cs="Times New Roman"/>
                <w:sz w:val="24"/>
                <w:szCs w:val="24"/>
                <w:lang w:val="kk-KZ" w:eastAsia="ru-RU"/>
              </w:rPr>
              <w:t xml:space="preserve">  (қазақ тілі)</w:t>
            </w:r>
          </w:p>
        </w:tc>
        <w:tc>
          <w:tcPr>
            <w:tcW w:w="2976"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14:paraId="7CEFA8FE" w14:textId="77777777" w:rsidR="001750A0" w:rsidRPr="0000086E" w:rsidRDefault="001750A0" w:rsidP="00BF0544">
            <w:pPr>
              <w:spacing w:after="200" w:line="276" w:lineRule="auto"/>
              <w:rPr>
                <w:rFonts w:ascii="Times New Roman" w:eastAsia="Calibri" w:hAnsi="Times New Roman" w:cs="Times New Roman"/>
                <w:i/>
                <w:sz w:val="24"/>
                <w:szCs w:val="24"/>
                <w:lang w:val="kk-KZ" w:eastAsia="ru-RU"/>
              </w:rPr>
            </w:pPr>
            <w:r w:rsidRPr="0000086E">
              <w:rPr>
                <w:rFonts w:ascii="Times New Roman" w:eastAsia="Calibri" w:hAnsi="Times New Roman" w:cs="Times New Roman"/>
                <w:i/>
                <w:sz w:val="24"/>
                <w:szCs w:val="24"/>
                <w:lang w:val="kk-KZ" w:eastAsia="ru-RU"/>
              </w:rPr>
              <w:t xml:space="preserve">Қауіпсіздік ережесі» сағаты. </w:t>
            </w:r>
          </w:p>
          <w:p w14:paraId="113312A2" w14:textId="77777777" w:rsidR="001750A0" w:rsidRPr="0000086E" w:rsidRDefault="001750A0" w:rsidP="00BF0544">
            <w:pPr>
              <w:spacing w:after="200" w:line="276" w:lineRule="auto"/>
              <w:rPr>
                <w:rFonts w:ascii="Times New Roman" w:eastAsia="Calibri" w:hAnsi="Times New Roman" w:cs="Times New Roman"/>
                <w:i/>
                <w:sz w:val="24"/>
                <w:szCs w:val="24"/>
                <w:lang w:val="kk-KZ" w:eastAsia="ru-RU"/>
              </w:rPr>
            </w:pPr>
            <w:r w:rsidRPr="0000086E">
              <w:rPr>
                <w:rFonts w:ascii="Times New Roman" w:eastAsia="Calibri" w:hAnsi="Times New Roman" w:cs="Times New Roman"/>
                <w:i/>
                <w:sz w:val="24"/>
                <w:szCs w:val="24"/>
                <w:lang w:val="kk-KZ" w:eastAsia="ru-RU"/>
              </w:rPr>
              <w:t xml:space="preserve"> Тақырыбы: «Жолда жүру ережелері»</w:t>
            </w:r>
          </w:p>
          <w:p w14:paraId="6F5E9C27" w14:textId="77777777" w:rsidR="001750A0" w:rsidRPr="0000086E" w:rsidRDefault="001750A0" w:rsidP="00BF0544">
            <w:pPr>
              <w:spacing w:after="0" w:line="240" w:lineRule="auto"/>
              <w:rPr>
                <w:rFonts w:ascii="Times New Roman" w:eastAsia="Calibri" w:hAnsi="Times New Roman" w:cs="Times New Roman"/>
                <w:sz w:val="24"/>
                <w:szCs w:val="24"/>
                <w:lang w:val="kk-KZ" w:eastAsia="ru-RU"/>
              </w:rPr>
            </w:pPr>
          </w:p>
        </w:tc>
        <w:tc>
          <w:tcPr>
            <w:tcW w:w="2692" w:type="dxa"/>
            <w:gridSpan w:val="5"/>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14:paraId="1B997310"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Жеке баламен жұмыс:                     Қаламды дұрыс ұстауға үйрету.</w:t>
            </w:r>
          </w:p>
          <w:p w14:paraId="68E0000E"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 xml:space="preserve">-Қолды жазуға дайындау. Жазу кезінде арқаны дұрыс ұстау ережелерімен таныстыру және қаламды немесе қарындашты дұрыс ұстауға үйрету. </w:t>
            </w:r>
          </w:p>
          <w:p w14:paraId="746F11B8"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(Сауат ашу)</w:t>
            </w:r>
          </w:p>
        </w:tc>
        <w:tc>
          <w:tcPr>
            <w:tcW w:w="2409"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14:paraId="6407AA9D"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Жеке баламен жұмыс:                   Суретті ұқыпты, толық бояу қажеттілігін айтып түсіндіру.</w:t>
            </w:r>
          </w:p>
          <w:p w14:paraId="15294319" w14:textId="77777777" w:rsidR="001750A0" w:rsidRPr="0000086E" w:rsidRDefault="001750A0" w:rsidP="00BF0544">
            <w:pPr>
              <w:spacing w:after="0" w:line="240" w:lineRule="auto"/>
              <w:rPr>
                <w:rFonts w:ascii="Times New Roman" w:eastAsia="Calibri" w:hAnsi="Times New Roman" w:cs="Times New Roman"/>
                <w:sz w:val="24"/>
                <w:szCs w:val="24"/>
                <w:lang w:val="kk-KZ" w:eastAsia="ru-RU"/>
              </w:rPr>
            </w:pPr>
            <w:r w:rsidRPr="0000086E">
              <w:rPr>
                <w:rFonts w:ascii="Times New Roman" w:eastAsia="Times New Roman" w:hAnsi="Times New Roman" w:cs="Times New Roman"/>
                <w:bCs/>
                <w:sz w:val="24"/>
                <w:szCs w:val="24"/>
                <w:lang w:val="kk-KZ" w:eastAsia="ru-RU"/>
              </w:rPr>
              <w:t xml:space="preserve">Бояулармен жұмыс жасауды жетілдіру (бояғышта акварельді сумен араластыру, қажетті түсті алу) </w:t>
            </w:r>
            <w:r w:rsidRPr="0000086E">
              <w:rPr>
                <w:rFonts w:ascii="Times New Roman" w:eastAsia="Calibri" w:hAnsi="Times New Roman" w:cs="Times New Roman"/>
                <w:sz w:val="24"/>
                <w:szCs w:val="24"/>
                <w:lang w:val="kk-KZ" w:eastAsia="ru-RU"/>
              </w:rPr>
              <w:t>Сурет салу</w:t>
            </w:r>
          </w:p>
          <w:p w14:paraId="6AFFC56F" w14:textId="77777777" w:rsidR="001750A0" w:rsidRPr="0000086E" w:rsidRDefault="001750A0" w:rsidP="00BF0544">
            <w:pPr>
              <w:spacing w:after="0" w:line="240" w:lineRule="auto"/>
              <w:rPr>
                <w:rFonts w:ascii="Times New Roman" w:eastAsia="Calibri" w:hAnsi="Times New Roman" w:cs="Times New Roman"/>
                <w:sz w:val="24"/>
                <w:szCs w:val="24"/>
                <w:lang w:val="kk-KZ" w:eastAsia="ru-RU"/>
              </w:rPr>
            </w:pPr>
          </w:p>
        </w:tc>
      </w:tr>
      <w:tr w:rsidR="001750A0" w:rsidRPr="0000086E" w14:paraId="75FAECA1" w14:textId="77777777" w:rsidTr="00BF0544">
        <w:trPr>
          <w:gridAfter w:val="3"/>
          <w:wAfter w:w="2535" w:type="dxa"/>
          <w:trHeight w:val="448"/>
        </w:trPr>
        <w:tc>
          <w:tcPr>
            <w:tcW w:w="21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C08A13E" w14:textId="77777777" w:rsidR="001750A0" w:rsidRPr="0000086E" w:rsidRDefault="001750A0" w:rsidP="00BF0544">
            <w:pPr>
              <w:spacing w:after="0" w:line="240"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Серуенге дайындық</w:t>
            </w:r>
          </w:p>
        </w:tc>
        <w:tc>
          <w:tcPr>
            <w:tcW w:w="13894" w:type="dxa"/>
            <w:gridSpan w:val="1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21E882F" w14:textId="77777777" w:rsidR="001750A0" w:rsidRPr="0000086E" w:rsidRDefault="001750A0" w:rsidP="00BF0544">
            <w:pPr>
              <w:spacing w:after="0" w:line="240"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Киімдерін реттілік сақтап дұрыс киінуді, </w:t>
            </w:r>
            <w:r w:rsidRPr="0000086E">
              <w:rPr>
                <w:rFonts w:ascii="Times New Roman" w:eastAsia="Times New Roman" w:hAnsi="Times New Roman" w:cs="Times New Roman"/>
                <w:sz w:val="24"/>
                <w:szCs w:val="24"/>
                <w:lang w:val="kk-KZ" w:eastAsia="ru-RU"/>
              </w:rPr>
              <w:t>д</w:t>
            </w:r>
            <w:r w:rsidRPr="0000086E">
              <w:rPr>
                <w:rFonts w:ascii="Times New Roman" w:eastAsia="Times New Roman" w:hAnsi="Times New Roman" w:cs="Times New Roman"/>
                <w:sz w:val="24"/>
                <w:szCs w:val="24"/>
                <w:lang w:val="ru-RU" w:eastAsia="ru-RU"/>
              </w:rPr>
              <w:t>остарына көмектесуді,</w:t>
            </w:r>
          </w:p>
          <w:p w14:paraId="485B69E9" w14:textId="77777777" w:rsidR="001750A0" w:rsidRPr="0000086E" w:rsidRDefault="001750A0" w:rsidP="00BF0544">
            <w:pPr>
              <w:spacing w:after="0" w:line="240" w:lineRule="auto"/>
              <w:rPr>
                <w:rFonts w:ascii="Times New Roman" w:eastAsia="Times New Roman" w:hAnsi="Times New Roman" w:cs="Times New Roman"/>
                <w:i/>
                <w:sz w:val="24"/>
                <w:szCs w:val="24"/>
                <w:lang w:val="ru-RU" w:eastAsia="ru-RU"/>
              </w:rPr>
            </w:pPr>
            <w:r w:rsidRPr="0000086E">
              <w:rPr>
                <w:rFonts w:ascii="Times New Roman" w:eastAsia="Times New Roman" w:hAnsi="Times New Roman" w:cs="Times New Roman"/>
                <w:sz w:val="24"/>
                <w:szCs w:val="24"/>
                <w:lang w:val="kk-KZ" w:eastAsia="ru-RU"/>
              </w:rPr>
              <w:t>қ</w:t>
            </w:r>
            <w:r w:rsidRPr="0000086E">
              <w:rPr>
                <w:rFonts w:ascii="Times New Roman" w:eastAsia="Times New Roman" w:hAnsi="Times New Roman" w:cs="Times New Roman"/>
                <w:sz w:val="24"/>
                <w:szCs w:val="24"/>
                <w:lang w:val="ru-RU" w:eastAsia="ru-RU"/>
              </w:rPr>
              <w:t xml:space="preserve">атармен жұптасып жүруді, қатарды бұзбауды  үйрету </w:t>
            </w:r>
            <w:r w:rsidRPr="0000086E">
              <w:rPr>
                <w:rFonts w:ascii="Times New Roman" w:eastAsia="Times New Roman" w:hAnsi="Times New Roman" w:cs="Times New Roman"/>
                <w:i/>
                <w:sz w:val="24"/>
                <w:szCs w:val="24"/>
                <w:lang w:val="ru-RU" w:eastAsia="ru-RU"/>
              </w:rPr>
              <w:t>(</w:t>
            </w:r>
            <w:r w:rsidRPr="0000086E">
              <w:rPr>
                <w:rFonts w:ascii="Times New Roman" w:eastAsia="Times New Roman" w:hAnsi="Times New Roman" w:cs="Times New Roman"/>
                <w:bCs/>
                <w:i/>
                <w:sz w:val="24"/>
                <w:szCs w:val="24"/>
                <w:lang w:val="ru-RU" w:eastAsia="ru-RU"/>
              </w:rPr>
              <w:t xml:space="preserve">сөйлеуді дамыту, </w:t>
            </w:r>
            <w:r w:rsidRPr="0000086E">
              <w:rPr>
                <w:rFonts w:ascii="Times New Roman" w:eastAsia="Times New Roman" w:hAnsi="Times New Roman" w:cs="Times New Roman"/>
                <w:bCs/>
                <w:i/>
                <w:sz w:val="24"/>
                <w:szCs w:val="24"/>
                <w:lang w:val="kk-KZ" w:eastAsia="ru-RU"/>
              </w:rPr>
              <w:t xml:space="preserve"> дене шынықтыру, қоршаған ортамен танысу,  өзара жағымды қарым-қатынас, </w:t>
            </w:r>
            <w:r w:rsidRPr="0000086E">
              <w:rPr>
                <w:rFonts w:ascii="Times New Roman" w:eastAsia="Times New Roman" w:hAnsi="Times New Roman" w:cs="Times New Roman"/>
                <w:bCs/>
                <w:i/>
                <w:sz w:val="24"/>
                <w:szCs w:val="24"/>
                <w:lang w:val="ru-RU" w:eastAsia="ru-RU"/>
              </w:rPr>
              <w:t xml:space="preserve"> ірі және ұсақ </w:t>
            </w:r>
            <w:r w:rsidRPr="0000086E">
              <w:rPr>
                <w:rFonts w:ascii="Times New Roman" w:eastAsia="Times New Roman" w:hAnsi="Times New Roman" w:cs="Times New Roman"/>
                <w:bCs/>
                <w:i/>
                <w:sz w:val="24"/>
                <w:szCs w:val="24"/>
                <w:lang w:val="kk-KZ" w:eastAsia="ru-RU"/>
              </w:rPr>
              <w:t xml:space="preserve">қол </w:t>
            </w:r>
            <w:r w:rsidRPr="0000086E">
              <w:rPr>
                <w:rFonts w:ascii="Times New Roman" w:eastAsia="Times New Roman" w:hAnsi="Times New Roman" w:cs="Times New Roman"/>
                <w:bCs/>
                <w:i/>
                <w:sz w:val="24"/>
                <w:szCs w:val="24"/>
                <w:lang w:val="ru-RU" w:eastAsia="ru-RU"/>
              </w:rPr>
              <w:t>моторикасын дамыту)</w:t>
            </w:r>
            <w:r w:rsidRPr="0000086E">
              <w:rPr>
                <w:rFonts w:ascii="Times New Roman" w:eastAsia="Times New Roman" w:hAnsi="Times New Roman" w:cs="Times New Roman"/>
                <w:i/>
                <w:sz w:val="24"/>
                <w:szCs w:val="24"/>
                <w:lang w:val="ru-RU" w:eastAsia="ru-RU"/>
              </w:rPr>
              <w:t>.</w:t>
            </w:r>
          </w:p>
        </w:tc>
      </w:tr>
      <w:tr w:rsidR="001750A0" w:rsidRPr="0000086E" w14:paraId="21BE2662" w14:textId="77777777" w:rsidTr="00BF0544">
        <w:trPr>
          <w:gridAfter w:val="3"/>
          <w:wAfter w:w="2535" w:type="dxa"/>
          <w:trHeight w:val="1115"/>
        </w:trPr>
        <w:tc>
          <w:tcPr>
            <w:tcW w:w="21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654C64A" w14:textId="77777777" w:rsidR="001750A0" w:rsidRPr="0000086E" w:rsidRDefault="001750A0" w:rsidP="00BF0544">
            <w:pPr>
              <w:spacing w:after="0" w:line="240"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Серуен</w:t>
            </w:r>
          </w:p>
        </w:tc>
        <w:tc>
          <w:tcPr>
            <w:tcW w:w="3123"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D47CAA3"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t>Күзгі аспанды бақылау</w:t>
            </w:r>
          </w:p>
          <w:p w14:paraId="7635D389"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t>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14:paraId="0A012695"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lastRenderedPageBreak/>
              <w:t>Жұмбақ:</w:t>
            </w:r>
          </w:p>
          <w:p w14:paraId="6931E6B0"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t>Болмаса да қанатты,</w:t>
            </w:r>
          </w:p>
          <w:p w14:paraId="3A6BCF7F"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t>Қалқып ұзап барады.</w:t>
            </w:r>
          </w:p>
          <w:p w14:paraId="550401A5"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t>Түскендей бәрі жарысқа,</w:t>
            </w:r>
          </w:p>
          <w:p w14:paraId="15BFEDDC"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t>Тартып барады алысқа</w:t>
            </w:r>
          </w:p>
          <w:p w14:paraId="7F14DF5E"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t>(бұлт)</w:t>
            </w:r>
          </w:p>
          <w:p w14:paraId="5ECA202B"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t>Қимылды ойын: «Қу түлкі»</w:t>
            </w:r>
          </w:p>
          <w:p w14:paraId="0B40F7C0"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t>Мақсаты: балларды тез жүгіруге, айналасын бағдарлай білуге үйрету.</w:t>
            </w:r>
          </w:p>
          <w:p w14:paraId="566D4A54"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t>Еңбек: гүлзардағы қоқысты жинап, жерін қопсыту.</w:t>
            </w:r>
          </w:p>
          <w:p w14:paraId="39C96097"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t>Жеке жұмыс: «Ашық аспан» тақырыбына сурет салу.</w:t>
            </w:r>
          </w:p>
          <w:p w14:paraId="7D8B6628"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bidi="en-US"/>
              </w:rPr>
            </w:pPr>
          </w:p>
        </w:tc>
        <w:tc>
          <w:tcPr>
            <w:tcW w:w="283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7DAFC8C"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lastRenderedPageBreak/>
              <w:t>Жәндіктерге бақылау жүргізу</w:t>
            </w:r>
          </w:p>
          <w:p w14:paraId="571775FA"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t>Мақсаты: балларды жәндіктермен таныстыруды одан әрі жалғастыру. Баллардың тірі табиғатқа деген аяушылық қасиеттерін арттырып, түсініктерін тереңдету.</w:t>
            </w:r>
          </w:p>
          <w:p w14:paraId="3A15DFF9"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t>Балаларға жәндіктердің тіршілігін бақылап, олардың мекендеген жерлеріне назар аударуды ұсыну.</w:t>
            </w:r>
          </w:p>
          <w:p w14:paraId="743E195D"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t xml:space="preserve">Көркем сөз: </w:t>
            </w:r>
          </w:p>
          <w:p w14:paraId="0D5FF0AF"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t>Ай көбелек, көбелек!</w:t>
            </w:r>
          </w:p>
          <w:p w14:paraId="34A132A1"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t>Қанатың неге дөңгелек?</w:t>
            </w:r>
          </w:p>
          <w:p w14:paraId="27202827"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lastRenderedPageBreak/>
              <w:t>Қимылды ойын: «Қара құлақ».</w:t>
            </w:r>
          </w:p>
          <w:p w14:paraId="17B11598"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t>Мақсаты: жүгіруге үйрету.</w:t>
            </w:r>
          </w:p>
          <w:p w14:paraId="7F962F3F"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t>Еңбек: нағыз гүлдерді түбімен қазып алып, картопты шелекке жинау.</w:t>
            </w:r>
          </w:p>
          <w:p w14:paraId="3F9F8B95"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t>Мақсаты: балларға гүлдердің дән арқылы, сондай-ақ арқылы да өсіп, өнетіндігі туралы мәлімет беру.</w:t>
            </w:r>
          </w:p>
          <w:p w14:paraId="66BAAB2B"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t>Жұмбақтар:</w:t>
            </w:r>
          </w:p>
          <w:p w14:paraId="22457ADF"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t>Өзінен бұрын әні естіледі</w:t>
            </w:r>
          </w:p>
          <w:p w14:paraId="5E878637"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t>(сары</w:t>
            </w:r>
          </w:p>
          <w:p w14:paraId="1034D795"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bidi="en-US"/>
              </w:rPr>
            </w:pPr>
          </w:p>
          <w:p w14:paraId="563F1C4F"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bidi="en-US"/>
              </w:rPr>
            </w:pPr>
          </w:p>
        </w:tc>
        <w:tc>
          <w:tcPr>
            <w:tcW w:w="283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E2DF0D8"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lastRenderedPageBreak/>
              <w:t>Желді бақылау</w:t>
            </w:r>
          </w:p>
          <w:p w14:paraId="537D68C2"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t>Мақсаты: балаларды күзгі табиғат құбылстарымен тансытыруды одан әрі жалғастыру. Күзде суық жел соғып, ағаштардың күллі жапырақтарын жұлып әкетеді, жел аспандағы бұлттарды да жөңкілтіп «айдайды».</w:t>
            </w:r>
          </w:p>
          <w:p w14:paraId="0D28AF99"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t>Балаларға желдің күшін, бағытын қапалақ арқылы анықтауға үйрету.</w:t>
            </w:r>
          </w:p>
          <w:p w14:paraId="6CE5413E"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t>Тапсырма: «Күзгі жел» тақырыбына шығармашылық әңгіме құру.</w:t>
            </w:r>
          </w:p>
          <w:p w14:paraId="3204DE5C"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lastRenderedPageBreak/>
              <w:t>Қимылды ойын: «Ортаға түспек»</w:t>
            </w:r>
          </w:p>
          <w:p w14:paraId="7FD34C8E"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t>Мақсаты: қимыл қозғалыстарын қалыптастыру.</w:t>
            </w:r>
          </w:p>
          <w:p w14:paraId="682CDB52"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t>Еңбек: балабақша алаңын жерге түскен жапырақтардан тазартып, жөнге келтіру.</w:t>
            </w:r>
          </w:p>
          <w:p w14:paraId="1BE6BCD2"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t>Мақсаты: бастаған жұмысты аяғына дейін жеткізіп, ұқыптылыққа үйрету.</w:t>
            </w:r>
          </w:p>
          <w:p w14:paraId="7DE68A91"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eastAsia="ru-RU" w:bidi="en-US"/>
              </w:rPr>
            </w:pPr>
          </w:p>
          <w:p w14:paraId="105EEB6B" w14:textId="77777777" w:rsidR="001750A0" w:rsidRPr="0000086E" w:rsidRDefault="001750A0" w:rsidP="00BF0544">
            <w:pPr>
              <w:spacing w:after="0" w:line="240" w:lineRule="auto"/>
              <w:jc w:val="both"/>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t>Жел соғад екпі</w:t>
            </w:r>
          </w:p>
        </w:tc>
        <w:tc>
          <w:tcPr>
            <w:tcW w:w="269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47A1C66"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lastRenderedPageBreak/>
              <w:t>Ауа райын бақылау</w:t>
            </w:r>
          </w:p>
          <w:p w14:paraId="7BA03531"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t>Мақсаты: балалар ауа райына бақылау жүргізеді: ауа райын бақылағаннан кейін мына сұрақтарға жауап береді:</w:t>
            </w:r>
          </w:p>
          <w:p w14:paraId="4C258539"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t>Күн суық па, жылы ма?</w:t>
            </w:r>
          </w:p>
          <w:p w14:paraId="5674AF40"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t>Балалар бүгін қалай киініп келді? Неге осылай киініп келеді?</w:t>
            </w:r>
          </w:p>
          <w:p w14:paraId="55741865"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t>Күнжелді ме, әлде тынық па?</w:t>
            </w:r>
          </w:p>
          <w:p w14:paraId="61D8B4FA"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t>Оны қалай дәлелдеуге болады?</w:t>
            </w:r>
          </w:p>
          <w:p w14:paraId="51A3D64D"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t>Күн бұлтты ма, әлде шуақты ма?</w:t>
            </w:r>
          </w:p>
          <w:p w14:paraId="15612F01"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t>Жаңбыр жауып тұр ма?</w:t>
            </w:r>
          </w:p>
          <w:p w14:paraId="4C54E379"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t>Көркем сөз:</w:t>
            </w:r>
          </w:p>
          <w:p w14:paraId="6FA775F1"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lastRenderedPageBreak/>
              <w:t>Мәтел: Қыркүйекте жаз бітіп, күз басталады.</w:t>
            </w:r>
          </w:p>
          <w:p w14:paraId="0664885A"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t>Қимылды ойын: «Шортан мен мөңке балықтар»</w:t>
            </w:r>
          </w:p>
          <w:p w14:paraId="59CFAA74"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t>Мақсаты. Балалар жүгіріп бірін бірі ұстайды, айналаны бағдарлауды үйренеді.</w:t>
            </w:r>
          </w:p>
          <w:p w14:paraId="0ECB021B"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t>Еңбек: балабақшаның маңайын тазалап, сыпырады.</w:t>
            </w:r>
          </w:p>
          <w:p w14:paraId="1D1C70BF"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t>Мақсаты: керекті еңбек құралдарын дұрыс пайдалну.</w:t>
            </w:r>
          </w:p>
          <w:p w14:paraId="671E05EF"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bidi="en-US"/>
              </w:rPr>
            </w:pPr>
          </w:p>
          <w:p w14:paraId="05D684A9"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bidi="en-US"/>
              </w:rPr>
            </w:pPr>
          </w:p>
          <w:p w14:paraId="11ABEAEA"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bidi="en-US"/>
              </w:rPr>
            </w:pPr>
          </w:p>
          <w:p w14:paraId="0B5FCA3C"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bidi="en-US"/>
              </w:rPr>
            </w:pPr>
          </w:p>
          <w:p w14:paraId="74DE0E40"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bidi="en-US"/>
              </w:rPr>
            </w:pPr>
          </w:p>
        </w:tc>
        <w:tc>
          <w:tcPr>
            <w:tcW w:w="24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5D59EC5"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lastRenderedPageBreak/>
              <w:t>Табиғат күнтізбесі бойынша бақылау</w:t>
            </w:r>
          </w:p>
          <w:p w14:paraId="6F38A63C"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t>Мақсаты: балалар ауа райына бақылау жүргізуді жалғастыру,жәндіктерге құстарға, назар аудару: қандай құстардың әлі де ұшып жүргендерін бақылау.</w:t>
            </w:r>
          </w:p>
          <w:p w14:paraId="6B4E2E40"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t>Топта құс суретін салып альбомды толықтыру.</w:t>
            </w:r>
          </w:p>
          <w:p w14:paraId="3151412A"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t>Көркем сөз:</w:t>
            </w:r>
          </w:p>
          <w:p w14:paraId="153DC21A"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t>Жыл құсы.</w:t>
            </w:r>
          </w:p>
          <w:p w14:paraId="7D4C0AC0"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t>Жиналып топталып, шешімге бір келіп,</w:t>
            </w:r>
          </w:p>
          <w:p w14:paraId="69456780"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lastRenderedPageBreak/>
              <w:t>Жыл құсы бет алды ұшуға тездетіп.</w:t>
            </w:r>
          </w:p>
          <w:p w14:paraId="26A08E2A"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t>Аспаннан әндерін біздерге жолдайды,</w:t>
            </w:r>
          </w:p>
          <w:p w14:paraId="787AB3FA"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t>Бейбіт күн тілейді біздерге,</w:t>
            </w:r>
          </w:p>
          <w:p w14:paraId="16576C0B"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t>«Қош бол!» деп мекенін қимайды...</w:t>
            </w:r>
          </w:p>
          <w:p w14:paraId="32D89CF7"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t>Қимылды ойын: «Жыл құстары».</w:t>
            </w:r>
          </w:p>
          <w:p w14:paraId="3B0A87B2"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t>Мақсаты: айналаны тез бағдарлай білу, жүгіріп, секіріп</w:t>
            </w:r>
          </w:p>
          <w:p w14:paraId="1E049AF2"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t xml:space="preserve">Еңбек: тәрбиеші балалармен бірге гүлдердің тұқымын жинайды, құстар үшін шөп жинайды. </w:t>
            </w:r>
          </w:p>
          <w:p w14:paraId="31B9033E"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bidi="en-US"/>
              </w:rPr>
            </w:pPr>
            <w:r w:rsidRPr="0000086E">
              <w:rPr>
                <w:rFonts w:ascii="Times New Roman" w:eastAsia="Times New Roman" w:hAnsi="Times New Roman" w:cs="Times New Roman"/>
                <w:sz w:val="24"/>
                <w:szCs w:val="24"/>
                <w:lang w:val="kk-KZ" w:eastAsia="ru-RU" w:bidi="en-US"/>
              </w:rPr>
              <w:t>Жекежұмыс: «Жәндіктерді ажырата біл» -дидактикалық ойын</w:t>
            </w:r>
          </w:p>
        </w:tc>
      </w:tr>
      <w:tr w:rsidR="001750A0" w:rsidRPr="0000086E" w14:paraId="6342E634" w14:textId="77777777" w:rsidTr="00BF0544">
        <w:trPr>
          <w:gridAfter w:val="3"/>
          <w:wAfter w:w="2535" w:type="dxa"/>
          <w:trHeight w:val="1386"/>
        </w:trPr>
        <w:tc>
          <w:tcPr>
            <w:tcW w:w="21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6D354AC"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bCs/>
                <w:sz w:val="24"/>
                <w:szCs w:val="24"/>
                <w:lang w:val="kk-KZ" w:eastAsia="ru-RU"/>
              </w:rPr>
              <w:lastRenderedPageBreak/>
              <w:t>Балалардың дербес әрекеті </w:t>
            </w:r>
          </w:p>
          <w:p w14:paraId="44640082" w14:textId="77777777" w:rsidR="001750A0" w:rsidRPr="0000086E" w:rsidRDefault="001750A0" w:rsidP="00BF0544">
            <w:pPr>
              <w:spacing w:after="0" w:line="240" w:lineRule="auto"/>
              <w:rPr>
                <w:rFonts w:ascii="Times New Roman" w:eastAsia="Times New Roman" w:hAnsi="Times New Roman" w:cs="Times New Roman"/>
                <w:bCs/>
                <w:sz w:val="24"/>
                <w:szCs w:val="24"/>
                <w:lang w:val="kk-KZ" w:eastAsia="ru-RU"/>
              </w:rPr>
            </w:pPr>
            <w:r w:rsidRPr="0000086E">
              <w:rPr>
                <w:rFonts w:ascii="Times New Roman" w:eastAsia="Times New Roman" w:hAnsi="Times New Roman" w:cs="Times New Roman"/>
                <w:bCs/>
                <w:sz w:val="24"/>
                <w:szCs w:val="24"/>
                <w:lang w:val="kk-KZ" w:eastAsia="ru-RU"/>
              </w:rPr>
              <w:t>(баяу қимылды ойындар, үстел үсті ойындары, бейнелеу әрекеті, кітаптар қарау және тағы басқа әрекеттер)</w:t>
            </w:r>
          </w:p>
        </w:tc>
        <w:tc>
          <w:tcPr>
            <w:tcW w:w="3123"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B7453A4" w14:textId="77777777" w:rsidR="001750A0" w:rsidRPr="0000086E" w:rsidRDefault="001750A0" w:rsidP="00BF0544">
            <w:pPr>
              <w:spacing w:after="0" w:line="240" w:lineRule="auto"/>
              <w:rPr>
                <w:rFonts w:ascii="Times New Roman" w:eastAsia="Calibri" w:hAnsi="Times New Roman" w:cs="Times New Roman"/>
                <w:bCs/>
                <w:sz w:val="24"/>
                <w:szCs w:val="24"/>
                <w:lang w:val="kk-KZ" w:eastAsia="ru-RU"/>
              </w:rPr>
            </w:pPr>
            <w:r w:rsidRPr="0000086E">
              <w:rPr>
                <w:rFonts w:ascii="Times New Roman" w:eastAsia="Calibri" w:hAnsi="Times New Roman" w:cs="Times New Roman"/>
                <w:sz w:val="24"/>
                <w:szCs w:val="24"/>
                <w:lang w:val="kk-KZ" w:eastAsia="ru-RU"/>
              </w:rPr>
              <w:t>Марғау</w:t>
            </w:r>
          </w:p>
          <w:p w14:paraId="48B9A14E" w14:textId="77777777" w:rsidR="001750A0" w:rsidRPr="0000086E" w:rsidRDefault="001750A0" w:rsidP="00BF0544">
            <w:pPr>
              <w:spacing w:after="0" w:line="240" w:lineRule="auto"/>
              <w:rPr>
                <w:rFonts w:ascii="Times New Roman" w:eastAsia="Calibri" w:hAnsi="Times New Roman" w:cs="Times New Roman"/>
                <w:sz w:val="24"/>
                <w:szCs w:val="24"/>
                <w:lang w:val="kk-KZ" w:eastAsia="ru-RU"/>
              </w:rPr>
            </w:pPr>
            <w:r w:rsidRPr="0000086E">
              <w:rPr>
                <w:rFonts w:ascii="Times New Roman" w:eastAsia="Calibri" w:hAnsi="Times New Roman" w:cs="Times New Roman"/>
                <w:sz w:val="24"/>
                <w:szCs w:val="24"/>
                <w:lang w:val="kk-KZ" w:eastAsia="ru-RU"/>
              </w:rPr>
              <w:t>Мақсаты:Мысық сияқты аяқтын ұшымен шеңбермен жүру,</w:t>
            </w:r>
          </w:p>
          <w:p w14:paraId="146E084D" w14:textId="77777777" w:rsidR="001750A0" w:rsidRPr="0000086E" w:rsidRDefault="001750A0" w:rsidP="00BF0544">
            <w:pPr>
              <w:spacing w:after="0" w:line="240" w:lineRule="auto"/>
              <w:rPr>
                <w:rFonts w:ascii="Times New Roman" w:eastAsia="Calibri" w:hAnsi="Times New Roman" w:cs="Times New Roman"/>
                <w:sz w:val="24"/>
                <w:szCs w:val="24"/>
                <w:lang w:val="kk-KZ" w:eastAsia="ru-RU"/>
              </w:rPr>
            </w:pPr>
            <w:r w:rsidRPr="0000086E">
              <w:rPr>
                <w:rFonts w:ascii="Times New Roman" w:eastAsia="Calibri" w:hAnsi="Times New Roman" w:cs="Times New Roman"/>
                <w:sz w:val="24"/>
                <w:szCs w:val="24"/>
                <w:lang w:val="kk-KZ" w:eastAsia="ru-RU"/>
              </w:rPr>
              <w:t>2. екі аяқпен секіру , жүру орнымызға қарай жүгіру.</w:t>
            </w:r>
          </w:p>
          <w:p w14:paraId="5C413914" w14:textId="77777777" w:rsidR="001750A0" w:rsidRPr="0000086E" w:rsidRDefault="001750A0" w:rsidP="00BF0544">
            <w:pPr>
              <w:adjustRightInd w:val="0"/>
              <w:spacing w:after="200" w:line="276" w:lineRule="auto"/>
              <w:rPr>
                <w:rFonts w:ascii="Times New Roman" w:eastAsia="Calibri" w:hAnsi="Times New Roman" w:cs="Times New Roman"/>
                <w:i/>
                <w:sz w:val="24"/>
                <w:szCs w:val="24"/>
                <w:lang w:val="kk-KZ" w:eastAsia="ru-RU"/>
              </w:rPr>
            </w:pPr>
            <w:r w:rsidRPr="0000086E">
              <w:rPr>
                <w:rFonts w:ascii="Times New Roman" w:eastAsia="Times New Roman" w:hAnsi="Times New Roman" w:cs="Times New Roman"/>
                <w:bCs/>
                <w:sz w:val="24"/>
                <w:szCs w:val="24"/>
                <w:lang w:val="kk-KZ" w:eastAsia="ru-RU"/>
              </w:rPr>
              <w:t>Белгі бойынша басқа бағытқа бұрылып жүру,Тепе-теңдікті сақтау.</w:t>
            </w:r>
            <w:r w:rsidRPr="0000086E">
              <w:rPr>
                <w:rFonts w:ascii="Times New Roman" w:eastAsia="Calibri" w:hAnsi="Times New Roman" w:cs="Times New Roman"/>
                <w:bCs/>
                <w:i/>
                <w:sz w:val="24"/>
                <w:szCs w:val="24"/>
                <w:lang w:val="kk-KZ" w:eastAsia="ru-RU"/>
              </w:rPr>
              <w:t xml:space="preserve"> (</w:t>
            </w:r>
            <w:r w:rsidRPr="0000086E">
              <w:rPr>
                <w:rFonts w:ascii="Times New Roman" w:eastAsia="Calibri" w:hAnsi="Times New Roman" w:cs="Times New Roman"/>
                <w:bCs/>
                <w:sz w:val="24"/>
                <w:szCs w:val="24"/>
                <w:lang w:val="kk-KZ" w:eastAsia="ru-RU"/>
              </w:rPr>
              <w:t>дене шынықтыру</w:t>
            </w:r>
            <w:r w:rsidRPr="0000086E">
              <w:rPr>
                <w:rFonts w:ascii="Times New Roman" w:eastAsia="Calibri" w:hAnsi="Times New Roman" w:cs="Times New Roman"/>
                <w:bCs/>
                <w:i/>
                <w:sz w:val="24"/>
                <w:szCs w:val="24"/>
                <w:lang w:val="kk-KZ" w:eastAsia="ru-RU"/>
              </w:rPr>
              <w:t>)</w:t>
            </w:r>
            <w:r w:rsidRPr="0000086E">
              <w:rPr>
                <w:rFonts w:ascii="Times New Roman" w:eastAsia="Calibri" w:hAnsi="Times New Roman" w:cs="Times New Roman"/>
                <w:i/>
                <w:sz w:val="24"/>
                <w:szCs w:val="24"/>
                <w:lang w:val="kk-KZ" w:eastAsia="ru-RU"/>
              </w:rPr>
              <w:t xml:space="preserve"> Ұлттық ойын: «Асық ату»</w:t>
            </w:r>
          </w:p>
          <w:p w14:paraId="4D379C91" w14:textId="77777777" w:rsidR="001750A0" w:rsidRPr="0000086E" w:rsidRDefault="001750A0" w:rsidP="00BF0544">
            <w:pPr>
              <w:spacing w:after="0" w:line="240" w:lineRule="auto"/>
              <w:rPr>
                <w:rFonts w:ascii="Times New Roman" w:eastAsia="Calibri" w:hAnsi="Times New Roman" w:cs="Times New Roman"/>
                <w:sz w:val="24"/>
                <w:szCs w:val="24"/>
                <w:lang w:val="kk-KZ" w:eastAsia="ru-RU"/>
              </w:rPr>
            </w:pPr>
          </w:p>
        </w:tc>
        <w:tc>
          <w:tcPr>
            <w:tcW w:w="283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97E3A85"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lastRenderedPageBreak/>
              <w:t xml:space="preserve"> Табиғат бұрышындағы жұмыс</w:t>
            </w:r>
          </w:p>
          <w:p w14:paraId="2A97E3F9"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«Бөлме гүлдері»</w:t>
            </w:r>
          </w:p>
          <w:p w14:paraId="20119144"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Мақсаты: Дербес эксперементерге қызығушылық танытады</w:t>
            </w:r>
          </w:p>
          <w:p w14:paraId="5CFE8DF5" w14:textId="77777777" w:rsidR="001750A0" w:rsidRPr="0000086E" w:rsidRDefault="001750A0" w:rsidP="00BF0544">
            <w:pPr>
              <w:shd w:val="clear" w:color="auto" w:fill="F5F5F5"/>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bCs/>
                <w:color w:val="000000"/>
                <w:sz w:val="24"/>
                <w:szCs w:val="24"/>
                <w:lang w:val="kk-KZ" w:eastAsia="ru-RU"/>
              </w:rPr>
              <w:t>«Өсімдік бөлімдерін ата»</w:t>
            </w:r>
          </w:p>
          <w:p w14:paraId="2C98C8F2" w14:textId="77777777" w:rsidR="001750A0" w:rsidRPr="0000086E" w:rsidRDefault="001750A0" w:rsidP="00BF0544">
            <w:pPr>
              <w:shd w:val="clear" w:color="auto" w:fill="F5F5F5"/>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Өсімдіктерді тануға және бөлімдерін атауға үйрету (сабақ, жапырақ, түбір, гүлі, жемісі).</w:t>
            </w:r>
          </w:p>
          <w:p w14:paraId="7C61B6B0" w14:textId="77777777" w:rsidR="001750A0" w:rsidRPr="0000086E" w:rsidRDefault="001750A0" w:rsidP="00BF0544">
            <w:pPr>
              <w:widowControl w:val="0"/>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lastRenderedPageBreak/>
              <w:t xml:space="preserve"> Осы ойынды шығармашылық орталығында жалғастырып бөлме өсімдіктерінің суретін салу..</w:t>
            </w:r>
          </w:p>
          <w:p w14:paraId="4BAA88C7" w14:textId="77777777" w:rsidR="001750A0" w:rsidRPr="0000086E" w:rsidRDefault="001750A0" w:rsidP="00BF0544">
            <w:pPr>
              <w:widowControl w:val="0"/>
              <w:spacing w:after="0" w:line="240" w:lineRule="auto"/>
              <w:rPr>
                <w:rFonts w:ascii="Times New Roman" w:eastAsia="Times New Roman" w:hAnsi="Times New Roman" w:cs="Times New Roman"/>
                <w:bCs/>
                <w:color w:val="000000"/>
                <w:sz w:val="24"/>
                <w:szCs w:val="24"/>
                <w:lang w:val="kk-KZ" w:eastAsia="ru-RU"/>
              </w:rPr>
            </w:pPr>
            <w:r w:rsidRPr="0000086E">
              <w:rPr>
                <w:rFonts w:ascii="Times New Roman" w:eastAsia="Times New Roman" w:hAnsi="Times New Roman" w:cs="Times New Roman"/>
                <w:bCs/>
                <w:color w:val="000000"/>
                <w:sz w:val="24"/>
                <w:szCs w:val="24"/>
                <w:lang w:val="kk-KZ" w:eastAsia="ru-RU"/>
              </w:rPr>
              <w:t>тірі табиғат заттарының бейнелерін күрделі емес қимылдар мен қалыптар арқылы беру (өсімдіктер, жануарлар, құстар).</w:t>
            </w:r>
          </w:p>
          <w:p w14:paraId="684E2A75" w14:textId="77777777" w:rsidR="001750A0" w:rsidRPr="0000086E" w:rsidRDefault="001750A0" w:rsidP="00BF0544">
            <w:pPr>
              <w:spacing w:after="0" w:line="240" w:lineRule="auto"/>
              <w:rPr>
                <w:rFonts w:ascii="Times New Roman" w:eastAsia="Times New Roman" w:hAnsi="Times New Roman" w:cs="Times New Roman"/>
                <w:i/>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(сурет салу,қоршаған ортамен танысу)</w:t>
            </w:r>
          </w:p>
        </w:tc>
        <w:tc>
          <w:tcPr>
            <w:tcW w:w="283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9BFC77D" w14:textId="77777777" w:rsidR="001750A0" w:rsidRPr="0000086E" w:rsidRDefault="001750A0" w:rsidP="00BF0544">
            <w:pPr>
              <w:spacing w:after="0" w:line="240" w:lineRule="auto"/>
              <w:ind w:right="-108"/>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lastRenderedPageBreak/>
              <w:t>Үстел- үсті ойыншықтары театры:</w:t>
            </w:r>
          </w:p>
          <w:p w14:paraId="6D54B8FC" w14:textId="77777777" w:rsidR="001750A0" w:rsidRPr="0000086E" w:rsidRDefault="001750A0" w:rsidP="00BF0544">
            <w:pPr>
              <w:widowControl w:val="0"/>
              <w:spacing w:after="0" w:line="240" w:lineRule="auto"/>
              <w:rPr>
                <w:rFonts w:ascii="Times New Roman" w:eastAsia="Times New Roman" w:hAnsi="Times New Roman" w:cs="Times New Roman"/>
                <w:bCs/>
                <w:color w:val="000000"/>
                <w:sz w:val="24"/>
                <w:szCs w:val="24"/>
                <w:lang w:val="kk-KZ" w:eastAsia="ru-RU"/>
              </w:rPr>
            </w:pPr>
            <w:r w:rsidRPr="0000086E">
              <w:rPr>
                <w:rFonts w:ascii="Times New Roman" w:eastAsia="Times New Roman" w:hAnsi="Times New Roman" w:cs="Times New Roman"/>
                <w:sz w:val="24"/>
                <w:szCs w:val="24"/>
                <w:lang w:val="kk-KZ" w:eastAsia="ru-RU"/>
              </w:rPr>
              <w:t>Мақсаты: ойыншық кейіпкер үшін іс-әрекет орындау, бейнелеудің басым құралдары дауыс ырғағы және бет қимылы болып табылады.</w:t>
            </w:r>
            <w:r w:rsidRPr="0000086E">
              <w:rPr>
                <w:rFonts w:ascii="Times New Roman" w:eastAsia="Times New Roman" w:hAnsi="Times New Roman" w:cs="Times New Roman"/>
                <w:bCs/>
                <w:color w:val="000000"/>
                <w:sz w:val="24"/>
                <w:szCs w:val="24"/>
                <w:lang w:val="kk-KZ" w:eastAsia="ru-RU"/>
              </w:rPr>
              <w:t xml:space="preserve"> Балаларды қол жетімді көркем шығармалар мен фольклорға, театр әлеміне </w:t>
            </w:r>
            <w:r w:rsidRPr="0000086E">
              <w:rPr>
                <w:rFonts w:ascii="Times New Roman" w:eastAsia="Times New Roman" w:hAnsi="Times New Roman" w:cs="Times New Roman"/>
                <w:bCs/>
                <w:color w:val="000000"/>
                <w:sz w:val="24"/>
                <w:szCs w:val="24"/>
                <w:lang w:val="kk-KZ" w:eastAsia="ru-RU"/>
              </w:rPr>
              <w:lastRenderedPageBreak/>
              <w:t>баулу, кітапқа деген қызығушылығын дамыту.</w:t>
            </w:r>
            <w:r w:rsidRPr="0000086E">
              <w:rPr>
                <w:rFonts w:ascii="Times New Roman" w:eastAsia="Calibri" w:hAnsi="Times New Roman" w:cs="Times New Roman"/>
                <w:color w:val="000000"/>
                <w:sz w:val="24"/>
                <w:szCs w:val="24"/>
                <w:lang w:val="kk-KZ" w:eastAsia="ru-RU"/>
              </w:rPr>
              <w:t xml:space="preserve"> (көркем әдебиет,қазақ тілі)</w:t>
            </w:r>
          </w:p>
          <w:p w14:paraId="66498CB0" w14:textId="77777777" w:rsidR="001750A0" w:rsidRPr="0000086E" w:rsidRDefault="001750A0" w:rsidP="00BF0544">
            <w:pPr>
              <w:adjustRightInd w:val="0"/>
              <w:spacing w:after="200" w:line="276" w:lineRule="auto"/>
              <w:rPr>
                <w:rFonts w:ascii="Times New Roman" w:eastAsia="Calibri" w:hAnsi="Times New Roman" w:cs="Times New Roman"/>
                <w:i/>
                <w:sz w:val="24"/>
                <w:szCs w:val="24"/>
                <w:lang w:val="kk-KZ" w:eastAsia="ru-RU"/>
              </w:rPr>
            </w:pPr>
            <w:r w:rsidRPr="0000086E">
              <w:rPr>
                <w:rFonts w:ascii="Times New Roman" w:eastAsia="Calibri" w:hAnsi="Times New Roman" w:cs="Times New Roman"/>
                <w:i/>
                <w:sz w:val="24"/>
                <w:szCs w:val="24"/>
                <w:lang w:val="kk-KZ" w:eastAsia="ru-RU"/>
              </w:rPr>
              <w:t>Ұлттық ойын: «Арқан тарту»</w:t>
            </w:r>
          </w:p>
          <w:p w14:paraId="2EA72091" w14:textId="77777777" w:rsidR="001750A0" w:rsidRPr="0000086E" w:rsidRDefault="001750A0" w:rsidP="00BF0544">
            <w:pPr>
              <w:spacing w:after="0" w:line="240" w:lineRule="auto"/>
              <w:rPr>
                <w:rFonts w:ascii="Times New Roman" w:eastAsia="Calibri" w:hAnsi="Times New Roman" w:cs="Times New Roman"/>
                <w:i/>
                <w:sz w:val="24"/>
                <w:szCs w:val="24"/>
                <w:lang w:val="kk-KZ" w:eastAsia="ru-RU"/>
              </w:rPr>
            </w:pPr>
          </w:p>
        </w:tc>
        <w:tc>
          <w:tcPr>
            <w:tcW w:w="2692"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C993257" w14:textId="77777777" w:rsidR="001750A0" w:rsidRPr="0000086E" w:rsidRDefault="001750A0" w:rsidP="00BF0544">
            <w:pPr>
              <w:spacing w:after="0" w:line="240" w:lineRule="auto"/>
              <w:rPr>
                <w:rFonts w:ascii="Times New Roman" w:eastAsia="Calibri" w:hAnsi="Times New Roman" w:cs="Times New Roman"/>
                <w:sz w:val="24"/>
                <w:szCs w:val="24"/>
                <w:lang w:val="kk-KZ" w:eastAsia="ru-RU"/>
              </w:rPr>
            </w:pPr>
            <w:r w:rsidRPr="0000086E">
              <w:rPr>
                <w:rFonts w:ascii="Times New Roman" w:eastAsia="Calibri" w:hAnsi="Times New Roman" w:cs="Times New Roman"/>
                <w:sz w:val="24"/>
                <w:szCs w:val="24"/>
                <w:lang w:val="kk-KZ" w:eastAsia="ru-RU"/>
              </w:rPr>
              <w:lastRenderedPageBreak/>
              <w:t xml:space="preserve">Кітаппен жұмыс </w:t>
            </w:r>
          </w:p>
          <w:p w14:paraId="7C2D215F" w14:textId="77777777" w:rsidR="001750A0" w:rsidRPr="0000086E" w:rsidRDefault="001750A0" w:rsidP="00BF0544">
            <w:pPr>
              <w:spacing w:after="0" w:line="240" w:lineRule="auto"/>
              <w:rPr>
                <w:rFonts w:ascii="Times New Roman" w:eastAsia="Calibri" w:hAnsi="Times New Roman" w:cs="Times New Roman"/>
                <w:sz w:val="24"/>
                <w:szCs w:val="24"/>
                <w:lang w:val="kk-KZ" w:eastAsia="ru-RU"/>
              </w:rPr>
            </w:pPr>
            <w:r w:rsidRPr="0000086E">
              <w:rPr>
                <w:rFonts w:ascii="Times New Roman" w:eastAsia="Calibri" w:hAnsi="Times New Roman" w:cs="Times New Roman"/>
                <w:sz w:val="24"/>
                <w:szCs w:val="24"/>
                <w:lang w:val="kk-KZ" w:eastAsia="ru-RU"/>
              </w:rPr>
              <w:t xml:space="preserve">«Аспазшы» </w:t>
            </w:r>
          </w:p>
          <w:p w14:paraId="6A663DAF" w14:textId="77777777" w:rsidR="001750A0" w:rsidRPr="0000086E" w:rsidRDefault="001750A0" w:rsidP="00BF0544">
            <w:pPr>
              <w:spacing w:after="0" w:line="240" w:lineRule="auto"/>
              <w:rPr>
                <w:rFonts w:ascii="Times New Roman" w:eastAsia="Calibri" w:hAnsi="Times New Roman" w:cs="Times New Roman"/>
                <w:sz w:val="24"/>
                <w:szCs w:val="24"/>
                <w:lang w:val="kk-KZ" w:eastAsia="ru-RU"/>
              </w:rPr>
            </w:pPr>
            <w:r w:rsidRPr="0000086E">
              <w:rPr>
                <w:rFonts w:ascii="Times New Roman" w:eastAsia="Calibri" w:hAnsi="Times New Roman" w:cs="Times New Roman"/>
                <w:sz w:val="24"/>
                <w:szCs w:val="24"/>
                <w:lang w:val="kk-KZ" w:eastAsia="ru-RU"/>
              </w:rPr>
              <w:t>Мақсаты: Балалар аспазшы туралы түсіндіре алады.</w:t>
            </w:r>
          </w:p>
          <w:p w14:paraId="6F594C4C" w14:textId="77777777" w:rsidR="001750A0" w:rsidRPr="0000086E" w:rsidRDefault="001750A0" w:rsidP="00BF0544">
            <w:pPr>
              <w:widowControl w:val="0"/>
              <w:spacing w:after="0" w:line="240" w:lineRule="auto"/>
              <w:rPr>
                <w:rFonts w:ascii="Times New Roman" w:eastAsia="Times New Roman" w:hAnsi="Times New Roman" w:cs="Times New Roman"/>
                <w:bCs/>
                <w:color w:val="000000"/>
                <w:sz w:val="24"/>
                <w:szCs w:val="24"/>
                <w:lang w:val="kk-KZ" w:eastAsia="ru-RU"/>
              </w:rPr>
            </w:pPr>
            <w:r w:rsidRPr="0000086E">
              <w:rPr>
                <w:rFonts w:ascii="Times New Roman" w:eastAsia="Times New Roman" w:hAnsi="Times New Roman" w:cs="Times New Roman"/>
                <w:bCs/>
                <w:color w:val="000000"/>
                <w:sz w:val="24"/>
                <w:szCs w:val="24"/>
                <w:lang w:val="kk-KZ" w:eastAsia="ru-RU"/>
              </w:rPr>
              <w:t>Әртүрлі мамандықтар, еңбектің мазмұны, сипаты және нәтижесінің маңызын, түсіну және бағалау.</w:t>
            </w:r>
          </w:p>
          <w:p w14:paraId="4FD0E4C3" w14:textId="77777777" w:rsidR="001750A0" w:rsidRPr="0000086E" w:rsidRDefault="001750A0" w:rsidP="00BF0544">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bCs/>
                <w:color w:val="000000"/>
                <w:sz w:val="24"/>
                <w:szCs w:val="24"/>
                <w:lang w:val="kk-KZ" w:eastAsia="ru-RU"/>
              </w:rPr>
              <w:lastRenderedPageBreak/>
              <w:t>Ата-ана еңбегін түсіну, адамдардың еңбектеріндегі өзара байланыстарды байқау.(</w:t>
            </w:r>
            <w:r w:rsidRPr="0000086E">
              <w:rPr>
                <w:rFonts w:ascii="Times New Roman" w:eastAsia="Times New Roman" w:hAnsi="Times New Roman" w:cs="Times New Roman"/>
                <w:color w:val="000000"/>
                <w:sz w:val="24"/>
                <w:szCs w:val="24"/>
                <w:lang w:val="kk-KZ" w:eastAsia="ru-RU"/>
              </w:rPr>
              <w:t>Сөйлеуді дамыту,қазақ тілі)</w:t>
            </w:r>
          </w:p>
          <w:p w14:paraId="1BE4EF13" w14:textId="77777777" w:rsidR="001750A0" w:rsidRPr="0000086E" w:rsidRDefault="001750A0" w:rsidP="00BF0544">
            <w:pPr>
              <w:spacing w:after="0" w:line="240" w:lineRule="auto"/>
              <w:rPr>
                <w:rFonts w:ascii="Times New Roman" w:eastAsia="Calibri" w:hAnsi="Times New Roman" w:cs="Times New Roman"/>
                <w:sz w:val="24"/>
                <w:szCs w:val="24"/>
                <w:lang w:val="kk-KZ" w:eastAsia="ru-RU"/>
              </w:rPr>
            </w:pPr>
            <w:r w:rsidRPr="0000086E">
              <w:rPr>
                <w:rFonts w:ascii="Times New Roman" w:eastAsia="Calibri" w:hAnsi="Times New Roman" w:cs="Times New Roman"/>
                <w:sz w:val="24"/>
                <w:szCs w:val="24"/>
                <w:lang w:val="kk-KZ" w:eastAsia="ru-RU"/>
              </w:rPr>
              <w:t>Қарым- қатынас</w:t>
            </w:r>
          </w:p>
          <w:p w14:paraId="38B46466" w14:textId="77777777" w:rsidR="001750A0" w:rsidRPr="0000086E" w:rsidRDefault="001750A0" w:rsidP="00BF0544">
            <w:pPr>
              <w:adjustRightInd w:val="0"/>
              <w:spacing w:after="200" w:line="276" w:lineRule="auto"/>
              <w:rPr>
                <w:rFonts w:ascii="Times New Roman" w:eastAsia="Calibri" w:hAnsi="Times New Roman" w:cs="Times New Roman"/>
                <w:i/>
                <w:sz w:val="24"/>
                <w:szCs w:val="24"/>
                <w:lang w:val="kk-KZ" w:eastAsia="ru-RU"/>
              </w:rPr>
            </w:pPr>
            <w:r w:rsidRPr="0000086E">
              <w:rPr>
                <w:rFonts w:ascii="Times New Roman" w:eastAsia="Calibri" w:hAnsi="Times New Roman" w:cs="Times New Roman"/>
                <w:sz w:val="24"/>
                <w:szCs w:val="24"/>
                <w:lang w:val="kk-KZ" w:eastAsia="ru-RU"/>
              </w:rPr>
              <w:t xml:space="preserve"> іс –әрекеті</w:t>
            </w:r>
            <w:r w:rsidRPr="0000086E">
              <w:rPr>
                <w:rFonts w:ascii="Times New Roman" w:eastAsia="Calibri" w:hAnsi="Times New Roman" w:cs="Times New Roman"/>
                <w:i/>
                <w:sz w:val="24"/>
                <w:szCs w:val="24"/>
                <w:lang w:val="kk-KZ" w:eastAsia="ru-RU"/>
              </w:rPr>
              <w:t xml:space="preserve"> Ұлттық ойын: «сақина»</w:t>
            </w:r>
          </w:p>
          <w:p w14:paraId="7B7C753E" w14:textId="77777777" w:rsidR="001750A0" w:rsidRPr="0000086E" w:rsidRDefault="001750A0" w:rsidP="00BF0544">
            <w:pPr>
              <w:autoSpaceDE w:val="0"/>
              <w:autoSpaceDN w:val="0"/>
              <w:adjustRightInd w:val="0"/>
              <w:spacing w:after="0" w:line="240" w:lineRule="auto"/>
              <w:rPr>
                <w:rFonts w:ascii="Times New Roman" w:eastAsia="Times New Roman" w:hAnsi="Times New Roman" w:cs="Times New Roman"/>
                <w:color w:val="000000"/>
                <w:sz w:val="24"/>
                <w:szCs w:val="24"/>
                <w:lang w:val="kk-KZ" w:eastAsia="ru-RU"/>
              </w:rPr>
            </w:pPr>
          </w:p>
        </w:tc>
        <w:tc>
          <w:tcPr>
            <w:tcW w:w="240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0AAC3B5" w14:textId="77777777" w:rsidR="001750A0" w:rsidRPr="0000086E" w:rsidRDefault="001750A0" w:rsidP="00BF0544">
            <w:pPr>
              <w:autoSpaceDE w:val="0"/>
              <w:autoSpaceDN w:val="0"/>
              <w:adjustRightInd w:val="0"/>
              <w:spacing w:after="0" w:line="240" w:lineRule="auto"/>
              <w:rPr>
                <w:rFonts w:ascii="Times New Roman" w:eastAsia="Calibri" w:hAnsi="Times New Roman" w:cs="Times New Roman"/>
                <w:sz w:val="24"/>
                <w:szCs w:val="24"/>
                <w:lang w:val="kk-KZ" w:eastAsia="ru-RU"/>
              </w:rPr>
            </w:pPr>
            <w:r w:rsidRPr="0000086E">
              <w:rPr>
                <w:rFonts w:ascii="Times New Roman" w:eastAsia="Calibri" w:hAnsi="Times New Roman" w:cs="Times New Roman"/>
                <w:sz w:val="24"/>
                <w:szCs w:val="24"/>
                <w:lang w:val="kk-KZ" w:eastAsia="ru-RU"/>
              </w:rPr>
              <w:lastRenderedPageBreak/>
              <w:t>Дербес ойын «Мозайка»</w:t>
            </w:r>
          </w:p>
          <w:p w14:paraId="6222DE14" w14:textId="77777777" w:rsidR="001750A0" w:rsidRPr="0000086E" w:rsidRDefault="001750A0" w:rsidP="00BF0544">
            <w:pPr>
              <w:autoSpaceDE w:val="0"/>
              <w:autoSpaceDN w:val="0"/>
              <w:adjustRightInd w:val="0"/>
              <w:spacing w:after="0" w:line="240" w:lineRule="auto"/>
              <w:rPr>
                <w:rFonts w:ascii="Times New Roman" w:eastAsia="Calibri" w:hAnsi="Times New Roman" w:cs="Times New Roman"/>
                <w:sz w:val="24"/>
                <w:szCs w:val="24"/>
                <w:lang w:val="kk-KZ" w:eastAsia="ru-RU"/>
              </w:rPr>
            </w:pPr>
            <w:r w:rsidRPr="0000086E">
              <w:rPr>
                <w:rFonts w:ascii="Times New Roman" w:eastAsia="Calibri" w:hAnsi="Times New Roman" w:cs="Times New Roman"/>
                <w:sz w:val="24"/>
                <w:szCs w:val="24"/>
                <w:lang w:val="kk-KZ" w:eastAsia="ru-RU"/>
              </w:rPr>
              <w:t>Мақсаты:Балалар мазайканың ұсақ бөліктерін орналастыра алады.</w:t>
            </w:r>
          </w:p>
          <w:p w14:paraId="6EAE91AF" w14:textId="77777777" w:rsidR="001750A0" w:rsidRPr="0000086E" w:rsidRDefault="001750A0" w:rsidP="00BF0544">
            <w:pPr>
              <w:spacing w:after="0" w:line="240" w:lineRule="auto"/>
              <w:rPr>
                <w:rFonts w:ascii="Times New Roman" w:eastAsia="Times New Roman" w:hAnsi="Times New Roman" w:cs="Times New Roman"/>
                <w:bCs/>
                <w:color w:val="000000"/>
                <w:sz w:val="24"/>
                <w:szCs w:val="24"/>
                <w:lang w:val="kk-KZ" w:eastAsia="ru-RU"/>
              </w:rPr>
            </w:pPr>
            <w:r w:rsidRPr="0000086E">
              <w:rPr>
                <w:rFonts w:ascii="Times New Roman" w:eastAsia="Times New Roman" w:hAnsi="Times New Roman" w:cs="Times New Roman"/>
                <w:bCs/>
                <w:color w:val="000000"/>
                <w:sz w:val="24"/>
                <w:szCs w:val="24"/>
                <w:lang w:val="kk-KZ" w:eastAsia="ru-RU"/>
              </w:rPr>
              <w:t xml:space="preserve">конструктор бөлшектерінен құрастыру: ауызша сипаттау бойынша ұсынылған тақырыпқа, </w:t>
            </w:r>
            <w:r w:rsidRPr="0000086E">
              <w:rPr>
                <w:rFonts w:ascii="Times New Roman" w:eastAsia="Times New Roman" w:hAnsi="Times New Roman" w:cs="Times New Roman"/>
                <w:bCs/>
                <w:color w:val="000000"/>
                <w:sz w:val="24"/>
                <w:szCs w:val="24"/>
                <w:lang w:val="kk-KZ" w:eastAsia="ru-RU"/>
              </w:rPr>
              <w:lastRenderedPageBreak/>
              <w:t>өзбетінше ойдан құрастыруға, құрдастарымен бірлесіп, шығармашылықпен құрастыруға баулу.</w:t>
            </w:r>
          </w:p>
          <w:p w14:paraId="3A17E069" w14:textId="77777777" w:rsidR="001750A0" w:rsidRPr="0000086E" w:rsidRDefault="001750A0" w:rsidP="00BF0544">
            <w:pPr>
              <w:autoSpaceDE w:val="0"/>
              <w:autoSpaceDN w:val="0"/>
              <w:adjustRightInd w:val="0"/>
              <w:spacing w:after="0" w:line="240" w:lineRule="auto"/>
              <w:rPr>
                <w:rFonts w:ascii="Times New Roman" w:eastAsia="Calibri" w:hAnsi="Times New Roman" w:cs="Times New Roman"/>
                <w:sz w:val="24"/>
                <w:szCs w:val="24"/>
                <w:lang w:val="kk-KZ" w:eastAsia="ru-RU"/>
              </w:rPr>
            </w:pPr>
            <w:r w:rsidRPr="0000086E">
              <w:rPr>
                <w:rFonts w:ascii="Times New Roman" w:eastAsia="Calibri" w:hAnsi="Times New Roman" w:cs="Times New Roman"/>
                <w:sz w:val="24"/>
                <w:szCs w:val="24"/>
                <w:lang w:val="kk-KZ" w:eastAsia="ru-RU"/>
              </w:rPr>
              <w:t>Құрастыру</w:t>
            </w:r>
          </w:p>
          <w:p w14:paraId="4108DD1C" w14:textId="77777777" w:rsidR="001750A0" w:rsidRPr="0000086E" w:rsidRDefault="001750A0" w:rsidP="00BF0544">
            <w:pPr>
              <w:adjustRightInd w:val="0"/>
              <w:spacing w:after="200" w:line="276" w:lineRule="auto"/>
              <w:rPr>
                <w:rFonts w:ascii="Times New Roman" w:eastAsia="Calibri" w:hAnsi="Times New Roman" w:cs="Times New Roman"/>
                <w:bCs/>
                <w:color w:val="000000"/>
                <w:sz w:val="24"/>
                <w:szCs w:val="24"/>
                <w:lang w:val="kk-KZ" w:eastAsia="ru-RU"/>
              </w:rPr>
            </w:pPr>
            <w:r w:rsidRPr="0000086E">
              <w:rPr>
                <w:rFonts w:ascii="Times New Roman" w:eastAsia="Calibri" w:hAnsi="Times New Roman" w:cs="Times New Roman"/>
                <w:bCs/>
                <w:color w:val="000000"/>
                <w:sz w:val="24"/>
                <w:szCs w:val="24"/>
                <w:lang w:val="kk-KZ" w:eastAsia="ru-RU"/>
              </w:rPr>
              <w:t>Шығармашылық іс әрекет, бейнелеу  іс-әрекеті</w:t>
            </w:r>
          </w:p>
          <w:p w14:paraId="0C174129" w14:textId="77777777" w:rsidR="001750A0" w:rsidRPr="0000086E" w:rsidRDefault="001750A0" w:rsidP="00BF0544">
            <w:pPr>
              <w:adjustRightInd w:val="0"/>
              <w:spacing w:after="200" w:line="276" w:lineRule="auto"/>
              <w:rPr>
                <w:rFonts w:ascii="Times New Roman" w:eastAsia="Calibri" w:hAnsi="Times New Roman" w:cs="Times New Roman"/>
                <w:i/>
                <w:sz w:val="24"/>
                <w:szCs w:val="24"/>
                <w:lang w:val="kk-KZ" w:eastAsia="ru-RU"/>
              </w:rPr>
            </w:pPr>
            <w:r w:rsidRPr="0000086E">
              <w:rPr>
                <w:rFonts w:ascii="Times New Roman" w:eastAsia="Calibri" w:hAnsi="Times New Roman" w:cs="Times New Roman"/>
                <w:i/>
                <w:sz w:val="24"/>
                <w:szCs w:val="24"/>
                <w:lang w:val="kk-KZ" w:eastAsia="ru-RU"/>
              </w:rPr>
              <w:t xml:space="preserve"> Ұлттық ойын: «Қыз қуу»</w:t>
            </w:r>
          </w:p>
          <w:p w14:paraId="732B6808" w14:textId="77777777" w:rsidR="001750A0" w:rsidRPr="0000086E" w:rsidRDefault="001750A0" w:rsidP="00BF0544">
            <w:pPr>
              <w:spacing w:after="0" w:line="240" w:lineRule="auto"/>
              <w:rPr>
                <w:rFonts w:ascii="Times New Roman" w:eastAsia="Calibri" w:hAnsi="Times New Roman" w:cs="Times New Roman"/>
                <w:sz w:val="24"/>
                <w:szCs w:val="24"/>
                <w:lang w:val="kk-KZ" w:eastAsia="ru-RU"/>
              </w:rPr>
            </w:pPr>
          </w:p>
        </w:tc>
      </w:tr>
      <w:tr w:rsidR="001750A0" w:rsidRPr="0000086E" w14:paraId="79F9FB9D" w14:textId="77777777" w:rsidTr="00BF0544">
        <w:trPr>
          <w:gridAfter w:val="3"/>
          <w:wAfter w:w="2535" w:type="dxa"/>
          <w:trHeight w:val="1267"/>
        </w:trPr>
        <w:tc>
          <w:tcPr>
            <w:tcW w:w="211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88636EE" w14:textId="77777777" w:rsidR="001750A0" w:rsidRPr="0000086E" w:rsidRDefault="001750A0" w:rsidP="00BF0544">
            <w:pPr>
              <w:spacing w:after="0" w:line="240"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lastRenderedPageBreak/>
              <w:t>Балалардың үйге қайтуы</w:t>
            </w:r>
          </w:p>
        </w:tc>
        <w:tc>
          <w:tcPr>
            <w:tcW w:w="3123"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FF5FA5C"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Ата-аналарға кеңес:</w:t>
            </w:r>
          </w:p>
          <w:p w14:paraId="4A929A93" w14:textId="77777777" w:rsidR="001750A0" w:rsidRPr="0000086E" w:rsidRDefault="001750A0" w:rsidP="00BF0544">
            <w:pPr>
              <w:spacing w:after="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«Үйде ойын бұрышын  ұйымдастыру».</w:t>
            </w:r>
          </w:p>
        </w:tc>
        <w:tc>
          <w:tcPr>
            <w:tcW w:w="2833"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540DCAE" w14:textId="77777777" w:rsidR="001750A0" w:rsidRPr="0000086E" w:rsidRDefault="001750A0" w:rsidP="00BF0544">
            <w:pPr>
              <w:spacing w:after="200" w:line="240" w:lineRule="auto"/>
              <w:rPr>
                <w:rFonts w:ascii="Times New Roman" w:eastAsia="Times New Roman" w:hAnsi="Times New Roman" w:cs="Times New Roman"/>
                <w:color w:val="FF0000"/>
                <w:sz w:val="24"/>
                <w:szCs w:val="24"/>
                <w:vertAlign w:val="superscript"/>
                <w:lang w:val="kk-KZ" w:eastAsia="ru-RU"/>
              </w:rPr>
            </w:pPr>
            <w:r w:rsidRPr="0000086E">
              <w:rPr>
                <w:rFonts w:ascii="Times New Roman" w:eastAsia="Times New Roman" w:hAnsi="Times New Roman" w:cs="Times New Roman"/>
                <w:color w:val="000000"/>
                <w:sz w:val="24"/>
                <w:szCs w:val="24"/>
                <w:lang w:val="kk-KZ" w:eastAsia="ru-RU"/>
              </w:rPr>
              <w:t xml:space="preserve">Психологтің  кеңесі: мысалы:«Егер ата-аналар дүкеннен баланың ұнатқан ойыншығын сатып әпермеген жағдайда, </w:t>
            </w:r>
          </w:p>
        </w:tc>
        <w:tc>
          <w:tcPr>
            <w:tcW w:w="2837"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45EF2E6" w14:textId="77777777" w:rsidR="001750A0" w:rsidRPr="0000086E" w:rsidRDefault="001750A0" w:rsidP="00BF0544">
            <w:pPr>
              <w:spacing w:after="20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 xml:space="preserve">Балалар отбасында өздері  не істей алатындары туралы әңгімелесу. </w:t>
            </w:r>
          </w:p>
        </w:tc>
        <w:tc>
          <w:tcPr>
            <w:tcW w:w="2692"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9994CC7" w14:textId="77777777" w:rsidR="001750A0" w:rsidRPr="0000086E" w:rsidRDefault="001750A0" w:rsidP="00BF0544">
            <w:pPr>
              <w:spacing w:after="200" w:line="240"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Кеңес: "Бала өміріндегі ойыншықтың маңызы"</w:t>
            </w:r>
          </w:p>
        </w:tc>
        <w:tc>
          <w:tcPr>
            <w:tcW w:w="2409"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923455C" w14:textId="77777777" w:rsidR="001750A0" w:rsidRPr="0000086E" w:rsidRDefault="001750A0" w:rsidP="00BF0544">
            <w:pPr>
              <w:spacing w:after="0" w:line="240"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bCs/>
                <w:sz w:val="24"/>
                <w:szCs w:val="24"/>
                <w:lang w:val="kk-KZ" w:eastAsia="ru-RU"/>
              </w:rPr>
              <w:t>Ата –аналарға кеңес</w:t>
            </w:r>
          </w:p>
          <w:p w14:paraId="0928B6D0" w14:textId="77777777" w:rsidR="001750A0" w:rsidRPr="0000086E" w:rsidRDefault="001750A0" w:rsidP="00BF0544">
            <w:pPr>
              <w:spacing w:after="200" w:line="240" w:lineRule="auto"/>
              <w:rPr>
                <w:rFonts w:ascii="Times New Roman" w:eastAsia="Times New Roman" w:hAnsi="Times New Roman" w:cs="Times New Roman"/>
                <w:color w:val="FF0000"/>
                <w:sz w:val="24"/>
                <w:szCs w:val="24"/>
                <w:vertAlign w:val="superscript"/>
                <w:lang w:val="kk-KZ" w:eastAsia="ru-RU"/>
              </w:rPr>
            </w:pPr>
            <w:r w:rsidRPr="0000086E">
              <w:rPr>
                <w:rFonts w:ascii="Times New Roman" w:eastAsia="Times New Roman" w:hAnsi="Times New Roman" w:cs="Times New Roman"/>
                <w:sz w:val="24"/>
                <w:szCs w:val="24"/>
                <w:lang w:val="kk-KZ" w:eastAsia="ru-RU"/>
              </w:rPr>
              <w:t xml:space="preserve">- Қаншалықты уақытыңыз аз болсада балаңыздың жан-жақты дамуына көңіл бөліңіз.  </w:t>
            </w:r>
          </w:p>
        </w:tc>
      </w:tr>
    </w:tbl>
    <w:p w14:paraId="06369CC4" w14:textId="77777777" w:rsidR="001750A0" w:rsidRPr="0000086E" w:rsidRDefault="001750A0" w:rsidP="001750A0">
      <w:pPr>
        <w:spacing w:after="0" w:line="240" w:lineRule="auto"/>
        <w:jc w:val="both"/>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Тәрбиеші:  Жахина А.А</w:t>
      </w:r>
    </w:p>
    <w:p w14:paraId="7828BFE0" w14:textId="77777777" w:rsidR="001750A0" w:rsidRPr="0000086E" w:rsidRDefault="001750A0" w:rsidP="001750A0">
      <w:pPr>
        <w:spacing w:after="0" w:line="240" w:lineRule="auto"/>
        <w:jc w:val="both"/>
        <w:rPr>
          <w:rFonts w:ascii="Times New Roman" w:eastAsia="Times New Roman" w:hAnsi="Times New Roman" w:cs="Times New Roman"/>
          <w:sz w:val="24"/>
          <w:szCs w:val="24"/>
          <w:lang w:val="kk-KZ" w:eastAsia="ru-RU"/>
        </w:rPr>
      </w:pPr>
    </w:p>
    <w:p w14:paraId="4E55E8D0" w14:textId="77777777" w:rsidR="001750A0" w:rsidRPr="0000086E" w:rsidRDefault="001750A0" w:rsidP="001750A0">
      <w:pPr>
        <w:spacing w:after="0" w:line="240" w:lineRule="auto"/>
        <w:jc w:val="both"/>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Тексерген:                      З. Қ. Нургалиева.</w:t>
      </w:r>
    </w:p>
    <w:p w14:paraId="50D157E4" w14:textId="77777777" w:rsidR="001750A0" w:rsidRPr="0000086E" w:rsidRDefault="001750A0" w:rsidP="001750A0">
      <w:pPr>
        <w:spacing w:after="0" w:line="240" w:lineRule="auto"/>
        <w:jc w:val="both"/>
        <w:rPr>
          <w:rFonts w:ascii="Times New Roman" w:eastAsia="Times New Roman" w:hAnsi="Times New Roman" w:cs="Times New Roman"/>
          <w:sz w:val="24"/>
          <w:szCs w:val="24"/>
          <w:lang w:val="kk-KZ" w:eastAsia="ru-RU"/>
        </w:rPr>
      </w:pPr>
    </w:p>
    <w:p w14:paraId="0A25A7FD" w14:textId="77777777" w:rsidR="001750A0" w:rsidRPr="0000086E" w:rsidRDefault="001750A0" w:rsidP="001750A0">
      <w:pPr>
        <w:spacing w:after="0" w:line="240" w:lineRule="auto"/>
        <w:jc w:val="both"/>
        <w:rPr>
          <w:rFonts w:ascii="Times New Roman" w:eastAsia="Times New Roman" w:hAnsi="Times New Roman" w:cs="Times New Roman"/>
          <w:sz w:val="24"/>
          <w:szCs w:val="24"/>
          <w:lang w:val="kk-KZ" w:eastAsia="ru-RU"/>
        </w:rPr>
      </w:pPr>
    </w:p>
    <w:p w14:paraId="61AA4670" w14:textId="77777777" w:rsidR="001750A0" w:rsidRPr="0000086E" w:rsidRDefault="001750A0" w:rsidP="001750A0">
      <w:pPr>
        <w:spacing w:after="0" w:line="240" w:lineRule="auto"/>
        <w:jc w:val="both"/>
        <w:rPr>
          <w:rFonts w:ascii="Times New Roman" w:eastAsia="Times New Roman" w:hAnsi="Times New Roman" w:cs="Times New Roman"/>
          <w:sz w:val="24"/>
          <w:szCs w:val="24"/>
          <w:lang w:val="kk-KZ" w:eastAsia="ru-RU"/>
        </w:rPr>
      </w:pPr>
    </w:p>
    <w:p w14:paraId="5C5D12FF" w14:textId="77777777" w:rsidR="001750A0" w:rsidRPr="0000086E" w:rsidRDefault="001750A0" w:rsidP="001750A0">
      <w:pPr>
        <w:spacing w:after="0" w:line="240" w:lineRule="auto"/>
        <w:jc w:val="both"/>
        <w:rPr>
          <w:rFonts w:ascii="Times New Roman" w:eastAsia="Times New Roman" w:hAnsi="Times New Roman" w:cs="Times New Roman"/>
          <w:sz w:val="24"/>
          <w:szCs w:val="24"/>
          <w:lang w:val="kk-KZ" w:eastAsia="ru-RU"/>
        </w:rPr>
      </w:pPr>
    </w:p>
    <w:p w14:paraId="79AEB872" w14:textId="77777777" w:rsidR="001750A0" w:rsidRPr="0000086E" w:rsidRDefault="001750A0" w:rsidP="001750A0">
      <w:pPr>
        <w:spacing w:after="0" w:line="240" w:lineRule="auto"/>
        <w:rPr>
          <w:rFonts w:ascii="Times New Roman" w:eastAsia="Times New Roman" w:hAnsi="Times New Roman" w:cs="Times New Roman"/>
          <w:sz w:val="24"/>
          <w:szCs w:val="24"/>
          <w:lang w:val="kk-KZ" w:eastAsia="ru-RU" w:bidi="en-US"/>
        </w:rPr>
      </w:pPr>
    </w:p>
    <w:p w14:paraId="3EE6D843" w14:textId="77777777" w:rsidR="001750A0" w:rsidRPr="0000086E" w:rsidRDefault="001750A0" w:rsidP="001750A0">
      <w:pPr>
        <w:spacing w:after="0" w:line="240" w:lineRule="auto"/>
        <w:rPr>
          <w:rFonts w:ascii="Times New Roman" w:eastAsia="Times New Roman" w:hAnsi="Times New Roman" w:cs="Times New Roman"/>
          <w:sz w:val="24"/>
          <w:szCs w:val="24"/>
          <w:lang w:val="kk-KZ" w:eastAsia="ru-RU" w:bidi="en-US"/>
        </w:rPr>
      </w:pPr>
    </w:p>
    <w:p w14:paraId="39035D14" w14:textId="77777777" w:rsidR="001750A0" w:rsidRPr="0000086E" w:rsidRDefault="001750A0" w:rsidP="001750A0">
      <w:pPr>
        <w:widowControl w:val="0"/>
        <w:autoSpaceDE w:val="0"/>
        <w:autoSpaceDN w:val="0"/>
        <w:spacing w:before="182" w:after="0" w:line="240" w:lineRule="auto"/>
        <w:jc w:val="center"/>
        <w:rPr>
          <w:rFonts w:ascii="Times New Roman" w:eastAsia="Times New Roman" w:hAnsi="Times New Roman" w:cs="Times New Roman"/>
          <w:b/>
          <w:bCs/>
          <w:sz w:val="24"/>
          <w:szCs w:val="24"/>
          <w:lang w:val="kk-KZ" w:bidi="en-US"/>
        </w:rPr>
      </w:pPr>
      <w:r w:rsidRPr="0000086E">
        <w:rPr>
          <w:rFonts w:ascii="Times New Roman" w:eastAsia="Times New Roman" w:hAnsi="Times New Roman" w:cs="Times New Roman"/>
          <w:b/>
          <w:bCs/>
          <w:sz w:val="24"/>
          <w:szCs w:val="24"/>
          <w:lang w:val="kk-KZ" w:bidi="en-US"/>
        </w:rPr>
        <w:t>Тәрбиелеу - білім беру процесінің циклограммасы</w:t>
      </w:r>
    </w:p>
    <w:p w14:paraId="5116A0D5" w14:textId="77777777" w:rsidR="001750A0" w:rsidRPr="0000086E" w:rsidRDefault="001750A0" w:rsidP="001750A0">
      <w:pPr>
        <w:widowControl w:val="0"/>
        <w:autoSpaceDE w:val="0"/>
        <w:autoSpaceDN w:val="0"/>
        <w:spacing w:before="182" w:after="0" w:line="240" w:lineRule="auto"/>
        <w:rPr>
          <w:rFonts w:ascii="Times New Roman" w:eastAsia="Times New Roman" w:hAnsi="Times New Roman" w:cs="Times New Roman"/>
          <w:b/>
          <w:sz w:val="24"/>
          <w:szCs w:val="24"/>
          <w:lang w:val="kk-KZ" w:bidi="en-US"/>
        </w:rPr>
      </w:pPr>
      <w:r w:rsidRPr="0000086E">
        <w:rPr>
          <w:rFonts w:ascii="Times New Roman" w:eastAsia="Times New Roman" w:hAnsi="Times New Roman" w:cs="Times New Roman"/>
          <w:b/>
          <w:sz w:val="24"/>
          <w:szCs w:val="24"/>
          <w:lang w:val="kk-KZ" w:bidi="en-US"/>
        </w:rPr>
        <w:lastRenderedPageBreak/>
        <w:t>Білім беру ұйымы</w:t>
      </w:r>
      <w:r w:rsidRPr="0000086E">
        <w:rPr>
          <w:rFonts w:ascii="Times New Roman" w:eastAsia="Times New Roman" w:hAnsi="Times New Roman" w:cs="Times New Roman"/>
          <w:sz w:val="24"/>
          <w:szCs w:val="24"/>
          <w:lang w:val="kk-KZ" w:bidi="en-US"/>
        </w:rPr>
        <w:t>: «Балдырған» бөбекжайы МКҚК</w:t>
      </w:r>
    </w:p>
    <w:p w14:paraId="6C24D9AD" w14:textId="77777777" w:rsidR="001750A0" w:rsidRPr="0000086E" w:rsidRDefault="001750A0" w:rsidP="001750A0">
      <w:pPr>
        <w:widowControl w:val="0"/>
        <w:tabs>
          <w:tab w:val="left" w:pos="10325"/>
        </w:tabs>
        <w:autoSpaceDE w:val="0"/>
        <w:autoSpaceDN w:val="0"/>
        <w:spacing w:after="0" w:line="295" w:lineRule="exact"/>
        <w:rPr>
          <w:rFonts w:ascii="Times New Roman" w:eastAsia="Times New Roman" w:hAnsi="Times New Roman" w:cs="Times New Roman"/>
          <w:sz w:val="24"/>
          <w:szCs w:val="24"/>
          <w:u w:val="single"/>
          <w:lang w:val="kk-KZ" w:bidi="en-US"/>
        </w:rPr>
      </w:pPr>
      <w:r w:rsidRPr="0000086E">
        <w:rPr>
          <w:rFonts w:ascii="Times New Roman" w:eastAsia="Times New Roman" w:hAnsi="Times New Roman" w:cs="Times New Roman"/>
          <w:b/>
          <w:sz w:val="24"/>
          <w:szCs w:val="24"/>
          <w:lang w:val="kk-KZ" w:bidi="en-US"/>
        </w:rPr>
        <w:t xml:space="preserve">Топ/ сынып: </w:t>
      </w:r>
      <w:r w:rsidRPr="0000086E">
        <w:rPr>
          <w:rFonts w:ascii="Times New Roman" w:eastAsia="Times New Roman" w:hAnsi="Times New Roman" w:cs="Times New Roman"/>
          <w:b/>
          <w:sz w:val="24"/>
          <w:szCs w:val="24"/>
          <w:u w:val="single"/>
          <w:lang w:val="kk-KZ" w:bidi="en-US"/>
        </w:rPr>
        <w:t xml:space="preserve"> «Жауқазын» </w:t>
      </w:r>
      <w:r w:rsidRPr="0000086E">
        <w:rPr>
          <w:rFonts w:ascii="Times New Roman" w:eastAsia="Times New Roman" w:hAnsi="Times New Roman" w:cs="Times New Roman"/>
          <w:sz w:val="24"/>
          <w:szCs w:val="24"/>
          <w:u w:val="single"/>
          <w:lang w:val="kk-KZ" w:bidi="en-US"/>
        </w:rPr>
        <w:t>мектепалды тобы</w:t>
      </w:r>
    </w:p>
    <w:p w14:paraId="5CBFBAEE" w14:textId="77777777" w:rsidR="001750A0" w:rsidRPr="0000086E" w:rsidRDefault="001750A0" w:rsidP="001750A0">
      <w:pPr>
        <w:widowControl w:val="0"/>
        <w:tabs>
          <w:tab w:val="left" w:pos="10271"/>
        </w:tabs>
        <w:autoSpaceDE w:val="0"/>
        <w:autoSpaceDN w:val="0"/>
        <w:spacing w:after="0" w:line="240" w:lineRule="auto"/>
        <w:ind w:right="453"/>
        <w:rPr>
          <w:rFonts w:ascii="Times New Roman" w:eastAsia="Times New Roman" w:hAnsi="Times New Roman" w:cs="Times New Roman"/>
          <w:b/>
          <w:sz w:val="24"/>
          <w:szCs w:val="24"/>
          <w:lang w:val="kk-KZ" w:bidi="en-US"/>
        </w:rPr>
      </w:pPr>
      <w:r w:rsidRPr="0000086E">
        <w:rPr>
          <w:rFonts w:ascii="Times New Roman" w:eastAsia="Times New Roman" w:hAnsi="Times New Roman" w:cs="Times New Roman"/>
          <w:b/>
          <w:sz w:val="24"/>
          <w:szCs w:val="24"/>
          <w:lang w:val="kk-KZ" w:bidi="en-US"/>
        </w:rPr>
        <w:t xml:space="preserve">Балалардың жасы: </w:t>
      </w:r>
      <w:r w:rsidRPr="0000086E">
        <w:rPr>
          <w:rFonts w:ascii="Times New Roman" w:eastAsia="Times New Roman" w:hAnsi="Times New Roman" w:cs="Times New Roman"/>
          <w:sz w:val="24"/>
          <w:szCs w:val="24"/>
          <w:u w:val="single"/>
          <w:lang w:val="kk-KZ" w:bidi="en-US"/>
        </w:rPr>
        <w:t>5 жас</w:t>
      </w:r>
      <w:r w:rsidRPr="0000086E">
        <w:rPr>
          <w:rFonts w:ascii="Times New Roman" w:eastAsia="Times New Roman" w:hAnsi="Times New Roman" w:cs="Times New Roman"/>
          <w:b/>
          <w:sz w:val="24"/>
          <w:szCs w:val="24"/>
          <w:lang w:val="kk-KZ" w:bidi="en-US"/>
        </w:rPr>
        <w:t xml:space="preserve"> </w:t>
      </w:r>
    </w:p>
    <w:p w14:paraId="42732AAE" w14:textId="77777777" w:rsidR="001750A0" w:rsidRPr="0000086E" w:rsidRDefault="001750A0" w:rsidP="001750A0">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b/>
          <w:sz w:val="24"/>
          <w:szCs w:val="24"/>
          <w:lang w:val="kk-KZ" w:bidi="en-US"/>
        </w:rPr>
        <w:t>Жоспардың құрылу кезеңі:</w:t>
      </w:r>
      <w:r w:rsidRPr="0000086E">
        <w:rPr>
          <w:rFonts w:ascii="Times New Roman" w:eastAsia="Times New Roman" w:hAnsi="Times New Roman" w:cs="Times New Roman"/>
          <w:sz w:val="24"/>
          <w:szCs w:val="24"/>
          <w:lang w:val="kk-KZ" w:bidi="en-US"/>
        </w:rPr>
        <w:t xml:space="preserve"> </w:t>
      </w:r>
      <w:r w:rsidRPr="0000086E">
        <w:rPr>
          <w:rFonts w:ascii="Times New Roman" w:eastAsia="Times New Roman" w:hAnsi="Times New Roman" w:cs="Times New Roman"/>
          <w:b/>
          <w:sz w:val="24"/>
          <w:szCs w:val="24"/>
          <w:u w:val="single"/>
          <w:lang w:val="kk-KZ" w:bidi="en-US"/>
        </w:rPr>
        <w:t xml:space="preserve"> </w:t>
      </w:r>
      <w:r w:rsidRPr="0000086E">
        <w:rPr>
          <w:rFonts w:ascii="Times New Roman" w:eastAsia="Times New Roman" w:hAnsi="Times New Roman" w:cs="Times New Roman"/>
          <w:sz w:val="24"/>
          <w:szCs w:val="24"/>
          <w:u w:val="single"/>
          <w:lang w:val="kk-KZ" w:bidi="en-US"/>
        </w:rPr>
        <w:t>14-18  қазан, 2024 ж.</w:t>
      </w:r>
    </w:p>
    <w:p w14:paraId="57393677" w14:textId="77777777" w:rsidR="001750A0" w:rsidRPr="0000086E" w:rsidRDefault="001750A0" w:rsidP="001750A0">
      <w:pPr>
        <w:widowControl w:val="0"/>
        <w:autoSpaceDE w:val="0"/>
        <w:autoSpaceDN w:val="0"/>
        <w:spacing w:after="0" w:line="240" w:lineRule="auto"/>
        <w:rPr>
          <w:rFonts w:ascii="Times New Roman" w:eastAsia="Times New Roman" w:hAnsi="Times New Roman" w:cs="Times New Roman"/>
          <w:iCs/>
          <w:kern w:val="2"/>
          <w:sz w:val="24"/>
          <w:szCs w:val="24"/>
          <w:lang w:val="kk-KZ" w:bidi="en-US"/>
          <w14:ligatures w14:val="standardContextual"/>
        </w:rPr>
      </w:pPr>
      <w:r w:rsidRPr="0000086E">
        <w:rPr>
          <w:rFonts w:ascii="Times New Roman" w:eastAsia="Times New Roman" w:hAnsi="Times New Roman" w:cs="Times New Roman"/>
          <w:color w:val="000000"/>
          <w:kern w:val="2"/>
          <w:sz w:val="24"/>
          <w:szCs w:val="24"/>
          <w:lang w:val="kk-KZ" w:bidi="en-US"/>
          <w14:ligatures w14:val="standardContextual"/>
        </w:rPr>
        <w:t xml:space="preserve">           «</w:t>
      </w:r>
      <w:r w:rsidRPr="0000086E">
        <w:rPr>
          <w:rFonts w:ascii="Times New Roman" w:eastAsia="Times New Roman" w:hAnsi="Times New Roman" w:cs="Times New Roman"/>
          <w:iCs/>
          <w:kern w:val="2"/>
          <w:sz w:val="24"/>
          <w:szCs w:val="24"/>
          <w:lang w:val="kk-KZ" w:bidi="en-US"/>
          <w14:ligatures w14:val="standardContextual"/>
        </w:rPr>
        <w:t>Біртұтас тәрбие» бағдарламасы:</w:t>
      </w:r>
    </w:p>
    <w:p w14:paraId="48EB6A97" w14:textId="77777777" w:rsidR="001750A0" w:rsidRPr="0000086E" w:rsidRDefault="001750A0" w:rsidP="001750A0">
      <w:pPr>
        <w:widowControl w:val="0"/>
        <w:autoSpaceDE w:val="0"/>
        <w:autoSpaceDN w:val="0"/>
        <w:spacing w:after="0" w:line="240" w:lineRule="auto"/>
        <w:rPr>
          <w:rFonts w:ascii="Times New Roman" w:eastAsia="Times New Roman" w:hAnsi="Times New Roman" w:cs="Times New Roman"/>
          <w:iCs/>
          <w:kern w:val="2"/>
          <w:sz w:val="24"/>
          <w:szCs w:val="24"/>
          <w:lang w:val="kk-KZ" w:bidi="en-US"/>
          <w14:ligatures w14:val="standardContextual"/>
        </w:rPr>
      </w:pPr>
      <w:r w:rsidRPr="0000086E">
        <w:rPr>
          <w:rFonts w:ascii="Times New Roman" w:eastAsia="Times New Roman" w:hAnsi="Times New Roman" w:cs="Times New Roman"/>
          <w:iCs/>
          <w:kern w:val="2"/>
          <w:sz w:val="24"/>
          <w:szCs w:val="24"/>
          <w:lang w:val="kk-KZ" w:bidi="en-US"/>
          <w14:ligatures w14:val="standardContextual"/>
        </w:rPr>
        <w:t xml:space="preserve">          Қазан – тәуелсіздік және отаншылдық айы</w:t>
      </w:r>
    </w:p>
    <w:p w14:paraId="0A650A43" w14:textId="77777777" w:rsidR="001750A0" w:rsidRPr="0000086E" w:rsidRDefault="001750A0" w:rsidP="001750A0">
      <w:pPr>
        <w:widowControl w:val="0"/>
        <w:autoSpaceDE w:val="0"/>
        <w:autoSpaceDN w:val="0"/>
        <w:spacing w:after="0" w:line="240" w:lineRule="auto"/>
        <w:rPr>
          <w:rFonts w:ascii="Times New Roman" w:eastAsia="Times New Roman" w:hAnsi="Times New Roman" w:cs="Times New Roman"/>
          <w:iCs/>
          <w:kern w:val="2"/>
          <w:sz w:val="24"/>
          <w:szCs w:val="24"/>
          <w:lang w:val="kk-KZ" w:bidi="en-US"/>
          <w14:ligatures w14:val="standardContextual"/>
        </w:rPr>
      </w:pPr>
      <w:r w:rsidRPr="0000086E">
        <w:rPr>
          <w:rFonts w:ascii="Times New Roman" w:eastAsia="Times New Roman" w:hAnsi="Times New Roman" w:cs="Times New Roman"/>
          <w:iCs/>
          <w:kern w:val="2"/>
          <w:sz w:val="24"/>
          <w:szCs w:val="24"/>
          <w:lang w:val="kk-KZ" w:bidi="en-US"/>
          <w14:ligatures w14:val="standardContextual"/>
        </w:rPr>
        <w:t xml:space="preserve">         Апта тақырыбы: «Мен Отаныммен мақтанамын!»</w:t>
      </w:r>
    </w:p>
    <w:p w14:paraId="614752ED" w14:textId="77777777" w:rsidR="001750A0" w:rsidRPr="0000086E" w:rsidRDefault="001750A0" w:rsidP="001750A0">
      <w:pPr>
        <w:widowControl w:val="0"/>
        <w:autoSpaceDE w:val="0"/>
        <w:autoSpaceDN w:val="0"/>
        <w:spacing w:before="11" w:after="0" w:line="240" w:lineRule="auto"/>
        <w:rPr>
          <w:rFonts w:ascii="Times New Roman" w:eastAsia="Times New Roman" w:hAnsi="Times New Roman" w:cs="Times New Roman"/>
          <w:sz w:val="24"/>
          <w:szCs w:val="24"/>
          <w:lang w:val="kk-KZ" w:bidi="en-US"/>
        </w:rPr>
      </w:pPr>
    </w:p>
    <w:tbl>
      <w:tblPr>
        <w:tblW w:w="97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149"/>
        <w:gridCol w:w="2296"/>
        <w:gridCol w:w="2229"/>
        <w:gridCol w:w="105"/>
        <w:gridCol w:w="3900"/>
        <w:gridCol w:w="162"/>
        <w:gridCol w:w="454"/>
        <w:gridCol w:w="1830"/>
        <w:gridCol w:w="93"/>
        <w:gridCol w:w="109"/>
        <w:gridCol w:w="251"/>
        <w:gridCol w:w="2734"/>
        <w:gridCol w:w="3267"/>
        <w:gridCol w:w="4500"/>
        <w:gridCol w:w="4313"/>
      </w:tblGrid>
      <w:tr w:rsidR="001750A0" w:rsidRPr="0000086E" w14:paraId="4E5459C7" w14:textId="77777777" w:rsidTr="00BF0544">
        <w:trPr>
          <w:gridAfter w:val="3"/>
          <w:wAfter w:w="2538" w:type="pct"/>
          <w:cantSplit/>
          <w:trHeight w:val="623"/>
        </w:trPr>
        <w:tc>
          <w:tcPr>
            <w:tcW w:w="269" w:type="pct"/>
            <w:tcBorders>
              <w:top w:val="single" w:sz="4" w:space="0" w:color="000000"/>
              <w:left w:val="single" w:sz="4" w:space="0" w:color="000000"/>
              <w:bottom w:val="single" w:sz="4" w:space="0" w:color="000000"/>
              <w:right w:val="single" w:sz="4" w:space="0" w:color="000000"/>
            </w:tcBorders>
            <w:hideMark/>
          </w:tcPr>
          <w:p w14:paraId="08453CD8" w14:textId="77777777" w:rsidR="001750A0" w:rsidRPr="0000086E" w:rsidRDefault="001750A0" w:rsidP="00BF0544">
            <w:pPr>
              <w:overflowPunct w:val="0"/>
              <w:spacing w:after="0" w:line="276" w:lineRule="auto"/>
              <w:jc w:val="center"/>
              <w:rPr>
                <w:rFonts w:ascii="Times New Roman" w:eastAsia="NSimSun" w:hAnsi="Times New Roman" w:cs="Times New Roman"/>
                <w:b/>
                <w:kern w:val="2"/>
                <w:sz w:val="24"/>
                <w:szCs w:val="24"/>
                <w:lang w:val="kk-KZ" w:eastAsia="zh-CN" w:bidi="hi-IN"/>
              </w:rPr>
            </w:pPr>
            <w:r w:rsidRPr="0000086E">
              <w:rPr>
                <w:rFonts w:ascii="Times New Roman" w:eastAsia="NSimSun" w:hAnsi="Times New Roman" w:cs="Times New Roman"/>
                <w:b/>
                <w:kern w:val="2"/>
                <w:sz w:val="24"/>
                <w:szCs w:val="24"/>
                <w:lang w:val="kk-KZ" w:eastAsia="zh-CN" w:bidi="hi-IN"/>
              </w:rPr>
              <w:t>Күн тәртібінің үлгісі</w:t>
            </w:r>
          </w:p>
        </w:tc>
        <w:tc>
          <w:tcPr>
            <w:tcW w:w="458" w:type="pct"/>
            <w:tcBorders>
              <w:top w:val="single" w:sz="4" w:space="0" w:color="000000"/>
              <w:left w:val="single" w:sz="4" w:space="0" w:color="000000"/>
              <w:bottom w:val="single" w:sz="4" w:space="0" w:color="000000"/>
              <w:right w:val="single" w:sz="4" w:space="0" w:color="000000"/>
            </w:tcBorders>
            <w:hideMark/>
          </w:tcPr>
          <w:p w14:paraId="633BEFC7" w14:textId="77777777" w:rsidR="001750A0" w:rsidRPr="0000086E" w:rsidRDefault="001750A0" w:rsidP="00BF0544">
            <w:pPr>
              <w:overflowPunct w:val="0"/>
              <w:spacing w:after="0" w:line="276" w:lineRule="auto"/>
              <w:jc w:val="center"/>
              <w:rPr>
                <w:rFonts w:ascii="Times New Roman" w:eastAsia="NSimSun" w:hAnsi="Times New Roman" w:cs="Times New Roman"/>
                <w:b/>
                <w:kern w:val="2"/>
                <w:sz w:val="24"/>
                <w:szCs w:val="24"/>
                <w:lang w:val="kk-KZ" w:eastAsia="zh-CN" w:bidi="hi-IN"/>
              </w:rPr>
            </w:pPr>
            <w:r w:rsidRPr="0000086E">
              <w:rPr>
                <w:rFonts w:ascii="Times New Roman" w:eastAsia="NSimSun" w:hAnsi="Times New Roman" w:cs="Times New Roman"/>
                <w:b/>
                <w:kern w:val="2"/>
                <w:sz w:val="24"/>
                <w:szCs w:val="24"/>
                <w:lang w:val="kk-KZ" w:eastAsia="zh-CN" w:bidi="hi-IN"/>
              </w:rPr>
              <w:t xml:space="preserve">Дүйсенбі  </w:t>
            </w:r>
          </w:p>
        </w:tc>
        <w:tc>
          <w:tcPr>
            <w:tcW w:w="437" w:type="pct"/>
            <w:gridSpan w:val="2"/>
            <w:tcBorders>
              <w:top w:val="single" w:sz="4" w:space="0" w:color="000000"/>
              <w:left w:val="single" w:sz="4" w:space="0" w:color="000000"/>
              <w:bottom w:val="single" w:sz="4" w:space="0" w:color="000000"/>
              <w:right w:val="single" w:sz="4" w:space="0" w:color="000000"/>
            </w:tcBorders>
            <w:hideMark/>
          </w:tcPr>
          <w:p w14:paraId="0D6A7FCF" w14:textId="77777777" w:rsidR="001750A0" w:rsidRPr="0000086E" w:rsidRDefault="001750A0" w:rsidP="00BF0544">
            <w:pPr>
              <w:overflowPunct w:val="0"/>
              <w:spacing w:after="0" w:line="276" w:lineRule="auto"/>
              <w:jc w:val="center"/>
              <w:rPr>
                <w:rFonts w:ascii="Times New Roman" w:eastAsia="NSimSun" w:hAnsi="Times New Roman" w:cs="Times New Roman"/>
                <w:b/>
                <w:kern w:val="2"/>
                <w:sz w:val="24"/>
                <w:szCs w:val="24"/>
                <w:lang w:val="kk-KZ" w:eastAsia="zh-CN" w:bidi="hi-IN"/>
              </w:rPr>
            </w:pPr>
            <w:r w:rsidRPr="0000086E">
              <w:rPr>
                <w:rFonts w:ascii="Times New Roman" w:eastAsia="NSimSun" w:hAnsi="Times New Roman" w:cs="Times New Roman"/>
                <w:b/>
                <w:kern w:val="2"/>
                <w:sz w:val="24"/>
                <w:szCs w:val="24"/>
                <w:lang w:val="kk-KZ" w:eastAsia="zh-CN" w:bidi="hi-IN"/>
              </w:rPr>
              <w:t xml:space="preserve">Сейсенбі </w:t>
            </w:r>
          </w:p>
        </w:tc>
        <w:tc>
          <w:tcPr>
            <w:tcW w:w="448" w:type="pct"/>
            <w:gridSpan w:val="3"/>
            <w:tcBorders>
              <w:top w:val="single" w:sz="4" w:space="0" w:color="000000"/>
              <w:left w:val="single" w:sz="4" w:space="0" w:color="000000"/>
              <w:bottom w:val="single" w:sz="4" w:space="0" w:color="000000"/>
              <w:right w:val="single" w:sz="4" w:space="0" w:color="000000"/>
            </w:tcBorders>
            <w:hideMark/>
          </w:tcPr>
          <w:p w14:paraId="49B5EBDC" w14:textId="77777777" w:rsidR="001750A0" w:rsidRPr="0000086E" w:rsidRDefault="001750A0" w:rsidP="00BF0544">
            <w:pPr>
              <w:overflowPunct w:val="0"/>
              <w:spacing w:after="0" w:line="276" w:lineRule="auto"/>
              <w:jc w:val="center"/>
              <w:rPr>
                <w:rFonts w:ascii="Times New Roman" w:eastAsia="NSimSun" w:hAnsi="Times New Roman" w:cs="Times New Roman"/>
                <w:b/>
                <w:kern w:val="2"/>
                <w:sz w:val="24"/>
                <w:szCs w:val="24"/>
                <w:lang w:val="kk-KZ" w:eastAsia="zh-CN" w:bidi="hi-IN"/>
              </w:rPr>
            </w:pPr>
            <w:r w:rsidRPr="0000086E">
              <w:rPr>
                <w:rFonts w:ascii="Times New Roman" w:eastAsia="NSimSun" w:hAnsi="Times New Roman" w:cs="Times New Roman"/>
                <w:b/>
                <w:kern w:val="2"/>
                <w:sz w:val="24"/>
                <w:szCs w:val="24"/>
                <w:lang w:val="kk-KZ" w:eastAsia="zh-CN" w:bidi="hi-IN"/>
              </w:rPr>
              <w:t xml:space="preserve">Сәрсенбі </w:t>
            </w:r>
          </w:p>
        </w:tc>
        <w:tc>
          <w:tcPr>
            <w:tcW w:w="448" w:type="pct"/>
            <w:gridSpan w:val="4"/>
            <w:tcBorders>
              <w:top w:val="single" w:sz="4" w:space="0" w:color="000000"/>
              <w:left w:val="single" w:sz="4" w:space="0" w:color="000000"/>
              <w:bottom w:val="single" w:sz="4" w:space="0" w:color="000000"/>
              <w:right w:val="single" w:sz="4" w:space="0" w:color="000000"/>
            </w:tcBorders>
            <w:hideMark/>
          </w:tcPr>
          <w:p w14:paraId="63263195" w14:textId="77777777" w:rsidR="001750A0" w:rsidRPr="0000086E" w:rsidRDefault="001750A0" w:rsidP="00BF0544">
            <w:pPr>
              <w:overflowPunct w:val="0"/>
              <w:spacing w:after="0" w:line="276" w:lineRule="auto"/>
              <w:jc w:val="center"/>
              <w:rPr>
                <w:rFonts w:ascii="Times New Roman" w:eastAsia="NSimSun" w:hAnsi="Times New Roman" w:cs="Times New Roman"/>
                <w:b/>
                <w:kern w:val="2"/>
                <w:sz w:val="24"/>
                <w:szCs w:val="24"/>
                <w:lang w:val="kk-KZ" w:eastAsia="zh-CN" w:bidi="hi-IN"/>
              </w:rPr>
            </w:pPr>
            <w:r w:rsidRPr="0000086E">
              <w:rPr>
                <w:rFonts w:ascii="Times New Roman" w:eastAsia="NSimSun" w:hAnsi="Times New Roman" w:cs="Times New Roman"/>
                <w:b/>
                <w:kern w:val="2"/>
                <w:sz w:val="24"/>
                <w:szCs w:val="24"/>
                <w:lang w:val="kk-KZ" w:eastAsia="zh-CN" w:bidi="hi-IN"/>
              </w:rPr>
              <w:t xml:space="preserve">Бейсенбі </w:t>
            </w:r>
          </w:p>
        </w:tc>
        <w:tc>
          <w:tcPr>
            <w:tcW w:w="402" w:type="pct"/>
            <w:tcBorders>
              <w:top w:val="single" w:sz="4" w:space="0" w:color="000000"/>
              <w:left w:val="single" w:sz="4" w:space="0" w:color="000000"/>
              <w:bottom w:val="single" w:sz="4" w:space="0" w:color="000000"/>
              <w:right w:val="single" w:sz="4" w:space="0" w:color="000000"/>
            </w:tcBorders>
            <w:hideMark/>
          </w:tcPr>
          <w:p w14:paraId="4B491917" w14:textId="77777777" w:rsidR="001750A0" w:rsidRPr="0000086E" w:rsidRDefault="001750A0" w:rsidP="00BF0544">
            <w:pPr>
              <w:overflowPunct w:val="0"/>
              <w:spacing w:after="0" w:line="276" w:lineRule="auto"/>
              <w:jc w:val="center"/>
              <w:rPr>
                <w:rFonts w:ascii="Times New Roman" w:eastAsia="NSimSun" w:hAnsi="Times New Roman" w:cs="Times New Roman"/>
                <w:b/>
                <w:kern w:val="2"/>
                <w:sz w:val="24"/>
                <w:szCs w:val="24"/>
                <w:lang w:val="kk-KZ" w:eastAsia="zh-CN" w:bidi="hi-IN"/>
              </w:rPr>
            </w:pPr>
            <w:r w:rsidRPr="0000086E">
              <w:rPr>
                <w:rFonts w:ascii="Times New Roman" w:eastAsia="NSimSun" w:hAnsi="Times New Roman" w:cs="Times New Roman"/>
                <w:b/>
                <w:kern w:val="2"/>
                <w:sz w:val="24"/>
                <w:szCs w:val="24"/>
                <w:lang w:val="kk-KZ" w:eastAsia="zh-CN" w:bidi="hi-IN"/>
              </w:rPr>
              <w:t xml:space="preserve">Жұма </w:t>
            </w:r>
          </w:p>
        </w:tc>
      </w:tr>
      <w:tr w:rsidR="001750A0" w:rsidRPr="0000086E" w14:paraId="3CB5989B" w14:textId="77777777" w:rsidTr="00BF0544">
        <w:trPr>
          <w:gridAfter w:val="3"/>
          <w:wAfter w:w="2538" w:type="pct"/>
          <w:trHeight w:val="3314"/>
        </w:trPr>
        <w:tc>
          <w:tcPr>
            <w:tcW w:w="269" w:type="pct"/>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2137"/>
            </w:tblGrid>
            <w:tr w:rsidR="001750A0" w:rsidRPr="0000086E" w14:paraId="7AE9D3F4" w14:textId="77777777" w:rsidTr="00BF0544">
              <w:trPr>
                <w:trHeight w:val="109"/>
              </w:trPr>
              <w:tc>
                <w:tcPr>
                  <w:tcW w:w="2137" w:type="dxa"/>
                  <w:hideMark/>
                </w:tcPr>
                <w:p w14:paraId="1504F9A4" w14:textId="77777777" w:rsidR="001750A0" w:rsidRPr="0000086E" w:rsidRDefault="001750A0" w:rsidP="00BF0544">
                  <w:pPr>
                    <w:adjustRightInd w:val="0"/>
                    <w:spacing w:after="200" w:line="276" w:lineRule="auto"/>
                    <w:rPr>
                      <w:rFonts w:ascii="Times New Roman" w:eastAsia="Calibri" w:hAnsi="Times New Roman" w:cs="Times New Roman"/>
                      <w:b/>
                      <w:sz w:val="24"/>
                      <w:szCs w:val="24"/>
                      <w:lang w:val="ru-RU" w:eastAsia="ru-RU"/>
                    </w:rPr>
                  </w:pPr>
                  <w:r w:rsidRPr="0000086E">
                    <w:rPr>
                      <w:rFonts w:ascii="Times New Roman" w:eastAsia="Calibri" w:hAnsi="Times New Roman" w:cs="Times New Roman"/>
                      <w:b/>
                      <w:sz w:val="24"/>
                      <w:szCs w:val="24"/>
                      <w:lang w:val="ru-RU" w:eastAsia="ru-RU"/>
                    </w:rPr>
                    <w:t xml:space="preserve">Балаларды қабылдау </w:t>
                  </w:r>
                </w:p>
              </w:tc>
            </w:tr>
          </w:tbl>
          <w:p w14:paraId="77752D80" w14:textId="77777777" w:rsidR="001750A0" w:rsidRPr="0000086E" w:rsidRDefault="001750A0" w:rsidP="00BF0544">
            <w:pPr>
              <w:spacing w:after="0" w:line="256" w:lineRule="auto"/>
              <w:rPr>
                <w:kern w:val="2"/>
                <w14:ligatures w14:val="standardContextual"/>
              </w:rPr>
            </w:pPr>
          </w:p>
        </w:tc>
        <w:tc>
          <w:tcPr>
            <w:tcW w:w="458" w:type="pct"/>
            <w:tcBorders>
              <w:top w:val="single" w:sz="4" w:space="0" w:color="000000"/>
              <w:left w:val="single" w:sz="4" w:space="0" w:color="000000"/>
              <w:bottom w:val="single" w:sz="4" w:space="0" w:color="000000"/>
              <w:right w:val="single" w:sz="4" w:space="0" w:color="000000"/>
            </w:tcBorders>
          </w:tcPr>
          <w:p w14:paraId="655F7D0F" w14:textId="77777777" w:rsidR="001750A0" w:rsidRPr="0000086E" w:rsidRDefault="001750A0" w:rsidP="00BF0544">
            <w:pPr>
              <w:widowControl w:val="0"/>
              <w:autoSpaceDE w:val="0"/>
              <w:autoSpaceDN w:val="0"/>
              <w:spacing w:after="0" w:line="276" w:lineRule="auto"/>
              <w:rPr>
                <w:rFonts w:ascii="Times New Roman" w:eastAsia="Times New Roman" w:hAnsi="Times New Roman" w:cs="Times New Roman"/>
                <w:kern w:val="2"/>
                <w:sz w:val="24"/>
                <w:szCs w:val="24"/>
                <w:lang w:val="kk-KZ" w:bidi="en-US"/>
                <w14:ligatures w14:val="standardContextual"/>
              </w:rPr>
            </w:pPr>
            <w:r w:rsidRPr="0000086E">
              <w:rPr>
                <w:rFonts w:ascii="Times New Roman" w:eastAsia="Times New Roman" w:hAnsi="Times New Roman" w:cs="Times New Roman"/>
                <w:kern w:val="2"/>
                <w:sz w:val="24"/>
                <w:szCs w:val="24"/>
                <w:lang w:val="kk-KZ" w:bidi="en-US"/>
                <w14:ligatures w14:val="standardContextual"/>
              </w:rPr>
              <w:t>Балаларды қабылдау. Балалардың көңіл-күйлері туралы әңгімелесу.  (Сөйлеуді дамыту)</w:t>
            </w:r>
          </w:p>
          <w:p w14:paraId="1B4DA881"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kk-KZ" w:eastAsia="ru-RU"/>
              </w:rPr>
              <w:t xml:space="preserve"> </w:t>
            </w:r>
          </w:p>
          <w:p w14:paraId="0D46209A" w14:textId="77777777" w:rsidR="001750A0" w:rsidRPr="0000086E" w:rsidRDefault="001750A0" w:rsidP="00BF0544">
            <w:pPr>
              <w:widowControl w:val="0"/>
              <w:autoSpaceDE w:val="0"/>
              <w:autoSpaceDN w:val="0"/>
              <w:spacing w:after="0" w:line="276" w:lineRule="auto"/>
              <w:rPr>
                <w:rFonts w:ascii="Times New Roman" w:eastAsia="Times New Roman" w:hAnsi="Times New Roman" w:cs="Times New Roman"/>
                <w:kern w:val="2"/>
                <w:sz w:val="24"/>
                <w:szCs w:val="24"/>
                <w:lang w:val="kk-KZ" w:bidi="en-US"/>
                <w14:ligatures w14:val="standardContextual"/>
              </w:rPr>
            </w:pPr>
          </w:p>
        </w:tc>
        <w:tc>
          <w:tcPr>
            <w:tcW w:w="437" w:type="pct"/>
            <w:gridSpan w:val="2"/>
            <w:tcBorders>
              <w:top w:val="single" w:sz="4" w:space="0" w:color="000000"/>
              <w:left w:val="single" w:sz="4" w:space="0" w:color="000000"/>
              <w:bottom w:val="single" w:sz="4" w:space="0" w:color="000000"/>
              <w:right w:val="single" w:sz="4" w:space="0" w:color="000000"/>
            </w:tcBorders>
          </w:tcPr>
          <w:p w14:paraId="565D6F36" w14:textId="77777777" w:rsidR="001750A0" w:rsidRPr="0000086E" w:rsidRDefault="001750A0" w:rsidP="00BF0544">
            <w:pPr>
              <w:widowControl w:val="0"/>
              <w:autoSpaceDE w:val="0"/>
              <w:autoSpaceDN w:val="0"/>
              <w:spacing w:after="0" w:line="276" w:lineRule="auto"/>
              <w:rPr>
                <w:rFonts w:ascii="Times New Roman" w:eastAsia="Times New Roman" w:hAnsi="Times New Roman" w:cs="Times New Roman"/>
                <w:kern w:val="2"/>
                <w:sz w:val="24"/>
                <w:szCs w:val="24"/>
                <w:lang w:val="kk-KZ" w:bidi="en-US"/>
                <w14:ligatures w14:val="standardContextual"/>
              </w:rPr>
            </w:pPr>
            <w:r w:rsidRPr="0000086E">
              <w:rPr>
                <w:rFonts w:ascii="Times New Roman" w:eastAsia="Times New Roman" w:hAnsi="Times New Roman" w:cs="Times New Roman"/>
                <w:kern w:val="2"/>
                <w:sz w:val="24"/>
                <w:szCs w:val="24"/>
                <w:lang w:val="kk-KZ" w:bidi="en-US"/>
                <w14:ligatures w14:val="standardContextual"/>
              </w:rPr>
              <w:t xml:space="preserve">Балаларды қабылдау.  Денсаулығына назар аудару. </w:t>
            </w:r>
          </w:p>
          <w:p w14:paraId="59805E75" w14:textId="77777777" w:rsidR="001750A0" w:rsidRPr="0000086E" w:rsidRDefault="001750A0" w:rsidP="00BF0544">
            <w:pPr>
              <w:widowControl w:val="0"/>
              <w:autoSpaceDE w:val="0"/>
              <w:autoSpaceDN w:val="0"/>
              <w:spacing w:after="0" w:line="276" w:lineRule="auto"/>
              <w:rPr>
                <w:rFonts w:ascii="Times New Roman" w:eastAsia="Times New Roman" w:hAnsi="Times New Roman" w:cs="Times New Roman"/>
                <w:kern w:val="2"/>
                <w:sz w:val="24"/>
                <w:szCs w:val="24"/>
                <w:lang w:val="kk-KZ" w:bidi="en-US"/>
                <w14:ligatures w14:val="standardContextual"/>
              </w:rPr>
            </w:pPr>
            <w:r w:rsidRPr="0000086E">
              <w:rPr>
                <w:rFonts w:ascii="Times New Roman" w:eastAsia="Times New Roman" w:hAnsi="Times New Roman" w:cs="Times New Roman"/>
                <w:kern w:val="2"/>
                <w:sz w:val="24"/>
                <w:szCs w:val="24"/>
                <w:lang w:val="en-US" w:bidi="en-US"/>
                <w14:ligatures w14:val="standardContextual"/>
              </w:rPr>
              <w:t>(</w:t>
            </w:r>
            <w:r w:rsidRPr="0000086E">
              <w:rPr>
                <w:rFonts w:ascii="Times New Roman" w:eastAsia="Times New Roman" w:hAnsi="Times New Roman" w:cs="Times New Roman"/>
                <w:kern w:val="2"/>
                <w:sz w:val="24"/>
                <w:szCs w:val="24"/>
                <w:lang w:val="ru-RU" w:bidi="en-US"/>
                <w14:ligatures w14:val="standardContextual"/>
              </w:rPr>
              <w:t>К</w:t>
            </w:r>
            <w:r w:rsidRPr="0000086E">
              <w:rPr>
                <w:rFonts w:ascii="Times New Roman" w:eastAsia="Times New Roman" w:hAnsi="Times New Roman" w:cs="Times New Roman"/>
                <w:kern w:val="2"/>
                <w:sz w:val="24"/>
                <w:szCs w:val="24"/>
                <w:lang w:val="kk-KZ" w:bidi="en-US"/>
                <w14:ligatures w14:val="standardContextual"/>
              </w:rPr>
              <w:t>өркем әдебиет</w:t>
            </w:r>
            <w:r w:rsidRPr="0000086E">
              <w:rPr>
                <w:rFonts w:ascii="Times New Roman" w:eastAsia="Times New Roman" w:hAnsi="Times New Roman" w:cs="Times New Roman"/>
                <w:kern w:val="2"/>
                <w:sz w:val="24"/>
                <w:szCs w:val="24"/>
                <w:lang w:val="en-US" w:bidi="en-US"/>
                <w14:ligatures w14:val="standardContextual"/>
              </w:rPr>
              <w:t>)</w:t>
            </w:r>
          </w:p>
          <w:p w14:paraId="2CB4814D" w14:textId="77777777" w:rsidR="001750A0" w:rsidRPr="0000086E" w:rsidRDefault="001750A0" w:rsidP="00BF0544">
            <w:pPr>
              <w:widowControl w:val="0"/>
              <w:autoSpaceDE w:val="0"/>
              <w:autoSpaceDN w:val="0"/>
              <w:spacing w:after="0" w:line="276" w:lineRule="auto"/>
              <w:rPr>
                <w:rFonts w:ascii="Times New Roman" w:eastAsia="Calibri" w:hAnsi="Times New Roman" w:cs="Times New Roman"/>
                <w:kern w:val="2"/>
                <w:sz w:val="24"/>
                <w:szCs w:val="24"/>
                <w:lang w:val="kk-KZ" w:eastAsia="ru-RU" w:bidi="en-US"/>
                <w14:ligatures w14:val="standardContextual"/>
              </w:rPr>
            </w:pPr>
          </w:p>
        </w:tc>
        <w:tc>
          <w:tcPr>
            <w:tcW w:w="448" w:type="pct"/>
            <w:gridSpan w:val="3"/>
            <w:tcBorders>
              <w:top w:val="single" w:sz="4" w:space="0" w:color="000000"/>
              <w:left w:val="single" w:sz="4" w:space="0" w:color="000000"/>
              <w:bottom w:val="single" w:sz="4" w:space="0" w:color="000000"/>
              <w:right w:val="single" w:sz="4" w:space="0" w:color="auto"/>
            </w:tcBorders>
          </w:tcPr>
          <w:p w14:paraId="23D135CD" w14:textId="77777777" w:rsidR="001750A0" w:rsidRPr="0000086E" w:rsidRDefault="001750A0" w:rsidP="00BF0544">
            <w:pPr>
              <w:widowControl w:val="0"/>
              <w:autoSpaceDE w:val="0"/>
              <w:autoSpaceDN w:val="0"/>
              <w:spacing w:after="0" w:line="276" w:lineRule="auto"/>
              <w:rPr>
                <w:rFonts w:ascii="Times New Roman" w:eastAsia="Times New Roman" w:hAnsi="Times New Roman" w:cs="Times New Roman"/>
                <w:kern w:val="2"/>
                <w:sz w:val="24"/>
                <w:szCs w:val="24"/>
                <w:lang w:val="kk-KZ" w:bidi="en-US"/>
                <w14:ligatures w14:val="standardContextual"/>
              </w:rPr>
            </w:pPr>
            <w:r w:rsidRPr="0000086E">
              <w:rPr>
                <w:rFonts w:ascii="Times New Roman" w:eastAsia="Times New Roman" w:hAnsi="Times New Roman" w:cs="Times New Roman"/>
                <w:kern w:val="2"/>
                <w:sz w:val="24"/>
                <w:szCs w:val="24"/>
                <w:lang w:val="kk-KZ" w:bidi="en-US"/>
                <w14:ligatures w14:val="standardContextual"/>
              </w:rPr>
              <w:t xml:space="preserve">Балаларды қабылдау.  Тазалығына назар аудару. </w:t>
            </w:r>
          </w:p>
          <w:p w14:paraId="2C09B03F" w14:textId="77777777" w:rsidR="001750A0" w:rsidRPr="0000086E" w:rsidRDefault="001750A0" w:rsidP="00BF0544">
            <w:pPr>
              <w:widowControl w:val="0"/>
              <w:autoSpaceDE w:val="0"/>
              <w:autoSpaceDN w:val="0"/>
              <w:spacing w:after="0" w:line="276" w:lineRule="auto"/>
              <w:rPr>
                <w:rFonts w:ascii="Times New Roman" w:eastAsia="Times New Roman" w:hAnsi="Times New Roman" w:cs="Times New Roman"/>
                <w:kern w:val="2"/>
                <w:sz w:val="24"/>
                <w:szCs w:val="24"/>
                <w:lang w:val="kk-KZ" w:bidi="en-US"/>
                <w14:ligatures w14:val="standardContextual"/>
              </w:rPr>
            </w:pPr>
            <w:r w:rsidRPr="0000086E">
              <w:rPr>
                <w:rFonts w:ascii="Times New Roman" w:eastAsia="Times New Roman" w:hAnsi="Times New Roman" w:cs="Times New Roman"/>
                <w:kern w:val="2"/>
                <w:sz w:val="24"/>
                <w:szCs w:val="24"/>
                <w:lang w:val="kk-KZ" w:bidi="en-US"/>
                <w14:ligatures w14:val="standardContextual"/>
              </w:rPr>
              <w:t xml:space="preserve"> (Сөйлеуді дамыту)</w:t>
            </w:r>
          </w:p>
          <w:p w14:paraId="0ABB3243" w14:textId="77777777" w:rsidR="001750A0" w:rsidRPr="0000086E" w:rsidRDefault="001750A0" w:rsidP="00BF0544">
            <w:pPr>
              <w:spacing w:after="200" w:line="276" w:lineRule="auto"/>
              <w:rPr>
                <w:rFonts w:ascii="Times New Roman" w:eastAsia="Times New Roman" w:hAnsi="Times New Roman" w:cs="Times New Roman"/>
                <w:sz w:val="24"/>
                <w:szCs w:val="24"/>
                <w:lang w:val="en-US" w:eastAsia="ru-RU"/>
              </w:rPr>
            </w:pPr>
          </w:p>
        </w:tc>
        <w:tc>
          <w:tcPr>
            <w:tcW w:w="448" w:type="pct"/>
            <w:gridSpan w:val="4"/>
            <w:tcBorders>
              <w:top w:val="single" w:sz="4" w:space="0" w:color="000000"/>
              <w:left w:val="single" w:sz="4" w:space="0" w:color="auto"/>
              <w:bottom w:val="single" w:sz="4" w:space="0" w:color="000000"/>
              <w:right w:val="single" w:sz="4" w:space="0" w:color="000000"/>
            </w:tcBorders>
          </w:tcPr>
          <w:p w14:paraId="4A83F1DB" w14:textId="77777777" w:rsidR="001750A0" w:rsidRPr="0000086E" w:rsidRDefault="001750A0" w:rsidP="00BF0544">
            <w:pPr>
              <w:widowControl w:val="0"/>
              <w:autoSpaceDE w:val="0"/>
              <w:autoSpaceDN w:val="0"/>
              <w:spacing w:after="0" w:line="276" w:lineRule="auto"/>
              <w:rPr>
                <w:rFonts w:ascii="Times New Roman" w:eastAsia="Times New Roman" w:hAnsi="Times New Roman" w:cs="Times New Roman"/>
                <w:kern w:val="2"/>
                <w:sz w:val="24"/>
                <w:szCs w:val="24"/>
                <w:lang w:val="kk-KZ" w:bidi="en-US"/>
                <w14:ligatures w14:val="standardContextual"/>
              </w:rPr>
            </w:pPr>
            <w:r w:rsidRPr="0000086E">
              <w:rPr>
                <w:rFonts w:ascii="Times New Roman" w:eastAsia="Times New Roman" w:hAnsi="Times New Roman" w:cs="Times New Roman"/>
                <w:kern w:val="2"/>
                <w:sz w:val="24"/>
                <w:szCs w:val="24"/>
                <w:lang w:val="kk-KZ" w:bidi="en-US"/>
                <w14:ligatures w14:val="standardContextual"/>
              </w:rPr>
              <w:t>Сәлемдесу "Жақсы тілек".</w:t>
            </w:r>
          </w:p>
          <w:p w14:paraId="42E23D45" w14:textId="77777777" w:rsidR="001750A0" w:rsidRPr="0000086E" w:rsidRDefault="001750A0" w:rsidP="00BF0544">
            <w:pPr>
              <w:widowControl w:val="0"/>
              <w:autoSpaceDE w:val="0"/>
              <w:autoSpaceDN w:val="0"/>
              <w:spacing w:after="0" w:line="276" w:lineRule="auto"/>
              <w:rPr>
                <w:rFonts w:ascii="Times New Roman" w:eastAsia="Times New Roman" w:hAnsi="Times New Roman" w:cs="Times New Roman"/>
                <w:kern w:val="2"/>
                <w:sz w:val="24"/>
                <w:szCs w:val="24"/>
                <w:lang w:val="kk-KZ" w:bidi="en-US"/>
                <w14:ligatures w14:val="standardContextual"/>
              </w:rPr>
            </w:pPr>
            <w:r w:rsidRPr="0000086E">
              <w:rPr>
                <w:rFonts w:ascii="Times New Roman" w:eastAsia="Times New Roman" w:hAnsi="Times New Roman" w:cs="Times New Roman"/>
                <w:kern w:val="2"/>
                <w:sz w:val="24"/>
                <w:szCs w:val="24"/>
                <w:lang w:val="kk-KZ" w:bidi="en-US"/>
                <w14:ligatures w14:val="standardContextual"/>
              </w:rPr>
              <w:t>Мақсаты: басқаларға достық қарым-қатынасты дамыту.</w:t>
            </w:r>
          </w:p>
          <w:p w14:paraId="7C554A51" w14:textId="77777777" w:rsidR="001750A0" w:rsidRPr="0000086E" w:rsidRDefault="001750A0" w:rsidP="00BF0544">
            <w:pPr>
              <w:widowControl w:val="0"/>
              <w:autoSpaceDE w:val="0"/>
              <w:autoSpaceDN w:val="0"/>
              <w:spacing w:after="0" w:line="276" w:lineRule="auto"/>
              <w:rPr>
                <w:rFonts w:ascii="Times New Roman" w:eastAsia="Times New Roman" w:hAnsi="Times New Roman" w:cs="Times New Roman"/>
                <w:kern w:val="2"/>
                <w:sz w:val="24"/>
                <w:szCs w:val="24"/>
                <w:lang w:val="kk-KZ" w:bidi="en-US"/>
                <w14:ligatures w14:val="standardContextual"/>
              </w:rPr>
            </w:pPr>
            <w:r w:rsidRPr="0000086E">
              <w:rPr>
                <w:rFonts w:ascii="Times New Roman" w:eastAsia="Times New Roman" w:hAnsi="Times New Roman" w:cs="Times New Roman"/>
                <w:kern w:val="2"/>
                <w:sz w:val="24"/>
                <w:szCs w:val="24"/>
                <w:lang w:val="kk-KZ" w:bidi="en-US"/>
                <w14:ligatures w14:val="standardContextual"/>
              </w:rPr>
              <w:t xml:space="preserve">Балалар шеңберде тұрып, кезекпен бір-біріне жақсы, жағымды нәрсе тілейді. Баланың тілек айтқан адамның көзіне қарауы өте маңызды  </w:t>
            </w:r>
          </w:p>
          <w:p w14:paraId="6F1105DA" w14:textId="77777777" w:rsidR="001750A0" w:rsidRPr="0000086E" w:rsidRDefault="001750A0" w:rsidP="00BF0544">
            <w:pPr>
              <w:widowControl w:val="0"/>
              <w:autoSpaceDE w:val="0"/>
              <w:autoSpaceDN w:val="0"/>
              <w:spacing w:after="0" w:line="276" w:lineRule="auto"/>
              <w:rPr>
                <w:rFonts w:ascii="Times New Roman" w:eastAsia="Times New Roman" w:hAnsi="Times New Roman" w:cs="Times New Roman"/>
                <w:kern w:val="2"/>
                <w:sz w:val="24"/>
                <w:szCs w:val="24"/>
                <w:lang w:val="kk-KZ" w:bidi="en-US"/>
                <w14:ligatures w14:val="standardContextual"/>
              </w:rPr>
            </w:pPr>
            <w:r w:rsidRPr="0000086E">
              <w:rPr>
                <w:rFonts w:ascii="Times New Roman" w:eastAsia="Times New Roman" w:hAnsi="Times New Roman" w:cs="Times New Roman"/>
                <w:kern w:val="2"/>
                <w:sz w:val="24"/>
                <w:szCs w:val="24"/>
                <w:lang w:val="kk-KZ" w:bidi="en-US"/>
                <w14:ligatures w14:val="standardContextual"/>
              </w:rPr>
              <w:t xml:space="preserve"> (Көркем әдебиет)</w:t>
            </w:r>
          </w:p>
          <w:p w14:paraId="7B1A62EB" w14:textId="77777777" w:rsidR="001750A0" w:rsidRPr="0000086E" w:rsidRDefault="001750A0" w:rsidP="00BF0544">
            <w:pPr>
              <w:widowControl w:val="0"/>
              <w:autoSpaceDE w:val="0"/>
              <w:autoSpaceDN w:val="0"/>
              <w:spacing w:after="0" w:line="276" w:lineRule="auto"/>
              <w:rPr>
                <w:rFonts w:ascii="Times New Roman" w:eastAsia="Times New Roman" w:hAnsi="Times New Roman" w:cs="Times New Roman"/>
                <w:i/>
                <w:kern w:val="2"/>
                <w:sz w:val="24"/>
                <w:szCs w:val="24"/>
                <w:lang w:val="kk-KZ" w:bidi="en-US"/>
                <w14:ligatures w14:val="standardContextual"/>
              </w:rPr>
            </w:pPr>
          </w:p>
        </w:tc>
        <w:tc>
          <w:tcPr>
            <w:tcW w:w="402" w:type="pct"/>
            <w:tcBorders>
              <w:top w:val="single" w:sz="4" w:space="0" w:color="000000"/>
              <w:left w:val="single" w:sz="4" w:space="0" w:color="000000"/>
              <w:bottom w:val="single" w:sz="4" w:space="0" w:color="000000"/>
              <w:right w:val="single" w:sz="4" w:space="0" w:color="000000"/>
            </w:tcBorders>
            <w:hideMark/>
          </w:tcPr>
          <w:p w14:paraId="3E51D2C6" w14:textId="77777777" w:rsidR="001750A0" w:rsidRPr="0000086E" w:rsidRDefault="001750A0" w:rsidP="00BF0544">
            <w:pPr>
              <w:widowControl w:val="0"/>
              <w:autoSpaceDE w:val="0"/>
              <w:autoSpaceDN w:val="0"/>
              <w:spacing w:after="0" w:line="276" w:lineRule="auto"/>
              <w:rPr>
                <w:rFonts w:ascii="Times New Roman" w:eastAsia="Times New Roman" w:hAnsi="Times New Roman" w:cs="Times New Roman"/>
                <w:kern w:val="2"/>
                <w:sz w:val="24"/>
                <w:szCs w:val="24"/>
                <w:lang w:val="kk-KZ" w:bidi="en-US"/>
                <w14:ligatures w14:val="standardContextual"/>
              </w:rPr>
            </w:pPr>
            <w:r w:rsidRPr="0000086E">
              <w:rPr>
                <w:rFonts w:ascii="Times New Roman" w:eastAsia="Times New Roman" w:hAnsi="Times New Roman" w:cs="Times New Roman"/>
                <w:kern w:val="2"/>
                <w:sz w:val="24"/>
                <w:szCs w:val="24"/>
                <w:lang w:val="kk-KZ" w:bidi="en-US"/>
                <w14:ligatures w14:val="standardContextual"/>
              </w:rPr>
              <w:t>"Комплимент" сәлемдесу</w:t>
            </w:r>
          </w:p>
          <w:p w14:paraId="640FC414" w14:textId="77777777" w:rsidR="001750A0" w:rsidRPr="0000086E" w:rsidRDefault="001750A0" w:rsidP="00BF0544">
            <w:pPr>
              <w:widowControl w:val="0"/>
              <w:autoSpaceDE w:val="0"/>
              <w:autoSpaceDN w:val="0"/>
              <w:spacing w:after="0" w:line="276" w:lineRule="auto"/>
              <w:rPr>
                <w:rFonts w:ascii="Times New Roman" w:eastAsia="Times New Roman" w:hAnsi="Times New Roman" w:cs="Times New Roman"/>
                <w:kern w:val="2"/>
                <w:sz w:val="24"/>
                <w:szCs w:val="24"/>
                <w:lang w:val="kk-KZ" w:bidi="en-US"/>
                <w14:ligatures w14:val="standardContextual"/>
              </w:rPr>
            </w:pPr>
            <w:r w:rsidRPr="0000086E">
              <w:rPr>
                <w:rFonts w:ascii="Times New Roman" w:eastAsia="Times New Roman" w:hAnsi="Times New Roman" w:cs="Times New Roman"/>
                <w:kern w:val="2"/>
                <w:sz w:val="24"/>
                <w:szCs w:val="24"/>
                <w:lang w:val="kk-KZ" w:bidi="en-US"/>
                <w14:ligatures w14:val="standardContextual"/>
              </w:rPr>
              <w:t>Мақсаты: өзіне деген сенімділікті арттыруға ықпал ету.</w:t>
            </w:r>
          </w:p>
          <w:p w14:paraId="4BE21E6A" w14:textId="77777777" w:rsidR="001750A0" w:rsidRPr="0000086E" w:rsidRDefault="001750A0" w:rsidP="00BF0544">
            <w:pPr>
              <w:widowControl w:val="0"/>
              <w:autoSpaceDE w:val="0"/>
              <w:autoSpaceDN w:val="0"/>
              <w:spacing w:after="0" w:line="276" w:lineRule="auto"/>
              <w:rPr>
                <w:rFonts w:ascii="Times New Roman" w:eastAsia="Times New Roman" w:hAnsi="Times New Roman" w:cs="Times New Roman"/>
                <w:kern w:val="2"/>
                <w:sz w:val="24"/>
                <w:szCs w:val="24"/>
                <w:lang w:val="kk-KZ" w:bidi="en-US"/>
                <w14:ligatures w14:val="standardContextual"/>
              </w:rPr>
            </w:pPr>
            <w:r w:rsidRPr="0000086E">
              <w:rPr>
                <w:rFonts w:ascii="Times New Roman" w:eastAsia="Times New Roman" w:hAnsi="Times New Roman" w:cs="Times New Roman"/>
                <w:kern w:val="2"/>
                <w:sz w:val="24"/>
                <w:szCs w:val="24"/>
                <w:lang w:val="kk-KZ" w:bidi="en-US"/>
                <w14:ligatures w14:val="standardContextual"/>
              </w:rPr>
              <w:t>Балалар допты шеңберге өткізіп, бір – біріне мақтау айтады-бұл адамға айтқысы келетін жағымды, жылы сөздер. (Көркем әдебиет)</w:t>
            </w:r>
          </w:p>
        </w:tc>
      </w:tr>
      <w:tr w:rsidR="001750A0" w:rsidRPr="0000086E" w14:paraId="4346F36B" w14:textId="77777777" w:rsidTr="00BF0544">
        <w:trPr>
          <w:gridAfter w:val="3"/>
          <w:wAfter w:w="2538" w:type="pct"/>
          <w:trHeight w:val="551"/>
        </w:trPr>
        <w:tc>
          <w:tcPr>
            <w:tcW w:w="269" w:type="pct"/>
            <w:tcBorders>
              <w:top w:val="single" w:sz="4" w:space="0" w:color="000000"/>
              <w:left w:val="single" w:sz="4" w:space="0" w:color="000000"/>
              <w:bottom w:val="single" w:sz="4" w:space="0" w:color="000000"/>
              <w:right w:val="single" w:sz="4" w:space="0" w:color="000000"/>
            </w:tcBorders>
            <w:hideMark/>
          </w:tcPr>
          <w:p w14:paraId="1DAC52D2" w14:textId="77777777" w:rsidR="001750A0" w:rsidRPr="0000086E" w:rsidRDefault="001750A0" w:rsidP="00BF0544">
            <w:pPr>
              <w:overflowPunct w:val="0"/>
              <w:spacing w:after="0" w:line="276" w:lineRule="auto"/>
              <w:rPr>
                <w:rFonts w:ascii="Times New Roman" w:eastAsia="NSimSun" w:hAnsi="Times New Roman" w:cs="Times New Roman"/>
                <w:b/>
                <w:kern w:val="2"/>
                <w:sz w:val="24"/>
                <w:szCs w:val="24"/>
                <w:lang w:val="ru-RU" w:eastAsia="zh-CN" w:bidi="hi-IN"/>
              </w:rPr>
            </w:pPr>
            <w:r w:rsidRPr="0000086E">
              <w:rPr>
                <w:rFonts w:ascii="Times New Roman" w:eastAsia="NSimSun" w:hAnsi="Times New Roman" w:cs="Times New Roman"/>
                <w:b/>
                <w:kern w:val="2"/>
                <w:sz w:val="24"/>
                <w:szCs w:val="24"/>
                <w:lang w:val="ru-RU" w:eastAsia="zh-CN" w:bidi="hi-IN"/>
              </w:rPr>
              <w:t xml:space="preserve">Ата-аналармен әңгімелесу, кеңес беру </w:t>
            </w:r>
          </w:p>
        </w:tc>
        <w:tc>
          <w:tcPr>
            <w:tcW w:w="458" w:type="pct"/>
            <w:tcBorders>
              <w:top w:val="single" w:sz="4" w:space="0" w:color="000000"/>
              <w:left w:val="single" w:sz="4" w:space="0" w:color="000000"/>
              <w:bottom w:val="single" w:sz="4" w:space="0" w:color="000000"/>
              <w:right w:val="single" w:sz="4" w:space="0" w:color="auto"/>
            </w:tcBorders>
            <w:hideMark/>
          </w:tcPr>
          <w:p w14:paraId="76F1F3F7" w14:textId="77777777" w:rsidR="001750A0" w:rsidRPr="0000086E" w:rsidRDefault="001750A0" w:rsidP="00BF0544">
            <w:pPr>
              <w:widowControl w:val="0"/>
              <w:autoSpaceDE w:val="0"/>
              <w:autoSpaceDN w:val="0"/>
              <w:spacing w:after="0" w:line="276" w:lineRule="auto"/>
              <w:rPr>
                <w:rFonts w:ascii="Times New Roman" w:eastAsia="Calibri" w:hAnsi="Times New Roman" w:cs="Times New Roman"/>
                <w:kern w:val="2"/>
                <w:sz w:val="24"/>
                <w:szCs w:val="24"/>
                <w:lang w:val="kk-KZ" w:eastAsia="ru-RU" w:bidi="en-US"/>
                <w14:ligatures w14:val="standardContextual"/>
              </w:rPr>
            </w:pPr>
            <w:r w:rsidRPr="0000086E">
              <w:rPr>
                <w:rFonts w:ascii="Times New Roman" w:eastAsia="Calibri" w:hAnsi="Times New Roman" w:cs="Times New Roman"/>
                <w:kern w:val="2"/>
                <w:sz w:val="24"/>
                <w:szCs w:val="24"/>
                <w:lang w:val="kk-KZ" w:eastAsia="ru-RU" w:bidi="en-US"/>
                <w14:ligatures w14:val="standardContextual"/>
              </w:rPr>
              <w:t>Ата-аналармен балалардың әл-ауқаты, демалыс күндері туралы әңгімелер.</w:t>
            </w:r>
          </w:p>
        </w:tc>
        <w:tc>
          <w:tcPr>
            <w:tcW w:w="437" w:type="pct"/>
            <w:gridSpan w:val="2"/>
            <w:tcBorders>
              <w:top w:val="single" w:sz="4" w:space="0" w:color="000000"/>
              <w:left w:val="single" w:sz="4" w:space="0" w:color="000000"/>
              <w:bottom w:val="single" w:sz="4" w:space="0" w:color="000000"/>
              <w:right w:val="single" w:sz="4" w:space="0" w:color="auto"/>
            </w:tcBorders>
            <w:hideMark/>
          </w:tcPr>
          <w:p w14:paraId="3B2934FB" w14:textId="77777777" w:rsidR="001750A0" w:rsidRPr="0000086E" w:rsidRDefault="001750A0" w:rsidP="00BF0544">
            <w:pPr>
              <w:widowControl w:val="0"/>
              <w:autoSpaceDE w:val="0"/>
              <w:autoSpaceDN w:val="0"/>
              <w:spacing w:after="0" w:line="276" w:lineRule="auto"/>
              <w:rPr>
                <w:rFonts w:ascii="Times New Roman" w:eastAsia="Calibri" w:hAnsi="Times New Roman" w:cs="Times New Roman"/>
                <w:kern w:val="2"/>
                <w:sz w:val="24"/>
                <w:szCs w:val="24"/>
                <w:lang w:val="kk-KZ" w:eastAsia="ru-RU" w:bidi="en-US"/>
                <w14:ligatures w14:val="standardContextual"/>
              </w:rPr>
            </w:pPr>
            <w:r w:rsidRPr="0000086E">
              <w:rPr>
                <w:rFonts w:ascii="Times New Roman" w:eastAsia="Calibri" w:hAnsi="Times New Roman" w:cs="Times New Roman"/>
                <w:kern w:val="2"/>
                <w:sz w:val="24"/>
                <w:szCs w:val="24"/>
                <w:lang w:val="kk-KZ" w:eastAsia="ru-RU" w:bidi="en-US"/>
                <w14:ligatures w14:val="standardContextual"/>
              </w:rPr>
              <w:t xml:space="preserve">Ата-аналармен балалардың денсаулығы, ауа-райына байланысты киім-кешек </w:t>
            </w:r>
            <w:r w:rsidRPr="0000086E">
              <w:rPr>
                <w:rFonts w:ascii="Times New Roman" w:eastAsia="Calibri" w:hAnsi="Times New Roman" w:cs="Times New Roman"/>
                <w:kern w:val="2"/>
                <w:sz w:val="24"/>
                <w:szCs w:val="24"/>
                <w:lang w:val="kk-KZ" w:eastAsia="ru-RU" w:bidi="en-US"/>
                <w14:ligatures w14:val="standardContextual"/>
              </w:rPr>
              <w:lastRenderedPageBreak/>
              <w:t>мәселелері бойынша әңгімелесу.</w:t>
            </w:r>
          </w:p>
          <w:p w14:paraId="36E24A8A" w14:textId="77777777" w:rsidR="001750A0" w:rsidRPr="0000086E" w:rsidRDefault="001750A0" w:rsidP="00BF0544">
            <w:pPr>
              <w:widowControl w:val="0"/>
              <w:autoSpaceDE w:val="0"/>
              <w:autoSpaceDN w:val="0"/>
              <w:spacing w:after="0" w:line="276" w:lineRule="auto"/>
              <w:rPr>
                <w:rFonts w:ascii="Times New Roman" w:eastAsia="Calibri" w:hAnsi="Times New Roman" w:cs="Times New Roman"/>
                <w:kern w:val="2"/>
                <w:sz w:val="24"/>
                <w:szCs w:val="24"/>
                <w:lang w:val="kk-KZ" w:eastAsia="ru-RU" w:bidi="en-US"/>
                <w14:ligatures w14:val="standardContextual"/>
              </w:rPr>
            </w:pPr>
            <w:r w:rsidRPr="0000086E">
              <w:rPr>
                <w:rFonts w:ascii="Times New Roman" w:eastAsia="Times New Roman" w:hAnsi="Times New Roman" w:cs="Times New Roman"/>
                <w:i/>
                <w:kern w:val="2"/>
                <w:sz w:val="24"/>
                <w:szCs w:val="24"/>
                <w:lang w:val="kk-KZ" w:bidi="en-US"/>
                <w14:ligatures w14:val="standardContextual"/>
              </w:rPr>
              <w:t>«Өнегелі 15 минут» бейне ролик түсіру. Тақырыбы: «Туған жер»</w:t>
            </w:r>
          </w:p>
        </w:tc>
        <w:tc>
          <w:tcPr>
            <w:tcW w:w="448" w:type="pct"/>
            <w:gridSpan w:val="3"/>
            <w:tcBorders>
              <w:top w:val="single" w:sz="4" w:space="0" w:color="000000"/>
              <w:left w:val="single" w:sz="4" w:space="0" w:color="auto"/>
              <w:bottom w:val="single" w:sz="4" w:space="0" w:color="000000"/>
              <w:right w:val="single" w:sz="4" w:space="0" w:color="auto"/>
            </w:tcBorders>
            <w:hideMark/>
          </w:tcPr>
          <w:p w14:paraId="2252634E" w14:textId="77777777" w:rsidR="001750A0" w:rsidRPr="0000086E" w:rsidRDefault="001750A0" w:rsidP="00BF0544">
            <w:pPr>
              <w:widowControl w:val="0"/>
              <w:autoSpaceDE w:val="0"/>
              <w:autoSpaceDN w:val="0"/>
              <w:spacing w:after="0" w:line="276" w:lineRule="auto"/>
              <w:rPr>
                <w:rFonts w:ascii="Times New Roman" w:eastAsia="Calibri" w:hAnsi="Times New Roman" w:cs="Times New Roman"/>
                <w:bCs/>
                <w:kern w:val="2"/>
                <w:sz w:val="24"/>
                <w:szCs w:val="24"/>
                <w:lang w:val="kk-KZ" w:bidi="en-US"/>
                <w14:ligatures w14:val="standardContextual"/>
              </w:rPr>
            </w:pPr>
            <w:r w:rsidRPr="0000086E">
              <w:rPr>
                <w:rFonts w:ascii="Times New Roman" w:eastAsia="Calibri" w:hAnsi="Times New Roman" w:cs="Times New Roman"/>
                <w:bCs/>
                <w:kern w:val="2"/>
                <w:sz w:val="24"/>
                <w:szCs w:val="24"/>
                <w:lang w:val="kk-KZ" w:bidi="en-US"/>
                <w14:ligatures w14:val="standardContextual"/>
              </w:rPr>
              <w:lastRenderedPageBreak/>
              <w:t>Ата-аналармен балалардың денсаулығы, ауа-райына байланысты киім-кешек мәселелері бойынша әңгімелесу.</w:t>
            </w:r>
          </w:p>
        </w:tc>
        <w:tc>
          <w:tcPr>
            <w:tcW w:w="448" w:type="pct"/>
            <w:gridSpan w:val="4"/>
            <w:tcBorders>
              <w:top w:val="single" w:sz="4" w:space="0" w:color="000000"/>
              <w:left w:val="single" w:sz="4" w:space="0" w:color="auto"/>
              <w:bottom w:val="single" w:sz="4" w:space="0" w:color="000000"/>
              <w:right w:val="single" w:sz="4" w:space="0" w:color="auto"/>
            </w:tcBorders>
            <w:hideMark/>
          </w:tcPr>
          <w:p w14:paraId="4DB872A3" w14:textId="77777777" w:rsidR="001750A0" w:rsidRPr="0000086E" w:rsidRDefault="001750A0" w:rsidP="00BF0544">
            <w:pPr>
              <w:widowControl w:val="0"/>
              <w:autoSpaceDE w:val="0"/>
              <w:autoSpaceDN w:val="0"/>
              <w:spacing w:after="0" w:line="276" w:lineRule="auto"/>
              <w:rPr>
                <w:rFonts w:ascii="Times New Roman" w:eastAsia="Calibri" w:hAnsi="Times New Roman" w:cs="Times New Roman"/>
                <w:bCs/>
                <w:kern w:val="2"/>
                <w:sz w:val="24"/>
                <w:szCs w:val="24"/>
                <w:lang w:val="kk-KZ" w:eastAsia="ru-RU" w:bidi="en-US"/>
                <w14:ligatures w14:val="standardContextual"/>
              </w:rPr>
            </w:pPr>
            <w:r w:rsidRPr="0000086E">
              <w:rPr>
                <w:rFonts w:ascii="Times New Roman" w:eastAsia="Calibri" w:hAnsi="Times New Roman" w:cs="Times New Roman"/>
                <w:bCs/>
                <w:kern w:val="2"/>
                <w:sz w:val="24"/>
                <w:szCs w:val="24"/>
                <w:lang w:val="kk-KZ" w:eastAsia="ru-RU" w:bidi="en-US"/>
                <w14:ligatures w14:val="standardContextual"/>
              </w:rPr>
              <w:t xml:space="preserve">Ата-аналардың сұранысы бойынша кеңес беру (жеке) </w:t>
            </w:r>
            <w:r w:rsidRPr="0000086E">
              <w:rPr>
                <w:rFonts w:ascii="Times New Roman" w:eastAsia="Times New Roman" w:hAnsi="Times New Roman" w:cs="Times New Roman"/>
                <w:i/>
                <w:kern w:val="2"/>
                <w:sz w:val="24"/>
                <w:szCs w:val="24"/>
                <w:lang w:val="kk-KZ" w:bidi="en-US"/>
                <w14:ligatures w14:val="standardContextual"/>
              </w:rPr>
              <w:t xml:space="preserve">«Өнегелі 15 минут» бейне ролик түсіру. </w:t>
            </w:r>
            <w:r w:rsidRPr="0000086E">
              <w:rPr>
                <w:rFonts w:ascii="Times New Roman" w:eastAsia="Times New Roman" w:hAnsi="Times New Roman" w:cs="Times New Roman"/>
                <w:i/>
                <w:kern w:val="2"/>
                <w:sz w:val="24"/>
                <w:szCs w:val="24"/>
                <w:lang w:val="kk-KZ" w:bidi="en-US"/>
                <w14:ligatures w14:val="standardContextual"/>
              </w:rPr>
              <w:lastRenderedPageBreak/>
              <w:t>Тақырыбы: «Отан туралы мақал»</w:t>
            </w:r>
          </w:p>
        </w:tc>
        <w:tc>
          <w:tcPr>
            <w:tcW w:w="402" w:type="pct"/>
            <w:tcBorders>
              <w:top w:val="single" w:sz="4" w:space="0" w:color="000000"/>
              <w:left w:val="single" w:sz="4" w:space="0" w:color="auto"/>
              <w:bottom w:val="single" w:sz="4" w:space="0" w:color="000000"/>
              <w:right w:val="single" w:sz="4" w:space="0" w:color="000000"/>
            </w:tcBorders>
            <w:hideMark/>
          </w:tcPr>
          <w:p w14:paraId="3812C61C" w14:textId="77777777" w:rsidR="001750A0" w:rsidRPr="0000086E" w:rsidRDefault="001750A0" w:rsidP="00BF0544">
            <w:pPr>
              <w:widowControl w:val="0"/>
              <w:autoSpaceDE w:val="0"/>
              <w:autoSpaceDN w:val="0"/>
              <w:spacing w:after="0" w:line="276" w:lineRule="auto"/>
              <w:rPr>
                <w:rFonts w:ascii="Times New Roman" w:eastAsia="Calibri" w:hAnsi="Times New Roman" w:cs="Times New Roman"/>
                <w:bCs/>
                <w:kern w:val="2"/>
                <w:sz w:val="24"/>
                <w:szCs w:val="24"/>
                <w:lang w:val="kk-KZ" w:eastAsia="ru-RU" w:bidi="en-US"/>
                <w14:ligatures w14:val="standardContextual"/>
              </w:rPr>
            </w:pPr>
            <w:r w:rsidRPr="0000086E">
              <w:rPr>
                <w:rFonts w:ascii="Times New Roman" w:eastAsia="Calibri" w:hAnsi="Times New Roman" w:cs="Times New Roman"/>
                <w:bCs/>
                <w:kern w:val="2"/>
                <w:sz w:val="24"/>
                <w:szCs w:val="24"/>
                <w:lang w:val="kk-KZ" w:eastAsia="ru-RU" w:bidi="en-US"/>
                <w14:ligatures w14:val="standardContextual"/>
              </w:rPr>
              <w:lastRenderedPageBreak/>
              <w:t>Ата-аналармен жеке әңгімелесу. балабақшаның күн тәртібін сақтаудың маңыздылығын еске түсіріңіз.</w:t>
            </w:r>
          </w:p>
        </w:tc>
      </w:tr>
      <w:tr w:rsidR="001750A0" w:rsidRPr="0000086E" w14:paraId="10DA92FC" w14:textId="77777777" w:rsidTr="00BF0544">
        <w:trPr>
          <w:gridAfter w:val="3"/>
          <w:wAfter w:w="2538" w:type="pct"/>
          <w:trHeight w:val="3534"/>
        </w:trPr>
        <w:tc>
          <w:tcPr>
            <w:tcW w:w="269" w:type="pct"/>
            <w:tcBorders>
              <w:top w:val="single" w:sz="4" w:space="0" w:color="000000"/>
              <w:left w:val="single" w:sz="4" w:space="0" w:color="000000"/>
              <w:bottom w:val="single" w:sz="4" w:space="0" w:color="000000"/>
              <w:right w:val="single" w:sz="4" w:space="0" w:color="000000"/>
            </w:tcBorders>
            <w:hideMark/>
          </w:tcPr>
          <w:p w14:paraId="13F52225" w14:textId="77777777" w:rsidR="001750A0" w:rsidRPr="0000086E" w:rsidRDefault="001750A0" w:rsidP="00BF0544">
            <w:pPr>
              <w:overflowPunct w:val="0"/>
              <w:spacing w:after="0" w:line="276" w:lineRule="auto"/>
              <w:rPr>
                <w:rFonts w:ascii="Times New Roman" w:eastAsia="NSimSun" w:hAnsi="Times New Roman" w:cs="Times New Roman"/>
                <w:b/>
                <w:kern w:val="2"/>
                <w:sz w:val="24"/>
                <w:szCs w:val="24"/>
                <w:lang w:val="kk-KZ" w:eastAsia="zh-CN" w:bidi="hi-IN"/>
              </w:rPr>
            </w:pPr>
            <w:r w:rsidRPr="0000086E">
              <w:rPr>
                <w:rFonts w:ascii="Times New Roman" w:eastAsia="NSimSun" w:hAnsi="Times New Roman" w:cs="Times New Roman"/>
                <w:b/>
                <w:kern w:val="2"/>
                <w:sz w:val="24"/>
                <w:szCs w:val="24"/>
                <w:lang w:val="kk-KZ" w:eastAsia="zh-CN" w:bidi="hi-IN"/>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58" w:type="pct"/>
            <w:tcBorders>
              <w:top w:val="single" w:sz="4" w:space="0" w:color="000000"/>
              <w:left w:val="single" w:sz="4" w:space="0" w:color="000000"/>
              <w:bottom w:val="single" w:sz="4" w:space="0" w:color="000000"/>
              <w:right w:val="single" w:sz="4" w:space="0" w:color="000000"/>
            </w:tcBorders>
          </w:tcPr>
          <w:p w14:paraId="3E2BA9DA" w14:textId="77777777" w:rsidR="001750A0" w:rsidRPr="0000086E" w:rsidRDefault="001750A0" w:rsidP="00BF0544">
            <w:pPr>
              <w:shd w:val="clear" w:color="auto" w:fill="FFFFFF"/>
              <w:spacing w:after="200" w:line="276" w:lineRule="auto"/>
              <w:textAlignment w:val="baseline"/>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 Д\о: </w:t>
            </w:r>
            <w:r w:rsidRPr="0000086E">
              <w:rPr>
                <w:rFonts w:ascii="Times New Roman" w:eastAsia="Times New Roman" w:hAnsi="Times New Roman" w:cs="Times New Roman"/>
                <w:bCs/>
                <w:sz w:val="24"/>
                <w:szCs w:val="24"/>
                <w:lang w:val="kk-KZ" w:eastAsia="ru-RU"/>
              </w:rPr>
              <w:t>«Не өзгерді?»</w:t>
            </w:r>
            <w:r w:rsidRPr="0000086E">
              <w:rPr>
                <w:rFonts w:ascii="Times New Roman" w:eastAsia="Times New Roman" w:hAnsi="Times New Roman" w:cs="Times New Roman"/>
                <w:sz w:val="24"/>
                <w:szCs w:val="24"/>
                <w:lang w:val="kk-KZ" w:eastAsia="ru-RU"/>
              </w:rPr>
              <w:t> </w:t>
            </w:r>
          </w:p>
          <w:p w14:paraId="2C1FE3D1" w14:textId="77777777" w:rsidR="001750A0" w:rsidRPr="0000086E" w:rsidRDefault="001750A0" w:rsidP="00BF0544">
            <w:pPr>
              <w:shd w:val="clear" w:color="auto" w:fill="FFFFFF"/>
              <w:spacing w:after="200" w:line="276" w:lineRule="auto"/>
              <w:textAlignment w:val="baseline"/>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bCs/>
                <w:sz w:val="24"/>
                <w:szCs w:val="24"/>
                <w:lang w:val="kk-KZ" w:eastAsia="ru-RU"/>
              </w:rPr>
              <w:t xml:space="preserve">Мақсаты: </w:t>
            </w:r>
            <w:r w:rsidRPr="0000086E">
              <w:rPr>
                <w:rFonts w:ascii="Times New Roman" w:eastAsia="Times New Roman" w:hAnsi="Times New Roman" w:cs="Times New Roman"/>
                <w:sz w:val="24"/>
                <w:szCs w:val="24"/>
                <w:lang w:val="kk-KZ" w:eastAsia="ru-RU"/>
              </w:rPr>
              <w:t>Көру арқылы ойлау қабілеттерін арттыру. </w:t>
            </w:r>
          </w:p>
          <w:p w14:paraId="5E7397AD" w14:textId="77777777" w:rsidR="001750A0" w:rsidRPr="0000086E" w:rsidRDefault="001750A0" w:rsidP="00BF0544">
            <w:pPr>
              <w:widowControl w:val="0"/>
              <w:autoSpaceDE w:val="0"/>
              <w:autoSpaceDN w:val="0"/>
              <w:spacing w:after="0" w:line="276" w:lineRule="auto"/>
              <w:rPr>
                <w:rFonts w:ascii="Times New Roman" w:eastAsia="Times New Roman" w:hAnsi="Times New Roman" w:cs="Times New Roman"/>
                <w:kern w:val="2"/>
                <w:sz w:val="24"/>
                <w:szCs w:val="24"/>
                <w:lang w:val="kk-KZ" w:bidi="en-US"/>
                <w14:ligatures w14:val="standardContextual"/>
              </w:rPr>
            </w:pPr>
            <w:r w:rsidRPr="0000086E">
              <w:rPr>
                <w:rFonts w:ascii="Times New Roman" w:eastAsia="Times New Roman" w:hAnsi="Times New Roman" w:cs="Times New Roman"/>
                <w:kern w:val="2"/>
                <w:sz w:val="24"/>
                <w:szCs w:val="24"/>
                <w:lang w:val="kk-KZ" w:bidi="en-US"/>
                <w14:ligatures w14:val="standardContextual"/>
              </w:rPr>
              <w:t>(Көркем әдебиет)</w:t>
            </w:r>
          </w:p>
          <w:p w14:paraId="138E9E05" w14:textId="77777777" w:rsidR="001750A0" w:rsidRPr="0000086E" w:rsidRDefault="001750A0" w:rsidP="00BF0544">
            <w:pPr>
              <w:widowControl w:val="0"/>
              <w:autoSpaceDE w:val="0"/>
              <w:autoSpaceDN w:val="0"/>
              <w:spacing w:after="0" w:line="276" w:lineRule="auto"/>
              <w:rPr>
                <w:rFonts w:ascii="Times New Roman" w:eastAsia="Times New Roman" w:hAnsi="Times New Roman" w:cs="Times New Roman"/>
                <w:kern w:val="2"/>
                <w:sz w:val="24"/>
                <w:szCs w:val="24"/>
                <w:lang w:val="kk-KZ" w:bidi="en-US"/>
                <w14:ligatures w14:val="standardContextual"/>
              </w:rPr>
            </w:pPr>
          </w:p>
          <w:p w14:paraId="6150D4F2" w14:textId="77777777" w:rsidR="001750A0" w:rsidRPr="0000086E" w:rsidRDefault="001750A0" w:rsidP="00BF0544">
            <w:pPr>
              <w:spacing w:after="200" w:line="276" w:lineRule="auto"/>
              <w:rPr>
                <w:rFonts w:ascii="Times New Roman" w:eastAsia="Calibri" w:hAnsi="Times New Roman" w:cs="Times New Roman"/>
                <w:sz w:val="24"/>
                <w:szCs w:val="24"/>
                <w:lang w:val="ru-RU" w:eastAsia="ru-RU"/>
              </w:rPr>
            </w:pPr>
          </w:p>
        </w:tc>
        <w:tc>
          <w:tcPr>
            <w:tcW w:w="437" w:type="pct"/>
            <w:gridSpan w:val="2"/>
            <w:tcBorders>
              <w:top w:val="single" w:sz="4" w:space="0" w:color="000000"/>
              <w:left w:val="single" w:sz="4" w:space="0" w:color="000000"/>
              <w:bottom w:val="single" w:sz="4" w:space="0" w:color="000000"/>
              <w:right w:val="single" w:sz="4" w:space="0" w:color="000000"/>
            </w:tcBorders>
            <w:hideMark/>
          </w:tcPr>
          <w:p w14:paraId="75062B6A" w14:textId="77777777" w:rsidR="001750A0" w:rsidRPr="0000086E" w:rsidRDefault="001750A0" w:rsidP="00BF0544">
            <w:pPr>
              <w:widowControl w:val="0"/>
              <w:autoSpaceDE w:val="0"/>
              <w:autoSpaceDN w:val="0"/>
              <w:spacing w:after="0" w:line="276" w:lineRule="auto"/>
              <w:rPr>
                <w:rFonts w:ascii="Times New Roman" w:eastAsia="Times New Roman" w:hAnsi="Times New Roman" w:cs="Times New Roman"/>
                <w:kern w:val="2"/>
                <w:sz w:val="24"/>
                <w:szCs w:val="24"/>
                <w:lang w:val="kk-KZ" w:bidi="en-US"/>
                <w14:ligatures w14:val="standardContextual"/>
              </w:rPr>
            </w:pPr>
            <w:r w:rsidRPr="0000086E">
              <w:rPr>
                <w:rFonts w:ascii="Times New Roman" w:eastAsia="Times New Roman" w:hAnsi="Times New Roman" w:cs="Times New Roman"/>
                <w:kern w:val="2"/>
                <w:sz w:val="24"/>
                <w:szCs w:val="24"/>
                <w:lang w:val="kk-KZ" w:bidi="en-US"/>
                <w14:ligatures w14:val="standardContextual"/>
              </w:rPr>
              <w:t xml:space="preserve">  Зияткерлік ойын: «Қайда?», Кеңістіктегі бағдар.</w:t>
            </w:r>
          </w:p>
          <w:p w14:paraId="08BC8A1B"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kk-KZ" w:eastAsia="ru-RU"/>
              </w:rPr>
              <w:t xml:space="preserve">Мақсаты: балалардың есептеу дағдыларын жетілдіру. </w:t>
            </w:r>
            <w:r w:rsidRPr="0000086E">
              <w:rPr>
                <w:rFonts w:ascii="Times New Roman" w:eastAsia="Times New Roman" w:hAnsi="Times New Roman" w:cs="Times New Roman"/>
                <w:sz w:val="24"/>
                <w:szCs w:val="24"/>
                <w:lang w:val="ru-RU" w:eastAsia="ru-RU"/>
              </w:rPr>
              <w:t xml:space="preserve">Санды объектілер санымен байланыстыруды үйрену. </w:t>
            </w:r>
          </w:p>
          <w:p w14:paraId="440AE661"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(Математика негіздері)</w:t>
            </w:r>
          </w:p>
          <w:p w14:paraId="7134F665"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 Республика күніне тақпақтар жаттау</w:t>
            </w:r>
          </w:p>
          <w:p w14:paraId="17DD74C2" w14:textId="77777777" w:rsidR="001750A0" w:rsidRPr="0000086E" w:rsidRDefault="001750A0" w:rsidP="00BF0544">
            <w:pPr>
              <w:spacing w:after="200" w:line="276" w:lineRule="auto"/>
              <w:rPr>
                <w:rFonts w:ascii="Times New Roman" w:eastAsia="Times New Roman" w:hAnsi="Times New Roman" w:cs="Times New Roman"/>
                <w:i/>
                <w:sz w:val="24"/>
                <w:szCs w:val="24"/>
                <w:lang w:val="ru-RU" w:eastAsia="ru-RU"/>
              </w:rPr>
            </w:pPr>
            <w:r w:rsidRPr="0000086E">
              <w:rPr>
                <w:rFonts w:ascii="Times New Roman" w:eastAsia="Times New Roman" w:hAnsi="Times New Roman" w:cs="Times New Roman"/>
                <w:sz w:val="24"/>
                <w:szCs w:val="24"/>
                <w:lang w:val="ru-RU" w:eastAsia="ru-RU"/>
              </w:rPr>
              <w:t xml:space="preserve"> </w:t>
            </w:r>
            <w:r w:rsidRPr="0000086E">
              <w:rPr>
                <w:rFonts w:ascii="Times New Roman" w:eastAsia="Times New Roman" w:hAnsi="Times New Roman" w:cs="Times New Roman"/>
                <w:i/>
                <w:sz w:val="24"/>
                <w:szCs w:val="24"/>
                <w:lang w:val="ru-RU" w:eastAsia="ru-RU"/>
              </w:rPr>
              <w:t>«Біртұтас тәрбие» бағдарламасы</w:t>
            </w:r>
          </w:p>
        </w:tc>
        <w:tc>
          <w:tcPr>
            <w:tcW w:w="448" w:type="pct"/>
            <w:gridSpan w:val="3"/>
            <w:tcBorders>
              <w:top w:val="single" w:sz="4" w:space="0" w:color="000000"/>
              <w:left w:val="single" w:sz="4" w:space="0" w:color="000000"/>
              <w:bottom w:val="single" w:sz="4" w:space="0" w:color="000000"/>
              <w:right w:val="single" w:sz="4" w:space="0" w:color="000000"/>
            </w:tcBorders>
            <w:hideMark/>
          </w:tcPr>
          <w:p w14:paraId="25D4F7E4" w14:textId="77777777" w:rsidR="001750A0" w:rsidRPr="0000086E" w:rsidRDefault="001750A0" w:rsidP="00BF0544">
            <w:pPr>
              <w:shd w:val="clear" w:color="auto" w:fill="FFFFFF"/>
              <w:spacing w:after="200" w:line="276" w:lineRule="auto"/>
              <w:textAlignment w:val="baseline"/>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 Дидактикалық ойын: </w:t>
            </w:r>
            <w:r w:rsidRPr="0000086E">
              <w:rPr>
                <w:rFonts w:ascii="Times New Roman" w:eastAsia="Times New Roman" w:hAnsi="Times New Roman" w:cs="Times New Roman"/>
                <w:bCs/>
                <w:sz w:val="24"/>
                <w:szCs w:val="24"/>
                <w:lang w:val="ru-RU" w:eastAsia="ru-RU"/>
              </w:rPr>
              <w:t>«Жыл мезгілдері»</w:t>
            </w:r>
            <w:r w:rsidRPr="0000086E">
              <w:rPr>
                <w:rFonts w:ascii="Times New Roman" w:eastAsia="Times New Roman" w:hAnsi="Times New Roman" w:cs="Times New Roman"/>
                <w:sz w:val="24"/>
                <w:szCs w:val="24"/>
                <w:lang w:val="ru-RU" w:eastAsia="ru-RU"/>
              </w:rPr>
              <w:t> </w:t>
            </w:r>
          </w:p>
          <w:p w14:paraId="7636AF41" w14:textId="77777777" w:rsidR="001750A0" w:rsidRPr="0000086E" w:rsidRDefault="001750A0" w:rsidP="00BF0544">
            <w:pPr>
              <w:shd w:val="clear" w:color="auto" w:fill="FFFFFF"/>
              <w:spacing w:after="200" w:line="276" w:lineRule="auto"/>
              <w:textAlignment w:val="baseline"/>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Мақсаты</w:t>
            </w:r>
            <w:r w:rsidRPr="0000086E">
              <w:rPr>
                <w:rFonts w:ascii="Times New Roman" w:eastAsia="Times New Roman" w:hAnsi="Times New Roman" w:cs="Times New Roman"/>
                <w:sz w:val="24"/>
                <w:szCs w:val="24"/>
                <w:lang w:val="ru-RU" w:eastAsia="ru-RU"/>
              </w:rPr>
              <w:t>:Балалардың жыл мезгідері туралы білімдерін бекіту,мезгілдерді атауларын үйрету(қыс,көктем,жаз,күз). Мезгіл өзгерістерін талқылау. </w:t>
            </w:r>
          </w:p>
          <w:p w14:paraId="2AEE511E" w14:textId="77777777" w:rsidR="001750A0" w:rsidRPr="0000086E" w:rsidRDefault="001750A0" w:rsidP="00BF0544">
            <w:pPr>
              <w:widowControl w:val="0"/>
              <w:autoSpaceDE w:val="0"/>
              <w:autoSpaceDN w:val="0"/>
              <w:spacing w:after="0" w:line="276" w:lineRule="auto"/>
              <w:rPr>
                <w:rFonts w:ascii="Times New Roman" w:eastAsia="Times New Roman" w:hAnsi="Times New Roman" w:cs="Times New Roman"/>
                <w:kern w:val="2"/>
                <w:sz w:val="24"/>
                <w:szCs w:val="24"/>
                <w:lang w:val="kk-KZ" w:bidi="en-US"/>
                <w14:ligatures w14:val="standardContextual"/>
              </w:rPr>
            </w:pPr>
            <w:r w:rsidRPr="0000086E">
              <w:rPr>
                <w:rFonts w:ascii="Times New Roman" w:eastAsia="Times New Roman" w:hAnsi="Times New Roman" w:cs="Times New Roman"/>
                <w:kern w:val="2"/>
                <w:sz w:val="24"/>
                <w:szCs w:val="24"/>
                <w:lang w:val="kk-KZ" w:bidi="en-US"/>
                <w14:ligatures w14:val="standardContextual"/>
              </w:rPr>
              <w:t xml:space="preserve"> (Сөйлеуді дамыту)</w:t>
            </w:r>
          </w:p>
          <w:p w14:paraId="13AAB329"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kk-KZ" w:eastAsia="ru-RU"/>
              </w:rPr>
              <w:t xml:space="preserve"> </w:t>
            </w:r>
          </w:p>
        </w:tc>
        <w:tc>
          <w:tcPr>
            <w:tcW w:w="448" w:type="pct"/>
            <w:gridSpan w:val="4"/>
            <w:tcBorders>
              <w:top w:val="single" w:sz="4" w:space="0" w:color="000000"/>
              <w:left w:val="single" w:sz="4" w:space="0" w:color="000000"/>
              <w:bottom w:val="single" w:sz="4" w:space="0" w:color="000000"/>
              <w:right w:val="single" w:sz="4" w:space="0" w:color="000000"/>
            </w:tcBorders>
            <w:hideMark/>
          </w:tcPr>
          <w:p w14:paraId="16A7D568" w14:textId="77777777" w:rsidR="001750A0" w:rsidRPr="0000086E" w:rsidRDefault="001750A0" w:rsidP="00BF0544">
            <w:pPr>
              <w:widowControl w:val="0"/>
              <w:autoSpaceDE w:val="0"/>
              <w:autoSpaceDN w:val="0"/>
              <w:spacing w:after="0" w:line="276" w:lineRule="auto"/>
              <w:rPr>
                <w:rFonts w:ascii="Times New Roman" w:eastAsia="Times New Roman" w:hAnsi="Times New Roman" w:cs="Times New Roman"/>
                <w:kern w:val="2"/>
                <w:sz w:val="24"/>
                <w:szCs w:val="24"/>
                <w:lang w:val="kk-KZ" w:bidi="en-US"/>
                <w14:ligatures w14:val="standardContextual"/>
              </w:rPr>
            </w:pPr>
            <w:r w:rsidRPr="0000086E">
              <w:rPr>
                <w:rFonts w:ascii="Times New Roman" w:eastAsia="Times New Roman" w:hAnsi="Times New Roman" w:cs="Times New Roman"/>
                <w:kern w:val="2"/>
                <w:sz w:val="24"/>
                <w:szCs w:val="24"/>
                <w:lang w:val="kk-KZ" w:bidi="en-US"/>
                <w14:ligatures w14:val="standardContextual"/>
              </w:rPr>
              <w:t xml:space="preserve"> Д\о: "Біз қайда болдық".</w:t>
            </w:r>
          </w:p>
          <w:p w14:paraId="3FB2C262" w14:textId="77777777" w:rsidR="001750A0" w:rsidRPr="0000086E" w:rsidRDefault="001750A0" w:rsidP="00BF0544">
            <w:pPr>
              <w:widowControl w:val="0"/>
              <w:autoSpaceDE w:val="0"/>
              <w:autoSpaceDN w:val="0"/>
              <w:spacing w:after="0" w:line="276" w:lineRule="auto"/>
              <w:rPr>
                <w:rFonts w:ascii="Times New Roman" w:eastAsia="Times New Roman" w:hAnsi="Times New Roman" w:cs="Times New Roman"/>
                <w:kern w:val="2"/>
                <w:sz w:val="24"/>
                <w:szCs w:val="24"/>
                <w:lang w:val="kk-KZ" w:bidi="en-US"/>
                <w14:ligatures w14:val="standardContextual"/>
              </w:rPr>
            </w:pPr>
            <w:r w:rsidRPr="0000086E">
              <w:rPr>
                <w:rFonts w:ascii="Times New Roman" w:eastAsia="Times New Roman" w:hAnsi="Times New Roman" w:cs="Times New Roman"/>
                <w:kern w:val="2"/>
                <w:sz w:val="24"/>
                <w:szCs w:val="24"/>
                <w:lang w:val="kk-KZ" w:bidi="en-US"/>
                <w14:ligatures w14:val="standardContextual"/>
              </w:rPr>
              <w:t xml:space="preserve">Мақсаты: жеке тәжірибеден шығармашылық әңгіме құрастыруда жаттығу </w:t>
            </w:r>
          </w:p>
          <w:p w14:paraId="47D80E01"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  (Қоршаған орт таныстыру)</w:t>
            </w:r>
          </w:p>
          <w:p w14:paraId="469E257D"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 «Тәуелсіз елдің ұланы» әнін жаттау.</w:t>
            </w:r>
          </w:p>
          <w:p w14:paraId="3C11002E"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kk-KZ" w:eastAsia="ru-RU"/>
              </w:rPr>
              <w:t xml:space="preserve"> </w:t>
            </w:r>
            <w:r w:rsidRPr="0000086E">
              <w:rPr>
                <w:rFonts w:ascii="Times New Roman" w:eastAsia="Times New Roman" w:hAnsi="Times New Roman" w:cs="Times New Roman"/>
                <w:i/>
                <w:sz w:val="24"/>
                <w:szCs w:val="24"/>
                <w:lang w:val="ru-RU" w:eastAsia="ru-RU"/>
              </w:rPr>
              <w:t>«Біртұтас тәрбие» бағдарламасы</w:t>
            </w:r>
          </w:p>
        </w:tc>
        <w:tc>
          <w:tcPr>
            <w:tcW w:w="402" w:type="pct"/>
            <w:tcBorders>
              <w:top w:val="single" w:sz="4" w:space="0" w:color="000000"/>
              <w:left w:val="single" w:sz="4" w:space="0" w:color="000000"/>
              <w:bottom w:val="single" w:sz="4" w:space="0" w:color="000000"/>
              <w:right w:val="single" w:sz="4" w:space="0" w:color="000000"/>
            </w:tcBorders>
          </w:tcPr>
          <w:p w14:paraId="7340C165" w14:textId="77777777" w:rsidR="001750A0" w:rsidRPr="0000086E" w:rsidRDefault="001750A0" w:rsidP="00BF0544">
            <w:pPr>
              <w:spacing w:after="200" w:line="276" w:lineRule="auto"/>
              <w:rPr>
                <w:rFonts w:ascii="Times New Roman" w:eastAsia="Times New Roman" w:hAnsi="Times New Roman" w:cs="Times New Roman"/>
                <w:kern w:val="2"/>
                <w:sz w:val="24"/>
                <w:szCs w:val="24"/>
                <w:lang w:val="ru-RU" w:eastAsia="ru-RU"/>
              </w:rPr>
            </w:pPr>
            <w:r w:rsidRPr="0000086E">
              <w:rPr>
                <w:rFonts w:ascii="Times New Roman" w:eastAsia="Times New Roman" w:hAnsi="Times New Roman" w:cs="Times New Roman"/>
                <w:kern w:val="2"/>
                <w:sz w:val="24"/>
                <w:szCs w:val="24"/>
                <w:lang w:val="ru-RU" w:eastAsia="ru-RU"/>
              </w:rPr>
              <w:t>Тақырыптық сурет: "Балабақшаны шарлармен безендіреміз"</w:t>
            </w:r>
          </w:p>
          <w:p w14:paraId="164833FC"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kern w:val="2"/>
                <w:sz w:val="24"/>
                <w:szCs w:val="24"/>
                <w:lang w:val="ru-RU" w:eastAsia="ru-RU"/>
              </w:rPr>
              <w:t xml:space="preserve">Мақсаты: дөңгелек пішінді заттарды салу қабілетін және пішінді ескере отырып, қарындашпен бояу дағдыларын бекіту, </w:t>
            </w:r>
            <w:r w:rsidRPr="0000086E">
              <w:rPr>
                <w:rFonts w:ascii="Times New Roman" w:eastAsia="Times New Roman" w:hAnsi="Times New Roman" w:cs="Times New Roman"/>
                <w:sz w:val="24"/>
                <w:szCs w:val="24"/>
                <w:lang w:val="ru-RU" w:eastAsia="ru-RU"/>
              </w:rPr>
              <w:t>  </w:t>
            </w:r>
          </w:p>
          <w:p w14:paraId="6AFEFA6C"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 (Сурет салу) </w:t>
            </w:r>
          </w:p>
          <w:p w14:paraId="52DA040F" w14:textId="77777777" w:rsidR="001750A0" w:rsidRPr="0000086E" w:rsidRDefault="001750A0" w:rsidP="00BF0544">
            <w:pPr>
              <w:spacing w:after="200" w:line="276" w:lineRule="auto"/>
              <w:rPr>
                <w:rFonts w:ascii="Times New Roman" w:eastAsia="Times New Roman" w:hAnsi="Times New Roman" w:cs="Times New Roman"/>
                <w:kern w:val="2"/>
                <w:sz w:val="24"/>
                <w:szCs w:val="24"/>
                <w:lang w:val="ru-RU" w:eastAsia="ru-RU"/>
              </w:rPr>
            </w:pPr>
          </w:p>
        </w:tc>
      </w:tr>
      <w:tr w:rsidR="001750A0" w:rsidRPr="0000086E" w14:paraId="3DC0DA8E" w14:textId="77777777" w:rsidTr="00BF0544">
        <w:trPr>
          <w:gridAfter w:val="3"/>
          <w:wAfter w:w="2538" w:type="pct"/>
          <w:trHeight w:val="2070"/>
        </w:trPr>
        <w:tc>
          <w:tcPr>
            <w:tcW w:w="269" w:type="pct"/>
            <w:tcBorders>
              <w:top w:val="single" w:sz="4" w:space="0" w:color="000000"/>
              <w:left w:val="single" w:sz="4" w:space="0" w:color="000000"/>
              <w:bottom w:val="single" w:sz="4" w:space="0" w:color="000000"/>
              <w:right w:val="single" w:sz="4" w:space="0" w:color="000000"/>
            </w:tcBorders>
            <w:hideMark/>
          </w:tcPr>
          <w:p w14:paraId="2C4597BA" w14:textId="77777777" w:rsidR="001750A0" w:rsidRPr="0000086E" w:rsidRDefault="001750A0" w:rsidP="00BF0544">
            <w:pPr>
              <w:overflowPunct w:val="0"/>
              <w:spacing w:after="0" w:line="276" w:lineRule="auto"/>
              <w:rPr>
                <w:rFonts w:ascii="Times New Roman" w:eastAsia="NSimSun" w:hAnsi="Times New Roman" w:cs="Times New Roman"/>
                <w:b/>
                <w:kern w:val="2"/>
                <w:sz w:val="24"/>
                <w:szCs w:val="24"/>
                <w:lang w:val="ru-RU" w:eastAsia="zh-CN" w:bidi="hi-IN"/>
              </w:rPr>
            </w:pPr>
            <w:r w:rsidRPr="0000086E">
              <w:rPr>
                <w:rFonts w:ascii="Times New Roman" w:eastAsia="NSimSun" w:hAnsi="Times New Roman" w:cs="Times New Roman"/>
                <w:b/>
                <w:kern w:val="2"/>
                <w:sz w:val="24"/>
                <w:szCs w:val="24"/>
                <w:lang w:val="ru-RU" w:eastAsia="zh-CN" w:bidi="hi-IN"/>
              </w:rPr>
              <w:lastRenderedPageBreak/>
              <w:t>Таңерте</w:t>
            </w:r>
            <w:r w:rsidRPr="0000086E">
              <w:rPr>
                <w:rFonts w:ascii="Times New Roman" w:eastAsia="NSimSun" w:hAnsi="Times New Roman" w:cs="Times New Roman"/>
                <w:b/>
                <w:kern w:val="2"/>
                <w:sz w:val="24"/>
                <w:szCs w:val="24"/>
                <w:lang w:val="kk-KZ" w:eastAsia="zh-CN" w:bidi="hi-IN"/>
              </w:rPr>
              <w:t>ң</w:t>
            </w:r>
            <w:r w:rsidRPr="0000086E">
              <w:rPr>
                <w:rFonts w:ascii="Times New Roman" w:eastAsia="NSimSun" w:hAnsi="Times New Roman" w:cs="Times New Roman"/>
                <w:b/>
                <w:kern w:val="2"/>
                <w:sz w:val="24"/>
                <w:szCs w:val="24"/>
                <w:lang w:val="ru-RU" w:eastAsia="zh-CN" w:bidi="hi-IN"/>
              </w:rPr>
              <w:t xml:space="preserve">гі жаттығу </w:t>
            </w:r>
          </w:p>
        </w:tc>
        <w:tc>
          <w:tcPr>
            <w:tcW w:w="2193" w:type="pct"/>
            <w:gridSpan w:val="11"/>
            <w:tcBorders>
              <w:top w:val="single" w:sz="4" w:space="0" w:color="000000"/>
              <w:left w:val="single" w:sz="4" w:space="0" w:color="000000"/>
              <w:bottom w:val="single" w:sz="4" w:space="0" w:color="000000"/>
              <w:right w:val="single" w:sz="4" w:space="0" w:color="000000"/>
            </w:tcBorders>
            <w:hideMark/>
          </w:tcPr>
          <w:p w14:paraId="04DA8DAB" w14:textId="77777777" w:rsidR="001750A0" w:rsidRPr="0000086E" w:rsidRDefault="001750A0" w:rsidP="00BF0544">
            <w:pPr>
              <w:widowControl w:val="0"/>
              <w:autoSpaceDE w:val="0"/>
              <w:autoSpaceDN w:val="0"/>
              <w:spacing w:after="0" w:line="276" w:lineRule="auto"/>
              <w:rPr>
                <w:rFonts w:ascii="Times New Roman" w:eastAsia="Times New Roman" w:hAnsi="Times New Roman" w:cs="Times New Roman"/>
                <w:kern w:val="2"/>
                <w:sz w:val="24"/>
                <w:szCs w:val="24"/>
                <w:lang w:val="kk-KZ" w:bidi="en-US"/>
                <w14:ligatures w14:val="standardContextual"/>
              </w:rPr>
            </w:pPr>
            <w:r w:rsidRPr="0000086E">
              <w:rPr>
                <w:rFonts w:ascii="Times New Roman" w:eastAsia="Times New Roman" w:hAnsi="Times New Roman" w:cs="Times New Roman"/>
                <w:kern w:val="2"/>
                <w:sz w:val="24"/>
                <w:szCs w:val="24"/>
                <w:lang w:val="ru-RU" w:bidi="en-US"/>
                <w14:ligatures w14:val="standardContextual"/>
              </w:rPr>
              <w:t>1</w:t>
            </w:r>
            <w:r w:rsidRPr="0000086E">
              <w:rPr>
                <w:rFonts w:ascii="Times New Roman" w:eastAsia="Times New Roman" w:hAnsi="Times New Roman" w:cs="Times New Roman"/>
                <w:kern w:val="2"/>
                <w:sz w:val="24"/>
                <w:szCs w:val="24"/>
                <w:lang w:val="kk-KZ" w:bidi="en-US"/>
                <w14:ligatures w14:val="standardContextual"/>
              </w:rPr>
              <w:t>кешен (заттарсыз)</w:t>
            </w:r>
          </w:p>
          <w:p w14:paraId="4F799D75" w14:textId="77777777" w:rsidR="001750A0" w:rsidRPr="0000086E" w:rsidRDefault="001750A0" w:rsidP="00BF0544">
            <w:pPr>
              <w:shd w:val="clear" w:color="auto" w:fill="FFFFFF"/>
              <w:spacing w:after="0" w:line="276" w:lineRule="auto"/>
              <w:rPr>
                <w:rFonts w:ascii="Times New Roman" w:eastAsia="Calibri" w:hAnsi="Times New Roman" w:cs="Times New Roman"/>
                <w:kern w:val="2"/>
                <w:sz w:val="24"/>
                <w:szCs w:val="24"/>
                <w:lang w:val="kk-KZ"/>
                <w14:ligatures w14:val="standardContextual"/>
              </w:rPr>
            </w:pPr>
            <w:r w:rsidRPr="0000086E">
              <w:rPr>
                <w:rFonts w:ascii="Times New Roman" w:eastAsia="Calibri" w:hAnsi="Times New Roman" w:cs="Times New Roman"/>
                <w:kern w:val="2"/>
                <w:sz w:val="24"/>
                <w:szCs w:val="24"/>
                <w:lang w:val="kk-KZ"/>
                <w14:ligatures w14:val="standardContextual"/>
              </w:rPr>
              <w:t xml:space="preserve"> 1.Б. қ: 1-басты оңға бұру; 2-тік ұстау; 3-солға бұру; 4-тік ұстау.Алдымен жай соңынан тез орындау (6 рет қайталау)</w:t>
            </w:r>
          </w:p>
          <w:p w14:paraId="079A5E29" w14:textId="77777777" w:rsidR="001750A0" w:rsidRPr="0000086E" w:rsidRDefault="001750A0" w:rsidP="00BF0544">
            <w:pPr>
              <w:shd w:val="clear" w:color="auto" w:fill="FFFFFF"/>
              <w:spacing w:after="0" w:line="276" w:lineRule="auto"/>
              <w:rPr>
                <w:rFonts w:ascii="Times New Roman" w:eastAsia="Calibri" w:hAnsi="Times New Roman" w:cs="Times New Roman"/>
                <w:kern w:val="2"/>
                <w:sz w:val="24"/>
                <w:szCs w:val="24"/>
                <w:lang w:val="kk-KZ"/>
                <w14:ligatures w14:val="standardContextual"/>
              </w:rPr>
            </w:pPr>
            <w:r w:rsidRPr="0000086E">
              <w:rPr>
                <w:rFonts w:ascii="Times New Roman" w:eastAsia="Calibri" w:hAnsi="Times New Roman" w:cs="Times New Roman"/>
                <w:kern w:val="2"/>
                <w:sz w:val="24"/>
                <w:szCs w:val="24"/>
                <w:lang w:val="kk-KZ"/>
                <w14:ligatures w14:val="standardContextual"/>
              </w:rPr>
              <w:t xml:space="preserve"> 2.Б. қ: аяқты алшақ ұстау, қолды жоғары көтеру; 1-3 алға қарай иілу,</w:t>
            </w:r>
          </w:p>
          <w:p w14:paraId="481AF767" w14:textId="77777777" w:rsidR="001750A0" w:rsidRPr="0000086E" w:rsidRDefault="001750A0" w:rsidP="00BF0544">
            <w:pPr>
              <w:shd w:val="clear" w:color="auto" w:fill="FFFFFF"/>
              <w:spacing w:after="0" w:line="276" w:lineRule="auto"/>
              <w:rPr>
                <w:rFonts w:ascii="Times New Roman" w:eastAsia="Calibri" w:hAnsi="Times New Roman" w:cs="Times New Roman"/>
                <w:kern w:val="2"/>
                <w:sz w:val="24"/>
                <w:szCs w:val="24"/>
                <w:lang w:val="kk-KZ"/>
                <w14:ligatures w14:val="standardContextual"/>
              </w:rPr>
            </w:pPr>
            <w:r w:rsidRPr="0000086E">
              <w:rPr>
                <w:rFonts w:ascii="Times New Roman" w:eastAsia="Calibri" w:hAnsi="Times New Roman" w:cs="Times New Roman"/>
                <w:kern w:val="2"/>
                <w:sz w:val="24"/>
                <w:szCs w:val="24"/>
                <w:lang w:val="kk-KZ"/>
                <w14:ligatures w14:val="standardContextual"/>
              </w:rPr>
              <w:t xml:space="preserve"> 3.дем шығару, 4 ж. қ (5-6 рет қайталау)</w:t>
            </w:r>
          </w:p>
          <w:p w14:paraId="4D920036" w14:textId="77777777" w:rsidR="001750A0" w:rsidRPr="0000086E" w:rsidRDefault="001750A0" w:rsidP="00BF0544">
            <w:pPr>
              <w:shd w:val="clear" w:color="auto" w:fill="FFFFFF"/>
              <w:spacing w:after="0" w:line="276" w:lineRule="auto"/>
              <w:rPr>
                <w:rFonts w:ascii="Times New Roman" w:eastAsia="Calibri" w:hAnsi="Times New Roman" w:cs="Times New Roman"/>
                <w:kern w:val="2"/>
                <w:sz w:val="24"/>
                <w:szCs w:val="24"/>
                <w:lang w:val="kk-KZ"/>
                <w14:ligatures w14:val="standardContextual"/>
              </w:rPr>
            </w:pPr>
            <w:r w:rsidRPr="0000086E">
              <w:rPr>
                <w:rFonts w:ascii="Times New Roman" w:eastAsia="Calibri" w:hAnsi="Times New Roman" w:cs="Times New Roman"/>
                <w:kern w:val="2"/>
                <w:sz w:val="24"/>
                <w:szCs w:val="24"/>
                <w:lang w:val="kk-KZ"/>
                <w14:ligatures w14:val="standardContextual"/>
              </w:rPr>
              <w:t xml:space="preserve"> 4.Б. қ: Аяқты алшақ ұстау, қол төменде, аяқтың ұшымен көтерілу, 2-3 н қалып, тепе-теңдікті сақтау ; 4 А. қ (5-6 рет қайталау)</w:t>
            </w:r>
          </w:p>
          <w:p w14:paraId="751EF0A1" w14:textId="77777777" w:rsidR="001750A0" w:rsidRPr="0000086E" w:rsidRDefault="001750A0" w:rsidP="00BF0544">
            <w:pPr>
              <w:shd w:val="clear" w:color="auto" w:fill="FFFFFF"/>
              <w:spacing w:after="0" w:line="276" w:lineRule="auto"/>
              <w:rPr>
                <w:rFonts w:ascii="Times New Roman" w:eastAsia="Calibri" w:hAnsi="Times New Roman" w:cs="Times New Roman"/>
                <w:kern w:val="2"/>
                <w:sz w:val="24"/>
                <w:szCs w:val="24"/>
                <w:lang w:val="kk-KZ"/>
                <w14:ligatures w14:val="standardContextual"/>
              </w:rPr>
            </w:pPr>
            <w:r w:rsidRPr="0000086E">
              <w:rPr>
                <w:rFonts w:ascii="Times New Roman" w:eastAsia="Calibri" w:hAnsi="Times New Roman" w:cs="Times New Roman"/>
                <w:kern w:val="2"/>
                <w:sz w:val="24"/>
                <w:szCs w:val="24"/>
                <w:lang w:val="kk-KZ"/>
                <w14:ligatures w14:val="standardContextual"/>
              </w:rPr>
              <w:t xml:space="preserve"> 5.Б. қ: қол жоғарыда; 1-тізені котеру қолды артқа сілтеу; 2. н .қ.</w:t>
            </w:r>
          </w:p>
          <w:p w14:paraId="3F024899" w14:textId="77777777" w:rsidR="001750A0" w:rsidRPr="0000086E" w:rsidRDefault="001750A0" w:rsidP="00BF0544">
            <w:pPr>
              <w:shd w:val="clear" w:color="auto" w:fill="FFFFFF"/>
              <w:spacing w:after="0" w:line="276" w:lineRule="auto"/>
              <w:rPr>
                <w:rFonts w:ascii="Times New Roman" w:eastAsia="Calibri" w:hAnsi="Times New Roman" w:cs="Times New Roman"/>
                <w:kern w:val="2"/>
                <w:sz w:val="24"/>
                <w:szCs w:val="24"/>
                <w:lang w:val="kk-KZ"/>
                <w14:ligatures w14:val="standardContextual"/>
              </w:rPr>
            </w:pPr>
            <w:r w:rsidRPr="0000086E">
              <w:rPr>
                <w:rFonts w:ascii="Times New Roman" w:eastAsia="Calibri" w:hAnsi="Times New Roman" w:cs="Times New Roman"/>
                <w:kern w:val="2"/>
                <w:sz w:val="24"/>
                <w:szCs w:val="24"/>
                <w:lang w:val="kk-KZ"/>
                <w14:ligatures w14:val="standardContextual"/>
              </w:rPr>
              <w:t xml:space="preserve"> 6.Б. қ: оң қол жоғарыда; 2-сол қолды жан-жаққа сермеу; 3-оң қол төменде 4- сол қол жерде.</w:t>
            </w:r>
          </w:p>
          <w:p w14:paraId="55A7F604" w14:textId="77777777" w:rsidR="001750A0" w:rsidRPr="0000086E" w:rsidRDefault="001750A0" w:rsidP="00BF0544">
            <w:pPr>
              <w:shd w:val="clear" w:color="auto" w:fill="FFFFFF"/>
              <w:spacing w:after="0" w:line="276" w:lineRule="auto"/>
              <w:rPr>
                <w:rFonts w:ascii="Times New Roman" w:eastAsia="Calibri" w:hAnsi="Times New Roman" w:cs="Times New Roman"/>
                <w:kern w:val="2"/>
                <w:sz w:val="24"/>
                <w:szCs w:val="24"/>
                <w:lang w:val="kk-KZ"/>
                <w14:ligatures w14:val="standardContextual"/>
              </w:rPr>
            </w:pPr>
            <w:r w:rsidRPr="0000086E">
              <w:rPr>
                <w:rFonts w:ascii="Times New Roman" w:eastAsia="Calibri" w:hAnsi="Times New Roman" w:cs="Times New Roman"/>
                <w:kern w:val="2"/>
                <w:sz w:val="24"/>
                <w:szCs w:val="24"/>
                <w:lang w:val="kk-KZ"/>
                <w14:ligatures w14:val="standardContextual"/>
              </w:rPr>
              <w:t xml:space="preserve"> 7.Бір орында тұрып секіру, жүрумен ауыстыру. (3-4 рет қайталау) </w:t>
            </w:r>
          </w:p>
          <w:p w14:paraId="2795C887" w14:textId="77777777" w:rsidR="001750A0" w:rsidRPr="0000086E" w:rsidRDefault="001750A0" w:rsidP="00BF0544">
            <w:pPr>
              <w:shd w:val="clear" w:color="auto" w:fill="FFFFFF"/>
              <w:spacing w:after="0" w:line="276" w:lineRule="auto"/>
              <w:rPr>
                <w:rFonts w:ascii="Times New Roman" w:eastAsia="Calibri" w:hAnsi="Times New Roman" w:cs="Times New Roman"/>
                <w:kern w:val="2"/>
                <w:sz w:val="24"/>
                <w:szCs w:val="24"/>
                <w:lang w:val="kk-KZ"/>
                <w14:ligatures w14:val="standardContextual"/>
              </w:rPr>
            </w:pPr>
            <w:r w:rsidRPr="0000086E">
              <w:rPr>
                <w:rFonts w:ascii="Times New Roman" w:eastAsia="Calibri" w:hAnsi="Times New Roman" w:cs="Times New Roman"/>
                <w:kern w:val="2"/>
                <w:sz w:val="24"/>
                <w:szCs w:val="24"/>
                <w:lang w:val="kk-KZ"/>
                <w14:ligatures w14:val="standardContextual"/>
              </w:rPr>
              <w:t xml:space="preserve"> </w:t>
            </w:r>
            <w:r w:rsidRPr="0000086E">
              <w:rPr>
                <w:rFonts w:ascii="Times New Roman" w:eastAsia="Calibri" w:hAnsi="Times New Roman" w:cs="Times New Roman"/>
                <w:b/>
                <w:kern w:val="2"/>
                <w:sz w:val="24"/>
                <w:szCs w:val="24"/>
                <w:lang w:val="kk-KZ"/>
                <w14:ligatures w14:val="standardContextual"/>
              </w:rPr>
              <w:t>(</w:t>
            </w:r>
            <w:r w:rsidRPr="0000086E">
              <w:rPr>
                <w:rFonts w:ascii="Times New Roman" w:eastAsia="Calibri" w:hAnsi="Times New Roman" w:cs="Times New Roman"/>
                <w:kern w:val="2"/>
                <w:sz w:val="24"/>
                <w:szCs w:val="24"/>
                <w:lang w:val="kk-KZ"/>
                <w14:ligatures w14:val="standardContextual"/>
              </w:rPr>
              <w:t>Денешынықтыру) Ертеңгілік гимнастиканы (10-12 минут) орындауға қызығушылықтарын ояту.</w:t>
            </w:r>
          </w:p>
          <w:p w14:paraId="383AAB0D" w14:textId="77777777" w:rsidR="001750A0" w:rsidRPr="0000086E" w:rsidRDefault="001750A0" w:rsidP="00BF0544">
            <w:pPr>
              <w:shd w:val="clear" w:color="auto" w:fill="FFFFFF"/>
              <w:spacing w:after="0" w:line="276" w:lineRule="auto"/>
              <w:rPr>
                <w:rFonts w:ascii="Times New Roman" w:eastAsia="Calibri" w:hAnsi="Times New Roman" w:cs="Times New Roman"/>
                <w:i/>
                <w:kern w:val="2"/>
                <w:sz w:val="24"/>
                <w:szCs w:val="24"/>
                <w:lang w:val="kk-KZ"/>
                <w14:ligatures w14:val="standardContextual"/>
              </w:rPr>
            </w:pPr>
            <w:r w:rsidRPr="0000086E">
              <w:rPr>
                <w:rFonts w:ascii="Times New Roman" w:eastAsia="Calibri" w:hAnsi="Times New Roman" w:cs="Times New Roman"/>
                <w:kern w:val="2"/>
                <w:sz w:val="24"/>
                <w:szCs w:val="24"/>
                <w:lang w:val="kk-KZ"/>
                <w14:ligatures w14:val="standardContextual"/>
              </w:rPr>
              <w:t xml:space="preserve"> </w:t>
            </w:r>
            <w:r w:rsidRPr="0000086E">
              <w:rPr>
                <w:rFonts w:ascii="Times New Roman" w:eastAsia="Calibri" w:hAnsi="Times New Roman" w:cs="Times New Roman"/>
                <w:i/>
                <w:kern w:val="2"/>
                <w:sz w:val="24"/>
                <w:szCs w:val="24"/>
                <w:lang w:val="kk-KZ"/>
                <w14:ligatures w14:val="standardContextual"/>
              </w:rPr>
              <w:t>Қауіпсіздік ережесі</w:t>
            </w:r>
          </w:p>
        </w:tc>
      </w:tr>
      <w:tr w:rsidR="001750A0" w:rsidRPr="0000086E" w14:paraId="3C8EB1AD" w14:textId="77777777" w:rsidTr="00BF0544">
        <w:trPr>
          <w:gridAfter w:val="3"/>
          <w:wAfter w:w="2538" w:type="pct"/>
          <w:trHeight w:val="321"/>
        </w:trPr>
        <w:tc>
          <w:tcPr>
            <w:tcW w:w="269" w:type="pct"/>
            <w:tcBorders>
              <w:top w:val="single" w:sz="4" w:space="0" w:color="000000"/>
              <w:left w:val="single" w:sz="4" w:space="0" w:color="000000"/>
              <w:bottom w:val="single" w:sz="4" w:space="0" w:color="000000"/>
              <w:right w:val="single" w:sz="4" w:space="0" w:color="000000"/>
            </w:tcBorders>
            <w:hideMark/>
          </w:tcPr>
          <w:p w14:paraId="2A8D4258" w14:textId="77777777" w:rsidR="001750A0" w:rsidRPr="0000086E" w:rsidRDefault="001750A0" w:rsidP="00BF0544">
            <w:pPr>
              <w:overflowPunct w:val="0"/>
              <w:spacing w:after="0" w:line="276" w:lineRule="auto"/>
              <w:rPr>
                <w:rFonts w:ascii="Times New Roman" w:eastAsia="NSimSun" w:hAnsi="Times New Roman" w:cs="Times New Roman"/>
                <w:b/>
                <w:kern w:val="2"/>
                <w:sz w:val="24"/>
                <w:szCs w:val="24"/>
                <w:lang w:val="ru-RU" w:eastAsia="zh-CN" w:bidi="hi-IN"/>
              </w:rPr>
            </w:pPr>
            <w:r w:rsidRPr="0000086E">
              <w:rPr>
                <w:rFonts w:ascii="Times New Roman" w:eastAsia="NSimSun" w:hAnsi="Times New Roman" w:cs="Times New Roman"/>
                <w:b/>
                <w:kern w:val="2"/>
                <w:sz w:val="24"/>
                <w:szCs w:val="24"/>
                <w:lang w:val="ru-RU" w:eastAsia="zh-CN" w:bidi="hi-IN"/>
              </w:rPr>
              <w:t xml:space="preserve">Таңғы ас </w:t>
            </w:r>
          </w:p>
        </w:tc>
        <w:tc>
          <w:tcPr>
            <w:tcW w:w="2193" w:type="pct"/>
            <w:gridSpan w:val="11"/>
            <w:tcBorders>
              <w:top w:val="single" w:sz="4" w:space="0" w:color="000000"/>
              <w:left w:val="single" w:sz="4" w:space="0" w:color="000000"/>
              <w:bottom w:val="single" w:sz="4" w:space="0" w:color="000000"/>
              <w:right w:val="single" w:sz="4" w:space="0" w:color="000000"/>
            </w:tcBorders>
            <w:hideMark/>
          </w:tcPr>
          <w:p w14:paraId="0836EBC2" w14:textId="77777777" w:rsidR="001750A0" w:rsidRPr="0000086E" w:rsidRDefault="001750A0" w:rsidP="00BF0544">
            <w:pPr>
              <w:widowControl w:val="0"/>
              <w:autoSpaceDE w:val="0"/>
              <w:autoSpaceDN w:val="0"/>
              <w:spacing w:after="0" w:line="276" w:lineRule="auto"/>
              <w:rPr>
                <w:rFonts w:ascii="Times New Roman" w:eastAsia="Times New Roman" w:hAnsi="Times New Roman" w:cs="Times New Roman"/>
                <w:kern w:val="2"/>
                <w:sz w:val="24"/>
                <w:szCs w:val="24"/>
                <w:lang w:val="kk-KZ" w:bidi="en-US"/>
                <w14:ligatures w14:val="standardContextual"/>
              </w:rPr>
            </w:pPr>
            <w:r w:rsidRPr="0000086E">
              <w:rPr>
                <w:rFonts w:ascii="Times New Roman" w:eastAsia="Times New Roman" w:hAnsi="Times New Roman" w:cs="Times New Roman"/>
                <w:kern w:val="2"/>
                <w:sz w:val="24"/>
                <w:szCs w:val="24"/>
                <w:lang w:val="kk-KZ" w:bidi="en-US"/>
                <w14:ligatures w14:val="standardContextual"/>
              </w:rPr>
              <w:t xml:space="preserve">Кезекшілік: майлықтарды ұйымдастыруға, үстелге қызмет етуге, оң жақта қасықты дұрыс қоюға көмектесу. </w:t>
            </w:r>
          </w:p>
          <w:p w14:paraId="3DFF3763" w14:textId="77777777" w:rsidR="001750A0" w:rsidRPr="0000086E" w:rsidRDefault="001750A0" w:rsidP="00BF0544">
            <w:pPr>
              <w:widowControl w:val="0"/>
              <w:autoSpaceDE w:val="0"/>
              <w:autoSpaceDN w:val="0"/>
              <w:spacing w:after="0" w:line="276" w:lineRule="auto"/>
              <w:rPr>
                <w:rFonts w:ascii="Times New Roman" w:eastAsia="Times New Roman" w:hAnsi="Times New Roman" w:cs="Times New Roman"/>
                <w:kern w:val="2"/>
                <w:sz w:val="24"/>
                <w:szCs w:val="24"/>
                <w:lang w:val="kk-KZ" w:bidi="en-US"/>
                <w14:ligatures w14:val="standardContextual"/>
              </w:rPr>
            </w:pPr>
            <w:r w:rsidRPr="0000086E">
              <w:rPr>
                <w:rFonts w:ascii="Times New Roman" w:eastAsia="Times New Roman" w:hAnsi="Times New Roman" w:cs="Times New Roman"/>
                <w:kern w:val="2"/>
                <w:sz w:val="24"/>
                <w:szCs w:val="24"/>
                <w:lang w:val="kk-KZ" w:bidi="en-US"/>
                <w14:ligatures w14:val="standardContextual"/>
              </w:rPr>
              <w:t xml:space="preserve">Балалардың назарын тағамға аудару; тамақтану мәдениетін тәрбиелеу бойынша жеке жұмыс; этикет ережелері; Балалардың дәлдігін бағалау. </w:t>
            </w:r>
          </w:p>
          <w:p w14:paraId="02FC9681"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Ойын жаттығуы «Су,су, бетімді жушы. Көз бояғыштары жарқырап, бетімді қызарып, аузын күлдіріп, тістеп алу үшін! (көркем әдебиет, тыңдау және тілді түсіну дағдыларын қалыптастыру, диалог түрінде сөйлеуге үйрету)</w:t>
            </w:r>
          </w:p>
          <w:p w14:paraId="2F26758E" w14:textId="77777777" w:rsidR="001750A0" w:rsidRPr="0000086E" w:rsidRDefault="001750A0" w:rsidP="00BF0544">
            <w:pPr>
              <w:widowControl w:val="0"/>
              <w:autoSpaceDE w:val="0"/>
              <w:autoSpaceDN w:val="0"/>
              <w:spacing w:after="0" w:line="276" w:lineRule="auto"/>
              <w:rPr>
                <w:rFonts w:ascii="Times New Roman" w:eastAsia="Times New Roman" w:hAnsi="Times New Roman" w:cs="Times New Roman"/>
                <w:b/>
                <w:kern w:val="2"/>
                <w:sz w:val="24"/>
                <w:szCs w:val="24"/>
                <w:lang w:val="kk-KZ" w:bidi="en-US"/>
                <w14:ligatures w14:val="standardContextual"/>
              </w:rPr>
            </w:pPr>
            <w:r w:rsidRPr="0000086E">
              <w:rPr>
                <w:rFonts w:ascii="Times New Roman" w:eastAsia="Times New Roman" w:hAnsi="Times New Roman" w:cs="Times New Roman"/>
                <w:kern w:val="2"/>
                <w:sz w:val="24"/>
                <w:szCs w:val="24"/>
                <w:lang w:val="kk-KZ" w:bidi="en-US"/>
                <w14:ligatures w14:val="standardContextual"/>
              </w:rPr>
              <w:t>Ас құралдарының атауын қазақ тілінде айту (қасық - қасық, тәрелке - тарелка, үйірме – пиала, пышақ - пышақ</w:t>
            </w:r>
            <w:r w:rsidRPr="0000086E">
              <w:rPr>
                <w:rFonts w:ascii="Times New Roman" w:eastAsia="Times New Roman" w:hAnsi="Times New Roman" w:cs="Times New Roman"/>
                <w:b/>
                <w:kern w:val="2"/>
                <w:sz w:val="24"/>
                <w:szCs w:val="24"/>
                <w:lang w:val="kk-KZ" w:bidi="en-US"/>
                <w14:ligatures w14:val="standardContextual"/>
              </w:rPr>
              <w:t xml:space="preserve">)  </w:t>
            </w:r>
          </w:p>
          <w:p w14:paraId="7178A63F" w14:textId="77777777" w:rsidR="001750A0" w:rsidRPr="0000086E" w:rsidRDefault="001750A0" w:rsidP="00BF0544">
            <w:pPr>
              <w:widowControl w:val="0"/>
              <w:autoSpaceDE w:val="0"/>
              <w:autoSpaceDN w:val="0"/>
              <w:spacing w:after="0" w:line="276" w:lineRule="auto"/>
              <w:rPr>
                <w:rFonts w:ascii="Times New Roman" w:eastAsia="Times New Roman" w:hAnsi="Times New Roman" w:cs="Times New Roman"/>
                <w:i/>
                <w:kern w:val="2"/>
                <w:sz w:val="24"/>
                <w:szCs w:val="24"/>
                <w:lang w:val="kk-KZ" w:bidi="en-US"/>
                <w14:ligatures w14:val="standardContextual"/>
              </w:rPr>
            </w:pPr>
            <w:r w:rsidRPr="0000086E">
              <w:rPr>
                <w:rFonts w:ascii="Times New Roman" w:eastAsia="Times New Roman" w:hAnsi="Times New Roman" w:cs="Times New Roman"/>
                <w:i/>
                <w:kern w:val="2"/>
                <w:sz w:val="24"/>
                <w:szCs w:val="24"/>
                <w:lang w:val="kk-KZ" w:bidi="en-US"/>
                <w14:ligatures w14:val="standardContextual"/>
              </w:rPr>
              <w:t>«Суды, тамақты, энергияны үнемді тұтыну»-табиғи ресурстарға ұқыпты қарауды қалыптастыру</w:t>
            </w:r>
          </w:p>
        </w:tc>
      </w:tr>
      <w:tr w:rsidR="001750A0" w:rsidRPr="0000086E" w14:paraId="4FD9DAC1" w14:textId="77777777" w:rsidTr="00BF0544">
        <w:trPr>
          <w:gridAfter w:val="3"/>
          <w:wAfter w:w="2538" w:type="pct"/>
          <w:trHeight w:val="321"/>
        </w:trPr>
        <w:tc>
          <w:tcPr>
            <w:tcW w:w="269" w:type="pct"/>
            <w:tcBorders>
              <w:top w:val="single" w:sz="4" w:space="0" w:color="000000"/>
              <w:left w:val="single" w:sz="4" w:space="0" w:color="000000"/>
              <w:bottom w:val="single" w:sz="4" w:space="0" w:color="000000"/>
              <w:right w:val="single" w:sz="4" w:space="0" w:color="000000"/>
            </w:tcBorders>
          </w:tcPr>
          <w:p w14:paraId="49431E2D" w14:textId="77777777" w:rsidR="001750A0" w:rsidRPr="0000086E" w:rsidRDefault="001750A0" w:rsidP="00BF0544">
            <w:pPr>
              <w:overflowPunct w:val="0"/>
              <w:spacing w:after="0" w:line="276" w:lineRule="auto"/>
              <w:rPr>
                <w:rFonts w:ascii="Times New Roman" w:eastAsia="NSimSun" w:hAnsi="Times New Roman" w:cs="Times New Roman"/>
                <w:b/>
                <w:kern w:val="2"/>
                <w:sz w:val="24"/>
                <w:szCs w:val="24"/>
                <w:lang w:val="kk-KZ" w:eastAsia="zh-CN" w:bidi="hi-IN"/>
              </w:rPr>
            </w:pPr>
          </w:p>
        </w:tc>
        <w:tc>
          <w:tcPr>
            <w:tcW w:w="2193" w:type="pct"/>
            <w:gridSpan w:val="11"/>
            <w:tcBorders>
              <w:top w:val="single" w:sz="4" w:space="0" w:color="000000"/>
              <w:left w:val="single" w:sz="4" w:space="0" w:color="000000"/>
              <w:bottom w:val="single" w:sz="4" w:space="0" w:color="000000"/>
              <w:right w:val="single" w:sz="4" w:space="0" w:color="000000"/>
            </w:tcBorders>
          </w:tcPr>
          <w:p w14:paraId="2EE98681" w14:textId="77777777" w:rsidR="001750A0" w:rsidRPr="0000086E" w:rsidRDefault="001750A0" w:rsidP="00BF0544">
            <w:pPr>
              <w:widowControl w:val="0"/>
              <w:autoSpaceDE w:val="0"/>
              <w:autoSpaceDN w:val="0"/>
              <w:spacing w:after="0" w:line="276" w:lineRule="auto"/>
              <w:rPr>
                <w:rFonts w:ascii="Times New Roman" w:eastAsia="Times New Roman" w:hAnsi="Times New Roman" w:cs="Times New Roman"/>
                <w:kern w:val="2"/>
                <w:sz w:val="24"/>
                <w:szCs w:val="24"/>
                <w:lang w:val="kk-KZ" w:bidi="en-US"/>
                <w14:ligatures w14:val="standardContextual"/>
              </w:rPr>
            </w:pPr>
          </w:p>
        </w:tc>
      </w:tr>
      <w:tr w:rsidR="001750A0" w:rsidRPr="0000086E" w14:paraId="72E1BDFF" w14:textId="77777777" w:rsidTr="00BF0544">
        <w:trPr>
          <w:gridAfter w:val="3"/>
          <w:wAfter w:w="2538" w:type="pct"/>
          <w:trHeight w:val="551"/>
        </w:trPr>
        <w:tc>
          <w:tcPr>
            <w:tcW w:w="269" w:type="pct"/>
            <w:tcBorders>
              <w:top w:val="single" w:sz="4" w:space="0" w:color="000000"/>
              <w:left w:val="single" w:sz="4" w:space="0" w:color="000000"/>
              <w:bottom w:val="single" w:sz="4" w:space="0" w:color="000000"/>
              <w:right w:val="single" w:sz="4" w:space="0" w:color="000000"/>
            </w:tcBorders>
            <w:hideMark/>
          </w:tcPr>
          <w:p w14:paraId="73A9FA6C" w14:textId="77777777" w:rsidR="001750A0" w:rsidRPr="0000086E" w:rsidRDefault="001750A0" w:rsidP="00BF0544">
            <w:pPr>
              <w:overflowPunct w:val="0"/>
              <w:spacing w:after="0" w:line="276" w:lineRule="auto"/>
              <w:rPr>
                <w:rFonts w:ascii="Times New Roman" w:eastAsia="NSimSun" w:hAnsi="Times New Roman" w:cs="Times New Roman"/>
                <w:b/>
                <w:kern w:val="2"/>
                <w:sz w:val="24"/>
                <w:szCs w:val="24"/>
                <w:lang w:val="ru-RU" w:eastAsia="zh-CN" w:bidi="hi-IN"/>
              </w:rPr>
            </w:pPr>
            <w:r w:rsidRPr="0000086E">
              <w:rPr>
                <w:rFonts w:ascii="Times New Roman" w:eastAsia="NSimSun" w:hAnsi="Times New Roman" w:cs="Times New Roman"/>
                <w:b/>
                <w:kern w:val="2"/>
                <w:sz w:val="24"/>
                <w:szCs w:val="24"/>
                <w:lang w:val="ru-RU" w:eastAsia="zh-CN" w:bidi="hi-IN"/>
              </w:rPr>
              <w:t xml:space="preserve">Ұйымдастырылған іс-әрекетке дайындық </w:t>
            </w:r>
          </w:p>
        </w:tc>
        <w:tc>
          <w:tcPr>
            <w:tcW w:w="458" w:type="pct"/>
            <w:tcBorders>
              <w:top w:val="single" w:sz="4" w:space="0" w:color="000000"/>
              <w:left w:val="single" w:sz="4" w:space="0" w:color="000000"/>
              <w:bottom w:val="single" w:sz="4" w:space="0" w:color="000000"/>
              <w:right w:val="single" w:sz="4" w:space="0" w:color="000000"/>
            </w:tcBorders>
            <w:hideMark/>
          </w:tcPr>
          <w:p w14:paraId="5AF8F90B" w14:textId="77777777" w:rsidR="001750A0" w:rsidRPr="0000086E" w:rsidRDefault="001750A0" w:rsidP="00BF0544">
            <w:pPr>
              <w:spacing w:before="100" w:beforeAutospacing="1" w:after="0" w:line="276" w:lineRule="auto"/>
              <w:rPr>
                <w:rFonts w:ascii="Times New Roman" w:eastAsia="Calibri" w:hAnsi="Times New Roman" w:cs="Times New Roman"/>
                <w:kern w:val="2"/>
                <w:sz w:val="24"/>
                <w:szCs w:val="24"/>
                <w14:ligatures w14:val="standardContextual"/>
              </w:rPr>
            </w:pPr>
            <w:r w:rsidRPr="0000086E">
              <w:rPr>
                <w:rFonts w:ascii="Times New Roman" w:eastAsia="Calibri" w:hAnsi="Times New Roman" w:cs="Times New Roman"/>
                <w:kern w:val="2"/>
                <w:sz w:val="24"/>
                <w:szCs w:val="24"/>
                <w14:ligatures w14:val="standardContextual"/>
              </w:rPr>
              <w:t>Таңертеңгілік шеңбер "Сәлем</w:t>
            </w:r>
            <w:r w:rsidRPr="0000086E">
              <w:rPr>
                <w:rFonts w:ascii="Times New Roman" w:eastAsia="Calibri" w:hAnsi="Times New Roman" w:cs="Times New Roman"/>
                <w:kern w:val="2"/>
                <w:sz w:val="24"/>
                <w:szCs w:val="24"/>
                <w:lang w:val="kk-KZ"/>
                <w14:ligatures w14:val="standardContextual"/>
              </w:rPr>
              <w:t xml:space="preserve"> саған, алтын </w:t>
            </w:r>
            <w:r w:rsidRPr="0000086E">
              <w:rPr>
                <w:rFonts w:ascii="Times New Roman" w:eastAsia="Calibri" w:hAnsi="Times New Roman" w:cs="Times New Roman"/>
                <w:kern w:val="2"/>
                <w:sz w:val="24"/>
                <w:szCs w:val="24"/>
                <w14:ligatures w14:val="standardContextual"/>
              </w:rPr>
              <w:t>күн!»</w:t>
            </w:r>
          </w:p>
          <w:p w14:paraId="1C7705EC" w14:textId="77777777" w:rsidR="001750A0" w:rsidRPr="0000086E" w:rsidRDefault="001750A0" w:rsidP="00BF0544">
            <w:pPr>
              <w:spacing w:after="0" w:line="276" w:lineRule="auto"/>
              <w:rPr>
                <w:rFonts w:ascii="Times New Roman" w:eastAsia="Calibri" w:hAnsi="Times New Roman" w:cs="Times New Roman"/>
                <w:kern w:val="2"/>
                <w:sz w:val="24"/>
                <w:szCs w:val="24"/>
                <w:lang w:val="kk-KZ"/>
                <w14:ligatures w14:val="standardContextual"/>
              </w:rPr>
            </w:pPr>
            <w:r w:rsidRPr="0000086E">
              <w:rPr>
                <w:rFonts w:ascii="Times New Roman" w:eastAsia="Calibri" w:hAnsi="Times New Roman" w:cs="Times New Roman"/>
                <w:kern w:val="2"/>
                <w:sz w:val="24"/>
                <w:szCs w:val="24"/>
                <w14:ligatures w14:val="standardContextual"/>
              </w:rPr>
              <w:t xml:space="preserve"> - балаларды көңіл-күйлерін жеткізуге үйрету.</w:t>
            </w:r>
          </w:p>
          <w:p w14:paraId="1D2AE9EE" w14:textId="77777777" w:rsidR="001750A0" w:rsidRPr="0000086E" w:rsidRDefault="001750A0" w:rsidP="00BF0544">
            <w:pPr>
              <w:widowControl w:val="0"/>
              <w:autoSpaceDE w:val="0"/>
              <w:autoSpaceDN w:val="0"/>
              <w:spacing w:after="0" w:line="276" w:lineRule="auto"/>
              <w:rPr>
                <w:rFonts w:ascii="Times New Roman" w:eastAsia="Times New Roman" w:hAnsi="Times New Roman" w:cs="Times New Roman"/>
                <w:kern w:val="2"/>
                <w:sz w:val="24"/>
                <w:szCs w:val="24"/>
                <w:lang w:val="kk-KZ" w:bidi="en-US"/>
                <w14:ligatures w14:val="standardContextual"/>
              </w:rPr>
            </w:pPr>
            <w:r w:rsidRPr="0000086E">
              <w:rPr>
                <w:rFonts w:ascii="Times New Roman" w:eastAsia="Times New Roman" w:hAnsi="Times New Roman" w:cs="Times New Roman"/>
                <w:kern w:val="2"/>
                <w:sz w:val="24"/>
                <w:szCs w:val="24"/>
                <w:lang w:val="kk-KZ" w:bidi="en-US"/>
                <w14:ligatures w14:val="standardContextual"/>
              </w:rPr>
              <w:t xml:space="preserve">Сюжеттік ойын: «Досыңызға сыйлық сатып алыңыз".  Мақсаты: балалардың </w:t>
            </w:r>
            <w:r w:rsidRPr="0000086E">
              <w:rPr>
                <w:rFonts w:ascii="Times New Roman" w:eastAsia="Times New Roman" w:hAnsi="Times New Roman" w:cs="Times New Roman"/>
                <w:kern w:val="2"/>
                <w:sz w:val="24"/>
                <w:szCs w:val="24"/>
                <w:lang w:val="kk-KZ" w:bidi="en-US"/>
                <w14:ligatures w14:val="standardContextual"/>
              </w:rPr>
              <w:lastRenderedPageBreak/>
              <w:t xml:space="preserve">үйлесімді сөйлеуін дамыту, "ойыншықтар" тақырыбы бойынша сөздік қорын кеңейту.  сөйлеуді дамыту </w:t>
            </w:r>
          </w:p>
        </w:tc>
        <w:tc>
          <w:tcPr>
            <w:tcW w:w="459" w:type="pct"/>
            <w:gridSpan w:val="2"/>
            <w:tcBorders>
              <w:top w:val="single" w:sz="4" w:space="0" w:color="000000"/>
              <w:left w:val="single" w:sz="4" w:space="0" w:color="000000"/>
              <w:bottom w:val="single" w:sz="4" w:space="0" w:color="000000"/>
              <w:right w:val="single" w:sz="4" w:space="0" w:color="000000"/>
            </w:tcBorders>
            <w:hideMark/>
          </w:tcPr>
          <w:p w14:paraId="125D15F9"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lastRenderedPageBreak/>
              <w:t xml:space="preserve">Таңертеңгілік шеңбер "Сәлем, күн алтын!" - бір-біріне достық қарым-қатынасты, өзара көмек көрсетуді тәрбиелеу. </w:t>
            </w:r>
          </w:p>
          <w:p w14:paraId="1820A203" w14:textId="77777777" w:rsidR="001750A0" w:rsidRPr="0000086E" w:rsidRDefault="001750A0" w:rsidP="00BF0544">
            <w:pPr>
              <w:spacing w:after="200" w:line="276" w:lineRule="auto"/>
              <w:rPr>
                <w:rFonts w:ascii="Times New Roman" w:eastAsia="Times New Roman" w:hAnsi="Times New Roman" w:cs="Times New Roman"/>
                <w:bCs/>
                <w:sz w:val="24"/>
                <w:szCs w:val="24"/>
                <w:lang w:val="kk-KZ" w:eastAsia="ru-RU"/>
              </w:rPr>
            </w:pPr>
            <w:r w:rsidRPr="0000086E">
              <w:rPr>
                <w:rFonts w:ascii="Times New Roman" w:eastAsia="Times New Roman" w:hAnsi="Times New Roman" w:cs="Times New Roman"/>
                <w:sz w:val="24"/>
                <w:szCs w:val="24"/>
                <w:lang w:val="kk-KZ" w:eastAsia="ru-RU"/>
              </w:rPr>
              <w:t xml:space="preserve">"Үй ашылады" артикуляциялық гимнастикасы. Мақсаты: дыбысты </w:t>
            </w:r>
            <w:r w:rsidRPr="0000086E">
              <w:rPr>
                <w:rFonts w:ascii="Times New Roman" w:eastAsia="Times New Roman" w:hAnsi="Times New Roman" w:cs="Times New Roman"/>
                <w:sz w:val="24"/>
                <w:szCs w:val="24"/>
                <w:lang w:val="kk-KZ" w:eastAsia="ru-RU"/>
              </w:rPr>
              <w:lastRenderedPageBreak/>
              <w:t>дұрыс айтуды дамыту, ерінді күлімсіреп, алға қарай созу .</w:t>
            </w:r>
            <w:r w:rsidRPr="0000086E">
              <w:rPr>
                <w:rFonts w:ascii="Times New Roman" w:eastAsia="Times New Roman" w:hAnsi="Times New Roman" w:cs="Times New Roman"/>
                <w:bCs/>
                <w:sz w:val="24"/>
                <w:szCs w:val="24"/>
                <w:lang w:val="kk-KZ" w:eastAsia="ru-RU"/>
              </w:rPr>
              <w:t xml:space="preserve"> </w:t>
            </w:r>
          </w:p>
        </w:tc>
        <w:tc>
          <w:tcPr>
            <w:tcW w:w="426" w:type="pct"/>
            <w:gridSpan w:val="3"/>
            <w:tcBorders>
              <w:top w:val="single" w:sz="4" w:space="0" w:color="000000"/>
              <w:left w:val="single" w:sz="4" w:space="0" w:color="000000"/>
              <w:bottom w:val="single" w:sz="4" w:space="0" w:color="000000"/>
              <w:right w:val="single" w:sz="4" w:space="0" w:color="000000"/>
            </w:tcBorders>
            <w:hideMark/>
          </w:tcPr>
          <w:p w14:paraId="36F41B8A"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lastRenderedPageBreak/>
              <w:t>Дидактикалық ойын: "Мен кіммін?»</w:t>
            </w:r>
          </w:p>
          <w:p w14:paraId="4DD15DCA"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kk-KZ" w:eastAsia="ru-RU"/>
              </w:rPr>
              <w:t xml:space="preserve">Мақсаты: қарапайым тұжырымдар жасау қабілетін дамыту.  </w:t>
            </w:r>
            <w:r w:rsidRPr="0000086E">
              <w:rPr>
                <w:rFonts w:ascii="Times New Roman" w:eastAsia="Times New Roman" w:hAnsi="Times New Roman" w:cs="Times New Roman"/>
                <w:sz w:val="24"/>
                <w:szCs w:val="24"/>
                <w:lang w:val="ru-RU" w:eastAsia="ru-RU"/>
              </w:rPr>
              <w:t xml:space="preserve">Көркем әдебиет </w:t>
            </w:r>
          </w:p>
        </w:tc>
        <w:tc>
          <w:tcPr>
            <w:tcW w:w="448" w:type="pct"/>
            <w:gridSpan w:val="4"/>
            <w:tcBorders>
              <w:top w:val="single" w:sz="4" w:space="0" w:color="000000"/>
              <w:left w:val="single" w:sz="4" w:space="0" w:color="000000"/>
              <w:bottom w:val="single" w:sz="4" w:space="0" w:color="000000"/>
              <w:right w:val="single" w:sz="4" w:space="0" w:color="000000"/>
            </w:tcBorders>
            <w:hideMark/>
          </w:tcPr>
          <w:p w14:paraId="7407F45B"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Саусақ гимнастикасы "Күн"</w:t>
            </w:r>
          </w:p>
          <w:p w14:paraId="70364F6D"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Күннің сәулелері бар –</w:t>
            </w:r>
          </w:p>
          <w:p w14:paraId="6E91F8EA"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Және анық және ыстық.</w:t>
            </w:r>
          </w:p>
          <w:p w14:paraId="71070DA2"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lastRenderedPageBreak/>
              <w:t>Олар күннен созылады. Тікелей біздің терезеге.</w:t>
            </w:r>
          </w:p>
          <w:p w14:paraId="36A2FDF5"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Бірінші сәуле жарық береді, ал екіншісі-жылу Сәлем.</w:t>
            </w:r>
          </w:p>
          <w:p w14:paraId="25F56E75"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Үшінші сәуле-ең жарқын, ал төртіншісі -  ең ыстық.</w:t>
            </w:r>
          </w:p>
          <w:p w14:paraId="539B38CC" w14:textId="77777777" w:rsidR="001750A0" w:rsidRPr="0000086E" w:rsidRDefault="001750A0" w:rsidP="00BF0544">
            <w:pPr>
              <w:shd w:val="clear" w:color="auto" w:fill="FBFBFB"/>
              <w:spacing w:after="200" w:line="255" w:lineRule="atLeast"/>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Бесінші бізді серуендеуге шақырады. Бір, екі, үш, төрт, бес! (сөйлеуді дамыту)</w:t>
            </w:r>
          </w:p>
        </w:tc>
        <w:tc>
          <w:tcPr>
            <w:tcW w:w="403" w:type="pct"/>
            <w:tcBorders>
              <w:top w:val="single" w:sz="4" w:space="0" w:color="000000"/>
              <w:left w:val="single" w:sz="4" w:space="0" w:color="000000"/>
              <w:bottom w:val="single" w:sz="4" w:space="0" w:color="000000"/>
              <w:right w:val="single" w:sz="4" w:space="0" w:color="000000"/>
            </w:tcBorders>
            <w:hideMark/>
          </w:tcPr>
          <w:p w14:paraId="04DED017"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lastRenderedPageBreak/>
              <w:t>Дидактикалық ойын "Не болмады?"ойыншықтарды қолдану. Мақсаты: зат есімнің көпше түріндегі генитикалық формаларды қалыптастыруда жаттығу  Сөйлеуді дамыту.</w:t>
            </w:r>
          </w:p>
        </w:tc>
      </w:tr>
      <w:tr w:rsidR="001750A0" w:rsidRPr="0000086E" w14:paraId="373A1DB1" w14:textId="77777777" w:rsidTr="00BF0544">
        <w:trPr>
          <w:gridAfter w:val="3"/>
          <w:wAfter w:w="2538" w:type="pct"/>
          <w:trHeight w:val="551"/>
        </w:trPr>
        <w:tc>
          <w:tcPr>
            <w:tcW w:w="269" w:type="pct"/>
            <w:tcBorders>
              <w:top w:val="single" w:sz="4" w:space="0" w:color="000000"/>
              <w:left w:val="single" w:sz="4" w:space="0" w:color="000000"/>
              <w:bottom w:val="single" w:sz="4" w:space="0" w:color="000000"/>
              <w:right w:val="single" w:sz="4" w:space="0" w:color="000000"/>
            </w:tcBorders>
            <w:hideMark/>
          </w:tcPr>
          <w:p w14:paraId="5942CFF4" w14:textId="77777777" w:rsidR="001750A0" w:rsidRPr="0000086E" w:rsidRDefault="001750A0" w:rsidP="00BF0544">
            <w:pPr>
              <w:overflowPunct w:val="0"/>
              <w:spacing w:after="0" w:line="276" w:lineRule="auto"/>
              <w:rPr>
                <w:rFonts w:ascii="Times New Roman" w:eastAsia="NSimSun" w:hAnsi="Times New Roman" w:cs="Times New Roman"/>
                <w:b/>
                <w:kern w:val="2"/>
                <w:sz w:val="24"/>
                <w:szCs w:val="24"/>
                <w:lang w:val="kk-KZ" w:eastAsia="zh-CN" w:bidi="hi-IN"/>
              </w:rPr>
            </w:pPr>
            <w:r w:rsidRPr="0000086E">
              <w:rPr>
                <w:rFonts w:ascii="Times New Roman" w:eastAsia="NSimSun" w:hAnsi="Times New Roman" w:cs="Times New Roman"/>
                <w:b/>
                <w:kern w:val="2"/>
                <w:sz w:val="24"/>
                <w:szCs w:val="24"/>
                <w:lang w:val="kk-KZ" w:eastAsia="zh-CN" w:bidi="hi-IN"/>
              </w:rPr>
              <w:t xml:space="preserve">Білім беру ұйымының кестесі </w:t>
            </w:r>
          </w:p>
          <w:p w14:paraId="7330A844" w14:textId="77777777" w:rsidR="001750A0" w:rsidRPr="0000086E" w:rsidRDefault="001750A0" w:rsidP="00BF0544">
            <w:pPr>
              <w:overflowPunct w:val="0"/>
              <w:spacing w:after="0" w:line="276" w:lineRule="auto"/>
              <w:rPr>
                <w:rFonts w:ascii="Times New Roman" w:eastAsia="NSimSun" w:hAnsi="Times New Roman" w:cs="Times New Roman"/>
                <w:kern w:val="2"/>
                <w:sz w:val="24"/>
                <w:szCs w:val="24"/>
                <w:lang w:val="kk-KZ" w:eastAsia="zh-CN" w:bidi="hi-IN"/>
              </w:rPr>
            </w:pPr>
            <w:r w:rsidRPr="0000086E">
              <w:rPr>
                <w:rFonts w:ascii="Times New Roman" w:eastAsia="NSimSun" w:hAnsi="Times New Roman" w:cs="Times New Roman"/>
                <w:b/>
                <w:kern w:val="2"/>
                <w:sz w:val="24"/>
                <w:szCs w:val="24"/>
                <w:lang w:val="kk-KZ" w:eastAsia="zh-CN" w:bidi="hi-IN"/>
              </w:rPr>
              <w:t>бойынша ұйымдастырылған іс-әрекет</w:t>
            </w:r>
            <w:r w:rsidRPr="0000086E">
              <w:rPr>
                <w:rFonts w:ascii="Times New Roman" w:eastAsia="NSimSun" w:hAnsi="Times New Roman" w:cs="Times New Roman"/>
                <w:kern w:val="2"/>
                <w:sz w:val="24"/>
                <w:szCs w:val="24"/>
                <w:lang w:val="kk-KZ" w:eastAsia="zh-CN" w:bidi="hi-IN"/>
              </w:rPr>
              <w:t xml:space="preserve"> </w:t>
            </w:r>
          </w:p>
        </w:tc>
        <w:tc>
          <w:tcPr>
            <w:tcW w:w="458" w:type="pct"/>
            <w:tcBorders>
              <w:top w:val="single" w:sz="4" w:space="0" w:color="000000"/>
              <w:left w:val="single" w:sz="4" w:space="0" w:color="000000"/>
              <w:bottom w:val="single" w:sz="4" w:space="0" w:color="000000"/>
              <w:right w:val="single" w:sz="4" w:space="0" w:color="000000"/>
            </w:tcBorders>
          </w:tcPr>
          <w:p w14:paraId="2CB436BC" w14:textId="77777777" w:rsidR="001750A0" w:rsidRPr="0000086E" w:rsidRDefault="001750A0" w:rsidP="00BF0544">
            <w:pPr>
              <w:spacing w:after="200" w:line="276" w:lineRule="auto"/>
              <w:rPr>
                <w:rFonts w:ascii="Times New Roman" w:eastAsia="Times New Roman" w:hAnsi="Times New Roman" w:cs="Times New Roman"/>
                <w:sz w:val="24"/>
                <w:szCs w:val="24"/>
                <w:shd w:val="clear" w:color="auto" w:fill="FFFFFF"/>
                <w:lang w:val="kk-KZ" w:eastAsia="ru-RU"/>
              </w:rPr>
            </w:pPr>
            <w:r w:rsidRPr="0000086E">
              <w:rPr>
                <w:rFonts w:ascii="Times New Roman" w:eastAsia="Times New Roman" w:hAnsi="Times New Roman" w:cs="Times New Roman"/>
                <w:sz w:val="24"/>
                <w:szCs w:val="24"/>
                <w:shd w:val="clear" w:color="auto" w:fill="FFFFFF"/>
                <w:lang w:val="kk-KZ" w:eastAsia="ru-RU"/>
              </w:rPr>
              <w:t>1.Сауат ашу</w:t>
            </w:r>
          </w:p>
          <w:p w14:paraId="18A491DB"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color w:val="000000"/>
                <w:sz w:val="24"/>
                <w:szCs w:val="24"/>
                <w:lang w:val="kk-KZ" w:eastAsia="ru-RU"/>
              </w:rPr>
              <w:t xml:space="preserve"> Дыбыстық құрылымы әртүрлі үш дыбысты сөздерге дыбыстық талдау жасауға, дыбыстардың айтылу және дыбысталу ерекшеліктерін талдауға үйрету.</w:t>
            </w:r>
          </w:p>
          <w:p w14:paraId="7C7C43F0"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lastRenderedPageBreak/>
              <w:t xml:space="preserve">2.Математика негіздері </w:t>
            </w:r>
          </w:p>
          <w:p w14:paraId="46475608" w14:textId="77777777" w:rsidR="001750A0" w:rsidRPr="0000086E" w:rsidRDefault="001750A0" w:rsidP="00BF0544">
            <w:pPr>
              <w:spacing w:after="200" w:line="276"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sz w:val="24"/>
                <w:szCs w:val="24"/>
                <w:lang w:val="kk-KZ" w:eastAsia="ru-RU"/>
              </w:rPr>
              <w:t xml:space="preserve">  </w:t>
            </w:r>
            <w:r w:rsidRPr="0000086E">
              <w:rPr>
                <w:rFonts w:ascii="Times New Roman" w:eastAsia="Times New Roman" w:hAnsi="Times New Roman" w:cs="Times New Roman"/>
                <w:color w:val="000000"/>
                <w:sz w:val="24"/>
                <w:szCs w:val="24"/>
                <w:lang w:val="kk-KZ" w:eastAsia="ru-RU"/>
              </w:rPr>
              <w:t>- Көрнекілік негізінде 2, 3, 4, 5, 6 санының пайда .</w:t>
            </w:r>
          </w:p>
          <w:p w14:paraId="39BC56E2" w14:textId="77777777" w:rsidR="001750A0" w:rsidRPr="0000086E" w:rsidRDefault="001750A0" w:rsidP="00BF0544">
            <w:pPr>
              <w:widowControl w:val="0"/>
              <w:autoSpaceDE w:val="0"/>
              <w:autoSpaceDN w:val="0"/>
              <w:spacing w:after="0" w:line="276" w:lineRule="auto"/>
              <w:rPr>
                <w:rFonts w:ascii="Times New Roman" w:eastAsia="Times New Roman" w:hAnsi="Times New Roman" w:cs="Times New Roman"/>
                <w:kern w:val="2"/>
                <w:sz w:val="24"/>
                <w:szCs w:val="24"/>
                <w:lang w:val="kk-KZ" w:bidi="en-US"/>
                <w14:ligatures w14:val="standardContextual"/>
              </w:rPr>
            </w:pPr>
            <w:r w:rsidRPr="0000086E">
              <w:rPr>
                <w:rFonts w:ascii="Times New Roman" w:eastAsia="Times New Roman" w:hAnsi="Times New Roman" w:cs="Times New Roman"/>
                <w:color w:val="000000"/>
                <w:kern w:val="2"/>
                <w:sz w:val="24"/>
                <w:szCs w:val="24"/>
                <w:lang w:val="kk-KZ" w:bidi="en-US"/>
                <w14:ligatures w14:val="standardContextual"/>
              </w:rPr>
              <w:t>3</w:t>
            </w:r>
            <w:r w:rsidRPr="0000086E">
              <w:rPr>
                <w:rFonts w:ascii="Times New Roman" w:eastAsia="Times New Roman" w:hAnsi="Times New Roman" w:cs="Times New Roman"/>
                <w:kern w:val="2"/>
                <w:sz w:val="24"/>
                <w:szCs w:val="24"/>
                <w:lang w:val="kk-KZ" w:bidi="en-US"/>
                <w14:ligatures w14:val="standardContextual"/>
              </w:rPr>
              <w:t xml:space="preserve"> Музыка</w:t>
            </w:r>
          </w:p>
          <w:p w14:paraId="095DFE1D" w14:textId="77777777" w:rsidR="001750A0" w:rsidRPr="0000086E" w:rsidRDefault="001750A0" w:rsidP="00BF0544">
            <w:pPr>
              <w:widowControl w:val="0"/>
              <w:autoSpaceDE w:val="0"/>
              <w:autoSpaceDN w:val="0"/>
              <w:spacing w:after="0" w:line="276" w:lineRule="auto"/>
              <w:rPr>
                <w:rFonts w:ascii="Times New Roman" w:eastAsia="Times New Roman" w:hAnsi="Times New Roman" w:cs="Times New Roman"/>
                <w:kern w:val="2"/>
                <w:sz w:val="24"/>
                <w:szCs w:val="24"/>
                <w:lang w:val="kk-KZ" w:bidi="en-US"/>
                <w14:ligatures w14:val="standardContextual"/>
              </w:rPr>
            </w:pPr>
            <w:r w:rsidRPr="0000086E">
              <w:rPr>
                <w:rFonts w:ascii="Times New Roman" w:eastAsia="Times New Roman" w:hAnsi="Times New Roman" w:cs="Times New Roman"/>
                <w:kern w:val="2"/>
                <w:sz w:val="24"/>
                <w:szCs w:val="24"/>
                <w:lang w:val="kk-KZ" w:bidi="en-US"/>
                <w14:ligatures w14:val="standardContextual"/>
              </w:rPr>
              <w:t xml:space="preserve">  -Музыка сипатына сәйкес ойын әрекеттерін орындау:           </w:t>
            </w:r>
          </w:p>
          <w:p w14:paraId="75EA4220" w14:textId="77777777" w:rsidR="001750A0" w:rsidRPr="0000086E" w:rsidRDefault="001750A0" w:rsidP="00BF0544">
            <w:pPr>
              <w:spacing w:after="200" w:line="276"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sz w:val="24"/>
                <w:szCs w:val="24"/>
                <w:lang w:val="kk-KZ" w:eastAsia="ru-RU"/>
              </w:rPr>
              <w:t xml:space="preserve">-Әуеннің би сипатын сезіну, би қимылдарының элементтерін орындау,       </w:t>
            </w:r>
          </w:p>
          <w:p w14:paraId="36F7AA2E" w14:textId="77777777" w:rsidR="001750A0" w:rsidRPr="0000086E" w:rsidRDefault="001750A0" w:rsidP="00BF0544">
            <w:pPr>
              <w:spacing w:after="200" w:line="276" w:lineRule="auto"/>
              <w:rPr>
                <w:rFonts w:ascii="Times New Roman" w:eastAsia="Times New Roman" w:hAnsi="Times New Roman" w:cs="Times New Roman"/>
                <w:color w:val="000000"/>
                <w:sz w:val="24"/>
                <w:szCs w:val="24"/>
                <w:lang w:val="kk-KZ" w:eastAsia="ru-RU"/>
              </w:rPr>
            </w:pPr>
          </w:p>
          <w:p w14:paraId="5648778F"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4. Дене шынықтыру</w:t>
            </w:r>
          </w:p>
          <w:p w14:paraId="351F826A" w14:textId="77777777" w:rsidR="001750A0" w:rsidRPr="0000086E" w:rsidRDefault="001750A0" w:rsidP="00BF0544">
            <w:pPr>
              <w:spacing w:after="200" w:line="276" w:lineRule="auto"/>
              <w:rPr>
                <w:rFonts w:ascii="Times New Roman" w:eastAsia="Times New Roman" w:hAnsi="Times New Roman" w:cs="Times New Roman"/>
                <w:bCs/>
                <w:sz w:val="24"/>
                <w:szCs w:val="24"/>
                <w:lang w:val="kk-KZ" w:eastAsia="ru-RU"/>
              </w:rPr>
            </w:pPr>
            <w:r w:rsidRPr="0000086E">
              <w:rPr>
                <w:rFonts w:ascii="Times New Roman" w:eastAsia="Times New Roman" w:hAnsi="Times New Roman" w:cs="Times New Roman"/>
                <w:bCs/>
                <w:sz w:val="24"/>
                <w:szCs w:val="24"/>
                <w:lang w:val="kk-KZ" w:eastAsia="ru-RU"/>
              </w:rPr>
              <w:t xml:space="preserve">-Тізені жоғары көтеріп жүру, заттардан бір қырымен аттап жүру; </w:t>
            </w:r>
          </w:p>
          <w:p w14:paraId="14DAF1B4" w14:textId="77777777" w:rsidR="001750A0" w:rsidRPr="0000086E" w:rsidRDefault="001750A0" w:rsidP="00BF0544">
            <w:pPr>
              <w:widowControl w:val="0"/>
              <w:autoSpaceDE w:val="0"/>
              <w:autoSpaceDN w:val="0"/>
              <w:spacing w:after="0" w:line="276" w:lineRule="auto"/>
              <w:rPr>
                <w:rFonts w:ascii="Times New Roman" w:eastAsia="Times New Roman" w:hAnsi="Times New Roman" w:cs="Times New Roman"/>
                <w:kern w:val="2"/>
                <w:sz w:val="24"/>
                <w:szCs w:val="24"/>
                <w:lang w:val="kk-KZ" w:bidi="en-US"/>
                <w14:ligatures w14:val="standardContextual"/>
              </w:rPr>
            </w:pPr>
          </w:p>
          <w:p w14:paraId="2E774E06"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p>
          <w:p w14:paraId="31F90888" w14:textId="77777777" w:rsidR="001750A0" w:rsidRPr="0000086E" w:rsidRDefault="001750A0" w:rsidP="00BF0544">
            <w:pPr>
              <w:widowControl w:val="0"/>
              <w:autoSpaceDE w:val="0"/>
              <w:autoSpaceDN w:val="0"/>
              <w:spacing w:after="0" w:line="276" w:lineRule="auto"/>
              <w:rPr>
                <w:rFonts w:ascii="Times New Roman" w:eastAsia="Times New Roman" w:hAnsi="Times New Roman" w:cs="Times New Roman"/>
                <w:kern w:val="2"/>
                <w:sz w:val="24"/>
                <w:szCs w:val="24"/>
                <w:lang w:val="kk-KZ" w:bidi="en-US"/>
                <w14:ligatures w14:val="standardContextual"/>
              </w:rPr>
            </w:pPr>
            <w:r w:rsidRPr="0000086E">
              <w:rPr>
                <w:rFonts w:ascii="Times New Roman" w:eastAsia="Times New Roman" w:hAnsi="Times New Roman" w:cs="Times New Roman"/>
                <w:kern w:val="2"/>
                <w:sz w:val="24"/>
                <w:szCs w:val="24"/>
                <w:lang w:val="kk-KZ" w:bidi="en-US"/>
                <w14:ligatures w14:val="standardContextual"/>
              </w:rPr>
              <w:t>.</w:t>
            </w:r>
          </w:p>
        </w:tc>
        <w:tc>
          <w:tcPr>
            <w:tcW w:w="459" w:type="pct"/>
            <w:gridSpan w:val="2"/>
            <w:tcBorders>
              <w:top w:val="single" w:sz="4" w:space="0" w:color="000000"/>
              <w:left w:val="single" w:sz="4" w:space="0" w:color="000000"/>
              <w:bottom w:val="single" w:sz="4" w:space="0" w:color="000000"/>
              <w:right w:val="single" w:sz="4" w:space="0" w:color="000000"/>
            </w:tcBorders>
            <w:hideMark/>
          </w:tcPr>
          <w:p w14:paraId="39C926C5" w14:textId="77777777" w:rsidR="001750A0" w:rsidRPr="0000086E" w:rsidRDefault="001750A0" w:rsidP="00BF0544">
            <w:pPr>
              <w:spacing w:after="200" w:line="276"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sz w:val="24"/>
                <w:szCs w:val="24"/>
                <w:shd w:val="clear" w:color="auto" w:fill="FFFFFF"/>
                <w:lang w:val="kk-KZ" w:eastAsia="ru-RU"/>
              </w:rPr>
              <w:lastRenderedPageBreak/>
              <w:t>1.Сауат ашу</w:t>
            </w:r>
            <w:r w:rsidRPr="0000086E">
              <w:rPr>
                <w:rFonts w:ascii="Times New Roman" w:eastAsia="Times New Roman" w:hAnsi="Times New Roman" w:cs="Times New Roman"/>
                <w:color w:val="000000"/>
                <w:sz w:val="24"/>
                <w:szCs w:val="24"/>
                <w:lang w:val="kk-KZ" w:eastAsia="ru-RU"/>
              </w:rPr>
              <w:t xml:space="preserve">  </w:t>
            </w:r>
          </w:p>
          <w:p w14:paraId="74E1137A" w14:textId="77777777" w:rsidR="001750A0" w:rsidRPr="0000086E" w:rsidRDefault="001750A0" w:rsidP="00BF0544">
            <w:pPr>
              <w:spacing w:after="200" w:line="276"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 xml:space="preserve">Қолды жазуға дайындау. Жазу кезінде арқаны дұрыс ұстау ережелерімен таныстыру және қаламды немесе қарындашты дұрыс ұстауға үйрету. </w:t>
            </w:r>
          </w:p>
          <w:p w14:paraId="79B52D32" w14:textId="77777777" w:rsidR="001750A0" w:rsidRPr="0000086E" w:rsidRDefault="001750A0" w:rsidP="00BF0544">
            <w:pPr>
              <w:spacing w:after="200" w:line="276" w:lineRule="auto"/>
              <w:rPr>
                <w:rFonts w:ascii="Times New Roman" w:eastAsia="Times New Roman" w:hAnsi="Times New Roman" w:cs="Times New Roman"/>
                <w:sz w:val="24"/>
                <w:szCs w:val="24"/>
                <w:shd w:val="clear" w:color="auto" w:fill="FFFFFF"/>
                <w:lang w:val="kk-KZ" w:eastAsia="ru-RU"/>
              </w:rPr>
            </w:pPr>
            <w:r w:rsidRPr="0000086E">
              <w:rPr>
                <w:rFonts w:ascii="Times New Roman" w:eastAsia="Times New Roman" w:hAnsi="Times New Roman" w:cs="Times New Roman"/>
                <w:sz w:val="24"/>
                <w:szCs w:val="24"/>
                <w:shd w:val="clear" w:color="auto" w:fill="FFFFFF"/>
                <w:lang w:val="kk-KZ" w:eastAsia="ru-RU"/>
              </w:rPr>
              <w:lastRenderedPageBreak/>
              <w:t>2.Қоршаған ортамен таныстыру</w:t>
            </w:r>
          </w:p>
          <w:p w14:paraId="3693DD5D" w14:textId="77777777" w:rsidR="001750A0" w:rsidRPr="0000086E" w:rsidRDefault="001750A0" w:rsidP="00BF0544">
            <w:pPr>
              <w:spacing w:after="200" w:line="276"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sz w:val="24"/>
                <w:szCs w:val="24"/>
                <w:shd w:val="clear" w:color="auto" w:fill="FFFFFF"/>
                <w:lang w:val="kk-KZ" w:eastAsia="ru-RU"/>
              </w:rPr>
              <w:t xml:space="preserve"> </w:t>
            </w:r>
            <w:r w:rsidRPr="0000086E">
              <w:rPr>
                <w:rFonts w:ascii="Times New Roman" w:eastAsia="Times New Roman" w:hAnsi="Times New Roman" w:cs="Times New Roman"/>
                <w:color w:val="000000"/>
                <w:sz w:val="24"/>
                <w:szCs w:val="24"/>
                <w:lang w:val="kk-KZ" w:eastAsia="ru-RU"/>
              </w:rPr>
              <w:t>- Табиғаттағы маусымдық өзгерістер. -Күзде табиғаттағы маусымдық өзгерістерді байқауға, айырмашылықтарын ажырата білуге үйрету.</w:t>
            </w:r>
          </w:p>
          <w:p w14:paraId="619FF88C" w14:textId="77777777" w:rsidR="001750A0" w:rsidRPr="0000086E" w:rsidRDefault="001750A0" w:rsidP="00BF0544">
            <w:pPr>
              <w:spacing w:after="200" w:line="276"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 xml:space="preserve"> </w:t>
            </w:r>
            <w:r w:rsidRPr="0000086E">
              <w:rPr>
                <w:rFonts w:ascii="Times New Roman" w:eastAsia="Times New Roman" w:hAnsi="Times New Roman" w:cs="Times New Roman"/>
                <w:sz w:val="24"/>
                <w:szCs w:val="24"/>
                <w:lang w:val="kk-KZ" w:eastAsia="ru-RU"/>
              </w:rPr>
              <w:t>3</w:t>
            </w:r>
            <w:r w:rsidRPr="0000086E">
              <w:rPr>
                <w:rFonts w:ascii="Times New Roman" w:eastAsia="Times New Roman" w:hAnsi="Times New Roman" w:cs="Times New Roman"/>
                <w:color w:val="000000"/>
                <w:sz w:val="24"/>
                <w:szCs w:val="24"/>
                <w:lang w:val="kk-KZ" w:eastAsia="ru-RU"/>
              </w:rPr>
              <w:t xml:space="preserve">.Көркем әдебиет  </w:t>
            </w:r>
          </w:p>
          <w:p w14:paraId="510F02CD" w14:textId="77777777" w:rsidR="001750A0" w:rsidRPr="0000086E" w:rsidRDefault="001750A0" w:rsidP="00BF0544">
            <w:pPr>
              <w:spacing w:after="200" w:line="276"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 Балаларды дауыс ырғағымен мәнерлей оқи отырып, логикалық екпінмен, үзілістермен жаттауға, балалардың өлең мазмұнына деген қатынасын беруге, тілдік бейнелілігін сезінуге баулу</w:t>
            </w:r>
          </w:p>
          <w:p w14:paraId="47EB5A8C"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4 Дене шынықтыру (жүзу)</w:t>
            </w:r>
          </w:p>
          <w:p w14:paraId="2AFD922A"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Судың таяз жерінде отырып аяқпен </w:t>
            </w:r>
            <w:r w:rsidRPr="0000086E">
              <w:rPr>
                <w:rFonts w:ascii="Times New Roman" w:eastAsia="Times New Roman" w:hAnsi="Times New Roman" w:cs="Times New Roman"/>
                <w:sz w:val="24"/>
                <w:szCs w:val="24"/>
                <w:lang w:val="kk-KZ" w:eastAsia="ru-RU"/>
              </w:rPr>
              <w:lastRenderedPageBreak/>
              <w:t>қимылдар жасауды үйрету</w:t>
            </w:r>
          </w:p>
          <w:p w14:paraId="5CDD1EE9"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kk-KZ" w:eastAsia="ru-RU"/>
              </w:rPr>
              <w:t>\.</w:t>
            </w:r>
            <w:r w:rsidRPr="0000086E">
              <w:rPr>
                <w:rFonts w:ascii="Times New Roman" w:eastAsia="Times New Roman" w:hAnsi="Times New Roman" w:cs="Times New Roman"/>
                <w:sz w:val="24"/>
                <w:szCs w:val="24"/>
                <w:lang w:val="ru-RU" w:eastAsia="ru-RU"/>
              </w:rPr>
              <w:t>.</w:t>
            </w:r>
          </w:p>
        </w:tc>
        <w:tc>
          <w:tcPr>
            <w:tcW w:w="426" w:type="pct"/>
            <w:gridSpan w:val="3"/>
            <w:tcBorders>
              <w:top w:val="single" w:sz="4" w:space="0" w:color="000000"/>
              <w:left w:val="single" w:sz="4" w:space="0" w:color="000000"/>
              <w:bottom w:val="single" w:sz="4" w:space="0" w:color="000000"/>
              <w:right w:val="single" w:sz="4" w:space="0" w:color="000000"/>
            </w:tcBorders>
          </w:tcPr>
          <w:p w14:paraId="29F7BFB1" w14:textId="77777777" w:rsidR="001750A0" w:rsidRPr="0000086E" w:rsidRDefault="001750A0" w:rsidP="00BF0544">
            <w:pPr>
              <w:widowControl w:val="0"/>
              <w:autoSpaceDE w:val="0"/>
              <w:autoSpaceDN w:val="0"/>
              <w:spacing w:after="0" w:line="276" w:lineRule="auto"/>
              <w:rPr>
                <w:rFonts w:ascii="Times New Roman" w:eastAsia="Times New Roman" w:hAnsi="Times New Roman" w:cs="Times New Roman"/>
                <w:kern w:val="2"/>
                <w:sz w:val="24"/>
                <w:szCs w:val="24"/>
                <w:lang w:val="kk-KZ" w:bidi="en-US"/>
                <w14:ligatures w14:val="standardContextual"/>
              </w:rPr>
            </w:pPr>
            <w:r w:rsidRPr="0000086E">
              <w:rPr>
                <w:rFonts w:ascii="Times New Roman" w:eastAsia="Times New Roman" w:hAnsi="Times New Roman" w:cs="Times New Roman"/>
                <w:kern w:val="2"/>
                <w:sz w:val="24"/>
                <w:szCs w:val="24"/>
                <w:lang w:val="kk-KZ" w:bidi="en-US"/>
                <w14:ligatures w14:val="standardContextual"/>
              </w:rPr>
              <w:lastRenderedPageBreak/>
              <w:t xml:space="preserve"> 1.Қазақ тілі</w:t>
            </w:r>
          </w:p>
          <w:p w14:paraId="2081A41F" w14:textId="77777777" w:rsidR="001750A0" w:rsidRPr="0000086E" w:rsidRDefault="001750A0" w:rsidP="00BF0544">
            <w:pPr>
              <w:spacing w:after="200" w:line="276" w:lineRule="auto"/>
              <w:rPr>
                <w:rFonts w:ascii="Times New Roman" w:eastAsia="Times New Roman" w:hAnsi="Times New Roman" w:cs="Times New Roman"/>
                <w:spacing w:val="1"/>
                <w:sz w:val="24"/>
                <w:szCs w:val="24"/>
                <w:lang w:val="kk-KZ" w:eastAsia="ru-RU"/>
              </w:rPr>
            </w:pPr>
            <w:r w:rsidRPr="0000086E">
              <w:rPr>
                <w:rFonts w:ascii="Times New Roman" w:eastAsia="Times New Roman" w:hAnsi="Times New Roman" w:cs="Times New Roman"/>
                <w:spacing w:val="1"/>
                <w:sz w:val="24"/>
                <w:szCs w:val="24"/>
                <w:lang w:val="kk-KZ" w:eastAsia="ru-RU"/>
              </w:rPr>
              <w:t>-Туған өлкенің көрнекі жерлері, әсем табиғаты, тарихи орындары туралы суреттер,</w:t>
            </w:r>
          </w:p>
          <w:p w14:paraId="2882034B" w14:textId="77777777" w:rsidR="001750A0" w:rsidRPr="0000086E" w:rsidRDefault="001750A0" w:rsidP="00BF0544">
            <w:pPr>
              <w:widowControl w:val="0"/>
              <w:autoSpaceDE w:val="0"/>
              <w:autoSpaceDN w:val="0"/>
              <w:spacing w:after="0" w:line="276" w:lineRule="auto"/>
              <w:rPr>
                <w:rFonts w:ascii="Times New Roman" w:eastAsia="Times New Roman" w:hAnsi="Times New Roman" w:cs="Times New Roman"/>
                <w:kern w:val="2"/>
                <w:sz w:val="24"/>
                <w:szCs w:val="24"/>
                <w:lang w:val="kk-KZ" w:bidi="en-US"/>
                <w14:ligatures w14:val="standardContextual"/>
              </w:rPr>
            </w:pPr>
            <w:r w:rsidRPr="0000086E">
              <w:rPr>
                <w:rFonts w:ascii="Times New Roman" w:eastAsia="Times New Roman" w:hAnsi="Times New Roman" w:cs="Times New Roman"/>
                <w:kern w:val="2"/>
                <w:sz w:val="24"/>
                <w:szCs w:val="24"/>
                <w:lang w:val="kk-KZ" w:bidi="en-US"/>
                <w14:ligatures w14:val="standardContextual"/>
              </w:rPr>
              <w:t xml:space="preserve"> 2.Математика негіздері </w:t>
            </w:r>
          </w:p>
          <w:p w14:paraId="1EC51968" w14:textId="77777777" w:rsidR="001750A0" w:rsidRPr="0000086E" w:rsidRDefault="001750A0" w:rsidP="00BF0544">
            <w:pPr>
              <w:widowControl w:val="0"/>
              <w:autoSpaceDE w:val="0"/>
              <w:autoSpaceDN w:val="0"/>
              <w:spacing w:after="0" w:line="276" w:lineRule="auto"/>
              <w:rPr>
                <w:rFonts w:ascii="Times New Roman" w:eastAsia="Times New Roman" w:hAnsi="Times New Roman" w:cs="Times New Roman"/>
                <w:kern w:val="2"/>
                <w:sz w:val="24"/>
                <w:szCs w:val="24"/>
                <w:lang w:val="kk-KZ" w:bidi="en-US"/>
                <w14:ligatures w14:val="standardContextual"/>
              </w:rPr>
            </w:pPr>
            <w:r w:rsidRPr="0000086E">
              <w:rPr>
                <w:rFonts w:ascii="Times New Roman" w:eastAsia="Times New Roman" w:hAnsi="Times New Roman" w:cs="Times New Roman"/>
                <w:kern w:val="2"/>
                <w:sz w:val="24"/>
                <w:szCs w:val="24"/>
                <w:lang w:val="kk-KZ" w:bidi="en-US"/>
                <w14:ligatures w14:val="standardContextual"/>
              </w:rPr>
              <w:t xml:space="preserve">-6 саны көлеміндегі сан мен цифр туралы ұғымдарын қалыптастыру, оларды тану және атай білуді үйрету. </w:t>
            </w:r>
          </w:p>
          <w:p w14:paraId="0A6C775D"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 4.Дене шынықтыру</w:t>
            </w:r>
          </w:p>
          <w:p w14:paraId="7E2BD052" w14:textId="77777777" w:rsidR="001750A0" w:rsidRPr="0000086E" w:rsidRDefault="001750A0" w:rsidP="00BF0544">
            <w:pPr>
              <w:spacing w:after="200" w:line="252" w:lineRule="auto"/>
              <w:rPr>
                <w:rFonts w:ascii="Times New Roman" w:eastAsia="Times New Roman" w:hAnsi="Times New Roman" w:cs="Times New Roman"/>
                <w:bCs/>
                <w:sz w:val="24"/>
                <w:szCs w:val="24"/>
                <w:lang w:val="kk-KZ" w:eastAsia="ru-RU"/>
              </w:rPr>
            </w:pPr>
            <w:r w:rsidRPr="0000086E">
              <w:rPr>
                <w:rFonts w:ascii="Times New Roman" w:eastAsia="Times New Roman" w:hAnsi="Times New Roman" w:cs="Times New Roman"/>
                <w:sz w:val="24"/>
                <w:szCs w:val="24"/>
                <w:lang w:val="kk-KZ" w:eastAsia="ru-RU"/>
              </w:rPr>
              <w:t xml:space="preserve"> </w:t>
            </w:r>
            <w:r w:rsidRPr="0000086E">
              <w:rPr>
                <w:rFonts w:ascii="Times New Roman" w:eastAsia="Times New Roman" w:hAnsi="Times New Roman" w:cs="Times New Roman"/>
                <w:bCs/>
                <w:sz w:val="24"/>
                <w:szCs w:val="24"/>
                <w:lang w:val="kk-KZ" w:eastAsia="ru-RU"/>
              </w:rPr>
              <w:t xml:space="preserve"> -Бір орында тұрып, алға қарай 3–4 м қашықтыққа жылжу арқылы секіру, екі </w:t>
            </w:r>
            <w:r w:rsidRPr="0000086E">
              <w:rPr>
                <w:rFonts w:ascii="Times New Roman" w:eastAsia="Times New Roman" w:hAnsi="Times New Roman" w:cs="Times New Roman"/>
                <w:bCs/>
                <w:sz w:val="24"/>
                <w:szCs w:val="24"/>
                <w:lang w:val="kk-KZ" w:eastAsia="ru-RU"/>
              </w:rPr>
              <w:lastRenderedPageBreak/>
              <w:t xml:space="preserve">тізенің арасына қапшықты қысып алып, түзу бағытта (арақашықтығы 6 м) қос аяқпен секіру;      </w:t>
            </w:r>
          </w:p>
          <w:p w14:paraId="71E3DA10" w14:textId="77777777" w:rsidR="001750A0" w:rsidRPr="0000086E" w:rsidRDefault="001750A0" w:rsidP="00BF0544">
            <w:pPr>
              <w:widowControl w:val="0"/>
              <w:autoSpaceDE w:val="0"/>
              <w:autoSpaceDN w:val="0"/>
              <w:spacing w:after="0" w:line="276" w:lineRule="auto"/>
              <w:rPr>
                <w:rFonts w:ascii="Times New Roman" w:eastAsia="Times New Roman" w:hAnsi="Times New Roman" w:cs="Times New Roman"/>
                <w:kern w:val="2"/>
                <w:sz w:val="24"/>
                <w:szCs w:val="24"/>
                <w:lang w:val="kk-KZ" w:bidi="en-US"/>
                <w14:ligatures w14:val="standardContextual"/>
              </w:rPr>
            </w:pPr>
            <w:r w:rsidRPr="0000086E">
              <w:rPr>
                <w:rFonts w:ascii="Times New Roman" w:eastAsia="Times New Roman" w:hAnsi="Times New Roman" w:cs="Times New Roman"/>
                <w:kern w:val="2"/>
                <w:sz w:val="24"/>
                <w:szCs w:val="24"/>
                <w:lang w:val="kk-KZ" w:bidi="en-US"/>
                <w14:ligatures w14:val="standardContextual"/>
              </w:rPr>
              <w:t>4. Сурет/Мүсіндеу</w:t>
            </w:r>
          </w:p>
          <w:p w14:paraId="4D3196D1" w14:textId="77777777" w:rsidR="001750A0" w:rsidRPr="0000086E" w:rsidRDefault="001750A0" w:rsidP="00BF0544">
            <w:pPr>
              <w:widowControl w:val="0"/>
              <w:autoSpaceDE w:val="0"/>
              <w:autoSpaceDN w:val="0"/>
              <w:spacing w:after="0" w:line="276" w:lineRule="auto"/>
              <w:rPr>
                <w:rFonts w:ascii="Times New Roman" w:eastAsia="Times New Roman" w:hAnsi="Times New Roman" w:cs="Times New Roman"/>
                <w:kern w:val="2"/>
                <w:sz w:val="24"/>
                <w:szCs w:val="24"/>
                <w:lang w:val="kk-KZ" w:bidi="en-US"/>
                <w14:ligatures w14:val="standardContextual"/>
              </w:rPr>
            </w:pPr>
            <w:r w:rsidRPr="0000086E">
              <w:rPr>
                <w:rFonts w:ascii="Times New Roman" w:eastAsia="Times New Roman" w:hAnsi="Times New Roman" w:cs="Times New Roman"/>
                <w:kern w:val="2"/>
                <w:sz w:val="24"/>
                <w:szCs w:val="24"/>
                <w:lang w:val="kk-KZ" w:bidi="en-US"/>
                <w14:ligatures w14:val="standardContextual"/>
              </w:rPr>
              <w:t xml:space="preserve"> Жапсыру/Құрастыру</w:t>
            </w:r>
          </w:p>
          <w:p w14:paraId="0273A546" w14:textId="77777777" w:rsidR="001750A0" w:rsidRPr="0000086E" w:rsidRDefault="001750A0" w:rsidP="00BF0544">
            <w:pPr>
              <w:shd w:val="clear" w:color="auto" w:fill="FFFFFF"/>
              <w:spacing w:after="200" w:line="276" w:lineRule="auto"/>
              <w:textAlignment w:val="baseline"/>
              <w:rPr>
                <w:rFonts w:ascii="Times New Roman" w:eastAsia="Times New Roman" w:hAnsi="Times New Roman" w:cs="Times New Roman"/>
                <w:spacing w:val="1"/>
                <w:sz w:val="24"/>
                <w:szCs w:val="24"/>
                <w:lang w:val="kk-KZ" w:eastAsia="ru-RU"/>
              </w:rPr>
            </w:pPr>
            <w:r w:rsidRPr="0000086E">
              <w:rPr>
                <w:rFonts w:ascii="Times New Roman" w:eastAsia="Times New Roman" w:hAnsi="Times New Roman" w:cs="Times New Roman"/>
                <w:sz w:val="24"/>
                <w:szCs w:val="24"/>
                <w:lang w:val="kk-KZ" w:eastAsia="ru-RU"/>
              </w:rPr>
              <w:t xml:space="preserve"> </w:t>
            </w:r>
            <w:r w:rsidRPr="0000086E">
              <w:rPr>
                <w:rFonts w:ascii="Times New Roman" w:eastAsia="Times New Roman" w:hAnsi="Times New Roman" w:cs="Times New Roman"/>
                <w:spacing w:val="1"/>
                <w:sz w:val="24"/>
                <w:szCs w:val="24"/>
                <w:lang w:val="kk-KZ" w:eastAsia="ru-RU"/>
              </w:rPr>
              <w:t xml:space="preserve">-Заттардың, ертегі кейіпкерлерінің бейнесін өзіне тән ерекшеліктерімен салу, </w:t>
            </w:r>
          </w:p>
          <w:p w14:paraId="29981DA3" w14:textId="77777777" w:rsidR="001750A0" w:rsidRPr="0000086E" w:rsidRDefault="001750A0" w:rsidP="00BF0544">
            <w:pPr>
              <w:spacing w:after="200" w:line="276" w:lineRule="auto"/>
              <w:rPr>
                <w:rFonts w:ascii="Times New Roman" w:eastAsia="Times New Roman" w:hAnsi="Times New Roman" w:cs="Times New Roman"/>
                <w:color w:val="000000"/>
                <w:sz w:val="24"/>
                <w:szCs w:val="24"/>
                <w:lang w:val="kk-KZ" w:eastAsia="ru-RU"/>
              </w:rPr>
            </w:pPr>
          </w:p>
        </w:tc>
        <w:tc>
          <w:tcPr>
            <w:tcW w:w="448" w:type="pct"/>
            <w:gridSpan w:val="4"/>
            <w:tcBorders>
              <w:top w:val="single" w:sz="4" w:space="0" w:color="000000"/>
              <w:left w:val="single" w:sz="4" w:space="0" w:color="000000"/>
              <w:bottom w:val="single" w:sz="4" w:space="0" w:color="000000"/>
              <w:right w:val="single" w:sz="4" w:space="0" w:color="000000"/>
            </w:tcBorders>
            <w:hideMark/>
          </w:tcPr>
          <w:p w14:paraId="4BB5BA54" w14:textId="77777777" w:rsidR="001750A0" w:rsidRPr="0000086E" w:rsidRDefault="001750A0" w:rsidP="00BF0544">
            <w:pPr>
              <w:spacing w:after="200" w:line="276" w:lineRule="auto"/>
              <w:rPr>
                <w:rFonts w:ascii="Times New Roman" w:eastAsia="Times New Roman" w:hAnsi="Times New Roman" w:cs="Times New Roman"/>
                <w:sz w:val="24"/>
                <w:szCs w:val="24"/>
                <w:shd w:val="clear" w:color="auto" w:fill="FFFFFF"/>
                <w:lang w:val="kk-KZ" w:eastAsia="ru-RU"/>
              </w:rPr>
            </w:pPr>
            <w:r w:rsidRPr="0000086E">
              <w:rPr>
                <w:rFonts w:ascii="Times New Roman" w:eastAsia="Times New Roman" w:hAnsi="Times New Roman" w:cs="Times New Roman"/>
                <w:sz w:val="24"/>
                <w:szCs w:val="24"/>
                <w:shd w:val="clear" w:color="auto" w:fill="FFFFFF"/>
                <w:lang w:val="kk-KZ" w:eastAsia="ru-RU"/>
              </w:rPr>
              <w:lastRenderedPageBreak/>
              <w:t>1.Сауат ашу</w:t>
            </w:r>
          </w:p>
          <w:p w14:paraId="15B9F745" w14:textId="77777777" w:rsidR="001750A0" w:rsidRPr="0000086E" w:rsidRDefault="001750A0" w:rsidP="00BF0544">
            <w:pPr>
              <w:spacing w:after="200" w:line="276"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 xml:space="preserve"> -Қолды жазуға дайындау. Жазу кезінде арқаны дұрыс ұстау ережелерімен таныстыру және қаламды немесе қарындашты дұрыс ұстауға үйрету. </w:t>
            </w:r>
          </w:p>
          <w:p w14:paraId="1A4FC1E0"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color w:val="000000"/>
                <w:sz w:val="24"/>
                <w:szCs w:val="24"/>
                <w:lang w:val="kk-KZ" w:eastAsia="ru-RU"/>
              </w:rPr>
              <w:t xml:space="preserve">- Сызбаларды (штрихтарды), </w:t>
            </w:r>
            <w:r w:rsidRPr="0000086E">
              <w:rPr>
                <w:rFonts w:ascii="Times New Roman" w:eastAsia="Times New Roman" w:hAnsi="Times New Roman" w:cs="Times New Roman"/>
                <w:color w:val="000000"/>
                <w:sz w:val="24"/>
                <w:szCs w:val="24"/>
                <w:lang w:val="kk-KZ" w:eastAsia="ru-RU"/>
              </w:rPr>
              <w:lastRenderedPageBreak/>
              <w:t>жиектерді салуға үйрету.</w:t>
            </w:r>
          </w:p>
          <w:p w14:paraId="00CD5D82"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2.Математика негіздері</w:t>
            </w:r>
          </w:p>
          <w:p w14:paraId="6189015E" w14:textId="77777777" w:rsidR="001750A0" w:rsidRPr="0000086E" w:rsidRDefault="001750A0" w:rsidP="00BF0544">
            <w:pPr>
              <w:spacing w:after="200" w:line="276"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sz w:val="24"/>
                <w:szCs w:val="24"/>
                <w:lang w:val="kk-KZ" w:eastAsia="ru-RU"/>
              </w:rPr>
              <w:t xml:space="preserve">  </w:t>
            </w:r>
            <w:r w:rsidRPr="0000086E">
              <w:rPr>
                <w:rFonts w:ascii="Times New Roman" w:eastAsia="Times New Roman" w:hAnsi="Times New Roman" w:cs="Times New Roman"/>
                <w:color w:val="000000"/>
                <w:sz w:val="24"/>
                <w:szCs w:val="24"/>
                <w:lang w:val="kk-KZ" w:eastAsia="ru-RU"/>
              </w:rPr>
              <w:t xml:space="preserve">- 7 саны мен цифрлар туралы ұғымдарын қалыптастыру, оларды тану және атай білуді үйрету. </w:t>
            </w:r>
          </w:p>
          <w:p w14:paraId="60065561" w14:textId="77777777" w:rsidR="001750A0" w:rsidRPr="0000086E" w:rsidRDefault="001750A0" w:rsidP="00BF0544">
            <w:pPr>
              <w:spacing w:after="200" w:line="276"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 xml:space="preserve"> 3.Көркем әдебиет</w:t>
            </w:r>
          </w:p>
          <w:p w14:paraId="6E06548F" w14:textId="77777777" w:rsidR="001750A0" w:rsidRPr="0000086E" w:rsidRDefault="001750A0" w:rsidP="00BF0544">
            <w:pPr>
              <w:spacing w:after="200" w:line="276" w:lineRule="auto"/>
              <w:rPr>
                <w:rFonts w:ascii="Times New Roman" w:eastAsia="Times New Roman" w:hAnsi="Times New Roman" w:cs="Times New Roman"/>
                <w:spacing w:val="1"/>
                <w:sz w:val="24"/>
                <w:szCs w:val="24"/>
                <w:lang w:val="kk-KZ" w:eastAsia="ru-RU"/>
              </w:rPr>
            </w:pPr>
            <w:r w:rsidRPr="0000086E">
              <w:rPr>
                <w:rFonts w:ascii="Times New Roman" w:eastAsia="Times New Roman" w:hAnsi="Times New Roman" w:cs="Times New Roman"/>
                <w:color w:val="000000"/>
                <w:sz w:val="24"/>
                <w:szCs w:val="24"/>
                <w:lang w:val="kk-KZ" w:eastAsia="ru-RU"/>
              </w:rPr>
              <w:t xml:space="preserve"> </w:t>
            </w:r>
            <w:r w:rsidRPr="0000086E">
              <w:rPr>
                <w:rFonts w:ascii="Times New Roman" w:eastAsia="Times New Roman" w:hAnsi="Times New Roman" w:cs="Times New Roman"/>
                <w:spacing w:val="1"/>
                <w:sz w:val="24"/>
                <w:szCs w:val="24"/>
                <w:lang w:val="kk-KZ" w:eastAsia="ru-RU"/>
              </w:rPr>
              <w:t xml:space="preserve">-Диалогтік сөйлеуді дамыту, </w:t>
            </w:r>
          </w:p>
          <w:p w14:paraId="03E6E87D"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4.Сөйлеуді дамыту</w:t>
            </w:r>
          </w:p>
          <w:p w14:paraId="4C71C4AC" w14:textId="77777777" w:rsidR="001750A0" w:rsidRPr="0000086E" w:rsidRDefault="001750A0" w:rsidP="00BF0544">
            <w:pPr>
              <w:spacing w:after="0" w:line="276" w:lineRule="auto"/>
              <w:rPr>
                <w:rFonts w:ascii="Times New Roman" w:eastAsia="Calibri" w:hAnsi="Times New Roman" w:cs="Times New Roman"/>
                <w:spacing w:val="1"/>
                <w:kern w:val="2"/>
                <w:sz w:val="24"/>
                <w:szCs w:val="24"/>
                <w:lang w:val="kk-KZ" w:bidi="en-US"/>
                <w14:ligatures w14:val="standardContextual"/>
              </w:rPr>
            </w:pPr>
            <w:r w:rsidRPr="0000086E">
              <w:rPr>
                <w:rFonts w:ascii="Times New Roman" w:eastAsia="Calibri" w:hAnsi="Times New Roman" w:cs="Times New Roman"/>
                <w:color w:val="000000"/>
                <w:kern w:val="2"/>
                <w:sz w:val="24"/>
                <w:szCs w:val="24"/>
                <w:lang w:val="kk-KZ" w:bidi="en-US"/>
                <w14:ligatures w14:val="standardContextual"/>
              </w:rPr>
              <w:t xml:space="preserve"> </w:t>
            </w:r>
            <w:r w:rsidRPr="0000086E">
              <w:rPr>
                <w:rFonts w:ascii="Times New Roman" w:eastAsia="Calibri" w:hAnsi="Times New Roman" w:cs="Times New Roman"/>
                <w:bCs/>
                <w:kern w:val="2"/>
                <w:sz w:val="24"/>
                <w:szCs w:val="24"/>
                <w:lang w:val="kk-KZ" w:bidi="en-US"/>
                <w14:ligatures w14:val="standardContextual"/>
              </w:rPr>
              <w:t>-</w:t>
            </w:r>
            <w:r w:rsidRPr="0000086E">
              <w:rPr>
                <w:rFonts w:ascii="Times New Roman" w:eastAsia="Calibri" w:hAnsi="Times New Roman" w:cs="Times New Roman"/>
                <w:spacing w:val="1"/>
                <w:kern w:val="2"/>
                <w:sz w:val="24"/>
                <w:szCs w:val="24"/>
                <w:lang w:val="kk-KZ" w:bidi="en-US"/>
                <w14:ligatures w14:val="standardContextual"/>
              </w:rPr>
              <w:t xml:space="preserve"> Дауыс қарқынын, логикалық үзіліс пен екпінді реттеу.   </w:t>
            </w:r>
          </w:p>
          <w:p w14:paraId="4392DC57" w14:textId="77777777" w:rsidR="001750A0" w:rsidRPr="0000086E" w:rsidRDefault="001750A0" w:rsidP="00BF0544">
            <w:pPr>
              <w:spacing w:after="0" w:line="276" w:lineRule="auto"/>
              <w:rPr>
                <w:rFonts w:ascii="Times New Roman" w:eastAsia="Calibri" w:hAnsi="Times New Roman" w:cs="Times New Roman"/>
                <w:bCs/>
                <w:kern w:val="2"/>
                <w:sz w:val="24"/>
                <w:szCs w:val="24"/>
                <w:lang w:val="kk-KZ" w:bidi="en-US"/>
                <w14:ligatures w14:val="standardContextual"/>
              </w:rPr>
            </w:pPr>
            <w:r w:rsidRPr="0000086E">
              <w:rPr>
                <w:rFonts w:ascii="Times New Roman" w:eastAsia="Calibri" w:hAnsi="Times New Roman" w:cs="Times New Roman"/>
                <w:spacing w:val="1"/>
                <w:kern w:val="2"/>
                <w:sz w:val="24"/>
                <w:szCs w:val="24"/>
                <w:lang w:val="kk-KZ" w:bidi="en-US"/>
                <w14:ligatures w14:val="standardContextual"/>
              </w:rPr>
              <w:t xml:space="preserve"> 11.00-11.30 Би</w:t>
            </w:r>
            <w:r w:rsidRPr="0000086E">
              <w:rPr>
                <w:rFonts w:ascii="Times New Roman" w:eastAsia="Calibri" w:hAnsi="Times New Roman" w:cs="Times New Roman"/>
                <w:bCs/>
                <w:kern w:val="2"/>
                <w:sz w:val="24"/>
                <w:szCs w:val="24"/>
                <w:lang w:val="kk-KZ" w:bidi="en-US"/>
                <w14:ligatures w14:val="standardContextual"/>
              </w:rPr>
              <w:t xml:space="preserve">             </w:t>
            </w:r>
          </w:p>
        </w:tc>
        <w:tc>
          <w:tcPr>
            <w:tcW w:w="403" w:type="pct"/>
            <w:tcBorders>
              <w:top w:val="single" w:sz="4" w:space="0" w:color="000000"/>
              <w:left w:val="single" w:sz="4" w:space="0" w:color="000000"/>
              <w:bottom w:val="single" w:sz="4" w:space="0" w:color="000000"/>
              <w:right w:val="single" w:sz="4" w:space="0" w:color="000000"/>
            </w:tcBorders>
            <w:hideMark/>
          </w:tcPr>
          <w:p w14:paraId="741BD7FC"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lastRenderedPageBreak/>
              <w:t>1.Сөйлеуді дамыту</w:t>
            </w:r>
          </w:p>
          <w:p w14:paraId="6B39CB57" w14:textId="77777777" w:rsidR="001750A0" w:rsidRPr="0000086E" w:rsidRDefault="001750A0" w:rsidP="00BF0544">
            <w:pPr>
              <w:shd w:val="clear" w:color="auto" w:fill="FFFFFF"/>
              <w:spacing w:after="200" w:line="263" w:lineRule="atLeast"/>
              <w:textAlignment w:val="baseline"/>
              <w:rPr>
                <w:rFonts w:ascii="Times New Roman" w:eastAsia="Times New Roman" w:hAnsi="Times New Roman" w:cs="Times New Roman"/>
                <w:spacing w:val="1"/>
                <w:sz w:val="24"/>
                <w:szCs w:val="24"/>
                <w:lang w:val="kk-KZ" w:eastAsia="ru-RU"/>
              </w:rPr>
            </w:pPr>
            <w:r w:rsidRPr="0000086E">
              <w:rPr>
                <w:rFonts w:ascii="Times New Roman" w:eastAsia="Times New Roman" w:hAnsi="Times New Roman" w:cs="Times New Roman"/>
                <w:color w:val="000000"/>
                <w:sz w:val="24"/>
                <w:szCs w:val="24"/>
                <w:lang w:val="kk-KZ" w:eastAsia="ru-RU"/>
              </w:rPr>
              <w:t xml:space="preserve"> </w:t>
            </w:r>
            <w:r w:rsidRPr="0000086E">
              <w:rPr>
                <w:rFonts w:ascii="Times New Roman" w:eastAsia="Times New Roman" w:hAnsi="Times New Roman" w:cs="Times New Roman"/>
                <w:color w:val="000000"/>
                <w:spacing w:val="1"/>
                <w:sz w:val="24"/>
                <w:szCs w:val="24"/>
                <w:lang w:val="kk-KZ" w:eastAsia="ru-RU"/>
              </w:rPr>
              <w:t>-Санамақ, жаңылтпаш айту,</w:t>
            </w:r>
          </w:p>
          <w:p w14:paraId="233ABEEB" w14:textId="77777777" w:rsidR="001750A0" w:rsidRPr="0000086E" w:rsidRDefault="001750A0" w:rsidP="00BF0544">
            <w:pPr>
              <w:shd w:val="clear" w:color="auto" w:fill="FFFFFF"/>
              <w:spacing w:after="200" w:line="263" w:lineRule="atLeast"/>
              <w:textAlignment w:val="baseline"/>
              <w:rPr>
                <w:rFonts w:ascii="Times New Roman" w:eastAsia="Times New Roman" w:hAnsi="Times New Roman" w:cs="Times New Roman"/>
                <w:spacing w:val="1"/>
                <w:sz w:val="24"/>
                <w:szCs w:val="24"/>
                <w:lang w:val="kk-KZ" w:eastAsia="ru-RU"/>
              </w:rPr>
            </w:pPr>
            <w:r w:rsidRPr="0000086E">
              <w:rPr>
                <w:rFonts w:ascii="Times New Roman" w:eastAsia="Times New Roman" w:hAnsi="Times New Roman" w:cs="Times New Roman"/>
                <w:spacing w:val="1"/>
                <w:sz w:val="24"/>
                <w:szCs w:val="24"/>
                <w:lang w:val="kk-KZ" w:eastAsia="ru-RU"/>
              </w:rPr>
              <w:t>2. Қазақ тілі</w:t>
            </w:r>
          </w:p>
          <w:p w14:paraId="1FBB1005" w14:textId="77777777" w:rsidR="001750A0" w:rsidRPr="0000086E" w:rsidRDefault="001750A0" w:rsidP="00BF0544">
            <w:pPr>
              <w:spacing w:after="200" w:line="276" w:lineRule="auto"/>
              <w:rPr>
                <w:rFonts w:ascii="Times New Roman" w:eastAsia="Times New Roman" w:hAnsi="Times New Roman" w:cs="Times New Roman"/>
                <w:spacing w:val="1"/>
                <w:sz w:val="24"/>
                <w:szCs w:val="24"/>
                <w:lang w:val="kk-KZ" w:eastAsia="ru-RU"/>
              </w:rPr>
            </w:pPr>
            <w:r w:rsidRPr="0000086E">
              <w:rPr>
                <w:rFonts w:ascii="Times New Roman" w:eastAsia="Times New Roman" w:hAnsi="Times New Roman" w:cs="Times New Roman"/>
                <w:spacing w:val="1"/>
                <w:sz w:val="24"/>
                <w:szCs w:val="24"/>
                <w:lang w:val="kk-KZ" w:eastAsia="ru-RU"/>
              </w:rPr>
              <w:t xml:space="preserve"> -Тұрмыста, аң аулауда, мал өсіруде және егіншілікке қажетті құрал жабдықтары, </w:t>
            </w:r>
          </w:p>
          <w:p w14:paraId="666250B4"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shd w:val="clear" w:color="auto" w:fill="FFFFFF"/>
                <w:lang w:val="kk-KZ" w:eastAsia="ru-RU"/>
              </w:rPr>
              <w:t>3.Қоршаған орта</w:t>
            </w:r>
          </w:p>
          <w:p w14:paraId="64BEEEC4" w14:textId="77777777" w:rsidR="001750A0" w:rsidRPr="0000086E" w:rsidRDefault="001750A0" w:rsidP="00BF0544">
            <w:pPr>
              <w:widowControl w:val="0"/>
              <w:autoSpaceDE w:val="0"/>
              <w:autoSpaceDN w:val="0"/>
              <w:spacing w:after="0" w:line="276" w:lineRule="auto"/>
              <w:rPr>
                <w:rFonts w:ascii="Times New Roman" w:eastAsia="Times New Roman" w:hAnsi="Times New Roman" w:cs="Times New Roman"/>
                <w:b/>
                <w:color w:val="FF0000"/>
                <w:kern w:val="2"/>
                <w:sz w:val="24"/>
                <w:szCs w:val="24"/>
                <w:lang w:val="kk-KZ" w:bidi="en-US"/>
                <w14:ligatures w14:val="standardContextual"/>
              </w:rPr>
            </w:pPr>
            <w:r w:rsidRPr="0000086E">
              <w:rPr>
                <w:rFonts w:ascii="Times New Roman" w:eastAsia="Times New Roman" w:hAnsi="Times New Roman" w:cs="Times New Roman"/>
                <w:kern w:val="2"/>
                <w:sz w:val="24"/>
                <w:szCs w:val="24"/>
                <w:lang w:val="kk-KZ" w:bidi="en-US"/>
                <w14:ligatures w14:val="standardContextual"/>
              </w:rPr>
              <w:lastRenderedPageBreak/>
              <w:t xml:space="preserve"> </w:t>
            </w:r>
            <w:r w:rsidRPr="0000086E">
              <w:rPr>
                <w:rFonts w:ascii="Times New Roman" w:eastAsia="Times New Roman" w:hAnsi="Times New Roman" w:cs="Times New Roman"/>
                <w:color w:val="000000"/>
                <w:kern w:val="2"/>
                <w:sz w:val="24"/>
                <w:szCs w:val="24"/>
                <w:lang w:val="kk-KZ" w:eastAsia="ru-RU" w:bidi="en-US"/>
                <w14:ligatures w14:val="standardContextual"/>
              </w:rPr>
              <w:t xml:space="preserve">- </w:t>
            </w:r>
            <w:r w:rsidRPr="0000086E">
              <w:rPr>
                <w:rFonts w:ascii="Times New Roman" w:eastAsia="Times New Roman" w:hAnsi="Times New Roman" w:cs="Times New Roman"/>
                <w:spacing w:val="1"/>
                <w:kern w:val="2"/>
                <w:sz w:val="24"/>
                <w:szCs w:val="24"/>
                <w:lang w:val="kk-KZ" w:bidi="en-US"/>
                <w14:ligatures w14:val="standardContextual"/>
              </w:rPr>
              <w:t xml:space="preserve">Әртүрлі мамандықтар, балабақша қызметкерлерінің еңбегі туралы түсініктерін кеңейту,                                                                    </w:t>
            </w:r>
          </w:p>
          <w:p w14:paraId="0BDACC31"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b/>
                <w:color w:val="FF0000"/>
                <w:sz w:val="24"/>
                <w:szCs w:val="24"/>
                <w:lang w:val="kk-KZ" w:eastAsia="ru-RU"/>
              </w:rPr>
              <w:t xml:space="preserve">  </w:t>
            </w:r>
            <w:r w:rsidRPr="0000086E">
              <w:rPr>
                <w:rFonts w:ascii="Times New Roman" w:eastAsia="Times New Roman" w:hAnsi="Times New Roman" w:cs="Times New Roman"/>
                <w:sz w:val="24"/>
                <w:szCs w:val="24"/>
                <w:lang w:val="kk-KZ" w:eastAsia="ru-RU"/>
              </w:rPr>
              <w:t>4. Музыка</w:t>
            </w:r>
          </w:p>
          <w:p w14:paraId="63D8385C" w14:textId="77777777" w:rsidR="001750A0" w:rsidRPr="0000086E" w:rsidRDefault="001750A0" w:rsidP="00BF0544">
            <w:pPr>
              <w:spacing w:after="200" w:line="276" w:lineRule="auto"/>
              <w:rPr>
                <w:rFonts w:ascii="Times New Roman" w:eastAsia="Calibri" w:hAnsi="Times New Roman" w:cs="Times New Roman"/>
                <w:sz w:val="24"/>
                <w:szCs w:val="24"/>
                <w:lang w:val="kk-KZ" w:eastAsia="ru-RU"/>
              </w:rPr>
            </w:pPr>
            <w:r w:rsidRPr="0000086E">
              <w:rPr>
                <w:rFonts w:ascii="Times New Roman" w:eastAsia="Calibri" w:hAnsi="Times New Roman" w:cs="Times New Roman"/>
                <w:sz w:val="24"/>
                <w:szCs w:val="24"/>
                <w:lang w:val="kk-KZ" w:eastAsia="ru-RU"/>
              </w:rPr>
              <w:t>-Балалар музыкалық аспаптарында қарапайым, таныс әуендерді жеке және шағын топпен орындауға үйрету.</w:t>
            </w:r>
          </w:p>
          <w:p w14:paraId="78F702FA" w14:textId="77777777" w:rsidR="001750A0" w:rsidRPr="0000086E" w:rsidRDefault="001750A0" w:rsidP="00BF0544">
            <w:pPr>
              <w:widowControl w:val="0"/>
              <w:autoSpaceDE w:val="0"/>
              <w:autoSpaceDN w:val="0"/>
              <w:spacing w:after="0" w:line="276" w:lineRule="auto"/>
              <w:rPr>
                <w:rFonts w:ascii="Times New Roman" w:eastAsia="Times New Roman" w:hAnsi="Times New Roman" w:cs="Times New Roman"/>
                <w:b/>
                <w:color w:val="FF0000"/>
                <w:kern w:val="2"/>
                <w:sz w:val="24"/>
                <w:szCs w:val="24"/>
                <w:lang w:val="kk-KZ" w:bidi="en-US"/>
                <w14:ligatures w14:val="standardContextual"/>
              </w:rPr>
            </w:pPr>
            <w:r w:rsidRPr="0000086E">
              <w:rPr>
                <w:rFonts w:ascii="Times New Roman" w:eastAsia="Times New Roman" w:hAnsi="Times New Roman" w:cs="Times New Roman"/>
                <w:b/>
                <w:color w:val="FF0000"/>
                <w:kern w:val="2"/>
                <w:sz w:val="24"/>
                <w:szCs w:val="24"/>
                <w:lang w:val="kk-KZ" w:bidi="en-US"/>
                <w14:ligatures w14:val="standardContextual"/>
              </w:rPr>
              <w:t xml:space="preserve"> </w:t>
            </w:r>
          </w:p>
        </w:tc>
      </w:tr>
      <w:tr w:rsidR="001750A0" w:rsidRPr="0000086E" w14:paraId="47B63130" w14:textId="77777777" w:rsidTr="00BF0544">
        <w:trPr>
          <w:trHeight w:val="275"/>
        </w:trPr>
        <w:tc>
          <w:tcPr>
            <w:tcW w:w="269" w:type="pct"/>
            <w:tcBorders>
              <w:top w:val="single" w:sz="4" w:space="0" w:color="000000"/>
              <w:left w:val="single" w:sz="4" w:space="0" w:color="000000"/>
              <w:bottom w:val="single" w:sz="4" w:space="0" w:color="000000"/>
              <w:right w:val="single" w:sz="4" w:space="0" w:color="000000"/>
            </w:tcBorders>
            <w:hideMark/>
          </w:tcPr>
          <w:p w14:paraId="4B91E64B" w14:textId="77777777" w:rsidR="001750A0" w:rsidRPr="0000086E" w:rsidRDefault="001750A0" w:rsidP="00BF0544">
            <w:pPr>
              <w:overflowPunct w:val="0"/>
              <w:spacing w:after="0" w:line="276" w:lineRule="auto"/>
              <w:rPr>
                <w:rFonts w:ascii="Times New Roman" w:eastAsia="NSimSun" w:hAnsi="Times New Roman" w:cs="Times New Roman"/>
                <w:b/>
                <w:kern w:val="2"/>
                <w:sz w:val="24"/>
                <w:szCs w:val="24"/>
                <w:lang w:val="kk-KZ" w:eastAsia="zh-CN" w:bidi="hi-IN"/>
              </w:rPr>
            </w:pPr>
            <w:r w:rsidRPr="0000086E">
              <w:rPr>
                <w:rFonts w:ascii="Times New Roman" w:eastAsia="NSimSun" w:hAnsi="Times New Roman" w:cs="Times New Roman"/>
                <w:b/>
                <w:kern w:val="2"/>
                <w:sz w:val="24"/>
                <w:szCs w:val="24"/>
                <w:lang w:val="kk-KZ" w:eastAsia="zh-CN" w:bidi="hi-IN"/>
              </w:rPr>
              <w:lastRenderedPageBreak/>
              <w:t xml:space="preserve">2-таңғы  ас </w:t>
            </w:r>
          </w:p>
        </w:tc>
        <w:tc>
          <w:tcPr>
            <w:tcW w:w="2193" w:type="pct"/>
            <w:gridSpan w:val="11"/>
            <w:tcBorders>
              <w:top w:val="single" w:sz="4" w:space="0" w:color="000000"/>
              <w:left w:val="single" w:sz="4" w:space="0" w:color="000000"/>
              <w:bottom w:val="single" w:sz="4" w:space="0" w:color="000000"/>
              <w:right w:val="single" w:sz="4" w:space="0" w:color="000000"/>
            </w:tcBorders>
            <w:hideMark/>
          </w:tcPr>
          <w:p w14:paraId="373CA0AA"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Екінші таңғы ас алдында гигиеналық процедураларды орындау (өзіне-өзі қызмет көрсетудің мәдени-гигиеналық дағдылары, еңбек қызметі). </w:t>
            </w:r>
          </w:p>
          <w:p w14:paraId="2BEC764C" w14:textId="77777777" w:rsidR="001750A0" w:rsidRPr="0000086E" w:rsidRDefault="001750A0" w:rsidP="00BF0544">
            <w:pPr>
              <w:spacing w:after="200" w:line="276" w:lineRule="auto"/>
              <w:rPr>
                <w:rFonts w:ascii="Times New Roman" w:eastAsia="Times New Roman" w:hAnsi="Times New Roman" w:cs="Times New Roman"/>
                <w:sz w:val="24"/>
                <w:szCs w:val="24"/>
                <w:shd w:val="clear" w:color="auto" w:fill="FFFFFF"/>
                <w:lang w:val="kk-KZ" w:eastAsia="ru-RU"/>
              </w:rPr>
            </w:pPr>
            <w:r w:rsidRPr="0000086E">
              <w:rPr>
                <w:rFonts w:ascii="Times New Roman" w:eastAsia="Times New Roman" w:hAnsi="Times New Roman" w:cs="Times New Roman"/>
                <w:sz w:val="24"/>
                <w:szCs w:val="24"/>
                <w:lang w:val="kk-KZ" w:eastAsia="ru-RU"/>
              </w:rPr>
              <w:t>Жуыну кезіңдегі тақпақтар:</w:t>
            </w:r>
            <w:r w:rsidRPr="0000086E">
              <w:rPr>
                <w:rFonts w:ascii="Times New Roman" w:eastAsia="Times New Roman" w:hAnsi="Times New Roman" w:cs="Times New Roman"/>
                <w:sz w:val="24"/>
                <w:szCs w:val="24"/>
                <w:shd w:val="clear" w:color="auto" w:fill="FFFFFF"/>
                <w:lang w:val="kk-KZ" w:eastAsia="ru-RU"/>
              </w:rPr>
              <w:t xml:space="preserve"> </w:t>
            </w:r>
          </w:p>
          <w:p w14:paraId="2983019A"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shd w:val="clear" w:color="auto" w:fill="FFFFFF"/>
                <w:lang w:val="kk-KZ" w:eastAsia="ru-RU"/>
              </w:rPr>
              <w:t>Дос бол сабын, сумен сен,</w:t>
            </w:r>
            <w:r w:rsidRPr="0000086E">
              <w:rPr>
                <w:rFonts w:ascii="Times New Roman" w:eastAsia="Times New Roman" w:hAnsi="Times New Roman" w:cs="Times New Roman"/>
                <w:sz w:val="24"/>
                <w:szCs w:val="24"/>
                <w:lang w:val="kk-KZ" w:eastAsia="ru-RU"/>
              </w:rPr>
              <w:br/>
            </w:r>
            <w:r w:rsidRPr="0000086E">
              <w:rPr>
                <w:rFonts w:ascii="Times New Roman" w:eastAsia="Times New Roman" w:hAnsi="Times New Roman" w:cs="Times New Roman"/>
                <w:sz w:val="24"/>
                <w:szCs w:val="24"/>
                <w:shd w:val="clear" w:color="auto" w:fill="FFFFFF"/>
                <w:lang w:val="kk-KZ" w:eastAsia="ru-RU"/>
              </w:rPr>
              <w:t>Жиі-жиі жуын сен,</w:t>
            </w:r>
            <w:r w:rsidRPr="0000086E">
              <w:rPr>
                <w:rFonts w:ascii="Times New Roman" w:eastAsia="Times New Roman" w:hAnsi="Times New Roman" w:cs="Times New Roman"/>
                <w:sz w:val="24"/>
                <w:szCs w:val="24"/>
                <w:lang w:val="kk-KZ" w:eastAsia="ru-RU"/>
              </w:rPr>
              <w:br/>
            </w:r>
            <w:r w:rsidRPr="0000086E">
              <w:rPr>
                <w:rFonts w:ascii="Times New Roman" w:eastAsia="Times New Roman" w:hAnsi="Times New Roman" w:cs="Times New Roman"/>
                <w:sz w:val="24"/>
                <w:szCs w:val="24"/>
                <w:shd w:val="clear" w:color="auto" w:fill="FFFFFF"/>
                <w:lang w:val="kk-KZ" w:eastAsia="ru-RU"/>
              </w:rPr>
              <w:t>Таңертен де кешке де,</w:t>
            </w:r>
            <w:r w:rsidRPr="0000086E">
              <w:rPr>
                <w:rFonts w:ascii="Times New Roman" w:eastAsia="Times New Roman" w:hAnsi="Times New Roman" w:cs="Times New Roman"/>
                <w:sz w:val="24"/>
                <w:szCs w:val="24"/>
                <w:lang w:val="kk-KZ" w:eastAsia="ru-RU"/>
              </w:rPr>
              <w:br/>
            </w:r>
            <w:r w:rsidRPr="0000086E">
              <w:rPr>
                <w:rFonts w:ascii="Times New Roman" w:eastAsia="Times New Roman" w:hAnsi="Times New Roman" w:cs="Times New Roman"/>
                <w:sz w:val="24"/>
                <w:szCs w:val="24"/>
                <w:shd w:val="clear" w:color="auto" w:fill="FFFFFF"/>
                <w:lang w:val="kk-KZ" w:eastAsia="ru-RU"/>
              </w:rPr>
              <w:t>Жуын күндіз-кешке де,</w:t>
            </w:r>
            <w:r w:rsidRPr="0000086E">
              <w:rPr>
                <w:rFonts w:ascii="Times New Roman" w:eastAsia="Times New Roman" w:hAnsi="Times New Roman" w:cs="Times New Roman"/>
                <w:sz w:val="24"/>
                <w:szCs w:val="24"/>
                <w:lang w:val="kk-KZ" w:eastAsia="ru-RU"/>
              </w:rPr>
              <w:br/>
            </w:r>
            <w:r w:rsidRPr="0000086E">
              <w:rPr>
                <w:rFonts w:ascii="Times New Roman" w:eastAsia="Times New Roman" w:hAnsi="Times New Roman" w:cs="Times New Roman"/>
                <w:sz w:val="24"/>
                <w:szCs w:val="24"/>
                <w:shd w:val="clear" w:color="auto" w:fill="FFFFFF"/>
                <w:lang w:val="kk-KZ" w:eastAsia="ru-RU"/>
              </w:rPr>
              <w:t>Жуын күндіз-түсте де,</w:t>
            </w:r>
            <w:r w:rsidRPr="0000086E">
              <w:rPr>
                <w:rFonts w:ascii="Times New Roman" w:eastAsia="Times New Roman" w:hAnsi="Times New Roman" w:cs="Times New Roman"/>
                <w:sz w:val="24"/>
                <w:szCs w:val="24"/>
                <w:lang w:val="kk-KZ" w:eastAsia="ru-RU"/>
              </w:rPr>
              <w:br/>
            </w:r>
            <w:r w:rsidRPr="0000086E">
              <w:rPr>
                <w:rFonts w:ascii="Times New Roman" w:eastAsia="Times New Roman" w:hAnsi="Times New Roman" w:cs="Times New Roman"/>
                <w:sz w:val="24"/>
                <w:szCs w:val="24"/>
                <w:shd w:val="clear" w:color="auto" w:fill="FFFFFF"/>
                <w:lang w:val="kk-KZ" w:eastAsia="ru-RU"/>
              </w:rPr>
              <w:t>Жуын тамақ алдында,</w:t>
            </w:r>
            <w:r w:rsidRPr="0000086E">
              <w:rPr>
                <w:rFonts w:ascii="Times New Roman" w:eastAsia="Times New Roman" w:hAnsi="Times New Roman" w:cs="Times New Roman"/>
                <w:sz w:val="24"/>
                <w:szCs w:val="24"/>
                <w:lang w:val="kk-KZ" w:eastAsia="ru-RU"/>
              </w:rPr>
              <w:br/>
            </w:r>
            <w:r w:rsidRPr="0000086E">
              <w:rPr>
                <w:rFonts w:ascii="Times New Roman" w:eastAsia="Times New Roman" w:hAnsi="Times New Roman" w:cs="Times New Roman"/>
                <w:sz w:val="24"/>
                <w:szCs w:val="24"/>
                <w:shd w:val="clear" w:color="auto" w:fill="FFFFFF"/>
                <w:lang w:val="kk-KZ" w:eastAsia="ru-RU"/>
              </w:rPr>
              <w:t>Жуын тамақ соңында,</w:t>
            </w:r>
            <w:r w:rsidRPr="0000086E">
              <w:rPr>
                <w:rFonts w:ascii="Times New Roman" w:eastAsia="Times New Roman" w:hAnsi="Times New Roman" w:cs="Times New Roman"/>
                <w:sz w:val="24"/>
                <w:szCs w:val="24"/>
                <w:lang w:val="kk-KZ" w:eastAsia="ru-RU"/>
              </w:rPr>
              <w:br/>
            </w:r>
            <w:r w:rsidRPr="0000086E">
              <w:rPr>
                <w:rFonts w:ascii="Times New Roman" w:eastAsia="Times New Roman" w:hAnsi="Times New Roman" w:cs="Times New Roman"/>
                <w:sz w:val="24"/>
                <w:szCs w:val="24"/>
                <w:shd w:val="clear" w:color="auto" w:fill="FFFFFF"/>
                <w:lang w:val="kk-KZ" w:eastAsia="ru-RU"/>
              </w:rPr>
              <w:t>Жуын ұйықтар кезіңде,</w:t>
            </w:r>
            <w:r w:rsidRPr="0000086E">
              <w:rPr>
                <w:rFonts w:ascii="Times New Roman" w:eastAsia="Times New Roman" w:hAnsi="Times New Roman" w:cs="Times New Roman"/>
                <w:sz w:val="24"/>
                <w:szCs w:val="24"/>
                <w:lang w:val="kk-KZ" w:eastAsia="ru-RU"/>
              </w:rPr>
              <w:br/>
            </w:r>
            <w:r w:rsidRPr="0000086E">
              <w:rPr>
                <w:rFonts w:ascii="Times New Roman" w:eastAsia="Times New Roman" w:hAnsi="Times New Roman" w:cs="Times New Roman"/>
                <w:sz w:val="24"/>
                <w:szCs w:val="24"/>
                <w:shd w:val="clear" w:color="auto" w:fill="FFFFFF"/>
                <w:lang w:val="kk-KZ" w:eastAsia="ru-RU"/>
              </w:rPr>
              <w:t xml:space="preserve">Жуын тұрған мезгілде. </w:t>
            </w:r>
            <w:r w:rsidRPr="0000086E">
              <w:rPr>
                <w:rFonts w:ascii="Times New Roman" w:eastAsia="Times New Roman" w:hAnsi="Times New Roman" w:cs="Times New Roman"/>
                <w:sz w:val="24"/>
                <w:szCs w:val="24"/>
                <w:shd w:val="clear" w:color="auto" w:fill="FFFFFF"/>
                <w:lang w:val="ru-RU" w:eastAsia="ru-RU"/>
              </w:rPr>
              <w:t>Сөйлеуді дамыту,</w:t>
            </w:r>
            <w:r w:rsidRPr="0000086E">
              <w:rPr>
                <w:rFonts w:ascii="Times New Roman" w:eastAsia="Times New Roman" w:hAnsi="Times New Roman" w:cs="Times New Roman"/>
                <w:sz w:val="24"/>
                <w:szCs w:val="24"/>
                <w:lang w:val="ru-RU" w:eastAsia="ru-RU"/>
              </w:rPr>
              <w:t xml:space="preserve"> </w:t>
            </w:r>
            <w:r w:rsidRPr="0000086E">
              <w:rPr>
                <w:rFonts w:ascii="Times New Roman" w:eastAsia="Times New Roman" w:hAnsi="Times New Roman" w:cs="Times New Roman"/>
                <w:sz w:val="24"/>
                <w:szCs w:val="24"/>
                <w:lang w:val="en-US" w:eastAsia="ru-RU"/>
              </w:rPr>
              <w:t>(</w:t>
            </w:r>
            <w:r w:rsidRPr="0000086E">
              <w:rPr>
                <w:rFonts w:ascii="Times New Roman" w:eastAsia="Times New Roman" w:hAnsi="Times New Roman" w:cs="Times New Roman"/>
                <w:sz w:val="24"/>
                <w:szCs w:val="24"/>
                <w:lang w:val="ru-RU" w:eastAsia="ru-RU"/>
              </w:rPr>
              <w:t>дыбыстарды дұрыс, анық айтуды бекіту</w:t>
            </w:r>
            <w:r w:rsidRPr="0000086E">
              <w:rPr>
                <w:rFonts w:ascii="Times New Roman" w:eastAsia="Times New Roman" w:hAnsi="Times New Roman" w:cs="Times New Roman"/>
                <w:sz w:val="24"/>
                <w:szCs w:val="24"/>
                <w:lang w:val="en-US" w:eastAsia="ru-RU"/>
              </w:rPr>
              <w:t>)</w:t>
            </w:r>
          </w:p>
        </w:tc>
        <w:tc>
          <w:tcPr>
            <w:tcW w:w="846" w:type="pct"/>
            <w:tcBorders>
              <w:top w:val="single" w:sz="4" w:space="0" w:color="000000"/>
              <w:left w:val="single" w:sz="4" w:space="0" w:color="000000"/>
              <w:bottom w:val="single" w:sz="4" w:space="0" w:color="000000"/>
              <w:right w:val="single" w:sz="4" w:space="0" w:color="000000"/>
            </w:tcBorders>
          </w:tcPr>
          <w:p w14:paraId="21E12912"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p>
        </w:tc>
        <w:tc>
          <w:tcPr>
            <w:tcW w:w="846" w:type="pct"/>
            <w:tcBorders>
              <w:top w:val="single" w:sz="4" w:space="0" w:color="000000"/>
              <w:left w:val="single" w:sz="4" w:space="0" w:color="000000"/>
              <w:bottom w:val="single" w:sz="4" w:space="0" w:color="000000"/>
              <w:right w:val="single" w:sz="4" w:space="0" w:color="000000"/>
            </w:tcBorders>
          </w:tcPr>
          <w:p w14:paraId="55F14CE3"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p>
        </w:tc>
        <w:tc>
          <w:tcPr>
            <w:tcW w:w="846" w:type="pct"/>
            <w:tcBorders>
              <w:top w:val="single" w:sz="4" w:space="0" w:color="000000"/>
              <w:left w:val="single" w:sz="4" w:space="0" w:color="000000"/>
              <w:bottom w:val="single" w:sz="4" w:space="0" w:color="000000"/>
              <w:right w:val="single" w:sz="4" w:space="0" w:color="000000"/>
            </w:tcBorders>
            <w:hideMark/>
          </w:tcPr>
          <w:p w14:paraId="251F86E5"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14:paraId="4586BE48" w14:textId="77777777" w:rsidR="001750A0" w:rsidRPr="0000086E" w:rsidRDefault="001750A0" w:rsidP="00BF0544">
            <w:pPr>
              <w:spacing w:after="200" w:line="276" w:lineRule="auto"/>
              <w:rPr>
                <w:rFonts w:ascii="Times New Roman" w:eastAsia="Times New Roman" w:hAnsi="Times New Roman" w:cs="Times New Roman"/>
                <w:i/>
                <w:sz w:val="24"/>
                <w:szCs w:val="24"/>
                <w:lang w:val="ru-RU" w:eastAsia="ru-RU"/>
              </w:rPr>
            </w:pPr>
            <w:r w:rsidRPr="0000086E">
              <w:rPr>
                <w:rFonts w:ascii="Times New Roman" w:eastAsia="Times New Roman" w:hAnsi="Times New Roman" w:cs="Times New Roman"/>
                <w:sz w:val="24"/>
                <w:szCs w:val="24"/>
                <w:lang w:val="ru-RU" w:eastAsia="ru-RU"/>
              </w:rPr>
              <w:t xml:space="preserve">Балаларды ретімен киіндіру (ауа-райы жағдайына байланысты), дұрыс киінуді бақылау </w:t>
            </w:r>
            <w:r w:rsidRPr="0000086E">
              <w:rPr>
                <w:rFonts w:ascii="Times New Roman" w:eastAsia="Times New Roman" w:hAnsi="Times New Roman" w:cs="Times New Roman"/>
                <w:i/>
                <w:sz w:val="24"/>
                <w:szCs w:val="24"/>
                <w:lang w:val="ru-RU" w:eastAsia="ru-RU"/>
              </w:rPr>
              <w:t>(</w:t>
            </w:r>
            <w:r w:rsidRPr="0000086E">
              <w:rPr>
                <w:rFonts w:ascii="Times New Roman" w:eastAsia="Times New Roman" w:hAnsi="Times New Roman" w:cs="Times New Roman"/>
                <w:bCs/>
                <w:i/>
                <w:sz w:val="24"/>
                <w:szCs w:val="24"/>
                <w:lang w:val="ru-RU" w:eastAsia="ru-RU"/>
              </w:rPr>
              <w:t>сөйлеуді дамыту, өзіне-өзі қызмет ету дағдылары, ірі және ұсақ моториканы дамыту)</w:t>
            </w:r>
            <w:r w:rsidRPr="0000086E">
              <w:rPr>
                <w:rFonts w:ascii="Times New Roman" w:eastAsia="Times New Roman" w:hAnsi="Times New Roman" w:cs="Times New Roman"/>
                <w:i/>
                <w:sz w:val="24"/>
                <w:szCs w:val="24"/>
                <w:lang w:val="ru-RU" w:eastAsia="ru-RU"/>
              </w:rPr>
              <w:t>.</w:t>
            </w:r>
          </w:p>
          <w:p w14:paraId="5D3EA7BF"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Қатармен жұптасып жүруді, қатарды бұзбауды үйрету.</w:t>
            </w:r>
          </w:p>
        </w:tc>
      </w:tr>
      <w:tr w:rsidR="001750A0" w:rsidRPr="0000086E" w14:paraId="038CC2E4" w14:textId="77777777" w:rsidTr="00BF0544">
        <w:trPr>
          <w:gridAfter w:val="3"/>
          <w:wAfter w:w="2538" w:type="pct"/>
          <w:trHeight w:val="374"/>
        </w:trPr>
        <w:tc>
          <w:tcPr>
            <w:tcW w:w="269" w:type="pct"/>
            <w:tcBorders>
              <w:top w:val="single" w:sz="4" w:space="0" w:color="000000"/>
              <w:left w:val="single" w:sz="4" w:space="0" w:color="000000"/>
              <w:bottom w:val="single" w:sz="4" w:space="0" w:color="000000"/>
              <w:right w:val="single" w:sz="4" w:space="0" w:color="000000"/>
            </w:tcBorders>
            <w:hideMark/>
          </w:tcPr>
          <w:p w14:paraId="3389E05F" w14:textId="77777777" w:rsidR="001750A0" w:rsidRPr="0000086E" w:rsidRDefault="001750A0" w:rsidP="00BF0544">
            <w:pPr>
              <w:widowControl w:val="0"/>
              <w:autoSpaceDE w:val="0"/>
              <w:autoSpaceDN w:val="0"/>
              <w:spacing w:after="0" w:line="268" w:lineRule="exact"/>
              <w:rPr>
                <w:rFonts w:ascii="Times New Roman" w:eastAsia="Times New Roman" w:hAnsi="Times New Roman" w:cs="Times New Roman"/>
                <w:b/>
                <w:kern w:val="2"/>
                <w:sz w:val="24"/>
                <w:szCs w:val="24"/>
                <w:lang w:val="kk-KZ" w:bidi="en-US"/>
                <w14:ligatures w14:val="standardContextual"/>
              </w:rPr>
            </w:pPr>
            <w:r w:rsidRPr="0000086E">
              <w:rPr>
                <w:rFonts w:ascii="Times New Roman" w:eastAsia="Times New Roman" w:hAnsi="Times New Roman" w:cs="Times New Roman"/>
                <w:b/>
                <w:kern w:val="2"/>
                <w:sz w:val="24"/>
                <w:szCs w:val="24"/>
                <w:lang w:val="kk-KZ" w:bidi="en-US"/>
                <w14:ligatures w14:val="standardContextual"/>
              </w:rPr>
              <w:t>Серуенге дайындық</w:t>
            </w:r>
          </w:p>
        </w:tc>
        <w:tc>
          <w:tcPr>
            <w:tcW w:w="2193" w:type="pct"/>
            <w:gridSpan w:val="11"/>
            <w:tcBorders>
              <w:top w:val="single" w:sz="4" w:space="0" w:color="000000"/>
              <w:left w:val="single" w:sz="4" w:space="0" w:color="000000"/>
              <w:bottom w:val="single" w:sz="4" w:space="0" w:color="000000"/>
              <w:right w:val="single" w:sz="4" w:space="0" w:color="000000"/>
            </w:tcBorders>
            <w:hideMark/>
          </w:tcPr>
          <w:p w14:paraId="4B715F7F" w14:textId="77777777" w:rsidR="001750A0" w:rsidRPr="0000086E" w:rsidRDefault="001750A0" w:rsidP="00BF0544">
            <w:pPr>
              <w:spacing w:after="0" w:line="276" w:lineRule="auto"/>
              <w:jc w:val="both"/>
              <w:rPr>
                <w:rFonts w:ascii="Times New Roman" w:eastAsia="Calibri" w:hAnsi="Times New Roman" w:cs="Times New Roman"/>
                <w:kern w:val="2"/>
                <w:sz w:val="24"/>
                <w:szCs w:val="24"/>
                <w:lang w:val="kk-KZ" w:bidi="en-US"/>
                <w14:ligatures w14:val="standardContextual"/>
              </w:rPr>
            </w:pPr>
            <w:r w:rsidRPr="0000086E">
              <w:rPr>
                <w:rFonts w:ascii="Times New Roman" w:eastAsia="Calibri" w:hAnsi="Times New Roman" w:cs="Times New Roman"/>
                <w:kern w:val="2"/>
                <w:sz w:val="24"/>
                <w:szCs w:val="24"/>
                <w:lang w:val="kk-KZ" w:bidi="en-US"/>
                <w14:ligatures w14:val="standardContextual"/>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w:t>
            </w:r>
          </w:p>
          <w:p w14:paraId="576973CF" w14:textId="77777777" w:rsidR="001750A0" w:rsidRPr="0000086E" w:rsidRDefault="001750A0" w:rsidP="00BF0544">
            <w:pPr>
              <w:widowControl w:val="0"/>
              <w:autoSpaceDE w:val="0"/>
              <w:autoSpaceDN w:val="0"/>
              <w:spacing w:after="0" w:line="276" w:lineRule="auto"/>
              <w:rPr>
                <w:rFonts w:ascii="Times New Roman" w:eastAsia="Times New Roman" w:hAnsi="Times New Roman" w:cs="Times New Roman"/>
                <w:kern w:val="2"/>
                <w:sz w:val="24"/>
                <w:szCs w:val="24"/>
                <w:lang w:val="kk-KZ" w:bidi="en-US"/>
                <w14:ligatures w14:val="standardContextual"/>
              </w:rPr>
            </w:pPr>
            <w:r w:rsidRPr="0000086E">
              <w:rPr>
                <w:rFonts w:ascii="Times New Roman" w:eastAsia="Times New Roman" w:hAnsi="Times New Roman" w:cs="Times New Roman"/>
                <w:kern w:val="2"/>
                <w:sz w:val="24"/>
                <w:szCs w:val="24"/>
                <w:lang w:val="kk-KZ" w:bidi="en-US"/>
                <w14:ligatures w14:val="standardContextual"/>
              </w:rPr>
              <w:t xml:space="preserve">Балаларды дәйекті киіндіру . Қоршаған ортамен танысу, (ауа райы жағдайына байланысты), дұрыс киінуін қадағалау (сөйлеу, өзіне-өзі қызмет көрсету дағдыларын дамыту, ірі және ұсақ  моториканы  дамыту). </w:t>
            </w:r>
            <w:r w:rsidRPr="0000086E">
              <w:rPr>
                <w:rFonts w:ascii="Times New Roman" w:eastAsia="Times New Roman" w:hAnsi="Times New Roman" w:cs="Times New Roman"/>
                <w:i/>
                <w:kern w:val="2"/>
                <w:sz w:val="24"/>
                <w:szCs w:val="24"/>
                <w:lang w:val="kk-KZ" w:bidi="en-US"/>
                <w14:ligatures w14:val="standardContextual"/>
              </w:rPr>
              <w:t>Қауіпсіздік ережесі</w:t>
            </w:r>
          </w:p>
        </w:tc>
      </w:tr>
      <w:tr w:rsidR="001750A0" w:rsidRPr="0000086E" w14:paraId="6F4AD217" w14:textId="77777777" w:rsidTr="00BF0544">
        <w:trPr>
          <w:gridAfter w:val="3"/>
          <w:wAfter w:w="2538" w:type="pct"/>
          <w:trHeight w:val="275"/>
        </w:trPr>
        <w:tc>
          <w:tcPr>
            <w:tcW w:w="269" w:type="pct"/>
            <w:tcBorders>
              <w:top w:val="single" w:sz="4" w:space="0" w:color="000000"/>
              <w:left w:val="single" w:sz="4" w:space="0" w:color="000000"/>
              <w:bottom w:val="single" w:sz="4" w:space="0" w:color="000000"/>
              <w:right w:val="single" w:sz="4" w:space="0" w:color="000000"/>
            </w:tcBorders>
            <w:hideMark/>
          </w:tcPr>
          <w:p w14:paraId="4A1D4D84" w14:textId="77777777" w:rsidR="001750A0" w:rsidRPr="0000086E" w:rsidRDefault="001750A0" w:rsidP="00BF0544">
            <w:pPr>
              <w:widowControl w:val="0"/>
              <w:autoSpaceDE w:val="0"/>
              <w:autoSpaceDN w:val="0"/>
              <w:spacing w:after="0" w:line="256" w:lineRule="exact"/>
              <w:rPr>
                <w:rFonts w:ascii="Times New Roman" w:eastAsia="Times New Roman" w:hAnsi="Times New Roman" w:cs="Times New Roman"/>
                <w:b/>
                <w:kern w:val="2"/>
                <w:sz w:val="24"/>
                <w:szCs w:val="24"/>
                <w:lang w:val="kk-KZ" w:bidi="en-US"/>
                <w14:ligatures w14:val="standardContextual"/>
              </w:rPr>
            </w:pPr>
            <w:r w:rsidRPr="0000086E">
              <w:rPr>
                <w:rFonts w:ascii="Times New Roman" w:eastAsia="Times New Roman" w:hAnsi="Times New Roman" w:cs="Times New Roman"/>
                <w:b/>
                <w:kern w:val="2"/>
                <w:sz w:val="24"/>
                <w:szCs w:val="24"/>
                <w:lang w:val="kk-KZ" w:bidi="en-US"/>
                <w14:ligatures w14:val="standardContextual"/>
              </w:rPr>
              <w:t>Серуен</w:t>
            </w:r>
          </w:p>
        </w:tc>
        <w:tc>
          <w:tcPr>
            <w:tcW w:w="458" w:type="pct"/>
            <w:tcBorders>
              <w:top w:val="single" w:sz="4" w:space="0" w:color="000000"/>
              <w:left w:val="single" w:sz="4" w:space="0" w:color="000000"/>
              <w:bottom w:val="single" w:sz="4" w:space="0" w:color="000000"/>
              <w:right w:val="single" w:sz="4" w:space="0" w:color="000000"/>
            </w:tcBorders>
            <w:hideMark/>
          </w:tcPr>
          <w:p w14:paraId="61338CA1"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bCs/>
                <w:sz w:val="24"/>
                <w:szCs w:val="24"/>
                <w:lang w:val="kk-KZ" w:eastAsia="ru-RU"/>
              </w:rPr>
              <w:t>Бақылау:</w:t>
            </w:r>
            <w:r w:rsidRPr="0000086E">
              <w:rPr>
                <w:rFonts w:ascii="Times New Roman" w:eastAsia="Times New Roman" w:hAnsi="Times New Roman" w:cs="Times New Roman"/>
                <w:sz w:val="24"/>
                <w:szCs w:val="24"/>
                <w:lang w:val="kk-KZ" w:eastAsia="ru-RU"/>
              </w:rPr>
              <w:t xml:space="preserve"> Жаңбырды бақылау.</w:t>
            </w:r>
          </w:p>
          <w:p w14:paraId="11A6E7DD"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bCs/>
                <w:sz w:val="24"/>
                <w:szCs w:val="24"/>
                <w:lang w:val="kk-KZ" w:eastAsia="ru-RU"/>
              </w:rPr>
              <w:t>Мақсаты:</w:t>
            </w:r>
            <w:r w:rsidRPr="0000086E">
              <w:rPr>
                <w:rFonts w:ascii="Times New Roman" w:eastAsia="Times New Roman" w:hAnsi="Times New Roman" w:cs="Times New Roman"/>
                <w:sz w:val="24"/>
                <w:szCs w:val="24"/>
                <w:lang w:val="kk-KZ" w:eastAsia="ru-RU"/>
              </w:rPr>
              <w:t xml:space="preserve"> Жаңбырды бақылай отырып , оның бұлттан </w:t>
            </w:r>
            <w:r w:rsidRPr="0000086E">
              <w:rPr>
                <w:rFonts w:ascii="Times New Roman" w:eastAsia="Times New Roman" w:hAnsi="Times New Roman" w:cs="Times New Roman"/>
                <w:sz w:val="24"/>
                <w:szCs w:val="24"/>
                <w:lang w:val="kk-KZ" w:eastAsia="ru-RU"/>
              </w:rPr>
              <w:lastRenderedPageBreak/>
              <w:t>жауатындығы және түрлерін айтып түсіндіру.</w:t>
            </w:r>
          </w:p>
          <w:p w14:paraId="4B19C7ED"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Мысалы;Жай жаңбыр, өткінші жаңбыр, нөсер жаңбыр.</w:t>
            </w:r>
          </w:p>
          <w:p w14:paraId="3717A33E"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bCs/>
                <w:sz w:val="24"/>
                <w:szCs w:val="24"/>
                <w:lang w:val="kk-KZ" w:eastAsia="ru-RU"/>
              </w:rPr>
              <w:t>Еңбек</w:t>
            </w:r>
            <w:r w:rsidRPr="0000086E">
              <w:rPr>
                <w:rFonts w:ascii="Times New Roman" w:eastAsia="Times New Roman" w:hAnsi="Times New Roman" w:cs="Times New Roman"/>
                <w:sz w:val="24"/>
                <w:szCs w:val="24"/>
                <w:lang w:val="kk-KZ" w:eastAsia="ru-RU"/>
              </w:rPr>
              <w:t xml:space="preserve"> : Ағаш түптерін қопсыту.</w:t>
            </w:r>
          </w:p>
          <w:p w14:paraId="20DE5AB1"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bCs/>
                <w:sz w:val="24"/>
                <w:szCs w:val="24"/>
                <w:lang w:val="kk-KZ" w:eastAsia="ru-RU"/>
              </w:rPr>
              <w:t>Мақсаты:</w:t>
            </w:r>
            <w:r w:rsidRPr="0000086E">
              <w:rPr>
                <w:rFonts w:ascii="Times New Roman" w:eastAsia="Times New Roman" w:hAnsi="Times New Roman" w:cs="Times New Roman"/>
                <w:sz w:val="24"/>
                <w:szCs w:val="24"/>
                <w:lang w:val="kk-KZ" w:eastAsia="ru-RU"/>
              </w:rPr>
              <w:t xml:space="preserve"> Балаларды еңбек сүйгештікке тәрбиелеу, өздеріне берілген тапсырманы тиянақты орындауын қадағалау.</w:t>
            </w:r>
          </w:p>
          <w:p w14:paraId="0D49F1A0" w14:textId="77777777" w:rsidR="001750A0" w:rsidRPr="0000086E" w:rsidRDefault="001750A0" w:rsidP="00BF0544">
            <w:pPr>
              <w:tabs>
                <w:tab w:val="left" w:pos="148"/>
              </w:tabs>
              <w:spacing w:after="200" w:line="276" w:lineRule="auto"/>
              <w:rPr>
                <w:rFonts w:ascii="Times New Roman" w:eastAsia="Times New Roman" w:hAnsi="Times New Roman" w:cs="Times New Roman"/>
                <w:i/>
                <w:sz w:val="24"/>
                <w:szCs w:val="24"/>
                <w:lang w:val="ru-RU" w:eastAsia="ru-RU"/>
              </w:rPr>
            </w:pPr>
            <w:r w:rsidRPr="0000086E">
              <w:rPr>
                <w:rFonts w:ascii="Times New Roman" w:eastAsia="Times New Roman" w:hAnsi="Times New Roman" w:cs="Times New Roman"/>
                <w:sz w:val="24"/>
                <w:szCs w:val="24"/>
                <w:lang w:val="kk-KZ" w:eastAsia="ru-RU"/>
              </w:rPr>
              <w:t xml:space="preserve"> </w:t>
            </w:r>
            <w:r w:rsidRPr="0000086E">
              <w:rPr>
                <w:rFonts w:ascii="Times New Roman" w:eastAsia="Times New Roman" w:hAnsi="Times New Roman" w:cs="Times New Roman"/>
                <w:i/>
                <w:sz w:val="24"/>
                <w:szCs w:val="24"/>
                <w:lang w:val="ru-RU" w:eastAsia="ru-RU"/>
              </w:rPr>
              <w:t>Экологиялық білім беру және экологиялық мәдениет.</w:t>
            </w:r>
          </w:p>
          <w:p w14:paraId="68C738E0"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Жеке жұмыс:</w:t>
            </w:r>
            <w:r w:rsidRPr="0000086E">
              <w:rPr>
                <w:rFonts w:ascii="Times New Roman" w:eastAsia="Times New Roman" w:hAnsi="Times New Roman" w:cs="Times New Roman"/>
                <w:sz w:val="24"/>
                <w:szCs w:val="24"/>
                <w:lang w:val="ru-RU" w:eastAsia="ru-RU"/>
              </w:rPr>
              <w:t xml:space="preserve"> Ал керемет бұл қандай?</w:t>
            </w:r>
          </w:p>
          <w:p w14:paraId="3DDDDA98"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Төгіледі төбеден.</w:t>
            </w:r>
          </w:p>
          <w:p w14:paraId="0317BE4F"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 Көк теңізден құйғандай</w:t>
            </w:r>
          </w:p>
          <w:p w14:paraId="40EC7BF2"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lastRenderedPageBreak/>
              <w:t xml:space="preserve"> Көл-көсір су не деген? (Жаңбыр)</w:t>
            </w:r>
          </w:p>
          <w:p w14:paraId="4B5BC2F1"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Мақсаты:</w:t>
            </w:r>
            <w:r w:rsidRPr="0000086E">
              <w:rPr>
                <w:rFonts w:ascii="Times New Roman" w:eastAsia="Times New Roman" w:hAnsi="Times New Roman" w:cs="Times New Roman"/>
                <w:sz w:val="24"/>
                <w:szCs w:val="24"/>
                <w:lang w:val="ru-RU" w:eastAsia="ru-RU"/>
              </w:rPr>
              <w:t xml:space="preserve"> Жұмбақ жаттата отырып, балалардың есте сақтау қабілеттерін арттыру, сөздік қорларын дамыту, сөзді мәнерлі айтуға дағдыландыру.</w:t>
            </w:r>
          </w:p>
          <w:p w14:paraId="1A5261BB"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Қимылдық ойын:</w:t>
            </w:r>
            <w:r w:rsidRPr="0000086E">
              <w:rPr>
                <w:rFonts w:ascii="Times New Roman" w:eastAsia="Times New Roman" w:hAnsi="Times New Roman" w:cs="Times New Roman"/>
                <w:sz w:val="24"/>
                <w:szCs w:val="24"/>
                <w:lang w:val="ru-RU" w:eastAsia="ru-RU"/>
              </w:rPr>
              <w:t xml:space="preserve"> «Сұр қоян»</w:t>
            </w:r>
          </w:p>
          <w:p w14:paraId="657C1607" w14:textId="77777777" w:rsidR="001750A0" w:rsidRPr="0000086E" w:rsidRDefault="001750A0" w:rsidP="00BF0544">
            <w:pPr>
              <w:spacing w:after="200" w:line="276" w:lineRule="auto"/>
              <w:rPr>
                <w:rFonts w:ascii="Times New Roman" w:eastAsia="Times New Roman" w:hAnsi="Times New Roman" w:cs="Times New Roman"/>
                <w:spacing w:val="-11"/>
                <w:w w:val="101"/>
                <w:sz w:val="24"/>
                <w:szCs w:val="24"/>
                <w:lang w:val="ru-RU" w:eastAsia="ru-RU"/>
              </w:rPr>
            </w:pPr>
            <w:r w:rsidRPr="0000086E">
              <w:rPr>
                <w:rFonts w:ascii="Times New Roman" w:eastAsia="Times New Roman" w:hAnsi="Times New Roman" w:cs="Times New Roman"/>
                <w:sz w:val="24"/>
                <w:szCs w:val="24"/>
                <w:lang w:val="ru-RU" w:eastAsia="ru-RU"/>
              </w:rPr>
              <w:t xml:space="preserve"> </w:t>
            </w:r>
            <w:r w:rsidRPr="0000086E">
              <w:rPr>
                <w:rFonts w:ascii="Times New Roman" w:eastAsia="Times New Roman" w:hAnsi="Times New Roman" w:cs="Times New Roman"/>
                <w:iCs/>
                <w:spacing w:val="-11"/>
                <w:w w:val="101"/>
                <w:sz w:val="24"/>
                <w:szCs w:val="24"/>
                <w:lang w:val="ru-RU" w:eastAsia="ru-RU"/>
              </w:rPr>
              <w:t>Мақсаттар:</w:t>
            </w:r>
          </w:p>
          <w:p w14:paraId="6465F53D" w14:textId="77777777" w:rsidR="001750A0" w:rsidRPr="0000086E" w:rsidRDefault="001750A0" w:rsidP="00BF0544">
            <w:pPr>
              <w:keepNext/>
              <w:spacing w:before="240" w:after="60" w:line="276" w:lineRule="auto"/>
              <w:outlineLvl w:val="0"/>
              <w:rPr>
                <w:rFonts w:ascii="Times New Roman" w:eastAsia="Times New Roman" w:hAnsi="Times New Roman" w:cs="Times New Roman"/>
                <w:bCs/>
                <w:w w:val="101"/>
                <w:kern w:val="32"/>
                <w:sz w:val="24"/>
                <w:szCs w:val="24"/>
                <w:lang w:val="ru-RU" w:bidi="en-US"/>
              </w:rPr>
            </w:pPr>
            <w:r w:rsidRPr="0000086E">
              <w:rPr>
                <w:rFonts w:ascii="Times New Roman" w:eastAsia="Times New Roman" w:hAnsi="Times New Roman" w:cs="Times New Roman"/>
                <w:bCs/>
                <w:w w:val="101"/>
                <w:kern w:val="32"/>
                <w:sz w:val="24"/>
                <w:szCs w:val="24"/>
                <w:lang w:val="ru-RU" w:bidi="en-US"/>
              </w:rPr>
              <w:t>балалардың қозғалыс белсенділігін дамытуды жалғастыру;</w:t>
            </w:r>
          </w:p>
          <w:p w14:paraId="367E182D" w14:textId="77777777" w:rsidR="001750A0" w:rsidRPr="0000086E" w:rsidRDefault="001750A0" w:rsidP="00BF0544">
            <w:pPr>
              <w:keepNext/>
              <w:spacing w:before="240" w:after="60" w:line="276" w:lineRule="auto"/>
              <w:outlineLvl w:val="0"/>
              <w:rPr>
                <w:rFonts w:ascii="Times New Roman" w:eastAsia="Times New Roman" w:hAnsi="Times New Roman" w:cs="Times New Roman"/>
                <w:bCs/>
                <w:w w:val="101"/>
                <w:kern w:val="32"/>
                <w:sz w:val="24"/>
                <w:szCs w:val="24"/>
                <w:lang w:val="ru-RU" w:bidi="en-US"/>
              </w:rPr>
            </w:pPr>
            <w:r w:rsidRPr="0000086E">
              <w:rPr>
                <w:rFonts w:ascii="Times New Roman" w:eastAsia="Times New Roman" w:hAnsi="Times New Roman" w:cs="Times New Roman"/>
                <w:bCs/>
                <w:w w:val="101"/>
                <w:kern w:val="32"/>
                <w:sz w:val="24"/>
                <w:szCs w:val="24"/>
                <w:lang w:val="ru-RU" w:bidi="en-US"/>
              </w:rPr>
              <w:t>ережелерді өз бетінше орындауға дағдыландыру</w:t>
            </w:r>
          </w:p>
          <w:p w14:paraId="1E724939" w14:textId="77777777" w:rsidR="001750A0" w:rsidRPr="0000086E" w:rsidRDefault="001750A0" w:rsidP="00BF0544">
            <w:pPr>
              <w:keepNext/>
              <w:spacing w:before="240" w:after="60" w:line="276" w:lineRule="auto"/>
              <w:outlineLvl w:val="0"/>
              <w:rPr>
                <w:rFonts w:ascii="Times New Roman" w:eastAsia="Times New Roman" w:hAnsi="Times New Roman" w:cs="Times New Roman"/>
                <w:bCs/>
                <w:kern w:val="32"/>
                <w:sz w:val="24"/>
                <w:szCs w:val="24"/>
                <w:lang w:val="ru-RU" w:bidi="en-US"/>
              </w:rPr>
            </w:pPr>
            <w:r w:rsidRPr="0000086E">
              <w:rPr>
                <w:rFonts w:ascii="Times New Roman" w:eastAsia="Times New Roman" w:hAnsi="Times New Roman" w:cs="Times New Roman"/>
                <w:bCs/>
                <w:w w:val="101"/>
                <w:kern w:val="32"/>
                <w:sz w:val="24"/>
                <w:szCs w:val="24"/>
                <w:lang w:val="ru-RU" w:bidi="en-US"/>
              </w:rPr>
              <w:t xml:space="preserve">  міндеттер болу керек</w:t>
            </w:r>
          </w:p>
          <w:p w14:paraId="216FBF24" w14:textId="77777777" w:rsidR="001750A0" w:rsidRPr="0000086E" w:rsidRDefault="001750A0" w:rsidP="00BF0544">
            <w:pPr>
              <w:spacing w:after="200" w:line="276" w:lineRule="auto"/>
              <w:rPr>
                <w:rFonts w:ascii="Times New Roman" w:eastAsia="Times New Roman" w:hAnsi="Times New Roman" w:cs="Times New Roman"/>
                <w:w w:val="101"/>
                <w:sz w:val="24"/>
                <w:szCs w:val="24"/>
                <w:lang w:val="ru-RU" w:eastAsia="ru-RU"/>
              </w:rPr>
            </w:pPr>
            <w:r w:rsidRPr="0000086E">
              <w:rPr>
                <w:rFonts w:ascii="Times New Roman" w:eastAsia="Times New Roman" w:hAnsi="Times New Roman" w:cs="Times New Roman"/>
                <w:w w:val="101"/>
                <w:sz w:val="24"/>
                <w:szCs w:val="24"/>
                <w:lang w:val="ru-RU" w:eastAsia="ru-RU"/>
              </w:rPr>
              <w:t xml:space="preserve"> Қауіпсіздік  ережесін сақтау. </w:t>
            </w:r>
          </w:p>
        </w:tc>
        <w:tc>
          <w:tcPr>
            <w:tcW w:w="459" w:type="pct"/>
            <w:gridSpan w:val="2"/>
            <w:tcBorders>
              <w:top w:val="single" w:sz="4" w:space="0" w:color="000000"/>
              <w:left w:val="single" w:sz="4" w:space="0" w:color="000000"/>
              <w:bottom w:val="single" w:sz="4" w:space="0" w:color="000000"/>
              <w:right w:val="single" w:sz="4" w:space="0" w:color="000000"/>
            </w:tcBorders>
            <w:hideMark/>
          </w:tcPr>
          <w:p w14:paraId="57047ABB"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lastRenderedPageBreak/>
              <w:t>Бақылау:</w:t>
            </w:r>
            <w:r w:rsidRPr="0000086E">
              <w:rPr>
                <w:rFonts w:ascii="Times New Roman" w:eastAsia="Times New Roman" w:hAnsi="Times New Roman" w:cs="Times New Roman"/>
                <w:sz w:val="24"/>
                <w:szCs w:val="24"/>
                <w:lang w:val="ru-RU" w:eastAsia="ru-RU"/>
              </w:rPr>
              <w:t xml:space="preserve"> Бұлтты бақылау. </w:t>
            </w:r>
          </w:p>
          <w:p w14:paraId="61E529AE"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Мақсаты:</w:t>
            </w:r>
            <w:r w:rsidRPr="0000086E">
              <w:rPr>
                <w:rFonts w:ascii="Times New Roman" w:eastAsia="Times New Roman" w:hAnsi="Times New Roman" w:cs="Times New Roman"/>
                <w:sz w:val="24"/>
                <w:szCs w:val="24"/>
                <w:lang w:val="ru-RU" w:eastAsia="ru-RU"/>
              </w:rPr>
              <w:t xml:space="preserve"> Бұлттың түзілуі және олардың түрлерін :шарпы, </w:t>
            </w:r>
            <w:r w:rsidRPr="0000086E">
              <w:rPr>
                <w:rFonts w:ascii="Times New Roman" w:eastAsia="Times New Roman" w:hAnsi="Times New Roman" w:cs="Times New Roman"/>
                <w:sz w:val="24"/>
                <w:szCs w:val="24"/>
                <w:lang w:val="ru-RU" w:eastAsia="ru-RU"/>
              </w:rPr>
              <w:lastRenderedPageBreak/>
              <w:t xml:space="preserve">будақ,қабатты бұлииарды ажырату </w:t>
            </w:r>
            <w:r w:rsidRPr="0000086E">
              <w:rPr>
                <w:rFonts w:ascii="Times New Roman" w:eastAsia="Times New Roman" w:hAnsi="Times New Roman" w:cs="Times New Roman"/>
                <w:bCs/>
                <w:sz w:val="24"/>
                <w:szCs w:val="24"/>
                <w:lang w:val="ru-RU" w:eastAsia="ru-RU"/>
              </w:rPr>
              <w:t>.</w:t>
            </w:r>
            <w:r w:rsidRPr="0000086E">
              <w:rPr>
                <w:rFonts w:ascii="Times New Roman" w:eastAsia="Times New Roman" w:hAnsi="Times New Roman" w:cs="Times New Roman"/>
                <w:sz w:val="24"/>
                <w:szCs w:val="24"/>
                <w:lang w:val="ru-RU" w:eastAsia="ru-RU"/>
              </w:rPr>
              <w:t xml:space="preserve"> </w:t>
            </w:r>
          </w:p>
          <w:p w14:paraId="2F7CD892"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Еңбек</w:t>
            </w:r>
            <w:r w:rsidRPr="0000086E">
              <w:rPr>
                <w:rFonts w:ascii="Times New Roman" w:eastAsia="Times New Roman" w:hAnsi="Times New Roman" w:cs="Times New Roman"/>
                <w:sz w:val="24"/>
                <w:szCs w:val="24"/>
                <w:lang w:val="ru-RU" w:eastAsia="ru-RU"/>
              </w:rPr>
              <w:t xml:space="preserve"> :Ауладағы гүлдерді суару. </w:t>
            </w:r>
          </w:p>
          <w:p w14:paraId="638D2324"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Мақсаты:</w:t>
            </w:r>
            <w:r w:rsidRPr="0000086E">
              <w:rPr>
                <w:rFonts w:ascii="Times New Roman" w:eastAsia="Times New Roman" w:hAnsi="Times New Roman" w:cs="Times New Roman"/>
                <w:sz w:val="24"/>
                <w:szCs w:val="24"/>
                <w:lang w:val="ru-RU" w:eastAsia="ru-RU"/>
              </w:rPr>
              <w:t xml:space="preserve"> Балаларды қоршаған әлемге қамқорлықпен қарауға, табиғат әсемдігін сезіне білуге тәрбелеу. </w:t>
            </w:r>
          </w:p>
          <w:p w14:paraId="388A0E92"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Жеке жұмыс:</w:t>
            </w:r>
            <w:r w:rsidRPr="0000086E">
              <w:rPr>
                <w:rFonts w:ascii="Times New Roman" w:eastAsia="Times New Roman" w:hAnsi="Times New Roman" w:cs="Times New Roman"/>
                <w:sz w:val="24"/>
                <w:szCs w:val="24"/>
                <w:lang w:val="ru-RU" w:eastAsia="ru-RU"/>
              </w:rPr>
              <w:t xml:space="preserve"> </w:t>
            </w:r>
          </w:p>
          <w:p w14:paraId="235DBF7F"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Аспанға ұшар бу болып </w:t>
            </w:r>
          </w:p>
          <w:p w14:paraId="5E88376A"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 Жерге қайтар су болып. (Бұлт) </w:t>
            </w:r>
          </w:p>
          <w:p w14:paraId="2AC2B3E7"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Мақсаты:</w:t>
            </w:r>
            <w:r w:rsidRPr="0000086E">
              <w:rPr>
                <w:rFonts w:ascii="Times New Roman" w:eastAsia="Times New Roman" w:hAnsi="Times New Roman" w:cs="Times New Roman"/>
                <w:sz w:val="24"/>
                <w:szCs w:val="24"/>
                <w:lang w:val="ru-RU" w:eastAsia="ru-RU"/>
              </w:rPr>
              <w:t xml:space="preserve"> Жұмбақ жаттата отырып, балалардың тіл байлығын байыту, дыбыстардың дұрыс айтуын қадағалау. Ойлау қабілетін арттыру. </w:t>
            </w:r>
          </w:p>
          <w:p w14:paraId="0A7C68F5"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lastRenderedPageBreak/>
              <w:t>Қимылдық ойын:</w:t>
            </w:r>
            <w:r w:rsidRPr="0000086E">
              <w:rPr>
                <w:rFonts w:ascii="Times New Roman" w:eastAsia="Times New Roman" w:hAnsi="Times New Roman" w:cs="Times New Roman"/>
                <w:sz w:val="24"/>
                <w:szCs w:val="24"/>
                <w:lang w:val="ru-RU" w:eastAsia="ru-RU"/>
              </w:rPr>
              <w:t xml:space="preserve"> «Соқыр теке» </w:t>
            </w:r>
          </w:p>
          <w:p w14:paraId="61D32FC8"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 </w:t>
            </w:r>
          </w:p>
          <w:p w14:paraId="7DDCEF02" w14:textId="77777777" w:rsidR="001750A0" w:rsidRPr="0000086E" w:rsidRDefault="001750A0" w:rsidP="00BF0544">
            <w:pPr>
              <w:spacing w:after="200" w:line="276" w:lineRule="auto"/>
              <w:rPr>
                <w:rFonts w:ascii="Times New Roman" w:eastAsia="Times New Roman" w:hAnsi="Times New Roman" w:cs="Times New Roman"/>
                <w:spacing w:val="-11"/>
                <w:w w:val="101"/>
                <w:sz w:val="24"/>
                <w:szCs w:val="24"/>
                <w:lang w:val="ru-RU" w:eastAsia="ru-RU"/>
              </w:rPr>
            </w:pPr>
            <w:r w:rsidRPr="0000086E">
              <w:rPr>
                <w:rFonts w:ascii="Times New Roman" w:eastAsia="Times New Roman" w:hAnsi="Times New Roman" w:cs="Times New Roman"/>
                <w:w w:val="101"/>
                <w:sz w:val="24"/>
                <w:szCs w:val="24"/>
                <w:lang w:val="ru-RU" w:eastAsia="ru-RU"/>
              </w:rPr>
              <w:t>Қауіпсіздік  ережесін сақтау.</w:t>
            </w:r>
          </w:p>
        </w:tc>
        <w:tc>
          <w:tcPr>
            <w:tcW w:w="365" w:type="pct"/>
            <w:tcBorders>
              <w:top w:val="single" w:sz="4" w:space="0" w:color="000000"/>
              <w:left w:val="single" w:sz="4" w:space="0" w:color="000000"/>
              <w:bottom w:val="single" w:sz="4" w:space="0" w:color="000000"/>
              <w:right w:val="single" w:sz="4" w:space="0" w:color="000000"/>
            </w:tcBorders>
            <w:hideMark/>
          </w:tcPr>
          <w:p w14:paraId="1FCA1A63"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lastRenderedPageBreak/>
              <w:t>Бақылау:</w:t>
            </w:r>
            <w:r w:rsidRPr="0000086E">
              <w:rPr>
                <w:rFonts w:ascii="Times New Roman" w:eastAsia="Times New Roman" w:hAnsi="Times New Roman" w:cs="Times New Roman"/>
                <w:sz w:val="24"/>
                <w:szCs w:val="24"/>
                <w:lang w:val="ru-RU" w:eastAsia="ru-RU"/>
              </w:rPr>
              <w:t xml:space="preserve"> Желді бақылау. </w:t>
            </w:r>
          </w:p>
          <w:p w14:paraId="276308C8"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Мақсаты:</w:t>
            </w:r>
            <w:r w:rsidRPr="0000086E">
              <w:rPr>
                <w:rFonts w:ascii="Times New Roman" w:eastAsia="Times New Roman" w:hAnsi="Times New Roman" w:cs="Times New Roman"/>
                <w:sz w:val="24"/>
                <w:szCs w:val="24"/>
                <w:lang w:val="ru-RU" w:eastAsia="ru-RU"/>
              </w:rPr>
              <w:t xml:space="preserve"> Желдің түрлерімен таныстыру;салқын жел, жылы жел, ұйытқып соққан жел.Желдің </w:t>
            </w:r>
            <w:r w:rsidRPr="0000086E">
              <w:rPr>
                <w:rFonts w:ascii="Times New Roman" w:eastAsia="Times New Roman" w:hAnsi="Times New Roman" w:cs="Times New Roman"/>
                <w:sz w:val="24"/>
                <w:szCs w:val="24"/>
                <w:lang w:val="ru-RU" w:eastAsia="ru-RU"/>
              </w:rPr>
              <w:lastRenderedPageBreak/>
              <w:t xml:space="preserve">күштілігі ауа-райының салқындығын үдететіндігін түсіндіру </w:t>
            </w:r>
            <w:r w:rsidRPr="0000086E">
              <w:rPr>
                <w:rFonts w:ascii="Times New Roman" w:eastAsia="Times New Roman" w:hAnsi="Times New Roman" w:cs="Times New Roman"/>
                <w:bCs/>
                <w:sz w:val="24"/>
                <w:szCs w:val="24"/>
                <w:lang w:val="ru-RU" w:eastAsia="ru-RU"/>
              </w:rPr>
              <w:t>.</w:t>
            </w:r>
            <w:r w:rsidRPr="0000086E">
              <w:rPr>
                <w:rFonts w:ascii="Times New Roman" w:eastAsia="Times New Roman" w:hAnsi="Times New Roman" w:cs="Times New Roman"/>
                <w:sz w:val="24"/>
                <w:szCs w:val="24"/>
                <w:lang w:val="ru-RU" w:eastAsia="ru-RU"/>
              </w:rPr>
              <w:t xml:space="preserve"> </w:t>
            </w:r>
          </w:p>
          <w:p w14:paraId="1D5498B4"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Еңбек</w:t>
            </w:r>
            <w:r w:rsidRPr="0000086E">
              <w:rPr>
                <w:rFonts w:ascii="Times New Roman" w:eastAsia="Times New Roman" w:hAnsi="Times New Roman" w:cs="Times New Roman"/>
                <w:sz w:val="24"/>
                <w:szCs w:val="24"/>
                <w:lang w:val="ru-RU" w:eastAsia="ru-RU"/>
              </w:rPr>
              <w:t xml:space="preserve"> : «Әдемі гүлдер» </w:t>
            </w:r>
          </w:p>
          <w:p w14:paraId="51730622"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Мақсаты:</w:t>
            </w:r>
            <w:r w:rsidRPr="0000086E">
              <w:rPr>
                <w:rFonts w:ascii="Times New Roman" w:eastAsia="Times New Roman" w:hAnsi="Times New Roman" w:cs="Times New Roman"/>
                <w:sz w:val="24"/>
                <w:szCs w:val="24"/>
                <w:lang w:val="ru-RU" w:eastAsia="ru-RU"/>
              </w:rPr>
              <w:t xml:space="preserve"> Гүлзардағы гүлдерді суару.Өсімдіктерге қамқор болу, аялау, күту. </w:t>
            </w:r>
          </w:p>
          <w:p w14:paraId="44BF30E6"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Жеке жұмыс:</w:t>
            </w:r>
            <w:r w:rsidRPr="0000086E">
              <w:rPr>
                <w:rFonts w:ascii="Times New Roman" w:eastAsia="Times New Roman" w:hAnsi="Times New Roman" w:cs="Times New Roman"/>
                <w:sz w:val="24"/>
                <w:szCs w:val="24"/>
                <w:lang w:val="ru-RU" w:eastAsia="ru-RU"/>
              </w:rPr>
              <w:t xml:space="preserve"> Тақпақ «Жел » </w:t>
            </w:r>
          </w:p>
          <w:p w14:paraId="75C3CCA1"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Мақсаты:</w:t>
            </w:r>
            <w:r w:rsidRPr="0000086E">
              <w:rPr>
                <w:rFonts w:ascii="Times New Roman" w:eastAsia="Times New Roman" w:hAnsi="Times New Roman" w:cs="Times New Roman"/>
                <w:sz w:val="24"/>
                <w:szCs w:val="24"/>
                <w:lang w:val="ru-RU" w:eastAsia="ru-RU"/>
              </w:rPr>
              <w:t xml:space="preserve"> Балаларға жел туралы өлең жаттату арқылы тілдегі дауыс ырғағының мәнерлілігін сезіне білуге мүмкіндік туғызу. </w:t>
            </w:r>
          </w:p>
          <w:p w14:paraId="738E3DF6"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 Жел улейді у-у-у.</w:t>
            </w:r>
          </w:p>
          <w:p w14:paraId="32EC01C6"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Құйын келіп билейді зу-зу-зу</w:t>
            </w:r>
          </w:p>
          <w:p w14:paraId="230CE911"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Қатты-қатты жел соқтыгу-гу-гу,</w:t>
            </w:r>
          </w:p>
          <w:p w14:paraId="4155E660"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 Жапырақтар қол соқты ду-ду-ду.</w:t>
            </w:r>
          </w:p>
          <w:p w14:paraId="1773C95E"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Қимылдық ойын:</w:t>
            </w:r>
            <w:r w:rsidRPr="0000086E">
              <w:rPr>
                <w:rFonts w:ascii="Times New Roman" w:eastAsia="Times New Roman" w:hAnsi="Times New Roman" w:cs="Times New Roman"/>
                <w:sz w:val="24"/>
                <w:szCs w:val="24"/>
                <w:lang w:val="ru-RU" w:eastAsia="ru-RU"/>
              </w:rPr>
              <w:t xml:space="preserve"> дышыдан қою керек міндетті «Орамал тастау» </w:t>
            </w:r>
          </w:p>
          <w:p w14:paraId="5000E27B"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w w:val="101"/>
                <w:sz w:val="24"/>
                <w:szCs w:val="24"/>
                <w:lang w:val="ru-RU" w:eastAsia="ru-RU"/>
              </w:rPr>
              <w:t>Қауіпсіздік  ережесін сақтау.</w:t>
            </w:r>
          </w:p>
        </w:tc>
        <w:tc>
          <w:tcPr>
            <w:tcW w:w="413" w:type="pct"/>
            <w:gridSpan w:val="4"/>
            <w:tcBorders>
              <w:top w:val="single" w:sz="4" w:space="0" w:color="000000"/>
              <w:left w:val="single" w:sz="4" w:space="0" w:color="000000"/>
              <w:bottom w:val="single" w:sz="4" w:space="0" w:color="000000"/>
              <w:right w:val="single" w:sz="4" w:space="0" w:color="000000"/>
            </w:tcBorders>
            <w:hideMark/>
          </w:tcPr>
          <w:p w14:paraId="4CFD5F86"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lastRenderedPageBreak/>
              <w:t>Бақылау:</w:t>
            </w:r>
            <w:r w:rsidRPr="0000086E">
              <w:rPr>
                <w:rFonts w:ascii="Times New Roman" w:eastAsia="Times New Roman" w:hAnsi="Times New Roman" w:cs="Times New Roman"/>
                <w:sz w:val="24"/>
                <w:szCs w:val="24"/>
                <w:lang w:val="ru-RU" w:eastAsia="ru-RU"/>
              </w:rPr>
              <w:t xml:space="preserve"> Ауа-райын бақылау. </w:t>
            </w:r>
          </w:p>
          <w:p w14:paraId="2F468587"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Мақсаты:</w:t>
            </w:r>
            <w:r w:rsidRPr="0000086E">
              <w:rPr>
                <w:rFonts w:ascii="Times New Roman" w:eastAsia="Times New Roman" w:hAnsi="Times New Roman" w:cs="Times New Roman"/>
                <w:sz w:val="24"/>
                <w:szCs w:val="24"/>
                <w:lang w:val="ru-RU" w:eastAsia="ru-RU"/>
              </w:rPr>
              <w:t xml:space="preserve"> Ауа-райын бақылай отырып, күз мезгілінің өзіне тән </w:t>
            </w:r>
            <w:r w:rsidRPr="0000086E">
              <w:rPr>
                <w:rFonts w:ascii="Times New Roman" w:eastAsia="Times New Roman" w:hAnsi="Times New Roman" w:cs="Times New Roman"/>
                <w:sz w:val="24"/>
                <w:szCs w:val="24"/>
                <w:lang w:val="ru-RU" w:eastAsia="ru-RU"/>
              </w:rPr>
              <w:lastRenderedPageBreak/>
              <w:t xml:space="preserve">ерекшеліктерін көрсете сипаттау. </w:t>
            </w:r>
          </w:p>
          <w:p w14:paraId="3F7D4A75"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Еңбек:</w:t>
            </w:r>
            <w:r w:rsidRPr="0000086E">
              <w:rPr>
                <w:rFonts w:ascii="Times New Roman" w:eastAsia="Times New Roman" w:hAnsi="Times New Roman" w:cs="Times New Roman"/>
                <w:sz w:val="24"/>
                <w:szCs w:val="24"/>
                <w:lang w:val="ru-RU" w:eastAsia="ru-RU"/>
              </w:rPr>
              <w:t xml:space="preserve"> </w:t>
            </w:r>
            <w:r w:rsidRPr="0000086E">
              <w:rPr>
                <w:rFonts w:ascii="Times New Roman" w:eastAsia="Times New Roman" w:hAnsi="Times New Roman" w:cs="Times New Roman"/>
                <w:bCs/>
                <w:sz w:val="24"/>
                <w:szCs w:val="24"/>
                <w:lang w:val="ru-RU" w:eastAsia="ru-RU"/>
              </w:rPr>
              <w:t>«</w:t>
            </w:r>
            <w:r w:rsidRPr="0000086E">
              <w:rPr>
                <w:rFonts w:ascii="Times New Roman" w:eastAsia="Times New Roman" w:hAnsi="Times New Roman" w:cs="Times New Roman"/>
                <w:sz w:val="24"/>
                <w:szCs w:val="24"/>
                <w:lang w:val="ru-RU" w:eastAsia="ru-RU"/>
              </w:rPr>
              <w:t xml:space="preserve"> Таза алаң » . </w:t>
            </w:r>
          </w:p>
          <w:p w14:paraId="449E501B"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Мақсаты:</w:t>
            </w:r>
            <w:r w:rsidRPr="0000086E">
              <w:rPr>
                <w:rFonts w:ascii="Times New Roman" w:eastAsia="Times New Roman" w:hAnsi="Times New Roman" w:cs="Times New Roman"/>
                <w:sz w:val="24"/>
                <w:szCs w:val="24"/>
                <w:lang w:val="ru-RU" w:eastAsia="ru-RU"/>
              </w:rPr>
              <w:t xml:space="preserve"> Аула сыпырушыға көмектесу.Тазалыққа, кішіпейілдікке үйрету.Үлкендердің еңбегін қадірлей білуге тәрбиелеу. </w:t>
            </w:r>
          </w:p>
          <w:p w14:paraId="08740157" w14:textId="77777777" w:rsidR="001750A0" w:rsidRPr="0000086E" w:rsidRDefault="001750A0" w:rsidP="00BF0544">
            <w:pPr>
              <w:spacing w:after="200" w:line="276" w:lineRule="auto"/>
              <w:rPr>
                <w:rFonts w:ascii="Times New Roman" w:eastAsia="Times New Roman" w:hAnsi="Times New Roman" w:cs="Times New Roman"/>
                <w:i/>
                <w:sz w:val="24"/>
                <w:szCs w:val="24"/>
                <w:lang w:val="ru-RU" w:eastAsia="ru-RU"/>
              </w:rPr>
            </w:pPr>
            <w:r w:rsidRPr="0000086E">
              <w:rPr>
                <w:rFonts w:ascii="Times New Roman" w:eastAsia="Times New Roman" w:hAnsi="Times New Roman" w:cs="Times New Roman"/>
                <w:i/>
                <w:sz w:val="24"/>
                <w:szCs w:val="24"/>
                <w:lang w:val="ru-RU" w:eastAsia="ru-RU"/>
              </w:rPr>
              <w:t>Экологиялық білім беру және экологиялық мәдениет.</w:t>
            </w:r>
          </w:p>
          <w:p w14:paraId="65641ECD"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 </w:t>
            </w:r>
          </w:p>
          <w:p w14:paraId="4CFE8127"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Жеке жұмыс:</w:t>
            </w:r>
            <w:r w:rsidRPr="0000086E">
              <w:rPr>
                <w:rFonts w:ascii="Times New Roman" w:eastAsia="Times New Roman" w:hAnsi="Times New Roman" w:cs="Times New Roman"/>
                <w:sz w:val="24"/>
                <w:szCs w:val="24"/>
                <w:lang w:val="ru-RU" w:eastAsia="ru-RU"/>
              </w:rPr>
              <w:t xml:space="preserve"> </w:t>
            </w:r>
            <w:r w:rsidRPr="0000086E">
              <w:rPr>
                <w:rFonts w:ascii="Times New Roman" w:eastAsia="Times New Roman" w:hAnsi="Times New Roman" w:cs="Times New Roman"/>
                <w:bCs/>
                <w:sz w:val="24"/>
                <w:szCs w:val="24"/>
                <w:lang w:val="ru-RU" w:eastAsia="ru-RU"/>
              </w:rPr>
              <w:t>Е.Өтетілеуов</w:t>
            </w:r>
            <w:r w:rsidRPr="0000086E">
              <w:rPr>
                <w:rFonts w:ascii="Times New Roman" w:eastAsia="Times New Roman" w:hAnsi="Times New Roman" w:cs="Times New Roman"/>
                <w:sz w:val="24"/>
                <w:szCs w:val="24"/>
                <w:lang w:val="ru-RU" w:eastAsia="ru-RU"/>
              </w:rPr>
              <w:t xml:space="preserve"> </w:t>
            </w:r>
            <w:r w:rsidRPr="0000086E">
              <w:rPr>
                <w:rFonts w:ascii="Times New Roman" w:eastAsia="Times New Roman" w:hAnsi="Times New Roman" w:cs="Times New Roman"/>
                <w:bCs/>
                <w:sz w:val="24"/>
                <w:szCs w:val="24"/>
                <w:lang w:val="ru-RU" w:eastAsia="ru-RU"/>
              </w:rPr>
              <w:t>«</w:t>
            </w:r>
            <w:r w:rsidRPr="0000086E">
              <w:rPr>
                <w:rFonts w:ascii="Times New Roman" w:eastAsia="Times New Roman" w:hAnsi="Times New Roman" w:cs="Times New Roman"/>
                <w:sz w:val="24"/>
                <w:szCs w:val="24"/>
                <w:lang w:val="ru-RU" w:eastAsia="ru-RU"/>
              </w:rPr>
              <w:t xml:space="preserve"> </w:t>
            </w:r>
            <w:r w:rsidRPr="0000086E">
              <w:rPr>
                <w:rFonts w:ascii="Times New Roman" w:eastAsia="Times New Roman" w:hAnsi="Times New Roman" w:cs="Times New Roman"/>
                <w:bCs/>
                <w:sz w:val="24"/>
                <w:szCs w:val="24"/>
                <w:lang w:val="ru-RU" w:eastAsia="ru-RU"/>
              </w:rPr>
              <w:t>Күшік</w:t>
            </w:r>
            <w:r w:rsidRPr="0000086E">
              <w:rPr>
                <w:rFonts w:ascii="Times New Roman" w:eastAsia="Times New Roman" w:hAnsi="Times New Roman" w:cs="Times New Roman"/>
                <w:sz w:val="24"/>
                <w:szCs w:val="24"/>
                <w:lang w:val="ru-RU" w:eastAsia="ru-RU"/>
              </w:rPr>
              <w:t xml:space="preserve"> </w:t>
            </w:r>
            <w:r w:rsidRPr="0000086E">
              <w:rPr>
                <w:rFonts w:ascii="Times New Roman" w:eastAsia="Times New Roman" w:hAnsi="Times New Roman" w:cs="Times New Roman"/>
                <w:bCs/>
                <w:sz w:val="24"/>
                <w:szCs w:val="24"/>
                <w:lang w:val="ru-RU" w:eastAsia="ru-RU"/>
              </w:rPr>
              <w:t>»</w:t>
            </w:r>
            <w:r w:rsidRPr="0000086E">
              <w:rPr>
                <w:rFonts w:ascii="Times New Roman" w:eastAsia="Times New Roman" w:hAnsi="Times New Roman" w:cs="Times New Roman"/>
                <w:sz w:val="24"/>
                <w:szCs w:val="24"/>
                <w:lang w:val="ru-RU" w:eastAsia="ru-RU"/>
              </w:rPr>
              <w:t xml:space="preserve"> </w:t>
            </w:r>
            <w:r w:rsidRPr="0000086E">
              <w:rPr>
                <w:rFonts w:ascii="Times New Roman" w:eastAsia="Times New Roman" w:hAnsi="Times New Roman" w:cs="Times New Roman"/>
                <w:bCs/>
                <w:sz w:val="24"/>
                <w:szCs w:val="24"/>
                <w:lang w:val="ru-RU" w:eastAsia="ru-RU"/>
              </w:rPr>
              <w:t>.</w:t>
            </w:r>
            <w:r w:rsidRPr="0000086E">
              <w:rPr>
                <w:rFonts w:ascii="Times New Roman" w:eastAsia="Times New Roman" w:hAnsi="Times New Roman" w:cs="Times New Roman"/>
                <w:sz w:val="24"/>
                <w:szCs w:val="24"/>
                <w:lang w:val="ru-RU" w:eastAsia="ru-RU"/>
              </w:rPr>
              <w:t xml:space="preserve"> </w:t>
            </w:r>
          </w:p>
          <w:p w14:paraId="5AAD9779"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Мақсаты:</w:t>
            </w:r>
            <w:r w:rsidRPr="0000086E">
              <w:rPr>
                <w:rFonts w:ascii="Times New Roman" w:eastAsia="Times New Roman" w:hAnsi="Times New Roman" w:cs="Times New Roman"/>
                <w:sz w:val="24"/>
                <w:szCs w:val="24"/>
                <w:lang w:val="ru-RU" w:eastAsia="ru-RU"/>
              </w:rPr>
              <w:t xml:space="preserve">  Тақпақты мәнерлеп айтуға үйрету. </w:t>
            </w:r>
          </w:p>
          <w:p w14:paraId="5098E2C9"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 Үреді үйшікте </w:t>
            </w:r>
          </w:p>
          <w:p w14:paraId="14410D18"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 Аулада күшіктер </w:t>
            </w:r>
          </w:p>
          <w:p w14:paraId="1E9FFD8E"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 Біреуі оның қап-қара, </w:t>
            </w:r>
          </w:p>
          <w:p w14:paraId="7ACEEE06"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lastRenderedPageBreak/>
              <w:t xml:space="preserve"> Біреуі сары ала </w:t>
            </w:r>
          </w:p>
          <w:p w14:paraId="6F8E5A48"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 Біреуі қардай ақ, </w:t>
            </w:r>
          </w:p>
          <w:p w14:paraId="432A70F8"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 Біреуі сұр жолақ </w:t>
            </w:r>
          </w:p>
          <w:p w14:paraId="4E3CBAD3"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 Бәрібір, бәрінің жұмысы біреу-ақ: </w:t>
            </w:r>
          </w:p>
          <w:p w14:paraId="0AD81D9A"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  Үреді абалап </w:t>
            </w:r>
          </w:p>
          <w:p w14:paraId="1FF45478"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Қимылдық ойын:</w:t>
            </w:r>
            <w:r w:rsidRPr="0000086E">
              <w:rPr>
                <w:rFonts w:ascii="Times New Roman" w:eastAsia="Times New Roman" w:hAnsi="Times New Roman" w:cs="Times New Roman"/>
                <w:sz w:val="24"/>
                <w:szCs w:val="24"/>
                <w:lang w:val="ru-RU" w:eastAsia="ru-RU"/>
              </w:rPr>
              <w:t xml:space="preserve"> «Тымпи-тымпи» </w:t>
            </w:r>
          </w:p>
          <w:p w14:paraId="7B5949EB"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w w:val="101"/>
                <w:sz w:val="24"/>
                <w:szCs w:val="24"/>
                <w:lang w:val="ru-RU" w:eastAsia="ru-RU"/>
              </w:rPr>
              <w:t>Қауіпсіздік  ережесін сақтау.</w:t>
            </w:r>
          </w:p>
        </w:tc>
        <w:tc>
          <w:tcPr>
            <w:tcW w:w="498" w:type="pct"/>
            <w:gridSpan w:val="3"/>
            <w:tcBorders>
              <w:top w:val="single" w:sz="4" w:space="0" w:color="000000"/>
              <w:left w:val="single" w:sz="4" w:space="0" w:color="000000"/>
              <w:bottom w:val="single" w:sz="4" w:space="0" w:color="000000"/>
              <w:right w:val="single" w:sz="4" w:space="0" w:color="000000"/>
            </w:tcBorders>
          </w:tcPr>
          <w:p w14:paraId="2B75C3C5" w14:textId="77777777" w:rsidR="001750A0" w:rsidRPr="0000086E" w:rsidRDefault="001750A0" w:rsidP="00BF0544">
            <w:pPr>
              <w:spacing w:after="200" w:line="276" w:lineRule="auto"/>
              <w:rPr>
                <w:rFonts w:ascii="Times New Roman" w:eastAsia="Times New Roman" w:hAnsi="Times New Roman" w:cs="Times New Roman"/>
                <w:w w:val="101"/>
                <w:sz w:val="24"/>
                <w:szCs w:val="24"/>
                <w:lang w:val="ru-RU" w:eastAsia="ru-RU"/>
              </w:rPr>
            </w:pPr>
            <w:r w:rsidRPr="0000086E">
              <w:rPr>
                <w:rFonts w:ascii="Times New Roman" w:eastAsia="Times New Roman" w:hAnsi="Times New Roman" w:cs="Times New Roman"/>
                <w:bCs/>
                <w:w w:val="101"/>
                <w:sz w:val="24"/>
                <w:szCs w:val="24"/>
                <w:lang w:val="ru-RU" w:eastAsia="ru-RU"/>
              </w:rPr>
              <w:lastRenderedPageBreak/>
              <w:t>Табиғаттағы маусымдық өзгерістерді бақылау</w:t>
            </w:r>
          </w:p>
          <w:p w14:paraId="5FE418BB" w14:textId="77777777" w:rsidR="001750A0" w:rsidRPr="0000086E" w:rsidRDefault="001750A0" w:rsidP="00BF0544">
            <w:pPr>
              <w:spacing w:after="200" w:line="276" w:lineRule="auto"/>
              <w:rPr>
                <w:rFonts w:ascii="Times New Roman" w:eastAsia="Times New Roman" w:hAnsi="Times New Roman" w:cs="Times New Roman"/>
                <w:w w:val="101"/>
                <w:sz w:val="24"/>
                <w:szCs w:val="24"/>
                <w:lang w:val="ru-RU" w:eastAsia="ru-RU"/>
              </w:rPr>
            </w:pPr>
            <w:r w:rsidRPr="0000086E">
              <w:rPr>
                <w:rFonts w:ascii="Times New Roman" w:eastAsia="Times New Roman" w:hAnsi="Times New Roman" w:cs="Times New Roman"/>
                <w:iCs/>
                <w:w w:val="101"/>
                <w:sz w:val="24"/>
                <w:szCs w:val="24"/>
                <w:lang w:val="ru-RU" w:eastAsia="ru-RU"/>
              </w:rPr>
              <w:t xml:space="preserve">Мақсаттары </w:t>
            </w:r>
            <w:r w:rsidRPr="0000086E">
              <w:rPr>
                <w:rFonts w:ascii="Times New Roman" w:eastAsia="Times New Roman" w:hAnsi="Times New Roman" w:cs="Times New Roman"/>
                <w:i/>
                <w:iCs/>
                <w:w w:val="101"/>
                <w:sz w:val="24"/>
                <w:szCs w:val="24"/>
                <w:lang w:val="ru-RU" w:eastAsia="ru-RU"/>
              </w:rPr>
              <w:t xml:space="preserve">: </w:t>
            </w:r>
            <w:r w:rsidRPr="0000086E">
              <w:rPr>
                <w:rFonts w:ascii="Times New Roman" w:eastAsia="Times New Roman" w:hAnsi="Times New Roman" w:cs="Times New Roman"/>
                <w:w w:val="101"/>
                <w:sz w:val="24"/>
                <w:szCs w:val="24"/>
                <w:lang w:val="ru-RU" w:eastAsia="ru-RU"/>
              </w:rPr>
              <w:t xml:space="preserve">табиғаттағы өзгерістер туралы түсінік </w:t>
            </w:r>
            <w:r w:rsidRPr="0000086E">
              <w:rPr>
                <w:rFonts w:ascii="Times New Roman" w:eastAsia="Times New Roman" w:hAnsi="Times New Roman" w:cs="Times New Roman"/>
                <w:w w:val="101"/>
                <w:sz w:val="24"/>
                <w:szCs w:val="24"/>
                <w:lang w:val="ru-RU" w:eastAsia="ru-RU"/>
              </w:rPr>
              <w:lastRenderedPageBreak/>
              <w:t>қалыптастыру (күн қысқарды, түн ұзарды);</w:t>
            </w:r>
          </w:p>
          <w:p w14:paraId="4C95B8AA" w14:textId="77777777" w:rsidR="001750A0" w:rsidRPr="0000086E" w:rsidRDefault="001750A0" w:rsidP="00BF0544">
            <w:pPr>
              <w:numPr>
                <w:ilvl w:val="0"/>
                <w:numId w:val="5"/>
              </w:numPr>
              <w:spacing w:after="0" w:line="240" w:lineRule="auto"/>
              <w:rPr>
                <w:rFonts w:ascii="Times New Roman" w:eastAsia="Times New Roman" w:hAnsi="Times New Roman" w:cs="Times New Roman"/>
                <w:w w:val="101"/>
                <w:sz w:val="24"/>
                <w:szCs w:val="24"/>
                <w:lang w:val="ru-RU" w:eastAsia="ru-RU"/>
              </w:rPr>
            </w:pPr>
            <w:r w:rsidRPr="0000086E">
              <w:rPr>
                <w:rFonts w:ascii="Times New Roman" w:eastAsia="Times New Roman" w:hAnsi="Times New Roman" w:cs="Times New Roman"/>
                <w:w w:val="101"/>
                <w:sz w:val="24"/>
                <w:szCs w:val="24"/>
                <w:lang w:val="ru-RU" w:eastAsia="ru-RU"/>
              </w:rPr>
              <w:t>ерте күз мезгілінің белгілерін ажыратып, сипаттай білуге, өлең жолдарынан тануға үйрету;</w:t>
            </w:r>
          </w:p>
          <w:p w14:paraId="26DA3FD4" w14:textId="77777777" w:rsidR="001750A0" w:rsidRPr="0000086E" w:rsidRDefault="001750A0" w:rsidP="00BF0544">
            <w:pPr>
              <w:spacing w:after="200" w:line="276" w:lineRule="auto"/>
              <w:rPr>
                <w:rFonts w:ascii="Times New Roman" w:eastAsia="Times New Roman" w:hAnsi="Times New Roman" w:cs="Times New Roman"/>
                <w:w w:val="101"/>
                <w:sz w:val="24"/>
                <w:szCs w:val="24"/>
                <w:lang w:val="ru-RU" w:eastAsia="ru-RU"/>
              </w:rPr>
            </w:pPr>
            <w:r w:rsidRPr="0000086E">
              <w:rPr>
                <w:rFonts w:ascii="Times New Roman" w:eastAsia="Times New Roman" w:hAnsi="Times New Roman" w:cs="Times New Roman"/>
                <w:w w:val="101"/>
                <w:sz w:val="24"/>
                <w:szCs w:val="24"/>
                <w:lang w:val="ru-RU" w:eastAsia="ru-RU"/>
              </w:rPr>
              <w:t xml:space="preserve">-Табиғатты </w:t>
            </w:r>
            <w:r w:rsidRPr="0000086E">
              <w:rPr>
                <w:rFonts w:ascii="Times New Roman" w:eastAsia="Times New Roman" w:hAnsi="Times New Roman" w:cs="Times New Roman"/>
                <w:w w:val="101"/>
                <w:sz w:val="24"/>
                <w:szCs w:val="24"/>
                <w:lang w:val="ru-RU" w:eastAsia="ru-RU"/>
              </w:rPr>
              <w:tab/>
              <w:t xml:space="preserve">сүюге тәрбиелеу . </w:t>
            </w:r>
            <w:r w:rsidRPr="0000086E">
              <w:rPr>
                <w:rFonts w:ascii="Times New Roman" w:eastAsia="Times New Roman" w:hAnsi="Times New Roman" w:cs="Times New Roman"/>
                <w:iCs/>
                <w:w w:val="101"/>
                <w:sz w:val="24"/>
                <w:szCs w:val="24"/>
                <w:lang w:val="ru-RU" w:eastAsia="ru-RU"/>
              </w:rPr>
              <w:t>Бақылау барысы</w:t>
            </w:r>
          </w:p>
          <w:p w14:paraId="1DCF7B57" w14:textId="77777777" w:rsidR="001750A0" w:rsidRPr="0000086E" w:rsidRDefault="001750A0" w:rsidP="00BF0544">
            <w:pPr>
              <w:spacing w:after="200" w:line="276" w:lineRule="auto"/>
              <w:rPr>
                <w:rFonts w:ascii="Times New Roman" w:eastAsia="Times New Roman" w:hAnsi="Times New Roman" w:cs="Times New Roman"/>
                <w:w w:val="101"/>
                <w:sz w:val="24"/>
                <w:szCs w:val="24"/>
                <w:lang w:val="ru-RU" w:eastAsia="ru-RU"/>
              </w:rPr>
            </w:pPr>
            <w:r w:rsidRPr="0000086E">
              <w:rPr>
                <w:rFonts w:ascii="Times New Roman" w:eastAsia="Times New Roman" w:hAnsi="Times New Roman" w:cs="Times New Roman"/>
                <w:w w:val="101"/>
                <w:sz w:val="24"/>
                <w:szCs w:val="24"/>
                <w:lang w:val="ru-RU" w:eastAsia="ru-RU"/>
              </w:rPr>
              <w:t xml:space="preserve">Жаз өтті, Күз келді. Егістер мен тоғайларда, бос және көңілсіз. </w:t>
            </w:r>
          </w:p>
          <w:p w14:paraId="3BBB6B7B" w14:textId="77777777" w:rsidR="001750A0" w:rsidRPr="0000086E" w:rsidRDefault="001750A0" w:rsidP="00BF0544">
            <w:pPr>
              <w:spacing w:after="200" w:line="276" w:lineRule="auto"/>
              <w:rPr>
                <w:rFonts w:ascii="Times New Roman" w:eastAsia="Times New Roman" w:hAnsi="Times New Roman" w:cs="Times New Roman"/>
                <w:w w:val="101"/>
                <w:sz w:val="24"/>
                <w:szCs w:val="24"/>
                <w:lang w:val="ru-RU" w:eastAsia="ru-RU"/>
              </w:rPr>
            </w:pPr>
            <w:r w:rsidRPr="0000086E">
              <w:rPr>
                <w:rFonts w:ascii="Times New Roman" w:eastAsia="Times New Roman" w:hAnsi="Times New Roman" w:cs="Times New Roman"/>
                <w:w w:val="101"/>
                <w:sz w:val="24"/>
                <w:szCs w:val="24"/>
                <w:lang w:val="ru-RU" w:eastAsia="ru-RU"/>
              </w:rPr>
              <w:t xml:space="preserve">Құстар ұшып кетті, күн қысқарды. </w:t>
            </w:r>
          </w:p>
          <w:p w14:paraId="20173456" w14:textId="77777777" w:rsidR="001750A0" w:rsidRPr="0000086E" w:rsidRDefault="001750A0" w:rsidP="00BF0544">
            <w:pPr>
              <w:spacing w:after="200" w:line="276" w:lineRule="auto"/>
              <w:rPr>
                <w:rFonts w:ascii="Times New Roman" w:eastAsia="Times New Roman" w:hAnsi="Times New Roman" w:cs="Times New Roman"/>
                <w:w w:val="101"/>
                <w:sz w:val="24"/>
                <w:szCs w:val="24"/>
                <w:lang w:val="ru-RU" w:eastAsia="ru-RU"/>
              </w:rPr>
            </w:pPr>
            <w:r w:rsidRPr="0000086E">
              <w:rPr>
                <w:rFonts w:ascii="Times New Roman" w:eastAsia="Times New Roman" w:hAnsi="Times New Roman" w:cs="Times New Roman"/>
                <w:w w:val="101"/>
                <w:sz w:val="24"/>
                <w:szCs w:val="24"/>
                <w:lang w:val="ru-RU" w:eastAsia="ru-RU"/>
              </w:rPr>
              <w:t xml:space="preserve">Күн көрінбейді, </w:t>
            </w:r>
          </w:p>
          <w:p w14:paraId="353F9B3D" w14:textId="77777777" w:rsidR="001750A0" w:rsidRPr="0000086E" w:rsidRDefault="001750A0" w:rsidP="00BF0544">
            <w:pPr>
              <w:spacing w:after="200" w:line="276" w:lineRule="auto"/>
              <w:rPr>
                <w:rFonts w:ascii="Times New Roman" w:eastAsia="Times New Roman" w:hAnsi="Times New Roman" w:cs="Times New Roman"/>
                <w:w w:val="101"/>
                <w:sz w:val="24"/>
                <w:szCs w:val="24"/>
                <w:lang w:val="ru-RU" w:eastAsia="ru-RU"/>
              </w:rPr>
            </w:pPr>
            <w:r w:rsidRPr="0000086E">
              <w:rPr>
                <w:rFonts w:ascii="Times New Roman" w:eastAsia="Times New Roman" w:hAnsi="Times New Roman" w:cs="Times New Roman"/>
                <w:w w:val="101"/>
                <w:sz w:val="24"/>
                <w:szCs w:val="24"/>
                <w:lang w:val="ru-RU" w:eastAsia="ru-RU"/>
              </w:rPr>
              <w:t xml:space="preserve">Қараңғы түндер </w:t>
            </w:r>
          </w:p>
          <w:p w14:paraId="64333E63" w14:textId="77777777" w:rsidR="001750A0" w:rsidRPr="0000086E" w:rsidRDefault="001750A0" w:rsidP="00BF0544">
            <w:pPr>
              <w:spacing w:after="200" w:line="276" w:lineRule="auto"/>
              <w:rPr>
                <w:rFonts w:ascii="Times New Roman" w:eastAsia="Times New Roman" w:hAnsi="Times New Roman" w:cs="Times New Roman"/>
                <w:w w:val="101"/>
                <w:sz w:val="24"/>
                <w:szCs w:val="24"/>
                <w:lang w:val="ru-RU" w:eastAsia="ru-RU"/>
              </w:rPr>
            </w:pPr>
            <w:r w:rsidRPr="0000086E">
              <w:rPr>
                <w:rFonts w:ascii="Times New Roman" w:eastAsia="Times New Roman" w:hAnsi="Times New Roman" w:cs="Times New Roman"/>
                <w:w w:val="101"/>
                <w:sz w:val="24"/>
                <w:szCs w:val="24"/>
                <w:lang w:val="ru-RU" w:eastAsia="ru-RU"/>
              </w:rPr>
              <w:t xml:space="preserve">Жұмбақтар: </w:t>
            </w:r>
          </w:p>
          <w:p w14:paraId="1CED43E5" w14:textId="77777777" w:rsidR="001750A0" w:rsidRPr="0000086E" w:rsidRDefault="001750A0" w:rsidP="00BF0544">
            <w:pPr>
              <w:spacing w:after="200" w:line="276" w:lineRule="auto"/>
              <w:rPr>
                <w:rFonts w:ascii="Times New Roman" w:eastAsia="Times New Roman" w:hAnsi="Times New Roman" w:cs="Times New Roman"/>
                <w:w w:val="101"/>
                <w:sz w:val="24"/>
                <w:szCs w:val="24"/>
                <w:lang w:val="ru-RU" w:eastAsia="ru-RU"/>
              </w:rPr>
            </w:pPr>
            <w:r w:rsidRPr="0000086E">
              <w:rPr>
                <w:rFonts w:ascii="Times New Roman" w:eastAsia="Times New Roman" w:hAnsi="Times New Roman" w:cs="Times New Roman"/>
                <w:w w:val="101"/>
                <w:sz w:val="24"/>
                <w:szCs w:val="24"/>
                <w:lang w:val="ru-RU" w:eastAsia="ru-RU"/>
              </w:rPr>
              <w:t xml:space="preserve">Бұтақта алтын теңгелер ілулі тұр. </w:t>
            </w:r>
            <w:r w:rsidRPr="0000086E">
              <w:rPr>
                <w:rFonts w:ascii="Times New Roman" w:eastAsia="Times New Roman" w:hAnsi="Times New Roman" w:cs="Times New Roman"/>
                <w:iCs/>
                <w:w w:val="101"/>
                <w:sz w:val="24"/>
                <w:szCs w:val="24"/>
                <w:lang w:val="ru-RU" w:eastAsia="ru-RU"/>
              </w:rPr>
              <w:t>(Күзгі жапырақтар.)</w:t>
            </w:r>
          </w:p>
          <w:p w14:paraId="55525932" w14:textId="77777777" w:rsidR="001750A0" w:rsidRPr="0000086E" w:rsidRDefault="001750A0" w:rsidP="00BF0544">
            <w:pPr>
              <w:numPr>
                <w:ilvl w:val="0"/>
                <w:numId w:val="6"/>
              </w:numPr>
              <w:spacing w:after="0" w:line="240" w:lineRule="auto"/>
              <w:rPr>
                <w:rFonts w:ascii="Times New Roman" w:eastAsia="Times New Roman" w:hAnsi="Times New Roman" w:cs="Times New Roman"/>
                <w:w w:val="101"/>
                <w:sz w:val="24"/>
                <w:szCs w:val="24"/>
                <w:lang w:val="ru-RU" w:eastAsia="ru-RU"/>
              </w:rPr>
            </w:pPr>
            <w:r w:rsidRPr="0000086E">
              <w:rPr>
                <w:rFonts w:ascii="Times New Roman" w:eastAsia="Times New Roman" w:hAnsi="Times New Roman" w:cs="Times New Roman"/>
                <w:w w:val="101"/>
                <w:sz w:val="24"/>
                <w:szCs w:val="24"/>
                <w:lang w:val="ru-RU" w:eastAsia="ru-RU"/>
              </w:rPr>
              <w:t xml:space="preserve">Төбеде, бұрышта қолмен иірілмеген елеуіш бар. </w:t>
            </w:r>
            <w:r w:rsidRPr="0000086E">
              <w:rPr>
                <w:rFonts w:ascii="Times New Roman" w:eastAsia="Times New Roman" w:hAnsi="Times New Roman" w:cs="Times New Roman"/>
                <w:iCs/>
                <w:w w:val="101"/>
                <w:sz w:val="24"/>
                <w:szCs w:val="24"/>
                <w:lang w:val="ru-RU" w:eastAsia="ru-RU"/>
              </w:rPr>
              <w:t>(Желі.)</w:t>
            </w:r>
          </w:p>
          <w:p w14:paraId="5334A50F" w14:textId="77777777" w:rsidR="001750A0" w:rsidRPr="0000086E" w:rsidRDefault="001750A0" w:rsidP="00BF0544">
            <w:pPr>
              <w:numPr>
                <w:ilvl w:val="0"/>
                <w:numId w:val="6"/>
              </w:numPr>
              <w:spacing w:after="0" w:line="240" w:lineRule="auto"/>
              <w:rPr>
                <w:rFonts w:ascii="Times New Roman" w:eastAsia="Times New Roman" w:hAnsi="Times New Roman" w:cs="Times New Roman"/>
                <w:w w:val="101"/>
                <w:sz w:val="24"/>
                <w:szCs w:val="24"/>
                <w:lang w:val="ru-RU" w:eastAsia="ru-RU"/>
              </w:rPr>
            </w:pPr>
            <w:r w:rsidRPr="0000086E">
              <w:rPr>
                <w:rFonts w:ascii="Times New Roman" w:eastAsia="Times New Roman" w:hAnsi="Times New Roman" w:cs="Times New Roman"/>
                <w:w w:val="101"/>
                <w:sz w:val="24"/>
                <w:szCs w:val="24"/>
                <w:lang w:val="ru-RU" w:eastAsia="ru-RU"/>
              </w:rPr>
              <w:t xml:space="preserve">Қолсыз , бірақ кенеп тоқыма . </w:t>
            </w:r>
            <w:r w:rsidRPr="0000086E">
              <w:rPr>
                <w:rFonts w:ascii="Times New Roman" w:eastAsia="Times New Roman" w:hAnsi="Times New Roman" w:cs="Times New Roman"/>
                <w:iCs/>
                <w:w w:val="101"/>
                <w:sz w:val="24"/>
                <w:szCs w:val="24"/>
                <w:lang w:val="ru-RU" w:eastAsia="ru-RU"/>
              </w:rPr>
              <w:t>(Өрмекші.)</w:t>
            </w:r>
          </w:p>
          <w:p w14:paraId="25AD1EBF" w14:textId="77777777" w:rsidR="001750A0" w:rsidRPr="0000086E" w:rsidRDefault="001750A0" w:rsidP="00BF0544">
            <w:pPr>
              <w:spacing w:after="200" w:line="276" w:lineRule="auto"/>
              <w:rPr>
                <w:rFonts w:ascii="Times New Roman" w:eastAsia="Times New Roman" w:hAnsi="Times New Roman" w:cs="Times New Roman"/>
                <w:w w:val="101"/>
                <w:sz w:val="24"/>
                <w:szCs w:val="24"/>
                <w:lang w:val="ru-RU" w:eastAsia="ru-RU"/>
              </w:rPr>
            </w:pPr>
            <w:r w:rsidRPr="0000086E">
              <w:rPr>
                <w:rFonts w:ascii="Times New Roman" w:eastAsia="Times New Roman" w:hAnsi="Times New Roman" w:cs="Times New Roman"/>
                <w:bCs/>
                <w:w w:val="101"/>
                <w:sz w:val="24"/>
                <w:szCs w:val="24"/>
                <w:lang w:val="ru-RU" w:eastAsia="ru-RU"/>
              </w:rPr>
              <w:t xml:space="preserve">Еңбек: </w:t>
            </w:r>
            <w:r w:rsidRPr="0000086E">
              <w:rPr>
                <w:rFonts w:ascii="Times New Roman" w:eastAsia="Times New Roman" w:hAnsi="Times New Roman" w:cs="Times New Roman"/>
                <w:w w:val="101"/>
                <w:sz w:val="24"/>
                <w:szCs w:val="24"/>
                <w:lang w:val="ru-RU" w:eastAsia="ru-RU"/>
              </w:rPr>
              <w:t>Ауланы  жинау.</w:t>
            </w:r>
          </w:p>
          <w:p w14:paraId="7D81473F" w14:textId="77777777" w:rsidR="001750A0" w:rsidRPr="0000086E" w:rsidRDefault="001750A0" w:rsidP="00BF0544">
            <w:pPr>
              <w:spacing w:after="200" w:line="276" w:lineRule="auto"/>
              <w:rPr>
                <w:rFonts w:ascii="Times New Roman" w:eastAsia="Times New Roman" w:hAnsi="Times New Roman" w:cs="Times New Roman"/>
                <w:w w:val="101"/>
                <w:sz w:val="24"/>
                <w:szCs w:val="24"/>
                <w:lang w:val="ru-RU" w:eastAsia="ru-RU"/>
              </w:rPr>
            </w:pPr>
            <w:r w:rsidRPr="0000086E">
              <w:rPr>
                <w:rFonts w:ascii="Times New Roman" w:eastAsia="Times New Roman" w:hAnsi="Times New Roman" w:cs="Times New Roman"/>
                <w:iCs/>
                <w:w w:val="101"/>
                <w:sz w:val="24"/>
                <w:szCs w:val="24"/>
                <w:lang w:val="ru-RU" w:eastAsia="ru-RU"/>
              </w:rPr>
              <w:lastRenderedPageBreak/>
              <w:t xml:space="preserve">Мақсаты: </w:t>
            </w:r>
            <w:r w:rsidRPr="0000086E">
              <w:rPr>
                <w:rFonts w:ascii="Times New Roman" w:eastAsia="Times New Roman" w:hAnsi="Times New Roman" w:cs="Times New Roman"/>
                <w:w w:val="101"/>
                <w:sz w:val="24"/>
                <w:szCs w:val="24"/>
                <w:lang w:val="ru-RU" w:eastAsia="ru-RU"/>
              </w:rPr>
              <w:t>еңбекке деген құштарлығын тәрбиелеу.</w:t>
            </w:r>
          </w:p>
          <w:p w14:paraId="63972F20" w14:textId="77777777" w:rsidR="001750A0" w:rsidRPr="0000086E" w:rsidRDefault="001750A0" w:rsidP="00BF0544">
            <w:pPr>
              <w:spacing w:after="200" w:line="276" w:lineRule="auto"/>
              <w:rPr>
                <w:rFonts w:ascii="Times New Roman" w:eastAsia="Times New Roman" w:hAnsi="Times New Roman" w:cs="Times New Roman"/>
                <w:w w:val="101"/>
                <w:sz w:val="24"/>
                <w:szCs w:val="24"/>
                <w:lang w:val="ru-RU" w:eastAsia="ru-RU"/>
              </w:rPr>
            </w:pPr>
            <w:r w:rsidRPr="0000086E">
              <w:rPr>
                <w:rFonts w:ascii="Times New Roman" w:eastAsia="Times New Roman" w:hAnsi="Times New Roman" w:cs="Times New Roman"/>
                <w:bCs/>
                <w:w w:val="101"/>
                <w:sz w:val="24"/>
                <w:szCs w:val="24"/>
                <w:lang w:val="ru-RU" w:eastAsia="ru-RU"/>
              </w:rPr>
              <w:t xml:space="preserve">Ашық ойындар: </w:t>
            </w:r>
            <w:r w:rsidRPr="0000086E">
              <w:rPr>
                <w:rFonts w:ascii="Times New Roman" w:eastAsia="Times New Roman" w:hAnsi="Times New Roman" w:cs="Times New Roman"/>
                <w:w w:val="101"/>
                <w:sz w:val="24"/>
                <w:szCs w:val="24"/>
                <w:lang w:val="ru-RU" w:eastAsia="ru-RU"/>
              </w:rPr>
              <w:t>«Қаздар», «Қойшы мен отар».</w:t>
            </w:r>
          </w:p>
          <w:p w14:paraId="39F7C68D" w14:textId="77777777" w:rsidR="001750A0" w:rsidRPr="0000086E" w:rsidRDefault="001750A0" w:rsidP="00BF0544">
            <w:pPr>
              <w:spacing w:after="200" w:line="276" w:lineRule="auto"/>
              <w:rPr>
                <w:rFonts w:ascii="Times New Roman" w:eastAsia="Times New Roman" w:hAnsi="Times New Roman" w:cs="Times New Roman"/>
                <w:w w:val="101"/>
                <w:sz w:val="24"/>
                <w:szCs w:val="24"/>
                <w:lang w:val="ru-RU" w:eastAsia="ru-RU"/>
              </w:rPr>
            </w:pPr>
            <w:r w:rsidRPr="0000086E">
              <w:rPr>
                <w:rFonts w:ascii="Times New Roman" w:eastAsia="Times New Roman" w:hAnsi="Times New Roman" w:cs="Times New Roman"/>
                <w:iCs/>
                <w:w w:val="101"/>
                <w:sz w:val="24"/>
                <w:szCs w:val="24"/>
                <w:lang w:val="ru-RU" w:eastAsia="ru-RU"/>
              </w:rPr>
              <w:t xml:space="preserve">Мақсаттары: - </w:t>
            </w:r>
            <w:r w:rsidRPr="0000086E">
              <w:rPr>
                <w:rFonts w:ascii="Times New Roman" w:eastAsia="Times New Roman" w:hAnsi="Times New Roman" w:cs="Times New Roman"/>
                <w:w w:val="101"/>
                <w:sz w:val="24"/>
                <w:szCs w:val="24"/>
                <w:lang w:val="ru-RU" w:eastAsia="ru-RU"/>
              </w:rPr>
              <w:t>қозғалыстарды үйлестіруді жақсарту;ептіліктерін, кеңістікті бағдарлауды дамыту.</w:t>
            </w:r>
          </w:p>
          <w:p w14:paraId="7188E696" w14:textId="77777777" w:rsidR="001750A0" w:rsidRPr="0000086E" w:rsidRDefault="001750A0" w:rsidP="00BF0544">
            <w:pPr>
              <w:spacing w:after="200" w:line="276" w:lineRule="auto"/>
              <w:rPr>
                <w:rFonts w:ascii="Times New Roman" w:eastAsia="Times New Roman" w:hAnsi="Times New Roman" w:cs="Times New Roman"/>
                <w:i/>
                <w:w w:val="101"/>
                <w:sz w:val="24"/>
                <w:szCs w:val="24"/>
                <w:lang w:val="ru-RU" w:eastAsia="ru-RU"/>
              </w:rPr>
            </w:pPr>
            <w:r w:rsidRPr="0000086E">
              <w:rPr>
                <w:rFonts w:ascii="Times New Roman" w:eastAsia="Times New Roman" w:hAnsi="Times New Roman" w:cs="Times New Roman"/>
                <w:w w:val="101"/>
                <w:sz w:val="24"/>
                <w:szCs w:val="24"/>
                <w:lang w:val="ru-RU" w:eastAsia="ru-RU"/>
              </w:rPr>
              <w:t xml:space="preserve"> </w:t>
            </w:r>
            <w:r w:rsidRPr="0000086E">
              <w:rPr>
                <w:rFonts w:ascii="Times New Roman" w:eastAsia="Times New Roman" w:hAnsi="Times New Roman" w:cs="Times New Roman"/>
                <w:i/>
                <w:w w:val="101"/>
                <w:sz w:val="24"/>
                <w:szCs w:val="24"/>
                <w:lang w:val="ru-RU" w:eastAsia="ru-RU"/>
              </w:rPr>
              <w:t>Қауіпсіздік  ережесін сақтау.</w:t>
            </w:r>
          </w:p>
          <w:p w14:paraId="2C0300C1" w14:textId="77777777" w:rsidR="001750A0" w:rsidRPr="0000086E" w:rsidRDefault="001750A0" w:rsidP="00BF0544">
            <w:pPr>
              <w:spacing w:after="200" w:line="276" w:lineRule="auto"/>
              <w:rPr>
                <w:rFonts w:ascii="Times New Roman" w:eastAsia="Calibri" w:hAnsi="Times New Roman" w:cs="Times New Roman"/>
                <w:i/>
                <w:sz w:val="24"/>
                <w:szCs w:val="24"/>
                <w:lang w:val="ru-RU" w:eastAsia="ru-RU"/>
              </w:rPr>
            </w:pPr>
            <w:r w:rsidRPr="0000086E">
              <w:rPr>
                <w:rFonts w:ascii="Times New Roman" w:eastAsia="Times New Roman" w:hAnsi="Times New Roman" w:cs="Times New Roman"/>
                <w:w w:val="101"/>
                <w:sz w:val="24"/>
                <w:szCs w:val="24"/>
                <w:lang w:val="ru-RU" w:eastAsia="ru-RU"/>
              </w:rPr>
              <w:t xml:space="preserve"> </w:t>
            </w:r>
            <w:r w:rsidRPr="0000086E">
              <w:rPr>
                <w:rFonts w:ascii="Times New Roman" w:eastAsia="Calibri" w:hAnsi="Times New Roman" w:cs="Times New Roman"/>
                <w:i/>
                <w:sz w:val="24"/>
                <w:szCs w:val="24"/>
                <w:lang w:val="ru-RU" w:eastAsia="ru-RU"/>
              </w:rPr>
              <w:t>Ұлттық ойын: «Итеріспек»</w:t>
            </w:r>
          </w:p>
          <w:p w14:paraId="0A40B41F" w14:textId="77777777" w:rsidR="001750A0" w:rsidRPr="0000086E" w:rsidRDefault="001750A0" w:rsidP="00BF0544">
            <w:pPr>
              <w:spacing w:after="200" w:line="276" w:lineRule="auto"/>
              <w:rPr>
                <w:rFonts w:ascii="Times New Roman" w:eastAsia="Times New Roman" w:hAnsi="Times New Roman" w:cs="Times New Roman"/>
                <w:w w:val="101"/>
                <w:sz w:val="24"/>
                <w:szCs w:val="24"/>
                <w:lang w:val="ru-RU" w:eastAsia="ru-RU"/>
              </w:rPr>
            </w:pPr>
          </w:p>
        </w:tc>
      </w:tr>
      <w:tr w:rsidR="001750A0" w:rsidRPr="0000086E" w14:paraId="2AC24898" w14:textId="77777777" w:rsidTr="00BF0544">
        <w:trPr>
          <w:gridAfter w:val="3"/>
          <w:wAfter w:w="2538" w:type="pct"/>
          <w:trHeight w:val="275"/>
        </w:trPr>
        <w:tc>
          <w:tcPr>
            <w:tcW w:w="269" w:type="pct"/>
            <w:tcBorders>
              <w:top w:val="single" w:sz="4" w:space="0" w:color="000000"/>
              <w:left w:val="single" w:sz="4" w:space="0" w:color="000000"/>
              <w:bottom w:val="single" w:sz="4" w:space="0" w:color="000000"/>
              <w:right w:val="single" w:sz="4" w:space="0" w:color="000000"/>
            </w:tcBorders>
            <w:hideMark/>
          </w:tcPr>
          <w:p w14:paraId="246AAB7A" w14:textId="77777777" w:rsidR="001750A0" w:rsidRPr="0000086E" w:rsidRDefault="001750A0" w:rsidP="00BF0544">
            <w:pPr>
              <w:overflowPunct w:val="0"/>
              <w:spacing w:after="0" w:line="276" w:lineRule="auto"/>
              <w:rPr>
                <w:rFonts w:ascii="Times New Roman" w:eastAsia="NSimSun" w:hAnsi="Times New Roman" w:cs="Times New Roman"/>
                <w:b/>
                <w:kern w:val="2"/>
                <w:sz w:val="24"/>
                <w:szCs w:val="24"/>
                <w:lang w:val="ru-RU" w:eastAsia="zh-CN" w:bidi="hi-IN"/>
              </w:rPr>
            </w:pPr>
            <w:r w:rsidRPr="0000086E">
              <w:rPr>
                <w:rFonts w:ascii="Times New Roman" w:eastAsia="NSimSun" w:hAnsi="Times New Roman" w:cs="Times New Roman"/>
                <w:b/>
                <w:kern w:val="2"/>
                <w:sz w:val="24"/>
                <w:szCs w:val="24"/>
                <w:lang w:val="ru-RU" w:eastAsia="zh-CN" w:bidi="hi-IN"/>
              </w:rPr>
              <w:lastRenderedPageBreak/>
              <w:t xml:space="preserve">Серуеннен оралу </w:t>
            </w:r>
          </w:p>
        </w:tc>
        <w:tc>
          <w:tcPr>
            <w:tcW w:w="2193" w:type="pct"/>
            <w:gridSpan w:val="11"/>
            <w:tcBorders>
              <w:top w:val="single" w:sz="4" w:space="0" w:color="000000"/>
              <w:left w:val="single" w:sz="4" w:space="0" w:color="000000"/>
              <w:bottom w:val="single" w:sz="4" w:space="0" w:color="000000"/>
              <w:right w:val="single" w:sz="4" w:space="0" w:color="000000"/>
            </w:tcBorders>
            <w:hideMark/>
          </w:tcPr>
          <w:p w14:paraId="2B41292F" w14:textId="77777777" w:rsidR="001750A0" w:rsidRPr="0000086E" w:rsidRDefault="001750A0" w:rsidP="00BF0544">
            <w:pPr>
              <w:widowControl w:val="0"/>
              <w:autoSpaceDE w:val="0"/>
              <w:autoSpaceDN w:val="0"/>
              <w:spacing w:after="0" w:line="276" w:lineRule="auto"/>
              <w:rPr>
                <w:rFonts w:ascii="Times New Roman" w:eastAsia="Times New Roman" w:hAnsi="Times New Roman" w:cs="Times New Roman"/>
                <w:kern w:val="2"/>
                <w:sz w:val="24"/>
                <w:szCs w:val="24"/>
                <w:lang w:val="kk-KZ" w:bidi="en-US"/>
                <w14:ligatures w14:val="standardContextual"/>
              </w:rPr>
            </w:pPr>
            <w:r w:rsidRPr="0000086E">
              <w:rPr>
                <w:rFonts w:ascii="Times New Roman" w:eastAsia="Times New Roman" w:hAnsi="Times New Roman" w:cs="Times New Roman"/>
                <w:kern w:val="2"/>
                <w:sz w:val="24"/>
                <w:szCs w:val="24"/>
                <w:lang w:val="kk-KZ" w:bidi="en-US"/>
                <w14:ligatures w14:val="standardContextual"/>
              </w:rPr>
              <w:t xml:space="preserve">Жүйелі түрде шешіну, шкафтарға бүктеу, қолды жуу. </w:t>
            </w:r>
          </w:p>
          <w:p w14:paraId="7DD5BCF2" w14:textId="77777777" w:rsidR="001750A0" w:rsidRPr="0000086E" w:rsidRDefault="001750A0" w:rsidP="00BF0544">
            <w:pPr>
              <w:widowControl w:val="0"/>
              <w:autoSpaceDE w:val="0"/>
              <w:autoSpaceDN w:val="0"/>
              <w:spacing w:after="0" w:line="276" w:lineRule="auto"/>
              <w:rPr>
                <w:rFonts w:ascii="Times New Roman" w:eastAsia="Times New Roman" w:hAnsi="Times New Roman" w:cs="Times New Roman"/>
                <w:kern w:val="2"/>
                <w:sz w:val="24"/>
                <w:szCs w:val="24"/>
                <w:lang w:val="kk-KZ" w:bidi="en-US"/>
                <w14:ligatures w14:val="standardContextual"/>
              </w:rPr>
            </w:pPr>
            <w:r w:rsidRPr="0000086E">
              <w:rPr>
                <w:rFonts w:ascii="Times New Roman" w:eastAsia="Times New Roman" w:hAnsi="Times New Roman" w:cs="Times New Roman"/>
                <w:kern w:val="2"/>
                <w:sz w:val="24"/>
                <w:szCs w:val="24"/>
                <w:lang w:val="kk-KZ" w:bidi="en-US"/>
                <w14:ligatures w14:val="standardContextual"/>
              </w:rPr>
              <w:t>Шешіну кезінде балаларды шкафқа колготки, шорт салуға шақырыңыз. Оқуды жалғастырыңыз, көмек сұрауды сыпайы түрде білдіріңіз. Сабын ыдысынан сабын алуға, ересектердің көмегімен қолды сабындауға үйрету.</w:t>
            </w:r>
          </w:p>
          <w:p w14:paraId="0BBE9E0E" w14:textId="77777777" w:rsidR="001750A0" w:rsidRPr="0000086E" w:rsidRDefault="001750A0" w:rsidP="00BF0544">
            <w:pPr>
              <w:widowControl w:val="0"/>
              <w:autoSpaceDE w:val="0"/>
              <w:autoSpaceDN w:val="0"/>
              <w:spacing w:after="0" w:line="276" w:lineRule="auto"/>
              <w:rPr>
                <w:rFonts w:ascii="Times New Roman" w:eastAsia="Times New Roman" w:hAnsi="Times New Roman" w:cs="Times New Roman"/>
                <w:kern w:val="2"/>
                <w:sz w:val="24"/>
                <w:szCs w:val="24"/>
                <w:lang w:val="ru-RU" w:bidi="en-US"/>
                <w14:ligatures w14:val="standardContextual"/>
              </w:rPr>
            </w:pPr>
            <w:r w:rsidRPr="0000086E">
              <w:rPr>
                <w:rFonts w:ascii="Times New Roman" w:eastAsia="Times New Roman" w:hAnsi="Times New Roman" w:cs="Times New Roman"/>
                <w:kern w:val="2"/>
                <w:sz w:val="24"/>
                <w:szCs w:val="24"/>
                <w:lang w:val="kk-KZ" w:bidi="en-US"/>
                <w14:ligatures w14:val="standardContextual"/>
              </w:rPr>
              <w:t xml:space="preserve">Суреттерді қарау: "Балалар қолдарын жуады". </w:t>
            </w:r>
            <w:r w:rsidRPr="0000086E">
              <w:rPr>
                <w:rFonts w:ascii="Times New Roman" w:eastAsia="Times New Roman" w:hAnsi="Times New Roman" w:cs="Times New Roman"/>
                <w:kern w:val="2"/>
                <w:sz w:val="24"/>
                <w:szCs w:val="24"/>
                <w:lang w:val="ru-RU" w:bidi="en-US"/>
                <w14:ligatures w14:val="standardContextual"/>
              </w:rPr>
              <w:t>Олар бойынша әңгіме.</w:t>
            </w:r>
          </w:p>
        </w:tc>
      </w:tr>
      <w:tr w:rsidR="001750A0" w:rsidRPr="0000086E" w14:paraId="11E0A493" w14:textId="77777777" w:rsidTr="00BF0544">
        <w:trPr>
          <w:gridAfter w:val="3"/>
          <w:wAfter w:w="2538" w:type="pct"/>
          <w:trHeight w:val="275"/>
        </w:trPr>
        <w:tc>
          <w:tcPr>
            <w:tcW w:w="269" w:type="pct"/>
            <w:tcBorders>
              <w:top w:val="single" w:sz="4" w:space="0" w:color="000000"/>
              <w:left w:val="single" w:sz="4" w:space="0" w:color="000000"/>
              <w:bottom w:val="single" w:sz="4" w:space="0" w:color="000000"/>
              <w:right w:val="single" w:sz="4" w:space="0" w:color="000000"/>
            </w:tcBorders>
            <w:hideMark/>
          </w:tcPr>
          <w:p w14:paraId="7A67A9F6" w14:textId="77777777" w:rsidR="001750A0" w:rsidRPr="0000086E" w:rsidRDefault="001750A0" w:rsidP="00BF0544">
            <w:pPr>
              <w:overflowPunct w:val="0"/>
              <w:spacing w:after="0" w:line="276" w:lineRule="auto"/>
              <w:rPr>
                <w:rFonts w:ascii="Times New Roman" w:eastAsia="NSimSun" w:hAnsi="Times New Roman" w:cs="Times New Roman"/>
                <w:b/>
                <w:kern w:val="2"/>
                <w:sz w:val="24"/>
                <w:szCs w:val="24"/>
                <w:lang w:val="ru-RU" w:eastAsia="zh-CN" w:bidi="hi-IN"/>
              </w:rPr>
            </w:pPr>
            <w:r w:rsidRPr="0000086E">
              <w:rPr>
                <w:rFonts w:ascii="Times New Roman" w:eastAsia="NSimSun" w:hAnsi="Times New Roman" w:cs="Times New Roman"/>
                <w:b/>
                <w:kern w:val="2"/>
                <w:sz w:val="24"/>
                <w:szCs w:val="24"/>
                <w:lang w:val="ru-RU" w:eastAsia="zh-CN" w:bidi="hi-IN"/>
              </w:rPr>
              <w:t xml:space="preserve">Түскі ас </w:t>
            </w:r>
          </w:p>
        </w:tc>
        <w:tc>
          <w:tcPr>
            <w:tcW w:w="2193" w:type="pct"/>
            <w:gridSpan w:val="11"/>
            <w:tcBorders>
              <w:top w:val="single" w:sz="4" w:space="0" w:color="000000"/>
              <w:left w:val="single" w:sz="4" w:space="0" w:color="000000"/>
              <w:bottom w:val="single" w:sz="4" w:space="0" w:color="000000"/>
              <w:right w:val="single" w:sz="4" w:space="0" w:color="000000"/>
            </w:tcBorders>
            <w:hideMark/>
          </w:tcPr>
          <w:p w14:paraId="75F02BCA" w14:textId="77777777" w:rsidR="001750A0" w:rsidRPr="0000086E" w:rsidRDefault="001750A0" w:rsidP="00BF0544">
            <w:pPr>
              <w:shd w:val="clear" w:color="auto" w:fill="FFFFFF"/>
              <w:spacing w:after="200" w:line="276" w:lineRule="auto"/>
              <w:textAlignment w:val="baseline"/>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Балалардың назарын тағамға аудару; тамақтану мәдениетін тәрбиелеу бойынша жеке жұмыс. Дәлдік дағдыларын қалыптастыруды жалғастырыңыз. </w:t>
            </w:r>
          </w:p>
          <w:p w14:paraId="19CCD41B" w14:textId="77777777" w:rsidR="001750A0" w:rsidRPr="0000086E" w:rsidRDefault="001750A0" w:rsidP="00BF0544">
            <w:pPr>
              <w:shd w:val="clear" w:color="auto" w:fill="FFFFFF"/>
              <w:spacing w:after="200" w:line="276" w:lineRule="auto"/>
              <w:textAlignment w:val="baseline"/>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Ас құралдарының атауын қазақ тілінде айту (қасық, тәрелке, пиала, пышақ). Сөйлеуді  дамыту </w:t>
            </w:r>
          </w:p>
          <w:p w14:paraId="61F1BCB0" w14:textId="77777777" w:rsidR="001750A0" w:rsidRPr="0000086E" w:rsidRDefault="001750A0" w:rsidP="00BF0544">
            <w:pPr>
              <w:shd w:val="clear" w:color="auto" w:fill="FFFFFF"/>
              <w:spacing w:after="200" w:line="276" w:lineRule="auto"/>
              <w:textAlignment w:val="baseline"/>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 </w:t>
            </w:r>
            <w:r w:rsidRPr="0000086E">
              <w:rPr>
                <w:rFonts w:ascii="Times New Roman" w:eastAsia="Times New Roman" w:hAnsi="Times New Roman" w:cs="Times New Roman"/>
                <w:i/>
                <w:sz w:val="24"/>
                <w:szCs w:val="24"/>
                <w:lang w:val="ru-RU" w:eastAsia="ru-RU"/>
              </w:rPr>
              <w:t>«Суды, тамақты, энергияны үнемді тұтыну»-табиғи ресурстарға ұқыпты қарауды қалыптастыру</w:t>
            </w:r>
          </w:p>
        </w:tc>
      </w:tr>
      <w:tr w:rsidR="001750A0" w:rsidRPr="0000086E" w14:paraId="2CB07F12" w14:textId="77777777" w:rsidTr="00BF0544">
        <w:trPr>
          <w:gridAfter w:val="3"/>
          <w:wAfter w:w="2538" w:type="pct"/>
          <w:trHeight w:val="282"/>
        </w:trPr>
        <w:tc>
          <w:tcPr>
            <w:tcW w:w="269" w:type="pct"/>
            <w:tcBorders>
              <w:top w:val="single" w:sz="4" w:space="0" w:color="000000"/>
              <w:left w:val="single" w:sz="4" w:space="0" w:color="000000"/>
              <w:bottom w:val="single" w:sz="4" w:space="0" w:color="000000"/>
              <w:right w:val="single" w:sz="4" w:space="0" w:color="000000"/>
            </w:tcBorders>
            <w:hideMark/>
          </w:tcPr>
          <w:p w14:paraId="72165FCF" w14:textId="77777777" w:rsidR="001750A0" w:rsidRPr="0000086E" w:rsidRDefault="001750A0" w:rsidP="00BF0544">
            <w:pPr>
              <w:overflowPunct w:val="0"/>
              <w:spacing w:after="0" w:line="276" w:lineRule="auto"/>
              <w:rPr>
                <w:rFonts w:ascii="Times New Roman" w:eastAsia="NSimSun" w:hAnsi="Times New Roman" w:cs="Times New Roman"/>
                <w:b/>
                <w:kern w:val="2"/>
                <w:sz w:val="24"/>
                <w:szCs w:val="24"/>
                <w:lang w:val="ru-RU" w:eastAsia="zh-CN" w:bidi="hi-IN"/>
              </w:rPr>
            </w:pPr>
            <w:r w:rsidRPr="0000086E">
              <w:rPr>
                <w:rFonts w:ascii="Times New Roman" w:eastAsia="NSimSun" w:hAnsi="Times New Roman" w:cs="Times New Roman"/>
                <w:b/>
                <w:kern w:val="2"/>
                <w:sz w:val="24"/>
                <w:szCs w:val="24"/>
                <w:lang w:val="ru-RU" w:eastAsia="zh-CN" w:bidi="hi-IN"/>
              </w:rPr>
              <w:t xml:space="preserve">Күндізгі ұйқы </w:t>
            </w:r>
          </w:p>
        </w:tc>
        <w:tc>
          <w:tcPr>
            <w:tcW w:w="458" w:type="pct"/>
            <w:tcBorders>
              <w:top w:val="single" w:sz="4" w:space="0" w:color="000000"/>
              <w:left w:val="single" w:sz="4" w:space="0" w:color="000000"/>
              <w:bottom w:val="single" w:sz="4" w:space="0" w:color="000000"/>
              <w:right w:val="single" w:sz="4" w:space="0" w:color="auto"/>
            </w:tcBorders>
            <w:hideMark/>
          </w:tcPr>
          <w:p w14:paraId="5F66822E" w14:textId="77777777" w:rsidR="001750A0" w:rsidRPr="0000086E" w:rsidRDefault="001750A0" w:rsidP="00BF0544">
            <w:pPr>
              <w:spacing w:after="200" w:line="276" w:lineRule="auto"/>
              <w:rPr>
                <w:rFonts w:ascii="Times New Roman" w:eastAsia="Calibri" w:hAnsi="Times New Roman" w:cs="Times New Roman"/>
                <w:sz w:val="24"/>
                <w:szCs w:val="24"/>
                <w:lang w:val="ru-RU" w:eastAsia="ru-RU"/>
              </w:rPr>
            </w:pPr>
            <w:r w:rsidRPr="0000086E">
              <w:rPr>
                <w:rFonts w:ascii="Times New Roman" w:eastAsia="Calibri" w:hAnsi="Times New Roman" w:cs="Times New Roman"/>
                <w:sz w:val="24"/>
                <w:szCs w:val="24"/>
                <w:lang w:val="ru-RU" w:eastAsia="ru-RU"/>
              </w:rPr>
              <w:t>«Әлди –әлди ұйықтай ғой»</w:t>
            </w:r>
          </w:p>
          <w:p w14:paraId="7A9D13D2" w14:textId="77777777" w:rsidR="001750A0" w:rsidRPr="0000086E" w:rsidRDefault="001750A0" w:rsidP="00BF0544">
            <w:pPr>
              <w:spacing w:after="200" w:line="276" w:lineRule="auto"/>
              <w:rPr>
                <w:rFonts w:ascii="Times New Roman" w:eastAsia="Calibri"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Сөйлеуді дамыту</w:t>
            </w:r>
          </w:p>
        </w:tc>
        <w:tc>
          <w:tcPr>
            <w:tcW w:w="459" w:type="pct"/>
            <w:gridSpan w:val="2"/>
            <w:tcBorders>
              <w:top w:val="single" w:sz="4" w:space="0" w:color="000000"/>
              <w:left w:val="single" w:sz="4" w:space="0" w:color="000000"/>
              <w:bottom w:val="single" w:sz="4" w:space="0" w:color="000000"/>
              <w:right w:val="single" w:sz="4" w:space="0" w:color="auto"/>
            </w:tcBorders>
            <w:hideMark/>
          </w:tcPr>
          <w:p w14:paraId="770E5BD1" w14:textId="77777777" w:rsidR="001750A0" w:rsidRPr="0000086E" w:rsidRDefault="001750A0" w:rsidP="00BF0544">
            <w:pPr>
              <w:adjustRightInd w:val="0"/>
              <w:spacing w:after="200" w:line="276" w:lineRule="auto"/>
              <w:rPr>
                <w:rFonts w:ascii="Times New Roman" w:eastAsia="Times New Roman" w:hAnsi="Times New Roman" w:cs="Times New Roman"/>
                <w:b/>
                <w:sz w:val="24"/>
                <w:szCs w:val="24"/>
                <w:lang w:val="ru-RU" w:eastAsia="ru-RU"/>
              </w:rPr>
            </w:pPr>
            <w:r w:rsidRPr="0000086E">
              <w:rPr>
                <w:rFonts w:ascii="Times New Roman" w:eastAsia="Calibri" w:hAnsi="Times New Roman" w:cs="Times New Roman"/>
                <w:sz w:val="24"/>
                <w:szCs w:val="24"/>
                <w:lang w:val="ru-RU" w:eastAsia="ru-RU"/>
              </w:rPr>
              <w:t>Ұйқыға арналған әуен аудио-ертегі</w:t>
            </w:r>
          </w:p>
        </w:tc>
        <w:tc>
          <w:tcPr>
            <w:tcW w:w="365" w:type="pct"/>
            <w:tcBorders>
              <w:top w:val="single" w:sz="4" w:space="0" w:color="000000"/>
              <w:left w:val="single" w:sz="4" w:space="0" w:color="auto"/>
              <w:bottom w:val="single" w:sz="4" w:space="0" w:color="000000"/>
              <w:right w:val="single" w:sz="4" w:space="0" w:color="000000"/>
            </w:tcBorders>
            <w:hideMark/>
          </w:tcPr>
          <w:p w14:paraId="7CE55CEE" w14:textId="77777777" w:rsidR="001750A0" w:rsidRPr="0000086E" w:rsidRDefault="001750A0" w:rsidP="00BF0544">
            <w:pPr>
              <w:adjustRightInd w:val="0"/>
              <w:spacing w:after="200" w:line="276" w:lineRule="auto"/>
              <w:rPr>
                <w:rFonts w:ascii="Times New Roman" w:eastAsia="Times New Roman" w:hAnsi="Times New Roman" w:cs="Times New Roman"/>
                <w:i/>
                <w:sz w:val="24"/>
                <w:szCs w:val="24"/>
                <w:lang w:val="ru-RU" w:eastAsia="ru-RU"/>
              </w:rPr>
            </w:pPr>
            <w:r w:rsidRPr="0000086E">
              <w:rPr>
                <w:rFonts w:ascii="Times New Roman" w:eastAsia="Calibri" w:hAnsi="Times New Roman" w:cs="Times New Roman"/>
                <w:i/>
                <w:sz w:val="24"/>
                <w:szCs w:val="24"/>
                <w:lang w:val="ru-RU" w:eastAsia="ru-RU"/>
              </w:rPr>
              <w:t>«Күй күмбірі» тыңдату.</w:t>
            </w:r>
          </w:p>
        </w:tc>
        <w:tc>
          <w:tcPr>
            <w:tcW w:w="413" w:type="pct"/>
            <w:gridSpan w:val="4"/>
            <w:tcBorders>
              <w:top w:val="single" w:sz="4" w:space="0" w:color="000000"/>
              <w:left w:val="single" w:sz="4" w:space="0" w:color="000000"/>
              <w:bottom w:val="single" w:sz="4" w:space="0" w:color="000000"/>
              <w:right w:val="single" w:sz="4" w:space="0" w:color="000000"/>
            </w:tcBorders>
            <w:hideMark/>
          </w:tcPr>
          <w:p w14:paraId="062B07FB" w14:textId="77777777" w:rsidR="001750A0" w:rsidRPr="0000086E" w:rsidRDefault="001750A0" w:rsidP="00BF0544">
            <w:pPr>
              <w:spacing w:after="200" w:line="276" w:lineRule="auto"/>
              <w:rPr>
                <w:rFonts w:ascii="Times New Roman" w:eastAsia="Calibri" w:hAnsi="Times New Roman" w:cs="Times New Roman"/>
                <w:sz w:val="24"/>
                <w:szCs w:val="24"/>
                <w:lang w:val="ru-RU" w:eastAsia="ru-RU"/>
              </w:rPr>
            </w:pPr>
            <w:r w:rsidRPr="0000086E">
              <w:rPr>
                <w:rFonts w:ascii="Times New Roman" w:eastAsia="Calibri" w:hAnsi="Times New Roman" w:cs="Times New Roman"/>
                <w:sz w:val="24"/>
                <w:szCs w:val="24"/>
                <w:lang w:val="ru-RU" w:eastAsia="ru-RU"/>
              </w:rPr>
              <w:t>«Бауырсақ» ертегісін оқып беру</w:t>
            </w:r>
          </w:p>
          <w:p w14:paraId="3BDDE2DA" w14:textId="77777777" w:rsidR="001750A0" w:rsidRPr="0000086E" w:rsidRDefault="001750A0" w:rsidP="00BF0544">
            <w:pPr>
              <w:adjustRightInd w:val="0"/>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Көркем әдебиет</w:t>
            </w:r>
          </w:p>
        </w:tc>
        <w:tc>
          <w:tcPr>
            <w:tcW w:w="498" w:type="pct"/>
            <w:gridSpan w:val="3"/>
            <w:tcBorders>
              <w:top w:val="single" w:sz="4" w:space="0" w:color="000000"/>
              <w:left w:val="single" w:sz="4" w:space="0" w:color="000000"/>
              <w:bottom w:val="single" w:sz="4" w:space="0" w:color="000000"/>
              <w:right w:val="single" w:sz="4" w:space="0" w:color="000000"/>
            </w:tcBorders>
            <w:hideMark/>
          </w:tcPr>
          <w:p w14:paraId="4A54A7A7" w14:textId="77777777" w:rsidR="001750A0" w:rsidRPr="0000086E" w:rsidRDefault="001750A0" w:rsidP="00BF0544">
            <w:pPr>
              <w:adjustRightInd w:val="0"/>
              <w:spacing w:after="200" w:line="276" w:lineRule="auto"/>
              <w:rPr>
                <w:rFonts w:ascii="Times New Roman" w:eastAsia="Times New Roman" w:hAnsi="Times New Roman" w:cs="Times New Roman"/>
                <w:sz w:val="24"/>
                <w:szCs w:val="24"/>
                <w:lang w:val="ru-RU" w:eastAsia="ru-RU"/>
              </w:rPr>
            </w:pPr>
            <w:r w:rsidRPr="0000086E">
              <w:rPr>
                <w:rFonts w:ascii="Times New Roman" w:eastAsia="Calibri" w:hAnsi="Times New Roman" w:cs="Times New Roman"/>
                <w:sz w:val="24"/>
                <w:szCs w:val="24"/>
                <w:lang w:val="ru-RU" w:eastAsia="ru-RU"/>
              </w:rPr>
              <w:t>«Жақсы жатып, жайлы тұр!»</w:t>
            </w:r>
          </w:p>
        </w:tc>
      </w:tr>
      <w:tr w:rsidR="001750A0" w:rsidRPr="0000086E" w14:paraId="3D7FAE4D" w14:textId="77777777" w:rsidTr="00BF0544">
        <w:trPr>
          <w:gridAfter w:val="3"/>
          <w:wAfter w:w="2538" w:type="pct"/>
          <w:trHeight w:val="551"/>
        </w:trPr>
        <w:tc>
          <w:tcPr>
            <w:tcW w:w="269" w:type="pct"/>
            <w:tcBorders>
              <w:top w:val="single" w:sz="4" w:space="0" w:color="000000"/>
              <w:left w:val="single" w:sz="4" w:space="0" w:color="000000"/>
              <w:bottom w:val="single" w:sz="4" w:space="0" w:color="000000"/>
              <w:right w:val="single" w:sz="4" w:space="0" w:color="000000"/>
            </w:tcBorders>
            <w:hideMark/>
          </w:tcPr>
          <w:p w14:paraId="0A07A15F" w14:textId="77777777" w:rsidR="001750A0" w:rsidRPr="0000086E" w:rsidRDefault="001750A0" w:rsidP="00BF0544">
            <w:pPr>
              <w:overflowPunct w:val="0"/>
              <w:spacing w:after="0" w:line="276" w:lineRule="auto"/>
              <w:rPr>
                <w:rFonts w:ascii="Times New Roman" w:eastAsia="NSimSun" w:hAnsi="Times New Roman" w:cs="Times New Roman"/>
                <w:b/>
                <w:kern w:val="2"/>
                <w:sz w:val="24"/>
                <w:szCs w:val="24"/>
                <w:lang w:val="kk-KZ" w:eastAsia="zh-CN" w:bidi="hi-IN"/>
              </w:rPr>
            </w:pPr>
            <w:r w:rsidRPr="0000086E">
              <w:rPr>
                <w:rFonts w:ascii="Times New Roman" w:eastAsia="NSimSun" w:hAnsi="Times New Roman" w:cs="Times New Roman"/>
                <w:b/>
                <w:kern w:val="2"/>
                <w:sz w:val="24"/>
                <w:szCs w:val="24"/>
                <w:lang w:val="kk-KZ" w:eastAsia="zh-CN" w:bidi="hi-IN"/>
              </w:rPr>
              <w:t xml:space="preserve">Біртіндеп ұйқыдан </w:t>
            </w:r>
          </w:p>
          <w:p w14:paraId="61C66618" w14:textId="77777777" w:rsidR="001750A0" w:rsidRPr="0000086E" w:rsidRDefault="001750A0" w:rsidP="00BF0544">
            <w:pPr>
              <w:overflowPunct w:val="0"/>
              <w:spacing w:after="0" w:line="276" w:lineRule="auto"/>
              <w:rPr>
                <w:rFonts w:ascii="Times New Roman" w:eastAsia="NSimSun" w:hAnsi="Times New Roman" w:cs="Times New Roman"/>
                <w:b/>
                <w:kern w:val="2"/>
                <w:sz w:val="24"/>
                <w:szCs w:val="24"/>
                <w:lang w:val="kk-KZ" w:eastAsia="zh-CN" w:bidi="hi-IN"/>
              </w:rPr>
            </w:pPr>
            <w:r w:rsidRPr="0000086E">
              <w:rPr>
                <w:rFonts w:ascii="Times New Roman" w:eastAsia="NSimSun" w:hAnsi="Times New Roman" w:cs="Times New Roman"/>
                <w:b/>
                <w:kern w:val="2"/>
                <w:sz w:val="24"/>
                <w:szCs w:val="24"/>
                <w:lang w:val="kk-KZ" w:eastAsia="zh-CN" w:bidi="hi-IN"/>
              </w:rPr>
              <w:t xml:space="preserve">ояту, </w:t>
            </w:r>
          </w:p>
          <w:p w14:paraId="1347837C" w14:textId="77777777" w:rsidR="001750A0" w:rsidRPr="0000086E" w:rsidRDefault="001750A0" w:rsidP="00BF0544">
            <w:pPr>
              <w:overflowPunct w:val="0"/>
              <w:spacing w:after="0" w:line="276" w:lineRule="auto"/>
              <w:rPr>
                <w:rFonts w:ascii="Times New Roman" w:eastAsia="NSimSun" w:hAnsi="Times New Roman" w:cs="Times New Roman"/>
                <w:kern w:val="2"/>
                <w:sz w:val="24"/>
                <w:szCs w:val="24"/>
                <w:lang w:val="kk-KZ" w:eastAsia="zh-CN" w:bidi="hi-IN"/>
              </w:rPr>
            </w:pPr>
            <w:r w:rsidRPr="0000086E">
              <w:rPr>
                <w:rFonts w:ascii="Times New Roman" w:eastAsia="NSimSun" w:hAnsi="Times New Roman" w:cs="Times New Roman"/>
                <w:b/>
                <w:kern w:val="2"/>
                <w:sz w:val="24"/>
                <w:szCs w:val="24"/>
                <w:lang w:val="kk-KZ" w:eastAsia="zh-CN" w:bidi="hi-IN"/>
              </w:rPr>
              <w:t>сауықтыру шаралары</w:t>
            </w:r>
            <w:r w:rsidRPr="0000086E">
              <w:rPr>
                <w:rFonts w:ascii="Times New Roman" w:eastAsia="NSimSun" w:hAnsi="Times New Roman" w:cs="Times New Roman"/>
                <w:kern w:val="2"/>
                <w:sz w:val="24"/>
                <w:szCs w:val="24"/>
                <w:lang w:val="kk-KZ" w:eastAsia="zh-CN" w:bidi="hi-IN"/>
              </w:rPr>
              <w:t xml:space="preserve"> </w:t>
            </w:r>
          </w:p>
        </w:tc>
        <w:tc>
          <w:tcPr>
            <w:tcW w:w="2193" w:type="pct"/>
            <w:gridSpan w:val="11"/>
            <w:tcBorders>
              <w:top w:val="single" w:sz="4" w:space="0" w:color="000000"/>
              <w:left w:val="single" w:sz="4" w:space="0" w:color="000000"/>
              <w:bottom w:val="single" w:sz="4" w:space="0" w:color="000000"/>
              <w:right w:val="single" w:sz="4" w:space="0" w:color="000000"/>
            </w:tcBorders>
            <w:hideMark/>
          </w:tcPr>
          <w:p w14:paraId="398BDA94" w14:textId="77777777" w:rsidR="001750A0" w:rsidRPr="0000086E" w:rsidRDefault="001750A0" w:rsidP="00BF0544">
            <w:pPr>
              <w:spacing w:after="200" w:line="276" w:lineRule="auto"/>
              <w:rPr>
                <w:rFonts w:ascii="Times New Roman" w:eastAsia="Calibri" w:hAnsi="Times New Roman" w:cs="Times New Roman"/>
                <w:sz w:val="24"/>
                <w:szCs w:val="24"/>
                <w:lang w:val="kk-KZ" w:eastAsia="ru-RU"/>
              </w:rPr>
            </w:pPr>
            <w:r w:rsidRPr="0000086E">
              <w:rPr>
                <w:rFonts w:ascii="Times New Roman" w:eastAsia="Calibri" w:hAnsi="Times New Roman" w:cs="Times New Roman"/>
                <w:sz w:val="24"/>
                <w:szCs w:val="24"/>
                <w:lang w:val="kk-KZ" w:eastAsia="ru-RU"/>
              </w:rPr>
              <w:t>No1 кешен – қыркүйек айының бірінші аптасы.</w:t>
            </w:r>
          </w:p>
          <w:p w14:paraId="454D31E3" w14:textId="77777777" w:rsidR="001750A0" w:rsidRPr="0000086E" w:rsidRDefault="001750A0" w:rsidP="00BF0544">
            <w:pPr>
              <w:spacing w:line="276" w:lineRule="auto"/>
              <w:contextualSpacing/>
              <w:rPr>
                <w:rFonts w:ascii="Times New Roman" w:eastAsia="Times New Roman" w:hAnsi="Times New Roman" w:cs="Times New Roman"/>
                <w:sz w:val="24"/>
                <w:szCs w:val="24"/>
                <w:lang w:val="ru-RU" w:eastAsia="ru-RU"/>
              </w:rPr>
            </w:pPr>
            <w:r w:rsidRPr="0000086E">
              <w:rPr>
                <w:rFonts w:ascii="Times New Roman" w:eastAsia="Calibri" w:hAnsi="Times New Roman" w:cs="Times New Roman"/>
                <w:sz w:val="24"/>
                <w:szCs w:val="24"/>
                <w:lang w:val="kk-KZ" w:eastAsia="ru-RU"/>
              </w:rPr>
              <w:t xml:space="preserve">Төсекте гимнастика. </w:t>
            </w:r>
            <w:r w:rsidRPr="0000086E">
              <w:rPr>
                <w:rFonts w:ascii="Times New Roman" w:eastAsia="Calibri" w:hAnsi="Times New Roman" w:cs="Times New Roman"/>
                <w:sz w:val="24"/>
                <w:szCs w:val="24"/>
                <w:lang w:val="kk-KZ" w:eastAsia="ru-RU"/>
              </w:rPr>
              <w:br/>
              <w:t xml:space="preserve">1. «Біз демаламыз». I.p. _ - шынтақпен тіреуішпен іште жату , алақанмен иекті жайлап ұстау. Тізедегі аяқтарды кезекпен бүгіңіз және бүктеңіз. 3-4 рет қайталаңыз. </w:t>
            </w:r>
            <w:r w:rsidRPr="0000086E">
              <w:rPr>
                <w:rFonts w:ascii="Times New Roman" w:eastAsia="Calibri" w:hAnsi="Times New Roman" w:cs="Times New Roman"/>
                <w:sz w:val="24"/>
                <w:szCs w:val="24"/>
                <w:lang w:val="kk-KZ" w:eastAsia="ru-RU"/>
              </w:rPr>
              <w:br/>
              <w:t xml:space="preserve">2. Бастың өзін-өзі массажы («басты жуу»). I.p. _ - еңкею. Педагог нұсқаулар береді , балалар қозғалыстарға еліктейді: «Душтағы суды қосыңыз. Түртіңіз ... О , ыстық! Суық су құйыңыз, шашыңызды сулаңыз, сусабынды алақаныңызға құйыңыз, шашыңызды көпіртіңіз, шашыңызды жан-жағынан жақсылап жуыңыз ... Жоқ, олар оны артқы жағынан мүлдем жуған жоқ. Енді жақсы! Көбікті қайтадан барлық жағынан шайыңыз. Сашаның храмдарында көбік пайда болды. Енді бәрі таза, суды өшіріңіз. Сүлгіні алып, шашыңызды ақырын құрғатыңыз. Тарақты алыңыз және шашыңызды жақсы тараңыз . Тарақпен қатты баспаңыз, әйтпесе бас терісін тырнап аласыз. Сен сондай әдемісің!» </w:t>
            </w:r>
            <w:r w:rsidRPr="0000086E">
              <w:rPr>
                <w:rFonts w:ascii="Times New Roman" w:eastAsia="Calibri" w:hAnsi="Times New Roman" w:cs="Times New Roman"/>
                <w:sz w:val="24"/>
                <w:szCs w:val="24"/>
                <w:lang w:val="kk-KZ" w:eastAsia="ru-RU"/>
              </w:rPr>
              <w:br/>
              <w:t xml:space="preserve">Жалпақ аяқтың алдын алу. </w:t>
            </w:r>
            <w:r w:rsidRPr="0000086E">
              <w:rPr>
                <w:rFonts w:ascii="Times New Roman" w:eastAsia="Calibri" w:hAnsi="Times New Roman" w:cs="Times New Roman"/>
                <w:sz w:val="24"/>
                <w:szCs w:val="24"/>
                <w:lang w:val="kk-KZ" w:eastAsia="ru-RU"/>
              </w:rPr>
              <w:br/>
              <w:t xml:space="preserve">Түзету жүрісі («орманға барайық»), қалыпты жүрумен кезектеседі: саусақпен («қантерелла»), өкшемен («шөпке шық, аяғыңды сулама»), аяқтың сыртына (« аю»), тізелерін жоғары көтеріп («бұлан»), жартылай еңкейіп (« кірпі »), түзететін жолдармен (« жалаң аяқ және тастардың, бұтақтардың және бұтақтардың бойымен жүрейік»).  </w:t>
            </w:r>
            <w:r w:rsidRPr="0000086E">
              <w:rPr>
                <w:rFonts w:ascii="Times New Roman" w:eastAsia="Times New Roman" w:hAnsi="Times New Roman" w:cs="Times New Roman"/>
                <w:w w:val="101"/>
                <w:sz w:val="24"/>
                <w:szCs w:val="24"/>
                <w:lang w:val="ru-RU" w:eastAsia="ru-RU"/>
              </w:rPr>
              <w:t>Қауіпсіздік  ережесін сақтау.</w:t>
            </w:r>
          </w:p>
        </w:tc>
      </w:tr>
      <w:tr w:rsidR="001750A0" w:rsidRPr="0000086E" w14:paraId="372352BC" w14:textId="77777777" w:rsidTr="00BF0544">
        <w:trPr>
          <w:gridAfter w:val="3"/>
          <w:wAfter w:w="2538" w:type="pct"/>
          <w:trHeight w:val="629"/>
        </w:trPr>
        <w:tc>
          <w:tcPr>
            <w:tcW w:w="269" w:type="pct"/>
            <w:tcBorders>
              <w:top w:val="single" w:sz="4" w:space="0" w:color="000000"/>
              <w:left w:val="single" w:sz="4" w:space="0" w:color="000000"/>
              <w:bottom w:val="single" w:sz="4" w:space="0" w:color="000000"/>
              <w:right w:val="single" w:sz="4" w:space="0" w:color="000000"/>
            </w:tcBorders>
            <w:hideMark/>
          </w:tcPr>
          <w:p w14:paraId="664E9BD5" w14:textId="77777777" w:rsidR="001750A0" w:rsidRPr="0000086E" w:rsidRDefault="001750A0" w:rsidP="00BF0544">
            <w:pPr>
              <w:overflowPunct w:val="0"/>
              <w:spacing w:after="0" w:line="276" w:lineRule="auto"/>
              <w:rPr>
                <w:rFonts w:ascii="Times New Roman" w:eastAsia="NSimSun" w:hAnsi="Times New Roman" w:cs="Times New Roman"/>
                <w:b/>
                <w:kern w:val="2"/>
                <w:sz w:val="24"/>
                <w:szCs w:val="24"/>
                <w:lang w:val="kk-KZ" w:eastAsia="zh-CN" w:bidi="hi-IN"/>
              </w:rPr>
            </w:pPr>
            <w:r w:rsidRPr="0000086E">
              <w:rPr>
                <w:rFonts w:ascii="Times New Roman" w:eastAsia="NSimSun" w:hAnsi="Times New Roman" w:cs="Times New Roman"/>
                <w:b/>
                <w:kern w:val="2"/>
                <w:sz w:val="24"/>
                <w:szCs w:val="24"/>
                <w:lang w:val="kk-KZ" w:eastAsia="zh-CN" w:bidi="hi-IN"/>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26" w:type="pct"/>
            <w:tcBorders>
              <w:top w:val="single" w:sz="4" w:space="0" w:color="000000"/>
              <w:left w:val="single" w:sz="4" w:space="0" w:color="000000"/>
              <w:bottom w:val="single" w:sz="4" w:space="0" w:color="000000"/>
              <w:right w:val="single" w:sz="4" w:space="0" w:color="000000"/>
            </w:tcBorders>
            <w:hideMark/>
          </w:tcPr>
          <w:p w14:paraId="70BD2EBD" w14:textId="77777777" w:rsidR="001750A0" w:rsidRPr="0000086E" w:rsidRDefault="001750A0" w:rsidP="00BF0544">
            <w:pPr>
              <w:spacing w:after="200" w:line="276" w:lineRule="auto"/>
              <w:rPr>
                <w:rFonts w:ascii="Times New Roman" w:eastAsia="Calibri" w:hAnsi="Times New Roman" w:cs="Times New Roman"/>
                <w:sz w:val="24"/>
                <w:szCs w:val="24"/>
                <w:lang w:val="ru-RU" w:eastAsia="ru-RU"/>
              </w:rPr>
            </w:pPr>
            <w:r w:rsidRPr="0000086E">
              <w:rPr>
                <w:rFonts w:ascii="Times New Roman" w:eastAsia="Calibri" w:hAnsi="Times New Roman" w:cs="Times New Roman"/>
                <w:sz w:val="24"/>
                <w:szCs w:val="24"/>
                <w:lang w:val="kk-KZ" w:eastAsia="ru-RU"/>
              </w:rPr>
              <w:t xml:space="preserve"> </w:t>
            </w:r>
            <w:r w:rsidRPr="0000086E">
              <w:rPr>
                <w:rFonts w:ascii="Times New Roman" w:eastAsia="Calibri" w:hAnsi="Times New Roman" w:cs="Times New Roman"/>
                <w:sz w:val="24"/>
                <w:szCs w:val="24"/>
                <w:lang w:val="ru-RU" w:eastAsia="ru-RU"/>
              </w:rPr>
              <w:t>Хор: 15.00-15.30</w:t>
            </w:r>
          </w:p>
          <w:p w14:paraId="24B70C3C"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Calibri" w:hAnsi="Times New Roman" w:cs="Times New Roman"/>
                <w:sz w:val="24"/>
                <w:szCs w:val="24"/>
                <w:lang w:val="ru-RU" w:eastAsia="ru-RU"/>
              </w:rPr>
              <w:t>Д\о: «</w:t>
            </w:r>
            <w:r w:rsidRPr="0000086E">
              <w:rPr>
                <w:rFonts w:ascii="Times New Roman" w:eastAsia="Times New Roman" w:hAnsi="Times New Roman" w:cs="Times New Roman"/>
                <w:sz w:val="24"/>
                <w:szCs w:val="24"/>
                <w:lang w:val="ru-RU" w:eastAsia="ru-RU"/>
              </w:rPr>
              <w:t>Не артық»</w:t>
            </w:r>
          </w:p>
          <w:p w14:paraId="1D5D3224" w14:textId="77777777" w:rsidR="001750A0" w:rsidRPr="0000086E" w:rsidRDefault="001750A0" w:rsidP="00BF0544">
            <w:pPr>
              <w:spacing w:after="200" w:line="276" w:lineRule="auto"/>
              <w:rPr>
                <w:rFonts w:ascii="Times New Roman" w:eastAsia="Calibri" w:hAnsi="Times New Roman" w:cs="Times New Roman"/>
                <w:sz w:val="24"/>
                <w:szCs w:val="24"/>
                <w:lang w:val="ru-RU" w:eastAsia="ru-RU"/>
              </w:rPr>
            </w:pPr>
            <w:r w:rsidRPr="0000086E">
              <w:rPr>
                <w:rFonts w:ascii="Times New Roman" w:eastAsia="Calibri" w:hAnsi="Times New Roman" w:cs="Times New Roman"/>
                <w:sz w:val="24"/>
                <w:szCs w:val="24"/>
                <w:lang w:val="ru-RU" w:eastAsia="ru-RU"/>
              </w:rPr>
              <w:t>Мақсаты: Суретте көрсетілген артық суретті алып тастап, дәрігерге керекті заттардың суретін қоя алады.</w:t>
            </w:r>
          </w:p>
          <w:p w14:paraId="1B59487A"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Calibri" w:hAnsi="Times New Roman" w:cs="Times New Roman"/>
                <w:sz w:val="24"/>
                <w:szCs w:val="24"/>
                <w:lang w:val="ru-RU" w:eastAsia="ru-RU"/>
              </w:rPr>
              <w:t>Сурет салу</w:t>
            </w:r>
            <w:r w:rsidRPr="0000086E">
              <w:rPr>
                <w:rFonts w:ascii="Times New Roman" w:eastAsia="Times New Roman" w:hAnsi="Times New Roman" w:cs="Times New Roman"/>
                <w:bCs/>
                <w:sz w:val="24"/>
                <w:szCs w:val="24"/>
                <w:lang w:val="ru-RU" w:eastAsia="ru-RU"/>
              </w:rPr>
              <w:t xml:space="preserve"> </w:t>
            </w:r>
          </w:p>
        </w:tc>
        <w:tc>
          <w:tcPr>
            <w:tcW w:w="446" w:type="pct"/>
            <w:tcBorders>
              <w:top w:val="single" w:sz="4" w:space="0" w:color="000000"/>
              <w:left w:val="single" w:sz="4" w:space="0" w:color="000000"/>
              <w:bottom w:val="single" w:sz="4" w:space="0" w:color="000000"/>
              <w:right w:val="single" w:sz="4" w:space="0" w:color="000000"/>
            </w:tcBorders>
          </w:tcPr>
          <w:p w14:paraId="4B3E290A" w14:textId="77777777" w:rsidR="001750A0" w:rsidRPr="0000086E" w:rsidRDefault="001750A0" w:rsidP="00BF0544">
            <w:pPr>
              <w:spacing w:after="200" w:line="276" w:lineRule="auto"/>
              <w:rPr>
                <w:rFonts w:ascii="Times New Roman" w:eastAsia="Calibri" w:hAnsi="Times New Roman" w:cs="Times New Roman"/>
                <w:sz w:val="24"/>
                <w:szCs w:val="24"/>
                <w:lang w:val="ru-RU" w:eastAsia="ru-RU"/>
              </w:rPr>
            </w:pPr>
            <w:r w:rsidRPr="0000086E">
              <w:rPr>
                <w:rFonts w:ascii="Times New Roman" w:eastAsia="Calibri" w:hAnsi="Times New Roman" w:cs="Times New Roman"/>
                <w:sz w:val="24"/>
                <w:szCs w:val="24"/>
                <w:lang w:val="ru-RU" w:eastAsia="ru-RU"/>
              </w:rPr>
              <w:t xml:space="preserve"> 15.00-15.25 </w:t>
            </w:r>
          </w:p>
          <w:p w14:paraId="2AB951BB" w14:textId="77777777" w:rsidR="001750A0" w:rsidRPr="0000086E" w:rsidRDefault="001750A0" w:rsidP="00BF0544">
            <w:pPr>
              <w:spacing w:after="200" w:line="276" w:lineRule="auto"/>
              <w:rPr>
                <w:rFonts w:ascii="Times New Roman" w:eastAsia="Calibri" w:hAnsi="Times New Roman" w:cs="Times New Roman"/>
                <w:sz w:val="24"/>
                <w:szCs w:val="24"/>
                <w:lang w:val="ru-RU" w:eastAsia="ru-RU"/>
              </w:rPr>
            </w:pPr>
            <w:r w:rsidRPr="0000086E">
              <w:rPr>
                <w:rFonts w:ascii="Times New Roman" w:eastAsia="Calibri" w:hAnsi="Times New Roman" w:cs="Times New Roman"/>
                <w:sz w:val="24"/>
                <w:szCs w:val="24"/>
                <w:lang w:val="ru-RU" w:eastAsia="ru-RU"/>
              </w:rPr>
              <w:t>«Қызықты математика»</w:t>
            </w:r>
          </w:p>
          <w:p w14:paraId="22813865" w14:textId="77777777" w:rsidR="001750A0" w:rsidRPr="0000086E" w:rsidRDefault="001750A0" w:rsidP="00BF054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imes New Roman" w:eastAsia="Courier New" w:hAnsi="Times New Roman" w:cs="Times New Roman"/>
                <w:bCs/>
                <w:color w:val="000000"/>
                <w:sz w:val="24"/>
                <w:szCs w:val="24"/>
                <w:lang w:val="ru-RU" w:eastAsia="kk-KZ" w:bidi="kk-KZ"/>
              </w:rPr>
            </w:pPr>
            <w:r w:rsidRPr="0000086E">
              <w:rPr>
                <w:rFonts w:ascii="Times New Roman" w:eastAsia="Times New Roman" w:hAnsi="Times New Roman" w:cs="Times New Roman"/>
                <w:sz w:val="24"/>
                <w:szCs w:val="24"/>
                <w:lang w:val="ru-RU" w:eastAsia="ru-RU"/>
              </w:rPr>
              <w:t>Тақырыбы: «</w:t>
            </w:r>
            <w:r w:rsidRPr="0000086E">
              <w:rPr>
                <w:rFonts w:ascii="Times New Roman" w:eastAsia="Courier New" w:hAnsi="Times New Roman" w:cs="Times New Roman"/>
                <w:bCs/>
                <w:color w:val="000000"/>
                <w:sz w:val="24"/>
                <w:szCs w:val="24"/>
                <w:lang w:val="ru-RU" w:eastAsia="kk-KZ" w:bidi="kk-KZ"/>
              </w:rPr>
              <w:t xml:space="preserve">5 және 6 </w:t>
            </w:r>
          </w:p>
          <w:p w14:paraId="525D3CC7" w14:textId="77777777" w:rsidR="001750A0" w:rsidRPr="0000086E" w:rsidRDefault="001750A0" w:rsidP="00BF054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imes New Roman" w:eastAsia="Courier New" w:hAnsi="Times New Roman" w:cs="Times New Roman"/>
                <w:bCs/>
                <w:color w:val="000000"/>
                <w:sz w:val="24"/>
                <w:szCs w:val="24"/>
                <w:lang w:val="ru-RU" w:eastAsia="kk-KZ" w:bidi="kk-KZ"/>
              </w:rPr>
            </w:pPr>
            <w:r w:rsidRPr="0000086E">
              <w:rPr>
                <w:rFonts w:ascii="Times New Roman" w:eastAsia="Courier New" w:hAnsi="Times New Roman" w:cs="Times New Roman"/>
                <w:bCs/>
                <w:color w:val="000000"/>
                <w:sz w:val="24"/>
                <w:szCs w:val="24"/>
                <w:lang w:val="ru-RU" w:eastAsia="kk-KZ" w:bidi="kk-KZ"/>
              </w:rPr>
              <w:t>сандары»</w:t>
            </w:r>
          </w:p>
          <w:p w14:paraId="5DF18013" w14:textId="77777777" w:rsidR="001750A0" w:rsidRPr="0000086E" w:rsidRDefault="001750A0" w:rsidP="00BF054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imes New Roman" w:eastAsia="Courier New" w:hAnsi="Times New Roman" w:cs="Times New Roman"/>
                <w:bCs/>
                <w:color w:val="000000"/>
                <w:sz w:val="24"/>
                <w:szCs w:val="24"/>
                <w:lang w:val="ru-RU" w:eastAsia="kk-KZ" w:bidi="kk-KZ"/>
              </w:rPr>
            </w:pPr>
            <w:r w:rsidRPr="0000086E">
              <w:rPr>
                <w:rFonts w:ascii="Times New Roman" w:eastAsia="Courier New" w:hAnsi="Times New Roman" w:cs="Times New Roman"/>
                <w:bCs/>
                <w:color w:val="000000"/>
                <w:sz w:val="24"/>
                <w:szCs w:val="24"/>
                <w:lang w:val="ru-RU" w:eastAsia="kk-KZ" w:bidi="kk-KZ"/>
              </w:rPr>
              <w:t xml:space="preserve"> Мақсаты: </w:t>
            </w:r>
            <w:r w:rsidRPr="0000086E">
              <w:rPr>
                <w:rFonts w:ascii="Times New Roman" w:eastAsia="Times New Roman" w:hAnsi="Times New Roman" w:cs="Times New Roman"/>
                <w:sz w:val="24"/>
                <w:szCs w:val="24"/>
                <w:lang w:val="ru-RU" w:eastAsia="ru-RU"/>
              </w:rPr>
              <w:t>5-тен 6-ға дейінгі  реттік  санауды  бекіту.</w:t>
            </w:r>
            <w:r w:rsidRPr="0000086E">
              <w:rPr>
                <w:rFonts w:ascii="Times New Roman" w:eastAsia="Segoe UI Symbol" w:hAnsi="Times New Roman" w:cs="Times New Roman"/>
                <w:sz w:val="24"/>
                <w:szCs w:val="24"/>
                <w:lang w:val="ru-RU" w:eastAsia="ru-RU"/>
              </w:rPr>
              <w:t xml:space="preserve">Тапсырма  беру арқылы жұмыс істеу дағдыларын  дамыту. </w:t>
            </w:r>
            <w:r w:rsidRPr="0000086E">
              <w:rPr>
                <w:rFonts w:ascii="Times New Roman" w:eastAsia="Times New Roman" w:hAnsi="Times New Roman" w:cs="Times New Roman"/>
                <w:sz w:val="24"/>
                <w:szCs w:val="24"/>
                <w:lang w:val="ru-RU" w:eastAsia="ru-RU"/>
              </w:rPr>
              <w:t>Баланың даму деңгейін, затардың қасиеті туралы түсінігін дамыту.</w:t>
            </w:r>
          </w:p>
          <w:p w14:paraId="14CB3451"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p>
        </w:tc>
        <w:tc>
          <w:tcPr>
            <w:tcW w:w="410" w:type="pct"/>
            <w:gridSpan w:val="2"/>
            <w:tcBorders>
              <w:top w:val="single" w:sz="4" w:space="0" w:color="000000"/>
              <w:left w:val="single" w:sz="4" w:space="0" w:color="000000"/>
              <w:bottom w:val="single" w:sz="4" w:space="0" w:color="000000"/>
              <w:right w:val="single" w:sz="4" w:space="0" w:color="000000"/>
            </w:tcBorders>
            <w:hideMark/>
          </w:tcPr>
          <w:p w14:paraId="52A2D1FB" w14:textId="77777777" w:rsidR="001750A0" w:rsidRPr="0000086E" w:rsidRDefault="001750A0" w:rsidP="00BF0544">
            <w:pPr>
              <w:spacing w:after="200" w:line="276" w:lineRule="auto"/>
              <w:rPr>
                <w:rFonts w:ascii="Times New Roman" w:eastAsia="Calibri" w:hAnsi="Times New Roman" w:cs="Times New Roman"/>
                <w:sz w:val="24"/>
                <w:szCs w:val="24"/>
                <w:lang w:val="ru-RU" w:eastAsia="ru-RU"/>
              </w:rPr>
            </w:pPr>
            <w:r w:rsidRPr="0000086E">
              <w:rPr>
                <w:rFonts w:ascii="Times New Roman" w:eastAsia="Calibri" w:hAnsi="Times New Roman" w:cs="Times New Roman"/>
                <w:sz w:val="24"/>
                <w:szCs w:val="24"/>
                <w:lang w:val="ru-RU" w:eastAsia="ru-RU"/>
              </w:rPr>
              <w:t xml:space="preserve"> </w:t>
            </w:r>
          </w:p>
          <w:p w14:paraId="4B5E59C2" w14:textId="77777777" w:rsidR="001750A0" w:rsidRPr="0000086E" w:rsidRDefault="001750A0" w:rsidP="00BF0544">
            <w:pPr>
              <w:spacing w:after="200" w:line="276" w:lineRule="auto"/>
              <w:rPr>
                <w:rFonts w:ascii="Times New Roman" w:eastAsia="Calibri" w:hAnsi="Times New Roman" w:cs="Times New Roman"/>
                <w:sz w:val="24"/>
                <w:szCs w:val="24"/>
                <w:lang w:val="ru-RU" w:eastAsia="ru-RU"/>
              </w:rPr>
            </w:pPr>
            <w:r w:rsidRPr="0000086E">
              <w:rPr>
                <w:rFonts w:ascii="Times New Roman" w:eastAsia="Calibri" w:hAnsi="Times New Roman" w:cs="Times New Roman"/>
                <w:sz w:val="24"/>
                <w:szCs w:val="24"/>
                <w:lang w:val="ru-RU" w:eastAsia="ru-RU"/>
              </w:rPr>
              <w:t>Қ\о: «Дүкенші»</w:t>
            </w:r>
          </w:p>
          <w:p w14:paraId="7DA63D91" w14:textId="77777777" w:rsidR="001750A0" w:rsidRPr="0000086E" w:rsidRDefault="001750A0" w:rsidP="00BF0544">
            <w:pPr>
              <w:adjustRightInd w:val="0"/>
              <w:spacing w:after="200" w:line="276" w:lineRule="auto"/>
              <w:rPr>
                <w:rFonts w:ascii="Times New Roman" w:eastAsia="Calibri" w:hAnsi="Times New Roman" w:cs="Times New Roman"/>
                <w:sz w:val="24"/>
                <w:szCs w:val="24"/>
                <w:lang w:val="ru-RU" w:eastAsia="ru-RU"/>
              </w:rPr>
            </w:pPr>
            <w:r w:rsidRPr="0000086E">
              <w:rPr>
                <w:rFonts w:ascii="Times New Roman" w:eastAsia="Calibri" w:hAnsi="Times New Roman" w:cs="Times New Roman"/>
                <w:sz w:val="24"/>
                <w:szCs w:val="24"/>
                <w:lang w:val="ru-RU" w:eastAsia="ru-RU"/>
              </w:rPr>
              <w:t>Мақсаты: Балалар мағынасын түсініп топтасып ойнауды түсінеді.</w:t>
            </w:r>
          </w:p>
          <w:p w14:paraId="6D94D890"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 xml:space="preserve"> Сөйлеуді дамыту </w:t>
            </w:r>
          </w:p>
        </w:tc>
        <w:tc>
          <w:tcPr>
            <w:tcW w:w="396" w:type="pct"/>
            <w:gridSpan w:val="3"/>
            <w:tcBorders>
              <w:top w:val="single" w:sz="4" w:space="0" w:color="000000"/>
              <w:left w:val="single" w:sz="4" w:space="0" w:color="000000"/>
              <w:bottom w:val="single" w:sz="4" w:space="0" w:color="000000"/>
              <w:right w:val="single" w:sz="4" w:space="0" w:color="000000"/>
            </w:tcBorders>
            <w:hideMark/>
          </w:tcPr>
          <w:p w14:paraId="0244F3F1"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«Тәрбиеші апайлар» тақпағын мəнерлеп оқу. </w:t>
            </w:r>
          </w:p>
          <w:p w14:paraId="2A4F201F" w14:textId="77777777" w:rsidR="001750A0" w:rsidRPr="0000086E" w:rsidRDefault="001750A0" w:rsidP="00BF0544">
            <w:pPr>
              <w:adjustRightInd w:val="0"/>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Мақсаты: Тақпағын қайталай отырып апайларын жақсы көре алады.</w:t>
            </w:r>
          </w:p>
          <w:p w14:paraId="38900840"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 xml:space="preserve">Көркем әдебиет </w:t>
            </w:r>
          </w:p>
        </w:tc>
        <w:tc>
          <w:tcPr>
            <w:tcW w:w="515" w:type="pct"/>
            <w:gridSpan w:val="4"/>
            <w:tcBorders>
              <w:top w:val="single" w:sz="4" w:space="0" w:color="000000"/>
              <w:left w:val="single" w:sz="4" w:space="0" w:color="000000"/>
              <w:bottom w:val="single" w:sz="4" w:space="0" w:color="000000"/>
              <w:right w:val="single" w:sz="4" w:space="0" w:color="000000"/>
            </w:tcBorders>
            <w:hideMark/>
          </w:tcPr>
          <w:p w14:paraId="08995891" w14:textId="77777777" w:rsidR="001750A0" w:rsidRPr="0000086E" w:rsidRDefault="001750A0" w:rsidP="00BF0544">
            <w:pPr>
              <w:spacing w:after="200" w:line="276" w:lineRule="auto"/>
              <w:rPr>
                <w:rFonts w:ascii="Times New Roman" w:eastAsia="Calibri"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15.00-15.25 хор</w:t>
            </w:r>
            <w:r w:rsidRPr="0000086E">
              <w:rPr>
                <w:rFonts w:ascii="Times New Roman" w:eastAsia="Calibri" w:hAnsi="Times New Roman" w:cs="Times New Roman"/>
                <w:sz w:val="24"/>
                <w:szCs w:val="24"/>
                <w:lang w:val="ru-RU" w:eastAsia="ru-RU"/>
              </w:rPr>
              <w:t xml:space="preserve"> </w:t>
            </w:r>
          </w:p>
          <w:p w14:paraId="7DE779EE" w14:textId="77777777" w:rsidR="001750A0" w:rsidRPr="0000086E" w:rsidRDefault="001750A0" w:rsidP="00BF0544">
            <w:pPr>
              <w:spacing w:after="200" w:line="276" w:lineRule="auto"/>
              <w:rPr>
                <w:rFonts w:ascii="Times New Roman" w:eastAsia="Calibri" w:hAnsi="Times New Roman" w:cs="Times New Roman"/>
                <w:sz w:val="24"/>
                <w:szCs w:val="24"/>
                <w:lang w:val="ru-RU" w:eastAsia="ru-RU"/>
              </w:rPr>
            </w:pPr>
            <w:r w:rsidRPr="0000086E">
              <w:rPr>
                <w:rFonts w:ascii="Times New Roman" w:eastAsia="Calibri" w:hAnsi="Times New Roman" w:cs="Times New Roman"/>
                <w:sz w:val="24"/>
                <w:szCs w:val="24"/>
                <w:lang w:val="ru-RU" w:eastAsia="ru-RU"/>
              </w:rPr>
              <w:t>Тіл ұстарту жаттығулары</w:t>
            </w:r>
          </w:p>
          <w:p w14:paraId="343D95B3" w14:textId="77777777" w:rsidR="001750A0" w:rsidRPr="0000086E" w:rsidRDefault="001750A0" w:rsidP="00BF0544">
            <w:pPr>
              <w:spacing w:after="200" w:line="276" w:lineRule="auto"/>
              <w:rPr>
                <w:rFonts w:ascii="Times New Roman" w:eastAsia="Calibri" w:hAnsi="Times New Roman" w:cs="Times New Roman"/>
                <w:sz w:val="24"/>
                <w:szCs w:val="24"/>
                <w:lang w:val="ru-RU" w:eastAsia="ru-RU"/>
              </w:rPr>
            </w:pPr>
            <w:r w:rsidRPr="0000086E">
              <w:rPr>
                <w:rFonts w:ascii="Times New Roman" w:eastAsia="Calibri" w:hAnsi="Times New Roman" w:cs="Times New Roman"/>
                <w:sz w:val="24"/>
                <w:szCs w:val="24"/>
                <w:lang w:val="ru-RU" w:eastAsia="ru-RU"/>
              </w:rPr>
              <w:t xml:space="preserve"> Д\о: «Теңін тап»</w:t>
            </w:r>
          </w:p>
          <w:p w14:paraId="39A4BFC8" w14:textId="77777777" w:rsidR="001750A0" w:rsidRPr="0000086E" w:rsidRDefault="001750A0" w:rsidP="00BF0544">
            <w:pPr>
              <w:spacing w:after="200" w:line="276" w:lineRule="auto"/>
              <w:rPr>
                <w:rFonts w:ascii="Times New Roman" w:eastAsia="Calibri" w:hAnsi="Times New Roman" w:cs="Times New Roman"/>
                <w:sz w:val="24"/>
                <w:szCs w:val="24"/>
                <w:lang w:val="ru-RU" w:eastAsia="ru-RU"/>
              </w:rPr>
            </w:pPr>
            <w:r w:rsidRPr="0000086E">
              <w:rPr>
                <w:rFonts w:ascii="Times New Roman" w:eastAsia="Calibri" w:hAnsi="Times New Roman" w:cs="Times New Roman"/>
                <w:sz w:val="24"/>
                <w:szCs w:val="24"/>
                <w:lang w:val="ru-RU" w:eastAsia="ru-RU"/>
              </w:rPr>
              <w:t xml:space="preserve">Мақсаты: Балалар екі бірдей заттарды таба алады. </w:t>
            </w:r>
          </w:p>
          <w:p w14:paraId="005E27A3"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 Математика негіздері </w:t>
            </w:r>
          </w:p>
        </w:tc>
      </w:tr>
      <w:tr w:rsidR="001750A0" w:rsidRPr="0000086E" w14:paraId="741D2806" w14:textId="77777777" w:rsidTr="00BF0544">
        <w:trPr>
          <w:gridAfter w:val="3"/>
          <w:wAfter w:w="2538" w:type="pct"/>
          <w:trHeight w:val="629"/>
        </w:trPr>
        <w:tc>
          <w:tcPr>
            <w:tcW w:w="269" w:type="pct"/>
            <w:tcBorders>
              <w:top w:val="single" w:sz="4" w:space="0" w:color="000000"/>
              <w:left w:val="single" w:sz="4" w:space="0" w:color="000000"/>
              <w:bottom w:val="single" w:sz="4" w:space="0" w:color="000000"/>
              <w:right w:val="single" w:sz="4" w:space="0" w:color="000000"/>
            </w:tcBorders>
            <w:hideMark/>
          </w:tcPr>
          <w:p w14:paraId="6129CAD1" w14:textId="77777777" w:rsidR="001750A0" w:rsidRPr="0000086E" w:rsidRDefault="001750A0" w:rsidP="00BF0544">
            <w:pPr>
              <w:overflowPunct w:val="0"/>
              <w:spacing w:after="0" w:line="276" w:lineRule="auto"/>
              <w:rPr>
                <w:rFonts w:ascii="Times New Roman" w:eastAsia="NSimSun" w:hAnsi="Times New Roman" w:cs="Times New Roman"/>
                <w:b/>
                <w:kern w:val="2"/>
                <w:sz w:val="24"/>
                <w:szCs w:val="24"/>
                <w:lang w:val="ru-RU" w:eastAsia="zh-CN" w:bidi="hi-IN"/>
              </w:rPr>
            </w:pPr>
            <w:r w:rsidRPr="0000086E">
              <w:rPr>
                <w:rFonts w:ascii="Times New Roman" w:eastAsia="NSimSun" w:hAnsi="Times New Roman" w:cs="Times New Roman"/>
                <w:b/>
                <w:kern w:val="2"/>
                <w:sz w:val="24"/>
                <w:szCs w:val="24"/>
                <w:lang w:val="ru-RU" w:eastAsia="zh-CN" w:bidi="hi-IN"/>
              </w:rPr>
              <w:t xml:space="preserve">Бесін ас </w:t>
            </w:r>
          </w:p>
        </w:tc>
        <w:tc>
          <w:tcPr>
            <w:tcW w:w="426" w:type="pct"/>
            <w:tcBorders>
              <w:top w:val="single" w:sz="4" w:space="0" w:color="000000"/>
              <w:left w:val="single" w:sz="4" w:space="0" w:color="000000"/>
              <w:bottom w:val="single" w:sz="4" w:space="0" w:color="000000"/>
              <w:right w:val="single" w:sz="4" w:space="0" w:color="000000"/>
            </w:tcBorders>
            <w:hideMark/>
          </w:tcPr>
          <w:p w14:paraId="1B5697F5" w14:textId="77777777" w:rsidR="001750A0" w:rsidRPr="0000086E" w:rsidRDefault="001750A0" w:rsidP="00BF0544">
            <w:pPr>
              <w:widowControl w:val="0"/>
              <w:autoSpaceDE w:val="0"/>
              <w:autoSpaceDN w:val="0"/>
              <w:spacing w:after="0" w:line="276" w:lineRule="auto"/>
              <w:rPr>
                <w:rFonts w:ascii="Times New Roman" w:eastAsia="Times New Roman" w:hAnsi="Times New Roman" w:cs="Times New Roman"/>
                <w:kern w:val="2"/>
                <w:sz w:val="24"/>
                <w:szCs w:val="24"/>
                <w:lang w:val="kk-KZ" w:bidi="en-US"/>
                <w14:ligatures w14:val="standardContextual"/>
              </w:rPr>
            </w:pPr>
            <w:r w:rsidRPr="0000086E">
              <w:rPr>
                <w:rFonts w:ascii="Times New Roman" w:eastAsia="Times New Roman" w:hAnsi="Times New Roman" w:cs="Times New Roman"/>
                <w:kern w:val="2"/>
                <w:sz w:val="24"/>
                <w:szCs w:val="24"/>
                <w:lang w:val="kk-KZ" w:bidi="en-US"/>
                <w14:ligatures w14:val="standardContextual"/>
              </w:rPr>
              <w:t>Бата беріп үйрету.</w:t>
            </w:r>
          </w:p>
        </w:tc>
        <w:tc>
          <w:tcPr>
            <w:tcW w:w="446" w:type="pct"/>
            <w:tcBorders>
              <w:top w:val="single" w:sz="4" w:space="0" w:color="000000"/>
              <w:left w:val="single" w:sz="4" w:space="0" w:color="000000"/>
              <w:bottom w:val="single" w:sz="4" w:space="0" w:color="000000"/>
              <w:right w:val="single" w:sz="4" w:space="0" w:color="000000"/>
            </w:tcBorders>
            <w:hideMark/>
          </w:tcPr>
          <w:p w14:paraId="64105849" w14:textId="77777777" w:rsidR="001750A0" w:rsidRPr="0000086E" w:rsidRDefault="001750A0" w:rsidP="00BF0544">
            <w:pPr>
              <w:overflowPunct w:val="0"/>
              <w:spacing w:after="0" w:line="276" w:lineRule="auto"/>
              <w:rPr>
                <w:rFonts w:ascii="Times New Roman" w:eastAsia="NSimSun" w:hAnsi="Times New Roman" w:cs="Times New Roman"/>
                <w:b/>
                <w:kern w:val="2"/>
                <w:sz w:val="24"/>
                <w:szCs w:val="24"/>
                <w:lang w:val="kk-KZ" w:eastAsia="zh-CN" w:bidi="hi-IN"/>
              </w:rPr>
            </w:pPr>
            <w:r w:rsidRPr="0000086E">
              <w:rPr>
                <w:rFonts w:ascii="Times New Roman" w:eastAsia="NSimSun" w:hAnsi="Times New Roman" w:cs="Times New Roman"/>
                <w:kern w:val="2"/>
                <w:sz w:val="24"/>
                <w:szCs w:val="24"/>
                <w:lang w:val="kk-KZ" w:eastAsia="zh-CN" w:bidi="hi-IN"/>
              </w:rPr>
              <w:t>Үстел үстіндегі дұрыс отыру мәдениетін үйрету</w:t>
            </w:r>
            <w:r w:rsidRPr="0000086E">
              <w:rPr>
                <w:rFonts w:ascii="Times New Roman" w:eastAsia="NSimSun" w:hAnsi="Times New Roman" w:cs="Times New Roman"/>
                <w:b/>
                <w:kern w:val="2"/>
                <w:sz w:val="24"/>
                <w:szCs w:val="24"/>
                <w:lang w:val="kk-KZ" w:eastAsia="zh-CN" w:bidi="hi-IN"/>
              </w:rPr>
              <w:t xml:space="preserve">. </w:t>
            </w:r>
          </w:p>
        </w:tc>
        <w:tc>
          <w:tcPr>
            <w:tcW w:w="410" w:type="pct"/>
            <w:gridSpan w:val="2"/>
            <w:tcBorders>
              <w:top w:val="single" w:sz="4" w:space="0" w:color="000000"/>
              <w:left w:val="single" w:sz="4" w:space="0" w:color="000000"/>
              <w:bottom w:val="single" w:sz="4" w:space="0" w:color="000000"/>
              <w:right w:val="single" w:sz="4" w:space="0" w:color="000000"/>
            </w:tcBorders>
          </w:tcPr>
          <w:p w14:paraId="6217D0E5" w14:textId="77777777" w:rsidR="001750A0" w:rsidRPr="0000086E" w:rsidRDefault="001750A0" w:rsidP="00BF0544">
            <w:pPr>
              <w:widowControl w:val="0"/>
              <w:autoSpaceDE w:val="0"/>
              <w:autoSpaceDN w:val="0"/>
              <w:spacing w:after="0" w:line="276" w:lineRule="auto"/>
              <w:rPr>
                <w:rFonts w:ascii="Times New Roman" w:eastAsia="Times New Roman" w:hAnsi="Times New Roman" w:cs="Times New Roman"/>
                <w:kern w:val="2"/>
                <w:sz w:val="24"/>
                <w:szCs w:val="24"/>
                <w:lang w:val="kk-KZ" w:bidi="en-US"/>
                <w14:ligatures w14:val="standardContextual"/>
              </w:rPr>
            </w:pPr>
            <w:r w:rsidRPr="0000086E">
              <w:rPr>
                <w:rFonts w:ascii="Times New Roman" w:eastAsia="Times New Roman" w:hAnsi="Times New Roman" w:cs="Times New Roman"/>
                <w:kern w:val="2"/>
                <w:sz w:val="24"/>
                <w:szCs w:val="24"/>
                <w:lang w:val="kk-KZ" w:bidi="en-US"/>
                <w14:ligatures w14:val="standardContextual"/>
              </w:rPr>
              <w:t xml:space="preserve">  Кезекшілердің жұмысы ( асхана құралдарын, майлықтарды үстелге қою, соңынан жинау)</w:t>
            </w:r>
          </w:p>
          <w:p w14:paraId="46B5BC01" w14:textId="77777777" w:rsidR="001750A0" w:rsidRPr="0000086E" w:rsidRDefault="001750A0" w:rsidP="00BF0544">
            <w:pPr>
              <w:widowControl w:val="0"/>
              <w:autoSpaceDE w:val="0"/>
              <w:autoSpaceDN w:val="0"/>
              <w:spacing w:after="0" w:line="276" w:lineRule="auto"/>
              <w:rPr>
                <w:rFonts w:ascii="Times New Roman" w:eastAsia="Times New Roman" w:hAnsi="Times New Roman" w:cs="Times New Roman"/>
                <w:kern w:val="2"/>
                <w:sz w:val="24"/>
                <w:szCs w:val="24"/>
                <w:lang w:val="kk-KZ" w:bidi="en-US"/>
                <w14:ligatures w14:val="standardContextual"/>
              </w:rPr>
            </w:pPr>
          </w:p>
        </w:tc>
        <w:tc>
          <w:tcPr>
            <w:tcW w:w="396" w:type="pct"/>
            <w:gridSpan w:val="3"/>
            <w:tcBorders>
              <w:top w:val="single" w:sz="4" w:space="0" w:color="000000"/>
              <w:left w:val="single" w:sz="4" w:space="0" w:color="000000"/>
              <w:bottom w:val="single" w:sz="4" w:space="0" w:color="000000"/>
              <w:right w:val="single" w:sz="4" w:space="0" w:color="000000"/>
            </w:tcBorders>
            <w:hideMark/>
          </w:tcPr>
          <w:p w14:paraId="44FA51E6"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kk-KZ" w:eastAsia="ru-RU"/>
              </w:rPr>
              <w:t xml:space="preserve">Таза және ұқыпты тамақтану. Тамақтану мәденетін қалыптастыру. </w:t>
            </w:r>
            <w:r w:rsidRPr="0000086E">
              <w:rPr>
                <w:rFonts w:ascii="Times New Roman" w:eastAsia="Times New Roman" w:hAnsi="Times New Roman" w:cs="Times New Roman"/>
                <w:sz w:val="24"/>
                <w:szCs w:val="24"/>
                <w:lang w:val="ru-RU" w:eastAsia="ru-RU"/>
              </w:rPr>
              <w:t>Асты тауысып жеуге үйрету.</w:t>
            </w:r>
          </w:p>
          <w:p w14:paraId="5224AEBC" w14:textId="77777777" w:rsidR="001750A0" w:rsidRPr="0000086E" w:rsidRDefault="001750A0" w:rsidP="00BF0544">
            <w:pPr>
              <w:overflowPunct w:val="0"/>
              <w:spacing w:after="0" w:line="276" w:lineRule="auto"/>
              <w:rPr>
                <w:rFonts w:ascii="Times New Roman" w:eastAsia="NSimSun" w:hAnsi="Times New Roman" w:cs="Times New Roman"/>
                <w:b/>
                <w:kern w:val="2"/>
                <w:sz w:val="24"/>
                <w:szCs w:val="24"/>
                <w:lang w:val="kk-KZ" w:eastAsia="zh-CN" w:bidi="hi-IN"/>
              </w:rPr>
            </w:pPr>
            <w:r w:rsidRPr="0000086E">
              <w:rPr>
                <w:rFonts w:ascii="Times New Roman" w:eastAsia="NSimSun" w:hAnsi="Times New Roman" w:cs="Times New Roman"/>
                <w:b/>
                <w:kern w:val="2"/>
                <w:sz w:val="24"/>
                <w:szCs w:val="24"/>
                <w:lang w:val="kk-KZ" w:eastAsia="zh-CN" w:bidi="hi-IN"/>
              </w:rPr>
              <w:t xml:space="preserve"> </w:t>
            </w:r>
          </w:p>
        </w:tc>
        <w:tc>
          <w:tcPr>
            <w:tcW w:w="515" w:type="pct"/>
            <w:gridSpan w:val="4"/>
            <w:tcBorders>
              <w:top w:val="single" w:sz="4" w:space="0" w:color="000000"/>
              <w:left w:val="single" w:sz="4" w:space="0" w:color="000000"/>
              <w:bottom w:val="single" w:sz="4" w:space="0" w:color="000000"/>
              <w:right w:val="single" w:sz="4" w:space="0" w:color="000000"/>
            </w:tcBorders>
            <w:hideMark/>
          </w:tcPr>
          <w:p w14:paraId="64503564" w14:textId="77777777" w:rsidR="001750A0" w:rsidRPr="0000086E" w:rsidRDefault="001750A0" w:rsidP="00BF0544">
            <w:pPr>
              <w:widowControl w:val="0"/>
              <w:autoSpaceDE w:val="0"/>
              <w:autoSpaceDN w:val="0"/>
              <w:spacing w:after="0" w:line="276" w:lineRule="auto"/>
              <w:rPr>
                <w:rFonts w:ascii="Times New Roman" w:eastAsia="Times New Roman" w:hAnsi="Times New Roman" w:cs="Times New Roman"/>
                <w:kern w:val="2"/>
                <w:sz w:val="24"/>
                <w:szCs w:val="24"/>
                <w:lang w:val="kk-KZ" w:bidi="en-US"/>
                <w14:ligatures w14:val="standardContextual"/>
              </w:rPr>
            </w:pPr>
            <w:r w:rsidRPr="0000086E">
              <w:rPr>
                <w:rFonts w:ascii="Times New Roman" w:eastAsia="Times New Roman" w:hAnsi="Times New Roman" w:cs="Times New Roman"/>
                <w:kern w:val="2"/>
                <w:sz w:val="24"/>
                <w:szCs w:val="24"/>
                <w:lang w:val="kk-KZ" w:bidi="en-US"/>
                <w14:ligatures w14:val="standardContextual"/>
              </w:rPr>
              <w:t xml:space="preserve"> Ас қайыру әдебін үйрету.</w:t>
            </w:r>
          </w:p>
        </w:tc>
      </w:tr>
      <w:tr w:rsidR="001750A0" w:rsidRPr="0000086E" w14:paraId="299646F7" w14:textId="77777777" w:rsidTr="00BF0544">
        <w:trPr>
          <w:gridAfter w:val="3"/>
          <w:wAfter w:w="2538" w:type="pct"/>
          <w:trHeight w:val="551"/>
        </w:trPr>
        <w:tc>
          <w:tcPr>
            <w:tcW w:w="269" w:type="pct"/>
            <w:tcBorders>
              <w:top w:val="single" w:sz="4" w:space="0" w:color="000000"/>
              <w:left w:val="single" w:sz="4" w:space="0" w:color="000000"/>
              <w:bottom w:val="single" w:sz="4" w:space="0" w:color="000000"/>
              <w:right w:val="single" w:sz="4" w:space="0" w:color="000000"/>
            </w:tcBorders>
            <w:hideMark/>
          </w:tcPr>
          <w:p w14:paraId="1D956132" w14:textId="77777777" w:rsidR="001750A0" w:rsidRPr="0000086E" w:rsidRDefault="001750A0" w:rsidP="00BF0544">
            <w:pPr>
              <w:overflowPunct w:val="0"/>
              <w:spacing w:after="0" w:line="276" w:lineRule="auto"/>
              <w:rPr>
                <w:rFonts w:ascii="Times New Roman" w:eastAsia="NSimSun" w:hAnsi="Times New Roman" w:cs="Times New Roman"/>
                <w:b/>
                <w:kern w:val="2"/>
                <w:sz w:val="24"/>
                <w:szCs w:val="24"/>
                <w:lang w:val="ru-RU" w:eastAsia="zh-CN" w:bidi="hi-IN"/>
              </w:rPr>
            </w:pPr>
            <w:r w:rsidRPr="0000086E">
              <w:rPr>
                <w:rFonts w:ascii="Times New Roman" w:eastAsia="NSimSun" w:hAnsi="Times New Roman" w:cs="Times New Roman"/>
                <w:b/>
                <w:kern w:val="2"/>
                <w:sz w:val="24"/>
                <w:szCs w:val="24"/>
                <w:lang w:val="ru-RU" w:eastAsia="zh-CN" w:bidi="hi-IN"/>
              </w:rPr>
              <w:lastRenderedPageBreak/>
              <w:t xml:space="preserve">Балалармен жеке жұмыс </w:t>
            </w:r>
          </w:p>
        </w:tc>
        <w:tc>
          <w:tcPr>
            <w:tcW w:w="426" w:type="pct"/>
            <w:tcBorders>
              <w:top w:val="single" w:sz="4" w:space="0" w:color="000000"/>
              <w:left w:val="single" w:sz="4" w:space="0" w:color="000000"/>
              <w:bottom w:val="single" w:sz="4" w:space="0" w:color="000000"/>
              <w:right w:val="single" w:sz="4" w:space="0" w:color="000000"/>
            </w:tcBorders>
            <w:hideMark/>
          </w:tcPr>
          <w:p w14:paraId="06BE8E1D" w14:textId="77777777" w:rsidR="001750A0" w:rsidRPr="0000086E" w:rsidRDefault="001750A0" w:rsidP="00BF0544">
            <w:pPr>
              <w:spacing w:after="0" w:line="276" w:lineRule="auto"/>
              <w:rPr>
                <w:rFonts w:ascii="Times New Roman" w:eastAsia="Calibri" w:hAnsi="Times New Roman" w:cs="Times New Roman"/>
                <w:kern w:val="2"/>
                <w:sz w:val="24"/>
                <w:szCs w:val="24"/>
                <w:lang w:val="kk-KZ" w:bidi="en-US"/>
                <w14:ligatures w14:val="standardContextual"/>
              </w:rPr>
            </w:pPr>
            <w:r w:rsidRPr="0000086E">
              <w:rPr>
                <w:rFonts w:ascii="Times New Roman" w:eastAsia="Calibri" w:hAnsi="Times New Roman" w:cs="Times New Roman"/>
                <w:kern w:val="2"/>
                <w:sz w:val="24"/>
                <w:szCs w:val="24"/>
                <w:lang w:val="kk-KZ" w:bidi="en-US"/>
                <w14:ligatures w14:val="standardContextual"/>
              </w:rPr>
              <w:t xml:space="preserve"> Сурет салу. </w:t>
            </w:r>
          </w:p>
          <w:p w14:paraId="575EA4EF" w14:textId="77777777" w:rsidR="001750A0" w:rsidRPr="0000086E" w:rsidRDefault="001750A0" w:rsidP="00BF0544">
            <w:pPr>
              <w:spacing w:after="0" w:line="276" w:lineRule="auto"/>
              <w:rPr>
                <w:rFonts w:ascii="Times New Roman" w:eastAsia="Calibri" w:hAnsi="Times New Roman" w:cs="Times New Roman"/>
                <w:kern w:val="2"/>
                <w:sz w:val="24"/>
                <w:szCs w:val="24"/>
                <w:lang w:val="kk-KZ" w:bidi="en-US"/>
                <w14:ligatures w14:val="standardContextual"/>
              </w:rPr>
            </w:pPr>
            <w:r w:rsidRPr="0000086E">
              <w:rPr>
                <w:rFonts w:ascii="Times New Roman" w:eastAsia="Calibri" w:hAnsi="Times New Roman" w:cs="Times New Roman"/>
                <w:kern w:val="2"/>
                <w:sz w:val="24"/>
                <w:szCs w:val="24"/>
                <w:lang w:val="kk-KZ" w:bidi="en-US"/>
                <w14:ligatures w14:val="standardContextual"/>
              </w:rPr>
              <w:t xml:space="preserve"> Үзік сызықтармен жұмыс жасауға үйрету.</w:t>
            </w:r>
          </w:p>
          <w:p w14:paraId="64EA39B7" w14:textId="77777777" w:rsidR="001750A0" w:rsidRPr="0000086E" w:rsidRDefault="001750A0" w:rsidP="00BF0544">
            <w:pPr>
              <w:spacing w:after="0" w:line="276" w:lineRule="auto"/>
              <w:rPr>
                <w:rFonts w:ascii="Times New Roman" w:eastAsia="Calibri" w:hAnsi="Times New Roman" w:cs="Times New Roman"/>
                <w:kern w:val="2"/>
                <w:sz w:val="24"/>
                <w:szCs w:val="24"/>
                <w:lang w:val="kk-KZ" w:bidi="en-US"/>
                <w14:ligatures w14:val="standardContextual"/>
              </w:rPr>
            </w:pPr>
            <w:r w:rsidRPr="0000086E">
              <w:rPr>
                <w:rFonts w:ascii="Times New Roman" w:eastAsia="Calibri" w:hAnsi="Times New Roman" w:cs="Times New Roman"/>
                <w:kern w:val="2"/>
                <w:sz w:val="24"/>
                <w:szCs w:val="24"/>
                <w:lang w:val="kk-KZ" w:bidi="en-US"/>
                <w14:ligatures w14:val="standardContextual"/>
              </w:rPr>
              <w:t xml:space="preserve"> Арман,Нурасыл</w:t>
            </w:r>
          </w:p>
        </w:tc>
        <w:tc>
          <w:tcPr>
            <w:tcW w:w="446" w:type="pct"/>
            <w:tcBorders>
              <w:top w:val="single" w:sz="4" w:space="0" w:color="000000"/>
              <w:left w:val="single" w:sz="4" w:space="0" w:color="000000"/>
              <w:bottom w:val="single" w:sz="4" w:space="0" w:color="000000"/>
              <w:right w:val="single" w:sz="4" w:space="0" w:color="000000"/>
            </w:tcBorders>
            <w:hideMark/>
          </w:tcPr>
          <w:p w14:paraId="08B519F8" w14:textId="77777777" w:rsidR="001750A0" w:rsidRPr="0000086E" w:rsidRDefault="001750A0" w:rsidP="00BF0544">
            <w:pPr>
              <w:spacing w:after="0" w:line="276" w:lineRule="auto"/>
              <w:rPr>
                <w:rFonts w:ascii="Times New Roman" w:eastAsia="Calibri" w:hAnsi="Times New Roman" w:cs="Times New Roman"/>
                <w:kern w:val="2"/>
                <w:sz w:val="24"/>
                <w:szCs w:val="24"/>
                <w:lang w:val="kk-KZ" w:bidi="en-US"/>
                <w14:ligatures w14:val="standardContextual"/>
              </w:rPr>
            </w:pPr>
            <w:r w:rsidRPr="0000086E">
              <w:rPr>
                <w:rFonts w:ascii="Times New Roman" w:eastAsia="Calibri" w:hAnsi="Times New Roman" w:cs="Times New Roman"/>
                <w:kern w:val="2"/>
                <w:sz w:val="24"/>
                <w:szCs w:val="24"/>
                <w:lang w:val="kk-KZ" w:bidi="en-US"/>
                <w14:ligatures w14:val="standardContextual"/>
              </w:rPr>
              <w:t>Сөйлеуді дамыту</w:t>
            </w:r>
          </w:p>
          <w:p w14:paraId="26B1F592" w14:textId="77777777" w:rsidR="001750A0" w:rsidRPr="0000086E" w:rsidRDefault="001750A0" w:rsidP="00BF0544">
            <w:pPr>
              <w:spacing w:after="0" w:line="276" w:lineRule="auto"/>
              <w:rPr>
                <w:rFonts w:ascii="Times New Roman" w:eastAsia="Calibri" w:hAnsi="Times New Roman" w:cs="Times New Roman"/>
                <w:kern w:val="2"/>
                <w:sz w:val="24"/>
                <w:szCs w:val="24"/>
                <w:lang w:val="kk-KZ" w:bidi="en-US"/>
                <w14:ligatures w14:val="standardContextual"/>
              </w:rPr>
            </w:pPr>
            <w:r w:rsidRPr="0000086E">
              <w:rPr>
                <w:rFonts w:ascii="Times New Roman" w:eastAsia="Calibri" w:hAnsi="Times New Roman" w:cs="Times New Roman"/>
                <w:kern w:val="2"/>
                <w:sz w:val="24"/>
                <w:szCs w:val="24"/>
                <w:lang w:val="kk-KZ" w:bidi="en-US"/>
                <w14:ligatures w14:val="standardContextual"/>
              </w:rPr>
              <w:t xml:space="preserve"> Үлестірмелі материалдармен жұмыс</w:t>
            </w:r>
          </w:p>
          <w:p w14:paraId="1426978A" w14:textId="77777777" w:rsidR="001750A0" w:rsidRPr="0000086E" w:rsidRDefault="001750A0" w:rsidP="00BF0544">
            <w:pPr>
              <w:spacing w:after="0" w:line="276" w:lineRule="auto"/>
              <w:rPr>
                <w:rFonts w:ascii="Times New Roman" w:eastAsia="Calibri" w:hAnsi="Times New Roman" w:cs="Times New Roman"/>
                <w:kern w:val="2"/>
                <w:sz w:val="24"/>
                <w:szCs w:val="24"/>
                <w:lang w:val="kk-KZ" w:bidi="en-US"/>
                <w14:ligatures w14:val="standardContextual"/>
              </w:rPr>
            </w:pPr>
            <w:r w:rsidRPr="0000086E">
              <w:rPr>
                <w:rFonts w:ascii="Times New Roman" w:eastAsia="Calibri" w:hAnsi="Times New Roman" w:cs="Times New Roman"/>
                <w:kern w:val="2"/>
                <w:sz w:val="24"/>
                <w:szCs w:val="24"/>
                <w:lang w:val="kk-KZ" w:bidi="en-US"/>
                <w14:ligatures w14:val="standardContextual"/>
              </w:rPr>
              <w:t xml:space="preserve"> Айлин,Асылназ</w:t>
            </w:r>
          </w:p>
        </w:tc>
        <w:tc>
          <w:tcPr>
            <w:tcW w:w="410" w:type="pct"/>
            <w:gridSpan w:val="2"/>
            <w:tcBorders>
              <w:top w:val="single" w:sz="4" w:space="0" w:color="000000"/>
              <w:left w:val="single" w:sz="4" w:space="0" w:color="000000"/>
              <w:bottom w:val="single" w:sz="4" w:space="0" w:color="000000"/>
              <w:right w:val="single" w:sz="4" w:space="0" w:color="000000"/>
            </w:tcBorders>
            <w:hideMark/>
          </w:tcPr>
          <w:p w14:paraId="27905723" w14:textId="77777777" w:rsidR="001750A0" w:rsidRPr="0000086E" w:rsidRDefault="001750A0" w:rsidP="00BF0544">
            <w:pPr>
              <w:spacing w:after="200" w:line="276" w:lineRule="auto"/>
              <w:rPr>
                <w:rFonts w:ascii="Times New Roman" w:eastAsia="Calibri" w:hAnsi="Times New Roman" w:cs="Times New Roman"/>
                <w:i/>
                <w:sz w:val="24"/>
                <w:szCs w:val="24"/>
                <w:lang w:val="kk-KZ" w:eastAsia="ru-RU"/>
              </w:rPr>
            </w:pPr>
            <w:r w:rsidRPr="0000086E">
              <w:rPr>
                <w:rFonts w:ascii="Times New Roman" w:eastAsia="Calibri" w:hAnsi="Times New Roman" w:cs="Times New Roman"/>
                <w:i/>
                <w:sz w:val="24"/>
                <w:szCs w:val="24"/>
                <w:lang w:val="kk-KZ" w:eastAsia="ru-RU"/>
              </w:rPr>
              <w:t xml:space="preserve">Қауіпсіздік ережесі» сағаты. </w:t>
            </w:r>
          </w:p>
          <w:p w14:paraId="676B908F" w14:textId="77777777" w:rsidR="001750A0" w:rsidRPr="0000086E" w:rsidRDefault="001750A0" w:rsidP="00BF0544">
            <w:pPr>
              <w:spacing w:after="200" w:line="276" w:lineRule="auto"/>
              <w:rPr>
                <w:rFonts w:ascii="Times New Roman" w:eastAsia="Calibri" w:hAnsi="Times New Roman" w:cs="Times New Roman"/>
                <w:i/>
                <w:sz w:val="24"/>
                <w:szCs w:val="24"/>
                <w:lang w:val="kk-KZ" w:eastAsia="ru-RU"/>
              </w:rPr>
            </w:pPr>
            <w:r w:rsidRPr="0000086E">
              <w:rPr>
                <w:rFonts w:ascii="Times New Roman" w:eastAsia="Calibri" w:hAnsi="Times New Roman" w:cs="Times New Roman"/>
                <w:i/>
                <w:sz w:val="24"/>
                <w:szCs w:val="24"/>
                <w:lang w:val="kk-KZ" w:eastAsia="ru-RU"/>
              </w:rPr>
              <w:t xml:space="preserve"> Тақырыбы: «Өрттен сақ бол!»</w:t>
            </w:r>
          </w:p>
          <w:p w14:paraId="2495BCA8"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 </w:t>
            </w:r>
          </w:p>
        </w:tc>
        <w:tc>
          <w:tcPr>
            <w:tcW w:w="396" w:type="pct"/>
            <w:gridSpan w:val="3"/>
            <w:tcBorders>
              <w:top w:val="single" w:sz="4" w:space="0" w:color="000000"/>
              <w:left w:val="single" w:sz="4" w:space="0" w:color="000000"/>
              <w:bottom w:val="single" w:sz="4" w:space="0" w:color="000000"/>
              <w:right w:val="single" w:sz="4" w:space="0" w:color="000000"/>
            </w:tcBorders>
            <w:hideMark/>
          </w:tcPr>
          <w:p w14:paraId="1F73326E"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Құрастыру</w:t>
            </w:r>
          </w:p>
          <w:p w14:paraId="21625EAF"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 Конструкторлармен жұмыс жасау. </w:t>
            </w:r>
          </w:p>
          <w:p w14:paraId="55D7264E" w14:textId="77777777" w:rsidR="001750A0" w:rsidRPr="0000086E" w:rsidRDefault="001750A0" w:rsidP="00BF0544">
            <w:pPr>
              <w:spacing w:after="200" w:line="276" w:lineRule="auto"/>
              <w:rPr>
                <w:rFonts w:ascii="Times New Roman" w:eastAsia="Times New Roman" w:hAnsi="Times New Roman" w:cs="Times New Roman"/>
                <w:i/>
                <w:sz w:val="24"/>
                <w:szCs w:val="24"/>
                <w:lang w:val="kk-KZ" w:eastAsia="ru-RU"/>
              </w:rPr>
            </w:pPr>
            <w:r w:rsidRPr="0000086E">
              <w:rPr>
                <w:rFonts w:ascii="Times New Roman" w:eastAsia="Times New Roman" w:hAnsi="Times New Roman" w:cs="Times New Roman"/>
                <w:sz w:val="24"/>
                <w:szCs w:val="24"/>
                <w:lang w:val="kk-KZ" w:eastAsia="ru-RU"/>
              </w:rPr>
              <w:t xml:space="preserve"> </w:t>
            </w:r>
            <w:r w:rsidRPr="0000086E">
              <w:rPr>
                <w:rFonts w:ascii="Times New Roman" w:eastAsia="Times New Roman" w:hAnsi="Times New Roman" w:cs="Times New Roman"/>
                <w:i/>
                <w:sz w:val="24"/>
                <w:szCs w:val="24"/>
                <w:lang w:val="kk-KZ" w:eastAsia="ru-RU"/>
              </w:rPr>
              <w:t>Ұлттық ойын: «Тақия тастамақ»</w:t>
            </w:r>
          </w:p>
        </w:tc>
        <w:tc>
          <w:tcPr>
            <w:tcW w:w="515" w:type="pct"/>
            <w:gridSpan w:val="4"/>
            <w:tcBorders>
              <w:top w:val="single" w:sz="4" w:space="0" w:color="000000"/>
              <w:left w:val="single" w:sz="4" w:space="0" w:color="000000"/>
              <w:bottom w:val="single" w:sz="4" w:space="0" w:color="000000"/>
              <w:right w:val="single" w:sz="4" w:space="0" w:color="000000"/>
            </w:tcBorders>
            <w:hideMark/>
          </w:tcPr>
          <w:p w14:paraId="39E56A29" w14:textId="77777777" w:rsidR="001750A0" w:rsidRPr="0000086E" w:rsidRDefault="001750A0" w:rsidP="00BF0544">
            <w:pPr>
              <w:spacing w:after="0" w:line="276" w:lineRule="auto"/>
              <w:rPr>
                <w:rFonts w:ascii="Times New Roman" w:eastAsia="Calibri" w:hAnsi="Times New Roman" w:cs="Times New Roman"/>
                <w:kern w:val="2"/>
                <w:sz w:val="24"/>
                <w:szCs w:val="24"/>
                <w:lang w:val="kk-KZ" w:bidi="en-US"/>
                <w14:ligatures w14:val="standardContextual"/>
              </w:rPr>
            </w:pPr>
            <w:r w:rsidRPr="0000086E">
              <w:rPr>
                <w:rFonts w:ascii="Times New Roman" w:eastAsia="Calibri" w:hAnsi="Times New Roman" w:cs="Times New Roman"/>
                <w:kern w:val="2"/>
                <w:sz w:val="24"/>
                <w:szCs w:val="24"/>
                <w:lang w:val="kk-KZ" w:bidi="en-US"/>
                <w14:ligatures w14:val="standardContextual"/>
              </w:rPr>
              <w:t>Сауат ашу негіздері</w:t>
            </w:r>
          </w:p>
          <w:p w14:paraId="312668FC" w14:textId="77777777" w:rsidR="001750A0" w:rsidRPr="0000086E" w:rsidRDefault="001750A0" w:rsidP="00BF0544">
            <w:pPr>
              <w:spacing w:after="200" w:line="276" w:lineRule="auto"/>
              <w:ind w:right="-108"/>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  «А», «Т» дыбысын бекіту              жеке жұмыс Али,Мади.</w:t>
            </w:r>
          </w:p>
        </w:tc>
      </w:tr>
      <w:tr w:rsidR="001750A0" w:rsidRPr="0000086E" w14:paraId="0A2869A5" w14:textId="77777777" w:rsidTr="00BF0544">
        <w:trPr>
          <w:gridAfter w:val="3"/>
          <w:wAfter w:w="2538" w:type="pct"/>
          <w:trHeight w:val="448"/>
        </w:trPr>
        <w:tc>
          <w:tcPr>
            <w:tcW w:w="269" w:type="pct"/>
            <w:tcBorders>
              <w:top w:val="single" w:sz="4" w:space="0" w:color="000000"/>
              <w:left w:val="single" w:sz="4" w:space="0" w:color="000000"/>
              <w:bottom w:val="single" w:sz="4" w:space="0" w:color="000000"/>
              <w:right w:val="single" w:sz="4" w:space="0" w:color="000000"/>
            </w:tcBorders>
            <w:hideMark/>
          </w:tcPr>
          <w:p w14:paraId="052D4D26" w14:textId="77777777" w:rsidR="001750A0" w:rsidRPr="0000086E" w:rsidRDefault="001750A0" w:rsidP="00BF0544">
            <w:pPr>
              <w:overflowPunct w:val="0"/>
              <w:spacing w:after="0" w:line="276" w:lineRule="auto"/>
              <w:rPr>
                <w:rFonts w:ascii="Times New Roman" w:eastAsia="NSimSun" w:hAnsi="Times New Roman" w:cs="Times New Roman"/>
                <w:b/>
                <w:kern w:val="2"/>
                <w:sz w:val="24"/>
                <w:szCs w:val="24"/>
                <w:lang w:val="ru-RU" w:eastAsia="zh-CN" w:bidi="hi-IN"/>
              </w:rPr>
            </w:pPr>
            <w:r w:rsidRPr="0000086E">
              <w:rPr>
                <w:rFonts w:ascii="Times New Roman" w:eastAsia="NSimSun" w:hAnsi="Times New Roman" w:cs="Times New Roman"/>
                <w:b/>
                <w:kern w:val="2"/>
                <w:sz w:val="24"/>
                <w:szCs w:val="24"/>
                <w:lang w:val="ru-RU" w:eastAsia="zh-CN" w:bidi="hi-IN"/>
              </w:rPr>
              <w:t xml:space="preserve">Серуенге дайындық </w:t>
            </w:r>
          </w:p>
        </w:tc>
        <w:tc>
          <w:tcPr>
            <w:tcW w:w="2193" w:type="pct"/>
            <w:gridSpan w:val="11"/>
            <w:tcBorders>
              <w:top w:val="single" w:sz="4" w:space="0" w:color="000000"/>
              <w:left w:val="single" w:sz="4" w:space="0" w:color="000000"/>
              <w:bottom w:val="single" w:sz="4" w:space="0" w:color="000000"/>
              <w:right w:val="single" w:sz="4" w:space="0" w:color="000000"/>
            </w:tcBorders>
            <w:hideMark/>
          </w:tcPr>
          <w:p w14:paraId="35F54EFF"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14:paraId="1EE45C37"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Серуендеуге деген қызығушылықты ынталандыру. Балалармен "парақшалар неге құлап жатыр"тақырыбында жеке әңгімелер.</w:t>
            </w:r>
          </w:p>
          <w:p w14:paraId="39B259B6" w14:textId="77777777" w:rsidR="001750A0" w:rsidRPr="0000086E" w:rsidRDefault="001750A0" w:rsidP="00BF0544">
            <w:pPr>
              <w:widowControl w:val="0"/>
              <w:autoSpaceDE w:val="0"/>
              <w:autoSpaceDN w:val="0"/>
              <w:spacing w:after="0" w:line="276" w:lineRule="auto"/>
              <w:rPr>
                <w:rFonts w:ascii="Times New Roman" w:eastAsia="Times New Roman" w:hAnsi="Times New Roman" w:cs="Times New Roman"/>
                <w:kern w:val="2"/>
                <w:sz w:val="24"/>
                <w:szCs w:val="24"/>
                <w:lang w:val="kk-KZ" w:bidi="en-US"/>
                <w14:ligatures w14:val="standardContextual"/>
              </w:rPr>
            </w:pPr>
            <w:r w:rsidRPr="0000086E">
              <w:rPr>
                <w:rFonts w:ascii="Times New Roman" w:eastAsia="Times New Roman" w:hAnsi="Times New Roman" w:cs="Times New Roman"/>
                <w:kern w:val="2"/>
                <w:sz w:val="24"/>
                <w:szCs w:val="24"/>
                <w:lang w:val="kk-KZ" w:bidi="en-US"/>
                <w14:ligatures w14:val="standardContextual"/>
              </w:rPr>
              <w:t>Ойын: "Біз шкафтарды ретке келтіреміз". Қауіпсіздік ережесін сақтау.</w:t>
            </w:r>
          </w:p>
        </w:tc>
      </w:tr>
      <w:tr w:rsidR="001750A0" w:rsidRPr="0000086E" w14:paraId="532A37A6" w14:textId="77777777" w:rsidTr="00BF0544">
        <w:trPr>
          <w:gridAfter w:val="3"/>
          <w:wAfter w:w="2538" w:type="pct"/>
          <w:trHeight w:val="277"/>
        </w:trPr>
        <w:tc>
          <w:tcPr>
            <w:tcW w:w="269" w:type="pct"/>
            <w:tcBorders>
              <w:top w:val="single" w:sz="4" w:space="0" w:color="000000"/>
              <w:left w:val="single" w:sz="4" w:space="0" w:color="000000"/>
              <w:bottom w:val="single" w:sz="4" w:space="0" w:color="000000"/>
              <w:right w:val="single" w:sz="4" w:space="0" w:color="000000"/>
            </w:tcBorders>
            <w:hideMark/>
          </w:tcPr>
          <w:p w14:paraId="4B69A034" w14:textId="77777777" w:rsidR="001750A0" w:rsidRPr="0000086E" w:rsidRDefault="001750A0" w:rsidP="00BF0544">
            <w:pPr>
              <w:overflowPunct w:val="0"/>
              <w:spacing w:after="0" w:line="276" w:lineRule="auto"/>
              <w:rPr>
                <w:rFonts w:ascii="Times New Roman" w:eastAsia="NSimSun" w:hAnsi="Times New Roman" w:cs="Times New Roman"/>
                <w:b/>
                <w:kern w:val="2"/>
                <w:sz w:val="24"/>
                <w:szCs w:val="24"/>
                <w:lang w:val="ru-RU" w:eastAsia="zh-CN" w:bidi="hi-IN"/>
              </w:rPr>
            </w:pPr>
            <w:r w:rsidRPr="0000086E">
              <w:rPr>
                <w:rFonts w:ascii="Times New Roman" w:eastAsia="NSimSun" w:hAnsi="Times New Roman" w:cs="Times New Roman"/>
                <w:b/>
                <w:kern w:val="2"/>
                <w:sz w:val="24"/>
                <w:szCs w:val="24"/>
                <w:lang w:val="ru-RU" w:eastAsia="zh-CN" w:bidi="hi-IN"/>
              </w:rPr>
              <w:t xml:space="preserve">Серуен </w:t>
            </w:r>
          </w:p>
        </w:tc>
        <w:tc>
          <w:tcPr>
            <w:tcW w:w="426" w:type="pct"/>
            <w:tcBorders>
              <w:top w:val="single" w:sz="4" w:space="0" w:color="000000"/>
              <w:left w:val="single" w:sz="4" w:space="0" w:color="000000"/>
              <w:bottom w:val="single" w:sz="4" w:space="0" w:color="000000"/>
              <w:right w:val="single" w:sz="4" w:space="0" w:color="000000"/>
            </w:tcBorders>
          </w:tcPr>
          <w:p w14:paraId="2E33CCC0" w14:textId="77777777" w:rsidR="001750A0" w:rsidRPr="0000086E" w:rsidRDefault="001750A0" w:rsidP="00BF0544">
            <w:pPr>
              <w:tabs>
                <w:tab w:val="left" w:pos="8460"/>
              </w:tabs>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Адамдардың киімін қарау. Мақсаты: балалардың назарын күздің келуімен адамдар жылы киіне бастады, өйткені күзгі ауа-райы таңғы уақытта болады.</w:t>
            </w:r>
          </w:p>
          <w:p w14:paraId="14429DC5" w14:textId="77777777" w:rsidR="001750A0" w:rsidRPr="0000086E" w:rsidRDefault="001750A0" w:rsidP="00BF0544">
            <w:pPr>
              <w:spacing w:after="200" w:line="276" w:lineRule="auto"/>
              <w:rPr>
                <w:rFonts w:ascii="Times New Roman" w:eastAsia="Times New Roman" w:hAnsi="Times New Roman" w:cs="Times New Roman"/>
                <w:bCs/>
                <w:sz w:val="24"/>
                <w:szCs w:val="24"/>
                <w:lang w:val="ru-RU" w:eastAsia="ru-RU"/>
              </w:rPr>
            </w:pPr>
            <w:r w:rsidRPr="0000086E">
              <w:rPr>
                <w:rFonts w:ascii="Times New Roman" w:eastAsia="Times New Roman" w:hAnsi="Times New Roman" w:cs="Times New Roman"/>
                <w:sz w:val="24"/>
                <w:szCs w:val="24"/>
                <w:lang w:val="ru-RU" w:eastAsia="ru-RU"/>
              </w:rPr>
              <w:t>Д\о: «Жақсы-жаман » Мақсаты: табиғатта жауапкершілікті ұқыпты ұстау дағдыларын тәрбиелеу (қоршаған ортамен таныстыру).</w:t>
            </w:r>
            <w:r w:rsidRPr="0000086E">
              <w:rPr>
                <w:rFonts w:ascii="Times New Roman" w:eastAsia="Times New Roman" w:hAnsi="Times New Roman" w:cs="Times New Roman"/>
                <w:bCs/>
                <w:sz w:val="24"/>
                <w:szCs w:val="24"/>
                <w:lang w:val="ru-RU" w:eastAsia="ru-RU"/>
              </w:rPr>
              <w:t xml:space="preserve"> (Әртүрлі </w:t>
            </w:r>
            <w:r w:rsidRPr="0000086E">
              <w:rPr>
                <w:rFonts w:ascii="Times New Roman" w:eastAsia="Times New Roman" w:hAnsi="Times New Roman" w:cs="Times New Roman"/>
                <w:bCs/>
                <w:sz w:val="24"/>
                <w:szCs w:val="24"/>
                <w:lang w:val="ru-RU" w:eastAsia="ru-RU"/>
              </w:rPr>
              <w:lastRenderedPageBreak/>
              <w:t>мамандықтар, еңбектің мазмұны, сипаты және нәтижесінің маңызын, түсіну және бағалау)</w:t>
            </w:r>
          </w:p>
          <w:p w14:paraId="5AAB54FF" w14:textId="77777777" w:rsidR="001750A0" w:rsidRPr="0000086E" w:rsidRDefault="001750A0" w:rsidP="00BF0544">
            <w:pPr>
              <w:tabs>
                <w:tab w:val="left" w:pos="8460"/>
              </w:tabs>
              <w:spacing w:after="200" w:line="276" w:lineRule="auto"/>
              <w:rPr>
                <w:rFonts w:ascii="Times New Roman" w:eastAsia="Times New Roman" w:hAnsi="Times New Roman" w:cs="Times New Roman"/>
                <w:sz w:val="24"/>
                <w:szCs w:val="24"/>
                <w:lang w:val="ru-RU" w:eastAsia="ru-RU"/>
              </w:rPr>
            </w:pPr>
          </w:p>
          <w:p w14:paraId="79E8B0F2" w14:textId="77777777" w:rsidR="001750A0" w:rsidRPr="0000086E" w:rsidRDefault="001750A0" w:rsidP="00BF0544">
            <w:pPr>
              <w:tabs>
                <w:tab w:val="left" w:pos="8460"/>
              </w:tabs>
              <w:spacing w:after="200" w:line="276" w:lineRule="auto"/>
              <w:rPr>
                <w:rFonts w:ascii="Times New Roman" w:eastAsia="Times New Roman" w:hAnsi="Times New Roman" w:cs="Times New Roman"/>
                <w:sz w:val="24"/>
                <w:szCs w:val="24"/>
                <w:lang w:val="ru-RU" w:eastAsia="ru-RU"/>
              </w:rPr>
            </w:pPr>
          </w:p>
        </w:tc>
        <w:tc>
          <w:tcPr>
            <w:tcW w:w="469" w:type="pct"/>
            <w:gridSpan w:val="2"/>
            <w:tcBorders>
              <w:top w:val="single" w:sz="4" w:space="0" w:color="000000"/>
              <w:left w:val="single" w:sz="4" w:space="0" w:color="000000"/>
              <w:bottom w:val="single" w:sz="4" w:space="0" w:color="000000"/>
              <w:right w:val="single" w:sz="4" w:space="0" w:color="000000"/>
            </w:tcBorders>
          </w:tcPr>
          <w:p w14:paraId="6ED92CD9" w14:textId="77777777" w:rsidR="001750A0" w:rsidRPr="0000086E" w:rsidRDefault="001750A0" w:rsidP="00BF0544">
            <w:pPr>
              <w:tabs>
                <w:tab w:val="left" w:pos="8460"/>
              </w:tabs>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lastRenderedPageBreak/>
              <w:t>Желді бақылау. Жел диірмені, жалаушалары бар ойындар (қоршаған ортамен танысу).</w:t>
            </w:r>
          </w:p>
          <w:p w14:paraId="1C9A6144" w14:textId="77777777" w:rsidR="001750A0" w:rsidRPr="0000086E" w:rsidRDefault="001750A0" w:rsidP="00BF0544">
            <w:pPr>
              <w:tabs>
                <w:tab w:val="left" w:pos="8460"/>
              </w:tabs>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«Мысық пен тышқан» мобильді ойыны. </w:t>
            </w:r>
          </w:p>
          <w:p w14:paraId="69923ED9" w14:textId="77777777" w:rsidR="001750A0" w:rsidRPr="0000086E" w:rsidRDefault="001750A0" w:rsidP="00BF0544">
            <w:pPr>
              <w:tabs>
                <w:tab w:val="left" w:pos="8460"/>
              </w:tabs>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Мақсаты: ептілік, жылдамдық қасиеттерін, шапшаң әрекет ету қабілетін дамыту (дене дамуы) .</w:t>
            </w:r>
          </w:p>
          <w:p w14:paraId="2A82002C" w14:textId="77777777" w:rsidR="001750A0" w:rsidRPr="0000086E" w:rsidRDefault="001750A0" w:rsidP="00BF0544">
            <w:pPr>
              <w:tabs>
                <w:tab w:val="left" w:pos="8460"/>
              </w:tabs>
              <w:spacing w:after="200" w:line="276" w:lineRule="auto"/>
              <w:rPr>
                <w:rFonts w:ascii="Times New Roman" w:eastAsia="Times New Roman" w:hAnsi="Times New Roman" w:cs="Times New Roman"/>
                <w:sz w:val="24"/>
                <w:szCs w:val="24"/>
                <w:lang w:val="ru-RU" w:eastAsia="ru-RU"/>
              </w:rPr>
            </w:pPr>
          </w:p>
        </w:tc>
        <w:tc>
          <w:tcPr>
            <w:tcW w:w="403" w:type="pct"/>
            <w:gridSpan w:val="2"/>
            <w:tcBorders>
              <w:top w:val="single" w:sz="4" w:space="0" w:color="000000"/>
              <w:left w:val="single" w:sz="4" w:space="0" w:color="000000"/>
              <w:bottom w:val="single" w:sz="4" w:space="0" w:color="000000"/>
              <w:right w:val="single" w:sz="4" w:space="0" w:color="000000"/>
            </w:tcBorders>
            <w:hideMark/>
          </w:tcPr>
          <w:p w14:paraId="584D5CB1" w14:textId="77777777" w:rsidR="001750A0" w:rsidRPr="0000086E" w:rsidRDefault="001750A0" w:rsidP="00BF0544">
            <w:pPr>
              <w:tabs>
                <w:tab w:val="left" w:pos="8460"/>
              </w:tabs>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қадағалау . Мақсаты: үлкендердің еңбегіне құрметпен қарауға тәрбиелеу.</w:t>
            </w:r>
          </w:p>
          <w:p w14:paraId="2AE9E1CC" w14:textId="77777777" w:rsidR="001750A0" w:rsidRPr="0000086E" w:rsidRDefault="001750A0" w:rsidP="00BF0544">
            <w:pPr>
              <w:tabs>
                <w:tab w:val="left" w:pos="8460"/>
              </w:tabs>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Еңбек: бұтақтарды жинау, ұжымдық еңбек ( қоршаған ортамен таныстыру).</w:t>
            </w:r>
          </w:p>
          <w:p w14:paraId="69880D5F" w14:textId="77777777" w:rsidR="001750A0" w:rsidRPr="0000086E" w:rsidRDefault="001750A0" w:rsidP="00BF0544">
            <w:pPr>
              <w:tabs>
                <w:tab w:val="left" w:pos="8460"/>
              </w:tabs>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Құмнан ғимараттар салу. </w:t>
            </w:r>
          </w:p>
          <w:p w14:paraId="2375F38B" w14:textId="77777777" w:rsidR="001750A0" w:rsidRPr="0000086E" w:rsidRDefault="001750A0" w:rsidP="00BF0544">
            <w:pPr>
              <w:tabs>
                <w:tab w:val="left" w:pos="8460"/>
              </w:tabs>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Мақсаты:  құм құрылыс материалы ретінде әрекет ете алатыны туралы идеяларды дамыту, өзара көмек көрсетуге, ойын кезінде келіссөздер жүргізуге тәрбиелеу (құрастыру ).</w:t>
            </w:r>
          </w:p>
        </w:tc>
        <w:tc>
          <w:tcPr>
            <w:tcW w:w="426" w:type="pct"/>
            <w:gridSpan w:val="4"/>
            <w:tcBorders>
              <w:top w:val="single" w:sz="4" w:space="0" w:color="000000"/>
              <w:left w:val="single" w:sz="4" w:space="0" w:color="000000"/>
              <w:bottom w:val="single" w:sz="4" w:space="0" w:color="000000"/>
              <w:right w:val="single" w:sz="4" w:space="0" w:color="000000"/>
            </w:tcBorders>
          </w:tcPr>
          <w:p w14:paraId="7F0CE2E6" w14:textId="77777777" w:rsidR="001750A0" w:rsidRPr="0000086E" w:rsidRDefault="001750A0" w:rsidP="00BF0544">
            <w:pPr>
              <w:tabs>
                <w:tab w:val="left" w:pos="8460"/>
              </w:tabs>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Күн көру. Мақсаты: балалардың назарын күн ашық болғанымен, енді жаздағыдай жылынбайтынына аудару (қоршаған ортамен таныстыру).</w:t>
            </w:r>
          </w:p>
          <w:p w14:paraId="2C6995BB" w14:textId="77777777" w:rsidR="001750A0" w:rsidRPr="0000086E" w:rsidRDefault="001750A0" w:rsidP="00BF0544">
            <w:pPr>
              <w:tabs>
                <w:tab w:val="left" w:pos="8460"/>
              </w:tabs>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 Д\о: «Біздің сайтта не бар» Мақсаты: балалардың зейінін, логикалық ойлауын дамыту (математика негіздері).</w:t>
            </w:r>
          </w:p>
          <w:p w14:paraId="69A1EA4B" w14:textId="77777777" w:rsidR="001750A0" w:rsidRPr="0000086E" w:rsidRDefault="001750A0" w:rsidP="00BF0544">
            <w:pPr>
              <w:tabs>
                <w:tab w:val="left" w:pos="8460"/>
              </w:tabs>
              <w:spacing w:after="200" w:line="276" w:lineRule="auto"/>
              <w:rPr>
                <w:rFonts w:ascii="Times New Roman" w:eastAsia="Times New Roman" w:hAnsi="Times New Roman" w:cs="Times New Roman"/>
                <w:sz w:val="24"/>
                <w:szCs w:val="24"/>
                <w:lang w:val="ru-RU" w:eastAsia="ru-RU"/>
              </w:rPr>
            </w:pPr>
          </w:p>
        </w:tc>
        <w:tc>
          <w:tcPr>
            <w:tcW w:w="469" w:type="pct"/>
            <w:gridSpan w:val="2"/>
            <w:tcBorders>
              <w:top w:val="single" w:sz="4" w:space="0" w:color="000000"/>
              <w:left w:val="single" w:sz="4" w:space="0" w:color="000000"/>
              <w:bottom w:val="single" w:sz="4" w:space="0" w:color="000000"/>
              <w:right w:val="single" w:sz="4" w:space="0" w:color="000000"/>
            </w:tcBorders>
            <w:hideMark/>
          </w:tcPr>
          <w:p w14:paraId="03A62467" w14:textId="77777777" w:rsidR="001750A0" w:rsidRPr="0000086E" w:rsidRDefault="001750A0" w:rsidP="00BF0544">
            <w:pPr>
              <w:tabs>
                <w:tab w:val="left" w:pos="8460"/>
              </w:tabs>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Гүл бақшасын қараңыз.</w:t>
            </w:r>
          </w:p>
          <w:p w14:paraId="17CF3F23" w14:textId="77777777" w:rsidR="001750A0" w:rsidRPr="0000086E" w:rsidRDefault="001750A0" w:rsidP="00BF0544">
            <w:pPr>
              <w:tabs>
                <w:tab w:val="left" w:pos="8460"/>
              </w:tabs>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Еңбек: гүлзарды суару. Мақсаты: өсімдіктер әлеміне деген қамқорлық қатынасты тәрбиелеу (қоршаған ортамен таныстыру).</w:t>
            </w:r>
          </w:p>
          <w:p w14:paraId="04B5F2A4" w14:textId="77777777" w:rsidR="001750A0" w:rsidRPr="0000086E" w:rsidRDefault="001750A0" w:rsidP="00BF0544">
            <w:pPr>
              <w:tabs>
                <w:tab w:val="left" w:pos="8460"/>
              </w:tabs>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Құмға сурет саламыз. Құм ойындары. Мақсаты: жұмыстың нәтижесін көруге үйрету ( сурет салу).</w:t>
            </w:r>
          </w:p>
        </w:tc>
      </w:tr>
    </w:tbl>
    <w:p w14:paraId="15A5AC61" w14:textId="77777777" w:rsidR="001750A0" w:rsidRPr="0000086E" w:rsidRDefault="001750A0" w:rsidP="001750A0">
      <w:pPr>
        <w:spacing w:after="200" w:line="276" w:lineRule="auto"/>
        <w:rPr>
          <w:rFonts w:ascii="Times New Roman" w:eastAsia="Times New Roman" w:hAnsi="Times New Roman" w:cs="Times New Roman"/>
          <w:vanish/>
          <w:sz w:val="24"/>
          <w:szCs w:val="24"/>
          <w:lang w:val="ru-RU" w:eastAsia="ru-RU"/>
        </w:rPr>
      </w:pPr>
    </w:p>
    <w:tbl>
      <w:tblPr>
        <w:tblpPr w:leftFromText="180" w:rightFromText="180" w:bottomFromText="200" w:vertAnchor="text" w:horzAnchor="margin" w:tblpX="10" w:tblpY="1"/>
        <w:tblW w:w="476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538"/>
        <w:gridCol w:w="2553"/>
        <w:gridCol w:w="2742"/>
        <w:gridCol w:w="2351"/>
        <w:gridCol w:w="2353"/>
        <w:gridCol w:w="2339"/>
      </w:tblGrid>
      <w:tr w:rsidR="001750A0" w:rsidRPr="0000086E" w14:paraId="0615D424" w14:textId="77777777" w:rsidTr="00BF0544">
        <w:trPr>
          <w:trHeight w:val="450"/>
        </w:trPr>
        <w:tc>
          <w:tcPr>
            <w:tcW w:w="554" w:type="pct"/>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1528"/>
            </w:tblGrid>
            <w:tr w:rsidR="001750A0" w:rsidRPr="0000086E" w14:paraId="2518B2B8" w14:textId="77777777" w:rsidTr="00BF0544">
              <w:trPr>
                <w:trHeight w:val="109"/>
              </w:trPr>
              <w:tc>
                <w:tcPr>
                  <w:tcW w:w="1752" w:type="dxa"/>
                  <w:hideMark/>
                </w:tcPr>
                <w:p w14:paraId="0FD2CD3F" w14:textId="77777777" w:rsidR="001750A0" w:rsidRPr="0000086E" w:rsidRDefault="001750A0" w:rsidP="00BF0544">
                  <w:pPr>
                    <w:framePr w:hSpace="180" w:wrap="around" w:vAnchor="text" w:hAnchor="margin" w:x="10" w:y="1"/>
                    <w:adjustRightInd w:val="0"/>
                    <w:spacing w:after="200" w:line="276" w:lineRule="auto"/>
                    <w:rPr>
                      <w:rFonts w:ascii="Times New Roman" w:eastAsia="Calibri" w:hAnsi="Times New Roman" w:cs="Times New Roman"/>
                      <w:b/>
                      <w:sz w:val="24"/>
                      <w:szCs w:val="24"/>
                      <w:lang w:val="ru-RU" w:eastAsia="ru-RU"/>
                    </w:rPr>
                  </w:pPr>
                  <w:r w:rsidRPr="0000086E">
                    <w:rPr>
                      <w:rFonts w:ascii="Times New Roman" w:eastAsia="Calibri" w:hAnsi="Times New Roman" w:cs="Times New Roman"/>
                      <w:b/>
                      <w:sz w:val="24"/>
                      <w:szCs w:val="24"/>
                      <w:lang w:val="ru-RU" w:eastAsia="ru-RU"/>
                    </w:rPr>
                    <w:t xml:space="preserve">Серуеннен оралу </w:t>
                  </w:r>
                </w:p>
              </w:tc>
            </w:tr>
          </w:tbl>
          <w:p w14:paraId="3F8D0599" w14:textId="77777777" w:rsidR="001750A0" w:rsidRPr="0000086E" w:rsidRDefault="001750A0" w:rsidP="00BF0544">
            <w:pPr>
              <w:spacing w:after="0" w:line="256" w:lineRule="auto"/>
              <w:rPr>
                <w:kern w:val="2"/>
                <w14:ligatures w14:val="standardContextual"/>
              </w:rPr>
            </w:pPr>
          </w:p>
        </w:tc>
        <w:tc>
          <w:tcPr>
            <w:tcW w:w="4446" w:type="pct"/>
            <w:gridSpan w:val="5"/>
            <w:tcBorders>
              <w:top w:val="single" w:sz="4" w:space="0" w:color="000000"/>
              <w:left w:val="single" w:sz="4" w:space="0" w:color="000000"/>
              <w:bottom w:val="single" w:sz="4" w:space="0" w:color="000000"/>
              <w:right w:val="single" w:sz="4" w:space="0" w:color="000000"/>
            </w:tcBorders>
            <w:hideMark/>
          </w:tcPr>
          <w:p w14:paraId="201CA6BC" w14:textId="77777777" w:rsidR="001750A0" w:rsidRPr="0000086E" w:rsidRDefault="001750A0" w:rsidP="00BF0544">
            <w:pPr>
              <w:spacing w:after="0" w:line="276" w:lineRule="auto"/>
              <w:rPr>
                <w:rFonts w:ascii="Times New Roman" w:eastAsia="Calibri" w:hAnsi="Times New Roman" w:cs="Times New Roman"/>
                <w:kern w:val="2"/>
                <w:sz w:val="24"/>
                <w:szCs w:val="24"/>
                <w:lang w:val="kk-KZ" w:bidi="en-US"/>
                <w14:ligatures w14:val="standardContextual"/>
              </w:rPr>
            </w:pPr>
            <w:r w:rsidRPr="0000086E">
              <w:rPr>
                <w:rFonts w:ascii="Times New Roman" w:eastAsia="Calibri" w:hAnsi="Times New Roman" w:cs="Times New Roman"/>
                <w:kern w:val="2"/>
                <w:sz w:val="24"/>
                <w:szCs w:val="24"/>
                <w:lang w:val="kk-KZ" w:bidi="en-US"/>
                <w14:ligatures w14:val="standardContextual"/>
              </w:rPr>
              <w:t>Тез киіну және шешіну қабілетін арттыру. Гардеробыңызда тазалық пен тәртіпті өз бетінше сақтау қабілетін күшейтіңіз.</w:t>
            </w:r>
            <w:r w:rsidRPr="0000086E">
              <w:rPr>
                <w:rFonts w:ascii="Times New Roman" w:eastAsia="Calibri" w:hAnsi="Times New Roman" w:cs="Times New Roman"/>
                <w:kern w:val="2"/>
                <w:sz w:val="24"/>
                <w:szCs w:val="24"/>
                <w:lang w:val="kk-KZ" w:bidi="en-US"/>
                <w14:ligatures w14:val="standardContextual"/>
              </w:rPr>
              <w:tab/>
            </w:r>
          </w:p>
          <w:p w14:paraId="06354035" w14:textId="77777777" w:rsidR="001750A0" w:rsidRPr="0000086E" w:rsidRDefault="001750A0" w:rsidP="00BF0544">
            <w:pPr>
              <w:spacing w:after="0" w:line="276" w:lineRule="auto"/>
              <w:rPr>
                <w:rFonts w:ascii="Times New Roman" w:eastAsia="Calibri" w:hAnsi="Times New Roman" w:cs="Times New Roman"/>
                <w:kern w:val="2"/>
                <w:sz w:val="24"/>
                <w:szCs w:val="24"/>
                <w:lang w:val="kk-KZ" w:bidi="en-US"/>
                <w14:ligatures w14:val="standardContextual"/>
              </w:rPr>
            </w:pPr>
            <w:r w:rsidRPr="0000086E">
              <w:rPr>
                <w:rFonts w:ascii="Times New Roman" w:eastAsia="Calibri" w:hAnsi="Times New Roman" w:cs="Times New Roman"/>
                <w:kern w:val="2"/>
                <w:sz w:val="24"/>
                <w:szCs w:val="24"/>
                <w:lang w:val="kk-KZ" w:bidi="en-US"/>
                <w14:ligatures w14:val="standardContextual"/>
              </w:rPr>
              <w:t xml:space="preserve">Әңгімелесу «Біз гардеробта  заттарды  қалай  ретке  келтіреміз </w:t>
            </w:r>
          </w:p>
          <w:p w14:paraId="43ECF6CA" w14:textId="77777777" w:rsidR="001750A0" w:rsidRPr="0000086E" w:rsidRDefault="001750A0" w:rsidP="00BF0544">
            <w:pPr>
              <w:spacing w:after="0" w:line="276" w:lineRule="auto"/>
              <w:rPr>
                <w:rFonts w:ascii="Times New Roman" w:eastAsia="Calibri" w:hAnsi="Times New Roman" w:cs="Times New Roman"/>
                <w:kern w:val="2"/>
                <w:sz w:val="24"/>
                <w:szCs w:val="24"/>
                <w:lang w:val="kk-KZ" w:bidi="en-US"/>
                <w14:ligatures w14:val="standardContextual"/>
              </w:rPr>
            </w:pPr>
            <w:r w:rsidRPr="0000086E">
              <w:rPr>
                <w:rFonts w:ascii="Times New Roman" w:eastAsia="Calibri" w:hAnsi="Times New Roman" w:cs="Times New Roman"/>
                <w:kern w:val="2"/>
                <w:sz w:val="24"/>
                <w:szCs w:val="24"/>
                <w:lang w:val="kk-KZ" w:bidi="en-US"/>
                <w14:ligatures w14:val="standardContextual"/>
              </w:rPr>
              <w:t>Маған көмек керек емес</w:t>
            </w:r>
          </w:p>
          <w:p w14:paraId="74C46C6F" w14:textId="77777777" w:rsidR="001750A0" w:rsidRPr="0000086E" w:rsidRDefault="001750A0" w:rsidP="00BF0544">
            <w:pPr>
              <w:spacing w:after="0" w:line="276" w:lineRule="auto"/>
              <w:rPr>
                <w:rFonts w:ascii="Times New Roman" w:eastAsia="Calibri" w:hAnsi="Times New Roman" w:cs="Times New Roman"/>
                <w:kern w:val="2"/>
                <w:sz w:val="24"/>
                <w:szCs w:val="24"/>
                <w:lang w:val="kk-KZ" w:bidi="en-US"/>
                <w14:ligatures w14:val="standardContextual"/>
              </w:rPr>
            </w:pPr>
            <w:r w:rsidRPr="0000086E">
              <w:rPr>
                <w:rFonts w:ascii="Times New Roman" w:eastAsia="Calibri" w:hAnsi="Times New Roman" w:cs="Times New Roman"/>
                <w:kern w:val="2"/>
                <w:sz w:val="24"/>
                <w:szCs w:val="24"/>
                <w:lang w:val="kk-KZ" w:bidi="en-US"/>
                <w14:ligatures w14:val="standardContextual"/>
              </w:rPr>
              <w:t>Мен курткамды шешіп аламын</w:t>
            </w:r>
          </w:p>
          <w:p w14:paraId="2E80E259" w14:textId="77777777" w:rsidR="001750A0" w:rsidRPr="0000086E" w:rsidRDefault="001750A0" w:rsidP="00BF0544">
            <w:pPr>
              <w:spacing w:after="0" w:line="276" w:lineRule="auto"/>
              <w:rPr>
                <w:rFonts w:ascii="Times New Roman" w:eastAsia="Calibri" w:hAnsi="Times New Roman" w:cs="Times New Roman"/>
                <w:kern w:val="2"/>
                <w:sz w:val="24"/>
                <w:szCs w:val="24"/>
                <w:lang w:val="kk-KZ" w:bidi="en-US"/>
                <w14:ligatures w14:val="standardContextual"/>
              </w:rPr>
            </w:pPr>
            <w:r w:rsidRPr="0000086E">
              <w:rPr>
                <w:rFonts w:ascii="Times New Roman" w:eastAsia="Calibri" w:hAnsi="Times New Roman" w:cs="Times New Roman"/>
                <w:kern w:val="2"/>
                <w:sz w:val="24"/>
                <w:szCs w:val="24"/>
                <w:lang w:val="kk-KZ" w:bidi="en-US"/>
                <w14:ligatures w14:val="standardContextual"/>
              </w:rPr>
              <w:t>Мен аяқ киімімді және аяқ киімімді шешемін</w:t>
            </w:r>
          </w:p>
          <w:p w14:paraId="21784C45" w14:textId="77777777" w:rsidR="001750A0" w:rsidRPr="0000086E" w:rsidRDefault="001750A0" w:rsidP="00BF0544">
            <w:pPr>
              <w:spacing w:after="0" w:line="276" w:lineRule="auto"/>
              <w:rPr>
                <w:rFonts w:ascii="Times New Roman" w:eastAsia="Calibri" w:hAnsi="Times New Roman" w:cs="Times New Roman"/>
                <w:kern w:val="2"/>
                <w:sz w:val="24"/>
                <w:szCs w:val="24"/>
                <w:lang w:val="kk-KZ" w:bidi="en-US"/>
                <w14:ligatures w14:val="standardContextual"/>
              </w:rPr>
            </w:pPr>
            <w:r w:rsidRPr="0000086E">
              <w:rPr>
                <w:rFonts w:ascii="Times New Roman" w:eastAsia="Calibri" w:hAnsi="Times New Roman" w:cs="Times New Roman"/>
                <w:kern w:val="2"/>
                <w:sz w:val="24"/>
                <w:szCs w:val="24"/>
                <w:lang w:val="kk-KZ" w:bidi="en-US"/>
                <w14:ligatures w14:val="standardContextual"/>
              </w:rPr>
              <w:t>Мен оны суреті бар шкафқа саламын.</w:t>
            </w:r>
          </w:p>
          <w:p w14:paraId="1F12C80A" w14:textId="77777777" w:rsidR="001750A0" w:rsidRPr="0000086E" w:rsidRDefault="001750A0" w:rsidP="00BF0544">
            <w:pPr>
              <w:spacing w:after="0" w:line="276" w:lineRule="auto"/>
              <w:rPr>
                <w:rFonts w:ascii="Times New Roman" w:eastAsia="Calibri" w:hAnsi="Times New Roman" w:cs="Times New Roman"/>
                <w:kern w:val="2"/>
                <w:sz w:val="24"/>
                <w:szCs w:val="24"/>
                <w:lang w:val="kk-KZ" w:bidi="en-US"/>
                <w14:ligatures w14:val="standardContextual"/>
              </w:rPr>
            </w:pPr>
            <w:r w:rsidRPr="0000086E">
              <w:rPr>
                <w:rFonts w:ascii="Times New Roman" w:eastAsia="Calibri" w:hAnsi="Times New Roman" w:cs="Times New Roman"/>
                <w:kern w:val="2"/>
                <w:sz w:val="24"/>
                <w:szCs w:val="24"/>
                <w:lang w:val="kk-KZ" w:bidi="en-US"/>
                <w14:ligatures w14:val="standardContextual"/>
              </w:rPr>
              <w:t>Мұқият тыңдау:</w:t>
            </w:r>
          </w:p>
          <w:p w14:paraId="2E90DA5C" w14:textId="77777777" w:rsidR="001750A0" w:rsidRPr="0000086E" w:rsidRDefault="001750A0" w:rsidP="00BF0544">
            <w:pPr>
              <w:widowControl w:val="0"/>
              <w:autoSpaceDE w:val="0"/>
              <w:autoSpaceDN w:val="0"/>
              <w:spacing w:after="0" w:line="276" w:lineRule="auto"/>
              <w:rPr>
                <w:rFonts w:ascii="Times New Roman" w:eastAsia="Times New Roman" w:hAnsi="Times New Roman" w:cs="Times New Roman"/>
                <w:kern w:val="2"/>
                <w:sz w:val="24"/>
                <w:szCs w:val="24"/>
                <w:lang w:val="kk-KZ" w:bidi="en-US"/>
                <w14:ligatures w14:val="standardContextual"/>
              </w:rPr>
            </w:pPr>
            <w:r w:rsidRPr="0000086E">
              <w:rPr>
                <w:rFonts w:ascii="Times New Roman" w:eastAsia="Times New Roman" w:hAnsi="Times New Roman" w:cs="Times New Roman"/>
                <w:kern w:val="2"/>
                <w:sz w:val="24"/>
                <w:szCs w:val="24"/>
                <w:lang w:val="kk-KZ" w:bidi="en-US"/>
                <w14:ligatures w14:val="standardContextual"/>
              </w:rPr>
              <w:t xml:space="preserve">Мен тәуелсізбін! </w:t>
            </w:r>
          </w:p>
        </w:tc>
      </w:tr>
      <w:tr w:rsidR="001750A0" w:rsidRPr="0000086E" w14:paraId="43D49ADA" w14:textId="77777777" w:rsidTr="00BF0544">
        <w:trPr>
          <w:trHeight w:val="1655"/>
        </w:trPr>
        <w:tc>
          <w:tcPr>
            <w:tcW w:w="554" w:type="pct"/>
            <w:tcBorders>
              <w:top w:val="single" w:sz="4" w:space="0" w:color="000000"/>
              <w:left w:val="single" w:sz="4" w:space="0" w:color="000000"/>
              <w:bottom w:val="single" w:sz="4" w:space="0" w:color="000000"/>
              <w:right w:val="single" w:sz="4" w:space="0" w:color="000000"/>
            </w:tcBorders>
            <w:hideMark/>
          </w:tcPr>
          <w:p w14:paraId="0E781EF4" w14:textId="77777777" w:rsidR="001750A0" w:rsidRPr="0000086E" w:rsidRDefault="001750A0" w:rsidP="00BF0544">
            <w:pPr>
              <w:overflowPunct w:val="0"/>
              <w:spacing w:after="0" w:line="276" w:lineRule="auto"/>
              <w:rPr>
                <w:rFonts w:ascii="Times New Roman" w:eastAsia="NSimSun" w:hAnsi="Times New Roman" w:cs="Times New Roman"/>
                <w:b/>
                <w:kern w:val="2"/>
                <w:sz w:val="24"/>
                <w:szCs w:val="24"/>
                <w:lang w:val="kk-KZ" w:eastAsia="zh-CN" w:bidi="hi-IN"/>
              </w:rPr>
            </w:pPr>
            <w:r w:rsidRPr="0000086E">
              <w:rPr>
                <w:rFonts w:ascii="Times New Roman" w:eastAsia="NSimSun" w:hAnsi="Times New Roman" w:cs="Times New Roman"/>
                <w:b/>
                <w:kern w:val="2"/>
                <w:sz w:val="24"/>
                <w:szCs w:val="24"/>
                <w:lang w:val="kk-KZ" w:eastAsia="zh-CN" w:bidi="hi-IN"/>
              </w:rPr>
              <w:t xml:space="preserve">Балалардың дербес әрекеті (баяу қимылды ойындар, үстел үсті ойындары, бейнелеу әрекеті, кітаптар </w:t>
            </w:r>
            <w:r w:rsidRPr="0000086E">
              <w:rPr>
                <w:rFonts w:ascii="Times New Roman" w:eastAsia="NSimSun" w:hAnsi="Times New Roman" w:cs="Times New Roman"/>
                <w:b/>
                <w:kern w:val="2"/>
                <w:sz w:val="24"/>
                <w:szCs w:val="24"/>
                <w:lang w:val="kk-KZ" w:eastAsia="zh-CN" w:bidi="hi-IN"/>
              </w:rPr>
              <w:lastRenderedPageBreak/>
              <w:t xml:space="preserve">қарау және тағы басқа әрекеттер) </w:t>
            </w:r>
          </w:p>
        </w:tc>
        <w:tc>
          <w:tcPr>
            <w:tcW w:w="920" w:type="pct"/>
            <w:tcBorders>
              <w:top w:val="single" w:sz="4" w:space="0" w:color="000000"/>
              <w:left w:val="single" w:sz="4" w:space="0" w:color="000000"/>
              <w:bottom w:val="single" w:sz="4" w:space="0" w:color="000000"/>
              <w:right w:val="single" w:sz="4" w:space="0" w:color="000000"/>
            </w:tcBorders>
          </w:tcPr>
          <w:p w14:paraId="3148411F" w14:textId="77777777" w:rsidR="001750A0" w:rsidRPr="0000086E" w:rsidRDefault="001750A0" w:rsidP="00BF0544">
            <w:pPr>
              <w:spacing w:after="0" w:line="276" w:lineRule="auto"/>
              <w:rPr>
                <w:rFonts w:ascii="Times New Roman" w:eastAsia="Calibri" w:hAnsi="Times New Roman" w:cs="Times New Roman"/>
                <w:kern w:val="2"/>
                <w:sz w:val="24"/>
                <w:szCs w:val="24"/>
                <w:lang w:val="kk-KZ" w:bidi="en-US"/>
                <w14:ligatures w14:val="standardContextual"/>
              </w:rPr>
            </w:pPr>
            <w:r w:rsidRPr="0000086E">
              <w:rPr>
                <w:rFonts w:ascii="Times New Roman" w:eastAsia="Calibri" w:hAnsi="Times New Roman" w:cs="Times New Roman"/>
                <w:kern w:val="2"/>
                <w:sz w:val="24"/>
                <w:szCs w:val="24"/>
                <w:lang w:val="kk-KZ" w:bidi="en-US"/>
                <w14:ligatures w14:val="standardContextual"/>
              </w:rPr>
              <w:lastRenderedPageBreak/>
              <w:t xml:space="preserve"> Д\о: «Саңырауқұлақтар»</w:t>
            </w:r>
          </w:p>
          <w:p w14:paraId="3BF70ADE"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Мақсаты: Балаларға саңырауқұлақ  туралы түсінік беру. Саңырауқұлақты мүсіндеуге үйрету. Саусақ моторикасын дамыту.</w:t>
            </w:r>
          </w:p>
          <w:p w14:paraId="0F68C0DE" w14:textId="77777777" w:rsidR="001750A0" w:rsidRPr="0000086E" w:rsidRDefault="001750A0" w:rsidP="00BF0544">
            <w:pPr>
              <w:adjustRightInd w:val="0"/>
              <w:spacing w:after="200" w:line="276" w:lineRule="auto"/>
              <w:rPr>
                <w:rFonts w:ascii="Times New Roman" w:eastAsia="Calibri" w:hAnsi="Times New Roman" w:cs="Times New Roman"/>
                <w:sz w:val="24"/>
                <w:szCs w:val="24"/>
                <w:lang w:val="kk-KZ" w:eastAsia="ru-RU"/>
              </w:rPr>
            </w:pPr>
            <w:r w:rsidRPr="0000086E">
              <w:rPr>
                <w:rFonts w:ascii="Times New Roman" w:eastAsia="Calibri" w:hAnsi="Times New Roman" w:cs="Times New Roman"/>
                <w:sz w:val="24"/>
                <w:szCs w:val="24"/>
                <w:lang w:val="kk-KZ" w:eastAsia="ru-RU"/>
              </w:rPr>
              <w:lastRenderedPageBreak/>
              <w:t>Мүсіндеу</w:t>
            </w:r>
          </w:p>
          <w:p w14:paraId="40BBAC70" w14:textId="77777777" w:rsidR="001750A0" w:rsidRPr="0000086E" w:rsidRDefault="001750A0" w:rsidP="00BF0544">
            <w:pPr>
              <w:adjustRightInd w:val="0"/>
              <w:spacing w:after="200" w:line="276" w:lineRule="auto"/>
              <w:rPr>
                <w:rFonts w:ascii="Times New Roman" w:eastAsia="Calibri" w:hAnsi="Times New Roman" w:cs="Times New Roman"/>
                <w:i/>
                <w:sz w:val="24"/>
                <w:szCs w:val="24"/>
                <w:lang w:val="kk-KZ" w:eastAsia="ru-RU"/>
              </w:rPr>
            </w:pPr>
            <w:r w:rsidRPr="0000086E">
              <w:rPr>
                <w:rFonts w:ascii="Times New Roman" w:eastAsia="Calibri" w:hAnsi="Times New Roman" w:cs="Times New Roman"/>
                <w:sz w:val="24"/>
                <w:szCs w:val="24"/>
                <w:lang w:val="kk-KZ" w:eastAsia="ru-RU"/>
              </w:rPr>
              <w:t xml:space="preserve"> </w:t>
            </w:r>
            <w:r w:rsidRPr="0000086E">
              <w:rPr>
                <w:rFonts w:ascii="Times New Roman" w:eastAsia="Calibri" w:hAnsi="Times New Roman" w:cs="Times New Roman"/>
                <w:i/>
                <w:sz w:val="24"/>
                <w:szCs w:val="24"/>
                <w:lang w:val="kk-KZ" w:eastAsia="ru-RU"/>
              </w:rPr>
              <w:t>Ұлттық ойын: «Асық ату»</w:t>
            </w:r>
          </w:p>
          <w:p w14:paraId="7AD30978" w14:textId="77777777" w:rsidR="001750A0" w:rsidRPr="0000086E" w:rsidRDefault="001750A0" w:rsidP="00BF0544">
            <w:pPr>
              <w:adjustRightInd w:val="0"/>
              <w:spacing w:after="200" w:line="276" w:lineRule="auto"/>
              <w:rPr>
                <w:rFonts w:ascii="Times New Roman" w:eastAsia="Times New Roman" w:hAnsi="Times New Roman" w:cs="Times New Roman"/>
                <w:sz w:val="24"/>
                <w:szCs w:val="24"/>
                <w:lang w:val="kk-KZ" w:eastAsia="ru-RU"/>
              </w:rPr>
            </w:pPr>
          </w:p>
        </w:tc>
        <w:tc>
          <w:tcPr>
            <w:tcW w:w="988" w:type="pct"/>
            <w:tcBorders>
              <w:top w:val="single" w:sz="4" w:space="0" w:color="000000"/>
              <w:left w:val="single" w:sz="4" w:space="0" w:color="000000"/>
              <w:bottom w:val="single" w:sz="4" w:space="0" w:color="000000"/>
              <w:right w:val="single" w:sz="4" w:space="0" w:color="000000"/>
            </w:tcBorders>
            <w:hideMark/>
          </w:tcPr>
          <w:p w14:paraId="0D1F370F" w14:textId="77777777" w:rsidR="001750A0" w:rsidRPr="0000086E" w:rsidRDefault="001750A0" w:rsidP="00BF0544">
            <w:pPr>
              <w:spacing w:after="200" w:line="276" w:lineRule="auto"/>
              <w:rPr>
                <w:rFonts w:ascii="Times New Roman" w:eastAsia="Calibri" w:hAnsi="Times New Roman" w:cs="Times New Roman"/>
                <w:i/>
                <w:sz w:val="24"/>
                <w:szCs w:val="24"/>
                <w:lang w:val="kk-KZ" w:eastAsia="ru-RU"/>
              </w:rPr>
            </w:pPr>
            <w:r w:rsidRPr="0000086E">
              <w:rPr>
                <w:rFonts w:ascii="Times New Roman" w:eastAsia="Calibri" w:hAnsi="Times New Roman" w:cs="Times New Roman"/>
                <w:i/>
                <w:sz w:val="24"/>
                <w:szCs w:val="24"/>
                <w:lang w:val="kk-KZ" w:eastAsia="ru-RU"/>
              </w:rPr>
              <w:lastRenderedPageBreak/>
              <w:t>Ұлттық ойын: «Қол күресі»</w:t>
            </w:r>
          </w:p>
          <w:p w14:paraId="018FF4AC" w14:textId="77777777" w:rsidR="001750A0" w:rsidRPr="0000086E" w:rsidRDefault="001750A0" w:rsidP="00BF0544">
            <w:pPr>
              <w:spacing w:after="200" w:line="276" w:lineRule="auto"/>
              <w:rPr>
                <w:rFonts w:ascii="Times New Roman" w:eastAsia="Calibri" w:hAnsi="Times New Roman" w:cs="Times New Roman"/>
                <w:sz w:val="24"/>
                <w:szCs w:val="24"/>
                <w:lang w:val="kk-KZ" w:eastAsia="ru-RU"/>
              </w:rPr>
            </w:pPr>
            <w:r w:rsidRPr="0000086E">
              <w:rPr>
                <w:rFonts w:ascii="Times New Roman" w:eastAsia="Calibri" w:hAnsi="Times New Roman" w:cs="Times New Roman"/>
                <w:sz w:val="24"/>
                <w:szCs w:val="24"/>
                <w:lang w:val="kk-KZ" w:eastAsia="ru-RU"/>
              </w:rPr>
              <w:t>Танымдық-қимылды ойын:</w:t>
            </w:r>
          </w:p>
          <w:p w14:paraId="0AAA2322" w14:textId="77777777" w:rsidR="001750A0" w:rsidRPr="0000086E" w:rsidRDefault="001750A0" w:rsidP="00BF0544">
            <w:pPr>
              <w:spacing w:after="200" w:line="276" w:lineRule="auto"/>
              <w:rPr>
                <w:rFonts w:ascii="Times New Roman" w:eastAsia="Calibri" w:hAnsi="Times New Roman" w:cs="Times New Roman"/>
                <w:sz w:val="24"/>
                <w:szCs w:val="24"/>
                <w:lang w:val="kk-KZ" w:eastAsia="ru-RU"/>
              </w:rPr>
            </w:pPr>
            <w:r w:rsidRPr="0000086E">
              <w:rPr>
                <w:rFonts w:ascii="Times New Roman" w:eastAsia="Calibri" w:hAnsi="Times New Roman" w:cs="Times New Roman"/>
                <w:sz w:val="24"/>
                <w:szCs w:val="24"/>
                <w:lang w:val="kk-KZ" w:eastAsia="ru-RU"/>
              </w:rPr>
              <w:t>«Аңдар жүрісі»</w:t>
            </w:r>
          </w:p>
          <w:p w14:paraId="3C128F1E" w14:textId="77777777" w:rsidR="001750A0" w:rsidRPr="0000086E" w:rsidRDefault="001750A0" w:rsidP="00BF0544">
            <w:pPr>
              <w:spacing w:after="200" w:line="276" w:lineRule="auto"/>
              <w:rPr>
                <w:rFonts w:ascii="Times New Roman" w:eastAsia="Calibri" w:hAnsi="Times New Roman" w:cs="Times New Roman"/>
                <w:sz w:val="24"/>
                <w:szCs w:val="24"/>
                <w:lang w:val="kk-KZ" w:eastAsia="ru-RU"/>
              </w:rPr>
            </w:pPr>
            <w:r w:rsidRPr="0000086E">
              <w:rPr>
                <w:rFonts w:ascii="Times New Roman" w:eastAsia="Calibri" w:hAnsi="Times New Roman" w:cs="Times New Roman"/>
                <w:sz w:val="24"/>
                <w:szCs w:val="24"/>
                <w:lang w:val="kk-KZ" w:eastAsia="ru-RU"/>
              </w:rPr>
              <w:lastRenderedPageBreak/>
              <w:t>Мақсаты: Балалар аңдардың жүрісін салып, санай алады.</w:t>
            </w:r>
          </w:p>
          <w:p w14:paraId="2F0946FB" w14:textId="77777777" w:rsidR="001750A0" w:rsidRPr="0000086E" w:rsidRDefault="001750A0" w:rsidP="00BF0544">
            <w:pPr>
              <w:adjustRightInd w:val="0"/>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Қоршаған ортамен танысу</w:t>
            </w:r>
          </w:p>
          <w:p w14:paraId="11F4DB83" w14:textId="77777777" w:rsidR="001750A0" w:rsidRPr="0000086E" w:rsidRDefault="001750A0" w:rsidP="00BF0544">
            <w:pPr>
              <w:spacing w:after="200" w:line="276" w:lineRule="auto"/>
              <w:rPr>
                <w:rFonts w:ascii="Times New Roman" w:eastAsia="Calibri" w:hAnsi="Times New Roman" w:cs="Times New Roman"/>
                <w:sz w:val="24"/>
                <w:szCs w:val="24"/>
                <w:lang w:val="kk-KZ" w:eastAsia="ru-RU"/>
              </w:rPr>
            </w:pPr>
            <w:r w:rsidRPr="0000086E">
              <w:rPr>
                <w:rFonts w:ascii="Times New Roman" w:eastAsia="Calibri" w:hAnsi="Times New Roman" w:cs="Times New Roman"/>
                <w:sz w:val="24"/>
                <w:szCs w:val="24"/>
                <w:lang w:val="kk-KZ" w:eastAsia="ru-RU"/>
              </w:rPr>
              <w:t>Қарым- қатынас</w:t>
            </w:r>
          </w:p>
          <w:p w14:paraId="7995D946" w14:textId="77777777" w:rsidR="001750A0" w:rsidRPr="0000086E" w:rsidRDefault="001750A0" w:rsidP="00BF0544">
            <w:pPr>
              <w:adjustRightInd w:val="0"/>
              <w:spacing w:after="200" w:line="276" w:lineRule="auto"/>
              <w:rPr>
                <w:rFonts w:ascii="Times New Roman" w:eastAsia="Times New Roman" w:hAnsi="Times New Roman" w:cs="Times New Roman"/>
                <w:sz w:val="24"/>
                <w:szCs w:val="24"/>
                <w:lang w:val="kk-KZ" w:eastAsia="ru-RU"/>
              </w:rPr>
            </w:pPr>
            <w:r w:rsidRPr="0000086E">
              <w:rPr>
                <w:rFonts w:ascii="Times New Roman" w:eastAsia="Calibri" w:hAnsi="Times New Roman" w:cs="Times New Roman"/>
                <w:sz w:val="24"/>
                <w:szCs w:val="24"/>
                <w:lang w:val="kk-KZ" w:eastAsia="ru-RU"/>
              </w:rPr>
              <w:t xml:space="preserve"> іс –әрекеті, танымдық іс-әрекет, зерттеу іс-әрекеті</w:t>
            </w:r>
          </w:p>
        </w:tc>
        <w:tc>
          <w:tcPr>
            <w:tcW w:w="847" w:type="pct"/>
            <w:tcBorders>
              <w:top w:val="single" w:sz="4" w:space="0" w:color="000000"/>
              <w:left w:val="single" w:sz="4" w:space="0" w:color="000000"/>
              <w:bottom w:val="single" w:sz="4" w:space="0" w:color="000000"/>
              <w:right w:val="single" w:sz="4" w:space="0" w:color="000000"/>
            </w:tcBorders>
            <w:hideMark/>
          </w:tcPr>
          <w:p w14:paraId="04BD4479" w14:textId="77777777" w:rsidR="001750A0" w:rsidRPr="0000086E" w:rsidRDefault="001750A0" w:rsidP="00BF0544">
            <w:pPr>
              <w:spacing w:after="200" w:line="276" w:lineRule="auto"/>
              <w:rPr>
                <w:rFonts w:ascii="Times New Roman" w:eastAsia="Calibri" w:hAnsi="Times New Roman" w:cs="Times New Roman"/>
                <w:sz w:val="24"/>
                <w:szCs w:val="24"/>
                <w:lang w:val="kk-KZ" w:eastAsia="ru-RU"/>
              </w:rPr>
            </w:pPr>
            <w:r w:rsidRPr="0000086E">
              <w:rPr>
                <w:rFonts w:ascii="Times New Roman" w:eastAsia="Calibri" w:hAnsi="Times New Roman" w:cs="Times New Roman"/>
                <w:sz w:val="24"/>
                <w:szCs w:val="24"/>
                <w:lang w:val="kk-KZ" w:eastAsia="ru-RU"/>
              </w:rPr>
              <w:lastRenderedPageBreak/>
              <w:t xml:space="preserve">Суреттік боямалар </w:t>
            </w:r>
          </w:p>
          <w:p w14:paraId="6BF89B1D" w14:textId="77777777" w:rsidR="001750A0" w:rsidRPr="0000086E" w:rsidRDefault="001750A0" w:rsidP="00BF0544">
            <w:pPr>
              <w:spacing w:after="200" w:line="276" w:lineRule="auto"/>
              <w:rPr>
                <w:rFonts w:ascii="Times New Roman" w:eastAsia="Calibri" w:hAnsi="Times New Roman" w:cs="Times New Roman"/>
                <w:sz w:val="24"/>
                <w:szCs w:val="24"/>
                <w:lang w:val="kk-KZ" w:eastAsia="ru-RU"/>
              </w:rPr>
            </w:pPr>
            <w:r w:rsidRPr="0000086E">
              <w:rPr>
                <w:rFonts w:ascii="Times New Roman" w:eastAsia="Calibri" w:hAnsi="Times New Roman" w:cs="Times New Roman"/>
                <w:sz w:val="24"/>
                <w:szCs w:val="24"/>
                <w:lang w:val="kk-KZ" w:eastAsia="ru-RU"/>
              </w:rPr>
              <w:t xml:space="preserve"> Д\о: «Кім, қайда өмір сүреді»</w:t>
            </w:r>
          </w:p>
          <w:p w14:paraId="3B639A7A" w14:textId="77777777" w:rsidR="001750A0" w:rsidRPr="0000086E" w:rsidRDefault="001750A0" w:rsidP="00BF0544">
            <w:pPr>
              <w:spacing w:after="200" w:line="276" w:lineRule="auto"/>
              <w:rPr>
                <w:rFonts w:ascii="Times New Roman" w:eastAsia="Calibri" w:hAnsi="Times New Roman" w:cs="Times New Roman"/>
                <w:sz w:val="24"/>
                <w:szCs w:val="24"/>
                <w:lang w:val="kk-KZ" w:eastAsia="ru-RU"/>
              </w:rPr>
            </w:pPr>
            <w:r w:rsidRPr="0000086E">
              <w:rPr>
                <w:rFonts w:ascii="Times New Roman" w:eastAsia="Calibri" w:hAnsi="Times New Roman" w:cs="Times New Roman"/>
                <w:sz w:val="24"/>
                <w:szCs w:val="24"/>
                <w:lang w:val="kk-KZ" w:eastAsia="ru-RU"/>
              </w:rPr>
              <w:t xml:space="preserve">Мақсаты: Балалар суретті таза бояп, туған жеріндегі жан-жануарлардың </w:t>
            </w:r>
            <w:r w:rsidRPr="0000086E">
              <w:rPr>
                <w:rFonts w:ascii="Times New Roman" w:eastAsia="Calibri" w:hAnsi="Times New Roman" w:cs="Times New Roman"/>
                <w:sz w:val="24"/>
                <w:szCs w:val="24"/>
                <w:lang w:val="kk-KZ" w:eastAsia="ru-RU"/>
              </w:rPr>
              <w:lastRenderedPageBreak/>
              <w:t>мекендерімен таныса алады.</w:t>
            </w:r>
          </w:p>
          <w:p w14:paraId="772A065F" w14:textId="77777777" w:rsidR="001750A0" w:rsidRPr="0000086E" w:rsidRDefault="001750A0" w:rsidP="00BF0544">
            <w:pPr>
              <w:spacing w:after="200" w:line="276" w:lineRule="auto"/>
              <w:rPr>
                <w:rFonts w:ascii="Times New Roman" w:eastAsia="Calibri" w:hAnsi="Times New Roman" w:cs="Times New Roman"/>
                <w:sz w:val="24"/>
                <w:szCs w:val="24"/>
                <w:lang w:val="ru-RU" w:eastAsia="ru-RU"/>
              </w:rPr>
            </w:pPr>
            <w:r w:rsidRPr="0000086E">
              <w:rPr>
                <w:rFonts w:ascii="Times New Roman" w:eastAsia="Calibri" w:hAnsi="Times New Roman" w:cs="Times New Roman"/>
                <w:sz w:val="24"/>
                <w:szCs w:val="24"/>
                <w:lang w:val="ru-RU" w:eastAsia="ru-RU"/>
              </w:rPr>
              <w:t>Сурет салу</w:t>
            </w:r>
            <w:r w:rsidRPr="0000086E">
              <w:rPr>
                <w:rFonts w:ascii="Times New Roman" w:eastAsia="Times New Roman" w:hAnsi="Times New Roman" w:cs="Times New Roman"/>
                <w:bCs/>
                <w:sz w:val="24"/>
                <w:szCs w:val="24"/>
                <w:lang w:val="ru-RU" w:eastAsia="ru-RU"/>
              </w:rPr>
              <w:t xml:space="preserve"> </w:t>
            </w:r>
          </w:p>
        </w:tc>
        <w:tc>
          <w:tcPr>
            <w:tcW w:w="848" w:type="pct"/>
            <w:tcBorders>
              <w:top w:val="single" w:sz="4" w:space="0" w:color="000000"/>
              <w:left w:val="single" w:sz="4" w:space="0" w:color="000000"/>
              <w:bottom w:val="single" w:sz="4" w:space="0" w:color="000000"/>
              <w:right w:val="single" w:sz="4" w:space="0" w:color="000000"/>
            </w:tcBorders>
          </w:tcPr>
          <w:p w14:paraId="2243525D" w14:textId="77777777" w:rsidR="001750A0" w:rsidRPr="0000086E" w:rsidRDefault="001750A0" w:rsidP="00BF0544">
            <w:pPr>
              <w:spacing w:after="200" w:line="276" w:lineRule="auto"/>
              <w:rPr>
                <w:rFonts w:ascii="Times New Roman" w:eastAsia="Calibri" w:hAnsi="Times New Roman" w:cs="Times New Roman"/>
                <w:i/>
                <w:sz w:val="24"/>
                <w:szCs w:val="24"/>
                <w:lang w:val="ru-RU" w:eastAsia="ru-RU"/>
              </w:rPr>
            </w:pPr>
            <w:r w:rsidRPr="0000086E">
              <w:rPr>
                <w:rFonts w:ascii="Times New Roman" w:eastAsia="Calibri" w:hAnsi="Times New Roman" w:cs="Times New Roman"/>
                <w:sz w:val="24"/>
                <w:szCs w:val="24"/>
                <w:lang w:val="ru-RU" w:eastAsia="ru-RU"/>
              </w:rPr>
              <w:lastRenderedPageBreak/>
              <w:t xml:space="preserve"> </w:t>
            </w:r>
            <w:r w:rsidRPr="0000086E">
              <w:rPr>
                <w:rFonts w:ascii="Times New Roman" w:eastAsia="Calibri" w:hAnsi="Times New Roman" w:cs="Times New Roman"/>
                <w:i/>
                <w:sz w:val="24"/>
                <w:szCs w:val="24"/>
                <w:lang w:val="ru-RU" w:eastAsia="ru-RU"/>
              </w:rPr>
              <w:t>Ұлттық ойын: «Асық ату»</w:t>
            </w:r>
          </w:p>
          <w:p w14:paraId="0BBB8A56" w14:textId="77777777" w:rsidR="001750A0" w:rsidRPr="0000086E" w:rsidRDefault="001750A0" w:rsidP="00BF0544">
            <w:pPr>
              <w:spacing w:after="200" w:line="276" w:lineRule="auto"/>
              <w:rPr>
                <w:rFonts w:ascii="Times New Roman" w:eastAsia="Calibri" w:hAnsi="Times New Roman" w:cs="Times New Roman"/>
                <w:sz w:val="24"/>
                <w:szCs w:val="24"/>
                <w:lang w:val="ru-RU" w:eastAsia="ru-RU"/>
              </w:rPr>
            </w:pPr>
            <w:r w:rsidRPr="0000086E">
              <w:rPr>
                <w:rFonts w:ascii="Times New Roman" w:eastAsia="Calibri" w:hAnsi="Times New Roman" w:cs="Times New Roman"/>
                <w:sz w:val="24"/>
                <w:szCs w:val="24"/>
                <w:lang w:val="ru-RU" w:eastAsia="ru-RU"/>
              </w:rPr>
              <w:t xml:space="preserve"> Кітаппен жұмыс </w:t>
            </w:r>
          </w:p>
          <w:p w14:paraId="34B6C2D6" w14:textId="77777777" w:rsidR="001750A0" w:rsidRPr="0000086E" w:rsidRDefault="001750A0" w:rsidP="00BF0544">
            <w:pPr>
              <w:spacing w:after="200" w:line="276" w:lineRule="auto"/>
              <w:rPr>
                <w:rFonts w:ascii="Times New Roman" w:eastAsia="Calibri" w:hAnsi="Times New Roman" w:cs="Times New Roman"/>
                <w:sz w:val="24"/>
                <w:szCs w:val="24"/>
                <w:lang w:val="ru-RU" w:eastAsia="ru-RU"/>
              </w:rPr>
            </w:pPr>
            <w:r w:rsidRPr="0000086E">
              <w:rPr>
                <w:rFonts w:ascii="Times New Roman" w:eastAsia="Calibri" w:hAnsi="Times New Roman" w:cs="Times New Roman"/>
                <w:sz w:val="24"/>
                <w:szCs w:val="24"/>
                <w:lang w:val="ru-RU" w:eastAsia="ru-RU"/>
              </w:rPr>
              <w:t xml:space="preserve">Д\о: «Аспазшы» </w:t>
            </w:r>
          </w:p>
          <w:p w14:paraId="625D4B0E" w14:textId="77777777" w:rsidR="001750A0" w:rsidRPr="0000086E" w:rsidRDefault="001750A0" w:rsidP="00BF0544">
            <w:pPr>
              <w:spacing w:after="200" w:line="276" w:lineRule="auto"/>
              <w:rPr>
                <w:rFonts w:ascii="Times New Roman" w:eastAsia="Calibri" w:hAnsi="Times New Roman" w:cs="Times New Roman"/>
                <w:sz w:val="24"/>
                <w:szCs w:val="24"/>
                <w:lang w:val="ru-RU" w:eastAsia="ru-RU"/>
              </w:rPr>
            </w:pPr>
            <w:r w:rsidRPr="0000086E">
              <w:rPr>
                <w:rFonts w:ascii="Times New Roman" w:eastAsia="Calibri" w:hAnsi="Times New Roman" w:cs="Times New Roman"/>
                <w:sz w:val="24"/>
                <w:szCs w:val="24"/>
                <w:lang w:val="ru-RU" w:eastAsia="ru-RU"/>
              </w:rPr>
              <w:t>Мақсаты: Балалар аспазшы туралы түсіндіре алады.</w:t>
            </w:r>
          </w:p>
          <w:p w14:paraId="30154495" w14:textId="77777777" w:rsidR="001750A0" w:rsidRPr="0000086E" w:rsidRDefault="001750A0" w:rsidP="00BF0544">
            <w:pPr>
              <w:adjustRightInd w:val="0"/>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lastRenderedPageBreak/>
              <w:t>Сөйлеуді дамыту</w:t>
            </w:r>
          </w:p>
          <w:p w14:paraId="3AF4E291" w14:textId="77777777" w:rsidR="001750A0" w:rsidRPr="0000086E" w:rsidRDefault="001750A0" w:rsidP="00BF0544">
            <w:pPr>
              <w:spacing w:after="200" w:line="276" w:lineRule="auto"/>
              <w:rPr>
                <w:rFonts w:ascii="Times New Roman" w:eastAsia="Times New Roman" w:hAnsi="Times New Roman" w:cs="Times New Roman"/>
                <w:bCs/>
                <w:sz w:val="24"/>
                <w:szCs w:val="24"/>
                <w:lang w:val="ru-RU" w:eastAsia="ru-RU"/>
              </w:rPr>
            </w:pPr>
            <w:r w:rsidRPr="0000086E">
              <w:rPr>
                <w:rFonts w:ascii="Times New Roman" w:eastAsia="Times New Roman" w:hAnsi="Times New Roman" w:cs="Times New Roman"/>
                <w:bCs/>
                <w:sz w:val="24"/>
                <w:szCs w:val="24"/>
                <w:lang w:val="ru-RU" w:eastAsia="ru-RU"/>
              </w:rPr>
              <w:t xml:space="preserve"> </w:t>
            </w:r>
          </w:p>
          <w:p w14:paraId="5FA4B7BB" w14:textId="77777777" w:rsidR="001750A0" w:rsidRPr="0000086E" w:rsidRDefault="001750A0" w:rsidP="00BF0544">
            <w:pPr>
              <w:adjustRightInd w:val="0"/>
              <w:spacing w:after="200" w:line="276" w:lineRule="auto"/>
              <w:rPr>
                <w:rFonts w:ascii="Times New Roman" w:eastAsia="Times New Roman" w:hAnsi="Times New Roman" w:cs="Times New Roman"/>
                <w:sz w:val="24"/>
                <w:szCs w:val="24"/>
                <w:lang w:val="ru-RU" w:eastAsia="ru-RU"/>
              </w:rPr>
            </w:pPr>
          </w:p>
        </w:tc>
        <w:tc>
          <w:tcPr>
            <w:tcW w:w="843" w:type="pct"/>
            <w:tcBorders>
              <w:top w:val="single" w:sz="4" w:space="0" w:color="000000"/>
              <w:left w:val="single" w:sz="4" w:space="0" w:color="000000"/>
              <w:bottom w:val="single" w:sz="4" w:space="0" w:color="000000"/>
              <w:right w:val="single" w:sz="4" w:space="0" w:color="000000"/>
            </w:tcBorders>
          </w:tcPr>
          <w:p w14:paraId="4D295FB8" w14:textId="77777777" w:rsidR="001750A0" w:rsidRPr="0000086E" w:rsidRDefault="001750A0" w:rsidP="00BF0544">
            <w:pPr>
              <w:adjustRightInd w:val="0"/>
              <w:spacing w:after="200" w:line="276" w:lineRule="auto"/>
              <w:rPr>
                <w:rFonts w:ascii="Times New Roman" w:eastAsia="Calibri" w:hAnsi="Times New Roman" w:cs="Times New Roman"/>
                <w:sz w:val="24"/>
                <w:szCs w:val="24"/>
                <w:lang w:val="ru-RU" w:eastAsia="ru-RU"/>
              </w:rPr>
            </w:pPr>
            <w:r w:rsidRPr="0000086E">
              <w:rPr>
                <w:rFonts w:ascii="Times New Roman" w:eastAsia="Calibri" w:hAnsi="Times New Roman" w:cs="Times New Roman"/>
                <w:sz w:val="24"/>
                <w:szCs w:val="24"/>
                <w:lang w:val="ru-RU" w:eastAsia="ru-RU"/>
              </w:rPr>
              <w:lastRenderedPageBreak/>
              <w:t>Дербес ойын «Мозайка»</w:t>
            </w:r>
          </w:p>
          <w:p w14:paraId="4749E711" w14:textId="77777777" w:rsidR="001750A0" w:rsidRPr="0000086E" w:rsidRDefault="001750A0" w:rsidP="00BF0544">
            <w:pPr>
              <w:adjustRightInd w:val="0"/>
              <w:spacing w:after="200" w:line="276" w:lineRule="auto"/>
              <w:rPr>
                <w:rFonts w:ascii="Times New Roman" w:eastAsia="Calibri" w:hAnsi="Times New Roman" w:cs="Times New Roman"/>
                <w:sz w:val="24"/>
                <w:szCs w:val="24"/>
                <w:lang w:val="ru-RU" w:eastAsia="ru-RU"/>
              </w:rPr>
            </w:pPr>
            <w:r w:rsidRPr="0000086E">
              <w:rPr>
                <w:rFonts w:ascii="Times New Roman" w:eastAsia="Calibri" w:hAnsi="Times New Roman" w:cs="Times New Roman"/>
                <w:sz w:val="24"/>
                <w:szCs w:val="24"/>
                <w:lang w:val="ru-RU" w:eastAsia="ru-RU"/>
              </w:rPr>
              <w:t>Мақсаты:Балалар мазайканың ұсақ бөліктерін орналастыра алады.</w:t>
            </w:r>
          </w:p>
          <w:p w14:paraId="79324D1E" w14:textId="77777777" w:rsidR="001750A0" w:rsidRPr="0000086E" w:rsidRDefault="001750A0" w:rsidP="00BF0544">
            <w:pPr>
              <w:adjustRightInd w:val="0"/>
              <w:spacing w:after="200" w:line="276" w:lineRule="auto"/>
              <w:rPr>
                <w:rFonts w:ascii="Times New Roman" w:eastAsia="Calibri" w:hAnsi="Times New Roman" w:cs="Times New Roman"/>
                <w:sz w:val="24"/>
                <w:szCs w:val="24"/>
                <w:lang w:val="ru-RU" w:eastAsia="ru-RU"/>
              </w:rPr>
            </w:pPr>
            <w:r w:rsidRPr="0000086E">
              <w:rPr>
                <w:rFonts w:ascii="Times New Roman" w:eastAsia="Calibri" w:hAnsi="Times New Roman" w:cs="Times New Roman"/>
                <w:sz w:val="24"/>
                <w:szCs w:val="24"/>
                <w:lang w:val="ru-RU" w:eastAsia="ru-RU"/>
              </w:rPr>
              <w:t>Құрастыру</w:t>
            </w:r>
          </w:p>
          <w:p w14:paraId="19C55EDA" w14:textId="77777777" w:rsidR="001750A0" w:rsidRPr="0000086E" w:rsidRDefault="001750A0" w:rsidP="00BF0544">
            <w:pPr>
              <w:adjustRightInd w:val="0"/>
              <w:spacing w:after="200" w:line="276" w:lineRule="auto"/>
              <w:rPr>
                <w:rFonts w:ascii="Times New Roman" w:eastAsia="Times New Roman" w:hAnsi="Times New Roman" w:cs="Times New Roman"/>
                <w:sz w:val="24"/>
                <w:szCs w:val="24"/>
                <w:lang w:val="ru-RU" w:eastAsia="ru-RU"/>
              </w:rPr>
            </w:pPr>
          </w:p>
        </w:tc>
      </w:tr>
      <w:tr w:rsidR="001750A0" w:rsidRPr="0000086E" w14:paraId="19B67EA6" w14:textId="77777777" w:rsidTr="00BF0544">
        <w:trPr>
          <w:trHeight w:val="280"/>
        </w:trPr>
        <w:tc>
          <w:tcPr>
            <w:tcW w:w="554" w:type="pct"/>
            <w:tcBorders>
              <w:top w:val="single" w:sz="4" w:space="0" w:color="000000"/>
              <w:left w:val="single" w:sz="4" w:space="0" w:color="000000"/>
              <w:bottom w:val="single" w:sz="4" w:space="0" w:color="000000"/>
              <w:right w:val="single" w:sz="4" w:space="0" w:color="000000"/>
            </w:tcBorders>
            <w:hideMark/>
          </w:tcPr>
          <w:p w14:paraId="4E4565E0" w14:textId="77777777" w:rsidR="001750A0" w:rsidRPr="0000086E" w:rsidRDefault="001750A0" w:rsidP="00BF0544">
            <w:pPr>
              <w:overflowPunct w:val="0"/>
              <w:spacing w:after="0" w:line="276" w:lineRule="auto"/>
              <w:rPr>
                <w:rFonts w:ascii="Times New Roman" w:eastAsia="NSimSun" w:hAnsi="Times New Roman" w:cs="Times New Roman"/>
                <w:b/>
                <w:kern w:val="2"/>
                <w:sz w:val="24"/>
                <w:szCs w:val="24"/>
                <w:lang w:val="ru-RU" w:eastAsia="zh-CN" w:bidi="hi-IN"/>
              </w:rPr>
            </w:pPr>
            <w:r w:rsidRPr="0000086E">
              <w:rPr>
                <w:rFonts w:ascii="Times New Roman" w:eastAsia="NSimSun" w:hAnsi="Times New Roman" w:cs="Times New Roman"/>
                <w:b/>
                <w:kern w:val="2"/>
                <w:sz w:val="24"/>
                <w:szCs w:val="24"/>
                <w:lang w:val="ru-RU" w:eastAsia="zh-CN" w:bidi="hi-IN"/>
              </w:rPr>
              <w:lastRenderedPageBreak/>
              <w:t xml:space="preserve">Балалардың үйге қайтуы </w:t>
            </w:r>
          </w:p>
        </w:tc>
        <w:tc>
          <w:tcPr>
            <w:tcW w:w="920" w:type="pct"/>
            <w:tcBorders>
              <w:top w:val="single" w:sz="4" w:space="0" w:color="000000"/>
              <w:left w:val="single" w:sz="4" w:space="0" w:color="000000"/>
              <w:bottom w:val="single" w:sz="4" w:space="0" w:color="000000"/>
              <w:right w:val="single" w:sz="4" w:space="0" w:color="auto"/>
            </w:tcBorders>
            <w:hideMark/>
          </w:tcPr>
          <w:p w14:paraId="5762238E" w14:textId="77777777" w:rsidR="001750A0" w:rsidRPr="0000086E" w:rsidRDefault="001750A0" w:rsidP="00BF0544">
            <w:pPr>
              <w:spacing w:after="0" w:line="276" w:lineRule="auto"/>
              <w:rPr>
                <w:rFonts w:ascii="Times New Roman" w:eastAsia="Calibri" w:hAnsi="Times New Roman" w:cs="Times New Roman"/>
                <w:kern w:val="2"/>
                <w:sz w:val="24"/>
                <w:szCs w:val="24"/>
                <w:lang w:val="kk-KZ" w:bidi="en-US"/>
                <w14:ligatures w14:val="standardContextual"/>
              </w:rPr>
            </w:pPr>
            <w:r w:rsidRPr="0000086E">
              <w:rPr>
                <w:rFonts w:ascii="Times New Roman" w:eastAsia="Calibri" w:hAnsi="Times New Roman" w:cs="Times New Roman"/>
                <w:kern w:val="2"/>
                <w:sz w:val="24"/>
                <w:szCs w:val="24"/>
                <w:lang w:val="kk-KZ" w:bidi="en-US"/>
                <w14:ligatures w14:val="standardContextual"/>
              </w:rPr>
              <w:t>Ата-аналармен өткен күн туралы, балалардың жетістіктері туралы әңгімелесу</w:t>
            </w:r>
          </w:p>
        </w:tc>
        <w:tc>
          <w:tcPr>
            <w:tcW w:w="988" w:type="pct"/>
            <w:tcBorders>
              <w:top w:val="single" w:sz="4" w:space="0" w:color="000000"/>
              <w:left w:val="single" w:sz="4" w:space="0" w:color="auto"/>
              <w:bottom w:val="single" w:sz="4" w:space="0" w:color="000000"/>
              <w:right w:val="single" w:sz="4" w:space="0" w:color="000000"/>
            </w:tcBorders>
            <w:hideMark/>
          </w:tcPr>
          <w:p w14:paraId="6AFAEEFA"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Ата-аналармен балаларды оқыту мәселелері бойынша әңгімелесу, қазақ тіліндегі сөздерді үйренуге ұсыныстар беру</w:t>
            </w:r>
          </w:p>
        </w:tc>
        <w:tc>
          <w:tcPr>
            <w:tcW w:w="847" w:type="pct"/>
            <w:tcBorders>
              <w:top w:val="single" w:sz="4" w:space="0" w:color="000000"/>
              <w:left w:val="single" w:sz="4" w:space="0" w:color="000000"/>
              <w:bottom w:val="single" w:sz="4" w:space="0" w:color="000000"/>
              <w:right w:val="single" w:sz="4" w:space="0" w:color="000000"/>
            </w:tcBorders>
            <w:hideMark/>
          </w:tcPr>
          <w:p w14:paraId="37AED858"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Балаларға тәуелсіздік тәрбиесі туралы ата-аналармен әңгіме.</w:t>
            </w:r>
          </w:p>
        </w:tc>
        <w:tc>
          <w:tcPr>
            <w:tcW w:w="848" w:type="pct"/>
            <w:tcBorders>
              <w:top w:val="single" w:sz="4" w:space="0" w:color="000000"/>
              <w:left w:val="single" w:sz="4" w:space="0" w:color="000000"/>
              <w:bottom w:val="single" w:sz="4" w:space="0" w:color="000000"/>
              <w:right w:val="single" w:sz="4" w:space="0" w:color="auto"/>
            </w:tcBorders>
            <w:hideMark/>
          </w:tcPr>
          <w:p w14:paraId="49AE749F" w14:textId="77777777" w:rsidR="001750A0" w:rsidRPr="0000086E" w:rsidRDefault="001750A0" w:rsidP="00BF0544">
            <w:pPr>
              <w:spacing w:after="0" w:line="276" w:lineRule="auto"/>
              <w:rPr>
                <w:rFonts w:ascii="Times New Roman" w:eastAsia="Calibri" w:hAnsi="Times New Roman" w:cs="Times New Roman"/>
                <w:kern w:val="2"/>
                <w:sz w:val="24"/>
                <w:szCs w:val="24"/>
                <w:lang w:val="kk-KZ" w:bidi="en-US"/>
                <w14:ligatures w14:val="standardContextual"/>
              </w:rPr>
            </w:pPr>
            <w:r w:rsidRPr="0000086E">
              <w:rPr>
                <w:rFonts w:ascii="Times New Roman" w:eastAsia="Calibri" w:hAnsi="Times New Roman" w:cs="Times New Roman"/>
                <w:kern w:val="2"/>
                <w:sz w:val="24"/>
                <w:szCs w:val="24"/>
                <w:lang w:val="kk-KZ" w:bidi="en-US"/>
                <w14:ligatures w14:val="standardContextual"/>
              </w:rPr>
              <w:t>Ата-аналармен пікір алмасу.</w:t>
            </w:r>
          </w:p>
        </w:tc>
        <w:tc>
          <w:tcPr>
            <w:tcW w:w="843" w:type="pct"/>
            <w:tcBorders>
              <w:top w:val="single" w:sz="4" w:space="0" w:color="000000"/>
              <w:left w:val="single" w:sz="4" w:space="0" w:color="auto"/>
              <w:bottom w:val="single" w:sz="4" w:space="0" w:color="000000"/>
              <w:right w:val="single" w:sz="4" w:space="0" w:color="000000"/>
            </w:tcBorders>
            <w:hideMark/>
          </w:tcPr>
          <w:p w14:paraId="44BCCAA2"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Ата-аналармен әңгімелесу «Бір аптада біз жаңа не білдік»</w:t>
            </w:r>
          </w:p>
        </w:tc>
      </w:tr>
    </w:tbl>
    <w:p w14:paraId="092558F6" w14:textId="77777777" w:rsidR="001750A0" w:rsidRPr="0000086E" w:rsidRDefault="001750A0" w:rsidP="001750A0">
      <w:pPr>
        <w:spacing w:after="200" w:line="276" w:lineRule="auto"/>
        <w:rPr>
          <w:rFonts w:ascii="Times New Roman" w:eastAsia="Times New Roman" w:hAnsi="Times New Roman" w:cs="Times New Roman"/>
          <w:color w:val="FF0000"/>
          <w:sz w:val="24"/>
          <w:szCs w:val="24"/>
          <w:lang w:val="ru-RU" w:eastAsia="ru-RU"/>
        </w:rPr>
      </w:pPr>
    </w:p>
    <w:p w14:paraId="78D280BF" w14:textId="77777777" w:rsidR="001750A0" w:rsidRPr="0000086E" w:rsidRDefault="001750A0" w:rsidP="001750A0">
      <w:pPr>
        <w:spacing w:after="200" w:line="276" w:lineRule="auto"/>
        <w:rPr>
          <w:rFonts w:ascii="Times New Roman" w:eastAsia="Times New Roman" w:hAnsi="Times New Roman" w:cs="Times New Roman"/>
          <w:color w:val="FF0000"/>
          <w:sz w:val="24"/>
          <w:szCs w:val="24"/>
          <w:lang w:val="ru-RU" w:eastAsia="ru-RU"/>
        </w:rPr>
      </w:pPr>
    </w:p>
    <w:p w14:paraId="3EA2261C" w14:textId="77777777" w:rsidR="001750A0" w:rsidRPr="0000086E" w:rsidRDefault="001750A0" w:rsidP="001750A0">
      <w:pPr>
        <w:spacing w:after="200" w:line="276" w:lineRule="auto"/>
        <w:rPr>
          <w:rFonts w:ascii="Times New Roman" w:eastAsia="Times New Roman" w:hAnsi="Times New Roman" w:cs="Times New Roman"/>
          <w:color w:val="FF0000"/>
          <w:sz w:val="24"/>
          <w:szCs w:val="24"/>
          <w:lang w:val="ru-RU" w:eastAsia="ru-RU"/>
        </w:rPr>
      </w:pPr>
    </w:p>
    <w:p w14:paraId="6D9CCA6C" w14:textId="77777777" w:rsidR="001750A0" w:rsidRPr="0000086E" w:rsidRDefault="001750A0" w:rsidP="001750A0">
      <w:pPr>
        <w:spacing w:after="200" w:line="276" w:lineRule="auto"/>
        <w:rPr>
          <w:rFonts w:ascii="Times New Roman" w:eastAsia="Times New Roman" w:hAnsi="Times New Roman" w:cs="Times New Roman"/>
          <w:color w:val="FF0000"/>
          <w:sz w:val="24"/>
          <w:szCs w:val="24"/>
          <w:lang w:val="ru-RU" w:eastAsia="ru-RU"/>
        </w:rPr>
      </w:pPr>
      <w:r w:rsidRPr="0000086E">
        <w:rPr>
          <w:rFonts w:ascii="Times New Roman" w:eastAsia="Times New Roman" w:hAnsi="Times New Roman" w:cs="Times New Roman"/>
          <w:sz w:val="24"/>
          <w:szCs w:val="24"/>
          <w:lang w:val="ru-RU" w:eastAsia="ru-RU"/>
        </w:rPr>
        <w:t>Тәрбиеші:       Казкенва А.Ж</w:t>
      </w:r>
    </w:p>
    <w:p w14:paraId="330E91AA" w14:textId="77777777" w:rsidR="001750A0" w:rsidRPr="0000086E" w:rsidRDefault="001750A0" w:rsidP="001750A0">
      <w:pPr>
        <w:widowControl w:val="0"/>
        <w:tabs>
          <w:tab w:val="left" w:pos="2552"/>
        </w:tabs>
        <w:autoSpaceDE w:val="0"/>
        <w:autoSpaceDN w:val="0"/>
        <w:spacing w:after="0" w:line="240" w:lineRule="auto"/>
        <w:rPr>
          <w:rFonts w:ascii="Times New Roman" w:eastAsia="Times New Roman" w:hAnsi="Times New Roman" w:cs="Times New Roman"/>
          <w:sz w:val="24"/>
          <w:szCs w:val="24"/>
          <w:lang w:val="kk-KZ" w:bidi="en-US"/>
        </w:rPr>
      </w:pPr>
    </w:p>
    <w:p w14:paraId="50F6E71F" w14:textId="77777777" w:rsidR="001750A0" w:rsidRPr="0000086E" w:rsidRDefault="001750A0" w:rsidP="001750A0">
      <w:pPr>
        <w:widowControl w:val="0"/>
        <w:tabs>
          <w:tab w:val="left" w:pos="2552"/>
        </w:tabs>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Әдіскер:                Нургалиева.З.К</w:t>
      </w:r>
    </w:p>
    <w:p w14:paraId="2B0D6B3A" w14:textId="77777777" w:rsidR="001750A0" w:rsidRPr="0000086E" w:rsidRDefault="001750A0" w:rsidP="001750A0">
      <w:pPr>
        <w:spacing w:line="256" w:lineRule="auto"/>
        <w:rPr>
          <w:kern w:val="2"/>
          <w:lang w:val="kk-KZ"/>
          <w14:ligatures w14:val="standardContextual"/>
        </w:rPr>
      </w:pPr>
    </w:p>
    <w:p w14:paraId="3CD7572E" w14:textId="77777777" w:rsidR="001750A0" w:rsidRPr="0000086E" w:rsidRDefault="001750A0" w:rsidP="001750A0">
      <w:pPr>
        <w:spacing w:line="256" w:lineRule="auto"/>
        <w:rPr>
          <w:kern w:val="2"/>
          <w:lang w:val="kk-KZ"/>
          <w14:ligatures w14:val="standardContextual"/>
        </w:rPr>
      </w:pPr>
    </w:p>
    <w:p w14:paraId="2C3841A6" w14:textId="77777777" w:rsidR="001750A0" w:rsidRPr="0000086E" w:rsidRDefault="001750A0" w:rsidP="001750A0">
      <w:pPr>
        <w:spacing w:line="256" w:lineRule="auto"/>
        <w:rPr>
          <w:kern w:val="2"/>
          <w:lang w:val="kk-KZ"/>
          <w14:ligatures w14:val="standardContextual"/>
        </w:rPr>
      </w:pPr>
    </w:p>
    <w:p w14:paraId="053B5127" w14:textId="77777777" w:rsidR="001750A0" w:rsidRPr="0000086E" w:rsidRDefault="001750A0" w:rsidP="001750A0">
      <w:pPr>
        <w:widowControl w:val="0"/>
        <w:autoSpaceDE w:val="0"/>
        <w:autoSpaceDN w:val="0"/>
        <w:spacing w:before="182" w:after="0" w:line="240" w:lineRule="auto"/>
        <w:jc w:val="center"/>
        <w:rPr>
          <w:rFonts w:ascii="Times New Roman" w:eastAsia="Times New Roman" w:hAnsi="Times New Roman" w:cs="Times New Roman"/>
          <w:b/>
          <w:bCs/>
          <w:sz w:val="24"/>
          <w:szCs w:val="24"/>
          <w:lang w:val="kk-KZ" w:bidi="en-US"/>
        </w:rPr>
      </w:pPr>
      <w:r w:rsidRPr="0000086E">
        <w:rPr>
          <w:rFonts w:ascii="Times New Roman" w:eastAsia="Times New Roman" w:hAnsi="Times New Roman" w:cs="Times New Roman"/>
          <w:b/>
          <w:bCs/>
          <w:sz w:val="24"/>
          <w:szCs w:val="24"/>
          <w:lang w:val="kk-KZ" w:bidi="en-US"/>
        </w:rPr>
        <w:t>Тәрбиелеу - білім беру процесінің циклограммасы</w:t>
      </w:r>
    </w:p>
    <w:p w14:paraId="4FA50275" w14:textId="77777777" w:rsidR="001750A0" w:rsidRPr="0000086E" w:rsidRDefault="001750A0" w:rsidP="001750A0">
      <w:pPr>
        <w:widowControl w:val="0"/>
        <w:autoSpaceDE w:val="0"/>
        <w:autoSpaceDN w:val="0"/>
        <w:spacing w:before="182" w:after="0" w:line="240" w:lineRule="auto"/>
        <w:rPr>
          <w:rFonts w:ascii="Times New Roman" w:eastAsia="Times New Roman" w:hAnsi="Times New Roman" w:cs="Times New Roman"/>
          <w:b/>
          <w:sz w:val="24"/>
          <w:szCs w:val="24"/>
          <w:lang w:val="kk-KZ" w:bidi="en-US"/>
        </w:rPr>
      </w:pPr>
      <w:r w:rsidRPr="0000086E">
        <w:rPr>
          <w:rFonts w:ascii="Times New Roman" w:eastAsia="Times New Roman" w:hAnsi="Times New Roman" w:cs="Times New Roman"/>
          <w:b/>
          <w:sz w:val="24"/>
          <w:szCs w:val="24"/>
          <w:lang w:val="kk-KZ" w:bidi="en-US"/>
        </w:rPr>
        <w:t>Білім беру ұйымы</w:t>
      </w:r>
      <w:r w:rsidRPr="0000086E">
        <w:rPr>
          <w:rFonts w:ascii="Times New Roman" w:eastAsia="Times New Roman" w:hAnsi="Times New Roman" w:cs="Times New Roman"/>
          <w:sz w:val="24"/>
          <w:szCs w:val="24"/>
          <w:lang w:val="kk-KZ" w:bidi="en-US"/>
        </w:rPr>
        <w:t>: «Балдырған» бөбекжайы МКҚК</w:t>
      </w:r>
    </w:p>
    <w:p w14:paraId="085C32AD" w14:textId="77777777" w:rsidR="001750A0" w:rsidRPr="0000086E" w:rsidRDefault="001750A0" w:rsidP="001750A0">
      <w:pPr>
        <w:widowControl w:val="0"/>
        <w:tabs>
          <w:tab w:val="left" w:pos="10325"/>
        </w:tabs>
        <w:autoSpaceDE w:val="0"/>
        <w:autoSpaceDN w:val="0"/>
        <w:spacing w:after="0" w:line="295" w:lineRule="exact"/>
        <w:rPr>
          <w:rFonts w:ascii="Times New Roman" w:eastAsia="Times New Roman" w:hAnsi="Times New Roman" w:cs="Times New Roman"/>
          <w:sz w:val="24"/>
          <w:szCs w:val="24"/>
          <w:u w:val="single"/>
          <w:lang w:val="kk-KZ" w:bidi="en-US"/>
        </w:rPr>
      </w:pPr>
      <w:r w:rsidRPr="0000086E">
        <w:rPr>
          <w:rFonts w:ascii="Times New Roman" w:eastAsia="Times New Roman" w:hAnsi="Times New Roman" w:cs="Times New Roman"/>
          <w:b/>
          <w:sz w:val="24"/>
          <w:szCs w:val="24"/>
          <w:lang w:val="kk-KZ" w:bidi="en-US"/>
        </w:rPr>
        <w:t xml:space="preserve">Топ/ сынып: </w:t>
      </w:r>
      <w:r w:rsidRPr="0000086E">
        <w:rPr>
          <w:rFonts w:ascii="Times New Roman" w:eastAsia="Times New Roman" w:hAnsi="Times New Roman" w:cs="Times New Roman"/>
          <w:b/>
          <w:sz w:val="24"/>
          <w:szCs w:val="24"/>
          <w:u w:val="single"/>
          <w:lang w:val="kk-KZ" w:bidi="en-US"/>
        </w:rPr>
        <w:t xml:space="preserve"> «Қарлығаш» </w:t>
      </w:r>
      <w:r w:rsidRPr="0000086E">
        <w:rPr>
          <w:rFonts w:ascii="Times New Roman" w:eastAsia="Times New Roman" w:hAnsi="Times New Roman" w:cs="Times New Roman"/>
          <w:sz w:val="24"/>
          <w:szCs w:val="24"/>
          <w:u w:val="single"/>
          <w:lang w:val="kk-KZ" w:bidi="en-US"/>
        </w:rPr>
        <w:t>мектепалды тобы</w:t>
      </w:r>
    </w:p>
    <w:p w14:paraId="5410C71A" w14:textId="77777777" w:rsidR="001750A0" w:rsidRPr="0000086E" w:rsidRDefault="001750A0" w:rsidP="001750A0">
      <w:pPr>
        <w:widowControl w:val="0"/>
        <w:tabs>
          <w:tab w:val="left" w:pos="10271"/>
        </w:tabs>
        <w:autoSpaceDE w:val="0"/>
        <w:autoSpaceDN w:val="0"/>
        <w:spacing w:after="0" w:line="240" w:lineRule="auto"/>
        <w:ind w:right="453"/>
        <w:rPr>
          <w:rFonts w:ascii="Times New Roman" w:eastAsia="Times New Roman" w:hAnsi="Times New Roman" w:cs="Times New Roman"/>
          <w:b/>
          <w:sz w:val="24"/>
          <w:szCs w:val="24"/>
          <w:lang w:val="kk-KZ" w:bidi="en-US"/>
        </w:rPr>
      </w:pPr>
      <w:r w:rsidRPr="0000086E">
        <w:rPr>
          <w:rFonts w:ascii="Times New Roman" w:eastAsia="Times New Roman" w:hAnsi="Times New Roman" w:cs="Times New Roman"/>
          <w:b/>
          <w:sz w:val="24"/>
          <w:szCs w:val="24"/>
          <w:lang w:val="kk-KZ" w:bidi="en-US"/>
        </w:rPr>
        <w:t xml:space="preserve">Балалардың жасы: </w:t>
      </w:r>
      <w:r w:rsidRPr="0000086E">
        <w:rPr>
          <w:rFonts w:ascii="Times New Roman" w:eastAsia="Times New Roman" w:hAnsi="Times New Roman" w:cs="Times New Roman"/>
          <w:sz w:val="24"/>
          <w:szCs w:val="24"/>
          <w:u w:val="single"/>
          <w:lang w:val="kk-KZ" w:bidi="en-US"/>
        </w:rPr>
        <w:t>5 жас</w:t>
      </w:r>
      <w:r w:rsidRPr="0000086E">
        <w:rPr>
          <w:rFonts w:ascii="Times New Roman" w:eastAsia="Times New Roman" w:hAnsi="Times New Roman" w:cs="Times New Roman"/>
          <w:b/>
          <w:sz w:val="24"/>
          <w:szCs w:val="24"/>
          <w:lang w:val="kk-KZ" w:bidi="en-US"/>
        </w:rPr>
        <w:t xml:space="preserve"> </w:t>
      </w:r>
    </w:p>
    <w:p w14:paraId="22B30963" w14:textId="77777777" w:rsidR="001750A0" w:rsidRPr="0000086E" w:rsidRDefault="001750A0" w:rsidP="001750A0">
      <w:pPr>
        <w:widowControl w:val="0"/>
        <w:tabs>
          <w:tab w:val="left" w:pos="10271"/>
        </w:tabs>
        <w:autoSpaceDE w:val="0"/>
        <w:autoSpaceDN w:val="0"/>
        <w:spacing w:after="0" w:line="240" w:lineRule="auto"/>
        <w:ind w:right="453"/>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b/>
          <w:sz w:val="24"/>
          <w:szCs w:val="24"/>
          <w:lang w:val="kk-KZ" w:bidi="en-US"/>
        </w:rPr>
        <w:t>Жоспардың құрылу кезеңі:</w:t>
      </w:r>
      <w:r w:rsidRPr="0000086E">
        <w:rPr>
          <w:rFonts w:ascii="Times New Roman" w:eastAsia="Times New Roman" w:hAnsi="Times New Roman" w:cs="Times New Roman"/>
          <w:sz w:val="24"/>
          <w:szCs w:val="24"/>
          <w:lang w:val="kk-KZ" w:bidi="en-US"/>
        </w:rPr>
        <w:t xml:space="preserve"> </w:t>
      </w:r>
      <w:r w:rsidRPr="0000086E">
        <w:rPr>
          <w:rFonts w:ascii="Times New Roman" w:eastAsia="Times New Roman" w:hAnsi="Times New Roman" w:cs="Times New Roman"/>
          <w:b/>
          <w:sz w:val="24"/>
          <w:szCs w:val="24"/>
          <w:u w:val="single"/>
          <w:lang w:val="kk-KZ" w:bidi="en-US"/>
        </w:rPr>
        <w:t xml:space="preserve"> </w:t>
      </w:r>
      <w:r w:rsidRPr="0000086E">
        <w:rPr>
          <w:rFonts w:ascii="Times New Roman" w:eastAsia="Times New Roman" w:hAnsi="Times New Roman" w:cs="Times New Roman"/>
          <w:sz w:val="24"/>
          <w:szCs w:val="24"/>
          <w:u w:val="single"/>
          <w:lang w:val="kk-KZ" w:bidi="en-US"/>
        </w:rPr>
        <w:t>21-24 қазан, 2024 ж.</w:t>
      </w:r>
    </w:p>
    <w:p w14:paraId="497BE5BE" w14:textId="77777777" w:rsidR="001750A0" w:rsidRPr="0000086E" w:rsidRDefault="001750A0" w:rsidP="001750A0">
      <w:pPr>
        <w:widowControl w:val="0"/>
        <w:autoSpaceDE w:val="0"/>
        <w:autoSpaceDN w:val="0"/>
        <w:spacing w:after="0" w:line="240" w:lineRule="auto"/>
        <w:rPr>
          <w:rFonts w:ascii="Times New Roman" w:eastAsia="Times New Roman" w:hAnsi="Times New Roman" w:cs="Times New Roman"/>
          <w:iCs/>
          <w:sz w:val="24"/>
          <w:szCs w:val="24"/>
          <w:lang w:val="kk-KZ" w:bidi="en-US"/>
        </w:rPr>
      </w:pPr>
      <w:r w:rsidRPr="0000086E">
        <w:rPr>
          <w:rFonts w:ascii="Times New Roman" w:eastAsia="Times New Roman" w:hAnsi="Times New Roman" w:cs="Times New Roman"/>
          <w:color w:val="000000"/>
          <w:sz w:val="24"/>
          <w:szCs w:val="24"/>
          <w:lang w:val="kk-KZ" w:bidi="en-US"/>
        </w:rPr>
        <w:t xml:space="preserve">           «</w:t>
      </w:r>
      <w:r w:rsidRPr="0000086E">
        <w:rPr>
          <w:rFonts w:ascii="Times New Roman" w:eastAsia="Times New Roman" w:hAnsi="Times New Roman" w:cs="Times New Roman"/>
          <w:iCs/>
          <w:sz w:val="24"/>
          <w:szCs w:val="24"/>
          <w:lang w:val="kk-KZ" w:bidi="en-US"/>
        </w:rPr>
        <w:t>Біртұтас тәрбие» бағдарламасы:</w:t>
      </w:r>
    </w:p>
    <w:p w14:paraId="31298E81" w14:textId="77777777" w:rsidR="001750A0" w:rsidRPr="0000086E" w:rsidRDefault="001750A0" w:rsidP="001750A0">
      <w:pPr>
        <w:widowControl w:val="0"/>
        <w:autoSpaceDE w:val="0"/>
        <w:autoSpaceDN w:val="0"/>
        <w:spacing w:after="0" w:line="240" w:lineRule="auto"/>
        <w:rPr>
          <w:rFonts w:ascii="Times New Roman" w:eastAsia="Times New Roman" w:hAnsi="Times New Roman" w:cs="Times New Roman"/>
          <w:iCs/>
          <w:sz w:val="24"/>
          <w:szCs w:val="24"/>
          <w:lang w:val="kk-KZ" w:bidi="en-US"/>
        </w:rPr>
      </w:pPr>
      <w:r w:rsidRPr="0000086E">
        <w:rPr>
          <w:rFonts w:ascii="Times New Roman" w:eastAsia="Times New Roman" w:hAnsi="Times New Roman" w:cs="Times New Roman"/>
          <w:iCs/>
          <w:sz w:val="24"/>
          <w:szCs w:val="24"/>
          <w:lang w:val="kk-KZ" w:bidi="en-US"/>
        </w:rPr>
        <w:lastRenderedPageBreak/>
        <w:t xml:space="preserve">          Қазан – тәуелсіздік және отаншылдық айы</w:t>
      </w:r>
    </w:p>
    <w:p w14:paraId="224CB498" w14:textId="77777777" w:rsidR="001750A0" w:rsidRPr="0000086E" w:rsidRDefault="001750A0" w:rsidP="001750A0">
      <w:pPr>
        <w:widowControl w:val="0"/>
        <w:autoSpaceDE w:val="0"/>
        <w:autoSpaceDN w:val="0"/>
        <w:spacing w:after="0" w:line="240" w:lineRule="auto"/>
        <w:rPr>
          <w:rFonts w:ascii="Times New Roman" w:eastAsia="Times New Roman" w:hAnsi="Times New Roman" w:cs="Times New Roman"/>
          <w:iCs/>
          <w:sz w:val="24"/>
          <w:szCs w:val="24"/>
          <w:lang w:val="kk-KZ" w:bidi="en-US"/>
        </w:rPr>
      </w:pPr>
      <w:r w:rsidRPr="0000086E">
        <w:rPr>
          <w:rFonts w:ascii="Times New Roman" w:eastAsia="Times New Roman" w:hAnsi="Times New Roman" w:cs="Times New Roman"/>
          <w:iCs/>
          <w:sz w:val="24"/>
          <w:szCs w:val="24"/>
          <w:lang w:val="kk-KZ" w:bidi="en-US"/>
        </w:rPr>
        <w:t xml:space="preserve">         Апта тақырыбы: «Мен Отаныммен мақтанамын!»</w:t>
      </w:r>
    </w:p>
    <w:p w14:paraId="73B8FADD" w14:textId="77777777" w:rsidR="001750A0" w:rsidRPr="0000086E" w:rsidRDefault="001750A0" w:rsidP="001750A0">
      <w:pPr>
        <w:widowControl w:val="0"/>
        <w:autoSpaceDE w:val="0"/>
        <w:autoSpaceDN w:val="0"/>
        <w:spacing w:before="11" w:after="0" w:line="240" w:lineRule="auto"/>
        <w:rPr>
          <w:rFonts w:ascii="Times New Roman" w:eastAsia="Times New Roman" w:hAnsi="Times New Roman" w:cs="Times New Roman"/>
          <w:sz w:val="24"/>
          <w:szCs w:val="24"/>
          <w:lang w:val="kk-KZ" w:bidi="en-US"/>
        </w:rPr>
      </w:pPr>
    </w:p>
    <w:tbl>
      <w:tblPr>
        <w:tblW w:w="975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149"/>
        <w:gridCol w:w="2296"/>
        <w:gridCol w:w="2229"/>
        <w:gridCol w:w="105"/>
        <w:gridCol w:w="3900"/>
        <w:gridCol w:w="162"/>
        <w:gridCol w:w="454"/>
        <w:gridCol w:w="1830"/>
        <w:gridCol w:w="93"/>
        <w:gridCol w:w="110"/>
        <w:gridCol w:w="252"/>
        <w:gridCol w:w="2734"/>
        <w:gridCol w:w="3265"/>
        <w:gridCol w:w="4500"/>
        <w:gridCol w:w="4313"/>
      </w:tblGrid>
      <w:tr w:rsidR="001750A0" w:rsidRPr="0000086E" w14:paraId="0FA5E0E9" w14:textId="77777777" w:rsidTr="00BF0544">
        <w:trPr>
          <w:gridAfter w:val="3"/>
          <w:wAfter w:w="2538" w:type="pct"/>
          <w:cantSplit/>
          <w:trHeight w:val="623"/>
        </w:trPr>
        <w:tc>
          <w:tcPr>
            <w:tcW w:w="269" w:type="pct"/>
            <w:tcBorders>
              <w:top w:val="single" w:sz="4" w:space="0" w:color="000000"/>
              <w:left w:val="single" w:sz="4" w:space="0" w:color="000000"/>
              <w:bottom w:val="single" w:sz="4" w:space="0" w:color="000000"/>
              <w:right w:val="single" w:sz="4" w:space="0" w:color="000000"/>
            </w:tcBorders>
            <w:hideMark/>
          </w:tcPr>
          <w:p w14:paraId="1A7CF3B6" w14:textId="77777777" w:rsidR="001750A0" w:rsidRPr="0000086E" w:rsidRDefault="001750A0" w:rsidP="00BF0544">
            <w:pPr>
              <w:overflowPunct w:val="0"/>
              <w:spacing w:after="0" w:line="240" w:lineRule="auto"/>
              <w:jc w:val="center"/>
              <w:rPr>
                <w:rFonts w:ascii="Times New Roman" w:eastAsia="NSimSun" w:hAnsi="Times New Roman" w:cs="Times New Roman"/>
                <w:b/>
                <w:kern w:val="2"/>
                <w:sz w:val="24"/>
                <w:szCs w:val="24"/>
                <w:lang w:val="kk-KZ" w:eastAsia="zh-CN" w:bidi="hi-IN"/>
              </w:rPr>
            </w:pPr>
            <w:r w:rsidRPr="0000086E">
              <w:rPr>
                <w:rFonts w:ascii="Times New Roman" w:eastAsia="NSimSun" w:hAnsi="Times New Roman" w:cs="Times New Roman"/>
                <w:b/>
                <w:kern w:val="2"/>
                <w:sz w:val="24"/>
                <w:szCs w:val="24"/>
                <w:lang w:val="kk-KZ" w:eastAsia="zh-CN" w:bidi="hi-IN"/>
              </w:rPr>
              <w:t>Күн тәртібінің үлгісі</w:t>
            </w:r>
          </w:p>
        </w:tc>
        <w:tc>
          <w:tcPr>
            <w:tcW w:w="458" w:type="pct"/>
            <w:tcBorders>
              <w:top w:val="single" w:sz="4" w:space="0" w:color="000000"/>
              <w:left w:val="single" w:sz="4" w:space="0" w:color="000000"/>
              <w:bottom w:val="single" w:sz="4" w:space="0" w:color="000000"/>
              <w:right w:val="single" w:sz="4" w:space="0" w:color="000000"/>
            </w:tcBorders>
            <w:hideMark/>
          </w:tcPr>
          <w:p w14:paraId="469E57AC" w14:textId="77777777" w:rsidR="001750A0" w:rsidRPr="0000086E" w:rsidRDefault="001750A0" w:rsidP="00BF0544">
            <w:pPr>
              <w:overflowPunct w:val="0"/>
              <w:spacing w:after="0" w:line="240" w:lineRule="auto"/>
              <w:jc w:val="center"/>
              <w:rPr>
                <w:rFonts w:ascii="Times New Roman" w:eastAsia="NSimSun" w:hAnsi="Times New Roman" w:cs="Times New Roman"/>
                <w:b/>
                <w:kern w:val="2"/>
                <w:sz w:val="24"/>
                <w:szCs w:val="24"/>
                <w:lang w:val="kk-KZ" w:eastAsia="zh-CN" w:bidi="hi-IN"/>
              </w:rPr>
            </w:pPr>
            <w:r w:rsidRPr="0000086E">
              <w:rPr>
                <w:rFonts w:ascii="Times New Roman" w:eastAsia="NSimSun" w:hAnsi="Times New Roman" w:cs="Times New Roman"/>
                <w:b/>
                <w:kern w:val="2"/>
                <w:sz w:val="24"/>
                <w:szCs w:val="24"/>
                <w:lang w:val="kk-KZ" w:eastAsia="zh-CN" w:bidi="hi-IN"/>
              </w:rPr>
              <w:t xml:space="preserve">Дүйсенбі  </w:t>
            </w:r>
          </w:p>
        </w:tc>
        <w:tc>
          <w:tcPr>
            <w:tcW w:w="437" w:type="pct"/>
            <w:gridSpan w:val="2"/>
            <w:tcBorders>
              <w:top w:val="single" w:sz="4" w:space="0" w:color="000000"/>
              <w:left w:val="single" w:sz="4" w:space="0" w:color="000000"/>
              <w:bottom w:val="single" w:sz="4" w:space="0" w:color="000000"/>
              <w:right w:val="single" w:sz="4" w:space="0" w:color="000000"/>
            </w:tcBorders>
            <w:hideMark/>
          </w:tcPr>
          <w:p w14:paraId="4396310F" w14:textId="77777777" w:rsidR="001750A0" w:rsidRPr="0000086E" w:rsidRDefault="001750A0" w:rsidP="00BF0544">
            <w:pPr>
              <w:overflowPunct w:val="0"/>
              <w:spacing w:after="0" w:line="240" w:lineRule="auto"/>
              <w:jc w:val="center"/>
              <w:rPr>
                <w:rFonts w:ascii="Times New Roman" w:eastAsia="NSimSun" w:hAnsi="Times New Roman" w:cs="Times New Roman"/>
                <w:b/>
                <w:kern w:val="2"/>
                <w:sz w:val="24"/>
                <w:szCs w:val="24"/>
                <w:lang w:val="kk-KZ" w:eastAsia="zh-CN" w:bidi="hi-IN"/>
              </w:rPr>
            </w:pPr>
            <w:r w:rsidRPr="0000086E">
              <w:rPr>
                <w:rFonts w:ascii="Times New Roman" w:eastAsia="NSimSun" w:hAnsi="Times New Roman" w:cs="Times New Roman"/>
                <w:b/>
                <w:kern w:val="2"/>
                <w:sz w:val="24"/>
                <w:szCs w:val="24"/>
                <w:lang w:val="kk-KZ" w:eastAsia="zh-CN" w:bidi="hi-IN"/>
              </w:rPr>
              <w:t xml:space="preserve">Сейсенбі </w:t>
            </w:r>
          </w:p>
        </w:tc>
        <w:tc>
          <w:tcPr>
            <w:tcW w:w="448" w:type="pct"/>
            <w:gridSpan w:val="3"/>
            <w:tcBorders>
              <w:top w:val="single" w:sz="4" w:space="0" w:color="000000"/>
              <w:left w:val="single" w:sz="4" w:space="0" w:color="000000"/>
              <w:bottom w:val="single" w:sz="4" w:space="0" w:color="000000"/>
              <w:right w:val="single" w:sz="4" w:space="0" w:color="000000"/>
            </w:tcBorders>
            <w:hideMark/>
          </w:tcPr>
          <w:p w14:paraId="73E4E28A" w14:textId="77777777" w:rsidR="001750A0" w:rsidRPr="0000086E" w:rsidRDefault="001750A0" w:rsidP="00BF0544">
            <w:pPr>
              <w:overflowPunct w:val="0"/>
              <w:spacing w:after="0" w:line="240" w:lineRule="auto"/>
              <w:jc w:val="center"/>
              <w:rPr>
                <w:rFonts w:ascii="Times New Roman" w:eastAsia="NSimSun" w:hAnsi="Times New Roman" w:cs="Times New Roman"/>
                <w:b/>
                <w:kern w:val="2"/>
                <w:sz w:val="24"/>
                <w:szCs w:val="24"/>
                <w:lang w:val="kk-KZ" w:eastAsia="zh-CN" w:bidi="hi-IN"/>
              </w:rPr>
            </w:pPr>
            <w:r w:rsidRPr="0000086E">
              <w:rPr>
                <w:rFonts w:ascii="Times New Roman" w:eastAsia="NSimSun" w:hAnsi="Times New Roman" w:cs="Times New Roman"/>
                <w:b/>
                <w:kern w:val="2"/>
                <w:sz w:val="24"/>
                <w:szCs w:val="24"/>
                <w:lang w:val="kk-KZ" w:eastAsia="zh-CN" w:bidi="hi-IN"/>
              </w:rPr>
              <w:t xml:space="preserve">Сәрсенбі </w:t>
            </w:r>
          </w:p>
        </w:tc>
        <w:tc>
          <w:tcPr>
            <w:tcW w:w="448" w:type="pct"/>
            <w:gridSpan w:val="4"/>
            <w:tcBorders>
              <w:top w:val="single" w:sz="4" w:space="0" w:color="000000"/>
              <w:left w:val="single" w:sz="4" w:space="0" w:color="000000"/>
              <w:bottom w:val="single" w:sz="4" w:space="0" w:color="000000"/>
              <w:right w:val="single" w:sz="4" w:space="0" w:color="000000"/>
            </w:tcBorders>
            <w:hideMark/>
          </w:tcPr>
          <w:p w14:paraId="2ED3BD06" w14:textId="77777777" w:rsidR="001750A0" w:rsidRPr="0000086E" w:rsidRDefault="001750A0" w:rsidP="00BF0544">
            <w:pPr>
              <w:overflowPunct w:val="0"/>
              <w:spacing w:after="0" w:line="240" w:lineRule="auto"/>
              <w:jc w:val="center"/>
              <w:rPr>
                <w:rFonts w:ascii="Times New Roman" w:eastAsia="NSimSun" w:hAnsi="Times New Roman" w:cs="Times New Roman"/>
                <w:b/>
                <w:kern w:val="2"/>
                <w:sz w:val="24"/>
                <w:szCs w:val="24"/>
                <w:lang w:val="kk-KZ" w:eastAsia="zh-CN" w:bidi="hi-IN"/>
              </w:rPr>
            </w:pPr>
            <w:r w:rsidRPr="0000086E">
              <w:rPr>
                <w:rFonts w:ascii="Times New Roman" w:eastAsia="NSimSun" w:hAnsi="Times New Roman" w:cs="Times New Roman"/>
                <w:b/>
                <w:kern w:val="2"/>
                <w:sz w:val="24"/>
                <w:szCs w:val="24"/>
                <w:lang w:val="kk-KZ" w:eastAsia="zh-CN" w:bidi="hi-IN"/>
              </w:rPr>
              <w:t xml:space="preserve">Бейсенбі </w:t>
            </w:r>
          </w:p>
        </w:tc>
        <w:tc>
          <w:tcPr>
            <w:tcW w:w="402" w:type="pct"/>
            <w:tcBorders>
              <w:top w:val="single" w:sz="4" w:space="0" w:color="000000"/>
              <w:left w:val="single" w:sz="4" w:space="0" w:color="000000"/>
              <w:bottom w:val="single" w:sz="4" w:space="0" w:color="000000"/>
              <w:right w:val="single" w:sz="4" w:space="0" w:color="000000"/>
            </w:tcBorders>
            <w:hideMark/>
          </w:tcPr>
          <w:p w14:paraId="0C075072" w14:textId="77777777" w:rsidR="001750A0" w:rsidRPr="0000086E" w:rsidRDefault="001750A0" w:rsidP="00BF0544">
            <w:pPr>
              <w:overflowPunct w:val="0"/>
              <w:spacing w:after="0" w:line="240" w:lineRule="auto"/>
              <w:jc w:val="center"/>
              <w:rPr>
                <w:rFonts w:ascii="Times New Roman" w:eastAsia="NSimSun" w:hAnsi="Times New Roman" w:cs="Times New Roman"/>
                <w:b/>
                <w:kern w:val="2"/>
                <w:sz w:val="24"/>
                <w:szCs w:val="24"/>
                <w:lang w:val="kk-KZ" w:eastAsia="zh-CN" w:bidi="hi-IN"/>
              </w:rPr>
            </w:pPr>
            <w:r w:rsidRPr="0000086E">
              <w:rPr>
                <w:rFonts w:ascii="Times New Roman" w:eastAsia="NSimSun" w:hAnsi="Times New Roman" w:cs="Times New Roman"/>
                <w:b/>
                <w:kern w:val="2"/>
                <w:sz w:val="24"/>
                <w:szCs w:val="24"/>
                <w:lang w:val="kk-KZ" w:eastAsia="zh-CN" w:bidi="hi-IN"/>
              </w:rPr>
              <w:t xml:space="preserve">Жұма </w:t>
            </w:r>
          </w:p>
        </w:tc>
      </w:tr>
      <w:tr w:rsidR="001750A0" w:rsidRPr="0000086E" w14:paraId="445B58CD" w14:textId="77777777" w:rsidTr="00BF0544">
        <w:trPr>
          <w:gridAfter w:val="3"/>
          <w:wAfter w:w="2538" w:type="pct"/>
          <w:trHeight w:val="3314"/>
        </w:trPr>
        <w:tc>
          <w:tcPr>
            <w:tcW w:w="269" w:type="pct"/>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2137"/>
            </w:tblGrid>
            <w:tr w:rsidR="001750A0" w:rsidRPr="0000086E" w14:paraId="6DB66E30" w14:textId="77777777" w:rsidTr="00BF0544">
              <w:trPr>
                <w:trHeight w:val="109"/>
              </w:trPr>
              <w:tc>
                <w:tcPr>
                  <w:tcW w:w="2137" w:type="dxa"/>
                  <w:tcBorders>
                    <w:top w:val="nil"/>
                    <w:left w:val="nil"/>
                    <w:bottom w:val="nil"/>
                    <w:right w:val="nil"/>
                  </w:tcBorders>
                  <w:hideMark/>
                </w:tcPr>
                <w:p w14:paraId="69B206A9" w14:textId="77777777" w:rsidR="001750A0" w:rsidRPr="0000086E" w:rsidRDefault="001750A0" w:rsidP="00BF0544">
                  <w:pPr>
                    <w:adjustRightInd w:val="0"/>
                    <w:spacing w:after="200" w:line="276" w:lineRule="auto"/>
                    <w:rPr>
                      <w:rFonts w:ascii="Times New Roman" w:eastAsia="Calibri" w:hAnsi="Times New Roman" w:cs="Times New Roman"/>
                      <w:b/>
                      <w:sz w:val="24"/>
                      <w:szCs w:val="24"/>
                      <w:lang w:val="ru-RU" w:eastAsia="ru-RU"/>
                    </w:rPr>
                  </w:pPr>
                  <w:r w:rsidRPr="0000086E">
                    <w:rPr>
                      <w:rFonts w:ascii="Times New Roman" w:eastAsia="Calibri" w:hAnsi="Times New Roman" w:cs="Times New Roman"/>
                      <w:b/>
                      <w:sz w:val="24"/>
                      <w:szCs w:val="24"/>
                      <w:lang w:val="ru-RU" w:eastAsia="ru-RU"/>
                    </w:rPr>
                    <w:t xml:space="preserve">Балаларды қабылдау </w:t>
                  </w:r>
                </w:p>
              </w:tc>
            </w:tr>
          </w:tbl>
          <w:p w14:paraId="0AAE1DC1" w14:textId="77777777" w:rsidR="001750A0" w:rsidRPr="0000086E" w:rsidRDefault="001750A0" w:rsidP="00BF0544">
            <w:pPr>
              <w:widowControl w:val="0"/>
              <w:autoSpaceDE w:val="0"/>
              <w:autoSpaceDN w:val="0"/>
              <w:spacing w:after="0" w:line="259" w:lineRule="exact"/>
              <w:rPr>
                <w:rFonts w:ascii="Times New Roman" w:eastAsia="Times New Roman" w:hAnsi="Times New Roman" w:cs="Times New Roman"/>
                <w:sz w:val="24"/>
                <w:szCs w:val="24"/>
                <w:lang w:val="kk-KZ" w:bidi="en-US"/>
              </w:rPr>
            </w:pPr>
          </w:p>
        </w:tc>
        <w:tc>
          <w:tcPr>
            <w:tcW w:w="458" w:type="pct"/>
            <w:tcBorders>
              <w:top w:val="single" w:sz="4" w:space="0" w:color="000000"/>
              <w:left w:val="single" w:sz="4" w:space="0" w:color="000000"/>
              <w:bottom w:val="single" w:sz="4" w:space="0" w:color="000000"/>
              <w:right w:val="single" w:sz="4" w:space="0" w:color="000000"/>
            </w:tcBorders>
          </w:tcPr>
          <w:p w14:paraId="54B82165"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Балаларды қабылдау. Балалардың көңіл-күйлері туралы әңгімелесу.  (Сөйлеуді дамыту)</w:t>
            </w:r>
          </w:p>
          <w:p w14:paraId="36E606F2"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 </w:t>
            </w:r>
          </w:p>
          <w:p w14:paraId="31A530EE"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437" w:type="pct"/>
            <w:gridSpan w:val="2"/>
            <w:tcBorders>
              <w:top w:val="single" w:sz="4" w:space="0" w:color="000000"/>
              <w:left w:val="single" w:sz="4" w:space="0" w:color="000000"/>
              <w:bottom w:val="single" w:sz="4" w:space="0" w:color="000000"/>
              <w:right w:val="single" w:sz="4" w:space="0" w:color="000000"/>
            </w:tcBorders>
          </w:tcPr>
          <w:p w14:paraId="2952EB16"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 xml:space="preserve">Балаларды қабылдау.  Денсаулығына назар аудару. </w:t>
            </w:r>
          </w:p>
          <w:p w14:paraId="6D116F8D"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en-US" w:bidi="en-US"/>
              </w:rPr>
              <w:t>(</w:t>
            </w:r>
            <w:r w:rsidRPr="0000086E">
              <w:rPr>
                <w:rFonts w:ascii="Times New Roman" w:eastAsia="Times New Roman" w:hAnsi="Times New Roman" w:cs="Times New Roman"/>
                <w:sz w:val="24"/>
                <w:szCs w:val="24"/>
                <w:lang w:val="ru-RU" w:bidi="en-US"/>
              </w:rPr>
              <w:t>К</w:t>
            </w:r>
            <w:r w:rsidRPr="0000086E">
              <w:rPr>
                <w:rFonts w:ascii="Times New Roman" w:eastAsia="Times New Roman" w:hAnsi="Times New Roman" w:cs="Times New Roman"/>
                <w:sz w:val="24"/>
                <w:szCs w:val="24"/>
                <w:lang w:val="kk-KZ" w:bidi="en-US"/>
              </w:rPr>
              <w:t>өркем әдебиет</w:t>
            </w:r>
            <w:r w:rsidRPr="0000086E">
              <w:rPr>
                <w:rFonts w:ascii="Times New Roman" w:eastAsia="Times New Roman" w:hAnsi="Times New Roman" w:cs="Times New Roman"/>
                <w:sz w:val="24"/>
                <w:szCs w:val="24"/>
                <w:lang w:val="en-US" w:bidi="en-US"/>
              </w:rPr>
              <w:t>)</w:t>
            </w:r>
          </w:p>
          <w:p w14:paraId="50F155C7" w14:textId="77777777" w:rsidR="001750A0" w:rsidRPr="0000086E" w:rsidRDefault="001750A0" w:rsidP="00BF0544">
            <w:pPr>
              <w:widowControl w:val="0"/>
              <w:autoSpaceDE w:val="0"/>
              <w:autoSpaceDN w:val="0"/>
              <w:spacing w:after="0" w:line="240" w:lineRule="auto"/>
              <w:rPr>
                <w:rFonts w:ascii="Times New Roman" w:eastAsia="Calibri" w:hAnsi="Times New Roman" w:cs="Times New Roman"/>
                <w:sz w:val="24"/>
                <w:szCs w:val="24"/>
                <w:lang w:val="kk-KZ" w:eastAsia="ru-RU" w:bidi="en-US"/>
              </w:rPr>
            </w:pPr>
          </w:p>
        </w:tc>
        <w:tc>
          <w:tcPr>
            <w:tcW w:w="448" w:type="pct"/>
            <w:gridSpan w:val="3"/>
            <w:tcBorders>
              <w:top w:val="single" w:sz="4" w:space="0" w:color="000000"/>
              <w:left w:val="single" w:sz="4" w:space="0" w:color="000000"/>
              <w:bottom w:val="single" w:sz="4" w:space="0" w:color="000000"/>
              <w:right w:val="single" w:sz="4" w:space="0" w:color="auto"/>
            </w:tcBorders>
          </w:tcPr>
          <w:p w14:paraId="5574A050"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 xml:space="preserve">Балаларды қабылдау.  Тазалығына назар аудару. </w:t>
            </w:r>
          </w:p>
          <w:p w14:paraId="763701EA"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 xml:space="preserve"> (Сөйлеуді дамыту)</w:t>
            </w:r>
          </w:p>
          <w:p w14:paraId="37515A94" w14:textId="77777777" w:rsidR="001750A0" w:rsidRPr="0000086E" w:rsidRDefault="001750A0" w:rsidP="00BF0544">
            <w:pPr>
              <w:spacing w:after="200" w:line="276" w:lineRule="auto"/>
              <w:rPr>
                <w:rFonts w:ascii="Times New Roman" w:eastAsia="Times New Roman" w:hAnsi="Times New Roman" w:cs="Times New Roman"/>
                <w:sz w:val="24"/>
                <w:szCs w:val="24"/>
                <w:lang w:val="en-US" w:eastAsia="ru-RU"/>
              </w:rPr>
            </w:pPr>
          </w:p>
        </w:tc>
        <w:tc>
          <w:tcPr>
            <w:tcW w:w="448" w:type="pct"/>
            <w:gridSpan w:val="4"/>
            <w:tcBorders>
              <w:top w:val="single" w:sz="4" w:space="0" w:color="000000"/>
              <w:left w:val="single" w:sz="4" w:space="0" w:color="auto"/>
              <w:bottom w:val="single" w:sz="4" w:space="0" w:color="000000"/>
              <w:right w:val="single" w:sz="4" w:space="0" w:color="000000"/>
            </w:tcBorders>
          </w:tcPr>
          <w:p w14:paraId="470CC13F"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Сәлемдесу "Жақсы тілек".</w:t>
            </w:r>
          </w:p>
          <w:p w14:paraId="4F5E73CA"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Мақсаты: басқаларға достық қарым-қатынасты дамыту.</w:t>
            </w:r>
          </w:p>
          <w:p w14:paraId="758CE76B"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 xml:space="preserve">Балалар шеңберде тұрып, кезекпен бір-біріне жақсы, жағымды нәрсе тілейді. Баланың тілек айтқан адамның көзіне қарауы өте маңызды  </w:t>
            </w:r>
          </w:p>
          <w:p w14:paraId="3996E84F"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 xml:space="preserve"> (Көркем әдебиет)</w:t>
            </w:r>
          </w:p>
          <w:p w14:paraId="6D5B0307"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i/>
                <w:sz w:val="24"/>
                <w:szCs w:val="24"/>
                <w:lang w:val="kk-KZ" w:bidi="en-US"/>
              </w:rPr>
            </w:pPr>
          </w:p>
        </w:tc>
        <w:tc>
          <w:tcPr>
            <w:tcW w:w="402" w:type="pct"/>
            <w:tcBorders>
              <w:top w:val="single" w:sz="4" w:space="0" w:color="000000"/>
              <w:left w:val="single" w:sz="4" w:space="0" w:color="000000"/>
              <w:bottom w:val="single" w:sz="4" w:space="0" w:color="000000"/>
              <w:right w:val="single" w:sz="4" w:space="0" w:color="000000"/>
            </w:tcBorders>
            <w:hideMark/>
          </w:tcPr>
          <w:p w14:paraId="579005B3"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"Комплимент" сәлемдесу</w:t>
            </w:r>
          </w:p>
          <w:p w14:paraId="4B377C11"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Мақсаты: өзіне деген сенімділікті арттыруға ықпал ету.</w:t>
            </w:r>
          </w:p>
          <w:p w14:paraId="2A9F826D"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Балалар допты шеңберге өткізіп, бір – біріне мақтау айтады-бұл адамға айтқысы келетін жағымды, жылы сөздер. (Көркем әдебиет)</w:t>
            </w:r>
          </w:p>
        </w:tc>
      </w:tr>
      <w:tr w:rsidR="001750A0" w:rsidRPr="0000086E" w14:paraId="6C458FB9" w14:textId="77777777" w:rsidTr="00BF0544">
        <w:trPr>
          <w:gridAfter w:val="3"/>
          <w:wAfter w:w="2538" w:type="pct"/>
          <w:trHeight w:val="551"/>
        </w:trPr>
        <w:tc>
          <w:tcPr>
            <w:tcW w:w="269" w:type="pct"/>
            <w:tcBorders>
              <w:top w:val="single" w:sz="4" w:space="0" w:color="000000"/>
              <w:left w:val="single" w:sz="4" w:space="0" w:color="000000"/>
              <w:bottom w:val="single" w:sz="4" w:space="0" w:color="000000"/>
              <w:right w:val="single" w:sz="4" w:space="0" w:color="000000"/>
            </w:tcBorders>
            <w:hideMark/>
          </w:tcPr>
          <w:p w14:paraId="7F6A9C11" w14:textId="77777777" w:rsidR="001750A0" w:rsidRPr="0000086E" w:rsidRDefault="001750A0" w:rsidP="00BF0544">
            <w:pPr>
              <w:overflowPunct w:val="0"/>
              <w:spacing w:after="0" w:line="240" w:lineRule="auto"/>
              <w:rPr>
                <w:rFonts w:ascii="Times New Roman" w:eastAsia="NSimSun" w:hAnsi="Times New Roman" w:cs="Times New Roman"/>
                <w:b/>
                <w:kern w:val="2"/>
                <w:sz w:val="24"/>
                <w:szCs w:val="24"/>
                <w:lang w:val="ru-RU" w:eastAsia="zh-CN" w:bidi="hi-IN"/>
              </w:rPr>
            </w:pPr>
            <w:r w:rsidRPr="0000086E">
              <w:rPr>
                <w:rFonts w:ascii="Times New Roman" w:eastAsia="NSimSun" w:hAnsi="Times New Roman" w:cs="Times New Roman"/>
                <w:b/>
                <w:kern w:val="2"/>
                <w:sz w:val="24"/>
                <w:szCs w:val="24"/>
                <w:lang w:val="ru-RU" w:eastAsia="zh-CN" w:bidi="hi-IN"/>
              </w:rPr>
              <w:t xml:space="preserve">Ата-аналармен әңгімелесу, кеңес беру </w:t>
            </w:r>
          </w:p>
        </w:tc>
        <w:tc>
          <w:tcPr>
            <w:tcW w:w="458" w:type="pct"/>
            <w:tcBorders>
              <w:top w:val="single" w:sz="4" w:space="0" w:color="000000"/>
              <w:left w:val="single" w:sz="4" w:space="0" w:color="000000"/>
              <w:bottom w:val="single" w:sz="4" w:space="0" w:color="000000"/>
              <w:right w:val="single" w:sz="4" w:space="0" w:color="auto"/>
            </w:tcBorders>
            <w:hideMark/>
          </w:tcPr>
          <w:p w14:paraId="37F23216" w14:textId="77777777" w:rsidR="001750A0" w:rsidRPr="0000086E" w:rsidRDefault="001750A0" w:rsidP="00BF0544">
            <w:pPr>
              <w:widowControl w:val="0"/>
              <w:autoSpaceDE w:val="0"/>
              <w:autoSpaceDN w:val="0"/>
              <w:spacing w:after="0" w:line="240" w:lineRule="auto"/>
              <w:rPr>
                <w:rFonts w:ascii="Times New Roman" w:eastAsia="Calibri" w:hAnsi="Times New Roman" w:cs="Times New Roman"/>
                <w:sz w:val="24"/>
                <w:szCs w:val="24"/>
                <w:lang w:val="kk-KZ" w:eastAsia="ru-RU" w:bidi="en-US"/>
              </w:rPr>
            </w:pPr>
            <w:r w:rsidRPr="0000086E">
              <w:rPr>
                <w:rFonts w:ascii="Times New Roman" w:eastAsia="Calibri" w:hAnsi="Times New Roman" w:cs="Times New Roman"/>
                <w:sz w:val="24"/>
                <w:szCs w:val="24"/>
                <w:lang w:val="kk-KZ" w:eastAsia="ru-RU" w:bidi="en-US"/>
              </w:rPr>
              <w:t>Ата-аналармен балалардың әл-ауқаты, демалыс күндері туралы әңгімелер.</w:t>
            </w:r>
          </w:p>
        </w:tc>
        <w:tc>
          <w:tcPr>
            <w:tcW w:w="437" w:type="pct"/>
            <w:gridSpan w:val="2"/>
            <w:tcBorders>
              <w:top w:val="single" w:sz="4" w:space="0" w:color="000000"/>
              <w:left w:val="single" w:sz="4" w:space="0" w:color="000000"/>
              <w:bottom w:val="single" w:sz="4" w:space="0" w:color="000000"/>
              <w:right w:val="single" w:sz="4" w:space="0" w:color="auto"/>
            </w:tcBorders>
            <w:hideMark/>
          </w:tcPr>
          <w:p w14:paraId="61783DD9" w14:textId="77777777" w:rsidR="001750A0" w:rsidRPr="0000086E" w:rsidRDefault="001750A0" w:rsidP="00BF0544">
            <w:pPr>
              <w:widowControl w:val="0"/>
              <w:autoSpaceDE w:val="0"/>
              <w:autoSpaceDN w:val="0"/>
              <w:spacing w:after="0" w:line="240" w:lineRule="auto"/>
              <w:rPr>
                <w:rFonts w:ascii="Times New Roman" w:eastAsia="Calibri" w:hAnsi="Times New Roman" w:cs="Times New Roman"/>
                <w:sz w:val="24"/>
                <w:szCs w:val="24"/>
                <w:lang w:val="kk-KZ" w:eastAsia="ru-RU" w:bidi="en-US"/>
              </w:rPr>
            </w:pPr>
            <w:r w:rsidRPr="0000086E">
              <w:rPr>
                <w:rFonts w:ascii="Times New Roman" w:eastAsia="Calibri" w:hAnsi="Times New Roman" w:cs="Times New Roman"/>
                <w:sz w:val="24"/>
                <w:szCs w:val="24"/>
                <w:lang w:val="kk-KZ" w:eastAsia="ru-RU" w:bidi="en-US"/>
              </w:rPr>
              <w:t>Ата-аналармен балалардың денсаулығы, ауа-райына байланысты киім-кешек мәселелері бойынша әңгімелесу.</w:t>
            </w:r>
          </w:p>
          <w:p w14:paraId="5CE98F16" w14:textId="77777777" w:rsidR="001750A0" w:rsidRPr="0000086E" w:rsidRDefault="001750A0" w:rsidP="00BF0544">
            <w:pPr>
              <w:widowControl w:val="0"/>
              <w:autoSpaceDE w:val="0"/>
              <w:autoSpaceDN w:val="0"/>
              <w:spacing w:after="0" w:line="240" w:lineRule="auto"/>
              <w:rPr>
                <w:rFonts w:ascii="Times New Roman" w:eastAsia="Calibri" w:hAnsi="Times New Roman" w:cs="Times New Roman"/>
                <w:sz w:val="24"/>
                <w:szCs w:val="24"/>
                <w:lang w:val="kk-KZ" w:eastAsia="ru-RU" w:bidi="en-US"/>
              </w:rPr>
            </w:pPr>
            <w:r w:rsidRPr="0000086E">
              <w:rPr>
                <w:rFonts w:ascii="Times New Roman" w:eastAsia="Times New Roman" w:hAnsi="Times New Roman" w:cs="Times New Roman"/>
                <w:i/>
                <w:sz w:val="24"/>
                <w:szCs w:val="24"/>
                <w:lang w:val="kk-KZ" w:bidi="en-US"/>
              </w:rPr>
              <w:t>«Өнегелі 15 минут» бейне ролик түсіру. Тақырыбы: «Туған жер»</w:t>
            </w:r>
          </w:p>
        </w:tc>
        <w:tc>
          <w:tcPr>
            <w:tcW w:w="448" w:type="pct"/>
            <w:gridSpan w:val="3"/>
            <w:tcBorders>
              <w:top w:val="single" w:sz="4" w:space="0" w:color="000000"/>
              <w:left w:val="single" w:sz="4" w:space="0" w:color="auto"/>
              <w:bottom w:val="single" w:sz="4" w:space="0" w:color="000000"/>
              <w:right w:val="single" w:sz="4" w:space="0" w:color="auto"/>
            </w:tcBorders>
            <w:hideMark/>
          </w:tcPr>
          <w:p w14:paraId="0723365B" w14:textId="77777777" w:rsidR="001750A0" w:rsidRPr="0000086E" w:rsidRDefault="001750A0" w:rsidP="00BF0544">
            <w:pPr>
              <w:widowControl w:val="0"/>
              <w:autoSpaceDE w:val="0"/>
              <w:autoSpaceDN w:val="0"/>
              <w:spacing w:after="0" w:line="240" w:lineRule="auto"/>
              <w:rPr>
                <w:rFonts w:ascii="Times New Roman" w:eastAsia="Calibri" w:hAnsi="Times New Roman" w:cs="Times New Roman"/>
                <w:bCs/>
                <w:sz w:val="24"/>
                <w:szCs w:val="24"/>
                <w:lang w:val="kk-KZ" w:bidi="en-US"/>
              </w:rPr>
            </w:pPr>
            <w:r w:rsidRPr="0000086E">
              <w:rPr>
                <w:rFonts w:ascii="Times New Roman" w:eastAsia="Calibri" w:hAnsi="Times New Roman" w:cs="Times New Roman"/>
                <w:bCs/>
                <w:sz w:val="24"/>
                <w:szCs w:val="24"/>
                <w:lang w:val="kk-KZ" w:bidi="en-US"/>
              </w:rPr>
              <w:t>Ата-аналармен балалардың денсаулығы, ауа-райына байланысты киім-кешек мәселелері бойынша әңгімелесу.</w:t>
            </w:r>
          </w:p>
        </w:tc>
        <w:tc>
          <w:tcPr>
            <w:tcW w:w="448" w:type="pct"/>
            <w:gridSpan w:val="4"/>
            <w:tcBorders>
              <w:top w:val="single" w:sz="4" w:space="0" w:color="000000"/>
              <w:left w:val="single" w:sz="4" w:space="0" w:color="auto"/>
              <w:bottom w:val="single" w:sz="4" w:space="0" w:color="000000"/>
              <w:right w:val="single" w:sz="4" w:space="0" w:color="auto"/>
            </w:tcBorders>
            <w:hideMark/>
          </w:tcPr>
          <w:p w14:paraId="6CE90218" w14:textId="77777777" w:rsidR="001750A0" w:rsidRPr="0000086E" w:rsidRDefault="001750A0" w:rsidP="00BF0544">
            <w:pPr>
              <w:widowControl w:val="0"/>
              <w:autoSpaceDE w:val="0"/>
              <w:autoSpaceDN w:val="0"/>
              <w:spacing w:after="0" w:line="240" w:lineRule="auto"/>
              <w:rPr>
                <w:rFonts w:ascii="Times New Roman" w:eastAsia="Calibri" w:hAnsi="Times New Roman" w:cs="Times New Roman"/>
                <w:bCs/>
                <w:sz w:val="24"/>
                <w:szCs w:val="24"/>
                <w:lang w:val="kk-KZ" w:eastAsia="ru-RU" w:bidi="en-US"/>
              </w:rPr>
            </w:pPr>
            <w:r w:rsidRPr="0000086E">
              <w:rPr>
                <w:rFonts w:ascii="Times New Roman" w:eastAsia="Calibri" w:hAnsi="Times New Roman" w:cs="Times New Roman"/>
                <w:bCs/>
                <w:sz w:val="24"/>
                <w:szCs w:val="24"/>
                <w:lang w:val="kk-KZ" w:eastAsia="ru-RU" w:bidi="en-US"/>
              </w:rPr>
              <w:t xml:space="preserve">Ата-аналардың сұранысы бойынша кеңес беру (жеке) </w:t>
            </w:r>
            <w:r w:rsidRPr="0000086E">
              <w:rPr>
                <w:rFonts w:ascii="Times New Roman" w:eastAsia="Times New Roman" w:hAnsi="Times New Roman" w:cs="Times New Roman"/>
                <w:i/>
                <w:sz w:val="24"/>
                <w:szCs w:val="24"/>
                <w:lang w:val="kk-KZ" w:bidi="en-US"/>
              </w:rPr>
              <w:t>«Өнегелі 15 минут» бейне ролик түсіру. Тақырыбы: «Отан туралы мақал»</w:t>
            </w:r>
          </w:p>
        </w:tc>
        <w:tc>
          <w:tcPr>
            <w:tcW w:w="402" w:type="pct"/>
            <w:tcBorders>
              <w:top w:val="single" w:sz="4" w:space="0" w:color="000000"/>
              <w:left w:val="single" w:sz="4" w:space="0" w:color="auto"/>
              <w:bottom w:val="single" w:sz="4" w:space="0" w:color="000000"/>
              <w:right w:val="single" w:sz="4" w:space="0" w:color="000000"/>
            </w:tcBorders>
            <w:hideMark/>
          </w:tcPr>
          <w:p w14:paraId="42024609" w14:textId="77777777" w:rsidR="001750A0" w:rsidRPr="0000086E" w:rsidRDefault="001750A0" w:rsidP="00BF0544">
            <w:pPr>
              <w:widowControl w:val="0"/>
              <w:autoSpaceDE w:val="0"/>
              <w:autoSpaceDN w:val="0"/>
              <w:spacing w:after="0" w:line="240" w:lineRule="auto"/>
              <w:rPr>
                <w:rFonts w:ascii="Times New Roman" w:eastAsia="Calibri" w:hAnsi="Times New Roman" w:cs="Times New Roman"/>
                <w:bCs/>
                <w:sz w:val="24"/>
                <w:szCs w:val="24"/>
                <w:lang w:val="kk-KZ" w:eastAsia="ru-RU" w:bidi="en-US"/>
              </w:rPr>
            </w:pPr>
            <w:r w:rsidRPr="0000086E">
              <w:rPr>
                <w:rFonts w:ascii="Times New Roman" w:eastAsia="Calibri" w:hAnsi="Times New Roman" w:cs="Times New Roman"/>
                <w:bCs/>
                <w:sz w:val="24"/>
                <w:szCs w:val="24"/>
                <w:lang w:val="kk-KZ" w:eastAsia="ru-RU" w:bidi="en-US"/>
              </w:rPr>
              <w:t>Ата-аналармен жеке әңгімелесу. балабақшаның күн тәртібін сақтаудың маңыздылығын еске түсіріңіз.</w:t>
            </w:r>
          </w:p>
        </w:tc>
      </w:tr>
      <w:tr w:rsidR="001750A0" w:rsidRPr="0000086E" w14:paraId="1FCB87F4" w14:textId="77777777" w:rsidTr="00BF0544">
        <w:trPr>
          <w:gridAfter w:val="3"/>
          <w:wAfter w:w="2538" w:type="pct"/>
          <w:trHeight w:val="3534"/>
        </w:trPr>
        <w:tc>
          <w:tcPr>
            <w:tcW w:w="269" w:type="pct"/>
            <w:tcBorders>
              <w:top w:val="single" w:sz="4" w:space="0" w:color="000000"/>
              <w:left w:val="single" w:sz="4" w:space="0" w:color="000000"/>
              <w:bottom w:val="single" w:sz="4" w:space="0" w:color="000000"/>
              <w:right w:val="single" w:sz="4" w:space="0" w:color="000000"/>
            </w:tcBorders>
            <w:hideMark/>
          </w:tcPr>
          <w:p w14:paraId="43A79ED9" w14:textId="77777777" w:rsidR="001750A0" w:rsidRPr="0000086E" w:rsidRDefault="001750A0" w:rsidP="00BF0544">
            <w:pPr>
              <w:overflowPunct w:val="0"/>
              <w:spacing w:after="0" w:line="240" w:lineRule="auto"/>
              <w:rPr>
                <w:rFonts w:ascii="Times New Roman" w:eastAsia="NSimSun" w:hAnsi="Times New Roman" w:cs="Times New Roman"/>
                <w:b/>
                <w:kern w:val="2"/>
                <w:sz w:val="24"/>
                <w:szCs w:val="24"/>
                <w:lang w:val="kk-KZ" w:eastAsia="zh-CN" w:bidi="hi-IN"/>
              </w:rPr>
            </w:pPr>
            <w:r w:rsidRPr="0000086E">
              <w:rPr>
                <w:rFonts w:ascii="Times New Roman" w:eastAsia="NSimSun" w:hAnsi="Times New Roman" w:cs="Times New Roman"/>
                <w:b/>
                <w:kern w:val="2"/>
                <w:sz w:val="24"/>
                <w:szCs w:val="24"/>
                <w:lang w:val="kk-KZ" w:eastAsia="zh-CN" w:bidi="hi-IN"/>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58" w:type="pct"/>
            <w:tcBorders>
              <w:top w:val="single" w:sz="4" w:space="0" w:color="000000"/>
              <w:left w:val="single" w:sz="4" w:space="0" w:color="000000"/>
              <w:bottom w:val="single" w:sz="4" w:space="0" w:color="000000"/>
              <w:right w:val="single" w:sz="4" w:space="0" w:color="000000"/>
            </w:tcBorders>
          </w:tcPr>
          <w:p w14:paraId="1085C161" w14:textId="77777777" w:rsidR="001750A0" w:rsidRPr="0000086E" w:rsidRDefault="001750A0" w:rsidP="00BF0544">
            <w:pPr>
              <w:shd w:val="clear" w:color="auto" w:fill="FFFFFF"/>
              <w:spacing w:after="200" w:line="276" w:lineRule="auto"/>
              <w:textAlignment w:val="baseline"/>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 Д\о: </w:t>
            </w:r>
            <w:r w:rsidRPr="0000086E">
              <w:rPr>
                <w:rFonts w:ascii="Times New Roman" w:eastAsia="Times New Roman" w:hAnsi="Times New Roman" w:cs="Times New Roman"/>
                <w:bCs/>
                <w:sz w:val="24"/>
                <w:szCs w:val="24"/>
                <w:lang w:val="kk-KZ" w:eastAsia="ru-RU"/>
              </w:rPr>
              <w:t>«Не өзгерді?»</w:t>
            </w:r>
            <w:r w:rsidRPr="0000086E">
              <w:rPr>
                <w:rFonts w:ascii="Times New Roman" w:eastAsia="Times New Roman" w:hAnsi="Times New Roman" w:cs="Times New Roman"/>
                <w:sz w:val="24"/>
                <w:szCs w:val="24"/>
                <w:lang w:val="kk-KZ" w:eastAsia="ru-RU"/>
              </w:rPr>
              <w:t> </w:t>
            </w:r>
          </w:p>
          <w:p w14:paraId="765851D8" w14:textId="77777777" w:rsidR="001750A0" w:rsidRPr="0000086E" w:rsidRDefault="001750A0" w:rsidP="00BF0544">
            <w:pPr>
              <w:shd w:val="clear" w:color="auto" w:fill="FFFFFF"/>
              <w:spacing w:after="200" w:line="276" w:lineRule="auto"/>
              <w:textAlignment w:val="baseline"/>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bCs/>
                <w:sz w:val="24"/>
                <w:szCs w:val="24"/>
                <w:lang w:val="kk-KZ" w:eastAsia="ru-RU"/>
              </w:rPr>
              <w:t xml:space="preserve">Мақсаты: </w:t>
            </w:r>
            <w:r w:rsidRPr="0000086E">
              <w:rPr>
                <w:rFonts w:ascii="Times New Roman" w:eastAsia="Times New Roman" w:hAnsi="Times New Roman" w:cs="Times New Roman"/>
                <w:sz w:val="24"/>
                <w:szCs w:val="24"/>
                <w:lang w:val="kk-KZ" w:eastAsia="ru-RU"/>
              </w:rPr>
              <w:t>Көру арқылы ойлау қабілеттерін арттыру. </w:t>
            </w:r>
          </w:p>
          <w:p w14:paraId="3548C0BC"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(Көркем әдебиет)</w:t>
            </w:r>
          </w:p>
          <w:p w14:paraId="4316AA1D"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p>
          <w:p w14:paraId="5788EEC1" w14:textId="77777777" w:rsidR="001750A0" w:rsidRPr="0000086E" w:rsidRDefault="001750A0" w:rsidP="00BF0544">
            <w:pPr>
              <w:spacing w:after="200" w:line="276" w:lineRule="auto"/>
              <w:rPr>
                <w:rFonts w:ascii="Times New Roman" w:eastAsia="Calibri" w:hAnsi="Times New Roman" w:cs="Times New Roman"/>
                <w:sz w:val="24"/>
                <w:szCs w:val="24"/>
                <w:lang w:val="ru-RU" w:eastAsia="ru-RU"/>
              </w:rPr>
            </w:pPr>
          </w:p>
        </w:tc>
        <w:tc>
          <w:tcPr>
            <w:tcW w:w="437" w:type="pct"/>
            <w:gridSpan w:val="2"/>
            <w:tcBorders>
              <w:top w:val="single" w:sz="4" w:space="0" w:color="000000"/>
              <w:left w:val="single" w:sz="4" w:space="0" w:color="000000"/>
              <w:bottom w:val="single" w:sz="4" w:space="0" w:color="000000"/>
              <w:right w:val="single" w:sz="4" w:space="0" w:color="000000"/>
            </w:tcBorders>
            <w:hideMark/>
          </w:tcPr>
          <w:p w14:paraId="3B3C423F"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 xml:space="preserve">  Зияткерлік ойын: «Қайда?», Кеңістіктегі бағдар.</w:t>
            </w:r>
          </w:p>
          <w:p w14:paraId="11C64674"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kk-KZ" w:eastAsia="ru-RU"/>
              </w:rPr>
              <w:t xml:space="preserve">Мақсаты: балалардың есептеу дағдыларын жетілдіру. </w:t>
            </w:r>
            <w:r w:rsidRPr="0000086E">
              <w:rPr>
                <w:rFonts w:ascii="Times New Roman" w:eastAsia="Times New Roman" w:hAnsi="Times New Roman" w:cs="Times New Roman"/>
                <w:sz w:val="24"/>
                <w:szCs w:val="24"/>
                <w:lang w:val="ru-RU" w:eastAsia="ru-RU"/>
              </w:rPr>
              <w:t xml:space="preserve">Санды объектілер санымен байланыстыруды үйрену. </w:t>
            </w:r>
          </w:p>
          <w:p w14:paraId="7E898244"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(Математика негіздері)</w:t>
            </w:r>
          </w:p>
          <w:p w14:paraId="7C575865"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 Республика күніне тақпақтар жаттау</w:t>
            </w:r>
          </w:p>
          <w:p w14:paraId="3DE717E6" w14:textId="77777777" w:rsidR="001750A0" w:rsidRPr="0000086E" w:rsidRDefault="001750A0" w:rsidP="00BF0544">
            <w:pPr>
              <w:spacing w:after="200" w:line="276" w:lineRule="auto"/>
              <w:rPr>
                <w:rFonts w:ascii="Times New Roman" w:eastAsia="Times New Roman" w:hAnsi="Times New Roman" w:cs="Times New Roman"/>
                <w:i/>
                <w:sz w:val="24"/>
                <w:szCs w:val="24"/>
                <w:lang w:val="ru-RU" w:eastAsia="ru-RU"/>
              </w:rPr>
            </w:pPr>
            <w:r w:rsidRPr="0000086E">
              <w:rPr>
                <w:rFonts w:ascii="Times New Roman" w:eastAsia="Times New Roman" w:hAnsi="Times New Roman" w:cs="Times New Roman"/>
                <w:sz w:val="24"/>
                <w:szCs w:val="24"/>
                <w:lang w:val="ru-RU" w:eastAsia="ru-RU"/>
              </w:rPr>
              <w:t xml:space="preserve"> </w:t>
            </w:r>
            <w:r w:rsidRPr="0000086E">
              <w:rPr>
                <w:rFonts w:ascii="Times New Roman" w:eastAsia="Times New Roman" w:hAnsi="Times New Roman" w:cs="Times New Roman"/>
                <w:i/>
                <w:sz w:val="24"/>
                <w:szCs w:val="24"/>
                <w:lang w:val="ru-RU" w:eastAsia="ru-RU"/>
              </w:rPr>
              <w:t>«Біртұтас тәрбие» бағдарламасы</w:t>
            </w:r>
          </w:p>
        </w:tc>
        <w:tc>
          <w:tcPr>
            <w:tcW w:w="448" w:type="pct"/>
            <w:gridSpan w:val="3"/>
            <w:tcBorders>
              <w:top w:val="single" w:sz="4" w:space="0" w:color="000000"/>
              <w:left w:val="single" w:sz="4" w:space="0" w:color="000000"/>
              <w:bottom w:val="single" w:sz="4" w:space="0" w:color="000000"/>
              <w:right w:val="single" w:sz="4" w:space="0" w:color="000000"/>
            </w:tcBorders>
            <w:hideMark/>
          </w:tcPr>
          <w:p w14:paraId="658C9A1C" w14:textId="77777777" w:rsidR="001750A0" w:rsidRPr="0000086E" w:rsidRDefault="001750A0" w:rsidP="00BF0544">
            <w:pPr>
              <w:shd w:val="clear" w:color="auto" w:fill="FFFFFF"/>
              <w:spacing w:after="200" w:line="276" w:lineRule="auto"/>
              <w:textAlignment w:val="baseline"/>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 Дидактикалық ойын: </w:t>
            </w:r>
            <w:r w:rsidRPr="0000086E">
              <w:rPr>
                <w:rFonts w:ascii="Times New Roman" w:eastAsia="Times New Roman" w:hAnsi="Times New Roman" w:cs="Times New Roman"/>
                <w:bCs/>
                <w:sz w:val="24"/>
                <w:szCs w:val="24"/>
                <w:lang w:val="ru-RU" w:eastAsia="ru-RU"/>
              </w:rPr>
              <w:t>«Жыл мезгілдері»</w:t>
            </w:r>
            <w:r w:rsidRPr="0000086E">
              <w:rPr>
                <w:rFonts w:ascii="Times New Roman" w:eastAsia="Times New Roman" w:hAnsi="Times New Roman" w:cs="Times New Roman"/>
                <w:sz w:val="24"/>
                <w:szCs w:val="24"/>
                <w:lang w:val="ru-RU" w:eastAsia="ru-RU"/>
              </w:rPr>
              <w:t> </w:t>
            </w:r>
          </w:p>
          <w:p w14:paraId="5E010FEB" w14:textId="77777777" w:rsidR="001750A0" w:rsidRPr="0000086E" w:rsidRDefault="001750A0" w:rsidP="00BF0544">
            <w:pPr>
              <w:shd w:val="clear" w:color="auto" w:fill="FFFFFF"/>
              <w:spacing w:after="200" w:line="276" w:lineRule="auto"/>
              <w:textAlignment w:val="baseline"/>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Мақсаты</w:t>
            </w:r>
            <w:r w:rsidRPr="0000086E">
              <w:rPr>
                <w:rFonts w:ascii="Times New Roman" w:eastAsia="Times New Roman" w:hAnsi="Times New Roman" w:cs="Times New Roman"/>
                <w:sz w:val="24"/>
                <w:szCs w:val="24"/>
                <w:lang w:val="ru-RU" w:eastAsia="ru-RU"/>
              </w:rPr>
              <w:t>:Балалардың жыл мезгідері туралы білімдерін бекіту,мезгілдерді атауларын үйрету(қыс,көктем,жаз,күз). Мезгіл өзгерістерін талқылау. </w:t>
            </w:r>
          </w:p>
          <w:p w14:paraId="69CC8BDA"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 xml:space="preserve"> (Сөйлеуді дамыту)</w:t>
            </w:r>
          </w:p>
          <w:p w14:paraId="671E1019"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 </w:t>
            </w:r>
          </w:p>
        </w:tc>
        <w:tc>
          <w:tcPr>
            <w:tcW w:w="448" w:type="pct"/>
            <w:gridSpan w:val="4"/>
            <w:tcBorders>
              <w:top w:val="single" w:sz="4" w:space="0" w:color="000000"/>
              <w:left w:val="single" w:sz="4" w:space="0" w:color="000000"/>
              <w:bottom w:val="single" w:sz="4" w:space="0" w:color="000000"/>
              <w:right w:val="single" w:sz="4" w:space="0" w:color="000000"/>
            </w:tcBorders>
            <w:hideMark/>
          </w:tcPr>
          <w:p w14:paraId="075C6A20"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 xml:space="preserve"> Д\о: "Біз қайда болдық".</w:t>
            </w:r>
          </w:p>
          <w:p w14:paraId="7F5FF555"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 xml:space="preserve">Мақсаты: жеке тәжірибеден шығармашылық әңгіме құрастыруда жаттығу </w:t>
            </w:r>
          </w:p>
          <w:p w14:paraId="1F53C86C"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  (Қоршаған орт таныстыру)</w:t>
            </w:r>
          </w:p>
          <w:p w14:paraId="6C3CAB87"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 «Тәуелсіз елдің ұланы» әнін жаттау.</w:t>
            </w:r>
          </w:p>
          <w:p w14:paraId="6E8D4124"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kk-KZ" w:eastAsia="ru-RU"/>
              </w:rPr>
              <w:t xml:space="preserve"> </w:t>
            </w:r>
            <w:r w:rsidRPr="0000086E">
              <w:rPr>
                <w:rFonts w:ascii="Times New Roman" w:eastAsia="Times New Roman" w:hAnsi="Times New Roman" w:cs="Times New Roman"/>
                <w:i/>
                <w:sz w:val="24"/>
                <w:szCs w:val="24"/>
                <w:lang w:val="ru-RU" w:eastAsia="ru-RU"/>
              </w:rPr>
              <w:t>«Біртұтас тәрбие» бағдарламасы</w:t>
            </w:r>
          </w:p>
        </w:tc>
        <w:tc>
          <w:tcPr>
            <w:tcW w:w="402" w:type="pct"/>
            <w:tcBorders>
              <w:top w:val="single" w:sz="4" w:space="0" w:color="000000"/>
              <w:left w:val="single" w:sz="4" w:space="0" w:color="000000"/>
              <w:bottom w:val="single" w:sz="4" w:space="0" w:color="000000"/>
              <w:right w:val="single" w:sz="4" w:space="0" w:color="000000"/>
            </w:tcBorders>
          </w:tcPr>
          <w:p w14:paraId="3C08FFE2" w14:textId="77777777" w:rsidR="001750A0" w:rsidRPr="0000086E" w:rsidRDefault="001750A0" w:rsidP="00BF0544">
            <w:pPr>
              <w:spacing w:after="200" w:line="276" w:lineRule="auto"/>
              <w:rPr>
                <w:rFonts w:ascii="Times New Roman" w:eastAsia="Times New Roman" w:hAnsi="Times New Roman" w:cs="Times New Roman"/>
                <w:kern w:val="2"/>
                <w:sz w:val="24"/>
                <w:szCs w:val="24"/>
                <w:lang w:val="ru-RU" w:eastAsia="ru-RU"/>
              </w:rPr>
            </w:pPr>
            <w:r w:rsidRPr="0000086E">
              <w:rPr>
                <w:rFonts w:ascii="Times New Roman" w:eastAsia="Times New Roman" w:hAnsi="Times New Roman" w:cs="Times New Roman"/>
                <w:kern w:val="2"/>
                <w:sz w:val="24"/>
                <w:szCs w:val="24"/>
                <w:lang w:val="ru-RU" w:eastAsia="ru-RU"/>
              </w:rPr>
              <w:t>Тақырыптық сурет: "Балабақшаны шарлармен безендіреміз"</w:t>
            </w:r>
          </w:p>
          <w:p w14:paraId="404D5A0B"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kern w:val="2"/>
                <w:sz w:val="24"/>
                <w:szCs w:val="24"/>
                <w:lang w:val="ru-RU" w:eastAsia="ru-RU"/>
              </w:rPr>
              <w:t xml:space="preserve">Мақсаты: дөңгелек пішінді заттарды салу қабілетін және пішінді ескере отырып, қарындашпен бояу дағдыларын бекіту, </w:t>
            </w:r>
            <w:r w:rsidRPr="0000086E">
              <w:rPr>
                <w:rFonts w:ascii="Times New Roman" w:eastAsia="Times New Roman" w:hAnsi="Times New Roman" w:cs="Times New Roman"/>
                <w:sz w:val="24"/>
                <w:szCs w:val="24"/>
                <w:lang w:val="ru-RU" w:eastAsia="ru-RU"/>
              </w:rPr>
              <w:t>  </w:t>
            </w:r>
          </w:p>
          <w:p w14:paraId="728422C6"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 (Сурет салу) </w:t>
            </w:r>
          </w:p>
          <w:p w14:paraId="5236EA68" w14:textId="77777777" w:rsidR="001750A0" w:rsidRPr="0000086E" w:rsidRDefault="001750A0" w:rsidP="00BF0544">
            <w:pPr>
              <w:spacing w:after="200" w:line="276" w:lineRule="auto"/>
              <w:rPr>
                <w:rFonts w:ascii="Times New Roman" w:eastAsia="Times New Roman" w:hAnsi="Times New Roman" w:cs="Times New Roman"/>
                <w:kern w:val="2"/>
                <w:sz w:val="24"/>
                <w:szCs w:val="24"/>
                <w:lang w:val="ru-RU" w:eastAsia="ru-RU"/>
              </w:rPr>
            </w:pPr>
          </w:p>
        </w:tc>
      </w:tr>
      <w:tr w:rsidR="001750A0" w:rsidRPr="0000086E" w14:paraId="7B4F340A" w14:textId="77777777" w:rsidTr="00BF0544">
        <w:trPr>
          <w:gridAfter w:val="3"/>
          <w:wAfter w:w="2538" w:type="pct"/>
          <w:trHeight w:val="2070"/>
        </w:trPr>
        <w:tc>
          <w:tcPr>
            <w:tcW w:w="269" w:type="pct"/>
            <w:tcBorders>
              <w:top w:val="single" w:sz="4" w:space="0" w:color="000000"/>
              <w:left w:val="single" w:sz="4" w:space="0" w:color="000000"/>
              <w:bottom w:val="single" w:sz="4" w:space="0" w:color="000000"/>
              <w:right w:val="single" w:sz="4" w:space="0" w:color="000000"/>
            </w:tcBorders>
            <w:hideMark/>
          </w:tcPr>
          <w:p w14:paraId="5E2B4BE5" w14:textId="77777777" w:rsidR="001750A0" w:rsidRPr="0000086E" w:rsidRDefault="001750A0" w:rsidP="00BF0544">
            <w:pPr>
              <w:overflowPunct w:val="0"/>
              <w:spacing w:after="0" w:line="240" w:lineRule="auto"/>
              <w:rPr>
                <w:rFonts w:ascii="Times New Roman" w:eastAsia="NSimSun" w:hAnsi="Times New Roman" w:cs="Times New Roman"/>
                <w:b/>
                <w:kern w:val="2"/>
                <w:sz w:val="24"/>
                <w:szCs w:val="24"/>
                <w:lang w:val="ru-RU" w:eastAsia="zh-CN" w:bidi="hi-IN"/>
              </w:rPr>
            </w:pPr>
            <w:r w:rsidRPr="0000086E">
              <w:rPr>
                <w:rFonts w:ascii="Times New Roman" w:eastAsia="NSimSun" w:hAnsi="Times New Roman" w:cs="Times New Roman"/>
                <w:b/>
                <w:kern w:val="2"/>
                <w:sz w:val="24"/>
                <w:szCs w:val="24"/>
                <w:lang w:val="ru-RU" w:eastAsia="zh-CN" w:bidi="hi-IN"/>
              </w:rPr>
              <w:t>Таңерте</w:t>
            </w:r>
            <w:r w:rsidRPr="0000086E">
              <w:rPr>
                <w:rFonts w:ascii="Times New Roman" w:eastAsia="NSimSun" w:hAnsi="Times New Roman" w:cs="Times New Roman"/>
                <w:b/>
                <w:kern w:val="2"/>
                <w:sz w:val="24"/>
                <w:szCs w:val="24"/>
                <w:lang w:val="kk-KZ" w:eastAsia="zh-CN" w:bidi="hi-IN"/>
              </w:rPr>
              <w:t>ң</w:t>
            </w:r>
            <w:r w:rsidRPr="0000086E">
              <w:rPr>
                <w:rFonts w:ascii="Times New Roman" w:eastAsia="NSimSun" w:hAnsi="Times New Roman" w:cs="Times New Roman"/>
                <w:b/>
                <w:kern w:val="2"/>
                <w:sz w:val="24"/>
                <w:szCs w:val="24"/>
                <w:lang w:val="ru-RU" w:eastAsia="zh-CN" w:bidi="hi-IN"/>
              </w:rPr>
              <w:t xml:space="preserve">гі жаттығу </w:t>
            </w:r>
          </w:p>
        </w:tc>
        <w:tc>
          <w:tcPr>
            <w:tcW w:w="2193" w:type="pct"/>
            <w:gridSpan w:val="11"/>
            <w:tcBorders>
              <w:top w:val="single" w:sz="4" w:space="0" w:color="000000"/>
              <w:left w:val="single" w:sz="4" w:space="0" w:color="000000"/>
              <w:bottom w:val="single" w:sz="4" w:space="0" w:color="000000"/>
              <w:right w:val="single" w:sz="4" w:space="0" w:color="000000"/>
            </w:tcBorders>
            <w:hideMark/>
          </w:tcPr>
          <w:p w14:paraId="3E0B6922"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ru-RU" w:bidi="en-US"/>
              </w:rPr>
              <w:t>1</w:t>
            </w:r>
            <w:r w:rsidRPr="0000086E">
              <w:rPr>
                <w:rFonts w:ascii="Times New Roman" w:eastAsia="Times New Roman" w:hAnsi="Times New Roman" w:cs="Times New Roman"/>
                <w:sz w:val="24"/>
                <w:szCs w:val="24"/>
                <w:lang w:val="kk-KZ" w:bidi="en-US"/>
              </w:rPr>
              <w:t>кешен (заттарсыз)</w:t>
            </w:r>
          </w:p>
          <w:p w14:paraId="56CD0821" w14:textId="77777777" w:rsidR="001750A0" w:rsidRPr="0000086E" w:rsidRDefault="001750A0" w:rsidP="00BF0544">
            <w:pPr>
              <w:shd w:val="clear" w:color="auto" w:fill="FFFFFF"/>
              <w:spacing w:after="0" w:line="240" w:lineRule="auto"/>
              <w:rPr>
                <w:rFonts w:ascii="Times New Roman" w:eastAsia="Calibri" w:hAnsi="Times New Roman" w:cs="Times New Roman"/>
                <w:sz w:val="24"/>
                <w:szCs w:val="24"/>
                <w:lang w:val="kk-KZ" w:eastAsia="ru-RU"/>
              </w:rPr>
            </w:pPr>
            <w:r w:rsidRPr="0000086E">
              <w:rPr>
                <w:rFonts w:ascii="Times New Roman" w:eastAsia="Calibri" w:hAnsi="Times New Roman" w:cs="Times New Roman"/>
                <w:sz w:val="24"/>
                <w:szCs w:val="24"/>
                <w:lang w:val="kk-KZ" w:eastAsia="ru-RU"/>
              </w:rPr>
              <w:t xml:space="preserve"> 1.Б. қ: 1-басты оңға бұру; 2-тік ұстау; 3-солға бұру; 4-тік ұстау.Алдымен жай соңынан тез орындау (6 рет қайталау)</w:t>
            </w:r>
          </w:p>
          <w:p w14:paraId="12BDBE78" w14:textId="77777777" w:rsidR="001750A0" w:rsidRPr="0000086E" w:rsidRDefault="001750A0" w:rsidP="00BF0544">
            <w:pPr>
              <w:shd w:val="clear" w:color="auto" w:fill="FFFFFF"/>
              <w:spacing w:after="0" w:line="240" w:lineRule="auto"/>
              <w:rPr>
                <w:rFonts w:ascii="Times New Roman" w:eastAsia="Calibri" w:hAnsi="Times New Roman" w:cs="Times New Roman"/>
                <w:sz w:val="24"/>
                <w:szCs w:val="24"/>
                <w:lang w:val="kk-KZ" w:eastAsia="ru-RU"/>
              </w:rPr>
            </w:pPr>
            <w:r w:rsidRPr="0000086E">
              <w:rPr>
                <w:rFonts w:ascii="Times New Roman" w:eastAsia="Calibri" w:hAnsi="Times New Roman" w:cs="Times New Roman"/>
                <w:sz w:val="24"/>
                <w:szCs w:val="24"/>
                <w:lang w:val="kk-KZ" w:eastAsia="ru-RU"/>
              </w:rPr>
              <w:t xml:space="preserve"> 2.Б. қ: аяқты алшақ ұстау, қолды жоғары көтеру; 1-3 алға қарай иілу,</w:t>
            </w:r>
          </w:p>
          <w:p w14:paraId="1440CB54" w14:textId="77777777" w:rsidR="001750A0" w:rsidRPr="0000086E" w:rsidRDefault="001750A0" w:rsidP="00BF0544">
            <w:pPr>
              <w:shd w:val="clear" w:color="auto" w:fill="FFFFFF"/>
              <w:spacing w:after="0" w:line="240" w:lineRule="auto"/>
              <w:rPr>
                <w:rFonts w:ascii="Times New Roman" w:eastAsia="Calibri" w:hAnsi="Times New Roman" w:cs="Times New Roman"/>
                <w:sz w:val="24"/>
                <w:szCs w:val="24"/>
                <w:lang w:val="kk-KZ" w:eastAsia="ru-RU"/>
              </w:rPr>
            </w:pPr>
            <w:r w:rsidRPr="0000086E">
              <w:rPr>
                <w:rFonts w:ascii="Times New Roman" w:eastAsia="Calibri" w:hAnsi="Times New Roman" w:cs="Times New Roman"/>
                <w:sz w:val="24"/>
                <w:szCs w:val="24"/>
                <w:lang w:val="kk-KZ" w:eastAsia="ru-RU"/>
              </w:rPr>
              <w:t xml:space="preserve"> 3.дем шығару, 4 ж. қ (5-6 рет қайталау)</w:t>
            </w:r>
          </w:p>
          <w:p w14:paraId="14C4FECE" w14:textId="77777777" w:rsidR="001750A0" w:rsidRPr="0000086E" w:rsidRDefault="001750A0" w:rsidP="00BF0544">
            <w:pPr>
              <w:shd w:val="clear" w:color="auto" w:fill="FFFFFF"/>
              <w:spacing w:after="0" w:line="240" w:lineRule="auto"/>
              <w:rPr>
                <w:rFonts w:ascii="Times New Roman" w:eastAsia="Calibri" w:hAnsi="Times New Roman" w:cs="Times New Roman"/>
                <w:sz w:val="24"/>
                <w:szCs w:val="24"/>
                <w:lang w:val="kk-KZ" w:eastAsia="ru-RU"/>
              </w:rPr>
            </w:pPr>
            <w:r w:rsidRPr="0000086E">
              <w:rPr>
                <w:rFonts w:ascii="Times New Roman" w:eastAsia="Calibri" w:hAnsi="Times New Roman" w:cs="Times New Roman"/>
                <w:sz w:val="24"/>
                <w:szCs w:val="24"/>
                <w:lang w:val="kk-KZ" w:eastAsia="ru-RU"/>
              </w:rPr>
              <w:t xml:space="preserve"> 4.Б. қ: Аяқты алшақ ұстау, қол төменде, аяқтың ұшымен көтерілу, 2-3 н қалып, тепе-теңдікті сақтау ; 4 А. қ (5-6 рет қайталау)</w:t>
            </w:r>
          </w:p>
          <w:p w14:paraId="646FDB88" w14:textId="77777777" w:rsidR="001750A0" w:rsidRPr="0000086E" w:rsidRDefault="001750A0" w:rsidP="00BF0544">
            <w:pPr>
              <w:shd w:val="clear" w:color="auto" w:fill="FFFFFF"/>
              <w:spacing w:after="0" w:line="240" w:lineRule="auto"/>
              <w:rPr>
                <w:rFonts w:ascii="Times New Roman" w:eastAsia="Calibri" w:hAnsi="Times New Roman" w:cs="Times New Roman"/>
                <w:sz w:val="24"/>
                <w:szCs w:val="24"/>
                <w:lang w:val="kk-KZ" w:eastAsia="ru-RU"/>
              </w:rPr>
            </w:pPr>
            <w:r w:rsidRPr="0000086E">
              <w:rPr>
                <w:rFonts w:ascii="Times New Roman" w:eastAsia="Calibri" w:hAnsi="Times New Roman" w:cs="Times New Roman"/>
                <w:sz w:val="24"/>
                <w:szCs w:val="24"/>
                <w:lang w:val="kk-KZ" w:eastAsia="ru-RU"/>
              </w:rPr>
              <w:t xml:space="preserve"> 5.Б. қ: қол жоғарыда; 1-тізені котеру қолды артқа сілтеу; 2. н .қ.</w:t>
            </w:r>
          </w:p>
          <w:p w14:paraId="3245E12D" w14:textId="77777777" w:rsidR="001750A0" w:rsidRPr="0000086E" w:rsidRDefault="001750A0" w:rsidP="00BF0544">
            <w:pPr>
              <w:shd w:val="clear" w:color="auto" w:fill="FFFFFF"/>
              <w:spacing w:after="0" w:line="240" w:lineRule="auto"/>
              <w:rPr>
                <w:rFonts w:ascii="Times New Roman" w:eastAsia="Calibri" w:hAnsi="Times New Roman" w:cs="Times New Roman"/>
                <w:sz w:val="24"/>
                <w:szCs w:val="24"/>
                <w:lang w:val="kk-KZ" w:eastAsia="ru-RU"/>
              </w:rPr>
            </w:pPr>
            <w:r w:rsidRPr="0000086E">
              <w:rPr>
                <w:rFonts w:ascii="Times New Roman" w:eastAsia="Calibri" w:hAnsi="Times New Roman" w:cs="Times New Roman"/>
                <w:sz w:val="24"/>
                <w:szCs w:val="24"/>
                <w:lang w:val="kk-KZ" w:eastAsia="ru-RU"/>
              </w:rPr>
              <w:t xml:space="preserve"> 6.Б. қ: оң қол жоғарыда; 2-сол қолды жан-жаққа сермеу; 3-оң қол төменде 4- сол қол жерде.</w:t>
            </w:r>
          </w:p>
          <w:p w14:paraId="3DDC3CFC" w14:textId="77777777" w:rsidR="001750A0" w:rsidRPr="0000086E" w:rsidRDefault="001750A0" w:rsidP="00BF0544">
            <w:pPr>
              <w:shd w:val="clear" w:color="auto" w:fill="FFFFFF"/>
              <w:spacing w:after="0" w:line="240" w:lineRule="auto"/>
              <w:rPr>
                <w:rFonts w:ascii="Times New Roman" w:eastAsia="Calibri" w:hAnsi="Times New Roman" w:cs="Times New Roman"/>
                <w:sz w:val="24"/>
                <w:szCs w:val="24"/>
                <w:lang w:val="kk-KZ" w:eastAsia="ru-RU"/>
              </w:rPr>
            </w:pPr>
            <w:r w:rsidRPr="0000086E">
              <w:rPr>
                <w:rFonts w:ascii="Times New Roman" w:eastAsia="Calibri" w:hAnsi="Times New Roman" w:cs="Times New Roman"/>
                <w:sz w:val="24"/>
                <w:szCs w:val="24"/>
                <w:lang w:val="kk-KZ" w:eastAsia="ru-RU"/>
              </w:rPr>
              <w:t xml:space="preserve"> 7.Бір орында тұрып секіру, жүрумен ауыстыру. (3-4 рет қайталау) </w:t>
            </w:r>
          </w:p>
          <w:p w14:paraId="451C6DE2" w14:textId="77777777" w:rsidR="001750A0" w:rsidRPr="0000086E" w:rsidRDefault="001750A0" w:rsidP="00BF0544">
            <w:pPr>
              <w:shd w:val="clear" w:color="auto" w:fill="FFFFFF"/>
              <w:spacing w:after="0" w:line="240" w:lineRule="auto"/>
              <w:rPr>
                <w:rFonts w:ascii="Times New Roman" w:eastAsia="Calibri" w:hAnsi="Times New Roman" w:cs="Times New Roman"/>
                <w:sz w:val="24"/>
                <w:szCs w:val="24"/>
                <w:lang w:val="kk-KZ" w:eastAsia="ru-RU"/>
              </w:rPr>
            </w:pPr>
            <w:r w:rsidRPr="0000086E">
              <w:rPr>
                <w:rFonts w:ascii="Times New Roman" w:eastAsia="Calibri" w:hAnsi="Times New Roman" w:cs="Times New Roman"/>
                <w:sz w:val="24"/>
                <w:szCs w:val="24"/>
                <w:lang w:val="kk-KZ" w:eastAsia="ru-RU"/>
              </w:rPr>
              <w:t xml:space="preserve"> </w:t>
            </w:r>
            <w:r w:rsidRPr="0000086E">
              <w:rPr>
                <w:rFonts w:ascii="Times New Roman" w:eastAsia="Calibri" w:hAnsi="Times New Roman" w:cs="Times New Roman"/>
                <w:b/>
                <w:sz w:val="24"/>
                <w:szCs w:val="24"/>
                <w:lang w:val="kk-KZ" w:eastAsia="ru-RU"/>
              </w:rPr>
              <w:t>(</w:t>
            </w:r>
            <w:r w:rsidRPr="0000086E">
              <w:rPr>
                <w:rFonts w:ascii="Times New Roman" w:eastAsia="Calibri" w:hAnsi="Times New Roman" w:cs="Times New Roman"/>
                <w:sz w:val="24"/>
                <w:szCs w:val="24"/>
                <w:lang w:val="kk-KZ" w:eastAsia="ru-RU"/>
              </w:rPr>
              <w:t>Денешынықтыру) Ертеңгілік гимнастиканы (10-12 минут) орындауға қызығушылықтарын ояту.</w:t>
            </w:r>
          </w:p>
          <w:p w14:paraId="6EB044E0" w14:textId="77777777" w:rsidR="001750A0" w:rsidRPr="0000086E" w:rsidRDefault="001750A0" w:rsidP="00BF0544">
            <w:pPr>
              <w:shd w:val="clear" w:color="auto" w:fill="FFFFFF"/>
              <w:spacing w:after="0" w:line="240" w:lineRule="auto"/>
              <w:rPr>
                <w:rFonts w:ascii="Times New Roman" w:eastAsia="Calibri" w:hAnsi="Times New Roman" w:cs="Times New Roman"/>
                <w:i/>
                <w:sz w:val="24"/>
                <w:szCs w:val="24"/>
                <w:lang w:val="kk-KZ" w:eastAsia="ru-RU"/>
              </w:rPr>
            </w:pPr>
            <w:r w:rsidRPr="0000086E">
              <w:rPr>
                <w:rFonts w:ascii="Times New Roman" w:eastAsia="Calibri" w:hAnsi="Times New Roman" w:cs="Times New Roman"/>
                <w:sz w:val="24"/>
                <w:szCs w:val="24"/>
                <w:lang w:val="kk-KZ" w:eastAsia="ru-RU"/>
              </w:rPr>
              <w:t xml:space="preserve"> </w:t>
            </w:r>
            <w:r w:rsidRPr="0000086E">
              <w:rPr>
                <w:rFonts w:ascii="Times New Roman" w:eastAsia="Calibri" w:hAnsi="Times New Roman" w:cs="Times New Roman"/>
                <w:i/>
                <w:sz w:val="24"/>
                <w:szCs w:val="24"/>
                <w:lang w:val="kk-KZ" w:eastAsia="ru-RU"/>
              </w:rPr>
              <w:t>Қауіпсіздік ережесі</w:t>
            </w:r>
          </w:p>
        </w:tc>
      </w:tr>
      <w:tr w:rsidR="001750A0" w:rsidRPr="0000086E" w14:paraId="1316416C" w14:textId="77777777" w:rsidTr="00BF0544">
        <w:trPr>
          <w:gridAfter w:val="3"/>
          <w:wAfter w:w="2538" w:type="pct"/>
          <w:trHeight w:val="321"/>
        </w:trPr>
        <w:tc>
          <w:tcPr>
            <w:tcW w:w="269" w:type="pct"/>
            <w:tcBorders>
              <w:top w:val="single" w:sz="4" w:space="0" w:color="000000"/>
              <w:left w:val="single" w:sz="4" w:space="0" w:color="000000"/>
              <w:bottom w:val="single" w:sz="4" w:space="0" w:color="000000"/>
              <w:right w:val="single" w:sz="4" w:space="0" w:color="000000"/>
            </w:tcBorders>
            <w:hideMark/>
          </w:tcPr>
          <w:p w14:paraId="288C6EC7" w14:textId="77777777" w:rsidR="001750A0" w:rsidRPr="0000086E" w:rsidRDefault="001750A0" w:rsidP="00BF0544">
            <w:pPr>
              <w:overflowPunct w:val="0"/>
              <w:spacing w:after="0" w:line="240" w:lineRule="auto"/>
              <w:rPr>
                <w:rFonts w:ascii="Times New Roman" w:eastAsia="NSimSun" w:hAnsi="Times New Roman" w:cs="Times New Roman"/>
                <w:b/>
                <w:kern w:val="2"/>
                <w:sz w:val="24"/>
                <w:szCs w:val="24"/>
                <w:lang w:val="ru-RU" w:eastAsia="zh-CN" w:bidi="hi-IN"/>
              </w:rPr>
            </w:pPr>
            <w:r w:rsidRPr="0000086E">
              <w:rPr>
                <w:rFonts w:ascii="Times New Roman" w:eastAsia="NSimSun" w:hAnsi="Times New Roman" w:cs="Times New Roman"/>
                <w:b/>
                <w:kern w:val="2"/>
                <w:sz w:val="24"/>
                <w:szCs w:val="24"/>
                <w:lang w:val="ru-RU" w:eastAsia="zh-CN" w:bidi="hi-IN"/>
              </w:rPr>
              <w:t xml:space="preserve">Таңғы ас </w:t>
            </w:r>
          </w:p>
        </w:tc>
        <w:tc>
          <w:tcPr>
            <w:tcW w:w="2193" w:type="pct"/>
            <w:gridSpan w:val="11"/>
            <w:tcBorders>
              <w:top w:val="single" w:sz="4" w:space="0" w:color="000000"/>
              <w:left w:val="single" w:sz="4" w:space="0" w:color="000000"/>
              <w:bottom w:val="single" w:sz="4" w:space="0" w:color="000000"/>
              <w:right w:val="single" w:sz="4" w:space="0" w:color="000000"/>
            </w:tcBorders>
            <w:hideMark/>
          </w:tcPr>
          <w:p w14:paraId="2E82879C"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 xml:space="preserve">Кезекшілік: майлықтарды ұйымдастыруға, үстелге қызмет етуге, оң жақта қасықты дұрыс қоюға көмектесу. </w:t>
            </w:r>
          </w:p>
          <w:p w14:paraId="609931CE"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 xml:space="preserve">Балалардың назарын тағамға аудару; тамақтану мәдениетін тәрбиелеу бойынша жеке жұмыс; этикет ережелері; Балалардың дәлдігін бағалау. </w:t>
            </w:r>
          </w:p>
          <w:p w14:paraId="70188646"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lastRenderedPageBreak/>
              <w:t>Ойын жаттығуы «Су,су, бетімді жушы. Көз бояғыштары жарқырап, бетімді қызарып, аузын күлдіріп, тістеп алу үшін! (көркем әдебиет, тыңдау және тілді түсіну дағдыларын қалыптастыру, диалог түрінде сөйлеуге үйрету)</w:t>
            </w:r>
          </w:p>
          <w:p w14:paraId="77E40E7B"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b/>
                <w:sz w:val="24"/>
                <w:szCs w:val="24"/>
                <w:lang w:val="kk-KZ" w:bidi="en-US"/>
              </w:rPr>
            </w:pPr>
            <w:r w:rsidRPr="0000086E">
              <w:rPr>
                <w:rFonts w:ascii="Times New Roman" w:eastAsia="Times New Roman" w:hAnsi="Times New Roman" w:cs="Times New Roman"/>
                <w:sz w:val="24"/>
                <w:szCs w:val="24"/>
                <w:lang w:val="kk-KZ" w:bidi="en-US"/>
              </w:rPr>
              <w:t>Ас құралдарының атауын қазақ тілінде айту (қасық - қасық, тәрелке - тарелка, үйірме – пиала, пышақ - пышақ</w:t>
            </w:r>
            <w:r w:rsidRPr="0000086E">
              <w:rPr>
                <w:rFonts w:ascii="Times New Roman" w:eastAsia="Times New Roman" w:hAnsi="Times New Roman" w:cs="Times New Roman"/>
                <w:b/>
                <w:sz w:val="24"/>
                <w:szCs w:val="24"/>
                <w:lang w:val="kk-KZ" w:bidi="en-US"/>
              </w:rPr>
              <w:t xml:space="preserve">)  </w:t>
            </w:r>
          </w:p>
          <w:p w14:paraId="030C89FC"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i/>
                <w:sz w:val="24"/>
                <w:szCs w:val="24"/>
                <w:lang w:val="kk-KZ" w:bidi="en-US"/>
              </w:rPr>
            </w:pPr>
            <w:r w:rsidRPr="0000086E">
              <w:rPr>
                <w:rFonts w:ascii="Times New Roman" w:eastAsia="Times New Roman" w:hAnsi="Times New Roman" w:cs="Times New Roman"/>
                <w:i/>
                <w:sz w:val="24"/>
                <w:szCs w:val="24"/>
                <w:lang w:val="kk-KZ" w:bidi="en-US"/>
              </w:rPr>
              <w:t>«Суды, тамақты, энергияны үнемді тұтыну»-табиғи ресурстарға ұқыпты қарауды қалыптастыру</w:t>
            </w:r>
          </w:p>
        </w:tc>
      </w:tr>
      <w:tr w:rsidR="001750A0" w:rsidRPr="0000086E" w14:paraId="465C1E9D" w14:textId="77777777" w:rsidTr="00BF0544">
        <w:trPr>
          <w:gridAfter w:val="3"/>
          <w:wAfter w:w="2538" w:type="pct"/>
          <w:trHeight w:val="321"/>
        </w:trPr>
        <w:tc>
          <w:tcPr>
            <w:tcW w:w="269" w:type="pct"/>
            <w:tcBorders>
              <w:top w:val="single" w:sz="4" w:space="0" w:color="000000"/>
              <w:left w:val="single" w:sz="4" w:space="0" w:color="000000"/>
              <w:bottom w:val="single" w:sz="4" w:space="0" w:color="000000"/>
              <w:right w:val="single" w:sz="4" w:space="0" w:color="000000"/>
            </w:tcBorders>
          </w:tcPr>
          <w:p w14:paraId="57D87A8B" w14:textId="77777777" w:rsidR="001750A0" w:rsidRPr="0000086E" w:rsidRDefault="001750A0" w:rsidP="00BF0544">
            <w:pPr>
              <w:overflowPunct w:val="0"/>
              <w:spacing w:after="0" w:line="240" w:lineRule="auto"/>
              <w:rPr>
                <w:rFonts w:ascii="Times New Roman" w:eastAsia="NSimSun" w:hAnsi="Times New Roman" w:cs="Times New Roman"/>
                <w:b/>
                <w:kern w:val="2"/>
                <w:sz w:val="24"/>
                <w:szCs w:val="24"/>
                <w:lang w:val="kk-KZ" w:eastAsia="zh-CN" w:bidi="hi-IN"/>
              </w:rPr>
            </w:pPr>
          </w:p>
        </w:tc>
        <w:tc>
          <w:tcPr>
            <w:tcW w:w="2193" w:type="pct"/>
            <w:gridSpan w:val="11"/>
            <w:tcBorders>
              <w:top w:val="single" w:sz="4" w:space="0" w:color="000000"/>
              <w:left w:val="single" w:sz="4" w:space="0" w:color="000000"/>
              <w:bottom w:val="single" w:sz="4" w:space="0" w:color="000000"/>
              <w:right w:val="single" w:sz="4" w:space="0" w:color="000000"/>
            </w:tcBorders>
          </w:tcPr>
          <w:p w14:paraId="26E1FAB8"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p>
        </w:tc>
      </w:tr>
      <w:tr w:rsidR="001750A0" w:rsidRPr="0000086E" w14:paraId="464689DC" w14:textId="77777777" w:rsidTr="00BF0544">
        <w:trPr>
          <w:gridAfter w:val="3"/>
          <w:wAfter w:w="2538" w:type="pct"/>
          <w:trHeight w:val="551"/>
        </w:trPr>
        <w:tc>
          <w:tcPr>
            <w:tcW w:w="269" w:type="pct"/>
            <w:tcBorders>
              <w:top w:val="single" w:sz="4" w:space="0" w:color="000000"/>
              <w:left w:val="single" w:sz="4" w:space="0" w:color="000000"/>
              <w:bottom w:val="single" w:sz="4" w:space="0" w:color="000000"/>
              <w:right w:val="single" w:sz="4" w:space="0" w:color="000000"/>
            </w:tcBorders>
            <w:hideMark/>
          </w:tcPr>
          <w:p w14:paraId="570F4899" w14:textId="77777777" w:rsidR="001750A0" w:rsidRPr="0000086E" w:rsidRDefault="001750A0" w:rsidP="00BF0544">
            <w:pPr>
              <w:overflowPunct w:val="0"/>
              <w:spacing w:after="0" w:line="240" w:lineRule="auto"/>
              <w:rPr>
                <w:rFonts w:ascii="Times New Roman" w:eastAsia="NSimSun" w:hAnsi="Times New Roman" w:cs="Times New Roman"/>
                <w:b/>
                <w:kern w:val="2"/>
                <w:sz w:val="24"/>
                <w:szCs w:val="24"/>
                <w:lang w:val="ru-RU" w:eastAsia="zh-CN" w:bidi="hi-IN"/>
              </w:rPr>
            </w:pPr>
            <w:r w:rsidRPr="0000086E">
              <w:rPr>
                <w:rFonts w:ascii="Times New Roman" w:eastAsia="NSimSun" w:hAnsi="Times New Roman" w:cs="Times New Roman"/>
                <w:b/>
                <w:kern w:val="2"/>
                <w:sz w:val="24"/>
                <w:szCs w:val="24"/>
                <w:lang w:val="ru-RU" w:eastAsia="zh-CN" w:bidi="hi-IN"/>
              </w:rPr>
              <w:t xml:space="preserve">Ұйымдастырылған іс-әрекетке дайындық </w:t>
            </w:r>
          </w:p>
        </w:tc>
        <w:tc>
          <w:tcPr>
            <w:tcW w:w="458" w:type="pct"/>
            <w:tcBorders>
              <w:top w:val="single" w:sz="4" w:space="0" w:color="000000"/>
              <w:left w:val="single" w:sz="4" w:space="0" w:color="000000"/>
              <w:bottom w:val="single" w:sz="4" w:space="0" w:color="000000"/>
              <w:right w:val="single" w:sz="4" w:space="0" w:color="000000"/>
            </w:tcBorders>
            <w:hideMark/>
          </w:tcPr>
          <w:p w14:paraId="0060EE14" w14:textId="77777777" w:rsidR="001750A0" w:rsidRPr="0000086E" w:rsidRDefault="001750A0" w:rsidP="00BF0544">
            <w:pPr>
              <w:spacing w:before="100" w:beforeAutospacing="1" w:after="0" w:line="240" w:lineRule="auto"/>
              <w:rPr>
                <w:rFonts w:ascii="Times New Roman" w:eastAsia="Calibri" w:hAnsi="Times New Roman" w:cs="Times New Roman"/>
                <w:sz w:val="24"/>
                <w:szCs w:val="24"/>
                <w:lang w:val="ru-RU" w:eastAsia="ru-RU"/>
              </w:rPr>
            </w:pPr>
            <w:r w:rsidRPr="0000086E">
              <w:rPr>
                <w:rFonts w:ascii="Times New Roman" w:eastAsia="Calibri" w:hAnsi="Times New Roman" w:cs="Times New Roman"/>
                <w:sz w:val="24"/>
                <w:szCs w:val="24"/>
                <w:lang w:val="ru-RU" w:eastAsia="ru-RU"/>
              </w:rPr>
              <w:t>Таңертеңгілік шеңбер "Сәлем</w:t>
            </w:r>
            <w:r w:rsidRPr="0000086E">
              <w:rPr>
                <w:rFonts w:ascii="Times New Roman" w:eastAsia="Calibri" w:hAnsi="Times New Roman" w:cs="Times New Roman"/>
                <w:sz w:val="24"/>
                <w:szCs w:val="24"/>
                <w:lang w:val="kk-KZ" w:eastAsia="ru-RU"/>
              </w:rPr>
              <w:t xml:space="preserve"> саған, алтын </w:t>
            </w:r>
            <w:r w:rsidRPr="0000086E">
              <w:rPr>
                <w:rFonts w:ascii="Times New Roman" w:eastAsia="Calibri" w:hAnsi="Times New Roman" w:cs="Times New Roman"/>
                <w:sz w:val="24"/>
                <w:szCs w:val="24"/>
                <w:lang w:val="ru-RU" w:eastAsia="ru-RU"/>
              </w:rPr>
              <w:t>күн!»</w:t>
            </w:r>
          </w:p>
          <w:p w14:paraId="219A163C" w14:textId="77777777" w:rsidR="001750A0" w:rsidRPr="0000086E" w:rsidRDefault="001750A0" w:rsidP="00BF0544">
            <w:pPr>
              <w:spacing w:after="0" w:line="240" w:lineRule="auto"/>
              <w:rPr>
                <w:rFonts w:ascii="Times New Roman" w:eastAsia="Calibri" w:hAnsi="Times New Roman" w:cs="Times New Roman"/>
                <w:sz w:val="24"/>
                <w:szCs w:val="24"/>
                <w:lang w:val="kk-KZ" w:eastAsia="ru-RU"/>
              </w:rPr>
            </w:pPr>
            <w:r w:rsidRPr="0000086E">
              <w:rPr>
                <w:rFonts w:ascii="Times New Roman" w:eastAsia="Calibri" w:hAnsi="Times New Roman" w:cs="Times New Roman"/>
                <w:sz w:val="24"/>
                <w:szCs w:val="24"/>
                <w:lang w:val="ru-RU" w:eastAsia="ru-RU"/>
              </w:rPr>
              <w:t xml:space="preserve"> - балаларды көңіл-күйлерін жеткізуге үйрету.</w:t>
            </w:r>
          </w:p>
          <w:p w14:paraId="2F53D2A4"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 xml:space="preserve">Сюжеттік ойын: «Досыңызға сыйлық сатып алыңыз".  Мақсаты: балалардың үйлесімді сөйлеуін дамыту, "ойыншықтар" тақырыбы бойынша сөздік қорын кеңейту.  сөйлеуді дамыту </w:t>
            </w:r>
          </w:p>
        </w:tc>
        <w:tc>
          <w:tcPr>
            <w:tcW w:w="459" w:type="pct"/>
            <w:gridSpan w:val="2"/>
            <w:tcBorders>
              <w:top w:val="single" w:sz="4" w:space="0" w:color="000000"/>
              <w:left w:val="single" w:sz="4" w:space="0" w:color="000000"/>
              <w:bottom w:val="single" w:sz="4" w:space="0" w:color="000000"/>
              <w:right w:val="single" w:sz="4" w:space="0" w:color="000000"/>
            </w:tcBorders>
            <w:hideMark/>
          </w:tcPr>
          <w:p w14:paraId="3DC4B372"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Таңертеңгілік шеңбер "Сәлем, күн алтын!" - бір-біріне достық қарым-қатынасты, өзара көмек көрсетуді тәрбиелеу. </w:t>
            </w:r>
          </w:p>
          <w:p w14:paraId="3E24FC66" w14:textId="77777777" w:rsidR="001750A0" w:rsidRPr="0000086E" w:rsidRDefault="001750A0" w:rsidP="00BF0544">
            <w:pPr>
              <w:spacing w:after="200" w:line="276" w:lineRule="auto"/>
              <w:rPr>
                <w:rFonts w:ascii="Times New Roman" w:eastAsia="Times New Roman" w:hAnsi="Times New Roman" w:cs="Times New Roman"/>
                <w:bCs/>
                <w:sz w:val="24"/>
                <w:szCs w:val="24"/>
                <w:lang w:val="kk-KZ" w:eastAsia="ru-RU"/>
              </w:rPr>
            </w:pPr>
            <w:r w:rsidRPr="0000086E">
              <w:rPr>
                <w:rFonts w:ascii="Times New Roman" w:eastAsia="Times New Roman" w:hAnsi="Times New Roman" w:cs="Times New Roman"/>
                <w:sz w:val="24"/>
                <w:szCs w:val="24"/>
                <w:lang w:val="kk-KZ" w:eastAsia="ru-RU"/>
              </w:rPr>
              <w:t>"Үй ашылады" артикуляциялық гимнастикасы. Мақсаты: дыбысты дұрыс айтуды дамыту, ерінді күлімсіреп, алға қарай созу .</w:t>
            </w:r>
            <w:r w:rsidRPr="0000086E">
              <w:rPr>
                <w:rFonts w:ascii="Times New Roman" w:eastAsia="Times New Roman" w:hAnsi="Times New Roman" w:cs="Times New Roman"/>
                <w:bCs/>
                <w:sz w:val="24"/>
                <w:szCs w:val="24"/>
                <w:lang w:val="kk-KZ" w:eastAsia="ru-RU"/>
              </w:rPr>
              <w:t xml:space="preserve"> </w:t>
            </w:r>
          </w:p>
        </w:tc>
        <w:tc>
          <w:tcPr>
            <w:tcW w:w="426" w:type="pct"/>
            <w:gridSpan w:val="3"/>
            <w:tcBorders>
              <w:top w:val="single" w:sz="4" w:space="0" w:color="000000"/>
              <w:left w:val="single" w:sz="4" w:space="0" w:color="000000"/>
              <w:bottom w:val="single" w:sz="4" w:space="0" w:color="000000"/>
              <w:right w:val="single" w:sz="4" w:space="0" w:color="000000"/>
            </w:tcBorders>
            <w:hideMark/>
          </w:tcPr>
          <w:p w14:paraId="2BF3A2AF"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Дидактикалық ойын: "Мен кіммін?»</w:t>
            </w:r>
          </w:p>
          <w:p w14:paraId="3CB4CDF2"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kk-KZ" w:eastAsia="ru-RU"/>
              </w:rPr>
              <w:t xml:space="preserve">Мақсаты: қарапайым тұжырымдар жасау қабілетін дамыту.  </w:t>
            </w:r>
            <w:r w:rsidRPr="0000086E">
              <w:rPr>
                <w:rFonts w:ascii="Times New Roman" w:eastAsia="Times New Roman" w:hAnsi="Times New Roman" w:cs="Times New Roman"/>
                <w:sz w:val="24"/>
                <w:szCs w:val="24"/>
                <w:lang w:val="ru-RU" w:eastAsia="ru-RU"/>
              </w:rPr>
              <w:t xml:space="preserve">Көркем әдебиет </w:t>
            </w:r>
          </w:p>
        </w:tc>
        <w:tc>
          <w:tcPr>
            <w:tcW w:w="448" w:type="pct"/>
            <w:gridSpan w:val="4"/>
            <w:tcBorders>
              <w:top w:val="single" w:sz="4" w:space="0" w:color="000000"/>
              <w:left w:val="single" w:sz="4" w:space="0" w:color="000000"/>
              <w:bottom w:val="single" w:sz="4" w:space="0" w:color="000000"/>
              <w:right w:val="single" w:sz="4" w:space="0" w:color="000000"/>
            </w:tcBorders>
            <w:hideMark/>
          </w:tcPr>
          <w:p w14:paraId="7F4D837E"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Саусақ гимнастикасы "Күн"</w:t>
            </w:r>
          </w:p>
          <w:p w14:paraId="5BBA7D05"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Күннің сәулелері бар –</w:t>
            </w:r>
          </w:p>
          <w:p w14:paraId="1C5B1996"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Және анық және ыстық.</w:t>
            </w:r>
          </w:p>
          <w:p w14:paraId="6DF15120"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Олар күннен созылады. Тікелей біздің терезеге.</w:t>
            </w:r>
          </w:p>
          <w:p w14:paraId="5DC23D52"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Бірінші сәуле жарық береді, ал екіншісі-жылу Сәлем.</w:t>
            </w:r>
          </w:p>
          <w:p w14:paraId="7FB76700"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Үшінші сәуле-ең жарқын, ал төртіншісі -  ең ыстық.</w:t>
            </w:r>
          </w:p>
          <w:p w14:paraId="39F760A3" w14:textId="77777777" w:rsidR="001750A0" w:rsidRPr="0000086E" w:rsidRDefault="001750A0" w:rsidP="00BF0544">
            <w:pPr>
              <w:shd w:val="clear" w:color="auto" w:fill="FBFBFB"/>
              <w:spacing w:after="200" w:line="255" w:lineRule="atLeast"/>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Бесінші бізді серуендеуге шақырады. Бір, екі, үш, төрт, бес! (сөйлеуді дамыту)</w:t>
            </w:r>
          </w:p>
        </w:tc>
        <w:tc>
          <w:tcPr>
            <w:tcW w:w="403" w:type="pct"/>
            <w:tcBorders>
              <w:top w:val="single" w:sz="4" w:space="0" w:color="000000"/>
              <w:left w:val="single" w:sz="4" w:space="0" w:color="000000"/>
              <w:bottom w:val="single" w:sz="4" w:space="0" w:color="000000"/>
              <w:right w:val="single" w:sz="4" w:space="0" w:color="000000"/>
            </w:tcBorders>
            <w:hideMark/>
          </w:tcPr>
          <w:p w14:paraId="62432DF2"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Дидактикалық ойын "Не болмады?"ойыншықтарды қолдану. Мақсаты: зат есімнің көпше түріндегі генитикалық формаларды қалыптастыруда жаттығу  Сөйлеуді дамыту.</w:t>
            </w:r>
          </w:p>
        </w:tc>
      </w:tr>
      <w:tr w:rsidR="001750A0" w:rsidRPr="0000086E" w14:paraId="7E895F60" w14:textId="77777777" w:rsidTr="00BF0544">
        <w:trPr>
          <w:gridAfter w:val="3"/>
          <w:wAfter w:w="2538" w:type="pct"/>
          <w:trHeight w:val="551"/>
        </w:trPr>
        <w:tc>
          <w:tcPr>
            <w:tcW w:w="269" w:type="pct"/>
            <w:tcBorders>
              <w:top w:val="single" w:sz="4" w:space="0" w:color="000000"/>
              <w:left w:val="single" w:sz="4" w:space="0" w:color="000000"/>
              <w:bottom w:val="single" w:sz="4" w:space="0" w:color="000000"/>
              <w:right w:val="single" w:sz="4" w:space="0" w:color="000000"/>
            </w:tcBorders>
            <w:hideMark/>
          </w:tcPr>
          <w:p w14:paraId="1B239ACF" w14:textId="77777777" w:rsidR="001750A0" w:rsidRPr="0000086E" w:rsidRDefault="001750A0" w:rsidP="00BF0544">
            <w:pPr>
              <w:overflowPunct w:val="0"/>
              <w:spacing w:after="0" w:line="240" w:lineRule="auto"/>
              <w:rPr>
                <w:rFonts w:ascii="Times New Roman" w:eastAsia="NSimSun" w:hAnsi="Times New Roman" w:cs="Times New Roman"/>
                <w:b/>
                <w:kern w:val="2"/>
                <w:sz w:val="24"/>
                <w:szCs w:val="24"/>
                <w:lang w:val="kk-KZ" w:eastAsia="zh-CN" w:bidi="hi-IN"/>
              </w:rPr>
            </w:pPr>
            <w:r w:rsidRPr="0000086E">
              <w:rPr>
                <w:rFonts w:ascii="Times New Roman" w:eastAsia="NSimSun" w:hAnsi="Times New Roman" w:cs="Times New Roman"/>
                <w:b/>
                <w:kern w:val="2"/>
                <w:sz w:val="24"/>
                <w:szCs w:val="24"/>
                <w:lang w:val="kk-KZ" w:eastAsia="zh-CN" w:bidi="hi-IN"/>
              </w:rPr>
              <w:lastRenderedPageBreak/>
              <w:t xml:space="preserve">Білім беру ұйымының кестесі </w:t>
            </w:r>
          </w:p>
          <w:p w14:paraId="3FF6C187" w14:textId="77777777" w:rsidR="001750A0" w:rsidRPr="0000086E" w:rsidRDefault="001750A0" w:rsidP="00BF0544">
            <w:pPr>
              <w:overflowPunct w:val="0"/>
              <w:spacing w:after="0" w:line="240" w:lineRule="auto"/>
              <w:rPr>
                <w:rFonts w:ascii="Times New Roman" w:eastAsia="NSimSun" w:hAnsi="Times New Roman" w:cs="Times New Roman"/>
                <w:kern w:val="2"/>
                <w:sz w:val="24"/>
                <w:szCs w:val="24"/>
                <w:lang w:val="kk-KZ" w:eastAsia="zh-CN" w:bidi="hi-IN"/>
              </w:rPr>
            </w:pPr>
            <w:r w:rsidRPr="0000086E">
              <w:rPr>
                <w:rFonts w:ascii="Times New Roman" w:eastAsia="NSimSun" w:hAnsi="Times New Roman" w:cs="Times New Roman"/>
                <w:b/>
                <w:kern w:val="2"/>
                <w:sz w:val="24"/>
                <w:szCs w:val="24"/>
                <w:lang w:val="kk-KZ" w:eastAsia="zh-CN" w:bidi="hi-IN"/>
              </w:rPr>
              <w:t>бойынша ұйымдастырылған іс-әрекет</w:t>
            </w:r>
            <w:r w:rsidRPr="0000086E">
              <w:rPr>
                <w:rFonts w:ascii="Times New Roman" w:eastAsia="NSimSun" w:hAnsi="Times New Roman" w:cs="Times New Roman"/>
                <w:kern w:val="2"/>
                <w:sz w:val="24"/>
                <w:szCs w:val="24"/>
                <w:lang w:val="kk-KZ" w:eastAsia="zh-CN" w:bidi="hi-IN"/>
              </w:rPr>
              <w:t xml:space="preserve"> </w:t>
            </w:r>
          </w:p>
        </w:tc>
        <w:tc>
          <w:tcPr>
            <w:tcW w:w="458" w:type="pct"/>
            <w:tcBorders>
              <w:top w:val="single" w:sz="4" w:space="0" w:color="000000"/>
              <w:left w:val="single" w:sz="4" w:space="0" w:color="000000"/>
              <w:bottom w:val="single" w:sz="4" w:space="0" w:color="000000"/>
              <w:right w:val="single" w:sz="4" w:space="0" w:color="000000"/>
            </w:tcBorders>
          </w:tcPr>
          <w:p w14:paraId="786B3912" w14:textId="77777777" w:rsidR="001750A0" w:rsidRPr="0000086E" w:rsidRDefault="001750A0" w:rsidP="00BF0544">
            <w:pPr>
              <w:spacing w:after="200" w:line="276" w:lineRule="auto"/>
              <w:rPr>
                <w:rFonts w:ascii="Times New Roman" w:eastAsia="Times New Roman" w:hAnsi="Times New Roman" w:cs="Times New Roman"/>
                <w:sz w:val="24"/>
                <w:szCs w:val="24"/>
                <w:shd w:val="clear" w:color="auto" w:fill="FFFFFF"/>
                <w:lang w:val="kk-KZ" w:eastAsia="ru-RU"/>
              </w:rPr>
            </w:pPr>
            <w:r w:rsidRPr="0000086E">
              <w:rPr>
                <w:rFonts w:ascii="Times New Roman" w:eastAsia="Times New Roman" w:hAnsi="Times New Roman" w:cs="Times New Roman"/>
                <w:sz w:val="24"/>
                <w:szCs w:val="24"/>
                <w:shd w:val="clear" w:color="auto" w:fill="FFFFFF"/>
                <w:lang w:val="kk-KZ" w:eastAsia="ru-RU"/>
              </w:rPr>
              <w:t>1.Сауат ашу</w:t>
            </w:r>
          </w:p>
          <w:p w14:paraId="4479705C"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color w:val="000000"/>
                <w:sz w:val="24"/>
                <w:szCs w:val="24"/>
                <w:lang w:val="kk-KZ" w:eastAsia="ru-RU"/>
              </w:rPr>
              <w:t xml:space="preserve"> Дыбыстық құрылымы әртүрлі үш дыбысты сөздерге дыбыстық талдау жасауға, дыбыстардың айтылу және дыбысталу ерекшеліктерін талдауға үйрету.</w:t>
            </w:r>
          </w:p>
          <w:p w14:paraId="01D846FA"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2.Математика негіздері </w:t>
            </w:r>
          </w:p>
          <w:p w14:paraId="61279838" w14:textId="77777777" w:rsidR="001750A0" w:rsidRPr="0000086E" w:rsidRDefault="001750A0" w:rsidP="00BF0544">
            <w:pPr>
              <w:spacing w:after="200" w:line="276"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sz w:val="24"/>
                <w:szCs w:val="24"/>
                <w:lang w:val="kk-KZ" w:eastAsia="ru-RU"/>
              </w:rPr>
              <w:t xml:space="preserve">  </w:t>
            </w:r>
            <w:r w:rsidRPr="0000086E">
              <w:rPr>
                <w:rFonts w:ascii="Times New Roman" w:eastAsia="Times New Roman" w:hAnsi="Times New Roman" w:cs="Times New Roman"/>
                <w:color w:val="000000"/>
                <w:sz w:val="24"/>
                <w:szCs w:val="24"/>
                <w:lang w:val="kk-KZ" w:eastAsia="ru-RU"/>
              </w:rPr>
              <w:t>- Көрнекілік негізінде 2, 3, 4, 5, 6 санының пайда .</w:t>
            </w:r>
          </w:p>
          <w:p w14:paraId="47078D6A"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color w:val="000000"/>
                <w:sz w:val="24"/>
                <w:szCs w:val="24"/>
                <w:lang w:val="kk-KZ" w:bidi="en-US"/>
              </w:rPr>
              <w:t>3</w:t>
            </w:r>
            <w:r w:rsidRPr="0000086E">
              <w:rPr>
                <w:rFonts w:ascii="Times New Roman" w:eastAsia="Times New Roman" w:hAnsi="Times New Roman" w:cs="Times New Roman"/>
                <w:sz w:val="24"/>
                <w:szCs w:val="24"/>
                <w:lang w:val="kk-KZ" w:bidi="en-US"/>
              </w:rPr>
              <w:t xml:space="preserve"> Музыка</w:t>
            </w:r>
          </w:p>
          <w:p w14:paraId="07C8E9A9"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 xml:space="preserve">  -Музыка сипатына сәйкес ойын әрекеттерін орындау:           </w:t>
            </w:r>
          </w:p>
          <w:p w14:paraId="41B8BD2E" w14:textId="77777777" w:rsidR="001750A0" w:rsidRPr="0000086E" w:rsidRDefault="001750A0" w:rsidP="00BF0544">
            <w:pPr>
              <w:spacing w:after="200" w:line="276"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sz w:val="24"/>
                <w:szCs w:val="24"/>
                <w:lang w:val="kk-KZ" w:eastAsia="ru-RU"/>
              </w:rPr>
              <w:t xml:space="preserve">-Әуеннің би сипатын сезіну, би қимылдарының элементтерін орындау,       </w:t>
            </w:r>
          </w:p>
          <w:p w14:paraId="673E5DCF" w14:textId="77777777" w:rsidR="001750A0" w:rsidRPr="0000086E" w:rsidRDefault="001750A0" w:rsidP="00BF0544">
            <w:pPr>
              <w:spacing w:after="200" w:line="276" w:lineRule="auto"/>
              <w:rPr>
                <w:rFonts w:ascii="Times New Roman" w:eastAsia="Times New Roman" w:hAnsi="Times New Roman" w:cs="Times New Roman"/>
                <w:color w:val="000000"/>
                <w:sz w:val="24"/>
                <w:szCs w:val="24"/>
                <w:lang w:val="kk-KZ" w:eastAsia="ru-RU"/>
              </w:rPr>
            </w:pPr>
          </w:p>
          <w:p w14:paraId="5EA1AEB5"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lastRenderedPageBreak/>
              <w:t>4. Дене шынықтыру</w:t>
            </w:r>
          </w:p>
          <w:p w14:paraId="7BB82DCB" w14:textId="77777777" w:rsidR="001750A0" w:rsidRPr="0000086E" w:rsidRDefault="001750A0" w:rsidP="00BF0544">
            <w:pPr>
              <w:spacing w:after="200" w:line="276" w:lineRule="auto"/>
              <w:rPr>
                <w:rFonts w:ascii="Times New Roman" w:eastAsia="Times New Roman" w:hAnsi="Times New Roman" w:cs="Times New Roman"/>
                <w:bCs/>
                <w:sz w:val="24"/>
                <w:szCs w:val="24"/>
                <w:lang w:val="kk-KZ" w:eastAsia="ru-RU"/>
              </w:rPr>
            </w:pPr>
            <w:r w:rsidRPr="0000086E">
              <w:rPr>
                <w:rFonts w:ascii="Times New Roman" w:eastAsia="Times New Roman" w:hAnsi="Times New Roman" w:cs="Times New Roman"/>
                <w:bCs/>
                <w:sz w:val="24"/>
                <w:szCs w:val="24"/>
                <w:lang w:val="kk-KZ" w:eastAsia="ru-RU"/>
              </w:rPr>
              <w:t xml:space="preserve">-Тізені жоғары көтеріп жүру, заттардан бір қырымен аттап жүру; </w:t>
            </w:r>
          </w:p>
          <w:p w14:paraId="63C1AEFE"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p>
          <w:p w14:paraId="186335FF"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p>
          <w:p w14:paraId="311B2472"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w:t>
            </w:r>
          </w:p>
        </w:tc>
        <w:tc>
          <w:tcPr>
            <w:tcW w:w="459" w:type="pct"/>
            <w:gridSpan w:val="2"/>
            <w:tcBorders>
              <w:top w:val="single" w:sz="4" w:space="0" w:color="000000"/>
              <w:left w:val="single" w:sz="4" w:space="0" w:color="000000"/>
              <w:bottom w:val="single" w:sz="4" w:space="0" w:color="000000"/>
              <w:right w:val="single" w:sz="4" w:space="0" w:color="000000"/>
            </w:tcBorders>
            <w:hideMark/>
          </w:tcPr>
          <w:p w14:paraId="7951F4B7" w14:textId="77777777" w:rsidR="001750A0" w:rsidRPr="0000086E" w:rsidRDefault="001750A0" w:rsidP="00BF0544">
            <w:pPr>
              <w:spacing w:after="200" w:line="276"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sz w:val="24"/>
                <w:szCs w:val="24"/>
                <w:shd w:val="clear" w:color="auto" w:fill="FFFFFF"/>
                <w:lang w:val="kk-KZ" w:eastAsia="ru-RU"/>
              </w:rPr>
              <w:lastRenderedPageBreak/>
              <w:t>1.Сауат ашу</w:t>
            </w:r>
            <w:r w:rsidRPr="0000086E">
              <w:rPr>
                <w:rFonts w:ascii="Times New Roman" w:eastAsia="Times New Roman" w:hAnsi="Times New Roman" w:cs="Times New Roman"/>
                <w:color w:val="000000"/>
                <w:sz w:val="24"/>
                <w:szCs w:val="24"/>
                <w:lang w:val="kk-KZ" w:eastAsia="ru-RU"/>
              </w:rPr>
              <w:t xml:space="preserve">  </w:t>
            </w:r>
          </w:p>
          <w:p w14:paraId="5825FF60" w14:textId="77777777" w:rsidR="001750A0" w:rsidRPr="0000086E" w:rsidRDefault="001750A0" w:rsidP="00BF0544">
            <w:pPr>
              <w:spacing w:after="200" w:line="276"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 xml:space="preserve">Қолды жазуға дайындау. Жазу кезінде арқаны дұрыс ұстау ережелерімен таныстыру және қаламды немесе қарындашты дұрыс ұстауға үйрету. </w:t>
            </w:r>
          </w:p>
          <w:p w14:paraId="44C2D91F" w14:textId="77777777" w:rsidR="001750A0" w:rsidRPr="0000086E" w:rsidRDefault="001750A0" w:rsidP="00BF0544">
            <w:pPr>
              <w:spacing w:after="200" w:line="276" w:lineRule="auto"/>
              <w:rPr>
                <w:rFonts w:ascii="Times New Roman" w:eastAsia="Times New Roman" w:hAnsi="Times New Roman" w:cs="Times New Roman"/>
                <w:sz w:val="24"/>
                <w:szCs w:val="24"/>
                <w:shd w:val="clear" w:color="auto" w:fill="FFFFFF"/>
                <w:lang w:val="kk-KZ" w:eastAsia="ru-RU"/>
              </w:rPr>
            </w:pPr>
            <w:r w:rsidRPr="0000086E">
              <w:rPr>
                <w:rFonts w:ascii="Times New Roman" w:eastAsia="Times New Roman" w:hAnsi="Times New Roman" w:cs="Times New Roman"/>
                <w:sz w:val="24"/>
                <w:szCs w:val="24"/>
                <w:shd w:val="clear" w:color="auto" w:fill="FFFFFF"/>
                <w:lang w:val="kk-KZ" w:eastAsia="ru-RU"/>
              </w:rPr>
              <w:t>2.Қоршаған ортамен таныстыру</w:t>
            </w:r>
          </w:p>
          <w:p w14:paraId="02104C89" w14:textId="77777777" w:rsidR="001750A0" w:rsidRPr="0000086E" w:rsidRDefault="001750A0" w:rsidP="00BF0544">
            <w:pPr>
              <w:spacing w:after="200" w:line="276"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sz w:val="24"/>
                <w:szCs w:val="24"/>
                <w:shd w:val="clear" w:color="auto" w:fill="FFFFFF"/>
                <w:lang w:val="kk-KZ" w:eastAsia="ru-RU"/>
              </w:rPr>
              <w:t xml:space="preserve"> </w:t>
            </w:r>
            <w:r w:rsidRPr="0000086E">
              <w:rPr>
                <w:rFonts w:ascii="Times New Roman" w:eastAsia="Times New Roman" w:hAnsi="Times New Roman" w:cs="Times New Roman"/>
                <w:color w:val="000000"/>
                <w:sz w:val="24"/>
                <w:szCs w:val="24"/>
                <w:lang w:val="kk-KZ" w:eastAsia="ru-RU"/>
              </w:rPr>
              <w:t>- Табиғаттағы маусымдық өзгерістер. -Күзде табиғаттағы маусымдық өзгерістерді байқауға, айырмашылықтарын ажырата білуге үйрету.</w:t>
            </w:r>
          </w:p>
          <w:p w14:paraId="4654E82E" w14:textId="77777777" w:rsidR="001750A0" w:rsidRPr="0000086E" w:rsidRDefault="001750A0" w:rsidP="00BF0544">
            <w:pPr>
              <w:spacing w:after="200" w:line="276"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 xml:space="preserve"> </w:t>
            </w:r>
            <w:r w:rsidRPr="0000086E">
              <w:rPr>
                <w:rFonts w:ascii="Times New Roman" w:eastAsia="Times New Roman" w:hAnsi="Times New Roman" w:cs="Times New Roman"/>
                <w:sz w:val="24"/>
                <w:szCs w:val="24"/>
                <w:lang w:val="kk-KZ" w:eastAsia="ru-RU"/>
              </w:rPr>
              <w:t>3</w:t>
            </w:r>
            <w:r w:rsidRPr="0000086E">
              <w:rPr>
                <w:rFonts w:ascii="Times New Roman" w:eastAsia="Times New Roman" w:hAnsi="Times New Roman" w:cs="Times New Roman"/>
                <w:color w:val="000000"/>
                <w:sz w:val="24"/>
                <w:szCs w:val="24"/>
                <w:lang w:val="kk-KZ" w:eastAsia="ru-RU"/>
              </w:rPr>
              <w:t xml:space="preserve">.Көркем әдебиет  </w:t>
            </w:r>
          </w:p>
          <w:p w14:paraId="425C0055" w14:textId="77777777" w:rsidR="001750A0" w:rsidRPr="0000086E" w:rsidRDefault="001750A0" w:rsidP="00BF0544">
            <w:pPr>
              <w:spacing w:after="200" w:line="276"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 xml:space="preserve">- Балаларды дауыс ырғағымен мәнерлей оқи отырып, логикалық екпінмен, үзілістермен </w:t>
            </w:r>
            <w:r w:rsidRPr="0000086E">
              <w:rPr>
                <w:rFonts w:ascii="Times New Roman" w:eastAsia="Times New Roman" w:hAnsi="Times New Roman" w:cs="Times New Roman"/>
                <w:color w:val="000000"/>
                <w:sz w:val="24"/>
                <w:szCs w:val="24"/>
                <w:lang w:val="kk-KZ" w:eastAsia="ru-RU"/>
              </w:rPr>
              <w:lastRenderedPageBreak/>
              <w:t>жаттауға, балалардың өлең мазмұнына деген қатынасын беруге, тілдік бейнелілігін сезінуге баулу</w:t>
            </w:r>
          </w:p>
          <w:p w14:paraId="5E85A2A1"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4 Дене шынықтыру (жүзу)</w:t>
            </w:r>
          </w:p>
          <w:p w14:paraId="47BCEDF4"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Судың таяз жерінде отырып аяқпен қимылдар жасауды үйрету</w:t>
            </w:r>
          </w:p>
          <w:p w14:paraId="36017FF5"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kk-KZ" w:eastAsia="ru-RU"/>
              </w:rPr>
              <w:t>\.</w:t>
            </w:r>
            <w:r w:rsidRPr="0000086E">
              <w:rPr>
                <w:rFonts w:ascii="Times New Roman" w:eastAsia="Times New Roman" w:hAnsi="Times New Roman" w:cs="Times New Roman"/>
                <w:sz w:val="24"/>
                <w:szCs w:val="24"/>
                <w:lang w:val="ru-RU" w:eastAsia="ru-RU"/>
              </w:rPr>
              <w:t>.</w:t>
            </w:r>
          </w:p>
        </w:tc>
        <w:tc>
          <w:tcPr>
            <w:tcW w:w="426" w:type="pct"/>
            <w:gridSpan w:val="3"/>
            <w:tcBorders>
              <w:top w:val="single" w:sz="4" w:space="0" w:color="000000"/>
              <w:left w:val="single" w:sz="4" w:space="0" w:color="000000"/>
              <w:bottom w:val="single" w:sz="4" w:space="0" w:color="000000"/>
              <w:right w:val="single" w:sz="4" w:space="0" w:color="000000"/>
            </w:tcBorders>
          </w:tcPr>
          <w:p w14:paraId="7296BD6E"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lastRenderedPageBreak/>
              <w:t xml:space="preserve"> 1.Қазақ тілі</w:t>
            </w:r>
          </w:p>
          <w:p w14:paraId="1BEE2697" w14:textId="77777777" w:rsidR="001750A0" w:rsidRPr="0000086E" w:rsidRDefault="001750A0" w:rsidP="00BF0544">
            <w:pPr>
              <w:spacing w:after="200" w:line="276" w:lineRule="auto"/>
              <w:rPr>
                <w:rFonts w:ascii="Times New Roman" w:eastAsia="Times New Roman" w:hAnsi="Times New Roman" w:cs="Times New Roman"/>
                <w:spacing w:val="1"/>
                <w:sz w:val="24"/>
                <w:szCs w:val="24"/>
                <w:lang w:val="kk-KZ" w:eastAsia="ru-RU"/>
              </w:rPr>
            </w:pPr>
            <w:r w:rsidRPr="0000086E">
              <w:rPr>
                <w:rFonts w:ascii="Times New Roman" w:eastAsia="Times New Roman" w:hAnsi="Times New Roman" w:cs="Times New Roman"/>
                <w:spacing w:val="1"/>
                <w:sz w:val="24"/>
                <w:szCs w:val="24"/>
                <w:lang w:val="kk-KZ" w:eastAsia="ru-RU"/>
              </w:rPr>
              <w:t>-Туған өлкенің көрнекі жерлері, әсем табиғаты, тарихи орындары туралы суреттер,</w:t>
            </w:r>
          </w:p>
          <w:p w14:paraId="1A4B2BA0"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 xml:space="preserve"> 2.Математика негіздері </w:t>
            </w:r>
          </w:p>
          <w:p w14:paraId="50D55883"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 xml:space="preserve">-6 саны көлеміндегі сан мен цифр туралы ұғымдарын қалыптастыру, оларды тану және атай білуді үйрету. </w:t>
            </w:r>
          </w:p>
          <w:p w14:paraId="23B18D0E"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 4.Дене шынықтыру</w:t>
            </w:r>
          </w:p>
          <w:p w14:paraId="6D7D2867" w14:textId="77777777" w:rsidR="001750A0" w:rsidRPr="0000086E" w:rsidRDefault="001750A0" w:rsidP="00BF0544">
            <w:pPr>
              <w:spacing w:after="200" w:line="254" w:lineRule="auto"/>
              <w:rPr>
                <w:rFonts w:ascii="Times New Roman" w:eastAsia="Times New Roman" w:hAnsi="Times New Roman" w:cs="Times New Roman"/>
                <w:bCs/>
                <w:sz w:val="24"/>
                <w:szCs w:val="24"/>
                <w:lang w:val="kk-KZ" w:eastAsia="ru-RU"/>
              </w:rPr>
            </w:pPr>
            <w:r w:rsidRPr="0000086E">
              <w:rPr>
                <w:rFonts w:ascii="Times New Roman" w:eastAsia="Times New Roman" w:hAnsi="Times New Roman" w:cs="Times New Roman"/>
                <w:sz w:val="24"/>
                <w:szCs w:val="24"/>
                <w:lang w:val="kk-KZ" w:eastAsia="ru-RU"/>
              </w:rPr>
              <w:t xml:space="preserve"> </w:t>
            </w:r>
            <w:r w:rsidRPr="0000086E">
              <w:rPr>
                <w:rFonts w:ascii="Times New Roman" w:eastAsia="Times New Roman" w:hAnsi="Times New Roman" w:cs="Times New Roman"/>
                <w:bCs/>
                <w:sz w:val="24"/>
                <w:szCs w:val="24"/>
                <w:lang w:val="kk-KZ" w:eastAsia="ru-RU"/>
              </w:rPr>
              <w:t xml:space="preserve"> -Бір орында тұрып, алға қарай 3–4 м қашықтыққа жылжу арқылы секіру, екі тізенің арасына қапшықты қысып алып, түзу бағытта (арақашықтығы 6 м) қос аяқпен секіру;      </w:t>
            </w:r>
          </w:p>
          <w:p w14:paraId="7583DAD8"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4. Сурет/Мүсіндеу</w:t>
            </w:r>
          </w:p>
          <w:p w14:paraId="5E6F922B"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 xml:space="preserve"> Жапсыру/Құрастыру</w:t>
            </w:r>
          </w:p>
          <w:p w14:paraId="794765A4" w14:textId="77777777" w:rsidR="001750A0" w:rsidRPr="0000086E" w:rsidRDefault="001750A0" w:rsidP="00BF0544">
            <w:pPr>
              <w:shd w:val="clear" w:color="auto" w:fill="FFFFFF"/>
              <w:spacing w:after="200" w:line="276" w:lineRule="auto"/>
              <w:textAlignment w:val="baseline"/>
              <w:rPr>
                <w:rFonts w:ascii="Times New Roman" w:eastAsia="Times New Roman" w:hAnsi="Times New Roman" w:cs="Times New Roman"/>
                <w:spacing w:val="1"/>
                <w:sz w:val="24"/>
                <w:szCs w:val="24"/>
                <w:lang w:val="kk-KZ" w:eastAsia="ru-RU"/>
              </w:rPr>
            </w:pPr>
            <w:r w:rsidRPr="0000086E">
              <w:rPr>
                <w:rFonts w:ascii="Times New Roman" w:eastAsia="Times New Roman" w:hAnsi="Times New Roman" w:cs="Times New Roman"/>
                <w:sz w:val="24"/>
                <w:szCs w:val="24"/>
                <w:lang w:val="kk-KZ" w:eastAsia="ru-RU"/>
              </w:rPr>
              <w:t xml:space="preserve"> </w:t>
            </w:r>
            <w:r w:rsidRPr="0000086E">
              <w:rPr>
                <w:rFonts w:ascii="Times New Roman" w:eastAsia="Times New Roman" w:hAnsi="Times New Roman" w:cs="Times New Roman"/>
                <w:spacing w:val="1"/>
                <w:sz w:val="24"/>
                <w:szCs w:val="24"/>
                <w:lang w:val="kk-KZ" w:eastAsia="ru-RU"/>
              </w:rPr>
              <w:t xml:space="preserve">-Заттардың, ертегі кейіпкерлерінің бейнесін өзіне тән ерекшеліктерімен салу, </w:t>
            </w:r>
          </w:p>
          <w:p w14:paraId="4313459B" w14:textId="77777777" w:rsidR="001750A0" w:rsidRPr="0000086E" w:rsidRDefault="001750A0" w:rsidP="00BF0544">
            <w:pPr>
              <w:spacing w:after="200" w:line="276" w:lineRule="auto"/>
              <w:rPr>
                <w:rFonts w:ascii="Times New Roman" w:eastAsia="Times New Roman" w:hAnsi="Times New Roman" w:cs="Times New Roman"/>
                <w:color w:val="000000"/>
                <w:sz w:val="24"/>
                <w:szCs w:val="24"/>
                <w:lang w:val="kk-KZ" w:eastAsia="ru-RU"/>
              </w:rPr>
            </w:pPr>
          </w:p>
        </w:tc>
        <w:tc>
          <w:tcPr>
            <w:tcW w:w="448" w:type="pct"/>
            <w:gridSpan w:val="4"/>
            <w:tcBorders>
              <w:top w:val="single" w:sz="4" w:space="0" w:color="000000"/>
              <w:left w:val="single" w:sz="4" w:space="0" w:color="000000"/>
              <w:bottom w:val="single" w:sz="4" w:space="0" w:color="000000"/>
              <w:right w:val="single" w:sz="4" w:space="0" w:color="000000"/>
            </w:tcBorders>
            <w:hideMark/>
          </w:tcPr>
          <w:p w14:paraId="55621D0E" w14:textId="77777777" w:rsidR="001750A0" w:rsidRPr="0000086E" w:rsidRDefault="001750A0" w:rsidP="00BF0544">
            <w:pPr>
              <w:spacing w:after="200" w:line="276" w:lineRule="auto"/>
              <w:rPr>
                <w:rFonts w:ascii="Times New Roman" w:eastAsia="Times New Roman" w:hAnsi="Times New Roman" w:cs="Times New Roman"/>
                <w:sz w:val="24"/>
                <w:szCs w:val="24"/>
                <w:shd w:val="clear" w:color="auto" w:fill="FFFFFF"/>
                <w:lang w:val="kk-KZ" w:eastAsia="ru-RU"/>
              </w:rPr>
            </w:pPr>
            <w:r w:rsidRPr="0000086E">
              <w:rPr>
                <w:rFonts w:ascii="Times New Roman" w:eastAsia="Times New Roman" w:hAnsi="Times New Roman" w:cs="Times New Roman"/>
                <w:sz w:val="24"/>
                <w:szCs w:val="24"/>
                <w:shd w:val="clear" w:color="auto" w:fill="FFFFFF"/>
                <w:lang w:val="kk-KZ" w:eastAsia="ru-RU"/>
              </w:rPr>
              <w:t>1.Сауат ашу</w:t>
            </w:r>
          </w:p>
          <w:p w14:paraId="30018272" w14:textId="77777777" w:rsidR="001750A0" w:rsidRPr="0000086E" w:rsidRDefault="001750A0" w:rsidP="00BF0544">
            <w:pPr>
              <w:spacing w:after="200" w:line="276"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 xml:space="preserve"> -Қолды жазуға дайындау. Жазу кезінде арқаны дұрыс ұстау ережелерімен таныстыру және қаламды немесе қарындашты дұрыс ұстауға үйрету. </w:t>
            </w:r>
          </w:p>
          <w:p w14:paraId="44F61985"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color w:val="000000"/>
                <w:sz w:val="24"/>
                <w:szCs w:val="24"/>
                <w:lang w:val="kk-KZ" w:eastAsia="ru-RU"/>
              </w:rPr>
              <w:t>- Сызбаларды (штрихтарды), жиектерді салуға үйрету.</w:t>
            </w:r>
          </w:p>
          <w:p w14:paraId="303DCF72"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2.Математика негіздері</w:t>
            </w:r>
          </w:p>
          <w:p w14:paraId="4E4C10DF" w14:textId="77777777" w:rsidR="001750A0" w:rsidRPr="0000086E" w:rsidRDefault="001750A0" w:rsidP="00BF0544">
            <w:pPr>
              <w:spacing w:after="200" w:line="276"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sz w:val="24"/>
                <w:szCs w:val="24"/>
                <w:lang w:val="kk-KZ" w:eastAsia="ru-RU"/>
              </w:rPr>
              <w:t xml:space="preserve">  </w:t>
            </w:r>
            <w:r w:rsidRPr="0000086E">
              <w:rPr>
                <w:rFonts w:ascii="Times New Roman" w:eastAsia="Times New Roman" w:hAnsi="Times New Roman" w:cs="Times New Roman"/>
                <w:color w:val="000000"/>
                <w:sz w:val="24"/>
                <w:szCs w:val="24"/>
                <w:lang w:val="kk-KZ" w:eastAsia="ru-RU"/>
              </w:rPr>
              <w:t xml:space="preserve">- 7 саны мен цифрлар туралы ұғымдарын қалыптастыру, оларды тану және атай білуді үйрету. </w:t>
            </w:r>
          </w:p>
          <w:p w14:paraId="5730074A" w14:textId="77777777" w:rsidR="001750A0" w:rsidRPr="0000086E" w:rsidRDefault="001750A0" w:rsidP="00BF0544">
            <w:pPr>
              <w:spacing w:after="200" w:line="276" w:lineRule="auto"/>
              <w:rPr>
                <w:rFonts w:ascii="Times New Roman" w:eastAsia="Times New Roman" w:hAnsi="Times New Roman" w:cs="Times New Roman"/>
                <w:color w:val="000000"/>
                <w:sz w:val="24"/>
                <w:szCs w:val="24"/>
                <w:lang w:val="kk-KZ" w:eastAsia="ru-RU"/>
              </w:rPr>
            </w:pPr>
            <w:r w:rsidRPr="0000086E">
              <w:rPr>
                <w:rFonts w:ascii="Times New Roman" w:eastAsia="Times New Roman" w:hAnsi="Times New Roman" w:cs="Times New Roman"/>
                <w:color w:val="000000"/>
                <w:sz w:val="24"/>
                <w:szCs w:val="24"/>
                <w:lang w:val="kk-KZ" w:eastAsia="ru-RU"/>
              </w:rPr>
              <w:t xml:space="preserve"> 3.Көркем әдебиет</w:t>
            </w:r>
          </w:p>
          <w:p w14:paraId="68947846" w14:textId="77777777" w:rsidR="001750A0" w:rsidRPr="0000086E" w:rsidRDefault="001750A0" w:rsidP="00BF0544">
            <w:pPr>
              <w:spacing w:after="200" w:line="276" w:lineRule="auto"/>
              <w:rPr>
                <w:rFonts w:ascii="Times New Roman" w:eastAsia="Times New Roman" w:hAnsi="Times New Roman" w:cs="Times New Roman"/>
                <w:spacing w:val="1"/>
                <w:sz w:val="24"/>
                <w:szCs w:val="24"/>
                <w:lang w:val="kk-KZ" w:eastAsia="ru-RU"/>
              </w:rPr>
            </w:pPr>
            <w:r w:rsidRPr="0000086E">
              <w:rPr>
                <w:rFonts w:ascii="Times New Roman" w:eastAsia="Times New Roman" w:hAnsi="Times New Roman" w:cs="Times New Roman"/>
                <w:color w:val="000000"/>
                <w:sz w:val="24"/>
                <w:szCs w:val="24"/>
                <w:lang w:val="kk-KZ" w:eastAsia="ru-RU"/>
              </w:rPr>
              <w:t xml:space="preserve"> </w:t>
            </w:r>
            <w:r w:rsidRPr="0000086E">
              <w:rPr>
                <w:rFonts w:ascii="Times New Roman" w:eastAsia="Times New Roman" w:hAnsi="Times New Roman" w:cs="Times New Roman"/>
                <w:spacing w:val="1"/>
                <w:sz w:val="24"/>
                <w:szCs w:val="24"/>
                <w:lang w:val="kk-KZ" w:eastAsia="ru-RU"/>
              </w:rPr>
              <w:t xml:space="preserve">-Диалогтік сөйлеуді дамыту, </w:t>
            </w:r>
          </w:p>
          <w:p w14:paraId="22D6FFD4"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lastRenderedPageBreak/>
              <w:t>4.Сөйлеуді дамыту</w:t>
            </w:r>
          </w:p>
          <w:p w14:paraId="2D213F29" w14:textId="77777777" w:rsidR="001750A0" w:rsidRPr="0000086E" w:rsidRDefault="001750A0" w:rsidP="00BF0544">
            <w:pPr>
              <w:spacing w:after="0" w:line="240" w:lineRule="auto"/>
              <w:rPr>
                <w:rFonts w:ascii="Times New Roman" w:eastAsia="Times New Roman" w:hAnsi="Times New Roman" w:cs="Times New Roman"/>
                <w:spacing w:val="1"/>
                <w:sz w:val="24"/>
                <w:szCs w:val="24"/>
                <w:lang w:val="kk-KZ" w:bidi="en-US"/>
              </w:rPr>
            </w:pPr>
            <w:r w:rsidRPr="0000086E">
              <w:rPr>
                <w:rFonts w:ascii="Times New Roman" w:eastAsia="Times New Roman" w:hAnsi="Times New Roman" w:cs="Times New Roman"/>
                <w:color w:val="000000"/>
                <w:sz w:val="24"/>
                <w:szCs w:val="24"/>
                <w:lang w:val="kk-KZ" w:bidi="en-US"/>
              </w:rPr>
              <w:t xml:space="preserve"> </w:t>
            </w:r>
            <w:r w:rsidRPr="0000086E">
              <w:rPr>
                <w:rFonts w:ascii="Times New Roman" w:eastAsia="Times New Roman" w:hAnsi="Times New Roman" w:cs="Times New Roman"/>
                <w:bCs/>
                <w:sz w:val="24"/>
                <w:szCs w:val="24"/>
                <w:lang w:val="kk-KZ" w:bidi="en-US"/>
              </w:rPr>
              <w:t>-</w:t>
            </w:r>
            <w:r w:rsidRPr="0000086E">
              <w:rPr>
                <w:rFonts w:ascii="Times New Roman" w:eastAsia="Times New Roman" w:hAnsi="Times New Roman" w:cs="Times New Roman"/>
                <w:spacing w:val="1"/>
                <w:sz w:val="24"/>
                <w:szCs w:val="24"/>
                <w:lang w:val="kk-KZ" w:bidi="en-US"/>
              </w:rPr>
              <w:t xml:space="preserve"> Дауыс қарқынын, логикалық үзіліс пен екпінді реттеу.   </w:t>
            </w:r>
          </w:p>
          <w:p w14:paraId="6F80C4E2" w14:textId="77777777" w:rsidR="001750A0" w:rsidRPr="0000086E" w:rsidRDefault="001750A0" w:rsidP="00BF0544">
            <w:pPr>
              <w:spacing w:after="0" w:line="240" w:lineRule="auto"/>
              <w:rPr>
                <w:rFonts w:ascii="Times New Roman" w:eastAsia="Times New Roman" w:hAnsi="Times New Roman" w:cs="Times New Roman"/>
                <w:bCs/>
                <w:sz w:val="24"/>
                <w:szCs w:val="24"/>
                <w:lang w:val="kk-KZ" w:bidi="en-US"/>
              </w:rPr>
            </w:pPr>
            <w:r w:rsidRPr="0000086E">
              <w:rPr>
                <w:rFonts w:ascii="Times New Roman" w:eastAsia="Times New Roman" w:hAnsi="Times New Roman" w:cs="Times New Roman"/>
                <w:spacing w:val="1"/>
                <w:sz w:val="24"/>
                <w:szCs w:val="24"/>
                <w:lang w:val="kk-KZ" w:bidi="en-US"/>
              </w:rPr>
              <w:t xml:space="preserve"> 11.00-11.30 Би</w:t>
            </w:r>
            <w:r w:rsidRPr="0000086E">
              <w:rPr>
                <w:rFonts w:ascii="Times New Roman" w:eastAsia="Times New Roman" w:hAnsi="Times New Roman" w:cs="Times New Roman"/>
                <w:bCs/>
                <w:sz w:val="24"/>
                <w:szCs w:val="24"/>
                <w:lang w:val="kk-KZ" w:bidi="en-US"/>
              </w:rPr>
              <w:t xml:space="preserve">             </w:t>
            </w:r>
          </w:p>
        </w:tc>
        <w:tc>
          <w:tcPr>
            <w:tcW w:w="403" w:type="pct"/>
            <w:tcBorders>
              <w:top w:val="single" w:sz="4" w:space="0" w:color="000000"/>
              <w:left w:val="single" w:sz="4" w:space="0" w:color="000000"/>
              <w:bottom w:val="single" w:sz="4" w:space="0" w:color="000000"/>
              <w:right w:val="single" w:sz="4" w:space="0" w:color="000000"/>
            </w:tcBorders>
            <w:hideMark/>
          </w:tcPr>
          <w:p w14:paraId="3A0E0CC3"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lastRenderedPageBreak/>
              <w:t>1.Сөйлеуді дамыту</w:t>
            </w:r>
          </w:p>
          <w:p w14:paraId="480C55A7" w14:textId="77777777" w:rsidR="001750A0" w:rsidRPr="0000086E" w:rsidRDefault="001750A0" w:rsidP="00BF0544">
            <w:pPr>
              <w:shd w:val="clear" w:color="auto" w:fill="FFFFFF"/>
              <w:spacing w:after="200" w:line="263" w:lineRule="atLeast"/>
              <w:textAlignment w:val="baseline"/>
              <w:rPr>
                <w:rFonts w:ascii="Times New Roman" w:eastAsia="Times New Roman" w:hAnsi="Times New Roman" w:cs="Times New Roman"/>
                <w:spacing w:val="1"/>
                <w:sz w:val="24"/>
                <w:szCs w:val="24"/>
                <w:lang w:val="kk-KZ" w:eastAsia="ru-RU"/>
              </w:rPr>
            </w:pPr>
            <w:r w:rsidRPr="0000086E">
              <w:rPr>
                <w:rFonts w:ascii="Times New Roman" w:eastAsia="Times New Roman" w:hAnsi="Times New Roman" w:cs="Times New Roman"/>
                <w:color w:val="000000"/>
                <w:sz w:val="24"/>
                <w:szCs w:val="24"/>
                <w:lang w:val="kk-KZ" w:eastAsia="ru-RU"/>
              </w:rPr>
              <w:t xml:space="preserve"> </w:t>
            </w:r>
            <w:r w:rsidRPr="0000086E">
              <w:rPr>
                <w:rFonts w:ascii="Times New Roman" w:eastAsia="Times New Roman" w:hAnsi="Times New Roman" w:cs="Times New Roman"/>
                <w:color w:val="000000"/>
                <w:spacing w:val="1"/>
                <w:sz w:val="24"/>
                <w:szCs w:val="24"/>
                <w:lang w:val="kk-KZ" w:eastAsia="ru-RU"/>
              </w:rPr>
              <w:t>-Санамақ, жаңылтпаш айту,</w:t>
            </w:r>
          </w:p>
          <w:p w14:paraId="1C3EC615" w14:textId="77777777" w:rsidR="001750A0" w:rsidRPr="0000086E" w:rsidRDefault="001750A0" w:rsidP="00BF0544">
            <w:pPr>
              <w:shd w:val="clear" w:color="auto" w:fill="FFFFFF"/>
              <w:spacing w:after="200" w:line="263" w:lineRule="atLeast"/>
              <w:textAlignment w:val="baseline"/>
              <w:rPr>
                <w:rFonts w:ascii="Times New Roman" w:eastAsia="Times New Roman" w:hAnsi="Times New Roman" w:cs="Times New Roman"/>
                <w:spacing w:val="1"/>
                <w:sz w:val="24"/>
                <w:szCs w:val="24"/>
                <w:lang w:val="kk-KZ" w:eastAsia="ru-RU"/>
              </w:rPr>
            </w:pPr>
            <w:r w:rsidRPr="0000086E">
              <w:rPr>
                <w:rFonts w:ascii="Times New Roman" w:eastAsia="Times New Roman" w:hAnsi="Times New Roman" w:cs="Times New Roman"/>
                <w:spacing w:val="1"/>
                <w:sz w:val="24"/>
                <w:szCs w:val="24"/>
                <w:lang w:val="kk-KZ" w:eastAsia="ru-RU"/>
              </w:rPr>
              <w:t>2. Қазақ тілі</w:t>
            </w:r>
          </w:p>
          <w:p w14:paraId="2F41C203" w14:textId="77777777" w:rsidR="001750A0" w:rsidRPr="0000086E" w:rsidRDefault="001750A0" w:rsidP="00BF0544">
            <w:pPr>
              <w:spacing w:after="200" w:line="276" w:lineRule="auto"/>
              <w:rPr>
                <w:rFonts w:ascii="Times New Roman" w:eastAsia="Times New Roman" w:hAnsi="Times New Roman" w:cs="Times New Roman"/>
                <w:spacing w:val="1"/>
                <w:sz w:val="24"/>
                <w:szCs w:val="24"/>
                <w:lang w:val="kk-KZ" w:eastAsia="ru-RU"/>
              </w:rPr>
            </w:pPr>
            <w:r w:rsidRPr="0000086E">
              <w:rPr>
                <w:rFonts w:ascii="Times New Roman" w:eastAsia="Times New Roman" w:hAnsi="Times New Roman" w:cs="Times New Roman"/>
                <w:spacing w:val="1"/>
                <w:sz w:val="24"/>
                <w:szCs w:val="24"/>
                <w:lang w:val="kk-KZ" w:eastAsia="ru-RU"/>
              </w:rPr>
              <w:t xml:space="preserve"> -Тұрмыста, аң аулауда, мал өсіруде және егіншілікке қажетті құрал жабдықтары, </w:t>
            </w:r>
          </w:p>
          <w:p w14:paraId="08BCB147"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shd w:val="clear" w:color="auto" w:fill="FFFFFF"/>
                <w:lang w:val="kk-KZ" w:eastAsia="ru-RU"/>
              </w:rPr>
              <w:t>3.Қоршаған орта</w:t>
            </w:r>
          </w:p>
          <w:p w14:paraId="49E9AF82"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b/>
                <w:color w:val="FF0000"/>
                <w:sz w:val="24"/>
                <w:szCs w:val="24"/>
                <w:lang w:val="kk-KZ" w:bidi="en-US"/>
              </w:rPr>
            </w:pPr>
            <w:r w:rsidRPr="0000086E">
              <w:rPr>
                <w:rFonts w:ascii="Times New Roman" w:eastAsia="Times New Roman" w:hAnsi="Times New Roman" w:cs="Times New Roman"/>
                <w:sz w:val="24"/>
                <w:szCs w:val="24"/>
                <w:lang w:val="kk-KZ" w:bidi="en-US"/>
              </w:rPr>
              <w:t xml:space="preserve"> </w:t>
            </w:r>
            <w:r w:rsidRPr="0000086E">
              <w:rPr>
                <w:rFonts w:ascii="Times New Roman" w:eastAsia="Times New Roman" w:hAnsi="Times New Roman" w:cs="Times New Roman"/>
                <w:color w:val="000000"/>
                <w:sz w:val="24"/>
                <w:szCs w:val="24"/>
                <w:lang w:val="kk-KZ" w:eastAsia="ru-RU" w:bidi="en-US"/>
              </w:rPr>
              <w:t xml:space="preserve">- </w:t>
            </w:r>
            <w:r w:rsidRPr="0000086E">
              <w:rPr>
                <w:rFonts w:ascii="Times New Roman" w:eastAsia="Times New Roman" w:hAnsi="Times New Roman" w:cs="Times New Roman"/>
                <w:spacing w:val="1"/>
                <w:sz w:val="24"/>
                <w:szCs w:val="24"/>
                <w:lang w:val="kk-KZ" w:bidi="en-US"/>
              </w:rPr>
              <w:t xml:space="preserve">Әртүрлі мамандықтар, балабақша қызметкерлерінің еңбегі туралы түсініктерін кеңейту,                                                                    </w:t>
            </w:r>
          </w:p>
          <w:p w14:paraId="24FEE957"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b/>
                <w:color w:val="FF0000"/>
                <w:sz w:val="24"/>
                <w:szCs w:val="24"/>
                <w:lang w:val="kk-KZ" w:eastAsia="ru-RU"/>
              </w:rPr>
              <w:t xml:space="preserve">  </w:t>
            </w:r>
            <w:r w:rsidRPr="0000086E">
              <w:rPr>
                <w:rFonts w:ascii="Times New Roman" w:eastAsia="Times New Roman" w:hAnsi="Times New Roman" w:cs="Times New Roman"/>
                <w:sz w:val="24"/>
                <w:szCs w:val="24"/>
                <w:lang w:val="kk-KZ" w:eastAsia="ru-RU"/>
              </w:rPr>
              <w:t>4. Музыка</w:t>
            </w:r>
          </w:p>
          <w:p w14:paraId="624A83A6" w14:textId="77777777" w:rsidR="001750A0" w:rsidRPr="0000086E" w:rsidRDefault="001750A0" w:rsidP="00BF0544">
            <w:pPr>
              <w:spacing w:after="200" w:line="276" w:lineRule="auto"/>
              <w:rPr>
                <w:rFonts w:ascii="Times New Roman" w:eastAsia="Calibri" w:hAnsi="Times New Roman" w:cs="Times New Roman"/>
                <w:sz w:val="24"/>
                <w:szCs w:val="24"/>
                <w:lang w:val="kk-KZ" w:eastAsia="ru-RU"/>
              </w:rPr>
            </w:pPr>
            <w:r w:rsidRPr="0000086E">
              <w:rPr>
                <w:rFonts w:ascii="Times New Roman" w:eastAsia="Calibri" w:hAnsi="Times New Roman" w:cs="Times New Roman"/>
                <w:sz w:val="24"/>
                <w:szCs w:val="24"/>
                <w:lang w:val="kk-KZ" w:eastAsia="ru-RU"/>
              </w:rPr>
              <w:t>-Балалар музыкалық аспаптарында қарапайым, таныс әуендерді жеке және шағын топпен орындауға үйрету.</w:t>
            </w:r>
          </w:p>
          <w:p w14:paraId="5FA9575C"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b/>
                <w:color w:val="FF0000"/>
                <w:sz w:val="24"/>
                <w:szCs w:val="24"/>
                <w:lang w:val="kk-KZ" w:bidi="en-US"/>
              </w:rPr>
            </w:pPr>
            <w:r w:rsidRPr="0000086E">
              <w:rPr>
                <w:rFonts w:ascii="Times New Roman" w:eastAsia="Times New Roman" w:hAnsi="Times New Roman" w:cs="Times New Roman"/>
                <w:b/>
                <w:color w:val="FF0000"/>
                <w:sz w:val="24"/>
                <w:szCs w:val="24"/>
                <w:lang w:val="kk-KZ" w:bidi="en-US"/>
              </w:rPr>
              <w:t xml:space="preserve"> </w:t>
            </w:r>
          </w:p>
        </w:tc>
      </w:tr>
      <w:tr w:rsidR="001750A0" w:rsidRPr="0000086E" w14:paraId="5F86C6F4" w14:textId="77777777" w:rsidTr="00BF0544">
        <w:trPr>
          <w:trHeight w:val="275"/>
        </w:trPr>
        <w:tc>
          <w:tcPr>
            <w:tcW w:w="269" w:type="pct"/>
            <w:tcBorders>
              <w:top w:val="single" w:sz="4" w:space="0" w:color="000000"/>
              <w:left w:val="single" w:sz="4" w:space="0" w:color="000000"/>
              <w:bottom w:val="single" w:sz="4" w:space="0" w:color="000000"/>
              <w:right w:val="single" w:sz="4" w:space="0" w:color="000000"/>
            </w:tcBorders>
            <w:hideMark/>
          </w:tcPr>
          <w:p w14:paraId="771CE8D9" w14:textId="77777777" w:rsidR="001750A0" w:rsidRPr="0000086E" w:rsidRDefault="001750A0" w:rsidP="00BF0544">
            <w:pPr>
              <w:overflowPunct w:val="0"/>
              <w:spacing w:after="0" w:line="240" w:lineRule="auto"/>
              <w:rPr>
                <w:rFonts w:ascii="Times New Roman" w:eastAsia="NSimSun" w:hAnsi="Times New Roman" w:cs="Times New Roman"/>
                <w:b/>
                <w:kern w:val="2"/>
                <w:sz w:val="24"/>
                <w:szCs w:val="24"/>
                <w:lang w:val="kk-KZ" w:eastAsia="zh-CN" w:bidi="hi-IN"/>
              </w:rPr>
            </w:pPr>
            <w:r w:rsidRPr="0000086E">
              <w:rPr>
                <w:rFonts w:ascii="Times New Roman" w:eastAsia="NSimSun" w:hAnsi="Times New Roman" w:cs="Times New Roman"/>
                <w:b/>
                <w:kern w:val="2"/>
                <w:sz w:val="24"/>
                <w:szCs w:val="24"/>
                <w:lang w:val="kk-KZ" w:eastAsia="zh-CN" w:bidi="hi-IN"/>
              </w:rPr>
              <w:t xml:space="preserve">2-таңғы  ас </w:t>
            </w:r>
          </w:p>
        </w:tc>
        <w:tc>
          <w:tcPr>
            <w:tcW w:w="2193" w:type="pct"/>
            <w:gridSpan w:val="11"/>
            <w:tcBorders>
              <w:top w:val="single" w:sz="4" w:space="0" w:color="000000"/>
              <w:left w:val="single" w:sz="4" w:space="0" w:color="000000"/>
              <w:bottom w:val="single" w:sz="4" w:space="0" w:color="000000"/>
              <w:right w:val="single" w:sz="4" w:space="0" w:color="000000"/>
            </w:tcBorders>
            <w:hideMark/>
          </w:tcPr>
          <w:p w14:paraId="2B1DBA27"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Екінші таңғы ас алдында гигиеналық процедураларды орындау (өзіне-өзі қызмет көрсетудің мәдени-гигиеналық дағдылары, еңбек қызметі). </w:t>
            </w:r>
          </w:p>
          <w:p w14:paraId="2E7B449C" w14:textId="77777777" w:rsidR="001750A0" w:rsidRPr="0000086E" w:rsidRDefault="001750A0" w:rsidP="00BF0544">
            <w:pPr>
              <w:spacing w:after="200" w:line="276" w:lineRule="auto"/>
              <w:rPr>
                <w:rFonts w:ascii="Times New Roman" w:eastAsia="Times New Roman" w:hAnsi="Times New Roman" w:cs="Times New Roman"/>
                <w:sz w:val="24"/>
                <w:szCs w:val="24"/>
                <w:shd w:val="clear" w:color="auto" w:fill="FFFFFF"/>
                <w:lang w:val="kk-KZ" w:eastAsia="ru-RU"/>
              </w:rPr>
            </w:pPr>
            <w:r w:rsidRPr="0000086E">
              <w:rPr>
                <w:rFonts w:ascii="Times New Roman" w:eastAsia="Times New Roman" w:hAnsi="Times New Roman" w:cs="Times New Roman"/>
                <w:sz w:val="24"/>
                <w:szCs w:val="24"/>
                <w:lang w:val="kk-KZ" w:eastAsia="ru-RU"/>
              </w:rPr>
              <w:t>Жуыну кезіңдегі тақпақтар:</w:t>
            </w:r>
            <w:r w:rsidRPr="0000086E">
              <w:rPr>
                <w:rFonts w:ascii="Times New Roman" w:eastAsia="Times New Roman" w:hAnsi="Times New Roman" w:cs="Times New Roman"/>
                <w:sz w:val="24"/>
                <w:szCs w:val="24"/>
                <w:shd w:val="clear" w:color="auto" w:fill="FFFFFF"/>
                <w:lang w:val="kk-KZ" w:eastAsia="ru-RU"/>
              </w:rPr>
              <w:t xml:space="preserve"> </w:t>
            </w:r>
          </w:p>
          <w:p w14:paraId="4A03D15D"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shd w:val="clear" w:color="auto" w:fill="FFFFFF"/>
                <w:lang w:val="kk-KZ" w:eastAsia="ru-RU"/>
              </w:rPr>
              <w:t>Дос бол сабын, сумен сен,</w:t>
            </w:r>
            <w:r w:rsidRPr="0000086E">
              <w:rPr>
                <w:rFonts w:ascii="Times New Roman" w:eastAsia="Times New Roman" w:hAnsi="Times New Roman" w:cs="Times New Roman"/>
                <w:sz w:val="24"/>
                <w:szCs w:val="24"/>
                <w:lang w:val="kk-KZ" w:eastAsia="ru-RU"/>
              </w:rPr>
              <w:br/>
            </w:r>
            <w:r w:rsidRPr="0000086E">
              <w:rPr>
                <w:rFonts w:ascii="Times New Roman" w:eastAsia="Times New Roman" w:hAnsi="Times New Roman" w:cs="Times New Roman"/>
                <w:sz w:val="24"/>
                <w:szCs w:val="24"/>
                <w:shd w:val="clear" w:color="auto" w:fill="FFFFFF"/>
                <w:lang w:val="kk-KZ" w:eastAsia="ru-RU"/>
              </w:rPr>
              <w:t>Жиі-жиі жуын сен,</w:t>
            </w:r>
            <w:r w:rsidRPr="0000086E">
              <w:rPr>
                <w:rFonts w:ascii="Times New Roman" w:eastAsia="Times New Roman" w:hAnsi="Times New Roman" w:cs="Times New Roman"/>
                <w:sz w:val="24"/>
                <w:szCs w:val="24"/>
                <w:lang w:val="kk-KZ" w:eastAsia="ru-RU"/>
              </w:rPr>
              <w:br/>
            </w:r>
            <w:r w:rsidRPr="0000086E">
              <w:rPr>
                <w:rFonts w:ascii="Times New Roman" w:eastAsia="Times New Roman" w:hAnsi="Times New Roman" w:cs="Times New Roman"/>
                <w:sz w:val="24"/>
                <w:szCs w:val="24"/>
                <w:shd w:val="clear" w:color="auto" w:fill="FFFFFF"/>
                <w:lang w:val="kk-KZ" w:eastAsia="ru-RU"/>
              </w:rPr>
              <w:t>Таңертен де кешке де,</w:t>
            </w:r>
            <w:r w:rsidRPr="0000086E">
              <w:rPr>
                <w:rFonts w:ascii="Times New Roman" w:eastAsia="Times New Roman" w:hAnsi="Times New Roman" w:cs="Times New Roman"/>
                <w:sz w:val="24"/>
                <w:szCs w:val="24"/>
                <w:lang w:val="kk-KZ" w:eastAsia="ru-RU"/>
              </w:rPr>
              <w:br/>
            </w:r>
            <w:r w:rsidRPr="0000086E">
              <w:rPr>
                <w:rFonts w:ascii="Times New Roman" w:eastAsia="Times New Roman" w:hAnsi="Times New Roman" w:cs="Times New Roman"/>
                <w:sz w:val="24"/>
                <w:szCs w:val="24"/>
                <w:shd w:val="clear" w:color="auto" w:fill="FFFFFF"/>
                <w:lang w:val="kk-KZ" w:eastAsia="ru-RU"/>
              </w:rPr>
              <w:t>Жуын күндіз-кешке де,</w:t>
            </w:r>
            <w:r w:rsidRPr="0000086E">
              <w:rPr>
                <w:rFonts w:ascii="Times New Roman" w:eastAsia="Times New Roman" w:hAnsi="Times New Roman" w:cs="Times New Roman"/>
                <w:sz w:val="24"/>
                <w:szCs w:val="24"/>
                <w:lang w:val="kk-KZ" w:eastAsia="ru-RU"/>
              </w:rPr>
              <w:br/>
            </w:r>
            <w:r w:rsidRPr="0000086E">
              <w:rPr>
                <w:rFonts w:ascii="Times New Roman" w:eastAsia="Times New Roman" w:hAnsi="Times New Roman" w:cs="Times New Roman"/>
                <w:sz w:val="24"/>
                <w:szCs w:val="24"/>
                <w:shd w:val="clear" w:color="auto" w:fill="FFFFFF"/>
                <w:lang w:val="kk-KZ" w:eastAsia="ru-RU"/>
              </w:rPr>
              <w:t>Жуын күндіз-түсте де,</w:t>
            </w:r>
            <w:r w:rsidRPr="0000086E">
              <w:rPr>
                <w:rFonts w:ascii="Times New Roman" w:eastAsia="Times New Roman" w:hAnsi="Times New Roman" w:cs="Times New Roman"/>
                <w:sz w:val="24"/>
                <w:szCs w:val="24"/>
                <w:lang w:val="kk-KZ" w:eastAsia="ru-RU"/>
              </w:rPr>
              <w:br/>
            </w:r>
            <w:r w:rsidRPr="0000086E">
              <w:rPr>
                <w:rFonts w:ascii="Times New Roman" w:eastAsia="Times New Roman" w:hAnsi="Times New Roman" w:cs="Times New Roman"/>
                <w:sz w:val="24"/>
                <w:szCs w:val="24"/>
                <w:shd w:val="clear" w:color="auto" w:fill="FFFFFF"/>
                <w:lang w:val="kk-KZ" w:eastAsia="ru-RU"/>
              </w:rPr>
              <w:t>Жуын тамақ алдында,</w:t>
            </w:r>
            <w:r w:rsidRPr="0000086E">
              <w:rPr>
                <w:rFonts w:ascii="Times New Roman" w:eastAsia="Times New Roman" w:hAnsi="Times New Roman" w:cs="Times New Roman"/>
                <w:sz w:val="24"/>
                <w:szCs w:val="24"/>
                <w:lang w:val="kk-KZ" w:eastAsia="ru-RU"/>
              </w:rPr>
              <w:br/>
            </w:r>
            <w:r w:rsidRPr="0000086E">
              <w:rPr>
                <w:rFonts w:ascii="Times New Roman" w:eastAsia="Times New Roman" w:hAnsi="Times New Roman" w:cs="Times New Roman"/>
                <w:sz w:val="24"/>
                <w:szCs w:val="24"/>
                <w:shd w:val="clear" w:color="auto" w:fill="FFFFFF"/>
                <w:lang w:val="kk-KZ" w:eastAsia="ru-RU"/>
              </w:rPr>
              <w:t>Жуын тамақ соңында,</w:t>
            </w:r>
            <w:r w:rsidRPr="0000086E">
              <w:rPr>
                <w:rFonts w:ascii="Times New Roman" w:eastAsia="Times New Roman" w:hAnsi="Times New Roman" w:cs="Times New Roman"/>
                <w:sz w:val="24"/>
                <w:szCs w:val="24"/>
                <w:lang w:val="kk-KZ" w:eastAsia="ru-RU"/>
              </w:rPr>
              <w:br/>
            </w:r>
            <w:r w:rsidRPr="0000086E">
              <w:rPr>
                <w:rFonts w:ascii="Times New Roman" w:eastAsia="Times New Roman" w:hAnsi="Times New Roman" w:cs="Times New Roman"/>
                <w:sz w:val="24"/>
                <w:szCs w:val="24"/>
                <w:shd w:val="clear" w:color="auto" w:fill="FFFFFF"/>
                <w:lang w:val="kk-KZ" w:eastAsia="ru-RU"/>
              </w:rPr>
              <w:t>Жуын ұйықтар кезіңде,</w:t>
            </w:r>
            <w:r w:rsidRPr="0000086E">
              <w:rPr>
                <w:rFonts w:ascii="Times New Roman" w:eastAsia="Times New Roman" w:hAnsi="Times New Roman" w:cs="Times New Roman"/>
                <w:sz w:val="24"/>
                <w:szCs w:val="24"/>
                <w:lang w:val="kk-KZ" w:eastAsia="ru-RU"/>
              </w:rPr>
              <w:br/>
            </w:r>
            <w:r w:rsidRPr="0000086E">
              <w:rPr>
                <w:rFonts w:ascii="Times New Roman" w:eastAsia="Times New Roman" w:hAnsi="Times New Roman" w:cs="Times New Roman"/>
                <w:sz w:val="24"/>
                <w:szCs w:val="24"/>
                <w:shd w:val="clear" w:color="auto" w:fill="FFFFFF"/>
                <w:lang w:val="kk-KZ" w:eastAsia="ru-RU"/>
              </w:rPr>
              <w:t xml:space="preserve">Жуын тұрған мезгілде. </w:t>
            </w:r>
            <w:r w:rsidRPr="0000086E">
              <w:rPr>
                <w:rFonts w:ascii="Times New Roman" w:eastAsia="Times New Roman" w:hAnsi="Times New Roman" w:cs="Times New Roman"/>
                <w:sz w:val="24"/>
                <w:szCs w:val="24"/>
                <w:shd w:val="clear" w:color="auto" w:fill="FFFFFF"/>
                <w:lang w:val="ru-RU" w:eastAsia="ru-RU"/>
              </w:rPr>
              <w:t>Сөйлеуді дамыту,</w:t>
            </w:r>
            <w:r w:rsidRPr="0000086E">
              <w:rPr>
                <w:rFonts w:ascii="Times New Roman" w:eastAsia="Times New Roman" w:hAnsi="Times New Roman" w:cs="Times New Roman"/>
                <w:sz w:val="24"/>
                <w:szCs w:val="24"/>
                <w:lang w:val="ru-RU" w:eastAsia="ru-RU"/>
              </w:rPr>
              <w:t xml:space="preserve"> </w:t>
            </w:r>
            <w:r w:rsidRPr="0000086E">
              <w:rPr>
                <w:rFonts w:ascii="Times New Roman" w:eastAsia="Times New Roman" w:hAnsi="Times New Roman" w:cs="Times New Roman"/>
                <w:sz w:val="24"/>
                <w:szCs w:val="24"/>
                <w:lang w:val="en-US" w:eastAsia="ru-RU"/>
              </w:rPr>
              <w:t>(</w:t>
            </w:r>
            <w:r w:rsidRPr="0000086E">
              <w:rPr>
                <w:rFonts w:ascii="Times New Roman" w:eastAsia="Times New Roman" w:hAnsi="Times New Roman" w:cs="Times New Roman"/>
                <w:sz w:val="24"/>
                <w:szCs w:val="24"/>
                <w:lang w:val="ru-RU" w:eastAsia="ru-RU"/>
              </w:rPr>
              <w:t>дыбыстарды дұрыс, анық айтуды бекіту</w:t>
            </w:r>
            <w:r w:rsidRPr="0000086E">
              <w:rPr>
                <w:rFonts w:ascii="Times New Roman" w:eastAsia="Times New Roman" w:hAnsi="Times New Roman" w:cs="Times New Roman"/>
                <w:sz w:val="24"/>
                <w:szCs w:val="24"/>
                <w:lang w:val="en-US" w:eastAsia="ru-RU"/>
              </w:rPr>
              <w:t>)</w:t>
            </w:r>
          </w:p>
        </w:tc>
        <w:tc>
          <w:tcPr>
            <w:tcW w:w="846" w:type="pct"/>
            <w:tcBorders>
              <w:top w:val="single" w:sz="4" w:space="0" w:color="000000"/>
              <w:left w:val="single" w:sz="4" w:space="0" w:color="000000"/>
              <w:bottom w:val="single" w:sz="4" w:space="0" w:color="000000"/>
              <w:right w:val="single" w:sz="4" w:space="0" w:color="000000"/>
            </w:tcBorders>
          </w:tcPr>
          <w:p w14:paraId="0F83BB93"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p>
        </w:tc>
        <w:tc>
          <w:tcPr>
            <w:tcW w:w="846" w:type="pct"/>
            <w:tcBorders>
              <w:top w:val="single" w:sz="4" w:space="0" w:color="000000"/>
              <w:left w:val="single" w:sz="4" w:space="0" w:color="000000"/>
              <w:bottom w:val="single" w:sz="4" w:space="0" w:color="000000"/>
              <w:right w:val="single" w:sz="4" w:space="0" w:color="000000"/>
            </w:tcBorders>
          </w:tcPr>
          <w:p w14:paraId="4BBFA143"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p>
        </w:tc>
        <w:tc>
          <w:tcPr>
            <w:tcW w:w="846" w:type="pct"/>
            <w:tcBorders>
              <w:top w:val="single" w:sz="4" w:space="0" w:color="000000"/>
              <w:left w:val="single" w:sz="4" w:space="0" w:color="000000"/>
              <w:bottom w:val="single" w:sz="4" w:space="0" w:color="000000"/>
              <w:right w:val="single" w:sz="4" w:space="0" w:color="000000"/>
            </w:tcBorders>
            <w:hideMark/>
          </w:tcPr>
          <w:p w14:paraId="119A5D49"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14:paraId="69F97A1B" w14:textId="77777777" w:rsidR="001750A0" w:rsidRPr="0000086E" w:rsidRDefault="001750A0" w:rsidP="00BF0544">
            <w:pPr>
              <w:spacing w:after="200" w:line="276" w:lineRule="auto"/>
              <w:rPr>
                <w:rFonts w:ascii="Times New Roman" w:eastAsia="Times New Roman" w:hAnsi="Times New Roman" w:cs="Times New Roman"/>
                <w:i/>
                <w:sz w:val="24"/>
                <w:szCs w:val="24"/>
                <w:lang w:val="ru-RU" w:eastAsia="ru-RU"/>
              </w:rPr>
            </w:pPr>
            <w:r w:rsidRPr="0000086E">
              <w:rPr>
                <w:rFonts w:ascii="Times New Roman" w:eastAsia="Times New Roman" w:hAnsi="Times New Roman" w:cs="Times New Roman"/>
                <w:sz w:val="24"/>
                <w:szCs w:val="24"/>
                <w:lang w:val="ru-RU" w:eastAsia="ru-RU"/>
              </w:rPr>
              <w:t xml:space="preserve">Балаларды ретімен киіндіру (ауа-райы жағдайына байланысты), дұрыс киінуді бақылау </w:t>
            </w:r>
            <w:r w:rsidRPr="0000086E">
              <w:rPr>
                <w:rFonts w:ascii="Times New Roman" w:eastAsia="Times New Roman" w:hAnsi="Times New Roman" w:cs="Times New Roman"/>
                <w:i/>
                <w:sz w:val="24"/>
                <w:szCs w:val="24"/>
                <w:lang w:val="ru-RU" w:eastAsia="ru-RU"/>
              </w:rPr>
              <w:t>(</w:t>
            </w:r>
            <w:r w:rsidRPr="0000086E">
              <w:rPr>
                <w:rFonts w:ascii="Times New Roman" w:eastAsia="Times New Roman" w:hAnsi="Times New Roman" w:cs="Times New Roman"/>
                <w:bCs/>
                <w:i/>
                <w:sz w:val="24"/>
                <w:szCs w:val="24"/>
                <w:lang w:val="ru-RU" w:eastAsia="ru-RU"/>
              </w:rPr>
              <w:t>сөйлеуді дамыту, өзіне-өзі қызмет ету дағдылары, ірі және ұсақ моториканы дамыту)</w:t>
            </w:r>
            <w:r w:rsidRPr="0000086E">
              <w:rPr>
                <w:rFonts w:ascii="Times New Roman" w:eastAsia="Times New Roman" w:hAnsi="Times New Roman" w:cs="Times New Roman"/>
                <w:i/>
                <w:sz w:val="24"/>
                <w:szCs w:val="24"/>
                <w:lang w:val="ru-RU" w:eastAsia="ru-RU"/>
              </w:rPr>
              <w:t>.</w:t>
            </w:r>
          </w:p>
          <w:p w14:paraId="22CE4DAE"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Қатармен жұптасып жүруді, қатарды бұзбауды үйрету.</w:t>
            </w:r>
          </w:p>
        </w:tc>
      </w:tr>
      <w:tr w:rsidR="001750A0" w:rsidRPr="0000086E" w14:paraId="2568382E" w14:textId="77777777" w:rsidTr="00BF0544">
        <w:trPr>
          <w:gridAfter w:val="3"/>
          <w:wAfter w:w="2538" w:type="pct"/>
          <w:trHeight w:val="374"/>
        </w:trPr>
        <w:tc>
          <w:tcPr>
            <w:tcW w:w="269" w:type="pct"/>
            <w:tcBorders>
              <w:top w:val="single" w:sz="4" w:space="0" w:color="000000"/>
              <w:left w:val="single" w:sz="4" w:space="0" w:color="000000"/>
              <w:bottom w:val="single" w:sz="4" w:space="0" w:color="000000"/>
              <w:right w:val="single" w:sz="4" w:space="0" w:color="000000"/>
            </w:tcBorders>
            <w:hideMark/>
          </w:tcPr>
          <w:p w14:paraId="508B6810" w14:textId="77777777" w:rsidR="001750A0" w:rsidRPr="0000086E" w:rsidRDefault="001750A0" w:rsidP="00BF0544">
            <w:pPr>
              <w:widowControl w:val="0"/>
              <w:autoSpaceDE w:val="0"/>
              <w:autoSpaceDN w:val="0"/>
              <w:spacing w:after="0" w:line="268" w:lineRule="exact"/>
              <w:rPr>
                <w:rFonts w:ascii="Times New Roman" w:eastAsia="Times New Roman" w:hAnsi="Times New Roman" w:cs="Times New Roman"/>
                <w:b/>
                <w:sz w:val="24"/>
                <w:szCs w:val="24"/>
                <w:lang w:val="kk-KZ" w:bidi="en-US"/>
              </w:rPr>
            </w:pPr>
            <w:r w:rsidRPr="0000086E">
              <w:rPr>
                <w:rFonts w:ascii="Times New Roman" w:eastAsia="Times New Roman" w:hAnsi="Times New Roman" w:cs="Times New Roman"/>
                <w:b/>
                <w:sz w:val="24"/>
                <w:szCs w:val="24"/>
                <w:lang w:val="kk-KZ" w:bidi="en-US"/>
              </w:rPr>
              <w:lastRenderedPageBreak/>
              <w:t>Серуенге дайындық</w:t>
            </w:r>
          </w:p>
        </w:tc>
        <w:tc>
          <w:tcPr>
            <w:tcW w:w="2193" w:type="pct"/>
            <w:gridSpan w:val="11"/>
            <w:tcBorders>
              <w:top w:val="single" w:sz="4" w:space="0" w:color="000000"/>
              <w:left w:val="single" w:sz="4" w:space="0" w:color="000000"/>
              <w:bottom w:val="single" w:sz="4" w:space="0" w:color="000000"/>
              <w:right w:val="single" w:sz="4" w:space="0" w:color="000000"/>
            </w:tcBorders>
            <w:hideMark/>
          </w:tcPr>
          <w:p w14:paraId="0F241D75" w14:textId="77777777" w:rsidR="001750A0" w:rsidRPr="0000086E" w:rsidRDefault="001750A0" w:rsidP="00BF0544">
            <w:pPr>
              <w:spacing w:after="0" w:line="240" w:lineRule="auto"/>
              <w:jc w:val="both"/>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w:t>
            </w:r>
          </w:p>
          <w:p w14:paraId="778ADDB4"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 xml:space="preserve">Балаларды дәйекті киіндіру . Қоршаған ортамен танысу, (ауа райы жағдайына байланысты), дұрыс киінуін қадағалау (сөйлеу, өзіне-өзі қызмет көрсету дағдыларын дамыту, ірі және ұсақ  моториканы  дамыту). </w:t>
            </w:r>
            <w:r w:rsidRPr="0000086E">
              <w:rPr>
                <w:rFonts w:ascii="Times New Roman" w:eastAsia="Times New Roman" w:hAnsi="Times New Roman" w:cs="Times New Roman"/>
                <w:i/>
                <w:sz w:val="24"/>
                <w:szCs w:val="24"/>
                <w:lang w:val="kk-KZ" w:bidi="en-US"/>
              </w:rPr>
              <w:t>Қауіпсіздік ережесі</w:t>
            </w:r>
          </w:p>
        </w:tc>
      </w:tr>
      <w:tr w:rsidR="001750A0" w:rsidRPr="0000086E" w14:paraId="49C2A7EF" w14:textId="77777777" w:rsidTr="00BF0544">
        <w:trPr>
          <w:gridAfter w:val="3"/>
          <w:wAfter w:w="2538" w:type="pct"/>
          <w:trHeight w:val="275"/>
        </w:trPr>
        <w:tc>
          <w:tcPr>
            <w:tcW w:w="269" w:type="pct"/>
            <w:tcBorders>
              <w:top w:val="single" w:sz="4" w:space="0" w:color="000000"/>
              <w:left w:val="single" w:sz="4" w:space="0" w:color="000000"/>
              <w:bottom w:val="single" w:sz="4" w:space="0" w:color="000000"/>
              <w:right w:val="single" w:sz="4" w:space="0" w:color="000000"/>
            </w:tcBorders>
            <w:hideMark/>
          </w:tcPr>
          <w:p w14:paraId="2A4004DE" w14:textId="77777777" w:rsidR="001750A0" w:rsidRPr="0000086E" w:rsidRDefault="001750A0" w:rsidP="00BF0544">
            <w:pPr>
              <w:widowControl w:val="0"/>
              <w:autoSpaceDE w:val="0"/>
              <w:autoSpaceDN w:val="0"/>
              <w:spacing w:after="0" w:line="256" w:lineRule="exact"/>
              <w:rPr>
                <w:rFonts w:ascii="Times New Roman" w:eastAsia="Times New Roman" w:hAnsi="Times New Roman" w:cs="Times New Roman"/>
                <w:b/>
                <w:sz w:val="24"/>
                <w:szCs w:val="24"/>
                <w:lang w:val="kk-KZ" w:bidi="en-US"/>
              </w:rPr>
            </w:pPr>
            <w:r w:rsidRPr="0000086E">
              <w:rPr>
                <w:rFonts w:ascii="Times New Roman" w:eastAsia="Times New Roman" w:hAnsi="Times New Roman" w:cs="Times New Roman"/>
                <w:b/>
                <w:sz w:val="24"/>
                <w:szCs w:val="24"/>
                <w:lang w:val="kk-KZ" w:bidi="en-US"/>
              </w:rPr>
              <w:t>Серуен</w:t>
            </w:r>
          </w:p>
        </w:tc>
        <w:tc>
          <w:tcPr>
            <w:tcW w:w="458" w:type="pct"/>
            <w:tcBorders>
              <w:top w:val="single" w:sz="4" w:space="0" w:color="000000"/>
              <w:left w:val="single" w:sz="4" w:space="0" w:color="000000"/>
              <w:bottom w:val="single" w:sz="4" w:space="0" w:color="000000"/>
              <w:right w:val="single" w:sz="4" w:space="0" w:color="000000"/>
            </w:tcBorders>
            <w:hideMark/>
          </w:tcPr>
          <w:p w14:paraId="75078F6A"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bCs/>
                <w:sz w:val="24"/>
                <w:szCs w:val="24"/>
                <w:lang w:val="kk-KZ" w:eastAsia="ru-RU"/>
              </w:rPr>
              <w:t>Бақылау:</w:t>
            </w:r>
            <w:r w:rsidRPr="0000086E">
              <w:rPr>
                <w:rFonts w:ascii="Times New Roman" w:eastAsia="Times New Roman" w:hAnsi="Times New Roman" w:cs="Times New Roman"/>
                <w:sz w:val="24"/>
                <w:szCs w:val="24"/>
                <w:lang w:val="kk-KZ" w:eastAsia="ru-RU"/>
              </w:rPr>
              <w:t xml:space="preserve"> Жаңбырды бақылау.</w:t>
            </w:r>
          </w:p>
          <w:p w14:paraId="3E15BC63"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bCs/>
                <w:sz w:val="24"/>
                <w:szCs w:val="24"/>
                <w:lang w:val="kk-KZ" w:eastAsia="ru-RU"/>
              </w:rPr>
              <w:t>Мақсаты:</w:t>
            </w:r>
            <w:r w:rsidRPr="0000086E">
              <w:rPr>
                <w:rFonts w:ascii="Times New Roman" w:eastAsia="Times New Roman" w:hAnsi="Times New Roman" w:cs="Times New Roman"/>
                <w:sz w:val="24"/>
                <w:szCs w:val="24"/>
                <w:lang w:val="kk-KZ" w:eastAsia="ru-RU"/>
              </w:rPr>
              <w:t xml:space="preserve"> Жаңбырды бақылай отырып , оның бұлттан жауатындығы және түрлерін айтып түсіндіру.</w:t>
            </w:r>
          </w:p>
          <w:p w14:paraId="62E8E493"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Мысалы;Жай жаңбыр, өткінші жаңбыр, нөсер жаңбыр.</w:t>
            </w:r>
          </w:p>
          <w:p w14:paraId="1B95C79A"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bCs/>
                <w:sz w:val="24"/>
                <w:szCs w:val="24"/>
                <w:lang w:val="kk-KZ" w:eastAsia="ru-RU"/>
              </w:rPr>
              <w:t>Еңбек</w:t>
            </w:r>
            <w:r w:rsidRPr="0000086E">
              <w:rPr>
                <w:rFonts w:ascii="Times New Roman" w:eastAsia="Times New Roman" w:hAnsi="Times New Roman" w:cs="Times New Roman"/>
                <w:sz w:val="24"/>
                <w:szCs w:val="24"/>
                <w:lang w:val="kk-KZ" w:eastAsia="ru-RU"/>
              </w:rPr>
              <w:t xml:space="preserve"> : Ағаш түптерін қопсыту.</w:t>
            </w:r>
          </w:p>
          <w:p w14:paraId="5C171D82"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bCs/>
                <w:sz w:val="24"/>
                <w:szCs w:val="24"/>
                <w:lang w:val="kk-KZ" w:eastAsia="ru-RU"/>
              </w:rPr>
              <w:t>Мақсаты:</w:t>
            </w:r>
            <w:r w:rsidRPr="0000086E">
              <w:rPr>
                <w:rFonts w:ascii="Times New Roman" w:eastAsia="Times New Roman" w:hAnsi="Times New Roman" w:cs="Times New Roman"/>
                <w:sz w:val="24"/>
                <w:szCs w:val="24"/>
                <w:lang w:val="kk-KZ" w:eastAsia="ru-RU"/>
              </w:rPr>
              <w:t xml:space="preserve"> Балаларды еңбек сүйгештікке тәрбиелеу, өздеріне берілген тапсырманы тиянақты орындауын қадағалау.</w:t>
            </w:r>
          </w:p>
          <w:p w14:paraId="7DD3F7C3" w14:textId="77777777" w:rsidR="001750A0" w:rsidRPr="0000086E" w:rsidRDefault="001750A0" w:rsidP="00BF0544">
            <w:pPr>
              <w:tabs>
                <w:tab w:val="left" w:pos="148"/>
              </w:tabs>
              <w:spacing w:after="200" w:line="276" w:lineRule="auto"/>
              <w:rPr>
                <w:rFonts w:ascii="Times New Roman" w:eastAsia="Times New Roman" w:hAnsi="Times New Roman" w:cs="Times New Roman"/>
                <w:i/>
                <w:sz w:val="24"/>
                <w:szCs w:val="24"/>
                <w:lang w:val="ru-RU" w:eastAsia="ru-RU"/>
              </w:rPr>
            </w:pPr>
            <w:r w:rsidRPr="0000086E">
              <w:rPr>
                <w:rFonts w:ascii="Times New Roman" w:eastAsia="Times New Roman" w:hAnsi="Times New Roman" w:cs="Times New Roman"/>
                <w:sz w:val="24"/>
                <w:szCs w:val="24"/>
                <w:lang w:val="kk-KZ" w:eastAsia="ru-RU"/>
              </w:rPr>
              <w:lastRenderedPageBreak/>
              <w:t xml:space="preserve"> </w:t>
            </w:r>
            <w:r w:rsidRPr="0000086E">
              <w:rPr>
                <w:rFonts w:ascii="Times New Roman" w:eastAsia="Times New Roman" w:hAnsi="Times New Roman" w:cs="Times New Roman"/>
                <w:i/>
                <w:sz w:val="24"/>
                <w:szCs w:val="24"/>
                <w:lang w:val="ru-RU" w:eastAsia="ru-RU"/>
              </w:rPr>
              <w:t>Экологиялық білім беру және экологиялық мәдениет.</w:t>
            </w:r>
          </w:p>
          <w:p w14:paraId="47D4F77D"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Жеке жұмыс:</w:t>
            </w:r>
            <w:r w:rsidRPr="0000086E">
              <w:rPr>
                <w:rFonts w:ascii="Times New Roman" w:eastAsia="Times New Roman" w:hAnsi="Times New Roman" w:cs="Times New Roman"/>
                <w:sz w:val="24"/>
                <w:szCs w:val="24"/>
                <w:lang w:val="ru-RU" w:eastAsia="ru-RU"/>
              </w:rPr>
              <w:t xml:space="preserve"> Ал керемет бұл қандай?</w:t>
            </w:r>
          </w:p>
          <w:p w14:paraId="502755CB"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Төгіледі төбеден.</w:t>
            </w:r>
          </w:p>
          <w:p w14:paraId="10132F5B"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 Көк теңізден құйғандай</w:t>
            </w:r>
          </w:p>
          <w:p w14:paraId="4B0C6B08"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 Көл-көсір су не деген? (Жаңбыр)</w:t>
            </w:r>
          </w:p>
          <w:p w14:paraId="3672FBDB"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Мақсаты:</w:t>
            </w:r>
            <w:r w:rsidRPr="0000086E">
              <w:rPr>
                <w:rFonts w:ascii="Times New Roman" w:eastAsia="Times New Roman" w:hAnsi="Times New Roman" w:cs="Times New Roman"/>
                <w:sz w:val="24"/>
                <w:szCs w:val="24"/>
                <w:lang w:val="ru-RU" w:eastAsia="ru-RU"/>
              </w:rPr>
              <w:t xml:space="preserve"> Жұмбақ жаттата отырып, балалардың есте сақтау қабілеттерін арттыру, сөздік қорларын дамыту, сөзді мәнерлі айтуға дағдыландыру.</w:t>
            </w:r>
          </w:p>
          <w:p w14:paraId="7434D440"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Қимылдық ойын:</w:t>
            </w:r>
            <w:r w:rsidRPr="0000086E">
              <w:rPr>
                <w:rFonts w:ascii="Times New Roman" w:eastAsia="Times New Roman" w:hAnsi="Times New Roman" w:cs="Times New Roman"/>
                <w:sz w:val="24"/>
                <w:szCs w:val="24"/>
                <w:lang w:val="ru-RU" w:eastAsia="ru-RU"/>
              </w:rPr>
              <w:t xml:space="preserve"> «Сұр қоян»</w:t>
            </w:r>
          </w:p>
          <w:p w14:paraId="29BF9755" w14:textId="77777777" w:rsidR="001750A0" w:rsidRPr="0000086E" w:rsidRDefault="001750A0" w:rsidP="00BF0544">
            <w:pPr>
              <w:spacing w:after="200" w:line="276" w:lineRule="auto"/>
              <w:rPr>
                <w:rFonts w:ascii="Times New Roman" w:eastAsia="Times New Roman" w:hAnsi="Times New Roman" w:cs="Times New Roman"/>
                <w:spacing w:val="-11"/>
                <w:w w:val="101"/>
                <w:sz w:val="24"/>
                <w:szCs w:val="24"/>
                <w:lang w:val="ru-RU" w:eastAsia="ru-RU"/>
              </w:rPr>
            </w:pPr>
            <w:r w:rsidRPr="0000086E">
              <w:rPr>
                <w:rFonts w:ascii="Times New Roman" w:eastAsia="Times New Roman" w:hAnsi="Times New Roman" w:cs="Times New Roman"/>
                <w:sz w:val="24"/>
                <w:szCs w:val="24"/>
                <w:lang w:val="ru-RU" w:eastAsia="ru-RU"/>
              </w:rPr>
              <w:t xml:space="preserve"> </w:t>
            </w:r>
            <w:r w:rsidRPr="0000086E">
              <w:rPr>
                <w:rFonts w:ascii="Times New Roman" w:eastAsia="Times New Roman" w:hAnsi="Times New Roman" w:cs="Times New Roman"/>
                <w:iCs/>
                <w:spacing w:val="-11"/>
                <w:w w:val="101"/>
                <w:sz w:val="24"/>
                <w:szCs w:val="24"/>
                <w:lang w:val="ru-RU" w:eastAsia="ru-RU"/>
              </w:rPr>
              <w:t>Мақсаттар:</w:t>
            </w:r>
          </w:p>
          <w:p w14:paraId="361D69ED" w14:textId="77777777" w:rsidR="001750A0" w:rsidRPr="0000086E" w:rsidRDefault="001750A0" w:rsidP="00BF0544">
            <w:pPr>
              <w:keepNext/>
              <w:spacing w:before="240" w:after="60" w:line="240" w:lineRule="auto"/>
              <w:outlineLvl w:val="0"/>
              <w:rPr>
                <w:rFonts w:ascii="Times New Roman" w:eastAsia="Times New Roman" w:hAnsi="Times New Roman" w:cs="Times New Roman"/>
                <w:bCs/>
                <w:w w:val="101"/>
                <w:kern w:val="32"/>
                <w:sz w:val="24"/>
                <w:szCs w:val="24"/>
                <w:lang w:val="ru-RU" w:bidi="en-US"/>
              </w:rPr>
            </w:pPr>
            <w:r w:rsidRPr="0000086E">
              <w:rPr>
                <w:rFonts w:ascii="Times New Roman" w:eastAsia="Times New Roman" w:hAnsi="Times New Roman" w:cs="Times New Roman"/>
                <w:bCs/>
                <w:w w:val="101"/>
                <w:kern w:val="32"/>
                <w:sz w:val="24"/>
                <w:szCs w:val="24"/>
                <w:lang w:val="ru-RU" w:bidi="en-US"/>
              </w:rPr>
              <w:t xml:space="preserve">балалардың қозғалыс белсенділігін </w:t>
            </w:r>
            <w:r w:rsidRPr="0000086E">
              <w:rPr>
                <w:rFonts w:ascii="Times New Roman" w:eastAsia="Times New Roman" w:hAnsi="Times New Roman" w:cs="Times New Roman"/>
                <w:bCs/>
                <w:w w:val="101"/>
                <w:kern w:val="32"/>
                <w:sz w:val="24"/>
                <w:szCs w:val="24"/>
                <w:lang w:val="ru-RU" w:bidi="en-US"/>
              </w:rPr>
              <w:lastRenderedPageBreak/>
              <w:t>дамытуды жалғастыру;</w:t>
            </w:r>
          </w:p>
          <w:p w14:paraId="21757EF8" w14:textId="77777777" w:rsidR="001750A0" w:rsidRPr="0000086E" w:rsidRDefault="001750A0" w:rsidP="00BF0544">
            <w:pPr>
              <w:keepNext/>
              <w:spacing w:before="240" w:after="60" w:line="240" w:lineRule="auto"/>
              <w:outlineLvl w:val="0"/>
              <w:rPr>
                <w:rFonts w:ascii="Times New Roman" w:eastAsia="Times New Roman" w:hAnsi="Times New Roman" w:cs="Times New Roman"/>
                <w:bCs/>
                <w:w w:val="101"/>
                <w:kern w:val="32"/>
                <w:sz w:val="24"/>
                <w:szCs w:val="24"/>
                <w:lang w:val="ru-RU" w:bidi="en-US"/>
              </w:rPr>
            </w:pPr>
            <w:r w:rsidRPr="0000086E">
              <w:rPr>
                <w:rFonts w:ascii="Times New Roman" w:eastAsia="Times New Roman" w:hAnsi="Times New Roman" w:cs="Times New Roman"/>
                <w:bCs/>
                <w:w w:val="101"/>
                <w:kern w:val="32"/>
                <w:sz w:val="24"/>
                <w:szCs w:val="24"/>
                <w:lang w:val="ru-RU" w:bidi="en-US"/>
              </w:rPr>
              <w:t>ережелерді өз бетінше орындауға дағдыландыру</w:t>
            </w:r>
          </w:p>
          <w:p w14:paraId="3394A9B7" w14:textId="77777777" w:rsidR="001750A0" w:rsidRPr="0000086E" w:rsidRDefault="001750A0" w:rsidP="00BF0544">
            <w:pPr>
              <w:keepNext/>
              <w:spacing w:before="240" w:after="60" w:line="240" w:lineRule="auto"/>
              <w:outlineLvl w:val="0"/>
              <w:rPr>
                <w:rFonts w:ascii="Times New Roman" w:eastAsia="Times New Roman" w:hAnsi="Times New Roman" w:cs="Times New Roman"/>
                <w:bCs/>
                <w:kern w:val="32"/>
                <w:sz w:val="24"/>
                <w:szCs w:val="24"/>
                <w:lang w:val="ru-RU" w:bidi="en-US"/>
              </w:rPr>
            </w:pPr>
            <w:r w:rsidRPr="0000086E">
              <w:rPr>
                <w:rFonts w:ascii="Times New Roman" w:eastAsia="Times New Roman" w:hAnsi="Times New Roman" w:cs="Times New Roman"/>
                <w:bCs/>
                <w:w w:val="101"/>
                <w:kern w:val="32"/>
                <w:sz w:val="24"/>
                <w:szCs w:val="24"/>
                <w:lang w:val="ru-RU" w:bidi="en-US"/>
              </w:rPr>
              <w:t xml:space="preserve">  міндеттер болу керек</w:t>
            </w:r>
          </w:p>
          <w:p w14:paraId="693F9F1B" w14:textId="77777777" w:rsidR="001750A0" w:rsidRPr="0000086E" w:rsidRDefault="001750A0" w:rsidP="00BF0544">
            <w:pPr>
              <w:spacing w:after="200" w:line="276" w:lineRule="auto"/>
              <w:rPr>
                <w:rFonts w:ascii="Times New Roman" w:eastAsia="Times New Roman" w:hAnsi="Times New Roman" w:cs="Times New Roman"/>
                <w:w w:val="101"/>
                <w:sz w:val="24"/>
                <w:szCs w:val="24"/>
                <w:lang w:val="ru-RU" w:eastAsia="ru-RU"/>
              </w:rPr>
            </w:pPr>
            <w:r w:rsidRPr="0000086E">
              <w:rPr>
                <w:rFonts w:ascii="Times New Roman" w:eastAsia="Times New Roman" w:hAnsi="Times New Roman" w:cs="Times New Roman"/>
                <w:w w:val="101"/>
                <w:sz w:val="24"/>
                <w:szCs w:val="24"/>
                <w:lang w:val="ru-RU" w:eastAsia="ru-RU"/>
              </w:rPr>
              <w:t xml:space="preserve"> Қауіпсіздік  ережесін сақтау. </w:t>
            </w:r>
          </w:p>
        </w:tc>
        <w:tc>
          <w:tcPr>
            <w:tcW w:w="459" w:type="pct"/>
            <w:gridSpan w:val="2"/>
            <w:tcBorders>
              <w:top w:val="single" w:sz="4" w:space="0" w:color="000000"/>
              <w:left w:val="single" w:sz="4" w:space="0" w:color="000000"/>
              <w:bottom w:val="single" w:sz="4" w:space="0" w:color="000000"/>
              <w:right w:val="single" w:sz="4" w:space="0" w:color="000000"/>
            </w:tcBorders>
            <w:hideMark/>
          </w:tcPr>
          <w:p w14:paraId="48C7AF8A"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lastRenderedPageBreak/>
              <w:t>Бақылау:</w:t>
            </w:r>
            <w:r w:rsidRPr="0000086E">
              <w:rPr>
                <w:rFonts w:ascii="Times New Roman" w:eastAsia="Times New Roman" w:hAnsi="Times New Roman" w:cs="Times New Roman"/>
                <w:sz w:val="24"/>
                <w:szCs w:val="24"/>
                <w:lang w:val="ru-RU" w:eastAsia="ru-RU"/>
              </w:rPr>
              <w:t xml:space="preserve"> Бұлтты бақылау. </w:t>
            </w:r>
          </w:p>
          <w:p w14:paraId="2FA62E14"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Мақсаты:</w:t>
            </w:r>
            <w:r w:rsidRPr="0000086E">
              <w:rPr>
                <w:rFonts w:ascii="Times New Roman" w:eastAsia="Times New Roman" w:hAnsi="Times New Roman" w:cs="Times New Roman"/>
                <w:sz w:val="24"/>
                <w:szCs w:val="24"/>
                <w:lang w:val="ru-RU" w:eastAsia="ru-RU"/>
              </w:rPr>
              <w:t xml:space="preserve"> Бұлттың түзілуі және олардың түрлерін :шарпы, будақ,қабатты бұлииарды ажырату </w:t>
            </w:r>
            <w:r w:rsidRPr="0000086E">
              <w:rPr>
                <w:rFonts w:ascii="Times New Roman" w:eastAsia="Times New Roman" w:hAnsi="Times New Roman" w:cs="Times New Roman"/>
                <w:bCs/>
                <w:sz w:val="24"/>
                <w:szCs w:val="24"/>
                <w:lang w:val="ru-RU" w:eastAsia="ru-RU"/>
              </w:rPr>
              <w:t>.</w:t>
            </w:r>
            <w:r w:rsidRPr="0000086E">
              <w:rPr>
                <w:rFonts w:ascii="Times New Roman" w:eastAsia="Times New Roman" w:hAnsi="Times New Roman" w:cs="Times New Roman"/>
                <w:sz w:val="24"/>
                <w:szCs w:val="24"/>
                <w:lang w:val="ru-RU" w:eastAsia="ru-RU"/>
              </w:rPr>
              <w:t xml:space="preserve"> </w:t>
            </w:r>
          </w:p>
          <w:p w14:paraId="15429327"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Еңбек</w:t>
            </w:r>
            <w:r w:rsidRPr="0000086E">
              <w:rPr>
                <w:rFonts w:ascii="Times New Roman" w:eastAsia="Times New Roman" w:hAnsi="Times New Roman" w:cs="Times New Roman"/>
                <w:sz w:val="24"/>
                <w:szCs w:val="24"/>
                <w:lang w:val="ru-RU" w:eastAsia="ru-RU"/>
              </w:rPr>
              <w:t xml:space="preserve"> :Ауладағы гүлдерді суару. </w:t>
            </w:r>
          </w:p>
          <w:p w14:paraId="3614097F"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Мақсаты:</w:t>
            </w:r>
            <w:r w:rsidRPr="0000086E">
              <w:rPr>
                <w:rFonts w:ascii="Times New Roman" w:eastAsia="Times New Roman" w:hAnsi="Times New Roman" w:cs="Times New Roman"/>
                <w:sz w:val="24"/>
                <w:szCs w:val="24"/>
                <w:lang w:val="ru-RU" w:eastAsia="ru-RU"/>
              </w:rPr>
              <w:t xml:space="preserve"> Балаларды қоршаған әлемге қамқорлықпен қарауға, табиғат әсемдігін сезіне білуге тәрбелеу. </w:t>
            </w:r>
          </w:p>
          <w:p w14:paraId="39BD2E2B"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Жеке жұмыс:</w:t>
            </w:r>
            <w:r w:rsidRPr="0000086E">
              <w:rPr>
                <w:rFonts w:ascii="Times New Roman" w:eastAsia="Times New Roman" w:hAnsi="Times New Roman" w:cs="Times New Roman"/>
                <w:sz w:val="24"/>
                <w:szCs w:val="24"/>
                <w:lang w:val="ru-RU" w:eastAsia="ru-RU"/>
              </w:rPr>
              <w:t xml:space="preserve"> </w:t>
            </w:r>
          </w:p>
          <w:p w14:paraId="29A10A14"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Аспанға ұшар бу болып </w:t>
            </w:r>
          </w:p>
          <w:p w14:paraId="220C6EAB"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 Жерге қайтар су болып. (Бұлт) </w:t>
            </w:r>
          </w:p>
          <w:p w14:paraId="51FE61F3"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lastRenderedPageBreak/>
              <w:t>Мақсаты:</w:t>
            </w:r>
            <w:r w:rsidRPr="0000086E">
              <w:rPr>
                <w:rFonts w:ascii="Times New Roman" w:eastAsia="Times New Roman" w:hAnsi="Times New Roman" w:cs="Times New Roman"/>
                <w:sz w:val="24"/>
                <w:szCs w:val="24"/>
                <w:lang w:val="ru-RU" w:eastAsia="ru-RU"/>
              </w:rPr>
              <w:t xml:space="preserve"> Жұмбақ жаттата отырып, балалардың тіл байлығын байыту, дыбыстардың дұрыс айтуын қадағалау. Ойлау қабілетін арттыру. </w:t>
            </w:r>
          </w:p>
          <w:p w14:paraId="27007A3A"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Қимылдық ойын:</w:t>
            </w:r>
            <w:r w:rsidRPr="0000086E">
              <w:rPr>
                <w:rFonts w:ascii="Times New Roman" w:eastAsia="Times New Roman" w:hAnsi="Times New Roman" w:cs="Times New Roman"/>
                <w:sz w:val="24"/>
                <w:szCs w:val="24"/>
                <w:lang w:val="ru-RU" w:eastAsia="ru-RU"/>
              </w:rPr>
              <w:t xml:space="preserve"> «Соқыр теке» </w:t>
            </w:r>
          </w:p>
          <w:p w14:paraId="585DB978"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 </w:t>
            </w:r>
          </w:p>
          <w:p w14:paraId="1EA1057D" w14:textId="77777777" w:rsidR="001750A0" w:rsidRPr="0000086E" w:rsidRDefault="001750A0" w:rsidP="00BF0544">
            <w:pPr>
              <w:spacing w:after="200" w:line="276" w:lineRule="auto"/>
              <w:rPr>
                <w:rFonts w:ascii="Times New Roman" w:eastAsia="Times New Roman" w:hAnsi="Times New Roman" w:cs="Times New Roman"/>
                <w:spacing w:val="-11"/>
                <w:w w:val="101"/>
                <w:sz w:val="24"/>
                <w:szCs w:val="24"/>
                <w:lang w:val="ru-RU" w:eastAsia="ru-RU"/>
              </w:rPr>
            </w:pPr>
            <w:r w:rsidRPr="0000086E">
              <w:rPr>
                <w:rFonts w:ascii="Times New Roman" w:eastAsia="Times New Roman" w:hAnsi="Times New Roman" w:cs="Times New Roman"/>
                <w:w w:val="101"/>
                <w:sz w:val="24"/>
                <w:szCs w:val="24"/>
                <w:lang w:val="ru-RU" w:eastAsia="ru-RU"/>
              </w:rPr>
              <w:t>Қауіпсіздік  ережесін сақтау.</w:t>
            </w:r>
          </w:p>
        </w:tc>
        <w:tc>
          <w:tcPr>
            <w:tcW w:w="365" w:type="pct"/>
            <w:tcBorders>
              <w:top w:val="single" w:sz="4" w:space="0" w:color="000000"/>
              <w:left w:val="single" w:sz="4" w:space="0" w:color="000000"/>
              <w:bottom w:val="single" w:sz="4" w:space="0" w:color="000000"/>
              <w:right w:val="single" w:sz="4" w:space="0" w:color="000000"/>
            </w:tcBorders>
            <w:hideMark/>
          </w:tcPr>
          <w:p w14:paraId="225C5E89"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lastRenderedPageBreak/>
              <w:t>Бақылау:</w:t>
            </w:r>
            <w:r w:rsidRPr="0000086E">
              <w:rPr>
                <w:rFonts w:ascii="Times New Roman" w:eastAsia="Times New Roman" w:hAnsi="Times New Roman" w:cs="Times New Roman"/>
                <w:sz w:val="24"/>
                <w:szCs w:val="24"/>
                <w:lang w:val="ru-RU" w:eastAsia="ru-RU"/>
              </w:rPr>
              <w:t xml:space="preserve"> Желді бақылау. </w:t>
            </w:r>
          </w:p>
          <w:p w14:paraId="4CA3643E"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Мақсаты:</w:t>
            </w:r>
            <w:r w:rsidRPr="0000086E">
              <w:rPr>
                <w:rFonts w:ascii="Times New Roman" w:eastAsia="Times New Roman" w:hAnsi="Times New Roman" w:cs="Times New Roman"/>
                <w:sz w:val="24"/>
                <w:szCs w:val="24"/>
                <w:lang w:val="ru-RU" w:eastAsia="ru-RU"/>
              </w:rPr>
              <w:t xml:space="preserve"> Желдің түрлерімен таныстыру;салқын жел, жылы жел, ұйытқып соққан жел.Желдің күштілігі ауа-райының салқындығын үдететіндігін түсіндіру </w:t>
            </w:r>
            <w:r w:rsidRPr="0000086E">
              <w:rPr>
                <w:rFonts w:ascii="Times New Roman" w:eastAsia="Times New Roman" w:hAnsi="Times New Roman" w:cs="Times New Roman"/>
                <w:bCs/>
                <w:sz w:val="24"/>
                <w:szCs w:val="24"/>
                <w:lang w:val="ru-RU" w:eastAsia="ru-RU"/>
              </w:rPr>
              <w:t>.</w:t>
            </w:r>
            <w:r w:rsidRPr="0000086E">
              <w:rPr>
                <w:rFonts w:ascii="Times New Roman" w:eastAsia="Times New Roman" w:hAnsi="Times New Roman" w:cs="Times New Roman"/>
                <w:sz w:val="24"/>
                <w:szCs w:val="24"/>
                <w:lang w:val="ru-RU" w:eastAsia="ru-RU"/>
              </w:rPr>
              <w:t xml:space="preserve"> </w:t>
            </w:r>
          </w:p>
          <w:p w14:paraId="33497A63"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Еңбек</w:t>
            </w:r>
            <w:r w:rsidRPr="0000086E">
              <w:rPr>
                <w:rFonts w:ascii="Times New Roman" w:eastAsia="Times New Roman" w:hAnsi="Times New Roman" w:cs="Times New Roman"/>
                <w:sz w:val="24"/>
                <w:szCs w:val="24"/>
                <w:lang w:val="ru-RU" w:eastAsia="ru-RU"/>
              </w:rPr>
              <w:t xml:space="preserve"> : «Әдемі гүлдер» </w:t>
            </w:r>
          </w:p>
          <w:p w14:paraId="24E8F5F8"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Мақсаты:</w:t>
            </w:r>
            <w:r w:rsidRPr="0000086E">
              <w:rPr>
                <w:rFonts w:ascii="Times New Roman" w:eastAsia="Times New Roman" w:hAnsi="Times New Roman" w:cs="Times New Roman"/>
                <w:sz w:val="24"/>
                <w:szCs w:val="24"/>
                <w:lang w:val="ru-RU" w:eastAsia="ru-RU"/>
              </w:rPr>
              <w:t xml:space="preserve"> Гүлзардағы гүлдерді суару.Өсімдіктерге қамқор болу, аялау, күту. </w:t>
            </w:r>
          </w:p>
          <w:p w14:paraId="1830E1F2"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Жеке жұмыс:</w:t>
            </w:r>
            <w:r w:rsidRPr="0000086E">
              <w:rPr>
                <w:rFonts w:ascii="Times New Roman" w:eastAsia="Times New Roman" w:hAnsi="Times New Roman" w:cs="Times New Roman"/>
                <w:sz w:val="24"/>
                <w:szCs w:val="24"/>
                <w:lang w:val="ru-RU" w:eastAsia="ru-RU"/>
              </w:rPr>
              <w:t xml:space="preserve"> Тақпақ «Жел » </w:t>
            </w:r>
          </w:p>
          <w:p w14:paraId="2658B2E5"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Мақсаты:</w:t>
            </w:r>
            <w:r w:rsidRPr="0000086E">
              <w:rPr>
                <w:rFonts w:ascii="Times New Roman" w:eastAsia="Times New Roman" w:hAnsi="Times New Roman" w:cs="Times New Roman"/>
                <w:sz w:val="24"/>
                <w:szCs w:val="24"/>
                <w:lang w:val="ru-RU" w:eastAsia="ru-RU"/>
              </w:rPr>
              <w:t xml:space="preserve"> Балаларға жел туралы өлең жаттату арқылы тілдегі дауыс ырғағының мәнерлілігін сезіне білуге мүмкіндік туғызу. </w:t>
            </w:r>
          </w:p>
          <w:p w14:paraId="33D3B496"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 Жел улейді у-у-у.</w:t>
            </w:r>
          </w:p>
          <w:p w14:paraId="5BC3BD93"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Құйын келіп билейді зу-зу-зу</w:t>
            </w:r>
          </w:p>
          <w:p w14:paraId="7F4C9D7F"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Қатты-қатты жел соқтыгу-гу-гу,</w:t>
            </w:r>
          </w:p>
          <w:p w14:paraId="3942FCF6"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lastRenderedPageBreak/>
              <w:t xml:space="preserve"> Жапырақтар қол соқты ду-ду-ду.</w:t>
            </w:r>
          </w:p>
          <w:p w14:paraId="59EF2B87"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Қимылдық ойын:</w:t>
            </w:r>
            <w:r w:rsidRPr="0000086E">
              <w:rPr>
                <w:rFonts w:ascii="Times New Roman" w:eastAsia="Times New Roman" w:hAnsi="Times New Roman" w:cs="Times New Roman"/>
                <w:sz w:val="24"/>
                <w:szCs w:val="24"/>
                <w:lang w:val="ru-RU" w:eastAsia="ru-RU"/>
              </w:rPr>
              <w:t xml:space="preserve"> дышыдан қою керек міндетті «Орамал тастау» </w:t>
            </w:r>
          </w:p>
          <w:p w14:paraId="4765C2CB"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w w:val="101"/>
                <w:sz w:val="24"/>
                <w:szCs w:val="24"/>
                <w:lang w:val="ru-RU" w:eastAsia="ru-RU"/>
              </w:rPr>
              <w:t>Қауіпсіздік  ережесін сақтау.</w:t>
            </w:r>
          </w:p>
        </w:tc>
        <w:tc>
          <w:tcPr>
            <w:tcW w:w="413" w:type="pct"/>
            <w:gridSpan w:val="4"/>
            <w:tcBorders>
              <w:top w:val="single" w:sz="4" w:space="0" w:color="000000"/>
              <w:left w:val="single" w:sz="4" w:space="0" w:color="000000"/>
              <w:bottom w:val="single" w:sz="4" w:space="0" w:color="000000"/>
              <w:right w:val="single" w:sz="4" w:space="0" w:color="000000"/>
            </w:tcBorders>
            <w:hideMark/>
          </w:tcPr>
          <w:p w14:paraId="25EEBD0A"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lastRenderedPageBreak/>
              <w:t>Бақылау:</w:t>
            </w:r>
            <w:r w:rsidRPr="0000086E">
              <w:rPr>
                <w:rFonts w:ascii="Times New Roman" w:eastAsia="Times New Roman" w:hAnsi="Times New Roman" w:cs="Times New Roman"/>
                <w:sz w:val="24"/>
                <w:szCs w:val="24"/>
                <w:lang w:val="ru-RU" w:eastAsia="ru-RU"/>
              </w:rPr>
              <w:t xml:space="preserve"> Ауа-райын бақылау. </w:t>
            </w:r>
          </w:p>
          <w:p w14:paraId="52D6F38F"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Мақсаты:</w:t>
            </w:r>
            <w:r w:rsidRPr="0000086E">
              <w:rPr>
                <w:rFonts w:ascii="Times New Roman" w:eastAsia="Times New Roman" w:hAnsi="Times New Roman" w:cs="Times New Roman"/>
                <w:sz w:val="24"/>
                <w:szCs w:val="24"/>
                <w:lang w:val="ru-RU" w:eastAsia="ru-RU"/>
              </w:rPr>
              <w:t xml:space="preserve"> Ауа-райын бақылай отырып, күз мезгілінің өзіне тән ерекшеліктерін көрсете сипаттау. </w:t>
            </w:r>
          </w:p>
          <w:p w14:paraId="1B4AA75E"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Еңбек:</w:t>
            </w:r>
            <w:r w:rsidRPr="0000086E">
              <w:rPr>
                <w:rFonts w:ascii="Times New Roman" w:eastAsia="Times New Roman" w:hAnsi="Times New Roman" w:cs="Times New Roman"/>
                <w:sz w:val="24"/>
                <w:szCs w:val="24"/>
                <w:lang w:val="ru-RU" w:eastAsia="ru-RU"/>
              </w:rPr>
              <w:t xml:space="preserve"> </w:t>
            </w:r>
            <w:r w:rsidRPr="0000086E">
              <w:rPr>
                <w:rFonts w:ascii="Times New Roman" w:eastAsia="Times New Roman" w:hAnsi="Times New Roman" w:cs="Times New Roman"/>
                <w:bCs/>
                <w:sz w:val="24"/>
                <w:szCs w:val="24"/>
                <w:lang w:val="ru-RU" w:eastAsia="ru-RU"/>
              </w:rPr>
              <w:t>«</w:t>
            </w:r>
            <w:r w:rsidRPr="0000086E">
              <w:rPr>
                <w:rFonts w:ascii="Times New Roman" w:eastAsia="Times New Roman" w:hAnsi="Times New Roman" w:cs="Times New Roman"/>
                <w:sz w:val="24"/>
                <w:szCs w:val="24"/>
                <w:lang w:val="ru-RU" w:eastAsia="ru-RU"/>
              </w:rPr>
              <w:t xml:space="preserve"> Таза алаң » . </w:t>
            </w:r>
          </w:p>
          <w:p w14:paraId="1A0382A3"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Мақсаты:</w:t>
            </w:r>
            <w:r w:rsidRPr="0000086E">
              <w:rPr>
                <w:rFonts w:ascii="Times New Roman" w:eastAsia="Times New Roman" w:hAnsi="Times New Roman" w:cs="Times New Roman"/>
                <w:sz w:val="24"/>
                <w:szCs w:val="24"/>
                <w:lang w:val="ru-RU" w:eastAsia="ru-RU"/>
              </w:rPr>
              <w:t xml:space="preserve"> Аула сыпырушыға көмектесу.Тазалыққа, кішіпейілдікке үйрету.Үлкендердің еңбегін қадірлей білуге тәрбиелеу. </w:t>
            </w:r>
          </w:p>
          <w:p w14:paraId="13B7779E" w14:textId="77777777" w:rsidR="001750A0" w:rsidRPr="0000086E" w:rsidRDefault="001750A0" w:rsidP="00BF0544">
            <w:pPr>
              <w:spacing w:after="200" w:line="276" w:lineRule="auto"/>
              <w:rPr>
                <w:rFonts w:ascii="Times New Roman" w:eastAsia="Times New Roman" w:hAnsi="Times New Roman" w:cs="Times New Roman"/>
                <w:i/>
                <w:sz w:val="24"/>
                <w:szCs w:val="24"/>
                <w:lang w:val="ru-RU" w:eastAsia="ru-RU"/>
              </w:rPr>
            </w:pPr>
            <w:r w:rsidRPr="0000086E">
              <w:rPr>
                <w:rFonts w:ascii="Times New Roman" w:eastAsia="Times New Roman" w:hAnsi="Times New Roman" w:cs="Times New Roman"/>
                <w:i/>
                <w:sz w:val="24"/>
                <w:szCs w:val="24"/>
                <w:lang w:val="ru-RU" w:eastAsia="ru-RU"/>
              </w:rPr>
              <w:t>Экологиялық білім беру және экологиялық мәдениет.</w:t>
            </w:r>
          </w:p>
          <w:p w14:paraId="0074980F"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 </w:t>
            </w:r>
          </w:p>
          <w:p w14:paraId="13FA18A5"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lastRenderedPageBreak/>
              <w:t>Жеке жұмыс:</w:t>
            </w:r>
            <w:r w:rsidRPr="0000086E">
              <w:rPr>
                <w:rFonts w:ascii="Times New Roman" w:eastAsia="Times New Roman" w:hAnsi="Times New Roman" w:cs="Times New Roman"/>
                <w:sz w:val="24"/>
                <w:szCs w:val="24"/>
                <w:lang w:val="ru-RU" w:eastAsia="ru-RU"/>
              </w:rPr>
              <w:t xml:space="preserve"> </w:t>
            </w:r>
            <w:r w:rsidRPr="0000086E">
              <w:rPr>
                <w:rFonts w:ascii="Times New Roman" w:eastAsia="Times New Roman" w:hAnsi="Times New Roman" w:cs="Times New Roman"/>
                <w:bCs/>
                <w:sz w:val="24"/>
                <w:szCs w:val="24"/>
                <w:lang w:val="ru-RU" w:eastAsia="ru-RU"/>
              </w:rPr>
              <w:t>Е.Өтетілеуов</w:t>
            </w:r>
            <w:r w:rsidRPr="0000086E">
              <w:rPr>
                <w:rFonts w:ascii="Times New Roman" w:eastAsia="Times New Roman" w:hAnsi="Times New Roman" w:cs="Times New Roman"/>
                <w:sz w:val="24"/>
                <w:szCs w:val="24"/>
                <w:lang w:val="ru-RU" w:eastAsia="ru-RU"/>
              </w:rPr>
              <w:t xml:space="preserve"> </w:t>
            </w:r>
            <w:r w:rsidRPr="0000086E">
              <w:rPr>
                <w:rFonts w:ascii="Times New Roman" w:eastAsia="Times New Roman" w:hAnsi="Times New Roman" w:cs="Times New Roman"/>
                <w:bCs/>
                <w:sz w:val="24"/>
                <w:szCs w:val="24"/>
                <w:lang w:val="ru-RU" w:eastAsia="ru-RU"/>
              </w:rPr>
              <w:t>«</w:t>
            </w:r>
            <w:r w:rsidRPr="0000086E">
              <w:rPr>
                <w:rFonts w:ascii="Times New Roman" w:eastAsia="Times New Roman" w:hAnsi="Times New Roman" w:cs="Times New Roman"/>
                <w:sz w:val="24"/>
                <w:szCs w:val="24"/>
                <w:lang w:val="ru-RU" w:eastAsia="ru-RU"/>
              </w:rPr>
              <w:t xml:space="preserve"> </w:t>
            </w:r>
            <w:r w:rsidRPr="0000086E">
              <w:rPr>
                <w:rFonts w:ascii="Times New Roman" w:eastAsia="Times New Roman" w:hAnsi="Times New Roman" w:cs="Times New Roman"/>
                <w:bCs/>
                <w:sz w:val="24"/>
                <w:szCs w:val="24"/>
                <w:lang w:val="ru-RU" w:eastAsia="ru-RU"/>
              </w:rPr>
              <w:t>Күшік</w:t>
            </w:r>
            <w:r w:rsidRPr="0000086E">
              <w:rPr>
                <w:rFonts w:ascii="Times New Roman" w:eastAsia="Times New Roman" w:hAnsi="Times New Roman" w:cs="Times New Roman"/>
                <w:sz w:val="24"/>
                <w:szCs w:val="24"/>
                <w:lang w:val="ru-RU" w:eastAsia="ru-RU"/>
              </w:rPr>
              <w:t xml:space="preserve"> </w:t>
            </w:r>
            <w:r w:rsidRPr="0000086E">
              <w:rPr>
                <w:rFonts w:ascii="Times New Roman" w:eastAsia="Times New Roman" w:hAnsi="Times New Roman" w:cs="Times New Roman"/>
                <w:bCs/>
                <w:sz w:val="24"/>
                <w:szCs w:val="24"/>
                <w:lang w:val="ru-RU" w:eastAsia="ru-RU"/>
              </w:rPr>
              <w:t>»</w:t>
            </w:r>
            <w:r w:rsidRPr="0000086E">
              <w:rPr>
                <w:rFonts w:ascii="Times New Roman" w:eastAsia="Times New Roman" w:hAnsi="Times New Roman" w:cs="Times New Roman"/>
                <w:sz w:val="24"/>
                <w:szCs w:val="24"/>
                <w:lang w:val="ru-RU" w:eastAsia="ru-RU"/>
              </w:rPr>
              <w:t xml:space="preserve"> </w:t>
            </w:r>
            <w:r w:rsidRPr="0000086E">
              <w:rPr>
                <w:rFonts w:ascii="Times New Roman" w:eastAsia="Times New Roman" w:hAnsi="Times New Roman" w:cs="Times New Roman"/>
                <w:bCs/>
                <w:sz w:val="24"/>
                <w:szCs w:val="24"/>
                <w:lang w:val="ru-RU" w:eastAsia="ru-RU"/>
              </w:rPr>
              <w:t>.</w:t>
            </w:r>
            <w:r w:rsidRPr="0000086E">
              <w:rPr>
                <w:rFonts w:ascii="Times New Roman" w:eastAsia="Times New Roman" w:hAnsi="Times New Roman" w:cs="Times New Roman"/>
                <w:sz w:val="24"/>
                <w:szCs w:val="24"/>
                <w:lang w:val="ru-RU" w:eastAsia="ru-RU"/>
              </w:rPr>
              <w:t xml:space="preserve"> </w:t>
            </w:r>
          </w:p>
          <w:p w14:paraId="7C903753"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Мақсаты:</w:t>
            </w:r>
            <w:r w:rsidRPr="0000086E">
              <w:rPr>
                <w:rFonts w:ascii="Times New Roman" w:eastAsia="Times New Roman" w:hAnsi="Times New Roman" w:cs="Times New Roman"/>
                <w:sz w:val="24"/>
                <w:szCs w:val="24"/>
                <w:lang w:val="ru-RU" w:eastAsia="ru-RU"/>
              </w:rPr>
              <w:t xml:space="preserve">  Тақпақты мәнерлеп айтуға үйрету. </w:t>
            </w:r>
          </w:p>
          <w:p w14:paraId="43A75823"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 Үреді үйшікте </w:t>
            </w:r>
          </w:p>
          <w:p w14:paraId="05ED0505"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 Аулада күшіктер </w:t>
            </w:r>
          </w:p>
          <w:p w14:paraId="70E63D2C"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 Біреуі оның қап-қара, </w:t>
            </w:r>
          </w:p>
          <w:p w14:paraId="4BC5AF34"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 Біреуі сары ала </w:t>
            </w:r>
          </w:p>
          <w:p w14:paraId="79DF3F38"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 Біреуі қардай ақ, </w:t>
            </w:r>
          </w:p>
          <w:p w14:paraId="048945AD"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 Біреуі сұр жолақ </w:t>
            </w:r>
          </w:p>
          <w:p w14:paraId="2142BAEB"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 Бәрібір, бәрінің жұмысы біреу-ақ: </w:t>
            </w:r>
          </w:p>
          <w:p w14:paraId="18097E46"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  Үреді абалап </w:t>
            </w:r>
          </w:p>
          <w:p w14:paraId="3F3E000C"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Қимылдық ойын:</w:t>
            </w:r>
            <w:r w:rsidRPr="0000086E">
              <w:rPr>
                <w:rFonts w:ascii="Times New Roman" w:eastAsia="Times New Roman" w:hAnsi="Times New Roman" w:cs="Times New Roman"/>
                <w:sz w:val="24"/>
                <w:szCs w:val="24"/>
                <w:lang w:val="ru-RU" w:eastAsia="ru-RU"/>
              </w:rPr>
              <w:t xml:space="preserve"> «Тымпи-тымпи» </w:t>
            </w:r>
          </w:p>
          <w:p w14:paraId="4894A42D"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w w:val="101"/>
                <w:sz w:val="24"/>
                <w:szCs w:val="24"/>
                <w:lang w:val="ru-RU" w:eastAsia="ru-RU"/>
              </w:rPr>
              <w:t>Қауіпсіздік  ережесін сақтау.</w:t>
            </w:r>
          </w:p>
        </w:tc>
        <w:tc>
          <w:tcPr>
            <w:tcW w:w="498" w:type="pct"/>
            <w:gridSpan w:val="3"/>
            <w:tcBorders>
              <w:top w:val="single" w:sz="4" w:space="0" w:color="000000"/>
              <w:left w:val="single" w:sz="4" w:space="0" w:color="000000"/>
              <w:bottom w:val="single" w:sz="4" w:space="0" w:color="000000"/>
              <w:right w:val="single" w:sz="4" w:space="0" w:color="000000"/>
            </w:tcBorders>
          </w:tcPr>
          <w:p w14:paraId="096B27B2" w14:textId="77777777" w:rsidR="001750A0" w:rsidRPr="0000086E" w:rsidRDefault="001750A0" w:rsidP="00BF0544">
            <w:pPr>
              <w:spacing w:after="200" w:line="276" w:lineRule="auto"/>
              <w:rPr>
                <w:rFonts w:ascii="Times New Roman" w:eastAsia="Times New Roman" w:hAnsi="Times New Roman" w:cs="Times New Roman"/>
                <w:w w:val="101"/>
                <w:sz w:val="24"/>
                <w:szCs w:val="24"/>
                <w:lang w:val="ru-RU" w:eastAsia="ru-RU"/>
              </w:rPr>
            </w:pPr>
            <w:r w:rsidRPr="0000086E">
              <w:rPr>
                <w:rFonts w:ascii="Times New Roman" w:eastAsia="Times New Roman" w:hAnsi="Times New Roman" w:cs="Times New Roman"/>
                <w:bCs/>
                <w:w w:val="101"/>
                <w:sz w:val="24"/>
                <w:szCs w:val="24"/>
                <w:lang w:val="ru-RU" w:eastAsia="ru-RU"/>
              </w:rPr>
              <w:lastRenderedPageBreak/>
              <w:t>Табиғаттағы маусымдық өзгерістерді бақылау</w:t>
            </w:r>
          </w:p>
          <w:p w14:paraId="6EDE86DE" w14:textId="77777777" w:rsidR="001750A0" w:rsidRPr="0000086E" w:rsidRDefault="001750A0" w:rsidP="00BF0544">
            <w:pPr>
              <w:spacing w:after="200" w:line="276" w:lineRule="auto"/>
              <w:rPr>
                <w:rFonts w:ascii="Times New Roman" w:eastAsia="Times New Roman" w:hAnsi="Times New Roman" w:cs="Times New Roman"/>
                <w:w w:val="101"/>
                <w:sz w:val="24"/>
                <w:szCs w:val="24"/>
                <w:lang w:val="ru-RU" w:eastAsia="ru-RU"/>
              </w:rPr>
            </w:pPr>
            <w:r w:rsidRPr="0000086E">
              <w:rPr>
                <w:rFonts w:ascii="Times New Roman" w:eastAsia="Times New Roman" w:hAnsi="Times New Roman" w:cs="Times New Roman"/>
                <w:iCs/>
                <w:w w:val="101"/>
                <w:sz w:val="24"/>
                <w:szCs w:val="24"/>
                <w:lang w:val="ru-RU" w:eastAsia="ru-RU"/>
              </w:rPr>
              <w:t xml:space="preserve">Мақсаттары </w:t>
            </w:r>
            <w:r w:rsidRPr="0000086E">
              <w:rPr>
                <w:rFonts w:ascii="Times New Roman" w:eastAsia="Times New Roman" w:hAnsi="Times New Roman" w:cs="Times New Roman"/>
                <w:i/>
                <w:iCs/>
                <w:w w:val="101"/>
                <w:sz w:val="24"/>
                <w:szCs w:val="24"/>
                <w:lang w:val="ru-RU" w:eastAsia="ru-RU"/>
              </w:rPr>
              <w:t xml:space="preserve">: </w:t>
            </w:r>
            <w:r w:rsidRPr="0000086E">
              <w:rPr>
                <w:rFonts w:ascii="Times New Roman" w:eastAsia="Times New Roman" w:hAnsi="Times New Roman" w:cs="Times New Roman"/>
                <w:w w:val="101"/>
                <w:sz w:val="24"/>
                <w:szCs w:val="24"/>
                <w:lang w:val="ru-RU" w:eastAsia="ru-RU"/>
              </w:rPr>
              <w:t>табиғаттағы өзгерістер туралы түсінік қалыптастыру (күн қысқарды, түн ұзарды);</w:t>
            </w:r>
          </w:p>
          <w:p w14:paraId="69E8DD1F" w14:textId="77777777" w:rsidR="001750A0" w:rsidRPr="0000086E" w:rsidRDefault="001750A0" w:rsidP="00BF0544">
            <w:pPr>
              <w:numPr>
                <w:ilvl w:val="0"/>
                <w:numId w:val="5"/>
              </w:numPr>
              <w:spacing w:after="0" w:line="240" w:lineRule="auto"/>
              <w:rPr>
                <w:rFonts w:ascii="Times New Roman" w:eastAsia="Times New Roman" w:hAnsi="Times New Roman" w:cs="Times New Roman"/>
                <w:w w:val="101"/>
                <w:sz w:val="24"/>
                <w:szCs w:val="24"/>
                <w:lang w:val="ru-RU" w:eastAsia="ru-RU"/>
              </w:rPr>
            </w:pPr>
            <w:r w:rsidRPr="0000086E">
              <w:rPr>
                <w:rFonts w:ascii="Times New Roman" w:eastAsia="Times New Roman" w:hAnsi="Times New Roman" w:cs="Times New Roman"/>
                <w:w w:val="101"/>
                <w:sz w:val="24"/>
                <w:szCs w:val="24"/>
                <w:lang w:val="ru-RU" w:eastAsia="ru-RU"/>
              </w:rPr>
              <w:t>ерте күз мезгілінің белгілерін ажыратып, сипаттай білуге, өлең жолдарынан тануға үйрету;</w:t>
            </w:r>
          </w:p>
          <w:p w14:paraId="2577CC73" w14:textId="77777777" w:rsidR="001750A0" w:rsidRPr="0000086E" w:rsidRDefault="001750A0" w:rsidP="00BF0544">
            <w:pPr>
              <w:spacing w:after="200" w:line="276" w:lineRule="auto"/>
              <w:rPr>
                <w:rFonts w:ascii="Times New Roman" w:eastAsia="Times New Roman" w:hAnsi="Times New Roman" w:cs="Times New Roman"/>
                <w:w w:val="101"/>
                <w:sz w:val="24"/>
                <w:szCs w:val="24"/>
                <w:lang w:val="ru-RU" w:eastAsia="ru-RU"/>
              </w:rPr>
            </w:pPr>
            <w:r w:rsidRPr="0000086E">
              <w:rPr>
                <w:rFonts w:ascii="Times New Roman" w:eastAsia="Times New Roman" w:hAnsi="Times New Roman" w:cs="Times New Roman"/>
                <w:w w:val="101"/>
                <w:sz w:val="24"/>
                <w:szCs w:val="24"/>
                <w:lang w:val="ru-RU" w:eastAsia="ru-RU"/>
              </w:rPr>
              <w:t xml:space="preserve">-Табиғатты </w:t>
            </w:r>
            <w:r w:rsidRPr="0000086E">
              <w:rPr>
                <w:rFonts w:ascii="Times New Roman" w:eastAsia="Times New Roman" w:hAnsi="Times New Roman" w:cs="Times New Roman"/>
                <w:w w:val="101"/>
                <w:sz w:val="24"/>
                <w:szCs w:val="24"/>
                <w:lang w:val="ru-RU" w:eastAsia="ru-RU"/>
              </w:rPr>
              <w:tab/>
              <w:t xml:space="preserve">сүюге тәрбиелеу . </w:t>
            </w:r>
            <w:r w:rsidRPr="0000086E">
              <w:rPr>
                <w:rFonts w:ascii="Times New Roman" w:eastAsia="Times New Roman" w:hAnsi="Times New Roman" w:cs="Times New Roman"/>
                <w:iCs/>
                <w:w w:val="101"/>
                <w:sz w:val="24"/>
                <w:szCs w:val="24"/>
                <w:lang w:val="ru-RU" w:eastAsia="ru-RU"/>
              </w:rPr>
              <w:t>Бақылау барысы</w:t>
            </w:r>
          </w:p>
          <w:p w14:paraId="7FEB179D" w14:textId="77777777" w:rsidR="001750A0" w:rsidRPr="0000086E" w:rsidRDefault="001750A0" w:rsidP="00BF0544">
            <w:pPr>
              <w:spacing w:after="200" w:line="276" w:lineRule="auto"/>
              <w:rPr>
                <w:rFonts w:ascii="Times New Roman" w:eastAsia="Times New Roman" w:hAnsi="Times New Roman" w:cs="Times New Roman"/>
                <w:w w:val="101"/>
                <w:sz w:val="24"/>
                <w:szCs w:val="24"/>
                <w:lang w:val="ru-RU" w:eastAsia="ru-RU"/>
              </w:rPr>
            </w:pPr>
            <w:r w:rsidRPr="0000086E">
              <w:rPr>
                <w:rFonts w:ascii="Times New Roman" w:eastAsia="Times New Roman" w:hAnsi="Times New Roman" w:cs="Times New Roman"/>
                <w:w w:val="101"/>
                <w:sz w:val="24"/>
                <w:szCs w:val="24"/>
                <w:lang w:val="ru-RU" w:eastAsia="ru-RU"/>
              </w:rPr>
              <w:t xml:space="preserve">Жаз өтті, Күз келді. Егістер мен тоғайларда, бос және көңілсіз. </w:t>
            </w:r>
          </w:p>
          <w:p w14:paraId="78F5D8F1" w14:textId="77777777" w:rsidR="001750A0" w:rsidRPr="0000086E" w:rsidRDefault="001750A0" w:rsidP="00BF0544">
            <w:pPr>
              <w:spacing w:after="200" w:line="276" w:lineRule="auto"/>
              <w:rPr>
                <w:rFonts w:ascii="Times New Roman" w:eastAsia="Times New Roman" w:hAnsi="Times New Roman" w:cs="Times New Roman"/>
                <w:w w:val="101"/>
                <w:sz w:val="24"/>
                <w:szCs w:val="24"/>
                <w:lang w:val="ru-RU" w:eastAsia="ru-RU"/>
              </w:rPr>
            </w:pPr>
            <w:r w:rsidRPr="0000086E">
              <w:rPr>
                <w:rFonts w:ascii="Times New Roman" w:eastAsia="Times New Roman" w:hAnsi="Times New Roman" w:cs="Times New Roman"/>
                <w:w w:val="101"/>
                <w:sz w:val="24"/>
                <w:szCs w:val="24"/>
                <w:lang w:val="ru-RU" w:eastAsia="ru-RU"/>
              </w:rPr>
              <w:t xml:space="preserve">Құстар ұшып кетті, күн қысқарды. </w:t>
            </w:r>
          </w:p>
          <w:p w14:paraId="0A909FF2" w14:textId="77777777" w:rsidR="001750A0" w:rsidRPr="0000086E" w:rsidRDefault="001750A0" w:rsidP="00BF0544">
            <w:pPr>
              <w:spacing w:after="200" w:line="276" w:lineRule="auto"/>
              <w:rPr>
                <w:rFonts w:ascii="Times New Roman" w:eastAsia="Times New Roman" w:hAnsi="Times New Roman" w:cs="Times New Roman"/>
                <w:w w:val="101"/>
                <w:sz w:val="24"/>
                <w:szCs w:val="24"/>
                <w:lang w:val="ru-RU" w:eastAsia="ru-RU"/>
              </w:rPr>
            </w:pPr>
            <w:r w:rsidRPr="0000086E">
              <w:rPr>
                <w:rFonts w:ascii="Times New Roman" w:eastAsia="Times New Roman" w:hAnsi="Times New Roman" w:cs="Times New Roman"/>
                <w:w w:val="101"/>
                <w:sz w:val="24"/>
                <w:szCs w:val="24"/>
                <w:lang w:val="ru-RU" w:eastAsia="ru-RU"/>
              </w:rPr>
              <w:t xml:space="preserve">Күн көрінбейді, </w:t>
            </w:r>
          </w:p>
          <w:p w14:paraId="6954CD45" w14:textId="77777777" w:rsidR="001750A0" w:rsidRPr="0000086E" w:rsidRDefault="001750A0" w:rsidP="00BF0544">
            <w:pPr>
              <w:spacing w:after="200" w:line="276" w:lineRule="auto"/>
              <w:rPr>
                <w:rFonts w:ascii="Times New Roman" w:eastAsia="Times New Roman" w:hAnsi="Times New Roman" w:cs="Times New Roman"/>
                <w:w w:val="101"/>
                <w:sz w:val="24"/>
                <w:szCs w:val="24"/>
                <w:lang w:val="ru-RU" w:eastAsia="ru-RU"/>
              </w:rPr>
            </w:pPr>
            <w:r w:rsidRPr="0000086E">
              <w:rPr>
                <w:rFonts w:ascii="Times New Roman" w:eastAsia="Times New Roman" w:hAnsi="Times New Roman" w:cs="Times New Roman"/>
                <w:w w:val="101"/>
                <w:sz w:val="24"/>
                <w:szCs w:val="24"/>
                <w:lang w:val="ru-RU" w:eastAsia="ru-RU"/>
              </w:rPr>
              <w:t xml:space="preserve">Қараңғы түндер </w:t>
            </w:r>
          </w:p>
          <w:p w14:paraId="7553BF68" w14:textId="77777777" w:rsidR="001750A0" w:rsidRPr="0000086E" w:rsidRDefault="001750A0" w:rsidP="00BF0544">
            <w:pPr>
              <w:spacing w:after="200" w:line="276" w:lineRule="auto"/>
              <w:rPr>
                <w:rFonts w:ascii="Times New Roman" w:eastAsia="Times New Roman" w:hAnsi="Times New Roman" w:cs="Times New Roman"/>
                <w:w w:val="101"/>
                <w:sz w:val="24"/>
                <w:szCs w:val="24"/>
                <w:lang w:val="ru-RU" w:eastAsia="ru-RU"/>
              </w:rPr>
            </w:pPr>
            <w:r w:rsidRPr="0000086E">
              <w:rPr>
                <w:rFonts w:ascii="Times New Roman" w:eastAsia="Times New Roman" w:hAnsi="Times New Roman" w:cs="Times New Roman"/>
                <w:w w:val="101"/>
                <w:sz w:val="24"/>
                <w:szCs w:val="24"/>
                <w:lang w:val="ru-RU" w:eastAsia="ru-RU"/>
              </w:rPr>
              <w:t xml:space="preserve">Жұмбақтар: </w:t>
            </w:r>
          </w:p>
          <w:p w14:paraId="28E2F5D7" w14:textId="77777777" w:rsidR="001750A0" w:rsidRPr="0000086E" w:rsidRDefault="001750A0" w:rsidP="00BF0544">
            <w:pPr>
              <w:spacing w:after="200" w:line="276" w:lineRule="auto"/>
              <w:rPr>
                <w:rFonts w:ascii="Times New Roman" w:eastAsia="Times New Roman" w:hAnsi="Times New Roman" w:cs="Times New Roman"/>
                <w:w w:val="101"/>
                <w:sz w:val="24"/>
                <w:szCs w:val="24"/>
                <w:lang w:val="ru-RU" w:eastAsia="ru-RU"/>
              </w:rPr>
            </w:pPr>
            <w:r w:rsidRPr="0000086E">
              <w:rPr>
                <w:rFonts w:ascii="Times New Roman" w:eastAsia="Times New Roman" w:hAnsi="Times New Roman" w:cs="Times New Roman"/>
                <w:w w:val="101"/>
                <w:sz w:val="24"/>
                <w:szCs w:val="24"/>
                <w:lang w:val="ru-RU" w:eastAsia="ru-RU"/>
              </w:rPr>
              <w:lastRenderedPageBreak/>
              <w:t xml:space="preserve">Бұтақта алтын теңгелер ілулі тұр. </w:t>
            </w:r>
            <w:r w:rsidRPr="0000086E">
              <w:rPr>
                <w:rFonts w:ascii="Times New Roman" w:eastAsia="Times New Roman" w:hAnsi="Times New Roman" w:cs="Times New Roman"/>
                <w:iCs/>
                <w:w w:val="101"/>
                <w:sz w:val="24"/>
                <w:szCs w:val="24"/>
                <w:lang w:val="ru-RU" w:eastAsia="ru-RU"/>
              </w:rPr>
              <w:t>(Күзгі жапырақтар.)</w:t>
            </w:r>
          </w:p>
          <w:p w14:paraId="25FDF2BA" w14:textId="77777777" w:rsidR="001750A0" w:rsidRPr="0000086E" w:rsidRDefault="001750A0" w:rsidP="00BF0544">
            <w:pPr>
              <w:numPr>
                <w:ilvl w:val="0"/>
                <w:numId w:val="6"/>
              </w:numPr>
              <w:spacing w:after="0" w:line="240" w:lineRule="auto"/>
              <w:rPr>
                <w:rFonts w:ascii="Times New Roman" w:eastAsia="Times New Roman" w:hAnsi="Times New Roman" w:cs="Times New Roman"/>
                <w:w w:val="101"/>
                <w:sz w:val="24"/>
                <w:szCs w:val="24"/>
                <w:lang w:val="ru-RU" w:eastAsia="ru-RU"/>
              </w:rPr>
            </w:pPr>
            <w:r w:rsidRPr="0000086E">
              <w:rPr>
                <w:rFonts w:ascii="Times New Roman" w:eastAsia="Times New Roman" w:hAnsi="Times New Roman" w:cs="Times New Roman"/>
                <w:w w:val="101"/>
                <w:sz w:val="24"/>
                <w:szCs w:val="24"/>
                <w:lang w:val="ru-RU" w:eastAsia="ru-RU"/>
              </w:rPr>
              <w:t xml:space="preserve">Төбеде, бұрышта қолмен иірілмеген елеуіш бар. </w:t>
            </w:r>
            <w:r w:rsidRPr="0000086E">
              <w:rPr>
                <w:rFonts w:ascii="Times New Roman" w:eastAsia="Times New Roman" w:hAnsi="Times New Roman" w:cs="Times New Roman"/>
                <w:iCs/>
                <w:w w:val="101"/>
                <w:sz w:val="24"/>
                <w:szCs w:val="24"/>
                <w:lang w:val="ru-RU" w:eastAsia="ru-RU"/>
              </w:rPr>
              <w:t>(Желі.)</w:t>
            </w:r>
          </w:p>
          <w:p w14:paraId="1A559733" w14:textId="77777777" w:rsidR="001750A0" w:rsidRPr="0000086E" w:rsidRDefault="001750A0" w:rsidP="00BF0544">
            <w:pPr>
              <w:numPr>
                <w:ilvl w:val="0"/>
                <w:numId w:val="6"/>
              </w:numPr>
              <w:spacing w:after="0" w:line="240" w:lineRule="auto"/>
              <w:rPr>
                <w:rFonts w:ascii="Times New Roman" w:eastAsia="Times New Roman" w:hAnsi="Times New Roman" w:cs="Times New Roman"/>
                <w:w w:val="101"/>
                <w:sz w:val="24"/>
                <w:szCs w:val="24"/>
                <w:lang w:val="ru-RU" w:eastAsia="ru-RU"/>
              </w:rPr>
            </w:pPr>
            <w:r w:rsidRPr="0000086E">
              <w:rPr>
                <w:rFonts w:ascii="Times New Roman" w:eastAsia="Times New Roman" w:hAnsi="Times New Roman" w:cs="Times New Roman"/>
                <w:w w:val="101"/>
                <w:sz w:val="24"/>
                <w:szCs w:val="24"/>
                <w:lang w:val="ru-RU" w:eastAsia="ru-RU"/>
              </w:rPr>
              <w:t xml:space="preserve">Қолсыз , бірақ кенеп тоқыма . </w:t>
            </w:r>
            <w:r w:rsidRPr="0000086E">
              <w:rPr>
                <w:rFonts w:ascii="Times New Roman" w:eastAsia="Times New Roman" w:hAnsi="Times New Roman" w:cs="Times New Roman"/>
                <w:iCs/>
                <w:w w:val="101"/>
                <w:sz w:val="24"/>
                <w:szCs w:val="24"/>
                <w:lang w:val="ru-RU" w:eastAsia="ru-RU"/>
              </w:rPr>
              <w:t>(Өрмекші.)</w:t>
            </w:r>
          </w:p>
          <w:p w14:paraId="609639E5" w14:textId="77777777" w:rsidR="001750A0" w:rsidRPr="0000086E" w:rsidRDefault="001750A0" w:rsidP="00BF0544">
            <w:pPr>
              <w:spacing w:after="200" w:line="276" w:lineRule="auto"/>
              <w:rPr>
                <w:rFonts w:ascii="Times New Roman" w:eastAsia="Times New Roman" w:hAnsi="Times New Roman" w:cs="Times New Roman"/>
                <w:w w:val="101"/>
                <w:sz w:val="24"/>
                <w:szCs w:val="24"/>
                <w:lang w:val="ru-RU" w:eastAsia="ru-RU"/>
              </w:rPr>
            </w:pPr>
            <w:r w:rsidRPr="0000086E">
              <w:rPr>
                <w:rFonts w:ascii="Times New Roman" w:eastAsia="Times New Roman" w:hAnsi="Times New Roman" w:cs="Times New Roman"/>
                <w:bCs/>
                <w:w w:val="101"/>
                <w:sz w:val="24"/>
                <w:szCs w:val="24"/>
                <w:lang w:val="ru-RU" w:eastAsia="ru-RU"/>
              </w:rPr>
              <w:t xml:space="preserve">Еңбек: </w:t>
            </w:r>
            <w:r w:rsidRPr="0000086E">
              <w:rPr>
                <w:rFonts w:ascii="Times New Roman" w:eastAsia="Times New Roman" w:hAnsi="Times New Roman" w:cs="Times New Roman"/>
                <w:w w:val="101"/>
                <w:sz w:val="24"/>
                <w:szCs w:val="24"/>
                <w:lang w:val="ru-RU" w:eastAsia="ru-RU"/>
              </w:rPr>
              <w:t>Ауланы  жинау.</w:t>
            </w:r>
          </w:p>
          <w:p w14:paraId="7E37F322" w14:textId="77777777" w:rsidR="001750A0" w:rsidRPr="0000086E" w:rsidRDefault="001750A0" w:rsidP="00BF0544">
            <w:pPr>
              <w:spacing w:after="200" w:line="276" w:lineRule="auto"/>
              <w:rPr>
                <w:rFonts w:ascii="Times New Roman" w:eastAsia="Times New Roman" w:hAnsi="Times New Roman" w:cs="Times New Roman"/>
                <w:w w:val="101"/>
                <w:sz w:val="24"/>
                <w:szCs w:val="24"/>
                <w:lang w:val="ru-RU" w:eastAsia="ru-RU"/>
              </w:rPr>
            </w:pPr>
            <w:r w:rsidRPr="0000086E">
              <w:rPr>
                <w:rFonts w:ascii="Times New Roman" w:eastAsia="Times New Roman" w:hAnsi="Times New Roman" w:cs="Times New Roman"/>
                <w:iCs/>
                <w:w w:val="101"/>
                <w:sz w:val="24"/>
                <w:szCs w:val="24"/>
                <w:lang w:val="ru-RU" w:eastAsia="ru-RU"/>
              </w:rPr>
              <w:t xml:space="preserve">Мақсаты: </w:t>
            </w:r>
            <w:r w:rsidRPr="0000086E">
              <w:rPr>
                <w:rFonts w:ascii="Times New Roman" w:eastAsia="Times New Roman" w:hAnsi="Times New Roman" w:cs="Times New Roman"/>
                <w:w w:val="101"/>
                <w:sz w:val="24"/>
                <w:szCs w:val="24"/>
                <w:lang w:val="ru-RU" w:eastAsia="ru-RU"/>
              </w:rPr>
              <w:t>еңбекке деген құштарлығын тәрбиелеу.</w:t>
            </w:r>
          </w:p>
          <w:p w14:paraId="4377639A" w14:textId="77777777" w:rsidR="001750A0" w:rsidRPr="0000086E" w:rsidRDefault="001750A0" w:rsidP="00BF0544">
            <w:pPr>
              <w:spacing w:after="200" w:line="276" w:lineRule="auto"/>
              <w:rPr>
                <w:rFonts w:ascii="Times New Roman" w:eastAsia="Times New Roman" w:hAnsi="Times New Roman" w:cs="Times New Roman"/>
                <w:w w:val="101"/>
                <w:sz w:val="24"/>
                <w:szCs w:val="24"/>
                <w:lang w:val="ru-RU" w:eastAsia="ru-RU"/>
              </w:rPr>
            </w:pPr>
            <w:r w:rsidRPr="0000086E">
              <w:rPr>
                <w:rFonts w:ascii="Times New Roman" w:eastAsia="Times New Roman" w:hAnsi="Times New Roman" w:cs="Times New Roman"/>
                <w:bCs/>
                <w:w w:val="101"/>
                <w:sz w:val="24"/>
                <w:szCs w:val="24"/>
                <w:lang w:val="ru-RU" w:eastAsia="ru-RU"/>
              </w:rPr>
              <w:t xml:space="preserve">Ашық ойындар: </w:t>
            </w:r>
            <w:r w:rsidRPr="0000086E">
              <w:rPr>
                <w:rFonts w:ascii="Times New Roman" w:eastAsia="Times New Roman" w:hAnsi="Times New Roman" w:cs="Times New Roman"/>
                <w:w w:val="101"/>
                <w:sz w:val="24"/>
                <w:szCs w:val="24"/>
                <w:lang w:val="ru-RU" w:eastAsia="ru-RU"/>
              </w:rPr>
              <w:t>«Қаздар», «Қойшы мен отар».</w:t>
            </w:r>
          </w:p>
          <w:p w14:paraId="5634D559" w14:textId="77777777" w:rsidR="001750A0" w:rsidRPr="0000086E" w:rsidRDefault="001750A0" w:rsidP="00BF0544">
            <w:pPr>
              <w:spacing w:after="200" w:line="276" w:lineRule="auto"/>
              <w:rPr>
                <w:rFonts w:ascii="Times New Roman" w:eastAsia="Times New Roman" w:hAnsi="Times New Roman" w:cs="Times New Roman"/>
                <w:w w:val="101"/>
                <w:sz w:val="24"/>
                <w:szCs w:val="24"/>
                <w:lang w:val="ru-RU" w:eastAsia="ru-RU"/>
              </w:rPr>
            </w:pPr>
            <w:r w:rsidRPr="0000086E">
              <w:rPr>
                <w:rFonts w:ascii="Times New Roman" w:eastAsia="Times New Roman" w:hAnsi="Times New Roman" w:cs="Times New Roman"/>
                <w:iCs/>
                <w:w w:val="101"/>
                <w:sz w:val="24"/>
                <w:szCs w:val="24"/>
                <w:lang w:val="ru-RU" w:eastAsia="ru-RU"/>
              </w:rPr>
              <w:t xml:space="preserve">Мақсаттары: - </w:t>
            </w:r>
            <w:r w:rsidRPr="0000086E">
              <w:rPr>
                <w:rFonts w:ascii="Times New Roman" w:eastAsia="Times New Roman" w:hAnsi="Times New Roman" w:cs="Times New Roman"/>
                <w:w w:val="101"/>
                <w:sz w:val="24"/>
                <w:szCs w:val="24"/>
                <w:lang w:val="ru-RU" w:eastAsia="ru-RU"/>
              </w:rPr>
              <w:t>қозғалыстарды үйлестіруді жақсарту;ептіліктерін, кеңістікті бағдарлауды дамыту.</w:t>
            </w:r>
          </w:p>
          <w:p w14:paraId="43E99F55" w14:textId="77777777" w:rsidR="001750A0" w:rsidRPr="0000086E" w:rsidRDefault="001750A0" w:rsidP="00BF0544">
            <w:pPr>
              <w:spacing w:after="200" w:line="276" w:lineRule="auto"/>
              <w:rPr>
                <w:rFonts w:ascii="Times New Roman" w:eastAsia="Times New Roman" w:hAnsi="Times New Roman" w:cs="Times New Roman"/>
                <w:i/>
                <w:w w:val="101"/>
                <w:sz w:val="24"/>
                <w:szCs w:val="24"/>
                <w:lang w:val="ru-RU" w:eastAsia="ru-RU"/>
              </w:rPr>
            </w:pPr>
            <w:r w:rsidRPr="0000086E">
              <w:rPr>
                <w:rFonts w:ascii="Times New Roman" w:eastAsia="Times New Roman" w:hAnsi="Times New Roman" w:cs="Times New Roman"/>
                <w:w w:val="101"/>
                <w:sz w:val="24"/>
                <w:szCs w:val="24"/>
                <w:lang w:val="ru-RU" w:eastAsia="ru-RU"/>
              </w:rPr>
              <w:t xml:space="preserve"> </w:t>
            </w:r>
            <w:r w:rsidRPr="0000086E">
              <w:rPr>
                <w:rFonts w:ascii="Times New Roman" w:eastAsia="Times New Roman" w:hAnsi="Times New Roman" w:cs="Times New Roman"/>
                <w:i/>
                <w:w w:val="101"/>
                <w:sz w:val="24"/>
                <w:szCs w:val="24"/>
                <w:lang w:val="ru-RU" w:eastAsia="ru-RU"/>
              </w:rPr>
              <w:t>Қауіпсіздік  ережесін сақтау.</w:t>
            </w:r>
          </w:p>
          <w:p w14:paraId="74925E36" w14:textId="77777777" w:rsidR="001750A0" w:rsidRPr="0000086E" w:rsidRDefault="001750A0" w:rsidP="00BF0544">
            <w:pPr>
              <w:spacing w:after="200" w:line="276" w:lineRule="auto"/>
              <w:rPr>
                <w:rFonts w:ascii="Times New Roman" w:eastAsia="Calibri" w:hAnsi="Times New Roman" w:cs="Times New Roman"/>
                <w:i/>
                <w:sz w:val="24"/>
                <w:szCs w:val="24"/>
                <w:lang w:val="ru-RU" w:eastAsia="ru-RU"/>
              </w:rPr>
            </w:pPr>
            <w:r w:rsidRPr="0000086E">
              <w:rPr>
                <w:rFonts w:ascii="Times New Roman" w:eastAsia="Times New Roman" w:hAnsi="Times New Roman" w:cs="Times New Roman"/>
                <w:w w:val="101"/>
                <w:sz w:val="24"/>
                <w:szCs w:val="24"/>
                <w:lang w:val="ru-RU" w:eastAsia="ru-RU"/>
              </w:rPr>
              <w:t xml:space="preserve"> </w:t>
            </w:r>
            <w:r w:rsidRPr="0000086E">
              <w:rPr>
                <w:rFonts w:ascii="Times New Roman" w:eastAsia="Calibri" w:hAnsi="Times New Roman" w:cs="Times New Roman"/>
                <w:i/>
                <w:sz w:val="24"/>
                <w:szCs w:val="24"/>
                <w:lang w:val="ru-RU" w:eastAsia="ru-RU"/>
              </w:rPr>
              <w:t>Ұлттық ойын: «Итеріспек»</w:t>
            </w:r>
          </w:p>
          <w:p w14:paraId="2E3531C2" w14:textId="77777777" w:rsidR="001750A0" w:rsidRPr="0000086E" w:rsidRDefault="001750A0" w:rsidP="00BF0544">
            <w:pPr>
              <w:spacing w:after="200" w:line="276" w:lineRule="auto"/>
              <w:rPr>
                <w:rFonts w:ascii="Times New Roman" w:eastAsia="Times New Roman" w:hAnsi="Times New Roman" w:cs="Times New Roman"/>
                <w:w w:val="101"/>
                <w:sz w:val="24"/>
                <w:szCs w:val="24"/>
                <w:lang w:val="ru-RU" w:eastAsia="ru-RU"/>
              </w:rPr>
            </w:pPr>
          </w:p>
        </w:tc>
      </w:tr>
      <w:tr w:rsidR="001750A0" w:rsidRPr="0000086E" w14:paraId="101A5EC7" w14:textId="77777777" w:rsidTr="00BF0544">
        <w:trPr>
          <w:gridAfter w:val="3"/>
          <w:wAfter w:w="2538" w:type="pct"/>
          <w:trHeight w:val="275"/>
        </w:trPr>
        <w:tc>
          <w:tcPr>
            <w:tcW w:w="269" w:type="pct"/>
            <w:tcBorders>
              <w:top w:val="single" w:sz="4" w:space="0" w:color="000000"/>
              <w:left w:val="single" w:sz="4" w:space="0" w:color="000000"/>
              <w:bottom w:val="single" w:sz="4" w:space="0" w:color="000000"/>
              <w:right w:val="single" w:sz="4" w:space="0" w:color="000000"/>
            </w:tcBorders>
            <w:hideMark/>
          </w:tcPr>
          <w:p w14:paraId="4BB1481A" w14:textId="77777777" w:rsidR="001750A0" w:rsidRPr="0000086E" w:rsidRDefault="001750A0" w:rsidP="00BF0544">
            <w:pPr>
              <w:overflowPunct w:val="0"/>
              <w:spacing w:after="0" w:line="240" w:lineRule="auto"/>
              <w:rPr>
                <w:rFonts w:ascii="Times New Roman" w:eastAsia="NSimSun" w:hAnsi="Times New Roman" w:cs="Times New Roman"/>
                <w:b/>
                <w:kern w:val="2"/>
                <w:sz w:val="24"/>
                <w:szCs w:val="24"/>
                <w:lang w:val="ru-RU" w:eastAsia="zh-CN" w:bidi="hi-IN"/>
              </w:rPr>
            </w:pPr>
            <w:r w:rsidRPr="0000086E">
              <w:rPr>
                <w:rFonts w:ascii="Times New Roman" w:eastAsia="NSimSun" w:hAnsi="Times New Roman" w:cs="Times New Roman"/>
                <w:b/>
                <w:kern w:val="2"/>
                <w:sz w:val="24"/>
                <w:szCs w:val="24"/>
                <w:lang w:val="ru-RU" w:eastAsia="zh-CN" w:bidi="hi-IN"/>
              </w:rPr>
              <w:lastRenderedPageBreak/>
              <w:t xml:space="preserve">Серуеннен оралу </w:t>
            </w:r>
          </w:p>
        </w:tc>
        <w:tc>
          <w:tcPr>
            <w:tcW w:w="2193" w:type="pct"/>
            <w:gridSpan w:val="11"/>
            <w:tcBorders>
              <w:top w:val="single" w:sz="4" w:space="0" w:color="000000"/>
              <w:left w:val="single" w:sz="4" w:space="0" w:color="000000"/>
              <w:bottom w:val="single" w:sz="4" w:space="0" w:color="000000"/>
              <w:right w:val="single" w:sz="4" w:space="0" w:color="000000"/>
            </w:tcBorders>
            <w:hideMark/>
          </w:tcPr>
          <w:p w14:paraId="6B27E3D6"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 xml:space="preserve">Жүйелі түрде шешіну, шкафтарға бүктеу, қолды жуу. </w:t>
            </w:r>
          </w:p>
          <w:p w14:paraId="745C7323"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Шешіну кезінде балаларды шкафқа колготки, шорт салуға шақырыңыз. Оқуды жалғастырыңыз, көмек сұрауды сыпайы түрде білдіріңіз. Сабын ыдысынан сабын алуға, ересектердің көмегімен қолды сабындауға үйрету.</w:t>
            </w:r>
          </w:p>
          <w:p w14:paraId="19BA0339"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ru-RU" w:bidi="en-US"/>
              </w:rPr>
            </w:pPr>
            <w:r w:rsidRPr="0000086E">
              <w:rPr>
                <w:rFonts w:ascii="Times New Roman" w:eastAsia="Times New Roman" w:hAnsi="Times New Roman" w:cs="Times New Roman"/>
                <w:sz w:val="24"/>
                <w:szCs w:val="24"/>
                <w:lang w:val="kk-KZ" w:bidi="en-US"/>
              </w:rPr>
              <w:t xml:space="preserve">Суреттерді қарау: "Балалар қолдарын жуады". </w:t>
            </w:r>
            <w:r w:rsidRPr="0000086E">
              <w:rPr>
                <w:rFonts w:ascii="Times New Roman" w:eastAsia="Times New Roman" w:hAnsi="Times New Roman" w:cs="Times New Roman"/>
                <w:sz w:val="24"/>
                <w:szCs w:val="24"/>
                <w:lang w:val="ru-RU" w:bidi="en-US"/>
              </w:rPr>
              <w:t>Олар бойынша әңгіме.</w:t>
            </w:r>
          </w:p>
        </w:tc>
      </w:tr>
      <w:tr w:rsidR="001750A0" w:rsidRPr="0000086E" w14:paraId="245EC98B" w14:textId="77777777" w:rsidTr="00BF0544">
        <w:trPr>
          <w:gridAfter w:val="3"/>
          <w:wAfter w:w="2538" w:type="pct"/>
          <w:trHeight w:val="275"/>
        </w:trPr>
        <w:tc>
          <w:tcPr>
            <w:tcW w:w="269" w:type="pct"/>
            <w:tcBorders>
              <w:top w:val="single" w:sz="4" w:space="0" w:color="000000"/>
              <w:left w:val="single" w:sz="4" w:space="0" w:color="000000"/>
              <w:bottom w:val="single" w:sz="4" w:space="0" w:color="000000"/>
              <w:right w:val="single" w:sz="4" w:space="0" w:color="000000"/>
            </w:tcBorders>
            <w:hideMark/>
          </w:tcPr>
          <w:p w14:paraId="5EB2AD31" w14:textId="77777777" w:rsidR="001750A0" w:rsidRPr="0000086E" w:rsidRDefault="001750A0" w:rsidP="00BF0544">
            <w:pPr>
              <w:overflowPunct w:val="0"/>
              <w:spacing w:after="0" w:line="240" w:lineRule="auto"/>
              <w:rPr>
                <w:rFonts w:ascii="Times New Roman" w:eastAsia="NSimSun" w:hAnsi="Times New Roman" w:cs="Times New Roman"/>
                <w:b/>
                <w:kern w:val="2"/>
                <w:sz w:val="24"/>
                <w:szCs w:val="24"/>
                <w:lang w:val="ru-RU" w:eastAsia="zh-CN" w:bidi="hi-IN"/>
              </w:rPr>
            </w:pPr>
            <w:r w:rsidRPr="0000086E">
              <w:rPr>
                <w:rFonts w:ascii="Times New Roman" w:eastAsia="NSimSun" w:hAnsi="Times New Roman" w:cs="Times New Roman"/>
                <w:b/>
                <w:kern w:val="2"/>
                <w:sz w:val="24"/>
                <w:szCs w:val="24"/>
                <w:lang w:val="ru-RU" w:eastAsia="zh-CN" w:bidi="hi-IN"/>
              </w:rPr>
              <w:t xml:space="preserve">Түскі ас </w:t>
            </w:r>
          </w:p>
        </w:tc>
        <w:tc>
          <w:tcPr>
            <w:tcW w:w="2193" w:type="pct"/>
            <w:gridSpan w:val="11"/>
            <w:tcBorders>
              <w:top w:val="single" w:sz="4" w:space="0" w:color="000000"/>
              <w:left w:val="single" w:sz="4" w:space="0" w:color="000000"/>
              <w:bottom w:val="single" w:sz="4" w:space="0" w:color="000000"/>
              <w:right w:val="single" w:sz="4" w:space="0" w:color="000000"/>
            </w:tcBorders>
            <w:hideMark/>
          </w:tcPr>
          <w:p w14:paraId="07AB13C9" w14:textId="77777777" w:rsidR="001750A0" w:rsidRPr="0000086E" w:rsidRDefault="001750A0" w:rsidP="00BF0544">
            <w:pPr>
              <w:shd w:val="clear" w:color="auto" w:fill="FFFFFF"/>
              <w:spacing w:after="200" w:line="276" w:lineRule="auto"/>
              <w:textAlignment w:val="baseline"/>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Балалардың назарын тағамға аудару; тамақтану мәдениетін тәрбиелеу бойынша жеке жұмыс. Дәлдік дағдыларын қалыптастыруды жалғастырыңыз. </w:t>
            </w:r>
          </w:p>
          <w:p w14:paraId="4922B779" w14:textId="77777777" w:rsidR="001750A0" w:rsidRPr="0000086E" w:rsidRDefault="001750A0" w:rsidP="00BF0544">
            <w:pPr>
              <w:shd w:val="clear" w:color="auto" w:fill="FFFFFF"/>
              <w:spacing w:after="200" w:line="276" w:lineRule="auto"/>
              <w:textAlignment w:val="baseline"/>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Ас құралдарының атауын қазақ тілінде айту (қасық, тәрелке, пиала, пышақ). Сөйлеуді  дамыту </w:t>
            </w:r>
          </w:p>
          <w:p w14:paraId="53E5724D" w14:textId="77777777" w:rsidR="001750A0" w:rsidRPr="0000086E" w:rsidRDefault="001750A0" w:rsidP="00BF0544">
            <w:pPr>
              <w:shd w:val="clear" w:color="auto" w:fill="FFFFFF"/>
              <w:spacing w:after="200" w:line="276" w:lineRule="auto"/>
              <w:textAlignment w:val="baseline"/>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 </w:t>
            </w:r>
            <w:r w:rsidRPr="0000086E">
              <w:rPr>
                <w:rFonts w:ascii="Times New Roman" w:eastAsia="Times New Roman" w:hAnsi="Times New Roman" w:cs="Times New Roman"/>
                <w:i/>
                <w:sz w:val="24"/>
                <w:szCs w:val="24"/>
                <w:lang w:val="ru-RU" w:eastAsia="ru-RU"/>
              </w:rPr>
              <w:t>«Суды, тамақты, энергияны үнемді тұтыну»-табиғи ресурстарға ұқыпты қарауды қалыптастыру</w:t>
            </w:r>
          </w:p>
        </w:tc>
      </w:tr>
      <w:tr w:rsidR="001750A0" w:rsidRPr="0000086E" w14:paraId="0B020F0D" w14:textId="77777777" w:rsidTr="00BF0544">
        <w:trPr>
          <w:gridAfter w:val="3"/>
          <w:wAfter w:w="2538" w:type="pct"/>
          <w:trHeight w:val="282"/>
        </w:trPr>
        <w:tc>
          <w:tcPr>
            <w:tcW w:w="269" w:type="pct"/>
            <w:tcBorders>
              <w:top w:val="single" w:sz="4" w:space="0" w:color="000000"/>
              <w:left w:val="single" w:sz="4" w:space="0" w:color="000000"/>
              <w:bottom w:val="single" w:sz="4" w:space="0" w:color="000000"/>
              <w:right w:val="single" w:sz="4" w:space="0" w:color="000000"/>
            </w:tcBorders>
            <w:hideMark/>
          </w:tcPr>
          <w:p w14:paraId="63669D9B" w14:textId="77777777" w:rsidR="001750A0" w:rsidRPr="0000086E" w:rsidRDefault="001750A0" w:rsidP="00BF0544">
            <w:pPr>
              <w:overflowPunct w:val="0"/>
              <w:spacing w:after="0" w:line="240" w:lineRule="auto"/>
              <w:rPr>
                <w:rFonts w:ascii="Times New Roman" w:eastAsia="NSimSun" w:hAnsi="Times New Roman" w:cs="Times New Roman"/>
                <w:b/>
                <w:kern w:val="2"/>
                <w:sz w:val="24"/>
                <w:szCs w:val="24"/>
                <w:lang w:val="ru-RU" w:eastAsia="zh-CN" w:bidi="hi-IN"/>
              </w:rPr>
            </w:pPr>
            <w:r w:rsidRPr="0000086E">
              <w:rPr>
                <w:rFonts w:ascii="Times New Roman" w:eastAsia="NSimSun" w:hAnsi="Times New Roman" w:cs="Times New Roman"/>
                <w:b/>
                <w:kern w:val="2"/>
                <w:sz w:val="24"/>
                <w:szCs w:val="24"/>
                <w:lang w:val="ru-RU" w:eastAsia="zh-CN" w:bidi="hi-IN"/>
              </w:rPr>
              <w:t xml:space="preserve">Күндізгі ұйқы </w:t>
            </w:r>
          </w:p>
        </w:tc>
        <w:tc>
          <w:tcPr>
            <w:tcW w:w="458" w:type="pct"/>
            <w:tcBorders>
              <w:top w:val="single" w:sz="4" w:space="0" w:color="000000"/>
              <w:left w:val="single" w:sz="4" w:space="0" w:color="000000"/>
              <w:bottom w:val="single" w:sz="4" w:space="0" w:color="000000"/>
              <w:right w:val="single" w:sz="4" w:space="0" w:color="auto"/>
            </w:tcBorders>
            <w:hideMark/>
          </w:tcPr>
          <w:p w14:paraId="72B9216A" w14:textId="77777777" w:rsidR="001750A0" w:rsidRPr="0000086E" w:rsidRDefault="001750A0" w:rsidP="00BF0544">
            <w:pPr>
              <w:spacing w:after="200" w:line="276" w:lineRule="auto"/>
              <w:rPr>
                <w:rFonts w:ascii="Times New Roman" w:eastAsia="Calibri" w:hAnsi="Times New Roman" w:cs="Times New Roman"/>
                <w:sz w:val="24"/>
                <w:szCs w:val="24"/>
                <w:lang w:val="ru-RU" w:eastAsia="ru-RU"/>
              </w:rPr>
            </w:pPr>
            <w:r w:rsidRPr="0000086E">
              <w:rPr>
                <w:rFonts w:ascii="Times New Roman" w:eastAsia="Calibri" w:hAnsi="Times New Roman" w:cs="Times New Roman"/>
                <w:sz w:val="24"/>
                <w:szCs w:val="24"/>
                <w:lang w:val="ru-RU" w:eastAsia="ru-RU"/>
              </w:rPr>
              <w:t>«Әлди –әлди ұйықтай ғой»</w:t>
            </w:r>
          </w:p>
          <w:p w14:paraId="4343E51B" w14:textId="77777777" w:rsidR="001750A0" w:rsidRPr="0000086E" w:rsidRDefault="001750A0" w:rsidP="00BF0544">
            <w:pPr>
              <w:spacing w:after="200" w:line="276" w:lineRule="auto"/>
              <w:rPr>
                <w:rFonts w:ascii="Times New Roman" w:eastAsia="Calibri"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Сөйлеуді дамыту</w:t>
            </w:r>
          </w:p>
        </w:tc>
        <w:tc>
          <w:tcPr>
            <w:tcW w:w="459" w:type="pct"/>
            <w:gridSpan w:val="2"/>
            <w:tcBorders>
              <w:top w:val="single" w:sz="4" w:space="0" w:color="000000"/>
              <w:left w:val="single" w:sz="4" w:space="0" w:color="000000"/>
              <w:bottom w:val="single" w:sz="4" w:space="0" w:color="000000"/>
              <w:right w:val="single" w:sz="4" w:space="0" w:color="auto"/>
            </w:tcBorders>
            <w:hideMark/>
          </w:tcPr>
          <w:p w14:paraId="1EB9118E" w14:textId="77777777" w:rsidR="001750A0" w:rsidRPr="0000086E" w:rsidRDefault="001750A0" w:rsidP="00BF0544">
            <w:pPr>
              <w:adjustRightInd w:val="0"/>
              <w:spacing w:after="200" w:line="276" w:lineRule="auto"/>
              <w:rPr>
                <w:rFonts w:ascii="Times New Roman" w:eastAsia="Times New Roman" w:hAnsi="Times New Roman" w:cs="Times New Roman"/>
                <w:b/>
                <w:sz w:val="24"/>
                <w:szCs w:val="24"/>
                <w:lang w:val="ru-RU" w:eastAsia="ru-RU"/>
              </w:rPr>
            </w:pPr>
            <w:r w:rsidRPr="0000086E">
              <w:rPr>
                <w:rFonts w:ascii="Times New Roman" w:eastAsia="Calibri" w:hAnsi="Times New Roman" w:cs="Times New Roman"/>
                <w:sz w:val="24"/>
                <w:szCs w:val="24"/>
                <w:lang w:val="ru-RU" w:eastAsia="ru-RU"/>
              </w:rPr>
              <w:t>Ұйқыға арналған әуен аудио-ертегі</w:t>
            </w:r>
          </w:p>
        </w:tc>
        <w:tc>
          <w:tcPr>
            <w:tcW w:w="365" w:type="pct"/>
            <w:tcBorders>
              <w:top w:val="single" w:sz="4" w:space="0" w:color="000000"/>
              <w:left w:val="single" w:sz="4" w:space="0" w:color="auto"/>
              <w:bottom w:val="single" w:sz="4" w:space="0" w:color="000000"/>
              <w:right w:val="single" w:sz="4" w:space="0" w:color="000000"/>
            </w:tcBorders>
            <w:hideMark/>
          </w:tcPr>
          <w:p w14:paraId="3CE338C5" w14:textId="77777777" w:rsidR="001750A0" w:rsidRPr="0000086E" w:rsidRDefault="001750A0" w:rsidP="00BF0544">
            <w:pPr>
              <w:adjustRightInd w:val="0"/>
              <w:spacing w:after="200" w:line="276" w:lineRule="auto"/>
              <w:rPr>
                <w:rFonts w:ascii="Times New Roman" w:eastAsia="Times New Roman" w:hAnsi="Times New Roman" w:cs="Times New Roman"/>
                <w:i/>
                <w:sz w:val="24"/>
                <w:szCs w:val="24"/>
                <w:lang w:val="ru-RU" w:eastAsia="ru-RU"/>
              </w:rPr>
            </w:pPr>
            <w:r w:rsidRPr="0000086E">
              <w:rPr>
                <w:rFonts w:ascii="Times New Roman" w:eastAsia="Calibri" w:hAnsi="Times New Roman" w:cs="Times New Roman"/>
                <w:i/>
                <w:sz w:val="24"/>
                <w:szCs w:val="24"/>
                <w:lang w:val="ru-RU" w:eastAsia="ru-RU"/>
              </w:rPr>
              <w:t>«Күй күмбірі» тыңдату.</w:t>
            </w:r>
          </w:p>
        </w:tc>
        <w:tc>
          <w:tcPr>
            <w:tcW w:w="413" w:type="pct"/>
            <w:gridSpan w:val="4"/>
            <w:tcBorders>
              <w:top w:val="single" w:sz="4" w:space="0" w:color="000000"/>
              <w:left w:val="single" w:sz="4" w:space="0" w:color="000000"/>
              <w:bottom w:val="single" w:sz="4" w:space="0" w:color="000000"/>
              <w:right w:val="single" w:sz="4" w:space="0" w:color="000000"/>
            </w:tcBorders>
            <w:hideMark/>
          </w:tcPr>
          <w:p w14:paraId="7405C2A4" w14:textId="77777777" w:rsidR="001750A0" w:rsidRPr="0000086E" w:rsidRDefault="001750A0" w:rsidP="00BF0544">
            <w:pPr>
              <w:spacing w:after="200" w:line="276" w:lineRule="auto"/>
              <w:rPr>
                <w:rFonts w:ascii="Times New Roman" w:eastAsia="Calibri" w:hAnsi="Times New Roman" w:cs="Times New Roman"/>
                <w:sz w:val="24"/>
                <w:szCs w:val="24"/>
                <w:lang w:val="ru-RU" w:eastAsia="ru-RU"/>
              </w:rPr>
            </w:pPr>
            <w:r w:rsidRPr="0000086E">
              <w:rPr>
                <w:rFonts w:ascii="Times New Roman" w:eastAsia="Calibri" w:hAnsi="Times New Roman" w:cs="Times New Roman"/>
                <w:sz w:val="24"/>
                <w:szCs w:val="24"/>
                <w:lang w:val="ru-RU" w:eastAsia="ru-RU"/>
              </w:rPr>
              <w:t>«Бауырсақ» ертегісін оқып беру</w:t>
            </w:r>
          </w:p>
          <w:p w14:paraId="1C090F0F" w14:textId="77777777" w:rsidR="001750A0" w:rsidRPr="0000086E" w:rsidRDefault="001750A0" w:rsidP="00BF0544">
            <w:pPr>
              <w:adjustRightInd w:val="0"/>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Көркем әдебиет</w:t>
            </w:r>
          </w:p>
        </w:tc>
        <w:tc>
          <w:tcPr>
            <w:tcW w:w="498" w:type="pct"/>
            <w:gridSpan w:val="3"/>
            <w:tcBorders>
              <w:top w:val="single" w:sz="4" w:space="0" w:color="000000"/>
              <w:left w:val="single" w:sz="4" w:space="0" w:color="000000"/>
              <w:bottom w:val="single" w:sz="4" w:space="0" w:color="000000"/>
              <w:right w:val="single" w:sz="4" w:space="0" w:color="000000"/>
            </w:tcBorders>
            <w:hideMark/>
          </w:tcPr>
          <w:p w14:paraId="22936122" w14:textId="77777777" w:rsidR="001750A0" w:rsidRPr="0000086E" w:rsidRDefault="001750A0" w:rsidP="00BF0544">
            <w:pPr>
              <w:adjustRightInd w:val="0"/>
              <w:spacing w:after="200" w:line="276" w:lineRule="auto"/>
              <w:rPr>
                <w:rFonts w:ascii="Times New Roman" w:eastAsia="Times New Roman" w:hAnsi="Times New Roman" w:cs="Times New Roman"/>
                <w:sz w:val="24"/>
                <w:szCs w:val="24"/>
                <w:lang w:val="ru-RU" w:eastAsia="ru-RU"/>
              </w:rPr>
            </w:pPr>
            <w:r w:rsidRPr="0000086E">
              <w:rPr>
                <w:rFonts w:ascii="Times New Roman" w:eastAsia="Calibri" w:hAnsi="Times New Roman" w:cs="Times New Roman"/>
                <w:sz w:val="24"/>
                <w:szCs w:val="24"/>
                <w:lang w:val="ru-RU" w:eastAsia="ru-RU"/>
              </w:rPr>
              <w:t>«Жақсы жатып, жайлы тұр!»</w:t>
            </w:r>
          </w:p>
        </w:tc>
      </w:tr>
      <w:tr w:rsidR="001750A0" w:rsidRPr="0000086E" w14:paraId="4259BB9B" w14:textId="77777777" w:rsidTr="00BF0544">
        <w:trPr>
          <w:gridAfter w:val="3"/>
          <w:wAfter w:w="2538" w:type="pct"/>
          <w:trHeight w:val="551"/>
        </w:trPr>
        <w:tc>
          <w:tcPr>
            <w:tcW w:w="269" w:type="pct"/>
            <w:tcBorders>
              <w:top w:val="single" w:sz="4" w:space="0" w:color="000000"/>
              <w:left w:val="single" w:sz="4" w:space="0" w:color="000000"/>
              <w:bottom w:val="single" w:sz="4" w:space="0" w:color="000000"/>
              <w:right w:val="single" w:sz="4" w:space="0" w:color="000000"/>
            </w:tcBorders>
            <w:hideMark/>
          </w:tcPr>
          <w:p w14:paraId="690813F4" w14:textId="77777777" w:rsidR="001750A0" w:rsidRPr="0000086E" w:rsidRDefault="001750A0" w:rsidP="00BF0544">
            <w:pPr>
              <w:overflowPunct w:val="0"/>
              <w:spacing w:after="0" w:line="240" w:lineRule="auto"/>
              <w:rPr>
                <w:rFonts w:ascii="Times New Roman" w:eastAsia="NSimSun" w:hAnsi="Times New Roman" w:cs="Times New Roman"/>
                <w:b/>
                <w:kern w:val="2"/>
                <w:sz w:val="24"/>
                <w:szCs w:val="24"/>
                <w:lang w:val="kk-KZ" w:eastAsia="zh-CN" w:bidi="hi-IN"/>
              </w:rPr>
            </w:pPr>
            <w:r w:rsidRPr="0000086E">
              <w:rPr>
                <w:rFonts w:ascii="Times New Roman" w:eastAsia="NSimSun" w:hAnsi="Times New Roman" w:cs="Times New Roman"/>
                <w:b/>
                <w:kern w:val="2"/>
                <w:sz w:val="24"/>
                <w:szCs w:val="24"/>
                <w:lang w:val="kk-KZ" w:eastAsia="zh-CN" w:bidi="hi-IN"/>
              </w:rPr>
              <w:t xml:space="preserve">Біртіндеп ұйқыдан </w:t>
            </w:r>
          </w:p>
          <w:p w14:paraId="75F25440" w14:textId="77777777" w:rsidR="001750A0" w:rsidRPr="0000086E" w:rsidRDefault="001750A0" w:rsidP="00BF0544">
            <w:pPr>
              <w:overflowPunct w:val="0"/>
              <w:spacing w:after="0" w:line="240" w:lineRule="auto"/>
              <w:rPr>
                <w:rFonts w:ascii="Times New Roman" w:eastAsia="NSimSun" w:hAnsi="Times New Roman" w:cs="Times New Roman"/>
                <w:b/>
                <w:kern w:val="2"/>
                <w:sz w:val="24"/>
                <w:szCs w:val="24"/>
                <w:lang w:val="kk-KZ" w:eastAsia="zh-CN" w:bidi="hi-IN"/>
              </w:rPr>
            </w:pPr>
            <w:r w:rsidRPr="0000086E">
              <w:rPr>
                <w:rFonts w:ascii="Times New Roman" w:eastAsia="NSimSun" w:hAnsi="Times New Roman" w:cs="Times New Roman"/>
                <w:b/>
                <w:kern w:val="2"/>
                <w:sz w:val="24"/>
                <w:szCs w:val="24"/>
                <w:lang w:val="kk-KZ" w:eastAsia="zh-CN" w:bidi="hi-IN"/>
              </w:rPr>
              <w:t xml:space="preserve">ояту, </w:t>
            </w:r>
          </w:p>
          <w:p w14:paraId="6C970891" w14:textId="77777777" w:rsidR="001750A0" w:rsidRPr="0000086E" w:rsidRDefault="001750A0" w:rsidP="00BF0544">
            <w:pPr>
              <w:overflowPunct w:val="0"/>
              <w:spacing w:after="0" w:line="240" w:lineRule="auto"/>
              <w:rPr>
                <w:rFonts w:ascii="Times New Roman" w:eastAsia="NSimSun" w:hAnsi="Times New Roman" w:cs="Times New Roman"/>
                <w:kern w:val="2"/>
                <w:sz w:val="24"/>
                <w:szCs w:val="24"/>
                <w:lang w:val="kk-KZ" w:eastAsia="zh-CN" w:bidi="hi-IN"/>
              </w:rPr>
            </w:pPr>
            <w:r w:rsidRPr="0000086E">
              <w:rPr>
                <w:rFonts w:ascii="Times New Roman" w:eastAsia="NSimSun" w:hAnsi="Times New Roman" w:cs="Times New Roman"/>
                <w:b/>
                <w:kern w:val="2"/>
                <w:sz w:val="24"/>
                <w:szCs w:val="24"/>
                <w:lang w:val="kk-KZ" w:eastAsia="zh-CN" w:bidi="hi-IN"/>
              </w:rPr>
              <w:t>сауықтыру шаралары</w:t>
            </w:r>
            <w:r w:rsidRPr="0000086E">
              <w:rPr>
                <w:rFonts w:ascii="Times New Roman" w:eastAsia="NSimSun" w:hAnsi="Times New Roman" w:cs="Times New Roman"/>
                <w:kern w:val="2"/>
                <w:sz w:val="24"/>
                <w:szCs w:val="24"/>
                <w:lang w:val="kk-KZ" w:eastAsia="zh-CN" w:bidi="hi-IN"/>
              </w:rPr>
              <w:t xml:space="preserve"> </w:t>
            </w:r>
          </w:p>
        </w:tc>
        <w:tc>
          <w:tcPr>
            <w:tcW w:w="2193" w:type="pct"/>
            <w:gridSpan w:val="11"/>
            <w:tcBorders>
              <w:top w:val="single" w:sz="4" w:space="0" w:color="000000"/>
              <w:left w:val="single" w:sz="4" w:space="0" w:color="000000"/>
              <w:bottom w:val="single" w:sz="4" w:space="0" w:color="000000"/>
              <w:right w:val="single" w:sz="4" w:space="0" w:color="000000"/>
            </w:tcBorders>
            <w:hideMark/>
          </w:tcPr>
          <w:p w14:paraId="7930A379" w14:textId="77777777" w:rsidR="001750A0" w:rsidRPr="0000086E" w:rsidRDefault="001750A0" w:rsidP="00BF0544">
            <w:pPr>
              <w:spacing w:after="200" w:line="276" w:lineRule="auto"/>
              <w:rPr>
                <w:rFonts w:ascii="Times New Roman" w:eastAsia="Calibri" w:hAnsi="Times New Roman" w:cs="Times New Roman"/>
                <w:sz w:val="24"/>
                <w:szCs w:val="24"/>
                <w:lang w:val="kk-KZ" w:eastAsia="ru-RU"/>
              </w:rPr>
            </w:pPr>
            <w:r w:rsidRPr="0000086E">
              <w:rPr>
                <w:rFonts w:ascii="Times New Roman" w:eastAsia="Calibri" w:hAnsi="Times New Roman" w:cs="Times New Roman"/>
                <w:sz w:val="24"/>
                <w:szCs w:val="24"/>
                <w:lang w:val="kk-KZ" w:eastAsia="ru-RU"/>
              </w:rPr>
              <w:t>No1 кешен – қыркүйек айының бірінші аптасы.</w:t>
            </w:r>
          </w:p>
          <w:p w14:paraId="59FC6273" w14:textId="77777777" w:rsidR="001750A0" w:rsidRPr="0000086E" w:rsidRDefault="001750A0" w:rsidP="00BF0544">
            <w:pPr>
              <w:spacing w:line="276" w:lineRule="auto"/>
              <w:contextualSpacing/>
              <w:rPr>
                <w:rFonts w:ascii="Times New Roman" w:eastAsia="Times New Roman" w:hAnsi="Times New Roman" w:cs="Times New Roman"/>
                <w:sz w:val="24"/>
                <w:szCs w:val="24"/>
                <w:lang w:val="ru-RU" w:eastAsia="ru-RU"/>
              </w:rPr>
            </w:pPr>
            <w:r w:rsidRPr="0000086E">
              <w:rPr>
                <w:rFonts w:ascii="Times New Roman" w:eastAsia="Calibri" w:hAnsi="Times New Roman" w:cs="Times New Roman"/>
                <w:sz w:val="24"/>
                <w:szCs w:val="24"/>
                <w:lang w:val="kk-KZ" w:eastAsia="ru-RU"/>
              </w:rPr>
              <w:t xml:space="preserve">Төсекте гимнастика. </w:t>
            </w:r>
            <w:r w:rsidRPr="0000086E">
              <w:rPr>
                <w:rFonts w:ascii="Times New Roman" w:eastAsia="Calibri" w:hAnsi="Times New Roman" w:cs="Times New Roman"/>
                <w:sz w:val="24"/>
                <w:szCs w:val="24"/>
                <w:lang w:val="kk-KZ" w:eastAsia="ru-RU"/>
              </w:rPr>
              <w:br/>
              <w:t xml:space="preserve">1. «Біз демаламыз». I.p. _ - шынтақпен тіреуішпен іште жату , алақанмен иекті жайлап ұстау. Тізедегі аяқтарды кезекпен бүгіңіз және бүктеңіз. 3-4 рет қайталаңыз. </w:t>
            </w:r>
            <w:r w:rsidRPr="0000086E">
              <w:rPr>
                <w:rFonts w:ascii="Times New Roman" w:eastAsia="Calibri" w:hAnsi="Times New Roman" w:cs="Times New Roman"/>
                <w:sz w:val="24"/>
                <w:szCs w:val="24"/>
                <w:lang w:val="kk-KZ" w:eastAsia="ru-RU"/>
              </w:rPr>
              <w:br/>
            </w:r>
            <w:r w:rsidRPr="0000086E">
              <w:rPr>
                <w:rFonts w:ascii="Times New Roman" w:eastAsia="Calibri" w:hAnsi="Times New Roman" w:cs="Times New Roman"/>
                <w:sz w:val="24"/>
                <w:szCs w:val="24"/>
                <w:lang w:val="kk-KZ" w:eastAsia="ru-RU"/>
              </w:rPr>
              <w:lastRenderedPageBreak/>
              <w:t xml:space="preserve">2. Бастың өзін-өзі массажы («басты жуу»). I.p. _ - еңкею. Педагог нұсқаулар береді , балалар қозғалыстарға еліктейді: «Душтағы суды қосыңыз. Түртіңіз ... О , ыстық! Суық су құйыңыз, шашыңызды сулаңыз, сусабынды алақаныңызға құйыңыз, шашыңызды көпіртіңіз, шашыңызды жан-жағынан жақсылап жуыңыз ... Жоқ, олар оны артқы жағынан мүлдем жуған жоқ. Енді жақсы! Көбікті қайтадан барлық жағынан шайыңыз. Сашаның храмдарында көбік пайда болды. Енді бәрі таза, суды өшіріңіз. Сүлгіні алып, шашыңызды ақырын құрғатыңыз. Тарақты алыңыз және шашыңызды жақсы тараңыз . Тарақпен қатты баспаңыз, әйтпесе бас терісін тырнап аласыз. Сен сондай әдемісің!» </w:t>
            </w:r>
            <w:r w:rsidRPr="0000086E">
              <w:rPr>
                <w:rFonts w:ascii="Times New Roman" w:eastAsia="Calibri" w:hAnsi="Times New Roman" w:cs="Times New Roman"/>
                <w:sz w:val="24"/>
                <w:szCs w:val="24"/>
                <w:lang w:val="kk-KZ" w:eastAsia="ru-RU"/>
              </w:rPr>
              <w:br/>
              <w:t xml:space="preserve">Жалпақ аяқтың алдын алу. </w:t>
            </w:r>
            <w:r w:rsidRPr="0000086E">
              <w:rPr>
                <w:rFonts w:ascii="Times New Roman" w:eastAsia="Calibri" w:hAnsi="Times New Roman" w:cs="Times New Roman"/>
                <w:sz w:val="24"/>
                <w:szCs w:val="24"/>
                <w:lang w:val="kk-KZ" w:eastAsia="ru-RU"/>
              </w:rPr>
              <w:br/>
              <w:t xml:space="preserve">Түзету жүрісі («орманға барайық»), қалыпты жүрумен кезектеседі: саусақпен («қантерелла»), өкшемен («шөпке шық, аяғыңды сулама»), аяқтың сыртына (« аю»), тізелерін жоғары көтеріп («бұлан»), жартылай еңкейіп (« кірпі »), түзететін жолдармен (« жалаң аяқ және тастардың, бұтақтардың және бұтақтардың бойымен жүрейік»).  </w:t>
            </w:r>
            <w:r w:rsidRPr="0000086E">
              <w:rPr>
                <w:rFonts w:ascii="Times New Roman" w:eastAsia="Times New Roman" w:hAnsi="Times New Roman" w:cs="Times New Roman"/>
                <w:w w:val="101"/>
                <w:sz w:val="24"/>
                <w:szCs w:val="24"/>
                <w:lang w:val="ru-RU" w:eastAsia="ru-RU"/>
              </w:rPr>
              <w:t>Қауіпсіздік  ережесін сақтау.</w:t>
            </w:r>
          </w:p>
        </w:tc>
      </w:tr>
      <w:tr w:rsidR="001750A0" w:rsidRPr="0000086E" w14:paraId="764D7346" w14:textId="77777777" w:rsidTr="00BF0544">
        <w:trPr>
          <w:gridAfter w:val="3"/>
          <w:wAfter w:w="2538" w:type="pct"/>
          <w:trHeight w:val="629"/>
        </w:trPr>
        <w:tc>
          <w:tcPr>
            <w:tcW w:w="269" w:type="pct"/>
            <w:tcBorders>
              <w:top w:val="single" w:sz="4" w:space="0" w:color="000000"/>
              <w:left w:val="single" w:sz="4" w:space="0" w:color="000000"/>
              <w:bottom w:val="single" w:sz="4" w:space="0" w:color="000000"/>
              <w:right w:val="single" w:sz="4" w:space="0" w:color="000000"/>
            </w:tcBorders>
            <w:hideMark/>
          </w:tcPr>
          <w:p w14:paraId="077EFD62" w14:textId="77777777" w:rsidR="001750A0" w:rsidRPr="0000086E" w:rsidRDefault="001750A0" w:rsidP="00BF0544">
            <w:pPr>
              <w:overflowPunct w:val="0"/>
              <w:spacing w:after="0" w:line="240" w:lineRule="auto"/>
              <w:rPr>
                <w:rFonts w:ascii="Times New Roman" w:eastAsia="NSimSun" w:hAnsi="Times New Roman" w:cs="Times New Roman"/>
                <w:b/>
                <w:kern w:val="2"/>
                <w:sz w:val="24"/>
                <w:szCs w:val="24"/>
                <w:lang w:val="kk-KZ" w:eastAsia="zh-CN" w:bidi="hi-IN"/>
              </w:rPr>
            </w:pPr>
            <w:r w:rsidRPr="0000086E">
              <w:rPr>
                <w:rFonts w:ascii="Times New Roman" w:eastAsia="NSimSun" w:hAnsi="Times New Roman" w:cs="Times New Roman"/>
                <w:b/>
                <w:kern w:val="2"/>
                <w:sz w:val="24"/>
                <w:szCs w:val="24"/>
                <w:lang w:val="kk-KZ" w:eastAsia="zh-CN" w:bidi="hi-IN"/>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26" w:type="pct"/>
            <w:tcBorders>
              <w:top w:val="single" w:sz="4" w:space="0" w:color="000000"/>
              <w:left w:val="single" w:sz="4" w:space="0" w:color="000000"/>
              <w:bottom w:val="single" w:sz="4" w:space="0" w:color="000000"/>
              <w:right w:val="single" w:sz="4" w:space="0" w:color="000000"/>
            </w:tcBorders>
            <w:hideMark/>
          </w:tcPr>
          <w:p w14:paraId="2DCB4470" w14:textId="77777777" w:rsidR="001750A0" w:rsidRPr="0000086E" w:rsidRDefault="001750A0" w:rsidP="00BF0544">
            <w:pPr>
              <w:spacing w:after="200" w:line="276" w:lineRule="auto"/>
              <w:rPr>
                <w:rFonts w:ascii="Times New Roman" w:eastAsia="Calibri" w:hAnsi="Times New Roman" w:cs="Times New Roman"/>
                <w:sz w:val="24"/>
                <w:szCs w:val="24"/>
                <w:lang w:val="ru-RU" w:eastAsia="ru-RU"/>
              </w:rPr>
            </w:pPr>
            <w:r w:rsidRPr="0000086E">
              <w:rPr>
                <w:rFonts w:ascii="Times New Roman" w:eastAsia="Calibri" w:hAnsi="Times New Roman" w:cs="Times New Roman"/>
                <w:sz w:val="24"/>
                <w:szCs w:val="24"/>
                <w:lang w:eastAsia="ru-RU"/>
              </w:rPr>
              <w:t xml:space="preserve"> </w:t>
            </w:r>
            <w:r w:rsidRPr="0000086E">
              <w:rPr>
                <w:rFonts w:ascii="Times New Roman" w:eastAsia="Calibri" w:hAnsi="Times New Roman" w:cs="Times New Roman"/>
                <w:sz w:val="24"/>
                <w:szCs w:val="24"/>
                <w:lang w:val="ru-RU" w:eastAsia="ru-RU"/>
              </w:rPr>
              <w:t>Хор: 15.00-15.30</w:t>
            </w:r>
          </w:p>
          <w:p w14:paraId="6A0D3A20"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Calibri" w:hAnsi="Times New Roman" w:cs="Times New Roman"/>
                <w:sz w:val="24"/>
                <w:szCs w:val="24"/>
                <w:lang w:val="ru-RU" w:eastAsia="ru-RU"/>
              </w:rPr>
              <w:t>Д\о: «</w:t>
            </w:r>
            <w:r w:rsidRPr="0000086E">
              <w:rPr>
                <w:rFonts w:ascii="Times New Roman" w:eastAsia="Times New Roman" w:hAnsi="Times New Roman" w:cs="Times New Roman"/>
                <w:sz w:val="24"/>
                <w:szCs w:val="24"/>
                <w:lang w:val="ru-RU" w:eastAsia="ru-RU"/>
              </w:rPr>
              <w:t>Не артық»</w:t>
            </w:r>
          </w:p>
          <w:p w14:paraId="187BDBBB" w14:textId="77777777" w:rsidR="001750A0" w:rsidRPr="0000086E" w:rsidRDefault="001750A0" w:rsidP="00BF0544">
            <w:pPr>
              <w:spacing w:after="200" w:line="276" w:lineRule="auto"/>
              <w:rPr>
                <w:rFonts w:ascii="Times New Roman" w:eastAsia="Calibri" w:hAnsi="Times New Roman" w:cs="Times New Roman"/>
                <w:sz w:val="24"/>
                <w:szCs w:val="24"/>
                <w:lang w:val="ru-RU" w:eastAsia="ru-RU"/>
              </w:rPr>
            </w:pPr>
            <w:r w:rsidRPr="0000086E">
              <w:rPr>
                <w:rFonts w:ascii="Times New Roman" w:eastAsia="Calibri" w:hAnsi="Times New Roman" w:cs="Times New Roman"/>
                <w:sz w:val="24"/>
                <w:szCs w:val="24"/>
                <w:lang w:val="ru-RU" w:eastAsia="ru-RU"/>
              </w:rPr>
              <w:t>Мақсаты: Суретте көрсетілген артық суретті алып тастап, дәрігерге керекті заттардың суретін қоя алады.</w:t>
            </w:r>
          </w:p>
          <w:p w14:paraId="62A9634F"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Calibri" w:hAnsi="Times New Roman" w:cs="Times New Roman"/>
                <w:sz w:val="24"/>
                <w:szCs w:val="24"/>
                <w:lang w:val="ru-RU" w:eastAsia="ru-RU"/>
              </w:rPr>
              <w:t>Сурет салу</w:t>
            </w:r>
            <w:r w:rsidRPr="0000086E">
              <w:rPr>
                <w:rFonts w:ascii="Times New Roman" w:eastAsia="Times New Roman" w:hAnsi="Times New Roman" w:cs="Times New Roman"/>
                <w:bCs/>
                <w:sz w:val="24"/>
                <w:szCs w:val="24"/>
                <w:lang w:val="ru-RU" w:eastAsia="ru-RU"/>
              </w:rPr>
              <w:t xml:space="preserve"> </w:t>
            </w:r>
          </w:p>
        </w:tc>
        <w:tc>
          <w:tcPr>
            <w:tcW w:w="446" w:type="pct"/>
            <w:tcBorders>
              <w:top w:val="single" w:sz="4" w:space="0" w:color="000000"/>
              <w:left w:val="single" w:sz="4" w:space="0" w:color="000000"/>
              <w:bottom w:val="single" w:sz="4" w:space="0" w:color="000000"/>
              <w:right w:val="single" w:sz="4" w:space="0" w:color="000000"/>
            </w:tcBorders>
          </w:tcPr>
          <w:p w14:paraId="1753A764" w14:textId="77777777" w:rsidR="001750A0" w:rsidRPr="0000086E" w:rsidRDefault="001750A0" w:rsidP="00BF0544">
            <w:pPr>
              <w:spacing w:after="200" w:line="276" w:lineRule="auto"/>
              <w:rPr>
                <w:rFonts w:ascii="Times New Roman" w:eastAsia="Calibri" w:hAnsi="Times New Roman" w:cs="Times New Roman"/>
                <w:sz w:val="24"/>
                <w:szCs w:val="24"/>
                <w:lang w:val="ru-RU" w:eastAsia="ru-RU"/>
              </w:rPr>
            </w:pPr>
            <w:r w:rsidRPr="0000086E">
              <w:rPr>
                <w:rFonts w:ascii="Times New Roman" w:eastAsia="Calibri" w:hAnsi="Times New Roman" w:cs="Times New Roman"/>
                <w:sz w:val="24"/>
                <w:szCs w:val="24"/>
                <w:lang w:val="ru-RU" w:eastAsia="ru-RU"/>
              </w:rPr>
              <w:t xml:space="preserve"> 15.00-15.25 </w:t>
            </w:r>
          </w:p>
          <w:p w14:paraId="7F496B0F" w14:textId="77777777" w:rsidR="001750A0" w:rsidRPr="0000086E" w:rsidRDefault="001750A0" w:rsidP="00BF0544">
            <w:pPr>
              <w:spacing w:after="200" w:line="276" w:lineRule="auto"/>
              <w:rPr>
                <w:rFonts w:ascii="Times New Roman" w:eastAsia="Calibri" w:hAnsi="Times New Roman" w:cs="Times New Roman"/>
                <w:sz w:val="24"/>
                <w:szCs w:val="24"/>
                <w:lang w:val="ru-RU" w:eastAsia="ru-RU"/>
              </w:rPr>
            </w:pPr>
            <w:r w:rsidRPr="0000086E">
              <w:rPr>
                <w:rFonts w:ascii="Times New Roman" w:eastAsia="Calibri" w:hAnsi="Times New Roman" w:cs="Times New Roman"/>
                <w:sz w:val="24"/>
                <w:szCs w:val="24"/>
                <w:lang w:val="ru-RU" w:eastAsia="ru-RU"/>
              </w:rPr>
              <w:t>«Қызықты математика»</w:t>
            </w:r>
          </w:p>
          <w:p w14:paraId="3E9D2672" w14:textId="77777777" w:rsidR="001750A0" w:rsidRPr="0000086E" w:rsidRDefault="001750A0" w:rsidP="00BF054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imes New Roman" w:eastAsia="Courier New" w:hAnsi="Times New Roman" w:cs="Times New Roman"/>
                <w:bCs/>
                <w:color w:val="000000"/>
                <w:sz w:val="24"/>
                <w:szCs w:val="24"/>
                <w:lang w:val="ru-RU" w:eastAsia="kk-KZ" w:bidi="kk-KZ"/>
              </w:rPr>
            </w:pPr>
            <w:r w:rsidRPr="0000086E">
              <w:rPr>
                <w:rFonts w:ascii="Times New Roman" w:eastAsia="Times New Roman" w:hAnsi="Times New Roman" w:cs="Times New Roman"/>
                <w:sz w:val="24"/>
                <w:szCs w:val="24"/>
                <w:lang w:val="ru-RU" w:eastAsia="ru-RU"/>
              </w:rPr>
              <w:t>Тақырыбы: «</w:t>
            </w:r>
            <w:r w:rsidRPr="0000086E">
              <w:rPr>
                <w:rFonts w:ascii="Times New Roman" w:eastAsia="Courier New" w:hAnsi="Times New Roman" w:cs="Times New Roman"/>
                <w:bCs/>
                <w:color w:val="000000"/>
                <w:sz w:val="24"/>
                <w:szCs w:val="24"/>
                <w:lang w:val="ru-RU" w:eastAsia="kk-KZ" w:bidi="kk-KZ"/>
              </w:rPr>
              <w:t xml:space="preserve">5 және 6 </w:t>
            </w:r>
          </w:p>
          <w:p w14:paraId="2DD8B0F7" w14:textId="77777777" w:rsidR="001750A0" w:rsidRPr="0000086E" w:rsidRDefault="001750A0" w:rsidP="00BF054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imes New Roman" w:eastAsia="Courier New" w:hAnsi="Times New Roman" w:cs="Times New Roman"/>
                <w:bCs/>
                <w:color w:val="000000"/>
                <w:sz w:val="24"/>
                <w:szCs w:val="24"/>
                <w:lang w:val="ru-RU" w:eastAsia="kk-KZ" w:bidi="kk-KZ"/>
              </w:rPr>
            </w:pPr>
            <w:r w:rsidRPr="0000086E">
              <w:rPr>
                <w:rFonts w:ascii="Times New Roman" w:eastAsia="Courier New" w:hAnsi="Times New Roman" w:cs="Times New Roman"/>
                <w:bCs/>
                <w:color w:val="000000"/>
                <w:sz w:val="24"/>
                <w:szCs w:val="24"/>
                <w:lang w:val="ru-RU" w:eastAsia="kk-KZ" w:bidi="kk-KZ"/>
              </w:rPr>
              <w:t>сандары»</w:t>
            </w:r>
          </w:p>
          <w:p w14:paraId="6D09CD7E" w14:textId="77777777" w:rsidR="001750A0" w:rsidRPr="0000086E" w:rsidRDefault="001750A0" w:rsidP="00BF054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rPr>
                <w:rFonts w:ascii="Times New Roman" w:eastAsia="Courier New" w:hAnsi="Times New Roman" w:cs="Times New Roman"/>
                <w:bCs/>
                <w:color w:val="000000"/>
                <w:sz w:val="24"/>
                <w:szCs w:val="24"/>
                <w:lang w:val="ru-RU" w:eastAsia="kk-KZ" w:bidi="kk-KZ"/>
              </w:rPr>
            </w:pPr>
            <w:r w:rsidRPr="0000086E">
              <w:rPr>
                <w:rFonts w:ascii="Times New Roman" w:eastAsia="Courier New" w:hAnsi="Times New Roman" w:cs="Times New Roman"/>
                <w:bCs/>
                <w:color w:val="000000"/>
                <w:sz w:val="24"/>
                <w:szCs w:val="24"/>
                <w:lang w:val="ru-RU" w:eastAsia="kk-KZ" w:bidi="kk-KZ"/>
              </w:rPr>
              <w:t xml:space="preserve"> Мақсаты: </w:t>
            </w:r>
            <w:r w:rsidRPr="0000086E">
              <w:rPr>
                <w:rFonts w:ascii="Times New Roman" w:eastAsia="Times New Roman" w:hAnsi="Times New Roman" w:cs="Times New Roman"/>
                <w:sz w:val="24"/>
                <w:szCs w:val="24"/>
                <w:lang w:val="ru-RU" w:eastAsia="ru-RU"/>
              </w:rPr>
              <w:t>5-тен 6-ға дейінгі  реттік  санауды  бекіту.</w:t>
            </w:r>
            <w:r w:rsidRPr="0000086E">
              <w:rPr>
                <w:rFonts w:ascii="Times New Roman" w:eastAsia="Segoe UI Symbol" w:hAnsi="Times New Roman" w:cs="Times New Roman"/>
                <w:sz w:val="24"/>
                <w:szCs w:val="24"/>
                <w:lang w:val="ru-RU" w:eastAsia="ru-RU"/>
              </w:rPr>
              <w:t xml:space="preserve">Тапсырма  беру арқылы жұмыс істеу дағдыларын  дамыту. </w:t>
            </w:r>
            <w:r w:rsidRPr="0000086E">
              <w:rPr>
                <w:rFonts w:ascii="Times New Roman" w:eastAsia="Times New Roman" w:hAnsi="Times New Roman" w:cs="Times New Roman"/>
                <w:sz w:val="24"/>
                <w:szCs w:val="24"/>
                <w:lang w:val="ru-RU" w:eastAsia="ru-RU"/>
              </w:rPr>
              <w:t>Баланың даму деңгейін, затардың қасиеті туралы түсінігін дамыту.</w:t>
            </w:r>
          </w:p>
          <w:p w14:paraId="2C1D4BD7"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p>
        </w:tc>
        <w:tc>
          <w:tcPr>
            <w:tcW w:w="410" w:type="pct"/>
            <w:gridSpan w:val="2"/>
            <w:tcBorders>
              <w:top w:val="single" w:sz="4" w:space="0" w:color="000000"/>
              <w:left w:val="single" w:sz="4" w:space="0" w:color="000000"/>
              <w:bottom w:val="single" w:sz="4" w:space="0" w:color="000000"/>
              <w:right w:val="single" w:sz="4" w:space="0" w:color="000000"/>
            </w:tcBorders>
            <w:hideMark/>
          </w:tcPr>
          <w:p w14:paraId="7AF354B0" w14:textId="77777777" w:rsidR="001750A0" w:rsidRPr="0000086E" w:rsidRDefault="001750A0" w:rsidP="00BF0544">
            <w:pPr>
              <w:spacing w:after="200" w:line="276" w:lineRule="auto"/>
              <w:rPr>
                <w:rFonts w:ascii="Times New Roman" w:eastAsia="Calibri" w:hAnsi="Times New Roman" w:cs="Times New Roman"/>
                <w:sz w:val="24"/>
                <w:szCs w:val="24"/>
                <w:lang w:val="ru-RU" w:eastAsia="ru-RU"/>
              </w:rPr>
            </w:pPr>
            <w:r w:rsidRPr="0000086E">
              <w:rPr>
                <w:rFonts w:ascii="Times New Roman" w:eastAsia="Calibri" w:hAnsi="Times New Roman" w:cs="Times New Roman"/>
                <w:sz w:val="24"/>
                <w:szCs w:val="24"/>
                <w:lang w:val="ru-RU" w:eastAsia="ru-RU"/>
              </w:rPr>
              <w:lastRenderedPageBreak/>
              <w:t xml:space="preserve"> </w:t>
            </w:r>
          </w:p>
          <w:p w14:paraId="6404DF1E" w14:textId="77777777" w:rsidR="001750A0" w:rsidRPr="0000086E" w:rsidRDefault="001750A0" w:rsidP="00BF0544">
            <w:pPr>
              <w:spacing w:after="200" w:line="276" w:lineRule="auto"/>
              <w:rPr>
                <w:rFonts w:ascii="Times New Roman" w:eastAsia="Calibri" w:hAnsi="Times New Roman" w:cs="Times New Roman"/>
                <w:sz w:val="24"/>
                <w:szCs w:val="24"/>
                <w:lang w:val="ru-RU" w:eastAsia="ru-RU"/>
              </w:rPr>
            </w:pPr>
            <w:r w:rsidRPr="0000086E">
              <w:rPr>
                <w:rFonts w:ascii="Times New Roman" w:eastAsia="Calibri" w:hAnsi="Times New Roman" w:cs="Times New Roman"/>
                <w:sz w:val="24"/>
                <w:szCs w:val="24"/>
                <w:lang w:val="ru-RU" w:eastAsia="ru-RU"/>
              </w:rPr>
              <w:t>Қ\о: «Дүкенші»</w:t>
            </w:r>
          </w:p>
          <w:p w14:paraId="29F0736B" w14:textId="77777777" w:rsidR="001750A0" w:rsidRPr="0000086E" w:rsidRDefault="001750A0" w:rsidP="00BF0544">
            <w:pPr>
              <w:adjustRightInd w:val="0"/>
              <w:spacing w:after="200" w:line="276" w:lineRule="auto"/>
              <w:rPr>
                <w:rFonts w:ascii="Times New Roman" w:eastAsia="Calibri" w:hAnsi="Times New Roman" w:cs="Times New Roman"/>
                <w:sz w:val="24"/>
                <w:szCs w:val="24"/>
                <w:lang w:val="ru-RU" w:eastAsia="ru-RU"/>
              </w:rPr>
            </w:pPr>
            <w:r w:rsidRPr="0000086E">
              <w:rPr>
                <w:rFonts w:ascii="Times New Roman" w:eastAsia="Calibri" w:hAnsi="Times New Roman" w:cs="Times New Roman"/>
                <w:sz w:val="24"/>
                <w:szCs w:val="24"/>
                <w:lang w:val="ru-RU" w:eastAsia="ru-RU"/>
              </w:rPr>
              <w:t>Мақсаты: Балалар мағынасын түсініп топтасып ойнауды түсінеді.</w:t>
            </w:r>
          </w:p>
          <w:p w14:paraId="08888A78"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 xml:space="preserve"> Сөйлеуді дамыту </w:t>
            </w:r>
          </w:p>
        </w:tc>
        <w:tc>
          <w:tcPr>
            <w:tcW w:w="396" w:type="pct"/>
            <w:gridSpan w:val="3"/>
            <w:tcBorders>
              <w:top w:val="single" w:sz="4" w:space="0" w:color="000000"/>
              <w:left w:val="single" w:sz="4" w:space="0" w:color="000000"/>
              <w:bottom w:val="single" w:sz="4" w:space="0" w:color="000000"/>
              <w:right w:val="single" w:sz="4" w:space="0" w:color="000000"/>
            </w:tcBorders>
            <w:hideMark/>
          </w:tcPr>
          <w:p w14:paraId="7934D2B7"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«Тәрбиеші апайлар» тақпағын мəнерлеп оқу. </w:t>
            </w:r>
          </w:p>
          <w:p w14:paraId="7A84AE5D" w14:textId="77777777" w:rsidR="001750A0" w:rsidRPr="0000086E" w:rsidRDefault="001750A0" w:rsidP="00BF0544">
            <w:pPr>
              <w:adjustRightInd w:val="0"/>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Мақсаты: Тақпағын қайталай отырып апайларын жақсы көре алады.</w:t>
            </w:r>
          </w:p>
          <w:p w14:paraId="4F22179A"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 xml:space="preserve">Көркем әдебиет </w:t>
            </w:r>
          </w:p>
        </w:tc>
        <w:tc>
          <w:tcPr>
            <w:tcW w:w="515" w:type="pct"/>
            <w:gridSpan w:val="4"/>
            <w:tcBorders>
              <w:top w:val="single" w:sz="4" w:space="0" w:color="000000"/>
              <w:left w:val="single" w:sz="4" w:space="0" w:color="000000"/>
              <w:bottom w:val="single" w:sz="4" w:space="0" w:color="000000"/>
              <w:right w:val="single" w:sz="4" w:space="0" w:color="000000"/>
            </w:tcBorders>
            <w:hideMark/>
          </w:tcPr>
          <w:p w14:paraId="69F0457C" w14:textId="77777777" w:rsidR="001750A0" w:rsidRPr="0000086E" w:rsidRDefault="001750A0" w:rsidP="00BF0544">
            <w:pPr>
              <w:spacing w:after="200" w:line="276" w:lineRule="auto"/>
              <w:rPr>
                <w:rFonts w:ascii="Times New Roman" w:eastAsia="Calibri" w:hAnsi="Times New Roman" w:cs="Times New Roman"/>
                <w:sz w:val="24"/>
                <w:szCs w:val="24"/>
                <w:lang w:val="ru-RU" w:eastAsia="ru-RU"/>
              </w:rPr>
            </w:pPr>
            <w:r w:rsidRPr="0000086E">
              <w:rPr>
                <w:rFonts w:ascii="Times New Roman" w:eastAsia="Times New Roman" w:hAnsi="Times New Roman" w:cs="Times New Roman"/>
                <w:bCs/>
                <w:sz w:val="24"/>
                <w:szCs w:val="24"/>
                <w:lang w:val="ru-RU" w:eastAsia="ru-RU"/>
              </w:rPr>
              <w:t>15.00-15.25 хор</w:t>
            </w:r>
            <w:r w:rsidRPr="0000086E">
              <w:rPr>
                <w:rFonts w:ascii="Times New Roman" w:eastAsia="Calibri" w:hAnsi="Times New Roman" w:cs="Times New Roman"/>
                <w:sz w:val="24"/>
                <w:szCs w:val="24"/>
                <w:lang w:val="ru-RU" w:eastAsia="ru-RU"/>
              </w:rPr>
              <w:t xml:space="preserve"> </w:t>
            </w:r>
          </w:p>
          <w:p w14:paraId="41A69E62" w14:textId="77777777" w:rsidR="001750A0" w:rsidRPr="0000086E" w:rsidRDefault="001750A0" w:rsidP="00BF0544">
            <w:pPr>
              <w:spacing w:after="200" w:line="276" w:lineRule="auto"/>
              <w:rPr>
                <w:rFonts w:ascii="Times New Roman" w:eastAsia="Calibri" w:hAnsi="Times New Roman" w:cs="Times New Roman"/>
                <w:sz w:val="24"/>
                <w:szCs w:val="24"/>
                <w:lang w:val="ru-RU" w:eastAsia="ru-RU"/>
              </w:rPr>
            </w:pPr>
            <w:r w:rsidRPr="0000086E">
              <w:rPr>
                <w:rFonts w:ascii="Times New Roman" w:eastAsia="Calibri" w:hAnsi="Times New Roman" w:cs="Times New Roman"/>
                <w:sz w:val="24"/>
                <w:szCs w:val="24"/>
                <w:lang w:val="ru-RU" w:eastAsia="ru-RU"/>
              </w:rPr>
              <w:t>Тіл ұстарту жаттығулары</w:t>
            </w:r>
          </w:p>
          <w:p w14:paraId="3016E481" w14:textId="77777777" w:rsidR="001750A0" w:rsidRPr="0000086E" w:rsidRDefault="001750A0" w:rsidP="00BF0544">
            <w:pPr>
              <w:spacing w:after="200" w:line="276" w:lineRule="auto"/>
              <w:rPr>
                <w:rFonts w:ascii="Times New Roman" w:eastAsia="Calibri" w:hAnsi="Times New Roman" w:cs="Times New Roman"/>
                <w:sz w:val="24"/>
                <w:szCs w:val="24"/>
                <w:lang w:val="ru-RU" w:eastAsia="ru-RU"/>
              </w:rPr>
            </w:pPr>
            <w:r w:rsidRPr="0000086E">
              <w:rPr>
                <w:rFonts w:ascii="Times New Roman" w:eastAsia="Calibri" w:hAnsi="Times New Roman" w:cs="Times New Roman"/>
                <w:sz w:val="24"/>
                <w:szCs w:val="24"/>
                <w:lang w:val="ru-RU" w:eastAsia="ru-RU"/>
              </w:rPr>
              <w:t xml:space="preserve"> Д\о: «Теңін тап»</w:t>
            </w:r>
          </w:p>
          <w:p w14:paraId="7948E69A" w14:textId="77777777" w:rsidR="001750A0" w:rsidRPr="0000086E" w:rsidRDefault="001750A0" w:rsidP="00BF0544">
            <w:pPr>
              <w:spacing w:after="200" w:line="276" w:lineRule="auto"/>
              <w:rPr>
                <w:rFonts w:ascii="Times New Roman" w:eastAsia="Calibri" w:hAnsi="Times New Roman" w:cs="Times New Roman"/>
                <w:sz w:val="24"/>
                <w:szCs w:val="24"/>
                <w:lang w:val="ru-RU" w:eastAsia="ru-RU"/>
              </w:rPr>
            </w:pPr>
            <w:r w:rsidRPr="0000086E">
              <w:rPr>
                <w:rFonts w:ascii="Times New Roman" w:eastAsia="Calibri" w:hAnsi="Times New Roman" w:cs="Times New Roman"/>
                <w:sz w:val="24"/>
                <w:szCs w:val="24"/>
                <w:lang w:val="ru-RU" w:eastAsia="ru-RU"/>
              </w:rPr>
              <w:t xml:space="preserve">Мақсаты: Балалар екі бірдей заттарды таба алады. </w:t>
            </w:r>
          </w:p>
          <w:p w14:paraId="7CC3958E"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 Математика негіздері </w:t>
            </w:r>
          </w:p>
        </w:tc>
      </w:tr>
      <w:tr w:rsidR="001750A0" w:rsidRPr="0000086E" w14:paraId="79F0D496" w14:textId="77777777" w:rsidTr="00BF0544">
        <w:trPr>
          <w:gridAfter w:val="3"/>
          <w:wAfter w:w="2538" w:type="pct"/>
          <w:trHeight w:val="629"/>
        </w:trPr>
        <w:tc>
          <w:tcPr>
            <w:tcW w:w="269" w:type="pct"/>
            <w:tcBorders>
              <w:top w:val="single" w:sz="4" w:space="0" w:color="000000"/>
              <w:left w:val="single" w:sz="4" w:space="0" w:color="000000"/>
              <w:bottom w:val="single" w:sz="4" w:space="0" w:color="000000"/>
              <w:right w:val="single" w:sz="4" w:space="0" w:color="000000"/>
            </w:tcBorders>
            <w:hideMark/>
          </w:tcPr>
          <w:p w14:paraId="144C4D07" w14:textId="77777777" w:rsidR="001750A0" w:rsidRPr="0000086E" w:rsidRDefault="001750A0" w:rsidP="00BF0544">
            <w:pPr>
              <w:overflowPunct w:val="0"/>
              <w:spacing w:after="0" w:line="240" w:lineRule="auto"/>
              <w:rPr>
                <w:rFonts w:ascii="Times New Roman" w:eastAsia="NSimSun" w:hAnsi="Times New Roman" w:cs="Times New Roman"/>
                <w:b/>
                <w:kern w:val="2"/>
                <w:sz w:val="24"/>
                <w:szCs w:val="24"/>
                <w:lang w:val="ru-RU" w:eastAsia="zh-CN" w:bidi="hi-IN"/>
              </w:rPr>
            </w:pPr>
            <w:r w:rsidRPr="0000086E">
              <w:rPr>
                <w:rFonts w:ascii="Times New Roman" w:eastAsia="NSimSun" w:hAnsi="Times New Roman" w:cs="Times New Roman"/>
                <w:b/>
                <w:kern w:val="2"/>
                <w:sz w:val="24"/>
                <w:szCs w:val="24"/>
                <w:lang w:val="ru-RU" w:eastAsia="zh-CN" w:bidi="hi-IN"/>
              </w:rPr>
              <w:t xml:space="preserve">Бесін ас </w:t>
            </w:r>
          </w:p>
        </w:tc>
        <w:tc>
          <w:tcPr>
            <w:tcW w:w="426" w:type="pct"/>
            <w:tcBorders>
              <w:top w:val="single" w:sz="4" w:space="0" w:color="000000"/>
              <w:left w:val="single" w:sz="4" w:space="0" w:color="000000"/>
              <w:bottom w:val="single" w:sz="4" w:space="0" w:color="000000"/>
              <w:right w:val="single" w:sz="4" w:space="0" w:color="000000"/>
            </w:tcBorders>
            <w:hideMark/>
          </w:tcPr>
          <w:p w14:paraId="4E33BE1D"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Бата беріп үйрету.</w:t>
            </w:r>
          </w:p>
        </w:tc>
        <w:tc>
          <w:tcPr>
            <w:tcW w:w="446" w:type="pct"/>
            <w:tcBorders>
              <w:top w:val="single" w:sz="4" w:space="0" w:color="000000"/>
              <w:left w:val="single" w:sz="4" w:space="0" w:color="000000"/>
              <w:bottom w:val="single" w:sz="4" w:space="0" w:color="000000"/>
              <w:right w:val="single" w:sz="4" w:space="0" w:color="000000"/>
            </w:tcBorders>
            <w:hideMark/>
          </w:tcPr>
          <w:p w14:paraId="32113DB2" w14:textId="77777777" w:rsidR="001750A0" w:rsidRPr="0000086E" w:rsidRDefault="001750A0" w:rsidP="00BF0544">
            <w:pPr>
              <w:overflowPunct w:val="0"/>
              <w:spacing w:after="0" w:line="240" w:lineRule="auto"/>
              <w:rPr>
                <w:rFonts w:ascii="Times New Roman" w:eastAsia="NSimSun" w:hAnsi="Times New Roman" w:cs="Times New Roman"/>
                <w:b/>
                <w:kern w:val="2"/>
                <w:sz w:val="24"/>
                <w:szCs w:val="24"/>
                <w:lang w:val="kk-KZ" w:eastAsia="zh-CN" w:bidi="hi-IN"/>
              </w:rPr>
            </w:pPr>
            <w:r w:rsidRPr="0000086E">
              <w:rPr>
                <w:rFonts w:ascii="Times New Roman" w:eastAsia="NSimSun" w:hAnsi="Times New Roman" w:cs="Times New Roman"/>
                <w:kern w:val="2"/>
                <w:sz w:val="24"/>
                <w:szCs w:val="24"/>
                <w:lang w:val="kk-KZ" w:eastAsia="zh-CN" w:bidi="hi-IN"/>
              </w:rPr>
              <w:t>Үстел үстіндегі дұрыс отыру мәдениетін үйрету</w:t>
            </w:r>
            <w:r w:rsidRPr="0000086E">
              <w:rPr>
                <w:rFonts w:ascii="Times New Roman" w:eastAsia="NSimSun" w:hAnsi="Times New Roman" w:cs="Times New Roman"/>
                <w:b/>
                <w:kern w:val="2"/>
                <w:sz w:val="24"/>
                <w:szCs w:val="24"/>
                <w:lang w:val="kk-KZ" w:eastAsia="zh-CN" w:bidi="hi-IN"/>
              </w:rPr>
              <w:t xml:space="preserve">. </w:t>
            </w:r>
          </w:p>
        </w:tc>
        <w:tc>
          <w:tcPr>
            <w:tcW w:w="410" w:type="pct"/>
            <w:gridSpan w:val="2"/>
            <w:tcBorders>
              <w:top w:val="single" w:sz="4" w:space="0" w:color="000000"/>
              <w:left w:val="single" w:sz="4" w:space="0" w:color="000000"/>
              <w:bottom w:val="single" w:sz="4" w:space="0" w:color="000000"/>
              <w:right w:val="single" w:sz="4" w:space="0" w:color="000000"/>
            </w:tcBorders>
          </w:tcPr>
          <w:p w14:paraId="5A78A35D"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 xml:space="preserve">  Кезекшілердің жұмысы ( асхана құралдарын, майлықтарды үстелге қою, соңынан жинау)</w:t>
            </w:r>
          </w:p>
          <w:p w14:paraId="61200E7C"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396" w:type="pct"/>
            <w:gridSpan w:val="3"/>
            <w:tcBorders>
              <w:top w:val="single" w:sz="4" w:space="0" w:color="000000"/>
              <w:left w:val="single" w:sz="4" w:space="0" w:color="000000"/>
              <w:bottom w:val="single" w:sz="4" w:space="0" w:color="000000"/>
              <w:right w:val="single" w:sz="4" w:space="0" w:color="000000"/>
            </w:tcBorders>
            <w:hideMark/>
          </w:tcPr>
          <w:p w14:paraId="25D893E0"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kk-KZ" w:eastAsia="ru-RU"/>
              </w:rPr>
              <w:t xml:space="preserve">Таза және ұқыпты тамақтану. Тамақтану мәденетін қалыптастыру. </w:t>
            </w:r>
            <w:r w:rsidRPr="0000086E">
              <w:rPr>
                <w:rFonts w:ascii="Times New Roman" w:eastAsia="Times New Roman" w:hAnsi="Times New Roman" w:cs="Times New Roman"/>
                <w:sz w:val="24"/>
                <w:szCs w:val="24"/>
                <w:lang w:val="ru-RU" w:eastAsia="ru-RU"/>
              </w:rPr>
              <w:t>Асты тауысып жеуге үйрету.</w:t>
            </w:r>
          </w:p>
          <w:p w14:paraId="00ADB047" w14:textId="77777777" w:rsidR="001750A0" w:rsidRPr="0000086E" w:rsidRDefault="001750A0" w:rsidP="00BF0544">
            <w:pPr>
              <w:overflowPunct w:val="0"/>
              <w:spacing w:after="0" w:line="240" w:lineRule="auto"/>
              <w:rPr>
                <w:rFonts w:ascii="Times New Roman" w:eastAsia="NSimSun" w:hAnsi="Times New Roman" w:cs="Times New Roman"/>
                <w:b/>
                <w:kern w:val="2"/>
                <w:sz w:val="24"/>
                <w:szCs w:val="24"/>
                <w:lang w:val="kk-KZ" w:eastAsia="zh-CN" w:bidi="hi-IN"/>
              </w:rPr>
            </w:pPr>
            <w:r w:rsidRPr="0000086E">
              <w:rPr>
                <w:rFonts w:ascii="Times New Roman" w:eastAsia="NSimSun" w:hAnsi="Times New Roman" w:cs="Times New Roman"/>
                <w:b/>
                <w:kern w:val="2"/>
                <w:sz w:val="24"/>
                <w:szCs w:val="24"/>
                <w:lang w:val="kk-KZ" w:eastAsia="zh-CN" w:bidi="hi-IN"/>
              </w:rPr>
              <w:t xml:space="preserve"> </w:t>
            </w:r>
          </w:p>
        </w:tc>
        <w:tc>
          <w:tcPr>
            <w:tcW w:w="515" w:type="pct"/>
            <w:gridSpan w:val="4"/>
            <w:tcBorders>
              <w:top w:val="single" w:sz="4" w:space="0" w:color="000000"/>
              <w:left w:val="single" w:sz="4" w:space="0" w:color="000000"/>
              <w:bottom w:val="single" w:sz="4" w:space="0" w:color="000000"/>
              <w:right w:val="single" w:sz="4" w:space="0" w:color="000000"/>
            </w:tcBorders>
            <w:hideMark/>
          </w:tcPr>
          <w:p w14:paraId="2250343D"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 xml:space="preserve"> Ас қайыру әдебін үйрету.</w:t>
            </w:r>
          </w:p>
        </w:tc>
      </w:tr>
      <w:tr w:rsidR="001750A0" w:rsidRPr="0000086E" w14:paraId="5F7CC247" w14:textId="77777777" w:rsidTr="00BF0544">
        <w:trPr>
          <w:gridAfter w:val="3"/>
          <w:wAfter w:w="2538" w:type="pct"/>
          <w:trHeight w:val="551"/>
        </w:trPr>
        <w:tc>
          <w:tcPr>
            <w:tcW w:w="269" w:type="pct"/>
            <w:tcBorders>
              <w:top w:val="single" w:sz="4" w:space="0" w:color="000000"/>
              <w:left w:val="single" w:sz="4" w:space="0" w:color="000000"/>
              <w:bottom w:val="single" w:sz="4" w:space="0" w:color="000000"/>
              <w:right w:val="single" w:sz="4" w:space="0" w:color="000000"/>
            </w:tcBorders>
            <w:hideMark/>
          </w:tcPr>
          <w:p w14:paraId="27186E53" w14:textId="77777777" w:rsidR="001750A0" w:rsidRPr="0000086E" w:rsidRDefault="001750A0" w:rsidP="00BF0544">
            <w:pPr>
              <w:overflowPunct w:val="0"/>
              <w:spacing w:after="0" w:line="240" w:lineRule="auto"/>
              <w:rPr>
                <w:rFonts w:ascii="Times New Roman" w:eastAsia="NSimSun" w:hAnsi="Times New Roman" w:cs="Times New Roman"/>
                <w:b/>
                <w:kern w:val="2"/>
                <w:sz w:val="24"/>
                <w:szCs w:val="24"/>
                <w:lang w:val="ru-RU" w:eastAsia="zh-CN" w:bidi="hi-IN"/>
              </w:rPr>
            </w:pPr>
            <w:r w:rsidRPr="0000086E">
              <w:rPr>
                <w:rFonts w:ascii="Times New Roman" w:eastAsia="NSimSun" w:hAnsi="Times New Roman" w:cs="Times New Roman"/>
                <w:b/>
                <w:kern w:val="2"/>
                <w:sz w:val="24"/>
                <w:szCs w:val="24"/>
                <w:lang w:val="ru-RU" w:eastAsia="zh-CN" w:bidi="hi-IN"/>
              </w:rPr>
              <w:t xml:space="preserve">Балалармен жеке жұмыс </w:t>
            </w:r>
          </w:p>
        </w:tc>
        <w:tc>
          <w:tcPr>
            <w:tcW w:w="426" w:type="pct"/>
            <w:tcBorders>
              <w:top w:val="single" w:sz="4" w:space="0" w:color="000000"/>
              <w:left w:val="single" w:sz="4" w:space="0" w:color="000000"/>
              <w:bottom w:val="single" w:sz="4" w:space="0" w:color="000000"/>
              <w:right w:val="single" w:sz="4" w:space="0" w:color="000000"/>
            </w:tcBorders>
            <w:hideMark/>
          </w:tcPr>
          <w:p w14:paraId="6F4D30B4" w14:textId="77777777" w:rsidR="001750A0" w:rsidRPr="0000086E" w:rsidRDefault="001750A0" w:rsidP="00BF0544">
            <w:pPr>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 xml:space="preserve"> Сурет салу. </w:t>
            </w:r>
          </w:p>
          <w:p w14:paraId="7F525F53" w14:textId="77777777" w:rsidR="001750A0" w:rsidRPr="0000086E" w:rsidRDefault="001750A0" w:rsidP="00BF0544">
            <w:pPr>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 xml:space="preserve"> Үзік сызықтармен жұмыс жасауға үйрету.</w:t>
            </w:r>
          </w:p>
          <w:p w14:paraId="161FEFC3" w14:textId="77777777" w:rsidR="001750A0" w:rsidRPr="0000086E" w:rsidRDefault="001750A0" w:rsidP="00BF0544">
            <w:pPr>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 xml:space="preserve"> Арман,Нурасыл</w:t>
            </w:r>
          </w:p>
        </w:tc>
        <w:tc>
          <w:tcPr>
            <w:tcW w:w="446" w:type="pct"/>
            <w:tcBorders>
              <w:top w:val="single" w:sz="4" w:space="0" w:color="000000"/>
              <w:left w:val="single" w:sz="4" w:space="0" w:color="000000"/>
              <w:bottom w:val="single" w:sz="4" w:space="0" w:color="000000"/>
              <w:right w:val="single" w:sz="4" w:space="0" w:color="000000"/>
            </w:tcBorders>
            <w:hideMark/>
          </w:tcPr>
          <w:p w14:paraId="623DC203" w14:textId="77777777" w:rsidR="001750A0" w:rsidRPr="0000086E" w:rsidRDefault="001750A0" w:rsidP="00BF0544">
            <w:pPr>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Сөйлеуді дамыту</w:t>
            </w:r>
          </w:p>
          <w:p w14:paraId="7648D370" w14:textId="77777777" w:rsidR="001750A0" w:rsidRPr="0000086E" w:rsidRDefault="001750A0" w:rsidP="00BF0544">
            <w:pPr>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 xml:space="preserve"> Үлестірмелі материалдармен жұмыс</w:t>
            </w:r>
          </w:p>
          <w:p w14:paraId="62E47489" w14:textId="77777777" w:rsidR="001750A0" w:rsidRPr="0000086E" w:rsidRDefault="001750A0" w:rsidP="00BF0544">
            <w:pPr>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 xml:space="preserve"> Айлин,Асылназ</w:t>
            </w:r>
          </w:p>
        </w:tc>
        <w:tc>
          <w:tcPr>
            <w:tcW w:w="410" w:type="pct"/>
            <w:gridSpan w:val="2"/>
            <w:tcBorders>
              <w:top w:val="single" w:sz="4" w:space="0" w:color="000000"/>
              <w:left w:val="single" w:sz="4" w:space="0" w:color="000000"/>
              <w:bottom w:val="single" w:sz="4" w:space="0" w:color="000000"/>
              <w:right w:val="single" w:sz="4" w:space="0" w:color="000000"/>
            </w:tcBorders>
            <w:hideMark/>
          </w:tcPr>
          <w:p w14:paraId="7157878E" w14:textId="77777777" w:rsidR="001750A0" w:rsidRPr="0000086E" w:rsidRDefault="001750A0" w:rsidP="00BF0544">
            <w:pPr>
              <w:spacing w:after="200" w:line="276" w:lineRule="auto"/>
              <w:rPr>
                <w:rFonts w:ascii="Times New Roman" w:eastAsia="Calibri" w:hAnsi="Times New Roman" w:cs="Times New Roman"/>
                <w:i/>
                <w:sz w:val="24"/>
                <w:szCs w:val="24"/>
                <w:lang w:val="kk-KZ" w:eastAsia="ru-RU"/>
              </w:rPr>
            </w:pPr>
            <w:r w:rsidRPr="0000086E">
              <w:rPr>
                <w:rFonts w:ascii="Times New Roman" w:eastAsia="Calibri" w:hAnsi="Times New Roman" w:cs="Times New Roman"/>
                <w:i/>
                <w:sz w:val="24"/>
                <w:szCs w:val="24"/>
                <w:lang w:val="kk-KZ" w:eastAsia="ru-RU"/>
              </w:rPr>
              <w:t xml:space="preserve">Қауіпсіздік ережесі» сағаты. </w:t>
            </w:r>
          </w:p>
          <w:p w14:paraId="45F83FFB" w14:textId="77777777" w:rsidR="001750A0" w:rsidRPr="0000086E" w:rsidRDefault="001750A0" w:rsidP="00BF0544">
            <w:pPr>
              <w:spacing w:after="200" w:line="276" w:lineRule="auto"/>
              <w:rPr>
                <w:rFonts w:ascii="Times New Roman" w:eastAsia="Calibri" w:hAnsi="Times New Roman" w:cs="Times New Roman"/>
                <w:i/>
                <w:sz w:val="24"/>
                <w:szCs w:val="24"/>
                <w:lang w:val="kk-KZ" w:eastAsia="ru-RU"/>
              </w:rPr>
            </w:pPr>
            <w:r w:rsidRPr="0000086E">
              <w:rPr>
                <w:rFonts w:ascii="Times New Roman" w:eastAsia="Calibri" w:hAnsi="Times New Roman" w:cs="Times New Roman"/>
                <w:i/>
                <w:sz w:val="24"/>
                <w:szCs w:val="24"/>
                <w:lang w:val="kk-KZ" w:eastAsia="ru-RU"/>
              </w:rPr>
              <w:t xml:space="preserve"> Тақырыбы: «Өрттен сақ бол!»</w:t>
            </w:r>
          </w:p>
          <w:p w14:paraId="5FBB6184"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 </w:t>
            </w:r>
          </w:p>
        </w:tc>
        <w:tc>
          <w:tcPr>
            <w:tcW w:w="396" w:type="pct"/>
            <w:gridSpan w:val="3"/>
            <w:tcBorders>
              <w:top w:val="single" w:sz="4" w:space="0" w:color="000000"/>
              <w:left w:val="single" w:sz="4" w:space="0" w:color="000000"/>
              <w:bottom w:val="single" w:sz="4" w:space="0" w:color="000000"/>
              <w:right w:val="single" w:sz="4" w:space="0" w:color="000000"/>
            </w:tcBorders>
            <w:hideMark/>
          </w:tcPr>
          <w:p w14:paraId="3298DCEC"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Құрастыру</w:t>
            </w:r>
          </w:p>
          <w:p w14:paraId="2D6006A7"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 Конструкторлармен жұмыс жасау. </w:t>
            </w:r>
          </w:p>
          <w:p w14:paraId="57EC01FE" w14:textId="77777777" w:rsidR="001750A0" w:rsidRPr="0000086E" w:rsidRDefault="001750A0" w:rsidP="00BF0544">
            <w:pPr>
              <w:spacing w:after="200" w:line="276" w:lineRule="auto"/>
              <w:rPr>
                <w:rFonts w:ascii="Times New Roman" w:eastAsia="Times New Roman" w:hAnsi="Times New Roman" w:cs="Times New Roman"/>
                <w:i/>
                <w:sz w:val="24"/>
                <w:szCs w:val="24"/>
                <w:lang w:val="kk-KZ" w:eastAsia="ru-RU"/>
              </w:rPr>
            </w:pPr>
            <w:r w:rsidRPr="0000086E">
              <w:rPr>
                <w:rFonts w:ascii="Times New Roman" w:eastAsia="Times New Roman" w:hAnsi="Times New Roman" w:cs="Times New Roman"/>
                <w:sz w:val="24"/>
                <w:szCs w:val="24"/>
                <w:lang w:val="kk-KZ" w:eastAsia="ru-RU"/>
              </w:rPr>
              <w:t xml:space="preserve"> </w:t>
            </w:r>
            <w:r w:rsidRPr="0000086E">
              <w:rPr>
                <w:rFonts w:ascii="Times New Roman" w:eastAsia="Times New Roman" w:hAnsi="Times New Roman" w:cs="Times New Roman"/>
                <w:i/>
                <w:sz w:val="24"/>
                <w:szCs w:val="24"/>
                <w:lang w:val="kk-KZ" w:eastAsia="ru-RU"/>
              </w:rPr>
              <w:t>Ұлттық ойын: «Тақия тастамақ»</w:t>
            </w:r>
          </w:p>
        </w:tc>
        <w:tc>
          <w:tcPr>
            <w:tcW w:w="515" w:type="pct"/>
            <w:gridSpan w:val="4"/>
            <w:tcBorders>
              <w:top w:val="single" w:sz="4" w:space="0" w:color="000000"/>
              <w:left w:val="single" w:sz="4" w:space="0" w:color="000000"/>
              <w:bottom w:val="single" w:sz="4" w:space="0" w:color="000000"/>
              <w:right w:val="single" w:sz="4" w:space="0" w:color="000000"/>
            </w:tcBorders>
            <w:hideMark/>
          </w:tcPr>
          <w:p w14:paraId="14155880" w14:textId="77777777" w:rsidR="001750A0" w:rsidRPr="0000086E" w:rsidRDefault="001750A0" w:rsidP="00BF0544">
            <w:pPr>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Сауат ашу негіздері</w:t>
            </w:r>
          </w:p>
          <w:p w14:paraId="11F0D735" w14:textId="77777777" w:rsidR="001750A0" w:rsidRPr="0000086E" w:rsidRDefault="001750A0" w:rsidP="00BF0544">
            <w:pPr>
              <w:spacing w:after="200" w:line="276" w:lineRule="auto"/>
              <w:ind w:right="-108"/>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 xml:space="preserve">  «А», «Т» дыбысын бекіту              жеке жұмыс Али,Мади.</w:t>
            </w:r>
          </w:p>
        </w:tc>
      </w:tr>
      <w:tr w:rsidR="001750A0" w:rsidRPr="0000086E" w14:paraId="4A55ABF2" w14:textId="77777777" w:rsidTr="00BF0544">
        <w:trPr>
          <w:gridAfter w:val="3"/>
          <w:wAfter w:w="2538" w:type="pct"/>
          <w:trHeight w:val="448"/>
        </w:trPr>
        <w:tc>
          <w:tcPr>
            <w:tcW w:w="269" w:type="pct"/>
            <w:tcBorders>
              <w:top w:val="single" w:sz="4" w:space="0" w:color="000000"/>
              <w:left w:val="single" w:sz="4" w:space="0" w:color="000000"/>
              <w:bottom w:val="single" w:sz="4" w:space="0" w:color="000000"/>
              <w:right w:val="single" w:sz="4" w:space="0" w:color="000000"/>
            </w:tcBorders>
            <w:hideMark/>
          </w:tcPr>
          <w:p w14:paraId="5035F635" w14:textId="77777777" w:rsidR="001750A0" w:rsidRPr="0000086E" w:rsidRDefault="001750A0" w:rsidP="00BF0544">
            <w:pPr>
              <w:overflowPunct w:val="0"/>
              <w:spacing w:after="0" w:line="240" w:lineRule="auto"/>
              <w:rPr>
                <w:rFonts w:ascii="Times New Roman" w:eastAsia="NSimSun" w:hAnsi="Times New Roman" w:cs="Times New Roman"/>
                <w:b/>
                <w:kern w:val="2"/>
                <w:sz w:val="24"/>
                <w:szCs w:val="24"/>
                <w:lang w:val="ru-RU" w:eastAsia="zh-CN" w:bidi="hi-IN"/>
              </w:rPr>
            </w:pPr>
            <w:r w:rsidRPr="0000086E">
              <w:rPr>
                <w:rFonts w:ascii="Times New Roman" w:eastAsia="NSimSun" w:hAnsi="Times New Roman" w:cs="Times New Roman"/>
                <w:b/>
                <w:kern w:val="2"/>
                <w:sz w:val="24"/>
                <w:szCs w:val="24"/>
                <w:lang w:val="ru-RU" w:eastAsia="zh-CN" w:bidi="hi-IN"/>
              </w:rPr>
              <w:t xml:space="preserve">Серуенге дайындық </w:t>
            </w:r>
          </w:p>
        </w:tc>
        <w:tc>
          <w:tcPr>
            <w:tcW w:w="2193" w:type="pct"/>
            <w:gridSpan w:val="11"/>
            <w:tcBorders>
              <w:top w:val="single" w:sz="4" w:space="0" w:color="000000"/>
              <w:left w:val="single" w:sz="4" w:space="0" w:color="000000"/>
              <w:bottom w:val="single" w:sz="4" w:space="0" w:color="000000"/>
              <w:right w:val="single" w:sz="4" w:space="0" w:color="000000"/>
            </w:tcBorders>
            <w:hideMark/>
          </w:tcPr>
          <w:p w14:paraId="413335FB"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14:paraId="64AAB925"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Серуендеуге деген қызығушылықты ынталандыру. Балалармен "парақшалар неге құлап жатыр"тақырыбында жеке әңгімелер.</w:t>
            </w:r>
          </w:p>
          <w:p w14:paraId="048DADEA"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Ойын: "Біз шкафтарды ретке келтіреміз". Қауіпсіздік ережесін сақтау.</w:t>
            </w:r>
          </w:p>
        </w:tc>
      </w:tr>
      <w:tr w:rsidR="001750A0" w:rsidRPr="0000086E" w14:paraId="3EF8A506" w14:textId="77777777" w:rsidTr="00BF0544">
        <w:trPr>
          <w:gridAfter w:val="3"/>
          <w:wAfter w:w="2538" w:type="pct"/>
          <w:trHeight w:val="277"/>
        </w:trPr>
        <w:tc>
          <w:tcPr>
            <w:tcW w:w="269" w:type="pct"/>
            <w:tcBorders>
              <w:top w:val="single" w:sz="4" w:space="0" w:color="000000"/>
              <w:left w:val="single" w:sz="4" w:space="0" w:color="000000"/>
              <w:bottom w:val="single" w:sz="4" w:space="0" w:color="000000"/>
              <w:right w:val="single" w:sz="4" w:space="0" w:color="000000"/>
            </w:tcBorders>
            <w:hideMark/>
          </w:tcPr>
          <w:p w14:paraId="53B236C2" w14:textId="77777777" w:rsidR="001750A0" w:rsidRPr="0000086E" w:rsidRDefault="001750A0" w:rsidP="00BF0544">
            <w:pPr>
              <w:overflowPunct w:val="0"/>
              <w:spacing w:after="0" w:line="240" w:lineRule="auto"/>
              <w:rPr>
                <w:rFonts w:ascii="Times New Roman" w:eastAsia="NSimSun" w:hAnsi="Times New Roman" w:cs="Times New Roman"/>
                <w:b/>
                <w:kern w:val="2"/>
                <w:sz w:val="24"/>
                <w:szCs w:val="24"/>
                <w:lang w:val="ru-RU" w:eastAsia="zh-CN" w:bidi="hi-IN"/>
              </w:rPr>
            </w:pPr>
            <w:r w:rsidRPr="0000086E">
              <w:rPr>
                <w:rFonts w:ascii="Times New Roman" w:eastAsia="NSimSun" w:hAnsi="Times New Roman" w:cs="Times New Roman"/>
                <w:b/>
                <w:kern w:val="2"/>
                <w:sz w:val="24"/>
                <w:szCs w:val="24"/>
                <w:lang w:val="ru-RU" w:eastAsia="zh-CN" w:bidi="hi-IN"/>
              </w:rPr>
              <w:t xml:space="preserve">Серуен </w:t>
            </w:r>
          </w:p>
        </w:tc>
        <w:tc>
          <w:tcPr>
            <w:tcW w:w="426" w:type="pct"/>
            <w:tcBorders>
              <w:top w:val="single" w:sz="4" w:space="0" w:color="000000"/>
              <w:left w:val="single" w:sz="4" w:space="0" w:color="000000"/>
              <w:bottom w:val="single" w:sz="4" w:space="0" w:color="000000"/>
              <w:right w:val="single" w:sz="4" w:space="0" w:color="000000"/>
            </w:tcBorders>
          </w:tcPr>
          <w:p w14:paraId="76EB9421" w14:textId="77777777" w:rsidR="001750A0" w:rsidRPr="0000086E" w:rsidRDefault="001750A0" w:rsidP="00BF0544">
            <w:pPr>
              <w:tabs>
                <w:tab w:val="left" w:pos="8460"/>
              </w:tabs>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Адамдардың киімін қарау. Мақсаты: балалардың назарын күздің келуімен адамдар жылы киіне бастады, өйткені күзгі ауа-райы таңғы уақытта болады.</w:t>
            </w:r>
          </w:p>
          <w:p w14:paraId="469EA628" w14:textId="77777777" w:rsidR="001750A0" w:rsidRPr="0000086E" w:rsidRDefault="001750A0" w:rsidP="00BF0544">
            <w:pPr>
              <w:spacing w:after="200" w:line="276" w:lineRule="auto"/>
              <w:rPr>
                <w:rFonts w:ascii="Times New Roman" w:eastAsia="Times New Roman" w:hAnsi="Times New Roman" w:cs="Times New Roman"/>
                <w:bCs/>
                <w:sz w:val="24"/>
                <w:szCs w:val="24"/>
                <w:lang w:val="ru-RU" w:eastAsia="ru-RU"/>
              </w:rPr>
            </w:pPr>
            <w:r w:rsidRPr="0000086E">
              <w:rPr>
                <w:rFonts w:ascii="Times New Roman" w:eastAsia="Times New Roman" w:hAnsi="Times New Roman" w:cs="Times New Roman"/>
                <w:sz w:val="24"/>
                <w:szCs w:val="24"/>
                <w:lang w:val="ru-RU" w:eastAsia="ru-RU"/>
              </w:rPr>
              <w:lastRenderedPageBreak/>
              <w:t>Д\о: «Жақсы-жаман » Мақсаты: табиғатта жауапкершілікті ұқыпты ұстау дағдыларын тәрбиелеу (қоршаған ортамен таныстыру).</w:t>
            </w:r>
            <w:r w:rsidRPr="0000086E">
              <w:rPr>
                <w:rFonts w:ascii="Times New Roman" w:eastAsia="Times New Roman" w:hAnsi="Times New Roman" w:cs="Times New Roman"/>
                <w:bCs/>
                <w:sz w:val="24"/>
                <w:szCs w:val="24"/>
                <w:lang w:val="ru-RU" w:eastAsia="ru-RU"/>
              </w:rPr>
              <w:t xml:space="preserve"> (Әртүрлі мамандықтар, еңбектің мазмұны, сипаты және нәтижесінің маңызын, түсіну және бағалау)</w:t>
            </w:r>
          </w:p>
          <w:p w14:paraId="4F592339" w14:textId="77777777" w:rsidR="001750A0" w:rsidRPr="0000086E" w:rsidRDefault="001750A0" w:rsidP="00BF0544">
            <w:pPr>
              <w:tabs>
                <w:tab w:val="left" w:pos="8460"/>
              </w:tabs>
              <w:spacing w:after="200" w:line="276" w:lineRule="auto"/>
              <w:rPr>
                <w:rFonts w:ascii="Times New Roman" w:eastAsia="Times New Roman" w:hAnsi="Times New Roman" w:cs="Times New Roman"/>
                <w:sz w:val="24"/>
                <w:szCs w:val="24"/>
                <w:lang w:val="ru-RU" w:eastAsia="ru-RU"/>
              </w:rPr>
            </w:pPr>
          </w:p>
          <w:p w14:paraId="29A9219E" w14:textId="77777777" w:rsidR="001750A0" w:rsidRPr="0000086E" w:rsidRDefault="001750A0" w:rsidP="00BF0544">
            <w:pPr>
              <w:tabs>
                <w:tab w:val="left" w:pos="8460"/>
              </w:tabs>
              <w:spacing w:after="200" w:line="276" w:lineRule="auto"/>
              <w:rPr>
                <w:rFonts w:ascii="Times New Roman" w:eastAsia="Times New Roman" w:hAnsi="Times New Roman" w:cs="Times New Roman"/>
                <w:sz w:val="24"/>
                <w:szCs w:val="24"/>
                <w:lang w:val="ru-RU" w:eastAsia="ru-RU"/>
              </w:rPr>
            </w:pPr>
          </w:p>
        </w:tc>
        <w:tc>
          <w:tcPr>
            <w:tcW w:w="469" w:type="pct"/>
            <w:gridSpan w:val="2"/>
            <w:tcBorders>
              <w:top w:val="single" w:sz="4" w:space="0" w:color="000000"/>
              <w:left w:val="single" w:sz="4" w:space="0" w:color="000000"/>
              <w:bottom w:val="single" w:sz="4" w:space="0" w:color="000000"/>
              <w:right w:val="single" w:sz="4" w:space="0" w:color="000000"/>
            </w:tcBorders>
          </w:tcPr>
          <w:p w14:paraId="587B710E" w14:textId="77777777" w:rsidR="001750A0" w:rsidRPr="0000086E" w:rsidRDefault="001750A0" w:rsidP="00BF0544">
            <w:pPr>
              <w:tabs>
                <w:tab w:val="left" w:pos="8460"/>
              </w:tabs>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lastRenderedPageBreak/>
              <w:t>Желді бақылау. Жел диірмені, жалаушалары бар ойындар (қоршаған ортамен танысу).</w:t>
            </w:r>
          </w:p>
          <w:p w14:paraId="12AD0AF1" w14:textId="77777777" w:rsidR="001750A0" w:rsidRPr="0000086E" w:rsidRDefault="001750A0" w:rsidP="00BF0544">
            <w:pPr>
              <w:tabs>
                <w:tab w:val="left" w:pos="8460"/>
              </w:tabs>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«Мысық пен тышқан» мобильді ойыны. </w:t>
            </w:r>
          </w:p>
          <w:p w14:paraId="138985C3" w14:textId="77777777" w:rsidR="001750A0" w:rsidRPr="0000086E" w:rsidRDefault="001750A0" w:rsidP="00BF0544">
            <w:pPr>
              <w:tabs>
                <w:tab w:val="left" w:pos="8460"/>
              </w:tabs>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lastRenderedPageBreak/>
              <w:t>Мақсаты: ептілік, жылдамдық қасиеттерін, шапшаң әрекет ету қабілетін дамыту (дене дамуы) .</w:t>
            </w:r>
          </w:p>
          <w:p w14:paraId="1DDD44E3" w14:textId="77777777" w:rsidR="001750A0" w:rsidRPr="0000086E" w:rsidRDefault="001750A0" w:rsidP="00BF0544">
            <w:pPr>
              <w:tabs>
                <w:tab w:val="left" w:pos="8460"/>
              </w:tabs>
              <w:spacing w:after="200" w:line="276" w:lineRule="auto"/>
              <w:rPr>
                <w:rFonts w:ascii="Times New Roman" w:eastAsia="Times New Roman" w:hAnsi="Times New Roman" w:cs="Times New Roman"/>
                <w:sz w:val="24"/>
                <w:szCs w:val="24"/>
                <w:lang w:val="ru-RU" w:eastAsia="ru-RU"/>
              </w:rPr>
            </w:pPr>
          </w:p>
        </w:tc>
        <w:tc>
          <w:tcPr>
            <w:tcW w:w="403" w:type="pct"/>
            <w:gridSpan w:val="2"/>
            <w:tcBorders>
              <w:top w:val="single" w:sz="4" w:space="0" w:color="000000"/>
              <w:left w:val="single" w:sz="4" w:space="0" w:color="000000"/>
              <w:bottom w:val="single" w:sz="4" w:space="0" w:color="000000"/>
              <w:right w:val="single" w:sz="4" w:space="0" w:color="000000"/>
            </w:tcBorders>
            <w:hideMark/>
          </w:tcPr>
          <w:p w14:paraId="4CA87109" w14:textId="77777777" w:rsidR="001750A0" w:rsidRPr="0000086E" w:rsidRDefault="001750A0" w:rsidP="00BF0544">
            <w:pPr>
              <w:tabs>
                <w:tab w:val="left" w:pos="8460"/>
              </w:tabs>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lastRenderedPageBreak/>
              <w:t>қадағалау . Мақсаты: үлкендердің еңбегіне құрметпен қарауға тәрбиелеу.</w:t>
            </w:r>
          </w:p>
          <w:p w14:paraId="7505456D" w14:textId="77777777" w:rsidR="001750A0" w:rsidRPr="0000086E" w:rsidRDefault="001750A0" w:rsidP="00BF0544">
            <w:pPr>
              <w:tabs>
                <w:tab w:val="left" w:pos="8460"/>
              </w:tabs>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Еңбек: бұтақтарды жинау, ұжымдық еңбек ( қоршаған ортамен таныстыру).</w:t>
            </w:r>
          </w:p>
          <w:p w14:paraId="66455AA9" w14:textId="77777777" w:rsidR="001750A0" w:rsidRPr="0000086E" w:rsidRDefault="001750A0" w:rsidP="00BF0544">
            <w:pPr>
              <w:tabs>
                <w:tab w:val="left" w:pos="8460"/>
              </w:tabs>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 xml:space="preserve">Құмнан ғимараттар салу. </w:t>
            </w:r>
          </w:p>
          <w:p w14:paraId="0DB3ED2C" w14:textId="77777777" w:rsidR="001750A0" w:rsidRPr="0000086E" w:rsidRDefault="001750A0" w:rsidP="00BF0544">
            <w:pPr>
              <w:tabs>
                <w:tab w:val="left" w:pos="8460"/>
              </w:tabs>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lastRenderedPageBreak/>
              <w:t>Мақсаты:  құм құрылыс материалы ретінде әрекет ете алатыны туралы идеяларды дамыту, өзара көмек көрсетуге, ойын кезінде келіссөздер жүргізуге тәрбиелеу (құрастыру ).</w:t>
            </w:r>
          </w:p>
        </w:tc>
        <w:tc>
          <w:tcPr>
            <w:tcW w:w="426" w:type="pct"/>
            <w:gridSpan w:val="4"/>
            <w:tcBorders>
              <w:top w:val="single" w:sz="4" w:space="0" w:color="000000"/>
              <w:left w:val="single" w:sz="4" w:space="0" w:color="000000"/>
              <w:bottom w:val="single" w:sz="4" w:space="0" w:color="000000"/>
              <w:right w:val="single" w:sz="4" w:space="0" w:color="000000"/>
            </w:tcBorders>
          </w:tcPr>
          <w:p w14:paraId="4A9E7A6A" w14:textId="77777777" w:rsidR="001750A0" w:rsidRPr="0000086E" w:rsidRDefault="001750A0" w:rsidP="00BF0544">
            <w:pPr>
              <w:tabs>
                <w:tab w:val="left" w:pos="8460"/>
              </w:tabs>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lastRenderedPageBreak/>
              <w:t>Күн көру. Мақсаты: балалардың назарын күн ашық болғанымен, енді жаздағыдай жылынбайтынына аудару (қоршаған ортамен таныстыру).</w:t>
            </w:r>
          </w:p>
          <w:p w14:paraId="3CCB0EA6" w14:textId="77777777" w:rsidR="001750A0" w:rsidRPr="0000086E" w:rsidRDefault="001750A0" w:rsidP="00BF0544">
            <w:pPr>
              <w:tabs>
                <w:tab w:val="left" w:pos="8460"/>
              </w:tabs>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lastRenderedPageBreak/>
              <w:t xml:space="preserve"> Д\о: «Біздің сайтта не бар» Мақсаты: балалардың зейінін, логикалық ойлауын дамыту (математика негіздері).</w:t>
            </w:r>
          </w:p>
          <w:p w14:paraId="54FDBD7C" w14:textId="77777777" w:rsidR="001750A0" w:rsidRPr="0000086E" w:rsidRDefault="001750A0" w:rsidP="00BF0544">
            <w:pPr>
              <w:tabs>
                <w:tab w:val="left" w:pos="8460"/>
              </w:tabs>
              <w:spacing w:after="200" w:line="276" w:lineRule="auto"/>
              <w:rPr>
                <w:rFonts w:ascii="Times New Roman" w:eastAsia="Times New Roman" w:hAnsi="Times New Roman" w:cs="Times New Roman"/>
                <w:sz w:val="24"/>
                <w:szCs w:val="24"/>
                <w:lang w:val="ru-RU" w:eastAsia="ru-RU"/>
              </w:rPr>
            </w:pPr>
          </w:p>
        </w:tc>
        <w:tc>
          <w:tcPr>
            <w:tcW w:w="469" w:type="pct"/>
            <w:gridSpan w:val="2"/>
            <w:tcBorders>
              <w:top w:val="single" w:sz="4" w:space="0" w:color="000000"/>
              <w:left w:val="single" w:sz="4" w:space="0" w:color="000000"/>
              <w:bottom w:val="single" w:sz="4" w:space="0" w:color="000000"/>
              <w:right w:val="single" w:sz="4" w:space="0" w:color="000000"/>
            </w:tcBorders>
            <w:hideMark/>
          </w:tcPr>
          <w:p w14:paraId="255B2D51" w14:textId="77777777" w:rsidR="001750A0" w:rsidRPr="0000086E" w:rsidRDefault="001750A0" w:rsidP="00BF0544">
            <w:pPr>
              <w:tabs>
                <w:tab w:val="left" w:pos="8460"/>
              </w:tabs>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lastRenderedPageBreak/>
              <w:t>Гүл бақшасын қараңыз.</w:t>
            </w:r>
          </w:p>
          <w:p w14:paraId="35E64C27" w14:textId="77777777" w:rsidR="001750A0" w:rsidRPr="0000086E" w:rsidRDefault="001750A0" w:rsidP="00BF0544">
            <w:pPr>
              <w:tabs>
                <w:tab w:val="left" w:pos="8460"/>
              </w:tabs>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Еңбек: гүлзарды суару. Мақсаты: өсімдіктер әлеміне деген қамқорлық қатынасты тәрбиелеу (қоршаған ортамен таныстыру).</w:t>
            </w:r>
          </w:p>
          <w:p w14:paraId="5F0431D5" w14:textId="77777777" w:rsidR="001750A0" w:rsidRPr="0000086E" w:rsidRDefault="001750A0" w:rsidP="00BF0544">
            <w:pPr>
              <w:tabs>
                <w:tab w:val="left" w:pos="8460"/>
              </w:tabs>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lastRenderedPageBreak/>
              <w:t>Құмға сурет саламыз. Құм ойындары. Мақсаты: жұмыстың нәтижесін көруге үйрету ( сурет салу).</w:t>
            </w:r>
          </w:p>
        </w:tc>
      </w:tr>
    </w:tbl>
    <w:p w14:paraId="63DFBF8E" w14:textId="77777777" w:rsidR="001750A0" w:rsidRPr="0000086E" w:rsidRDefault="001750A0" w:rsidP="001750A0">
      <w:pPr>
        <w:spacing w:after="200" w:line="276" w:lineRule="auto"/>
        <w:rPr>
          <w:rFonts w:ascii="Times New Roman" w:eastAsia="Times New Roman" w:hAnsi="Times New Roman" w:cs="Times New Roman"/>
          <w:vanish/>
          <w:sz w:val="24"/>
          <w:szCs w:val="24"/>
          <w:lang w:val="ru-RU" w:eastAsia="ru-RU"/>
        </w:rPr>
      </w:pPr>
    </w:p>
    <w:tbl>
      <w:tblPr>
        <w:tblpPr w:leftFromText="180" w:rightFromText="180" w:bottomFromText="160" w:vertAnchor="text" w:horzAnchor="margin" w:tblpX="10" w:tblpY="1"/>
        <w:tblW w:w="476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538"/>
        <w:gridCol w:w="2553"/>
        <w:gridCol w:w="2742"/>
        <w:gridCol w:w="2351"/>
        <w:gridCol w:w="2353"/>
        <w:gridCol w:w="2339"/>
      </w:tblGrid>
      <w:tr w:rsidR="001750A0" w:rsidRPr="0000086E" w14:paraId="3F7C7F1A" w14:textId="77777777" w:rsidTr="00BF0544">
        <w:trPr>
          <w:trHeight w:val="450"/>
        </w:trPr>
        <w:tc>
          <w:tcPr>
            <w:tcW w:w="554" w:type="pct"/>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1528"/>
            </w:tblGrid>
            <w:tr w:rsidR="001750A0" w:rsidRPr="0000086E" w14:paraId="233E7997" w14:textId="77777777" w:rsidTr="00BF0544">
              <w:trPr>
                <w:trHeight w:val="109"/>
              </w:trPr>
              <w:tc>
                <w:tcPr>
                  <w:tcW w:w="1752" w:type="dxa"/>
                  <w:tcBorders>
                    <w:top w:val="nil"/>
                    <w:left w:val="nil"/>
                    <w:bottom w:val="nil"/>
                    <w:right w:val="nil"/>
                  </w:tcBorders>
                  <w:hideMark/>
                </w:tcPr>
                <w:p w14:paraId="19C48567" w14:textId="77777777" w:rsidR="001750A0" w:rsidRPr="0000086E" w:rsidRDefault="001750A0" w:rsidP="00BF0544">
                  <w:pPr>
                    <w:framePr w:hSpace="180" w:wrap="around" w:vAnchor="text" w:hAnchor="margin" w:x="10" w:y="1"/>
                    <w:adjustRightInd w:val="0"/>
                    <w:spacing w:after="200" w:line="276" w:lineRule="auto"/>
                    <w:rPr>
                      <w:rFonts w:ascii="Times New Roman" w:eastAsia="Calibri" w:hAnsi="Times New Roman" w:cs="Times New Roman"/>
                      <w:b/>
                      <w:sz w:val="24"/>
                      <w:szCs w:val="24"/>
                      <w:lang w:val="ru-RU" w:eastAsia="ru-RU"/>
                    </w:rPr>
                  </w:pPr>
                  <w:r w:rsidRPr="0000086E">
                    <w:rPr>
                      <w:rFonts w:ascii="Times New Roman" w:eastAsia="Calibri" w:hAnsi="Times New Roman" w:cs="Times New Roman"/>
                      <w:b/>
                      <w:sz w:val="24"/>
                      <w:szCs w:val="24"/>
                      <w:lang w:val="ru-RU" w:eastAsia="ru-RU"/>
                    </w:rPr>
                    <w:t xml:space="preserve">Серуеннен оралу </w:t>
                  </w:r>
                </w:p>
              </w:tc>
            </w:tr>
          </w:tbl>
          <w:p w14:paraId="2ECB6009" w14:textId="77777777" w:rsidR="001750A0" w:rsidRPr="0000086E" w:rsidRDefault="001750A0" w:rsidP="00BF0544">
            <w:pPr>
              <w:widowControl w:val="0"/>
              <w:autoSpaceDE w:val="0"/>
              <w:autoSpaceDN w:val="0"/>
              <w:spacing w:after="0" w:line="265" w:lineRule="exact"/>
              <w:rPr>
                <w:rFonts w:ascii="Times New Roman" w:eastAsia="Times New Roman" w:hAnsi="Times New Roman" w:cs="Times New Roman"/>
                <w:sz w:val="24"/>
                <w:szCs w:val="24"/>
                <w:lang w:val="kk-KZ" w:bidi="en-US"/>
              </w:rPr>
            </w:pPr>
          </w:p>
        </w:tc>
        <w:tc>
          <w:tcPr>
            <w:tcW w:w="4446" w:type="pct"/>
            <w:gridSpan w:val="5"/>
            <w:tcBorders>
              <w:top w:val="single" w:sz="4" w:space="0" w:color="000000"/>
              <w:left w:val="single" w:sz="4" w:space="0" w:color="000000"/>
              <w:bottom w:val="single" w:sz="4" w:space="0" w:color="000000"/>
              <w:right w:val="single" w:sz="4" w:space="0" w:color="000000"/>
            </w:tcBorders>
            <w:hideMark/>
          </w:tcPr>
          <w:p w14:paraId="4B300C5D" w14:textId="77777777" w:rsidR="001750A0" w:rsidRPr="0000086E" w:rsidRDefault="001750A0" w:rsidP="00BF0544">
            <w:pPr>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Тез киіну және шешіну қабілетін арттыру. Гардеробыңызда тазалық пен тәртіпті өз бетінше сақтау қабілетін күшейтіңіз.</w:t>
            </w:r>
            <w:r w:rsidRPr="0000086E">
              <w:rPr>
                <w:rFonts w:ascii="Times New Roman" w:eastAsia="Times New Roman" w:hAnsi="Times New Roman" w:cs="Times New Roman"/>
                <w:sz w:val="24"/>
                <w:szCs w:val="24"/>
                <w:lang w:val="kk-KZ" w:bidi="en-US"/>
              </w:rPr>
              <w:tab/>
            </w:r>
          </w:p>
          <w:p w14:paraId="0D57367D" w14:textId="77777777" w:rsidR="001750A0" w:rsidRPr="0000086E" w:rsidRDefault="001750A0" w:rsidP="00BF0544">
            <w:pPr>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 xml:space="preserve">Әңгімелесу «Біз гардеробта  заттарды  қалай  ретке  келтіреміз </w:t>
            </w:r>
          </w:p>
          <w:p w14:paraId="65D1FFB2" w14:textId="77777777" w:rsidR="001750A0" w:rsidRPr="0000086E" w:rsidRDefault="001750A0" w:rsidP="00BF0544">
            <w:pPr>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Маған көмек керек емес</w:t>
            </w:r>
          </w:p>
          <w:p w14:paraId="444B48E6" w14:textId="77777777" w:rsidR="001750A0" w:rsidRPr="0000086E" w:rsidRDefault="001750A0" w:rsidP="00BF0544">
            <w:pPr>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Мен курткамды шешіп аламын</w:t>
            </w:r>
          </w:p>
          <w:p w14:paraId="1738755A" w14:textId="77777777" w:rsidR="001750A0" w:rsidRPr="0000086E" w:rsidRDefault="001750A0" w:rsidP="00BF0544">
            <w:pPr>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Мен аяқ киімімді және аяқ киімімді шешемін</w:t>
            </w:r>
          </w:p>
          <w:p w14:paraId="6BFAB058" w14:textId="77777777" w:rsidR="001750A0" w:rsidRPr="0000086E" w:rsidRDefault="001750A0" w:rsidP="00BF0544">
            <w:pPr>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Мен оны суреті бар шкафқа саламын.</w:t>
            </w:r>
          </w:p>
          <w:p w14:paraId="0B4C1815" w14:textId="77777777" w:rsidR="001750A0" w:rsidRPr="0000086E" w:rsidRDefault="001750A0" w:rsidP="00BF0544">
            <w:pPr>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Мұқият тыңдау:</w:t>
            </w:r>
          </w:p>
          <w:p w14:paraId="014497B4" w14:textId="77777777" w:rsidR="001750A0" w:rsidRPr="0000086E" w:rsidRDefault="001750A0" w:rsidP="00BF0544">
            <w:pPr>
              <w:widowControl w:val="0"/>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 xml:space="preserve">Мен тәуелсізбін! </w:t>
            </w:r>
          </w:p>
        </w:tc>
      </w:tr>
      <w:tr w:rsidR="001750A0" w:rsidRPr="0000086E" w14:paraId="3D2215E1" w14:textId="77777777" w:rsidTr="00BF0544">
        <w:trPr>
          <w:trHeight w:val="1655"/>
        </w:trPr>
        <w:tc>
          <w:tcPr>
            <w:tcW w:w="554" w:type="pct"/>
            <w:tcBorders>
              <w:top w:val="single" w:sz="4" w:space="0" w:color="000000"/>
              <w:left w:val="single" w:sz="4" w:space="0" w:color="000000"/>
              <w:bottom w:val="single" w:sz="4" w:space="0" w:color="000000"/>
              <w:right w:val="single" w:sz="4" w:space="0" w:color="000000"/>
            </w:tcBorders>
            <w:hideMark/>
          </w:tcPr>
          <w:p w14:paraId="2624D074" w14:textId="77777777" w:rsidR="001750A0" w:rsidRPr="0000086E" w:rsidRDefault="001750A0" w:rsidP="00BF0544">
            <w:pPr>
              <w:overflowPunct w:val="0"/>
              <w:spacing w:after="0" w:line="240" w:lineRule="auto"/>
              <w:rPr>
                <w:rFonts w:ascii="Times New Roman" w:eastAsia="NSimSun" w:hAnsi="Times New Roman" w:cs="Times New Roman"/>
                <w:b/>
                <w:kern w:val="2"/>
                <w:sz w:val="24"/>
                <w:szCs w:val="24"/>
                <w:lang w:val="kk-KZ" w:eastAsia="zh-CN" w:bidi="hi-IN"/>
              </w:rPr>
            </w:pPr>
            <w:r w:rsidRPr="0000086E">
              <w:rPr>
                <w:rFonts w:ascii="Times New Roman" w:eastAsia="NSimSun" w:hAnsi="Times New Roman" w:cs="Times New Roman"/>
                <w:b/>
                <w:kern w:val="2"/>
                <w:sz w:val="24"/>
                <w:szCs w:val="24"/>
                <w:lang w:val="kk-KZ" w:eastAsia="zh-CN" w:bidi="hi-IN"/>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20" w:type="pct"/>
            <w:tcBorders>
              <w:top w:val="single" w:sz="4" w:space="0" w:color="000000"/>
              <w:left w:val="single" w:sz="4" w:space="0" w:color="000000"/>
              <w:bottom w:val="single" w:sz="4" w:space="0" w:color="000000"/>
              <w:right w:val="single" w:sz="4" w:space="0" w:color="000000"/>
            </w:tcBorders>
          </w:tcPr>
          <w:p w14:paraId="6D5DC66F" w14:textId="77777777" w:rsidR="001750A0" w:rsidRPr="0000086E" w:rsidRDefault="001750A0" w:rsidP="00BF0544">
            <w:pPr>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 xml:space="preserve"> Д\о: «Саңырауқұлақтар»</w:t>
            </w:r>
          </w:p>
          <w:p w14:paraId="4192776D"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Мақсаты: Балаларға саңырауқұлақ  туралы түсінік беру. Саңырауқұлақты мүсіндеуге үйрету. Саусақ моторикасын дамыту.</w:t>
            </w:r>
          </w:p>
          <w:p w14:paraId="2AFC680A" w14:textId="77777777" w:rsidR="001750A0" w:rsidRPr="0000086E" w:rsidRDefault="001750A0" w:rsidP="00BF0544">
            <w:pPr>
              <w:adjustRightInd w:val="0"/>
              <w:spacing w:after="200" w:line="276" w:lineRule="auto"/>
              <w:rPr>
                <w:rFonts w:ascii="Times New Roman" w:eastAsia="Calibri" w:hAnsi="Times New Roman" w:cs="Times New Roman"/>
                <w:sz w:val="24"/>
                <w:szCs w:val="24"/>
                <w:lang w:val="kk-KZ" w:eastAsia="ru-RU"/>
              </w:rPr>
            </w:pPr>
            <w:r w:rsidRPr="0000086E">
              <w:rPr>
                <w:rFonts w:ascii="Times New Roman" w:eastAsia="Calibri" w:hAnsi="Times New Roman" w:cs="Times New Roman"/>
                <w:sz w:val="24"/>
                <w:szCs w:val="24"/>
                <w:lang w:val="kk-KZ" w:eastAsia="ru-RU"/>
              </w:rPr>
              <w:t>Мүсіндеу</w:t>
            </w:r>
          </w:p>
          <w:p w14:paraId="30302080" w14:textId="77777777" w:rsidR="001750A0" w:rsidRPr="0000086E" w:rsidRDefault="001750A0" w:rsidP="00BF0544">
            <w:pPr>
              <w:adjustRightInd w:val="0"/>
              <w:spacing w:after="200" w:line="276" w:lineRule="auto"/>
              <w:rPr>
                <w:rFonts w:ascii="Times New Roman" w:eastAsia="Calibri" w:hAnsi="Times New Roman" w:cs="Times New Roman"/>
                <w:i/>
                <w:sz w:val="24"/>
                <w:szCs w:val="24"/>
                <w:lang w:val="kk-KZ" w:eastAsia="ru-RU"/>
              </w:rPr>
            </w:pPr>
            <w:r w:rsidRPr="0000086E">
              <w:rPr>
                <w:rFonts w:ascii="Times New Roman" w:eastAsia="Calibri" w:hAnsi="Times New Roman" w:cs="Times New Roman"/>
                <w:sz w:val="24"/>
                <w:szCs w:val="24"/>
                <w:lang w:val="kk-KZ" w:eastAsia="ru-RU"/>
              </w:rPr>
              <w:t xml:space="preserve"> </w:t>
            </w:r>
            <w:r w:rsidRPr="0000086E">
              <w:rPr>
                <w:rFonts w:ascii="Times New Roman" w:eastAsia="Calibri" w:hAnsi="Times New Roman" w:cs="Times New Roman"/>
                <w:i/>
                <w:sz w:val="24"/>
                <w:szCs w:val="24"/>
                <w:lang w:val="kk-KZ" w:eastAsia="ru-RU"/>
              </w:rPr>
              <w:t>Ұлттық ойын: «Асық ату»</w:t>
            </w:r>
          </w:p>
          <w:p w14:paraId="415B924F" w14:textId="77777777" w:rsidR="001750A0" w:rsidRPr="0000086E" w:rsidRDefault="001750A0" w:rsidP="00BF0544">
            <w:pPr>
              <w:adjustRightInd w:val="0"/>
              <w:spacing w:after="200" w:line="276" w:lineRule="auto"/>
              <w:rPr>
                <w:rFonts w:ascii="Times New Roman" w:eastAsia="Times New Roman" w:hAnsi="Times New Roman" w:cs="Times New Roman"/>
                <w:sz w:val="24"/>
                <w:szCs w:val="24"/>
                <w:lang w:val="kk-KZ" w:eastAsia="ru-RU"/>
              </w:rPr>
            </w:pPr>
          </w:p>
        </w:tc>
        <w:tc>
          <w:tcPr>
            <w:tcW w:w="988" w:type="pct"/>
            <w:tcBorders>
              <w:top w:val="single" w:sz="4" w:space="0" w:color="000000"/>
              <w:left w:val="single" w:sz="4" w:space="0" w:color="000000"/>
              <w:bottom w:val="single" w:sz="4" w:space="0" w:color="000000"/>
              <w:right w:val="single" w:sz="4" w:space="0" w:color="000000"/>
            </w:tcBorders>
            <w:hideMark/>
          </w:tcPr>
          <w:p w14:paraId="7108C94C" w14:textId="77777777" w:rsidR="001750A0" w:rsidRPr="0000086E" w:rsidRDefault="001750A0" w:rsidP="00BF0544">
            <w:pPr>
              <w:spacing w:after="200" w:line="276" w:lineRule="auto"/>
              <w:rPr>
                <w:rFonts w:ascii="Times New Roman" w:eastAsia="Calibri" w:hAnsi="Times New Roman" w:cs="Times New Roman"/>
                <w:i/>
                <w:sz w:val="24"/>
                <w:szCs w:val="24"/>
                <w:lang w:val="kk-KZ" w:eastAsia="ru-RU"/>
              </w:rPr>
            </w:pPr>
            <w:r w:rsidRPr="0000086E">
              <w:rPr>
                <w:rFonts w:ascii="Times New Roman" w:eastAsia="Calibri" w:hAnsi="Times New Roman" w:cs="Times New Roman"/>
                <w:i/>
                <w:sz w:val="24"/>
                <w:szCs w:val="24"/>
                <w:lang w:val="kk-KZ" w:eastAsia="ru-RU"/>
              </w:rPr>
              <w:t>Ұлттық ойын: «Қол күресі»</w:t>
            </w:r>
          </w:p>
          <w:p w14:paraId="791F5853" w14:textId="77777777" w:rsidR="001750A0" w:rsidRPr="0000086E" w:rsidRDefault="001750A0" w:rsidP="00BF0544">
            <w:pPr>
              <w:spacing w:after="200" w:line="276" w:lineRule="auto"/>
              <w:rPr>
                <w:rFonts w:ascii="Times New Roman" w:eastAsia="Calibri" w:hAnsi="Times New Roman" w:cs="Times New Roman"/>
                <w:sz w:val="24"/>
                <w:szCs w:val="24"/>
                <w:lang w:val="kk-KZ" w:eastAsia="ru-RU"/>
              </w:rPr>
            </w:pPr>
            <w:r w:rsidRPr="0000086E">
              <w:rPr>
                <w:rFonts w:ascii="Times New Roman" w:eastAsia="Calibri" w:hAnsi="Times New Roman" w:cs="Times New Roman"/>
                <w:sz w:val="24"/>
                <w:szCs w:val="24"/>
                <w:lang w:val="kk-KZ" w:eastAsia="ru-RU"/>
              </w:rPr>
              <w:t>Танымдық-қимылды ойын:</w:t>
            </w:r>
          </w:p>
          <w:p w14:paraId="428C61C3" w14:textId="77777777" w:rsidR="001750A0" w:rsidRPr="0000086E" w:rsidRDefault="001750A0" w:rsidP="00BF0544">
            <w:pPr>
              <w:spacing w:after="200" w:line="276" w:lineRule="auto"/>
              <w:rPr>
                <w:rFonts w:ascii="Times New Roman" w:eastAsia="Calibri" w:hAnsi="Times New Roman" w:cs="Times New Roman"/>
                <w:sz w:val="24"/>
                <w:szCs w:val="24"/>
                <w:lang w:val="kk-KZ" w:eastAsia="ru-RU"/>
              </w:rPr>
            </w:pPr>
            <w:r w:rsidRPr="0000086E">
              <w:rPr>
                <w:rFonts w:ascii="Times New Roman" w:eastAsia="Calibri" w:hAnsi="Times New Roman" w:cs="Times New Roman"/>
                <w:sz w:val="24"/>
                <w:szCs w:val="24"/>
                <w:lang w:val="kk-KZ" w:eastAsia="ru-RU"/>
              </w:rPr>
              <w:t>«Аңдар жүрісі»</w:t>
            </w:r>
          </w:p>
          <w:p w14:paraId="1E8F4830" w14:textId="77777777" w:rsidR="001750A0" w:rsidRPr="0000086E" w:rsidRDefault="001750A0" w:rsidP="00BF0544">
            <w:pPr>
              <w:spacing w:after="200" w:line="276" w:lineRule="auto"/>
              <w:rPr>
                <w:rFonts w:ascii="Times New Roman" w:eastAsia="Calibri" w:hAnsi="Times New Roman" w:cs="Times New Roman"/>
                <w:sz w:val="24"/>
                <w:szCs w:val="24"/>
                <w:lang w:val="kk-KZ" w:eastAsia="ru-RU"/>
              </w:rPr>
            </w:pPr>
            <w:r w:rsidRPr="0000086E">
              <w:rPr>
                <w:rFonts w:ascii="Times New Roman" w:eastAsia="Calibri" w:hAnsi="Times New Roman" w:cs="Times New Roman"/>
                <w:sz w:val="24"/>
                <w:szCs w:val="24"/>
                <w:lang w:val="kk-KZ" w:eastAsia="ru-RU"/>
              </w:rPr>
              <w:t>Мақсаты: Балалар аңдардың жүрісін салып, санай алады.</w:t>
            </w:r>
          </w:p>
          <w:p w14:paraId="79D124D0" w14:textId="77777777" w:rsidR="001750A0" w:rsidRPr="0000086E" w:rsidRDefault="001750A0" w:rsidP="00BF0544">
            <w:pPr>
              <w:adjustRightInd w:val="0"/>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Қоршаған ортамен танысу</w:t>
            </w:r>
          </w:p>
          <w:p w14:paraId="677E356C" w14:textId="77777777" w:rsidR="001750A0" w:rsidRPr="0000086E" w:rsidRDefault="001750A0" w:rsidP="00BF0544">
            <w:pPr>
              <w:spacing w:after="200" w:line="276" w:lineRule="auto"/>
              <w:rPr>
                <w:rFonts w:ascii="Times New Roman" w:eastAsia="Calibri" w:hAnsi="Times New Roman" w:cs="Times New Roman"/>
                <w:sz w:val="24"/>
                <w:szCs w:val="24"/>
                <w:lang w:val="kk-KZ" w:eastAsia="ru-RU"/>
              </w:rPr>
            </w:pPr>
            <w:r w:rsidRPr="0000086E">
              <w:rPr>
                <w:rFonts w:ascii="Times New Roman" w:eastAsia="Calibri" w:hAnsi="Times New Roman" w:cs="Times New Roman"/>
                <w:sz w:val="24"/>
                <w:szCs w:val="24"/>
                <w:lang w:val="kk-KZ" w:eastAsia="ru-RU"/>
              </w:rPr>
              <w:t>Қарым- қатынас</w:t>
            </w:r>
          </w:p>
          <w:p w14:paraId="6FD465CB" w14:textId="77777777" w:rsidR="001750A0" w:rsidRPr="0000086E" w:rsidRDefault="001750A0" w:rsidP="00BF0544">
            <w:pPr>
              <w:adjustRightInd w:val="0"/>
              <w:spacing w:after="200" w:line="276" w:lineRule="auto"/>
              <w:rPr>
                <w:rFonts w:ascii="Times New Roman" w:eastAsia="Times New Roman" w:hAnsi="Times New Roman" w:cs="Times New Roman"/>
                <w:sz w:val="24"/>
                <w:szCs w:val="24"/>
                <w:lang w:val="kk-KZ" w:eastAsia="ru-RU"/>
              </w:rPr>
            </w:pPr>
            <w:r w:rsidRPr="0000086E">
              <w:rPr>
                <w:rFonts w:ascii="Times New Roman" w:eastAsia="Calibri" w:hAnsi="Times New Roman" w:cs="Times New Roman"/>
                <w:sz w:val="24"/>
                <w:szCs w:val="24"/>
                <w:lang w:val="kk-KZ" w:eastAsia="ru-RU"/>
              </w:rPr>
              <w:t xml:space="preserve"> іс –әрекеті, танымдық іс-әрекет, зерттеу іс-әрекеті</w:t>
            </w:r>
          </w:p>
        </w:tc>
        <w:tc>
          <w:tcPr>
            <w:tcW w:w="847" w:type="pct"/>
            <w:tcBorders>
              <w:top w:val="single" w:sz="4" w:space="0" w:color="000000"/>
              <w:left w:val="single" w:sz="4" w:space="0" w:color="000000"/>
              <w:bottom w:val="single" w:sz="4" w:space="0" w:color="000000"/>
              <w:right w:val="single" w:sz="4" w:space="0" w:color="000000"/>
            </w:tcBorders>
            <w:hideMark/>
          </w:tcPr>
          <w:p w14:paraId="42521CB9" w14:textId="77777777" w:rsidR="001750A0" w:rsidRPr="0000086E" w:rsidRDefault="001750A0" w:rsidP="00BF0544">
            <w:pPr>
              <w:spacing w:after="200" w:line="276" w:lineRule="auto"/>
              <w:rPr>
                <w:rFonts w:ascii="Times New Roman" w:eastAsia="Calibri" w:hAnsi="Times New Roman" w:cs="Times New Roman"/>
                <w:sz w:val="24"/>
                <w:szCs w:val="24"/>
                <w:lang w:val="kk-KZ" w:eastAsia="ru-RU"/>
              </w:rPr>
            </w:pPr>
            <w:r w:rsidRPr="0000086E">
              <w:rPr>
                <w:rFonts w:ascii="Times New Roman" w:eastAsia="Calibri" w:hAnsi="Times New Roman" w:cs="Times New Roman"/>
                <w:sz w:val="24"/>
                <w:szCs w:val="24"/>
                <w:lang w:val="kk-KZ" w:eastAsia="ru-RU"/>
              </w:rPr>
              <w:t xml:space="preserve">Суреттік боямалар </w:t>
            </w:r>
          </w:p>
          <w:p w14:paraId="6324C856" w14:textId="77777777" w:rsidR="001750A0" w:rsidRPr="0000086E" w:rsidRDefault="001750A0" w:rsidP="00BF0544">
            <w:pPr>
              <w:spacing w:after="200" w:line="276" w:lineRule="auto"/>
              <w:rPr>
                <w:rFonts w:ascii="Times New Roman" w:eastAsia="Calibri" w:hAnsi="Times New Roman" w:cs="Times New Roman"/>
                <w:sz w:val="24"/>
                <w:szCs w:val="24"/>
                <w:lang w:val="kk-KZ" w:eastAsia="ru-RU"/>
              </w:rPr>
            </w:pPr>
            <w:r w:rsidRPr="0000086E">
              <w:rPr>
                <w:rFonts w:ascii="Times New Roman" w:eastAsia="Calibri" w:hAnsi="Times New Roman" w:cs="Times New Roman"/>
                <w:sz w:val="24"/>
                <w:szCs w:val="24"/>
                <w:lang w:val="kk-KZ" w:eastAsia="ru-RU"/>
              </w:rPr>
              <w:t xml:space="preserve"> Д\о: «Кім, қайда өмір сүреді»</w:t>
            </w:r>
          </w:p>
          <w:p w14:paraId="152670FF" w14:textId="77777777" w:rsidR="001750A0" w:rsidRPr="0000086E" w:rsidRDefault="001750A0" w:rsidP="00BF0544">
            <w:pPr>
              <w:spacing w:after="200" w:line="276" w:lineRule="auto"/>
              <w:rPr>
                <w:rFonts w:ascii="Times New Roman" w:eastAsia="Calibri" w:hAnsi="Times New Roman" w:cs="Times New Roman"/>
                <w:sz w:val="24"/>
                <w:szCs w:val="24"/>
                <w:lang w:val="kk-KZ" w:eastAsia="ru-RU"/>
              </w:rPr>
            </w:pPr>
            <w:r w:rsidRPr="0000086E">
              <w:rPr>
                <w:rFonts w:ascii="Times New Roman" w:eastAsia="Calibri" w:hAnsi="Times New Roman" w:cs="Times New Roman"/>
                <w:sz w:val="24"/>
                <w:szCs w:val="24"/>
                <w:lang w:val="kk-KZ" w:eastAsia="ru-RU"/>
              </w:rPr>
              <w:t>Мақсаты: Балалар суретті таза бояп, туған жеріндегі жан-жануарлардың мекендерімен таныса алады.</w:t>
            </w:r>
          </w:p>
          <w:p w14:paraId="7EC9B3BC" w14:textId="77777777" w:rsidR="001750A0" w:rsidRPr="0000086E" w:rsidRDefault="001750A0" w:rsidP="00BF0544">
            <w:pPr>
              <w:spacing w:after="200" w:line="276" w:lineRule="auto"/>
              <w:rPr>
                <w:rFonts w:ascii="Times New Roman" w:eastAsia="Calibri" w:hAnsi="Times New Roman" w:cs="Times New Roman"/>
                <w:sz w:val="24"/>
                <w:szCs w:val="24"/>
                <w:lang w:val="ru-RU" w:eastAsia="ru-RU"/>
              </w:rPr>
            </w:pPr>
            <w:r w:rsidRPr="0000086E">
              <w:rPr>
                <w:rFonts w:ascii="Times New Roman" w:eastAsia="Calibri" w:hAnsi="Times New Roman" w:cs="Times New Roman"/>
                <w:sz w:val="24"/>
                <w:szCs w:val="24"/>
                <w:lang w:val="ru-RU" w:eastAsia="ru-RU"/>
              </w:rPr>
              <w:t>Сурет салу</w:t>
            </w:r>
            <w:r w:rsidRPr="0000086E">
              <w:rPr>
                <w:rFonts w:ascii="Times New Roman" w:eastAsia="Times New Roman" w:hAnsi="Times New Roman" w:cs="Times New Roman"/>
                <w:bCs/>
                <w:sz w:val="24"/>
                <w:szCs w:val="24"/>
                <w:lang w:val="ru-RU" w:eastAsia="ru-RU"/>
              </w:rPr>
              <w:t xml:space="preserve"> </w:t>
            </w:r>
          </w:p>
        </w:tc>
        <w:tc>
          <w:tcPr>
            <w:tcW w:w="848" w:type="pct"/>
            <w:tcBorders>
              <w:top w:val="single" w:sz="4" w:space="0" w:color="000000"/>
              <w:left w:val="single" w:sz="4" w:space="0" w:color="000000"/>
              <w:bottom w:val="single" w:sz="4" w:space="0" w:color="000000"/>
              <w:right w:val="single" w:sz="4" w:space="0" w:color="000000"/>
            </w:tcBorders>
          </w:tcPr>
          <w:p w14:paraId="1B012FFB" w14:textId="77777777" w:rsidR="001750A0" w:rsidRPr="0000086E" w:rsidRDefault="001750A0" w:rsidP="00BF0544">
            <w:pPr>
              <w:spacing w:after="200" w:line="276" w:lineRule="auto"/>
              <w:rPr>
                <w:rFonts w:ascii="Times New Roman" w:eastAsia="Calibri" w:hAnsi="Times New Roman" w:cs="Times New Roman"/>
                <w:i/>
                <w:sz w:val="24"/>
                <w:szCs w:val="24"/>
                <w:lang w:val="ru-RU" w:eastAsia="ru-RU"/>
              </w:rPr>
            </w:pPr>
            <w:r w:rsidRPr="0000086E">
              <w:rPr>
                <w:rFonts w:ascii="Times New Roman" w:eastAsia="Calibri" w:hAnsi="Times New Roman" w:cs="Times New Roman"/>
                <w:sz w:val="24"/>
                <w:szCs w:val="24"/>
                <w:lang w:val="ru-RU" w:eastAsia="ru-RU"/>
              </w:rPr>
              <w:t xml:space="preserve"> </w:t>
            </w:r>
            <w:r w:rsidRPr="0000086E">
              <w:rPr>
                <w:rFonts w:ascii="Times New Roman" w:eastAsia="Calibri" w:hAnsi="Times New Roman" w:cs="Times New Roman"/>
                <w:i/>
                <w:sz w:val="24"/>
                <w:szCs w:val="24"/>
                <w:lang w:val="ru-RU" w:eastAsia="ru-RU"/>
              </w:rPr>
              <w:t>Ұлттық ойын: «Асық ату»</w:t>
            </w:r>
          </w:p>
          <w:p w14:paraId="179A6D41" w14:textId="77777777" w:rsidR="001750A0" w:rsidRPr="0000086E" w:rsidRDefault="001750A0" w:rsidP="00BF0544">
            <w:pPr>
              <w:spacing w:after="200" w:line="276" w:lineRule="auto"/>
              <w:rPr>
                <w:rFonts w:ascii="Times New Roman" w:eastAsia="Calibri" w:hAnsi="Times New Roman" w:cs="Times New Roman"/>
                <w:sz w:val="24"/>
                <w:szCs w:val="24"/>
                <w:lang w:val="ru-RU" w:eastAsia="ru-RU"/>
              </w:rPr>
            </w:pPr>
            <w:r w:rsidRPr="0000086E">
              <w:rPr>
                <w:rFonts w:ascii="Times New Roman" w:eastAsia="Calibri" w:hAnsi="Times New Roman" w:cs="Times New Roman"/>
                <w:sz w:val="24"/>
                <w:szCs w:val="24"/>
                <w:lang w:val="ru-RU" w:eastAsia="ru-RU"/>
              </w:rPr>
              <w:t xml:space="preserve"> Кітаппен жұмыс </w:t>
            </w:r>
          </w:p>
          <w:p w14:paraId="1A5E0B84" w14:textId="77777777" w:rsidR="001750A0" w:rsidRPr="0000086E" w:rsidRDefault="001750A0" w:rsidP="00BF0544">
            <w:pPr>
              <w:spacing w:after="200" w:line="276" w:lineRule="auto"/>
              <w:rPr>
                <w:rFonts w:ascii="Times New Roman" w:eastAsia="Calibri" w:hAnsi="Times New Roman" w:cs="Times New Roman"/>
                <w:sz w:val="24"/>
                <w:szCs w:val="24"/>
                <w:lang w:val="ru-RU" w:eastAsia="ru-RU"/>
              </w:rPr>
            </w:pPr>
            <w:r w:rsidRPr="0000086E">
              <w:rPr>
                <w:rFonts w:ascii="Times New Roman" w:eastAsia="Calibri" w:hAnsi="Times New Roman" w:cs="Times New Roman"/>
                <w:sz w:val="24"/>
                <w:szCs w:val="24"/>
                <w:lang w:val="ru-RU" w:eastAsia="ru-RU"/>
              </w:rPr>
              <w:t xml:space="preserve">Д\о: «Аспазшы» </w:t>
            </w:r>
          </w:p>
          <w:p w14:paraId="24EC8392" w14:textId="77777777" w:rsidR="001750A0" w:rsidRPr="0000086E" w:rsidRDefault="001750A0" w:rsidP="00BF0544">
            <w:pPr>
              <w:spacing w:after="200" w:line="276" w:lineRule="auto"/>
              <w:rPr>
                <w:rFonts w:ascii="Times New Roman" w:eastAsia="Calibri" w:hAnsi="Times New Roman" w:cs="Times New Roman"/>
                <w:sz w:val="24"/>
                <w:szCs w:val="24"/>
                <w:lang w:val="ru-RU" w:eastAsia="ru-RU"/>
              </w:rPr>
            </w:pPr>
            <w:r w:rsidRPr="0000086E">
              <w:rPr>
                <w:rFonts w:ascii="Times New Roman" w:eastAsia="Calibri" w:hAnsi="Times New Roman" w:cs="Times New Roman"/>
                <w:sz w:val="24"/>
                <w:szCs w:val="24"/>
                <w:lang w:val="ru-RU" w:eastAsia="ru-RU"/>
              </w:rPr>
              <w:t>Мақсаты: Балалар аспазшы туралы түсіндіре алады.</w:t>
            </w:r>
          </w:p>
          <w:p w14:paraId="20804FDB" w14:textId="77777777" w:rsidR="001750A0" w:rsidRPr="0000086E" w:rsidRDefault="001750A0" w:rsidP="00BF0544">
            <w:pPr>
              <w:adjustRightInd w:val="0"/>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Сөйлеуді дамыту</w:t>
            </w:r>
          </w:p>
          <w:p w14:paraId="758459E6" w14:textId="77777777" w:rsidR="001750A0" w:rsidRPr="0000086E" w:rsidRDefault="001750A0" w:rsidP="00BF0544">
            <w:pPr>
              <w:spacing w:after="200" w:line="276" w:lineRule="auto"/>
              <w:rPr>
                <w:rFonts w:ascii="Times New Roman" w:eastAsia="Times New Roman" w:hAnsi="Times New Roman" w:cs="Times New Roman"/>
                <w:bCs/>
                <w:sz w:val="24"/>
                <w:szCs w:val="24"/>
                <w:lang w:val="ru-RU" w:eastAsia="ru-RU"/>
              </w:rPr>
            </w:pPr>
            <w:r w:rsidRPr="0000086E">
              <w:rPr>
                <w:rFonts w:ascii="Times New Roman" w:eastAsia="Times New Roman" w:hAnsi="Times New Roman" w:cs="Times New Roman"/>
                <w:bCs/>
                <w:sz w:val="24"/>
                <w:szCs w:val="24"/>
                <w:lang w:val="ru-RU" w:eastAsia="ru-RU"/>
              </w:rPr>
              <w:t xml:space="preserve"> </w:t>
            </w:r>
          </w:p>
          <w:p w14:paraId="7179C87C" w14:textId="77777777" w:rsidR="001750A0" w:rsidRPr="0000086E" w:rsidRDefault="001750A0" w:rsidP="00BF0544">
            <w:pPr>
              <w:adjustRightInd w:val="0"/>
              <w:spacing w:after="200" w:line="276" w:lineRule="auto"/>
              <w:rPr>
                <w:rFonts w:ascii="Times New Roman" w:eastAsia="Times New Roman" w:hAnsi="Times New Roman" w:cs="Times New Roman"/>
                <w:sz w:val="24"/>
                <w:szCs w:val="24"/>
                <w:lang w:val="ru-RU" w:eastAsia="ru-RU"/>
              </w:rPr>
            </w:pPr>
          </w:p>
        </w:tc>
        <w:tc>
          <w:tcPr>
            <w:tcW w:w="843" w:type="pct"/>
            <w:tcBorders>
              <w:top w:val="single" w:sz="4" w:space="0" w:color="000000"/>
              <w:left w:val="single" w:sz="4" w:space="0" w:color="000000"/>
              <w:bottom w:val="single" w:sz="4" w:space="0" w:color="000000"/>
              <w:right w:val="single" w:sz="4" w:space="0" w:color="000000"/>
            </w:tcBorders>
          </w:tcPr>
          <w:p w14:paraId="680D27AB" w14:textId="77777777" w:rsidR="001750A0" w:rsidRPr="0000086E" w:rsidRDefault="001750A0" w:rsidP="00BF0544">
            <w:pPr>
              <w:adjustRightInd w:val="0"/>
              <w:spacing w:after="200" w:line="276" w:lineRule="auto"/>
              <w:rPr>
                <w:rFonts w:ascii="Times New Roman" w:eastAsia="Calibri" w:hAnsi="Times New Roman" w:cs="Times New Roman"/>
                <w:sz w:val="24"/>
                <w:szCs w:val="24"/>
                <w:lang w:val="ru-RU" w:eastAsia="ru-RU"/>
              </w:rPr>
            </w:pPr>
            <w:r w:rsidRPr="0000086E">
              <w:rPr>
                <w:rFonts w:ascii="Times New Roman" w:eastAsia="Calibri" w:hAnsi="Times New Roman" w:cs="Times New Roman"/>
                <w:sz w:val="24"/>
                <w:szCs w:val="24"/>
                <w:lang w:val="ru-RU" w:eastAsia="ru-RU"/>
              </w:rPr>
              <w:t>Дербес ойын «Мозайка»</w:t>
            </w:r>
          </w:p>
          <w:p w14:paraId="5BB7B73E" w14:textId="77777777" w:rsidR="001750A0" w:rsidRPr="0000086E" w:rsidRDefault="001750A0" w:rsidP="00BF0544">
            <w:pPr>
              <w:adjustRightInd w:val="0"/>
              <w:spacing w:after="200" w:line="276" w:lineRule="auto"/>
              <w:rPr>
                <w:rFonts w:ascii="Times New Roman" w:eastAsia="Calibri" w:hAnsi="Times New Roman" w:cs="Times New Roman"/>
                <w:sz w:val="24"/>
                <w:szCs w:val="24"/>
                <w:lang w:val="ru-RU" w:eastAsia="ru-RU"/>
              </w:rPr>
            </w:pPr>
            <w:r w:rsidRPr="0000086E">
              <w:rPr>
                <w:rFonts w:ascii="Times New Roman" w:eastAsia="Calibri" w:hAnsi="Times New Roman" w:cs="Times New Roman"/>
                <w:sz w:val="24"/>
                <w:szCs w:val="24"/>
                <w:lang w:val="ru-RU" w:eastAsia="ru-RU"/>
              </w:rPr>
              <w:t>Мақсаты:Балалар мазайканың ұсақ бөліктерін орналастыра алады.</w:t>
            </w:r>
          </w:p>
          <w:p w14:paraId="31FDA37C" w14:textId="77777777" w:rsidR="001750A0" w:rsidRPr="0000086E" w:rsidRDefault="001750A0" w:rsidP="00BF0544">
            <w:pPr>
              <w:adjustRightInd w:val="0"/>
              <w:spacing w:after="200" w:line="276" w:lineRule="auto"/>
              <w:rPr>
                <w:rFonts w:ascii="Times New Roman" w:eastAsia="Calibri" w:hAnsi="Times New Roman" w:cs="Times New Roman"/>
                <w:sz w:val="24"/>
                <w:szCs w:val="24"/>
                <w:lang w:val="ru-RU" w:eastAsia="ru-RU"/>
              </w:rPr>
            </w:pPr>
            <w:r w:rsidRPr="0000086E">
              <w:rPr>
                <w:rFonts w:ascii="Times New Roman" w:eastAsia="Calibri" w:hAnsi="Times New Roman" w:cs="Times New Roman"/>
                <w:sz w:val="24"/>
                <w:szCs w:val="24"/>
                <w:lang w:val="ru-RU" w:eastAsia="ru-RU"/>
              </w:rPr>
              <w:t>Құрастыру</w:t>
            </w:r>
          </w:p>
          <w:p w14:paraId="6A759D58" w14:textId="77777777" w:rsidR="001750A0" w:rsidRPr="0000086E" w:rsidRDefault="001750A0" w:rsidP="00BF0544">
            <w:pPr>
              <w:adjustRightInd w:val="0"/>
              <w:spacing w:after="200" w:line="276" w:lineRule="auto"/>
              <w:rPr>
                <w:rFonts w:ascii="Times New Roman" w:eastAsia="Times New Roman" w:hAnsi="Times New Roman" w:cs="Times New Roman"/>
                <w:sz w:val="24"/>
                <w:szCs w:val="24"/>
                <w:lang w:val="ru-RU" w:eastAsia="ru-RU"/>
              </w:rPr>
            </w:pPr>
          </w:p>
        </w:tc>
      </w:tr>
      <w:tr w:rsidR="001750A0" w:rsidRPr="0000086E" w14:paraId="758F2B2D" w14:textId="77777777" w:rsidTr="00BF0544">
        <w:trPr>
          <w:trHeight w:val="280"/>
        </w:trPr>
        <w:tc>
          <w:tcPr>
            <w:tcW w:w="554" w:type="pct"/>
            <w:tcBorders>
              <w:top w:val="single" w:sz="4" w:space="0" w:color="000000"/>
              <w:left w:val="single" w:sz="4" w:space="0" w:color="000000"/>
              <w:bottom w:val="single" w:sz="4" w:space="0" w:color="000000"/>
              <w:right w:val="single" w:sz="4" w:space="0" w:color="000000"/>
            </w:tcBorders>
            <w:hideMark/>
          </w:tcPr>
          <w:p w14:paraId="5FAE3B91" w14:textId="77777777" w:rsidR="001750A0" w:rsidRPr="0000086E" w:rsidRDefault="001750A0" w:rsidP="00BF0544">
            <w:pPr>
              <w:overflowPunct w:val="0"/>
              <w:spacing w:after="0" w:line="240" w:lineRule="auto"/>
              <w:rPr>
                <w:rFonts w:ascii="Times New Roman" w:eastAsia="NSimSun" w:hAnsi="Times New Roman" w:cs="Times New Roman"/>
                <w:b/>
                <w:kern w:val="2"/>
                <w:sz w:val="24"/>
                <w:szCs w:val="24"/>
                <w:lang w:val="ru-RU" w:eastAsia="zh-CN" w:bidi="hi-IN"/>
              </w:rPr>
            </w:pPr>
            <w:r w:rsidRPr="0000086E">
              <w:rPr>
                <w:rFonts w:ascii="Times New Roman" w:eastAsia="NSimSun" w:hAnsi="Times New Roman" w:cs="Times New Roman"/>
                <w:b/>
                <w:kern w:val="2"/>
                <w:sz w:val="24"/>
                <w:szCs w:val="24"/>
                <w:lang w:val="ru-RU" w:eastAsia="zh-CN" w:bidi="hi-IN"/>
              </w:rPr>
              <w:t xml:space="preserve">Балалардың үйге қайтуы </w:t>
            </w:r>
          </w:p>
        </w:tc>
        <w:tc>
          <w:tcPr>
            <w:tcW w:w="920" w:type="pct"/>
            <w:tcBorders>
              <w:top w:val="single" w:sz="4" w:space="0" w:color="000000"/>
              <w:left w:val="single" w:sz="4" w:space="0" w:color="000000"/>
              <w:bottom w:val="single" w:sz="4" w:space="0" w:color="000000"/>
              <w:right w:val="single" w:sz="4" w:space="0" w:color="auto"/>
            </w:tcBorders>
            <w:hideMark/>
          </w:tcPr>
          <w:p w14:paraId="3A3019EB" w14:textId="77777777" w:rsidR="001750A0" w:rsidRPr="0000086E" w:rsidRDefault="001750A0" w:rsidP="00BF0544">
            <w:pPr>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Ата-аналармен өткен күн туралы, балалардың жетістіктері туралы әңгімелесу</w:t>
            </w:r>
          </w:p>
        </w:tc>
        <w:tc>
          <w:tcPr>
            <w:tcW w:w="988" w:type="pct"/>
            <w:tcBorders>
              <w:top w:val="single" w:sz="4" w:space="0" w:color="000000"/>
              <w:left w:val="single" w:sz="4" w:space="0" w:color="auto"/>
              <w:bottom w:val="single" w:sz="4" w:space="0" w:color="000000"/>
              <w:right w:val="single" w:sz="4" w:space="0" w:color="000000"/>
            </w:tcBorders>
            <w:hideMark/>
          </w:tcPr>
          <w:p w14:paraId="625F29F4"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Ата-аналармен балаларды оқыту мәселелері бойынша әңгімелесу, қазақ тіліндегі сөздерді үйренуге ұсыныстар беру</w:t>
            </w:r>
          </w:p>
        </w:tc>
        <w:tc>
          <w:tcPr>
            <w:tcW w:w="847" w:type="pct"/>
            <w:tcBorders>
              <w:top w:val="single" w:sz="4" w:space="0" w:color="000000"/>
              <w:left w:val="single" w:sz="4" w:space="0" w:color="000000"/>
              <w:bottom w:val="single" w:sz="4" w:space="0" w:color="000000"/>
              <w:right w:val="single" w:sz="4" w:space="0" w:color="000000"/>
            </w:tcBorders>
            <w:hideMark/>
          </w:tcPr>
          <w:p w14:paraId="77D970D2" w14:textId="77777777" w:rsidR="001750A0" w:rsidRPr="0000086E" w:rsidRDefault="001750A0" w:rsidP="00BF0544">
            <w:pPr>
              <w:spacing w:after="200" w:line="276" w:lineRule="auto"/>
              <w:rPr>
                <w:rFonts w:ascii="Times New Roman" w:eastAsia="Times New Roman" w:hAnsi="Times New Roman" w:cs="Times New Roman"/>
                <w:sz w:val="24"/>
                <w:szCs w:val="24"/>
                <w:lang w:val="kk-KZ" w:eastAsia="ru-RU"/>
              </w:rPr>
            </w:pPr>
            <w:r w:rsidRPr="0000086E">
              <w:rPr>
                <w:rFonts w:ascii="Times New Roman" w:eastAsia="Times New Roman" w:hAnsi="Times New Roman" w:cs="Times New Roman"/>
                <w:sz w:val="24"/>
                <w:szCs w:val="24"/>
                <w:lang w:val="kk-KZ" w:eastAsia="ru-RU"/>
              </w:rPr>
              <w:t>Балаларға тәуелсіздік тәрбиесі туралы ата-аналармен әңгіме.</w:t>
            </w:r>
          </w:p>
        </w:tc>
        <w:tc>
          <w:tcPr>
            <w:tcW w:w="848" w:type="pct"/>
            <w:tcBorders>
              <w:top w:val="single" w:sz="4" w:space="0" w:color="000000"/>
              <w:left w:val="single" w:sz="4" w:space="0" w:color="000000"/>
              <w:bottom w:val="single" w:sz="4" w:space="0" w:color="000000"/>
              <w:right w:val="single" w:sz="4" w:space="0" w:color="auto"/>
            </w:tcBorders>
            <w:hideMark/>
          </w:tcPr>
          <w:p w14:paraId="6BCA19CE" w14:textId="77777777" w:rsidR="001750A0" w:rsidRPr="0000086E" w:rsidRDefault="001750A0" w:rsidP="00BF0544">
            <w:pPr>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Ата-аналармен пікір алмасу.</w:t>
            </w:r>
          </w:p>
        </w:tc>
        <w:tc>
          <w:tcPr>
            <w:tcW w:w="843" w:type="pct"/>
            <w:tcBorders>
              <w:top w:val="single" w:sz="4" w:space="0" w:color="000000"/>
              <w:left w:val="single" w:sz="4" w:space="0" w:color="auto"/>
              <w:bottom w:val="single" w:sz="4" w:space="0" w:color="000000"/>
              <w:right w:val="single" w:sz="4" w:space="0" w:color="000000"/>
            </w:tcBorders>
            <w:hideMark/>
          </w:tcPr>
          <w:p w14:paraId="434CD4DE" w14:textId="77777777" w:rsidR="001750A0" w:rsidRPr="0000086E" w:rsidRDefault="001750A0" w:rsidP="00BF0544">
            <w:pPr>
              <w:spacing w:after="200" w:line="276" w:lineRule="auto"/>
              <w:rPr>
                <w:rFonts w:ascii="Times New Roman" w:eastAsia="Times New Roman" w:hAnsi="Times New Roman" w:cs="Times New Roman"/>
                <w:sz w:val="24"/>
                <w:szCs w:val="24"/>
                <w:lang w:val="ru-RU" w:eastAsia="ru-RU"/>
              </w:rPr>
            </w:pPr>
            <w:r w:rsidRPr="0000086E">
              <w:rPr>
                <w:rFonts w:ascii="Times New Roman" w:eastAsia="Times New Roman" w:hAnsi="Times New Roman" w:cs="Times New Roman"/>
                <w:sz w:val="24"/>
                <w:szCs w:val="24"/>
                <w:lang w:val="ru-RU" w:eastAsia="ru-RU"/>
              </w:rPr>
              <w:t>Ата-аналармен әңгімелесу «Бір аптада біз жаңа не білдік»</w:t>
            </w:r>
          </w:p>
        </w:tc>
      </w:tr>
    </w:tbl>
    <w:p w14:paraId="10785815" w14:textId="77777777" w:rsidR="001750A0" w:rsidRPr="0000086E" w:rsidRDefault="001750A0" w:rsidP="001750A0">
      <w:pPr>
        <w:spacing w:after="200" w:line="276" w:lineRule="auto"/>
        <w:rPr>
          <w:rFonts w:ascii="Times New Roman" w:eastAsia="Times New Roman" w:hAnsi="Times New Roman" w:cs="Times New Roman"/>
          <w:color w:val="FF0000"/>
          <w:sz w:val="24"/>
          <w:szCs w:val="24"/>
          <w:lang w:val="ru-RU" w:eastAsia="ru-RU"/>
        </w:rPr>
      </w:pPr>
    </w:p>
    <w:p w14:paraId="73D7E57B" w14:textId="77777777" w:rsidR="001750A0" w:rsidRPr="0000086E" w:rsidRDefault="001750A0" w:rsidP="001750A0">
      <w:pPr>
        <w:spacing w:after="200" w:line="276" w:lineRule="auto"/>
        <w:rPr>
          <w:rFonts w:ascii="Times New Roman" w:eastAsia="Times New Roman" w:hAnsi="Times New Roman" w:cs="Times New Roman"/>
          <w:color w:val="FF0000"/>
          <w:sz w:val="24"/>
          <w:szCs w:val="24"/>
          <w:lang w:val="ru-RU" w:eastAsia="ru-RU"/>
        </w:rPr>
      </w:pPr>
    </w:p>
    <w:p w14:paraId="3C8BA74E" w14:textId="77777777" w:rsidR="001750A0" w:rsidRPr="0000086E" w:rsidRDefault="001750A0" w:rsidP="001750A0">
      <w:pPr>
        <w:spacing w:after="200" w:line="276" w:lineRule="auto"/>
        <w:rPr>
          <w:rFonts w:ascii="Times New Roman" w:eastAsia="Times New Roman" w:hAnsi="Times New Roman" w:cs="Times New Roman"/>
          <w:color w:val="FF0000"/>
          <w:sz w:val="24"/>
          <w:szCs w:val="24"/>
          <w:lang w:val="ru-RU" w:eastAsia="ru-RU"/>
        </w:rPr>
      </w:pPr>
    </w:p>
    <w:p w14:paraId="549E2C7B" w14:textId="77777777" w:rsidR="001750A0" w:rsidRPr="0000086E" w:rsidRDefault="001750A0" w:rsidP="001750A0">
      <w:pPr>
        <w:spacing w:after="200" w:line="276" w:lineRule="auto"/>
        <w:rPr>
          <w:rFonts w:ascii="Times New Roman" w:eastAsia="Times New Roman" w:hAnsi="Times New Roman" w:cs="Times New Roman"/>
          <w:color w:val="FF0000"/>
          <w:sz w:val="24"/>
          <w:szCs w:val="24"/>
          <w:lang w:val="ru-RU" w:eastAsia="ru-RU"/>
        </w:rPr>
      </w:pPr>
      <w:r w:rsidRPr="0000086E">
        <w:rPr>
          <w:rFonts w:ascii="Times New Roman" w:eastAsia="Times New Roman" w:hAnsi="Times New Roman" w:cs="Times New Roman"/>
          <w:sz w:val="24"/>
          <w:szCs w:val="24"/>
          <w:lang w:val="ru-RU" w:eastAsia="ru-RU"/>
        </w:rPr>
        <w:t>Тәрбиеші:       Жахина А.А.</w:t>
      </w:r>
    </w:p>
    <w:p w14:paraId="531D6005" w14:textId="77777777" w:rsidR="001750A0" w:rsidRPr="0000086E" w:rsidRDefault="001750A0" w:rsidP="001750A0">
      <w:pPr>
        <w:widowControl w:val="0"/>
        <w:tabs>
          <w:tab w:val="left" w:pos="2552"/>
        </w:tabs>
        <w:autoSpaceDE w:val="0"/>
        <w:autoSpaceDN w:val="0"/>
        <w:spacing w:after="0" w:line="240" w:lineRule="auto"/>
        <w:rPr>
          <w:rFonts w:ascii="Times New Roman" w:eastAsia="Times New Roman" w:hAnsi="Times New Roman" w:cs="Times New Roman"/>
          <w:sz w:val="24"/>
          <w:szCs w:val="24"/>
          <w:lang w:val="kk-KZ" w:bidi="en-US"/>
        </w:rPr>
      </w:pPr>
    </w:p>
    <w:p w14:paraId="28F98AE4" w14:textId="77777777" w:rsidR="001750A0" w:rsidRPr="0000086E" w:rsidRDefault="001750A0" w:rsidP="001750A0">
      <w:pPr>
        <w:widowControl w:val="0"/>
        <w:tabs>
          <w:tab w:val="left" w:pos="2552"/>
        </w:tabs>
        <w:autoSpaceDE w:val="0"/>
        <w:autoSpaceDN w:val="0"/>
        <w:spacing w:after="0" w:line="240" w:lineRule="auto"/>
        <w:rPr>
          <w:rFonts w:ascii="Times New Roman" w:eastAsia="Times New Roman" w:hAnsi="Times New Roman" w:cs="Times New Roman"/>
          <w:sz w:val="24"/>
          <w:szCs w:val="24"/>
          <w:lang w:val="kk-KZ" w:bidi="en-US"/>
        </w:rPr>
      </w:pPr>
      <w:r w:rsidRPr="0000086E">
        <w:rPr>
          <w:rFonts w:ascii="Times New Roman" w:eastAsia="Times New Roman" w:hAnsi="Times New Roman" w:cs="Times New Roman"/>
          <w:sz w:val="24"/>
          <w:szCs w:val="24"/>
          <w:lang w:val="kk-KZ" w:bidi="en-US"/>
        </w:rPr>
        <w:t>Әдіскер:                Нургалиева.З.К</w:t>
      </w:r>
    </w:p>
    <w:p w14:paraId="085215F6" w14:textId="77777777" w:rsidR="001750A0" w:rsidRPr="0000086E" w:rsidRDefault="001750A0" w:rsidP="001750A0">
      <w:pPr>
        <w:widowControl w:val="0"/>
        <w:tabs>
          <w:tab w:val="left" w:pos="2552"/>
        </w:tabs>
        <w:autoSpaceDE w:val="0"/>
        <w:autoSpaceDN w:val="0"/>
        <w:spacing w:after="0" w:line="240" w:lineRule="auto"/>
        <w:rPr>
          <w:rFonts w:ascii="Times New Roman" w:eastAsia="Times New Roman" w:hAnsi="Times New Roman" w:cs="Times New Roman"/>
          <w:sz w:val="24"/>
          <w:szCs w:val="24"/>
          <w:lang w:val="kk-KZ" w:bidi="en-US"/>
        </w:rPr>
      </w:pPr>
    </w:p>
    <w:p w14:paraId="50213CA2" w14:textId="77777777" w:rsidR="001750A0" w:rsidRPr="0000086E" w:rsidRDefault="001750A0" w:rsidP="001750A0">
      <w:pPr>
        <w:widowControl w:val="0"/>
        <w:tabs>
          <w:tab w:val="left" w:pos="2552"/>
        </w:tabs>
        <w:autoSpaceDE w:val="0"/>
        <w:autoSpaceDN w:val="0"/>
        <w:spacing w:after="0" w:line="240" w:lineRule="auto"/>
        <w:rPr>
          <w:rFonts w:ascii="Times New Roman" w:eastAsia="Times New Roman" w:hAnsi="Times New Roman" w:cs="Times New Roman"/>
          <w:sz w:val="24"/>
          <w:szCs w:val="24"/>
          <w:lang w:val="kk-KZ" w:bidi="en-US"/>
        </w:rPr>
      </w:pPr>
    </w:p>
    <w:p w14:paraId="69C88641" w14:textId="42E28B8E" w:rsidR="001750A0" w:rsidRDefault="001750A0">
      <w:pPr>
        <w:rPr>
          <w:lang w:val="kk-KZ"/>
        </w:rPr>
      </w:pPr>
    </w:p>
    <w:p w14:paraId="705B2987" w14:textId="77777777" w:rsidR="001750A0" w:rsidRDefault="001750A0" w:rsidP="001750A0">
      <w:pPr>
        <w:pStyle w:val="a7"/>
        <w:jc w:val="center"/>
        <w:rPr>
          <w:b/>
          <w:sz w:val="24"/>
          <w:szCs w:val="24"/>
        </w:rPr>
      </w:pPr>
      <w:r>
        <w:rPr>
          <w:b/>
          <w:sz w:val="24"/>
          <w:szCs w:val="24"/>
        </w:rPr>
        <w:lastRenderedPageBreak/>
        <w:t>Тәрбиелеу - білім беру процесінің циклограммасы</w:t>
      </w:r>
    </w:p>
    <w:p w14:paraId="7455226A" w14:textId="77777777" w:rsidR="001750A0" w:rsidRDefault="001750A0" w:rsidP="001750A0">
      <w:pPr>
        <w:pStyle w:val="a7"/>
        <w:rPr>
          <w:sz w:val="24"/>
          <w:szCs w:val="24"/>
        </w:rPr>
      </w:pPr>
      <w:r>
        <w:rPr>
          <w:b/>
          <w:sz w:val="24"/>
          <w:szCs w:val="24"/>
        </w:rPr>
        <w:t>Білім беру ұйымы :</w:t>
      </w:r>
      <w:r>
        <w:rPr>
          <w:sz w:val="24"/>
          <w:szCs w:val="24"/>
        </w:rPr>
        <w:t xml:space="preserve">  «Балдырған» бөбекжайы МКҚК</w:t>
      </w:r>
    </w:p>
    <w:p w14:paraId="01163ED0" w14:textId="77777777" w:rsidR="001750A0" w:rsidRDefault="001750A0" w:rsidP="001750A0">
      <w:pPr>
        <w:pStyle w:val="a7"/>
        <w:rPr>
          <w:sz w:val="24"/>
          <w:szCs w:val="24"/>
        </w:rPr>
      </w:pPr>
      <w:r>
        <w:rPr>
          <w:b/>
          <w:sz w:val="24"/>
          <w:szCs w:val="24"/>
        </w:rPr>
        <w:t>Топ: «Қарлығаш»</w:t>
      </w:r>
      <w:r>
        <w:rPr>
          <w:sz w:val="24"/>
          <w:szCs w:val="24"/>
        </w:rPr>
        <w:t xml:space="preserve"> мектепалды тобы</w:t>
      </w:r>
    </w:p>
    <w:p w14:paraId="4D74603E" w14:textId="77777777" w:rsidR="001750A0" w:rsidRDefault="001750A0" w:rsidP="001750A0">
      <w:pPr>
        <w:pStyle w:val="a7"/>
        <w:rPr>
          <w:sz w:val="24"/>
          <w:szCs w:val="24"/>
        </w:rPr>
      </w:pPr>
      <w:r>
        <w:rPr>
          <w:b/>
          <w:sz w:val="24"/>
          <w:szCs w:val="24"/>
        </w:rPr>
        <w:t>Балалардың жасы-</w:t>
      </w:r>
      <w:r>
        <w:rPr>
          <w:sz w:val="24"/>
          <w:szCs w:val="24"/>
        </w:rPr>
        <w:t xml:space="preserve">   5 жас </w:t>
      </w:r>
    </w:p>
    <w:p w14:paraId="049D0A96" w14:textId="77777777" w:rsidR="001750A0" w:rsidRDefault="001750A0" w:rsidP="001750A0">
      <w:pPr>
        <w:pStyle w:val="a7"/>
        <w:rPr>
          <w:sz w:val="24"/>
          <w:szCs w:val="24"/>
        </w:rPr>
      </w:pPr>
      <w:r>
        <w:rPr>
          <w:b/>
          <w:sz w:val="24"/>
          <w:szCs w:val="24"/>
        </w:rPr>
        <w:t>Жоспардың құрылу кезеңі:</w:t>
      </w:r>
      <w:r>
        <w:rPr>
          <w:sz w:val="24"/>
          <w:szCs w:val="24"/>
        </w:rPr>
        <w:t xml:space="preserve"> 04-08 қараша 2024 ж</w:t>
      </w:r>
    </w:p>
    <w:p w14:paraId="17ABD631" w14:textId="77777777" w:rsidR="001750A0" w:rsidRDefault="001750A0" w:rsidP="001750A0">
      <w:pPr>
        <w:pStyle w:val="a7"/>
        <w:rPr>
          <w:i/>
          <w:iCs/>
          <w:sz w:val="24"/>
          <w:szCs w:val="24"/>
        </w:rPr>
      </w:pPr>
      <w:r>
        <w:rPr>
          <w:i/>
          <w:color w:val="000000"/>
          <w:sz w:val="24"/>
          <w:szCs w:val="24"/>
        </w:rPr>
        <w:t>«</w:t>
      </w:r>
      <w:r>
        <w:rPr>
          <w:i/>
          <w:iCs/>
          <w:sz w:val="24"/>
          <w:szCs w:val="24"/>
        </w:rPr>
        <w:t>Біртұтас тәрбие» бағдарламасы:</w:t>
      </w:r>
    </w:p>
    <w:p w14:paraId="3644C408" w14:textId="77777777" w:rsidR="001750A0" w:rsidRDefault="001750A0" w:rsidP="001750A0">
      <w:pPr>
        <w:pStyle w:val="a7"/>
        <w:rPr>
          <w:i/>
          <w:iCs/>
          <w:sz w:val="24"/>
          <w:szCs w:val="24"/>
        </w:rPr>
      </w:pPr>
      <w:r>
        <w:rPr>
          <w:i/>
          <w:iCs/>
          <w:sz w:val="24"/>
          <w:szCs w:val="24"/>
        </w:rPr>
        <w:t xml:space="preserve">         Қараша – әділдік және жауапкершілік  айы</w:t>
      </w:r>
    </w:p>
    <w:p w14:paraId="07214385" w14:textId="77777777" w:rsidR="001750A0" w:rsidRDefault="001750A0" w:rsidP="001750A0">
      <w:pPr>
        <w:pStyle w:val="a7"/>
        <w:rPr>
          <w:i/>
          <w:iCs/>
          <w:sz w:val="24"/>
          <w:szCs w:val="24"/>
        </w:rPr>
      </w:pPr>
      <w:r>
        <w:rPr>
          <w:i/>
          <w:iCs/>
          <w:sz w:val="24"/>
          <w:szCs w:val="24"/>
        </w:rPr>
        <w:t>Апта тақырыбы: «Қоғамдық мүлікті қорғау»</w:t>
      </w:r>
    </w:p>
    <w:p w14:paraId="22280C47" w14:textId="77777777" w:rsidR="001750A0" w:rsidRDefault="001750A0" w:rsidP="001750A0">
      <w:pPr>
        <w:pStyle w:val="a7"/>
        <w:rPr>
          <w:b/>
          <w:i/>
          <w:sz w:val="24"/>
          <w:szCs w:val="24"/>
        </w:rPr>
      </w:pPr>
    </w:p>
    <w:tbl>
      <w:tblPr>
        <w:tblW w:w="51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093"/>
        <w:gridCol w:w="2380"/>
        <w:gridCol w:w="18"/>
        <w:gridCol w:w="32"/>
        <w:gridCol w:w="9"/>
        <w:gridCol w:w="143"/>
        <w:gridCol w:w="2951"/>
        <w:gridCol w:w="34"/>
        <w:gridCol w:w="75"/>
        <w:gridCol w:w="17"/>
        <w:gridCol w:w="158"/>
        <w:gridCol w:w="22"/>
        <w:gridCol w:w="171"/>
        <w:gridCol w:w="114"/>
        <w:gridCol w:w="2303"/>
        <w:gridCol w:w="251"/>
        <w:gridCol w:w="122"/>
        <w:gridCol w:w="324"/>
        <w:gridCol w:w="41"/>
        <w:gridCol w:w="577"/>
        <w:gridCol w:w="6265"/>
        <w:gridCol w:w="456"/>
        <w:gridCol w:w="901"/>
        <w:gridCol w:w="32"/>
        <w:gridCol w:w="39"/>
        <w:gridCol w:w="42"/>
        <w:gridCol w:w="160"/>
        <w:gridCol w:w="3115"/>
      </w:tblGrid>
      <w:tr w:rsidR="001750A0" w14:paraId="1DD6D6D6" w14:textId="77777777" w:rsidTr="001750A0">
        <w:trPr>
          <w:cantSplit/>
          <w:trHeight w:val="380"/>
        </w:trPr>
        <w:tc>
          <w:tcPr>
            <w:tcW w:w="732" w:type="pct"/>
            <w:tcBorders>
              <w:top w:val="single" w:sz="4" w:space="0" w:color="000000"/>
              <w:left w:val="single" w:sz="4" w:space="0" w:color="000000"/>
              <w:bottom w:val="single" w:sz="4" w:space="0" w:color="000000"/>
              <w:right w:val="single" w:sz="4" w:space="0" w:color="000000"/>
            </w:tcBorders>
            <w:hideMark/>
          </w:tcPr>
          <w:p w14:paraId="756BB3CA" w14:textId="77777777" w:rsidR="001750A0" w:rsidRDefault="001750A0">
            <w:pPr>
              <w:pStyle w:val="a7"/>
              <w:spacing w:line="276" w:lineRule="auto"/>
              <w:rPr>
                <w:sz w:val="24"/>
                <w:szCs w:val="24"/>
              </w:rPr>
            </w:pPr>
            <w:r>
              <w:rPr>
                <w:sz w:val="24"/>
                <w:szCs w:val="24"/>
              </w:rPr>
              <w:t>Күн тәртібінің үлгісі</w:t>
            </w:r>
          </w:p>
        </w:tc>
        <w:tc>
          <w:tcPr>
            <w:tcW w:w="791" w:type="pct"/>
            <w:gridSpan w:val="3"/>
            <w:tcBorders>
              <w:top w:val="single" w:sz="4" w:space="0" w:color="000000"/>
              <w:left w:val="single" w:sz="4" w:space="0" w:color="000000"/>
              <w:bottom w:val="single" w:sz="4" w:space="0" w:color="000000"/>
              <w:right w:val="single" w:sz="4" w:space="0" w:color="000000"/>
            </w:tcBorders>
            <w:hideMark/>
          </w:tcPr>
          <w:p w14:paraId="3FDD4ED5" w14:textId="77777777" w:rsidR="001750A0" w:rsidRDefault="001750A0">
            <w:pPr>
              <w:pStyle w:val="a7"/>
              <w:spacing w:line="276" w:lineRule="auto"/>
              <w:rPr>
                <w:sz w:val="24"/>
                <w:szCs w:val="24"/>
              </w:rPr>
            </w:pPr>
            <w:r>
              <w:rPr>
                <w:sz w:val="24"/>
                <w:szCs w:val="24"/>
              </w:rPr>
              <w:t>Дүйсенбі</w:t>
            </w:r>
          </w:p>
          <w:p w14:paraId="2826245C" w14:textId="77777777" w:rsidR="001750A0" w:rsidRDefault="001750A0">
            <w:pPr>
              <w:pStyle w:val="a7"/>
              <w:spacing w:line="276" w:lineRule="auto"/>
              <w:rPr>
                <w:sz w:val="24"/>
                <w:szCs w:val="24"/>
              </w:rPr>
            </w:pPr>
            <w:r>
              <w:rPr>
                <w:sz w:val="24"/>
                <w:szCs w:val="24"/>
                <w:lang w:val="ru-RU"/>
              </w:rPr>
              <w:t>04</w:t>
            </w:r>
            <w:r>
              <w:rPr>
                <w:sz w:val="24"/>
                <w:szCs w:val="24"/>
              </w:rPr>
              <w:t xml:space="preserve">. </w:t>
            </w:r>
            <w:r>
              <w:rPr>
                <w:sz w:val="24"/>
                <w:szCs w:val="24"/>
                <w:lang w:val="ru-RU"/>
              </w:rPr>
              <w:t>11</w:t>
            </w:r>
            <w:r>
              <w:rPr>
                <w:sz w:val="24"/>
                <w:szCs w:val="24"/>
              </w:rPr>
              <w:t>.24ж</w:t>
            </w:r>
          </w:p>
        </w:tc>
        <w:tc>
          <w:tcPr>
            <w:tcW w:w="794" w:type="pct"/>
            <w:gridSpan w:val="6"/>
            <w:tcBorders>
              <w:top w:val="single" w:sz="4" w:space="0" w:color="000000"/>
              <w:left w:val="single" w:sz="4" w:space="0" w:color="000000"/>
              <w:bottom w:val="single" w:sz="4" w:space="0" w:color="000000"/>
              <w:right w:val="single" w:sz="4" w:space="0" w:color="000000"/>
            </w:tcBorders>
            <w:hideMark/>
          </w:tcPr>
          <w:p w14:paraId="5A4DB53D" w14:textId="77777777" w:rsidR="001750A0" w:rsidRDefault="001750A0">
            <w:pPr>
              <w:pStyle w:val="a7"/>
              <w:spacing w:line="276" w:lineRule="auto"/>
              <w:rPr>
                <w:sz w:val="24"/>
                <w:szCs w:val="24"/>
              </w:rPr>
            </w:pPr>
            <w:r>
              <w:rPr>
                <w:sz w:val="24"/>
                <w:szCs w:val="24"/>
              </w:rPr>
              <w:t>Сейсенбі</w:t>
            </w:r>
          </w:p>
          <w:p w14:paraId="722EBA80" w14:textId="77777777" w:rsidR="001750A0" w:rsidRDefault="001750A0">
            <w:pPr>
              <w:pStyle w:val="a7"/>
              <w:spacing w:line="276" w:lineRule="auto"/>
              <w:rPr>
                <w:sz w:val="24"/>
                <w:szCs w:val="24"/>
              </w:rPr>
            </w:pPr>
            <w:r>
              <w:rPr>
                <w:sz w:val="24"/>
                <w:szCs w:val="24"/>
                <w:lang w:val="ru-RU"/>
              </w:rPr>
              <w:t>05</w:t>
            </w:r>
            <w:r>
              <w:rPr>
                <w:sz w:val="24"/>
                <w:szCs w:val="24"/>
              </w:rPr>
              <w:t>. 11.24ж</w:t>
            </w:r>
          </w:p>
        </w:tc>
        <w:tc>
          <w:tcPr>
            <w:tcW w:w="791" w:type="pct"/>
            <w:gridSpan w:val="7"/>
            <w:tcBorders>
              <w:top w:val="single" w:sz="4" w:space="0" w:color="000000"/>
              <w:left w:val="single" w:sz="4" w:space="0" w:color="000000"/>
              <w:bottom w:val="single" w:sz="4" w:space="0" w:color="000000"/>
              <w:right w:val="single" w:sz="4" w:space="0" w:color="000000"/>
            </w:tcBorders>
            <w:hideMark/>
          </w:tcPr>
          <w:p w14:paraId="05B5BC6F" w14:textId="77777777" w:rsidR="001750A0" w:rsidRDefault="001750A0">
            <w:pPr>
              <w:pStyle w:val="a7"/>
              <w:spacing w:line="276" w:lineRule="auto"/>
              <w:rPr>
                <w:sz w:val="24"/>
                <w:szCs w:val="24"/>
              </w:rPr>
            </w:pPr>
            <w:r>
              <w:rPr>
                <w:sz w:val="24"/>
                <w:szCs w:val="24"/>
              </w:rPr>
              <w:t>Сәрсенбі</w:t>
            </w:r>
          </w:p>
          <w:p w14:paraId="280AB296" w14:textId="77777777" w:rsidR="001750A0" w:rsidRDefault="001750A0">
            <w:pPr>
              <w:pStyle w:val="a7"/>
              <w:spacing w:line="276" w:lineRule="auto"/>
              <w:rPr>
                <w:sz w:val="24"/>
                <w:szCs w:val="24"/>
              </w:rPr>
            </w:pPr>
            <w:r>
              <w:rPr>
                <w:sz w:val="24"/>
                <w:szCs w:val="24"/>
                <w:lang w:val="ru-RU"/>
              </w:rPr>
              <w:t>06</w:t>
            </w:r>
            <w:r>
              <w:rPr>
                <w:sz w:val="24"/>
                <w:szCs w:val="24"/>
              </w:rPr>
              <w:t xml:space="preserve">. </w:t>
            </w:r>
            <w:r>
              <w:rPr>
                <w:sz w:val="24"/>
                <w:szCs w:val="24"/>
                <w:lang w:val="ru-RU"/>
              </w:rPr>
              <w:t>11</w:t>
            </w:r>
            <w:r>
              <w:rPr>
                <w:sz w:val="24"/>
                <w:szCs w:val="24"/>
              </w:rPr>
              <w:t>.24ж</w:t>
            </w:r>
          </w:p>
        </w:tc>
        <w:tc>
          <w:tcPr>
            <w:tcW w:w="846" w:type="pct"/>
            <w:gridSpan w:val="6"/>
            <w:tcBorders>
              <w:top w:val="single" w:sz="4" w:space="0" w:color="000000"/>
              <w:left w:val="single" w:sz="4" w:space="0" w:color="000000"/>
              <w:bottom w:val="single" w:sz="4" w:space="0" w:color="000000"/>
              <w:right w:val="single" w:sz="4" w:space="0" w:color="000000"/>
            </w:tcBorders>
            <w:hideMark/>
          </w:tcPr>
          <w:p w14:paraId="3D71EA2D" w14:textId="77777777" w:rsidR="001750A0" w:rsidRDefault="001750A0">
            <w:pPr>
              <w:pStyle w:val="a7"/>
              <w:spacing w:line="276" w:lineRule="auto"/>
              <w:rPr>
                <w:sz w:val="24"/>
                <w:szCs w:val="24"/>
              </w:rPr>
            </w:pPr>
            <w:r>
              <w:rPr>
                <w:sz w:val="24"/>
                <w:szCs w:val="24"/>
              </w:rPr>
              <w:t>Бейсенбі</w:t>
            </w:r>
          </w:p>
          <w:p w14:paraId="56319757" w14:textId="77777777" w:rsidR="001750A0" w:rsidRDefault="001750A0">
            <w:pPr>
              <w:pStyle w:val="a7"/>
              <w:spacing w:line="276" w:lineRule="auto"/>
              <w:rPr>
                <w:sz w:val="24"/>
                <w:szCs w:val="24"/>
              </w:rPr>
            </w:pPr>
            <w:r>
              <w:rPr>
                <w:sz w:val="24"/>
                <w:szCs w:val="24"/>
                <w:lang w:val="ru-RU"/>
              </w:rPr>
              <w:t>07</w:t>
            </w:r>
            <w:r>
              <w:rPr>
                <w:sz w:val="24"/>
                <w:szCs w:val="24"/>
              </w:rPr>
              <w:t xml:space="preserve">. </w:t>
            </w:r>
            <w:r>
              <w:rPr>
                <w:sz w:val="24"/>
                <w:szCs w:val="24"/>
                <w:lang w:val="ru-RU"/>
              </w:rPr>
              <w:t>11</w:t>
            </w:r>
            <w:r>
              <w:rPr>
                <w:sz w:val="24"/>
                <w:szCs w:val="24"/>
              </w:rPr>
              <w:t>.24ж</w:t>
            </w:r>
          </w:p>
        </w:tc>
        <w:tc>
          <w:tcPr>
            <w:tcW w:w="1046" w:type="pct"/>
            <w:gridSpan w:val="5"/>
            <w:tcBorders>
              <w:top w:val="single" w:sz="4" w:space="0" w:color="000000"/>
              <w:left w:val="single" w:sz="4" w:space="0" w:color="000000"/>
              <w:bottom w:val="single" w:sz="4" w:space="0" w:color="000000"/>
              <w:right w:val="single" w:sz="4" w:space="0" w:color="000000"/>
            </w:tcBorders>
            <w:hideMark/>
          </w:tcPr>
          <w:p w14:paraId="4787BA06" w14:textId="77777777" w:rsidR="001750A0" w:rsidRDefault="001750A0">
            <w:pPr>
              <w:pStyle w:val="a7"/>
              <w:spacing w:line="276" w:lineRule="auto"/>
              <w:rPr>
                <w:sz w:val="24"/>
                <w:szCs w:val="24"/>
              </w:rPr>
            </w:pPr>
            <w:r>
              <w:rPr>
                <w:sz w:val="24"/>
                <w:szCs w:val="24"/>
              </w:rPr>
              <w:t>Жұма</w:t>
            </w:r>
          </w:p>
          <w:p w14:paraId="3CF854B7" w14:textId="77777777" w:rsidR="001750A0" w:rsidRDefault="001750A0">
            <w:pPr>
              <w:pStyle w:val="a7"/>
              <w:spacing w:line="276" w:lineRule="auto"/>
              <w:rPr>
                <w:sz w:val="24"/>
                <w:szCs w:val="24"/>
              </w:rPr>
            </w:pPr>
            <w:r>
              <w:rPr>
                <w:sz w:val="24"/>
                <w:szCs w:val="24"/>
                <w:lang w:val="ru-RU"/>
              </w:rPr>
              <w:t>08</w:t>
            </w:r>
            <w:r>
              <w:rPr>
                <w:sz w:val="24"/>
                <w:szCs w:val="24"/>
              </w:rPr>
              <w:t xml:space="preserve">. </w:t>
            </w:r>
            <w:r>
              <w:rPr>
                <w:sz w:val="24"/>
                <w:szCs w:val="24"/>
                <w:lang w:val="ru-RU"/>
              </w:rPr>
              <w:t>11</w:t>
            </w:r>
            <w:r>
              <w:rPr>
                <w:sz w:val="24"/>
                <w:szCs w:val="24"/>
              </w:rPr>
              <w:t>.24ж</w:t>
            </w:r>
          </w:p>
        </w:tc>
      </w:tr>
      <w:tr w:rsidR="001750A0" w14:paraId="4B97857D" w14:textId="77777777" w:rsidTr="001750A0">
        <w:trPr>
          <w:trHeight w:val="1593"/>
        </w:trPr>
        <w:tc>
          <w:tcPr>
            <w:tcW w:w="732" w:type="pct"/>
            <w:tcBorders>
              <w:top w:val="single" w:sz="4" w:space="0" w:color="000000"/>
              <w:left w:val="single" w:sz="4" w:space="0" w:color="000000"/>
              <w:bottom w:val="single" w:sz="4" w:space="0" w:color="000000"/>
              <w:right w:val="single" w:sz="4" w:space="0" w:color="000000"/>
            </w:tcBorders>
          </w:tcPr>
          <w:tbl>
            <w:tblPr>
              <w:tblW w:w="0" w:type="auto"/>
              <w:tblLook w:val="04A0" w:firstRow="1" w:lastRow="0" w:firstColumn="1" w:lastColumn="0" w:noHBand="0" w:noVBand="1"/>
            </w:tblPr>
            <w:tblGrid>
              <w:gridCol w:w="2083"/>
            </w:tblGrid>
            <w:tr w:rsidR="001750A0" w14:paraId="53F504FF" w14:textId="77777777">
              <w:trPr>
                <w:trHeight w:val="109"/>
              </w:trPr>
              <w:tc>
                <w:tcPr>
                  <w:tcW w:w="2137" w:type="dxa"/>
                  <w:tcBorders>
                    <w:top w:val="nil"/>
                    <w:left w:val="nil"/>
                    <w:bottom w:val="nil"/>
                    <w:right w:val="nil"/>
                  </w:tcBorders>
                  <w:hideMark/>
                </w:tcPr>
                <w:p w14:paraId="55FC87DD" w14:textId="77777777" w:rsidR="001750A0" w:rsidRDefault="001750A0">
                  <w:pPr>
                    <w:pStyle w:val="a7"/>
                    <w:spacing w:line="276" w:lineRule="auto"/>
                    <w:rPr>
                      <w:rFonts w:eastAsia="Calibri"/>
                      <w:color w:val="000000"/>
                      <w:sz w:val="24"/>
                      <w:szCs w:val="24"/>
                    </w:rPr>
                  </w:pPr>
                  <w:r>
                    <w:rPr>
                      <w:rFonts w:eastAsia="Calibri"/>
                      <w:color w:val="000000"/>
                      <w:sz w:val="24"/>
                      <w:szCs w:val="24"/>
                    </w:rPr>
                    <w:t xml:space="preserve">Балаларды қабылдау </w:t>
                  </w:r>
                </w:p>
              </w:tc>
            </w:tr>
          </w:tbl>
          <w:p w14:paraId="79CD910F" w14:textId="77777777" w:rsidR="001750A0" w:rsidRDefault="001750A0">
            <w:pPr>
              <w:pStyle w:val="a7"/>
              <w:spacing w:line="276" w:lineRule="auto"/>
              <w:rPr>
                <w:sz w:val="24"/>
                <w:szCs w:val="24"/>
              </w:rPr>
            </w:pPr>
          </w:p>
          <w:p w14:paraId="5E42F844" w14:textId="77777777" w:rsidR="001750A0" w:rsidRDefault="001750A0">
            <w:pPr>
              <w:pStyle w:val="a7"/>
              <w:spacing w:line="276" w:lineRule="auto"/>
              <w:rPr>
                <w:sz w:val="24"/>
                <w:szCs w:val="24"/>
              </w:rPr>
            </w:pPr>
          </w:p>
        </w:tc>
        <w:tc>
          <w:tcPr>
            <w:tcW w:w="791" w:type="pct"/>
            <w:gridSpan w:val="3"/>
            <w:tcBorders>
              <w:top w:val="single" w:sz="4" w:space="0" w:color="000000"/>
              <w:left w:val="single" w:sz="4" w:space="0" w:color="000000"/>
              <w:bottom w:val="single" w:sz="4" w:space="0" w:color="000000"/>
              <w:right w:val="single" w:sz="4" w:space="0" w:color="auto"/>
            </w:tcBorders>
          </w:tcPr>
          <w:p w14:paraId="4A3B2072" w14:textId="77777777" w:rsidR="001750A0" w:rsidRDefault="001750A0">
            <w:pPr>
              <w:pStyle w:val="a7"/>
              <w:spacing w:line="276" w:lineRule="auto"/>
              <w:rPr>
                <w:sz w:val="24"/>
                <w:szCs w:val="24"/>
              </w:rPr>
            </w:pPr>
            <w:r>
              <w:rPr>
                <w:sz w:val="24"/>
                <w:szCs w:val="24"/>
              </w:rPr>
              <w:t>Балаларды көтеріңкі көңілді муызкамен қарсы алу.</w:t>
            </w:r>
          </w:p>
          <w:p w14:paraId="595883CA" w14:textId="77777777" w:rsidR="001750A0" w:rsidRDefault="001750A0">
            <w:pPr>
              <w:pStyle w:val="a7"/>
              <w:spacing w:line="276" w:lineRule="auto"/>
              <w:rPr>
                <w:sz w:val="24"/>
                <w:szCs w:val="24"/>
              </w:rPr>
            </w:pPr>
            <w:r>
              <w:rPr>
                <w:sz w:val="24"/>
                <w:szCs w:val="24"/>
              </w:rPr>
              <w:t>Медбике тексеруі</w:t>
            </w:r>
          </w:p>
          <w:p w14:paraId="33C4B613" w14:textId="77777777" w:rsidR="001750A0" w:rsidRDefault="001750A0">
            <w:pPr>
              <w:pStyle w:val="a7"/>
              <w:spacing w:line="276" w:lineRule="auto"/>
              <w:rPr>
                <w:sz w:val="24"/>
                <w:szCs w:val="24"/>
              </w:rPr>
            </w:pPr>
            <w:r>
              <w:rPr>
                <w:sz w:val="24"/>
                <w:szCs w:val="24"/>
              </w:rPr>
              <w:t>ҚР әнұранын орындау</w:t>
            </w:r>
          </w:p>
          <w:p w14:paraId="1C89BAA4" w14:textId="77777777" w:rsidR="001750A0" w:rsidRDefault="001750A0">
            <w:pPr>
              <w:pStyle w:val="a7"/>
              <w:spacing w:line="276" w:lineRule="auto"/>
              <w:rPr>
                <w:sz w:val="24"/>
                <w:szCs w:val="24"/>
              </w:rPr>
            </w:pPr>
            <w:r>
              <w:rPr>
                <w:sz w:val="24"/>
                <w:szCs w:val="24"/>
              </w:rPr>
              <w:t xml:space="preserve"> </w:t>
            </w:r>
          </w:p>
          <w:p w14:paraId="6AC9E0D8" w14:textId="77777777" w:rsidR="001750A0" w:rsidRDefault="001750A0">
            <w:pPr>
              <w:pStyle w:val="a7"/>
              <w:spacing w:line="276" w:lineRule="auto"/>
              <w:rPr>
                <w:b/>
                <w:sz w:val="24"/>
                <w:szCs w:val="24"/>
              </w:rPr>
            </w:pPr>
          </w:p>
        </w:tc>
        <w:tc>
          <w:tcPr>
            <w:tcW w:w="790" w:type="pct"/>
            <w:gridSpan w:val="5"/>
            <w:tcBorders>
              <w:top w:val="single" w:sz="4" w:space="0" w:color="000000"/>
              <w:left w:val="single" w:sz="4" w:space="0" w:color="auto"/>
              <w:bottom w:val="single" w:sz="4" w:space="0" w:color="000000"/>
              <w:right w:val="single" w:sz="4" w:space="0" w:color="auto"/>
            </w:tcBorders>
          </w:tcPr>
          <w:p w14:paraId="5DC3B24E" w14:textId="77777777" w:rsidR="001750A0" w:rsidRDefault="001750A0">
            <w:pPr>
              <w:pStyle w:val="a7"/>
              <w:spacing w:line="276" w:lineRule="auto"/>
              <w:rPr>
                <w:sz w:val="24"/>
                <w:szCs w:val="24"/>
              </w:rPr>
            </w:pPr>
            <w:r>
              <w:rPr>
                <w:sz w:val="24"/>
                <w:szCs w:val="24"/>
              </w:rPr>
              <w:t>Балаларды жақсы көңіл күймен қарсы алу және оларға қолайлы жағдай жасау.</w:t>
            </w:r>
          </w:p>
          <w:p w14:paraId="379C53A5" w14:textId="77777777" w:rsidR="001750A0" w:rsidRDefault="001750A0">
            <w:pPr>
              <w:pStyle w:val="a7"/>
              <w:spacing w:line="276" w:lineRule="auto"/>
              <w:rPr>
                <w:sz w:val="24"/>
                <w:szCs w:val="24"/>
              </w:rPr>
            </w:pPr>
            <w:r>
              <w:rPr>
                <w:sz w:val="24"/>
                <w:szCs w:val="24"/>
              </w:rPr>
              <w:t>Медбике тексеруі</w:t>
            </w:r>
          </w:p>
          <w:p w14:paraId="0341BDB5" w14:textId="77777777" w:rsidR="001750A0" w:rsidRDefault="001750A0">
            <w:pPr>
              <w:pStyle w:val="a7"/>
              <w:spacing w:line="276" w:lineRule="auto"/>
              <w:rPr>
                <w:sz w:val="24"/>
                <w:szCs w:val="24"/>
              </w:rPr>
            </w:pPr>
            <w:r>
              <w:rPr>
                <w:sz w:val="24"/>
                <w:szCs w:val="24"/>
              </w:rPr>
              <w:t xml:space="preserve"> «Тоғыз қомалақ» ойыны</w:t>
            </w:r>
          </w:p>
          <w:p w14:paraId="0C17774A" w14:textId="77777777" w:rsidR="001750A0" w:rsidRDefault="001750A0">
            <w:pPr>
              <w:pStyle w:val="a7"/>
              <w:spacing w:line="276" w:lineRule="auto"/>
              <w:rPr>
                <w:b/>
                <w:sz w:val="24"/>
                <w:szCs w:val="24"/>
              </w:rPr>
            </w:pPr>
          </w:p>
        </w:tc>
        <w:tc>
          <w:tcPr>
            <w:tcW w:w="795" w:type="pct"/>
            <w:gridSpan w:val="8"/>
            <w:tcBorders>
              <w:top w:val="single" w:sz="4" w:space="0" w:color="000000"/>
              <w:left w:val="single" w:sz="4" w:space="0" w:color="auto"/>
              <w:bottom w:val="single" w:sz="4" w:space="0" w:color="000000"/>
              <w:right w:val="single" w:sz="4" w:space="0" w:color="auto"/>
            </w:tcBorders>
          </w:tcPr>
          <w:p w14:paraId="7B47FDA4" w14:textId="77777777" w:rsidR="001750A0" w:rsidRDefault="001750A0">
            <w:pPr>
              <w:pStyle w:val="a7"/>
              <w:spacing w:line="276" w:lineRule="auto"/>
              <w:rPr>
                <w:sz w:val="24"/>
                <w:szCs w:val="24"/>
              </w:rPr>
            </w:pPr>
            <w:r>
              <w:rPr>
                <w:sz w:val="24"/>
                <w:szCs w:val="24"/>
              </w:rPr>
              <w:t>Баладан қандай көңіл күймен келгенін сұрау.</w:t>
            </w:r>
          </w:p>
          <w:p w14:paraId="13DA7069" w14:textId="77777777" w:rsidR="001750A0" w:rsidRDefault="001750A0">
            <w:pPr>
              <w:pStyle w:val="a7"/>
              <w:spacing w:line="276" w:lineRule="auto"/>
              <w:rPr>
                <w:sz w:val="24"/>
                <w:szCs w:val="24"/>
              </w:rPr>
            </w:pPr>
            <w:r>
              <w:rPr>
                <w:sz w:val="24"/>
                <w:szCs w:val="24"/>
              </w:rPr>
              <w:t>Медбике тексеруі</w:t>
            </w:r>
          </w:p>
          <w:p w14:paraId="3E172FCE" w14:textId="77777777" w:rsidR="001750A0" w:rsidRDefault="001750A0">
            <w:pPr>
              <w:pStyle w:val="a7"/>
              <w:spacing w:line="276" w:lineRule="auto"/>
              <w:rPr>
                <w:sz w:val="24"/>
                <w:szCs w:val="24"/>
              </w:rPr>
            </w:pPr>
            <w:r>
              <w:rPr>
                <w:sz w:val="24"/>
                <w:szCs w:val="24"/>
              </w:rPr>
              <w:t xml:space="preserve"> «Бес тас» ойыны</w:t>
            </w:r>
          </w:p>
          <w:p w14:paraId="1A91CC80" w14:textId="77777777" w:rsidR="001750A0" w:rsidRDefault="001750A0">
            <w:pPr>
              <w:pStyle w:val="a7"/>
              <w:spacing w:line="276" w:lineRule="auto"/>
              <w:rPr>
                <w:b/>
                <w:sz w:val="24"/>
                <w:szCs w:val="24"/>
              </w:rPr>
            </w:pPr>
          </w:p>
        </w:tc>
        <w:tc>
          <w:tcPr>
            <w:tcW w:w="845" w:type="pct"/>
            <w:gridSpan w:val="6"/>
            <w:tcBorders>
              <w:top w:val="single" w:sz="4" w:space="0" w:color="000000"/>
              <w:left w:val="single" w:sz="4" w:space="0" w:color="auto"/>
              <w:bottom w:val="single" w:sz="4" w:space="0" w:color="000000"/>
              <w:right w:val="single" w:sz="4" w:space="0" w:color="auto"/>
            </w:tcBorders>
          </w:tcPr>
          <w:p w14:paraId="665F1C18" w14:textId="77777777" w:rsidR="001750A0" w:rsidRDefault="001750A0">
            <w:pPr>
              <w:pStyle w:val="a7"/>
              <w:spacing w:line="276" w:lineRule="auto"/>
              <w:rPr>
                <w:sz w:val="24"/>
                <w:szCs w:val="24"/>
              </w:rPr>
            </w:pPr>
            <w:r>
              <w:rPr>
                <w:sz w:val="24"/>
                <w:szCs w:val="24"/>
              </w:rPr>
              <w:t>Балалардың терісін, дене қызуын, сыртқы келбетін тексеру.</w:t>
            </w:r>
          </w:p>
          <w:p w14:paraId="69C5BD80" w14:textId="77777777" w:rsidR="001750A0" w:rsidRDefault="001750A0">
            <w:pPr>
              <w:pStyle w:val="a7"/>
              <w:spacing w:line="276" w:lineRule="auto"/>
              <w:rPr>
                <w:sz w:val="24"/>
                <w:szCs w:val="24"/>
              </w:rPr>
            </w:pPr>
            <w:r>
              <w:rPr>
                <w:sz w:val="24"/>
                <w:szCs w:val="24"/>
              </w:rPr>
              <w:t>Медбике тексеруі</w:t>
            </w:r>
          </w:p>
          <w:p w14:paraId="6203D035" w14:textId="77777777" w:rsidR="001750A0" w:rsidRDefault="001750A0">
            <w:pPr>
              <w:pStyle w:val="a7"/>
              <w:spacing w:line="276" w:lineRule="auto"/>
              <w:rPr>
                <w:sz w:val="24"/>
                <w:szCs w:val="24"/>
              </w:rPr>
            </w:pPr>
            <w:r>
              <w:rPr>
                <w:sz w:val="24"/>
                <w:szCs w:val="24"/>
              </w:rPr>
              <w:t xml:space="preserve"> «Ақсерек пен көксерек» ойыны</w:t>
            </w:r>
          </w:p>
          <w:p w14:paraId="475772FF" w14:textId="77777777" w:rsidR="001750A0" w:rsidRDefault="001750A0">
            <w:pPr>
              <w:pStyle w:val="a7"/>
              <w:spacing w:line="276" w:lineRule="auto"/>
              <w:rPr>
                <w:sz w:val="24"/>
                <w:szCs w:val="24"/>
              </w:rPr>
            </w:pPr>
          </w:p>
          <w:p w14:paraId="00E37024" w14:textId="77777777" w:rsidR="001750A0" w:rsidRDefault="001750A0">
            <w:pPr>
              <w:pStyle w:val="a7"/>
              <w:spacing w:line="276" w:lineRule="auto"/>
              <w:rPr>
                <w:sz w:val="24"/>
                <w:szCs w:val="24"/>
              </w:rPr>
            </w:pPr>
          </w:p>
        </w:tc>
        <w:tc>
          <w:tcPr>
            <w:tcW w:w="1047" w:type="pct"/>
            <w:gridSpan w:val="5"/>
            <w:tcBorders>
              <w:top w:val="single" w:sz="4" w:space="0" w:color="000000"/>
              <w:left w:val="single" w:sz="4" w:space="0" w:color="auto"/>
              <w:bottom w:val="single" w:sz="4" w:space="0" w:color="000000"/>
              <w:right w:val="single" w:sz="4" w:space="0" w:color="000000"/>
            </w:tcBorders>
            <w:hideMark/>
          </w:tcPr>
          <w:p w14:paraId="3051BDD7" w14:textId="77777777" w:rsidR="001750A0" w:rsidRDefault="001750A0">
            <w:pPr>
              <w:pStyle w:val="a7"/>
              <w:spacing w:line="276" w:lineRule="auto"/>
              <w:rPr>
                <w:sz w:val="24"/>
                <w:szCs w:val="24"/>
              </w:rPr>
            </w:pPr>
            <w:r>
              <w:rPr>
                <w:sz w:val="24"/>
                <w:szCs w:val="24"/>
              </w:rPr>
              <w:t>Балалардың көңіл – күйлерін қарап анықтау.</w:t>
            </w:r>
          </w:p>
          <w:p w14:paraId="4AECB3C1" w14:textId="77777777" w:rsidR="001750A0" w:rsidRDefault="001750A0">
            <w:pPr>
              <w:pStyle w:val="a7"/>
              <w:spacing w:line="276" w:lineRule="auto"/>
              <w:rPr>
                <w:sz w:val="24"/>
                <w:szCs w:val="24"/>
              </w:rPr>
            </w:pPr>
            <w:r>
              <w:rPr>
                <w:sz w:val="24"/>
                <w:szCs w:val="24"/>
              </w:rPr>
              <w:t>Медбике тексеруі</w:t>
            </w:r>
          </w:p>
          <w:p w14:paraId="75B8BF80" w14:textId="77777777" w:rsidR="001750A0" w:rsidRDefault="001750A0">
            <w:pPr>
              <w:pStyle w:val="a7"/>
              <w:spacing w:line="276" w:lineRule="auto"/>
              <w:rPr>
                <w:sz w:val="24"/>
                <w:szCs w:val="24"/>
              </w:rPr>
            </w:pPr>
            <w:r>
              <w:rPr>
                <w:sz w:val="24"/>
                <w:szCs w:val="24"/>
              </w:rPr>
              <w:t xml:space="preserve"> «Бес тас» ойыны</w:t>
            </w:r>
            <w:r>
              <w:rPr>
                <w:b/>
                <w:sz w:val="24"/>
                <w:szCs w:val="24"/>
              </w:rPr>
              <w:t>»</w:t>
            </w:r>
          </w:p>
        </w:tc>
      </w:tr>
      <w:tr w:rsidR="001750A0" w14:paraId="4BBAF5A8" w14:textId="77777777" w:rsidTr="001750A0">
        <w:trPr>
          <w:trHeight w:val="551"/>
        </w:trPr>
        <w:tc>
          <w:tcPr>
            <w:tcW w:w="732" w:type="pct"/>
            <w:tcBorders>
              <w:top w:val="single" w:sz="4" w:space="0" w:color="000000"/>
              <w:left w:val="single" w:sz="4" w:space="0" w:color="000000"/>
              <w:bottom w:val="single" w:sz="4" w:space="0" w:color="000000"/>
              <w:right w:val="single" w:sz="4" w:space="0" w:color="000000"/>
            </w:tcBorders>
            <w:hideMark/>
          </w:tcPr>
          <w:p w14:paraId="0EE8ED25" w14:textId="77777777" w:rsidR="001750A0" w:rsidRDefault="001750A0">
            <w:pPr>
              <w:pStyle w:val="a7"/>
              <w:spacing w:line="276" w:lineRule="auto"/>
              <w:rPr>
                <w:sz w:val="24"/>
                <w:szCs w:val="24"/>
              </w:rPr>
            </w:pPr>
            <w:r>
              <w:rPr>
                <w:sz w:val="24"/>
                <w:szCs w:val="24"/>
              </w:rPr>
              <w:t xml:space="preserve">Ата-аналармен әңгімелесу, кеңес беру </w:t>
            </w:r>
          </w:p>
        </w:tc>
        <w:tc>
          <w:tcPr>
            <w:tcW w:w="791" w:type="pct"/>
            <w:gridSpan w:val="3"/>
            <w:tcBorders>
              <w:top w:val="single" w:sz="4" w:space="0" w:color="000000"/>
              <w:left w:val="single" w:sz="4" w:space="0" w:color="000000"/>
              <w:bottom w:val="single" w:sz="4" w:space="0" w:color="000000"/>
              <w:right w:val="single" w:sz="4" w:space="0" w:color="auto"/>
            </w:tcBorders>
            <w:hideMark/>
          </w:tcPr>
          <w:p w14:paraId="18DE6B07" w14:textId="77777777" w:rsidR="001750A0" w:rsidRDefault="001750A0">
            <w:pPr>
              <w:pStyle w:val="a7"/>
              <w:spacing w:line="276" w:lineRule="auto"/>
              <w:rPr>
                <w:rFonts w:eastAsia="Calibri"/>
                <w:sz w:val="24"/>
                <w:szCs w:val="24"/>
                <w:lang w:eastAsia="ru-RU"/>
              </w:rPr>
            </w:pPr>
            <w:r>
              <w:rPr>
                <w:rFonts w:eastAsia="Calibri"/>
                <w:sz w:val="24"/>
                <w:szCs w:val="24"/>
                <w:lang w:eastAsia="ru-RU"/>
              </w:rPr>
              <w:t>Ата-аналармен балалардың әл-ауқаты, демалыс күндері туралы әңгімелер.</w:t>
            </w:r>
          </w:p>
        </w:tc>
        <w:tc>
          <w:tcPr>
            <w:tcW w:w="790" w:type="pct"/>
            <w:gridSpan w:val="5"/>
            <w:tcBorders>
              <w:top w:val="single" w:sz="4" w:space="0" w:color="000000"/>
              <w:left w:val="single" w:sz="4" w:space="0" w:color="auto"/>
              <w:bottom w:val="single" w:sz="4" w:space="0" w:color="000000"/>
              <w:right w:val="single" w:sz="4" w:space="0" w:color="auto"/>
            </w:tcBorders>
            <w:hideMark/>
          </w:tcPr>
          <w:p w14:paraId="27BCA311" w14:textId="77777777" w:rsidR="001750A0" w:rsidRDefault="001750A0">
            <w:pPr>
              <w:pStyle w:val="a7"/>
              <w:spacing w:line="276" w:lineRule="auto"/>
              <w:rPr>
                <w:rFonts w:eastAsia="Calibri"/>
                <w:sz w:val="24"/>
                <w:szCs w:val="24"/>
                <w:lang w:eastAsia="ru-RU"/>
              </w:rPr>
            </w:pPr>
            <w:r>
              <w:rPr>
                <w:rFonts w:eastAsia="Calibri"/>
                <w:sz w:val="24"/>
                <w:szCs w:val="24"/>
                <w:lang w:eastAsia="ru-RU"/>
              </w:rPr>
              <w:t>Ата-аналармен балалардың денсаулығы, ауа-райына байланысты киім-кешек мәселелері бойынша әңгімелесу.</w:t>
            </w:r>
          </w:p>
          <w:p w14:paraId="0AC88D82" w14:textId="77777777" w:rsidR="001750A0" w:rsidRDefault="001750A0">
            <w:pPr>
              <w:pStyle w:val="a7"/>
              <w:spacing w:line="276" w:lineRule="auto"/>
              <w:rPr>
                <w:rFonts w:eastAsia="Calibri"/>
                <w:sz w:val="24"/>
                <w:szCs w:val="24"/>
                <w:lang w:eastAsia="ru-RU"/>
              </w:rPr>
            </w:pPr>
            <w:r>
              <w:rPr>
                <w:i/>
                <w:sz w:val="24"/>
                <w:szCs w:val="24"/>
              </w:rPr>
              <w:t>«Өнегелі 15 минут» бейне ролик түсіру. Тақырыбы: «Қоғамдық мүлікті қорғау»</w:t>
            </w:r>
          </w:p>
        </w:tc>
        <w:tc>
          <w:tcPr>
            <w:tcW w:w="795" w:type="pct"/>
            <w:gridSpan w:val="8"/>
            <w:tcBorders>
              <w:top w:val="single" w:sz="4" w:space="0" w:color="000000"/>
              <w:left w:val="single" w:sz="4" w:space="0" w:color="auto"/>
              <w:bottom w:val="single" w:sz="4" w:space="0" w:color="000000"/>
              <w:right w:val="single" w:sz="4" w:space="0" w:color="auto"/>
            </w:tcBorders>
            <w:hideMark/>
          </w:tcPr>
          <w:p w14:paraId="4AE96EE5" w14:textId="77777777" w:rsidR="001750A0" w:rsidRDefault="001750A0">
            <w:pPr>
              <w:pStyle w:val="a7"/>
              <w:spacing w:line="276" w:lineRule="auto"/>
              <w:rPr>
                <w:rFonts w:eastAsia="Calibri"/>
                <w:bCs/>
                <w:sz w:val="24"/>
                <w:szCs w:val="24"/>
              </w:rPr>
            </w:pPr>
            <w:r>
              <w:rPr>
                <w:rFonts w:eastAsia="Calibri"/>
                <w:bCs/>
                <w:sz w:val="24"/>
                <w:szCs w:val="24"/>
              </w:rPr>
              <w:t>Ата-аналармен балалардың денсаулығы, ауа-райына байланысты киім-кешек мәселелері бойынша әңгімелесу.</w:t>
            </w:r>
          </w:p>
        </w:tc>
        <w:tc>
          <w:tcPr>
            <w:tcW w:w="845" w:type="pct"/>
            <w:gridSpan w:val="6"/>
            <w:tcBorders>
              <w:top w:val="single" w:sz="4" w:space="0" w:color="000000"/>
              <w:left w:val="single" w:sz="4" w:space="0" w:color="auto"/>
              <w:bottom w:val="single" w:sz="4" w:space="0" w:color="000000"/>
              <w:right w:val="single" w:sz="4" w:space="0" w:color="auto"/>
            </w:tcBorders>
            <w:hideMark/>
          </w:tcPr>
          <w:p w14:paraId="785029A5" w14:textId="77777777" w:rsidR="001750A0" w:rsidRDefault="001750A0">
            <w:pPr>
              <w:pStyle w:val="a7"/>
              <w:spacing w:line="276" w:lineRule="auto"/>
              <w:rPr>
                <w:rFonts w:eastAsia="Calibri"/>
                <w:bCs/>
                <w:sz w:val="24"/>
                <w:szCs w:val="24"/>
                <w:lang w:eastAsia="ru-RU"/>
              </w:rPr>
            </w:pPr>
            <w:r>
              <w:rPr>
                <w:rFonts w:eastAsia="Calibri"/>
                <w:bCs/>
                <w:sz w:val="24"/>
                <w:szCs w:val="24"/>
                <w:lang w:eastAsia="ru-RU"/>
              </w:rPr>
              <w:t xml:space="preserve">Ата-аналардың сұранысы бойынша кеңес беру (жеке) </w:t>
            </w:r>
            <w:r>
              <w:rPr>
                <w:i/>
                <w:sz w:val="24"/>
                <w:szCs w:val="24"/>
              </w:rPr>
              <w:t>«Өнегелі 15 минут» бейне ролик түсіру. Тақырыбы: «Қоғамдық мүлікті қорғау»</w:t>
            </w:r>
          </w:p>
        </w:tc>
        <w:tc>
          <w:tcPr>
            <w:tcW w:w="1047" w:type="pct"/>
            <w:gridSpan w:val="5"/>
            <w:tcBorders>
              <w:top w:val="single" w:sz="4" w:space="0" w:color="000000"/>
              <w:left w:val="single" w:sz="4" w:space="0" w:color="auto"/>
              <w:bottom w:val="single" w:sz="4" w:space="0" w:color="000000"/>
              <w:right w:val="single" w:sz="4" w:space="0" w:color="000000"/>
            </w:tcBorders>
            <w:hideMark/>
          </w:tcPr>
          <w:p w14:paraId="365A92B5" w14:textId="77777777" w:rsidR="001750A0" w:rsidRDefault="001750A0">
            <w:pPr>
              <w:pStyle w:val="a7"/>
              <w:spacing w:line="276" w:lineRule="auto"/>
              <w:rPr>
                <w:rFonts w:eastAsia="Calibri"/>
                <w:bCs/>
                <w:sz w:val="24"/>
                <w:szCs w:val="24"/>
                <w:lang w:eastAsia="ru-RU"/>
              </w:rPr>
            </w:pPr>
            <w:r>
              <w:rPr>
                <w:rFonts w:eastAsia="Calibri"/>
                <w:bCs/>
                <w:sz w:val="24"/>
                <w:szCs w:val="24"/>
                <w:lang w:eastAsia="ru-RU"/>
              </w:rPr>
              <w:t>Ата-аналармен жеке әңгімелесу. балабақшаның күн тәртібін сақтаудың маңыздылығын еске түсіріңіз.</w:t>
            </w:r>
          </w:p>
        </w:tc>
      </w:tr>
      <w:tr w:rsidR="001750A0" w14:paraId="781BD5A3" w14:textId="77777777" w:rsidTr="001750A0">
        <w:trPr>
          <w:trHeight w:val="529"/>
        </w:trPr>
        <w:tc>
          <w:tcPr>
            <w:tcW w:w="732" w:type="pct"/>
            <w:tcBorders>
              <w:top w:val="single" w:sz="4" w:space="0" w:color="000000"/>
              <w:left w:val="single" w:sz="4" w:space="0" w:color="000000"/>
              <w:bottom w:val="single" w:sz="4" w:space="0" w:color="000000"/>
              <w:right w:val="single" w:sz="4" w:space="0" w:color="000000"/>
            </w:tcBorders>
            <w:hideMark/>
          </w:tcPr>
          <w:p w14:paraId="5E6F07F2" w14:textId="77777777" w:rsidR="001750A0" w:rsidRDefault="001750A0">
            <w:pPr>
              <w:pStyle w:val="a7"/>
              <w:spacing w:line="276" w:lineRule="auto"/>
              <w:rPr>
                <w:sz w:val="24"/>
                <w:szCs w:val="24"/>
              </w:rPr>
            </w:pPr>
            <w:r>
              <w:rPr>
                <w:sz w:val="24"/>
                <w:szCs w:val="24"/>
              </w:rPr>
              <w:t xml:space="preserve">Балалардың дербес әрекеті (баяу қимылды </w:t>
            </w:r>
            <w:r>
              <w:rPr>
                <w:sz w:val="24"/>
                <w:szCs w:val="24"/>
              </w:rPr>
              <w:lastRenderedPageBreak/>
              <w:t xml:space="preserve">ойындар, үстел үсті ойындары, бейнелеу әрекеті, кітаптар қарау және тағы басқа әрекеттер) </w:t>
            </w:r>
          </w:p>
        </w:tc>
        <w:tc>
          <w:tcPr>
            <w:tcW w:w="780" w:type="pct"/>
            <w:gridSpan w:val="2"/>
            <w:tcBorders>
              <w:top w:val="single" w:sz="4" w:space="0" w:color="000000"/>
              <w:left w:val="single" w:sz="4" w:space="0" w:color="000000"/>
              <w:bottom w:val="single" w:sz="4" w:space="0" w:color="000000"/>
              <w:right w:val="single" w:sz="4" w:space="0" w:color="auto"/>
            </w:tcBorders>
            <w:hideMark/>
          </w:tcPr>
          <w:p w14:paraId="6490A78D" w14:textId="77777777" w:rsidR="001750A0" w:rsidRDefault="001750A0">
            <w:pPr>
              <w:pStyle w:val="a7"/>
              <w:spacing w:line="276" w:lineRule="auto"/>
              <w:rPr>
                <w:sz w:val="24"/>
                <w:szCs w:val="24"/>
              </w:rPr>
            </w:pPr>
            <w:r>
              <w:rPr>
                <w:iCs/>
                <w:sz w:val="24"/>
                <w:szCs w:val="24"/>
              </w:rPr>
              <w:lastRenderedPageBreak/>
              <w:t>Дидактикалық ойын:</w:t>
            </w:r>
            <w:r>
              <w:rPr>
                <w:sz w:val="24"/>
                <w:szCs w:val="24"/>
              </w:rPr>
              <w:t xml:space="preserve"> «Ненің жұбы болады?»</w:t>
            </w:r>
          </w:p>
          <w:p w14:paraId="1C78C7DB" w14:textId="77777777" w:rsidR="001750A0" w:rsidRDefault="001750A0">
            <w:pPr>
              <w:pStyle w:val="a7"/>
              <w:spacing w:line="276" w:lineRule="auto"/>
              <w:rPr>
                <w:sz w:val="24"/>
                <w:szCs w:val="24"/>
              </w:rPr>
            </w:pPr>
            <w:r>
              <w:rPr>
                <w:iCs/>
                <w:sz w:val="24"/>
                <w:szCs w:val="24"/>
              </w:rPr>
              <w:lastRenderedPageBreak/>
              <w:t>Мақсаты:Балаларға қандай заттардың жұпсыз болуы мүмкін емес екендігін көрсету, «жұп» ұғымын бекіту.</w:t>
            </w:r>
          </w:p>
          <w:p w14:paraId="6097EB28" w14:textId="77777777" w:rsidR="001750A0" w:rsidRDefault="001750A0">
            <w:pPr>
              <w:pStyle w:val="a7"/>
              <w:spacing w:line="276" w:lineRule="auto"/>
              <w:rPr>
                <w:color w:val="000000"/>
                <w:sz w:val="24"/>
                <w:szCs w:val="24"/>
              </w:rPr>
            </w:pPr>
            <w:r>
              <w:rPr>
                <w:color w:val="000000"/>
                <w:sz w:val="24"/>
                <w:szCs w:val="24"/>
              </w:rPr>
              <w:t>(ойын мен ойын жаттығулары арқылы сөздік қорын кеңейту.)</w:t>
            </w:r>
          </w:p>
          <w:p w14:paraId="3F254C20" w14:textId="77777777" w:rsidR="001750A0" w:rsidRDefault="001750A0">
            <w:pPr>
              <w:pStyle w:val="a7"/>
              <w:spacing w:line="276" w:lineRule="auto"/>
              <w:rPr>
                <w:sz w:val="24"/>
                <w:szCs w:val="24"/>
              </w:rPr>
            </w:pPr>
            <w:r>
              <w:rPr>
                <w:sz w:val="24"/>
                <w:szCs w:val="24"/>
              </w:rPr>
              <w:t>Жаңылтпаш</w:t>
            </w:r>
          </w:p>
          <w:p w14:paraId="14E6455D" w14:textId="77777777" w:rsidR="001750A0" w:rsidRDefault="001750A0">
            <w:pPr>
              <w:pStyle w:val="a7"/>
              <w:spacing w:line="276" w:lineRule="auto"/>
              <w:rPr>
                <w:sz w:val="24"/>
                <w:szCs w:val="24"/>
              </w:rPr>
            </w:pPr>
            <w:r>
              <w:rPr>
                <w:sz w:val="24"/>
                <w:szCs w:val="24"/>
              </w:rPr>
              <w:t>Құрықтан құлдырап түстім,</w:t>
            </w:r>
          </w:p>
          <w:p w14:paraId="60FFBD2D" w14:textId="77777777" w:rsidR="001750A0" w:rsidRDefault="001750A0">
            <w:pPr>
              <w:pStyle w:val="a7"/>
              <w:spacing w:line="276" w:lineRule="auto"/>
              <w:rPr>
                <w:sz w:val="24"/>
                <w:szCs w:val="24"/>
              </w:rPr>
            </w:pPr>
            <w:r>
              <w:rPr>
                <w:sz w:val="24"/>
                <w:szCs w:val="24"/>
              </w:rPr>
              <w:t>Сырықтан сылдырап түстім.</w:t>
            </w:r>
          </w:p>
          <w:p w14:paraId="4E09509F" w14:textId="77777777" w:rsidR="001750A0" w:rsidRDefault="001750A0">
            <w:pPr>
              <w:pStyle w:val="a7"/>
              <w:spacing w:line="276" w:lineRule="auto"/>
              <w:rPr>
                <w:sz w:val="24"/>
                <w:szCs w:val="24"/>
              </w:rPr>
            </w:pPr>
            <w:r>
              <w:rPr>
                <w:sz w:val="24"/>
                <w:szCs w:val="24"/>
              </w:rPr>
              <w:t xml:space="preserve">сөздегі қазақ тіліне тән дыбыстарды ойын жаттығуларында дұрыс айтуға дағдыландыру. </w:t>
            </w:r>
          </w:p>
          <w:p w14:paraId="5666C578" w14:textId="77777777" w:rsidR="001750A0" w:rsidRDefault="001750A0">
            <w:pPr>
              <w:pStyle w:val="a7"/>
              <w:spacing w:line="276" w:lineRule="auto"/>
              <w:rPr>
                <w:sz w:val="24"/>
                <w:szCs w:val="24"/>
              </w:rPr>
            </w:pPr>
            <w:r>
              <w:rPr>
                <w:sz w:val="24"/>
                <w:szCs w:val="24"/>
              </w:rPr>
              <w:t>Бір тұтас тәрбие жопары»</w:t>
            </w:r>
          </w:p>
          <w:p w14:paraId="3FB2610A" w14:textId="77777777" w:rsidR="001750A0" w:rsidRDefault="001750A0">
            <w:pPr>
              <w:pStyle w:val="a7"/>
              <w:spacing w:line="276" w:lineRule="auto"/>
              <w:rPr>
                <w:color w:val="000000"/>
                <w:sz w:val="24"/>
                <w:szCs w:val="24"/>
              </w:rPr>
            </w:pPr>
            <w:r>
              <w:rPr>
                <w:color w:val="000000"/>
                <w:sz w:val="24"/>
                <w:szCs w:val="24"/>
              </w:rPr>
              <w:t>Қазақ тілі</w:t>
            </w:r>
          </w:p>
        </w:tc>
        <w:tc>
          <w:tcPr>
            <w:tcW w:w="783" w:type="pct"/>
            <w:gridSpan w:val="5"/>
            <w:tcBorders>
              <w:top w:val="single" w:sz="4" w:space="0" w:color="000000"/>
              <w:left w:val="single" w:sz="4" w:space="0" w:color="auto"/>
              <w:bottom w:val="single" w:sz="4" w:space="0" w:color="000000"/>
              <w:right w:val="single" w:sz="4" w:space="0" w:color="000000"/>
            </w:tcBorders>
            <w:hideMark/>
          </w:tcPr>
          <w:p w14:paraId="39418B4F" w14:textId="77777777" w:rsidR="001750A0" w:rsidRDefault="001750A0">
            <w:pPr>
              <w:pStyle w:val="a7"/>
              <w:spacing w:line="276" w:lineRule="auto"/>
              <w:rPr>
                <w:sz w:val="24"/>
                <w:szCs w:val="24"/>
              </w:rPr>
            </w:pPr>
            <w:r>
              <w:rPr>
                <w:sz w:val="24"/>
                <w:szCs w:val="24"/>
              </w:rPr>
              <w:lastRenderedPageBreak/>
              <w:t xml:space="preserve">Дидактикалық ойын: «Бұл қай кезде болады?» .  Шарты: </w:t>
            </w:r>
            <w:r>
              <w:rPr>
                <w:sz w:val="24"/>
                <w:szCs w:val="24"/>
              </w:rPr>
              <w:lastRenderedPageBreak/>
              <w:t>тәуліктің </w:t>
            </w:r>
            <w:r>
              <w:rPr>
                <w:iCs/>
                <w:sz w:val="24"/>
                <w:szCs w:val="24"/>
              </w:rPr>
              <w:t>таңертең, күндіз, кеш, түн</w:t>
            </w:r>
            <w:r>
              <w:rPr>
                <w:sz w:val="24"/>
                <w:szCs w:val="24"/>
              </w:rPr>
              <w:t> тәрізді мезгілдерінің суреті бейнеленген кепе қағазын көрсетеді.</w:t>
            </w:r>
          </w:p>
          <w:p w14:paraId="228A24E7" w14:textId="77777777" w:rsidR="001750A0" w:rsidRDefault="001750A0">
            <w:pPr>
              <w:pStyle w:val="a7"/>
              <w:spacing w:line="276" w:lineRule="auto"/>
              <w:rPr>
                <w:sz w:val="24"/>
                <w:szCs w:val="24"/>
              </w:rPr>
            </w:pPr>
            <w:r>
              <w:rPr>
                <w:sz w:val="24"/>
                <w:szCs w:val="24"/>
              </w:rPr>
              <w:t>(өзгерістерді байқауға,</w:t>
            </w:r>
          </w:p>
          <w:p w14:paraId="28B6652C" w14:textId="77777777" w:rsidR="001750A0" w:rsidRDefault="001750A0">
            <w:pPr>
              <w:pStyle w:val="a7"/>
              <w:spacing w:line="276" w:lineRule="auto"/>
              <w:rPr>
                <w:sz w:val="24"/>
                <w:szCs w:val="24"/>
              </w:rPr>
            </w:pPr>
            <w:r>
              <w:rPr>
                <w:sz w:val="24"/>
                <w:szCs w:val="24"/>
              </w:rPr>
              <w:t>айырмашылықтарын ажырата білуге үйрету;)</w:t>
            </w:r>
          </w:p>
          <w:p w14:paraId="785405C0" w14:textId="77777777" w:rsidR="001750A0" w:rsidRDefault="001750A0">
            <w:pPr>
              <w:pStyle w:val="a7"/>
              <w:spacing w:line="276" w:lineRule="auto"/>
              <w:rPr>
                <w:sz w:val="24"/>
                <w:szCs w:val="24"/>
              </w:rPr>
            </w:pPr>
            <w:r>
              <w:rPr>
                <w:sz w:val="24"/>
                <w:szCs w:val="24"/>
              </w:rPr>
              <w:t>Тіл ұстарту жаттығуы</w:t>
            </w:r>
          </w:p>
          <w:p w14:paraId="4A6D7C81" w14:textId="77777777" w:rsidR="001750A0" w:rsidRDefault="001750A0">
            <w:pPr>
              <w:pStyle w:val="a7"/>
              <w:spacing w:line="276" w:lineRule="auto"/>
              <w:rPr>
                <w:sz w:val="24"/>
                <w:szCs w:val="24"/>
              </w:rPr>
            </w:pPr>
            <w:r>
              <w:rPr>
                <w:color w:val="222222"/>
                <w:sz w:val="24"/>
                <w:szCs w:val="24"/>
                <w:shd w:val="clear" w:color="auto" w:fill="FFFFFF"/>
              </w:rPr>
              <w:t>Дай – дай – дай, Жинаймыз бидай.</w:t>
            </w:r>
            <w:r>
              <w:rPr>
                <w:color w:val="222222"/>
                <w:sz w:val="24"/>
                <w:szCs w:val="24"/>
              </w:rPr>
              <w:br/>
            </w:r>
            <w:r>
              <w:rPr>
                <w:sz w:val="24"/>
                <w:szCs w:val="24"/>
              </w:rPr>
              <w:t>қазақ тіліне тән дыбыстарды дұрыс айту.</w:t>
            </w:r>
          </w:p>
          <w:p w14:paraId="654E2E1D" w14:textId="77777777" w:rsidR="001750A0" w:rsidRDefault="001750A0">
            <w:pPr>
              <w:pStyle w:val="a7"/>
              <w:spacing w:line="276" w:lineRule="auto"/>
              <w:rPr>
                <w:sz w:val="24"/>
                <w:szCs w:val="24"/>
              </w:rPr>
            </w:pPr>
            <w:r>
              <w:rPr>
                <w:sz w:val="24"/>
                <w:szCs w:val="24"/>
              </w:rPr>
              <w:t>Қазақ тілі</w:t>
            </w:r>
          </w:p>
          <w:p w14:paraId="034BF2CB" w14:textId="77777777" w:rsidR="001750A0" w:rsidRDefault="001750A0">
            <w:pPr>
              <w:pStyle w:val="a7"/>
              <w:spacing w:line="276" w:lineRule="auto"/>
              <w:rPr>
                <w:sz w:val="24"/>
                <w:szCs w:val="24"/>
              </w:rPr>
            </w:pPr>
            <w:r>
              <w:rPr>
                <w:i/>
                <w:sz w:val="24"/>
                <w:szCs w:val="24"/>
              </w:rPr>
              <w:t>«Біртұтас тәрбие» бағдарламасы</w:t>
            </w:r>
          </w:p>
        </w:tc>
        <w:tc>
          <w:tcPr>
            <w:tcW w:w="801" w:type="pct"/>
            <w:gridSpan w:val="8"/>
            <w:tcBorders>
              <w:top w:val="single" w:sz="4" w:space="0" w:color="000000"/>
              <w:left w:val="single" w:sz="4" w:space="0" w:color="000000"/>
              <w:bottom w:val="single" w:sz="4" w:space="0" w:color="000000"/>
              <w:right w:val="single" w:sz="4" w:space="0" w:color="000000"/>
            </w:tcBorders>
          </w:tcPr>
          <w:p w14:paraId="13AE0A93" w14:textId="77777777" w:rsidR="001750A0" w:rsidRDefault="001750A0">
            <w:pPr>
              <w:pStyle w:val="a7"/>
              <w:spacing w:line="276" w:lineRule="auto"/>
              <w:rPr>
                <w:color w:val="000000"/>
                <w:sz w:val="24"/>
                <w:szCs w:val="24"/>
                <w:shd w:val="clear" w:color="auto" w:fill="FFFFFF"/>
              </w:rPr>
            </w:pPr>
            <w:r>
              <w:rPr>
                <w:color w:val="000000"/>
                <w:sz w:val="24"/>
                <w:szCs w:val="24"/>
                <w:shd w:val="clear" w:color="auto" w:fill="FFFFFF"/>
              </w:rPr>
              <w:lastRenderedPageBreak/>
              <w:t>Дидактикалық ойын:«Дұрыс ажырата біл»</w:t>
            </w:r>
          </w:p>
          <w:p w14:paraId="16D85F0E" w14:textId="77777777" w:rsidR="001750A0" w:rsidRDefault="001750A0">
            <w:pPr>
              <w:pStyle w:val="a7"/>
              <w:spacing w:line="276" w:lineRule="auto"/>
              <w:rPr>
                <w:color w:val="000000"/>
                <w:sz w:val="24"/>
                <w:szCs w:val="24"/>
                <w:shd w:val="clear" w:color="auto" w:fill="FFFFFF"/>
              </w:rPr>
            </w:pPr>
            <w:r>
              <w:rPr>
                <w:color w:val="000000"/>
                <w:sz w:val="24"/>
                <w:szCs w:val="24"/>
                <w:shd w:val="clear" w:color="auto" w:fill="FFFFFF"/>
              </w:rPr>
              <w:t xml:space="preserve">Шарты Заттарды </w:t>
            </w:r>
            <w:r>
              <w:rPr>
                <w:color w:val="000000"/>
                <w:sz w:val="24"/>
                <w:szCs w:val="24"/>
                <w:shd w:val="clear" w:color="auto" w:fill="FFFFFF"/>
              </w:rPr>
              <w:lastRenderedPageBreak/>
              <w:t>түсіне,сипатына,,</w:t>
            </w:r>
          </w:p>
          <w:p w14:paraId="05C368AB" w14:textId="77777777" w:rsidR="001750A0" w:rsidRDefault="001750A0">
            <w:pPr>
              <w:pStyle w:val="a7"/>
              <w:spacing w:line="276" w:lineRule="auto"/>
              <w:rPr>
                <w:color w:val="000000"/>
                <w:sz w:val="24"/>
                <w:szCs w:val="24"/>
                <w:shd w:val="clear" w:color="auto" w:fill="FFFFFF"/>
              </w:rPr>
            </w:pPr>
            <w:r>
              <w:rPr>
                <w:color w:val="000000"/>
                <w:sz w:val="24"/>
                <w:szCs w:val="24"/>
                <w:shd w:val="clear" w:color="auto" w:fill="FFFFFF"/>
              </w:rPr>
              <w:t>көлеміне қарай ажыратады.</w:t>
            </w:r>
          </w:p>
          <w:p w14:paraId="34930DA9" w14:textId="77777777" w:rsidR="001750A0" w:rsidRDefault="001750A0">
            <w:pPr>
              <w:pStyle w:val="a7"/>
              <w:spacing w:line="276" w:lineRule="auto"/>
              <w:rPr>
                <w:sz w:val="24"/>
                <w:szCs w:val="24"/>
              </w:rPr>
            </w:pPr>
            <w:r>
              <w:rPr>
                <w:sz w:val="24"/>
                <w:szCs w:val="24"/>
              </w:rPr>
              <w:t>(заттардың ұзындығын,биіктігін,ені мен жуандығын белгілей білуге,)</w:t>
            </w:r>
          </w:p>
          <w:p w14:paraId="087FE650" w14:textId="77777777" w:rsidR="001750A0" w:rsidRDefault="001750A0">
            <w:pPr>
              <w:pStyle w:val="a7"/>
              <w:spacing w:line="276" w:lineRule="auto"/>
              <w:rPr>
                <w:color w:val="222222"/>
                <w:sz w:val="24"/>
                <w:szCs w:val="24"/>
              </w:rPr>
            </w:pPr>
            <w:r>
              <w:rPr>
                <w:sz w:val="24"/>
                <w:szCs w:val="24"/>
              </w:rPr>
              <w:t>«Үлкен – кіші» фразасын жалғастырыңыз.</w:t>
            </w:r>
          </w:p>
          <w:p w14:paraId="2DB33D57" w14:textId="77777777" w:rsidR="001750A0" w:rsidRDefault="001750A0">
            <w:pPr>
              <w:pStyle w:val="a7"/>
              <w:spacing w:line="276" w:lineRule="auto"/>
              <w:rPr>
                <w:color w:val="FF0000"/>
                <w:sz w:val="24"/>
                <w:szCs w:val="24"/>
              </w:rPr>
            </w:pPr>
          </w:p>
        </w:tc>
        <w:tc>
          <w:tcPr>
            <w:tcW w:w="858" w:type="pct"/>
            <w:gridSpan w:val="7"/>
            <w:tcBorders>
              <w:top w:val="single" w:sz="4" w:space="0" w:color="000000"/>
              <w:left w:val="single" w:sz="4" w:space="0" w:color="000000"/>
              <w:bottom w:val="single" w:sz="4" w:space="0" w:color="000000"/>
              <w:right w:val="single" w:sz="4" w:space="0" w:color="000000"/>
            </w:tcBorders>
            <w:hideMark/>
          </w:tcPr>
          <w:p w14:paraId="504507E0" w14:textId="77777777" w:rsidR="001750A0" w:rsidRDefault="001750A0">
            <w:pPr>
              <w:pStyle w:val="a7"/>
              <w:spacing w:line="276" w:lineRule="auto"/>
              <w:rPr>
                <w:sz w:val="24"/>
                <w:szCs w:val="24"/>
              </w:rPr>
            </w:pPr>
            <w:r>
              <w:rPr>
                <w:sz w:val="24"/>
                <w:szCs w:val="24"/>
                <w:shd w:val="clear" w:color="auto" w:fill="FBFBFB"/>
              </w:rPr>
              <w:lastRenderedPageBreak/>
              <w:t xml:space="preserve">Дидактикалық ойын «Дауысынан таны» </w:t>
            </w:r>
          </w:p>
          <w:p w14:paraId="034BEAFB" w14:textId="77777777" w:rsidR="001750A0" w:rsidRDefault="001750A0">
            <w:pPr>
              <w:pStyle w:val="a7"/>
              <w:spacing w:line="276" w:lineRule="auto"/>
              <w:rPr>
                <w:sz w:val="24"/>
                <w:szCs w:val="24"/>
                <w:shd w:val="clear" w:color="auto" w:fill="FBFBFB"/>
              </w:rPr>
            </w:pPr>
            <w:r>
              <w:rPr>
                <w:sz w:val="24"/>
                <w:szCs w:val="24"/>
                <w:shd w:val="clear" w:color="auto" w:fill="FBFBFB"/>
              </w:rPr>
              <w:t xml:space="preserve"> Мақсаты:Балалар мұқият үй жануарларының дауыстарын тыңдап қай үй жануарының дауысы екенін </w:t>
            </w:r>
            <w:r>
              <w:rPr>
                <w:sz w:val="24"/>
                <w:szCs w:val="24"/>
                <w:shd w:val="clear" w:color="auto" w:fill="FBFBFB"/>
              </w:rPr>
              <w:lastRenderedPageBreak/>
              <w:t>айтады. </w:t>
            </w:r>
          </w:p>
          <w:p w14:paraId="1282410E" w14:textId="77777777" w:rsidR="001750A0" w:rsidRDefault="001750A0">
            <w:pPr>
              <w:pStyle w:val="a7"/>
              <w:spacing w:line="276" w:lineRule="auto"/>
              <w:rPr>
                <w:sz w:val="24"/>
                <w:szCs w:val="24"/>
              </w:rPr>
            </w:pPr>
            <w:r>
              <w:rPr>
                <w:sz w:val="24"/>
                <w:szCs w:val="24"/>
              </w:rPr>
              <w:t xml:space="preserve"> (үй жануарлары және олардың сыртқы келбетін білуге)</w:t>
            </w:r>
            <w:r>
              <w:rPr>
                <w:i/>
                <w:sz w:val="24"/>
                <w:szCs w:val="24"/>
              </w:rPr>
              <w:t xml:space="preserve"> «Біртұтас тәрбие» бағдарламасы</w:t>
            </w:r>
          </w:p>
        </w:tc>
        <w:tc>
          <w:tcPr>
            <w:tcW w:w="1046" w:type="pct"/>
            <w:gridSpan w:val="5"/>
            <w:tcBorders>
              <w:top w:val="single" w:sz="4" w:space="0" w:color="000000"/>
              <w:left w:val="single" w:sz="4" w:space="0" w:color="000000"/>
              <w:bottom w:val="single" w:sz="4" w:space="0" w:color="000000"/>
              <w:right w:val="single" w:sz="4" w:space="0" w:color="000000"/>
            </w:tcBorders>
          </w:tcPr>
          <w:p w14:paraId="2A066D76" w14:textId="77777777" w:rsidR="001750A0" w:rsidRDefault="001750A0">
            <w:pPr>
              <w:pStyle w:val="a7"/>
              <w:spacing w:line="276" w:lineRule="auto"/>
              <w:rPr>
                <w:sz w:val="24"/>
                <w:szCs w:val="24"/>
              </w:rPr>
            </w:pPr>
            <w:r>
              <w:rPr>
                <w:iCs/>
                <w:sz w:val="24"/>
                <w:szCs w:val="24"/>
              </w:rPr>
              <w:lastRenderedPageBreak/>
              <w:t xml:space="preserve"> Дидактикалық ойын: «Сиқырлы түстер» </w:t>
            </w:r>
          </w:p>
          <w:p w14:paraId="53A21B43" w14:textId="77777777" w:rsidR="001750A0" w:rsidRDefault="001750A0">
            <w:pPr>
              <w:pStyle w:val="a7"/>
              <w:spacing w:line="276" w:lineRule="auto"/>
              <w:rPr>
                <w:iCs/>
                <w:sz w:val="24"/>
                <w:szCs w:val="24"/>
              </w:rPr>
            </w:pPr>
            <w:r>
              <w:rPr>
                <w:iCs/>
                <w:sz w:val="24"/>
                <w:szCs w:val="24"/>
              </w:rPr>
              <w:t xml:space="preserve">Мақсаты: ойын барысында </w:t>
            </w:r>
            <w:r>
              <w:rPr>
                <w:iCs/>
                <w:sz w:val="24"/>
                <w:szCs w:val="24"/>
              </w:rPr>
              <w:lastRenderedPageBreak/>
              <w:t>балалар   түстер мен реңктерге қызығушылықтанытып,  табиғат сұлулығын сезіне біледі.</w:t>
            </w:r>
          </w:p>
          <w:p w14:paraId="0CFCB98D" w14:textId="77777777" w:rsidR="001750A0" w:rsidRDefault="001750A0">
            <w:pPr>
              <w:pStyle w:val="a7"/>
              <w:spacing w:line="276" w:lineRule="auto"/>
              <w:rPr>
                <w:sz w:val="24"/>
                <w:szCs w:val="24"/>
              </w:rPr>
            </w:pPr>
            <w:r>
              <w:rPr>
                <w:sz w:val="24"/>
                <w:szCs w:val="24"/>
              </w:rPr>
              <w:t>(танып, атай білуге үйрету;)</w:t>
            </w:r>
          </w:p>
          <w:p w14:paraId="56671264" w14:textId="77777777" w:rsidR="001750A0" w:rsidRDefault="001750A0">
            <w:pPr>
              <w:pStyle w:val="a7"/>
              <w:spacing w:line="276" w:lineRule="auto"/>
              <w:rPr>
                <w:sz w:val="24"/>
                <w:szCs w:val="24"/>
              </w:rPr>
            </w:pPr>
            <w:r>
              <w:rPr>
                <w:sz w:val="24"/>
                <w:szCs w:val="24"/>
              </w:rPr>
              <w:t>Тіл ұстарту жаттығуы</w:t>
            </w:r>
          </w:p>
          <w:p w14:paraId="4B395AB2" w14:textId="77777777" w:rsidR="001750A0" w:rsidRDefault="001750A0">
            <w:pPr>
              <w:pStyle w:val="a7"/>
              <w:spacing w:line="276" w:lineRule="auto"/>
              <w:rPr>
                <w:sz w:val="24"/>
                <w:szCs w:val="24"/>
              </w:rPr>
            </w:pPr>
            <w:r>
              <w:rPr>
                <w:color w:val="222222"/>
                <w:sz w:val="24"/>
                <w:szCs w:val="24"/>
                <w:shd w:val="clear" w:color="auto" w:fill="FFFFFF"/>
              </w:rPr>
              <w:t>Ар – ар – ар, Жауады қар.</w:t>
            </w:r>
            <w:r>
              <w:rPr>
                <w:color w:val="222222"/>
                <w:sz w:val="24"/>
                <w:szCs w:val="24"/>
              </w:rPr>
              <w:br/>
            </w:r>
            <w:r>
              <w:rPr>
                <w:sz w:val="24"/>
                <w:szCs w:val="24"/>
              </w:rPr>
              <w:t>қазақ тіліне тән дыбыстарды дұрыс айту.</w:t>
            </w:r>
          </w:p>
          <w:p w14:paraId="72594CBB" w14:textId="77777777" w:rsidR="001750A0" w:rsidRDefault="001750A0">
            <w:pPr>
              <w:pStyle w:val="a7"/>
              <w:spacing w:line="276" w:lineRule="auto"/>
              <w:rPr>
                <w:sz w:val="24"/>
                <w:szCs w:val="24"/>
              </w:rPr>
            </w:pPr>
            <w:r>
              <w:rPr>
                <w:sz w:val="24"/>
                <w:szCs w:val="24"/>
              </w:rPr>
              <w:t>Қазақ тілі</w:t>
            </w:r>
          </w:p>
          <w:p w14:paraId="66E19B9D" w14:textId="77777777" w:rsidR="001750A0" w:rsidRDefault="001750A0">
            <w:pPr>
              <w:pStyle w:val="a7"/>
              <w:spacing w:line="276" w:lineRule="auto"/>
              <w:rPr>
                <w:rFonts w:eastAsia="Calibri"/>
                <w:color w:val="000000"/>
                <w:sz w:val="24"/>
                <w:szCs w:val="24"/>
              </w:rPr>
            </w:pPr>
          </w:p>
        </w:tc>
      </w:tr>
      <w:tr w:rsidR="001750A0" w14:paraId="3F4A024E" w14:textId="77777777" w:rsidTr="001750A0">
        <w:trPr>
          <w:trHeight w:val="326"/>
        </w:trPr>
        <w:tc>
          <w:tcPr>
            <w:tcW w:w="732" w:type="pct"/>
            <w:tcBorders>
              <w:top w:val="single" w:sz="4" w:space="0" w:color="000000"/>
              <w:left w:val="single" w:sz="4" w:space="0" w:color="000000"/>
              <w:bottom w:val="single" w:sz="4" w:space="0" w:color="000000"/>
              <w:right w:val="single" w:sz="4" w:space="0" w:color="000000"/>
            </w:tcBorders>
            <w:hideMark/>
          </w:tcPr>
          <w:p w14:paraId="5EDFB4DD" w14:textId="77777777" w:rsidR="001750A0" w:rsidRDefault="001750A0">
            <w:pPr>
              <w:pStyle w:val="a7"/>
              <w:spacing w:line="276" w:lineRule="auto"/>
              <w:rPr>
                <w:sz w:val="24"/>
                <w:szCs w:val="24"/>
              </w:rPr>
            </w:pPr>
            <w:r>
              <w:rPr>
                <w:sz w:val="24"/>
                <w:szCs w:val="24"/>
              </w:rPr>
              <w:lastRenderedPageBreak/>
              <w:t xml:space="preserve">Таңертенгі жаттығу </w:t>
            </w:r>
          </w:p>
        </w:tc>
        <w:tc>
          <w:tcPr>
            <w:tcW w:w="4268" w:type="pct"/>
            <w:gridSpan w:val="27"/>
            <w:tcBorders>
              <w:top w:val="single" w:sz="4" w:space="0" w:color="000000"/>
              <w:left w:val="single" w:sz="4" w:space="0" w:color="000000"/>
              <w:bottom w:val="single" w:sz="4" w:space="0" w:color="000000"/>
              <w:right w:val="single" w:sz="4" w:space="0" w:color="000000"/>
            </w:tcBorders>
            <w:hideMark/>
          </w:tcPr>
          <w:p w14:paraId="472A7CCB" w14:textId="77777777" w:rsidR="001750A0" w:rsidRDefault="001750A0">
            <w:pPr>
              <w:pStyle w:val="a7"/>
              <w:spacing w:line="276" w:lineRule="auto"/>
              <w:rPr>
                <w:sz w:val="24"/>
                <w:szCs w:val="24"/>
              </w:rPr>
            </w:pPr>
            <w:r>
              <w:rPr>
                <w:sz w:val="24"/>
                <w:szCs w:val="24"/>
              </w:rPr>
              <w:t>Қыркүйек айы (1-кешен )</w:t>
            </w:r>
          </w:p>
          <w:p w14:paraId="440250E9" w14:textId="77777777" w:rsidR="001750A0" w:rsidRDefault="001750A0">
            <w:pPr>
              <w:pStyle w:val="a7"/>
              <w:spacing w:line="276" w:lineRule="auto"/>
              <w:rPr>
                <w:sz w:val="24"/>
                <w:szCs w:val="24"/>
              </w:rPr>
            </w:pPr>
            <w:r>
              <w:rPr>
                <w:sz w:val="24"/>
                <w:szCs w:val="24"/>
              </w:rPr>
              <w:t>1.Тізбекті қатармен тұру және жүру. Аяқ қшымен жүру, қолды белге ұстау. 2.Жеңіл аяқ ұшымен жүгіру. 3.Жүру және звеноға бөлініп тұру.</w:t>
            </w:r>
          </w:p>
          <w:p w14:paraId="27E6DA54" w14:textId="77777777" w:rsidR="001750A0" w:rsidRDefault="001750A0">
            <w:pPr>
              <w:pStyle w:val="a7"/>
              <w:spacing w:line="276" w:lineRule="auto"/>
              <w:rPr>
                <w:sz w:val="24"/>
                <w:szCs w:val="24"/>
              </w:rPr>
            </w:pPr>
            <w:r>
              <w:rPr>
                <w:sz w:val="24"/>
                <w:szCs w:val="24"/>
              </w:rPr>
              <w:t>4. Б.Қ. қолды белге ұстау, аяқ арасын алшақ ашып тұру,  қолды жанға созу, жоғары көтеру, аяқ ұшымен тұру, қолды жанға ұстау, б.қ. 7-8 рет қ.</w:t>
            </w:r>
          </w:p>
          <w:p w14:paraId="5E52A0A1" w14:textId="77777777" w:rsidR="001750A0" w:rsidRDefault="001750A0">
            <w:pPr>
              <w:pStyle w:val="a7"/>
              <w:spacing w:line="276" w:lineRule="auto"/>
              <w:rPr>
                <w:sz w:val="24"/>
                <w:szCs w:val="24"/>
              </w:rPr>
            </w:pPr>
            <w:r>
              <w:rPr>
                <w:sz w:val="24"/>
                <w:szCs w:val="24"/>
              </w:rPr>
              <w:t>5.Б.Қ. қолды желкеде саусақты айқастырып ұстап, аяқ арасын алшақ ашып тұру, кеудені оң жаққа бүру, қолды екі жанда ұстау, б.қ. келу, сол жақта қайталау 8 рет.</w:t>
            </w:r>
          </w:p>
          <w:p w14:paraId="22E931B5" w14:textId="77777777" w:rsidR="001750A0" w:rsidRDefault="001750A0">
            <w:pPr>
              <w:pStyle w:val="a7"/>
              <w:spacing w:line="276" w:lineRule="auto"/>
              <w:rPr>
                <w:sz w:val="24"/>
                <w:szCs w:val="24"/>
              </w:rPr>
            </w:pPr>
            <w:r>
              <w:rPr>
                <w:sz w:val="24"/>
                <w:szCs w:val="24"/>
              </w:rPr>
              <w:lastRenderedPageBreak/>
              <w:t>6. Б.қ. қолды төмен түсіріп, аяқ арасын алшақ ашып тұру, қолды жанға созу, оң аяққа еңкейіп,қолды аяқ ұшына тигізу, б.қ. келу, сол жақта қайталау.</w:t>
            </w:r>
          </w:p>
          <w:p w14:paraId="6724B1D6" w14:textId="77777777" w:rsidR="001750A0" w:rsidRDefault="001750A0">
            <w:pPr>
              <w:pStyle w:val="a7"/>
              <w:spacing w:line="276" w:lineRule="auto"/>
              <w:rPr>
                <w:sz w:val="24"/>
                <w:szCs w:val="24"/>
              </w:rPr>
            </w:pPr>
            <w:r>
              <w:rPr>
                <w:sz w:val="24"/>
                <w:szCs w:val="24"/>
              </w:rPr>
              <w:t>7. Б.қ. өкшені қосып аяқ ұшын ашып, ұолды белге қойып тұру, Қолды алға созып отыру, тұру, б.қ. келу, 6-8 рет қ.</w:t>
            </w:r>
          </w:p>
          <w:p w14:paraId="05C74AB8" w14:textId="77777777" w:rsidR="001750A0" w:rsidRDefault="001750A0">
            <w:pPr>
              <w:pStyle w:val="a7"/>
              <w:spacing w:line="276" w:lineRule="auto"/>
              <w:rPr>
                <w:sz w:val="24"/>
                <w:szCs w:val="24"/>
              </w:rPr>
            </w:pPr>
            <w:r>
              <w:rPr>
                <w:sz w:val="24"/>
                <w:szCs w:val="24"/>
              </w:rPr>
              <w:t>8. Б.қ. өкшені қосып аяқ ұшын ашып тұру, қолды төмен түсіріп тұру, оң аяқты жанға, қолды жанға ұстау, оң ұолды төмен түсіру, сол қолды жоғары көтеру, екі қолды да жанға қстау, оң аяқты қосып, б.қ. келу, сол жақта қайталау 8 рет.</w:t>
            </w:r>
          </w:p>
          <w:p w14:paraId="498A1E81" w14:textId="77777777" w:rsidR="001750A0" w:rsidRDefault="001750A0">
            <w:pPr>
              <w:pStyle w:val="a7"/>
              <w:spacing w:line="276" w:lineRule="auto"/>
              <w:rPr>
                <w:sz w:val="24"/>
                <w:szCs w:val="24"/>
              </w:rPr>
            </w:pPr>
            <w:r>
              <w:rPr>
                <w:sz w:val="24"/>
                <w:szCs w:val="24"/>
              </w:rPr>
              <w:t>9. Б.қ. аяқ ұшын ашып, өкшені қосып қолды белде ұстап тұру. Оң аяқты алға созып, аяқ ұшын қою жанға, артқа созу, б.қ.- келу, сол жақта қайталау 6-8 рет.</w:t>
            </w:r>
          </w:p>
          <w:p w14:paraId="52C11467" w14:textId="77777777" w:rsidR="001750A0" w:rsidRDefault="001750A0">
            <w:pPr>
              <w:pStyle w:val="a7"/>
              <w:spacing w:line="276" w:lineRule="auto"/>
              <w:rPr>
                <w:sz w:val="24"/>
                <w:szCs w:val="24"/>
              </w:rPr>
            </w:pPr>
            <w:r>
              <w:rPr>
                <w:sz w:val="24"/>
                <w:szCs w:val="24"/>
              </w:rPr>
              <w:t>10.Б.қ. өкшені қосып аяқ ұшын ашып тұру, ұолды төмен түсіріп тұру, секіріп аяқ арасын ашу, қолды жанға ұстау секіріп аяқ арасын қосу, б.қ. келу, 6-8 рет.</w:t>
            </w:r>
          </w:p>
          <w:p w14:paraId="54388F94" w14:textId="77777777" w:rsidR="001750A0" w:rsidRDefault="001750A0">
            <w:pPr>
              <w:pStyle w:val="a7"/>
              <w:spacing w:line="276" w:lineRule="auto"/>
              <w:rPr>
                <w:sz w:val="24"/>
                <w:szCs w:val="24"/>
              </w:rPr>
            </w:pPr>
            <w:r>
              <w:rPr>
                <w:sz w:val="24"/>
                <w:szCs w:val="24"/>
              </w:rPr>
              <w:t>11. Колоннада бір қатармен жүру.</w:t>
            </w:r>
          </w:p>
          <w:p w14:paraId="18E90AA4" w14:textId="77777777" w:rsidR="001750A0" w:rsidRDefault="001750A0">
            <w:pPr>
              <w:pStyle w:val="a7"/>
              <w:spacing w:line="276" w:lineRule="auto"/>
              <w:rPr>
                <w:sz w:val="24"/>
                <w:szCs w:val="24"/>
              </w:rPr>
            </w:pPr>
            <w:r>
              <w:rPr>
                <w:sz w:val="24"/>
                <w:szCs w:val="24"/>
              </w:rPr>
              <w:t>(бірқалыпты, аяқтың ұшымен,тізені жоғары көтеріп жүгіру, кіші және үлкен қадаммен жүгіру, сапта бір-бірлеп, түрлі бағытта жүгіру. )</w:t>
            </w:r>
          </w:p>
        </w:tc>
      </w:tr>
      <w:tr w:rsidR="001750A0" w14:paraId="5D295E7D" w14:textId="77777777" w:rsidTr="001750A0">
        <w:trPr>
          <w:trHeight w:val="321"/>
        </w:trPr>
        <w:tc>
          <w:tcPr>
            <w:tcW w:w="732" w:type="pct"/>
            <w:tcBorders>
              <w:top w:val="single" w:sz="4" w:space="0" w:color="000000"/>
              <w:left w:val="single" w:sz="4" w:space="0" w:color="000000"/>
              <w:bottom w:val="single" w:sz="4" w:space="0" w:color="000000"/>
              <w:right w:val="single" w:sz="4" w:space="0" w:color="000000"/>
            </w:tcBorders>
            <w:hideMark/>
          </w:tcPr>
          <w:p w14:paraId="1547442E" w14:textId="77777777" w:rsidR="001750A0" w:rsidRDefault="001750A0">
            <w:pPr>
              <w:pStyle w:val="a7"/>
              <w:spacing w:line="276" w:lineRule="auto"/>
              <w:rPr>
                <w:sz w:val="24"/>
                <w:szCs w:val="24"/>
              </w:rPr>
            </w:pPr>
            <w:r>
              <w:rPr>
                <w:sz w:val="24"/>
                <w:szCs w:val="24"/>
              </w:rPr>
              <w:lastRenderedPageBreak/>
              <w:t xml:space="preserve">Таңғы ас </w:t>
            </w:r>
          </w:p>
        </w:tc>
        <w:tc>
          <w:tcPr>
            <w:tcW w:w="4268" w:type="pct"/>
            <w:gridSpan w:val="27"/>
            <w:tcBorders>
              <w:top w:val="single" w:sz="4" w:space="0" w:color="000000"/>
              <w:left w:val="single" w:sz="4" w:space="0" w:color="000000"/>
              <w:bottom w:val="single" w:sz="4" w:space="0" w:color="000000"/>
              <w:right w:val="single" w:sz="4" w:space="0" w:color="000000"/>
            </w:tcBorders>
            <w:hideMark/>
          </w:tcPr>
          <w:p w14:paraId="6A0F4404" w14:textId="77777777" w:rsidR="001750A0" w:rsidRDefault="001750A0">
            <w:pPr>
              <w:pStyle w:val="a7"/>
              <w:spacing w:line="276" w:lineRule="auto"/>
              <w:rPr>
                <w:sz w:val="24"/>
                <w:szCs w:val="24"/>
              </w:rPr>
            </w:pPr>
            <w:r>
              <w:rPr>
                <w:sz w:val="24"/>
                <w:szCs w:val="24"/>
              </w:rPr>
              <w:t xml:space="preserve">Кезекшілік: майлықтарды ұйымдастыруға, үстелге қызмет етуге, оң жақта қасықты дұрыс қоюға көмектесу. </w:t>
            </w:r>
          </w:p>
          <w:p w14:paraId="66B14D34" w14:textId="77777777" w:rsidR="001750A0" w:rsidRDefault="001750A0">
            <w:pPr>
              <w:pStyle w:val="a7"/>
              <w:spacing w:line="276" w:lineRule="auto"/>
              <w:rPr>
                <w:color w:val="000000"/>
                <w:sz w:val="24"/>
                <w:szCs w:val="24"/>
              </w:rPr>
            </w:pPr>
            <w:r>
              <w:rPr>
                <w:sz w:val="24"/>
                <w:szCs w:val="24"/>
              </w:rPr>
              <w:t xml:space="preserve">Балалардың назарын тағамға аудару; тамақтану мәдениетін тәрбиелеу бойынша жеке жұмыс; этикет ережелері; Балалардың дәлдігін бағалау. </w:t>
            </w:r>
            <w:r>
              <w:rPr>
                <w:color w:val="000000"/>
                <w:sz w:val="24"/>
                <w:szCs w:val="24"/>
              </w:rPr>
              <w:t>(физикалық даму, математика негіздері)</w:t>
            </w:r>
          </w:p>
          <w:p w14:paraId="3AEBB87B" w14:textId="77777777" w:rsidR="001750A0" w:rsidRDefault="001750A0">
            <w:pPr>
              <w:pStyle w:val="a7"/>
              <w:spacing w:line="276" w:lineRule="auto"/>
              <w:rPr>
                <w:sz w:val="24"/>
                <w:szCs w:val="24"/>
              </w:rPr>
            </w:pPr>
            <w:r>
              <w:rPr>
                <w:sz w:val="24"/>
                <w:szCs w:val="24"/>
              </w:rPr>
              <w:t xml:space="preserve">Сауықтыру шаралары: Ауызды жуу, жылы сумен шаю. Ас мәзіріне отыру.Ас мәзірімен таныстыру. Астың құрамындағы дәрумендер жайында айта отырып, асты тауысып жеуге   кеңес беру. Әдептілік ережелерін  түсіндіру. </w:t>
            </w:r>
          </w:p>
          <w:p w14:paraId="00111271" w14:textId="77777777" w:rsidR="001750A0" w:rsidRDefault="001750A0">
            <w:pPr>
              <w:pStyle w:val="a7"/>
              <w:spacing w:line="276" w:lineRule="auto"/>
              <w:rPr>
                <w:color w:val="000000"/>
                <w:sz w:val="24"/>
                <w:szCs w:val="24"/>
              </w:rPr>
            </w:pPr>
            <w:r>
              <w:rPr>
                <w:sz w:val="24"/>
                <w:szCs w:val="24"/>
              </w:rPr>
              <w:t>Тамақ үстінде жан жағына  алаңдамауды, бір – біріне   кедергі  келтірмеуді үйрету.  Рахмет айтуға тәрбиелеу.</w:t>
            </w:r>
          </w:p>
          <w:p w14:paraId="29FD1EAB" w14:textId="77777777" w:rsidR="001750A0" w:rsidRDefault="001750A0">
            <w:pPr>
              <w:pStyle w:val="a7"/>
              <w:spacing w:line="276" w:lineRule="auto"/>
              <w:rPr>
                <w:color w:val="000000"/>
                <w:sz w:val="24"/>
                <w:szCs w:val="24"/>
              </w:rPr>
            </w:pPr>
            <w:r>
              <w:rPr>
                <w:color w:val="000000"/>
                <w:sz w:val="24"/>
                <w:szCs w:val="24"/>
              </w:rPr>
              <w:t>Дымқылдап күнде сен,</w:t>
            </w:r>
          </w:p>
          <w:p w14:paraId="6E8E40A4" w14:textId="77777777" w:rsidR="001750A0" w:rsidRDefault="001750A0">
            <w:pPr>
              <w:pStyle w:val="a7"/>
              <w:spacing w:line="276" w:lineRule="auto"/>
              <w:rPr>
                <w:color w:val="000000"/>
                <w:sz w:val="24"/>
                <w:szCs w:val="24"/>
              </w:rPr>
            </w:pPr>
            <w:r>
              <w:rPr>
                <w:color w:val="000000"/>
                <w:sz w:val="24"/>
                <w:szCs w:val="24"/>
              </w:rPr>
              <w:t>Қолыңды сүйкесең,</w:t>
            </w:r>
          </w:p>
          <w:p w14:paraId="6252B5BC" w14:textId="77777777" w:rsidR="001750A0" w:rsidRDefault="001750A0">
            <w:pPr>
              <w:pStyle w:val="a7"/>
              <w:spacing w:line="276" w:lineRule="auto"/>
              <w:rPr>
                <w:color w:val="000000"/>
                <w:sz w:val="24"/>
                <w:szCs w:val="24"/>
              </w:rPr>
            </w:pPr>
            <w:r>
              <w:rPr>
                <w:color w:val="000000"/>
                <w:sz w:val="24"/>
                <w:szCs w:val="24"/>
              </w:rPr>
              <w:t>Кетіп кір-ласың,</w:t>
            </w:r>
          </w:p>
          <w:p w14:paraId="1A12C557" w14:textId="77777777" w:rsidR="001750A0" w:rsidRDefault="001750A0">
            <w:pPr>
              <w:pStyle w:val="a7"/>
              <w:spacing w:line="276" w:lineRule="auto"/>
              <w:rPr>
                <w:sz w:val="24"/>
                <w:szCs w:val="24"/>
              </w:rPr>
            </w:pPr>
            <w:r>
              <w:rPr>
                <w:color w:val="000000"/>
                <w:sz w:val="24"/>
                <w:szCs w:val="24"/>
              </w:rPr>
              <w:t>Тап-таза боласың.</w:t>
            </w:r>
            <w:r>
              <w:rPr>
                <w:sz w:val="24"/>
                <w:szCs w:val="24"/>
              </w:rPr>
              <w:t xml:space="preserve"> (</w:t>
            </w:r>
            <w:r>
              <w:rPr>
                <w:color w:val="000000"/>
                <w:sz w:val="24"/>
                <w:szCs w:val="24"/>
              </w:rPr>
              <w:t>әңгімеге қатысу және тілді түсіну, тыңдау біліктерін қалыптастыру.)</w:t>
            </w:r>
          </w:p>
        </w:tc>
      </w:tr>
      <w:tr w:rsidR="001750A0" w14:paraId="57981888" w14:textId="77777777" w:rsidTr="001750A0">
        <w:trPr>
          <w:trHeight w:val="551"/>
        </w:trPr>
        <w:tc>
          <w:tcPr>
            <w:tcW w:w="732" w:type="pct"/>
            <w:tcBorders>
              <w:top w:val="single" w:sz="4" w:space="0" w:color="000000"/>
              <w:left w:val="single" w:sz="4" w:space="0" w:color="000000"/>
              <w:bottom w:val="single" w:sz="4" w:space="0" w:color="000000"/>
              <w:right w:val="single" w:sz="4" w:space="0" w:color="000000"/>
            </w:tcBorders>
            <w:hideMark/>
          </w:tcPr>
          <w:p w14:paraId="171AD0FB" w14:textId="77777777" w:rsidR="001750A0" w:rsidRDefault="001750A0">
            <w:pPr>
              <w:pStyle w:val="a7"/>
              <w:spacing w:line="276" w:lineRule="auto"/>
              <w:rPr>
                <w:sz w:val="24"/>
                <w:szCs w:val="24"/>
              </w:rPr>
            </w:pPr>
            <w:r>
              <w:rPr>
                <w:sz w:val="24"/>
                <w:szCs w:val="24"/>
              </w:rPr>
              <w:t xml:space="preserve">Ұйымдастырылған іс-әрекетке дайындық </w:t>
            </w:r>
          </w:p>
        </w:tc>
        <w:tc>
          <w:tcPr>
            <w:tcW w:w="774" w:type="pct"/>
            <w:tcBorders>
              <w:top w:val="single" w:sz="4" w:space="0" w:color="000000"/>
              <w:left w:val="single" w:sz="4" w:space="0" w:color="000000"/>
              <w:bottom w:val="single" w:sz="4" w:space="0" w:color="000000"/>
              <w:right w:val="single" w:sz="4" w:space="0" w:color="auto"/>
            </w:tcBorders>
            <w:hideMark/>
          </w:tcPr>
          <w:p w14:paraId="7ACFF26A" w14:textId="77777777" w:rsidR="001750A0" w:rsidRDefault="001750A0">
            <w:pPr>
              <w:pStyle w:val="a7"/>
              <w:spacing w:line="276" w:lineRule="auto"/>
              <w:rPr>
                <w:sz w:val="24"/>
                <w:szCs w:val="24"/>
              </w:rPr>
            </w:pPr>
            <w:r>
              <w:rPr>
                <w:sz w:val="24"/>
                <w:szCs w:val="24"/>
              </w:rPr>
              <w:t xml:space="preserve">Күз мезгілінің маусымдық өзгерістермен таныстыру. Жанды және жансыз табиғаттағы маусымдық өзгерістерді бақылауды үйрету арқылы зейіндерін дамыту. </w:t>
            </w:r>
          </w:p>
        </w:tc>
        <w:tc>
          <w:tcPr>
            <w:tcW w:w="854" w:type="pct"/>
            <w:gridSpan w:val="10"/>
            <w:tcBorders>
              <w:top w:val="single" w:sz="4" w:space="0" w:color="000000"/>
              <w:left w:val="single" w:sz="4" w:space="0" w:color="auto"/>
              <w:bottom w:val="single" w:sz="4" w:space="0" w:color="000000"/>
              <w:right w:val="single" w:sz="4" w:space="0" w:color="auto"/>
            </w:tcBorders>
          </w:tcPr>
          <w:p w14:paraId="1693C66B" w14:textId="77777777" w:rsidR="001750A0" w:rsidRDefault="001750A0">
            <w:pPr>
              <w:pStyle w:val="a7"/>
              <w:spacing w:line="276" w:lineRule="auto"/>
              <w:rPr>
                <w:sz w:val="24"/>
                <w:szCs w:val="24"/>
              </w:rPr>
            </w:pPr>
            <w:r>
              <w:rPr>
                <w:sz w:val="24"/>
                <w:szCs w:val="24"/>
              </w:rPr>
              <w:t xml:space="preserve">«Қай жануар артық» </w:t>
            </w:r>
            <w:r>
              <w:rPr>
                <w:sz w:val="24"/>
                <w:szCs w:val="24"/>
              </w:rPr>
              <w:br/>
              <w:t>Мақсаты:  Жасырылған жануарларды таба алады.</w:t>
            </w:r>
          </w:p>
          <w:p w14:paraId="3E2FBEBA" w14:textId="77777777" w:rsidR="001750A0" w:rsidRDefault="001750A0">
            <w:pPr>
              <w:pStyle w:val="a7"/>
              <w:spacing w:line="276" w:lineRule="auto"/>
              <w:rPr>
                <w:sz w:val="24"/>
                <w:szCs w:val="24"/>
              </w:rPr>
            </w:pPr>
          </w:p>
        </w:tc>
        <w:tc>
          <w:tcPr>
            <w:tcW w:w="780" w:type="pct"/>
            <w:gridSpan w:val="6"/>
            <w:tcBorders>
              <w:top w:val="single" w:sz="4" w:space="0" w:color="000000"/>
              <w:left w:val="single" w:sz="4" w:space="0" w:color="auto"/>
              <w:bottom w:val="single" w:sz="4" w:space="0" w:color="000000"/>
              <w:right w:val="single" w:sz="4" w:space="0" w:color="auto"/>
            </w:tcBorders>
            <w:hideMark/>
          </w:tcPr>
          <w:p w14:paraId="48B4C6D4" w14:textId="77777777" w:rsidR="001750A0" w:rsidRDefault="001750A0">
            <w:pPr>
              <w:pStyle w:val="a7"/>
              <w:spacing w:line="276" w:lineRule="auto"/>
              <w:rPr>
                <w:sz w:val="24"/>
                <w:szCs w:val="24"/>
              </w:rPr>
            </w:pPr>
            <w:r>
              <w:rPr>
                <w:sz w:val="24"/>
                <w:szCs w:val="24"/>
              </w:rPr>
              <w:t xml:space="preserve">«Қуыршақты киіндір»  мақсаты: қазақ халқының ұлттық киімдерін тануға үйрету </w:t>
            </w:r>
          </w:p>
        </w:tc>
        <w:tc>
          <w:tcPr>
            <w:tcW w:w="827" w:type="pct"/>
            <w:gridSpan w:val="6"/>
            <w:tcBorders>
              <w:top w:val="single" w:sz="4" w:space="0" w:color="000000"/>
              <w:left w:val="single" w:sz="4" w:space="0" w:color="auto"/>
              <w:bottom w:val="single" w:sz="4" w:space="0" w:color="000000"/>
              <w:right w:val="single" w:sz="4" w:space="0" w:color="auto"/>
            </w:tcBorders>
            <w:hideMark/>
          </w:tcPr>
          <w:p w14:paraId="5A3C8403" w14:textId="77777777" w:rsidR="001750A0" w:rsidRDefault="001750A0">
            <w:pPr>
              <w:pStyle w:val="a7"/>
              <w:spacing w:line="276" w:lineRule="auto"/>
              <w:rPr>
                <w:sz w:val="24"/>
                <w:szCs w:val="24"/>
              </w:rPr>
            </w:pPr>
            <w:r>
              <w:rPr>
                <w:sz w:val="24"/>
                <w:szCs w:val="24"/>
              </w:rPr>
              <w:t>Заттардың белгісі мен қасиеттерін анықтай білуге жаттықтыру. Табиғатты сүюге баулу</w:t>
            </w:r>
            <w:r>
              <w:rPr>
                <w:b/>
                <w:bCs/>
                <w:color w:val="0070C0"/>
                <w:sz w:val="24"/>
                <w:szCs w:val="24"/>
              </w:rPr>
              <w:t xml:space="preserve"> </w:t>
            </w:r>
          </w:p>
        </w:tc>
        <w:tc>
          <w:tcPr>
            <w:tcW w:w="1033" w:type="pct"/>
            <w:gridSpan w:val="4"/>
            <w:tcBorders>
              <w:top w:val="single" w:sz="4" w:space="0" w:color="000000"/>
              <w:left w:val="single" w:sz="4" w:space="0" w:color="auto"/>
              <w:bottom w:val="single" w:sz="4" w:space="0" w:color="000000"/>
              <w:right w:val="single" w:sz="4" w:space="0" w:color="000000"/>
            </w:tcBorders>
          </w:tcPr>
          <w:p w14:paraId="5EA14E7D" w14:textId="77777777" w:rsidR="001750A0" w:rsidRDefault="001750A0">
            <w:pPr>
              <w:pStyle w:val="a7"/>
              <w:spacing w:line="276" w:lineRule="auto"/>
              <w:rPr>
                <w:sz w:val="24"/>
                <w:szCs w:val="24"/>
              </w:rPr>
            </w:pPr>
            <w:r>
              <w:rPr>
                <w:sz w:val="24"/>
                <w:szCs w:val="24"/>
              </w:rPr>
              <w:t>Асық ойындары«Ұлттық ойын - ұлт қазынасы»</w:t>
            </w:r>
          </w:p>
          <w:p w14:paraId="6D4D04B9" w14:textId="77777777" w:rsidR="001750A0" w:rsidRDefault="001750A0">
            <w:pPr>
              <w:pStyle w:val="a7"/>
              <w:spacing w:line="276" w:lineRule="auto"/>
              <w:rPr>
                <w:sz w:val="24"/>
                <w:szCs w:val="24"/>
              </w:rPr>
            </w:pPr>
            <w:r>
              <w:rPr>
                <w:sz w:val="24"/>
                <w:szCs w:val="24"/>
              </w:rPr>
              <w:t>Бестемше: «Дарабоз»  (тәрбиеленушілердің арасында)</w:t>
            </w:r>
          </w:p>
          <w:p w14:paraId="3EBB1BF4" w14:textId="77777777" w:rsidR="001750A0" w:rsidRDefault="001750A0">
            <w:pPr>
              <w:pStyle w:val="a7"/>
              <w:spacing w:line="276" w:lineRule="auto"/>
              <w:rPr>
                <w:sz w:val="24"/>
                <w:szCs w:val="24"/>
              </w:rPr>
            </w:pPr>
            <w:r>
              <w:rPr>
                <w:sz w:val="24"/>
                <w:szCs w:val="24"/>
              </w:rPr>
              <w:t>«Жарысқа шық, жанұя» (ата-аналардың арасында)</w:t>
            </w:r>
          </w:p>
          <w:p w14:paraId="2B2C251A" w14:textId="77777777" w:rsidR="001750A0" w:rsidRDefault="001750A0">
            <w:pPr>
              <w:pStyle w:val="a7"/>
              <w:spacing w:line="276" w:lineRule="auto"/>
              <w:rPr>
                <w:sz w:val="24"/>
                <w:szCs w:val="24"/>
              </w:rPr>
            </w:pPr>
          </w:p>
        </w:tc>
      </w:tr>
      <w:tr w:rsidR="001750A0" w14:paraId="18F87A1C" w14:textId="77777777" w:rsidTr="001750A0">
        <w:trPr>
          <w:trHeight w:val="551"/>
        </w:trPr>
        <w:tc>
          <w:tcPr>
            <w:tcW w:w="732" w:type="pct"/>
            <w:tcBorders>
              <w:top w:val="single" w:sz="4" w:space="0" w:color="000000"/>
              <w:left w:val="single" w:sz="4" w:space="0" w:color="000000"/>
              <w:bottom w:val="single" w:sz="4" w:space="0" w:color="000000"/>
              <w:right w:val="single" w:sz="4" w:space="0" w:color="000000"/>
            </w:tcBorders>
            <w:hideMark/>
          </w:tcPr>
          <w:p w14:paraId="00F1FB31" w14:textId="77777777" w:rsidR="001750A0" w:rsidRDefault="001750A0">
            <w:pPr>
              <w:pStyle w:val="a7"/>
              <w:spacing w:line="276" w:lineRule="auto"/>
              <w:rPr>
                <w:sz w:val="24"/>
                <w:szCs w:val="24"/>
              </w:rPr>
            </w:pPr>
            <w:r>
              <w:rPr>
                <w:sz w:val="24"/>
                <w:szCs w:val="24"/>
              </w:rPr>
              <w:lastRenderedPageBreak/>
              <w:t xml:space="preserve">Білім беру ұйымының кестесі </w:t>
            </w:r>
          </w:p>
          <w:p w14:paraId="5E3E3BD9" w14:textId="77777777" w:rsidR="001750A0" w:rsidRDefault="001750A0">
            <w:pPr>
              <w:pStyle w:val="a7"/>
              <w:spacing w:line="276" w:lineRule="auto"/>
              <w:rPr>
                <w:sz w:val="24"/>
                <w:szCs w:val="24"/>
              </w:rPr>
            </w:pPr>
            <w:r>
              <w:rPr>
                <w:sz w:val="24"/>
                <w:szCs w:val="24"/>
              </w:rPr>
              <w:t xml:space="preserve">бойынша ұйымдастырылған іс-әрекет </w:t>
            </w:r>
          </w:p>
        </w:tc>
        <w:tc>
          <w:tcPr>
            <w:tcW w:w="780" w:type="pct"/>
            <w:gridSpan w:val="2"/>
            <w:tcBorders>
              <w:top w:val="single" w:sz="4" w:space="0" w:color="000000"/>
              <w:left w:val="single" w:sz="4" w:space="0" w:color="000000"/>
              <w:bottom w:val="single" w:sz="4" w:space="0" w:color="000000"/>
              <w:right w:val="single" w:sz="4" w:space="0" w:color="000000"/>
            </w:tcBorders>
          </w:tcPr>
          <w:p w14:paraId="148AE4C1" w14:textId="77777777" w:rsidR="001750A0" w:rsidRDefault="001750A0">
            <w:pPr>
              <w:pStyle w:val="a7"/>
              <w:spacing w:line="276" w:lineRule="auto"/>
            </w:pPr>
            <w:r>
              <w:rPr>
                <w:sz w:val="24"/>
                <w:szCs w:val="24"/>
              </w:rPr>
              <w:t>1.Сауат ашу негіздері</w:t>
            </w:r>
            <w:r>
              <w:t xml:space="preserve"> </w:t>
            </w:r>
          </w:p>
          <w:p w14:paraId="2F7674CA" w14:textId="77777777" w:rsidR="001750A0" w:rsidRDefault="001750A0">
            <w:pPr>
              <w:pStyle w:val="a7"/>
              <w:spacing w:line="276" w:lineRule="auto"/>
              <w:rPr>
                <w:i/>
                <w:iCs/>
                <w:sz w:val="24"/>
                <w:szCs w:val="24"/>
              </w:rPr>
            </w:pPr>
            <w:r>
              <w:rPr>
                <w:i/>
                <w:iCs/>
                <w:sz w:val="24"/>
                <w:szCs w:val="24"/>
              </w:rPr>
              <w:t>Сөйлем туралы бастапқы түсініктерді қалыптастыру. (грамматикалық анықтамасыз), сөйлем сөздерден тұратынын түсіну.</w:t>
            </w:r>
          </w:p>
          <w:p w14:paraId="6E6B3775" w14:textId="77777777" w:rsidR="001750A0" w:rsidRDefault="001750A0">
            <w:pPr>
              <w:pStyle w:val="a7"/>
              <w:spacing w:line="276" w:lineRule="auto"/>
              <w:rPr>
                <w:sz w:val="24"/>
                <w:szCs w:val="24"/>
              </w:rPr>
            </w:pPr>
            <w:r>
              <w:rPr>
                <w:sz w:val="24"/>
                <w:szCs w:val="24"/>
              </w:rPr>
              <w:t>«Кім көп сөз біледі?»ойыны</w:t>
            </w:r>
          </w:p>
          <w:p w14:paraId="223B67AF" w14:textId="77777777" w:rsidR="001750A0" w:rsidRDefault="001750A0">
            <w:pPr>
              <w:pStyle w:val="a7"/>
              <w:spacing w:line="276" w:lineRule="auto"/>
              <w:rPr>
                <w:sz w:val="24"/>
                <w:szCs w:val="24"/>
              </w:rPr>
            </w:pPr>
            <w:r>
              <w:rPr>
                <w:sz w:val="24"/>
                <w:szCs w:val="24"/>
              </w:rPr>
              <w:t>Мақсаты: балалардың сөздік қорын молайту, қолдың ұсақ моторикасын дамыту.</w:t>
            </w:r>
          </w:p>
          <w:p w14:paraId="5C0578DE" w14:textId="77777777" w:rsidR="001750A0" w:rsidRDefault="001750A0">
            <w:pPr>
              <w:pStyle w:val="a7"/>
              <w:spacing w:line="276" w:lineRule="auto"/>
              <w:rPr>
                <w:color w:val="000000"/>
                <w:sz w:val="24"/>
                <w:szCs w:val="24"/>
              </w:rPr>
            </w:pPr>
          </w:p>
          <w:p w14:paraId="58FAC3C0" w14:textId="77777777" w:rsidR="001750A0" w:rsidRDefault="001750A0">
            <w:pPr>
              <w:pStyle w:val="a7"/>
              <w:spacing w:line="276" w:lineRule="auto"/>
              <w:rPr>
                <w:i/>
                <w:iCs/>
                <w:sz w:val="24"/>
                <w:szCs w:val="24"/>
              </w:rPr>
            </w:pPr>
            <w:r>
              <w:rPr>
                <w:sz w:val="24"/>
                <w:szCs w:val="24"/>
              </w:rPr>
              <w:t xml:space="preserve">2.Математика </w:t>
            </w:r>
            <w:r>
              <w:rPr>
                <w:i/>
                <w:iCs/>
                <w:sz w:val="24"/>
                <w:szCs w:val="24"/>
              </w:rPr>
              <w:t>негіздері</w:t>
            </w:r>
          </w:p>
          <w:p w14:paraId="27347431" w14:textId="77777777" w:rsidR="001750A0" w:rsidRDefault="001750A0">
            <w:pPr>
              <w:pStyle w:val="a7"/>
              <w:spacing w:line="276" w:lineRule="auto"/>
              <w:rPr>
                <w:i/>
                <w:iCs/>
                <w:sz w:val="24"/>
                <w:szCs w:val="24"/>
              </w:rPr>
            </w:pPr>
            <w:r>
              <w:rPr>
                <w:i/>
                <w:iCs/>
                <w:sz w:val="24"/>
                <w:szCs w:val="24"/>
              </w:rPr>
              <w:t>10 көлеміндегі сандарды салыстыру, саны кем затқа бір зат қосу арқылы теңсіздіктен теңдік немесе саны көп заттан біреуін алып тастау арқылы теңдіктен теңсіздік шығару.</w:t>
            </w:r>
          </w:p>
          <w:p w14:paraId="225A54AB" w14:textId="77777777" w:rsidR="001750A0" w:rsidRDefault="001750A0">
            <w:pPr>
              <w:pStyle w:val="a7"/>
              <w:spacing w:line="276" w:lineRule="auto"/>
              <w:rPr>
                <w:sz w:val="24"/>
                <w:szCs w:val="24"/>
              </w:rPr>
            </w:pPr>
          </w:p>
          <w:p w14:paraId="7E6EE7ED" w14:textId="77777777" w:rsidR="001750A0" w:rsidRDefault="001750A0">
            <w:pPr>
              <w:pStyle w:val="a7"/>
              <w:spacing w:line="276" w:lineRule="auto"/>
              <w:rPr>
                <w:sz w:val="24"/>
                <w:szCs w:val="24"/>
              </w:rPr>
            </w:pPr>
            <w:r>
              <w:rPr>
                <w:sz w:val="24"/>
                <w:szCs w:val="24"/>
              </w:rPr>
              <w:lastRenderedPageBreak/>
              <w:t>«Сиқырлы суреттер» ойыны</w:t>
            </w:r>
          </w:p>
          <w:p w14:paraId="7FC47E0F" w14:textId="77777777" w:rsidR="001750A0" w:rsidRDefault="001750A0">
            <w:pPr>
              <w:pStyle w:val="a7"/>
              <w:spacing w:line="276" w:lineRule="auto"/>
              <w:rPr>
                <w:sz w:val="24"/>
                <w:szCs w:val="24"/>
              </w:rPr>
            </w:pPr>
            <w:r>
              <w:rPr>
                <w:sz w:val="24"/>
                <w:szCs w:val="24"/>
              </w:rPr>
              <w:t>Ойынның мақсаты: балалардың логикалық ойлау қабілетін, ес, зейін, қабылдау процесстерін дамыту.</w:t>
            </w:r>
          </w:p>
          <w:p w14:paraId="3024F52B" w14:textId="77777777" w:rsidR="001750A0" w:rsidRDefault="001750A0">
            <w:pPr>
              <w:pStyle w:val="a7"/>
              <w:spacing w:line="276" w:lineRule="auto"/>
              <w:rPr>
                <w:sz w:val="24"/>
                <w:szCs w:val="24"/>
              </w:rPr>
            </w:pPr>
            <w:r>
              <w:rPr>
                <w:sz w:val="24"/>
                <w:szCs w:val="24"/>
              </w:rPr>
              <w:t xml:space="preserve">3 Музыка </w:t>
            </w:r>
          </w:p>
          <w:p w14:paraId="14DE45DF" w14:textId="77777777" w:rsidR="001750A0" w:rsidRDefault="001750A0">
            <w:pPr>
              <w:pStyle w:val="a7"/>
              <w:spacing w:line="276" w:lineRule="auto"/>
              <w:rPr>
                <w:i/>
                <w:sz w:val="24"/>
                <w:szCs w:val="24"/>
              </w:rPr>
            </w:pPr>
            <w:r>
              <w:rPr>
                <w:i/>
                <w:sz w:val="24"/>
                <w:szCs w:val="24"/>
              </w:rPr>
              <w:t>Музыкаға қызығушылық пен сүйіспеншілікті қалыптастыру.</w:t>
            </w:r>
            <w:r>
              <w:t xml:space="preserve"> </w:t>
            </w:r>
            <w:r>
              <w:rPr>
                <w:i/>
                <w:sz w:val="24"/>
                <w:szCs w:val="24"/>
              </w:rPr>
              <w:t>Ән айтар алдында, музыкалық фразалар арасында тыныс алу, әннің сөздерін анық айту, орташа, қатты және ақырын дауыспен ән айту.</w:t>
            </w:r>
          </w:p>
          <w:p w14:paraId="2E2B27EC" w14:textId="77777777" w:rsidR="001750A0" w:rsidRDefault="001750A0">
            <w:pPr>
              <w:pStyle w:val="a7"/>
              <w:spacing w:line="276" w:lineRule="auto"/>
              <w:rPr>
                <w:sz w:val="24"/>
                <w:szCs w:val="24"/>
              </w:rPr>
            </w:pPr>
            <w:r>
              <w:rPr>
                <w:sz w:val="24"/>
                <w:szCs w:val="24"/>
              </w:rPr>
              <w:t>Ойын: «Ақырын, қатты»</w:t>
            </w:r>
          </w:p>
          <w:p w14:paraId="48A74D25" w14:textId="77777777" w:rsidR="001750A0" w:rsidRDefault="001750A0">
            <w:pPr>
              <w:pStyle w:val="a7"/>
              <w:spacing w:line="276" w:lineRule="auto"/>
              <w:rPr>
                <w:sz w:val="24"/>
                <w:szCs w:val="24"/>
              </w:rPr>
            </w:pPr>
            <w:r>
              <w:rPr>
                <w:sz w:val="24"/>
                <w:szCs w:val="24"/>
              </w:rPr>
              <w:t>Мақсаты: Тембірлік есту қабілеттерін дамыту.</w:t>
            </w:r>
          </w:p>
          <w:p w14:paraId="5547580F" w14:textId="77777777" w:rsidR="001750A0" w:rsidRDefault="001750A0">
            <w:pPr>
              <w:pStyle w:val="a7"/>
              <w:spacing w:line="276" w:lineRule="auto"/>
              <w:rPr>
                <w:sz w:val="24"/>
                <w:szCs w:val="24"/>
              </w:rPr>
            </w:pPr>
            <w:r>
              <w:rPr>
                <w:sz w:val="24"/>
                <w:szCs w:val="24"/>
              </w:rPr>
              <w:t>.</w:t>
            </w:r>
          </w:p>
          <w:p w14:paraId="2D0A2C90" w14:textId="77777777" w:rsidR="001750A0" w:rsidRDefault="001750A0">
            <w:pPr>
              <w:pStyle w:val="a7"/>
              <w:spacing w:line="276" w:lineRule="auto"/>
              <w:rPr>
                <w:sz w:val="24"/>
                <w:szCs w:val="24"/>
              </w:rPr>
            </w:pPr>
            <w:r>
              <w:rPr>
                <w:sz w:val="24"/>
                <w:szCs w:val="24"/>
              </w:rPr>
              <w:t xml:space="preserve">4.Дене шынықтыру </w:t>
            </w:r>
          </w:p>
          <w:p w14:paraId="7A5C667A" w14:textId="77777777" w:rsidR="001750A0" w:rsidRDefault="001750A0">
            <w:pPr>
              <w:pStyle w:val="a7"/>
              <w:spacing w:line="276" w:lineRule="auto"/>
              <w:rPr>
                <w:sz w:val="24"/>
                <w:szCs w:val="24"/>
              </w:rPr>
            </w:pPr>
            <w:r>
              <w:rPr>
                <w:i/>
                <w:iCs/>
                <w:sz w:val="24"/>
                <w:szCs w:val="24"/>
              </w:rPr>
              <w:t xml:space="preserve">Жүру мен жүгіруді алмастырып, </w:t>
            </w:r>
            <w:r>
              <w:rPr>
                <w:i/>
                <w:iCs/>
                <w:sz w:val="24"/>
                <w:szCs w:val="24"/>
              </w:rPr>
              <w:lastRenderedPageBreak/>
              <w:t>заттардың арасымен «жыланша» төрттағандап еңбектеу, кедергілер арасынан еңбектеу; допты басымен итеріп, төрттағандап еңбектеу (арақашықтығы 3-4 м); гимнастикалық скамейка бойымен қолымен тартылып, иықтары мен тізелеріне сүйене отырып, етпетімен өрмелеу.</w:t>
            </w:r>
            <w:r>
              <w:rPr>
                <w:sz w:val="24"/>
                <w:szCs w:val="24"/>
              </w:rPr>
              <w:t xml:space="preserve"> </w:t>
            </w:r>
          </w:p>
          <w:p w14:paraId="45D4522D" w14:textId="77777777" w:rsidR="001750A0" w:rsidRDefault="001750A0">
            <w:pPr>
              <w:pStyle w:val="a7"/>
              <w:spacing w:line="276" w:lineRule="auto"/>
              <w:rPr>
                <w:color w:val="000000"/>
                <w:sz w:val="24"/>
                <w:szCs w:val="24"/>
              </w:rPr>
            </w:pPr>
            <w:r>
              <w:rPr>
                <w:sz w:val="24"/>
                <w:szCs w:val="24"/>
              </w:rPr>
              <w:t>Ойын: «</w:t>
            </w:r>
            <w:r>
              <w:rPr>
                <w:color w:val="000000"/>
                <w:sz w:val="24"/>
                <w:szCs w:val="24"/>
              </w:rPr>
              <w:t>Допты ұста»</w:t>
            </w:r>
          </w:p>
          <w:p w14:paraId="7D616BED" w14:textId="77777777" w:rsidR="001750A0" w:rsidRDefault="001750A0">
            <w:pPr>
              <w:pStyle w:val="a7"/>
              <w:spacing w:line="276" w:lineRule="auto"/>
              <w:rPr>
                <w:color w:val="000000"/>
                <w:sz w:val="24"/>
                <w:szCs w:val="24"/>
              </w:rPr>
            </w:pPr>
            <w:r>
              <w:rPr>
                <w:color w:val="000000"/>
                <w:sz w:val="24"/>
                <w:szCs w:val="24"/>
              </w:rPr>
              <w:t xml:space="preserve"> ашық түсті үлкен допты алады да 2-3 балаға онымен ойнауды ұсынады.</w:t>
            </w:r>
          </w:p>
          <w:p w14:paraId="1D764C4D" w14:textId="77777777" w:rsidR="001750A0" w:rsidRDefault="001750A0">
            <w:pPr>
              <w:pStyle w:val="a7"/>
              <w:spacing w:line="276" w:lineRule="auto"/>
              <w:rPr>
                <w:sz w:val="24"/>
                <w:szCs w:val="24"/>
              </w:rPr>
            </w:pPr>
            <w:r>
              <w:rPr>
                <w:sz w:val="24"/>
                <w:szCs w:val="24"/>
              </w:rPr>
              <w:t>Қ/ойын: «Ақ серек пен көк серек»</w:t>
            </w:r>
          </w:p>
          <w:p w14:paraId="5E59DA59" w14:textId="77777777" w:rsidR="001750A0" w:rsidRDefault="001750A0">
            <w:pPr>
              <w:pStyle w:val="a7"/>
              <w:spacing w:line="276" w:lineRule="auto"/>
              <w:rPr>
                <w:sz w:val="24"/>
                <w:szCs w:val="24"/>
              </w:rPr>
            </w:pPr>
            <w:r>
              <w:rPr>
                <w:sz w:val="24"/>
                <w:szCs w:val="24"/>
              </w:rPr>
              <w:t>11:30- 12:00 «Асық ойыны»</w:t>
            </w:r>
          </w:p>
        </w:tc>
        <w:tc>
          <w:tcPr>
            <w:tcW w:w="848" w:type="pct"/>
            <w:gridSpan w:val="9"/>
            <w:tcBorders>
              <w:top w:val="single" w:sz="4" w:space="0" w:color="000000"/>
              <w:left w:val="single" w:sz="4" w:space="0" w:color="000000"/>
              <w:bottom w:val="single" w:sz="4" w:space="0" w:color="000000"/>
              <w:right w:val="single" w:sz="4" w:space="0" w:color="000000"/>
            </w:tcBorders>
          </w:tcPr>
          <w:p w14:paraId="381A60E6" w14:textId="77777777" w:rsidR="001750A0" w:rsidRDefault="001750A0">
            <w:pPr>
              <w:pStyle w:val="a7"/>
              <w:spacing w:line="276" w:lineRule="auto"/>
              <w:rPr>
                <w:sz w:val="24"/>
                <w:szCs w:val="24"/>
              </w:rPr>
            </w:pPr>
            <w:r>
              <w:rPr>
                <w:sz w:val="24"/>
                <w:szCs w:val="24"/>
              </w:rPr>
              <w:lastRenderedPageBreak/>
              <w:t xml:space="preserve">1.Сауат ашу негіздері </w:t>
            </w:r>
          </w:p>
          <w:p w14:paraId="670425DA" w14:textId="77777777" w:rsidR="001750A0" w:rsidRDefault="001750A0">
            <w:pPr>
              <w:pStyle w:val="a7"/>
              <w:spacing w:line="276" w:lineRule="auto"/>
              <w:rPr>
                <w:sz w:val="24"/>
                <w:szCs w:val="24"/>
              </w:rPr>
            </w:pPr>
            <w:r>
              <w:rPr>
                <w:i/>
                <w:iCs/>
                <w:sz w:val="24"/>
                <w:szCs w:val="24"/>
              </w:rPr>
              <w:t>Сөйлем туралы бастапқы түсініктерді қалыптастыру. (грамматикалық анықтамасыз), сөйлем сөздерден тұратынын түсіну.</w:t>
            </w:r>
            <w:r>
              <w:rPr>
                <w:sz w:val="24"/>
                <w:szCs w:val="24"/>
              </w:rPr>
              <w:t xml:space="preserve"> «Мен жақсы сөйлеймін»ойыны</w:t>
            </w:r>
          </w:p>
          <w:p w14:paraId="252D1548" w14:textId="77777777" w:rsidR="001750A0" w:rsidRDefault="001750A0">
            <w:pPr>
              <w:pStyle w:val="a7"/>
              <w:spacing w:line="276" w:lineRule="auto"/>
              <w:rPr>
                <w:sz w:val="24"/>
                <w:szCs w:val="24"/>
              </w:rPr>
            </w:pPr>
            <w:r>
              <w:rPr>
                <w:sz w:val="24"/>
                <w:szCs w:val="24"/>
              </w:rPr>
              <w:t>Мақсаты: балалардың байланыстырып сөйлеу тілін, сөзік қорын дамыту, өз ойын еркін жеткізуге үйрету. Р, Л, Ш дыбыстарын сөйлемде бекіту.</w:t>
            </w:r>
          </w:p>
          <w:p w14:paraId="4D963303" w14:textId="77777777" w:rsidR="001750A0" w:rsidRDefault="001750A0">
            <w:pPr>
              <w:pStyle w:val="a7"/>
              <w:spacing w:line="276" w:lineRule="auto"/>
              <w:rPr>
                <w:sz w:val="24"/>
                <w:szCs w:val="24"/>
              </w:rPr>
            </w:pPr>
            <w:r>
              <w:rPr>
                <w:sz w:val="24"/>
                <w:szCs w:val="24"/>
              </w:rPr>
              <w:t>2.Қоршаған ортамен таныстыру</w:t>
            </w:r>
          </w:p>
          <w:p w14:paraId="162FDB5A" w14:textId="77777777" w:rsidR="001750A0" w:rsidRDefault="001750A0">
            <w:pPr>
              <w:pStyle w:val="a7"/>
              <w:spacing w:line="276" w:lineRule="auto"/>
              <w:rPr>
                <w:sz w:val="24"/>
                <w:szCs w:val="24"/>
              </w:rPr>
            </w:pPr>
            <w:r>
              <w:rPr>
                <w:i/>
                <w:iCs/>
                <w:sz w:val="24"/>
                <w:szCs w:val="24"/>
              </w:rPr>
              <w:t>Үйде отбасы мүшелеріне қамқорлық жасау, үлкендерді сыйлау, кішіге ізет көрсету, үй шаруасына көмектесу, отбасы мүшелеріне жақсы көретінін білдіру, алғыс айту, сыпайы сөйлеу.</w:t>
            </w:r>
            <w:r>
              <w:rPr>
                <w:sz w:val="24"/>
                <w:szCs w:val="24"/>
              </w:rPr>
              <w:t xml:space="preserve"> </w:t>
            </w:r>
          </w:p>
          <w:p w14:paraId="44FEB654" w14:textId="77777777" w:rsidR="001750A0" w:rsidRDefault="001750A0">
            <w:pPr>
              <w:pStyle w:val="a7"/>
              <w:spacing w:line="276" w:lineRule="auto"/>
              <w:rPr>
                <w:sz w:val="24"/>
                <w:szCs w:val="24"/>
              </w:rPr>
            </w:pPr>
            <w:r>
              <w:rPr>
                <w:sz w:val="24"/>
                <w:szCs w:val="24"/>
              </w:rPr>
              <w:t>«Бұл қай кезде болады?» ойыны</w:t>
            </w:r>
          </w:p>
          <w:p w14:paraId="7AA59BEA" w14:textId="77777777" w:rsidR="001750A0" w:rsidRDefault="001750A0">
            <w:pPr>
              <w:pStyle w:val="a7"/>
              <w:spacing w:line="276" w:lineRule="auto"/>
              <w:rPr>
                <w:sz w:val="24"/>
                <w:szCs w:val="24"/>
              </w:rPr>
            </w:pPr>
            <w:r>
              <w:rPr>
                <w:sz w:val="24"/>
                <w:szCs w:val="24"/>
              </w:rPr>
              <w:t>Ойынның мақсаты: жыл мезгілдері және табиғат құбылыстары туралы</w:t>
            </w:r>
          </w:p>
          <w:p w14:paraId="3E5B5353" w14:textId="77777777" w:rsidR="001750A0" w:rsidRDefault="001750A0">
            <w:pPr>
              <w:pStyle w:val="a7"/>
              <w:spacing w:line="276" w:lineRule="auto"/>
              <w:rPr>
                <w:sz w:val="24"/>
                <w:szCs w:val="24"/>
              </w:rPr>
            </w:pPr>
            <w:r>
              <w:rPr>
                <w:sz w:val="24"/>
                <w:szCs w:val="24"/>
              </w:rPr>
              <w:t xml:space="preserve"> 3.Көркем әдебиет</w:t>
            </w:r>
          </w:p>
          <w:p w14:paraId="50985F9B" w14:textId="77777777" w:rsidR="001750A0" w:rsidRDefault="001750A0">
            <w:pPr>
              <w:pStyle w:val="a7"/>
              <w:spacing w:line="276" w:lineRule="auto"/>
              <w:rPr>
                <w:sz w:val="24"/>
                <w:szCs w:val="24"/>
              </w:rPr>
            </w:pPr>
            <w:r>
              <w:rPr>
                <w:i/>
                <w:sz w:val="24"/>
                <w:szCs w:val="24"/>
              </w:rPr>
              <w:t>Өлеңдерді жатқа, мәнерлеп, интонациямен айту..</w:t>
            </w:r>
            <w:r>
              <w:rPr>
                <w:sz w:val="24"/>
                <w:szCs w:val="24"/>
              </w:rPr>
              <w:t>«Не қайда жатыр?» ойыны</w:t>
            </w:r>
          </w:p>
          <w:p w14:paraId="0098AFF4" w14:textId="77777777" w:rsidR="001750A0" w:rsidRDefault="001750A0">
            <w:pPr>
              <w:pStyle w:val="a7"/>
              <w:spacing w:line="276" w:lineRule="auto"/>
              <w:rPr>
                <w:sz w:val="24"/>
                <w:szCs w:val="24"/>
              </w:rPr>
            </w:pPr>
            <w:r>
              <w:rPr>
                <w:sz w:val="24"/>
                <w:szCs w:val="24"/>
              </w:rPr>
              <w:lastRenderedPageBreak/>
              <w:t>Ойынның мақсаты: Баланың ой өрісін кеңейту,ойлау қабілетін дамыту,зейінділігін арттыру.</w:t>
            </w:r>
          </w:p>
          <w:p w14:paraId="7CA2D3AB" w14:textId="77777777" w:rsidR="001750A0" w:rsidRDefault="001750A0">
            <w:pPr>
              <w:pStyle w:val="a7"/>
              <w:spacing w:line="276" w:lineRule="auto"/>
              <w:rPr>
                <w:sz w:val="24"/>
                <w:szCs w:val="24"/>
              </w:rPr>
            </w:pPr>
            <w:r>
              <w:rPr>
                <w:sz w:val="24"/>
                <w:szCs w:val="24"/>
              </w:rPr>
              <w:t>4. Дене шынықтыру</w:t>
            </w:r>
          </w:p>
          <w:p w14:paraId="0D9F3186" w14:textId="77777777" w:rsidR="001750A0" w:rsidRDefault="001750A0">
            <w:pPr>
              <w:pStyle w:val="a7"/>
              <w:spacing w:line="276" w:lineRule="auto"/>
              <w:rPr>
                <w:sz w:val="24"/>
                <w:szCs w:val="24"/>
              </w:rPr>
            </w:pPr>
            <w:r>
              <w:rPr>
                <w:sz w:val="24"/>
                <w:szCs w:val="24"/>
              </w:rPr>
              <w:t xml:space="preserve">(жүзу) </w:t>
            </w:r>
            <w:r>
              <w:rPr>
                <w:i/>
                <w:iCs/>
                <w:sz w:val="24"/>
                <w:szCs w:val="24"/>
              </w:rPr>
              <w:t>Судың таяз жерінде отырып және жатып аяқпен қимылдар жасау (жоғары және төмен).</w:t>
            </w:r>
          </w:p>
          <w:p w14:paraId="2F3B9E00" w14:textId="77777777" w:rsidR="001750A0" w:rsidRDefault="001750A0">
            <w:pPr>
              <w:pStyle w:val="a7"/>
              <w:spacing w:line="276" w:lineRule="auto"/>
              <w:rPr>
                <w:sz w:val="24"/>
                <w:szCs w:val="24"/>
              </w:rPr>
            </w:pPr>
            <w:r>
              <w:rPr>
                <w:sz w:val="24"/>
                <w:szCs w:val="24"/>
              </w:rPr>
              <w:t>Қ/ойын: «Мысық пен тышқан»</w:t>
            </w:r>
          </w:p>
          <w:p w14:paraId="1D2921F2" w14:textId="77777777" w:rsidR="001750A0" w:rsidRDefault="001750A0">
            <w:pPr>
              <w:pStyle w:val="a7"/>
              <w:spacing w:line="276" w:lineRule="auto"/>
              <w:rPr>
                <w:sz w:val="24"/>
                <w:szCs w:val="24"/>
              </w:rPr>
            </w:pPr>
          </w:p>
          <w:p w14:paraId="4E080061" w14:textId="77777777" w:rsidR="001750A0" w:rsidRDefault="001750A0">
            <w:pPr>
              <w:pStyle w:val="a7"/>
              <w:spacing w:line="276" w:lineRule="auto"/>
              <w:rPr>
                <w:sz w:val="24"/>
                <w:szCs w:val="24"/>
              </w:rPr>
            </w:pPr>
          </w:p>
        </w:tc>
        <w:tc>
          <w:tcPr>
            <w:tcW w:w="780" w:type="pct"/>
            <w:gridSpan w:val="6"/>
            <w:tcBorders>
              <w:top w:val="single" w:sz="4" w:space="0" w:color="000000"/>
              <w:left w:val="single" w:sz="4" w:space="0" w:color="000000"/>
              <w:bottom w:val="single" w:sz="4" w:space="0" w:color="000000"/>
              <w:right w:val="single" w:sz="4" w:space="0" w:color="auto"/>
            </w:tcBorders>
          </w:tcPr>
          <w:p w14:paraId="24035D4F" w14:textId="77777777" w:rsidR="001750A0" w:rsidRDefault="001750A0">
            <w:pPr>
              <w:pStyle w:val="a7"/>
              <w:spacing w:line="276" w:lineRule="auto"/>
              <w:rPr>
                <w:sz w:val="24"/>
                <w:szCs w:val="24"/>
              </w:rPr>
            </w:pPr>
            <w:r>
              <w:rPr>
                <w:sz w:val="24"/>
                <w:szCs w:val="24"/>
              </w:rPr>
              <w:lastRenderedPageBreak/>
              <w:t>1.Қазақ тілі</w:t>
            </w:r>
          </w:p>
          <w:p w14:paraId="301F71E6" w14:textId="77777777" w:rsidR="001750A0" w:rsidRDefault="001750A0">
            <w:pPr>
              <w:pStyle w:val="a7"/>
              <w:spacing w:line="276" w:lineRule="auto"/>
              <w:rPr>
                <w:sz w:val="24"/>
                <w:szCs w:val="24"/>
              </w:rPr>
            </w:pPr>
            <w:r>
              <w:rPr>
                <w:sz w:val="24"/>
                <w:szCs w:val="24"/>
              </w:rPr>
              <w:t xml:space="preserve">Тілдің </w:t>
            </w:r>
            <w:r>
              <w:rPr>
                <w:i/>
                <w:iCs/>
                <w:sz w:val="24"/>
                <w:szCs w:val="24"/>
              </w:rPr>
              <w:t>грамматикалық құрылымы Сөздерді жіктеп, тәуелдеп, септеп қолдана білуді, интонациясы бойынша сөйлемдерді (сұраулы) сөйлемдермен жеткізуге мүмкіндік беру.</w:t>
            </w:r>
          </w:p>
          <w:p w14:paraId="416141FF" w14:textId="77777777" w:rsidR="001750A0" w:rsidRDefault="001750A0">
            <w:pPr>
              <w:pStyle w:val="a7"/>
              <w:spacing w:line="276" w:lineRule="auto"/>
              <w:rPr>
                <w:sz w:val="24"/>
                <w:szCs w:val="24"/>
              </w:rPr>
            </w:pPr>
            <w:r>
              <w:rPr>
                <w:sz w:val="24"/>
                <w:szCs w:val="24"/>
              </w:rPr>
              <w:t>Дидактикалық ойын: «Танысу». Балалар аттарын айтып, қуыршақпен танысады. – Сенің атың кім? – Менің атым – Рома. – Менің атым – Вика. – Менің атым – Арлан</w:t>
            </w:r>
          </w:p>
          <w:p w14:paraId="4B2DAB61" w14:textId="77777777" w:rsidR="001750A0" w:rsidRDefault="001750A0">
            <w:pPr>
              <w:pStyle w:val="a7"/>
              <w:spacing w:line="276" w:lineRule="auto"/>
              <w:rPr>
                <w:rFonts w:eastAsia="Calibri"/>
                <w:sz w:val="24"/>
                <w:szCs w:val="24"/>
              </w:rPr>
            </w:pPr>
            <w:r>
              <w:rPr>
                <w:rFonts w:eastAsia="Calibri"/>
                <w:sz w:val="24"/>
                <w:szCs w:val="24"/>
              </w:rPr>
              <w:t>Дидактикалық ойын: «Тыңда, көрсет, қайтала». (Балалардың есте сақтау қабілеттерін жетілдіру, тілдерін дамыту, қима суреттермен жұмыс). – Мынау кім? – Мынау – қыз. – Қыз қайда келді? – Қыз мектепке келді</w:t>
            </w:r>
          </w:p>
          <w:p w14:paraId="3214769D" w14:textId="77777777" w:rsidR="001750A0" w:rsidRDefault="001750A0">
            <w:pPr>
              <w:pStyle w:val="a7"/>
              <w:spacing w:line="276" w:lineRule="auto"/>
              <w:rPr>
                <w:sz w:val="24"/>
                <w:szCs w:val="24"/>
              </w:rPr>
            </w:pPr>
            <w:r>
              <w:rPr>
                <w:sz w:val="24"/>
                <w:szCs w:val="24"/>
              </w:rPr>
              <w:t>2.Математика негіздері</w:t>
            </w:r>
          </w:p>
          <w:p w14:paraId="56173EB9" w14:textId="77777777" w:rsidR="001750A0" w:rsidRDefault="001750A0">
            <w:pPr>
              <w:pStyle w:val="a7"/>
              <w:spacing w:line="276" w:lineRule="auto"/>
              <w:rPr>
                <w:sz w:val="24"/>
                <w:szCs w:val="24"/>
              </w:rPr>
            </w:pPr>
          </w:p>
          <w:p w14:paraId="54CE294E" w14:textId="77777777" w:rsidR="001750A0" w:rsidRDefault="001750A0">
            <w:pPr>
              <w:pStyle w:val="a7"/>
              <w:spacing w:line="276" w:lineRule="auto"/>
              <w:rPr>
                <w:sz w:val="24"/>
                <w:szCs w:val="24"/>
              </w:rPr>
            </w:pPr>
            <w:r>
              <w:rPr>
                <w:sz w:val="24"/>
                <w:szCs w:val="24"/>
              </w:rPr>
              <w:t>2.Математика негіздері</w:t>
            </w:r>
          </w:p>
          <w:p w14:paraId="041376F9" w14:textId="77777777" w:rsidR="001750A0" w:rsidRDefault="001750A0">
            <w:pPr>
              <w:pStyle w:val="a7"/>
              <w:spacing w:line="276" w:lineRule="auto"/>
              <w:rPr>
                <w:sz w:val="24"/>
                <w:szCs w:val="24"/>
              </w:rPr>
            </w:pPr>
            <w:r>
              <w:rPr>
                <w:i/>
                <w:iCs/>
                <w:sz w:val="24"/>
                <w:szCs w:val="24"/>
              </w:rPr>
              <w:t xml:space="preserve">10 көлеміндегі сандарды салыстыру, саны кем затқа бір зат қосу арқылы </w:t>
            </w:r>
            <w:r>
              <w:rPr>
                <w:i/>
                <w:iCs/>
                <w:sz w:val="24"/>
                <w:szCs w:val="24"/>
              </w:rPr>
              <w:lastRenderedPageBreak/>
              <w:t>теңсіздіктен теңдік немесе саны көп заттан біреуін алып тастау арқылы теңдіктен теңсіздік шығару</w:t>
            </w:r>
            <w:r>
              <w:rPr>
                <w:sz w:val="24"/>
                <w:szCs w:val="24"/>
              </w:rPr>
              <w:t>. «Сиқырлы қапшық» ойыны</w:t>
            </w:r>
          </w:p>
          <w:p w14:paraId="79C7D591" w14:textId="77777777" w:rsidR="001750A0" w:rsidRDefault="001750A0">
            <w:pPr>
              <w:pStyle w:val="a7"/>
              <w:spacing w:line="276" w:lineRule="auto"/>
              <w:rPr>
                <w:sz w:val="24"/>
                <w:szCs w:val="24"/>
              </w:rPr>
            </w:pPr>
            <w:r>
              <w:rPr>
                <w:sz w:val="24"/>
                <w:szCs w:val="24"/>
              </w:rPr>
              <w:t>Ойынның мақсаты: заттарды белгілі бір қасиеттері бойынша салыстыруға, топтастыруға үйрету.</w:t>
            </w:r>
          </w:p>
          <w:p w14:paraId="025914D7" w14:textId="77777777" w:rsidR="001750A0" w:rsidRDefault="001750A0">
            <w:pPr>
              <w:pStyle w:val="a7"/>
              <w:spacing w:line="276" w:lineRule="auto"/>
              <w:rPr>
                <w:color w:val="000000"/>
                <w:sz w:val="24"/>
                <w:szCs w:val="24"/>
              </w:rPr>
            </w:pPr>
            <w:r>
              <w:rPr>
                <w:sz w:val="24"/>
                <w:szCs w:val="24"/>
              </w:rPr>
              <w:t xml:space="preserve"> 3.</w:t>
            </w:r>
            <w:r>
              <w:rPr>
                <w:color w:val="000000"/>
                <w:sz w:val="24"/>
                <w:szCs w:val="24"/>
              </w:rPr>
              <w:t xml:space="preserve"> Сурет</w:t>
            </w:r>
          </w:p>
          <w:p w14:paraId="2E8124A5" w14:textId="77777777" w:rsidR="001750A0" w:rsidRDefault="001750A0">
            <w:pPr>
              <w:pStyle w:val="a7"/>
              <w:spacing w:line="276" w:lineRule="auto"/>
              <w:rPr>
                <w:sz w:val="24"/>
                <w:szCs w:val="24"/>
              </w:rPr>
            </w:pPr>
            <w:r>
              <w:rPr>
                <w:i/>
                <w:iCs/>
                <w:sz w:val="24"/>
                <w:szCs w:val="24"/>
              </w:rPr>
              <w:t>негізгі пішінді, заттар мен олардың бөліктерінің пропорцияларын мәнерлеп жеткізе білу, түстерді өз қалауы бойынша таңдау.</w:t>
            </w:r>
            <w:r>
              <w:rPr>
                <w:sz w:val="24"/>
                <w:szCs w:val="24"/>
              </w:rPr>
              <w:t xml:space="preserve"> «Зейінді бол»ойыны</w:t>
            </w:r>
          </w:p>
          <w:p w14:paraId="2B678BB0" w14:textId="77777777" w:rsidR="001750A0" w:rsidRDefault="001750A0">
            <w:pPr>
              <w:pStyle w:val="a7"/>
              <w:spacing w:line="276" w:lineRule="auto"/>
              <w:rPr>
                <w:sz w:val="24"/>
                <w:szCs w:val="24"/>
              </w:rPr>
            </w:pPr>
            <w:r>
              <w:rPr>
                <w:sz w:val="24"/>
                <w:szCs w:val="24"/>
              </w:rPr>
              <w:t>Ойынның мақсаты: Биік және аласа ұғымдарын бекіту; логикалық ойлауын дамыту.</w:t>
            </w:r>
          </w:p>
          <w:p w14:paraId="3E669CD4" w14:textId="77777777" w:rsidR="001750A0" w:rsidRDefault="001750A0">
            <w:pPr>
              <w:pStyle w:val="a7"/>
              <w:spacing w:line="276" w:lineRule="auto"/>
              <w:rPr>
                <w:sz w:val="24"/>
                <w:szCs w:val="24"/>
              </w:rPr>
            </w:pPr>
            <w:r>
              <w:rPr>
                <w:sz w:val="24"/>
                <w:szCs w:val="24"/>
              </w:rPr>
              <w:t>4. Көркем әдебиет.</w:t>
            </w:r>
          </w:p>
          <w:p w14:paraId="019B4C35" w14:textId="77777777" w:rsidR="001750A0" w:rsidRDefault="001750A0">
            <w:pPr>
              <w:pStyle w:val="a7"/>
              <w:spacing w:line="276" w:lineRule="auto"/>
              <w:rPr>
                <w:sz w:val="24"/>
                <w:szCs w:val="24"/>
              </w:rPr>
            </w:pPr>
            <w:r>
              <w:rPr>
                <w:i/>
                <w:iCs/>
                <w:sz w:val="24"/>
                <w:szCs w:val="24"/>
              </w:rPr>
              <w:t>Өлеңдерді жатқа, мәнерлеп, интонациямен айту.</w:t>
            </w:r>
            <w:r>
              <w:rPr>
                <w:sz w:val="24"/>
                <w:szCs w:val="24"/>
              </w:rPr>
              <w:t xml:space="preserve"> «Сиқырлы суреттер» ойыны</w:t>
            </w:r>
          </w:p>
          <w:p w14:paraId="3DC742E7" w14:textId="77777777" w:rsidR="001750A0" w:rsidRDefault="001750A0">
            <w:pPr>
              <w:pStyle w:val="a7"/>
              <w:spacing w:line="276" w:lineRule="auto"/>
              <w:rPr>
                <w:sz w:val="24"/>
                <w:szCs w:val="24"/>
              </w:rPr>
            </w:pPr>
            <w:r>
              <w:rPr>
                <w:sz w:val="24"/>
                <w:szCs w:val="24"/>
              </w:rPr>
              <w:t>Ойынның мақсаты: балалардың логикалық ойлау қабілетін, ес, зейін, қабылдау процесстерін дамыту</w:t>
            </w:r>
          </w:p>
          <w:p w14:paraId="205E73DC" w14:textId="77777777" w:rsidR="001750A0" w:rsidRDefault="001750A0">
            <w:pPr>
              <w:pStyle w:val="a7"/>
              <w:spacing w:line="276" w:lineRule="auto"/>
              <w:rPr>
                <w:sz w:val="24"/>
                <w:szCs w:val="24"/>
              </w:rPr>
            </w:pPr>
            <w:r>
              <w:rPr>
                <w:sz w:val="24"/>
                <w:szCs w:val="24"/>
              </w:rPr>
              <w:t>11:30-12:00 «Асық» ойыны</w:t>
            </w:r>
          </w:p>
        </w:tc>
        <w:tc>
          <w:tcPr>
            <w:tcW w:w="843" w:type="pct"/>
            <w:gridSpan w:val="7"/>
            <w:tcBorders>
              <w:top w:val="single" w:sz="4" w:space="0" w:color="000000"/>
              <w:left w:val="single" w:sz="4" w:space="0" w:color="auto"/>
              <w:bottom w:val="single" w:sz="4" w:space="0" w:color="000000"/>
              <w:right w:val="single" w:sz="4" w:space="0" w:color="auto"/>
            </w:tcBorders>
          </w:tcPr>
          <w:p w14:paraId="628F78FD" w14:textId="77777777" w:rsidR="001750A0" w:rsidRDefault="001750A0">
            <w:pPr>
              <w:pStyle w:val="a7"/>
              <w:spacing w:line="276" w:lineRule="auto"/>
              <w:rPr>
                <w:sz w:val="24"/>
                <w:szCs w:val="24"/>
              </w:rPr>
            </w:pPr>
            <w:r>
              <w:rPr>
                <w:sz w:val="24"/>
                <w:szCs w:val="24"/>
              </w:rPr>
              <w:lastRenderedPageBreak/>
              <w:t>1.Сауат ашу негіздері</w:t>
            </w:r>
          </w:p>
          <w:p w14:paraId="35217959" w14:textId="77777777" w:rsidR="001750A0" w:rsidRDefault="001750A0">
            <w:pPr>
              <w:pStyle w:val="a7"/>
              <w:spacing w:line="276" w:lineRule="auto"/>
              <w:rPr>
                <w:sz w:val="24"/>
                <w:szCs w:val="24"/>
              </w:rPr>
            </w:pPr>
            <w:r>
              <w:rPr>
                <w:sz w:val="24"/>
                <w:szCs w:val="24"/>
              </w:rPr>
              <w:t>«</w:t>
            </w:r>
            <w:r>
              <w:rPr>
                <w:i/>
                <w:iCs/>
                <w:sz w:val="24"/>
                <w:szCs w:val="24"/>
              </w:rPr>
              <w:t>Сөйлем туралы бастапқы түсініктерді қалыптастыру. (грамматикалық анықтамасыз), сөйлем сөздерден тұратынын түсіну.</w:t>
            </w:r>
            <w:r>
              <w:rPr>
                <w:sz w:val="24"/>
                <w:szCs w:val="24"/>
              </w:rPr>
              <w:t>Көпір» ойыны</w:t>
            </w:r>
          </w:p>
          <w:p w14:paraId="60391356" w14:textId="77777777" w:rsidR="001750A0" w:rsidRDefault="001750A0">
            <w:pPr>
              <w:pStyle w:val="a7"/>
              <w:spacing w:line="276" w:lineRule="auto"/>
              <w:rPr>
                <w:sz w:val="24"/>
                <w:szCs w:val="24"/>
              </w:rPr>
            </w:pPr>
            <w:r>
              <w:rPr>
                <w:sz w:val="24"/>
                <w:szCs w:val="24"/>
              </w:rPr>
              <w:t>Мақсаты: сөздік қорын, логикалық ойлауын дамыту, байланыстырып сөйлем құрауға үйрету</w:t>
            </w:r>
          </w:p>
          <w:p w14:paraId="08A7B971" w14:textId="77777777" w:rsidR="001750A0" w:rsidRDefault="001750A0">
            <w:pPr>
              <w:pStyle w:val="a7"/>
              <w:spacing w:line="276" w:lineRule="auto"/>
              <w:rPr>
                <w:sz w:val="24"/>
                <w:szCs w:val="24"/>
              </w:rPr>
            </w:pPr>
          </w:p>
          <w:p w14:paraId="2581C672" w14:textId="77777777" w:rsidR="001750A0" w:rsidRDefault="001750A0">
            <w:pPr>
              <w:pStyle w:val="a7"/>
              <w:spacing w:line="276" w:lineRule="auto"/>
              <w:rPr>
                <w:sz w:val="24"/>
                <w:szCs w:val="24"/>
              </w:rPr>
            </w:pPr>
            <w:r>
              <w:rPr>
                <w:sz w:val="24"/>
                <w:szCs w:val="24"/>
              </w:rPr>
              <w:t>2. Математика негіздері</w:t>
            </w:r>
          </w:p>
          <w:p w14:paraId="7EA6C533" w14:textId="77777777" w:rsidR="001750A0" w:rsidRDefault="001750A0">
            <w:pPr>
              <w:pStyle w:val="a7"/>
              <w:spacing w:line="276" w:lineRule="auto"/>
              <w:rPr>
                <w:sz w:val="24"/>
                <w:szCs w:val="24"/>
              </w:rPr>
            </w:pPr>
            <w:r>
              <w:rPr>
                <w:i/>
                <w:iCs/>
                <w:sz w:val="24"/>
                <w:szCs w:val="24"/>
              </w:rPr>
              <w:t>10 көлеміндегі сандарды салыстыру, саны кем затқа бір зат қосу арқылы теңсіздіктен теңдік немесе саны көп заттан біреуін алып тастау арқылы теңдіктен теңсіздік шығару.</w:t>
            </w:r>
            <w:r>
              <w:rPr>
                <w:sz w:val="24"/>
                <w:szCs w:val="24"/>
              </w:rPr>
              <w:t xml:space="preserve"> </w:t>
            </w:r>
          </w:p>
          <w:p w14:paraId="5EE821CC" w14:textId="77777777" w:rsidR="001750A0" w:rsidRDefault="001750A0">
            <w:pPr>
              <w:pStyle w:val="a7"/>
              <w:spacing w:line="276" w:lineRule="auto"/>
              <w:rPr>
                <w:sz w:val="24"/>
                <w:szCs w:val="24"/>
              </w:rPr>
            </w:pPr>
            <w:r>
              <w:rPr>
                <w:sz w:val="24"/>
                <w:szCs w:val="24"/>
              </w:rPr>
              <w:t>«Қолымда не бар?ойыны</w:t>
            </w:r>
          </w:p>
          <w:p w14:paraId="0A657B16" w14:textId="77777777" w:rsidR="001750A0" w:rsidRDefault="001750A0">
            <w:pPr>
              <w:pStyle w:val="a7"/>
              <w:spacing w:line="276" w:lineRule="auto"/>
              <w:rPr>
                <w:sz w:val="24"/>
                <w:szCs w:val="24"/>
              </w:rPr>
            </w:pPr>
            <w:r>
              <w:rPr>
                <w:sz w:val="24"/>
                <w:szCs w:val="24"/>
              </w:rPr>
              <w:t>Ойынның мақсаты: ұзын-қысқа, жуан-жіңішке , үлкен-кіші, оң-сол жайлы білімдерін бекіту. Түйсіну сезімдерін дамыту.</w:t>
            </w:r>
          </w:p>
          <w:p w14:paraId="722FA4A6" w14:textId="77777777" w:rsidR="001750A0" w:rsidRDefault="001750A0">
            <w:pPr>
              <w:pStyle w:val="a7"/>
              <w:spacing w:line="276" w:lineRule="auto"/>
              <w:rPr>
                <w:sz w:val="24"/>
                <w:szCs w:val="24"/>
              </w:rPr>
            </w:pPr>
            <w:r>
              <w:rPr>
                <w:sz w:val="24"/>
                <w:szCs w:val="24"/>
              </w:rPr>
              <w:t>3.Сөйлеуді дамыту</w:t>
            </w:r>
          </w:p>
          <w:p w14:paraId="28CC7436" w14:textId="77777777" w:rsidR="001750A0" w:rsidRDefault="001750A0">
            <w:pPr>
              <w:pStyle w:val="a7"/>
              <w:spacing w:line="276" w:lineRule="auto"/>
              <w:rPr>
                <w:sz w:val="24"/>
                <w:szCs w:val="24"/>
              </w:rPr>
            </w:pPr>
            <w:r>
              <w:rPr>
                <w:i/>
                <w:iCs/>
                <w:sz w:val="24"/>
                <w:szCs w:val="24"/>
              </w:rPr>
              <w:t>Интонациясы бойынша сөйлемдерді (хабарлы, сұраулы, лепті) ажыратып, сөйлегенде қолдана білуді дамыту.</w:t>
            </w:r>
            <w:r>
              <w:rPr>
                <w:sz w:val="24"/>
                <w:szCs w:val="24"/>
              </w:rPr>
              <w:t xml:space="preserve"> «Сөзді айтуға көмектес»ойыны</w:t>
            </w:r>
          </w:p>
          <w:p w14:paraId="4692F17E" w14:textId="77777777" w:rsidR="001750A0" w:rsidRDefault="001750A0">
            <w:pPr>
              <w:pStyle w:val="a7"/>
              <w:spacing w:line="276" w:lineRule="auto"/>
              <w:rPr>
                <w:sz w:val="24"/>
                <w:szCs w:val="24"/>
              </w:rPr>
            </w:pPr>
            <w:r>
              <w:rPr>
                <w:sz w:val="24"/>
                <w:szCs w:val="24"/>
              </w:rPr>
              <w:t>Ойынның мақсаты:Сөздерді толық әрі дұрыс айтуға үйрету.</w:t>
            </w:r>
          </w:p>
          <w:p w14:paraId="0E473941" w14:textId="77777777" w:rsidR="001750A0" w:rsidRDefault="001750A0">
            <w:pPr>
              <w:pStyle w:val="a7"/>
              <w:spacing w:line="276" w:lineRule="auto"/>
              <w:rPr>
                <w:sz w:val="24"/>
                <w:szCs w:val="24"/>
              </w:rPr>
            </w:pPr>
            <w:r>
              <w:rPr>
                <w:sz w:val="24"/>
                <w:szCs w:val="24"/>
              </w:rPr>
              <w:t xml:space="preserve">4.Дене шынықтыру </w:t>
            </w:r>
          </w:p>
          <w:p w14:paraId="5D6C3B38" w14:textId="77777777" w:rsidR="001750A0" w:rsidRDefault="001750A0">
            <w:pPr>
              <w:pStyle w:val="a7"/>
              <w:spacing w:line="276" w:lineRule="auto"/>
              <w:rPr>
                <w:color w:val="000000"/>
                <w:sz w:val="24"/>
                <w:szCs w:val="24"/>
              </w:rPr>
            </w:pPr>
            <w:r>
              <w:rPr>
                <w:i/>
                <w:sz w:val="24"/>
                <w:szCs w:val="24"/>
              </w:rPr>
              <w:t>Жүру мен жүгіруді алмастырып, заттардың арасымен «жыланша» төрттағандап еңбектеу, кедергілер арасынан еңбектеу; допты басымен итеріп, төрттағандап еңбектеу (арақашықтығы 3-4 м); гимнастикалық скамейка бойымен қолымен тартылып, иықтары мен тізелеріне сүйене отырып, етпетімен өрмелеу.;</w:t>
            </w:r>
            <w:r>
              <w:rPr>
                <w:sz w:val="24"/>
                <w:szCs w:val="24"/>
              </w:rPr>
              <w:t xml:space="preserve"> Ойын: «</w:t>
            </w:r>
            <w:r>
              <w:rPr>
                <w:color w:val="000000"/>
                <w:sz w:val="24"/>
                <w:szCs w:val="24"/>
              </w:rPr>
              <w:t>Поезд»</w:t>
            </w:r>
          </w:p>
          <w:p w14:paraId="1C28AD8F" w14:textId="77777777" w:rsidR="001750A0" w:rsidRDefault="001750A0">
            <w:pPr>
              <w:pStyle w:val="a7"/>
              <w:spacing w:line="276" w:lineRule="auto"/>
              <w:rPr>
                <w:sz w:val="24"/>
                <w:szCs w:val="24"/>
              </w:rPr>
            </w:pPr>
            <w:r>
              <w:rPr>
                <w:color w:val="000000"/>
                <w:sz w:val="24"/>
                <w:szCs w:val="24"/>
              </w:rPr>
              <w:t>Балалар алаңның бір жағында немесе бөлменің бір қабырғасын жағалай колонна құрып тұрады</w:t>
            </w:r>
          </w:p>
          <w:p w14:paraId="5F971519" w14:textId="77777777" w:rsidR="001750A0" w:rsidRDefault="001750A0">
            <w:pPr>
              <w:pStyle w:val="a7"/>
              <w:spacing w:line="276" w:lineRule="auto"/>
              <w:rPr>
                <w:sz w:val="24"/>
                <w:szCs w:val="24"/>
              </w:rPr>
            </w:pPr>
            <w:r>
              <w:rPr>
                <w:sz w:val="24"/>
                <w:szCs w:val="24"/>
              </w:rPr>
              <w:t>11:30-12:00 «Бес темше» ойыны</w:t>
            </w:r>
          </w:p>
          <w:p w14:paraId="42114B3B" w14:textId="77777777" w:rsidR="001750A0" w:rsidRDefault="001750A0">
            <w:pPr>
              <w:pStyle w:val="a7"/>
              <w:spacing w:line="276" w:lineRule="auto"/>
              <w:rPr>
                <w:sz w:val="24"/>
                <w:szCs w:val="24"/>
              </w:rPr>
            </w:pPr>
          </w:p>
        </w:tc>
        <w:tc>
          <w:tcPr>
            <w:tcW w:w="1017" w:type="pct"/>
            <w:gridSpan w:val="3"/>
            <w:tcBorders>
              <w:top w:val="single" w:sz="4" w:space="0" w:color="000000"/>
              <w:left w:val="single" w:sz="4" w:space="0" w:color="auto"/>
              <w:bottom w:val="single" w:sz="4" w:space="0" w:color="000000"/>
              <w:right w:val="single" w:sz="4" w:space="0" w:color="000000"/>
            </w:tcBorders>
            <w:hideMark/>
          </w:tcPr>
          <w:p w14:paraId="2C7FE689" w14:textId="77777777" w:rsidR="001750A0" w:rsidRDefault="001750A0">
            <w:pPr>
              <w:pStyle w:val="a7"/>
              <w:spacing w:line="276" w:lineRule="auto"/>
              <w:rPr>
                <w:sz w:val="24"/>
                <w:szCs w:val="24"/>
              </w:rPr>
            </w:pPr>
            <w:r>
              <w:rPr>
                <w:sz w:val="24"/>
                <w:szCs w:val="24"/>
              </w:rPr>
              <w:t>1. Сөйлеуді дамыту</w:t>
            </w:r>
          </w:p>
          <w:p w14:paraId="41BBCFEA" w14:textId="77777777" w:rsidR="001750A0" w:rsidRDefault="001750A0">
            <w:pPr>
              <w:pStyle w:val="a7"/>
              <w:spacing w:line="276" w:lineRule="auto"/>
              <w:rPr>
                <w:sz w:val="24"/>
                <w:szCs w:val="24"/>
              </w:rPr>
            </w:pPr>
            <w:r>
              <w:rPr>
                <w:i/>
                <w:iCs/>
                <w:sz w:val="24"/>
                <w:szCs w:val="24"/>
              </w:rPr>
              <w:t>Интонациясы бойынша сөйлемдерді (хабарлы, сұраулы, лепті) ажыратып, сөйлегенде қолдана білуді дамыту.</w:t>
            </w:r>
            <w:r>
              <w:rPr>
                <w:sz w:val="24"/>
                <w:szCs w:val="24"/>
              </w:rPr>
              <w:t xml:space="preserve"> «Сиқырлы суреттер» ойыны</w:t>
            </w:r>
          </w:p>
          <w:p w14:paraId="5D241C0C" w14:textId="77777777" w:rsidR="001750A0" w:rsidRDefault="001750A0">
            <w:pPr>
              <w:pStyle w:val="a7"/>
              <w:spacing w:line="276" w:lineRule="auto"/>
              <w:rPr>
                <w:sz w:val="24"/>
                <w:szCs w:val="24"/>
              </w:rPr>
            </w:pPr>
            <w:r>
              <w:rPr>
                <w:sz w:val="24"/>
                <w:szCs w:val="24"/>
              </w:rPr>
              <w:t>Ойынның мақсаты: балалардың логикалық ойлау қабілетін, ес, зейін, қабылдау процесстерін дамыту</w:t>
            </w:r>
          </w:p>
          <w:p w14:paraId="4D54E29B" w14:textId="77777777" w:rsidR="001750A0" w:rsidRDefault="001750A0">
            <w:pPr>
              <w:pStyle w:val="a7"/>
              <w:spacing w:line="276" w:lineRule="auto"/>
              <w:rPr>
                <w:sz w:val="24"/>
                <w:szCs w:val="24"/>
              </w:rPr>
            </w:pPr>
            <w:r>
              <w:rPr>
                <w:sz w:val="24"/>
                <w:szCs w:val="24"/>
              </w:rPr>
              <w:t>2. Қоршаған ортамен таныстыру</w:t>
            </w:r>
          </w:p>
          <w:p w14:paraId="4C8643E0" w14:textId="77777777" w:rsidR="001750A0" w:rsidRDefault="001750A0">
            <w:pPr>
              <w:pStyle w:val="a7"/>
              <w:spacing w:line="276" w:lineRule="auto"/>
              <w:rPr>
                <w:bCs/>
                <w:i/>
                <w:sz w:val="24"/>
                <w:szCs w:val="24"/>
              </w:rPr>
            </w:pPr>
            <w:r>
              <w:rPr>
                <w:bCs/>
                <w:i/>
                <w:sz w:val="24"/>
                <w:szCs w:val="24"/>
              </w:rPr>
              <w:t>Үйде отбасы мүшелеріне қамқорлық жасау, үлкендерді сыйлау, кішіге ізет көрсету, үй шаруасына көмектесу, отбасы мүшелеріне жақсы көретінін білдіру, алғыс айту, сыпайы сөйлеу.</w:t>
            </w:r>
          </w:p>
          <w:p w14:paraId="55E6D3F9" w14:textId="77777777" w:rsidR="001750A0" w:rsidRDefault="001750A0">
            <w:pPr>
              <w:pStyle w:val="a7"/>
              <w:spacing w:line="276" w:lineRule="auto"/>
              <w:rPr>
                <w:sz w:val="24"/>
                <w:szCs w:val="24"/>
              </w:rPr>
            </w:pPr>
            <w:r>
              <w:rPr>
                <w:sz w:val="24"/>
                <w:szCs w:val="24"/>
                <w:shd w:val="clear" w:color="auto" w:fill="FFFFFF"/>
              </w:rPr>
              <w:t>Дидактикалық ойын</w:t>
            </w:r>
            <w:r>
              <w:rPr>
                <w:sz w:val="24"/>
                <w:szCs w:val="24"/>
              </w:rPr>
              <w:br/>
            </w:r>
            <w:r>
              <w:rPr>
                <w:sz w:val="24"/>
                <w:szCs w:val="24"/>
                <w:shd w:val="clear" w:color="auto" w:fill="FFFFFF"/>
              </w:rPr>
              <w:t>«Бұл не? Кімге керек?»</w:t>
            </w:r>
            <w:r>
              <w:rPr>
                <w:sz w:val="24"/>
                <w:szCs w:val="24"/>
              </w:rPr>
              <w:br/>
            </w:r>
            <w:r>
              <w:rPr>
                <w:sz w:val="24"/>
                <w:szCs w:val="24"/>
                <w:shd w:val="clear" w:color="auto" w:fill="FFFFFF"/>
              </w:rPr>
              <w:t>Мақсаты: Балабақша қызметкерлері мен қажет құралдарымен таныстыру.</w:t>
            </w:r>
          </w:p>
          <w:p w14:paraId="135ECB01" w14:textId="77777777" w:rsidR="001750A0" w:rsidRDefault="001750A0">
            <w:pPr>
              <w:pStyle w:val="a7"/>
              <w:spacing w:line="276" w:lineRule="auto"/>
              <w:rPr>
                <w:sz w:val="24"/>
                <w:szCs w:val="24"/>
              </w:rPr>
            </w:pPr>
            <w:r>
              <w:rPr>
                <w:sz w:val="24"/>
                <w:szCs w:val="24"/>
              </w:rPr>
              <w:t xml:space="preserve">3.Музыка </w:t>
            </w:r>
          </w:p>
          <w:p w14:paraId="369EAD25" w14:textId="77777777" w:rsidR="001750A0" w:rsidRDefault="001750A0">
            <w:pPr>
              <w:pStyle w:val="a7"/>
              <w:spacing w:line="276" w:lineRule="auto"/>
              <w:rPr>
                <w:i/>
                <w:sz w:val="24"/>
                <w:szCs w:val="24"/>
              </w:rPr>
            </w:pPr>
            <w:r>
              <w:rPr>
                <w:i/>
                <w:sz w:val="24"/>
                <w:szCs w:val="24"/>
              </w:rPr>
              <w:t>Музыкаға қызығушылық пен сүйіспеншілікті қалыптастыру.</w:t>
            </w:r>
          </w:p>
          <w:p w14:paraId="00653EBC" w14:textId="77777777" w:rsidR="001750A0" w:rsidRDefault="001750A0">
            <w:pPr>
              <w:pStyle w:val="a7"/>
              <w:spacing w:line="276" w:lineRule="auto"/>
              <w:rPr>
                <w:i/>
                <w:iCs/>
                <w:sz w:val="24"/>
                <w:szCs w:val="24"/>
              </w:rPr>
            </w:pPr>
            <w:r>
              <w:rPr>
                <w:i/>
                <w:iCs/>
                <w:sz w:val="24"/>
                <w:szCs w:val="24"/>
              </w:rPr>
              <w:lastRenderedPageBreak/>
              <w:t>Ән айтар алдында, музыкалық фразалар арасында тыныс алу, әннің сөздерін анық айту, орташа, қатты және ақырын дауыспен ән айту.</w:t>
            </w:r>
          </w:p>
          <w:p w14:paraId="4724610D" w14:textId="77777777" w:rsidR="001750A0" w:rsidRDefault="001750A0">
            <w:pPr>
              <w:pStyle w:val="a7"/>
              <w:spacing w:line="276" w:lineRule="auto"/>
              <w:rPr>
                <w:sz w:val="24"/>
                <w:szCs w:val="24"/>
              </w:rPr>
            </w:pPr>
            <w:r>
              <w:rPr>
                <w:sz w:val="24"/>
                <w:szCs w:val="24"/>
              </w:rPr>
              <w:t>Ойын: «Ақырын, қатты»</w:t>
            </w:r>
          </w:p>
          <w:p w14:paraId="59AC16C0" w14:textId="77777777" w:rsidR="001750A0" w:rsidRDefault="001750A0">
            <w:pPr>
              <w:pStyle w:val="a7"/>
              <w:spacing w:line="276" w:lineRule="auto"/>
              <w:rPr>
                <w:sz w:val="24"/>
                <w:szCs w:val="24"/>
              </w:rPr>
            </w:pPr>
            <w:r>
              <w:rPr>
                <w:sz w:val="24"/>
                <w:szCs w:val="24"/>
              </w:rPr>
              <w:t>Мақсаты: Тембірлік есту қабілеттерін дамыту.</w:t>
            </w:r>
          </w:p>
          <w:p w14:paraId="39F1A29C" w14:textId="77777777" w:rsidR="001750A0" w:rsidRDefault="001750A0">
            <w:pPr>
              <w:pStyle w:val="a7"/>
              <w:spacing w:line="276" w:lineRule="auto"/>
              <w:rPr>
                <w:sz w:val="24"/>
                <w:szCs w:val="24"/>
              </w:rPr>
            </w:pPr>
            <w:r>
              <w:rPr>
                <w:sz w:val="24"/>
                <w:szCs w:val="24"/>
              </w:rPr>
              <w:t xml:space="preserve"> 4.Қазақ тілі</w:t>
            </w:r>
          </w:p>
          <w:p w14:paraId="05F812DE" w14:textId="77777777" w:rsidR="001750A0" w:rsidRDefault="001750A0">
            <w:pPr>
              <w:pStyle w:val="a7"/>
              <w:spacing w:line="276" w:lineRule="auto"/>
              <w:rPr>
                <w:i/>
                <w:iCs/>
                <w:sz w:val="24"/>
                <w:szCs w:val="24"/>
              </w:rPr>
            </w:pPr>
            <w:r>
              <w:rPr>
                <w:i/>
                <w:iCs/>
                <w:sz w:val="24"/>
                <w:szCs w:val="24"/>
              </w:rPr>
              <w:t>Тілдің грамматикалық құрылымы Сөздерді жіктеп, тәуелдеп, септеп қолдана білуді, интонациясы бойынша сөйлемдерді (сұраулы) сөйлемдермен жеткізуге мүмкіндік беру.</w:t>
            </w:r>
          </w:p>
        </w:tc>
      </w:tr>
      <w:tr w:rsidR="001750A0" w14:paraId="3E6B8E2F" w14:textId="77777777" w:rsidTr="001750A0">
        <w:trPr>
          <w:trHeight w:val="275"/>
        </w:trPr>
        <w:tc>
          <w:tcPr>
            <w:tcW w:w="732" w:type="pct"/>
            <w:tcBorders>
              <w:top w:val="single" w:sz="4" w:space="0" w:color="000000"/>
              <w:left w:val="single" w:sz="4" w:space="0" w:color="000000"/>
              <w:bottom w:val="single" w:sz="4" w:space="0" w:color="000000"/>
              <w:right w:val="single" w:sz="4" w:space="0" w:color="000000"/>
            </w:tcBorders>
            <w:hideMark/>
          </w:tcPr>
          <w:p w14:paraId="0F714523" w14:textId="77777777" w:rsidR="001750A0" w:rsidRDefault="001750A0">
            <w:pPr>
              <w:pStyle w:val="a7"/>
              <w:spacing w:line="276" w:lineRule="auto"/>
              <w:rPr>
                <w:sz w:val="24"/>
                <w:szCs w:val="24"/>
              </w:rPr>
            </w:pPr>
            <w:r>
              <w:rPr>
                <w:sz w:val="24"/>
                <w:szCs w:val="24"/>
              </w:rPr>
              <w:lastRenderedPageBreak/>
              <w:t xml:space="preserve">2- таңғы ас </w:t>
            </w:r>
          </w:p>
        </w:tc>
        <w:tc>
          <w:tcPr>
            <w:tcW w:w="4268" w:type="pct"/>
            <w:gridSpan w:val="27"/>
            <w:tcBorders>
              <w:top w:val="single" w:sz="4" w:space="0" w:color="000000"/>
              <w:left w:val="single" w:sz="4" w:space="0" w:color="000000"/>
              <w:bottom w:val="single" w:sz="4" w:space="0" w:color="000000"/>
              <w:right w:val="single" w:sz="4" w:space="0" w:color="000000"/>
            </w:tcBorders>
            <w:hideMark/>
          </w:tcPr>
          <w:p w14:paraId="077615B4" w14:textId="77777777" w:rsidR="001750A0" w:rsidRDefault="001750A0">
            <w:pPr>
              <w:pStyle w:val="a7"/>
              <w:spacing w:line="276" w:lineRule="auto"/>
              <w:rPr>
                <w:color w:val="000000"/>
                <w:sz w:val="24"/>
                <w:szCs w:val="24"/>
              </w:rPr>
            </w:pPr>
            <w:r>
              <w:rPr>
                <w:sz w:val="24"/>
                <w:szCs w:val="24"/>
              </w:rPr>
              <w:t xml:space="preserve">Екінші таңғы ас алдында гигиеналық процедураларды орындау (өзіне-өзі қызмет көрсетудің мәдени-гигиеналық дағдылары, еңбек қызметі (кезекшілік)). Балалардың назарын тағамға аудару, үстелдегі балалардың дұрыс қалпын қадағалау, тікелей отыру ,алаңдамау </w:t>
            </w:r>
          </w:p>
          <w:p w14:paraId="582B4087" w14:textId="77777777" w:rsidR="001750A0" w:rsidRDefault="001750A0">
            <w:pPr>
              <w:pStyle w:val="a7"/>
              <w:spacing w:line="276" w:lineRule="auto"/>
              <w:rPr>
                <w:rFonts w:eastAsia="Batang"/>
                <w:color w:val="000000"/>
                <w:sz w:val="24"/>
                <w:szCs w:val="24"/>
                <w:lang w:eastAsia="ko-KR"/>
              </w:rPr>
            </w:pPr>
            <w:r>
              <w:rPr>
                <w:rFonts w:eastAsia="Batang"/>
                <w:color w:val="000000"/>
                <w:sz w:val="24"/>
                <w:szCs w:val="24"/>
                <w:lang w:eastAsia="ko-KR"/>
              </w:rPr>
              <w:lastRenderedPageBreak/>
              <w:t>Ойын- жаттығу:</w:t>
            </w:r>
            <w:r>
              <w:rPr>
                <w:color w:val="000000"/>
                <w:sz w:val="24"/>
                <w:szCs w:val="24"/>
              </w:rPr>
              <w:t xml:space="preserve"> (ойын мен ойын жаттығулары арқылы сөздік қорын кеңейту.)</w:t>
            </w:r>
          </w:p>
          <w:p w14:paraId="0E576658" w14:textId="77777777" w:rsidR="001750A0" w:rsidRDefault="001750A0">
            <w:pPr>
              <w:pStyle w:val="a7"/>
              <w:spacing w:line="276" w:lineRule="auto"/>
              <w:rPr>
                <w:rFonts w:eastAsia="Batang"/>
                <w:color w:val="000000"/>
                <w:sz w:val="24"/>
                <w:szCs w:val="24"/>
                <w:lang w:eastAsia="ko-KR"/>
              </w:rPr>
            </w:pPr>
            <w:r>
              <w:rPr>
                <w:rFonts w:eastAsia="Batang"/>
                <w:color w:val="000000"/>
                <w:sz w:val="24"/>
                <w:szCs w:val="24"/>
                <w:lang w:eastAsia="ko-KR"/>
              </w:rPr>
              <w:t>Ас ішерде күнде біз</w:t>
            </w:r>
          </w:p>
          <w:p w14:paraId="49FDF5A4" w14:textId="77777777" w:rsidR="001750A0" w:rsidRDefault="001750A0">
            <w:pPr>
              <w:pStyle w:val="a7"/>
              <w:spacing w:line="276" w:lineRule="auto"/>
              <w:rPr>
                <w:rFonts w:eastAsia="Batang"/>
                <w:color w:val="000000"/>
                <w:sz w:val="24"/>
                <w:szCs w:val="24"/>
                <w:lang w:eastAsia="ko-KR"/>
              </w:rPr>
            </w:pPr>
            <w:r>
              <w:rPr>
                <w:rFonts w:eastAsia="Batang"/>
                <w:color w:val="000000"/>
                <w:sz w:val="24"/>
                <w:szCs w:val="24"/>
                <w:lang w:eastAsia="ko-KR"/>
              </w:rPr>
              <w:t>Сөйлемейміз күлмейміз</w:t>
            </w:r>
          </w:p>
          <w:p w14:paraId="2EC56CD8" w14:textId="77777777" w:rsidR="001750A0" w:rsidRDefault="001750A0">
            <w:pPr>
              <w:pStyle w:val="a7"/>
              <w:spacing w:line="276" w:lineRule="auto"/>
              <w:rPr>
                <w:rFonts w:eastAsia="Batang"/>
                <w:color w:val="000000"/>
                <w:sz w:val="24"/>
                <w:szCs w:val="24"/>
                <w:lang w:eastAsia="ko-KR"/>
              </w:rPr>
            </w:pPr>
            <w:r>
              <w:rPr>
                <w:rFonts w:eastAsia="Batang"/>
                <w:color w:val="000000"/>
                <w:sz w:val="24"/>
                <w:szCs w:val="24"/>
                <w:lang w:eastAsia="ko-KR"/>
              </w:rPr>
              <w:t>Астан басқа өзгені</w:t>
            </w:r>
          </w:p>
          <w:p w14:paraId="66ED7342" w14:textId="77777777" w:rsidR="001750A0" w:rsidRDefault="001750A0">
            <w:pPr>
              <w:pStyle w:val="a7"/>
              <w:spacing w:line="276" w:lineRule="auto"/>
              <w:rPr>
                <w:rFonts w:eastAsia="Batang"/>
                <w:color w:val="000000"/>
                <w:sz w:val="24"/>
                <w:szCs w:val="24"/>
                <w:lang w:eastAsia="ko-KR"/>
              </w:rPr>
            </w:pPr>
            <w:r>
              <w:rPr>
                <w:rFonts w:eastAsia="Batang"/>
                <w:color w:val="000000"/>
                <w:sz w:val="24"/>
                <w:szCs w:val="24"/>
                <w:lang w:eastAsia="ko-KR"/>
              </w:rPr>
              <w:t>Елемейміз, білмейміз</w:t>
            </w:r>
          </w:p>
        </w:tc>
      </w:tr>
      <w:tr w:rsidR="001750A0" w14:paraId="2FB4FD74" w14:textId="77777777" w:rsidTr="001750A0">
        <w:trPr>
          <w:trHeight w:val="374"/>
        </w:trPr>
        <w:tc>
          <w:tcPr>
            <w:tcW w:w="732" w:type="pct"/>
            <w:tcBorders>
              <w:top w:val="single" w:sz="4" w:space="0" w:color="000000"/>
              <w:left w:val="single" w:sz="4" w:space="0" w:color="000000"/>
              <w:bottom w:val="single" w:sz="4" w:space="0" w:color="000000"/>
              <w:right w:val="single" w:sz="4" w:space="0" w:color="000000"/>
            </w:tcBorders>
            <w:hideMark/>
          </w:tcPr>
          <w:p w14:paraId="3F3A676F" w14:textId="77777777" w:rsidR="001750A0" w:rsidRDefault="001750A0">
            <w:pPr>
              <w:pStyle w:val="a7"/>
              <w:spacing w:line="276" w:lineRule="auto"/>
              <w:rPr>
                <w:sz w:val="24"/>
                <w:szCs w:val="24"/>
              </w:rPr>
            </w:pPr>
            <w:r>
              <w:rPr>
                <w:sz w:val="24"/>
                <w:szCs w:val="24"/>
              </w:rPr>
              <w:lastRenderedPageBreak/>
              <w:t>Серуенге дайындық</w:t>
            </w:r>
          </w:p>
        </w:tc>
        <w:tc>
          <w:tcPr>
            <w:tcW w:w="4268" w:type="pct"/>
            <w:gridSpan w:val="27"/>
            <w:tcBorders>
              <w:top w:val="single" w:sz="4" w:space="0" w:color="000000"/>
              <w:left w:val="single" w:sz="4" w:space="0" w:color="000000"/>
              <w:bottom w:val="single" w:sz="4" w:space="0" w:color="000000"/>
              <w:right w:val="single" w:sz="4" w:space="0" w:color="000000"/>
            </w:tcBorders>
            <w:hideMark/>
          </w:tcPr>
          <w:p w14:paraId="3E9ED64E" w14:textId="77777777" w:rsidR="001750A0" w:rsidRDefault="001750A0">
            <w:pPr>
              <w:pStyle w:val="a7"/>
              <w:spacing w:line="276" w:lineRule="auto"/>
              <w:rPr>
                <w:sz w:val="24"/>
                <w:szCs w:val="24"/>
              </w:rPr>
            </w:pPr>
            <w:r>
              <w:rPr>
                <w:sz w:val="24"/>
                <w:szCs w:val="24"/>
              </w:rPr>
              <w:t>Балаларды жүруге ынталандыру; серуендеу үшін ойын материалын таңдау; балалармен жеке әңгімелесу. Балалардың өз бетінше дене шынықтырумен айналысуына жағдай жасау, балалармен спорттық және ойын құралдары мен спорттық керек-жарақтарды дұрыс пайдалану туралы әңгімелесу.</w:t>
            </w:r>
          </w:p>
          <w:p w14:paraId="6E904507" w14:textId="77777777" w:rsidR="001750A0" w:rsidRDefault="001750A0">
            <w:pPr>
              <w:pStyle w:val="a7"/>
              <w:spacing w:line="276" w:lineRule="auto"/>
              <w:rPr>
                <w:sz w:val="24"/>
                <w:szCs w:val="24"/>
              </w:rPr>
            </w:pPr>
            <w:r>
              <w:rPr>
                <w:sz w:val="24"/>
                <w:szCs w:val="24"/>
              </w:rPr>
              <w:t>Балаларды дәйекті киіндіру (ауа райы жағдайына байланысты), дұрыс киінуін қадағалау (</w:t>
            </w:r>
            <w:r>
              <w:rPr>
                <w:color w:val="000000"/>
                <w:sz w:val="24"/>
                <w:szCs w:val="24"/>
              </w:rPr>
              <w:t>әңгімеге қатысу және тілді түсіну, тыңдау біліктерін, көлемі шағын тақпақтарды жатқа айту, )</w:t>
            </w:r>
          </w:p>
        </w:tc>
      </w:tr>
      <w:tr w:rsidR="001750A0" w14:paraId="400B3263" w14:textId="77777777" w:rsidTr="001750A0">
        <w:trPr>
          <w:trHeight w:val="275"/>
        </w:trPr>
        <w:tc>
          <w:tcPr>
            <w:tcW w:w="732" w:type="pct"/>
            <w:tcBorders>
              <w:top w:val="single" w:sz="4" w:space="0" w:color="000000"/>
              <w:left w:val="single" w:sz="4" w:space="0" w:color="000000"/>
              <w:bottom w:val="single" w:sz="4" w:space="0" w:color="000000"/>
              <w:right w:val="single" w:sz="4" w:space="0" w:color="000000"/>
            </w:tcBorders>
            <w:hideMark/>
          </w:tcPr>
          <w:p w14:paraId="4D6C11CC" w14:textId="77777777" w:rsidR="001750A0" w:rsidRDefault="001750A0">
            <w:pPr>
              <w:pStyle w:val="a7"/>
              <w:spacing w:line="276" w:lineRule="auto"/>
              <w:rPr>
                <w:sz w:val="24"/>
                <w:szCs w:val="24"/>
              </w:rPr>
            </w:pPr>
            <w:r>
              <w:rPr>
                <w:sz w:val="24"/>
                <w:szCs w:val="24"/>
              </w:rPr>
              <w:t>Серуен</w:t>
            </w:r>
          </w:p>
        </w:tc>
        <w:tc>
          <w:tcPr>
            <w:tcW w:w="793" w:type="pct"/>
            <w:gridSpan w:val="4"/>
            <w:tcBorders>
              <w:top w:val="single" w:sz="4" w:space="0" w:color="000000"/>
              <w:left w:val="single" w:sz="4" w:space="0" w:color="000000"/>
              <w:bottom w:val="single" w:sz="4" w:space="0" w:color="000000"/>
              <w:right w:val="single" w:sz="4" w:space="0" w:color="000000"/>
            </w:tcBorders>
          </w:tcPr>
          <w:p w14:paraId="45F3A3F6" w14:textId="77777777" w:rsidR="001750A0" w:rsidRDefault="001750A0">
            <w:pPr>
              <w:pStyle w:val="a7"/>
              <w:spacing w:line="276" w:lineRule="auto"/>
              <w:rPr>
                <w:sz w:val="24"/>
                <w:szCs w:val="24"/>
              </w:rPr>
            </w:pPr>
            <w:r>
              <w:rPr>
                <w:sz w:val="24"/>
                <w:szCs w:val="24"/>
              </w:rPr>
              <w:t xml:space="preserve"> Стадиоға серуен</w:t>
            </w:r>
          </w:p>
          <w:p w14:paraId="2EE600F1" w14:textId="77777777" w:rsidR="001750A0" w:rsidRDefault="001750A0">
            <w:pPr>
              <w:pStyle w:val="a7"/>
              <w:spacing w:line="276" w:lineRule="auto"/>
              <w:rPr>
                <w:sz w:val="24"/>
                <w:szCs w:val="24"/>
              </w:rPr>
            </w:pPr>
            <w:r>
              <w:rPr>
                <w:sz w:val="24"/>
                <w:szCs w:val="24"/>
              </w:rPr>
              <w:t>Мақсаты: жол белгілерімен танысу.</w:t>
            </w:r>
          </w:p>
          <w:p w14:paraId="48BED898" w14:textId="77777777" w:rsidR="001750A0" w:rsidRDefault="001750A0">
            <w:pPr>
              <w:pStyle w:val="a7"/>
              <w:spacing w:line="276" w:lineRule="auto"/>
              <w:rPr>
                <w:sz w:val="24"/>
                <w:szCs w:val="24"/>
              </w:rPr>
            </w:pPr>
            <w:r>
              <w:rPr>
                <w:sz w:val="24"/>
                <w:szCs w:val="24"/>
              </w:rPr>
              <w:t>Балаларға көшеде жүріп – тұрудың тәртібі туралы ережелерді түсіндіру.</w:t>
            </w:r>
          </w:p>
          <w:p w14:paraId="5C881E27" w14:textId="77777777" w:rsidR="001750A0" w:rsidRDefault="001750A0">
            <w:pPr>
              <w:pStyle w:val="a7"/>
              <w:spacing w:line="276" w:lineRule="auto"/>
              <w:rPr>
                <w:sz w:val="24"/>
                <w:szCs w:val="24"/>
              </w:rPr>
            </w:pPr>
            <w:r>
              <w:rPr>
                <w:sz w:val="24"/>
                <w:szCs w:val="24"/>
              </w:rPr>
              <w:t>Сұрақтар:</w:t>
            </w:r>
          </w:p>
          <w:p w14:paraId="6CF99D53" w14:textId="77777777" w:rsidR="001750A0" w:rsidRDefault="001750A0">
            <w:pPr>
              <w:pStyle w:val="a7"/>
              <w:spacing w:line="276" w:lineRule="auto"/>
              <w:rPr>
                <w:sz w:val="24"/>
                <w:szCs w:val="24"/>
              </w:rPr>
            </w:pPr>
            <w:r>
              <w:rPr>
                <w:sz w:val="24"/>
                <w:szCs w:val="24"/>
              </w:rPr>
              <w:t>Жаяу жүргіншілер көшенің қай жерімен жүруі тиіс?</w:t>
            </w:r>
          </w:p>
          <w:p w14:paraId="3F156D37" w14:textId="77777777" w:rsidR="001750A0" w:rsidRDefault="001750A0">
            <w:pPr>
              <w:pStyle w:val="a7"/>
              <w:spacing w:line="276" w:lineRule="auto"/>
              <w:rPr>
                <w:sz w:val="24"/>
                <w:szCs w:val="24"/>
              </w:rPr>
            </w:pPr>
            <w:r>
              <w:rPr>
                <w:sz w:val="24"/>
                <w:szCs w:val="24"/>
              </w:rPr>
              <w:t>Тротуардың қай жағымен жүру керек.</w:t>
            </w:r>
          </w:p>
          <w:p w14:paraId="340BBEC2" w14:textId="77777777" w:rsidR="001750A0" w:rsidRDefault="001750A0">
            <w:pPr>
              <w:pStyle w:val="a7"/>
              <w:spacing w:line="276" w:lineRule="auto"/>
              <w:rPr>
                <w:sz w:val="24"/>
                <w:szCs w:val="24"/>
              </w:rPr>
            </w:pPr>
            <w:r>
              <w:rPr>
                <w:sz w:val="24"/>
                <w:szCs w:val="24"/>
              </w:rPr>
              <w:t>Көшені қай жерден өтуге болады?</w:t>
            </w:r>
          </w:p>
          <w:p w14:paraId="41A1E1E8" w14:textId="77777777" w:rsidR="001750A0" w:rsidRDefault="001750A0">
            <w:pPr>
              <w:pStyle w:val="a7"/>
              <w:spacing w:line="276" w:lineRule="auto"/>
              <w:rPr>
                <w:sz w:val="24"/>
                <w:szCs w:val="24"/>
              </w:rPr>
            </w:pPr>
            <w:r>
              <w:rPr>
                <w:sz w:val="24"/>
                <w:szCs w:val="24"/>
              </w:rPr>
              <w:t>Бағдаршамның қандай белгісі бойынша, яғни шамның қандай түсі жанғанда, өтуге болады?</w:t>
            </w:r>
          </w:p>
          <w:p w14:paraId="7A645B6B" w14:textId="77777777" w:rsidR="001750A0" w:rsidRDefault="001750A0">
            <w:pPr>
              <w:pStyle w:val="a7"/>
              <w:spacing w:line="276" w:lineRule="auto"/>
              <w:rPr>
                <w:sz w:val="24"/>
                <w:szCs w:val="24"/>
              </w:rPr>
            </w:pPr>
            <w:r>
              <w:rPr>
                <w:sz w:val="24"/>
                <w:szCs w:val="24"/>
              </w:rPr>
              <w:lastRenderedPageBreak/>
              <w:t>Балалардың көңілін, назарын жол белгілеріне аудартып,  олар жайлы түсінік беру.</w:t>
            </w:r>
          </w:p>
          <w:p w14:paraId="7714056A" w14:textId="77777777" w:rsidR="001750A0" w:rsidRDefault="001750A0">
            <w:pPr>
              <w:pStyle w:val="a7"/>
              <w:spacing w:line="276" w:lineRule="auto"/>
              <w:rPr>
                <w:sz w:val="24"/>
                <w:szCs w:val="24"/>
              </w:rPr>
            </w:pPr>
            <w:r>
              <w:rPr>
                <w:sz w:val="24"/>
                <w:szCs w:val="24"/>
              </w:rPr>
              <w:t>Көркем сөз:</w:t>
            </w:r>
          </w:p>
          <w:p w14:paraId="5620A2ED" w14:textId="77777777" w:rsidR="001750A0" w:rsidRDefault="001750A0">
            <w:pPr>
              <w:pStyle w:val="a7"/>
              <w:spacing w:line="276" w:lineRule="auto"/>
              <w:rPr>
                <w:sz w:val="24"/>
                <w:szCs w:val="24"/>
              </w:rPr>
            </w:pPr>
            <w:r>
              <w:rPr>
                <w:sz w:val="24"/>
                <w:szCs w:val="24"/>
              </w:rPr>
              <w:t>Ұшқалақ бала ұрыншақ,</w:t>
            </w:r>
          </w:p>
          <w:p w14:paraId="3D173BD5" w14:textId="77777777" w:rsidR="001750A0" w:rsidRDefault="001750A0">
            <w:pPr>
              <w:pStyle w:val="a7"/>
              <w:spacing w:line="276" w:lineRule="auto"/>
              <w:rPr>
                <w:sz w:val="24"/>
                <w:szCs w:val="24"/>
              </w:rPr>
            </w:pPr>
            <w:r>
              <w:rPr>
                <w:sz w:val="24"/>
                <w:szCs w:val="24"/>
              </w:rPr>
              <w:t>Ойлыл.ық соны ұғынсақ.</w:t>
            </w:r>
          </w:p>
          <w:p w14:paraId="3F5F3D22" w14:textId="77777777" w:rsidR="001750A0" w:rsidRDefault="001750A0">
            <w:pPr>
              <w:pStyle w:val="a7"/>
              <w:spacing w:line="276" w:lineRule="auto"/>
              <w:rPr>
                <w:sz w:val="24"/>
                <w:szCs w:val="24"/>
              </w:rPr>
            </w:pPr>
            <w:r>
              <w:rPr>
                <w:sz w:val="24"/>
                <w:szCs w:val="24"/>
              </w:rPr>
              <w:t>Машина алдын кеспесек...</w:t>
            </w:r>
          </w:p>
          <w:p w14:paraId="43B92AA0" w14:textId="77777777" w:rsidR="001750A0" w:rsidRDefault="001750A0">
            <w:pPr>
              <w:pStyle w:val="a7"/>
              <w:spacing w:line="276" w:lineRule="auto"/>
              <w:rPr>
                <w:color w:val="000000"/>
                <w:sz w:val="24"/>
                <w:szCs w:val="24"/>
              </w:rPr>
            </w:pPr>
            <w:r>
              <w:rPr>
                <w:sz w:val="24"/>
                <w:szCs w:val="24"/>
              </w:rPr>
              <w:t>Жетер едім сөз жоқ, сонау аспанға.</w:t>
            </w:r>
            <w:r>
              <w:rPr>
                <w:color w:val="000000"/>
                <w:sz w:val="24"/>
                <w:szCs w:val="24"/>
              </w:rPr>
              <w:t xml:space="preserve"> (көркем әдебиетке қызығушылыққа баулу.)</w:t>
            </w:r>
          </w:p>
          <w:p w14:paraId="31A51DD5" w14:textId="77777777" w:rsidR="001750A0" w:rsidRDefault="001750A0">
            <w:pPr>
              <w:pStyle w:val="a7"/>
              <w:spacing w:line="276" w:lineRule="auto"/>
              <w:rPr>
                <w:sz w:val="24"/>
                <w:szCs w:val="24"/>
              </w:rPr>
            </w:pPr>
            <w:r>
              <w:rPr>
                <w:sz w:val="24"/>
                <w:szCs w:val="24"/>
              </w:rPr>
              <w:t>Қимылды ойын: «Шамдар»</w:t>
            </w:r>
          </w:p>
          <w:p w14:paraId="267648D3" w14:textId="77777777" w:rsidR="001750A0" w:rsidRDefault="001750A0">
            <w:pPr>
              <w:pStyle w:val="a7"/>
              <w:spacing w:line="276" w:lineRule="auto"/>
              <w:rPr>
                <w:i/>
                <w:sz w:val="24"/>
                <w:szCs w:val="24"/>
              </w:rPr>
            </w:pPr>
            <w:r>
              <w:rPr>
                <w:sz w:val="24"/>
                <w:szCs w:val="24"/>
              </w:rPr>
              <w:t xml:space="preserve">Мақсаты: тез жүгіруге </w:t>
            </w:r>
            <w:r>
              <w:rPr>
                <w:i/>
                <w:sz w:val="24"/>
                <w:szCs w:val="24"/>
              </w:rPr>
              <w:t>Экологиялық білім беру және экологиялық мәдениет.</w:t>
            </w:r>
          </w:p>
          <w:p w14:paraId="22D49554" w14:textId="77777777" w:rsidR="001750A0" w:rsidRDefault="001750A0">
            <w:pPr>
              <w:pStyle w:val="a7"/>
              <w:spacing w:line="276" w:lineRule="auto"/>
              <w:rPr>
                <w:sz w:val="24"/>
                <w:szCs w:val="24"/>
              </w:rPr>
            </w:pPr>
            <w:r>
              <w:rPr>
                <w:sz w:val="24"/>
                <w:szCs w:val="24"/>
              </w:rPr>
              <w:t>жаттықтыру, ұстамды болуға үйрену.</w:t>
            </w:r>
          </w:p>
          <w:p w14:paraId="507186B7" w14:textId="77777777" w:rsidR="001750A0" w:rsidRDefault="001750A0">
            <w:pPr>
              <w:pStyle w:val="a7"/>
              <w:spacing w:line="276" w:lineRule="auto"/>
              <w:rPr>
                <w:i/>
                <w:sz w:val="24"/>
                <w:szCs w:val="24"/>
              </w:rPr>
            </w:pPr>
            <w:r>
              <w:rPr>
                <w:sz w:val="24"/>
                <w:szCs w:val="24"/>
              </w:rPr>
              <w:t xml:space="preserve">Еңбек: жолда жатқан жапырақтарды жинап, белгі </w:t>
            </w:r>
            <w:r>
              <w:rPr>
                <w:sz w:val="24"/>
                <w:szCs w:val="24"/>
              </w:rPr>
              <w:lastRenderedPageBreak/>
              <w:t>бойынша орнына апару керек, ауланы тазалау</w:t>
            </w:r>
            <w:r>
              <w:rPr>
                <w:i/>
                <w:sz w:val="24"/>
                <w:szCs w:val="24"/>
              </w:rPr>
              <w:t>.</w:t>
            </w:r>
          </w:p>
          <w:p w14:paraId="2E49F419" w14:textId="77777777" w:rsidR="001750A0" w:rsidRDefault="001750A0">
            <w:pPr>
              <w:pStyle w:val="a7"/>
              <w:spacing w:line="276" w:lineRule="auto"/>
              <w:rPr>
                <w:sz w:val="24"/>
                <w:szCs w:val="24"/>
              </w:rPr>
            </w:pPr>
          </w:p>
        </w:tc>
        <w:tc>
          <w:tcPr>
            <w:tcW w:w="762" w:type="pct"/>
            <w:gridSpan w:val="2"/>
            <w:tcBorders>
              <w:top w:val="single" w:sz="4" w:space="0" w:color="000000"/>
              <w:left w:val="single" w:sz="4" w:space="0" w:color="000000"/>
              <w:bottom w:val="single" w:sz="4" w:space="0" w:color="000000"/>
              <w:right w:val="single" w:sz="4" w:space="0" w:color="000000"/>
            </w:tcBorders>
          </w:tcPr>
          <w:p w14:paraId="66261FD9" w14:textId="77777777" w:rsidR="001750A0" w:rsidRDefault="001750A0">
            <w:pPr>
              <w:pStyle w:val="a7"/>
              <w:spacing w:line="276" w:lineRule="auto"/>
              <w:rPr>
                <w:sz w:val="24"/>
                <w:szCs w:val="24"/>
              </w:rPr>
            </w:pPr>
            <w:r>
              <w:rPr>
                <w:sz w:val="24"/>
                <w:szCs w:val="24"/>
              </w:rPr>
              <w:lastRenderedPageBreak/>
              <w:t>Табиғат күнтізбесі бойынша бақылау</w:t>
            </w:r>
          </w:p>
          <w:p w14:paraId="5FA0AD95" w14:textId="77777777" w:rsidR="001750A0" w:rsidRDefault="001750A0">
            <w:pPr>
              <w:pStyle w:val="a7"/>
              <w:spacing w:line="276" w:lineRule="auto"/>
              <w:rPr>
                <w:sz w:val="24"/>
                <w:szCs w:val="24"/>
              </w:rPr>
            </w:pPr>
            <w:r>
              <w:rPr>
                <w:sz w:val="24"/>
                <w:szCs w:val="24"/>
              </w:rPr>
              <w:t>Мақсаты: балалар ауа райына бақылау жүргізеді: ауа райын бақылағаннан кейін мына сұрақтарға жауап береді:</w:t>
            </w:r>
          </w:p>
          <w:p w14:paraId="32302098" w14:textId="77777777" w:rsidR="001750A0" w:rsidRDefault="001750A0">
            <w:pPr>
              <w:pStyle w:val="a7"/>
              <w:spacing w:line="276" w:lineRule="auto"/>
              <w:rPr>
                <w:sz w:val="24"/>
                <w:szCs w:val="24"/>
              </w:rPr>
            </w:pPr>
            <w:r>
              <w:rPr>
                <w:sz w:val="24"/>
                <w:szCs w:val="24"/>
              </w:rPr>
              <w:t>Күн суық па, жылы ма?</w:t>
            </w:r>
          </w:p>
          <w:p w14:paraId="7B5F3D88" w14:textId="77777777" w:rsidR="001750A0" w:rsidRDefault="001750A0">
            <w:pPr>
              <w:pStyle w:val="a7"/>
              <w:spacing w:line="276" w:lineRule="auto"/>
              <w:rPr>
                <w:sz w:val="24"/>
                <w:szCs w:val="24"/>
              </w:rPr>
            </w:pPr>
            <w:r>
              <w:rPr>
                <w:sz w:val="24"/>
                <w:szCs w:val="24"/>
              </w:rPr>
              <w:t>Балалар бүгін қалай киініп келді?Негеосылай киініп келеді?</w:t>
            </w:r>
          </w:p>
          <w:p w14:paraId="0FC89434" w14:textId="77777777" w:rsidR="001750A0" w:rsidRDefault="001750A0">
            <w:pPr>
              <w:pStyle w:val="a7"/>
              <w:spacing w:line="276" w:lineRule="auto"/>
              <w:rPr>
                <w:sz w:val="24"/>
                <w:szCs w:val="24"/>
              </w:rPr>
            </w:pPr>
            <w:r>
              <w:rPr>
                <w:sz w:val="24"/>
                <w:szCs w:val="24"/>
              </w:rPr>
              <w:t>Күнжелді ме, әлде тынық па?</w:t>
            </w:r>
          </w:p>
          <w:p w14:paraId="1CEA43DE" w14:textId="77777777" w:rsidR="001750A0" w:rsidRDefault="001750A0">
            <w:pPr>
              <w:pStyle w:val="a7"/>
              <w:spacing w:line="276" w:lineRule="auto"/>
              <w:rPr>
                <w:sz w:val="24"/>
                <w:szCs w:val="24"/>
              </w:rPr>
            </w:pPr>
            <w:r>
              <w:rPr>
                <w:sz w:val="24"/>
                <w:szCs w:val="24"/>
              </w:rPr>
              <w:t>Оны қалай дәлелдеуге болады?</w:t>
            </w:r>
          </w:p>
          <w:p w14:paraId="623A5F3B" w14:textId="77777777" w:rsidR="001750A0" w:rsidRDefault="001750A0">
            <w:pPr>
              <w:pStyle w:val="a7"/>
              <w:spacing w:line="276" w:lineRule="auto"/>
              <w:rPr>
                <w:sz w:val="24"/>
                <w:szCs w:val="24"/>
              </w:rPr>
            </w:pPr>
            <w:r>
              <w:rPr>
                <w:sz w:val="24"/>
                <w:szCs w:val="24"/>
              </w:rPr>
              <w:t>Күн бұлтты ма, әлде шуақты ма?</w:t>
            </w:r>
          </w:p>
          <w:p w14:paraId="7464547D" w14:textId="77777777" w:rsidR="001750A0" w:rsidRDefault="001750A0">
            <w:pPr>
              <w:pStyle w:val="a7"/>
              <w:spacing w:line="276" w:lineRule="auto"/>
              <w:rPr>
                <w:sz w:val="24"/>
                <w:szCs w:val="24"/>
              </w:rPr>
            </w:pPr>
            <w:r>
              <w:rPr>
                <w:sz w:val="24"/>
                <w:szCs w:val="24"/>
              </w:rPr>
              <w:t>Жаңбыр жауып тұр ма?</w:t>
            </w:r>
          </w:p>
          <w:p w14:paraId="480A3B7E" w14:textId="77777777" w:rsidR="001750A0" w:rsidRDefault="001750A0">
            <w:pPr>
              <w:pStyle w:val="a7"/>
              <w:spacing w:line="276" w:lineRule="auto"/>
              <w:rPr>
                <w:sz w:val="24"/>
                <w:szCs w:val="24"/>
              </w:rPr>
            </w:pPr>
            <w:r>
              <w:rPr>
                <w:sz w:val="24"/>
                <w:szCs w:val="24"/>
              </w:rPr>
              <w:t>Серуендеп келген соң бақылаған ауа райын күнтізбеге белгілеу.</w:t>
            </w:r>
          </w:p>
          <w:p w14:paraId="4B9922D2" w14:textId="77777777" w:rsidR="001750A0" w:rsidRDefault="001750A0">
            <w:pPr>
              <w:pStyle w:val="a7"/>
              <w:spacing w:line="276" w:lineRule="auto"/>
              <w:rPr>
                <w:sz w:val="24"/>
                <w:szCs w:val="24"/>
              </w:rPr>
            </w:pPr>
            <w:r>
              <w:rPr>
                <w:sz w:val="24"/>
                <w:szCs w:val="24"/>
              </w:rPr>
              <w:lastRenderedPageBreak/>
              <w:t>Көркем сөз:</w:t>
            </w:r>
          </w:p>
          <w:p w14:paraId="4CD9A828" w14:textId="77777777" w:rsidR="001750A0" w:rsidRDefault="001750A0">
            <w:pPr>
              <w:pStyle w:val="a7"/>
              <w:spacing w:line="276" w:lineRule="auto"/>
              <w:rPr>
                <w:color w:val="000000"/>
                <w:sz w:val="24"/>
                <w:szCs w:val="24"/>
              </w:rPr>
            </w:pPr>
            <w:r>
              <w:rPr>
                <w:sz w:val="24"/>
                <w:szCs w:val="24"/>
              </w:rPr>
              <w:t>Мәтел: Қыркүйекте жаз бітіп, күз басталады.</w:t>
            </w:r>
            <w:r>
              <w:rPr>
                <w:color w:val="000000"/>
                <w:sz w:val="24"/>
                <w:szCs w:val="24"/>
              </w:rPr>
              <w:t xml:space="preserve"> (көркем әдебиетке қызығушылыққа баулу.)</w:t>
            </w:r>
          </w:p>
          <w:p w14:paraId="5514E683" w14:textId="77777777" w:rsidR="001750A0" w:rsidRDefault="001750A0">
            <w:pPr>
              <w:pStyle w:val="a7"/>
              <w:spacing w:line="276" w:lineRule="auto"/>
              <w:rPr>
                <w:sz w:val="24"/>
                <w:szCs w:val="24"/>
              </w:rPr>
            </w:pPr>
            <w:r>
              <w:rPr>
                <w:sz w:val="24"/>
                <w:szCs w:val="24"/>
              </w:rPr>
              <w:t>Қимылды ойын: «Шортан мен мөңке балықтар»</w:t>
            </w:r>
          </w:p>
          <w:p w14:paraId="1DDC2395" w14:textId="77777777" w:rsidR="001750A0" w:rsidRDefault="001750A0">
            <w:pPr>
              <w:pStyle w:val="a7"/>
              <w:spacing w:line="276" w:lineRule="auto"/>
              <w:rPr>
                <w:sz w:val="24"/>
                <w:szCs w:val="24"/>
              </w:rPr>
            </w:pPr>
            <w:r>
              <w:rPr>
                <w:sz w:val="24"/>
                <w:szCs w:val="24"/>
              </w:rPr>
              <w:t>Мақсаты. Балалар жүгіріп бірін бірі ұстайды, айналаны бағдарлауды үйренеді.</w:t>
            </w:r>
          </w:p>
          <w:p w14:paraId="214DC580" w14:textId="77777777" w:rsidR="001750A0" w:rsidRDefault="001750A0">
            <w:pPr>
              <w:pStyle w:val="a7"/>
              <w:spacing w:line="276" w:lineRule="auto"/>
              <w:rPr>
                <w:sz w:val="24"/>
                <w:szCs w:val="24"/>
              </w:rPr>
            </w:pPr>
            <w:r>
              <w:rPr>
                <w:sz w:val="24"/>
                <w:szCs w:val="24"/>
              </w:rPr>
              <w:t>(жүруді жүгірумен, секірумен, басқа қимылдармен кезектестіру,)</w:t>
            </w:r>
          </w:p>
          <w:p w14:paraId="3F9E8615" w14:textId="77777777" w:rsidR="001750A0" w:rsidRDefault="001750A0">
            <w:pPr>
              <w:pStyle w:val="a7"/>
              <w:spacing w:line="276" w:lineRule="auto"/>
              <w:rPr>
                <w:sz w:val="24"/>
                <w:szCs w:val="24"/>
              </w:rPr>
            </w:pPr>
          </w:p>
          <w:p w14:paraId="3F8AB184" w14:textId="77777777" w:rsidR="001750A0" w:rsidRDefault="001750A0">
            <w:pPr>
              <w:pStyle w:val="a7"/>
              <w:spacing w:line="276" w:lineRule="auto"/>
              <w:rPr>
                <w:i/>
                <w:sz w:val="24"/>
                <w:szCs w:val="24"/>
              </w:rPr>
            </w:pPr>
            <w:r>
              <w:rPr>
                <w:i/>
                <w:w w:val="101"/>
                <w:sz w:val="24"/>
                <w:szCs w:val="24"/>
              </w:rPr>
              <w:t>Қауіпсіздік  ережесін сақтау.</w:t>
            </w:r>
          </w:p>
        </w:tc>
        <w:tc>
          <w:tcPr>
            <w:tcW w:w="857" w:type="pct"/>
            <w:gridSpan w:val="12"/>
            <w:tcBorders>
              <w:top w:val="single" w:sz="4" w:space="0" w:color="000000"/>
              <w:left w:val="single" w:sz="4" w:space="0" w:color="000000"/>
              <w:bottom w:val="single" w:sz="4" w:space="0" w:color="000000"/>
              <w:right w:val="single" w:sz="4" w:space="0" w:color="000000"/>
            </w:tcBorders>
          </w:tcPr>
          <w:p w14:paraId="46C8DF48" w14:textId="77777777" w:rsidR="001750A0" w:rsidRDefault="001750A0">
            <w:pPr>
              <w:pStyle w:val="a7"/>
              <w:spacing w:line="276" w:lineRule="auto"/>
              <w:rPr>
                <w:sz w:val="24"/>
                <w:szCs w:val="24"/>
              </w:rPr>
            </w:pPr>
            <w:r>
              <w:rPr>
                <w:sz w:val="24"/>
                <w:szCs w:val="24"/>
              </w:rPr>
              <w:lastRenderedPageBreak/>
              <w:t>Күзгі аспанды бақылау</w:t>
            </w:r>
          </w:p>
          <w:p w14:paraId="232AAE31" w14:textId="77777777" w:rsidR="001750A0" w:rsidRDefault="001750A0">
            <w:pPr>
              <w:pStyle w:val="a7"/>
              <w:spacing w:line="276" w:lineRule="auto"/>
              <w:rPr>
                <w:sz w:val="24"/>
                <w:szCs w:val="24"/>
              </w:rPr>
            </w:pPr>
            <w:r>
              <w:rPr>
                <w:sz w:val="24"/>
                <w:szCs w:val="24"/>
              </w:rPr>
              <w:t>Мақсаты: балаларды күзгі ауа райымен таныстырып, білімдерін толықтыру. Аспанның күздегі белгі нышандарын атап көрсету; күздің басында аспан әлі көк болады, күн де жарқырап, барынша мол шуағын төгеді, ал күздің ортасында аспанда жиі – жиі бұлттар жөңкіліп жүреді, жылы күндер азаяды, күздің аяғында аспан сұрғылттанып, әлсін әлсін жаңбыр жауады, күн жаздағыдай биікке көтерілмейді, күн қысқара бастайды.</w:t>
            </w:r>
          </w:p>
          <w:p w14:paraId="376949E5" w14:textId="77777777" w:rsidR="001750A0" w:rsidRDefault="001750A0">
            <w:pPr>
              <w:pStyle w:val="a7"/>
              <w:spacing w:line="276" w:lineRule="auto"/>
              <w:rPr>
                <w:sz w:val="24"/>
                <w:szCs w:val="24"/>
              </w:rPr>
            </w:pPr>
            <w:r>
              <w:rPr>
                <w:sz w:val="24"/>
                <w:szCs w:val="24"/>
              </w:rPr>
              <w:t>Жұмбақ:</w:t>
            </w:r>
          </w:p>
          <w:p w14:paraId="5D44A397" w14:textId="77777777" w:rsidR="001750A0" w:rsidRDefault="001750A0">
            <w:pPr>
              <w:pStyle w:val="a7"/>
              <w:spacing w:line="276" w:lineRule="auto"/>
              <w:rPr>
                <w:sz w:val="24"/>
                <w:szCs w:val="24"/>
              </w:rPr>
            </w:pPr>
            <w:r>
              <w:rPr>
                <w:sz w:val="24"/>
                <w:szCs w:val="24"/>
              </w:rPr>
              <w:t>Болмаса да қанатты,</w:t>
            </w:r>
          </w:p>
          <w:p w14:paraId="2D44CA0C" w14:textId="77777777" w:rsidR="001750A0" w:rsidRDefault="001750A0">
            <w:pPr>
              <w:pStyle w:val="a7"/>
              <w:spacing w:line="276" w:lineRule="auto"/>
              <w:rPr>
                <w:sz w:val="24"/>
                <w:szCs w:val="24"/>
              </w:rPr>
            </w:pPr>
            <w:r>
              <w:rPr>
                <w:sz w:val="24"/>
                <w:szCs w:val="24"/>
              </w:rPr>
              <w:t>Қалқып ұзап барады.</w:t>
            </w:r>
          </w:p>
          <w:p w14:paraId="4308014E" w14:textId="77777777" w:rsidR="001750A0" w:rsidRDefault="001750A0">
            <w:pPr>
              <w:pStyle w:val="a7"/>
              <w:spacing w:line="276" w:lineRule="auto"/>
              <w:rPr>
                <w:sz w:val="24"/>
                <w:szCs w:val="24"/>
              </w:rPr>
            </w:pPr>
            <w:r>
              <w:rPr>
                <w:sz w:val="24"/>
                <w:szCs w:val="24"/>
              </w:rPr>
              <w:t>Түскендей бәрі жарысқа,</w:t>
            </w:r>
          </w:p>
          <w:p w14:paraId="2526EA19" w14:textId="77777777" w:rsidR="001750A0" w:rsidRDefault="001750A0">
            <w:pPr>
              <w:pStyle w:val="a7"/>
              <w:spacing w:line="276" w:lineRule="auto"/>
              <w:rPr>
                <w:sz w:val="24"/>
                <w:szCs w:val="24"/>
              </w:rPr>
            </w:pPr>
            <w:r>
              <w:rPr>
                <w:sz w:val="24"/>
                <w:szCs w:val="24"/>
              </w:rPr>
              <w:t>Тартып барады алысқа</w:t>
            </w:r>
          </w:p>
          <w:p w14:paraId="60EF95F9" w14:textId="77777777" w:rsidR="001750A0" w:rsidRDefault="001750A0">
            <w:pPr>
              <w:pStyle w:val="a7"/>
              <w:spacing w:line="276" w:lineRule="auto"/>
              <w:rPr>
                <w:sz w:val="24"/>
                <w:szCs w:val="24"/>
              </w:rPr>
            </w:pPr>
            <w:r>
              <w:rPr>
                <w:sz w:val="24"/>
                <w:szCs w:val="24"/>
              </w:rPr>
              <w:t xml:space="preserve">                                (бұлт)</w:t>
            </w:r>
          </w:p>
          <w:p w14:paraId="625969F1" w14:textId="77777777" w:rsidR="001750A0" w:rsidRDefault="001750A0">
            <w:pPr>
              <w:pStyle w:val="a7"/>
              <w:spacing w:line="276" w:lineRule="auto"/>
              <w:rPr>
                <w:sz w:val="24"/>
                <w:szCs w:val="24"/>
              </w:rPr>
            </w:pPr>
            <w:r>
              <w:rPr>
                <w:sz w:val="24"/>
                <w:szCs w:val="24"/>
              </w:rPr>
              <w:lastRenderedPageBreak/>
              <w:t>Қимылды ойын: «Қу түлкі»</w:t>
            </w:r>
          </w:p>
          <w:p w14:paraId="1B421F64" w14:textId="77777777" w:rsidR="001750A0" w:rsidRDefault="001750A0">
            <w:pPr>
              <w:pStyle w:val="a7"/>
              <w:spacing w:line="276" w:lineRule="auto"/>
              <w:rPr>
                <w:sz w:val="24"/>
                <w:szCs w:val="24"/>
              </w:rPr>
            </w:pPr>
            <w:r>
              <w:rPr>
                <w:sz w:val="24"/>
                <w:szCs w:val="24"/>
              </w:rPr>
              <w:t>Мақсаты: балларды тез жүгіруге, айналасын бағдарлай білуге үйрету.</w:t>
            </w:r>
          </w:p>
          <w:p w14:paraId="52BAF4D3" w14:textId="77777777" w:rsidR="001750A0" w:rsidRDefault="001750A0">
            <w:pPr>
              <w:pStyle w:val="a7"/>
              <w:spacing w:line="276" w:lineRule="auto"/>
              <w:rPr>
                <w:sz w:val="24"/>
                <w:szCs w:val="24"/>
              </w:rPr>
            </w:pPr>
            <w:r>
              <w:rPr>
                <w:color w:val="000000"/>
                <w:sz w:val="24"/>
                <w:szCs w:val="24"/>
              </w:rPr>
              <w:t>(ойын мен ойын жаттығулары арқылы сөздік қорын кеңейту.)</w:t>
            </w:r>
          </w:p>
          <w:p w14:paraId="694F3704" w14:textId="77777777" w:rsidR="001750A0" w:rsidRDefault="001750A0">
            <w:pPr>
              <w:pStyle w:val="a7"/>
              <w:spacing w:line="276" w:lineRule="auto"/>
              <w:rPr>
                <w:sz w:val="24"/>
                <w:szCs w:val="24"/>
              </w:rPr>
            </w:pPr>
            <w:r>
              <w:rPr>
                <w:sz w:val="24"/>
                <w:szCs w:val="24"/>
              </w:rPr>
              <w:t>Еңбек: гүлзардағы қоқысты жинап, жерін қопсыту.</w:t>
            </w:r>
          </w:p>
          <w:p w14:paraId="1EFE71AB" w14:textId="77777777" w:rsidR="001750A0" w:rsidRDefault="001750A0">
            <w:pPr>
              <w:pStyle w:val="a7"/>
              <w:spacing w:line="276" w:lineRule="auto"/>
              <w:rPr>
                <w:sz w:val="24"/>
                <w:szCs w:val="24"/>
              </w:rPr>
            </w:pPr>
            <w:r>
              <w:rPr>
                <w:sz w:val="24"/>
                <w:szCs w:val="24"/>
              </w:rPr>
              <w:t>Жеке жұмыс: «Ашық аспан» тақырыбына сурет салу.</w:t>
            </w:r>
          </w:p>
          <w:p w14:paraId="225B5F1A" w14:textId="77777777" w:rsidR="001750A0" w:rsidRDefault="001750A0">
            <w:pPr>
              <w:pStyle w:val="a7"/>
              <w:spacing w:line="276" w:lineRule="auto"/>
              <w:rPr>
                <w:sz w:val="24"/>
                <w:szCs w:val="24"/>
              </w:rPr>
            </w:pPr>
          </w:p>
          <w:p w14:paraId="265C21D8" w14:textId="77777777" w:rsidR="001750A0" w:rsidRDefault="001750A0">
            <w:pPr>
              <w:pStyle w:val="a7"/>
              <w:spacing w:line="276" w:lineRule="auto"/>
              <w:rPr>
                <w:i/>
                <w:sz w:val="24"/>
                <w:szCs w:val="24"/>
              </w:rPr>
            </w:pPr>
            <w:r>
              <w:rPr>
                <w:i/>
                <w:w w:val="101"/>
                <w:sz w:val="24"/>
                <w:szCs w:val="24"/>
              </w:rPr>
              <w:t>Қауіпсіздік  ережесін сақтау.</w:t>
            </w:r>
          </w:p>
        </w:tc>
        <w:tc>
          <w:tcPr>
            <w:tcW w:w="905" w:type="pct"/>
            <w:gridSpan w:val="8"/>
            <w:tcBorders>
              <w:top w:val="single" w:sz="4" w:space="0" w:color="000000"/>
              <w:left w:val="single" w:sz="4" w:space="0" w:color="000000"/>
              <w:bottom w:val="single" w:sz="4" w:space="0" w:color="000000"/>
              <w:right w:val="single" w:sz="4" w:space="0" w:color="000000"/>
            </w:tcBorders>
          </w:tcPr>
          <w:p w14:paraId="378B1431" w14:textId="77777777" w:rsidR="001750A0" w:rsidRDefault="001750A0">
            <w:pPr>
              <w:pStyle w:val="a7"/>
              <w:spacing w:line="276" w:lineRule="auto"/>
              <w:rPr>
                <w:sz w:val="24"/>
                <w:szCs w:val="24"/>
              </w:rPr>
            </w:pPr>
            <w:r>
              <w:rPr>
                <w:sz w:val="24"/>
                <w:szCs w:val="24"/>
              </w:rPr>
              <w:lastRenderedPageBreak/>
              <w:t>Аққайың ағашын бақылау.</w:t>
            </w:r>
          </w:p>
          <w:p w14:paraId="6D926288" w14:textId="77777777" w:rsidR="001750A0" w:rsidRDefault="001750A0">
            <w:pPr>
              <w:pStyle w:val="a7"/>
              <w:spacing w:line="276" w:lineRule="auto"/>
              <w:rPr>
                <w:sz w:val="24"/>
                <w:szCs w:val="24"/>
              </w:rPr>
            </w:pPr>
            <w:r>
              <w:rPr>
                <w:sz w:val="24"/>
                <w:szCs w:val="24"/>
              </w:rPr>
              <w:t>Мақсаты: балалардың аққайың жайлы білімдерін толықтыра түсу, ағаштың діңгегі, жапырағы, бұталардың қалай жайғасқанын қандай ағаш екенін тани білу.</w:t>
            </w:r>
          </w:p>
          <w:p w14:paraId="23DAE73B" w14:textId="77777777" w:rsidR="001750A0" w:rsidRDefault="001750A0">
            <w:pPr>
              <w:pStyle w:val="a7"/>
              <w:spacing w:line="276" w:lineRule="auto"/>
              <w:rPr>
                <w:sz w:val="24"/>
                <w:szCs w:val="24"/>
              </w:rPr>
            </w:pPr>
            <w:r>
              <w:rPr>
                <w:sz w:val="24"/>
                <w:szCs w:val="24"/>
              </w:rPr>
              <w:t>Тапсырма: «Билеп тұрған аққайың» атты ұжымдық панно жасау.</w:t>
            </w:r>
          </w:p>
          <w:p w14:paraId="1FE58499" w14:textId="77777777" w:rsidR="001750A0" w:rsidRDefault="001750A0">
            <w:pPr>
              <w:pStyle w:val="a7"/>
              <w:spacing w:line="276" w:lineRule="auto"/>
              <w:rPr>
                <w:sz w:val="24"/>
                <w:szCs w:val="24"/>
              </w:rPr>
            </w:pPr>
            <w:r>
              <w:rPr>
                <w:sz w:val="24"/>
                <w:szCs w:val="24"/>
              </w:rPr>
              <w:t xml:space="preserve">Көркем сөз: </w:t>
            </w:r>
          </w:p>
          <w:p w14:paraId="431CA3F8" w14:textId="77777777" w:rsidR="001750A0" w:rsidRDefault="001750A0">
            <w:pPr>
              <w:pStyle w:val="a7"/>
              <w:spacing w:line="276" w:lineRule="auto"/>
              <w:rPr>
                <w:sz w:val="24"/>
                <w:szCs w:val="24"/>
              </w:rPr>
            </w:pPr>
            <w:r>
              <w:rPr>
                <w:sz w:val="24"/>
                <w:szCs w:val="24"/>
              </w:rPr>
              <w:t>Алақандай-алақандай сырғалар,</w:t>
            </w:r>
          </w:p>
          <w:p w14:paraId="3CCB3863" w14:textId="77777777" w:rsidR="001750A0" w:rsidRDefault="001750A0">
            <w:pPr>
              <w:pStyle w:val="a7"/>
              <w:spacing w:line="276" w:lineRule="auto"/>
              <w:rPr>
                <w:sz w:val="24"/>
                <w:szCs w:val="24"/>
              </w:rPr>
            </w:pPr>
            <w:r>
              <w:rPr>
                <w:sz w:val="24"/>
                <w:szCs w:val="24"/>
              </w:rPr>
              <w:t>Жерге түсіп,</w:t>
            </w:r>
          </w:p>
          <w:p w14:paraId="5B3EF8E4" w14:textId="77777777" w:rsidR="001750A0" w:rsidRDefault="001750A0">
            <w:pPr>
              <w:pStyle w:val="a7"/>
              <w:spacing w:line="276" w:lineRule="auto"/>
              <w:rPr>
                <w:sz w:val="24"/>
                <w:szCs w:val="24"/>
              </w:rPr>
            </w:pPr>
            <w:r>
              <w:rPr>
                <w:sz w:val="24"/>
                <w:szCs w:val="24"/>
              </w:rPr>
              <w:t>Түрлі-түсті кілемдей боп төселді.</w:t>
            </w:r>
          </w:p>
          <w:p w14:paraId="19DF353F" w14:textId="77777777" w:rsidR="001750A0" w:rsidRDefault="001750A0">
            <w:pPr>
              <w:pStyle w:val="a7"/>
              <w:spacing w:line="276" w:lineRule="auto"/>
              <w:rPr>
                <w:sz w:val="24"/>
                <w:szCs w:val="24"/>
              </w:rPr>
            </w:pPr>
            <w:r>
              <w:rPr>
                <w:sz w:val="24"/>
                <w:szCs w:val="24"/>
              </w:rPr>
              <w:t xml:space="preserve">                                       (жапырақтар)</w:t>
            </w:r>
          </w:p>
          <w:p w14:paraId="230A7360" w14:textId="77777777" w:rsidR="001750A0" w:rsidRDefault="001750A0">
            <w:pPr>
              <w:pStyle w:val="a7"/>
              <w:spacing w:line="276" w:lineRule="auto"/>
              <w:rPr>
                <w:sz w:val="24"/>
                <w:szCs w:val="24"/>
              </w:rPr>
            </w:pPr>
            <w:r>
              <w:rPr>
                <w:sz w:val="24"/>
                <w:szCs w:val="24"/>
              </w:rPr>
              <w:t>Қимылды ойын: «Ортаға түспек»</w:t>
            </w:r>
          </w:p>
          <w:p w14:paraId="62F8FA45" w14:textId="77777777" w:rsidR="001750A0" w:rsidRDefault="001750A0">
            <w:pPr>
              <w:pStyle w:val="a7"/>
              <w:spacing w:line="276" w:lineRule="auto"/>
              <w:rPr>
                <w:sz w:val="24"/>
                <w:szCs w:val="24"/>
              </w:rPr>
            </w:pPr>
            <w:r>
              <w:rPr>
                <w:sz w:val="24"/>
                <w:szCs w:val="24"/>
              </w:rPr>
              <w:t>Мақсаты: қимыл қозғалыстарын қалыптастыру. (жүруді жүгірумен, секірумен, басқа қимылдармен кезектестіру,)</w:t>
            </w:r>
          </w:p>
          <w:p w14:paraId="04A62574" w14:textId="77777777" w:rsidR="001750A0" w:rsidRDefault="001750A0">
            <w:pPr>
              <w:pStyle w:val="a7"/>
              <w:spacing w:line="276" w:lineRule="auto"/>
              <w:rPr>
                <w:sz w:val="24"/>
                <w:szCs w:val="24"/>
              </w:rPr>
            </w:pPr>
            <w:r>
              <w:rPr>
                <w:sz w:val="24"/>
                <w:szCs w:val="24"/>
              </w:rPr>
              <w:t>Еңбек: балабақша алаңын жерге түскен жапырақтардан тазартып, жөнге келтіру.</w:t>
            </w:r>
          </w:p>
          <w:p w14:paraId="74F77455" w14:textId="77777777" w:rsidR="001750A0" w:rsidRDefault="001750A0">
            <w:pPr>
              <w:pStyle w:val="a7"/>
              <w:spacing w:line="276" w:lineRule="auto"/>
              <w:rPr>
                <w:sz w:val="24"/>
                <w:szCs w:val="24"/>
              </w:rPr>
            </w:pPr>
            <w:r>
              <w:rPr>
                <w:sz w:val="24"/>
                <w:szCs w:val="24"/>
              </w:rPr>
              <w:t>Мақсаты: бастаған жұмысты аяғына дейін жеткізіп, ұқыптылыққа үйрету.</w:t>
            </w:r>
          </w:p>
          <w:p w14:paraId="5436CCA0" w14:textId="77777777" w:rsidR="001750A0" w:rsidRDefault="001750A0">
            <w:pPr>
              <w:pStyle w:val="a7"/>
              <w:spacing w:line="276" w:lineRule="auto"/>
              <w:rPr>
                <w:sz w:val="24"/>
                <w:szCs w:val="24"/>
              </w:rPr>
            </w:pPr>
            <w:r>
              <w:rPr>
                <w:sz w:val="24"/>
                <w:szCs w:val="24"/>
              </w:rPr>
              <w:t>Қимылды жаттығулар: допты биікке, жоғары лақтырып, ол жерге түсіп, серпілгенін кейін ұстап алуға дағдыландыру. (допты бір-біріне төменнен лақтыру және қағып алу)</w:t>
            </w:r>
          </w:p>
          <w:p w14:paraId="5554F7C1" w14:textId="77777777" w:rsidR="001750A0" w:rsidRDefault="001750A0">
            <w:pPr>
              <w:pStyle w:val="a7"/>
              <w:spacing w:line="276" w:lineRule="auto"/>
              <w:rPr>
                <w:sz w:val="24"/>
                <w:szCs w:val="24"/>
              </w:rPr>
            </w:pPr>
            <w:r>
              <w:rPr>
                <w:sz w:val="24"/>
                <w:szCs w:val="24"/>
              </w:rPr>
              <w:t xml:space="preserve">Жорамал: </w:t>
            </w:r>
          </w:p>
          <w:p w14:paraId="37B19AF4" w14:textId="77777777" w:rsidR="001750A0" w:rsidRDefault="001750A0">
            <w:pPr>
              <w:pStyle w:val="a7"/>
              <w:spacing w:line="276" w:lineRule="auto"/>
              <w:rPr>
                <w:i/>
                <w:sz w:val="24"/>
                <w:szCs w:val="24"/>
              </w:rPr>
            </w:pPr>
            <w:r>
              <w:rPr>
                <w:sz w:val="24"/>
                <w:szCs w:val="24"/>
              </w:rPr>
              <w:t>Егер күзде қайың ағашының жапырақтары кіршең болып түссе, қыс аязды болады.</w:t>
            </w:r>
            <w:r>
              <w:rPr>
                <w:sz w:val="24"/>
                <w:szCs w:val="24"/>
                <w:highlight w:val="yellow"/>
              </w:rPr>
              <w:t xml:space="preserve"> </w:t>
            </w:r>
            <w:r>
              <w:rPr>
                <w:i/>
                <w:sz w:val="24"/>
                <w:szCs w:val="24"/>
              </w:rPr>
              <w:t>Экологиялық білім беру және экологиялық мәдениет.</w:t>
            </w:r>
          </w:p>
          <w:p w14:paraId="33925570" w14:textId="77777777" w:rsidR="001750A0" w:rsidRDefault="001750A0">
            <w:pPr>
              <w:pStyle w:val="a7"/>
              <w:spacing w:line="276" w:lineRule="auto"/>
              <w:rPr>
                <w:sz w:val="24"/>
                <w:szCs w:val="24"/>
              </w:rPr>
            </w:pPr>
          </w:p>
        </w:tc>
        <w:tc>
          <w:tcPr>
            <w:tcW w:w="951" w:type="pct"/>
            <w:tcBorders>
              <w:top w:val="single" w:sz="4" w:space="0" w:color="000000"/>
              <w:left w:val="single" w:sz="4" w:space="0" w:color="000000"/>
              <w:bottom w:val="single" w:sz="4" w:space="0" w:color="000000"/>
              <w:right w:val="single" w:sz="4" w:space="0" w:color="000000"/>
            </w:tcBorders>
            <w:hideMark/>
          </w:tcPr>
          <w:p w14:paraId="0FE47884" w14:textId="77777777" w:rsidR="001750A0" w:rsidRDefault="001750A0">
            <w:pPr>
              <w:pStyle w:val="a7"/>
              <w:spacing w:line="276" w:lineRule="auto"/>
              <w:rPr>
                <w:sz w:val="24"/>
                <w:szCs w:val="24"/>
              </w:rPr>
            </w:pPr>
            <w:r>
              <w:rPr>
                <w:sz w:val="24"/>
                <w:szCs w:val="24"/>
              </w:rPr>
              <w:lastRenderedPageBreak/>
              <w:t>Құстарды бақылау</w:t>
            </w:r>
          </w:p>
          <w:p w14:paraId="4AF016BA" w14:textId="77777777" w:rsidR="001750A0" w:rsidRDefault="001750A0">
            <w:pPr>
              <w:pStyle w:val="a7"/>
              <w:spacing w:line="276" w:lineRule="auto"/>
              <w:rPr>
                <w:sz w:val="24"/>
                <w:szCs w:val="24"/>
              </w:rPr>
            </w:pPr>
            <w:r>
              <w:rPr>
                <w:sz w:val="24"/>
                <w:szCs w:val="24"/>
              </w:rPr>
              <w:t>Мақсаты: балалардың құстардың сыртқы түрі және әдет қылқтары жайлы білімдерін тереңдете түсу құстардың қайсысы қыста қалады, қайсылары жылы жаққа ұшып кететіндіктері жайлы мағлұмат беру.</w:t>
            </w:r>
          </w:p>
          <w:p w14:paraId="77A4AEF0" w14:textId="77777777" w:rsidR="001750A0" w:rsidRDefault="001750A0">
            <w:pPr>
              <w:pStyle w:val="a7"/>
              <w:spacing w:line="276" w:lineRule="auto"/>
              <w:rPr>
                <w:sz w:val="24"/>
                <w:szCs w:val="24"/>
              </w:rPr>
            </w:pPr>
            <w:r>
              <w:rPr>
                <w:sz w:val="24"/>
                <w:szCs w:val="24"/>
              </w:rPr>
              <w:t xml:space="preserve">Көркем сөз: </w:t>
            </w:r>
            <w:r>
              <w:rPr>
                <w:sz w:val="24"/>
                <w:szCs w:val="24"/>
              </w:rPr>
              <w:tab/>
              <w:t xml:space="preserve">            Суық түсті ме</w:t>
            </w:r>
          </w:p>
          <w:p w14:paraId="03D8376F" w14:textId="77777777" w:rsidR="001750A0" w:rsidRDefault="001750A0">
            <w:pPr>
              <w:pStyle w:val="a7"/>
              <w:spacing w:line="276" w:lineRule="auto"/>
              <w:rPr>
                <w:sz w:val="24"/>
                <w:szCs w:val="24"/>
              </w:rPr>
            </w:pPr>
            <w:r>
              <w:rPr>
                <w:sz w:val="24"/>
                <w:szCs w:val="24"/>
              </w:rPr>
              <w:t>Көшті құстар қайтадан.</w:t>
            </w:r>
          </w:p>
          <w:p w14:paraId="18D355BF" w14:textId="77777777" w:rsidR="001750A0" w:rsidRDefault="001750A0">
            <w:pPr>
              <w:pStyle w:val="a7"/>
              <w:spacing w:line="276" w:lineRule="auto"/>
              <w:rPr>
                <w:sz w:val="24"/>
                <w:szCs w:val="24"/>
              </w:rPr>
            </w:pPr>
            <w:r>
              <w:rPr>
                <w:sz w:val="24"/>
                <w:szCs w:val="24"/>
              </w:rPr>
              <w:t>Қош айтқандай еліне,</w:t>
            </w:r>
          </w:p>
          <w:p w14:paraId="7E8D519B" w14:textId="77777777" w:rsidR="001750A0" w:rsidRDefault="001750A0">
            <w:pPr>
              <w:pStyle w:val="a7"/>
              <w:spacing w:line="276" w:lineRule="auto"/>
              <w:rPr>
                <w:sz w:val="24"/>
                <w:szCs w:val="24"/>
              </w:rPr>
            </w:pPr>
            <w:r>
              <w:rPr>
                <w:sz w:val="24"/>
                <w:szCs w:val="24"/>
              </w:rPr>
              <w:t>әлдене деп айтады ән.</w:t>
            </w:r>
          </w:p>
          <w:p w14:paraId="0E80A39E" w14:textId="77777777" w:rsidR="001750A0" w:rsidRDefault="001750A0">
            <w:pPr>
              <w:pStyle w:val="a7"/>
              <w:spacing w:line="276" w:lineRule="auto"/>
              <w:rPr>
                <w:color w:val="000000"/>
                <w:sz w:val="24"/>
                <w:szCs w:val="24"/>
              </w:rPr>
            </w:pPr>
            <w:r>
              <w:rPr>
                <w:color w:val="000000"/>
                <w:sz w:val="24"/>
                <w:szCs w:val="24"/>
              </w:rPr>
              <w:t>(көркем әдебиетке қызығушылыққа баулу.)</w:t>
            </w:r>
          </w:p>
          <w:p w14:paraId="7811A50F" w14:textId="77777777" w:rsidR="001750A0" w:rsidRDefault="001750A0">
            <w:pPr>
              <w:pStyle w:val="a7"/>
              <w:spacing w:line="276" w:lineRule="auto"/>
              <w:rPr>
                <w:sz w:val="24"/>
                <w:szCs w:val="24"/>
              </w:rPr>
            </w:pPr>
            <w:r>
              <w:rPr>
                <w:sz w:val="24"/>
                <w:szCs w:val="24"/>
              </w:rPr>
              <w:t>Қимылды ойын: «Ұшты-ұшты»</w:t>
            </w:r>
          </w:p>
          <w:p w14:paraId="57F62749" w14:textId="77777777" w:rsidR="001750A0" w:rsidRDefault="001750A0">
            <w:pPr>
              <w:pStyle w:val="a7"/>
              <w:spacing w:line="276" w:lineRule="auto"/>
              <w:rPr>
                <w:sz w:val="24"/>
                <w:szCs w:val="24"/>
              </w:rPr>
            </w:pPr>
            <w:r>
              <w:rPr>
                <w:sz w:val="24"/>
                <w:szCs w:val="24"/>
              </w:rPr>
              <w:t>Мақсаты: балаларды аңғарымпаздыққа, тапқырлыққа тәрбиелеу.</w:t>
            </w:r>
          </w:p>
          <w:p w14:paraId="194DF8A8" w14:textId="77777777" w:rsidR="001750A0" w:rsidRDefault="001750A0">
            <w:pPr>
              <w:pStyle w:val="a7"/>
              <w:spacing w:line="276" w:lineRule="auto"/>
              <w:rPr>
                <w:sz w:val="24"/>
                <w:szCs w:val="24"/>
              </w:rPr>
            </w:pPr>
            <w:r>
              <w:rPr>
                <w:sz w:val="24"/>
                <w:szCs w:val="24"/>
              </w:rPr>
              <w:lastRenderedPageBreak/>
              <w:t>Еңбек: шөптердің, өсімдіктердің тұқымын жинау.</w:t>
            </w:r>
          </w:p>
          <w:p w14:paraId="5F491667" w14:textId="77777777" w:rsidR="001750A0" w:rsidRDefault="001750A0">
            <w:pPr>
              <w:pStyle w:val="a7"/>
              <w:spacing w:line="276" w:lineRule="auto"/>
              <w:rPr>
                <w:sz w:val="24"/>
                <w:szCs w:val="24"/>
              </w:rPr>
            </w:pPr>
            <w:r>
              <w:rPr>
                <w:sz w:val="24"/>
                <w:szCs w:val="24"/>
              </w:rPr>
              <w:t>Мақсаты: құстарға жем беруге дайындық жүргізу.</w:t>
            </w:r>
          </w:p>
          <w:p w14:paraId="11ED514D" w14:textId="77777777" w:rsidR="001750A0" w:rsidRDefault="001750A0">
            <w:pPr>
              <w:pStyle w:val="a7"/>
              <w:spacing w:line="276" w:lineRule="auto"/>
              <w:rPr>
                <w:sz w:val="24"/>
                <w:szCs w:val="24"/>
              </w:rPr>
            </w:pPr>
            <w:r>
              <w:rPr>
                <w:sz w:val="24"/>
                <w:szCs w:val="24"/>
              </w:rPr>
              <w:t>Жеке жұмыс: құм салған кішкене дорбашаларды жолға 3-4 метрге лақтыра білуге жаттықтыру. , (кіші және үлкен қадаммен жүгіру)</w:t>
            </w:r>
          </w:p>
          <w:p w14:paraId="5854AF51" w14:textId="77777777" w:rsidR="001750A0" w:rsidRDefault="001750A0">
            <w:pPr>
              <w:pStyle w:val="a7"/>
              <w:spacing w:line="276" w:lineRule="auto"/>
              <w:rPr>
                <w:sz w:val="24"/>
                <w:szCs w:val="24"/>
              </w:rPr>
            </w:pPr>
            <w:r>
              <w:rPr>
                <w:sz w:val="24"/>
                <w:szCs w:val="24"/>
              </w:rPr>
              <w:t>Жорамалдар:</w:t>
            </w:r>
          </w:p>
          <w:p w14:paraId="43D6A70B" w14:textId="77777777" w:rsidR="001750A0" w:rsidRDefault="001750A0">
            <w:pPr>
              <w:pStyle w:val="a7"/>
              <w:spacing w:line="276" w:lineRule="auto"/>
              <w:rPr>
                <w:sz w:val="24"/>
                <w:szCs w:val="24"/>
              </w:rPr>
            </w:pPr>
            <w:r>
              <w:rPr>
                <w:sz w:val="24"/>
                <w:szCs w:val="24"/>
              </w:rPr>
              <w:t>Құстар жылы жаққа кешуілдеп ұшса – қыс жылы болады.</w:t>
            </w:r>
          </w:p>
          <w:p w14:paraId="1CD32B10" w14:textId="77777777" w:rsidR="001750A0" w:rsidRDefault="001750A0">
            <w:pPr>
              <w:pStyle w:val="a7"/>
              <w:spacing w:line="276" w:lineRule="auto"/>
              <w:rPr>
                <w:sz w:val="24"/>
                <w:szCs w:val="24"/>
              </w:rPr>
            </w:pPr>
            <w:r>
              <w:rPr>
                <w:sz w:val="24"/>
                <w:szCs w:val="24"/>
              </w:rPr>
              <w:t>Аққулар жылы жаққа ұшып кетісімен қар жауады.</w:t>
            </w:r>
          </w:p>
          <w:p w14:paraId="6C27C506" w14:textId="77777777" w:rsidR="001750A0" w:rsidRDefault="001750A0">
            <w:pPr>
              <w:pStyle w:val="a7"/>
              <w:spacing w:line="276" w:lineRule="auto"/>
              <w:rPr>
                <w:i/>
                <w:w w:val="101"/>
                <w:sz w:val="24"/>
                <w:szCs w:val="24"/>
              </w:rPr>
            </w:pPr>
            <w:r>
              <w:rPr>
                <w:sz w:val="24"/>
                <w:szCs w:val="24"/>
              </w:rPr>
              <w:t>Қаздар жылы жаққа ұшысымен қыс келді дей бер.</w:t>
            </w:r>
            <w:r>
              <w:rPr>
                <w:i/>
                <w:w w:val="101"/>
                <w:sz w:val="24"/>
                <w:szCs w:val="24"/>
              </w:rPr>
              <w:t xml:space="preserve"> </w:t>
            </w:r>
          </w:p>
          <w:p w14:paraId="4CBE6A92" w14:textId="77777777" w:rsidR="001750A0" w:rsidRDefault="001750A0">
            <w:pPr>
              <w:pStyle w:val="a7"/>
              <w:spacing w:line="276" w:lineRule="auto"/>
              <w:rPr>
                <w:sz w:val="24"/>
                <w:szCs w:val="24"/>
              </w:rPr>
            </w:pPr>
            <w:r>
              <w:rPr>
                <w:i/>
                <w:w w:val="101"/>
                <w:sz w:val="24"/>
                <w:szCs w:val="24"/>
              </w:rPr>
              <w:t>Қауіпсіздік  ережесін сақтау.</w:t>
            </w:r>
          </w:p>
        </w:tc>
      </w:tr>
      <w:tr w:rsidR="001750A0" w14:paraId="5279F667" w14:textId="77777777" w:rsidTr="001750A0">
        <w:trPr>
          <w:trHeight w:val="275"/>
        </w:trPr>
        <w:tc>
          <w:tcPr>
            <w:tcW w:w="732" w:type="pct"/>
            <w:tcBorders>
              <w:top w:val="single" w:sz="4" w:space="0" w:color="000000"/>
              <w:left w:val="single" w:sz="4" w:space="0" w:color="000000"/>
              <w:bottom w:val="single" w:sz="4" w:space="0" w:color="000000"/>
              <w:right w:val="single" w:sz="4" w:space="0" w:color="000000"/>
            </w:tcBorders>
            <w:hideMark/>
          </w:tcPr>
          <w:p w14:paraId="0898E785" w14:textId="77777777" w:rsidR="001750A0" w:rsidRDefault="001750A0">
            <w:pPr>
              <w:pStyle w:val="a7"/>
              <w:spacing w:line="276" w:lineRule="auto"/>
              <w:rPr>
                <w:sz w:val="24"/>
                <w:szCs w:val="24"/>
              </w:rPr>
            </w:pPr>
            <w:r>
              <w:rPr>
                <w:sz w:val="24"/>
                <w:szCs w:val="24"/>
              </w:rPr>
              <w:lastRenderedPageBreak/>
              <w:t xml:space="preserve">Серуеннен оралу </w:t>
            </w:r>
          </w:p>
        </w:tc>
        <w:tc>
          <w:tcPr>
            <w:tcW w:w="4268" w:type="pct"/>
            <w:gridSpan w:val="27"/>
            <w:tcBorders>
              <w:top w:val="single" w:sz="4" w:space="0" w:color="000000"/>
              <w:left w:val="single" w:sz="4" w:space="0" w:color="000000"/>
              <w:bottom w:val="single" w:sz="4" w:space="0" w:color="000000"/>
              <w:right w:val="single" w:sz="4" w:space="0" w:color="000000"/>
            </w:tcBorders>
            <w:hideMark/>
          </w:tcPr>
          <w:p w14:paraId="6CF68DD7" w14:textId="77777777" w:rsidR="001750A0" w:rsidRDefault="001750A0">
            <w:pPr>
              <w:pStyle w:val="a7"/>
              <w:spacing w:line="276" w:lineRule="auto"/>
              <w:rPr>
                <w:sz w:val="24"/>
                <w:szCs w:val="24"/>
              </w:rPr>
            </w:pPr>
            <w:r>
              <w:rPr>
                <w:sz w:val="24"/>
                <w:szCs w:val="24"/>
              </w:rPr>
              <w:t xml:space="preserve">Жүйелі түрде шешіну, шкафтарға бүктеу, қолды жуу. </w:t>
            </w:r>
          </w:p>
          <w:p w14:paraId="49AC579B" w14:textId="77777777" w:rsidR="001750A0" w:rsidRDefault="001750A0">
            <w:pPr>
              <w:pStyle w:val="a7"/>
              <w:spacing w:line="276" w:lineRule="auto"/>
              <w:rPr>
                <w:sz w:val="24"/>
                <w:szCs w:val="24"/>
              </w:rPr>
            </w:pPr>
            <w:r>
              <w:rPr>
                <w:sz w:val="24"/>
                <w:szCs w:val="24"/>
              </w:rPr>
              <w:t>Шешіну кезінде балаларды шкафқа колготки, шорт салуға шақырыңыз. Оқуды жалғастырыңыз, көмек сұрауды сыпайы түрде білдіріңіз. Сабын ыдысынан сабын алуға, ересектердің көмегімен қолды сабындауға үйрету.</w:t>
            </w:r>
          </w:p>
          <w:p w14:paraId="73A9C1BA" w14:textId="77777777" w:rsidR="001750A0" w:rsidRDefault="001750A0">
            <w:pPr>
              <w:pStyle w:val="a7"/>
              <w:spacing w:line="276" w:lineRule="auto"/>
              <w:rPr>
                <w:color w:val="000000"/>
                <w:sz w:val="24"/>
                <w:szCs w:val="24"/>
              </w:rPr>
            </w:pPr>
            <w:r>
              <w:rPr>
                <w:sz w:val="24"/>
                <w:szCs w:val="24"/>
              </w:rPr>
              <w:t>Суреттерді қарау: "Балалар қолдарын жуады". Олар бойынша әңгіме.</w:t>
            </w:r>
            <w:r>
              <w:rPr>
                <w:color w:val="000000"/>
                <w:sz w:val="24"/>
                <w:szCs w:val="24"/>
              </w:rPr>
              <w:t xml:space="preserve"> (әңгімелеу,</w:t>
            </w:r>
            <w:r>
              <w:rPr>
                <w:sz w:val="24"/>
                <w:szCs w:val="24"/>
              </w:rPr>
              <w:t>шығармалардың эмоцианалды-бейнелік мазмұнын қабылдауға,баяндау сипатын сезінуге баулу; )</w:t>
            </w:r>
          </w:p>
        </w:tc>
      </w:tr>
      <w:tr w:rsidR="001750A0" w14:paraId="7925955B" w14:textId="77777777" w:rsidTr="001750A0">
        <w:trPr>
          <w:trHeight w:val="275"/>
        </w:trPr>
        <w:tc>
          <w:tcPr>
            <w:tcW w:w="732" w:type="pct"/>
            <w:tcBorders>
              <w:top w:val="single" w:sz="4" w:space="0" w:color="000000"/>
              <w:left w:val="single" w:sz="4" w:space="0" w:color="000000"/>
              <w:bottom w:val="single" w:sz="4" w:space="0" w:color="000000"/>
              <w:right w:val="single" w:sz="4" w:space="0" w:color="000000"/>
            </w:tcBorders>
            <w:hideMark/>
          </w:tcPr>
          <w:p w14:paraId="2BEEB4BF" w14:textId="77777777" w:rsidR="001750A0" w:rsidRDefault="001750A0">
            <w:pPr>
              <w:pStyle w:val="a7"/>
              <w:spacing w:line="276" w:lineRule="auto"/>
              <w:rPr>
                <w:sz w:val="24"/>
                <w:szCs w:val="24"/>
              </w:rPr>
            </w:pPr>
            <w:r>
              <w:rPr>
                <w:sz w:val="24"/>
                <w:szCs w:val="24"/>
              </w:rPr>
              <w:t xml:space="preserve">Түскі ас </w:t>
            </w:r>
          </w:p>
        </w:tc>
        <w:tc>
          <w:tcPr>
            <w:tcW w:w="4268" w:type="pct"/>
            <w:gridSpan w:val="27"/>
            <w:tcBorders>
              <w:top w:val="single" w:sz="4" w:space="0" w:color="000000"/>
              <w:left w:val="single" w:sz="4" w:space="0" w:color="000000"/>
              <w:bottom w:val="single" w:sz="4" w:space="0" w:color="000000"/>
              <w:right w:val="single" w:sz="4" w:space="0" w:color="000000"/>
            </w:tcBorders>
            <w:hideMark/>
          </w:tcPr>
          <w:p w14:paraId="7F98C95E" w14:textId="77777777" w:rsidR="001750A0" w:rsidRDefault="001750A0">
            <w:pPr>
              <w:pStyle w:val="a7"/>
              <w:spacing w:line="276" w:lineRule="auto"/>
              <w:rPr>
                <w:sz w:val="24"/>
                <w:szCs w:val="24"/>
              </w:rPr>
            </w:pPr>
            <w:r>
              <w:rPr>
                <w:sz w:val="24"/>
                <w:szCs w:val="24"/>
              </w:rPr>
              <w:t xml:space="preserve">Балалардың назарын тағамға аудару; тамақтану мәдениетін тәрбиелеу бойынша жеке жұмыс. Дәлдік дағдыларын қалыптастыруды жалғастырыңыз. </w:t>
            </w:r>
          </w:p>
          <w:p w14:paraId="23720E04" w14:textId="77777777" w:rsidR="001750A0" w:rsidRDefault="001750A0">
            <w:pPr>
              <w:pStyle w:val="a7"/>
              <w:spacing w:line="276" w:lineRule="auto"/>
              <w:rPr>
                <w:color w:val="000000"/>
                <w:sz w:val="24"/>
                <w:szCs w:val="24"/>
              </w:rPr>
            </w:pPr>
            <w:r>
              <w:rPr>
                <w:color w:val="000000"/>
                <w:sz w:val="24"/>
                <w:szCs w:val="24"/>
              </w:rPr>
              <w:t>Ас құралдарының атауын қазақ тілінде айту (қасық, тәрелке, пиала, пышақ). (сөйлеуді дамыту)</w:t>
            </w:r>
          </w:p>
          <w:p w14:paraId="69907476" w14:textId="77777777" w:rsidR="001750A0" w:rsidRDefault="001750A0">
            <w:pPr>
              <w:pStyle w:val="a7"/>
              <w:spacing w:line="276" w:lineRule="auto"/>
              <w:rPr>
                <w:rFonts w:eastAsia="Batang"/>
                <w:color w:val="000000"/>
                <w:sz w:val="24"/>
                <w:szCs w:val="24"/>
                <w:lang w:eastAsia="ko-KR"/>
              </w:rPr>
            </w:pPr>
            <w:r>
              <w:rPr>
                <w:rFonts w:eastAsia="Batang"/>
                <w:color w:val="000000"/>
                <w:sz w:val="24"/>
                <w:szCs w:val="24"/>
                <w:lang w:eastAsia="ko-KR"/>
              </w:rPr>
              <w:t>Асты-шашпай төкпей іш,</w:t>
            </w:r>
          </w:p>
          <w:p w14:paraId="65D0B7DE" w14:textId="77777777" w:rsidR="001750A0" w:rsidRDefault="001750A0">
            <w:pPr>
              <w:pStyle w:val="a7"/>
              <w:spacing w:line="276" w:lineRule="auto"/>
              <w:rPr>
                <w:rFonts w:eastAsia="Batang"/>
                <w:color w:val="000000"/>
                <w:sz w:val="24"/>
                <w:szCs w:val="24"/>
                <w:lang w:eastAsia="ko-KR"/>
              </w:rPr>
            </w:pPr>
            <w:r>
              <w:rPr>
                <w:rFonts w:eastAsia="Batang"/>
                <w:color w:val="000000"/>
                <w:sz w:val="24"/>
                <w:szCs w:val="24"/>
                <w:lang w:eastAsia="ko-KR"/>
              </w:rPr>
              <w:t>Сораптамай аппен іш</w:t>
            </w:r>
          </w:p>
          <w:p w14:paraId="132ABA29" w14:textId="77777777" w:rsidR="001750A0" w:rsidRDefault="001750A0">
            <w:pPr>
              <w:pStyle w:val="a7"/>
              <w:spacing w:line="276" w:lineRule="auto"/>
              <w:rPr>
                <w:rFonts w:eastAsia="Batang"/>
                <w:color w:val="000000"/>
                <w:sz w:val="24"/>
                <w:szCs w:val="24"/>
                <w:lang w:eastAsia="ko-KR"/>
              </w:rPr>
            </w:pPr>
            <w:r>
              <w:rPr>
                <w:rFonts w:eastAsia="Batang"/>
                <w:color w:val="000000"/>
                <w:sz w:val="24"/>
                <w:szCs w:val="24"/>
                <w:lang w:eastAsia="ko-KR"/>
              </w:rPr>
              <w:t>Ақырын алып қолын</w:t>
            </w:r>
          </w:p>
          <w:p w14:paraId="693469B2" w14:textId="77777777" w:rsidR="001750A0" w:rsidRDefault="001750A0">
            <w:pPr>
              <w:pStyle w:val="a7"/>
              <w:spacing w:line="276" w:lineRule="auto"/>
              <w:rPr>
                <w:rFonts w:eastAsia="Batang"/>
                <w:color w:val="000000"/>
                <w:sz w:val="24"/>
                <w:szCs w:val="24"/>
                <w:lang w:eastAsia="ko-KR"/>
              </w:rPr>
            </w:pPr>
            <w:r>
              <w:rPr>
                <w:rFonts w:eastAsia="Batang"/>
                <w:color w:val="000000"/>
                <w:sz w:val="24"/>
                <w:szCs w:val="24"/>
                <w:lang w:eastAsia="ko-KR"/>
              </w:rPr>
              <w:t>Шашпай же нанды да</w:t>
            </w:r>
          </w:p>
          <w:p w14:paraId="1AC7B15A" w14:textId="77777777" w:rsidR="001750A0" w:rsidRDefault="001750A0">
            <w:pPr>
              <w:pStyle w:val="a7"/>
              <w:spacing w:line="276" w:lineRule="auto"/>
              <w:rPr>
                <w:rFonts w:eastAsia="Batang"/>
                <w:color w:val="000000"/>
                <w:sz w:val="24"/>
                <w:szCs w:val="24"/>
                <w:lang w:eastAsia="ko-KR"/>
              </w:rPr>
            </w:pPr>
            <w:r>
              <w:rPr>
                <w:rFonts w:eastAsia="Batang"/>
                <w:color w:val="000000"/>
                <w:sz w:val="24"/>
                <w:szCs w:val="24"/>
                <w:lang w:eastAsia="ko-KR"/>
              </w:rPr>
              <w:t>Келген асты алдына</w:t>
            </w:r>
          </w:p>
          <w:p w14:paraId="79EB7B72" w14:textId="77777777" w:rsidR="001750A0" w:rsidRDefault="001750A0">
            <w:pPr>
              <w:pStyle w:val="a7"/>
              <w:spacing w:line="276" w:lineRule="auto"/>
              <w:rPr>
                <w:rFonts w:eastAsia="Batang"/>
                <w:color w:val="000000"/>
                <w:sz w:val="24"/>
                <w:szCs w:val="24"/>
                <w:lang w:eastAsia="ko-KR"/>
              </w:rPr>
            </w:pPr>
            <w:r>
              <w:rPr>
                <w:rFonts w:eastAsia="Batang"/>
                <w:color w:val="000000"/>
                <w:sz w:val="24"/>
                <w:szCs w:val="24"/>
                <w:lang w:eastAsia="ko-KR"/>
              </w:rPr>
              <w:t>Тауысып іш қалдырма.</w:t>
            </w:r>
          </w:p>
          <w:p w14:paraId="59EBB5A1" w14:textId="77777777" w:rsidR="001750A0" w:rsidRDefault="001750A0">
            <w:pPr>
              <w:pStyle w:val="a7"/>
              <w:spacing w:line="276" w:lineRule="auto"/>
              <w:rPr>
                <w:rFonts w:eastAsia="Batang"/>
                <w:color w:val="000000"/>
                <w:sz w:val="24"/>
                <w:szCs w:val="24"/>
                <w:lang w:eastAsia="ko-KR"/>
              </w:rPr>
            </w:pPr>
            <w:r>
              <w:rPr>
                <w:rFonts w:eastAsia="Batang"/>
                <w:color w:val="000000"/>
                <w:sz w:val="24"/>
                <w:szCs w:val="24"/>
                <w:lang w:eastAsia="ko-KR"/>
              </w:rPr>
              <w:t>Дастарханның басында</w:t>
            </w:r>
          </w:p>
          <w:p w14:paraId="42A3CD03" w14:textId="77777777" w:rsidR="001750A0" w:rsidRDefault="001750A0">
            <w:pPr>
              <w:pStyle w:val="a7"/>
              <w:spacing w:line="276" w:lineRule="auto"/>
              <w:rPr>
                <w:rFonts w:eastAsia="Batang"/>
                <w:color w:val="000000"/>
                <w:sz w:val="24"/>
                <w:szCs w:val="24"/>
                <w:lang w:eastAsia="ko-KR"/>
              </w:rPr>
            </w:pPr>
            <w:r>
              <w:rPr>
                <w:rFonts w:eastAsia="Batang"/>
                <w:color w:val="000000"/>
                <w:sz w:val="24"/>
                <w:szCs w:val="24"/>
                <w:lang w:eastAsia="ko-KR"/>
              </w:rPr>
              <w:t>Әдептен біз бас озбаймыз</w:t>
            </w:r>
          </w:p>
          <w:p w14:paraId="20FCB8AB" w14:textId="77777777" w:rsidR="001750A0" w:rsidRDefault="001750A0">
            <w:pPr>
              <w:pStyle w:val="a7"/>
              <w:spacing w:line="276" w:lineRule="auto"/>
              <w:rPr>
                <w:rFonts w:eastAsia="Batang"/>
                <w:color w:val="000000"/>
                <w:sz w:val="24"/>
                <w:szCs w:val="24"/>
                <w:lang w:eastAsia="ko-KR"/>
              </w:rPr>
            </w:pPr>
            <w:r>
              <w:rPr>
                <w:rFonts w:eastAsia="Batang"/>
                <w:color w:val="000000"/>
                <w:sz w:val="24"/>
                <w:szCs w:val="24"/>
                <w:lang w:eastAsia="ko-KR"/>
              </w:rPr>
              <w:t>Үлендердің қасында</w:t>
            </w:r>
          </w:p>
          <w:p w14:paraId="1A454407" w14:textId="77777777" w:rsidR="001750A0" w:rsidRDefault="001750A0">
            <w:pPr>
              <w:pStyle w:val="a7"/>
              <w:spacing w:line="276" w:lineRule="auto"/>
              <w:rPr>
                <w:rFonts w:eastAsia="Batang"/>
                <w:color w:val="000000"/>
                <w:sz w:val="24"/>
                <w:szCs w:val="24"/>
                <w:lang w:eastAsia="ko-KR"/>
              </w:rPr>
            </w:pPr>
            <w:r>
              <w:rPr>
                <w:rFonts w:eastAsia="Batang"/>
                <w:color w:val="000000"/>
                <w:sz w:val="24"/>
                <w:szCs w:val="24"/>
                <w:lang w:eastAsia="ko-KR"/>
              </w:rPr>
              <w:t>Қолды бұрын созбаймыз</w:t>
            </w:r>
          </w:p>
          <w:p w14:paraId="6E4F7417" w14:textId="77777777" w:rsidR="001750A0" w:rsidRDefault="001750A0">
            <w:pPr>
              <w:pStyle w:val="a7"/>
              <w:spacing w:line="276" w:lineRule="auto"/>
              <w:rPr>
                <w:color w:val="000000"/>
                <w:sz w:val="24"/>
                <w:szCs w:val="24"/>
              </w:rPr>
            </w:pPr>
            <w:r>
              <w:rPr>
                <w:sz w:val="24"/>
                <w:szCs w:val="24"/>
              </w:rPr>
              <w:t xml:space="preserve"> (</w:t>
            </w:r>
            <w:r>
              <w:rPr>
                <w:color w:val="000000"/>
                <w:sz w:val="24"/>
                <w:szCs w:val="24"/>
              </w:rPr>
              <w:t>көркем әдебиет)</w:t>
            </w:r>
            <w:r>
              <w:rPr>
                <w:sz w:val="24"/>
                <w:szCs w:val="24"/>
              </w:rPr>
              <w:t xml:space="preserve"> Ас мәзірімен таныстыру. Балалардың назарын тағамға аудару, олардың адам денсаулығына пайдасын айту,тамақтарын реттілігімен тауысып ішуге қалыптастыру. (эмоцианалды-бейнелік мазмұнын қабылдауға,баяндау сипатын сезінуге баулу; )</w:t>
            </w:r>
          </w:p>
        </w:tc>
      </w:tr>
      <w:tr w:rsidR="001750A0" w14:paraId="4C05DB68" w14:textId="77777777" w:rsidTr="001750A0">
        <w:trPr>
          <w:trHeight w:val="282"/>
        </w:trPr>
        <w:tc>
          <w:tcPr>
            <w:tcW w:w="732" w:type="pct"/>
            <w:tcBorders>
              <w:top w:val="single" w:sz="4" w:space="0" w:color="000000"/>
              <w:left w:val="single" w:sz="4" w:space="0" w:color="000000"/>
              <w:bottom w:val="single" w:sz="4" w:space="0" w:color="000000"/>
              <w:right w:val="single" w:sz="4" w:space="0" w:color="000000"/>
            </w:tcBorders>
            <w:hideMark/>
          </w:tcPr>
          <w:p w14:paraId="31DFBFC4" w14:textId="77777777" w:rsidR="001750A0" w:rsidRDefault="001750A0">
            <w:pPr>
              <w:pStyle w:val="a7"/>
              <w:spacing w:line="276" w:lineRule="auto"/>
              <w:rPr>
                <w:sz w:val="24"/>
                <w:szCs w:val="24"/>
              </w:rPr>
            </w:pPr>
            <w:r>
              <w:rPr>
                <w:sz w:val="24"/>
                <w:szCs w:val="24"/>
              </w:rPr>
              <w:t xml:space="preserve">Күндізгі ұйқы </w:t>
            </w:r>
          </w:p>
        </w:tc>
        <w:tc>
          <w:tcPr>
            <w:tcW w:w="842" w:type="pct"/>
            <w:gridSpan w:val="5"/>
            <w:tcBorders>
              <w:top w:val="single" w:sz="4" w:space="0" w:color="000000"/>
              <w:left w:val="single" w:sz="4" w:space="0" w:color="000000"/>
              <w:bottom w:val="single" w:sz="4" w:space="0" w:color="000000"/>
              <w:right w:val="single" w:sz="4" w:space="0" w:color="auto"/>
            </w:tcBorders>
            <w:hideMark/>
          </w:tcPr>
          <w:p w14:paraId="6FCC97D8" w14:textId="77777777" w:rsidR="001750A0" w:rsidRDefault="001750A0">
            <w:pPr>
              <w:pStyle w:val="a7"/>
              <w:spacing w:line="276" w:lineRule="auto"/>
              <w:rPr>
                <w:color w:val="000000"/>
                <w:sz w:val="24"/>
                <w:szCs w:val="24"/>
              </w:rPr>
            </w:pPr>
            <w:r>
              <w:rPr>
                <w:sz w:val="24"/>
                <w:szCs w:val="24"/>
              </w:rPr>
              <w:t>Бесік жырын тыңдау</w:t>
            </w:r>
          </w:p>
        </w:tc>
        <w:tc>
          <w:tcPr>
            <w:tcW w:w="743" w:type="pct"/>
            <w:gridSpan w:val="4"/>
            <w:tcBorders>
              <w:top w:val="single" w:sz="4" w:space="0" w:color="000000"/>
              <w:left w:val="single" w:sz="4" w:space="0" w:color="000000"/>
              <w:bottom w:val="single" w:sz="4" w:space="0" w:color="000000"/>
              <w:right w:val="single" w:sz="4" w:space="0" w:color="auto"/>
            </w:tcBorders>
          </w:tcPr>
          <w:p w14:paraId="16EA2AEA" w14:textId="77777777" w:rsidR="001750A0" w:rsidRDefault="001750A0">
            <w:pPr>
              <w:pStyle w:val="a7"/>
              <w:spacing w:line="276" w:lineRule="auto"/>
              <w:rPr>
                <w:color w:val="000000"/>
                <w:sz w:val="24"/>
                <w:szCs w:val="24"/>
              </w:rPr>
            </w:pPr>
            <w:r>
              <w:rPr>
                <w:color w:val="000000"/>
                <w:sz w:val="24"/>
                <w:szCs w:val="24"/>
              </w:rPr>
              <w:t>Баяу дауыста ән тыңдату. Р. Әлқожа «Балапан»</w:t>
            </w:r>
          </w:p>
          <w:p w14:paraId="307D06C9" w14:textId="77777777" w:rsidR="001750A0" w:rsidRDefault="001750A0">
            <w:pPr>
              <w:pStyle w:val="a7"/>
              <w:spacing w:line="276" w:lineRule="auto"/>
              <w:rPr>
                <w:sz w:val="24"/>
                <w:szCs w:val="24"/>
              </w:rPr>
            </w:pPr>
          </w:p>
        </w:tc>
        <w:tc>
          <w:tcPr>
            <w:tcW w:w="791" w:type="pct"/>
            <w:gridSpan w:val="7"/>
            <w:tcBorders>
              <w:top w:val="single" w:sz="4" w:space="0" w:color="000000"/>
              <w:left w:val="single" w:sz="4" w:space="0" w:color="auto"/>
              <w:bottom w:val="single" w:sz="4" w:space="0" w:color="000000"/>
              <w:right w:val="single" w:sz="4" w:space="0" w:color="000000"/>
            </w:tcBorders>
            <w:hideMark/>
          </w:tcPr>
          <w:p w14:paraId="477A1434" w14:textId="77777777" w:rsidR="001750A0" w:rsidRDefault="001750A0">
            <w:pPr>
              <w:pStyle w:val="a7"/>
              <w:spacing w:line="276" w:lineRule="auto"/>
              <w:rPr>
                <w:color w:val="000000"/>
                <w:sz w:val="24"/>
                <w:szCs w:val="24"/>
              </w:rPr>
            </w:pPr>
            <w:r>
              <w:rPr>
                <w:color w:val="000000"/>
                <w:sz w:val="24"/>
                <w:szCs w:val="24"/>
              </w:rPr>
              <w:t>Ертегі оқу « Ақылды әтеш»</w:t>
            </w:r>
          </w:p>
        </w:tc>
        <w:tc>
          <w:tcPr>
            <w:tcW w:w="846" w:type="pct"/>
            <w:gridSpan w:val="6"/>
            <w:tcBorders>
              <w:top w:val="single" w:sz="4" w:space="0" w:color="000000"/>
              <w:left w:val="single" w:sz="4" w:space="0" w:color="000000"/>
              <w:bottom w:val="single" w:sz="4" w:space="0" w:color="000000"/>
              <w:right w:val="single" w:sz="4" w:space="0" w:color="000000"/>
            </w:tcBorders>
            <w:hideMark/>
          </w:tcPr>
          <w:p w14:paraId="3165D7CC" w14:textId="77777777" w:rsidR="001750A0" w:rsidRDefault="001750A0">
            <w:pPr>
              <w:pStyle w:val="a7"/>
              <w:spacing w:line="276" w:lineRule="auto"/>
              <w:rPr>
                <w:color w:val="000000"/>
                <w:sz w:val="24"/>
                <w:szCs w:val="24"/>
              </w:rPr>
            </w:pPr>
            <w:r>
              <w:rPr>
                <w:color w:val="000000"/>
                <w:sz w:val="24"/>
                <w:szCs w:val="24"/>
              </w:rPr>
              <w:t xml:space="preserve">Әңгіме оқу. «Арлан күшік» </w:t>
            </w:r>
          </w:p>
        </w:tc>
        <w:tc>
          <w:tcPr>
            <w:tcW w:w="1046" w:type="pct"/>
            <w:gridSpan w:val="5"/>
            <w:tcBorders>
              <w:top w:val="single" w:sz="4" w:space="0" w:color="000000"/>
              <w:left w:val="single" w:sz="4" w:space="0" w:color="000000"/>
              <w:bottom w:val="single" w:sz="4" w:space="0" w:color="000000"/>
              <w:right w:val="single" w:sz="4" w:space="0" w:color="000000"/>
            </w:tcBorders>
            <w:hideMark/>
          </w:tcPr>
          <w:p w14:paraId="2B147CD6" w14:textId="77777777" w:rsidR="001750A0" w:rsidRDefault="001750A0">
            <w:pPr>
              <w:pStyle w:val="a7"/>
              <w:spacing w:line="276" w:lineRule="auto"/>
              <w:rPr>
                <w:color w:val="000000"/>
                <w:sz w:val="24"/>
                <w:szCs w:val="24"/>
              </w:rPr>
            </w:pPr>
            <w:r>
              <w:rPr>
                <w:rFonts w:eastAsia="Calibri"/>
                <w:i/>
                <w:sz w:val="24"/>
                <w:szCs w:val="24"/>
              </w:rPr>
              <w:t>«Күй күмбірі» тыңдату.</w:t>
            </w:r>
          </w:p>
        </w:tc>
      </w:tr>
      <w:tr w:rsidR="001750A0" w14:paraId="66C7511F" w14:textId="77777777" w:rsidTr="001750A0">
        <w:trPr>
          <w:trHeight w:val="350"/>
        </w:trPr>
        <w:tc>
          <w:tcPr>
            <w:tcW w:w="732" w:type="pct"/>
            <w:tcBorders>
              <w:top w:val="single" w:sz="4" w:space="0" w:color="000000"/>
              <w:left w:val="single" w:sz="4" w:space="0" w:color="000000"/>
              <w:bottom w:val="single" w:sz="4" w:space="0" w:color="000000"/>
              <w:right w:val="single" w:sz="4" w:space="0" w:color="000000"/>
            </w:tcBorders>
            <w:hideMark/>
          </w:tcPr>
          <w:p w14:paraId="17BF116E" w14:textId="77777777" w:rsidR="001750A0" w:rsidRDefault="001750A0">
            <w:pPr>
              <w:pStyle w:val="a7"/>
              <w:spacing w:line="276" w:lineRule="auto"/>
              <w:rPr>
                <w:sz w:val="24"/>
                <w:szCs w:val="24"/>
              </w:rPr>
            </w:pPr>
            <w:r>
              <w:rPr>
                <w:sz w:val="24"/>
                <w:szCs w:val="24"/>
              </w:rPr>
              <w:t xml:space="preserve">Біртіндеп ұйқыдан </w:t>
            </w:r>
          </w:p>
          <w:p w14:paraId="180C6AFA" w14:textId="77777777" w:rsidR="001750A0" w:rsidRDefault="001750A0">
            <w:pPr>
              <w:pStyle w:val="a7"/>
              <w:spacing w:line="276" w:lineRule="auto"/>
              <w:rPr>
                <w:sz w:val="24"/>
                <w:szCs w:val="24"/>
              </w:rPr>
            </w:pPr>
            <w:r>
              <w:rPr>
                <w:sz w:val="24"/>
                <w:szCs w:val="24"/>
              </w:rPr>
              <w:t xml:space="preserve">ояту, </w:t>
            </w:r>
          </w:p>
          <w:p w14:paraId="2F70AD45" w14:textId="77777777" w:rsidR="001750A0" w:rsidRDefault="001750A0">
            <w:pPr>
              <w:pStyle w:val="a7"/>
              <w:spacing w:line="276" w:lineRule="auto"/>
              <w:rPr>
                <w:sz w:val="24"/>
                <w:szCs w:val="24"/>
              </w:rPr>
            </w:pPr>
            <w:r>
              <w:rPr>
                <w:sz w:val="24"/>
                <w:szCs w:val="24"/>
              </w:rPr>
              <w:t xml:space="preserve">сауықтыру шаралары </w:t>
            </w:r>
          </w:p>
        </w:tc>
        <w:tc>
          <w:tcPr>
            <w:tcW w:w="4268" w:type="pct"/>
            <w:gridSpan w:val="27"/>
            <w:tcBorders>
              <w:top w:val="single" w:sz="4" w:space="0" w:color="000000"/>
              <w:left w:val="single" w:sz="4" w:space="0" w:color="000000"/>
              <w:bottom w:val="single" w:sz="4" w:space="0" w:color="000000"/>
              <w:right w:val="single" w:sz="4" w:space="0" w:color="000000"/>
            </w:tcBorders>
            <w:hideMark/>
          </w:tcPr>
          <w:p w14:paraId="10B40F9A" w14:textId="77777777" w:rsidR="001750A0" w:rsidRDefault="001750A0">
            <w:pPr>
              <w:pStyle w:val="a7"/>
              <w:spacing w:line="276" w:lineRule="auto"/>
              <w:rPr>
                <w:sz w:val="24"/>
                <w:szCs w:val="24"/>
              </w:rPr>
            </w:pPr>
            <w:r>
              <w:rPr>
                <w:sz w:val="24"/>
                <w:szCs w:val="24"/>
                <w:shd w:val="clear" w:color="auto" w:fill="FFFFFF"/>
              </w:rPr>
              <w:t>"Құстар"</w:t>
            </w:r>
            <w:r>
              <w:rPr>
                <w:sz w:val="24"/>
                <w:szCs w:val="24"/>
              </w:rPr>
              <w:br/>
            </w:r>
            <w:r>
              <w:rPr>
                <w:sz w:val="24"/>
                <w:szCs w:val="24"/>
                <w:shd w:val="clear" w:color="auto" w:fill="FFFFFF"/>
              </w:rPr>
              <w:t>1. "Құстар оянды" - С.қ.: аяқты сәл алшақ қою. Қолдарды жан-жаққа созу, былғау – «құстар қанат қағып жатыр».</w:t>
            </w:r>
            <w:r>
              <w:rPr>
                <w:sz w:val="24"/>
                <w:szCs w:val="24"/>
              </w:rPr>
              <w:br/>
            </w:r>
            <w:r>
              <w:rPr>
                <w:sz w:val="24"/>
                <w:szCs w:val="24"/>
                <w:shd w:val="clear" w:color="auto" w:fill="FFFFFF"/>
              </w:rPr>
              <w:t>2. «Құстар достарын шақырып жатыр» - С.қ.: тұрып, қол белде, аяқ сәл алшақ. Оң жаққа, сол жаққа бұрылу, «Шиқ-шиқ» деп айту.</w:t>
            </w:r>
            <w:r>
              <w:rPr>
                <w:sz w:val="24"/>
                <w:szCs w:val="24"/>
              </w:rPr>
              <w:br/>
            </w:r>
            <w:r>
              <w:rPr>
                <w:sz w:val="24"/>
                <w:szCs w:val="24"/>
                <w:shd w:val="clear" w:color="auto" w:fill="FFFFFF"/>
              </w:rPr>
              <w:t>3. «Құстар жем шұқып жатыр» - С.қ.: тұрып, аяқ сәл алшақ, қол төменде. Отыру, саусақпен еденді соғу, "Клю-клю" деп айту. Сол қалыпқа келу.</w:t>
            </w:r>
            <w:r>
              <w:rPr>
                <w:sz w:val="24"/>
                <w:szCs w:val="24"/>
              </w:rPr>
              <w:br/>
            </w:r>
            <w:r>
              <w:rPr>
                <w:sz w:val="24"/>
                <w:szCs w:val="24"/>
                <w:shd w:val="clear" w:color="auto" w:fill="FFFFFF"/>
              </w:rPr>
              <w:lastRenderedPageBreak/>
              <w:t>4. "Құстар көңілденіп жатыр" - С.қ.: тұрып, аяқ сәл алшақ, қол түсірілген. Жүріспен кезектесіп, бір орында секіру.</w:t>
            </w:r>
          </w:p>
        </w:tc>
      </w:tr>
      <w:tr w:rsidR="001750A0" w14:paraId="78F42012" w14:textId="77777777" w:rsidTr="001750A0">
        <w:trPr>
          <w:trHeight w:val="5008"/>
        </w:trPr>
        <w:tc>
          <w:tcPr>
            <w:tcW w:w="732" w:type="pct"/>
            <w:tcBorders>
              <w:top w:val="single" w:sz="4" w:space="0" w:color="000000"/>
              <w:left w:val="single" w:sz="4" w:space="0" w:color="000000"/>
              <w:bottom w:val="single" w:sz="4" w:space="0" w:color="000000"/>
              <w:right w:val="single" w:sz="4" w:space="0" w:color="000000"/>
            </w:tcBorders>
            <w:hideMark/>
          </w:tcPr>
          <w:p w14:paraId="07800BB9" w14:textId="77777777" w:rsidR="001750A0" w:rsidRDefault="001750A0">
            <w:pPr>
              <w:pStyle w:val="a7"/>
              <w:spacing w:line="276" w:lineRule="auto"/>
              <w:rPr>
                <w:sz w:val="24"/>
                <w:szCs w:val="24"/>
              </w:rPr>
            </w:pPr>
            <w:r>
              <w:rPr>
                <w:sz w:val="24"/>
                <w:szCs w:val="24"/>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42" w:type="pct"/>
            <w:gridSpan w:val="5"/>
            <w:tcBorders>
              <w:top w:val="single" w:sz="4" w:space="0" w:color="000000"/>
              <w:left w:val="single" w:sz="4" w:space="0" w:color="000000"/>
              <w:bottom w:val="single" w:sz="4" w:space="0" w:color="000000"/>
              <w:right w:val="single" w:sz="4" w:space="0" w:color="000000"/>
            </w:tcBorders>
          </w:tcPr>
          <w:p w14:paraId="564E7C8A" w14:textId="77777777" w:rsidR="001750A0" w:rsidRDefault="001750A0">
            <w:pPr>
              <w:pStyle w:val="a7"/>
              <w:spacing w:line="276" w:lineRule="auto"/>
              <w:rPr>
                <w:color w:val="000000"/>
                <w:sz w:val="24"/>
                <w:szCs w:val="24"/>
              </w:rPr>
            </w:pPr>
            <w:r>
              <w:rPr>
                <w:color w:val="000000"/>
                <w:sz w:val="24"/>
                <w:szCs w:val="24"/>
              </w:rPr>
              <w:t>15: 00-15:40 Хор</w:t>
            </w:r>
          </w:p>
          <w:p w14:paraId="1C0CAD26" w14:textId="77777777" w:rsidR="001750A0" w:rsidRDefault="001750A0">
            <w:pPr>
              <w:pStyle w:val="a7"/>
              <w:spacing w:line="276" w:lineRule="auto"/>
              <w:rPr>
                <w:color w:val="000000"/>
                <w:sz w:val="24"/>
                <w:szCs w:val="24"/>
              </w:rPr>
            </w:pPr>
            <w:r>
              <w:rPr>
                <w:color w:val="000000"/>
                <w:sz w:val="24"/>
                <w:szCs w:val="24"/>
              </w:rPr>
              <w:t>16:00-16:30 «Бес темші»</w:t>
            </w:r>
          </w:p>
          <w:p w14:paraId="2D5B5DAD" w14:textId="77777777" w:rsidR="001750A0" w:rsidRDefault="001750A0">
            <w:pPr>
              <w:pStyle w:val="a7"/>
              <w:spacing w:line="276" w:lineRule="auto"/>
              <w:rPr>
                <w:color w:val="000000"/>
                <w:sz w:val="24"/>
                <w:szCs w:val="24"/>
              </w:rPr>
            </w:pPr>
          </w:p>
          <w:p w14:paraId="25258BA4" w14:textId="77777777" w:rsidR="001750A0" w:rsidRDefault="001750A0">
            <w:pPr>
              <w:pStyle w:val="a7"/>
              <w:spacing w:line="276" w:lineRule="auto"/>
              <w:rPr>
                <w:color w:val="000000"/>
                <w:sz w:val="24"/>
                <w:szCs w:val="24"/>
              </w:rPr>
            </w:pPr>
            <w:r>
              <w:rPr>
                <w:color w:val="000000"/>
                <w:sz w:val="24"/>
                <w:szCs w:val="24"/>
              </w:rPr>
              <w:t>Дидактикалық ойын</w:t>
            </w:r>
          </w:p>
          <w:p w14:paraId="2C6AEB98" w14:textId="77777777" w:rsidR="001750A0" w:rsidRDefault="001750A0">
            <w:pPr>
              <w:pStyle w:val="a7"/>
              <w:spacing w:line="276" w:lineRule="auto"/>
              <w:rPr>
                <w:color w:val="000000"/>
                <w:sz w:val="24"/>
                <w:szCs w:val="24"/>
              </w:rPr>
            </w:pPr>
            <w:r>
              <w:rPr>
                <w:color w:val="000000"/>
                <w:sz w:val="24"/>
                <w:szCs w:val="24"/>
              </w:rPr>
              <w:t>«Бұл не? Кімге керек?»</w:t>
            </w:r>
          </w:p>
          <w:p w14:paraId="1CDCF7F8" w14:textId="77777777" w:rsidR="001750A0" w:rsidRDefault="001750A0">
            <w:pPr>
              <w:pStyle w:val="a7"/>
              <w:spacing w:line="276" w:lineRule="auto"/>
              <w:rPr>
                <w:color w:val="000000"/>
                <w:sz w:val="24"/>
                <w:szCs w:val="24"/>
              </w:rPr>
            </w:pPr>
            <w:r>
              <w:rPr>
                <w:color w:val="000000"/>
                <w:sz w:val="24"/>
                <w:szCs w:val="24"/>
              </w:rPr>
              <w:t>Мақсаты: Балабақша қызметкерлері мен қажет құралдарымен таныстыру.</w:t>
            </w:r>
          </w:p>
          <w:p w14:paraId="64219F16" w14:textId="77777777" w:rsidR="001750A0" w:rsidRDefault="001750A0">
            <w:pPr>
              <w:pStyle w:val="a7"/>
              <w:spacing w:line="276" w:lineRule="auto"/>
              <w:rPr>
                <w:color w:val="000000"/>
                <w:sz w:val="24"/>
                <w:szCs w:val="24"/>
              </w:rPr>
            </w:pPr>
            <w:r>
              <w:rPr>
                <w:color w:val="000000"/>
                <w:sz w:val="24"/>
                <w:szCs w:val="24"/>
              </w:rPr>
              <w:t>Қоршаған ортамен танысу</w:t>
            </w:r>
          </w:p>
          <w:p w14:paraId="78E0FF75" w14:textId="77777777" w:rsidR="001750A0" w:rsidRDefault="001750A0">
            <w:pPr>
              <w:pStyle w:val="a7"/>
              <w:spacing w:line="276" w:lineRule="auto"/>
              <w:rPr>
                <w:sz w:val="24"/>
                <w:szCs w:val="24"/>
              </w:rPr>
            </w:pPr>
            <w:r>
              <w:rPr>
                <w:sz w:val="24"/>
                <w:szCs w:val="24"/>
              </w:rPr>
              <w:t>(танымдық-зерттеушілік қызметті дамыту.)</w:t>
            </w:r>
          </w:p>
          <w:p w14:paraId="6AB51DFE" w14:textId="77777777" w:rsidR="001750A0" w:rsidRDefault="001750A0">
            <w:pPr>
              <w:pStyle w:val="a7"/>
              <w:spacing w:line="276" w:lineRule="auto"/>
              <w:rPr>
                <w:sz w:val="24"/>
                <w:szCs w:val="24"/>
              </w:rPr>
            </w:pPr>
          </w:p>
        </w:tc>
        <w:tc>
          <w:tcPr>
            <w:tcW w:w="827" w:type="pct"/>
            <w:gridSpan w:val="7"/>
            <w:tcBorders>
              <w:top w:val="single" w:sz="4" w:space="0" w:color="000000"/>
              <w:left w:val="single" w:sz="4" w:space="0" w:color="000000"/>
              <w:bottom w:val="single" w:sz="4" w:space="0" w:color="000000"/>
              <w:right w:val="single" w:sz="4" w:space="0" w:color="000000"/>
            </w:tcBorders>
            <w:hideMark/>
          </w:tcPr>
          <w:p w14:paraId="414C8818" w14:textId="77777777" w:rsidR="001750A0" w:rsidRDefault="001750A0">
            <w:pPr>
              <w:pStyle w:val="a7"/>
              <w:spacing w:line="276" w:lineRule="auto"/>
              <w:rPr>
                <w:color w:val="000000"/>
                <w:sz w:val="24"/>
                <w:szCs w:val="24"/>
              </w:rPr>
            </w:pPr>
            <w:r>
              <w:rPr>
                <w:color w:val="000000"/>
                <w:sz w:val="24"/>
                <w:szCs w:val="24"/>
              </w:rPr>
              <w:t>15: 00-15:25</w:t>
            </w:r>
          </w:p>
          <w:p w14:paraId="300DCCFF" w14:textId="77777777" w:rsidR="001750A0" w:rsidRDefault="001750A0">
            <w:pPr>
              <w:pStyle w:val="a7"/>
              <w:spacing w:line="276" w:lineRule="auto"/>
              <w:rPr>
                <w:color w:val="000000"/>
                <w:sz w:val="24"/>
                <w:szCs w:val="24"/>
              </w:rPr>
            </w:pPr>
            <w:r>
              <w:rPr>
                <w:color w:val="000000"/>
                <w:sz w:val="24"/>
                <w:szCs w:val="24"/>
              </w:rPr>
              <w:t>Үйірме жұмысы</w:t>
            </w:r>
          </w:p>
          <w:p w14:paraId="1C7E2908" w14:textId="77777777" w:rsidR="001750A0" w:rsidRDefault="001750A0">
            <w:pPr>
              <w:pStyle w:val="a7"/>
              <w:spacing w:line="276" w:lineRule="auto"/>
              <w:rPr>
                <w:sz w:val="24"/>
                <w:szCs w:val="24"/>
              </w:rPr>
            </w:pPr>
            <w:r>
              <w:rPr>
                <w:color w:val="000000"/>
                <w:sz w:val="24"/>
                <w:szCs w:val="24"/>
              </w:rPr>
              <w:t>«Қызықты математика»</w:t>
            </w:r>
          </w:p>
          <w:p w14:paraId="2EF8DBF1" w14:textId="77777777" w:rsidR="001750A0" w:rsidRDefault="001750A0">
            <w:pPr>
              <w:pStyle w:val="a7"/>
              <w:spacing w:line="276" w:lineRule="auto"/>
              <w:rPr>
                <w:rFonts w:eastAsia="NSimSun"/>
                <w:color w:val="000000"/>
                <w:kern w:val="2"/>
                <w:sz w:val="24"/>
                <w:szCs w:val="24"/>
                <w:lang w:eastAsia="zh-CN" w:bidi="hi-IN"/>
              </w:rPr>
            </w:pPr>
            <w:r>
              <w:rPr>
                <w:rFonts w:eastAsia="NSimSun"/>
                <w:color w:val="000000"/>
                <w:kern w:val="2"/>
                <w:sz w:val="24"/>
                <w:szCs w:val="24"/>
                <w:lang w:eastAsia="zh-CN" w:bidi="hi-IN"/>
              </w:rPr>
              <w:t>Тақырыбы: Тіктөртбұрыш</w:t>
            </w:r>
          </w:p>
          <w:p w14:paraId="1C1A83B2" w14:textId="77777777" w:rsidR="001750A0" w:rsidRDefault="001750A0">
            <w:pPr>
              <w:pStyle w:val="a7"/>
              <w:spacing w:line="276" w:lineRule="auto"/>
              <w:rPr>
                <w:rFonts w:eastAsia="NSimSun"/>
                <w:color w:val="000000"/>
                <w:kern w:val="2"/>
                <w:sz w:val="24"/>
                <w:szCs w:val="24"/>
                <w:lang w:eastAsia="zh-CN" w:bidi="hi-IN"/>
              </w:rPr>
            </w:pPr>
            <w:r>
              <w:rPr>
                <w:rFonts w:eastAsia="NSimSun"/>
                <w:color w:val="000000"/>
                <w:kern w:val="2"/>
                <w:sz w:val="24"/>
                <w:szCs w:val="24"/>
                <w:lang w:eastAsia="zh-CN" w:bidi="hi-IN"/>
              </w:rPr>
              <w:t>шаршы</w:t>
            </w:r>
          </w:p>
          <w:p w14:paraId="403B00A8" w14:textId="77777777" w:rsidR="001750A0" w:rsidRDefault="001750A0">
            <w:pPr>
              <w:pStyle w:val="a7"/>
              <w:spacing w:line="276" w:lineRule="auto"/>
              <w:rPr>
                <w:color w:val="000000"/>
                <w:kern w:val="2"/>
                <w:sz w:val="24"/>
                <w:szCs w:val="24"/>
              </w:rPr>
            </w:pPr>
            <w:r>
              <w:rPr>
                <w:rFonts w:eastAsia="NSimSun"/>
                <w:color w:val="000000"/>
                <w:kern w:val="2"/>
                <w:sz w:val="24"/>
                <w:szCs w:val="24"/>
                <w:lang w:eastAsia="zh-CN" w:bidi="hi-IN"/>
              </w:rPr>
              <w:t>Мақсаты:</w:t>
            </w:r>
            <w:r>
              <w:rPr>
                <w:color w:val="000000"/>
                <w:kern w:val="2"/>
                <w:sz w:val="24"/>
                <w:szCs w:val="24"/>
              </w:rPr>
              <w:t xml:space="preserve"> Геметриялық  пішіндертөртбұрыш,шаршымен</w:t>
            </w:r>
          </w:p>
          <w:p w14:paraId="32950154" w14:textId="77777777" w:rsidR="001750A0" w:rsidRDefault="001750A0">
            <w:pPr>
              <w:pStyle w:val="a7"/>
              <w:spacing w:line="276" w:lineRule="auto"/>
              <w:rPr>
                <w:color w:val="000000"/>
                <w:kern w:val="2"/>
                <w:sz w:val="24"/>
                <w:szCs w:val="24"/>
              </w:rPr>
            </w:pPr>
            <w:r>
              <w:rPr>
                <w:color w:val="000000"/>
                <w:kern w:val="2"/>
                <w:sz w:val="24"/>
                <w:szCs w:val="24"/>
              </w:rPr>
              <w:t>таныстыру және бекіту. Осы пішіндерді басқа пішіндер арасынан  табу.</w:t>
            </w:r>
          </w:p>
          <w:p w14:paraId="1960B442" w14:textId="77777777" w:rsidR="001750A0" w:rsidRDefault="001750A0">
            <w:pPr>
              <w:pStyle w:val="a7"/>
              <w:spacing w:line="276" w:lineRule="auto"/>
              <w:rPr>
                <w:sz w:val="24"/>
                <w:szCs w:val="24"/>
              </w:rPr>
            </w:pPr>
            <w:r>
              <w:rPr>
                <w:sz w:val="24"/>
                <w:szCs w:val="24"/>
              </w:rPr>
              <w:t xml:space="preserve">Суреттік боямалар </w:t>
            </w:r>
          </w:p>
          <w:p w14:paraId="2DEFF90E" w14:textId="77777777" w:rsidR="001750A0" w:rsidRDefault="001750A0">
            <w:pPr>
              <w:pStyle w:val="a7"/>
              <w:spacing w:line="276" w:lineRule="auto"/>
              <w:rPr>
                <w:sz w:val="24"/>
                <w:szCs w:val="24"/>
              </w:rPr>
            </w:pPr>
            <w:r>
              <w:rPr>
                <w:sz w:val="24"/>
                <w:szCs w:val="24"/>
              </w:rPr>
              <w:t>«Кім, қайда өмір сүреді»</w:t>
            </w:r>
          </w:p>
          <w:p w14:paraId="6A3266F3" w14:textId="77777777" w:rsidR="001750A0" w:rsidRDefault="001750A0">
            <w:pPr>
              <w:pStyle w:val="a7"/>
              <w:spacing w:line="276" w:lineRule="auto"/>
              <w:rPr>
                <w:sz w:val="24"/>
                <w:szCs w:val="24"/>
              </w:rPr>
            </w:pPr>
            <w:r>
              <w:rPr>
                <w:sz w:val="24"/>
                <w:szCs w:val="24"/>
              </w:rPr>
              <w:t>Мақсаты: Балалар суретті таза бояп, туған жеріндегі жан-жануарлардың мекендерімен таныса алады.</w:t>
            </w:r>
          </w:p>
          <w:p w14:paraId="2AA46274" w14:textId="77777777" w:rsidR="001750A0" w:rsidRDefault="001750A0">
            <w:pPr>
              <w:pStyle w:val="a7"/>
              <w:spacing w:line="276" w:lineRule="auto"/>
              <w:rPr>
                <w:sz w:val="24"/>
                <w:szCs w:val="24"/>
              </w:rPr>
            </w:pPr>
            <w:r>
              <w:rPr>
                <w:sz w:val="24"/>
                <w:szCs w:val="24"/>
              </w:rPr>
              <w:t>Сурет салу</w:t>
            </w:r>
          </w:p>
          <w:p w14:paraId="7F61BE60" w14:textId="77777777" w:rsidR="001750A0" w:rsidRDefault="001750A0">
            <w:pPr>
              <w:pStyle w:val="a7"/>
              <w:spacing w:line="276" w:lineRule="auto"/>
              <w:rPr>
                <w:sz w:val="24"/>
                <w:szCs w:val="24"/>
              </w:rPr>
            </w:pPr>
            <w:r>
              <w:rPr>
                <w:sz w:val="24"/>
                <w:szCs w:val="24"/>
              </w:rPr>
              <w:t>(балаларды елестету және заттарға қарап сурет салу дағдыларын қалыптастыру)</w:t>
            </w:r>
          </w:p>
          <w:p w14:paraId="63D15897" w14:textId="77777777" w:rsidR="001750A0" w:rsidRDefault="001750A0">
            <w:pPr>
              <w:pStyle w:val="a7"/>
              <w:spacing w:line="276" w:lineRule="auto"/>
              <w:rPr>
                <w:sz w:val="24"/>
                <w:szCs w:val="24"/>
              </w:rPr>
            </w:pPr>
            <w:r>
              <w:rPr>
                <w:sz w:val="24"/>
                <w:szCs w:val="24"/>
              </w:rPr>
              <w:t>16:00 -16:30 «Би» үйірмесі</w:t>
            </w:r>
          </w:p>
        </w:tc>
        <w:tc>
          <w:tcPr>
            <w:tcW w:w="707" w:type="pct"/>
            <w:gridSpan w:val="4"/>
            <w:tcBorders>
              <w:top w:val="single" w:sz="4" w:space="0" w:color="000000"/>
              <w:left w:val="single" w:sz="4" w:space="0" w:color="000000"/>
              <w:bottom w:val="single" w:sz="4" w:space="0" w:color="000000"/>
              <w:right w:val="single" w:sz="4" w:space="0" w:color="000000"/>
            </w:tcBorders>
            <w:hideMark/>
          </w:tcPr>
          <w:p w14:paraId="71409276" w14:textId="77777777" w:rsidR="001750A0" w:rsidRDefault="001750A0">
            <w:pPr>
              <w:pStyle w:val="a7"/>
              <w:spacing w:line="276" w:lineRule="auto"/>
              <w:rPr>
                <w:sz w:val="24"/>
                <w:szCs w:val="24"/>
              </w:rPr>
            </w:pPr>
            <w:r>
              <w:rPr>
                <w:sz w:val="24"/>
                <w:szCs w:val="24"/>
              </w:rPr>
              <w:t>«Саңырауқұлақтар»</w:t>
            </w:r>
          </w:p>
          <w:p w14:paraId="553FB180" w14:textId="77777777" w:rsidR="001750A0" w:rsidRDefault="001750A0">
            <w:pPr>
              <w:pStyle w:val="a7"/>
              <w:spacing w:line="276" w:lineRule="auto"/>
              <w:rPr>
                <w:sz w:val="24"/>
                <w:szCs w:val="24"/>
              </w:rPr>
            </w:pPr>
            <w:r>
              <w:rPr>
                <w:sz w:val="24"/>
                <w:szCs w:val="24"/>
              </w:rPr>
              <w:t>Мақсаты: Балаларға саңырауқұлақ  туралы түсінік беру. Саңырауқұлақты мүсіндеуге үйрету. Саусақ моторикасын дамыту.</w:t>
            </w:r>
          </w:p>
          <w:p w14:paraId="0789666D" w14:textId="77777777" w:rsidR="001750A0" w:rsidRDefault="001750A0">
            <w:pPr>
              <w:pStyle w:val="a7"/>
              <w:spacing w:line="276" w:lineRule="auto"/>
              <w:rPr>
                <w:sz w:val="24"/>
                <w:szCs w:val="24"/>
              </w:rPr>
            </w:pPr>
            <w:r>
              <w:rPr>
                <w:sz w:val="24"/>
                <w:szCs w:val="24"/>
              </w:rPr>
              <w:t>Мүсіндеу</w:t>
            </w:r>
          </w:p>
          <w:p w14:paraId="3D2B1ECB" w14:textId="77777777" w:rsidR="001750A0" w:rsidRDefault="001750A0">
            <w:pPr>
              <w:pStyle w:val="a7"/>
              <w:spacing w:line="276" w:lineRule="auto"/>
              <w:rPr>
                <w:sz w:val="24"/>
                <w:szCs w:val="24"/>
              </w:rPr>
            </w:pPr>
            <w:r>
              <w:rPr>
                <w:sz w:val="24"/>
                <w:szCs w:val="24"/>
              </w:rPr>
              <w:t>(балаларды затқа қарап немесе көз алдарына елестету арқылы көлемі мен пішіні әртүрлі заттарды бейнелеу.)</w:t>
            </w:r>
          </w:p>
        </w:tc>
        <w:tc>
          <w:tcPr>
            <w:tcW w:w="712" w:type="pct"/>
            <w:gridSpan w:val="4"/>
            <w:tcBorders>
              <w:top w:val="single" w:sz="4" w:space="0" w:color="000000"/>
              <w:left w:val="single" w:sz="4" w:space="0" w:color="000000"/>
              <w:bottom w:val="single" w:sz="4" w:space="0" w:color="000000"/>
              <w:right w:val="single" w:sz="4" w:space="0" w:color="000000"/>
            </w:tcBorders>
            <w:hideMark/>
          </w:tcPr>
          <w:p w14:paraId="3A491841" w14:textId="77777777" w:rsidR="001750A0" w:rsidRDefault="001750A0">
            <w:pPr>
              <w:pStyle w:val="a7"/>
              <w:spacing w:line="276" w:lineRule="auto"/>
              <w:rPr>
                <w:sz w:val="24"/>
                <w:szCs w:val="24"/>
              </w:rPr>
            </w:pPr>
            <w:r>
              <w:rPr>
                <w:sz w:val="24"/>
                <w:szCs w:val="24"/>
              </w:rPr>
              <w:t xml:space="preserve">Кітаппен жұмыс </w:t>
            </w:r>
          </w:p>
          <w:p w14:paraId="21344C88" w14:textId="77777777" w:rsidR="001750A0" w:rsidRDefault="001750A0">
            <w:pPr>
              <w:pStyle w:val="a7"/>
              <w:spacing w:line="276" w:lineRule="auto"/>
              <w:rPr>
                <w:sz w:val="24"/>
                <w:szCs w:val="24"/>
              </w:rPr>
            </w:pPr>
            <w:r>
              <w:rPr>
                <w:sz w:val="24"/>
                <w:szCs w:val="24"/>
              </w:rPr>
              <w:t xml:space="preserve">«Аспазшы» </w:t>
            </w:r>
          </w:p>
          <w:p w14:paraId="6E68CBDB" w14:textId="77777777" w:rsidR="001750A0" w:rsidRDefault="001750A0">
            <w:pPr>
              <w:pStyle w:val="a7"/>
              <w:spacing w:line="276" w:lineRule="auto"/>
              <w:rPr>
                <w:sz w:val="24"/>
                <w:szCs w:val="24"/>
              </w:rPr>
            </w:pPr>
            <w:r>
              <w:rPr>
                <w:sz w:val="24"/>
                <w:szCs w:val="24"/>
              </w:rPr>
              <w:t>Мақсаты: Балалар аспазшы туралы түсіндіре алады.</w:t>
            </w:r>
          </w:p>
          <w:p w14:paraId="45617137" w14:textId="77777777" w:rsidR="001750A0" w:rsidRDefault="001750A0">
            <w:pPr>
              <w:pStyle w:val="a7"/>
              <w:spacing w:line="276" w:lineRule="auto"/>
              <w:rPr>
                <w:color w:val="000000"/>
                <w:sz w:val="24"/>
                <w:szCs w:val="24"/>
              </w:rPr>
            </w:pPr>
            <w:r>
              <w:rPr>
                <w:color w:val="000000"/>
                <w:sz w:val="24"/>
                <w:szCs w:val="24"/>
              </w:rPr>
              <w:t>Сөйлеуді дамыту</w:t>
            </w:r>
          </w:p>
          <w:p w14:paraId="4641311C" w14:textId="77777777" w:rsidR="001750A0" w:rsidRDefault="001750A0">
            <w:pPr>
              <w:pStyle w:val="a7"/>
              <w:spacing w:line="276" w:lineRule="auto"/>
              <w:rPr>
                <w:color w:val="000000"/>
                <w:sz w:val="24"/>
                <w:szCs w:val="24"/>
              </w:rPr>
            </w:pPr>
            <w:r>
              <w:rPr>
                <w:color w:val="000000"/>
                <w:sz w:val="24"/>
                <w:szCs w:val="24"/>
              </w:rPr>
              <w:t>(ойын мен ойын жаттығулары арқылы сөздік қорын кеңейту.)</w:t>
            </w:r>
          </w:p>
          <w:p w14:paraId="4E05C8C0" w14:textId="77777777" w:rsidR="001750A0" w:rsidRDefault="001750A0">
            <w:pPr>
              <w:pStyle w:val="a7"/>
              <w:spacing w:line="276" w:lineRule="auto"/>
              <w:rPr>
                <w:i/>
                <w:iCs/>
                <w:color w:val="000000"/>
                <w:sz w:val="24"/>
                <w:szCs w:val="24"/>
              </w:rPr>
            </w:pPr>
            <w:r>
              <w:rPr>
                <w:i/>
                <w:iCs/>
                <w:color w:val="000000"/>
                <w:sz w:val="24"/>
                <w:szCs w:val="24"/>
              </w:rPr>
              <w:t>Әжелер мектебі</w:t>
            </w:r>
          </w:p>
        </w:tc>
        <w:tc>
          <w:tcPr>
            <w:tcW w:w="1180" w:type="pct"/>
            <w:gridSpan w:val="7"/>
            <w:tcBorders>
              <w:top w:val="single" w:sz="4" w:space="0" w:color="000000"/>
              <w:left w:val="single" w:sz="4" w:space="0" w:color="000000"/>
              <w:bottom w:val="single" w:sz="4" w:space="0" w:color="000000"/>
              <w:right w:val="single" w:sz="4" w:space="0" w:color="000000"/>
            </w:tcBorders>
          </w:tcPr>
          <w:p w14:paraId="4EF355D3" w14:textId="77777777" w:rsidR="001750A0" w:rsidRDefault="001750A0">
            <w:pPr>
              <w:pStyle w:val="a7"/>
              <w:spacing w:line="276" w:lineRule="auto"/>
              <w:rPr>
                <w:color w:val="000000"/>
                <w:sz w:val="24"/>
                <w:szCs w:val="24"/>
              </w:rPr>
            </w:pPr>
            <w:r>
              <w:rPr>
                <w:color w:val="000000"/>
                <w:sz w:val="24"/>
                <w:szCs w:val="24"/>
              </w:rPr>
              <w:t>15: 00-15:40 Хор</w:t>
            </w:r>
          </w:p>
          <w:p w14:paraId="683064F4" w14:textId="77777777" w:rsidR="001750A0" w:rsidRDefault="001750A0">
            <w:pPr>
              <w:pStyle w:val="a7"/>
              <w:spacing w:line="276" w:lineRule="auto"/>
              <w:rPr>
                <w:sz w:val="24"/>
                <w:szCs w:val="24"/>
              </w:rPr>
            </w:pPr>
            <w:r>
              <w:rPr>
                <w:sz w:val="24"/>
                <w:szCs w:val="24"/>
                <w:shd w:val="clear" w:color="auto" w:fill="FFFFFF"/>
              </w:rPr>
              <w:t>Дидактикалық ойын: «Сөзді аяқта»</w:t>
            </w:r>
            <w:r>
              <w:rPr>
                <w:sz w:val="24"/>
                <w:szCs w:val="24"/>
              </w:rPr>
              <w:br/>
            </w:r>
            <w:r>
              <w:rPr>
                <w:sz w:val="24"/>
                <w:szCs w:val="24"/>
              </w:rPr>
              <w:br/>
            </w:r>
            <w:r>
              <w:rPr>
                <w:sz w:val="24"/>
                <w:szCs w:val="24"/>
                <w:shd w:val="clear" w:color="auto" w:fill="FFFFFF"/>
              </w:rPr>
              <w:t>Мақсаты: Балаларға сөйлемді бастап, жиһаз атауымен аяқтауға үйрету.</w:t>
            </w:r>
            <w:r>
              <w:rPr>
                <w:sz w:val="24"/>
                <w:szCs w:val="24"/>
              </w:rPr>
              <w:br/>
            </w:r>
            <w:r>
              <w:rPr>
                <w:sz w:val="24"/>
                <w:szCs w:val="24"/>
              </w:rPr>
              <w:br/>
            </w:r>
            <w:r>
              <w:rPr>
                <w:sz w:val="24"/>
                <w:szCs w:val="24"/>
                <w:shd w:val="clear" w:color="auto" w:fill="FFFFFF"/>
              </w:rPr>
              <w:t>Сөйлеуді дамыту</w:t>
            </w:r>
            <w:r>
              <w:rPr>
                <w:sz w:val="24"/>
                <w:szCs w:val="24"/>
              </w:rPr>
              <w:br/>
            </w:r>
            <w:r>
              <w:rPr>
                <w:sz w:val="24"/>
                <w:szCs w:val="24"/>
              </w:rPr>
              <w:br/>
            </w:r>
            <w:r>
              <w:rPr>
                <w:sz w:val="24"/>
                <w:szCs w:val="24"/>
                <w:shd w:val="clear" w:color="auto" w:fill="FFFFFF"/>
              </w:rPr>
              <w:t>Қарым- қатынас</w:t>
            </w:r>
            <w:r>
              <w:rPr>
                <w:sz w:val="24"/>
                <w:szCs w:val="24"/>
              </w:rPr>
              <w:br/>
            </w:r>
            <w:r>
              <w:rPr>
                <w:sz w:val="24"/>
                <w:szCs w:val="24"/>
              </w:rPr>
              <w:br/>
            </w:r>
            <w:r>
              <w:rPr>
                <w:sz w:val="24"/>
                <w:szCs w:val="24"/>
                <w:shd w:val="clear" w:color="auto" w:fill="FFFFFF"/>
              </w:rPr>
              <w:t>іс –әрекеті</w:t>
            </w:r>
          </w:p>
          <w:p w14:paraId="239DD4A9" w14:textId="77777777" w:rsidR="001750A0" w:rsidRDefault="001750A0">
            <w:pPr>
              <w:pStyle w:val="a7"/>
              <w:spacing w:line="276" w:lineRule="auto"/>
              <w:rPr>
                <w:color w:val="000000"/>
                <w:sz w:val="24"/>
                <w:szCs w:val="24"/>
              </w:rPr>
            </w:pPr>
          </w:p>
        </w:tc>
      </w:tr>
      <w:tr w:rsidR="001750A0" w14:paraId="1AFF8B9D" w14:textId="77777777" w:rsidTr="001750A0">
        <w:trPr>
          <w:trHeight w:val="629"/>
        </w:trPr>
        <w:tc>
          <w:tcPr>
            <w:tcW w:w="732" w:type="pct"/>
            <w:tcBorders>
              <w:top w:val="single" w:sz="4" w:space="0" w:color="000000"/>
              <w:left w:val="single" w:sz="4" w:space="0" w:color="000000"/>
              <w:bottom w:val="single" w:sz="4" w:space="0" w:color="000000"/>
              <w:right w:val="single" w:sz="4" w:space="0" w:color="000000"/>
            </w:tcBorders>
            <w:hideMark/>
          </w:tcPr>
          <w:p w14:paraId="487F5A16" w14:textId="77777777" w:rsidR="001750A0" w:rsidRDefault="001750A0">
            <w:pPr>
              <w:pStyle w:val="a7"/>
              <w:spacing w:line="276" w:lineRule="auto"/>
              <w:rPr>
                <w:sz w:val="24"/>
                <w:szCs w:val="24"/>
              </w:rPr>
            </w:pPr>
            <w:r>
              <w:rPr>
                <w:sz w:val="24"/>
                <w:szCs w:val="24"/>
              </w:rPr>
              <w:t xml:space="preserve">Бесін тамақ </w:t>
            </w:r>
          </w:p>
        </w:tc>
        <w:tc>
          <w:tcPr>
            <w:tcW w:w="4268" w:type="pct"/>
            <w:gridSpan w:val="27"/>
            <w:tcBorders>
              <w:top w:val="single" w:sz="4" w:space="0" w:color="000000"/>
              <w:left w:val="single" w:sz="4" w:space="0" w:color="000000"/>
              <w:bottom w:val="single" w:sz="4" w:space="0" w:color="000000"/>
              <w:right w:val="single" w:sz="4" w:space="0" w:color="000000"/>
            </w:tcBorders>
            <w:hideMark/>
          </w:tcPr>
          <w:p w14:paraId="58AFC818" w14:textId="77777777" w:rsidR="001750A0" w:rsidRDefault="001750A0">
            <w:pPr>
              <w:pStyle w:val="a7"/>
              <w:spacing w:line="276" w:lineRule="auto"/>
              <w:rPr>
                <w:sz w:val="24"/>
                <w:szCs w:val="24"/>
              </w:rPr>
            </w:pPr>
            <w:r>
              <w:rPr>
                <w:sz w:val="24"/>
                <w:szCs w:val="24"/>
              </w:rPr>
              <w:t>Ұқыпты жуу дағдыларын тәрбиелеу. Балабақша рифмасын айту :</w:t>
            </w:r>
          </w:p>
          <w:p w14:paraId="6A9C3335" w14:textId="77777777" w:rsidR="001750A0" w:rsidRDefault="001750A0">
            <w:pPr>
              <w:pStyle w:val="a7"/>
              <w:spacing w:line="276" w:lineRule="auto"/>
              <w:rPr>
                <w:sz w:val="24"/>
                <w:szCs w:val="24"/>
              </w:rPr>
            </w:pPr>
            <w:r>
              <w:rPr>
                <w:sz w:val="24"/>
                <w:szCs w:val="24"/>
              </w:rPr>
              <w:t>Құмырсқа шөп арманнан көтерілді,</w:t>
            </w:r>
          </w:p>
          <w:p w14:paraId="05656714" w14:textId="77777777" w:rsidR="001750A0" w:rsidRDefault="001750A0">
            <w:pPr>
              <w:pStyle w:val="a7"/>
              <w:spacing w:line="276" w:lineRule="auto"/>
              <w:rPr>
                <w:sz w:val="24"/>
                <w:szCs w:val="24"/>
              </w:rPr>
            </w:pPr>
            <w:r>
              <w:rPr>
                <w:sz w:val="24"/>
                <w:szCs w:val="24"/>
              </w:rPr>
              <w:t>Құс астықты алды,</w:t>
            </w:r>
          </w:p>
          <w:p w14:paraId="1E30102F" w14:textId="77777777" w:rsidR="001750A0" w:rsidRDefault="001750A0">
            <w:pPr>
              <w:pStyle w:val="a7"/>
              <w:spacing w:line="276" w:lineRule="auto"/>
              <w:rPr>
                <w:sz w:val="24"/>
                <w:szCs w:val="24"/>
              </w:rPr>
            </w:pPr>
            <w:r>
              <w:rPr>
                <w:sz w:val="24"/>
                <w:szCs w:val="24"/>
              </w:rPr>
              <w:t>Қоян - қырыққабат үшін ,</w:t>
            </w:r>
          </w:p>
          <w:p w14:paraId="34E98B1B" w14:textId="77777777" w:rsidR="001750A0" w:rsidRDefault="001750A0">
            <w:pPr>
              <w:pStyle w:val="a7"/>
              <w:spacing w:line="276" w:lineRule="auto"/>
              <w:rPr>
                <w:sz w:val="24"/>
                <w:szCs w:val="24"/>
              </w:rPr>
            </w:pPr>
            <w:r>
              <w:rPr>
                <w:sz w:val="24"/>
                <w:szCs w:val="24"/>
              </w:rPr>
              <w:t>Тышқан - қыртыс үшін,</w:t>
            </w:r>
          </w:p>
          <w:p w14:paraId="7E8A4ED7" w14:textId="77777777" w:rsidR="001750A0" w:rsidRDefault="001750A0">
            <w:pPr>
              <w:pStyle w:val="a7"/>
              <w:spacing w:line="276" w:lineRule="auto"/>
              <w:rPr>
                <w:sz w:val="24"/>
                <w:szCs w:val="24"/>
              </w:rPr>
            </w:pPr>
            <w:r>
              <w:rPr>
                <w:sz w:val="24"/>
                <w:szCs w:val="24"/>
              </w:rPr>
              <w:t xml:space="preserve">Балалар сүт үшін . </w:t>
            </w:r>
            <w:r>
              <w:rPr>
                <w:color w:val="000000"/>
                <w:sz w:val="24"/>
                <w:szCs w:val="24"/>
              </w:rPr>
              <w:t>( көркем әдебиет)</w:t>
            </w:r>
            <w:r>
              <w:rPr>
                <w:sz w:val="24"/>
                <w:szCs w:val="24"/>
              </w:rPr>
              <w:t xml:space="preserve"> (эмоциямен, қисынды қайталап айтып беру)</w:t>
            </w:r>
          </w:p>
        </w:tc>
      </w:tr>
      <w:tr w:rsidR="001750A0" w14:paraId="04BB7BD4" w14:textId="77777777" w:rsidTr="001750A0">
        <w:trPr>
          <w:trHeight w:val="551"/>
        </w:trPr>
        <w:tc>
          <w:tcPr>
            <w:tcW w:w="732" w:type="pct"/>
            <w:tcBorders>
              <w:top w:val="single" w:sz="4" w:space="0" w:color="000000"/>
              <w:left w:val="single" w:sz="4" w:space="0" w:color="000000"/>
              <w:bottom w:val="single" w:sz="4" w:space="0" w:color="000000"/>
              <w:right w:val="single" w:sz="4" w:space="0" w:color="000000"/>
            </w:tcBorders>
            <w:hideMark/>
          </w:tcPr>
          <w:p w14:paraId="589BC31A" w14:textId="77777777" w:rsidR="001750A0" w:rsidRDefault="001750A0">
            <w:pPr>
              <w:pStyle w:val="a7"/>
              <w:spacing w:line="276" w:lineRule="auto"/>
              <w:rPr>
                <w:sz w:val="24"/>
                <w:szCs w:val="24"/>
              </w:rPr>
            </w:pPr>
            <w:r>
              <w:rPr>
                <w:sz w:val="24"/>
                <w:szCs w:val="24"/>
              </w:rPr>
              <w:lastRenderedPageBreak/>
              <w:t xml:space="preserve">Балалармен жеке жұмыс </w:t>
            </w:r>
          </w:p>
        </w:tc>
        <w:tc>
          <w:tcPr>
            <w:tcW w:w="842" w:type="pct"/>
            <w:gridSpan w:val="5"/>
            <w:tcBorders>
              <w:top w:val="single" w:sz="4" w:space="0" w:color="000000"/>
              <w:left w:val="single" w:sz="4" w:space="0" w:color="000000"/>
              <w:bottom w:val="single" w:sz="4" w:space="0" w:color="000000"/>
              <w:right w:val="single" w:sz="4" w:space="0" w:color="000000"/>
            </w:tcBorders>
          </w:tcPr>
          <w:p w14:paraId="6A9897B5" w14:textId="77777777" w:rsidR="001750A0" w:rsidRDefault="001750A0">
            <w:pPr>
              <w:pStyle w:val="a7"/>
              <w:spacing w:line="276" w:lineRule="auto"/>
              <w:rPr>
                <w:sz w:val="24"/>
                <w:szCs w:val="24"/>
              </w:rPr>
            </w:pPr>
            <w:r>
              <w:rPr>
                <w:sz w:val="24"/>
                <w:szCs w:val="24"/>
              </w:rPr>
              <w:t>Сауат ашу негіздері.</w:t>
            </w:r>
          </w:p>
          <w:p w14:paraId="7B00DDBB" w14:textId="77777777" w:rsidR="001750A0" w:rsidRDefault="001750A0">
            <w:pPr>
              <w:pStyle w:val="a7"/>
              <w:spacing w:line="276" w:lineRule="auto"/>
              <w:rPr>
                <w:sz w:val="24"/>
                <w:szCs w:val="24"/>
              </w:rPr>
            </w:pPr>
            <w:r>
              <w:rPr>
                <w:sz w:val="24"/>
                <w:szCs w:val="24"/>
              </w:rPr>
              <w:t>«Сөздерді буындарға бөлу, олардың саны мен ретін анықтау. (балалармен)</w:t>
            </w:r>
          </w:p>
          <w:p w14:paraId="6B474D1C" w14:textId="77777777" w:rsidR="001750A0" w:rsidRDefault="001750A0">
            <w:pPr>
              <w:pStyle w:val="a7"/>
              <w:spacing w:line="276" w:lineRule="auto"/>
              <w:rPr>
                <w:sz w:val="24"/>
                <w:szCs w:val="24"/>
              </w:rPr>
            </w:pPr>
          </w:p>
        </w:tc>
        <w:tc>
          <w:tcPr>
            <w:tcW w:w="781" w:type="pct"/>
            <w:gridSpan w:val="5"/>
            <w:tcBorders>
              <w:top w:val="single" w:sz="4" w:space="0" w:color="000000"/>
              <w:left w:val="single" w:sz="4" w:space="0" w:color="000000"/>
              <w:bottom w:val="single" w:sz="4" w:space="0" w:color="000000"/>
              <w:right w:val="single" w:sz="4" w:space="0" w:color="000000"/>
            </w:tcBorders>
          </w:tcPr>
          <w:p w14:paraId="296626E1" w14:textId="77777777" w:rsidR="001750A0" w:rsidRDefault="001750A0">
            <w:pPr>
              <w:pStyle w:val="a7"/>
              <w:spacing w:line="276" w:lineRule="auto"/>
              <w:rPr>
                <w:rFonts w:eastAsia="Calibri"/>
                <w:i/>
                <w:sz w:val="24"/>
                <w:szCs w:val="24"/>
              </w:rPr>
            </w:pPr>
            <w:r>
              <w:rPr>
                <w:color w:val="000000"/>
                <w:sz w:val="24"/>
                <w:szCs w:val="24"/>
              </w:rPr>
              <w:t>Қоршаған ортамен танысу : Гүлді өсімдіктер туралы білімдерін бекіту (балалармен)</w:t>
            </w:r>
          </w:p>
          <w:p w14:paraId="4EEE5B61" w14:textId="77777777" w:rsidR="001750A0" w:rsidRDefault="001750A0">
            <w:pPr>
              <w:pStyle w:val="a7"/>
              <w:spacing w:line="276" w:lineRule="auto"/>
              <w:rPr>
                <w:color w:val="000000"/>
                <w:sz w:val="24"/>
                <w:szCs w:val="24"/>
              </w:rPr>
            </w:pPr>
          </w:p>
        </w:tc>
        <w:tc>
          <w:tcPr>
            <w:tcW w:w="665" w:type="pct"/>
            <w:gridSpan w:val="4"/>
            <w:tcBorders>
              <w:top w:val="single" w:sz="4" w:space="0" w:color="000000"/>
              <w:left w:val="single" w:sz="4" w:space="0" w:color="000000"/>
              <w:bottom w:val="single" w:sz="4" w:space="0" w:color="000000"/>
              <w:right w:val="single" w:sz="4" w:space="0" w:color="000000"/>
            </w:tcBorders>
          </w:tcPr>
          <w:p w14:paraId="293489AE" w14:textId="77777777" w:rsidR="001750A0" w:rsidRDefault="001750A0">
            <w:pPr>
              <w:pStyle w:val="a7"/>
              <w:spacing w:line="276" w:lineRule="auto"/>
              <w:rPr>
                <w:rFonts w:eastAsia="Calibri"/>
                <w:i/>
                <w:sz w:val="24"/>
                <w:szCs w:val="24"/>
              </w:rPr>
            </w:pPr>
            <w:r>
              <w:rPr>
                <w:rFonts w:eastAsia="Calibri"/>
                <w:i/>
                <w:sz w:val="24"/>
                <w:szCs w:val="24"/>
              </w:rPr>
              <w:t xml:space="preserve">Қауіпсіздік ережесі» сағаты. </w:t>
            </w:r>
          </w:p>
          <w:p w14:paraId="5F92B233" w14:textId="77777777" w:rsidR="001750A0" w:rsidRDefault="001750A0">
            <w:pPr>
              <w:pStyle w:val="a7"/>
              <w:spacing w:line="276" w:lineRule="auto"/>
              <w:rPr>
                <w:i/>
                <w:sz w:val="24"/>
                <w:szCs w:val="24"/>
              </w:rPr>
            </w:pPr>
            <w:r>
              <w:rPr>
                <w:rFonts w:eastAsia="Calibri"/>
                <w:i/>
                <w:sz w:val="24"/>
                <w:szCs w:val="24"/>
              </w:rPr>
              <w:t xml:space="preserve"> Тақырыбы: </w:t>
            </w:r>
            <w:r>
              <w:rPr>
                <w:sz w:val="24"/>
                <w:szCs w:val="24"/>
              </w:rPr>
              <w:t>«</w:t>
            </w:r>
            <w:r>
              <w:rPr>
                <w:i/>
                <w:sz w:val="24"/>
                <w:szCs w:val="24"/>
              </w:rPr>
              <w:t>Балабақшадағы қауіпсіз мінез-құлық ережелері» таныстыру,видеоролик көрсету</w:t>
            </w:r>
          </w:p>
          <w:p w14:paraId="19CB2E23" w14:textId="77777777" w:rsidR="001750A0" w:rsidRDefault="001750A0">
            <w:pPr>
              <w:pStyle w:val="a7"/>
              <w:spacing w:line="276" w:lineRule="auto"/>
              <w:rPr>
                <w:color w:val="000000"/>
                <w:sz w:val="24"/>
                <w:szCs w:val="24"/>
              </w:rPr>
            </w:pPr>
          </w:p>
        </w:tc>
        <w:tc>
          <w:tcPr>
            <w:tcW w:w="845" w:type="pct"/>
            <w:gridSpan w:val="7"/>
            <w:tcBorders>
              <w:top w:val="single" w:sz="4" w:space="0" w:color="000000"/>
              <w:left w:val="single" w:sz="4" w:space="0" w:color="000000"/>
              <w:bottom w:val="single" w:sz="4" w:space="0" w:color="000000"/>
              <w:right w:val="single" w:sz="4" w:space="0" w:color="000000"/>
            </w:tcBorders>
            <w:hideMark/>
          </w:tcPr>
          <w:p w14:paraId="22B5C5DD" w14:textId="77777777" w:rsidR="001750A0" w:rsidRDefault="001750A0">
            <w:pPr>
              <w:pStyle w:val="a7"/>
              <w:spacing w:line="276" w:lineRule="auto"/>
              <w:rPr>
                <w:color w:val="000000"/>
                <w:sz w:val="24"/>
                <w:szCs w:val="24"/>
              </w:rPr>
            </w:pPr>
            <w:r>
              <w:rPr>
                <w:color w:val="000000"/>
                <w:sz w:val="24"/>
                <w:szCs w:val="24"/>
              </w:rPr>
              <w:t>Құрастыру:</w:t>
            </w:r>
          </w:p>
          <w:p w14:paraId="32747E43" w14:textId="77777777" w:rsidR="001750A0" w:rsidRDefault="001750A0">
            <w:pPr>
              <w:pStyle w:val="a7"/>
              <w:spacing w:line="276" w:lineRule="auto"/>
              <w:rPr>
                <w:color w:val="000000"/>
                <w:sz w:val="24"/>
                <w:szCs w:val="24"/>
              </w:rPr>
            </w:pPr>
            <w:r>
              <w:rPr>
                <w:color w:val="000000"/>
                <w:sz w:val="24"/>
                <w:szCs w:val="24"/>
              </w:rPr>
              <w:t>Қайшыны дұрыс ұстау және оны құрастыру дағдыларын қалыптастыру (Али,Мади)</w:t>
            </w:r>
            <w:r>
              <w:rPr>
                <w:i/>
                <w:sz w:val="24"/>
                <w:szCs w:val="24"/>
              </w:rPr>
              <w:t xml:space="preserve"> Ұлттық ойын: «Тақия тастамақ»</w:t>
            </w:r>
          </w:p>
        </w:tc>
        <w:tc>
          <w:tcPr>
            <w:tcW w:w="1135" w:type="pct"/>
            <w:gridSpan w:val="6"/>
            <w:tcBorders>
              <w:top w:val="single" w:sz="4" w:space="0" w:color="000000"/>
              <w:left w:val="single" w:sz="4" w:space="0" w:color="000000"/>
              <w:bottom w:val="single" w:sz="4" w:space="0" w:color="000000"/>
              <w:right w:val="single" w:sz="4" w:space="0" w:color="000000"/>
            </w:tcBorders>
            <w:hideMark/>
          </w:tcPr>
          <w:p w14:paraId="3A1C950D" w14:textId="77777777" w:rsidR="001750A0" w:rsidRDefault="001750A0">
            <w:pPr>
              <w:pStyle w:val="a7"/>
              <w:spacing w:line="276" w:lineRule="auto"/>
              <w:rPr>
                <w:color w:val="000000"/>
                <w:sz w:val="24"/>
                <w:szCs w:val="24"/>
              </w:rPr>
            </w:pPr>
            <w:r>
              <w:rPr>
                <w:color w:val="000000"/>
                <w:sz w:val="24"/>
                <w:szCs w:val="24"/>
              </w:rPr>
              <w:t>аМатематика негіздері:</w:t>
            </w:r>
          </w:p>
          <w:p w14:paraId="758EDCDA" w14:textId="77777777" w:rsidR="001750A0" w:rsidRDefault="001750A0">
            <w:pPr>
              <w:pStyle w:val="a7"/>
              <w:spacing w:line="276" w:lineRule="auto"/>
              <w:rPr>
                <w:color w:val="000000"/>
                <w:sz w:val="24"/>
                <w:szCs w:val="24"/>
              </w:rPr>
            </w:pPr>
            <w:r>
              <w:rPr>
                <w:color w:val="000000"/>
                <w:sz w:val="24"/>
                <w:szCs w:val="24"/>
              </w:rPr>
              <w:t>1-10 дейінгі сандарды санауға дағдысын қалыптастыру (Айлин,ҒибратАли,Мади)</w:t>
            </w:r>
          </w:p>
        </w:tc>
      </w:tr>
      <w:tr w:rsidR="001750A0" w14:paraId="432D901B" w14:textId="77777777" w:rsidTr="001750A0">
        <w:trPr>
          <w:trHeight w:val="448"/>
        </w:trPr>
        <w:tc>
          <w:tcPr>
            <w:tcW w:w="732" w:type="pct"/>
            <w:tcBorders>
              <w:top w:val="single" w:sz="4" w:space="0" w:color="000000"/>
              <w:left w:val="single" w:sz="4" w:space="0" w:color="000000"/>
              <w:bottom w:val="single" w:sz="4" w:space="0" w:color="000000"/>
              <w:right w:val="single" w:sz="4" w:space="0" w:color="000000"/>
            </w:tcBorders>
            <w:hideMark/>
          </w:tcPr>
          <w:p w14:paraId="278A2565" w14:textId="77777777" w:rsidR="001750A0" w:rsidRDefault="001750A0">
            <w:pPr>
              <w:pStyle w:val="a7"/>
              <w:spacing w:line="276" w:lineRule="auto"/>
              <w:rPr>
                <w:sz w:val="24"/>
                <w:szCs w:val="24"/>
              </w:rPr>
            </w:pPr>
            <w:r>
              <w:rPr>
                <w:sz w:val="24"/>
                <w:szCs w:val="24"/>
              </w:rPr>
              <w:t xml:space="preserve">Серуенге дайындық </w:t>
            </w:r>
          </w:p>
        </w:tc>
        <w:tc>
          <w:tcPr>
            <w:tcW w:w="4268" w:type="pct"/>
            <w:gridSpan w:val="27"/>
            <w:tcBorders>
              <w:top w:val="single" w:sz="4" w:space="0" w:color="000000"/>
              <w:left w:val="single" w:sz="4" w:space="0" w:color="000000"/>
              <w:bottom w:val="single" w:sz="4" w:space="0" w:color="000000"/>
              <w:right w:val="single" w:sz="4" w:space="0" w:color="000000"/>
            </w:tcBorders>
            <w:hideMark/>
          </w:tcPr>
          <w:p w14:paraId="79C96210" w14:textId="77777777" w:rsidR="001750A0" w:rsidRDefault="001750A0">
            <w:pPr>
              <w:pStyle w:val="a7"/>
              <w:spacing w:line="276" w:lineRule="auto"/>
              <w:rPr>
                <w:sz w:val="24"/>
                <w:szCs w:val="24"/>
              </w:rPr>
            </w:pPr>
            <w:r>
              <w:rPr>
                <w:sz w:val="24"/>
                <w:szCs w:val="24"/>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14:paraId="3DC3FFDE" w14:textId="77777777" w:rsidR="001750A0" w:rsidRDefault="001750A0">
            <w:pPr>
              <w:pStyle w:val="a7"/>
              <w:spacing w:line="276" w:lineRule="auto"/>
              <w:rPr>
                <w:sz w:val="24"/>
                <w:szCs w:val="24"/>
              </w:rPr>
            </w:pPr>
            <w:r>
              <w:rPr>
                <w:sz w:val="24"/>
                <w:szCs w:val="24"/>
              </w:rPr>
              <w:t>Серуендеуге деген қызығушылықты ынталандыру. Балалармен "парақшалар неге құлап жатыр"тақырыбында жеке әңгімелер.</w:t>
            </w:r>
          </w:p>
          <w:p w14:paraId="233BAB76" w14:textId="77777777" w:rsidR="001750A0" w:rsidRDefault="001750A0">
            <w:pPr>
              <w:pStyle w:val="a7"/>
              <w:spacing w:line="276" w:lineRule="auto"/>
              <w:rPr>
                <w:sz w:val="24"/>
                <w:szCs w:val="24"/>
              </w:rPr>
            </w:pPr>
            <w:r>
              <w:rPr>
                <w:sz w:val="24"/>
                <w:szCs w:val="24"/>
              </w:rPr>
              <w:t>Ойын: "Біз шкафтарды ретке келтіреміз</w:t>
            </w:r>
            <w:r>
              <w:rPr>
                <w:color w:val="000000"/>
                <w:sz w:val="24"/>
                <w:szCs w:val="24"/>
              </w:rPr>
              <w:t xml:space="preserve"> (ойын мен ойын жаттығулары арқылы сөздік қорын кеңейту.)</w:t>
            </w:r>
          </w:p>
        </w:tc>
      </w:tr>
      <w:tr w:rsidR="001750A0" w14:paraId="51CB93DA" w14:textId="77777777" w:rsidTr="001750A0">
        <w:trPr>
          <w:trHeight w:val="277"/>
        </w:trPr>
        <w:tc>
          <w:tcPr>
            <w:tcW w:w="732" w:type="pct"/>
            <w:tcBorders>
              <w:top w:val="single" w:sz="4" w:space="0" w:color="000000"/>
              <w:left w:val="single" w:sz="4" w:space="0" w:color="000000"/>
              <w:bottom w:val="single" w:sz="4" w:space="0" w:color="000000"/>
              <w:right w:val="single" w:sz="4" w:space="0" w:color="000000"/>
            </w:tcBorders>
            <w:hideMark/>
          </w:tcPr>
          <w:p w14:paraId="45FE252A" w14:textId="77777777" w:rsidR="001750A0" w:rsidRDefault="001750A0">
            <w:pPr>
              <w:pStyle w:val="a7"/>
              <w:spacing w:line="276" w:lineRule="auto"/>
              <w:rPr>
                <w:sz w:val="24"/>
                <w:szCs w:val="24"/>
              </w:rPr>
            </w:pPr>
            <w:r>
              <w:rPr>
                <w:sz w:val="24"/>
                <w:szCs w:val="24"/>
              </w:rPr>
              <w:t xml:space="preserve">Серуен </w:t>
            </w:r>
          </w:p>
        </w:tc>
        <w:tc>
          <w:tcPr>
            <w:tcW w:w="791" w:type="pct"/>
            <w:gridSpan w:val="3"/>
            <w:tcBorders>
              <w:top w:val="single" w:sz="4" w:space="0" w:color="000000"/>
              <w:left w:val="single" w:sz="4" w:space="0" w:color="000000"/>
              <w:bottom w:val="single" w:sz="4" w:space="0" w:color="000000"/>
              <w:right w:val="single" w:sz="4" w:space="0" w:color="000000"/>
            </w:tcBorders>
          </w:tcPr>
          <w:p w14:paraId="41E48F6E" w14:textId="77777777" w:rsidR="001750A0" w:rsidRDefault="001750A0">
            <w:pPr>
              <w:pStyle w:val="a7"/>
              <w:spacing w:line="276" w:lineRule="auto"/>
              <w:rPr>
                <w:sz w:val="24"/>
                <w:szCs w:val="24"/>
              </w:rPr>
            </w:pPr>
            <w:r>
              <w:rPr>
                <w:sz w:val="24"/>
                <w:szCs w:val="24"/>
              </w:rPr>
              <w:t>Жыл мезгілдерініңөзгеруін бақылау</w:t>
            </w:r>
          </w:p>
          <w:p w14:paraId="785F3A43" w14:textId="77777777" w:rsidR="001750A0" w:rsidRDefault="001750A0">
            <w:pPr>
              <w:pStyle w:val="a7"/>
              <w:spacing w:line="276" w:lineRule="auto"/>
              <w:rPr>
                <w:sz w:val="24"/>
                <w:szCs w:val="24"/>
              </w:rPr>
            </w:pPr>
            <w:r>
              <w:rPr>
                <w:i/>
                <w:iCs/>
                <w:sz w:val="24"/>
                <w:szCs w:val="24"/>
              </w:rPr>
              <w:t>Мақсаты:</w:t>
            </w:r>
          </w:p>
          <w:p w14:paraId="784B0B3B" w14:textId="77777777" w:rsidR="001750A0" w:rsidRDefault="001750A0">
            <w:pPr>
              <w:pStyle w:val="a7"/>
              <w:spacing w:line="276" w:lineRule="auto"/>
              <w:rPr>
                <w:sz w:val="24"/>
                <w:szCs w:val="24"/>
              </w:rPr>
            </w:pPr>
            <w:r>
              <w:rPr>
                <w:sz w:val="24"/>
                <w:szCs w:val="24"/>
              </w:rPr>
              <w:t>Жыл мезгілдерініңөзгеруі туралы түсініктерін қалыптастыру ;</w:t>
            </w:r>
          </w:p>
          <w:p w14:paraId="71FAD00A" w14:textId="77777777" w:rsidR="001750A0" w:rsidRDefault="001750A0">
            <w:pPr>
              <w:pStyle w:val="a7"/>
              <w:spacing w:line="276" w:lineRule="auto"/>
              <w:rPr>
                <w:sz w:val="24"/>
                <w:szCs w:val="24"/>
              </w:rPr>
            </w:pPr>
            <w:r>
              <w:rPr>
                <w:sz w:val="24"/>
                <w:szCs w:val="24"/>
              </w:rPr>
              <w:t xml:space="preserve">әр мезгілдіңөз ерекшеліктері туралы түсініктерін тиянақтау. </w:t>
            </w:r>
          </w:p>
          <w:p w14:paraId="3E0C0858" w14:textId="77777777" w:rsidR="001750A0" w:rsidRDefault="001750A0">
            <w:pPr>
              <w:pStyle w:val="a7"/>
              <w:spacing w:line="276" w:lineRule="auto"/>
              <w:rPr>
                <w:sz w:val="24"/>
                <w:szCs w:val="24"/>
              </w:rPr>
            </w:pPr>
          </w:p>
          <w:p w14:paraId="6EA8E36B" w14:textId="77777777" w:rsidR="001750A0" w:rsidRDefault="001750A0">
            <w:pPr>
              <w:pStyle w:val="a7"/>
              <w:spacing w:line="276" w:lineRule="auto"/>
              <w:rPr>
                <w:sz w:val="24"/>
                <w:szCs w:val="24"/>
              </w:rPr>
            </w:pPr>
            <w:r>
              <w:rPr>
                <w:i/>
                <w:iCs/>
                <w:sz w:val="24"/>
                <w:szCs w:val="24"/>
              </w:rPr>
              <w:t>Бақылау барысы</w:t>
            </w:r>
          </w:p>
          <w:p w14:paraId="60297CB3" w14:textId="77777777" w:rsidR="001750A0" w:rsidRDefault="001750A0">
            <w:pPr>
              <w:pStyle w:val="a7"/>
              <w:spacing w:line="276" w:lineRule="auto"/>
              <w:rPr>
                <w:sz w:val="24"/>
                <w:szCs w:val="24"/>
              </w:rPr>
            </w:pPr>
            <w:r>
              <w:rPr>
                <w:sz w:val="24"/>
                <w:szCs w:val="24"/>
              </w:rPr>
              <w:t>Жұмбақ жасыру</w:t>
            </w:r>
          </w:p>
          <w:p w14:paraId="32A1D08B" w14:textId="77777777" w:rsidR="001750A0" w:rsidRDefault="001750A0">
            <w:pPr>
              <w:pStyle w:val="a7"/>
              <w:spacing w:line="276" w:lineRule="auto"/>
              <w:rPr>
                <w:sz w:val="24"/>
                <w:szCs w:val="24"/>
              </w:rPr>
            </w:pPr>
            <w:r>
              <w:rPr>
                <w:sz w:val="24"/>
                <w:szCs w:val="24"/>
              </w:rPr>
              <w:t>Ақ киімді біреуі,</w:t>
            </w:r>
          </w:p>
          <w:p w14:paraId="04CA4575" w14:textId="77777777" w:rsidR="001750A0" w:rsidRDefault="001750A0">
            <w:pPr>
              <w:pStyle w:val="a7"/>
              <w:spacing w:line="276" w:lineRule="auto"/>
              <w:rPr>
                <w:sz w:val="24"/>
                <w:szCs w:val="24"/>
              </w:rPr>
            </w:pPr>
            <w:r>
              <w:rPr>
                <w:sz w:val="24"/>
                <w:szCs w:val="24"/>
              </w:rPr>
              <w:t>Сары киімді біреуі,</w:t>
            </w:r>
          </w:p>
          <w:p w14:paraId="5ED74EA0" w14:textId="77777777" w:rsidR="001750A0" w:rsidRDefault="001750A0">
            <w:pPr>
              <w:pStyle w:val="a7"/>
              <w:spacing w:line="276" w:lineRule="auto"/>
              <w:rPr>
                <w:sz w:val="24"/>
                <w:szCs w:val="24"/>
              </w:rPr>
            </w:pPr>
            <w:r>
              <w:rPr>
                <w:sz w:val="24"/>
                <w:szCs w:val="24"/>
              </w:rPr>
              <w:lastRenderedPageBreak/>
              <w:t>Көк киімді біреуі,</w:t>
            </w:r>
          </w:p>
          <w:p w14:paraId="04F04804" w14:textId="77777777" w:rsidR="001750A0" w:rsidRDefault="001750A0">
            <w:pPr>
              <w:pStyle w:val="a7"/>
              <w:spacing w:line="276" w:lineRule="auto"/>
              <w:rPr>
                <w:sz w:val="24"/>
                <w:szCs w:val="24"/>
              </w:rPr>
            </w:pPr>
            <w:r>
              <w:rPr>
                <w:sz w:val="24"/>
                <w:szCs w:val="24"/>
              </w:rPr>
              <w:t>Әлем, жәлем киімі,</w:t>
            </w:r>
          </w:p>
          <w:p w14:paraId="1107668C" w14:textId="77777777" w:rsidR="001750A0" w:rsidRDefault="001750A0">
            <w:pPr>
              <w:pStyle w:val="a7"/>
              <w:spacing w:line="276" w:lineRule="auto"/>
              <w:rPr>
                <w:sz w:val="24"/>
                <w:szCs w:val="24"/>
              </w:rPr>
            </w:pPr>
            <w:r>
              <w:rPr>
                <w:sz w:val="24"/>
                <w:szCs w:val="24"/>
              </w:rPr>
              <w:t>Тағы бірі жүреді.  (жылдың төрт мезгілі)</w:t>
            </w:r>
          </w:p>
          <w:p w14:paraId="63F5B8F6" w14:textId="77777777" w:rsidR="001750A0" w:rsidRDefault="001750A0">
            <w:pPr>
              <w:pStyle w:val="a7"/>
              <w:spacing w:line="276" w:lineRule="auto"/>
              <w:rPr>
                <w:sz w:val="24"/>
                <w:szCs w:val="24"/>
              </w:rPr>
            </w:pPr>
            <w:r>
              <w:rPr>
                <w:sz w:val="24"/>
                <w:szCs w:val="24"/>
              </w:rPr>
              <w:t>Өлеңде не жайлы айтылған? (жыл мезгілдері туралы әңгімелеу)</w:t>
            </w:r>
          </w:p>
          <w:p w14:paraId="64C5A6BB" w14:textId="77777777" w:rsidR="001750A0" w:rsidRDefault="001750A0">
            <w:pPr>
              <w:pStyle w:val="a7"/>
              <w:spacing w:line="276" w:lineRule="auto"/>
              <w:rPr>
                <w:sz w:val="24"/>
                <w:szCs w:val="24"/>
              </w:rPr>
            </w:pPr>
            <w:r>
              <w:rPr>
                <w:sz w:val="24"/>
                <w:szCs w:val="24"/>
              </w:rPr>
              <w:t>Қазір жылдыңқай мезгілі (күз жпйлы әңгімелеу)</w:t>
            </w:r>
          </w:p>
          <w:p w14:paraId="0D9A4D52" w14:textId="77777777" w:rsidR="001750A0" w:rsidRDefault="001750A0">
            <w:pPr>
              <w:pStyle w:val="a7"/>
              <w:spacing w:line="276" w:lineRule="auto"/>
              <w:rPr>
                <w:sz w:val="24"/>
                <w:szCs w:val="24"/>
              </w:rPr>
            </w:pPr>
            <w:r>
              <w:rPr>
                <w:sz w:val="24"/>
                <w:szCs w:val="24"/>
              </w:rPr>
              <w:t>Қыркүйек айының алғашқы күндері жылы болады. Ағаштарда ең алғашқы сары жапырақтар пайда болады. Жердегі шөптер сарғайып, гүлдер сола бастайды Үлкендер егіс даласындағы жиын-терін жұмыстарын аяқтауға, мал азығын мол етіп жинап алуға асығады.</w:t>
            </w:r>
          </w:p>
          <w:p w14:paraId="73950027" w14:textId="77777777" w:rsidR="001750A0" w:rsidRDefault="001750A0">
            <w:pPr>
              <w:pStyle w:val="a7"/>
              <w:spacing w:line="276" w:lineRule="auto"/>
              <w:rPr>
                <w:sz w:val="24"/>
                <w:szCs w:val="24"/>
              </w:rPr>
            </w:pPr>
            <w:r>
              <w:rPr>
                <w:sz w:val="24"/>
                <w:szCs w:val="24"/>
              </w:rPr>
              <w:t>Тәрбиеші сұрақтары.</w:t>
            </w:r>
          </w:p>
          <w:p w14:paraId="3633CF4E" w14:textId="77777777" w:rsidR="001750A0" w:rsidRDefault="001750A0">
            <w:pPr>
              <w:pStyle w:val="a7"/>
              <w:spacing w:line="276" w:lineRule="auto"/>
              <w:rPr>
                <w:sz w:val="24"/>
                <w:szCs w:val="24"/>
              </w:rPr>
            </w:pPr>
            <w:r>
              <w:rPr>
                <w:sz w:val="24"/>
                <w:szCs w:val="24"/>
              </w:rPr>
              <w:t xml:space="preserve">Күздіңқандай </w:t>
            </w:r>
            <w:r>
              <w:rPr>
                <w:sz w:val="24"/>
                <w:szCs w:val="24"/>
              </w:rPr>
              <w:lastRenderedPageBreak/>
              <w:t xml:space="preserve">белгілерін білесіңдер? </w:t>
            </w:r>
          </w:p>
          <w:p w14:paraId="7CA4B5FA" w14:textId="77777777" w:rsidR="001750A0" w:rsidRDefault="001750A0">
            <w:pPr>
              <w:pStyle w:val="a7"/>
              <w:spacing w:line="276" w:lineRule="auto"/>
              <w:rPr>
                <w:sz w:val="24"/>
                <w:szCs w:val="24"/>
              </w:rPr>
            </w:pPr>
            <w:r>
              <w:rPr>
                <w:sz w:val="24"/>
                <w:szCs w:val="24"/>
              </w:rPr>
              <w:t xml:space="preserve">Адамдар күзде не істейді? </w:t>
            </w:r>
          </w:p>
          <w:p w14:paraId="55E6456F" w14:textId="77777777" w:rsidR="001750A0" w:rsidRDefault="001750A0">
            <w:pPr>
              <w:pStyle w:val="a7"/>
              <w:spacing w:line="276" w:lineRule="auto"/>
              <w:rPr>
                <w:sz w:val="24"/>
                <w:szCs w:val="24"/>
              </w:rPr>
            </w:pPr>
            <w:r>
              <w:rPr>
                <w:sz w:val="24"/>
                <w:szCs w:val="24"/>
              </w:rPr>
              <w:t xml:space="preserve">Жануарлар күзгі тіршілікке қалай бейімделеді? </w:t>
            </w:r>
          </w:p>
          <w:p w14:paraId="7E0298D9" w14:textId="77777777" w:rsidR="001750A0" w:rsidRDefault="001750A0">
            <w:pPr>
              <w:pStyle w:val="a7"/>
              <w:spacing w:line="276" w:lineRule="auto"/>
              <w:rPr>
                <w:sz w:val="24"/>
                <w:szCs w:val="24"/>
              </w:rPr>
            </w:pPr>
            <w:r>
              <w:rPr>
                <w:sz w:val="24"/>
                <w:szCs w:val="24"/>
              </w:rPr>
              <w:t>Күзде өсімдіктер қандай өзгеріске ұшырайды?</w:t>
            </w:r>
          </w:p>
          <w:p w14:paraId="44AEC1C1" w14:textId="77777777" w:rsidR="001750A0" w:rsidRDefault="001750A0">
            <w:pPr>
              <w:pStyle w:val="a7"/>
              <w:spacing w:line="276" w:lineRule="auto"/>
              <w:rPr>
                <w:sz w:val="24"/>
                <w:szCs w:val="24"/>
              </w:rPr>
            </w:pPr>
            <w:r>
              <w:rPr>
                <w:sz w:val="24"/>
                <w:szCs w:val="24"/>
              </w:rPr>
              <w:t xml:space="preserve">Зерттеу жұмысы: Д/О: «Күзге ең алғашқы дайындалған ағашты тап» (қайың, көк терек) </w:t>
            </w:r>
          </w:p>
          <w:p w14:paraId="7F4BEBF1" w14:textId="77777777" w:rsidR="001750A0" w:rsidRDefault="001750A0">
            <w:pPr>
              <w:pStyle w:val="a7"/>
              <w:spacing w:line="276" w:lineRule="auto"/>
              <w:rPr>
                <w:sz w:val="24"/>
                <w:szCs w:val="24"/>
              </w:rPr>
            </w:pPr>
            <w:r>
              <w:rPr>
                <w:sz w:val="24"/>
                <w:szCs w:val="24"/>
              </w:rPr>
              <w:t>Д/О: «Қайың мен теректің еңәдемі күзгі жапырағын тап»</w:t>
            </w:r>
          </w:p>
          <w:p w14:paraId="1EA76CCC" w14:textId="77777777" w:rsidR="001750A0" w:rsidRDefault="001750A0">
            <w:pPr>
              <w:pStyle w:val="a7"/>
              <w:spacing w:line="276" w:lineRule="auto"/>
              <w:rPr>
                <w:sz w:val="24"/>
                <w:szCs w:val="24"/>
              </w:rPr>
            </w:pPr>
            <w:r>
              <w:rPr>
                <w:sz w:val="24"/>
                <w:szCs w:val="24"/>
              </w:rPr>
              <w:t>Еңбек</w:t>
            </w:r>
          </w:p>
          <w:p w14:paraId="1805857C" w14:textId="77777777" w:rsidR="001750A0" w:rsidRDefault="001750A0">
            <w:pPr>
              <w:pStyle w:val="a7"/>
              <w:spacing w:line="276" w:lineRule="auto"/>
              <w:rPr>
                <w:sz w:val="24"/>
                <w:szCs w:val="24"/>
              </w:rPr>
            </w:pPr>
            <w:r>
              <w:rPr>
                <w:sz w:val="24"/>
                <w:szCs w:val="24"/>
              </w:rPr>
              <w:t xml:space="preserve">Ойын алаңындағы жапырақтарды жинау. </w:t>
            </w:r>
          </w:p>
          <w:p w14:paraId="26DEA271" w14:textId="77777777" w:rsidR="001750A0" w:rsidRDefault="001750A0">
            <w:pPr>
              <w:pStyle w:val="a7"/>
              <w:spacing w:line="276" w:lineRule="auto"/>
              <w:rPr>
                <w:sz w:val="24"/>
                <w:szCs w:val="24"/>
              </w:rPr>
            </w:pPr>
            <w:r>
              <w:rPr>
                <w:i/>
                <w:iCs/>
                <w:sz w:val="24"/>
                <w:szCs w:val="24"/>
              </w:rPr>
              <w:t>Мақсаты:</w:t>
            </w:r>
          </w:p>
          <w:p w14:paraId="460A8BF6" w14:textId="77777777" w:rsidR="001750A0" w:rsidRDefault="001750A0">
            <w:pPr>
              <w:pStyle w:val="a7"/>
              <w:spacing w:line="276" w:lineRule="auto"/>
              <w:rPr>
                <w:sz w:val="24"/>
                <w:szCs w:val="24"/>
              </w:rPr>
            </w:pPr>
            <w:r>
              <w:rPr>
                <w:sz w:val="24"/>
                <w:szCs w:val="24"/>
              </w:rPr>
              <w:t>—</w:t>
            </w:r>
            <w:r>
              <w:rPr>
                <w:sz w:val="24"/>
                <w:szCs w:val="24"/>
              </w:rPr>
              <w:tab/>
              <w:t>орындалған жұмыс нәтижесін көріп қуануға үйрету;</w:t>
            </w:r>
          </w:p>
          <w:p w14:paraId="1DA83E13" w14:textId="77777777" w:rsidR="001750A0" w:rsidRDefault="001750A0">
            <w:pPr>
              <w:rPr>
                <w:rFonts w:ascii="Times New Roman" w:hAnsi="Times New Roman" w:cs="Times New Roman"/>
                <w:i/>
                <w:sz w:val="24"/>
                <w:szCs w:val="24"/>
                <w:lang w:val="kk-KZ"/>
              </w:rPr>
            </w:pPr>
            <w:r>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ab/>
              <w:t xml:space="preserve">экологиялық мәдениеттерін тәрбиелеу. </w:t>
            </w:r>
            <w:r>
              <w:rPr>
                <w:rFonts w:ascii="Times New Roman" w:hAnsi="Times New Roman" w:cs="Times New Roman"/>
                <w:i/>
                <w:sz w:val="24"/>
                <w:szCs w:val="24"/>
                <w:lang w:val="kk-KZ"/>
              </w:rPr>
              <w:t xml:space="preserve">Экологиялық білім беру </w:t>
            </w:r>
            <w:r>
              <w:rPr>
                <w:rFonts w:ascii="Times New Roman" w:hAnsi="Times New Roman" w:cs="Times New Roman"/>
                <w:i/>
                <w:sz w:val="24"/>
                <w:szCs w:val="24"/>
                <w:lang w:val="kk-KZ"/>
              </w:rPr>
              <w:lastRenderedPageBreak/>
              <w:t>және экологиялық мәдениет.</w:t>
            </w:r>
          </w:p>
          <w:p w14:paraId="5A623358" w14:textId="77777777" w:rsidR="001750A0" w:rsidRDefault="001750A0">
            <w:pPr>
              <w:pStyle w:val="a7"/>
              <w:spacing w:line="276" w:lineRule="auto"/>
              <w:rPr>
                <w:sz w:val="24"/>
                <w:szCs w:val="24"/>
              </w:rPr>
            </w:pPr>
          </w:p>
          <w:p w14:paraId="0458AC03" w14:textId="77777777" w:rsidR="001750A0" w:rsidRDefault="001750A0">
            <w:pPr>
              <w:pStyle w:val="a7"/>
              <w:spacing w:line="276" w:lineRule="auto"/>
              <w:rPr>
                <w:sz w:val="24"/>
                <w:szCs w:val="24"/>
              </w:rPr>
            </w:pPr>
            <w:r>
              <w:rPr>
                <w:sz w:val="24"/>
                <w:szCs w:val="24"/>
              </w:rPr>
              <w:t>Қимылды ойын «Бәйге».</w:t>
            </w:r>
          </w:p>
          <w:p w14:paraId="58CB97ED" w14:textId="77777777" w:rsidR="001750A0" w:rsidRDefault="001750A0">
            <w:pPr>
              <w:pStyle w:val="a7"/>
              <w:spacing w:line="276" w:lineRule="auto"/>
              <w:rPr>
                <w:sz w:val="24"/>
                <w:szCs w:val="24"/>
              </w:rPr>
            </w:pPr>
            <w:r>
              <w:rPr>
                <w:i/>
                <w:iCs/>
                <w:sz w:val="24"/>
                <w:szCs w:val="24"/>
              </w:rPr>
              <w:t>Мақсаты:</w:t>
            </w:r>
          </w:p>
          <w:p w14:paraId="159038B7" w14:textId="77777777" w:rsidR="001750A0" w:rsidRDefault="001750A0">
            <w:pPr>
              <w:pStyle w:val="a7"/>
              <w:spacing w:line="276" w:lineRule="auto"/>
              <w:rPr>
                <w:sz w:val="24"/>
                <w:szCs w:val="24"/>
              </w:rPr>
            </w:pPr>
            <w:r>
              <w:rPr>
                <w:sz w:val="24"/>
                <w:szCs w:val="24"/>
              </w:rPr>
              <w:t xml:space="preserve">Тез жүкіруге, ептілікке жаттықтыру. </w:t>
            </w:r>
          </w:p>
          <w:p w14:paraId="58DC813F" w14:textId="77777777" w:rsidR="001750A0" w:rsidRDefault="001750A0">
            <w:pPr>
              <w:pStyle w:val="a7"/>
              <w:spacing w:line="276" w:lineRule="auto"/>
              <w:rPr>
                <w:sz w:val="24"/>
                <w:szCs w:val="24"/>
              </w:rPr>
            </w:pPr>
            <w:r>
              <w:rPr>
                <w:bCs/>
                <w:sz w:val="24"/>
                <w:szCs w:val="24"/>
              </w:rPr>
              <w:t>Жаттығу ойындары Қозғалыстарын қалыптастыру</w:t>
            </w:r>
          </w:p>
          <w:p w14:paraId="1E5733A4" w14:textId="77777777" w:rsidR="001750A0" w:rsidRDefault="001750A0">
            <w:pPr>
              <w:pStyle w:val="a7"/>
              <w:spacing w:line="276" w:lineRule="auto"/>
              <w:rPr>
                <w:sz w:val="24"/>
                <w:szCs w:val="24"/>
              </w:rPr>
            </w:pPr>
            <w:r>
              <w:rPr>
                <w:bCs/>
                <w:sz w:val="24"/>
                <w:szCs w:val="24"/>
              </w:rPr>
              <w:t>Мақсаты: сапта жеңіл, бірқалыпты жүруге жаттықтыру.</w:t>
            </w:r>
          </w:p>
          <w:p w14:paraId="1264E7AF" w14:textId="77777777" w:rsidR="001750A0" w:rsidRDefault="001750A0">
            <w:pPr>
              <w:pStyle w:val="a7"/>
              <w:spacing w:line="276" w:lineRule="auto"/>
              <w:rPr>
                <w:sz w:val="24"/>
                <w:szCs w:val="24"/>
              </w:rPr>
            </w:pPr>
            <w:r>
              <w:rPr>
                <w:bCs/>
                <w:sz w:val="24"/>
                <w:szCs w:val="24"/>
              </w:rPr>
              <w:t xml:space="preserve">Халық болжамы: </w:t>
            </w:r>
          </w:p>
          <w:p w14:paraId="4418D487" w14:textId="77777777" w:rsidR="001750A0" w:rsidRDefault="001750A0">
            <w:pPr>
              <w:rPr>
                <w:rFonts w:ascii="Times New Roman" w:hAnsi="Times New Roman" w:cs="Times New Roman"/>
                <w:i/>
                <w:w w:val="101"/>
                <w:sz w:val="24"/>
                <w:szCs w:val="24"/>
              </w:rPr>
            </w:pPr>
            <w:r>
              <w:rPr>
                <w:rFonts w:ascii="Times New Roman" w:eastAsia="Times New Roman" w:hAnsi="Times New Roman" w:cs="Times New Roman"/>
                <w:bCs/>
                <w:sz w:val="24"/>
                <w:szCs w:val="24"/>
                <w:lang w:val="kk-KZ"/>
              </w:rPr>
              <w:t>Жаз жауынды, күз жылы болса, қыс ұзақ болады.</w:t>
            </w:r>
            <w:r>
              <w:rPr>
                <w:rFonts w:ascii="Times New Roman" w:hAnsi="Times New Roman" w:cs="Times New Roman"/>
                <w:i/>
                <w:w w:val="101"/>
                <w:sz w:val="24"/>
                <w:szCs w:val="24"/>
                <w:lang w:val="kk-KZ"/>
              </w:rPr>
              <w:t xml:space="preserve"> </w:t>
            </w:r>
            <w:r>
              <w:rPr>
                <w:rFonts w:ascii="Times New Roman" w:hAnsi="Times New Roman" w:cs="Times New Roman"/>
                <w:i/>
                <w:w w:val="101"/>
                <w:sz w:val="24"/>
                <w:szCs w:val="24"/>
              </w:rPr>
              <w:t>Қауіпсіздік  ережесін сақтау.</w:t>
            </w:r>
          </w:p>
          <w:p w14:paraId="079E227A" w14:textId="77777777" w:rsidR="001750A0" w:rsidRDefault="001750A0">
            <w:pPr>
              <w:pStyle w:val="a7"/>
              <w:spacing w:line="276" w:lineRule="auto"/>
              <w:rPr>
                <w:sz w:val="24"/>
                <w:szCs w:val="24"/>
              </w:rPr>
            </w:pPr>
          </w:p>
        </w:tc>
        <w:tc>
          <w:tcPr>
            <w:tcW w:w="907" w:type="pct"/>
            <w:gridSpan w:val="10"/>
            <w:tcBorders>
              <w:top w:val="single" w:sz="4" w:space="0" w:color="000000"/>
              <w:left w:val="single" w:sz="4" w:space="0" w:color="000000"/>
              <w:bottom w:val="single" w:sz="4" w:space="0" w:color="000000"/>
              <w:right w:val="single" w:sz="4" w:space="0" w:color="000000"/>
            </w:tcBorders>
          </w:tcPr>
          <w:p w14:paraId="589D5738" w14:textId="77777777" w:rsidR="001750A0" w:rsidRDefault="001750A0">
            <w:pPr>
              <w:pStyle w:val="a7"/>
              <w:spacing w:line="276" w:lineRule="auto"/>
              <w:rPr>
                <w:sz w:val="24"/>
                <w:szCs w:val="24"/>
              </w:rPr>
            </w:pPr>
            <w:r>
              <w:rPr>
                <w:sz w:val="24"/>
                <w:szCs w:val="24"/>
              </w:rPr>
              <w:lastRenderedPageBreak/>
              <w:t>Күздің алғашқы белгілерін бақылау</w:t>
            </w:r>
          </w:p>
          <w:p w14:paraId="2727E253" w14:textId="77777777" w:rsidR="001750A0" w:rsidRDefault="001750A0">
            <w:pPr>
              <w:pStyle w:val="a7"/>
              <w:spacing w:line="276" w:lineRule="auto"/>
              <w:rPr>
                <w:sz w:val="24"/>
                <w:szCs w:val="24"/>
              </w:rPr>
            </w:pPr>
            <w:r>
              <w:rPr>
                <w:i/>
                <w:iCs/>
                <w:sz w:val="24"/>
                <w:szCs w:val="24"/>
              </w:rPr>
              <w:t>Мақсаты:</w:t>
            </w:r>
          </w:p>
          <w:p w14:paraId="402261F8" w14:textId="77777777" w:rsidR="001750A0" w:rsidRDefault="001750A0">
            <w:pPr>
              <w:pStyle w:val="a7"/>
              <w:spacing w:line="276" w:lineRule="auto"/>
              <w:rPr>
                <w:sz w:val="24"/>
                <w:szCs w:val="24"/>
              </w:rPr>
            </w:pPr>
            <w:r>
              <w:rPr>
                <w:sz w:val="24"/>
                <w:szCs w:val="24"/>
              </w:rPr>
              <w:t>Жыл мезгілдерініңөзгеруі туралы түсініктерін молайту;</w:t>
            </w:r>
          </w:p>
          <w:p w14:paraId="02153C71" w14:textId="77777777" w:rsidR="001750A0" w:rsidRDefault="001750A0">
            <w:pPr>
              <w:pStyle w:val="a7"/>
              <w:spacing w:line="276" w:lineRule="auto"/>
              <w:rPr>
                <w:sz w:val="24"/>
                <w:szCs w:val="24"/>
              </w:rPr>
            </w:pPr>
            <w:r>
              <w:rPr>
                <w:sz w:val="24"/>
                <w:szCs w:val="24"/>
              </w:rPr>
              <w:t xml:space="preserve">Күздің алғашқы белгілері туралы түсініктерін қалыптастыру. </w:t>
            </w:r>
          </w:p>
          <w:p w14:paraId="03BC6A42" w14:textId="77777777" w:rsidR="001750A0" w:rsidRDefault="001750A0">
            <w:pPr>
              <w:pStyle w:val="a7"/>
              <w:spacing w:line="276" w:lineRule="auto"/>
              <w:rPr>
                <w:sz w:val="24"/>
                <w:szCs w:val="24"/>
              </w:rPr>
            </w:pPr>
          </w:p>
          <w:p w14:paraId="6E452A16" w14:textId="77777777" w:rsidR="001750A0" w:rsidRDefault="001750A0">
            <w:pPr>
              <w:pStyle w:val="a7"/>
              <w:spacing w:line="276" w:lineRule="auto"/>
              <w:rPr>
                <w:sz w:val="24"/>
                <w:szCs w:val="24"/>
              </w:rPr>
            </w:pPr>
            <w:r>
              <w:rPr>
                <w:sz w:val="24"/>
                <w:szCs w:val="24"/>
              </w:rPr>
              <w:t>Бір-біріне жер, аспан,</w:t>
            </w:r>
          </w:p>
          <w:p w14:paraId="6E6C8318" w14:textId="77777777" w:rsidR="001750A0" w:rsidRDefault="001750A0">
            <w:pPr>
              <w:pStyle w:val="a7"/>
              <w:spacing w:line="276" w:lineRule="auto"/>
              <w:rPr>
                <w:sz w:val="24"/>
                <w:szCs w:val="24"/>
              </w:rPr>
            </w:pPr>
            <w:r>
              <w:rPr>
                <w:sz w:val="24"/>
                <w:szCs w:val="24"/>
              </w:rPr>
              <w:t>Мейірлене қарасқан.</w:t>
            </w:r>
          </w:p>
          <w:p w14:paraId="53EE1D0A" w14:textId="77777777" w:rsidR="001750A0" w:rsidRDefault="001750A0">
            <w:pPr>
              <w:pStyle w:val="a7"/>
              <w:spacing w:line="276" w:lineRule="auto"/>
              <w:rPr>
                <w:sz w:val="24"/>
                <w:szCs w:val="24"/>
              </w:rPr>
            </w:pPr>
            <w:r>
              <w:rPr>
                <w:sz w:val="24"/>
                <w:szCs w:val="24"/>
              </w:rPr>
              <w:t>Төкпей-шашпай тасып дән</w:t>
            </w:r>
          </w:p>
          <w:p w14:paraId="70DCE312" w14:textId="77777777" w:rsidR="001750A0" w:rsidRDefault="001750A0">
            <w:pPr>
              <w:pStyle w:val="a7"/>
              <w:spacing w:line="276" w:lineRule="auto"/>
              <w:rPr>
                <w:sz w:val="24"/>
                <w:szCs w:val="24"/>
              </w:rPr>
            </w:pPr>
            <w:r>
              <w:rPr>
                <w:sz w:val="24"/>
                <w:szCs w:val="24"/>
              </w:rPr>
              <w:t>Машиналар асыққан.</w:t>
            </w:r>
          </w:p>
          <w:p w14:paraId="65000C98" w14:textId="77777777" w:rsidR="001750A0" w:rsidRDefault="001750A0">
            <w:pPr>
              <w:pStyle w:val="a7"/>
              <w:spacing w:line="276" w:lineRule="auto"/>
              <w:rPr>
                <w:sz w:val="24"/>
                <w:szCs w:val="24"/>
              </w:rPr>
            </w:pPr>
            <w:r>
              <w:rPr>
                <w:sz w:val="24"/>
                <w:szCs w:val="24"/>
              </w:rPr>
              <w:t>Ұстаз, шәкірт жүздескен,</w:t>
            </w:r>
          </w:p>
          <w:p w14:paraId="4DF00227" w14:textId="77777777" w:rsidR="001750A0" w:rsidRDefault="001750A0">
            <w:pPr>
              <w:pStyle w:val="a7"/>
              <w:spacing w:line="276" w:lineRule="auto"/>
              <w:rPr>
                <w:sz w:val="24"/>
                <w:szCs w:val="24"/>
              </w:rPr>
            </w:pPr>
            <w:r>
              <w:rPr>
                <w:sz w:val="24"/>
                <w:szCs w:val="24"/>
              </w:rPr>
              <w:t>«Қош келіпсіз күз» дескен.</w:t>
            </w:r>
          </w:p>
          <w:p w14:paraId="0B8F7155" w14:textId="77777777" w:rsidR="001750A0" w:rsidRDefault="001750A0">
            <w:pPr>
              <w:pStyle w:val="a7"/>
              <w:spacing w:line="276" w:lineRule="auto"/>
              <w:rPr>
                <w:sz w:val="24"/>
                <w:szCs w:val="24"/>
              </w:rPr>
            </w:pPr>
            <w:r>
              <w:rPr>
                <w:sz w:val="24"/>
                <w:szCs w:val="24"/>
              </w:rPr>
              <w:t>Берекелі алтын күз,</w:t>
            </w:r>
          </w:p>
          <w:p w14:paraId="18FB7138" w14:textId="77777777" w:rsidR="001750A0" w:rsidRDefault="001750A0">
            <w:pPr>
              <w:pStyle w:val="a7"/>
              <w:spacing w:line="276" w:lineRule="auto"/>
              <w:rPr>
                <w:sz w:val="24"/>
                <w:szCs w:val="24"/>
              </w:rPr>
            </w:pPr>
            <w:r>
              <w:rPr>
                <w:sz w:val="24"/>
                <w:szCs w:val="24"/>
              </w:rPr>
              <w:t xml:space="preserve">Ұмытпаймыз салтын біз </w:t>
            </w:r>
          </w:p>
          <w:p w14:paraId="013332AF" w14:textId="77777777" w:rsidR="001750A0" w:rsidRDefault="001750A0">
            <w:pPr>
              <w:pStyle w:val="a7"/>
              <w:spacing w:line="276" w:lineRule="auto"/>
              <w:rPr>
                <w:sz w:val="24"/>
                <w:szCs w:val="24"/>
              </w:rPr>
            </w:pPr>
            <w:r>
              <w:rPr>
                <w:sz w:val="24"/>
                <w:szCs w:val="24"/>
              </w:rPr>
              <w:t xml:space="preserve">Қыркүйек айының алғашқы </w:t>
            </w:r>
            <w:r>
              <w:rPr>
                <w:sz w:val="24"/>
                <w:szCs w:val="24"/>
              </w:rPr>
              <w:lastRenderedPageBreak/>
              <w:t>күндері жылы болады. Ағаштарда ең алғашқы сары жапырақтар пайда болады. Жердегі шөптер сарғайып, гүлдер сола бастайды Үлкендер егіс даласындағы жиын-терін жұмыстарын аяқтауға, мал азығын мол етіп жинап алуға асығады.</w:t>
            </w:r>
          </w:p>
          <w:p w14:paraId="242C260A" w14:textId="77777777" w:rsidR="001750A0" w:rsidRDefault="001750A0">
            <w:pPr>
              <w:pStyle w:val="a7"/>
              <w:spacing w:line="276" w:lineRule="auto"/>
              <w:rPr>
                <w:sz w:val="24"/>
                <w:szCs w:val="24"/>
              </w:rPr>
            </w:pPr>
            <w:r>
              <w:rPr>
                <w:sz w:val="24"/>
                <w:szCs w:val="24"/>
              </w:rPr>
              <w:t>Тәрбиеші сұрақтары.</w:t>
            </w:r>
          </w:p>
          <w:p w14:paraId="4CBC0588" w14:textId="77777777" w:rsidR="001750A0" w:rsidRDefault="001750A0">
            <w:pPr>
              <w:pStyle w:val="a7"/>
              <w:spacing w:line="276" w:lineRule="auto"/>
              <w:rPr>
                <w:sz w:val="24"/>
                <w:szCs w:val="24"/>
              </w:rPr>
            </w:pPr>
            <w:r>
              <w:rPr>
                <w:sz w:val="24"/>
                <w:szCs w:val="24"/>
              </w:rPr>
              <w:t xml:space="preserve">Күздіңқандай белгілерін білесіңдер? </w:t>
            </w:r>
          </w:p>
          <w:p w14:paraId="642D04B7" w14:textId="77777777" w:rsidR="001750A0" w:rsidRDefault="001750A0">
            <w:pPr>
              <w:pStyle w:val="a7"/>
              <w:spacing w:line="276" w:lineRule="auto"/>
              <w:rPr>
                <w:sz w:val="24"/>
                <w:szCs w:val="24"/>
              </w:rPr>
            </w:pPr>
            <w:r>
              <w:rPr>
                <w:sz w:val="24"/>
                <w:szCs w:val="24"/>
              </w:rPr>
              <w:t>Күзде ауа-райы қалай өзгереді?</w:t>
            </w:r>
          </w:p>
          <w:p w14:paraId="2E1ABB98" w14:textId="77777777" w:rsidR="001750A0" w:rsidRDefault="001750A0">
            <w:pPr>
              <w:pStyle w:val="a7"/>
              <w:spacing w:line="276" w:lineRule="auto"/>
              <w:rPr>
                <w:sz w:val="24"/>
                <w:szCs w:val="24"/>
              </w:rPr>
            </w:pPr>
            <w:r>
              <w:rPr>
                <w:sz w:val="24"/>
                <w:szCs w:val="24"/>
              </w:rPr>
              <w:t>Күзде өсімдіктер қандай өзгеріске ұшырайды?</w:t>
            </w:r>
          </w:p>
          <w:p w14:paraId="529B8B43" w14:textId="77777777" w:rsidR="001750A0" w:rsidRDefault="001750A0">
            <w:pPr>
              <w:pStyle w:val="a7"/>
              <w:spacing w:line="276" w:lineRule="auto"/>
              <w:rPr>
                <w:sz w:val="24"/>
                <w:szCs w:val="24"/>
              </w:rPr>
            </w:pPr>
            <w:r>
              <w:rPr>
                <w:sz w:val="24"/>
                <w:szCs w:val="24"/>
              </w:rPr>
              <w:t xml:space="preserve">Адамдар күзде не істейді? </w:t>
            </w:r>
          </w:p>
          <w:p w14:paraId="343A6966" w14:textId="77777777" w:rsidR="001750A0" w:rsidRDefault="001750A0">
            <w:pPr>
              <w:pStyle w:val="a7"/>
              <w:spacing w:line="276" w:lineRule="auto"/>
              <w:rPr>
                <w:sz w:val="24"/>
                <w:szCs w:val="24"/>
              </w:rPr>
            </w:pPr>
            <w:r>
              <w:rPr>
                <w:sz w:val="24"/>
                <w:szCs w:val="24"/>
              </w:rPr>
              <w:t xml:space="preserve">Жануарлар күзгі тіршілікке қалай бейімделеді? </w:t>
            </w:r>
          </w:p>
          <w:p w14:paraId="3FEA42A6" w14:textId="77777777" w:rsidR="001750A0" w:rsidRDefault="001750A0">
            <w:pPr>
              <w:pStyle w:val="a7"/>
              <w:spacing w:line="276" w:lineRule="auto"/>
              <w:rPr>
                <w:sz w:val="24"/>
                <w:szCs w:val="24"/>
              </w:rPr>
            </w:pPr>
            <w:r>
              <w:rPr>
                <w:sz w:val="24"/>
                <w:szCs w:val="24"/>
              </w:rPr>
              <w:t xml:space="preserve">Зерттеу жұмысы: Д/О: «Күзге ең алғашқы дайындалған ағашты тап» (қайың, көк терек) </w:t>
            </w:r>
          </w:p>
          <w:p w14:paraId="190BB6EB" w14:textId="77777777" w:rsidR="001750A0" w:rsidRDefault="001750A0">
            <w:pPr>
              <w:pStyle w:val="a7"/>
              <w:spacing w:line="276" w:lineRule="auto"/>
              <w:rPr>
                <w:sz w:val="24"/>
                <w:szCs w:val="24"/>
              </w:rPr>
            </w:pPr>
            <w:r>
              <w:rPr>
                <w:sz w:val="24"/>
                <w:szCs w:val="24"/>
              </w:rPr>
              <w:t>Д/О: «Қайың мен теректің еңәдемі күзгі жапырағын тап»</w:t>
            </w:r>
          </w:p>
          <w:p w14:paraId="71751C53" w14:textId="77777777" w:rsidR="001750A0" w:rsidRDefault="001750A0">
            <w:pPr>
              <w:pStyle w:val="a7"/>
              <w:spacing w:line="276" w:lineRule="auto"/>
              <w:rPr>
                <w:sz w:val="24"/>
                <w:szCs w:val="24"/>
              </w:rPr>
            </w:pPr>
            <w:r>
              <w:rPr>
                <w:sz w:val="24"/>
                <w:szCs w:val="24"/>
              </w:rPr>
              <w:t>Еңбек</w:t>
            </w:r>
          </w:p>
          <w:p w14:paraId="34CC9CE1" w14:textId="77777777" w:rsidR="001750A0" w:rsidRDefault="001750A0">
            <w:pPr>
              <w:pStyle w:val="a7"/>
              <w:spacing w:line="276" w:lineRule="auto"/>
              <w:rPr>
                <w:sz w:val="24"/>
                <w:szCs w:val="24"/>
              </w:rPr>
            </w:pPr>
            <w:r>
              <w:rPr>
                <w:sz w:val="24"/>
                <w:szCs w:val="24"/>
              </w:rPr>
              <w:t xml:space="preserve">Ойын алаңындағы жапырақтарды жинау. </w:t>
            </w:r>
          </w:p>
          <w:p w14:paraId="28AB3FFA" w14:textId="77777777" w:rsidR="001750A0" w:rsidRDefault="001750A0">
            <w:pPr>
              <w:pStyle w:val="a7"/>
              <w:spacing w:line="276" w:lineRule="auto"/>
              <w:rPr>
                <w:sz w:val="24"/>
                <w:szCs w:val="24"/>
              </w:rPr>
            </w:pPr>
            <w:r>
              <w:rPr>
                <w:i/>
                <w:iCs/>
                <w:sz w:val="24"/>
                <w:szCs w:val="24"/>
              </w:rPr>
              <w:t>Мақсаты:</w:t>
            </w:r>
          </w:p>
          <w:p w14:paraId="4CC2244C" w14:textId="77777777" w:rsidR="001750A0" w:rsidRDefault="001750A0">
            <w:pPr>
              <w:pStyle w:val="a7"/>
              <w:spacing w:line="276" w:lineRule="auto"/>
              <w:rPr>
                <w:sz w:val="24"/>
                <w:szCs w:val="24"/>
              </w:rPr>
            </w:pPr>
            <w:r>
              <w:rPr>
                <w:sz w:val="24"/>
                <w:szCs w:val="24"/>
              </w:rPr>
              <w:t>—</w:t>
            </w:r>
            <w:r>
              <w:rPr>
                <w:sz w:val="24"/>
                <w:szCs w:val="24"/>
              </w:rPr>
              <w:tab/>
              <w:t>орындалған жұмыс нәтижесін көріп қуануға үйрету;</w:t>
            </w:r>
          </w:p>
          <w:p w14:paraId="4EF76694" w14:textId="77777777" w:rsidR="001750A0" w:rsidRDefault="001750A0">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w:t>
            </w:r>
            <w:r>
              <w:rPr>
                <w:rFonts w:ascii="Times New Roman" w:eastAsia="Times New Roman" w:hAnsi="Times New Roman" w:cs="Times New Roman"/>
                <w:sz w:val="24"/>
                <w:szCs w:val="24"/>
                <w:lang w:val="kk-KZ"/>
              </w:rPr>
              <w:tab/>
              <w:t>экологиялық мәдениеттерін тәрбиелеу.</w:t>
            </w:r>
          </w:p>
          <w:p w14:paraId="042715FC" w14:textId="77777777" w:rsidR="001750A0" w:rsidRDefault="001750A0">
            <w:pPr>
              <w:rPr>
                <w:rFonts w:ascii="Times New Roman" w:eastAsiaTheme="minorEastAsia" w:hAnsi="Times New Roman" w:cs="Times New Roman"/>
                <w:i/>
                <w:sz w:val="24"/>
                <w:szCs w:val="24"/>
                <w:lang w:val="kk-KZ"/>
              </w:rPr>
            </w:pPr>
            <w:r>
              <w:rPr>
                <w:rFonts w:ascii="Times New Roman" w:eastAsia="Times New Roman" w:hAnsi="Times New Roman" w:cs="Times New Roman"/>
                <w:sz w:val="24"/>
                <w:szCs w:val="24"/>
                <w:lang w:val="kk-KZ"/>
              </w:rPr>
              <w:t xml:space="preserve"> </w:t>
            </w:r>
            <w:r>
              <w:rPr>
                <w:rFonts w:ascii="Times New Roman" w:hAnsi="Times New Roman" w:cs="Times New Roman"/>
                <w:i/>
                <w:sz w:val="24"/>
                <w:szCs w:val="24"/>
                <w:lang w:val="kk-KZ"/>
              </w:rPr>
              <w:t>Экологиялық білім беру және экологиялық мәдениет.</w:t>
            </w:r>
          </w:p>
          <w:p w14:paraId="6A830C55" w14:textId="77777777" w:rsidR="001750A0" w:rsidRDefault="001750A0">
            <w:pPr>
              <w:pStyle w:val="a7"/>
              <w:spacing w:line="276" w:lineRule="auto"/>
              <w:rPr>
                <w:sz w:val="24"/>
                <w:szCs w:val="24"/>
              </w:rPr>
            </w:pPr>
          </w:p>
          <w:p w14:paraId="407D0407" w14:textId="77777777" w:rsidR="001750A0" w:rsidRDefault="001750A0">
            <w:pPr>
              <w:pStyle w:val="a7"/>
              <w:spacing w:line="276" w:lineRule="auto"/>
              <w:rPr>
                <w:sz w:val="24"/>
                <w:szCs w:val="24"/>
              </w:rPr>
            </w:pPr>
            <w:r>
              <w:rPr>
                <w:sz w:val="24"/>
                <w:szCs w:val="24"/>
              </w:rPr>
              <w:t>Қимылды ойын «Қуып жет».</w:t>
            </w:r>
          </w:p>
          <w:p w14:paraId="171050A5" w14:textId="77777777" w:rsidR="001750A0" w:rsidRDefault="001750A0">
            <w:pPr>
              <w:pStyle w:val="a7"/>
              <w:spacing w:line="276" w:lineRule="auto"/>
              <w:rPr>
                <w:sz w:val="24"/>
                <w:szCs w:val="24"/>
              </w:rPr>
            </w:pPr>
            <w:r>
              <w:rPr>
                <w:i/>
                <w:iCs/>
                <w:sz w:val="24"/>
                <w:szCs w:val="24"/>
              </w:rPr>
              <w:t>Мақсаты: Т</w:t>
            </w:r>
            <w:r>
              <w:rPr>
                <w:sz w:val="24"/>
                <w:szCs w:val="24"/>
              </w:rPr>
              <w:t xml:space="preserve">ез жүкіруге, ептілікке жаттықтыру. </w:t>
            </w:r>
          </w:p>
          <w:p w14:paraId="67F28415" w14:textId="77777777" w:rsidR="001750A0" w:rsidRDefault="001750A0">
            <w:pPr>
              <w:pStyle w:val="a7"/>
              <w:spacing w:line="276" w:lineRule="auto"/>
              <w:rPr>
                <w:sz w:val="24"/>
                <w:szCs w:val="24"/>
              </w:rPr>
            </w:pPr>
            <w:r>
              <w:rPr>
                <w:bCs/>
                <w:sz w:val="24"/>
                <w:szCs w:val="24"/>
              </w:rPr>
              <w:t>Жаттығу ойындары Бөрене үстімен жүру</w:t>
            </w:r>
          </w:p>
          <w:p w14:paraId="5DC21808" w14:textId="77777777" w:rsidR="001750A0" w:rsidRDefault="001750A0">
            <w:pPr>
              <w:pStyle w:val="a7"/>
              <w:spacing w:line="276" w:lineRule="auto"/>
              <w:rPr>
                <w:sz w:val="24"/>
                <w:szCs w:val="24"/>
              </w:rPr>
            </w:pPr>
            <w:r>
              <w:rPr>
                <w:bCs/>
                <w:sz w:val="24"/>
                <w:szCs w:val="24"/>
              </w:rPr>
              <w:t>Мақсаты:Тепе-теңдікті сақтауға жаттықтыру</w:t>
            </w:r>
          </w:p>
          <w:p w14:paraId="7A20D527" w14:textId="77777777" w:rsidR="001750A0" w:rsidRDefault="001750A0">
            <w:pPr>
              <w:pStyle w:val="a7"/>
              <w:spacing w:line="276" w:lineRule="auto"/>
              <w:rPr>
                <w:sz w:val="24"/>
                <w:szCs w:val="24"/>
              </w:rPr>
            </w:pPr>
            <w:r>
              <w:rPr>
                <w:bCs/>
                <w:sz w:val="24"/>
                <w:szCs w:val="24"/>
              </w:rPr>
              <w:t>Мақал: Күз байлығы-ел ырысы.</w:t>
            </w:r>
          </w:p>
        </w:tc>
        <w:tc>
          <w:tcPr>
            <w:tcW w:w="771" w:type="pct"/>
            <w:gridSpan w:val="6"/>
            <w:tcBorders>
              <w:top w:val="single" w:sz="4" w:space="0" w:color="000000"/>
              <w:left w:val="single" w:sz="4" w:space="0" w:color="000000"/>
              <w:bottom w:val="single" w:sz="4" w:space="0" w:color="000000"/>
              <w:right w:val="single" w:sz="4" w:space="0" w:color="000000"/>
            </w:tcBorders>
          </w:tcPr>
          <w:p w14:paraId="589E28BC" w14:textId="77777777" w:rsidR="001750A0" w:rsidRDefault="001750A0">
            <w:pPr>
              <w:pStyle w:val="a7"/>
              <w:spacing w:line="276" w:lineRule="auto"/>
              <w:rPr>
                <w:sz w:val="24"/>
                <w:szCs w:val="24"/>
              </w:rPr>
            </w:pPr>
            <w:r>
              <w:rPr>
                <w:sz w:val="24"/>
                <w:szCs w:val="24"/>
              </w:rPr>
              <w:lastRenderedPageBreak/>
              <w:t>Өрмекшіні бақылау</w:t>
            </w:r>
          </w:p>
          <w:p w14:paraId="468D9FF8" w14:textId="77777777" w:rsidR="001750A0" w:rsidRDefault="001750A0">
            <w:pPr>
              <w:pStyle w:val="a7"/>
              <w:spacing w:line="276" w:lineRule="auto"/>
              <w:rPr>
                <w:sz w:val="24"/>
                <w:szCs w:val="24"/>
              </w:rPr>
            </w:pPr>
            <w:r>
              <w:rPr>
                <w:i/>
                <w:iCs/>
                <w:sz w:val="24"/>
                <w:szCs w:val="24"/>
              </w:rPr>
              <w:t>Мақсаты:</w:t>
            </w:r>
            <w:r>
              <w:rPr>
                <w:sz w:val="24"/>
                <w:szCs w:val="24"/>
              </w:rPr>
              <w:t>—</w:t>
            </w:r>
            <w:r>
              <w:rPr>
                <w:sz w:val="24"/>
                <w:szCs w:val="24"/>
              </w:rPr>
              <w:tab/>
              <w:t xml:space="preserve">өрмекшініңөмірі мен сыртқы бейнесінің ерекшеліктері туралы білімдерін молайтуды жалғастыру; </w:t>
            </w:r>
          </w:p>
          <w:p w14:paraId="423EC79B" w14:textId="77777777" w:rsidR="001750A0" w:rsidRDefault="001750A0">
            <w:pPr>
              <w:pStyle w:val="a7"/>
              <w:spacing w:line="276" w:lineRule="auto"/>
              <w:rPr>
                <w:sz w:val="24"/>
                <w:szCs w:val="24"/>
              </w:rPr>
            </w:pPr>
            <w:r>
              <w:rPr>
                <w:sz w:val="24"/>
                <w:szCs w:val="24"/>
              </w:rPr>
              <w:t xml:space="preserve">айнала қоршаған ортаға қызығушылықтарын арттыру. </w:t>
            </w:r>
          </w:p>
          <w:p w14:paraId="7D7C6F54" w14:textId="77777777" w:rsidR="001750A0" w:rsidRDefault="001750A0">
            <w:pPr>
              <w:pStyle w:val="a7"/>
              <w:spacing w:line="276" w:lineRule="auto"/>
              <w:rPr>
                <w:sz w:val="24"/>
                <w:szCs w:val="24"/>
              </w:rPr>
            </w:pPr>
          </w:p>
          <w:p w14:paraId="29C7EA8B" w14:textId="77777777" w:rsidR="001750A0" w:rsidRDefault="001750A0">
            <w:pPr>
              <w:pStyle w:val="a7"/>
              <w:spacing w:line="276" w:lineRule="auto"/>
              <w:rPr>
                <w:sz w:val="24"/>
                <w:szCs w:val="24"/>
              </w:rPr>
            </w:pPr>
            <w:r>
              <w:rPr>
                <w:i/>
                <w:iCs/>
                <w:sz w:val="24"/>
                <w:szCs w:val="24"/>
              </w:rPr>
              <w:t>Бақылау барысы:</w:t>
            </w:r>
          </w:p>
          <w:p w14:paraId="757DA83D" w14:textId="77777777" w:rsidR="001750A0" w:rsidRDefault="001750A0">
            <w:pPr>
              <w:pStyle w:val="a7"/>
              <w:spacing w:line="276" w:lineRule="auto"/>
              <w:rPr>
                <w:sz w:val="24"/>
                <w:szCs w:val="24"/>
              </w:rPr>
            </w:pPr>
          </w:p>
          <w:p w14:paraId="70AC32E1" w14:textId="77777777" w:rsidR="001750A0" w:rsidRDefault="001750A0">
            <w:pPr>
              <w:pStyle w:val="a7"/>
              <w:spacing w:line="276" w:lineRule="auto"/>
              <w:rPr>
                <w:sz w:val="24"/>
                <w:szCs w:val="24"/>
              </w:rPr>
            </w:pPr>
            <w:r>
              <w:rPr>
                <w:i/>
                <w:iCs/>
                <w:sz w:val="24"/>
                <w:szCs w:val="24"/>
              </w:rPr>
              <w:t>Көркем сөз</w:t>
            </w:r>
          </w:p>
          <w:p w14:paraId="1928D25C" w14:textId="77777777" w:rsidR="001750A0" w:rsidRDefault="001750A0">
            <w:pPr>
              <w:pStyle w:val="a7"/>
              <w:spacing w:line="276" w:lineRule="auto"/>
              <w:rPr>
                <w:sz w:val="24"/>
                <w:szCs w:val="24"/>
              </w:rPr>
            </w:pPr>
            <w:r>
              <w:rPr>
                <w:i/>
                <w:iCs/>
                <w:sz w:val="24"/>
                <w:szCs w:val="24"/>
              </w:rPr>
              <w:t>Сенде айтшы өрмекші,</w:t>
            </w:r>
          </w:p>
          <w:p w14:paraId="4E1AC732" w14:textId="77777777" w:rsidR="001750A0" w:rsidRDefault="001750A0">
            <w:pPr>
              <w:pStyle w:val="a7"/>
              <w:spacing w:line="276" w:lineRule="auto"/>
              <w:rPr>
                <w:sz w:val="24"/>
                <w:szCs w:val="24"/>
              </w:rPr>
            </w:pPr>
            <w:r>
              <w:rPr>
                <w:i/>
                <w:iCs/>
                <w:sz w:val="24"/>
                <w:szCs w:val="24"/>
              </w:rPr>
              <w:t>Неше аяқ, неше қол?</w:t>
            </w:r>
          </w:p>
          <w:p w14:paraId="7458B6B5" w14:textId="77777777" w:rsidR="001750A0" w:rsidRDefault="001750A0">
            <w:pPr>
              <w:pStyle w:val="a7"/>
              <w:spacing w:line="276" w:lineRule="auto"/>
              <w:rPr>
                <w:sz w:val="24"/>
                <w:szCs w:val="24"/>
              </w:rPr>
            </w:pPr>
            <w:r>
              <w:rPr>
                <w:i/>
                <w:iCs/>
                <w:sz w:val="24"/>
                <w:szCs w:val="24"/>
              </w:rPr>
              <w:t>Жауап берші өрмекші</w:t>
            </w:r>
          </w:p>
          <w:p w14:paraId="0A662D07" w14:textId="77777777" w:rsidR="001750A0" w:rsidRDefault="001750A0">
            <w:pPr>
              <w:pStyle w:val="a7"/>
              <w:spacing w:line="276" w:lineRule="auto"/>
              <w:rPr>
                <w:sz w:val="24"/>
                <w:szCs w:val="24"/>
              </w:rPr>
            </w:pPr>
            <w:r>
              <w:rPr>
                <w:i/>
                <w:iCs/>
                <w:sz w:val="24"/>
                <w:szCs w:val="24"/>
              </w:rPr>
              <w:t>Неше аяқ, неше қол?</w:t>
            </w:r>
          </w:p>
          <w:p w14:paraId="0CDA0EFB" w14:textId="77777777" w:rsidR="001750A0" w:rsidRDefault="001750A0">
            <w:pPr>
              <w:pStyle w:val="a7"/>
              <w:spacing w:line="276" w:lineRule="auto"/>
              <w:rPr>
                <w:sz w:val="24"/>
                <w:szCs w:val="24"/>
              </w:rPr>
            </w:pPr>
            <w:r>
              <w:rPr>
                <w:i/>
                <w:iCs/>
                <w:sz w:val="24"/>
                <w:szCs w:val="24"/>
              </w:rPr>
              <w:t>Табандарым жолға тисе,</w:t>
            </w:r>
          </w:p>
          <w:p w14:paraId="247D77D2" w14:textId="77777777" w:rsidR="001750A0" w:rsidRDefault="001750A0">
            <w:pPr>
              <w:pStyle w:val="a7"/>
              <w:spacing w:line="276" w:lineRule="auto"/>
              <w:rPr>
                <w:sz w:val="24"/>
                <w:szCs w:val="24"/>
              </w:rPr>
            </w:pPr>
            <w:r>
              <w:rPr>
                <w:i/>
                <w:iCs/>
                <w:sz w:val="24"/>
                <w:szCs w:val="24"/>
              </w:rPr>
              <w:lastRenderedPageBreak/>
              <w:t xml:space="preserve">Зымырайды аяқтай. </w:t>
            </w:r>
          </w:p>
          <w:p w14:paraId="7C6A7573" w14:textId="77777777" w:rsidR="001750A0" w:rsidRDefault="001750A0">
            <w:pPr>
              <w:pStyle w:val="a7"/>
              <w:spacing w:line="276" w:lineRule="auto"/>
              <w:rPr>
                <w:sz w:val="24"/>
                <w:szCs w:val="24"/>
              </w:rPr>
            </w:pPr>
            <w:r>
              <w:rPr>
                <w:i/>
                <w:iCs/>
                <w:sz w:val="24"/>
                <w:szCs w:val="24"/>
              </w:rPr>
              <w:t>Табандарым өрмек тоқиды</w:t>
            </w:r>
          </w:p>
          <w:p w14:paraId="1B28A588" w14:textId="77777777" w:rsidR="001750A0" w:rsidRDefault="001750A0">
            <w:pPr>
              <w:pStyle w:val="a7"/>
              <w:spacing w:line="276" w:lineRule="auto"/>
              <w:rPr>
                <w:sz w:val="24"/>
                <w:szCs w:val="24"/>
              </w:rPr>
            </w:pPr>
            <w:r>
              <w:rPr>
                <w:i/>
                <w:iCs/>
                <w:sz w:val="24"/>
                <w:szCs w:val="24"/>
              </w:rPr>
              <w:t>Қолдармен өрнек салғандай,</w:t>
            </w:r>
          </w:p>
          <w:p w14:paraId="0163037D" w14:textId="77777777" w:rsidR="001750A0" w:rsidRDefault="001750A0">
            <w:pPr>
              <w:pStyle w:val="a7"/>
              <w:spacing w:line="276" w:lineRule="auto"/>
              <w:rPr>
                <w:sz w:val="24"/>
                <w:szCs w:val="24"/>
              </w:rPr>
            </w:pPr>
            <w:r>
              <w:rPr>
                <w:i/>
                <w:iCs/>
                <w:sz w:val="24"/>
                <w:szCs w:val="24"/>
              </w:rPr>
              <w:t>Шіркейлерді ұстағанда,</w:t>
            </w:r>
          </w:p>
          <w:p w14:paraId="4E8984E9" w14:textId="77777777" w:rsidR="001750A0" w:rsidRDefault="001750A0">
            <w:pPr>
              <w:pStyle w:val="a7"/>
              <w:spacing w:line="276" w:lineRule="auto"/>
              <w:rPr>
                <w:sz w:val="24"/>
                <w:szCs w:val="24"/>
              </w:rPr>
            </w:pPr>
            <w:r>
              <w:rPr>
                <w:i/>
                <w:iCs/>
                <w:sz w:val="24"/>
                <w:szCs w:val="24"/>
              </w:rPr>
              <w:t>Аяқтарым пышақтай.</w:t>
            </w:r>
          </w:p>
          <w:p w14:paraId="0CBCC8D3" w14:textId="77777777" w:rsidR="001750A0" w:rsidRDefault="001750A0">
            <w:pPr>
              <w:pStyle w:val="a7"/>
              <w:spacing w:line="276" w:lineRule="auto"/>
              <w:rPr>
                <w:sz w:val="24"/>
                <w:szCs w:val="24"/>
              </w:rPr>
            </w:pPr>
            <w:r>
              <w:rPr>
                <w:i/>
                <w:iCs/>
                <w:sz w:val="24"/>
                <w:szCs w:val="24"/>
              </w:rPr>
              <w:t>Егер шыбын кездессе,</w:t>
            </w:r>
          </w:p>
          <w:p w14:paraId="4170EDFD" w14:textId="77777777" w:rsidR="001750A0" w:rsidRDefault="001750A0">
            <w:pPr>
              <w:pStyle w:val="a7"/>
              <w:spacing w:line="276" w:lineRule="auto"/>
              <w:rPr>
                <w:sz w:val="24"/>
                <w:szCs w:val="24"/>
              </w:rPr>
            </w:pPr>
            <w:r>
              <w:rPr>
                <w:i/>
                <w:iCs/>
                <w:sz w:val="24"/>
                <w:szCs w:val="24"/>
              </w:rPr>
              <w:t>Қағып алам ұзатпай!</w:t>
            </w:r>
          </w:p>
          <w:p w14:paraId="2466EA9D" w14:textId="77777777" w:rsidR="001750A0" w:rsidRDefault="001750A0">
            <w:pPr>
              <w:pStyle w:val="a7"/>
              <w:spacing w:line="276" w:lineRule="auto"/>
              <w:rPr>
                <w:sz w:val="24"/>
                <w:szCs w:val="24"/>
              </w:rPr>
            </w:pPr>
            <w:r>
              <w:rPr>
                <w:i/>
                <w:iCs/>
                <w:sz w:val="24"/>
                <w:szCs w:val="24"/>
              </w:rPr>
              <w:t>Тәрбиеші сұрақтары:</w:t>
            </w:r>
          </w:p>
          <w:p w14:paraId="1B434B80" w14:textId="77777777" w:rsidR="001750A0" w:rsidRDefault="001750A0">
            <w:pPr>
              <w:pStyle w:val="a7"/>
              <w:spacing w:line="276" w:lineRule="auto"/>
              <w:rPr>
                <w:sz w:val="24"/>
                <w:szCs w:val="24"/>
              </w:rPr>
            </w:pPr>
            <w:r>
              <w:rPr>
                <w:sz w:val="24"/>
                <w:szCs w:val="24"/>
              </w:rPr>
              <w:t>Өрмекшілердіңқандай пайдасы бар? (шыбын-шіркей, құрт-құмырсқаларды жейді)</w:t>
            </w:r>
          </w:p>
          <w:p w14:paraId="7FB42565" w14:textId="77777777" w:rsidR="001750A0" w:rsidRDefault="001750A0">
            <w:pPr>
              <w:pStyle w:val="a7"/>
              <w:spacing w:line="276" w:lineRule="auto"/>
              <w:rPr>
                <w:sz w:val="24"/>
                <w:szCs w:val="24"/>
              </w:rPr>
            </w:pPr>
            <w:r>
              <w:rPr>
                <w:sz w:val="24"/>
                <w:szCs w:val="24"/>
              </w:rPr>
              <w:t xml:space="preserve">Өрмекші жәндіктерді қалай аулайды? </w:t>
            </w:r>
            <w:r>
              <w:rPr>
                <w:i/>
                <w:iCs/>
                <w:sz w:val="24"/>
                <w:szCs w:val="24"/>
              </w:rPr>
              <w:t>(оларға өрмек құрады.)</w:t>
            </w:r>
          </w:p>
          <w:p w14:paraId="3D0B80DD" w14:textId="77777777" w:rsidR="001750A0" w:rsidRDefault="001750A0">
            <w:pPr>
              <w:pStyle w:val="a7"/>
              <w:spacing w:line="276" w:lineRule="auto"/>
              <w:rPr>
                <w:sz w:val="24"/>
                <w:szCs w:val="24"/>
              </w:rPr>
            </w:pPr>
            <w:r>
              <w:rPr>
                <w:sz w:val="24"/>
                <w:szCs w:val="24"/>
              </w:rPr>
              <w:t xml:space="preserve">Өрмекші өрмектерін жиі құра ма? </w:t>
            </w:r>
            <w:r>
              <w:rPr>
                <w:i/>
                <w:iCs/>
                <w:sz w:val="24"/>
                <w:szCs w:val="24"/>
              </w:rPr>
              <w:t>(желмен, жаңбырмен тез бүлінеді, сондықтан күнде құрады.)</w:t>
            </w:r>
          </w:p>
          <w:p w14:paraId="7D5B6AC9" w14:textId="77777777" w:rsidR="001750A0" w:rsidRDefault="001750A0">
            <w:pPr>
              <w:pStyle w:val="a7"/>
              <w:spacing w:line="276" w:lineRule="auto"/>
              <w:rPr>
                <w:sz w:val="24"/>
                <w:szCs w:val="24"/>
              </w:rPr>
            </w:pPr>
            <w:r>
              <w:rPr>
                <w:sz w:val="24"/>
                <w:szCs w:val="24"/>
              </w:rPr>
              <w:t>Өрмекшілер жыртқыштар ма?</w:t>
            </w:r>
            <w:r>
              <w:rPr>
                <w:i/>
                <w:iCs/>
                <w:sz w:val="24"/>
                <w:szCs w:val="24"/>
              </w:rPr>
              <w:t>(Иә, олар басқа жәндіктерді жейді)</w:t>
            </w:r>
          </w:p>
          <w:p w14:paraId="371C8C51" w14:textId="77777777" w:rsidR="001750A0" w:rsidRDefault="001750A0">
            <w:pPr>
              <w:pStyle w:val="a7"/>
              <w:spacing w:line="276" w:lineRule="auto"/>
              <w:rPr>
                <w:sz w:val="24"/>
                <w:szCs w:val="24"/>
              </w:rPr>
            </w:pPr>
            <w:r>
              <w:rPr>
                <w:i/>
                <w:iCs/>
                <w:sz w:val="24"/>
                <w:szCs w:val="24"/>
              </w:rPr>
              <w:t>Зерттеу жұмысы: Өрмекші торын тауып, қарау.</w:t>
            </w:r>
          </w:p>
          <w:p w14:paraId="5D3FDD76" w14:textId="77777777" w:rsidR="001750A0" w:rsidRDefault="001750A0">
            <w:pPr>
              <w:pStyle w:val="a7"/>
              <w:spacing w:line="276" w:lineRule="auto"/>
              <w:rPr>
                <w:sz w:val="24"/>
                <w:szCs w:val="24"/>
              </w:rPr>
            </w:pPr>
            <w:r>
              <w:rPr>
                <w:i/>
                <w:iCs/>
                <w:sz w:val="24"/>
                <w:szCs w:val="24"/>
              </w:rPr>
              <w:t>Еңбек: «Бархат» гүлдерін аударып, ыдысқы орналастыру</w:t>
            </w:r>
          </w:p>
          <w:p w14:paraId="761FD021" w14:textId="77777777" w:rsidR="001750A0" w:rsidRDefault="001750A0">
            <w:pPr>
              <w:rPr>
                <w:rFonts w:ascii="Times New Roman" w:hAnsi="Times New Roman" w:cs="Times New Roman"/>
                <w:i/>
                <w:sz w:val="24"/>
                <w:szCs w:val="24"/>
                <w:lang w:val="kk-KZ"/>
              </w:rPr>
            </w:pPr>
            <w:r>
              <w:rPr>
                <w:rFonts w:ascii="Times New Roman" w:eastAsia="Times New Roman" w:hAnsi="Times New Roman" w:cs="Times New Roman"/>
                <w:i/>
                <w:iCs/>
                <w:sz w:val="24"/>
                <w:szCs w:val="24"/>
                <w:lang w:val="kk-KZ"/>
              </w:rPr>
              <w:t>Мақсаты: гүлдерге деген қамқорлыққа, әсемдікке тәрбиелеу</w:t>
            </w:r>
            <w:r>
              <w:rPr>
                <w:rFonts w:ascii="Times New Roman" w:hAnsi="Times New Roman" w:cs="Times New Roman"/>
                <w:i/>
                <w:sz w:val="24"/>
                <w:szCs w:val="24"/>
                <w:lang w:val="kk-KZ"/>
              </w:rPr>
              <w:t xml:space="preserve"> Экологиялық білім беру және экологиялық мәдениет.</w:t>
            </w:r>
          </w:p>
          <w:p w14:paraId="3D808124" w14:textId="77777777" w:rsidR="001750A0" w:rsidRDefault="001750A0">
            <w:pPr>
              <w:pStyle w:val="a7"/>
              <w:spacing w:line="276" w:lineRule="auto"/>
              <w:rPr>
                <w:sz w:val="24"/>
                <w:szCs w:val="24"/>
              </w:rPr>
            </w:pPr>
          </w:p>
          <w:p w14:paraId="05E7255D" w14:textId="77777777" w:rsidR="001750A0" w:rsidRDefault="001750A0">
            <w:pPr>
              <w:pStyle w:val="a7"/>
              <w:spacing w:line="276" w:lineRule="auto"/>
              <w:rPr>
                <w:sz w:val="24"/>
                <w:szCs w:val="24"/>
              </w:rPr>
            </w:pPr>
            <w:r>
              <w:rPr>
                <w:i/>
                <w:iCs/>
                <w:sz w:val="24"/>
                <w:szCs w:val="24"/>
              </w:rPr>
              <w:lastRenderedPageBreak/>
              <w:t>Қ/О: «Үнсіз өт»</w:t>
            </w:r>
          </w:p>
          <w:p w14:paraId="0F9107C0" w14:textId="77777777" w:rsidR="001750A0" w:rsidRDefault="001750A0">
            <w:pPr>
              <w:pStyle w:val="a7"/>
              <w:spacing w:line="276" w:lineRule="auto"/>
              <w:rPr>
                <w:sz w:val="24"/>
                <w:szCs w:val="24"/>
              </w:rPr>
            </w:pPr>
            <w:r>
              <w:rPr>
                <w:i/>
                <w:iCs/>
                <w:sz w:val="24"/>
                <w:szCs w:val="24"/>
              </w:rPr>
              <w:t xml:space="preserve"> Мақсаты: Жәй, нық, денені түзу ұстап жүруге жаттықтыру</w:t>
            </w:r>
          </w:p>
          <w:p w14:paraId="49E3159C" w14:textId="77777777" w:rsidR="001750A0" w:rsidRDefault="001750A0">
            <w:pPr>
              <w:pStyle w:val="a7"/>
              <w:spacing w:line="276" w:lineRule="auto"/>
              <w:rPr>
                <w:sz w:val="24"/>
                <w:szCs w:val="24"/>
              </w:rPr>
            </w:pPr>
            <w:r>
              <w:rPr>
                <w:i/>
                <w:iCs/>
                <w:sz w:val="24"/>
                <w:szCs w:val="24"/>
              </w:rPr>
              <w:t>Жаттығу ойындары Қимылдарын дамыту</w:t>
            </w:r>
          </w:p>
          <w:p w14:paraId="27C0D8BE" w14:textId="77777777" w:rsidR="001750A0" w:rsidRDefault="001750A0">
            <w:pPr>
              <w:pStyle w:val="a7"/>
              <w:spacing w:line="276" w:lineRule="auto"/>
              <w:rPr>
                <w:sz w:val="24"/>
                <w:szCs w:val="24"/>
              </w:rPr>
            </w:pPr>
            <w:r>
              <w:rPr>
                <w:i/>
                <w:iCs/>
                <w:sz w:val="24"/>
                <w:szCs w:val="24"/>
              </w:rPr>
              <w:t>Мақсаты: Гимнастикалық бөрене үстімен жүру, тепе-теңдікті сақтау.</w:t>
            </w:r>
          </w:p>
          <w:p w14:paraId="2C47A70C" w14:textId="77777777" w:rsidR="001750A0" w:rsidRDefault="001750A0">
            <w:pPr>
              <w:pStyle w:val="a7"/>
              <w:spacing w:line="276" w:lineRule="auto"/>
              <w:rPr>
                <w:sz w:val="24"/>
                <w:szCs w:val="24"/>
              </w:rPr>
            </w:pPr>
          </w:p>
          <w:p w14:paraId="53E04FC6" w14:textId="77777777" w:rsidR="001750A0" w:rsidRDefault="001750A0">
            <w:pPr>
              <w:rPr>
                <w:rFonts w:ascii="Times New Roman" w:hAnsi="Times New Roman" w:cs="Times New Roman"/>
                <w:i/>
                <w:w w:val="101"/>
                <w:sz w:val="24"/>
                <w:szCs w:val="24"/>
                <w:lang w:val="kk-KZ"/>
              </w:rPr>
            </w:pPr>
            <w:r>
              <w:rPr>
                <w:rFonts w:ascii="Times New Roman" w:eastAsia="Times New Roman" w:hAnsi="Times New Roman" w:cs="Times New Roman"/>
                <w:bCs/>
                <w:sz w:val="24"/>
                <w:szCs w:val="24"/>
                <w:lang w:val="kk-KZ"/>
              </w:rPr>
              <w:t>Халық болжамы: Өрмекші бұрышқа тығылса жел болады.</w:t>
            </w:r>
            <w:r>
              <w:rPr>
                <w:rFonts w:ascii="Times New Roman" w:hAnsi="Times New Roman" w:cs="Times New Roman"/>
                <w:i/>
                <w:w w:val="101"/>
                <w:sz w:val="24"/>
                <w:szCs w:val="24"/>
                <w:lang w:val="kk-KZ"/>
              </w:rPr>
              <w:t xml:space="preserve"> </w:t>
            </w:r>
          </w:p>
          <w:p w14:paraId="5F6145A8" w14:textId="77777777" w:rsidR="001750A0" w:rsidRDefault="001750A0">
            <w:pPr>
              <w:rPr>
                <w:rFonts w:ascii="Times New Roman" w:hAnsi="Times New Roman" w:cs="Times New Roman"/>
                <w:i/>
                <w:w w:val="101"/>
                <w:sz w:val="24"/>
                <w:szCs w:val="24"/>
                <w:lang w:val="ru-RU"/>
              </w:rPr>
            </w:pPr>
            <w:r>
              <w:rPr>
                <w:rFonts w:ascii="Times New Roman" w:hAnsi="Times New Roman" w:cs="Times New Roman"/>
                <w:i/>
                <w:w w:val="101"/>
                <w:sz w:val="24"/>
                <w:szCs w:val="24"/>
              </w:rPr>
              <w:t>Қауіпсіздік  ережесін сақтау.</w:t>
            </w:r>
          </w:p>
          <w:p w14:paraId="31BA18FF" w14:textId="77777777" w:rsidR="001750A0" w:rsidRDefault="001750A0">
            <w:pPr>
              <w:pStyle w:val="a7"/>
              <w:spacing w:line="276" w:lineRule="auto"/>
              <w:rPr>
                <w:sz w:val="24"/>
                <w:szCs w:val="24"/>
              </w:rPr>
            </w:pPr>
          </w:p>
        </w:tc>
        <w:tc>
          <w:tcPr>
            <w:tcW w:w="799" w:type="pct"/>
            <w:gridSpan w:val="6"/>
            <w:tcBorders>
              <w:top w:val="single" w:sz="4" w:space="0" w:color="000000"/>
              <w:left w:val="single" w:sz="4" w:space="0" w:color="000000"/>
              <w:bottom w:val="single" w:sz="4" w:space="0" w:color="000000"/>
              <w:right w:val="single" w:sz="4" w:space="0" w:color="000000"/>
            </w:tcBorders>
          </w:tcPr>
          <w:p w14:paraId="4B5DB5BE" w14:textId="77777777" w:rsidR="001750A0" w:rsidRDefault="001750A0">
            <w:pPr>
              <w:pStyle w:val="a7"/>
              <w:spacing w:line="276" w:lineRule="auto"/>
              <w:rPr>
                <w:sz w:val="24"/>
                <w:szCs w:val="24"/>
              </w:rPr>
            </w:pPr>
            <w:r>
              <w:rPr>
                <w:sz w:val="24"/>
                <w:szCs w:val="24"/>
              </w:rPr>
              <w:lastRenderedPageBreak/>
              <w:t>Аула тазалаушы еңбегін бақылау</w:t>
            </w:r>
          </w:p>
          <w:p w14:paraId="65122252" w14:textId="77777777" w:rsidR="001750A0" w:rsidRDefault="001750A0">
            <w:pPr>
              <w:pStyle w:val="a7"/>
              <w:spacing w:line="276" w:lineRule="auto"/>
              <w:rPr>
                <w:sz w:val="24"/>
                <w:szCs w:val="24"/>
              </w:rPr>
            </w:pPr>
            <w:r>
              <w:rPr>
                <w:i/>
                <w:iCs/>
                <w:sz w:val="24"/>
                <w:szCs w:val="24"/>
              </w:rPr>
              <w:t>Мақсаты:</w:t>
            </w:r>
          </w:p>
          <w:p w14:paraId="03BB9E00" w14:textId="77777777" w:rsidR="001750A0" w:rsidRDefault="001750A0">
            <w:pPr>
              <w:pStyle w:val="a7"/>
              <w:spacing w:line="276" w:lineRule="auto"/>
              <w:rPr>
                <w:sz w:val="24"/>
                <w:szCs w:val="24"/>
              </w:rPr>
            </w:pPr>
            <w:r>
              <w:rPr>
                <w:sz w:val="24"/>
                <w:szCs w:val="24"/>
              </w:rPr>
              <w:t>—</w:t>
            </w:r>
            <w:r>
              <w:rPr>
                <w:sz w:val="24"/>
                <w:szCs w:val="24"/>
              </w:rPr>
              <w:tab/>
              <w:t xml:space="preserve">күз мезгіліндегі аула тазалаушы еңбегі туралы білімдерін молайту, </w:t>
            </w:r>
          </w:p>
          <w:p w14:paraId="4FA9234A" w14:textId="77777777" w:rsidR="001750A0" w:rsidRDefault="001750A0">
            <w:pPr>
              <w:pStyle w:val="a7"/>
              <w:spacing w:line="276" w:lineRule="auto"/>
              <w:rPr>
                <w:sz w:val="24"/>
                <w:szCs w:val="24"/>
              </w:rPr>
            </w:pPr>
            <w:r>
              <w:rPr>
                <w:sz w:val="24"/>
                <w:szCs w:val="24"/>
              </w:rPr>
              <w:t>—</w:t>
            </w:r>
            <w:r>
              <w:rPr>
                <w:sz w:val="24"/>
                <w:szCs w:val="24"/>
              </w:rPr>
              <w:tab/>
              <w:t xml:space="preserve">аула тазалаушыға қажетті құрал-жабдықтармен танысу </w:t>
            </w:r>
          </w:p>
          <w:p w14:paraId="26BBBE0D" w14:textId="77777777" w:rsidR="001750A0" w:rsidRDefault="001750A0">
            <w:pPr>
              <w:pStyle w:val="a7"/>
              <w:spacing w:line="276" w:lineRule="auto"/>
              <w:rPr>
                <w:sz w:val="24"/>
                <w:szCs w:val="24"/>
              </w:rPr>
            </w:pPr>
            <w:r>
              <w:rPr>
                <w:i/>
                <w:iCs/>
                <w:sz w:val="24"/>
                <w:szCs w:val="24"/>
              </w:rPr>
              <w:t>Бақылау барысы:</w:t>
            </w:r>
          </w:p>
          <w:p w14:paraId="0B76CF58" w14:textId="77777777" w:rsidR="001750A0" w:rsidRDefault="001750A0">
            <w:pPr>
              <w:pStyle w:val="a7"/>
              <w:spacing w:line="276" w:lineRule="auto"/>
              <w:rPr>
                <w:sz w:val="24"/>
                <w:szCs w:val="24"/>
              </w:rPr>
            </w:pPr>
            <w:r>
              <w:rPr>
                <w:i/>
                <w:iCs/>
                <w:sz w:val="24"/>
                <w:szCs w:val="24"/>
              </w:rPr>
              <w:t>Көркемсөз</w:t>
            </w:r>
          </w:p>
          <w:p w14:paraId="67FD158B" w14:textId="77777777" w:rsidR="001750A0" w:rsidRDefault="001750A0">
            <w:pPr>
              <w:pStyle w:val="a7"/>
              <w:spacing w:line="276" w:lineRule="auto"/>
              <w:rPr>
                <w:sz w:val="24"/>
                <w:szCs w:val="24"/>
              </w:rPr>
            </w:pPr>
            <w:r>
              <w:rPr>
                <w:i/>
                <w:iCs/>
                <w:sz w:val="24"/>
                <w:szCs w:val="24"/>
              </w:rPr>
              <w:t>«Тиме бізге керекпіз»-</w:t>
            </w:r>
          </w:p>
          <w:p w14:paraId="733066A3" w14:textId="77777777" w:rsidR="001750A0" w:rsidRDefault="001750A0">
            <w:pPr>
              <w:pStyle w:val="a7"/>
              <w:spacing w:line="276" w:lineRule="auto"/>
              <w:rPr>
                <w:sz w:val="24"/>
                <w:szCs w:val="24"/>
              </w:rPr>
            </w:pPr>
            <w:r>
              <w:rPr>
                <w:i/>
                <w:iCs/>
                <w:sz w:val="24"/>
                <w:szCs w:val="24"/>
              </w:rPr>
              <w:t>Деп тұрғандай жарыса.</w:t>
            </w:r>
          </w:p>
          <w:p w14:paraId="22DE5FB2" w14:textId="77777777" w:rsidR="001750A0" w:rsidRDefault="001750A0">
            <w:pPr>
              <w:pStyle w:val="a7"/>
              <w:spacing w:line="276" w:lineRule="auto"/>
              <w:rPr>
                <w:sz w:val="24"/>
                <w:szCs w:val="24"/>
              </w:rPr>
            </w:pPr>
            <w:r>
              <w:rPr>
                <w:i/>
                <w:iCs/>
                <w:sz w:val="24"/>
                <w:szCs w:val="24"/>
              </w:rPr>
              <w:t>Жапырақты жұлып себепсіз,</w:t>
            </w:r>
          </w:p>
          <w:p w14:paraId="4809F978" w14:textId="77777777" w:rsidR="001750A0" w:rsidRDefault="001750A0">
            <w:pPr>
              <w:pStyle w:val="a7"/>
              <w:spacing w:line="276" w:lineRule="auto"/>
              <w:rPr>
                <w:sz w:val="24"/>
                <w:szCs w:val="24"/>
              </w:rPr>
            </w:pPr>
            <w:r>
              <w:rPr>
                <w:i/>
                <w:iCs/>
                <w:sz w:val="24"/>
                <w:szCs w:val="24"/>
              </w:rPr>
              <w:t>Сындырмаймыз ағашты.</w:t>
            </w:r>
          </w:p>
          <w:p w14:paraId="41B44736" w14:textId="77777777" w:rsidR="001750A0" w:rsidRDefault="001750A0">
            <w:pPr>
              <w:pStyle w:val="a7"/>
              <w:spacing w:line="276" w:lineRule="auto"/>
              <w:rPr>
                <w:sz w:val="24"/>
                <w:szCs w:val="24"/>
              </w:rPr>
            </w:pPr>
            <w:r>
              <w:rPr>
                <w:i/>
                <w:iCs/>
                <w:sz w:val="24"/>
                <w:szCs w:val="24"/>
              </w:rPr>
              <w:t>Күз келген соң амалсыз,</w:t>
            </w:r>
          </w:p>
          <w:p w14:paraId="3C1CBB8F" w14:textId="77777777" w:rsidR="001750A0" w:rsidRDefault="001750A0">
            <w:pPr>
              <w:pStyle w:val="a7"/>
              <w:spacing w:line="276" w:lineRule="auto"/>
              <w:rPr>
                <w:sz w:val="24"/>
                <w:szCs w:val="24"/>
              </w:rPr>
            </w:pPr>
            <w:r>
              <w:rPr>
                <w:i/>
                <w:iCs/>
                <w:sz w:val="24"/>
                <w:szCs w:val="24"/>
              </w:rPr>
              <w:t>Жапырақтар түседі.</w:t>
            </w:r>
          </w:p>
          <w:p w14:paraId="355427BB" w14:textId="77777777" w:rsidR="001750A0" w:rsidRDefault="001750A0">
            <w:pPr>
              <w:pStyle w:val="a7"/>
              <w:spacing w:line="276" w:lineRule="auto"/>
              <w:rPr>
                <w:sz w:val="24"/>
                <w:szCs w:val="24"/>
              </w:rPr>
            </w:pPr>
            <w:r>
              <w:rPr>
                <w:i/>
                <w:iCs/>
                <w:sz w:val="24"/>
                <w:szCs w:val="24"/>
              </w:rPr>
              <w:t>Жинап алып сыпырып,</w:t>
            </w:r>
          </w:p>
          <w:p w14:paraId="7884EF0C" w14:textId="77777777" w:rsidR="001750A0" w:rsidRDefault="001750A0">
            <w:pPr>
              <w:pStyle w:val="a7"/>
              <w:spacing w:line="276" w:lineRule="auto"/>
              <w:rPr>
                <w:sz w:val="24"/>
                <w:szCs w:val="24"/>
              </w:rPr>
            </w:pPr>
            <w:r>
              <w:rPr>
                <w:i/>
                <w:iCs/>
                <w:sz w:val="24"/>
                <w:szCs w:val="24"/>
              </w:rPr>
              <w:t>Үй сыртына үйеміз,</w:t>
            </w:r>
          </w:p>
          <w:p w14:paraId="1ED38F74" w14:textId="77777777" w:rsidR="001750A0" w:rsidRDefault="001750A0">
            <w:pPr>
              <w:pStyle w:val="a7"/>
              <w:spacing w:line="276" w:lineRule="auto"/>
              <w:rPr>
                <w:sz w:val="24"/>
                <w:szCs w:val="24"/>
              </w:rPr>
            </w:pPr>
            <w:r>
              <w:rPr>
                <w:i/>
                <w:iCs/>
                <w:sz w:val="24"/>
                <w:szCs w:val="24"/>
              </w:rPr>
              <w:t>Жапырақтар бақшаға,</w:t>
            </w:r>
          </w:p>
          <w:p w14:paraId="353324CA" w14:textId="77777777" w:rsidR="001750A0" w:rsidRDefault="001750A0">
            <w:pPr>
              <w:pStyle w:val="a7"/>
              <w:spacing w:line="276" w:lineRule="auto"/>
              <w:rPr>
                <w:sz w:val="24"/>
                <w:szCs w:val="24"/>
              </w:rPr>
            </w:pPr>
            <w:r>
              <w:rPr>
                <w:i/>
                <w:iCs/>
                <w:sz w:val="24"/>
                <w:szCs w:val="24"/>
              </w:rPr>
              <w:t>Көң болады білеміз.</w:t>
            </w:r>
          </w:p>
          <w:p w14:paraId="06173673" w14:textId="77777777" w:rsidR="001750A0" w:rsidRDefault="001750A0">
            <w:pPr>
              <w:pStyle w:val="a7"/>
              <w:spacing w:line="276" w:lineRule="auto"/>
              <w:rPr>
                <w:sz w:val="24"/>
                <w:szCs w:val="24"/>
              </w:rPr>
            </w:pPr>
            <w:r>
              <w:rPr>
                <w:sz w:val="24"/>
                <w:szCs w:val="24"/>
              </w:rPr>
              <w:t>Сұрақтар:</w:t>
            </w:r>
          </w:p>
          <w:p w14:paraId="43907DD1" w14:textId="77777777" w:rsidR="001750A0" w:rsidRDefault="001750A0">
            <w:pPr>
              <w:pStyle w:val="a7"/>
              <w:spacing w:line="276" w:lineRule="auto"/>
              <w:rPr>
                <w:sz w:val="24"/>
                <w:szCs w:val="24"/>
              </w:rPr>
            </w:pPr>
            <w:r>
              <w:rPr>
                <w:sz w:val="24"/>
                <w:szCs w:val="24"/>
              </w:rPr>
              <w:lastRenderedPageBreak/>
              <w:t>Аула тазалаушы не істейді?</w:t>
            </w:r>
          </w:p>
          <w:p w14:paraId="1937A2EE" w14:textId="77777777" w:rsidR="001750A0" w:rsidRDefault="001750A0">
            <w:pPr>
              <w:pStyle w:val="a7"/>
              <w:spacing w:line="276" w:lineRule="auto"/>
              <w:rPr>
                <w:sz w:val="24"/>
                <w:szCs w:val="24"/>
              </w:rPr>
            </w:pPr>
            <w:r>
              <w:rPr>
                <w:sz w:val="24"/>
                <w:szCs w:val="24"/>
              </w:rPr>
              <w:t xml:space="preserve">Аула тазалаушыға қандай құралдар қажет?             </w:t>
            </w:r>
          </w:p>
          <w:p w14:paraId="06723C70" w14:textId="77777777" w:rsidR="001750A0" w:rsidRDefault="001750A0">
            <w:pPr>
              <w:pStyle w:val="a7"/>
              <w:spacing w:line="276" w:lineRule="auto"/>
              <w:rPr>
                <w:sz w:val="24"/>
                <w:szCs w:val="24"/>
              </w:rPr>
            </w:pPr>
            <w:r>
              <w:rPr>
                <w:sz w:val="24"/>
                <w:szCs w:val="24"/>
              </w:rPr>
              <w:t xml:space="preserve">Аула тазалаушы күзде не жинайды?     </w:t>
            </w:r>
          </w:p>
          <w:p w14:paraId="67853C19" w14:textId="77777777" w:rsidR="001750A0" w:rsidRDefault="001750A0">
            <w:pPr>
              <w:pStyle w:val="a7"/>
              <w:spacing w:line="276" w:lineRule="auto"/>
              <w:rPr>
                <w:sz w:val="24"/>
                <w:szCs w:val="24"/>
              </w:rPr>
            </w:pPr>
            <w:r>
              <w:rPr>
                <w:sz w:val="24"/>
                <w:szCs w:val="24"/>
              </w:rPr>
              <w:t xml:space="preserve">Ол кімдер үшін қызмет етеді?                    </w:t>
            </w:r>
          </w:p>
          <w:p w14:paraId="7D5F79BF" w14:textId="77777777" w:rsidR="001750A0" w:rsidRDefault="001750A0">
            <w:pPr>
              <w:pStyle w:val="a7"/>
              <w:spacing w:line="276" w:lineRule="auto"/>
              <w:rPr>
                <w:sz w:val="24"/>
                <w:szCs w:val="24"/>
              </w:rPr>
            </w:pPr>
            <w:r>
              <w:rPr>
                <w:sz w:val="24"/>
                <w:szCs w:val="24"/>
              </w:rPr>
              <w:t xml:space="preserve">Зерттеу жұмысы: </w:t>
            </w:r>
          </w:p>
          <w:p w14:paraId="52CE9F74" w14:textId="77777777" w:rsidR="001750A0" w:rsidRDefault="001750A0">
            <w:pPr>
              <w:pStyle w:val="a7"/>
              <w:spacing w:line="276" w:lineRule="auto"/>
              <w:rPr>
                <w:sz w:val="24"/>
                <w:szCs w:val="24"/>
              </w:rPr>
            </w:pPr>
            <w:r>
              <w:rPr>
                <w:sz w:val="24"/>
                <w:szCs w:val="24"/>
              </w:rPr>
              <w:t xml:space="preserve">Тазалық жұмысы кезінде жерден шаңұшады, ал су сеуіп сыпырса шаңұшпайды Себебі ылғал шаңның көтерілуіне кедергі жасайды. </w:t>
            </w:r>
          </w:p>
          <w:p w14:paraId="5BC803C6" w14:textId="77777777" w:rsidR="001750A0" w:rsidRDefault="001750A0">
            <w:pPr>
              <w:pStyle w:val="a7"/>
              <w:spacing w:line="276" w:lineRule="auto"/>
              <w:rPr>
                <w:sz w:val="24"/>
                <w:szCs w:val="24"/>
              </w:rPr>
            </w:pPr>
            <w:r>
              <w:rPr>
                <w:sz w:val="24"/>
                <w:szCs w:val="24"/>
              </w:rPr>
              <w:t xml:space="preserve">Еңбек: Аула тазалаушыға көмектесу </w:t>
            </w:r>
          </w:p>
          <w:p w14:paraId="2345AC95" w14:textId="77777777" w:rsidR="001750A0" w:rsidRDefault="001750A0">
            <w:pPr>
              <w:rPr>
                <w:rFonts w:ascii="Times New Roman" w:hAnsi="Times New Roman" w:cs="Times New Roman"/>
                <w:i/>
                <w:sz w:val="24"/>
                <w:szCs w:val="24"/>
                <w:lang w:val="kk-KZ"/>
              </w:rPr>
            </w:pPr>
            <w:r>
              <w:rPr>
                <w:rFonts w:ascii="Times New Roman" w:eastAsia="Times New Roman" w:hAnsi="Times New Roman" w:cs="Times New Roman"/>
                <w:sz w:val="24"/>
                <w:szCs w:val="24"/>
                <w:lang w:val="kk-KZ"/>
              </w:rPr>
              <w:t xml:space="preserve">Мақсаты: Еңбексүйгіштікке, үлкендер еңбегін құрметтеуге тәрбиелеу </w:t>
            </w:r>
            <w:r>
              <w:rPr>
                <w:rFonts w:ascii="Times New Roman" w:hAnsi="Times New Roman" w:cs="Times New Roman"/>
                <w:i/>
                <w:sz w:val="24"/>
                <w:szCs w:val="24"/>
                <w:lang w:val="kk-KZ"/>
              </w:rPr>
              <w:t>Экологиялық білім беру және экологиялық мәдениет.</w:t>
            </w:r>
          </w:p>
          <w:p w14:paraId="42FA87F3" w14:textId="77777777" w:rsidR="001750A0" w:rsidRDefault="001750A0">
            <w:pPr>
              <w:pStyle w:val="a7"/>
              <w:spacing w:line="276" w:lineRule="auto"/>
              <w:rPr>
                <w:sz w:val="24"/>
                <w:szCs w:val="24"/>
              </w:rPr>
            </w:pPr>
          </w:p>
          <w:p w14:paraId="203E5B7B" w14:textId="77777777" w:rsidR="001750A0" w:rsidRDefault="001750A0">
            <w:pPr>
              <w:pStyle w:val="a7"/>
              <w:spacing w:line="276" w:lineRule="auto"/>
              <w:rPr>
                <w:sz w:val="24"/>
                <w:szCs w:val="24"/>
              </w:rPr>
            </w:pPr>
            <w:r>
              <w:rPr>
                <w:sz w:val="24"/>
                <w:szCs w:val="24"/>
              </w:rPr>
              <w:t>Қ/О: «Қармақ»</w:t>
            </w:r>
          </w:p>
          <w:p w14:paraId="13484E3C" w14:textId="77777777" w:rsidR="001750A0" w:rsidRDefault="001750A0">
            <w:pPr>
              <w:pStyle w:val="a7"/>
              <w:spacing w:line="276" w:lineRule="auto"/>
              <w:rPr>
                <w:sz w:val="24"/>
                <w:szCs w:val="24"/>
              </w:rPr>
            </w:pPr>
            <w:r>
              <w:rPr>
                <w:sz w:val="24"/>
                <w:szCs w:val="24"/>
              </w:rPr>
              <w:t>Мақсаты: ептілікке, жылдамдыққа тәрбиелеу</w:t>
            </w:r>
            <w:r>
              <w:rPr>
                <w:i/>
                <w:iCs/>
                <w:sz w:val="24"/>
                <w:szCs w:val="24"/>
              </w:rPr>
              <w:t xml:space="preserve">: </w:t>
            </w:r>
          </w:p>
          <w:p w14:paraId="57EE1163" w14:textId="77777777" w:rsidR="001750A0" w:rsidRDefault="001750A0">
            <w:pPr>
              <w:pStyle w:val="a7"/>
              <w:spacing w:line="276" w:lineRule="auto"/>
              <w:rPr>
                <w:sz w:val="24"/>
                <w:szCs w:val="24"/>
              </w:rPr>
            </w:pPr>
            <w:r>
              <w:rPr>
                <w:sz w:val="24"/>
                <w:szCs w:val="24"/>
              </w:rPr>
              <w:t>Жаттығу ойындары:</w:t>
            </w:r>
          </w:p>
          <w:p w14:paraId="631DE8A4" w14:textId="77777777" w:rsidR="001750A0" w:rsidRDefault="001750A0">
            <w:pPr>
              <w:pStyle w:val="a7"/>
              <w:spacing w:line="276" w:lineRule="auto"/>
              <w:rPr>
                <w:sz w:val="24"/>
                <w:szCs w:val="24"/>
              </w:rPr>
            </w:pPr>
            <w:r>
              <w:rPr>
                <w:sz w:val="24"/>
                <w:szCs w:val="24"/>
              </w:rPr>
              <w:t>Жүкіру техникасын жақсарту</w:t>
            </w:r>
          </w:p>
          <w:p w14:paraId="0D72C814" w14:textId="77777777" w:rsidR="001750A0" w:rsidRDefault="001750A0">
            <w:pPr>
              <w:pStyle w:val="a7"/>
              <w:spacing w:line="276" w:lineRule="auto"/>
              <w:rPr>
                <w:sz w:val="24"/>
                <w:szCs w:val="24"/>
              </w:rPr>
            </w:pPr>
            <w:r>
              <w:rPr>
                <w:sz w:val="24"/>
                <w:szCs w:val="24"/>
              </w:rPr>
              <w:t>Мақсаты: қозғалыстарын дамыту</w:t>
            </w:r>
          </w:p>
          <w:p w14:paraId="07725B58" w14:textId="77777777" w:rsidR="001750A0" w:rsidRDefault="001750A0">
            <w:pPr>
              <w:pStyle w:val="a7"/>
              <w:spacing w:line="276" w:lineRule="auto"/>
              <w:rPr>
                <w:sz w:val="24"/>
                <w:szCs w:val="24"/>
              </w:rPr>
            </w:pPr>
          </w:p>
          <w:p w14:paraId="4926FBA9" w14:textId="77777777" w:rsidR="001750A0" w:rsidRDefault="001750A0">
            <w:pPr>
              <w:pStyle w:val="a7"/>
              <w:spacing w:line="276" w:lineRule="auto"/>
              <w:rPr>
                <w:sz w:val="24"/>
                <w:szCs w:val="24"/>
              </w:rPr>
            </w:pPr>
            <w:r>
              <w:rPr>
                <w:bCs/>
                <w:sz w:val="24"/>
                <w:szCs w:val="24"/>
              </w:rPr>
              <w:t>Мақал: «Еңбек етпеген ішіп-жемейді»</w:t>
            </w:r>
          </w:p>
          <w:p w14:paraId="7791612D" w14:textId="77777777" w:rsidR="001750A0" w:rsidRDefault="001750A0">
            <w:pPr>
              <w:rPr>
                <w:rFonts w:ascii="Times New Roman" w:hAnsi="Times New Roman" w:cs="Times New Roman"/>
                <w:i/>
                <w:w w:val="101"/>
                <w:sz w:val="24"/>
                <w:szCs w:val="24"/>
              </w:rPr>
            </w:pPr>
            <w:r>
              <w:rPr>
                <w:rFonts w:ascii="Times New Roman" w:hAnsi="Times New Roman" w:cs="Times New Roman"/>
                <w:i/>
                <w:w w:val="101"/>
                <w:sz w:val="24"/>
                <w:szCs w:val="24"/>
              </w:rPr>
              <w:t>Қауіпсіздік  ережесін сақтау.</w:t>
            </w:r>
          </w:p>
          <w:p w14:paraId="1F49F2EF" w14:textId="77777777" w:rsidR="001750A0" w:rsidRDefault="001750A0">
            <w:pPr>
              <w:pStyle w:val="a7"/>
              <w:spacing w:line="276" w:lineRule="auto"/>
              <w:rPr>
                <w:sz w:val="24"/>
                <w:szCs w:val="24"/>
              </w:rPr>
            </w:pPr>
          </w:p>
        </w:tc>
        <w:tc>
          <w:tcPr>
            <w:tcW w:w="1000" w:type="pct"/>
            <w:gridSpan w:val="2"/>
            <w:tcBorders>
              <w:top w:val="single" w:sz="4" w:space="0" w:color="000000"/>
              <w:left w:val="single" w:sz="4" w:space="0" w:color="000000"/>
              <w:bottom w:val="single" w:sz="4" w:space="0" w:color="000000"/>
              <w:right w:val="single" w:sz="4" w:space="0" w:color="000000"/>
            </w:tcBorders>
          </w:tcPr>
          <w:p w14:paraId="72F990C4" w14:textId="77777777" w:rsidR="001750A0" w:rsidRDefault="001750A0">
            <w:pPr>
              <w:pStyle w:val="a7"/>
              <w:spacing w:line="276" w:lineRule="auto"/>
              <w:rPr>
                <w:sz w:val="24"/>
                <w:szCs w:val="24"/>
              </w:rPr>
            </w:pPr>
            <w:r>
              <w:rPr>
                <w:sz w:val="24"/>
                <w:szCs w:val="24"/>
              </w:rPr>
              <w:lastRenderedPageBreak/>
              <w:t>Торғайларды бақылау</w:t>
            </w:r>
          </w:p>
          <w:p w14:paraId="6B339627" w14:textId="77777777" w:rsidR="001750A0" w:rsidRDefault="001750A0">
            <w:pPr>
              <w:pStyle w:val="a7"/>
              <w:spacing w:line="276" w:lineRule="auto"/>
              <w:rPr>
                <w:sz w:val="24"/>
                <w:szCs w:val="24"/>
              </w:rPr>
            </w:pPr>
            <w:r>
              <w:rPr>
                <w:i/>
                <w:iCs/>
                <w:sz w:val="24"/>
                <w:szCs w:val="24"/>
              </w:rPr>
              <w:t>Мақсаты:</w:t>
            </w:r>
          </w:p>
          <w:p w14:paraId="35144630" w14:textId="77777777" w:rsidR="001750A0" w:rsidRDefault="001750A0">
            <w:pPr>
              <w:pStyle w:val="a7"/>
              <w:spacing w:line="276" w:lineRule="auto"/>
              <w:rPr>
                <w:sz w:val="24"/>
                <w:szCs w:val="24"/>
              </w:rPr>
            </w:pPr>
            <w:r>
              <w:rPr>
                <w:sz w:val="24"/>
                <w:szCs w:val="24"/>
              </w:rPr>
              <w:t xml:space="preserve">Қыстап қалатын құс торғай туралы білімдерін тиянақтауды жалғастыру; </w:t>
            </w:r>
          </w:p>
          <w:p w14:paraId="65D56831" w14:textId="77777777" w:rsidR="001750A0" w:rsidRDefault="001750A0">
            <w:pPr>
              <w:pStyle w:val="a7"/>
              <w:spacing w:line="276" w:lineRule="auto"/>
              <w:rPr>
                <w:sz w:val="24"/>
                <w:szCs w:val="24"/>
              </w:rPr>
            </w:pPr>
            <w:r>
              <w:rPr>
                <w:sz w:val="24"/>
                <w:szCs w:val="24"/>
              </w:rPr>
              <w:t xml:space="preserve">Құстардыңқысқы тіршілігі жайлы түсініктерін кеңейту; </w:t>
            </w:r>
          </w:p>
          <w:p w14:paraId="470B07F3" w14:textId="77777777" w:rsidR="001750A0" w:rsidRDefault="001750A0">
            <w:pPr>
              <w:pStyle w:val="a7"/>
              <w:spacing w:line="276" w:lineRule="auto"/>
              <w:rPr>
                <w:sz w:val="24"/>
                <w:szCs w:val="24"/>
              </w:rPr>
            </w:pPr>
            <w:r>
              <w:rPr>
                <w:sz w:val="24"/>
                <w:szCs w:val="24"/>
              </w:rPr>
              <w:t>—</w:t>
            </w:r>
            <w:r>
              <w:rPr>
                <w:sz w:val="24"/>
                <w:szCs w:val="24"/>
              </w:rPr>
              <w:tab/>
              <w:t>Құстарға қамқор болуға тәрбиелеу.</w:t>
            </w:r>
          </w:p>
          <w:p w14:paraId="0D3CE18D" w14:textId="77777777" w:rsidR="001750A0" w:rsidRDefault="001750A0">
            <w:pPr>
              <w:pStyle w:val="a7"/>
              <w:spacing w:line="276" w:lineRule="auto"/>
              <w:rPr>
                <w:sz w:val="24"/>
                <w:szCs w:val="24"/>
              </w:rPr>
            </w:pPr>
          </w:p>
          <w:p w14:paraId="73A5A3C1" w14:textId="77777777" w:rsidR="001750A0" w:rsidRDefault="001750A0">
            <w:pPr>
              <w:pStyle w:val="a7"/>
              <w:spacing w:line="276" w:lineRule="auto"/>
              <w:rPr>
                <w:sz w:val="24"/>
                <w:szCs w:val="24"/>
              </w:rPr>
            </w:pPr>
            <w:r>
              <w:rPr>
                <w:i/>
                <w:iCs/>
                <w:sz w:val="24"/>
                <w:szCs w:val="24"/>
              </w:rPr>
              <w:t>Бақылау барысы</w:t>
            </w:r>
          </w:p>
          <w:p w14:paraId="34881288" w14:textId="77777777" w:rsidR="001750A0" w:rsidRDefault="001750A0">
            <w:pPr>
              <w:pStyle w:val="a7"/>
              <w:spacing w:line="276" w:lineRule="auto"/>
              <w:rPr>
                <w:sz w:val="24"/>
                <w:szCs w:val="24"/>
              </w:rPr>
            </w:pPr>
            <w:r>
              <w:rPr>
                <w:i/>
                <w:iCs/>
                <w:sz w:val="24"/>
                <w:szCs w:val="24"/>
              </w:rPr>
              <w:t>Көркем сөз   Ж. Смақов</w:t>
            </w:r>
          </w:p>
          <w:p w14:paraId="633BC924" w14:textId="77777777" w:rsidR="001750A0" w:rsidRDefault="001750A0">
            <w:pPr>
              <w:pStyle w:val="a7"/>
              <w:spacing w:line="276" w:lineRule="auto"/>
              <w:rPr>
                <w:sz w:val="24"/>
                <w:szCs w:val="24"/>
              </w:rPr>
            </w:pPr>
            <w:r>
              <w:rPr>
                <w:i/>
                <w:iCs/>
                <w:sz w:val="24"/>
                <w:szCs w:val="24"/>
              </w:rPr>
              <w:t>Шыр, шыр еткен торғайды     Таспен атып торғайды</w:t>
            </w:r>
          </w:p>
          <w:p w14:paraId="07A04CD6" w14:textId="77777777" w:rsidR="001750A0" w:rsidRDefault="001750A0">
            <w:pPr>
              <w:pStyle w:val="a7"/>
              <w:spacing w:line="276" w:lineRule="auto"/>
              <w:rPr>
                <w:sz w:val="24"/>
                <w:szCs w:val="24"/>
              </w:rPr>
            </w:pPr>
            <w:r>
              <w:rPr>
                <w:i/>
                <w:iCs/>
                <w:sz w:val="24"/>
                <w:szCs w:val="24"/>
              </w:rPr>
              <w:t>Қорғамаса болмайды                 Ұя бұзған оңбайды.</w:t>
            </w:r>
          </w:p>
          <w:p w14:paraId="2BB070A8" w14:textId="77777777" w:rsidR="001750A0" w:rsidRDefault="001750A0">
            <w:pPr>
              <w:pStyle w:val="a7"/>
              <w:spacing w:line="276" w:lineRule="auto"/>
              <w:rPr>
                <w:sz w:val="24"/>
                <w:szCs w:val="24"/>
              </w:rPr>
            </w:pPr>
            <w:r>
              <w:rPr>
                <w:i/>
                <w:iCs/>
                <w:sz w:val="24"/>
                <w:szCs w:val="24"/>
              </w:rPr>
              <w:t xml:space="preserve">Кіп-кішкене торғайлар              </w:t>
            </w:r>
            <w:r>
              <w:rPr>
                <w:i/>
                <w:iCs/>
                <w:sz w:val="24"/>
                <w:szCs w:val="24"/>
              </w:rPr>
              <w:lastRenderedPageBreak/>
              <w:t>Құс өкпелеп кетеді</w:t>
            </w:r>
          </w:p>
          <w:p w14:paraId="2ADE9860" w14:textId="77777777" w:rsidR="001750A0" w:rsidRDefault="001750A0">
            <w:pPr>
              <w:pStyle w:val="a7"/>
              <w:spacing w:line="276" w:lineRule="auto"/>
              <w:rPr>
                <w:sz w:val="24"/>
                <w:szCs w:val="24"/>
              </w:rPr>
            </w:pPr>
            <w:r>
              <w:rPr>
                <w:i/>
                <w:iCs/>
                <w:sz w:val="24"/>
                <w:szCs w:val="24"/>
              </w:rPr>
              <w:t>Ағаштарды қорғайды                Ауламызға қонбайды.</w:t>
            </w:r>
          </w:p>
          <w:p w14:paraId="38886F52" w14:textId="77777777" w:rsidR="001750A0" w:rsidRDefault="001750A0">
            <w:pPr>
              <w:pStyle w:val="a7"/>
              <w:spacing w:line="276" w:lineRule="auto"/>
              <w:rPr>
                <w:sz w:val="24"/>
                <w:szCs w:val="24"/>
              </w:rPr>
            </w:pPr>
          </w:p>
          <w:p w14:paraId="65236B76" w14:textId="77777777" w:rsidR="001750A0" w:rsidRDefault="001750A0">
            <w:pPr>
              <w:pStyle w:val="a7"/>
              <w:spacing w:line="276" w:lineRule="auto"/>
              <w:rPr>
                <w:sz w:val="24"/>
                <w:szCs w:val="24"/>
              </w:rPr>
            </w:pPr>
            <w:r>
              <w:rPr>
                <w:sz w:val="24"/>
                <w:szCs w:val="24"/>
              </w:rPr>
              <w:t>Балалармен әңгімелесу:.</w:t>
            </w:r>
          </w:p>
          <w:p w14:paraId="1ADE836F" w14:textId="77777777" w:rsidR="001750A0" w:rsidRDefault="001750A0">
            <w:pPr>
              <w:pStyle w:val="a7"/>
              <w:spacing w:line="276" w:lineRule="auto"/>
              <w:rPr>
                <w:sz w:val="24"/>
                <w:szCs w:val="24"/>
              </w:rPr>
            </w:pPr>
            <w:r>
              <w:rPr>
                <w:sz w:val="24"/>
                <w:szCs w:val="24"/>
              </w:rPr>
              <w:t xml:space="preserve">Қараңдаршы, балалар, біздің аулада қандай құстар ұшып жүргенін. Бізде күзде ұшпай қалған құстарды қандай құстар деп атайды? (қыстап қалатын құстар) </w:t>
            </w:r>
          </w:p>
          <w:p w14:paraId="6564EC93" w14:textId="77777777" w:rsidR="001750A0" w:rsidRDefault="001750A0">
            <w:pPr>
              <w:pStyle w:val="a7"/>
              <w:spacing w:line="276" w:lineRule="auto"/>
              <w:rPr>
                <w:sz w:val="24"/>
                <w:szCs w:val="24"/>
              </w:rPr>
            </w:pPr>
            <w:r>
              <w:rPr>
                <w:sz w:val="24"/>
                <w:szCs w:val="24"/>
              </w:rPr>
              <w:t>Қыстап қалатын құстар мен жыл құстарыныңқандай айырмашылығы бар? (қыстап қалатын құстардың жүні қалың, мамық, тұмсықтары мықты)</w:t>
            </w:r>
          </w:p>
          <w:p w14:paraId="6BD4A688" w14:textId="77777777" w:rsidR="001750A0" w:rsidRDefault="001750A0">
            <w:pPr>
              <w:pStyle w:val="a7"/>
              <w:spacing w:line="276" w:lineRule="auto"/>
              <w:rPr>
                <w:sz w:val="24"/>
                <w:szCs w:val="24"/>
              </w:rPr>
            </w:pPr>
            <w:r>
              <w:rPr>
                <w:sz w:val="24"/>
                <w:szCs w:val="24"/>
              </w:rPr>
              <w:t xml:space="preserve">Біз жақта қандай құстар қыстап қалады? (қарға, торғай, кептер)           </w:t>
            </w:r>
          </w:p>
          <w:p w14:paraId="58059528" w14:textId="77777777" w:rsidR="001750A0" w:rsidRDefault="001750A0">
            <w:pPr>
              <w:pStyle w:val="a7"/>
              <w:spacing w:line="276" w:lineRule="auto"/>
              <w:rPr>
                <w:sz w:val="24"/>
                <w:szCs w:val="24"/>
              </w:rPr>
            </w:pPr>
            <w:r>
              <w:rPr>
                <w:sz w:val="24"/>
                <w:szCs w:val="24"/>
              </w:rPr>
              <w:t xml:space="preserve">Қыста торғайлар немен қоректенеді? (дәндермен, тамақтыңұсаққалдықтарымен) </w:t>
            </w:r>
          </w:p>
          <w:p w14:paraId="69381325" w14:textId="77777777" w:rsidR="001750A0" w:rsidRDefault="001750A0">
            <w:pPr>
              <w:pStyle w:val="a7"/>
              <w:spacing w:line="276" w:lineRule="auto"/>
              <w:rPr>
                <w:sz w:val="24"/>
                <w:szCs w:val="24"/>
              </w:rPr>
            </w:pPr>
            <w:r>
              <w:rPr>
                <w:sz w:val="24"/>
                <w:szCs w:val="24"/>
              </w:rPr>
              <w:t xml:space="preserve">Қыстап қалған құстарды неге тамақтандыру керек? (оларға тамақ жетіспейді, ал олар тоқ болса жылы жүреді) </w:t>
            </w:r>
          </w:p>
          <w:p w14:paraId="274356B3" w14:textId="77777777" w:rsidR="001750A0" w:rsidRDefault="001750A0">
            <w:pPr>
              <w:pStyle w:val="a7"/>
              <w:spacing w:line="276" w:lineRule="auto"/>
              <w:rPr>
                <w:sz w:val="24"/>
                <w:szCs w:val="24"/>
              </w:rPr>
            </w:pPr>
            <w:r>
              <w:rPr>
                <w:sz w:val="24"/>
                <w:szCs w:val="24"/>
              </w:rPr>
              <w:t xml:space="preserve">Қазір бақылап торғайлардың не істеп жүргеніне көңіл </w:t>
            </w:r>
            <w:r>
              <w:rPr>
                <w:sz w:val="24"/>
                <w:szCs w:val="24"/>
              </w:rPr>
              <w:lastRenderedPageBreak/>
              <w:t xml:space="preserve">бөлейік және көргенімізді әңгімелеп берейік. </w:t>
            </w:r>
          </w:p>
          <w:p w14:paraId="5D61C5DA" w14:textId="77777777" w:rsidR="001750A0" w:rsidRDefault="001750A0">
            <w:pPr>
              <w:pStyle w:val="a7"/>
              <w:spacing w:line="276" w:lineRule="auto"/>
              <w:rPr>
                <w:sz w:val="24"/>
                <w:szCs w:val="24"/>
              </w:rPr>
            </w:pPr>
            <w:r>
              <w:rPr>
                <w:sz w:val="24"/>
                <w:szCs w:val="24"/>
              </w:rPr>
              <w:t xml:space="preserve">Торғайлар неге адамға жақын жүреді? (адамдар оларға тамақ береді, яғни ұсақтарды тастайды) </w:t>
            </w:r>
          </w:p>
          <w:p w14:paraId="0AF01836" w14:textId="77777777" w:rsidR="001750A0" w:rsidRDefault="001750A0">
            <w:pPr>
              <w:pStyle w:val="a7"/>
              <w:spacing w:line="276" w:lineRule="auto"/>
              <w:rPr>
                <w:sz w:val="24"/>
                <w:szCs w:val="24"/>
              </w:rPr>
            </w:pPr>
          </w:p>
          <w:p w14:paraId="37DD8531" w14:textId="77777777" w:rsidR="001750A0" w:rsidRDefault="001750A0">
            <w:pPr>
              <w:pStyle w:val="a7"/>
              <w:spacing w:line="276" w:lineRule="auto"/>
              <w:rPr>
                <w:sz w:val="24"/>
                <w:szCs w:val="24"/>
              </w:rPr>
            </w:pPr>
            <w:r>
              <w:rPr>
                <w:sz w:val="24"/>
                <w:szCs w:val="24"/>
              </w:rPr>
              <w:t>Еңбек</w:t>
            </w:r>
          </w:p>
          <w:p w14:paraId="484B7DC5" w14:textId="77777777" w:rsidR="001750A0" w:rsidRDefault="001750A0">
            <w:pPr>
              <w:pStyle w:val="a7"/>
              <w:spacing w:line="276" w:lineRule="auto"/>
              <w:rPr>
                <w:sz w:val="24"/>
                <w:szCs w:val="24"/>
              </w:rPr>
            </w:pPr>
            <w:r>
              <w:rPr>
                <w:sz w:val="24"/>
                <w:szCs w:val="24"/>
              </w:rPr>
              <w:t>Ағаш жапырақтары мен бұтақтарды жинау</w:t>
            </w:r>
          </w:p>
          <w:p w14:paraId="1324C7A9" w14:textId="77777777" w:rsidR="001750A0" w:rsidRDefault="001750A0">
            <w:pPr>
              <w:rPr>
                <w:rFonts w:ascii="Times New Roman" w:hAnsi="Times New Roman" w:cs="Times New Roman"/>
                <w:i/>
                <w:sz w:val="24"/>
                <w:szCs w:val="24"/>
                <w:lang w:val="kk-KZ"/>
              </w:rPr>
            </w:pPr>
            <w:r>
              <w:rPr>
                <w:rFonts w:ascii="Times New Roman" w:eastAsia="Times New Roman" w:hAnsi="Times New Roman" w:cs="Times New Roman"/>
                <w:i/>
                <w:iCs/>
                <w:sz w:val="24"/>
                <w:szCs w:val="24"/>
                <w:lang w:val="kk-KZ"/>
              </w:rPr>
              <w:t>Мақсаты:бірлесе жұмыс істеуге деген қызығушылы</w:t>
            </w:r>
            <w:r>
              <w:rPr>
                <w:rFonts w:ascii="Times New Roman" w:hAnsi="Times New Roman" w:cs="Times New Roman"/>
                <w:i/>
                <w:sz w:val="24"/>
                <w:szCs w:val="24"/>
                <w:lang w:val="kk-KZ"/>
              </w:rPr>
              <w:t xml:space="preserve"> Экологиялық білім беру және экологиялық мәдениет.</w:t>
            </w:r>
          </w:p>
          <w:p w14:paraId="050C50C0" w14:textId="77777777" w:rsidR="001750A0" w:rsidRDefault="001750A0">
            <w:pPr>
              <w:pStyle w:val="a7"/>
              <w:spacing w:line="276" w:lineRule="auto"/>
              <w:rPr>
                <w:sz w:val="24"/>
                <w:szCs w:val="24"/>
              </w:rPr>
            </w:pPr>
            <w:r>
              <w:rPr>
                <w:i/>
                <w:iCs/>
                <w:sz w:val="24"/>
                <w:szCs w:val="24"/>
              </w:rPr>
              <w:t>қтарын арттыру</w:t>
            </w:r>
          </w:p>
          <w:p w14:paraId="44828BA0" w14:textId="77777777" w:rsidR="001750A0" w:rsidRDefault="001750A0">
            <w:pPr>
              <w:pStyle w:val="a7"/>
              <w:spacing w:line="276" w:lineRule="auto"/>
              <w:rPr>
                <w:sz w:val="24"/>
                <w:szCs w:val="24"/>
              </w:rPr>
            </w:pPr>
            <w:r>
              <w:rPr>
                <w:sz w:val="24"/>
                <w:szCs w:val="24"/>
              </w:rPr>
              <w:t>Қ/О:«Бір, екі, үш-жүкір!»</w:t>
            </w:r>
          </w:p>
          <w:p w14:paraId="5F33439A" w14:textId="77777777" w:rsidR="001750A0" w:rsidRDefault="001750A0">
            <w:pPr>
              <w:pStyle w:val="a7"/>
              <w:spacing w:line="276" w:lineRule="auto"/>
              <w:rPr>
                <w:sz w:val="24"/>
                <w:szCs w:val="24"/>
              </w:rPr>
            </w:pPr>
            <w:r>
              <w:rPr>
                <w:i/>
                <w:iCs/>
                <w:sz w:val="24"/>
                <w:szCs w:val="24"/>
              </w:rPr>
              <w:t xml:space="preserve">Мақсаты: тез жүкіруге жаттықтыру, ептілікке, ұжым жетістігіне ұмтылуға баулу. </w:t>
            </w:r>
          </w:p>
          <w:p w14:paraId="4CB559EA" w14:textId="77777777" w:rsidR="001750A0" w:rsidRDefault="001750A0">
            <w:pPr>
              <w:pStyle w:val="a7"/>
              <w:spacing w:line="276" w:lineRule="auto"/>
              <w:rPr>
                <w:sz w:val="24"/>
                <w:szCs w:val="24"/>
              </w:rPr>
            </w:pPr>
            <w:r>
              <w:rPr>
                <w:sz w:val="24"/>
                <w:szCs w:val="24"/>
              </w:rPr>
              <w:t xml:space="preserve">Жаттығу ойындары «Шығыршыққа түсір». </w:t>
            </w:r>
          </w:p>
          <w:p w14:paraId="64474038" w14:textId="77777777" w:rsidR="001750A0" w:rsidRDefault="001750A0">
            <w:pPr>
              <w:pStyle w:val="a7"/>
              <w:spacing w:line="276" w:lineRule="auto"/>
              <w:rPr>
                <w:sz w:val="24"/>
                <w:szCs w:val="24"/>
              </w:rPr>
            </w:pPr>
            <w:r>
              <w:rPr>
                <w:i/>
                <w:iCs/>
                <w:sz w:val="24"/>
                <w:szCs w:val="24"/>
              </w:rPr>
              <w:t>Мақсаты:</w:t>
            </w:r>
          </w:p>
          <w:p w14:paraId="1C7798DC" w14:textId="77777777" w:rsidR="001750A0" w:rsidRDefault="001750A0">
            <w:pPr>
              <w:pStyle w:val="a7"/>
              <w:spacing w:line="276" w:lineRule="auto"/>
              <w:rPr>
                <w:sz w:val="24"/>
                <w:szCs w:val="24"/>
              </w:rPr>
            </w:pPr>
            <w:r>
              <w:rPr>
                <w:sz w:val="24"/>
                <w:szCs w:val="24"/>
              </w:rPr>
              <w:t>Белгі бойынша әрекет ету дағдысын жаттықтыру;</w:t>
            </w:r>
          </w:p>
          <w:p w14:paraId="332FF4B5" w14:textId="77777777" w:rsidR="001750A0" w:rsidRDefault="001750A0">
            <w:pPr>
              <w:pStyle w:val="a7"/>
              <w:spacing w:line="276" w:lineRule="auto"/>
              <w:rPr>
                <w:sz w:val="24"/>
                <w:szCs w:val="24"/>
              </w:rPr>
            </w:pPr>
            <w:r>
              <w:rPr>
                <w:sz w:val="24"/>
                <w:szCs w:val="24"/>
              </w:rPr>
              <w:t>Затты көздеген нысанаға түсіруге жаттықтыру.</w:t>
            </w:r>
          </w:p>
        </w:tc>
      </w:tr>
    </w:tbl>
    <w:p w14:paraId="09F3F2B5" w14:textId="77777777" w:rsidR="001750A0" w:rsidRDefault="001750A0" w:rsidP="001750A0">
      <w:pPr>
        <w:pStyle w:val="a7"/>
        <w:rPr>
          <w:vanish/>
          <w:sz w:val="24"/>
          <w:szCs w:val="24"/>
        </w:rPr>
      </w:pPr>
    </w:p>
    <w:tbl>
      <w:tblPr>
        <w:tblpPr w:leftFromText="180" w:rightFromText="180" w:bottomFromText="200" w:vertAnchor="text" w:horzAnchor="margin" w:tblpX="10" w:tblpY="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714"/>
        <w:gridCol w:w="3167"/>
        <w:gridCol w:w="2810"/>
        <w:gridCol w:w="1924"/>
        <w:gridCol w:w="2101"/>
        <w:gridCol w:w="2844"/>
      </w:tblGrid>
      <w:tr w:rsidR="001750A0" w14:paraId="46238E74" w14:textId="77777777" w:rsidTr="001750A0">
        <w:trPr>
          <w:trHeight w:val="356"/>
        </w:trPr>
        <w:tc>
          <w:tcPr>
            <w:tcW w:w="729" w:type="pct"/>
            <w:tcBorders>
              <w:top w:val="single" w:sz="4" w:space="0" w:color="000000"/>
              <w:left w:val="single" w:sz="4" w:space="0" w:color="000000"/>
              <w:bottom w:val="single" w:sz="4" w:space="0" w:color="000000"/>
              <w:right w:val="single" w:sz="4" w:space="0" w:color="000000"/>
            </w:tcBorders>
            <w:hideMark/>
          </w:tcPr>
          <w:tbl>
            <w:tblPr>
              <w:tblW w:w="0" w:type="auto"/>
              <w:tblLook w:val="04A0" w:firstRow="1" w:lastRow="0" w:firstColumn="1" w:lastColumn="0" w:noHBand="0" w:noVBand="1"/>
            </w:tblPr>
            <w:tblGrid>
              <w:gridCol w:w="1704"/>
            </w:tblGrid>
            <w:tr w:rsidR="001750A0" w14:paraId="59CD5535" w14:textId="77777777">
              <w:trPr>
                <w:trHeight w:val="109"/>
              </w:trPr>
              <w:tc>
                <w:tcPr>
                  <w:tcW w:w="1752" w:type="dxa"/>
                  <w:tcBorders>
                    <w:top w:val="nil"/>
                    <w:left w:val="nil"/>
                    <w:bottom w:val="nil"/>
                    <w:right w:val="nil"/>
                  </w:tcBorders>
                  <w:hideMark/>
                </w:tcPr>
                <w:p w14:paraId="6EB2BB6E" w14:textId="77777777" w:rsidR="001750A0" w:rsidRDefault="001750A0">
                  <w:pPr>
                    <w:pStyle w:val="a7"/>
                    <w:framePr w:hSpace="180" w:wrap="around" w:vAnchor="text" w:hAnchor="margin" w:x="10" w:y="1"/>
                    <w:spacing w:line="276" w:lineRule="auto"/>
                    <w:rPr>
                      <w:rFonts w:eastAsia="Calibri"/>
                      <w:color w:val="000000"/>
                      <w:sz w:val="24"/>
                      <w:szCs w:val="24"/>
                    </w:rPr>
                  </w:pPr>
                  <w:r>
                    <w:rPr>
                      <w:rFonts w:eastAsia="Calibri"/>
                      <w:color w:val="000000"/>
                      <w:sz w:val="24"/>
                      <w:szCs w:val="24"/>
                    </w:rPr>
                    <w:t xml:space="preserve">Серуеннен оралу </w:t>
                  </w:r>
                </w:p>
              </w:tc>
            </w:tr>
          </w:tbl>
          <w:p w14:paraId="354AC1F9" w14:textId="77777777" w:rsidR="001750A0" w:rsidRDefault="001750A0">
            <w:pPr>
              <w:pStyle w:val="a7"/>
              <w:spacing w:line="276" w:lineRule="auto"/>
              <w:rPr>
                <w:sz w:val="24"/>
                <w:szCs w:val="24"/>
              </w:rPr>
            </w:pPr>
          </w:p>
        </w:tc>
        <w:tc>
          <w:tcPr>
            <w:tcW w:w="4271" w:type="pct"/>
            <w:gridSpan w:val="5"/>
            <w:tcBorders>
              <w:top w:val="single" w:sz="4" w:space="0" w:color="000000"/>
              <w:left w:val="single" w:sz="4" w:space="0" w:color="000000"/>
              <w:bottom w:val="single" w:sz="4" w:space="0" w:color="000000"/>
              <w:right w:val="single" w:sz="4" w:space="0" w:color="000000"/>
            </w:tcBorders>
            <w:hideMark/>
          </w:tcPr>
          <w:p w14:paraId="100040A1" w14:textId="77777777" w:rsidR="001750A0" w:rsidRDefault="001750A0">
            <w:pPr>
              <w:pStyle w:val="a7"/>
              <w:spacing w:line="276" w:lineRule="auto"/>
              <w:rPr>
                <w:sz w:val="24"/>
                <w:szCs w:val="24"/>
              </w:rPr>
            </w:pPr>
            <w:r>
              <w:rPr>
                <w:sz w:val="24"/>
                <w:szCs w:val="24"/>
              </w:rPr>
              <w:t>Тез киіну және шешіну қабілетін арттыру. Гардеробыңызда тазалық пен тәртіпті өз бетінше сақтау қабілетін күшейтіңіз.</w:t>
            </w:r>
          </w:p>
          <w:p w14:paraId="74BC2BCA" w14:textId="77777777" w:rsidR="001750A0" w:rsidRDefault="001750A0">
            <w:pPr>
              <w:pStyle w:val="a7"/>
              <w:spacing w:line="276" w:lineRule="auto"/>
              <w:rPr>
                <w:sz w:val="24"/>
                <w:szCs w:val="24"/>
              </w:rPr>
            </w:pPr>
            <w:r>
              <w:rPr>
                <w:sz w:val="24"/>
                <w:szCs w:val="24"/>
              </w:rPr>
              <w:t xml:space="preserve">Әңгімелесу «Біз гардеробта заттарды қалай ретке келтіреміз </w:t>
            </w:r>
          </w:p>
          <w:p w14:paraId="71E8D346" w14:textId="77777777" w:rsidR="001750A0" w:rsidRDefault="001750A0">
            <w:pPr>
              <w:pStyle w:val="a7"/>
              <w:spacing w:line="276" w:lineRule="auto"/>
              <w:rPr>
                <w:color w:val="000000"/>
                <w:sz w:val="24"/>
                <w:szCs w:val="24"/>
              </w:rPr>
            </w:pPr>
            <w:r>
              <w:rPr>
                <w:sz w:val="24"/>
                <w:szCs w:val="24"/>
              </w:rPr>
              <w:t>Маған көмек керек емес</w:t>
            </w:r>
          </w:p>
          <w:p w14:paraId="0BFE1E0B" w14:textId="77777777" w:rsidR="001750A0" w:rsidRDefault="001750A0">
            <w:pPr>
              <w:pStyle w:val="a7"/>
              <w:spacing w:line="276" w:lineRule="auto"/>
              <w:rPr>
                <w:color w:val="000000"/>
                <w:sz w:val="24"/>
                <w:szCs w:val="24"/>
              </w:rPr>
            </w:pPr>
            <w:r>
              <w:rPr>
                <w:sz w:val="24"/>
                <w:szCs w:val="24"/>
              </w:rPr>
              <w:t>Мен курткамды шешіп аламын</w:t>
            </w:r>
          </w:p>
          <w:p w14:paraId="2ED337FB" w14:textId="77777777" w:rsidR="001750A0" w:rsidRDefault="001750A0">
            <w:pPr>
              <w:pStyle w:val="a7"/>
              <w:spacing w:line="276" w:lineRule="auto"/>
              <w:rPr>
                <w:color w:val="000000"/>
                <w:sz w:val="24"/>
                <w:szCs w:val="24"/>
              </w:rPr>
            </w:pPr>
            <w:r>
              <w:rPr>
                <w:sz w:val="24"/>
                <w:szCs w:val="24"/>
              </w:rPr>
              <w:t>Мен аяқ киімімді және аяқ киімімді шешемін</w:t>
            </w:r>
          </w:p>
          <w:p w14:paraId="7817638F" w14:textId="77777777" w:rsidR="001750A0" w:rsidRDefault="001750A0">
            <w:pPr>
              <w:pStyle w:val="a7"/>
              <w:spacing w:line="276" w:lineRule="auto"/>
              <w:rPr>
                <w:color w:val="000000"/>
                <w:sz w:val="24"/>
                <w:szCs w:val="24"/>
              </w:rPr>
            </w:pPr>
            <w:r>
              <w:rPr>
                <w:sz w:val="24"/>
                <w:szCs w:val="24"/>
              </w:rPr>
              <w:t>Мен оны суреті бар шкафқа саламын.</w:t>
            </w:r>
          </w:p>
          <w:p w14:paraId="34535AD0" w14:textId="77777777" w:rsidR="001750A0" w:rsidRDefault="001750A0">
            <w:pPr>
              <w:pStyle w:val="a7"/>
              <w:spacing w:line="276" w:lineRule="auto"/>
              <w:rPr>
                <w:color w:val="000000"/>
                <w:sz w:val="24"/>
                <w:szCs w:val="24"/>
              </w:rPr>
            </w:pPr>
            <w:r>
              <w:rPr>
                <w:sz w:val="24"/>
                <w:szCs w:val="24"/>
              </w:rPr>
              <w:t>Мұқият тыңдау:</w:t>
            </w:r>
          </w:p>
          <w:p w14:paraId="7CCFACC2" w14:textId="77777777" w:rsidR="001750A0" w:rsidRDefault="001750A0">
            <w:pPr>
              <w:pStyle w:val="a7"/>
              <w:spacing w:line="276" w:lineRule="auto"/>
              <w:rPr>
                <w:color w:val="000000"/>
                <w:sz w:val="24"/>
                <w:szCs w:val="24"/>
              </w:rPr>
            </w:pPr>
            <w:r>
              <w:rPr>
                <w:sz w:val="24"/>
                <w:szCs w:val="24"/>
              </w:rPr>
              <w:lastRenderedPageBreak/>
              <w:t>Мен тәуелсізмін! (</w:t>
            </w:r>
            <w:r>
              <w:rPr>
                <w:color w:val="000000"/>
                <w:sz w:val="24"/>
                <w:szCs w:val="24"/>
              </w:rPr>
              <w:t>көркем сөз)</w:t>
            </w:r>
            <w:r>
              <w:rPr>
                <w:sz w:val="24"/>
                <w:szCs w:val="24"/>
              </w:rPr>
              <w:t xml:space="preserve">  (баяндау сипатын сезінуге баулу;) </w:t>
            </w:r>
          </w:p>
        </w:tc>
      </w:tr>
      <w:tr w:rsidR="001750A0" w14:paraId="378D28C0" w14:textId="77777777" w:rsidTr="001750A0">
        <w:trPr>
          <w:trHeight w:val="530"/>
        </w:trPr>
        <w:tc>
          <w:tcPr>
            <w:tcW w:w="729" w:type="pct"/>
            <w:tcBorders>
              <w:top w:val="single" w:sz="4" w:space="0" w:color="000000"/>
              <w:left w:val="single" w:sz="4" w:space="0" w:color="000000"/>
              <w:bottom w:val="single" w:sz="4" w:space="0" w:color="000000"/>
              <w:right w:val="single" w:sz="4" w:space="0" w:color="000000"/>
            </w:tcBorders>
            <w:hideMark/>
          </w:tcPr>
          <w:p w14:paraId="5D1CDB45" w14:textId="77777777" w:rsidR="001750A0" w:rsidRDefault="001750A0">
            <w:pPr>
              <w:pStyle w:val="a7"/>
              <w:spacing w:line="276" w:lineRule="auto"/>
              <w:rPr>
                <w:sz w:val="24"/>
                <w:szCs w:val="24"/>
              </w:rPr>
            </w:pPr>
            <w:r>
              <w:rPr>
                <w:sz w:val="24"/>
                <w:szCs w:val="24"/>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813" w:type="pct"/>
            <w:tcBorders>
              <w:top w:val="single" w:sz="4" w:space="0" w:color="000000"/>
              <w:left w:val="single" w:sz="4" w:space="0" w:color="000000"/>
              <w:bottom w:val="single" w:sz="4" w:space="0" w:color="000000"/>
              <w:right w:val="single" w:sz="4" w:space="0" w:color="000000"/>
            </w:tcBorders>
            <w:hideMark/>
          </w:tcPr>
          <w:p w14:paraId="3714CBD2" w14:textId="77777777" w:rsidR="001750A0" w:rsidRDefault="001750A0">
            <w:pPr>
              <w:pStyle w:val="a7"/>
              <w:spacing w:line="276" w:lineRule="auto"/>
              <w:rPr>
                <w:sz w:val="24"/>
                <w:szCs w:val="24"/>
              </w:rPr>
            </w:pPr>
            <w:r>
              <w:rPr>
                <w:sz w:val="24"/>
                <w:szCs w:val="24"/>
              </w:rPr>
              <w:t>тақпақ</w:t>
            </w:r>
          </w:p>
          <w:p w14:paraId="33DC0464" w14:textId="77777777" w:rsidR="001750A0" w:rsidRDefault="001750A0">
            <w:pPr>
              <w:pStyle w:val="a7"/>
              <w:spacing w:line="276" w:lineRule="auto"/>
              <w:rPr>
                <w:sz w:val="24"/>
                <w:szCs w:val="24"/>
              </w:rPr>
            </w:pPr>
            <w:r>
              <w:rPr>
                <w:sz w:val="24"/>
                <w:szCs w:val="24"/>
              </w:rPr>
              <w:t>Нан анасы-бидаймын,</w:t>
            </w:r>
          </w:p>
          <w:p w14:paraId="1AA146A6" w14:textId="77777777" w:rsidR="001750A0" w:rsidRDefault="001750A0">
            <w:pPr>
              <w:pStyle w:val="a7"/>
              <w:spacing w:line="276" w:lineRule="auto"/>
              <w:rPr>
                <w:sz w:val="24"/>
                <w:szCs w:val="24"/>
              </w:rPr>
            </w:pPr>
            <w:r>
              <w:rPr>
                <w:sz w:val="24"/>
                <w:szCs w:val="24"/>
              </w:rPr>
              <w:t>Елге астық сыйлаймын.</w:t>
            </w:r>
          </w:p>
          <w:p w14:paraId="38200B5F" w14:textId="77777777" w:rsidR="001750A0" w:rsidRDefault="001750A0">
            <w:pPr>
              <w:pStyle w:val="a7"/>
              <w:spacing w:line="276" w:lineRule="auto"/>
              <w:rPr>
                <w:sz w:val="24"/>
                <w:szCs w:val="24"/>
              </w:rPr>
            </w:pPr>
            <w:r>
              <w:rPr>
                <w:sz w:val="24"/>
                <w:szCs w:val="24"/>
              </w:rPr>
              <w:t>Дәнім толып піскенде,</w:t>
            </w:r>
          </w:p>
          <w:p w14:paraId="406116C6" w14:textId="77777777" w:rsidR="001750A0" w:rsidRDefault="001750A0">
            <w:pPr>
              <w:pStyle w:val="a7"/>
              <w:spacing w:line="276" w:lineRule="auto"/>
              <w:rPr>
                <w:sz w:val="24"/>
                <w:szCs w:val="24"/>
              </w:rPr>
            </w:pPr>
            <w:r>
              <w:rPr>
                <w:sz w:val="24"/>
                <w:szCs w:val="24"/>
              </w:rPr>
              <w:t>Қауызыма сыймаймын.</w:t>
            </w:r>
          </w:p>
          <w:p w14:paraId="67B38CE8" w14:textId="77777777" w:rsidR="001750A0" w:rsidRDefault="001750A0">
            <w:pPr>
              <w:pStyle w:val="a7"/>
              <w:spacing w:line="276" w:lineRule="auto"/>
              <w:rPr>
                <w:sz w:val="24"/>
                <w:szCs w:val="24"/>
              </w:rPr>
            </w:pPr>
            <w:r>
              <w:rPr>
                <w:sz w:val="24"/>
                <w:szCs w:val="24"/>
              </w:rPr>
              <w:t>(әдеби жанр түрлерін түсіндіру:ертегі,әңгіме,өлең;)</w:t>
            </w:r>
          </w:p>
          <w:p w14:paraId="6E319E75" w14:textId="77777777" w:rsidR="001750A0" w:rsidRDefault="001750A0">
            <w:pPr>
              <w:pStyle w:val="a7"/>
              <w:spacing w:line="276" w:lineRule="auto"/>
              <w:rPr>
                <w:color w:val="000000" w:themeColor="text1"/>
                <w:sz w:val="24"/>
                <w:szCs w:val="24"/>
              </w:rPr>
            </w:pPr>
            <w:r>
              <w:rPr>
                <w:color w:val="FFFFFF" w:themeColor="background1"/>
                <w:sz w:val="24"/>
                <w:szCs w:val="24"/>
              </w:rPr>
              <w:t>«»»»</w:t>
            </w:r>
            <w:r>
              <w:rPr>
                <w:rFonts w:eastAsia="Calibri"/>
                <w:i/>
                <w:sz w:val="24"/>
                <w:szCs w:val="24"/>
              </w:rPr>
              <w:t xml:space="preserve"> Ұлттық ойын: </w:t>
            </w:r>
            <w:r>
              <w:rPr>
                <w:i/>
                <w:color w:val="000000" w:themeColor="text1"/>
                <w:sz w:val="24"/>
                <w:szCs w:val="24"/>
              </w:rPr>
              <w:t xml:space="preserve"> «Теңге алу»</w:t>
            </w:r>
            <w:r>
              <w:rPr>
                <w:i/>
                <w:color w:val="FFFFFF" w:themeColor="background1"/>
                <w:sz w:val="24"/>
                <w:szCs w:val="24"/>
              </w:rPr>
              <w:t>»әә»</w:t>
            </w:r>
            <w:r>
              <w:rPr>
                <w:color w:val="FFFFFF" w:themeColor="background1"/>
                <w:sz w:val="24"/>
                <w:szCs w:val="24"/>
              </w:rPr>
              <w:t>((</w:t>
            </w:r>
          </w:p>
        </w:tc>
        <w:tc>
          <w:tcPr>
            <w:tcW w:w="678" w:type="pct"/>
            <w:tcBorders>
              <w:top w:val="single" w:sz="4" w:space="0" w:color="000000"/>
              <w:left w:val="single" w:sz="4" w:space="0" w:color="000000"/>
              <w:bottom w:val="single" w:sz="4" w:space="0" w:color="000000"/>
              <w:right w:val="single" w:sz="4" w:space="0" w:color="000000"/>
            </w:tcBorders>
            <w:hideMark/>
          </w:tcPr>
          <w:p w14:paraId="0098EA37" w14:textId="77777777" w:rsidR="001750A0" w:rsidRDefault="001750A0">
            <w:pPr>
              <w:pStyle w:val="a7"/>
              <w:spacing w:line="276" w:lineRule="auto"/>
              <w:rPr>
                <w:rFonts w:eastAsia="Calibri"/>
                <w:i/>
                <w:sz w:val="24"/>
                <w:szCs w:val="24"/>
              </w:rPr>
            </w:pPr>
            <w:r>
              <w:rPr>
                <w:rFonts w:eastAsia="Calibri"/>
                <w:i/>
                <w:sz w:val="24"/>
                <w:szCs w:val="24"/>
              </w:rPr>
              <w:t>Ұлттық ойын: «Қол күресі»</w:t>
            </w:r>
          </w:p>
          <w:p w14:paraId="055DEF44" w14:textId="77777777" w:rsidR="001750A0" w:rsidRDefault="001750A0">
            <w:pPr>
              <w:pStyle w:val="a7"/>
              <w:spacing w:line="276" w:lineRule="auto"/>
              <w:rPr>
                <w:rFonts w:eastAsia="Calibri"/>
                <w:i/>
                <w:sz w:val="24"/>
                <w:szCs w:val="24"/>
              </w:rPr>
            </w:pPr>
            <w:r>
              <w:rPr>
                <w:sz w:val="24"/>
                <w:szCs w:val="24"/>
              </w:rPr>
              <w:t>сюжетті рөлдік ойын: «Дүкенші»</w:t>
            </w:r>
            <w:r>
              <w:rPr>
                <w:sz w:val="24"/>
                <w:szCs w:val="24"/>
                <w:shd w:val="clear" w:color="auto" w:fill="FFFFFF"/>
              </w:rPr>
              <w:t>Мақсаты:сурет бойынша дүкенші мамандығының еңбегі жайлы әңгімелеу.</w:t>
            </w:r>
            <w:r>
              <w:rPr>
                <w:color w:val="000000"/>
                <w:sz w:val="24"/>
                <w:szCs w:val="24"/>
              </w:rPr>
              <w:t>ойын мен ойын жаттығулары арқылы сөздік қорын кеңейту.)</w:t>
            </w:r>
          </w:p>
        </w:tc>
        <w:tc>
          <w:tcPr>
            <w:tcW w:w="801" w:type="pct"/>
            <w:tcBorders>
              <w:top w:val="single" w:sz="4" w:space="0" w:color="000000"/>
              <w:left w:val="single" w:sz="4" w:space="0" w:color="000000"/>
              <w:bottom w:val="single" w:sz="4" w:space="0" w:color="000000"/>
              <w:right w:val="single" w:sz="4" w:space="0" w:color="000000"/>
            </w:tcBorders>
            <w:hideMark/>
          </w:tcPr>
          <w:p w14:paraId="7FB0A86A" w14:textId="77777777" w:rsidR="001750A0" w:rsidRDefault="001750A0">
            <w:pPr>
              <w:pStyle w:val="a7"/>
              <w:spacing w:line="276" w:lineRule="auto"/>
              <w:rPr>
                <w:color w:val="000000"/>
                <w:sz w:val="24"/>
                <w:szCs w:val="24"/>
              </w:rPr>
            </w:pPr>
            <w:r>
              <w:rPr>
                <w:color w:val="000000"/>
                <w:sz w:val="24"/>
                <w:szCs w:val="24"/>
              </w:rPr>
              <w:t>дидактикалық ойын: «Не артық»</w:t>
            </w:r>
          </w:p>
          <w:p w14:paraId="3739F65C" w14:textId="77777777" w:rsidR="001750A0" w:rsidRDefault="001750A0">
            <w:pPr>
              <w:pStyle w:val="a7"/>
              <w:spacing w:line="276" w:lineRule="auto"/>
              <w:rPr>
                <w:color w:val="000000"/>
                <w:sz w:val="24"/>
                <w:szCs w:val="24"/>
              </w:rPr>
            </w:pPr>
            <w:r>
              <w:rPr>
                <w:color w:val="000000"/>
                <w:sz w:val="24"/>
                <w:szCs w:val="24"/>
              </w:rPr>
              <w:t xml:space="preserve">Балалар тақтада ілініп тұрған суреттердің ішінен </w:t>
            </w:r>
            <w:r>
              <w:rPr>
                <w:sz w:val="24"/>
                <w:szCs w:val="24"/>
              </w:rPr>
              <w:t xml:space="preserve">нан өндіруге қатысатын  адамдардың еңбектеріне </w:t>
            </w:r>
            <w:r>
              <w:rPr>
                <w:color w:val="000000"/>
                <w:sz w:val="24"/>
                <w:szCs w:val="24"/>
              </w:rPr>
              <w:t>жатпайтын суреттерді алып тастайды.</w:t>
            </w:r>
          </w:p>
          <w:p w14:paraId="45ACE7C9" w14:textId="77777777" w:rsidR="001750A0" w:rsidRDefault="001750A0">
            <w:pPr>
              <w:pStyle w:val="a7"/>
              <w:spacing w:line="276" w:lineRule="auto"/>
              <w:rPr>
                <w:color w:val="FF0000"/>
                <w:sz w:val="24"/>
                <w:szCs w:val="24"/>
              </w:rPr>
            </w:pPr>
            <w:r>
              <w:rPr>
                <w:color w:val="000000"/>
                <w:sz w:val="24"/>
                <w:szCs w:val="24"/>
              </w:rPr>
              <w:t>(ойын мен ойын жаттығулары арқылы сөздік қорын кеңейту.)</w:t>
            </w:r>
          </w:p>
        </w:tc>
        <w:tc>
          <w:tcPr>
            <w:tcW w:w="862" w:type="pct"/>
            <w:tcBorders>
              <w:top w:val="single" w:sz="4" w:space="0" w:color="000000"/>
              <w:left w:val="single" w:sz="4" w:space="0" w:color="000000"/>
              <w:bottom w:val="single" w:sz="4" w:space="0" w:color="000000"/>
              <w:right w:val="single" w:sz="4" w:space="0" w:color="000000"/>
            </w:tcBorders>
            <w:hideMark/>
          </w:tcPr>
          <w:p w14:paraId="1544E4FC" w14:textId="77777777" w:rsidR="001750A0" w:rsidRDefault="001750A0">
            <w:pPr>
              <w:pStyle w:val="a7"/>
              <w:spacing w:line="276" w:lineRule="auto"/>
              <w:rPr>
                <w:color w:val="000000"/>
                <w:sz w:val="24"/>
                <w:szCs w:val="24"/>
              </w:rPr>
            </w:pPr>
            <w:r>
              <w:rPr>
                <w:color w:val="000000"/>
                <w:sz w:val="24"/>
                <w:szCs w:val="24"/>
              </w:rPr>
              <w:t xml:space="preserve">дидактикалық ойын:«Кім тез?» </w:t>
            </w:r>
          </w:p>
          <w:p w14:paraId="0F115EA8" w14:textId="77777777" w:rsidR="001750A0" w:rsidRDefault="001750A0">
            <w:pPr>
              <w:pStyle w:val="a7"/>
              <w:spacing w:line="276" w:lineRule="auto"/>
              <w:rPr>
                <w:color w:val="000000"/>
                <w:sz w:val="24"/>
                <w:szCs w:val="24"/>
              </w:rPr>
            </w:pPr>
            <w:r>
              <w:rPr>
                <w:color w:val="000000"/>
                <w:sz w:val="24"/>
                <w:szCs w:val="24"/>
              </w:rPr>
              <w:t>Кішкентай карточкаларға әртүрлі құстар, үй жануарлары, жеміс-жидектер, нан қайдан шыққан т.б суреттері салынған, оларды тақырыпқа сай жинастыру қажет.</w:t>
            </w:r>
          </w:p>
          <w:p w14:paraId="286914F8" w14:textId="77777777" w:rsidR="001750A0" w:rsidRDefault="001750A0">
            <w:pPr>
              <w:pStyle w:val="a7"/>
              <w:spacing w:line="276" w:lineRule="auto"/>
              <w:rPr>
                <w:rFonts w:eastAsia="Calibri"/>
                <w:color w:val="FF0000"/>
                <w:sz w:val="24"/>
                <w:szCs w:val="24"/>
              </w:rPr>
            </w:pPr>
            <w:r>
              <w:rPr>
                <w:color w:val="000000"/>
                <w:sz w:val="24"/>
                <w:szCs w:val="24"/>
              </w:rPr>
              <w:t>(ойын мен ойын жаттығулары арқылы сөздік қорын кеңейту.)</w:t>
            </w:r>
          </w:p>
        </w:tc>
        <w:tc>
          <w:tcPr>
            <w:tcW w:w="1117" w:type="pct"/>
            <w:tcBorders>
              <w:top w:val="single" w:sz="4" w:space="0" w:color="000000"/>
              <w:left w:val="single" w:sz="4" w:space="0" w:color="000000"/>
              <w:bottom w:val="single" w:sz="4" w:space="0" w:color="000000"/>
              <w:right w:val="single" w:sz="4" w:space="0" w:color="000000"/>
            </w:tcBorders>
          </w:tcPr>
          <w:p w14:paraId="625641F0" w14:textId="77777777" w:rsidR="001750A0" w:rsidRDefault="001750A0">
            <w:pPr>
              <w:pStyle w:val="a7"/>
              <w:spacing w:line="276" w:lineRule="auto"/>
              <w:rPr>
                <w:color w:val="000000"/>
                <w:sz w:val="24"/>
                <w:szCs w:val="24"/>
              </w:rPr>
            </w:pPr>
            <w:r>
              <w:rPr>
                <w:color w:val="000000"/>
                <w:sz w:val="24"/>
                <w:szCs w:val="24"/>
              </w:rPr>
              <w:t>қимыл-қозғалыс ойын: «Күн және түн»  </w:t>
            </w:r>
          </w:p>
          <w:p w14:paraId="222C77D8" w14:textId="77777777" w:rsidR="001750A0" w:rsidRDefault="001750A0">
            <w:pPr>
              <w:pStyle w:val="a7"/>
              <w:spacing w:line="276" w:lineRule="auto"/>
              <w:rPr>
                <w:color w:val="000000"/>
                <w:sz w:val="24"/>
                <w:szCs w:val="24"/>
              </w:rPr>
            </w:pPr>
            <w:r>
              <w:rPr>
                <w:color w:val="000000"/>
                <w:sz w:val="24"/>
                <w:szCs w:val="24"/>
              </w:rPr>
              <w:t>«Күн» белгісін бергенде, балалар күледі, жүгіреді, секіреді, т.б. Ал «Түн» белгісін бергенде, қозғалыстарын тыйып, бәрі «ұйықтайды»</w:t>
            </w:r>
          </w:p>
          <w:p w14:paraId="1EFE6347" w14:textId="77777777" w:rsidR="001750A0" w:rsidRDefault="001750A0">
            <w:pPr>
              <w:pStyle w:val="a7"/>
              <w:spacing w:line="276" w:lineRule="auto"/>
              <w:rPr>
                <w:sz w:val="24"/>
                <w:szCs w:val="24"/>
              </w:rPr>
            </w:pPr>
            <w:r>
              <w:rPr>
                <w:sz w:val="24"/>
                <w:szCs w:val="24"/>
              </w:rPr>
              <w:t>(жүруді жүгірумен, секірумен, басқа қимылдармен кезектестіру, қол мен аяқ қимылын үйлестіру, бой түзулігін дұрыс сақтау;)</w:t>
            </w:r>
          </w:p>
          <w:p w14:paraId="20334B0D" w14:textId="77777777" w:rsidR="001750A0" w:rsidRDefault="001750A0">
            <w:pPr>
              <w:pStyle w:val="a7"/>
              <w:spacing w:line="276" w:lineRule="auto"/>
              <w:rPr>
                <w:rFonts w:eastAsia="Calibri"/>
                <w:i/>
                <w:sz w:val="24"/>
                <w:szCs w:val="24"/>
              </w:rPr>
            </w:pPr>
            <w:r>
              <w:rPr>
                <w:rFonts w:eastAsia="Calibri"/>
                <w:i/>
                <w:sz w:val="24"/>
                <w:szCs w:val="24"/>
              </w:rPr>
              <w:t xml:space="preserve"> Ұлттық ойын:«Ақ сүйек»</w:t>
            </w:r>
          </w:p>
          <w:p w14:paraId="6AD2E44C" w14:textId="77777777" w:rsidR="001750A0" w:rsidRDefault="001750A0">
            <w:pPr>
              <w:pStyle w:val="a7"/>
              <w:spacing w:line="276" w:lineRule="auto"/>
              <w:rPr>
                <w:sz w:val="24"/>
                <w:szCs w:val="24"/>
              </w:rPr>
            </w:pPr>
          </w:p>
        </w:tc>
      </w:tr>
      <w:tr w:rsidR="001750A0" w14:paraId="3B99BA9F" w14:textId="77777777" w:rsidTr="001750A0">
        <w:trPr>
          <w:trHeight w:val="280"/>
        </w:trPr>
        <w:tc>
          <w:tcPr>
            <w:tcW w:w="729" w:type="pct"/>
            <w:tcBorders>
              <w:top w:val="single" w:sz="4" w:space="0" w:color="000000"/>
              <w:left w:val="single" w:sz="4" w:space="0" w:color="000000"/>
              <w:bottom w:val="single" w:sz="4" w:space="0" w:color="000000"/>
              <w:right w:val="single" w:sz="4" w:space="0" w:color="000000"/>
            </w:tcBorders>
            <w:hideMark/>
          </w:tcPr>
          <w:p w14:paraId="3D613261" w14:textId="77777777" w:rsidR="001750A0" w:rsidRDefault="001750A0">
            <w:pPr>
              <w:pStyle w:val="a7"/>
              <w:spacing w:line="276" w:lineRule="auto"/>
              <w:rPr>
                <w:sz w:val="24"/>
                <w:szCs w:val="24"/>
              </w:rPr>
            </w:pPr>
            <w:r>
              <w:rPr>
                <w:sz w:val="24"/>
                <w:szCs w:val="24"/>
              </w:rPr>
              <w:t xml:space="preserve">Балалардың үйге қайтуы </w:t>
            </w:r>
          </w:p>
        </w:tc>
        <w:tc>
          <w:tcPr>
            <w:tcW w:w="813" w:type="pct"/>
            <w:tcBorders>
              <w:top w:val="single" w:sz="4" w:space="0" w:color="000000"/>
              <w:left w:val="single" w:sz="4" w:space="0" w:color="000000"/>
              <w:bottom w:val="single" w:sz="4" w:space="0" w:color="000000"/>
              <w:right w:val="single" w:sz="4" w:space="0" w:color="auto"/>
            </w:tcBorders>
            <w:hideMark/>
          </w:tcPr>
          <w:p w14:paraId="54D68AE7" w14:textId="77777777" w:rsidR="001750A0" w:rsidRDefault="001750A0">
            <w:pPr>
              <w:pStyle w:val="a7"/>
              <w:spacing w:line="276" w:lineRule="auto"/>
              <w:rPr>
                <w:sz w:val="24"/>
                <w:szCs w:val="24"/>
              </w:rPr>
            </w:pPr>
            <w:r>
              <w:rPr>
                <w:sz w:val="24"/>
                <w:szCs w:val="24"/>
              </w:rPr>
              <w:t>Ата-аналармен өткен күн туралы, балалардың жетістіктері туралы әңгімелесу</w:t>
            </w:r>
          </w:p>
        </w:tc>
        <w:tc>
          <w:tcPr>
            <w:tcW w:w="678" w:type="pct"/>
            <w:tcBorders>
              <w:top w:val="single" w:sz="4" w:space="0" w:color="000000"/>
              <w:left w:val="single" w:sz="4" w:space="0" w:color="auto"/>
              <w:bottom w:val="single" w:sz="4" w:space="0" w:color="000000"/>
              <w:right w:val="single" w:sz="4" w:space="0" w:color="000000"/>
            </w:tcBorders>
            <w:hideMark/>
          </w:tcPr>
          <w:p w14:paraId="459BADB0" w14:textId="77777777" w:rsidR="001750A0" w:rsidRDefault="001750A0">
            <w:pPr>
              <w:pStyle w:val="a7"/>
              <w:spacing w:line="276" w:lineRule="auto"/>
              <w:rPr>
                <w:sz w:val="24"/>
                <w:szCs w:val="24"/>
              </w:rPr>
            </w:pPr>
            <w:r>
              <w:rPr>
                <w:sz w:val="24"/>
                <w:szCs w:val="24"/>
              </w:rPr>
              <w:t>Ата-аналармен балаларды оқыту мәселелері бойынша әңгімелесу</w:t>
            </w:r>
          </w:p>
        </w:tc>
        <w:tc>
          <w:tcPr>
            <w:tcW w:w="801" w:type="pct"/>
            <w:tcBorders>
              <w:top w:val="single" w:sz="4" w:space="0" w:color="000000"/>
              <w:left w:val="single" w:sz="4" w:space="0" w:color="000000"/>
              <w:bottom w:val="single" w:sz="4" w:space="0" w:color="000000"/>
              <w:right w:val="single" w:sz="4" w:space="0" w:color="000000"/>
            </w:tcBorders>
            <w:hideMark/>
          </w:tcPr>
          <w:p w14:paraId="006316C0" w14:textId="77777777" w:rsidR="001750A0" w:rsidRDefault="001750A0">
            <w:pPr>
              <w:pStyle w:val="a7"/>
              <w:spacing w:line="276" w:lineRule="auto"/>
              <w:rPr>
                <w:sz w:val="24"/>
                <w:szCs w:val="24"/>
              </w:rPr>
            </w:pPr>
            <w:r>
              <w:rPr>
                <w:sz w:val="24"/>
                <w:szCs w:val="24"/>
              </w:rPr>
              <w:t>Балаларға тәуелсіздік тәрбиесі туралы ата-аналармен әңгіме.</w:t>
            </w:r>
          </w:p>
        </w:tc>
        <w:tc>
          <w:tcPr>
            <w:tcW w:w="862" w:type="pct"/>
            <w:tcBorders>
              <w:top w:val="single" w:sz="4" w:space="0" w:color="000000"/>
              <w:left w:val="single" w:sz="4" w:space="0" w:color="000000"/>
              <w:bottom w:val="single" w:sz="4" w:space="0" w:color="000000"/>
              <w:right w:val="single" w:sz="4" w:space="0" w:color="auto"/>
            </w:tcBorders>
            <w:hideMark/>
          </w:tcPr>
          <w:p w14:paraId="746C871C" w14:textId="77777777" w:rsidR="001750A0" w:rsidRDefault="001750A0">
            <w:pPr>
              <w:pStyle w:val="a7"/>
              <w:spacing w:line="276" w:lineRule="auto"/>
              <w:rPr>
                <w:sz w:val="24"/>
                <w:szCs w:val="24"/>
              </w:rPr>
            </w:pPr>
            <w:r>
              <w:rPr>
                <w:color w:val="000000"/>
                <w:sz w:val="24"/>
                <w:szCs w:val="24"/>
              </w:rPr>
              <w:t xml:space="preserve">Ата-аналармен әңгімелесу. Төлем ақыны ескерту. </w:t>
            </w:r>
          </w:p>
        </w:tc>
        <w:tc>
          <w:tcPr>
            <w:tcW w:w="1117" w:type="pct"/>
            <w:tcBorders>
              <w:top w:val="single" w:sz="4" w:space="0" w:color="000000"/>
              <w:left w:val="single" w:sz="4" w:space="0" w:color="auto"/>
              <w:bottom w:val="single" w:sz="4" w:space="0" w:color="000000"/>
              <w:right w:val="single" w:sz="4" w:space="0" w:color="000000"/>
            </w:tcBorders>
            <w:hideMark/>
          </w:tcPr>
          <w:p w14:paraId="02882255" w14:textId="77777777" w:rsidR="001750A0" w:rsidRDefault="001750A0">
            <w:pPr>
              <w:pStyle w:val="a7"/>
              <w:spacing w:line="276" w:lineRule="auto"/>
              <w:rPr>
                <w:sz w:val="24"/>
                <w:szCs w:val="24"/>
              </w:rPr>
            </w:pPr>
            <w:r>
              <w:rPr>
                <w:sz w:val="24"/>
                <w:szCs w:val="24"/>
              </w:rPr>
              <w:t>Ата аналарға демалысты жақсы өткізулеріне тілек білдіру.</w:t>
            </w:r>
          </w:p>
        </w:tc>
      </w:tr>
    </w:tbl>
    <w:p w14:paraId="139931E5" w14:textId="77777777" w:rsidR="001750A0" w:rsidRDefault="001750A0" w:rsidP="001750A0">
      <w:pPr>
        <w:pStyle w:val="a7"/>
        <w:rPr>
          <w:sz w:val="24"/>
          <w:szCs w:val="24"/>
        </w:rPr>
      </w:pPr>
    </w:p>
    <w:p w14:paraId="771BD749" w14:textId="77777777" w:rsidR="001750A0" w:rsidRDefault="001750A0" w:rsidP="001750A0">
      <w:pPr>
        <w:pStyle w:val="a7"/>
        <w:rPr>
          <w:sz w:val="24"/>
          <w:szCs w:val="24"/>
        </w:rPr>
      </w:pPr>
      <w:r>
        <w:rPr>
          <w:sz w:val="24"/>
          <w:szCs w:val="24"/>
        </w:rPr>
        <w:t xml:space="preserve">Тәрбиеші:  </w:t>
      </w:r>
      <w:r>
        <w:rPr>
          <w:sz w:val="24"/>
          <w:szCs w:val="24"/>
          <w:lang w:val="ru-RU"/>
        </w:rPr>
        <w:t>Жахина А .</w:t>
      </w:r>
      <w:r>
        <w:rPr>
          <w:sz w:val="24"/>
          <w:szCs w:val="24"/>
        </w:rPr>
        <w:t>А</w:t>
      </w:r>
    </w:p>
    <w:p w14:paraId="021EF519" w14:textId="77777777" w:rsidR="001750A0" w:rsidRDefault="001750A0" w:rsidP="001750A0">
      <w:pPr>
        <w:pStyle w:val="a7"/>
        <w:rPr>
          <w:sz w:val="24"/>
          <w:szCs w:val="24"/>
        </w:rPr>
      </w:pPr>
    </w:p>
    <w:p w14:paraId="78AD7102" w14:textId="77777777" w:rsidR="001750A0" w:rsidRDefault="001750A0" w:rsidP="001750A0">
      <w:pPr>
        <w:pStyle w:val="a7"/>
        <w:rPr>
          <w:sz w:val="24"/>
          <w:szCs w:val="24"/>
        </w:rPr>
      </w:pPr>
      <w:r>
        <w:rPr>
          <w:sz w:val="24"/>
          <w:szCs w:val="24"/>
        </w:rPr>
        <w:t>Әдіскер :          Нургалиева З.К</w:t>
      </w:r>
    </w:p>
    <w:p w14:paraId="30D54B06" w14:textId="77777777" w:rsidR="001750A0" w:rsidRDefault="001750A0" w:rsidP="001750A0">
      <w:pPr>
        <w:pStyle w:val="a7"/>
        <w:rPr>
          <w:sz w:val="24"/>
          <w:szCs w:val="24"/>
        </w:rPr>
      </w:pPr>
    </w:p>
    <w:p w14:paraId="01ABE1F3" w14:textId="77777777" w:rsidR="001750A0" w:rsidRDefault="001750A0" w:rsidP="001750A0">
      <w:pPr>
        <w:pStyle w:val="a7"/>
        <w:rPr>
          <w:b/>
          <w:sz w:val="24"/>
          <w:szCs w:val="24"/>
        </w:rPr>
      </w:pPr>
    </w:p>
    <w:p w14:paraId="3A07E6AB" w14:textId="77777777" w:rsidR="001750A0" w:rsidRDefault="001750A0" w:rsidP="001750A0">
      <w:pPr>
        <w:pStyle w:val="a7"/>
        <w:rPr>
          <w:b/>
          <w:sz w:val="24"/>
          <w:szCs w:val="24"/>
        </w:rPr>
      </w:pPr>
    </w:p>
    <w:p w14:paraId="5C28FB39" w14:textId="77777777" w:rsidR="001750A0" w:rsidRDefault="001750A0" w:rsidP="001750A0">
      <w:pPr>
        <w:pStyle w:val="a7"/>
        <w:rPr>
          <w:b/>
          <w:sz w:val="24"/>
          <w:szCs w:val="24"/>
        </w:rPr>
      </w:pPr>
    </w:p>
    <w:p w14:paraId="2B3AA707" w14:textId="77777777" w:rsidR="001750A0" w:rsidRDefault="001750A0" w:rsidP="001750A0">
      <w:pPr>
        <w:widowControl w:val="0"/>
        <w:tabs>
          <w:tab w:val="left" w:pos="2552"/>
        </w:tabs>
        <w:autoSpaceDE w:val="0"/>
        <w:autoSpaceDN w:val="0"/>
        <w:spacing w:after="0" w:line="240" w:lineRule="auto"/>
        <w:jc w:val="center"/>
        <w:rPr>
          <w:rFonts w:ascii="Times New Roman" w:eastAsia="Times New Roman" w:hAnsi="Times New Roman" w:cs="Times New Roman"/>
          <w:b/>
          <w:lang w:val="kk-KZ" w:bidi="en-US"/>
        </w:rPr>
      </w:pPr>
      <w:r>
        <w:rPr>
          <w:rFonts w:ascii="Times New Roman" w:eastAsia="Times New Roman" w:hAnsi="Times New Roman" w:cs="Times New Roman"/>
          <w:b/>
          <w:u w:val="single"/>
          <w:lang w:val="kk-KZ" w:bidi="en-US"/>
        </w:rPr>
        <w:t>Тәрбиелеу-білім беру процесінің  циклограммасы</w:t>
      </w:r>
    </w:p>
    <w:p w14:paraId="042691E9" w14:textId="77777777" w:rsidR="001750A0" w:rsidRDefault="001750A0" w:rsidP="001750A0">
      <w:pPr>
        <w:widowControl w:val="0"/>
        <w:tabs>
          <w:tab w:val="left" w:pos="2552"/>
        </w:tabs>
        <w:autoSpaceDE w:val="0"/>
        <w:autoSpaceDN w:val="0"/>
        <w:spacing w:after="0" w:line="240" w:lineRule="auto"/>
        <w:rPr>
          <w:rFonts w:ascii="Times New Roman" w:eastAsia="Times New Roman" w:hAnsi="Times New Roman" w:cs="Times New Roman"/>
          <w:b/>
          <w:u w:val="single"/>
          <w:lang w:val="kk-KZ" w:bidi="en-US"/>
        </w:rPr>
      </w:pPr>
      <w:r>
        <w:rPr>
          <w:rFonts w:ascii="Times New Roman" w:eastAsia="Times New Roman" w:hAnsi="Times New Roman" w:cs="Times New Roman"/>
          <w:b/>
          <w:lang w:val="kk-KZ" w:bidi="en-US"/>
        </w:rPr>
        <w:t xml:space="preserve">   Білім беру ұйымы:</w:t>
      </w:r>
      <w:r>
        <w:rPr>
          <w:rFonts w:ascii="Times New Roman" w:eastAsia="Times New Roman" w:hAnsi="Times New Roman" w:cs="Times New Roman"/>
          <w:b/>
          <w:u w:val="single"/>
          <w:lang w:val="kk-KZ" w:bidi="en-US"/>
        </w:rPr>
        <w:t>«Балдырған» бөбекжайы</w:t>
      </w:r>
    </w:p>
    <w:p w14:paraId="56B84D5E" w14:textId="77777777" w:rsidR="001750A0" w:rsidRDefault="001750A0" w:rsidP="001750A0">
      <w:pPr>
        <w:widowControl w:val="0"/>
        <w:tabs>
          <w:tab w:val="left" w:pos="2552"/>
        </w:tabs>
        <w:autoSpaceDE w:val="0"/>
        <w:autoSpaceDN w:val="0"/>
        <w:spacing w:after="0" w:line="240" w:lineRule="auto"/>
        <w:ind w:left="132"/>
        <w:rPr>
          <w:rFonts w:ascii="Times New Roman" w:eastAsia="Times New Roman" w:hAnsi="Times New Roman" w:cs="Times New Roman"/>
          <w:u w:val="single"/>
          <w:lang w:val="kk-KZ" w:bidi="en-US"/>
        </w:rPr>
      </w:pPr>
      <w:r>
        <w:rPr>
          <w:rFonts w:ascii="Times New Roman" w:eastAsia="Times New Roman" w:hAnsi="Times New Roman" w:cs="Times New Roman"/>
          <w:u w:val="single"/>
          <w:lang w:val="kk-KZ" w:bidi="en-US"/>
        </w:rPr>
        <w:t>Топ :«Қарлығаш» мектепалды тобы</w:t>
      </w:r>
    </w:p>
    <w:p w14:paraId="777CF20D" w14:textId="554E4B70" w:rsidR="001750A0" w:rsidRDefault="001750A0" w:rsidP="001750A0">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lang w:val="kk-KZ" w:bidi="en-US"/>
        </w:rPr>
      </w:pPr>
      <w:r>
        <w:rPr>
          <w:rFonts w:ascii="Times New Roman" w:eastAsia="Times New Roman" w:hAnsi="Times New Roman" w:cs="Times New Roman"/>
          <w:lang w:val="kk-KZ" w:bidi="en-US"/>
        </w:rPr>
        <w:t>Балалардың  жасы:  5 жастағы балалалар.</w:t>
      </w:r>
      <w:r>
        <w:rPr>
          <w:rFonts w:eastAsiaTheme="minorEastAsia"/>
          <w:noProof/>
          <w:lang w:val="ru-RU" w:eastAsia="ru-RU"/>
        </w:rPr>
        <mc:AlternateContent>
          <mc:Choice Requires="wps">
            <w:drawing>
              <wp:anchor distT="4294967294" distB="4294967294" distL="114298" distR="114298" simplePos="0" relativeHeight="251659264" behindDoc="1" locked="0" layoutInCell="1" allowOverlap="1" wp14:anchorId="20EAF239" wp14:editId="2B1EBD3B">
                <wp:simplePos x="0" y="0"/>
                <wp:positionH relativeFrom="page">
                  <wp:posOffset>985520</wp:posOffset>
                </wp:positionH>
                <wp:positionV relativeFrom="paragraph">
                  <wp:posOffset>2854325</wp:posOffset>
                </wp:positionV>
                <wp:extent cx="0" cy="0"/>
                <wp:effectExtent l="0" t="0" r="0" b="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D5B25D2" id="Прямая соединительная линия 6" o:spid="_x0000_s1026" style="position:absolute;z-index:-251657216;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" strokeweight=".48pt">
                <w10:wrap anchorx="page"/>
              </v:line>
            </w:pict>
          </mc:Fallback>
        </mc:AlternateContent>
      </w:r>
    </w:p>
    <w:p w14:paraId="0F5ED3F0" w14:textId="77777777" w:rsidR="001750A0" w:rsidRDefault="001750A0" w:rsidP="001750A0">
      <w:pPr>
        <w:widowControl w:val="0"/>
        <w:tabs>
          <w:tab w:val="left" w:pos="2552"/>
        </w:tabs>
        <w:autoSpaceDE w:val="0"/>
        <w:autoSpaceDN w:val="0"/>
        <w:spacing w:after="0" w:line="240" w:lineRule="auto"/>
        <w:ind w:left="132"/>
        <w:rPr>
          <w:rFonts w:ascii="Times New Roman" w:eastAsia="Times New Roman" w:hAnsi="Times New Roman" w:cs="Times New Roman"/>
          <w:sz w:val="28"/>
          <w:szCs w:val="28"/>
          <w:lang w:val="kk-KZ" w:bidi="en-US"/>
        </w:rPr>
      </w:pPr>
      <w:r>
        <w:rPr>
          <w:rFonts w:ascii="Times New Roman" w:eastAsia="Times New Roman" w:hAnsi="Times New Roman" w:cs="Times New Roman"/>
          <w:lang w:val="kk-KZ" w:bidi="en-US"/>
        </w:rPr>
        <w:t xml:space="preserve">Жоспардың құрылу кезеңі (апта күндерін, айды, жылды көрсету): 11-15 қараша </w:t>
      </w:r>
      <w:r>
        <w:rPr>
          <w:rFonts w:ascii="Times New Roman" w:eastAsia="Times New Roman" w:hAnsi="Times New Roman" w:cs="Times New Roman"/>
          <w:bCs/>
          <w:iCs/>
          <w:color w:val="000000"/>
          <w:u w:val="single"/>
          <w:lang w:val="kk-KZ" w:bidi="en-US"/>
        </w:rPr>
        <w:t>2024 жыл.</w:t>
      </w:r>
      <w:r>
        <w:rPr>
          <w:rFonts w:ascii="Times New Roman" w:eastAsia="Times New Roman" w:hAnsi="Times New Roman" w:cs="Times New Roman"/>
          <w:sz w:val="28"/>
          <w:szCs w:val="28"/>
          <w:lang w:val="kk-KZ" w:bidi="en-US"/>
        </w:rPr>
        <w:t xml:space="preserve"> </w:t>
      </w:r>
    </w:p>
    <w:p w14:paraId="43F5515D" w14:textId="77777777" w:rsidR="001750A0" w:rsidRDefault="001750A0" w:rsidP="001750A0">
      <w:pPr>
        <w:widowControl w:val="0"/>
        <w:tabs>
          <w:tab w:val="left" w:pos="2552"/>
        </w:tabs>
        <w:autoSpaceDE w:val="0"/>
        <w:autoSpaceDN w:val="0"/>
        <w:spacing w:after="0" w:line="240" w:lineRule="auto"/>
        <w:ind w:left="132"/>
        <w:rPr>
          <w:rFonts w:ascii="Times New Roman" w:eastAsia="Times New Roman" w:hAnsi="Times New Roman" w:cs="Times New Roman"/>
          <w:b/>
          <w:bCs/>
          <w:iCs/>
          <w:color w:val="000000"/>
          <w:u w:val="single"/>
          <w:lang w:val="kk-KZ" w:bidi="en-US"/>
        </w:rPr>
      </w:pPr>
      <w:r>
        <w:rPr>
          <w:rFonts w:ascii="Times New Roman" w:eastAsia="Times New Roman" w:hAnsi="Times New Roman" w:cs="Times New Roman"/>
          <w:b/>
          <w:bCs/>
          <w:iCs/>
          <w:color w:val="000000"/>
          <w:u w:val="single"/>
          <w:lang w:val="kk-KZ" w:bidi="en-US"/>
        </w:rPr>
        <w:t>Қараша – әділдік және жауапкершілік  айы</w:t>
      </w:r>
    </w:p>
    <w:p w14:paraId="353F38F3" w14:textId="77777777" w:rsidR="001750A0" w:rsidRDefault="001750A0" w:rsidP="001750A0">
      <w:pPr>
        <w:widowControl w:val="0"/>
        <w:tabs>
          <w:tab w:val="left" w:pos="2552"/>
        </w:tabs>
        <w:autoSpaceDE w:val="0"/>
        <w:autoSpaceDN w:val="0"/>
        <w:spacing w:after="0" w:line="240" w:lineRule="auto"/>
        <w:ind w:left="132"/>
        <w:rPr>
          <w:rFonts w:ascii="Times New Roman" w:eastAsia="Times New Roman" w:hAnsi="Times New Roman" w:cs="Times New Roman"/>
          <w:b/>
          <w:bCs/>
          <w:iCs/>
          <w:color w:val="000000"/>
          <w:u w:val="single"/>
          <w:lang w:val="kk-KZ" w:bidi="en-US"/>
        </w:rPr>
      </w:pPr>
      <w:r>
        <w:rPr>
          <w:rFonts w:ascii="Times New Roman" w:eastAsia="Times New Roman" w:hAnsi="Times New Roman" w:cs="Times New Roman"/>
          <w:b/>
          <w:bCs/>
          <w:iCs/>
          <w:color w:val="000000"/>
          <w:u w:val="single"/>
          <w:lang w:val="kk-KZ" w:bidi="en-US"/>
        </w:rPr>
        <w:t>«Адалдық алаңы»</w:t>
      </w:r>
    </w:p>
    <w:tbl>
      <w:tblPr>
        <w:tblW w:w="16485"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70"/>
        <w:gridCol w:w="3110"/>
        <w:gridCol w:w="343"/>
        <w:gridCol w:w="11"/>
        <w:gridCol w:w="2755"/>
        <w:gridCol w:w="256"/>
        <w:gridCol w:w="2530"/>
        <w:gridCol w:w="132"/>
        <w:gridCol w:w="6"/>
        <w:gridCol w:w="2343"/>
        <w:gridCol w:w="24"/>
        <w:gridCol w:w="132"/>
        <w:gridCol w:w="6"/>
        <w:gridCol w:w="2567"/>
      </w:tblGrid>
      <w:tr w:rsidR="001750A0" w14:paraId="27CF35B5" w14:textId="77777777" w:rsidTr="001750A0">
        <w:trPr>
          <w:trHeight w:val="316"/>
        </w:trPr>
        <w:tc>
          <w:tcPr>
            <w:tcW w:w="2269" w:type="dxa"/>
            <w:tcBorders>
              <w:top w:val="single" w:sz="4" w:space="0" w:color="000000"/>
              <w:left w:val="single" w:sz="4" w:space="0" w:color="000000"/>
              <w:bottom w:val="single" w:sz="4" w:space="0" w:color="000000"/>
              <w:right w:val="single" w:sz="4" w:space="0" w:color="000000"/>
            </w:tcBorders>
            <w:hideMark/>
          </w:tcPr>
          <w:p w14:paraId="557885C9" w14:textId="77777777" w:rsidR="001750A0" w:rsidRDefault="001750A0">
            <w:pPr>
              <w:spacing w:after="0" w:line="240" w:lineRule="auto"/>
              <w:rPr>
                <w:rFonts w:ascii="Times New Roman" w:hAnsi="Times New Roman" w:cs="Times New Roman"/>
                <w:lang w:val="ru-RU"/>
              </w:rPr>
            </w:pPr>
            <w:r>
              <w:rPr>
                <w:rFonts w:ascii="Times New Roman" w:hAnsi="Times New Roman" w:cs="Times New Roman"/>
                <w:bCs/>
                <w:lang w:val="kk-KZ"/>
              </w:rPr>
              <w:t xml:space="preserve">Күн тәртібінің үлгісі  </w:t>
            </w:r>
          </w:p>
        </w:tc>
        <w:tc>
          <w:tcPr>
            <w:tcW w:w="3109" w:type="dxa"/>
            <w:tcBorders>
              <w:top w:val="single" w:sz="4" w:space="0" w:color="000000"/>
              <w:left w:val="single" w:sz="4" w:space="0" w:color="000000"/>
              <w:bottom w:val="single" w:sz="4" w:space="0" w:color="000000"/>
              <w:right w:val="single" w:sz="4" w:space="0" w:color="000000"/>
            </w:tcBorders>
            <w:hideMark/>
          </w:tcPr>
          <w:p w14:paraId="0BB1631D" w14:textId="77777777" w:rsidR="001750A0" w:rsidRDefault="001750A0">
            <w:pPr>
              <w:spacing w:after="0" w:line="240" w:lineRule="auto"/>
              <w:jc w:val="center"/>
              <w:rPr>
                <w:rFonts w:ascii="Times New Roman" w:hAnsi="Times New Roman" w:cs="Times New Roman"/>
                <w:bCs/>
                <w:lang w:val="kk-KZ"/>
              </w:rPr>
            </w:pPr>
            <w:r>
              <w:rPr>
                <w:rFonts w:ascii="Times New Roman" w:hAnsi="Times New Roman" w:cs="Times New Roman"/>
                <w:bCs/>
                <w:lang w:val="kk-KZ"/>
              </w:rPr>
              <w:t xml:space="preserve">Дүйсенбі   </w:t>
            </w:r>
          </w:p>
          <w:p w14:paraId="2F340303" w14:textId="77777777" w:rsidR="001750A0" w:rsidRDefault="001750A0">
            <w:pPr>
              <w:spacing w:after="0" w:line="240" w:lineRule="auto"/>
              <w:jc w:val="center"/>
              <w:rPr>
                <w:rFonts w:ascii="Times New Roman" w:hAnsi="Times New Roman" w:cs="Times New Roman"/>
                <w:bCs/>
                <w:lang w:val="kk-KZ"/>
              </w:rPr>
            </w:pPr>
            <w:r>
              <w:rPr>
                <w:rFonts w:ascii="Times New Roman" w:hAnsi="Times New Roman" w:cs="Times New Roman"/>
                <w:bCs/>
                <w:lang w:val="en-US"/>
              </w:rPr>
              <w:t>1</w:t>
            </w:r>
            <w:r>
              <w:rPr>
                <w:rFonts w:ascii="Times New Roman" w:hAnsi="Times New Roman" w:cs="Times New Roman"/>
                <w:bCs/>
                <w:lang w:val="kk-KZ"/>
              </w:rPr>
              <w:t>1.11.2</w:t>
            </w:r>
            <w:r>
              <w:rPr>
                <w:rFonts w:ascii="Times New Roman" w:hAnsi="Times New Roman" w:cs="Times New Roman"/>
                <w:bCs/>
                <w:lang w:val="en-US"/>
              </w:rPr>
              <w:t>4</w:t>
            </w:r>
            <w:r>
              <w:rPr>
                <w:rFonts w:ascii="Times New Roman" w:hAnsi="Times New Roman" w:cs="Times New Roman"/>
                <w:bCs/>
                <w:lang w:val="kk-KZ"/>
              </w:rPr>
              <w:t>ж</w:t>
            </w:r>
          </w:p>
        </w:tc>
        <w:tc>
          <w:tcPr>
            <w:tcW w:w="3108" w:type="dxa"/>
            <w:gridSpan w:val="3"/>
            <w:tcBorders>
              <w:top w:val="single" w:sz="4" w:space="0" w:color="000000"/>
              <w:left w:val="single" w:sz="4" w:space="0" w:color="000000"/>
              <w:bottom w:val="single" w:sz="4" w:space="0" w:color="000000"/>
              <w:right w:val="single" w:sz="4" w:space="0" w:color="000000"/>
            </w:tcBorders>
            <w:hideMark/>
          </w:tcPr>
          <w:p w14:paraId="79645BC2" w14:textId="77777777" w:rsidR="001750A0" w:rsidRDefault="001750A0">
            <w:pPr>
              <w:spacing w:after="0" w:line="240" w:lineRule="auto"/>
              <w:jc w:val="center"/>
              <w:rPr>
                <w:rFonts w:ascii="Times New Roman" w:hAnsi="Times New Roman" w:cs="Times New Roman"/>
                <w:bCs/>
                <w:lang w:val="kk-KZ"/>
              </w:rPr>
            </w:pPr>
            <w:r>
              <w:rPr>
                <w:rFonts w:ascii="Times New Roman" w:hAnsi="Times New Roman" w:cs="Times New Roman"/>
                <w:bCs/>
                <w:lang w:val="kk-KZ"/>
              </w:rPr>
              <w:t xml:space="preserve">Сейсенбі </w:t>
            </w:r>
          </w:p>
          <w:p w14:paraId="1A21213B" w14:textId="77777777" w:rsidR="001750A0" w:rsidRDefault="001750A0">
            <w:pPr>
              <w:spacing w:after="0" w:line="240" w:lineRule="auto"/>
              <w:jc w:val="center"/>
              <w:rPr>
                <w:rFonts w:ascii="Times New Roman" w:hAnsi="Times New Roman" w:cs="Times New Roman"/>
                <w:bCs/>
                <w:lang w:val="kk-KZ"/>
              </w:rPr>
            </w:pPr>
            <w:r>
              <w:rPr>
                <w:rFonts w:ascii="Times New Roman" w:hAnsi="Times New Roman" w:cs="Times New Roman"/>
                <w:bCs/>
                <w:lang w:val="kk-KZ"/>
              </w:rPr>
              <w:t>12.11.2</w:t>
            </w:r>
            <w:r>
              <w:rPr>
                <w:rFonts w:ascii="Times New Roman" w:hAnsi="Times New Roman" w:cs="Times New Roman"/>
                <w:bCs/>
                <w:lang w:val="en-US"/>
              </w:rPr>
              <w:t>4</w:t>
            </w:r>
            <w:r>
              <w:rPr>
                <w:rFonts w:ascii="Times New Roman" w:hAnsi="Times New Roman" w:cs="Times New Roman"/>
                <w:bCs/>
                <w:lang w:val="kk-KZ"/>
              </w:rPr>
              <w:t>ж</w:t>
            </w:r>
          </w:p>
        </w:tc>
        <w:tc>
          <w:tcPr>
            <w:tcW w:w="2785" w:type="dxa"/>
            <w:gridSpan w:val="2"/>
            <w:tcBorders>
              <w:top w:val="single" w:sz="4" w:space="0" w:color="000000"/>
              <w:left w:val="single" w:sz="4" w:space="0" w:color="000000"/>
              <w:bottom w:val="single" w:sz="4" w:space="0" w:color="000000"/>
              <w:right w:val="single" w:sz="4" w:space="0" w:color="000000"/>
            </w:tcBorders>
            <w:hideMark/>
          </w:tcPr>
          <w:p w14:paraId="0404A2BD" w14:textId="77777777" w:rsidR="001750A0" w:rsidRDefault="001750A0">
            <w:pPr>
              <w:spacing w:after="0" w:line="240" w:lineRule="auto"/>
              <w:jc w:val="center"/>
              <w:rPr>
                <w:rFonts w:ascii="Times New Roman" w:hAnsi="Times New Roman" w:cs="Times New Roman"/>
                <w:bCs/>
                <w:lang w:val="kk-KZ"/>
              </w:rPr>
            </w:pPr>
            <w:r>
              <w:rPr>
                <w:rFonts w:ascii="Times New Roman" w:hAnsi="Times New Roman" w:cs="Times New Roman"/>
                <w:bCs/>
                <w:lang w:val="kk-KZ"/>
              </w:rPr>
              <w:t>Сәрсенбі</w:t>
            </w:r>
          </w:p>
          <w:p w14:paraId="40E3D905" w14:textId="77777777" w:rsidR="001750A0" w:rsidRDefault="001750A0">
            <w:pPr>
              <w:spacing w:after="0" w:line="240" w:lineRule="auto"/>
              <w:jc w:val="center"/>
              <w:rPr>
                <w:rFonts w:ascii="Times New Roman" w:hAnsi="Times New Roman" w:cs="Times New Roman"/>
                <w:lang w:val="kk-KZ"/>
              </w:rPr>
            </w:pPr>
            <w:r>
              <w:rPr>
                <w:rFonts w:ascii="Times New Roman" w:hAnsi="Times New Roman" w:cs="Times New Roman"/>
                <w:bCs/>
                <w:lang w:val="kk-KZ"/>
              </w:rPr>
              <w:t>13.11.2</w:t>
            </w:r>
            <w:r>
              <w:rPr>
                <w:rFonts w:ascii="Times New Roman" w:hAnsi="Times New Roman" w:cs="Times New Roman"/>
                <w:bCs/>
                <w:lang w:val="en-US"/>
              </w:rPr>
              <w:t>4</w:t>
            </w:r>
            <w:r>
              <w:rPr>
                <w:rFonts w:ascii="Times New Roman" w:hAnsi="Times New Roman" w:cs="Times New Roman"/>
                <w:bCs/>
                <w:lang w:val="kk-KZ"/>
              </w:rPr>
              <w:t>ж</w:t>
            </w:r>
          </w:p>
        </w:tc>
        <w:tc>
          <w:tcPr>
            <w:tcW w:w="2504" w:type="dxa"/>
            <w:gridSpan w:val="4"/>
            <w:tcBorders>
              <w:top w:val="single" w:sz="4" w:space="0" w:color="000000"/>
              <w:left w:val="single" w:sz="4" w:space="0" w:color="000000"/>
              <w:bottom w:val="single" w:sz="4" w:space="0" w:color="000000"/>
              <w:right w:val="single" w:sz="4" w:space="0" w:color="000000"/>
            </w:tcBorders>
            <w:hideMark/>
          </w:tcPr>
          <w:p w14:paraId="00095CAD" w14:textId="77777777" w:rsidR="001750A0" w:rsidRDefault="001750A0">
            <w:pPr>
              <w:spacing w:after="0" w:line="240" w:lineRule="auto"/>
              <w:jc w:val="center"/>
              <w:rPr>
                <w:rFonts w:ascii="Times New Roman" w:hAnsi="Times New Roman" w:cs="Times New Roman"/>
                <w:bCs/>
                <w:lang w:val="kk-KZ"/>
              </w:rPr>
            </w:pPr>
            <w:r>
              <w:rPr>
                <w:rFonts w:ascii="Times New Roman" w:hAnsi="Times New Roman" w:cs="Times New Roman"/>
                <w:bCs/>
                <w:lang w:val="kk-KZ"/>
              </w:rPr>
              <w:t xml:space="preserve">Бейсенбі  </w:t>
            </w:r>
          </w:p>
          <w:p w14:paraId="023513BF" w14:textId="77777777" w:rsidR="001750A0" w:rsidRDefault="001750A0">
            <w:pPr>
              <w:spacing w:after="0" w:line="240" w:lineRule="auto"/>
              <w:jc w:val="center"/>
              <w:rPr>
                <w:rFonts w:ascii="Times New Roman" w:hAnsi="Times New Roman" w:cs="Times New Roman"/>
                <w:lang w:val="kk-KZ"/>
              </w:rPr>
            </w:pPr>
            <w:r>
              <w:rPr>
                <w:rFonts w:ascii="Times New Roman" w:hAnsi="Times New Roman" w:cs="Times New Roman"/>
                <w:bCs/>
                <w:lang w:val="kk-KZ"/>
              </w:rPr>
              <w:t>14.11.2</w:t>
            </w:r>
            <w:r>
              <w:rPr>
                <w:rFonts w:ascii="Times New Roman" w:hAnsi="Times New Roman" w:cs="Times New Roman"/>
                <w:bCs/>
                <w:lang w:val="en-US"/>
              </w:rPr>
              <w:t>4</w:t>
            </w:r>
            <w:r>
              <w:rPr>
                <w:rFonts w:ascii="Times New Roman" w:hAnsi="Times New Roman" w:cs="Times New Roman"/>
                <w:bCs/>
                <w:lang w:val="kk-KZ"/>
              </w:rPr>
              <w:t>ж</w:t>
            </w:r>
          </w:p>
        </w:tc>
        <w:tc>
          <w:tcPr>
            <w:tcW w:w="2704" w:type="dxa"/>
            <w:gridSpan w:val="3"/>
            <w:tcBorders>
              <w:top w:val="single" w:sz="4" w:space="0" w:color="000000"/>
              <w:left w:val="single" w:sz="4" w:space="0" w:color="000000"/>
              <w:bottom w:val="single" w:sz="4" w:space="0" w:color="000000"/>
              <w:right w:val="single" w:sz="4" w:space="0" w:color="000000"/>
            </w:tcBorders>
            <w:hideMark/>
          </w:tcPr>
          <w:p w14:paraId="49433106" w14:textId="77777777" w:rsidR="001750A0" w:rsidRDefault="001750A0">
            <w:pPr>
              <w:spacing w:after="0" w:line="240" w:lineRule="auto"/>
              <w:jc w:val="center"/>
              <w:rPr>
                <w:rFonts w:ascii="Times New Roman" w:hAnsi="Times New Roman" w:cs="Times New Roman"/>
                <w:bCs/>
                <w:lang w:val="kk-KZ"/>
              </w:rPr>
            </w:pPr>
            <w:r>
              <w:rPr>
                <w:rFonts w:ascii="Times New Roman" w:hAnsi="Times New Roman" w:cs="Times New Roman"/>
                <w:bCs/>
                <w:lang w:val="kk-KZ"/>
              </w:rPr>
              <w:t>Жұма</w:t>
            </w:r>
          </w:p>
          <w:p w14:paraId="31BC81E0" w14:textId="77777777" w:rsidR="001750A0" w:rsidRDefault="001750A0">
            <w:pPr>
              <w:spacing w:after="0" w:line="240" w:lineRule="auto"/>
              <w:jc w:val="center"/>
              <w:rPr>
                <w:rFonts w:ascii="Times New Roman" w:hAnsi="Times New Roman" w:cs="Times New Roman"/>
                <w:bCs/>
                <w:lang w:val="kk-KZ"/>
              </w:rPr>
            </w:pPr>
            <w:r>
              <w:rPr>
                <w:rFonts w:ascii="Times New Roman" w:hAnsi="Times New Roman" w:cs="Times New Roman"/>
                <w:bCs/>
                <w:lang w:val="kk-KZ"/>
              </w:rPr>
              <w:t>15.11.2</w:t>
            </w:r>
            <w:r>
              <w:rPr>
                <w:rFonts w:ascii="Times New Roman" w:hAnsi="Times New Roman" w:cs="Times New Roman"/>
                <w:bCs/>
                <w:lang w:val="en-US"/>
              </w:rPr>
              <w:t>4</w:t>
            </w:r>
            <w:r>
              <w:rPr>
                <w:rFonts w:ascii="Times New Roman" w:hAnsi="Times New Roman" w:cs="Times New Roman"/>
                <w:bCs/>
                <w:lang w:val="kk-KZ"/>
              </w:rPr>
              <w:t>ж</w:t>
            </w:r>
          </w:p>
        </w:tc>
      </w:tr>
      <w:tr w:rsidR="001750A0" w14:paraId="4B9D15C8" w14:textId="77777777" w:rsidTr="001750A0">
        <w:trPr>
          <w:trHeight w:val="3452"/>
        </w:trPr>
        <w:tc>
          <w:tcPr>
            <w:tcW w:w="2269" w:type="dxa"/>
            <w:tcBorders>
              <w:top w:val="single" w:sz="4" w:space="0" w:color="000000"/>
              <w:left w:val="single" w:sz="4" w:space="0" w:color="000000"/>
              <w:bottom w:val="single" w:sz="4" w:space="0" w:color="000000"/>
              <w:right w:val="single" w:sz="4" w:space="0" w:color="000000"/>
            </w:tcBorders>
          </w:tcPr>
          <w:p w14:paraId="534C3798"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bCs/>
                <w:lang w:val="kk-KZ"/>
              </w:rPr>
              <w:t xml:space="preserve">Балаларды қабылдау </w:t>
            </w:r>
          </w:p>
          <w:p w14:paraId="2DFDB011" w14:textId="77777777" w:rsidR="001750A0" w:rsidRDefault="001750A0">
            <w:pPr>
              <w:spacing w:line="240" w:lineRule="auto"/>
              <w:rPr>
                <w:rFonts w:ascii="Times New Roman" w:hAnsi="Times New Roman" w:cs="Times New Roman"/>
                <w:lang w:val="kk-KZ"/>
              </w:rPr>
            </w:pPr>
          </w:p>
          <w:p w14:paraId="78583A97" w14:textId="77777777" w:rsidR="001750A0" w:rsidRDefault="001750A0">
            <w:pPr>
              <w:spacing w:line="240" w:lineRule="auto"/>
              <w:rPr>
                <w:rFonts w:ascii="Times New Roman" w:hAnsi="Times New Roman" w:cs="Times New Roman"/>
                <w:lang w:val="kk-KZ"/>
              </w:rPr>
            </w:pPr>
          </w:p>
          <w:p w14:paraId="6BCC9875" w14:textId="77777777" w:rsidR="001750A0" w:rsidRDefault="001750A0">
            <w:pPr>
              <w:spacing w:line="240" w:lineRule="auto"/>
              <w:rPr>
                <w:rFonts w:ascii="Times New Roman" w:hAnsi="Times New Roman" w:cs="Times New Roman"/>
                <w:lang w:val="kk-KZ"/>
              </w:rPr>
            </w:pPr>
          </w:p>
        </w:tc>
        <w:tc>
          <w:tcPr>
            <w:tcW w:w="3109" w:type="dxa"/>
            <w:tcBorders>
              <w:top w:val="single" w:sz="4" w:space="0" w:color="000000"/>
              <w:left w:val="single" w:sz="4" w:space="0" w:color="000000"/>
              <w:bottom w:val="single" w:sz="4" w:space="0" w:color="000000"/>
              <w:right w:val="single" w:sz="4" w:space="0" w:color="000000"/>
            </w:tcBorders>
            <w:hideMark/>
          </w:tcPr>
          <w:p w14:paraId="2301A609" w14:textId="77777777" w:rsidR="001750A0" w:rsidRDefault="001750A0">
            <w:pPr>
              <w:spacing w:line="240" w:lineRule="auto"/>
              <w:rPr>
                <w:rFonts w:ascii="Times New Roman" w:hAnsi="Times New Roman" w:cs="Times New Roman"/>
                <w:color w:val="000000"/>
                <w:lang w:val="kk-KZ"/>
              </w:rPr>
            </w:pPr>
            <w:r>
              <w:rPr>
                <w:rFonts w:ascii="Times New Roman" w:hAnsi="Times New Roman" w:cs="Times New Roman"/>
                <w:lang w:val="kk-KZ"/>
              </w:rPr>
              <w:t>Көңілді музыка қойып,  көтеріңкі көңіл-күймен қарсы алу. Баладан қандай к</w:t>
            </w:r>
            <w:r>
              <w:rPr>
                <w:rFonts w:ascii="Times New Roman" w:hAnsi="Times New Roman" w:cs="Times New Roman"/>
                <w:i/>
                <w:lang w:val="kk-KZ"/>
              </w:rPr>
              <w:t>ө</w:t>
            </w:r>
            <w:r>
              <w:rPr>
                <w:rFonts w:ascii="Times New Roman" w:hAnsi="Times New Roman" w:cs="Times New Roman"/>
                <w:lang w:val="kk-KZ"/>
              </w:rPr>
              <w:t>ңіл күймен келгенін сұрап, сәлемдесуді пысықтау, ауа райы туралы баланың жеке пікірін білу.</w:t>
            </w:r>
            <w:r>
              <w:rPr>
                <w:rFonts w:ascii="Times New Roman" w:hAnsi="Times New Roman" w:cs="Times New Roman"/>
                <w:bCs/>
                <w:lang w:val="kk-KZ"/>
              </w:rPr>
              <w:t>Интонациясы бойынша сөйлемдерді (хабарлы, сұраулы, лепті) ажыратып, сөйлегенде қолдана білуді дамыту.</w:t>
            </w:r>
            <w:r>
              <w:rPr>
                <w:rFonts w:ascii="Times New Roman" w:eastAsia="Times New Roman" w:hAnsi="Times New Roman" w:cs="Times New Roman"/>
                <w:lang w:val="kk-KZ"/>
              </w:rPr>
              <w:t xml:space="preserve"> (Сөйлеуді дамыту)</w:t>
            </w:r>
          </w:p>
        </w:tc>
        <w:tc>
          <w:tcPr>
            <w:tcW w:w="3108" w:type="dxa"/>
            <w:gridSpan w:val="3"/>
            <w:tcBorders>
              <w:top w:val="single" w:sz="4" w:space="0" w:color="000000"/>
              <w:left w:val="single" w:sz="4" w:space="0" w:color="000000"/>
              <w:bottom w:val="single" w:sz="4" w:space="0" w:color="000000"/>
              <w:right w:val="single" w:sz="4" w:space="0" w:color="000000"/>
            </w:tcBorders>
          </w:tcPr>
          <w:p w14:paraId="114B5F8B"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lang w:val="kk-KZ"/>
              </w:rPr>
              <w:t>«Қуаныш сыйлау»</w:t>
            </w:r>
          </w:p>
          <w:p w14:paraId="139D1AC9"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lang w:val="kk-KZ"/>
              </w:rPr>
              <w:t>Еңбек тапсырмасы: Гүлдерге су құю,шаңдарын сүрту.</w:t>
            </w:r>
          </w:p>
          <w:p w14:paraId="0D1948D8"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lang w:val="kk-KZ"/>
              </w:rPr>
              <w:t>Ойын:</w:t>
            </w:r>
            <w:r>
              <w:rPr>
                <w:rFonts w:ascii="Times New Roman" w:hAnsi="Times New Roman" w:cs="Times New Roman"/>
                <w:bCs/>
                <w:color w:val="000000"/>
                <w:shd w:val="clear" w:color="auto" w:fill="FFFFFF"/>
                <w:lang w:val="kk-KZ"/>
              </w:rPr>
              <w:t>«Күншуақ»</w:t>
            </w:r>
          </w:p>
          <w:p w14:paraId="1E0C464F"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Күлімдеген күн мейірімді,</w:t>
            </w:r>
          </w:p>
          <w:p w14:paraId="57F2153F"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Кіршіксіз қар мейірімді.</w:t>
            </w:r>
          </w:p>
          <w:p w14:paraId="7D25F5D6"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Таза мөлдір су мейірімді,</w:t>
            </w:r>
          </w:p>
          <w:p w14:paraId="34551EC9"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Мәпелеген ата-ана мейірімді.</w:t>
            </w:r>
          </w:p>
          <w:p w14:paraId="408ACB3A" w14:textId="77777777" w:rsidR="001750A0" w:rsidRDefault="001750A0">
            <w:pPr>
              <w:rPr>
                <w:rFonts w:ascii="Times New Roman" w:eastAsia="Times New Roman" w:hAnsi="Times New Roman" w:cs="Times New Roman"/>
                <w:bCs/>
                <w:i/>
                <w:color w:val="000000"/>
                <w:lang w:val="kk-KZ"/>
              </w:rPr>
            </w:pPr>
            <w:r>
              <w:rPr>
                <w:rFonts w:ascii="Times New Roman" w:eastAsia="Times New Roman" w:hAnsi="Times New Roman" w:cs="Times New Roman"/>
                <w:bCs/>
                <w:color w:val="000000"/>
                <w:lang w:val="kk-KZ"/>
              </w:rPr>
              <w:t>(Қазақ тілі)</w:t>
            </w:r>
            <w:r>
              <w:rPr>
                <w:lang w:val="kk-KZ"/>
              </w:rPr>
              <w:t xml:space="preserve"> </w:t>
            </w:r>
            <w:r>
              <w:rPr>
                <w:rFonts w:ascii="Times New Roman" w:eastAsia="Times New Roman" w:hAnsi="Times New Roman" w:cs="Times New Roman"/>
                <w:bCs/>
                <w:i/>
                <w:color w:val="000000"/>
                <w:lang w:val="kk-KZ"/>
              </w:rPr>
              <w:t>«Біртұтас тәрбие» бағдарламасы.</w:t>
            </w:r>
          </w:p>
          <w:p w14:paraId="27A3517B" w14:textId="77777777" w:rsidR="001750A0" w:rsidRDefault="001750A0">
            <w:pPr>
              <w:widowControl w:val="0"/>
              <w:spacing w:after="0" w:line="240" w:lineRule="auto"/>
              <w:rPr>
                <w:rFonts w:ascii="Times New Roman" w:eastAsia="Times New Roman" w:hAnsi="Times New Roman" w:cs="Times New Roman"/>
                <w:bCs/>
                <w:color w:val="000000"/>
                <w:lang w:val="kk-KZ"/>
              </w:rPr>
            </w:pPr>
          </w:p>
          <w:p w14:paraId="3F799441"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p>
          <w:p w14:paraId="363960C6" w14:textId="77777777" w:rsidR="001750A0" w:rsidRDefault="001750A0">
            <w:pPr>
              <w:spacing w:after="0" w:line="240" w:lineRule="auto"/>
              <w:rPr>
                <w:rFonts w:ascii="Times New Roman" w:hAnsi="Times New Roman" w:cs="Times New Roman"/>
                <w:lang w:val="kk-KZ"/>
              </w:rPr>
            </w:pPr>
          </w:p>
          <w:p w14:paraId="524259A1" w14:textId="77777777" w:rsidR="001750A0" w:rsidRDefault="001750A0">
            <w:pPr>
              <w:spacing w:line="240" w:lineRule="auto"/>
              <w:rPr>
                <w:rFonts w:ascii="Times New Roman" w:hAnsi="Times New Roman" w:cs="Times New Roman"/>
                <w:lang w:val="kk-KZ"/>
              </w:rPr>
            </w:pPr>
          </w:p>
        </w:tc>
        <w:tc>
          <w:tcPr>
            <w:tcW w:w="2785" w:type="dxa"/>
            <w:gridSpan w:val="2"/>
            <w:tcBorders>
              <w:top w:val="single" w:sz="4" w:space="0" w:color="000000"/>
              <w:left w:val="single" w:sz="4" w:space="0" w:color="000000"/>
              <w:bottom w:val="single" w:sz="4" w:space="0" w:color="000000"/>
              <w:right w:val="single" w:sz="4" w:space="0" w:color="000000"/>
            </w:tcBorders>
          </w:tcPr>
          <w:p w14:paraId="56755D30"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lang w:val="kk-KZ"/>
              </w:rPr>
              <w:t>Баладан  бақшаға келгенше не көргенін,қандай көңіл күймен келгенін сұрау.</w:t>
            </w:r>
          </w:p>
          <w:p w14:paraId="6F84E342" w14:textId="77777777" w:rsidR="001750A0" w:rsidRDefault="001750A0">
            <w:pPr>
              <w:spacing w:after="0" w:line="240" w:lineRule="auto"/>
              <w:rPr>
                <w:rFonts w:ascii="Times New Roman" w:hAnsi="Times New Roman" w:cs="Times New Roman"/>
                <w:bCs/>
                <w:lang w:val="kk-KZ"/>
              </w:rPr>
            </w:pPr>
            <w:r>
              <w:rPr>
                <w:rFonts w:ascii="Times New Roman" w:hAnsi="Times New Roman" w:cs="Times New Roman"/>
                <w:color w:val="000000"/>
                <w:sz w:val="28"/>
                <w:szCs w:val="28"/>
                <w:lang w:val="kk-KZ"/>
              </w:rPr>
              <w:t>Әр түрлі көлік түрлерімен танысу  (жедел жәрдем, өрт сөндіру машинасы) білу.</w:t>
            </w:r>
          </w:p>
          <w:p w14:paraId="580F5F99" w14:textId="77777777" w:rsidR="001750A0" w:rsidRDefault="001750A0">
            <w:pPr>
              <w:spacing w:after="0" w:line="240" w:lineRule="auto"/>
              <w:rPr>
                <w:rFonts w:ascii="Times New Roman" w:hAnsi="Times New Roman" w:cs="Times New Roman"/>
                <w:lang w:val="kk-KZ"/>
              </w:rPr>
            </w:pPr>
            <w:r>
              <w:rPr>
                <w:rFonts w:ascii="Times New Roman" w:eastAsia="Times New Roman" w:hAnsi="Times New Roman" w:cs="Times New Roman"/>
                <w:lang w:val="kk-KZ"/>
              </w:rPr>
              <w:t>(Қоршаған орта.)</w:t>
            </w:r>
          </w:p>
          <w:p w14:paraId="60D35DE7" w14:textId="77777777" w:rsidR="001750A0" w:rsidRDefault="001750A0">
            <w:pPr>
              <w:spacing w:after="0" w:line="240" w:lineRule="auto"/>
              <w:rPr>
                <w:rFonts w:ascii="Times New Roman" w:hAnsi="Times New Roman" w:cs="Times New Roman"/>
                <w:color w:val="000000"/>
                <w:lang w:val="kk-KZ"/>
              </w:rPr>
            </w:pPr>
          </w:p>
          <w:p w14:paraId="27C64149" w14:textId="77777777" w:rsidR="001750A0" w:rsidRDefault="001750A0">
            <w:pPr>
              <w:spacing w:after="0" w:line="240" w:lineRule="auto"/>
              <w:rPr>
                <w:rFonts w:ascii="Times New Roman" w:hAnsi="Times New Roman" w:cs="Times New Roman"/>
                <w:lang w:val="kk-KZ"/>
              </w:rPr>
            </w:pPr>
          </w:p>
        </w:tc>
        <w:tc>
          <w:tcPr>
            <w:tcW w:w="2504" w:type="dxa"/>
            <w:gridSpan w:val="4"/>
            <w:tcBorders>
              <w:top w:val="single" w:sz="4" w:space="0" w:color="000000"/>
              <w:left w:val="single" w:sz="4" w:space="0" w:color="000000"/>
              <w:bottom w:val="single" w:sz="4" w:space="0" w:color="000000"/>
              <w:right w:val="single" w:sz="4" w:space="0" w:color="000000"/>
            </w:tcBorders>
          </w:tcPr>
          <w:p w14:paraId="7BC3433D" w14:textId="77777777" w:rsidR="001750A0" w:rsidRDefault="001750A0">
            <w:pPr>
              <w:rPr>
                <w:rFonts w:ascii="Times New Roman" w:eastAsia="Times New Roman" w:hAnsi="Times New Roman" w:cs="Times New Roman"/>
                <w:lang w:val="kk-KZ"/>
              </w:rPr>
            </w:pPr>
            <w:r>
              <w:rPr>
                <w:rFonts w:ascii="Times New Roman" w:hAnsi="Times New Roman" w:cs="Times New Roman"/>
                <w:color w:val="000000"/>
                <w:lang w:val="kk-KZ"/>
              </w:rPr>
              <w:t>Сәлемдесу. . Балалардың денсаулығы мен тазалығын тексеру Суретті кітапшалар тамашалау Таныстыру, санамақ, жаңылтпаш айту, жұмбақ шешуге,баулу.</w:t>
            </w:r>
            <w:r>
              <w:rPr>
                <w:rFonts w:ascii="Times New Roman" w:eastAsia="Times New Roman" w:hAnsi="Times New Roman" w:cs="Times New Roman"/>
                <w:lang w:val="kk-KZ"/>
              </w:rPr>
              <w:t xml:space="preserve"> (Көркем әдебиет)</w:t>
            </w:r>
            <w:r>
              <w:rPr>
                <w:lang w:val="kk-KZ"/>
              </w:rPr>
              <w:t xml:space="preserve"> </w:t>
            </w:r>
            <w:r>
              <w:rPr>
                <w:rFonts w:ascii="Times New Roman" w:eastAsia="Times New Roman" w:hAnsi="Times New Roman" w:cs="Times New Roman"/>
                <w:i/>
                <w:lang w:val="kk-KZ"/>
              </w:rPr>
              <w:t>«Біртұтас тәрбие» бағдарламасы</w:t>
            </w:r>
            <w:r>
              <w:rPr>
                <w:rFonts w:ascii="Times New Roman" w:eastAsia="Times New Roman" w:hAnsi="Times New Roman" w:cs="Times New Roman"/>
                <w:lang w:val="kk-KZ"/>
              </w:rPr>
              <w:t>.</w:t>
            </w:r>
          </w:p>
          <w:p w14:paraId="0CF7846F" w14:textId="77777777" w:rsidR="001750A0" w:rsidRDefault="001750A0">
            <w:pPr>
              <w:spacing w:after="0" w:line="240" w:lineRule="auto"/>
              <w:rPr>
                <w:rFonts w:ascii="Times New Roman" w:hAnsi="Times New Roman" w:cs="Times New Roman"/>
                <w:lang w:val="kk-KZ"/>
              </w:rPr>
            </w:pPr>
          </w:p>
          <w:p w14:paraId="0EA040D0" w14:textId="77777777" w:rsidR="001750A0" w:rsidRDefault="001750A0">
            <w:pPr>
              <w:spacing w:after="0" w:line="240" w:lineRule="auto"/>
              <w:rPr>
                <w:rFonts w:ascii="Times New Roman" w:hAnsi="Times New Roman" w:cs="Times New Roman"/>
                <w:lang w:val="kk-KZ"/>
              </w:rPr>
            </w:pPr>
          </w:p>
        </w:tc>
        <w:tc>
          <w:tcPr>
            <w:tcW w:w="2704" w:type="dxa"/>
            <w:gridSpan w:val="3"/>
            <w:tcBorders>
              <w:top w:val="single" w:sz="4" w:space="0" w:color="000000"/>
              <w:left w:val="single" w:sz="4" w:space="0" w:color="000000"/>
              <w:bottom w:val="single" w:sz="4" w:space="0" w:color="000000"/>
              <w:right w:val="single" w:sz="4" w:space="0" w:color="000000"/>
            </w:tcBorders>
          </w:tcPr>
          <w:p w14:paraId="34E31EAA"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lang w:val="kk-KZ"/>
              </w:rPr>
              <w:t xml:space="preserve"> Баладан қандай к</w:t>
            </w:r>
            <w:r>
              <w:rPr>
                <w:rFonts w:ascii="Times New Roman" w:hAnsi="Times New Roman" w:cs="Times New Roman"/>
                <w:i/>
                <w:lang w:val="kk-KZ"/>
              </w:rPr>
              <w:t>ө</w:t>
            </w:r>
            <w:r>
              <w:rPr>
                <w:rFonts w:ascii="Times New Roman" w:hAnsi="Times New Roman" w:cs="Times New Roman"/>
                <w:lang w:val="kk-KZ"/>
              </w:rPr>
              <w:t>ңіл күймен келгенін сұрап, сәлемдесу. «</w:t>
            </w:r>
            <w:r>
              <w:rPr>
                <w:rFonts w:ascii="Times New Roman" w:hAnsi="Times New Roman" w:cs="Times New Roman"/>
                <w:color w:val="000000"/>
                <w:lang w:val="kk-KZ"/>
              </w:rPr>
              <w:t>Сиқырлы сандар» ойының ойнату.1-5 дейінгі сандарды тура және кері санау.</w:t>
            </w:r>
          </w:p>
          <w:p w14:paraId="081C34F4" w14:textId="77777777" w:rsidR="001750A0" w:rsidRDefault="001750A0">
            <w:pPr>
              <w:spacing w:after="0" w:line="240" w:lineRule="auto"/>
              <w:rPr>
                <w:rFonts w:ascii="Times New Roman" w:hAnsi="Times New Roman" w:cs="Times New Roman"/>
                <w:lang w:val="kk-KZ"/>
              </w:rPr>
            </w:pPr>
            <w:r>
              <w:rPr>
                <w:rFonts w:ascii="Times New Roman" w:eastAsia="Times New Roman" w:hAnsi="Times New Roman" w:cs="Times New Roman"/>
                <w:lang w:val="kk-KZ"/>
              </w:rPr>
              <w:t>(Математика)</w:t>
            </w:r>
          </w:p>
          <w:p w14:paraId="3D283C46" w14:textId="77777777" w:rsidR="001750A0" w:rsidRDefault="001750A0">
            <w:pPr>
              <w:spacing w:after="0" w:line="240" w:lineRule="auto"/>
              <w:rPr>
                <w:rFonts w:ascii="Times New Roman" w:hAnsi="Times New Roman" w:cs="Times New Roman"/>
                <w:lang w:val="kk-KZ"/>
              </w:rPr>
            </w:pPr>
          </w:p>
        </w:tc>
      </w:tr>
      <w:tr w:rsidR="001750A0" w14:paraId="38E454C7" w14:textId="77777777" w:rsidTr="001750A0">
        <w:trPr>
          <w:trHeight w:val="1110"/>
        </w:trPr>
        <w:tc>
          <w:tcPr>
            <w:tcW w:w="2269" w:type="dxa"/>
            <w:tcBorders>
              <w:top w:val="single" w:sz="4" w:space="0" w:color="000000"/>
              <w:left w:val="single" w:sz="4" w:space="0" w:color="000000"/>
              <w:bottom w:val="single" w:sz="4" w:space="0" w:color="000000"/>
              <w:right w:val="single" w:sz="4" w:space="0" w:color="000000"/>
            </w:tcBorders>
            <w:hideMark/>
          </w:tcPr>
          <w:p w14:paraId="64597704" w14:textId="77777777" w:rsidR="001750A0" w:rsidRDefault="001750A0">
            <w:pPr>
              <w:spacing w:after="0" w:line="240" w:lineRule="auto"/>
              <w:rPr>
                <w:rFonts w:ascii="Times New Roman" w:hAnsi="Times New Roman" w:cs="Times New Roman"/>
                <w:bCs/>
                <w:lang w:val="kk-KZ"/>
              </w:rPr>
            </w:pPr>
            <w:r>
              <w:rPr>
                <w:rFonts w:ascii="Times New Roman" w:hAnsi="Times New Roman" w:cs="Times New Roman"/>
                <w:bCs/>
                <w:lang w:val="kk-KZ"/>
              </w:rPr>
              <w:t>Ата-аналармен</w:t>
            </w:r>
          </w:p>
          <w:p w14:paraId="5737BABB"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bCs/>
                <w:lang w:val="kk-KZ"/>
              </w:rPr>
              <w:t xml:space="preserve">әңгімелесу, кеңес беру </w:t>
            </w:r>
          </w:p>
        </w:tc>
        <w:tc>
          <w:tcPr>
            <w:tcW w:w="3109" w:type="dxa"/>
            <w:tcBorders>
              <w:top w:val="single" w:sz="4" w:space="0" w:color="000000"/>
              <w:left w:val="single" w:sz="4" w:space="0" w:color="000000"/>
              <w:bottom w:val="single" w:sz="4" w:space="0" w:color="000000"/>
              <w:right w:val="single" w:sz="4" w:space="0" w:color="000000"/>
            </w:tcBorders>
            <w:hideMark/>
          </w:tcPr>
          <w:p w14:paraId="10036F74" w14:textId="77777777" w:rsidR="001750A0" w:rsidRDefault="001750A0">
            <w:pPr>
              <w:autoSpaceDE w:val="0"/>
              <w:autoSpaceDN w:val="0"/>
              <w:adjustRightInd w:val="0"/>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Ата-аналармен әңгіме:</w:t>
            </w:r>
          </w:p>
          <w:p w14:paraId="6ED76E9C" w14:textId="77777777" w:rsidR="001750A0" w:rsidRDefault="001750A0">
            <w:pPr>
              <w:autoSpaceDE w:val="0"/>
              <w:autoSpaceDN w:val="0"/>
              <w:adjustRightInd w:val="0"/>
              <w:spacing w:after="0" w:line="240" w:lineRule="auto"/>
              <w:rPr>
                <w:rFonts w:ascii="Times New Roman" w:eastAsia="Times New Roman" w:hAnsi="Times New Roman" w:cs="Times New Roman"/>
                <w:i/>
                <w:color w:val="000000"/>
                <w:lang w:val="kk-KZ"/>
              </w:rPr>
            </w:pPr>
            <w:r>
              <w:rPr>
                <w:rFonts w:ascii="Times New Roman" w:eastAsia="Times New Roman" w:hAnsi="Times New Roman" w:cs="Times New Roman"/>
                <w:color w:val="000000"/>
                <w:lang w:val="kk-KZ"/>
              </w:rPr>
              <w:t xml:space="preserve">Балалардың көңіл күйі, денсаулығы жайында ата –анамен  әңгімелесу. </w:t>
            </w:r>
            <w:r>
              <w:rPr>
                <w:rFonts w:ascii="Times New Roman" w:eastAsia="Times New Roman" w:hAnsi="Times New Roman" w:cs="Times New Roman"/>
                <w:i/>
                <w:color w:val="000000"/>
                <w:lang w:val="kk-KZ"/>
              </w:rPr>
              <w:t>«Өнегелі отбасы</w:t>
            </w:r>
          </w:p>
          <w:p w14:paraId="59BB3CB9" w14:textId="77777777" w:rsidR="001750A0" w:rsidRDefault="001750A0">
            <w:pPr>
              <w:autoSpaceDE w:val="0"/>
              <w:autoSpaceDN w:val="0"/>
              <w:adjustRightInd w:val="0"/>
              <w:spacing w:after="0" w:line="240" w:lineRule="auto"/>
              <w:rPr>
                <w:rFonts w:ascii="Times New Roman" w:eastAsia="Times New Roman" w:hAnsi="Times New Roman" w:cs="Times New Roman"/>
                <w:i/>
                <w:color w:val="000000"/>
                <w:lang w:val="kk-KZ"/>
              </w:rPr>
            </w:pPr>
            <w:r>
              <w:rPr>
                <w:rFonts w:ascii="Times New Roman" w:eastAsia="Times New Roman" w:hAnsi="Times New Roman" w:cs="Times New Roman"/>
                <w:i/>
                <w:color w:val="000000"/>
                <w:lang w:val="kk-KZ"/>
              </w:rPr>
              <w:t xml:space="preserve"> 15 минут»</w:t>
            </w:r>
          </w:p>
          <w:p w14:paraId="7F156E54" w14:textId="77777777" w:rsidR="001750A0" w:rsidRDefault="001750A0">
            <w:pPr>
              <w:autoSpaceDE w:val="0"/>
              <w:autoSpaceDN w:val="0"/>
              <w:adjustRightInd w:val="0"/>
              <w:spacing w:after="0" w:line="240" w:lineRule="auto"/>
              <w:rPr>
                <w:rFonts w:ascii="Times New Roman" w:eastAsia="Times New Roman" w:hAnsi="Times New Roman" w:cs="Times New Roman"/>
                <w:i/>
                <w:color w:val="000000"/>
                <w:lang w:val="kk-KZ"/>
              </w:rPr>
            </w:pPr>
            <w:r>
              <w:rPr>
                <w:rFonts w:ascii="Times New Roman" w:eastAsia="Times New Roman" w:hAnsi="Times New Roman" w:cs="Times New Roman"/>
                <w:i/>
                <w:color w:val="000000"/>
                <w:lang w:val="kk-KZ"/>
              </w:rPr>
              <w:t>Бейне ролик түсіру.</w:t>
            </w:r>
          </w:p>
          <w:p w14:paraId="743686A5" w14:textId="77777777" w:rsidR="001750A0" w:rsidRDefault="001750A0">
            <w:pPr>
              <w:autoSpaceDE w:val="0"/>
              <w:autoSpaceDN w:val="0"/>
              <w:adjustRightInd w:val="0"/>
              <w:spacing w:after="0" w:line="240" w:lineRule="auto"/>
              <w:rPr>
                <w:rFonts w:ascii="Times New Roman" w:hAnsi="Times New Roman" w:cs="Times New Roman"/>
                <w:lang w:val="kk-KZ"/>
              </w:rPr>
            </w:pPr>
            <w:r>
              <w:rPr>
                <w:rFonts w:ascii="Times New Roman" w:eastAsia="Times New Roman" w:hAnsi="Times New Roman" w:cs="Times New Roman"/>
                <w:i/>
                <w:color w:val="000000"/>
                <w:lang w:val="kk-KZ"/>
              </w:rPr>
              <w:t>«Менің бақытты баламын!»</w:t>
            </w:r>
          </w:p>
        </w:tc>
        <w:tc>
          <w:tcPr>
            <w:tcW w:w="3108" w:type="dxa"/>
            <w:gridSpan w:val="3"/>
            <w:tcBorders>
              <w:top w:val="single" w:sz="4" w:space="0" w:color="000000"/>
              <w:left w:val="single" w:sz="4" w:space="0" w:color="000000"/>
              <w:bottom w:val="single" w:sz="4" w:space="0" w:color="000000"/>
              <w:right w:val="single" w:sz="4" w:space="0" w:color="000000"/>
            </w:tcBorders>
          </w:tcPr>
          <w:p w14:paraId="6AD86B23" w14:textId="77777777" w:rsidR="001750A0" w:rsidRDefault="001750A0">
            <w:pPr>
              <w:autoSpaceDE w:val="0"/>
              <w:autoSpaceDN w:val="0"/>
              <w:adjustRightInd w:val="0"/>
              <w:spacing w:after="0" w:line="240" w:lineRule="auto"/>
              <w:rPr>
                <w:rFonts w:ascii="Times New Roman" w:hAnsi="Times New Roman" w:cs="Times New Roman"/>
                <w:color w:val="000000"/>
                <w:lang w:val="kk-KZ"/>
              </w:rPr>
            </w:pPr>
            <w:r>
              <w:rPr>
                <w:rFonts w:ascii="Times New Roman" w:hAnsi="Times New Roman" w:cs="Times New Roman"/>
                <w:color w:val="000000"/>
                <w:lang w:val="kk-KZ"/>
              </w:rPr>
              <w:t xml:space="preserve">Ата-аналармен әңгіме:    </w:t>
            </w:r>
            <w:r>
              <w:rPr>
                <w:rFonts w:ascii="Times New Roman" w:hAnsi="Times New Roman" w:cs="Times New Roman"/>
                <w:lang w:val="kk-KZ"/>
              </w:rPr>
              <w:t>Ата- аналарға балаларын таңертеңгілік жаттығуға үлгертіп алып келулерін ескерту.</w:t>
            </w:r>
          </w:p>
          <w:p w14:paraId="0B932005" w14:textId="77777777" w:rsidR="001750A0" w:rsidRDefault="001750A0">
            <w:pPr>
              <w:spacing w:after="0" w:line="240" w:lineRule="auto"/>
              <w:rPr>
                <w:rFonts w:ascii="Times New Roman" w:hAnsi="Times New Roman" w:cs="Times New Roman"/>
                <w:lang w:val="kk-KZ"/>
              </w:rPr>
            </w:pPr>
          </w:p>
        </w:tc>
        <w:tc>
          <w:tcPr>
            <w:tcW w:w="2785" w:type="dxa"/>
            <w:gridSpan w:val="2"/>
            <w:tcBorders>
              <w:top w:val="single" w:sz="4" w:space="0" w:color="000000"/>
              <w:left w:val="single" w:sz="4" w:space="0" w:color="000000"/>
              <w:bottom w:val="single" w:sz="4" w:space="0" w:color="000000"/>
              <w:right w:val="single" w:sz="4" w:space="0" w:color="000000"/>
            </w:tcBorders>
            <w:hideMark/>
          </w:tcPr>
          <w:p w14:paraId="26400E80" w14:textId="77777777" w:rsidR="001750A0" w:rsidRDefault="001750A0">
            <w:pPr>
              <w:autoSpaceDE w:val="0"/>
              <w:autoSpaceDN w:val="0"/>
              <w:adjustRightInd w:val="0"/>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Ата-аналармен әңгіме:</w:t>
            </w:r>
          </w:p>
          <w:p w14:paraId="0278FE33" w14:textId="77777777" w:rsidR="001750A0" w:rsidRDefault="001750A0">
            <w:pPr>
              <w:autoSpaceDE w:val="0"/>
              <w:autoSpaceDN w:val="0"/>
              <w:adjustRightInd w:val="0"/>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Балалардың тазалығы жөнінде кеңес беру.</w:t>
            </w:r>
          </w:p>
          <w:p w14:paraId="76BC98C1" w14:textId="77777777" w:rsidR="001750A0" w:rsidRDefault="001750A0">
            <w:pPr>
              <w:spacing w:after="0" w:line="240" w:lineRule="auto"/>
              <w:rPr>
                <w:rFonts w:ascii="Times New Roman" w:hAnsi="Times New Roman" w:cs="Times New Roman"/>
                <w:i/>
                <w:lang w:val="kk-KZ"/>
              </w:rPr>
            </w:pPr>
            <w:r>
              <w:rPr>
                <w:rFonts w:ascii="Times New Roman" w:hAnsi="Times New Roman" w:cs="Times New Roman"/>
                <w:i/>
                <w:lang w:val="kk-KZ"/>
              </w:rPr>
              <w:t>«Өнегелі отбасы</w:t>
            </w:r>
          </w:p>
          <w:p w14:paraId="3C3D2717" w14:textId="77777777" w:rsidR="001750A0" w:rsidRDefault="001750A0">
            <w:pPr>
              <w:spacing w:after="0" w:line="240" w:lineRule="auto"/>
              <w:rPr>
                <w:rFonts w:ascii="Times New Roman" w:hAnsi="Times New Roman" w:cs="Times New Roman"/>
                <w:i/>
                <w:lang w:val="kk-KZ"/>
              </w:rPr>
            </w:pPr>
            <w:r>
              <w:rPr>
                <w:rFonts w:ascii="Times New Roman" w:hAnsi="Times New Roman" w:cs="Times New Roman"/>
                <w:i/>
                <w:lang w:val="kk-KZ"/>
              </w:rPr>
              <w:t xml:space="preserve"> 15 минут»</w:t>
            </w:r>
          </w:p>
          <w:p w14:paraId="11117B65" w14:textId="77777777" w:rsidR="001750A0" w:rsidRDefault="001750A0">
            <w:pPr>
              <w:spacing w:after="0" w:line="240" w:lineRule="auto"/>
              <w:rPr>
                <w:rFonts w:ascii="Times New Roman" w:hAnsi="Times New Roman" w:cs="Times New Roman"/>
                <w:i/>
                <w:lang w:val="kk-KZ"/>
              </w:rPr>
            </w:pPr>
            <w:r>
              <w:rPr>
                <w:rFonts w:ascii="Times New Roman" w:hAnsi="Times New Roman" w:cs="Times New Roman"/>
                <w:i/>
                <w:lang w:val="kk-KZ"/>
              </w:rPr>
              <w:t>Бейне ролик түсіру.</w:t>
            </w:r>
          </w:p>
          <w:p w14:paraId="66B78397"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i/>
                <w:lang w:val="kk-KZ"/>
              </w:rPr>
              <w:t>«Мен көмекшімін!»</w:t>
            </w:r>
          </w:p>
        </w:tc>
        <w:tc>
          <w:tcPr>
            <w:tcW w:w="2504" w:type="dxa"/>
            <w:gridSpan w:val="4"/>
            <w:tcBorders>
              <w:top w:val="single" w:sz="4" w:space="0" w:color="000000"/>
              <w:left w:val="single" w:sz="4" w:space="0" w:color="000000"/>
              <w:bottom w:val="single" w:sz="4" w:space="0" w:color="000000"/>
              <w:right w:val="single" w:sz="4" w:space="0" w:color="000000"/>
            </w:tcBorders>
            <w:hideMark/>
          </w:tcPr>
          <w:p w14:paraId="29403703" w14:textId="77777777" w:rsidR="001750A0" w:rsidRDefault="001750A0">
            <w:pPr>
              <w:autoSpaceDE w:val="0"/>
              <w:autoSpaceDN w:val="0"/>
              <w:adjustRightInd w:val="0"/>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Ата-аналармен әңгіме:</w:t>
            </w:r>
          </w:p>
          <w:p w14:paraId="1F8B2AEF" w14:textId="77777777" w:rsidR="001750A0" w:rsidRDefault="001750A0">
            <w:pPr>
              <w:spacing w:after="0" w:line="240" w:lineRule="auto"/>
              <w:rPr>
                <w:rFonts w:ascii="Times New Roman" w:hAnsi="Times New Roman" w:cs="Times New Roman"/>
                <w:lang w:val="kk-KZ"/>
              </w:rPr>
            </w:pPr>
            <w:r>
              <w:rPr>
                <w:rFonts w:ascii="Times New Roman" w:eastAsia="Times New Roman" w:hAnsi="Times New Roman" w:cs="Times New Roman"/>
                <w:color w:val="000000"/>
                <w:lang w:val="kk-KZ"/>
              </w:rPr>
              <w:t>Ата –аналарға  баланың денсаулығын сақтау жөнінде кеңес беру.</w:t>
            </w:r>
          </w:p>
        </w:tc>
        <w:tc>
          <w:tcPr>
            <w:tcW w:w="2704" w:type="dxa"/>
            <w:gridSpan w:val="3"/>
            <w:tcBorders>
              <w:top w:val="single" w:sz="4" w:space="0" w:color="000000"/>
              <w:left w:val="single" w:sz="4" w:space="0" w:color="000000"/>
              <w:bottom w:val="single" w:sz="4" w:space="0" w:color="000000"/>
              <w:right w:val="single" w:sz="4" w:space="0" w:color="000000"/>
            </w:tcBorders>
            <w:hideMark/>
          </w:tcPr>
          <w:p w14:paraId="38FAD92F" w14:textId="77777777" w:rsidR="001750A0" w:rsidRDefault="001750A0">
            <w:pPr>
              <w:autoSpaceDE w:val="0"/>
              <w:autoSpaceDN w:val="0"/>
              <w:adjustRightInd w:val="0"/>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Ата-аналармен әңгіме:</w:t>
            </w:r>
          </w:p>
          <w:p w14:paraId="0A6AA90F" w14:textId="77777777" w:rsidR="001750A0" w:rsidRDefault="001750A0">
            <w:pPr>
              <w:spacing w:after="0" w:line="240" w:lineRule="auto"/>
              <w:rPr>
                <w:rFonts w:ascii="Times New Roman" w:hAnsi="Times New Roman" w:cs="Times New Roman"/>
                <w:lang w:val="kk-KZ"/>
              </w:rPr>
            </w:pPr>
            <w:r>
              <w:rPr>
                <w:rFonts w:ascii="Times New Roman" w:eastAsia="Times New Roman" w:hAnsi="Times New Roman" w:cs="Times New Roman"/>
                <w:color w:val="000000"/>
                <w:lang w:val="kk-KZ"/>
              </w:rPr>
              <w:t>Ата –аналармен қарым –қатынас мәдениетін орнату. Күн тәртібін сақтауға дағдылану.</w:t>
            </w:r>
          </w:p>
        </w:tc>
      </w:tr>
      <w:tr w:rsidR="001750A0" w14:paraId="74450C13" w14:textId="77777777" w:rsidTr="001750A0">
        <w:trPr>
          <w:trHeight w:val="267"/>
        </w:trPr>
        <w:tc>
          <w:tcPr>
            <w:tcW w:w="2269" w:type="dxa"/>
            <w:tcBorders>
              <w:top w:val="single" w:sz="4" w:space="0" w:color="000000"/>
              <w:left w:val="single" w:sz="4" w:space="0" w:color="000000"/>
              <w:bottom w:val="single" w:sz="4" w:space="0" w:color="000000"/>
              <w:right w:val="single" w:sz="4" w:space="0" w:color="000000"/>
            </w:tcBorders>
            <w:hideMark/>
          </w:tcPr>
          <w:p w14:paraId="2A953634" w14:textId="77777777" w:rsidR="001750A0" w:rsidRDefault="001750A0">
            <w:pPr>
              <w:spacing w:after="0" w:line="240" w:lineRule="auto"/>
              <w:rPr>
                <w:rFonts w:ascii="Times New Roman" w:hAnsi="Times New Roman" w:cs="Times New Roman"/>
                <w:bCs/>
                <w:lang w:val="kk-KZ"/>
              </w:rPr>
            </w:pPr>
            <w:r>
              <w:rPr>
                <w:rFonts w:ascii="Times New Roman" w:hAnsi="Times New Roman" w:cs="Times New Roman"/>
                <w:bCs/>
                <w:lang w:val="kk-KZ"/>
              </w:rPr>
              <w:lastRenderedPageBreak/>
              <w:t xml:space="preserve">Балалардың дербес іс-әрекеті (баяу қимылды ойындар, үстел үсті ойындары, бейнелеу әрекеті, </w:t>
            </w:r>
          </w:p>
          <w:p w14:paraId="394D2F8C"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bCs/>
                <w:lang w:val="kk-KZ"/>
              </w:rPr>
              <w:t>кітаптар қарау және тағы басқа іс-әекеттер)</w:t>
            </w:r>
          </w:p>
        </w:tc>
        <w:tc>
          <w:tcPr>
            <w:tcW w:w="3109" w:type="dxa"/>
            <w:tcBorders>
              <w:top w:val="single" w:sz="4" w:space="0" w:color="000000"/>
              <w:left w:val="single" w:sz="4" w:space="0" w:color="000000"/>
              <w:bottom w:val="single" w:sz="4" w:space="0" w:color="000000"/>
              <w:right w:val="single" w:sz="4" w:space="0" w:color="auto"/>
            </w:tcBorders>
            <w:hideMark/>
          </w:tcPr>
          <w:p w14:paraId="6125F2B6"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bCs/>
                <w:lang w:val="kk-KZ"/>
              </w:rPr>
              <w:t>«Көңілді аңдар» музыкалық ойын жаттығуы</w:t>
            </w:r>
            <w:r>
              <w:rPr>
                <w:rFonts w:ascii="Times New Roman" w:hAnsi="Times New Roman" w:cs="Times New Roman"/>
                <w:lang w:val="kk-KZ"/>
              </w:rPr>
              <w:t>Мақсаты:</w:t>
            </w:r>
          </w:p>
          <w:p w14:paraId="07DD1CB1" w14:textId="77777777" w:rsidR="001750A0" w:rsidRDefault="001750A0">
            <w:pPr>
              <w:spacing w:after="0" w:line="240" w:lineRule="auto"/>
              <w:rPr>
                <w:rFonts w:ascii="Times New Roman" w:eastAsia="Times New Roman" w:hAnsi="Times New Roman" w:cs="Times New Roman"/>
                <w:lang w:val="kk-KZ"/>
              </w:rPr>
            </w:pPr>
            <w:r>
              <w:rPr>
                <w:rFonts w:ascii="Times New Roman" w:hAnsi="Times New Roman" w:cs="Times New Roman"/>
                <w:lang w:val="kk-KZ"/>
              </w:rPr>
              <w:t>әуенді тыңдай отырып, аңдардың қимылын жасау</w:t>
            </w:r>
            <w:r>
              <w:rPr>
                <w:rFonts w:ascii="Times New Roman" w:hAnsi="Times New Roman" w:cs="Times New Roman"/>
                <w:iCs/>
                <w:lang w:val="kk-KZ"/>
              </w:rPr>
              <w:t xml:space="preserve">. Музыканы тыңдау мәдениетін сақтау (музыкалық шығармаларды алаңдамай соңына дейін тыңдау). </w:t>
            </w:r>
            <w:r>
              <w:rPr>
                <w:rFonts w:ascii="Times New Roman" w:eastAsia="Times New Roman" w:hAnsi="Times New Roman" w:cs="Times New Roman"/>
                <w:lang w:val="kk-KZ"/>
              </w:rPr>
              <w:t xml:space="preserve"> (Музыка)</w:t>
            </w:r>
          </w:p>
        </w:tc>
        <w:tc>
          <w:tcPr>
            <w:tcW w:w="3108" w:type="dxa"/>
            <w:gridSpan w:val="3"/>
            <w:tcBorders>
              <w:top w:val="single" w:sz="4" w:space="0" w:color="000000"/>
              <w:left w:val="single" w:sz="4" w:space="0" w:color="auto"/>
              <w:bottom w:val="single" w:sz="4" w:space="0" w:color="000000"/>
              <w:right w:val="single" w:sz="4" w:space="0" w:color="auto"/>
            </w:tcBorders>
            <w:hideMark/>
          </w:tcPr>
          <w:p w14:paraId="48A26D58" w14:textId="77777777" w:rsidR="001750A0" w:rsidRDefault="001750A0">
            <w:pPr>
              <w:spacing w:after="0" w:line="240" w:lineRule="auto"/>
              <w:rPr>
                <w:rFonts w:ascii="Times New Roman" w:hAnsi="Times New Roman" w:cs="Times New Roman"/>
                <w:lang w:val="kk-KZ"/>
              </w:rPr>
            </w:pPr>
            <w:r>
              <w:rPr>
                <w:rFonts w:ascii="Times New Roman" w:eastAsia="Calibri" w:hAnsi="Times New Roman" w:cs="Times New Roman"/>
                <w:bCs/>
                <w:color w:val="000000"/>
                <w:lang w:val="kk-KZ"/>
              </w:rPr>
              <w:t xml:space="preserve">Д.о </w:t>
            </w:r>
            <w:r>
              <w:rPr>
                <w:rFonts w:ascii="Times New Roman" w:eastAsia="Times New Roman" w:hAnsi="Times New Roman" w:cs="Times New Roman"/>
                <w:lang w:val="kk-KZ"/>
              </w:rPr>
              <w:t>Сенде не бар?Мақсаты: Сұрақты түсініп затты дұрыс атап, жауап беруге үйрету</w:t>
            </w:r>
          </w:p>
          <w:p w14:paraId="1A49A7E8" w14:textId="77777777" w:rsidR="001750A0" w:rsidRDefault="001750A0">
            <w:pPr>
              <w:spacing w:after="0" w:line="240" w:lineRule="auto"/>
              <w:rPr>
                <w:lang w:val="kk-KZ"/>
              </w:rPr>
            </w:pPr>
            <w:r>
              <w:rPr>
                <w:rFonts w:ascii="Times New Roman" w:eastAsia="Times New Roman" w:hAnsi="Times New Roman" w:cs="Times New Roman"/>
                <w:lang w:val="kk-KZ"/>
              </w:rPr>
              <w:t>(Математика)</w:t>
            </w:r>
            <w:r>
              <w:rPr>
                <w:lang w:val="kk-KZ"/>
              </w:rPr>
              <w:t xml:space="preserve"> </w:t>
            </w:r>
          </w:p>
          <w:p w14:paraId="16BB2814"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i/>
                <w:lang w:val="kk-KZ"/>
              </w:rPr>
              <w:t>«Біртұтас тәрбие» бағдарламасы.</w:t>
            </w:r>
          </w:p>
        </w:tc>
        <w:tc>
          <w:tcPr>
            <w:tcW w:w="2785" w:type="dxa"/>
            <w:gridSpan w:val="2"/>
            <w:tcBorders>
              <w:top w:val="single" w:sz="4" w:space="0" w:color="000000"/>
              <w:left w:val="single" w:sz="4" w:space="0" w:color="auto"/>
              <w:bottom w:val="single" w:sz="4" w:space="0" w:color="000000"/>
              <w:right w:val="single" w:sz="4" w:space="0" w:color="000000"/>
            </w:tcBorders>
            <w:hideMark/>
          </w:tcPr>
          <w:p w14:paraId="24FD54F8" w14:textId="77777777" w:rsidR="001750A0" w:rsidRDefault="001750A0">
            <w:pPr>
              <w:spacing w:after="0" w:line="240" w:lineRule="auto"/>
              <w:ind w:right="283"/>
              <w:rPr>
                <w:rFonts w:ascii="Times New Roman" w:hAnsi="Times New Roman" w:cs="Times New Roman"/>
                <w:lang w:val="kk-KZ"/>
              </w:rPr>
            </w:pPr>
            <w:r>
              <w:rPr>
                <w:rFonts w:ascii="Times New Roman" w:eastAsia="Times New Roman" w:hAnsi="Times New Roman" w:cs="Times New Roman"/>
                <w:lang w:val="kk-KZ"/>
              </w:rPr>
              <w:t>Д/о</w:t>
            </w:r>
            <w:r>
              <w:rPr>
                <w:rFonts w:ascii="Times New Roman" w:hAnsi="Times New Roman" w:cs="Times New Roman"/>
                <w:lang w:val="kk-KZ"/>
              </w:rPr>
              <w:t xml:space="preserve"> «түрлі түсті қарындаштар» мақсаты: балаларға түстерді ажыратуға үйрету.</w:t>
            </w:r>
          </w:p>
          <w:p w14:paraId="25B16F6F"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(Сурет салу)</w:t>
            </w:r>
          </w:p>
        </w:tc>
        <w:tc>
          <w:tcPr>
            <w:tcW w:w="2504" w:type="dxa"/>
            <w:gridSpan w:val="4"/>
            <w:tcBorders>
              <w:top w:val="single" w:sz="4" w:space="0" w:color="000000"/>
              <w:left w:val="single" w:sz="4" w:space="0" w:color="000000"/>
              <w:bottom w:val="single" w:sz="4" w:space="0" w:color="auto"/>
              <w:right w:val="single" w:sz="4" w:space="0" w:color="auto"/>
            </w:tcBorders>
            <w:hideMark/>
          </w:tcPr>
          <w:p w14:paraId="230CB7CA" w14:textId="77777777" w:rsidR="001750A0" w:rsidRDefault="001750A0">
            <w:pPr>
              <w:spacing w:after="0" w:line="240" w:lineRule="auto"/>
              <w:ind w:right="283"/>
              <w:rPr>
                <w:rFonts w:ascii="Times New Roman" w:hAnsi="Times New Roman" w:cs="Times New Roman"/>
                <w:lang w:val="kk-KZ"/>
              </w:rPr>
            </w:pPr>
            <w:r>
              <w:rPr>
                <w:rFonts w:ascii="Times New Roman" w:eastAsia="Times New Roman" w:hAnsi="Times New Roman" w:cs="Times New Roman"/>
                <w:lang w:val="kk-KZ"/>
              </w:rPr>
              <w:t>Д/о</w:t>
            </w:r>
            <w:r>
              <w:rPr>
                <w:rFonts w:ascii="Times New Roman" w:hAnsi="Times New Roman" w:cs="Times New Roman"/>
                <w:lang w:val="kk-KZ"/>
              </w:rPr>
              <w:t xml:space="preserve"> Ненің дауысы?</w:t>
            </w:r>
          </w:p>
          <w:p w14:paraId="39F37848" w14:textId="77777777" w:rsidR="001750A0" w:rsidRDefault="001750A0">
            <w:pPr>
              <w:spacing w:after="0" w:line="240" w:lineRule="auto"/>
              <w:rPr>
                <w:rFonts w:ascii="Times New Roman" w:hAnsi="Times New Roman" w:cs="Times New Roman"/>
                <w:color w:val="000000"/>
                <w:lang w:val="kk-KZ"/>
              </w:rPr>
            </w:pPr>
            <w:r>
              <w:rPr>
                <w:rFonts w:ascii="Times New Roman" w:hAnsi="Times New Roman" w:cs="Times New Roman"/>
                <w:lang w:val="kk-KZ"/>
              </w:rPr>
              <w:t>Мақсаты: Құстар  туралы білімдерін бекіту, құстардың дауысын ажыратуға үйрету</w:t>
            </w:r>
          </w:p>
          <w:p w14:paraId="4C5A28F7"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(Сурет салу)</w:t>
            </w:r>
            <w:r>
              <w:rPr>
                <w:rFonts w:ascii="Times New Roman" w:hAnsi="Times New Roman" w:cs="Times New Roman"/>
                <w:color w:val="000000"/>
                <w:lang w:val="kk-KZ"/>
              </w:rPr>
              <w:br/>
            </w:r>
          </w:p>
        </w:tc>
        <w:tc>
          <w:tcPr>
            <w:tcW w:w="2704" w:type="dxa"/>
            <w:gridSpan w:val="3"/>
            <w:tcBorders>
              <w:top w:val="single" w:sz="4" w:space="0" w:color="000000"/>
              <w:left w:val="single" w:sz="4" w:space="0" w:color="auto"/>
              <w:bottom w:val="single" w:sz="4" w:space="0" w:color="000000"/>
              <w:right w:val="single" w:sz="4" w:space="0" w:color="000000"/>
            </w:tcBorders>
            <w:hideMark/>
          </w:tcPr>
          <w:p w14:paraId="39E25828"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lang w:val="kk-KZ"/>
              </w:rPr>
              <w:t>Үстел үсті ойыны: «Үй»</w:t>
            </w:r>
          </w:p>
          <w:p w14:paraId="3B5CDADC"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lang w:val="kk-KZ"/>
              </w:rPr>
              <w:t>Мақсаты: саусақ маторикасын дамыту.</w:t>
            </w:r>
            <w:r>
              <w:rPr>
                <w:rFonts w:ascii="Times New Roman" w:hAnsi="Times New Roman" w:cs="Times New Roman"/>
                <w:color w:val="000000"/>
                <w:lang w:val="kk-KZ"/>
              </w:rPr>
              <w:t>Құрастырылған құрылыс бөлшектерінің кеңістікте орналасуын айқындайды.</w:t>
            </w:r>
            <w:r>
              <w:rPr>
                <w:rFonts w:ascii="Times New Roman" w:eastAsia="Times New Roman" w:hAnsi="Times New Roman" w:cs="Times New Roman"/>
                <w:color w:val="000000"/>
                <w:lang w:val="kk-KZ"/>
              </w:rPr>
              <w:t xml:space="preserve"> (Құрастыру.)</w:t>
            </w:r>
          </w:p>
        </w:tc>
      </w:tr>
      <w:tr w:rsidR="001750A0" w14:paraId="435CD6A0" w14:textId="77777777" w:rsidTr="001750A0">
        <w:trPr>
          <w:trHeight w:val="1555"/>
        </w:trPr>
        <w:tc>
          <w:tcPr>
            <w:tcW w:w="2269" w:type="dxa"/>
            <w:tcBorders>
              <w:top w:val="single" w:sz="4" w:space="0" w:color="000000"/>
              <w:left w:val="single" w:sz="4" w:space="0" w:color="000000"/>
              <w:bottom w:val="single" w:sz="4" w:space="0" w:color="000000"/>
              <w:right w:val="single" w:sz="4" w:space="0" w:color="000000"/>
            </w:tcBorders>
          </w:tcPr>
          <w:p w14:paraId="17ED3329"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bCs/>
                <w:lang w:val="kk-KZ"/>
              </w:rPr>
              <w:t xml:space="preserve">Таңертенгі жаттығу  </w:t>
            </w:r>
          </w:p>
          <w:p w14:paraId="01D061EC" w14:textId="77777777" w:rsidR="001750A0" w:rsidRDefault="001750A0">
            <w:pPr>
              <w:spacing w:line="240" w:lineRule="auto"/>
              <w:rPr>
                <w:rFonts w:ascii="Times New Roman" w:hAnsi="Times New Roman" w:cs="Times New Roman"/>
                <w:lang w:val="kk-KZ"/>
              </w:rPr>
            </w:pPr>
          </w:p>
          <w:p w14:paraId="32494CCA" w14:textId="77777777" w:rsidR="001750A0" w:rsidRDefault="001750A0">
            <w:pPr>
              <w:spacing w:line="240" w:lineRule="auto"/>
              <w:rPr>
                <w:rFonts w:ascii="Times New Roman" w:hAnsi="Times New Roman" w:cs="Times New Roman"/>
                <w:lang w:val="kk-KZ"/>
              </w:rPr>
            </w:pPr>
          </w:p>
          <w:p w14:paraId="4113A1C0" w14:textId="77777777" w:rsidR="001750A0" w:rsidRDefault="001750A0">
            <w:pPr>
              <w:spacing w:line="240" w:lineRule="auto"/>
              <w:rPr>
                <w:rFonts w:ascii="Times New Roman" w:hAnsi="Times New Roman" w:cs="Times New Roman"/>
                <w:lang w:val="kk-KZ"/>
              </w:rPr>
            </w:pPr>
          </w:p>
        </w:tc>
        <w:tc>
          <w:tcPr>
            <w:tcW w:w="3109" w:type="dxa"/>
            <w:tcBorders>
              <w:top w:val="single" w:sz="4" w:space="0" w:color="000000"/>
              <w:left w:val="single" w:sz="4" w:space="0" w:color="000000"/>
              <w:bottom w:val="single" w:sz="4" w:space="0" w:color="000000"/>
              <w:right w:val="single" w:sz="4" w:space="0" w:color="auto"/>
            </w:tcBorders>
          </w:tcPr>
          <w:p w14:paraId="29310E5B" w14:textId="77777777" w:rsidR="001750A0" w:rsidRDefault="001750A0">
            <w:pPr>
              <w:spacing w:after="0" w:line="240" w:lineRule="auto"/>
              <w:ind w:right="1111"/>
              <w:rPr>
                <w:rFonts w:ascii="Times New Roman" w:eastAsia="Calibri" w:hAnsi="Times New Roman" w:cs="Times New Roman"/>
                <w:bCs/>
                <w:lang w:val="kk-KZ" w:bidi="en-US"/>
              </w:rPr>
            </w:pPr>
            <w:r>
              <w:rPr>
                <w:rFonts w:ascii="Times New Roman" w:hAnsi="Times New Roman" w:cs="Times New Roman"/>
                <w:color w:val="000000"/>
                <w:lang w:val="kk-KZ" w:bidi="en-US"/>
              </w:rPr>
              <w:t xml:space="preserve">Сапта бір бірлеп жүру, жүгірумен, секіру кезектестіру.  </w:t>
            </w:r>
          </w:p>
          <w:p w14:paraId="5A007719"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(денешынықтыру. )</w:t>
            </w:r>
          </w:p>
          <w:p w14:paraId="5EE5E334" w14:textId="77777777" w:rsidR="001750A0" w:rsidRDefault="001750A0">
            <w:pPr>
              <w:spacing w:after="0" w:line="240" w:lineRule="auto"/>
              <w:rPr>
                <w:rFonts w:ascii="Times New Roman" w:eastAsia="Times New Roman" w:hAnsi="Times New Roman" w:cs="Times New Roman"/>
                <w:lang w:val="ru-RU"/>
              </w:rPr>
            </w:pPr>
          </w:p>
        </w:tc>
        <w:tc>
          <w:tcPr>
            <w:tcW w:w="3108" w:type="dxa"/>
            <w:gridSpan w:val="3"/>
            <w:tcBorders>
              <w:top w:val="single" w:sz="4" w:space="0" w:color="000000"/>
              <w:left w:val="single" w:sz="4" w:space="0" w:color="auto"/>
              <w:bottom w:val="single" w:sz="4" w:space="0" w:color="000000"/>
              <w:right w:val="single" w:sz="4" w:space="0" w:color="auto"/>
            </w:tcBorders>
            <w:hideMark/>
          </w:tcPr>
          <w:p w14:paraId="344A3C06" w14:textId="77777777" w:rsidR="001750A0" w:rsidRDefault="001750A0">
            <w:pPr>
              <w:spacing w:after="0" w:line="240" w:lineRule="auto"/>
              <w:rPr>
                <w:rFonts w:ascii="Times New Roman" w:eastAsia="Times New Roman" w:hAnsi="Times New Roman" w:cs="Times New Roman"/>
                <w:lang w:val="kk-KZ"/>
              </w:rPr>
            </w:pPr>
            <w:r>
              <w:rPr>
                <w:rFonts w:ascii="Times New Roman" w:hAnsi="Times New Roman" w:cs="Times New Roman"/>
                <w:lang w:val="kk-KZ"/>
              </w:rPr>
              <w:t>Әуенді тыңдай отырып, аңдардың қимылын жасау</w:t>
            </w:r>
            <w:r>
              <w:rPr>
                <w:rFonts w:ascii="Times New Roman" w:hAnsi="Times New Roman" w:cs="Times New Roman"/>
                <w:iCs/>
                <w:lang w:val="kk-KZ"/>
              </w:rPr>
              <w:t xml:space="preserve">. Музыканы тыңдау мәдениетін сақтау (музыкалық шығармаларды алаңдамай соңына дейін тыңдау). </w:t>
            </w:r>
            <w:r>
              <w:rPr>
                <w:rFonts w:ascii="Times New Roman" w:eastAsia="Times New Roman" w:hAnsi="Times New Roman" w:cs="Times New Roman"/>
                <w:lang w:val="kk-KZ"/>
              </w:rPr>
              <w:t xml:space="preserve"> (Музыка)</w:t>
            </w:r>
          </w:p>
        </w:tc>
        <w:tc>
          <w:tcPr>
            <w:tcW w:w="2785" w:type="dxa"/>
            <w:gridSpan w:val="2"/>
            <w:tcBorders>
              <w:top w:val="single" w:sz="4" w:space="0" w:color="000000"/>
              <w:left w:val="single" w:sz="4" w:space="0" w:color="auto"/>
              <w:bottom w:val="single" w:sz="4" w:space="0" w:color="000000"/>
              <w:right w:val="single" w:sz="4" w:space="0" w:color="auto"/>
            </w:tcBorders>
          </w:tcPr>
          <w:p w14:paraId="1EED8EDE"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color w:val="000000"/>
                <w:lang w:val="kk-KZ"/>
              </w:rPr>
              <w:t>Дене белсенділігі (таңертеңгі жаттығу, шынықтыру,</w:t>
            </w:r>
          </w:p>
          <w:p w14:paraId="1A8EA894" w14:textId="77777777" w:rsidR="001750A0" w:rsidRDefault="001750A0">
            <w:pPr>
              <w:spacing w:after="0" w:line="240" w:lineRule="auto"/>
              <w:rPr>
                <w:rFonts w:ascii="Times New Roman" w:eastAsia="Times New Roman" w:hAnsi="Times New Roman" w:cs="Times New Roman"/>
                <w:i/>
                <w:lang w:val="en-US"/>
              </w:rPr>
            </w:pPr>
            <w:r>
              <w:rPr>
                <w:rFonts w:ascii="Times New Roman" w:eastAsia="Times New Roman" w:hAnsi="Times New Roman" w:cs="Times New Roman"/>
                <w:lang w:val="kk-KZ"/>
              </w:rPr>
              <w:t>(денешынықтыру. )</w:t>
            </w:r>
            <w:r>
              <w:rPr>
                <w:lang w:val="kk-KZ"/>
              </w:rPr>
              <w:t xml:space="preserve"> </w:t>
            </w:r>
            <w:r>
              <w:rPr>
                <w:rFonts w:ascii="Times New Roman" w:eastAsia="Times New Roman" w:hAnsi="Times New Roman" w:cs="Times New Roman"/>
                <w:i/>
                <w:lang w:val="kk-KZ"/>
              </w:rPr>
              <w:t>«Біртұтас тәрбие» бағдарламасы.</w:t>
            </w:r>
          </w:p>
          <w:p w14:paraId="6DE5E5A4" w14:textId="77777777" w:rsidR="001750A0" w:rsidRDefault="001750A0">
            <w:pPr>
              <w:spacing w:after="0" w:line="240" w:lineRule="auto"/>
              <w:rPr>
                <w:rFonts w:ascii="Times New Roman" w:eastAsia="Times New Roman" w:hAnsi="Times New Roman" w:cs="Times New Roman"/>
                <w:i/>
                <w:lang w:val="en-US"/>
              </w:rPr>
            </w:pPr>
          </w:p>
          <w:p w14:paraId="27A7C768" w14:textId="77777777" w:rsidR="001750A0" w:rsidRDefault="001750A0">
            <w:pPr>
              <w:spacing w:after="0" w:line="240" w:lineRule="auto"/>
              <w:rPr>
                <w:rFonts w:ascii="Times New Roman" w:eastAsia="Times New Roman" w:hAnsi="Times New Roman" w:cs="Times New Roman"/>
                <w:lang w:val="kk-KZ"/>
              </w:rPr>
            </w:pPr>
          </w:p>
        </w:tc>
        <w:tc>
          <w:tcPr>
            <w:tcW w:w="2504" w:type="dxa"/>
            <w:gridSpan w:val="4"/>
            <w:tcBorders>
              <w:top w:val="single" w:sz="4" w:space="0" w:color="000000"/>
              <w:left w:val="single" w:sz="4" w:space="0" w:color="auto"/>
              <w:bottom w:val="single" w:sz="4" w:space="0" w:color="000000"/>
              <w:right w:val="single" w:sz="4" w:space="0" w:color="auto"/>
            </w:tcBorders>
            <w:hideMark/>
          </w:tcPr>
          <w:p w14:paraId="6A9999F3" w14:textId="77777777" w:rsidR="001750A0" w:rsidRDefault="001750A0">
            <w:pPr>
              <w:spacing w:after="0" w:line="240" w:lineRule="auto"/>
              <w:rPr>
                <w:rFonts w:ascii="Times New Roman" w:eastAsia="Times New Roman" w:hAnsi="Times New Roman" w:cs="Times New Roman"/>
                <w:lang w:val="kk-KZ"/>
              </w:rPr>
            </w:pPr>
            <w:r>
              <w:rPr>
                <w:rFonts w:ascii="Times New Roman" w:hAnsi="Times New Roman" w:cs="Times New Roman"/>
                <w:lang w:val="kk-KZ"/>
              </w:rPr>
              <w:t>Әуенді тыңдай отырып, аңдардың қимылын жасау</w:t>
            </w:r>
            <w:r>
              <w:rPr>
                <w:rFonts w:ascii="Times New Roman" w:hAnsi="Times New Roman" w:cs="Times New Roman"/>
                <w:iCs/>
                <w:lang w:val="kk-KZ"/>
              </w:rPr>
              <w:t xml:space="preserve">. Музыканы тыңдау (музыкалық шығармаларды алаңдамай соңына дейін тыңдау). </w:t>
            </w:r>
            <w:r>
              <w:rPr>
                <w:rFonts w:ascii="Times New Roman" w:eastAsia="Times New Roman" w:hAnsi="Times New Roman" w:cs="Times New Roman"/>
                <w:lang w:val="kk-KZ"/>
              </w:rPr>
              <w:t xml:space="preserve"> (Музыка)</w:t>
            </w:r>
          </w:p>
        </w:tc>
        <w:tc>
          <w:tcPr>
            <w:tcW w:w="2704" w:type="dxa"/>
            <w:gridSpan w:val="3"/>
            <w:tcBorders>
              <w:top w:val="single" w:sz="4" w:space="0" w:color="000000"/>
              <w:left w:val="single" w:sz="4" w:space="0" w:color="auto"/>
              <w:bottom w:val="single" w:sz="4" w:space="0" w:color="000000"/>
              <w:right w:val="single" w:sz="4" w:space="0" w:color="000000"/>
            </w:tcBorders>
          </w:tcPr>
          <w:p w14:paraId="21B3EFD2"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color w:val="000000"/>
                <w:lang w:val="kk-KZ"/>
              </w:rPr>
              <w:t>Дене белсенділігі (таңертеңгі жаттығу, шынықтыру,</w:t>
            </w:r>
          </w:p>
          <w:p w14:paraId="0F041E63"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(Денешынықтыру.)</w:t>
            </w:r>
          </w:p>
          <w:p w14:paraId="2C0E804D" w14:textId="77777777" w:rsidR="001750A0" w:rsidRDefault="001750A0">
            <w:pPr>
              <w:spacing w:after="0" w:line="240" w:lineRule="auto"/>
              <w:rPr>
                <w:rFonts w:ascii="Times New Roman" w:eastAsia="Times New Roman" w:hAnsi="Times New Roman" w:cs="Times New Roman"/>
                <w:lang w:val="kk-KZ"/>
              </w:rPr>
            </w:pPr>
          </w:p>
        </w:tc>
      </w:tr>
      <w:tr w:rsidR="001750A0" w14:paraId="0F3154F0" w14:textId="77777777" w:rsidTr="001750A0">
        <w:trPr>
          <w:trHeight w:val="2198"/>
        </w:trPr>
        <w:tc>
          <w:tcPr>
            <w:tcW w:w="2269" w:type="dxa"/>
            <w:tcBorders>
              <w:top w:val="single" w:sz="4" w:space="0" w:color="000000"/>
              <w:left w:val="single" w:sz="4" w:space="0" w:color="000000"/>
              <w:bottom w:val="single" w:sz="4" w:space="0" w:color="000000"/>
              <w:right w:val="single" w:sz="4" w:space="0" w:color="000000"/>
            </w:tcBorders>
            <w:hideMark/>
          </w:tcPr>
          <w:p w14:paraId="5BA28AFF"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bCs/>
                <w:lang w:val="kk-KZ"/>
              </w:rPr>
              <w:t>Таңғы ас</w:t>
            </w:r>
          </w:p>
        </w:tc>
        <w:tc>
          <w:tcPr>
            <w:tcW w:w="3109" w:type="dxa"/>
            <w:tcBorders>
              <w:top w:val="single" w:sz="4" w:space="0" w:color="000000"/>
              <w:left w:val="single" w:sz="4" w:space="0" w:color="000000"/>
              <w:bottom w:val="single" w:sz="4" w:space="0" w:color="000000"/>
              <w:right w:val="single" w:sz="4" w:space="0" w:color="auto"/>
            </w:tcBorders>
            <w:hideMark/>
          </w:tcPr>
          <w:p w14:paraId="05BB2E6F"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Қасықты дұрыс ұстаудың дағдыларын қайталау</w:t>
            </w:r>
            <w:r>
              <w:rPr>
                <w:rFonts w:ascii="Times New Roman" w:hAnsi="Times New Roman" w:cs="Times New Roman"/>
                <w:color w:val="000000"/>
                <w:lang w:val="kk-KZ"/>
              </w:rPr>
              <w:t xml:space="preserve"> Балаларды ұқыптылыққа, тазалыққа, өзінің сыртқы келбетін қадағалау.</w:t>
            </w:r>
          </w:p>
          <w:p w14:paraId="78F10AF9"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(денешынықтыру.)</w:t>
            </w:r>
          </w:p>
        </w:tc>
        <w:tc>
          <w:tcPr>
            <w:tcW w:w="3108" w:type="dxa"/>
            <w:gridSpan w:val="3"/>
            <w:tcBorders>
              <w:top w:val="single" w:sz="4" w:space="0" w:color="000000"/>
              <w:left w:val="single" w:sz="4" w:space="0" w:color="auto"/>
              <w:bottom w:val="single" w:sz="4" w:space="0" w:color="000000"/>
              <w:right w:val="single" w:sz="4" w:space="0" w:color="auto"/>
            </w:tcBorders>
            <w:hideMark/>
          </w:tcPr>
          <w:p w14:paraId="523EEA91" w14:textId="77777777" w:rsidR="001750A0" w:rsidRDefault="001750A0">
            <w:pPr>
              <w:spacing w:after="0" w:line="240" w:lineRule="auto"/>
              <w:rPr>
                <w:rFonts w:ascii="Times New Roman" w:hAnsi="Times New Roman" w:cs="Times New Roman"/>
                <w:lang w:val="kk-KZ"/>
              </w:rPr>
            </w:pPr>
            <w:r>
              <w:rPr>
                <w:rFonts w:ascii="Times New Roman" w:eastAsia="Times New Roman" w:hAnsi="Times New Roman" w:cs="Times New Roman"/>
                <w:color w:val="000000"/>
                <w:lang w:val="kk-KZ"/>
              </w:rPr>
              <w:t>Тамақты төкпей ішуді үйрету жалғастыру</w:t>
            </w:r>
            <w:r>
              <w:rPr>
                <w:rFonts w:ascii="Times New Roman" w:hAnsi="Times New Roman" w:cs="Times New Roman"/>
                <w:color w:val="000000"/>
                <w:lang w:val="kk-KZ"/>
              </w:rPr>
              <w:t xml:space="preserve"> Балаларды ұқыптылыққа, тазалыққа, өзінің сыртқы келбетін қадағалауды</w:t>
            </w:r>
            <w:r>
              <w:rPr>
                <w:rFonts w:ascii="Times New Roman" w:hAnsi="Times New Roman" w:cs="Times New Roman"/>
                <w:color w:val="000000"/>
                <w:lang w:val="kk-KZ"/>
              </w:rPr>
              <w:br/>
              <w:t>әдетке айналдыруға баулу.</w:t>
            </w:r>
          </w:p>
          <w:p w14:paraId="52B99D1C"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(денешынықтыру.)</w:t>
            </w:r>
          </w:p>
        </w:tc>
        <w:tc>
          <w:tcPr>
            <w:tcW w:w="2785" w:type="dxa"/>
            <w:gridSpan w:val="2"/>
            <w:tcBorders>
              <w:top w:val="single" w:sz="4" w:space="0" w:color="000000"/>
              <w:left w:val="single" w:sz="4" w:space="0" w:color="auto"/>
              <w:bottom w:val="single" w:sz="4" w:space="0" w:color="000000"/>
              <w:right w:val="single" w:sz="4" w:space="0" w:color="auto"/>
            </w:tcBorders>
            <w:hideMark/>
          </w:tcPr>
          <w:p w14:paraId="35CD0C3F"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Орындыққа дұрыс отыруды үйрету жалғастыру.</w:t>
            </w:r>
            <w:r>
              <w:rPr>
                <w:rFonts w:ascii="Times New Roman" w:hAnsi="Times New Roman" w:cs="Times New Roman"/>
                <w:color w:val="000000"/>
                <w:lang w:val="kk-KZ"/>
              </w:rPr>
              <w:t xml:space="preserve"> Тамақтанар алдында, дәретханаға барғаннан кейін,</w:t>
            </w:r>
            <w:r>
              <w:rPr>
                <w:rFonts w:ascii="Times New Roman" w:hAnsi="Times New Roman" w:cs="Times New Roman"/>
                <w:color w:val="000000"/>
                <w:lang w:val="kk-KZ"/>
              </w:rPr>
              <w:br/>
              <w:t>ластанған кезде қолды өз бетінше сабынмен жууға үйрету.</w:t>
            </w:r>
            <w:r>
              <w:rPr>
                <w:rFonts w:ascii="Times New Roman" w:eastAsia="Times New Roman" w:hAnsi="Times New Roman" w:cs="Times New Roman"/>
                <w:lang w:val="kk-KZ"/>
              </w:rPr>
              <w:t xml:space="preserve"> (денешынықтыру.)</w:t>
            </w:r>
          </w:p>
        </w:tc>
        <w:tc>
          <w:tcPr>
            <w:tcW w:w="2504" w:type="dxa"/>
            <w:gridSpan w:val="4"/>
            <w:tcBorders>
              <w:top w:val="single" w:sz="4" w:space="0" w:color="000000"/>
              <w:left w:val="single" w:sz="4" w:space="0" w:color="auto"/>
              <w:bottom w:val="single" w:sz="4" w:space="0" w:color="000000"/>
              <w:right w:val="single" w:sz="4" w:space="0" w:color="auto"/>
            </w:tcBorders>
            <w:hideMark/>
          </w:tcPr>
          <w:p w14:paraId="165B94E5"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Тамақты төкпей ішуді үйрету.</w:t>
            </w:r>
            <w:r>
              <w:rPr>
                <w:rFonts w:ascii="Times New Roman" w:hAnsi="Times New Roman" w:cs="Times New Roman"/>
                <w:color w:val="000000"/>
                <w:lang w:val="kk-KZ"/>
              </w:rPr>
              <w:t>Балаларды ұқыптылыққа, тазалыққа, өзінің сыртқы келбетін қадағалауды</w:t>
            </w:r>
            <w:r>
              <w:rPr>
                <w:rFonts w:ascii="Times New Roman" w:hAnsi="Times New Roman" w:cs="Times New Roman"/>
                <w:color w:val="000000"/>
                <w:lang w:val="kk-KZ"/>
              </w:rPr>
              <w:br/>
              <w:t>әдетке айналдыруға баулу.</w:t>
            </w:r>
            <w:r>
              <w:rPr>
                <w:rFonts w:ascii="Times New Roman" w:eastAsia="Times New Roman" w:hAnsi="Times New Roman" w:cs="Times New Roman"/>
                <w:lang w:val="kk-KZ"/>
              </w:rPr>
              <w:t xml:space="preserve"> (денешынықтыру.)</w:t>
            </w:r>
          </w:p>
        </w:tc>
        <w:tc>
          <w:tcPr>
            <w:tcW w:w="2704" w:type="dxa"/>
            <w:gridSpan w:val="3"/>
            <w:tcBorders>
              <w:top w:val="single" w:sz="4" w:space="0" w:color="000000"/>
              <w:left w:val="single" w:sz="4" w:space="0" w:color="auto"/>
              <w:bottom w:val="single" w:sz="4" w:space="0" w:color="000000"/>
              <w:right w:val="single" w:sz="4" w:space="0" w:color="000000"/>
            </w:tcBorders>
            <w:hideMark/>
          </w:tcPr>
          <w:p w14:paraId="526BDE05"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Асты шашпай –төкпей  ішу.</w:t>
            </w:r>
            <w:r>
              <w:rPr>
                <w:rFonts w:ascii="Times New Roman" w:hAnsi="Times New Roman" w:cs="Times New Roman"/>
                <w:color w:val="000000"/>
                <w:lang w:val="kk-KZ"/>
              </w:rPr>
              <w:t xml:space="preserve"> Тамақтанар алдында, дәретханаға барғаннан кейін,</w:t>
            </w:r>
            <w:r>
              <w:rPr>
                <w:rFonts w:ascii="Times New Roman" w:hAnsi="Times New Roman" w:cs="Times New Roman"/>
                <w:color w:val="000000"/>
                <w:lang w:val="kk-KZ"/>
              </w:rPr>
              <w:br/>
              <w:t>ластанған кезде қолды өз бетінше сабынмен жууға үйрету.</w:t>
            </w:r>
            <w:r>
              <w:rPr>
                <w:rFonts w:ascii="Times New Roman" w:eastAsia="Times New Roman" w:hAnsi="Times New Roman" w:cs="Times New Roman"/>
                <w:lang w:val="kk-KZ"/>
              </w:rPr>
              <w:t xml:space="preserve"> (денешынықтыру.)</w:t>
            </w:r>
          </w:p>
        </w:tc>
      </w:tr>
      <w:tr w:rsidR="001750A0" w14:paraId="66D687BC" w14:textId="77777777" w:rsidTr="001750A0">
        <w:trPr>
          <w:trHeight w:val="800"/>
        </w:trPr>
        <w:tc>
          <w:tcPr>
            <w:tcW w:w="2269" w:type="dxa"/>
            <w:tcBorders>
              <w:top w:val="single" w:sz="4" w:space="0" w:color="000000"/>
              <w:left w:val="single" w:sz="4" w:space="0" w:color="000000"/>
              <w:bottom w:val="single" w:sz="4" w:space="0" w:color="000000"/>
              <w:right w:val="single" w:sz="4" w:space="0" w:color="000000"/>
            </w:tcBorders>
            <w:hideMark/>
          </w:tcPr>
          <w:p w14:paraId="72943CF9"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bCs/>
                <w:lang w:val="kk-KZ"/>
              </w:rPr>
              <w:t xml:space="preserve">Ұйымдастырылған іс-әрекетке дайындық </w:t>
            </w:r>
          </w:p>
        </w:tc>
        <w:tc>
          <w:tcPr>
            <w:tcW w:w="3109" w:type="dxa"/>
            <w:tcBorders>
              <w:top w:val="single" w:sz="4" w:space="0" w:color="000000"/>
              <w:left w:val="single" w:sz="4" w:space="0" w:color="000000"/>
              <w:bottom w:val="single" w:sz="4" w:space="0" w:color="000000"/>
              <w:right w:val="single" w:sz="4" w:space="0" w:color="auto"/>
            </w:tcBorders>
            <w:hideMark/>
          </w:tcPr>
          <w:p w14:paraId="3BF408BB"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lang w:val="kk-KZ"/>
              </w:rPr>
              <w:t xml:space="preserve">Балалар жаңалықтарымен  бөліседі, жақсы тілектер тілеу. </w:t>
            </w:r>
          </w:p>
          <w:p w14:paraId="1BFFB38B"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color w:val="000000"/>
                <w:lang w:val="kk-KZ"/>
              </w:rPr>
              <w:t>Сурет бойынша  жыл мезгілін әңгімелеу</w:t>
            </w:r>
            <w:r>
              <w:rPr>
                <w:rFonts w:ascii="Times New Roman" w:hAnsi="Times New Roman" w:cs="Times New Roman"/>
                <w:bCs/>
                <w:lang w:val="kk-KZ"/>
              </w:rPr>
              <w:t>.  (сөйлеуді дамыту)</w:t>
            </w:r>
          </w:p>
        </w:tc>
        <w:tc>
          <w:tcPr>
            <w:tcW w:w="3108" w:type="dxa"/>
            <w:gridSpan w:val="3"/>
            <w:tcBorders>
              <w:top w:val="single" w:sz="4" w:space="0" w:color="000000"/>
              <w:left w:val="single" w:sz="4" w:space="0" w:color="auto"/>
              <w:bottom w:val="single" w:sz="4" w:space="0" w:color="000000"/>
              <w:right w:val="single" w:sz="4" w:space="0" w:color="auto"/>
            </w:tcBorders>
            <w:hideMark/>
          </w:tcPr>
          <w:p w14:paraId="3B97AB85" w14:textId="77777777" w:rsidR="001750A0" w:rsidRDefault="001750A0">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Үстел үсті театр: «Қасқыр мен жеті ләқ»</w:t>
            </w:r>
          </w:p>
          <w:p w14:paraId="449BE6DB" w14:textId="77777777" w:rsidR="001750A0" w:rsidRDefault="001750A0">
            <w:pPr>
              <w:spacing w:line="240" w:lineRule="auto"/>
              <w:rPr>
                <w:rFonts w:ascii="Times New Roman" w:hAnsi="Times New Roman" w:cs="Times New Roman"/>
                <w:lang w:val="kk-KZ"/>
              </w:rPr>
            </w:pPr>
            <w:r>
              <w:rPr>
                <w:rFonts w:ascii="Times New Roman" w:hAnsi="Times New Roman" w:cs="Times New Roman"/>
                <w:color w:val="000000"/>
                <w:lang w:val="kk-KZ"/>
              </w:rPr>
              <w:t>Ертегінің мазмұнын түсіндіру.</w:t>
            </w:r>
            <w:r>
              <w:rPr>
                <w:rFonts w:ascii="Times New Roman" w:hAnsi="Times New Roman" w:cs="Times New Roman"/>
                <w:bCs/>
                <w:lang w:val="kk-KZ"/>
              </w:rPr>
              <w:t>(Көркем әдебиет)</w:t>
            </w:r>
          </w:p>
        </w:tc>
        <w:tc>
          <w:tcPr>
            <w:tcW w:w="2785" w:type="dxa"/>
            <w:gridSpan w:val="2"/>
            <w:tcBorders>
              <w:top w:val="single" w:sz="4" w:space="0" w:color="000000"/>
              <w:left w:val="single" w:sz="4" w:space="0" w:color="auto"/>
              <w:bottom w:val="single" w:sz="4" w:space="0" w:color="000000"/>
              <w:right w:val="single" w:sz="4" w:space="0" w:color="auto"/>
            </w:tcBorders>
            <w:hideMark/>
          </w:tcPr>
          <w:p w14:paraId="2BF43BB9"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lang w:val="kk-KZ"/>
              </w:rPr>
              <w:t xml:space="preserve">Д/ОБала, бала,балақан (қолдарынкөтеріп) </w:t>
            </w:r>
          </w:p>
          <w:p w14:paraId="53A3EBB7"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lang w:val="kk-KZ"/>
              </w:rPr>
              <w:t xml:space="preserve">Кәне, қайсы алақан? (алақандарын  көрсету) </w:t>
            </w:r>
          </w:p>
          <w:p w14:paraId="5296BE92"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lang w:val="kk-KZ"/>
              </w:rPr>
              <w:t>Саусақтарың  әйбәт</w:t>
            </w:r>
          </w:p>
          <w:p w14:paraId="7C19C0E0"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lang w:val="kk-KZ"/>
              </w:rPr>
              <w:t>(саусақтарын қимылдату, ойнату)</w:t>
            </w:r>
            <w:r>
              <w:rPr>
                <w:rFonts w:ascii="Times New Roman" w:hAnsi="Times New Roman" w:cs="Times New Roman"/>
                <w:bCs/>
                <w:lang w:val="kk-KZ"/>
              </w:rPr>
              <w:t xml:space="preserve"> (қазақ тілі.)  </w:t>
            </w:r>
          </w:p>
        </w:tc>
        <w:tc>
          <w:tcPr>
            <w:tcW w:w="2504" w:type="dxa"/>
            <w:gridSpan w:val="4"/>
            <w:tcBorders>
              <w:top w:val="single" w:sz="4" w:space="0" w:color="000000"/>
              <w:left w:val="single" w:sz="4" w:space="0" w:color="auto"/>
              <w:bottom w:val="single" w:sz="4" w:space="0" w:color="000000"/>
              <w:right w:val="single" w:sz="4" w:space="0" w:color="auto"/>
            </w:tcBorders>
            <w:hideMark/>
          </w:tcPr>
          <w:p w14:paraId="0309496A" w14:textId="77777777" w:rsidR="001750A0" w:rsidRDefault="001750A0">
            <w:pPr>
              <w:spacing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Д/О: «Негізгі және қосымша түсті тап» Мақсаты: Суық және жылы түстерді ажырату дағдыларын бекіту. </w:t>
            </w:r>
            <w:r>
              <w:rPr>
                <w:rFonts w:ascii="Times New Roman" w:hAnsi="Times New Roman" w:cs="Times New Roman"/>
                <w:bCs/>
                <w:lang w:val="kk-KZ"/>
              </w:rPr>
              <w:t xml:space="preserve">(сурет салу.)  </w:t>
            </w:r>
            <w:r>
              <w:rPr>
                <w:rFonts w:ascii="Times New Roman" w:hAnsi="Times New Roman" w:cs="Times New Roman"/>
                <w:bCs/>
                <w:lang w:val="kk-KZ"/>
              </w:rPr>
              <w:tab/>
            </w:r>
          </w:p>
        </w:tc>
        <w:tc>
          <w:tcPr>
            <w:tcW w:w="2704" w:type="dxa"/>
            <w:gridSpan w:val="3"/>
            <w:tcBorders>
              <w:top w:val="single" w:sz="4" w:space="0" w:color="000000"/>
              <w:left w:val="single" w:sz="4" w:space="0" w:color="auto"/>
              <w:bottom w:val="single" w:sz="4" w:space="0" w:color="000000"/>
              <w:right w:val="single" w:sz="4" w:space="0" w:color="000000"/>
            </w:tcBorders>
            <w:hideMark/>
          </w:tcPr>
          <w:p w14:paraId="16521AB0" w14:textId="77777777" w:rsidR="001750A0" w:rsidRDefault="001750A0">
            <w:pPr>
              <w:spacing w:line="240" w:lineRule="auto"/>
              <w:rPr>
                <w:rFonts w:ascii="Times New Roman" w:hAnsi="Times New Roman" w:cs="Times New Roman"/>
                <w:lang w:val="kk-KZ"/>
              </w:rPr>
            </w:pPr>
            <w:r>
              <w:rPr>
                <w:rFonts w:ascii="Times New Roman" w:hAnsi="Times New Roman" w:cs="Times New Roman"/>
                <w:color w:val="000000"/>
                <w:lang w:val="kk-KZ"/>
              </w:rPr>
              <w:t xml:space="preserve"> </w:t>
            </w:r>
            <w:r>
              <w:rPr>
                <w:rFonts w:ascii="Times New Roman" w:eastAsia="Times New Roman" w:hAnsi="Times New Roman" w:cs="Times New Roman"/>
                <w:color w:val="000000"/>
                <w:lang w:val="kk-KZ"/>
              </w:rPr>
              <w:t>Д/О«Жасырынған сурет» Мақсаты:Балалардың  ойлау қабылеттерін</w:t>
            </w:r>
            <w:r>
              <w:rPr>
                <w:rFonts w:ascii="Times New Roman" w:hAnsi="Times New Roman" w:cs="Times New Roman"/>
                <w:lang w:val="kk-KZ"/>
              </w:rPr>
              <w:t xml:space="preserve"> дамыту.</w:t>
            </w:r>
            <w:r>
              <w:rPr>
                <w:rFonts w:ascii="Times New Roman" w:hAnsi="Times New Roman" w:cs="Times New Roman"/>
                <w:color w:val="000000"/>
                <w:lang w:val="kk-KZ"/>
              </w:rPr>
              <w:t xml:space="preserve"> Шағын әңгімелер айтып беруге үйрету. </w:t>
            </w:r>
            <w:r>
              <w:rPr>
                <w:rFonts w:ascii="Times New Roman" w:hAnsi="Times New Roman" w:cs="Times New Roman"/>
                <w:bCs/>
                <w:lang w:val="kk-KZ"/>
              </w:rPr>
              <w:t xml:space="preserve">(сөйлеуді дамыту)  </w:t>
            </w:r>
          </w:p>
        </w:tc>
      </w:tr>
      <w:tr w:rsidR="001750A0" w14:paraId="222FD393" w14:textId="77777777" w:rsidTr="001750A0">
        <w:trPr>
          <w:trHeight w:val="1932"/>
        </w:trPr>
        <w:tc>
          <w:tcPr>
            <w:tcW w:w="2269" w:type="dxa"/>
            <w:tcBorders>
              <w:top w:val="single" w:sz="4" w:space="0" w:color="000000"/>
              <w:left w:val="single" w:sz="4" w:space="0" w:color="000000"/>
              <w:bottom w:val="single" w:sz="4" w:space="0" w:color="000000"/>
              <w:right w:val="single" w:sz="4" w:space="0" w:color="000000"/>
            </w:tcBorders>
            <w:hideMark/>
          </w:tcPr>
          <w:p w14:paraId="4F22382C" w14:textId="77777777" w:rsidR="001750A0" w:rsidRDefault="001750A0">
            <w:pPr>
              <w:spacing w:after="0" w:line="240" w:lineRule="auto"/>
              <w:rPr>
                <w:rFonts w:ascii="Times New Roman" w:hAnsi="Times New Roman" w:cs="Times New Roman"/>
                <w:bCs/>
                <w:lang w:val="kk-KZ"/>
              </w:rPr>
            </w:pPr>
            <w:r>
              <w:rPr>
                <w:rFonts w:ascii="Times New Roman" w:hAnsi="Times New Roman" w:cs="Times New Roman"/>
                <w:bCs/>
                <w:lang w:val="kk-KZ"/>
              </w:rPr>
              <w:lastRenderedPageBreak/>
              <w:t>Мектепке дейінгі</w:t>
            </w:r>
          </w:p>
          <w:p w14:paraId="6ED1DA01" w14:textId="77777777" w:rsidR="001750A0" w:rsidRDefault="001750A0">
            <w:pPr>
              <w:spacing w:after="0" w:line="240" w:lineRule="auto"/>
              <w:rPr>
                <w:rFonts w:ascii="Times New Roman" w:hAnsi="Times New Roman" w:cs="Times New Roman"/>
                <w:bCs/>
                <w:lang w:val="kk-KZ"/>
              </w:rPr>
            </w:pPr>
            <w:r>
              <w:rPr>
                <w:rFonts w:ascii="Times New Roman" w:hAnsi="Times New Roman" w:cs="Times New Roman"/>
                <w:bCs/>
                <w:lang w:val="kk-KZ"/>
              </w:rPr>
              <w:t xml:space="preserve">ұйымның кестесі бойынша ұйымдастырылған іс-әрекет </w:t>
            </w:r>
          </w:p>
        </w:tc>
        <w:tc>
          <w:tcPr>
            <w:tcW w:w="3109" w:type="dxa"/>
            <w:tcBorders>
              <w:top w:val="single" w:sz="4" w:space="0" w:color="000000"/>
              <w:left w:val="single" w:sz="4" w:space="0" w:color="000000"/>
              <w:bottom w:val="single" w:sz="4" w:space="0" w:color="000000"/>
              <w:right w:val="single" w:sz="4" w:space="0" w:color="000000"/>
            </w:tcBorders>
          </w:tcPr>
          <w:p w14:paraId="03A55965"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1.Сауат ашу</w:t>
            </w:r>
          </w:p>
          <w:p w14:paraId="79632312" w14:textId="77777777" w:rsidR="001750A0" w:rsidRDefault="001750A0">
            <w:pPr>
              <w:widowControl w:val="0"/>
              <w:spacing w:after="0" w:line="240" w:lineRule="auto"/>
              <w:rPr>
                <w:rFonts w:ascii="Times New Roman" w:hAnsi="Times New Roman" w:cs="Times New Roman"/>
                <w:bCs/>
                <w:lang w:val="kk-KZ"/>
              </w:rPr>
            </w:pPr>
            <w:r>
              <w:rPr>
                <w:rFonts w:ascii="Times New Roman" w:hAnsi="Times New Roman" w:cs="Times New Roman"/>
                <w:bCs/>
                <w:lang w:val="kk-KZ"/>
              </w:rPr>
              <w:t xml:space="preserve">Геометриялық фигуралардың, көгөністер, жеміс-жидектердің және т.б. дайын суреттерінің сыртын контурдан шығармай бастыру, бояу. </w:t>
            </w:r>
          </w:p>
          <w:p w14:paraId="6B457042" w14:textId="77777777" w:rsidR="001750A0" w:rsidRDefault="001750A0">
            <w:pPr>
              <w:widowControl w:val="0"/>
              <w:spacing w:after="0" w:line="240" w:lineRule="auto"/>
              <w:rPr>
                <w:rFonts w:ascii="Times New Roman" w:hAnsi="Times New Roman" w:cs="Times New Roman"/>
                <w:bCs/>
                <w:lang w:val="kk-KZ"/>
              </w:rPr>
            </w:pPr>
            <w:r>
              <w:rPr>
                <w:rFonts w:ascii="Times New Roman" w:hAnsi="Times New Roman" w:cs="Times New Roman"/>
                <w:bCs/>
                <w:lang w:val="kk-KZ"/>
              </w:rPr>
              <w:t xml:space="preserve">Сөйлем туралы бастапқы түсініктерді қалыптастыру, (грамматикалық анықтамасыз), сөйлем сөздерден тұратынын түсіну. </w:t>
            </w:r>
          </w:p>
          <w:p w14:paraId="61F08498"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Cs/>
                <w:iCs/>
                <w:lang w:val="kk-KZ"/>
              </w:rPr>
              <w:t xml:space="preserve"> Д/О«Кім не жейді?»</w:t>
            </w:r>
          </w:p>
          <w:p w14:paraId="631B955B"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bCs/>
                <w:iCs/>
                <w:lang w:val="kk-KZ"/>
              </w:rPr>
              <w:t>Мақсаты: Логикалық ойлауды,сөйлеуді,</w:t>
            </w:r>
          </w:p>
          <w:p w14:paraId="343DB19B" w14:textId="77777777" w:rsidR="001750A0" w:rsidRDefault="001750A0">
            <w:pPr>
              <w:spacing w:after="0" w:line="240" w:lineRule="auto"/>
              <w:rPr>
                <w:rFonts w:ascii="Times New Roman" w:hAnsi="Times New Roman" w:cs="Times New Roman"/>
                <w:bCs/>
                <w:lang w:val="kk-KZ"/>
              </w:rPr>
            </w:pPr>
            <w:r>
              <w:rPr>
                <w:rFonts w:ascii="Times New Roman" w:hAnsi="Times New Roman" w:cs="Times New Roman"/>
                <w:bCs/>
                <w:iCs/>
                <w:lang w:val="kk-KZ"/>
              </w:rPr>
              <w:t xml:space="preserve">талғамды,байланыс құруды және  </w:t>
            </w:r>
            <w:r>
              <w:rPr>
                <w:rFonts w:ascii="Times New Roman" w:hAnsi="Times New Roman" w:cs="Times New Roman"/>
                <w:bCs/>
                <w:lang w:val="kk-KZ"/>
              </w:rPr>
              <w:t xml:space="preserve">сызықтарды үзбей салуды  </w:t>
            </w:r>
            <w:r>
              <w:rPr>
                <w:rFonts w:ascii="Times New Roman" w:hAnsi="Times New Roman" w:cs="Times New Roman"/>
                <w:bCs/>
                <w:iCs/>
                <w:lang w:val="kk-KZ"/>
              </w:rPr>
              <w:t>дамыту.</w:t>
            </w:r>
          </w:p>
          <w:p w14:paraId="3DD35037" w14:textId="77777777" w:rsidR="001750A0" w:rsidRDefault="001750A0">
            <w:pPr>
              <w:spacing w:after="0" w:line="240" w:lineRule="auto"/>
              <w:rPr>
                <w:rFonts w:ascii="Times New Roman" w:hAnsi="Times New Roman" w:cs="Times New Roman"/>
                <w:bCs/>
                <w:color w:val="000000"/>
                <w:lang w:val="kk-KZ"/>
              </w:rPr>
            </w:pPr>
            <w:r>
              <w:rPr>
                <w:rFonts w:ascii="Times New Roman" w:hAnsi="Times New Roman" w:cs="Times New Roman"/>
                <w:bCs/>
                <w:color w:val="000000"/>
                <w:lang w:val="kk-KZ"/>
              </w:rPr>
              <w:t>2. Матматика</w:t>
            </w:r>
          </w:p>
          <w:p w14:paraId="6EB91DB4" w14:textId="77777777" w:rsidR="001750A0" w:rsidRDefault="001750A0">
            <w:pPr>
              <w:widowControl w:val="0"/>
              <w:spacing w:after="0" w:line="240" w:lineRule="auto"/>
              <w:rPr>
                <w:rFonts w:ascii="Times New Roman" w:hAnsi="Times New Roman" w:cs="Times New Roman"/>
                <w:bCs/>
                <w:lang w:val="kk-KZ"/>
              </w:rPr>
            </w:pPr>
            <w:r>
              <w:rPr>
                <w:rFonts w:ascii="Times New Roman" w:hAnsi="Times New Roman" w:cs="Times New Roman"/>
                <w:bCs/>
                <w:lang w:val="kk-KZ"/>
              </w:rPr>
              <w:t xml:space="preserve">10 көлеміндегі сандарды тура және кері санауға жаттықтыру. Көрнекілік арқылы 6, 7, 8, 9, 10 сандарының пайда болуымен, 0 ден 9 дейінгі цифрмен таныстыру. </w:t>
            </w:r>
          </w:p>
          <w:p w14:paraId="4EB5666B" w14:textId="77777777" w:rsidR="001750A0" w:rsidRDefault="001750A0">
            <w:pPr>
              <w:widowControl w:val="0"/>
              <w:spacing w:after="0" w:line="240" w:lineRule="auto"/>
              <w:rPr>
                <w:rFonts w:ascii="Times New Roman" w:hAnsi="Times New Roman" w:cs="Times New Roman"/>
                <w:bCs/>
                <w:lang w:val="kk-KZ"/>
              </w:rPr>
            </w:pPr>
            <w:r>
              <w:rPr>
                <w:rFonts w:ascii="Times New Roman" w:hAnsi="Times New Roman" w:cs="Times New Roman"/>
                <w:bCs/>
                <w:lang w:val="kk-KZ"/>
              </w:rPr>
              <w:t>«Қанша?», «Нешінші?» сұрақтарын ажырату, оларға дұрыс жауап беру.</w:t>
            </w:r>
          </w:p>
          <w:p w14:paraId="20270398" w14:textId="77777777" w:rsidR="001750A0" w:rsidRDefault="001750A0">
            <w:pPr>
              <w:spacing w:after="0" w:line="240" w:lineRule="auto"/>
              <w:rPr>
                <w:rFonts w:ascii="Times New Roman" w:hAnsi="Times New Roman" w:cs="Times New Roman"/>
                <w:color w:val="000000"/>
                <w:lang w:val="kk-KZ"/>
              </w:rPr>
            </w:pPr>
            <w:r>
              <w:rPr>
                <w:rFonts w:ascii="Times New Roman" w:eastAsia="Times New Roman" w:hAnsi="Times New Roman" w:cs="Times New Roman"/>
                <w:i/>
                <w:color w:val="000000"/>
                <w:lang w:val="kk-KZ"/>
              </w:rPr>
              <w:t>Дидактикалық ойын</w:t>
            </w:r>
            <w:r>
              <w:rPr>
                <w:rFonts w:ascii="Times New Roman" w:eastAsia="Times New Roman" w:hAnsi="Times New Roman" w:cs="Times New Roman"/>
                <w:color w:val="000000"/>
                <w:lang w:val="kk-KZ"/>
              </w:rPr>
              <w:t xml:space="preserve"> «артығын тап» артық фигураны карточкадан табу. </w:t>
            </w:r>
          </w:p>
          <w:p w14:paraId="13C1A734" w14:textId="77777777" w:rsidR="001750A0" w:rsidRDefault="001750A0">
            <w:pPr>
              <w:widowControl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Қисық және қиғаш сызықтарды дәптердің тор көзінде сызуға үйрету. </w:t>
            </w:r>
          </w:p>
          <w:p w14:paraId="07382639" w14:textId="77777777" w:rsidR="001750A0" w:rsidRDefault="001750A0">
            <w:pPr>
              <w:widowControl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3. Музыка</w:t>
            </w:r>
          </w:p>
          <w:p w14:paraId="101F1241" w14:textId="77777777" w:rsidR="001750A0" w:rsidRDefault="001750A0">
            <w:pPr>
              <w:widowControl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Қазақ халық аспаптары: домбыра мен қобыз үнінің тембрлік ерекшеліктерімен, «күй» жанрымен, күйші-композиторлар: Құрманғазы, Қорқыт, шығармаларымен таныстыру</w:t>
            </w:r>
          </w:p>
          <w:p w14:paraId="130C0E46" w14:textId="77777777" w:rsidR="001750A0" w:rsidRDefault="001750A0">
            <w:pPr>
              <w:widowControl w:val="0"/>
              <w:spacing w:after="0" w:line="240" w:lineRule="auto"/>
              <w:rPr>
                <w:rFonts w:ascii="Times New Roman" w:hAnsi="Times New Roman" w:cs="Times New Roman"/>
                <w:bCs/>
                <w:lang w:val="kk-KZ"/>
              </w:rPr>
            </w:pPr>
            <w:r>
              <w:rPr>
                <w:rFonts w:ascii="Times New Roman" w:eastAsia="Times New Roman" w:hAnsi="Times New Roman" w:cs="Times New Roman"/>
                <w:color w:val="000000"/>
                <w:lang w:val="kk-KZ"/>
              </w:rPr>
              <w:t> </w:t>
            </w:r>
            <w:r>
              <w:rPr>
                <w:rFonts w:ascii="Times New Roman" w:hAnsi="Times New Roman" w:cs="Times New Roman"/>
                <w:bCs/>
                <w:lang w:val="kk-KZ"/>
              </w:rPr>
              <w:t>4. Дене шынықтыру</w:t>
            </w:r>
          </w:p>
          <w:p w14:paraId="508C51EB" w14:textId="77777777" w:rsidR="001750A0" w:rsidRDefault="001750A0">
            <w:pPr>
              <w:widowControl w:val="0"/>
              <w:spacing w:after="0" w:line="240" w:lineRule="auto"/>
              <w:rPr>
                <w:rFonts w:ascii="Times New Roman" w:hAnsi="Times New Roman" w:cs="Times New Roman"/>
                <w:bCs/>
                <w:lang w:val="kk-KZ"/>
              </w:rPr>
            </w:pPr>
            <w:r>
              <w:rPr>
                <w:rFonts w:ascii="Times New Roman" w:hAnsi="Times New Roman" w:cs="Times New Roman"/>
                <w:bCs/>
                <w:iCs/>
                <w:lang w:val="kk-KZ"/>
              </w:rPr>
              <w:t>Кеудеге арналған жаттығулар.</w:t>
            </w:r>
            <w:r>
              <w:rPr>
                <w:rFonts w:ascii="Times New Roman" w:hAnsi="Times New Roman" w:cs="Times New Roman"/>
                <w:bCs/>
                <w:lang w:val="kk-KZ"/>
              </w:rPr>
              <w:t xml:space="preserve"> Допты жоғарыдан (алға және артқа) бір-біріне беру.</w:t>
            </w:r>
          </w:p>
          <w:p w14:paraId="322F90F1" w14:textId="77777777" w:rsidR="001750A0" w:rsidRDefault="001750A0">
            <w:pPr>
              <w:spacing w:after="0" w:line="240" w:lineRule="auto"/>
              <w:rPr>
                <w:rFonts w:ascii="Times New Roman" w:hAnsi="Times New Roman" w:cs="Times New Roman"/>
                <w:bCs/>
                <w:lang w:val="kk-KZ"/>
              </w:rPr>
            </w:pPr>
          </w:p>
          <w:p w14:paraId="65D84EF5" w14:textId="77777777" w:rsidR="001750A0" w:rsidRDefault="001750A0">
            <w:pPr>
              <w:spacing w:after="0" w:line="240" w:lineRule="auto"/>
              <w:rPr>
                <w:rFonts w:ascii="Times New Roman" w:hAnsi="Times New Roman" w:cs="Times New Roman"/>
                <w:bCs/>
                <w:lang w:val="kk-KZ"/>
              </w:rPr>
            </w:pPr>
          </w:p>
        </w:tc>
        <w:tc>
          <w:tcPr>
            <w:tcW w:w="3108" w:type="dxa"/>
            <w:gridSpan w:val="3"/>
            <w:tcBorders>
              <w:top w:val="single" w:sz="4" w:space="0" w:color="000000"/>
              <w:left w:val="single" w:sz="4" w:space="0" w:color="000000"/>
              <w:bottom w:val="single" w:sz="4" w:space="0" w:color="000000"/>
              <w:right w:val="single" w:sz="4" w:space="0" w:color="000000"/>
            </w:tcBorders>
          </w:tcPr>
          <w:p w14:paraId="3659EBF0"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1.Сауат ашу</w:t>
            </w:r>
          </w:p>
          <w:p w14:paraId="32BD3559"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hAnsi="Times New Roman" w:cs="Times New Roman"/>
                <w:bCs/>
                <w:lang w:val="kk-KZ"/>
              </w:rPr>
              <w:t>Сөйлемді ауызша талдау: жай сөйлемдерді сөздерге бөлу, сөйлемдегі сөздердің ретін, санын анықтау. берілген сөзге сөйлем құрастыру.</w:t>
            </w:r>
          </w:p>
          <w:p w14:paraId="1FB46509" w14:textId="77777777" w:rsidR="001750A0" w:rsidRDefault="001750A0">
            <w:pPr>
              <w:spacing w:after="0" w:line="240" w:lineRule="auto"/>
              <w:rPr>
                <w:rFonts w:ascii="Times New Roman" w:hAnsi="Times New Roman" w:cs="Times New Roman"/>
                <w:lang w:val="kk-KZ"/>
              </w:rPr>
            </w:pPr>
            <w:r>
              <w:rPr>
                <w:rFonts w:ascii="Times New Roman" w:eastAsia="Times New Roman" w:hAnsi="Times New Roman" w:cs="Times New Roman"/>
                <w:color w:val="000000"/>
                <w:lang w:val="kk-KZ"/>
              </w:rPr>
              <w:t>2.Қоршаған орта</w:t>
            </w:r>
            <w:r>
              <w:rPr>
                <w:rFonts w:ascii="Times New Roman" w:hAnsi="Times New Roman" w:cs="Times New Roman"/>
                <w:lang w:val="kk-KZ"/>
              </w:rPr>
              <w:t xml:space="preserve"> </w:t>
            </w:r>
          </w:p>
          <w:p w14:paraId="6694CB9B" w14:textId="77777777" w:rsidR="001750A0" w:rsidRDefault="001750A0">
            <w:pPr>
              <w:shd w:val="clear" w:color="auto" w:fill="FFFFFF"/>
              <w:spacing w:after="0" w:line="240" w:lineRule="auto"/>
              <w:rPr>
                <w:rFonts w:ascii="Times New Roman" w:eastAsia="Times New Roman" w:hAnsi="Times New Roman" w:cs="Times New Roman"/>
                <w:color w:val="333333"/>
                <w:lang w:val="kk-KZ"/>
              </w:rPr>
            </w:pPr>
            <w:r>
              <w:rPr>
                <w:rFonts w:ascii="Times New Roman" w:hAnsi="Times New Roman" w:cs="Times New Roman"/>
                <w:bCs/>
                <w:lang w:val="kk-KZ"/>
              </w:rPr>
              <w:t>Балаларды адамгершілік құндылықтарға, өз іс-әрекеттері мен басқа адамдардың іс-әрекеттерін бағалай білуге, өзінің іс-әрекетіне басқалар пікірін білдірген жағдайда ол пікірді дұрыс қабылдауға, өз ісіне адал болуға, еңбек етуде.</w:t>
            </w:r>
          </w:p>
          <w:p w14:paraId="7553E221" w14:textId="77777777" w:rsidR="001750A0" w:rsidRDefault="001750A0">
            <w:pPr>
              <w:spacing w:after="0" w:line="240" w:lineRule="auto"/>
              <w:rPr>
                <w:rFonts w:ascii="Times New Roman" w:hAnsi="Times New Roman" w:cs="Times New Roman"/>
                <w:lang w:val="kk-KZ"/>
              </w:rPr>
            </w:pPr>
            <w:r>
              <w:rPr>
                <w:rFonts w:ascii="Times New Roman" w:eastAsia="Times New Roman" w:hAnsi="Times New Roman" w:cs="Times New Roman"/>
                <w:color w:val="000000"/>
                <w:lang w:val="kk-KZ"/>
              </w:rPr>
              <w:t>3.Көркем әдебиет</w:t>
            </w:r>
          </w:p>
          <w:p w14:paraId="2E17109D"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hAnsi="Times New Roman" w:cs="Times New Roman"/>
                <w:bCs/>
                <w:lang w:val="kk-KZ"/>
              </w:rPr>
              <w:t>Балалардың назарын кітаптың безендірілуіне, иллюстрацияларына аудару.</w:t>
            </w:r>
            <w:r>
              <w:rPr>
                <w:rFonts w:ascii="Times New Roman" w:eastAsia="Times New Roman" w:hAnsi="Times New Roman" w:cs="Times New Roman"/>
                <w:lang w:val="kk-KZ"/>
              </w:rPr>
              <w:t xml:space="preserve"> Балалар, бүгін «Ақымақ қасқыр» ертегісімен танысамыз.</w:t>
            </w:r>
          </w:p>
          <w:p w14:paraId="45E51DFE"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Ертегі мазмұны бойынша сұрақтар:</w:t>
            </w:r>
          </w:p>
          <w:p w14:paraId="01BC73A4"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Ертегі қалай аталады?</w:t>
            </w:r>
          </w:p>
          <w:p w14:paraId="35AD104D"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Қасқыр жайылып жүрген нені көрді?</w:t>
            </w:r>
          </w:p>
          <w:p w14:paraId="4B573CE1" w14:textId="77777777" w:rsidR="001750A0" w:rsidRPr="001750A0" w:rsidRDefault="001750A0">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 Қой қасқырға не деп жауап берді? Қалай құтылды?</w:t>
            </w:r>
          </w:p>
          <w:p w14:paraId="6CC76B96" w14:textId="77777777" w:rsidR="001750A0" w:rsidRDefault="001750A0">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 Қасқырға тағы не жолығады?</w:t>
            </w:r>
          </w:p>
          <w:p w14:paraId="39775041"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rPr>
              <w:t>– Ешкі қасқырдан қалай құтылады?</w:t>
            </w:r>
          </w:p>
          <w:p w14:paraId="314EA3B5"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bCs/>
                <w:lang w:val="kk-KZ"/>
              </w:rPr>
              <w:t>4. Дене шынықтыру (жүзу)</w:t>
            </w:r>
          </w:p>
          <w:p w14:paraId="30EB2548" w14:textId="77777777" w:rsidR="001750A0" w:rsidRDefault="001750A0">
            <w:pPr>
              <w:widowControl w:val="0"/>
              <w:spacing w:after="0" w:line="240" w:lineRule="auto"/>
              <w:rPr>
                <w:rFonts w:ascii="Times New Roman" w:hAnsi="Times New Roman" w:cs="Times New Roman"/>
                <w:bCs/>
                <w:lang w:val="kk-KZ"/>
              </w:rPr>
            </w:pPr>
            <w:r>
              <w:rPr>
                <w:rFonts w:ascii="Times New Roman" w:hAnsi="Times New Roman" w:cs="Times New Roman"/>
                <w:lang w:val="kk-KZ"/>
              </w:rPr>
              <w:t xml:space="preserve">Судың ішінде қолымен алға, </w:t>
            </w:r>
            <w:r>
              <w:rPr>
                <w:rFonts w:ascii="Times New Roman" w:hAnsi="Times New Roman" w:cs="Times New Roman"/>
                <w:lang w:val="kk-KZ"/>
              </w:rPr>
              <w:lastRenderedPageBreak/>
              <w:t>артқа жүру (аяғы денесінің деңгейінде созылған).</w:t>
            </w:r>
          </w:p>
          <w:p w14:paraId="4801FC6B" w14:textId="77777777" w:rsidR="001750A0" w:rsidRDefault="001750A0">
            <w:pPr>
              <w:widowControl w:val="0"/>
              <w:spacing w:after="0" w:line="240" w:lineRule="auto"/>
              <w:rPr>
                <w:rFonts w:ascii="Times New Roman" w:hAnsi="Times New Roman" w:cs="Times New Roman"/>
                <w:bCs/>
                <w:lang w:val="kk-KZ"/>
              </w:rPr>
            </w:pPr>
          </w:p>
          <w:p w14:paraId="0F3D76BB" w14:textId="77777777" w:rsidR="001750A0" w:rsidRDefault="001750A0">
            <w:pPr>
              <w:spacing w:after="0" w:line="240" w:lineRule="auto"/>
              <w:rPr>
                <w:rFonts w:ascii="Times New Roman" w:hAnsi="Times New Roman" w:cs="Times New Roman"/>
                <w:lang w:val="kk-KZ"/>
              </w:rPr>
            </w:pPr>
          </w:p>
        </w:tc>
        <w:tc>
          <w:tcPr>
            <w:tcW w:w="2785" w:type="dxa"/>
            <w:gridSpan w:val="2"/>
            <w:tcBorders>
              <w:top w:val="single" w:sz="4" w:space="0" w:color="000000"/>
              <w:left w:val="single" w:sz="4" w:space="0" w:color="000000"/>
              <w:bottom w:val="single" w:sz="4" w:space="0" w:color="000000"/>
              <w:right w:val="single" w:sz="4" w:space="0" w:color="auto"/>
            </w:tcBorders>
          </w:tcPr>
          <w:p w14:paraId="44009FF4"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1.Қазақ тілі</w:t>
            </w:r>
          </w:p>
          <w:p w14:paraId="67051A12" w14:textId="77777777" w:rsidR="001750A0" w:rsidRDefault="001750A0">
            <w:pPr>
              <w:widowControl w:val="0"/>
              <w:spacing w:after="0" w:line="240" w:lineRule="auto"/>
              <w:rPr>
                <w:rFonts w:ascii="Times New Roman" w:hAnsi="Times New Roman" w:cs="Times New Roman"/>
                <w:bCs/>
                <w:lang w:val="kk-KZ"/>
              </w:rPr>
            </w:pPr>
            <w:r>
              <w:rPr>
                <w:rFonts w:ascii="Times New Roman" w:hAnsi="Times New Roman" w:cs="Times New Roman"/>
                <w:bCs/>
                <w:lang w:val="kk-KZ"/>
              </w:rPr>
              <w:t>Мал өсіруге байланысты (қора, жайлау, қыстау, жем, астау, соғым, сыбаға) сөздермен толықтыру. Тілдің грамматикалық құрылымы Сөздерді жіктеп, тәуелдеп, септеп қолдана білуді, интонациясы бойынша сөйлемдерді (сұраулы) сөйлемдермен жеткізуге мүмкіндік беру.</w:t>
            </w:r>
          </w:p>
          <w:p w14:paraId="49C61ADA"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Мақал жаттау.</w:t>
            </w:r>
          </w:p>
          <w:p w14:paraId="5000EFC4"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Досы көпті жау алмайды.</w:t>
            </w:r>
          </w:p>
          <w:p w14:paraId="4EFB127C"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Ақылы көпті дау алмайды.</w:t>
            </w:r>
          </w:p>
          <w:p w14:paraId="1101088D" w14:textId="77777777" w:rsidR="001750A0" w:rsidRDefault="001750A0">
            <w:pPr>
              <w:spacing w:after="0" w:line="240" w:lineRule="auto"/>
              <w:rPr>
                <w:rFonts w:ascii="Times New Roman" w:hAnsi="Times New Roman" w:cs="Times New Roman"/>
                <w:bCs/>
                <w:color w:val="000000"/>
                <w:lang w:val="kk-KZ"/>
              </w:rPr>
            </w:pPr>
            <w:r>
              <w:rPr>
                <w:rFonts w:ascii="Times New Roman" w:hAnsi="Times New Roman" w:cs="Times New Roman"/>
                <w:bCs/>
                <w:color w:val="000000"/>
                <w:lang w:val="kk-KZ"/>
              </w:rPr>
              <w:t>2. Матматика</w:t>
            </w:r>
          </w:p>
          <w:p w14:paraId="6FB1B31B" w14:textId="77777777" w:rsidR="001750A0" w:rsidRDefault="001750A0">
            <w:pPr>
              <w:widowControl w:val="0"/>
              <w:spacing w:after="0" w:line="240" w:lineRule="auto"/>
              <w:rPr>
                <w:rFonts w:ascii="Times New Roman" w:hAnsi="Times New Roman" w:cs="Times New Roman"/>
                <w:bCs/>
                <w:lang w:val="kk-KZ"/>
              </w:rPr>
            </w:pPr>
            <w:r>
              <w:rPr>
                <w:rFonts w:ascii="Times New Roman" w:hAnsi="Times New Roman" w:cs="Times New Roman"/>
                <w:bCs/>
                <w:lang w:val="kk-KZ"/>
              </w:rPr>
              <w:t>10 көлеміндегі сандарды салыстыру, саны кем затқа бір зат қосу арқылы теңсіздіктен теңдік немесе саны көп заттан біреуін алып тастау арқылы теңдіктен теңсіздік шығару.</w:t>
            </w:r>
          </w:p>
          <w:p w14:paraId="0F310142" w14:textId="77777777" w:rsidR="001750A0" w:rsidRDefault="001750A0">
            <w:pPr>
              <w:widowControl w:val="0"/>
              <w:spacing w:after="0" w:line="240" w:lineRule="auto"/>
              <w:rPr>
                <w:rFonts w:ascii="Times New Roman" w:hAnsi="Times New Roman" w:cs="Times New Roman"/>
                <w:bCs/>
                <w:lang w:val="kk-KZ"/>
              </w:rPr>
            </w:pPr>
            <w:r>
              <w:rPr>
                <w:rFonts w:ascii="Times New Roman" w:hAnsi="Times New Roman" w:cs="Times New Roman"/>
                <w:bCs/>
                <w:lang w:val="kk-KZ"/>
              </w:rPr>
              <w:t>Теңдік туралы түсінік қалыптастыру, әртүрлі заттардан тұратын топтардың санын анықтау, топтарды санау және салыстыру негізінде сандық мәндерді дұрыс жалпылау.</w:t>
            </w:r>
          </w:p>
          <w:p w14:paraId="6609EA8F" w14:textId="77777777" w:rsidR="001750A0" w:rsidRDefault="001750A0">
            <w:pPr>
              <w:widowControl w:val="0"/>
              <w:spacing w:after="0" w:line="240" w:lineRule="auto"/>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 xml:space="preserve">Д/О «Үлкен қысқа» заттарды шамасына қарай өсу және кему  ретімен </w:t>
            </w:r>
            <w:r>
              <w:rPr>
                <w:rFonts w:ascii="Times New Roman" w:eastAsia="Times New Roman" w:hAnsi="Times New Roman" w:cs="Times New Roman"/>
                <w:bCs/>
                <w:color w:val="000000"/>
                <w:lang w:val="kk-KZ"/>
              </w:rPr>
              <w:lastRenderedPageBreak/>
              <w:t>орналастыру.</w:t>
            </w:r>
          </w:p>
          <w:p w14:paraId="257868E3"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lang w:val="kk-KZ"/>
              </w:rPr>
              <w:t>3. Мүсіндеу</w:t>
            </w:r>
          </w:p>
          <w:p w14:paraId="175C8663" w14:textId="77777777" w:rsidR="001750A0" w:rsidRDefault="001750A0">
            <w:pPr>
              <w:widowControl w:val="0"/>
              <w:spacing w:after="0" w:line="240" w:lineRule="auto"/>
              <w:rPr>
                <w:rFonts w:ascii="Times New Roman" w:eastAsia="Times New Roman" w:hAnsi="Times New Roman" w:cs="Times New Roman"/>
                <w:color w:val="000000"/>
                <w:lang w:val="kk-KZ"/>
              </w:rPr>
            </w:pPr>
            <w:r>
              <w:rPr>
                <w:rFonts w:ascii="Times New Roman" w:hAnsi="Times New Roman" w:cs="Times New Roman"/>
                <w:bCs/>
                <w:lang w:val="kk-KZ"/>
              </w:rPr>
              <w:t xml:space="preserve">Мүсіндеудің әртүрлі әдістерін қолдану: құрылымдық (жеке бөліктерден) және мүсіндік (негізгі бөліктерді тұтас кесектен жасау). </w:t>
            </w:r>
          </w:p>
          <w:p w14:paraId="539C471A"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Түрлі түсті ермексаздан    әдемі сырға, жүзік (дөңгелек) жасау.</w:t>
            </w:r>
            <w:r>
              <w:rPr>
                <w:lang w:val="kk-KZ"/>
              </w:rPr>
              <w:t xml:space="preserve"> </w:t>
            </w:r>
            <w:r>
              <w:rPr>
                <w:rFonts w:ascii="Times New Roman" w:eastAsia="Times New Roman" w:hAnsi="Times New Roman" w:cs="Times New Roman"/>
                <w:color w:val="000000"/>
                <w:lang w:val="kk-KZ"/>
              </w:rPr>
              <w:t>4.Көркем әдебиет</w:t>
            </w:r>
          </w:p>
          <w:p w14:paraId="2D6080B2"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Балалардың назарын кітаптың безендірілуіне, иллюстрацияларына аудару. «Дос іздеген бота» ертегісін айтып беру.Ертегінің  дайын  кейіпкерлерін  қиып алып жапсыру, сол бойынша  ертегіні  құрастырып  айту.</w:t>
            </w:r>
          </w:p>
          <w:p w14:paraId="6A35F4BE" w14:textId="77777777" w:rsidR="001750A0" w:rsidRDefault="001750A0">
            <w:pPr>
              <w:spacing w:after="0" w:line="240" w:lineRule="auto"/>
              <w:rPr>
                <w:rFonts w:ascii="Times New Roman" w:eastAsia="Times New Roman" w:hAnsi="Times New Roman" w:cs="Times New Roman"/>
                <w:color w:val="000000"/>
                <w:lang w:val="kk-KZ"/>
              </w:rPr>
            </w:pPr>
          </w:p>
          <w:p w14:paraId="32FB1330" w14:textId="77777777" w:rsidR="001750A0" w:rsidRDefault="001750A0">
            <w:pPr>
              <w:shd w:val="clear" w:color="auto" w:fill="FFFFFF"/>
              <w:spacing w:after="0" w:line="240" w:lineRule="auto"/>
              <w:rPr>
                <w:rFonts w:ascii="Times New Roman" w:hAnsi="Times New Roman"/>
                <w:bCs/>
                <w:lang w:val="kk-KZ"/>
              </w:rPr>
            </w:pPr>
          </w:p>
        </w:tc>
        <w:tc>
          <w:tcPr>
            <w:tcW w:w="2504" w:type="dxa"/>
            <w:gridSpan w:val="4"/>
            <w:tcBorders>
              <w:top w:val="single" w:sz="4" w:space="0" w:color="000000"/>
              <w:left w:val="single" w:sz="4" w:space="0" w:color="auto"/>
              <w:bottom w:val="single" w:sz="4" w:space="0" w:color="000000"/>
              <w:right w:val="single" w:sz="4" w:space="0" w:color="auto"/>
            </w:tcBorders>
          </w:tcPr>
          <w:p w14:paraId="651BDD12" w14:textId="77777777" w:rsidR="001750A0" w:rsidRDefault="001750A0">
            <w:pPr>
              <w:spacing w:after="0" w:line="240" w:lineRule="auto"/>
              <w:rPr>
                <w:rFonts w:ascii="Times New Roman" w:hAnsi="Times New Roman" w:cs="Times New Roman"/>
                <w:bCs/>
                <w:lang w:val="kk-KZ"/>
              </w:rPr>
            </w:pPr>
            <w:r>
              <w:rPr>
                <w:rFonts w:ascii="Times New Roman" w:hAnsi="Times New Roman" w:cs="Times New Roman"/>
                <w:lang w:val="kk-KZ"/>
              </w:rPr>
              <w:lastRenderedPageBreak/>
              <w:t>1.Сауат ашу</w:t>
            </w:r>
          </w:p>
          <w:p w14:paraId="78FCE410"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hAnsi="Times New Roman" w:cs="Times New Roman"/>
                <w:bCs/>
                <w:lang w:val="kk-KZ"/>
              </w:rPr>
              <w:t xml:space="preserve"> Сөйлемді ауызша талдау: жай сөйлемдерді сөздерге бөлу, сөйлемдегі сөздердің ретін, санын анықтау. берілген сөзге сөйлем құрастыру.</w:t>
            </w:r>
          </w:p>
          <w:p w14:paraId="18C62291"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lang w:val="kk-KZ"/>
              </w:rPr>
              <w:t>Дидактикалық ойын: «Кім білгіш?» Педагог дыбыстарды айтады, балалар дөңгелектерді көтеру арқылы дауысты немесе</w:t>
            </w:r>
          </w:p>
          <w:p w14:paraId="0428C5C2"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lang w:val="kk-KZ"/>
              </w:rPr>
              <w:t>дауыссыз дыбыс екенін ажыратады. Дауысты дыбыстарға қызыл текшені;</w:t>
            </w:r>
          </w:p>
          <w:p w14:paraId="2B3755FB" w14:textId="77777777" w:rsidR="001750A0" w:rsidRDefault="001750A0">
            <w:pPr>
              <w:spacing w:after="0" w:line="240" w:lineRule="auto"/>
              <w:rPr>
                <w:rFonts w:ascii="Times New Roman" w:hAnsi="Times New Roman" w:cs="Times New Roman"/>
                <w:bCs/>
                <w:lang w:val="kk-KZ"/>
              </w:rPr>
            </w:pPr>
            <w:r>
              <w:rPr>
                <w:rFonts w:ascii="Times New Roman" w:hAnsi="Times New Roman" w:cs="Times New Roman"/>
                <w:lang w:val="kk-KZ"/>
              </w:rPr>
              <w:t>- дауыссыз дыбыстарға көк текшені көтеру арқылы ажыратады</w:t>
            </w:r>
            <w:r>
              <w:rPr>
                <w:rFonts w:ascii="Times New Roman" w:hAnsi="Times New Roman" w:cs="Times New Roman"/>
                <w:bCs/>
                <w:lang w:val="kk-KZ"/>
              </w:rPr>
              <w:t>.</w:t>
            </w:r>
          </w:p>
          <w:p w14:paraId="04EA41FF" w14:textId="77777777" w:rsidR="001750A0" w:rsidRDefault="001750A0">
            <w:pPr>
              <w:spacing w:after="0" w:line="240" w:lineRule="auto"/>
              <w:rPr>
                <w:rFonts w:ascii="Times New Roman" w:hAnsi="Times New Roman" w:cs="Times New Roman"/>
                <w:bCs/>
                <w:color w:val="000000"/>
                <w:lang w:val="kk-KZ"/>
              </w:rPr>
            </w:pPr>
            <w:r>
              <w:rPr>
                <w:rFonts w:ascii="Times New Roman" w:hAnsi="Times New Roman" w:cs="Times New Roman"/>
                <w:bCs/>
                <w:color w:val="000000"/>
                <w:lang w:val="kk-KZ"/>
              </w:rPr>
              <w:t>2. Математика</w:t>
            </w:r>
          </w:p>
          <w:p w14:paraId="29F295E0" w14:textId="77777777" w:rsidR="001750A0" w:rsidRDefault="001750A0">
            <w:pPr>
              <w:spacing w:after="0" w:line="240" w:lineRule="auto"/>
              <w:rPr>
                <w:rFonts w:ascii="Times New Roman" w:eastAsia="Times New Roman" w:hAnsi="Times New Roman" w:cs="Times New Roman"/>
                <w:lang w:val="kk-KZ"/>
              </w:rPr>
            </w:pPr>
            <w:r>
              <w:rPr>
                <w:rFonts w:ascii="Times New Roman" w:hAnsi="Times New Roman" w:cs="Times New Roman"/>
                <w:bCs/>
                <w:lang w:val="kk-KZ"/>
              </w:rPr>
              <w:t>Заттардың саны олардың көлеміне, арасындағы қашықтыққа, пішінге, орналасуына, сондай-ақ санау бағытына байланысты емес екенін түсіндіру.</w:t>
            </w:r>
            <w:r>
              <w:rPr>
                <w:rFonts w:ascii="Times New Roman" w:eastAsia="Times New Roman" w:hAnsi="Times New Roman" w:cs="Times New Roman"/>
                <w:lang w:val="kk-KZ"/>
              </w:rPr>
              <w:t>Дидактикалық ойын:  «Ретін тап » Мақсаты: Сандарды ретімен орналастыру.</w:t>
            </w:r>
          </w:p>
          <w:p w14:paraId="5A6C7BBA" w14:textId="77777777" w:rsidR="001750A0" w:rsidRDefault="001750A0">
            <w:pPr>
              <w:spacing w:after="0" w:line="240" w:lineRule="auto"/>
              <w:rPr>
                <w:rFonts w:ascii="Times New Roman" w:eastAsiaTheme="minorEastAsia" w:hAnsi="Times New Roman" w:cs="Times New Roman"/>
                <w:bCs/>
                <w:lang w:val="kk-KZ" w:bidi="en-US"/>
              </w:rPr>
            </w:pPr>
            <w:r>
              <w:rPr>
                <w:rFonts w:ascii="Times New Roman" w:hAnsi="Times New Roman" w:cs="Times New Roman"/>
                <w:bCs/>
                <w:lang w:val="kk-KZ" w:bidi="en-US"/>
              </w:rPr>
              <w:t>3. Сөйлеу дамыту</w:t>
            </w:r>
          </w:p>
          <w:p w14:paraId="0ED3881B" w14:textId="77777777" w:rsidR="001750A0" w:rsidRDefault="001750A0">
            <w:pPr>
              <w:tabs>
                <w:tab w:val="left" w:pos="766"/>
              </w:tabs>
              <w:spacing w:after="0" w:line="240" w:lineRule="auto"/>
              <w:rPr>
                <w:rFonts w:ascii="Times New Roman" w:hAnsi="Times New Roman" w:cs="Times New Roman"/>
                <w:lang w:val="kk-KZ"/>
              </w:rPr>
            </w:pPr>
            <w:r>
              <w:rPr>
                <w:rFonts w:ascii="Times New Roman" w:hAnsi="Times New Roman" w:cs="Times New Roman"/>
                <w:bCs/>
                <w:lang w:val="kk-KZ"/>
              </w:rPr>
              <w:t>Алуан түрлі заттарды сипаттауға, қарым-</w:t>
            </w:r>
            <w:r>
              <w:rPr>
                <w:rFonts w:ascii="Times New Roman" w:hAnsi="Times New Roman" w:cs="Times New Roman"/>
                <w:bCs/>
                <w:lang w:val="kk-KZ"/>
              </w:rPr>
              <w:lastRenderedPageBreak/>
              <w:t>қатынас жасауға қажетті сөздерді қолдану және түсіну, оларды сөйлегенде белсенді қолдану дағдыларын қалыптастыру.</w:t>
            </w:r>
            <w:r>
              <w:rPr>
                <w:rFonts w:ascii="Times New Roman" w:eastAsia="Times New Roman" w:hAnsi="Times New Roman" w:cs="Times New Roman"/>
                <w:lang w:val="kk-KZ"/>
              </w:rPr>
              <w:t xml:space="preserve"> «Таңдап ал да, атын айт».</w:t>
            </w:r>
          </w:p>
          <w:p w14:paraId="64193F1C"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Ойын шарты: Аңдар мен жануарлардың қиынды суреттері ішінен біреуін таңдап алып, атын айтады және оның жүрісін салып береді.</w:t>
            </w:r>
          </w:p>
          <w:p w14:paraId="37970411" w14:textId="77777777" w:rsidR="001750A0" w:rsidRDefault="001750A0">
            <w:pPr>
              <w:spacing w:after="0" w:line="240" w:lineRule="auto"/>
              <w:rPr>
                <w:rFonts w:ascii="Times New Roman" w:hAnsi="Times New Roman" w:cs="Times New Roman"/>
                <w:bCs/>
                <w:lang w:val="kk-KZ"/>
              </w:rPr>
            </w:pPr>
            <w:r>
              <w:rPr>
                <w:rFonts w:ascii="Times New Roman" w:hAnsi="Times New Roman" w:cs="Times New Roman"/>
                <w:bCs/>
                <w:lang w:val="kk-KZ"/>
              </w:rPr>
              <w:t>4. Дене шынықтыру</w:t>
            </w:r>
          </w:p>
          <w:p w14:paraId="3783D36C" w14:textId="77777777" w:rsidR="001750A0" w:rsidRDefault="001750A0">
            <w:pPr>
              <w:widowControl w:val="0"/>
              <w:spacing w:after="0" w:line="240" w:lineRule="auto"/>
              <w:rPr>
                <w:rFonts w:ascii="Times New Roman" w:hAnsi="Times New Roman" w:cs="Times New Roman"/>
                <w:bCs/>
                <w:lang w:val="kk-KZ"/>
              </w:rPr>
            </w:pPr>
            <w:r>
              <w:rPr>
                <w:rFonts w:ascii="Times New Roman" w:hAnsi="Times New Roman" w:cs="Times New Roman"/>
                <w:bCs/>
                <w:lang w:val="kk-KZ"/>
              </w:rPr>
              <w:t>Гимнастикалық қабырғаға қарап тұрып, белінің тұсындағы тақтайшаны ұстап, алға еңкею.</w:t>
            </w:r>
          </w:p>
          <w:p w14:paraId="5752A881" w14:textId="77777777" w:rsidR="001750A0" w:rsidRDefault="001750A0">
            <w:pPr>
              <w:spacing w:line="240" w:lineRule="auto"/>
              <w:rPr>
                <w:rFonts w:ascii="Times New Roman" w:hAnsi="Times New Roman" w:cs="Times New Roman"/>
                <w:lang w:val="kk-KZ"/>
              </w:rPr>
            </w:pPr>
          </w:p>
        </w:tc>
        <w:tc>
          <w:tcPr>
            <w:tcW w:w="2704" w:type="dxa"/>
            <w:gridSpan w:val="3"/>
            <w:tcBorders>
              <w:top w:val="single" w:sz="4" w:space="0" w:color="000000"/>
              <w:left w:val="single" w:sz="4" w:space="0" w:color="auto"/>
              <w:bottom w:val="single" w:sz="4" w:space="0" w:color="000000"/>
              <w:right w:val="single" w:sz="4" w:space="0" w:color="000000"/>
            </w:tcBorders>
            <w:hideMark/>
          </w:tcPr>
          <w:p w14:paraId="191747A4"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1.Сөйлем дамыту</w:t>
            </w:r>
          </w:p>
          <w:p w14:paraId="2D240BD6" w14:textId="77777777" w:rsidR="001750A0" w:rsidRDefault="001750A0">
            <w:pPr>
              <w:widowControl w:val="0"/>
              <w:spacing w:after="0" w:line="240" w:lineRule="auto"/>
              <w:rPr>
                <w:rFonts w:ascii="Times New Roman" w:hAnsi="Times New Roman" w:cs="Times New Roman"/>
                <w:lang w:val="kk-KZ"/>
              </w:rPr>
            </w:pPr>
            <w:r>
              <w:rPr>
                <w:rFonts w:ascii="Times New Roman" w:hAnsi="Times New Roman" w:cs="Times New Roman"/>
                <w:bCs/>
                <w:lang w:val="kk-KZ"/>
              </w:rPr>
              <w:t>Балалардың сөздік қорын тұрмыстық заттарды білдіретін зат есімдермен, заттардың қасиеттері мен сапасын сипаттайтын сын есімдермен, адамдардың қарым-қатынасын, олардың еңбекке қатынасын білдіретін үстеулермен байыту.</w:t>
            </w:r>
          </w:p>
          <w:p w14:paraId="5AE6DF7E"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Дидактикалық ойын:</w:t>
            </w:r>
          </w:p>
          <w:p w14:paraId="6618BAF0"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«Қандай дыбыс екенін анықта».</w:t>
            </w:r>
          </w:p>
          <w:p w14:paraId="5DC8850B" w14:textId="77777777" w:rsidR="001750A0" w:rsidRDefault="001750A0">
            <w:pPr>
              <w:widowControl w:val="0"/>
              <w:spacing w:after="0" w:line="240" w:lineRule="auto"/>
              <w:rPr>
                <w:rFonts w:ascii="Times New Roman" w:hAnsi="Times New Roman" w:cs="Times New Roman"/>
                <w:bCs/>
                <w:lang w:val="kk-KZ"/>
              </w:rPr>
            </w:pPr>
            <w:r>
              <w:rPr>
                <w:rFonts w:ascii="Times New Roman" w:hAnsi="Times New Roman" w:cs="Times New Roman"/>
              </w:rPr>
              <w:t>Ойын шарты: Педагог дыбысты айтады. Ал балалар дыбыстың дауысты, дауыссыз екенін анықта</w:t>
            </w:r>
            <w:r>
              <w:rPr>
                <w:rFonts w:ascii="Times New Roman" w:hAnsi="Times New Roman" w:cs="Times New Roman"/>
                <w:lang w:val="kk-KZ"/>
              </w:rPr>
              <w:t xml:space="preserve">у </w:t>
            </w:r>
            <w:r>
              <w:rPr>
                <w:rFonts w:ascii="Times New Roman" w:hAnsi="Times New Roman" w:cs="Times New Roman"/>
              </w:rPr>
              <w:t>қажет</w:t>
            </w:r>
            <w:r>
              <w:rPr>
                <w:rFonts w:ascii="Times New Roman" w:hAnsi="Times New Roman" w:cs="Times New Roman"/>
                <w:lang w:val="kk-KZ"/>
              </w:rPr>
              <w:t>.</w:t>
            </w:r>
          </w:p>
          <w:p w14:paraId="70A4DA80" w14:textId="77777777" w:rsidR="001750A0" w:rsidRDefault="001750A0">
            <w:pPr>
              <w:spacing w:after="0" w:line="240" w:lineRule="auto"/>
              <w:rPr>
                <w:rFonts w:ascii="Times New Roman" w:hAnsi="Times New Roman" w:cs="Times New Roman"/>
                <w:lang w:val="kk-KZ"/>
              </w:rPr>
            </w:pPr>
            <w:r>
              <w:rPr>
                <w:rFonts w:ascii="Times New Roman" w:eastAsia="Times New Roman" w:hAnsi="Times New Roman" w:cs="Times New Roman"/>
                <w:color w:val="000000"/>
                <w:lang w:val="kk-KZ"/>
              </w:rPr>
              <w:t>2.Қоршаған орта</w:t>
            </w:r>
            <w:r>
              <w:rPr>
                <w:rFonts w:ascii="Times New Roman" w:hAnsi="Times New Roman" w:cs="Times New Roman"/>
                <w:lang w:val="kk-KZ"/>
              </w:rPr>
              <w:t xml:space="preserve"> </w:t>
            </w:r>
          </w:p>
          <w:p w14:paraId="7F5F42BA" w14:textId="77777777" w:rsidR="001750A0" w:rsidRDefault="001750A0">
            <w:pPr>
              <w:widowControl w:val="0"/>
              <w:spacing w:after="0" w:line="240" w:lineRule="auto"/>
              <w:rPr>
                <w:rFonts w:ascii="Times New Roman" w:hAnsi="Times New Roman" w:cs="Times New Roman"/>
                <w:bCs/>
                <w:lang w:val="kk-KZ"/>
              </w:rPr>
            </w:pPr>
            <w:r>
              <w:rPr>
                <w:rFonts w:ascii="Times New Roman" w:hAnsi="Times New Roman" w:cs="Times New Roman"/>
                <w:bCs/>
                <w:lang w:val="kk-KZ"/>
              </w:rPr>
              <w:t>Туыстық байланыстарды түсіну (өз жұрты атасы мен әжесі, жақын туыстары, нағашы жұрты), өзінің жеті атасын білу. Үйде отбасы мүшелеріне қамқорлық жасау, үлкендерді сыйлау, кішіге ізет көрсету, үй шаруасына көмектесу, отбасы мүшелеріне жақсы көретінін білдіру, алғыс айту, сыпайы сөйлеу.</w:t>
            </w:r>
          </w:p>
          <w:p w14:paraId="048FDEDF"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i/>
                <w:lang w:val="kk-KZ"/>
              </w:rPr>
              <w:t>Дид ойын</w:t>
            </w:r>
            <w:r>
              <w:rPr>
                <w:rFonts w:ascii="Times New Roman" w:eastAsia="Times New Roman" w:hAnsi="Times New Roman" w:cs="Times New Roman"/>
                <w:lang w:val="kk-KZ"/>
              </w:rPr>
              <w:t xml:space="preserve">: «Әжеме арналған орамал» </w:t>
            </w:r>
          </w:p>
          <w:p w14:paraId="1E65C9E2"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Мақсаты: Ою -өрнектерді жазықтыққа орналастырып салады, құастырады, жабыстырады</w:t>
            </w:r>
          </w:p>
          <w:p w14:paraId="41FEB7C5"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3.Қазақ тілі</w:t>
            </w:r>
          </w:p>
          <w:p w14:paraId="63DCE425" w14:textId="77777777" w:rsidR="001750A0" w:rsidRDefault="001750A0">
            <w:pPr>
              <w:widowControl w:val="0"/>
              <w:spacing w:after="0" w:line="240" w:lineRule="auto"/>
              <w:rPr>
                <w:rFonts w:ascii="Times New Roman" w:hAnsi="Times New Roman" w:cs="Times New Roman"/>
                <w:bCs/>
                <w:lang w:val="kk-KZ"/>
              </w:rPr>
            </w:pPr>
            <w:r>
              <w:rPr>
                <w:rFonts w:ascii="Times New Roman" w:hAnsi="Times New Roman" w:cs="Times New Roman"/>
                <w:bCs/>
                <w:lang w:val="kk-KZ"/>
              </w:rPr>
              <w:t>Мал өсіруге байланысты (қора, жайлау, қыстау, жем, астау, соғым, сыбаға) сөздермен толықтыру. Тілдің грамматикалық құрылымы Сөздерді жіктеп, тәуелдеп, септеп қолдана білуді, интонациясы бойынша сөйлемдерді (сұраулы) сөйлемдермен жеткізуге мүмкіндік беру.</w:t>
            </w:r>
          </w:p>
          <w:p w14:paraId="2C2948A4" w14:textId="77777777" w:rsidR="001750A0" w:rsidRDefault="001750A0">
            <w:pPr>
              <w:widowControl w:val="0"/>
              <w:spacing w:after="0" w:line="240" w:lineRule="auto"/>
              <w:rPr>
                <w:rFonts w:ascii="Times New Roman" w:hAnsi="Times New Roman" w:cs="Times New Roman"/>
                <w:bCs/>
                <w:lang w:val="kk-KZ"/>
              </w:rPr>
            </w:pPr>
            <w:r>
              <w:rPr>
                <w:rFonts w:ascii="Times New Roman" w:hAnsi="Times New Roman" w:cs="Times New Roman"/>
                <w:bCs/>
                <w:lang w:val="kk-KZ"/>
              </w:rPr>
              <w:t>Үлестірмелі суреттер арқылы сөздер құрастыру, және дыбыстарды дұрыс айтуға уйрету.</w:t>
            </w:r>
          </w:p>
          <w:p w14:paraId="46D49651"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4. Музыка</w:t>
            </w:r>
          </w:p>
          <w:p w14:paraId="649779FD"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hAnsi="Times New Roman" w:cs="Times New Roman"/>
                <w:bCs/>
                <w:lang w:val="kk-KZ"/>
              </w:rPr>
              <w:t xml:space="preserve">Қазақ халық аспаптары: домбыра мен қобыз үнінің тембрлік ерекшеліктерімен, «күй» жанрымен, күйші-композиторлар: Құрманғазы, Қорқыт, шығармаларымен </w:t>
            </w:r>
          </w:p>
        </w:tc>
      </w:tr>
      <w:tr w:rsidR="001750A0" w14:paraId="20B88F43" w14:textId="77777777" w:rsidTr="001750A0">
        <w:trPr>
          <w:trHeight w:val="710"/>
        </w:trPr>
        <w:tc>
          <w:tcPr>
            <w:tcW w:w="2269" w:type="dxa"/>
            <w:tcBorders>
              <w:top w:val="single" w:sz="4" w:space="0" w:color="000000"/>
              <w:left w:val="single" w:sz="4" w:space="0" w:color="000000"/>
              <w:bottom w:val="single" w:sz="4" w:space="0" w:color="000000"/>
              <w:right w:val="single" w:sz="4" w:space="0" w:color="000000"/>
            </w:tcBorders>
            <w:hideMark/>
          </w:tcPr>
          <w:p w14:paraId="1FD48120" w14:textId="77777777" w:rsidR="001750A0" w:rsidRDefault="001750A0">
            <w:pPr>
              <w:spacing w:after="0" w:line="240" w:lineRule="auto"/>
              <w:rPr>
                <w:rFonts w:ascii="Times New Roman" w:hAnsi="Times New Roman" w:cs="Times New Roman"/>
                <w:bCs/>
                <w:lang w:val="kk-KZ"/>
              </w:rPr>
            </w:pPr>
            <w:r>
              <w:rPr>
                <w:rFonts w:ascii="Times New Roman" w:hAnsi="Times New Roman" w:cs="Times New Roman"/>
                <w:bCs/>
                <w:lang w:val="kk-KZ"/>
              </w:rPr>
              <w:lastRenderedPageBreak/>
              <w:t>Серуенге дайындық</w:t>
            </w:r>
          </w:p>
          <w:p w14:paraId="366A707B" w14:textId="77777777" w:rsidR="001750A0" w:rsidRDefault="001750A0">
            <w:pPr>
              <w:spacing w:after="0" w:line="240" w:lineRule="auto"/>
              <w:rPr>
                <w:rFonts w:ascii="Times New Roman" w:hAnsi="Times New Roman" w:cs="Times New Roman"/>
                <w:bCs/>
                <w:lang w:val="kk-KZ"/>
              </w:rPr>
            </w:pPr>
            <w:r>
              <w:rPr>
                <w:rFonts w:ascii="Times New Roman" w:hAnsi="Times New Roman" w:cs="Times New Roman"/>
                <w:bCs/>
                <w:lang w:val="kk-KZ"/>
              </w:rPr>
              <w:t> </w:t>
            </w:r>
          </w:p>
        </w:tc>
        <w:tc>
          <w:tcPr>
            <w:tcW w:w="14210" w:type="dxa"/>
            <w:gridSpan w:val="13"/>
            <w:tcBorders>
              <w:top w:val="single" w:sz="4" w:space="0" w:color="auto"/>
              <w:left w:val="single" w:sz="4" w:space="0" w:color="000000"/>
              <w:bottom w:val="single" w:sz="4" w:space="0" w:color="000000"/>
              <w:right w:val="single" w:sz="4" w:space="0" w:color="000000"/>
            </w:tcBorders>
            <w:hideMark/>
          </w:tcPr>
          <w:p w14:paraId="2C69FFF1"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Балалардың дербес қимыл белсенділігі үшін жағдай жасау, ойын  құрал-жабдықтады дұрыс пайдалану туралы әңгімелесу.</w:t>
            </w:r>
          </w:p>
          <w:p w14:paraId="798C918C"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Балаларды  ретімен киіндіру (ауа-райы жағдайына  байланысты), дұрыс киінуді бақылау. </w:t>
            </w:r>
            <w:r>
              <w:rPr>
                <w:rFonts w:ascii="Times New Roman" w:hAnsi="Times New Roman" w:cs="Times New Roman"/>
                <w:color w:val="000000"/>
                <w:lang w:val="kk-KZ" w:bidi="en-US"/>
              </w:rPr>
              <w:t>Балаларды ұқыптылыққа, тазалыққа, өзінің сыртқы келбетін қадағалауды</w:t>
            </w:r>
            <w:r>
              <w:rPr>
                <w:rFonts w:ascii="Times New Roman" w:hAnsi="Times New Roman" w:cs="Times New Roman"/>
                <w:color w:val="000000"/>
                <w:lang w:val="kk-KZ" w:bidi="en-US"/>
              </w:rPr>
              <w:br/>
              <w:t>әдетке айналдыруға баулу.(дене шынықтыру.)</w:t>
            </w:r>
          </w:p>
        </w:tc>
      </w:tr>
      <w:tr w:rsidR="001750A0" w14:paraId="7CEB771F" w14:textId="77777777" w:rsidTr="001750A0">
        <w:trPr>
          <w:trHeight w:val="710"/>
        </w:trPr>
        <w:tc>
          <w:tcPr>
            <w:tcW w:w="2269" w:type="dxa"/>
            <w:tcBorders>
              <w:top w:val="single" w:sz="4" w:space="0" w:color="000000"/>
              <w:left w:val="single" w:sz="4" w:space="0" w:color="000000"/>
              <w:bottom w:val="single" w:sz="4" w:space="0" w:color="000000"/>
              <w:right w:val="single" w:sz="4" w:space="0" w:color="000000"/>
            </w:tcBorders>
            <w:hideMark/>
          </w:tcPr>
          <w:p w14:paraId="635CCA4A" w14:textId="77777777" w:rsidR="001750A0" w:rsidRDefault="001750A0">
            <w:pPr>
              <w:spacing w:after="0" w:line="240" w:lineRule="auto"/>
              <w:rPr>
                <w:rFonts w:ascii="Times New Roman" w:hAnsi="Times New Roman" w:cs="Times New Roman"/>
                <w:bCs/>
                <w:lang w:val="kk-KZ"/>
              </w:rPr>
            </w:pPr>
            <w:r>
              <w:rPr>
                <w:rFonts w:ascii="Times New Roman" w:hAnsi="Times New Roman" w:cs="Times New Roman"/>
                <w:bCs/>
                <w:lang w:val="kk-KZ"/>
              </w:rPr>
              <w:lastRenderedPageBreak/>
              <w:t>Серуен</w:t>
            </w:r>
          </w:p>
        </w:tc>
        <w:tc>
          <w:tcPr>
            <w:tcW w:w="3463" w:type="dxa"/>
            <w:gridSpan w:val="3"/>
            <w:tcBorders>
              <w:top w:val="single" w:sz="4" w:space="0" w:color="000000"/>
              <w:left w:val="single" w:sz="4" w:space="0" w:color="000000"/>
              <w:bottom w:val="single" w:sz="4" w:space="0" w:color="000000"/>
              <w:right w:val="single" w:sz="4" w:space="0" w:color="000000"/>
            </w:tcBorders>
            <w:hideMark/>
          </w:tcPr>
          <w:p w14:paraId="79C967A0"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bdr w:val="none" w:sz="0" w:space="0" w:color="auto" w:frame="1"/>
                <w:lang w:val="kk-KZ"/>
              </w:rPr>
              <w:t> Күнге бақылау жасау</w:t>
            </w:r>
          </w:p>
          <w:p w14:paraId="3E9950CC"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Бақылау</w:t>
            </w:r>
          </w:p>
          <w:p w14:paraId="1ABD7CB3"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w:t>
            </w:r>
          </w:p>
          <w:p w14:paraId="7265A9A7"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Қимылды ойын</w:t>
            </w:r>
          </w:p>
          <w:p w14:paraId="412A6893"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bdr w:val="none" w:sz="0" w:space="0" w:color="auto" w:frame="1"/>
                <w:lang w:val="kk-KZ"/>
              </w:rPr>
              <w:t>«Күн мен бұлт»</w:t>
            </w:r>
          </w:p>
          <w:p w14:paraId="12FAA174"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Шеңбер бойында жұппен тұруды жалғастыру, ойын ережесін сақтау. «Күн»  деген сөзді естігенде қыдырып жүреді, ойнайды, «түн» сөзінде тығылады.</w:t>
            </w:r>
          </w:p>
          <w:p w14:paraId="34108EA5" w14:textId="77777777" w:rsidR="001750A0" w:rsidRDefault="001750A0">
            <w:pPr>
              <w:shd w:val="clear" w:color="auto" w:fill="FFFFFF"/>
              <w:spacing w:after="0" w:line="240" w:lineRule="auto"/>
              <w:rPr>
                <w:lang w:val="kk-KZ"/>
              </w:rPr>
            </w:pPr>
            <w:r>
              <w:rPr>
                <w:rFonts w:ascii="Times New Roman" w:eastAsia="Times New Roman" w:hAnsi="Times New Roman" w:cs="Times New Roman"/>
                <w:color w:val="000000"/>
                <w:lang w:val="kk-KZ"/>
              </w:rPr>
              <w:t>Еңбек әрекеті: Өз ауламызды жинау .</w:t>
            </w:r>
            <w:r>
              <w:rPr>
                <w:lang w:val="kk-KZ"/>
              </w:rPr>
              <w:t xml:space="preserve"> </w:t>
            </w:r>
          </w:p>
          <w:p w14:paraId="7A3D2FEC"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
                <w:color w:val="000000"/>
                <w:lang w:val="kk-KZ"/>
              </w:rPr>
              <w:t>Экологиялық білім беру және мәдениет.</w:t>
            </w:r>
          </w:p>
        </w:tc>
        <w:tc>
          <w:tcPr>
            <w:tcW w:w="3010" w:type="dxa"/>
            <w:gridSpan w:val="2"/>
            <w:tcBorders>
              <w:top w:val="single" w:sz="4" w:space="0" w:color="000000"/>
              <w:left w:val="single" w:sz="4" w:space="0" w:color="000000"/>
              <w:bottom w:val="single" w:sz="4" w:space="0" w:color="000000"/>
              <w:right w:val="single" w:sz="4" w:space="0" w:color="000000"/>
            </w:tcBorders>
          </w:tcPr>
          <w:p w14:paraId="186464BA" w14:textId="77777777" w:rsidR="001750A0" w:rsidRDefault="001750A0">
            <w:pPr>
              <w:spacing w:after="0" w:line="240" w:lineRule="auto"/>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Бақылау: «Желді» бақылау.</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Мақсаты: Желдің түрлерімен таныстыру; салқын жел, жылы жел, ұйытқып соққан жел. Желдің күштілігі ауа - райының салқындығын  түсіндіру.</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Еңбек: «өз ауламызды жинау.»</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Жел улейді у - у - у.</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Құйын келіп билейді</w:t>
            </w:r>
          </w:p>
          <w:p w14:paraId="5E78EDF0" w14:textId="77777777" w:rsidR="001750A0" w:rsidRDefault="001750A0">
            <w:pPr>
              <w:spacing w:after="0" w:line="240" w:lineRule="auto"/>
              <w:rPr>
                <w:rFonts w:ascii="Times New Roman" w:hAnsi="Times New Roman" w:cs="Times New Roman"/>
                <w:color w:val="000000"/>
                <w:lang w:val="kk-KZ"/>
              </w:rPr>
            </w:pPr>
            <w:r>
              <w:rPr>
                <w:rFonts w:ascii="Times New Roman" w:hAnsi="Times New Roman" w:cs="Times New Roman"/>
                <w:color w:val="000000"/>
                <w:shd w:val="clear" w:color="auto" w:fill="FFFFFF"/>
                <w:lang w:val="kk-KZ"/>
              </w:rPr>
              <w:t xml:space="preserve"> зу - зу - зу</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Қ/О «айгөлек»</w:t>
            </w:r>
          </w:p>
          <w:p w14:paraId="604CFD22" w14:textId="77777777" w:rsidR="001750A0" w:rsidRDefault="001750A0">
            <w:pPr>
              <w:spacing w:after="0" w:line="240" w:lineRule="auto"/>
              <w:rPr>
                <w:lang w:val="kk-KZ"/>
              </w:rPr>
            </w:pPr>
            <w:r>
              <w:rPr>
                <w:rFonts w:ascii="Times New Roman" w:hAnsi="Times New Roman" w:cs="Times New Roman"/>
                <w:color w:val="000000"/>
                <w:lang w:val="kk-KZ"/>
              </w:rPr>
              <w:t>(қазақ тілі.)</w:t>
            </w:r>
            <w:r>
              <w:rPr>
                <w:lang w:val="kk-KZ"/>
              </w:rPr>
              <w:t xml:space="preserve"> </w:t>
            </w:r>
          </w:p>
          <w:p w14:paraId="0497DF3E" w14:textId="77777777" w:rsidR="001750A0" w:rsidRDefault="001750A0">
            <w:pPr>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Қауіпсіздік ережесін сақтау.</w:t>
            </w:r>
          </w:p>
          <w:p w14:paraId="515BF17D" w14:textId="77777777" w:rsidR="001750A0" w:rsidRDefault="001750A0">
            <w:pPr>
              <w:spacing w:after="0" w:line="240" w:lineRule="auto"/>
              <w:rPr>
                <w:rFonts w:ascii="Times New Roman" w:hAnsi="Times New Roman" w:cs="Times New Roman"/>
                <w:lang w:val="kk-KZ"/>
              </w:rPr>
            </w:pPr>
          </w:p>
        </w:tc>
        <w:tc>
          <w:tcPr>
            <w:tcW w:w="2667" w:type="dxa"/>
            <w:gridSpan w:val="3"/>
            <w:tcBorders>
              <w:top w:val="single" w:sz="4" w:space="0" w:color="000000"/>
              <w:left w:val="single" w:sz="4" w:space="0" w:color="000000"/>
              <w:bottom w:val="single" w:sz="4" w:space="0" w:color="000000"/>
              <w:right w:val="single" w:sz="4" w:space="0" w:color="000000"/>
            </w:tcBorders>
            <w:hideMark/>
          </w:tcPr>
          <w:p w14:paraId="4F4C2971" w14:textId="77777777" w:rsidR="001750A0" w:rsidRDefault="001750A0">
            <w:pPr>
              <w:shd w:val="clear" w:color="auto" w:fill="FFFFFF"/>
              <w:spacing w:after="0" w:line="240" w:lineRule="auto"/>
              <w:rPr>
                <w:rFonts w:ascii="Times New Roman" w:eastAsia="Times New Roman" w:hAnsi="Times New Roman" w:cs="Times New Roman"/>
                <w:color w:val="000000"/>
                <w:lang w:val="kk-KZ" w:eastAsia="ru-RU"/>
              </w:rPr>
            </w:pPr>
            <w:r>
              <w:rPr>
                <w:rFonts w:ascii="Times New Roman" w:eastAsia="Calibri" w:hAnsi="Times New Roman" w:cs="Times New Roman"/>
                <w:color w:val="000000"/>
                <w:lang w:val="kk-KZ"/>
              </w:rPr>
              <w:t xml:space="preserve"> </w:t>
            </w:r>
            <w:r>
              <w:rPr>
                <w:rFonts w:ascii="Times New Roman" w:eastAsia="Times New Roman" w:hAnsi="Times New Roman" w:cs="Times New Roman"/>
                <w:bCs/>
                <w:color w:val="000000"/>
                <w:bdr w:val="none" w:sz="0" w:space="0" w:color="auto" w:frame="1"/>
                <w:lang w:val="kk-KZ"/>
              </w:rPr>
              <w:t>Жәндіктерді бақылау(қызылқоңыз, жазғытұрғы қоңыз,солдатиктер,маса)</w:t>
            </w:r>
          </w:p>
          <w:p w14:paraId="37DEB682"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w:t>
            </w:r>
          </w:p>
          <w:p w14:paraId="760C66A0"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Бақылау</w:t>
            </w:r>
          </w:p>
          <w:p w14:paraId="54C9FA51"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Балалардың жәндіктердің тіршілік орны,қозғалу тәсілдері және сыртқы түрлерінің ерекшелігі туралы білімдерін пысықтау; Сараптама жасауға үйрету.Себеп-салдарлы байланыстарын анықтау,қорытынды жасау,байқампаздықтарын, қызығушылықтарын дамыту. </w:t>
            </w:r>
          </w:p>
          <w:p w14:paraId="6394C85F" w14:textId="77777777" w:rsidR="001750A0" w:rsidRDefault="001750A0">
            <w:pPr>
              <w:spacing w:after="0" w:line="240" w:lineRule="auto"/>
              <w:ind w:left="-15"/>
              <w:rPr>
                <w:rFonts w:ascii="Times New Roman" w:hAnsi="Times New Roman" w:cs="Times New Roman"/>
                <w:lang w:val="kk-KZ"/>
              </w:rPr>
            </w:pPr>
            <w:r>
              <w:rPr>
                <w:rFonts w:ascii="Times New Roman" w:hAnsi="Times New Roman" w:cs="Times New Roman"/>
                <w:lang w:val="kk-KZ"/>
              </w:rPr>
              <w:t>Қимылды ойын: «Даусын таны»</w:t>
            </w:r>
          </w:p>
          <w:p w14:paraId="5DD7C145" w14:textId="77777777" w:rsidR="001750A0" w:rsidRDefault="001750A0">
            <w:pPr>
              <w:spacing w:after="0" w:line="240" w:lineRule="auto"/>
              <w:ind w:left="-15"/>
              <w:rPr>
                <w:rFonts w:ascii="Times New Roman" w:hAnsi="Times New Roman" w:cs="Times New Roman"/>
                <w:i/>
                <w:lang w:val="kk-KZ"/>
              </w:rPr>
            </w:pPr>
            <w:r>
              <w:rPr>
                <w:rFonts w:ascii="Times New Roman" w:hAnsi="Times New Roman" w:cs="Times New Roman"/>
                <w:lang w:val="kk-KZ"/>
              </w:rPr>
              <w:t>Мақсаты: балаларды бір – біріне жақындастыру, даусын таныту.</w:t>
            </w:r>
            <w:r>
              <w:rPr>
                <w:lang w:val="kk-KZ"/>
              </w:rPr>
              <w:t xml:space="preserve"> </w:t>
            </w:r>
            <w:r>
              <w:rPr>
                <w:rFonts w:ascii="Times New Roman" w:hAnsi="Times New Roman" w:cs="Times New Roman"/>
                <w:i/>
                <w:lang w:val="kk-KZ"/>
              </w:rPr>
              <w:t>Қауіпсіздік ережесін сақтау.</w:t>
            </w:r>
          </w:p>
          <w:p w14:paraId="391E6F53" w14:textId="77777777" w:rsidR="001750A0" w:rsidRDefault="001750A0">
            <w:pPr>
              <w:spacing w:after="0" w:line="240" w:lineRule="auto"/>
              <w:rPr>
                <w:rFonts w:ascii="Times New Roman" w:hAnsi="Times New Roman" w:cs="Times New Roman"/>
                <w:color w:val="000000"/>
                <w:lang w:val="kk-KZ"/>
              </w:rPr>
            </w:pPr>
            <w:r>
              <w:rPr>
                <w:rFonts w:ascii="Times New Roman" w:hAnsi="Times New Roman" w:cs="Times New Roman"/>
                <w:lang w:val="kk-KZ"/>
              </w:rPr>
              <w:t xml:space="preserve"> (Сөйлеуді дамыту.)</w:t>
            </w:r>
          </w:p>
        </w:tc>
        <w:tc>
          <w:tcPr>
            <w:tcW w:w="2342" w:type="dxa"/>
            <w:tcBorders>
              <w:top w:val="single" w:sz="4" w:space="0" w:color="000000"/>
              <w:left w:val="single" w:sz="4" w:space="0" w:color="000000"/>
              <w:bottom w:val="single" w:sz="4" w:space="0" w:color="000000"/>
              <w:right w:val="single" w:sz="4" w:space="0" w:color="000000"/>
            </w:tcBorders>
          </w:tcPr>
          <w:p w14:paraId="5FA19546"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bdr w:val="none" w:sz="0" w:space="0" w:color="auto" w:frame="1"/>
                <w:lang w:val="kk-KZ"/>
              </w:rPr>
              <w:t>Шоғырланған бұлтқа бақылау жасау.</w:t>
            </w:r>
          </w:p>
          <w:p w14:paraId="54E87B44"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шоғырланған бұлттар пайда бола бастайды. Ауа райының жылуына байланысты олардың пайда болатынын түсіндіру. Осы бұлттар ұлпа мақтадай түрлі пішінде тегіс негізде болады.  Шоғырланған бұлтты аспаннан көріп, қайталанбас сұлулығын байқай білуге үйрету. Шығармашылық қабылдауын дамыту.</w:t>
            </w:r>
          </w:p>
          <w:p w14:paraId="75CDBB90"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Қимылды ойын</w:t>
            </w:r>
          </w:p>
          <w:p w14:paraId="70A177AC" w14:textId="77777777" w:rsidR="001750A0" w:rsidRDefault="001750A0">
            <w:pPr>
              <w:shd w:val="clear" w:color="auto" w:fill="FFFFFF"/>
              <w:spacing w:after="0" w:line="240" w:lineRule="auto"/>
              <w:rPr>
                <w:rFonts w:ascii="Times New Roman" w:hAnsi="Times New Roman" w:cs="Times New Roman"/>
                <w:i/>
                <w:color w:val="000000"/>
                <w:shd w:val="clear" w:color="auto" w:fill="FFFFFF"/>
                <w:lang w:val="kk-KZ"/>
              </w:rPr>
            </w:pPr>
            <w:r>
              <w:rPr>
                <w:rFonts w:ascii="Times New Roman" w:eastAsia="Times New Roman" w:hAnsi="Times New Roman" w:cs="Times New Roman"/>
                <w:bCs/>
                <w:color w:val="000000"/>
                <w:bdr w:val="none" w:sz="0" w:space="0" w:color="auto" w:frame="1"/>
                <w:lang w:val="kk-KZ"/>
              </w:rPr>
              <w:t>«Кілттер»</w:t>
            </w:r>
            <w:r>
              <w:rPr>
                <w:rFonts w:ascii="Times New Roman" w:eastAsia="Times New Roman" w:hAnsi="Times New Roman" w:cs="Times New Roman"/>
                <w:color w:val="000000"/>
                <w:lang w:val="kk-KZ"/>
              </w:rPr>
              <w:t>  Кеңістікті бағдарлап жылдам әрекет жасауға үйрету. </w:t>
            </w:r>
            <w:r>
              <w:rPr>
                <w:rFonts w:ascii="Times New Roman" w:hAnsi="Times New Roman" w:cs="Times New Roman"/>
                <w:color w:val="000000"/>
                <w:shd w:val="clear" w:color="auto" w:fill="FFFFFF"/>
                <w:lang w:val="kk-KZ"/>
              </w:rPr>
              <w:t>Еңбек: «өз ауламызды жинау.»</w:t>
            </w:r>
            <w:r>
              <w:rPr>
                <w:lang w:val="kk-KZ"/>
              </w:rPr>
              <w:t xml:space="preserve"> </w:t>
            </w:r>
            <w:r>
              <w:rPr>
                <w:rFonts w:ascii="Times New Roman" w:hAnsi="Times New Roman" w:cs="Times New Roman"/>
                <w:i/>
                <w:color w:val="000000"/>
                <w:shd w:val="clear" w:color="auto" w:fill="FFFFFF"/>
                <w:lang w:val="kk-KZ"/>
              </w:rPr>
              <w:t>Экологиялық білім беру және мәдениет.</w:t>
            </w:r>
          </w:p>
          <w:p w14:paraId="7D790521"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p>
        </w:tc>
        <w:tc>
          <w:tcPr>
            <w:tcW w:w="2728" w:type="dxa"/>
            <w:gridSpan w:val="4"/>
            <w:tcBorders>
              <w:top w:val="single" w:sz="4" w:space="0" w:color="000000"/>
              <w:left w:val="single" w:sz="4" w:space="0" w:color="000000"/>
              <w:bottom w:val="single" w:sz="4" w:space="0" w:color="000000"/>
              <w:right w:val="single" w:sz="4" w:space="0" w:color="000000"/>
            </w:tcBorders>
            <w:hideMark/>
          </w:tcPr>
          <w:p w14:paraId="26C6C8BD" w14:textId="77777777" w:rsidR="001750A0" w:rsidRDefault="001750A0">
            <w:pPr>
              <w:spacing w:after="0" w:line="240" w:lineRule="auto"/>
              <w:rPr>
                <w:rFonts w:ascii="Times New Roman" w:hAnsi="Times New Roman" w:cs="Times New Roman"/>
                <w:color w:val="222222"/>
                <w:shd w:val="clear" w:color="auto" w:fill="FFFFFF"/>
                <w:lang w:val="kk-KZ"/>
              </w:rPr>
            </w:pPr>
            <w:r>
              <w:rPr>
                <w:rFonts w:ascii="Times New Roman" w:hAnsi="Times New Roman" w:cs="Times New Roman"/>
                <w:color w:val="222222"/>
                <w:shd w:val="clear" w:color="auto" w:fill="FFFFFF"/>
                <w:lang w:val="kk-KZ"/>
              </w:rPr>
              <w:t>Бақылау: «Қайтқан құстарды»Мақсаты:</w:t>
            </w:r>
          </w:p>
          <w:p w14:paraId="330FB6FB"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color w:val="222222"/>
                <w:shd w:val="clear" w:color="auto" w:fill="FFFFFF"/>
                <w:lang w:val="kk-KZ"/>
              </w:rPr>
              <w:t xml:space="preserve">Балалармен қайтқан құстарды бақылау.,дауыстарын тыңдату. Олардың топ болып ұшуына назар аударту. Еңбек: Құстарға жем салатын тақтай жасау.Қимылды ойындар: «Қайтқан құстар» «Құстар мен мысық» </w:t>
            </w:r>
            <w:r>
              <w:rPr>
                <w:rFonts w:ascii="Times New Roman" w:hAnsi="Times New Roman" w:cs="Times New Roman"/>
                <w:lang w:val="kk-KZ"/>
              </w:rPr>
              <w:t xml:space="preserve">"Барлығы қанша?" сұрағына жауап беруге үйрету, </w:t>
            </w:r>
            <w:r>
              <w:rPr>
                <w:rFonts w:ascii="Times New Roman" w:hAnsi="Times New Roman" w:cs="Times New Roman"/>
                <w:color w:val="000000"/>
                <w:lang w:val="kk-KZ"/>
              </w:rPr>
              <w:t>қорытынды санды атауға</w:t>
            </w:r>
            <w:r>
              <w:rPr>
                <w:rFonts w:ascii="Times New Roman" w:hAnsi="Times New Roman" w:cs="Times New Roman"/>
                <w:lang w:val="kk-KZ"/>
              </w:rPr>
              <w:t>(математика негіздері)</w:t>
            </w:r>
          </w:p>
        </w:tc>
      </w:tr>
      <w:tr w:rsidR="001750A0" w14:paraId="32F80021" w14:textId="77777777" w:rsidTr="001750A0">
        <w:trPr>
          <w:trHeight w:val="890"/>
        </w:trPr>
        <w:tc>
          <w:tcPr>
            <w:tcW w:w="2269" w:type="dxa"/>
            <w:tcBorders>
              <w:top w:val="single" w:sz="4" w:space="0" w:color="000000"/>
              <w:left w:val="single" w:sz="4" w:space="0" w:color="000000"/>
              <w:bottom w:val="single" w:sz="4" w:space="0" w:color="000000"/>
              <w:right w:val="single" w:sz="4" w:space="0" w:color="000000"/>
            </w:tcBorders>
            <w:hideMark/>
          </w:tcPr>
          <w:p w14:paraId="7045EC73" w14:textId="77777777" w:rsidR="001750A0" w:rsidRDefault="001750A0">
            <w:pPr>
              <w:spacing w:after="0" w:line="240" w:lineRule="auto"/>
              <w:rPr>
                <w:rFonts w:ascii="Times New Roman" w:hAnsi="Times New Roman" w:cs="Times New Roman"/>
                <w:bCs/>
                <w:lang w:val="kk-KZ"/>
              </w:rPr>
            </w:pPr>
            <w:r>
              <w:rPr>
                <w:rFonts w:ascii="Times New Roman" w:hAnsi="Times New Roman" w:cs="Times New Roman"/>
                <w:bCs/>
                <w:lang w:val="kk-KZ"/>
              </w:rPr>
              <w:t>Серуеннен оралу</w:t>
            </w:r>
          </w:p>
        </w:tc>
        <w:tc>
          <w:tcPr>
            <w:tcW w:w="14210" w:type="dxa"/>
            <w:gridSpan w:val="13"/>
            <w:tcBorders>
              <w:top w:val="single" w:sz="4" w:space="0" w:color="000000"/>
              <w:left w:val="single" w:sz="4" w:space="0" w:color="000000"/>
              <w:bottom w:val="single" w:sz="4" w:space="0" w:color="000000"/>
              <w:right w:val="single" w:sz="4" w:space="0" w:color="000000"/>
            </w:tcBorders>
            <w:hideMark/>
          </w:tcPr>
          <w:p w14:paraId="458CF249" w14:textId="77777777" w:rsidR="001750A0" w:rsidRDefault="001750A0">
            <w:pPr>
              <w:spacing w:after="0" w:line="240" w:lineRule="auto"/>
              <w:rPr>
                <w:rFonts w:ascii="Times New Roman" w:hAnsi="Times New Roman" w:cs="Times New Roman"/>
                <w:color w:val="000000"/>
                <w:lang w:val="kk-KZ"/>
              </w:rPr>
            </w:pPr>
            <w:r>
              <w:rPr>
                <w:rFonts w:ascii="Times New Roman" w:hAnsi="Times New Roman" w:cs="Times New Roman"/>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Pr>
                <w:rFonts w:ascii="Times New Roman" w:hAnsi="Times New Roman" w:cs="Times New Roman"/>
                <w:color w:val="000000"/>
                <w:lang w:val="kk-KZ"/>
              </w:rPr>
              <w:t>Сапта бір-бірлеп жүру, жүруді, секірмей, басқа қимылдармен кезектестіру.</w:t>
            </w:r>
          </w:p>
          <w:p w14:paraId="4B37B3C2" w14:textId="77777777" w:rsidR="001750A0" w:rsidRDefault="001750A0">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 xml:space="preserve"> (Дене шынықтыру.) </w:t>
            </w:r>
          </w:p>
        </w:tc>
      </w:tr>
      <w:tr w:rsidR="001750A0" w14:paraId="0798657F" w14:textId="77777777" w:rsidTr="001750A0">
        <w:trPr>
          <w:trHeight w:val="710"/>
        </w:trPr>
        <w:tc>
          <w:tcPr>
            <w:tcW w:w="2269" w:type="dxa"/>
            <w:tcBorders>
              <w:top w:val="single" w:sz="4" w:space="0" w:color="000000"/>
              <w:left w:val="single" w:sz="4" w:space="0" w:color="000000"/>
              <w:bottom w:val="single" w:sz="4" w:space="0" w:color="000000"/>
              <w:right w:val="single" w:sz="4" w:space="0" w:color="000000"/>
            </w:tcBorders>
            <w:hideMark/>
          </w:tcPr>
          <w:p w14:paraId="6F29C5FB" w14:textId="77777777" w:rsidR="001750A0" w:rsidRDefault="001750A0">
            <w:pPr>
              <w:spacing w:after="0" w:line="240" w:lineRule="auto"/>
              <w:rPr>
                <w:rFonts w:ascii="Times New Roman" w:hAnsi="Times New Roman" w:cs="Times New Roman"/>
                <w:bCs/>
                <w:lang w:val="kk-KZ"/>
              </w:rPr>
            </w:pPr>
            <w:r>
              <w:rPr>
                <w:rFonts w:ascii="Times New Roman" w:hAnsi="Times New Roman" w:cs="Times New Roman"/>
                <w:bCs/>
                <w:lang w:val="kk-KZ"/>
              </w:rPr>
              <w:t>Түскі ас</w:t>
            </w:r>
          </w:p>
        </w:tc>
        <w:tc>
          <w:tcPr>
            <w:tcW w:w="3452" w:type="dxa"/>
            <w:gridSpan w:val="2"/>
            <w:tcBorders>
              <w:top w:val="single" w:sz="4" w:space="0" w:color="000000"/>
              <w:left w:val="single" w:sz="4" w:space="0" w:color="000000"/>
              <w:bottom w:val="single" w:sz="4" w:space="0" w:color="000000"/>
              <w:right w:val="single" w:sz="4" w:space="0" w:color="auto"/>
            </w:tcBorders>
            <w:hideMark/>
          </w:tcPr>
          <w:p w14:paraId="309D1FC7" w14:textId="77777777" w:rsidR="001750A0" w:rsidRDefault="001750A0">
            <w:pPr>
              <w:spacing w:after="0" w:line="240" w:lineRule="auto"/>
              <w:rPr>
                <w:rFonts w:ascii="Times New Roman" w:hAnsi="Times New Roman" w:cs="Times New Roman"/>
                <w:color w:val="000000"/>
                <w:lang w:val="kk-KZ"/>
              </w:rPr>
            </w:pPr>
            <w:r>
              <w:rPr>
                <w:rFonts w:ascii="Times New Roman" w:hAnsi="Times New Roman" w:cs="Times New Roman"/>
                <w:lang w:val="kk-KZ"/>
              </w:rPr>
              <w:t>Түскі ас алдында гигеналық шараларды орындау: қолды дұрыс жуу, өз орамалының орнын білу.Тұрмыстық заттар</w:t>
            </w:r>
            <w:r>
              <w:rPr>
                <w:rFonts w:ascii="Times New Roman" w:hAnsi="Times New Roman" w:cs="Times New Roman"/>
                <w:color w:val="000000"/>
                <w:lang w:val="kk-KZ"/>
              </w:rPr>
              <w:t xml:space="preserve"> бойынша әңгіме құрастыру.</w:t>
            </w:r>
          </w:p>
          <w:p w14:paraId="16D8D6DC" w14:textId="77777777" w:rsidR="001750A0" w:rsidRDefault="001750A0">
            <w:pPr>
              <w:spacing w:after="0" w:line="240" w:lineRule="auto"/>
              <w:rPr>
                <w:rFonts w:ascii="Times New Roman" w:hAnsi="Times New Roman" w:cs="Times New Roman"/>
                <w:color w:val="000000"/>
                <w:lang w:val="kk-KZ"/>
              </w:rPr>
            </w:pPr>
            <w:r>
              <w:rPr>
                <w:rFonts w:ascii="Times New Roman" w:hAnsi="Times New Roman" w:cs="Times New Roman"/>
                <w:bCs/>
                <w:lang w:val="kk-KZ"/>
              </w:rPr>
              <w:t>(Сөйлеуді дамыту)</w:t>
            </w:r>
          </w:p>
        </w:tc>
        <w:tc>
          <w:tcPr>
            <w:tcW w:w="3021" w:type="dxa"/>
            <w:gridSpan w:val="3"/>
            <w:tcBorders>
              <w:top w:val="single" w:sz="4" w:space="0" w:color="000000"/>
              <w:left w:val="single" w:sz="4" w:space="0" w:color="auto"/>
              <w:bottom w:val="single" w:sz="4" w:space="0" w:color="000000"/>
              <w:right w:val="single" w:sz="4" w:space="0" w:color="auto"/>
            </w:tcBorders>
            <w:hideMark/>
          </w:tcPr>
          <w:p w14:paraId="17B766EE" w14:textId="77777777" w:rsidR="001750A0" w:rsidRDefault="001750A0">
            <w:pPr>
              <w:spacing w:after="0" w:line="240" w:lineRule="auto"/>
              <w:rPr>
                <w:rFonts w:ascii="Times New Roman" w:hAnsi="Times New Roman" w:cs="Times New Roman"/>
                <w:color w:val="000000"/>
                <w:lang w:val="kk-KZ"/>
              </w:rPr>
            </w:pPr>
            <w:r>
              <w:rPr>
                <w:rFonts w:ascii="Times New Roman" w:hAnsi="Times New Roman" w:cs="Times New Roman"/>
                <w:lang w:val="kk-KZ"/>
              </w:rPr>
              <w:t>«Сылдырлайдымөлдірсу, мөлдірсуғақолыңдыжу»</w:t>
            </w:r>
            <w:r>
              <w:rPr>
                <w:rFonts w:ascii="Times New Roman" w:hAnsi="Times New Roman" w:cs="Times New Roman"/>
                <w:color w:val="000000"/>
                <w:lang w:val="kk-KZ"/>
              </w:rPr>
              <w:t>Тақпақ, мақал , жұмбақтар үйрету.</w:t>
            </w:r>
          </w:p>
          <w:p w14:paraId="71F463FE" w14:textId="77777777" w:rsidR="001750A0" w:rsidRDefault="001750A0">
            <w:pPr>
              <w:spacing w:after="0" w:line="240" w:lineRule="auto"/>
              <w:rPr>
                <w:rFonts w:ascii="Times New Roman" w:hAnsi="Times New Roman" w:cs="Times New Roman"/>
                <w:color w:val="000000"/>
                <w:lang w:val="kk-KZ"/>
              </w:rPr>
            </w:pPr>
            <w:r>
              <w:rPr>
                <w:rFonts w:ascii="Times New Roman" w:hAnsi="Times New Roman" w:cs="Times New Roman"/>
                <w:bCs/>
                <w:lang w:val="kk-KZ"/>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hideMark/>
          </w:tcPr>
          <w:p w14:paraId="47ACF591" w14:textId="77777777" w:rsidR="001750A0" w:rsidRDefault="001750A0">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Ойын –жаттығу: Астың алды үнемі .Сабынмен жуамыз .Таза болды мұнтаздай. Тағамға қол созды.,тақпақ айту, жұмбақ шешуге,баулу.</w:t>
            </w:r>
          </w:p>
          <w:p w14:paraId="5155A3E6" w14:textId="77777777" w:rsidR="001750A0" w:rsidRDefault="001750A0">
            <w:pPr>
              <w:spacing w:line="240" w:lineRule="auto"/>
              <w:rPr>
                <w:rFonts w:ascii="Times New Roman" w:hAnsi="Times New Roman" w:cs="Times New Roman"/>
                <w:color w:val="000000"/>
                <w:lang w:val="kk-KZ"/>
              </w:rPr>
            </w:pPr>
            <w:r>
              <w:rPr>
                <w:rFonts w:ascii="Times New Roman" w:hAnsi="Times New Roman" w:cs="Times New Roman"/>
                <w:bCs/>
                <w:lang w:val="kk-KZ"/>
              </w:rPr>
              <w:lastRenderedPageBreak/>
              <w:t>(Көркем әдебиет).</w:t>
            </w:r>
          </w:p>
        </w:tc>
        <w:tc>
          <w:tcPr>
            <w:tcW w:w="2504" w:type="dxa"/>
            <w:gridSpan w:val="4"/>
            <w:tcBorders>
              <w:top w:val="single" w:sz="4" w:space="0" w:color="000000"/>
              <w:left w:val="single" w:sz="4" w:space="0" w:color="auto"/>
              <w:bottom w:val="single" w:sz="4" w:space="0" w:color="000000"/>
              <w:right w:val="single" w:sz="4" w:space="0" w:color="auto"/>
            </w:tcBorders>
            <w:hideMark/>
          </w:tcPr>
          <w:p w14:paraId="5D7DA1CB"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lang w:val="kk-KZ"/>
              </w:rPr>
              <w:lastRenderedPageBreak/>
              <w:t>«Сылдырлайды</w:t>
            </w:r>
          </w:p>
          <w:p w14:paraId="37B4D086"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lang w:val="kk-KZ"/>
              </w:rPr>
              <w:t>мөлдір су» мөлдір</w:t>
            </w:r>
          </w:p>
          <w:p w14:paraId="2EB06E1C"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lang w:val="kk-KZ"/>
              </w:rPr>
              <w:t>суға   қолыңды жу»</w:t>
            </w:r>
          </w:p>
          <w:p w14:paraId="417D0250" w14:textId="77777777" w:rsidR="001750A0" w:rsidRDefault="001750A0">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 xml:space="preserve"> тақпақ, мақал , жұмбақтар үйрету.</w:t>
            </w:r>
          </w:p>
          <w:p w14:paraId="73CE7E3E" w14:textId="77777777" w:rsidR="001750A0" w:rsidRDefault="001750A0">
            <w:pPr>
              <w:spacing w:after="0" w:line="240" w:lineRule="auto"/>
              <w:rPr>
                <w:rFonts w:ascii="Times New Roman" w:hAnsi="Times New Roman" w:cs="Times New Roman"/>
                <w:color w:val="000000"/>
                <w:lang w:val="kk-KZ"/>
              </w:rPr>
            </w:pPr>
            <w:r>
              <w:rPr>
                <w:rFonts w:ascii="Times New Roman" w:hAnsi="Times New Roman" w:cs="Times New Roman"/>
                <w:bCs/>
                <w:lang w:val="kk-KZ"/>
              </w:rPr>
              <w:t>(Көркем әдебиет).</w:t>
            </w:r>
          </w:p>
        </w:tc>
        <w:tc>
          <w:tcPr>
            <w:tcW w:w="2572" w:type="dxa"/>
            <w:gridSpan w:val="2"/>
            <w:tcBorders>
              <w:top w:val="single" w:sz="4" w:space="0" w:color="000000"/>
              <w:left w:val="single" w:sz="4" w:space="0" w:color="auto"/>
              <w:bottom w:val="single" w:sz="4" w:space="0" w:color="000000"/>
              <w:right w:val="single" w:sz="4" w:space="0" w:color="000000"/>
            </w:tcBorders>
            <w:hideMark/>
          </w:tcPr>
          <w:p w14:paraId="53CDFFCB" w14:textId="77777777" w:rsidR="001750A0" w:rsidRDefault="001750A0">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Ойын жаттығу:Астың алды үнемі .Сабынмен жуамыз .Таза болды мұнтаз дай. Тағамға қол созды.,тақпақ айту, жұмбақ шешуге,баулу.</w:t>
            </w:r>
          </w:p>
          <w:p w14:paraId="20DADE8C" w14:textId="77777777" w:rsidR="001750A0" w:rsidRDefault="001750A0">
            <w:pPr>
              <w:spacing w:line="240" w:lineRule="auto"/>
              <w:rPr>
                <w:rFonts w:ascii="Times New Roman" w:hAnsi="Times New Roman" w:cs="Times New Roman"/>
                <w:color w:val="000000"/>
                <w:lang w:val="kk-KZ"/>
              </w:rPr>
            </w:pPr>
            <w:r>
              <w:rPr>
                <w:rFonts w:ascii="Times New Roman" w:hAnsi="Times New Roman" w:cs="Times New Roman"/>
                <w:bCs/>
                <w:lang w:val="kk-KZ"/>
              </w:rPr>
              <w:lastRenderedPageBreak/>
              <w:t>(Көркем әдебиет).</w:t>
            </w:r>
          </w:p>
        </w:tc>
      </w:tr>
      <w:tr w:rsidR="001750A0" w14:paraId="21531029" w14:textId="77777777" w:rsidTr="001750A0">
        <w:trPr>
          <w:trHeight w:val="710"/>
        </w:trPr>
        <w:tc>
          <w:tcPr>
            <w:tcW w:w="2269" w:type="dxa"/>
            <w:tcBorders>
              <w:top w:val="single" w:sz="4" w:space="0" w:color="000000"/>
              <w:left w:val="single" w:sz="4" w:space="0" w:color="000000"/>
              <w:bottom w:val="single" w:sz="4" w:space="0" w:color="000000"/>
              <w:right w:val="single" w:sz="4" w:space="0" w:color="000000"/>
            </w:tcBorders>
            <w:hideMark/>
          </w:tcPr>
          <w:p w14:paraId="7C7A7B4C" w14:textId="77777777" w:rsidR="001750A0" w:rsidRDefault="001750A0">
            <w:pPr>
              <w:spacing w:after="0" w:line="240" w:lineRule="auto"/>
              <w:rPr>
                <w:rFonts w:ascii="Times New Roman" w:hAnsi="Times New Roman" w:cs="Times New Roman"/>
                <w:bCs/>
                <w:lang w:val="kk-KZ"/>
              </w:rPr>
            </w:pPr>
            <w:r>
              <w:rPr>
                <w:rFonts w:ascii="Times New Roman" w:hAnsi="Times New Roman" w:cs="Times New Roman"/>
                <w:bCs/>
                <w:lang w:val="kk-KZ"/>
              </w:rPr>
              <w:lastRenderedPageBreak/>
              <w:t>Күндізгі ұйқы</w:t>
            </w:r>
          </w:p>
        </w:tc>
        <w:tc>
          <w:tcPr>
            <w:tcW w:w="3452" w:type="dxa"/>
            <w:gridSpan w:val="2"/>
            <w:tcBorders>
              <w:top w:val="single" w:sz="4" w:space="0" w:color="000000"/>
              <w:left w:val="single" w:sz="4" w:space="0" w:color="000000"/>
              <w:bottom w:val="single" w:sz="4" w:space="0" w:color="000000"/>
              <w:right w:val="single" w:sz="4" w:space="0" w:color="000000"/>
            </w:tcBorders>
            <w:hideMark/>
          </w:tcPr>
          <w:p w14:paraId="01D8FB5D"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lang w:val="kk-KZ"/>
              </w:rPr>
              <w:t>Балалардың  тыныш ұйықтауы үшін жайлы жағдай жасау«Ана мен бала» музыкасын тыңдату</w:t>
            </w:r>
          </w:p>
          <w:p w14:paraId="7C2FCFDC"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lang w:val="kk-KZ"/>
              </w:rPr>
              <w:t>(музыка)</w:t>
            </w:r>
          </w:p>
        </w:tc>
        <w:tc>
          <w:tcPr>
            <w:tcW w:w="3021" w:type="dxa"/>
            <w:gridSpan w:val="3"/>
            <w:tcBorders>
              <w:top w:val="single" w:sz="4" w:space="0" w:color="000000"/>
              <w:left w:val="single" w:sz="4" w:space="0" w:color="000000"/>
              <w:bottom w:val="single" w:sz="4" w:space="0" w:color="000000"/>
              <w:right w:val="single" w:sz="4" w:space="0" w:color="auto"/>
            </w:tcBorders>
            <w:hideMark/>
          </w:tcPr>
          <w:p w14:paraId="51462A27"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lang w:val="kk-KZ"/>
              </w:rPr>
              <w:t>Балалардың  тыныш ұйықтауы үшін жайлы жағдай жасау</w:t>
            </w:r>
          </w:p>
          <w:p w14:paraId="0BCBF50F"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lang w:val="kk-KZ"/>
              </w:rPr>
              <w:t>«Жеті ләқ» ертегі</w:t>
            </w:r>
          </w:p>
          <w:p w14:paraId="2A850097" w14:textId="77777777" w:rsidR="001750A0" w:rsidRDefault="001750A0">
            <w:pPr>
              <w:spacing w:after="0" w:line="240" w:lineRule="auto"/>
              <w:rPr>
                <w:rFonts w:ascii="Times New Roman" w:hAnsi="Times New Roman" w:cs="Times New Roman"/>
                <w:u w:val="single"/>
                <w:lang w:val="kk-KZ"/>
              </w:rPr>
            </w:pPr>
            <w:r>
              <w:rPr>
                <w:rFonts w:ascii="Times New Roman" w:hAnsi="Times New Roman" w:cs="Times New Roman"/>
                <w:lang w:val="kk-KZ"/>
              </w:rPr>
              <w:t>(көркем әдебиет)</w:t>
            </w:r>
          </w:p>
        </w:tc>
        <w:tc>
          <w:tcPr>
            <w:tcW w:w="2667" w:type="dxa"/>
            <w:gridSpan w:val="3"/>
            <w:tcBorders>
              <w:top w:val="single" w:sz="4" w:space="0" w:color="000000"/>
              <w:left w:val="single" w:sz="4" w:space="0" w:color="auto"/>
              <w:bottom w:val="single" w:sz="4" w:space="0" w:color="000000"/>
              <w:right w:val="single" w:sz="4" w:space="0" w:color="000000"/>
            </w:tcBorders>
            <w:hideMark/>
          </w:tcPr>
          <w:p w14:paraId="4B7466EA"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lang w:val="kk-KZ"/>
              </w:rPr>
              <w:t>Балалардың  тыныш ұйықтауы үшін жайлы жағдай жасау</w:t>
            </w:r>
          </w:p>
          <w:p w14:paraId="4B9CF27A"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lang w:val="kk-KZ"/>
              </w:rPr>
              <w:t>«Қошақан» музыка</w:t>
            </w:r>
          </w:p>
          <w:p w14:paraId="5F0F197F" w14:textId="77777777" w:rsidR="001750A0" w:rsidRDefault="001750A0">
            <w:pPr>
              <w:spacing w:after="0" w:line="240" w:lineRule="auto"/>
              <w:rPr>
                <w:rFonts w:ascii="Times New Roman" w:hAnsi="Times New Roman" w:cs="Times New Roman"/>
                <w:u w:val="single"/>
                <w:lang w:val="kk-KZ"/>
              </w:rPr>
            </w:pPr>
            <w:r>
              <w:rPr>
                <w:rFonts w:ascii="Times New Roman" w:hAnsi="Times New Roman" w:cs="Times New Roman"/>
                <w:lang w:val="kk-KZ"/>
              </w:rPr>
              <w:t>(музыка)</w:t>
            </w:r>
          </w:p>
        </w:tc>
        <w:tc>
          <w:tcPr>
            <w:tcW w:w="2504" w:type="dxa"/>
            <w:gridSpan w:val="4"/>
            <w:tcBorders>
              <w:top w:val="single" w:sz="4" w:space="0" w:color="000000"/>
              <w:left w:val="single" w:sz="4" w:space="0" w:color="000000"/>
              <w:bottom w:val="single" w:sz="4" w:space="0" w:color="000000"/>
              <w:right w:val="single" w:sz="4" w:space="0" w:color="000000"/>
            </w:tcBorders>
            <w:hideMark/>
          </w:tcPr>
          <w:p w14:paraId="6151FB8B"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lang w:val="kk-KZ"/>
              </w:rPr>
              <w:t xml:space="preserve">Балалардың  тыныш ұйықтауы үшін жайы жағдай жасау </w:t>
            </w:r>
          </w:p>
          <w:p w14:paraId="212BFE9B"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lang w:val="kk-KZ"/>
              </w:rPr>
              <w:t xml:space="preserve">«Арыстан мен тырна» </w:t>
            </w:r>
          </w:p>
          <w:p w14:paraId="2FD3447F"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lang w:val="kk-KZ"/>
              </w:rPr>
              <w:t>(көркем әдебиет)</w:t>
            </w:r>
          </w:p>
        </w:tc>
        <w:tc>
          <w:tcPr>
            <w:tcW w:w="2566" w:type="dxa"/>
            <w:tcBorders>
              <w:top w:val="single" w:sz="4" w:space="0" w:color="000000"/>
              <w:left w:val="single" w:sz="4" w:space="0" w:color="000000"/>
              <w:bottom w:val="single" w:sz="4" w:space="0" w:color="000000"/>
              <w:right w:val="single" w:sz="4" w:space="0" w:color="000000"/>
            </w:tcBorders>
            <w:hideMark/>
          </w:tcPr>
          <w:p w14:paraId="56F77ADA"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lang w:val="kk-KZ"/>
              </w:rPr>
              <w:t>Балалардың  тыныш ұйықтауы үшін жайлы жағдай жасау</w:t>
            </w:r>
          </w:p>
          <w:p w14:paraId="6F30D84E"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lang w:val="kk-KZ"/>
              </w:rPr>
              <w:t>«Әлди-әлди» жыры.</w:t>
            </w:r>
          </w:p>
          <w:p w14:paraId="3FE723BE"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lang w:val="kk-KZ"/>
              </w:rPr>
              <w:t>(музыка)</w:t>
            </w:r>
          </w:p>
        </w:tc>
      </w:tr>
      <w:tr w:rsidR="001750A0" w14:paraId="001E3273" w14:textId="77777777" w:rsidTr="001750A0">
        <w:trPr>
          <w:trHeight w:val="703"/>
        </w:trPr>
        <w:tc>
          <w:tcPr>
            <w:tcW w:w="2269" w:type="dxa"/>
            <w:tcBorders>
              <w:top w:val="single" w:sz="4" w:space="0" w:color="000000"/>
              <w:left w:val="single" w:sz="4" w:space="0" w:color="000000"/>
              <w:bottom w:val="single" w:sz="4" w:space="0" w:color="000000"/>
              <w:right w:val="single" w:sz="4" w:space="0" w:color="000000"/>
            </w:tcBorders>
            <w:hideMark/>
          </w:tcPr>
          <w:p w14:paraId="0A9FAA19" w14:textId="77777777" w:rsidR="001750A0" w:rsidRDefault="001750A0">
            <w:pPr>
              <w:spacing w:after="0" w:line="240" w:lineRule="auto"/>
              <w:rPr>
                <w:rFonts w:ascii="Times New Roman" w:hAnsi="Times New Roman" w:cs="Times New Roman"/>
                <w:bCs/>
                <w:lang w:val="kk-KZ"/>
              </w:rPr>
            </w:pPr>
            <w:r>
              <w:rPr>
                <w:rFonts w:ascii="Times New Roman" w:hAnsi="Times New Roman" w:cs="Times New Roman"/>
                <w:bCs/>
                <w:lang w:val="kk-KZ"/>
              </w:rPr>
              <w:t>Біртіндеп ұйқыдан ояту,</w:t>
            </w:r>
          </w:p>
          <w:p w14:paraId="2A4D3336" w14:textId="77777777" w:rsidR="001750A0" w:rsidRDefault="001750A0">
            <w:pPr>
              <w:spacing w:after="0" w:line="240" w:lineRule="auto"/>
              <w:rPr>
                <w:rFonts w:ascii="Times New Roman" w:hAnsi="Times New Roman" w:cs="Times New Roman"/>
                <w:bCs/>
                <w:lang w:val="kk-KZ"/>
              </w:rPr>
            </w:pPr>
            <w:r>
              <w:rPr>
                <w:rFonts w:ascii="Times New Roman" w:hAnsi="Times New Roman" w:cs="Times New Roman"/>
                <w:bCs/>
                <w:lang w:val="kk-KZ"/>
              </w:rPr>
              <w:t>сауықтыру шаралары</w:t>
            </w:r>
          </w:p>
        </w:tc>
        <w:tc>
          <w:tcPr>
            <w:tcW w:w="3452" w:type="dxa"/>
            <w:gridSpan w:val="2"/>
            <w:tcBorders>
              <w:top w:val="single" w:sz="4" w:space="0" w:color="000000"/>
              <w:left w:val="single" w:sz="4" w:space="0" w:color="000000"/>
              <w:bottom w:val="single" w:sz="4" w:space="0" w:color="000000"/>
              <w:right w:val="single" w:sz="4" w:space="0" w:color="auto"/>
            </w:tcBorders>
            <w:hideMark/>
          </w:tcPr>
          <w:p w14:paraId="6EB265F2" w14:textId="77777777" w:rsidR="001750A0" w:rsidRDefault="001750A0">
            <w:pPr>
              <w:spacing w:after="0" w:line="240" w:lineRule="auto"/>
              <w:rPr>
                <w:rFonts w:ascii="Times New Roman" w:hAnsi="Times New Roman" w:cs="Times New Roman"/>
                <w:color w:val="000000"/>
                <w:lang w:val="kk-KZ"/>
              </w:rPr>
            </w:pPr>
            <w:r>
              <w:rPr>
                <w:rFonts w:ascii="Times New Roman" w:eastAsia="Times New Roman" w:hAnsi="Times New Roman" w:cs="Times New Roman"/>
                <w:lang w:val="kk-KZ"/>
              </w:rPr>
              <w:t>Балалар төсекте жатып, бастарын оңға, солға бұрады, велосипет тебу</w:t>
            </w:r>
            <w:r>
              <w:rPr>
                <w:rFonts w:ascii="Times New Roman" w:hAnsi="Times New Roman" w:cs="Times New Roman"/>
                <w:lang w:val="kk-KZ"/>
              </w:rPr>
              <w:t>, қол мен аяқ қимылдарын үйлестіру.</w:t>
            </w:r>
            <w:r>
              <w:rPr>
                <w:rFonts w:ascii="Times New Roman" w:hAnsi="Times New Roman" w:cs="Times New Roman"/>
                <w:color w:val="000000"/>
                <w:lang w:val="kk-KZ"/>
              </w:rPr>
              <w:t xml:space="preserve"> </w:t>
            </w:r>
          </w:p>
          <w:p w14:paraId="4CFDF21E" w14:textId="77777777" w:rsidR="001750A0" w:rsidRDefault="001750A0">
            <w:pPr>
              <w:spacing w:after="0" w:line="240" w:lineRule="auto"/>
              <w:rPr>
                <w:rFonts w:ascii="Times New Roman" w:hAnsi="Times New Roman" w:cs="Times New Roman"/>
                <w:color w:val="000000"/>
                <w:lang w:val="kk-KZ"/>
              </w:rPr>
            </w:pPr>
            <w:r>
              <w:rPr>
                <w:rFonts w:ascii="Times New Roman" w:eastAsia="Calibri" w:hAnsi="Times New Roman" w:cs="Times New Roman"/>
                <w:bCs/>
                <w:lang w:val="kk-KZ"/>
              </w:rPr>
              <w:t>(дене  шынықтыру)</w:t>
            </w:r>
          </w:p>
        </w:tc>
        <w:tc>
          <w:tcPr>
            <w:tcW w:w="3021" w:type="dxa"/>
            <w:gridSpan w:val="3"/>
            <w:tcBorders>
              <w:top w:val="single" w:sz="4" w:space="0" w:color="000000"/>
              <w:left w:val="single" w:sz="4" w:space="0" w:color="auto"/>
              <w:bottom w:val="single" w:sz="4" w:space="0" w:color="000000"/>
              <w:right w:val="single" w:sz="4" w:space="0" w:color="auto"/>
            </w:tcBorders>
            <w:hideMark/>
          </w:tcPr>
          <w:p w14:paraId="453E56D1"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Әдемі ирек жолдармен лақтарша біз ойнақтап тастан-тасқа секіріп жалан аяқ жүреміз.</w:t>
            </w:r>
            <w:r>
              <w:rPr>
                <w:rFonts w:ascii="Times New Roman" w:hAnsi="Times New Roman" w:cs="Times New Roman"/>
                <w:color w:val="000000"/>
                <w:lang w:val="kk-KZ"/>
              </w:rPr>
              <w:t xml:space="preserve">  Санамақ, жаңылтпаш айту, баулу. </w:t>
            </w:r>
            <w:r>
              <w:rPr>
                <w:rFonts w:ascii="Times New Roman" w:hAnsi="Times New Roman" w:cs="Times New Roman"/>
                <w:lang w:val="kk-KZ"/>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hideMark/>
          </w:tcPr>
          <w:p w14:paraId="03957BAD" w14:textId="77777777" w:rsidR="001750A0" w:rsidRDefault="001750A0">
            <w:pPr>
              <w:spacing w:after="0" w:line="240" w:lineRule="auto"/>
              <w:rPr>
                <w:rFonts w:ascii="Times New Roman" w:hAnsi="Times New Roman" w:cs="Times New Roman"/>
                <w:lang w:val="kk-KZ"/>
              </w:rPr>
            </w:pPr>
            <w:r>
              <w:rPr>
                <w:rFonts w:ascii="Times New Roman" w:eastAsia="Times New Roman" w:hAnsi="Times New Roman" w:cs="Times New Roman"/>
                <w:lang w:val="kk-KZ"/>
              </w:rPr>
              <w:t>Кірпі тікенектеріне ұқсас төсеніштермен жүру.Табандар арқылы жүру.</w:t>
            </w:r>
            <w:r>
              <w:rPr>
                <w:rFonts w:ascii="Times New Roman" w:hAnsi="Times New Roman" w:cs="Times New Roman"/>
                <w:lang w:val="kk-KZ"/>
              </w:rPr>
              <w:t xml:space="preserve"> Өкшемен, аяқтың сыртқы қырымен,жүру.</w:t>
            </w:r>
          </w:p>
          <w:p w14:paraId="18B656F8" w14:textId="77777777" w:rsidR="001750A0" w:rsidRDefault="001750A0">
            <w:pPr>
              <w:spacing w:after="0" w:line="240" w:lineRule="auto"/>
              <w:rPr>
                <w:rFonts w:ascii="Times New Roman" w:eastAsia="Times New Roman" w:hAnsi="Times New Roman" w:cs="Times New Roman"/>
                <w:lang w:val="kk-KZ"/>
              </w:rPr>
            </w:pPr>
            <w:r>
              <w:rPr>
                <w:rFonts w:ascii="Times New Roman" w:hAnsi="Times New Roman" w:cs="Times New Roman"/>
                <w:color w:val="000000"/>
                <w:lang w:val="kk-KZ"/>
              </w:rPr>
              <w:t xml:space="preserve"> </w:t>
            </w:r>
            <w:r>
              <w:rPr>
                <w:rFonts w:ascii="Times New Roman" w:eastAsia="Calibri" w:hAnsi="Times New Roman" w:cs="Times New Roman"/>
                <w:bCs/>
                <w:lang w:val="kk-KZ"/>
              </w:rPr>
              <w:t>(дене шынықтыру</w:t>
            </w:r>
            <w:r>
              <w:rPr>
                <w:rFonts w:ascii="Times New Roman" w:hAnsi="Times New Roman" w:cs="Times New Roman"/>
                <w:lang w:val="kk-KZ"/>
              </w:rPr>
              <w:t>)</w:t>
            </w:r>
          </w:p>
        </w:tc>
        <w:tc>
          <w:tcPr>
            <w:tcW w:w="2504" w:type="dxa"/>
            <w:gridSpan w:val="4"/>
            <w:tcBorders>
              <w:top w:val="single" w:sz="4" w:space="0" w:color="000000"/>
              <w:left w:val="single" w:sz="4" w:space="0" w:color="auto"/>
              <w:bottom w:val="single" w:sz="4" w:space="0" w:color="000000"/>
              <w:right w:val="single" w:sz="4" w:space="0" w:color="auto"/>
            </w:tcBorders>
          </w:tcPr>
          <w:p w14:paraId="263327A3" w14:textId="77777777" w:rsidR="001750A0" w:rsidRDefault="001750A0">
            <w:pPr>
              <w:spacing w:after="0" w:line="240" w:lineRule="auto"/>
              <w:rPr>
                <w:rFonts w:ascii="Times New Roman" w:hAnsi="Times New Roman" w:cs="Times New Roman"/>
                <w:lang w:val="kk-KZ"/>
              </w:rPr>
            </w:pPr>
            <w:r>
              <w:rPr>
                <w:rFonts w:ascii="Times New Roman" w:eastAsia="Times New Roman" w:hAnsi="Times New Roman" w:cs="Times New Roman"/>
                <w:lang w:val="kk-KZ"/>
              </w:rPr>
              <w:t>Табанға арналған кілемшелер үстімен жүру.</w:t>
            </w:r>
            <w:r>
              <w:rPr>
                <w:rFonts w:ascii="Times New Roman" w:hAnsi="Times New Roman" w:cs="Times New Roman"/>
                <w:lang w:val="kk-KZ"/>
              </w:rPr>
              <w:t>Өкшемен, аяқтың сыртқы қырымен,жүру.</w:t>
            </w:r>
          </w:p>
          <w:p w14:paraId="13844CE4" w14:textId="77777777" w:rsidR="001750A0" w:rsidRDefault="001750A0">
            <w:pPr>
              <w:spacing w:after="0" w:line="240" w:lineRule="auto"/>
              <w:rPr>
                <w:rFonts w:ascii="Times New Roman" w:eastAsia="Times New Roman" w:hAnsi="Times New Roman" w:cs="Times New Roman"/>
                <w:lang w:val="kk-KZ"/>
              </w:rPr>
            </w:pPr>
            <w:r>
              <w:rPr>
                <w:rFonts w:ascii="Times New Roman" w:hAnsi="Times New Roman" w:cs="Times New Roman"/>
                <w:color w:val="000000"/>
                <w:lang w:val="kk-KZ"/>
              </w:rPr>
              <w:t xml:space="preserve"> </w:t>
            </w:r>
            <w:r>
              <w:rPr>
                <w:rFonts w:ascii="Times New Roman" w:eastAsia="Calibri" w:hAnsi="Times New Roman" w:cs="Times New Roman"/>
                <w:bCs/>
                <w:lang w:val="kk-KZ"/>
              </w:rPr>
              <w:t>(дене шынықтыру)</w:t>
            </w:r>
          </w:p>
          <w:p w14:paraId="558694E7" w14:textId="77777777" w:rsidR="001750A0" w:rsidRDefault="001750A0">
            <w:pPr>
              <w:spacing w:after="0" w:line="240" w:lineRule="auto"/>
              <w:ind w:left="137"/>
              <w:rPr>
                <w:rFonts w:ascii="Times New Roman" w:eastAsia="Times New Roman" w:hAnsi="Times New Roman" w:cs="Times New Roman"/>
                <w:lang w:val="kk-KZ"/>
              </w:rPr>
            </w:pPr>
          </w:p>
        </w:tc>
        <w:tc>
          <w:tcPr>
            <w:tcW w:w="2572" w:type="dxa"/>
            <w:gridSpan w:val="2"/>
            <w:tcBorders>
              <w:top w:val="single" w:sz="4" w:space="0" w:color="000000"/>
              <w:left w:val="single" w:sz="4" w:space="0" w:color="auto"/>
              <w:bottom w:val="single" w:sz="4" w:space="0" w:color="000000"/>
              <w:right w:val="single" w:sz="4" w:space="0" w:color="000000"/>
            </w:tcBorders>
          </w:tcPr>
          <w:p w14:paraId="270B4619" w14:textId="77777777" w:rsidR="001750A0" w:rsidRDefault="001750A0">
            <w:pPr>
              <w:spacing w:after="0" w:line="240" w:lineRule="auto"/>
              <w:rPr>
                <w:rFonts w:ascii="Times New Roman" w:eastAsia="Times New Roman" w:hAnsi="Times New Roman" w:cs="Times New Roman"/>
                <w:lang w:val="kk-KZ"/>
              </w:rPr>
            </w:pPr>
            <w:r>
              <w:rPr>
                <w:rFonts w:ascii="Times New Roman" w:hAnsi="Times New Roman" w:cs="Times New Roman"/>
                <w:color w:val="000000"/>
                <w:lang w:val="kk-KZ"/>
              </w:rPr>
              <w:t>Сапта бір-бірлеп жүру, жүруді жүгірумен, секіру кезектестіру.</w:t>
            </w:r>
          </w:p>
          <w:p w14:paraId="768D014C" w14:textId="77777777" w:rsidR="001750A0" w:rsidRDefault="001750A0">
            <w:pPr>
              <w:tabs>
                <w:tab w:val="right" w:pos="2356"/>
              </w:tabs>
              <w:spacing w:after="0" w:line="240" w:lineRule="auto"/>
              <w:rPr>
                <w:rFonts w:ascii="Times New Roman" w:eastAsia="Times New Roman" w:hAnsi="Times New Roman" w:cs="Times New Roman"/>
                <w:lang w:val="kk-KZ"/>
              </w:rPr>
            </w:pPr>
            <w:r>
              <w:rPr>
                <w:rFonts w:ascii="Times New Roman" w:eastAsia="Calibri" w:hAnsi="Times New Roman" w:cs="Times New Roman"/>
                <w:bCs/>
                <w:lang w:val="kk-KZ"/>
              </w:rPr>
              <w:t>(дене шынықтыру)</w:t>
            </w:r>
            <w:r>
              <w:rPr>
                <w:rFonts w:ascii="Times New Roman" w:eastAsia="Calibri" w:hAnsi="Times New Roman" w:cs="Times New Roman"/>
                <w:bCs/>
                <w:lang w:val="kk-KZ"/>
              </w:rPr>
              <w:tab/>
            </w:r>
          </w:p>
          <w:p w14:paraId="1A77C71C" w14:textId="77777777" w:rsidR="001750A0" w:rsidRDefault="001750A0">
            <w:pPr>
              <w:spacing w:after="0" w:line="240" w:lineRule="auto"/>
              <w:rPr>
                <w:rFonts w:ascii="Times New Roman" w:eastAsia="Times New Roman" w:hAnsi="Times New Roman" w:cs="Times New Roman"/>
                <w:lang w:val="kk-KZ"/>
              </w:rPr>
            </w:pPr>
          </w:p>
        </w:tc>
      </w:tr>
      <w:tr w:rsidR="001750A0" w14:paraId="1502878B" w14:textId="77777777" w:rsidTr="001750A0">
        <w:trPr>
          <w:trHeight w:val="73"/>
        </w:trPr>
        <w:tc>
          <w:tcPr>
            <w:tcW w:w="2269" w:type="dxa"/>
            <w:tcBorders>
              <w:top w:val="single" w:sz="4" w:space="0" w:color="000000"/>
              <w:left w:val="single" w:sz="4" w:space="0" w:color="000000"/>
              <w:bottom w:val="single" w:sz="4" w:space="0" w:color="000000"/>
              <w:right w:val="single" w:sz="4" w:space="0" w:color="000000"/>
            </w:tcBorders>
            <w:hideMark/>
          </w:tcPr>
          <w:p w14:paraId="21821EE0" w14:textId="77777777" w:rsidR="001750A0" w:rsidRDefault="001750A0">
            <w:pPr>
              <w:spacing w:after="0" w:line="240" w:lineRule="auto"/>
              <w:rPr>
                <w:rFonts w:ascii="Times New Roman" w:hAnsi="Times New Roman" w:cs="Times New Roman"/>
                <w:bCs/>
                <w:lang w:val="kk-KZ"/>
              </w:rPr>
            </w:pPr>
            <w:r>
              <w:rPr>
                <w:rFonts w:ascii="Times New Roman"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452" w:type="dxa"/>
            <w:gridSpan w:val="2"/>
            <w:tcBorders>
              <w:top w:val="single" w:sz="4" w:space="0" w:color="000000"/>
              <w:left w:val="single" w:sz="4" w:space="0" w:color="000000"/>
              <w:bottom w:val="single" w:sz="4" w:space="0" w:color="000000"/>
              <w:right w:val="single" w:sz="4" w:space="0" w:color="auto"/>
            </w:tcBorders>
            <w:hideMark/>
          </w:tcPr>
          <w:p w14:paraId="17E73A97"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15-15:30 хор</w:t>
            </w:r>
          </w:p>
          <w:p w14:paraId="1CBF7219"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Ойын: «Ауа, су,жер»</w:t>
            </w:r>
          </w:p>
          <w:p w14:paraId="7788E83E" w14:textId="77777777" w:rsidR="001750A0" w:rsidRDefault="001750A0">
            <w:pPr>
              <w:spacing w:after="0" w:line="240" w:lineRule="auto"/>
              <w:rPr>
                <w:rFonts w:ascii="Times New Roman" w:hAnsi="Times New Roman" w:cs="Times New Roman"/>
                <w:bCs/>
                <w:lang w:val="kk-KZ"/>
              </w:rPr>
            </w:pPr>
            <w:r>
              <w:rPr>
                <w:rFonts w:ascii="Times New Roman" w:hAnsi="Times New Roman" w:cs="Times New Roman"/>
                <w:color w:val="000000"/>
                <w:lang w:val="kk-KZ"/>
              </w:rPr>
              <w:t>Табиғат нысандарың еске түсіру (су, жер, ауа, күннің көзі, тас)</w:t>
            </w:r>
            <w:r>
              <w:rPr>
                <w:rFonts w:ascii="Times New Roman" w:hAnsi="Times New Roman" w:cs="Times New Roman"/>
                <w:bCs/>
                <w:lang w:val="kk-KZ"/>
              </w:rPr>
              <w:t>табиғат құбылыстарымен зерттеу, бақылау, салыстыру арқылу тәжірбие жүргізу</w:t>
            </w:r>
          </w:p>
          <w:p w14:paraId="5A429772"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lang w:val="kk-KZ"/>
              </w:rPr>
              <w:t>(Қоршаған орта)</w:t>
            </w:r>
          </w:p>
        </w:tc>
        <w:tc>
          <w:tcPr>
            <w:tcW w:w="3021" w:type="dxa"/>
            <w:gridSpan w:val="3"/>
            <w:tcBorders>
              <w:top w:val="single" w:sz="4" w:space="0" w:color="000000"/>
              <w:left w:val="single" w:sz="4" w:space="0" w:color="auto"/>
              <w:bottom w:val="single" w:sz="4" w:space="0" w:color="000000"/>
              <w:right w:val="single" w:sz="4" w:space="0" w:color="auto"/>
            </w:tcBorders>
            <w:hideMark/>
          </w:tcPr>
          <w:p w14:paraId="47B8D33F" w14:textId="77777777" w:rsidR="001750A0" w:rsidRDefault="001750A0">
            <w:pPr>
              <w:spacing w:after="0" w:line="240" w:lineRule="auto"/>
              <w:rPr>
                <w:rFonts w:ascii="Times New Roman" w:eastAsia="Calibri" w:hAnsi="Times New Roman" w:cs="Times New Roman"/>
                <w:bCs/>
                <w:color w:val="000000"/>
                <w:lang w:val="kk-KZ"/>
              </w:rPr>
            </w:pPr>
            <w:r>
              <w:rPr>
                <w:rFonts w:ascii="Times New Roman" w:eastAsia="Calibri" w:hAnsi="Times New Roman" w:cs="Times New Roman"/>
                <w:bCs/>
                <w:color w:val="000000"/>
                <w:lang w:val="kk-KZ"/>
              </w:rPr>
              <w:t xml:space="preserve">15-15:30 «Қызықты математика» Тақырыбы: «9-саны» Мақсаты: </w:t>
            </w:r>
            <w:r>
              <w:rPr>
                <w:rFonts w:ascii="Times New Roman" w:eastAsia="Courier New" w:hAnsi="Times New Roman" w:cs="Times New Roman"/>
                <w:bCs/>
                <w:lang w:val="kk-KZ" w:eastAsia="kk-KZ" w:bidi="kk-KZ"/>
              </w:rPr>
              <w:t>9 санымен таныстыру;</w:t>
            </w:r>
            <w:r>
              <w:rPr>
                <w:rFonts w:ascii="Times New Roman" w:eastAsia="Courier New" w:hAnsi="Times New Roman" w:cs="Times New Roman"/>
                <w:bCs/>
                <w:color w:val="000000"/>
                <w:lang w:val="kk-KZ" w:eastAsia="kk-KZ" w:bidi="kk-KZ"/>
              </w:rPr>
              <w:t>тура және кері санау.</w:t>
            </w:r>
            <w:r>
              <w:rPr>
                <w:rFonts w:ascii="Times New Roman" w:eastAsia="Segoe UI Symbol" w:hAnsi="Times New Roman" w:cs="Times New Roman"/>
                <w:lang w:val="kk-KZ"/>
              </w:rPr>
              <w:t xml:space="preserve"> Есте  сақтау және зейінін дамыту.Берілген мысалдар  бойынша тапсырмалар  құрастыру дағдысын  бекіту.</w:t>
            </w:r>
          </w:p>
          <w:p w14:paraId="188CE1C5"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bCs/>
                <w:color w:val="000000"/>
                <w:lang w:val="kk-KZ"/>
              </w:rPr>
              <w:t>16:00-16:30 Би</w:t>
            </w:r>
          </w:p>
        </w:tc>
        <w:tc>
          <w:tcPr>
            <w:tcW w:w="2667" w:type="dxa"/>
            <w:gridSpan w:val="3"/>
            <w:tcBorders>
              <w:top w:val="single" w:sz="4" w:space="0" w:color="000000"/>
              <w:left w:val="single" w:sz="4" w:space="0" w:color="auto"/>
              <w:bottom w:val="single" w:sz="4" w:space="0" w:color="000000"/>
              <w:right w:val="single" w:sz="4" w:space="0" w:color="auto"/>
            </w:tcBorders>
          </w:tcPr>
          <w:p w14:paraId="6FBDF9C9"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Сюжетті-рөлдік ойын</w:t>
            </w:r>
          </w:p>
          <w:p w14:paraId="66248F33" w14:textId="77777777" w:rsidR="001750A0" w:rsidRDefault="001750A0">
            <w:pPr>
              <w:spacing w:after="0" w:line="240" w:lineRule="auto"/>
              <w:rPr>
                <w:rFonts w:ascii="Times New Roman" w:hAnsi="Times New Roman" w:cs="Times New Roman"/>
                <w:color w:val="000000"/>
                <w:lang w:val="kk-KZ"/>
              </w:rPr>
            </w:pPr>
            <w:r>
              <w:rPr>
                <w:rFonts w:ascii="Times New Roman" w:eastAsia="Times New Roman" w:hAnsi="Times New Roman" w:cs="Times New Roman"/>
                <w:color w:val="000000"/>
                <w:lang w:val="kk-KZ"/>
              </w:rPr>
              <w:t>«Қуыршақты тамақтандыр»</w:t>
            </w:r>
            <w:r>
              <w:rPr>
                <w:rFonts w:ascii="Times New Roman" w:hAnsi="Times New Roman" w:cs="Times New Roman"/>
                <w:color w:val="000000"/>
                <w:lang w:val="kk-KZ"/>
              </w:rPr>
              <w:t xml:space="preserve">  Мақсаты: Балаларға  </w:t>
            </w:r>
          </w:p>
          <w:p w14:paraId="2396890C" w14:textId="77777777" w:rsidR="001750A0" w:rsidRDefault="001750A0">
            <w:pPr>
              <w:spacing w:line="240" w:lineRule="auto"/>
              <w:rPr>
                <w:rFonts w:ascii="Times New Roman" w:hAnsi="Times New Roman" w:cs="Times New Roman"/>
                <w:lang w:val="kk-KZ"/>
              </w:rPr>
            </w:pPr>
            <w:r>
              <w:rPr>
                <w:rFonts w:ascii="Times New Roman" w:hAnsi="Times New Roman" w:cs="Times New Roman"/>
                <w:lang w:val="kk-KZ"/>
              </w:rPr>
              <w:t>Ойын барысында рөлге бөлініп ойнауға үйрету.</w:t>
            </w:r>
          </w:p>
          <w:p w14:paraId="61144BF4" w14:textId="77777777" w:rsidR="001750A0" w:rsidRDefault="001750A0">
            <w:pPr>
              <w:spacing w:line="240" w:lineRule="auto"/>
              <w:rPr>
                <w:rFonts w:ascii="Times New Roman" w:hAnsi="Times New Roman" w:cs="Times New Roman"/>
                <w:lang w:val="kk-KZ"/>
              </w:rPr>
            </w:pPr>
          </w:p>
        </w:tc>
        <w:tc>
          <w:tcPr>
            <w:tcW w:w="2504" w:type="dxa"/>
            <w:gridSpan w:val="4"/>
            <w:tcBorders>
              <w:top w:val="single" w:sz="4" w:space="0" w:color="000000"/>
              <w:left w:val="single" w:sz="4" w:space="0" w:color="auto"/>
              <w:bottom w:val="single" w:sz="4" w:space="0" w:color="000000"/>
              <w:right w:val="single" w:sz="4" w:space="0" w:color="auto"/>
            </w:tcBorders>
            <w:hideMark/>
          </w:tcPr>
          <w:p w14:paraId="62B2AB20" w14:textId="77777777" w:rsidR="001750A0" w:rsidRDefault="001750A0">
            <w:pPr>
              <w:spacing w:line="240" w:lineRule="auto"/>
              <w:rPr>
                <w:rFonts w:ascii="Times New Roman" w:hAnsi="Times New Roman" w:cs="Times New Roman"/>
                <w:bdr w:val="none" w:sz="0" w:space="0" w:color="auto" w:frame="1"/>
                <w:lang w:val="kk-KZ"/>
              </w:rPr>
            </w:pPr>
            <w:r>
              <w:rPr>
                <w:rFonts w:ascii="Times New Roman" w:hAnsi="Times New Roman" w:cs="Times New Roman"/>
                <w:lang w:val="kk-KZ"/>
              </w:rPr>
              <w:t>Ойын: «Қай аспап жоқ»</w:t>
            </w:r>
            <w:r>
              <w:rPr>
                <w:rFonts w:ascii="Times New Roman" w:hAnsi="Times New Roman" w:cs="Times New Roman"/>
                <w:bdr w:val="none" w:sz="0" w:space="0" w:color="auto" w:frame="1"/>
                <w:lang w:val="kk-KZ"/>
              </w:rPr>
              <w:t>Жақын 2-3 кілтте дауыс пен естуді дамытуға арналған жаттығуларда күрделі емес әуендерді дәл интонациялау.</w:t>
            </w:r>
            <w:r>
              <w:rPr>
                <w:rFonts w:ascii="Times New Roman" w:hAnsi="Times New Roman" w:cs="Times New Roman"/>
                <w:lang w:val="kk-KZ"/>
              </w:rPr>
              <w:t>Музыкалық ойыншықтармен танысу. (Музыка)</w:t>
            </w:r>
          </w:p>
        </w:tc>
        <w:tc>
          <w:tcPr>
            <w:tcW w:w="2566" w:type="dxa"/>
            <w:tcBorders>
              <w:top w:val="single" w:sz="4" w:space="0" w:color="000000"/>
              <w:left w:val="single" w:sz="4" w:space="0" w:color="auto"/>
              <w:bottom w:val="single" w:sz="4" w:space="0" w:color="000000"/>
              <w:right w:val="single" w:sz="4" w:space="0" w:color="000000"/>
            </w:tcBorders>
            <w:hideMark/>
          </w:tcPr>
          <w:p w14:paraId="7B5BE282" w14:textId="77777777" w:rsidR="001750A0" w:rsidRDefault="001750A0">
            <w:pPr>
              <w:spacing w:line="240" w:lineRule="auto"/>
              <w:rPr>
                <w:rFonts w:ascii="Times New Roman" w:hAnsi="Times New Roman" w:cs="Times New Roman"/>
                <w:bCs/>
                <w:color w:val="000000"/>
                <w:lang w:val="kk-KZ"/>
              </w:rPr>
            </w:pPr>
            <w:r>
              <w:rPr>
                <w:rFonts w:ascii="Times New Roman" w:hAnsi="Times New Roman" w:cs="Times New Roman"/>
                <w:lang w:val="kk-KZ"/>
              </w:rPr>
              <w:t>Ойын: «Суреттің жұбын тап»Балалардың әсерлері туралы әңгімелесу.</w:t>
            </w:r>
            <w:r>
              <w:rPr>
                <w:rFonts w:ascii="Times New Roman" w:hAnsi="Times New Roman" w:cs="Times New Roman"/>
                <w:bCs/>
                <w:color w:val="000000"/>
                <w:lang w:val="kk-KZ"/>
              </w:rPr>
              <w:t xml:space="preserve">  «Гүл» </w:t>
            </w:r>
          </w:p>
          <w:p w14:paraId="0F0D870C" w14:textId="77777777" w:rsidR="001750A0" w:rsidRDefault="001750A0">
            <w:pPr>
              <w:spacing w:line="240" w:lineRule="auto"/>
              <w:rPr>
                <w:rFonts w:ascii="Times New Roman" w:hAnsi="Times New Roman" w:cs="Times New Roman"/>
                <w:lang w:val="kk-KZ"/>
              </w:rPr>
            </w:pPr>
            <w:r>
              <w:rPr>
                <w:rFonts w:ascii="Times New Roman" w:hAnsi="Times New Roman" w:cs="Times New Roman"/>
                <w:bCs/>
                <w:color w:val="000000"/>
                <w:lang w:val="kk-KZ"/>
              </w:rPr>
              <w:t>Ұсақ элементтерді ересетердің көмегімен желімдеу.</w:t>
            </w:r>
            <w:r>
              <w:rPr>
                <w:rFonts w:ascii="Times New Roman" w:hAnsi="Times New Roman" w:cs="Times New Roman"/>
                <w:lang w:val="kk-KZ"/>
              </w:rPr>
              <w:t>(Жапсыру)</w:t>
            </w:r>
          </w:p>
        </w:tc>
      </w:tr>
      <w:tr w:rsidR="001750A0" w14:paraId="18C98B2D" w14:textId="77777777" w:rsidTr="001750A0">
        <w:trPr>
          <w:trHeight w:val="710"/>
        </w:trPr>
        <w:tc>
          <w:tcPr>
            <w:tcW w:w="2269" w:type="dxa"/>
            <w:tcBorders>
              <w:top w:val="single" w:sz="4" w:space="0" w:color="000000"/>
              <w:left w:val="single" w:sz="4" w:space="0" w:color="000000"/>
              <w:bottom w:val="single" w:sz="4" w:space="0" w:color="000000"/>
              <w:right w:val="single" w:sz="4" w:space="0" w:color="000000"/>
            </w:tcBorders>
            <w:hideMark/>
          </w:tcPr>
          <w:p w14:paraId="1D168B1B" w14:textId="77777777" w:rsidR="001750A0" w:rsidRDefault="001750A0">
            <w:pPr>
              <w:spacing w:after="0" w:line="240" w:lineRule="auto"/>
              <w:rPr>
                <w:rFonts w:ascii="Times New Roman" w:hAnsi="Times New Roman" w:cs="Times New Roman"/>
                <w:bCs/>
                <w:lang w:val="kk-KZ"/>
              </w:rPr>
            </w:pPr>
            <w:r>
              <w:rPr>
                <w:rFonts w:ascii="Times New Roman" w:hAnsi="Times New Roman" w:cs="Times New Roman"/>
                <w:bCs/>
                <w:lang w:val="kk-KZ"/>
              </w:rPr>
              <w:t>Бесін ас</w:t>
            </w:r>
          </w:p>
        </w:tc>
        <w:tc>
          <w:tcPr>
            <w:tcW w:w="3452" w:type="dxa"/>
            <w:gridSpan w:val="2"/>
            <w:tcBorders>
              <w:top w:val="single" w:sz="4" w:space="0" w:color="000000"/>
              <w:left w:val="single" w:sz="4" w:space="0" w:color="000000"/>
              <w:bottom w:val="single" w:sz="4" w:space="0" w:color="000000"/>
              <w:right w:val="single" w:sz="4" w:space="0" w:color="auto"/>
            </w:tcBorders>
          </w:tcPr>
          <w:p w14:paraId="04E359B6"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hAnsi="Times New Roman" w:cs="Times New Roman"/>
                <w:color w:val="000000"/>
                <w:lang w:val="kk-KZ"/>
              </w:rPr>
              <w:t>Балаларды ұқыптылыққа, тазалыққа, өзінің сыртқы келбетін қадағалау.</w:t>
            </w:r>
          </w:p>
          <w:p w14:paraId="20F558DC"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 шынықтыру.</w:t>
            </w:r>
          </w:p>
          <w:p w14:paraId="7F5EBD2B"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p>
        </w:tc>
        <w:tc>
          <w:tcPr>
            <w:tcW w:w="3021" w:type="dxa"/>
            <w:gridSpan w:val="3"/>
            <w:tcBorders>
              <w:top w:val="single" w:sz="4" w:space="0" w:color="000000"/>
              <w:left w:val="single" w:sz="4" w:space="0" w:color="auto"/>
              <w:bottom w:val="single" w:sz="4" w:space="0" w:color="000000"/>
              <w:right w:val="single" w:sz="4" w:space="0" w:color="auto"/>
            </w:tcBorders>
            <w:hideMark/>
          </w:tcPr>
          <w:p w14:paraId="708C253C" w14:textId="77777777" w:rsidR="001750A0" w:rsidRDefault="001750A0">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Ойын –жаттығу:Астың алды үнемі. Тағамға қол созды.,тақпақ айту, жұмбақ шешуге,баулу.</w:t>
            </w:r>
          </w:p>
          <w:p w14:paraId="4B7D707F"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bCs/>
                <w:lang w:val="kk-KZ" w:bidi="en-US"/>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tcPr>
          <w:p w14:paraId="2651A22A" w14:textId="77777777" w:rsidR="001750A0" w:rsidRDefault="001750A0">
            <w:pPr>
              <w:spacing w:after="0" w:line="240" w:lineRule="auto"/>
              <w:rPr>
                <w:rFonts w:ascii="Times New Roman" w:hAnsi="Times New Roman" w:cs="Times New Roman"/>
                <w:lang w:val="kk-KZ"/>
              </w:rPr>
            </w:pPr>
            <w:r>
              <w:rPr>
                <w:rFonts w:ascii="Times New Roman" w:eastAsia="Times New Roman" w:hAnsi="Times New Roman" w:cs="Times New Roman"/>
                <w:color w:val="000000"/>
                <w:lang w:val="kk-KZ"/>
              </w:rPr>
              <w:t>Тамақты төкпей ішуді үйрету жалғастыру</w:t>
            </w:r>
            <w:r>
              <w:rPr>
                <w:rFonts w:ascii="Times New Roman" w:hAnsi="Times New Roman" w:cs="Times New Roman"/>
                <w:color w:val="000000"/>
                <w:lang w:val="kk-KZ"/>
              </w:rPr>
              <w:t xml:space="preserve"> Балаларды тазалыққа, өзінің сыртқы келбетін қадағалауды әдетке айналдыруға баулу.</w:t>
            </w:r>
          </w:p>
          <w:p w14:paraId="24C6D98F"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 шынықтыру.</w:t>
            </w:r>
          </w:p>
          <w:p w14:paraId="7B95148B"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p>
        </w:tc>
        <w:tc>
          <w:tcPr>
            <w:tcW w:w="2504" w:type="dxa"/>
            <w:gridSpan w:val="4"/>
            <w:tcBorders>
              <w:top w:val="single" w:sz="4" w:space="0" w:color="000000"/>
              <w:left w:val="single" w:sz="4" w:space="0" w:color="auto"/>
              <w:bottom w:val="single" w:sz="4" w:space="0" w:color="000000"/>
              <w:right w:val="single" w:sz="4" w:space="0" w:color="auto"/>
            </w:tcBorders>
            <w:hideMark/>
          </w:tcPr>
          <w:p w14:paraId="21421148"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Түскі ас алдында гигеналық шараларды орындау: қолды дұрыс жуу, өз орамалының орнын білу.Тұрмыстық заттар</w:t>
            </w:r>
            <w:r>
              <w:rPr>
                <w:rFonts w:ascii="Times New Roman" w:eastAsia="Times New Roman" w:hAnsi="Times New Roman" w:cs="Times New Roman"/>
                <w:color w:val="000000"/>
                <w:lang w:val="kk-KZ" w:bidi="en-US"/>
              </w:rPr>
              <w:t xml:space="preserve"> бойынша әңгіме құрастыру.</w:t>
            </w:r>
            <w:r>
              <w:rPr>
                <w:rFonts w:ascii="Times New Roman" w:eastAsia="Times New Roman" w:hAnsi="Times New Roman" w:cs="Times New Roman"/>
                <w:bCs/>
                <w:lang w:val="kk-KZ" w:bidi="en-US"/>
              </w:rPr>
              <w:t>(Сөйлеуді дамыту)</w:t>
            </w:r>
          </w:p>
        </w:tc>
        <w:tc>
          <w:tcPr>
            <w:tcW w:w="2572" w:type="dxa"/>
            <w:gridSpan w:val="2"/>
            <w:tcBorders>
              <w:top w:val="single" w:sz="4" w:space="0" w:color="000000"/>
              <w:left w:val="single" w:sz="4" w:space="0" w:color="auto"/>
              <w:bottom w:val="single" w:sz="4" w:space="0" w:color="000000"/>
              <w:right w:val="single" w:sz="4" w:space="0" w:color="000000"/>
            </w:tcBorders>
            <w:hideMark/>
          </w:tcPr>
          <w:p w14:paraId="7E9DC980" w14:textId="77777777" w:rsidR="001750A0" w:rsidRDefault="001750A0">
            <w:pPr>
              <w:spacing w:after="0" w:line="240" w:lineRule="auto"/>
              <w:rPr>
                <w:rFonts w:ascii="Times New Roman" w:hAnsi="Times New Roman" w:cs="Times New Roman"/>
                <w:lang w:val="kk-KZ"/>
              </w:rPr>
            </w:pPr>
            <w:r>
              <w:rPr>
                <w:rFonts w:ascii="Times New Roman" w:eastAsia="Times New Roman" w:hAnsi="Times New Roman" w:cs="Times New Roman"/>
                <w:color w:val="000000"/>
                <w:lang w:val="kk-KZ"/>
              </w:rPr>
              <w:t>Тамақты төкпей ішуді үйрету.</w:t>
            </w:r>
            <w:r>
              <w:rPr>
                <w:rFonts w:ascii="Times New Roman" w:hAnsi="Times New Roman" w:cs="Times New Roman"/>
                <w:color w:val="000000"/>
                <w:lang w:val="kk-KZ"/>
              </w:rPr>
              <w:t>Балаларды тазалыққа, өзінің сыртқы келбетін қадағалауды әдетке айналдыруға баулу.</w:t>
            </w:r>
          </w:p>
          <w:p w14:paraId="0648253F"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(дене шынықтыру.</w:t>
            </w:r>
          </w:p>
        </w:tc>
      </w:tr>
      <w:tr w:rsidR="001750A0" w14:paraId="23EF34A0" w14:textId="77777777" w:rsidTr="001750A0">
        <w:trPr>
          <w:trHeight w:val="2535"/>
        </w:trPr>
        <w:tc>
          <w:tcPr>
            <w:tcW w:w="2269" w:type="dxa"/>
            <w:tcBorders>
              <w:top w:val="single" w:sz="4" w:space="0" w:color="000000"/>
              <w:left w:val="single" w:sz="4" w:space="0" w:color="000000"/>
              <w:bottom w:val="single" w:sz="4" w:space="0" w:color="000000"/>
              <w:right w:val="single" w:sz="4" w:space="0" w:color="000000"/>
            </w:tcBorders>
            <w:hideMark/>
          </w:tcPr>
          <w:p w14:paraId="06ECF40D" w14:textId="77777777" w:rsidR="001750A0" w:rsidRDefault="001750A0">
            <w:pPr>
              <w:spacing w:after="0" w:line="240" w:lineRule="auto"/>
              <w:rPr>
                <w:rFonts w:ascii="Times New Roman" w:hAnsi="Times New Roman" w:cs="Times New Roman"/>
                <w:bCs/>
                <w:lang w:val="ru-RU"/>
              </w:rPr>
            </w:pPr>
            <w:r>
              <w:rPr>
                <w:rFonts w:ascii="Times New Roman" w:hAnsi="Times New Roman" w:cs="Times New Roman"/>
                <w:bCs/>
                <w:lang w:val="kk-KZ"/>
              </w:rPr>
              <w:lastRenderedPageBreak/>
              <w:t xml:space="preserve">Балалармен </w:t>
            </w:r>
            <w:r>
              <w:rPr>
                <w:rFonts w:ascii="Times New Roman" w:hAnsi="Times New Roman" w:cs="Times New Roman"/>
                <w:bCs/>
              </w:rPr>
              <w:t>жеке</w:t>
            </w:r>
            <w:r>
              <w:rPr>
                <w:rFonts w:ascii="Times New Roman" w:hAnsi="Times New Roman" w:cs="Times New Roman"/>
                <w:bCs/>
                <w:lang w:val="kk-KZ"/>
              </w:rPr>
              <w:t xml:space="preserve"> </w:t>
            </w:r>
            <w:r>
              <w:rPr>
                <w:rFonts w:ascii="Times New Roman" w:hAnsi="Times New Roman" w:cs="Times New Roman"/>
                <w:bCs/>
              </w:rPr>
              <w:t>жұмыс</w:t>
            </w:r>
          </w:p>
        </w:tc>
        <w:tc>
          <w:tcPr>
            <w:tcW w:w="3452" w:type="dxa"/>
            <w:gridSpan w:val="2"/>
            <w:tcBorders>
              <w:top w:val="single" w:sz="4" w:space="0" w:color="000000"/>
              <w:left w:val="single" w:sz="4" w:space="0" w:color="000000"/>
              <w:bottom w:val="single" w:sz="4" w:space="0" w:color="000000"/>
              <w:right w:val="single" w:sz="4" w:space="0" w:color="000000"/>
            </w:tcBorders>
            <w:hideMark/>
          </w:tcPr>
          <w:p w14:paraId="4B5B3AC3" w14:textId="77777777" w:rsidR="001750A0" w:rsidRDefault="001750A0">
            <w:pPr>
              <w:shd w:val="clear" w:color="auto" w:fill="FFFFFF"/>
              <w:spacing w:after="0" w:line="240" w:lineRule="auto"/>
              <w:rPr>
                <w:rFonts w:ascii="Times New Roman" w:eastAsia="Times New Roman" w:hAnsi="Times New Roman" w:cs="Times New Roman"/>
                <w:lang w:val="kk-KZ"/>
              </w:rPr>
            </w:pPr>
            <w:r>
              <w:rPr>
                <w:rFonts w:ascii="Times New Roman" w:eastAsia="Times New Roman" w:hAnsi="Times New Roman" w:cs="Times New Roman"/>
                <w:bCs/>
                <w:lang w:val="kk-KZ"/>
              </w:rPr>
              <w:t>Д/О«Қайда не өседі?»</w:t>
            </w:r>
          </w:p>
          <w:p w14:paraId="05EA32D8" w14:textId="77777777" w:rsidR="001750A0" w:rsidRDefault="001750A0">
            <w:pPr>
              <w:shd w:val="clear" w:color="auto" w:fill="FFFFFF"/>
              <w:spacing w:after="0" w:line="240" w:lineRule="auto"/>
              <w:rPr>
                <w:rFonts w:ascii="Times New Roman" w:eastAsia="Times New Roman" w:hAnsi="Times New Roman" w:cs="Times New Roman"/>
                <w:color w:val="333333"/>
                <w:lang w:val="kk-KZ"/>
              </w:rPr>
            </w:pPr>
            <w:r>
              <w:rPr>
                <w:rFonts w:ascii="Times New Roman" w:eastAsia="Times New Roman" w:hAnsi="Times New Roman" w:cs="Times New Roman"/>
                <w:bCs/>
                <w:lang w:val="kk-KZ"/>
              </w:rPr>
              <w:t>Ойын мақсаты: </w:t>
            </w:r>
            <w:r>
              <w:rPr>
                <w:rFonts w:ascii="Times New Roman" w:eastAsia="Times New Roman" w:hAnsi="Times New Roman" w:cs="Times New Roman"/>
                <w:lang w:val="kk-KZ"/>
              </w:rPr>
              <w:t>Балалардың өсімдіктер жөніндегі білімін бекіту.</w:t>
            </w:r>
            <w:r>
              <w:rPr>
                <w:rFonts w:ascii="Times New Roman" w:hAnsi="Times New Roman" w:cs="Times New Roman"/>
                <w:color w:val="000000"/>
                <w:lang w:val="kk-KZ"/>
              </w:rPr>
              <w:t xml:space="preserve"> Табиғатты сақтауда адамның рөлі туралы білімдерін қалыптастыру(Таншолпен,Андрей, Раяна)</w:t>
            </w:r>
          </w:p>
          <w:p w14:paraId="04AD4072" w14:textId="77777777" w:rsidR="001750A0" w:rsidRDefault="001750A0">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 xml:space="preserve"> </w:t>
            </w:r>
            <w:r>
              <w:rPr>
                <w:rFonts w:ascii="Times New Roman" w:hAnsi="Times New Roman" w:cs="Times New Roman"/>
                <w:color w:val="000000"/>
              </w:rPr>
              <w:t>(</w:t>
            </w:r>
            <w:r>
              <w:rPr>
                <w:rFonts w:ascii="Times New Roman" w:hAnsi="Times New Roman" w:cs="Times New Roman"/>
                <w:bCs/>
                <w:lang w:val="kk-KZ"/>
              </w:rPr>
              <w:t>қоршаған орта)</w:t>
            </w:r>
          </w:p>
        </w:tc>
        <w:tc>
          <w:tcPr>
            <w:tcW w:w="3021" w:type="dxa"/>
            <w:gridSpan w:val="3"/>
            <w:tcBorders>
              <w:top w:val="single" w:sz="4" w:space="0" w:color="000000"/>
              <w:left w:val="single" w:sz="4" w:space="0" w:color="000000"/>
              <w:bottom w:val="single" w:sz="4" w:space="0" w:color="000000"/>
              <w:right w:val="single" w:sz="4" w:space="0" w:color="000000"/>
            </w:tcBorders>
          </w:tcPr>
          <w:p w14:paraId="058DFCD5" w14:textId="77777777" w:rsidR="001750A0" w:rsidRDefault="001750A0">
            <w:pPr>
              <w:shd w:val="clear" w:color="auto" w:fill="FFFFFF"/>
              <w:spacing w:after="0" w:line="240" w:lineRule="auto"/>
              <w:rPr>
                <w:rFonts w:ascii="Times New Roman" w:eastAsia="Times New Roman" w:hAnsi="Times New Roman" w:cs="Times New Roman"/>
                <w:lang w:val="kk-KZ"/>
              </w:rPr>
            </w:pPr>
            <w:r>
              <w:rPr>
                <w:rFonts w:ascii="Times New Roman" w:eastAsia="Times New Roman" w:hAnsi="Times New Roman" w:cs="Times New Roman"/>
                <w:bCs/>
                <w:lang w:val="kk-KZ"/>
              </w:rPr>
              <w:t>Сөз ойла, тез ойла»</w:t>
            </w:r>
          </w:p>
          <w:p w14:paraId="33291953" w14:textId="77777777" w:rsidR="001750A0" w:rsidRDefault="001750A0">
            <w:pPr>
              <w:shd w:val="clear" w:color="auto" w:fill="FFFFFF"/>
              <w:spacing w:after="0" w:line="240" w:lineRule="auto"/>
              <w:rPr>
                <w:rFonts w:ascii="Times New Roman" w:eastAsia="Times New Roman" w:hAnsi="Times New Roman" w:cs="Times New Roman"/>
                <w:color w:val="333333"/>
                <w:lang w:val="kk-KZ"/>
              </w:rPr>
            </w:pPr>
            <w:r>
              <w:rPr>
                <w:rFonts w:ascii="Times New Roman" w:eastAsia="Times New Roman" w:hAnsi="Times New Roman" w:cs="Times New Roman"/>
                <w:bCs/>
                <w:lang w:val="kk-KZ"/>
              </w:rPr>
              <w:t>Мақсаты: </w:t>
            </w:r>
            <w:r>
              <w:rPr>
                <w:rFonts w:ascii="Times New Roman" w:eastAsia="Times New Roman" w:hAnsi="Times New Roman" w:cs="Times New Roman"/>
                <w:lang w:val="kk-KZ"/>
              </w:rPr>
              <w:t>Дыбыстарды дұрыс, анық айтуға жаттықтыру, тілдерін дамыту.</w:t>
            </w:r>
            <w:r>
              <w:rPr>
                <w:rFonts w:ascii="Times New Roman" w:hAnsi="Times New Roman" w:cs="Times New Roman"/>
                <w:color w:val="000000"/>
                <w:lang w:val="kk-KZ"/>
              </w:rPr>
              <w:t xml:space="preserve"> Бейнелеген суреттері, бұйымдары бойынша әңгімелер құрастырады. (Василиса,Қайсар Ахмет)</w:t>
            </w:r>
          </w:p>
          <w:p w14:paraId="4ABD437E" w14:textId="77777777" w:rsidR="001750A0" w:rsidRDefault="001750A0">
            <w:pPr>
              <w:spacing w:after="0" w:line="240" w:lineRule="auto"/>
              <w:rPr>
                <w:rFonts w:ascii="Times New Roman" w:hAnsi="Times New Roman" w:cs="Times New Roman"/>
                <w:color w:val="000000"/>
                <w:lang w:val="kk-KZ"/>
              </w:rPr>
            </w:pPr>
            <w:r>
              <w:rPr>
                <w:rFonts w:ascii="Times New Roman" w:hAnsi="Times New Roman" w:cs="Times New Roman"/>
                <w:color w:val="000000"/>
                <w:lang w:val="kk-KZ"/>
              </w:rPr>
              <w:t>(</w:t>
            </w:r>
            <w:r>
              <w:rPr>
                <w:rFonts w:ascii="Times New Roman" w:hAnsi="Times New Roman" w:cs="Times New Roman"/>
                <w:bCs/>
                <w:lang w:val="kk-KZ"/>
              </w:rPr>
              <w:t>Сөйлеуді дамыту.)</w:t>
            </w:r>
          </w:p>
          <w:p w14:paraId="59D31768" w14:textId="77777777" w:rsidR="001750A0" w:rsidRDefault="001750A0">
            <w:pPr>
              <w:spacing w:after="0" w:line="240" w:lineRule="auto"/>
              <w:rPr>
                <w:rFonts w:ascii="Times New Roman" w:hAnsi="Times New Roman" w:cs="Times New Roman"/>
                <w:lang w:val="kk-KZ"/>
              </w:rPr>
            </w:pPr>
          </w:p>
        </w:tc>
        <w:tc>
          <w:tcPr>
            <w:tcW w:w="2667" w:type="dxa"/>
            <w:gridSpan w:val="3"/>
            <w:tcBorders>
              <w:top w:val="single" w:sz="4" w:space="0" w:color="000000"/>
              <w:left w:val="single" w:sz="4" w:space="0" w:color="000000"/>
              <w:bottom w:val="single" w:sz="4" w:space="0" w:color="000000"/>
              <w:right w:val="single" w:sz="4" w:space="0" w:color="000000"/>
            </w:tcBorders>
          </w:tcPr>
          <w:p w14:paraId="1235DA6F" w14:textId="77777777" w:rsidR="001750A0" w:rsidRDefault="001750A0">
            <w:pPr>
              <w:shd w:val="clear" w:color="auto" w:fill="FFFFFF"/>
              <w:spacing w:after="157" w:line="240" w:lineRule="auto"/>
              <w:jc w:val="center"/>
              <w:rPr>
                <w:rFonts w:ascii="Times New Roman" w:eastAsia="Times New Roman" w:hAnsi="Times New Roman" w:cs="Times New Roman"/>
                <w:lang w:val="kk-KZ"/>
              </w:rPr>
            </w:pPr>
            <w:r>
              <w:rPr>
                <w:rFonts w:ascii="Times New Roman" w:eastAsia="Times New Roman" w:hAnsi="Times New Roman" w:cs="Times New Roman"/>
                <w:bCs/>
                <w:lang w:val="kk-KZ"/>
              </w:rPr>
              <w:t>«Қажетті суретті тап»</w:t>
            </w:r>
          </w:p>
          <w:p w14:paraId="37098C26" w14:textId="77777777" w:rsidR="001750A0" w:rsidRDefault="001750A0">
            <w:pPr>
              <w:shd w:val="clear" w:color="auto" w:fill="FFFFFF"/>
              <w:spacing w:after="0" w:line="240" w:lineRule="auto"/>
              <w:rPr>
                <w:rFonts w:ascii="Times New Roman" w:eastAsia="Times New Roman" w:hAnsi="Times New Roman" w:cs="Times New Roman"/>
                <w:color w:val="333333"/>
                <w:lang w:val="kk-KZ"/>
              </w:rPr>
            </w:pPr>
            <w:r>
              <w:rPr>
                <w:rFonts w:ascii="Times New Roman" w:eastAsia="Times New Roman" w:hAnsi="Times New Roman" w:cs="Times New Roman"/>
                <w:bCs/>
                <w:lang w:val="kk-KZ"/>
              </w:rPr>
              <w:t>Мақсаты:</w:t>
            </w:r>
            <w:r>
              <w:rPr>
                <w:rFonts w:ascii="Times New Roman" w:eastAsia="Times New Roman" w:hAnsi="Times New Roman" w:cs="Times New Roman"/>
                <w:lang w:val="kk-KZ"/>
              </w:rPr>
              <w:t> Логиқалық ойлауға үйрету</w:t>
            </w:r>
            <w:r>
              <w:rPr>
                <w:rFonts w:ascii="Times New Roman" w:eastAsia="Times New Roman" w:hAnsi="Times New Roman" w:cs="Times New Roman"/>
                <w:color w:val="333333"/>
                <w:lang w:val="kk-KZ"/>
              </w:rPr>
              <w:t>.</w:t>
            </w:r>
            <w:r>
              <w:rPr>
                <w:rFonts w:ascii="Times New Roman" w:hAnsi="Times New Roman" w:cs="Times New Roman"/>
                <w:color w:val="000000"/>
                <w:lang w:val="kk-KZ"/>
              </w:rPr>
              <w:t xml:space="preserve"> Пішіндерді қағаз бетінде дұрысорналастыуға үйрету. (Ильхан, Айзере Айсултан)</w:t>
            </w:r>
          </w:p>
          <w:p w14:paraId="04524DA6" w14:textId="77777777" w:rsidR="001750A0" w:rsidRDefault="001750A0">
            <w:pPr>
              <w:spacing w:line="240" w:lineRule="auto"/>
              <w:rPr>
                <w:rFonts w:ascii="Times New Roman" w:hAnsi="Times New Roman" w:cs="Times New Roman"/>
                <w:color w:val="000000"/>
                <w:lang w:val="kk-KZ"/>
              </w:rPr>
            </w:pPr>
            <w:r>
              <w:rPr>
                <w:rFonts w:ascii="Times New Roman" w:hAnsi="Times New Roman" w:cs="Times New Roman"/>
                <w:color w:val="000000"/>
                <w:lang w:val="kk-KZ"/>
              </w:rPr>
              <w:t>(</w:t>
            </w:r>
            <w:r>
              <w:rPr>
                <w:rFonts w:ascii="Times New Roman" w:hAnsi="Times New Roman" w:cs="Times New Roman"/>
                <w:bCs/>
                <w:lang w:val="kk-KZ"/>
              </w:rPr>
              <w:t>сурет салу.)</w:t>
            </w:r>
          </w:p>
          <w:p w14:paraId="6479837D" w14:textId="77777777" w:rsidR="001750A0" w:rsidRDefault="001750A0">
            <w:pPr>
              <w:spacing w:after="0" w:line="240" w:lineRule="auto"/>
              <w:rPr>
                <w:rFonts w:ascii="Times New Roman" w:hAnsi="Times New Roman" w:cs="Times New Roman"/>
                <w:lang w:val="kk-KZ"/>
              </w:rPr>
            </w:pPr>
          </w:p>
        </w:tc>
        <w:tc>
          <w:tcPr>
            <w:tcW w:w="2504" w:type="dxa"/>
            <w:gridSpan w:val="4"/>
            <w:tcBorders>
              <w:top w:val="single" w:sz="4" w:space="0" w:color="000000"/>
              <w:left w:val="single" w:sz="4" w:space="0" w:color="000000"/>
              <w:bottom w:val="single" w:sz="4" w:space="0" w:color="000000"/>
              <w:right w:val="single" w:sz="4" w:space="0" w:color="000000"/>
            </w:tcBorders>
            <w:hideMark/>
          </w:tcPr>
          <w:p w14:paraId="24B6365E" w14:textId="77777777" w:rsidR="001750A0" w:rsidRDefault="001750A0">
            <w:pPr>
              <w:shd w:val="clear" w:color="auto" w:fill="FFFFFF"/>
              <w:spacing w:after="0" w:line="240" w:lineRule="auto"/>
              <w:rPr>
                <w:rFonts w:ascii="Times New Roman" w:hAnsi="Times New Roman" w:cs="Times New Roman"/>
                <w:lang w:val="kk-KZ"/>
              </w:rPr>
            </w:pPr>
            <w:r>
              <w:rPr>
                <w:rFonts w:ascii="Times New Roman" w:hAnsi="Times New Roman" w:cs="Times New Roman"/>
                <w:bCs/>
                <w:color w:val="000000"/>
                <w:lang w:val="kk-KZ"/>
              </w:rPr>
              <w:t>Ойын:</w:t>
            </w:r>
            <w:r>
              <w:rPr>
                <w:rFonts w:ascii="Times New Roman" w:hAnsi="Times New Roman" w:cs="Times New Roman"/>
                <w:lang w:val="kk-KZ"/>
              </w:rPr>
              <w:t>«Өз үйінді тап»</w:t>
            </w:r>
            <w:r>
              <w:rPr>
                <w:rFonts w:ascii="Times New Roman" w:hAnsi="Times New Roman" w:cs="Times New Roman"/>
                <w:bCs/>
                <w:lang w:val="kk-KZ"/>
              </w:rPr>
              <w:t xml:space="preserve"> Конструктор бөлшектерінен </w:t>
            </w:r>
            <w:r>
              <w:rPr>
                <w:rFonts w:ascii="Times New Roman" w:hAnsi="Times New Roman" w:cs="Times New Roman"/>
                <w:lang w:val="kk-KZ"/>
              </w:rPr>
              <w:t>ойынға арналған үй  құрастыр</w:t>
            </w:r>
            <w:r>
              <w:rPr>
                <w:rFonts w:ascii="Times New Roman" w:hAnsi="Times New Roman" w:cs="Times New Roman"/>
                <w:bCs/>
                <w:lang w:val="kk-KZ"/>
              </w:rPr>
              <w:t>у.</w:t>
            </w:r>
            <w:r>
              <w:rPr>
                <w:rFonts w:ascii="Times New Roman" w:hAnsi="Times New Roman" w:cs="Times New Roman"/>
                <w:lang w:val="kk-KZ"/>
              </w:rPr>
              <w:t xml:space="preserve"> Құрылыс бөлшектерін ажыратады және атайды. (Айсултан,Алина,</w:t>
            </w:r>
          </w:p>
          <w:p w14:paraId="7D507376" w14:textId="77777777" w:rsidR="001750A0" w:rsidRDefault="001750A0">
            <w:pPr>
              <w:shd w:val="clear" w:color="auto" w:fill="FFFFFF"/>
              <w:spacing w:after="0" w:line="240" w:lineRule="auto"/>
              <w:rPr>
                <w:rFonts w:ascii="Times New Roman" w:eastAsia="Times New Roman" w:hAnsi="Times New Roman" w:cs="Times New Roman"/>
                <w:color w:val="333333"/>
                <w:lang w:val="kk-KZ"/>
              </w:rPr>
            </w:pPr>
            <w:r>
              <w:rPr>
                <w:rFonts w:ascii="Times New Roman" w:hAnsi="Times New Roman" w:cs="Times New Roman"/>
                <w:color w:val="000000"/>
                <w:lang w:val="kk-KZ"/>
              </w:rPr>
              <w:t>Ахмат)</w:t>
            </w:r>
          </w:p>
          <w:p w14:paraId="126A625E" w14:textId="77777777" w:rsidR="001750A0" w:rsidRDefault="001750A0">
            <w:pPr>
              <w:spacing w:line="240" w:lineRule="auto"/>
              <w:rPr>
                <w:rFonts w:ascii="Times New Roman" w:hAnsi="Times New Roman" w:cs="Times New Roman"/>
                <w:color w:val="000000"/>
                <w:lang w:val="kk-KZ"/>
              </w:rPr>
            </w:pPr>
            <w:r>
              <w:rPr>
                <w:rFonts w:ascii="Times New Roman" w:hAnsi="Times New Roman" w:cs="Times New Roman"/>
                <w:color w:val="000000"/>
                <w:lang w:val="kk-KZ"/>
              </w:rPr>
              <w:t xml:space="preserve"> (</w:t>
            </w:r>
            <w:r>
              <w:rPr>
                <w:rFonts w:ascii="Times New Roman" w:hAnsi="Times New Roman" w:cs="Times New Roman"/>
                <w:bCs/>
                <w:lang w:val="kk-KZ"/>
              </w:rPr>
              <w:t>Құрастыру.)</w:t>
            </w:r>
          </w:p>
        </w:tc>
        <w:tc>
          <w:tcPr>
            <w:tcW w:w="2566" w:type="dxa"/>
            <w:tcBorders>
              <w:top w:val="single" w:sz="4" w:space="0" w:color="000000"/>
              <w:left w:val="single" w:sz="4" w:space="0" w:color="000000"/>
              <w:bottom w:val="single" w:sz="4" w:space="0" w:color="000000"/>
              <w:right w:val="single" w:sz="4" w:space="0" w:color="000000"/>
            </w:tcBorders>
            <w:hideMark/>
          </w:tcPr>
          <w:p w14:paraId="164C643A" w14:textId="77777777" w:rsidR="001750A0" w:rsidRDefault="001750A0">
            <w:pPr>
              <w:shd w:val="clear" w:color="auto" w:fill="FFFFFF"/>
              <w:spacing w:after="0" w:line="240" w:lineRule="auto"/>
              <w:rPr>
                <w:rFonts w:ascii="Times New Roman" w:eastAsia="Times New Roman" w:hAnsi="Times New Roman" w:cs="Times New Roman"/>
                <w:color w:val="333333"/>
                <w:lang w:val="kk-KZ"/>
              </w:rPr>
            </w:pPr>
            <w:r>
              <w:rPr>
                <w:rFonts w:ascii="Times New Roman" w:hAnsi="Times New Roman" w:cs="Times New Roman"/>
                <w:color w:val="000000"/>
                <w:lang w:val="kk-KZ"/>
              </w:rPr>
              <w:t>Ойын: «Мынау қай пішін»Пішіндерді  ретімен атайды,  түстерді ажыратады. Геометриялық пішіндерді танып, атай білу. Заттарды зерттеу барысында олардың пішінін, көлемін көзбен өлшеу. (Адия,Елдос)</w:t>
            </w:r>
          </w:p>
          <w:p w14:paraId="0BADC1C4" w14:textId="77777777" w:rsidR="001750A0" w:rsidRDefault="001750A0">
            <w:pPr>
              <w:spacing w:line="240" w:lineRule="auto"/>
              <w:rPr>
                <w:rFonts w:ascii="Times New Roman" w:hAnsi="Times New Roman" w:cs="Times New Roman"/>
                <w:bCs/>
                <w:color w:val="000000"/>
                <w:lang w:val="kk-KZ"/>
              </w:rPr>
            </w:pPr>
            <w:r>
              <w:rPr>
                <w:rFonts w:ascii="Times New Roman" w:hAnsi="Times New Roman" w:cs="Times New Roman"/>
                <w:color w:val="000000"/>
                <w:lang w:val="kk-KZ"/>
              </w:rPr>
              <w:t xml:space="preserve"> (</w:t>
            </w:r>
            <w:r>
              <w:rPr>
                <w:rFonts w:ascii="Times New Roman" w:hAnsi="Times New Roman" w:cs="Times New Roman"/>
                <w:bCs/>
                <w:lang w:val="kk-KZ"/>
              </w:rPr>
              <w:t>математика)</w:t>
            </w:r>
          </w:p>
        </w:tc>
      </w:tr>
      <w:tr w:rsidR="001750A0" w14:paraId="0500C41C" w14:textId="77777777" w:rsidTr="001750A0">
        <w:trPr>
          <w:trHeight w:val="710"/>
        </w:trPr>
        <w:tc>
          <w:tcPr>
            <w:tcW w:w="2269" w:type="dxa"/>
            <w:tcBorders>
              <w:top w:val="single" w:sz="4" w:space="0" w:color="000000"/>
              <w:left w:val="single" w:sz="4" w:space="0" w:color="000000"/>
              <w:bottom w:val="single" w:sz="4" w:space="0" w:color="000000"/>
              <w:right w:val="single" w:sz="4" w:space="0" w:color="000000"/>
            </w:tcBorders>
            <w:hideMark/>
          </w:tcPr>
          <w:p w14:paraId="2AC2AF59" w14:textId="77777777" w:rsidR="001750A0" w:rsidRDefault="001750A0">
            <w:pPr>
              <w:spacing w:after="0" w:line="240" w:lineRule="auto"/>
              <w:rPr>
                <w:rFonts w:ascii="Times New Roman" w:hAnsi="Times New Roman" w:cs="Times New Roman"/>
                <w:bCs/>
                <w:lang w:val="kk-KZ"/>
              </w:rPr>
            </w:pPr>
            <w:r>
              <w:rPr>
                <w:rFonts w:ascii="Times New Roman" w:hAnsi="Times New Roman" w:cs="Times New Roman"/>
                <w:bCs/>
                <w:lang w:val="kk-KZ"/>
              </w:rPr>
              <w:t>Серуенге дайындық</w:t>
            </w:r>
          </w:p>
        </w:tc>
        <w:tc>
          <w:tcPr>
            <w:tcW w:w="14210" w:type="dxa"/>
            <w:gridSpan w:val="13"/>
            <w:tcBorders>
              <w:top w:val="single" w:sz="4" w:space="0" w:color="000000"/>
              <w:left w:val="single" w:sz="4" w:space="0" w:color="000000"/>
              <w:bottom w:val="single" w:sz="4" w:space="0" w:color="000000"/>
              <w:right w:val="single" w:sz="4" w:space="0" w:color="000000"/>
            </w:tcBorders>
          </w:tcPr>
          <w:p w14:paraId="09CDBF47" w14:textId="77777777" w:rsidR="001750A0" w:rsidRDefault="001750A0">
            <w:pPr>
              <w:spacing w:line="240" w:lineRule="auto"/>
              <w:rPr>
                <w:rFonts w:ascii="Times New Roman" w:hAnsi="Times New Roman" w:cs="Times New Roman"/>
                <w:lang w:val="kk-KZ"/>
              </w:rPr>
            </w:pPr>
            <w:r>
              <w:rPr>
                <w:rFonts w:ascii="Times New Roman" w:hAnsi="Times New Roman" w:cs="Times New Roman"/>
                <w:lang w:val="kk-KZ"/>
              </w:rPr>
              <w:t xml:space="preserve">Киімдерін реттілік сақтап дұрыс киінуге үйрету. Достарына  көмектесу. Қатармен жұптасып  жүруді, қатарды бұзбауды  үйрету.                     </w:t>
            </w:r>
            <w:r>
              <w:rPr>
                <w:rFonts w:ascii="Times New Roman" w:hAnsi="Times New Roman" w:cs="Times New Roman"/>
                <w:color w:val="000000"/>
                <w:lang w:val="kk-KZ"/>
              </w:rPr>
              <w:t xml:space="preserve">Диалогты сөйлеуін дағдыландыру. </w:t>
            </w:r>
            <w:r>
              <w:rPr>
                <w:rFonts w:ascii="Times New Roman" w:hAnsi="Times New Roman" w:cs="Times New Roman"/>
                <w:lang w:val="kk-KZ"/>
              </w:rPr>
              <w:t xml:space="preserve"> (</w:t>
            </w:r>
            <w:r>
              <w:rPr>
                <w:rFonts w:ascii="Times New Roman" w:hAnsi="Times New Roman" w:cs="Times New Roman"/>
                <w:bCs/>
                <w:lang w:val="kk-KZ"/>
              </w:rPr>
              <w:t>сөйлеуді дамыту.)</w:t>
            </w:r>
          </w:p>
          <w:p w14:paraId="352FC762" w14:textId="77777777" w:rsidR="001750A0" w:rsidRDefault="001750A0">
            <w:pPr>
              <w:spacing w:after="0" w:line="240" w:lineRule="auto"/>
              <w:rPr>
                <w:rFonts w:ascii="Times New Roman" w:hAnsi="Times New Roman" w:cs="Times New Roman"/>
                <w:lang w:val="kk-KZ"/>
              </w:rPr>
            </w:pPr>
          </w:p>
        </w:tc>
      </w:tr>
      <w:tr w:rsidR="001750A0" w14:paraId="3804F658" w14:textId="77777777" w:rsidTr="001750A0">
        <w:trPr>
          <w:trHeight w:val="70"/>
        </w:trPr>
        <w:tc>
          <w:tcPr>
            <w:tcW w:w="2269" w:type="dxa"/>
            <w:tcBorders>
              <w:top w:val="single" w:sz="4" w:space="0" w:color="000000"/>
              <w:left w:val="single" w:sz="4" w:space="0" w:color="000000"/>
              <w:bottom w:val="single" w:sz="4" w:space="0" w:color="000000"/>
              <w:right w:val="single" w:sz="4" w:space="0" w:color="000000"/>
            </w:tcBorders>
            <w:hideMark/>
          </w:tcPr>
          <w:p w14:paraId="097020EB" w14:textId="77777777" w:rsidR="001750A0" w:rsidRDefault="001750A0">
            <w:pPr>
              <w:spacing w:after="0" w:line="240" w:lineRule="auto"/>
              <w:rPr>
                <w:rFonts w:ascii="Times New Roman" w:hAnsi="Times New Roman" w:cs="Times New Roman"/>
                <w:bCs/>
                <w:lang w:val="kk-KZ"/>
              </w:rPr>
            </w:pPr>
            <w:r>
              <w:rPr>
                <w:rFonts w:ascii="Times New Roman" w:hAnsi="Times New Roman" w:cs="Times New Roman"/>
                <w:bCs/>
                <w:lang w:val="kk-KZ"/>
              </w:rPr>
              <w:t>Серуен</w:t>
            </w:r>
          </w:p>
        </w:tc>
        <w:tc>
          <w:tcPr>
            <w:tcW w:w="3452" w:type="dxa"/>
            <w:gridSpan w:val="2"/>
            <w:tcBorders>
              <w:top w:val="single" w:sz="4" w:space="0" w:color="000000"/>
              <w:left w:val="single" w:sz="4" w:space="0" w:color="000000"/>
              <w:bottom w:val="single" w:sz="4" w:space="0" w:color="000000"/>
              <w:right w:val="single" w:sz="4" w:space="0" w:color="000000"/>
            </w:tcBorders>
          </w:tcPr>
          <w:p w14:paraId="2DAB9A6F"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Жеңіл көліктерді бақылау</w:t>
            </w:r>
          </w:p>
          <w:p w14:paraId="2B505D9B"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Мақсаты: </w:t>
            </w:r>
            <w:r>
              <w:rPr>
                <w:rFonts w:ascii="Times New Roman" w:eastAsia="Times New Roman" w:hAnsi="Times New Roman" w:cs="Times New Roman"/>
                <w:color w:val="000000"/>
                <w:lang w:val="kk-KZ"/>
              </w:rPr>
              <w:t>автомобильдер туралы білімдерін</w:t>
            </w:r>
            <w:r>
              <w:rPr>
                <w:rFonts w:ascii="Times New Roman" w:eastAsia="Times New Roman" w:hAnsi="Times New Roman" w:cs="Times New Roman"/>
                <w:i/>
                <w:iCs/>
                <w:color w:val="000000"/>
                <w:lang w:val="kk-KZ"/>
              </w:rPr>
              <w:t> </w:t>
            </w:r>
            <w:r>
              <w:rPr>
                <w:rFonts w:ascii="Times New Roman" w:eastAsia="Times New Roman" w:hAnsi="Times New Roman" w:cs="Times New Roman"/>
                <w:iCs/>
                <w:color w:val="000000"/>
                <w:lang w:val="kk-KZ"/>
              </w:rPr>
              <w:t>бекіту, оларды түрлері бойынша ажырата білу, жолда жүру тәртібі туралы білімдерін кеңейту.</w:t>
            </w:r>
          </w:p>
          <w:p w14:paraId="4523CF83"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bCs/>
                <w:color w:val="000000"/>
                <w:lang w:val="kk-KZ"/>
              </w:rPr>
              <w:t>Еңбек</w:t>
            </w:r>
            <w:r>
              <w:rPr>
                <w:rFonts w:ascii="Times New Roman" w:hAnsi="Times New Roman" w:cs="Times New Roman"/>
                <w:lang w:val="kk-KZ"/>
              </w:rPr>
              <w:t xml:space="preserve"> Үстерін тазалау.Қ/О «Допты қағып ал»  Жеке әңгімелесу. </w:t>
            </w:r>
            <w:r>
              <w:rPr>
                <w:rFonts w:ascii="Times New Roman" w:hAnsi="Times New Roman" w:cs="Times New Roman"/>
                <w:color w:val="000000"/>
                <w:lang w:val="kk-KZ"/>
              </w:rPr>
              <w:t>Шағын әңгімелер айтып беруге үйрету дағдыларын қалыптастыру.(Сөйлемді дамыту.)</w:t>
            </w:r>
          </w:p>
          <w:p w14:paraId="09DCA404" w14:textId="77777777" w:rsidR="001750A0" w:rsidRDefault="001750A0">
            <w:pPr>
              <w:spacing w:line="240" w:lineRule="auto"/>
              <w:rPr>
                <w:rFonts w:ascii="Times New Roman" w:hAnsi="Times New Roman" w:cs="Times New Roman"/>
                <w:lang w:val="kk-KZ"/>
              </w:rPr>
            </w:pPr>
          </w:p>
          <w:p w14:paraId="708CF59B" w14:textId="77777777" w:rsidR="001750A0" w:rsidRDefault="001750A0">
            <w:pPr>
              <w:spacing w:after="0" w:line="240" w:lineRule="auto"/>
              <w:jc w:val="center"/>
              <w:rPr>
                <w:rFonts w:ascii="Times New Roman" w:hAnsi="Times New Roman" w:cs="Times New Roman"/>
                <w:lang w:val="kk-KZ"/>
              </w:rPr>
            </w:pPr>
          </w:p>
        </w:tc>
        <w:tc>
          <w:tcPr>
            <w:tcW w:w="3021" w:type="dxa"/>
            <w:gridSpan w:val="3"/>
            <w:tcBorders>
              <w:top w:val="single" w:sz="4" w:space="0" w:color="000000"/>
              <w:left w:val="single" w:sz="4" w:space="0" w:color="000000"/>
              <w:bottom w:val="single" w:sz="4" w:space="0" w:color="000000"/>
              <w:right w:val="single" w:sz="4" w:space="0" w:color="000000"/>
            </w:tcBorders>
            <w:hideMark/>
          </w:tcPr>
          <w:p w14:paraId="6AB73870"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Желді бақылау</w:t>
            </w:r>
          </w:p>
          <w:p w14:paraId="11FD07B8"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Мақсаты</w:t>
            </w:r>
            <w:r>
              <w:rPr>
                <w:rFonts w:ascii="Times New Roman" w:eastAsia="Times New Roman" w:hAnsi="Times New Roman" w:cs="Times New Roman"/>
                <w:i/>
                <w:iCs/>
                <w:color w:val="000000"/>
                <w:lang w:val="kk-KZ"/>
              </w:rPr>
              <w:t>:</w:t>
            </w:r>
          </w:p>
          <w:p w14:paraId="331DC7F4"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өлі табиғат туралы білімдерін байыту;</w:t>
            </w:r>
          </w:p>
          <w:p w14:paraId="188CB8A1"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табиғат құбылыстарына деген қызығушылықтарын қалыптастыру.</w:t>
            </w:r>
          </w:p>
          <w:p w14:paraId="6993BBEC" w14:textId="77777777" w:rsidR="001750A0" w:rsidRDefault="001750A0">
            <w:pPr>
              <w:shd w:val="clear" w:color="auto" w:fill="FFFFFF"/>
              <w:spacing w:after="0" w:line="240" w:lineRule="auto"/>
              <w:rPr>
                <w:rFonts w:ascii="Times New Roman" w:eastAsia="Calibri" w:hAnsi="Times New Roman" w:cs="Times New Roman"/>
                <w:bCs/>
                <w:color w:val="000000"/>
                <w:lang w:val="kk-KZ" w:eastAsia="ru-RU"/>
              </w:rPr>
            </w:pPr>
            <w:r>
              <w:rPr>
                <w:rFonts w:ascii="Times New Roman" w:eastAsia="Calibri" w:hAnsi="Times New Roman" w:cs="Times New Roman"/>
                <w:color w:val="000000"/>
                <w:lang w:val="kk-KZ"/>
              </w:rPr>
              <w:t xml:space="preserve">Қимылды ойын: </w:t>
            </w:r>
            <w:r>
              <w:rPr>
                <w:rFonts w:ascii="Times New Roman" w:eastAsia="Calibri" w:hAnsi="Times New Roman" w:cs="Times New Roman"/>
                <w:bCs/>
                <w:color w:val="000000"/>
                <w:lang w:val="kk-KZ"/>
              </w:rPr>
              <w:t>«Қасқыр мен лақтар»</w:t>
            </w:r>
          </w:p>
          <w:p w14:paraId="639D38DB" w14:textId="77777777" w:rsidR="001750A0" w:rsidRDefault="001750A0">
            <w:pPr>
              <w:shd w:val="clear" w:color="auto" w:fill="FFFFFF"/>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Еңбек Киімдерін жинау.</w:t>
            </w:r>
          </w:p>
          <w:p w14:paraId="219B0785"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lang w:val="kk-KZ"/>
              </w:rPr>
              <w:t xml:space="preserve">Ойын: «Айгөлек». </w:t>
            </w:r>
            <w:r>
              <w:rPr>
                <w:rFonts w:ascii="Times New Roman" w:hAnsi="Times New Roman" w:cs="Times New Roman"/>
                <w:color w:val="000000"/>
                <w:lang w:val="kk-KZ"/>
              </w:rPr>
              <w:t>Әдеби шығармаларды мұқият тыңдау, кейіпкерлерге жанашырлық таныту.(Көркем әдебиет.)</w:t>
            </w:r>
          </w:p>
        </w:tc>
        <w:tc>
          <w:tcPr>
            <w:tcW w:w="2667" w:type="dxa"/>
            <w:gridSpan w:val="3"/>
            <w:tcBorders>
              <w:top w:val="single" w:sz="4" w:space="0" w:color="000000"/>
              <w:left w:val="single" w:sz="4" w:space="0" w:color="000000"/>
              <w:bottom w:val="single" w:sz="4" w:space="0" w:color="000000"/>
              <w:right w:val="single" w:sz="4" w:space="0" w:color="000000"/>
            </w:tcBorders>
            <w:hideMark/>
          </w:tcPr>
          <w:p w14:paraId="537C4A9D"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lang w:val="kk-KZ"/>
              </w:rPr>
              <w:t>Ауладағы ағаштарды бақылау</w:t>
            </w:r>
          </w:p>
          <w:p w14:paraId="624745F2"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lang w:val="kk-KZ"/>
              </w:rPr>
              <w:t>Мақсаты </w:t>
            </w:r>
            <w:r>
              <w:rPr>
                <w:rFonts w:ascii="Times New Roman" w:hAnsi="Times New Roman" w:cs="Times New Roman"/>
                <w:i/>
                <w:iCs/>
                <w:lang w:val="kk-KZ"/>
              </w:rPr>
              <w:t>:</w:t>
            </w:r>
          </w:p>
          <w:p w14:paraId="635337BE"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lang w:val="kk-KZ"/>
              </w:rPr>
              <w:t xml:space="preserve"> ағаштар туралы білімдерін молайту;</w:t>
            </w:r>
          </w:p>
          <w:p w14:paraId="0A8E6445"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ағаштардың қысқы бейнесін бақылауды жалғастыру</w:t>
            </w:r>
          </w:p>
          <w:p w14:paraId="13A9624B" w14:textId="77777777" w:rsidR="001750A0" w:rsidRDefault="001750A0">
            <w:pPr>
              <w:spacing w:after="0" w:line="240" w:lineRule="auto"/>
              <w:rPr>
                <w:rFonts w:ascii="Times New Roman" w:hAnsi="Times New Roman" w:cs="Times New Roman"/>
                <w:color w:val="000000"/>
                <w:lang w:val="kk-KZ"/>
              </w:rPr>
            </w:pPr>
            <w:r>
              <w:rPr>
                <w:rFonts w:ascii="Times New Roman" w:hAnsi="Times New Roman" w:cs="Times New Roman"/>
                <w:bCs/>
                <w:iCs/>
                <w:color w:val="000000"/>
                <w:lang w:val="kk-KZ"/>
              </w:rPr>
              <w:t>Ойын:</w:t>
            </w:r>
            <w:r>
              <w:rPr>
                <w:rFonts w:ascii="Times New Roman" w:hAnsi="Times New Roman" w:cs="Times New Roman"/>
                <w:bCs/>
                <w:color w:val="000000"/>
                <w:lang w:val="kk-KZ"/>
              </w:rPr>
              <w:t>«Күн мен бұлт»</w:t>
            </w:r>
          </w:p>
          <w:p w14:paraId="642C85B3" w14:textId="77777777" w:rsidR="001750A0" w:rsidRDefault="001750A0">
            <w:pPr>
              <w:shd w:val="clear" w:color="auto" w:fill="FFFFFF"/>
              <w:spacing w:after="0" w:line="240" w:lineRule="auto"/>
              <w:rPr>
                <w:rFonts w:ascii="Times New Roman" w:eastAsia="Calibri" w:hAnsi="Times New Roman" w:cs="Times New Roman"/>
                <w:bCs/>
                <w:color w:val="000000"/>
                <w:lang w:val="kk-KZ" w:eastAsia="ru-RU"/>
              </w:rPr>
            </w:pPr>
            <w:r>
              <w:rPr>
                <w:rFonts w:ascii="Times New Roman" w:eastAsia="Calibri" w:hAnsi="Times New Roman" w:cs="Times New Roman"/>
                <w:color w:val="000000"/>
                <w:lang w:val="kk-KZ"/>
              </w:rPr>
              <w:t>Еңбек әрекеті</w:t>
            </w:r>
            <w:r>
              <w:rPr>
                <w:rFonts w:ascii="Times New Roman" w:eastAsia="Calibri" w:hAnsi="Times New Roman" w:cs="Times New Roman"/>
                <w:bCs/>
                <w:color w:val="000000"/>
                <w:lang w:val="kk-KZ"/>
              </w:rPr>
              <w:t>Ойыншықтар жинау.</w:t>
            </w:r>
            <w:r>
              <w:rPr>
                <w:rFonts w:ascii="Times New Roman" w:eastAsia="Calibri" w:hAnsi="Times New Roman" w:cs="Times New Roman"/>
                <w:color w:val="000000"/>
                <w:lang w:val="kk-KZ"/>
              </w:rPr>
              <w:t xml:space="preserve"> Тірі және өлі табиғат туралы білімдерін кеңейту.</w:t>
            </w:r>
          </w:p>
          <w:p w14:paraId="1B12158C" w14:textId="77777777" w:rsidR="001750A0" w:rsidRDefault="001750A0">
            <w:pPr>
              <w:shd w:val="clear" w:color="auto" w:fill="FFFFFF"/>
              <w:spacing w:after="0" w:line="240" w:lineRule="auto"/>
              <w:rPr>
                <w:rFonts w:ascii="Times New Roman" w:eastAsia="Calibri" w:hAnsi="Times New Roman" w:cs="Times New Roman"/>
                <w:lang w:val="kk-KZ"/>
              </w:rPr>
            </w:pPr>
            <w:r>
              <w:rPr>
                <w:rFonts w:ascii="Times New Roman" w:eastAsia="Calibri" w:hAnsi="Times New Roman" w:cs="Times New Roman"/>
                <w:color w:val="000000"/>
                <w:lang w:val="kk-KZ"/>
              </w:rPr>
              <w:t>(Қоршағанорта.)</w:t>
            </w:r>
          </w:p>
          <w:p w14:paraId="1FD15675"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lang w:val="kk-KZ"/>
              </w:rPr>
              <w:t>Қ/О «Соқыр теке». Еркін ойындар.</w:t>
            </w:r>
          </w:p>
        </w:tc>
        <w:tc>
          <w:tcPr>
            <w:tcW w:w="2504" w:type="dxa"/>
            <w:gridSpan w:val="4"/>
            <w:tcBorders>
              <w:top w:val="single" w:sz="4" w:space="0" w:color="000000"/>
              <w:left w:val="single" w:sz="4" w:space="0" w:color="000000"/>
              <w:bottom w:val="single" w:sz="4" w:space="0" w:color="000000"/>
              <w:right w:val="single" w:sz="4" w:space="0" w:color="000000"/>
            </w:tcBorders>
          </w:tcPr>
          <w:p w14:paraId="3CEE7BA1"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Қарғаларды бақылау</w:t>
            </w:r>
          </w:p>
          <w:p w14:paraId="2409A103"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Мақсаты:</w:t>
            </w:r>
          </w:p>
          <w:p w14:paraId="2072BB8B"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қыстап қалатын құстар өмірімен таныстыру</w:t>
            </w:r>
          </w:p>
          <w:p w14:paraId="6C9199F6"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қарғалардың тіршілігін бақылау</w:t>
            </w:r>
          </w:p>
          <w:p w14:paraId="28CC63BC"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құстарға қамқорлық жасауға тәрбиелеу</w:t>
            </w:r>
          </w:p>
          <w:p w14:paraId="441AF664"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Қ/ойын</w:t>
            </w:r>
          </w:p>
          <w:p w14:paraId="596B4506"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Еңбек іс-әрекеті</w:t>
            </w:r>
          </w:p>
          <w:p w14:paraId="0343EA33"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Аула тазалау</w:t>
            </w:r>
            <w:r>
              <w:rPr>
                <w:rFonts w:ascii="Times New Roman" w:hAnsi="Times New Roman" w:cs="Times New Roman"/>
                <w:color w:val="000000"/>
                <w:lang w:val="kk-KZ"/>
              </w:rPr>
              <w:t>(Қоршаған орта)</w:t>
            </w:r>
          </w:p>
          <w:p w14:paraId="5F7C5308" w14:textId="77777777" w:rsidR="001750A0" w:rsidRDefault="001750A0">
            <w:pPr>
              <w:spacing w:after="0" w:line="240" w:lineRule="auto"/>
              <w:rPr>
                <w:rFonts w:ascii="Times New Roman" w:hAnsi="Times New Roman" w:cs="Times New Roman"/>
                <w:lang w:val="kk-KZ"/>
              </w:rPr>
            </w:pPr>
          </w:p>
        </w:tc>
        <w:tc>
          <w:tcPr>
            <w:tcW w:w="2566" w:type="dxa"/>
            <w:tcBorders>
              <w:top w:val="single" w:sz="4" w:space="0" w:color="000000"/>
              <w:left w:val="single" w:sz="4" w:space="0" w:color="000000"/>
              <w:bottom w:val="single" w:sz="4" w:space="0" w:color="000000"/>
              <w:right w:val="single" w:sz="4" w:space="0" w:color="000000"/>
            </w:tcBorders>
            <w:hideMark/>
          </w:tcPr>
          <w:p w14:paraId="3F8A5611" w14:textId="77777777" w:rsidR="001750A0" w:rsidRDefault="001750A0">
            <w:pPr>
              <w:shd w:val="clear" w:color="auto" w:fill="FFFFFF"/>
              <w:spacing w:after="0" w:line="240" w:lineRule="auto"/>
              <w:jc w:val="center"/>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Торғайларды бақылау</w:t>
            </w:r>
          </w:p>
          <w:p w14:paraId="391493D5"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Мақсаты:</w:t>
            </w:r>
          </w:p>
          <w:p w14:paraId="65781B0F"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Қыстап қалатын құстар жайлы білімдерін толықтыру;</w:t>
            </w:r>
          </w:p>
          <w:p w14:paraId="4BB2EFA1"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Қыс мезгіліндегі құстардың мінез-құлықтарындағы өзгешеліктер туралы түсініктерін қалыптастыру;</w:t>
            </w:r>
          </w:p>
          <w:p w14:paraId="2A9FE3E2"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құстарға қамқор болуға тәрбиелеу.</w:t>
            </w:r>
          </w:p>
          <w:p w14:paraId="52F61A42" w14:textId="77777777" w:rsidR="001750A0" w:rsidRDefault="001750A0">
            <w:pPr>
              <w:shd w:val="clear" w:color="auto" w:fill="FFFFFF"/>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Cs/>
                <w:iCs/>
                <w:color w:val="000000"/>
                <w:lang w:val="kk-KZ"/>
              </w:rPr>
              <w:t>«Қазым,қазым қаңқылда!»</w:t>
            </w:r>
          </w:p>
          <w:p w14:paraId="465A48EB" w14:textId="77777777" w:rsidR="001750A0" w:rsidRDefault="001750A0">
            <w:pPr>
              <w:shd w:val="clear" w:color="auto" w:fill="FFFFFF"/>
              <w:spacing w:after="0" w:line="240" w:lineRule="auto"/>
              <w:rPr>
                <w:rFonts w:ascii="Times New Roman" w:eastAsia="Calibri" w:hAnsi="Times New Roman" w:cs="Times New Roman"/>
                <w:color w:val="000000"/>
                <w:lang w:val="kk-KZ"/>
              </w:rPr>
            </w:pPr>
            <w:r>
              <w:rPr>
                <w:rFonts w:ascii="Times New Roman" w:eastAsia="Calibri" w:hAnsi="Times New Roman" w:cs="Times New Roman"/>
                <w:iCs/>
                <w:color w:val="000000"/>
                <w:lang w:val="kk-KZ"/>
              </w:rPr>
              <w:t>Еңбек іс-әрекеті</w:t>
            </w:r>
          </w:p>
          <w:p w14:paraId="10AC2B47" w14:textId="77777777" w:rsidR="001750A0" w:rsidRDefault="001750A0">
            <w:pPr>
              <w:spacing w:after="0" w:line="240" w:lineRule="auto"/>
              <w:rPr>
                <w:rFonts w:ascii="Times New Roman" w:hAnsi="Times New Roman" w:cs="Times New Roman"/>
                <w:bCs/>
                <w:color w:val="000000"/>
                <w:lang w:val="kk-KZ"/>
              </w:rPr>
            </w:pPr>
            <w:r>
              <w:rPr>
                <w:rFonts w:ascii="Times New Roman" w:hAnsi="Times New Roman" w:cs="Times New Roman"/>
                <w:bCs/>
                <w:color w:val="000000"/>
                <w:lang w:val="kk-KZ"/>
              </w:rPr>
              <w:t>Аула жинау.</w:t>
            </w:r>
          </w:p>
        </w:tc>
      </w:tr>
      <w:tr w:rsidR="001750A0" w14:paraId="08D74327" w14:textId="77777777" w:rsidTr="001750A0">
        <w:trPr>
          <w:trHeight w:val="710"/>
        </w:trPr>
        <w:tc>
          <w:tcPr>
            <w:tcW w:w="2269" w:type="dxa"/>
            <w:tcBorders>
              <w:top w:val="single" w:sz="4" w:space="0" w:color="000000"/>
              <w:left w:val="single" w:sz="4" w:space="0" w:color="000000"/>
              <w:bottom w:val="single" w:sz="4" w:space="0" w:color="000000"/>
              <w:right w:val="single" w:sz="4" w:space="0" w:color="000000"/>
            </w:tcBorders>
            <w:hideMark/>
          </w:tcPr>
          <w:p w14:paraId="316B669C" w14:textId="77777777" w:rsidR="001750A0" w:rsidRDefault="001750A0">
            <w:pPr>
              <w:spacing w:after="0" w:line="240" w:lineRule="auto"/>
              <w:rPr>
                <w:rFonts w:ascii="Times New Roman" w:hAnsi="Times New Roman" w:cs="Times New Roman"/>
                <w:bCs/>
                <w:lang w:val="kk-KZ"/>
              </w:rPr>
            </w:pPr>
            <w:r>
              <w:rPr>
                <w:rFonts w:ascii="Times New Roman" w:hAnsi="Times New Roman" w:cs="Times New Roman"/>
                <w:bCs/>
                <w:lang w:val="kk-KZ"/>
              </w:rPr>
              <w:t>Серуеннен оралу</w:t>
            </w:r>
          </w:p>
        </w:tc>
        <w:tc>
          <w:tcPr>
            <w:tcW w:w="14210" w:type="dxa"/>
            <w:gridSpan w:val="13"/>
            <w:tcBorders>
              <w:top w:val="single" w:sz="4" w:space="0" w:color="000000"/>
              <w:left w:val="single" w:sz="4" w:space="0" w:color="000000"/>
              <w:bottom w:val="single" w:sz="4" w:space="0" w:color="000000"/>
              <w:right w:val="single" w:sz="4" w:space="0" w:color="000000"/>
            </w:tcBorders>
            <w:hideMark/>
          </w:tcPr>
          <w:p w14:paraId="004C43F2"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Pr>
                <w:rFonts w:ascii="Times New Roman" w:hAnsi="Times New Roman" w:cs="Times New Roman"/>
                <w:color w:val="000000"/>
                <w:lang w:val="kk-KZ"/>
              </w:rPr>
              <w:t>Сапта бір-бірлеп жүру, жүруді, секірмей, басқа қимылдармен кезектестіру. (Дене шынықтыру.)</w:t>
            </w:r>
          </w:p>
        </w:tc>
      </w:tr>
      <w:tr w:rsidR="001750A0" w14:paraId="116BDE04" w14:textId="77777777" w:rsidTr="001750A0">
        <w:trPr>
          <w:trHeight w:val="2653"/>
        </w:trPr>
        <w:tc>
          <w:tcPr>
            <w:tcW w:w="2269" w:type="dxa"/>
            <w:tcBorders>
              <w:top w:val="single" w:sz="4" w:space="0" w:color="000000"/>
              <w:left w:val="single" w:sz="4" w:space="0" w:color="000000"/>
              <w:bottom w:val="single" w:sz="4" w:space="0" w:color="000000"/>
              <w:right w:val="single" w:sz="4" w:space="0" w:color="000000"/>
            </w:tcBorders>
            <w:hideMark/>
          </w:tcPr>
          <w:p w14:paraId="4537F766" w14:textId="77777777" w:rsidR="001750A0" w:rsidRDefault="001750A0">
            <w:pPr>
              <w:spacing w:after="0" w:line="240" w:lineRule="auto"/>
              <w:rPr>
                <w:rFonts w:ascii="Times New Roman" w:hAnsi="Times New Roman" w:cs="Times New Roman"/>
                <w:bCs/>
                <w:lang w:val="kk-KZ"/>
              </w:rPr>
            </w:pPr>
            <w:r>
              <w:rPr>
                <w:rFonts w:ascii="Times New Roman" w:hAnsi="Times New Roman" w:cs="Times New Roman"/>
                <w:bCs/>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3452" w:type="dxa"/>
            <w:gridSpan w:val="2"/>
            <w:tcBorders>
              <w:top w:val="single" w:sz="4" w:space="0" w:color="000000"/>
              <w:left w:val="single" w:sz="4" w:space="0" w:color="000000"/>
              <w:bottom w:val="single" w:sz="4" w:space="0" w:color="000000"/>
              <w:right w:val="single" w:sz="4" w:space="0" w:color="000000"/>
            </w:tcBorders>
          </w:tcPr>
          <w:p w14:paraId="0F1AF02C" w14:textId="77777777" w:rsidR="001750A0" w:rsidRDefault="001750A0">
            <w:pPr>
              <w:spacing w:after="0" w:line="240" w:lineRule="auto"/>
              <w:rPr>
                <w:rFonts w:ascii="Times New Roman" w:hAnsi="Times New Roman" w:cs="Times New Roman"/>
                <w:color w:val="000000"/>
                <w:lang w:val="kk-KZ"/>
              </w:rPr>
            </w:pPr>
            <w:r>
              <w:rPr>
                <w:rFonts w:ascii="Times New Roman" w:eastAsia="Calibri" w:hAnsi="Times New Roman" w:cs="Times New Roman"/>
                <w:lang w:val="kk-KZ"/>
              </w:rPr>
              <w:t>«Кім тапқыр» Шарты; суретке қарап не бейнеленгенін айтады, соған байланысты мақал-мәтел ойлап табу.</w:t>
            </w:r>
            <w:r>
              <w:rPr>
                <w:rFonts w:ascii="Times New Roman" w:hAnsi="Times New Roman" w:cs="Times New Roman"/>
                <w:color w:val="000000"/>
                <w:lang w:val="kk-KZ"/>
              </w:rPr>
              <w:t xml:space="preserve"> таныстыру, санамақ, жаңылтпаш айту, жұмбақ шешуге,баулу.</w:t>
            </w:r>
          </w:p>
          <w:p w14:paraId="177C704C" w14:textId="77777777" w:rsidR="001750A0" w:rsidRDefault="001750A0">
            <w:pPr>
              <w:spacing w:line="240" w:lineRule="auto"/>
              <w:rPr>
                <w:rFonts w:ascii="Times New Roman" w:eastAsia="Calibri" w:hAnsi="Times New Roman" w:cs="Times New Roman"/>
                <w:lang w:val="kk-KZ"/>
              </w:rPr>
            </w:pPr>
            <w:r>
              <w:rPr>
                <w:rFonts w:ascii="Times New Roman" w:eastAsia="Calibri" w:hAnsi="Times New Roman" w:cs="Times New Roman"/>
                <w:lang w:val="kk-KZ"/>
              </w:rPr>
              <w:t xml:space="preserve"> (Көркем әдебиет)</w:t>
            </w:r>
          </w:p>
          <w:p w14:paraId="1BECE2D0" w14:textId="77777777" w:rsidR="001750A0" w:rsidRDefault="001750A0">
            <w:pPr>
              <w:tabs>
                <w:tab w:val="left" w:pos="1863"/>
              </w:tabs>
              <w:spacing w:line="240" w:lineRule="auto"/>
              <w:rPr>
                <w:rFonts w:ascii="Times New Roman" w:eastAsia="Calibri" w:hAnsi="Times New Roman" w:cs="Times New Roman"/>
                <w:lang w:val="kk-KZ"/>
              </w:rPr>
            </w:pPr>
          </w:p>
        </w:tc>
        <w:tc>
          <w:tcPr>
            <w:tcW w:w="3021" w:type="dxa"/>
            <w:gridSpan w:val="3"/>
            <w:tcBorders>
              <w:top w:val="single" w:sz="4" w:space="0" w:color="000000"/>
              <w:left w:val="single" w:sz="4" w:space="0" w:color="000000"/>
              <w:bottom w:val="single" w:sz="4" w:space="0" w:color="000000"/>
              <w:right w:val="single" w:sz="4" w:space="0" w:color="000000"/>
            </w:tcBorders>
          </w:tcPr>
          <w:p w14:paraId="69C5F8D0"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«Бұл қай кезде болады?»</w:t>
            </w:r>
          </w:p>
          <w:p w14:paraId="6AE726B1" w14:textId="77777777" w:rsidR="001750A0" w:rsidRDefault="001750A0">
            <w:pPr>
              <w:spacing w:after="0" w:line="240" w:lineRule="auto"/>
              <w:rPr>
                <w:rFonts w:ascii="Times New Roman" w:hAnsi="Times New Roman" w:cs="Times New Roman"/>
                <w:lang w:val="kk-KZ"/>
              </w:rPr>
            </w:pPr>
            <w:r>
              <w:rPr>
                <w:rFonts w:ascii="Times New Roman" w:eastAsia="Calibri" w:hAnsi="Times New Roman" w:cs="Times New Roman"/>
                <w:lang w:val="kk-KZ"/>
              </w:rPr>
              <w:t>Шарты: жыл мезгілдерінің суреттерін көрсету,оның ішінде көктемнің суреттерін таңдау.</w:t>
            </w:r>
            <w:r>
              <w:rPr>
                <w:rFonts w:ascii="Times New Roman" w:hAnsi="Times New Roman" w:cs="Times New Roman"/>
                <w:lang w:val="kk-KZ"/>
              </w:rPr>
              <w:t>Тұрмыстық заттар</w:t>
            </w:r>
            <w:r>
              <w:rPr>
                <w:rFonts w:ascii="Times New Roman" w:hAnsi="Times New Roman" w:cs="Times New Roman"/>
                <w:color w:val="000000"/>
                <w:lang w:val="kk-KZ"/>
              </w:rPr>
              <w:t xml:space="preserve"> бойынша әңгіме құрастыру.</w:t>
            </w:r>
          </w:p>
          <w:p w14:paraId="40C43A0E"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(сөйлем дамыту)</w:t>
            </w:r>
          </w:p>
          <w:p w14:paraId="42F3F856" w14:textId="77777777" w:rsidR="001750A0" w:rsidRDefault="001750A0">
            <w:pPr>
              <w:spacing w:line="240" w:lineRule="auto"/>
              <w:rPr>
                <w:rFonts w:ascii="Times New Roman" w:eastAsia="Calibri" w:hAnsi="Times New Roman" w:cs="Times New Roman"/>
                <w:lang w:val="kk-KZ"/>
              </w:rPr>
            </w:pPr>
          </w:p>
        </w:tc>
        <w:tc>
          <w:tcPr>
            <w:tcW w:w="2667" w:type="dxa"/>
            <w:gridSpan w:val="3"/>
            <w:tcBorders>
              <w:top w:val="single" w:sz="4" w:space="0" w:color="000000"/>
              <w:left w:val="single" w:sz="4" w:space="0" w:color="000000"/>
              <w:bottom w:val="single" w:sz="4" w:space="0" w:color="000000"/>
              <w:right w:val="single" w:sz="4" w:space="0" w:color="000000"/>
            </w:tcBorders>
            <w:hideMark/>
          </w:tcPr>
          <w:p w14:paraId="248ADF80"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«Өз үйін тап» ойыны</w:t>
            </w:r>
          </w:p>
          <w:p w14:paraId="7EACE652"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Мақсаты: үлкен – кіші ұғымдары туралы түсінік беру.</w:t>
            </w:r>
            <w:r>
              <w:rPr>
                <w:rFonts w:ascii="Times New Roman" w:hAnsi="Times New Roman" w:cs="Times New Roman"/>
                <w:color w:val="000000"/>
                <w:lang w:val="kk-KZ"/>
              </w:rPr>
              <w:t xml:space="preserve"> Екі затты ұзындығы, ені, және биіктігі, жуандығы бойынша салыстырады;</w:t>
            </w:r>
          </w:p>
          <w:p w14:paraId="4A0CDA2A"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(математика негіздері)</w:t>
            </w:r>
          </w:p>
        </w:tc>
        <w:tc>
          <w:tcPr>
            <w:tcW w:w="2504" w:type="dxa"/>
            <w:gridSpan w:val="4"/>
            <w:tcBorders>
              <w:top w:val="single" w:sz="4" w:space="0" w:color="000000"/>
              <w:left w:val="single" w:sz="4" w:space="0" w:color="000000"/>
              <w:bottom w:val="single" w:sz="4" w:space="0" w:color="000000"/>
              <w:right w:val="single" w:sz="4" w:space="0" w:color="000000"/>
            </w:tcBorders>
          </w:tcPr>
          <w:p w14:paraId="6A1A5931" w14:textId="77777777" w:rsidR="001750A0" w:rsidRDefault="001750A0">
            <w:pPr>
              <w:spacing w:after="0" w:line="240" w:lineRule="auto"/>
              <w:rPr>
                <w:rFonts w:ascii="Times New Roman" w:hAnsi="Times New Roman" w:cs="Times New Roman"/>
                <w:color w:val="000000"/>
                <w:lang w:val="kk-KZ"/>
              </w:rPr>
            </w:pPr>
            <w:r>
              <w:rPr>
                <w:rFonts w:ascii="Times New Roman" w:eastAsia="Times New Roman" w:hAnsi="Times New Roman" w:cs="Times New Roman"/>
                <w:color w:val="000000"/>
                <w:lang w:val="kk-KZ"/>
              </w:rPr>
              <w:t>Суретті  кітапшалар  бояу.</w:t>
            </w:r>
            <w:r>
              <w:rPr>
                <w:rFonts w:ascii="Times New Roman" w:hAnsi="Times New Roman" w:cs="Times New Roman"/>
                <w:color w:val="000000"/>
                <w:lang w:val="kk-KZ"/>
              </w:rPr>
              <w:t>Қоңыр, қызғылт сары, ашық жасыл</w:t>
            </w:r>
            <w:r>
              <w:rPr>
                <w:rFonts w:ascii="Times New Roman" w:hAnsi="Times New Roman" w:cs="Times New Roman"/>
                <w:color w:val="000000"/>
                <w:lang w:val="kk-KZ"/>
              </w:rPr>
              <w:br/>
              <w:t>түстермен таныстыру.</w:t>
            </w:r>
          </w:p>
          <w:p w14:paraId="0FDCA823" w14:textId="77777777" w:rsidR="001750A0" w:rsidRDefault="001750A0">
            <w:pPr>
              <w:spacing w:line="240" w:lineRule="auto"/>
              <w:rPr>
                <w:rFonts w:ascii="Times New Roman" w:eastAsia="Calibri" w:hAnsi="Times New Roman" w:cs="Times New Roman"/>
                <w:lang w:val="kk-KZ"/>
              </w:rPr>
            </w:pPr>
            <w:r>
              <w:rPr>
                <w:rFonts w:ascii="Times New Roman" w:eastAsia="Calibri" w:hAnsi="Times New Roman" w:cs="Times New Roman"/>
                <w:lang w:val="kk-KZ"/>
              </w:rPr>
              <w:t xml:space="preserve"> (сурет)</w:t>
            </w:r>
          </w:p>
          <w:p w14:paraId="1F2AF972" w14:textId="77777777" w:rsidR="001750A0" w:rsidRDefault="001750A0">
            <w:pPr>
              <w:spacing w:line="240" w:lineRule="auto"/>
              <w:rPr>
                <w:rFonts w:ascii="Times New Roman" w:eastAsia="Calibri" w:hAnsi="Times New Roman" w:cs="Times New Roman"/>
                <w:lang w:val="kk-KZ"/>
              </w:rPr>
            </w:pPr>
          </w:p>
        </w:tc>
        <w:tc>
          <w:tcPr>
            <w:tcW w:w="2566" w:type="dxa"/>
            <w:tcBorders>
              <w:top w:val="single" w:sz="4" w:space="0" w:color="000000"/>
              <w:left w:val="single" w:sz="4" w:space="0" w:color="000000"/>
              <w:bottom w:val="single" w:sz="4" w:space="0" w:color="000000"/>
              <w:right w:val="single" w:sz="4" w:space="0" w:color="000000"/>
            </w:tcBorders>
            <w:hideMark/>
          </w:tcPr>
          <w:p w14:paraId="4EB03CC4"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Үстел -үсті ойыны</w:t>
            </w:r>
          </w:p>
          <w:p w14:paraId="5A180770" w14:textId="77777777" w:rsidR="001750A0" w:rsidRDefault="001750A0">
            <w:pPr>
              <w:spacing w:after="0" w:line="240" w:lineRule="auto"/>
              <w:rPr>
                <w:rFonts w:ascii="Times New Roman" w:hAnsi="Times New Roman" w:cs="Times New Roman"/>
                <w:bCs/>
                <w:color w:val="000000"/>
                <w:lang w:val="kk-KZ"/>
              </w:rPr>
            </w:pPr>
            <w:r>
              <w:rPr>
                <w:rFonts w:ascii="Times New Roman" w:eastAsia="Calibri" w:hAnsi="Times New Roman" w:cs="Times New Roman"/>
                <w:lang w:val="kk-KZ"/>
              </w:rPr>
              <w:t>«Үйшік »Мақсаты: логикалық ойлау қабілетін дамыту.</w:t>
            </w:r>
            <w:r>
              <w:rPr>
                <w:rFonts w:ascii="Times New Roman" w:hAnsi="Times New Roman" w:cs="Times New Roman"/>
                <w:color w:val="000000"/>
                <w:lang w:val="kk-KZ"/>
              </w:rPr>
              <w:t xml:space="preserve"> Құрылыс бөлшектерін ажыратады және атайды, оларды құрылымдық</w:t>
            </w:r>
            <w:r>
              <w:rPr>
                <w:rFonts w:ascii="Times New Roman" w:hAnsi="Times New Roman" w:cs="Times New Roman"/>
                <w:color w:val="000000"/>
                <w:lang w:val="kk-KZ"/>
              </w:rPr>
              <w:br/>
              <w:t>қасиеттерін ескере отырып пайдаланады.</w:t>
            </w:r>
          </w:p>
          <w:p w14:paraId="66E24487" w14:textId="77777777" w:rsidR="001750A0" w:rsidRDefault="001750A0">
            <w:pPr>
              <w:spacing w:line="240" w:lineRule="auto"/>
              <w:rPr>
                <w:rFonts w:ascii="Times New Roman" w:eastAsia="Calibri" w:hAnsi="Times New Roman" w:cs="Times New Roman"/>
                <w:lang w:val="kk-KZ"/>
              </w:rPr>
            </w:pPr>
            <w:r>
              <w:rPr>
                <w:rFonts w:ascii="Times New Roman" w:eastAsia="Calibri" w:hAnsi="Times New Roman" w:cs="Times New Roman"/>
                <w:lang w:val="kk-KZ"/>
              </w:rPr>
              <w:t>(құрастыру)</w:t>
            </w:r>
          </w:p>
        </w:tc>
      </w:tr>
      <w:tr w:rsidR="001750A0" w14:paraId="27A03074" w14:textId="77777777" w:rsidTr="001750A0">
        <w:trPr>
          <w:trHeight w:val="710"/>
        </w:trPr>
        <w:tc>
          <w:tcPr>
            <w:tcW w:w="2269" w:type="dxa"/>
            <w:tcBorders>
              <w:top w:val="single" w:sz="4" w:space="0" w:color="000000"/>
              <w:left w:val="single" w:sz="4" w:space="0" w:color="000000"/>
              <w:bottom w:val="single" w:sz="4" w:space="0" w:color="000000"/>
              <w:right w:val="single" w:sz="4" w:space="0" w:color="000000"/>
            </w:tcBorders>
            <w:hideMark/>
          </w:tcPr>
          <w:p w14:paraId="7230F34D" w14:textId="77777777" w:rsidR="001750A0" w:rsidRDefault="001750A0">
            <w:pPr>
              <w:spacing w:after="0" w:line="240" w:lineRule="auto"/>
              <w:rPr>
                <w:rFonts w:ascii="Times New Roman" w:hAnsi="Times New Roman" w:cs="Times New Roman"/>
                <w:bCs/>
                <w:lang w:val="ru-RU"/>
              </w:rPr>
            </w:pPr>
            <w:r>
              <w:rPr>
                <w:rFonts w:ascii="Times New Roman" w:hAnsi="Times New Roman" w:cs="Times New Roman"/>
                <w:bCs/>
              </w:rPr>
              <w:t>Балалардың үйіне қайтуы</w:t>
            </w:r>
          </w:p>
        </w:tc>
        <w:tc>
          <w:tcPr>
            <w:tcW w:w="3452" w:type="dxa"/>
            <w:gridSpan w:val="2"/>
            <w:tcBorders>
              <w:top w:val="single" w:sz="4" w:space="0" w:color="000000"/>
              <w:left w:val="single" w:sz="4" w:space="0" w:color="000000"/>
              <w:bottom w:val="single" w:sz="4" w:space="0" w:color="000000"/>
              <w:right w:val="single" w:sz="4" w:space="0" w:color="auto"/>
            </w:tcBorders>
            <w:hideMark/>
          </w:tcPr>
          <w:p w14:paraId="5AF2C57C"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Ата-аналарға күн тәртібін айту.</w:t>
            </w:r>
          </w:p>
        </w:tc>
        <w:tc>
          <w:tcPr>
            <w:tcW w:w="3021" w:type="dxa"/>
            <w:gridSpan w:val="3"/>
            <w:tcBorders>
              <w:top w:val="single" w:sz="4" w:space="0" w:color="000000"/>
              <w:left w:val="single" w:sz="4" w:space="0" w:color="auto"/>
              <w:bottom w:val="single" w:sz="4" w:space="0" w:color="000000"/>
              <w:right w:val="single" w:sz="4" w:space="0" w:color="auto"/>
            </w:tcBorders>
          </w:tcPr>
          <w:p w14:paraId="2E8F1145"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Денсаулық –зор байлық.</w:t>
            </w:r>
          </w:p>
          <w:p w14:paraId="41965B22"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p>
        </w:tc>
        <w:tc>
          <w:tcPr>
            <w:tcW w:w="2667" w:type="dxa"/>
            <w:gridSpan w:val="3"/>
            <w:tcBorders>
              <w:top w:val="single" w:sz="4" w:space="0" w:color="000000"/>
              <w:left w:val="single" w:sz="4" w:space="0" w:color="auto"/>
              <w:bottom w:val="single" w:sz="4" w:space="0" w:color="000000"/>
              <w:right w:val="single" w:sz="4" w:space="0" w:color="auto"/>
            </w:tcBorders>
            <w:hideMark/>
          </w:tcPr>
          <w:p w14:paraId="403303BD"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Әр түрлі мәселе бойынша әңгімелесу</w:t>
            </w:r>
          </w:p>
        </w:tc>
        <w:tc>
          <w:tcPr>
            <w:tcW w:w="2504" w:type="dxa"/>
            <w:gridSpan w:val="4"/>
            <w:tcBorders>
              <w:top w:val="single" w:sz="4" w:space="0" w:color="000000"/>
              <w:left w:val="single" w:sz="4" w:space="0" w:color="auto"/>
              <w:bottom w:val="single" w:sz="4" w:space="0" w:color="000000"/>
              <w:right w:val="single" w:sz="4" w:space="0" w:color="auto"/>
            </w:tcBorders>
            <w:hideMark/>
          </w:tcPr>
          <w:p w14:paraId="00234214"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Баланың үйдегі күн тәртібін әңгімелесу. </w:t>
            </w:r>
          </w:p>
        </w:tc>
        <w:tc>
          <w:tcPr>
            <w:tcW w:w="2566" w:type="dxa"/>
            <w:tcBorders>
              <w:top w:val="single" w:sz="4" w:space="0" w:color="000000"/>
              <w:left w:val="single" w:sz="4" w:space="0" w:color="auto"/>
              <w:bottom w:val="single" w:sz="4" w:space="0" w:color="000000"/>
              <w:right w:val="single" w:sz="4" w:space="0" w:color="000000"/>
            </w:tcBorders>
            <w:hideMark/>
          </w:tcPr>
          <w:p w14:paraId="63AAB9A1" w14:textId="77777777" w:rsidR="001750A0" w:rsidRDefault="001750A0">
            <w:pPr>
              <w:spacing w:after="0" w:line="240" w:lineRule="auto"/>
              <w:rPr>
                <w:rFonts w:ascii="Times New Roman" w:hAnsi="Times New Roman" w:cs="Times New Roman"/>
                <w:lang w:val="kk-KZ"/>
              </w:rPr>
            </w:pPr>
            <w:r>
              <w:rPr>
                <w:rFonts w:ascii="Times New Roman" w:hAnsi="Times New Roman" w:cs="Times New Roman"/>
              </w:rPr>
              <w:t>Ата</w:t>
            </w:r>
            <w:r>
              <w:rPr>
                <w:rFonts w:ascii="Times New Roman" w:hAnsi="Times New Roman" w:cs="Times New Roman"/>
                <w:lang w:val="kk-KZ"/>
              </w:rPr>
              <w:t xml:space="preserve"> </w:t>
            </w:r>
            <w:r>
              <w:rPr>
                <w:rFonts w:ascii="Times New Roman" w:hAnsi="Times New Roman" w:cs="Times New Roman"/>
              </w:rPr>
              <w:t>аналармен</w:t>
            </w:r>
            <w:r>
              <w:rPr>
                <w:rFonts w:ascii="Times New Roman" w:hAnsi="Times New Roman" w:cs="Times New Roman"/>
                <w:lang w:val="kk-KZ"/>
              </w:rPr>
              <w:t xml:space="preserve"> </w:t>
            </w:r>
            <w:r>
              <w:rPr>
                <w:rFonts w:ascii="Times New Roman" w:hAnsi="Times New Roman" w:cs="Times New Roman"/>
              </w:rPr>
              <w:t>тазалық</w:t>
            </w:r>
            <w:r>
              <w:rPr>
                <w:rFonts w:ascii="Times New Roman" w:hAnsi="Times New Roman" w:cs="Times New Roman"/>
                <w:lang w:val="kk-KZ"/>
              </w:rPr>
              <w:t xml:space="preserve"> </w:t>
            </w:r>
            <w:r>
              <w:rPr>
                <w:rFonts w:ascii="Times New Roman" w:hAnsi="Times New Roman" w:cs="Times New Roman"/>
              </w:rPr>
              <w:t>туралы әңгімелесу.</w:t>
            </w:r>
          </w:p>
        </w:tc>
      </w:tr>
    </w:tbl>
    <w:p w14:paraId="476FA7A2" w14:textId="77777777" w:rsidR="001750A0" w:rsidRDefault="001750A0" w:rsidP="001750A0">
      <w:pPr>
        <w:spacing w:after="0" w:line="240" w:lineRule="auto"/>
        <w:rPr>
          <w:rFonts w:ascii="Times New Roman" w:hAnsi="Times New Roman" w:cs="Times New Roman"/>
          <w:lang w:val="kk-KZ"/>
        </w:rPr>
      </w:pPr>
    </w:p>
    <w:p w14:paraId="217ED55C" w14:textId="77777777" w:rsidR="001750A0" w:rsidRDefault="001750A0" w:rsidP="001750A0">
      <w:pPr>
        <w:spacing w:after="0" w:line="240" w:lineRule="auto"/>
        <w:jc w:val="both"/>
        <w:rPr>
          <w:rFonts w:ascii="Times New Roman" w:hAnsi="Times New Roman" w:cs="Times New Roman"/>
          <w:lang w:val="kk-KZ"/>
        </w:rPr>
      </w:pPr>
      <w:r>
        <w:rPr>
          <w:rFonts w:ascii="Times New Roman" w:hAnsi="Times New Roman" w:cs="Times New Roman"/>
          <w:lang w:val="kk-KZ"/>
        </w:rPr>
        <w:t xml:space="preserve">  Тексерген:        Нургалиева З.Қ.                                      Тәрбиеші:              Қазкенова А.Ж</w:t>
      </w:r>
    </w:p>
    <w:p w14:paraId="19CBE64B" w14:textId="77777777" w:rsidR="001750A0" w:rsidRDefault="001750A0" w:rsidP="001750A0">
      <w:pPr>
        <w:spacing w:after="0" w:line="240" w:lineRule="auto"/>
        <w:jc w:val="both"/>
        <w:rPr>
          <w:rFonts w:ascii="Times New Roman" w:hAnsi="Times New Roman" w:cs="Times New Roman"/>
          <w:lang w:val="kk-KZ"/>
        </w:rPr>
      </w:pPr>
      <w:r>
        <w:rPr>
          <w:rFonts w:ascii="Times New Roman" w:hAnsi="Times New Roman" w:cs="Times New Roman"/>
          <w:lang w:val="kk-KZ"/>
        </w:rPr>
        <w:t xml:space="preserve">                                                                                                                                     </w:t>
      </w:r>
    </w:p>
    <w:p w14:paraId="3E4E83BE" w14:textId="77777777" w:rsidR="001750A0" w:rsidRDefault="001750A0" w:rsidP="001750A0">
      <w:pPr>
        <w:spacing w:after="0" w:line="240" w:lineRule="auto"/>
        <w:jc w:val="both"/>
        <w:rPr>
          <w:rFonts w:ascii="Times New Roman" w:hAnsi="Times New Roman" w:cs="Times New Roman"/>
          <w:lang w:val="kk-KZ"/>
        </w:rPr>
      </w:pPr>
    </w:p>
    <w:p w14:paraId="6520E836" w14:textId="77777777" w:rsidR="001750A0" w:rsidRDefault="001750A0" w:rsidP="001750A0">
      <w:pPr>
        <w:spacing w:after="0" w:line="240" w:lineRule="auto"/>
        <w:rPr>
          <w:rFonts w:ascii="Times New Roman" w:hAnsi="Times New Roman" w:cs="Times New Roman"/>
          <w:lang w:val="kk-KZ"/>
        </w:rPr>
      </w:pPr>
    </w:p>
    <w:p w14:paraId="3A7957CE" w14:textId="77777777" w:rsidR="001750A0" w:rsidRDefault="001750A0" w:rsidP="001750A0">
      <w:pPr>
        <w:spacing w:after="0" w:line="240" w:lineRule="auto"/>
        <w:rPr>
          <w:rFonts w:ascii="Times New Roman" w:hAnsi="Times New Roman" w:cs="Times New Roman"/>
          <w:lang w:val="kk-KZ"/>
        </w:rPr>
      </w:pPr>
    </w:p>
    <w:p w14:paraId="5C2A3ACC" w14:textId="77777777" w:rsidR="001750A0" w:rsidRDefault="001750A0" w:rsidP="001750A0">
      <w:pPr>
        <w:spacing w:after="0" w:line="240" w:lineRule="auto"/>
        <w:rPr>
          <w:rFonts w:ascii="Times New Roman" w:hAnsi="Times New Roman" w:cs="Times New Roman"/>
          <w:lang w:val="kk-KZ"/>
        </w:rPr>
      </w:pPr>
    </w:p>
    <w:p w14:paraId="5B1E9074" w14:textId="77777777" w:rsidR="001750A0" w:rsidRDefault="001750A0" w:rsidP="001750A0">
      <w:pPr>
        <w:spacing w:line="240" w:lineRule="auto"/>
        <w:rPr>
          <w:rFonts w:ascii="Times New Roman" w:hAnsi="Times New Roman" w:cs="Times New Roman"/>
          <w:lang w:val="kk-KZ"/>
        </w:rPr>
      </w:pPr>
    </w:p>
    <w:p w14:paraId="3E98A502" w14:textId="77777777" w:rsidR="001750A0" w:rsidRDefault="001750A0" w:rsidP="001750A0">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00FF02AA" w14:textId="77777777" w:rsidR="001750A0" w:rsidRDefault="001750A0" w:rsidP="001750A0">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5215EB6E" w14:textId="77777777" w:rsidR="001750A0" w:rsidRDefault="001750A0" w:rsidP="001750A0">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2DF5B33B" w14:textId="77777777" w:rsidR="001750A0" w:rsidRDefault="001750A0" w:rsidP="001750A0">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45E99C53" w14:textId="77777777" w:rsidR="001750A0" w:rsidRDefault="001750A0" w:rsidP="001750A0">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2E1EF757" w14:textId="77777777" w:rsidR="001750A0" w:rsidRDefault="001750A0" w:rsidP="001750A0">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7503A09D" w14:textId="77777777" w:rsidR="001750A0" w:rsidRDefault="001750A0" w:rsidP="001750A0">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2735A956" w14:textId="77777777" w:rsidR="001750A0" w:rsidRDefault="001750A0" w:rsidP="001750A0">
      <w:pPr>
        <w:rPr>
          <w:lang w:val="kk-KZ"/>
        </w:rPr>
      </w:pPr>
    </w:p>
    <w:p w14:paraId="50AE1D49" w14:textId="77777777" w:rsidR="001750A0" w:rsidRDefault="001750A0" w:rsidP="001750A0">
      <w:pPr>
        <w:rPr>
          <w:rFonts w:eastAsiaTheme="minorEastAsia"/>
          <w:lang w:val="kk-KZ" w:eastAsia="ru-RU"/>
        </w:rPr>
      </w:pPr>
    </w:p>
    <w:p w14:paraId="0810B063" w14:textId="0F9307EA" w:rsidR="001750A0" w:rsidRDefault="001750A0">
      <w:pPr>
        <w:rPr>
          <w:lang w:val="kk-KZ"/>
        </w:rPr>
      </w:pPr>
    </w:p>
    <w:p w14:paraId="16A34406" w14:textId="10754D82" w:rsidR="001750A0" w:rsidRDefault="001750A0">
      <w:pPr>
        <w:rPr>
          <w:lang w:val="kk-KZ"/>
        </w:rPr>
      </w:pPr>
    </w:p>
    <w:p w14:paraId="63A41866" w14:textId="77777777" w:rsidR="001750A0" w:rsidRDefault="001750A0" w:rsidP="001750A0">
      <w:pPr>
        <w:widowControl w:val="0"/>
        <w:tabs>
          <w:tab w:val="left" w:pos="2552"/>
        </w:tabs>
        <w:autoSpaceDE w:val="0"/>
        <w:autoSpaceDN w:val="0"/>
        <w:spacing w:after="0" w:line="240" w:lineRule="auto"/>
        <w:jc w:val="center"/>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u w:val="single"/>
          <w:lang w:val="kk-KZ" w:bidi="en-US"/>
        </w:rPr>
        <w:lastRenderedPageBreak/>
        <w:t>Тәрбиелеу-білім беру процесінің  циклограммасы</w:t>
      </w:r>
    </w:p>
    <w:p w14:paraId="2948F532" w14:textId="77777777" w:rsidR="001750A0" w:rsidRDefault="001750A0" w:rsidP="001750A0">
      <w:pPr>
        <w:widowControl w:val="0"/>
        <w:tabs>
          <w:tab w:val="left" w:pos="2552"/>
        </w:tabs>
        <w:autoSpaceDE w:val="0"/>
        <w:autoSpaceDN w:val="0"/>
        <w:spacing w:after="0" w:line="240" w:lineRule="auto"/>
        <w:rPr>
          <w:rFonts w:ascii="Times New Roman" w:eastAsia="Times New Roman" w:hAnsi="Times New Roman" w:cs="Times New Roman"/>
          <w:sz w:val="24"/>
          <w:szCs w:val="24"/>
          <w:u w:val="single"/>
          <w:lang w:val="kk-KZ" w:bidi="en-US"/>
        </w:rPr>
      </w:pPr>
      <w:r>
        <w:rPr>
          <w:rFonts w:ascii="Times New Roman" w:eastAsia="Times New Roman" w:hAnsi="Times New Roman" w:cs="Times New Roman"/>
          <w:sz w:val="24"/>
          <w:szCs w:val="24"/>
          <w:lang w:val="kk-KZ" w:bidi="en-US"/>
        </w:rPr>
        <w:t xml:space="preserve">  Білім беру ұйымы:</w:t>
      </w:r>
      <w:r>
        <w:rPr>
          <w:rFonts w:ascii="Times New Roman" w:eastAsia="Times New Roman" w:hAnsi="Times New Roman" w:cs="Times New Roman"/>
          <w:sz w:val="24"/>
          <w:szCs w:val="24"/>
          <w:u w:val="single"/>
          <w:lang w:val="kk-KZ" w:bidi="en-US"/>
        </w:rPr>
        <w:t>«Балдырған» бөбекжайы</w:t>
      </w:r>
    </w:p>
    <w:p w14:paraId="6EF34778" w14:textId="77777777" w:rsidR="001750A0" w:rsidRDefault="001750A0" w:rsidP="001750A0">
      <w:pPr>
        <w:widowControl w:val="0"/>
        <w:tabs>
          <w:tab w:val="left" w:pos="2552"/>
        </w:tabs>
        <w:autoSpaceDE w:val="0"/>
        <w:autoSpaceDN w:val="0"/>
        <w:spacing w:after="0" w:line="240" w:lineRule="auto"/>
        <w:ind w:left="132"/>
        <w:rPr>
          <w:rFonts w:ascii="Times New Roman" w:eastAsia="Times New Roman" w:hAnsi="Times New Roman" w:cs="Times New Roman"/>
          <w:sz w:val="24"/>
          <w:szCs w:val="24"/>
          <w:u w:val="single"/>
          <w:lang w:val="kk-KZ" w:bidi="en-US"/>
        </w:rPr>
      </w:pPr>
      <w:r>
        <w:rPr>
          <w:rFonts w:ascii="Times New Roman" w:eastAsia="Times New Roman" w:hAnsi="Times New Roman" w:cs="Times New Roman"/>
          <w:sz w:val="24"/>
          <w:szCs w:val="24"/>
          <w:u w:val="single"/>
          <w:lang w:val="kk-KZ" w:bidi="en-US"/>
        </w:rPr>
        <w:t>Топ :«Қарлығаш» мектепалды тобы</w:t>
      </w:r>
    </w:p>
    <w:p w14:paraId="0609AB4D" w14:textId="44DFEDCF" w:rsidR="001750A0" w:rsidRDefault="001750A0" w:rsidP="001750A0">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sz w:val="24"/>
          <w:szCs w:val="24"/>
          <w:lang w:val="kk-KZ" w:bidi="en-US"/>
        </w:rPr>
      </w:pPr>
      <w:r>
        <w:rPr>
          <w:rFonts w:ascii="Times New Roman" w:eastAsia="Times New Roman" w:hAnsi="Times New Roman" w:cs="Times New Roman"/>
          <w:sz w:val="24"/>
          <w:szCs w:val="24"/>
          <w:lang w:val="kk-KZ" w:bidi="en-US"/>
        </w:rPr>
        <w:t>Балалардың  жасы:  5 жастағы балалалар.</w:t>
      </w:r>
      <w:r>
        <w:rPr>
          <w:noProof/>
          <w:lang w:val="ru-RU"/>
        </w:rPr>
        <mc:AlternateContent>
          <mc:Choice Requires="wps">
            <w:drawing>
              <wp:anchor distT="4294967294" distB="4294967294" distL="114298" distR="114298" simplePos="0" relativeHeight="251662336" behindDoc="1" locked="0" layoutInCell="1" allowOverlap="1" wp14:anchorId="65C5544B" wp14:editId="53217059">
                <wp:simplePos x="0" y="0"/>
                <wp:positionH relativeFrom="page">
                  <wp:posOffset>985520</wp:posOffset>
                </wp:positionH>
                <wp:positionV relativeFrom="paragraph">
                  <wp:posOffset>2854325</wp:posOffset>
                </wp:positionV>
                <wp:extent cx="0" cy="0"/>
                <wp:effectExtent l="0" t="0" r="0" b="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99DE48D" id="Прямая соединительная линия 7" o:spid="_x0000_s1026" style="position:absolute;z-index:-251654144;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COl27e+QEAAKwDAAAOAAAAAAAAAAAAAAAAAC4C&#10;AABkcnMvZTJvRG9jLnhtbFBLAQItABQABgAIAAAAIQCmv0/J3QAAAAsBAAAPAAAAAAAAAAAAAAAA&#10;AFMEAABkcnMvZG93bnJldi54bWxQSwUGAAAAAAQABADzAAAAXQUAAAAA&#10;" strokeweight=".48pt">
                <w10:wrap anchorx="page"/>
              </v:line>
            </w:pict>
          </mc:Fallback>
        </mc:AlternateContent>
      </w:r>
    </w:p>
    <w:p w14:paraId="3BFD613F" w14:textId="77777777" w:rsidR="001750A0" w:rsidRDefault="001750A0" w:rsidP="001750A0">
      <w:pPr>
        <w:widowControl w:val="0"/>
        <w:tabs>
          <w:tab w:val="left" w:pos="2552"/>
        </w:tabs>
        <w:autoSpaceDE w:val="0"/>
        <w:autoSpaceDN w:val="0"/>
        <w:spacing w:after="0" w:line="240" w:lineRule="auto"/>
        <w:ind w:left="132"/>
        <w:rPr>
          <w:lang w:val="kk-KZ"/>
        </w:rPr>
      </w:pPr>
      <w:r>
        <w:rPr>
          <w:rFonts w:ascii="Times New Roman" w:eastAsia="Times New Roman" w:hAnsi="Times New Roman" w:cs="Times New Roman"/>
          <w:sz w:val="24"/>
          <w:szCs w:val="24"/>
          <w:lang w:val="kk-KZ" w:bidi="en-US"/>
        </w:rPr>
        <w:t xml:space="preserve">Жоспардың құрылу кезеңі: </w:t>
      </w:r>
      <w:r>
        <w:rPr>
          <w:rFonts w:ascii="Times New Roman" w:eastAsia="Times New Roman" w:hAnsi="Times New Roman" w:cs="Times New Roman"/>
          <w:bCs/>
          <w:iCs/>
          <w:color w:val="000000"/>
          <w:sz w:val="24"/>
          <w:szCs w:val="24"/>
          <w:u w:val="single"/>
          <w:lang w:val="kk-KZ" w:bidi="en-US"/>
        </w:rPr>
        <w:t>1 апта 2-6 желтоқсан  2024 жыл.</w:t>
      </w:r>
      <w:r>
        <w:rPr>
          <w:lang w:val="kk-KZ"/>
        </w:rPr>
        <w:t xml:space="preserve"> </w:t>
      </w:r>
    </w:p>
    <w:p w14:paraId="0288712D" w14:textId="77777777" w:rsidR="001750A0" w:rsidRDefault="001750A0" w:rsidP="001750A0">
      <w:pPr>
        <w:widowControl w:val="0"/>
        <w:tabs>
          <w:tab w:val="left" w:pos="2552"/>
        </w:tabs>
        <w:autoSpaceDE w:val="0"/>
        <w:autoSpaceDN w:val="0"/>
        <w:spacing w:after="0" w:line="240" w:lineRule="auto"/>
        <w:ind w:left="132"/>
        <w:rPr>
          <w:lang w:val="kk-KZ"/>
        </w:rPr>
      </w:pPr>
      <w:r>
        <w:rPr>
          <w:rFonts w:ascii="Times New Roman" w:eastAsia="Times New Roman" w:hAnsi="Times New Roman" w:cs="Times New Roman"/>
          <w:bCs/>
          <w:iCs/>
          <w:color w:val="000000"/>
          <w:sz w:val="24"/>
          <w:szCs w:val="24"/>
          <w:u w:val="single"/>
          <w:lang w:val="kk-KZ" w:bidi="en-US"/>
        </w:rPr>
        <w:t>Желтоқсан – бірлік және ынтымақ айы.</w:t>
      </w:r>
      <w:r>
        <w:rPr>
          <w:lang w:val="kk-KZ"/>
        </w:rPr>
        <w:t xml:space="preserve"> </w:t>
      </w:r>
    </w:p>
    <w:p w14:paraId="476A832B" w14:textId="77777777" w:rsidR="001750A0" w:rsidRDefault="001750A0" w:rsidP="001750A0">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sz w:val="24"/>
          <w:szCs w:val="24"/>
          <w:u w:val="single"/>
          <w:lang w:val="kk-KZ" w:bidi="en-US"/>
        </w:rPr>
      </w:pPr>
      <w:r>
        <w:rPr>
          <w:rFonts w:ascii="Times New Roman" w:eastAsia="Times New Roman" w:hAnsi="Times New Roman" w:cs="Times New Roman"/>
          <w:bCs/>
          <w:iCs/>
          <w:color w:val="000000"/>
          <w:sz w:val="24"/>
          <w:szCs w:val="24"/>
          <w:u w:val="single"/>
          <w:lang w:val="kk-KZ" w:bidi="en-US"/>
        </w:rPr>
        <w:t>«Республикам – мақтанышым!»</w:t>
      </w:r>
      <w:r>
        <w:rPr>
          <w:rFonts w:ascii="Times New Roman" w:eastAsia="Times New Roman" w:hAnsi="Times New Roman" w:cs="Times New Roman"/>
          <w:bCs/>
          <w:iCs/>
          <w:color w:val="000000"/>
          <w:sz w:val="24"/>
          <w:szCs w:val="24"/>
          <w:u w:val="single"/>
          <w:lang w:val="kk-KZ" w:bidi="en-US"/>
        </w:rPr>
        <w:tab/>
      </w:r>
      <w:r>
        <w:rPr>
          <w:rFonts w:ascii="Times New Roman" w:eastAsia="Times New Roman" w:hAnsi="Times New Roman" w:cs="Times New Roman"/>
          <w:sz w:val="28"/>
          <w:szCs w:val="28"/>
          <w:u w:val="single"/>
          <w:lang w:val="kk-KZ" w:bidi="en-US"/>
        </w:rPr>
        <w:tab/>
      </w:r>
      <w:r>
        <w:rPr>
          <w:rFonts w:ascii="Times New Roman" w:eastAsia="Times New Roman" w:hAnsi="Times New Roman" w:cs="Times New Roman"/>
          <w:sz w:val="28"/>
          <w:szCs w:val="28"/>
          <w:u w:val="single"/>
          <w:lang w:val="kk-KZ" w:bidi="en-US"/>
        </w:rPr>
        <w:tab/>
      </w:r>
    </w:p>
    <w:tbl>
      <w:tblPr>
        <w:tblW w:w="15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1"/>
        <w:gridCol w:w="2693"/>
        <w:gridCol w:w="343"/>
        <w:gridCol w:w="11"/>
        <w:gridCol w:w="2754"/>
        <w:gridCol w:w="256"/>
        <w:gridCol w:w="2529"/>
        <w:gridCol w:w="132"/>
        <w:gridCol w:w="6"/>
        <w:gridCol w:w="2366"/>
        <w:gridCol w:w="132"/>
        <w:gridCol w:w="6"/>
        <w:gridCol w:w="2566"/>
      </w:tblGrid>
      <w:tr w:rsidR="001750A0" w14:paraId="3DC8A07A" w14:textId="77777777" w:rsidTr="001750A0">
        <w:trPr>
          <w:trHeight w:val="316"/>
        </w:trPr>
        <w:tc>
          <w:tcPr>
            <w:tcW w:w="1942" w:type="dxa"/>
            <w:tcBorders>
              <w:top w:val="single" w:sz="4" w:space="0" w:color="000000"/>
              <w:left w:val="single" w:sz="4" w:space="0" w:color="000000"/>
              <w:bottom w:val="single" w:sz="4" w:space="0" w:color="000000"/>
              <w:right w:val="single" w:sz="4" w:space="0" w:color="000000"/>
            </w:tcBorders>
            <w:hideMark/>
          </w:tcPr>
          <w:p w14:paraId="5C36EED3" w14:textId="77777777" w:rsidR="001750A0" w:rsidRDefault="001750A0">
            <w:pPr>
              <w:spacing w:after="0" w:line="240" w:lineRule="auto"/>
              <w:rPr>
                <w:rFonts w:ascii="Times New Roman" w:hAnsi="Times New Roman"/>
                <w:sz w:val="24"/>
                <w:szCs w:val="24"/>
                <w:lang w:val="ru-RU"/>
              </w:rPr>
            </w:pPr>
            <w:r>
              <w:rPr>
                <w:rFonts w:ascii="Times New Roman" w:hAnsi="Times New Roman"/>
                <w:bCs/>
                <w:sz w:val="24"/>
                <w:szCs w:val="24"/>
                <w:lang w:val="kk-KZ"/>
              </w:rPr>
              <w:t xml:space="preserve">Күн тәртібінің үлгісі  </w:t>
            </w:r>
          </w:p>
        </w:tc>
        <w:tc>
          <w:tcPr>
            <w:tcW w:w="2693" w:type="dxa"/>
            <w:tcBorders>
              <w:top w:val="single" w:sz="4" w:space="0" w:color="000000"/>
              <w:left w:val="single" w:sz="4" w:space="0" w:color="000000"/>
              <w:bottom w:val="single" w:sz="4" w:space="0" w:color="000000"/>
              <w:right w:val="single" w:sz="4" w:space="0" w:color="000000"/>
            </w:tcBorders>
            <w:hideMark/>
          </w:tcPr>
          <w:p w14:paraId="4274FC34" w14:textId="77777777" w:rsidR="001750A0" w:rsidRDefault="001750A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 xml:space="preserve">Дүйсенбі   </w:t>
            </w:r>
          </w:p>
          <w:p w14:paraId="1CFC31C8" w14:textId="77777777" w:rsidR="001750A0" w:rsidRDefault="001750A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2.12.24ж</w:t>
            </w:r>
          </w:p>
        </w:tc>
        <w:tc>
          <w:tcPr>
            <w:tcW w:w="3108" w:type="dxa"/>
            <w:gridSpan w:val="3"/>
            <w:tcBorders>
              <w:top w:val="single" w:sz="4" w:space="0" w:color="000000"/>
              <w:left w:val="single" w:sz="4" w:space="0" w:color="000000"/>
              <w:bottom w:val="single" w:sz="4" w:space="0" w:color="000000"/>
              <w:right w:val="single" w:sz="4" w:space="0" w:color="000000"/>
            </w:tcBorders>
            <w:hideMark/>
          </w:tcPr>
          <w:p w14:paraId="120E85CC" w14:textId="77777777" w:rsidR="001750A0" w:rsidRDefault="001750A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 xml:space="preserve">Сейсенбі </w:t>
            </w:r>
          </w:p>
          <w:p w14:paraId="522FA92B" w14:textId="77777777" w:rsidR="001750A0" w:rsidRDefault="001750A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3.12.24ж</w:t>
            </w:r>
          </w:p>
        </w:tc>
        <w:tc>
          <w:tcPr>
            <w:tcW w:w="2785" w:type="dxa"/>
            <w:gridSpan w:val="2"/>
            <w:tcBorders>
              <w:top w:val="single" w:sz="4" w:space="0" w:color="000000"/>
              <w:left w:val="single" w:sz="4" w:space="0" w:color="000000"/>
              <w:bottom w:val="single" w:sz="4" w:space="0" w:color="000000"/>
              <w:right w:val="single" w:sz="4" w:space="0" w:color="000000"/>
            </w:tcBorders>
            <w:hideMark/>
          </w:tcPr>
          <w:p w14:paraId="0979AA18" w14:textId="77777777" w:rsidR="001750A0" w:rsidRDefault="001750A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Сәрсенбі</w:t>
            </w:r>
          </w:p>
          <w:p w14:paraId="1B7F1B89" w14:textId="77777777" w:rsidR="001750A0" w:rsidRDefault="001750A0">
            <w:pPr>
              <w:spacing w:after="0" w:line="240" w:lineRule="auto"/>
              <w:jc w:val="center"/>
              <w:rPr>
                <w:rFonts w:ascii="Times New Roman" w:hAnsi="Times New Roman"/>
                <w:sz w:val="24"/>
                <w:szCs w:val="24"/>
                <w:lang w:val="kk-KZ"/>
              </w:rPr>
            </w:pPr>
            <w:r>
              <w:rPr>
                <w:rFonts w:ascii="Times New Roman" w:hAnsi="Times New Roman"/>
                <w:bCs/>
                <w:sz w:val="24"/>
                <w:szCs w:val="24"/>
                <w:lang w:val="kk-KZ"/>
              </w:rPr>
              <w:t>4.12.24ж</w:t>
            </w: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76500ED0" w14:textId="77777777" w:rsidR="001750A0" w:rsidRDefault="001750A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 xml:space="preserve">Бейсенбі  </w:t>
            </w:r>
          </w:p>
          <w:p w14:paraId="78553CAB" w14:textId="77777777" w:rsidR="001750A0" w:rsidRDefault="001750A0">
            <w:pPr>
              <w:spacing w:after="0" w:line="240" w:lineRule="auto"/>
              <w:jc w:val="center"/>
              <w:rPr>
                <w:rFonts w:ascii="Times New Roman" w:hAnsi="Times New Roman"/>
                <w:sz w:val="24"/>
                <w:szCs w:val="24"/>
                <w:lang w:val="kk-KZ"/>
              </w:rPr>
            </w:pPr>
            <w:r>
              <w:rPr>
                <w:rFonts w:ascii="Times New Roman" w:hAnsi="Times New Roman"/>
                <w:bCs/>
                <w:sz w:val="24"/>
                <w:szCs w:val="24"/>
                <w:lang w:val="kk-KZ"/>
              </w:rPr>
              <w:t>5.12.24ж</w:t>
            </w:r>
          </w:p>
        </w:tc>
        <w:tc>
          <w:tcPr>
            <w:tcW w:w="2704" w:type="dxa"/>
            <w:gridSpan w:val="3"/>
            <w:tcBorders>
              <w:top w:val="single" w:sz="4" w:space="0" w:color="000000"/>
              <w:left w:val="single" w:sz="4" w:space="0" w:color="000000"/>
              <w:bottom w:val="single" w:sz="4" w:space="0" w:color="000000"/>
              <w:right w:val="single" w:sz="4" w:space="0" w:color="000000"/>
            </w:tcBorders>
            <w:hideMark/>
          </w:tcPr>
          <w:p w14:paraId="790556BE" w14:textId="77777777" w:rsidR="001750A0" w:rsidRDefault="001750A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Жұма</w:t>
            </w:r>
          </w:p>
          <w:p w14:paraId="5CDDA325" w14:textId="77777777" w:rsidR="001750A0" w:rsidRDefault="001750A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6.12.24ж</w:t>
            </w:r>
          </w:p>
        </w:tc>
      </w:tr>
      <w:tr w:rsidR="001750A0" w14:paraId="47C3DD9D" w14:textId="77777777" w:rsidTr="001750A0">
        <w:trPr>
          <w:trHeight w:val="4194"/>
        </w:trPr>
        <w:tc>
          <w:tcPr>
            <w:tcW w:w="1942" w:type="dxa"/>
            <w:tcBorders>
              <w:top w:val="single" w:sz="4" w:space="0" w:color="000000"/>
              <w:left w:val="single" w:sz="4" w:space="0" w:color="000000"/>
              <w:bottom w:val="single" w:sz="4" w:space="0" w:color="000000"/>
              <w:right w:val="single" w:sz="4" w:space="0" w:color="000000"/>
            </w:tcBorders>
          </w:tcPr>
          <w:p w14:paraId="54C14096"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Балаларды қабылдау </w:t>
            </w:r>
          </w:p>
          <w:p w14:paraId="14D79349" w14:textId="77777777" w:rsidR="001750A0" w:rsidRDefault="001750A0">
            <w:pPr>
              <w:spacing w:line="240" w:lineRule="auto"/>
              <w:rPr>
                <w:rFonts w:ascii="Times New Roman" w:hAnsi="Times New Roman" w:cs="Times New Roman"/>
                <w:sz w:val="24"/>
                <w:szCs w:val="24"/>
                <w:lang w:val="kk-KZ"/>
              </w:rPr>
            </w:pPr>
          </w:p>
          <w:p w14:paraId="2D3A145D" w14:textId="77777777" w:rsidR="001750A0" w:rsidRDefault="001750A0">
            <w:pPr>
              <w:spacing w:line="240" w:lineRule="auto"/>
              <w:rPr>
                <w:rFonts w:ascii="Times New Roman" w:hAnsi="Times New Roman" w:cs="Times New Roman"/>
                <w:sz w:val="24"/>
                <w:szCs w:val="24"/>
                <w:lang w:val="kk-KZ"/>
              </w:rPr>
            </w:pPr>
          </w:p>
          <w:p w14:paraId="282BFA25" w14:textId="77777777" w:rsidR="001750A0" w:rsidRDefault="001750A0">
            <w:pPr>
              <w:spacing w:line="240" w:lineRule="auto"/>
              <w:rPr>
                <w:rFonts w:ascii="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hideMark/>
          </w:tcPr>
          <w:p w14:paraId="3A28266C" w14:textId="77777777" w:rsidR="001750A0" w:rsidRDefault="001750A0">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Көңілді музыка қойып,  көтеріңкі көңіл-күймен қарсы алу. Баладан қандай к</w:t>
            </w:r>
            <w:r>
              <w:rPr>
                <w:rFonts w:ascii="Times New Roman" w:hAnsi="Times New Roman" w:cs="Times New Roman"/>
                <w:i/>
                <w:sz w:val="24"/>
                <w:szCs w:val="24"/>
                <w:lang w:val="kk-KZ"/>
              </w:rPr>
              <w:t>ө</w:t>
            </w:r>
            <w:r>
              <w:rPr>
                <w:rFonts w:ascii="Times New Roman" w:hAnsi="Times New Roman" w:cs="Times New Roman"/>
                <w:sz w:val="24"/>
                <w:szCs w:val="24"/>
                <w:lang w:val="kk-KZ"/>
              </w:rPr>
              <w:t>ңіл күймен келгенін сұрап, сәлемдесуді пысықтау, ауа райы туралы баланың жеке пікірін білу.</w:t>
            </w:r>
            <w:r>
              <w:rPr>
                <w:rFonts w:ascii="Times New Roman" w:hAnsi="Times New Roman" w:cs="Times New Roman"/>
                <w:bCs/>
                <w:sz w:val="24"/>
                <w:szCs w:val="24"/>
                <w:lang w:val="kk-KZ"/>
              </w:rPr>
              <w:t>Интонациясы бойынша сөйлемдерді (хабарлы, сұраулы, лепті) ажыратып, сөйлегенде қолдана білуді дамыту.</w:t>
            </w:r>
            <w:r>
              <w:rPr>
                <w:rFonts w:ascii="Times New Roman" w:eastAsia="Times New Roman" w:hAnsi="Times New Roman" w:cs="Times New Roman"/>
                <w:sz w:val="24"/>
                <w:szCs w:val="24"/>
                <w:lang w:val="kk-KZ"/>
              </w:rPr>
              <w:t xml:space="preserve"> (Сөйлеуді дамыту)</w:t>
            </w:r>
          </w:p>
        </w:tc>
        <w:tc>
          <w:tcPr>
            <w:tcW w:w="3108" w:type="dxa"/>
            <w:gridSpan w:val="3"/>
            <w:tcBorders>
              <w:top w:val="single" w:sz="4" w:space="0" w:color="000000"/>
              <w:left w:val="single" w:sz="4" w:space="0" w:color="000000"/>
              <w:bottom w:val="single" w:sz="4" w:space="0" w:color="000000"/>
              <w:right w:val="single" w:sz="4" w:space="0" w:color="000000"/>
            </w:tcBorders>
          </w:tcPr>
          <w:p w14:paraId="3156D3ED"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«Қуаныш сыйлау»</w:t>
            </w:r>
          </w:p>
          <w:p w14:paraId="6B0D0B01"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тапсырмасы: Гүлдерге су құю,шаңдарын сүрту.</w:t>
            </w:r>
          </w:p>
          <w:p w14:paraId="6E6C1262"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w:t>
            </w:r>
            <w:r>
              <w:rPr>
                <w:rFonts w:ascii="Times New Roman" w:hAnsi="Times New Roman" w:cs="Times New Roman"/>
                <w:bCs/>
                <w:color w:val="000000"/>
                <w:sz w:val="24"/>
                <w:szCs w:val="24"/>
                <w:shd w:val="clear" w:color="auto" w:fill="FFFFFF"/>
                <w:lang w:val="kk-KZ"/>
              </w:rPr>
              <w:t>«Күншуақ»</w:t>
            </w:r>
          </w:p>
          <w:p w14:paraId="430A1E88"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Күлімдеген күн мейірімді,</w:t>
            </w:r>
          </w:p>
          <w:p w14:paraId="764214A8"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Кіршіксіз қар мейірімді.</w:t>
            </w:r>
          </w:p>
          <w:p w14:paraId="601F5549"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Таза мөлдір су мейірімді,</w:t>
            </w:r>
          </w:p>
          <w:p w14:paraId="2D17ACDC"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Мәпелеген ата-ана мейірімді.</w:t>
            </w:r>
          </w:p>
          <w:p w14:paraId="004F3783" w14:textId="77777777" w:rsidR="001750A0" w:rsidRDefault="001750A0">
            <w:pPr>
              <w:widowControl w:val="0"/>
              <w:spacing w:after="0" w:line="240" w:lineRule="auto"/>
              <w:rPr>
                <w:lang w:val="kk-KZ"/>
              </w:rPr>
            </w:pPr>
            <w:r>
              <w:rPr>
                <w:rFonts w:ascii="Times New Roman" w:eastAsia="Times New Roman" w:hAnsi="Times New Roman" w:cs="Times New Roman"/>
                <w:bCs/>
                <w:color w:val="000000"/>
                <w:sz w:val="24"/>
                <w:szCs w:val="24"/>
                <w:lang w:val="kk-KZ"/>
              </w:rPr>
              <w:t>(Қазақ тілі)</w:t>
            </w:r>
            <w:r>
              <w:rPr>
                <w:lang w:val="kk-KZ"/>
              </w:rPr>
              <w:t xml:space="preserve"> </w:t>
            </w:r>
          </w:p>
          <w:p w14:paraId="7A1149EB" w14:textId="77777777" w:rsidR="001750A0" w:rsidRDefault="001750A0">
            <w:pPr>
              <w:widowControl w:val="0"/>
              <w:spacing w:after="0" w:line="240" w:lineRule="auto"/>
              <w:rPr>
                <w:rFonts w:ascii="Times New Roman" w:eastAsia="Times New Roman" w:hAnsi="Times New Roman" w:cs="Times New Roman"/>
                <w:bCs/>
                <w:i/>
                <w:color w:val="000000"/>
                <w:sz w:val="24"/>
                <w:szCs w:val="24"/>
                <w:lang w:val="kk-KZ"/>
              </w:rPr>
            </w:pPr>
            <w:r>
              <w:rPr>
                <w:rFonts w:ascii="Times New Roman" w:eastAsia="Times New Roman" w:hAnsi="Times New Roman" w:cs="Times New Roman"/>
                <w:bCs/>
                <w:i/>
                <w:color w:val="000000"/>
                <w:sz w:val="24"/>
                <w:szCs w:val="24"/>
                <w:lang w:val="kk-KZ"/>
              </w:rPr>
              <w:t>«Біртұтас тәрбие» бағдарламасы.</w:t>
            </w:r>
          </w:p>
          <w:p w14:paraId="044DB875" w14:textId="77777777" w:rsidR="001750A0" w:rsidRDefault="001750A0">
            <w:pPr>
              <w:shd w:val="clear" w:color="auto" w:fill="FFFFFF"/>
              <w:spacing w:after="0" w:line="240" w:lineRule="auto"/>
              <w:rPr>
                <w:rFonts w:ascii="Times New Roman" w:eastAsia="Times New Roman" w:hAnsi="Times New Roman" w:cs="Times New Roman"/>
                <w:i/>
                <w:color w:val="000000"/>
                <w:sz w:val="24"/>
                <w:szCs w:val="24"/>
                <w:lang w:val="kk-KZ"/>
              </w:rPr>
            </w:pPr>
          </w:p>
          <w:p w14:paraId="34AA1A93" w14:textId="77777777" w:rsidR="001750A0" w:rsidRDefault="001750A0">
            <w:pPr>
              <w:spacing w:after="0" w:line="240" w:lineRule="auto"/>
              <w:rPr>
                <w:rFonts w:ascii="Times New Roman" w:hAnsi="Times New Roman" w:cs="Times New Roman"/>
                <w:sz w:val="24"/>
                <w:szCs w:val="24"/>
                <w:lang w:val="kk-KZ"/>
              </w:rPr>
            </w:pPr>
          </w:p>
          <w:p w14:paraId="7CCA4A79" w14:textId="77777777" w:rsidR="001750A0" w:rsidRDefault="001750A0">
            <w:pPr>
              <w:spacing w:line="240" w:lineRule="auto"/>
              <w:rPr>
                <w:rFonts w:ascii="Times New Roman" w:hAnsi="Times New Roman" w:cs="Times New Roman"/>
                <w:sz w:val="24"/>
                <w:szCs w:val="24"/>
                <w:lang w:val="kk-KZ"/>
              </w:rPr>
            </w:pPr>
          </w:p>
        </w:tc>
        <w:tc>
          <w:tcPr>
            <w:tcW w:w="2785" w:type="dxa"/>
            <w:gridSpan w:val="2"/>
            <w:tcBorders>
              <w:top w:val="single" w:sz="4" w:space="0" w:color="000000"/>
              <w:left w:val="single" w:sz="4" w:space="0" w:color="000000"/>
              <w:bottom w:val="single" w:sz="4" w:space="0" w:color="000000"/>
              <w:right w:val="single" w:sz="4" w:space="0" w:color="000000"/>
            </w:tcBorders>
          </w:tcPr>
          <w:p w14:paraId="7797F253"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Баладан  бақшаға келгенше не көргенін,қандай көңіл күймен келгенін сұрау.</w:t>
            </w:r>
          </w:p>
          <w:p w14:paraId="1B38496C" w14:textId="77777777" w:rsidR="001750A0" w:rsidRDefault="001750A0">
            <w:pPr>
              <w:spacing w:after="0" w:line="240" w:lineRule="auto"/>
              <w:rPr>
                <w:rFonts w:ascii="Times New Roman" w:hAnsi="Times New Roman" w:cs="Times New Roman"/>
                <w:bCs/>
                <w:sz w:val="24"/>
                <w:szCs w:val="24"/>
                <w:lang w:val="kk-KZ"/>
              </w:rPr>
            </w:pPr>
            <w:r>
              <w:rPr>
                <w:rFonts w:ascii="Times New Roman" w:hAnsi="Times New Roman" w:cs="Times New Roman"/>
                <w:color w:val="000000"/>
                <w:sz w:val="24"/>
                <w:szCs w:val="24"/>
                <w:lang w:val="kk-KZ"/>
              </w:rPr>
              <w:t>Әр түрлі көлік түрлерімен танысу  (жедел жәрдем, өрт сөндіру машинасы) білу.</w:t>
            </w:r>
          </w:p>
          <w:p w14:paraId="59658408" w14:textId="77777777" w:rsidR="001750A0" w:rsidRDefault="001750A0">
            <w:pPr>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(Қоршаған орта.)</w:t>
            </w:r>
          </w:p>
          <w:p w14:paraId="268711E8" w14:textId="77777777" w:rsidR="001750A0" w:rsidRDefault="001750A0">
            <w:pPr>
              <w:spacing w:after="0" w:line="240" w:lineRule="auto"/>
              <w:rPr>
                <w:rFonts w:ascii="Times New Roman" w:hAnsi="Times New Roman" w:cs="Times New Roman"/>
                <w:color w:val="000000"/>
                <w:sz w:val="24"/>
                <w:szCs w:val="24"/>
                <w:lang w:val="kk-KZ"/>
              </w:rPr>
            </w:pPr>
          </w:p>
          <w:p w14:paraId="26C6B372" w14:textId="77777777" w:rsidR="001750A0" w:rsidRDefault="001750A0">
            <w:pPr>
              <w:spacing w:after="0" w:line="240" w:lineRule="auto"/>
              <w:rPr>
                <w:rFonts w:ascii="Times New Roman" w:hAnsi="Times New Roman" w:cs="Times New Roman"/>
                <w:sz w:val="24"/>
                <w:szCs w:val="24"/>
                <w:lang w:val="kk-KZ"/>
              </w:rPr>
            </w:pP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2FDEDECD"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Сәлемдесу. . Балалардың денсаулығы мен тазалығын тексеру Суретті кітапшалар тамашалау Таныстыру, санамақ, жаңылтпаш айту, жұмбақ шешуге,баулу.</w:t>
            </w:r>
            <w:r>
              <w:rPr>
                <w:rFonts w:ascii="Times New Roman" w:eastAsia="Times New Roman" w:hAnsi="Times New Roman" w:cs="Times New Roman"/>
                <w:sz w:val="24"/>
                <w:szCs w:val="24"/>
                <w:lang w:val="kk-KZ"/>
              </w:rPr>
              <w:t xml:space="preserve"> (Көркем әдебиет)</w:t>
            </w:r>
          </w:p>
          <w:p w14:paraId="141635C4" w14:textId="77777777" w:rsidR="001750A0" w:rsidRDefault="001750A0">
            <w:pPr>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t>«Біртұтас тәрбие» бағдарламасы.</w:t>
            </w:r>
          </w:p>
        </w:tc>
        <w:tc>
          <w:tcPr>
            <w:tcW w:w="2704" w:type="dxa"/>
            <w:gridSpan w:val="3"/>
            <w:tcBorders>
              <w:top w:val="single" w:sz="4" w:space="0" w:color="000000"/>
              <w:left w:val="single" w:sz="4" w:space="0" w:color="000000"/>
              <w:bottom w:val="single" w:sz="4" w:space="0" w:color="000000"/>
              <w:right w:val="single" w:sz="4" w:space="0" w:color="000000"/>
            </w:tcBorders>
          </w:tcPr>
          <w:p w14:paraId="33196B22"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Баладан қандай к</w:t>
            </w:r>
            <w:r>
              <w:rPr>
                <w:rFonts w:ascii="Times New Roman" w:hAnsi="Times New Roman" w:cs="Times New Roman"/>
                <w:i/>
                <w:sz w:val="24"/>
                <w:szCs w:val="24"/>
                <w:lang w:val="kk-KZ"/>
              </w:rPr>
              <w:t>ө</w:t>
            </w:r>
            <w:r>
              <w:rPr>
                <w:rFonts w:ascii="Times New Roman" w:hAnsi="Times New Roman" w:cs="Times New Roman"/>
                <w:sz w:val="24"/>
                <w:szCs w:val="24"/>
                <w:lang w:val="kk-KZ"/>
              </w:rPr>
              <w:t>ңіл күймен келгенін сұрап, сәлемдесу. «</w:t>
            </w:r>
            <w:r>
              <w:rPr>
                <w:rFonts w:ascii="Times New Roman" w:hAnsi="Times New Roman" w:cs="Times New Roman"/>
                <w:color w:val="000000"/>
                <w:sz w:val="24"/>
                <w:szCs w:val="24"/>
                <w:lang w:val="kk-KZ"/>
              </w:rPr>
              <w:t>Сиқырлы сандар» ойының ойнату.1-5 дейінгі сандарды тура және кері санау.</w:t>
            </w:r>
          </w:p>
          <w:p w14:paraId="712FC367" w14:textId="77777777" w:rsidR="001750A0" w:rsidRDefault="001750A0">
            <w:pPr>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(Математика)</w:t>
            </w:r>
          </w:p>
          <w:p w14:paraId="50682E45" w14:textId="77777777" w:rsidR="001750A0" w:rsidRDefault="001750A0">
            <w:pPr>
              <w:spacing w:after="0" w:line="240" w:lineRule="auto"/>
              <w:rPr>
                <w:rFonts w:ascii="Times New Roman" w:hAnsi="Times New Roman" w:cs="Times New Roman"/>
                <w:sz w:val="24"/>
                <w:szCs w:val="24"/>
                <w:lang w:val="kk-KZ"/>
              </w:rPr>
            </w:pPr>
          </w:p>
        </w:tc>
      </w:tr>
      <w:tr w:rsidR="001750A0" w14:paraId="3EBDCA73" w14:textId="77777777" w:rsidTr="001750A0">
        <w:trPr>
          <w:trHeight w:val="641"/>
        </w:trPr>
        <w:tc>
          <w:tcPr>
            <w:tcW w:w="1942" w:type="dxa"/>
            <w:tcBorders>
              <w:top w:val="single" w:sz="4" w:space="0" w:color="000000"/>
              <w:left w:val="single" w:sz="4" w:space="0" w:color="000000"/>
              <w:bottom w:val="single" w:sz="4" w:space="0" w:color="000000"/>
              <w:right w:val="single" w:sz="4" w:space="0" w:color="000000"/>
            </w:tcBorders>
            <w:hideMark/>
          </w:tcPr>
          <w:p w14:paraId="4019B3FD" w14:textId="77777777" w:rsidR="001750A0" w:rsidRDefault="001750A0">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Ата-аналармен</w:t>
            </w:r>
          </w:p>
          <w:p w14:paraId="351AD697"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әңгімелесу, кеңес беру </w:t>
            </w:r>
          </w:p>
        </w:tc>
        <w:tc>
          <w:tcPr>
            <w:tcW w:w="2693" w:type="dxa"/>
            <w:tcBorders>
              <w:top w:val="single" w:sz="4" w:space="0" w:color="000000"/>
              <w:left w:val="single" w:sz="4" w:space="0" w:color="000000"/>
              <w:bottom w:val="single" w:sz="4" w:space="0" w:color="000000"/>
              <w:right w:val="single" w:sz="4" w:space="0" w:color="000000"/>
            </w:tcBorders>
            <w:hideMark/>
          </w:tcPr>
          <w:p w14:paraId="61A724FD" w14:textId="77777777" w:rsidR="001750A0" w:rsidRDefault="001750A0">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Ата-аналармен әңгіме:</w:t>
            </w:r>
          </w:p>
          <w:p w14:paraId="6442D859" w14:textId="77777777" w:rsidR="001750A0" w:rsidRDefault="001750A0">
            <w:pPr>
              <w:autoSpaceDE w:val="0"/>
              <w:autoSpaceDN w:val="0"/>
              <w:adjustRightInd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Балалардың көңіл күйі, денсаулығы жайында ата –анамен  әңгімелесу.</w:t>
            </w:r>
          </w:p>
          <w:p w14:paraId="7372B162" w14:textId="77777777" w:rsidR="001750A0" w:rsidRDefault="001750A0">
            <w:pPr>
              <w:autoSpaceDE w:val="0"/>
              <w:autoSpaceDN w:val="0"/>
              <w:adjustRightInd w:val="0"/>
              <w:spacing w:after="0" w:line="240" w:lineRule="auto"/>
              <w:rPr>
                <w:rFonts w:ascii="Times New Roman" w:eastAsia="Times New Roman" w:hAnsi="Times New Roman" w:cs="Times New Roman"/>
                <w:i/>
                <w:color w:val="000000"/>
                <w:sz w:val="24"/>
                <w:szCs w:val="24"/>
                <w:lang w:val="kk-KZ"/>
              </w:rPr>
            </w:pPr>
            <w:r>
              <w:rPr>
                <w:rFonts w:ascii="Times New Roman" w:eastAsia="Times New Roman" w:hAnsi="Times New Roman" w:cs="Times New Roman"/>
                <w:color w:val="000000"/>
                <w:sz w:val="24"/>
                <w:szCs w:val="24"/>
                <w:lang w:val="kk-KZ"/>
              </w:rPr>
              <w:t xml:space="preserve"> «</w:t>
            </w:r>
            <w:r>
              <w:rPr>
                <w:rFonts w:ascii="Times New Roman" w:eastAsia="Times New Roman" w:hAnsi="Times New Roman" w:cs="Times New Roman"/>
                <w:i/>
                <w:color w:val="000000"/>
                <w:sz w:val="24"/>
                <w:szCs w:val="24"/>
                <w:lang w:val="kk-KZ"/>
              </w:rPr>
              <w:t>Өнегелі отбасы</w:t>
            </w:r>
          </w:p>
          <w:p w14:paraId="120C01C1" w14:textId="77777777" w:rsidR="001750A0" w:rsidRDefault="001750A0">
            <w:pPr>
              <w:autoSpaceDE w:val="0"/>
              <w:autoSpaceDN w:val="0"/>
              <w:adjustRightInd w:val="0"/>
              <w:spacing w:after="0" w:line="240" w:lineRule="auto"/>
              <w:rPr>
                <w:rFonts w:ascii="Times New Roman" w:eastAsia="Times New Roman" w:hAnsi="Times New Roman" w:cs="Times New Roman"/>
                <w:i/>
                <w:color w:val="000000"/>
                <w:sz w:val="24"/>
                <w:szCs w:val="24"/>
                <w:lang w:val="kk-KZ"/>
              </w:rPr>
            </w:pPr>
            <w:r>
              <w:rPr>
                <w:rFonts w:ascii="Times New Roman" w:eastAsia="Times New Roman" w:hAnsi="Times New Roman" w:cs="Times New Roman"/>
                <w:i/>
                <w:color w:val="000000"/>
                <w:sz w:val="24"/>
                <w:szCs w:val="24"/>
                <w:lang w:val="kk-KZ"/>
              </w:rPr>
              <w:t xml:space="preserve"> 15 минут»</w:t>
            </w:r>
          </w:p>
          <w:p w14:paraId="71ABF40B" w14:textId="77777777" w:rsidR="001750A0" w:rsidRDefault="001750A0">
            <w:pPr>
              <w:autoSpaceDE w:val="0"/>
              <w:autoSpaceDN w:val="0"/>
              <w:adjustRightInd w:val="0"/>
              <w:spacing w:after="0" w:line="240" w:lineRule="auto"/>
              <w:rPr>
                <w:rFonts w:ascii="Times New Roman" w:eastAsia="Times New Roman" w:hAnsi="Times New Roman" w:cs="Times New Roman"/>
                <w:i/>
                <w:color w:val="000000"/>
                <w:sz w:val="24"/>
                <w:szCs w:val="24"/>
                <w:lang w:val="kk-KZ"/>
              </w:rPr>
            </w:pPr>
            <w:r>
              <w:rPr>
                <w:rFonts w:ascii="Times New Roman" w:eastAsia="Times New Roman" w:hAnsi="Times New Roman" w:cs="Times New Roman"/>
                <w:i/>
                <w:color w:val="000000"/>
                <w:sz w:val="24"/>
                <w:szCs w:val="24"/>
                <w:lang w:val="kk-KZ"/>
              </w:rPr>
              <w:t>Бейне ролик түсіру.</w:t>
            </w:r>
          </w:p>
          <w:p w14:paraId="6CBE4D45" w14:textId="77777777" w:rsidR="001750A0" w:rsidRDefault="001750A0">
            <w:pPr>
              <w:autoSpaceDE w:val="0"/>
              <w:autoSpaceDN w:val="0"/>
              <w:adjustRightInd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lastRenderedPageBreak/>
              <w:t>«Біз бақытты отбасымыз!»</w:t>
            </w:r>
          </w:p>
        </w:tc>
        <w:tc>
          <w:tcPr>
            <w:tcW w:w="3108" w:type="dxa"/>
            <w:gridSpan w:val="3"/>
            <w:tcBorders>
              <w:top w:val="single" w:sz="4" w:space="0" w:color="000000"/>
              <w:left w:val="single" w:sz="4" w:space="0" w:color="000000"/>
              <w:bottom w:val="single" w:sz="4" w:space="0" w:color="000000"/>
              <w:right w:val="single" w:sz="4" w:space="0" w:color="000000"/>
            </w:tcBorders>
          </w:tcPr>
          <w:p w14:paraId="5BA732E5" w14:textId="77777777" w:rsidR="001750A0" w:rsidRDefault="001750A0">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Ата-аналармен әңгіме:    </w:t>
            </w:r>
            <w:r>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14:paraId="38586B82" w14:textId="77777777" w:rsidR="001750A0" w:rsidRDefault="001750A0">
            <w:pPr>
              <w:spacing w:after="0" w:line="240" w:lineRule="auto"/>
              <w:rPr>
                <w:rFonts w:ascii="Times New Roman" w:hAnsi="Times New Roman" w:cs="Times New Roman"/>
                <w:sz w:val="24"/>
                <w:szCs w:val="24"/>
                <w:lang w:val="kk-KZ"/>
              </w:rPr>
            </w:pPr>
          </w:p>
        </w:tc>
        <w:tc>
          <w:tcPr>
            <w:tcW w:w="2785" w:type="dxa"/>
            <w:gridSpan w:val="2"/>
            <w:tcBorders>
              <w:top w:val="single" w:sz="4" w:space="0" w:color="000000"/>
              <w:left w:val="single" w:sz="4" w:space="0" w:color="000000"/>
              <w:bottom w:val="single" w:sz="4" w:space="0" w:color="000000"/>
              <w:right w:val="single" w:sz="4" w:space="0" w:color="000000"/>
            </w:tcBorders>
            <w:hideMark/>
          </w:tcPr>
          <w:p w14:paraId="33213EC8" w14:textId="77777777" w:rsidR="001750A0" w:rsidRDefault="001750A0">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Ата-аналармен әңгіме:</w:t>
            </w:r>
          </w:p>
          <w:p w14:paraId="1D724F5B" w14:textId="77777777" w:rsidR="001750A0" w:rsidRDefault="001750A0">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тазалығы жөнінде кеңес беру.</w:t>
            </w:r>
          </w:p>
          <w:p w14:paraId="455B2196" w14:textId="77777777" w:rsidR="001750A0" w:rsidRDefault="001750A0">
            <w:pPr>
              <w:spacing w:after="0" w:line="240" w:lineRule="auto"/>
              <w:rPr>
                <w:rFonts w:ascii="Times New Roman" w:hAnsi="Times New Roman" w:cs="Times New Roman"/>
                <w:i/>
                <w:sz w:val="24"/>
                <w:szCs w:val="24"/>
                <w:lang w:val="kk-KZ"/>
              </w:rPr>
            </w:pPr>
            <w:r>
              <w:rPr>
                <w:rFonts w:ascii="Times New Roman" w:hAnsi="Times New Roman" w:cs="Times New Roman"/>
                <w:sz w:val="24"/>
                <w:szCs w:val="24"/>
                <w:lang w:val="kk-KZ"/>
              </w:rPr>
              <w:t>«</w:t>
            </w:r>
            <w:r>
              <w:rPr>
                <w:rFonts w:ascii="Times New Roman" w:hAnsi="Times New Roman" w:cs="Times New Roman"/>
                <w:i/>
                <w:sz w:val="24"/>
                <w:szCs w:val="24"/>
                <w:lang w:val="kk-KZ"/>
              </w:rPr>
              <w:t>Өнегелі отбасы</w:t>
            </w:r>
          </w:p>
          <w:p w14:paraId="542454ED" w14:textId="77777777" w:rsidR="001750A0" w:rsidRDefault="001750A0">
            <w:pPr>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t xml:space="preserve"> 15 минут»</w:t>
            </w:r>
          </w:p>
          <w:p w14:paraId="10DAF559" w14:textId="77777777" w:rsidR="001750A0" w:rsidRDefault="001750A0">
            <w:pPr>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t>Бейне ролик түсіру.</w:t>
            </w:r>
          </w:p>
          <w:p w14:paraId="3B03045D"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i/>
                <w:sz w:val="24"/>
                <w:szCs w:val="24"/>
                <w:lang w:val="kk-KZ"/>
              </w:rPr>
              <w:t>«Мен көмекшімін!»</w:t>
            </w: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7DCB43FD" w14:textId="77777777" w:rsidR="001750A0" w:rsidRDefault="001750A0">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Ата-аналармен әңгіме:</w:t>
            </w:r>
          </w:p>
          <w:p w14:paraId="79FC49CD" w14:textId="77777777" w:rsidR="001750A0" w:rsidRDefault="001750A0">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tc>
        <w:tc>
          <w:tcPr>
            <w:tcW w:w="2704" w:type="dxa"/>
            <w:gridSpan w:val="3"/>
            <w:tcBorders>
              <w:top w:val="single" w:sz="4" w:space="0" w:color="000000"/>
              <w:left w:val="single" w:sz="4" w:space="0" w:color="000000"/>
              <w:bottom w:val="single" w:sz="4" w:space="0" w:color="000000"/>
              <w:right w:val="single" w:sz="4" w:space="0" w:color="000000"/>
            </w:tcBorders>
            <w:hideMark/>
          </w:tcPr>
          <w:p w14:paraId="5EA83847" w14:textId="77777777" w:rsidR="001750A0" w:rsidRDefault="001750A0">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Ата-аналармен әңгіме:</w:t>
            </w:r>
          </w:p>
          <w:p w14:paraId="7683F0E7" w14:textId="77777777" w:rsidR="001750A0" w:rsidRDefault="001750A0">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Ата –аналармен қарым –қатынас мәдениетін орнату. Күн тәртібін сақтауға дағдылану.</w:t>
            </w:r>
          </w:p>
        </w:tc>
      </w:tr>
      <w:tr w:rsidR="001750A0" w14:paraId="0EDD0B75" w14:textId="77777777" w:rsidTr="001750A0">
        <w:trPr>
          <w:trHeight w:val="983"/>
        </w:trPr>
        <w:tc>
          <w:tcPr>
            <w:tcW w:w="1942" w:type="dxa"/>
            <w:tcBorders>
              <w:top w:val="single" w:sz="4" w:space="0" w:color="000000"/>
              <w:left w:val="single" w:sz="4" w:space="0" w:color="000000"/>
              <w:bottom w:val="single" w:sz="4" w:space="0" w:color="000000"/>
              <w:right w:val="single" w:sz="4" w:space="0" w:color="000000"/>
            </w:tcBorders>
            <w:hideMark/>
          </w:tcPr>
          <w:p w14:paraId="120C736C" w14:textId="77777777" w:rsidR="001750A0" w:rsidRDefault="001750A0">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Балалардың дербес іс-әрекеті (баяу қимылды ойындар, үстел үсті ойындары, бейнелеу әрекеті, </w:t>
            </w:r>
          </w:p>
          <w:p w14:paraId="02B4C151"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кітаптар қарау және тағы басқа іс-әекеттер)</w:t>
            </w:r>
          </w:p>
        </w:tc>
        <w:tc>
          <w:tcPr>
            <w:tcW w:w="2693" w:type="dxa"/>
            <w:tcBorders>
              <w:top w:val="single" w:sz="4" w:space="0" w:color="000000"/>
              <w:left w:val="single" w:sz="4" w:space="0" w:color="000000"/>
              <w:bottom w:val="single" w:sz="4" w:space="0" w:color="000000"/>
              <w:right w:val="single" w:sz="4" w:space="0" w:color="auto"/>
            </w:tcBorders>
            <w:hideMark/>
          </w:tcPr>
          <w:p w14:paraId="6B68F40D"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«Көңілді аңдар» музыкалық ойын жаттығуы</w:t>
            </w:r>
            <w:r>
              <w:rPr>
                <w:rFonts w:ascii="Times New Roman" w:hAnsi="Times New Roman" w:cs="Times New Roman"/>
                <w:sz w:val="24"/>
                <w:szCs w:val="24"/>
                <w:lang w:val="kk-KZ"/>
              </w:rPr>
              <w:t>Мақсаты:</w:t>
            </w:r>
          </w:p>
          <w:p w14:paraId="34677656"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әуенді тыңдай отырып, аңдардың қимылын жасау</w:t>
            </w:r>
            <w:r>
              <w:rPr>
                <w:rFonts w:ascii="Times New Roman" w:hAnsi="Times New Roman" w:cs="Times New Roman"/>
                <w:iCs/>
                <w:sz w:val="24"/>
                <w:szCs w:val="24"/>
                <w:lang w:val="kk-KZ"/>
              </w:rPr>
              <w:t xml:space="preserve">. Музыканы тыңдау мәдениетін сақтау (музыкалық шығармаларды алаңдамай соңына дейін тыңдау). </w:t>
            </w:r>
            <w:r>
              <w:rPr>
                <w:rFonts w:ascii="Times New Roman" w:eastAsia="Times New Roman" w:hAnsi="Times New Roman" w:cs="Times New Roman"/>
                <w:sz w:val="24"/>
                <w:szCs w:val="24"/>
                <w:lang w:val="kk-KZ"/>
              </w:rPr>
              <w:t xml:space="preserve"> (Музыка)</w:t>
            </w:r>
          </w:p>
        </w:tc>
        <w:tc>
          <w:tcPr>
            <w:tcW w:w="3108" w:type="dxa"/>
            <w:gridSpan w:val="3"/>
            <w:tcBorders>
              <w:top w:val="single" w:sz="4" w:space="0" w:color="000000"/>
              <w:left w:val="single" w:sz="4" w:space="0" w:color="auto"/>
              <w:bottom w:val="single" w:sz="4" w:space="0" w:color="000000"/>
              <w:right w:val="single" w:sz="4" w:space="0" w:color="auto"/>
            </w:tcBorders>
            <w:hideMark/>
          </w:tcPr>
          <w:p w14:paraId="0033831C" w14:textId="77777777" w:rsidR="001750A0" w:rsidRDefault="001750A0">
            <w:pPr>
              <w:spacing w:after="0" w:line="240" w:lineRule="auto"/>
              <w:rPr>
                <w:rFonts w:ascii="Times New Roman" w:hAnsi="Times New Roman" w:cs="Times New Roman"/>
                <w:sz w:val="24"/>
                <w:szCs w:val="24"/>
                <w:lang w:val="kk-KZ"/>
              </w:rPr>
            </w:pPr>
            <w:r>
              <w:rPr>
                <w:rFonts w:ascii="Times New Roman" w:eastAsia="Calibri" w:hAnsi="Times New Roman" w:cs="Times New Roman"/>
                <w:bCs/>
                <w:color w:val="000000"/>
                <w:sz w:val="24"/>
                <w:szCs w:val="24"/>
                <w:lang w:val="kk-KZ"/>
              </w:rPr>
              <w:t xml:space="preserve">Д.о </w:t>
            </w:r>
            <w:r>
              <w:rPr>
                <w:rFonts w:ascii="Times New Roman" w:eastAsia="Times New Roman" w:hAnsi="Times New Roman" w:cs="Times New Roman"/>
                <w:sz w:val="24"/>
                <w:szCs w:val="24"/>
                <w:lang w:val="kk-KZ"/>
              </w:rPr>
              <w:t>Сенде не бар?Мақсаты: Сұрақты түсініп затты дұрыс атап, жауап беруге үйрету</w:t>
            </w:r>
          </w:p>
          <w:p w14:paraId="53396FAF"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(Математика)</w:t>
            </w:r>
          </w:p>
        </w:tc>
        <w:tc>
          <w:tcPr>
            <w:tcW w:w="2785" w:type="dxa"/>
            <w:gridSpan w:val="2"/>
            <w:tcBorders>
              <w:top w:val="single" w:sz="4" w:space="0" w:color="000000"/>
              <w:left w:val="single" w:sz="4" w:space="0" w:color="auto"/>
              <w:bottom w:val="single" w:sz="4" w:space="0" w:color="000000"/>
              <w:right w:val="single" w:sz="4" w:space="0" w:color="000000"/>
            </w:tcBorders>
            <w:hideMark/>
          </w:tcPr>
          <w:p w14:paraId="5D7E745A" w14:textId="77777777" w:rsidR="001750A0" w:rsidRDefault="001750A0">
            <w:pPr>
              <w:spacing w:after="0" w:line="240" w:lineRule="auto"/>
              <w:ind w:right="283"/>
              <w:rPr>
                <w:rFonts w:ascii="Times New Roman" w:hAnsi="Times New Roman" w:cs="Times New Roman"/>
                <w:sz w:val="24"/>
                <w:szCs w:val="24"/>
                <w:lang w:val="kk-KZ"/>
              </w:rPr>
            </w:pPr>
            <w:r>
              <w:rPr>
                <w:rFonts w:ascii="Times New Roman" w:eastAsia="Times New Roman" w:hAnsi="Times New Roman" w:cs="Times New Roman"/>
                <w:sz w:val="24"/>
                <w:szCs w:val="24"/>
                <w:lang w:val="kk-KZ"/>
              </w:rPr>
              <w:t>Д/о</w:t>
            </w:r>
            <w:r>
              <w:rPr>
                <w:rFonts w:ascii="Times New Roman" w:hAnsi="Times New Roman" w:cs="Times New Roman"/>
                <w:sz w:val="24"/>
                <w:szCs w:val="24"/>
                <w:lang w:val="kk-KZ"/>
              </w:rPr>
              <w:t xml:space="preserve"> «түрлі түсті қарындаштар» мақсаты: балаларға түстерді ажыратуға үйрету.</w:t>
            </w:r>
          </w:p>
          <w:p w14:paraId="57427883"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(Сурет салу)</w:t>
            </w:r>
          </w:p>
        </w:tc>
        <w:tc>
          <w:tcPr>
            <w:tcW w:w="2504" w:type="dxa"/>
            <w:gridSpan w:val="3"/>
            <w:tcBorders>
              <w:top w:val="single" w:sz="4" w:space="0" w:color="000000"/>
              <w:left w:val="single" w:sz="4" w:space="0" w:color="000000"/>
              <w:bottom w:val="single" w:sz="4" w:space="0" w:color="auto"/>
              <w:right w:val="single" w:sz="4" w:space="0" w:color="auto"/>
            </w:tcBorders>
            <w:hideMark/>
          </w:tcPr>
          <w:p w14:paraId="2C160EEF" w14:textId="77777777" w:rsidR="001750A0" w:rsidRDefault="001750A0">
            <w:pPr>
              <w:spacing w:after="0" w:line="240" w:lineRule="auto"/>
              <w:ind w:right="283"/>
              <w:rPr>
                <w:rFonts w:ascii="Times New Roman" w:hAnsi="Times New Roman" w:cs="Times New Roman"/>
                <w:sz w:val="24"/>
                <w:szCs w:val="24"/>
                <w:lang w:val="kk-KZ"/>
              </w:rPr>
            </w:pPr>
            <w:r>
              <w:rPr>
                <w:rFonts w:ascii="Times New Roman" w:eastAsia="Times New Roman" w:hAnsi="Times New Roman" w:cs="Times New Roman"/>
                <w:sz w:val="24"/>
                <w:szCs w:val="24"/>
                <w:lang w:val="kk-KZ"/>
              </w:rPr>
              <w:t>Д/о</w:t>
            </w:r>
            <w:r>
              <w:rPr>
                <w:rFonts w:ascii="Times New Roman" w:hAnsi="Times New Roman" w:cs="Times New Roman"/>
                <w:sz w:val="24"/>
                <w:szCs w:val="24"/>
                <w:lang w:val="kk-KZ"/>
              </w:rPr>
              <w:t xml:space="preserve"> Ненің дауысы?</w:t>
            </w:r>
          </w:p>
          <w:p w14:paraId="6547BC64" w14:textId="77777777" w:rsidR="001750A0" w:rsidRDefault="001750A0">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Мақсаты: Құстар  туралы білімдерін бекіту, құстардың дауысын ажыратуға үйрету</w:t>
            </w:r>
          </w:p>
          <w:p w14:paraId="0C1332CE"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(Сурет салу)</w:t>
            </w:r>
            <w:r>
              <w:rPr>
                <w:rFonts w:ascii="Times New Roman" w:hAnsi="Times New Roman" w:cs="Times New Roman"/>
                <w:color w:val="000000"/>
                <w:sz w:val="24"/>
                <w:szCs w:val="24"/>
                <w:lang w:val="kk-KZ"/>
              </w:rPr>
              <w:br/>
            </w:r>
          </w:p>
        </w:tc>
        <w:tc>
          <w:tcPr>
            <w:tcW w:w="2704" w:type="dxa"/>
            <w:gridSpan w:val="3"/>
            <w:tcBorders>
              <w:top w:val="single" w:sz="4" w:space="0" w:color="000000"/>
              <w:left w:val="single" w:sz="4" w:space="0" w:color="auto"/>
              <w:bottom w:val="single" w:sz="4" w:space="0" w:color="000000"/>
              <w:right w:val="single" w:sz="4" w:space="0" w:color="000000"/>
            </w:tcBorders>
            <w:hideMark/>
          </w:tcPr>
          <w:p w14:paraId="5790C095"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Үстел үсті ойыны: «Үй»</w:t>
            </w:r>
          </w:p>
          <w:p w14:paraId="6738F35C"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саусақ маторикасын дамыту.</w:t>
            </w:r>
            <w:r>
              <w:rPr>
                <w:rFonts w:ascii="Times New Roman" w:hAnsi="Times New Roman" w:cs="Times New Roman"/>
                <w:color w:val="000000"/>
                <w:sz w:val="24"/>
                <w:szCs w:val="24"/>
                <w:lang w:val="kk-KZ"/>
              </w:rPr>
              <w:t>Құрастырылған құрылыс бөлшектерінің кеңістікте орналасуын айқындайды.</w:t>
            </w:r>
            <w:r>
              <w:rPr>
                <w:rFonts w:ascii="Times New Roman" w:eastAsia="Times New Roman" w:hAnsi="Times New Roman" w:cs="Times New Roman"/>
                <w:color w:val="000000"/>
                <w:sz w:val="24"/>
                <w:szCs w:val="24"/>
                <w:lang w:val="kk-KZ"/>
              </w:rPr>
              <w:t xml:space="preserve"> (Құрастыру.)</w:t>
            </w:r>
          </w:p>
        </w:tc>
      </w:tr>
      <w:tr w:rsidR="001750A0" w14:paraId="79E564A9" w14:textId="77777777" w:rsidTr="001750A0">
        <w:trPr>
          <w:trHeight w:val="2304"/>
        </w:trPr>
        <w:tc>
          <w:tcPr>
            <w:tcW w:w="1942" w:type="dxa"/>
            <w:tcBorders>
              <w:top w:val="single" w:sz="4" w:space="0" w:color="000000"/>
              <w:left w:val="single" w:sz="4" w:space="0" w:color="000000"/>
              <w:bottom w:val="single" w:sz="4" w:space="0" w:color="000000"/>
              <w:right w:val="single" w:sz="4" w:space="0" w:color="000000"/>
            </w:tcBorders>
          </w:tcPr>
          <w:p w14:paraId="510D44B8"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Таңертенгі жаттығу  </w:t>
            </w:r>
          </w:p>
          <w:p w14:paraId="0512300C" w14:textId="77777777" w:rsidR="001750A0" w:rsidRDefault="001750A0">
            <w:pPr>
              <w:spacing w:line="240" w:lineRule="auto"/>
              <w:rPr>
                <w:rFonts w:ascii="Times New Roman" w:hAnsi="Times New Roman" w:cs="Times New Roman"/>
                <w:sz w:val="24"/>
                <w:szCs w:val="24"/>
                <w:lang w:val="kk-KZ"/>
              </w:rPr>
            </w:pPr>
          </w:p>
          <w:p w14:paraId="25C9F0BC" w14:textId="77777777" w:rsidR="001750A0" w:rsidRDefault="001750A0">
            <w:pPr>
              <w:spacing w:line="240" w:lineRule="auto"/>
              <w:rPr>
                <w:rFonts w:ascii="Times New Roman" w:hAnsi="Times New Roman" w:cs="Times New Roman"/>
                <w:sz w:val="24"/>
                <w:szCs w:val="24"/>
                <w:lang w:val="kk-KZ"/>
              </w:rPr>
            </w:pPr>
          </w:p>
          <w:p w14:paraId="4F2534DD" w14:textId="77777777" w:rsidR="001750A0" w:rsidRDefault="001750A0">
            <w:pPr>
              <w:spacing w:line="240" w:lineRule="auto"/>
              <w:rPr>
                <w:rFonts w:ascii="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auto"/>
            </w:tcBorders>
          </w:tcPr>
          <w:p w14:paraId="6169D095" w14:textId="77777777" w:rsidR="001750A0" w:rsidRDefault="001750A0">
            <w:pPr>
              <w:spacing w:after="0" w:line="240" w:lineRule="auto"/>
              <w:ind w:right="1111"/>
              <w:rPr>
                <w:rFonts w:ascii="Times New Roman" w:eastAsia="Calibri" w:hAnsi="Times New Roman" w:cs="Times New Roman"/>
                <w:bCs/>
                <w:sz w:val="24"/>
                <w:szCs w:val="24"/>
                <w:lang w:val="kk-KZ" w:bidi="en-US"/>
              </w:rPr>
            </w:pPr>
            <w:r>
              <w:rPr>
                <w:rFonts w:ascii="Times New Roman" w:eastAsiaTheme="minorEastAsia" w:hAnsi="Times New Roman" w:cs="Times New Roman"/>
                <w:color w:val="000000"/>
                <w:sz w:val="24"/>
                <w:szCs w:val="24"/>
                <w:lang w:val="kk-KZ" w:bidi="en-US"/>
              </w:rPr>
              <w:t xml:space="preserve">Сапта бір бірлеп жүру, жүгірумен, секіру кезектестіру.  </w:t>
            </w:r>
          </w:p>
          <w:p w14:paraId="3373DD37"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(денешынықтыру. )</w:t>
            </w:r>
          </w:p>
          <w:p w14:paraId="7EFA4ED5" w14:textId="77777777" w:rsidR="001750A0" w:rsidRDefault="001750A0">
            <w:pPr>
              <w:spacing w:after="0" w:line="240" w:lineRule="auto"/>
              <w:rPr>
                <w:rFonts w:ascii="Times New Roman" w:eastAsia="Times New Roman" w:hAnsi="Times New Roman" w:cs="Times New Roman"/>
                <w:sz w:val="24"/>
                <w:szCs w:val="24"/>
                <w:lang w:val="ru-RU"/>
              </w:rPr>
            </w:pPr>
          </w:p>
          <w:p w14:paraId="63AF48FF" w14:textId="77777777" w:rsidR="001750A0" w:rsidRDefault="001750A0">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ab/>
            </w:r>
          </w:p>
        </w:tc>
        <w:tc>
          <w:tcPr>
            <w:tcW w:w="3108" w:type="dxa"/>
            <w:gridSpan w:val="3"/>
            <w:tcBorders>
              <w:top w:val="single" w:sz="4" w:space="0" w:color="000000"/>
              <w:left w:val="single" w:sz="4" w:space="0" w:color="auto"/>
              <w:bottom w:val="single" w:sz="4" w:space="0" w:color="000000"/>
              <w:right w:val="single" w:sz="4" w:space="0" w:color="auto"/>
            </w:tcBorders>
          </w:tcPr>
          <w:p w14:paraId="56905625"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Әуенді тыңдай отырып, аңдардың қимылын жасау</w:t>
            </w:r>
            <w:r>
              <w:rPr>
                <w:rFonts w:ascii="Times New Roman" w:hAnsi="Times New Roman" w:cs="Times New Roman"/>
                <w:iCs/>
                <w:sz w:val="24"/>
                <w:szCs w:val="24"/>
                <w:lang w:val="kk-KZ"/>
              </w:rPr>
              <w:t xml:space="preserve">. Музыканы тыңдау мәдениетін сақтау (музыкалық шығармаларды алаңдамай соңына дейін тыңдау). </w:t>
            </w:r>
            <w:r>
              <w:rPr>
                <w:rFonts w:ascii="Times New Roman" w:eastAsia="Times New Roman" w:hAnsi="Times New Roman" w:cs="Times New Roman"/>
                <w:sz w:val="24"/>
                <w:szCs w:val="24"/>
                <w:lang w:val="kk-KZ"/>
              </w:rPr>
              <w:t xml:space="preserve"> (Музыка)</w:t>
            </w:r>
          </w:p>
          <w:p w14:paraId="7A45BEC7" w14:textId="77777777" w:rsidR="001750A0" w:rsidRDefault="001750A0">
            <w:pPr>
              <w:spacing w:after="0" w:line="240" w:lineRule="auto"/>
              <w:rPr>
                <w:rFonts w:ascii="Times New Roman" w:hAnsi="Times New Roman" w:cs="Times New Roman"/>
                <w:sz w:val="24"/>
                <w:szCs w:val="24"/>
                <w:lang w:val="kk-KZ"/>
              </w:rPr>
            </w:pPr>
          </w:p>
        </w:tc>
        <w:tc>
          <w:tcPr>
            <w:tcW w:w="2785" w:type="dxa"/>
            <w:gridSpan w:val="2"/>
            <w:tcBorders>
              <w:top w:val="single" w:sz="4" w:space="0" w:color="000000"/>
              <w:left w:val="single" w:sz="4" w:space="0" w:color="auto"/>
              <w:bottom w:val="single" w:sz="4" w:space="0" w:color="000000"/>
              <w:right w:val="single" w:sz="4" w:space="0" w:color="auto"/>
            </w:tcBorders>
          </w:tcPr>
          <w:p w14:paraId="60B4C35D"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Дене белсенділігі (таңертеңгі жаттығу, шынықтыру,</w:t>
            </w:r>
          </w:p>
          <w:p w14:paraId="11B7B65B"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(денешынықтыру. )</w:t>
            </w:r>
          </w:p>
          <w:p w14:paraId="4FDB864B" w14:textId="77777777" w:rsidR="001750A0" w:rsidRDefault="001750A0">
            <w:pPr>
              <w:spacing w:after="0" w:line="240" w:lineRule="auto"/>
              <w:rPr>
                <w:rFonts w:ascii="Times New Roman" w:eastAsia="Times New Roman" w:hAnsi="Times New Roman" w:cs="Times New Roman"/>
                <w:sz w:val="24"/>
                <w:szCs w:val="24"/>
                <w:lang w:val="kk-KZ"/>
              </w:rPr>
            </w:pPr>
          </w:p>
        </w:tc>
        <w:tc>
          <w:tcPr>
            <w:tcW w:w="2504" w:type="dxa"/>
            <w:gridSpan w:val="3"/>
            <w:tcBorders>
              <w:top w:val="single" w:sz="4" w:space="0" w:color="000000"/>
              <w:left w:val="single" w:sz="4" w:space="0" w:color="auto"/>
              <w:bottom w:val="single" w:sz="4" w:space="0" w:color="000000"/>
              <w:right w:val="single" w:sz="4" w:space="0" w:color="auto"/>
            </w:tcBorders>
            <w:hideMark/>
          </w:tcPr>
          <w:p w14:paraId="33BBBECB"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Әуенді тыңдай отырып, аңдардың қимылын жасау</w:t>
            </w:r>
            <w:r>
              <w:rPr>
                <w:rFonts w:ascii="Times New Roman" w:hAnsi="Times New Roman" w:cs="Times New Roman"/>
                <w:iCs/>
                <w:sz w:val="24"/>
                <w:szCs w:val="24"/>
                <w:lang w:val="kk-KZ"/>
              </w:rPr>
              <w:t xml:space="preserve">. Музыканы тыңдау (музыкалық шығармаларды алаңдамай соңына дейін тыңдау). </w:t>
            </w:r>
            <w:r>
              <w:rPr>
                <w:rFonts w:ascii="Times New Roman" w:eastAsia="Times New Roman" w:hAnsi="Times New Roman" w:cs="Times New Roman"/>
                <w:sz w:val="24"/>
                <w:szCs w:val="24"/>
                <w:lang w:val="kk-KZ"/>
              </w:rPr>
              <w:t xml:space="preserve"> (Музыка)</w:t>
            </w:r>
          </w:p>
        </w:tc>
        <w:tc>
          <w:tcPr>
            <w:tcW w:w="2704" w:type="dxa"/>
            <w:gridSpan w:val="3"/>
            <w:tcBorders>
              <w:top w:val="single" w:sz="4" w:space="0" w:color="000000"/>
              <w:left w:val="single" w:sz="4" w:space="0" w:color="auto"/>
              <w:bottom w:val="single" w:sz="4" w:space="0" w:color="000000"/>
              <w:right w:val="single" w:sz="4" w:space="0" w:color="000000"/>
            </w:tcBorders>
          </w:tcPr>
          <w:p w14:paraId="44933987"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Дене белсенділігі (таңертеңгі жаттығу, шынықтыру,</w:t>
            </w:r>
          </w:p>
          <w:p w14:paraId="5F12CA54"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(Денешынықтыру.)</w:t>
            </w:r>
          </w:p>
          <w:p w14:paraId="6EE8F3FF" w14:textId="77777777" w:rsidR="001750A0" w:rsidRDefault="001750A0">
            <w:pPr>
              <w:spacing w:after="0" w:line="240" w:lineRule="auto"/>
              <w:rPr>
                <w:rFonts w:ascii="Times New Roman" w:eastAsia="Times New Roman" w:hAnsi="Times New Roman" w:cs="Times New Roman"/>
                <w:sz w:val="24"/>
                <w:szCs w:val="24"/>
                <w:lang w:val="kk-KZ"/>
              </w:rPr>
            </w:pPr>
          </w:p>
        </w:tc>
      </w:tr>
      <w:tr w:rsidR="001750A0" w14:paraId="2EC28A27" w14:textId="77777777" w:rsidTr="001750A0">
        <w:trPr>
          <w:trHeight w:val="2497"/>
        </w:trPr>
        <w:tc>
          <w:tcPr>
            <w:tcW w:w="1942" w:type="dxa"/>
            <w:tcBorders>
              <w:top w:val="single" w:sz="4" w:space="0" w:color="000000"/>
              <w:left w:val="single" w:sz="4" w:space="0" w:color="000000"/>
              <w:bottom w:val="single" w:sz="4" w:space="0" w:color="000000"/>
              <w:right w:val="single" w:sz="4" w:space="0" w:color="000000"/>
            </w:tcBorders>
            <w:hideMark/>
          </w:tcPr>
          <w:p w14:paraId="70539E4E"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Таңғы ас</w:t>
            </w:r>
          </w:p>
        </w:tc>
        <w:tc>
          <w:tcPr>
            <w:tcW w:w="2693" w:type="dxa"/>
            <w:tcBorders>
              <w:top w:val="single" w:sz="4" w:space="0" w:color="000000"/>
              <w:left w:val="single" w:sz="4" w:space="0" w:color="000000"/>
              <w:bottom w:val="single" w:sz="4" w:space="0" w:color="000000"/>
              <w:right w:val="single" w:sz="4" w:space="0" w:color="auto"/>
            </w:tcBorders>
            <w:hideMark/>
          </w:tcPr>
          <w:p w14:paraId="52ECFA5D" w14:textId="77777777" w:rsidR="001750A0" w:rsidRDefault="001750A0">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Қасықты дұрыс ұстаудың дағдыларын қайталау</w:t>
            </w:r>
            <w:r>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w:t>
            </w:r>
          </w:p>
          <w:p w14:paraId="684DAE81"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(денешынықтыру.)</w:t>
            </w:r>
          </w:p>
        </w:tc>
        <w:tc>
          <w:tcPr>
            <w:tcW w:w="3108" w:type="dxa"/>
            <w:gridSpan w:val="3"/>
            <w:tcBorders>
              <w:top w:val="single" w:sz="4" w:space="0" w:color="000000"/>
              <w:left w:val="single" w:sz="4" w:space="0" w:color="auto"/>
              <w:bottom w:val="single" w:sz="4" w:space="0" w:color="000000"/>
              <w:right w:val="single" w:sz="4" w:space="0" w:color="auto"/>
            </w:tcBorders>
          </w:tcPr>
          <w:p w14:paraId="072C7A36" w14:textId="77777777" w:rsidR="001750A0" w:rsidRDefault="001750A0">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Тамақты төкпей ішуді үйрету жалғастыру</w:t>
            </w:r>
            <w:r>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Pr>
                <w:rFonts w:ascii="Times New Roman" w:hAnsi="Times New Roman" w:cs="Times New Roman"/>
                <w:color w:val="000000"/>
                <w:sz w:val="24"/>
                <w:szCs w:val="24"/>
                <w:lang w:val="kk-KZ"/>
              </w:rPr>
              <w:br/>
              <w:t>әдетке айналдыруға баулу.</w:t>
            </w:r>
          </w:p>
          <w:p w14:paraId="505919F2"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(денешынықтыру.)</w:t>
            </w:r>
          </w:p>
          <w:p w14:paraId="054538D4" w14:textId="77777777" w:rsidR="001750A0" w:rsidRDefault="001750A0">
            <w:pPr>
              <w:spacing w:after="0" w:line="240" w:lineRule="auto"/>
              <w:rPr>
                <w:rFonts w:ascii="Times New Roman" w:hAnsi="Times New Roman" w:cs="Times New Roman"/>
                <w:sz w:val="24"/>
                <w:szCs w:val="24"/>
                <w:lang w:val="kk-KZ"/>
              </w:rPr>
            </w:pPr>
          </w:p>
        </w:tc>
        <w:tc>
          <w:tcPr>
            <w:tcW w:w="2785" w:type="dxa"/>
            <w:gridSpan w:val="2"/>
            <w:tcBorders>
              <w:top w:val="single" w:sz="4" w:space="0" w:color="000000"/>
              <w:left w:val="single" w:sz="4" w:space="0" w:color="auto"/>
              <w:bottom w:val="single" w:sz="4" w:space="0" w:color="000000"/>
              <w:right w:val="single" w:sz="4" w:space="0" w:color="auto"/>
            </w:tcBorders>
            <w:hideMark/>
          </w:tcPr>
          <w:p w14:paraId="4BA1BD4F"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Орындыққа дұрыс отыруды үйрету жалғастыру.</w:t>
            </w:r>
            <w:r>
              <w:rPr>
                <w:rFonts w:ascii="Times New Roman" w:hAnsi="Times New Roman" w:cs="Times New Roman"/>
                <w:color w:val="000000"/>
                <w:sz w:val="24"/>
                <w:szCs w:val="24"/>
                <w:lang w:val="kk-KZ"/>
              </w:rPr>
              <w:t xml:space="preserve"> Тамақтанар алдында, дәретханаға барғаннан кейін,</w:t>
            </w:r>
            <w:r>
              <w:rPr>
                <w:rFonts w:ascii="Times New Roman" w:hAnsi="Times New Roman" w:cs="Times New Roman"/>
                <w:color w:val="000000"/>
                <w:sz w:val="24"/>
                <w:szCs w:val="24"/>
                <w:lang w:val="kk-KZ"/>
              </w:rPr>
              <w:br/>
              <w:t>ластанған кезде қолды өз бетінше сабынмен жууға үйрету.</w:t>
            </w:r>
            <w:r>
              <w:rPr>
                <w:rFonts w:ascii="Times New Roman" w:eastAsia="Times New Roman" w:hAnsi="Times New Roman" w:cs="Times New Roman"/>
                <w:sz w:val="24"/>
                <w:szCs w:val="24"/>
                <w:lang w:val="kk-KZ"/>
              </w:rPr>
              <w:t xml:space="preserve"> (денешынықтыру.)</w:t>
            </w:r>
          </w:p>
        </w:tc>
        <w:tc>
          <w:tcPr>
            <w:tcW w:w="2504" w:type="dxa"/>
            <w:gridSpan w:val="3"/>
            <w:tcBorders>
              <w:top w:val="single" w:sz="4" w:space="0" w:color="000000"/>
              <w:left w:val="single" w:sz="4" w:space="0" w:color="auto"/>
              <w:bottom w:val="single" w:sz="4" w:space="0" w:color="000000"/>
              <w:right w:val="single" w:sz="4" w:space="0" w:color="auto"/>
            </w:tcBorders>
            <w:hideMark/>
          </w:tcPr>
          <w:p w14:paraId="16E8648E"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Тамақты төкпей ішуді үйрету.</w:t>
            </w:r>
            <w:r>
              <w:rPr>
                <w:rFonts w:ascii="Times New Roman" w:hAnsi="Times New Roman" w:cs="Times New Roman"/>
                <w:color w:val="000000"/>
                <w:sz w:val="24"/>
                <w:szCs w:val="24"/>
                <w:lang w:val="kk-KZ"/>
              </w:rPr>
              <w:t>Балаларды ұқыптылыққа, тазалыққа, өзінің сыртқы келбетін қадағалауды</w:t>
            </w:r>
            <w:r>
              <w:rPr>
                <w:rFonts w:ascii="Times New Roman" w:hAnsi="Times New Roman" w:cs="Times New Roman"/>
                <w:color w:val="000000"/>
                <w:sz w:val="24"/>
                <w:szCs w:val="24"/>
                <w:lang w:val="kk-KZ"/>
              </w:rPr>
              <w:br/>
              <w:t>әдетке айналдыруға баулу.</w:t>
            </w:r>
            <w:r>
              <w:rPr>
                <w:rFonts w:ascii="Times New Roman" w:eastAsia="Times New Roman" w:hAnsi="Times New Roman" w:cs="Times New Roman"/>
                <w:sz w:val="24"/>
                <w:szCs w:val="24"/>
                <w:lang w:val="kk-KZ"/>
              </w:rPr>
              <w:t xml:space="preserve"> (денешынықтыру.)</w:t>
            </w:r>
          </w:p>
        </w:tc>
        <w:tc>
          <w:tcPr>
            <w:tcW w:w="2704" w:type="dxa"/>
            <w:gridSpan w:val="3"/>
            <w:tcBorders>
              <w:top w:val="single" w:sz="4" w:space="0" w:color="000000"/>
              <w:left w:val="single" w:sz="4" w:space="0" w:color="auto"/>
              <w:bottom w:val="single" w:sz="4" w:space="0" w:color="000000"/>
              <w:right w:val="single" w:sz="4" w:space="0" w:color="000000"/>
            </w:tcBorders>
            <w:hideMark/>
          </w:tcPr>
          <w:p w14:paraId="6C6661CB"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Асты шашпай –төкпей  ішу.</w:t>
            </w:r>
            <w:r>
              <w:rPr>
                <w:rFonts w:ascii="Times New Roman" w:hAnsi="Times New Roman" w:cs="Times New Roman"/>
                <w:color w:val="000000"/>
                <w:sz w:val="24"/>
                <w:szCs w:val="24"/>
                <w:lang w:val="kk-KZ"/>
              </w:rPr>
              <w:t xml:space="preserve"> Тамақтанар алдында, дәретханаға барғаннан кейін,</w:t>
            </w:r>
            <w:r>
              <w:rPr>
                <w:rFonts w:ascii="Times New Roman" w:hAnsi="Times New Roman" w:cs="Times New Roman"/>
                <w:color w:val="000000"/>
                <w:sz w:val="24"/>
                <w:szCs w:val="24"/>
                <w:lang w:val="kk-KZ"/>
              </w:rPr>
              <w:br/>
              <w:t>ластанған кезде қолды өз бетінше сабынмен жууға үйрету.</w:t>
            </w:r>
            <w:r>
              <w:rPr>
                <w:rFonts w:ascii="Times New Roman" w:eastAsia="Times New Roman" w:hAnsi="Times New Roman" w:cs="Times New Roman"/>
                <w:sz w:val="24"/>
                <w:szCs w:val="24"/>
                <w:lang w:val="kk-KZ"/>
              </w:rPr>
              <w:t xml:space="preserve"> (денешынықтыру.)</w:t>
            </w:r>
          </w:p>
        </w:tc>
      </w:tr>
      <w:tr w:rsidR="001750A0" w14:paraId="630EFC62" w14:textId="77777777" w:rsidTr="001750A0">
        <w:trPr>
          <w:trHeight w:val="800"/>
        </w:trPr>
        <w:tc>
          <w:tcPr>
            <w:tcW w:w="1942" w:type="dxa"/>
            <w:tcBorders>
              <w:top w:val="single" w:sz="4" w:space="0" w:color="000000"/>
              <w:left w:val="single" w:sz="4" w:space="0" w:color="000000"/>
              <w:bottom w:val="single" w:sz="4" w:space="0" w:color="000000"/>
              <w:right w:val="single" w:sz="4" w:space="0" w:color="000000"/>
            </w:tcBorders>
            <w:hideMark/>
          </w:tcPr>
          <w:p w14:paraId="783AD919"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lastRenderedPageBreak/>
              <w:t xml:space="preserve">Ұйымдастырылған іс-әрекетке дайындық </w:t>
            </w:r>
          </w:p>
        </w:tc>
        <w:tc>
          <w:tcPr>
            <w:tcW w:w="2693" w:type="dxa"/>
            <w:tcBorders>
              <w:top w:val="single" w:sz="4" w:space="0" w:color="000000"/>
              <w:left w:val="single" w:sz="4" w:space="0" w:color="000000"/>
              <w:bottom w:val="single" w:sz="4" w:space="0" w:color="000000"/>
              <w:right w:val="single" w:sz="4" w:space="0" w:color="auto"/>
            </w:tcBorders>
            <w:hideMark/>
          </w:tcPr>
          <w:p w14:paraId="04A7999C"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 жаңалықтарымен  бөліседі, жақсы тілектер тілеу. </w:t>
            </w:r>
          </w:p>
          <w:p w14:paraId="2CBC9D29"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Сурет бойынша  жыл мезгілін әңгімелеу</w:t>
            </w:r>
            <w:r>
              <w:rPr>
                <w:rFonts w:ascii="Times New Roman" w:hAnsi="Times New Roman" w:cs="Times New Roman"/>
                <w:bCs/>
                <w:sz w:val="24"/>
                <w:szCs w:val="24"/>
                <w:lang w:val="kk-KZ"/>
              </w:rPr>
              <w:t>.  (сөйлеуді дамыту)</w:t>
            </w:r>
          </w:p>
        </w:tc>
        <w:tc>
          <w:tcPr>
            <w:tcW w:w="3108" w:type="dxa"/>
            <w:gridSpan w:val="3"/>
            <w:tcBorders>
              <w:top w:val="single" w:sz="4" w:space="0" w:color="000000"/>
              <w:left w:val="single" w:sz="4" w:space="0" w:color="auto"/>
              <w:bottom w:val="single" w:sz="4" w:space="0" w:color="000000"/>
              <w:right w:val="single" w:sz="4" w:space="0" w:color="auto"/>
            </w:tcBorders>
            <w:hideMark/>
          </w:tcPr>
          <w:p w14:paraId="5AE5FD2B" w14:textId="77777777" w:rsidR="001750A0" w:rsidRDefault="001750A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Үстел үсті театр: «Қасқыр мен жеті ләқ»</w:t>
            </w:r>
          </w:p>
          <w:p w14:paraId="442E3B34" w14:textId="77777777" w:rsidR="001750A0" w:rsidRDefault="001750A0">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Ертегінің мазмұнын түсіндіру.</w:t>
            </w:r>
            <w:r>
              <w:rPr>
                <w:rFonts w:ascii="Times New Roman" w:hAnsi="Times New Roman" w:cs="Times New Roman"/>
                <w:bCs/>
                <w:sz w:val="24"/>
                <w:szCs w:val="24"/>
                <w:lang w:val="kk-KZ"/>
              </w:rPr>
              <w:t>(Көркем әдебиет)</w:t>
            </w:r>
          </w:p>
        </w:tc>
        <w:tc>
          <w:tcPr>
            <w:tcW w:w="2785" w:type="dxa"/>
            <w:gridSpan w:val="2"/>
            <w:tcBorders>
              <w:top w:val="single" w:sz="4" w:space="0" w:color="000000"/>
              <w:left w:val="single" w:sz="4" w:space="0" w:color="auto"/>
              <w:bottom w:val="single" w:sz="4" w:space="0" w:color="000000"/>
              <w:right w:val="single" w:sz="4" w:space="0" w:color="auto"/>
            </w:tcBorders>
            <w:hideMark/>
          </w:tcPr>
          <w:p w14:paraId="3CA218E6"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Д/ОБала, бала,балақан (қолдарынкөтеріп) </w:t>
            </w:r>
          </w:p>
          <w:p w14:paraId="31A215AF"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Кәне, қайсы алақан? (алақандарын  көрсету) </w:t>
            </w:r>
          </w:p>
          <w:p w14:paraId="3226A428"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Саусақтарың  әйбәт</w:t>
            </w:r>
          </w:p>
          <w:p w14:paraId="0F74543F"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(саусақтарын қимылдату, ойнату)</w:t>
            </w:r>
            <w:r>
              <w:rPr>
                <w:rFonts w:ascii="Times New Roman" w:hAnsi="Times New Roman" w:cs="Times New Roman"/>
                <w:bCs/>
                <w:sz w:val="24"/>
                <w:szCs w:val="24"/>
                <w:lang w:val="kk-KZ"/>
              </w:rPr>
              <w:t xml:space="preserve"> (қазақ тілі.)  </w:t>
            </w:r>
          </w:p>
        </w:tc>
        <w:tc>
          <w:tcPr>
            <w:tcW w:w="2504" w:type="dxa"/>
            <w:gridSpan w:val="3"/>
            <w:tcBorders>
              <w:top w:val="single" w:sz="4" w:space="0" w:color="000000"/>
              <w:left w:val="single" w:sz="4" w:space="0" w:color="auto"/>
              <w:bottom w:val="single" w:sz="4" w:space="0" w:color="000000"/>
              <w:right w:val="single" w:sz="4" w:space="0" w:color="auto"/>
            </w:tcBorders>
            <w:hideMark/>
          </w:tcPr>
          <w:p w14:paraId="7CD0B3D3" w14:textId="77777777" w:rsidR="001750A0" w:rsidRDefault="001750A0">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Д/О: «Негізгі және қосымша түсті тап» Мақсаты: Суық және жылы түстерді ажырату дағдыларын бекіту. </w:t>
            </w:r>
          </w:p>
          <w:p w14:paraId="6D8F95AB" w14:textId="77777777" w:rsidR="001750A0" w:rsidRDefault="001750A0">
            <w:pPr>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Cs/>
                <w:sz w:val="24"/>
                <w:szCs w:val="24"/>
                <w:lang w:val="kk-KZ"/>
              </w:rPr>
              <w:t xml:space="preserve">(сурет салу.)  </w:t>
            </w:r>
            <w:r>
              <w:rPr>
                <w:rFonts w:ascii="Times New Roman" w:hAnsi="Times New Roman" w:cs="Times New Roman"/>
                <w:bCs/>
                <w:sz w:val="24"/>
                <w:szCs w:val="24"/>
                <w:lang w:val="kk-KZ"/>
              </w:rPr>
              <w:tab/>
            </w:r>
          </w:p>
        </w:tc>
        <w:tc>
          <w:tcPr>
            <w:tcW w:w="2704" w:type="dxa"/>
            <w:gridSpan w:val="3"/>
            <w:tcBorders>
              <w:top w:val="single" w:sz="4" w:space="0" w:color="000000"/>
              <w:left w:val="single" w:sz="4" w:space="0" w:color="auto"/>
              <w:bottom w:val="single" w:sz="4" w:space="0" w:color="000000"/>
              <w:right w:val="single" w:sz="4" w:space="0" w:color="000000"/>
            </w:tcBorders>
            <w:hideMark/>
          </w:tcPr>
          <w:p w14:paraId="386DB03E"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 </w:t>
            </w:r>
            <w:r>
              <w:rPr>
                <w:rFonts w:ascii="Times New Roman" w:eastAsia="Times New Roman" w:hAnsi="Times New Roman" w:cs="Times New Roman"/>
                <w:color w:val="000000"/>
                <w:sz w:val="24"/>
                <w:szCs w:val="24"/>
                <w:lang w:val="kk-KZ"/>
              </w:rPr>
              <w:t>Д/О«Жасырынған сурет» Мақсаты:Балалардың  ойлау қабылеттерін</w:t>
            </w:r>
            <w:r>
              <w:rPr>
                <w:rFonts w:ascii="Times New Roman" w:hAnsi="Times New Roman" w:cs="Times New Roman"/>
                <w:sz w:val="24"/>
                <w:szCs w:val="24"/>
                <w:lang w:val="kk-KZ"/>
              </w:rPr>
              <w:t xml:space="preserve"> дамыту.</w:t>
            </w:r>
            <w:r>
              <w:rPr>
                <w:rFonts w:ascii="Times New Roman" w:hAnsi="Times New Roman" w:cs="Times New Roman"/>
                <w:color w:val="000000"/>
                <w:sz w:val="24"/>
                <w:szCs w:val="24"/>
                <w:lang w:val="kk-KZ"/>
              </w:rPr>
              <w:t xml:space="preserve"> Шағын әңгімелер айтып беруге үйрету. </w:t>
            </w:r>
            <w:r>
              <w:rPr>
                <w:rFonts w:ascii="Times New Roman" w:hAnsi="Times New Roman" w:cs="Times New Roman"/>
                <w:bCs/>
                <w:sz w:val="24"/>
                <w:szCs w:val="24"/>
                <w:lang w:val="kk-KZ"/>
              </w:rPr>
              <w:t xml:space="preserve">(сөйлеуді дамыту)  </w:t>
            </w:r>
          </w:p>
        </w:tc>
      </w:tr>
      <w:tr w:rsidR="001750A0" w14:paraId="406A410A" w14:textId="77777777" w:rsidTr="001750A0">
        <w:trPr>
          <w:trHeight w:val="1932"/>
        </w:trPr>
        <w:tc>
          <w:tcPr>
            <w:tcW w:w="1942" w:type="dxa"/>
            <w:tcBorders>
              <w:top w:val="single" w:sz="4" w:space="0" w:color="000000"/>
              <w:left w:val="single" w:sz="4" w:space="0" w:color="000000"/>
              <w:bottom w:val="single" w:sz="4" w:space="0" w:color="000000"/>
              <w:right w:val="single" w:sz="4" w:space="0" w:color="000000"/>
            </w:tcBorders>
            <w:hideMark/>
          </w:tcPr>
          <w:p w14:paraId="50F52ED7" w14:textId="77777777" w:rsidR="001750A0" w:rsidRDefault="001750A0">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Мектепке дейінгі</w:t>
            </w:r>
          </w:p>
          <w:p w14:paraId="6912D5E1" w14:textId="77777777" w:rsidR="001750A0" w:rsidRDefault="001750A0">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ұйымның кестесі бойынша ұйымдастырылған іс-әрекет </w:t>
            </w:r>
          </w:p>
        </w:tc>
        <w:tc>
          <w:tcPr>
            <w:tcW w:w="2693" w:type="dxa"/>
            <w:tcBorders>
              <w:top w:val="single" w:sz="4" w:space="0" w:color="000000"/>
              <w:left w:val="single" w:sz="4" w:space="0" w:color="000000"/>
              <w:bottom w:val="single" w:sz="4" w:space="0" w:color="000000"/>
              <w:right w:val="single" w:sz="4" w:space="0" w:color="000000"/>
            </w:tcBorders>
          </w:tcPr>
          <w:p w14:paraId="12A40889" w14:textId="77777777" w:rsidR="001750A0" w:rsidRDefault="001750A0">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1.Сауат ашу</w:t>
            </w:r>
          </w:p>
          <w:p w14:paraId="39E8238C"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Сөйлем туралы бастапқы түсініктерді қалыптастыру (грамматикалық анықтамасыз), сөйлем сөздерден тұратынын түсіну.</w:t>
            </w:r>
            <w:r>
              <w:rPr>
                <w:rFonts w:ascii="Times New Roman" w:hAnsi="Times New Roman" w:cs="Times New Roman"/>
                <w:bCs/>
                <w:iCs/>
                <w:sz w:val="24"/>
                <w:szCs w:val="24"/>
                <w:lang w:val="kk-KZ"/>
              </w:rPr>
              <w:t xml:space="preserve"> Д/О«Кім не жейді?»</w:t>
            </w:r>
          </w:p>
          <w:p w14:paraId="19A8790B"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bCs/>
                <w:iCs/>
                <w:sz w:val="24"/>
                <w:szCs w:val="24"/>
                <w:lang w:val="kk-KZ"/>
              </w:rPr>
              <w:t>Мақсаты: Логикалық ойлауды,сөйлеуді,</w:t>
            </w:r>
          </w:p>
          <w:p w14:paraId="6F3863E6" w14:textId="77777777" w:rsidR="001750A0" w:rsidRDefault="001750A0">
            <w:pPr>
              <w:spacing w:after="0" w:line="240" w:lineRule="auto"/>
              <w:rPr>
                <w:rFonts w:ascii="Times New Roman" w:hAnsi="Times New Roman" w:cs="Times New Roman"/>
                <w:bCs/>
                <w:sz w:val="24"/>
                <w:szCs w:val="24"/>
                <w:lang w:val="kk-KZ"/>
              </w:rPr>
            </w:pPr>
            <w:r>
              <w:rPr>
                <w:rFonts w:ascii="Times New Roman" w:hAnsi="Times New Roman" w:cs="Times New Roman"/>
                <w:bCs/>
                <w:iCs/>
                <w:sz w:val="24"/>
                <w:szCs w:val="24"/>
                <w:lang w:val="kk-KZ"/>
              </w:rPr>
              <w:t xml:space="preserve">талғамды,байланыс құруды және  </w:t>
            </w:r>
            <w:r>
              <w:rPr>
                <w:rFonts w:ascii="Times New Roman" w:hAnsi="Times New Roman" w:cs="Times New Roman"/>
                <w:bCs/>
                <w:sz w:val="24"/>
                <w:szCs w:val="24"/>
                <w:lang w:val="kk-KZ"/>
              </w:rPr>
              <w:t xml:space="preserve">сызықтарды үзбей салуды  </w:t>
            </w:r>
            <w:r>
              <w:rPr>
                <w:rFonts w:ascii="Times New Roman" w:hAnsi="Times New Roman" w:cs="Times New Roman"/>
                <w:bCs/>
                <w:iCs/>
                <w:sz w:val="24"/>
                <w:szCs w:val="24"/>
                <w:lang w:val="kk-KZ"/>
              </w:rPr>
              <w:t>дамыту.</w:t>
            </w:r>
          </w:p>
          <w:p w14:paraId="615D64A4" w14:textId="77777777" w:rsidR="001750A0" w:rsidRDefault="001750A0">
            <w:pPr>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2. Математика</w:t>
            </w:r>
          </w:p>
          <w:p w14:paraId="56EACB9B" w14:textId="77777777" w:rsidR="001750A0" w:rsidRDefault="001750A0">
            <w:pPr>
              <w:spacing w:after="0" w:line="240" w:lineRule="auto"/>
              <w:rPr>
                <w:rFonts w:ascii="Times New Roman" w:hAnsi="Times New Roman" w:cs="Times New Roman"/>
                <w:color w:val="000000"/>
                <w:sz w:val="24"/>
                <w:szCs w:val="24"/>
                <w:lang w:val="kk-KZ"/>
              </w:rPr>
            </w:pPr>
            <w:r>
              <w:rPr>
                <w:rFonts w:ascii="Times New Roman" w:hAnsi="Times New Roman" w:cs="Times New Roman"/>
                <w:bCs/>
                <w:sz w:val="24"/>
                <w:szCs w:val="24"/>
                <w:lang w:val="kk-KZ"/>
              </w:rPr>
              <w:t>Заттардың (5 және одан артық) ұзындығын, биіктігін, ені мен жуандығын анықтай білу, заттарды шамасына қарай өсу және кему ретімен орналастыру.</w:t>
            </w:r>
            <w:r>
              <w:rPr>
                <w:rFonts w:ascii="Times New Roman" w:eastAsia="Times New Roman" w:hAnsi="Times New Roman" w:cs="Times New Roman"/>
                <w:color w:val="000000"/>
                <w:sz w:val="24"/>
                <w:szCs w:val="24"/>
                <w:lang w:val="kk-KZ"/>
              </w:rPr>
              <w:t xml:space="preserve"> Дидактикалық ойын </w:t>
            </w:r>
            <w:r>
              <w:rPr>
                <w:rFonts w:ascii="Times New Roman" w:eastAsia="Times New Roman" w:hAnsi="Times New Roman" w:cs="Times New Roman"/>
                <w:color w:val="000000"/>
                <w:sz w:val="24"/>
                <w:szCs w:val="24"/>
                <w:lang w:val="kk-KZ"/>
              </w:rPr>
              <w:lastRenderedPageBreak/>
              <w:t xml:space="preserve">«артығын тап» артық фигураны карточкадан табу. </w:t>
            </w:r>
          </w:p>
          <w:p w14:paraId="0891E5F5" w14:textId="77777777" w:rsidR="001750A0" w:rsidRDefault="001750A0">
            <w:pPr>
              <w:widowControl w:val="0"/>
              <w:spacing w:after="0" w:line="240" w:lineRule="auto"/>
              <w:rPr>
                <w:rFonts w:ascii="Times New Roman" w:hAnsi="Times New Roman" w:cs="Times New Roman"/>
                <w:bCs/>
                <w:sz w:val="24"/>
                <w:szCs w:val="24"/>
                <w:lang w:val="kk-KZ"/>
              </w:rPr>
            </w:pPr>
            <w:r>
              <w:rPr>
                <w:rFonts w:ascii="Times New Roman" w:eastAsia="Times New Roman" w:hAnsi="Times New Roman" w:cs="Times New Roman"/>
                <w:color w:val="000000"/>
                <w:sz w:val="24"/>
                <w:szCs w:val="24"/>
                <w:lang w:val="kk-KZ"/>
              </w:rPr>
              <w:t>Қисық және қиғаш сызықтарды дәптердің тор көзінде сызуға үйрету.  </w:t>
            </w:r>
          </w:p>
          <w:p w14:paraId="602FAA04" w14:textId="77777777" w:rsidR="001750A0" w:rsidRDefault="001750A0">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3.</w:t>
            </w:r>
            <w:r>
              <w:rPr>
                <w:lang w:val="kk-KZ"/>
              </w:rPr>
              <w:t xml:space="preserve"> </w:t>
            </w:r>
            <w:r>
              <w:rPr>
                <w:rFonts w:ascii="Times New Roman" w:eastAsia="Times New Roman" w:hAnsi="Times New Roman" w:cs="Times New Roman"/>
                <w:color w:val="000000"/>
                <w:sz w:val="24"/>
                <w:szCs w:val="24"/>
                <w:lang w:val="kk-KZ"/>
              </w:rPr>
              <w:t>Музыка</w:t>
            </w:r>
          </w:p>
          <w:p w14:paraId="1F9A3645"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Қазақ халық аспаптары: домбыра мен қобыз үнінің тембрлік ерекшеліктерімен, «күй» жанрымен, күйші-композиторлар: Құрманғазы, Қорқыт, шығармаларымен таныстыру.</w:t>
            </w:r>
          </w:p>
          <w:p w14:paraId="7A20AE3C" w14:textId="77777777" w:rsidR="001750A0" w:rsidRDefault="001750A0">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4. Дене шынықтыру</w:t>
            </w:r>
          </w:p>
          <w:p w14:paraId="52C92457" w14:textId="77777777" w:rsidR="001750A0" w:rsidRDefault="001750A0">
            <w:pPr>
              <w:widowControl w:val="0"/>
              <w:spacing w:after="0" w:line="240" w:lineRule="auto"/>
              <w:rPr>
                <w:rFonts w:ascii="Times New Roman" w:hAnsi="Times New Roman" w:cs="Times New Roman"/>
                <w:bCs/>
                <w:sz w:val="24"/>
                <w:szCs w:val="24"/>
                <w:lang w:val="kk-KZ"/>
              </w:rPr>
            </w:pPr>
            <w:r>
              <w:rPr>
                <w:rFonts w:ascii="Times New Roman" w:hAnsi="Times New Roman" w:cs="Times New Roman"/>
                <w:bCs/>
                <w:iCs/>
                <w:sz w:val="24"/>
                <w:szCs w:val="24"/>
                <w:lang w:val="kk-KZ"/>
              </w:rPr>
              <w:t>Кеудеге арналған жаттығулар.</w:t>
            </w:r>
            <w:r>
              <w:rPr>
                <w:rFonts w:ascii="Times New Roman" w:hAnsi="Times New Roman" w:cs="Times New Roman"/>
                <w:bCs/>
                <w:sz w:val="24"/>
                <w:szCs w:val="24"/>
                <w:lang w:val="kk-KZ"/>
              </w:rPr>
              <w:t xml:space="preserve"> Допты жоғарыдан (алға және артқа) бір-біріне беру.</w:t>
            </w:r>
          </w:p>
          <w:p w14:paraId="0983F0DB" w14:textId="77777777" w:rsidR="001750A0" w:rsidRDefault="001750A0">
            <w:pPr>
              <w:spacing w:after="0" w:line="240" w:lineRule="auto"/>
              <w:rPr>
                <w:rFonts w:ascii="Times New Roman" w:hAnsi="Times New Roman" w:cs="Times New Roman"/>
                <w:bCs/>
                <w:sz w:val="24"/>
                <w:szCs w:val="24"/>
                <w:lang w:val="kk-KZ"/>
              </w:rPr>
            </w:pPr>
          </w:p>
          <w:p w14:paraId="25BBAD78" w14:textId="77777777" w:rsidR="001750A0" w:rsidRDefault="001750A0">
            <w:pPr>
              <w:spacing w:after="0" w:line="240" w:lineRule="auto"/>
              <w:rPr>
                <w:rFonts w:ascii="Times New Roman" w:hAnsi="Times New Roman" w:cs="Times New Roman"/>
                <w:bCs/>
                <w:sz w:val="24"/>
                <w:szCs w:val="24"/>
                <w:lang w:val="kk-KZ"/>
              </w:rPr>
            </w:pPr>
          </w:p>
        </w:tc>
        <w:tc>
          <w:tcPr>
            <w:tcW w:w="3108" w:type="dxa"/>
            <w:gridSpan w:val="3"/>
            <w:tcBorders>
              <w:top w:val="single" w:sz="4" w:space="0" w:color="000000"/>
              <w:left w:val="single" w:sz="4" w:space="0" w:color="000000"/>
              <w:bottom w:val="single" w:sz="4" w:space="0" w:color="000000"/>
              <w:right w:val="single" w:sz="4" w:space="0" w:color="000000"/>
            </w:tcBorders>
          </w:tcPr>
          <w:p w14:paraId="2BFA9901" w14:textId="77777777" w:rsidR="001750A0" w:rsidRDefault="001750A0">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1.Сауат ашу</w:t>
            </w:r>
          </w:p>
          <w:p w14:paraId="47CC8EFC"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hAnsi="Times New Roman" w:cs="Times New Roman"/>
                <w:bCs/>
                <w:sz w:val="24"/>
                <w:szCs w:val="24"/>
                <w:lang w:val="kk-KZ"/>
              </w:rPr>
              <w:t xml:space="preserve"> </w:t>
            </w:r>
            <w:r>
              <w:rPr>
                <w:rFonts w:ascii="Times New Roman" w:hAnsi="Times New Roman" w:cs="Times New Roman"/>
                <w:sz w:val="24"/>
                <w:szCs w:val="24"/>
                <w:lang w:val="kk-KZ"/>
              </w:rPr>
              <w:t>Сөйлемді ауызша талдау: жай сөйлемдерді сөздерге бөлу, сөйлемдегі сөздердің ретін, санын анықтау. берілген сөзге сөйлем құрастыру.</w:t>
            </w:r>
            <w:r>
              <w:rPr>
                <w:rFonts w:ascii="Times New Roman" w:eastAsia="Times New Roman" w:hAnsi="Times New Roman" w:cs="Times New Roman"/>
                <w:sz w:val="24"/>
                <w:szCs w:val="24"/>
                <w:lang w:val="kk-KZ"/>
              </w:rPr>
              <w:t xml:space="preserve"> «Айтылған дыбысқа сөз ойла» дидактикалық ойыны.</w:t>
            </w:r>
          </w:p>
          <w:p w14:paraId="0D96284D" w14:textId="77777777" w:rsidR="001750A0" w:rsidRDefault="001750A0">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Дұрыс жауапқа педагог жұлдызша беріп отырады, ойын соңында жеңімпаз</w:t>
            </w:r>
          </w:p>
          <w:p w14:paraId="5494C1C7" w14:textId="77777777" w:rsidR="001750A0" w:rsidRDefault="001750A0">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анықталады.</w:t>
            </w:r>
          </w:p>
          <w:p w14:paraId="69DAC4C9" w14:textId="77777777" w:rsidR="001750A0" w:rsidRDefault="001750A0">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2.Қоршаған орта</w:t>
            </w:r>
            <w:r>
              <w:rPr>
                <w:rFonts w:ascii="Times New Roman" w:hAnsi="Times New Roman" w:cs="Times New Roman"/>
                <w:sz w:val="24"/>
                <w:szCs w:val="24"/>
                <w:lang w:val="kk-KZ"/>
              </w:rPr>
              <w:t xml:space="preserve"> </w:t>
            </w:r>
          </w:p>
          <w:p w14:paraId="08BC3687" w14:textId="77777777" w:rsidR="001750A0" w:rsidRDefault="001750A0">
            <w:pPr>
              <w:shd w:val="clear" w:color="auto" w:fill="FFFFFF"/>
              <w:spacing w:after="0" w:line="240" w:lineRule="auto"/>
              <w:rPr>
                <w:rFonts w:ascii="Times New Roman" w:eastAsia="Times New Roman" w:hAnsi="Times New Roman" w:cs="Times New Roman"/>
                <w:color w:val="333333"/>
                <w:sz w:val="24"/>
                <w:szCs w:val="24"/>
                <w:lang w:val="kk-KZ"/>
              </w:rPr>
            </w:pPr>
            <w:r>
              <w:rPr>
                <w:rFonts w:ascii="Times New Roman" w:hAnsi="Times New Roman" w:cs="Times New Roman"/>
                <w:bCs/>
                <w:sz w:val="24"/>
                <w:szCs w:val="24"/>
                <w:lang w:val="kk-KZ"/>
              </w:rPr>
              <w:t>Балаларды адамгершілік құндылықтарға, өз іс-әрекеттері мен басқа адамдардың іс-әрекеттерін бағалай білуге, өзінің іс-әрекетіне басқалар пікірін білдірген жағдайда ол пікірді дұрыс қабылдауға, өз ісіне адал болуға, еңбек етуде.</w:t>
            </w:r>
          </w:p>
          <w:p w14:paraId="378494E9" w14:textId="77777777" w:rsidR="001750A0" w:rsidRDefault="001750A0">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3.Көркем әдебиет</w:t>
            </w:r>
          </w:p>
          <w:p w14:paraId="74518D80" w14:textId="77777777" w:rsidR="001750A0" w:rsidRDefault="001750A0">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hAnsi="Times New Roman" w:cs="Times New Roman"/>
                <w:bCs/>
                <w:sz w:val="24"/>
                <w:szCs w:val="24"/>
                <w:lang w:val="kk-KZ"/>
              </w:rPr>
              <w:lastRenderedPageBreak/>
              <w:t>Балалардың назарын кітаптың безендірілуіне, иллюстрацияларына аудару.</w:t>
            </w:r>
            <w:r>
              <w:rPr>
                <w:rFonts w:ascii="Times New Roman" w:eastAsia="Times New Roman" w:hAnsi="Times New Roman" w:cs="Times New Roman"/>
                <w:sz w:val="24"/>
                <w:szCs w:val="24"/>
                <w:lang w:val="kk-KZ"/>
              </w:rPr>
              <w:t xml:space="preserve"> Балалар, бүгін «Ақымақ қасқыр» ертегісімен танысамыз.</w:t>
            </w:r>
          </w:p>
          <w:p w14:paraId="77AE660D" w14:textId="77777777" w:rsidR="001750A0" w:rsidRDefault="001750A0">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 мазмұны бойынша сұрақтар:</w:t>
            </w:r>
          </w:p>
          <w:p w14:paraId="788DF8FB" w14:textId="77777777" w:rsidR="001750A0" w:rsidRDefault="001750A0">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Ертегі қалай аталады?</w:t>
            </w:r>
          </w:p>
          <w:p w14:paraId="7995A38D" w14:textId="77777777" w:rsidR="001750A0" w:rsidRDefault="001750A0">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Қасқыр жайылып жүрген нені көрді?</w:t>
            </w:r>
          </w:p>
          <w:p w14:paraId="7CB0477D" w14:textId="77777777" w:rsidR="001750A0" w:rsidRPr="001750A0" w:rsidRDefault="001750A0">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Қой қасқырға не деп жауап берді? Қалай құтылды?</w:t>
            </w:r>
          </w:p>
          <w:p w14:paraId="11B37C93" w14:textId="77777777" w:rsidR="001750A0" w:rsidRDefault="001750A0">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Қасқырға тағы не жолығады?</w:t>
            </w:r>
          </w:p>
          <w:p w14:paraId="2DBED81D" w14:textId="77777777" w:rsidR="001750A0" w:rsidRDefault="001750A0">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Ешкі қасқырдан қалай құтылады?</w:t>
            </w:r>
          </w:p>
          <w:p w14:paraId="0D7599AB"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4. Дене шынықтыру (жүзу)</w:t>
            </w:r>
          </w:p>
          <w:p w14:paraId="7394F362" w14:textId="77777777" w:rsidR="001750A0" w:rsidRDefault="001750A0">
            <w:pPr>
              <w:widowControl w:val="0"/>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Судың ішінде қолымен алға, артқа жүру (аяғы денесінің деңгейінде созылған).</w:t>
            </w:r>
          </w:p>
          <w:p w14:paraId="3449F4A2" w14:textId="77777777" w:rsidR="001750A0" w:rsidRDefault="001750A0">
            <w:pPr>
              <w:widowControl w:val="0"/>
              <w:spacing w:after="0" w:line="240" w:lineRule="auto"/>
              <w:rPr>
                <w:rFonts w:ascii="Times New Roman" w:hAnsi="Times New Roman" w:cs="Times New Roman"/>
                <w:bCs/>
                <w:sz w:val="24"/>
                <w:szCs w:val="24"/>
                <w:lang w:val="kk-KZ"/>
              </w:rPr>
            </w:pPr>
          </w:p>
          <w:p w14:paraId="143AB269" w14:textId="77777777" w:rsidR="001750A0" w:rsidRDefault="001750A0">
            <w:pPr>
              <w:spacing w:after="0" w:line="240" w:lineRule="auto"/>
              <w:rPr>
                <w:rFonts w:ascii="Times New Roman" w:hAnsi="Times New Roman" w:cs="Times New Roman"/>
                <w:sz w:val="24"/>
                <w:szCs w:val="24"/>
                <w:lang w:val="kk-KZ"/>
              </w:rPr>
            </w:pPr>
          </w:p>
        </w:tc>
        <w:tc>
          <w:tcPr>
            <w:tcW w:w="2785" w:type="dxa"/>
            <w:gridSpan w:val="2"/>
            <w:tcBorders>
              <w:top w:val="single" w:sz="4" w:space="0" w:color="000000"/>
              <w:left w:val="single" w:sz="4" w:space="0" w:color="000000"/>
              <w:bottom w:val="single" w:sz="4" w:space="0" w:color="000000"/>
              <w:right w:val="single" w:sz="4" w:space="0" w:color="auto"/>
            </w:tcBorders>
          </w:tcPr>
          <w:p w14:paraId="2ADB2B88" w14:textId="77777777" w:rsidR="001750A0" w:rsidRDefault="001750A0">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1.Қазақ тілі</w:t>
            </w:r>
          </w:p>
          <w:p w14:paraId="3521BB87" w14:textId="77777777" w:rsidR="001750A0" w:rsidRDefault="001750A0">
            <w:pPr>
              <w:widowControl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Тілдің грамматикалық құрылымы Сөздерді жіктеп, тәуелдеп, септеп қолдана білуді, интонациясы бойынша сөйлемдерді (хабарлы, сұраулы сөйлемдермен жеткізуге мүмкіндік беру.</w:t>
            </w:r>
          </w:p>
          <w:p w14:paraId="6A23E994"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Мақал жаттау.</w:t>
            </w:r>
          </w:p>
          <w:p w14:paraId="7EC4D42A"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Досы көпті жау алмайды.</w:t>
            </w:r>
          </w:p>
          <w:p w14:paraId="600C43B2"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Ақылы көпті дау алмайды.</w:t>
            </w:r>
          </w:p>
          <w:p w14:paraId="518DE7FE" w14:textId="77777777" w:rsidR="001750A0" w:rsidRDefault="001750A0">
            <w:pPr>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2. Математика</w:t>
            </w:r>
          </w:p>
          <w:p w14:paraId="4C09DD6E" w14:textId="77777777" w:rsidR="001750A0" w:rsidRDefault="001750A0">
            <w:pPr>
              <w:widowControl w:val="0"/>
              <w:spacing w:line="240" w:lineRule="auto"/>
              <w:rPr>
                <w:rFonts w:ascii="Times New Roman" w:eastAsia="Times New Roman" w:hAnsi="Times New Roman" w:cs="Times New Roman"/>
                <w:bCs/>
                <w:color w:val="000000"/>
                <w:sz w:val="24"/>
                <w:szCs w:val="24"/>
                <w:lang w:val="kk-KZ"/>
              </w:rPr>
            </w:pPr>
            <w:r>
              <w:rPr>
                <w:rFonts w:ascii="Times New Roman" w:hAnsi="Times New Roman" w:cs="Times New Roman"/>
                <w:bCs/>
                <w:sz w:val="24"/>
                <w:szCs w:val="24"/>
                <w:lang w:val="kk-KZ"/>
              </w:rPr>
              <w:t>Шамасы бойынша заттардың арасындағы қатынастарды білдіретін математикалық терминдерді қолдану.</w:t>
            </w:r>
            <w:r>
              <w:rPr>
                <w:rFonts w:ascii="Times New Roman" w:eastAsia="Times New Roman" w:hAnsi="Times New Roman" w:cs="Times New Roman"/>
                <w:bCs/>
                <w:color w:val="000000"/>
                <w:sz w:val="24"/>
                <w:szCs w:val="24"/>
                <w:lang w:val="kk-KZ"/>
              </w:rPr>
              <w:t xml:space="preserve"> Д/О «Үлкен қысқа» заттарды шамасына қарай өсу және кему  ретімен орналастыру.</w:t>
            </w:r>
          </w:p>
          <w:p w14:paraId="31809CDA"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3. Мүсіндеу</w:t>
            </w:r>
          </w:p>
          <w:p w14:paraId="2E0E3382" w14:textId="77777777" w:rsidR="001750A0" w:rsidRDefault="001750A0">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Cs/>
                <w:sz w:val="24"/>
                <w:szCs w:val="24"/>
                <w:lang w:val="kk-KZ"/>
              </w:rPr>
              <w:t xml:space="preserve">Мүсіндеудің әртүрлі әдістерін қолдану: құрылымдық (жеке бөліктерден) және мүсіндік (негізгі бөліктерді тұтас кесектен жасау). </w:t>
            </w:r>
          </w:p>
          <w:p w14:paraId="71DAD3AC" w14:textId="77777777" w:rsidR="001750A0" w:rsidRDefault="001750A0">
            <w:pPr>
              <w:spacing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Түрлі түсті ермексаздан    әдемі сырға, жүзік (дөңгелек) жасау.</w:t>
            </w:r>
          </w:p>
          <w:p w14:paraId="72F75854" w14:textId="77777777" w:rsidR="001750A0" w:rsidRDefault="001750A0">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4. Көркем әдебиет</w:t>
            </w:r>
          </w:p>
          <w:p w14:paraId="16048F9F" w14:textId="77777777" w:rsidR="001750A0" w:rsidRDefault="001750A0">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Балалардың назарын кітаптың безендірілуіне, иллюстрацияларына аудару. «Дос іздеген бота» ертегісін айтып беру.Ертегінің  дайын  кейіпкерлерін  қиып алып жапсыру, сол бойынша  ертегіні  құрастырып  айту.</w:t>
            </w:r>
          </w:p>
          <w:p w14:paraId="4806790A" w14:textId="77777777" w:rsidR="001750A0" w:rsidRDefault="001750A0">
            <w:pPr>
              <w:spacing w:after="0" w:line="240" w:lineRule="auto"/>
              <w:rPr>
                <w:rFonts w:ascii="Times New Roman" w:eastAsia="Times New Roman" w:hAnsi="Times New Roman" w:cs="Times New Roman"/>
                <w:color w:val="000000"/>
                <w:sz w:val="24"/>
                <w:szCs w:val="24"/>
                <w:lang w:val="kk-KZ"/>
              </w:rPr>
            </w:pPr>
          </w:p>
          <w:p w14:paraId="3B5E49E7" w14:textId="77777777" w:rsidR="001750A0" w:rsidRDefault="001750A0">
            <w:pPr>
              <w:spacing w:after="0" w:line="240" w:lineRule="auto"/>
              <w:rPr>
                <w:rFonts w:ascii="Times New Roman" w:eastAsia="Times New Roman" w:hAnsi="Times New Roman" w:cs="Times New Roman"/>
                <w:color w:val="000000"/>
                <w:sz w:val="24"/>
                <w:szCs w:val="24"/>
                <w:lang w:val="kk-KZ"/>
              </w:rPr>
            </w:pPr>
          </w:p>
          <w:p w14:paraId="2B45F185" w14:textId="77777777" w:rsidR="001750A0" w:rsidRDefault="001750A0">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Музыка</w:t>
            </w:r>
          </w:p>
          <w:p w14:paraId="354F438C"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Cs/>
                <w:sz w:val="24"/>
                <w:szCs w:val="24"/>
                <w:lang w:val="kk-KZ"/>
              </w:rPr>
              <w:t xml:space="preserve">Қазақ халық аспаптары: домбыра мен қобыз үнінің тембрлік ерекшеліктерімен, «күй» жанрымен, күйші-композиторлар: Құрманғазы, Қорқыт, </w:t>
            </w:r>
            <w:r>
              <w:rPr>
                <w:rFonts w:ascii="Times New Roman" w:hAnsi="Times New Roman" w:cs="Times New Roman"/>
                <w:bCs/>
                <w:sz w:val="24"/>
                <w:szCs w:val="24"/>
                <w:lang w:val="kk-KZ"/>
              </w:rPr>
              <w:lastRenderedPageBreak/>
              <w:t>шығармаларымен таныстыру</w:t>
            </w:r>
          </w:p>
          <w:p w14:paraId="3CDF2F98" w14:textId="77777777" w:rsidR="001750A0" w:rsidRDefault="001750A0">
            <w:pPr>
              <w:spacing w:after="0" w:line="240" w:lineRule="auto"/>
              <w:ind w:left="420"/>
              <w:contextualSpacing/>
              <w:rPr>
                <w:rFonts w:ascii="Times New Roman" w:eastAsiaTheme="minorEastAsia" w:hAnsi="Times New Roman" w:cs="Times New Roman"/>
                <w:bCs/>
                <w:sz w:val="24"/>
                <w:szCs w:val="24"/>
                <w:lang w:val="kk-KZ" w:bidi="en-US"/>
              </w:rPr>
            </w:pPr>
          </w:p>
        </w:tc>
        <w:tc>
          <w:tcPr>
            <w:tcW w:w="2504" w:type="dxa"/>
            <w:gridSpan w:val="3"/>
            <w:tcBorders>
              <w:top w:val="single" w:sz="4" w:space="0" w:color="000000"/>
              <w:left w:val="single" w:sz="4" w:space="0" w:color="auto"/>
              <w:bottom w:val="single" w:sz="4" w:space="0" w:color="000000"/>
              <w:right w:val="single" w:sz="4" w:space="0" w:color="auto"/>
            </w:tcBorders>
          </w:tcPr>
          <w:p w14:paraId="5931BCF9" w14:textId="77777777" w:rsidR="001750A0" w:rsidRDefault="001750A0">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1.Сауат ашу</w:t>
            </w:r>
          </w:p>
          <w:p w14:paraId="642B85BB"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Сөйлем туралы бастапқы түсініктерді қалыптастыру (грамматикалық анықтамасыз), сөйлем сөздерден тұратынын түсіну. Дидактикалық ойын: «Кім білгіш?» Педагог дыбыстарды айтады, балалар дөңгелектерді көтеру арқылы дауысты немесе</w:t>
            </w:r>
          </w:p>
          <w:p w14:paraId="74B638A3"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дауыссыз дыбыс екенін ажыратады. Дауысты дыбыстарға қызыл текшені;</w:t>
            </w:r>
          </w:p>
          <w:p w14:paraId="0DA7C007" w14:textId="77777777" w:rsidR="001750A0" w:rsidRDefault="001750A0">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дауыссыз дыбыстарға көк текшені көтеру арқылы ажыратады</w:t>
            </w:r>
            <w:r>
              <w:rPr>
                <w:rFonts w:ascii="Times New Roman" w:hAnsi="Times New Roman" w:cs="Times New Roman"/>
                <w:bCs/>
                <w:sz w:val="24"/>
                <w:szCs w:val="24"/>
                <w:lang w:val="kk-KZ"/>
              </w:rPr>
              <w:t>.</w:t>
            </w:r>
          </w:p>
          <w:p w14:paraId="777E74ED" w14:textId="77777777" w:rsidR="001750A0" w:rsidRDefault="001750A0">
            <w:pPr>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2. Математика</w:t>
            </w:r>
          </w:p>
          <w:p w14:paraId="4958A4A1" w14:textId="77777777" w:rsidR="001750A0" w:rsidRDefault="001750A0">
            <w:pPr>
              <w:widowControl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Заттардың (5 және одан артық) </w:t>
            </w:r>
            <w:r>
              <w:rPr>
                <w:rFonts w:ascii="Times New Roman" w:hAnsi="Times New Roman" w:cs="Times New Roman"/>
                <w:bCs/>
                <w:sz w:val="24"/>
                <w:szCs w:val="24"/>
                <w:lang w:val="kk-KZ"/>
              </w:rPr>
              <w:lastRenderedPageBreak/>
              <w:t>ұзындығын, биіктігін, ені мен жуандығын анықтай білу, заттарды шамасына қарай өсу және кему ретімен орналастыру.</w:t>
            </w:r>
          </w:p>
          <w:p w14:paraId="68B08A21" w14:textId="77777777" w:rsidR="001750A0" w:rsidRDefault="001750A0">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Дидактикалық ойын:  «Ретін тап » Мақсаты: Сандарды ретімен орналастыру.</w:t>
            </w:r>
          </w:p>
          <w:p w14:paraId="57B0056E" w14:textId="77777777" w:rsidR="001750A0" w:rsidRDefault="001750A0">
            <w:pPr>
              <w:spacing w:after="0" w:line="240" w:lineRule="auto"/>
              <w:rPr>
                <w:rFonts w:ascii="Times New Roman" w:hAnsi="Times New Roman" w:cs="Times New Roman"/>
                <w:sz w:val="24"/>
                <w:szCs w:val="24"/>
                <w:lang w:val="kk-KZ"/>
              </w:rPr>
            </w:pPr>
          </w:p>
          <w:p w14:paraId="16CD26F4" w14:textId="77777777" w:rsidR="001750A0" w:rsidRDefault="001750A0">
            <w:pPr>
              <w:spacing w:after="0" w:line="240" w:lineRule="auto"/>
              <w:rPr>
                <w:rFonts w:ascii="Times New Roman" w:eastAsiaTheme="minorEastAsia" w:hAnsi="Times New Roman" w:cs="Times New Roman"/>
                <w:bCs/>
                <w:sz w:val="24"/>
                <w:szCs w:val="24"/>
                <w:lang w:val="kk-KZ" w:bidi="en-US"/>
              </w:rPr>
            </w:pPr>
            <w:r>
              <w:rPr>
                <w:rFonts w:ascii="Times New Roman" w:eastAsiaTheme="minorEastAsia" w:hAnsi="Times New Roman" w:cs="Times New Roman"/>
                <w:bCs/>
                <w:sz w:val="24"/>
                <w:szCs w:val="24"/>
                <w:lang w:val="kk-KZ" w:bidi="en-US"/>
              </w:rPr>
              <w:t>3. Сөйлеу дамыту</w:t>
            </w:r>
          </w:p>
          <w:p w14:paraId="575C17E2" w14:textId="77777777" w:rsidR="001750A0" w:rsidRDefault="001750A0">
            <w:pPr>
              <w:tabs>
                <w:tab w:val="left" w:pos="766"/>
              </w:tabs>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w:t>
            </w:r>
            <w:r>
              <w:rPr>
                <w:rFonts w:ascii="Times New Roman" w:eastAsia="Times New Roman" w:hAnsi="Times New Roman" w:cs="Times New Roman"/>
                <w:sz w:val="24"/>
                <w:szCs w:val="24"/>
                <w:lang w:val="kk-KZ"/>
              </w:rPr>
              <w:t xml:space="preserve"> «Таңдап ал да, атын айт».</w:t>
            </w:r>
          </w:p>
          <w:p w14:paraId="030D309E" w14:textId="77777777" w:rsidR="001750A0" w:rsidRDefault="001750A0">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Ойын шарты: Аңдар мен жануарлардың қиынды суреттері ішінен біреуін таңдап алып, атын айтады және оның жүрісін салып береді.</w:t>
            </w:r>
          </w:p>
          <w:p w14:paraId="2C0EC603" w14:textId="77777777" w:rsidR="001750A0" w:rsidRDefault="001750A0">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4. Дене шынықтыру</w:t>
            </w:r>
          </w:p>
          <w:p w14:paraId="4DCF25CD" w14:textId="77777777" w:rsidR="001750A0" w:rsidRDefault="001750A0">
            <w:pPr>
              <w:widowControl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Гимнастикалық қабырғаға қарап </w:t>
            </w:r>
            <w:r>
              <w:rPr>
                <w:rFonts w:ascii="Times New Roman" w:hAnsi="Times New Roman" w:cs="Times New Roman"/>
                <w:bCs/>
                <w:sz w:val="24"/>
                <w:szCs w:val="24"/>
                <w:lang w:val="kk-KZ"/>
              </w:rPr>
              <w:lastRenderedPageBreak/>
              <w:t>тұрып, белінің тұсындағы тақтайшаны ұстап, алға еңкею.</w:t>
            </w:r>
          </w:p>
        </w:tc>
        <w:tc>
          <w:tcPr>
            <w:tcW w:w="2704" w:type="dxa"/>
            <w:gridSpan w:val="3"/>
            <w:tcBorders>
              <w:top w:val="single" w:sz="4" w:space="0" w:color="000000"/>
              <w:left w:val="single" w:sz="4" w:space="0" w:color="auto"/>
              <w:bottom w:val="single" w:sz="4" w:space="0" w:color="000000"/>
              <w:right w:val="single" w:sz="4" w:space="0" w:color="000000"/>
            </w:tcBorders>
          </w:tcPr>
          <w:p w14:paraId="1EEA099C" w14:textId="77777777" w:rsidR="001750A0" w:rsidRDefault="001750A0">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1.Сөйлем дамыту</w:t>
            </w:r>
          </w:p>
          <w:p w14:paraId="137F5AE0" w14:textId="77777777" w:rsidR="001750A0" w:rsidRDefault="001750A0">
            <w:pPr>
              <w:widowControl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w:t>
            </w:r>
          </w:p>
          <w:p w14:paraId="17CDF581"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Дидактикалық ойын:</w:t>
            </w:r>
          </w:p>
          <w:p w14:paraId="53501D32" w14:textId="77777777" w:rsidR="001750A0" w:rsidRDefault="001750A0">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«Қандай дыбыс екенін анықта».</w:t>
            </w:r>
          </w:p>
          <w:p w14:paraId="437CDE02" w14:textId="77777777" w:rsidR="001750A0" w:rsidRDefault="001750A0">
            <w:pPr>
              <w:widowControl w:val="0"/>
              <w:spacing w:after="0" w:line="240" w:lineRule="auto"/>
              <w:rPr>
                <w:rFonts w:ascii="Times New Roman" w:hAnsi="Times New Roman" w:cs="Times New Roman"/>
                <w:bCs/>
                <w:sz w:val="24"/>
                <w:szCs w:val="24"/>
                <w:lang w:val="kk-KZ"/>
              </w:rPr>
            </w:pPr>
            <w:r>
              <w:rPr>
                <w:rFonts w:ascii="Times New Roman" w:hAnsi="Times New Roman" w:cs="Times New Roman"/>
                <w:sz w:val="24"/>
                <w:szCs w:val="24"/>
              </w:rPr>
              <w:t>Ойын шарты: Педагог дыбысты айтады. Ал балалар дыбыстың дауысты, дауыссыз екенін анықта</w:t>
            </w:r>
            <w:r>
              <w:rPr>
                <w:rFonts w:ascii="Times New Roman" w:hAnsi="Times New Roman" w:cs="Times New Roman"/>
                <w:sz w:val="24"/>
                <w:szCs w:val="24"/>
                <w:lang w:val="kk-KZ"/>
              </w:rPr>
              <w:t xml:space="preserve">у </w:t>
            </w:r>
            <w:r>
              <w:rPr>
                <w:rFonts w:ascii="Times New Roman" w:hAnsi="Times New Roman" w:cs="Times New Roman"/>
                <w:sz w:val="24"/>
                <w:szCs w:val="24"/>
              </w:rPr>
              <w:t>қажет</w:t>
            </w:r>
            <w:r>
              <w:rPr>
                <w:rFonts w:ascii="Times New Roman" w:hAnsi="Times New Roman" w:cs="Times New Roman"/>
                <w:sz w:val="24"/>
                <w:szCs w:val="24"/>
                <w:lang w:val="kk-KZ"/>
              </w:rPr>
              <w:t>.</w:t>
            </w:r>
          </w:p>
          <w:p w14:paraId="285DBA36" w14:textId="77777777" w:rsidR="001750A0" w:rsidRDefault="001750A0">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2.Қоршаған орта</w:t>
            </w:r>
            <w:r>
              <w:rPr>
                <w:rFonts w:ascii="Times New Roman" w:hAnsi="Times New Roman" w:cs="Times New Roman"/>
                <w:sz w:val="24"/>
                <w:szCs w:val="24"/>
                <w:lang w:val="kk-KZ"/>
              </w:rPr>
              <w:t xml:space="preserve"> </w:t>
            </w:r>
          </w:p>
          <w:p w14:paraId="2EBD6809"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hAnsi="Times New Roman" w:cs="Times New Roman"/>
                <w:bCs/>
                <w:sz w:val="24"/>
                <w:szCs w:val="24"/>
                <w:lang w:val="kk-KZ"/>
              </w:rPr>
              <w:t>Балаларды адамгершілік құндылықтарға, өз іс-әрекеттері мен басқа адамдардың іс-әрекеттерін бағалай білуге, өзінің іс-</w:t>
            </w:r>
            <w:r>
              <w:rPr>
                <w:rFonts w:ascii="Times New Roman" w:hAnsi="Times New Roman" w:cs="Times New Roman"/>
                <w:bCs/>
                <w:sz w:val="24"/>
                <w:szCs w:val="24"/>
                <w:lang w:val="kk-KZ"/>
              </w:rPr>
              <w:lastRenderedPageBreak/>
              <w:t>әрекетіне басқалар пікірін білдірген жағдайда ол пікірді дұрыс қабылдауға, өз ісіне адал болуға, еңбек етуде.</w:t>
            </w:r>
            <w:r>
              <w:rPr>
                <w:rFonts w:ascii="Times New Roman" w:eastAsia="Times New Roman" w:hAnsi="Times New Roman" w:cs="Times New Roman"/>
                <w:sz w:val="24"/>
                <w:szCs w:val="24"/>
                <w:lang w:val="kk-KZ"/>
              </w:rPr>
              <w:t xml:space="preserve"> Дид ойын: «Әжеме арналған орамал» </w:t>
            </w:r>
          </w:p>
          <w:p w14:paraId="334CE083"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Ою -өрнектерді жазықтыққа орналастырып салады, құастырады, жабыстырады</w:t>
            </w:r>
          </w:p>
          <w:p w14:paraId="274DC0C2" w14:textId="77777777" w:rsidR="001750A0" w:rsidRDefault="001750A0">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3.Қазақ тілі</w:t>
            </w:r>
          </w:p>
          <w:p w14:paraId="6CE88AAC" w14:textId="77777777" w:rsidR="001750A0" w:rsidRDefault="001750A0">
            <w:pPr>
              <w:widowControl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Тілдің грамматикалық құрылымы Сөздерді жіктеп, тәуелдеп, септеп қолдана білуді, интонациясы бойынша сөйлемдерді (хабарлы, сұраулы сөйлемдермен жеткізуге мүмкіндік беру. Үлестірмелі суреттер арқылы сөздер құрастыру, және дыбыстарды дұрыс айтуға уйрету.</w:t>
            </w:r>
          </w:p>
          <w:p w14:paraId="301CCB2B" w14:textId="77777777" w:rsidR="001750A0" w:rsidRDefault="001750A0">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4. Музыка</w:t>
            </w:r>
          </w:p>
          <w:p w14:paraId="5BAAECA3" w14:textId="77777777" w:rsidR="001750A0" w:rsidRDefault="001750A0">
            <w:pPr>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Cs/>
                <w:sz w:val="24"/>
                <w:szCs w:val="24"/>
                <w:lang w:val="kk-KZ"/>
              </w:rPr>
              <w:t xml:space="preserve">Қазақ халық аспаптары: домбыра мен қобыз үнінің тембрлік ерекшеліктерімен, «күй» жанрымен, </w:t>
            </w:r>
            <w:r>
              <w:rPr>
                <w:rFonts w:ascii="Times New Roman" w:hAnsi="Times New Roman" w:cs="Times New Roman"/>
                <w:bCs/>
                <w:sz w:val="24"/>
                <w:szCs w:val="24"/>
                <w:lang w:val="kk-KZ"/>
              </w:rPr>
              <w:lastRenderedPageBreak/>
              <w:t xml:space="preserve">күйші-композиторлар: Құрманғазы, Қорқыт, шығармаларымен </w:t>
            </w:r>
          </w:p>
          <w:p w14:paraId="47451603" w14:textId="77777777" w:rsidR="001750A0" w:rsidRDefault="001750A0">
            <w:pPr>
              <w:spacing w:after="0" w:line="240" w:lineRule="auto"/>
              <w:rPr>
                <w:rFonts w:ascii="Times New Roman" w:eastAsiaTheme="minorEastAsia" w:hAnsi="Times New Roman" w:cs="Times New Roman"/>
                <w:bCs/>
                <w:sz w:val="24"/>
                <w:szCs w:val="24"/>
                <w:lang w:val="kk-KZ" w:bidi="en-US"/>
              </w:rPr>
            </w:pPr>
          </w:p>
        </w:tc>
      </w:tr>
      <w:tr w:rsidR="001750A0" w14:paraId="15D39BB1"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474DEF34" w14:textId="77777777" w:rsidR="001750A0" w:rsidRDefault="001750A0">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Серуенге дайындық</w:t>
            </w:r>
          </w:p>
          <w:p w14:paraId="13DE7E2D" w14:textId="77777777" w:rsidR="001750A0" w:rsidRDefault="001750A0">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w:t>
            </w:r>
          </w:p>
        </w:tc>
        <w:tc>
          <w:tcPr>
            <w:tcW w:w="13794" w:type="dxa"/>
            <w:gridSpan w:val="12"/>
            <w:tcBorders>
              <w:top w:val="single" w:sz="4" w:space="0" w:color="auto"/>
              <w:left w:val="single" w:sz="4" w:space="0" w:color="000000"/>
              <w:bottom w:val="single" w:sz="4" w:space="0" w:color="000000"/>
              <w:right w:val="single" w:sz="4" w:space="0" w:color="000000"/>
            </w:tcBorders>
            <w:hideMark/>
          </w:tcPr>
          <w:p w14:paraId="599B477B" w14:textId="77777777" w:rsidR="001750A0" w:rsidRDefault="001750A0">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Балалардың дербес қимыл белсенділігі үшін жағдай жасау, ойын  құрал-жабдықтады дұрыс пайдалану туралы әңгімелесу.</w:t>
            </w:r>
          </w:p>
          <w:p w14:paraId="3512304C" w14:textId="77777777" w:rsidR="001750A0" w:rsidRDefault="001750A0">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Балаларды  ретімен киіндіру (ауа-райы жағдайына  байланысты), дұрыс киінуді бақылау. </w:t>
            </w:r>
            <w:r>
              <w:rPr>
                <w:rFonts w:ascii="Times New Roman" w:eastAsiaTheme="minorEastAsia" w:hAnsi="Times New Roman" w:cs="Times New Roman"/>
                <w:color w:val="000000"/>
                <w:sz w:val="24"/>
                <w:szCs w:val="24"/>
                <w:lang w:val="kk-KZ" w:bidi="en-US"/>
              </w:rPr>
              <w:t>Балаларды ұқыптылыққа, тазалыққа, өзінің сыртқы келбетін қадағалауды</w:t>
            </w:r>
            <w:r>
              <w:rPr>
                <w:rFonts w:ascii="Times New Roman" w:eastAsiaTheme="minorEastAsia" w:hAnsi="Times New Roman" w:cs="Times New Roman"/>
                <w:color w:val="000000"/>
                <w:sz w:val="24"/>
                <w:szCs w:val="24"/>
                <w:lang w:val="kk-KZ" w:bidi="en-US"/>
              </w:rPr>
              <w:br/>
              <w:t>әдетке айналдыруға баулу.(дене шынықтыру.)</w:t>
            </w:r>
          </w:p>
        </w:tc>
      </w:tr>
      <w:tr w:rsidR="001750A0" w14:paraId="5BD274EC"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7208A519" w14:textId="77777777" w:rsidR="001750A0" w:rsidRDefault="001750A0">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Серуен</w:t>
            </w:r>
          </w:p>
        </w:tc>
        <w:tc>
          <w:tcPr>
            <w:tcW w:w="3047" w:type="dxa"/>
            <w:gridSpan w:val="3"/>
            <w:tcBorders>
              <w:top w:val="single" w:sz="4" w:space="0" w:color="000000"/>
              <w:left w:val="single" w:sz="4" w:space="0" w:color="000000"/>
              <w:bottom w:val="single" w:sz="4" w:space="0" w:color="000000"/>
              <w:right w:val="single" w:sz="4" w:space="0" w:color="000000"/>
            </w:tcBorders>
          </w:tcPr>
          <w:p w14:paraId="50B29B14" w14:textId="77777777" w:rsidR="001750A0" w:rsidRDefault="001750A0">
            <w:pPr>
              <w:spacing w:after="0" w:line="240" w:lineRule="auto"/>
              <w:ind w:left="-15"/>
              <w:rPr>
                <w:rFonts w:ascii="Times New Roman" w:hAnsi="Times New Roman" w:cs="Times New Roman"/>
                <w:sz w:val="24"/>
                <w:szCs w:val="24"/>
                <w:lang w:val="kk-KZ"/>
              </w:rPr>
            </w:pPr>
            <w:r>
              <w:rPr>
                <w:rFonts w:ascii="Times New Roman" w:hAnsi="Times New Roman" w:cs="Times New Roman"/>
                <w:color w:val="000000"/>
                <w:sz w:val="24"/>
                <w:szCs w:val="24"/>
                <w:shd w:val="clear" w:color="auto" w:fill="FFFFFF"/>
                <w:lang w:val="kk-KZ"/>
              </w:rPr>
              <w:t>Бақылау</w:t>
            </w:r>
            <w:r>
              <w:rPr>
                <w:rFonts w:ascii="Times New Roman" w:hAnsi="Times New Roman" w:cs="Times New Roman"/>
                <w:sz w:val="24"/>
                <w:szCs w:val="24"/>
                <w:lang w:val="kk-KZ"/>
              </w:rPr>
              <w:t xml:space="preserve"> «Қысқы  аңдардың тіршілігін  бақылау.» </w:t>
            </w:r>
          </w:p>
          <w:p w14:paraId="6EF436CA" w14:textId="77777777" w:rsidR="001750A0" w:rsidRDefault="001750A0">
            <w:pPr>
              <w:spacing w:after="0" w:line="240" w:lineRule="auto"/>
              <w:ind w:left="-15"/>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Балаларға суреттер арқылы аю, кірпі, қоян, </w:t>
            </w:r>
          </w:p>
          <w:p w14:paraId="29E6CC22" w14:textId="77777777" w:rsidR="001750A0" w:rsidRDefault="001750A0">
            <w:pPr>
              <w:spacing w:after="0" w:line="240" w:lineRule="auto"/>
              <w:ind w:left="-15"/>
              <w:rPr>
                <w:rFonts w:ascii="Times New Roman" w:hAnsi="Times New Roman" w:cs="Times New Roman"/>
                <w:sz w:val="24"/>
                <w:szCs w:val="24"/>
                <w:lang w:val="kk-KZ"/>
              </w:rPr>
            </w:pPr>
            <w:r>
              <w:rPr>
                <w:rFonts w:ascii="Times New Roman" w:hAnsi="Times New Roman" w:cs="Times New Roman"/>
                <w:sz w:val="24"/>
                <w:szCs w:val="24"/>
                <w:lang w:val="kk-KZ"/>
              </w:rPr>
              <w:t>қасқырдың қысқы тірлігі туралы әңгімелету.</w:t>
            </w:r>
          </w:p>
          <w:p w14:paraId="16320BCC" w14:textId="77777777" w:rsidR="001750A0" w:rsidRDefault="001750A0">
            <w:pPr>
              <w:spacing w:after="0" w:line="240" w:lineRule="auto"/>
              <w:ind w:left="-15"/>
              <w:rPr>
                <w:rFonts w:ascii="Times New Roman" w:hAnsi="Times New Roman" w:cs="Times New Roman"/>
                <w:sz w:val="24"/>
                <w:szCs w:val="24"/>
                <w:lang w:val="kk-KZ"/>
              </w:rPr>
            </w:pPr>
            <w:r>
              <w:rPr>
                <w:rFonts w:ascii="Times New Roman" w:hAnsi="Times New Roman" w:cs="Times New Roman"/>
                <w:sz w:val="24"/>
                <w:szCs w:val="24"/>
                <w:lang w:val="kk-KZ"/>
              </w:rPr>
              <w:t>Еңбек: Аяқ киімдері мен тондарын  қардан  тазарту.</w:t>
            </w:r>
          </w:p>
          <w:p w14:paraId="18FB439D" w14:textId="77777777" w:rsidR="001750A0" w:rsidRDefault="001750A0">
            <w:pPr>
              <w:spacing w:after="0" w:line="240" w:lineRule="auto"/>
              <w:ind w:left="-15"/>
              <w:rPr>
                <w:rFonts w:ascii="Times New Roman" w:hAnsi="Times New Roman" w:cs="Times New Roman"/>
                <w:sz w:val="24"/>
                <w:szCs w:val="24"/>
                <w:lang w:val="kk-KZ"/>
              </w:rPr>
            </w:pPr>
            <w:r>
              <w:rPr>
                <w:rFonts w:ascii="Times New Roman" w:hAnsi="Times New Roman" w:cs="Times New Roman"/>
                <w:sz w:val="24"/>
                <w:szCs w:val="24"/>
                <w:lang w:val="kk-KZ"/>
              </w:rPr>
              <w:t xml:space="preserve">Жеке жұмыс: сурет  арқылы әңгімелеу. </w:t>
            </w:r>
          </w:p>
          <w:p w14:paraId="7A5DA1D8" w14:textId="77777777" w:rsidR="001750A0" w:rsidRDefault="001750A0">
            <w:pPr>
              <w:spacing w:after="0" w:line="240" w:lineRule="auto"/>
              <w:ind w:left="-15"/>
              <w:rPr>
                <w:rFonts w:ascii="Times New Roman" w:hAnsi="Times New Roman" w:cs="Times New Roman"/>
                <w:sz w:val="24"/>
                <w:szCs w:val="24"/>
                <w:lang w:val="kk-KZ"/>
              </w:rPr>
            </w:pPr>
            <w:r>
              <w:rPr>
                <w:rFonts w:ascii="Times New Roman" w:hAnsi="Times New Roman" w:cs="Times New Roman"/>
                <w:sz w:val="24"/>
                <w:szCs w:val="24"/>
                <w:lang w:val="kk-KZ"/>
              </w:rPr>
              <w:t>Балалардың сөздік қорын молайту, ой – өрісін дамыту.</w:t>
            </w:r>
          </w:p>
          <w:p w14:paraId="7516C411" w14:textId="77777777" w:rsidR="001750A0" w:rsidRDefault="001750A0">
            <w:pPr>
              <w:spacing w:after="0" w:line="240" w:lineRule="auto"/>
              <w:ind w:left="-15"/>
              <w:rPr>
                <w:rFonts w:ascii="Times New Roman" w:hAnsi="Times New Roman" w:cs="Times New Roman"/>
                <w:sz w:val="24"/>
                <w:szCs w:val="24"/>
                <w:lang w:val="kk-KZ"/>
              </w:rPr>
            </w:pPr>
            <w:r>
              <w:rPr>
                <w:rFonts w:ascii="Times New Roman" w:hAnsi="Times New Roman" w:cs="Times New Roman"/>
                <w:sz w:val="24"/>
                <w:szCs w:val="24"/>
                <w:lang w:val="kk-KZ"/>
              </w:rPr>
              <w:t>Қимылды ойын: «Даусын таны»</w:t>
            </w:r>
          </w:p>
          <w:p w14:paraId="056CAFE6" w14:textId="77777777" w:rsidR="001750A0" w:rsidRDefault="001750A0">
            <w:pPr>
              <w:spacing w:after="0" w:line="240" w:lineRule="auto"/>
              <w:ind w:left="-15"/>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 бір – біріне жақындастыру, даусын таныту.</w:t>
            </w:r>
          </w:p>
          <w:p w14:paraId="35A4B770"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(Сөйлеуді дамыту.)</w:t>
            </w:r>
          </w:p>
          <w:p w14:paraId="0B1E15F6" w14:textId="77777777" w:rsidR="001750A0" w:rsidRDefault="001750A0">
            <w:pPr>
              <w:tabs>
                <w:tab w:val="left" w:pos="1941"/>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Қауіпсіздік ережесін сақтау.</w:t>
            </w:r>
          </w:p>
          <w:p w14:paraId="1C3D42C7" w14:textId="77777777" w:rsidR="001750A0" w:rsidRDefault="001750A0">
            <w:pPr>
              <w:spacing w:after="0" w:line="240" w:lineRule="auto"/>
              <w:rPr>
                <w:rFonts w:ascii="Times New Roman" w:hAnsi="Times New Roman" w:cs="Times New Roman"/>
                <w:sz w:val="24"/>
                <w:szCs w:val="24"/>
                <w:lang w:val="kk-KZ"/>
              </w:rPr>
            </w:pPr>
          </w:p>
        </w:tc>
        <w:tc>
          <w:tcPr>
            <w:tcW w:w="3010" w:type="dxa"/>
            <w:gridSpan w:val="2"/>
            <w:tcBorders>
              <w:top w:val="single" w:sz="4" w:space="0" w:color="000000"/>
              <w:left w:val="single" w:sz="4" w:space="0" w:color="000000"/>
              <w:bottom w:val="single" w:sz="4" w:space="0" w:color="000000"/>
              <w:right w:val="single" w:sz="4" w:space="0" w:color="000000"/>
            </w:tcBorders>
          </w:tcPr>
          <w:p w14:paraId="75379FE9" w14:textId="77777777" w:rsidR="001750A0" w:rsidRDefault="001750A0">
            <w:pPr>
              <w:spacing w:after="0" w:line="240" w:lineRule="auto"/>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lastRenderedPageBreak/>
              <w:t>Бақылау: «Желді» бақылау.</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Мақсаты: Желдің түрлерімен таныстыру; салқын жел, жылы жел, ұйытқып соққан жел. Желдің күштілігі ауа - райының салқындығын  түсіндіру.</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Еңбек: «өз ауламызды жинау.»</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Жел улейді у - у - у.</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Құйын келіп билейді</w:t>
            </w:r>
          </w:p>
          <w:p w14:paraId="71FEA2C1" w14:textId="77777777" w:rsidR="001750A0" w:rsidRDefault="001750A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shd w:val="clear" w:color="auto" w:fill="FFFFFF"/>
                <w:lang w:val="kk-KZ"/>
              </w:rPr>
              <w:t xml:space="preserve"> зу - зу - зу</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Қ/О «Айгөлек»</w:t>
            </w:r>
          </w:p>
          <w:p w14:paraId="50B6C2B8" w14:textId="77777777" w:rsidR="001750A0" w:rsidRDefault="001750A0">
            <w:pPr>
              <w:spacing w:after="0" w:line="240" w:lineRule="auto"/>
              <w:rPr>
                <w:lang w:val="kk-KZ"/>
              </w:rPr>
            </w:pPr>
            <w:r>
              <w:rPr>
                <w:rFonts w:ascii="Times New Roman" w:hAnsi="Times New Roman" w:cs="Times New Roman"/>
                <w:color w:val="000000"/>
                <w:sz w:val="24"/>
                <w:szCs w:val="24"/>
                <w:lang w:val="kk-KZ"/>
              </w:rPr>
              <w:t>(қазақ тілі.)</w:t>
            </w:r>
            <w:r>
              <w:rPr>
                <w:lang w:val="kk-KZ"/>
              </w:rPr>
              <w:t xml:space="preserve"> </w:t>
            </w:r>
          </w:p>
          <w:p w14:paraId="0E58E962" w14:textId="77777777" w:rsidR="001750A0" w:rsidRDefault="001750A0">
            <w:pPr>
              <w:spacing w:after="0" w:line="240" w:lineRule="auto"/>
              <w:rPr>
                <w:rFonts w:ascii="Times New Roman" w:hAnsi="Times New Roman" w:cs="Times New Roman"/>
                <w:i/>
                <w:color w:val="000000"/>
                <w:sz w:val="24"/>
                <w:szCs w:val="24"/>
                <w:lang w:val="kk-KZ"/>
              </w:rPr>
            </w:pPr>
            <w:r>
              <w:rPr>
                <w:rFonts w:ascii="Times New Roman" w:hAnsi="Times New Roman" w:cs="Times New Roman"/>
                <w:i/>
                <w:color w:val="000000"/>
                <w:sz w:val="24"/>
                <w:szCs w:val="24"/>
                <w:lang w:val="kk-KZ"/>
              </w:rPr>
              <w:t>Экологиялық білім беру және мәдениет.</w:t>
            </w:r>
          </w:p>
          <w:p w14:paraId="03FE1498" w14:textId="77777777" w:rsidR="001750A0" w:rsidRDefault="001750A0">
            <w:pPr>
              <w:spacing w:after="0" w:line="240" w:lineRule="auto"/>
              <w:rPr>
                <w:rFonts w:ascii="Times New Roman" w:hAnsi="Times New Roman" w:cs="Times New Roman"/>
                <w:sz w:val="24"/>
                <w:szCs w:val="24"/>
                <w:lang w:val="kk-KZ"/>
              </w:rPr>
            </w:pPr>
          </w:p>
        </w:tc>
        <w:tc>
          <w:tcPr>
            <w:tcW w:w="2667" w:type="dxa"/>
            <w:gridSpan w:val="3"/>
            <w:tcBorders>
              <w:top w:val="single" w:sz="4" w:space="0" w:color="000000"/>
              <w:left w:val="single" w:sz="4" w:space="0" w:color="000000"/>
              <w:bottom w:val="single" w:sz="4" w:space="0" w:color="000000"/>
              <w:right w:val="single" w:sz="4" w:space="0" w:color="000000"/>
            </w:tcBorders>
            <w:hideMark/>
          </w:tcPr>
          <w:p w14:paraId="4568C357" w14:textId="77777777" w:rsidR="001750A0" w:rsidRDefault="001750A0">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 </w:t>
            </w:r>
            <w:r>
              <w:rPr>
                <w:rFonts w:ascii="Times New Roman" w:hAnsi="Times New Roman" w:cs="Times New Roman"/>
                <w:color w:val="000000" w:themeColor="text1"/>
                <w:sz w:val="24"/>
                <w:szCs w:val="24"/>
                <w:lang w:val="kk-KZ"/>
              </w:rPr>
              <w:t>Бақылау:»Қысқы киімдер» Қыста киетін киімдерді ажырата  білу. оларды  аттарымен атауға үйрету.</w:t>
            </w:r>
          </w:p>
          <w:p w14:paraId="5F1ABC51" w14:textId="77777777" w:rsidR="001750A0" w:rsidRDefault="001750A0">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Еңбек: қар тазалау. Балаларды еңбекке баулу.</w:t>
            </w:r>
          </w:p>
          <w:p w14:paraId="1FB755DB" w14:textId="77777777" w:rsidR="001750A0" w:rsidRDefault="001750A0">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Жеке жұмыс: Жаңылтпаш жаттау</w:t>
            </w:r>
          </w:p>
          <w:p w14:paraId="576571A6" w14:textId="77777777" w:rsidR="001750A0" w:rsidRDefault="001750A0">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1.Ақ, ақ</w:t>
            </w:r>
          </w:p>
          <w:p w14:paraId="69C5C4E5" w14:textId="77777777" w:rsidR="001750A0" w:rsidRDefault="001750A0">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Секеңдейді лақ.</w:t>
            </w:r>
          </w:p>
          <w:p w14:paraId="631F6BFE" w14:textId="77777777" w:rsidR="001750A0" w:rsidRDefault="001750A0">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Қимылды ойын: «Алып қаш»</w:t>
            </w:r>
          </w:p>
          <w:p w14:paraId="477ED134" w14:textId="77777777" w:rsidR="001750A0" w:rsidRDefault="001750A0">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Шапшаңдыққа, ептілікке баулу.</w:t>
            </w:r>
          </w:p>
          <w:p w14:paraId="672CA13D" w14:textId="77777777" w:rsidR="001750A0" w:rsidRDefault="001750A0">
            <w:pPr>
              <w:widowControl w:val="0"/>
              <w:autoSpaceDE w:val="0"/>
              <w:autoSpaceDN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Ынта мен шығармашылық таныта отырып бас киім мусіндеу.</w:t>
            </w:r>
          </w:p>
          <w:p w14:paraId="363289D6" w14:textId="77777777" w:rsidR="001750A0" w:rsidRDefault="001750A0">
            <w:pPr>
              <w:shd w:val="clear" w:color="auto" w:fill="FFFFFF"/>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sz w:val="24"/>
                <w:szCs w:val="24"/>
                <w:lang w:val="kk-KZ" w:eastAsia="ru-RU"/>
              </w:rPr>
              <w:lastRenderedPageBreak/>
              <w:t xml:space="preserve"> </w:t>
            </w:r>
            <w:r>
              <w:rPr>
                <w:rFonts w:ascii="Times New Roman" w:eastAsia="Calibri" w:hAnsi="Times New Roman" w:cs="Times New Roman"/>
                <w:sz w:val="24"/>
                <w:szCs w:val="24"/>
                <w:lang w:eastAsia="ru-RU"/>
              </w:rPr>
              <w:t>(</w:t>
            </w:r>
            <w:r>
              <w:rPr>
                <w:rFonts w:ascii="Times New Roman" w:eastAsia="Calibri" w:hAnsi="Times New Roman" w:cs="Times New Roman"/>
                <w:sz w:val="24"/>
                <w:szCs w:val="24"/>
                <w:lang w:val="kk-KZ" w:eastAsia="ru-RU"/>
              </w:rPr>
              <w:t>мүсіндеу.</w:t>
            </w:r>
            <w:r>
              <w:rPr>
                <w:rFonts w:ascii="Times New Roman" w:eastAsia="Calibri" w:hAnsi="Times New Roman" w:cs="Times New Roman"/>
                <w:sz w:val="24"/>
                <w:szCs w:val="24"/>
                <w:lang w:eastAsia="ru-RU"/>
              </w:rPr>
              <w:t>)</w:t>
            </w:r>
          </w:p>
        </w:tc>
        <w:tc>
          <w:tcPr>
            <w:tcW w:w="2504" w:type="dxa"/>
            <w:gridSpan w:val="3"/>
            <w:tcBorders>
              <w:top w:val="single" w:sz="4" w:space="0" w:color="000000"/>
              <w:left w:val="single" w:sz="4" w:space="0" w:color="000000"/>
              <w:bottom w:val="single" w:sz="4" w:space="0" w:color="000000"/>
              <w:right w:val="single" w:sz="4" w:space="0" w:color="000000"/>
            </w:tcBorders>
          </w:tcPr>
          <w:p w14:paraId="4BDEA711" w14:textId="77777777" w:rsidR="001750A0" w:rsidRDefault="001750A0">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«Қар ұлпаларын» бақылауМақсаты: балаларды қар ұшқындарының қалай пайда болатынын, олардың құрлысымен таныстыру,</w:t>
            </w:r>
          </w:p>
          <w:p w14:paraId="37BC063A" w14:textId="77777777" w:rsidR="001750A0" w:rsidRDefault="001750A0">
            <w:pPr>
              <w:spacing w:after="0" w:line="240" w:lineRule="auto"/>
              <w:rPr>
                <w:lang w:val="kk-KZ"/>
              </w:rPr>
            </w:pPr>
            <w:r>
              <w:rPr>
                <w:rFonts w:ascii="Times New Roman" w:hAnsi="Times New Roman" w:cs="Times New Roman"/>
                <w:bCs/>
                <w:sz w:val="24"/>
                <w:szCs w:val="24"/>
                <w:lang w:val="kk-KZ"/>
              </w:rPr>
              <w:t>Енбек: өз ауламызды жинау.</w:t>
            </w:r>
            <w:r>
              <w:rPr>
                <w:rFonts w:ascii="Times New Roman" w:hAnsi="Times New Roman" w:cs="Times New Roman"/>
                <w:sz w:val="24"/>
                <w:szCs w:val="24"/>
                <w:lang w:val="kk-KZ"/>
              </w:rPr>
              <w:t>Ойын: «Торғайлар.»Мақсаты балаларды шапшандылыққа баулу. Адамдарға еңбектері үшін алғыс айтуға және еңбектің нәтижесіне құрмет көрсете білуге тәрбиелеу.</w:t>
            </w:r>
            <w:r>
              <w:rPr>
                <w:rFonts w:ascii="Times New Roman" w:hAnsi="Times New Roman" w:cs="Times New Roman"/>
                <w:color w:val="000000"/>
                <w:sz w:val="24"/>
                <w:szCs w:val="24"/>
                <w:lang w:val="kk-KZ"/>
              </w:rPr>
              <w:t xml:space="preserve"> (қоршаған орта)</w:t>
            </w:r>
            <w:r>
              <w:rPr>
                <w:lang w:val="kk-KZ"/>
              </w:rPr>
              <w:t xml:space="preserve"> </w:t>
            </w:r>
          </w:p>
          <w:p w14:paraId="4347AABF" w14:textId="77777777" w:rsidR="001750A0" w:rsidRDefault="001750A0">
            <w:pPr>
              <w:spacing w:after="0" w:line="240" w:lineRule="auto"/>
              <w:rPr>
                <w:rFonts w:ascii="Times New Roman" w:hAnsi="Times New Roman" w:cs="Times New Roman"/>
                <w:i/>
                <w:color w:val="000000"/>
                <w:sz w:val="24"/>
                <w:szCs w:val="24"/>
                <w:lang w:val="kk-KZ"/>
              </w:rPr>
            </w:pPr>
            <w:r>
              <w:rPr>
                <w:rFonts w:ascii="Times New Roman" w:hAnsi="Times New Roman" w:cs="Times New Roman"/>
                <w:i/>
                <w:color w:val="000000"/>
                <w:sz w:val="24"/>
                <w:szCs w:val="24"/>
                <w:lang w:val="kk-KZ"/>
              </w:rPr>
              <w:t>Экологиялық білім беру және мәдениет.</w:t>
            </w:r>
          </w:p>
          <w:p w14:paraId="2F6E4CC3" w14:textId="77777777" w:rsidR="001750A0" w:rsidRDefault="001750A0">
            <w:pPr>
              <w:spacing w:after="0" w:line="240" w:lineRule="auto"/>
              <w:rPr>
                <w:rFonts w:ascii="Times New Roman" w:hAnsi="Times New Roman" w:cs="Times New Roman"/>
                <w:i/>
                <w:sz w:val="24"/>
                <w:szCs w:val="24"/>
                <w:lang w:val="kk-KZ"/>
              </w:rPr>
            </w:pPr>
          </w:p>
          <w:p w14:paraId="3583937B" w14:textId="77777777" w:rsidR="001750A0" w:rsidRDefault="001750A0">
            <w:pPr>
              <w:spacing w:after="0" w:line="240" w:lineRule="auto"/>
              <w:rPr>
                <w:rFonts w:ascii="Times New Roman" w:hAnsi="Times New Roman" w:cs="Times New Roman"/>
                <w:sz w:val="24"/>
                <w:szCs w:val="24"/>
                <w:lang w:val="kk-KZ"/>
              </w:rPr>
            </w:pPr>
          </w:p>
        </w:tc>
        <w:tc>
          <w:tcPr>
            <w:tcW w:w="2566" w:type="dxa"/>
            <w:tcBorders>
              <w:top w:val="single" w:sz="4" w:space="0" w:color="000000"/>
              <w:left w:val="single" w:sz="4" w:space="0" w:color="000000"/>
              <w:bottom w:val="single" w:sz="4" w:space="0" w:color="000000"/>
              <w:right w:val="single" w:sz="4" w:space="0" w:color="000000"/>
            </w:tcBorders>
          </w:tcPr>
          <w:p w14:paraId="13BDA9D5" w14:textId="77777777" w:rsidR="001750A0" w:rsidRDefault="001750A0">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lastRenderedPageBreak/>
              <w:t>Бақылау: «Қайтқан құстарды»Мақсаты:</w:t>
            </w:r>
          </w:p>
          <w:p w14:paraId="6E29032E" w14:textId="77777777" w:rsidR="001750A0" w:rsidRDefault="001750A0">
            <w:pPr>
              <w:spacing w:after="0" w:line="240" w:lineRule="auto"/>
              <w:rPr>
                <w:lang w:val="kk-KZ"/>
              </w:rPr>
            </w:pPr>
            <w:r>
              <w:rPr>
                <w:rFonts w:ascii="Times New Roman" w:hAnsi="Times New Roman" w:cs="Times New Roman"/>
                <w:color w:val="222222"/>
                <w:sz w:val="24"/>
                <w:szCs w:val="24"/>
                <w:shd w:val="clear" w:color="auto" w:fill="FFFFFF"/>
                <w:lang w:val="kk-KZ"/>
              </w:rPr>
              <w:t xml:space="preserve">Балалармен қайтқан құстарды бақылау.,дауыстарын тыңдату. Олардың топ болып ұшуына назар аударту. Еңбек: Құстарға жем салатын тақтай жасау.Қимылды ойындар: «Қайтқан құстар» «Құстар мен мысық» </w:t>
            </w:r>
            <w:r>
              <w:rPr>
                <w:rFonts w:ascii="Times New Roman" w:hAnsi="Times New Roman" w:cs="Times New Roman"/>
                <w:sz w:val="24"/>
                <w:szCs w:val="24"/>
                <w:lang w:val="kk-KZ"/>
              </w:rPr>
              <w:t xml:space="preserve">"Барлығы қанша?" сұрағына жауап беруге үйрету, </w:t>
            </w:r>
            <w:r>
              <w:rPr>
                <w:rFonts w:ascii="Times New Roman" w:hAnsi="Times New Roman" w:cs="Times New Roman"/>
                <w:color w:val="000000"/>
                <w:sz w:val="24"/>
                <w:szCs w:val="24"/>
                <w:lang w:val="kk-KZ"/>
              </w:rPr>
              <w:t>қорытынды санды атауға</w:t>
            </w:r>
            <w:r>
              <w:rPr>
                <w:rFonts w:ascii="Times New Roman" w:hAnsi="Times New Roman" w:cs="Times New Roman"/>
                <w:sz w:val="24"/>
                <w:szCs w:val="24"/>
                <w:lang w:val="kk-KZ"/>
              </w:rPr>
              <w:t>(математика негіздері)</w:t>
            </w:r>
            <w:r>
              <w:rPr>
                <w:lang w:val="kk-KZ"/>
              </w:rPr>
              <w:t xml:space="preserve"> </w:t>
            </w:r>
          </w:p>
          <w:p w14:paraId="366BDB65" w14:textId="77777777" w:rsidR="001750A0" w:rsidRDefault="001750A0">
            <w:pPr>
              <w:spacing w:after="0" w:line="240" w:lineRule="auto"/>
              <w:rPr>
                <w:rFonts w:ascii="Times New Roman" w:hAnsi="Times New Roman" w:cs="Times New Roman"/>
                <w:i/>
                <w:sz w:val="24"/>
                <w:szCs w:val="24"/>
                <w:lang w:val="kk-KZ"/>
              </w:rPr>
            </w:pPr>
            <w:r>
              <w:rPr>
                <w:rFonts w:ascii="Times New Roman" w:hAnsi="Times New Roman" w:cs="Times New Roman"/>
                <w:i/>
                <w:sz w:val="24"/>
                <w:szCs w:val="24"/>
                <w:lang w:val="kk-KZ"/>
              </w:rPr>
              <w:t>Қауіпсіздік ережесін сақтау.</w:t>
            </w:r>
          </w:p>
          <w:p w14:paraId="62CC89E1" w14:textId="77777777" w:rsidR="001750A0" w:rsidRDefault="001750A0">
            <w:pPr>
              <w:spacing w:after="0" w:line="240" w:lineRule="auto"/>
              <w:rPr>
                <w:rFonts w:ascii="Times New Roman" w:hAnsi="Times New Roman" w:cs="Times New Roman"/>
                <w:sz w:val="24"/>
                <w:szCs w:val="24"/>
                <w:lang w:val="kk-KZ"/>
              </w:rPr>
            </w:pPr>
          </w:p>
        </w:tc>
      </w:tr>
      <w:tr w:rsidR="001750A0" w14:paraId="30D741F8" w14:textId="77777777" w:rsidTr="001750A0">
        <w:trPr>
          <w:trHeight w:val="890"/>
        </w:trPr>
        <w:tc>
          <w:tcPr>
            <w:tcW w:w="1942" w:type="dxa"/>
            <w:tcBorders>
              <w:top w:val="single" w:sz="4" w:space="0" w:color="000000"/>
              <w:left w:val="single" w:sz="4" w:space="0" w:color="000000"/>
              <w:bottom w:val="single" w:sz="4" w:space="0" w:color="000000"/>
              <w:right w:val="single" w:sz="4" w:space="0" w:color="000000"/>
            </w:tcBorders>
            <w:hideMark/>
          </w:tcPr>
          <w:p w14:paraId="33DC6910" w14:textId="77777777" w:rsidR="001750A0" w:rsidRDefault="001750A0">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Серуеннен оралу</w:t>
            </w:r>
          </w:p>
        </w:tc>
        <w:tc>
          <w:tcPr>
            <w:tcW w:w="13794" w:type="dxa"/>
            <w:gridSpan w:val="12"/>
            <w:tcBorders>
              <w:top w:val="single" w:sz="4" w:space="0" w:color="000000"/>
              <w:left w:val="single" w:sz="4" w:space="0" w:color="000000"/>
              <w:bottom w:val="single" w:sz="4" w:space="0" w:color="000000"/>
              <w:right w:val="single" w:sz="4" w:space="0" w:color="000000"/>
            </w:tcBorders>
            <w:hideMark/>
          </w:tcPr>
          <w:p w14:paraId="29B750CC" w14:textId="77777777" w:rsidR="001750A0" w:rsidRDefault="001750A0">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Pr>
                <w:rFonts w:ascii="Times New Roman" w:hAnsi="Times New Roman" w:cs="Times New Roman"/>
                <w:color w:val="000000"/>
                <w:sz w:val="24"/>
                <w:szCs w:val="24"/>
                <w:lang w:val="kk-KZ"/>
              </w:rPr>
              <w:t>Сапта бір-бірлеп жүру, жүруді, секірмей, басқа қимылдармен кезектестіру.</w:t>
            </w:r>
          </w:p>
          <w:p w14:paraId="78A36E9C" w14:textId="77777777" w:rsidR="001750A0" w:rsidRDefault="001750A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(Дене шынықтыру.) </w:t>
            </w:r>
          </w:p>
        </w:tc>
      </w:tr>
      <w:tr w:rsidR="001750A0" w14:paraId="33CAD98D"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4D0AA521" w14:textId="77777777" w:rsidR="001750A0" w:rsidRDefault="001750A0">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Түскі ас</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2C6DBB41" w14:textId="77777777" w:rsidR="001750A0" w:rsidRDefault="001750A0">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Түскі ас алдында гигеналық шараларды орындау: қолды дұрыс жуу, өз орамалының орнын білу.Тұрмыстық заттар</w:t>
            </w:r>
            <w:r>
              <w:rPr>
                <w:rFonts w:ascii="Times New Roman" w:hAnsi="Times New Roman" w:cs="Times New Roman"/>
                <w:color w:val="000000"/>
                <w:sz w:val="24"/>
                <w:szCs w:val="24"/>
                <w:lang w:val="kk-KZ"/>
              </w:rPr>
              <w:t xml:space="preserve"> бойынша әңгіме құрастыру.</w:t>
            </w:r>
          </w:p>
          <w:p w14:paraId="08B58568" w14:textId="77777777" w:rsidR="001750A0" w:rsidRDefault="001750A0">
            <w:pPr>
              <w:spacing w:after="0" w:line="240" w:lineRule="auto"/>
              <w:rPr>
                <w:rFonts w:ascii="Times New Roman" w:hAnsi="Times New Roman" w:cs="Times New Roman"/>
                <w:color w:val="000000"/>
                <w:sz w:val="24"/>
                <w:szCs w:val="24"/>
                <w:lang w:val="kk-KZ"/>
              </w:rPr>
            </w:pPr>
            <w:r>
              <w:rPr>
                <w:rFonts w:ascii="Times New Roman" w:hAnsi="Times New Roman" w:cs="Times New Roman"/>
                <w:bCs/>
                <w:sz w:val="24"/>
                <w:szCs w:val="24"/>
                <w:lang w:val="kk-KZ"/>
              </w:rPr>
              <w:t>(Сөйлеуді дамыту)</w:t>
            </w:r>
          </w:p>
        </w:tc>
        <w:tc>
          <w:tcPr>
            <w:tcW w:w="3021" w:type="dxa"/>
            <w:gridSpan w:val="3"/>
            <w:tcBorders>
              <w:top w:val="single" w:sz="4" w:space="0" w:color="000000"/>
              <w:left w:val="single" w:sz="4" w:space="0" w:color="auto"/>
              <w:bottom w:val="single" w:sz="4" w:space="0" w:color="000000"/>
              <w:right w:val="single" w:sz="4" w:space="0" w:color="auto"/>
            </w:tcBorders>
            <w:hideMark/>
          </w:tcPr>
          <w:p w14:paraId="36CBA3A0" w14:textId="77777777" w:rsidR="001750A0" w:rsidRDefault="001750A0">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«Сылдырлайдымөлдірсу, мөлдірсуғақолыңдыжу»</w:t>
            </w:r>
            <w:r>
              <w:rPr>
                <w:rFonts w:ascii="Times New Roman" w:hAnsi="Times New Roman" w:cs="Times New Roman"/>
                <w:color w:val="000000"/>
                <w:sz w:val="24"/>
                <w:szCs w:val="24"/>
                <w:lang w:val="kk-KZ"/>
              </w:rPr>
              <w:t>Тақпақ, мақал , жұмбақтар үйрету.</w:t>
            </w:r>
          </w:p>
          <w:p w14:paraId="3D50F77C" w14:textId="77777777" w:rsidR="001750A0" w:rsidRDefault="001750A0">
            <w:pPr>
              <w:spacing w:after="0" w:line="240" w:lineRule="auto"/>
              <w:rPr>
                <w:rFonts w:ascii="Times New Roman" w:hAnsi="Times New Roman" w:cs="Times New Roman"/>
                <w:color w:val="000000"/>
                <w:sz w:val="24"/>
                <w:szCs w:val="24"/>
                <w:lang w:val="kk-KZ"/>
              </w:rPr>
            </w:pPr>
            <w:r>
              <w:rPr>
                <w:rFonts w:ascii="Times New Roman" w:hAnsi="Times New Roman" w:cs="Times New Roman"/>
                <w:bCs/>
                <w:sz w:val="24"/>
                <w:szCs w:val="24"/>
                <w:lang w:val="kk-KZ"/>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hideMark/>
          </w:tcPr>
          <w:p w14:paraId="66331906" w14:textId="77777777" w:rsidR="001750A0" w:rsidRDefault="001750A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Ойын –жаттығу: Астың алды үнемі .Сабынмен жуамыз .Таза болды мұнтаздай. Тағамға қол созды.,тақпақ айту, жұмбақ шешуге,баулу.</w:t>
            </w:r>
          </w:p>
          <w:p w14:paraId="5153F83C" w14:textId="77777777" w:rsidR="001750A0" w:rsidRDefault="001750A0">
            <w:pPr>
              <w:spacing w:line="240" w:lineRule="auto"/>
              <w:rPr>
                <w:rFonts w:ascii="Times New Roman" w:hAnsi="Times New Roman" w:cs="Times New Roman"/>
                <w:color w:val="000000"/>
                <w:sz w:val="24"/>
                <w:szCs w:val="24"/>
                <w:lang w:val="kk-KZ"/>
              </w:rPr>
            </w:pPr>
            <w:r>
              <w:rPr>
                <w:rFonts w:ascii="Times New Roman" w:hAnsi="Times New Roman" w:cs="Times New Roman"/>
                <w:bCs/>
                <w:sz w:val="24"/>
                <w:szCs w:val="24"/>
                <w:lang w:val="kk-KZ"/>
              </w:rPr>
              <w:t>(Көркем әдебиет).</w:t>
            </w:r>
          </w:p>
        </w:tc>
        <w:tc>
          <w:tcPr>
            <w:tcW w:w="2504" w:type="dxa"/>
            <w:gridSpan w:val="3"/>
            <w:tcBorders>
              <w:top w:val="single" w:sz="4" w:space="0" w:color="000000"/>
              <w:left w:val="single" w:sz="4" w:space="0" w:color="auto"/>
              <w:bottom w:val="single" w:sz="4" w:space="0" w:color="000000"/>
              <w:right w:val="single" w:sz="4" w:space="0" w:color="auto"/>
            </w:tcBorders>
            <w:hideMark/>
          </w:tcPr>
          <w:p w14:paraId="1D66F5B5"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«Сылдырлайды</w:t>
            </w:r>
          </w:p>
          <w:p w14:paraId="11ECE76A"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мөлдір су» мөлдір</w:t>
            </w:r>
          </w:p>
          <w:p w14:paraId="48768BFF"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суға   қолыңды жу»</w:t>
            </w:r>
          </w:p>
          <w:p w14:paraId="06E5A236" w14:textId="77777777" w:rsidR="001750A0" w:rsidRDefault="001750A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тақпақ, мақал , жұмбақтар үйрету.</w:t>
            </w:r>
          </w:p>
          <w:p w14:paraId="328CACA9" w14:textId="77777777" w:rsidR="001750A0" w:rsidRDefault="001750A0">
            <w:pPr>
              <w:spacing w:after="0" w:line="240" w:lineRule="auto"/>
              <w:rPr>
                <w:rFonts w:ascii="Times New Roman" w:hAnsi="Times New Roman" w:cs="Times New Roman"/>
                <w:color w:val="000000"/>
                <w:sz w:val="24"/>
                <w:szCs w:val="24"/>
                <w:lang w:val="kk-KZ"/>
              </w:rPr>
            </w:pPr>
            <w:r>
              <w:rPr>
                <w:rFonts w:ascii="Times New Roman" w:hAnsi="Times New Roman" w:cs="Times New Roman"/>
                <w:bCs/>
                <w:sz w:val="24"/>
                <w:szCs w:val="24"/>
                <w:lang w:val="kk-KZ"/>
              </w:rPr>
              <w:t>(Көркем әдебиет).</w:t>
            </w:r>
          </w:p>
        </w:tc>
        <w:tc>
          <w:tcPr>
            <w:tcW w:w="2572" w:type="dxa"/>
            <w:gridSpan w:val="2"/>
            <w:tcBorders>
              <w:top w:val="single" w:sz="4" w:space="0" w:color="000000"/>
              <w:left w:val="single" w:sz="4" w:space="0" w:color="auto"/>
              <w:bottom w:val="single" w:sz="4" w:space="0" w:color="000000"/>
              <w:right w:val="single" w:sz="4" w:space="0" w:color="000000"/>
            </w:tcBorders>
            <w:hideMark/>
          </w:tcPr>
          <w:p w14:paraId="59C8AE54" w14:textId="77777777" w:rsidR="001750A0" w:rsidRDefault="001750A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Ойын жаттығу:Астың алды үнемі .Сабынмен жуамыз .Таза болды мұнтаз дай. Тағамға қол созды.,тақпақ айту, жұмбақ шешуге,баулу.</w:t>
            </w:r>
          </w:p>
          <w:p w14:paraId="02D4ABAE" w14:textId="77777777" w:rsidR="001750A0" w:rsidRDefault="001750A0">
            <w:pPr>
              <w:spacing w:line="240" w:lineRule="auto"/>
              <w:rPr>
                <w:rFonts w:ascii="Times New Roman" w:hAnsi="Times New Roman" w:cs="Times New Roman"/>
                <w:color w:val="000000"/>
                <w:sz w:val="24"/>
                <w:szCs w:val="24"/>
                <w:lang w:val="kk-KZ"/>
              </w:rPr>
            </w:pPr>
            <w:r>
              <w:rPr>
                <w:rFonts w:ascii="Times New Roman" w:hAnsi="Times New Roman" w:cs="Times New Roman"/>
                <w:bCs/>
                <w:sz w:val="24"/>
                <w:szCs w:val="24"/>
                <w:lang w:val="kk-KZ"/>
              </w:rPr>
              <w:t>(Көркем әдебиет).</w:t>
            </w:r>
          </w:p>
        </w:tc>
      </w:tr>
      <w:tr w:rsidR="001750A0" w14:paraId="74F2A3AC"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0808B791" w14:textId="77777777" w:rsidR="001750A0" w:rsidRDefault="001750A0">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Күндізгі ұйқы</w:t>
            </w:r>
          </w:p>
        </w:tc>
        <w:tc>
          <w:tcPr>
            <w:tcW w:w="3036" w:type="dxa"/>
            <w:gridSpan w:val="2"/>
            <w:tcBorders>
              <w:top w:val="single" w:sz="4" w:space="0" w:color="000000"/>
              <w:left w:val="single" w:sz="4" w:space="0" w:color="000000"/>
              <w:bottom w:val="single" w:sz="4" w:space="0" w:color="000000"/>
              <w:right w:val="single" w:sz="4" w:space="0" w:color="000000"/>
            </w:tcBorders>
            <w:hideMark/>
          </w:tcPr>
          <w:p w14:paraId="5176E8C7"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тыныш ұйықтауы үшін жайлы жағдай жасау«Ана мен бала» музыкасын тыңдату</w:t>
            </w:r>
          </w:p>
          <w:p w14:paraId="59CCEF7C"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w:t>
            </w:r>
          </w:p>
        </w:tc>
        <w:tc>
          <w:tcPr>
            <w:tcW w:w="3021" w:type="dxa"/>
            <w:gridSpan w:val="3"/>
            <w:tcBorders>
              <w:top w:val="single" w:sz="4" w:space="0" w:color="000000"/>
              <w:left w:val="single" w:sz="4" w:space="0" w:color="000000"/>
              <w:bottom w:val="single" w:sz="4" w:space="0" w:color="000000"/>
              <w:right w:val="single" w:sz="4" w:space="0" w:color="auto"/>
            </w:tcBorders>
            <w:hideMark/>
          </w:tcPr>
          <w:p w14:paraId="260C560B"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тыныш ұйықтауы үшін жайлы жағдай жасау</w:t>
            </w:r>
          </w:p>
          <w:p w14:paraId="424DB059"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«Жеті ләқ» ертегі</w:t>
            </w:r>
          </w:p>
          <w:p w14:paraId="397323B2" w14:textId="77777777" w:rsidR="001750A0" w:rsidRDefault="001750A0">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(көркем әдебиет)</w:t>
            </w:r>
          </w:p>
        </w:tc>
        <w:tc>
          <w:tcPr>
            <w:tcW w:w="2667" w:type="dxa"/>
            <w:gridSpan w:val="3"/>
            <w:tcBorders>
              <w:top w:val="single" w:sz="4" w:space="0" w:color="000000"/>
              <w:left w:val="single" w:sz="4" w:space="0" w:color="auto"/>
              <w:bottom w:val="single" w:sz="4" w:space="0" w:color="000000"/>
              <w:right w:val="single" w:sz="4" w:space="0" w:color="000000"/>
            </w:tcBorders>
            <w:hideMark/>
          </w:tcPr>
          <w:p w14:paraId="112D2395"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тыныш ұйықтауы үшін жайлы жағдай жасау</w:t>
            </w:r>
          </w:p>
          <w:p w14:paraId="0BBABC49"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«Қошақан» музыка</w:t>
            </w:r>
          </w:p>
          <w:p w14:paraId="15D5F5FE" w14:textId="77777777" w:rsidR="001750A0" w:rsidRDefault="001750A0">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(музыка)</w:t>
            </w: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4C4AD0F6"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тыныш ұйықтауы үшін жайы жағдай жасау </w:t>
            </w:r>
          </w:p>
          <w:p w14:paraId="6D3F5657"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«Арыстан мен тырна» </w:t>
            </w:r>
          </w:p>
          <w:p w14:paraId="31E033CE"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әдебиет)</w:t>
            </w:r>
          </w:p>
        </w:tc>
        <w:tc>
          <w:tcPr>
            <w:tcW w:w="2566" w:type="dxa"/>
            <w:tcBorders>
              <w:top w:val="single" w:sz="4" w:space="0" w:color="000000"/>
              <w:left w:val="single" w:sz="4" w:space="0" w:color="000000"/>
              <w:bottom w:val="single" w:sz="4" w:space="0" w:color="000000"/>
              <w:right w:val="single" w:sz="4" w:space="0" w:color="000000"/>
            </w:tcBorders>
            <w:hideMark/>
          </w:tcPr>
          <w:p w14:paraId="01302468"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тыныш ұйықтауы үшін жайлы жағдай жасау</w:t>
            </w:r>
          </w:p>
          <w:p w14:paraId="2EF15098"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«Әлди-әлди» жыры.</w:t>
            </w:r>
          </w:p>
          <w:p w14:paraId="7AADB481"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w:t>
            </w:r>
          </w:p>
        </w:tc>
      </w:tr>
      <w:tr w:rsidR="001750A0" w14:paraId="2044D8C7" w14:textId="77777777" w:rsidTr="001750A0">
        <w:trPr>
          <w:trHeight w:val="703"/>
        </w:trPr>
        <w:tc>
          <w:tcPr>
            <w:tcW w:w="1942" w:type="dxa"/>
            <w:tcBorders>
              <w:top w:val="single" w:sz="4" w:space="0" w:color="000000"/>
              <w:left w:val="single" w:sz="4" w:space="0" w:color="000000"/>
              <w:bottom w:val="single" w:sz="4" w:space="0" w:color="000000"/>
              <w:right w:val="single" w:sz="4" w:space="0" w:color="000000"/>
            </w:tcBorders>
            <w:hideMark/>
          </w:tcPr>
          <w:p w14:paraId="1B7DE7CF" w14:textId="77777777" w:rsidR="001750A0" w:rsidRDefault="001750A0">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Біртіндеп ұйқыдан ояту,</w:t>
            </w:r>
          </w:p>
          <w:p w14:paraId="4832C072" w14:textId="77777777" w:rsidR="001750A0" w:rsidRDefault="001750A0">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сауықтыру шаралары</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5E0DC3DB" w14:textId="77777777" w:rsidR="001750A0" w:rsidRDefault="001750A0">
            <w:pPr>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Балалар төсекте жатып, бастарын оңға, солға бұрады, велосипет тебу</w:t>
            </w:r>
            <w:r>
              <w:rPr>
                <w:rFonts w:ascii="Times New Roman" w:hAnsi="Times New Roman" w:cs="Times New Roman"/>
                <w:sz w:val="24"/>
                <w:szCs w:val="24"/>
                <w:lang w:val="kk-KZ"/>
              </w:rPr>
              <w:t>, қол мен аяқ қимылдарын үйлестіру.</w:t>
            </w:r>
            <w:r>
              <w:rPr>
                <w:rFonts w:ascii="Times New Roman" w:hAnsi="Times New Roman" w:cs="Times New Roman"/>
                <w:color w:val="000000"/>
                <w:sz w:val="24"/>
                <w:szCs w:val="24"/>
                <w:lang w:val="kk-KZ"/>
              </w:rPr>
              <w:t xml:space="preserve"> </w:t>
            </w:r>
          </w:p>
          <w:p w14:paraId="511F9EB8" w14:textId="77777777" w:rsidR="001750A0" w:rsidRDefault="001750A0">
            <w:pPr>
              <w:spacing w:after="0" w:line="240" w:lineRule="auto"/>
              <w:rPr>
                <w:rFonts w:ascii="Times New Roman" w:hAnsi="Times New Roman" w:cs="Times New Roman"/>
                <w:color w:val="000000"/>
                <w:sz w:val="24"/>
                <w:szCs w:val="24"/>
                <w:lang w:val="kk-KZ"/>
              </w:rPr>
            </w:pPr>
            <w:r>
              <w:rPr>
                <w:rFonts w:ascii="Times New Roman" w:eastAsia="Calibri" w:hAnsi="Times New Roman" w:cs="Times New Roman"/>
                <w:bCs/>
                <w:sz w:val="24"/>
                <w:szCs w:val="24"/>
                <w:lang w:val="kk-KZ"/>
              </w:rPr>
              <w:t>(дене  шынықтыру)</w:t>
            </w:r>
          </w:p>
        </w:tc>
        <w:tc>
          <w:tcPr>
            <w:tcW w:w="3021" w:type="dxa"/>
            <w:gridSpan w:val="3"/>
            <w:tcBorders>
              <w:top w:val="single" w:sz="4" w:space="0" w:color="000000"/>
              <w:left w:val="single" w:sz="4" w:space="0" w:color="auto"/>
              <w:bottom w:val="single" w:sz="4" w:space="0" w:color="000000"/>
              <w:right w:val="single" w:sz="4" w:space="0" w:color="auto"/>
            </w:tcBorders>
            <w:hideMark/>
          </w:tcPr>
          <w:p w14:paraId="4518E3D7"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Әдемі ирек жолдармен лақтарша біз ойнақтап тастан-тасқа секіріп жалан аяқ жүреміз.</w:t>
            </w:r>
            <w:r>
              <w:rPr>
                <w:rFonts w:ascii="Times New Roman" w:hAnsi="Times New Roman" w:cs="Times New Roman"/>
                <w:color w:val="000000"/>
                <w:sz w:val="24"/>
                <w:szCs w:val="24"/>
                <w:lang w:val="kk-KZ"/>
              </w:rPr>
              <w:t xml:space="preserve">  Санамақ, жаңылтпаш айту, баулу. </w:t>
            </w:r>
            <w:r>
              <w:rPr>
                <w:rFonts w:ascii="Times New Roman" w:hAnsi="Times New Roman" w:cs="Times New Roman"/>
                <w:sz w:val="24"/>
                <w:szCs w:val="24"/>
                <w:lang w:val="kk-KZ"/>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hideMark/>
          </w:tcPr>
          <w:p w14:paraId="66E997A1" w14:textId="77777777" w:rsidR="001750A0" w:rsidRDefault="001750A0">
            <w:pPr>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Кірпі тікенектеріне ұқсас төсеніштермен жүру.Табандар арқылы жүру.</w:t>
            </w:r>
            <w:r>
              <w:rPr>
                <w:rFonts w:ascii="Times New Roman" w:hAnsi="Times New Roman" w:cs="Times New Roman"/>
                <w:sz w:val="24"/>
                <w:szCs w:val="24"/>
                <w:lang w:val="kk-KZ"/>
              </w:rPr>
              <w:t xml:space="preserve"> Өкшемен, аяқтың сыртқы қырымен,жүру.</w:t>
            </w:r>
          </w:p>
          <w:p w14:paraId="2A6AE43D"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 xml:space="preserve"> </w:t>
            </w:r>
            <w:r>
              <w:rPr>
                <w:rFonts w:ascii="Times New Roman" w:eastAsia="Calibri" w:hAnsi="Times New Roman" w:cs="Times New Roman"/>
                <w:bCs/>
                <w:sz w:val="24"/>
                <w:szCs w:val="24"/>
                <w:lang w:val="kk-KZ"/>
              </w:rPr>
              <w:t>(дене шынықтыру</w:t>
            </w:r>
            <w:r>
              <w:rPr>
                <w:rFonts w:ascii="Times New Roman" w:hAnsi="Times New Roman" w:cs="Times New Roman"/>
                <w:sz w:val="24"/>
                <w:szCs w:val="24"/>
                <w:lang w:val="kk-KZ"/>
              </w:rPr>
              <w:t>)</w:t>
            </w:r>
          </w:p>
        </w:tc>
        <w:tc>
          <w:tcPr>
            <w:tcW w:w="2504" w:type="dxa"/>
            <w:gridSpan w:val="3"/>
            <w:tcBorders>
              <w:top w:val="single" w:sz="4" w:space="0" w:color="000000"/>
              <w:left w:val="single" w:sz="4" w:space="0" w:color="auto"/>
              <w:bottom w:val="single" w:sz="4" w:space="0" w:color="000000"/>
              <w:right w:val="single" w:sz="4" w:space="0" w:color="auto"/>
            </w:tcBorders>
          </w:tcPr>
          <w:p w14:paraId="61C2CF73" w14:textId="77777777" w:rsidR="001750A0" w:rsidRDefault="001750A0">
            <w:pPr>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Табанға арналған кілемшелер үстімен жүру.</w:t>
            </w:r>
            <w:r>
              <w:rPr>
                <w:rFonts w:ascii="Times New Roman" w:hAnsi="Times New Roman" w:cs="Times New Roman"/>
                <w:sz w:val="24"/>
                <w:szCs w:val="24"/>
                <w:lang w:val="kk-KZ"/>
              </w:rPr>
              <w:t>Өкшемен, аяқтың сыртқы қырымен,жүру.</w:t>
            </w:r>
          </w:p>
          <w:p w14:paraId="099D6013"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 xml:space="preserve"> </w:t>
            </w:r>
            <w:r>
              <w:rPr>
                <w:rFonts w:ascii="Times New Roman" w:eastAsia="Calibri" w:hAnsi="Times New Roman" w:cs="Times New Roman"/>
                <w:bCs/>
                <w:sz w:val="24"/>
                <w:szCs w:val="24"/>
                <w:lang w:val="kk-KZ"/>
              </w:rPr>
              <w:t>(дене шынықтыру)</w:t>
            </w:r>
          </w:p>
          <w:p w14:paraId="757B5E97" w14:textId="77777777" w:rsidR="001750A0" w:rsidRDefault="001750A0">
            <w:pPr>
              <w:spacing w:after="0" w:line="240" w:lineRule="auto"/>
              <w:ind w:left="137"/>
              <w:rPr>
                <w:rFonts w:ascii="Times New Roman" w:eastAsia="Times New Roman" w:hAnsi="Times New Roman" w:cs="Times New Roman"/>
                <w:sz w:val="24"/>
                <w:szCs w:val="24"/>
                <w:lang w:val="kk-KZ"/>
              </w:rPr>
            </w:pPr>
          </w:p>
        </w:tc>
        <w:tc>
          <w:tcPr>
            <w:tcW w:w="2572" w:type="dxa"/>
            <w:gridSpan w:val="2"/>
            <w:tcBorders>
              <w:top w:val="single" w:sz="4" w:space="0" w:color="000000"/>
              <w:left w:val="single" w:sz="4" w:space="0" w:color="auto"/>
              <w:bottom w:val="single" w:sz="4" w:space="0" w:color="000000"/>
              <w:right w:val="single" w:sz="4" w:space="0" w:color="000000"/>
            </w:tcBorders>
          </w:tcPr>
          <w:p w14:paraId="18E8AEB5"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Сапта бір-бірлеп жүру, жүруді жүгірумен, секіру кезектестіру.</w:t>
            </w:r>
          </w:p>
          <w:p w14:paraId="3183264E" w14:textId="77777777" w:rsidR="001750A0" w:rsidRDefault="001750A0">
            <w:pPr>
              <w:tabs>
                <w:tab w:val="right" w:pos="2356"/>
              </w:tabs>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bCs/>
                <w:sz w:val="24"/>
                <w:szCs w:val="24"/>
                <w:lang w:val="kk-KZ"/>
              </w:rPr>
              <w:t>(дене шынықтыру)</w:t>
            </w:r>
            <w:r>
              <w:rPr>
                <w:rFonts w:ascii="Times New Roman" w:eastAsia="Calibri" w:hAnsi="Times New Roman" w:cs="Times New Roman"/>
                <w:bCs/>
                <w:sz w:val="24"/>
                <w:szCs w:val="24"/>
                <w:lang w:val="kk-KZ"/>
              </w:rPr>
              <w:tab/>
            </w:r>
          </w:p>
          <w:p w14:paraId="0F613BEE" w14:textId="77777777" w:rsidR="001750A0" w:rsidRDefault="001750A0">
            <w:pPr>
              <w:spacing w:after="0" w:line="240" w:lineRule="auto"/>
              <w:rPr>
                <w:rFonts w:ascii="Times New Roman" w:eastAsia="Times New Roman" w:hAnsi="Times New Roman" w:cs="Times New Roman"/>
                <w:sz w:val="24"/>
                <w:szCs w:val="24"/>
                <w:lang w:val="kk-KZ"/>
              </w:rPr>
            </w:pPr>
          </w:p>
        </w:tc>
      </w:tr>
      <w:tr w:rsidR="001750A0" w14:paraId="528A5135" w14:textId="77777777" w:rsidTr="001750A0">
        <w:trPr>
          <w:trHeight w:val="73"/>
        </w:trPr>
        <w:tc>
          <w:tcPr>
            <w:tcW w:w="1942" w:type="dxa"/>
            <w:tcBorders>
              <w:top w:val="single" w:sz="4" w:space="0" w:color="000000"/>
              <w:left w:val="single" w:sz="4" w:space="0" w:color="000000"/>
              <w:bottom w:val="single" w:sz="4" w:space="0" w:color="000000"/>
              <w:right w:val="single" w:sz="4" w:space="0" w:color="000000"/>
            </w:tcBorders>
            <w:hideMark/>
          </w:tcPr>
          <w:p w14:paraId="0C3D106E" w14:textId="77777777" w:rsidR="001750A0" w:rsidRDefault="001750A0">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Балалардың дербес іс-әрекеті (баяу қимылды ойындар, үстел үсті ойындары, бейнелеу әрекеті, кітаптар </w:t>
            </w:r>
            <w:r>
              <w:rPr>
                <w:rFonts w:ascii="Times New Roman" w:hAnsi="Times New Roman" w:cs="Times New Roman"/>
                <w:bCs/>
                <w:sz w:val="24"/>
                <w:szCs w:val="24"/>
                <w:lang w:val="kk-KZ"/>
              </w:rPr>
              <w:lastRenderedPageBreak/>
              <w:t>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1DAC000A" w14:textId="77777777" w:rsidR="001750A0" w:rsidRDefault="001750A0">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lastRenderedPageBreak/>
              <w:t>15-15:30 хор</w:t>
            </w:r>
          </w:p>
          <w:p w14:paraId="6A8A3C53" w14:textId="77777777" w:rsidR="001750A0" w:rsidRDefault="001750A0">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Ойын: «Ауа, су,жер»</w:t>
            </w:r>
          </w:p>
          <w:p w14:paraId="54391AF0" w14:textId="77777777" w:rsidR="001750A0" w:rsidRDefault="001750A0">
            <w:pPr>
              <w:spacing w:after="0" w:line="240" w:lineRule="auto"/>
              <w:rPr>
                <w:rFonts w:ascii="Times New Roman" w:hAnsi="Times New Roman" w:cs="Times New Roman"/>
                <w:bCs/>
                <w:sz w:val="24"/>
                <w:szCs w:val="24"/>
                <w:lang w:val="kk-KZ"/>
              </w:rPr>
            </w:pPr>
            <w:r>
              <w:rPr>
                <w:rFonts w:ascii="Times New Roman" w:hAnsi="Times New Roman" w:cs="Times New Roman"/>
                <w:color w:val="000000"/>
                <w:sz w:val="24"/>
                <w:szCs w:val="24"/>
                <w:lang w:val="kk-KZ"/>
              </w:rPr>
              <w:t>Табиғат нысандарың еске түсіру (су, жер, ауа, күннің көзі, тас)</w:t>
            </w:r>
            <w:r>
              <w:rPr>
                <w:rFonts w:ascii="Times New Roman" w:hAnsi="Times New Roman" w:cs="Times New Roman"/>
                <w:bCs/>
                <w:sz w:val="24"/>
                <w:szCs w:val="24"/>
                <w:lang w:val="kk-KZ"/>
              </w:rPr>
              <w:t xml:space="preserve">табиғат құбылыстарымен зерттеу, </w:t>
            </w:r>
            <w:r>
              <w:rPr>
                <w:rFonts w:ascii="Times New Roman" w:hAnsi="Times New Roman" w:cs="Times New Roman"/>
                <w:bCs/>
                <w:sz w:val="24"/>
                <w:szCs w:val="24"/>
                <w:lang w:val="kk-KZ"/>
              </w:rPr>
              <w:lastRenderedPageBreak/>
              <w:t>бақылау, салыстыру арқылу тәжірбие жүргізу</w:t>
            </w:r>
          </w:p>
          <w:p w14:paraId="2DCB3A69"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(Қоршаған орта)</w:t>
            </w:r>
          </w:p>
        </w:tc>
        <w:tc>
          <w:tcPr>
            <w:tcW w:w="3021" w:type="dxa"/>
            <w:gridSpan w:val="3"/>
            <w:tcBorders>
              <w:top w:val="single" w:sz="4" w:space="0" w:color="000000"/>
              <w:left w:val="single" w:sz="4" w:space="0" w:color="auto"/>
              <w:bottom w:val="single" w:sz="4" w:space="0" w:color="000000"/>
              <w:right w:val="single" w:sz="4" w:space="0" w:color="auto"/>
            </w:tcBorders>
          </w:tcPr>
          <w:p w14:paraId="688CA416" w14:textId="77777777" w:rsidR="001750A0" w:rsidRDefault="001750A0">
            <w:pPr>
              <w:spacing w:after="0" w:line="240" w:lineRule="auto"/>
              <w:rPr>
                <w:rFonts w:ascii="Times New Roman" w:eastAsia="Calibri" w:hAnsi="Times New Roman" w:cs="Times New Roman"/>
                <w:bCs/>
                <w:color w:val="000000"/>
                <w:sz w:val="24"/>
                <w:szCs w:val="24"/>
                <w:lang w:val="kk-KZ"/>
              </w:rPr>
            </w:pPr>
            <w:r>
              <w:rPr>
                <w:rFonts w:ascii="Times New Roman" w:eastAsia="Calibri" w:hAnsi="Times New Roman" w:cs="Times New Roman"/>
                <w:bCs/>
                <w:color w:val="000000"/>
                <w:sz w:val="24"/>
                <w:szCs w:val="24"/>
                <w:lang w:val="kk-KZ"/>
              </w:rPr>
              <w:lastRenderedPageBreak/>
              <w:t xml:space="preserve">15-15:30 «Қызықты математика»  Тақырыбы: «10саны» Мақсаты: </w:t>
            </w:r>
            <w:r>
              <w:rPr>
                <w:rFonts w:ascii="Times New Roman" w:eastAsia="Courier New" w:hAnsi="Times New Roman"/>
                <w:bCs/>
                <w:lang w:val="kk-KZ" w:eastAsia="kk-KZ" w:bidi="kk-KZ"/>
              </w:rPr>
              <w:t>10 санымен таныстыру;</w:t>
            </w:r>
            <w:r>
              <w:rPr>
                <w:rFonts w:ascii="Times New Roman" w:eastAsia="Courier New" w:hAnsi="Times New Roman"/>
                <w:bCs/>
                <w:color w:val="000000"/>
                <w:lang w:val="kk-KZ" w:eastAsia="kk-KZ" w:bidi="kk-KZ"/>
              </w:rPr>
              <w:t>тура және кері санау.</w:t>
            </w:r>
            <w:r>
              <w:rPr>
                <w:rFonts w:ascii="Times New Roman" w:eastAsia="Segoe UI Symbol" w:hAnsi="Times New Roman"/>
                <w:lang w:val="kk-KZ"/>
              </w:rPr>
              <w:t xml:space="preserve"> Саусақ қимылын дамыту.</w:t>
            </w:r>
          </w:p>
          <w:p w14:paraId="767FC6F1" w14:textId="77777777" w:rsidR="001750A0" w:rsidRDefault="001750A0">
            <w:pPr>
              <w:spacing w:after="0" w:line="240" w:lineRule="auto"/>
              <w:rPr>
                <w:rFonts w:ascii="Times New Roman" w:eastAsia="Calibri" w:hAnsi="Times New Roman" w:cs="Times New Roman"/>
                <w:bCs/>
                <w:color w:val="000000"/>
                <w:sz w:val="24"/>
                <w:szCs w:val="24"/>
                <w:lang w:val="kk-KZ"/>
              </w:rPr>
            </w:pPr>
          </w:p>
          <w:p w14:paraId="1EFFFB6C"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bCs/>
                <w:color w:val="000000"/>
                <w:sz w:val="24"/>
                <w:szCs w:val="24"/>
                <w:lang w:val="kk-KZ"/>
              </w:rPr>
              <w:lastRenderedPageBreak/>
              <w:t>16:00-16:30 Би</w:t>
            </w:r>
          </w:p>
          <w:p w14:paraId="5D5D190D" w14:textId="77777777" w:rsidR="001750A0" w:rsidRDefault="001750A0">
            <w:pPr>
              <w:spacing w:after="0" w:line="240" w:lineRule="auto"/>
              <w:rPr>
                <w:rFonts w:ascii="Times New Roman" w:eastAsia="Times New Roman" w:hAnsi="Times New Roman" w:cs="Times New Roman"/>
                <w:color w:val="000000"/>
                <w:sz w:val="24"/>
                <w:szCs w:val="24"/>
                <w:lang w:val="kk-KZ"/>
              </w:rPr>
            </w:pPr>
          </w:p>
          <w:p w14:paraId="5796F81D" w14:textId="77777777" w:rsidR="001750A0" w:rsidRDefault="001750A0">
            <w:pPr>
              <w:spacing w:line="240" w:lineRule="auto"/>
              <w:rPr>
                <w:rFonts w:ascii="Times New Roman" w:eastAsia="Times New Roman" w:hAnsi="Times New Roman" w:cs="Times New Roman"/>
                <w:sz w:val="24"/>
                <w:szCs w:val="24"/>
                <w:lang w:val="kk-KZ"/>
              </w:rPr>
            </w:pPr>
          </w:p>
        </w:tc>
        <w:tc>
          <w:tcPr>
            <w:tcW w:w="2667" w:type="dxa"/>
            <w:gridSpan w:val="3"/>
            <w:tcBorders>
              <w:top w:val="single" w:sz="4" w:space="0" w:color="000000"/>
              <w:left w:val="single" w:sz="4" w:space="0" w:color="auto"/>
              <w:bottom w:val="single" w:sz="4" w:space="0" w:color="000000"/>
              <w:right w:val="single" w:sz="4" w:space="0" w:color="auto"/>
            </w:tcBorders>
          </w:tcPr>
          <w:p w14:paraId="55B95C0E" w14:textId="77777777" w:rsidR="001750A0" w:rsidRDefault="001750A0">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Сюжетті-рөлдік ойын</w:t>
            </w:r>
          </w:p>
          <w:p w14:paraId="430D7807" w14:textId="77777777" w:rsidR="001750A0" w:rsidRDefault="001750A0">
            <w:pPr>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«Қуыршақты тамақтандыр»</w:t>
            </w:r>
            <w:r>
              <w:rPr>
                <w:rFonts w:ascii="Times New Roman" w:hAnsi="Times New Roman" w:cs="Times New Roman"/>
                <w:color w:val="000000"/>
                <w:sz w:val="24"/>
                <w:szCs w:val="24"/>
                <w:lang w:val="kk-KZ"/>
              </w:rPr>
              <w:t xml:space="preserve">  Мақсаты: Балаларға  </w:t>
            </w:r>
          </w:p>
          <w:p w14:paraId="76C27071" w14:textId="77777777" w:rsidR="001750A0" w:rsidRDefault="001750A0">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барысында рөлге бөлініп ойнауға үйрету.</w:t>
            </w:r>
          </w:p>
          <w:p w14:paraId="1C609F55" w14:textId="77777777" w:rsidR="001750A0" w:rsidRDefault="001750A0">
            <w:pPr>
              <w:spacing w:line="240" w:lineRule="auto"/>
              <w:rPr>
                <w:rFonts w:ascii="Times New Roman" w:hAnsi="Times New Roman" w:cs="Times New Roman"/>
                <w:sz w:val="24"/>
                <w:szCs w:val="24"/>
                <w:lang w:val="kk-KZ"/>
              </w:rPr>
            </w:pPr>
          </w:p>
        </w:tc>
        <w:tc>
          <w:tcPr>
            <w:tcW w:w="2504" w:type="dxa"/>
            <w:gridSpan w:val="3"/>
            <w:tcBorders>
              <w:top w:val="single" w:sz="4" w:space="0" w:color="000000"/>
              <w:left w:val="single" w:sz="4" w:space="0" w:color="auto"/>
              <w:bottom w:val="single" w:sz="4" w:space="0" w:color="000000"/>
              <w:right w:val="single" w:sz="4" w:space="0" w:color="auto"/>
            </w:tcBorders>
            <w:hideMark/>
          </w:tcPr>
          <w:p w14:paraId="41CD3228" w14:textId="77777777" w:rsidR="001750A0" w:rsidRDefault="001750A0">
            <w:pPr>
              <w:spacing w:line="240" w:lineRule="auto"/>
              <w:rPr>
                <w:rFonts w:ascii="Times New Roman" w:hAnsi="Times New Roman" w:cs="Times New Roman"/>
                <w:sz w:val="24"/>
                <w:szCs w:val="24"/>
                <w:bdr w:val="none" w:sz="0" w:space="0" w:color="auto" w:frame="1"/>
                <w:lang w:val="kk-KZ"/>
              </w:rPr>
            </w:pPr>
            <w:r>
              <w:rPr>
                <w:rFonts w:ascii="Times New Roman" w:hAnsi="Times New Roman" w:cs="Times New Roman"/>
                <w:sz w:val="24"/>
                <w:szCs w:val="24"/>
                <w:lang w:val="kk-KZ"/>
              </w:rPr>
              <w:lastRenderedPageBreak/>
              <w:t>Ойын: «Қай аспап жоқ»</w:t>
            </w:r>
            <w:r>
              <w:rPr>
                <w:rFonts w:ascii="Times New Roman" w:hAnsi="Times New Roman" w:cs="Times New Roman"/>
                <w:sz w:val="24"/>
                <w:szCs w:val="24"/>
                <w:bdr w:val="none" w:sz="0" w:space="0" w:color="auto" w:frame="1"/>
                <w:lang w:val="kk-KZ"/>
              </w:rPr>
              <w:t xml:space="preserve">Жақын 2-3 кілтте дауыс пен естуді дамытуға арналған жаттығуларда күрделі емес әуендерді дәл </w:t>
            </w:r>
            <w:r>
              <w:rPr>
                <w:rFonts w:ascii="Times New Roman" w:hAnsi="Times New Roman" w:cs="Times New Roman"/>
                <w:sz w:val="24"/>
                <w:szCs w:val="24"/>
                <w:bdr w:val="none" w:sz="0" w:space="0" w:color="auto" w:frame="1"/>
                <w:lang w:val="kk-KZ"/>
              </w:rPr>
              <w:lastRenderedPageBreak/>
              <w:t>интонациялау.</w:t>
            </w:r>
            <w:r>
              <w:rPr>
                <w:rFonts w:ascii="Times New Roman" w:hAnsi="Times New Roman" w:cs="Times New Roman"/>
                <w:sz w:val="24"/>
                <w:szCs w:val="24"/>
                <w:lang w:val="kk-KZ"/>
              </w:rPr>
              <w:t>Музыкалық ойыншықтармен танысу. (Музыка)</w:t>
            </w:r>
          </w:p>
        </w:tc>
        <w:tc>
          <w:tcPr>
            <w:tcW w:w="2566" w:type="dxa"/>
            <w:tcBorders>
              <w:top w:val="single" w:sz="4" w:space="0" w:color="000000"/>
              <w:left w:val="single" w:sz="4" w:space="0" w:color="auto"/>
              <w:bottom w:val="single" w:sz="4" w:space="0" w:color="000000"/>
              <w:right w:val="single" w:sz="4" w:space="0" w:color="000000"/>
            </w:tcBorders>
            <w:hideMark/>
          </w:tcPr>
          <w:p w14:paraId="7809FDCC" w14:textId="77777777" w:rsidR="001750A0" w:rsidRDefault="001750A0">
            <w:pPr>
              <w:spacing w:line="240" w:lineRule="auto"/>
              <w:rPr>
                <w:rFonts w:ascii="Times New Roman" w:hAnsi="Times New Roman" w:cs="Times New Roman"/>
                <w:bCs/>
                <w:color w:val="000000"/>
                <w:sz w:val="24"/>
                <w:szCs w:val="24"/>
                <w:lang w:val="kk-KZ"/>
              </w:rPr>
            </w:pPr>
            <w:r>
              <w:rPr>
                <w:rFonts w:ascii="Times New Roman" w:hAnsi="Times New Roman" w:cs="Times New Roman"/>
                <w:sz w:val="24"/>
                <w:szCs w:val="24"/>
                <w:lang w:val="kk-KZ"/>
              </w:rPr>
              <w:lastRenderedPageBreak/>
              <w:t>Ойын: «Суреттің жұбын тап»Балалардың әсерлері туралы әңгімелесу.</w:t>
            </w:r>
            <w:r>
              <w:rPr>
                <w:rFonts w:ascii="Times New Roman" w:hAnsi="Times New Roman" w:cs="Times New Roman"/>
                <w:bCs/>
                <w:color w:val="000000"/>
                <w:sz w:val="24"/>
                <w:szCs w:val="24"/>
                <w:lang w:val="kk-KZ"/>
              </w:rPr>
              <w:t xml:space="preserve">  «Гүл» </w:t>
            </w:r>
          </w:p>
          <w:p w14:paraId="325A7013" w14:textId="77777777" w:rsidR="001750A0" w:rsidRDefault="001750A0">
            <w:pPr>
              <w:spacing w:line="240" w:lineRule="auto"/>
              <w:rPr>
                <w:rFonts w:ascii="Times New Roman" w:hAnsi="Times New Roman" w:cs="Times New Roman"/>
                <w:sz w:val="24"/>
                <w:szCs w:val="24"/>
                <w:lang w:val="kk-KZ"/>
              </w:rPr>
            </w:pPr>
            <w:r>
              <w:rPr>
                <w:rFonts w:ascii="Times New Roman" w:hAnsi="Times New Roman" w:cs="Times New Roman"/>
                <w:bCs/>
                <w:color w:val="000000"/>
                <w:sz w:val="24"/>
                <w:szCs w:val="24"/>
                <w:lang w:val="kk-KZ"/>
              </w:rPr>
              <w:lastRenderedPageBreak/>
              <w:t>Ұсақ элементтерді ересетердің көмегімен желімдеу.</w:t>
            </w:r>
            <w:r>
              <w:rPr>
                <w:rFonts w:ascii="Times New Roman" w:hAnsi="Times New Roman" w:cs="Times New Roman"/>
                <w:sz w:val="24"/>
                <w:szCs w:val="24"/>
                <w:lang w:val="kk-KZ"/>
              </w:rPr>
              <w:t>(Жапсыру)</w:t>
            </w:r>
          </w:p>
        </w:tc>
      </w:tr>
      <w:tr w:rsidR="001750A0" w14:paraId="26CD2AC4"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1F5A42F6" w14:textId="77777777" w:rsidR="001750A0" w:rsidRDefault="001750A0">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Бесін ас</w:t>
            </w:r>
          </w:p>
        </w:tc>
        <w:tc>
          <w:tcPr>
            <w:tcW w:w="3036" w:type="dxa"/>
            <w:gridSpan w:val="2"/>
            <w:tcBorders>
              <w:top w:val="single" w:sz="4" w:space="0" w:color="000000"/>
              <w:left w:val="single" w:sz="4" w:space="0" w:color="000000"/>
              <w:bottom w:val="single" w:sz="4" w:space="0" w:color="000000"/>
              <w:right w:val="single" w:sz="4" w:space="0" w:color="auto"/>
            </w:tcBorders>
          </w:tcPr>
          <w:p w14:paraId="64C78FA3" w14:textId="77777777" w:rsidR="001750A0" w:rsidRDefault="001750A0">
            <w:pPr>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 ұқыптылыққа, тазалыққа, өзінің сыртқы келбетін қадағалау.</w:t>
            </w:r>
          </w:p>
          <w:p w14:paraId="56DE49DD"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шынықтыру.</w:t>
            </w:r>
          </w:p>
          <w:p w14:paraId="28C48179" w14:textId="77777777" w:rsidR="001750A0" w:rsidRDefault="001750A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3021" w:type="dxa"/>
            <w:gridSpan w:val="3"/>
            <w:tcBorders>
              <w:top w:val="single" w:sz="4" w:space="0" w:color="000000"/>
              <w:left w:val="single" w:sz="4" w:space="0" w:color="auto"/>
              <w:bottom w:val="single" w:sz="4" w:space="0" w:color="000000"/>
              <w:right w:val="single" w:sz="4" w:space="0" w:color="auto"/>
            </w:tcBorders>
            <w:hideMark/>
          </w:tcPr>
          <w:p w14:paraId="15A7BECD" w14:textId="77777777" w:rsidR="001750A0" w:rsidRDefault="001750A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Ойын –жаттығу:Астың алды үнемі. Тағамға қол созды.,тақпақ айту, жұмбақ шешуге,баулу.</w:t>
            </w:r>
          </w:p>
          <w:p w14:paraId="5F4F68A8" w14:textId="77777777" w:rsidR="001750A0" w:rsidRDefault="001750A0">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bCs/>
                <w:sz w:val="24"/>
                <w:szCs w:val="24"/>
                <w:lang w:val="kk-KZ" w:bidi="en-US"/>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tcPr>
          <w:p w14:paraId="046ED8FD" w14:textId="77777777" w:rsidR="001750A0" w:rsidRDefault="001750A0">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Тамақты төкпей ішуді үйрету жалғастыру</w:t>
            </w:r>
            <w:r>
              <w:rPr>
                <w:rFonts w:ascii="Times New Roman" w:hAnsi="Times New Roman" w:cs="Times New Roman"/>
                <w:color w:val="000000"/>
                <w:sz w:val="24"/>
                <w:szCs w:val="24"/>
                <w:lang w:val="kk-KZ"/>
              </w:rPr>
              <w:t xml:space="preserve"> Балаларды тазалыққа, өзінің сыртқы келбетін қадағалауды әдетке айналдыруға баулу.</w:t>
            </w:r>
          </w:p>
          <w:p w14:paraId="2B87213A"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шынықтыру.</w:t>
            </w:r>
          </w:p>
          <w:p w14:paraId="7A127433" w14:textId="77777777" w:rsidR="001750A0" w:rsidRDefault="001750A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504" w:type="dxa"/>
            <w:gridSpan w:val="3"/>
            <w:tcBorders>
              <w:top w:val="single" w:sz="4" w:space="0" w:color="000000"/>
              <w:left w:val="single" w:sz="4" w:space="0" w:color="auto"/>
              <w:bottom w:val="single" w:sz="4" w:space="0" w:color="000000"/>
              <w:right w:val="single" w:sz="4" w:space="0" w:color="auto"/>
            </w:tcBorders>
            <w:hideMark/>
          </w:tcPr>
          <w:p w14:paraId="3100C955" w14:textId="77777777" w:rsidR="001750A0" w:rsidRDefault="001750A0">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Түскі ас алдында гигеналық шараларды орындау: қолды дұрыс жуу, өз орамалының орнын білу.Тұрмыстық заттар</w:t>
            </w:r>
            <w:r>
              <w:rPr>
                <w:rFonts w:ascii="Times New Roman" w:eastAsia="Times New Roman" w:hAnsi="Times New Roman" w:cs="Times New Roman"/>
                <w:color w:val="000000"/>
                <w:sz w:val="24"/>
                <w:szCs w:val="24"/>
                <w:lang w:val="kk-KZ" w:bidi="en-US"/>
              </w:rPr>
              <w:t xml:space="preserve"> бойынша әңгіме құрастыру.</w:t>
            </w:r>
            <w:r>
              <w:rPr>
                <w:rFonts w:ascii="Times New Roman" w:eastAsia="Times New Roman" w:hAnsi="Times New Roman" w:cs="Times New Roman"/>
                <w:bCs/>
                <w:sz w:val="24"/>
                <w:szCs w:val="24"/>
                <w:lang w:val="kk-KZ" w:bidi="en-US"/>
              </w:rPr>
              <w:t>(Сөйлеуді дамыту)</w:t>
            </w:r>
          </w:p>
        </w:tc>
        <w:tc>
          <w:tcPr>
            <w:tcW w:w="2572" w:type="dxa"/>
            <w:gridSpan w:val="2"/>
            <w:tcBorders>
              <w:top w:val="single" w:sz="4" w:space="0" w:color="000000"/>
              <w:left w:val="single" w:sz="4" w:space="0" w:color="auto"/>
              <w:bottom w:val="single" w:sz="4" w:space="0" w:color="000000"/>
              <w:right w:val="single" w:sz="4" w:space="0" w:color="000000"/>
            </w:tcBorders>
            <w:hideMark/>
          </w:tcPr>
          <w:p w14:paraId="06387EA6" w14:textId="77777777" w:rsidR="001750A0" w:rsidRDefault="001750A0">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Тамақты төкпей ішуді үйрету.</w:t>
            </w:r>
            <w:r>
              <w:rPr>
                <w:rFonts w:ascii="Times New Roman" w:hAnsi="Times New Roman" w:cs="Times New Roman"/>
                <w:color w:val="000000"/>
                <w:sz w:val="24"/>
                <w:szCs w:val="24"/>
                <w:lang w:val="kk-KZ"/>
              </w:rPr>
              <w:t>Балаларды тазалыққа, өзінің сыртқы келбетін қадағалауды әдетке айналдыруға баулу.</w:t>
            </w:r>
          </w:p>
          <w:p w14:paraId="405F65B2" w14:textId="77777777" w:rsidR="001750A0" w:rsidRDefault="001750A0">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(дене шынықтыру.</w:t>
            </w:r>
          </w:p>
        </w:tc>
      </w:tr>
      <w:tr w:rsidR="001750A0" w14:paraId="11574862" w14:textId="77777777" w:rsidTr="001750A0">
        <w:trPr>
          <w:trHeight w:val="3324"/>
        </w:trPr>
        <w:tc>
          <w:tcPr>
            <w:tcW w:w="1942" w:type="dxa"/>
            <w:tcBorders>
              <w:top w:val="single" w:sz="4" w:space="0" w:color="000000"/>
              <w:left w:val="single" w:sz="4" w:space="0" w:color="000000"/>
              <w:bottom w:val="single" w:sz="4" w:space="0" w:color="000000"/>
              <w:right w:val="single" w:sz="4" w:space="0" w:color="000000"/>
            </w:tcBorders>
            <w:hideMark/>
          </w:tcPr>
          <w:p w14:paraId="27EE7786" w14:textId="77777777" w:rsidR="001750A0" w:rsidRDefault="001750A0">
            <w:pPr>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lang w:val="kk-KZ"/>
              </w:rPr>
              <w:t xml:space="preserve">Балалармен </w:t>
            </w:r>
            <w:r>
              <w:rPr>
                <w:rFonts w:ascii="Times New Roman" w:hAnsi="Times New Roman" w:cs="Times New Roman"/>
                <w:bCs/>
                <w:sz w:val="24"/>
                <w:szCs w:val="24"/>
              </w:rPr>
              <w:t>жеке</w:t>
            </w:r>
            <w:r>
              <w:rPr>
                <w:rFonts w:ascii="Times New Roman" w:hAnsi="Times New Roman" w:cs="Times New Roman"/>
                <w:bCs/>
                <w:sz w:val="24"/>
                <w:szCs w:val="24"/>
                <w:lang w:val="kk-KZ"/>
              </w:rPr>
              <w:t xml:space="preserve"> </w:t>
            </w:r>
            <w:r>
              <w:rPr>
                <w:rFonts w:ascii="Times New Roman" w:hAnsi="Times New Roman" w:cs="Times New Roman"/>
                <w:bCs/>
                <w:sz w:val="24"/>
                <w:szCs w:val="24"/>
              </w:rPr>
              <w:t>жұмыс</w:t>
            </w:r>
          </w:p>
        </w:tc>
        <w:tc>
          <w:tcPr>
            <w:tcW w:w="3036" w:type="dxa"/>
            <w:gridSpan w:val="2"/>
            <w:tcBorders>
              <w:top w:val="single" w:sz="4" w:space="0" w:color="000000"/>
              <w:left w:val="single" w:sz="4" w:space="0" w:color="000000"/>
              <w:bottom w:val="single" w:sz="4" w:space="0" w:color="000000"/>
              <w:right w:val="single" w:sz="4" w:space="0" w:color="000000"/>
            </w:tcBorders>
            <w:hideMark/>
          </w:tcPr>
          <w:p w14:paraId="026C0CC0" w14:textId="77777777" w:rsidR="001750A0" w:rsidRDefault="001750A0">
            <w:pPr>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Cs/>
                <w:sz w:val="24"/>
                <w:szCs w:val="24"/>
                <w:lang w:val="kk-KZ"/>
              </w:rPr>
              <w:t>Д/О«Қайда не өседі?»</w:t>
            </w:r>
          </w:p>
          <w:p w14:paraId="0631D6A7" w14:textId="77777777" w:rsidR="001750A0" w:rsidRDefault="001750A0">
            <w:pPr>
              <w:shd w:val="clear" w:color="auto" w:fill="FFFFFF"/>
              <w:spacing w:after="0" w:line="240" w:lineRule="auto"/>
              <w:rPr>
                <w:rFonts w:ascii="Times New Roman" w:eastAsia="Times New Roman" w:hAnsi="Times New Roman" w:cs="Times New Roman"/>
                <w:color w:val="333333"/>
                <w:sz w:val="24"/>
                <w:szCs w:val="24"/>
                <w:lang w:val="kk-KZ"/>
              </w:rPr>
            </w:pPr>
            <w:r>
              <w:rPr>
                <w:rFonts w:ascii="Times New Roman" w:eastAsia="Times New Roman" w:hAnsi="Times New Roman" w:cs="Times New Roman"/>
                <w:bCs/>
                <w:sz w:val="24"/>
                <w:szCs w:val="24"/>
                <w:lang w:val="kk-KZ"/>
              </w:rPr>
              <w:t>Ойын: мақсаты: </w:t>
            </w:r>
            <w:r>
              <w:rPr>
                <w:rFonts w:ascii="Times New Roman" w:eastAsia="Times New Roman" w:hAnsi="Times New Roman" w:cs="Times New Roman"/>
                <w:sz w:val="24"/>
                <w:szCs w:val="24"/>
                <w:lang w:val="kk-KZ"/>
              </w:rPr>
              <w:t>Балалардың өсімдіктер жөніндегі білімін бекіту.</w:t>
            </w:r>
            <w:r>
              <w:rPr>
                <w:rFonts w:ascii="Times New Roman" w:hAnsi="Times New Roman" w:cs="Times New Roman"/>
                <w:color w:val="000000"/>
                <w:sz w:val="24"/>
                <w:szCs w:val="24"/>
                <w:lang w:val="kk-KZ"/>
              </w:rPr>
              <w:t xml:space="preserve"> Табиғатты сақтауда адамның рөлі туралы білімдерін қалыптастыру(Асылназ,Адилбек, Раяна)</w:t>
            </w:r>
          </w:p>
          <w:p w14:paraId="4104814A" w14:textId="77777777" w:rsidR="001750A0" w:rsidRDefault="001750A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rPr>
              <w:t>(</w:t>
            </w:r>
            <w:r>
              <w:rPr>
                <w:rFonts w:ascii="Times New Roman" w:hAnsi="Times New Roman" w:cs="Times New Roman"/>
                <w:bCs/>
                <w:sz w:val="24"/>
                <w:szCs w:val="24"/>
                <w:lang w:val="kk-KZ"/>
              </w:rPr>
              <w:t>қоршаған орта)</w:t>
            </w:r>
          </w:p>
        </w:tc>
        <w:tc>
          <w:tcPr>
            <w:tcW w:w="3021" w:type="dxa"/>
            <w:gridSpan w:val="3"/>
            <w:tcBorders>
              <w:top w:val="single" w:sz="4" w:space="0" w:color="000000"/>
              <w:left w:val="single" w:sz="4" w:space="0" w:color="000000"/>
              <w:bottom w:val="single" w:sz="4" w:space="0" w:color="000000"/>
              <w:right w:val="single" w:sz="4" w:space="0" w:color="000000"/>
            </w:tcBorders>
          </w:tcPr>
          <w:p w14:paraId="64E0BC54" w14:textId="77777777" w:rsidR="001750A0" w:rsidRDefault="001750A0">
            <w:pPr>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Cs/>
                <w:sz w:val="24"/>
                <w:szCs w:val="24"/>
                <w:lang w:val="kk-KZ"/>
              </w:rPr>
              <w:t>Сөз ойла, тез ойла»</w:t>
            </w:r>
          </w:p>
          <w:p w14:paraId="1CA5C5DF" w14:textId="77777777" w:rsidR="001750A0" w:rsidRDefault="001750A0">
            <w:pPr>
              <w:shd w:val="clear" w:color="auto" w:fill="FFFFFF"/>
              <w:spacing w:after="0" w:line="240" w:lineRule="auto"/>
              <w:rPr>
                <w:rFonts w:ascii="Times New Roman" w:eastAsia="Times New Roman" w:hAnsi="Times New Roman" w:cs="Times New Roman"/>
                <w:color w:val="333333"/>
                <w:sz w:val="24"/>
                <w:szCs w:val="24"/>
                <w:lang w:val="kk-KZ"/>
              </w:rPr>
            </w:pPr>
            <w:r>
              <w:rPr>
                <w:rFonts w:ascii="Times New Roman" w:eastAsia="Times New Roman" w:hAnsi="Times New Roman" w:cs="Times New Roman"/>
                <w:bCs/>
                <w:sz w:val="24"/>
                <w:szCs w:val="24"/>
                <w:lang w:val="kk-KZ"/>
              </w:rPr>
              <w:t>Мақсаты: </w:t>
            </w:r>
            <w:r>
              <w:rPr>
                <w:rFonts w:ascii="Times New Roman" w:eastAsia="Times New Roman" w:hAnsi="Times New Roman" w:cs="Times New Roman"/>
                <w:sz w:val="24"/>
                <w:szCs w:val="24"/>
                <w:lang w:val="kk-KZ"/>
              </w:rPr>
              <w:t>Дыбыстарды дұрыс, анық айтуға жаттықтыру, тілдерін дамыту.</w:t>
            </w:r>
            <w:r>
              <w:rPr>
                <w:rFonts w:ascii="Times New Roman" w:hAnsi="Times New Roman" w:cs="Times New Roman"/>
                <w:color w:val="000000"/>
                <w:sz w:val="24"/>
                <w:szCs w:val="24"/>
                <w:lang w:val="kk-KZ"/>
              </w:rPr>
              <w:t xml:space="preserve"> Бейнелеген суреттері, бұйымдары бойынша әңгімелер құрастырады. (Нұрали,Азалия,)</w:t>
            </w:r>
          </w:p>
          <w:p w14:paraId="1EA4D04F" w14:textId="77777777" w:rsidR="001750A0" w:rsidRDefault="001750A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w:t>
            </w:r>
            <w:r>
              <w:rPr>
                <w:rFonts w:ascii="Times New Roman" w:hAnsi="Times New Roman" w:cs="Times New Roman"/>
                <w:bCs/>
                <w:sz w:val="24"/>
                <w:szCs w:val="24"/>
                <w:lang w:val="kk-KZ"/>
              </w:rPr>
              <w:t>Сөйлеуді дамыту.)</w:t>
            </w:r>
          </w:p>
          <w:p w14:paraId="33D82770" w14:textId="77777777" w:rsidR="001750A0" w:rsidRDefault="001750A0">
            <w:pPr>
              <w:spacing w:after="0" w:line="240" w:lineRule="auto"/>
              <w:rPr>
                <w:rFonts w:ascii="Times New Roman" w:hAnsi="Times New Roman" w:cs="Times New Roman"/>
                <w:sz w:val="24"/>
                <w:szCs w:val="24"/>
                <w:lang w:val="kk-KZ"/>
              </w:rPr>
            </w:pPr>
          </w:p>
        </w:tc>
        <w:tc>
          <w:tcPr>
            <w:tcW w:w="2667" w:type="dxa"/>
            <w:gridSpan w:val="3"/>
            <w:tcBorders>
              <w:top w:val="single" w:sz="4" w:space="0" w:color="000000"/>
              <w:left w:val="single" w:sz="4" w:space="0" w:color="000000"/>
              <w:bottom w:val="single" w:sz="4" w:space="0" w:color="000000"/>
              <w:right w:val="single" w:sz="4" w:space="0" w:color="000000"/>
            </w:tcBorders>
            <w:hideMark/>
          </w:tcPr>
          <w:p w14:paraId="066DCB22" w14:textId="77777777" w:rsidR="001750A0" w:rsidRDefault="001750A0">
            <w:pPr>
              <w:shd w:val="clear" w:color="auto" w:fill="FFFFFF"/>
              <w:spacing w:after="157"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Cs/>
                <w:sz w:val="24"/>
                <w:szCs w:val="24"/>
                <w:lang w:val="kk-KZ"/>
              </w:rPr>
              <w:t>«Қажетті суретті тап»</w:t>
            </w:r>
          </w:p>
          <w:p w14:paraId="3D1689DB" w14:textId="77777777" w:rsidR="001750A0" w:rsidRDefault="001750A0">
            <w:pPr>
              <w:shd w:val="clear" w:color="auto" w:fill="FFFFFF"/>
              <w:spacing w:after="0" w:line="240" w:lineRule="auto"/>
              <w:rPr>
                <w:rFonts w:ascii="Times New Roman" w:eastAsia="Times New Roman" w:hAnsi="Times New Roman" w:cs="Times New Roman"/>
                <w:color w:val="333333"/>
                <w:sz w:val="24"/>
                <w:szCs w:val="24"/>
                <w:lang w:val="kk-KZ"/>
              </w:rPr>
            </w:pPr>
            <w:r>
              <w:rPr>
                <w:rFonts w:ascii="Times New Roman" w:eastAsia="Times New Roman" w:hAnsi="Times New Roman" w:cs="Times New Roman"/>
                <w:bCs/>
                <w:sz w:val="24"/>
                <w:szCs w:val="24"/>
                <w:lang w:val="kk-KZ"/>
              </w:rPr>
              <w:t>Мақсаты:</w:t>
            </w:r>
            <w:r>
              <w:rPr>
                <w:rFonts w:ascii="Times New Roman" w:eastAsia="Times New Roman" w:hAnsi="Times New Roman" w:cs="Times New Roman"/>
                <w:sz w:val="24"/>
                <w:szCs w:val="24"/>
                <w:lang w:val="kk-KZ"/>
              </w:rPr>
              <w:t> Логиқалық ойлауға үйрету</w:t>
            </w:r>
            <w:r>
              <w:rPr>
                <w:rFonts w:ascii="Times New Roman" w:eastAsia="Times New Roman" w:hAnsi="Times New Roman" w:cs="Times New Roman"/>
                <w:color w:val="333333"/>
                <w:sz w:val="24"/>
                <w:szCs w:val="24"/>
                <w:lang w:val="kk-KZ"/>
              </w:rPr>
              <w:t>.</w:t>
            </w:r>
            <w:r>
              <w:rPr>
                <w:rFonts w:ascii="Times New Roman" w:hAnsi="Times New Roman" w:cs="Times New Roman"/>
                <w:color w:val="000000"/>
                <w:sz w:val="24"/>
                <w:szCs w:val="24"/>
                <w:lang w:val="kk-KZ"/>
              </w:rPr>
              <w:t xml:space="preserve"> Пішіндерді қағаз бетінде дұрысорналастыуға үйрету. (Медина,Али,Алишер)</w:t>
            </w:r>
          </w:p>
          <w:p w14:paraId="24B35A5F" w14:textId="77777777" w:rsidR="001750A0" w:rsidRDefault="001750A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w:t>
            </w:r>
            <w:r>
              <w:rPr>
                <w:rFonts w:ascii="Times New Roman" w:hAnsi="Times New Roman" w:cs="Times New Roman"/>
                <w:bCs/>
                <w:sz w:val="24"/>
                <w:szCs w:val="24"/>
                <w:lang w:val="kk-KZ"/>
              </w:rPr>
              <w:t>сурет салу.)</w:t>
            </w: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0F9EB0C0" w14:textId="77777777" w:rsidR="001750A0" w:rsidRDefault="001750A0">
            <w:pPr>
              <w:shd w:val="clear" w:color="auto" w:fill="FFFFFF"/>
              <w:spacing w:after="0" w:line="240" w:lineRule="auto"/>
              <w:rPr>
                <w:rFonts w:ascii="Times New Roman" w:hAnsi="Times New Roman" w:cs="Times New Roman"/>
                <w:sz w:val="24"/>
                <w:szCs w:val="24"/>
                <w:lang w:val="kk-KZ"/>
              </w:rPr>
            </w:pPr>
            <w:r>
              <w:rPr>
                <w:rFonts w:ascii="Times New Roman" w:hAnsi="Times New Roman" w:cs="Times New Roman"/>
                <w:bCs/>
                <w:color w:val="000000"/>
                <w:sz w:val="24"/>
                <w:szCs w:val="24"/>
                <w:lang w:val="kk-KZ"/>
              </w:rPr>
              <w:t>Ойын:</w:t>
            </w:r>
            <w:r>
              <w:rPr>
                <w:rFonts w:ascii="Times New Roman" w:hAnsi="Times New Roman" w:cs="Times New Roman"/>
                <w:sz w:val="24"/>
                <w:szCs w:val="24"/>
                <w:lang w:val="kk-KZ"/>
              </w:rPr>
              <w:t>«Өз үйінді тап»</w:t>
            </w:r>
            <w:r>
              <w:rPr>
                <w:rFonts w:ascii="Times New Roman" w:hAnsi="Times New Roman" w:cs="Times New Roman"/>
                <w:bCs/>
                <w:sz w:val="24"/>
                <w:szCs w:val="24"/>
                <w:lang w:val="kk-KZ"/>
              </w:rPr>
              <w:t xml:space="preserve"> Конструктор бөлшектерінен </w:t>
            </w:r>
            <w:r>
              <w:rPr>
                <w:rFonts w:ascii="Times New Roman" w:hAnsi="Times New Roman" w:cs="Times New Roman"/>
                <w:sz w:val="24"/>
                <w:szCs w:val="24"/>
                <w:lang w:val="kk-KZ"/>
              </w:rPr>
              <w:t>ойынға арналған үй  құрастыр</w:t>
            </w:r>
            <w:r>
              <w:rPr>
                <w:rFonts w:ascii="Times New Roman" w:hAnsi="Times New Roman" w:cs="Times New Roman"/>
                <w:bCs/>
                <w:sz w:val="24"/>
                <w:szCs w:val="24"/>
                <w:lang w:val="kk-KZ"/>
              </w:rPr>
              <w:t>у.</w:t>
            </w:r>
            <w:r>
              <w:rPr>
                <w:rFonts w:ascii="Times New Roman" w:hAnsi="Times New Roman" w:cs="Times New Roman"/>
                <w:sz w:val="24"/>
                <w:szCs w:val="24"/>
                <w:lang w:val="kk-KZ"/>
              </w:rPr>
              <w:t xml:space="preserve"> Құрылыс бөлшектерін ажыратады және атайды. (Хантемір,Сезім,</w:t>
            </w:r>
          </w:p>
          <w:p w14:paraId="55EF7F1B" w14:textId="77777777" w:rsidR="001750A0" w:rsidRDefault="001750A0">
            <w:pPr>
              <w:shd w:val="clear" w:color="auto" w:fill="FFFFFF"/>
              <w:spacing w:after="0" w:line="240" w:lineRule="auto"/>
              <w:rPr>
                <w:rFonts w:ascii="Times New Roman" w:eastAsia="Times New Roman" w:hAnsi="Times New Roman" w:cs="Times New Roman"/>
                <w:color w:val="333333"/>
                <w:sz w:val="24"/>
                <w:szCs w:val="24"/>
                <w:lang w:val="kk-KZ"/>
              </w:rPr>
            </w:pPr>
            <w:r>
              <w:rPr>
                <w:rFonts w:ascii="Times New Roman" w:hAnsi="Times New Roman" w:cs="Times New Roman"/>
                <w:color w:val="000000"/>
                <w:sz w:val="24"/>
                <w:szCs w:val="24"/>
                <w:lang w:val="kk-KZ"/>
              </w:rPr>
              <w:t>Иляьс)</w:t>
            </w:r>
          </w:p>
          <w:p w14:paraId="5FEC01FA" w14:textId="77777777" w:rsidR="001750A0" w:rsidRDefault="001750A0">
            <w:pPr>
              <w:spacing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w:t>
            </w:r>
            <w:r>
              <w:rPr>
                <w:rFonts w:ascii="Times New Roman" w:hAnsi="Times New Roman" w:cs="Times New Roman"/>
                <w:bCs/>
                <w:sz w:val="24"/>
                <w:szCs w:val="24"/>
                <w:lang w:val="kk-KZ"/>
              </w:rPr>
              <w:t>Құрастыру.)</w:t>
            </w:r>
          </w:p>
        </w:tc>
        <w:tc>
          <w:tcPr>
            <w:tcW w:w="2566" w:type="dxa"/>
            <w:tcBorders>
              <w:top w:val="single" w:sz="4" w:space="0" w:color="000000"/>
              <w:left w:val="single" w:sz="4" w:space="0" w:color="000000"/>
              <w:bottom w:val="single" w:sz="4" w:space="0" w:color="000000"/>
              <w:right w:val="single" w:sz="4" w:space="0" w:color="000000"/>
            </w:tcBorders>
            <w:hideMark/>
          </w:tcPr>
          <w:p w14:paraId="7C14C57C" w14:textId="77777777" w:rsidR="001750A0" w:rsidRDefault="001750A0">
            <w:pPr>
              <w:shd w:val="clear" w:color="auto" w:fill="FFFFFF"/>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Ойын: «Мынау қай пішін»Пішіндерді  ретімен атайды,  түстерді ажыратады. Геометриялық пішіндерді танып, атай білу. Заттарды зерттеу барысында олардың пішінін, көлемін көзбен өлшеу. (Нұрасыл,Нұрәлі,</w:t>
            </w:r>
          </w:p>
          <w:p w14:paraId="43E914F1" w14:textId="77777777" w:rsidR="001750A0" w:rsidRDefault="001750A0">
            <w:pPr>
              <w:shd w:val="clear" w:color="auto" w:fill="FFFFFF"/>
              <w:spacing w:after="0" w:line="240" w:lineRule="auto"/>
              <w:rPr>
                <w:rFonts w:ascii="Times New Roman" w:eastAsia="Times New Roman" w:hAnsi="Times New Roman" w:cs="Times New Roman"/>
                <w:color w:val="333333"/>
                <w:sz w:val="24"/>
                <w:szCs w:val="24"/>
                <w:lang w:val="kk-KZ"/>
              </w:rPr>
            </w:pPr>
            <w:r>
              <w:rPr>
                <w:rFonts w:ascii="Times New Roman" w:hAnsi="Times New Roman" w:cs="Times New Roman"/>
                <w:color w:val="000000"/>
                <w:sz w:val="24"/>
                <w:szCs w:val="24"/>
                <w:lang w:val="kk-KZ"/>
              </w:rPr>
              <w:t>Қобыланды)</w:t>
            </w:r>
          </w:p>
          <w:p w14:paraId="5FD534CB" w14:textId="77777777" w:rsidR="001750A0" w:rsidRDefault="001750A0">
            <w:pPr>
              <w:spacing w:line="240" w:lineRule="auto"/>
              <w:rPr>
                <w:rFonts w:ascii="Times New Roman" w:hAnsi="Times New Roman" w:cs="Times New Roman"/>
                <w:bCs/>
                <w:color w:val="000000"/>
                <w:sz w:val="24"/>
                <w:szCs w:val="24"/>
                <w:lang w:val="kk-KZ"/>
              </w:rPr>
            </w:pPr>
            <w:r>
              <w:rPr>
                <w:rFonts w:ascii="Times New Roman" w:hAnsi="Times New Roman" w:cs="Times New Roman"/>
                <w:color w:val="000000"/>
                <w:sz w:val="24"/>
                <w:szCs w:val="24"/>
                <w:lang w:val="kk-KZ"/>
              </w:rPr>
              <w:t xml:space="preserve"> (</w:t>
            </w:r>
            <w:r>
              <w:rPr>
                <w:rFonts w:ascii="Times New Roman" w:hAnsi="Times New Roman" w:cs="Times New Roman"/>
                <w:bCs/>
                <w:sz w:val="24"/>
                <w:szCs w:val="24"/>
                <w:lang w:val="kk-KZ"/>
              </w:rPr>
              <w:t>математика)</w:t>
            </w:r>
          </w:p>
        </w:tc>
      </w:tr>
      <w:tr w:rsidR="001750A0" w14:paraId="5F84FEDD" w14:textId="77777777" w:rsidTr="001750A0">
        <w:trPr>
          <w:trHeight w:val="449"/>
        </w:trPr>
        <w:tc>
          <w:tcPr>
            <w:tcW w:w="1942" w:type="dxa"/>
            <w:tcBorders>
              <w:top w:val="single" w:sz="4" w:space="0" w:color="000000"/>
              <w:left w:val="single" w:sz="4" w:space="0" w:color="000000"/>
              <w:bottom w:val="single" w:sz="4" w:space="0" w:color="000000"/>
              <w:right w:val="single" w:sz="4" w:space="0" w:color="000000"/>
            </w:tcBorders>
            <w:hideMark/>
          </w:tcPr>
          <w:p w14:paraId="5C809C02" w14:textId="77777777" w:rsidR="001750A0" w:rsidRDefault="001750A0">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Серуенге дайындық</w:t>
            </w:r>
          </w:p>
        </w:tc>
        <w:tc>
          <w:tcPr>
            <w:tcW w:w="13794" w:type="dxa"/>
            <w:gridSpan w:val="12"/>
            <w:tcBorders>
              <w:top w:val="single" w:sz="4" w:space="0" w:color="000000"/>
              <w:left w:val="single" w:sz="4" w:space="0" w:color="000000"/>
              <w:bottom w:val="single" w:sz="4" w:space="0" w:color="000000"/>
              <w:right w:val="single" w:sz="4" w:space="0" w:color="000000"/>
            </w:tcBorders>
            <w:hideMark/>
          </w:tcPr>
          <w:p w14:paraId="4CEDF2B6" w14:textId="77777777" w:rsidR="001750A0" w:rsidRDefault="001750A0">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Киімдерін реттілік сақтап дұрыс киінуге үйрету. Достарына  көмектесу. Қатармен жұптасып  жүруді, қатарды бұзбауды  үйрету.                     </w:t>
            </w:r>
            <w:r>
              <w:rPr>
                <w:rFonts w:ascii="Times New Roman" w:hAnsi="Times New Roman" w:cs="Times New Roman"/>
                <w:color w:val="000000"/>
                <w:sz w:val="24"/>
                <w:szCs w:val="24"/>
                <w:lang w:val="kk-KZ"/>
              </w:rPr>
              <w:t xml:space="preserve">Диалогты сөйлеуін дағдыландыру. </w:t>
            </w:r>
            <w:r>
              <w:rPr>
                <w:rFonts w:ascii="Times New Roman" w:hAnsi="Times New Roman" w:cs="Times New Roman"/>
                <w:sz w:val="24"/>
                <w:szCs w:val="24"/>
                <w:lang w:val="kk-KZ"/>
              </w:rPr>
              <w:t xml:space="preserve"> (</w:t>
            </w:r>
            <w:r>
              <w:rPr>
                <w:rFonts w:ascii="Times New Roman" w:hAnsi="Times New Roman" w:cs="Times New Roman"/>
                <w:bCs/>
                <w:sz w:val="24"/>
                <w:szCs w:val="24"/>
                <w:lang w:val="kk-KZ"/>
              </w:rPr>
              <w:t>сөйлеуді дамыту.)</w:t>
            </w:r>
          </w:p>
        </w:tc>
      </w:tr>
      <w:tr w:rsidR="001750A0" w14:paraId="32C950F3"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0C3260D2" w14:textId="77777777" w:rsidR="001750A0" w:rsidRDefault="001750A0">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Серуен</w:t>
            </w:r>
          </w:p>
        </w:tc>
        <w:tc>
          <w:tcPr>
            <w:tcW w:w="3036" w:type="dxa"/>
            <w:gridSpan w:val="2"/>
            <w:tcBorders>
              <w:top w:val="single" w:sz="4" w:space="0" w:color="000000"/>
              <w:left w:val="single" w:sz="4" w:space="0" w:color="000000"/>
              <w:bottom w:val="single" w:sz="4" w:space="0" w:color="000000"/>
              <w:right w:val="single" w:sz="4" w:space="0" w:color="000000"/>
            </w:tcBorders>
          </w:tcPr>
          <w:p w14:paraId="03B9076C"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Жеңіл көліктерді бақылау</w:t>
            </w:r>
          </w:p>
          <w:p w14:paraId="6C5E7760"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Мақсаты: </w:t>
            </w:r>
            <w:r>
              <w:rPr>
                <w:rFonts w:ascii="Times New Roman" w:eastAsia="Times New Roman" w:hAnsi="Times New Roman" w:cs="Times New Roman"/>
                <w:color w:val="000000"/>
                <w:sz w:val="24"/>
                <w:szCs w:val="24"/>
                <w:lang w:val="kk-KZ"/>
              </w:rPr>
              <w:t>автомобильдер туралы білімдерін</w:t>
            </w:r>
            <w:r>
              <w:rPr>
                <w:rFonts w:ascii="Times New Roman" w:eastAsia="Times New Roman" w:hAnsi="Times New Roman" w:cs="Times New Roman"/>
                <w:i/>
                <w:iCs/>
                <w:color w:val="000000"/>
                <w:sz w:val="24"/>
                <w:szCs w:val="24"/>
                <w:lang w:val="kk-KZ"/>
              </w:rPr>
              <w:t> </w:t>
            </w:r>
            <w:r>
              <w:rPr>
                <w:rFonts w:ascii="Times New Roman" w:eastAsia="Times New Roman" w:hAnsi="Times New Roman" w:cs="Times New Roman"/>
                <w:iCs/>
                <w:color w:val="000000"/>
                <w:sz w:val="24"/>
                <w:szCs w:val="24"/>
                <w:lang w:val="kk-KZ"/>
              </w:rPr>
              <w:t xml:space="preserve">бекіту, </w:t>
            </w:r>
            <w:r>
              <w:rPr>
                <w:rFonts w:ascii="Times New Roman" w:eastAsia="Times New Roman" w:hAnsi="Times New Roman" w:cs="Times New Roman"/>
                <w:iCs/>
                <w:color w:val="000000"/>
                <w:sz w:val="24"/>
                <w:szCs w:val="24"/>
                <w:lang w:val="kk-KZ"/>
              </w:rPr>
              <w:lastRenderedPageBreak/>
              <w:t>оларды түрлері бойынша ажырата білу, жолда жүру тәртібі туралы білімдерін кеңейту.</w:t>
            </w:r>
          </w:p>
          <w:p w14:paraId="7F16801A"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bCs/>
                <w:color w:val="000000"/>
                <w:sz w:val="24"/>
                <w:szCs w:val="24"/>
                <w:lang w:val="kk-KZ"/>
              </w:rPr>
              <w:t>Еңбек</w:t>
            </w:r>
            <w:r>
              <w:rPr>
                <w:rFonts w:ascii="Times New Roman" w:hAnsi="Times New Roman" w:cs="Times New Roman"/>
                <w:sz w:val="24"/>
                <w:szCs w:val="24"/>
                <w:lang w:val="kk-KZ"/>
              </w:rPr>
              <w:t xml:space="preserve"> Үстерін тазалау.Қ/О «Допты қағып ал»  Жеке әңгімелесу. </w:t>
            </w:r>
            <w:r>
              <w:rPr>
                <w:rFonts w:ascii="Times New Roman" w:hAnsi="Times New Roman" w:cs="Times New Roman"/>
                <w:color w:val="000000"/>
                <w:sz w:val="24"/>
                <w:szCs w:val="24"/>
                <w:lang w:val="kk-KZ"/>
              </w:rPr>
              <w:t>Шағын әңгімелер айтып беруге үйрету дағдыларын қалыптастыру.(Сөйлемді дамыту.)</w:t>
            </w:r>
          </w:p>
          <w:p w14:paraId="1D3D6ABF" w14:textId="77777777" w:rsidR="001750A0" w:rsidRDefault="001750A0">
            <w:pPr>
              <w:spacing w:line="240" w:lineRule="auto"/>
              <w:rPr>
                <w:rFonts w:ascii="Times New Roman" w:hAnsi="Times New Roman" w:cs="Times New Roman"/>
                <w:sz w:val="24"/>
                <w:szCs w:val="24"/>
                <w:lang w:val="kk-KZ"/>
              </w:rPr>
            </w:pPr>
          </w:p>
          <w:p w14:paraId="5834DA42" w14:textId="77777777" w:rsidR="001750A0" w:rsidRDefault="001750A0">
            <w:pPr>
              <w:spacing w:after="0" w:line="240" w:lineRule="auto"/>
              <w:jc w:val="center"/>
              <w:rPr>
                <w:rFonts w:ascii="Times New Roman" w:hAnsi="Times New Roman" w:cs="Times New Roman"/>
                <w:sz w:val="24"/>
                <w:szCs w:val="24"/>
                <w:lang w:val="kk-KZ"/>
              </w:rPr>
            </w:pPr>
          </w:p>
        </w:tc>
        <w:tc>
          <w:tcPr>
            <w:tcW w:w="3021" w:type="dxa"/>
            <w:gridSpan w:val="3"/>
            <w:tcBorders>
              <w:top w:val="single" w:sz="4" w:space="0" w:color="000000"/>
              <w:left w:val="single" w:sz="4" w:space="0" w:color="000000"/>
              <w:bottom w:val="single" w:sz="4" w:space="0" w:color="000000"/>
              <w:right w:val="single" w:sz="4" w:space="0" w:color="000000"/>
            </w:tcBorders>
            <w:hideMark/>
          </w:tcPr>
          <w:p w14:paraId="7EA5EAA4"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lastRenderedPageBreak/>
              <w:t>Желді бақылау</w:t>
            </w:r>
          </w:p>
          <w:p w14:paraId="3E279F86"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Мақсаты</w:t>
            </w:r>
            <w:r>
              <w:rPr>
                <w:rFonts w:ascii="Times New Roman" w:eastAsia="Times New Roman" w:hAnsi="Times New Roman" w:cs="Times New Roman"/>
                <w:i/>
                <w:iCs/>
                <w:color w:val="000000"/>
                <w:sz w:val="24"/>
                <w:szCs w:val="24"/>
                <w:lang w:val="kk-KZ"/>
              </w:rPr>
              <w:t>:</w:t>
            </w:r>
          </w:p>
          <w:p w14:paraId="111F9A98"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өлі табиғат туралы білімдерін байыту;</w:t>
            </w:r>
          </w:p>
          <w:p w14:paraId="047A7491"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табиғат құбылыстарына деген қызығушылықтарын қалыптастыру.</w:t>
            </w:r>
          </w:p>
          <w:p w14:paraId="68D68CC1" w14:textId="77777777" w:rsidR="001750A0" w:rsidRDefault="001750A0">
            <w:pPr>
              <w:shd w:val="clear" w:color="auto" w:fill="FFFFFF"/>
              <w:spacing w:after="0" w:line="240" w:lineRule="auto"/>
              <w:rPr>
                <w:rFonts w:ascii="Times New Roman" w:eastAsia="Calibri" w:hAnsi="Times New Roman" w:cs="Times New Roman"/>
                <w:bCs/>
                <w:color w:val="000000"/>
                <w:sz w:val="24"/>
                <w:szCs w:val="24"/>
                <w:lang w:val="kk-KZ" w:eastAsia="ru-RU"/>
              </w:rPr>
            </w:pPr>
            <w:r>
              <w:rPr>
                <w:rFonts w:ascii="Times New Roman" w:eastAsia="Calibri" w:hAnsi="Times New Roman" w:cs="Times New Roman"/>
                <w:color w:val="000000"/>
                <w:sz w:val="24"/>
                <w:szCs w:val="24"/>
                <w:lang w:val="kk-KZ" w:eastAsia="ru-RU"/>
              </w:rPr>
              <w:t xml:space="preserve">Қимылды ойын: </w:t>
            </w:r>
            <w:r>
              <w:rPr>
                <w:rFonts w:ascii="Times New Roman" w:eastAsia="Calibri" w:hAnsi="Times New Roman" w:cs="Times New Roman"/>
                <w:bCs/>
                <w:color w:val="000000"/>
                <w:sz w:val="24"/>
                <w:szCs w:val="24"/>
                <w:lang w:val="kk-KZ" w:eastAsia="ru-RU"/>
              </w:rPr>
              <w:t>«Қасқыр мен лақтар»</w:t>
            </w:r>
          </w:p>
          <w:p w14:paraId="09E2BD28" w14:textId="77777777" w:rsidR="001750A0" w:rsidRDefault="001750A0">
            <w:pPr>
              <w:shd w:val="clear" w:color="auto" w:fill="FFFFFF"/>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Еңбек Киімдерін жинау.</w:t>
            </w:r>
          </w:p>
          <w:p w14:paraId="5A7F505E"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Ойын: «Айгөлек». </w:t>
            </w:r>
            <w:r>
              <w:rPr>
                <w:rFonts w:ascii="Times New Roman" w:hAnsi="Times New Roman" w:cs="Times New Roman"/>
                <w:color w:val="000000"/>
                <w:sz w:val="24"/>
                <w:szCs w:val="24"/>
                <w:lang w:val="kk-KZ"/>
              </w:rPr>
              <w:t>Әдеби шығармаларды мұқият тыңдау, кейіпкерлерге жанашырлық таныту.(Көркем әдебиет.)</w:t>
            </w:r>
          </w:p>
        </w:tc>
        <w:tc>
          <w:tcPr>
            <w:tcW w:w="2667" w:type="dxa"/>
            <w:gridSpan w:val="3"/>
            <w:tcBorders>
              <w:top w:val="single" w:sz="4" w:space="0" w:color="000000"/>
              <w:left w:val="single" w:sz="4" w:space="0" w:color="000000"/>
              <w:bottom w:val="single" w:sz="4" w:space="0" w:color="000000"/>
              <w:right w:val="single" w:sz="4" w:space="0" w:color="000000"/>
            </w:tcBorders>
            <w:hideMark/>
          </w:tcPr>
          <w:p w14:paraId="613AFFC3" w14:textId="77777777" w:rsidR="001750A0" w:rsidRDefault="001750A0">
            <w:pPr>
              <w:shd w:val="clear" w:color="auto" w:fill="FFFFFF"/>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lastRenderedPageBreak/>
              <w:t>Ауладағы ағаштарды бақылау</w:t>
            </w:r>
          </w:p>
          <w:p w14:paraId="2F72BEF9"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Мақсаты </w:t>
            </w:r>
            <w:r>
              <w:rPr>
                <w:rFonts w:ascii="Times New Roman" w:eastAsia="Times New Roman" w:hAnsi="Times New Roman" w:cs="Times New Roman"/>
                <w:i/>
                <w:iCs/>
                <w:color w:val="000000"/>
                <w:sz w:val="24"/>
                <w:szCs w:val="24"/>
                <w:lang w:val="kk-KZ"/>
              </w:rPr>
              <w:t>:</w:t>
            </w:r>
          </w:p>
          <w:p w14:paraId="601515D8"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 xml:space="preserve"> ағаштар туралы білімдерін молайту;</w:t>
            </w:r>
          </w:p>
          <w:p w14:paraId="23F3F2EF"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ағаштардың қысқы бейнесін бақылауды жалғастыру</w:t>
            </w:r>
          </w:p>
          <w:p w14:paraId="60BB9124" w14:textId="77777777" w:rsidR="001750A0" w:rsidRDefault="001750A0">
            <w:pPr>
              <w:spacing w:after="0" w:line="240" w:lineRule="auto"/>
              <w:rPr>
                <w:rFonts w:ascii="Times New Roman" w:hAnsi="Times New Roman" w:cs="Times New Roman"/>
                <w:color w:val="000000"/>
                <w:sz w:val="24"/>
                <w:szCs w:val="24"/>
                <w:lang w:val="kk-KZ"/>
              </w:rPr>
            </w:pPr>
            <w:r>
              <w:rPr>
                <w:rFonts w:ascii="Times New Roman" w:hAnsi="Times New Roman" w:cs="Times New Roman"/>
                <w:bCs/>
                <w:iCs/>
                <w:color w:val="000000"/>
                <w:sz w:val="24"/>
                <w:szCs w:val="24"/>
                <w:lang w:val="kk-KZ"/>
              </w:rPr>
              <w:t>Ойын:</w:t>
            </w:r>
            <w:r>
              <w:rPr>
                <w:rFonts w:ascii="Times New Roman" w:hAnsi="Times New Roman" w:cs="Times New Roman"/>
                <w:bCs/>
                <w:color w:val="000000"/>
                <w:sz w:val="24"/>
                <w:szCs w:val="24"/>
                <w:lang w:val="kk-KZ"/>
              </w:rPr>
              <w:t>«Күн мен бұлт»</w:t>
            </w:r>
          </w:p>
          <w:p w14:paraId="16BBF583" w14:textId="77777777" w:rsidR="001750A0" w:rsidRDefault="001750A0">
            <w:pPr>
              <w:shd w:val="clear" w:color="auto" w:fill="FFFFFF"/>
              <w:spacing w:after="0" w:line="240" w:lineRule="auto"/>
              <w:rPr>
                <w:rFonts w:ascii="Times New Roman" w:eastAsia="Calibri" w:hAnsi="Times New Roman" w:cs="Times New Roman"/>
                <w:bCs/>
                <w:color w:val="000000"/>
                <w:sz w:val="24"/>
                <w:szCs w:val="24"/>
                <w:lang w:val="kk-KZ" w:eastAsia="ru-RU"/>
              </w:rPr>
            </w:pPr>
            <w:r>
              <w:rPr>
                <w:rFonts w:ascii="Times New Roman" w:eastAsia="Calibri" w:hAnsi="Times New Roman" w:cs="Times New Roman"/>
                <w:color w:val="000000"/>
                <w:sz w:val="24"/>
                <w:szCs w:val="24"/>
                <w:lang w:val="kk-KZ" w:eastAsia="ru-RU"/>
              </w:rPr>
              <w:t>Еңбек әрекеті</w:t>
            </w:r>
            <w:r>
              <w:rPr>
                <w:rFonts w:ascii="Times New Roman" w:eastAsia="Calibri" w:hAnsi="Times New Roman" w:cs="Times New Roman"/>
                <w:bCs/>
                <w:color w:val="000000"/>
                <w:sz w:val="24"/>
                <w:szCs w:val="24"/>
                <w:lang w:val="kk-KZ" w:eastAsia="ru-RU"/>
              </w:rPr>
              <w:t>Ойыншықтар жинау.</w:t>
            </w:r>
            <w:r>
              <w:rPr>
                <w:rFonts w:ascii="Times New Roman" w:eastAsia="Calibri" w:hAnsi="Times New Roman" w:cs="Times New Roman"/>
                <w:color w:val="000000"/>
                <w:sz w:val="24"/>
                <w:szCs w:val="24"/>
                <w:lang w:val="kk-KZ" w:eastAsia="ru-RU"/>
              </w:rPr>
              <w:t xml:space="preserve"> Тірі және өлі табиғат туралы білімдерін кеңейту.</w:t>
            </w:r>
          </w:p>
          <w:p w14:paraId="43C6577D" w14:textId="77777777" w:rsidR="001750A0" w:rsidRDefault="001750A0">
            <w:pPr>
              <w:shd w:val="clear" w:color="auto" w:fill="FFFFFF"/>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color w:val="000000"/>
                <w:sz w:val="24"/>
                <w:szCs w:val="24"/>
                <w:lang w:val="kk-KZ" w:eastAsia="ru-RU"/>
              </w:rPr>
              <w:t>(Қоршағанорта.)</w:t>
            </w:r>
          </w:p>
          <w:p w14:paraId="2B173964"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 «Соқыр теке». Еркін ойындар.</w:t>
            </w:r>
          </w:p>
        </w:tc>
        <w:tc>
          <w:tcPr>
            <w:tcW w:w="2504" w:type="dxa"/>
            <w:gridSpan w:val="3"/>
            <w:tcBorders>
              <w:top w:val="single" w:sz="4" w:space="0" w:color="000000"/>
              <w:left w:val="single" w:sz="4" w:space="0" w:color="000000"/>
              <w:bottom w:val="single" w:sz="4" w:space="0" w:color="000000"/>
              <w:right w:val="single" w:sz="4" w:space="0" w:color="000000"/>
            </w:tcBorders>
          </w:tcPr>
          <w:p w14:paraId="35018925"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lastRenderedPageBreak/>
              <w:t>Қарғаларды бақылау</w:t>
            </w:r>
          </w:p>
          <w:p w14:paraId="16F725CA"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Мақсаты:</w:t>
            </w:r>
          </w:p>
          <w:p w14:paraId="22716597"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қыстап қалатын құстар өмірімен таныстыру</w:t>
            </w:r>
          </w:p>
          <w:p w14:paraId="735315F6"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қарғалардың тіршілігін бақылау</w:t>
            </w:r>
          </w:p>
          <w:p w14:paraId="557E82D7"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құстарға қамқорлық жасауға тәрбиелеу</w:t>
            </w:r>
          </w:p>
          <w:p w14:paraId="716E5156" w14:textId="77777777" w:rsidR="001750A0" w:rsidRDefault="001750A0">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Қ/ойын</w:t>
            </w:r>
          </w:p>
          <w:p w14:paraId="30334B47"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 іс-әрекеті</w:t>
            </w:r>
          </w:p>
          <w:p w14:paraId="3ADBA029"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Аула тазалау</w:t>
            </w:r>
            <w:r>
              <w:rPr>
                <w:rFonts w:ascii="Times New Roman" w:hAnsi="Times New Roman" w:cs="Times New Roman"/>
                <w:color w:val="000000"/>
                <w:sz w:val="24"/>
                <w:szCs w:val="24"/>
                <w:lang w:val="kk-KZ"/>
              </w:rPr>
              <w:t>(Қоршаған орта)</w:t>
            </w:r>
          </w:p>
          <w:p w14:paraId="169C15AC" w14:textId="77777777" w:rsidR="001750A0" w:rsidRDefault="001750A0">
            <w:pPr>
              <w:spacing w:after="0" w:line="240" w:lineRule="auto"/>
              <w:rPr>
                <w:rFonts w:ascii="Times New Roman" w:hAnsi="Times New Roman" w:cs="Times New Roman"/>
                <w:sz w:val="24"/>
                <w:szCs w:val="24"/>
                <w:lang w:val="kk-KZ"/>
              </w:rPr>
            </w:pPr>
          </w:p>
        </w:tc>
        <w:tc>
          <w:tcPr>
            <w:tcW w:w="2566" w:type="dxa"/>
            <w:tcBorders>
              <w:top w:val="single" w:sz="4" w:space="0" w:color="000000"/>
              <w:left w:val="single" w:sz="4" w:space="0" w:color="000000"/>
              <w:bottom w:val="single" w:sz="4" w:space="0" w:color="000000"/>
              <w:right w:val="single" w:sz="4" w:space="0" w:color="000000"/>
            </w:tcBorders>
            <w:hideMark/>
          </w:tcPr>
          <w:p w14:paraId="7CF8139D" w14:textId="77777777" w:rsidR="001750A0" w:rsidRDefault="001750A0">
            <w:pPr>
              <w:shd w:val="clear" w:color="auto" w:fill="FFFFFF"/>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lastRenderedPageBreak/>
              <w:t>Торғайларды бақылау</w:t>
            </w:r>
          </w:p>
          <w:p w14:paraId="54156DB6"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Мақсаты:</w:t>
            </w:r>
          </w:p>
          <w:p w14:paraId="551ECCBC"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Қыстап қалатын құстар жайлы білімдерін толықтыру;</w:t>
            </w:r>
          </w:p>
          <w:p w14:paraId="19A13E89"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Қыс мезгіліндегі құстардың мінез-құлықтарындағы өзгешеліктер туралы түсініктерін қалыптастыру;</w:t>
            </w:r>
          </w:p>
          <w:p w14:paraId="59E8D95F"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құстарға қамқор болуға тәрбиелеу.</w:t>
            </w:r>
          </w:p>
          <w:p w14:paraId="54E7F5EA" w14:textId="77777777" w:rsidR="001750A0" w:rsidRDefault="001750A0">
            <w:pPr>
              <w:shd w:val="clear" w:color="auto" w:fill="FFFFFF"/>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bCs/>
                <w:iCs/>
                <w:color w:val="000000"/>
                <w:sz w:val="24"/>
                <w:szCs w:val="24"/>
                <w:lang w:val="kk-KZ" w:eastAsia="ru-RU"/>
              </w:rPr>
              <w:t>«Қазым,қазым қаңқылда!»</w:t>
            </w:r>
          </w:p>
          <w:p w14:paraId="61D1FB21" w14:textId="77777777" w:rsidR="001750A0" w:rsidRDefault="001750A0">
            <w:pPr>
              <w:shd w:val="clear" w:color="auto" w:fill="FFFFFF"/>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iCs/>
                <w:color w:val="000000"/>
                <w:sz w:val="24"/>
                <w:szCs w:val="24"/>
                <w:lang w:val="kk-KZ" w:eastAsia="ru-RU"/>
              </w:rPr>
              <w:t>Еңбек іс-әрекеті</w:t>
            </w:r>
          </w:p>
          <w:p w14:paraId="4F9C1B1F" w14:textId="77777777" w:rsidR="001750A0" w:rsidRDefault="001750A0">
            <w:pPr>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Аула жинау.</w:t>
            </w:r>
          </w:p>
        </w:tc>
      </w:tr>
      <w:tr w:rsidR="001750A0" w14:paraId="2DE1F9E4"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70334833" w14:textId="77777777" w:rsidR="001750A0" w:rsidRDefault="001750A0">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Серуеннен оралу</w:t>
            </w:r>
          </w:p>
        </w:tc>
        <w:tc>
          <w:tcPr>
            <w:tcW w:w="13794" w:type="dxa"/>
            <w:gridSpan w:val="12"/>
            <w:tcBorders>
              <w:top w:val="single" w:sz="4" w:space="0" w:color="000000"/>
              <w:left w:val="single" w:sz="4" w:space="0" w:color="000000"/>
              <w:bottom w:val="single" w:sz="4" w:space="0" w:color="000000"/>
              <w:right w:val="single" w:sz="4" w:space="0" w:color="000000"/>
            </w:tcBorders>
            <w:hideMark/>
          </w:tcPr>
          <w:p w14:paraId="7A65C921"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Pr>
                <w:rFonts w:ascii="Times New Roman" w:hAnsi="Times New Roman" w:cs="Times New Roman"/>
                <w:color w:val="000000"/>
                <w:sz w:val="24"/>
                <w:szCs w:val="24"/>
                <w:lang w:val="kk-KZ"/>
              </w:rPr>
              <w:t>Сапта бір-бірлеп жүру, жүруді, секірмей, басқа қимылдармен кезектестіру. (Дене шынықтыру.)</w:t>
            </w:r>
          </w:p>
        </w:tc>
      </w:tr>
      <w:tr w:rsidR="001750A0" w14:paraId="51AAC920" w14:textId="77777777" w:rsidTr="001750A0">
        <w:trPr>
          <w:trHeight w:val="2911"/>
        </w:trPr>
        <w:tc>
          <w:tcPr>
            <w:tcW w:w="1942" w:type="dxa"/>
            <w:tcBorders>
              <w:top w:val="single" w:sz="4" w:space="0" w:color="000000"/>
              <w:left w:val="single" w:sz="4" w:space="0" w:color="000000"/>
              <w:bottom w:val="single" w:sz="4" w:space="0" w:color="000000"/>
              <w:right w:val="single" w:sz="4" w:space="0" w:color="000000"/>
            </w:tcBorders>
            <w:hideMark/>
          </w:tcPr>
          <w:p w14:paraId="513C5FE4" w14:textId="77777777" w:rsidR="001750A0" w:rsidRDefault="001750A0">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000000"/>
            </w:tcBorders>
            <w:hideMark/>
          </w:tcPr>
          <w:p w14:paraId="14379349" w14:textId="77777777" w:rsidR="001750A0" w:rsidRDefault="001750A0">
            <w:pPr>
              <w:spacing w:after="0"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«Кім тапқыр» Шарты; суретке қарап не бейнеленгенін айтады, соған байланысты мақал-мәтел ойлап табу.</w:t>
            </w:r>
            <w:r>
              <w:rPr>
                <w:rFonts w:ascii="Times New Roman" w:hAnsi="Times New Roman" w:cs="Times New Roman"/>
                <w:color w:val="000000"/>
                <w:sz w:val="24"/>
                <w:szCs w:val="24"/>
                <w:lang w:val="kk-KZ"/>
              </w:rPr>
              <w:t xml:space="preserve"> таныстыру, санамақ, жаңылтпаш айту, жұмбақ шешуге,баулу.</w:t>
            </w:r>
          </w:p>
          <w:p w14:paraId="331A08C0" w14:textId="77777777" w:rsidR="001750A0" w:rsidRDefault="001750A0">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(Көркем әдебиет)</w:t>
            </w:r>
          </w:p>
        </w:tc>
        <w:tc>
          <w:tcPr>
            <w:tcW w:w="3021" w:type="dxa"/>
            <w:gridSpan w:val="3"/>
            <w:tcBorders>
              <w:top w:val="single" w:sz="4" w:space="0" w:color="000000"/>
              <w:left w:val="single" w:sz="4" w:space="0" w:color="000000"/>
              <w:bottom w:val="single" w:sz="4" w:space="0" w:color="000000"/>
              <w:right w:val="single" w:sz="4" w:space="0" w:color="000000"/>
            </w:tcBorders>
            <w:hideMark/>
          </w:tcPr>
          <w:p w14:paraId="08CE6E31" w14:textId="77777777" w:rsidR="001750A0" w:rsidRDefault="001750A0">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«Бұл қай кезде болады?»</w:t>
            </w:r>
          </w:p>
          <w:p w14:paraId="7266095E" w14:textId="77777777" w:rsidR="001750A0" w:rsidRDefault="001750A0">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Шарты: жыл мезгілдерінің суреттерін көрсету,оның ішінде көктемнің суреттерін таңдау.</w:t>
            </w:r>
            <w:r>
              <w:rPr>
                <w:rFonts w:ascii="Times New Roman" w:hAnsi="Times New Roman" w:cs="Times New Roman"/>
                <w:sz w:val="24"/>
                <w:szCs w:val="24"/>
                <w:lang w:val="kk-KZ"/>
              </w:rPr>
              <w:t>Тұрмыстық заттар</w:t>
            </w:r>
            <w:r>
              <w:rPr>
                <w:rFonts w:ascii="Times New Roman" w:hAnsi="Times New Roman" w:cs="Times New Roman"/>
                <w:color w:val="000000"/>
                <w:sz w:val="24"/>
                <w:szCs w:val="24"/>
                <w:lang w:val="kk-KZ"/>
              </w:rPr>
              <w:t xml:space="preserve"> бойынша әңгіме құрастыру.</w:t>
            </w:r>
          </w:p>
          <w:p w14:paraId="4F82447F" w14:textId="77777777" w:rsidR="001750A0" w:rsidRDefault="001750A0">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(сөйлем дамыту)</w:t>
            </w:r>
          </w:p>
        </w:tc>
        <w:tc>
          <w:tcPr>
            <w:tcW w:w="2667" w:type="dxa"/>
            <w:gridSpan w:val="3"/>
            <w:tcBorders>
              <w:top w:val="single" w:sz="4" w:space="0" w:color="000000"/>
              <w:left w:val="single" w:sz="4" w:space="0" w:color="000000"/>
              <w:bottom w:val="single" w:sz="4" w:space="0" w:color="000000"/>
              <w:right w:val="single" w:sz="4" w:space="0" w:color="000000"/>
            </w:tcBorders>
            <w:hideMark/>
          </w:tcPr>
          <w:p w14:paraId="538AA4F6" w14:textId="77777777" w:rsidR="001750A0" w:rsidRDefault="001750A0">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«Өз үйін тап» ойыны</w:t>
            </w:r>
          </w:p>
          <w:p w14:paraId="08E74FA1" w14:textId="77777777" w:rsidR="001750A0" w:rsidRDefault="001750A0">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үлкен – кіші ұғымдары туралы түсінік беру.</w:t>
            </w:r>
            <w:r>
              <w:rPr>
                <w:rFonts w:ascii="Times New Roman" w:hAnsi="Times New Roman" w:cs="Times New Roman"/>
                <w:color w:val="000000"/>
                <w:sz w:val="24"/>
                <w:szCs w:val="24"/>
                <w:lang w:val="kk-KZ"/>
              </w:rPr>
              <w:t xml:space="preserve"> Екі затты ұзындығы, ені, және биіктігі, жуандығы бойынша салыстырады;</w:t>
            </w:r>
          </w:p>
          <w:p w14:paraId="2CE69A4C" w14:textId="77777777" w:rsidR="001750A0" w:rsidRDefault="001750A0">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(математика негіздері)</w:t>
            </w:r>
          </w:p>
        </w:tc>
        <w:tc>
          <w:tcPr>
            <w:tcW w:w="2504" w:type="dxa"/>
            <w:gridSpan w:val="3"/>
            <w:tcBorders>
              <w:top w:val="single" w:sz="4" w:space="0" w:color="000000"/>
              <w:left w:val="single" w:sz="4" w:space="0" w:color="000000"/>
              <w:bottom w:val="single" w:sz="4" w:space="0" w:color="000000"/>
              <w:right w:val="single" w:sz="4" w:space="0" w:color="000000"/>
            </w:tcBorders>
          </w:tcPr>
          <w:p w14:paraId="25BA220A" w14:textId="77777777" w:rsidR="001750A0" w:rsidRDefault="001750A0">
            <w:pPr>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Суретті  кітапшалар  бояу.</w:t>
            </w:r>
            <w:r>
              <w:rPr>
                <w:rFonts w:ascii="Times New Roman" w:hAnsi="Times New Roman" w:cs="Times New Roman"/>
                <w:color w:val="000000"/>
                <w:sz w:val="24"/>
                <w:szCs w:val="24"/>
                <w:lang w:val="kk-KZ"/>
              </w:rPr>
              <w:t>Қоңыр, қызғылт сары, ашық жасыл</w:t>
            </w:r>
            <w:r>
              <w:rPr>
                <w:rFonts w:ascii="Times New Roman" w:hAnsi="Times New Roman" w:cs="Times New Roman"/>
                <w:color w:val="000000"/>
                <w:sz w:val="24"/>
                <w:szCs w:val="24"/>
                <w:lang w:val="kk-KZ"/>
              </w:rPr>
              <w:br/>
              <w:t>түстермен таныстыру.</w:t>
            </w:r>
          </w:p>
          <w:p w14:paraId="70B89799" w14:textId="77777777" w:rsidR="001750A0" w:rsidRDefault="001750A0">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(сурет)</w:t>
            </w:r>
          </w:p>
          <w:p w14:paraId="749CAABC" w14:textId="77777777" w:rsidR="001750A0" w:rsidRDefault="001750A0">
            <w:pPr>
              <w:spacing w:line="240" w:lineRule="auto"/>
              <w:rPr>
                <w:rFonts w:ascii="Times New Roman" w:eastAsia="Calibri" w:hAnsi="Times New Roman" w:cs="Times New Roman"/>
                <w:sz w:val="24"/>
                <w:szCs w:val="24"/>
                <w:lang w:val="kk-KZ"/>
              </w:rPr>
            </w:pPr>
          </w:p>
        </w:tc>
        <w:tc>
          <w:tcPr>
            <w:tcW w:w="2566" w:type="dxa"/>
            <w:tcBorders>
              <w:top w:val="single" w:sz="4" w:space="0" w:color="000000"/>
              <w:left w:val="single" w:sz="4" w:space="0" w:color="000000"/>
              <w:bottom w:val="single" w:sz="4" w:space="0" w:color="000000"/>
              <w:right w:val="single" w:sz="4" w:space="0" w:color="000000"/>
            </w:tcBorders>
            <w:hideMark/>
          </w:tcPr>
          <w:p w14:paraId="394EECB4" w14:textId="77777777" w:rsidR="001750A0" w:rsidRDefault="001750A0">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Үстел -үсті ойыны</w:t>
            </w:r>
          </w:p>
          <w:p w14:paraId="23DB795A" w14:textId="77777777" w:rsidR="001750A0" w:rsidRDefault="001750A0">
            <w:pPr>
              <w:spacing w:after="0" w:line="240" w:lineRule="auto"/>
              <w:rPr>
                <w:rFonts w:ascii="Times New Roman" w:hAnsi="Times New Roman" w:cs="Times New Roman"/>
                <w:bCs/>
                <w:color w:val="000000"/>
                <w:sz w:val="24"/>
                <w:szCs w:val="24"/>
                <w:lang w:val="kk-KZ"/>
              </w:rPr>
            </w:pPr>
            <w:r>
              <w:rPr>
                <w:rFonts w:ascii="Times New Roman" w:eastAsia="Calibri" w:hAnsi="Times New Roman" w:cs="Times New Roman"/>
                <w:sz w:val="24"/>
                <w:szCs w:val="24"/>
                <w:lang w:val="kk-KZ"/>
              </w:rPr>
              <w:t>«Үйшік »Мақсаты: логикалық ойлау қабілетін дамыту.</w:t>
            </w:r>
            <w:r>
              <w:rPr>
                <w:rFonts w:ascii="Times New Roman" w:hAnsi="Times New Roman" w:cs="Times New Roman"/>
                <w:color w:val="000000"/>
                <w:sz w:val="24"/>
                <w:szCs w:val="24"/>
                <w:lang w:val="kk-KZ"/>
              </w:rPr>
              <w:t xml:space="preserve"> Құрылыс бөлшектерін ажыратады және атайды, оларды құрылымдық</w:t>
            </w:r>
            <w:r>
              <w:rPr>
                <w:rFonts w:ascii="Times New Roman" w:hAnsi="Times New Roman" w:cs="Times New Roman"/>
                <w:color w:val="000000"/>
                <w:sz w:val="24"/>
                <w:szCs w:val="24"/>
                <w:lang w:val="kk-KZ"/>
              </w:rPr>
              <w:br/>
              <w:t>қасиеттерін ескере отырып пайдаланады.</w:t>
            </w:r>
          </w:p>
          <w:p w14:paraId="35CB41DF" w14:textId="77777777" w:rsidR="001750A0" w:rsidRDefault="001750A0">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(құрастыру)</w:t>
            </w:r>
          </w:p>
        </w:tc>
      </w:tr>
      <w:tr w:rsidR="001750A0" w14:paraId="7C1F651C"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1FF2A48C" w14:textId="77777777" w:rsidR="001750A0" w:rsidRDefault="001750A0">
            <w:pPr>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rPr>
              <w:t>Балалардың үйіне қайтуы</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3A9F531F" w14:textId="77777777" w:rsidR="001750A0" w:rsidRDefault="001750A0">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Ата-аналарға күн тәртібін айту.</w:t>
            </w:r>
          </w:p>
        </w:tc>
        <w:tc>
          <w:tcPr>
            <w:tcW w:w="3021" w:type="dxa"/>
            <w:gridSpan w:val="3"/>
            <w:tcBorders>
              <w:top w:val="single" w:sz="4" w:space="0" w:color="000000"/>
              <w:left w:val="single" w:sz="4" w:space="0" w:color="auto"/>
              <w:bottom w:val="single" w:sz="4" w:space="0" w:color="000000"/>
              <w:right w:val="single" w:sz="4" w:space="0" w:color="auto"/>
            </w:tcBorders>
          </w:tcPr>
          <w:p w14:paraId="0D4491F3" w14:textId="77777777" w:rsidR="001750A0" w:rsidRDefault="001750A0">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Денсаулық –зор байлық.</w:t>
            </w:r>
          </w:p>
          <w:p w14:paraId="1A9FC7E9" w14:textId="77777777" w:rsidR="001750A0" w:rsidRDefault="001750A0">
            <w:pPr>
              <w:widowControl w:val="0"/>
              <w:autoSpaceDE w:val="0"/>
              <w:autoSpaceDN w:val="0"/>
              <w:spacing w:after="0" w:line="240" w:lineRule="auto"/>
              <w:rPr>
                <w:rFonts w:ascii="Times New Roman" w:eastAsia="Times New Roman" w:hAnsi="Times New Roman" w:cs="Times New Roman"/>
                <w:sz w:val="24"/>
                <w:szCs w:val="24"/>
                <w:lang w:val="kk-KZ" w:bidi="en-US"/>
              </w:rPr>
            </w:pPr>
          </w:p>
        </w:tc>
        <w:tc>
          <w:tcPr>
            <w:tcW w:w="2667" w:type="dxa"/>
            <w:gridSpan w:val="3"/>
            <w:tcBorders>
              <w:top w:val="single" w:sz="4" w:space="0" w:color="000000"/>
              <w:left w:val="single" w:sz="4" w:space="0" w:color="auto"/>
              <w:bottom w:val="single" w:sz="4" w:space="0" w:color="000000"/>
              <w:right w:val="single" w:sz="4" w:space="0" w:color="auto"/>
            </w:tcBorders>
            <w:hideMark/>
          </w:tcPr>
          <w:p w14:paraId="7EC4E4B2" w14:textId="77777777" w:rsidR="001750A0" w:rsidRDefault="001750A0">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Әр түрлі мәселе бойынша әңгімелесу</w:t>
            </w:r>
          </w:p>
        </w:tc>
        <w:tc>
          <w:tcPr>
            <w:tcW w:w="2504" w:type="dxa"/>
            <w:gridSpan w:val="3"/>
            <w:tcBorders>
              <w:top w:val="single" w:sz="4" w:space="0" w:color="000000"/>
              <w:left w:val="single" w:sz="4" w:space="0" w:color="auto"/>
              <w:bottom w:val="single" w:sz="4" w:space="0" w:color="000000"/>
              <w:right w:val="single" w:sz="4" w:space="0" w:color="auto"/>
            </w:tcBorders>
            <w:hideMark/>
          </w:tcPr>
          <w:p w14:paraId="62868390" w14:textId="77777777" w:rsidR="001750A0" w:rsidRDefault="001750A0">
            <w:pPr>
              <w:widowControl w:val="0"/>
              <w:autoSpaceDE w:val="0"/>
              <w:autoSpaceDN w:val="0"/>
              <w:spacing w:after="0" w:line="240" w:lineRule="auto"/>
              <w:rPr>
                <w:rFonts w:ascii="Times New Roman" w:eastAsia="Times New Roman" w:hAnsi="Times New Roman" w:cs="Times New Roman"/>
                <w:sz w:val="24"/>
                <w:szCs w:val="24"/>
                <w:lang w:val="kk-KZ" w:bidi="en-US"/>
              </w:rPr>
            </w:pPr>
            <w:r>
              <w:rPr>
                <w:rFonts w:ascii="Times New Roman" w:eastAsia="Times New Roman" w:hAnsi="Times New Roman" w:cs="Times New Roman"/>
                <w:sz w:val="24"/>
                <w:szCs w:val="24"/>
                <w:lang w:val="kk-KZ" w:bidi="en-US"/>
              </w:rPr>
              <w:t xml:space="preserve">Баланың үйдегі күн тәртібін әңгімелесу. </w:t>
            </w:r>
          </w:p>
        </w:tc>
        <w:tc>
          <w:tcPr>
            <w:tcW w:w="2566" w:type="dxa"/>
            <w:tcBorders>
              <w:top w:val="single" w:sz="4" w:space="0" w:color="000000"/>
              <w:left w:val="single" w:sz="4" w:space="0" w:color="auto"/>
              <w:bottom w:val="single" w:sz="4" w:space="0" w:color="000000"/>
              <w:right w:val="single" w:sz="4" w:space="0" w:color="000000"/>
            </w:tcBorders>
            <w:hideMark/>
          </w:tcPr>
          <w:p w14:paraId="5D7211BD"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Ата</w:t>
            </w:r>
            <w:r>
              <w:rPr>
                <w:rFonts w:ascii="Times New Roman" w:hAnsi="Times New Roman" w:cs="Times New Roman"/>
                <w:sz w:val="24"/>
                <w:szCs w:val="24"/>
                <w:lang w:val="kk-KZ"/>
              </w:rPr>
              <w:t xml:space="preserve"> </w:t>
            </w:r>
            <w:r>
              <w:rPr>
                <w:rFonts w:ascii="Times New Roman" w:hAnsi="Times New Roman" w:cs="Times New Roman"/>
                <w:sz w:val="24"/>
                <w:szCs w:val="24"/>
              </w:rPr>
              <w:t>аналармен</w:t>
            </w:r>
            <w:r>
              <w:rPr>
                <w:rFonts w:ascii="Times New Roman" w:hAnsi="Times New Roman" w:cs="Times New Roman"/>
                <w:sz w:val="24"/>
                <w:szCs w:val="24"/>
                <w:lang w:val="kk-KZ"/>
              </w:rPr>
              <w:t xml:space="preserve"> </w:t>
            </w:r>
            <w:r>
              <w:rPr>
                <w:rFonts w:ascii="Times New Roman" w:hAnsi="Times New Roman" w:cs="Times New Roman"/>
                <w:sz w:val="24"/>
                <w:szCs w:val="24"/>
              </w:rPr>
              <w:t>тазалық</w:t>
            </w:r>
            <w:r>
              <w:rPr>
                <w:rFonts w:ascii="Times New Roman" w:hAnsi="Times New Roman" w:cs="Times New Roman"/>
                <w:sz w:val="24"/>
                <w:szCs w:val="24"/>
                <w:lang w:val="kk-KZ"/>
              </w:rPr>
              <w:t xml:space="preserve"> </w:t>
            </w:r>
            <w:r>
              <w:rPr>
                <w:rFonts w:ascii="Times New Roman" w:hAnsi="Times New Roman" w:cs="Times New Roman"/>
                <w:sz w:val="24"/>
                <w:szCs w:val="24"/>
              </w:rPr>
              <w:t>туралы әңгімелесу.</w:t>
            </w:r>
          </w:p>
        </w:tc>
      </w:tr>
    </w:tbl>
    <w:p w14:paraId="5B76E120" w14:textId="77777777" w:rsidR="001750A0" w:rsidRDefault="001750A0" w:rsidP="001750A0">
      <w:pPr>
        <w:spacing w:after="0" w:line="240" w:lineRule="auto"/>
        <w:rPr>
          <w:rFonts w:ascii="Times New Roman" w:hAnsi="Times New Roman" w:cs="Times New Roman"/>
          <w:sz w:val="24"/>
          <w:szCs w:val="24"/>
          <w:lang w:val="kk-KZ"/>
        </w:rPr>
      </w:pPr>
    </w:p>
    <w:p w14:paraId="7AA76F80" w14:textId="77777777" w:rsidR="001750A0" w:rsidRDefault="001750A0" w:rsidP="001750A0">
      <w:pPr>
        <w:spacing w:after="0" w:line="240" w:lineRule="auto"/>
        <w:jc w:val="both"/>
        <w:rPr>
          <w:rFonts w:ascii="Times New Roman" w:hAnsi="Times New Roman" w:cs="Times New Roman"/>
          <w:lang w:val="kk-KZ"/>
        </w:rPr>
      </w:pPr>
      <w:r>
        <w:rPr>
          <w:rFonts w:ascii="Times New Roman" w:hAnsi="Times New Roman" w:cs="Times New Roman"/>
          <w:lang w:val="kk-KZ"/>
        </w:rPr>
        <w:lastRenderedPageBreak/>
        <w:t>Тексерген:           Нургалиева. З.Қ.                      Тәрбиеші:         Жахина А.А</w:t>
      </w:r>
    </w:p>
    <w:p w14:paraId="046D6A67" w14:textId="77777777" w:rsidR="001750A0" w:rsidRDefault="001750A0" w:rsidP="001750A0">
      <w:pPr>
        <w:spacing w:after="0" w:line="240" w:lineRule="auto"/>
        <w:rPr>
          <w:rFonts w:ascii="Times New Roman" w:hAnsi="Times New Roman"/>
          <w:sz w:val="24"/>
          <w:szCs w:val="24"/>
          <w:lang w:val="kk-KZ"/>
        </w:rPr>
      </w:pPr>
    </w:p>
    <w:p w14:paraId="7497B048" w14:textId="77777777" w:rsidR="001750A0" w:rsidRDefault="001750A0" w:rsidP="001750A0">
      <w:pPr>
        <w:spacing w:after="0" w:line="240" w:lineRule="auto"/>
        <w:rPr>
          <w:rFonts w:ascii="Times New Roman" w:hAnsi="Times New Roman"/>
          <w:sz w:val="24"/>
          <w:szCs w:val="24"/>
          <w:lang w:val="kk-KZ"/>
        </w:rPr>
      </w:pPr>
    </w:p>
    <w:p w14:paraId="7A52A334" w14:textId="77777777" w:rsidR="001750A0" w:rsidRDefault="001750A0" w:rsidP="001750A0">
      <w:pPr>
        <w:spacing w:after="0" w:line="240" w:lineRule="auto"/>
        <w:rPr>
          <w:rFonts w:ascii="Times New Roman" w:hAnsi="Times New Roman"/>
          <w:sz w:val="24"/>
          <w:szCs w:val="24"/>
          <w:lang w:val="kk-KZ"/>
        </w:rPr>
      </w:pPr>
    </w:p>
    <w:p w14:paraId="4F4BF534" w14:textId="77777777" w:rsidR="001750A0" w:rsidRDefault="001750A0" w:rsidP="001750A0">
      <w:pPr>
        <w:rPr>
          <w:lang w:val="kk-KZ"/>
        </w:rPr>
      </w:pPr>
    </w:p>
    <w:p w14:paraId="300ABAB6" w14:textId="77777777" w:rsidR="001750A0" w:rsidRDefault="001750A0" w:rsidP="001750A0">
      <w:pPr>
        <w:rPr>
          <w:lang w:val="kk-KZ"/>
        </w:rPr>
      </w:pPr>
    </w:p>
    <w:p w14:paraId="26A9A465" w14:textId="77777777" w:rsidR="001750A0" w:rsidRDefault="001750A0" w:rsidP="001750A0">
      <w:pPr>
        <w:rPr>
          <w:lang w:val="kk-KZ"/>
        </w:rPr>
      </w:pPr>
    </w:p>
    <w:p w14:paraId="55148D15" w14:textId="77777777" w:rsidR="001750A0" w:rsidRDefault="001750A0" w:rsidP="001750A0">
      <w:pPr>
        <w:rPr>
          <w:lang w:val="kk-KZ"/>
        </w:rPr>
      </w:pPr>
    </w:p>
    <w:p w14:paraId="10754908" w14:textId="77777777" w:rsidR="001750A0" w:rsidRDefault="001750A0" w:rsidP="001750A0">
      <w:pPr>
        <w:rPr>
          <w:lang w:val="kk-KZ"/>
        </w:rPr>
      </w:pPr>
    </w:p>
    <w:p w14:paraId="7E7F68AE" w14:textId="77777777" w:rsidR="001750A0" w:rsidRDefault="001750A0" w:rsidP="001750A0">
      <w:pPr>
        <w:rPr>
          <w:rFonts w:ascii="Times New Roman" w:hAnsi="Times New Roman" w:cs="Times New Roman"/>
          <w:lang w:val="kk-KZ"/>
        </w:rPr>
      </w:pPr>
    </w:p>
    <w:p w14:paraId="78DFE4ED" w14:textId="77777777" w:rsidR="001750A0" w:rsidRDefault="001750A0" w:rsidP="001750A0">
      <w:pPr>
        <w:pStyle w:val="a7"/>
        <w:tabs>
          <w:tab w:val="left" w:pos="2552"/>
        </w:tabs>
        <w:ind w:left="0"/>
        <w:jc w:val="center"/>
        <w:rPr>
          <w:sz w:val="24"/>
          <w:szCs w:val="24"/>
          <w:u w:val="single"/>
        </w:rPr>
      </w:pPr>
    </w:p>
    <w:p w14:paraId="405E52E8" w14:textId="77777777" w:rsidR="001750A0" w:rsidRDefault="001750A0" w:rsidP="001750A0">
      <w:pPr>
        <w:pStyle w:val="a7"/>
        <w:tabs>
          <w:tab w:val="left" w:pos="2552"/>
        </w:tabs>
        <w:ind w:left="0"/>
        <w:jc w:val="center"/>
        <w:rPr>
          <w:sz w:val="24"/>
          <w:szCs w:val="24"/>
          <w:u w:val="single"/>
        </w:rPr>
      </w:pPr>
    </w:p>
    <w:p w14:paraId="7D9F5D07" w14:textId="77777777" w:rsidR="001750A0" w:rsidRDefault="001750A0" w:rsidP="001750A0">
      <w:pPr>
        <w:pStyle w:val="a7"/>
        <w:tabs>
          <w:tab w:val="left" w:pos="2552"/>
        </w:tabs>
        <w:ind w:left="0"/>
        <w:jc w:val="center"/>
        <w:rPr>
          <w:sz w:val="24"/>
          <w:szCs w:val="24"/>
          <w:u w:val="single"/>
        </w:rPr>
      </w:pPr>
    </w:p>
    <w:p w14:paraId="65C0D212" w14:textId="77777777" w:rsidR="001750A0" w:rsidRDefault="001750A0" w:rsidP="001750A0">
      <w:pPr>
        <w:pStyle w:val="a7"/>
        <w:tabs>
          <w:tab w:val="left" w:pos="2552"/>
        </w:tabs>
        <w:ind w:left="0"/>
        <w:jc w:val="center"/>
        <w:rPr>
          <w:sz w:val="24"/>
          <w:szCs w:val="24"/>
          <w:u w:val="single"/>
        </w:rPr>
      </w:pPr>
    </w:p>
    <w:p w14:paraId="3147F88C" w14:textId="77777777" w:rsidR="001750A0" w:rsidRDefault="001750A0" w:rsidP="001750A0">
      <w:pPr>
        <w:pStyle w:val="a7"/>
        <w:tabs>
          <w:tab w:val="left" w:pos="2552"/>
        </w:tabs>
        <w:ind w:left="0"/>
        <w:jc w:val="center"/>
        <w:rPr>
          <w:sz w:val="24"/>
          <w:szCs w:val="24"/>
          <w:u w:val="single"/>
        </w:rPr>
      </w:pPr>
    </w:p>
    <w:p w14:paraId="3116DDF0" w14:textId="77777777" w:rsidR="001750A0" w:rsidRDefault="001750A0" w:rsidP="001750A0">
      <w:pPr>
        <w:pStyle w:val="a7"/>
        <w:tabs>
          <w:tab w:val="left" w:pos="2552"/>
        </w:tabs>
        <w:ind w:left="0"/>
        <w:jc w:val="center"/>
        <w:rPr>
          <w:sz w:val="24"/>
          <w:szCs w:val="24"/>
          <w:u w:val="single"/>
        </w:rPr>
      </w:pPr>
    </w:p>
    <w:p w14:paraId="554D1A2D" w14:textId="77777777" w:rsidR="001750A0" w:rsidRDefault="001750A0" w:rsidP="001750A0">
      <w:pPr>
        <w:pStyle w:val="a7"/>
        <w:tabs>
          <w:tab w:val="left" w:pos="2552"/>
        </w:tabs>
        <w:ind w:left="0"/>
        <w:jc w:val="center"/>
        <w:rPr>
          <w:sz w:val="24"/>
          <w:szCs w:val="24"/>
          <w:u w:val="single"/>
        </w:rPr>
      </w:pPr>
    </w:p>
    <w:p w14:paraId="09F20FF6" w14:textId="77777777" w:rsidR="001750A0" w:rsidRDefault="001750A0" w:rsidP="001750A0">
      <w:pPr>
        <w:pStyle w:val="a7"/>
        <w:tabs>
          <w:tab w:val="left" w:pos="2552"/>
        </w:tabs>
        <w:ind w:left="0"/>
        <w:jc w:val="center"/>
        <w:rPr>
          <w:sz w:val="24"/>
          <w:szCs w:val="24"/>
          <w:u w:val="single"/>
        </w:rPr>
      </w:pPr>
    </w:p>
    <w:p w14:paraId="265AFB27" w14:textId="77777777" w:rsidR="001750A0" w:rsidRDefault="001750A0" w:rsidP="001750A0">
      <w:pPr>
        <w:pStyle w:val="a7"/>
        <w:tabs>
          <w:tab w:val="left" w:pos="2552"/>
        </w:tabs>
        <w:ind w:left="0"/>
        <w:jc w:val="center"/>
        <w:rPr>
          <w:sz w:val="24"/>
          <w:szCs w:val="24"/>
          <w:u w:val="single"/>
        </w:rPr>
      </w:pPr>
    </w:p>
    <w:p w14:paraId="0B61D625" w14:textId="77777777" w:rsidR="001750A0" w:rsidRDefault="001750A0" w:rsidP="001750A0">
      <w:pPr>
        <w:pStyle w:val="a7"/>
        <w:tabs>
          <w:tab w:val="left" w:pos="2552"/>
        </w:tabs>
        <w:ind w:left="0"/>
        <w:jc w:val="center"/>
        <w:rPr>
          <w:sz w:val="24"/>
          <w:szCs w:val="24"/>
          <w:u w:val="single"/>
        </w:rPr>
      </w:pPr>
    </w:p>
    <w:p w14:paraId="43610E27" w14:textId="77777777" w:rsidR="001750A0" w:rsidRDefault="001750A0" w:rsidP="001750A0">
      <w:pPr>
        <w:pStyle w:val="a7"/>
        <w:tabs>
          <w:tab w:val="left" w:pos="2552"/>
        </w:tabs>
        <w:ind w:left="0"/>
        <w:jc w:val="center"/>
        <w:rPr>
          <w:sz w:val="24"/>
          <w:szCs w:val="24"/>
          <w:u w:val="single"/>
        </w:rPr>
      </w:pPr>
    </w:p>
    <w:p w14:paraId="7D68B74B" w14:textId="77777777" w:rsidR="001750A0" w:rsidRDefault="001750A0" w:rsidP="001750A0">
      <w:pPr>
        <w:pStyle w:val="a7"/>
        <w:tabs>
          <w:tab w:val="left" w:pos="2552"/>
        </w:tabs>
        <w:ind w:left="0"/>
        <w:jc w:val="center"/>
        <w:rPr>
          <w:sz w:val="24"/>
          <w:szCs w:val="24"/>
          <w:u w:val="single"/>
        </w:rPr>
      </w:pPr>
    </w:p>
    <w:p w14:paraId="354CC33D" w14:textId="77777777" w:rsidR="001750A0" w:rsidRDefault="001750A0" w:rsidP="001750A0">
      <w:pPr>
        <w:pStyle w:val="a7"/>
        <w:tabs>
          <w:tab w:val="left" w:pos="2552"/>
        </w:tabs>
        <w:ind w:left="0"/>
        <w:jc w:val="center"/>
        <w:rPr>
          <w:sz w:val="24"/>
          <w:szCs w:val="24"/>
          <w:u w:val="single"/>
        </w:rPr>
      </w:pPr>
    </w:p>
    <w:p w14:paraId="5CEAD2E6" w14:textId="77777777" w:rsidR="001750A0" w:rsidRDefault="001750A0" w:rsidP="001750A0">
      <w:pPr>
        <w:pStyle w:val="a7"/>
        <w:tabs>
          <w:tab w:val="left" w:pos="2552"/>
        </w:tabs>
        <w:ind w:left="0"/>
        <w:jc w:val="center"/>
        <w:rPr>
          <w:sz w:val="24"/>
          <w:szCs w:val="24"/>
          <w:u w:val="single"/>
        </w:rPr>
      </w:pPr>
    </w:p>
    <w:p w14:paraId="37A9B64B" w14:textId="77777777" w:rsidR="001750A0" w:rsidRDefault="001750A0" w:rsidP="001750A0">
      <w:pPr>
        <w:pStyle w:val="a7"/>
        <w:tabs>
          <w:tab w:val="left" w:pos="2552"/>
        </w:tabs>
        <w:ind w:left="0"/>
        <w:jc w:val="center"/>
        <w:rPr>
          <w:sz w:val="24"/>
          <w:szCs w:val="24"/>
          <w:u w:val="single"/>
        </w:rPr>
      </w:pPr>
    </w:p>
    <w:p w14:paraId="04C334F0" w14:textId="77777777" w:rsidR="001750A0" w:rsidRDefault="001750A0" w:rsidP="001750A0">
      <w:pPr>
        <w:pStyle w:val="a7"/>
        <w:tabs>
          <w:tab w:val="left" w:pos="2552"/>
        </w:tabs>
        <w:ind w:left="0"/>
        <w:jc w:val="center"/>
        <w:rPr>
          <w:sz w:val="24"/>
          <w:szCs w:val="24"/>
          <w:u w:val="single"/>
        </w:rPr>
      </w:pPr>
    </w:p>
    <w:p w14:paraId="4FD29EEC" w14:textId="77777777" w:rsidR="001750A0" w:rsidRDefault="001750A0" w:rsidP="001750A0">
      <w:pPr>
        <w:pStyle w:val="a7"/>
        <w:tabs>
          <w:tab w:val="left" w:pos="2552"/>
        </w:tabs>
        <w:ind w:left="0"/>
        <w:jc w:val="center"/>
        <w:rPr>
          <w:sz w:val="24"/>
          <w:szCs w:val="24"/>
          <w:u w:val="single"/>
        </w:rPr>
      </w:pPr>
    </w:p>
    <w:p w14:paraId="5E27A55D" w14:textId="77777777" w:rsidR="001750A0" w:rsidRDefault="001750A0" w:rsidP="001750A0">
      <w:pPr>
        <w:pStyle w:val="a7"/>
        <w:tabs>
          <w:tab w:val="left" w:pos="2552"/>
        </w:tabs>
        <w:ind w:left="0"/>
        <w:jc w:val="center"/>
        <w:rPr>
          <w:sz w:val="24"/>
          <w:szCs w:val="24"/>
          <w:u w:val="single"/>
        </w:rPr>
      </w:pPr>
    </w:p>
    <w:p w14:paraId="31FFD4A0" w14:textId="77777777" w:rsidR="001750A0" w:rsidRDefault="001750A0" w:rsidP="001750A0">
      <w:pPr>
        <w:pStyle w:val="a7"/>
        <w:tabs>
          <w:tab w:val="left" w:pos="2552"/>
        </w:tabs>
        <w:ind w:left="0"/>
        <w:jc w:val="center"/>
        <w:rPr>
          <w:sz w:val="24"/>
          <w:szCs w:val="24"/>
          <w:u w:val="single"/>
        </w:rPr>
      </w:pPr>
    </w:p>
    <w:p w14:paraId="3E8CD0EC" w14:textId="77777777" w:rsidR="001750A0" w:rsidRDefault="001750A0" w:rsidP="001750A0">
      <w:pPr>
        <w:pStyle w:val="a7"/>
        <w:tabs>
          <w:tab w:val="left" w:pos="2552"/>
        </w:tabs>
        <w:ind w:left="0"/>
        <w:jc w:val="center"/>
        <w:rPr>
          <w:sz w:val="24"/>
          <w:szCs w:val="24"/>
          <w:u w:val="single"/>
        </w:rPr>
      </w:pPr>
    </w:p>
    <w:p w14:paraId="3B37BC8F" w14:textId="77777777" w:rsidR="001750A0" w:rsidRDefault="001750A0" w:rsidP="001750A0">
      <w:pPr>
        <w:pStyle w:val="a7"/>
        <w:tabs>
          <w:tab w:val="left" w:pos="2552"/>
        </w:tabs>
        <w:ind w:left="0"/>
        <w:jc w:val="center"/>
        <w:rPr>
          <w:sz w:val="24"/>
          <w:szCs w:val="24"/>
          <w:u w:val="single"/>
        </w:rPr>
      </w:pPr>
    </w:p>
    <w:p w14:paraId="64499715" w14:textId="77777777" w:rsidR="001750A0" w:rsidRDefault="001750A0" w:rsidP="001750A0">
      <w:pPr>
        <w:pStyle w:val="a7"/>
        <w:tabs>
          <w:tab w:val="left" w:pos="2552"/>
        </w:tabs>
        <w:ind w:left="0"/>
        <w:jc w:val="center"/>
        <w:rPr>
          <w:sz w:val="24"/>
          <w:szCs w:val="24"/>
          <w:u w:val="single"/>
        </w:rPr>
      </w:pPr>
    </w:p>
    <w:p w14:paraId="7635F85D" w14:textId="77777777" w:rsidR="001750A0" w:rsidRDefault="001750A0" w:rsidP="001750A0">
      <w:pPr>
        <w:pStyle w:val="a7"/>
        <w:tabs>
          <w:tab w:val="left" w:pos="2552"/>
        </w:tabs>
        <w:ind w:left="0"/>
        <w:jc w:val="center"/>
        <w:rPr>
          <w:sz w:val="24"/>
          <w:szCs w:val="24"/>
          <w:u w:val="single"/>
        </w:rPr>
      </w:pPr>
    </w:p>
    <w:p w14:paraId="0F85EBAB" w14:textId="77777777" w:rsidR="001750A0" w:rsidRDefault="001750A0" w:rsidP="001750A0">
      <w:pPr>
        <w:pStyle w:val="a7"/>
        <w:tabs>
          <w:tab w:val="left" w:pos="2552"/>
        </w:tabs>
        <w:ind w:left="0"/>
        <w:jc w:val="center"/>
        <w:rPr>
          <w:sz w:val="24"/>
          <w:szCs w:val="24"/>
          <w:u w:val="single"/>
        </w:rPr>
      </w:pPr>
    </w:p>
    <w:p w14:paraId="1FAEB78B" w14:textId="77777777" w:rsidR="001750A0" w:rsidRDefault="001750A0" w:rsidP="001750A0">
      <w:pPr>
        <w:pStyle w:val="a7"/>
        <w:tabs>
          <w:tab w:val="left" w:pos="2552"/>
        </w:tabs>
        <w:ind w:left="0"/>
        <w:jc w:val="center"/>
        <w:rPr>
          <w:sz w:val="24"/>
          <w:szCs w:val="24"/>
          <w:u w:val="single"/>
        </w:rPr>
      </w:pPr>
    </w:p>
    <w:p w14:paraId="0CC420B9" w14:textId="77777777" w:rsidR="001750A0" w:rsidRDefault="001750A0" w:rsidP="001750A0">
      <w:pPr>
        <w:pStyle w:val="a7"/>
        <w:tabs>
          <w:tab w:val="left" w:pos="2552"/>
        </w:tabs>
        <w:ind w:left="0"/>
        <w:jc w:val="center"/>
        <w:rPr>
          <w:sz w:val="24"/>
          <w:szCs w:val="24"/>
          <w:u w:val="single"/>
        </w:rPr>
      </w:pPr>
    </w:p>
    <w:p w14:paraId="5B2808C9" w14:textId="77777777" w:rsidR="001750A0" w:rsidRDefault="001750A0" w:rsidP="001750A0">
      <w:pPr>
        <w:pStyle w:val="a7"/>
        <w:tabs>
          <w:tab w:val="left" w:pos="2552"/>
        </w:tabs>
        <w:ind w:left="0"/>
        <w:jc w:val="center"/>
        <w:rPr>
          <w:sz w:val="24"/>
          <w:szCs w:val="24"/>
          <w:u w:val="single"/>
        </w:rPr>
      </w:pPr>
    </w:p>
    <w:p w14:paraId="29E5EDF9" w14:textId="77777777" w:rsidR="001750A0" w:rsidRDefault="001750A0" w:rsidP="001750A0">
      <w:pPr>
        <w:pStyle w:val="a7"/>
        <w:tabs>
          <w:tab w:val="left" w:pos="2552"/>
        </w:tabs>
        <w:ind w:left="0"/>
        <w:jc w:val="center"/>
        <w:rPr>
          <w:sz w:val="24"/>
          <w:szCs w:val="24"/>
          <w:u w:val="single"/>
        </w:rPr>
      </w:pPr>
    </w:p>
    <w:p w14:paraId="74E732F5" w14:textId="77777777" w:rsidR="001750A0" w:rsidRDefault="001750A0" w:rsidP="001750A0">
      <w:pPr>
        <w:pStyle w:val="a7"/>
        <w:tabs>
          <w:tab w:val="left" w:pos="2552"/>
        </w:tabs>
        <w:ind w:left="0"/>
        <w:jc w:val="center"/>
        <w:rPr>
          <w:sz w:val="24"/>
          <w:szCs w:val="24"/>
          <w:u w:val="single"/>
        </w:rPr>
      </w:pPr>
    </w:p>
    <w:p w14:paraId="649AE879" w14:textId="77777777" w:rsidR="001750A0" w:rsidRDefault="001750A0" w:rsidP="001750A0">
      <w:pPr>
        <w:pStyle w:val="a7"/>
        <w:tabs>
          <w:tab w:val="left" w:pos="2552"/>
        </w:tabs>
        <w:ind w:left="0"/>
        <w:jc w:val="center"/>
        <w:rPr>
          <w:sz w:val="24"/>
          <w:szCs w:val="24"/>
          <w:u w:val="single"/>
        </w:rPr>
      </w:pPr>
    </w:p>
    <w:p w14:paraId="25D55362" w14:textId="77777777" w:rsidR="001750A0" w:rsidRDefault="001750A0" w:rsidP="001750A0">
      <w:pPr>
        <w:pStyle w:val="a7"/>
        <w:tabs>
          <w:tab w:val="left" w:pos="2552"/>
        </w:tabs>
        <w:ind w:left="0"/>
        <w:jc w:val="center"/>
        <w:rPr>
          <w:sz w:val="24"/>
          <w:szCs w:val="24"/>
          <w:u w:val="single"/>
        </w:rPr>
      </w:pPr>
    </w:p>
    <w:p w14:paraId="03EC9FE3" w14:textId="77777777" w:rsidR="001750A0" w:rsidRDefault="001750A0" w:rsidP="001750A0">
      <w:pPr>
        <w:pStyle w:val="a7"/>
        <w:tabs>
          <w:tab w:val="left" w:pos="2552"/>
        </w:tabs>
        <w:ind w:left="0"/>
        <w:jc w:val="center"/>
        <w:rPr>
          <w:sz w:val="24"/>
          <w:szCs w:val="24"/>
          <w:u w:val="single"/>
        </w:rPr>
      </w:pPr>
    </w:p>
    <w:p w14:paraId="27BE6D4E" w14:textId="77777777" w:rsidR="001750A0" w:rsidRDefault="001750A0" w:rsidP="001750A0">
      <w:pPr>
        <w:pStyle w:val="a7"/>
        <w:tabs>
          <w:tab w:val="left" w:pos="2552"/>
        </w:tabs>
        <w:ind w:left="0"/>
        <w:jc w:val="center"/>
        <w:rPr>
          <w:sz w:val="24"/>
          <w:szCs w:val="24"/>
          <w:u w:val="single"/>
        </w:rPr>
      </w:pPr>
    </w:p>
    <w:p w14:paraId="4F7418C2" w14:textId="77777777" w:rsidR="001750A0" w:rsidRDefault="001750A0" w:rsidP="001750A0">
      <w:pPr>
        <w:pStyle w:val="a7"/>
        <w:tabs>
          <w:tab w:val="left" w:pos="2552"/>
        </w:tabs>
        <w:ind w:left="0"/>
        <w:jc w:val="center"/>
        <w:rPr>
          <w:sz w:val="24"/>
          <w:szCs w:val="24"/>
          <w:u w:val="single"/>
        </w:rPr>
      </w:pPr>
    </w:p>
    <w:p w14:paraId="33E6B8FF" w14:textId="77777777" w:rsidR="001750A0" w:rsidRDefault="001750A0" w:rsidP="001750A0">
      <w:pPr>
        <w:pStyle w:val="a7"/>
        <w:tabs>
          <w:tab w:val="left" w:pos="2552"/>
        </w:tabs>
        <w:ind w:left="0"/>
        <w:jc w:val="center"/>
        <w:rPr>
          <w:sz w:val="24"/>
          <w:szCs w:val="24"/>
          <w:u w:val="single"/>
        </w:rPr>
      </w:pPr>
    </w:p>
    <w:p w14:paraId="3553E568" w14:textId="77777777" w:rsidR="001750A0" w:rsidRDefault="001750A0" w:rsidP="001750A0">
      <w:pPr>
        <w:pStyle w:val="a7"/>
        <w:tabs>
          <w:tab w:val="left" w:pos="2552"/>
        </w:tabs>
        <w:ind w:left="0"/>
        <w:jc w:val="center"/>
        <w:rPr>
          <w:sz w:val="24"/>
          <w:szCs w:val="24"/>
          <w:u w:val="single"/>
        </w:rPr>
      </w:pPr>
    </w:p>
    <w:p w14:paraId="6E94874B" w14:textId="77777777" w:rsidR="001750A0" w:rsidRDefault="001750A0" w:rsidP="001750A0">
      <w:pPr>
        <w:pStyle w:val="a7"/>
        <w:tabs>
          <w:tab w:val="left" w:pos="2552"/>
        </w:tabs>
        <w:ind w:left="0"/>
        <w:jc w:val="center"/>
        <w:rPr>
          <w:sz w:val="24"/>
          <w:szCs w:val="24"/>
          <w:u w:val="single"/>
        </w:rPr>
      </w:pPr>
    </w:p>
    <w:p w14:paraId="53173125" w14:textId="77777777" w:rsidR="001750A0" w:rsidRDefault="001750A0" w:rsidP="001750A0">
      <w:pPr>
        <w:pStyle w:val="a7"/>
        <w:tabs>
          <w:tab w:val="left" w:pos="2552"/>
        </w:tabs>
        <w:ind w:left="0"/>
        <w:jc w:val="center"/>
        <w:rPr>
          <w:sz w:val="24"/>
          <w:szCs w:val="24"/>
          <w:u w:val="single"/>
        </w:rPr>
      </w:pPr>
    </w:p>
    <w:p w14:paraId="3BC53DAC" w14:textId="77777777" w:rsidR="001750A0" w:rsidRDefault="001750A0" w:rsidP="001750A0">
      <w:pPr>
        <w:pStyle w:val="a7"/>
        <w:tabs>
          <w:tab w:val="left" w:pos="2552"/>
        </w:tabs>
        <w:ind w:left="0"/>
        <w:jc w:val="center"/>
        <w:rPr>
          <w:sz w:val="24"/>
          <w:szCs w:val="24"/>
          <w:u w:val="single"/>
        </w:rPr>
      </w:pPr>
    </w:p>
    <w:p w14:paraId="18DBB22C" w14:textId="77777777" w:rsidR="001750A0" w:rsidRDefault="001750A0" w:rsidP="001750A0">
      <w:pPr>
        <w:pStyle w:val="a7"/>
        <w:tabs>
          <w:tab w:val="left" w:pos="2552"/>
        </w:tabs>
        <w:ind w:left="0"/>
        <w:jc w:val="center"/>
        <w:rPr>
          <w:sz w:val="24"/>
          <w:szCs w:val="24"/>
          <w:u w:val="single"/>
        </w:rPr>
      </w:pPr>
    </w:p>
    <w:p w14:paraId="3F4F0EC9" w14:textId="77777777" w:rsidR="001750A0" w:rsidRDefault="001750A0" w:rsidP="001750A0">
      <w:pPr>
        <w:pStyle w:val="a7"/>
        <w:tabs>
          <w:tab w:val="left" w:pos="2552"/>
        </w:tabs>
        <w:ind w:left="0"/>
        <w:jc w:val="center"/>
        <w:rPr>
          <w:sz w:val="24"/>
          <w:szCs w:val="24"/>
          <w:u w:val="single"/>
        </w:rPr>
      </w:pPr>
    </w:p>
    <w:p w14:paraId="56F715D3" w14:textId="77777777" w:rsidR="001750A0" w:rsidRDefault="001750A0" w:rsidP="001750A0">
      <w:pPr>
        <w:pStyle w:val="a7"/>
        <w:tabs>
          <w:tab w:val="left" w:pos="2552"/>
        </w:tabs>
        <w:ind w:left="0"/>
        <w:jc w:val="center"/>
        <w:rPr>
          <w:sz w:val="24"/>
          <w:szCs w:val="24"/>
          <w:u w:val="single"/>
        </w:rPr>
      </w:pPr>
    </w:p>
    <w:p w14:paraId="600D3391" w14:textId="77777777" w:rsidR="001750A0" w:rsidRDefault="001750A0" w:rsidP="001750A0">
      <w:pPr>
        <w:pStyle w:val="a7"/>
        <w:tabs>
          <w:tab w:val="left" w:pos="2552"/>
        </w:tabs>
        <w:ind w:left="0"/>
        <w:jc w:val="center"/>
        <w:rPr>
          <w:sz w:val="24"/>
          <w:szCs w:val="24"/>
        </w:rPr>
      </w:pPr>
      <w:r>
        <w:rPr>
          <w:sz w:val="24"/>
          <w:szCs w:val="24"/>
          <w:u w:val="single"/>
        </w:rPr>
        <w:t>Тәрбиелеу-білім беру процесінің  циклограммасы</w:t>
      </w:r>
    </w:p>
    <w:p w14:paraId="75801B70" w14:textId="77777777" w:rsidR="001750A0" w:rsidRDefault="001750A0" w:rsidP="001750A0">
      <w:pPr>
        <w:pStyle w:val="a7"/>
        <w:tabs>
          <w:tab w:val="left" w:pos="2552"/>
        </w:tabs>
        <w:ind w:left="0"/>
        <w:rPr>
          <w:sz w:val="24"/>
          <w:szCs w:val="24"/>
          <w:u w:val="single"/>
        </w:rPr>
      </w:pPr>
      <w:r>
        <w:rPr>
          <w:sz w:val="24"/>
          <w:szCs w:val="24"/>
        </w:rPr>
        <w:t xml:space="preserve">  Білім беру ұйымы:</w:t>
      </w:r>
      <w:r>
        <w:rPr>
          <w:sz w:val="24"/>
          <w:szCs w:val="24"/>
          <w:u w:val="single"/>
        </w:rPr>
        <w:t>«Балдырған» бөбекжайы</w:t>
      </w:r>
    </w:p>
    <w:p w14:paraId="4EA988C1" w14:textId="77777777" w:rsidR="001750A0" w:rsidRDefault="001750A0" w:rsidP="001750A0">
      <w:pPr>
        <w:pStyle w:val="a7"/>
        <w:tabs>
          <w:tab w:val="left" w:pos="2552"/>
        </w:tabs>
        <w:rPr>
          <w:sz w:val="24"/>
          <w:szCs w:val="24"/>
          <w:u w:val="single"/>
        </w:rPr>
      </w:pPr>
      <w:r>
        <w:rPr>
          <w:sz w:val="24"/>
          <w:szCs w:val="24"/>
          <w:u w:val="single"/>
        </w:rPr>
        <w:t>Топ :«Қарлығаш» мектепалды тобы</w:t>
      </w:r>
    </w:p>
    <w:p w14:paraId="58F031B3" w14:textId="1FB14A03" w:rsidR="001750A0" w:rsidRDefault="001750A0" w:rsidP="001750A0">
      <w:pPr>
        <w:pStyle w:val="a7"/>
        <w:tabs>
          <w:tab w:val="left" w:pos="2552"/>
        </w:tabs>
        <w:rPr>
          <w:bCs/>
          <w:iCs/>
          <w:color w:val="000000"/>
          <w:sz w:val="24"/>
          <w:szCs w:val="24"/>
        </w:rPr>
      </w:pPr>
      <w:r>
        <w:rPr>
          <w:sz w:val="24"/>
          <w:szCs w:val="24"/>
        </w:rPr>
        <w:t>Балалардың  жасы:  5 жастағы балалалар.</w:t>
      </w:r>
      <w:r>
        <w:rPr>
          <w:noProof/>
        </w:rPr>
        <mc:AlternateContent>
          <mc:Choice Requires="wps">
            <w:drawing>
              <wp:anchor distT="4294967294" distB="4294967294" distL="114298" distR="114298" simplePos="0" relativeHeight="251661312" behindDoc="1" locked="0" layoutInCell="1" allowOverlap="1" wp14:anchorId="5E3FB742" wp14:editId="1F6FD0FD">
                <wp:simplePos x="0" y="0"/>
                <wp:positionH relativeFrom="page">
                  <wp:posOffset>985520</wp:posOffset>
                </wp:positionH>
                <wp:positionV relativeFrom="paragraph">
                  <wp:posOffset>2854325</wp:posOffset>
                </wp:positionV>
                <wp:extent cx="0" cy="0"/>
                <wp:effectExtent l="0" t="0" r="0" b="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A79CD18" id="Прямая соединительная линия 11" o:spid="_x0000_s1026" style="position:absolute;z-index:-251655168;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BoRgHG+QEAAK4DAAAOAAAAAAAAAAAAAAAAAC4C&#10;AABkcnMvZTJvRG9jLnhtbFBLAQItABQABgAIAAAAIQCmv0/J3QAAAAsBAAAPAAAAAAAAAAAAAAAA&#10;AFMEAABkcnMvZG93bnJldi54bWxQSwUGAAAAAAQABADzAAAAXQUAAAAA&#10;" strokeweight=".48pt">
                <w10:wrap anchorx="page"/>
              </v:line>
            </w:pict>
          </mc:Fallback>
        </mc:AlternateContent>
      </w:r>
    </w:p>
    <w:p w14:paraId="11AF74D9" w14:textId="77777777" w:rsidR="001750A0" w:rsidRDefault="001750A0" w:rsidP="001750A0">
      <w:pPr>
        <w:pStyle w:val="a7"/>
        <w:rPr>
          <w:bCs/>
          <w:iCs/>
          <w:color w:val="000000"/>
          <w:sz w:val="24"/>
          <w:szCs w:val="24"/>
          <w:u w:val="single"/>
        </w:rPr>
      </w:pPr>
      <w:r>
        <w:rPr>
          <w:sz w:val="24"/>
          <w:szCs w:val="24"/>
        </w:rPr>
        <w:t>Жоспардың құрылу кезеңі: 09</w:t>
      </w:r>
      <w:r>
        <w:rPr>
          <w:bCs/>
          <w:iCs/>
          <w:color w:val="000000"/>
          <w:sz w:val="24"/>
          <w:szCs w:val="24"/>
          <w:u w:val="single"/>
        </w:rPr>
        <w:t>-13 желтоқсан  2024 жыл.</w:t>
      </w:r>
    </w:p>
    <w:p w14:paraId="132273FD" w14:textId="77777777" w:rsidR="001750A0" w:rsidRDefault="001750A0" w:rsidP="001750A0">
      <w:pPr>
        <w:pStyle w:val="a7"/>
        <w:rPr>
          <w:bCs/>
          <w:iCs/>
          <w:color w:val="000000"/>
          <w:sz w:val="24"/>
          <w:szCs w:val="24"/>
          <w:u w:val="single"/>
        </w:rPr>
      </w:pPr>
      <w:r>
        <w:rPr>
          <w:i/>
          <w:iCs/>
          <w:sz w:val="24"/>
          <w:szCs w:val="24"/>
        </w:rPr>
        <w:t>«Біртұтас тәрбие» бағдарламасы:</w:t>
      </w:r>
    </w:p>
    <w:p w14:paraId="2BC86B81" w14:textId="77777777" w:rsidR="001750A0" w:rsidRDefault="001750A0" w:rsidP="001750A0">
      <w:pPr>
        <w:spacing w:after="0" w:line="240" w:lineRule="auto"/>
        <w:rPr>
          <w:rFonts w:ascii="Times New Roman" w:hAnsi="Times New Roman" w:cs="Times New Roman"/>
          <w:i/>
          <w:iCs/>
          <w:sz w:val="24"/>
          <w:szCs w:val="24"/>
          <w:lang w:val="kk-KZ"/>
        </w:rPr>
      </w:pPr>
      <w:r>
        <w:rPr>
          <w:rFonts w:ascii="Times New Roman" w:hAnsi="Times New Roman" w:cs="Times New Roman"/>
          <w:i/>
          <w:iCs/>
          <w:sz w:val="24"/>
          <w:szCs w:val="24"/>
          <w:lang w:val="kk-KZ"/>
        </w:rPr>
        <w:t>Желтоқсан – бірлік және ынтымақ айы</w:t>
      </w:r>
    </w:p>
    <w:p w14:paraId="42D10F5A" w14:textId="77777777" w:rsidR="001750A0" w:rsidRDefault="001750A0" w:rsidP="001750A0">
      <w:pPr>
        <w:spacing w:after="0" w:line="240" w:lineRule="auto"/>
        <w:rPr>
          <w:rFonts w:ascii="Times New Roman" w:hAnsi="Times New Roman" w:cs="Times New Roman"/>
          <w:i/>
          <w:iCs/>
          <w:sz w:val="24"/>
          <w:szCs w:val="24"/>
          <w:lang w:val="kk-KZ"/>
        </w:rPr>
      </w:pPr>
      <w:r>
        <w:rPr>
          <w:rFonts w:ascii="Times New Roman" w:hAnsi="Times New Roman" w:cs="Times New Roman"/>
          <w:i/>
          <w:iCs/>
          <w:sz w:val="24"/>
          <w:szCs w:val="24"/>
          <w:lang w:val="kk-KZ"/>
        </w:rPr>
        <w:t>Апта тақырыбы:! «Республикам – мақтанышым»</w:t>
      </w:r>
    </w:p>
    <w:p w14:paraId="6946C137" w14:textId="77777777" w:rsidR="001750A0" w:rsidRDefault="001750A0" w:rsidP="001750A0">
      <w:pPr>
        <w:pStyle w:val="a7"/>
        <w:tabs>
          <w:tab w:val="left" w:pos="2552"/>
        </w:tabs>
        <w:rPr>
          <w:sz w:val="24"/>
          <w:szCs w:val="24"/>
          <w:u w:val="single"/>
        </w:rPr>
      </w:pPr>
    </w:p>
    <w:tbl>
      <w:tblPr>
        <w:tblW w:w="15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3"/>
        <w:gridCol w:w="2692"/>
        <w:gridCol w:w="343"/>
        <w:gridCol w:w="11"/>
        <w:gridCol w:w="2753"/>
        <w:gridCol w:w="256"/>
        <w:gridCol w:w="2528"/>
        <w:gridCol w:w="132"/>
        <w:gridCol w:w="6"/>
        <w:gridCol w:w="2365"/>
        <w:gridCol w:w="132"/>
        <w:gridCol w:w="6"/>
        <w:gridCol w:w="2133"/>
      </w:tblGrid>
      <w:tr w:rsidR="001750A0" w14:paraId="1F39DD5A" w14:textId="77777777" w:rsidTr="001750A0">
        <w:trPr>
          <w:trHeight w:val="316"/>
        </w:trPr>
        <w:tc>
          <w:tcPr>
            <w:tcW w:w="1942" w:type="dxa"/>
            <w:tcBorders>
              <w:top w:val="single" w:sz="4" w:space="0" w:color="000000"/>
              <w:left w:val="single" w:sz="4" w:space="0" w:color="000000"/>
              <w:bottom w:val="single" w:sz="4" w:space="0" w:color="000000"/>
              <w:right w:val="single" w:sz="4" w:space="0" w:color="000000"/>
            </w:tcBorders>
            <w:hideMark/>
          </w:tcPr>
          <w:p w14:paraId="5A6F4CCC" w14:textId="77777777" w:rsidR="001750A0" w:rsidRDefault="001750A0">
            <w:pPr>
              <w:spacing w:after="0" w:line="240" w:lineRule="auto"/>
              <w:rPr>
                <w:rFonts w:ascii="Times New Roman" w:hAnsi="Times New Roman" w:cs="Times New Roman"/>
                <w:sz w:val="24"/>
                <w:szCs w:val="24"/>
              </w:rPr>
            </w:pPr>
            <w:r>
              <w:rPr>
                <w:rFonts w:ascii="Times New Roman" w:hAnsi="Times New Roman" w:cs="Times New Roman"/>
                <w:bCs/>
                <w:sz w:val="24"/>
                <w:szCs w:val="24"/>
                <w:lang w:val="kk-KZ"/>
              </w:rPr>
              <w:t xml:space="preserve">Күн тәртібінің үлгісі  </w:t>
            </w:r>
          </w:p>
        </w:tc>
        <w:tc>
          <w:tcPr>
            <w:tcW w:w="2693" w:type="dxa"/>
            <w:tcBorders>
              <w:top w:val="single" w:sz="4" w:space="0" w:color="000000"/>
              <w:left w:val="single" w:sz="4" w:space="0" w:color="000000"/>
              <w:bottom w:val="single" w:sz="4" w:space="0" w:color="000000"/>
              <w:right w:val="single" w:sz="4" w:space="0" w:color="000000"/>
            </w:tcBorders>
            <w:hideMark/>
          </w:tcPr>
          <w:p w14:paraId="7AE20493" w14:textId="77777777" w:rsidR="001750A0" w:rsidRDefault="001750A0">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Дүйсенбі   </w:t>
            </w:r>
          </w:p>
          <w:p w14:paraId="4BD66CC5" w14:textId="77777777" w:rsidR="001750A0" w:rsidRDefault="001750A0">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09.12.24</w:t>
            </w:r>
          </w:p>
        </w:tc>
        <w:tc>
          <w:tcPr>
            <w:tcW w:w="3108" w:type="dxa"/>
            <w:gridSpan w:val="3"/>
            <w:tcBorders>
              <w:top w:val="single" w:sz="4" w:space="0" w:color="000000"/>
              <w:left w:val="single" w:sz="4" w:space="0" w:color="000000"/>
              <w:bottom w:val="single" w:sz="4" w:space="0" w:color="000000"/>
              <w:right w:val="single" w:sz="4" w:space="0" w:color="000000"/>
            </w:tcBorders>
            <w:hideMark/>
          </w:tcPr>
          <w:p w14:paraId="7C1794A9" w14:textId="77777777" w:rsidR="001750A0" w:rsidRDefault="001750A0">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Сейсенбі </w:t>
            </w:r>
          </w:p>
          <w:p w14:paraId="2FAF0218" w14:textId="77777777" w:rsidR="001750A0" w:rsidRDefault="001750A0">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                   10.12.24</w:t>
            </w:r>
          </w:p>
        </w:tc>
        <w:tc>
          <w:tcPr>
            <w:tcW w:w="2785" w:type="dxa"/>
            <w:gridSpan w:val="2"/>
            <w:tcBorders>
              <w:top w:val="single" w:sz="4" w:space="0" w:color="000000"/>
              <w:left w:val="single" w:sz="4" w:space="0" w:color="000000"/>
              <w:bottom w:val="single" w:sz="4" w:space="0" w:color="000000"/>
              <w:right w:val="single" w:sz="4" w:space="0" w:color="000000"/>
            </w:tcBorders>
            <w:hideMark/>
          </w:tcPr>
          <w:p w14:paraId="67F01F5E" w14:textId="77777777" w:rsidR="001750A0" w:rsidRDefault="001750A0">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Сәрсенбі</w:t>
            </w:r>
          </w:p>
          <w:p w14:paraId="01F05263" w14:textId="77777777" w:rsidR="001750A0" w:rsidRDefault="001750A0">
            <w:pPr>
              <w:spacing w:after="0" w:line="240" w:lineRule="auto"/>
              <w:jc w:val="center"/>
              <w:rPr>
                <w:rFonts w:ascii="Times New Roman" w:hAnsi="Times New Roman" w:cs="Times New Roman"/>
                <w:sz w:val="24"/>
                <w:szCs w:val="24"/>
                <w:lang w:val="kk-KZ"/>
              </w:rPr>
            </w:pPr>
            <w:r>
              <w:rPr>
                <w:rFonts w:ascii="Times New Roman" w:hAnsi="Times New Roman" w:cs="Times New Roman"/>
                <w:bCs/>
                <w:sz w:val="24"/>
                <w:szCs w:val="24"/>
                <w:lang w:val="kk-KZ"/>
              </w:rPr>
              <w:t>11.12.24</w:t>
            </w: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7B954F64" w14:textId="77777777" w:rsidR="001750A0" w:rsidRDefault="001750A0">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Бейсенбі  </w:t>
            </w:r>
          </w:p>
          <w:p w14:paraId="2A13AEB6" w14:textId="77777777" w:rsidR="001750A0" w:rsidRDefault="001750A0">
            <w:pPr>
              <w:spacing w:after="0" w:line="240" w:lineRule="auto"/>
              <w:jc w:val="center"/>
              <w:rPr>
                <w:rFonts w:ascii="Times New Roman" w:hAnsi="Times New Roman" w:cs="Times New Roman"/>
                <w:sz w:val="24"/>
                <w:szCs w:val="24"/>
                <w:lang w:val="kk-KZ"/>
              </w:rPr>
            </w:pPr>
            <w:r>
              <w:rPr>
                <w:rFonts w:ascii="Times New Roman" w:hAnsi="Times New Roman" w:cs="Times New Roman"/>
                <w:bCs/>
                <w:sz w:val="24"/>
                <w:szCs w:val="24"/>
                <w:lang w:val="kk-KZ"/>
              </w:rPr>
              <w:t>12.12.24</w:t>
            </w:r>
          </w:p>
        </w:tc>
        <w:tc>
          <w:tcPr>
            <w:tcW w:w="2272" w:type="dxa"/>
            <w:gridSpan w:val="3"/>
            <w:tcBorders>
              <w:top w:val="single" w:sz="4" w:space="0" w:color="000000"/>
              <w:left w:val="single" w:sz="4" w:space="0" w:color="000000"/>
              <w:bottom w:val="single" w:sz="4" w:space="0" w:color="000000"/>
              <w:right w:val="single" w:sz="4" w:space="0" w:color="000000"/>
            </w:tcBorders>
            <w:hideMark/>
          </w:tcPr>
          <w:p w14:paraId="50223E94" w14:textId="77777777" w:rsidR="001750A0" w:rsidRDefault="001750A0">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Жұма</w:t>
            </w:r>
          </w:p>
          <w:p w14:paraId="4CC79206" w14:textId="77777777" w:rsidR="001750A0" w:rsidRDefault="001750A0">
            <w:pPr>
              <w:spacing w:after="0" w:line="240"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13.12.24</w:t>
            </w:r>
          </w:p>
        </w:tc>
      </w:tr>
      <w:tr w:rsidR="001750A0" w14:paraId="5EDEF802" w14:textId="77777777" w:rsidTr="001750A0">
        <w:trPr>
          <w:trHeight w:val="3142"/>
        </w:trPr>
        <w:tc>
          <w:tcPr>
            <w:tcW w:w="1942" w:type="dxa"/>
            <w:tcBorders>
              <w:top w:val="single" w:sz="4" w:space="0" w:color="000000"/>
              <w:left w:val="single" w:sz="4" w:space="0" w:color="000000"/>
              <w:bottom w:val="single" w:sz="4" w:space="0" w:color="000000"/>
              <w:right w:val="single" w:sz="4" w:space="0" w:color="000000"/>
            </w:tcBorders>
          </w:tcPr>
          <w:p w14:paraId="09ED9220"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lastRenderedPageBreak/>
              <w:t xml:space="preserve">Балаларды қабылдау </w:t>
            </w:r>
          </w:p>
          <w:p w14:paraId="7A0B9396" w14:textId="77777777" w:rsidR="001750A0" w:rsidRDefault="001750A0">
            <w:pPr>
              <w:spacing w:line="240" w:lineRule="auto"/>
              <w:rPr>
                <w:rFonts w:ascii="Times New Roman" w:hAnsi="Times New Roman" w:cs="Times New Roman"/>
                <w:sz w:val="24"/>
                <w:szCs w:val="24"/>
                <w:lang w:val="kk-KZ"/>
              </w:rPr>
            </w:pPr>
          </w:p>
          <w:p w14:paraId="2929EA03" w14:textId="77777777" w:rsidR="001750A0" w:rsidRDefault="001750A0">
            <w:pPr>
              <w:spacing w:line="240" w:lineRule="auto"/>
              <w:rPr>
                <w:rFonts w:ascii="Times New Roman" w:hAnsi="Times New Roman" w:cs="Times New Roman"/>
                <w:sz w:val="24"/>
                <w:szCs w:val="24"/>
                <w:lang w:val="kk-KZ"/>
              </w:rPr>
            </w:pPr>
          </w:p>
          <w:p w14:paraId="48034D21" w14:textId="77777777" w:rsidR="001750A0" w:rsidRDefault="001750A0">
            <w:pPr>
              <w:spacing w:line="240" w:lineRule="auto"/>
              <w:rPr>
                <w:rFonts w:ascii="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hideMark/>
          </w:tcPr>
          <w:p w14:paraId="41B2D53D" w14:textId="77777777" w:rsidR="001750A0" w:rsidRDefault="001750A0">
            <w:pPr>
              <w:spacing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Көңілді музыка қойып,  көтеріңкі көңіл-күймен қарсы алу. Баладан қандай к</w:t>
            </w:r>
            <w:r>
              <w:rPr>
                <w:rFonts w:ascii="Times New Roman" w:hAnsi="Times New Roman" w:cs="Times New Roman"/>
                <w:i/>
                <w:sz w:val="24"/>
                <w:szCs w:val="24"/>
                <w:lang w:val="kk-KZ"/>
              </w:rPr>
              <w:t>ө</w:t>
            </w:r>
            <w:r>
              <w:rPr>
                <w:rFonts w:ascii="Times New Roman" w:hAnsi="Times New Roman" w:cs="Times New Roman"/>
                <w:sz w:val="24"/>
                <w:szCs w:val="24"/>
                <w:lang w:val="kk-KZ"/>
              </w:rPr>
              <w:t>ңіл күймен келгенін сұрап, сәлемдесуді пысықтау, ауа райы туралы баланың жеке пікірін білу.</w:t>
            </w:r>
            <w:r>
              <w:rPr>
                <w:rFonts w:ascii="Times New Roman" w:hAnsi="Times New Roman" w:cs="Times New Roman"/>
                <w:bCs/>
                <w:sz w:val="24"/>
                <w:szCs w:val="24"/>
                <w:lang w:val="kk-KZ"/>
              </w:rPr>
              <w:t>Интонациясы бойынша сөйлемдерді (хабарлы, сұраулы, лепті) ажыратып, сөйлегенде қолдана білуді дамыту.</w:t>
            </w:r>
            <w:r>
              <w:rPr>
                <w:rFonts w:ascii="Times New Roman" w:eastAsia="Times New Roman" w:hAnsi="Times New Roman" w:cs="Times New Roman"/>
                <w:sz w:val="24"/>
                <w:szCs w:val="24"/>
                <w:lang w:val="kk-KZ"/>
              </w:rPr>
              <w:t xml:space="preserve"> (Сөйлеуді дамыту)</w:t>
            </w:r>
          </w:p>
        </w:tc>
        <w:tc>
          <w:tcPr>
            <w:tcW w:w="3108" w:type="dxa"/>
            <w:gridSpan w:val="3"/>
            <w:tcBorders>
              <w:top w:val="single" w:sz="4" w:space="0" w:color="000000"/>
              <w:left w:val="single" w:sz="4" w:space="0" w:color="000000"/>
              <w:bottom w:val="single" w:sz="4" w:space="0" w:color="000000"/>
              <w:right w:val="single" w:sz="4" w:space="0" w:color="000000"/>
            </w:tcBorders>
          </w:tcPr>
          <w:p w14:paraId="04AB4E5E"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«Қуаныш сыйлау»</w:t>
            </w:r>
          </w:p>
          <w:p w14:paraId="3AEA3162"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Еңбек тапсырмасы: Гүлдерге су құю,шаңдарын сүрту.</w:t>
            </w:r>
          </w:p>
          <w:p w14:paraId="45755026"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w:t>
            </w:r>
            <w:r>
              <w:rPr>
                <w:rFonts w:ascii="Times New Roman" w:hAnsi="Times New Roman" w:cs="Times New Roman"/>
                <w:bCs/>
                <w:color w:val="000000"/>
                <w:sz w:val="24"/>
                <w:szCs w:val="24"/>
                <w:shd w:val="clear" w:color="auto" w:fill="FFFFFF"/>
                <w:lang w:val="kk-KZ"/>
              </w:rPr>
              <w:t>«Күншуақ»</w:t>
            </w:r>
          </w:p>
          <w:p w14:paraId="40908996"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Күлімдеген күн мейірімді,</w:t>
            </w:r>
          </w:p>
          <w:p w14:paraId="03FB19C9"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Кіршіксіз қар мейірімді.</w:t>
            </w:r>
          </w:p>
          <w:p w14:paraId="5318E2C6"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Таза мөлдір су мейірімді,</w:t>
            </w:r>
          </w:p>
          <w:p w14:paraId="7CC0ACF4"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Мәпелеген ата-ана мейірімді.</w:t>
            </w:r>
          </w:p>
          <w:p w14:paraId="06B8037B" w14:textId="77777777" w:rsidR="001750A0" w:rsidRDefault="001750A0">
            <w:pPr>
              <w:widowControl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(Қазақ тілі)</w:t>
            </w:r>
          </w:p>
          <w:p w14:paraId="5C6A3C74"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p>
          <w:p w14:paraId="729E25E0" w14:textId="77777777" w:rsidR="001750A0" w:rsidRDefault="001750A0">
            <w:pPr>
              <w:pStyle w:val="a7"/>
              <w:spacing w:line="276" w:lineRule="auto"/>
              <w:rPr>
                <w:i/>
                <w:iCs/>
                <w:sz w:val="24"/>
                <w:szCs w:val="24"/>
              </w:rPr>
            </w:pPr>
            <w:r>
              <w:rPr>
                <w:i/>
                <w:iCs/>
                <w:sz w:val="24"/>
                <w:szCs w:val="24"/>
              </w:rPr>
              <w:t>«Тоғыз қомалақ» ойыны</w:t>
            </w:r>
          </w:p>
          <w:p w14:paraId="381FE641" w14:textId="77777777" w:rsidR="001750A0" w:rsidRDefault="001750A0">
            <w:pPr>
              <w:spacing w:after="0" w:line="240" w:lineRule="auto"/>
              <w:rPr>
                <w:rFonts w:ascii="Times New Roman" w:hAnsi="Times New Roman" w:cs="Times New Roman"/>
                <w:i/>
                <w:iCs/>
                <w:sz w:val="24"/>
                <w:szCs w:val="24"/>
                <w:lang w:val="kk-KZ"/>
              </w:rPr>
            </w:pPr>
          </w:p>
          <w:p w14:paraId="3AD12A66" w14:textId="77777777" w:rsidR="001750A0" w:rsidRDefault="001750A0">
            <w:pPr>
              <w:spacing w:line="240" w:lineRule="auto"/>
              <w:rPr>
                <w:rFonts w:ascii="Times New Roman" w:hAnsi="Times New Roman" w:cs="Times New Roman"/>
                <w:sz w:val="24"/>
                <w:szCs w:val="24"/>
                <w:lang w:val="kk-KZ"/>
              </w:rPr>
            </w:pPr>
          </w:p>
        </w:tc>
        <w:tc>
          <w:tcPr>
            <w:tcW w:w="2785" w:type="dxa"/>
            <w:gridSpan w:val="2"/>
            <w:tcBorders>
              <w:top w:val="single" w:sz="4" w:space="0" w:color="000000"/>
              <w:left w:val="single" w:sz="4" w:space="0" w:color="000000"/>
              <w:bottom w:val="single" w:sz="4" w:space="0" w:color="000000"/>
              <w:right w:val="single" w:sz="4" w:space="0" w:color="000000"/>
            </w:tcBorders>
          </w:tcPr>
          <w:p w14:paraId="05545C48"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Баладан  бақшаға келгенше не көргенін,қандай көңіл күймен келгенін сұрау.</w:t>
            </w:r>
          </w:p>
          <w:p w14:paraId="1064E5BD" w14:textId="77777777" w:rsidR="001750A0" w:rsidRDefault="001750A0">
            <w:pPr>
              <w:spacing w:after="0" w:line="240" w:lineRule="auto"/>
              <w:rPr>
                <w:rFonts w:ascii="Times New Roman" w:hAnsi="Times New Roman" w:cs="Times New Roman"/>
                <w:bCs/>
                <w:sz w:val="24"/>
                <w:szCs w:val="24"/>
                <w:lang w:val="kk-KZ"/>
              </w:rPr>
            </w:pPr>
            <w:r>
              <w:rPr>
                <w:rStyle w:val="fontstyle01"/>
                <w:rFonts w:ascii="Times New Roman" w:hAnsi="Times New Roman" w:cs="Times New Roman"/>
                <w:sz w:val="24"/>
                <w:szCs w:val="24"/>
                <w:lang w:val="kk-KZ"/>
              </w:rPr>
              <w:t>Әр түрлі көлік түрлерімен танысу  (жедел жәрдем, өрт сөндіру машинасы) білу.</w:t>
            </w:r>
          </w:p>
          <w:p w14:paraId="09CE4441" w14:textId="77777777" w:rsidR="001750A0" w:rsidRDefault="001750A0">
            <w:pPr>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(Қоршаған орта.)</w:t>
            </w:r>
          </w:p>
          <w:p w14:paraId="491D14C1" w14:textId="77777777" w:rsidR="001750A0" w:rsidRDefault="001750A0">
            <w:pPr>
              <w:spacing w:after="0" w:line="240" w:lineRule="auto"/>
              <w:rPr>
                <w:rFonts w:ascii="Times New Roman" w:hAnsi="Times New Roman" w:cs="Times New Roman"/>
                <w:color w:val="000000"/>
                <w:sz w:val="24"/>
                <w:szCs w:val="24"/>
                <w:lang w:val="kk-KZ"/>
              </w:rPr>
            </w:pPr>
          </w:p>
          <w:p w14:paraId="7BB21138" w14:textId="77777777" w:rsidR="001750A0" w:rsidRDefault="001750A0">
            <w:pPr>
              <w:pStyle w:val="a7"/>
              <w:spacing w:line="276" w:lineRule="auto"/>
              <w:rPr>
                <w:i/>
                <w:iCs/>
                <w:sz w:val="24"/>
                <w:szCs w:val="24"/>
              </w:rPr>
            </w:pPr>
            <w:r>
              <w:rPr>
                <w:i/>
                <w:iCs/>
                <w:sz w:val="24"/>
                <w:szCs w:val="24"/>
              </w:rPr>
              <w:t>«Бес тас» ойыны</w:t>
            </w:r>
          </w:p>
          <w:p w14:paraId="794B7AC4" w14:textId="77777777" w:rsidR="001750A0" w:rsidRDefault="001750A0">
            <w:pPr>
              <w:spacing w:after="0" w:line="240" w:lineRule="auto"/>
              <w:rPr>
                <w:rFonts w:ascii="Times New Roman" w:hAnsi="Times New Roman" w:cs="Times New Roman"/>
                <w:sz w:val="24"/>
                <w:szCs w:val="24"/>
                <w:lang w:val="kk-KZ"/>
              </w:rPr>
            </w:pPr>
          </w:p>
        </w:tc>
        <w:tc>
          <w:tcPr>
            <w:tcW w:w="2504" w:type="dxa"/>
            <w:gridSpan w:val="3"/>
            <w:tcBorders>
              <w:top w:val="single" w:sz="4" w:space="0" w:color="000000"/>
              <w:left w:val="single" w:sz="4" w:space="0" w:color="000000"/>
              <w:bottom w:val="single" w:sz="4" w:space="0" w:color="000000"/>
              <w:right w:val="single" w:sz="4" w:space="0" w:color="000000"/>
            </w:tcBorders>
          </w:tcPr>
          <w:p w14:paraId="5FB1A0EB"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Сәлемдесу. . Балалардың денсаулығы мен тазалығын тексеру Суретті кітапшалар тамашалау Таныстыру, санамақ, жаңылтпаш айту, жұмбақ шешуге,баулу.</w:t>
            </w:r>
            <w:r>
              <w:rPr>
                <w:rFonts w:ascii="Times New Roman" w:eastAsia="Times New Roman" w:hAnsi="Times New Roman" w:cs="Times New Roman"/>
                <w:sz w:val="24"/>
                <w:szCs w:val="24"/>
                <w:lang w:val="kk-KZ"/>
              </w:rPr>
              <w:t xml:space="preserve"> (Көркем әдебиет)</w:t>
            </w:r>
          </w:p>
          <w:p w14:paraId="3C7750FB" w14:textId="77777777" w:rsidR="001750A0" w:rsidRDefault="001750A0">
            <w:pPr>
              <w:pStyle w:val="a7"/>
              <w:spacing w:line="276" w:lineRule="auto"/>
              <w:rPr>
                <w:i/>
                <w:iCs/>
                <w:sz w:val="24"/>
                <w:szCs w:val="24"/>
              </w:rPr>
            </w:pPr>
            <w:r>
              <w:rPr>
                <w:i/>
                <w:iCs/>
                <w:sz w:val="24"/>
                <w:szCs w:val="24"/>
              </w:rPr>
              <w:t>«Бес</w:t>
            </w:r>
            <w:r>
              <w:rPr>
                <w:i/>
                <w:iCs/>
                <w:sz w:val="24"/>
                <w:szCs w:val="24"/>
                <w:lang w:val="ru-RU"/>
              </w:rPr>
              <w:t>темше</w:t>
            </w:r>
            <w:r>
              <w:rPr>
                <w:i/>
                <w:iCs/>
                <w:sz w:val="24"/>
                <w:szCs w:val="24"/>
              </w:rPr>
              <w:t>» ойыны</w:t>
            </w:r>
          </w:p>
          <w:p w14:paraId="486A7F74" w14:textId="77777777" w:rsidR="001750A0" w:rsidRDefault="001750A0">
            <w:pPr>
              <w:spacing w:after="0" w:line="240" w:lineRule="auto"/>
              <w:rPr>
                <w:rFonts w:ascii="Times New Roman" w:hAnsi="Times New Roman" w:cs="Times New Roman"/>
                <w:sz w:val="24"/>
                <w:szCs w:val="24"/>
                <w:lang w:val="kk-KZ"/>
              </w:rPr>
            </w:pPr>
          </w:p>
        </w:tc>
        <w:tc>
          <w:tcPr>
            <w:tcW w:w="2272" w:type="dxa"/>
            <w:gridSpan w:val="3"/>
            <w:tcBorders>
              <w:top w:val="single" w:sz="4" w:space="0" w:color="000000"/>
              <w:left w:val="single" w:sz="4" w:space="0" w:color="000000"/>
              <w:bottom w:val="single" w:sz="4" w:space="0" w:color="000000"/>
              <w:right w:val="single" w:sz="4" w:space="0" w:color="000000"/>
            </w:tcBorders>
          </w:tcPr>
          <w:p w14:paraId="38A86FEA"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Баладан қандай к</w:t>
            </w:r>
            <w:r>
              <w:rPr>
                <w:rFonts w:ascii="Times New Roman" w:hAnsi="Times New Roman" w:cs="Times New Roman"/>
                <w:i/>
                <w:sz w:val="24"/>
                <w:szCs w:val="24"/>
                <w:lang w:val="kk-KZ"/>
              </w:rPr>
              <w:t>ө</w:t>
            </w:r>
            <w:r>
              <w:rPr>
                <w:rFonts w:ascii="Times New Roman" w:hAnsi="Times New Roman" w:cs="Times New Roman"/>
                <w:sz w:val="24"/>
                <w:szCs w:val="24"/>
                <w:lang w:val="kk-KZ"/>
              </w:rPr>
              <w:t>ңіл күймен келгенін сұрап, сәлемдесу. «</w:t>
            </w:r>
            <w:r>
              <w:rPr>
                <w:rFonts w:ascii="Times New Roman" w:hAnsi="Times New Roman" w:cs="Times New Roman"/>
                <w:color w:val="000000"/>
                <w:sz w:val="24"/>
                <w:szCs w:val="24"/>
                <w:lang w:val="kk-KZ"/>
              </w:rPr>
              <w:t>Сиқырлы сандар» ойының ойнату.1-5 дейінгі сандарды тура және кері санау.</w:t>
            </w:r>
          </w:p>
          <w:p w14:paraId="30DA37A1" w14:textId="77777777" w:rsidR="001750A0" w:rsidRDefault="001750A0">
            <w:pPr>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(Математика)</w:t>
            </w:r>
          </w:p>
          <w:p w14:paraId="3E94EA3D" w14:textId="77777777" w:rsidR="001750A0" w:rsidRDefault="001750A0">
            <w:pPr>
              <w:pStyle w:val="a7"/>
              <w:spacing w:line="276" w:lineRule="auto"/>
              <w:rPr>
                <w:i/>
                <w:iCs/>
                <w:sz w:val="24"/>
                <w:szCs w:val="24"/>
              </w:rPr>
            </w:pPr>
            <w:r>
              <w:rPr>
                <w:i/>
                <w:iCs/>
                <w:sz w:val="24"/>
                <w:szCs w:val="24"/>
              </w:rPr>
              <w:t>«</w:t>
            </w:r>
            <w:r>
              <w:rPr>
                <w:i/>
                <w:iCs/>
                <w:sz w:val="24"/>
                <w:szCs w:val="24"/>
                <w:lang w:val="ru-RU"/>
              </w:rPr>
              <w:t>Шерту</w:t>
            </w:r>
            <w:r>
              <w:rPr>
                <w:i/>
                <w:iCs/>
                <w:sz w:val="24"/>
                <w:szCs w:val="24"/>
              </w:rPr>
              <w:t>» ойыны</w:t>
            </w:r>
          </w:p>
          <w:p w14:paraId="71EAFC53" w14:textId="77777777" w:rsidR="001750A0" w:rsidRDefault="001750A0">
            <w:pPr>
              <w:spacing w:after="0" w:line="240" w:lineRule="auto"/>
              <w:rPr>
                <w:rFonts w:ascii="Times New Roman" w:hAnsi="Times New Roman" w:cs="Times New Roman"/>
                <w:sz w:val="24"/>
                <w:szCs w:val="24"/>
                <w:lang w:val="kk-KZ"/>
              </w:rPr>
            </w:pPr>
          </w:p>
        </w:tc>
      </w:tr>
      <w:tr w:rsidR="001750A0" w14:paraId="2425BD92" w14:textId="77777777" w:rsidTr="001750A0">
        <w:trPr>
          <w:trHeight w:val="1110"/>
        </w:trPr>
        <w:tc>
          <w:tcPr>
            <w:tcW w:w="1942" w:type="dxa"/>
            <w:tcBorders>
              <w:top w:val="single" w:sz="4" w:space="0" w:color="000000"/>
              <w:left w:val="single" w:sz="4" w:space="0" w:color="000000"/>
              <w:bottom w:val="single" w:sz="4" w:space="0" w:color="000000"/>
              <w:right w:val="single" w:sz="4" w:space="0" w:color="000000"/>
            </w:tcBorders>
            <w:hideMark/>
          </w:tcPr>
          <w:p w14:paraId="2ADD484F" w14:textId="77777777" w:rsidR="001750A0" w:rsidRDefault="001750A0">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Ата-аналармен</w:t>
            </w:r>
          </w:p>
          <w:p w14:paraId="062BC18A"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әңгімелесу, кеңес беру </w:t>
            </w:r>
          </w:p>
        </w:tc>
        <w:tc>
          <w:tcPr>
            <w:tcW w:w="2693" w:type="dxa"/>
            <w:tcBorders>
              <w:top w:val="single" w:sz="4" w:space="0" w:color="000000"/>
              <w:left w:val="single" w:sz="4" w:space="0" w:color="000000"/>
              <w:bottom w:val="single" w:sz="4" w:space="0" w:color="000000"/>
              <w:right w:val="single" w:sz="4" w:space="0" w:color="000000"/>
            </w:tcBorders>
            <w:hideMark/>
          </w:tcPr>
          <w:p w14:paraId="57AC7F82" w14:textId="77777777" w:rsidR="001750A0" w:rsidRDefault="001750A0">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Ата-аналармен әңгіме:</w:t>
            </w:r>
          </w:p>
          <w:p w14:paraId="0FA476CC" w14:textId="77777777" w:rsidR="001750A0" w:rsidRDefault="001750A0">
            <w:pPr>
              <w:autoSpaceDE w:val="0"/>
              <w:autoSpaceDN w:val="0"/>
              <w:adjustRightInd w:val="0"/>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Балалардың көңіл күйі, денсаулығы жайында ата –анамен  әңгімелесу. </w:t>
            </w:r>
          </w:p>
        </w:tc>
        <w:tc>
          <w:tcPr>
            <w:tcW w:w="3108" w:type="dxa"/>
            <w:gridSpan w:val="3"/>
            <w:tcBorders>
              <w:top w:val="single" w:sz="4" w:space="0" w:color="000000"/>
              <w:left w:val="single" w:sz="4" w:space="0" w:color="000000"/>
              <w:bottom w:val="single" w:sz="4" w:space="0" w:color="000000"/>
              <w:right w:val="single" w:sz="4" w:space="0" w:color="000000"/>
            </w:tcBorders>
          </w:tcPr>
          <w:p w14:paraId="336E180C" w14:textId="77777777" w:rsidR="001750A0" w:rsidRDefault="001750A0">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Ата-аналармен әңгіме:    </w:t>
            </w:r>
            <w:r>
              <w:rPr>
                <w:rFonts w:ascii="Times New Roman" w:hAnsi="Times New Roman" w:cs="Times New Roman"/>
                <w:sz w:val="24"/>
                <w:szCs w:val="24"/>
                <w:lang w:val="kk-KZ"/>
              </w:rPr>
              <w:t>Ата- аналарға балаларын таңертеңгілік жаттығуға үлгертіп алып келулерін ескерту.</w:t>
            </w:r>
          </w:p>
          <w:p w14:paraId="219D5715" w14:textId="77777777" w:rsidR="001750A0" w:rsidRDefault="001750A0">
            <w:pPr>
              <w:spacing w:after="0" w:line="240" w:lineRule="auto"/>
              <w:rPr>
                <w:rFonts w:ascii="Times New Roman" w:hAnsi="Times New Roman" w:cs="Times New Roman"/>
                <w:i/>
                <w:iCs/>
                <w:sz w:val="24"/>
                <w:szCs w:val="24"/>
                <w:lang w:val="kk-KZ"/>
              </w:rPr>
            </w:pPr>
            <w:r>
              <w:rPr>
                <w:i/>
                <w:sz w:val="24"/>
                <w:szCs w:val="24"/>
                <w:lang w:val="kk-KZ"/>
              </w:rPr>
              <w:t xml:space="preserve"> </w:t>
            </w:r>
            <w:r>
              <w:rPr>
                <w:rFonts w:ascii="Times New Roman" w:hAnsi="Times New Roman" w:cs="Times New Roman"/>
                <w:i/>
                <w:sz w:val="24"/>
                <w:szCs w:val="24"/>
                <w:lang w:val="kk-KZ"/>
              </w:rPr>
              <w:t>«Өнегелі 15 минут» бейне ролик түсіру. Тақырыбы:</w:t>
            </w:r>
            <w:r>
              <w:rPr>
                <w:rFonts w:ascii="Times New Roman" w:hAnsi="Times New Roman" w:cs="Times New Roman"/>
                <w:i/>
                <w:iCs/>
                <w:sz w:val="24"/>
                <w:szCs w:val="24"/>
                <w:lang w:val="kk-KZ"/>
              </w:rPr>
              <w:t xml:space="preserve"> «Республикам – мақтанышым»</w:t>
            </w:r>
          </w:p>
          <w:p w14:paraId="2C22887D" w14:textId="77777777" w:rsidR="001750A0" w:rsidRDefault="001750A0">
            <w:pPr>
              <w:pStyle w:val="a7"/>
              <w:tabs>
                <w:tab w:val="left" w:pos="2552"/>
              </w:tabs>
              <w:spacing w:line="276" w:lineRule="auto"/>
              <w:rPr>
                <w:sz w:val="24"/>
                <w:szCs w:val="24"/>
                <w:u w:val="single"/>
              </w:rPr>
            </w:pPr>
          </w:p>
          <w:p w14:paraId="43DADE4E" w14:textId="77777777" w:rsidR="001750A0" w:rsidRDefault="001750A0">
            <w:pPr>
              <w:autoSpaceDE w:val="0"/>
              <w:autoSpaceDN w:val="0"/>
              <w:adjustRightInd w:val="0"/>
              <w:spacing w:after="0" w:line="240" w:lineRule="auto"/>
              <w:rPr>
                <w:rFonts w:ascii="Times New Roman" w:hAnsi="Times New Roman" w:cs="Times New Roman"/>
                <w:sz w:val="24"/>
                <w:szCs w:val="24"/>
                <w:lang w:val="kk-KZ"/>
              </w:rPr>
            </w:pPr>
          </w:p>
        </w:tc>
        <w:tc>
          <w:tcPr>
            <w:tcW w:w="2785" w:type="dxa"/>
            <w:gridSpan w:val="2"/>
            <w:tcBorders>
              <w:top w:val="single" w:sz="4" w:space="0" w:color="000000"/>
              <w:left w:val="single" w:sz="4" w:space="0" w:color="000000"/>
              <w:bottom w:val="single" w:sz="4" w:space="0" w:color="000000"/>
              <w:right w:val="single" w:sz="4" w:space="0" w:color="000000"/>
            </w:tcBorders>
          </w:tcPr>
          <w:p w14:paraId="3E8F2755" w14:textId="77777777" w:rsidR="001750A0" w:rsidRDefault="001750A0">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Ата-аналармен әңгіме:</w:t>
            </w:r>
          </w:p>
          <w:p w14:paraId="14E4CF48" w14:textId="77777777" w:rsidR="001750A0" w:rsidRDefault="001750A0">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Балалардың тазалығы жөнінде кеңес беру.</w:t>
            </w:r>
          </w:p>
          <w:p w14:paraId="28F0CA1C" w14:textId="77777777" w:rsidR="001750A0" w:rsidRDefault="001750A0">
            <w:pPr>
              <w:spacing w:after="0" w:line="240" w:lineRule="auto"/>
              <w:rPr>
                <w:rFonts w:ascii="Times New Roman" w:hAnsi="Times New Roman" w:cs="Times New Roman"/>
                <w:sz w:val="24"/>
                <w:szCs w:val="24"/>
                <w:lang w:val="kk-KZ"/>
              </w:rPr>
            </w:pPr>
          </w:p>
        </w:tc>
        <w:tc>
          <w:tcPr>
            <w:tcW w:w="2504" w:type="dxa"/>
            <w:gridSpan w:val="3"/>
            <w:tcBorders>
              <w:top w:val="single" w:sz="4" w:space="0" w:color="000000"/>
              <w:left w:val="single" w:sz="4" w:space="0" w:color="000000"/>
              <w:bottom w:val="single" w:sz="4" w:space="0" w:color="000000"/>
              <w:right w:val="single" w:sz="4" w:space="0" w:color="000000"/>
            </w:tcBorders>
          </w:tcPr>
          <w:p w14:paraId="38865C8E" w14:textId="77777777" w:rsidR="001750A0" w:rsidRDefault="001750A0">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Ата-аналармен әңгіме:</w:t>
            </w:r>
          </w:p>
          <w:p w14:paraId="159978E6" w14:textId="77777777" w:rsidR="001750A0" w:rsidRDefault="001750A0">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Ата –аналарға  баланың денсаулығын сақтау жөнінде кеңес беру.</w:t>
            </w:r>
          </w:p>
          <w:p w14:paraId="3BBFC3B5" w14:textId="77777777" w:rsidR="001750A0" w:rsidRDefault="001750A0">
            <w:pPr>
              <w:spacing w:after="0" w:line="240" w:lineRule="auto"/>
              <w:rPr>
                <w:rFonts w:ascii="Times New Roman" w:hAnsi="Times New Roman" w:cs="Times New Roman"/>
                <w:i/>
                <w:iCs/>
                <w:sz w:val="24"/>
                <w:szCs w:val="24"/>
                <w:lang w:val="kk-KZ"/>
              </w:rPr>
            </w:pPr>
            <w:r>
              <w:rPr>
                <w:rFonts w:ascii="Times New Roman" w:hAnsi="Times New Roman" w:cs="Times New Roman"/>
                <w:i/>
                <w:sz w:val="24"/>
                <w:szCs w:val="24"/>
              </w:rPr>
              <w:t xml:space="preserve">«Өнегелі 15 минут» бейне ролик түсіру. Тақырыбы: </w:t>
            </w:r>
            <w:r>
              <w:rPr>
                <w:rFonts w:ascii="Times New Roman" w:hAnsi="Times New Roman" w:cs="Times New Roman"/>
                <w:i/>
                <w:iCs/>
                <w:sz w:val="24"/>
                <w:szCs w:val="24"/>
                <w:lang w:val="kk-KZ"/>
              </w:rPr>
              <w:t>«Республикам – мақтанышым»</w:t>
            </w:r>
          </w:p>
          <w:p w14:paraId="46C3BA6A" w14:textId="77777777" w:rsidR="001750A0" w:rsidRDefault="001750A0">
            <w:pPr>
              <w:pStyle w:val="a7"/>
              <w:tabs>
                <w:tab w:val="left" w:pos="2552"/>
              </w:tabs>
              <w:spacing w:line="276" w:lineRule="auto"/>
              <w:rPr>
                <w:sz w:val="24"/>
                <w:szCs w:val="24"/>
                <w:u w:val="single"/>
              </w:rPr>
            </w:pPr>
          </w:p>
          <w:p w14:paraId="5DD34F2B" w14:textId="77777777" w:rsidR="001750A0" w:rsidRDefault="001750A0">
            <w:pPr>
              <w:spacing w:after="0" w:line="240" w:lineRule="auto"/>
              <w:rPr>
                <w:rFonts w:ascii="Times New Roman" w:hAnsi="Times New Roman" w:cs="Times New Roman"/>
                <w:i/>
                <w:sz w:val="24"/>
                <w:szCs w:val="24"/>
                <w:lang w:val="kk-KZ"/>
              </w:rPr>
            </w:pPr>
          </w:p>
        </w:tc>
        <w:tc>
          <w:tcPr>
            <w:tcW w:w="2272" w:type="dxa"/>
            <w:gridSpan w:val="3"/>
            <w:tcBorders>
              <w:top w:val="single" w:sz="4" w:space="0" w:color="000000"/>
              <w:left w:val="single" w:sz="4" w:space="0" w:color="000000"/>
              <w:bottom w:val="single" w:sz="4" w:space="0" w:color="000000"/>
              <w:right w:val="single" w:sz="4" w:space="0" w:color="000000"/>
            </w:tcBorders>
            <w:hideMark/>
          </w:tcPr>
          <w:p w14:paraId="0E911C96" w14:textId="77777777" w:rsidR="001750A0" w:rsidRDefault="001750A0">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Ата-аналармен әңгіме:</w:t>
            </w:r>
          </w:p>
          <w:p w14:paraId="7002528C" w14:textId="77777777" w:rsidR="001750A0" w:rsidRDefault="001750A0">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Ата –аналармен қарым –қатынас мәдениетін орнату. Күн тәртібін сақтауға дағдылану.</w:t>
            </w:r>
          </w:p>
        </w:tc>
      </w:tr>
      <w:tr w:rsidR="001750A0" w14:paraId="7252AC9E" w14:textId="77777777" w:rsidTr="001750A0">
        <w:trPr>
          <w:trHeight w:val="983"/>
        </w:trPr>
        <w:tc>
          <w:tcPr>
            <w:tcW w:w="1942" w:type="dxa"/>
            <w:tcBorders>
              <w:top w:val="single" w:sz="4" w:space="0" w:color="000000"/>
              <w:left w:val="single" w:sz="4" w:space="0" w:color="000000"/>
              <w:bottom w:val="single" w:sz="4" w:space="0" w:color="000000"/>
              <w:right w:val="single" w:sz="4" w:space="0" w:color="000000"/>
            </w:tcBorders>
            <w:hideMark/>
          </w:tcPr>
          <w:p w14:paraId="56E6557E" w14:textId="77777777" w:rsidR="001750A0" w:rsidRDefault="001750A0">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Балалардың дербес іс-әрекеті (баяу қимылды ойындар, үстел </w:t>
            </w:r>
            <w:r>
              <w:rPr>
                <w:rFonts w:ascii="Times New Roman" w:hAnsi="Times New Roman" w:cs="Times New Roman"/>
                <w:bCs/>
                <w:sz w:val="24"/>
                <w:szCs w:val="24"/>
                <w:lang w:val="kk-KZ"/>
              </w:rPr>
              <w:lastRenderedPageBreak/>
              <w:t xml:space="preserve">үсті ойындары, бейнелеу әрекеті, </w:t>
            </w:r>
          </w:p>
          <w:p w14:paraId="5D6A993D"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кітаптар қарау және тағы басқа іс-әекеттер)</w:t>
            </w:r>
          </w:p>
        </w:tc>
        <w:tc>
          <w:tcPr>
            <w:tcW w:w="2693" w:type="dxa"/>
            <w:tcBorders>
              <w:top w:val="single" w:sz="4" w:space="0" w:color="000000"/>
              <w:left w:val="single" w:sz="4" w:space="0" w:color="000000"/>
              <w:bottom w:val="single" w:sz="4" w:space="0" w:color="000000"/>
              <w:right w:val="single" w:sz="4" w:space="0" w:color="auto"/>
            </w:tcBorders>
            <w:hideMark/>
          </w:tcPr>
          <w:p w14:paraId="5D85AA86"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lastRenderedPageBreak/>
              <w:t>«Көңілді аңдар» музыкалық ойын жаттығуы</w:t>
            </w:r>
            <w:r>
              <w:rPr>
                <w:rFonts w:ascii="Times New Roman" w:hAnsi="Times New Roman" w:cs="Times New Roman"/>
                <w:sz w:val="24"/>
                <w:szCs w:val="24"/>
                <w:lang w:val="kk-KZ"/>
              </w:rPr>
              <w:t>Мақсаты:</w:t>
            </w:r>
          </w:p>
          <w:p w14:paraId="6BEBD010"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lastRenderedPageBreak/>
              <w:t>әуенді тыңдай отырып, аңдардың қимылын жасау</w:t>
            </w:r>
            <w:r>
              <w:rPr>
                <w:rFonts w:ascii="Times New Roman" w:hAnsi="Times New Roman" w:cs="Times New Roman"/>
                <w:iCs/>
                <w:sz w:val="24"/>
                <w:szCs w:val="24"/>
                <w:lang w:val="kk-KZ"/>
              </w:rPr>
              <w:t xml:space="preserve">. Музыканы тыңдау мәдениетін сақтау (музыкалық шығармаларды алаңдамай соңына дейін тыңдау). </w:t>
            </w:r>
            <w:r>
              <w:rPr>
                <w:rFonts w:ascii="Times New Roman" w:eastAsia="Times New Roman" w:hAnsi="Times New Roman" w:cs="Times New Roman"/>
                <w:sz w:val="24"/>
                <w:szCs w:val="24"/>
                <w:lang w:val="kk-KZ"/>
              </w:rPr>
              <w:t xml:space="preserve"> (Музыка)</w:t>
            </w:r>
            <w:r>
              <w:rPr>
                <w:rFonts w:ascii="Times New Roman" w:hAnsi="Times New Roman" w:cs="Times New Roman"/>
                <w:i/>
                <w:sz w:val="24"/>
                <w:szCs w:val="24"/>
              </w:rPr>
              <w:t xml:space="preserve"> «Біртұтас тәрбие» бағдарламасы</w:t>
            </w:r>
          </w:p>
        </w:tc>
        <w:tc>
          <w:tcPr>
            <w:tcW w:w="3108" w:type="dxa"/>
            <w:gridSpan w:val="3"/>
            <w:tcBorders>
              <w:top w:val="single" w:sz="4" w:space="0" w:color="000000"/>
              <w:left w:val="single" w:sz="4" w:space="0" w:color="auto"/>
              <w:bottom w:val="single" w:sz="4" w:space="0" w:color="000000"/>
              <w:right w:val="single" w:sz="4" w:space="0" w:color="auto"/>
            </w:tcBorders>
            <w:hideMark/>
          </w:tcPr>
          <w:p w14:paraId="5099D98B" w14:textId="77777777" w:rsidR="001750A0" w:rsidRDefault="001750A0">
            <w:pPr>
              <w:spacing w:after="0" w:line="240" w:lineRule="auto"/>
              <w:rPr>
                <w:rFonts w:ascii="Times New Roman" w:hAnsi="Times New Roman" w:cs="Times New Roman"/>
                <w:sz w:val="24"/>
                <w:szCs w:val="24"/>
                <w:lang w:val="kk-KZ"/>
              </w:rPr>
            </w:pPr>
            <w:r>
              <w:rPr>
                <w:rFonts w:ascii="Times New Roman" w:eastAsia="Calibri" w:hAnsi="Times New Roman" w:cs="Times New Roman"/>
                <w:bCs/>
                <w:color w:val="000000"/>
                <w:sz w:val="24"/>
                <w:szCs w:val="24"/>
                <w:lang w:val="kk-KZ"/>
              </w:rPr>
              <w:lastRenderedPageBreak/>
              <w:t xml:space="preserve">Д.о </w:t>
            </w:r>
            <w:r>
              <w:rPr>
                <w:rFonts w:ascii="Times New Roman" w:eastAsia="Times New Roman" w:hAnsi="Times New Roman" w:cs="Times New Roman"/>
                <w:sz w:val="24"/>
                <w:szCs w:val="24"/>
                <w:lang w:val="kk-KZ"/>
              </w:rPr>
              <w:t xml:space="preserve"> «Пішінді құрастыр» Мақсаты: Түстер мен пішіндер арқылы құрастырып үйрету.</w:t>
            </w:r>
          </w:p>
          <w:p w14:paraId="393B7A58"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(Математика)</w:t>
            </w:r>
          </w:p>
          <w:p w14:paraId="39D15B6F"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hAnsi="Times New Roman" w:cs="Times New Roman"/>
                <w:i/>
                <w:sz w:val="24"/>
                <w:szCs w:val="24"/>
              </w:rPr>
              <w:t>«Біртұтас тәрбие» бағдарламасы</w:t>
            </w:r>
          </w:p>
        </w:tc>
        <w:tc>
          <w:tcPr>
            <w:tcW w:w="2785" w:type="dxa"/>
            <w:gridSpan w:val="2"/>
            <w:tcBorders>
              <w:top w:val="single" w:sz="4" w:space="0" w:color="000000"/>
              <w:left w:val="single" w:sz="4" w:space="0" w:color="auto"/>
              <w:bottom w:val="single" w:sz="4" w:space="0" w:color="000000"/>
              <w:right w:val="single" w:sz="4" w:space="0" w:color="000000"/>
            </w:tcBorders>
            <w:hideMark/>
          </w:tcPr>
          <w:p w14:paraId="2FAD8685" w14:textId="77777777" w:rsidR="001750A0" w:rsidRDefault="001750A0">
            <w:pPr>
              <w:spacing w:after="0" w:line="240" w:lineRule="auto"/>
              <w:ind w:right="283"/>
              <w:rPr>
                <w:rFonts w:ascii="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Д/о</w:t>
            </w:r>
            <w:r>
              <w:rPr>
                <w:rFonts w:ascii="Times New Roman" w:hAnsi="Times New Roman" w:cs="Times New Roman"/>
                <w:sz w:val="24"/>
                <w:szCs w:val="24"/>
                <w:lang w:val="kk-KZ"/>
              </w:rPr>
              <w:t xml:space="preserve"> «түрлі түсті шарлар» мақсаты: балаларға түстерді ажыратуға үйрету.</w:t>
            </w:r>
          </w:p>
          <w:p w14:paraId="2F0E63F3"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(Сурет салу)</w:t>
            </w:r>
            <w:r>
              <w:rPr>
                <w:rFonts w:ascii="Times New Roman" w:hAnsi="Times New Roman" w:cs="Times New Roman"/>
                <w:i/>
                <w:sz w:val="24"/>
                <w:szCs w:val="24"/>
                <w:lang w:val="kk-KZ"/>
              </w:rPr>
              <w:t xml:space="preserve"> «Біртұтас тәрбие» бағдарламасы</w:t>
            </w:r>
          </w:p>
        </w:tc>
        <w:tc>
          <w:tcPr>
            <w:tcW w:w="2504" w:type="dxa"/>
            <w:gridSpan w:val="3"/>
            <w:tcBorders>
              <w:top w:val="single" w:sz="4" w:space="0" w:color="000000"/>
              <w:left w:val="single" w:sz="4" w:space="0" w:color="000000"/>
              <w:bottom w:val="single" w:sz="4" w:space="0" w:color="auto"/>
              <w:right w:val="single" w:sz="4" w:space="0" w:color="auto"/>
            </w:tcBorders>
            <w:hideMark/>
          </w:tcPr>
          <w:p w14:paraId="561D2DA1" w14:textId="77777777" w:rsidR="001750A0" w:rsidRDefault="001750A0">
            <w:pPr>
              <w:spacing w:after="0" w:line="240" w:lineRule="auto"/>
              <w:ind w:right="283"/>
              <w:rPr>
                <w:rFonts w:ascii="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Д/о</w:t>
            </w:r>
            <w:r>
              <w:rPr>
                <w:rFonts w:ascii="Times New Roman" w:hAnsi="Times New Roman" w:cs="Times New Roman"/>
                <w:sz w:val="24"/>
                <w:szCs w:val="24"/>
                <w:lang w:val="kk-KZ"/>
              </w:rPr>
              <w:t xml:space="preserve"> Ненің дауысы?</w:t>
            </w:r>
          </w:p>
          <w:p w14:paraId="386C56DA" w14:textId="77777777" w:rsidR="001750A0" w:rsidRDefault="001750A0">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Мақсаты: Құстар  туралы білімдерін бекіту, құстардың </w:t>
            </w:r>
            <w:r>
              <w:rPr>
                <w:rFonts w:ascii="Times New Roman" w:hAnsi="Times New Roman" w:cs="Times New Roman"/>
                <w:sz w:val="24"/>
                <w:szCs w:val="24"/>
                <w:lang w:val="kk-KZ"/>
              </w:rPr>
              <w:lastRenderedPageBreak/>
              <w:t>дауысын ажыратуға үйрету</w:t>
            </w:r>
          </w:p>
          <w:p w14:paraId="2F4CA91C"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(Сурет салу)</w:t>
            </w:r>
            <w:r>
              <w:rPr>
                <w:rFonts w:ascii="Times New Roman" w:hAnsi="Times New Roman" w:cs="Times New Roman"/>
                <w:color w:val="000000"/>
                <w:sz w:val="24"/>
                <w:szCs w:val="24"/>
                <w:lang w:val="kk-KZ"/>
              </w:rPr>
              <w:br/>
            </w:r>
            <w:r>
              <w:rPr>
                <w:rFonts w:ascii="Times New Roman" w:hAnsi="Times New Roman" w:cs="Times New Roman"/>
                <w:i/>
                <w:sz w:val="24"/>
                <w:szCs w:val="24"/>
                <w:lang w:val="kk-KZ"/>
              </w:rPr>
              <w:t>«Біртұтас тәрбие» бағдарламасы</w:t>
            </w:r>
          </w:p>
        </w:tc>
        <w:tc>
          <w:tcPr>
            <w:tcW w:w="2272" w:type="dxa"/>
            <w:gridSpan w:val="3"/>
            <w:tcBorders>
              <w:top w:val="single" w:sz="4" w:space="0" w:color="000000"/>
              <w:left w:val="single" w:sz="4" w:space="0" w:color="auto"/>
              <w:bottom w:val="single" w:sz="4" w:space="0" w:color="000000"/>
              <w:right w:val="single" w:sz="4" w:space="0" w:color="000000"/>
            </w:tcBorders>
            <w:hideMark/>
          </w:tcPr>
          <w:p w14:paraId="2B006EB1"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Үстел үсті ойыны: «Ту»</w:t>
            </w:r>
          </w:p>
          <w:p w14:paraId="4AA335C5"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Мақсаты: саусақ маторикасын </w:t>
            </w:r>
            <w:r>
              <w:rPr>
                <w:rFonts w:ascii="Times New Roman" w:hAnsi="Times New Roman" w:cs="Times New Roman"/>
                <w:sz w:val="24"/>
                <w:szCs w:val="24"/>
                <w:lang w:val="kk-KZ"/>
              </w:rPr>
              <w:lastRenderedPageBreak/>
              <w:t>дамыту.</w:t>
            </w:r>
            <w:r>
              <w:rPr>
                <w:rFonts w:ascii="Times New Roman" w:hAnsi="Times New Roman" w:cs="Times New Roman"/>
                <w:color w:val="000000"/>
                <w:sz w:val="24"/>
                <w:szCs w:val="24"/>
                <w:lang w:val="kk-KZ"/>
              </w:rPr>
              <w:t>Құрастырылған құрылыс бөлшектерінің кеңістікте орналасуын айқындайды.</w:t>
            </w:r>
            <w:r>
              <w:rPr>
                <w:rFonts w:ascii="Times New Roman" w:eastAsia="Times New Roman" w:hAnsi="Times New Roman" w:cs="Times New Roman"/>
                <w:color w:val="000000"/>
                <w:sz w:val="24"/>
                <w:szCs w:val="24"/>
                <w:lang w:val="kk-KZ"/>
              </w:rPr>
              <w:t xml:space="preserve"> (Құрастыру.)</w:t>
            </w:r>
            <w:r>
              <w:rPr>
                <w:rFonts w:ascii="Times New Roman" w:hAnsi="Times New Roman" w:cs="Times New Roman"/>
                <w:i/>
                <w:sz w:val="24"/>
                <w:szCs w:val="24"/>
              </w:rPr>
              <w:t xml:space="preserve"> «Біртұтас тәрбие» бағдарламасы</w:t>
            </w:r>
          </w:p>
        </w:tc>
      </w:tr>
      <w:tr w:rsidR="001750A0" w14:paraId="2F8F0A93" w14:textId="77777777" w:rsidTr="001750A0">
        <w:trPr>
          <w:trHeight w:val="1980"/>
        </w:trPr>
        <w:tc>
          <w:tcPr>
            <w:tcW w:w="1942" w:type="dxa"/>
            <w:tcBorders>
              <w:top w:val="single" w:sz="4" w:space="0" w:color="000000"/>
              <w:left w:val="single" w:sz="4" w:space="0" w:color="000000"/>
              <w:bottom w:val="single" w:sz="4" w:space="0" w:color="000000"/>
              <w:right w:val="single" w:sz="4" w:space="0" w:color="000000"/>
            </w:tcBorders>
          </w:tcPr>
          <w:p w14:paraId="68B5125F"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lastRenderedPageBreak/>
              <w:t xml:space="preserve">Таңертенгі жаттығу  </w:t>
            </w:r>
          </w:p>
          <w:p w14:paraId="058EB2C9" w14:textId="77777777" w:rsidR="001750A0" w:rsidRDefault="001750A0">
            <w:pPr>
              <w:spacing w:line="240" w:lineRule="auto"/>
              <w:rPr>
                <w:rFonts w:ascii="Times New Roman" w:hAnsi="Times New Roman" w:cs="Times New Roman"/>
                <w:sz w:val="24"/>
                <w:szCs w:val="24"/>
                <w:lang w:val="kk-KZ"/>
              </w:rPr>
            </w:pPr>
          </w:p>
          <w:p w14:paraId="4E6D8E8D" w14:textId="77777777" w:rsidR="001750A0" w:rsidRDefault="001750A0">
            <w:pPr>
              <w:spacing w:line="240" w:lineRule="auto"/>
              <w:rPr>
                <w:rFonts w:ascii="Times New Roman" w:hAnsi="Times New Roman" w:cs="Times New Roman"/>
                <w:sz w:val="24"/>
                <w:szCs w:val="24"/>
                <w:lang w:val="kk-KZ"/>
              </w:rPr>
            </w:pPr>
          </w:p>
          <w:p w14:paraId="5C02A6A4" w14:textId="77777777" w:rsidR="001750A0" w:rsidRDefault="001750A0">
            <w:pPr>
              <w:spacing w:line="240" w:lineRule="auto"/>
              <w:rPr>
                <w:rFonts w:ascii="Times New Roman" w:hAnsi="Times New Roman" w:cs="Times New Roman"/>
                <w:sz w:val="24"/>
                <w:szCs w:val="24"/>
                <w:lang w:val="kk-KZ"/>
              </w:rPr>
            </w:pPr>
          </w:p>
        </w:tc>
        <w:tc>
          <w:tcPr>
            <w:tcW w:w="2693" w:type="dxa"/>
            <w:tcBorders>
              <w:top w:val="single" w:sz="4" w:space="0" w:color="000000"/>
              <w:left w:val="single" w:sz="4" w:space="0" w:color="000000"/>
              <w:bottom w:val="single" w:sz="4" w:space="0" w:color="000000"/>
              <w:right w:val="single" w:sz="4" w:space="0" w:color="auto"/>
            </w:tcBorders>
            <w:hideMark/>
          </w:tcPr>
          <w:p w14:paraId="6CBFBF3C" w14:textId="77777777" w:rsidR="001750A0" w:rsidRDefault="001750A0">
            <w:pPr>
              <w:pStyle w:val="ac"/>
              <w:spacing w:line="276" w:lineRule="auto"/>
              <w:ind w:right="1111"/>
              <w:rPr>
                <w:rFonts w:eastAsia="Calibri"/>
                <w:bCs/>
                <w:szCs w:val="24"/>
                <w:lang w:val="kk-KZ"/>
              </w:rPr>
            </w:pPr>
            <w:r>
              <w:rPr>
                <w:color w:val="000000"/>
                <w:szCs w:val="24"/>
                <w:lang w:val="kk-KZ"/>
              </w:rPr>
              <w:t xml:space="preserve">Сапта бір бірлеп жүру, жүгірумен, секіру кезектестіру.  </w:t>
            </w:r>
          </w:p>
          <w:p w14:paraId="131862F3"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(денешынықтыру. )</w:t>
            </w:r>
          </w:p>
        </w:tc>
        <w:tc>
          <w:tcPr>
            <w:tcW w:w="3108" w:type="dxa"/>
            <w:gridSpan w:val="3"/>
            <w:tcBorders>
              <w:top w:val="single" w:sz="4" w:space="0" w:color="000000"/>
              <w:left w:val="single" w:sz="4" w:space="0" w:color="auto"/>
              <w:bottom w:val="single" w:sz="4" w:space="0" w:color="000000"/>
              <w:right w:val="single" w:sz="4" w:space="0" w:color="auto"/>
            </w:tcBorders>
            <w:hideMark/>
          </w:tcPr>
          <w:p w14:paraId="2998CB63"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Әуенді тыңдай отырып, аңдардың қимылын жасау</w:t>
            </w:r>
            <w:r>
              <w:rPr>
                <w:rFonts w:ascii="Times New Roman" w:hAnsi="Times New Roman" w:cs="Times New Roman"/>
                <w:iCs/>
                <w:sz w:val="24"/>
                <w:szCs w:val="24"/>
                <w:lang w:val="kk-KZ"/>
              </w:rPr>
              <w:t xml:space="preserve">. Музыканы тыңдау мәдениетін сақтау (музыкалық шығармаларды алаңдамай соңына дейін тыңдау). </w:t>
            </w:r>
            <w:r>
              <w:rPr>
                <w:rFonts w:ascii="Times New Roman" w:eastAsia="Times New Roman" w:hAnsi="Times New Roman" w:cs="Times New Roman"/>
                <w:sz w:val="24"/>
                <w:szCs w:val="24"/>
                <w:lang w:val="kk-KZ"/>
              </w:rPr>
              <w:t xml:space="preserve"> (Музыка)</w:t>
            </w:r>
          </w:p>
        </w:tc>
        <w:tc>
          <w:tcPr>
            <w:tcW w:w="2785" w:type="dxa"/>
            <w:gridSpan w:val="2"/>
            <w:tcBorders>
              <w:top w:val="single" w:sz="4" w:space="0" w:color="000000"/>
              <w:left w:val="single" w:sz="4" w:space="0" w:color="auto"/>
              <w:bottom w:val="single" w:sz="4" w:space="0" w:color="000000"/>
              <w:right w:val="single" w:sz="4" w:space="0" w:color="auto"/>
            </w:tcBorders>
          </w:tcPr>
          <w:p w14:paraId="65BF56E6"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Дене белсенділігі (таңертеңгі жаттығу, шынықтыру,</w:t>
            </w:r>
          </w:p>
          <w:p w14:paraId="7875AFC2"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(денешынықтыру. )</w:t>
            </w:r>
          </w:p>
          <w:p w14:paraId="55E4AF7E" w14:textId="77777777" w:rsidR="001750A0" w:rsidRDefault="001750A0">
            <w:pPr>
              <w:spacing w:after="0" w:line="240" w:lineRule="auto"/>
              <w:rPr>
                <w:rFonts w:ascii="Times New Roman" w:eastAsia="Times New Roman" w:hAnsi="Times New Roman" w:cs="Times New Roman"/>
                <w:sz w:val="24"/>
                <w:szCs w:val="24"/>
                <w:lang w:val="kk-KZ"/>
              </w:rPr>
            </w:pPr>
          </w:p>
        </w:tc>
        <w:tc>
          <w:tcPr>
            <w:tcW w:w="2504" w:type="dxa"/>
            <w:gridSpan w:val="3"/>
            <w:tcBorders>
              <w:top w:val="single" w:sz="4" w:space="0" w:color="000000"/>
              <w:left w:val="single" w:sz="4" w:space="0" w:color="auto"/>
              <w:bottom w:val="single" w:sz="4" w:space="0" w:color="000000"/>
              <w:right w:val="single" w:sz="4" w:space="0" w:color="auto"/>
            </w:tcBorders>
            <w:hideMark/>
          </w:tcPr>
          <w:p w14:paraId="412D6517"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Әуенді тыңдай отырып, аңдардың қимылын жасау</w:t>
            </w:r>
            <w:r>
              <w:rPr>
                <w:rFonts w:ascii="Times New Roman" w:hAnsi="Times New Roman" w:cs="Times New Roman"/>
                <w:iCs/>
                <w:sz w:val="24"/>
                <w:szCs w:val="24"/>
                <w:lang w:val="kk-KZ"/>
              </w:rPr>
              <w:t xml:space="preserve">. Музыканы тыңдау (музыкалық шығармаларды алаңдамай соңына дейін тыңдау). </w:t>
            </w:r>
            <w:r>
              <w:rPr>
                <w:rFonts w:ascii="Times New Roman" w:eastAsia="Times New Roman" w:hAnsi="Times New Roman" w:cs="Times New Roman"/>
                <w:sz w:val="24"/>
                <w:szCs w:val="24"/>
                <w:lang w:val="kk-KZ"/>
              </w:rPr>
              <w:t xml:space="preserve"> (Музыка)</w:t>
            </w:r>
          </w:p>
        </w:tc>
        <w:tc>
          <w:tcPr>
            <w:tcW w:w="2272" w:type="dxa"/>
            <w:gridSpan w:val="3"/>
            <w:tcBorders>
              <w:top w:val="single" w:sz="4" w:space="0" w:color="000000"/>
              <w:left w:val="single" w:sz="4" w:space="0" w:color="auto"/>
              <w:bottom w:val="single" w:sz="4" w:space="0" w:color="000000"/>
              <w:right w:val="single" w:sz="4" w:space="0" w:color="000000"/>
            </w:tcBorders>
          </w:tcPr>
          <w:p w14:paraId="058C07EA"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Дене белсенділігі (таңертеңгі жаттығу, шынықтыру,</w:t>
            </w:r>
          </w:p>
          <w:p w14:paraId="68184657"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(Денешынықтыру.)</w:t>
            </w:r>
          </w:p>
          <w:p w14:paraId="064F6980" w14:textId="77777777" w:rsidR="001750A0" w:rsidRDefault="001750A0">
            <w:pPr>
              <w:spacing w:after="0" w:line="240" w:lineRule="auto"/>
              <w:rPr>
                <w:rFonts w:ascii="Times New Roman" w:eastAsia="Times New Roman" w:hAnsi="Times New Roman" w:cs="Times New Roman"/>
                <w:sz w:val="24"/>
                <w:szCs w:val="24"/>
                <w:lang w:val="kk-KZ"/>
              </w:rPr>
            </w:pPr>
          </w:p>
        </w:tc>
      </w:tr>
      <w:tr w:rsidR="001750A0" w14:paraId="59E16C9A" w14:textId="77777777" w:rsidTr="001750A0">
        <w:trPr>
          <w:trHeight w:val="2198"/>
        </w:trPr>
        <w:tc>
          <w:tcPr>
            <w:tcW w:w="1942" w:type="dxa"/>
            <w:tcBorders>
              <w:top w:val="single" w:sz="4" w:space="0" w:color="000000"/>
              <w:left w:val="single" w:sz="4" w:space="0" w:color="000000"/>
              <w:bottom w:val="single" w:sz="4" w:space="0" w:color="000000"/>
              <w:right w:val="single" w:sz="4" w:space="0" w:color="000000"/>
            </w:tcBorders>
            <w:hideMark/>
          </w:tcPr>
          <w:p w14:paraId="1D957049"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Таңғы ас</w:t>
            </w:r>
          </w:p>
        </w:tc>
        <w:tc>
          <w:tcPr>
            <w:tcW w:w="2693" w:type="dxa"/>
            <w:tcBorders>
              <w:top w:val="single" w:sz="4" w:space="0" w:color="000000"/>
              <w:left w:val="single" w:sz="4" w:space="0" w:color="000000"/>
              <w:bottom w:val="single" w:sz="4" w:space="0" w:color="000000"/>
              <w:right w:val="single" w:sz="4" w:space="0" w:color="auto"/>
            </w:tcBorders>
            <w:hideMark/>
          </w:tcPr>
          <w:p w14:paraId="090173EB" w14:textId="77777777" w:rsidR="001750A0" w:rsidRDefault="001750A0">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Қасықты дұрыс ұстаудың дағдыларын қайталау</w:t>
            </w:r>
            <w:r>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w:t>
            </w:r>
          </w:p>
          <w:p w14:paraId="17C8B838"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(денешынықтыру.)</w:t>
            </w:r>
          </w:p>
          <w:p w14:paraId="0A4FF884" w14:textId="77777777" w:rsidR="001750A0" w:rsidRDefault="001750A0">
            <w:pPr>
              <w:tabs>
                <w:tab w:val="left" w:pos="1737"/>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ab/>
            </w:r>
          </w:p>
        </w:tc>
        <w:tc>
          <w:tcPr>
            <w:tcW w:w="3108" w:type="dxa"/>
            <w:gridSpan w:val="3"/>
            <w:tcBorders>
              <w:top w:val="single" w:sz="4" w:space="0" w:color="000000"/>
              <w:left w:val="single" w:sz="4" w:space="0" w:color="auto"/>
              <w:bottom w:val="single" w:sz="4" w:space="0" w:color="000000"/>
              <w:right w:val="single" w:sz="4" w:space="0" w:color="auto"/>
            </w:tcBorders>
            <w:hideMark/>
          </w:tcPr>
          <w:p w14:paraId="38FD8DF6" w14:textId="77777777" w:rsidR="001750A0" w:rsidRDefault="001750A0">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Тамақты төкпей ішуді үйрету жалғастыру</w:t>
            </w:r>
            <w:r>
              <w:rPr>
                <w:rFonts w:ascii="Times New Roman" w:hAnsi="Times New Roman" w:cs="Times New Roman"/>
                <w:color w:val="000000"/>
                <w:sz w:val="24"/>
                <w:szCs w:val="24"/>
                <w:lang w:val="kk-KZ"/>
              </w:rPr>
              <w:t xml:space="preserve"> Балаларды ұқыптылыққа, тазалыққа, өзінің сыртқы келбетін қадағалауды</w:t>
            </w:r>
            <w:r>
              <w:rPr>
                <w:rFonts w:ascii="Times New Roman" w:hAnsi="Times New Roman" w:cs="Times New Roman"/>
                <w:color w:val="000000"/>
                <w:sz w:val="24"/>
                <w:szCs w:val="24"/>
                <w:lang w:val="kk-KZ"/>
              </w:rPr>
              <w:br/>
              <w:t>әдетке айналдыруға баулу.</w:t>
            </w:r>
          </w:p>
          <w:p w14:paraId="723BDE12"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(денешынықтыру.)</w:t>
            </w:r>
          </w:p>
        </w:tc>
        <w:tc>
          <w:tcPr>
            <w:tcW w:w="2785" w:type="dxa"/>
            <w:gridSpan w:val="2"/>
            <w:tcBorders>
              <w:top w:val="single" w:sz="4" w:space="0" w:color="000000"/>
              <w:left w:val="single" w:sz="4" w:space="0" w:color="auto"/>
              <w:bottom w:val="single" w:sz="4" w:space="0" w:color="000000"/>
              <w:right w:val="single" w:sz="4" w:space="0" w:color="auto"/>
            </w:tcBorders>
          </w:tcPr>
          <w:p w14:paraId="7DC35238"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Орындыққа дұрыс отыруды үйрету жалғастыру.</w:t>
            </w:r>
            <w:r>
              <w:rPr>
                <w:rFonts w:ascii="Times New Roman" w:hAnsi="Times New Roman" w:cs="Times New Roman"/>
                <w:color w:val="000000"/>
                <w:sz w:val="24"/>
                <w:szCs w:val="24"/>
                <w:lang w:val="kk-KZ"/>
              </w:rPr>
              <w:t xml:space="preserve"> Тамақтанар алдында, дәретханаға барғаннан кейін,</w:t>
            </w:r>
            <w:r>
              <w:rPr>
                <w:rFonts w:ascii="Times New Roman" w:hAnsi="Times New Roman" w:cs="Times New Roman"/>
                <w:color w:val="000000"/>
                <w:sz w:val="24"/>
                <w:szCs w:val="24"/>
                <w:lang w:val="kk-KZ"/>
              </w:rPr>
              <w:br/>
              <w:t>ластанған кезде қолды өз бетінше сабынмен жууға үйрету.</w:t>
            </w:r>
            <w:r>
              <w:rPr>
                <w:rFonts w:ascii="Times New Roman" w:eastAsia="Times New Roman" w:hAnsi="Times New Roman" w:cs="Times New Roman"/>
                <w:sz w:val="24"/>
                <w:szCs w:val="24"/>
                <w:lang w:val="kk-KZ"/>
              </w:rPr>
              <w:t xml:space="preserve"> (денешынықтыру.)</w:t>
            </w:r>
          </w:p>
          <w:p w14:paraId="49362DF2" w14:textId="77777777" w:rsidR="001750A0" w:rsidRDefault="001750A0">
            <w:pPr>
              <w:spacing w:line="240" w:lineRule="auto"/>
              <w:rPr>
                <w:rFonts w:ascii="Times New Roman" w:hAnsi="Times New Roman" w:cs="Times New Roman"/>
                <w:sz w:val="24"/>
                <w:szCs w:val="24"/>
                <w:lang w:val="kk-KZ"/>
              </w:rPr>
            </w:pPr>
          </w:p>
        </w:tc>
        <w:tc>
          <w:tcPr>
            <w:tcW w:w="2504" w:type="dxa"/>
            <w:gridSpan w:val="3"/>
            <w:tcBorders>
              <w:top w:val="single" w:sz="4" w:space="0" w:color="000000"/>
              <w:left w:val="single" w:sz="4" w:space="0" w:color="auto"/>
              <w:bottom w:val="single" w:sz="4" w:space="0" w:color="000000"/>
              <w:right w:val="single" w:sz="4" w:space="0" w:color="auto"/>
            </w:tcBorders>
            <w:hideMark/>
          </w:tcPr>
          <w:p w14:paraId="3E8D83A4"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Тамақты төкпей ішуді үйрету.</w:t>
            </w:r>
            <w:r>
              <w:rPr>
                <w:rFonts w:ascii="Times New Roman" w:hAnsi="Times New Roman" w:cs="Times New Roman"/>
                <w:color w:val="000000"/>
                <w:sz w:val="24"/>
                <w:szCs w:val="24"/>
                <w:lang w:val="kk-KZ"/>
              </w:rPr>
              <w:t>Балаларды ұқыптылыққа, тазалыққа, өзінің сыртқы келбетін қадағалауды</w:t>
            </w:r>
            <w:r>
              <w:rPr>
                <w:rFonts w:ascii="Times New Roman" w:hAnsi="Times New Roman" w:cs="Times New Roman"/>
                <w:color w:val="000000"/>
                <w:sz w:val="24"/>
                <w:szCs w:val="24"/>
                <w:lang w:val="kk-KZ"/>
              </w:rPr>
              <w:br/>
              <w:t>әдетке айналдыруға баулу.</w:t>
            </w:r>
            <w:r>
              <w:rPr>
                <w:rFonts w:ascii="Times New Roman" w:eastAsia="Times New Roman" w:hAnsi="Times New Roman" w:cs="Times New Roman"/>
                <w:sz w:val="24"/>
                <w:szCs w:val="24"/>
                <w:lang w:val="kk-KZ"/>
              </w:rPr>
              <w:t xml:space="preserve"> (денешынықтыру.)</w:t>
            </w:r>
          </w:p>
        </w:tc>
        <w:tc>
          <w:tcPr>
            <w:tcW w:w="2272" w:type="dxa"/>
            <w:gridSpan w:val="3"/>
            <w:tcBorders>
              <w:top w:val="single" w:sz="4" w:space="0" w:color="000000"/>
              <w:left w:val="single" w:sz="4" w:space="0" w:color="auto"/>
              <w:bottom w:val="single" w:sz="4" w:space="0" w:color="000000"/>
              <w:right w:val="single" w:sz="4" w:space="0" w:color="000000"/>
            </w:tcBorders>
            <w:hideMark/>
          </w:tcPr>
          <w:p w14:paraId="5600058A"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color w:val="000000"/>
                <w:sz w:val="24"/>
                <w:szCs w:val="24"/>
                <w:lang w:val="kk-KZ"/>
              </w:rPr>
              <w:t>Асты шашпай –төкпей  ішу.</w:t>
            </w:r>
            <w:r>
              <w:rPr>
                <w:rFonts w:ascii="Times New Roman" w:hAnsi="Times New Roman" w:cs="Times New Roman"/>
                <w:color w:val="000000"/>
                <w:sz w:val="24"/>
                <w:szCs w:val="24"/>
                <w:lang w:val="kk-KZ"/>
              </w:rPr>
              <w:t xml:space="preserve"> Тамақтанар алдында, дәретханаға барғаннан кейін,</w:t>
            </w:r>
            <w:r>
              <w:rPr>
                <w:rFonts w:ascii="Times New Roman" w:hAnsi="Times New Roman" w:cs="Times New Roman"/>
                <w:color w:val="000000"/>
                <w:sz w:val="24"/>
                <w:szCs w:val="24"/>
                <w:lang w:val="kk-KZ"/>
              </w:rPr>
              <w:br/>
              <w:t>ластанған кезде қолды өз бетінше сабынмен жууға үйрету.</w:t>
            </w:r>
            <w:r>
              <w:rPr>
                <w:rFonts w:ascii="Times New Roman" w:eastAsia="Times New Roman" w:hAnsi="Times New Roman" w:cs="Times New Roman"/>
                <w:sz w:val="24"/>
                <w:szCs w:val="24"/>
                <w:lang w:val="kk-KZ"/>
              </w:rPr>
              <w:t xml:space="preserve"> (денешынықтыру.)</w:t>
            </w:r>
          </w:p>
        </w:tc>
      </w:tr>
      <w:tr w:rsidR="001750A0" w14:paraId="1F769036" w14:textId="77777777" w:rsidTr="001750A0">
        <w:trPr>
          <w:trHeight w:val="800"/>
        </w:trPr>
        <w:tc>
          <w:tcPr>
            <w:tcW w:w="1942" w:type="dxa"/>
            <w:tcBorders>
              <w:top w:val="single" w:sz="4" w:space="0" w:color="000000"/>
              <w:left w:val="single" w:sz="4" w:space="0" w:color="000000"/>
              <w:bottom w:val="single" w:sz="4" w:space="0" w:color="000000"/>
              <w:right w:val="single" w:sz="4" w:space="0" w:color="000000"/>
            </w:tcBorders>
            <w:hideMark/>
          </w:tcPr>
          <w:p w14:paraId="3810383F"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Ұйымдастырылған іс-әрекетке дайындық </w:t>
            </w:r>
          </w:p>
        </w:tc>
        <w:tc>
          <w:tcPr>
            <w:tcW w:w="2693" w:type="dxa"/>
            <w:tcBorders>
              <w:top w:val="single" w:sz="4" w:space="0" w:color="000000"/>
              <w:left w:val="single" w:sz="4" w:space="0" w:color="000000"/>
              <w:bottom w:val="single" w:sz="4" w:space="0" w:color="000000"/>
              <w:right w:val="single" w:sz="4" w:space="0" w:color="auto"/>
            </w:tcBorders>
            <w:hideMark/>
          </w:tcPr>
          <w:p w14:paraId="614A9CBB" w14:textId="77777777" w:rsidR="001750A0" w:rsidRDefault="001750A0">
            <w:pPr>
              <w:spacing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 xml:space="preserve">Д/О«Жасырынған сурет» Мақсаты:Балалардың  </w:t>
            </w:r>
            <w:r>
              <w:rPr>
                <w:rFonts w:ascii="Times New Roman" w:eastAsia="Times New Roman" w:hAnsi="Times New Roman" w:cs="Times New Roman"/>
                <w:color w:val="000000"/>
                <w:sz w:val="24"/>
                <w:szCs w:val="24"/>
                <w:lang w:val="kk-KZ"/>
              </w:rPr>
              <w:lastRenderedPageBreak/>
              <w:t>ойлау қабылеттерін</w:t>
            </w:r>
            <w:r>
              <w:rPr>
                <w:rFonts w:ascii="Times New Roman" w:hAnsi="Times New Roman" w:cs="Times New Roman"/>
                <w:sz w:val="24"/>
                <w:szCs w:val="24"/>
                <w:lang w:val="kk-KZ"/>
              </w:rPr>
              <w:t xml:space="preserve"> дамыту.</w:t>
            </w:r>
            <w:r>
              <w:rPr>
                <w:rFonts w:ascii="Times New Roman" w:hAnsi="Times New Roman" w:cs="Times New Roman"/>
                <w:color w:val="000000"/>
                <w:sz w:val="24"/>
                <w:szCs w:val="24"/>
                <w:lang w:val="kk-KZ"/>
              </w:rPr>
              <w:t xml:space="preserve"> Шағын әңгімелер айтып беруге үйрету. </w:t>
            </w:r>
            <w:r>
              <w:rPr>
                <w:rFonts w:ascii="Times New Roman" w:hAnsi="Times New Roman" w:cs="Times New Roman"/>
                <w:bCs/>
                <w:sz w:val="24"/>
                <w:szCs w:val="24"/>
                <w:lang w:val="kk-KZ"/>
              </w:rPr>
              <w:t xml:space="preserve">(сөйлеуді дамыту)  </w:t>
            </w:r>
          </w:p>
        </w:tc>
        <w:tc>
          <w:tcPr>
            <w:tcW w:w="3108" w:type="dxa"/>
            <w:gridSpan w:val="3"/>
            <w:tcBorders>
              <w:top w:val="single" w:sz="4" w:space="0" w:color="000000"/>
              <w:left w:val="single" w:sz="4" w:space="0" w:color="auto"/>
              <w:bottom w:val="single" w:sz="4" w:space="0" w:color="000000"/>
              <w:right w:val="single" w:sz="4" w:space="0" w:color="auto"/>
            </w:tcBorders>
            <w:hideMark/>
          </w:tcPr>
          <w:p w14:paraId="066B9598" w14:textId="77777777" w:rsidR="001750A0" w:rsidRDefault="001750A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Үстел үсті театр: «Үш аю»</w:t>
            </w:r>
          </w:p>
          <w:p w14:paraId="68568BA8" w14:textId="77777777" w:rsidR="001750A0" w:rsidRDefault="001750A0">
            <w:pPr>
              <w:spacing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Ертегінің мазмұнын түсіндіру.</w:t>
            </w:r>
            <w:r>
              <w:rPr>
                <w:rFonts w:ascii="Times New Roman" w:hAnsi="Times New Roman" w:cs="Times New Roman"/>
                <w:bCs/>
                <w:sz w:val="24"/>
                <w:szCs w:val="24"/>
                <w:lang w:val="kk-KZ"/>
              </w:rPr>
              <w:t>(Көркем әдебиет)</w:t>
            </w:r>
          </w:p>
        </w:tc>
        <w:tc>
          <w:tcPr>
            <w:tcW w:w="2785" w:type="dxa"/>
            <w:gridSpan w:val="2"/>
            <w:tcBorders>
              <w:top w:val="single" w:sz="4" w:space="0" w:color="000000"/>
              <w:left w:val="single" w:sz="4" w:space="0" w:color="auto"/>
              <w:bottom w:val="single" w:sz="4" w:space="0" w:color="000000"/>
              <w:right w:val="single" w:sz="4" w:space="0" w:color="auto"/>
            </w:tcBorders>
          </w:tcPr>
          <w:p w14:paraId="5B38A903"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Д/ОБала, бала,балақан (қолдарынкөтеріп) </w:t>
            </w:r>
          </w:p>
          <w:p w14:paraId="27B8B108"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Кәне, қайсы алақан? (алақандарын  көрсету) </w:t>
            </w:r>
          </w:p>
          <w:p w14:paraId="736C4AAF"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Саусақтарың  әйбәт</w:t>
            </w:r>
          </w:p>
          <w:p w14:paraId="1C7A000E"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(саусақтарын қимылдату, ойнату)</w:t>
            </w:r>
            <w:r>
              <w:rPr>
                <w:rFonts w:ascii="Times New Roman" w:hAnsi="Times New Roman" w:cs="Times New Roman"/>
                <w:bCs/>
                <w:sz w:val="24"/>
                <w:szCs w:val="24"/>
                <w:lang w:val="kk-KZ"/>
              </w:rPr>
              <w:t xml:space="preserve"> (қазақ тілі.)  </w:t>
            </w:r>
          </w:p>
          <w:p w14:paraId="0F60E2E5" w14:textId="77777777" w:rsidR="001750A0" w:rsidRDefault="001750A0">
            <w:pPr>
              <w:spacing w:after="0" w:line="240" w:lineRule="auto"/>
              <w:rPr>
                <w:rFonts w:ascii="Times New Roman" w:hAnsi="Times New Roman" w:cs="Times New Roman"/>
                <w:sz w:val="24"/>
                <w:szCs w:val="24"/>
                <w:lang w:val="kk-KZ"/>
              </w:rPr>
            </w:pPr>
          </w:p>
        </w:tc>
        <w:tc>
          <w:tcPr>
            <w:tcW w:w="2504" w:type="dxa"/>
            <w:gridSpan w:val="3"/>
            <w:tcBorders>
              <w:top w:val="single" w:sz="4" w:space="0" w:color="000000"/>
              <w:left w:val="single" w:sz="4" w:space="0" w:color="auto"/>
              <w:bottom w:val="single" w:sz="4" w:space="0" w:color="000000"/>
              <w:right w:val="single" w:sz="4" w:space="0" w:color="auto"/>
            </w:tcBorders>
            <w:hideMark/>
          </w:tcPr>
          <w:p w14:paraId="12ED1B73" w14:textId="77777777" w:rsidR="001750A0" w:rsidRDefault="001750A0">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 xml:space="preserve">Д/О: «Негізгі және қосымша түсті тап» Мақсаты: Суық және </w:t>
            </w:r>
            <w:r>
              <w:rPr>
                <w:rFonts w:ascii="Times New Roman" w:eastAsia="Times New Roman" w:hAnsi="Times New Roman" w:cs="Times New Roman"/>
                <w:color w:val="000000"/>
                <w:sz w:val="24"/>
                <w:szCs w:val="24"/>
                <w:lang w:val="kk-KZ"/>
              </w:rPr>
              <w:lastRenderedPageBreak/>
              <w:t xml:space="preserve">жылы түстерді ажырату дағдыларын бекіту. </w:t>
            </w:r>
          </w:p>
          <w:p w14:paraId="2D42BD5B"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(сурет салу.)  </w:t>
            </w:r>
            <w:r>
              <w:rPr>
                <w:rFonts w:ascii="Times New Roman" w:hAnsi="Times New Roman" w:cs="Times New Roman"/>
                <w:bCs/>
                <w:sz w:val="24"/>
                <w:szCs w:val="24"/>
                <w:lang w:val="kk-KZ"/>
              </w:rPr>
              <w:tab/>
            </w:r>
          </w:p>
        </w:tc>
        <w:tc>
          <w:tcPr>
            <w:tcW w:w="2272" w:type="dxa"/>
            <w:gridSpan w:val="3"/>
            <w:tcBorders>
              <w:top w:val="single" w:sz="4" w:space="0" w:color="000000"/>
              <w:left w:val="single" w:sz="4" w:space="0" w:color="auto"/>
              <w:bottom w:val="single" w:sz="4" w:space="0" w:color="000000"/>
              <w:right w:val="single" w:sz="4" w:space="0" w:color="000000"/>
            </w:tcBorders>
          </w:tcPr>
          <w:p w14:paraId="746716D6" w14:textId="77777777" w:rsidR="001750A0" w:rsidRDefault="001750A0">
            <w:pPr>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 </w:t>
            </w:r>
            <w:r>
              <w:rPr>
                <w:rFonts w:ascii="Times New Roman" w:eastAsia="Times New Roman" w:hAnsi="Times New Roman" w:cs="Times New Roman"/>
                <w:color w:val="000000"/>
                <w:sz w:val="24"/>
                <w:szCs w:val="24"/>
                <w:lang w:val="kk-KZ"/>
              </w:rPr>
              <w:t xml:space="preserve">Д/О« Дыбыстар қайда орналасқан» Мақсаты: Дауысты </w:t>
            </w:r>
            <w:r>
              <w:rPr>
                <w:rFonts w:ascii="Times New Roman" w:eastAsia="Times New Roman" w:hAnsi="Times New Roman" w:cs="Times New Roman"/>
                <w:color w:val="000000"/>
                <w:sz w:val="24"/>
                <w:szCs w:val="24"/>
                <w:lang w:val="kk-KZ"/>
              </w:rPr>
              <w:lastRenderedPageBreak/>
              <w:t>дыбыстарды ажырата білуге үйрету.</w:t>
            </w:r>
          </w:p>
          <w:p w14:paraId="31E3F439"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(сөйлеуді дамыту)  </w:t>
            </w:r>
          </w:p>
          <w:p w14:paraId="111CF884" w14:textId="77777777" w:rsidR="001750A0" w:rsidRDefault="001750A0">
            <w:pPr>
              <w:spacing w:after="0" w:line="240" w:lineRule="auto"/>
              <w:rPr>
                <w:rFonts w:ascii="Times New Roman" w:hAnsi="Times New Roman" w:cs="Times New Roman"/>
                <w:sz w:val="24"/>
                <w:szCs w:val="24"/>
                <w:lang w:val="kk-KZ"/>
              </w:rPr>
            </w:pPr>
          </w:p>
        </w:tc>
      </w:tr>
      <w:tr w:rsidR="001750A0" w14:paraId="0038763D" w14:textId="77777777" w:rsidTr="001750A0">
        <w:trPr>
          <w:trHeight w:val="1932"/>
        </w:trPr>
        <w:tc>
          <w:tcPr>
            <w:tcW w:w="1942" w:type="dxa"/>
            <w:tcBorders>
              <w:top w:val="single" w:sz="4" w:space="0" w:color="000000"/>
              <w:left w:val="single" w:sz="4" w:space="0" w:color="000000"/>
              <w:bottom w:val="single" w:sz="4" w:space="0" w:color="000000"/>
              <w:right w:val="single" w:sz="4" w:space="0" w:color="000000"/>
            </w:tcBorders>
            <w:hideMark/>
          </w:tcPr>
          <w:p w14:paraId="22871A32" w14:textId="77777777" w:rsidR="001750A0" w:rsidRDefault="001750A0">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Мектепке дейінгі</w:t>
            </w:r>
          </w:p>
          <w:p w14:paraId="3404BAF2" w14:textId="77777777" w:rsidR="001750A0" w:rsidRDefault="001750A0">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ұйымның кестесі бойынша ұйымдастырылған іс-әрекет </w:t>
            </w:r>
          </w:p>
        </w:tc>
        <w:tc>
          <w:tcPr>
            <w:tcW w:w="2693" w:type="dxa"/>
            <w:tcBorders>
              <w:top w:val="single" w:sz="4" w:space="0" w:color="000000"/>
              <w:left w:val="single" w:sz="4" w:space="0" w:color="000000"/>
              <w:bottom w:val="single" w:sz="4" w:space="0" w:color="000000"/>
              <w:right w:val="single" w:sz="4" w:space="0" w:color="000000"/>
            </w:tcBorders>
          </w:tcPr>
          <w:p w14:paraId="34849408" w14:textId="77777777" w:rsidR="001750A0" w:rsidRDefault="001750A0">
            <w:pPr>
              <w:pStyle w:val="TableParagraph"/>
              <w:spacing w:line="276" w:lineRule="auto"/>
            </w:pPr>
            <w:r>
              <w:t>1.Сауат ашу</w:t>
            </w:r>
          </w:p>
          <w:p w14:paraId="5D2FC0A2"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Сөйлем туралы бастапқы түсініктерді қалыптастыру (грамматикалық анықтамасыз), сөйлем сөздерден тұратынын түсіну.</w:t>
            </w:r>
            <w:r>
              <w:rPr>
                <w:rFonts w:ascii="Times New Roman" w:hAnsi="Times New Roman" w:cs="Times New Roman"/>
                <w:bCs/>
                <w:iCs/>
                <w:sz w:val="24"/>
                <w:szCs w:val="24"/>
                <w:lang w:val="kk-KZ"/>
              </w:rPr>
              <w:t xml:space="preserve"> Д/О«Кім не жейді?»</w:t>
            </w:r>
          </w:p>
          <w:p w14:paraId="0BFDFCDE"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bCs/>
                <w:iCs/>
                <w:sz w:val="24"/>
                <w:szCs w:val="24"/>
                <w:lang w:val="kk-KZ"/>
              </w:rPr>
              <w:t>Мақсаты: Логикалық ойлауды,сөйлеуді,</w:t>
            </w:r>
          </w:p>
          <w:p w14:paraId="29DA8759" w14:textId="77777777" w:rsidR="001750A0" w:rsidRDefault="001750A0">
            <w:pPr>
              <w:spacing w:after="0" w:line="240" w:lineRule="auto"/>
              <w:rPr>
                <w:rFonts w:ascii="Times New Roman" w:hAnsi="Times New Roman" w:cs="Times New Roman"/>
                <w:bCs/>
                <w:sz w:val="24"/>
                <w:szCs w:val="24"/>
                <w:lang w:val="kk-KZ"/>
              </w:rPr>
            </w:pPr>
            <w:r>
              <w:rPr>
                <w:rFonts w:ascii="Times New Roman" w:hAnsi="Times New Roman" w:cs="Times New Roman"/>
                <w:bCs/>
                <w:iCs/>
                <w:sz w:val="24"/>
                <w:szCs w:val="24"/>
                <w:lang w:val="kk-KZ"/>
              </w:rPr>
              <w:t xml:space="preserve">талғамды,байланыс құруды және  </w:t>
            </w:r>
            <w:r>
              <w:rPr>
                <w:rFonts w:ascii="Times New Roman" w:hAnsi="Times New Roman" w:cs="Times New Roman"/>
                <w:bCs/>
                <w:sz w:val="24"/>
                <w:szCs w:val="24"/>
                <w:lang w:val="kk-KZ"/>
              </w:rPr>
              <w:t xml:space="preserve">сызықтарды үзбей салуды  </w:t>
            </w:r>
            <w:r>
              <w:rPr>
                <w:rFonts w:ascii="Times New Roman" w:hAnsi="Times New Roman" w:cs="Times New Roman"/>
                <w:bCs/>
                <w:iCs/>
                <w:sz w:val="24"/>
                <w:szCs w:val="24"/>
                <w:lang w:val="kk-KZ"/>
              </w:rPr>
              <w:t>дамыту.</w:t>
            </w:r>
          </w:p>
          <w:p w14:paraId="3F872BBC" w14:textId="77777777" w:rsidR="001750A0" w:rsidRDefault="001750A0">
            <w:pPr>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2. Матматика</w:t>
            </w:r>
          </w:p>
          <w:p w14:paraId="3FA5B34C" w14:textId="77777777" w:rsidR="001750A0" w:rsidRDefault="001750A0">
            <w:pPr>
              <w:spacing w:after="0" w:line="240" w:lineRule="auto"/>
              <w:rPr>
                <w:rFonts w:ascii="Times New Roman" w:hAnsi="Times New Roman" w:cs="Times New Roman"/>
                <w:color w:val="000000"/>
                <w:sz w:val="24"/>
                <w:szCs w:val="24"/>
                <w:lang w:val="kk-KZ"/>
              </w:rPr>
            </w:pPr>
            <w:r>
              <w:rPr>
                <w:rFonts w:ascii="Times New Roman" w:hAnsi="Times New Roman" w:cs="Times New Roman"/>
                <w:bCs/>
                <w:sz w:val="24"/>
                <w:szCs w:val="24"/>
                <w:lang w:val="kk-KZ"/>
              </w:rPr>
              <w:t>Заттардың (5 және одан артық) ұзындығын, биіктігін, ені мен жуандығын анықтай білу, заттарды шамасына қарай өсу және кему ретімен орналастыру.</w:t>
            </w:r>
            <w:r>
              <w:rPr>
                <w:rFonts w:ascii="Times New Roman" w:eastAsia="Times New Roman" w:hAnsi="Times New Roman" w:cs="Times New Roman"/>
                <w:color w:val="000000"/>
                <w:sz w:val="24"/>
                <w:szCs w:val="24"/>
                <w:lang w:val="kk-KZ"/>
              </w:rPr>
              <w:t xml:space="preserve"> Дидактикалық ойын «артығын тап» артық </w:t>
            </w:r>
            <w:r>
              <w:rPr>
                <w:rFonts w:ascii="Times New Roman" w:eastAsia="Times New Roman" w:hAnsi="Times New Roman" w:cs="Times New Roman"/>
                <w:color w:val="000000"/>
                <w:sz w:val="24"/>
                <w:szCs w:val="24"/>
                <w:lang w:val="kk-KZ"/>
              </w:rPr>
              <w:lastRenderedPageBreak/>
              <w:t xml:space="preserve">фигураны карточкадан табу. </w:t>
            </w:r>
          </w:p>
          <w:p w14:paraId="52DC48F1" w14:textId="77777777" w:rsidR="001750A0" w:rsidRDefault="001750A0">
            <w:pPr>
              <w:widowControl w:val="0"/>
              <w:spacing w:after="0" w:line="240" w:lineRule="auto"/>
              <w:rPr>
                <w:rFonts w:ascii="Times New Roman" w:hAnsi="Times New Roman" w:cs="Times New Roman"/>
                <w:bCs/>
                <w:sz w:val="24"/>
                <w:szCs w:val="24"/>
                <w:lang w:val="kk-KZ"/>
              </w:rPr>
            </w:pPr>
            <w:r>
              <w:rPr>
                <w:rFonts w:ascii="Times New Roman" w:eastAsia="Times New Roman" w:hAnsi="Times New Roman" w:cs="Times New Roman"/>
                <w:color w:val="000000"/>
                <w:sz w:val="24"/>
                <w:szCs w:val="24"/>
                <w:lang w:val="kk-KZ"/>
              </w:rPr>
              <w:t>Қисық және қиғаш сызықтарды дәптердің тор көзінде сызуға үйрету.  </w:t>
            </w:r>
          </w:p>
          <w:p w14:paraId="67E739B0" w14:textId="77777777" w:rsidR="001750A0" w:rsidRDefault="001750A0">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3.Көркем әдебиет</w:t>
            </w:r>
          </w:p>
          <w:p w14:paraId="2C9D039C" w14:textId="77777777" w:rsidR="001750A0" w:rsidRDefault="001750A0">
            <w:pPr>
              <w:spacing w:line="240" w:lineRule="auto"/>
              <w:rPr>
                <w:rFonts w:ascii="Times New Roman" w:eastAsia="Times New Roman" w:hAnsi="Times New Roman" w:cs="Times New Roman"/>
                <w:sz w:val="24"/>
                <w:szCs w:val="24"/>
                <w:lang w:val="kk-KZ"/>
              </w:rPr>
            </w:pPr>
            <w:r>
              <w:rPr>
                <w:rFonts w:ascii="Times New Roman" w:hAnsi="Times New Roman" w:cs="Times New Roman"/>
                <w:bCs/>
                <w:sz w:val="24"/>
                <w:szCs w:val="24"/>
                <w:lang w:val="kk-KZ"/>
              </w:rPr>
              <w:t>Балалардың назарын кітаптың безендірілуіне, иллюстрацияларына аудару.</w:t>
            </w:r>
            <w:r>
              <w:rPr>
                <w:rFonts w:ascii="Times New Roman" w:eastAsia="Calibri" w:hAnsi="Times New Roman" w:cs="Times New Roman"/>
                <w:sz w:val="24"/>
                <w:szCs w:val="24"/>
                <w:lang w:val="kk-KZ"/>
              </w:rPr>
              <w:t xml:space="preserve"> «Дос іздеген бота» ертегісін айтып беру.Ертегінің  дайын  кейіпкерлерін </w:t>
            </w:r>
            <w:r>
              <w:rPr>
                <w:rFonts w:ascii="Times New Roman" w:eastAsia="Times New Roman" w:hAnsi="Times New Roman" w:cs="Times New Roman"/>
                <w:sz w:val="24"/>
                <w:szCs w:val="24"/>
                <w:lang w:val="kk-KZ"/>
              </w:rPr>
              <w:t xml:space="preserve"> қиып алып жапсыру, сол бойынша  ертегіні  құрастырып  айту.</w:t>
            </w:r>
          </w:p>
          <w:p w14:paraId="1EA03604" w14:textId="77777777" w:rsidR="001750A0" w:rsidRDefault="001750A0">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4. Дене шынықтыру</w:t>
            </w:r>
          </w:p>
          <w:p w14:paraId="0344EFBA" w14:textId="77777777" w:rsidR="001750A0" w:rsidRDefault="001750A0">
            <w:pPr>
              <w:widowControl w:val="0"/>
              <w:spacing w:after="0" w:line="240" w:lineRule="auto"/>
              <w:rPr>
                <w:rFonts w:ascii="Times New Roman" w:hAnsi="Times New Roman" w:cs="Times New Roman"/>
                <w:bCs/>
                <w:sz w:val="24"/>
                <w:szCs w:val="24"/>
                <w:lang w:val="kk-KZ"/>
              </w:rPr>
            </w:pPr>
            <w:r>
              <w:rPr>
                <w:rFonts w:ascii="Times New Roman" w:hAnsi="Times New Roman" w:cs="Times New Roman"/>
                <w:bCs/>
                <w:iCs/>
                <w:sz w:val="24"/>
                <w:szCs w:val="24"/>
                <w:lang w:val="kk-KZ"/>
              </w:rPr>
              <w:t>Кеудеге арналған жаттығулар.</w:t>
            </w:r>
            <w:r>
              <w:rPr>
                <w:rFonts w:ascii="Times New Roman" w:hAnsi="Times New Roman" w:cs="Times New Roman"/>
                <w:bCs/>
                <w:sz w:val="24"/>
                <w:szCs w:val="24"/>
                <w:lang w:val="kk-KZ"/>
              </w:rPr>
              <w:t xml:space="preserve"> Допты жоғарыдан (алға және артқа) бір-біріне беру.</w:t>
            </w:r>
          </w:p>
          <w:p w14:paraId="06AD75DC" w14:textId="77777777" w:rsidR="001750A0" w:rsidRDefault="001750A0">
            <w:pPr>
              <w:spacing w:after="0" w:line="240" w:lineRule="auto"/>
              <w:rPr>
                <w:rFonts w:ascii="Times New Roman" w:hAnsi="Times New Roman" w:cs="Times New Roman"/>
                <w:bCs/>
                <w:sz w:val="24"/>
                <w:szCs w:val="24"/>
                <w:lang w:val="kk-KZ"/>
              </w:rPr>
            </w:pPr>
          </w:p>
          <w:p w14:paraId="478F30BF" w14:textId="77777777" w:rsidR="001750A0" w:rsidRDefault="001750A0">
            <w:pPr>
              <w:spacing w:after="0" w:line="240" w:lineRule="auto"/>
              <w:rPr>
                <w:rFonts w:ascii="Times New Roman" w:hAnsi="Times New Roman" w:cs="Times New Roman"/>
                <w:bCs/>
                <w:sz w:val="24"/>
                <w:szCs w:val="24"/>
                <w:lang w:val="kk-KZ"/>
              </w:rPr>
            </w:pPr>
          </w:p>
        </w:tc>
        <w:tc>
          <w:tcPr>
            <w:tcW w:w="3108" w:type="dxa"/>
            <w:gridSpan w:val="3"/>
            <w:tcBorders>
              <w:top w:val="single" w:sz="4" w:space="0" w:color="000000"/>
              <w:left w:val="single" w:sz="4" w:space="0" w:color="000000"/>
              <w:bottom w:val="single" w:sz="4" w:space="0" w:color="000000"/>
              <w:right w:val="single" w:sz="4" w:space="0" w:color="000000"/>
            </w:tcBorders>
          </w:tcPr>
          <w:p w14:paraId="5B4DE638" w14:textId="77777777" w:rsidR="001750A0" w:rsidRDefault="001750A0">
            <w:pPr>
              <w:pStyle w:val="TableParagraph"/>
              <w:spacing w:line="276" w:lineRule="auto"/>
            </w:pPr>
            <w:r>
              <w:lastRenderedPageBreak/>
              <w:t>1.Сауат ашу</w:t>
            </w:r>
          </w:p>
          <w:p w14:paraId="5685D0E7"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hAnsi="Times New Roman" w:cs="Times New Roman"/>
                <w:bCs/>
                <w:sz w:val="24"/>
                <w:szCs w:val="24"/>
                <w:lang w:val="kk-KZ"/>
              </w:rPr>
              <w:t xml:space="preserve"> </w:t>
            </w:r>
            <w:r>
              <w:rPr>
                <w:rFonts w:ascii="Times New Roman" w:hAnsi="Times New Roman" w:cs="Times New Roman"/>
                <w:sz w:val="24"/>
                <w:szCs w:val="24"/>
                <w:lang w:val="kk-KZ"/>
              </w:rPr>
              <w:t>Сөйлемді ауызша талдау: жай сөйлемдерді сөздерге бөлу, сөйлемдегі сөздердің ретін, санын анықтау. берілген сөзге сөйлем құрастыру.</w:t>
            </w:r>
            <w:r>
              <w:rPr>
                <w:rFonts w:ascii="Times New Roman" w:eastAsia="Times New Roman" w:hAnsi="Times New Roman" w:cs="Times New Roman"/>
                <w:sz w:val="24"/>
                <w:szCs w:val="24"/>
                <w:lang w:val="kk-KZ"/>
              </w:rPr>
              <w:t xml:space="preserve"> «Айтылған дыбысқа сөз ойла» дидактикалық ойыны.</w:t>
            </w:r>
          </w:p>
          <w:p w14:paraId="66AC1099" w14:textId="77777777" w:rsidR="001750A0" w:rsidRDefault="001750A0">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Дұрыс жауапқа педагог жұлдызша беріп отырады, ойын соңында жеңімпаз</w:t>
            </w:r>
          </w:p>
          <w:p w14:paraId="72059FE3" w14:textId="77777777" w:rsidR="001750A0" w:rsidRDefault="001750A0">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анықталады.</w:t>
            </w:r>
          </w:p>
          <w:p w14:paraId="5CD3AD4A" w14:textId="77777777" w:rsidR="001750A0" w:rsidRDefault="001750A0">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2.Қоршаған орта</w:t>
            </w:r>
            <w:r>
              <w:rPr>
                <w:rFonts w:ascii="Times New Roman" w:hAnsi="Times New Roman" w:cs="Times New Roman"/>
                <w:sz w:val="24"/>
                <w:szCs w:val="24"/>
                <w:lang w:val="kk-KZ"/>
              </w:rPr>
              <w:t xml:space="preserve"> </w:t>
            </w:r>
          </w:p>
          <w:p w14:paraId="3FABEA64" w14:textId="77777777" w:rsidR="001750A0" w:rsidRDefault="001750A0">
            <w:pPr>
              <w:shd w:val="clear" w:color="auto" w:fill="FFFFFF"/>
              <w:spacing w:after="0" w:line="240" w:lineRule="auto"/>
              <w:rPr>
                <w:rFonts w:ascii="Times New Roman" w:eastAsia="Times New Roman" w:hAnsi="Times New Roman" w:cs="Times New Roman"/>
                <w:color w:val="333333"/>
                <w:sz w:val="24"/>
                <w:szCs w:val="24"/>
                <w:lang w:val="kk-KZ"/>
              </w:rPr>
            </w:pPr>
            <w:r>
              <w:rPr>
                <w:rFonts w:ascii="Times New Roman" w:hAnsi="Times New Roman" w:cs="Times New Roman"/>
                <w:bCs/>
                <w:sz w:val="24"/>
                <w:szCs w:val="24"/>
                <w:lang w:val="kk-KZ"/>
              </w:rPr>
              <w:t>Балаларды адамгершілік құндылықтарға, өз іс-әрекеттері мен басқа адамдардың іс-әрекеттерін бағалай білуге, өзінің іс-әрекетіне басқалар пікірін білдірген жағдайда ол пікірді дұрыс қабылдауға, өз ісіне адал болуға, еңбек етуде.</w:t>
            </w:r>
          </w:p>
          <w:p w14:paraId="414BD77E" w14:textId="77777777" w:rsidR="001750A0" w:rsidRDefault="001750A0">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3.Көркем әдебиет</w:t>
            </w:r>
          </w:p>
          <w:p w14:paraId="1596DC76" w14:textId="77777777" w:rsidR="001750A0" w:rsidRDefault="001750A0">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hAnsi="Times New Roman" w:cs="Times New Roman"/>
                <w:bCs/>
                <w:sz w:val="24"/>
                <w:szCs w:val="24"/>
                <w:lang w:val="kk-KZ"/>
              </w:rPr>
              <w:t xml:space="preserve">Балалардың назарын </w:t>
            </w:r>
            <w:r>
              <w:rPr>
                <w:rFonts w:ascii="Times New Roman" w:hAnsi="Times New Roman" w:cs="Times New Roman"/>
                <w:bCs/>
                <w:sz w:val="24"/>
                <w:szCs w:val="24"/>
                <w:lang w:val="kk-KZ"/>
              </w:rPr>
              <w:lastRenderedPageBreak/>
              <w:t>кітаптың безендірілуіне, иллюстрацияларына аудару.</w:t>
            </w:r>
            <w:r>
              <w:rPr>
                <w:rFonts w:ascii="Times New Roman" w:eastAsia="Times New Roman" w:hAnsi="Times New Roman" w:cs="Times New Roman"/>
                <w:sz w:val="24"/>
                <w:szCs w:val="24"/>
                <w:lang w:val="kk-KZ"/>
              </w:rPr>
              <w:t xml:space="preserve"> Балалар, бүгін «Ақымақ қасқыр» ертегісімен танысамыз.</w:t>
            </w:r>
          </w:p>
          <w:p w14:paraId="57944C9E" w14:textId="77777777" w:rsidR="001750A0" w:rsidRDefault="001750A0">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Ертегі мазмұны бойынша сұрақтар:</w:t>
            </w:r>
          </w:p>
          <w:p w14:paraId="6F4C3A9D" w14:textId="77777777" w:rsidR="001750A0" w:rsidRDefault="001750A0">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Ертегі қалай аталады?</w:t>
            </w:r>
          </w:p>
          <w:p w14:paraId="5A71847B" w14:textId="77777777" w:rsidR="001750A0" w:rsidRDefault="001750A0">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Қасқыр жайылып жүрген нені көрді?</w:t>
            </w:r>
          </w:p>
          <w:p w14:paraId="4FF44ECE" w14:textId="77777777" w:rsidR="001750A0" w:rsidRPr="001750A0" w:rsidRDefault="001750A0">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Қой қасқырға не деп жауап берді? Қалай құтылды?</w:t>
            </w:r>
          </w:p>
          <w:p w14:paraId="6A8012CB" w14:textId="77777777" w:rsidR="001750A0" w:rsidRDefault="001750A0">
            <w:pPr>
              <w:widowControl w:val="0"/>
              <w:autoSpaceDE w:val="0"/>
              <w:autoSpaceDN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Қасқырға тағы не жолығады?</w:t>
            </w:r>
          </w:p>
          <w:p w14:paraId="4E5DED68" w14:textId="77777777" w:rsidR="001750A0" w:rsidRDefault="001750A0">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 Ешкі қасқырдан қалай құтылады?</w:t>
            </w:r>
          </w:p>
          <w:p w14:paraId="04698BB2"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4. Дене шынықтыру (жүзу)</w:t>
            </w:r>
          </w:p>
          <w:p w14:paraId="6020E821" w14:textId="77777777" w:rsidR="001750A0" w:rsidRDefault="001750A0">
            <w:pPr>
              <w:widowControl w:val="0"/>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Судың ішінде қолымен алға, артқа жүру (аяғы денесінің деңгейінде созылған).</w:t>
            </w:r>
          </w:p>
          <w:p w14:paraId="69762A3B" w14:textId="77777777" w:rsidR="001750A0" w:rsidRDefault="001750A0">
            <w:pPr>
              <w:widowControl w:val="0"/>
              <w:spacing w:after="0" w:line="240" w:lineRule="auto"/>
              <w:rPr>
                <w:rFonts w:ascii="Times New Roman" w:hAnsi="Times New Roman" w:cs="Times New Roman"/>
                <w:bCs/>
                <w:sz w:val="24"/>
                <w:szCs w:val="24"/>
                <w:lang w:val="kk-KZ"/>
              </w:rPr>
            </w:pPr>
          </w:p>
          <w:p w14:paraId="753EF704" w14:textId="77777777" w:rsidR="001750A0" w:rsidRDefault="001750A0">
            <w:pPr>
              <w:spacing w:after="0" w:line="240" w:lineRule="auto"/>
              <w:rPr>
                <w:rFonts w:ascii="Times New Roman" w:hAnsi="Times New Roman" w:cs="Times New Roman"/>
                <w:sz w:val="24"/>
                <w:szCs w:val="24"/>
                <w:lang w:val="kk-KZ"/>
              </w:rPr>
            </w:pPr>
          </w:p>
        </w:tc>
        <w:tc>
          <w:tcPr>
            <w:tcW w:w="2785" w:type="dxa"/>
            <w:gridSpan w:val="2"/>
            <w:tcBorders>
              <w:top w:val="single" w:sz="4" w:space="0" w:color="000000"/>
              <w:left w:val="single" w:sz="4" w:space="0" w:color="000000"/>
              <w:bottom w:val="single" w:sz="4" w:space="0" w:color="000000"/>
              <w:right w:val="single" w:sz="4" w:space="0" w:color="auto"/>
            </w:tcBorders>
          </w:tcPr>
          <w:p w14:paraId="0B974FA4" w14:textId="77777777" w:rsidR="001750A0" w:rsidRDefault="001750A0">
            <w:pPr>
              <w:pStyle w:val="TableParagraph"/>
              <w:spacing w:line="276" w:lineRule="auto"/>
            </w:pPr>
            <w:r>
              <w:lastRenderedPageBreak/>
              <w:t>1.Қазақ тілі</w:t>
            </w:r>
          </w:p>
          <w:p w14:paraId="46D6EB5E" w14:textId="77777777" w:rsidR="001750A0" w:rsidRDefault="001750A0">
            <w:pPr>
              <w:widowControl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Тілдің грамматикалық құрылымы Сөздерді жіктеп, тәуелдеп, септеп қолдана білуді, интонациясы бойынша сөйлемдерді (хабарлы, сұраулы сөйлемдермен жеткізуге мүмкіндік беру.</w:t>
            </w:r>
          </w:p>
          <w:p w14:paraId="3E10561B"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Мақал жаттау.</w:t>
            </w:r>
          </w:p>
          <w:p w14:paraId="13C4254D"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Досы көпті жау алмайды.</w:t>
            </w:r>
          </w:p>
          <w:p w14:paraId="66D7A621"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Ақылы көпті дау алмайды.</w:t>
            </w:r>
          </w:p>
          <w:p w14:paraId="7A0D31CD" w14:textId="77777777" w:rsidR="001750A0" w:rsidRDefault="001750A0">
            <w:pPr>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2. Матматика</w:t>
            </w:r>
          </w:p>
          <w:p w14:paraId="673C824D" w14:textId="77777777" w:rsidR="001750A0" w:rsidRDefault="001750A0">
            <w:pPr>
              <w:widowControl w:val="0"/>
              <w:spacing w:line="240" w:lineRule="auto"/>
              <w:rPr>
                <w:rFonts w:ascii="Times New Roman" w:eastAsia="Times New Roman" w:hAnsi="Times New Roman" w:cs="Times New Roman"/>
                <w:bCs/>
                <w:color w:val="000000"/>
                <w:sz w:val="24"/>
                <w:szCs w:val="24"/>
                <w:lang w:val="kk-KZ"/>
              </w:rPr>
            </w:pPr>
            <w:r>
              <w:rPr>
                <w:rFonts w:ascii="Times New Roman" w:hAnsi="Times New Roman" w:cs="Times New Roman"/>
                <w:bCs/>
                <w:sz w:val="24"/>
                <w:szCs w:val="24"/>
                <w:lang w:val="kk-KZ"/>
              </w:rPr>
              <w:t>Шамасы бойынша заттардың арасындағы қатынастарды білдіретін математикалық терминдерді қолдану.</w:t>
            </w:r>
            <w:r>
              <w:rPr>
                <w:rFonts w:ascii="Times New Roman" w:eastAsia="Times New Roman" w:hAnsi="Times New Roman" w:cs="Times New Roman"/>
                <w:bCs/>
                <w:color w:val="000000"/>
                <w:sz w:val="24"/>
                <w:szCs w:val="24"/>
                <w:lang w:val="kk-KZ"/>
              </w:rPr>
              <w:t xml:space="preserve"> Д/О «Үлкен қысқа» заттарды шамасына қарай өсу және кему  ретімен орналастыру.</w:t>
            </w:r>
          </w:p>
          <w:p w14:paraId="175FB57E"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3. Мүсіндеу</w:t>
            </w:r>
          </w:p>
          <w:p w14:paraId="4DC25D5E" w14:textId="77777777" w:rsidR="001750A0" w:rsidRDefault="001750A0">
            <w:pPr>
              <w:widowControl w:val="0"/>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Cs/>
                <w:sz w:val="24"/>
                <w:szCs w:val="24"/>
                <w:lang w:val="kk-KZ"/>
              </w:rPr>
              <w:lastRenderedPageBreak/>
              <w:t xml:space="preserve">Мүсіндеудің әртүрлі әдістерін қолдану: құрылымдық (жеке бөліктерден) және мүсіндік (негізгі бөліктерді тұтас кесектен жасау). </w:t>
            </w:r>
          </w:p>
          <w:p w14:paraId="3484BAA3" w14:textId="77777777" w:rsidR="001750A0" w:rsidRDefault="001750A0">
            <w:pPr>
              <w:spacing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Түрлі түсті ермексаздан    әдемі сырға, жүзік (дөңгелек) жасау.</w:t>
            </w:r>
          </w:p>
          <w:p w14:paraId="62F8D0BC" w14:textId="77777777" w:rsidR="001750A0" w:rsidRDefault="001750A0">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4. Музыка</w:t>
            </w:r>
          </w:p>
          <w:p w14:paraId="7E6CAE1C"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Cs/>
                <w:sz w:val="24"/>
                <w:szCs w:val="24"/>
                <w:lang w:val="kk-KZ"/>
              </w:rPr>
              <w:t>Қазақ халық аспаптары: домбыра мен қобыз үнінің тембрлік ерекшеліктерімен, «күй» жанрымен, күйші-композиторлар: Құрманғазы, Қорқыт, шығармаларымен таныстыру</w:t>
            </w:r>
          </w:p>
          <w:p w14:paraId="2A606501" w14:textId="77777777" w:rsidR="001750A0" w:rsidRDefault="001750A0">
            <w:pPr>
              <w:pStyle w:val="ad"/>
              <w:spacing w:line="276" w:lineRule="auto"/>
              <w:ind w:left="420"/>
              <w:rPr>
                <w:rFonts w:ascii="Times New Roman" w:hAnsi="Times New Roman"/>
                <w:bCs/>
                <w:lang w:val="kk-KZ"/>
              </w:rPr>
            </w:pPr>
          </w:p>
        </w:tc>
        <w:tc>
          <w:tcPr>
            <w:tcW w:w="2504" w:type="dxa"/>
            <w:gridSpan w:val="3"/>
            <w:tcBorders>
              <w:top w:val="single" w:sz="4" w:space="0" w:color="000000"/>
              <w:left w:val="single" w:sz="4" w:space="0" w:color="auto"/>
              <w:bottom w:val="single" w:sz="4" w:space="0" w:color="000000"/>
              <w:right w:val="single" w:sz="4" w:space="0" w:color="auto"/>
            </w:tcBorders>
          </w:tcPr>
          <w:p w14:paraId="4F0FA284" w14:textId="77777777" w:rsidR="001750A0" w:rsidRDefault="001750A0">
            <w:pPr>
              <w:pStyle w:val="TableParagraph"/>
              <w:spacing w:line="276" w:lineRule="auto"/>
            </w:pPr>
            <w:r>
              <w:lastRenderedPageBreak/>
              <w:t>1.Сауат ашу</w:t>
            </w:r>
          </w:p>
          <w:p w14:paraId="25DA82EA"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Сөйлем туралы бастапқы түсініктерді қалыптастыру (грамматикалық анықтамасыз), сөйлем сөздерден тұратынын түсіну. Дидактикалық ойын: «Кім білгіш?» Педагог дыбыстарды айтады, балалар дөңгелектерді көтеру арқылы дауысты немесе</w:t>
            </w:r>
          </w:p>
          <w:p w14:paraId="4ADD0022"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дауыссыз дыбыс екенін ажыратады. Дауысты дыбыстарға қызыл текшені;</w:t>
            </w:r>
          </w:p>
          <w:p w14:paraId="1B5AE9E0" w14:textId="77777777" w:rsidR="001750A0" w:rsidRDefault="001750A0">
            <w:pPr>
              <w:spacing w:after="0" w:line="240" w:lineRule="auto"/>
              <w:rPr>
                <w:rFonts w:ascii="Times New Roman" w:hAnsi="Times New Roman" w:cs="Times New Roman"/>
                <w:bCs/>
                <w:sz w:val="24"/>
                <w:szCs w:val="24"/>
                <w:lang w:val="kk-KZ"/>
              </w:rPr>
            </w:pPr>
            <w:r>
              <w:rPr>
                <w:rFonts w:ascii="Times New Roman" w:hAnsi="Times New Roman" w:cs="Times New Roman"/>
                <w:sz w:val="24"/>
                <w:szCs w:val="24"/>
                <w:lang w:val="kk-KZ"/>
              </w:rPr>
              <w:t>- дауыссыз дыбыстарға көк текшені көтеру арқылы ажыратады</w:t>
            </w:r>
            <w:r>
              <w:rPr>
                <w:rFonts w:ascii="Times New Roman" w:hAnsi="Times New Roman" w:cs="Times New Roman"/>
                <w:bCs/>
                <w:sz w:val="24"/>
                <w:szCs w:val="24"/>
                <w:lang w:val="kk-KZ"/>
              </w:rPr>
              <w:t>.</w:t>
            </w:r>
          </w:p>
          <w:p w14:paraId="09CB01D5" w14:textId="77777777" w:rsidR="001750A0" w:rsidRDefault="001750A0">
            <w:pPr>
              <w:spacing w:after="0" w:line="240" w:lineRule="auto"/>
              <w:rPr>
                <w:rFonts w:ascii="Times New Roman" w:hAnsi="Times New Roman" w:cs="Times New Roman"/>
                <w:bCs/>
                <w:color w:val="000000"/>
                <w:sz w:val="24"/>
                <w:szCs w:val="24"/>
                <w:lang w:val="kk-KZ"/>
              </w:rPr>
            </w:pPr>
            <w:r>
              <w:rPr>
                <w:rFonts w:ascii="Times New Roman" w:hAnsi="Times New Roman" w:cs="Times New Roman"/>
                <w:bCs/>
                <w:color w:val="000000"/>
                <w:sz w:val="24"/>
                <w:szCs w:val="24"/>
                <w:lang w:val="kk-KZ"/>
              </w:rPr>
              <w:t>2. Матматика</w:t>
            </w:r>
          </w:p>
          <w:p w14:paraId="4C11F87C" w14:textId="77777777" w:rsidR="001750A0" w:rsidRDefault="001750A0">
            <w:pPr>
              <w:widowControl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Заттардың (5 және одан артық) ұзындығын, биіктігін, </w:t>
            </w:r>
            <w:r>
              <w:rPr>
                <w:rFonts w:ascii="Times New Roman" w:hAnsi="Times New Roman" w:cs="Times New Roman"/>
                <w:bCs/>
                <w:sz w:val="24"/>
                <w:szCs w:val="24"/>
                <w:lang w:val="kk-KZ"/>
              </w:rPr>
              <w:lastRenderedPageBreak/>
              <w:t>ені мен жуандығын анықтай білу, заттарды шамасына қарай өсу және кему ретімен орналастыру.</w:t>
            </w:r>
          </w:p>
          <w:p w14:paraId="6876780C" w14:textId="77777777" w:rsidR="001750A0" w:rsidRDefault="001750A0">
            <w:pPr>
              <w:spacing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Дидактикалық ойын:  «Ретін тап » Мақсаты: Сандарды ретімен орналастыру.</w:t>
            </w:r>
          </w:p>
          <w:p w14:paraId="23E85DBF" w14:textId="77777777" w:rsidR="001750A0" w:rsidRDefault="001750A0">
            <w:pPr>
              <w:spacing w:after="0" w:line="240" w:lineRule="auto"/>
              <w:rPr>
                <w:rFonts w:ascii="Times New Roman" w:hAnsi="Times New Roman" w:cs="Times New Roman"/>
                <w:sz w:val="24"/>
                <w:szCs w:val="24"/>
                <w:lang w:val="kk-KZ"/>
              </w:rPr>
            </w:pPr>
          </w:p>
          <w:p w14:paraId="246125C1" w14:textId="77777777" w:rsidR="001750A0" w:rsidRDefault="001750A0">
            <w:pPr>
              <w:pStyle w:val="ac"/>
              <w:spacing w:line="276" w:lineRule="auto"/>
              <w:rPr>
                <w:bCs/>
                <w:szCs w:val="24"/>
                <w:lang w:val="kk-KZ"/>
              </w:rPr>
            </w:pPr>
            <w:r>
              <w:rPr>
                <w:bCs/>
                <w:szCs w:val="24"/>
                <w:lang w:val="kk-KZ"/>
              </w:rPr>
              <w:t>3. Сөйлеу дамыту</w:t>
            </w:r>
          </w:p>
          <w:p w14:paraId="3DF22DE3" w14:textId="77777777" w:rsidR="001750A0" w:rsidRDefault="001750A0">
            <w:pPr>
              <w:tabs>
                <w:tab w:val="left" w:pos="766"/>
              </w:tabs>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w:t>
            </w:r>
            <w:r>
              <w:rPr>
                <w:rFonts w:ascii="Times New Roman" w:eastAsia="Times New Roman" w:hAnsi="Times New Roman" w:cs="Times New Roman"/>
                <w:sz w:val="24"/>
                <w:szCs w:val="24"/>
                <w:lang w:val="kk-KZ"/>
              </w:rPr>
              <w:t xml:space="preserve"> «Таңдап ал да, атын айт».</w:t>
            </w:r>
          </w:p>
          <w:p w14:paraId="0ED72FF7" w14:textId="77777777" w:rsidR="001750A0" w:rsidRDefault="001750A0">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Ойын шарты: Аңдар мен жануарлардың қиынды суреттері ішінен біреуін таңдап алып, атын айтады және оның жүрісін салып береді.</w:t>
            </w:r>
          </w:p>
          <w:p w14:paraId="7057C9AE" w14:textId="77777777" w:rsidR="001750A0" w:rsidRDefault="001750A0">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4. Дене шынықтыру</w:t>
            </w:r>
          </w:p>
          <w:p w14:paraId="72E105D4" w14:textId="77777777" w:rsidR="001750A0" w:rsidRDefault="001750A0">
            <w:pPr>
              <w:widowControl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Гимнастикалық қабырғаға қарап тұрып, белінің </w:t>
            </w:r>
            <w:r>
              <w:rPr>
                <w:rFonts w:ascii="Times New Roman" w:hAnsi="Times New Roman" w:cs="Times New Roman"/>
                <w:bCs/>
                <w:sz w:val="24"/>
                <w:szCs w:val="24"/>
                <w:lang w:val="kk-KZ"/>
              </w:rPr>
              <w:lastRenderedPageBreak/>
              <w:t>тұсындағы тақтайшаны ұстап, алға еңкею.</w:t>
            </w:r>
          </w:p>
        </w:tc>
        <w:tc>
          <w:tcPr>
            <w:tcW w:w="2272" w:type="dxa"/>
            <w:gridSpan w:val="3"/>
            <w:tcBorders>
              <w:top w:val="single" w:sz="4" w:space="0" w:color="000000"/>
              <w:left w:val="single" w:sz="4" w:space="0" w:color="auto"/>
              <w:bottom w:val="single" w:sz="4" w:space="0" w:color="000000"/>
              <w:right w:val="single" w:sz="4" w:space="0" w:color="000000"/>
            </w:tcBorders>
          </w:tcPr>
          <w:p w14:paraId="3DA98C54" w14:textId="77777777" w:rsidR="001750A0" w:rsidRDefault="001750A0">
            <w:pPr>
              <w:pStyle w:val="TableParagraph"/>
              <w:spacing w:line="276" w:lineRule="auto"/>
            </w:pPr>
            <w:r>
              <w:lastRenderedPageBreak/>
              <w:t>1.Сөйлем дамыту</w:t>
            </w:r>
          </w:p>
          <w:p w14:paraId="2C79452A" w14:textId="77777777" w:rsidR="001750A0" w:rsidRDefault="001750A0">
            <w:pPr>
              <w:widowControl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w:t>
            </w:r>
          </w:p>
          <w:p w14:paraId="435F1D25"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Дидактикалық ойын:</w:t>
            </w:r>
          </w:p>
          <w:p w14:paraId="32EDF9D2" w14:textId="77777777" w:rsidR="001750A0" w:rsidRDefault="001750A0">
            <w:pPr>
              <w:widowControl w:val="0"/>
              <w:autoSpaceDE w:val="0"/>
              <w:autoSpaceDN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«Қандай дыбыс екенін анықта».</w:t>
            </w:r>
          </w:p>
          <w:p w14:paraId="6E95BDE9" w14:textId="77777777" w:rsidR="001750A0" w:rsidRDefault="001750A0">
            <w:pPr>
              <w:widowControl w:val="0"/>
              <w:spacing w:after="0" w:line="240" w:lineRule="auto"/>
              <w:rPr>
                <w:rFonts w:ascii="Times New Roman" w:hAnsi="Times New Roman" w:cs="Times New Roman"/>
                <w:bCs/>
                <w:sz w:val="24"/>
                <w:szCs w:val="24"/>
                <w:lang w:val="kk-KZ"/>
              </w:rPr>
            </w:pPr>
            <w:r>
              <w:rPr>
                <w:rFonts w:ascii="Times New Roman" w:hAnsi="Times New Roman" w:cs="Times New Roman"/>
                <w:sz w:val="24"/>
                <w:szCs w:val="24"/>
              </w:rPr>
              <w:t>Ойын шарты: Педагог дыбысты айтады. Ал балалар дыбыстың дауысты, дауыссыз екенін анықта</w:t>
            </w:r>
            <w:r>
              <w:rPr>
                <w:rFonts w:ascii="Times New Roman" w:hAnsi="Times New Roman" w:cs="Times New Roman"/>
                <w:sz w:val="24"/>
                <w:szCs w:val="24"/>
                <w:lang w:val="kk-KZ"/>
              </w:rPr>
              <w:t xml:space="preserve">у </w:t>
            </w:r>
            <w:r>
              <w:rPr>
                <w:rFonts w:ascii="Times New Roman" w:hAnsi="Times New Roman" w:cs="Times New Roman"/>
                <w:sz w:val="24"/>
                <w:szCs w:val="24"/>
              </w:rPr>
              <w:t>қажет</w:t>
            </w:r>
            <w:r>
              <w:rPr>
                <w:rFonts w:ascii="Times New Roman" w:hAnsi="Times New Roman" w:cs="Times New Roman"/>
                <w:sz w:val="24"/>
                <w:szCs w:val="24"/>
                <w:lang w:val="kk-KZ"/>
              </w:rPr>
              <w:t>.</w:t>
            </w:r>
          </w:p>
          <w:p w14:paraId="01A37E92" w14:textId="77777777" w:rsidR="001750A0" w:rsidRDefault="001750A0">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2.Қоршаған орта</w:t>
            </w:r>
            <w:r>
              <w:rPr>
                <w:rFonts w:ascii="Times New Roman" w:hAnsi="Times New Roman" w:cs="Times New Roman"/>
                <w:sz w:val="24"/>
                <w:szCs w:val="24"/>
                <w:lang w:val="kk-KZ"/>
              </w:rPr>
              <w:t xml:space="preserve"> </w:t>
            </w:r>
          </w:p>
          <w:p w14:paraId="783B624E"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hAnsi="Times New Roman" w:cs="Times New Roman"/>
                <w:bCs/>
                <w:sz w:val="24"/>
                <w:szCs w:val="24"/>
                <w:lang w:val="kk-KZ"/>
              </w:rPr>
              <w:t xml:space="preserve">Балаларды адамгершілік құндылықтарға, өз </w:t>
            </w:r>
            <w:r>
              <w:rPr>
                <w:rFonts w:ascii="Times New Roman" w:hAnsi="Times New Roman" w:cs="Times New Roman"/>
                <w:bCs/>
                <w:sz w:val="24"/>
                <w:szCs w:val="24"/>
                <w:lang w:val="kk-KZ"/>
              </w:rPr>
              <w:lastRenderedPageBreak/>
              <w:t>іс-әрекеттері мен басқа адамдардың іс-әрекеттерін бағалай білуге, өзінің іс-әрекетіне басқалар пікірін білдірген жағдайда ол пікірді дұрыс қабылдауға, өз ісіне адал болуға, еңбек етуде.</w:t>
            </w:r>
            <w:r>
              <w:rPr>
                <w:rFonts w:ascii="Times New Roman" w:eastAsia="Times New Roman" w:hAnsi="Times New Roman" w:cs="Times New Roman"/>
                <w:sz w:val="24"/>
                <w:szCs w:val="24"/>
                <w:lang w:val="kk-KZ"/>
              </w:rPr>
              <w:t xml:space="preserve"> «Тәуелсіз ел»</w:t>
            </w:r>
          </w:p>
          <w:p w14:paraId="19373E2E"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Мақсаты: Балаларға тәуелсіздік күні туралы түсінік беру.</w:t>
            </w:r>
          </w:p>
          <w:p w14:paraId="775922AE" w14:textId="77777777" w:rsidR="001750A0" w:rsidRDefault="001750A0">
            <w:pPr>
              <w:pStyle w:val="TableParagraph"/>
              <w:spacing w:line="276" w:lineRule="auto"/>
            </w:pPr>
            <w:r>
              <w:t>3.Қазақ тілі</w:t>
            </w:r>
          </w:p>
          <w:p w14:paraId="3194615A" w14:textId="77777777" w:rsidR="001750A0" w:rsidRDefault="001750A0">
            <w:pPr>
              <w:widowControl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Тілдің грамматикалық құрылымы Сөздерді жіктеп, тәуелдеп, септеп қолдана білуді, интонациясы бойынша сөйлемдерді (хабарлы, сұраулы сөйлемдермен жеткізуге мүмкіндік беру. Үлестірмелі суреттер арқылы </w:t>
            </w:r>
            <w:r>
              <w:rPr>
                <w:rFonts w:ascii="Times New Roman" w:hAnsi="Times New Roman" w:cs="Times New Roman"/>
                <w:bCs/>
                <w:sz w:val="24"/>
                <w:szCs w:val="24"/>
                <w:lang w:val="kk-KZ"/>
              </w:rPr>
              <w:lastRenderedPageBreak/>
              <w:t>сөздер құрастыру, және дыбыстарды дұрыс айтуға уйрету.</w:t>
            </w:r>
          </w:p>
          <w:p w14:paraId="24678227" w14:textId="77777777" w:rsidR="001750A0" w:rsidRDefault="001750A0">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4. Музыка</w:t>
            </w:r>
          </w:p>
          <w:p w14:paraId="31F8DE72" w14:textId="77777777" w:rsidR="001750A0" w:rsidRDefault="001750A0">
            <w:pPr>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bCs/>
                <w:sz w:val="24"/>
                <w:szCs w:val="24"/>
                <w:lang w:val="kk-KZ"/>
              </w:rPr>
              <w:t xml:space="preserve">Қазақ халық аспаптары: домбыра мен қобыз үнінің тембрлік ерекшеліктерімен, «күй» жанрымен, күйші-композиторлар: Құрманғазы, Қорқыт, шығармаларымен </w:t>
            </w:r>
          </w:p>
          <w:p w14:paraId="337A91CF" w14:textId="77777777" w:rsidR="001750A0" w:rsidRDefault="001750A0">
            <w:pPr>
              <w:pStyle w:val="ac"/>
              <w:spacing w:line="276" w:lineRule="auto"/>
              <w:rPr>
                <w:bCs/>
                <w:szCs w:val="24"/>
                <w:lang w:val="kk-KZ"/>
              </w:rPr>
            </w:pPr>
          </w:p>
        </w:tc>
      </w:tr>
      <w:tr w:rsidR="001750A0" w14:paraId="1E58B50B"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111CB2F1" w14:textId="77777777" w:rsidR="001750A0" w:rsidRDefault="001750A0">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Серуенге дайындық</w:t>
            </w:r>
          </w:p>
          <w:p w14:paraId="1509848C" w14:textId="77777777" w:rsidR="001750A0" w:rsidRDefault="001750A0">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w:t>
            </w:r>
          </w:p>
        </w:tc>
        <w:tc>
          <w:tcPr>
            <w:tcW w:w="13362" w:type="dxa"/>
            <w:gridSpan w:val="12"/>
            <w:tcBorders>
              <w:top w:val="single" w:sz="4" w:space="0" w:color="auto"/>
              <w:left w:val="single" w:sz="4" w:space="0" w:color="000000"/>
              <w:bottom w:val="single" w:sz="4" w:space="0" w:color="000000"/>
              <w:right w:val="single" w:sz="4" w:space="0" w:color="000000"/>
            </w:tcBorders>
            <w:hideMark/>
          </w:tcPr>
          <w:p w14:paraId="292EAB29" w14:textId="77777777" w:rsidR="001750A0" w:rsidRDefault="001750A0">
            <w:pPr>
              <w:pStyle w:val="TableParagraph"/>
              <w:spacing w:line="276" w:lineRule="auto"/>
            </w:pPr>
            <w:r>
              <w:t>Балалардың дербес қимыл белсенділігі үшін жағдай жасау, ойын  құрал-жабдықтады дұрыс пайдалану туралы әңгімелесу.</w:t>
            </w:r>
          </w:p>
          <w:p w14:paraId="7E6907AF" w14:textId="77777777" w:rsidR="001750A0" w:rsidRDefault="001750A0">
            <w:pPr>
              <w:pStyle w:val="TableParagraph"/>
              <w:spacing w:line="276" w:lineRule="auto"/>
            </w:pPr>
            <w:r>
              <w:t xml:space="preserve">Балаларды  ретімен киіндіру (ауа-райы жағдайына  байланысты), дұрыс киінуді бақылау. </w:t>
            </w:r>
            <w:r>
              <w:rPr>
                <w:rFonts w:eastAsiaTheme="minorEastAsia"/>
                <w:color w:val="000000"/>
              </w:rPr>
              <w:t>Балаларды ұқыптылыққа, тазалыққа, өзінің сыртқы келбетін қадағалауды</w:t>
            </w:r>
            <w:r>
              <w:rPr>
                <w:rFonts w:eastAsiaTheme="minorEastAsia"/>
                <w:color w:val="000000"/>
              </w:rPr>
              <w:br/>
              <w:t>әдетке айналдыруға баулу.(дене шынықтыру.)</w:t>
            </w:r>
          </w:p>
        </w:tc>
      </w:tr>
      <w:tr w:rsidR="001750A0" w14:paraId="0F9D4692"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4C263333" w14:textId="77777777" w:rsidR="001750A0" w:rsidRDefault="001750A0">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Серуен</w:t>
            </w:r>
          </w:p>
        </w:tc>
        <w:tc>
          <w:tcPr>
            <w:tcW w:w="3047" w:type="dxa"/>
            <w:gridSpan w:val="3"/>
            <w:tcBorders>
              <w:top w:val="single" w:sz="4" w:space="0" w:color="000000"/>
              <w:left w:val="single" w:sz="4" w:space="0" w:color="000000"/>
              <w:bottom w:val="single" w:sz="4" w:space="0" w:color="000000"/>
              <w:right w:val="single" w:sz="4" w:space="0" w:color="000000"/>
            </w:tcBorders>
          </w:tcPr>
          <w:p w14:paraId="7086FAF3" w14:textId="77777777" w:rsidR="001750A0" w:rsidRDefault="001750A0">
            <w:pPr>
              <w:spacing w:after="0" w:line="240" w:lineRule="auto"/>
              <w:ind w:left="-15"/>
              <w:rPr>
                <w:rFonts w:ascii="Times New Roman" w:hAnsi="Times New Roman" w:cs="Times New Roman"/>
                <w:sz w:val="24"/>
                <w:szCs w:val="24"/>
                <w:lang w:val="kk-KZ"/>
              </w:rPr>
            </w:pPr>
            <w:r>
              <w:rPr>
                <w:rFonts w:ascii="Times New Roman" w:hAnsi="Times New Roman" w:cs="Times New Roman"/>
                <w:color w:val="000000"/>
                <w:sz w:val="24"/>
                <w:szCs w:val="24"/>
                <w:shd w:val="clear" w:color="auto" w:fill="FFFFFF"/>
                <w:lang w:val="kk-KZ"/>
              </w:rPr>
              <w:t>Бақылау</w:t>
            </w:r>
            <w:r>
              <w:rPr>
                <w:rFonts w:ascii="Times New Roman" w:hAnsi="Times New Roman" w:cs="Times New Roman"/>
                <w:sz w:val="24"/>
                <w:szCs w:val="24"/>
                <w:lang w:val="kk-KZ"/>
              </w:rPr>
              <w:t xml:space="preserve"> «Қысқы  аңдардың тіршілігін  бақылау.» </w:t>
            </w:r>
          </w:p>
          <w:p w14:paraId="05562ACD" w14:textId="77777777" w:rsidR="001750A0" w:rsidRDefault="001750A0">
            <w:pPr>
              <w:spacing w:after="0" w:line="240" w:lineRule="auto"/>
              <w:ind w:left="-15"/>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Балаларға суреттер арқылы аю, кірпі, қоян, </w:t>
            </w:r>
          </w:p>
          <w:p w14:paraId="55B4AAF3" w14:textId="77777777" w:rsidR="001750A0" w:rsidRDefault="001750A0">
            <w:pPr>
              <w:spacing w:after="0" w:line="240" w:lineRule="auto"/>
              <w:ind w:left="-15"/>
              <w:rPr>
                <w:rFonts w:ascii="Times New Roman" w:hAnsi="Times New Roman" w:cs="Times New Roman"/>
                <w:sz w:val="24"/>
                <w:szCs w:val="24"/>
                <w:lang w:val="kk-KZ"/>
              </w:rPr>
            </w:pPr>
            <w:r>
              <w:rPr>
                <w:rFonts w:ascii="Times New Roman" w:hAnsi="Times New Roman" w:cs="Times New Roman"/>
                <w:sz w:val="24"/>
                <w:szCs w:val="24"/>
                <w:lang w:val="kk-KZ"/>
              </w:rPr>
              <w:t>қасқырдың қысқы тірлігі туралы әңгімелету.</w:t>
            </w:r>
          </w:p>
          <w:p w14:paraId="0F0F1A20" w14:textId="77777777" w:rsidR="001750A0" w:rsidRDefault="001750A0">
            <w:pPr>
              <w:spacing w:after="0" w:line="240" w:lineRule="auto"/>
              <w:ind w:left="-15"/>
              <w:rPr>
                <w:rFonts w:ascii="Times New Roman" w:hAnsi="Times New Roman" w:cs="Times New Roman"/>
                <w:sz w:val="24"/>
                <w:szCs w:val="24"/>
                <w:lang w:val="kk-KZ"/>
              </w:rPr>
            </w:pPr>
            <w:r>
              <w:rPr>
                <w:rFonts w:ascii="Times New Roman" w:hAnsi="Times New Roman" w:cs="Times New Roman"/>
                <w:sz w:val="24"/>
                <w:szCs w:val="24"/>
                <w:lang w:val="kk-KZ"/>
              </w:rPr>
              <w:t>Еңбек: Аяқ киімдері мен тондарын  қардан  тазарту.</w:t>
            </w:r>
          </w:p>
          <w:p w14:paraId="5169FC0A" w14:textId="77777777" w:rsidR="001750A0" w:rsidRDefault="001750A0">
            <w:pPr>
              <w:spacing w:after="0" w:line="240" w:lineRule="auto"/>
              <w:ind w:left="-15"/>
              <w:rPr>
                <w:rFonts w:ascii="Times New Roman" w:hAnsi="Times New Roman" w:cs="Times New Roman"/>
                <w:sz w:val="24"/>
                <w:szCs w:val="24"/>
                <w:lang w:val="kk-KZ"/>
              </w:rPr>
            </w:pPr>
            <w:r>
              <w:rPr>
                <w:rFonts w:ascii="Times New Roman" w:hAnsi="Times New Roman" w:cs="Times New Roman"/>
                <w:sz w:val="24"/>
                <w:szCs w:val="24"/>
                <w:lang w:val="kk-KZ"/>
              </w:rPr>
              <w:t xml:space="preserve">Жеке жұмыс: сурет  арқылы әңгімелеу. </w:t>
            </w:r>
          </w:p>
          <w:p w14:paraId="69F6F13C" w14:textId="77777777" w:rsidR="001750A0" w:rsidRDefault="001750A0">
            <w:pPr>
              <w:pStyle w:val="a7"/>
              <w:spacing w:line="276" w:lineRule="auto"/>
              <w:rPr>
                <w:i/>
                <w:sz w:val="24"/>
                <w:szCs w:val="24"/>
              </w:rPr>
            </w:pPr>
            <w:r>
              <w:rPr>
                <w:sz w:val="24"/>
                <w:szCs w:val="24"/>
              </w:rPr>
              <w:lastRenderedPageBreak/>
              <w:t>Балалардың сөздік қорын молайту, ой – өрісін дамыту.</w:t>
            </w:r>
            <w:r>
              <w:rPr>
                <w:i/>
                <w:sz w:val="24"/>
                <w:szCs w:val="24"/>
              </w:rPr>
              <w:t xml:space="preserve"> Экологиялық білім беру және экологиялық мәдениет.</w:t>
            </w:r>
          </w:p>
          <w:p w14:paraId="41917053" w14:textId="77777777" w:rsidR="001750A0" w:rsidRDefault="001750A0">
            <w:pPr>
              <w:spacing w:after="0" w:line="240" w:lineRule="auto"/>
              <w:ind w:left="-15"/>
              <w:rPr>
                <w:rFonts w:ascii="Times New Roman" w:hAnsi="Times New Roman" w:cs="Times New Roman"/>
                <w:sz w:val="24"/>
                <w:szCs w:val="24"/>
                <w:lang w:val="kk-KZ"/>
              </w:rPr>
            </w:pPr>
          </w:p>
          <w:p w14:paraId="038EFEB7" w14:textId="77777777" w:rsidR="001750A0" w:rsidRDefault="001750A0">
            <w:pPr>
              <w:spacing w:after="0" w:line="240" w:lineRule="auto"/>
              <w:ind w:left="-15"/>
              <w:rPr>
                <w:rFonts w:ascii="Times New Roman" w:hAnsi="Times New Roman" w:cs="Times New Roman"/>
                <w:sz w:val="24"/>
                <w:szCs w:val="24"/>
                <w:lang w:val="kk-KZ"/>
              </w:rPr>
            </w:pPr>
            <w:r>
              <w:rPr>
                <w:rFonts w:ascii="Times New Roman" w:hAnsi="Times New Roman" w:cs="Times New Roman"/>
                <w:sz w:val="24"/>
                <w:szCs w:val="24"/>
                <w:lang w:val="kk-KZ"/>
              </w:rPr>
              <w:t>Қимылды ойын: «Даусын таны»</w:t>
            </w:r>
          </w:p>
          <w:p w14:paraId="1FCE6ECD" w14:textId="77777777" w:rsidR="001750A0" w:rsidRDefault="001750A0">
            <w:pPr>
              <w:spacing w:after="0" w:line="240" w:lineRule="auto"/>
              <w:ind w:left="-15"/>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 бір – біріне жақындастыру, даусын таныту.</w:t>
            </w:r>
          </w:p>
          <w:p w14:paraId="4D7D6A6A"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Pr>
                <w:rFonts w:ascii="Times New Roman" w:hAnsi="Times New Roman" w:cs="Times New Roman"/>
                <w:sz w:val="24"/>
                <w:szCs w:val="24"/>
              </w:rPr>
              <w:t>(</w:t>
            </w:r>
            <w:r>
              <w:rPr>
                <w:rFonts w:ascii="Times New Roman" w:hAnsi="Times New Roman" w:cs="Times New Roman"/>
                <w:sz w:val="24"/>
                <w:szCs w:val="24"/>
                <w:lang w:val="kk-KZ"/>
              </w:rPr>
              <w:t>Сөйлеуді дамыту.</w:t>
            </w:r>
            <w:r>
              <w:rPr>
                <w:rFonts w:ascii="Times New Roman" w:hAnsi="Times New Roman" w:cs="Times New Roman"/>
                <w:sz w:val="24"/>
                <w:szCs w:val="24"/>
              </w:rPr>
              <w:t>)</w:t>
            </w:r>
          </w:p>
          <w:p w14:paraId="5F684A55" w14:textId="77777777" w:rsidR="001750A0" w:rsidRDefault="001750A0">
            <w:pPr>
              <w:spacing w:after="0" w:line="240" w:lineRule="auto"/>
              <w:rPr>
                <w:rFonts w:ascii="Times New Roman" w:hAnsi="Times New Roman" w:cs="Times New Roman"/>
                <w:i/>
                <w:iCs/>
                <w:sz w:val="24"/>
                <w:szCs w:val="24"/>
                <w:lang w:val="kk-KZ"/>
              </w:rPr>
            </w:pPr>
            <w:r>
              <w:rPr>
                <w:rFonts w:ascii="Times New Roman" w:hAnsi="Times New Roman" w:cs="Times New Roman"/>
                <w:i/>
                <w:iCs/>
                <w:sz w:val="24"/>
                <w:szCs w:val="24"/>
                <w:lang w:val="kk-KZ"/>
              </w:rPr>
              <w:t>Қауіпсіз ережесі</w:t>
            </w:r>
          </w:p>
          <w:p w14:paraId="3EF89950" w14:textId="77777777" w:rsidR="001750A0" w:rsidRDefault="001750A0">
            <w:pPr>
              <w:tabs>
                <w:tab w:val="left" w:pos="1941"/>
              </w:tabs>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ab/>
            </w:r>
          </w:p>
          <w:p w14:paraId="621E6442" w14:textId="77777777" w:rsidR="001750A0" w:rsidRDefault="001750A0">
            <w:pPr>
              <w:spacing w:after="0" w:line="240" w:lineRule="auto"/>
              <w:rPr>
                <w:rFonts w:ascii="Times New Roman" w:hAnsi="Times New Roman" w:cs="Times New Roman"/>
                <w:sz w:val="24"/>
                <w:szCs w:val="24"/>
                <w:lang w:val="kk-KZ"/>
              </w:rPr>
            </w:pPr>
          </w:p>
        </w:tc>
        <w:tc>
          <w:tcPr>
            <w:tcW w:w="3010" w:type="dxa"/>
            <w:gridSpan w:val="2"/>
            <w:tcBorders>
              <w:top w:val="single" w:sz="4" w:space="0" w:color="000000"/>
              <w:left w:val="single" w:sz="4" w:space="0" w:color="000000"/>
              <w:bottom w:val="single" w:sz="4" w:space="0" w:color="000000"/>
              <w:right w:val="single" w:sz="4" w:space="0" w:color="000000"/>
            </w:tcBorders>
          </w:tcPr>
          <w:p w14:paraId="42F91BC8" w14:textId="77777777" w:rsidR="001750A0" w:rsidRDefault="001750A0">
            <w:pPr>
              <w:spacing w:after="0" w:line="240" w:lineRule="auto"/>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lastRenderedPageBreak/>
              <w:t>Бақылау: «Желді» бақылау.</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Мақсаты: Желдің түрлерімен таныстыру; салқын жел, жылы жел, ұйытқып соққан жел. Желдің күштілігі ауа - райының салқындығын  түсіндіру.</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Еңбек: «өз ауламызды жинау.»</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lastRenderedPageBreak/>
              <w:t>Жел улейді у - у - у.</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Құйын келіп билейді</w:t>
            </w:r>
          </w:p>
          <w:p w14:paraId="69AB9F65" w14:textId="77777777" w:rsidR="001750A0" w:rsidRDefault="001750A0">
            <w:pPr>
              <w:pStyle w:val="a7"/>
              <w:spacing w:line="276" w:lineRule="auto"/>
              <w:rPr>
                <w:i/>
                <w:sz w:val="24"/>
                <w:szCs w:val="24"/>
              </w:rPr>
            </w:pPr>
            <w:r>
              <w:rPr>
                <w:color w:val="000000"/>
                <w:sz w:val="24"/>
                <w:szCs w:val="24"/>
                <w:shd w:val="clear" w:color="auto" w:fill="FFFFFF"/>
              </w:rPr>
              <w:t xml:space="preserve"> зу - зу - зу</w:t>
            </w:r>
            <w:r>
              <w:rPr>
                <w:i/>
                <w:sz w:val="24"/>
                <w:szCs w:val="24"/>
              </w:rPr>
              <w:t xml:space="preserve"> Экологиялық білім беру және экологиялық мәдениет.</w:t>
            </w:r>
          </w:p>
          <w:p w14:paraId="780EDA6D" w14:textId="77777777" w:rsidR="001750A0" w:rsidRDefault="001750A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Қ/О «айгөлек»</w:t>
            </w:r>
          </w:p>
          <w:p w14:paraId="6CDE87A6" w14:textId="77777777" w:rsidR="001750A0" w:rsidRDefault="001750A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(қазақ тілі.)</w:t>
            </w:r>
          </w:p>
          <w:p w14:paraId="3006D57B" w14:textId="77777777" w:rsidR="001750A0" w:rsidRDefault="001750A0">
            <w:pPr>
              <w:spacing w:after="0" w:line="240" w:lineRule="auto"/>
              <w:rPr>
                <w:rFonts w:ascii="Times New Roman" w:hAnsi="Times New Roman" w:cs="Times New Roman"/>
                <w:i/>
                <w:iCs/>
                <w:sz w:val="24"/>
                <w:szCs w:val="24"/>
                <w:lang w:val="kk-KZ"/>
              </w:rPr>
            </w:pPr>
            <w:r>
              <w:rPr>
                <w:rFonts w:ascii="Times New Roman" w:hAnsi="Times New Roman" w:cs="Times New Roman"/>
                <w:i/>
                <w:iCs/>
                <w:sz w:val="24"/>
                <w:szCs w:val="24"/>
                <w:lang w:val="kk-KZ"/>
              </w:rPr>
              <w:t>Қауіпсіз ережесі</w:t>
            </w:r>
          </w:p>
          <w:p w14:paraId="11389200" w14:textId="77777777" w:rsidR="001750A0" w:rsidRDefault="001750A0">
            <w:pPr>
              <w:pStyle w:val="a7"/>
              <w:spacing w:line="276" w:lineRule="auto"/>
              <w:rPr>
                <w:sz w:val="24"/>
                <w:szCs w:val="24"/>
              </w:rPr>
            </w:pPr>
          </w:p>
        </w:tc>
        <w:tc>
          <w:tcPr>
            <w:tcW w:w="2667" w:type="dxa"/>
            <w:gridSpan w:val="3"/>
            <w:tcBorders>
              <w:top w:val="single" w:sz="4" w:space="0" w:color="000000"/>
              <w:left w:val="single" w:sz="4" w:space="0" w:color="000000"/>
              <w:bottom w:val="single" w:sz="4" w:space="0" w:color="000000"/>
              <w:right w:val="single" w:sz="4" w:space="0" w:color="000000"/>
            </w:tcBorders>
            <w:hideMark/>
          </w:tcPr>
          <w:p w14:paraId="4245B3F6" w14:textId="77777777" w:rsidR="001750A0" w:rsidRDefault="001750A0">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lastRenderedPageBreak/>
              <w:t xml:space="preserve"> </w:t>
            </w:r>
            <w:r>
              <w:rPr>
                <w:rFonts w:ascii="Times New Roman" w:hAnsi="Times New Roman" w:cs="Times New Roman"/>
                <w:color w:val="000000" w:themeColor="text1"/>
                <w:sz w:val="24"/>
                <w:szCs w:val="24"/>
                <w:lang w:val="kk-KZ"/>
              </w:rPr>
              <w:t>Бақылау:»Қысқы киімдер» Қыста киетін киімдерді ажырата  білу. оларды  аттарымен атауға үйрету.</w:t>
            </w:r>
          </w:p>
          <w:p w14:paraId="0715B36C" w14:textId="77777777" w:rsidR="001750A0" w:rsidRDefault="001750A0">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Еңбек: қар тазалау. Балаларды еңбекке баулу.</w:t>
            </w:r>
          </w:p>
          <w:p w14:paraId="6690DB8C" w14:textId="77777777" w:rsidR="001750A0" w:rsidRDefault="001750A0">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Жеке жұмыс: Жаңылтпаш жаттау</w:t>
            </w:r>
          </w:p>
          <w:p w14:paraId="5E43753B" w14:textId="77777777" w:rsidR="001750A0" w:rsidRDefault="001750A0">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1.Ақ, ақ</w:t>
            </w:r>
          </w:p>
          <w:p w14:paraId="5CF53D6F" w14:textId="77777777" w:rsidR="001750A0" w:rsidRDefault="001750A0">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  Секеңдейді лақ.</w:t>
            </w:r>
          </w:p>
          <w:p w14:paraId="4742C5D5" w14:textId="77777777" w:rsidR="001750A0" w:rsidRDefault="001750A0">
            <w:pPr>
              <w:pStyle w:val="a7"/>
              <w:spacing w:line="276" w:lineRule="auto"/>
              <w:rPr>
                <w:i/>
                <w:sz w:val="24"/>
                <w:szCs w:val="24"/>
              </w:rPr>
            </w:pPr>
            <w:r>
              <w:rPr>
                <w:i/>
                <w:sz w:val="24"/>
                <w:szCs w:val="24"/>
              </w:rPr>
              <w:t>Экологиялық білім беру және экологиялық мәдениет.</w:t>
            </w:r>
          </w:p>
          <w:p w14:paraId="67AC558B" w14:textId="77777777" w:rsidR="001750A0" w:rsidRDefault="001750A0">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Қимылды ойын: «Алып қаш»</w:t>
            </w:r>
          </w:p>
          <w:p w14:paraId="595A952E" w14:textId="77777777" w:rsidR="001750A0" w:rsidRDefault="001750A0">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Шапшаңдыққа, ептілікке баулу.</w:t>
            </w:r>
          </w:p>
          <w:p w14:paraId="0319DDD5" w14:textId="77777777" w:rsidR="001750A0" w:rsidRDefault="001750A0">
            <w:pPr>
              <w:widowControl w:val="0"/>
              <w:autoSpaceDE w:val="0"/>
              <w:autoSpaceDN w:val="0"/>
              <w:spacing w:after="0" w:line="240" w:lineRule="auto"/>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Ынта мен шығармашылық таныта отырып бас киім мусіндеу.</w:t>
            </w:r>
          </w:p>
          <w:p w14:paraId="125FD8DF" w14:textId="77777777" w:rsidR="001750A0" w:rsidRDefault="001750A0">
            <w:pPr>
              <w:pStyle w:val="aa"/>
              <w:shd w:val="clear" w:color="auto" w:fill="FFFFFF"/>
              <w:spacing w:before="0" w:beforeAutospacing="0" w:after="0" w:afterAutospacing="0" w:line="276" w:lineRule="auto"/>
              <w:rPr>
                <w:color w:val="000000"/>
                <w:lang w:val="kk-KZ"/>
              </w:rPr>
            </w:pPr>
            <w:r>
              <w:rPr>
                <w:lang w:val="kk-KZ"/>
              </w:rPr>
              <w:t xml:space="preserve"> </w:t>
            </w:r>
            <w:r>
              <w:t>(</w:t>
            </w:r>
            <w:r>
              <w:rPr>
                <w:lang w:val="kk-KZ"/>
              </w:rPr>
              <w:t>мүсіндеу.</w:t>
            </w:r>
            <w:r>
              <w:t>)</w:t>
            </w:r>
          </w:p>
        </w:tc>
        <w:tc>
          <w:tcPr>
            <w:tcW w:w="2504" w:type="dxa"/>
            <w:gridSpan w:val="3"/>
            <w:tcBorders>
              <w:top w:val="single" w:sz="4" w:space="0" w:color="000000"/>
              <w:left w:val="single" w:sz="4" w:space="0" w:color="000000"/>
              <w:bottom w:val="single" w:sz="4" w:space="0" w:color="000000"/>
              <w:right w:val="single" w:sz="4" w:space="0" w:color="000000"/>
            </w:tcBorders>
          </w:tcPr>
          <w:p w14:paraId="020FA81A" w14:textId="77777777" w:rsidR="001750A0" w:rsidRDefault="001750A0">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«Қар ұлпаларын» бақылауМақсаты: балаларды қар ұшқындарының қалай пайда болатынын, олардың құрлысымен таныстыру,</w:t>
            </w:r>
          </w:p>
          <w:p w14:paraId="2DB0A3B2"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Енбек: өз ауламызды жинау.</w:t>
            </w:r>
            <w:r>
              <w:rPr>
                <w:rFonts w:ascii="Times New Roman" w:hAnsi="Times New Roman" w:cs="Times New Roman"/>
                <w:sz w:val="24"/>
                <w:szCs w:val="24"/>
                <w:lang w:val="kk-KZ"/>
              </w:rPr>
              <w:t xml:space="preserve">Ойын: «Торғайлар.»Мақсаты балаларды шапшандылыққа </w:t>
            </w:r>
            <w:r>
              <w:rPr>
                <w:rFonts w:ascii="Times New Roman" w:hAnsi="Times New Roman" w:cs="Times New Roman"/>
                <w:sz w:val="24"/>
                <w:szCs w:val="24"/>
                <w:lang w:val="kk-KZ"/>
              </w:rPr>
              <w:lastRenderedPageBreak/>
              <w:t>баулу. Адамдарға еңбектері үшін алғыс айтуға және еңбектің нәтижесіне құрмет көрсете білуге тәрбиелеу.</w:t>
            </w:r>
            <w:r>
              <w:rPr>
                <w:rFonts w:ascii="Times New Roman" w:hAnsi="Times New Roman" w:cs="Times New Roman"/>
                <w:color w:val="000000"/>
                <w:sz w:val="24"/>
                <w:szCs w:val="24"/>
                <w:lang w:val="kk-KZ"/>
              </w:rPr>
              <w:t xml:space="preserve"> (қоршаған орта)</w:t>
            </w:r>
          </w:p>
          <w:p w14:paraId="6C84AA9F" w14:textId="77777777" w:rsidR="001750A0" w:rsidRDefault="001750A0">
            <w:pPr>
              <w:spacing w:after="0" w:line="240" w:lineRule="auto"/>
              <w:rPr>
                <w:rFonts w:ascii="Times New Roman" w:hAnsi="Times New Roman" w:cs="Times New Roman"/>
                <w:sz w:val="24"/>
                <w:szCs w:val="24"/>
                <w:lang w:val="kk-KZ"/>
              </w:rPr>
            </w:pPr>
          </w:p>
        </w:tc>
        <w:tc>
          <w:tcPr>
            <w:tcW w:w="2134" w:type="dxa"/>
            <w:tcBorders>
              <w:top w:val="single" w:sz="4" w:space="0" w:color="000000"/>
              <w:left w:val="single" w:sz="4" w:space="0" w:color="000000"/>
              <w:bottom w:val="single" w:sz="4" w:space="0" w:color="000000"/>
              <w:right w:val="single" w:sz="4" w:space="0" w:color="000000"/>
            </w:tcBorders>
          </w:tcPr>
          <w:p w14:paraId="38928721" w14:textId="77777777" w:rsidR="001750A0" w:rsidRDefault="001750A0">
            <w:pPr>
              <w:spacing w:after="0" w:line="240" w:lineRule="auto"/>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lastRenderedPageBreak/>
              <w:t>Бақылау: «Қайтқан құстарды»Мақсаты:</w:t>
            </w:r>
          </w:p>
          <w:p w14:paraId="6856D015" w14:textId="77777777" w:rsidR="001750A0" w:rsidRDefault="001750A0">
            <w:pPr>
              <w:pStyle w:val="a7"/>
              <w:spacing w:line="276" w:lineRule="auto"/>
              <w:rPr>
                <w:i/>
                <w:sz w:val="24"/>
                <w:szCs w:val="24"/>
              </w:rPr>
            </w:pPr>
            <w:r>
              <w:rPr>
                <w:color w:val="222222"/>
                <w:sz w:val="24"/>
                <w:szCs w:val="24"/>
                <w:shd w:val="clear" w:color="auto" w:fill="FFFFFF"/>
              </w:rPr>
              <w:t xml:space="preserve">Балалармен қайтқан құстарды бақылау.,дауыстарын тыңдату. Олардың топ </w:t>
            </w:r>
            <w:r>
              <w:rPr>
                <w:color w:val="222222"/>
                <w:sz w:val="24"/>
                <w:szCs w:val="24"/>
                <w:shd w:val="clear" w:color="auto" w:fill="FFFFFF"/>
              </w:rPr>
              <w:lastRenderedPageBreak/>
              <w:t>болып ұшуына назар аударту. Еңбек: Құстарға жем салатын тақтай жасау.</w:t>
            </w:r>
            <w:r>
              <w:rPr>
                <w:i/>
                <w:sz w:val="24"/>
                <w:szCs w:val="24"/>
              </w:rPr>
              <w:t xml:space="preserve"> Экологиялық білім беру және экологиялық мәдениет.</w:t>
            </w:r>
          </w:p>
          <w:p w14:paraId="6579A053" w14:textId="77777777" w:rsidR="001750A0" w:rsidRDefault="001750A0">
            <w:pPr>
              <w:spacing w:after="0" w:line="240" w:lineRule="auto"/>
              <w:rPr>
                <w:rFonts w:ascii="Times New Roman" w:hAnsi="Times New Roman" w:cs="Times New Roman"/>
                <w:color w:val="222222"/>
                <w:sz w:val="24"/>
                <w:szCs w:val="24"/>
                <w:shd w:val="clear" w:color="auto" w:fill="FFFFFF"/>
                <w:lang w:val="kk-KZ"/>
              </w:rPr>
            </w:pPr>
          </w:p>
          <w:p w14:paraId="0608832C" w14:textId="77777777" w:rsidR="001750A0" w:rsidRDefault="001750A0">
            <w:pPr>
              <w:spacing w:after="0" w:line="240" w:lineRule="auto"/>
              <w:rPr>
                <w:rFonts w:ascii="Times New Roman" w:hAnsi="Times New Roman" w:cs="Times New Roman"/>
                <w:i/>
                <w:iCs/>
                <w:sz w:val="24"/>
                <w:szCs w:val="24"/>
                <w:lang w:val="kk-KZ"/>
              </w:rPr>
            </w:pPr>
            <w:r>
              <w:rPr>
                <w:rFonts w:ascii="Times New Roman" w:hAnsi="Times New Roman" w:cs="Times New Roman"/>
                <w:color w:val="222222"/>
                <w:sz w:val="24"/>
                <w:szCs w:val="24"/>
                <w:shd w:val="clear" w:color="auto" w:fill="FFFFFF"/>
                <w:lang w:val="kk-KZ"/>
              </w:rPr>
              <w:t xml:space="preserve">Қимылды ойындар: «Қайтқан құстар» «Құстар мен мысық» </w:t>
            </w:r>
            <w:r>
              <w:rPr>
                <w:rFonts w:ascii="Times New Roman" w:hAnsi="Times New Roman" w:cs="Times New Roman"/>
                <w:sz w:val="24"/>
                <w:szCs w:val="24"/>
                <w:lang w:val="kk-KZ"/>
              </w:rPr>
              <w:t xml:space="preserve">"Барлығы қанша?" сұрағына жауап беруге үйрету, </w:t>
            </w:r>
            <w:r>
              <w:rPr>
                <w:rFonts w:ascii="Times New Roman" w:hAnsi="Times New Roman" w:cs="Times New Roman"/>
                <w:color w:val="000000"/>
                <w:sz w:val="24"/>
                <w:szCs w:val="24"/>
                <w:lang w:val="kk-KZ"/>
              </w:rPr>
              <w:t>қорытынды санды атауға</w:t>
            </w:r>
            <w:r>
              <w:rPr>
                <w:rFonts w:ascii="Times New Roman" w:hAnsi="Times New Roman" w:cs="Times New Roman"/>
                <w:sz w:val="24"/>
                <w:szCs w:val="24"/>
                <w:lang w:val="kk-KZ"/>
              </w:rPr>
              <w:t>(математика негіздері)</w:t>
            </w:r>
            <w:r>
              <w:rPr>
                <w:rFonts w:ascii="Times New Roman" w:hAnsi="Times New Roman" w:cs="Times New Roman"/>
                <w:i/>
                <w:iCs/>
                <w:sz w:val="24"/>
                <w:szCs w:val="24"/>
                <w:lang w:val="kk-KZ"/>
              </w:rPr>
              <w:t xml:space="preserve"> Қауіпсіз ережесі</w:t>
            </w:r>
          </w:p>
          <w:p w14:paraId="0F9CDB7F" w14:textId="77777777" w:rsidR="001750A0" w:rsidRDefault="001750A0">
            <w:pPr>
              <w:spacing w:after="0" w:line="240" w:lineRule="auto"/>
              <w:rPr>
                <w:rFonts w:ascii="Times New Roman" w:hAnsi="Times New Roman" w:cs="Times New Roman"/>
                <w:sz w:val="24"/>
                <w:szCs w:val="24"/>
                <w:lang w:val="kk-KZ"/>
              </w:rPr>
            </w:pPr>
          </w:p>
        </w:tc>
      </w:tr>
      <w:tr w:rsidR="001750A0" w14:paraId="22E93768" w14:textId="77777777" w:rsidTr="001750A0">
        <w:trPr>
          <w:trHeight w:val="890"/>
        </w:trPr>
        <w:tc>
          <w:tcPr>
            <w:tcW w:w="1942" w:type="dxa"/>
            <w:tcBorders>
              <w:top w:val="single" w:sz="4" w:space="0" w:color="000000"/>
              <w:left w:val="single" w:sz="4" w:space="0" w:color="000000"/>
              <w:bottom w:val="single" w:sz="4" w:space="0" w:color="000000"/>
              <w:right w:val="single" w:sz="4" w:space="0" w:color="000000"/>
            </w:tcBorders>
            <w:hideMark/>
          </w:tcPr>
          <w:p w14:paraId="1FA901B1" w14:textId="77777777" w:rsidR="001750A0" w:rsidRDefault="001750A0">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Серуеннен оралу</w:t>
            </w:r>
          </w:p>
        </w:tc>
        <w:tc>
          <w:tcPr>
            <w:tcW w:w="13362" w:type="dxa"/>
            <w:gridSpan w:val="12"/>
            <w:tcBorders>
              <w:top w:val="single" w:sz="4" w:space="0" w:color="000000"/>
              <w:left w:val="single" w:sz="4" w:space="0" w:color="000000"/>
              <w:bottom w:val="single" w:sz="4" w:space="0" w:color="000000"/>
              <w:right w:val="single" w:sz="4" w:space="0" w:color="000000"/>
            </w:tcBorders>
          </w:tcPr>
          <w:p w14:paraId="31B2B50C" w14:textId="77777777" w:rsidR="001750A0" w:rsidRDefault="001750A0">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Pr>
                <w:rFonts w:ascii="Times New Roman" w:hAnsi="Times New Roman" w:cs="Times New Roman"/>
                <w:color w:val="000000"/>
                <w:sz w:val="24"/>
                <w:szCs w:val="24"/>
                <w:lang w:val="kk-KZ"/>
              </w:rPr>
              <w:t>Сапта бір-бірлеп жүру, жүруді, секірмей, басқа қимылдармен кезектестіру.</w:t>
            </w:r>
          </w:p>
          <w:p w14:paraId="2FD86DB8" w14:textId="77777777" w:rsidR="001750A0" w:rsidRDefault="001750A0">
            <w:pPr>
              <w:spacing w:after="0" w:line="240" w:lineRule="auto"/>
              <w:rPr>
                <w:rFonts w:ascii="Times New Roman" w:hAnsi="Times New Roman" w:cs="Times New Roman"/>
                <w:i/>
                <w:iCs/>
                <w:sz w:val="24"/>
                <w:szCs w:val="24"/>
                <w:lang w:val="kk-KZ"/>
              </w:rPr>
            </w:pPr>
            <w:r>
              <w:rPr>
                <w:rFonts w:ascii="Times New Roman" w:hAnsi="Times New Roman" w:cs="Times New Roman"/>
                <w:color w:val="000000"/>
                <w:sz w:val="24"/>
                <w:szCs w:val="24"/>
                <w:lang w:val="kk-KZ"/>
              </w:rPr>
              <w:t xml:space="preserve"> (Дене шынықтыру.) </w:t>
            </w:r>
            <w:r>
              <w:rPr>
                <w:rFonts w:ascii="Times New Roman" w:hAnsi="Times New Roman" w:cs="Times New Roman"/>
                <w:i/>
                <w:iCs/>
                <w:sz w:val="24"/>
                <w:szCs w:val="24"/>
                <w:lang w:val="kk-KZ"/>
              </w:rPr>
              <w:t>Қауіпсіз ережесі</w:t>
            </w:r>
          </w:p>
          <w:p w14:paraId="1CF5F5F3" w14:textId="77777777" w:rsidR="001750A0" w:rsidRDefault="001750A0">
            <w:pPr>
              <w:spacing w:after="0" w:line="240" w:lineRule="auto"/>
              <w:rPr>
                <w:rFonts w:ascii="Times New Roman" w:hAnsi="Times New Roman" w:cs="Times New Roman"/>
                <w:color w:val="000000"/>
                <w:sz w:val="24"/>
                <w:szCs w:val="24"/>
                <w:lang w:val="kk-KZ"/>
              </w:rPr>
            </w:pPr>
          </w:p>
        </w:tc>
      </w:tr>
      <w:tr w:rsidR="001750A0" w14:paraId="03F05F98"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67FF593C" w14:textId="77777777" w:rsidR="001750A0" w:rsidRDefault="001750A0">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Түскі ас</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4A0F4570" w14:textId="77777777" w:rsidR="001750A0" w:rsidRDefault="001750A0">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Түскі ас алдында гигеналық шараларды орындау: қолды дұрыс жуу, өз орамалының </w:t>
            </w:r>
            <w:r>
              <w:rPr>
                <w:rFonts w:ascii="Times New Roman" w:hAnsi="Times New Roman" w:cs="Times New Roman"/>
                <w:sz w:val="24"/>
                <w:szCs w:val="24"/>
                <w:lang w:val="kk-KZ"/>
              </w:rPr>
              <w:lastRenderedPageBreak/>
              <w:t>орнын білу.Тұрмыстық заттар</w:t>
            </w:r>
            <w:r>
              <w:rPr>
                <w:rFonts w:ascii="Times New Roman" w:hAnsi="Times New Roman" w:cs="Times New Roman"/>
                <w:color w:val="000000"/>
                <w:sz w:val="24"/>
                <w:szCs w:val="24"/>
                <w:lang w:val="kk-KZ"/>
              </w:rPr>
              <w:t xml:space="preserve"> бойынша әңгіме құрастыру.</w:t>
            </w:r>
          </w:p>
          <w:p w14:paraId="46E7B014" w14:textId="77777777" w:rsidR="001750A0" w:rsidRDefault="001750A0">
            <w:pPr>
              <w:spacing w:after="0" w:line="240" w:lineRule="auto"/>
              <w:rPr>
                <w:rFonts w:ascii="Times New Roman" w:hAnsi="Times New Roman" w:cs="Times New Roman"/>
                <w:color w:val="000000"/>
                <w:sz w:val="24"/>
                <w:szCs w:val="24"/>
                <w:lang w:val="kk-KZ"/>
              </w:rPr>
            </w:pPr>
            <w:r>
              <w:rPr>
                <w:rFonts w:ascii="Times New Roman" w:hAnsi="Times New Roman" w:cs="Times New Roman"/>
                <w:bCs/>
                <w:sz w:val="24"/>
                <w:szCs w:val="24"/>
                <w:lang w:val="kk-KZ"/>
              </w:rPr>
              <w:t>(Сөйлеуді дамыту)</w:t>
            </w:r>
          </w:p>
        </w:tc>
        <w:tc>
          <w:tcPr>
            <w:tcW w:w="3021" w:type="dxa"/>
            <w:gridSpan w:val="3"/>
            <w:tcBorders>
              <w:top w:val="single" w:sz="4" w:space="0" w:color="000000"/>
              <w:left w:val="single" w:sz="4" w:space="0" w:color="auto"/>
              <w:bottom w:val="single" w:sz="4" w:space="0" w:color="000000"/>
              <w:right w:val="single" w:sz="4" w:space="0" w:color="auto"/>
            </w:tcBorders>
            <w:hideMark/>
          </w:tcPr>
          <w:p w14:paraId="415AD9AA" w14:textId="77777777" w:rsidR="001750A0" w:rsidRDefault="001750A0">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lastRenderedPageBreak/>
              <w:t>«Сылдырлайдымөлдірсу, мөлдірсуғақолыңдыжу»</w:t>
            </w:r>
            <w:r>
              <w:rPr>
                <w:rFonts w:ascii="Times New Roman" w:hAnsi="Times New Roman" w:cs="Times New Roman"/>
                <w:color w:val="000000"/>
                <w:sz w:val="24"/>
                <w:szCs w:val="24"/>
                <w:lang w:val="kk-KZ"/>
              </w:rPr>
              <w:t>Тақпақ, мақал , жұмбақтар үйрету.</w:t>
            </w:r>
          </w:p>
          <w:p w14:paraId="555D25E6" w14:textId="77777777" w:rsidR="001750A0" w:rsidRDefault="001750A0">
            <w:pPr>
              <w:spacing w:after="0" w:line="240" w:lineRule="auto"/>
              <w:rPr>
                <w:rFonts w:ascii="Times New Roman" w:hAnsi="Times New Roman" w:cs="Times New Roman"/>
                <w:color w:val="000000"/>
                <w:sz w:val="24"/>
                <w:szCs w:val="24"/>
                <w:lang w:val="kk-KZ"/>
              </w:rPr>
            </w:pPr>
            <w:r>
              <w:rPr>
                <w:rFonts w:ascii="Times New Roman" w:hAnsi="Times New Roman" w:cs="Times New Roman"/>
                <w:bCs/>
                <w:sz w:val="24"/>
                <w:szCs w:val="24"/>
                <w:lang w:val="kk-KZ"/>
              </w:rPr>
              <w:lastRenderedPageBreak/>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hideMark/>
          </w:tcPr>
          <w:p w14:paraId="7183CBE8" w14:textId="77777777" w:rsidR="001750A0" w:rsidRDefault="001750A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Ойын –жаттығу: Астың алды үнемі .Сабынмен жуамыз .Таза болды мұнтаздай. Тағамға қол </w:t>
            </w:r>
            <w:r>
              <w:rPr>
                <w:rFonts w:ascii="Times New Roman" w:hAnsi="Times New Roman" w:cs="Times New Roman"/>
                <w:color w:val="000000"/>
                <w:sz w:val="24"/>
                <w:szCs w:val="24"/>
                <w:lang w:val="kk-KZ"/>
              </w:rPr>
              <w:lastRenderedPageBreak/>
              <w:t>созды.,тақпақ айту, жұмбақ шешуге,баулу.</w:t>
            </w:r>
          </w:p>
          <w:p w14:paraId="68327DF0" w14:textId="77777777" w:rsidR="001750A0" w:rsidRDefault="001750A0">
            <w:pPr>
              <w:spacing w:line="240" w:lineRule="auto"/>
              <w:rPr>
                <w:rFonts w:ascii="Times New Roman" w:hAnsi="Times New Roman" w:cs="Times New Roman"/>
                <w:color w:val="000000"/>
                <w:sz w:val="24"/>
                <w:szCs w:val="24"/>
                <w:lang w:val="kk-KZ"/>
              </w:rPr>
            </w:pPr>
            <w:r>
              <w:rPr>
                <w:rFonts w:ascii="Times New Roman" w:hAnsi="Times New Roman" w:cs="Times New Roman"/>
                <w:bCs/>
                <w:sz w:val="24"/>
                <w:szCs w:val="24"/>
                <w:lang w:val="kk-KZ"/>
              </w:rPr>
              <w:t>(Көркем әдебиет).</w:t>
            </w:r>
          </w:p>
        </w:tc>
        <w:tc>
          <w:tcPr>
            <w:tcW w:w="2504" w:type="dxa"/>
            <w:gridSpan w:val="3"/>
            <w:tcBorders>
              <w:top w:val="single" w:sz="4" w:space="0" w:color="000000"/>
              <w:left w:val="single" w:sz="4" w:space="0" w:color="auto"/>
              <w:bottom w:val="single" w:sz="4" w:space="0" w:color="000000"/>
              <w:right w:val="single" w:sz="4" w:space="0" w:color="auto"/>
            </w:tcBorders>
            <w:hideMark/>
          </w:tcPr>
          <w:p w14:paraId="7416475C"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«Сылдырлайды</w:t>
            </w:r>
          </w:p>
          <w:p w14:paraId="15BC9933"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мөлдір су» мөлдір</w:t>
            </w:r>
          </w:p>
          <w:p w14:paraId="7F4DE7E8"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суға   қолыңды жу»</w:t>
            </w:r>
          </w:p>
          <w:p w14:paraId="6AC699D4" w14:textId="77777777" w:rsidR="001750A0" w:rsidRDefault="001750A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 тақпақ, мақал , жұмбақтар үйрету.</w:t>
            </w:r>
          </w:p>
          <w:p w14:paraId="60083F3E" w14:textId="77777777" w:rsidR="001750A0" w:rsidRDefault="001750A0">
            <w:pPr>
              <w:spacing w:after="0" w:line="240" w:lineRule="auto"/>
              <w:rPr>
                <w:rFonts w:ascii="Times New Roman" w:hAnsi="Times New Roman" w:cs="Times New Roman"/>
                <w:color w:val="000000"/>
                <w:sz w:val="24"/>
                <w:szCs w:val="24"/>
                <w:lang w:val="kk-KZ"/>
              </w:rPr>
            </w:pPr>
            <w:r>
              <w:rPr>
                <w:rFonts w:ascii="Times New Roman" w:hAnsi="Times New Roman" w:cs="Times New Roman"/>
                <w:bCs/>
                <w:sz w:val="24"/>
                <w:szCs w:val="24"/>
                <w:lang w:val="kk-KZ"/>
              </w:rPr>
              <w:t>(Көркем әдебиет).</w:t>
            </w:r>
          </w:p>
        </w:tc>
        <w:tc>
          <w:tcPr>
            <w:tcW w:w="2140" w:type="dxa"/>
            <w:gridSpan w:val="2"/>
            <w:tcBorders>
              <w:top w:val="single" w:sz="4" w:space="0" w:color="000000"/>
              <w:left w:val="single" w:sz="4" w:space="0" w:color="auto"/>
              <w:bottom w:val="single" w:sz="4" w:space="0" w:color="000000"/>
              <w:right w:val="single" w:sz="4" w:space="0" w:color="000000"/>
            </w:tcBorders>
            <w:hideMark/>
          </w:tcPr>
          <w:p w14:paraId="376F16A6" w14:textId="77777777" w:rsidR="001750A0" w:rsidRDefault="001750A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lastRenderedPageBreak/>
              <w:t xml:space="preserve">Ойын жаттығу:Астың алды үнемі .Сабынмен </w:t>
            </w:r>
            <w:r>
              <w:rPr>
                <w:rFonts w:ascii="Times New Roman" w:hAnsi="Times New Roman" w:cs="Times New Roman"/>
                <w:color w:val="000000"/>
                <w:sz w:val="24"/>
                <w:szCs w:val="24"/>
                <w:lang w:val="kk-KZ"/>
              </w:rPr>
              <w:lastRenderedPageBreak/>
              <w:t>жуамыз .Таза болды мұнтаз дай. Тағамға қол созды.,тақпақ айту, жұмбақ шешуге,баулу.</w:t>
            </w:r>
          </w:p>
          <w:p w14:paraId="3BC4B213" w14:textId="77777777" w:rsidR="001750A0" w:rsidRDefault="001750A0">
            <w:pPr>
              <w:spacing w:line="240" w:lineRule="auto"/>
              <w:rPr>
                <w:rFonts w:ascii="Times New Roman" w:hAnsi="Times New Roman" w:cs="Times New Roman"/>
                <w:color w:val="000000"/>
                <w:sz w:val="24"/>
                <w:szCs w:val="24"/>
                <w:lang w:val="kk-KZ"/>
              </w:rPr>
            </w:pPr>
            <w:r>
              <w:rPr>
                <w:rFonts w:ascii="Times New Roman" w:hAnsi="Times New Roman" w:cs="Times New Roman"/>
                <w:bCs/>
                <w:sz w:val="24"/>
                <w:szCs w:val="24"/>
                <w:lang w:val="kk-KZ"/>
              </w:rPr>
              <w:t>(Көркем әдебиет).</w:t>
            </w:r>
          </w:p>
        </w:tc>
      </w:tr>
      <w:tr w:rsidR="001750A0" w14:paraId="74EE4AFC"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378FF1C8" w14:textId="77777777" w:rsidR="001750A0" w:rsidRDefault="001750A0">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Күндізгі ұйқы</w:t>
            </w:r>
          </w:p>
        </w:tc>
        <w:tc>
          <w:tcPr>
            <w:tcW w:w="3036" w:type="dxa"/>
            <w:gridSpan w:val="2"/>
            <w:tcBorders>
              <w:top w:val="single" w:sz="4" w:space="0" w:color="000000"/>
              <w:left w:val="single" w:sz="4" w:space="0" w:color="000000"/>
              <w:bottom w:val="single" w:sz="4" w:space="0" w:color="000000"/>
              <w:right w:val="single" w:sz="4" w:space="0" w:color="000000"/>
            </w:tcBorders>
            <w:hideMark/>
          </w:tcPr>
          <w:p w14:paraId="283B5BE7"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тыныш ұйықтауы үшін жайлы жағдай жасау«Ана мен бала» музыкасын тыңдату</w:t>
            </w:r>
          </w:p>
          <w:p w14:paraId="08416305"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w:t>
            </w:r>
          </w:p>
        </w:tc>
        <w:tc>
          <w:tcPr>
            <w:tcW w:w="3021" w:type="dxa"/>
            <w:gridSpan w:val="3"/>
            <w:tcBorders>
              <w:top w:val="single" w:sz="4" w:space="0" w:color="000000"/>
              <w:left w:val="single" w:sz="4" w:space="0" w:color="000000"/>
              <w:bottom w:val="single" w:sz="4" w:space="0" w:color="000000"/>
              <w:right w:val="single" w:sz="4" w:space="0" w:color="auto"/>
            </w:tcBorders>
            <w:hideMark/>
          </w:tcPr>
          <w:p w14:paraId="4F806FD6"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тыныш ұйықтауы үшін жайлы жағдай жасау</w:t>
            </w:r>
          </w:p>
          <w:p w14:paraId="0D4F475A"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«Жеті ләқ» ертегі</w:t>
            </w:r>
          </w:p>
          <w:p w14:paraId="3570FCAC" w14:textId="77777777" w:rsidR="001750A0" w:rsidRDefault="001750A0">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(көркем әдебиет)</w:t>
            </w:r>
          </w:p>
        </w:tc>
        <w:tc>
          <w:tcPr>
            <w:tcW w:w="2667" w:type="dxa"/>
            <w:gridSpan w:val="3"/>
            <w:tcBorders>
              <w:top w:val="single" w:sz="4" w:space="0" w:color="000000"/>
              <w:left w:val="single" w:sz="4" w:space="0" w:color="auto"/>
              <w:bottom w:val="single" w:sz="4" w:space="0" w:color="000000"/>
              <w:right w:val="single" w:sz="4" w:space="0" w:color="000000"/>
            </w:tcBorders>
            <w:hideMark/>
          </w:tcPr>
          <w:p w14:paraId="4A9A1612"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тыныш ұйықтауы үшін жайлы жағдай жасау</w:t>
            </w:r>
          </w:p>
          <w:p w14:paraId="144D843D"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«Қошақан» музыка</w:t>
            </w:r>
          </w:p>
          <w:p w14:paraId="7CD6C783" w14:textId="77777777" w:rsidR="001750A0" w:rsidRDefault="001750A0">
            <w:pPr>
              <w:spacing w:after="0" w:line="240" w:lineRule="auto"/>
              <w:rPr>
                <w:rFonts w:ascii="Times New Roman" w:hAnsi="Times New Roman" w:cs="Times New Roman"/>
                <w:sz w:val="24"/>
                <w:szCs w:val="24"/>
                <w:u w:val="single"/>
                <w:lang w:val="kk-KZ"/>
              </w:rPr>
            </w:pPr>
            <w:r>
              <w:rPr>
                <w:rFonts w:ascii="Times New Roman" w:hAnsi="Times New Roman" w:cs="Times New Roman"/>
                <w:sz w:val="24"/>
                <w:szCs w:val="24"/>
                <w:lang w:val="kk-KZ"/>
              </w:rPr>
              <w:t>(музыка)</w:t>
            </w: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56B0E500"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Балалардың  тыныш ұйықтауы үшін жайы жағдай жасау </w:t>
            </w:r>
          </w:p>
          <w:p w14:paraId="5B4E06F1"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«Арыстан мен тырна» </w:t>
            </w:r>
          </w:p>
          <w:p w14:paraId="5B6D3280"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(көркем әдебиет)</w:t>
            </w:r>
          </w:p>
        </w:tc>
        <w:tc>
          <w:tcPr>
            <w:tcW w:w="2134" w:type="dxa"/>
            <w:tcBorders>
              <w:top w:val="single" w:sz="4" w:space="0" w:color="000000"/>
              <w:left w:val="single" w:sz="4" w:space="0" w:color="000000"/>
              <w:bottom w:val="single" w:sz="4" w:space="0" w:color="000000"/>
              <w:right w:val="single" w:sz="4" w:space="0" w:color="000000"/>
            </w:tcBorders>
            <w:hideMark/>
          </w:tcPr>
          <w:p w14:paraId="0737485F"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Балалардың  тыныш ұйықтауы үшін жайлы жағдай жасау</w:t>
            </w:r>
          </w:p>
          <w:p w14:paraId="6EE01F41"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«Әлди-әлди» жыры.</w:t>
            </w:r>
          </w:p>
          <w:p w14:paraId="271BEA0A"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(музыка)</w:t>
            </w:r>
          </w:p>
        </w:tc>
      </w:tr>
      <w:tr w:rsidR="001750A0" w14:paraId="1674FABE" w14:textId="77777777" w:rsidTr="001750A0">
        <w:trPr>
          <w:trHeight w:val="703"/>
        </w:trPr>
        <w:tc>
          <w:tcPr>
            <w:tcW w:w="1942" w:type="dxa"/>
            <w:tcBorders>
              <w:top w:val="single" w:sz="4" w:space="0" w:color="000000"/>
              <w:left w:val="single" w:sz="4" w:space="0" w:color="000000"/>
              <w:bottom w:val="single" w:sz="4" w:space="0" w:color="000000"/>
              <w:right w:val="single" w:sz="4" w:space="0" w:color="000000"/>
            </w:tcBorders>
            <w:hideMark/>
          </w:tcPr>
          <w:p w14:paraId="74BF9F14" w14:textId="77777777" w:rsidR="001750A0" w:rsidRDefault="001750A0">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Біртіндеп ұйқыдан ояту,</w:t>
            </w:r>
          </w:p>
          <w:p w14:paraId="7646B414" w14:textId="77777777" w:rsidR="001750A0" w:rsidRDefault="001750A0">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сауықтыру шаралары</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1177602D" w14:textId="77777777" w:rsidR="001750A0" w:rsidRDefault="001750A0">
            <w:pPr>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sz w:val="24"/>
                <w:szCs w:val="24"/>
                <w:lang w:val="kk-KZ"/>
              </w:rPr>
              <w:t>Балалар төсекте жатып, бастарын оңға, солға бұрады, велосипет тебу</w:t>
            </w:r>
            <w:r>
              <w:rPr>
                <w:rFonts w:ascii="Times New Roman" w:hAnsi="Times New Roman" w:cs="Times New Roman"/>
                <w:sz w:val="24"/>
                <w:szCs w:val="24"/>
                <w:lang w:val="kk-KZ"/>
              </w:rPr>
              <w:t>, қол мен аяқ қимылдарын үйлестіру.</w:t>
            </w:r>
            <w:r>
              <w:rPr>
                <w:rFonts w:ascii="Times New Roman" w:hAnsi="Times New Roman" w:cs="Times New Roman"/>
                <w:color w:val="000000"/>
                <w:sz w:val="24"/>
                <w:szCs w:val="24"/>
                <w:lang w:val="kk-KZ"/>
              </w:rPr>
              <w:t xml:space="preserve"> </w:t>
            </w:r>
          </w:p>
          <w:p w14:paraId="2BB14A08" w14:textId="77777777" w:rsidR="001750A0" w:rsidRDefault="001750A0">
            <w:pPr>
              <w:spacing w:after="0" w:line="240" w:lineRule="auto"/>
              <w:rPr>
                <w:rFonts w:ascii="Times New Roman" w:hAnsi="Times New Roman" w:cs="Times New Roman"/>
                <w:color w:val="000000"/>
                <w:sz w:val="24"/>
                <w:szCs w:val="24"/>
                <w:lang w:val="kk-KZ"/>
              </w:rPr>
            </w:pPr>
            <w:r>
              <w:rPr>
                <w:rFonts w:ascii="Times New Roman" w:eastAsia="Calibri" w:hAnsi="Times New Roman" w:cs="Times New Roman"/>
                <w:bCs/>
                <w:sz w:val="24"/>
                <w:szCs w:val="24"/>
                <w:lang w:val="kk-KZ"/>
              </w:rPr>
              <w:t>(дене  шынықтыру)</w:t>
            </w:r>
          </w:p>
        </w:tc>
        <w:tc>
          <w:tcPr>
            <w:tcW w:w="3021" w:type="dxa"/>
            <w:gridSpan w:val="3"/>
            <w:tcBorders>
              <w:top w:val="single" w:sz="4" w:space="0" w:color="000000"/>
              <w:left w:val="single" w:sz="4" w:space="0" w:color="auto"/>
              <w:bottom w:val="single" w:sz="4" w:space="0" w:color="000000"/>
              <w:right w:val="single" w:sz="4" w:space="0" w:color="auto"/>
            </w:tcBorders>
            <w:hideMark/>
          </w:tcPr>
          <w:p w14:paraId="4B71EAC6"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Әдемі ирек жолдармен лақтарша біз ойнақтап тастан-тасқа секіріп жалан аяқ жүреміз.</w:t>
            </w:r>
            <w:r>
              <w:rPr>
                <w:rFonts w:ascii="Times New Roman" w:hAnsi="Times New Roman" w:cs="Times New Roman"/>
                <w:color w:val="000000"/>
                <w:sz w:val="24"/>
                <w:szCs w:val="24"/>
                <w:lang w:val="kk-KZ"/>
              </w:rPr>
              <w:t xml:space="preserve">  Санамақ, жаңылтпаш айту, баулу. </w:t>
            </w:r>
            <w:r>
              <w:rPr>
                <w:rFonts w:ascii="Times New Roman" w:hAnsi="Times New Roman" w:cs="Times New Roman"/>
                <w:sz w:val="24"/>
                <w:szCs w:val="24"/>
                <w:lang w:val="kk-KZ"/>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hideMark/>
          </w:tcPr>
          <w:p w14:paraId="6C488DE9" w14:textId="77777777" w:rsidR="001750A0" w:rsidRDefault="001750A0">
            <w:pPr>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Кірпі тікенектеріне ұқсас төсеніштермен жүру.Табандар арқылы жүру.</w:t>
            </w:r>
            <w:r>
              <w:rPr>
                <w:rFonts w:ascii="Times New Roman" w:hAnsi="Times New Roman" w:cs="Times New Roman"/>
                <w:sz w:val="24"/>
                <w:szCs w:val="24"/>
                <w:lang w:val="kk-KZ"/>
              </w:rPr>
              <w:t xml:space="preserve"> Өкшемен, аяқтың сыртқы қырымен,жүру.</w:t>
            </w:r>
          </w:p>
          <w:p w14:paraId="367917A2"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 xml:space="preserve"> </w:t>
            </w:r>
            <w:r>
              <w:rPr>
                <w:rFonts w:ascii="Times New Roman" w:eastAsia="Calibri" w:hAnsi="Times New Roman" w:cs="Times New Roman"/>
                <w:bCs/>
                <w:sz w:val="24"/>
                <w:szCs w:val="24"/>
                <w:lang w:val="kk-KZ"/>
              </w:rPr>
              <w:t>(дене шынықтыру</w:t>
            </w:r>
            <w:r>
              <w:rPr>
                <w:rFonts w:ascii="Times New Roman" w:hAnsi="Times New Roman" w:cs="Times New Roman"/>
                <w:sz w:val="24"/>
                <w:szCs w:val="24"/>
                <w:lang w:val="kk-KZ"/>
              </w:rPr>
              <w:t>)</w:t>
            </w:r>
          </w:p>
        </w:tc>
        <w:tc>
          <w:tcPr>
            <w:tcW w:w="2504" w:type="dxa"/>
            <w:gridSpan w:val="3"/>
            <w:tcBorders>
              <w:top w:val="single" w:sz="4" w:space="0" w:color="000000"/>
              <w:left w:val="single" w:sz="4" w:space="0" w:color="auto"/>
              <w:bottom w:val="single" w:sz="4" w:space="0" w:color="000000"/>
              <w:right w:val="single" w:sz="4" w:space="0" w:color="auto"/>
            </w:tcBorders>
          </w:tcPr>
          <w:p w14:paraId="5E8C8295" w14:textId="77777777" w:rsidR="001750A0" w:rsidRDefault="001750A0">
            <w:pPr>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Табанға арналған кілемшелер үстімен жүру.</w:t>
            </w:r>
            <w:r>
              <w:rPr>
                <w:rFonts w:ascii="Times New Roman" w:hAnsi="Times New Roman" w:cs="Times New Roman"/>
                <w:sz w:val="24"/>
                <w:szCs w:val="24"/>
                <w:lang w:val="kk-KZ"/>
              </w:rPr>
              <w:t>Өкшемен, аяқтың сыртқы қырымен,жүру.</w:t>
            </w:r>
          </w:p>
          <w:p w14:paraId="4F7A7B13"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 xml:space="preserve"> </w:t>
            </w:r>
            <w:r>
              <w:rPr>
                <w:rFonts w:ascii="Times New Roman" w:eastAsia="Calibri" w:hAnsi="Times New Roman" w:cs="Times New Roman"/>
                <w:bCs/>
                <w:sz w:val="24"/>
                <w:szCs w:val="24"/>
                <w:lang w:val="kk-KZ"/>
              </w:rPr>
              <w:t>(дене шынықтыру)</w:t>
            </w:r>
          </w:p>
          <w:p w14:paraId="28D065CA" w14:textId="77777777" w:rsidR="001750A0" w:rsidRDefault="001750A0">
            <w:pPr>
              <w:spacing w:after="0" w:line="240" w:lineRule="auto"/>
              <w:ind w:left="137"/>
              <w:rPr>
                <w:rFonts w:ascii="Times New Roman" w:eastAsia="Times New Roman" w:hAnsi="Times New Roman" w:cs="Times New Roman"/>
                <w:sz w:val="24"/>
                <w:szCs w:val="24"/>
                <w:lang w:val="kk-KZ"/>
              </w:rPr>
            </w:pPr>
          </w:p>
        </w:tc>
        <w:tc>
          <w:tcPr>
            <w:tcW w:w="2140" w:type="dxa"/>
            <w:gridSpan w:val="2"/>
            <w:tcBorders>
              <w:top w:val="single" w:sz="4" w:space="0" w:color="000000"/>
              <w:left w:val="single" w:sz="4" w:space="0" w:color="auto"/>
              <w:bottom w:val="single" w:sz="4" w:space="0" w:color="000000"/>
              <w:right w:val="single" w:sz="4" w:space="0" w:color="000000"/>
            </w:tcBorders>
          </w:tcPr>
          <w:p w14:paraId="5DDDC0B6"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hAnsi="Times New Roman" w:cs="Times New Roman"/>
                <w:color w:val="000000"/>
                <w:sz w:val="24"/>
                <w:szCs w:val="24"/>
                <w:lang w:val="kk-KZ"/>
              </w:rPr>
              <w:t>Сапта бір-бірлеп жүру, жүруді жүгірумен, секіру кезектестіру.</w:t>
            </w:r>
          </w:p>
          <w:p w14:paraId="1F36E727" w14:textId="77777777" w:rsidR="001750A0" w:rsidRDefault="001750A0">
            <w:pPr>
              <w:tabs>
                <w:tab w:val="right" w:pos="2356"/>
              </w:tabs>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bCs/>
                <w:sz w:val="24"/>
                <w:szCs w:val="24"/>
                <w:lang w:val="kk-KZ"/>
              </w:rPr>
              <w:t>(дене шынықтыру)</w:t>
            </w:r>
            <w:r>
              <w:rPr>
                <w:rFonts w:ascii="Times New Roman" w:eastAsia="Calibri" w:hAnsi="Times New Roman" w:cs="Times New Roman"/>
                <w:bCs/>
                <w:sz w:val="24"/>
                <w:szCs w:val="24"/>
                <w:lang w:val="kk-KZ"/>
              </w:rPr>
              <w:tab/>
            </w:r>
          </w:p>
          <w:p w14:paraId="184E7F43" w14:textId="77777777" w:rsidR="001750A0" w:rsidRDefault="001750A0">
            <w:pPr>
              <w:spacing w:after="0" w:line="240" w:lineRule="auto"/>
              <w:rPr>
                <w:rFonts w:ascii="Times New Roman" w:eastAsia="Times New Roman" w:hAnsi="Times New Roman" w:cs="Times New Roman"/>
                <w:sz w:val="24"/>
                <w:szCs w:val="24"/>
                <w:lang w:val="kk-KZ"/>
              </w:rPr>
            </w:pPr>
          </w:p>
        </w:tc>
      </w:tr>
      <w:tr w:rsidR="001750A0" w14:paraId="5E23F93B" w14:textId="77777777" w:rsidTr="001750A0">
        <w:trPr>
          <w:trHeight w:val="1684"/>
        </w:trPr>
        <w:tc>
          <w:tcPr>
            <w:tcW w:w="1942" w:type="dxa"/>
            <w:tcBorders>
              <w:top w:val="single" w:sz="4" w:space="0" w:color="000000"/>
              <w:left w:val="single" w:sz="4" w:space="0" w:color="000000"/>
              <w:bottom w:val="single" w:sz="4" w:space="0" w:color="000000"/>
              <w:right w:val="single" w:sz="4" w:space="0" w:color="000000"/>
            </w:tcBorders>
            <w:hideMark/>
          </w:tcPr>
          <w:p w14:paraId="20C416DA" w14:textId="77777777" w:rsidR="001750A0" w:rsidRDefault="001750A0">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auto"/>
            </w:tcBorders>
          </w:tcPr>
          <w:p w14:paraId="1DAD7C25" w14:textId="77777777" w:rsidR="001750A0" w:rsidRDefault="001750A0">
            <w:pPr>
              <w:pStyle w:val="TableParagraph"/>
              <w:spacing w:line="276" w:lineRule="auto"/>
            </w:pPr>
            <w:r>
              <w:t>15-15:30 хор</w:t>
            </w:r>
          </w:p>
          <w:p w14:paraId="23804DD7" w14:textId="77777777" w:rsidR="001750A0" w:rsidRDefault="001750A0">
            <w:pPr>
              <w:pStyle w:val="TableParagraph"/>
              <w:spacing w:line="276" w:lineRule="auto"/>
            </w:pPr>
            <w:r>
              <w:t>Ойын: «Ауа, су,жер»</w:t>
            </w:r>
          </w:p>
          <w:p w14:paraId="0C370601" w14:textId="77777777" w:rsidR="001750A0" w:rsidRDefault="001750A0">
            <w:pPr>
              <w:spacing w:after="0" w:line="240" w:lineRule="auto"/>
              <w:rPr>
                <w:rFonts w:ascii="Times New Roman" w:hAnsi="Times New Roman" w:cs="Times New Roman"/>
                <w:bCs/>
                <w:sz w:val="24"/>
                <w:szCs w:val="24"/>
                <w:lang w:val="kk-KZ"/>
              </w:rPr>
            </w:pPr>
            <w:r>
              <w:rPr>
                <w:rFonts w:ascii="Times New Roman" w:hAnsi="Times New Roman" w:cs="Times New Roman"/>
                <w:color w:val="000000"/>
                <w:sz w:val="24"/>
                <w:szCs w:val="24"/>
                <w:lang w:val="kk-KZ"/>
              </w:rPr>
              <w:t>Табиғат нысандарың еске түсіру (су, жер, ауа, күннің көзі, тас)</w:t>
            </w:r>
            <w:r>
              <w:rPr>
                <w:rFonts w:ascii="Times New Roman" w:hAnsi="Times New Roman" w:cs="Times New Roman"/>
                <w:bCs/>
                <w:sz w:val="24"/>
                <w:szCs w:val="24"/>
                <w:lang w:val="kk-KZ"/>
              </w:rPr>
              <w:t>табиғат құбылыстарымен зерттеу, бақылау, салыстыру арқылу тәжірбие жүргізу</w:t>
            </w:r>
          </w:p>
          <w:p w14:paraId="35EE001F" w14:textId="77777777" w:rsidR="001750A0" w:rsidRDefault="001750A0">
            <w:pPr>
              <w:spacing w:after="0" w:line="240" w:lineRule="auto"/>
              <w:rPr>
                <w:rFonts w:ascii="Times New Roman" w:hAnsi="Times New Roman" w:cs="Times New Roman"/>
                <w:i/>
                <w:iCs/>
                <w:sz w:val="24"/>
                <w:szCs w:val="24"/>
                <w:lang w:val="kk-KZ"/>
              </w:rPr>
            </w:pPr>
            <w:r>
              <w:rPr>
                <w:rFonts w:ascii="Times New Roman" w:hAnsi="Times New Roman" w:cs="Times New Roman"/>
                <w:sz w:val="24"/>
                <w:szCs w:val="24"/>
                <w:lang w:val="kk-KZ"/>
              </w:rPr>
              <w:t>(Қоршаған орта)</w:t>
            </w:r>
            <w:r>
              <w:rPr>
                <w:rFonts w:ascii="Times New Roman" w:hAnsi="Times New Roman" w:cs="Times New Roman"/>
                <w:i/>
                <w:iCs/>
                <w:sz w:val="24"/>
                <w:szCs w:val="24"/>
                <w:lang w:val="kk-KZ"/>
              </w:rPr>
              <w:t xml:space="preserve"> </w:t>
            </w:r>
          </w:p>
          <w:p w14:paraId="0687821A" w14:textId="77777777" w:rsidR="001750A0" w:rsidRDefault="001750A0">
            <w:pPr>
              <w:spacing w:after="0" w:line="240" w:lineRule="auto"/>
              <w:rPr>
                <w:rFonts w:ascii="Times New Roman" w:hAnsi="Times New Roman" w:cs="Times New Roman"/>
                <w:i/>
                <w:iCs/>
                <w:sz w:val="24"/>
                <w:szCs w:val="24"/>
                <w:lang w:val="kk-KZ"/>
              </w:rPr>
            </w:pPr>
            <w:r>
              <w:rPr>
                <w:rFonts w:ascii="Times New Roman" w:hAnsi="Times New Roman" w:cs="Times New Roman"/>
                <w:i/>
                <w:iCs/>
                <w:sz w:val="24"/>
                <w:szCs w:val="24"/>
                <w:lang w:val="kk-KZ"/>
              </w:rPr>
              <w:t>Қауіпсіз ережесі</w:t>
            </w:r>
          </w:p>
          <w:p w14:paraId="1796D4F2" w14:textId="77777777" w:rsidR="001750A0" w:rsidRDefault="001750A0">
            <w:pPr>
              <w:spacing w:after="0" w:line="240" w:lineRule="auto"/>
              <w:rPr>
                <w:rFonts w:ascii="Times New Roman" w:hAnsi="Times New Roman" w:cs="Times New Roman"/>
                <w:sz w:val="24"/>
                <w:szCs w:val="24"/>
                <w:lang w:val="kk-KZ"/>
              </w:rPr>
            </w:pPr>
          </w:p>
        </w:tc>
        <w:tc>
          <w:tcPr>
            <w:tcW w:w="3021" w:type="dxa"/>
            <w:gridSpan w:val="3"/>
            <w:tcBorders>
              <w:top w:val="single" w:sz="4" w:space="0" w:color="000000"/>
              <w:left w:val="single" w:sz="4" w:space="0" w:color="auto"/>
              <w:bottom w:val="single" w:sz="4" w:space="0" w:color="000000"/>
              <w:right w:val="single" w:sz="4" w:space="0" w:color="auto"/>
            </w:tcBorders>
          </w:tcPr>
          <w:p w14:paraId="107415EB" w14:textId="77777777" w:rsidR="001750A0" w:rsidRDefault="001750A0">
            <w:pPr>
              <w:spacing w:after="0" w:line="240" w:lineRule="auto"/>
              <w:rPr>
                <w:rFonts w:ascii="Times New Roman" w:eastAsia="Calibri" w:hAnsi="Times New Roman" w:cs="Times New Roman"/>
                <w:bCs/>
                <w:color w:val="000000"/>
                <w:sz w:val="24"/>
                <w:szCs w:val="24"/>
                <w:lang w:val="kk-KZ"/>
              </w:rPr>
            </w:pPr>
            <w:r>
              <w:rPr>
                <w:rFonts w:ascii="Times New Roman" w:eastAsia="Calibri" w:hAnsi="Times New Roman" w:cs="Times New Roman"/>
                <w:bCs/>
                <w:color w:val="000000"/>
                <w:sz w:val="24"/>
                <w:szCs w:val="24"/>
                <w:lang w:val="kk-KZ"/>
              </w:rPr>
              <w:t>15-15:30 «Қызықты математика»  9санымен таныстыру ,тура және кері санау.Есте сақтау зейінін дамыту.Берілген мысалдар бойынша тапсырмалар құрастыру дағдысын бекіту.</w:t>
            </w:r>
          </w:p>
          <w:p w14:paraId="50798F38" w14:textId="77777777" w:rsidR="001750A0" w:rsidRDefault="001750A0">
            <w:pPr>
              <w:spacing w:after="0" w:line="240" w:lineRule="auto"/>
              <w:rPr>
                <w:rFonts w:ascii="Times New Roman" w:hAnsi="Times New Roman" w:cs="Times New Roman"/>
                <w:i/>
                <w:iCs/>
                <w:sz w:val="24"/>
                <w:szCs w:val="24"/>
                <w:lang w:val="kk-KZ"/>
              </w:rPr>
            </w:pPr>
            <w:r>
              <w:rPr>
                <w:rFonts w:ascii="Times New Roman" w:eastAsia="Calibri" w:hAnsi="Times New Roman" w:cs="Times New Roman"/>
                <w:bCs/>
                <w:color w:val="000000"/>
                <w:sz w:val="24"/>
                <w:szCs w:val="24"/>
                <w:lang w:val="kk-KZ"/>
              </w:rPr>
              <w:t>16:00-16:30 Би</w:t>
            </w:r>
            <w:r>
              <w:rPr>
                <w:rFonts w:ascii="Times New Roman" w:hAnsi="Times New Roman" w:cs="Times New Roman"/>
                <w:i/>
                <w:iCs/>
                <w:sz w:val="24"/>
                <w:szCs w:val="24"/>
                <w:lang w:val="kk-KZ"/>
              </w:rPr>
              <w:t xml:space="preserve"> </w:t>
            </w:r>
          </w:p>
          <w:p w14:paraId="62782FAF" w14:textId="77777777" w:rsidR="001750A0" w:rsidRDefault="001750A0">
            <w:pPr>
              <w:spacing w:after="0" w:line="240" w:lineRule="auto"/>
              <w:rPr>
                <w:rFonts w:ascii="Times New Roman" w:hAnsi="Times New Roman" w:cs="Times New Roman"/>
                <w:i/>
                <w:iCs/>
                <w:sz w:val="24"/>
                <w:szCs w:val="24"/>
                <w:lang w:val="kk-KZ"/>
              </w:rPr>
            </w:pPr>
            <w:r>
              <w:rPr>
                <w:rFonts w:ascii="Times New Roman" w:hAnsi="Times New Roman" w:cs="Times New Roman"/>
                <w:i/>
                <w:iCs/>
                <w:sz w:val="24"/>
                <w:szCs w:val="24"/>
                <w:lang w:val="kk-KZ"/>
              </w:rPr>
              <w:t>Қауіпсіз ережесі</w:t>
            </w:r>
          </w:p>
          <w:p w14:paraId="37CA2C55" w14:textId="77777777" w:rsidR="001750A0" w:rsidRDefault="001750A0">
            <w:pPr>
              <w:spacing w:after="0" w:line="240" w:lineRule="auto"/>
              <w:rPr>
                <w:rFonts w:ascii="Times New Roman" w:eastAsia="Times New Roman" w:hAnsi="Times New Roman" w:cs="Times New Roman"/>
                <w:sz w:val="24"/>
                <w:szCs w:val="24"/>
                <w:lang w:val="kk-KZ"/>
              </w:rPr>
            </w:pPr>
          </w:p>
        </w:tc>
        <w:tc>
          <w:tcPr>
            <w:tcW w:w="2667" w:type="dxa"/>
            <w:gridSpan w:val="3"/>
            <w:tcBorders>
              <w:top w:val="single" w:sz="4" w:space="0" w:color="000000"/>
              <w:left w:val="single" w:sz="4" w:space="0" w:color="auto"/>
              <w:bottom w:val="single" w:sz="4" w:space="0" w:color="000000"/>
              <w:right w:val="single" w:sz="4" w:space="0" w:color="auto"/>
            </w:tcBorders>
          </w:tcPr>
          <w:p w14:paraId="621397F6" w14:textId="77777777" w:rsidR="001750A0" w:rsidRDefault="001750A0">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Сюжетті-рөлдік ойын</w:t>
            </w:r>
          </w:p>
          <w:p w14:paraId="24B9A577" w14:textId="77777777" w:rsidR="001750A0" w:rsidRDefault="001750A0">
            <w:pPr>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«Дәрігер»</w:t>
            </w:r>
            <w:r>
              <w:rPr>
                <w:rFonts w:ascii="Times New Roman" w:hAnsi="Times New Roman" w:cs="Times New Roman"/>
                <w:color w:val="000000"/>
                <w:sz w:val="24"/>
                <w:szCs w:val="24"/>
                <w:lang w:val="kk-KZ"/>
              </w:rPr>
              <w:t xml:space="preserve">  Мақсаты: Балаларға  </w:t>
            </w:r>
          </w:p>
          <w:p w14:paraId="010D8BB1" w14:textId="77777777" w:rsidR="001750A0" w:rsidRDefault="001750A0">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барысында рөлге бөлініп ойнауға үйрету.</w:t>
            </w:r>
          </w:p>
          <w:p w14:paraId="7FB4C762" w14:textId="77777777" w:rsidR="001750A0" w:rsidRDefault="001750A0">
            <w:pPr>
              <w:spacing w:after="0" w:line="240" w:lineRule="auto"/>
              <w:rPr>
                <w:rFonts w:ascii="Times New Roman" w:hAnsi="Times New Roman" w:cs="Times New Roman"/>
                <w:i/>
                <w:iCs/>
                <w:sz w:val="24"/>
                <w:szCs w:val="24"/>
                <w:lang w:val="kk-KZ"/>
              </w:rPr>
            </w:pPr>
            <w:r>
              <w:rPr>
                <w:rFonts w:ascii="Times New Roman" w:hAnsi="Times New Roman" w:cs="Times New Roman"/>
                <w:i/>
                <w:iCs/>
                <w:sz w:val="24"/>
                <w:szCs w:val="24"/>
                <w:lang w:val="kk-KZ"/>
              </w:rPr>
              <w:t>Қауіпсіз ережесі</w:t>
            </w:r>
          </w:p>
          <w:p w14:paraId="555202BF" w14:textId="77777777" w:rsidR="001750A0" w:rsidRDefault="001750A0">
            <w:pPr>
              <w:spacing w:line="240" w:lineRule="auto"/>
              <w:rPr>
                <w:rFonts w:ascii="Times New Roman" w:hAnsi="Times New Roman" w:cs="Times New Roman"/>
                <w:sz w:val="24"/>
                <w:szCs w:val="24"/>
                <w:lang w:val="kk-KZ"/>
              </w:rPr>
            </w:pPr>
          </w:p>
        </w:tc>
        <w:tc>
          <w:tcPr>
            <w:tcW w:w="2504" w:type="dxa"/>
            <w:gridSpan w:val="3"/>
            <w:tcBorders>
              <w:top w:val="single" w:sz="4" w:space="0" w:color="000000"/>
              <w:left w:val="single" w:sz="4" w:space="0" w:color="auto"/>
              <w:bottom w:val="single" w:sz="4" w:space="0" w:color="000000"/>
              <w:right w:val="single" w:sz="4" w:space="0" w:color="auto"/>
            </w:tcBorders>
            <w:hideMark/>
          </w:tcPr>
          <w:p w14:paraId="4640406A" w14:textId="77777777" w:rsidR="001750A0" w:rsidRDefault="001750A0">
            <w:pPr>
              <w:spacing w:line="240" w:lineRule="auto"/>
              <w:rPr>
                <w:rFonts w:ascii="Times New Roman" w:hAnsi="Times New Roman" w:cs="Times New Roman"/>
                <w:sz w:val="24"/>
                <w:szCs w:val="24"/>
                <w:bdr w:val="none" w:sz="0" w:space="0" w:color="auto" w:frame="1"/>
                <w:lang w:val="kk-KZ"/>
              </w:rPr>
            </w:pPr>
            <w:r>
              <w:rPr>
                <w:rFonts w:ascii="Times New Roman" w:hAnsi="Times New Roman" w:cs="Times New Roman"/>
                <w:sz w:val="24"/>
                <w:szCs w:val="24"/>
                <w:lang w:val="kk-KZ"/>
              </w:rPr>
              <w:t>Ойын: «Қай аспап жоқ»</w:t>
            </w:r>
            <w:r>
              <w:rPr>
                <w:rFonts w:ascii="Times New Roman" w:hAnsi="Times New Roman" w:cs="Times New Roman"/>
                <w:sz w:val="24"/>
                <w:szCs w:val="24"/>
                <w:bdr w:val="none" w:sz="0" w:space="0" w:color="auto" w:frame="1"/>
                <w:lang w:val="kk-KZ"/>
              </w:rPr>
              <w:t>Жақын 2-3 кілтте дауыс пен естуді дамытуға арналған жаттығуларда күрделі емес әуендерді дәл интонациялау.</w:t>
            </w:r>
            <w:r>
              <w:rPr>
                <w:rFonts w:ascii="Times New Roman" w:hAnsi="Times New Roman" w:cs="Times New Roman"/>
                <w:sz w:val="24"/>
                <w:szCs w:val="24"/>
                <w:lang w:val="kk-KZ"/>
              </w:rPr>
              <w:t>Музыкалық ойыншықтармен танысу. (Музыка)</w:t>
            </w:r>
          </w:p>
        </w:tc>
        <w:tc>
          <w:tcPr>
            <w:tcW w:w="2134" w:type="dxa"/>
            <w:tcBorders>
              <w:top w:val="single" w:sz="4" w:space="0" w:color="000000"/>
              <w:left w:val="single" w:sz="4" w:space="0" w:color="auto"/>
              <w:bottom w:val="single" w:sz="4" w:space="0" w:color="000000"/>
              <w:right w:val="single" w:sz="4" w:space="0" w:color="000000"/>
            </w:tcBorders>
          </w:tcPr>
          <w:p w14:paraId="29F3F2FC"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Ойын: «Суреттін жалғасын тап» Мақсаты: Блалардың ойлау қабылеттерін дамыту.</w:t>
            </w:r>
            <w:r>
              <w:rPr>
                <w:rFonts w:ascii="Times New Roman" w:hAnsi="Times New Roman" w:cs="Times New Roman"/>
                <w:bCs/>
                <w:color w:val="000000"/>
                <w:sz w:val="24"/>
                <w:szCs w:val="24"/>
                <w:lang w:val="kk-KZ"/>
              </w:rPr>
              <w:t xml:space="preserve"> </w:t>
            </w:r>
          </w:p>
          <w:p w14:paraId="0EBD642C"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bCs/>
                <w:color w:val="000000"/>
                <w:sz w:val="24"/>
                <w:szCs w:val="24"/>
                <w:lang w:val="kk-KZ"/>
              </w:rPr>
              <w:t>Ұсақ элементтерді ересетердің көмегімен желімдеу.</w:t>
            </w:r>
            <w:r>
              <w:rPr>
                <w:rFonts w:ascii="Times New Roman" w:hAnsi="Times New Roman" w:cs="Times New Roman"/>
                <w:sz w:val="24"/>
                <w:szCs w:val="24"/>
                <w:lang w:val="kk-KZ"/>
              </w:rPr>
              <w:t>(Жапсыру)</w:t>
            </w:r>
          </w:p>
          <w:p w14:paraId="12B8AF6C" w14:textId="77777777" w:rsidR="001750A0" w:rsidRDefault="001750A0">
            <w:pPr>
              <w:spacing w:after="0" w:line="240" w:lineRule="auto"/>
              <w:rPr>
                <w:rFonts w:ascii="Times New Roman" w:hAnsi="Times New Roman" w:cs="Times New Roman"/>
                <w:i/>
                <w:iCs/>
                <w:sz w:val="24"/>
                <w:szCs w:val="24"/>
                <w:lang w:val="kk-KZ"/>
              </w:rPr>
            </w:pPr>
            <w:r>
              <w:rPr>
                <w:rFonts w:ascii="Times New Roman" w:hAnsi="Times New Roman" w:cs="Times New Roman"/>
                <w:i/>
                <w:iCs/>
                <w:sz w:val="24"/>
                <w:szCs w:val="24"/>
                <w:lang w:val="kk-KZ"/>
              </w:rPr>
              <w:t>Қауіпсіз ережесі</w:t>
            </w:r>
          </w:p>
          <w:p w14:paraId="522E87FE" w14:textId="77777777" w:rsidR="001750A0" w:rsidRDefault="001750A0">
            <w:pPr>
              <w:spacing w:after="0" w:line="240" w:lineRule="auto"/>
              <w:rPr>
                <w:rFonts w:ascii="Times New Roman" w:eastAsia="Times New Roman" w:hAnsi="Times New Roman" w:cs="Times New Roman"/>
                <w:color w:val="000000"/>
                <w:sz w:val="24"/>
                <w:szCs w:val="24"/>
                <w:lang w:val="kk-KZ"/>
              </w:rPr>
            </w:pPr>
          </w:p>
        </w:tc>
      </w:tr>
      <w:tr w:rsidR="001750A0" w14:paraId="1D8513E9"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251D4419" w14:textId="77777777" w:rsidR="001750A0" w:rsidRDefault="001750A0">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Бесін ас</w:t>
            </w:r>
          </w:p>
        </w:tc>
        <w:tc>
          <w:tcPr>
            <w:tcW w:w="3036" w:type="dxa"/>
            <w:gridSpan w:val="2"/>
            <w:tcBorders>
              <w:top w:val="single" w:sz="4" w:space="0" w:color="000000"/>
              <w:left w:val="single" w:sz="4" w:space="0" w:color="000000"/>
              <w:bottom w:val="single" w:sz="4" w:space="0" w:color="000000"/>
              <w:right w:val="single" w:sz="4" w:space="0" w:color="auto"/>
            </w:tcBorders>
          </w:tcPr>
          <w:p w14:paraId="6ECA29A1" w14:textId="77777777" w:rsidR="001750A0" w:rsidRDefault="001750A0">
            <w:pPr>
              <w:spacing w:after="0" w:line="240" w:lineRule="auto"/>
              <w:rPr>
                <w:rFonts w:ascii="Times New Roman" w:eastAsia="Times New Roman" w:hAnsi="Times New Roman" w:cs="Times New Roman"/>
                <w:color w:val="000000"/>
                <w:sz w:val="24"/>
                <w:szCs w:val="24"/>
                <w:lang w:val="kk-KZ"/>
              </w:rPr>
            </w:pPr>
            <w:r>
              <w:rPr>
                <w:rFonts w:ascii="Times New Roman" w:hAnsi="Times New Roman" w:cs="Times New Roman"/>
                <w:color w:val="000000"/>
                <w:sz w:val="24"/>
                <w:szCs w:val="24"/>
                <w:lang w:val="kk-KZ"/>
              </w:rPr>
              <w:t>Балаларды ұқыптылыққа, тазалыққа, өзінің сыртқы келбетін қадағалау.</w:t>
            </w:r>
          </w:p>
          <w:p w14:paraId="5CABE851"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шынықтыру.</w:t>
            </w:r>
          </w:p>
          <w:p w14:paraId="49FC5BBE" w14:textId="77777777" w:rsidR="001750A0" w:rsidRDefault="001750A0">
            <w:pPr>
              <w:pStyle w:val="TableParagraph"/>
              <w:spacing w:line="276" w:lineRule="auto"/>
            </w:pPr>
          </w:p>
        </w:tc>
        <w:tc>
          <w:tcPr>
            <w:tcW w:w="3021" w:type="dxa"/>
            <w:gridSpan w:val="3"/>
            <w:tcBorders>
              <w:top w:val="single" w:sz="4" w:space="0" w:color="000000"/>
              <w:left w:val="single" w:sz="4" w:space="0" w:color="auto"/>
              <w:bottom w:val="single" w:sz="4" w:space="0" w:color="000000"/>
              <w:right w:val="single" w:sz="4" w:space="0" w:color="auto"/>
            </w:tcBorders>
            <w:hideMark/>
          </w:tcPr>
          <w:p w14:paraId="71586C93" w14:textId="77777777" w:rsidR="001750A0" w:rsidRDefault="001750A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Ойын –жаттығу:Астың алды үнемі. Тағамға қол созды.,тақпақ айту, жұмбақ шешуге,баулу.</w:t>
            </w:r>
          </w:p>
          <w:p w14:paraId="684A3A76" w14:textId="77777777" w:rsidR="001750A0" w:rsidRDefault="001750A0">
            <w:pPr>
              <w:pStyle w:val="TableParagraph"/>
              <w:spacing w:line="276" w:lineRule="auto"/>
            </w:pPr>
            <w:r>
              <w:rPr>
                <w:bCs/>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tcPr>
          <w:p w14:paraId="02B1B2D6" w14:textId="77777777" w:rsidR="001750A0" w:rsidRDefault="001750A0">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Тамақты төкпей ішуді үйрету жалғастыру</w:t>
            </w:r>
            <w:r>
              <w:rPr>
                <w:rFonts w:ascii="Times New Roman" w:hAnsi="Times New Roman" w:cs="Times New Roman"/>
                <w:color w:val="000000"/>
                <w:sz w:val="24"/>
                <w:szCs w:val="24"/>
                <w:lang w:val="kk-KZ"/>
              </w:rPr>
              <w:t xml:space="preserve"> Балаларды тазалыққа, өзінің сыртқы келбетін қадағалауды әдетке айналдыруға баулу.</w:t>
            </w:r>
          </w:p>
          <w:p w14:paraId="762679C8"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шынықтыру.</w:t>
            </w:r>
          </w:p>
          <w:p w14:paraId="3D1AD6C9" w14:textId="77777777" w:rsidR="001750A0" w:rsidRDefault="001750A0">
            <w:pPr>
              <w:pStyle w:val="TableParagraph"/>
              <w:spacing w:line="276" w:lineRule="auto"/>
            </w:pPr>
          </w:p>
        </w:tc>
        <w:tc>
          <w:tcPr>
            <w:tcW w:w="2504" w:type="dxa"/>
            <w:gridSpan w:val="3"/>
            <w:tcBorders>
              <w:top w:val="single" w:sz="4" w:space="0" w:color="000000"/>
              <w:left w:val="single" w:sz="4" w:space="0" w:color="auto"/>
              <w:bottom w:val="single" w:sz="4" w:space="0" w:color="000000"/>
              <w:right w:val="single" w:sz="4" w:space="0" w:color="auto"/>
            </w:tcBorders>
            <w:hideMark/>
          </w:tcPr>
          <w:p w14:paraId="49AEA16E" w14:textId="77777777" w:rsidR="001750A0" w:rsidRDefault="001750A0">
            <w:pPr>
              <w:pStyle w:val="TableParagraph"/>
              <w:spacing w:line="276" w:lineRule="auto"/>
            </w:pPr>
            <w:r>
              <w:t>Түскі ас алдында гигеналық шараларды орындау: қолды дұрыс жуу, өз орамалының орнын білу.Тұрмыстық заттар</w:t>
            </w:r>
            <w:r>
              <w:rPr>
                <w:color w:val="000000"/>
              </w:rPr>
              <w:t xml:space="preserve"> бойынша әңгіме құрастыру.</w:t>
            </w:r>
            <w:r>
              <w:rPr>
                <w:bCs/>
              </w:rPr>
              <w:t>(Сөйлеуді дамыту)</w:t>
            </w:r>
          </w:p>
        </w:tc>
        <w:tc>
          <w:tcPr>
            <w:tcW w:w="2140" w:type="dxa"/>
            <w:gridSpan w:val="2"/>
            <w:tcBorders>
              <w:top w:val="single" w:sz="4" w:space="0" w:color="000000"/>
              <w:left w:val="single" w:sz="4" w:space="0" w:color="auto"/>
              <w:bottom w:val="single" w:sz="4" w:space="0" w:color="000000"/>
              <w:right w:val="single" w:sz="4" w:space="0" w:color="000000"/>
            </w:tcBorders>
            <w:hideMark/>
          </w:tcPr>
          <w:p w14:paraId="4B73CC95" w14:textId="77777777" w:rsidR="001750A0" w:rsidRDefault="001750A0">
            <w:pPr>
              <w:spacing w:after="0" w:line="240" w:lineRule="auto"/>
              <w:rPr>
                <w:rFonts w:ascii="Times New Roman" w:hAnsi="Times New Roman" w:cs="Times New Roman"/>
                <w:sz w:val="24"/>
                <w:szCs w:val="24"/>
                <w:lang w:val="kk-KZ"/>
              </w:rPr>
            </w:pPr>
            <w:r>
              <w:rPr>
                <w:rFonts w:ascii="Times New Roman" w:eastAsia="Times New Roman" w:hAnsi="Times New Roman" w:cs="Times New Roman"/>
                <w:color w:val="000000"/>
                <w:sz w:val="24"/>
                <w:szCs w:val="24"/>
                <w:lang w:val="kk-KZ"/>
              </w:rPr>
              <w:t>Тамақты төкпей ішуді үйрету.</w:t>
            </w:r>
            <w:r>
              <w:rPr>
                <w:rFonts w:ascii="Times New Roman" w:hAnsi="Times New Roman" w:cs="Times New Roman"/>
                <w:color w:val="000000"/>
                <w:sz w:val="24"/>
                <w:szCs w:val="24"/>
                <w:lang w:val="kk-KZ"/>
              </w:rPr>
              <w:t>Балаларды тазалыққа, өзінің сыртқы келбетін қадағалауды әдетке айналдыруға баулу.</w:t>
            </w:r>
          </w:p>
          <w:p w14:paraId="347C3EE1" w14:textId="77777777" w:rsidR="001750A0" w:rsidRDefault="001750A0">
            <w:pPr>
              <w:pStyle w:val="TableParagraph"/>
              <w:spacing w:line="276" w:lineRule="auto"/>
            </w:pPr>
            <w:r>
              <w:t>(дене шынықтыру.</w:t>
            </w:r>
          </w:p>
        </w:tc>
      </w:tr>
      <w:tr w:rsidR="001750A0" w14:paraId="71BF477D" w14:textId="77777777" w:rsidTr="001750A0">
        <w:trPr>
          <w:trHeight w:val="2821"/>
        </w:trPr>
        <w:tc>
          <w:tcPr>
            <w:tcW w:w="1942" w:type="dxa"/>
            <w:tcBorders>
              <w:top w:val="single" w:sz="4" w:space="0" w:color="000000"/>
              <w:left w:val="single" w:sz="4" w:space="0" w:color="000000"/>
              <w:bottom w:val="single" w:sz="4" w:space="0" w:color="000000"/>
              <w:right w:val="single" w:sz="4" w:space="0" w:color="000000"/>
            </w:tcBorders>
            <w:hideMark/>
          </w:tcPr>
          <w:p w14:paraId="155980C7" w14:textId="77777777" w:rsidR="001750A0" w:rsidRDefault="001750A0">
            <w:pPr>
              <w:spacing w:after="0" w:line="240" w:lineRule="auto"/>
              <w:rPr>
                <w:rFonts w:ascii="Times New Roman" w:hAnsi="Times New Roman" w:cs="Times New Roman"/>
                <w:bCs/>
                <w:sz w:val="24"/>
                <w:szCs w:val="24"/>
              </w:rPr>
            </w:pPr>
            <w:r>
              <w:rPr>
                <w:rFonts w:ascii="Times New Roman" w:hAnsi="Times New Roman" w:cs="Times New Roman"/>
                <w:bCs/>
                <w:sz w:val="24"/>
                <w:szCs w:val="24"/>
                <w:lang w:val="kk-KZ"/>
              </w:rPr>
              <w:t xml:space="preserve">Балалармен </w:t>
            </w:r>
            <w:r>
              <w:rPr>
                <w:rFonts w:ascii="Times New Roman" w:hAnsi="Times New Roman" w:cs="Times New Roman"/>
                <w:bCs/>
                <w:sz w:val="24"/>
                <w:szCs w:val="24"/>
              </w:rPr>
              <w:t>жеке</w:t>
            </w:r>
            <w:r>
              <w:rPr>
                <w:rFonts w:ascii="Times New Roman" w:hAnsi="Times New Roman" w:cs="Times New Roman"/>
                <w:bCs/>
                <w:sz w:val="24"/>
                <w:szCs w:val="24"/>
                <w:lang w:val="kk-KZ"/>
              </w:rPr>
              <w:t xml:space="preserve"> </w:t>
            </w:r>
            <w:r>
              <w:rPr>
                <w:rFonts w:ascii="Times New Roman" w:hAnsi="Times New Roman" w:cs="Times New Roman"/>
                <w:bCs/>
                <w:sz w:val="24"/>
                <w:szCs w:val="24"/>
              </w:rPr>
              <w:t>жұмыс</w:t>
            </w:r>
          </w:p>
        </w:tc>
        <w:tc>
          <w:tcPr>
            <w:tcW w:w="3036" w:type="dxa"/>
            <w:gridSpan w:val="2"/>
            <w:tcBorders>
              <w:top w:val="single" w:sz="4" w:space="0" w:color="000000"/>
              <w:left w:val="single" w:sz="4" w:space="0" w:color="000000"/>
              <w:bottom w:val="single" w:sz="4" w:space="0" w:color="000000"/>
              <w:right w:val="single" w:sz="4" w:space="0" w:color="000000"/>
            </w:tcBorders>
            <w:hideMark/>
          </w:tcPr>
          <w:p w14:paraId="25AE0F70" w14:textId="77777777" w:rsidR="001750A0" w:rsidRDefault="001750A0">
            <w:pPr>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Cs/>
                <w:sz w:val="24"/>
                <w:szCs w:val="24"/>
                <w:lang w:val="kk-KZ"/>
              </w:rPr>
              <w:t>Д/О«Қайда не өседі?»</w:t>
            </w:r>
          </w:p>
          <w:p w14:paraId="2192F78F" w14:textId="77777777" w:rsidR="001750A0" w:rsidRDefault="001750A0">
            <w:pPr>
              <w:shd w:val="clear" w:color="auto" w:fill="FFFFFF"/>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bCs/>
                <w:sz w:val="24"/>
                <w:szCs w:val="24"/>
                <w:lang w:val="kk-KZ"/>
              </w:rPr>
              <w:t>Ойын мақсаты: </w:t>
            </w:r>
            <w:r>
              <w:rPr>
                <w:rFonts w:ascii="Times New Roman" w:eastAsia="Times New Roman" w:hAnsi="Times New Roman" w:cs="Times New Roman"/>
                <w:sz w:val="24"/>
                <w:szCs w:val="24"/>
                <w:lang w:val="kk-KZ"/>
              </w:rPr>
              <w:t>Балалардың өсімдіктер жөніндегі білімін бекіту.</w:t>
            </w:r>
            <w:r>
              <w:rPr>
                <w:rFonts w:ascii="Times New Roman" w:hAnsi="Times New Roman" w:cs="Times New Roman"/>
                <w:color w:val="000000"/>
                <w:sz w:val="24"/>
                <w:szCs w:val="24"/>
                <w:lang w:val="kk-KZ"/>
              </w:rPr>
              <w:t xml:space="preserve"> Табиғатты сақтауда адамның рөлі туралы білімдерін қалыптастыру (</w:t>
            </w:r>
            <w:r>
              <w:rPr>
                <w:rFonts w:ascii="Times New Roman" w:hAnsi="Times New Roman" w:cs="Times New Roman"/>
                <w:bCs/>
                <w:color w:val="000000"/>
                <w:sz w:val="24"/>
                <w:szCs w:val="24"/>
                <w:lang w:val="kk-KZ"/>
              </w:rPr>
              <w:t>қоршаған орта)</w:t>
            </w:r>
          </w:p>
        </w:tc>
        <w:tc>
          <w:tcPr>
            <w:tcW w:w="3021" w:type="dxa"/>
            <w:gridSpan w:val="3"/>
            <w:tcBorders>
              <w:top w:val="single" w:sz="4" w:space="0" w:color="000000"/>
              <w:left w:val="single" w:sz="4" w:space="0" w:color="000000"/>
              <w:bottom w:val="single" w:sz="4" w:space="0" w:color="000000"/>
              <w:right w:val="single" w:sz="4" w:space="0" w:color="000000"/>
            </w:tcBorders>
          </w:tcPr>
          <w:p w14:paraId="1E2FE173" w14:textId="77777777" w:rsidR="001750A0" w:rsidRDefault="001750A0">
            <w:pPr>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Cs/>
                <w:sz w:val="24"/>
                <w:szCs w:val="24"/>
                <w:lang w:val="kk-KZ"/>
              </w:rPr>
              <w:t>Сөз ойла, тез ойла»</w:t>
            </w:r>
          </w:p>
          <w:p w14:paraId="2DE8AA9B" w14:textId="77777777" w:rsidR="001750A0" w:rsidRDefault="001750A0">
            <w:pPr>
              <w:shd w:val="clear" w:color="auto" w:fill="FFFFFF"/>
              <w:spacing w:after="0" w:line="240" w:lineRule="auto"/>
              <w:rPr>
                <w:rFonts w:ascii="Times New Roman" w:eastAsia="Times New Roman" w:hAnsi="Times New Roman" w:cs="Times New Roman"/>
                <w:color w:val="333333"/>
                <w:sz w:val="24"/>
                <w:szCs w:val="24"/>
                <w:lang w:val="kk-KZ"/>
              </w:rPr>
            </w:pPr>
            <w:r>
              <w:rPr>
                <w:rFonts w:ascii="Times New Roman" w:eastAsia="Times New Roman" w:hAnsi="Times New Roman" w:cs="Times New Roman"/>
                <w:bCs/>
                <w:sz w:val="24"/>
                <w:szCs w:val="24"/>
                <w:lang w:val="kk-KZ"/>
              </w:rPr>
              <w:t>Мақсаты: </w:t>
            </w:r>
            <w:r>
              <w:rPr>
                <w:rFonts w:ascii="Times New Roman" w:eastAsia="Times New Roman" w:hAnsi="Times New Roman" w:cs="Times New Roman"/>
                <w:sz w:val="24"/>
                <w:szCs w:val="24"/>
                <w:lang w:val="kk-KZ"/>
              </w:rPr>
              <w:t>Дыбыстарды дұрыс, анық айтуға жаттықтыру, тілдерін дамыту.</w:t>
            </w:r>
            <w:r>
              <w:rPr>
                <w:rFonts w:ascii="Times New Roman" w:hAnsi="Times New Roman" w:cs="Times New Roman"/>
                <w:color w:val="000000"/>
                <w:sz w:val="24"/>
                <w:szCs w:val="24"/>
                <w:lang w:val="kk-KZ"/>
              </w:rPr>
              <w:t xml:space="preserve"> Бейнелеген суреттері, бұйымдары бойынша әңгімелер құрастырады. (Алижан)</w:t>
            </w:r>
          </w:p>
          <w:p w14:paraId="51E5CE21" w14:textId="77777777" w:rsidR="001750A0" w:rsidRDefault="001750A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w:t>
            </w:r>
            <w:r>
              <w:rPr>
                <w:rFonts w:ascii="Times New Roman" w:hAnsi="Times New Roman" w:cs="Times New Roman"/>
                <w:bCs/>
                <w:sz w:val="24"/>
                <w:szCs w:val="24"/>
                <w:lang w:val="kk-KZ"/>
              </w:rPr>
              <w:t>Сөйлеуді дамыту.)</w:t>
            </w:r>
          </w:p>
          <w:p w14:paraId="7821AF50" w14:textId="77777777" w:rsidR="001750A0" w:rsidRDefault="001750A0">
            <w:pPr>
              <w:spacing w:after="0" w:line="240" w:lineRule="auto"/>
              <w:rPr>
                <w:rFonts w:ascii="Times New Roman" w:hAnsi="Times New Roman" w:cs="Times New Roman"/>
                <w:sz w:val="24"/>
                <w:szCs w:val="24"/>
                <w:lang w:val="kk-KZ"/>
              </w:rPr>
            </w:pPr>
          </w:p>
        </w:tc>
        <w:tc>
          <w:tcPr>
            <w:tcW w:w="2667" w:type="dxa"/>
            <w:gridSpan w:val="3"/>
            <w:tcBorders>
              <w:top w:val="single" w:sz="4" w:space="0" w:color="000000"/>
              <w:left w:val="single" w:sz="4" w:space="0" w:color="000000"/>
              <w:bottom w:val="single" w:sz="4" w:space="0" w:color="000000"/>
              <w:right w:val="single" w:sz="4" w:space="0" w:color="000000"/>
            </w:tcBorders>
            <w:hideMark/>
          </w:tcPr>
          <w:p w14:paraId="3F4F7C69" w14:textId="77777777" w:rsidR="001750A0" w:rsidRDefault="001750A0">
            <w:pPr>
              <w:shd w:val="clear" w:color="auto" w:fill="FFFFFF"/>
              <w:spacing w:after="157"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bCs/>
                <w:sz w:val="24"/>
                <w:szCs w:val="24"/>
                <w:lang w:val="kk-KZ"/>
              </w:rPr>
              <w:t>«Қажетті суретті тап»</w:t>
            </w:r>
          </w:p>
          <w:p w14:paraId="676494CB" w14:textId="77777777" w:rsidR="001750A0" w:rsidRDefault="001750A0">
            <w:pPr>
              <w:shd w:val="clear" w:color="auto" w:fill="FFFFFF"/>
              <w:spacing w:after="0" w:line="240" w:lineRule="auto"/>
              <w:rPr>
                <w:rFonts w:ascii="Times New Roman" w:eastAsia="Times New Roman" w:hAnsi="Times New Roman" w:cs="Times New Roman"/>
                <w:color w:val="333333"/>
                <w:sz w:val="24"/>
                <w:szCs w:val="24"/>
                <w:lang w:val="kk-KZ"/>
              </w:rPr>
            </w:pPr>
            <w:r>
              <w:rPr>
                <w:rFonts w:ascii="Times New Roman" w:eastAsia="Times New Roman" w:hAnsi="Times New Roman" w:cs="Times New Roman"/>
                <w:bCs/>
                <w:sz w:val="24"/>
                <w:szCs w:val="24"/>
                <w:lang w:val="kk-KZ"/>
              </w:rPr>
              <w:t>Мақсаты:</w:t>
            </w:r>
            <w:r>
              <w:rPr>
                <w:rFonts w:ascii="Times New Roman" w:eastAsia="Times New Roman" w:hAnsi="Times New Roman" w:cs="Times New Roman"/>
                <w:sz w:val="24"/>
                <w:szCs w:val="24"/>
                <w:lang w:val="kk-KZ"/>
              </w:rPr>
              <w:t> Логиқалық ойлауға үйрету</w:t>
            </w:r>
            <w:r>
              <w:rPr>
                <w:rFonts w:ascii="Times New Roman" w:eastAsia="Times New Roman" w:hAnsi="Times New Roman" w:cs="Times New Roman"/>
                <w:color w:val="333333"/>
                <w:sz w:val="24"/>
                <w:szCs w:val="24"/>
                <w:lang w:val="kk-KZ"/>
              </w:rPr>
              <w:t>.</w:t>
            </w:r>
            <w:r>
              <w:rPr>
                <w:rFonts w:ascii="Times New Roman" w:hAnsi="Times New Roman" w:cs="Times New Roman"/>
                <w:color w:val="000000"/>
                <w:sz w:val="24"/>
                <w:szCs w:val="24"/>
                <w:lang w:val="kk-KZ"/>
              </w:rPr>
              <w:t xml:space="preserve"> Пішіндерді қағаз бетінде дұрысорналастыуға үйрету. (Айлин,Аиша)</w:t>
            </w:r>
          </w:p>
          <w:p w14:paraId="18AD28FC" w14:textId="77777777" w:rsidR="001750A0" w:rsidRDefault="001750A0">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w:t>
            </w:r>
            <w:r>
              <w:rPr>
                <w:rFonts w:ascii="Times New Roman" w:hAnsi="Times New Roman" w:cs="Times New Roman"/>
                <w:bCs/>
                <w:sz w:val="24"/>
                <w:szCs w:val="24"/>
                <w:lang w:val="kk-KZ"/>
              </w:rPr>
              <w:t>сурет салу.)</w:t>
            </w:r>
          </w:p>
          <w:p w14:paraId="4609FAFA"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color w:val="FFC000"/>
                <w:sz w:val="24"/>
                <w:szCs w:val="24"/>
                <w:lang w:val="kk-KZ"/>
              </w:rPr>
              <w:t>\</w:t>
            </w:r>
          </w:p>
        </w:tc>
        <w:tc>
          <w:tcPr>
            <w:tcW w:w="2504" w:type="dxa"/>
            <w:gridSpan w:val="3"/>
            <w:tcBorders>
              <w:top w:val="single" w:sz="4" w:space="0" w:color="000000"/>
              <w:left w:val="single" w:sz="4" w:space="0" w:color="000000"/>
              <w:bottom w:val="single" w:sz="4" w:space="0" w:color="000000"/>
              <w:right w:val="single" w:sz="4" w:space="0" w:color="000000"/>
            </w:tcBorders>
          </w:tcPr>
          <w:p w14:paraId="07EE21D7" w14:textId="77777777" w:rsidR="001750A0" w:rsidRDefault="001750A0">
            <w:pPr>
              <w:pStyle w:val="a7"/>
              <w:spacing w:line="276" w:lineRule="auto"/>
              <w:rPr>
                <w:rFonts w:eastAsia="Calibri"/>
                <w:i/>
                <w:sz w:val="24"/>
                <w:szCs w:val="24"/>
              </w:rPr>
            </w:pPr>
            <w:r>
              <w:rPr>
                <w:rFonts w:eastAsia="Calibri"/>
                <w:i/>
                <w:sz w:val="24"/>
                <w:szCs w:val="24"/>
              </w:rPr>
              <w:t xml:space="preserve">Қауіпсіздік ережесі» сағаты. </w:t>
            </w:r>
          </w:p>
          <w:p w14:paraId="5594E07D" w14:textId="77777777" w:rsidR="001750A0" w:rsidRDefault="001750A0">
            <w:pPr>
              <w:pStyle w:val="a7"/>
              <w:spacing w:line="276" w:lineRule="auto"/>
              <w:rPr>
                <w:i/>
                <w:sz w:val="24"/>
                <w:szCs w:val="24"/>
              </w:rPr>
            </w:pPr>
            <w:r>
              <w:rPr>
                <w:rFonts w:eastAsia="Calibri"/>
                <w:i/>
                <w:sz w:val="24"/>
                <w:szCs w:val="24"/>
              </w:rPr>
              <w:t xml:space="preserve"> Тақырыбы: </w:t>
            </w:r>
            <w:r>
              <w:rPr>
                <w:sz w:val="24"/>
                <w:szCs w:val="24"/>
              </w:rPr>
              <w:t>«</w:t>
            </w:r>
            <w:r>
              <w:rPr>
                <w:i/>
                <w:sz w:val="24"/>
                <w:szCs w:val="24"/>
              </w:rPr>
              <w:t>Топтағы қауіпсіздік» таныстыру,видеоролик көрсету</w:t>
            </w:r>
          </w:p>
          <w:p w14:paraId="4B74FBC4" w14:textId="77777777" w:rsidR="001750A0" w:rsidRDefault="001750A0">
            <w:pPr>
              <w:spacing w:line="240" w:lineRule="auto"/>
              <w:rPr>
                <w:rFonts w:ascii="Times New Roman" w:hAnsi="Times New Roman" w:cs="Times New Roman"/>
                <w:color w:val="000000"/>
                <w:sz w:val="24"/>
                <w:szCs w:val="24"/>
                <w:lang w:val="kk-KZ"/>
              </w:rPr>
            </w:pPr>
          </w:p>
        </w:tc>
        <w:tc>
          <w:tcPr>
            <w:tcW w:w="2134" w:type="dxa"/>
            <w:tcBorders>
              <w:top w:val="single" w:sz="4" w:space="0" w:color="000000"/>
              <w:left w:val="single" w:sz="4" w:space="0" w:color="000000"/>
              <w:bottom w:val="single" w:sz="4" w:space="0" w:color="000000"/>
              <w:right w:val="single" w:sz="4" w:space="0" w:color="000000"/>
            </w:tcBorders>
            <w:hideMark/>
          </w:tcPr>
          <w:p w14:paraId="61EB7EAB" w14:textId="77777777" w:rsidR="001750A0" w:rsidRDefault="001750A0">
            <w:pPr>
              <w:shd w:val="clear" w:color="auto" w:fill="FFFFFF"/>
              <w:spacing w:after="0" w:line="240" w:lineRule="auto"/>
              <w:rPr>
                <w:rFonts w:ascii="Times New Roman" w:eastAsia="Times New Roman" w:hAnsi="Times New Roman" w:cs="Times New Roman"/>
                <w:color w:val="333333"/>
                <w:sz w:val="24"/>
                <w:szCs w:val="24"/>
                <w:lang w:val="kk-KZ"/>
              </w:rPr>
            </w:pPr>
            <w:r>
              <w:rPr>
                <w:rFonts w:ascii="Times New Roman" w:hAnsi="Times New Roman" w:cs="Times New Roman"/>
                <w:color w:val="000000"/>
                <w:sz w:val="24"/>
                <w:szCs w:val="24"/>
                <w:lang w:val="kk-KZ"/>
              </w:rPr>
              <w:t>Ойын: «Мынау қай пішін»Пішіндерді  ретімен атайды,  түстерді ажыратады. Геометриялық пішіндерді танып, атай білу. Заттарды зерттеу барысында олардың пішінін, көлемін көзбен өлшеу. (Нурали,Сезім)</w:t>
            </w:r>
          </w:p>
          <w:p w14:paraId="2267589D" w14:textId="77777777" w:rsidR="001750A0" w:rsidRDefault="001750A0">
            <w:pPr>
              <w:spacing w:line="240" w:lineRule="auto"/>
              <w:rPr>
                <w:rFonts w:ascii="Times New Roman" w:hAnsi="Times New Roman" w:cs="Times New Roman"/>
                <w:bCs/>
                <w:color w:val="000000"/>
                <w:sz w:val="24"/>
                <w:szCs w:val="24"/>
                <w:lang w:val="kk-KZ"/>
              </w:rPr>
            </w:pPr>
            <w:r>
              <w:rPr>
                <w:rFonts w:ascii="Times New Roman" w:hAnsi="Times New Roman" w:cs="Times New Roman"/>
                <w:color w:val="000000"/>
                <w:sz w:val="24"/>
                <w:szCs w:val="24"/>
                <w:lang w:val="kk-KZ"/>
              </w:rPr>
              <w:lastRenderedPageBreak/>
              <w:t xml:space="preserve"> (</w:t>
            </w:r>
            <w:r>
              <w:rPr>
                <w:rFonts w:ascii="Times New Roman" w:hAnsi="Times New Roman" w:cs="Times New Roman"/>
                <w:bCs/>
                <w:sz w:val="24"/>
                <w:szCs w:val="24"/>
                <w:lang w:val="kk-KZ"/>
              </w:rPr>
              <w:t>математика)</w:t>
            </w:r>
          </w:p>
        </w:tc>
      </w:tr>
      <w:tr w:rsidR="001750A0" w14:paraId="6117A3BF"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5226790D" w14:textId="77777777" w:rsidR="001750A0" w:rsidRDefault="001750A0">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Серуенге дайындық</w:t>
            </w:r>
          </w:p>
        </w:tc>
        <w:tc>
          <w:tcPr>
            <w:tcW w:w="13362" w:type="dxa"/>
            <w:gridSpan w:val="12"/>
            <w:tcBorders>
              <w:top w:val="single" w:sz="4" w:space="0" w:color="000000"/>
              <w:left w:val="single" w:sz="4" w:space="0" w:color="000000"/>
              <w:bottom w:val="single" w:sz="4" w:space="0" w:color="000000"/>
              <w:right w:val="single" w:sz="4" w:space="0" w:color="000000"/>
            </w:tcBorders>
          </w:tcPr>
          <w:p w14:paraId="28FEBE44" w14:textId="77777777" w:rsidR="001750A0" w:rsidRDefault="001750A0">
            <w:pPr>
              <w:spacing w:after="0" w:line="240" w:lineRule="auto"/>
              <w:rPr>
                <w:rFonts w:ascii="Times New Roman" w:hAnsi="Times New Roman" w:cs="Times New Roman"/>
                <w:i/>
                <w:iCs/>
                <w:sz w:val="24"/>
                <w:szCs w:val="24"/>
                <w:lang w:val="kk-KZ"/>
              </w:rPr>
            </w:pPr>
            <w:r>
              <w:rPr>
                <w:rFonts w:ascii="Times New Roman" w:hAnsi="Times New Roman" w:cs="Times New Roman"/>
                <w:sz w:val="24"/>
                <w:szCs w:val="24"/>
                <w:lang w:val="kk-KZ"/>
              </w:rPr>
              <w:t xml:space="preserve">Киімдерін реттілік сақтап дұрыс киінуге үйрету. Достарына  көмектесу. Қатармен жұптасып  жүруді, қатарды бұзбауды  үйрету.                     </w:t>
            </w:r>
            <w:r>
              <w:rPr>
                <w:rFonts w:ascii="Times New Roman" w:hAnsi="Times New Roman" w:cs="Times New Roman"/>
                <w:color w:val="000000"/>
                <w:sz w:val="24"/>
                <w:szCs w:val="24"/>
                <w:lang w:val="kk-KZ"/>
              </w:rPr>
              <w:t xml:space="preserve">Диалогты сөйлеуін дағдыландыру. </w:t>
            </w:r>
            <w:r>
              <w:rPr>
                <w:rFonts w:ascii="Times New Roman" w:hAnsi="Times New Roman" w:cs="Times New Roman"/>
                <w:sz w:val="24"/>
                <w:szCs w:val="24"/>
                <w:lang w:val="kk-KZ"/>
              </w:rPr>
              <w:t xml:space="preserve"> (</w:t>
            </w:r>
            <w:r>
              <w:rPr>
                <w:rFonts w:ascii="Times New Roman" w:hAnsi="Times New Roman" w:cs="Times New Roman"/>
                <w:bCs/>
                <w:sz w:val="24"/>
                <w:szCs w:val="24"/>
                <w:lang w:val="kk-KZ"/>
              </w:rPr>
              <w:t>сөйлеуді дамыту.)</w:t>
            </w:r>
            <w:r>
              <w:rPr>
                <w:rFonts w:ascii="Times New Roman" w:hAnsi="Times New Roman" w:cs="Times New Roman"/>
                <w:i/>
                <w:iCs/>
                <w:sz w:val="24"/>
                <w:szCs w:val="24"/>
                <w:lang w:val="kk-KZ"/>
              </w:rPr>
              <w:t xml:space="preserve"> Қауіпсіз ережесі</w:t>
            </w:r>
          </w:p>
          <w:p w14:paraId="4FD608AD" w14:textId="77777777" w:rsidR="001750A0" w:rsidRDefault="001750A0">
            <w:pPr>
              <w:spacing w:line="240" w:lineRule="auto"/>
              <w:rPr>
                <w:rFonts w:ascii="Times New Roman" w:hAnsi="Times New Roman" w:cs="Times New Roman"/>
                <w:sz w:val="24"/>
                <w:szCs w:val="24"/>
                <w:lang w:val="kk-KZ"/>
              </w:rPr>
            </w:pPr>
          </w:p>
        </w:tc>
      </w:tr>
      <w:tr w:rsidR="001750A0" w14:paraId="49D31439"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62F1BA7D" w14:textId="77777777" w:rsidR="001750A0" w:rsidRDefault="001750A0">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Серуен</w:t>
            </w:r>
          </w:p>
        </w:tc>
        <w:tc>
          <w:tcPr>
            <w:tcW w:w="3036" w:type="dxa"/>
            <w:gridSpan w:val="2"/>
            <w:tcBorders>
              <w:top w:val="single" w:sz="4" w:space="0" w:color="000000"/>
              <w:left w:val="single" w:sz="4" w:space="0" w:color="000000"/>
              <w:bottom w:val="single" w:sz="4" w:space="0" w:color="000000"/>
              <w:right w:val="single" w:sz="4" w:space="0" w:color="000000"/>
            </w:tcBorders>
          </w:tcPr>
          <w:p w14:paraId="6E8C4106"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Жеңіл көліктерді бақылау</w:t>
            </w:r>
          </w:p>
          <w:p w14:paraId="15A76770"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Мақсаты: </w:t>
            </w:r>
            <w:r>
              <w:rPr>
                <w:rFonts w:ascii="Times New Roman" w:eastAsia="Times New Roman" w:hAnsi="Times New Roman" w:cs="Times New Roman"/>
                <w:color w:val="000000"/>
                <w:sz w:val="24"/>
                <w:szCs w:val="24"/>
                <w:lang w:val="kk-KZ"/>
              </w:rPr>
              <w:t>автомобильдер туралы білімдерін</w:t>
            </w:r>
            <w:r>
              <w:rPr>
                <w:rFonts w:ascii="Times New Roman" w:eastAsia="Times New Roman" w:hAnsi="Times New Roman" w:cs="Times New Roman"/>
                <w:i/>
                <w:iCs/>
                <w:color w:val="000000"/>
                <w:sz w:val="24"/>
                <w:szCs w:val="24"/>
                <w:lang w:val="kk-KZ"/>
              </w:rPr>
              <w:t> </w:t>
            </w:r>
            <w:r>
              <w:rPr>
                <w:rFonts w:ascii="Times New Roman" w:eastAsia="Times New Roman" w:hAnsi="Times New Roman" w:cs="Times New Roman"/>
                <w:iCs/>
                <w:color w:val="000000"/>
                <w:sz w:val="24"/>
                <w:szCs w:val="24"/>
                <w:lang w:val="kk-KZ"/>
              </w:rPr>
              <w:t>бекіту, оларды түрлері бойынша ажырата білу, жолда жүру тәртібі туралы білімдерін кеңейту.</w:t>
            </w:r>
          </w:p>
          <w:p w14:paraId="5237E8A9"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bCs/>
                <w:color w:val="000000"/>
                <w:sz w:val="24"/>
                <w:szCs w:val="24"/>
                <w:lang w:val="kk-KZ"/>
              </w:rPr>
              <w:t>Еңбек</w:t>
            </w:r>
            <w:r>
              <w:rPr>
                <w:rFonts w:ascii="Times New Roman" w:hAnsi="Times New Roman" w:cs="Times New Roman"/>
                <w:sz w:val="24"/>
                <w:szCs w:val="24"/>
                <w:lang w:val="kk-KZ"/>
              </w:rPr>
              <w:t xml:space="preserve"> Үстерін тазалау.Қ/О «Допты қағып ал»  Жеке әңгімелесу. </w:t>
            </w:r>
            <w:r>
              <w:rPr>
                <w:rFonts w:ascii="Times New Roman" w:hAnsi="Times New Roman" w:cs="Times New Roman"/>
                <w:color w:val="000000"/>
                <w:sz w:val="24"/>
                <w:szCs w:val="24"/>
                <w:lang w:val="kk-KZ"/>
              </w:rPr>
              <w:t>Шағын әңгімелер айтып беруге үйрету дағдыларын қалыптастыру.(Сөйлемді дамыту.)</w:t>
            </w:r>
          </w:p>
          <w:p w14:paraId="45E58558" w14:textId="77777777" w:rsidR="001750A0" w:rsidRDefault="001750A0">
            <w:pPr>
              <w:spacing w:after="0" w:line="240" w:lineRule="auto"/>
              <w:rPr>
                <w:rFonts w:ascii="Times New Roman" w:hAnsi="Times New Roman" w:cs="Times New Roman"/>
                <w:i/>
                <w:iCs/>
                <w:sz w:val="24"/>
                <w:szCs w:val="24"/>
                <w:lang w:val="kk-KZ"/>
              </w:rPr>
            </w:pPr>
            <w:r>
              <w:rPr>
                <w:rFonts w:ascii="Times New Roman" w:hAnsi="Times New Roman" w:cs="Times New Roman"/>
                <w:i/>
                <w:iCs/>
                <w:sz w:val="24"/>
                <w:szCs w:val="24"/>
                <w:lang w:val="kk-KZ"/>
              </w:rPr>
              <w:t xml:space="preserve"> Қауіпсіз ережесі</w:t>
            </w:r>
          </w:p>
          <w:p w14:paraId="113954AB" w14:textId="77777777" w:rsidR="001750A0" w:rsidRDefault="001750A0">
            <w:pPr>
              <w:spacing w:line="240" w:lineRule="auto"/>
              <w:rPr>
                <w:rFonts w:ascii="Times New Roman" w:hAnsi="Times New Roman" w:cs="Times New Roman"/>
                <w:sz w:val="24"/>
                <w:szCs w:val="24"/>
                <w:lang w:val="kk-KZ"/>
              </w:rPr>
            </w:pPr>
          </w:p>
          <w:p w14:paraId="5F71D379" w14:textId="77777777" w:rsidR="001750A0" w:rsidRDefault="001750A0">
            <w:pPr>
              <w:spacing w:after="0" w:line="240" w:lineRule="auto"/>
              <w:jc w:val="center"/>
              <w:rPr>
                <w:rFonts w:ascii="Times New Roman" w:hAnsi="Times New Roman" w:cs="Times New Roman"/>
                <w:sz w:val="24"/>
                <w:szCs w:val="24"/>
                <w:lang w:val="kk-KZ"/>
              </w:rPr>
            </w:pPr>
          </w:p>
        </w:tc>
        <w:tc>
          <w:tcPr>
            <w:tcW w:w="3021" w:type="dxa"/>
            <w:gridSpan w:val="3"/>
            <w:tcBorders>
              <w:top w:val="single" w:sz="4" w:space="0" w:color="000000"/>
              <w:left w:val="single" w:sz="4" w:space="0" w:color="000000"/>
              <w:bottom w:val="single" w:sz="4" w:space="0" w:color="000000"/>
              <w:right w:val="single" w:sz="4" w:space="0" w:color="000000"/>
            </w:tcBorders>
          </w:tcPr>
          <w:p w14:paraId="2CCAC15E"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Желді бақылау</w:t>
            </w:r>
          </w:p>
          <w:p w14:paraId="79690903"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Мақсаты</w:t>
            </w:r>
            <w:r>
              <w:rPr>
                <w:rFonts w:ascii="Times New Roman" w:eastAsia="Times New Roman" w:hAnsi="Times New Roman" w:cs="Times New Roman"/>
                <w:i/>
                <w:iCs/>
                <w:color w:val="000000"/>
                <w:sz w:val="24"/>
                <w:szCs w:val="24"/>
                <w:lang w:val="kk-KZ"/>
              </w:rPr>
              <w:t>:</w:t>
            </w:r>
          </w:p>
          <w:p w14:paraId="4D8BBE70"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өлі табиғат туралы білімдерін байыту;</w:t>
            </w:r>
          </w:p>
          <w:p w14:paraId="05159C64"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табиғат құбылыстарына деген қызығушылықтарын қалыптастыру.</w:t>
            </w:r>
          </w:p>
          <w:p w14:paraId="291D69AB" w14:textId="77777777" w:rsidR="001750A0" w:rsidRDefault="001750A0">
            <w:pPr>
              <w:pStyle w:val="aa"/>
              <w:shd w:val="clear" w:color="auto" w:fill="FFFFFF"/>
              <w:spacing w:before="0" w:beforeAutospacing="0" w:after="0" w:afterAutospacing="0" w:line="276" w:lineRule="auto"/>
              <w:rPr>
                <w:bCs/>
                <w:color w:val="000000"/>
                <w:lang w:val="kk-KZ"/>
              </w:rPr>
            </w:pPr>
            <w:r>
              <w:rPr>
                <w:color w:val="000000"/>
                <w:lang w:val="kk-KZ"/>
              </w:rPr>
              <w:t xml:space="preserve">Қимылды ойын: </w:t>
            </w:r>
            <w:r>
              <w:rPr>
                <w:bCs/>
                <w:color w:val="000000"/>
                <w:lang w:val="kk-KZ"/>
              </w:rPr>
              <w:t>«Қасқыр мен лақтар»</w:t>
            </w:r>
          </w:p>
          <w:p w14:paraId="686B8795" w14:textId="77777777" w:rsidR="001750A0" w:rsidRDefault="001750A0">
            <w:pPr>
              <w:pStyle w:val="aa"/>
              <w:shd w:val="clear" w:color="auto" w:fill="FFFFFF"/>
              <w:spacing w:before="0" w:beforeAutospacing="0" w:after="0" w:afterAutospacing="0" w:line="276" w:lineRule="auto"/>
              <w:rPr>
                <w:color w:val="000000"/>
                <w:lang w:val="kk-KZ"/>
              </w:rPr>
            </w:pPr>
            <w:r>
              <w:rPr>
                <w:color w:val="000000"/>
                <w:lang w:val="kk-KZ"/>
              </w:rPr>
              <w:t>Еңбек Киімдерін жинау.</w:t>
            </w:r>
          </w:p>
          <w:p w14:paraId="003D3D65" w14:textId="77777777" w:rsidR="001750A0" w:rsidRDefault="001750A0">
            <w:pPr>
              <w:spacing w:after="0" w:line="240" w:lineRule="auto"/>
              <w:rPr>
                <w:rFonts w:ascii="Times New Roman" w:hAnsi="Times New Roman" w:cs="Times New Roman"/>
                <w:i/>
                <w:iCs/>
                <w:sz w:val="24"/>
                <w:szCs w:val="24"/>
                <w:lang w:val="kk-KZ"/>
              </w:rPr>
            </w:pPr>
            <w:r>
              <w:rPr>
                <w:rFonts w:ascii="Times New Roman" w:hAnsi="Times New Roman" w:cs="Times New Roman"/>
                <w:sz w:val="24"/>
                <w:szCs w:val="24"/>
                <w:lang w:val="kk-KZ"/>
              </w:rPr>
              <w:t xml:space="preserve">Ойын: «Айгөлек». </w:t>
            </w:r>
            <w:r>
              <w:rPr>
                <w:rFonts w:ascii="Times New Roman" w:hAnsi="Times New Roman" w:cs="Times New Roman"/>
                <w:color w:val="000000"/>
                <w:sz w:val="24"/>
                <w:szCs w:val="24"/>
                <w:lang w:val="kk-KZ"/>
              </w:rPr>
              <w:t>Әдеби шығармаларды мұқият тыңдау, кейіпкерлерге жанашырлық таныту.(Көркем әдебиет.) .)</w:t>
            </w:r>
            <w:r>
              <w:rPr>
                <w:rFonts w:ascii="Times New Roman" w:hAnsi="Times New Roman" w:cs="Times New Roman"/>
                <w:i/>
                <w:iCs/>
                <w:sz w:val="24"/>
                <w:szCs w:val="24"/>
                <w:lang w:val="kk-KZ"/>
              </w:rPr>
              <w:t xml:space="preserve"> Қауіпсіз ережесі</w:t>
            </w:r>
          </w:p>
          <w:p w14:paraId="4868EC23" w14:textId="77777777" w:rsidR="001750A0" w:rsidRDefault="001750A0">
            <w:pPr>
              <w:spacing w:after="0" w:line="240" w:lineRule="auto"/>
              <w:rPr>
                <w:rFonts w:ascii="Times New Roman" w:hAnsi="Times New Roman" w:cs="Times New Roman"/>
                <w:sz w:val="24"/>
                <w:szCs w:val="24"/>
                <w:lang w:val="kk-KZ"/>
              </w:rPr>
            </w:pPr>
          </w:p>
        </w:tc>
        <w:tc>
          <w:tcPr>
            <w:tcW w:w="2667" w:type="dxa"/>
            <w:gridSpan w:val="3"/>
            <w:tcBorders>
              <w:top w:val="single" w:sz="4" w:space="0" w:color="000000"/>
              <w:left w:val="single" w:sz="4" w:space="0" w:color="000000"/>
              <w:bottom w:val="single" w:sz="4" w:space="0" w:color="000000"/>
              <w:right w:val="single" w:sz="4" w:space="0" w:color="000000"/>
            </w:tcBorders>
          </w:tcPr>
          <w:p w14:paraId="7C37C724" w14:textId="77777777" w:rsidR="001750A0" w:rsidRDefault="001750A0">
            <w:pPr>
              <w:shd w:val="clear" w:color="auto" w:fill="FFFFFF"/>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Ауладағы ағаштарды бақылау</w:t>
            </w:r>
          </w:p>
          <w:p w14:paraId="02DFA2CC"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Мақсаты </w:t>
            </w:r>
            <w:r>
              <w:rPr>
                <w:rFonts w:ascii="Times New Roman" w:eastAsia="Times New Roman" w:hAnsi="Times New Roman" w:cs="Times New Roman"/>
                <w:i/>
                <w:iCs/>
                <w:color w:val="000000"/>
                <w:sz w:val="24"/>
                <w:szCs w:val="24"/>
                <w:lang w:val="kk-KZ"/>
              </w:rPr>
              <w:t>:</w:t>
            </w:r>
          </w:p>
          <w:p w14:paraId="5875232E"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ағаштар туралы білімдерін молайту;</w:t>
            </w:r>
          </w:p>
          <w:p w14:paraId="20D388F6"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ағаштардың қысқы бейнесін бақылауды жалғастыру</w:t>
            </w:r>
          </w:p>
          <w:p w14:paraId="6E3A0966" w14:textId="77777777" w:rsidR="001750A0" w:rsidRDefault="001750A0">
            <w:pPr>
              <w:spacing w:after="0" w:line="240" w:lineRule="auto"/>
              <w:rPr>
                <w:rFonts w:ascii="Times New Roman" w:hAnsi="Times New Roman" w:cs="Times New Roman"/>
                <w:color w:val="000000"/>
                <w:sz w:val="24"/>
                <w:szCs w:val="24"/>
                <w:lang w:val="kk-KZ"/>
              </w:rPr>
            </w:pPr>
            <w:r>
              <w:rPr>
                <w:rFonts w:ascii="Times New Roman" w:hAnsi="Times New Roman" w:cs="Times New Roman"/>
                <w:bCs/>
                <w:iCs/>
                <w:color w:val="000000"/>
                <w:sz w:val="24"/>
                <w:szCs w:val="24"/>
                <w:lang w:val="kk-KZ"/>
              </w:rPr>
              <w:t>Ойын:</w:t>
            </w:r>
            <w:r>
              <w:rPr>
                <w:rFonts w:ascii="Times New Roman" w:hAnsi="Times New Roman" w:cs="Times New Roman"/>
                <w:bCs/>
                <w:color w:val="000000"/>
                <w:sz w:val="24"/>
                <w:szCs w:val="24"/>
                <w:lang w:val="kk-KZ"/>
              </w:rPr>
              <w:t>«Күн мен бұлт»</w:t>
            </w:r>
          </w:p>
          <w:p w14:paraId="43878B8F" w14:textId="77777777" w:rsidR="001750A0" w:rsidRDefault="001750A0">
            <w:pPr>
              <w:pStyle w:val="aa"/>
              <w:shd w:val="clear" w:color="auto" w:fill="FFFFFF"/>
              <w:spacing w:before="0" w:beforeAutospacing="0" w:after="0" w:afterAutospacing="0" w:line="276" w:lineRule="auto"/>
              <w:rPr>
                <w:bCs/>
                <w:color w:val="000000"/>
                <w:lang w:val="kk-KZ"/>
              </w:rPr>
            </w:pPr>
            <w:r>
              <w:rPr>
                <w:color w:val="000000"/>
                <w:lang w:val="kk-KZ"/>
              </w:rPr>
              <w:t>Еңбек әрекеті</w:t>
            </w:r>
            <w:r>
              <w:rPr>
                <w:bCs/>
                <w:color w:val="000000"/>
                <w:lang w:val="kk-KZ"/>
              </w:rPr>
              <w:t>Ойыншықтар жинау.</w:t>
            </w:r>
            <w:r>
              <w:rPr>
                <w:color w:val="000000"/>
                <w:lang w:val="kk-KZ"/>
              </w:rPr>
              <w:t xml:space="preserve"> Тірі және өлі табиғат туралы білімдерін кеңейту.</w:t>
            </w:r>
          </w:p>
          <w:p w14:paraId="4201D061" w14:textId="77777777" w:rsidR="001750A0" w:rsidRDefault="001750A0">
            <w:pPr>
              <w:pStyle w:val="aa"/>
              <w:shd w:val="clear" w:color="auto" w:fill="FFFFFF"/>
              <w:spacing w:before="0" w:beforeAutospacing="0" w:after="0" w:afterAutospacing="0" w:line="276" w:lineRule="auto"/>
              <w:rPr>
                <w:lang w:val="kk-KZ"/>
              </w:rPr>
            </w:pPr>
            <w:r>
              <w:rPr>
                <w:color w:val="000000"/>
                <w:lang w:val="kk-KZ"/>
              </w:rPr>
              <w:t>(Қоршағанорта.)</w:t>
            </w:r>
          </w:p>
          <w:p w14:paraId="5AA3F480" w14:textId="77777777" w:rsidR="001750A0" w:rsidRDefault="001750A0">
            <w:pPr>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Қ/О «Соқыр теке». Еркін ойындар.</w:t>
            </w:r>
            <w:r>
              <w:rPr>
                <w:rFonts w:ascii="Times New Roman" w:hAnsi="Times New Roman" w:cs="Times New Roman"/>
                <w:color w:val="000000"/>
                <w:sz w:val="24"/>
                <w:szCs w:val="24"/>
                <w:lang w:val="kk-KZ"/>
              </w:rPr>
              <w:t xml:space="preserve"> .)</w:t>
            </w:r>
          </w:p>
          <w:p w14:paraId="5EE7B57B" w14:textId="77777777" w:rsidR="001750A0" w:rsidRDefault="001750A0">
            <w:pPr>
              <w:spacing w:after="0" w:line="240" w:lineRule="auto"/>
              <w:rPr>
                <w:rFonts w:ascii="Times New Roman" w:hAnsi="Times New Roman" w:cs="Times New Roman"/>
                <w:i/>
                <w:iCs/>
                <w:sz w:val="24"/>
                <w:szCs w:val="24"/>
                <w:lang w:val="kk-KZ"/>
              </w:rPr>
            </w:pPr>
            <w:r>
              <w:rPr>
                <w:rFonts w:ascii="Times New Roman" w:hAnsi="Times New Roman" w:cs="Times New Roman"/>
                <w:i/>
                <w:iCs/>
                <w:sz w:val="24"/>
                <w:szCs w:val="24"/>
                <w:lang w:val="kk-KZ"/>
              </w:rPr>
              <w:t xml:space="preserve"> Қауіпсіз ережесі</w:t>
            </w:r>
          </w:p>
          <w:p w14:paraId="7A2A077F" w14:textId="77777777" w:rsidR="001750A0" w:rsidRDefault="001750A0">
            <w:pPr>
              <w:spacing w:after="0" w:line="240" w:lineRule="auto"/>
              <w:rPr>
                <w:rFonts w:ascii="Times New Roman" w:hAnsi="Times New Roman" w:cs="Times New Roman"/>
                <w:sz w:val="24"/>
                <w:szCs w:val="24"/>
                <w:lang w:val="kk-KZ"/>
              </w:rPr>
            </w:pPr>
          </w:p>
        </w:tc>
        <w:tc>
          <w:tcPr>
            <w:tcW w:w="2504" w:type="dxa"/>
            <w:gridSpan w:val="3"/>
            <w:tcBorders>
              <w:top w:val="single" w:sz="4" w:space="0" w:color="000000"/>
              <w:left w:val="single" w:sz="4" w:space="0" w:color="000000"/>
              <w:bottom w:val="single" w:sz="4" w:space="0" w:color="000000"/>
              <w:right w:val="single" w:sz="4" w:space="0" w:color="000000"/>
            </w:tcBorders>
          </w:tcPr>
          <w:p w14:paraId="396E8ED8"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Қарғаларды бақылау</w:t>
            </w:r>
          </w:p>
          <w:p w14:paraId="616ACA1C"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Мақсаты:</w:t>
            </w:r>
          </w:p>
          <w:p w14:paraId="58D8859D"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қыстап қалатын құстар өмірімен таныстыру</w:t>
            </w:r>
          </w:p>
          <w:p w14:paraId="058AB207"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қарғалардың тіршілігін бақылау</w:t>
            </w:r>
          </w:p>
          <w:p w14:paraId="34DC6FCA"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құстарға қамқорлық жасауға тәрбиелеу</w:t>
            </w:r>
          </w:p>
          <w:p w14:paraId="07B96989" w14:textId="77777777" w:rsidR="001750A0" w:rsidRDefault="001750A0">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Қ/ойын</w:t>
            </w:r>
          </w:p>
          <w:p w14:paraId="6F125561"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 іс-әрекеті</w:t>
            </w:r>
          </w:p>
          <w:p w14:paraId="2D625550" w14:textId="77777777" w:rsidR="001750A0" w:rsidRDefault="001750A0">
            <w:pPr>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Аула тазалау</w:t>
            </w:r>
            <w:r>
              <w:rPr>
                <w:rFonts w:ascii="Times New Roman" w:hAnsi="Times New Roman" w:cs="Times New Roman"/>
                <w:color w:val="000000"/>
                <w:sz w:val="24"/>
                <w:szCs w:val="24"/>
                <w:lang w:val="kk-KZ"/>
              </w:rPr>
              <w:t>(Қоршаған орта) .)</w:t>
            </w:r>
          </w:p>
          <w:p w14:paraId="306FA745" w14:textId="77777777" w:rsidR="001750A0" w:rsidRDefault="001750A0">
            <w:pPr>
              <w:spacing w:after="0" w:line="240" w:lineRule="auto"/>
              <w:rPr>
                <w:rFonts w:ascii="Times New Roman" w:hAnsi="Times New Roman" w:cs="Times New Roman"/>
                <w:i/>
                <w:iCs/>
                <w:sz w:val="24"/>
                <w:szCs w:val="24"/>
                <w:lang w:val="kk-KZ"/>
              </w:rPr>
            </w:pPr>
            <w:r>
              <w:rPr>
                <w:rFonts w:ascii="Times New Roman" w:hAnsi="Times New Roman" w:cs="Times New Roman"/>
                <w:i/>
                <w:iCs/>
                <w:sz w:val="24"/>
                <w:szCs w:val="24"/>
                <w:lang w:val="kk-KZ"/>
              </w:rPr>
              <w:t xml:space="preserve"> Қауіпсіз ережесі</w:t>
            </w:r>
          </w:p>
          <w:p w14:paraId="4670C74D"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p>
          <w:p w14:paraId="6F9AA884" w14:textId="77777777" w:rsidR="001750A0" w:rsidRDefault="001750A0">
            <w:pPr>
              <w:spacing w:after="0" w:line="240" w:lineRule="auto"/>
              <w:rPr>
                <w:rFonts w:ascii="Times New Roman" w:hAnsi="Times New Roman" w:cs="Times New Roman"/>
                <w:sz w:val="24"/>
                <w:szCs w:val="24"/>
                <w:lang w:val="kk-KZ"/>
              </w:rPr>
            </w:pPr>
          </w:p>
        </w:tc>
        <w:tc>
          <w:tcPr>
            <w:tcW w:w="2134" w:type="dxa"/>
            <w:tcBorders>
              <w:top w:val="single" w:sz="4" w:space="0" w:color="000000"/>
              <w:left w:val="single" w:sz="4" w:space="0" w:color="000000"/>
              <w:bottom w:val="single" w:sz="4" w:space="0" w:color="000000"/>
              <w:right w:val="single" w:sz="4" w:space="0" w:color="000000"/>
            </w:tcBorders>
          </w:tcPr>
          <w:p w14:paraId="1B3FBE1A" w14:textId="77777777" w:rsidR="001750A0" w:rsidRDefault="001750A0">
            <w:pPr>
              <w:shd w:val="clear" w:color="auto" w:fill="FFFFFF"/>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Торғайларды бақылау</w:t>
            </w:r>
          </w:p>
          <w:p w14:paraId="776C9F84"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Мақсаты:</w:t>
            </w:r>
          </w:p>
          <w:p w14:paraId="1D309460"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Қыстап қалатын құстар жайлы білімдерін толықтыру;</w:t>
            </w:r>
          </w:p>
          <w:p w14:paraId="6BB8DF72"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Қыс мезгіліндегі құстардың мінез-құлықтарындағы өзгешеліктер туралы түсініктерін қалыптастыру;</w:t>
            </w:r>
          </w:p>
          <w:p w14:paraId="2E60F793"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құстарға қамқор болуға тәрбиелеу.</w:t>
            </w:r>
          </w:p>
          <w:p w14:paraId="59069040" w14:textId="77777777" w:rsidR="001750A0" w:rsidRDefault="001750A0">
            <w:pPr>
              <w:pStyle w:val="aa"/>
              <w:shd w:val="clear" w:color="auto" w:fill="FFFFFF"/>
              <w:spacing w:before="0" w:beforeAutospacing="0" w:after="0" w:afterAutospacing="0" w:line="276" w:lineRule="auto"/>
              <w:rPr>
                <w:color w:val="000000"/>
                <w:lang w:val="kk-KZ"/>
              </w:rPr>
            </w:pPr>
            <w:r>
              <w:rPr>
                <w:bCs/>
                <w:iCs/>
                <w:color w:val="000000"/>
                <w:lang w:val="kk-KZ"/>
              </w:rPr>
              <w:t>«Қазым,қазым қаңқылда!»</w:t>
            </w:r>
          </w:p>
          <w:p w14:paraId="6BD8DCE3" w14:textId="77777777" w:rsidR="001750A0" w:rsidRDefault="001750A0">
            <w:pPr>
              <w:pStyle w:val="aa"/>
              <w:shd w:val="clear" w:color="auto" w:fill="FFFFFF"/>
              <w:spacing w:before="0" w:beforeAutospacing="0" w:after="0" w:afterAutospacing="0" w:line="276" w:lineRule="auto"/>
              <w:rPr>
                <w:color w:val="000000"/>
                <w:lang w:val="kk-KZ"/>
              </w:rPr>
            </w:pPr>
            <w:r>
              <w:rPr>
                <w:iCs/>
                <w:color w:val="000000"/>
                <w:lang w:val="kk-KZ"/>
              </w:rPr>
              <w:lastRenderedPageBreak/>
              <w:t>Еңбек іс-әрекеті</w:t>
            </w:r>
          </w:p>
          <w:p w14:paraId="799ED10B" w14:textId="77777777" w:rsidR="001750A0" w:rsidRDefault="001750A0">
            <w:pPr>
              <w:spacing w:after="0" w:line="240" w:lineRule="auto"/>
              <w:rPr>
                <w:rFonts w:ascii="Times New Roman" w:hAnsi="Times New Roman" w:cs="Times New Roman"/>
                <w:i/>
                <w:iCs/>
                <w:sz w:val="24"/>
                <w:szCs w:val="24"/>
                <w:lang w:val="kk-KZ"/>
              </w:rPr>
            </w:pPr>
            <w:r>
              <w:rPr>
                <w:rFonts w:ascii="Times New Roman" w:hAnsi="Times New Roman" w:cs="Times New Roman"/>
                <w:bCs/>
                <w:color w:val="000000"/>
                <w:sz w:val="24"/>
                <w:szCs w:val="24"/>
                <w:lang w:val="kk-KZ"/>
              </w:rPr>
              <w:t>Аула жинау.</w:t>
            </w:r>
            <w:r>
              <w:rPr>
                <w:rFonts w:ascii="Times New Roman" w:hAnsi="Times New Roman" w:cs="Times New Roman"/>
                <w:color w:val="000000"/>
                <w:sz w:val="24"/>
                <w:szCs w:val="24"/>
                <w:lang w:val="kk-KZ"/>
              </w:rPr>
              <w:t xml:space="preserve"> .)</w:t>
            </w:r>
            <w:r>
              <w:rPr>
                <w:rFonts w:ascii="Times New Roman" w:hAnsi="Times New Roman" w:cs="Times New Roman"/>
                <w:i/>
                <w:iCs/>
                <w:sz w:val="24"/>
                <w:szCs w:val="24"/>
                <w:lang w:val="kk-KZ"/>
              </w:rPr>
              <w:t xml:space="preserve"> Қауіпсіз ережесі</w:t>
            </w:r>
          </w:p>
          <w:p w14:paraId="5CC69871" w14:textId="77777777" w:rsidR="001750A0" w:rsidRDefault="001750A0">
            <w:pPr>
              <w:spacing w:after="0" w:line="240" w:lineRule="auto"/>
              <w:rPr>
                <w:rFonts w:ascii="Times New Roman" w:hAnsi="Times New Roman" w:cs="Times New Roman"/>
                <w:bCs/>
                <w:color w:val="000000"/>
                <w:sz w:val="24"/>
                <w:szCs w:val="24"/>
                <w:lang w:val="kk-KZ"/>
              </w:rPr>
            </w:pPr>
          </w:p>
        </w:tc>
      </w:tr>
      <w:tr w:rsidR="001750A0" w14:paraId="678CD20A"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41BB9B22" w14:textId="77777777" w:rsidR="001750A0" w:rsidRDefault="001750A0">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Серуеннен оралу</w:t>
            </w:r>
          </w:p>
        </w:tc>
        <w:tc>
          <w:tcPr>
            <w:tcW w:w="13362" w:type="dxa"/>
            <w:gridSpan w:val="12"/>
            <w:tcBorders>
              <w:top w:val="single" w:sz="4" w:space="0" w:color="000000"/>
              <w:left w:val="single" w:sz="4" w:space="0" w:color="000000"/>
              <w:bottom w:val="single" w:sz="4" w:space="0" w:color="000000"/>
              <w:right w:val="single" w:sz="4" w:space="0" w:color="000000"/>
            </w:tcBorders>
          </w:tcPr>
          <w:p w14:paraId="553B4BAE" w14:textId="77777777" w:rsidR="001750A0" w:rsidRDefault="001750A0">
            <w:pPr>
              <w:spacing w:after="0" w:line="240" w:lineRule="auto"/>
              <w:rPr>
                <w:rFonts w:ascii="Times New Roman" w:hAnsi="Times New Roman" w:cs="Times New Roman"/>
                <w:i/>
                <w:iCs/>
                <w:sz w:val="24"/>
                <w:szCs w:val="24"/>
                <w:lang w:val="kk-KZ"/>
              </w:rPr>
            </w:pPr>
            <w:r>
              <w:rPr>
                <w:rFonts w:ascii="Times New Roman" w:hAnsi="Times New Roman" w:cs="Times New Roman"/>
                <w:sz w:val="24"/>
                <w:szCs w:val="24"/>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Pr>
                <w:rFonts w:ascii="Times New Roman" w:hAnsi="Times New Roman" w:cs="Times New Roman"/>
                <w:color w:val="000000"/>
                <w:sz w:val="24"/>
                <w:szCs w:val="24"/>
                <w:lang w:val="kk-KZ"/>
              </w:rPr>
              <w:t>Сапта бір-бірлеп жүру, жүруді, секірмей, басқа қимылдармен кезектестіру. (Дене шынықтыру.)</w:t>
            </w:r>
            <w:r>
              <w:rPr>
                <w:rFonts w:ascii="Times New Roman" w:hAnsi="Times New Roman" w:cs="Times New Roman"/>
                <w:i/>
                <w:iCs/>
                <w:sz w:val="24"/>
                <w:szCs w:val="24"/>
                <w:lang w:val="kk-KZ"/>
              </w:rPr>
              <w:t xml:space="preserve"> Қауіпсіз ережесі</w:t>
            </w:r>
          </w:p>
          <w:p w14:paraId="5ED3345E" w14:textId="77777777" w:rsidR="001750A0" w:rsidRDefault="001750A0">
            <w:pPr>
              <w:spacing w:after="0" w:line="240" w:lineRule="auto"/>
              <w:rPr>
                <w:rFonts w:ascii="Times New Roman" w:hAnsi="Times New Roman" w:cs="Times New Roman"/>
                <w:sz w:val="24"/>
                <w:szCs w:val="24"/>
                <w:lang w:val="kk-KZ"/>
              </w:rPr>
            </w:pPr>
          </w:p>
        </w:tc>
      </w:tr>
      <w:tr w:rsidR="001750A0" w14:paraId="246C0D37" w14:textId="77777777" w:rsidTr="001750A0">
        <w:trPr>
          <w:trHeight w:val="2811"/>
        </w:trPr>
        <w:tc>
          <w:tcPr>
            <w:tcW w:w="1942" w:type="dxa"/>
            <w:tcBorders>
              <w:top w:val="single" w:sz="4" w:space="0" w:color="000000"/>
              <w:left w:val="single" w:sz="4" w:space="0" w:color="000000"/>
              <w:bottom w:val="single" w:sz="4" w:space="0" w:color="000000"/>
              <w:right w:val="single" w:sz="4" w:space="0" w:color="000000"/>
            </w:tcBorders>
            <w:hideMark/>
          </w:tcPr>
          <w:p w14:paraId="2062A5F2" w14:textId="77777777" w:rsidR="001750A0" w:rsidRDefault="001750A0">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000000"/>
            </w:tcBorders>
            <w:hideMark/>
          </w:tcPr>
          <w:p w14:paraId="0385065D" w14:textId="77777777" w:rsidR="001750A0" w:rsidRDefault="001750A0">
            <w:pPr>
              <w:spacing w:after="0"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«Кім тапқыр» Шарты; суретке қарап не бейнеленгенін айтады, соған байланысты мақал-мәтел ойлап табу.</w:t>
            </w:r>
            <w:r>
              <w:rPr>
                <w:rFonts w:ascii="Times New Roman" w:hAnsi="Times New Roman" w:cs="Times New Roman"/>
                <w:color w:val="000000"/>
                <w:sz w:val="24"/>
                <w:szCs w:val="24"/>
                <w:lang w:val="kk-KZ"/>
              </w:rPr>
              <w:t xml:space="preserve"> таныстыру, санамақ, жаңылтпаш айту, жұмбақ шешуге,баулу.</w:t>
            </w:r>
          </w:p>
          <w:p w14:paraId="2151E246" w14:textId="77777777" w:rsidR="001750A0" w:rsidRDefault="001750A0">
            <w:pPr>
              <w:spacing w:line="240" w:lineRule="auto"/>
              <w:rPr>
                <w:rFonts w:eastAsia="Calibri"/>
                <w:i/>
                <w:sz w:val="24"/>
                <w:szCs w:val="24"/>
                <w:lang w:val="kk-KZ"/>
              </w:rPr>
            </w:pPr>
            <w:r>
              <w:rPr>
                <w:rFonts w:ascii="Times New Roman" w:eastAsia="Calibri" w:hAnsi="Times New Roman" w:cs="Times New Roman"/>
                <w:sz w:val="24"/>
                <w:szCs w:val="24"/>
                <w:lang w:val="kk-KZ"/>
              </w:rPr>
              <w:t xml:space="preserve"> (Көркем әдебиет)</w:t>
            </w:r>
            <w:r>
              <w:rPr>
                <w:rFonts w:eastAsia="Calibri"/>
                <w:i/>
                <w:sz w:val="24"/>
                <w:szCs w:val="24"/>
                <w:lang w:val="kk-KZ"/>
              </w:rPr>
              <w:t xml:space="preserve"> </w:t>
            </w:r>
          </w:p>
          <w:p w14:paraId="5D624BA7" w14:textId="77777777" w:rsidR="001750A0" w:rsidRDefault="001750A0">
            <w:pPr>
              <w:spacing w:line="240" w:lineRule="auto"/>
              <w:rPr>
                <w:rFonts w:ascii="Times New Roman" w:eastAsia="Calibri" w:hAnsi="Times New Roman" w:cs="Times New Roman"/>
                <w:sz w:val="24"/>
                <w:szCs w:val="24"/>
                <w:lang w:val="kk-KZ"/>
              </w:rPr>
            </w:pPr>
            <w:r>
              <w:rPr>
                <w:rFonts w:ascii="Times New Roman" w:eastAsia="Calibri" w:hAnsi="Times New Roman" w:cs="Times New Roman"/>
                <w:i/>
                <w:sz w:val="24"/>
                <w:szCs w:val="24"/>
                <w:lang w:val="kk-KZ"/>
              </w:rPr>
              <w:t xml:space="preserve">Ұлттық ойын: </w:t>
            </w:r>
            <w:r>
              <w:rPr>
                <w:rFonts w:ascii="Times New Roman" w:hAnsi="Times New Roman" w:cs="Times New Roman"/>
                <w:i/>
                <w:color w:val="000000" w:themeColor="text1"/>
                <w:sz w:val="24"/>
                <w:szCs w:val="24"/>
                <w:lang w:val="kk-KZ"/>
              </w:rPr>
              <w:t xml:space="preserve"> «Теңге алу»</w:t>
            </w:r>
            <w:r>
              <w:rPr>
                <w:rFonts w:ascii="Times New Roman" w:hAnsi="Times New Roman" w:cs="Times New Roman"/>
                <w:i/>
                <w:color w:val="FFFFFF" w:themeColor="background1"/>
                <w:sz w:val="24"/>
                <w:szCs w:val="24"/>
                <w:lang w:val="kk-KZ"/>
              </w:rPr>
              <w:t>»</w:t>
            </w:r>
          </w:p>
        </w:tc>
        <w:tc>
          <w:tcPr>
            <w:tcW w:w="3021" w:type="dxa"/>
            <w:gridSpan w:val="3"/>
            <w:tcBorders>
              <w:top w:val="single" w:sz="4" w:space="0" w:color="000000"/>
              <w:left w:val="single" w:sz="4" w:space="0" w:color="000000"/>
              <w:bottom w:val="single" w:sz="4" w:space="0" w:color="000000"/>
              <w:right w:val="single" w:sz="4" w:space="0" w:color="000000"/>
            </w:tcBorders>
            <w:hideMark/>
          </w:tcPr>
          <w:p w14:paraId="1EFD36AA" w14:textId="77777777" w:rsidR="001750A0" w:rsidRDefault="001750A0">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«Бұл қай кезде болады?»</w:t>
            </w:r>
          </w:p>
          <w:p w14:paraId="7326C7EF" w14:textId="77777777" w:rsidR="001750A0" w:rsidRDefault="001750A0">
            <w:pPr>
              <w:spacing w:after="0" w:line="240" w:lineRule="auto"/>
              <w:rPr>
                <w:rFonts w:ascii="Times New Roman" w:hAnsi="Times New Roman" w:cs="Times New Roman"/>
                <w:sz w:val="24"/>
                <w:szCs w:val="24"/>
                <w:lang w:val="kk-KZ"/>
              </w:rPr>
            </w:pPr>
            <w:r>
              <w:rPr>
                <w:rFonts w:ascii="Times New Roman" w:eastAsia="Calibri" w:hAnsi="Times New Roman" w:cs="Times New Roman"/>
                <w:sz w:val="24"/>
                <w:szCs w:val="24"/>
                <w:lang w:val="kk-KZ"/>
              </w:rPr>
              <w:t>Шарты: жыл мезгілдерінің суреттерін көрсету,оның ішінде көктемнің суреттерін таңдау.</w:t>
            </w:r>
            <w:r>
              <w:rPr>
                <w:rFonts w:ascii="Times New Roman" w:hAnsi="Times New Roman" w:cs="Times New Roman"/>
                <w:sz w:val="24"/>
                <w:szCs w:val="24"/>
                <w:lang w:val="kk-KZ"/>
              </w:rPr>
              <w:t>Тұрмыстық заттар</w:t>
            </w:r>
            <w:r>
              <w:rPr>
                <w:rFonts w:ascii="Times New Roman" w:hAnsi="Times New Roman" w:cs="Times New Roman"/>
                <w:color w:val="000000"/>
                <w:sz w:val="24"/>
                <w:szCs w:val="24"/>
                <w:lang w:val="kk-KZ"/>
              </w:rPr>
              <w:t xml:space="preserve"> бойынша әңгіме құрастыру.</w:t>
            </w:r>
          </w:p>
          <w:p w14:paraId="31D11429" w14:textId="77777777" w:rsidR="001750A0" w:rsidRDefault="001750A0">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(сөйлем дамыту)</w:t>
            </w:r>
          </w:p>
          <w:p w14:paraId="3CFF37F2" w14:textId="77777777" w:rsidR="001750A0" w:rsidRDefault="001750A0">
            <w:pPr>
              <w:spacing w:line="240" w:lineRule="auto"/>
              <w:rPr>
                <w:rFonts w:ascii="Times New Roman" w:eastAsia="Calibri" w:hAnsi="Times New Roman" w:cs="Times New Roman"/>
                <w:sz w:val="24"/>
                <w:szCs w:val="24"/>
                <w:lang w:val="kk-KZ"/>
              </w:rPr>
            </w:pPr>
            <w:r>
              <w:rPr>
                <w:rFonts w:ascii="Times New Roman" w:eastAsia="Calibri" w:hAnsi="Times New Roman" w:cs="Times New Roman"/>
                <w:i/>
                <w:sz w:val="24"/>
                <w:szCs w:val="24"/>
                <w:lang w:val="kk-KZ"/>
              </w:rPr>
              <w:t xml:space="preserve">Ұлттық ойын: </w:t>
            </w:r>
            <w:r>
              <w:rPr>
                <w:rFonts w:ascii="Times New Roman" w:hAnsi="Times New Roman" w:cs="Times New Roman"/>
                <w:i/>
                <w:color w:val="000000" w:themeColor="text1"/>
                <w:sz w:val="24"/>
                <w:szCs w:val="24"/>
                <w:lang w:val="kk-KZ"/>
              </w:rPr>
              <w:t xml:space="preserve"> «Қыз қуу»</w:t>
            </w:r>
            <w:r>
              <w:rPr>
                <w:rFonts w:ascii="Times New Roman" w:hAnsi="Times New Roman" w:cs="Times New Roman"/>
                <w:i/>
                <w:color w:val="FFFFFF" w:themeColor="background1"/>
                <w:sz w:val="24"/>
                <w:szCs w:val="24"/>
                <w:lang w:val="kk-KZ"/>
              </w:rPr>
              <w:t>»</w:t>
            </w:r>
          </w:p>
        </w:tc>
        <w:tc>
          <w:tcPr>
            <w:tcW w:w="2667" w:type="dxa"/>
            <w:gridSpan w:val="3"/>
            <w:tcBorders>
              <w:top w:val="single" w:sz="4" w:space="0" w:color="000000"/>
              <w:left w:val="single" w:sz="4" w:space="0" w:color="000000"/>
              <w:bottom w:val="single" w:sz="4" w:space="0" w:color="000000"/>
              <w:right w:val="single" w:sz="4" w:space="0" w:color="000000"/>
            </w:tcBorders>
            <w:hideMark/>
          </w:tcPr>
          <w:p w14:paraId="26120A98" w14:textId="77777777" w:rsidR="001750A0" w:rsidRDefault="001750A0">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«Өз үйін тап» ойыны</w:t>
            </w:r>
          </w:p>
          <w:p w14:paraId="1D2D2E3B" w14:textId="77777777" w:rsidR="001750A0" w:rsidRDefault="001750A0">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Мақсаты: үлкен – кіші ұғымдары туралы түсінік беру.</w:t>
            </w:r>
            <w:r>
              <w:rPr>
                <w:rFonts w:ascii="Times New Roman" w:hAnsi="Times New Roman" w:cs="Times New Roman"/>
                <w:color w:val="000000"/>
                <w:sz w:val="24"/>
                <w:szCs w:val="24"/>
                <w:lang w:val="kk-KZ"/>
              </w:rPr>
              <w:t xml:space="preserve"> Екі затты ұзындығы, ені, және биіктігі, жуандығы бойынша салыстырады;</w:t>
            </w:r>
          </w:p>
          <w:p w14:paraId="69534C12" w14:textId="77777777" w:rsidR="001750A0" w:rsidRDefault="001750A0">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(математика негіздері)</w:t>
            </w:r>
            <w:r>
              <w:rPr>
                <w:rFonts w:eastAsia="Calibri"/>
                <w:i/>
                <w:sz w:val="24"/>
                <w:szCs w:val="24"/>
                <w:lang w:val="kk-KZ"/>
              </w:rPr>
              <w:t xml:space="preserve"> </w:t>
            </w:r>
            <w:r>
              <w:rPr>
                <w:rFonts w:ascii="Times New Roman" w:eastAsia="Calibri" w:hAnsi="Times New Roman" w:cs="Times New Roman"/>
                <w:i/>
                <w:sz w:val="24"/>
                <w:szCs w:val="24"/>
              </w:rPr>
              <w:t xml:space="preserve">Ұлттық ойын: </w:t>
            </w:r>
            <w:r>
              <w:rPr>
                <w:rFonts w:ascii="Times New Roman" w:hAnsi="Times New Roman" w:cs="Times New Roman"/>
                <w:i/>
                <w:color w:val="000000" w:themeColor="text1"/>
                <w:sz w:val="24"/>
                <w:szCs w:val="24"/>
              </w:rPr>
              <w:t xml:space="preserve"> «</w:t>
            </w:r>
            <w:r>
              <w:rPr>
                <w:rFonts w:ascii="Times New Roman" w:hAnsi="Times New Roman" w:cs="Times New Roman"/>
                <w:i/>
                <w:color w:val="000000" w:themeColor="text1"/>
                <w:sz w:val="24"/>
                <w:szCs w:val="24"/>
                <w:lang w:val="kk-KZ"/>
              </w:rPr>
              <w:t>Бестемше</w:t>
            </w:r>
            <w:r>
              <w:rPr>
                <w:rFonts w:ascii="Times New Roman" w:hAnsi="Times New Roman" w:cs="Times New Roman"/>
                <w:i/>
                <w:color w:val="000000" w:themeColor="text1"/>
                <w:sz w:val="24"/>
                <w:szCs w:val="24"/>
              </w:rPr>
              <w:t>»</w:t>
            </w:r>
            <w:r>
              <w:rPr>
                <w:rFonts w:ascii="Times New Roman" w:hAnsi="Times New Roman" w:cs="Times New Roman"/>
                <w:i/>
                <w:color w:val="FFFFFF" w:themeColor="background1"/>
                <w:sz w:val="24"/>
                <w:szCs w:val="24"/>
              </w:rPr>
              <w:t>»</w:t>
            </w:r>
          </w:p>
        </w:tc>
        <w:tc>
          <w:tcPr>
            <w:tcW w:w="2504" w:type="dxa"/>
            <w:gridSpan w:val="3"/>
            <w:tcBorders>
              <w:top w:val="single" w:sz="4" w:space="0" w:color="000000"/>
              <w:left w:val="single" w:sz="4" w:space="0" w:color="000000"/>
              <w:bottom w:val="single" w:sz="4" w:space="0" w:color="000000"/>
              <w:right w:val="single" w:sz="4" w:space="0" w:color="000000"/>
            </w:tcBorders>
          </w:tcPr>
          <w:p w14:paraId="3B9A490C" w14:textId="77777777" w:rsidR="001750A0" w:rsidRDefault="001750A0">
            <w:pPr>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Суретті  кітапшалар  бояу.</w:t>
            </w:r>
            <w:r>
              <w:rPr>
                <w:rFonts w:ascii="Times New Roman" w:hAnsi="Times New Roman" w:cs="Times New Roman"/>
                <w:color w:val="000000"/>
                <w:sz w:val="24"/>
                <w:szCs w:val="24"/>
                <w:lang w:val="kk-KZ"/>
              </w:rPr>
              <w:t>Қоңыр, қызғылт сары, ашық жасыл</w:t>
            </w:r>
            <w:r>
              <w:rPr>
                <w:rFonts w:ascii="Times New Roman" w:hAnsi="Times New Roman" w:cs="Times New Roman"/>
                <w:color w:val="000000"/>
                <w:sz w:val="24"/>
                <w:szCs w:val="24"/>
                <w:lang w:val="kk-KZ"/>
              </w:rPr>
              <w:br/>
              <w:t>түстермен таныстыру.</w:t>
            </w:r>
          </w:p>
          <w:p w14:paraId="28F12A87" w14:textId="77777777" w:rsidR="001750A0" w:rsidRDefault="001750A0">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(сурет)</w:t>
            </w:r>
            <w:r>
              <w:rPr>
                <w:rFonts w:eastAsia="Calibri"/>
                <w:i/>
                <w:sz w:val="24"/>
                <w:szCs w:val="24"/>
                <w:lang w:val="kk-KZ"/>
              </w:rPr>
              <w:t xml:space="preserve"> </w:t>
            </w:r>
            <w:r>
              <w:rPr>
                <w:rFonts w:ascii="Times New Roman" w:eastAsia="Calibri" w:hAnsi="Times New Roman" w:cs="Times New Roman"/>
                <w:i/>
                <w:sz w:val="24"/>
                <w:szCs w:val="24"/>
                <w:lang w:val="kk-KZ"/>
              </w:rPr>
              <w:t xml:space="preserve">Ұлттық ойын: </w:t>
            </w:r>
            <w:r>
              <w:rPr>
                <w:rFonts w:ascii="Times New Roman" w:hAnsi="Times New Roman" w:cs="Times New Roman"/>
                <w:i/>
                <w:color w:val="000000" w:themeColor="text1"/>
                <w:sz w:val="24"/>
                <w:szCs w:val="24"/>
                <w:lang w:val="kk-KZ"/>
              </w:rPr>
              <w:t xml:space="preserve"> «Алтыбақан»</w:t>
            </w:r>
            <w:r>
              <w:rPr>
                <w:rFonts w:ascii="Times New Roman" w:hAnsi="Times New Roman" w:cs="Times New Roman"/>
                <w:i/>
                <w:color w:val="FFFFFF" w:themeColor="background1"/>
                <w:sz w:val="24"/>
                <w:szCs w:val="24"/>
                <w:lang w:val="kk-KZ"/>
              </w:rPr>
              <w:t>»</w:t>
            </w:r>
          </w:p>
          <w:p w14:paraId="46F9365D" w14:textId="77777777" w:rsidR="001750A0" w:rsidRDefault="001750A0">
            <w:pPr>
              <w:spacing w:line="240" w:lineRule="auto"/>
              <w:rPr>
                <w:rFonts w:ascii="Times New Roman" w:eastAsia="Calibri" w:hAnsi="Times New Roman" w:cs="Times New Roman"/>
                <w:sz w:val="24"/>
                <w:szCs w:val="24"/>
                <w:lang w:val="kk-KZ"/>
              </w:rPr>
            </w:pPr>
          </w:p>
        </w:tc>
        <w:tc>
          <w:tcPr>
            <w:tcW w:w="2134" w:type="dxa"/>
            <w:tcBorders>
              <w:top w:val="single" w:sz="4" w:space="0" w:color="000000"/>
              <w:left w:val="single" w:sz="4" w:space="0" w:color="000000"/>
              <w:bottom w:val="single" w:sz="4" w:space="0" w:color="000000"/>
              <w:right w:val="single" w:sz="4" w:space="0" w:color="000000"/>
            </w:tcBorders>
            <w:hideMark/>
          </w:tcPr>
          <w:p w14:paraId="61A765E6" w14:textId="77777777" w:rsidR="001750A0" w:rsidRDefault="001750A0">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Үстел -үсті ойыны</w:t>
            </w:r>
          </w:p>
          <w:p w14:paraId="6DFD19C5" w14:textId="77777777" w:rsidR="001750A0" w:rsidRDefault="001750A0">
            <w:pPr>
              <w:spacing w:after="0" w:line="240" w:lineRule="auto"/>
              <w:rPr>
                <w:rFonts w:ascii="Times New Roman" w:hAnsi="Times New Roman" w:cs="Times New Roman"/>
                <w:bCs/>
                <w:color w:val="000000"/>
                <w:sz w:val="24"/>
                <w:szCs w:val="24"/>
                <w:lang w:val="kk-KZ"/>
              </w:rPr>
            </w:pPr>
            <w:r>
              <w:rPr>
                <w:rFonts w:ascii="Times New Roman" w:eastAsia="Calibri" w:hAnsi="Times New Roman" w:cs="Times New Roman"/>
                <w:sz w:val="24"/>
                <w:szCs w:val="24"/>
                <w:lang w:val="kk-KZ"/>
              </w:rPr>
              <w:t>«Үйшік »Мақсаты: логикалық ойлау қабілетін дамыту.</w:t>
            </w:r>
            <w:r>
              <w:rPr>
                <w:rFonts w:ascii="Times New Roman" w:hAnsi="Times New Roman" w:cs="Times New Roman"/>
                <w:color w:val="000000"/>
                <w:sz w:val="24"/>
                <w:szCs w:val="24"/>
                <w:lang w:val="kk-KZ"/>
              </w:rPr>
              <w:t xml:space="preserve"> Құрылыс бөлшектерін ажыратады және атайды, оларды құрылымдық</w:t>
            </w:r>
            <w:r>
              <w:rPr>
                <w:rFonts w:ascii="Times New Roman" w:hAnsi="Times New Roman" w:cs="Times New Roman"/>
                <w:color w:val="000000"/>
                <w:sz w:val="24"/>
                <w:szCs w:val="24"/>
                <w:lang w:val="kk-KZ"/>
              </w:rPr>
              <w:br/>
              <w:t>қасиеттерін ескере отырып пайдаланады.</w:t>
            </w:r>
          </w:p>
          <w:p w14:paraId="21D28604" w14:textId="77777777" w:rsidR="001750A0" w:rsidRDefault="001750A0">
            <w:pPr>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(құрастыру)</w:t>
            </w:r>
            <w:r>
              <w:rPr>
                <w:rFonts w:eastAsia="Calibri"/>
                <w:i/>
                <w:sz w:val="24"/>
                <w:szCs w:val="24"/>
                <w:lang w:val="kk-KZ"/>
              </w:rPr>
              <w:t xml:space="preserve"> </w:t>
            </w:r>
            <w:r>
              <w:rPr>
                <w:rFonts w:ascii="Times New Roman" w:eastAsia="Calibri" w:hAnsi="Times New Roman" w:cs="Times New Roman"/>
                <w:i/>
                <w:sz w:val="24"/>
                <w:szCs w:val="24"/>
                <w:lang w:val="kk-KZ"/>
              </w:rPr>
              <w:t xml:space="preserve">Ұлттық ойын: </w:t>
            </w:r>
            <w:r>
              <w:rPr>
                <w:rFonts w:ascii="Times New Roman" w:hAnsi="Times New Roman" w:cs="Times New Roman"/>
                <w:i/>
                <w:color w:val="000000" w:themeColor="text1"/>
                <w:sz w:val="24"/>
                <w:szCs w:val="24"/>
                <w:lang w:val="kk-KZ"/>
              </w:rPr>
              <w:t xml:space="preserve"> «Тақия»</w:t>
            </w:r>
            <w:r>
              <w:rPr>
                <w:rFonts w:ascii="Times New Roman" w:hAnsi="Times New Roman" w:cs="Times New Roman"/>
                <w:i/>
                <w:color w:val="FFFFFF" w:themeColor="background1"/>
                <w:sz w:val="24"/>
                <w:szCs w:val="24"/>
                <w:lang w:val="kk-KZ"/>
              </w:rPr>
              <w:t>»</w:t>
            </w:r>
          </w:p>
        </w:tc>
      </w:tr>
      <w:tr w:rsidR="001750A0" w14:paraId="38F56AC6"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6043AE93" w14:textId="77777777" w:rsidR="001750A0" w:rsidRDefault="001750A0">
            <w:pPr>
              <w:spacing w:after="0" w:line="240" w:lineRule="auto"/>
              <w:rPr>
                <w:rFonts w:ascii="Times New Roman" w:hAnsi="Times New Roman" w:cs="Times New Roman"/>
                <w:bCs/>
                <w:sz w:val="24"/>
                <w:szCs w:val="24"/>
                <w:lang w:val="ru-RU"/>
              </w:rPr>
            </w:pPr>
            <w:r>
              <w:rPr>
                <w:rFonts w:ascii="Times New Roman" w:hAnsi="Times New Roman" w:cs="Times New Roman"/>
                <w:bCs/>
                <w:sz w:val="24"/>
                <w:szCs w:val="24"/>
              </w:rPr>
              <w:t>Балалардың үйіне қайтуы</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1F8D3511" w14:textId="77777777" w:rsidR="001750A0" w:rsidRDefault="001750A0">
            <w:pPr>
              <w:pStyle w:val="TableParagraph"/>
              <w:spacing w:line="276" w:lineRule="auto"/>
            </w:pPr>
            <w:r>
              <w:t>Ата-аналарға күн тәртібін айту.</w:t>
            </w:r>
          </w:p>
        </w:tc>
        <w:tc>
          <w:tcPr>
            <w:tcW w:w="3021" w:type="dxa"/>
            <w:gridSpan w:val="3"/>
            <w:tcBorders>
              <w:top w:val="single" w:sz="4" w:space="0" w:color="000000"/>
              <w:left w:val="single" w:sz="4" w:space="0" w:color="auto"/>
              <w:bottom w:val="single" w:sz="4" w:space="0" w:color="000000"/>
              <w:right w:val="single" w:sz="4" w:space="0" w:color="auto"/>
            </w:tcBorders>
          </w:tcPr>
          <w:p w14:paraId="073983BA" w14:textId="77777777" w:rsidR="001750A0" w:rsidRDefault="001750A0">
            <w:pPr>
              <w:pStyle w:val="TableParagraph"/>
              <w:spacing w:line="276" w:lineRule="auto"/>
            </w:pPr>
            <w:r>
              <w:t>Денсаулық –зор байлық.</w:t>
            </w:r>
          </w:p>
          <w:p w14:paraId="447F330A" w14:textId="77777777" w:rsidR="001750A0" w:rsidRDefault="001750A0">
            <w:pPr>
              <w:pStyle w:val="TableParagraph"/>
              <w:spacing w:line="276" w:lineRule="auto"/>
            </w:pPr>
          </w:p>
        </w:tc>
        <w:tc>
          <w:tcPr>
            <w:tcW w:w="2667" w:type="dxa"/>
            <w:gridSpan w:val="3"/>
            <w:tcBorders>
              <w:top w:val="single" w:sz="4" w:space="0" w:color="000000"/>
              <w:left w:val="single" w:sz="4" w:space="0" w:color="auto"/>
              <w:bottom w:val="single" w:sz="4" w:space="0" w:color="000000"/>
              <w:right w:val="single" w:sz="4" w:space="0" w:color="auto"/>
            </w:tcBorders>
            <w:hideMark/>
          </w:tcPr>
          <w:p w14:paraId="5ED5D083" w14:textId="77777777" w:rsidR="001750A0" w:rsidRDefault="001750A0">
            <w:pPr>
              <w:pStyle w:val="TableParagraph"/>
              <w:spacing w:line="276" w:lineRule="auto"/>
            </w:pPr>
            <w:r>
              <w:t>Әр түрлі мәселе бойынша әңгімелесу</w:t>
            </w:r>
          </w:p>
        </w:tc>
        <w:tc>
          <w:tcPr>
            <w:tcW w:w="2504" w:type="dxa"/>
            <w:gridSpan w:val="3"/>
            <w:tcBorders>
              <w:top w:val="single" w:sz="4" w:space="0" w:color="000000"/>
              <w:left w:val="single" w:sz="4" w:space="0" w:color="auto"/>
              <w:bottom w:val="single" w:sz="4" w:space="0" w:color="000000"/>
              <w:right w:val="single" w:sz="4" w:space="0" w:color="auto"/>
            </w:tcBorders>
            <w:hideMark/>
          </w:tcPr>
          <w:p w14:paraId="4BAD0F2D" w14:textId="77777777" w:rsidR="001750A0" w:rsidRDefault="001750A0">
            <w:pPr>
              <w:pStyle w:val="TableParagraph"/>
              <w:spacing w:line="276" w:lineRule="auto"/>
            </w:pPr>
            <w:r>
              <w:t xml:space="preserve">Баланың үйдегі күн тәртібін әңгімелесу. </w:t>
            </w:r>
          </w:p>
        </w:tc>
        <w:tc>
          <w:tcPr>
            <w:tcW w:w="2134" w:type="dxa"/>
            <w:tcBorders>
              <w:top w:val="single" w:sz="4" w:space="0" w:color="000000"/>
              <w:left w:val="single" w:sz="4" w:space="0" w:color="auto"/>
              <w:bottom w:val="single" w:sz="4" w:space="0" w:color="000000"/>
              <w:right w:val="single" w:sz="4" w:space="0" w:color="000000"/>
            </w:tcBorders>
            <w:hideMark/>
          </w:tcPr>
          <w:p w14:paraId="492C062B"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Ата</w:t>
            </w:r>
            <w:r>
              <w:rPr>
                <w:rFonts w:ascii="Times New Roman" w:hAnsi="Times New Roman" w:cs="Times New Roman"/>
                <w:sz w:val="24"/>
                <w:szCs w:val="24"/>
                <w:lang w:val="kk-KZ"/>
              </w:rPr>
              <w:t xml:space="preserve"> </w:t>
            </w:r>
            <w:r>
              <w:rPr>
                <w:rFonts w:ascii="Times New Roman" w:hAnsi="Times New Roman" w:cs="Times New Roman"/>
                <w:sz w:val="24"/>
                <w:szCs w:val="24"/>
              </w:rPr>
              <w:t>аналармен</w:t>
            </w:r>
            <w:r>
              <w:rPr>
                <w:rFonts w:ascii="Times New Roman" w:hAnsi="Times New Roman" w:cs="Times New Roman"/>
                <w:sz w:val="24"/>
                <w:szCs w:val="24"/>
                <w:lang w:val="kk-KZ"/>
              </w:rPr>
              <w:t xml:space="preserve"> </w:t>
            </w:r>
            <w:r>
              <w:rPr>
                <w:rFonts w:ascii="Times New Roman" w:hAnsi="Times New Roman" w:cs="Times New Roman"/>
                <w:sz w:val="24"/>
                <w:szCs w:val="24"/>
              </w:rPr>
              <w:t>тазалық</w:t>
            </w:r>
            <w:r>
              <w:rPr>
                <w:rFonts w:ascii="Times New Roman" w:hAnsi="Times New Roman" w:cs="Times New Roman"/>
                <w:sz w:val="24"/>
                <w:szCs w:val="24"/>
                <w:lang w:val="kk-KZ"/>
              </w:rPr>
              <w:t xml:space="preserve"> </w:t>
            </w:r>
            <w:r>
              <w:rPr>
                <w:rFonts w:ascii="Times New Roman" w:hAnsi="Times New Roman" w:cs="Times New Roman"/>
                <w:sz w:val="24"/>
                <w:szCs w:val="24"/>
              </w:rPr>
              <w:t>туралы әңгімелесу.</w:t>
            </w:r>
          </w:p>
        </w:tc>
      </w:tr>
    </w:tbl>
    <w:p w14:paraId="3A0E0EE3" w14:textId="77777777" w:rsidR="001750A0" w:rsidRDefault="001750A0" w:rsidP="001750A0">
      <w:pPr>
        <w:spacing w:after="0" w:line="240" w:lineRule="auto"/>
        <w:jc w:val="both"/>
        <w:rPr>
          <w:rFonts w:ascii="Times New Roman" w:hAnsi="Times New Roman" w:cs="Times New Roman"/>
          <w:sz w:val="24"/>
          <w:szCs w:val="24"/>
          <w:lang w:val="kk-KZ"/>
        </w:rPr>
      </w:pPr>
    </w:p>
    <w:p w14:paraId="485DF5F4" w14:textId="77777777" w:rsidR="001750A0" w:rsidRDefault="001750A0" w:rsidP="001750A0">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Тәрбиеші : Казкенова А.Ж</w:t>
      </w:r>
    </w:p>
    <w:p w14:paraId="57B16329" w14:textId="77777777" w:rsidR="001750A0" w:rsidRDefault="001750A0" w:rsidP="001750A0">
      <w:pPr>
        <w:spacing w:after="0" w:line="240" w:lineRule="auto"/>
        <w:jc w:val="both"/>
        <w:rPr>
          <w:rFonts w:ascii="Times New Roman" w:hAnsi="Times New Roman" w:cs="Times New Roman"/>
          <w:sz w:val="24"/>
          <w:szCs w:val="24"/>
          <w:lang w:val="kk-KZ"/>
        </w:rPr>
      </w:pPr>
    </w:p>
    <w:p w14:paraId="4B360DB6" w14:textId="77777777" w:rsidR="001750A0" w:rsidRDefault="001750A0" w:rsidP="001750A0">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Тексерген:        Нургалиева.З.К</w:t>
      </w:r>
    </w:p>
    <w:p w14:paraId="73B8D595" w14:textId="77777777" w:rsidR="001750A0" w:rsidRDefault="001750A0" w:rsidP="001750A0">
      <w:pPr>
        <w:rPr>
          <w:sz w:val="24"/>
          <w:szCs w:val="24"/>
          <w:lang w:val="kk-KZ"/>
        </w:rPr>
      </w:pPr>
    </w:p>
    <w:p w14:paraId="14E6A680" w14:textId="77777777" w:rsidR="001750A0" w:rsidRDefault="001750A0" w:rsidP="001750A0">
      <w:pPr>
        <w:widowControl w:val="0"/>
        <w:tabs>
          <w:tab w:val="left" w:pos="2552"/>
        </w:tabs>
        <w:autoSpaceDE w:val="0"/>
        <w:autoSpaceDN w:val="0"/>
        <w:spacing w:after="0" w:line="240" w:lineRule="auto"/>
        <w:ind w:right="535"/>
        <w:outlineLvl w:val="0"/>
        <w:rPr>
          <w:rFonts w:ascii="Times New Roman" w:eastAsia="Times New Roman" w:hAnsi="Times New Roman" w:cs="Times New Roman"/>
          <w:b/>
          <w:bCs/>
          <w:lang w:val="kk-KZ"/>
        </w:rPr>
      </w:pPr>
      <w:r>
        <w:rPr>
          <w:rFonts w:ascii="Times New Roman" w:eastAsia="Times New Roman" w:hAnsi="Times New Roman" w:cs="Times New Roman"/>
          <w:b/>
          <w:bCs/>
          <w:lang w:val="kk-KZ"/>
        </w:rPr>
        <w:lastRenderedPageBreak/>
        <w:t>Тәрбиелеу</w:t>
      </w:r>
      <w:r>
        <w:rPr>
          <w:rFonts w:ascii="Times New Roman" w:eastAsia="Times New Roman" w:hAnsi="Times New Roman" w:cs="Times New Roman"/>
          <w:b/>
          <w:bCs/>
          <w:spacing w:val="-2"/>
          <w:lang w:val="kk-KZ"/>
        </w:rPr>
        <w:t xml:space="preserve"> </w:t>
      </w:r>
      <w:r>
        <w:rPr>
          <w:rFonts w:ascii="Times New Roman" w:eastAsia="Times New Roman" w:hAnsi="Times New Roman" w:cs="Times New Roman"/>
          <w:b/>
          <w:bCs/>
          <w:lang w:val="kk-KZ"/>
        </w:rPr>
        <w:t>-</w:t>
      </w:r>
      <w:r>
        <w:rPr>
          <w:rFonts w:ascii="Times New Roman" w:eastAsia="Times New Roman" w:hAnsi="Times New Roman" w:cs="Times New Roman"/>
          <w:b/>
          <w:bCs/>
          <w:spacing w:val="-3"/>
          <w:lang w:val="kk-KZ"/>
        </w:rPr>
        <w:t xml:space="preserve"> </w:t>
      </w:r>
      <w:r>
        <w:rPr>
          <w:rFonts w:ascii="Times New Roman" w:eastAsia="Times New Roman" w:hAnsi="Times New Roman" w:cs="Times New Roman"/>
          <w:b/>
          <w:bCs/>
          <w:lang w:val="kk-KZ"/>
        </w:rPr>
        <w:t>білім</w:t>
      </w:r>
      <w:r>
        <w:rPr>
          <w:rFonts w:ascii="Times New Roman" w:eastAsia="Times New Roman" w:hAnsi="Times New Roman" w:cs="Times New Roman"/>
          <w:b/>
          <w:bCs/>
          <w:spacing w:val="-5"/>
          <w:lang w:val="kk-KZ"/>
        </w:rPr>
        <w:t xml:space="preserve"> </w:t>
      </w:r>
      <w:r>
        <w:rPr>
          <w:rFonts w:ascii="Times New Roman" w:eastAsia="Times New Roman" w:hAnsi="Times New Roman" w:cs="Times New Roman"/>
          <w:b/>
          <w:bCs/>
          <w:lang w:val="kk-KZ"/>
        </w:rPr>
        <w:t>беру</w:t>
      </w:r>
      <w:r>
        <w:rPr>
          <w:rFonts w:ascii="Times New Roman" w:eastAsia="Times New Roman" w:hAnsi="Times New Roman" w:cs="Times New Roman"/>
          <w:b/>
          <w:bCs/>
          <w:spacing w:val="-1"/>
          <w:lang w:val="kk-KZ"/>
        </w:rPr>
        <w:t xml:space="preserve"> </w:t>
      </w:r>
      <w:r>
        <w:rPr>
          <w:rFonts w:ascii="Times New Roman" w:eastAsia="Times New Roman" w:hAnsi="Times New Roman" w:cs="Times New Roman"/>
          <w:b/>
          <w:bCs/>
          <w:lang w:val="kk-KZ"/>
        </w:rPr>
        <w:t>процесінің</w:t>
      </w:r>
      <w:r>
        <w:rPr>
          <w:rFonts w:ascii="Times New Roman" w:eastAsia="Times New Roman" w:hAnsi="Times New Roman" w:cs="Times New Roman"/>
          <w:b/>
          <w:bCs/>
          <w:spacing w:val="-3"/>
          <w:lang w:val="kk-KZ"/>
        </w:rPr>
        <w:t xml:space="preserve"> </w:t>
      </w:r>
      <w:r>
        <w:rPr>
          <w:rFonts w:ascii="Times New Roman" w:eastAsia="Times New Roman" w:hAnsi="Times New Roman" w:cs="Times New Roman"/>
          <w:b/>
          <w:bCs/>
          <w:lang w:val="kk-KZ"/>
        </w:rPr>
        <w:t>циклограммасы</w:t>
      </w:r>
    </w:p>
    <w:p w14:paraId="6F8E293B" w14:textId="77777777" w:rsidR="001750A0" w:rsidRDefault="001750A0" w:rsidP="001750A0">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Pr>
          <w:rFonts w:ascii="Times New Roman" w:eastAsia="Times New Roman" w:hAnsi="Times New Roman" w:cs="Times New Roman"/>
          <w:noProof/>
          <w:lang w:val="kk-KZ" w:eastAsia="zh-CN"/>
        </w:rPr>
        <w:t xml:space="preserve">Макинск қаласы </w:t>
      </w:r>
      <w:r>
        <w:rPr>
          <w:rFonts w:ascii="Times New Roman" w:eastAsia="Times New Roman" w:hAnsi="Times New Roman" w:cs="Times New Roman"/>
          <w:lang w:val="kk-KZ"/>
        </w:rPr>
        <w:t xml:space="preserve"> «Балдырған»  бөбекжайы   </w:t>
      </w:r>
    </w:p>
    <w:p w14:paraId="3BD0A722" w14:textId="77777777" w:rsidR="001750A0" w:rsidRDefault="001750A0" w:rsidP="001750A0">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Pr>
          <w:rFonts w:ascii="Times New Roman" w:eastAsia="Times New Roman" w:hAnsi="Times New Roman" w:cs="Times New Roman"/>
          <w:u w:val="single"/>
          <w:lang w:val="kk-KZ"/>
        </w:rPr>
        <w:t>Топ  «Қарлығаш» мектепалды  тобы</w:t>
      </w:r>
    </w:p>
    <w:p w14:paraId="4EA89001" w14:textId="77777777" w:rsidR="001750A0" w:rsidRDefault="001750A0" w:rsidP="001750A0">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Pr>
          <w:rFonts w:ascii="Times New Roman" w:eastAsia="Times New Roman" w:hAnsi="Times New Roman" w:cs="Times New Roman"/>
          <w:lang w:val="kk-KZ"/>
        </w:rPr>
        <w:t>Балалардың жасы</w:t>
      </w:r>
      <w:r>
        <w:rPr>
          <w:rFonts w:ascii="Times New Roman" w:eastAsia="Times New Roman" w:hAnsi="Times New Roman" w:cs="Times New Roman"/>
          <w:u w:val="single"/>
          <w:lang w:val="kk-KZ"/>
        </w:rPr>
        <w:t xml:space="preserve"> 5 жастағы балалар</w:t>
      </w:r>
    </w:p>
    <w:p w14:paraId="33A9493C" w14:textId="2EBBE9E6" w:rsidR="001750A0" w:rsidRDefault="001750A0" w:rsidP="001750A0">
      <w:pPr>
        <w:widowControl w:val="0"/>
        <w:tabs>
          <w:tab w:val="left" w:pos="2552"/>
          <w:tab w:val="left" w:pos="9424"/>
        </w:tabs>
        <w:autoSpaceDE w:val="0"/>
        <w:autoSpaceDN w:val="0"/>
        <w:spacing w:after="0" w:line="240" w:lineRule="auto"/>
        <w:rPr>
          <w:rFonts w:ascii="Times New Roman" w:eastAsia="Times New Roman" w:hAnsi="Times New Roman" w:cs="Times New Roman"/>
          <w:u w:val="single"/>
          <w:lang w:val="kk-KZ"/>
        </w:rPr>
      </w:pPr>
      <w:r>
        <w:rPr>
          <w:noProof/>
          <w:lang w:val="ru-RU"/>
        </w:rPr>
        <mc:AlternateContent>
          <mc:Choice Requires="wps">
            <w:drawing>
              <wp:anchor distT="4294967294" distB="4294967294" distL="114298" distR="114298" simplePos="0" relativeHeight="251663360" behindDoc="1" locked="0" layoutInCell="1" allowOverlap="1" wp14:anchorId="4D663C09" wp14:editId="00F41450">
                <wp:simplePos x="0" y="0"/>
                <wp:positionH relativeFrom="page">
                  <wp:posOffset>985520</wp:posOffset>
                </wp:positionH>
                <wp:positionV relativeFrom="paragraph">
                  <wp:posOffset>2854325</wp:posOffset>
                </wp:positionV>
                <wp:extent cx="0" cy="0"/>
                <wp:effectExtent l="0" t="0" r="0" b="0"/>
                <wp:wrapNone/>
                <wp:docPr id="1073938597" name="Прямая соединительная линия 1073938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B97A0E5" id="Прямая соединительная линия 1073938597" o:spid="_x0000_s1026" style="position:absolute;z-index:-251653120;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" strokeweight=".48pt">
                <w10:wrap anchorx="page"/>
              </v:line>
            </w:pict>
          </mc:Fallback>
        </mc:AlternateContent>
      </w:r>
      <w:r>
        <w:rPr>
          <w:rFonts w:ascii="Times New Roman" w:eastAsia="Times New Roman" w:hAnsi="Times New Roman" w:cs="Times New Roman"/>
          <w:lang w:val="kk-KZ"/>
        </w:rPr>
        <w:t>Жоспардың</w:t>
      </w:r>
      <w:r>
        <w:rPr>
          <w:rFonts w:ascii="Times New Roman" w:eastAsia="Times New Roman" w:hAnsi="Times New Roman" w:cs="Times New Roman"/>
          <w:spacing w:val="-3"/>
          <w:lang w:val="kk-KZ"/>
        </w:rPr>
        <w:t xml:space="preserve"> </w:t>
      </w:r>
      <w:r>
        <w:rPr>
          <w:rFonts w:ascii="Times New Roman" w:eastAsia="Times New Roman" w:hAnsi="Times New Roman" w:cs="Times New Roman"/>
          <w:lang w:val="kk-KZ"/>
        </w:rPr>
        <w:t>құрылу</w:t>
      </w:r>
      <w:r>
        <w:rPr>
          <w:rFonts w:ascii="Times New Roman" w:eastAsia="Times New Roman" w:hAnsi="Times New Roman" w:cs="Times New Roman"/>
          <w:spacing w:val="-5"/>
          <w:lang w:val="kk-KZ"/>
        </w:rPr>
        <w:t xml:space="preserve"> </w:t>
      </w:r>
      <w:r>
        <w:rPr>
          <w:rFonts w:ascii="Times New Roman" w:eastAsia="Times New Roman" w:hAnsi="Times New Roman" w:cs="Times New Roman"/>
          <w:lang w:val="kk-KZ"/>
        </w:rPr>
        <w:t>кезеңі:</w:t>
      </w:r>
      <w:r>
        <w:rPr>
          <w:rFonts w:ascii="Times New Roman" w:eastAsia="Times New Roman" w:hAnsi="Times New Roman" w:cs="Times New Roman"/>
          <w:u w:val="single"/>
          <w:lang w:val="kk-KZ"/>
        </w:rPr>
        <w:t xml:space="preserve">  17.12.-20.12.2024ж </w:t>
      </w:r>
    </w:p>
    <w:p w14:paraId="006B5898" w14:textId="77777777" w:rsidR="001750A0" w:rsidRDefault="001750A0" w:rsidP="001750A0">
      <w:pPr>
        <w:widowControl w:val="0"/>
        <w:tabs>
          <w:tab w:val="left" w:pos="2552"/>
          <w:tab w:val="left" w:pos="9424"/>
        </w:tabs>
        <w:autoSpaceDE w:val="0"/>
        <w:autoSpaceDN w:val="0"/>
        <w:spacing w:after="0" w:line="240" w:lineRule="auto"/>
        <w:rPr>
          <w:rFonts w:ascii="Times New Roman" w:eastAsia="Times New Roman" w:hAnsi="Times New Roman" w:cs="Times New Roman"/>
          <w:bCs/>
          <w:i/>
          <w:iCs/>
          <w:lang w:val="kk-KZ"/>
        </w:rPr>
      </w:pPr>
      <w:r>
        <w:rPr>
          <w:rFonts w:ascii="Times New Roman" w:eastAsia="Times New Roman" w:hAnsi="Times New Roman" w:cs="Times New Roman"/>
          <w:bCs/>
          <w:i/>
          <w:iCs/>
          <w:lang w:val="kk-KZ"/>
        </w:rPr>
        <w:t>Желтоқсан – бірлік және ынтымақ айы</w:t>
      </w:r>
    </w:p>
    <w:p w14:paraId="313271DF" w14:textId="77777777" w:rsidR="001750A0" w:rsidRDefault="001750A0" w:rsidP="001750A0">
      <w:pPr>
        <w:widowControl w:val="0"/>
        <w:tabs>
          <w:tab w:val="left" w:pos="2552"/>
          <w:tab w:val="left" w:pos="9424"/>
        </w:tabs>
        <w:autoSpaceDE w:val="0"/>
        <w:autoSpaceDN w:val="0"/>
        <w:spacing w:after="0" w:line="240" w:lineRule="auto"/>
        <w:rPr>
          <w:rFonts w:ascii="Times New Roman" w:eastAsia="Times New Roman" w:hAnsi="Times New Roman" w:cs="Times New Roman"/>
          <w:b/>
          <w:u w:val="single"/>
          <w:lang w:val="kk-KZ"/>
        </w:rPr>
      </w:pPr>
      <w:r>
        <w:rPr>
          <w:rFonts w:ascii="Times New Roman" w:eastAsia="Times New Roman" w:hAnsi="Times New Roman" w:cs="Times New Roman"/>
          <w:bCs/>
          <w:i/>
          <w:iCs/>
          <w:lang w:val="kk-KZ"/>
        </w:rPr>
        <w:t xml:space="preserve">  «Жапырақ тамырдан нәр алады»                                                                                                                                                                                                                                                                                                                                                                                                                                                                                                                                                                                                       </w:t>
      </w:r>
    </w:p>
    <w:tbl>
      <w:tblPr>
        <w:tblW w:w="27135" w:type="dxa"/>
        <w:tblInd w:w="-694" w:type="dxa"/>
        <w:tblLayout w:type="fixed"/>
        <w:tblLook w:val="04A0" w:firstRow="1" w:lastRow="0" w:firstColumn="1" w:lastColumn="0" w:noHBand="0" w:noVBand="1"/>
      </w:tblPr>
      <w:tblGrid>
        <w:gridCol w:w="1842"/>
        <w:gridCol w:w="2267"/>
        <w:gridCol w:w="426"/>
        <w:gridCol w:w="132"/>
        <w:gridCol w:w="151"/>
        <w:gridCol w:w="130"/>
        <w:gridCol w:w="2138"/>
        <w:gridCol w:w="274"/>
        <w:gridCol w:w="10"/>
        <w:gridCol w:w="413"/>
        <w:gridCol w:w="12"/>
        <w:gridCol w:w="55"/>
        <w:gridCol w:w="2071"/>
        <w:gridCol w:w="425"/>
        <w:gridCol w:w="142"/>
        <w:gridCol w:w="130"/>
        <w:gridCol w:w="12"/>
        <w:gridCol w:w="340"/>
        <w:gridCol w:w="1928"/>
        <w:gridCol w:w="139"/>
        <w:gridCol w:w="280"/>
        <w:gridCol w:w="270"/>
        <w:gridCol w:w="8"/>
        <w:gridCol w:w="6"/>
        <w:gridCol w:w="2561"/>
        <w:gridCol w:w="2732"/>
        <w:gridCol w:w="2777"/>
        <w:gridCol w:w="2732"/>
        <w:gridCol w:w="2732"/>
      </w:tblGrid>
      <w:tr w:rsidR="001750A0" w14:paraId="4D4F2E85" w14:textId="77777777" w:rsidTr="001750A0">
        <w:trPr>
          <w:gridAfter w:val="4"/>
          <w:wAfter w:w="10973" w:type="dxa"/>
          <w:trHeight w:val="552"/>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74749C2" w14:textId="77777777" w:rsidR="001750A0" w:rsidRDefault="001750A0">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Күн тәртібінің кезеңдері  </w:t>
            </w:r>
          </w:p>
        </w:tc>
        <w:tc>
          <w:tcPr>
            <w:tcW w:w="3107" w:type="dxa"/>
            <w:gridSpan w:val="5"/>
            <w:tcBorders>
              <w:top w:val="single" w:sz="4" w:space="0" w:color="000000"/>
              <w:left w:val="single" w:sz="4" w:space="0" w:color="000000"/>
              <w:bottom w:val="single" w:sz="4" w:space="0" w:color="auto"/>
              <w:right w:val="single" w:sz="4" w:space="0" w:color="auto"/>
            </w:tcBorders>
            <w:tcMar>
              <w:top w:w="15" w:type="dxa"/>
              <w:left w:w="15" w:type="dxa"/>
              <w:bottom w:w="15" w:type="dxa"/>
              <w:right w:w="15" w:type="dxa"/>
            </w:tcMar>
            <w:hideMark/>
          </w:tcPr>
          <w:p w14:paraId="04E58357" w14:textId="77777777" w:rsidR="001750A0" w:rsidRDefault="001750A0">
            <w:pPr>
              <w:spacing w:after="0" w:line="240" w:lineRule="auto"/>
              <w:jc w:val="center"/>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Дүйсенбі</w:t>
            </w:r>
          </w:p>
          <w:p w14:paraId="73EC5308" w14:textId="77777777" w:rsidR="001750A0" w:rsidRDefault="001750A0">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16.12.202</w:t>
            </w:r>
            <w:r>
              <w:rPr>
                <w:rFonts w:ascii="Times New Roman" w:eastAsia="Times New Roman" w:hAnsi="Times New Roman" w:cs="Times New Roman"/>
                <w:bCs/>
                <w:color w:val="000000"/>
                <w:lang w:val="en-US" w:eastAsia="ru-RU"/>
              </w:rPr>
              <w:t>4</w:t>
            </w:r>
            <w:r>
              <w:rPr>
                <w:rFonts w:ascii="Times New Roman" w:eastAsia="Times New Roman" w:hAnsi="Times New Roman" w:cs="Times New Roman"/>
                <w:bCs/>
                <w:color w:val="000000"/>
                <w:lang w:val="kk-KZ" w:eastAsia="ru-RU"/>
              </w:rPr>
              <w:t>ж</w:t>
            </w:r>
          </w:p>
        </w:tc>
        <w:tc>
          <w:tcPr>
            <w:tcW w:w="2902"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4C3A3D1C" w14:textId="77777777" w:rsidR="001750A0" w:rsidRDefault="001750A0">
            <w:pPr>
              <w:spacing w:after="0" w:line="240" w:lineRule="auto"/>
              <w:jc w:val="center"/>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Сейсенбі</w:t>
            </w:r>
          </w:p>
          <w:p w14:paraId="714747E4" w14:textId="77777777" w:rsidR="001750A0" w:rsidRDefault="001750A0">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17.12.2024ж</w:t>
            </w:r>
          </w:p>
        </w:tc>
        <w:tc>
          <w:tcPr>
            <w:tcW w:w="3120"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69DE52C" w14:textId="77777777" w:rsidR="001750A0" w:rsidRDefault="001750A0">
            <w:pPr>
              <w:spacing w:after="0" w:line="240" w:lineRule="auto"/>
              <w:jc w:val="center"/>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Сәрсенбі</w:t>
            </w:r>
          </w:p>
          <w:p w14:paraId="026D9FD5" w14:textId="77777777" w:rsidR="001750A0" w:rsidRDefault="001750A0">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18.12.2024ж</w:t>
            </w:r>
          </w:p>
        </w:tc>
        <w:tc>
          <w:tcPr>
            <w:tcW w:w="2631"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2994F7F" w14:textId="77777777" w:rsidR="001750A0" w:rsidRDefault="001750A0">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Бейсенбі</w:t>
            </w:r>
          </w:p>
          <w:p w14:paraId="0E8B9FEC" w14:textId="77777777" w:rsidR="001750A0" w:rsidRDefault="001750A0">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19.12.2024ж</w:t>
            </w:r>
          </w:p>
        </w:tc>
        <w:tc>
          <w:tcPr>
            <w:tcW w:w="2561"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D82D09E" w14:textId="77777777" w:rsidR="001750A0" w:rsidRDefault="001750A0">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Жұма</w:t>
            </w:r>
          </w:p>
          <w:p w14:paraId="3E89F37F" w14:textId="77777777" w:rsidR="001750A0" w:rsidRDefault="001750A0">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20.12.2024ж</w:t>
            </w:r>
          </w:p>
        </w:tc>
      </w:tr>
      <w:tr w:rsidR="001750A0" w14:paraId="0E3279FB" w14:textId="77777777" w:rsidTr="001750A0">
        <w:trPr>
          <w:gridAfter w:val="3"/>
          <w:wAfter w:w="8241" w:type="dxa"/>
          <w:trHeight w:val="225"/>
        </w:trPr>
        <w:tc>
          <w:tcPr>
            <w:tcW w:w="184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1B886EB" w14:textId="77777777" w:rsidR="001750A0" w:rsidRDefault="001750A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val="kk-KZ" w:eastAsia="ru-RU"/>
              </w:rPr>
              <w:t>Балалард</w:t>
            </w:r>
            <w:r>
              <w:rPr>
                <w:rFonts w:ascii="Times New Roman" w:eastAsia="Times New Roman" w:hAnsi="Times New Roman" w:cs="Times New Roman"/>
                <w:bCs/>
                <w:lang w:eastAsia="ru-RU"/>
              </w:rPr>
              <w:t>ы қабылдау</w:t>
            </w:r>
          </w:p>
        </w:tc>
        <w:tc>
          <w:tcPr>
            <w:tcW w:w="14321" w:type="dxa"/>
            <w:gridSpan w:val="24"/>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14:paraId="4F1CE712" w14:textId="77777777" w:rsidR="001750A0" w:rsidRDefault="001750A0">
            <w:pPr>
              <w:spacing w:after="0" w:line="240" w:lineRule="auto"/>
              <w:rPr>
                <w:rFonts w:ascii="Times New Roman" w:eastAsia="Calibri" w:hAnsi="Times New Roman" w:cs="Times New Roman"/>
                <w:color w:val="000000"/>
                <w:lang w:val="kk-KZ" w:eastAsia="ru-RU"/>
              </w:rPr>
            </w:pPr>
            <w:r>
              <w:rPr>
                <w:rFonts w:ascii="Times New Roman" w:eastAsia="Times New Roman" w:hAnsi="Times New Roman" w:cs="Times New Roman"/>
                <w:lang w:val="kk-KZ" w:eastAsia="ru-RU"/>
              </w:rPr>
              <w:t xml:space="preserve"> 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c>
          <w:tcPr>
            <w:tcW w:w="2732" w:type="dxa"/>
            <w:vMerge w:val="restart"/>
            <w:tcMar>
              <w:top w:w="15" w:type="dxa"/>
              <w:left w:w="15" w:type="dxa"/>
              <w:bottom w:w="15" w:type="dxa"/>
              <w:right w:w="15" w:type="dxa"/>
            </w:tcMar>
          </w:tcPr>
          <w:p w14:paraId="22D98791" w14:textId="77777777" w:rsidR="001750A0" w:rsidRDefault="001750A0">
            <w:pPr>
              <w:shd w:val="clear" w:color="auto" w:fill="FFFFFF"/>
              <w:spacing w:after="0" w:line="240" w:lineRule="auto"/>
              <w:rPr>
                <w:rFonts w:ascii="Times New Roman" w:eastAsia="Times New Roman" w:hAnsi="Times New Roman" w:cs="Times New Roman"/>
                <w:color w:val="000000"/>
                <w:lang w:val="kk-KZ" w:eastAsia="ru-RU"/>
              </w:rPr>
            </w:pPr>
          </w:p>
        </w:tc>
      </w:tr>
      <w:tr w:rsidR="001750A0" w14:paraId="073113DE" w14:textId="77777777" w:rsidTr="001750A0">
        <w:trPr>
          <w:gridAfter w:val="3"/>
          <w:wAfter w:w="8241" w:type="dxa"/>
          <w:trHeight w:val="3760"/>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417E3D6B" w14:textId="77777777" w:rsidR="001750A0" w:rsidRDefault="001750A0">
            <w:pPr>
              <w:spacing w:after="0"/>
              <w:rPr>
                <w:rFonts w:ascii="Times New Roman" w:eastAsia="Times New Roman" w:hAnsi="Times New Roman" w:cs="Times New Roman"/>
                <w:lang w:val="ru-RU" w:eastAsia="ru-RU"/>
              </w:rPr>
            </w:pPr>
          </w:p>
        </w:tc>
        <w:tc>
          <w:tcPr>
            <w:tcW w:w="2977" w:type="dxa"/>
            <w:gridSpan w:val="4"/>
            <w:tcBorders>
              <w:top w:val="single" w:sz="4" w:space="0" w:color="auto"/>
              <w:left w:val="single" w:sz="4" w:space="0" w:color="000000"/>
              <w:bottom w:val="single" w:sz="4" w:space="0" w:color="000000"/>
              <w:right w:val="single" w:sz="4" w:space="0" w:color="auto"/>
            </w:tcBorders>
            <w:tcMar>
              <w:top w:w="15" w:type="dxa"/>
              <w:left w:w="15" w:type="dxa"/>
              <w:bottom w:w="15" w:type="dxa"/>
              <w:right w:w="15" w:type="dxa"/>
            </w:tcMar>
            <w:hideMark/>
          </w:tcPr>
          <w:p w14:paraId="2307044B" w14:textId="77777777" w:rsidR="001750A0" w:rsidRDefault="001750A0">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lang w:val="kk-KZ"/>
              </w:rPr>
              <w:t xml:space="preserve"> </w:t>
            </w:r>
          </w:p>
        </w:tc>
        <w:tc>
          <w:tcPr>
            <w:tcW w:w="2977" w:type="dxa"/>
            <w:gridSpan w:val="6"/>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hideMark/>
          </w:tcPr>
          <w:p w14:paraId="5F3C8397"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Ойын: «Ғажайып қоржын»</w:t>
            </w:r>
          </w:p>
          <w:p w14:paraId="2F912999"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атты ойын ойнаймыз.</w:t>
            </w:r>
          </w:p>
          <w:p w14:paraId="6EF5A214"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Ойынның шарты бойынша            көздеріңді жұмып</w:t>
            </w:r>
          </w:p>
          <w:p w14:paraId="6057CEC0"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қоржыннан кез - келген    ойыншықты</w:t>
            </w:r>
          </w:p>
          <w:p w14:paraId="23A394C3"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аласыңдар.</w:t>
            </w:r>
          </w:p>
          <w:p w14:paraId="558EBDBA"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Алған ойыншықтарыңның</w:t>
            </w:r>
          </w:p>
          <w:p w14:paraId="60116DF2"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атын, неден жасалғанын, түсін, қатты, жұмсақ екенін айтып, жақсы мейірімді</w:t>
            </w:r>
          </w:p>
          <w:p w14:paraId="17B3D3E7"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тілек білдіресіңдер.</w:t>
            </w:r>
          </w:p>
          <w:p w14:paraId="68D5097A"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Еңбек тапсырмасы:</w:t>
            </w:r>
          </w:p>
          <w:p w14:paraId="4FD96EE0"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Гүлдерге су құю,</w:t>
            </w:r>
          </w:p>
          <w:p w14:paraId="637F743E"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түбін қопсыту.</w:t>
            </w:r>
          </w:p>
          <w:p w14:paraId="2B9B6BCE"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Заттарды әртүрлі белгілері        бойынша(түсі,пішіні,өлшемі, материалы,қолданылуы) салыстыра білуге үйрету.</w:t>
            </w:r>
          </w:p>
          <w:p w14:paraId="04838C4A" w14:textId="77777777" w:rsidR="001750A0" w:rsidRDefault="001750A0">
            <w:pPr>
              <w:spacing w:after="0" w:line="240" w:lineRule="auto"/>
              <w:rPr>
                <w:rFonts w:ascii="Times New Roman" w:eastAsia="Calibri" w:hAnsi="Times New Roman" w:cs="Times New Roman"/>
                <w:color w:val="000000"/>
                <w:shd w:val="clear" w:color="auto" w:fill="FFFFFF"/>
                <w:lang w:val="kk-KZ"/>
              </w:rPr>
            </w:pPr>
            <w:r>
              <w:rPr>
                <w:rFonts w:ascii="Times New Roman" w:eastAsia="Calibri" w:hAnsi="Times New Roman" w:cs="Times New Roman"/>
              </w:rPr>
              <w:t>(математика негіздері)</w:t>
            </w:r>
          </w:p>
        </w:tc>
        <w:tc>
          <w:tcPr>
            <w:tcW w:w="2835" w:type="dxa"/>
            <w:gridSpan w:val="6"/>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tcPr>
          <w:p w14:paraId="45A9AD2D"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Ойыншықтар күтімі жайлы әңгімелесу,жұмбақтар шешу</w:t>
            </w:r>
          </w:p>
          <w:p w14:paraId="19657D54"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lang w:val="kk-KZ"/>
              </w:rPr>
              <w:t>Еңбек тапсырмасы: Ойыншықтарды сөреге  жинау</w:t>
            </w:r>
          </w:p>
          <w:p w14:paraId="6585BB28"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«Қандай ойыншық жоқ»</w:t>
            </w:r>
          </w:p>
          <w:p w14:paraId="5669DDD9"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Мақсаты: Есте сақтау қабілетін дамыту, </w:t>
            </w:r>
          </w:p>
          <w:p w14:paraId="3670B263"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өз ісіне адал болуға, еңбек етуде, шығармашылық әрекеттерде нәтижеге жетуге ұмтылуға, сеніп тапсырған тапсырмаларды жауапкершілікпен орындауғаүйрету.</w:t>
            </w:r>
          </w:p>
          <w:p w14:paraId="1C7850AA" w14:textId="77777777" w:rsidR="001750A0" w:rsidRDefault="001750A0">
            <w:pPr>
              <w:rPr>
                <w:rFonts w:ascii="Calibri" w:eastAsia="Calibri" w:hAnsi="Calibri" w:cs="Times New Roman"/>
                <w:lang w:val="kk-KZ"/>
              </w:rPr>
            </w:pPr>
            <w:r>
              <w:rPr>
                <w:rFonts w:ascii="Times New Roman" w:eastAsia="Calibri" w:hAnsi="Times New Roman" w:cs="Times New Roman"/>
                <w:bCs/>
                <w:lang w:val="kk-KZ"/>
              </w:rPr>
              <w:t>(</w:t>
            </w:r>
            <w:r>
              <w:rPr>
                <w:rFonts w:ascii="Times New Roman" w:eastAsia="Calibri" w:hAnsi="Times New Roman" w:cs="Times New Roman"/>
                <w:spacing w:val="2"/>
                <w:lang w:val="kk-KZ" w:eastAsia="ru-RU"/>
              </w:rPr>
              <w:t>Қоршаған  ортамен таныстыру)</w:t>
            </w:r>
            <w:r>
              <w:rPr>
                <w:rFonts w:ascii="Calibri" w:eastAsia="Calibri" w:hAnsi="Calibri" w:cs="Times New Roman"/>
                <w:lang w:val="kk-KZ"/>
              </w:rPr>
              <w:t xml:space="preserve"> </w:t>
            </w:r>
            <w:r>
              <w:rPr>
                <w:rFonts w:ascii="Times New Roman" w:eastAsia="Calibri" w:hAnsi="Times New Roman" w:cs="Times New Roman"/>
                <w:i/>
                <w:spacing w:val="2"/>
                <w:lang w:val="kk-KZ" w:eastAsia="ru-RU"/>
              </w:rPr>
              <w:t>«Біртұтас тәрбие» бағдарламасы.</w:t>
            </w:r>
          </w:p>
          <w:p w14:paraId="4EBB5549" w14:textId="77777777" w:rsidR="001750A0" w:rsidRDefault="001750A0">
            <w:pPr>
              <w:spacing w:line="240" w:lineRule="auto"/>
              <w:rPr>
                <w:rFonts w:ascii="Times New Roman" w:eastAsia="Calibri" w:hAnsi="Times New Roman" w:cs="Times New Roman"/>
                <w:lang w:val="kk-KZ"/>
              </w:rPr>
            </w:pPr>
          </w:p>
        </w:tc>
        <w:tc>
          <w:tcPr>
            <w:tcW w:w="2971" w:type="dxa"/>
            <w:gridSpan w:val="7"/>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hideMark/>
          </w:tcPr>
          <w:p w14:paraId="03C3AEF6"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«Ойыншықтар  бізге  ренжімеу  үшін  не  істеуіміз  керек?»</w:t>
            </w:r>
          </w:p>
          <w:p w14:paraId="051BB3E4"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Ойын шарты:Балалар оларды  лақтырмаймыз  сындырмаймыз, жуамыз. Біздің  топта  ойыншықтардың  өз  орны  бар. Біз ойнап  болғаннан  кейін,  оларды  жинап  орнына  апарамыз.Сонда  олар  бізге  ренжімейді.</w:t>
            </w:r>
          </w:p>
          <w:p w14:paraId="12D0DEDD"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Еңбек тапсырмасы: Қуыршақтардың    киімдерін  жуу.</w:t>
            </w:r>
          </w:p>
          <w:p w14:paraId="72027E21" w14:textId="77777777" w:rsidR="001750A0" w:rsidRDefault="001750A0">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айналасындағыларға әрқашан әділ болуға, оларға қолдау көрсетуге, көмек беруге, жалған сөйлемеуге, үлкендерді сыйлауға, кішіге қамқор болуға баулу. </w:t>
            </w:r>
            <w:r>
              <w:rPr>
                <w:rFonts w:ascii="Times New Roman" w:eastAsia="Calibri" w:hAnsi="Times New Roman" w:cs="Times New Roman"/>
                <w:bCs/>
                <w:lang w:val="kk-KZ"/>
              </w:rPr>
              <w:t>(</w:t>
            </w:r>
            <w:r>
              <w:rPr>
                <w:rFonts w:ascii="Times New Roman" w:eastAsia="Calibri" w:hAnsi="Times New Roman" w:cs="Times New Roman"/>
                <w:spacing w:val="2"/>
                <w:lang w:val="kk-KZ" w:eastAsia="ru-RU"/>
              </w:rPr>
              <w:t>Қоршаған  ортамен таныстыру)</w:t>
            </w:r>
          </w:p>
        </w:tc>
        <w:tc>
          <w:tcPr>
            <w:tcW w:w="2561" w:type="dxa"/>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tcPr>
          <w:p w14:paraId="64AD9A84"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Фотасуреттер  қарастыру «Менің ойыншықтарым»</w:t>
            </w:r>
          </w:p>
          <w:p w14:paraId="730DB4C2"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lang w:val="kk-KZ"/>
              </w:rPr>
              <w:t xml:space="preserve">  Фотосуретте бейнеленген ойыншықтарды атап беру</w:t>
            </w:r>
          </w:p>
          <w:p w14:paraId="6FDC6B83"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Еңбек тапсырмасы: Топты жинастыру,</w:t>
            </w:r>
          </w:p>
          <w:p w14:paraId="7615764D"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сөрелердің  шаңдарын сүрту, ойыншықтарды  орындарына  жинау.</w:t>
            </w:r>
          </w:p>
          <w:p w14:paraId="30684F9A" w14:textId="77777777" w:rsidR="001750A0" w:rsidRDefault="001750A0">
            <w:pPr>
              <w:rPr>
                <w:rFonts w:ascii="Times New Roman" w:eastAsia="Calibri" w:hAnsi="Times New Roman" w:cs="Times New Roman"/>
                <w:spacing w:val="2"/>
                <w:lang w:val="kk-KZ" w:eastAsia="ru-RU"/>
              </w:rPr>
            </w:pPr>
            <w:r>
              <w:rPr>
                <w:rFonts w:ascii="Times New Roman" w:eastAsia="Calibri" w:hAnsi="Times New Roman" w:cs="Times New Roman"/>
                <w:bCs/>
                <w:lang w:val="kk-KZ"/>
              </w:rPr>
              <w:t>өз іс-әрекеттері мен басқа адамдардың іс-әрекеттерін бағалай білуге үйрету.</w:t>
            </w:r>
            <w:r>
              <w:rPr>
                <w:rFonts w:ascii="Times New Roman" w:eastAsia="Times New Roman" w:hAnsi="Times New Roman" w:cs="Times New Roman"/>
                <w:bCs/>
                <w:color w:val="000000"/>
                <w:lang w:val="kk-KZ" w:eastAsia="ru-RU"/>
              </w:rPr>
              <w:t xml:space="preserve"> . </w:t>
            </w:r>
            <w:r>
              <w:rPr>
                <w:rFonts w:ascii="Times New Roman" w:eastAsia="Calibri" w:hAnsi="Times New Roman" w:cs="Times New Roman"/>
                <w:bCs/>
                <w:lang w:val="kk-KZ"/>
              </w:rPr>
              <w:t>(</w:t>
            </w:r>
            <w:r>
              <w:rPr>
                <w:rFonts w:ascii="Times New Roman" w:eastAsia="Calibri" w:hAnsi="Times New Roman" w:cs="Times New Roman"/>
                <w:spacing w:val="2"/>
                <w:lang w:val="kk-KZ" w:eastAsia="ru-RU"/>
              </w:rPr>
              <w:t>Қоршаған  ортамен таныстыру)</w:t>
            </w:r>
            <w:r>
              <w:rPr>
                <w:rFonts w:ascii="Calibri" w:eastAsia="Calibri" w:hAnsi="Calibri" w:cs="Times New Roman"/>
                <w:lang w:val="kk-KZ"/>
              </w:rPr>
              <w:t xml:space="preserve"> </w:t>
            </w:r>
            <w:r>
              <w:rPr>
                <w:rFonts w:ascii="Times New Roman" w:eastAsia="Calibri" w:hAnsi="Times New Roman" w:cs="Times New Roman"/>
                <w:i/>
                <w:spacing w:val="2"/>
                <w:lang w:val="kk-KZ" w:eastAsia="ru-RU"/>
              </w:rPr>
              <w:t>«Біртұтас тәрбие» бағдарламасы</w:t>
            </w:r>
            <w:r>
              <w:rPr>
                <w:rFonts w:ascii="Times New Roman" w:eastAsia="Calibri" w:hAnsi="Times New Roman" w:cs="Times New Roman"/>
                <w:spacing w:val="2"/>
                <w:lang w:val="kk-KZ" w:eastAsia="ru-RU"/>
              </w:rPr>
              <w:t>.</w:t>
            </w:r>
          </w:p>
          <w:p w14:paraId="2CC28284" w14:textId="77777777" w:rsidR="001750A0" w:rsidRDefault="001750A0">
            <w:pPr>
              <w:spacing w:after="0" w:line="240" w:lineRule="auto"/>
              <w:rPr>
                <w:rFonts w:ascii="Times New Roman" w:eastAsia="Times New Roman" w:hAnsi="Times New Roman" w:cs="Times New Roman"/>
                <w:lang w:val="kk-KZ"/>
              </w:rPr>
            </w:pPr>
          </w:p>
        </w:tc>
        <w:tc>
          <w:tcPr>
            <w:tcW w:w="300" w:type="dxa"/>
            <w:vMerge/>
            <w:vAlign w:val="center"/>
            <w:hideMark/>
          </w:tcPr>
          <w:p w14:paraId="3D15C4F1" w14:textId="77777777" w:rsidR="001750A0" w:rsidRDefault="001750A0">
            <w:pPr>
              <w:spacing w:after="0"/>
              <w:rPr>
                <w:rFonts w:ascii="Times New Roman" w:eastAsia="Times New Roman" w:hAnsi="Times New Roman" w:cs="Times New Roman"/>
                <w:color w:val="000000"/>
                <w:lang w:val="kk-KZ" w:eastAsia="ru-RU"/>
              </w:rPr>
            </w:pPr>
          </w:p>
        </w:tc>
      </w:tr>
      <w:tr w:rsidR="001750A0" w14:paraId="11D7088C" w14:textId="77777777" w:rsidTr="001750A0">
        <w:trPr>
          <w:trHeight w:val="1831"/>
        </w:trPr>
        <w:tc>
          <w:tcPr>
            <w:tcW w:w="1843" w:type="dxa"/>
            <w:tcBorders>
              <w:top w:val="nil"/>
              <w:left w:val="single" w:sz="4" w:space="0" w:color="000000"/>
              <w:bottom w:val="single" w:sz="4" w:space="0" w:color="000000"/>
              <w:right w:val="single" w:sz="4" w:space="0" w:color="000000"/>
            </w:tcBorders>
            <w:tcMar>
              <w:top w:w="15" w:type="dxa"/>
              <w:left w:w="15" w:type="dxa"/>
              <w:bottom w:w="15" w:type="dxa"/>
              <w:right w:w="15" w:type="dxa"/>
            </w:tcMar>
            <w:hideMark/>
          </w:tcPr>
          <w:p w14:paraId="00D3D59D" w14:textId="77777777" w:rsidR="001750A0" w:rsidRDefault="001750A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lastRenderedPageBreak/>
              <w:t>Ата-аналармен әңгімелесу,</w:t>
            </w:r>
          </w:p>
          <w:p w14:paraId="59B690B8" w14:textId="77777777" w:rsidR="001750A0" w:rsidRDefault="001750A0">
            <w:pPr>
              <w:spacing w:after="0" w:line="240" w:lineRule="auto"/>
              <w:rPr>
                <w:rFonts w:ascii="Times New Roman" w:eastAsia="Times New Roman" w:hAnsi="Times New Roman" w:cs="Times New Roman"/>
                <w:bCs/>
                <w:lang w:val="kk-KZ" w:eastAsia="ru-RU"/>
              </w:rPr>
            </w:pPr>
            <w:r>
              <w:rPr>
                <w:rFonts w:ascii="Times New Roman" w:eastAsia="Times New Roman" w:hAnsi="Times New Roman" w:cs="Times New Roman"/>
                <w:bCs/>
                <w:lang w:eastAsia="ru-RU"/>
              </w:rPr>
              <w:t>кеңес беру</w:t>
            </w:r>
          </w:p>
        </w:tc>
        <w:tc>
          <w:tcPr>
            <w:tcW w:w="2977" w:type="dxa"/>
            <w:gridSpan w:val="4"/>
            <w:tcBorders>
              <w:top w:val="nil"/>
              <w:left w:val="single" w:sz="4" w:space="0" w:color="000000"/>
              <w:bottom w:val="single" w:sz="4" w:space="0" w:color="000000"/>
              <w:right w:val="single" w:sz="4" w:space="0" w:color="auto"/>
            </w:tcBorders>
            <w:tcMar>
              <w:top w:w="15" w:type="dxa"/>
              <w:left w:w="15" w:type="dxa"/>
              <w:bottom w:w="15" w:type="dxa"/>
              <w:right w:w="15" w:type="dxa"/>
            </w:tcMar>
            <w:hideMark/>
          </w:tcPr>
          <w:p w14:paraId="4BDAD4E3" w14:textId="77777777" w:rsidR="001750A0" w:rsidRDefault="001750A0">
            <w:pPr>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p>
        </w:tc>
        <w:tc>
          <w:tcPr>
            <w:tcW w:w="2977" w:type="dxa"/>
            <w:gridSpan w:val="6"/>
            <w:tcBorders>
              <w:top w:val="nil"/>
              <w:left w:val="single" w:sz="4" w:space="0" w:color="auto"/>
              <w:bottom w:val="single" w:sz="4" w:space="0" w:color="000000"/>
              <w:right w:val="single" w:sz="4" w:space="0" w:color="auto"/>
            </w:tcBorders>
            <w:tcMar>
              <w:top w:w="15" w:type="dxa"/>
              <w:left w:w="15" w:type="dxa"/>
              <w:bottom w:w="15" w:type="dxa"/>
              <w:right w:w="15" w:type="dxa"/>
            </w:tcMar>
          </w:tcPr>
          <w:p w14:paraId="2525D8F1" w14:textId="77777777" w:rsidR="001750A0" w:rsidRDefault="001750A0">
            <w:pPr>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Ата-аналармен әңгіме:</w:t>
            </w:r>
          </w:p>
          <w:p w14:paraId="38004C2D" w14:textId="77777777" w:rsidR="001750A0" w:rsidRDefault="001750A0">
            <w:pPr>
              <w:adjustRightInd w:val="0"/>
              <w:spacing w:after="0" w:line="240" w:lineRule="auto"/>
              <w:rPr>
                <w:rFonts w:ascii="Times New Roman" w:eastAsia="Calibri" w:hAnsi="Times New Roman" w:cs="Times New Roman"/>
                <w:i/>
                <w:lang w:val="kk-KZ"/>
              </w:rPr>
            </w:pPr>
            <w:r>
              <w:rPr>
                <w:rFonts w:ascii="Times New Roman" w:eastAsia="Calibri" w:hAnsi="Times New Roman" w:cs="Times New Roman"/>
                <w:lang w:val="kk-KZ"/>
              </w:rPr>
              <w:t>Ата- аналарға балаларын ертеңгілік жаттығуға үлгертіп алып келулерін ескерту. «</w:t>
            </w:r>
            <w:r>
              <w:rPr>
                <w:rFonts w:ascii="Times New Roman" w:eastAsia="Calibri" w:hAnsi="Times New Roman" w:cs="Times New Roman"/>
                <w:i/>
                <w:lang w:val="kk-KZ"/>
              </w:rPr>
              <w:t>Өнегелі отбасы</w:t>
            </w:r>
          </w:p>
          <w:p w14:paraId="7E771DC8" w14:textId="77777777" w:rsidR="001750A0" w:rsidRDefault="001750A0">
            <w:pPr>
              <w:adjustRightInd w:val="0"/>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 xml:space="preserve"> 15 минут»</w:t>
            </w:r>
          </w:p>
          <w:p w14:paraId="3ABE6DC7" w14:textId="77777777" w:rsidR="001750A0" w:rsidRDefault="001750A0">
            <w:pPr>
              <w:adjustRightInd w:val="0"/>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Бейне ролик түсіру.</w:t>
            </w:r>
          </w:p>
          <w:p w14:paraId="36864954" w14:textId="77777777" w:rsidR="001750A0" w:rsidRDefault="001750A0">
            <w:pPr>
              <w:adjustRightInd w:val="0"/>
              <w:spacing w:after="0" w:line="240" w:lineRule="auto"/>
              <w:rPr>
                <w:rFonts w:ascii="Times New Roman" w:eastAsia="Calibri" w:hAnsi="Times New Roman" w:cs="Times New Roman"/>
                <w:i/>
                <w:lang w:val="kk-KZ"/>
              </w:rPr>
            </w:pPr>
          </w:p>
          <w:p w14:paraId="58B7F3C8" w14:textId="77777777" w:rsidR="001750A0" w:rsidRDefault="001750A0">
            <w:pPr>
              <w:adjustRightInd w:val="0"/>
              <w:spacing w:after="0" w:line="240" w:lineRule="auto"/>
              <w:rPr>
                <w:rFonts w:ascii="Times New Roman" w:eastAsia="Calibri" w:hAnsi="Times New Roman" w:cs="Times New Roman"/>
                <w:color w:val="000000"/>
                <w:lang w:val="kk-KZ"/>
              </w:rPr>
            </w:pPr>
          </w:p>
        </w:tc>
        <w:tc>
          <w:tcPr>
            <w:tcW w:w="2835" w:type="dxa"/>
            <w:gridSpan w:val="6"/>
            <w:tcBorders>
              <w:top w:val="nil"/>
              <w:left w:val="single" w:sz="4" w:space="0" w:color="auto"/>
              <w:bottom w:val="single" w:sz="4" w:space="0" w:color="000000"/>
              <w:right w:val="single" w:sz="4" w:space="0" w:color="auto"/>
            </w:tcBorders>
            <w:tcMar>
              <w:top w:w="15" w:type="dxa"/>
              <w:left w:w="15" w:type="dxa"/>
              <w:bottom w:w="15" w:type="dxa"/>
              <w:right w:w="15" w:type="dxa"/>
            </w:tcMar>
            <w:hideMark/>
          </w:tcPr>
          <w:p w14:paraId="24101873" w14:textId="77777777" w:rsidR="001750A0" w:rsidRDefault="001750A0">
            <w:pPr>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Ата-аналармен әңгіме:</w:t>
            </w:r>
          </w:p>
          <w:p w14:paraId="1886B09F" w14:textId="77777777" w:rsidR="001750A0" w:rsidRDefault="001750A0">
            <w:pPr>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lang w:val="kk-KZ"/>
              </w:rPr>
              <w:t>Балалардың жетістік пен дәрежесі үшін емес, сол қалпында сөзсіз қабылдап жақсы көретініңізді сездіріңіз.</w:t>
            </w:r>
          </w:p>
        </w:tc>
        <w:tc>
          <w:tcPr>
            <w:tcW w:w="2965" w:type="dxa"/>
            <w:gridSpan w:val="6"/>
            <w:tcBorders>
              <w:top w:val="nil"/>
              <w:left w:val="single" w:sz="4" w:space="0" w:color="auto"/>
              <w:bottom w:val="single" w:sz="4" w:space="0" w:color="000000"/>
              <w:right w:val="single" w:sz="4" w:space="0" w:color="auto"/>
            </w:tcBorders>
            <w:tcMar>
              <w:top w:w="15" w:type="dxa"/>
              <w:left w:w="15" w:type="dxa"/>
              <w:bottom w:w="15" w:type="dxa"/>
              <w:right w:w="15" w:type="dxa"/>
            </w:tcMar>
          </w:tcPr>
          <w:p w14:paraId="02328A20" w14:textId="77777777" w:rsidR="001750A0" w:rsidRDefault="001750A0">
            <w:pPr>
              <w:adjustRightInd w:val="0"/>
              <w:spacing w:after="0" w:line="240" w:lineRule="auto"/>
              <w:rPr>
                <w:rFonts w:ascii="Times New Roman" w:eastAsia="Times New Roman" w:hAnsi="Times New Roman" w:cs="Times New Roman"/>
                <w:color w:val="000000"/>
                <w:lang w:val="kk-KZ" w:eastAsia="ru-RU"/>
              </w:rPr>
            </w:pPr>
            <w:r>
              <w:rPr>
                <w:rFonts w:ascii="Times New Roman" w:eastAsia="Calibri" w:hAnsi="Times New Roman" w:cs="Times New Roman"/>
                <w:color w:val="000000"/>
                <w:lang w:val="kk-KZ"/>
              </w:rPr>
              <w:t xml:space="preserve"> </w:t>
            </w:r>
            <w:r>
              <w:rPr>
                <w:rFonts w:ascii="Times New Roman" w:eastAsia="Times New Roman" w:hAnsi="Times New Roman" w:cs="Times New Roman"/>
                <w:color w:val="000000"/>
                <w:lang w:val="kk-KZ" w:eastAsia="ru-RU"/>
              </w:rPr>
              <w:t>Ата-аналармен әңгіме:</w:t>
            </w:r>
          </w:p>
          <w:p w14:paraId="67E9903D" w14:textId="77777777" w:rsidR="001750A0" w:rsidRDefault="001750A0">
            <w:pPr>
              <w:adjustRightInd w:val="0"/>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Ата-аналарға балаларды тамақтарын  тауысып </w:t>
            </w:r>
          </w:p>
          <w:p w14:paraId="064F7139" w14:textId="77777777" w:rsidR="001750A0" w:rsidRDefault="001750A0">
            <w:pPr>
              <w:adjustRightInd w:val="0"/>
              <w:spacing w:after="0" w:line="240" w:lineRule="auto"/>
              <w:rPr>
                <w:rFonts w:ascii="Times New Roman" w:eastAsia="Calibri" w:hAnsi="Times New Roman" w:cs="Times New Roman"/>
                <w:i/>
                <w:lang w:val="kk-KZ" w:eastAsia="ru-RU"/>
              </w:rPr>
            </w:pPr>
            <w:r>
              <w:rPr>
                <w:rFonts w:ascii="Times New Roman" w:eastAsia="Calibri" w:hAnsi="Times New Roman" w:cs="Times New Roman"/>
                <w:lang w:val="kk-KZ" w:eastAsia="ru-RU"/>
              </w:rPr>
              <w:t xml:space="preserve">жеуге  үйретулерін ескерту. </w:t>
            </w:r>
            <w:r>
              <w:rPr>
                <w:rFonts w:ascii="Times New Roman" w:eastAsia="Calibri" w:hAnsi="Times New Roman" w:cs="Times New Roman"/>
                <w:i/>
                <w:lang w:val="kk-KZ" w:eastAsia="ru-RU"/>
              </w:rPr>
              <w:t>«Өнегелі отбасы</w:t>
            </w:r>
          </w:p>
          <w:p w14:paraId="30B741E5" w14:textId="77777777" w:rsidR="001750A0" w:rsidRDefault="001750A0">
            <w:pPr>
              <w:adjustRightInd w:val="0"/>
              <w:spacing w:after="0" w:line="240" w:lineRule="auto"/>
              <w:rPr>
                <w:rFonts w:ascii="Times New Roman" w:eastAsia="Calibri" w:hAnsi="Times New Roman" w:cs="Times New Roman"/>
                <w:i/>
                <w:lang w:val="kk-KZ" w:eastAsia="ru-RU"/>
              </w:rPr>
            </w:pPr>
            <w:r>
              <w:rPr>
                <w:rFonts w:ascii="Times New Roman" w:eastAsia="Calibri" w:hAnsi="Times New Roman" w:cs="Times New Roman"/>
                <w:i/>
                <w:lang w:val="kk-KZ" w:eastAsia="ru-RU"/>
              </w:rPr>
              <w:t xml:space="preserve"> 15 минут»</w:t>
            </w:r>
          </w:p>
          <w:p w14:paraId="0167ABC9" w14:textId="77777777" w:rsidR="001750A0" w:rsidRDefault="001750A0">
            <w:pPr>
              <w:adjustRightInd w:val="0"/>
              <w:spacing w:after="0" w:line="240" w:lineRule="auto"/>
              <w:rPr>
                <w:rFonts w:ascii="Times New Roman" w:eastAsia="Calibri" w:hAnsi="Times New Roman" w:cs="Times New Roman"/>
                <w:i/>
                <w:lang w:val="kk-KZ" w:eastAsia="ru-RU"/>
              </w:rPr>
            </w:pPr>
            <w:r>
              <w:rPr>
                <w:rFonts w:ascii="Times New Roman" w:eastAsia="Calibri" w:hAnsi="Times New Roman" w:cs="Times New Roman"/>
                <w:i/>
                <w:lang w:val="kk-KZ" w:eastAsia="ru-RU"/>
              </w:rPr>
              <w:t>Бейне ролик түсіру.</w:t>
            </w:r>
          </w:p>
          <w:p w14:paraId="0135FD57" w14:textId="77777777" w:rsidR="001750A0" w:rsidRDefault="001750A0">
            <w:pPr>
              <w:adjustRightInd w:val="0"/>
              <w:spacing w:after="0" w:line="240" w:lineRule="auto"/>
              <w:rPr>
                <w:rFonts w:ascii="Times New Roman" w:eastAsia="Calibri" w:hAnsi="Times New Roman" w:cs="Times New Roman"/>
                <w:color w:val="000000"/>
                <w:lang w:val="kk-KZ"/>
              </w:rPr>
            </w:pPr>
          </w:p>
        </w:tc>
        <w:tc>
          <w:tcPr>
            <w:tcW w:w="2567" w:type="dxa"/>
            <w:gridSpan w:val="2"/>
            <w:tcBorders>
              <w:top w:val="nil"/>
              <w:left w:val="single" w:sz="4" w:space="0" w:color="auto"/>
              <w:bottom w:val="single" w:sz="4" w:space="0" w:color="000000"/>
              <w:right w:val="single" w:sz="4" w:space="0" w:color="000000"/>
            </w:tcBorders>
            <w:tcMar>
              <w:top w:w="15" w:type="dxa"/>
              <w:left w:w="15" w:type="dxa"/>
              <w:bottom w:w="15" w:type="dxa"/>
              <w:right w:w="15" w:type="dxa"/>
            </w:tcMar>
            <w:hideMark/>
          </w:tcPr>
          <w:p w14:paraId="0F449261" w14:textId="77777777" w:rsidR="001750A0" w:rsidRDefault="001750A0">
            <w:pPr>
              <w:spacing w:line="240" w:lineRule="auto"/>
              <w:rPr>
                <w:rFonts w:ascii="Times New Roman" w:eastAsia="Calibri" w:hAnsi="Times New Roman" w:cs="Times New Roman"/>
                <w:lang w:val="kk-KZ" w:eastAsia="ru-RU"/>
              </w:rPr>
            </w:pPr>
            <w:r>
              <w:rPr>
                <w:rFonts w:ascii="Times New Roman" w:eastAsia="Calibri" w:hAnsi="Times New Roman" w:cs="Times New Roman"/>
                <w:color w:val="000000"/>
                <w:lang w:val="kk-KZ"/>
              </w:rPr>
              <w:t xml:space="preserve"> </w:t>
            </w:r>
            <w:r>
              <w:rPr>
                <w:rFonts w:ascii="Times New Roman" w:eastAsia="Calibri" w:hAnsi="Times New Roman" w:cs="Times New Roman"/>
                <w:lang w:eastAsia="ru-RU"/>
              </w:rPr>
              <w:t>Ата –аналармен әңгіме:  «Дұрыс тамақтануға баулу»</w:t>
            </w:r>
          </w:p>
        </w:tc>
        <w:tc>
          <w:tcPr>
            <w:tcW w:w="2732" w:type="dxa"/>
            <w:tcMar>
              <w:top w:w="15" w:type="dxa"/>
              <w:left w:w="15" w:type="dxa"/>
              <w:bottom w:w="15" w:type="dxa"/>
              <w:right w:w="15" w:type="dxa"/>
            </w:tcMar>
            <w:hideMark/>
          </w:tcPr>
          <w:p w14:paraId="54B052D0" w14:textId="77777777" w:rsidR="001750A0" w:rsidRDefault="001750A0">
            <w:pPr>
              <w:spacing w:line="240" w:lineRule="auto"/>
              <w:rPr>
                <w:rFonts w:ascii="Times New Roman" w:eastAsia="Calibri" w:hAnsi="Times New Roman" w:cs="Times New Roman"/>
                <w:lang w:val="kk-KZ"/>
              </w:rPr>
            </w:pPr>
            <w:r>
              <w:rPr>
                <w:rFonts w:ascii="Times New Roman" w:eastAsia="Calibri" w:hAnsi="Times New Roman" w:cs="Times New Roman"/>
                <w:color w:val="000000"/>
                <w:shd w:val="clear" w:color="auto" w:fill="FFFFFF"/>
                <w:lang w:val="kk-KZ"/>
              </w:rPr>
              <w:t xml:space="preserve"> </w:t>
            </w:r>
          </w:p>
        </w:tc>
        <w:tc>
          <w:tcPr>
            <w:tcW w:w="2777" w:type="dxa"/>
            <w:tcMar>
              <w:top w:w="15" w:type="dxa"/>
              <w:left w:w="15" w:type="dxa"/>
              <w:bottom w:w="15" w:type="dxa"/>
              <w:right w:w="15" w:type="dxa"/>
            </w:tcMar>
            <w:hideMark/>
          </w:tcPr>
          <w:p w14:paraId="0B65D044" w14:textId="77777777" w:rsidR="001750A0" w:rsidRDefault="001750A0">
            <w:pPr>
              <w:spacing w:line="240" w:lineRule="auto"/>
              <w:rPr>
                <w:rFonts w:ascii="Times New Roman" w:eastAsia="Calibri" w:hAnsi="Times New Roman" w:cs="Times New Roman"/>
                <w:lang w:val="kk-KZ"/>
              </w:rPr>
            </w:pPr>
            <w:r>
              <w:rPr>
                <w:rFonts w:ascii="Times New Roman" w:eastAsia="Calibri" w:hAnsi="Times New Roman" w:cs="Times New Roman"/>
                <w:lang w:val="kk-KZ"/>
              </w:rPr>
              <w:t>« Бізде  кім  жақсы»  ойыны.</w:t>
            </w:r>
          </w:p>
          <w:p w14:paraId="5BF382A3" w14:textId="77777777" w:rsidR="001750A0" w:rsidRDefault="001750A0">
            <w:pPr>
              <w:spacing w:line="240" w:lineRule="auto"/>
              <w:rPr>
                <w:rFonts w:ascii="Times New Roman" w:eastAsia="Calibri" w:hAnsi="Times New Roman" w:cs="Times New Roman"/>
                <w:lang w:val="kk-KZ"/>
              </w:rPr>
            </w:pPr>
            <w:r>
              <w:rPr>
                <w:rFonts w:ascii="Times New Roman" w:eastAsia="Calibri" w:hAnsi="Times New Roman" w:cs="Times New Roman"/>
                <w:lang w:val="kk-KZ"/>
              </w:rPr>
              <w:t>Шарты:  Балалар  шеңбер  бойымен  жүреді,  педагог  балалардан «Кім  жақсы»  деп  сұрайды. Балалар  баланың  атын  айтып, сипаттайды</w:t>
            </w:r>
          </w:p>
          <w:p w14:paraId="27E7A16D" w14:textId="77777777" w:rsidR="001750A0" w:rsidRDefault="001750A0">
            <w:pPr>
              <w:spacing w:line="240" w:lineRule="auto"/>
              <w:rPr>
                <w:rFonts w:ascii="Times New Roman" w:eastAsia="Calibri" w:hAnsi="Times New Roman" w:cs="Times New Roman"/>
                <w:lang w:val="kk-KZ"/>
              </w:rPr>
            </w:pPr>
            <w:r>
              <w:rPr>
                <w:rFonts w:ascii="Times New Roman" w:eastAsia="Calibri" w:hAnsi="Times New Roman" w:cs="Times New Roman"/>
                <w:lang w:val="kk-KZ"/>
              </w:rPr>
              <w:t>Еңбек тапсырмасы: Ойыншықтарды жинау</w:t>
            </w:r>
          </w:p>
        </w:tc>
        <w:tc>
          <w:tcPr>
            <w:tcW w:w="2732" w:type="dxa"/>
            <w:tcMar>
              <w:top w:w="15" w:type="dxa"/>
              <w:left w:w="15" w:type="dxa"/>
              <w:bottom w:w="15" w:type="dxa"/>
              <w:right w:w="15" w:type="dxa"/>
            </w:tcMar>
          </w:tcPr>
          <w:p w14:paraId="7C288FE3" w14:textId="77777777" w:rsidR="001750A0" w:rsidRDefault="001750A0">
            <w:pPr>
              <w:spacing w:line="240" w:lineRule="auto"/>
              <w:rPr>
                <w:rFonts w:ascii="Times New Roman" w:eastAsia="Calibri" w:hAnsi="Times New Roman" w:cs="Times New Roman"/>
                <w:lang w:val="kk-KZ"/>
              </w:rPr>
            </w:pPr>
          </w:p>
        </w:tc>
        <w:tc>
          <w:tcPr>
            <w:tcW w:w="2732" w:type="dxa"/>
            <w:tcMar>
              <w:top w:w="15" w:type="dxa"/>
              <w:left w:w="15" w:type="dxa"/>
              <w:bottom w:w="15" w:type="dxa"/>
              <w:right w:w="15" w:type="dxa"/>
            </w:tcMar>
          </w:tcPr>
          <w:p w14:paraId="3B24E7A2" w14:textId="77777777" w:rsidR="001750A0" w:rsidRDefault="001750A0">
            <w:pPr>
              <w:spacing w:line="240" w:lineRule="auto"/>
              <w:rPr>
                <w:rFonts w:ascii="Times New Roman" w:eastAsia="Calibri" w:hAnsi="Times New Roman" w:cs="Times New Roman"/>
                <w:lang w:val="kk-KZ"/>
              </w:rPr>
            </w:pPr>
          </w:p>
        </w:tc>
      </w:tr>
      <w:tr w:rsidR="001750A0" w14:paraId="0B418093" w14:textId="77777777" w:rsidTr="001750A0">
        <w:trPr>
          <w:gridAfter w:val="3"/>
          <w:wAfter w:w="8241" w:type="dxa"/>
          <w:trHeight w:val="55"/>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16F9C69" w14:textId="77777777" w:rsidR="001750A0" w:rsidRPr="001750A0" w:rsidRDefault="001750A0">
            <w:pPr>
              <w:spacing w:after="0" w:line="240" w:lineRule="auto"/>
              <w:rPr>
                <w:rFonts w:ascii="Times New Roman" w:eastAsia="Times New Roman" w:hAnsi="Times New Roman" w:cs="Times New Roman"/>
                <w:lang w:val="ru-KZ" w:eastAsia="ru-RU"/>
              </w:rPr>
            </w:pPr>
            <w:r>
              <w:rPr>
                <w:rFonts w:ascii="Times New Roman" w:eastAsia="Times New Roman" w:hAnsi="Times New Roman" w:cs="Times New Roman"/>
                <w:bCs/>
                <w:lang w:eastAsia="ru-RU"/>
              </w:rPr>
              <w:t>Балалардың дербес әрекеті </w:t>
            </w:r>
          </w:p>
          <w:p w14:paraId="31D00871" w14:textId="77777777" w:rsidR="001750A0" w:rsidRDefault="001750A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(баяу қимылды ойындар, үстел үсті ойындары, бейнелеу әрекеті, кітаптар қарау және тағы басқа әрекеттер)</w:t>
            </w:r>
          </w:p>
        </w:tc>
        <w:tc>
          <w:tcPr>
            <w:tcW w:w="2977" w:type="dxa"/>
            <w:gridSpan w:val="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14E0958C" w14:textId="77777777" w:rsidR="001750A0" w:rsidRDefault="001750A0">
            <w:pPr>
              <w:spacing w:after="0" w:line="240" w:lineRule="auto"/>
              <w:ind w:left="-108" w:right="-108" w:firstLine="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w:t>
            </w:r>
          </w:p>
        </w:tc>
        <w:tc>
          <w:tcPr>
            <w:tcW w:w="2965"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06D5C736"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 xml:space="preserve"> </w:t>
            </w:r>
            <w:r>
              <w:rPr>
                <w:rFonts w:ascii="Times New Roman" w:eastAsia="Calibri" w:hAnsi="Times New Roman" w:cs="Times New Roman"/>
                <w:lang w:val="kk-KZ"/>
              </w:rPr>
              <w:t>Үстел-үсті ойын       «Әдемі үйшік» Мақсаты:Балалар өз еріктерімен  үйшікті  құрастырады.</w:t>
            </w:r>
          </w:p>
          <w:p w14:paraId="524805F2"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Ұжымдық жұмыс  </w:t>
            </w:r>
          </w:p>
          <w:p w14:paraId="3018F443" w14:textId="77777777" w:rsidR="001750A0" w:rsidRDefault="001750A0">
            <w:pPr>
              <w:spacing w:after="0" w:line="240" w:lineRule="auto"/>
              <w:ind w:left="-82"/>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Ұжыммен сюжетті      құрастыруға баулу.</w:t>
            </w:r>
          </w:p>
          <w:p w14:paraId="485F7A51"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bCs/>
                <w:color w:val="000000"/>
                <w:lang w:val="kk-KZ" w:eastAsia="ru-RU"/>
              </w:rPr>
              <w:t xml:space="preserve"> Шығармашылық ойлауды және қиялды дамыту</w:t>
            </w:r>
          </w:p>
          <w:p w14:paraId="11E45650"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(Құрастыру)</w:t>
            </w:r>
          </w:p>
        </w:tc>
        <w:tc>
          <w:tcPr>
            <w:tcW w:w="2835"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7FCFE937" w14:textId="77777777" w:rsidR="001750A0" w:rsidRDefault="001750A0">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 xml:space="preserve"> </w:t>
            </w:r>
            <w:r>
              <w:rPr>
                <w:rFonts w:ascii="Times New Roman" w:eastAsia="Times New Roman" w:hAnsi="Times New Roman" w:cs="Times New Roman"/>
                <w:color w:val="000000"/>
                <w:lang w:val="kk-KZ"/>
              </w:rPr>
              <w:t>Фотосуреттер қарастыру: «Қысқы ойындар түрлері»</w:t>
            </w:r>
          </w:p>
          <w:p w14:paraId="6632DEFC"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Фотосуретте бейнеленген ойын түрлерін атау және  олар жайлы әңгімелесу.</w:t>
            </w:r>
            <w:r>
              <w:rPr>
                <w:rFonts w:ascii="Times New Roman" w:eastAsia="Calibri" w:hAnsi="Times New Roman" w:cs="Times New Roman"/>
                <w:lang w:val="kk-KZ"/>
              </w:rPr>
              <w:t xml:space="preserve"> Айналасында болып жатқан оқиғаларға өзінің көзқарасын білдіруге құлшынысын дамыту</w:t>
            </w:r>
          </w:p>
          <w:p w14:paraId="48A15B10" w14:textId="77777777" w:rsidR="001750A0" w:rsidRDefault="001750A0">
            <w:pPr>
              <w:spacing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(Көркем әдебиет)</w:t>
            </w:r>
          </w:p>
        </w:tc>
        <w:tc>
          <w:tcPr>
            <w:tcW w:w="2969"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712F55C4"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Үстел үсті  театры:</w:t>
            </w:r>
          </w:p>
          <w:p w14:paraId="3FFA420E"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«Ғажайып қыс» және т.б.                               тақырыптар бойынша</w:t>
            </w:r>
          </w:p>
          <w:p w14:paraId="7EC4E4AE"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сюжетті  картиналар         қарастыружәне мозайеа құрастыру.</w:t>
            </w:r>
          </w:p>
          <w:p w14:paraId="6285DFFE"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Қағаздан құрастыру әдістерін қолданып, жазық             материалды көлемді </w:t>
            </w:r>
          </w:p>
          <w:p w14:paraId="44EF0BFC"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пішінге өзгерте </w:t>
            </w:r>
          </w:p>
          <w:p w14:paraId="21AB8DED" w14:textId="77777777" w:rsidR="001750A0" w:rsidRDefault="001750A0">
            <w:pPr>
              <w:spacing w:after="0" w:line="240" w:lineRule="auto"/>
              <w:rPr>
                <w:rFonts w:ascii="Times New Roman" w:eastAsia="Calibri" w:hAnsi="Times New Roman" w:cs="Times New Roman"/>
                <w:bCs/>
                <w:lang w:val="kk-KZ" w:eastAsia="ru-RU"/>
              </w:rPr>
            </w:pPr>
            <w:r>
              <w:rPr>
                <w:rFonts w:ascii="Times New Roman" w:eastAsia="Calibri" w:hAnsi="Times New Roman" w:cs="Times New Roman"/>
                <w:lang w:val="kk-KZ"/>
              </w:rPr>
              <w:t>білуді бекіту. (Құрастыру)</w:t>
            </w:r>
          </w:p>
        </w:tc>
        <w:tc>
          <w:tcPr>
            <w:tcW w:w="2575"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4D708C99" w14:textId="77777777" w:rsidR="001750A0" w:rsidRDefault="001750A0">
            <w:pPr>
              <w:spacing w:after="0" w:line="240" w:lineRule="auto"/>
              <w:rPr>
                <w:rFonts w:ascii="Times New Roman" w:eastAsia="Times New Roman" w:hAnsi="Times New Roman" w:cs="Times New Roman"/>
                <w:bCs/>
                <w:color w:val="000000"/>
                <w:lang w:val="kk-KZ"/>
              </w:rPr>
            </w:pPr>
            <w:r>
              <w:rPr>
                <w:rFonts w:ascii="Times New Roman" w:eastAsia="Times New Roman" w:hAnsi="Times New Roman" w:cs="Times New Roman"/>
                <w:color w:val="000000"/>
                <w:lang w:val="kk-KZ"/>
              </w:rPr>
              <w:t>Сюжеттік ойындар</w:t>
            </w:r>
            <w:r>
              <w:rPr>
                <w:rFonts w:ascii="Times New Roman" w:eastAsia="Times New Roman" w:hAnsi="Times New Roman" w:cs="Times New Roman"/>
                <w:bCs/>
                <w:color w:val="000000"/>
                <w:lang w:val="kk-KZ"/>
              </w:rPr>
              <w:t>:</w:t>
            </w:r>
          </w:p>
          <w:p w14:paraId="71CE98B4"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«Қыстың қызықты сәттері» еркін сурет салу.</w:t>
            </w:r>
          </w:p>
          <w:p w14:paraId="1DC52A67"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Д/ойын: «Қар»</w:t>
            </w:r>
          </w:p>
          <w:p w14:paraId="2FF87262"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қанық түстер алу үшін қарындашты түрліше басып бояу</w:t>
            </w:r>
          </w:p>
          <w:p w14:paraId="6948DF95" w14:textId="77777777" w:rsidR="001750A0" w:rsidRDefault="001750A0">
            <w:pPr>
              <w:spacing w:line="240" w:lineRule="auto"/>
              <w:rPr>
                <w:rFonts w:ascii="Times New Roman" w:eastAsia="Calibri" w:hAnsi="Times New Roman" w:cs="Times New Roman"/>
                <w:lang w:val="kk-KZ"/>
              </w:rPr>
            </w:pPr>
            <w:r>
              <w:rPr>
                <w:rFonts w:ascii="Times New Roman" w:eastAsia="Calibri" w:hAnsi="Times New Roman" w:cs="Times New Roman"/>
                <w:lang w:val="kk-KZ"/>
              </w:rPr>
              <w:t>(Сурет)</w:t>
            </w:r>
          </w:p>
        </w:tc>
        <w:tc>
          <w:tcPr>
            <w:tcW w:w="2732" w:type="dxa"/>
            <w:tcMar>
              <w:top w:w="15" w:type="dxa"/>
              <w:left w:w="15" w:type="dxa"/>
              <w:bottom w:w="15" w:type="dxa"/>
              <w:right w:w="15" w:type="dxa"/>
            </w:tcMar>
          </w:tcPr>
          <w:p w14:paraId="2BB649FF" w14:textId="77777777" w:rsidR="001750A0" w:rsidRDefault="001750A0">
            <w:pPr>
              <w:spacing w:line="240" w:lineRule="auto"/>
              <w:rPr>
                <w:rFonts w:ascii="Times New Roman" w:eastAsia="Calibri" w:hAnsi="Times New Roman" w:cs="Times New Roman"/>
                <w:bCs/>
                <w:lang w:val="kk-KZ"/>
              </w:rPr>
            </w:pPr>
          </w:p>
        </w:tc>
      </w:tr>
      <w:tr w:rsidR="001750A0" w14:paraId="3355616A" w14:textId="77777777" w:rsidTr="001750A0">
        <w:trPr>
          <w:gridAfter w:val="4"/>
          <w:wAfter w:w="10973" w:type="dxa"/>
          <w:trHeight w:val="325"/>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AEE3F12" w14:textId="77777777" w:rsidR="001750A0" w:rsidRDefault="001750A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Таңертенгі жаттығу</w:t>
            </w:r>
          </w:p>
        </w:tc>
        <w:tc>
          <w:tcPr>
            <w:tcW w:w="14321" w:type="dxa"/>
            <w:gridSpan w:val="2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0F6942B" w14:textId="77777777" w:rsidR="001750A0" w:rsidRDefault="001750A0">
            <w:pPr>
              <w:shd w:val="clear" w:color="auto" w:fill="FFFFFF"/>
              <w:adjustRightInd w:val="0"/>
              <w:spacing w:after="0" w:line="240" w:lineRule="auto"/>
              <w:ind w:right="680" w:firstLine="540"/>
              <w:jc w:val="center"/>
              <w:rPr>
                <w:rFonts w:ascii="Times New Roman" w:eastAsia="Calibri" w:hAnsi="Times New Roman" w:cs="Times New Roman"/>
                <w:lang w:val="kk-KZ"/>
              </w:rPr>
            </w:pPr>
            <w:r>
              <w:rPr>
                <w:rFonts w:ascii="Times New Roman" w:eastAsia="Times New Roman" w:hAnsi="Times New Roman" w:cs="Times New Roman"/>
                <w:lang w:val="kk-KZ" w:eastAsia="ru-RU"/>
              </w:rPr>
              <w:t xml:space="preserve">Желтоқсан  </w:t>
            </w:r>
            <w:r>
              <w:rPr>
                <w:rFonts w:ascii="Times New Roman" w:eastAsia="Times New Roman" w:hAnsi="Times New Roman" w:cs="Times New Roman"/>
                <w:lang w:eastAsia="ru-RU"/>
              </w:rPr>
              <w:t xml:space="preserve">айына </w:t>
            </w:r>
            <w:r>
              <w:rPr>
                <w:rFonts w:ascii="Times New Roman" w:eastAsia="Times New Roman" w:hAnsi="Times New Roman" w:cs="Times New Roman"/>
                <w:lang w:val="kk-KZ" w:eastAsia="ru-RU"/>
              </w:rPr>
              <w:t xml:space="preserve"> </w:t>
            </w:r>
            <w:r>
              <w:rPr>
                <w:rFonts w:ascii="Times New Roman" w:eastAsia="Times New Roman" w:hAnsi="Times New Roman" w:cs="Times New Roman"/>
                <w:lang w:eastAsia="ru-RU"/>
              </w:rPr>
              <w:t xml:space="preserve">арналған </w:t>
            </w:r>
            <w:r>
              <w:rPr>
                <w:rFonts w:ascii="Times New Roman" w:eastAsia="Times New Roman" w:hAnsi="Times New Roman" w:cs="Times New Roman"/>
                <w:lang w:val="kk-KZ" w:eastAsia="ru-RU"/>
              </w:rPr>
              <w:t xml:space="preserve"> </w:t>
            </w:r>
            <w:r>
              <w:rPr>
                <w:rFonts w:ascii="Times New Roman" w:eastAsia="Times New Roman" w:hAnsi="Times New Roman" w:cs="Times New Roman"/>
                <w:lang w:eastAsia="ru-RU"/>
              </w:rPr>
              <w:t xml:space="preserve">таңертеңгі </w:t>
            </w:r>
            <w:r>
              <w:rPr>
                <w:rFonts w:ascii="Times New Roman" w:eastAsia="Times New Roman" w:hAnsi="Times New Roman" w:cs="Times New Roman"/>
                <w:lang w:val="kk-KZ" w:eastAsia="ru-RU"/>
              </w:rPr>
              <w:t xml:space="preserve"> </w:t>
            </w:r>
            <w:r>
              <w:rPr>
                <w:rFonts w:ascii="Times New Roman" w:eastAsia="Times New Roman" w:hAnsi="Times New Roman" w:cs="Times New Roman"/>
                <w:lang w:eastAsia="ru-RU"/>
              </w:rPr>
              <w:t xml:space="preserve">жаттығулар </w:t>
            </w:r>
            <w:r>
              <w:rPr>
                <w:rFonts w:ascii="Times New Roman" w:eastAsia="Times New Roman" w:hAnsi="Times New Roman" w:cs="Times New Roman"/>
                <w:lang w:val="kk-KZ" w:eastAsia="ru-RU"/>
              </w:rPr>
              <w:t xml:space="preserve"> </w:t>
            </w:r>
            <w:r>
              <w:rPr>
                <w:rFonts w:ascii="Times New Roman" w:eastAsia="Times New Roman" w:hAnsi="Times New Roman" w:cs="Times New Roman"/>
                <w:lang w:eastAsia="ru-RU"/>
              </w:rPr>
              <w:t xml:space="preserve">кешені </w:t>
            </w:r>
            <w:r>
              <w:rPr>
                <w:rFonts w:ascii="Times New Roman" w:eastAsia="Times New Roman" w:hAnsi="Times New Roman" w:cs="Times New Roman"/>
                <w:lang w:val="kk-KZ" w:eastAsia="ru-RU"/>
              </w:rPr>
              <w:t xml:space="preserve"> </w:t>
            </w:r>
            <w:r>
              <w:rPr>
                <w:rFonts w:ascii="Times New Roman" w:eastAsia="Calibri" w:hAnsi="Times New Roman" w:cs="Times New Roman"/>
                <w:noProof/>
              </w:rPr>
              <w:t xml:space="preserve"> (</w:t>
            </w:r>
            <w:r>
              <w:rPr>
                <w:rFonts w:ascii="Times New Roman" w:eastAsia="Calibri" w:hAnsi="Times New Roman" w:cs="Times New Roman"/>
                <w:noProof/>
                <w:lang w:val="kk-KZ"/>
              </w:rPr>
              <w:t>1</w:t>
            </w:r>
            <w:r>
              <w:rPr>
                <w:rFonts w:ascii="Times New Roman" w:eastAsia="Calibri" w:hAnsi="Times New Roman" w:cs="Times New Roman"/>
                <w:noProof/>
              </w:rPr>
              <w:t>-кешен)</w:t>
            </w:r>
          </w:p>
          <w:p w14:paraId="1E9F0E90" w14:textId="77777777" w:rsidR="001750A0" w:rsidRDefault="001750A0">
            <w:pPr>
              <w:shd w:val="clear" w:color="auto" w:fill="FFFFFF"/>
              <w:adjustRightInd w:val="0"/>
              <w:spacing w:after="0" w:line="240" w:lineRule="auto"/>
              <w:ind w:right="680" w:firstLine="540"/>
              <w:jc w:val="both"/>
              <w:rPr>
                <w:rFonts w:ascii="Times New Roman" w:eastAsia="Calibri" w:hAnsi="Times New Roman" w:cs="Times New Roman"/>
                <w:lang w:val="ru-RU"/>
              </w:rPr>
            </w:pPr>
            <w:r>
              <w:rPr>
                <w:rFonts w:ascii="Times New Roman" w:eastAsia="Calibri" w:hAnsi="Times New Roman" w:cs="Times New Roman"/>
                <w:noProof/>
                <w:lang w:val="kk-KZ"/>
              </w:rPr>
              <w:t>1</w:t>
            </w:r>
            <w:r>
              <w:rPr>
                <w:rFonts w:ascii="Times New Roman" w:eastAsia="Calibri" w:hAnsi="Times New Roman" w:cs="Times New Roman"/>
                <w:noProof/>
              </w:rPr>
              <w:t>. Колоннада бір қатармен жүру және жүгіру.</w:t>
            </w:r>
          </w:p>
          <w:p w14:paraId="56FE7517" w14:textId="77777777" w:rsidR="001750A0" w:rsidRDefault="001750A0">
            <w:pPr>
              <w:shd w:val="clear" w:color="auto" w:fill="FFFFFF"/>
              <w:adjustRightInd w:val="0"/>
              <w:spacing w:after="0" w:line="240" w:lineRule="auto"/>
              <w:ind w:right="680" w:firstLine="540"/>
              <w:jc w:val="both"/>
              <w:rPr>
                <w:rFonts w:ascii="Times New Roman" w:eastAsia="Calibri" w:hAnsi="Times New Roman" w:cs="Times New Roman"/>
              </w:rPr>
            </w:pPr>
            <w:r>
              <w:rPr>
                <w:rFonts w:ascii="Times New Roman" w:eastAsia="Calibri" w:hAnsi="Times New Roman" w:cs="Times New Roman"/>
                <w:noProof/>
              </w:rPr>
              <w:t>2. Звеноға бөлініп тұру.</w:t>
            </w:r>
          </w:p>
          <w:p w14:paraId="7ADED7D5" w14:textId="77777777" w:rsidR="001750A0" w:rsidRDefault="001750A0">
            <w:pPr>
              <w:shd w:val="clear" w:color="auto" w:fill="FFFFFF"/>
              <w:adjustRightInd w:val="0"/>
              <w:spacing w:after="0" w:line="240" w:lineRule="auto"/>
              <w:ind w:right="680" w:firstLine="540"/>
              <w:jc w:val="both"/>
              <w:rPr>
                <w:rFonts w:ascii="Times New Roman" w:eastAsia="Calibri" w:hAnsi="Times New Roman" w:cs="Times New Roman"/>
                <w:noProof/>
              </w:rPr>
            </w:pPr>
            <w:r>
              <w:rPr>
                <w:rFonts w:ascii="Times New Roman" w:eastAsia="Calibri" w:hAnsi="Times New Roman" w:cs="Times New Roman"/>
                <w:noProof/>
              </w:rPr>
              <w:t xml:space="preserve">3.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p w14:paraId="520AF679" w14:textId="77777777" w:rsidR="001750A0" w:rsidRDefault="001750A0">
            <w:pPr>
              <w:shd w:val="clear" w:color="auto" w:fill="FFFFFF"/>
              <w:adjustRightInd w:val="0"/>
              <w:spacing w:after="0" w:line="240" w:lineRule="auto"/>
              <w:ind w:right="680" w:firstLine="540"/>
              <w:jc w:val="both"/>
              <w:rPr>
                <w:rFonts w:ascii="Times New Roman" w:eastAsia="Calibri" w:hAnsi="Times New Roman" w:cs="Times New Roman"/>
              </w:rPr>
            </w:pPr>
            <w:r>
              <w:rPr>
                <w:rFonts w:ascii="Times New Roman" w:eastAsia="Calibri" w:hAnsi="Times New Roman" w:cs="Times New Roman"/>
                <w:noProof/>
              </w:rPr>
              <w:t>4. Б.қ.аяқты қосып қолды төмен түсіріп тұру. Оң аяқты жанға қою, оңға бұрылу, допты оң жақ еденге үрып, қос қолмен қағып алу, б.қ. оралу, сол жақта орындау 6-8 р.қ.</w:t>
            </w:r>
          </w:p>
          <w:p w14:paraId="099E4F9C" w14:textId="77777777" w:rsidR="001750A0" w:rsidRDefault="001750A0">
            <w:pPr>
              <w:shd w:val="clear" w:color="auto" w:fill="FFFFFF"/>
              <w:adjustRightInd w:val="0"/>
              <w:spacing w:after="0" w:line="240" w:lineRule="auto"/>
              <w:ind w:right="680" w:firstLine="540"/>
              <w:jc w:val="both"/>
              <w:rPr>
                <w:rFonts w:ascii="Times New Roman" w:eastAsia="Calibri" w:hAnsi="Times New Roman" w:cs="Times New Roman"/>
              </w:rPr>
            </w:pPr>
            <w:r>
              <w:rPr>
                <w:rFonts w:ascii="Times New Roman" w:eastAsia="Calibri" w:hAnsi="Times New Roman" w:cs="Times New Roman"/>
                <w:noProof/>
              </w:rPr>
              <w:t>5. Б.қ. арасы ашық доп оң қолда. Алға-төмен еңкею, оң қолдағы допты сол қолға, сол аяқ артымен беру. Б.қ. келу, сол келесі жақта қайталау 6-8 рет.</w:t>
            </w:r>
          </w:p>
          <w:p w14:paraId="1960CA5F" w14:textId="77777777" w:rsidR="001750A0" w:rsidRDefault="001750A0">
            <w:pPr>
              <w:shd w:val="clear" w:color="auto" w:fill="FFFFFF"/>
              <w:adjustRightInd w:val="0"/>
              <w:spacing w:after="0" w:line="240" w:lineRule="auto"/>
              <w:ind w:right="680" w:firstLine="540"/>
              <w:jc w:val="both"/>
              <w:rPr>
                <w:rFonts w:ascii="Times New Roman" w:eastAsia="Calibri" w:hAnsi="Times New Roman" w:cs="Times New Roman"/>
              </w:rPr>
            </w:pPr>
            <w:r>
              <w:rPr>
                <w:rFonts w:ascii="Times New Roman" w:eastAsia="Calibri" w:hAnsi="Times New Roman" w:cs="Times New Roman"/>
                <w:noProof/>
              </w:rPr>
              <w:t xml:space="preserve">6. Аяқты алшақ ашып тұру, доп оң қолда, отыру допты жерге ұрып қағып алу, тұру, б.қ. келу. Сол жақта қайталау 6-8 рет.қ. </w:t>
            </w:r>
          </w:p>
          <w:p w14:paraId="314068EB" w14:textId="77777777" w:rsidR="001750A0" w:rsidRDefault="001750A0">
            <w:pPr>
              <w:shd w:val="clear" w:color="auto" w:fill="FFFFFF"/>
              <w:adjustRightInd w:val="0"/>
              <w:spacing w:after="0" w:line="240" w:lineRule="auto"/>
              <w:ind w:right="680" w:firstLine="540"/>
              <w:jc w:val="both"/>
              <w:rPr>
                <w:rFonts w:ascii="Times New Roman" w:eastAsia="Calibri" w:hAnsi="Times New Roman" w:cs="Times New Roman"/>
              </w:rPr>
            </w:pPr>
            <w:r>
              <w:rPr>
                <w:rFonts w:ascii="Times New Roman" w:eastAsia="Calibri" w:hAnsi="Times New Roman" w:cs="Times New Roman"/>
                <w:noProof/>
              </w:rPr>
              <w:t>7. Б.қ. тізерлеп өкше үстіне отыру, доп оң қолда, оңға еңкею допты өзінен түзу домалату, б.қ. келу, сол жақта қайталау 4 рет.</w:t>
            </w:r>
          </w:p>
          <w:p w14:paraId="0F05C103" w14:textId="77777777" w:rsidR="001750A0" w:rsidRDefault="001750A0">
            <w:pPr>
              <w:shd w:val="clear" w:color="auto" w:fill="FFFFFF"/>
              <w:adjustRightInd w:val="0"/>
              <w:spacing w:after="0" w:line="240" w:lineRule="auto"/>
              <w:ind w:right="680" w:firstLine="540"/>
              <w:jc w:val="both"/>
              <w:rPr>
                <w:rFonts w:ascii="Times New Roman" w:eastAsia="Calibri" w:hAnsi="Times New Roman" w:cs="Times New Roman"/>
              </w:rPr>
            </w:pPr>
            <w:r>
              <w:rPr>
                <w:rFonts w:ascii="Times New Roman" w:eastAsia="Calibri" w:hAnsi="Times New Roman" w:cs="Times New Roman"/>
                <w:noProof/>
              </w:rPr>
              <w:t>8. Б.қ. өкшені қосып аяқ ұшын ашып допты жерге қойып тұру. Доп жанында, қос аяқтап секіру.</w:t>
            </w:r>
          </w:p>
          <w:p w14:paraId="6ACA480F" w14:textId="77777777" w:rsidR="001750A0" w:rsidRDefault="001750A0">
            <w:pPr>
              <w:shd w:val="clear" w:color="auto" w:fill="FFFFFF"/>
              <w:adjustRightInd w:val="0"/>
              <w:spacing w:after="0" w:line="240" w:lineRule="auto"/>
              <w:ind w:right="680" w:firstLine="540"/>
              <w:jc w:val="both"/>
              <w:rPr>
                <w:rFonts w:ascii="Times New Roman" w:eastAsia="Calibri" w:hAnsi="Times New Roman" w:cs="Times New Roman"/>
                <w:lang w:val="kk-KZ"/>
              </w:rPr>
            </w:pPr>
            <w:r>
              <w:rPr>
                <w:rFonts w:ascii="Times New Roman" w:eastAsia="Calibri" w:hAnsi="Times New Roman" w:cs="Times New Roman"/>
                <w:noProof/>
              </w:rPr>
              <w:t>9. Жүру, жүгіру.</w:t>
            </w:r>
          </w:p>
          <w:p w14:paraId="6D3B5B96" w14:textId="77777777" w:rsidR="001750A0" w:rsidRDefault="001750A0">
            <w:pPr>
              <w:spacing w:after="0" w:line="240" w:lineRule="auto"/>
              <w:rPr>
                <w:rFonts w:ascii="Times New Roman" w:eastAsia="Times New Roman" w:hAnsi="Times New Roman" w:cs="Times New Roman"/>
                <w:bCs/>
                <w:lang w:val="kk-KZ" w:eastAsia="ru-RU"/>
              </w:rPr>
            </w:pPr>
            <w:r>
              <w:rPr>
                <w:rFonts w:ascii="Times New Roman" w:eastAsia="Calibri" w:hAnsi="Times New Roman" w:cs="Times New Roman"/>
                <w:lang w:val="kk-KZ"/>
              </w:rPr>
              <w:t xml:space="preserve">          </w:t>
            </w:r>
            <w:r>
              <w:rPr>
                <w:rFonts w:ascii="Times New Roman" w:eastAsia="Times New Roman" w:hAnsi="Times New Roman" w:cs="Times New Roman"/>
                <w:lang w:val="kk-KZ" w:eastAsia="ru-RU"/>
              </w:rPr>
              <w:t>(</w:t>
            </w:r>
            <w:r>
              <w:rPr>
                <w:rFonts w:ascii="Times New Roman" w:eastAsia="Times New Roman" w:hAnsi="Times New Roman" w:cs="Times New Roman"/>
                <w:bCs/>
                <w:lang w:val="kk-KZ" w:eastAsia="ru-RU"/>
              </w:rPr>
              <w:t>Жалпы дамытушы жаттығулар, қимыл белсенділігі, ойын әрекеті).</w:t>
            </w:r>
            <w:r>
              <w:rPr>
                <w:rFonts w:ascii="Times New Roman" w:eastAsia="Calibri" w:hAnsi="Times New Roman" w:cs="Times New Roman"/>
                <w:bCs/>
                <w:lang w:val="kk-KZ"/>
              </w:rPr>
              <w:t xml:space="preserve"> Қозғалыс бағытын музыкалық фразаларға сәйкес өзгерту.</w:t>
            </w:r>
          </w:p>
          <w:p w14:paraId="19357850" w14:textId="77777777" w:rsidR="001750A0" w:rsidRDefault="001750A0">
            <w:pPr>
              <w:spacing w:after="0" w:line="240" w:lineRule="auto"/>
              <w:rPr>
                <w:rFonts w:ascii="Times New Roman" w:eastAsia="Calibri" w:hAnsi="Times New Roman" w:cs="Times New Roman"/>
                <w:bCs/>
                <w:lang w:val="kk-KZ"/>
              </w:rPr>
            </w:pPr>
            <w:r>
              <w:rPr>
                <w:rFonts w:ascii="Times New Roman" w:eastAsia="Times New Roman" w:hAnsi="Times New Roman" w:cs="Times New Roman"/>
                <w:bCs/>
                <w:lang w:val="kk-KZ" w:eastAsia="ru-RU"/>
              </w:rPr>
              <w:lastRenderedPageBreak/>
              <w:t> </w:t>
            </w:r>
            <w:r>
              <w:rPr>
                <w:rFonts w:ascii="Times New Roman" w:eastAsia="Times New Roman" w:hAnsi="Times New Roman" w:cs="Times New Roman"/>
                <w:bCs/>
                <w:i/>
                <w:lang w:val="kk-KZ" w:eastAsia="ru-RU"/>
              </w:rPr>
              <w:t>(дене шынықтыру, музыка)</w:t>
            </w:r>
            <w:r>
              <w:rPr>
                <w:rFonts w:ascii="Times New Roman" w:eastAsia="Calibri" w:hAnsi="Times New Roman" w:cs="Times New Roman"/>
                <w:bCs/>
                <w:lang w:val="kk-KZ"/>
              </w:rPr>
              <w:t xml:space="preserve"> </w:t>
            </w:r>
          </w:p>
        </w:tc>
      </w:tr>
      <w:tr w:rsidR="001750A0" w14:paraId="3E7326CD" w14:textId="77777777" w:rsidTr="001750A0">
        <w:trPr>
          <w:gridAfter w:val="4"/>
          <w:wAfter w:w="10973" w:type="dxa"/>
          <w:trHeight w:val="321"/>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D86FCDE" w14:textId="77777777" w:rsidR="001750A0" w:rsidRDefault="001750A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lastRenderedPageBreak/>
              <w:t>Таңғы ас</w:t>
            </w:r>
          </w:p>
        </w:tc>
        <w:tc>
          <w:tcPr>
            <w:tcW w:w="2268"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6E9FB6EC" w14:textId="77777777" w:rsidR="001750A0" w:rsidRDefault="001750A0">
            <w:pPr>
              <w:widowControl w:val="0"/>
              <w:spacing w:after="0" w:line="240" w:lineRule="auto"/>
              <w:rPr>
                <w:rFonts w:ascii="Times New Roman" w:eastAsia="Times New Roman" w:hAnsi="Times New Roman" w:cs="Times New Roman"/>
                <w:bCs/>
                <w:color w:val="000000"/>
                <w:lang w:val="kk-KZ" w:eastAsia="ru-RU"/>
              </w:rPr>
            </w:pPr>
            <w:r>
              <w:rPr>
                <w:rFonts w:ascii="Times New Roman" w:eastAsia="Calibri" w:hAnsi="Times New Roman" w:cs="Times New Roman"/>
                <w:lang w:val="kk-KZ"/>
              </w:rPr>
              <w:t xml:space="preserve"> </w:t>
            </w:r>
          </w:p>
        </w:tc>
        <w:tc>
          <w:tcPr>
            <w:tcW w:w="2977"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003979B1"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Сиқырлы сөз:</w:t>
            </w:r>
          </w:p>
          <w:p w14:paraId="37FE3BD1"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Астарыңыз дәмді болсын!</w:t>
            </w:r>
          </w:p>
          <w:p w14:paraId="2F498377"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Бата беру</w:t>
            </w:r>
          </w:p>
          <w:p w14:paraId="3245397C"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Аумин десең маған</w:t>
            </w:r>
          </w:p>
          <w:p w14:paraId="24BB07F1"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Құдай берсін саған</w:t>
            </w:r>
          </w:p>
          <w:p w14:paraId="362C5D60"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Алтыннан-жағаң</w:t>
            </w:r>
          </w:p>
          <w:p w14:paraId="5F0707E3"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Күмістен тағаң</w:t>
            </w:r>
          </w:p>
          <w:p w14:paraId="2BC66B67"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Оң жағыңнан кетпесін</w:t>
            </w:r>
          </w:p>
          <w:p w14:paraId="76132362"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Тілеуің қабыл</w:t>
            </w:r>
          </w:p>
          <w:p w14:paraId="5741660E"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Мұратың асыл болсын</w:t>
            </w:r>
          </w:p>
          <w:p w14:paraId="02F4FFE1" w14:textId="77777777" w:rsidR="001750A0" w:rsidRDefault="001750A0">
            <w:pPr>
              <w:spacing w:after="0" w:line="240" w:lineRule="auto"/>
              <w:rPr>
                <w:rFonts w:ascii="Times New Roman" w:eastAsia="Calibri" w:hAnsi="Times New Roman" w:cs="Times New Roman"/>
                <w:bCs/>
                <w:i/>
                <w:lang w:val="kk-KZ"/>
              </w:rPr>
            </w:pPr>
            <w:r>
              <w:rPr>
                <w:rFonts w:ascii="Times New Roman" w:eastAsia="Calibri" w:hAnsi="Times New Roman" w:cs="Times New Roman"/>
                <w:lang w:val="kk-KZ"/>
              </w:rPr>
              <w:t xml:space="preserve">Аумин!  </w:t>
            </w:r>
            <w:r>
              <w:rPr>
                <w:rFonts w:ascii="Times New Roman" w:eastAsia="Calibri" w:hAnsi="Times New Roman" w:cs="Times New Roman"/>
                <w:bCs/>
                <w:i/>
                <w:lang w:val="kk-KZ"/>
              </w:rPr>
              <w:t xml:space="preserve">(мәдени гигеналық  </w:t>
            </w:r>
          </w:p>
          <w:p w14:paraId="0C091795"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i/>
                <w:lang w:val="kk-KZ"/>
              </w:rPr>
              <w:t>дағдылар)</w:t>
            </w:r>
          </w:p>
        </w:tc>
        <w:tc>
          <w:tcPr>
            <w:tcW w:w="2835"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53DA757D"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Ойын- жаттығу : </w:t>
            </w:r>
          </w:p>
          <w:p w14:paraId="7EDA1C61"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Ас  ішер кезде,</w:t>
            </w:r>
          </w:p>
          <w:p w14:paraId="107FC04F"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Сөйлемейміз, күлмейміз</w:t>
            </w:r>
          </w:p>
          <w:p w14:paraId="10014EF9"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Астан басқа өзгені  Ойламаймыз білмейміз.</w:t>
            </w:r>
          </w:p>
          <w:p w14:paraId="1D3F69BF"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Сиқырлы сөз:  Астарыңыз дәмді болсын!</w:t>
            </w:r>
          </w:p>
          <w:p w14:paraId="24C87C36" w14:textId="77777777" w:rsidR="001750A0" w:rsidRDefault="001750A0">
            <w:pPr>
              <w:spacing w:after="0" w:line="240" w:lineRule="auto"/>
              <w:rPr>
                <w:rFonts w:ascii="Times New Roman" w:eastAsia="Calibri" w:hAnsi="Times New Roman" w:cs="Times New Roman"/>
                <w:bCs/>
                <w:i/>
                <w:lang w:val="kk-KZ"/>
              </w:rPr>
            </w:pPr>
            <w:r>
              <w:rPr>
                <w:rFonts w:ascii="Times New Roman" w:eastAsia="Times New Roman" w:hAnsi="Times New Roman" w:cs="Times New Roman"/>
                <w:bCs/>
                <w:color w:val="000000"/>
                <w:lang w:val="kk-KZ" w:eastAsia="ru-RU"/>
              </w:rPr>
              <w:t>Мәдениетті тамақтану және асхана құралдарын еркін қолдану дағдыларын жетілдіру.</w:t>
            </w:r>
            <w:r>
              <w:rPr>
                <w:rFonts w:ascii="Times New Roman" w:eastAsia="Calibri" w:hAnsi="Times New Roman" w:cs="Times New Roman"/>
                <w:bCs/>
                <w:i/>
                <w:lang w:val="kk-KZ"/>
              </w:rPr>
              <w:t xml:space="preserve"> (мәдени гигеналық  </w:t>
            </w:r>
          </w:p>
          <w:p w14:paraId="3A51E375"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i/>
                <w:lang w:val="kk-KZ"/>
              </w:rPr>
              <w:t>дағдылар)</w:t>
            </w:r>
          </w:p>
        </w:tc>
        <w:tc>
          <w:tcPr>
            <w:tcW w:w="2977"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728FD00D"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Ойын жаттығу:</w:t>
            </w:r>
          </w:p>
          <w:p w14:paraId="122D66AE"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Нан қиқымын шашпаңдар</w:t>
            </w:r>
          </w:p>
          <w:p w14:paraId="72C8E0AC"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Жерде жатса баспаңдар</w:t>
            </w:r>
          </w:p>
          <w:p w14:paraId="1F6020EB"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Теріп алып, қастерлеп</w:t>
            </w:r>
          </w:p>
          <w:p w14:paraId="45DBA9B8"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Торғайларға тастаңдар</w:t>
            </w:r>
          </w:p>
          <w:p w14:paraId="170AC339"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Сиқырлы сөз:</w:t>
            </w:r>
          </w:p>
          <w:p w14:paraId="12F03136"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Астарыңыз дәмді болсын!</w:t>
            </w:r>
          </w:p>
          <w:p w14:paraId="239C8D61" w14:textId="77777777" w:rsidR="001750A0" w:rsidRDefault="001750A0">
            <w:pPr>
              <w:spacing w:after="0" w:line="240" w:lineRule="auto"/>
              <w:rPr>
                <w:rFonts w:ascii="Times New Roman" w:eastAsia="Calibri" w:hAnsi="Times New Roman" w:cs="Times New Roman"/>
                <w:bCs/>
                <w:i/>
                <w:lang w:val="kk-KZ"/>
              </w:rPr>
            </w:pPr>
            <w:r>
              <w:rPr>
                <w:rFonts w:ascii="Times New Roman" w:eastAsia="Times New Roman" w:hAnsi="Times New Roman" w:cs="Times New Roman"/>
                <w:bCs/>
                <w:color w:val="000000"/>
                <w:lang w:val="kk-KZ" w:eastAsia="ru-RU"/>
              </w:rPr>
              <w:t>Мәдениетті тамақтану және асхана құралдарын еркін қолдану дағдыларын жетілдіру.</w:t>
            </w:r>
            <w:r>
              <w:rPr>
                <w:rFonts w:ascii="Times New Roman" w:eastAsia="Calibri" w:hAnsi="Times New Roman" w:cs="Times New Roman"/>
                <w:bCs/>
                <w:i/>
                <w:lang w:val="kk-KZ"/>
              </w:rPr>
              <w:t xml:space="preserve"> (мәдени гигеналық  </w:t>
            </w:r>
          </w:p>
          <w:p w14:paraId="47E894E2"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i/>
                <w:lang w:val="kk-KZ"/>
              </w:rPr>
              <w:t>дағдылар)</w:t>
            </w:r>
          </w:p>
        </w:tc>
        <w:tc>
          <w:tcPr>
            <w:tcW w:w="3264"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40A4895A"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Ойын- жаттығу :</w:t>
            </w:r>
          </w:p>
          <w:p w14:paraId="03362714"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Нан – тамақтың атасы</w:t>
            </w:r>
          </w:p>
          <w:p w14:paraId="4F85D486"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Ынтымақ- көптің батасы</w:t>
            </w:r>
          </w:p>
          <w:p w14:paraId="5C37039A"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Тістем нанның қадірін </w:t>
            </w:r>
          </w:p>
          <w:p w14:paraId="45922381"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Тарыққанда білерсің</w:t>
            </w:r>
          </w:p>
          <w:p w14:paraId="1268EFAC"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Сиқырлы сөз:  Астарыңыз дәмді болсын!</w:t>
            </w:r>
          </w:p>
          <w:p w14:paraId="5EBF4ADC" w14:textId="77777777" w:rsidR="001750A0" w:rsidRDefault="001750A0">
            <w:pPr>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Мәдениетті тамақтану және асхана құралдарын еркін қолдану дағдыларын жетілдіру.</w:t>
            </w:r>
          </w:p>
          <w:p w14:paraId="6BA7CEA8" w14:textId="77777777" w:rsidR="001750A0" w:rsidRDefault="001750A0">
            <w:pPr>
              <w:spacing w:after="0" w:line="240" w:lineRule="auto"/>
              <w:rPr>
                <w:rFonts w:ascii="Times New Roman" w:eastAsia="Calibri" w:hAnsi="Times New Roman" w:cs="Times New Roman"/>
                <w:bCs/>
                <w:i/>
                <w:lang w:val="kk-KZ"/>
              </w:rPr>
            </w:pPr>
            <w:r>
              <w:rPr>
                <w:rFonts w:ascii="Times New Roman" w:eastAsia="Calibri" w:hAnsi="Times New Roman" w:cs="Times New Roman"/>
                <w:bCs/>
                <w:i/>
                <w:lang w:val="kk-KZ"/>
              </w:rPr>
              <w:t xml:space="preserve"> (мәдени гигеналық  </w:t>
            </w:r>
          </w:p>
          <w:p w14:paraId="1FB00316"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i/>
                <w:lang w:val="kk-KZ"/>
              </w:rPr>
              <w:t>дағдылар)</w:t>
            </w:r>
          </w:p>
        </w:tc>
      </w:tr>
      <w:tr w:rsidR="001750A0" w14:paraId="478E2F57" w14:textId="77777777" w:rsidTr="001750A0">
        <w:trPr>
          <w:gridAfter w:val="4"/>
          <w:wAfter w:w="10973" w:type="dxa"/>
          <w:trHeight w:val="551"/>
        </w:trPr>
        <w:tc>
          <w:tcPr>
            <w:tcW w:w="184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62A46F12" w14:textId="77777777" w:rsidR="001750A0" w:rsidRDefault="001750A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Ұйымдастырылған іс-әрекетке</w:t>
            </w:r>
          </w:p>
          <w:p w14:paraId="5945F542" w14:textId="77777777" w:rsidR="001750A0" w:rsidRDefault="001750A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дайындық</w:t>
            </w:r>
          </w:p>
        </w:tc>
        <w:tc>
          <w:tcPr>
            <w:tcW w:w="2268"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6BDEB825"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w:t>
            </w:r>
          </w:p>
        </w:tc>
        <w:tc>
          <w:tcPr>
            <w:tcW w:w="2977"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5A4B551B"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Жылулық сәті:</w:t>
            </w:r>
            <w:r>
              <w:rPr>
                <w:rFonts w:ascii="Times New Roman" w:eastAsia="Calibri" w:hAnsi="Times New Roman" w:cs="Times New Roman"/>
                <w:u w:val="single"/>
                <w:lang w:val="kk-KZ"/>
              </w:rPr>
              <w:br/>
            </w:r>
            <w:r>
              <w:rPr>
                <w:rFonts w:ascii="Times New Roman" w:eastAsia="Calibri" w:hAnsi="Times New Roman" w:cs="Times New Roman"/>
                <w:lang w:val="kk-KZ"/>
              </w:rPr>
              <w:t xml:space="preserve"> Қуанамыз күлеміз,</w:t>
            </w:r>
            <w:r>
              <w:rPr>
                <w:rFonts w:ascii="Times New Roman" w:eastAsia="Calibri" w:hAnsi="Times New Roman" w:cs="Times New Roman"/>
                <w:lang w:val="kk-KZ"/>
              </w:rPr>
              <w:br/>
              <w:t>Бар әлемде сүйеміз.</w:t>
            </w:r>
            <w:r>
              <w:rPr>
                <w:rFonts w:ascii="Times New Roman" w:eastAsia="Calibri" w:hAnsi="Times New Roman" w:cs="Times New Roman"/>
                <w:lang w:val="kk-KZ"/>
              </w:rPr>
              <w:br/>
              <w:t>Қол ұстасып, қуанып,</w:t>
            </w:r>
            <w:r>
              <w:rPr>
                <w:rFonts w:ascii="Times New Roman" w:eastAsia="Calibri" w:hAnsi="Times New Roman" w:cs="Times New Roman"/>
                <w:lang w:val="kk-KZ"/>
              </w:rPr>
              <w:br/>
              <w:t>Достарымен бір жүреміз.</w:t>
            </w:r>
          </w:p>
          <w:p w14:paraId="170CDBC8"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Қазақ тілі</w:t>
            </w:r>
          </w:p>
        </w:tc>
        <w:tc>
          <w:tcPr>
            <w:tcW w:w="2835"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63583B81"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Жылулық сәті:</w:t>
            </w:r>
            <w:r>
              <w:rPr>
                <w:rFonts w:ascii="Times New Roman" w:eastAsia="Calibri" w:hAnsi="Times New Roman" w:cs="Times New Roman"/>
                <w:u w:val="single"/>
                <w:lang w:val="kk-KZ"/>
              </w:rPr>
              <w:br/>
            </w:r>
            <w:r>
              <w:rPr>
                <w:rFonts w:ascii="Times New Roman" w:eastAsia="Calibri" w:hAnsi="Times New Roman" w:cs="Times New Roman"/>
                <w:lang w:val="kk-KZ"/>
              </w:rPr>
              <w:t xml:space="preserve"> Шақырамын сендерді</w:t>
            </w:r>
            <w:r>
              <w:rPr>
                <w:rFonts w:ascii="Times New Roman" w:eastAsia="Calibri" w:hAnsi="Times New Roman" w:cs="Times New Roman"/>
                <w:lang w:val="kk-KZ"/>
              </w:rPr>
              <w:br/>
              <w:t>Жолдастарым кел бері</w:t>
            </w:r>
            <w:r>
              <w:rPr>
                <w:rFonts w:ascii="Times New Roman" w:eastAsia="Calibri" w:hAnsi="Times New Roman" w:cs="Times New Roman"/>
                <w:lang w:val="kk-KZ"/>
              </w:rPr>
              <w:br/>
              <w:t>Толтырайық шаттыққа,</w:t>
            </w:r>
            <w:r>
              <w:rPr>
                <w:rFonts w:ascii="Times New Roman" w:eastAsia="Calibri" w:hAnsi="Times New Roman" w:cs="Times New Roman"/>
                <w:lang w:val="kk-KZ"/>
              </w:rPr>
              <w:br/>
              <w:t>Дөгеленген шеңберді.</w:t>
            </w:r>
          </w:p>
          <w:p w14:paraId="4AEFB860"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Қазақ тілі</w:t>
            </w:r>
          </w:p>
        </w:tc>
        <w:tc>
          <w:tcPr>
            <w:tcW w:w="2977"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69812605"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Жылулық сәті:</w:t>
            </w:r>
            <w:r>
              <w:rPr>
                <w:rFonts w:ascii="Times New Roman" w:eastAsia="Calibri" w:hAnsi="Times New Roman" w:cs="Times New Roman"/>
                <w:u w:val="single"/>
                <w:lang w:val="kk-KZ"/>
              </w:rPr>
              <w:br/>
            </w:r>
            <w:r>
              <w:rPr>
                <w:rFonts w:ascii="Times New Roman" w:eastAsia="Calibri" w:hAnsi="Times New Roman" w:cs="Times New Roman"/>
                <w:lang w:val="kk-KZ"/>
              </w:rPr>
              <w:t>Бақыт толы шеңберге,</w:t>
            </w:r>
            <w:r>
              <w:rPr>
                <w:rFonts w:ascii="Times New Roman" w:eastAsia="Calibri" w:hAnsi="Times New Roman" w:cs="Times New Roman"/>
                <w:lang w:val="kk-KZ"/>
              </w:rPr>
              <w:br/>
              <w:t>Шаттық толы шеңберге,</w:t>
            </w:r>
            <w:r>
              <w:rPr>
                <w:rFonts w:ascii="Times New Roman" w:eastAsia="Calibri" w:hAnsi="Times New Roman" w:cs="Times New Roman"/>
                <w:lang w:val="kk-KZ"/>
              </w:rPr>
              <w:br/>
              <w:t>Қол ұстасып келдік біз,</w:t>
            </w:r>
            <w:r>
              <w:rPr>
                <w:rFonts w:ascii="Times New Roman" w:eastAsia="Calibri" w:hAnsi="Times New Roman" w:cs="Times New Roman"/>
                <w:lang w:val="kk-KZ"/>
              </w:rPr>
              <w:br/>
              <w:t>Жан достармыз енді біз.</w:t>
            </w:r>
          </w:p>
          <w:p w14:paraId="1A9C8448"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Қазақ тілі</w:t>
            </w:r>
          </w:p>
        </w:tc>
        <w:tc>
          <w:tcPr>
            <w:tcW w:w="3264"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018B784E"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Жылулық сәті:</w:t>
            </w:r>
            <w:r>
              <w:rPr>
                <w:rFonts w:ascii="Times New Roman" w:eastAsia="Calibri" w:hAnsi="Times New Roman" w:cs="Times New Roman"/>
                <w:u w:val="single"/>
                <w:lang w:val="kk-KZ"/>
              </w:rPr>
              <w:br/>
            </w:r>
            <w:r>
              <w:rPr>
                <w:rFonts w:ascii="Times New Roman" w:eastAsia="Calibri" w:hAnsi="Times New Roman" w:cs="Times New Roman"/>
                <w:lang w:val="kk-KZ"/>
              </w:rPr>
              <w:t xml:space="preserve"> Достар бері келіңдер,</w:t>
            </w:r>
            <w:r>
              <w:rPr>
                <w:rFonts w:ascii="Times New Roman" w:eastAsia="Calibri" w:hAnsi="Times New Roman" w:cs="Times New Roman"/>
                <w:lang w:val="kk-KZ"/>
              </w:rPr>
              <w:br/>
              <w:t>Қолдарыңды беріңдер.</w:t>
            </w:r>
            <w:r>
              <w:rPr>
                <w:rFonts w:ascii="Times New Roman" w:eastAsia="Calibri" w:hAnsi="Times New Roman" w:cs="Times New Roman"/>
                <w:lang w:val="kk-KZ"/>
              </w:rPr>
              <w:br/>
              <w:t>Шаттық толы шеңберге</w:t>
            </w:r>
            <w:r>
              <w:rPr>
                <w:rFonts w:ascii="Times New Roman" w:eastAsia="Calibri" w:hAnsi="Times New Roman" w:cs="Times New Roman"/>
                <w:lang w:val="kk-KZ"/>
              </w:rPr>
              <w:br/>
              <w:t>Қуанышпен еніңдер.</w:t>
            </w:r>
          </w:p>
          <w:p w14:paraId="5E92FA03"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Қазақ тілі</w:t>
            </w:r>
          </w:p>
        </w:tc>
      </w:tr>
      <w:tr w:rsidR="001750A0" w14:paraId="183BD47B" w14:textId="77777777" w:rsidTr="001750A0">
        <w:trPr>
          <w:gridAfter w:val="4"/>
          <w:wAfter w:w="10973" w:type="dxa"/>
          <w:trHeight w:val="1254"/>
        </w:trPr>
        <w:tc>
          <w:tcPr>
            <w:tcW w:w="1843" w:type="dxa"/>
            <w:tcBorders>
              <w:top w:val="nil"/>
              <w:left w:val="single" w:sz="4" w:space="0" w:color="auto"/>
              <w:bottom w:val="single" w:sz="4" w:space="0" w:color="000000"/>
              <w:right w:val="single" w:sz="4" w:space="0" w:color="000000"/>
            </w:tcBorders>
            <w:tcMar>
              <w:top w:w="15" w:type="dxa"/>
              <w:left w:w="15" w:type="dxa"/>
              <w:bottom w:w="15" w:type="dxa"/>
              <w:right w:w="15" w:type="dxa"/>
            </w:tcMar>
            <w:vAlign w:val="center"/>
            <w:hideMark/>
          </w:tcPr>
          <w:p w14:paraId="34BAF147" w14:textId="77777777" w:rsidR="001750A0" w:rsidRDefault="001750A0">
            <w:pPr>
              <w:spacing w:after="0" w:line="240" w:lineRule="auto"/>
              <w:rPr>
                <w:rFonts w:ascii="Times New Roman" w:eastAsia="Calibri" w:hAnsi="Times New Roman" w:cs="Times New Roman"/>
                <w:lang w:val="kk-KZ" w:eastAsia="ru-RU"/>
              </w:rPr>
            </w:pPr>
            <w:r>
              <w:rPr>
                <w:rFonts w:ascii="Times New Roman" w:eastAsia="Calibri" w:hAnsi="Times New Roman" w:cs="Times New Roman"/>
                <w:color w:val="000000"/>
                <w:lang w:val="kk-KZ"/>
              </w:rPr>
              <w:t xml:space="preserve"> Ұйымдастырылған іс-әрекет</w:t>
            </w:r>
          </w:p>
        </w:tc>
        <w:tc>
          <w:tcPr>
            <w:tcW w:w="226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02C6EE03"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 </w:t>
            </w:r>
            <w:r>
              <w:rPr>
                <w:rFonts w:ascii="Times New Roman" w:eastAsia="Times New Roman" w:hAnsi="Times New Roman" w:cs="Times New Roman"/>
                <w:lang w:val="kk-KZ" w:eastAsia="ru-RU"/>
              </w:rPr>
              <w:t xml:space="preserve">  </w:t>
            </w:r>
          </w:p>
          <w:p w14:paraId="24A5ABEE"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Calibri" w:hAnsi="Times New Roman" w:cs="Times New Roman"/>
                <w:bCs/>
                <w:lang w:val="kk-KZ"/>
              </w:rPr>
              <w:t xml:space="preserve"> </w:t>
            </w:r>
          </w:p>
          <w:p w14:paraId="02C17DD8" w14:textId="77777777" w:rsidR="001750A0" w:rsidRDefault="001750A0">
            <w:pPr>
              <w:spacing w:after="0" w:line="240" w:lineRule="auto"/>
              <w:rPr>
                <w:rFonts w:ascii="Times New Roman" w:eastAsia="Calibri" w:hAnsi="Times New Roman" w:cs="Times New Roman"/>
                <w:bCs/>
                <w:lang w:val="kk-KZ"/>
              </w:rPr>
            </w:pPr>
          </w:p>
        </w:tc>
        <w:tc>
          <w:tcPr>
            <w:tcW w:w="2977"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4056A4F"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1.Сауат ашу</w:t>
            </w:r>
          </w:p>
          <w:p w14:paraId="6ECC444C" w14:textId="77777777" w:rsidR="001750A0" w:rsidRDefault="001750A0">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lang w:val="kk-KZ" w:eastAsia="ru-RU"/>
              </w:rPr>
              <w:t xml:space="preserve"> </w:t>
            </w:r>
            <w:r>
              <w:rPr>
                <w:rFonts w:ascii="Times New Roman" w:eastAsia="Times New Roman" w:hAnsi="Times New Roman" w:cs="Times New Roman"/>
                <w:bCs/>
                <w:color w:val="000000"/>
                <w:lang w:val="kk-KZ" w:eastAsia="ru-RU"/>
              </w:rPr>
              <w:t xml:space="preserve"> </w:t>
            </w:r>
            <w:r>
              <w:rPr>
                <w:rFonts w:ascii="Times New Roman" w:eastAsia="Calibri" w:hAnsi="Times New Roman" w:cs="Times New Roman"/>
                <w:lang w:val="kk-KZ"/>
              </w:rPr>
              <w:t>Сөйлем туралы бастапқы түсініктерді қалыптастыру (грамматикалық анықтамасыз), сөйлем сөздерден тұратынын түсіну.</w:t>
            </w:r>
            <w:r>
              <w:rPr>
                <w:rFonts w:ascii="Times New Roman" w:eastAsia="Times New Roman" w:hAnsi="Times New Roman" w:cs="Times New Roman"/>
                <w:bCs/>
                <w:color w:val="000000"/>
                <w:lang w:val="kk-KZ" w:eastAsia="ru-RU"/>
              </w:rPr>
              <w:t xml:space="preserve"> </w:t>
            </w:r>
          </w:p>
          <w:p w14:paraId="2D650229"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bCs/>
                <w:color w:val="000000"/>
                <w:lang w:val="kk-KZ" w:eastAsia="ru-RU"/>
              </w:rPr>
              <w:t xml:space="preserve"> </w:t>
            </w:r>
            <w:r>
              <w:rPr>
                <w:rFonts w:ascii="Times New Roman" w:eastAsia="Calibri" w:hAnsi="Times New Roman" w:cs="Times New Roman"/>
                <w:bCs/>
                <w:lang w:val="kk-KZ"/>
              </w:rPr>
              <w:t xml:space="preserve"> </w:t>
            </w:r>
            <w:r>
              <w:rPr>
                <w:rFonts w:ascii="Times New Roman" w:eastAsia="Times New Roman" w:hAnsi="Times New Roman" w:cs="Times New Roman"/>
                <w:lang w:val="kk-KZ"/>
              </w:rPr>
              <w:t xml:space="preserve">  «Айтылған дыбысқа сөз ойла» дидактикалық ойыны.</w:t>
            </w:r>
          </w:p>
          <w:p w14:paraId="17109DC3"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Дұрыс жауапқа педагог жұлдызша беріп отырады, ойын соңында жеңімпаз</w:t>
            </w:r>
          </w:p>
          <w:p w14:paraId="73810486"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анықталады.</w:t>
            </w:r>
          </w:p>
          <w:p w14:paraId="37977BD8"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1-топ. Педагог балаларға «ш» дыбысы кезедесетін сөздерге мысалдар келтіруге</w:t>
            </w:r>
          </w:p>
          <w:p w14:paraId="4976EE5A"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тапсырма береді.</w:t>
            </w:r>
          </w:p>
          <w:p w14:paraId="72A2C736"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Ермексаздан  Ш дыбысын  </w:t>
            </w:r>
            <w:r>
              <w:rPr>
                <w:rFonts w:ascii="Times New Roman" w:eastAsia="Times New Roman" w:hAnsi="Times New Roman" w:cs="Times New Roman"/>
                <w:lang w:val="kk-KZ"/>
              </w:rPr>
              <w:lastRenderedPageBreak/>
              <w:t>мүсіндеу.</w:t>
            </w:r>
          </w:p>
          <w:p w14:paraId="69C15E9F"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2-топ. Педагог балаларға «ш» дыбысы  сөздің соңында кезедесетін сөздерге мысалдар келтіруге</w:t>
            </w:r>
          </w:p>
          <w:p w14:paraId="3A57EB47"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тапсырма береді.</w:t>
            </w:r>
          </w:p>
          <w:p w14:paraId="59E9E3C0"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Ш әрпін  таяшалармен құрастыру.</w:t>
            </w:r>
          </w:p>
          <w:p w14:paraId="7CD3183C"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3-топ. Педагог балаларға «ш» дыбысы сөздің ортасында  кезедесетін сөздерге мысалдар келтіруге</w:t>
            </w:r>
          </w:p>
          <w:p w14:paraId="4955ADAF"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тапсырма береді.</w:t>
            </w:r>
          </w:p>
          <w:p w14:paraId="76F4DE06"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Педагог бір баланы тақтаға </w:t>
            </w:r>
          </w:p>
          <w:p w14:paraId="2AF68903"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«шаш» сөзіне дыбыстық талдау жасатады. Қалған балалар</w:t>
            </w:r>
          </w:p>
          <w:p w14:paraId="4EF3033E" w14:textId="77777777" w:rsidR="001750A0" w:rsidRDefault="001750A0">
            <w:pPr>
              <w:widowControl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eastAsia="ru-RU"/>
              </w:rPr>
              <w:t>орындарында жасайды.</w:t>
            </w:r>
            <w:r>
              <w:rPr>
                <w:rFonts w:ascii="Times New Roman" w:eastAsia="Times New Roman" w:hAnsi="Times New Roman" w:cs="Times New Roman"/>
                <w:lang w:val="kk-KZ"/>
              </w:rPr>
              <w:t xml:space="preserve">  </w:t>
            </w:r>
          </w:p>
          <w:p w14:paraId="5BD0427B" w14:textId="77777777" w:rsidR="001750A0" w:rsidRDefault="001750A0">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2. Қоршаған  ортамен таныстыру</w:t>
            </w:r>
          </w:p>
          <w:p w14:paraId="5F93442B" w14:textId="77777777" w:rsidR="001750A0" w:rsidRDefault="001750A0">
            <w:pPr>
              <w:widowControl w:val="0"/>
              <w:spacing w:after="0" w:line="240" w:lineRule="auto"/>
              <w:rPr>
                <w:rFonts w:ascii="Times New Roman" w:eastAsia="Times New Roman" w:hAnsi="Times New Roman" w:cs="Times New Roman"/>
                <w:bCs/>
                <w:color w:val="000000"/>
                <w:lang w:val="kk-KZ" w:eastAsia="ru-RU"/>
              </w:rPr>
            </w:pPr>
            <w:r>
              <w:rPr>
                <w:rFonts w:ascii="Times New Roman" w:eastAsia="Calibri" w:hAnsi="Times New Roman" w:cs="Times New Roman"/>
                <w:bCs/>
                <w:lang w:val="kk-KZ"/>
              </w:rPr>
              <w:t xml:space="preserve"> </w:t>
            </w:r>
            <w:r>
              <w:rPr>
                <w:rFonts w:ascii="Times New Roman" w:eastAsia="Times New Roman" w:hAnsi="Times New Roman" w:cs="Times New Roman"/>
                <w:bCs/>
                <w:color w:val="000000"/>
                <w:lang w:val="kk-KZ" w:eastAsia="ru-RU"/>
              </w:rPr>
              <w:t xml:space="preserve">айналасындағыларға әрқашан әділ болуға, оларға қолдау көрсетуге, көмек беруге, жалған сөйлемеуге, үлкендерді сыйлауға, кішіге қамқор болуға баулу. </w:t>
            </w:r>
          </w:p>
          <w:p w14:paraId="2FAB1D82" w14:textId="77777777" w:rsidR="001750A0" w:rsidRDefault="001750A0">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«Әжемнің шашуы»  айдарымен аспаздық әрекеттерді тұзды қамырды домалақтап, алақан арасында басу арқылы құрт жасатуды үйрету</w:t>
            </w:r>
            <w:r>
              <w:rPr>
                <w:rFonts w:ascii="Times New Roman" w:eastAsia="Times New Roman" w:hAnsi="Times New Roman" w:cs="Times New Roman"/>
                <w:i/>
                <w:color w:val="000000"/>
                <w:lang w:val="kk-KZ" w:eastAsia="ru-RU"/>
              </w:rPr>
              <w:t>.(мүсіндеу)</w:t>
            </w:r>
          </w:p>
          <w:p w14:paraId="5297CFAE"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spacing w:val="2"/>
                <w:lang w:val="kk-KZ" w:eastAsia="ru-RU"/>
              </w:rPr>
              <w:t>3.Көркем әдебиет</w:t>
            </w:r>
          </w:p>
          <w:p w14:paraId="25071CAE" w14:textId="77777777" w:rsidR="001750A0" w:rsidRDefault="001750A0">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 Балалардың назарын кітаптың безендірілуіне, иллюстрацияларына  аудару.</w:t>
            </w:r>
          </w:p>
          <w:p w14:paraId="1CE40A37"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Балалар, бүгін «Ақымақ қасқыр» ертегісімен танысамыз.</w:t>
            </w:r>
          </w:p>
          <w:p w14:paraId="7368B300"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Ертегі мазмұны бойынша сұрақтар:</w:t>
            </w:r>
          </w:p>
          <w:p w14:paraId="12A7EABC"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Ертегі қалай аталады?</w:t>
            </w:r>
          </w:p>
          <w:p w14:paraId="4EE4D8C8"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Қасқыр жайылып жүрген нені көрді?</w:t>
            </w:r>
          </w:p>
          <w:p w14:paraId="3C5D4A1F" w14:textId="77777777" w:rsidR="001750A0" w:rsidRPr="001750A0" w:rsidRDefault="001750A0">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 Қой қасқырға не деп жауап берді? Қалай құтылды?</w:t>
            </w:r>
          </w:p>
          <w:p w14:paraId="61F15C74" w14:textId="77777777" w:rsidR="001750A0" w:rsidRDefault="001750A0">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 Қасқырға тағы не жолығады?</w:t>
            </w:r>
          </w:p>
          <w:p w14:paraId="0374BC24" w14:textId="77777777" w:rsidR="001750A0" w:rsidRDefault="001750A0">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 Ешкі қасқырдан қалай құтылады?</w:t>
            </w:r>
          </w:p>
          <w:p w14:paraId="30625711" w14:textId="77777777" w:rsidR="001750A0" w:rsidRDefault="001750A0">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lang w:eastAsia="ru-RU"/>
              </w:rPr>
              <w:t>– Ертегі қалай аяқталды?</w:t>
            </w:r>
            <w:r>
              <w:rPr>
                <w:rFonts w:ascii="Times New Roman" w:eastAsia="Times New Roman" w:hAnsi="Times New Roman" w:cs="Times New Roman"/>
                <w:lang w:val="kk-KZ" w:eastAsia="ru-RU"/>
              </w:rPr>
              <w:t xml:space="preserve"> </w:t>
            </w:r>
            <w:r>
              <w:rPr>
                <w:rFonts w:ascii="Times New Roman" w:eastAsia="Times New Roman" w:hAnsi="Times New Roman" w:cs="Times New Roman"/>
                <w:bCs/>
                <w:color w:val="000000"/>
                <w:lang w:val="kk-KZ" w:eastAsia="ru-RU"/>
              </w:rPr>
              <w:t>4.Дене шынықтыру</w:t>
            </w:r>
          </w:p>
          <w:p w14:paraId="47B30489"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eastAsia="ru-RU"/>
              </w:rPr>
              <w:t xml:space="preserve"> (жүзу)</w:t>
            </w:r>
            <w:r>
              <w:rPr>
                <w:rFonts w:ascii="Times New Roman" w:eastAsia="Calibri" w:hAnsi="Times New Roman" w:cs="Times New Roman"/>
                <w:bCs/>
                <w:lang w:val="kk-KZ"/>
              </w:rPr>
              <w:t xml:space="preserve">  </w:t>
            </w:r>
            <w:r>
              <w:rPr>
                <w:rFonts w:ascii="Times New Roman" w:eastAsia="Times New Roman" w:hAnsi="Times New Roman" w:cs="Times New Roman"/>
                <w:color w:val="000000"/>
                <w:lang w:val="kk-KZ" w:eastAsia="ru-RU"/>
              </w:rPr>
              <w:t>Судың ішінде қолымен алға, артқа жүру (аяғы денесінің деңгейінде созылған).</w:t>
            </w:r>
            <w:r>
              <w:rPr>
                <w:rFonts w:ascii="Times New Roman" w:eastAsia="Times New Roman" w:hAnsi="Times New Roman" w:cs="Times New Roman"/>
                <w:color w:val="000000"/>
                <w:lang w:val="kk-KZ"/>
              </w:rPr>
              <w:t xml:space="preserve"> </w:t>
            </w:r>
          </w:p>
          <w:p w14:paraId="39C1E20C" w14:textId="77777777" w:rsidR="001750A0" w:rsidRDefault="001750A0">
            <w:pPr>
              <w:spacing w:after="0" w:line="240" w:lineRule="auto"/>
              <w:rPr>
                <w:rFonts w:ascii="Times New Roman" w:eastAsia="Times New Roman" w:hAnsi="Times New Roman" w:cs="Times New Roman"/>
                <w:bCs/>
                <w:lang w:val="kk-KZ" w:eastAsia="ru-RU"/>
              </w:rPr>
            </w:pPr>
            <w:r>
              <w:rPr>
                <w:rFonts w:ascii="Times New Roman" w:eastAsia="Times New Roman" w:hAnsi="Times New Roman" w:cs="Times New Roman"/>
                <w:color w:val="000000"/>
                <w:lang w:val="kk-KZ"/>
              </w:rPr>
              <w:t xml:space="preserve">Ойын: </w:t>
            </w:r>
            <w:r>
              <w:rPr>
                <w:rFonts w:ascii="Times New Roman" w:eastAsia="Times New Roman" w:hAnsi="Times New Roman" w:cs="Times New Roman"/>
                <w:lang w:val="kk-KZ"/>
              </w:rPr>
              <w:t xml:space="preserve">«Үлкен және кіші дөңгелек» </w:t>
            </w:r>
            <w:r>
              <w:rPr>
                <w:rFonts w:ascii="Times New Roman" w:eastAsia="Times New Roman" w:hAnsi="Times New Roman" w:cs="Times New Roman"/>
                <w:color w:val="000000"/>
                <w:lang w:val="kk-KZ"/>
              </w:rPr>
              <w:t>ойынын ойнау.</w:t>
            </w:r>
            <w:r>
              <w:rPr>
                <w:rFonts w:ascii="Times New Roman" w:eastAsia="Times New Roman" w:hAnsi="Times New Roman" w:cs="Times New Roman"/>
                <w:lang w:val="kk-KZ" w:eastAsia="ru-RU"/>
              </w:rPr>
              <w:tab/>
            </w:r>
          </w:p>
        </w:tc>
        <w:tc>
          <w:tcPr>
            <w:tcW w:w="2835"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E09BDE0" w14:textId="77777777" w:rsidR="001750A0" w:rsidRDefault="001750A0">
            <w:pPr>
              <w:widowControl w:val="0"/>
              <w:spacing w:after="0" w:line="240" w:lineRule="auto"/>
              <w:rPr>
                <w:rFonts w:ascii="Times New Roman" w:eastAsia="Times New Roman" w:hAnsi="Times New Roman" w:cs="Times New Roman"/>
                <w:bCs/>
                <w:color w:val="000000"/>
                <w:lang w:val="kk-KZ" w:eastAsia="ru-RU"/>
              </w:rPr>
            </w:pPr>
            <w:r>
              <w:rPr>
                <w:rFonts w:ascii="Times New Roman" w:eastAsia="Calibri" w:hAnsi="Times New Roman" w:cs="Times New Roman"/>
                <w:spacing w:val="2"/>
                <w:lang w:val="kk-KZ" w:eastAsia="ru-RU"/>
              </w:rPr>
              <w:lastRenderedPageBreak/>
              <w:t xml:space="preserve"> </w:t>
            </w:r>
            <w:r>
              <w:rPr>
                <w:rFonts w:ascii="Times New Roman" w:eastAsia="Times New Roman" w:hAnsi="Times New Roman" w:cs="Times New Roman"/>
                <w:bCs/>
                <w:color w:val="000000"/>
                <w:lang w:val="kk-KZ" w:eastAsia="ru-RU"/>
              </w:rPr>
              <w:t>1.Қазақ тілі</w:t>
            </w:r>
          </w:p>
          <w:p w14:paraId="36C61A36" w14:textId="77777777" w:rsidR="001750A0" w:rsidRDefault="001750A0">
            <w:pPr>
              <w:widowControl w:val="0"/>
              <w:autoSpaceDE w:val="0"/>
              <w:autoSpaceDN w:val="0"/>
              <w:spacing w:after="0" w:line="240" w:lineRule="auto"/>
              <w:rPr>
                <w:rFonts w:ascii="Times New Roman" w:eastAsia="Calibri" w:hAnsi="Times New Roman" w:cs="Times New Roman"/>
                <w:bCs/>
                <w:lang w:val="kk-KZ"/>
              </w:rPr>
            </w:pPr>
            <w:r>
              <w:rPr>
                <w:rFonts w:ascii="Times New Roman" w:eastAsia="Times New Roman" w:hAnsi="Times New Roman" w:cs="Times New Roman"/>
                <w:lang w:val="kk-KZ"/>
              </w:rPr>
              <w:t xml:space="preserve"> </w:t>
            </w:r>
            <w:r>
              <w:rPr>
                <w:rFonts w:ascii="Times New Roman" w:eastAsia="Times New Roman" w:hAnsi="Times New Roman" w:cs="Times New Roman"/>
                <w:bCs/>
                <w:color w:val="000000"/>
                <w:lang w:val="kk-KZ" w:eastAsia="ru-RU"/>
              </w:rPr>
              <w:t xml:space="preserve"> </w:t>
            </w:r>
            <w:r>
              <w:rPr>
                <w:rFonts w:ascii="Times New Roman" w:eastAsia="Calibri" w:hAnsi="Times New Roman" w:cs="Times New Roman"/>
                <w:bCs/>
                <w:lang w:val="kk-KZ"/>
              </w:rPr>
              <w:t>кейіпкерлердің диалогын мәнерлі интонациямен беруге, шығарманы рөлдерге бөліп сомдауға, кейіпкерлердің мінез-құлқын жеткізуге баулу.</w:t>
            </w:r>
          </w:p>
          <w:p w14:paraId="68E8494E" w14:textId="77777777" w:rsidR="001750A0" w:rsidRDefault="001750A0">
            <w:pPr>
              <w:spacing w:after="25" w:line="240" w:lineRule="auto"/>
              <w:ind w:left="3"/>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Мақсаты Жағымды мінез-құлық қалыптастыру  </w:t>
            </w:r>
          </w:p>
          <w:p w14:paraId="32511E50" w14:textId="77777777" w:rsidR="001750A0" w:rsidRDefault="001750A0">
            <w:pPr>
              <w:spacing w:after="25" w:line="240" w:lineRule="auto"/>
              <w:ind w:left="3"/>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Дидактикалық ойын: «Жануардың дауысын сал».</w:t>
            </w:r>
          </w:p>
          <w:p w14:paraId="6D04A8E5" w14:textId="77777777" w:rsidR="001750A0" w:rsidRDefault="001750A0">
            <w:pPr>
              <w:spacing w:after="25" w:line="240" w:lineRule="auto"/>
              <w:ind w:left="3"/>
              <w:rPr>
                <w:rFonts w:ascii="Times New Roman" w:eastAsia="Calibri" w:hAnsi="Times New Roman" w:cs="Times New Roman"/>
                <w:lang w:val="kk-KZ" w:eastAsia="ru-RU"/>
              </w:rPr>
            </w:pPr>
            <w:r>
              <w:rPr>
                <w:rFonts w:ascii="Times New Roman" w:eastAsia="Calibri" w:hAnsi="Times New Roman" w:cs="Times New Roman"/>
                <w:lang w:val="kk-KZ" w:eastAsia="ru-RU"/>
              </w:rPr>
              <w:t>Қасқырдың дауысын сал – у-у-у-у.</w:t>
            </w:r>
          </w:p>
          <w:p w14:paraId="66D03E1E" w14:textId="77777777" w:rsidR="001750A0" w:rsidRDefault="001750A0">
            <w:pPr>
              <w:spacing w:after="25" w:line="240" w:lineRule="auto"/>
              <w:ind w:left="3"/>
              <w:rPr>
                <w:rFonts w:ascii="Times New Roman" w:eastAsia="Calibri" w:hAnsi="Times New Roman" w:cs="Times New Roman"/>
                <w:lang w:val="kk-KZ" w:eastAsia="ru-RU"/>
              </w:rPr>
            </w:pPr>
            <w:r>
              <w:rPr>
                <w:rFonts w:ascii="Times New Roman" w:eastAsia="Calibri" w:hAnsi="Times New Roman" w:cs="Times New Roman"/>
                <w:lang w:val="kk-KZ" w:eastAsia="ru-RU"/>
              </w:rPr>
              <w:t>Ешкінің дауысын сал – бе-е-е.</w:t>
            </w:r>
          </w:p>
          <w:p w14:paraId="5DEBF883" w14:textId="77777777" w:rsidR="001750A0" w:rsidRDefault="001750A0">
            <w:pPr>
              <w:spacing w:after="25" w:line="240" w:lineRule="auto"/>
              <w:ind w:left="3"/>
              <w:rPr>
                <w:rFonts w:ascii="Times New Roman" w:eastAsia="Calibri" w:hAnsi="Times New Roman" w:cs="Times New Roman"/>
                <w:lang w:val="kk-KZ" w:eastAsia="ru-RU"/>
              </w:rPr>
            </w:pPr>
            <w:r>
              <w:rPr>
                <w:rFonts w:ascii="Times New Roman" w:eastAsia="Calibri" w:hAnsi="Times New Roman" w:cs="Times New Roman"/>
                <w:lang w:val="kk-KZ" w:eastAsia="ru-RU"/>
              </w:rPr>
              <w:lastRenderedPageBreak/>
              <w:t>Қойдың дауысын сал – мə-ə-ə.</w:t>
            </w:r>
          </w:p>
          <w:p w14:paraId="40A99DD8" w14:textId="77777777" w:rsidR="001750A0" w:rsidRDefault="001750A0">
            <w:pPr>
              <w:spacing w:after="25" w:line="240" w:lineRule="auto"/>
              <w:ind w:left="3"/>
              <w:rPr>
                <w:rFonts w:ascii="Times New Roman" w:eastAsia="Calibri" w:hAnsi="Times New Roman" w:cs="Times New Roman"/>
                <w:lang w:val="kk-KZ" w:eastAsia="ru-RU"/>
              </w:rPr>
            </w:pPr>
            <w:r>
              <w:rPr>
                <w:rFonts w:ascii="Times New Roman" w:eastAsia="Calibri" w:hAnsi="Times New Roman" w:cs="Times New Roman"/>
                <w:lang w:val="kk-KZ" w:eastAsia="ru-RU"/>
              </w:rPr>
              <w:t>Педагог ертегіні қуыршақ театры арқылы сахналауды ұсынады. Сиқырлы қоржыннан</w:t>
            </w:r>
          </w:p>
          <w:p w14:paraId="461942A8" w14:textId="77777777" w:rsidR="001750A0" w:rsidRDefault="001750A0">
            <w:pPr>
              <w:spacing w:after="25" w:line="240" w:lineRule="auto"/>
              <w:ind w:left="3"/>
              <w:rPr>
                <w:rFonts w:ascii="Times New Roman" w:eastAsia="Calibri" w:hAnsi="Times New Roman" w:cs="Times New Roman"/>
                <w:lang w:val="kk-KZ" w:eastAsia="ru-RU"/>
              </w:rPr>
            </w:pPr>
            <w:r>
              <w:rPr>
                <w:rFonts w:ascii="Times New Roman" w:eastAsia="Calibri" w:hAnsi="Times New Roman" w:cs="Times New Roman"/>
                <w:lang w:val="kk-KZ" w:eastAsia="ru-RU"/>
              </w:rPr>
              <w:t>алған ертегі кейіпкерлерінің суреті бойынша рөлдерге бөлінеді. Қалған балалар көрермен</w:t>
            </w:r>
          </w:p>
          <w:p w14:paraId="521F030B" w14:textId="77777777" w:rsidR="001750A0" w:rsidRDefault="001750A0">
            <w:pPr>
              <w:spacing w:after="25" w:line="240" w:lineRule="auto"/>
              <w:ind w:left="3"/>
              <w:rPr>
                <w:rFonts w:ascii="Times New Roman" w:eastAsia="Calibri" w:hAnsi="Times New Roman" w:cs="Times New Roman"/>
                <w:lang w:val="kk-KZ" w:eastAsia="ru-RU"/>
              </w:rPr>
            </w:pPr>
            <w:r>
              <w:rPr>
                <w:rFonts w:ascii="Times New Roman" w:eastAsia="Calibri" w:hAnsi="Times New Roman" w:cs="Times New Roman"/>
                <w:lang w:val="kk-KZ" w:eastAsia="ru-RU"/>
              </w:rPr>
              <w:t>болады. Сахналау аяқталғанда көрермендерге бастарын иеді. Көрермендер қол</w:t>
            </w:r>
          </w:p>
          <w:p w14:paraId="0AC498F0" w14:textId="77777777" w:rsidR="001750A0" w:rsidRDefault="001750A0">
            <w:pPr>
              <w:spacing w:after="0" w:line="240" w:lineRule="auto"/>
              <w:rPr>
                <w:rFonts w:ascii="Times New Roman" w:eastAsia="Calibri" w:hAnsi="Times New Roman" w:cs="Times New Roman"/>
                <w:spacing w:val="2"/>
                <w:lang w:val="kk-KZ" w:eastAsia="ru-RU"/>
              </w:rPr>
            </w:pPr>
            <w:r>
              <w:rPr>
                <w:rFonts w:ascii="Times New Roman" w:eastAsia="Times New Roman" w:hAnsi="Times New Roman" w:cs="Times New Roman"/>
                <w:lang w:val="kk-KZ" w:eastAsia="ru-RU"/>
              </w:rPr>
              <w:t>шапалақтайды</w:t>
            </w:r>
          </w:p>
          <w:p w14:paraId="332BDDCB" w14:textId="77777777" w:rsidR="001750A0" w:rsidRDefault="001750A0">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lang w:val="kk-KZ"/>
              </w:rPr>
              <w:t>2.Матемтика негіздері</w:t>
            </w:r>
          </w:p>
          <w:p w14:paraId="34E88DD6" w14:textId="77777777" w:rsidR="001750A0" w:rsidRDefault="001750A0">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 Заттардың (5 және одан артық) ұзындығын, биіктігін, ені мен жуандығын анықтай білу, заттарды шамасына қарай өсу және кему  ретімен орналастыру.</w:t>
            </w:r>
          </w:p>
          <w:p w14:paraId="58962375" w14:textId="77777777" w:rsidR="001750A0" w:rsidRDefault="001750A0">
            <w:pPr>
              <w:spacing w:after="0" w:line="240" w:lineRule="auto"/>
              <w:rPr>
                <w:rFonts w:ascii="Times New Roman" w:eastAsia="Times New Roman" w:hAnsi="Times New Roman" w:cs="Times New Roman"/>
                <w:color w:val="000000"/>
                <w:lang w:val="kk-KZ" w:eastAsia="ru-RU" w:bidi="en-US"/>
              </w:rPr>
            </w:pPr>
            <w:r>
              <w:rPr>
                <w:rFonts w:ascii="Times New Roman" w:eastAsia="Times New Roman" w:hAnsi="Times New Roman" w:cs="Times New Roman"/>
                <w:bCs/>
                <w:color w:val="000000"/>
                <w:lang w:val="kk-KZ" w:eastAsia="ru-RU"/>
              </w:rPr>
              <w:t xml:space="preserve"> 3.Сурет (мүсіндеу, жапсыру,құрастыру)</w:t>
            </w:r>
          </w:p>
          <w:p w14:paraId="12DB1BBE" w14:textId="77777777" w:rsidR="001750A0" w:rsidRDefault="001750A0">
            <w:pPr>
              <w:spacing w:after="0" w:line="240" w:lineRule="auto"/>
              <w:rPr>
                <w:rFonts w:ascii="Times New Roman" w:eastAsia="Times New Roman" w:hAnsi="Times New Roman" w:cs="Times New Roman"/>
                <w:color w:val="000000"/>
                <w:lang w:val="kk-KZ" w:eastAsia="ru-RU"/>
              </w:rPr>
            </w:pPr>
            <w:r>
              <w:rPr>
                <w:rFonts w:ascii="Times New Roman" w:eastAsia="Calibri" w:hAnsi="Times New Roman" w:cs="Times New Roman"/>
                <w:bCs/>
                <w:lang w:val="kk-KZ"/>
              </w:rPr>
              <w:t xml:space="preserve"> Балалардың еріктері бойынша топқа  бөлініп  жұмыс жасайды Бояулармен жұмыс жасауды жетілдіру (бояғышта акварельді сумен араластыру, қажетті түсті алу), қанық түстер алу үшін қарындашты түрліше басып бояу,</w:t>
            </w:r>
          </w:p>
          <w:p w14:paraId="7AC41280" w14:textId="77777777" w:rsidR="001750A0" w:rsidRDefault="001750A0">
            <w:pPr>
              <w:spacing w:after="0" w:line="240" w:lineRule="auto"/>
              <w:rPr>
                <w:rFonts w:ascii="Times New Roman" w:eastAsia="Times New Roman" w:hAnsi="Times New Roman" w:cs="Times New Roman"/>
                <w:color w:val="000000"/>
                <w:lang w:val="kk-KZ" w:eastAsia="ru-RU"/>
              </w:rPr>
            </w:pPr>
            <w:r>
              <w:rPr>
                <w:rFonts w:ascii="Times New Roman" w:eastAsia="Calibri" w:hAnsi="Times New Roman" w:cs="Times New Roman"/>
                <w:bCs/>
                <w:lang w:val="kk-KZ"/>
              </w:rPr>
              <w:t xml:space="preserve">Затқа қарап мүсіндеуде ойыншықтарды, пішіні шағын мүсіндерді, халық </w:t>
            </w:r>
            <w:r>
              <w:rPr>
                <w:rFonts w:ascii="Times New Roman" w:eastAsia="Calibri" w:hAnsi="Times New Roman" w:cs="Times New Roman"/>
                <w:bCs/>
                <w:lang w:val="kk-KZ"/>
              </w:rPr>
              <w:lastRenderedPageBreak/>
              <w:t>шеберлерінің бұйымдарын қолдану.</w:t>
            </w:r>
          </w:p>
          <w:p w14:paraId="4F06A778" w14:textId="77777777" w:rsidR="001750A0" w:rsidRDefault="001750A0">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Түрлі түсті ермексаздан    әдемі сырға, жүзік (дөңгелек) жасау.</w:t>
            </w:r>
          </w:p>
          <w:p w14:paraId="4D5380E2" w14:textId="77777777" w:rsidR="001750A0" w:rsidRDefault="001750A0">
            <w:pPr>
              <w:spacing w:after="0" w:line="240" w:lineRule="auto"/>
              <w:rPr>
                <w:rFonts w:ascii="Times New Roman" w:eastAsia="Times New Roman" w:hAnsi="Times New Roman" w:cs="Times New Roman"/>
                <w:bCs/>
                <w:i/>
                <w:color w:val="000000"/>
                <w:lang w:val="kk-KZ" w:eastAsia="ru-RU"/>
              </w:rPr>
            </w:pPr>
            <w:r>
              <w:rPr>
                <w:rFonts w:ascii="Times New Roman" w:eastAsia="Times New Roman" w:hAnsi="Times New Roman" w:cs="Times New Roman"/>
                <w:color w:val="000000"/>
                <w:lang w:val="kk-KZ" w:eastAsia="ru-RU"/>
              </w:rPr>
              <w:t xml:space="preserve"> </w:t>
            </w:r>
            <w:r>
              <w:rPr>
                <w:rFonts w:ascii="Times New Roman" w:eastAsia="Calibri" w:hAnsi="Times New Roman" w:cs="Times New Roman"/>
                <w:bCs/>
                <w:lang w:val="kk-KZ"/>
              </w:rPr>
              <w:t>Дайын үлгілермен және қарапайым сызба бойынша жұмыс істеу, бейнені кескіні бойынша қию үшін қайшыны қолдану</w:t>
            </w:r>
            <w:r>
              <w:rPr>
                <w:rFonts w:ascii="Times New Roman" w:eastAsia="Times New Roman" w:hAnsi="Times New Roman" w:cs="Times New Roman"/>
                <w:bCs/>
                <w:color w:val="000000"/>
                <w:lang w:val="kk-KZ" w:eastAsia="ru-RU"/>
              </w:rPr>
              <w:t xml:space="preserve"> (</w:t>
            </w:r>
            <w:r>
              <w:rPr>
                <w:rFonts w:ascii="Times New Roman" w:eastAsia="Times New Roman" w:hAnsi="Times New Roman" w:cs="Times New Roman"/>
                <w:bCs/>
                <w:i/>
                <w:color w:val="000000"/>
                <w:lang w:val="kk-KZ" w:eastAsia="ru-RU"/>
              </w:rPr>
              <w:t>құрастыру)</w:t>
            </w:r>
          </w:p>
          <w:p w14:paraId="17843339" w14:textId="77777777" w:rsidR="001750A0" w:rsidRDefault="001750A0">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bCs/>
                <w:i/>
                <w:color w:val="000000"/>
                <w:lang w:val="kk-KZ" w:eastAsia="ru-RU"/>
              </w:rPr>
              <w:t xml:space="preserve"> </w:t>
            </w:r>
            <w:r>
              <w:rPr>
                <w:rFonts w:ascii="Times New Roman" w:eastAsia="Times New Roman" w:hAnsi="Times New Roman" w:cs="Times New Roman"/>
                <w:bCs/>
                <w:color w:val="000000"/>
                <w:lang w:val="kk-KZ" w:eastAsia="ru-RU"/>
              </w:rPr>
              <w:t>жіңішке сым темірден  әдемі  оюлы сырға жасау.</w:t>
            </w:r>
          </w:p>
          <w:p w14:paraId="45ADD25F"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3.Көркем әдебиет</w:t>
            </w:r>
          </w:p>
          <w:p w14:paraId="386C56FC"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Балалардың назарын кітаптың безендірілуіне, иллюстрацияларына аудару. «Дос іздеген бота» ертегісін айтып беру.Ертегінің  дайын  кейіпкерлерін  қиып алып жапсыру, сол бойынша  ертегіні  құрастырып  айту.</w:t>
            </w:r>
          </w:p>
        </w:tc>
        <w:tc>
          <w:tcPr>
            <w:tcW w:w="2977"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F51DE89" w14:textId="77777777" w:rsidR="001750A0" w:rsidRDefault="001750A0">
            <w:pPr>
              <w:spacing w:after="0" w:line="240" w:lineRule="auto"/>
              <w:rPr>
                <w:rFonts w:ascii="Times New Roman" w:eastAsia="Calibri" w:hAnsi="Times New Roman" w:cs="Times New Roman"/>
                <w:bCs/>
                <w:lang w:val="kk-KZ"/>
              </w:rPr>
            </w:pPr>
            <w:r>
              <w:rPr>
                <w:rFonts w:ascii="Times New Roman" w:eastAsia="Times New Roman" w:hAnsi="Times New Roman" w:cs="Times New Roman"/>
                <w:bCs/>
                <w:lang w:val="kk-KZ" w:eastAsia="ru-RU"/>
              </w:rPr>
              <w:lastRenderedPageBreak/>
              <w:t xml:space="preserve"> </w:t>
            </w:r>
            <w:r>
              <w:rPr>
                <w:rFonts w:ascii="Times New Roman" w:eastAsia="Calibri" w:hAnsi="Times New Roman" w:cs="Times New Roman"/>
                <w:bCs/>
                <w:lang w:val="kk-KZ"/>
              </w:rPr>
              <w:t>1.Сауат ашу</w:t>
            </w:r>
          </w:p>
          <w:p w14:paraId="72D2F134" w14:textId="77777777" w:rsidR="001750A0" w:rsidRDefault="001750A0">
            <w:pPr>
              <w:widowControl w:val="0"/>
              <w:spacing w:after="0" w:line="240" w:lineRule="auto"/>
              <w:rPr>
                <w:rFonts w:ascii="Times New Roman" w:eastAsia="Times New Roman" w:hAnsi="Times New Roman" w:cs="Times New Roman"/>
                <w:bCs/>
                <w:color w:val="000000"/>
                <w:lang w:val="kk-KZ" w:eastAsia="ru-RU"/>
              </w:rPr>
            </w:pPr>
            <w:r>
              <w:rPr>
                <w:rFonts w:ascii="Times New Roman" w:eastAsia="Calibri" w:hAnsi="Times New Roman" w:cs="Times New Roman"/>
                <w:bCs/>
                <w:lang w:val="kk-KZ"/>
              </w:rPr>
              <w:t xml:space="preserve"> </w:t>
            </w:r>
            <w:r>
              <w:rPr>
                <w:rFonts w:ascii="Times New Roman" w:eastAsia="Times New Roman" w:hAnsi="Times New Roman" w:cs="Times New Roman"/>
                <w:bCs/>
                <w:color w:val="000000"/>
                <w:lang w:val="kk-KZ" w:eastAsia="ru-RU"/>
              </w:rPr>
              <w:t xml:space="preserve"> </w:t>
            </w:r>
            <w:r>
              <w:rPr>
                <w:rFonts w:ascii="Times New Roman" w:eastAsia="Calibri" w:hAnsi="Times New Roman" w:cs="Times New Roman"/>
                <w:lang w:val="kk-KZ"/>
              </w:rPr>
              <w:t xml:space="preserve">Сөйлемді ауызша талдау: жай сөйлемдерді сөздерге бөлу, сөйлемдегі сөздердің ретін, санын анықтау. берілген сөзге сөйлем құрастыру. </w:t>
            </w:r>
            <w:r>
              <w:rPr>
                <w:rFonts w:ascii="Times New Roman" w:eastAsia="Calibri" w:hAnsi="Times New Roman" w:cs="Times New Roman"/>
              </w:rPr>
              <w:t>Қолды жазуға дайындау.</w:t>
            </w:r>
            <w:r>
              <w:rPr>
                <w:rFonts w:ascii="Times New Roman" w:eastAsia="Times New Roman" w:hAnsi="Times New Roman" w:cs="Times New Roman"/>
                <w:bCs/>
                <w:color w:val="000000"/>
                <w:lang w:val="kk-KZ" w:eastAsia="ru-RU"/>
              </w:rPr>
              <w:t xml:space="preserve">  </w:t>
            </w:r>
          </w:p>
          <w:p w14:paraId="217C4404" w14:textId="77777777" w:rsidR="001750A0" w:rsidRDefault="001750A0">
            <w:pPr>
              <w:spacing w:after="0" w:line="240" w:lineRule="auto"/>
              <w:rPr>
                <w:rFonts w:ascii="Times New Roman" w:eastAsia="Times New Roman" w:hAnsi="Times New Roman" w:cs="Times New Roman"/>
                <w:lang w:val="kk-KZ" w:eastAsia="ru-RU"/>
              </w:rPr>
            </w:pPr>
            <w:r>
              <w:rPr>
                <w:rFonts w:ascii="Times New Roman" w:eastAsia="Calibri" w:hAnsi="Times New Roman" w:cs="Times New Roman"/>
                <w:bCs/>
                <w:lang w:val="kk-KZ"/>
              </w:rPr>
              <w:t xml:space="preserve"> </w:t>
            </w:r>
            <w:r>
              <w:rPr>
                <w:rFonts w:ascii="Times New Roman" w:eastAsia="Times New Roman" w:hAnsi="Times New Roman" w:cs="Times New Roman"/>
                <w:lang w:val="kk-KZ" w:eastAsia="ru-RU"/>
              </w:rPr>
              <w:t>Дидактикалық ойын: «Кім білгіш?»</w:t>
            </w:r>
          </w:p>
          <w:p w14:paraId="374A0520" w14:textId="77777777" w:rsidR="001750A0" w:rsidRDefault="001750A0">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Мысалы: б, л, р, ө, т, и, м, с, о, г, н, е, щ, у, ш, д, ж, з, с, ч, і, з, в, ы, ф, й, ц, у, к, а, н.</w:t>
            </w:r>
          </w:p>
          <w:p w14:paraId="2DB374E4" w14:textId="77777777" w:rsidR="001750A0" w:rsidRDefault="001750A0">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Педагог дыбыстарды айтады, балалар дөңгелектерді көтеру арқылы дауысты немесе</w:t>
            </w:r>
          </w:p>
          <w:p w14:paraId="5898279E" w14:textId="77777777" w:rsidR="001750A0" w:rsidRDefault="001750A0">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дауыссыз дыбыс екенін ажыратады. Дауысты дыбыстарға қызыл текшені;</w:t>
            </w:r>
          </w:p>
          <w:p w14:paraId="6034BB9A" w14:textId="77777777" w:rsidR="001750A0" w:rsidRDefault="001750A0">
            <w:pPr>
              <w:spacing w:after="0" w:line="240" w:lineRule="auto"/>
              <w:rPr>
                <w:rFonts w:ascii="Times New Roman" w:eastAsia="Calibri" w:hAnsi="Times New Roman" w:cs="Times New Roman"/>
                <w:bCs/>
                <w:lang w:val="kk-KZ"/>
              </w:rPr>
            </w:pPr>
            <w:r>
              <w:rPr>
                <w:rFonts w:ascii="Times New Roman" w:eastAsia="Times New Roman" w:hAnsi="Times New Roman" w:cs="Times New Roman"/>
                <w:lang w:val="kk-KZ" w:eastAsia="ru-RU"/>
              </w:rPr>
              <w:t>- дауыссыз дыбыстарға көк текшені көтеру арқылы ажыратады</w:t>
            </w:r>
          </w:p>
          <w:p w14:paraId="620DEFAA" w14:textId="77777777" w:rsidR="001750A0" w:rsidRDefault="001750A0">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w:t>
            </w:r>
            <w:r>
              <w:rPr>
                <w:rFonts w:ascii="Times New Roman" w:eastAsia="Calibri" w:hAnsi="Times New Roman" w:cs="Times New Roman"/>
                <w:spacing w:val="2"/>
                <w:lang w:val="kk-KZ" w:eastAsia="ru-RU"/>
              </w:rPr>
              <w:t>2.Математика негіздері</w:t>
            </w:r>
          </w:p>
          <w:p w14:paraId="4BB03C1A" w14:textId="77777777" w:rsidR="001750A0" w:rsidRDefault="001750A0">
            <w:pPr>
              <w:widowControl w:val="0"/>
              <w:spacing w:after="0" w:line="240" w:lineRule="auto"/>
              <w:rPr>
                <w:rFonts w:ascii="Times New Roman" w:eastAsia="Times New Roman" w:hAnsi="Times New Roman" w:cs="Times New Roman"/>
                <w:bCs/>
                <w:color w:val="000000"/>
                <w:lang w:val="kk-KZ" w:eastAsia="ru-RU"/>
              </w:rPr>
            </w:pPr>
            <w:r>
              <w:rPr>
                <w:rFonts w:ascii="Times New Roman" w:eastAsia="Calibri" w:hAnsi="Times New Roman" w:cs="Times New Roman"/>
                <w:bCs/>
                <w:lang w:val="kk-KZ"/>
              </w:rPr>
              <w:t xml:space="preserve"> </w:t>
            </w:r>
            <w:r>
              <w:rPr>
                <w:rFonts w:ascii="Times New Roman" w:eastAsia="Times New Roman" w:hAnsi="Times New Roman" w:cs="Times New Roman"/>
                <w:bCs/>
                <w:color w:val="000000"/>
                <w:lang w:val="kk-KZ" w:eastAsia="ru-RU"/>
              </w:rPr>
              <w:t xml:space="preserve">Заттарды әртүрлі белгілері бойынша (түсі, пішіні, өлшемі, материалы, қолданылуы) салыстыра білуге үйрету. </w:t>
            </w:r>
          </w:p>
          <w:p w14:paraId="42FE8823" w14:textId="77777777" w:rsidR="001750A0" w:rsidRDefault="001750A0">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Дидактикалық ойын:  «Пішін неге ұқсайды?»</w:t>
            </w:r>
          </w:p>
          <w:p w14:paraId="39B986A0" w14:textId="77777777" w:rsidR="001750A0" w:rsidRDefault="001750A0">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3.Сөйлемді  дамыту</w:t>
            </w:r>
          </w:p>
          <w:p w14:paraId="1D6E6EC9" w14:textId="77777777" w:rsidR="001750A0" w:rsidRDefault="001750A0">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  Зат есімдер мен жалпылаушы сөздерді дұрыс қолдана  білуді дамыту. </w:t>
            </w:r>
          </w:p>
          <w:p w14:paraId="309CD383" w14:textId="77777777" w:rsidR="001750A0" w:rsidRDefault="001750A0">
            <w:pPr>
              <w:tabs>
                <w:tab w:val="left" w:pos="766"/>
              </w:tabs>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rPr>
              <w:t>«Таңдап ал да, атын айт».</w:t>
            </w:r>
          </w:p>
          <w:p w14:paraId="0B6B0ECD"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Ойын шарты: Аңдар мен жануарлардың қиынды суреттері ішінен біреуін таңдап алып, атын айтады және оның жүрісін салып береді</w:t>
            </w:r>
          </w:p>
          <w:p w14:paraId="25238985"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eastAsia="ru-RU"/>
              </w:rPr>
              <w:t>4.Дене шынықтыру</w:t>
            </w:r>
          </w:p>
          <w:p w14:paraId="5F5F6BE3" w14:textId="77777777" w:rsidR="001750A0" w:rsidRDefault="001750A0">
            <w:pPr>
              <w:widowControl w:val="0"/>
              <w:spacing w:after="0" w:line="240" w:lineRule="auto"/>
              <w:rPr>
                <w:rFonts w:ascii="Times New Roman" w:eastAsia="Times New Roman" w:hAnsi="Times New Roman" w:cs="Times New Roman"/>
                <w:bCs/>
                <w:color w:val="000000"/>
                <w:lang w:val="kk-KZ" w:eastAsia="ru-RU"/>
              </w:rPr>
            </w:pPr>
            <w:r>
              <w:rPr>
                <w:rFonts w:ascii="Times New Roman" w:eastAsia="Calibri" w:hAnsi="Times New Roman" w:cs="Times New Roman"/>
                <w:bCs/>
                <w:lang w:val="kk-KZ"/>
              </w:rPr>
              <w:t xml:space="preserve"> </w:t>
            </w:r>
            <w:r>
              <w:rPr>
                <w:rFonts w:ascii="Times New Roman" w:eastAsia="Times New Roman" w:hAnsi="Times New Roman" w:cs="Times New Roman"/>
                <w:bCs/>
                <w:color w:val="000000"/>
                <w:lang w:val="kk-KZ" w:eastAsia="ru-RU"/>
              </w:rPr>
              <w:t>Допты жоғарыдан (алға және артқа) бір-біріне беру.</w:t>
            </w:r>
          </w:p>
          <w:p w14:paraId="6ABAC29F" w14:textId="77777777" w:rsidR="001750A0" w:rsidRDefault="001750A0">
            <w:pPr>
              <w:widowControl w:val="0"/>
              <w:autoSpaceDE w:val="0"/>
              <w:autoSpaceDN w:val="0"/>
              <w:spacing w:after="0" w:line="240" w:lineRule="auto"/>
              <w:rPr>
                <w:rFonts w:ascii="Times New Roman" w:eastAsia="Times New Roman" w:hAnsi="Times New Roman" w:cs="Times New Roman"/>
                <w:color w:val="000000"/>
                <w:lang w:val="kk-KZ" w:bidi="en-US"/>
              </w:rPr>
            </w:pPr>
            <w:r>
              <w:rPr>
                <w:rFonts w:ascii="Times New Roman" w:eastAsia="Times New Roman" w:hAnsi="Times New Roman" w:cs="Times New Roman"/>
                <w:bCs/>
                <w:lang w:val="kk-KZ"/>
              </w:rPr>
              <w:t xml:space="preserve"> </w:t>
            </w:r>
            <w:r>
              <w:rPr>
                <w:rFonts w:ascii="Times New Roman" w:eastAsia="Times New Roman" w:hAnsi="Times New Roman" w:cs="Times New Roman"/>
                <w:color w:val="000000"/>
                <w:lang w:val="kk-KZ" w:bidi="en-US"/>
              </w:rPr>
              <w:t>Ойын жаттығуы: «Допты қағып ал!»</w:t>
            </w:r>
          </w:p>
          <w:p w14:paraId="19C941D4" w14:textId="77777777" w:rsidR="001750A0" w:rsidRDefault="001750A0">
            <w:pPr>
              <w:widowControl w:val="0"/>
              <w:spacing w:after="0" w:line="240" w:lineRule="auto"/>
              <w:rPr>
                <w:rFonts w:ascii="Times New Roman" w:eastAsia="Times New Roman" w:hAnsi="Times New Roman" w:cs="Times New Roman"/>
                <w:bCs/>
                <w:color w:val="000000"/>
                <w:lang w:val="kk-KZ" w:eastAsia="ru-RU"/>
              </w:rPr>
            </w:pPr>
            <w:r>
              <w:rPr>
                <w:rFonts w:ascii="Times New Roman" w:eastAsia="Calibri" w:hAnsi="Times New Roman" w:cs="Times New Roman"/>
                <w:color w:val="000000"/>
                <w:lang w:val="kk-KZ" w:bidi="en-US"/>
              </w:rPr>
              <w:t>Допты жоғары лақтырып, қолды артқа жіберіп шапалақтап, допты саусақтарын ашып, қайтадан қағып алады.</w:t>
            </w:r>
          </w:p>
          <w:p w14:paraId="58EF235A" w14:textId="77777777" w:rsidR="001750A0" w:rsidRDefault="001750A0">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bCs/>
                <w:color w:val="000000"/>
                <w:lang w:val="kk-KZ" w:eastAsia="ru-RU"/>
              </w:rPr>
              <w:t xml:space="preserve"> </w:t>
            </w:r>
          </w:p>
          <w:p w14:paraId="692C1C85" w14:textId="77777777" w:rsidR="001750A0" w:rsidRDefault="001750A0">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«Бес темші»ойыны Сағат:11:30-12:30</w:t>
            </w:r>
          </w:p>
          <w:p w14:paraId="5C4EF893" w14:textId="77777777" w:rsidR="001750A0" w:rsidRDefault="001750A0">
            <w:pPr>
              <w:spacing w:after="0" w:line="240" w:lineRule="auto"/>
              <w:rPr>
                <w:rFonts w:ascii="Times New Roman" w:eastAsia="Calibri" w:hAnsi="Times New Roman" w:cs="Times New Roman"/>
                <w:bCs/>
                <w:lang w:val="kk-KZ"/>
              </w:rPr>
            </w:pPr>
            <w:r>
              <w:rPr>
                <w:rFonts w:ascii="Times New Roman" w:eastAsia="Times New Roman" w:hAnsi="Times New Roman" w:cs="Times New Roman"/>
                <w:lang w:val="kk-KZ" w:eastAsia="ru-RU"/>
              </w:rPr>
              <w:t xml:space="preserve"> </w:t>
            </w:r>
          </w:p>
        </w:tc>
        <w:tc>
          <w:tcPr>
            <w:tcW w:w="3264"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CA30C92" w14:textId="77777777" w:rsidR="001750A0" w:rsidRDefault="001750A0">
            <w:pPr>
              <w:spacing w:after="0" w:line="240" w:lineRule="auto"/>
              <w:rPr>
                <w:rFonts w:ascii="Times New Roman" w:eastAsia="Times New Roman" w:hAnsi="Times New Roman" w:cs="Times New Roman"/>
                <w:lang w:val="kk-KZ" w:eastAsia="ru-RU"/>
              </w:rPr>
            </w:pPr>
            <w:r>
              <w:rPr>
                <w:rFonts w:ascii="Times New Roman" w:eastAsia="Calibri" w:hAnsi="Times New Roman" w:cs="Times New Roman"/>
                <w:spacing w:val="2"/>
                <w:lang w:val="kk-KZ" w:eastAsia="ru-RU"/>
              </w:rPr>
              <w:lastRenderedPageBreak/>
              <w:t xml:space="preserve"> 1</w:t>
            </w:r>
            <w:r>
              <w:rPr>
                <w:rFonts w:ascii="Times New Roman" w:eastAsia="Times New Roman" w:hAnsi="Times New Roman" w:cs="Times New Roman"/>
                <w:lang w:val="kk-KZ" w:eastAsia="ru-RU"/>
              </w:rPr>
              <w:t>.Сөйлемді  дамыту</w:t>
            </w:r>
          </w:p>
          <w:p w14:paraId="76262FD4" w14:textId="77777777" w:rsidR="001750A0" w:rsidRDefault="001750A0">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 Сөйлегенде көп мағыналы сөздерді, синонимдер мен антонимдерді қолдану, белгілі бір затқа белгілерді, әрекеттерді және берілген әрекетке заттарды таңдай білу.</w:t>
            </w:r>
          </w:p>
          <w:p w14:paraId="3205BC59"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Дидактикалық ойын:</w:t>
            </w:r>
          </w:p>
          <w:p w14:paraId="21175E34"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«Қандай дыбыс екенін анықта».</w:t>
            </w:r>
          </w:p>
          <w:p w14:paraId="1885A964" w14:textId="77777777" w:rsidR="001750A0" w:rsidRDefault="001750A0">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lang w:eastAsia="ru-RU"/>
              </w:rPr>
              <w:t>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Pr>
                <w:rFonts w:ascii="Times New Roman" w:eastAsia="Times New Roman" w:hAnsi="Times New Roman" w:cs="Times New Roman"/>
                <w:lang w:val="kk-KZ" w:eastAsia="ru-RU"/>
              </w:rPr>
              <w:t>.</w:t>
            </w:r>
          </w:p>
          <w:p w14:paraId="5AC01327" w14:textId="77777777" w:rsidR="001750A0" w:rsidRDefault="001750A0">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lastRenderedPageBreak/>
              <w:t>2. Қоршаған  ортамен таныстыру</w:t>
            </w:r>
          </w:p>
          <w:p w14:paraId="15ABB75B" w14:textId="77777777" w:rsidR="001750A0" w:rsidRDefault="001750A0">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 </w:t>
            </w:r>
            <w:r>
              <w:rPr>
                <w:rFonts w:ascii="Times New Roman" w:eastAsia="Calibri" w:hAnsi="Times New Roman" w:cs="Times New Roman"/>
                <w:bCs/>
                <w:lang w:val="kk-KZ"/>
              </w:rPr>
              <w:t>Балаларды адамгершілік құндылықтарға, өз іс-әрекеттері мен басқа адамдардың іс-әрекеттерін бағалай білуге, өзінің іс-әрекетіне басқалар пікірін  білдірген жағдайда ол пікірді дұрыс қабылдауға баулу.</w:t>
            </w:r>
          </w:p>
          <w:p w14:paraId="77A5DF05" w14:textId="77777777" w:rsidR="001750A0" w:rsidRDefault="001750A0">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rPr>
              <w:t>Дид ойын</w:t>
            </w:r>
            <w:r>
              <w:rPr>
                <w:rFonts w:ascii="Times New Roman" w:eastAsia="Times New Roman" w:hAnsi="Times New Roman" w:cs="Times New Roman"/>
                <w:lang w:val="kk-KZ"/>
              </w:rPr>
              <w:t xml:space="preserve">: «Әжеме арналған орамал» </w:t>
            </w:r>
          </w:p>
          <w:p w14:paraId="3169AF2A"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Мақсаты: Ою -өрнектерді жазықтыққа орналастырып салады, құастырады, жабыстырады</w:t>
            </w:r>
          </w:p>
          <w:p w14:paraId="3E71AAE9" w14:textId="77777777" w:rsidR="001750A0" w:rsidRDefault="001750A0">
            <w:pPr>
              <w:spacing w:after="0" w:line="240" w:lineRule="auto"/>
              <w:rPr>
                <w:rFonts w:ascii="Times New Roman" w:eastAsia="Times New Roman" w:hAnsi="Times New Roman" w:cs="Times New Roman"/>
                <w:bCs/>
                <w:lang w:val="kk-KZ" w:eastAsia="ru-RU"/>
              </w:rPr>
            </w:pPr>
            <w:r>
              <w:rPr>
                <w:rFonts w:ascii="Times New Roman" w:eastAsia="Calibri" w:hAnsi="Times New Roman" w:cs="Times New Roman"/>
                <w:spacing w:val="2"/>
                <w:lang w:val="kk-KZ" w:eastAsia="ru-RU"/>
              </w:rPr>
              <w:t xml:space="preserve"> 4.</w:t>
            </w:r>
            <w:r>
              <w:rPr>
                <w:rFonts w:ascii="Times New Roman" w:eastAsia="Times New Roman" w:hAnsi="Times New Roman" w:cs="Times New Roman"/>
                <w:bCs/>
                <w:lang w:val="kk-KZ" w:eastAsia="ru-RU"/>
              </w:rPr>
              <w:t>Музыка</w:t>
            </w:r>
          </w:p>
          <w:p w14:paraId="29B67F84" w14:textId="77777777" w:rsidR="001750A0" w:rsidRDefault="001750A0">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lang w:val="kk-KZ"/>
              </w:rPr>
              <w:t xml:space="preserve"> </w:t>
            </w:r>
            <w:r>
              <w:rPr>
                <w:rFonts w:ascii="Times New Roman" w:eastAsia="Calibri" w:hAnsi="Times New Roman" w:cs="Times New Roman"/>
                <w:bCs/>
                <w:lang w:val="kk-KZ"/>
              </w:rPr>
              <w:t xml:space="preserve"> Қазақ халық аспаптары: домбыра мен қобыз үнінің тембрлік ерекшеліктерімен, «күй» жанрымен, күйші-композиторлар: Құрманғазы, Қорқыт, шығармаларымен таныстыру. </w:t>
            </w:r>
          </w:p>
          <w:p w14:paraId="5946C0BF" w14:textId="77777777" w:rsidR="001750A0" w:rsidRDefault="001750A0">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Ойын: «Ақырын қатты»</w:t>
            </w:r>
          </w:p>
          <w:p w14:paraId="0A5D3868" w14:textId="77777777" w:rsidR="001750A0" w:rsidRDefault="001750A0">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Мақсаты: Тембрлік есту қабілеттерін дамыту.</w:t>
            </w:r>
          </w:p>
          <w:p w14:paraId="3549992A" w14:textId="77777777" w:rsidR="001750A0" w:rsidRDefault="001750A0">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Ән жаттау:  «Жаңа жыл» әні </w:t>
            </w:r>
            <w:r>
              <w:rPr>
                <w:rFonts w:ascii="Times New Roman" w:eastAsia="Calibri" w:hAnsi="Times New Roman" w:cs="Times New Roman"/>
                <w:bCs/>
                <w:lang w:val="kk-KZ"/>
              </w:rPr>
              <w:tab/>
            </w:r>
          </w:p>
          <w:p w14:paraId="6385C09D" w14:textId="77777777" w:rsidR="001750A0" w:rsidRDefault="001750A0">
            <w:pPr>
              <w:widowControl w:val="0"/>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Cs/>
                <w:lang w:val="kk-KZ"/>
              </w:rPr>
              <w:t xml:space="preserve">Әннің мәтінін үйрету. </w:t>
            </w:r>
            <w:r>
              <w:rPr>
                <w:rFonts w:ascii="Times New Roman" w:eastAsia="Calibri" w:hAnsi="Times New Roman" w:cs="Times New Roman"/>
                <w:color w:val="000000"/>
                <w:lang w:val="kk-KZ" w:eastAsia="ru-RU"/>
              </w:rPr>
              <w:t xml:space="preserve"> </w:t>
            </w:r>
          </w:p>
          <w:p w14:paraId="1D3B3781" w14:textId="77777777" w:rsidR="001750A0" w:rsidRDefault="001750A0">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bidi="en-US"/>
              </w:rPr>
              <w:t>4.Қазақ тілі</w:t>
            </w:r>
            <w:r>
              <w:rPr>
                <w:rFonts w:ascii="Times New Roman" w:eastAsia="Times New Roman" w:hAnsi="Times New Roman" w:cs="Times New Roman"/>
                <w:color w:val="000000"/>
                <w:lang w:val="kk-KZ" w:eastAsia="ru-RU" w:bidi="en-US"/>
              </w:rPr>
              <w:tab/>
            </w:r>
          </w:p>
          <w:p w14:paraId="03CD1BFF" w14:textId="77777777" w:rsidR="001750A0" w:rsidRDefault="001750A0">
            <w:pPr>
              <w:spacing w:after="0" w:line="240" w:lineRule="auto"/>
              <w:rPr>
                <w:rFonts w:ascii="Times New Roman" w:eastAsia="Times New Roman" w:hAnsi="Times New Roman" w:cs="Times New Roman"/>
                <w:color w:val="000000"/>
                <w:lang w:val="kk-KZ" w:eastAsia="ru-RU" w:bidi="en-US"/>
              </w:rPr>
            </w:pPr>
            <w:r>
              <w:rPr>
                <w:rFonts w:ascii="Times New Roman" w:eastAsia="Times New Roman" w:hAnsi="Times New Roman" w:cs="Times New Roman"/>
                <w:color w:val="000000"/>
                <w:lang w:val="kk-KZ" w:eastAsia="ru-RU" w:bidi="en-US"/>
              </w:rPr>
              <w:t xml:space="preserve">  </w:t>
            </w:r>
            <w:r>
              <w:rPr>
                <w:rFonts w:ascii="Times New Roman" w:eastAsia="Calibri" w:hAnsi="Times New Roman" w:cs="Times New Roman"/>
                <w:bCs/>
                <w:lang w:val="kk-KZ"/>
              </w:rPr>
              <w:t>кейіпкерлердің диалогын мәнерлі интонациямен беруге, шығарманы рөлдерге бөліп сомдауға, кейіпкерлердің мінез-құлқын жеткізуге баулу.</w:t>
            </w:r>
          </w:p>
          <w:p w14:paraId="6EB7A7BA" w14:textId="77777777" w:rsidR="001750A0" w:rsidRDefault="001750A0">
            <w:pPr>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Мақсаты </w:t>
            </w:r>
            <w:r>
              <w:rPr>
                <w:rFonts w:ascii="Times New Roman" w:eastAsia="Calibri" w:hAnsi="Times New Roman" w:cs="Times New Roman"/>
                <w:lang w:val="kk-KZ" w:eastAsia="ru-RU"/>
              </w:rPr>
              <w:t xml:space="preserve"> жаңа сөздердегі қазақ тіліне тән дыбыстарды дұрыс айту </w:t>
            </w:r>
          </w:p>
          <w:p w14:paraId="16AA7D37" w14:textId="77777777" w:rsidR="001750A0" w:rsidRDefault="001750A0">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lastRenderedPageBreak/>
              <w:t>әр апта күнінде не істеді? С Сөйлемдерді тыңда. Балалар уреттен көрсет.</w:t>
            </w:r>
          </w:p>
          <w:p w14:paraId="25925729" w14:textId="77777777" w:rsidR="001750A0" w:rsidRDefault="001750A0">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Балалар дүйсенбіде доп ойнады.</w:t>
            </w:r>
          </w:p>
          <w:p w14:paraId="7A2691DD" w14:textId="77777777" w:rsidR="001750A0" w:rsidRDefault="001750A0">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Сейсенбі күні серуенге шықты.</w:t>
            </w:r>
          </w:p>
          <w:p w14:paraId="34B6C08D" w14:textId="77777777" w:rsidR="001750A0" w:rsidRDefault="001750A0">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Сәрсенбіде сурет салды.</w:t>
            </w:r>
          </w:p>
          <w:p w14:paraId="62059F09" w14:textId="77777777" w:rsidR="001750A0" w:rsidRDefault="001750A0">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Бейсенбіде би билеп, ән салды.</w:t>
            </w:r>
          </w:p>
          <w:p w14:paraId="0CB316DB" w14:textId="77777777" w:rsidR="001750A0" w:rsidRDefault="001750A0">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Жұмада жидек терді.</w:t>
            </w:r>
          </w:p>
          <w:p w14:paraId="4D808954" w14:textId="77777777" w:rsidR="001750A0" w:rsidRDefault="001750A0">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Сенбіде кино көрді.</w:t>
            </w:r>
          </w:p>
          <w:p w14:paraId="57213714" w14:textId="77777777" w:rsidR="001750A0" w:rsidRDefault="001750A0">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Жексенбіде үйлерінде демалды.</w:t>
            </w:r>
          </w:p>
          <w:p w14:paraId="304AD2C2" w14:textId="77777777" w:rsidR="001750A0" w:rsidRDefault="001750A0">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Балалар осылай бір аптаны өткізді.</w:t>
            </w:r>
          </w:p>
          <w:p w14:paraId="418423CF" w14:textId="77777777" w:rsidR="001750A0" w:rsidRDefault="001750A0">
            <w:pPr>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Педагог сөйлемдерді оқиды, мазмұнын түсіндіреді.</w:t>
            </w:r>
          </w:p>
          <w:p w14:paraId="055E930C" w14:textId="77777777" w:rsidR="001750A0" w:rsidRDefault="001750A0">
            <w:pPr>
              <w:spacing w:after="0" w:line="240" w:lineRule="auto"/>
              <w:rPr>
                <w:rFonts w:ascii="Times New Roman" w:eastAsia="Times New Roman" w:hAnsi="Times New Roman" w:cs="Times New Roman"/>
                <w:color w:val="000000"/>
                <w:lang w:val="kk-KZ" w:eastAsia="ru-RU" w:bidi="en-US"/>
              </w:rPr>
            </w:pPr>
            <w:r>
              <w:rPr>
                <w:rFonts w:ascii="Times New Roman" w:eastAsia="Times New Roman" w:hAnsi="Times New Roman" w:cs="Times New Roman"/>
                <w:lang w:val="kk-KZ" w:eastAsia="ru-RU"/>
              </w:rPr>
              <w:t>Апта күндерін бірнеше рет қайталатып айтқызады: дүйсенбі, сейсенбі, сәрсенбі, бейсенбі, жұма, сенбі, жексенбі</w:t>
            </w:r>
          </w:p>
        </w:tc>
      </w:tr>
      <w:tr w:rsidR="001750A0" w14:paraId="3BEEA8EA" w14:textId="77777777" w:rsidTr="001750A0">
        <w:trPr>
          <w:gridAfter w:val="4"/>
          <w:wAfter w:w="10973" w:type="dxa"/>
          <w:trHeight w:val="373"/>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A533119" w14:textId="77777777" w:rsidR="001750A0" w:rsidRDefault="001750A0">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lastRenderedPageBreak/>
              <w:t>Серуенге дайындық</w:t>
            </w:r>
          </w:p>
        </w:tc>
        <w:tc>
          <w:tcPr>
            <w:tcW w:w="14321" w:type="dxa"/>
            <w:gridSpan w:val="2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48F71AF" w14:textId="77777777" w:rsidR="001750A0" w:rsidRDefault="001750A0">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14:paraId="3E092C1A" w14:textId="77777777" w:rsidR="001750A0" w:rsidRDefault="001750A0">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lang w:val="kk-KZ" w:eastAsia="ru-RU"/>
              </w:rPr>
              <w:t xml:space="preserve">Балаларды ретімен киіндіру (ауа-райы жағдайына байланысты), дұрыс киінуді бақылау </w:t>
            </w:r>
            <w:r>
              <w:rPr>
                <w:rFonts w:ascii="Times New Roman" w:eastAsia="Times New Roman" w:hAnsi="Times New Roman" w:cs="Times New Roman"/>
                <w:i/>
                <w:lang w:val="kk-KZ" w:eastAsia="ru-RU"/>
              </w:rPr>
              <w:t>(</w:t>
            </w:r>
            <w:r>
              <w:rPr>
                <w:rFonts w:ascii="Times New Roman" w:eastAsia="Times New Roman" w:hAnsi="Times New Roman" w:cs="Times New Roman"/>
                <w:bCs/>
                <w:i/>
                <w:lang w:val="kk-KZ" w:eastAsia="ru-RU"/>
              </w:rPr>
              <w:t xml:space="preserve"> ірі және ұсақ  моториканы дамыту)</w:t>
            </w:r>
            <w:r>
              <w:rPr>
                <w:rFonts w:ascii="Times New Roman" w:eastAsia="Times New Roman" w:hAnsi="Times New Roman" w:cs="Times New Roman"/>
                <w:i/>
                <w:lang w:val="kk-KZ" w:eastAsia="ru-RU"/>
              </w:rPr>
              <w:t>.</w:t>
            </w:r>
          </w:p>
          <w:p w14:paraId="00EDC015" w14:textId="77777777" w:rsidR="001750A0" w:rsidRDefault="001750A0">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Қатармен жұптасып жүруді, қатарды бұзбауды үйрету.</w:t>
            </w:r>
          </w:p>
        </w:tc>
      </w:tr>
      <w:tr w:rsidR="001750A0" w14:paraId="2050D088" w14:textId="77777777" w:rsidTr="001750A0">
        <w:trPr>
          <w:gridAfter w:val="4"/>
          <w:wAfter w:w="10973" w:type="dxa"/>
          <w:trHeight w:val="275"/>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DD2F731" w14:textId="77777777" w:rsidR="001750A0" w:rsidRDefault="001750A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Серуен</w:t>
            </w:r>
          </w:p>
        </w:tc>
        <w:tc>
          <w:tcPr>
            <w:tcW w:w="2268"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1620478" w14:textId="77777777" w:rsidR="001750A0" w:rsidRDefault="001750A0">
            <w:pPr>
              <w:spacing w:after="0" w:line="240" w:lineRule="auto"/>
              <w:ind w:left="-15"/>
              <w:rPr>
                <w:rFonts w:ascii="Times New Roman" w:eastAsia="Calibri" w:hAnsi="Times New Roman" w:cs="Times New Roman"/>
                <w:lang w:val="kk-KZ"/>
              </w:rPr>
            </w:pPr>
            <w:r>
              <w:rPr>
                <w:rFonts w:ascii="Times New Roman" w:eastAsia="Calibri" w:hAnsi="Times New Roman" w:cs="Times New Roman"/>
                <w:lang w:val="kk-KZ"/>
              </w:rPr>
              <w:t xml:space="preserve"> </w:t>
            </w:r>
          </w:p>
          <w:p w14:paraId="18523821" w14:textId="77777777" w:rsidR="001750A0" w:rsidRDefault="001750A0">
            <w:pPr>
              <w:spacing w:after="0" w:line="240" w:lineRule="auto"/>
              <w:ind w:left="-567"/>
              <w:rPr>
                <w:rFonts w:ascii="Times New Roman" w:eastAsia="Calibri" w:hAnsi="Times New Roman" w:cs="Times New Roman"/>
                <w:color w:val="000000"/>
                <w:lang w:val="kk-KZ"/>
              </w:rPr>
            </w:pPr>
            <w:r>
              <w:rPr>
                <w:rFonts w:ascii="Times New Roman" w:eastAsia="Calibri" w:hAnsi="Times New Roman" w:cs="Times New Roman"/>
                <w:lang w:val="kk-KZ"/>
              </w:rPr>
              <w:t xml:space="preserve"> </w:t>
            </w:r>
          </w:p>
        </w:tc>
        <w:tc>
          <w:tcPr>
            <w:tcW w:w="2977"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53FF6DF"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Бақылау: Алғашқы қарды бақылау. </w:t>
            </w:r>
          </w:p>
          <w:p w14:paraId="21EE9B49"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Жерге түскен қарға сипаттама беру, бақылау жүргізу.</w:t>
            </w:r>
          </w:p>
          <w:p w14:paraId="59C803EE"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Еңбек: Күректерді жинау. Балаларды тазалыққа, еңбексүйгіштікке тәрбиелеу.</w:t>
            </w:r>
          </w:p>
          <w:p w14:paraId="694B9514"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Жеке жұмыс: Қыс мезгіліне арналған өлеңдер айту:</w:t>
            </w:r>
          </w:p>
          <w:p w14:paraId="13A31562"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Аппақ, аппақ жапалақтап,</w:t>
            </w:r>
          </w:p>
          <w:p w14:paraId="72780067"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Қар жауады тынбастан...</w:t>
            </w:r>
          </w:p>
          <w:p w14:paraId="00B46B47"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lastRenderedPageBreak/>
              <w:t>Қимылды ойын: «Итеріспек»</w:t>
            </w:r>
          </w:p>
          <w:p w14:paraId="24844003"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Мақсаты: Ептілікке, жылдамдыққа баулу.</w:t>
            </w:r>
          </w:p>
          <w:p w14:paraId="009875EE"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Өзіндік іс – әрекет: өз беттерімен гүлдерге су құю.</w:t>
            </w:r>
          </w:p>
          <w:p w14:paraId="73F0EB56"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өз ісіне адал болуға, еңбек етуде, шығармашылық әрекеттерде нәтижеге жетуге ұмтылуға, сеніп тапсырған тапсырмаларды жауапкершілікпен орындау</w:t>
            </w:r>
          </w:p>
          <w:p w14:paraId="7C812974" w14:textId="77777777" w:rsidR="001750A0" w:rsidRDefault="001750A0">
            <w:pPr>
              <w:spacing w:after="0" w:line="240" w:lineRule="auto"/>
              <w:rPr>
                <w:rFonts w:ascii="Calibri" w:eastAsia="Calibri" w:hAnsi="Calibri" w:cs="Times New Roman"/>
                <w:lang w:val="kk-KZ"/>
              </w:rPr>
            </w:pPr>
            <w:r>
              <w:rPr>
                <w:rFonts w:ascii="Times New Roman" w:eastAsia="Calibri" w:hAnsi="Times New Roman" w:cs="Times New Roman"/>
                <w:i/>
                <w:spacing w:val="2"/>
                <w:lang w:val="kk-KZ" w:eastAsia="ru-RU"/>
              </w:rPr>
              <w:t>(Қоршаған  ортамен таныстыру)</w:t>
            </w:r>
            <w:r>
              <w:rPr>
                <w:rFonts w:ascii="Calibri" w:eastAsia="Calibri" w:hAnsi="Calibri" w:cs="Times New Roman"/>
                <w:lang w:val="kk-KZ"/>
              </w:rPr>
              <w:t xml:space="preserve"> </w:t>
            </w:r>
          </w:p>
          <w:p w14:paraId="022047CC"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i/>
                <w:spacing w:val="2"/>
                <w:lang w:val="kk-KZ" w:eastAsia="ru-RU"/>
              </w:rPr>
              <w:t>Экологиялық білім беру және мәдениет.</w:t>
            </w:r>
          </w:p>
        </w:tc>
        <w:tc>
          <w:tcPr>
            <w:tcW w:w="2835" w:type="dxa"/>
            <w:gridSpan w:val="6"/>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2B6F0BF1"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Бақылау: Терезеден аяз суретін бақылау. Байқағыштық сезімін дамыту.</w:t>
            </w:r>
          </w:p>
          <w:p w14:paraId="5E29E42F"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Еңбек: Ойын құралдарын тазалау. </w:t>
            </w:r>
          </w:p>
          <w:p w14:paraId="0823C26F"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Өз заттарына ұқыпты болып, құралдарын таза ұстауға дағдыландыру.</w:t>
            </w:r>
          </w:p>
          <w:p w14:paraId="5EE6CA41"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Жеке жұмыс: Тақпақтар жаттату.</w:t>
            </w:r>
          </w:p>
          <w:p w14:paraId="56EA06B7"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Өкпелетсе мамасы,</w:t>
            </w:r>
          </w:p>
          <w:p w14:paraId="6B1071EB"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Өкпелетсе мамасы</w:t>
            </w:r>
          </w:p>
          <w:p w14:paraId="70EF4399"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Өкпелетсе ағасы</w:t>
            </w:r>
          </w:p>
          <w:p w14:paraId="26012EE8"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«Айтам» дейді, әжеме,</w:t>
            </w:r>
          </w:p>
          <w:p w14:paraId="16714A88"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Әжесінің баласы.</w:t>
            </w:r>
          </w:p>
          <w:p w14:paraId="13450B7E"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Бір – біріне өкпелемей, бірге ойнау керектігін түсіндіру.</w:t>
            </w:r>
          </w:p>
          <w:p w14:paraId="5AD68A35"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Қимылды ойын: «Кім жүйрік?»</w:t>
            </w:r>
          </w:p>
          <w:p w14:paraId="7380FE40"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жылдамдыққа, бірлесіп ойнауға үйрету.</w:t>
            </w:r>
          </w:p>
          <w:p w14:paraId="36A6C5C7" w14:textId="77777777" w:rsidR="001750A0" w:rsidRDefault="001750A0">
            <w:pPr>
              <w:widowControl w:val="0"/>
              <w:autoSpaceDE w:val="0"/>
              <w:autoSpaceDN w:val="0"/>
              <w:spacing w:after="0" w:line="240" w:lineRule="auto"/>
              <w:rPr>
                <w:rFonts w:ascii="Times New Roman" w:eastAsia="Times New Roman" w:hAnsi="Times New Roman" w:cs="Times New Roman"/>
                <w:bCs/>
                <w:color w:val="000000"/>
                <w:lang w:val="kk-KZ" w:eastAsia="ru-RU"/>
              </w:rPr>
            </w:pPr>
            <w:r>
              <w:rPr>
                <w:rFonts w:ascii="Times New Roman" w:eastAsia="Calibri" w:hAnsi="Times New Roman" w:cs="Times New Roman"/>
                <w:color w:val="000000"/>
                <w:lang w:val="kk-KZ"/>
              </w:rPr>
              <w:t>Өзіндік іс – әрекет: бір – бірімен келісіп, тату ойнауға баулу.</w:t>
            </w:r>
            <w:r>
              <w:rPr>
                <w:rFonts w:ascii="Times New Roman" w:eastAsia="Times New Roman" w:hAnsi="Times New Roman" w:cs="Times New Roman"/>
                <w:bCs/>
                <w:color w:val="000000"/>
                <w:lang w:val="kk-KZ" w:eastAsia="ru-RU"/>
              </w:rPr>
              <w:t xml:space="preserve"> </w:t>
            </w:r>
          </w:p>
          <w:p w14:paraId="36FE25C1"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bCs/>
                <w:color w:val="000000"/>
                <w:lang w:val="kk-KZ" w:eastAsia="ru-RU"/>
              </w:rPr>
              <w:t>Допты жоғарыдан (алға және артқа) бір-біріне беру. (Дене шынықтыру)</w:t>
            </w:r>
          </w:p>
          <w:p w14:paraId="4EFB3B5F" w14:textId="77777777" w:rsidR="001750A0" w:rsidRDefault="001750A0">
            <w:pPr>
              <w:spacing w:after="0" w:line="240" w:lineRule="auto"/>
              <w:rPr>
                <w:rFonts w:ascii="Times New Roman" w:eastAsia="Calibri" w:hAnsi="Times New Roman" w:cs="Times New Roman"/>
                <w:i/>
                <w:color w:val="000000"/>
                <w:lang w:val="kk-KZ"/>
              </w:rPr>
            </w:pPr>
            <w:r>
              <w:rPr>
                <w:rFonts w:ascii="Times New Roman" w:eastAsia="Calibri" w:hAnsi="Times New Roman" w:cs="Times New Roman"/>
                <w:i/>
                <w:color w:val="000000"/>
                <w:lang w:val="kk-KZ"/>
              </w:rPr>
              <w:t>Қауіпсіздік ережесін сақтау.</w:t>
            </w:r>
          </w:p>
        </w:tc>
        <w:tc>
          <w:tcPr>
            <w:tcW w:w="2977"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172198AF"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Бақылау: Қарғаның тамақтануын бақылау. Қарғаның тамақтануын көрсету, қыста құстарға тамақты жерге бермей, арнайы жемсауытқа салуға үйрету.</w:t>
            </w:r>
          </w:p>
          <w:p w14:paraId="7EEB3DFF"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Еңбек: Кішкентайларға көмектесу. Кіші топтың балаларына серуендеуге көмектесу.</w:t>
            </w:r>
          </w:p>
          <w:p w14:paraId="21B66A55"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Жеке жұмыс: Мақал – мәтелдер айту:</w:t>
            </w:r>
          </w:p>
          <w:p w14:paraId="6E19FABE"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Оқу – білім бұлағы,</w:t>
            </w:r>
          </w:p>
          <w:p w14:paraId="75B5503E"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Білім – өмір шырағы.</w:t>
            </w:r>
          </w:p>
          <w:p w14:paraId="47D4593A"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Қимылды ойын: «Ұшты – ұшты»</w:t>
            </w:r>
          </w:p>
          <w:p w14:paraId="386FE5E8"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Шапшаңдыққа, тыңдай білуге тәрбиелеу.</w:t>
            </w:r>
          </w:p>
          <w:p w14:paraId="37D3B4F9"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Өзіндік іс – әрекет: киім шкафтарын жинастыру.</w:t>
            </w:r>
          </w:p>
          <w:p w14:paraId="4FD27711" w14:textId="77777777" w:rsidR="001750A0" w:rsidRDefault="001750A0">
            <w:pPr>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айналасындағыларға әрқашан әділ болуға, оларға қолдау көрсетуге, көмек беруге, жалған сөйлемеуге, үлкендерді сыйлауға, кішіге қамқор болуға баулу. </w:t>
            </w:r>
          </w:p>
          <w:p w14:paraId="582EB35F" w14:textId="77777777" w:rsidR="001750A0" w:rsidRDefault="001750A0">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(Қоршаған  ортамен таныстыру)</w:t>
            </w:r>
          </w:p>
        </w:tc>
        <w:tc>
          <w:tcPr>
            <w:tcW w:w="3264" w:type="dxa"/>
            <w:gridSpan w:val="6"/>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12A42871"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Бақылау: Қыста киетін киімдерді ажырата  білуге, оларды  аттарымен атауға үйрету.</w:t>
            </w:r>
          </w:p>
          <w:p w14:paraId="3EB0443A"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Еңбек: қар тазалау. Балаларды еңбекке баулу.</w:t>
            </w:r>
          </w:p>
          <w:p w14:paraId="0B36425C"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Жеке жұмыс: Жаңылтпаш жаттау</w:t>
            </w:r>
          </w:p>
          <w:p w14:paraId="3B9C7C5E"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3.Ақ, ақ</w:t>
            </w:r>
          </w:p>
          <w:p w14:paraId="7D5BFDC8"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Секеңдейді лақ.</w:t>
            </w:r>
          </w:p>
          <w:p w14:paraId="4D23E77A"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4.Аң, аң</w:t>
            </w:r>
          </w:p>
          <w:p w14:paraId="75741D0B"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Аң патшасы – арыстан.</w:t>
            </w:r>
          </w:p>
          <w:p w14:paraId="028B1427"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Қимылды ойын: «Алып қаш»</w:t>
            </w:r>
          </w:p>
          <w:p w14:paraId="2C90D80A"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Мақсаты: Шапшаңдыққа, ептілікке баулу.</w:t>
            </w:r>
          </w:p>
          <w:p w14:paraId="4BBCB021" w14:textId="77777777" w:rsidR="001750A0" w:rsidRDefault="001750A0">
            <w:pPr>
              <w:widowControl w:val="0"/>
              <w:spacing w:after="0" w:line="240" w:lineRule="auto"/>
              <w:rPr>
                <w:rFonts w:ascii="Times New Roman" w:eastAsia="Times New Roman" w:hAnsi="Times New Roman" w:cs="Times New Roman"/>
                <w:bCs/>
                <w:color w:val="000000"/>
                <w:lang w:val="kk-KZ" w:eastAsia="ru-RU"/>
              </w:rPr>
            </w:pPr>
            <w:r>
              <w:rPr>
                <w:rFonts w:ascii="Times New Roman" w:eastAsia="Calibri" w:hAnsi="Times New Roman" w:cs="Times New Roman"/>
                <w:color w:val="000000"/>
                <w:lang w:val="kk-KZ"/>
              </w:rPr>
              <w:t>Өзіндік іс – әрекет: Аққала жасау, ұйымшылдыққа тәрбиелеу.</w:t>
            </w:r>
            <w:r>
              <w:rPr>
                <w:rFonts w:ascii="Times New Roman" w:eastAsia="Times New Roman" w:hAnsi="Times New Roman" w:cs="Times New Roman"/>
                <w:bCs/>
                <w:color w:val="000000"/>
                <w:lang w:val="kk-KZ" w:eastAsia="ru-RU"/>
              </w:rPr>
              <w:t xml:space="preserve"> </w:t>
            </w:r>
          </w:p>
          <w:p w14:paraId="20BDD12F" w14:textId="77777777" w:rsidR="001750A0" w:rsidRDefault="001750A0">
            <w:pPr>
              <w:widowControl w:val="0"/>
              <w:autoSpaceDE w:val="0"/>
              <w:autoSpaceDN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Ынта мен шығармашылық таныта отырып, таныс қимылды ойындарды өз бетінше ұйымдастыруға мүмкіндік беру. </w:t>
            </w:r>
          </w:p>
          <w:p w14:paraId="2D0EC0D5" w14:textId="77777777" w:rsidR="001750A0" w:rsidRDefault="001750A0">
            <w:pPr>
              <w:widowControl w:val="0"/>
              <w:autoSpaceDE w:val="0"/>
              <w:autoSpaceDN w:val="0"/>
              <w:spacing w:after="0" w:line="240" w:lineRule="auto"/>
              <w:rPr>
                <w:rFonts w:ascii="Times New Roman" w:eastAsia="Times New Roman" w:hAnsi="Times New Roman" w:cs="Times New Roman"/>
                <w:i/>
                <w:lang w:val="kk-KZ"/>
              </w:rPr>
            </w:pPr>
            <w:r>
              <w:rPr>
                <w:rFonts w:ascii="Times New Roman" w:eastAsia="Times New Roman" w:hAnsi="Times New Roman" w:cs="Times New Roman"/>
                <w:bCs/>
                <w:color w:val="000000"/>
                <w:lang w:val="kk-KZ" w:eastAsia="ru-RU"/>
              </w:rPr>
              <w:t>(</w:t>
            </w:r>
            <w:r>
              <w:rPr>
                <w:rFonts w:ascii="Times New Roman" w:eastAsia="Times New Roman" w:hAnsi="Times New Roman" w:cs="Times New Roman"/>
                <w:bCs/>
                <w:i/>
                <w:color w:val="000000"/>
                <w:lang w:val="kk-KZ" w:eastAsia="ru-RU"/>
              </w:rPr>
              <w:t>Дене шынықтыру)</w:t>
            </w:r>
          </w:p>
          <w:p w14:paraId="2A086D2B" w14:textId="77777777" w:rsidR="001750A0" w:rsidRDefault="001750A0">
            <w:pPr>
              <w:spacing w:after="0" w:line="240" w:lineRule="auto"/>
              <w:rPr>
                <w:rFonts w:ascii="Times New Roman" w:eastAsia="Calibri" w:hAnsi="Times New Roman" w:cs="Times New Roman"/>
                <w:i/>
                <w:color w:val="000000"/>
                <w:lang w:val="kk-KZ"/>
              </w:rPr>
            </w:pPr>
            <w:r>
              <w:rPr>
                <w:rFonts w:ascii="Times New Roman" w:eastAsia="Calibri" w:hAnsi="Times New Roman" w:cs="Times New Roman"/>
                <w:i/>
                <w:color w:val="000000"/>
                <w:lang w:val="kk-KZ"/>
              </w:rPr>
              <w:t>Қауіпсіздік ережесін сақтау.</w:t>
            </w:r>
          </w:p>
        </w:tc>
      </w:tr>
      <w:tr w:rsidR="001750A0" w14:paraId="12348BF9" w14:textId="77777777" w:rsidTr="001750A0">
        <w:trPr>
          <w:gridAfter w:val="4"/>
          <w:wAfter w:w="10973" w:type="dxa"/>
          <w:trHeight w:val="275"/>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75CB6F0" w14:textId="77777777" w:rsidR="001750A0" w:rsidRDefault="001750A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lastRenderedPageBreak/>
              <w:t>Серуеннен оралу</w:t>
            </w:r>
          </w:p>
        </w:tc>
        <w:tc>
          <w:tcPr>
            <w:tcW w:w="14321" w:type="dxa"/>
            <w:gridSpan w:val="2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1AE3049C" w14:textId="77777777" w:rsidR="001750A0" w:rsidRDefault="001750A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Pr>
                <w:rFonts w:ascii="Times New Roman" w:eastAsia="Times New Roman" w:hAnsi="Times New Roman" w:cs="Times New Roman"/>
                <w:lang w:val="kk-KZ" w:eastAsia="ru-RU"/>
              </w:rPr>
              <w:t xml:space="preserve"> </w:t>
            </w:r>
            <w:r>
              <w:rPr>
                <w:rFonts w:ascii="Times New Roman" w:eastAsia="Times New Roman" w:hAnsi="Times New Roman" w:cs="Times New Roman"/>
                <w:lang w:eastAsia="ru-RU"/>
              </w:rPr>
              <w:t xml:space="preserve"> </w:t>
            </w:r>
            <w:r>
              <w:rPr>
                <w:rFonts w:ascii="Times New Roman" w:eastAsia="Times New Roman" w:hAnsi="Times New Roman" w:cs="Times New Roman"/>
                <w:bCs/>
                <w:i/>
                <w:lang w:val="kk-KZ" w:eastAsia="ru-RU"/>
              </w:rPr>
              <w:t xml:space="preserve"> </w:t>
            </w:r>
            <w:r>
              <w:rPr>
                <w:rFonts w:ascii="Times New Roman" w:eastAsia="Times New Roman" w:hAnsi="Times New Roman" w:cs="Times New Roman"/>
                <w:lang w:eastAsia="ru-RU"/>
              </w:rPr>
              <w:t xml:space="preserve"> </w:t>
            </w:r>
          </w:p>
        </w:tc>
      </w:tr>
      <w:tr w:rsidR="001750A0" w14:paraId="6E174070" w14:textId="77777777" w:rsidTr="001750A0">
        <w:trPr>
          <w:gridAfter w:val="4"/>
          <w:wAfter w:w="10973" w:type="dxa"/>
          <w:trHeight w:val="275"/>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4EA84E3" w14:textId="77777777" w:rsidR="001750A0" w:rsidRDefault="001750A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Түскі ас</w:t>
            </w:r>
          </w:p>
        </w:tc>
        <w:tc>
          <w:tcPr>
            <w:tcW w:w="2826"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33F89922"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lang w:val="kk-KZ"/>
              </w:rPr>
              <w:t xml:space="preserve"> </w:t>
            </w:r>
          </w:p>
        </w:tc>
        <w:tc>
          <w:tcPr>
            <w:tcW w:w="2693"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63178EAE"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Сиқырлы сөз:</w:t>
            </w:r>
          </w:p>
          <w:p w14:paraId="19C9A78B"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Астарыңыз дәмді болсын!</w:t>
            </w:r>
          </w:p>
          <w:p w14:paraId="682D3C69"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Бата беру</w:t>
            </w:r>
          </w:p>
          <w:p w14:paraId="2A737BD6"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Аумин десең маған</w:t>
            </w:r>
          </w:p>
          <w:p w14:paraId="2B62859A"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Құдай берсін саған</w:t>
            </w:r>
          </w:p>
          <w:p w14:paraId="7DAC3C02"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Алтыннан-жағаң</w:t>
            </w:r>
          </w:p>
          <w:p w14:paraId="53871B7A"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Күмістен тағаң</w:t>
            </w:r>
          </w:p>
          <w:p w14:paraId="0135EFD1"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Оң жағыңнан кетпесін</w:t>
            </w:r>
          </w:p>
          <w:p w14:paraId="0D3DC5E6"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Тілеуің қабыл</w:t>
            </w:r>
          </w:p>
          <w:p w14:paraId="15DDB90A"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Мұратың асыл болсын</w:t>
            </w:r>
          </w:p>
          <w:p w14:paraId="76106140" w14:textId="77777777" w:rsidR="001750A0" w:rsidRDefault="001750A0">
            <w:pPr>
              <w:spacing w:after="0" w:line="240" w:lineRule="auto"/>
              <w:rPr>
                <w:rFonts w:ascii="Times New Roman" w:eastAsia="Calibri" w:hAnsi="Times New Roman" w:cs="Times New Roman"/>
                <w:bCs/>
                <w:i/>
                <w:lang w:val="kk-KZ"/>
              </w:rPr>
            </w:pPr>
            <w:r>
              <w:rPr>
                <w:rFonts w:ascii="Times New Roman" w:eastAsia="Calibri" w:hAnsi="Times New Roman" w:cs="Times New Roman"/>
                <w:lang w:val="kk-KZ"/>
              </w:rPr>
              <w:t>Аумин!</w:t>
            </w:r>
            <w:r>
              <w:rPr>
                <w:rFonts w:ascii="Times New Roman" w:eastAsia="Calibri" w:hAnsi="Times New Roman" w:cs="Times New Roman"/>
                <w:bCs/>
                <w:i/>
                <w:lang w:val="kk-KZ"/>
              </w:rPr>
              <w:t xml:space="preserve"> </w:t>
            </w:r>
          </w:p>
          <w:p w14:paraId="6D6FC7AD" w14:textId="77777777" w:rsidR="001750A0" w:rsidRDefault="001750A0">
            <w:pPr>
              <w:spacing w:after="0" w:line="240" w:lineRule="auto"/>
              <w:rPr>
                <w:rFonts w:ascii="Times New Roman" w:eastAsia="Calibri" w:hAnsi="Times New Roman" w:cs="Times New Roman"/>
                <w:bCs/>
                <w:i/>
                <w:lang w:val="kk-KZ"/>
              </w:rPr>
            </w:pPr>
            <w:r>
              <w:rPr>
                <w:rFonts w:ascii="Times New Roman" w:eastAsia="Calibri" w:hAnsi="Times New Roman" w:cs="Times New Roman"/>
                <w:bCs/>
                <w:i/>
                <w:lang w:val="kk-KZ"/>
              </w:rPr>
              <w:t xml:space="preserve">(мәдени гигеналық  </w:t>
            </w:r>
          </w:p>
          <w:p w14:paraId="744C1DF9"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i/>
                <w:lang w:val="kk-KZ"/>
              </w:rPr>
              <w:t>дағдылар)</w:t>
            </w:r>
            <w:r>
              <w:rPr>
                <w:rFonts w:ascii="Times New Roman" w:eastAsia="Calibri" w:hAnsi="Times New Roman" w:cs="Times New Roman"/>
                <w:lang w:val="kk-KZ"/>
              </w:rPr>
              <w:t xml:space="preserve">  </w:t>
            </w:r>
          </w:p>
        </w:tc>
        <w:tc>
          <w:tcPr>
            <w:tcW w:w="2986"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2726C97A"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Ойын- жаттығу : </w:t>
            </w:r>
          </w:p>
          <w:p w14:paraId="160C1614"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Ас  ішер кезде,</w:t>
            </w:r>
          </w:p>
          <w:p w14:paraId="68B7BF0D"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Сөйлемейміз, күлмейміз</w:t>
            </w:r>
          </w:p>
          <w:p w14:paraId="6C2941FE"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Астан басқа өзгені  Ойламаймыз білмейміз.</w:t>
            </w:r>
          </w:p>
          <w:p w14:paraId="05D5992D"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Сиқырлы сөз:  Астарыңыз дәмді болсын!</w:t>
            </w:r>
          </w:p>
          <w:p w14:paraId="6E61F609"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Жеке гигиена ережелерін орындауда өзін-өзі бақылауды дамыту.</w:t>
            </w:r>
          </w:p>
          <w:p w14:paraId="3F28BB4B" w14:textId="77777777" w:rsidR="001750A0" w:rsidRDefault="001750A0">
            <w:pPr>
              <w:spacing w:after="0" w:line="240" w:lineRule="auto"/>
              <w:rPr>
                <w:rFonts w:ascii="Times New Roman" w:eastAsia="Calibri" w:hAnsi="Times New Roman" w:cs="Times New Roman"/>
                <w:bCs/>
                <w:i/>
                <w:lang w:val="kk-KZ"/>
              </w:rPr>
            </w:pPr>
            <w:r>
              <w:rPr>
                <w:rFonts w:ascii="Times New Roman" w:eastAsia="Calibri" w:hAnsi="Times New Roman" w:cs="Times New Roman"/>
                <w:bCs/>
                <w:i/>
                <w:lang w:val="kk-KZ"/>
              </w:rPr>
              <w:t xml:space="preserve">(мәдени гигеналық  </w:t>
            </w:r>
          </w:p>
          <w:p w14:paraId="18A60830"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i/>
                <w:lang w:val="kk-KZ"/>
              </w:rPr>
              <w:t>дағдылар)</w:t>
            </w:r>
          </w:p>
        </w:tc>
        <w:tc>
          <w:tcPr>
            <w:tcW w:w="2691"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3494C80B"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Ойын жаттығу:</w:t>
            </w:r>
          </w:p>
          <w:p w14:paraId="4ACB2716"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Нан қиқымын шашпаңдар</w:t>
            </w:r>
          </w:p>
          <w:p w14:paraId="6EA74FB4"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Жерде жатса баспаңдар</w:t>
            </w:r>
          </w:p>
          <w:p w14:paraId="23A9AEFE"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Теріп алып, қастерлеп</w:t>
            </w:r>
          </w:p>
          <w:p w14:paraId="3FAB10D4"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Торғайларға тастаңдар</w:t>
            </w:r>
          </w:p>
          <w:p w14:paraId="20B16497"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Сиқырлы сөз:</w:t>
            </w:r>
          </w:p>
          <w:p w14:paraId="506CCAF3"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Астарыңыз дәмді болсын!</w:t>
            </w:r>
          </w:p>
          <w:p w14:paraId="78B29ACD"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тамақтанғаннан кейін ауызды шаю, қол орамалды пайдалану.</w:t>
            </w:r>
          </w:p>
          <w:p w14:paraId="76E99218" w14:textId="77777777" w:rsidR="001750A0" w:rsidRDefault="001750A0">
            <w:pPr>
              <w:spacing w:after="0" w:line="240" w:lineRule="auto"/>
              <w:rPr>
                <w:rFonts w:ascii="Times New Roman" w:eastAsia="Calibri" w:hAnsi="Times New Roman" w:cs="Times New Roman"/>
                <w:bCs/>
                <w:i/>
                <w:lang w:val="kk-KZ"/>
              </w:rPr>
            </w:pPr>
            <w:r>
              <w:rPr>
                <w:rFonts w:ascii="Times New Roman" w:eastAsia="Calibri" w:hAnsi="Times New Roman" w:cs="Times New Roman"/>
                <w:bCs/>
                <w:i/>
                <w:lang w:val="kk-KZ"/>
              </w:rPr>
              <w:t xml:space="preserve">(мәдени гигеналық  </w:t>
            </w:r>
          </w:p>
          <w:p w14:paraId="7996AB03"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i/>
                <w:lang w:val="kk-KZ"/>
              </w:rPr>
              <w:t>дағдылар)</w:t>
            </w:r>
            <w:r>
              <w:rPr>
                <w:rFonts w:ascii="Times New Roman" w:eastAsia="Calibri" w:hAnsi="Times New Roman" w:cs="Times New Roman"/>
                <w:bCs/>
                <w:lang w:val="kk-KZ"/>
              </w:rPr>
              <w:t xml:space="preserve"> </w:t>
            </w:r>
          </w:p>
        </w:tc>
        <w:tc>
          <w:tcPr>
            <w:tcW w:w="3125"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242B7B84"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Ойын- жаттығу :</w:t>
            </w:r>
          </w:p>
          <w:p w14:paraId="332E404F"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Нан – тамақтың атасы</w:t>
            </w:r>
          </w:p>
          <w:p w14:paraId="1065E9DF"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Ынтымақ- көптің батасы</w:t>
            </w:r>
          </w:p>
          <w:p w14:paraId="30C9DB51"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Тістем нанның қадірін </w:t>
            </w:r>
          </w:p>
          <w:p w14:paraId="4AEF7AF5"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Тарыққанда білерсің</w:t>
            </w:r>
          </w:p>
          <w:p w14:paraId="604CDC3F"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Сиқырлы сөз:  Астарыңыз дәмді болсын!</w:t>
            </w:r>
          </w:p>
          <w:p w14:paraId="7FAA5585"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 тамақтанғаннан кейін ауызды шаю, қол орамалды пайдалану.</w:t>
            </w:r>
          </w:p>
          <w:p w14:paraId="449FBA17" w14:textId="77777777" w:rsidR="001750A0" w:rsidRDefault="001750A0">
            <w:pPr>
              <w:spacing w:after="0" w:line="240" w:lineRule="auto"/>
              <w:rPr>
                <w:rFonts w:ascii="Times New Roman" w:eastAsia="Calibri" w:hAnsi="Times New Roman" w:cs="Times New Roman"/>
                <w:bCs/>
                <w:i/>
                <w:lang w:val="kk-KZ"/>
              </w:rPr>
            </w:pPr>
            <w:r>
              <w:rPr>
                <w:rFonts w:ascii="Times New Roman" w:eastAsia="Calibri" w:hAnsi="Times New Roman" w:cs="Times New Roman"/>
                <w:bCs/>
                <w:i/>
                <w:lang w:val="kk-KZ"/>
              </w:rPr>
              <w:t xml:space="preserve">(мәдени гигеналық  </w:t>
            </w:r>
          </w:p>
          <w:p w14:paraId="3EB2D80D"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i/>
                <w:lang w:val="kk-KZ"/>
              </w:rPr>
              <w:t>дағдылар)</w:t>
            </w:r>
          </w:p>
        </w:tc>
      </w:tr>
      <w:tr w:rsidR="001750A0" w14:paraId="1009596F" w14:textId="77777777" w:rsidTr="001750A0">
        <w:trPr>
          <w:gridAfter w:val="4"/>
          <w:wAfter w:w="10973" w:type="dxa"/>
          <w:trHeight w:val="281"/>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D10011A" w14:textId="77777777" w:rsidR="001750A0" w:rsidRDefault="001750A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Күндізгі ұйқы</w:t>
            </w:r>
          </w:p>
        </w:tc>
        <w:tc>
          <w:tcPr>
            <w:tcW w:w="2826"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3A06F207" w14:textId="77777777" w:rsidR="001750A0" w:rsidRDefault="001750A0">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w:t>
            </w:r>
          </w:p>
        </w:tc>
        <w:tc>
          <w:tcPr>
            <w:tcW w:w="2693"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377FB722" w14:textId="77777777" w:rsidR="001750A0" w:rsidRDefault="001750A0">
            <w:pPr>
              <w:spacing w:after="0" w:line="240" w:lineRule="auto"/>
              <w:ind w:left="137"/>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«Мысық пен әтеш» ертегісін  үнтаспадан тыңдау </w:t>
            </w:r>
            <w:r>
              <w:rPr>
                <w:rFonts w:ascii="Times New Roman" w:eastAsia="Times New Roman" w:hAnsi="Times New Roman" w:cs="Times New Roman"/>
                <w:bCs/>
                <w:i/>
                <w:lang w:val="kk-KZ" w:eastAsia="ru-RU"/>
              </w:rPr>
              <w:t>(көркем әдеиет)</w:t>
            </w:r>
          </w:p>
        </w:tc>
        <w:tc>
          <w:tcPr>
            <w:tcW w:w="2986"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39A15CDB" w14:textId="77777777" w:rsidR="001750A0" w:rsidRDefault="001750A0">
            <w:pPr>
              <w:spacing w:after="0" w:line="240" w:lineRule="auto"/>
              <w:ind w:left="137"/>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Балалардың ұйықтауына жайлы орта жасау «Бесік </w:t>
            </w:r>
            <w:r>
              <w:rPr>
                <w:rFonts w:ascii="Times New Roman" w:eastAsia="Times New Roman" w:hAnsi="Times New Roman" w:cs="Times New Roman"/>
                <w:lang w:val="kk-KZ" w:eastAsia="ru-RU"/>
              </w:rPr>
              <w:lastRenderedPageBreak/>
              <w:t xml:space="preserve">жыры» Қ.Абдилдина тыңдату </w:t>
            </w:r>
            <w:r>
              <w:rPr>
                <w:rFonts w:ascii="Times New Roman" w:eastAsia="Times New Roman" w:hAnsi="Times New Roman" w:cs="Times New Roman"/>
                <w:i/>
                <w:lang w:val="kk-KZ" w:eastAsia="ru-RU"/>
              </w:rPr>
              <w:t>(музыка),</w:t>
            </w:r>
            <w:r>
              <w:rPr>
                <w:rFonts w:ascii="Times New Roman" w:eastAsia="Times New Roman" w:hAnsi="Times New Roman" w:cs="Times New Roman"/>
                <w:lang w:val="kk-KZ" w:eastAsia="ru-RU"/>
              </w:rPr>
              <w:t xml:space="preserve">   </w:t>
            </w:r>
          </w:p>
        </w:tc>
        <w:tc>
          <w:tcPr>
            <w:tcW w:w="2691"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7E741EAA" w14:textId="77777777" w:rsidR="001750A0" w:rsidRDefault="001750A0">
            <w:pPr>
              <w:spacing w:after="0" w:line="240" w:lineRule="auto"/>
              <w:ind w:left="137"/>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 xml:space="preserve">«Ботақан» ертегісін оқып беру </w:t>
            </w:r>
            <w:r>
              <w:rPr>
                <w:rFonts w:ascii="Times New Roman" w:eastAsia="Times New Roman" w:hAnsi="Times New Roman" w:cs="Times New Roman"/>
                <w:bCs/>
                <w:i/>
                <w:lang w:val="kk-KZ" w:eastAsia="ru-RU"/>
              </w:rPr>
              <w:t>(көркем әдеиет)</w:t>
            </w:r>
          </w:p>
        </w:tc>
        <w:tc>
          <w:tcPr>
            <w:tcW w:w="3125" w:type="dxa"/>
            <w:gridSpan w:val="5"/>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47C9492F" w14:textId="77777777" w:rsidR="001750A0" w:rsidRDefault="001750A0">
            <w:pPr>
              <w:spacing w:after="0" w:line="240" w:lineRule="auto"/>
              <w:ind w:left="137"/>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Балалардың ұйықтауына жайлы орта жасау «Бесік </w:t>
            </w:r>
            <w:r>
              <w:rPr>
                <w:rFonts w:ascii="Times New Roman" w:eastAsia="Times New Roman" w:hAnsi="Times New Roman" w:cs="Times New Roman"/>
                <w:lang w:val="kk-KZ" w:eastAsia="ru-RU"/>
              </w:rPr>
              <w:lastRenderedPageBreak/>
              <w:t xml:space="preserve">жыры»  М.Беспаев тыңдату </w:t>
            </w:r>
            <w:r>
              <w:rPr>
                <w:rFonts w:ascii="Times New Roman" w:eastAsia="Times New Roman" w:hAnsi="Times New Roman" w:cs="Times New Roman"/>
                <w:i/>
                <w:lang w:val="kk-KZ" w:eastAsia="ru-RU"/>
              </w:rPr>
              <w:t>(музыка),</w:t>
            </w:r>
            <w:r>
              <w:rPr>
                <w:rFonts w:ascii="Times New Roman" w:eastAsia="Times New Roman" w:hAnsi="Times New Roman" w:cs="Times New Roman"/>
                <w:lang w:val="kk-KZ" w:eastAsia="ru-RU"/>
              </w:rPr>
              <w:t xml:space="preserve">   </w:t>
            </w:r>
          </w:p>
        </w:tc>
      </w:tr>
      <w:tr w:rsidR="001750A0" w14:paraId="607CD1C6" w14:textId="77777777" w:rsidTr="001750A0">
        <w:trPr>
          <w:gridAfter w:val="4"/>
          <w:wAfter w:w="10973" w:type="dxa"/>
          <w:trHeight w:val="829"/>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1B8A421" w14:textId="77777777" w:rsidR="001750A0" w:rsidRDefault="001750A0">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lastRenderedPageBreak/>
              <w:t>Біртіндеп ұйқыдан ояту,</w:t>
            </w:r>
          </w:p>
          <w:p w14:paraId="337D77A8" w14:textId="77777777" w:rsidR="001750A0" w:rsidRDefault="001750A0">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t>сауықтыру шаралары</w:t>
            </w:r>
          </w:p>
        </w:tc>
        <w:tc>
          <w:tcPr>
            <w:tcW w:w="2826"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6F64308F" w14:textId="77777777" w:rsidR="001750A0" w:rsidRDefault="001750A0">
            <w:pPr>
              <w:rPr>
                <w:rFonts w:ascii="Times New Roman" w:eastAsia="Times New Roman" w:hAnsi="Times New Roman" w:cs="Times New Roman"/>
                <w:lang w:val="kk-KZ" w:eastAsia="ru-RU"/>
              </w:rPr>
            </w:pPr>
          </w:p>
        </w:tc>
        <w:tc>
          <w:tcPr>
            <w:tcW w:w="2693"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71A7D78E" w14:textId="77777777" w:rsidR="001750A0" w:rsidRDefault="001750A0">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t>1</w:t>
            </w:r>
            <w:r>
              <w:rPr>
                <w:rFonts w:ascii="Times New Roman" w:eastAsia="Times New Roman" w:hAnsi="Times New Roman" w:cs="Times New Roman"/>
                <w:lang w:val="kk-KZ" w:eastAsia="ru-RU"/>
              </w:rPr>
              <w:t xml:space="preserve">.Төсекте жатып жасайтын жаттығулар ( </w:t>
            </w:r>
            <w:r>
              <w:rPr>
                <w:rFonts w:ascii="Times New Roman" w:eastAsia="Times New Roman" w:hAnsi="Times New Roman" w:cs="Times New Roman"/>
                <w:lang w:eastAsia="ru-RU"/>
              </w:rPr>
              <w:t xml:space="preserve">2-3 </w:t>
            </w:r>
            <w:r>
              <w:rPr>
                <w:rFonts w:ascii="Times New Roman" w:eastAsia="Times New Roman" w:hAnsi="Times New Roman" w:cs="Times New Roman"/>
                <w:lang w:val="kk-KZ" w:eastAsia="ru-RU"/>
              </w:rPr>
              <w:t>минут)</w:t>
            </w:r>
          </w:p>
          <w:p w14:paraId="4F055B4B" w14:textId="77777777" w:rsidR="001750A0" w:rsidRDefault="001750A0">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14:paraId="1B8C3E11" w14:textId="77777777" w:rsidR="001750A0" w:rsidRDefault="001750A0">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Төрт аяқтап тұрып  шынтаққа тіреліп алақанымызбен  иегімізді  ұстап оң аяғымызды  созу, сол аяғымызды созу, ( 3- 4 рет)</w:t>
            </w:r>
          </w:p>
          <w:p w14:paraId="6E35C247" w14:textId="77777777" w:rsidR="001750A0" w:rsidRDefault="001750A0">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2  Майтабанның алдын алу. ( 2 минут)</w:t>
            </w:r>
          </w:p>
          <w:p w14:paraId="1F6B0F29" w14:textId="77777777" w:rsidR="001750A0" w:rsidRDefault="001750A0">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Арнай жолдармен жүру, дымқыл жолмен жүру.</w:t>
            </w:r>
          </w:p>
          <w:p w14:paraId="69316AFD" w14:textId="77777777" w:rsidR="001750A0" w:rsidRDefault="001750A0">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Орындыққы отырып арнайы шұлықтарын киіп  жүру. Отырып  табанымызды сипалау.</w:t>
            </w:r>
          </w:p>
          <w:p w14:paraId="27E2569C" w14:textId="77777777" w:rsidR="001750A0" w:rsidRDefault="001750A0">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color w:val="000000"/>
                <w:lang w:val="kk-KZ" w:eastAsia="ru-RU"/>
              </w:rPr>
              <w:t xml:space="preserve"> </w:t>
            </w:r>
          </w:p>
          <w:p w14:paraId="31216B53" w14:textId="77777777" w:rsidR="001750A0" w:rsidRDefault="001750A0">
            <w:pPr>
              <w:spacing w:after="0" w:line="240" w:lineRule="auto"/>
              <w:rPr>
                <w:rFonts w:ascii="Times New Roman" w:eastAsia="Times New Roman" w:hAnsi="Times New Roman" w:cs="Times New Roman"/>
                <w:lang w:val="kk-KZ" w:eastAsia="ru-RU"/>
              </w:rPr>
            </w:pPr>
            <w:r>
              <w:rPr>
                <w:rFonts w:ascii="Times New Roman" w:eastAsia="Calibri" w:hAnsi="Times New Roman" w:cs="Times New Roman"/>
                <w:bCs/>
                <w:lang w:val="kk-KZ"/>
              </w:rPr>
              <w:t xml:space="preserve"> </w:t>
            </w:r>
          </w:p>
          <w:p w14:paraId="6A1F2205" w14:textId="77777777" w:rsidR="001750A0" w:rsidRDefault="001750A0">
            <w:pPr>
              <w:spacing w:after="0" w:line="240" w:lineRule="auto"/>
              <w:rPr>
                <w:rFonts w:ascii="Times New Roman" w:eastAsia="Times New Roman" w:hAnsi="Times New Roman" w:cs="Times New Roman"/>
                <w:lang w:val="kk-KZ" w:eastAsia="ru-RU"/>
              </w:rPr>
            </w:pPr>
          </w:p>
        </w:tc>
        <w:tc>
          <w:tcPr>
            <w:tcW w:w="2986"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476915F9" w14:textId="77777777" w:rsidR="001750A0" w:rsidRDefault="001750A0">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«Тік ұшақ»</w:t>
            </w:r>
          </w:p>
          <w:p w14:paraId="257CCA79"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1.</w:t>
            </w:r>
            <w:r>
              <w:rPr>
                <w:rFonts w:ascii="Times New Roman" w:eastAsia="Calibri" w:hAnsi="Times New Roman" w:cs="Times New Roman"/>
                <w:i/>
                <w:lang w:val="kk-KZ"/>
              </w:rPr>
              <w:t xml:space="preserve"> Бастапқы қалып:</w:t>
            </w:r>
            <w:r>
              <w:rPr>
                <w:rFonts w:ascii="Times New Roman" w:eastAsia="Calibri" w:hAnsi="Times New Roman" w:cs="Times New Roman"/>
                <w:lang w:val="kk-KZ"/>
              </w:rPr>
              <w:t xml:space="preserve"> аяқты крестеп отыру,ұшып келе жатқан ұшақты, басты көтермей жоғары қарау.        </w:t>
            </w:r>
          </w:p>
          <w:p w14:paraId="3F7055B4"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Ұшып келді тікұшақ</w:t>
            </w:r>
          </w:p>
          <w:p w14:paraId="5394BABF"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Ұшып кетем мен олмен</w:t>
            </w:r>
          </w:p>
          <w:p w14:paraId="0BCD21DC"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2</w:t>
            </w:r>
            <w:r>
              <w:rPr>
                <w:rFonts w:ascii="Times New Roman" w:eastAsia="Calibri" w:hAnsi="Times New Roman" w:cs="Times New Roman"/>
                <w:i/>
                <w:lang w:val="kk-KZ"/>
              </w:rPr>
              <w:t>. Бастапқы қалып:</w:t>
            </w:r>
            <w:r>
              <w:rPr>
                <w:rFonts w:ascii="Times New Roman" w:eastAsia="Calibri" w:hAnsi="Times New Roman" w:cs="Times New Roman"/>
                <w:lang w:val="kk-KZ"/>
              </w:rPr>
              <w:t xml:space="preserve"> оң қолды жанға созу, және сол қолды созу.</w:t>
            </w:r>
          </w:p>
          <w:p w14:paraId="57989AAF"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Оң қанатты создым қарадым,          </w:t>
            </w:r>
          </w:p>
          <w:p w14:paraId="14731A65"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Сол қанатты создым қарадым.</w:t>
            </w:r>
          </w:p>
          <w:p w14:paraId="1EC860F9"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3.</w:t>
            </w:r>
            <w:r>
              <w:rPr>
                <w:rFonts w:ascii="Times New Roman" w:eastAsia="Calibri" w:hAnsi="Times New Roman" w:cs="Times New Roman"/>
                <w:i/>
                <w:lang w:val="kk-KZ"/>
              </w:rPr>
              <w:t xml:space="preserve"> Бастапқы қалып:</w:t>
            </w:r>
            <w:r>
              <w:rPr>
                <w:rFonts w:ascii="Times New Roman" w:eastAsia="Calibri" w:hAnsi="Times New Roman" w:cs="Times New Roman"/>
                <w:lang w:val="kk-KZ"/>
              </w:rPr>
              <w:t xml:space="preserve"> кеуденің тұсына қолмен қимылдар жасау.</w:t>
            </w:r>
          </w:p>
          <w:p w14:paraId="083CE07D"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Мен моторды жүргіздім, </w:t>
            </w:r>
          </w:p>
          <w:p w14:paraId="227CDF72"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Ұқыпты қарадым.</w:t>
            </w:r>
          </w:p>
          <w:p w14:paraId="2B94EF8F"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4.</w:t>
            </w:r>
            <w:r>
              <w:rPr>
                <w:rFonts w:ascii="Times New Roman" w:eastAsia="Calibri" w:hAnsi="Times New Roman" w:cs="Times New Roman"/>
                <w:i/>
                <w:lang w:val="kk-KZ"/>
              </w:rPr>
              <w:t xml:space="preserve"> Бастапқы қалып:</w:t>
            </w:r>
            <w:r>
              <w:rPr>
                <w:rFonts w:ascii="Times New Roman" w:eastAsia="Calibri" w:hAnsi="Times New Roman" w:cs="Times New Roman"/>
                <w:lang w:val="kk-KZ"/>
              </w:rPr>
              <w:t xml:space="preserve"> аяқтын ұшымен тұрып,ұшуға арналған қимылдар жасау.</w:t>
            </w:r>
          </w:p>
          <w:p w14:paraId="0BB6FDF2"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Жоғары созыламын,ұшамын</w:t>
            </w:r>
          </w:p>
          <w:p w14:paraId="0638DAD9"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Кері қайтқым келмейді.</w:t>
            </w:r>
          </w:p>
          <w:p w14:paraId="4E307792"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5.</w:t>
            </w:r>
            <w:r>
              <w:rPr>
                <w:rFonts w:ascii="Times New Roman" w:eastAsia="Calibri" w:hAnsi="Times New Roman" w:cs="Times New Roman"/>
                <w:i/>
                <w:lang w:val="kk-KZ"/>
              </w:rPr>
              <w:t xml:space="preserve"> Бастапқы қалып:</w:t>
            </w:r>
            <w:r>
              <w:rPr>
                <w:rFonts w:ascii="Times New Roman" w:eastAsia="Calibri" w:hAnsi="Times New Roman" w:cs="Times New Roman"/>
                <w:lang w:val="kk-KZ"/>
              </w:rPr>
              <w:t xml:space="preserve"> көзді қатты бес секунд жұмып,ашу.</w:t>
            </w:r>
          </w:p>
          <w:p w14:paraId="3467F37B"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6.</w:t>
            </w:r>
            <w:r>
              <w:rPr>
                <w:rFonts w:ascii="Times New Roman" w:eastAsia="Calibri" w:hAnsi="Times New Roman" w:cs="Times New Roman"/>
                <w:i/>
                <w:lang w:val="kk-KZ"/>
              </w:rPr>
              <w:t xml:space="preserve"> Бастапқы қалып:</w:t>
            </w:r>
            <w:r>
              <w:rPr>
                <w:rFonts w:ascii="Times New Roman" w:eastAsia="Calibri" w:hAnsi="Times New Roman" w:cs="Times New Roman"/>
                <w:lang w:val="kk-KZ"/>
              </w:rPr>
              <w:t xml:space="preserve"> көзді тез ашып жұму.1-2 мин.</w:t>
            </w:r>
          </w:p>
        </w:tc>
        <w:tc>
          <w:tcPr>
            <w:tcW w:w="2691"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12F48E8D"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1.</w:t>
            </w:r>
            <w:r>
              <w:rPr>
                <w:rFonts w:ascii="Times New Roman" w:eastAsia="Calibri" w:hAnsi="Times New Roman" w:cs="Times New Roman"/>
                <w:i/>
                <w:lang w:val="kk-KZ"/>
              </w:rPr>
              <w:t>Бастапқы қалып</w:t>
            </w:r>
            <w:r>
              <w:rPr>
                <w:rFonts w:ascii="Times New Roman" w:eastAsia="Calibri" w:hAnsi="Times New Roman" w:cs="Times New Roman"/>
                <w:lang w:val="kk-KZ"/>
              </w:rPr>
              <w:t>: арқамен жатамыз,қолымыз артымызда,кеудемізді көтереміз,басымызды тік ұстаймыз( 3-5 секунд ) Қайтадан бастапқы қалыпқа келеміз</w:t>
            </w:r>
          </w:p>
          <w:p w14:paraId="4B0D7B08" w14:textId="77777777" w:rsidR="001750A0" w:rsidRDefault="001750A0">
            <w:pPr>
              <w:spacing w:after="0" w:line="240" w:lineRule="auto"/>
              <w:rPr>
                <w:rFonts w:ascii="Times New Roman" w:eastAsia="Calibri" w:hAnsi="Times New Roman" w:cs="Times New Roman"/>
                <w:lang w:val="kk-KZ"/>
              </w:rPr>
            </w:pPr>
          </w:p>
          <w:p w14:paraId="5F35CA81" w14:textId="77777777" w:rsidR="001750A0" w:rsidRDefault="001750A0">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3.</w:t>
            </w:r>
            <w:r>
              <w:rPr>
                <w:rFonts w:ascii="Times New Roman" w:eastAsia="Times New Roman" w:hAnsi="Times New Roman" w:cs="Times New Roman"/>
                <w:i/>
                <w:lang w:val="kk-KZ" w:eastAsia="ru-RU"/>
              </w:rPr>
              <w:t>Бастапқы қалып</w:t>
            </w:r>
            <w:r>
              <w:rPr>
                <w:rFonts w:ascii="Times New Roman" w:eastAsia="Times New Roman" w:hAnsi="Times New Roman" w:cs="Times New Roman"/>
                <w:lang w:val="kk-KZ" w:eastAsia="ru-RU"/>
              </w:rPr>
              <w:t>: арқамен жатамыз,қолымыз басымызда,сол аяғымызды көтереміз,оң аяғымызды көтереміз,екі аяғымызды тік ұстаймыз,бастапқы қалыпқа келеміз (Екі аяғымызды бір уақытта түсіреміз</w:t>
            </w:r>
          </w:p>
          <w:p w14:paraId="2DA6A695" w14:textId="77777777" w:rsidR="001750A0" w:rsidRDefault="001750A0">
            <w:pPr>
              <w:spacing w:after="0" w:line="240" w:lineRule="auto"/>
              <w:rPr>
                <w:rFonts w:ascii="Times New Roman" w:eastAsia="Times New Roman" w:hAnsi="Times New Roman" w:cs="Times New Roman"/>
                <w:lang w:val="kk-KZ" w:eastAsia="ru-RU"/>
              </w:rPr>
            </w:pPr>
          </w:p>
          <w:p w14:paraId="6D51754C" w14:textId="77777777" w:rsidR="001750A0" w:rsidRDefault="001750A0">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color w:val="000000"/>
                <w:lang w:val="kk-KZ" w:eastAsia="ru-RU"/>
              </w:rPr>
              <w:t xml:space="preserve"> </w:t>
            </w:r>
            <w:r>
              <w:rPr>
                <w:rFonts w:ascii="Times New Roman" w:eastAsia="Calibri" w:hAnsi="Times New Roman" w:cs="Times New Roman"/>
                <w:bCs/>
                <w:lang w:val="kk-KZ"/>
              </w:rPr>
              <w:t xml:space="preserve"> </w:t>
            </w:r>
          </w:p>
          <w:p w14:paraId="690DD646" w14:textId="77777777" w:rsidR="001750A0" w:rsidRDefault="001750A0">
            <w:pPr>
              <w:widowControl w:val="0"/>
              <w:spacing w:after="0" w:line="240" w:lineRule="auto"/>
              <w:rPr>
                <w:rFonts w:ascii="Times New Roman" w:eastAsia="Times New Roman" w:hAnsi="Times New Roman" w:cs="Times New Roman"/>
                <w:bCs/>
                <w:color w:val="000000"/>
                <w:lang w:val="kk-KZ" w:eastAsia="ru-RU"/>
              </w:rPr>
            </w:pPr>
          </w:p>
          <w:p w14:paraId="52E22A66" w14:textId="77777777" w:rsidR="001750A0" w:rsidRDefault="001750A0">
            <w:pPr>
              <w:spacing w:after="0" w:line="240" w:lineRule="auto"/>
              <w:rPr>
                <w:rFonts w:ascii="Times New Roman" w:eastAsia="Times New Roman" w:hAnsi="Times New Roman" w:cs="Times New Roman"/>
                <w:lang w:val="kk-KZ" w:eastAsia="ru-RU"/>
              </w:rPr>
            </w:pPr>
          </w:p>
        </w:tc>
        <w:tc>
          <w:tcPr>
            <w:tcW w:w="3125" w:type="dxa"/>
            <w:gridSpan w:val="5"/>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49816545" w14:textId="77777777" w:rsidR="001750A0" w:rsidRDefault="001750A0">
            <w:pPr>
              <w:tabs>
                <w:tab w:val="left" w:pos="2055"/>
              </w:tabs>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«Бұрыштар»</w:t>
            </w:r>
          </w:p>
          <w:p w14:paraId="0416D638"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1.</w:t>
            </w:r>
            <w:r>
              <w:rPr>
                <w:rFonts w:ascii="Times New Roman" w:eastAsia="Calibri" w:hAnsi="Times New Roman" w:cs="Times New Roman"/>
                <w:i/>
                <w:lang w:val="kk-KZ"/>
              </w:rPr>
              <w:t xml:space="preserve"> Бастапқы қалып:</w:t>
            </w:r>
            <w:r>
              <w:rPr>
                <w:rFonts w:ascii="Times New Roman" w:eastAsia="Calibri" w:hAnsi="Times New Roman" w:cs="Times New Roman"/>
                <w:lang w:val="kk-KZ"/>
              </w:rPr>
              <w:t xml:space="preserve"> арқамен жатып, қолды аяққа созып,аяқты тіке жоғары көтеру.</w:t>
            </w:r>
          </w:p>
          <w:p w14:paraId="7B24E720"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2. Бастапқы қалып: арқамен жатып,қолды жоғары көтеру.Арқадан ішке,іштен арқаға жату.</w:t>
            </w:r>
          </w:p>
          <w:p w14:paraId="51C3AD16"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3 .</w:t>
            </w:r>
            <w:r>
              <w:rPr>
                <w:rFonts w:ascii="Times New Roman" w:eastAsia="Calibri" w:hAnsi="Times New Roman" w:cs="Times New Roman"/>
                <w:i/>
                <w:lang w:val="kk-KZ"/>
              </w:rPr>
              <w:t xml:space="preserve"> Бастапқы қалып:</w:t>
            </w:r>
            <w:r>
              <w:rPr>
                <w:rFonts w:ascii="Times New Roman" w:eastAsia="Calibri" w:hAnsi="Times New Roman" w:cs="Times New Roman"/>
                <w:lang w:val="kk-KZ"/>
              </w:rPr>
              <w:t xml:space="preserve"> «Алақандар»ішпен жатып,қол иықта  алга сермеу.</w:t>
            </w:r>
          </w:p>
          <w:p w14:paraId="5AD40593"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4.</w:t>
            </w:r>
            <w:r>
              <w:rPr>
                <w:rFonts w:ascii="Times New Roman" w:eastAsia="Calibri" w:hAnsi="Times New Roman" w:cs="Times New Roman"/>
                <w:i/>
                <w:lang w:val="kk-KZ"/>
              </w:rPr>
              <w:t xml:space="preserve"> Бастапқы қалып:</w:t>
            </w:r>
            <w:r>
              <w:rPr>
                <w:rFonts w:ascii="Times New Roman" w:eastAsia="Calibri" w:hAnsi="Times New Roman" w:cs="Times New Roman"/>
                <w:lang w:val="kk-KZ"/>
              </w:rPr>
              <w:t xml:space="preserve">  «Шлагбаум» Б.қ. ішпен жатып, оң аяқты көтеру.содан сол аяқты көтеру.</w:t>
            </w:r>
          </w:p>
          <w:p w14:paraId="12E6B76A"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5.</w:t>
            </w:r>
            <w:r>
              <w:rPr>
                <w:rFonts w:ascii="Times New Roman" w:eastAsia="Calibri" w:hAnsi="Times New Roman" w:cs="Times New Roman"/>
                <w:i/>
                <w:lang w:val="kk-KZ"/>
              </w:rPr>
              <w:t xml:space="preserve"> Бастапқы қалып:</w:t>
            </w:r>
            <w:r>
              <w:rPr>
                <w:rFonts w:ascii="Times New Roman" w:eastAsia="Calibri" w:hAnsi="Times New Roman" w:cs="Times New Roman"/>
                <w:lang w:val="kk-KZ"/>
              </w:rPr>
              <w:t xml:space="preserve"> «Қанқыз» тізерлеп отырып,жоғары тұру.Қайта отыру,алға еңкею, қол артта созулы.</w:t>
            </w:r>
          </w:p>
          <w:p w14:paraId="38171D46"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6.</w:t>
            </w:r>
            <w:r>
              <w:rPr>
                <w:rFonts w:ascii="Times New Roman" w:eastAsia="Calibri" w:hAnsi="Times New Roman" w:cs="Times New Roman"/>
                <w:i/>
                <w:lang w:val="kk-KZ"/>
              </w:rPr>
              <w:t xml:space="preserve"> Бастапқы қалып:</w:t>
            </w:r>
            <w:r>
              <w:rPr>
                <w:rFonts w:ascii="Times New Roman" w:eastAsia="Calibri" w:hAnsi="Times New Roman" w:cs="Times New Roman"/>
                <w:lang w:val="kk-KZ"/>
              </w:rPr>
              <w:t xml:space="preserve"> бір орында жүру.</w:t>
            </w:r>
          </w:p>
          <w:p w14:paraId="69CAD002" w14:textId="77777777" w:rsidR="001750A0" w:rsidRDefault="001750A0">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 </w:t>
            </w:r>
          </w:p>
          <w:p w14:paraId="249AC4CE" w14:textId="77777777" w:rsidR="001750A0" w:rsidRDefault="001750A0">
            <w:pPr>
              <w:spacing w:after="0" w:line="240" w:lineRule="auto"/>
              <w:rPr>
                <w:rFonts w:ascii="Times New Roman" w:eastAsia="Times New Roman" w:hAnsi="Times New Roman" w:cs="Times New Roman"/>
                <w:lang w:val="kk-KZ" w:eastAsia="ru-RU"/>
              </w:rPr>
            </w:pPr>
          </w:p>
        </w:tc>
      </w:tr>
      <w:tr w:rsidR="001750A0" w14:paraId="021D1D79" w14:textId="77777777" w:rsidTr="001750A0">
        <w:trPr>
          <w:gridAfter w:val="4"/>
          <w:wAfter w:w="10973" w:type="dxa"/>
          <w:trHeight w:val="275"/>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F8888F3" w14:textId="77777777" w:rsidR="001750A0" w:rsidRDefault="001750A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Бесін ас</w:t>
            </w:r>
          </w:p>
        </w:tc>
        <w:tc>
          <w:tcPr>
            <w:tcW w:w="14321" w:type="dxa"/>
            <w:gridSpan w:val="24"/>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14:paraId="23FA9AF6" w14:textId="77777777" w:rsidR="001750A0" w:rsidRDefault="001750A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Кезекшілердің жұмысы (асхана құралдарын, майлықтарды үстелге қою, соңынан жинау)</w:t>
            </w:r>
          </w:p>
          <w:p w14:paraId="60178A2F" w14:textId="77777777" w:rsidR="001750A0" w:rsidRDefault="001750A0">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lang w:eastAsia="ru-RU"/>
              </w:rPr>
              <w:t>Таза және ұқыпты тамақтану. Тамақтану мәден</w:t>
            </w:r>
            <w:r>
              <w:rPr>
                <w:rFonts w:ascii="Times New Roman" w:eastAsia="Times New Roman" w:hAnsi="Times New Roman" w:cs="Times New Roman"/>
                <w:lang w:val="kk-KZ" w:eastAsia="ru-RU"/>
              </w:rPr>
              <w:t>и</w:t>
            </w:r>
            <w:r>
              <w:rPr>
                <w:rFonts w:ascii="Times New Roman" w:eastAsia="Times New Roman" w:hAnsi="Times New Roman" w:cs="Times New Roman"/>
                <w:lang w:eastAsia="ru-RU"/>
              </w:rPr>
              <w:t>етін қалыптастыру «</w:t>
            </w:r>
            <w:r>
              <w:rPr>
                <w:rFonts w:ascii="Times New Roman" w:eastAsia="Times New Roman" w:hAnsi="Times New Roman" w:cs="Times New Roman"/>
                <w:lang w:val="kk-KZ" w:eastAsia="ru-RU"/>
              </w:rPr>
              <w:t xml:space="preserve">Асты қадірле» әңгімелесу </w:t>
            </w:r>
            <w:r>
              <w:rPr>
                <w:rFonts w:ascii="Times New Roman" w:eastAsia="Times New Roman" w:hAnsi="Times New Roman" w:cs="Times New Roman"/>
                <w:i/>
                <w:lang w:val="kk-KZ" w:eastAsia="ru-RU"/>
              </w:rPr>
              <w:t>(сөйлеуді дамыту,</w:t>
            </w:r>
            <w:r>
              <w:rPr>
                <w:rFonts w:ascii="Times New Roman" w:eastAsia="Times New Roman" w:hAnsi="Times New Roman" w:cs="Times New Roman"/>
                <w:bCs/>
                <w:i/>
                <w:lang w:eastAsia="ru-RU"/>
              </w:rPr>
              <w:t xml:space="preserve"> еңбек әрекеті)</w:t>
            </w:r>
          </w:p>
        </w:tc>
      </w:tr>
      <w:tr w:rsidR="001750A0" w14:paraId="21ED8859" w14:textId="77777777" w:rsidTr="001750A0">
        <w:trPr>
          <w:gridAfter w:val="4"/>
          <w:wAfter w:w="10973" w:type="dxa"/>
          <w:trHeight w:val="409"/>
        </w:trPr>
        <w:tc>
          <w:tcPr>
            <w:tcW w:w="1843"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320049C1" w14:textId="77777777" w:rsidR="001750A0" w:rsidRDefault="001750A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Балалардың дербес әрекеті </w:t>
            </w:r>
          </w:p>
          <w:p w14:paraId="501A3DB1" w14:textId="77777777" w:rsidR="001750A0" w:rsidRDefault="001750A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 xml:space="preserve">(баяу қимылды ойындар, үстел үсті ойындары, бейнелеу әрекеті, </w:t>
            </w:r>
            <w:r>
              <w:rPr>
                <w:rFonts w:ascii="Times New Roman" w:eastAsia="Times New Roman" w:hAnsi="Times New Roman" w:cs="Times New Roman"/>
                <w:bCs/>
                <w:lang w:eastAsia="ru-RU"/>
              </w:rPr>
              <w:lastRenderedPageBreak/>
              <w:t>кітаптар қарау және тағы басқа әрекеттер)</w:t>
            </w:r>
          </w:p>
        </w:tc>
        <w:tc>
          <w:tcPr>
            <w:tcW w:w="2826"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9BD9235" w14:textId="77777777" w:rsidR="001750A0" w:rsidRDefault="001750A0">
            <w:pPr>
              <w:spacing w:after="0" w:line="240" w:lineRule="auto"/>
              <w:ind w:right="-108"/>
              <w:rPr>
                <w:rFonts w:ascii="Times New Roman" w:eastAsia="Calibri" w:hAnsi="Times New Roman" w:cs="Times New Roman"/>
                <w:lang w:val="kk-KZ"/>
              </w:rPr>
            </w:pPr>
            <w:r>
              <w:rPr>
                <w:rFonts w:ascii="Times New Roman" w:eastAsia="Calibri" w:hAnsi="Times New Roman" w:cs="Times New Roman"/>
                <w:lang w:val="kk-KZ"/>
              </w:rPr>
              <w:lastRenderedPageBreak/>
              <w:t xml:space="preserve"> </w:t>
            </w:r>
            <w:r>
              <w:rPr>
                <w:rFonts w:ascii="Times New Roman" w:eastAsia="Calibri" w:hAnsi="Times New Roman" w:cs="Times New Roman"/>
                <w:spacing w:val="2"/>
                <w:lang w:val="kk-KZ" w:eastAsia="ru-RU"/>
              </w:rPr>
              <w:t xml:space="preserve"> </w:t>
            </w:r>
          </w:p>
        </w:tc>
        <w:tc>
          <w:tcPr>
            <w:tcW w:w="2703"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89ECC1B" w14:textId="77777777" w:rsidR="001750A0" w:rsidRDefault="001750A0">
            <w:pPr>
              <w:spacing w:after="0" w:line="240" w:lineRule="auto"/>
              <w:ind w:right="-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Дидактикалық ойын «Адасқан цифрлар». Мақсаты: баланың ойлау жылдамдығын арттыру.</w:t>
            </w:r>
          </w:p>
          <w:p w14:paraId="1F08DAE9" w14:textId="77777777" w:rsidR="001750A0" w:rsidRDefault="001750A0">
            <w:pPr>
              <w:spacing w:after="0" w:line="240" w:lineRule="auto"/>
              <w:ind w:right="-108"/>
              <w:jc w:val="both"/>
              <w:rPr>
                <w:rFonts w:ascii="Times New Roman" w:eastAsia="Times New Roman" w:hAnsi="Times New Roman" w:cs="Times New Roman"/>
                <w:i/>
                <w:color w:val="000000"/>
                <w:lang w:val="kk-KZ"/>
              </w:rPr>
            </w:pPr>
            <w:r>
              <w:rPr>
                <w:rFonts w:ascii="Times New Roman" w:eastAsia="Times New Roman" w:hAnsi="Times New Roman" w:cs="Times New Roman"/>
                <w:i/>
                <w:color w:val="000000"/>
                <w:lang w:val="kk-KZ"/>
              </w:rPr>
              <w:t>(Математика негіздері)</w:t>
            </w:r>
          </w:p>
          <w:p w14:paraId="31C2F1D7"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bidi="en-US"/>
              </w:rPr>
              <w:lastRenderedPageBreak/>
              <w:t xml:space="preserve"> Үлестірмелі  материалмен жұмыс:</w:t>
            </w:r>
          </w:p>
          <w:p w14:paraId="1EC48CBD" w14:textId="77777777" w:rsidR="001750A0" w:rsidRDefault="001750A0">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 Ағашта аламалар қанша?</w:t>
            </w:r>
          </w:p>
          <w:p w14:paraId="7557FB02"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Балалардың  еріктері бойынша.</w:t>
            </w:r>
          </w:p>
          <w:p w14:paraId="4B457F73"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i/>
                <w:iCs/>
                <w:lang w:val="kk-KZ"/>
              </w:rPr>
              <w:t>(мүсіндеу, сурет, жапсыру)</w:t>
            </w:r>
            <w:r>
              <w:rPr>
                <w:rFonts w:ascii="Times New Roman" w:eastAsia="Calibri" w:hAnsi="Times New Roman" w:cs="Times New Roman"/>
                <w:lang w:val="kk-KZ"/>
              </w:rPr>
              <w:t xml:space="preserve">  </w:t>
            </w:r>
          </w:p>
          <w:p w14:paraId="44374534"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Сандарды  ретімен  қойып шық мозайка құрастыру(құрастыру) </w:t>
            </w:r>
          </w:p>
          <w:p w14:paraId="1766C159"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 Сағат:15:00-15:30</w:t>
            </w:r>
          </w:p>
          <w:p w14:paraId="5C14248F" w14:textId="77777777" w:rsidR="001750A0" w:rsidRDefault="001750A0">
            <w:pPr>
              <w:widowControl w:val="0"/>
              <w:spacing w:after="0" w:line="240" w:lineRule="auto"/>
              <w:outlineLvl w:val="0"/>
              <w:rPr>
                <w:rFonts w:ascii="Times New Roman" w:eastAsia="Segoe UI Symbol" w:hAnsi="Times New Roman" w:cs="Times New Roman"/>
                <w:lang w:val="kk-KZ" w:eastAsia="ru-RU"/>
              </w:rPr>
            </w:pPr>
            <w:r>
              <w:rPr>
                <w:rFonts w:ascii="Times New Roman" w:eastAsia="Calibri" w:hAnsi="Times New Roman" w:cs="Times New Roman"/>
                <w:bCs/>
                <w:lang w:val="kk-KZ"/>
              </w:rPr>
              <w:t>«Қызықты математика»</w:t>
            </w:r>
          </w:p>
          <w:p w14:paraId="0BCB68C1" w14:textId="77777777" w:rsidR="001750A0" w:rsidRDefault="001750A0">
            <w:pPr>
              <w:widowControl w:val="0"/>
              <w:spacing w:after="0" w:line="240" w:lineRule="auto"/>
              <w:outlineLvl w:val="0"/>
              <w:rPr>
                <w:rFonts w:ascii="Times New Roman" w:eastAsia="Courier New" w:hAnsi="Times New Roman" w:cs="Times New Roman"/>
                <w:bCs/>
                <w:color w:val="000000"/>
                <w:lang w:val="kk-KZ" w:eastAsia="kk-KZ" w:bidi="kk-KZ"/>
              </w:rPr>
            </w:pPr>
            <w:r>
              <w:rPr>
                <w:rFonts w:ascii="Times New Roman" w:eastAsia="Segoe UI Symbol" w:hAnsi="Times New Roman" w:cs="Times New Roman"/>
                <w:lang w:val="kk-KZ" w:eastAsia="ru-RU"/>
              </w:rPr>
              <w:t>Тақырыбы:</w:t>
            </w:r>
            <w:r>
              <w:rPr>
                <w:rFonts w:ascii="Times New Roman" w:eastAsia="Courier New" w:hAnsi="Times New Roman" w:cs="Times New Roman"/>
                <w:bCs/>
                <w:color w:val="000000"/>
                <w:lang w:val="kk-KZ" w:eastAsia="kk-KZ" w:bidi="kk-KZ"/>
              </w:rPr>
              <w:t xml:space="preserve"> 7.8,9,10   сандарының  құрамы </w:t>
            </w:r>
            <w:r>
              <w:rPr>
                <w:rFonts w:ascii="Times New Roman" w:eastAsia="Courier New" w:hAnsi="Times New Roman" w:cs="Times New Roman"/>
                <w:bCs/>
                <w:lang w:val="kk-KZ" w:eastAsia="kk-KZ" w:bidi="kk-KZ"/>
              </w:rPr>
              <w:t xml:space="preserve"> </w:t>
            </w:r>
          </w:p>
          <w:p w14:paraId="157E6FAF" w14:textId="77777777" w:rsidR="001750A0" w:rsidRDefault="001750A0">
            <w:pPr>
              <w:widowControl w:val="0"/>
              <w:spacing w:after="0" w:line="240" w:lineRule="auto"/>
              <w:outlineLvl w:val="0"/>
              <w:rPr>
                <w:rFonts w:ascii="Times New Roman" w:eastAsia="Courier New" w:hAnsi="Times New Roman" w:cs="Times New Roman"/>
                <w:bCs/>
                <w:color w:val="000000"/>
                <w:lang w:val="kk-KZ" w:eastAsia="kk-KZ" w:bidi="kk-KZ"/>
              </w:rPr>
            </w:pPr>
            <w:r>
              <w:rPr>
                <w:rFonts w:ascii="Times New Roman" w:eastAsia="Times New Roman" w:hAnsi="Times New Roman" w:cs="Times New Roman"/>
                <w:lang w:val="kk-KZ" w:eastAsia="ru-RU"/>
              </w:rPr>
              <w:t xml:space="preserve">Мақсаты: </w:t>
            </w:r>
            <w:r>
              <w:rPr>
                <w:rFonts w:ascii="Times New Roman" w:eastAsia="Courier New" w:hAnsi="Times New Roman" w:cs="Times New Roman"/>
                <w:bCs/>
                <w:color w:val="000000"/>
                <w:lang w:val="kk-KZ" w:eastAsia="kk-KZ" w:bidi="kk-KZ"/>
              </w:rPr>
              <w:t>7.8,9,10   сандарын  ретімен санау,салыстыру.</w:t>
            </w:r>
            <w:r>
              <w:rPr>
                <w:rFonts w:ascii="Times New Roman" w:eastAsia="Courier New" w:hAnsi="Times New Roman" w:cs="Times New Roman"/>
                <w:bCs/>
                <w:lang w:val="kk-KZ" w:eastAsia="kk-KZ" w:bidi="kk-KZ"/>
              </w:rPr>
              <w:t xml:space="preserve"> 10 көлеміндегі сандар құрамын бекіту</w:t>
            </w:r>
            <w:r>
              <w:rPr>
                <w:rFonts w:ascii="Times New Roman" w:eastAsia="Times New Roman" w:hAnsi="Times New Roman" w:cs="Times New Roman"/>
                <w:lang w:val="kk-KZ" w:eastAsia="ru-RU"/>
              </w:rPr>
              <w:t xml:space="preserve">  </w:t>
            </w:r>
            <w:r>
              <w:rPr>
                <w:rFonts w:ascii="Times New Roman" w:eastAsia="Courier New" w:hAnsi="Times New Roman" w:cs="Times New Roman"/>
                <w:bCs/>
                <w:color w:val="000000"/>
                <w:lang w:val="kk-KZ" w:eastAsia="kk-KZ" w:bidi="kk-KZ"/>
              </w:rPr>
              <w:t xml:space="preserve"> </w:t>
            </w:r>
            <w:r>
              <w:rPr>
                <w:rFonts w:ascii="Times New Roman" w:eastAsia="Segoe UI Symbol" w:hAnsi="Times New Roman" w:cs="Times New Roman"/>
                <w:lang w:val="kk-KZ" w:eastAsia="ru-RU"/>
              </w:rPr>
              <w:t xml:space="preserve"> Есте  сақтау және зейінін дамыту. Саусақ  қимылын дамыту.</w:t>
            </w:r>
          </w:p>
          <w:p w14:paraId="2E8F4F90" w14:textId="77777777" w:rsidR="001750A0" w:rsidRDefault="001750A0">
            <w:pPr>
              <w:widowControl w:val="0"/>
              <w:spacing w:after="0" w:line="240" w:lineRule="auto"/>
              <w:rPr>
                <w:rFonts w:ascii="Times New Roman" w:eastAsia="Calibri" w:hAnsi="Times New Roman" w:cs="Times New Roman"/>
                <w:bCs/>
                <w:lang w:val="kk-KZ"/>
              </w:rPr>
            </w:pPr>
            <w:r>
              <w:rPr>
                <w:rFonts w:ascii="Times New Roman" w:eastAsia="Times New Roman" w:hAnsi="Times New Roman" w:cs="Times New Roman"/>
                <w:lang w:val="kk-KZ" w:eastAsia="ru-RU"/>
              </w:rPr>
              <w:t>Міндеті: Өздігінен  жұмыс жасауды меңгерту.</w:t>
            </w:r>
            <w:r>
              <w:rPr>
                <w:rFonts w:ascii="Times New Roman" w:eastAsia="Calibri" w:hAnsi="Times New Roman" w:cs="Times New Roman"/>
                <w:bCs/>
                <w:lang w:val="kk-KZ"/>
              </w:rPr>
              <w:t xml:space="preserve"> </w:t>
            </w:r>
          </w:p>
          <w:p w14:paraId="4AEC09A0" w14:textId="77777777" w:rsidR="001750A0" w:rsidRDefault="001750A0">
            <w:pPr>
              <w:widowControl w:val="0"/>
              <w:spacing w:after="0" w:line="240" w:lineRule="auto"/>
              <w:rPr>
                <w:rFonts w:ascii="Times New Roman" w:eastAsia="Times New Roman" w:hAnsi="Times New Roman" w:cs="Times New Roman"/>
                <w:bCs/>
                <w:color w:val="000000"/>
                <w:lang w:val="kk-KZ" w:eastAsia="ru-RU"/>
              </w:rPr>
            </w:pPr>
            <w:r>
              <w:rPr>
                <w:rFonts w:ascii="Times New Roman" w:eastAsia="Calibri" w:hAnsi="Times New Roman" w:cs="Times New Roman"/>
                <w:bCs/>
                <w:lang w:val="kk-KZ"/>
              </w:rPr>
              <w:t xml:space="preserve">Би үйірмесі     </w:t>
            </w:r>
          </w:p>
          <w:p w14:paraId="5C3A0F72" w14:textId="77777777" w:rsidR="001750A0" w:rsidRDefault="001750A0">
            <w:pPr>
              <w:widowControl w:val="0"/>
              <w:spacing w:after="0" w:line="240" w:lineRule="auto"/>
              <w:outlineLvl w:val="0"/>
              <w:rPr>
                <w:rFonts w:ascii="Times New Roman" w:eastAsia="Times New Roman" w:hAnsi="Times New Roman" w:cs="Times New Roman"/>
                <w:lang w:val="kk-KZ" w:eastAsia="ru-RU"/>
              </w:rPr>
            </w:pPr>
            <w:r>
              <w:rPr>
                <w:rFonts w:ascii="Times New Roman" w:eastAsia="Calibri" w:hAnsi="Times New Roman" w:cs="Times New Roman"/>
                <w:bCs/>
                <w:lang w:val="kk-KZ"/>
              </w:rPr>
              <w:t xml:space="preserve">Сағат: 16:00-16:30  </w:t>
            </w:r>
          </w:p>
        </w:tc>
        <w:tc>
          <w:tcPr>
            <w:tcW w:w="3118" w:type="dxa"/>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A6F7DD4"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lastRenderedPageBreak/>
              <w:t xml:space="preserve"> </w:t>
            </w:r>
            <w:r>
              <w:rPr>
                <w:rFonts w:ascii="Times New Roman" w:eastAsia="Calibri" w:hAnsi="Times New Roman" w:cs="Times New Roman"/>
                <w:lang w:val="kk-KZ"/>
              </w:rPr>
              <w:t xml:space="preserve">«Ақымақ  қасқыр» ертегісін үнтаспадан  АКТ  арқылы  көру. Балалардың ертегі туралы  ойларын  білу.       Балаларды сахналық қойылымдарға  </w:t>
            </w:r>
            <w:r>
              <w:rPr>
                <w:rFonts w:ascii="Times New Roman" w:eastAsia="Calibri" w:hAnsi="Times New Roman" w:cs="Times New Roman"/>
                <w:lang w:val="kk-KZ"/>
              </w:rPr>
              <w:lastRenderedPageBreak/>
              <w:t xml:space="preserve">қатысуға баулу. </w:t>
            </w:r>
            <w:r>
              <w:rPr>
                <w:rFonts w:ascii="Times New Roman" w:eastAsia="Calibri" w:hAnsi="Times New Roman" w:cs="Times New Roman"/>
                <w:i/>
                <w:lang w:val="kk-KZ"/>
              </w:rPr>
              <w:t>(сөйлеуді дамыту)</w:t>
            </w:r>
          </w:p>
          <w:p w14:paraId="623AF9B1" w14:textId="77777777" w:rsidR="001750A0" w:rsidRDefault="001750A0">
            <w:pPr>
              <w:widowControl w:val="0"/>
              <w:autoSpaceDE w:val="0"/>
              <w:autoSpaceDN w:val="0"/>
              <w:spacing w:after="0" w:line="240" w:lineRule="auto"/>
              <w:ind w:left="132" w:right="593"/>
              <w:rPr>
                <w:rFonts w:ascii="Times New Roman" w:eastAsia="Times New Roman" w:hAnsi="Times New Roman" w:cs="Times New Roman"/>
                <w:lang w:val="kk-KZ"/>
              </w:rPr>
            </w:pPr>
            <w:r>
              <w:rPr>
                <w:rFonts w:ascii="Times New Roman" w:eastAsia="Calibri" w:hAnsi="Times New Roman" w:cs="Times New Roman"/>
                <w:bCs/>
                <w:lang w:val="kk-KZ"/>
              </w:rPr>
              <w:t xml:space="preserve"> </w:t>
            </w:r>
            <w:r>
              <w:rPr>
                <w:rFonts w:ascii="Times New Roman" w:eastAsia="Times New Roman" w:hAnsi="Times New Roman" w:cs="Times New Roman"/>
                <w:lang w:val="kk-KZ"/>
              </w:rPr>
              <w:t>Шығармашылық іс-әрекет</w:t>
            </w:r>
          </w:p>
          <w:p w14:paraId="0B89E6AD" w14:textId="77777777" w:rsidR="001750A0" w:rsidRDefault="001750A0">
            <w:pPr>
              <w:spacing w:after="0" w:line="240" w:lineRule="auto"/>
              <w:rPr>
                <w:rFonts w:ascii="Times New Roman" w:eastAsia="Calibri" w:hAnsi="Times New Roman" w:cs="Times New Roman"/>
                <w:iCs/>
                <w:lang w:val="kk-KZ"/>
              </w:rPr>
            </w:pPr>
            <w:r>
              <w:rPr>
                <w:rFonts w:ascii="Times New Roman" w:eastAsia="Times New Roman" w:hAnsi="Times New Roman" w:cs="Times New Roman"/>
                <w:lang w:val="kk-KZ" w:eastAsia="ru-RU"/>
              </w:rPr>
              <w:t>«</w:t>
            </w:r>
            <w:r>
              <w:rPr>
                <w:rFonts w:ascii="Times New Roman" w:eastAsia="Calibri" w:hAnsi="Times New Roman" w:cs="Times New Roman"/>
                <w:iCs/>
                <w:lang w:val="kk-KZ"/>
              </w:rPr>
              <w:t>Мүсіншілер мен суретшілер»</w:t>
            </w:r>
          </w:p>
          <w:p w14:paraId="4463397D"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lang w:val="kk-KZ"/>
              </w:rPr>
              <w:t>«Ақымақ  қасқыр» ертегісінің кейіпкерлерін</w:t>
            </w:r>
          </w:p>
          <w:p w14:paraId="2DA1448E" w14:textId="77777777" w:rsidR="001750A0" w:rsidRDefault="001750A0">
            <w:pPr>
              <w:spacing w:after="0" w:line="240" w:lineRule="auto"/>
              <w:rPr>
                <w:rFonts w:ascii="Times New Roman" w:eastAsia="Calibri" w:hAnsi="Times New Roman" w:cs="Times New Roman"/>
                <w:bCs/>
                <w:lang w:val="kk-KZ"/>
              </w:rPr>
            </w:pPr>
            <w:r>
              <w:rPr>
                <w:rFonts w:ascii="Times New Roman" w:eastAsia="Times New Roman" w:hAnsi="Times New Roman" w:cs="Times New Roman"/>
                <w:lang w:val="kk-KZ" w:eastAsia="ru-RU"/>
              </w:rPr>
              <w:t xml:space="preserve"> 2топқа  </w:t>
            </w:r>
            <w:r>
              <w:rPr>
                <w:rFonts w:ascii="Times New Roman" w:eastAsia="Calibri" w:hAnsi="Times New Roman" w:cs="Times New Roman"/>
                <w:bCs/>
                <w:lang w:val="kk-KZ"/>
              </w:rPr>
              <w:t>бөлініп мүсіндеу және суретін салу. Балалардың  еріктері бойынша.</w:t>
            </w:r>
          </w:p>
          <w:p w14:paraId="1ECFD4C1"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i/>
                <w:iCs/>
                <w:lang w:val="kk-KZ"/>
              </w:rPr>
              <w:t>(мүсіндеу, сурет)</w:t>
            </w:r>
            <w:r>
              <w:rPr>
                <w:rFonts w:ascii="Times New Roman" w:eastAsia="Calibri" w:hAnsi="Times New Roman" w:cs="Times New Roman"/>
                <w:lang w:val="kk-KZ"/>
              </w:rPr>
              <w:t xml:space="preserve">  </w:t>
            </w:r>
          </w:p>
        </w:tc>
        <w:tc>
          <w:tcPr>
            <w:tcW w:w="2549"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621A96F" w14:textId="77777777" w:rsidR="001750A0" w:rsidRDefault="001750A0">
            <w:pPr>
              <w:spacing w:after="0" w:line="240" w:lineRule="auto"/>
              <w:rPr>
                <w:rFonts w:ascii="Times New Roman" w:eastAsia="Times New Roman" w:hAnsi="Times New Roman" w:cs="Times New Roman"/>
                <w:color w:val="000000"/>
                <w:lang w:val="kk-KZ" w:bidi="en-US"/>
              </w:rPr>
            </w:pPr>
            <w:r>
              <w:rPr>
                <w:rFonts w:ascii="Times New Roman" w:eastAsia="Calibri" w:hAnsi="Times New Roman" w:cs="Times New Roman"/>
                <w:lang w:val="kk-KZ"/>
              </w:rPr>
              <w:lastRenderedPageBreak/>
              <w:t xml:space="preserve"> </w:t>
            </w:r>
            <w:r>
              <w:rPr>
                <w:rFonts w:ascii="Times New Roman" w:eastAsia="Times New Roman" w:hAnsi="Times New Roman" w:cs="Times New Roman"/>
                <w:color w:val="000000"/>
                <w:lang w:val="kk-KZ" w:bidi="en-US"/>
              </w:rPr>
              <w:t>«Адамға күнделікті жұмысын  жеңілдететін нəрселерді  тап» ойыны.</w:t>
            </w:r>
          </w:p>
          <w:p w14:paraId="746DDF70" w14:textId="77777777" w:rsidR="001750A0" w:rsidRDefault="001750A0">
            <w:pPr>
              <w:widowControl w:val="0"/>
              <w:autoSpaceDE w:val="0"/>
              <w:autoSpaceDN w:val="0"/>
              <w:spacing w:after="0" w:line="240" w:lineRule="auto"/>
              <w:rPr>
                <w:rFonts w:ascii="Times New Roman" w:eastAsia="Times New Roman" w:hAnsi="Times New Roman" w:cs="Times New Roman"/>
                <w:color w:val="000000"/>
                <w:lang w:val="kk-KZ" w:bidi="en-US"/>
              </w:rPr>
            </w:pPr>
            <w:r>
              <w:rPr>
                <w:rFonts w:ascii="Times New Roman" w:eastAsia="Times New Roman" w:hAnsi="Times New Roman" w:cs="Times New Roman"/>
                <w:color w:val="000000"/>
                <w:lang w:val="kk-KZ" w:bidi="en-US"/>
              </w:rPr>
              <w:t>Педагог ойын ережелерін түсіндіреді.</w:t>
            </w:r>
          </w:p>
          <w:p w14:paraId="3621BCE8" w14:textId="77777777" w:rsidR="001750A0" w:rsidRDefault="001750A0">
            <w:pPr>
              <w:widowControl w:val="0"/>
              <w:autoSpaceDE w:val="0"/>
              <w:autoSpaceDN w:val="0"/>
              <w:spacing w:after="0" w:line="240" w:lineRule="auto"/>
              <w:rPr>
                <w:rFonts w:ascii="Times New Roman" w:eastAsia="Times New Roman" w:hAnsi="Times New Roman" w:cs="Times New Roman"/>
                <w:color w:val="000000"/>
                <w:lang w:val="kk-KZ" w:bidi="en-US"/>
              </w:rPr>
            </w:pPr>
            <w:r>
              <w:rPr>
                <w:rFonts w:ascii="Times New Roman" w:eastAsia="Times New Roman" w:hAnsi="Times New Roman" w:cs="Times New Roman"/>
                <w:color w:val="000000"/>
                <w:lang w:val="kk-KZ" w:bidi="en-US"/>
              </w:rPr>
              <w:t xml:space="preserve">– Мен сендерге əртүрлі </w:t>
            </w:r>
            <w:r>
              <w:rPr>
                <w:rFonts w:ascii="Times New Roman" w:eastAsia="Times New Roman" w:hAnsi="Times New Roman" w:cs="Times New Roman"/>
                <w:color w:val="000000"/>
                <w:lang w:val="kk-KZ" w:bidi="en-US"/>
              </w:rPr>
              <w:lastRenderedPageBreak/>
              <w:t>суреттерді көрсетемін. Егер суретте адамның күнделікті</w:t>
            </w:r>
          </w:p>
          <w:p w14:paraId="4758D571" w14:textId="77777777" w:rsidR="001750A0" w:rsidRDefault="001750A0">
            <w:pPr>
              <w:widowControl w:val="0"/>
              <w:autoSpaceDE w:val="0"/>
              <w:autoSpaceDN w:val="0"/>
              <w:spacing w:after="0" w:line="240" w:lineRule="auto"/>
              <w:rPr>
                <w:rFonts w:ascii="Times New Roman" w:eastAsia="Times New Roman" w:hAnsi="Times New Roman" w:cs="Times New Roman"/>
                <w:color w:val="000000"/>
                <w:lang w:val="kk-KZ" w:bidi="en-US"/>
              </w:rPr>
            </w:pPr>
            <w:r>
              <w:rPr>
                <w:rFonts w:ascii="Times New Roman" w:eastAsia="Times New Roman" w:hAnsi="Times New Roman" w:cs="Times New Roman"/>
                <w:color w:val="000000"/>
                <w:lang w:val="kk-KZ" w:bidi="en-US"/>
              </w:rPr>
              <w:t>өмірде жұмысын жеңілдететін зат көрсетілсе, шапалақтайсыңдар, ал егер ол басқа зат</w:t>
            </w:r>
          </w:p>
          <w:p w14:paraId="36011CA1" w14:textId="77777777" w:rsidR="001750A0" w:rsidRDefault="001750A0">
            <w:pPr>
              <w:widowControl w:val="0"/>
              <w:autoSpaceDE w:val="0"/>
              <w:autoSpaceDN w:val="0"/>
              <w:spacing w:after="0" w:line="240" w:lineRule="auto"/>
              <w:rPr>
                <w:rFonts w:ascii="Times New Roman" w:eastAsia="Times New Roman" w:hAnsi="Times New Roman" w:cs="Times New Roman"/>
                <w:color w:val="000000"/>
                <w:lang w:val="kk-KZ" w:bidi="en-US"/>
              </w:rPr>
            </w:pPr>
            <w:r>
              <w:rPr>
                <w:rFonts w:ascii="Times New Roman" w:eastAsia="Times New Roman" w:hAnsi="Times New Roman" w:cs="Times New Roman"/>
                <w:color w:val="000000"/>
                <w:lang w:val="kk-KZ" w:bidi="en-US"/>
              </w:rPr>
              <w:t>болса, шапалақтамай, тыныш отырасыңдар.</w:t>
            </w:r>
          </w:p>
          <w:p w14:paraId="63B41864" w14:textId="77777777" w:rsidR="001750A0" w:rsidRDefault="001750A0">
            <w:pPr>
              <w:widowControl w:val="0"/>
              <w:autoSpaceDE w:val="0"/>
              <w:autoSpaceDN w:val="0"/>
              <w:spacing w:after="0" w:line="240" w:lineRule="auto"/>
              <w:rPr>
                <w:rFonts w:ascii="Times New Roman" w:eastAsia="Times New Roman" w:hAnsi="Times New Roman" w:cs="Times New Roman"/>
                <w:color w:val="000000"/>
                <w:lang w:val="kk-KZ" w:bidi="en-US"/>
              </w:rPr>
            </w:pPr>
            <w:r>
              <w:rPr>
                <w:rFonts w:ascii="Times New Roman" w:eastAsia="Times New Roman" w:hAnsi="Times New Roman" w:cs="Times New Roman"/>
                <w:color w:val="000000"/>
                <w:lang w:val="kk-KZ" w:bidi="en-US"/>
              </w:rPr>
              <w:t>Педагог балаларға əртүрлі суреттерді көрсетеді: шар, кіржуғыш мəшине, автомобиль,</w:t>
            </w:r>
          </w:p>
          <w:p w14:paraId="0F188E3F" w14:textId="77777777" w:rsidR="001750A0" w:rsidRDefault="001750A0">
            <w:pPr>
              <w:spacing w:after="0" w:line="240" w:lineRule="auto"/>
              <w:rPr>
                <w:rFonts w:ascii="Times New Roman" w:eastAsia="Calibri" w:hAnsi="Times New Roman" w:cs="Times New Roman"/>
                <w:i/>
                <w:spacing w:val="2"/>
                <w:lang w:val="kk-KZ" w:eastAsia="ru-RU"/>
              </w:rPr>
            </w:pPr>
            <w:r>
              <w:rPr>
                <w:rFonts w:ascii="Times New Roman" w:eastAsia="Times New Roman" w:hAnsi="Times New Roman" w:cs="Times New Roman"/>
                <w:color w:val="000000"/>
                <w:lang w:val="kk-KZ" w:eastAsia="ru-RU" w:bidi="en-US"/>
              </w:rPr>
              <w:t>жалауша, миксер, гүл, электр пеші т.б</w:t>
            </w:r>
            <w:r>
              <w:rPr>
                <w:rFonts w:ascii="Times New Roman" w:eastAsia="Calibri" w:hAnsi="Times New Roman" w:cs="Times New Roman"/>
                <w:i/>
                <w:spacing w:val="2"/>
                <w:lang w:val="kk-KZ" w:eastAsia="ru-RU"/>
              </w:rPr>
              <w:t>(Қоршаған  ортамен таныстыру)</w:t>
            </w:r>
          </w:p>
          <w:p w14:paraId="3C15B92A"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   </w:t>
            </w:r>
          </w:p>
        </w:tc>
        <w:tc>
          <w:tcPr>
            <w:tcW w:w="3125"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86D5587" w14:textId="77777777" w:rsidR="001750A0" w:rsidRDefault="001750A0">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rPr>
              <w:lastRenderedPageBreak/>
              <w:t xml:space="preserve"> </w:t>
            </w:r>
            <w:r>
              <w:rPr>
                <w:rFonts w:ascii="Times New Roman" w:eastAsia="Times New Roman" w:hAnsi="Times New Roman" w:cs="Times New Roman"/>
                <w:bCs/>
                <w:iCs/>
                <w:lang w:val="kk-KZ" w:eastAsia="ru-RU"/>
              </w:rPr>
              <w:t xml:space="preserve"> </w:t>
            </w:r>
            <w:r>
              <w:rPr>
                <w:rFonts w:ascii="Times New Roman" w:eastAsia="Times New Roman" w:hAnsi="Times New Roman" w:cs="Times New Roman"/>
                <w:color w:val="000000"/>
                <w:lang w:val="kk-KZ" w:eastAsia="ru-RU" w:bidi="en-US"/>
              </w:rPr>
              <w:t xml:space="preserve"> </w:t>
            </w:r>
            <w:r>
              <w:rPr>
                <w:rFonts w:ascii="Times New Roman" w:eastAsia="Calibri" w:hAnsi="Times New Roman" w:cs="Times New Roman"/>
                <w:lang w:val="kk-KZ"/>
              </w:rPr>
              <w:t xml:space="preserve"> </w:t>
            </w:r>
            <w:r>
              <w:rPr>
                <w:rFonts w:ascii="Times New Roman" w:eastAsia="Times New Roman" w:hAnsi="Times New Roman" w:cs="Times New Roman"/>
                <w:lang w:val="kk-KZ" w:eastAsia="ru-RU"/>
              </w:rPr>
              <w:t xml:space="preserve"> Ойын: «Баспалдақпен жоғары көтеру». Басбармақ пен сұқ саусақтың көмегімен жоғары тура санау, төмен кері санау (қол моторикасын дамыту).</w:t>
            </w:r>
          </w:p>
          <w:p w14:paraId="0576EAA6" w14:textId="77777777" w:rsidR="001750A0" w:rsidRDefault="001750A0">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lastRenderedPageBreak/>
              <w:t>Санамақ жаттау.</w:t>
            </w:r>
          </w:p>
          <w:p w14:paraId="3E14842C" w14:textId="77777777" w:rsidR="001750A0" w:rsidRDefault="001750A0">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Бақшада жақсы аға</w:t>
            </w:r>
          </w:p>
          <w:p w14:paraId="341F69B9" w14:textId="77777777" w:rsidR="001750A0" w:rsidRDefault="001750A0">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Ойыншық береді.</w:t>
            </w:r>
          </w:p>
          <w:p w14:paraId="34279A9A" w14:textId="77777777" w:rsidR="001750A0" w:rsidRDefault="001750A0">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Бір балық,</w:t>
            </w:r>
          </w:p>
          <w:p w14:paraId="6E62C8DB" w14:textId="77777777" w:rsidR="001750A0" w:rsidRDefault="001750A0">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Екі шелек,</w:t>
            </w:r>
          </w:p>
          <w:p w14:paraId="5EC05B43" w14:textId="77777777" w:rsidR="001750A0" w:rsidRDefault="001750A0">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Үш үйрек,</w:t>
            </w:r>
          </w:p>
          <w:p w14:paraId="147A1426" w14:textId="77777777" w:rsidR="001750A0" w:rsidRDefault="001750A0">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Төрт түлкі,</w:t>
            </w:r>
          </w:p>
          <w:p w14:paraId="2A63C47B" w14:textId="77777777" w:rsidR="001750A0" w:rsidRDefault="001750A0">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Бес бүркіт.</w:t>
            </w:r>
          </w:p>
          <w:p w14:paraId="507571E2" w14:textId="77777777" w:rsidR="001750A0" w:rsidRDefault="001750A0">
            <w:pPr>
              <w:spacing w:after="0" w:line="240" w:lineRule="auto"/>
              <w:ind w:right="-108"/>
              <w:jc w:val="both"/>
              <w:rPr>
                <w:rFonts w:ascii="Times New Roman" w:eastAsia="Times New Roman" w:hAnsi="Times New Roman" w:cs="Times New Roman"/>
                <w:i/>
                <w:color w:val="000000"/>
                <w:lang w:val="kk-KZ"/>
              </w:rPr>
            </w:pPr>
            <w:r>
              <w:rPr>
                <w:rFonts w:ascii="Times New Roman" w:eastAsia="Times New Roman" w:hAnsi="Times New Roman" w:cs="Times New Roman"/>
                <w:lang w:val="kk-KZ" w:eastAsia="ru-RU"/>
              </w:rPr>
              <w:t>3-4 бала  санамақты  қайталайды.</w:t>
            </w:r>
            <w:r>
              <w:rPr>
                <w:rFonts w:ascii="Times New Roman" w:eastAsia="Times New Roman" w:hAnsi="Times New Roman" w:cs="Times New Roman"/>
                <w:color w:val="000000"/>
                <w:lang w:val="kk-KZ"/>
              </w:rPr>
              <w:t xml:space="preserve"> </w:t>
            </w:r>
            <w:r>
              <w:rPr>
                <w:rFonts w:ascii="Times New Roman" w:eastAsia="Times New Roman" w:hAnsi="Times New Roman" w:cs="Times New Roman"/>
                <w:i/>
                <w:color w:val="000000"/>
                <w:lang w:val="kk-KZ"/>
              </w:rPr>
              <w:t>(Математика негіздері)</w:t>
            </w:r>
          </w:p>
          <w:p w14:paraId="449EC4B7" w14:textId="77777777" w:rsidR="001750A0" w:rsidRDefault="001750A0">
            <w:pPr>
              <w:widowControl w:val="0"/>
              <w:autoSpaceDE w:val="0"/>
              <w:autoSpaceDN w:val="0"/>
              <w:spacing w:after="0" w:line="240" w:lineRule="auto"/>
              <w:ind w:left="132" w:right="593"/>
              <w:rPr>
                <w:rFonts w:ascii="Times New Roman" w:eastAsia="Times New Roman" w:hAnsi="Times New Roman" w:cs="Times New Roman"/>
                <w:lang w:val="kk-KZ"/>
              </w:rPr>
            </w:pPr>
            <w:r>
              <w:rPr>
                <w:rFonts w:ascii="Times New Roman" w:eastAsia="Times New Roman" w:hAnsi="Times New Roman" w:cs="Times New Roman"/>
                <w:lang w:val="kk-KZ"/>
              </w:rPr>
              <w:t>Шығармашылық іс-әрекет</w:t>
            </w:r>
          </w:p>
          <w:p w14:paraId="19ED839D" w14:textId="77777777" w:rsidR="001750A0" w:rsidRDefault="001750A0">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Хор</w:t>
            </w:r>
          </w:p>
          <w:p w14:paraId="47DEDD6D" w14:textId="77777777" w:rsidR="001750A0" w:rsidRDefault="001750A0">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Сағат:15:00-15:40</w:t>
            </w:r>
          </w:p>
          <w:p w14:paraId="4BE16BB3" w14:textId="77777777" w:rsidR="001750A0" w:rsidRDefault="001750A0">
            <w:pPr>
              <w:tabs>
                <w:tab w:val="left" w:pos="491"/>
              </w:tabs>
              <w:spacing w:after="0" w:line="240" w:lineRule="auto"/>
              <w:ind w:right="166"/>
              <w:rPr>
                <w:rFonts w:ascii="Times New Roman" w:eastAsia="Times New Roman" w:hAnsi="Times New Roman" w:cs="Times New Roman"/>
                <w:lang w:val="kk-KZ" w:eastAsia="ru-RU"/>
              </w:rPr>
            </w:pPr>
          </w:p>
        </w:tc>
      </w:tr>
      <w:tr w:rsidR="001750A0" w14:paraId="08D17533" w14:textId="77777777" w:rsidTr="001750A0">
        <w:trPr>
          <w:gridAfter w:val="4"/>
          <w:wAfter w:w="10973" w:type="dxa"/>
          <w:trHeight w:val="448"/>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0947B66" w14:textId="77777777" w:rsidR="001750A0" w:rsidRDefault="001750A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val="kk-KZ" w:eastAsia="ru-RU"/>
              </w:rPr>
              <w:lastRenderedPageBreak/>
              <w:t>Балаларм</w:t>
            </w:r>
            <w:r>
              <w:rPr>
                <w:rFonts w:ascii="Times New Roman" w:eastAsia="Times New Roman" w:hAnsi="Times New Roman" w:cs="Times New Roman"/>
                <w:bCs/>
                <w:lang w:eastAsia="ru-RU"/>
              </w:rPr>
              <w:t>ен жеке жұмыс</w:t>
            </w:r>
          </w:p>
        </w:tc>
        <w:tc>
          <w:tcPr>
            <w:tcW w:w="2826"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14:paraId="4B4ED351"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lang w:val="kk-KZ" w:eastAsia="ru-RU"/>
              </w:rPr>
              <w:t xml:space="preserve"> </w:t>
            </w:r>
          </w:p>
        </w:tc>
        <w:tc>
          <w:tcPr>
            <w:tcW w:w="2703" w:type="dxa"/>
            <w:gridSpan w:val="5"/>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14:paraId="2A0DAD68"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Тақпақ «Апта күндері»</w:t>
            </w:r>
          </w:p>
          <w:p w14:paraId="69C24698"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Апта деген атайдың</w:t>
            </w:r>
          </w:p>
          <w:p w14:paraId="5D1B30ED"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Жеті бірдей ұлы бар.</w:t>
            </w:r>
          </w:p>
          <w:p w14:paraId="7730C9AA"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Біріншісі – дүйсенбі,</w:t>
            </w:r>
          </w:p>
          <w:p w14:paraId="25B5693C"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Екіншісі – сейсенбі,</w:t>
            </w:r>
          </w:p>
          <w:p w14:paraId="3B92DA9E"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Үшіншісі – сәрсенбі,</w:t>
            </w:r>
          </w:p>
          <w:p w14:paraId="0BD9C59B"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Төртіншісі – бейсенбі,</w:t>
            </w:r>
          </w:p>
          <w:p w14:paraId="3C7E757E"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Бесіншісі – жұма,</w:t>
            </w:r>
          </w:p>
          <w:p w14:paraId="5A6E46BA"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Алтыншысы – сенбі,</w:t>
            </w:r>
          </w:p>
          <w:p w14:paraId="539C333F"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Жетіншісі – жексенбі .</w:t>
            </w:r>
          </w:p>
          <w:p w14:paraId="2A66E462"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Дыбыстық жаттығу (айнамен орындалады).</w:t>
            </w:r>
          </w:p>
          <w:p w14:paraId="48545E0A"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Ү-ү-ү-ү- дүүй-сенбі</w:t>
            </w:r>
          </w:p>
          <w:p w14:paraId="67A888B0"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Ә-ә-ә- сәәр-сенбі</w:t>
            </w:r>
          </w:p>
          <w:p w14:paraId="4790A6B9"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lang w:val="kk-KZ" w:eastAsia="ru-RU"/>
              </w:rPr>
              <w:t>Ұ-ұ-ұ- жұұ-ма  (қазақ тілі)</w:t>
            </w:r>
          </w:p>
        </w:tc>
        <w:tc>
          <w:tcPr>
            <w:tcW w:w="3118" w:type="dxa"/>
            <w:gridSpan w:val="6"/>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14:paraId="1358D86F" w14:textId="77777777" w:rsidR="001750A0" w:rsidRDefault="001750A0">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rPr>
              <w:lastRenderedPageBreak/>
              <w:t xml:space="preserve"> </w:t>
            </w:r>
            <w:r>
              <w:rPr>
                <w:rFonts w:ascii="Times New Roman" w:eastAsia="Times New Roman" w:hAnsi="Times New Roman" w:cs="Times New Roman"/>
                <w:lang w:val="kk-KZ" w:eastAsia="ru-RU"/>
              </w:rPr>
              <w:t>«Буынды қос» дидактикалық ойыны</w:t>
            </w:r>
          </w:p>
          <w:p w14:paraId="5273C9E7" w14:textId="77777777" w:rsidR="001750A0" w:rsidRDefault="001750A0">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Балалар шеңберге тұрайық. Мен буынды айтып, бір балаға допты лақтырамын, бала</w:t>
            </w:r>
          </w:p>
          <w:p w14:paraId="3F1589DF" w14:textId="77777777" w:rsidR="001750A0" w:rsidRDefault="001750A0">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допты ұстап алып, буынды қосып, сөзді жалғастырады.</w:t>
            </w:r>
          </w:p>
          <w:p w14:paraId="3856F984" w14:textId="77777777" w:rsidR="001750A0" w:rsidRDefault="001750A0">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Мысалы:( ас+паз, кі+тап, ба+лық, ба+ла). Ойынды өзгертуге болады.</w:t>
            </w:r>
          </w:p>
          <w:p w14:paraId="7BAF1E0F" w14:textId="77777777" w:rsidR="001750A0" w:rsidRDefault="001750A0">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w:t>
            </w:r>
            <w:r>
              <w:rPr>
                <w:rFonts w:ascii="Times New Roman" w:eastAsia="Times New Roman" w:hAnsi="Times New Roman" w:cs="Times New Roman"/>
                <w:i/>
                <w:lang w:val="kk-KZ" w:eastAsia="ru-RU"/>
              </w:rPr>
              <w:t>(Сауат ашу негіздері)</w:t>
            </w:r>
          </w:p>
          <w:p w14:paraId="08210EE1" w14:textId="77777777" w:rsidR="001750A0" w:rsidRDefault="001750A0">
            <w:pPr>
              <w:spacing w:after="0" w:line="240" w:lineRule="auto"/>
              <w:rPr>
                <w:rFonts w:ascii="Times New Roman" w:eastAsia="Times New Roman" w:hAnsi="Times New Roman" w:cs="Times New Roman"/>
                <w:bCs/>
                <w:color w:val="000000"/>
                <w:lang w:val="kk-KZ"/>
              </w:rPr>
            </w:pPr>
          </w:p>
        </w:tc>
        <w:tc>
          <w:tcPr>
            <w:tcW w:w="2549" w:type="dxa"/>
            <w:gridSpan w:val="5"/>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14:paraId="774470BA" w14:textId="77777777" w:rsidR="001750A0" w:rsidRDefault="001750A0">
            <w:pPr>
              <w:spacing w:after="0" w:line="240" w:lineRule="auto"/>
              <w:rPr>
                <w:rFonts w:ascii="Times New Roman" w:eastAsia="Times New Roman" w:hAnsi="Times New Roman" w:cs="Times New Roman"/>
                <w:color w:val="000000"/>
                <w:lang w:val="kk-KZ" w:bidi="en-US"/>
              </w:rPr>
            </w:pPr>
            <w:r>
              <w:rPr>
                <w:rFonts w:ascii="Times New Roman" w:eastAsia="Times New Roman" w:hAnsi="Times New Roman" w:cs="Times New Roman"/>
                <w:lang w:val="kk-KZ" w:eastAsia="ru-RU"/>
              </w:rPr>
              <w:t xml:space="preserve"> </w:t>
            </w:r>
            <w:r>
              <w:rPr>
                <w:rFonts w:ascii="Times New Roman" w:eastAsia="Times New Roman" w:hAnsi="Times New Roman" w:cs="Times New Roman"/>
                <w:color w:val="000000"/>
                <w:lang w:val="kk-KZ" w:bidi="en-US"/>
              </w:rPr>
              <w:t>«Не үшін керек?» ойыны</w:t>
            </w:r>
          </w:p>
          <w:p w14:paraId="17A5891B" w14:textId="77777777" w:rsidR="001750A0" w:rsidRDefault="001750A0">
            <w:pPr>
              <w:widowControl w:val="0"/>
              <w:autoSpaceDE w:val="0"/>
              <w:autoSpaceDN w:val="0"/>
              <w:spacing w:after="0" w:line="240" w:lineRule="auto"/>
              <w:rPr>
                <w:rFonts w:ascii="Times New Roman" w:eastAsia="Times New Roman" w:hAnsi="Times New Roman" w:cs="Times New Roman"/>
                <w:color w:val="000000"/>
                <w:lang w:val="kk-KZ" w:bidi="en-US"/>
              </w:rPr>
            </w:pPr>
            <w:r>
              <w:rPr>
                <w:rFonts w:ascii="Times New Roman" w:eastAsia="Times New Roman" w:hAnsi="Times New Roman" w:cs="Times New Roman"/>
                <w:color w:val="000000"/>
                <w:lang w:val="kk-KZ" w:bidi="en-US"/>
              </w:rPr>
              <w:t>Педагог карточкаларды көрсетеді, ал балалар бұл заттардың кір жуушы апайға не  үшін қажет екенін түсіндіреді. Олар: кіржуғыш мəшине, үтік, үтіктеу тақтасы, киім</w:t>
            </w:r>
          </w:p>
          <w:p w14:paraId="44899C43" w14:textId="77777777" w:rsidR="001750A0" w:rsidRDefault="001750A0">
            <w:pPr>
              <w:spacing w:after="0" w:line="240" w:lineRule="auto"/>
              <w:rPr>
                <w:rFonts w:ascii="Times New Roman" w:eastAsia="Times New Roman" w:hAnsi="Times New Roman" w:cs="Times New Roman"/>
                <w:color w:val="000000"/>
                <w:lang w:val="kk-KZ" w:eastAsia="ru-RU" w:bidi="en-US"/>
              </w:rPr>
            </w:pPr>
            <w:r>
              <w:rPr>
                <w:rFonts w:ascii="Times New Roman" w:eastAsia="Times New Roman" w:hAnsi="Times New Roman" w:cs="Times New Roman"/>
                <w:color w:val="000000"/>
                <w:lang w:val="kk-KZ" w:eastAsia="ru-RU" w:bidi="en-US"/>
              </w:rPr>
              <w:t>кептіргіш, балалар сабыны, кіржуғыш ұнтағы</w:t>
            </w:r>
          </w:p>
          <w:p w14:paraId="6E3C8CCE"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i/>
                <w:spacing w:val="2"/>
                <w:lang w:val="kk-KZ" w:eastAsia="ru-RU"/>
              </w:rPr>
              <w:t>(Қоршаған  ортамен таныстыру)</w:t>
            </w:r>
          </w:p>
          <w:p w14:paraId="23F2AC34" w14:textId="77777777" w:rsidR="001750A0" w:rsidRDefault="001750A0">
            <w:pPr>
              <w:spacing w:after="0" w:line="240" w:lineRule="auto"/>
              <w:rPr>
                <w:rFonts w:ascii="Times New Roman" w:eastAsia="Times New Roman" w:hAnsi="Times New Roman" w:cs="Times New Roman"/>
                <w:bCs/>
                <w:lang w:val="kk-KZ"/>
              </w:rPr>
            </w:pPr>
          </w:p>
        </w:tc>
        <w:tc>
          <w:tcPr>
            <w:tcW w:w="3125" w:type="dxa"/>
            <w:gridSpan w:val="5"/>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14:paraId="2FC519FD"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bidi="en-US"/>
              </w:rPr>
              <w:lastRenderedPageBreak/>
              <w:t xml:space="preserve"> </w:t>
            </w:r>
            <w:r>
              <w:rPr>
                <w:rFonts w:ascii="Times New Roman" w:eastAsia="Times New Roman" w:hAnsi="Times New Roman" w:cs="Times New Roman"/>
                <w:lang w:val="kk-KZ"/>
              </w:rPr>
              <w:t>Жұмбақты шеш.</w:t>
            </w:r>
          </w:p>
          <w:p w14:paraId="3782C33F"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Ақ көрпесін тұйықтап,</w:t>
            </w:r>
          </w:p>
          <w:p w14:paraId="2E89148A"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Қыстай жатар ұйықтап. (Қар)</w:t>
            </w:r>
          </w:p>
          <w:p w14:paraId="5BE5C501"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АКТ технологиясы.</w:t>
            </w:r>
          </w:p>
          <w:p w14:paraId="18C38D29"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«Қайсысы артық?» ойыны.</w:t>
            </w:r>
          </w:p>
          <w:p w14:paraId="210B108C"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Ойын шарты: Тақтаға əр мезгілдің киімдері ілінеді. Осылардың ішінен артық киімді</w:t>
            </w:r>
          </w:p>
          <w:p w14:paraId="40869C9B" w14:textId="77777777" w:rsidR="001750A0" w:rsidRDefault="001750A0">
            <w:pPr>
              <w:widowControl w:val="0"/>
              <w:autoSpaceDE w:val="0"/>
              <w:autoSpaceDN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табады.</w:t>
            </w:r>
          </w:p>
          <w:p w14:paraId="0732C6AC" w14:textId="77777777" w:rsidR="001750A0" w:rsidRDefault="001750A0">
            <w:pPr>
              <w:spacing w:after="0" w:line="240" w:lineRule="auto"/>
              <w:rPr>
                <w:rFonts w:ascii="Times New Roman" w:eastAsia="Calibri" w:hAnsi="Times New Roman" w:cs="Times New Roman"/>
                <w:i/>
                <w:spacing w:val="2"/>
                <w:lang w:val="kk-KZ" w:eastAsia="ru-RU"/>
              </w:rPr>
            </w:pPr>
            <w:r>
              <w:rPr>
                <w:rFonts w:ascii="Times New Roman" w:eastAsia="Calibri" w:hAnsi="Times New Roman" w:cs="Times New Roman"/>
                <w:i/>
                <w:spacing w:val="2"/>
                <w:lang w:val="kk-KZ" w:eastAsia="ru-RU"/>
              </w:rPr>
              <w:t>(Көркем әдебиет)</w:t>
            </w:r>
          </w:p>
          <w:p w14:paraId="41FC583A" w14:textId="77777777" w:rsidR="001750A0" w:rsidRDefault="001750A0">
            <w:pPr>
              <w:widowControl w:val="0"/>
              <w:autoSpaceDE w:val="0"/>
              <w:autoSpaceDN w:val="0"/>
              <w:spacing w:after="0" w:line="240" w:lineRule="auto"/>
              <w:rPr>
                <w:rFonts w:ascii="Times New Roman" w:eastAsia="Times New Roman" w:hAnsi="Times New Roman" w:cs="Times New Roman"/>
                <w:color w:val="000000"/>
                <w:lang w:val="kk-KZ" w:bidi="en-US"/>
              </w:rPr>
            </w:pPr>
          </w:p>
        </w:tc>
      </w:tr>
      <w:tr w:rsidR="001750A0" w14:paraId="0BB1F966" w14:textId="77777777" w:rsidTr="001750A0">
        <w:trPr>
          <w:gridAfter w:val="4"/>
          <w:wAfter w:w="10973" w:type="dxa"/>
          <w:trHeight w:val="448"/>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689EDFB" w14:textId="77777777" w:rsidR="001750A0" w:rsidRDefault="001750A0">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t>Серуенге дайындық</w:t>
            </w:r>
          </w:p>
        </w:tc>
        <w:tc>
          <w:tcPr>
            <w:tcW w:w="14321" w:type="dxa"/>
            <w:gridSpan w:val="2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47BA8D3" w14:textId="77777777" w:rsidR="001750A0" w:rsidRDefault="001750A0">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Киімдерін реттілік сақтап дұрыс киінуді, достарына көмектесуді,</w:t>
            </w:r>
          </w:p>
          <w:p w14:paraId="27087D0C" w14:textId="77777777" w:rsidR="001750A0" w:rsidRDefault="001750A0">
            <w:pPr>
              <w:spacing w:after="0" w:line="240" w:lineRule="auto"/>
              <w:jc w:val="both"/>
              <w:rPr>
                <w:rFonts w:ascii="Times New Roman" w:eastAsia="Times New Roman" w:hAnsi="Times New Roman" w:cs="Times New Roman"/>
                <w:i/>
                <w:lang w:val="kk-KZ" w:eastAsia="ru-RU"/>
              </w:rPr>
            </w:pPr>
            <w:r>
              <w:rPr>
                <w:rFonts w:ascii="Times New Roman" w:eastAsia="Times New Roman" w:hAnsi="Times New Roman" w:cs="Times New Roman"/>
                <w:lang w:val="kk-KZ" w:eastAsia="ru-RU"/>
              </w:rPr>
              <w:t xml:space="preserve">қатармен жұптасып жүруді, қатарды бұзбауды  үйрету </w:t>
            </w:r>
            <w:r>
              <w:rPr>
                <w:rFonts w:ascii="Times New Roman" w:eastAsia="Times New Roman" w:hAnsi="Times New Roman" w:cs="Times New Roman"/>
                <w:i/>
                <w:lang w:val="kk-KZ" w:eastAsia="ru-RU"/>
              </w:rPr>
              <w:t xml:space="preserve"> </w:t>
            </w:r>
          </w:p>
        </w:tc>
      </w:tr>
      <w:tr w:rsidR="001750A0" w14:paraId="18588E20" w14:textId="77777777" w:rsidTr="001750A0">
        <w:trPr>
          <w:gridAfter w:val="4"/>
          <w:wAfter w:w="10973" w:type="dxa"/>
          <w:trHeight w:val="448"/>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5B96ED5" w14:textId="77777777" w:rsidR="001750A0" w:rsidRDefault="001750A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Серуен</w:t>
            </w:r>
          </w:p>
        </w:tc>
        <w:tc>
          <w:tcPr>
            <w:tcW w:w="269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5DDC4BB" w14:textId="77777777" w:rsidR="001750A0" w:rsidRDefault="001750A0">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bCs/>
                <w:lang w:val="kk-KZ"/>
              </w:rPr>
              <w:t xml:space="preserve"> </w:t>
            </w:r>
            <w:r>
              <w:rPr>
                <w:rFonts w:ascii="Times New Roman" w:eastAsia="Times New Roman" w:hAnsi="Times New Roman" w:cs="Times New Roman"/>
                <w:lang w:val="kk-KZ"/>
              </w:rPr>
              <w:t xml:space="preserve">  </w:t>
            </w:r>
          </w:p>
        </w:tc>
        <w:tc>
          <w:tcPr>
            <w:tcW w:w="3260"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7D13497"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 Кешкі аспанды бақылау.</w:t>
            </w:r>
          </w:p>
          <w:p w14:paraId="0FDB6C09"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Мақсаты:</w:t>
            </w:r>
            <w:r>
              <w:rPr>
                <w:rFonts w:ascii="Times New Roman" w:eastAsia="Calibri" w:hAnsi="Times New Roman" w:cs="Times New Roman"/>
                <w:lang w:val="kk-KZ"/>
              </w:rPr>
              <w:t xml:space="preserve"> балаларды кешкі табиғат сұлулығымен   таныстыру. Қыс мезгілінде аспанда күн ұзақ тұрмайды, сондықтан кеш тез бататындығы, яғни далада неліктен тез қараңғы болатындығы туралы түсінік беру.</w:t>
            </w:r>
          </w:p>
          <w:p w14:paraId="6FCC4D50"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Болжамдар</w:t>
            </w:r>
            <w:r>
              <w:rPr>
                <w:rFonts w:ascii="Times New Roman" w:eastAsia="Calibri" w:hAnsi="Times New Roman" w:cs="Times New Roman"/>
                <w:lang w:val="kk-KZ"/>
              </w:rPr>
              <w:t>: аспанда жұлдыз аз болса – күн суық болады.</w:t>
            </w:r>
          </w:p>
          <w:p w14:paraId="0BBEF12C"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Тыйым сөздер</w:t>
            </w:r>
            <w:r>
              <w:rPr>
                <w:rFonts w:ascii="Times New Roman" w:eastAsia="Calibri" w:hAnsi="Times New Roman" w:cs="Times New Roman"/>
                <w:lang w:val="kk-KZ"/>
              </w:rPr>
              <w:t>: айға қарап саусағыңды көрсетпе.</w:t>
            </w:r>
          </w:p>
          <w:p w14:paraId="3736E93F"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Тақпақ:</w:t>
            </w:r>
          </w:p>
          <w:p w14:paraId="509EDB92"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Жалықтырып мал-жанды</w:t>
            </w:r>
          </w:p>
          <w:p w14:paraId="795A4707"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Тынған кезі жауынның</w:t>
            </w:r>
          </w:p>
          <w:p w14:paraId="1763D354"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Жапалақтап қар жауды</w:t>
            </w:r>
          </w:p>
          <w:p w14:paraId="6BAEF3B0"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Көбігіндей сабынның </w:t>
            </w:r>
          </w:p>
          <w:p w14:paraId="31C78D4A"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  Еңбек әрекеті</w:t>
            </w:r>
            <w:r>
              <w:rPr>
                <w:rFonts w:ascii="Times New Roman" w:eastAsia="Calibri" w:hAnsi="Times New Roman" w:cs="Times New Roman"/>
                <w:lang w:val="kk-KZ"/>
              </w:rPr>
              <w:t>: ойын алаңын қардан тазарту</w:t>
            </w:r>
          </w:p>
          <w:p w14:paraId="4F842E84"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Қозғалмалы  ойын: </w:t>
            </w:r>
            <w:r>
              <w:rPr>
                <w:rFonts w:ascii="Times New Roman" w:eastAsia="Calibri" w:hAnsi="Times New Roman" w:cs="Times New Roman"/>
                <w:lang w:val="kk-KZ"/>
              </w:rPr>
              <w:t>«Қасқыр мен лақтар»</w:t>
            </w:r>
          </w:p>
        </w:tc>
        <w:tc>
          <w:tcPr>
            <w:tcW w:w="2693"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CF9679B"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 Желді бақылау</w:t>
            </w:r>
          </w:p>
          <w:p w14:paraId="27085D22"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Мақсаты:балаларды табиғат құбылыстары, желдің соғуын, желдің бағытын, жылдамдығын бақылауға ажырата білуге үйрету.</w:t>
            </w:r>
          </w:p>
          <w:p w14:paraId="06E9A132"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Тәрбиеші балалармен қай жақтан жел соғып тұрғаның бақылайды. Күндіз аспанда қалықтап бара жатқан бұлттарды бақылау, ағаш бұтақтарының қозғалысын бақылау. </w:t>
            </w:r>
          </w:p>
          <w:p w14:paraId="4BD9A559"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Жұмбақ: Қанаты  жоқ-ұшады</w:t>
            </w:r>
          </w:p>
          <w:p w14:paraId="77A92B49"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Аяғы  жоқ-қашады.  (Жел)</w:t>
            </w:r>
          </w:p>
          <w:p w14:paraId="2FEE7533"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Тақпақ:</w:t>
            </w:r>
          </w:p>
          <w:p w14:paraId="6A12EBBC"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Жел тынымсыз гуілдеп</w:t>
            </w:r>
          </w:p>
          <w:p w14:paraId="72EA6CB3"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Болып кетті тым бұзық</w:t>
            </w:r>
          </w:p>
          <w:p w14:paraId="26591454" w14:textId="77777777" w:rsidR="001750A0" w:rsidRDefault="001750A0">
            <w:pPr>
              <w:spacing w:after="0" w:line="240" w:lineRule="auto"/>
              <w:rPr>
                <w:rFonts w:ascii="Times New Roman" w:eastAsia="Calibri" w:hAnsi="Times New Roman" w:cs="Times New Roman"/>
                <w:bCs/>
                <w:lang w:val="ru-RU"/>
              </w:rPr>
            </w:pPr>
            <w:r>
              <w:rPr>
                <w:rFonts w:ascii="Times New Roman" w:eastAsia="Calibri" w:hAnsi="Times New Roman" w:cs="Times New Roman"/>
                <w:bCs/>
                <w:lang w:val="kk-KZ"/>
              </w:rPr>
              <w:t>Шуылдайды тал, терек,</w:t>
            </w:r>
          </w:p>
          <w:p w14:paraId="426D9363" w14:textId="77777777" w:rsidR="001750A0" w:rsidRDefault="001750A0">
            <w:pPr>
              <w:spacing w:after="0" w:line="240" w:lineRule="auto"/>
              <w:rPr>
                <w:rFonts w:ascii="Times New Roman" w:eastAsia="Calibri" w:hAnsi="Times New Roman" w:cs="Times New Roman"/>
                <w:bCs/>
              </w:rPr>
            </w:pPr>
            <w:r>
              <w:rPr>
                <w:rFonts w:ascii="Times New Roman" w:eastAsia="Calibri" w:hAnsi="Times New Roman" w:cs="Times New Roman"/>
                <w:bCs/>
                <w:lang w:val="kk-KZ"/>
              </w:rPr>
              <w:t>Жапырағын жұлғызып.</w:t>
            </w:r>
          </w:p>
          <w:p w14:paraId="00BC11A3" w14:textId="77777777" w:rsidR="001750A0" w:rsidRDefault="001750A0">
            <w:pPr>
              <w:spacing w:after="0" w:line="240" w:lineRule="auto"/>
              <w:rPr>
                <w:rFonts w:ascii="Times New Roman" w:eastAsia="Calibri" w:hAnsi="Times New Roman" w:cs="Times New Roman"/>
                <w:bCs/>
              </w:rPr>
            </w:pPr>
            <w:r>
              <w:rPr>
                <w:rFonts w:ascii="Times New Roman" w:eastAsia="Calibri" w:hAnsi="Times New Roman" w:cs="Times New Roman"/>
                <w:bCs/>
                <w:lang w:val="kk-KZ"/>
              </w:rPr>
              <w:t>Еңбек: өсімдіктерді ,көшеттерді  қармен жабу.</w:t>
            </w:r>
          </w:p>
          <w:p w14:paraId="49FD576E" w14:textId="77777777" w:rsidR="001750A0" w:rsidRDefault="001750A0">
            <w:pPr>
              <w:spacing w:after="0" w:line="240" w:lineRule="auto"/>
              <w:rPr>
                <w:rFonts w:ascii="Times New Roman" w:eastAsia="Calibri" w:hAnsi="Times New Roman" w:cs="Times New Roman"/>
                <w:bCs/>
              </w:rPr>
            </w:pPr>
            <w:r>
              <w:rPr>
                <w:rFonts w:ascii="Times New Roman" w:eastAsia="Calibri" w:hAnsi="Times New Roman" w:cs="Times New Roman"/>
                <w:bCs/>
                <w:lang w:val="kk-KZ"/>
              </w:rPr>
              <w:t xml:space="preserve">Қозғалмалы ойын: «Жел мен бұлттар» </w:t>
            </w:r>
          </w:p>
          <w:p w14:paraId="1710002A" w14:textId="77777777" w:rsidR="001750A0" w:rsidRDefault="001750A0">
            <w:pPr>
              <w:spacing w:after="0" w:line="240" w:lineRule="auto"/>
              <w:rPr>
                <w:rFonts w:ascii="Times New Roman" w:eastAsia="Calibri" w:hAnsi="Times New Roman" w:cs="Times New Roman"/>
              </w:rPr>
            </w:pPr>
          </w:p>
        </w:tc>
        <w:tc>
          <w:tcPr>
            <w:tcW w:w="2829"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BE30B18" w14:textId="77777777" w:rsidR="001750A0" w:rsidRDefault="001750A0">
            <w:pPr>
              <w:spacing w:after="0" w:line="240" w:lineRule="auto"/>
              <w:rPr>
                <w:rFonts w:ascii="Times New Roman" w:eastAsia="Calibri" w:hAnsi="Times New Roman" w:cs="Times New Roman"/>
              </w:rPr>
            </w:pPr>
            <w:r>
              <w:rPr>
                <w:rFonts w:ascii="Times New Roman" w:eastAsia="Calibri" w:hAnsi="Times New Roman" w:cs="Times New Roman"/>
                <w:bCs/>
                <w:lang w:val="kk-KZ"/>
              </w:rPr>
              <w:t>Мұз сүңгісін бақылау</w:t>
            </w:r>
          </w:p>
          <w:p w14:paraId="302D8EA2"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Мақсаты:</w:t>
            </w:r>
            <w:r>
              <w:rPr>
                <w:rFonts w:ascii="Times New Roman" w:eastAsia="Calibri" w:hAnsi="Times New Roman" w:cs="Times New Roman"/>
                <w:lang w:val="kk-KZ"/>
              </w:rPr>
              <w:t xml:space="preserve"> балаларға мұздың қасиеті туралы мол түсінік беру. Байқағыштық қасиетті қалыптастырып, іске баға беріп, қортынды жасай білуге үйрету. </w:t>
            </w:r>
          </w:p>
          <w:p w14:paraId="5EC59A71" w14:textId="77777777" w:rsidR="001750A0" w:rsidRDefault="001750A0">
            <w:pPr>
              <w:spacing w:after="0" w:line="240" w:lineRule="auto"/>
              <w:rPr>
                <w:rFonts w:ascii="Times New Roman" w:eastAsia="Calibri" w:hAnsi="Times New Roman" w:cs="Times New Roman"/>
                <w:lang w:val="ru-RU"/>
              </w:rPr>
            </w:pPr>
            <w:r>
              <w:rPr>
                <w:rFonts w:ascii="Times New Roman" w:eastAsia="Calibri" w:hAnsi="Times New Roman" w:cs="Times New Roman"/>
                <w:bCs/>
                <w:lang w:val="kk-KZ"/>
              </w:rPr>
              <w:t xml:space="preserve"> </w:t>
            </w:r>
            <w:r>
              <w:rPr>
                <w:rFonts w:ascii="Times New Roman" w:eastAsia="Calibri" w:hAnsi="Times New Roman" w:cs="Times New Roman"/>
                <w:bCs/>
              </w:rPr>
              <w:t>Сұрақтар:</w:t>
            </w:r>
          </w:p>
          <w:p w14:paraId="5DC2C6BA" w14:textId="77777777" w:rsidR="001750A0" w:rsidRDefault="001750A0">
            <w:pPr>
              <w:spacing w:after="0" w:line="240" w:lineRule="auto"/>
              <w:rPr>
                <w:rFonts w:ascii="Times New Roman" w:eastAsia="Calibri" w:hAnsi="Times New Roman" w:cs="Times New Roman"/>
              </w:rPr>
            </w:pPr>
            <w:r>
              <w:rPr>
                <w:rFonts w:ascii="Times New Roman" w:eastAsia="Calibri" w:hAnsi="Times New Roman" w:cs="Times New Roman"/>
              </w:rPr>
              <w:t xml:space="preserve">Сүмелек мұз жөнінде не айтуға болады? </w:t>
            </w:r>
          </w:p>
          <w:p w14:paraId="144EBA12" w14:textId="77777777" w:rsidR="001750A0" w:rsidRDefault="001750A0">
            <w:pPr>
              <w:spacing w:after="0" w:line="240" w:lineRule="auto"/>
              <w:rPr>
                <w:rFonts w:ascii="Times New Roman" w:eastAsia="Calibri" w:hAnsi="Times New Roman" w:cs="Times New Roman"/>
              </w:rPr>
            </w:pPr>
            <w:r>
              <w:rPr>
                <w:rFonts w:ascii="Times New Roman" w:eastAsia="Calibri" w:hAnsi="Times New Roman" w:cs="Times New Roman"/>
              </w:rPr>
              <w:t xml:space="preserve">Ол қандай? </w:t>
            </w:r>
            <w:r>
              <w:rPr>
                <w:rFonts w:ascii="Times New Roman" w:eastAsia="Calibri" w:hAnsi="Times New Roman" w:cs="Times New Roman"/>
                <w:lang w:val="kk-KZ"/>
              </w:rPr>
              <w:t>(</w:t>
            </w:r>
            <w:r>
              <w:rPr>
                <w:rFonts w:ascii="Times New Roman" w:eastAsia="Calibri" w:hAnsi="Times New Roman" w:cs="Times New Roman"/>
              </w:rPr>
              <w:t>Сәбіз сияқты</w:t>
            </w:r>
            <w:r>
              <w:rPr>
                <w:rFonts w:ascii="Times New Roman" w:eastAsia="Calibri" w:hAnsi="Times New Roman" w:cs="Times New Roman"/>
                <w:lang w:val="kk-KZ"/>
              </w:rPr>
              <w:t>)</w:t>
            </w:r>
          </w:p>
          <w:p w14:paraId="2B44F89E" w14:textId="77777777" w:rsidR="001750A0" w:rsidRDefault="001750A0">
            <w:pPr>
              <w:spacing w:after="0" w:line="240" w:lineRule="auto"/>
              <w:rPr>
                <w:rFonts w:ascii="Times New Roman" w:eastAsia="Calibri" w:hAnsi="Times New Roman" w:cs="Times New Roman"/>
              </w:rPr>
            </w:pPr>
            <w:r>
              <w:rPr>
                <w:rFonts w:ascii="Times New Roman" w:eastAsia="Calibri" w:hAnsi="Times New Roman" w:cs="Times New Roman"/>
              </w:rPr>
              <w:t>Сүмелек мұз қай жерде, пайда болады?</w:t>
            </w:r>
          </w:p>
          <w:p w14:paraId="10028218" w14:textId="77777777" w:rsidR="001750A0" w:rsidRDefault="001750A0">
            <w:pPr>
              <w:spacing w:after="0" w:line="240" w:lineRule="auto"/>
              <w:rPr>
                <w:rFonts w:ascii="Times New Roman" w:eastAsia="Calibri" w:hAnsi="Times New Roman" w:cs="Times New Roman"/>
              </w:rPr>
            </w:pPr>
            <w:r>
              <w:rPr>
                <w:rFonts w:ascii="Times New Roman" w:eastAsia="Calibri" w:hAnsi="Times New Roman" w:cs="Times New Roman"/>
                <w:lang w:val="kk-KZ"/>
              </w:rPr>
              <w:t xml:space="preserve">Күнгей жақта ма, әлде  көлеңке  жақта ма? </w:t>
            </w:r>
          </w:p>
          <w:p w14:paraId="4B458B24" w14:textId="77777777" w:rsidR="001750A0" w:rsidRDefault="001750A0">
            <w:pPr>
              <w:spacing w:after="0" w:line="240" w:lineRule="auto"/>
              <w:rPr>
                <w:rFonts w:ascii="Times New Roman" w:eastAsia="Calibri" w:hAnsi="Times New Roman" w:cs="Times New Roman"/>
              </w:rPr>
            </w:pPr>
            <w:r>
              <w:rPr>
                <w:rFonts w:ascii="Times New Roman" w:eastAsia="Calibri" w:hAnsi="Times New Roman" w:cs="Times New Roman"/>
                <w:bCs/>
                <w:lang w:val="kk-KZ"/>
              </w:rPr>
              <w:t>Тақпақ :</w:t>
            </w:r>
          </w:p>
          <w:p w14:paraId="45F7B54D" w14:textId="77777777" w:rsidR="001750A0" w:rsidRDefault="001750A0">
            <w:pPr>
              <w:spacing w:after="0" w:line="240" w:lineRule="auto"/>
              <w:rPr>
                <w:rFonts w:ascii="Times New Roman" w:eastAsia="Calibri" w:hAnsi="Times New Roman" w:cs="Times New Roman"/>
              </w:rPr>
            </w:pPr>
            <w:r>
              <w:rPr>
                <w:rFonts w:ascii="Times New Roman" w:eastAsia="Calibri" w:hAnsi="Times New Roman" w:cs="Times New Roman"/>
                <w:lang w:val="kk-KZ"/>
              </w:rPr>
              <w:t xml:space="preserve">Көл бетінде жатыр айдын – мұзойнақ, </w:t>
            </w:r>
          </w:p>
          <w:p w14:paraId="4AF320EA" w14:textId="77777777" w:rsidR="001750A0" w:rsidRDefault="001750A0">
            <w:pPr>
              <w:spacing w:after="0" w:line="240" w:lineRule="auto"/>
              <w:rPr>
                <w:rFonts w:ascii="Times New Roman" w:eastAsia="Calibri" w:hAnsi="Times New Roman" w:cs="Times New Roman"/>
              </w:rPr>
            </w:pPr>
            <w:r>
              <w:rPr>
                <w:rFonts w:ascii="Times New Roman" w:eastAsia="Calibri" w:hAnsi="Times New Roman" w:cs="Times New Roman"/>
                <w:lang w:val="kk-KZ"/>
              </w:rPr>
              <w:t xml:space="preserve">Қыстың өзі жасағандай бізді ойлап, </w:t>
            </w:r>
          </w:p>
          <w:p w14:paraId="6C4297F5" w14:textId="77777777" w:rsidR="001750A0" w:rsidRDefault="001750A0">
            <w:pPr>
              <w:spacing w:after="0" w:line="240" w:lineRule="auto"/>
              <w:rPr>
                <w:rFonts w:ascii="Times New Roman" w:eastAsia="Calibri" w:hAnsi="Times New Roman" w:cs="Times New Roman"/>
              </w:rPr>
            </w:pPr>
            <w:r>
              <w:rPr>
                <w:rFonts w:ascii="Times New Roman" w:eastAsia="Calibri" w:hAnsi="Times New Roman" w:cs="Times New Roman"/>
                <w:lang w:val="kk-KZ"/>
              </w:rPr>
              <w:t xml:space="preserve">Шаңғы теуіп жарысамыз желменен, </w:t>
            </w:r>
          </w:p>
          <w:p w14:paraId="51CC81DF"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Күнде осында қызықтаймыз біз ойнап. (Мұзафар Әлімбаев) </w:t>
            </w:r>
          </w:p>
          <w:p w14:paraId="2D9F2932"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Еңбек</w:t>
            </w:r>
            <w:r>
              <w:rPr>
                <w:rFonts w:ascii="Times New Roman" w:eastAsia="Calibri" w:hAnsi="Times New Roman" w:cs="Times New Roman"/>
                <w:lang w:val="kk-KZ"/>
              </w:rPr>
              <w:t>: «Мұз  жерлерге құм  себу»</w:t>
            </w:r>
          </w:p>
          <w:p w14:paraId="4DFC2D31"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Қимылды ойын</w:t>
            </w:r>
            <w:r>
              <w:rPr>
                <w:rFonts w:ascii="Times New Roman" w:eastAsia="Calibri" w:hAnsi="Times New Roman" w:cs="Times New Roman"/>
                <w:lang w:val="kk-KZ"/>
              </w:rPr>
              <w:t xml:space="preserve">: «Үйсіз қалған қоян» </w:t>
            </w:r>
          </w:p>
          <w:p w14:paraId="5E5E9C52"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lastRenderedPageBreak/>
              <w:t>Мақсаты:</w:t>
            </w:r>
            <w:r>
              <w:rPr>
                <w:rFonts w:ascii="Times New Roman" w:eastAsia="Calibri" w:hAnsi="Times New Roman" w:cs="Times New Roman"/>
                <w:lang w:val="kk-KZ"/>
              </w:rPr>
              <w:t xml:space="preserve"> ойынның тәртібін сақтай отырып, секіріп алға жүгіру. </w:t>
            </w:r>
          </w:p>
        </w:tc>
        <w:tc>
          <w:tcPr>
            <w:tcW w:w="2845"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E9FE8BA"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lastRenderedPageBreak/>
              <w:t>Қайың ағашын бақылау</w:t>
            </w:r>
          </w:p>
          <w:p w14:paraId="07B019D7"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Мақсаты: </w:t>
            </w:r>
            <w:r>
              <w:rPr>
                <w:rFonts w:ascii="Times New Roman" w:eastAsia="Calibri" w:hAnsi="Times New Roman" w:cs="Times New Roman"/>
                <w:lang w:val="kk-KZ"/>
              </w:rPr>
              <w:t xml:space="preserve">қайың ағашының қысқы көркін бақылау. </w:t>
            </w:r>
          </w:p>
          <w:p w14:paraId="09DC00BC"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Балаларды табиғаттың қорғаушысы болуға тәрбиелеу. </w:t>
            </w:r>
          </w:p>
          <w:p w14:paraId="5814E58A"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Тапсырма:</w:t>
            </w:r>
            <w:r>
              <w:rPr>
                <w:rFonts w:ascii="Times New Roman" w:eastAsia="Calibri" w:hAnsi="Times New Roman" w:cs="Times New Roman"/>
                <w:lang w:val="kk-KZ"/>
              </w:rPr>
              <w:t xml:space="preserve">ағаш туралы суреттер бойынша шығармашылық әңгіме құрастыру. Әр балаға  ағаш  суреттері   таратылады. </w:t>
            </w:r>
          </w:p>
          <w:p w14:paraId="34B6D6A5"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Тақпақ:</w:t>
            </w:r>
          </w:p>
          <w:p w14:paraId="655546EA"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Ағаштар тұр жүдеп, </w:t>
            </w:r>
          </w:p>
          <w:p w14:paraId="138E6A15"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Жапырақ сәні енеді. </w:t>
            </w:r>
          </w:p>
          <w:p w14:paraId="598870C2"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Соғады жел үдеп, </w:t>
            </w:r>
          </w:p>
          <w:p w14:paraId="625AA71A"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Қыстың кеп сәлемі.</w:t>
            </w:r>
          </w:p>
          <w:p w14:paraId="4AC98E79"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Жұмбақ: </w:t>
            </w:r>
            <w:r>
              <w:rPr>
                <w:rFonts w:ascii="Times New Roman" w:eastAsia="Calibri" w:hAnsi="Times New Roman" w:cs="Times New Roman"/>
                <w:lang w:val="kk-KZ"/>
              </w:rPr>
              <w:t xml:space="preserve">Жазда жатсаң көлеңкесіне алады, </w:t>
            </w:r>
          </w:p>
          <w:p w14:paraId="316BA5BA"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Қыста жақсаң, жаның рахат  табады. (Ағаш)</w:t>
            </w:r>
          </w:p>
          <w:p w14:paraId="09C1AE62"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Еңбек</w:t>
            </w:r>
            <w:r>
              <w:rPr>
                <w:rFonts w:ascii="Times New Roman" w:eastAsia="Calibri" w:hAnsi="Times New Roman" w:cs="Times New Roman"/>
                <w:lang w:val="kk-KZ"/>
              </w:rPr>
              <w:t xml:space="preserve">: қайың ағашының түбіне қар жинау. </w:t>
            </w:r>
          </w:p>
          <w:p w14:paraId="664BA8F6"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Қимылды ойын</w:t>
            </w:r>
            <w:r>
              <w:rPr>
                <w:rFonts w:ascii="Times New Roman" w:eastAsia="Calibri" w:hAnsi="Times New Roman" w:cs="Times New Roman"/>
                <w:lang w:val="kk-KZ"/>
              </w:rPr>
              <w:t xml:space="preserve">: «Апандағы аю» </w:t>
            </w:r>
          </w:p>
          <w:p w14:paraId="7F9DCA84"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Мақсаты:</w:t>
            </w:r>
            <w:r>
              <w:rPr>
                <w:rFonts w:ascii="Times New Roman" w:eastAsia="Calibri" w:hAnsi="Times New Roman" w:cs="Times New Roman"/>
                <w:lang w:val="kk-KZ"/>
              </w:rPr>
              <w:t xml:space="preserve"> зеректікке, ептілікке баулу.</w:t>
            </w:r>
          </w:p>
          <w:p w14:paraId="636F3265"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 </w:t>
            </w:r>
          </w:p>
          <w:p w14:paraId="3BED440E" w14:textId="77777777" w:rsidR="001750A0" w:rsidRDefault="001750A0">
            <w:pPr>
              <w:spacing w:after="0" w:line="240" w:lineRule="auto"/>
              <w:rPr>
                <w:rFonts w:ascii="Times New Roman" w:eastAsia="Calibri" w:hAnsi="Times New Roman" w:cs="Times New Roman"/>
                <w:lang w:val="kk-KZ"/>
              </w:rPr>
            </w:pPr>
          </w:p>
        </w:tc>
      </w:tr>
      <w:tr w:rsidR="001750A0" w14:paraId="1F713218" w14:textId="77777777" w:rsidTr="001750A0">
        <w:trPr>
          <w:gridAfter w:val="4"/>
          <w:wAfter w:w="10973" w:type="dxa"/>
          <w:trHeight w:val="2457"/>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8512E94" w14:textId="77777777" w:rsidR="001750A0" w:rsidRDefault="001750A0">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t>Балалардың дербес әрекеті </w:t>
            </w:r>
          </w:p>
          <w:p w14:paraId="7D74AC25" w14:textId="77777777" w:rsidR="001750A0" w:rsidRDefault="001750A0">
            <w:pPr>
              <w:spacing w:after="0" w:line="240" w:lineRule="auto"/>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(баяу қимылды ойындар, үстел үсті ойындары, бейнелеу әрекеті, кітаптар қарау және тағы басқа әрекеттер)</w:t>
            </w:r>
          </w:p>
        </w:tc>
        <w:tc>
          <w:tcPr>
            <w:tcW w:w="2694"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FFCF31C"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w:t>
            </w:r>
          </w:p>
        </w:tc>
        <w:tc>
          <w:tcPr>
            <w:tcW w:w="3260"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6077A20"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lang w:val="kk-KZ"/>
              </w:rPr>
              <w:t xml:space="preserve"> </w:t>
            </w:r>
            <w:r>
              <w:rPr>
                <w:rFonts w:ascii="Times New Roman" w:eastAsia="Times New Roman" w:hAnsi="Times New Roman" w:cs="Times New Roman"/>
                <w:lang w:val="kk-KZ"/>
              </w:rPr>
              <w:t xml:space="preserve"> «Жеңіл – ауыр» сөздерін пайдалану арқылы салыстыруға үйрету   </w:t>
            </w:r>
          </w:p>
          <w:p w14:paraId="07E4E855"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Эксперименттік іс-әрекет Педагог кейбір материалдарды өлшеуге ұсынады.</w:t>
            </w:r>
          </w:p>
          <w:p w14:paraId="73B1BC06"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Балалардың үстелдерінде заттары бар: металл және жеңіл ұлпа, мақта, қауырсындар /Педагог алақанға салуды сұрайды.</w:t>
            </w:r>
          </w:p>
          <w:p w14:paraId="04872666"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Сол және оң жақ қолымда не бар? (Сол жақ алақанда мақта, оң жақта металл гайкасы).</w:t>
            </w:r>
          </w:p>
          <w:p w14:paraId="4FD8C00A"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Не жеңіл? Не ауыр? (мақта жеңіл, ал металл ауыр).</w:t>
            </w:r>
          </w:p>
          <w:p w14:paraId="494C272F"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Ал енді терең дем алып, алдымен мақтаны үрлеңіз. Не болды? (Мақта ұшып кетті).</w:t>
            </w:r>
          </w:p>
          <w:p w14:paraId="098810F7"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Енді металл заттарды үрлеңіз. Олармен күресу оңай ма? (Гайкілер қозғалмайды).</w:t>
            </w:r>
          </w:p>
          <w:p w14:paraId="43FF93DF" w14:textId="77777777" w:rsidR="001750A0" w:rsidRDefault="001750A0">
            <w:pPr>
              <w:spacing w:after="0" w:line="240" w:lineRule="auto"/>
              <w:ind w:left="-82"/>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Неліктен? (Гайка ауыр, ол – металл. Металл мақтаға қарағанда ауыр, ал мақта металдан жеңіл дегенді білдіреді).</w:t>
            </w:r>
          </w:p>
          <w:p w14:paraId="3ED89812" w14:textId="77777777" w:rsidR="001750A0" w:rsidRDefault="001750A0">
            <w:pPr>
              <w:spacing w:after="0" w:line="240" w:lineRule="auto"/>
              <w:ind w:left="-82"/>
              <w:jc w:val="center"/>
              <w:rPr>
                <w:rFonts w:ascii="Times New Roman" w:eastAsia="Times New Roman" w:hAnsi="Times New Roman" w:cs="Times New Roman"/>
                <w:bCs/>
                <w:color w:val="000000"/>
                <w:lang w:val="kk-KZ" w:eastAsia="ru-RU"/>
              </w:rPr>
            </w:pPr>
            <w:r>
              <w:rPr>
                <w:rFonts w:ascii="Times New Roman" w:eastAsia="Calibri" w:hAnsi="Times New Roman" w:cs="Times New Roman"/>
                <w:i/>
                <w:lang w:val="kk-KZ"/>
              </w:rPr>
              <w:t>(математика негіздері)</w:t>
            </w:r>
          </w:p>
        </w:tc>
        <w:tc>
          <w:tcPr>
            <w:tcW w:w="2693"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64EBE03"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«Құтқарушы  күшіктер» мультфилмін тамашалау.</w:t>
            </w:r>
          </w:p>
          <w:p w14:paraId="65DC39E7"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Баланың басқа құрдастарымен және ересектермен түрлі дереккөздерден: ғаламтордан, теледидардан, жақындарының әңгімесінен алған ақпараттарымен, әсерлерімен бөлісуіне мүмкіндік беру.</w:t>
            </w:r>
          </w:p>
          <w:p w14:paraId="4CA63154" w14:textId="77777777" w:rsidR="001750A0" w:rsidRDefault="001750A0">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(көркем әдебиет)</w:t>
            </w:r>
          </w:p>
          <w:p w14:paraId="1EBF3843"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Құтқарушы  күшіктерді мозайкамен жина құрастыру.</w:t>
            </w:r>
          </w:p>
          <w:p w14:paraId="28DE2687" w14:textId="77777777" w:rsidR="001750A0" w:rsidRDefault="001750A0">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(құрастыру)</w:t>
            </w:r>
          </w:p>
          <w:p w14:paraId="6D78C7C1" w14:textId="77777777" w:rsidR="001750A0" w:rsidRDefault="001750A0">
            <w:pPr>
              <w:spacing w:after="0" w:line="240" w:lineRule="auto"/>
              <w:rPr>
                <w:rFonts w:ascii="Times New Roman" w:eastAsia="Calibri" w:hAnsi="Times New Roman" w:cs="Times New Roman"/>
                <w:i/>
                <w:lang w:val="kk-KZ"/>
              </w:rPr>
            </w:pPr>
          </w:p>
          <w:p w14:paraId="4D943897" w14:textId="77777777" w:rsidR="001750A0" w:rsidRDefault="001750A0">
            <w:pPr>
              <w:spacing w:after="0" w:line="240" w:lineRule="auto"/>
              <w:rPr>
                <w:rFonts w:ascii="Times New Roman" w:eastAsia="Calibri" w:hAnsi="Times New Roman" w:cs="Times New Roman"/>
                <w:i/>
                <w:lang w:val="kk-KZ"/>
              </w:rPr>
            </w:pPr>
          </w:p>
          <w:p w14:paraId="4A4BCDE6" w14:textId="77777777" w:rsidR="001750A0" w:rsidRDefault="001750A0">
            <w:pPr>
              <w:spacing w:after="0" w:line="240" w:lineRule="auto"/>
              <w:rPr>
                <w:rFonts w:ascii="Times New Roman" w:eastAsia="Calibri" w:hAnsi="Times New Roman" w:cs="Times New Roman"/>
                <w:i/>
                <w:lang w:val="kk-KZ"/>
              </w:rPr>
            </w:pPr>
          </w:p>
          <w:p w14:paraId="5926D09D" w14:textId="77777777" w:rsidR="001750A0" w:rsidRDefault="001750A0">
            <w:pPr>
              <w:spacing w:after="0" w:line="240" w:lineRule="auto"/>
              <w:rPr>
                <w:rFonts w:ascii="Times New Roman" w:eastAsia="Calibri" w:hAnsi="Times New Roman" w:cs="Times New Roman"/>
                <w:i/>
                <w:lang w:val="kk-KZ"/>
              </w:rPr>
            </w:pPr>
          </w:p>
        </w:tc>
        <w:tc>
          <w:tcPr>
            <w:tcW w:w="2829"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11DEBA1" w14:textId="77777777" w:rsidR="001750A0" w:rsidRDefault="001750A0">
            <w:pPr>
              <w:autoSpaceDE w:val="0"/>
              <w:autoSpaceDN w:val="0"/>
              <w:adjustRightInd w:val="0"/>
              <w:spacing w:after="0" w:line="240" w:lineRule="auto"/>
              <w:rPr>
                <w:rFonts w:ascii="Times New Roman" w:eastAsia="Calibri" w:hAnsi="Times New Roman" w:cs="Times New Roman"/>
                <w:lang w:val="kk-KZ"/>
              </w:rPr>
            </w:pPr>
            <w:r>
              <w:rPr>
                <w:rFonts w:ascii="Times New Roman" w:eastAsia="Calibri" w:hAnsi="Times New Roman" w:cs="Times New Roman"/>
                <w:lang w:val="kk-KZ"/>
              </w:rPr>
              <w:t>Дербес ойын «Пазлдағы сандар»</w:t>
            </w:r>
          </w:p>
          <w:p w14:paraId="33E55C1A" w14:textId="77777777" w:rsidR="001750A0" w:rsidRDefault="001750A0">
            <w:pPr>
              <w:spacing w:after="0" w:line="240" w:lineRule="auto"/>
              <w:ind w:left="-82"/>
              <w:jc w:val="center"/>
              <w:rPr>
                <w:rFonts w:ascii="Times New Roman" w:eastAsia="Calibri" w:hAnsi="Times New Roman" w:cs="Times New Roman"/>
                <w:lang w:val="kk-KZ"/>
              </w:rPr>
            </w:pPr>
            <w:r>
              <w:rPr>
                <w:rFonts w:ascii="Times New Roman" w:eastAsia="Calibri" w:hAnsi="Times New Roman" w:cs="Times New Roman"/>
                <w:lang w:val="kk-KZ"/>
              </w:rPr>
              <w:t xml:space="preserve">Мақсаты:Балалар пазлдың ұсақ бөліктерін орналастыра алады. </w:t>
            </w:r>
          </w:p>
          <w:p w14:paraId="010B1868" w14:textId="77777777" w:rsidR="001750A0" w:rsidRDefault="001750A0">
            <w:pPr>
              <w:spacing w:after="0" w:line="240" w:lineRule="auto"/>
              <w:ind w:left="-82"/>
              <w:jc w:val="center"/>
              <w:rPr>
                <w:rFonts w:ascii="Times New Roman" w:eastAsia="Times New Roman" w:hAnsi="Times New Roman" w:cs="Times New Roman"/>
                <w:bCs/>
                <w:color w:val="000000"/>
                <w:lang w:val="kk-KZ" w:eastAsia="ru-RU"/>
              </w:rPr>
            </w:pPr>
            <w:r>
              <w:rPr>
                <w:rFonts w:ascii="Times New Roman" w:eastAsia="Calibri" w:hAnsi="Times New Roman" w:cs="Times New Roman"/>
                <w:i/>
                <w:lang w:val="kk-KZ"/>
              </w:rPr>
              <w:t>(Құрастыру, математика негіздері)</w:t>
            </w:r>
          </w:p>
          <w:p w14:paraId="21B401C9" w14:textId="77777777" w:rsidR="001750A0" w:rsidRDefault="001750A0">
            <w:pPr>
              <w:spacing w:after="0" w:line="240" w:lineRule="auto"/>
              <w:ind w:left="-82"/>
              <w:jc w:val="center"/>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Шығармашылық ойлауды және қиялды дамыту.</w:t>
            </w:r>
          </w:p>
          <w:p w14:paraId="11B531BF"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Топтық жұмыс</w:t>
            </w:r>
          </w:p>
          <w:p w14:paraId="6F42346D"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«Қыс келді» тақырыбына топтық сурет салу.</w:t>
            </w:r>
          </w:p>
          <w:p w14:paraId="59E23F75" w14:textId="77777777" w:rsidR="001750A0" w:rsidRDefault="001750A0">
            <w:pPr>
              <w:widowControl w:val="0"/>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Бейнелеу әдістерін (штрихтар, бояуларды араластырып, кляксография, жіппен және т. б.) қолдану. </w:t>
            </w:r>
          </w:p>
          <w:p w14:paraId="57A9457E" w14:textId="77777777" w:rsidR="001750A0" w:rsidRDefault="001750A0">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(сурет салу)</w:t>
            </w:r>
          </w:p>
        </w:tc>
        <w:tc>
          <w:tcPr>
            <w:tcW w:w="2845"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13DBD263" w14:textId="77777777" w:rsidR="001750A0" w:rsidRDefault="001750A0">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i/>
                <w:shd w:val="clear" w:color="auto" w:fill="FFFFFF"/>
                <w:lang w:val="kk-KZ" w:eastAsia="ru-RU"/>
              </w:rPr>
              <w:t xml:space="preserve"> </w:t>
            </w:r>
            <w:r>
              <w:rPr>
                <w:rFonts w:ascii="Times New Roman" w:eastAsia="Times New Roman" w:hAnsi="Times New Roman" w:cs="Times New Roman"/>
                <w:bCs/>
                <w:i/>
                <w:lang w:val="kk-KZ" w:eastAsia="ru-RU"/>
              </w:rPr>
              <w:t xml:space="preserve"> </w:t>
            </w:r>
            <w:r>
              <w:rPr>
                <w:rFonts w:ascii="Times New Roman" w:eastAsia="Times New Roman" w:hAnsi="Times New Roman" w:cs="Times New Roman"/>
                <w:lang w:val="kk-KZ" w:eastAsia="ru-RU"/>
              </w:rPr>
              <w:t>Тақпақ жаттау. Педагог отбасы мүшелерін қайталап, тақпақты бірге қимылмен жасап, жаттауды ұсынады.</w:t>
            </w:r>
          </w:p>
          <w:p w14:paraId="7322CABF" w14:textId="77777777" w:rsidR="001750A0" w:rsidRDefault="001750A0">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Бір үйде біз нешеуміз?</w:t>
            </w:r>
          </w:p>
          <w:p w14:paraId="18C8F6BA" w14:textId="77777777" w:rsidR="001750A0" w:rsidRDefault="001750A0">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Кел, санайық екеуміз,</w:t>
            </w:r>
          </w:p>
          <w:p w14:paraId="70AE026D" w14:textId="77777777" w:rsidR="001750A0" w:rsidRDefault="001750A0">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Басбармақ – әкем,</w:t>
            </w:r>
          </w:p>
          <w:p w14:paraId="5EA00D07" w14:textId="77777777" w:rsidR="001750A0" w:rsidRDefault="001750A0">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Балаң үйрек – анам,</w:t>
            </w:r>
          </w:p>
          <w:p w14:paraId="3D20A214" w14:textId="77777777" w:rsidR="001750A0" w:rsidRDefault="001750A0">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Ортан терек – ағам,</w:t>
            </w:r>
          </w:p>
          <w:p w14:paraId="27F6BF9F" w14:textId="77777777" w:rsidR="001750A0" w:rsidRDefault="001750A0">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Шылдыр шүмек – мен,</w:t>
            </w:r>
          </w:p>
          <w:p w14:paraId="4021EEE2" w14:textId="77777777" w:rsidR="001750A0" w:rsidRDefault="001750A0">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Кішкентай бөбек – сен.</w:t>
            </w:r>
          </w:p>
          <w:p w14:paraId="70D62FD0" w14:textId="77777777" w:rsidR="001750A0" w:rsidRDefault="001750A0">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Бір үйде біз нешеуміз?</w:t>
            </w:r>
          </w:p>
          <w:p w14:paraId="63F524FD" w14:textId="77777777" w:rsidR="001750A0" w:rsidRDefault="001750A0">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Бір үйде біз бесеуміз.</w:t>
            </w:r>
          </w:p>
          <w:p w14:paraId="4E98E370" w14:textId="77777777" w:rsidR="001750A0" w:rsidRDefault="001750A0">
            <w:pPr>
              <w:spacing w:after="0" w:line="240" w:lineRule="auto"/>
              <w:rPr>
                <w:rFonts w:ascii="Times New Roman" w:eastAsia="Times New Roman" w:hAnsi="Times New Roman" w:cs="Times New Roman"/>
                <w:color w:val="000000"/>
                <w:lang w:val="kk-KZ" w:eastAsia="ru-RU" w:bidi="en-US"/>
              </w:rPr>
            </w:pPr>
          </w:p>
          <w:p w14:paraId="5A5A1E3F" w14:textId="77777777" w:rsidR="001750A0" w:rsidRDefault="001750A0">
            <w:pPr>
              <w:spacing w:after="0" w:line="240" w:lineRule="auto"/>
              <w:rPr>
                <w:rFonts w:ascii="Times New Roman" w:eastAsia="Times New Roman" w:hAnsi="Times New Roman" w:cs="Times New Roman"/>
                <w:color w:val="000000"/>
                <w:lang w:val="kk-KZ" w:eastAsia="ru-RU" w:bidi="en-US"/>
              </w:rPr>
            </w:pPr>
            <w:r>
              <w:rPr>
                <w:rFonts w:ascii="Times New Roman" w:eastAsia="Times New Roman" w:hAnsi="Times New Roman" w:cs="Times New Roman"/>
                <w:color w:val="000000"/>
                <w:lang w:val="kk-KZ" w:eastAsia="ru-RU" w:bidi="en-US"/>
              </w:rPr>
              <w:t xml:space="preserve">Мақал-мәтілдерді </w:t>
            </w:r>
          </w:p>
          <w:p w14:paraId="4E473991" w14:textId="77777777" w:rsidR="001750A0" w:rsidRDefault="001750A0">
            <w:pPr>
              <w:spacing w:after="0" w:line="240" w:lineRule="auto"/>
              <w:rPr>
                <w:rFonts w:ascii="Times New Roman" w:eastAsia="Times New Roman" w:hAnsi="Times New Roman" w:cs="Times New Roman"/>
                <w:color w:val="000000"/>
                <w:lang w:val="kk-KZ" w:eastAsia="ru-RU" w:bidi="en-US"/>
              </w:rPr>
            </w:pPr>
            <w:r>
              <w:rPr>
                <w:rFonts w:ascii="Times New Roman" w:eastAsia="Times New Roman" w:hAnsi="Times New Roman" w:cs="Times New Roman"/>
                <w:color w:val="000000"/>
                <w:lang w:val="kk-KZ" w:eastAsia="ru-RU" w:bidi="en-US"/>
              </w:rPr>
              <w:t>жаттап ал.</w:t>
            </w:r>
          </w:p>
          <w:p w14:paraId="1D7851FC" w14:textId="77777777" w:rsidR="001750A0" w:rsidRDefault="001750A0">
            <w:pPr>
              <w:spacing w:after="0" w:line="240" w:lineRule="auto"/>
              <w:rPr>
                <w:rFonts w:ascii="Times New Roman" w:eastAsia="Times New Roman" w:hAnsi="Times New Roman" w:cs="Times New Roman"/>
                <w:color w:val="000000"/>
                <w:lang w:val="kk-KZ" w:eastAsia="ru-RU" w:bidi="en-US"/>
              </w:rPr>
            </w:pPr>
            <w:r>
              <w:rPr>
                <w:rFonts w:ascii="Times New Roman" w:eastAsia="Times New Roman" w:hAnsi="Times New Roman" w:cs="Times New Roman"/>
                <w:color w:val="000000"/>
                <w:lang w:val="kk-KZ" w:eastAsia="ru-RU" w:bidi="en-US"/>
              </w:rPr>
              <w:t>Отан отбасынан басталады.</w:t>
            </w:r>
          </w:p>
          <w:p w14:paraId="2BEDF003" w14:textId="77777777" w:rsidR="001750A0" w:rsidRDefault="001750A0">
            <w:pPr>
              <w:shd w:val="clear" w:color="auto" w:fill="FFFFFF"/>
              <w:spacing w:after="0" w:line="240" w:lineRule="auto"/>
              <w:rPr>
                <w:rFonts w:ascii="Times New Roman" w:eastAsia="Times New Roman" w:hAnsi="Times New Roman" w:cs="Times New Roman"/>
                <w:i/>
                <w:color w:val="000000"/>
                <w:lang w:val="kk-KZ" w:eastAsia="ru-RU" w:bidi="en-US"/>
              </w:rPr>
            </w:pPr>
            <w:r>
              <w:rPr>
                <w:rFonts w:ascii="Times New Roman" w:eastAsia="Times New Roman" w:hAnsi="Times New Roman" w:cs="Times New Roman"/>
                <w:color w:val="000000"/>
                <w:lang w:val="kk-KZ" w:eastAsia="ru-RU" w:bidi="en-US"/>
              </w:rPr>
              <w:t xml:space="preserve">Баланың  бас  ұстазы – ата-ана. </w:t>
            </w:r>
            <w:r>
              <w:rPr>
                <w:rFonts w:ascii="Times New Roman" w:eastAsia="Times New Roman" w:hAnsi="Times New Roman" w:cs="Times New Roman"/>
                <w:i/>
                <w:color w:val="000000"/>
                <w:lang w:val="kk-KZ" w:eastAsia="ru-RU" w:bidi="en-US"/>
              </w:rPr>
              <w:t>(қазақ тілі)</w:t>
            </w:r>
          </w:p>
          <w:p w14:paraId="621D7728" w14:textId="77777777" w:rsidR="001750A0" w:rsidRDefault="001750A0">
            <w:pPr>
              <w:shd w:val="clear" w:color="auto" w:fill="FFFFFF"/>
              <w:spacing w:after="0" w:line="240" w:lineRule="auto"/>
              <w:rPr>
                <w:rFonts w:ascii="Times New Roman" w:eastAsia="Times New Roman" w:hAnsi="Times New Roman" w:cs="Times New Roman"/>
                <w:lang w:val="kk-KZ" w:eastAsia="ru-RU"/>
              </w:rPr>
            </w:pPr>
          </w:p>
        </w:tc>
      </w:tr>
      <w:tr w:rsidR="001750A0" w14:paraId="65ADF1D6" w14:textId="77777777" w:rsidTr="001750A0">
        <w:trPr>
          <w:gridAfter w:val="4"/>
          <w:wAfter w:w="10973" w:type="dxa"/>
          <w:trHeight w:val="618"/>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49B8029" w14:textId="77777777" w:rsidR="001750A0" w:rsidRDefault="001750A0">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Балалардың үйге қайтуы</w:t>
            </w:r>
          </w:p>
        </w:tc>
        <w:tc>
          <w:tcPr>
            <w:tcW w:w="2694" w:type="dxa"/>
            <w:gridSpan w:val="2"/>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C907CA2"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p>
        </w:tc>
        <w:tc>
          <w:tcPr>
            <w:tcW w:w="3260" w:type="dxa"/>
            <w:gridSpan w:val="8"/>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E0A4796" w14:textId="77777777" w:rsidR="001750A0" w:rsidRDefault="001750A0">
            <w:pPr>
              <w:spacing w:line="240" w:lineRule="auto"/>
              <w:rPr>
                <w:rFonts w:ascii="Times New Roman" w:eastAsia="Calibri" w:hAnsi="Times New Roman" w:cs="Times New Roman"/>
                <w:lang w:val="kk-KZ"/>
              </w:rPr>
            </w:pPr>
            <w:r>
              <w:rPr>
                <w:rFonts w:ascii="Times New Roman" w:eastAsia="Calibri" w:hAnsi="Times New Roman" w:cs="Times New Roman"/>
                <w:lang w:val="kk-KZ"/>
              </w:rPr>
              <w:t>«Бүгін біз не үйрендік?» ата-аналармен сұхбат жүргізу</w:t>
            </w:r>
          </w:p>
        </w:tc>
        <w:tc>
          <w:tcPr>
            <w:tcW w:w="2693"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B6945B1" w14:textId="77777777" w:rsidR="001750A0" w:rsidRDefault="001750A0">
            <w:pPr>
              <w:spacing w:line="240" w:lineRule="auto"/>
              <w:rPr>
                <w:rFonts w:ascii="Times New Roman" w:eastAsia="Calibri" w:hAnsi="Times New Roman" w:cs="Times New Roman"/>
                <w:lang w:val="kk-KZ"/>
              </w:rPr>
            </w:pPr>
            <w:r>
              <w:rPr>
                <w:rFonts w:ascii="Times New Roman" w:eastAsia="Calibri" w:hAnsi="Times New Roman" w:cs="Times New Roman"/>
                <w:lang w:val="kk-KZ"/>
              </w:rPr>
              <w:t>«Бала қауіпсіздігі басты назарда» ата аналармен кеңестер  жүргізу</w:t>
            </w:r>
          </w:p>
        </w:tc>
        <w:tc>
          <w:tcPr>
            <w:tcW w:w="2829" w:type="dxa"/>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0A38F69" w14:textId="77777777" w:rsidR="001750A0" w:rsidRDefault="001750A0">
            <w:pPr>
              <w:spacing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Әдептілік сөздерді үйренуін ескерту. </w:t>
            </w:r>
          </w:p>
        </w:tc>
        <w:tc>
          <w:tcPr>
            <w:tcW w:w="2845"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DC18F93" w14:textId="77777777" w:rsidR="001750A0" w:rsidRDefault="001750A0">
            <w:pPr>
              <w:spacing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Бүгінгі күннің  жетістігі туралы  әңгімелесу.</w:t>
            </w:r>
          </w:p>
        </w:tc>
      </w:tr>
    </w:tbl>
    <w:p w14:paraId="5D238D1C" w14:textId="77777777" w:rsidR="001750A0" w:rsidRDefault="001750A0" w:rsidP="001750A0">
      <w:pPr>
        <w:widowControl w:val="0"/>
        <w:autoSpaceDE w:val="0"/>
        <w:autoSpaceDN w:val="0"/>
        <w:adjustRightInd w:val="0"/>
        <w:spacing w:after="0" w:line="240" w:lineRule="auto"/>
        <w:rPr>
          <w:rFonts w:ascii="Times New Roman" w:eastAsia="Times New Roman" w:hAnsi="Times New Roman" w:cs="Times New Roman"/>
          <w:lang w:val="kk-KZ" w:bidi="en-US"/>
        </w:rPr>
      </w:pPr>
    </w:p>
    <w:p w14:paraId="37E95A5E" w14:textId="77777777" w:rsidR="001750A0" w:rsidRDefault="001750A0" w:rsidP="001750A0">
      <w:pPr>
        <w:widowControl w:val="0"/>
        <w:autoSpaceDE w:val="0"/>
        <w:autoSpaceDN w:val="0"/>
        <w:adjustRightInd w:val="0"/>
        <w:spacing w:after="0" w:line="240" w:lineRule="auto"/>
        <w:rPr>
          <w:rFonts w:ascii="Times New Roman" w:eastAsia="Times New Roman" w:hAnsi="Times New Roman" w:cs="Times New Roman"/>
          <w:lang w:val="kk-KZ" w:bidi="en-US"/>
        </w:rPr>
      </w:pPr>
    </w:p>
    <w:p w14:paraId="0E3C90E8" w14:textId="77777777" w:rsidR="001750A0" w:rsidRDefault="001750A0" w:rsidP="001750A0">
      <w:pPr>
        <w:widowControl w:val="0"/>
        <w:autoSpaceDE w:val="0"/>
        <w:autoSpaceDN w:val="0"/>
        <w:adjustRightInd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 xml:space="preserve">                   Тексерген:                       З.Қ.Нургалиева                                               Тәрбиеші:      Жахина А.</w:t>
      </w:r>
    </w:p>
    <w:p w14:paraId="448FD611" w14:textId="77777777" w:rsidR="001750A0" w:rsidRDefault="001750A0" w:rsidP="001750A0">
      <w:pPr>
        <w:widowControl w:val="0"/>
        <w:autoSpaceDE w:val="0"/>
        <w:autoSpaceDN w:val="0"/>
        <w:adjustRightInd w:val="0"/>
        <w:spacing w:after="0" w:line="240" w:lineRule="auto"/>
        <w:rPr>
          <w:rFonts w:ascii="Times New Roman" w:eastAsia="Times New Roman" w:hAnsi="Times New Roman" w:cs="Times New Roman"/>
          <w:lang w:val="kk-KZ" w:bidi="en-US"/>
        </w:rPr>
      </w:pPr>
    </w:p>
    <w:p w14:paraId="5D143672" w14:textId="77777777" w:rsidR="001750A0" w:rsidRDefault="001750A0" w:rsidP="001750A0">
      <w:pPr>
        <w:widowControl w:val="0"/>
        <w:autoSpaceDE w:val="0"/>
        <w:autoSpaceDN w:val="0"/>
        <w:adjustRightInd w:val="0"/>
        <w:spacing w:after="0" w:line="240" w:lineRule="auto"/>
        <w:rPr>
          <w:rFonts w:ascii="Times New Roman" w:eastAsia="Times New Roman" w:hAnsi="Times New Roman" w:cs="Times New Roman"/>
          <w:lang w:val="kk-KZ" w:bidi="en-US"/>
        </w:rPr>
      </w:pPr>
    </w:p>
    <w:p w14:paraId="6B799F4F" w14:textId="77777777" w:rsidR="001750A0" w:rsidRDefault="001750A0" w:rsidP="001750A0">
      <w:pPr>
        <w:widowControl w:val="0"/>
        <w:tabs>
          <w:tab w:val="left" w:pos="2552"/>
        </w:tabs>
        <w:autoSpaceDE w:val="0"/>
        <w:autoSpaceDN w:val="0"/>
        <w:spacing w:after="0" w:line="240" w:lineRule="auto"/>
        <w:jc w:val="center"/>
        <w:rPr>
          <w:rFonts w:ascii="Times New Roman" w:eastAsia="Times New Roman" w:hAnsi="Times New Roman" w:cs="Times New Roman"/>
          <w:lang w:val="kk-KZ" w:bidi="en-US"/>
        </w:rPr>
      </w:pPr>
      <w:r>
        <w:rPr>
          <w:rFonts w:ascii="Times New Roman" w:eastAsia="Times New Roman" w:hAnsi="Times New Roman" w:cs="Times New Roman"/>
          <w:u w:val="single"/>
          <w:lang w:val="kk-KZ" w:bidi="en-US"/>
        </w:rPr>
        <w:t>Тәрбиелеу-білім беру процесінің  циклограммасы</w:t>
      </w:r>
    </w:p>
    <w:p w14:paraId="33E1891E" w14:textId="77777777" w:rsidR="001750A0" w:rsidRDefault="001750A0" w:rsidP="001750A0">
      <w:pPr>
        <w:widowControl w:val="0"/>
        <w:tabs>
          <w:tab w:val="left" w:pos="2552"/>
        </w:tabs>
        <w:autoSpaceDE w:val="0"/>
        <w:autoSpaceDN w:val="0"/>
        <w:spacing w:after="0" w:line="240" w:lineRule="auto"/>
        <w:rPr>
          <w:rFonts w:ascii="Times New Roman" w:eastAsia="Times New Roman" w:hAnsi="Times New Roman" w:cs="Times New Roman"/>
          <w:u w:val="single"/>
          <w:lang w:val="kk-KZ" w:bidi="en-US"/>
        </w:rPr>
      </w:pPr>
      <w:r>
        <w:rPr>
          <w:rFonts w:ascii="Times New Roman" w:eastAsia="Times New Roman" w:hAnsi="Times New Roman" w:cs="Times New Roman"/>
          <w:lang w:val="kk-KZ" w:bidi="en-US"/>
        </w:rPr>
        <w:t xml:space="preserve">   Білім беру ұйымы:</w:t>
      </w:r>
      <w:r>
        <w:rPr>
          <w:rFonts w:ascii="Times New Roman" w:eastAsia="Times New Roman" w:hAnsi="Times New Roman" w:cs="Times New Roman"/>
          <w:u w:val="single"/>
          <w:lang w:val="kk-KZ" w:bidi="en-US"/>
        </w:rPr>
        <w:t>«Балдырған» бөбекжайы</w:t>
      </w:r>
    </w:p>
    <w:p w14:paraId="6E5621A2" w14:textId="77777777" w:rsidR="001750A0" w:rsidRDefault="001750A0" w:rsidP="001750A0">
      <w:pPr>
        <w:widowControl w:val="0"/>
        <w:tabs>
          <w:tab w:val="left" w:pos="2552"/>
        </w:tabs>
        <w:autoSpaceDE w:val="0"/>
        <w:autoSpaceDN w:val="0"/>
        <w:spacing w:after="0" w:line="240" w:lineRule="auto"/>
        <w:ind w:left="132"/>
        <w:rPr>
          <w:rFonts w:ascii="Times New Roman" w:eastAsia="Times New Roman" w:hAnsi="Times New Roman" w:cs="Times New Roman"/>
          <w:u w:val="single"/>
          <w:lang w:val="kk-KZ" w:bidi="en-US"/>
        </w:rPr>
      </w:pPr>
      <w:r>
        <w:rPr>
          <w:rFonts w:ascii="Times New Roman" w:eastAsia="Times New Roman" w:hAnsi="Times New Roman" w:cs="Times New Roman"/>
          <w:u w:val="single"/>
          <w:lang w:val="kk-KZ" w:bidi="en-US"/>
        </w:rPr>
        <w:t>Топ :«Қарлығаш» мектепалды тобы</w:t>
      </w:r>
    </w:p>
    <w:p w14:paraId="7955269B" w14:textId="3284F62E" w:rsidR="001750A0" w:rsidRDefault="001750A0" w:rsidP="001750A0">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lang w:val="kk-KZ" w:bidi="en-US"/>
        </w:rPr>
      </w:pPr>
      <w:r>
        <w:rPr>
          <w:rFonts w:ascii="Times New Roman" w:eastAsia="Times New Roman" w:hAnsi="Times New Roman" w:cs="Times New Roman"/>
          <w:lang w:val="kk-KZ" w:bidi="en-US"/>
        </w:rPr>
        <w:t>Балалардың  жасы:  5 жастағы балалалар.</w:t>
      </w:r>
      <w:r>
        <w:rPr>
          <w:noProof/>
          <w:lang w:val="ru-RU"/>
        </w:rPr>
        <mc:AlternateContent>
          <mc:Choice Requires="wps">
            <w:drawing>
              <wp:anchor distT="4294967294" distB="4294967294" distL="114298" distR="114298" simplePos="0" relativeHeight="251664384" behindDoc="1" locked="0" layoutInCell="1" allowOverlap="1" wp14:anchorId="661A1609" wp14:editId="349AD25C">
                <wp:simplePos x="0" y="0"/>
                <wp:positionH relativeFrom="page">
                  <wp:posOffset>985520</wp:posOffset>
                </wp:positionH>
                <wp:positionV relativeFrom="paragraph">
                  <wp:posOffset>2854325</wp:posOffset>
                </wp:positionV>
                <wp:extent cx="0" cy="0"/>
                <wp:effectExtent l="0" t="0" r="0" b="0"/>
                <wp:wrapNone/>
                <wp:docPr id="86652158" name="Прямая соединительная линия 86652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156AFD0" id="Прямая соединительная линия 86652158" o:spid="_x0000_s1026" style="position:absolute;z-index:-251652096;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" strokeweight=".48pt">
                <w10:wrap anchorx="page"/>
              </v:line>
            </w:pict>
          </mc:Fallback>
        </mc:AlternateContent>
      </w:r>
    </w:p>
    <w:p w14:paraId="52B6F1BB" w14:textId="77777777" w:rsidR="001750A0" w:rsidRDefault="001750A0" w:rsidP="001750A0">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u w:val="single"/>
          <w:lang w:val="kk-KZ" w:bidi="en-US"/>
        </w:rPr>
      </w:pPr>
      <w:r>
        <w:rPr>
          <w:rFonts w:ascii="Times New Roman" w:eastAsia="Times New Roman" w:hAnsi="Times New Roman" w:cs="Times New Roman"/>
          <w:lang w:val="kk-KZ" w:bidi="en-US"/>
        </w:rPr>
        <w:t xml:space="preserve">Жоспардың құрылу кезеңі: </w:t>
      </w:r>
      <w:r>
        <w:rPr>
          <w:rFonts w:ascii="Times New Roman" w:eastAsia="Times New Roman" w:hAnsi="Times New Roman" w:cs="Times New Roman"/>
          <w:bCs/>
          <w:iCs/>
          <w:color w:val="000000"/>
          <w:u w:val="single"/>
          <w:lang w:val="kk-KZ" w:bidi="en-US"/>
        </w:rPr>
        <w:t xml:space="preserve"> 23-27  желтоқсан  2024 жыл.</w:t>
      </w:r>
      <w:r>
        <w:rPr>
          <w:rFonts w:ascii="Times New Roman" w:eastAsia="Times New Roman" w:hAnsi="Times New Roman" w:cs="Times New Roman"/>
          <w:bCs/>
          <w:iCs/>
          <w:color w:val="000000"/>
          <w:u w:val="single"/>
          <w:lang w:val="kk-KZ" w:bidi="en-US"/>
        </w:rPr>
        <w:tab/>
      </w:r>
    </w:p>
    <w:p w14:paraId="4F6482A7" w14:textId="77777777" w:rsidR="001750A0" w:rsidRDefault="001750A0" w:rsidP="001750A0">
      <w:pPr>
        <w:widowControl w:val="0"/>
        <w:tabs>
          <w:tab w:val="left" w:pos="2552"/>
        </w:tabs>
        <w:autoSpaceDE w:val="0"/>
        <w:autoSpaceDN w:val="0"/>
        <w:spacing w:after="0" w:line="240" w:lineRule="auto"/>
        <w:ind w:left="132"/>
        <w:rPr>
          <w:rFonts w:ascii="Times New Roman" w:eastAsia="Times New Roman" w:hAnsi="Times New Roman" w:cs="Times New Roman"/>
          <w:i/>
          <w:iCs/>
          <w:u w:val="single"/>
          <w:lang w:val="kk-KZ" w:bidi="en-US"/>
        </w:rPr>
      </w:pPr>
      <w:r>
        <w:rPr>
          <w:rFonts w:ascii="Times New Roman" w:eastAsia="Times New Roman" w:hAnsi="Times New Roman" w:cs="Times New Roman"/>
          <w:i/>
          <w:iCs/>
          <w:u w:val="single"/>
          <w:lang w:val="kk-KZ" w:bidi="en-US"/>
        </w:rPr>
        <w:t>Желтоқсан – бірлік және ынтымақ айы</w:t>
      </w:r>
    </w:p>
    <w:p w14:paraId="5DF513D6" w14:textId="77777777" w:rsidR="001750A0" w:rsidRDefault="001750A0" w:rsidP="001750A0">
      <w:pPr>
        <w:widowControl w:val="0"/>
        <w:tabs>
          <w:tab w:val="left" w:pos="2552"/>
        </w:tabs>
        <w:autoSpaceDE w:val="0"/>
        <w:autoSpaceDN w:val="0"/>
        <w:spacing w:after="0" w:line="240" w:lineRule="auto"/>
        <w:ind w:left="132"/>
        <w:rPr>
          <w:rFonts w:ascii="Times New Roman" w:eastAsia="Times New Roman" w:hAnsi="Times New Roman" w:cs="Times New Roman"/>
          <w:u w:val="single"/>
          <w:lang w:val="kk-KZ" w:bidi="en-US"/>
        </w:rPr>
      </w:pPr>
      <w:r>
        <w:rPr>
          <w:rFonts w:ascii="Times New Roman" w:eastAsia="Times New Roman" w:hAnsi="Times New Roman" w:cs="Times New Roman"/>
          <w:i/>
          <w:iCs/>
          <w:u w:val="single"/>
          <w:lang w:val="kk-KZ" w:bidi="en-US"/>
        </w:rPr>
        <w:t>Тақырыбы:</w:t>
      </w:r>
      <w:r>
        <w:rPr>
          <w:rFonts w:ascii="Times New Roman" w:eastAsia="PMingLiU" w:hAnsi="Times New Roman" w:cs="Times New Roman"/>
          <w:i/>
          <w:iCs/>
          <w:sz w:val="28"/>
          <w:szCs w:val="28"/>
          <w:lang w:val="kk-KZ" w:eastAsia="ru-RU"/>
        </w:rPr>
        <w:t xml:space="preserve"> </w:t>
      </w:r>
      <w:r>
        <w:rPr>
          <w:rFonts w:ascii="Times New Roman" w:eastAsia="PMingLiU" w:hAnsi="Times New Roman" w:cs="Times New Roman"/>
          <w:i/>
          <w:iCs/>
          <w:sz w:val="24"/>
          <w:szCs w:val="24"/>
          <w:lang w:val="kk-KZ" w:eastAsia="ru-RU"/>
        </w:rPr>
        <w:t>«Жапырақ тамырдан нәр алады»</w:t>
      </w:r>
      <w:r>
        <w:rPr>
          <w:rFonts w:ascii="Times New Roman" w:eastAsia="Times New Roman" w:hAnsi="Times New Roman" w:cs="Times New Roman"/>
          <w:i/>
          <w:iCs/>
          <w:u w:val="single"/>
          <w:lang w:val="kk-KZ" w:bidi="en-US"/>
        </w:rPr>
        <w:tab/>
      </w:r>
      <w:r>
        <w:rPr>
          <w:rFonts w:ascii="Times New Roman" w:eastAsia="Times New Roman" w:hAnsi="Times New Roman" w:cs="Times New Roman"/>
          <w:u w:val="single"/>
          <w:lang w:val="kk-KZ" w:bidi="en-US"/>
        </w:rPr>
        <w:tab/>
      </w:r>
    </w:p>
    <w:tbl>
      <w:tblPr>
        <w:tblW w:w="15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3"/>
        <w:gridCol w:w="2694"/>
        <w:gridCol w:w="343"/>
        <w:gridCol w:w="11"/>
        <w:gridCol w:w="2755"/>
        <w:gridCol w:w="256"/>
        <w:gridCol w:w="2529"/>
        <w:gridCol w:w="132"/>
        <w:gridCol w:w="6"/>
        <w:gridCol w:w="2366"/>
        <w:gridCol w:w="132"/>
        <w:gridCol w:w="6"/>
        <w:gridCol w:w="2247"/>
      </w:tblGrid>
      <w:tr w:rsidR="001750A0" w14:paraId="25E2DEA0" w14:textId="77777777" w:rsidTr="001750A0">
        <w:trPr>
          <w:trHeight w:val="316"/>
        </w:trPr>
        <w:tc>
          <w:tcPr>
            <w:tcW w:w="1942" w:type="dxa"/>
            <w:tcBorders>
              <w:top w:val="single" w:sz="4" w:space="0" w:color="000000"/>
              <w:left w:val="single" w:sz="4" w:space="0" w:color="000000"/>
              <w:bottom w:val="single" w:sz="4" w:space="0" w:color="000000"/>
              <w:right w:val="single" w:sz="4" w:space="0" w:color="000000"/>
            </w:tcBorders>
            <w:hideMark/>
          </w:tcPr>
          <w:p w14:paraId="1E06EA69" w14:textId="77777777" w:rsidR="001750A0" w:rsidRDefault="001750A0">
            <w:pPr>
              <w:spacing w:after="0" w:line="240" w:lineRule="auto"/>
              <w:rPr>
                <w:rFonts w:ascii="Times New Roman" w:eastAsia="Calibri" w:hAnsi="Times New Roman" w:cs="Times New Roman"/>
                <w:lang w:val="ru-RU"/>
              </w:rPr>
            </w:pPr>
            <w:r>
              <w:rPr>
                <w:rFonts w:ascii="Times New Roman" w:eastAsia="Calibri" w:hAnsi="Times New Roman" w:cs="Times New Roman"/>
                <w:bCs/>
                <w:lang w:val="kk-KZ"/>
              </w:rPr>
              <w:t xml:space="preserve">Күн тәртібінің үлгісі  </w:t>
            </w:r>
          </w:p>
        </w:tc>
        <w:tc>
          <w:tcPr>
            <w:tcW w:w="2693" w:type="dxa"/>
            <w:tcBorders>
              <w:top w:val="single" w:sz="4" w:space="0" w:color="000000"/>
              <w:left w:val="single" w:sz="4" w:space="0" w:color="000000"/>
              <w:bottom w:val="single" w:sz="4" w:space="0" w:color="000000"/>
              <w:right w:val="single" w:sz="4" w:space="0" w:color="000000"/>
            </w:tcBorders>
            <w:hideMark/>
          </w:tcPr>
          <w:p w14:paraId="0A5B86AE" w14:textId="77777777" w:rsidR="001750A0" w:rsidRDefault="001750A0">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 xml:space="preserve">Дүйсенбі   </w:t>
            </w:r>
          </w:p>
          <w:p w14:paraId="744A6E17" w14:textId="77777777" w:rsidR="001750A0" w:rsidRDefault="001750A0">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2</w:t>
            </w:r>
            <w:r>
              <w:rPr>
                <w:rFonts w:ascii="Times New Roman" w:eastAsia="Calibri" w:hAnsi="Times New Roman" w:cs="Times New Roman"/>
                <w:bCs/>
              </w:rPr>
              <w:t>3</w:t>
            </w:r>
            <w:r>
              <w:rPr>
                <w:rFonts w:ascii="Times New Roman" w:eastAsia="Calibri" w:hAnsi="Times New Roman" w:cs="Times New Roman"/>
                <w:bCs/>
                <w:lang w:val="kk-KZ"/>
              </w:rPr>
              <w:t>.12.24</w:t>
            </w:r>
          </w:p>
        </w:tc>
        <w:tc>
          <w:tcPr>
            <w:tcW w:w="3108" w:type="dxa"/>
            <w:gridSpan w:val="3"/>
            <w:tcBorders>
              <w:top w:val="single" w:sz="4" w:space="0" w:color="000000"/>
              <w:left w:val="single" w:sz="4" w:space="0" w:color="000000"/>
              <w:bottom w:val="single" w:sz="4" w:space="0" w:color="000000"/>
              <w:right w:val="single" w:sz="4" w:space="0" w:color="000000"/>
            </w:tcBorders>
            <w:hideMark/>
          </w:tcPr>
          <w:p w14:paraId="666E60FD" w14:textId="77777777" w:rsidR="001750A0" w:rsidRDefault="001750A0">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 xml:space="preserve">Сейсенбі </w:t>
            </w:r>
          </w:p>
          <w:p w14:paraId="338BB4D5"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                   24.12.24</w:t>
            </w:r>
          </w:p>
        </w:tc>
        <w:tc>
          <w:tcPr>
            <w:tcW w:w="2785" w:type="dxa"/>
            <w:gridSpan w:val="2"/>
            <w:tcBorders>
              <w:top w:val="single" w:sz="4" w:space="0" w:color="000000"/>
              <w:left w:val="single" w:sz="4" w:space="0" w:color="000000"/>
              <w:bottom w:val="single" w:sz="4" w:space="0" w:color="000000"/>
              <w:right w:val="single" w:sz="4" w:space="0" w:color="000000"/>
            </w:tcBorders>
            <w:hideMark/>
          </w:tcPr>
          <w:p w14:paraId="11A530F0" w14:textId="77777777" w:rsidR="001750A0" w:rsidRDefault="001750A0">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Сәрсенбі</w:t>
            </w:r>
          </w:p>
          <w:p w14:paraId="09532DB3" w14:textId="77777777" w:rsidR="001750A0" w:rsidRDefault="001750A0">
            <w:pPr>
              <w:spacing w:after="0" w:line="240" w:lineRule="auto"/>
              <w:jc w:val="center"/>
              <w:rPr>
                <w:rFonts w:ascii="Times New Roman" w:eastAsia="Calibri" w:hAnsi="Times New Roman" w:cs="Times New Roman"/>
                <w:lang w:val="kk-KZ"/>
              </w:rPr>
            </w:pPr>
            <w:r>
              <w:rPr>
                <w:rFonts w:ascii="Times New Roman" w:eastAsia="Calibri" w:hAnsi="Times New Roman" w:cs="Times New Roman"/>
                <w:bCs/>
                <w:lang w:val="kk-KZ"/>
              </w:rPr>
              <w:t>25.12.24</w:t>
            </w: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570CDC94" w14:textId="77777777" w:rsidR="001750A0" w:rsidRDefault="001750A0">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 xml:space="preserve">Бейсенбі  </w:t>
            </w:r>
          </w:p>
          <w:p w14:paraId="23770E95" w14:textId="77777777" w:rsidR="001750A0" w:rsidRDefault="001750A0">
            <w:pPr>
              <w:spacing w:after="0" w:line="240" w:lineRule="auto"/>
              <w:jc w:val="center"/>
              <w:rPr>
                <w:rFonts w:ascii="Times New Roman" w:eastAsia="Calibri" w:hAnsi="Times New Roman" w:cs="Times New Roman"/>
                <w:lang w:val="kk-KZ"/>
              </w:rPr>
            </w:pPr>
            <w:r>
              <w:rPr>
                <w:rFonts w:ascii="Times New Roman" w:eastAsia="Calibri" w:hAnsi="Times New Roman" w:cs="Times New Roman"/>
                <w:bCs/>
                <w:lang w:val="kk-KZ"/>
              </w:rPr>
              <w:t>26.12.24</w:t>
            </w:r>
          </w:p>
        </w:tc>
        <w:tc>
          <w:tcPr>
            <w:tcW w:w="2385" w:type="dxa"/>
            <w:gridSpan w:val="3"/>
            <w:tcBorders>
              <w:top w:val="single" w:sz="4" w:space="0" w:color="000000"/>
              <w:left w:val="single" w:sz="4" w:space="0" w:color="000000"/>
              <w:bottom w:val="single" w:sz="4" w:space="0" w:color="000000"/>
              <w:right w:val="single" w:sz="4" w:space="0" w:color="000000"/>
            </w:tcBorders>
            <w:hideMark/>
          </w:tcPr>
          <w:p w14:paraId="2977246D" w14:textId="77777777" w:rsidR="001750A0" w:rsidRDefault="001750A0">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Жұма</w:t>
            </w:r>
          </w:p>
          <w:p w14:paraId="5ABD2936" w14:textId="77777777" w:rsidR="001750A0" w:rsidRDefault="001750A0">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27.12.24</w:t>
            </w:r>
          </w:p>
        </w:tc>
      </w:tr>
      <w:tr w:rsidR="001750A0" w14:paraId="5AFE679E" w14:textId="77777777" w:rsidTr="001750A0">
        <w:trPr>
          <w:trHeight w:val="3736"/>
        </w:trPr>
        <w:tc>
          <w:tcPr>
            <w:tcW w:w="1942" w:type="dxa"/>
            <w:tcBorders>
              <w:top w:val="single" w:sz="4" w:space="0" w:color="000000"/>
              <w:left w:val="single" w:sz="4" w:space="0" w:color="000000"/>
              <w:bottom w:val="single" w:sz="4" w:space="0" w:color="000000"/>
              <w:right w:val="single" w:sz="4" w:space="0" w:color="000000"/>
            </w:tcBorders>
          </w:tcPr>
          <w:p w14:paraId="0B836A15"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Балаларды қабылдау </w:t>
            </w:r>
          </w:p>
          <w:p w14:paraId="4B8965D2" w14:textId="77777777" w:rsidR="001750A0" w:rsidRDefault="001750A0">
            <w:pPr>
              <w:spacing w:line="240" w:lineRule="auto"/>
              <w:rPr>
                <w:rFonts w:ascii="Times New Roman" w:eastAsia="Calibri" w:hAnsi="Times New Roman" w:cs="Times New Roman"/>
                <w:lang w:val="kk-KZ"/>
              </w:rPr>
            </w:pPr>
          </w:p>
          <w:p w14:paraId="7113F9FC" w14:textId="77777777" w:rsidR="001750A0" w:rsidRDefault="001750A0">
            <w:pPr>
              <w:spacing w:line="240" w:lineRule="auto"/>
              <w:rPr>
                <w:rFonts w:ascii="Times New Roman" w:eastAsia="Calibri" w:hAnsi="Times New Roman" w:cs="Times New Roman"/>
                <w:lang w:val="kk-KZ"/>
              </w:rPr>
            </w:pPr>
          </w:p>
          <w:p w14:paraId="266A2A71" w14:textId="77777777" w:rsidR="001750A0" w:rsidRDefault="001750A0">
            <w:pPr>
              <w:spacing w:line="240" w:lineRule="auto"/>
              <w:rPr>
                <w:rFonts w:ascii="Times New Roman" w:eastAsia="Calibri" w:hAnsi="Times New Roman" w:cs="Times New Roman"/>
                <w:lang w:val="kk-KZ"/>
              </w:rPr>
            </w:pPr>
          </w:p>
        </w:tc>
        <w:tc>
          <w:tcPr>
            <w:tcW w:w="2693" w:type="dxa"/>
            <w:tcBorders>
              <w:top w:val="single" w:sz="4" w:space="0" w:color="000000"/>
              <w:left w:val="single" w:sz="4" w:space="0" w:color="000000"/>
              <w:bottom w:val="single" w:sz="4" w:space="0" w:color="000000"/>
              <w:right w:val="single" w:sz="4" w:space="0" w:color="000000"/>
            </w:tcBorders>
            <w:hideMark/>
          </w:tcPr>
          <w:p w14:paraId="51EAE81F"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lang w:val="kk-KZ"/>
              </w:rPr>
              <w:t xml:space="preserve"> </w:t>
            </w:r>
            <w:r>
              <w:rPr>
                <w:rFonts w:ascii="Times New Roman" w:eastAsia="Times New Roman" w:hAnsi="Times New Roman" w:cs="Times New Roman"/>
                <w:lang w:val="kk-KZ"/>
              </w:rPr>
              <w:t xml:space="preserve">Балаларды қабылдау, </w:t>
            </w:r>
            <w:r>
              <w:rPr>
                <w:rFonts w:ascii="Times New Roman" w:eastAsia="Calibri" w:hAnsi="Times New Roman" w:cs="Times New Roman"/>
                <w:lang w:val="kk-KZ"/>
              </w:rPr>
              <w:t xml:space="preserve">қызуын өлшеу, тазалығын  тексеру. </w:t>
            </w:r>
            <w:r>
              <w:rPr>
                <w:rFonts w:ascii="Times New Roman" w:eastAsia="Times New Roman" w:hAnsi="Times New Roman" w:cs="Times New Roman"/>
                <w:lang w:val="kk-KZ"/>
              </w:rPr>
              <w:t>Денсаулығы, көңіл- күйі туралы білу.</w:t>
            </w:r>
          </w:p>
          <w:p w14:paraId="3BD7DA82"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Тазалығын тексеру.</w:t>
            </w:r>
          </w:p>
          <w:p w14:paraId="62E6809F" w14:textId="77777777" w:rsidR="001750A0" w:rsidRDefault="001750A0">
            <w:pPr>
              <w:spacing w:line="240" w:lineRule="auto"/>
              <w:rPr>
                <w:rFonts w:ascii="Times New Roman" w:eastAsia="Calibri" w:hAnsi="Times New Roman" w:cs="Times New Roman"/>
                <w:color w:val="000000"/>
                <w:lang w:val="kk-KZ"/>
              </w:rPr>
            </w:pPr>
            <w:r>
              <w:rPr>
                <w:rFonts w:ascii="Times New Roman" w:eastAsia="Calibri" w:hAnsi="Times New Roman" w:cs="Times New Roman"/>
                <w:lang w:val="kk-KZ"/>
              </w:rPr>
              <w:t>Баладан қандай к</w:t>
            </w:r>
            <w:r>
              <w:rPr>
                <w:rFonts w:ascii="Times New Roman" w:eastAsia="Calibri" w:hAnsi="Times New Roman" w:cs="Times New Roman"/>
                <w:i/>
                <w:lang w:val="kk-KZ"/>
              </w:rPr>
              <w:t>ө</w:t>
            </w:r>
            <w:r>
              <w:rPr>
                <w:rFonts w:ascii="Times New Roman" w:eastAsia="Calibri" w:hAnsi="Times New Roman" w:cs="Times New Roman"/>
                <w:lang w:val="kk-KZ"/>
              </w:rPr>
              <w:t>ңіл күймен келгенін сұрап, сәлемдесуді пысықтау, ауа райы туралы баланың жеке пікірін білу.</w:t>
            </w:r>
            <w:r>
              <w:rPr>
                <w:rFonts w:ascii="Times New Roman" w:eastAsia="Calibri" w:hAnsi="Times New Roman" w:cs="Times New Roman"/>
                <w:bCs/>
                <w:lang w:val="kk-KZ"/>
              </w:rPr>
              <w:t>Интонациясы бойынша сөйлемдерді (хабарлы, сұраулы, лепті) ажыратып, сөйлегенде қолдана білуді дамыту.</w:t>
            </w:r>
            <w:r>
              <w:rPr>
                <w:rFonts w:ascii="Times New Roman" w:eastAsia="Times New Roman" w:hAnsi="Times New Roman" w:cs="Times New Roman"/>
                <w:lang w:val="kk-KZ"/>
              </w:rPr>
              <w:t xml:space="preserve"> (Сөйлеуді дамыту)</w:t>
            </w:r>
          </w:p>
        </w:tc>
        <w:tc>
          <w:tcPr>
            <w:tcW w:w="3108" w:type="dxa"/>
            <w:gridSpan w:val="3"/>
            <w:tcBorders>
              <w:top w:val="single" w:sz="4" w:space="0" w:color="000000"/>
              <w:left w:val="single" w:sz="4" w:space="0" w:color="000000"/>
              <w:bottom w:val="single" w:sz="4" w:space="0" w:color="000000"/>
              <w:right w:val="single" w:sz="4" w:space="0" w:color="000000"/>
            </w:tcBorders>
          </w:tcPr>
          <w:p w14:paraId="3FE133F8"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«Біз әдепті баламыз» тақырыбында әңгімеойыншықтар мен заттарды 5-6 сөйлем-мен сипаттайды; </w:t>
            </w:r>
          </w:p>
          <w:p w14:paraId="3D9393A0"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Ойын:</w:t>
            </w:r>
            <w:r>
              <w:rPr>
                <w:rFonts w:ascii="Times New Roman" w:eastAsia="Calibri" w:hAnsi="Times New Roman" w:cs="Times New Roman"/>
                <w:bCs/>
                <w:color w:val="000000"/>
                <w:shd w:val="clear" w:color="auto" w:fill="FFFFFF"/>
                <w:lang w:val="kk-KZ"/>
              </w:rPr>
              <w:t>«Күншуақ»</w:t>
            </w:r>
          </w:p>
          <w:p w14:paraId="6193357E"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Күлімдеген күн мейірімді,</w:t>
            </w:r>
          </w:p>
          <w:p w14:paraId="677810D7"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Кіршіксіз қар мейірімді.</w:t>
            </w:r>
          </w:p>
          <w:p w14:paraId="042B01CB"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Таза мөлдір су мейірімді,</w:t>
            </w:r>
          </w:p>
          <w:p w14:paraId="00F07BA0"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Мәпелеген ата-ана мейірімді.</w:t>
            </w:r>
          </w:p>
          <w:p w14:paraId="24C3696A" w14:textId="77777777" w:rsidR="001750A0" w:rsidRDefault="001750A0">
            <w:pPr>
              <w:widowControl w:val="0"/>
              <w:spacing w:after="0" w:line="240" w:lineRule="auto"/>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(Қазақ тілі)</w:t>
            </w:r>
          </w:p>
          <w:p w14:paraId="77AFDB80"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p>
          <w:p w14:paraId="3084BA98" w14:textId="77777777" w:rsidR="001750A0" w:rsidRDefault="001750A0">
            <w:pPr>
              <w:rPr>
                <w:rFonts w:ascii="Calibri" w:eastAsia="Calibri" w:hAnsi="Calibri" w:cs="Times New Roman"/>
                <w:lang w:val="kk-KZ"/>
              </w:rPr>
            </w:pPr>
            <w:r>
              <w:rPr>
                <w:rFonts w:ascii="Times New Roman" w:eastAsia="Calibri" w:hAnsi="Times New Roman" w:cs="Times New Roman"/>
                <w:i/>
                <w:spacing w:val="2"/>
                <w:lang w:val="kk-KZ" w:eastAsia="ru-RU"/>
              </w:rPr>
              <w:t>«Біртұтас тәрбие» бағдарламасы.</w:t>
            </w:r>
          </w:p>
          <w:p w14:paraId="6EF72977" w14:textId="77777777" w:rsidR="001750A0" w:rsidRDefault="001750A0">
            <w:pPr>
              <w:spacing w:after="0" w:line="240" w:lineRule="auto"/>
              <w:rPr>
                <w:rFonts w:ascii="Times New Roman" w:eastAsia="Calibri" w:hAnsi="Times New Roman" w:cs="Times New Roman"/>
                <w:lang w:val="kk-KZ"/>
              </w:rPr>
            </w:pPr>
          </w:p>
          <w:p w14:paraId="1AFEA8AD" w14:textId="77777777" w:rsidR="001750A0" w:rsidRDefault="001750A0">
            <w:pPr>
              <w:spacing w:line="240" w:lineRule="auto"/>
              <w:rPr>
                <w:rFonts w:ascii="Times New Roman" w:eastAsia="Calibri" w:hAnsi="Times New Roman" w:cs="Times New Roman"/>
                <w:lang w:val="kk-KZ"/>
              </w:rPr>
            </w:pPr>
          </w:p>
        </w:tc>
        <w:tc>
          <w:tcPr>
            <w:tcW w:w="2785" w:type="dxa"/>
            <w:gridSpan w:val="2"/>
            <w:tcBorders>
              <w:top w:val="single" w:sz="4" w:space="0" w:color="000000"/>
              <w:left w:val="single" w:sz="4" w:space="0" w:color="000000"/>
              <w:bottom w:val="single" w:sz="4" w:space="0" w:color="000000"/>
              <w:right w:val="single" w:sz="4" w:space="0" w:color="000000"/>
            </w:tcBorders>
          </w:tcPr>
          <w:p w14:paraId="3699C4CC"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Баладан  бақшаға келгенше не көргенін,қандай көңіл күймен келгенін сұрау.</w:t>
            </w:r>
          </w:p>
          <w:p w14:paraId="441F98AE"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color w:val="000000"/>
                <w:sz w:val="28"/>
                <w:szCs w:val="28"/>
                <w:lang w:val="kk-KZ"/>
              </w:rPr>
              <w:t>Әр түрлі көлік түрлерімен танысу  (жедел жәрдем, өрт сөндіру машинасы) білу.</w:t>
            </w:r>
          </w:p>
          <w:p w14:paraId="0B312B7F"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(Қоршаған орта.)</w:t>
            </w:r>
          </w:p>
          <w:p w14:paraId="785E6A45" w14:textId="77777777" w:rsidR="001750A0" w:rsidRDefault="001750A0">
            <w:pPr>
              <w:spacing w:after="0" w:line="240" w:lineRule="auto"/>
              <w:rPr>
                <w:rFonts w:ascii="Times New Roman" w:eastAsia="Calibri" w:hAnsi="Times New Roman" w:cs="Times New Roman"/>
                <w:color w:val="000000"/>
                <w:lang w:val="kk-KZ"/>
              </w:rPr>
            </w:pPr>
          </w:p>
          <w:p w14:paraId="591FCFAD" w14:textId="77777777" w:rsidR="001750A0" w:rsidRDefault="001750A0">
            <w:pPr>
              <w:spacing w:after="0" w:line="240" w:lineRule="auto"/>
              <w:rPr>
                <w:rFonts w:ascii="Times New Roman" w:eastAsia="Calibri" w:hAnsi="Times New Roman" w:cs="Times New Roman"/>
                <w:lang w:val="kk-KZ"/>
              </w:rPr>
            </w:pPr>
          </w:p>
        </w:tc>
        <w:tc>
          <w:tcPr>
            <w:tcW w:w="2504" w:type="dxa"/>
            <w:gridSpan w:val="3"/>
            <w:tcBorders>
              <w:top w:val="single" w:sz="4" w:space="0" w:color="000000"/>
              <w:left w:val="single" w:sz="4" w:space="0" w:color="000000"/>
              <w:bottom w:val="single" w:sz="4" w:space="0" w:color="000000"/>
              <w:right w:val="single" w:sz="4" w:space="0" w:color="000000"/>
            </w:tcBorders>
          </w:tcPr>
          <w:p w14:paraId="346F0E5E"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color w:val="000000"/>
                <w:lang w:val="kk-KZ"/>
              </w:rPr>
              <w:t>Сәлемдесу. . Балалардың денсаулығы мен тазалығын тексеру Суретті кітапшалар тамашалау Таныстыру, санамақ, жаңылтпаш айту, жұмбақ шешуге,баулу.</w:t>
            </w:r>
            <w:r>
              <w:rPr>
                <w:rFonts w:ascii="Times New Roman" w:eastAsia="Times New Roman" w:hAnsi="Times New Roman" w:cs="Times New Roman"/>
                <w:lang w:val="kk-KZ"/>
              </w:rPr>
              <w:t xml:space="preserve"> </w:t>
            </w:r>
          </w:p>
          <w:p w14:paraId="238702EB"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(Көркем әдебиет)</w:t>
            </w:r>
          </w:p>
          <w:p w14:paraId="0D87B1E3" w14:textId="77777777" w:rsidR="001750A0" w:rsidRDefault="001750A0">
            <w:pPr>
              <w:rPr>
                <w:rFonts w:ascii="Calibri" w:eastAsia="Calibri" w:hAnsi="Calibri" w:cs="Times New Roman"/>
                <w:lang w:val="kk-KZ"/>
              </w:rPr>
            </w:pPr>
            <w:r>
              <w:rPr>
                <w:rFonts w:ascii="Times New Roman" w:eastAsia="Calibri" w:hAnsi="Times New Roman" w:cs="Times New Roman"/>
                <w:i/>
                <w:spacing w:val="2"/>
                <w:lang w:val="kk-KZ" w:eastAsia="ru-RU"/>
              </w:rPr>
              <w:t>«Біртұтас тәрбие» бағдарламасы.</w:t>
            </w:r>
          </w:p>
          <w:p w14:paraId="29C01401" w14:textId="77777777" w:rsidR="001750A0" w:rsidRDefault="001750A0">
            <w:pPr>
              <w:spacing w:after="0" w:line="240" w:lineRule="auto"/>
              <w:rPr>
                <w:rFonts w:ascii="Times New Roman" w:eastAsia="Calibri" w:hAnsi="Times New Roman" w:cs="Times New Roman"/>
                <w:lang w:val="kk-KZ"/>
              </w:rPr>
            </w:pPr>
          </w:p>
        </w:tc>
        <w:tc>
          <w:tcPr>
            <w:tcW w:w="2385" w:type="dxa"/>
            <w:gridSpan w:val="3"/>
            <w:tcBorders>
              <w:top w:val="single" w:sz="4" w:space="0" w:color="000000"/>
              <w:left w:val="single" w:sz="4" w:space="0" w:color="000000"/>
              <w:bottom w:val="single" w:sz="4" w:space="0" w:color="000000"/>
              <w:right w:val="single" w:sz="4" w:space="0" w:color="000000"/>
            </w:tcBorders>
          </w:tcPr>
          <w:p w14:paraId="48CC293A"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Баладан қандай к</w:t>
            </w:r>
            <w:r>
              <w:rPr>
                <w:rFonts w:ascii="Times New Roman" w:eastAsia="Calibri" w:hAnsi="Times New Roman" w:cs="Times New Roman"/>
                <w:i/>
                <w:lang w:val="kk-KZ"/>
              </w:rPr>
              <w:t>ө</w:t>
            </w:r>
            <w:r>
              <w:rPr>
                <w:rFonts w:ascii="Times New Roman" w:eastAsia="Calibri" w:hAnsi="Times New Roman" w:cs="Times New Roman"/>
                <w:lang w:val="kk-KZ"/>
              </w:rPr>
              <w:t>ңіл күймен келгенін сұрап, сәлемдесу. «</w:t>
            </w:r>
            <w:r>
              <w:rPr>
                <w:rFonts w:ascii="Times New Roman" w:eastAsia="Calibri" w:hAnsi="Times New Roman" w:cs="Times New Roman"/>
                <w:color w:val="000000"/>
                <w:lang w:val="kk-KZ"/>
              </w:rPr>
              <w:t>Сиқырлы сандар» ойының ойнату.1-5 дейінгі сандарды тура және кері санау.</w:t>
            </w:r>
          </w:p>
          <w:p w14:paraId="5B567F1E"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(Математика)</w:t>
            </w:r>
          </w:p>
          <w:p w14:paraId="20579511" w14:textId="77777777" w:rsidR="001750A0" w:rsidRDefault="001750A0">
            <w:pPr>
              <w:spacing w:after="0" w:line="240" w:lineRule="auto"/>
              <w:rPr>
                <w:rFonts w:ascii="Times New Roman" w:eastAsia="Calibri" w:hAnsi="Times New Roman" w:cs="Times New Roman"/>
                <w:lang w:val="kk-KZ"/>
              </w:rPr>
            </w:pPr>
          </w:p>
        </w:tc>
      </w:tr>
      <w:tr w:rsidR="001750A0" w14:paraId="1D93AE4D" w14:textId="77777777" w:rsidTr="001750A0">
        <w:trPr>
          <w:trHeight w:val="641"/>
        </w:trPr>
        <w:tc>
          <w:tcPr>
            <w:tcW w:w="1942" w:type="dxa"/>
            <w:tcBorders>
              <w:top w:val="single" w:sz="4" w:space="0" w:color="000000"/>
              <w:left w:val="single" w:sz="4" w:space="0" w:color="000000"/>
              <w:bottom w:val="single" w:sz="4" w:space="0" w:color="000000"/>
              <w:right w:val="single" w:sz="4" w:space="0" w:color="000000"/>
            </w:tcBorders>
            <w:hideMark/>
          </w:tcPr>
          <w:p w14:paraId="6CDA0C4F"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Ата-аналармен</w:t>
            </w:r>
          </w:p>
          <w:p w14:paraId="041732D5"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әңгімелесу, кеңес беру </w:t>
            </w:r>
          </w:p>
        </w:tc>
        <w:tc>
          <w:tcPr>
            <w:tcW w:w="2693" w:type="dxa"/>
            <w:tcBorders>
              <w:top w:val="single" w:sz="4" w:space="0" w:color="000000"/>
              <w:left w:val="single" w:sz="4" w:space="0" w:color="000000"/>
              <w:bottom w:val="single" w:sz="4" w:space="0" w:color="000000"/>
              <w:right w:val="single" w:sz="4" w:space="0" w:color="000000"/>
            </w:tcBorders>
            <w:hideMark/>
          </w:tcPr>
          <w:p w14:paraId="0905B9DF" w14:textId="77777777" w:rsidR="001750A0" w:rsidRDefault="001750A0">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Ата-аналармен әңгіме:</w:t>
            </w:r>
          </w:p>
          <w:p w14:paraId="3BB86519" w14:textId="77777777" w:rsidR="001750A0" w:rsidRDefault="001750A0">
            <w:pPr>
              <w:autoSpaceDE w:val="0"/>
              <w:autoSpaceDN w:val="0"/>
              <w:adjustRightInd w:val="0"/>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 xml:space="preserve">Балалардың көңіл күйі, денсаулығы жайында ата –анамен  әңгімелесу. </w:t>
            </w:r>
          </w:p>
        </w:tc>
        <w:tc>
          <w:tcPr>
            <w:tcW w:w="3108" w:type="dxa"/>
            <w:gridSpan w:val="3"/>
            <w:tcBorders>
              <w:top w:val="single" w:sz="4" w:space="0" w:color="000000"/>
              <w:left w:val="single" w:sz="4" w:space="0" w:color="000000"/>
              <w:bottom w:val="single" w:sz="4" w:space="0" w:color="000000"/>
              <w:right w:val="single" w:sz="4" w:space="0" w:color="000000"/>
            </w:tcBorders>
          </w:tcPr>
          <w:p w14:paraId="2C0B35B1" w14:textId="77777777" w:rsidR="001750A0" w:rsidRDefault="001750A0">
            <w:pPr>
              <w:adjustRightInd w:val="0"/>
              <w:spacing w:after="0" w:line="240" w:lineRule="auto"/>
              <w:rPr>
                <w:rFonts w:ascii="Times New Roman" w:eastAsia="Calibri" w:hAnsi="Times New Roman" w:cs="Times New Roman"/>
                <w:lang w:val="kk-KZ"/>
              </w:rPr>
            </w:pPr>
            <w:r>
              <w:rPr>
                <w:rFonts w:ascii="Times New Roman" w:eastAsia="Calibri" w:hAnsi="Times New Roman" w:cs="Times New Roman"/>
                <w:color w:val="000000"/>
                <w:lang w:val="kk-KZ"/>
              </w:rPr>
              <w:t xml:space="preserve">Ата-аналармен әңгіме:    </w:t>
            </w:r>
            <w:r>
              <w:rPr>
                <w:rFonts w:ascii="Times New Roman" w:eastAsia="Calibri" w:hAnsi="Times New Roman" w:cs="Times New Roman"/>
                <w:lang w:val="kk-KZ"/>
              </w:rPr>
              <w:t>Ата- аналарға балаларын таңертеңгілік жаттығуға үлгертіп алып келулерін ескерту.</w:t>
            </w:r>
          </w:p>
          <w:p w14:paraId="45179753" w14:textId="77777777" w:rsidR="001750A0" w:rsidRDefault="001750A0">
            <w:pPr>
              <w:adjustRightInd w:val="0"/>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 xml:space="preserve"> Өнегелі отбасы</w:t>
            </w:r>
          </w:p>
          <w:p w14:paraId="351524B1" w14:textId="77777777" w:rsidR="001750A0" w:rsidRDefault="001750A0">
            <w:pPr>
              <w:adjustRightInd w:val="0"/>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 xml:space="preserve"> 15 минут»</w:t>
            </w:r>
          </w:p>
          <w:p w14:paraId="072D7677" w14:textId="77777777" w:rsidR="001750A0" w:rsidRDefault="001750A0">
            <w:pPr>
              <w:adjustRightInd w:val="0"/>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lastRenderedPageBreak/>
              <w:t>Бейне ролик түсіру.</w:t>
            </w:r>
          </w:p>
          <w:p w14:paraId="762676BD" w14:textId="77777777" w:rsidR="001750A0" w:rsidRDefault="001750A0">
            <w:pPr>
              <w:adjustRightInd w:val="0"/>
              <w:spacing w:after="0" w:line="240" w:lineRule="auto"/>
              <w:rPr>
                <w:rFonts w:ascii="Times New Roman" w:eastAsia="Calibri" w:hAnsi="Times New Roman" w:cs="Times New Roman"/>
                <w:i/>
                <w:lang w:val="kk-KZ"/>
              </w:rPr>
            </w:pPr>
          </w:p>
        </w:tc>
        <w:tc>
          <w:tcPr>
            <w:tcW w:w="2785" w:type="dxa"/>
            <w:gridSpan w:val="2"/>
            <w:tcBorders>
              <w:top w:val="single" w:sz="4" w:space="0" w:color="000000"/>
              <w:left w:val="single" w:sz="4" w:space="0" w:color="000000"/>
              <w:bottom w:val="single" w:sz="4" w:space="0" w:color="000000"/>
              <w:right w:val="single" w:sz="4" w:space="0" w:color="000000"/>
            </w:tcBorders>
          </w:tcPr>
          <w:p w14:paraId="3CA623C0" w14:textId="77777777" w:rsidR="001750A0" w:rsidRDefault="001750A0">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Ата-аналармен әңгіме:</w:t>
            </w:r>
          </w:p>
          <w:p w14:paraId="4CB65697" w14:textId="77777777" w:rsidR="001750A0" w:rsidRDefault="001750A0">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Балалардың тазалығы жөнінде кеңес беру.</w:t>
            </w:r>
          </w:p>
          <w:p w14:paraId="0A24B088" w14:textId="77777777" w:rsidR="001750A0" w:rsidRDefault="001750A0">
            <w:pPr>
              <w:spacing w:after="0" w:line="240" w:lineRule="auto"/>
              <w:rPr>
                <w:rFonts w:ascii="Times New Roman" w:eastAsia="Calibri" w:hAnsi="Times New Roman" w:cs="Times New Roman"/>
                <w:lang w:val="kk-KZ"/>
              </w:rPr>
            </w:pPr>
          </w:p>
        </w:tc>
        <w:tc>
          <w:tcPr>
            <w:tcW w:w="2504" w:type="dxa"/>
            <w:gridSpan w:val="3"/>
            <w:tcBorders>
              <w:top w:val="single" w:sz="4" w:space="0" w:color="000000"/>
              <w:left w:val="single" w:sz="4" w:space="0" w:color="000000"/>
              <w:bottom w:val="single" w:sz="4" w:space="0" w:color="000000"/>
              <w:right w:val="single" w:sz="4" w:space="0" w:color="000000"/>
            </w:tcBorders>
          </w:tcPr>
          <w:p w14:paraId="3C95046F" w14:textId="77777777" w:rsidR="001750A0" w:rsidRDefault="001750A0">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Ата-аналармен әңгіме:</w:t>
            </w:r>
          </w:p>
          <w:p w14:paraId="3BD7E48D" w14:textId="77777777" w:rsidR="001750A0" w:rsidRDefault="001750A0">
            <w:pPr>
              <w:adjustRightInd w:val="0"/>
              <w:spacing w:after="0" w:line="240" w:lineRule="auto"/>
              <w:rPr>
                <w:rFonts w:ascii="Times New Roman" w:eastAsia="Calibri" w:hAnsi="Times New Roman" w:cs="Times New Roman"/>
                <w:i/>
                <w:lang w:val="kk-KZ"/>
              </w:rPr>
            </w:pPr>
            <w:r>
              <w:rPr>
                <w:rFonts w:ascii="Times New Roman" w:eastAsia="Times New Roman" w:hAnsi="Times New Roman" w:cs="Times New Roman"/>
                <w:color w:val="000000"/>
                <w:lang w:val="kk-KZ"/>
              </w:rPr>
              <w:t>Ата –аналарға  баланың денсаулығын сақтау жөнінде кеңес беру.</w:t>
            </w:r>
            <w:r>
              <w:rPr>
                <w:rFonts w:ascii="Times New Roman" w:eastAsia="Calibri" w:hAnsi="Times New Roman" w:cs="Times New Roman"/>
                <w:i/>
                <w:lang w:val="kk-KZ"/>
              </w:rPr>
              <w:t xml:space="preserve"> Өнегелі отбасы</w:t>
            </w:r>
          </w:p>
          <w:p w14:paraId="6467C0F9" w14:textId="77777777" w:rsidR="001750A0" w:rsidRDefault="001750A0">
            <w:pPr>
              <w:adjustRightInd w:val="0"/>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 xml:space="preserve"> 15 минут»</w:t>
            </w:r>
          </w:p>
          <w:p w14:paraId="7B6302CB" w14:textId="77777777" w:rsidR="001750A0" w:rsidRDefault="001750A0">
            <w:pPr>
              <w:adjustRightInd w:val="0"/>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Бейне ролик түсіру.</w:t>
            </w:r>
          </w:p>
          <w:p w14:paraId="206F2CFE" w14:textId="77777777" w:rsidR="001750A0" w:rsidRDefault="001750A0">
            <w:pPr>
              <w:adjustRightInd w:val="0"/>
              <w:spacing w:after="0" w:line="240" w:lineRule="auto"/>
              <w:rPr>
                <w:rFonts w:ascii="Times New Roman" w:eastAsia="Calibri" w:hAnsi="Times New Roman" w:cs="Times New Roman"/>
                <w:i/>
                <w:lang w:val="kk-KZ"/>
              </w:rPr>
            </w:pPr>
          </w:p>
        </w:tc>
        <w:tc>
          <w:tcPr>
            <w:tcW w:w="2385" w:type="dxa"/>
            <w:gridSpan w:val="3"/>
            <w:tcBorders>
              <w:top w:val="single" w:sz="4" w:space="0" w:color="000000"/>
              <w:left w:val="single" w:sz="4" w:space="0" w:color="000000"/>
              <w:bottom w:val="single" w:sz="4" w:space="0" w:color="000000"/>
              <w:right w:val="single" w:sz="4" w:space="0" w:color="000000"/>
            </w:tcBorders>
            <w:hideMark/>
          </w:tcPr>
          <w:p w14:paraId="641DE0DE" w14:textId="77777777" w:rsidR="001750A0" w:rsidRDefault="001750A0">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Ата-аналармен әңгіме:</w:t>
            </w:r>
          </w:p>
          <w:p w14:paraId="69488142"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Ата –аналармен қарым –қатынас мәдениетін орнату. Күн тәртібін сақтауға дағдылану.</w:t>
            </w:r>
          </w:p>
        </w:tc>
      </w:tr>
      <w:tr w:rsidR="001750A0" w14:paraId="7080632A" w14:textId="77777777" w:rsidTr="001750A0">
        <w:trPr>
          <w:trHeight w:val="409"/>
        </w:trPr>
        <w:tc>
          <w:tcPr>
            <w:tcW w:w="1942" w:type="dxa"/>
            <w:tcBorders>
              <w:top w:val="single" w:sz="4" w:space="0" w:color="000000"/>
              <w:left w:val="single" w:sz="4" w:space="0" w:color="000000"/>
              <w:bottom w:val="single" w:sz="4" w:space="0" w:color="000000"/>
              <w:right w:val="single" w:sz="4" w:space="0" w:color="000000"/>
            </w:tcBorders>
            <w:hideMark/>
          </w:tcPr>
          <w:p w14:paraId="459273F9"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Балалардың дербес іс-әрекеті (баяу қимылды ойындар, үстел үсті ойындары, бейнелеу әрекеті, </w:t>
            </w:r>
          </w:p>
          <w:p w14:paraId="1E77F38C"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кітаптар қарау және тағы басқа іс-әекеттер)</w:t>
            </w:r>
          </w:p>
        </w:tc>
        <w:tc>
          <w:tcPr>
            <w:tcW w:w="2693" w:type="dxa"/>
            <w:tcBorders>
              <w:top w:val="single" w:sz="4" w:space="0" w:color="000000"/>
              <w:left w:val="single" w:sz="4" w:space="0" w:color="000000"/>
              <w:bottom w:val="single" w:sz="4" w:space="0" w:color="000000"/>
              <w:right w:val="single" w:sz="4" w:space="0" w:color="auto"/>
            </w:tcBorders>
            <w:hideMark/>
          </w:tcPr>
          <w:p w14:paraId="7AC6FE66"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«Көңілді аңдар» музыкалық ойын жаттығуы</w:t>
            </w:r>
            <w:r>
              <w:rPr>
                <w:rFonts w:ascii="Times New Roman" w:eastAsia="Calibri" w:hAnsi="Times New Roman" w:cs="Times New Roman"/>
                <w:lang w:val="kk-KZ"/>
              </w:rPr>
              <w:t>Мақсаты:</w:t>
            </w:r>
          </w:p>
          <w:p w14:paraId="3F1A8644"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lang w:val="kk-KZ"/>
              </w:rPr>
              <w:t>әуенді тыңдай отырып, аңдардың қимылын жасау</w:t>
            </w:r>
            <w:r>
              <w:rPr>
                <w:rFonts w:ascii="Times New Roman" w:eastAsia="Calibri" w:hAnsi="Times New Roman" w:cs="Times New Roman"/>
                <w:iCs/>
                <w:lang w:val="kk-KZ"/>
              </w:rPr>
              <w:t xml:space="preserve">. Музыканы тыңдау мәдениетін сақтау (музыкалық шығармаларды алаңдамай соңына дейін тыңдау). </w:t>
            </w:r>
            <w:r>
              <w:rPr>
                <w:rFonts w:ascii="Times New Roman" w:eastAsia="Times New Roman" w:hAnsi="Times New Roman" w:cs="Times New Roman"/>
                <w:lang w:val="kk-KZ"/>
              </w:rPr>
              <w:t xml:space="preserve"> (Музыка)</w:t>
            </w:r>
          </w:p>
        </w:tc>
        <w:tc>
          <w:tcPr>
            <w:tcW w:w="3108" w:type="dxa"/>
            <w:gridSpan w:val="3"/>
            <w:tcBorders>
              <w:top w:val="single" w:sz="4" w:space="0" w:color="000000"/>
              <w:left w:val="single" w:sz="4" w:space="0" w:color="auto"/>
              <w:bottom w:val="single" w:sz="4" w:space="0" w:color="000000"/>
              <w:right w:val="single" w:sz="4" w:space="0" w:color="auto"/>
            </w:tcBorders>
            <w:hideMark/>
          </w:tcPr>
          <w:p w14:paraId="779DB83D"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color w:val="000000"/>
                <w:lang w:val="kk-KZ"/>
              </w:rPr>
              <w:t xml:space="preserve">Д.о </w:t>
            </w:r>
            <w:r>
              <w:rPr>
                <w:rFonts w:ascii="Times New Roman" w:eastAsia="Times New Roman" w:hAnsi="Times New Roman" w:cs="Times New Roman"/>
                <w:lang w:val="kk-KZ"/>
              </w:rPr>
              <w:t xml:space="preserve"> «Пішінді құрастыр» Мақсаты: Түстер мен пішіндер арқылы құрастырып үйрету.</w:t>
            </w:r>
          </w:p>
          <w:p w14:paraId="78B1FEAF"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(Математика)</w:t>
            </w:r>
          </w:p>
        </w:tc>
        <w:tc>
          <w:tcPr>
            <w:tcW w:w="2785" w:type="dxa"/>
            <w:gridSpan w:val="2"/>
            <w:tcBorders>
              <w:top w:val="single" w:sz="4" w:space="0" w:color="000000"/>
              <w:left w:val="single" w:sz="4" w:space="0" w:color="auto"/>
              <w:bottom w:val="single" w:sz="4" w:space="0" w:color="000000"/>
              <w:right w:val="single" w:sz="4" w:space="0" w:color="000000"/>
            </w:tcBorders>
            <w:hideMark/>
          </w:tcPr>
          <w:p w14:paraId="5F846999" w14:textId="77777777" w:rsidR="001750A0" w:rsidRDefault="001750A0">
            <w:pPr>
              <w:spacing w:after="0" w:line="240" w:lineRule="auto"/>
              <w:ind w:right="283"/>
              <w:rPr>
                <w:rFonts w:ascii="Times New Roman" w:eastAsia="Calibri" w:hAnsi="Times New Roman" w:cs="Times New Roman"/>
                <w:lang w:val="kk-KZ"/>
              </w:rPr>
            </w:pPr>
            <w:r>
              <w:rPr>
                <w:rFonts w:ascii="Times New Roman" w:eastAsia="Times New Roman" w:hAnsi="Times New Roman" w:cs="Times New Roman"/>
                <w:lang w:val="kk-KZ"/>
              </w:rPr>
              <w:t>Д/о</w:t>
            </w:r>
            <w:r>
              <w:rPr>
                <w:rFonts w:ascii="Times New Roman" w:eastAsia="Calibri" w:hAnsi="Times New Roman" w:cs="Times New Roman"/>
                <w:lang w:val="kk-KZ"/>
              </w:rPr>
              <w:t xml:space="preserve"> «түрлі түсті шарлар» мақсаты: балаларға түстерді ажыратуға үйрету.</w:t>
            </w:r>
          </w:p>
          <w:p w14:paraId="75D3ED51"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(Сурет салу)</w:t>
            </w:r>
          </w:p>
        </w:tc>
        <w:tc>
          <w:tcPr>
            <w:tcW w:w="2504" w:type="dxa"/>
            <w:gridSpan w:val="3"/>
            <w:tcBorders>
              <w:top w:val="single" w:sz="4" w:space="0" w:color="000000"/>
              <w:left w:val="single" w:sz="4" w:space="0" w:color="000000"/>
              <w:bottom w:val="single" w:sz="4" w:space="0" w:color="auto"/>
              <w:right w:val="single" w:sz="4" w:space="0" w:color="auto"/>
            </w:tcBorders>
            <w:hideMark/>
          </w:tcPr>
          <w:p w14:paraId="5E443B5A" w14:textId="77777777" w:rsidR="001750A0" w:rsidRDefault="001750A0">
            <w:pPr>
              <w:spacing w:after="0" w:line="240" w:lineRule="auto"/>
              <w:ind w:right="283"/>
              <w:rPr>
                <w:rFonts w:ascii="Times New Roman" w:eastAsia="Calibri" w:hAnsi="Times New Roman" w:cs="Times New Roman"/>
                <w:lang w:val="kk-KZ"/>
              </w:rPr>
            </w:pPr>
            <w:r>
              <w:rPr>
                <w:rFonts w:ascii="Times New Roman" w:eastAsia="Times New Roman" w:hAnsi="Times New Roman" w:cs="Times New Roman"/>
                <w:lang w:val="kk-KZ"/>
              </w:rPr>
              <w:t>Д/о</w:t>
            </w:r>
            <w:r>
              <w:rPr>
                <w:rFonts w:ascii="Times New Roman" w:eastAsia="Calibri" w:hAnsi="Times New Roman" w:cs="Times New Roman"/>
                <w:lang w:val="kk-KZ"/>
              </w:rPr>
              <w:t xml:space="preserve"> Ненің дауысы?</w:t>
            </w:r>
          </w:p>
          <w:p w14:paraId="7AA5E081"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lang w:val="kk-KZ"/>
              </w:rPr>
              <w:t>Мақсаты: Құстар  туралы білімдерін бекіту, құстардың дауысын ажыратуға үйрету</w:t>
            </w:r>
          </w:p>
          <w:p w14:paraId="48A2BBE2"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(Сурет салу)</w:t>
            </w:r>
            <w:r>
              <w:rPr>
                <w:rFonts w:ascii="Times New Roman" w:eastAsia="Calibri" w:hAnsi="Times New Roman" w:cs="Times New Roman"/>
                <w:color w:val="000000"/>
                <w:lang w:val="kk-KZ"/>
              </w:rPr>
              <w:br/>
            </w:r>
          </w:p>
        </w:tc>
        <w:tc>
          <w:tcPr>
            <w:tcW w:w="2385" w:type="dxa"/>
            <w:gridSpan w:val="3"/>
            <w:tcBorders>
              <w:top w:val="single" w:sz="4" w:space="0" w:color="000000"/>
              <w:left w:val="single" w:sz="4" w:space="0" w:color="auto"/>
              <w:bottom w:val="single" w:sz="4" w:space="0" w:color="000000"/>
              <w:right w:val="single" w:sz="4" w:space="0" w:color="000000"/>
            </w:tcBorders>
            <w:hideMark/>
          </w:tcPr>
          <w:p w14:paraId="260EB33B"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Үстел үсті ойыны: «Ту»</w:t>
            </w:r>
          </w:p>
          <w:p w14:paraId="1CFEA804"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Мақсаты: саусақ маторикасын дамыту.</w:t>
            </w:r>
            <w:r>
              <w:rPr>
                <w:rFonts w:ascii="Times New Roman" w:eastAsia="Calibri" w:hAnsi="Times New Roman" w:cs="Times New Roman"/>
                <w:color w:val="000000"/>
                <w:lang w:val="kk-KZ"/>
              </w:rPr>
              <w:t>Құрастырылған құрылыс бөлшектерінің кеңістікте орналасуын айқындайды.</w:t>
            </w:r>
            <w:r>
              <w:rPr>
                <w:rFonts w:ascii="Times New Roman" w:eastAsia="Times New Roman" w:hAnsi="Times New Roman" w:cs="Times New Roman"/>
                <w:color w:val="000000"/>
                <w:lang w:val="kk-KZ"/>
              </w:rPr>
              <w:t xml:space="preserve"> (Құрастыру.)</w:t>
            </w:r>
          </w:p>
        </w:tc>
      </w:tr>
      <w:tr w:rsidR="001750A0" w14:paraId="793AFC94" w14:textId="77777777" w:rsidTr="001750A0">
        <w:trPr>
          <w:trHeight w:val="1889"/>
        </w:trPr>
        <w:tc>
          <w:tcPr>
            <w:tcW w:w="1942" w:type="dxa"/>
            <w:tcBorders>
              <w:top w:val="single" w:sz="4" w:space="0" w:color="000000"/>
              <w:left w:val="single" w:sz="4" w:space="0" w:color="000000"/>
              <w:bottom w:val="single" w:sz="4" w:space="0" w:color="000000"/>
              <w:right w:val="single" w:sz="4" w:space="0" w:color="000000"/>
            </w:tcBorders>
          </w:tcPr>
          <w:p w14:paraId="08692791"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Таңертенгі жаттығу  </w:t>
            </w:r>
          </w:p>
          <w:p w14:paraId="451F88F8" w14:textId="77777777" w:rsidR="001750A0" w:rsidRDefault="001750A0">
            <w:pPr>
              <w:spacing w:line="240" w:lineRule="auto"/>
              <w:rPr>
                <w:rFonts w:ascii="Times New Roman" w:eastAsia="Calibri" w:hAnsi="Times New Roman" w:cs="Times New Roman"/>
                <w:lang w:val="kk-KZ"/>
              </w:rPr>
            </w:pPr>
          </w:p>
          <w:p w14:paraId="65D65AC6" w14:textId="77777777" w:rsidR="001750A0" w:rsidRDefault="001750A0">
            <w:pPr>
              <w:spacing w:line="240" w:lineRule="auto"/>
              <w:rPr>
                <w:rFonts w:ascii="Times New Roman" w:eastAsia="Calibri" w:hAnsi="Times New Roman" w:cs="Times New Roman"/>
                <w:lang w:val="kk-KZ"/>
              </w:rPr>
            </w:pPr>
          </w:p>
          <w:p w14:paraId="6B653F1C" w14:textId="77777777" w:rsidR="001750A0" w:rsidRDefault="001750A0">
            <w:pPr>
              <w:spacing w:line="240" w:lineRule="auto"/>
              <w:rPr>
                <w:rFonts w:ascii="Times New Roman" w:eastAsia="Calibri" w:hAnsi="Times New Roman" w:cs="Times New Roman"/>
                <w:lang w:val="kk-KZ"/>
              </w:rPr>
            </w:pPr>
          </w:p>
        </w:tc>
        <w:tc>
          <w:tcPr>
            <w:tcW w:w="2693" w:type="dxa"/>
            <w:tcBorders>
              <w:top w:val="single" w:sz="4" w:space="0" w:color="000000"/>
              <w:left w:val="single" w:sz="4" w:space="0" w:color="000000"/>
              <w:bottom w:val="single" w:sz="4" w:space="0" w:color="000000"/>
              <w:right w:val="single" w:sz="4" w:space="0" w:color="auto"/>
            </w:tcBorders>
          </w:tcPr>
          <w:p w14:paraId="26330591" w14:textId="77777777" w:rsidR="001750A0" w:rsidRDefault="001750A0">
            <w:pPr>
              <w:spacing w:after="0"/>
              <w:ind w:right="1111"/>
              <w:rPr>
                <w:rFonts w:ascii="Times New Roman" w:eastAsia="Calibri" w:hAnsi="Times New Roman" w:cs="Times New Roman"/>
                <w:bCs/>
                <w:lang w:val="kk-KZ" w:bidi="en-US"/>
              </w:rPr>
            </w:pPr>
            <w:r>
              <w:rPr>
                <w:rFonts w:ascii="Times New Roman" w:eastAsia="Times New Roman" w:hAnsi="Times New Roman" w:cs="Times New Roman"/>
                <w:color w:val="000000"/>
                <w:lang w:val="kk-KZ" w:bidi="en-US"/>
              </w:rPr>
              <w:t xml:space="preserve">Сапта бір бірлеп жүру, жүгірумен, секіру кезектестіру.  </w:t>
            </w:r>
          </w:p>
          <w:p w14:paraId="0E6950D7"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(денешынықтыру. )</w:t>
            </w:r>
            <w:r>
              <w:rPr>
                <w:rFonts w:ascii="Times New Roman" w:eastAsia="Calibri" w:hAnsi="Times New Roman" w:cs="Times New Roman"/>
                <w:i/>
                <w:color w:val="000000"/>
                <w:lang w:val="kk-KZ"/>
              </w:rPr>
              <w:t xml:space="preserve"> Қауіпсіздік ережесін сақтау</w:t>
            </w:r>
          </w:p>
          <w:p w14:paraId="794EEE51" w14:textId="77777777" w:rsidR="001750A0" w:rsidRDefault="001750A0">
            <w:pPr>
              <w:spacing w:after="0" w:line="240" w:lineRule="auto"/>
              <w:rPr>
                <w:rFonts w:ascii="Times New Roman" w:eastAsia="Times New Roman" w:hAnsi="Times New Roman" w:cs="Times New Roman"/>
                <w:lang w:val="ru-RU"/>
              </w:rPr>
            </w:pPr>
          </w:p>
          <w:p w14:paraId="64198BB1" w14:textId="77777777" w:rsidR="001750A0" w:rsidRDefault="001750A0">
            <w:pPr>
              <w:spacing w:line="240" w:lineRule="auto"/>
              <w:rPr>
                <w:rFonts w:ascii="Times New Roman" w:eastAsia="Calibri" w:hAnsi="Times New Roman" w:cs="Times New Roman"/>
                <w:lang w:val="kk-KZ"/>
              </w:rPr>
            </w:pPr>
            <w:r>
              <w:rPr>
                <w:rFonts w:ascii="Times New Roman" w:eastAsia="Calibri" w:hAnsi="Times New Roman" w:cs="Times New Roman"/>
                <w:lang w:val="kk-KZ"/>
              </w:rPr>
              <w:tab/>
            </w:r>
          </w:p>
        </w:tc>
        <w:tc>
          <w:tcPr>
            <w:tcW w:w="3108" w:type="dxa"/>
            <w:gridSpan w:val="3"/>
            <w:tcBorders>
              <w:top w:val="single" w:sz="4" w:space="0" w:color="000000"/>
              <w:left w:val="single" w:sz="4" w:space="0" w:color="auto"/>
              <w:bottom w:val="single" w:sz="4" w:space="0" w:color="000000"/>
              <w:right w:val="single" w:sz="4" w:space="0" w:color="auto"/>
            </w:tcBorders>
            <w:hideMark/>
          </w:tcPr>
          <w:p w14:paraId="4310DF4A"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lang w:val="kk-KZ"/>
              </w:rPr>
              <w:t>Әуенді тыңдай отырып, аңдардың қимылын жасау</w:t>
            </w:r>
            <w:r>
              <w:rPr>
                <w:rFonts w:ascii="Times New Roman" w:eastAsia="Calibri" w:hAnsi="Times New Roman" w:cs="Times New Roman"/>
                <w:iCs/>
                <w:lang w:val="kk-KZ"/>
              </w:rPr>
              <w:t xml:space="preserve">. Музыканы тыңдау мәдениетін сақтау (музыкалық шығармаларды алаңдамай соңына дейін тыңдау). </w:t>
            </w:r>
            <w:r>
              <w:rPr>
                <w:rFonts w:ascii="Times New Roman" w:eastAsia="Times New Roman" w:hAnsi="Times New Roman" w:cs="Times New Roman"/>
                <w:lang w:val="kk-KZ"/>
              </w:rPr>
              <w:t xml:space="preserve"> (Музыка)</w:t>
            </w:r>
          </w:p>
          <w:p w14:paraId="7952F97D"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i/>
                <w:color w:val="000000"/>
                <w:lang w:val="kk-KZ"/>
              </w:rPr>
              <w:t>Қауіпсіздік ережесін сақтау</w:t>
            </w:r>
          </w:p>
        </w:tc>
        <w:tc>
          <w:tcPr>
            <w:tcW w:w="2785" w:type="dxa"/>
            <w:gridSpan w:val="2"/>
            <w:tcBorders>
              <w:top w:val="single" w:sz="4" w:space="0" w:color="000000"/>
              <w:left w:val="single" w:sz="4" w:space="0" w:color="auto"/>
              <w:bottom w:val="single" w:sz="4" w:space="0" w:color="000000"/>
              <w:right w:val="single" w:sz="4" w:space="0" w:color="auto"/>
            </w:tcBorders>
          </w:tcPr>
          <w:p w14:paraId="7F3A27EB"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color w:val="000000"/>
                <w:lang w:val="kk-KZ"/>
              </w:rPr>
              <w:t>Дене белсенділігі (таңертеңгі жаттығу, шынықтыру,</w:t>
            </w:r>
          </w:p>
          <w:p w14:paraId="751A57C8"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(денешынықтыру. </w:t>
            </w:r>
            <w:r>
              <w:rPr>
                <w:rFonts w:ascii="Times New Roman" w:eastAsia="Calibri" w:hAnsi="Times New Roman" w:cs="Times New Roman"/>
                <w:i/>
                <w:color w:val="000000"/>
                <w:lang w:val="kk-KZ"/>
              </w:rPr>
              <w:t>Қауіпсіздік ережесін сақтау</w:t>
            </w:r>
          </w:p>
          <w:p w14:paraId="0EA685C6" w14:textId="77777777" w:rsidR="001750A0" w:rsidRDefault="001750A0">
            <w:pPr>
              <w:spacing w:after="0" w:line="240" w:lineRule="auto"/>
              <w:rPr>
                <w:rFonts w:ascii="Times New Roman" w:eastAsia="Times New Roman" w:hAnsi="Times New Roman" w:cs="Times New Roman"/>
                <w:lang w:val="kk-KZ"/>
              </w:rPr>
            </w:pPr>
          </w:p>
        </w:tc>
        <w:tc>
          <w:tcPr>
            <w:tcW w:w="2504" w:type="dxa"/>
            <w:gridSpan w:val="3"/>
            <w:tcBorders>
              <w:top w:val="single" w:sz="4" w:space="0" w:color="000000"/>
              <w:left w:val="single" w:sz="4" w:space="0" w:color="auto"/>
              <w:bottom w:val="single" w:sz="4" w:space="0" w:color="000000"/>
              <w:right w:val="single" w:sz="4" w:space="0" w:color="auto"/>
            </w:tcBorders>
            <w:hideMark/>
          </w:tcPr>
          <w:p w14:paraId="2566C8FC"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lang w:val="kk-KZ"/>
              </w:rPr>
              <w:t>Әуенді тыңдай отырып, аңдардың қимылын жасау</w:t>
            </w:r>
            <w:r>
              <w:rPr>
                <w:rFonts w:ascii="Times New Roman" w:eastAsia="Calibri" w:hAnsi="Times New Roman" w:cs="Times New Roman"/>
                <w:iCs/>
                <w:lang w:val="kk-KZ"/>
              </w:rPr>
              <w:t xml:space="preserve">. Музыканы тыңдау (музыкалық шығармаларды алаңдамай соңына дейін тыңдау). </w:t>
            </w:r>
            <w:r>
              <w:rPr>
                <w:rFonts w:ascii="Times New Roman" w:eastAsia="Times New Roman" w:hAnsi="Times New Roman" w:cs="Times New Roman"/>
                <w:lang w:val="kk-KZ"/>
              </w:rPr>
              <w:t xml:space="preserve"> (Музыка)</w:t>
            </w:r>
            <w:r>
              <w:rPr>
                <w:rFonts w:ascii="Times New Roman" w:eastAsia="Calibri" w:hAnsi="Times New Roman" w:cs="Times New Roman"/>
                <w:i/>
                <w:color w:val="000000"/>
                <w:lang w:val="kk-KZ"/>
              </w:rPr>
              <w:t xml:space="preserve"> Қауіпсіздік ережесін сақтау</w:t>
            </w:r>
          </w:p>
        </w:tc>
        <w:tc>
          <w:tcPr>
            <w:tcW w:w="2385" w:type="dxa"/>
            <w:gridSpan w:val="3"/>
            <w:tcBorders>
              <w:top w:val="single" w:sz="4" w:space="0" w:color="000000"/>
              <w:left w:val="single" w:sz="4" w:space="0" w:color="auto"/>
              <w:bottom w:val="single" w:sz="4" w:space="0" w:color="000000"/>
              <w:right w:val="single" w:sz="4" w:space="0" w:color="000000"/>
            </w:tcBorders>
          </w:tcPr>
          <w:p w14:paraId="73392D08"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color w:val="000000"/>
                <w:lang w:val="kk-KZ"/>
              </w:rPr>
              <w:t>Дене белсенділігі (таңертеңгі жаттығу, шынықтыру,</w:t>
            </w:r>
          </w:p>
          <w:p w14:paraId="738182AA"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(Денешынықтыру.)</w:t>
            </w:r>
            <w:r>
              <w:rPr>
                <w:rFonts w:ascii="Times New Roman" w:eastAsia="Calibri" w:hAnsi="Times New Roman" w:cs="Times New Roman"/>
                <w:i/>
                <w:color w:val="000000"/>
                <w:lang w:val="kk-KZ"/>
              </w:rPr>
              <w:t xml:space="preserve"> Қауіпсіздік ережесін сақтау</w:t>
            </w:r>
          </w:p>
          <w:p w14:paraId="4A7EB037" w14:textId="77777777" w:rsidR="001750A0" w:rsidRDefault="001750A0">
            <w:pPr>
              <w:spacing w:after="0" w:line="240" w:lineRule="auto"/>
              <w:rPr>
                <w:rFonts w:ascii="Times New Roman" w:eastAsia="Times New Roman" w:hAnsi="Times New Roman" w:cs="Times New Roman"/>
                <w:lang w:val="kk-KZ"/>
              </w:rPr>
            </w:pPr>
          </w:p>
        </w:tc>
      </w:tr>
      <w:tr w:rsidR="001750A0" w14:paraId="1E7467D1" w14:textId="77777777" w:rsidTr="001750A0">
        <w:trPr>
          <w:trHeight w:val="2198"/>
        </w:trPr>
        <w:tc>
          <w:tcPr>
            <w:tcW w:w="1942" w:type="dxa"/>
            <w:tcBorders>
              <w:top w:val="single" w:sz="4" w:space="0" w:color="000000"/>
              <w:left w:val="single" w:sz="4" w:space="0" w:color="000000"/>
              <w:bottom w:val="single" w:sz="4" w:space="0" w:color="000000"/>
              <w:right w:val="single" w:sz="4" w:space="0" w:color="000000"/>
            </w:tcBorders>
            <w:hideMark/>
          </w:tcPr>
          <w:p w14:paraId="66F8A85C"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Таңғы ас</w:t>
            </w:r>
          </w:p>
        </w:tc>
        <w:tc>
          <w:tcPr>
            <w:tcW w:w="2693" w:type="dxa"/>
            <w:tcBorders>
              <w:top w:val="single" w:sz="4" w:space="0" w:color="000000"/>
              <w:left w:val="single" w:sz="4" w:space="0" w:color="000000"/>
              <w:bottom w:val="single" w:sz="4" w:space="0" w:color="000000"/>
              <w:right w:val="single" w:sz="4" w:space="0" w:color="auto"/>
            </w:tcBorders>
            <w:hideMark/>
          </w:tcPr>
          <w:p w14:paraId="6C5FAF28"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Қасықты дұрыс ұстаудың дағдыларын қайталау</w:t>
            </w:r>
            <w:r>
              <w:rPr>
                <w:rFonts w:ascii="Times New Roman" w:eastAsia="Calibri" w:hAnsi="Times New Roman" w:cs="Times New Roman"/>
                <w:color w:val="000000"/>
                <w:lang w:val="kk-KZ"/>
              </w:rPr>
              <w:t xml:space="preserve"> Балаларды ұқыптылыққа, тазалыққа, өзінің сыртқы келбетін қадағалау.</w:t>
            </w:r>
          </w:p>
          <w:p w14:paraId="2DCF744A" w14:textId="77777777" w:rsidR="001750A0" w:rsidRDefault="001750A0">
            <w:pPr>
              <w:spacing w:after="0" w:line="240" w:lineRule="auto"/>
              <w:rPr>
                <w:rFonts w:ascii="Times New Roman" w:eastAsia="Calibri" w:hAnsi="Times New Roman" w:cs="Times New Roman"/>
                <w:bCs/>
                <w:i/>
                <w:lang w:val="kk-KZ"/>
              </w:rPr>
            </w:pPr>
            <w:r>
              <w:rPr>
                <w:rFonts w:ascii="Times New Roman" w:eastAsia="Times New Roman" w:hAnsi="Times New Roman" w:cs="Times New Roman"/>
                <w:lang w:val="kk-KZ"/>
              </w:rPr>
              <w:t>(денешынықтыру.)</w:t>
            </w:r>
            <w:r>
              <w:rPr>
                <w:rFonts w:ascii="Times New Roman" w:eastAsia="Calibri" w:hAnsi="Times New Roman" w:cs="Times New Roman"/>
                <w:bCs/>
                <w:i/>
                <w:lang w:val="kk-KZ"/>
              </w:rPr>
              <w:t xml:space="preserve"> (мәдени гигеналық  </w:t>
            </w:r>
          </w:p>
          <w:p w14:paraId="0AACFDF2"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bCs/>
                <w:i/>
                <w:lang w:val="kk-KZ"/>
              </w:rPr>
              <w:t>дағдылар)</w:t>
            </w:r>
          </w:p>
          <w:p w14:paraId="2996F632" w14:textId="77777777" w:rsidR="001750A0" w:rsidRDefault="001750A0">
            <w:pPr>
              <w:tabs>
                <w:tab w:val="left" w:pos="1737"/>
              </w:tabs>
              <w:spacing w:line="240" w:lineRule="auto"/>
              <w:rPr>
                <w:rFonts w:ascii="Times New Roman" w:eastAsia="Calibri" w:hAnsi="Times New Roman" w:cs="Times New Roman"/>
                <w:lang w:val="kk-KZ"/>
              </w:rPr>
            </w:pPr>
            <w:r>
              <w:rPr>
                <w:rFonts w:ascii="Times New Roman" w:eastAsia="Calibri" w:hAnsi="Times New Roman" w:cs="Times New Roman"/>
                <w:lang w:val="kk-KZ"/>
              </w:rPr>
              <w:tab/>
            </w:r>
          </w:p>
        </w:tc>
        <w:tc>
          <w:tcPr>
            <w:tcW w:w="3108" w:type="dxa"/>
            <w:gridSpan w:val="3"/>
            <w:tcBorders>
              <w:top w:val="single" w:sz="4" w:space="0" w:color="000000"/>
              <w:left w:val="single" w:sz="4" w:space="0" w:color="auto"/>
              <w:bottom w:val="single" w:sz="4" w:space="0" w:color="000000"/>
              <w:right w:val="single" w:sz="4" w:space="0" w:color="auto"/>
            </w:tcBorders>
          </w:tcPr>
          <w:p w14:paraId="1F6FA85E"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Тамақты төкпей ішуді үйрету жалғастыру</w:t>
            </w:r>
            <w:r>
              <w:rPr>
                <w:rFonts w:ascii="Times New Roman" w:eastAsia="Calibri" w:hAnsi="Times New Roman" w:cs="Times New Roman"/>
                <w:color w:val="000000"/>
                <w:lang w:val="kk-KZ"/>
              </w:rPr>
              <w:t xml:space="preserve"> Балаларды ұқыптылыққа, тазалыққа, өзінің сыртқы келбетін қадағалауды</w:t>
            </w:r>
            <w:r>
              <w:rPr>
                <w:rFonts w:ascii="Times New Roman" w:eastAsia="Calibri" w:hAnsi="Times New Roman" w:cs="Times New Roman"/>
                <w:color w:val="000000"/>
                <w:lang w:val="kk-KZ"/>
              </w:rPr>
              <w:br/>
              <w:t>әдетке айналдыруға баулу.</w:t>
            </w:r>
          </w:p>
          <w:p w14:paraId="199AED93" w14:textId="77777777" w:rsidR="001750A0" w:rsidRDefault="001750A0">
            <w:pPr>
              <w:spacing w:after="0" w:line="240" w:lineRule="auto"/>
              <w:rPr>
                <w:rFonts w:ascii="Times New Roman" w:eastAsia="Calibri" w:hAnsi="Times New Roman" w:cs="Times New Roman"/>
                <w:bCs/>
                <w:i/>
                <w:lang w:val="kk-KZ"/>
              </w:rPr>
            </w:pPr>
            <w:r>
              <w:rPr>
                <w:rFonts w:ascii="Times New Roman" w:eastAsia="Times New Roman" w:hAnsi="Times New Roman" w:cs="Times New Roman"/>
                <w:lang w:val="kk-KZ"/>
              </w:rPr>
              <w:t>(денешынықтыру.)</w:t>
            </w:r>
            <w:r>
              <w:rPr>
                <w:rFonts w:ascii="Times New Roman" w:eastAsia="Calibri" w:hAnsi="Times New Roman" w:cs="Times New Roman"/>
                <w:bCs/>
                <w:i/>
                <w:lang w:val="kk-KZ"/>
              </w:rPr>
              <w:t xml:space="preserve"> </w:t>
            </w:r>
          </w:p>
          <w:p w14:paraId="6798E88E" w14:textId="77777777" w:rsidR="001750A0" w:rsidRDefault="001750A0">
            <w:pPr>
              <w:spacing w:after="0" w:line="240" w:lineRule="auto"/>
              <w:rPr>
                <w:rFonts w:ascii="Times New Roman" w:eastAsia="Calibri" w:hAnsi="Times New Roman" w:cs="Times New Roman"/>
                <w:bCs/>
                <w:i/>
                <w:lang w:val="kk-KZ"/>
              </w:rPr>
            </w:pPr>
            <w:r>
              <w:rPr>
                <w:rFonts w:ascii="Times New Roman" w:eastAsia="Calibri" w:hAnsi="Times New Roman" w:cs="Times New Roman"/>
                <w:bCs/>
                <w:i/>
                <w:lang w:val="kk-KZ"/>
              </w:rPr>
              <w:t xml:space="preserve">(мәдени гигеналық  </w:t>
            </w:r>
          </w:p>
          <w:p w14:paraId="701E8CB7"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bCs/>
                <w:i/>
                <w:lang w:val="kk-KZ"/>
              </w:rPr>
              <w:t>дағдылар)</w:t>
            </w:r>
          </w:p>
          <w:p w14:paraId="5F092F5B" w14:textId="77777777" w:rsidR="001750A0" w:rsidRDefault="001750A0">
            <w:pPr>
              <w:spacing w:after="0" w:line="240" w:lineRule="auto"/>
              <w:rPr>
                <w:rFonts w:ascii="Times New Roman" w:eastAsia="Calibri" w:hAnsi="Times New Roman" w:cs="Times New Roman"/>
                <w:lang w:val="kk-KZ"/>
              </w:rPr>
            </w:pPr>
          </w:p>
        </w:tc>
        <w:tc>
          <w:tcPr>
            <w:tcW w:w="2785" w:type="dxa"/>
            <w:gridSpan w:val="2"/>
            <w:tcBorders>
              <w:top w:val="single" w:sz="4" w:space="0" w:color="000000"/>
              <w:left w:val="single" w:sz="4" w:space="0" w:color="auto"/>
              <w:bottom w:val="single" w:sz="4" w:space="0" w:color="000000"/>
              <w:right w:val="single" w:sz="4" w:space="0" w:color="auto"/>
            </w:tcBorders>
            <w:hideMark/>
          </w:tcPr>
          <w:p w14:paraId="7E6A9F08" w14:textId="77777777" w:rsidR="001750A0" w:rsidRDefault="001750A0">
            <w:pPr>
              <w:spacing w:after="0" w:line="240" w:lineRule="auto"/>
              <w:rPr>
                <w:rFonts w:ascii="Times New Roman" w:eastAsia="Calibri" w:hAnsi="Times New Roman" w:cs="Times New Roman"/>
                <w:bCs/>
                <w:i/>
                <w:lang w:val="kk-KZ"/>
              </w:rPr>
            </w:pPr>
            <w:r>
              <w:rPr>
                <w:rFonts w:ascii="Times New Roman" w:eastAsia="Times New Roman" w:hAnsi="Times New Roman" w:cs="Times New Roman"/>
                <w:color w:val="000000"/>
                <w:lang w:val="kk-KZ"/>
              </w:rPr>
              <w:t>Орындыққа дұрыс отыруды үйрету жалғастыру.</w:t>
            </w:r>
            <w:r>
              <w:rPr>
                <w:rFonts w:ascii="Times New Roman" w:eastAsia="Calibri" w:hAnsi="Times New Roman" w:cs="Times New Roman"/>
                <w:color w:val="000000"/>
                <w:lang w:val="kk-KZ"/>
              </w:rPr>
              <w:t xml:space="preserve"> Тамақтанар алдында, дәретханаға барғаннан кейін,</w:t>
            </w:r>
            <w:r>
              <w:rPr>
                <w:rFonts w:ascii="Times New Roman" w:eastAsia="Calibri" w:hAnsi="Times New Roman" w:cs="Times New Roman"/>
                <w:color w:val="000000"/>
                <w:lang w:val="kk-KZ"/>
              </w:rPr>
              <w:br/>
              <w:t>ластанған кезде қолды өз бетінше сабынмен жууға үйрету.</w:t>
            </w:r>
            <w:r>
              <w:rPr>
                <w:rFonts w:ascii="Times New Roman" w:eastAsia="Times New Roman" w:hAnsi="Times New Roman" w:cs="Times New Roman"/>
                <w:lang w:val="kk-KZ"/>
              </w:rPr>
              <w:t xml:space="preserve"> (денешынықтыру.)</w:t>
            </w:r>
            <w:r>
              <w:rPr>
                <w:rFonts w:ascii="Times New Roman" w:eastAsia="Calibri" w:hAnsi="Times New Roman" w:cs="Times New Roman"/>
                <w:bCs/>
                <w:i/>
                <w:lang w:val="kk-KZ"/>
              </w:rPr>
              <w:t xml:space="preserve"> (мәдени гигеналық  </w:t>
            </w:r>
          </w:p>
          <w:p w14:paraId="5B63E21A"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bCs/>
                <w:i/>
                <w:lang w:val="kk-KZ"/>
              </w:rPr>
              <w:t>дағдылар)</w:t>
            </w:r>
          </w:p>
        </w:tc>
        <w:tc>
          <w:tcPr>
            <w:tcW w:w="2504" w:type="dxa"/>
            <w:gridSpan w:val="3"/>
            <w:tcBorders>
              <w:top w:val="single" w:sz="4" w:space="0" w:color="000000"/>
              <w:left w:val="single" w:sz="4" w:space="0" w:color="auto"/>
              <w:bottom w:val="single" w:sz="4" w:space="0" w:color="000000"/>
              <w:right w:val="single" w:sz="4" w:space="0" w:color="auto"/>
            </w:tcBorders>
            <w:hideMark/>
          </w:tcPr>
          <w:p w14:paraId="21E5E460" w14:textId="77777777" w:rsidR="001750A0" w:rsidRDefault="001750A0">
            <w:pPr>
              <w:spacing w:after="0" w:line="240" w:lineRule="auto"/>
              <w:rPr>
                <w:rFonts w:ascii="Times New Roman" w:eastAsia="Calibri" w:hAnsi="Times New Roman" w:cs="Times New Roman"/>
                <w:bCs/>
                <w:i/>
                <w:lang w:val="kk-KZ"/>
              </w:rPr>
            </w:pPr>
            <w:r>
              <w:rPr>
                <w:rFonts w:ascii="Times New Roman" w:eastAsia="Times New Roman" w:hAnsi="Times New Roman" w:cs="Times New Roman"/>
                <w:color w:val="000000"/>
                <w:lang w:val="kk-KZ"/>
              </w:rPr>
              <w:t>Тамақты төкпей ішуді үйрету.</w:t>
            </w:r>
            <w:r>
              <w:rPr>
                <w:rFonts w:ascii="Times New Roman" w:eastAsia="Calibri" w:hAnsi="Times New Roman" w:cs="Times New Roman"/>
                <w:color w:val="000000"/>
                <w:lang w:val="kk-KZ"/>
              </w:rPr>
              <w:t>Балаларды ұқыптылыққа, тазалыққа, өзінің сыртқы келбетін қадағалауды</w:t>
            </w:r>
            <w:r>
              <w:rPr>
                <w:rFonts w:ascii="Times New Roman" w:eastAsia="Calibri" w:hAnsi="Times New Roman" w:cs="Times New Roman"/>
                <w:color w:val="000000"/>
                <w:lang w:val="kk-KZ"/>
              </w:rPr>
              <w:br/>
              <w:t>әдетке айналдыруға баулу.</w:t>
            </w:r>
            <w:r>
              <w:rPr>
                <w:rFonts w:ascii="Times New Roman" w:eastAsia="Times New Roman" w:hAnsi="Times New Roman" w:cs="Times New Roman"/>
                <w:lang w:val="kk-KZ"/>
              </w:rPr>
              <w:t xml:space="preserve"> (денешынықтыру.)</w:t>
            </w:r>
            <w:r>
              <w:rPr>
                <w:rFonts w:ascii="Times New Roman" w:eastAsia="Calibri" w:hAnsi="Times New Roman" w:cs="Times New Roman"/>
                <w:bCs/>
                <w:i/>
                <w:lang w:val="kk-KZ"/>
              </w:rPr>
              <w:t xml:space="preserve"> (мәдени гигеналық  </w:t>
            </w:r>
          </w:p>
          <w:p w14:paraId="0B77040E"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bCs/>
                <w:i/>
                <w:lang w:val="kk-KZ"/>
              </w:rPr>
              <w:t>дағдылар)</w:t>
            </w:r>
          </w:p>
        </w:tc>
        <w:tc>
          <w:tcPr>
            <w:tcW w:w="2385" w:type="dxa"/>
            <w:gridSpan w:val="3"/>
            <w:tcBorders>
              <w:top w:val="single" w:sz="4" w:space="0" w:color="000000"/>
              <w:left w:val="single" w:sz="4" w:space="0" w:color="auto"/>
              <w:bottom w:val="single" w:sz="4" w:space="0" w:color="000000"/>
              <w:right w:val="single" w:sz="4" w:space="0" w:color="000000"/>
            </w:tcBorders>
          </w:tcPr>
          <w:p w14:paraId="6FE34401" w14:textId="77777777" w:rsidR="001750A0" w:rsidRDefault="001750A0">
            <w:pPr>
              <w:spacing w:after="0" w:line="240" w:lineRule="auto"/>
              <w:rPr>
                <w:rFonts w:ascii="Times New Roman" w:eastAsia="Calibri" w:hAnsi="Times New Roman" w:cs="Times New Roman"/>
                <w:bCs/>
                <w:i/>
                <w:lang w:val="kk-KZ"/>
              </w:rPr>
            </w:pPr>
            <w:r>
              <w:rPr>
                <w:rFonts w:ascii="Times New Roman" w:eastAsia="Times New Roman" w:hAnsi="Times New Roman" w:cs="Times New Roman"/>
                <w:color w:val="000000"/>
                <w:lang w:val="kk-KZ"/>
              </w:rPr>
              <w:t>Асты шашпай –төкпей  ішу.</w:t>
            </w:r>
            <w:r>
              <w:rPr>
                <w:rFonts w:ascii="Times New Roman" w:eastAsia="Calibri" w:hAnsi="Times New Roman" w:cs="Times New Roman"/>
                <w:color w:val="000000"/>
                <w:lang w:val="kk-KZ"/>
              </w:rPr>
              <w:t xml:space="preserve"> Тамақтанар алдында, дәретханаға барғаннан кейін,</w:t>
            </w:r>
            <w:r>
              <w:rPr>
                <w:rFonts w:ascii="Times New Roman" w:eastAsia="Calibri" w:hAnsi="Times New Roman" w:cs="Times New Roman"/>
                <w:color w:val="000000"/>
                <w:lang w:val="kk-KZ"/>
              </w:rPr>
              <w:br/>
              <w:t>ластанған кезде қолды өз бетінше сабынмен жууға үйрету.</w:t>
            </w:r>
            <w:r>
              <w:rPr>
                <w:rFonts w:ascii="Times New Roman" w:eastAsia="Times New Roman" w:hAnsi="Times New Roman" w:cs="Times New Roman"/>
                <w:lang w:val="kk-KZ"/>
              </w:rPr>
              <w:t xml:space="preserve"> (денешынықтыру.)</w:t>
            </w:r>
            <w:r>
              <w:rPr>
                <w:rFonts w:ascii="Times New Roman" w:eastAsia="Calibri" w:hAnsi="Times New Roman" w:cs="Times New Roman"/>
                <w:bCs/>
                <w:i/>
                <w:lang w:val="kk-KZ"/>
              </w:rPr>
              <w:t xml:space="preserve"> (мәдени гигеналық  </w:t>
            </w:r>
          </w:p>
          <w:p w14:paraId="7CB4E008"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bCs/>
                <w:i/>
                <w:lang w:val="kk-KZ"/>
              </w:rPr>
              <w:t>дағдылар)</w:t>
            </w:r>
          </w:p>
          <w:p w14:paraId="420394E8" w14:textId="77777777" w:rsidR="001750A0" w:rsidRDefault="001750A0">
            <w:pPr>
              <w:spacing w:line="240" w:lineRule="auto"/>
              <w:rPr>
                <w:rFonts w:ascii="Times New Roman" w:eastAsia="Calibri" w:hAnsi="Times New Roman" w:cs="Times New Roman"/>
                <w:lang w:val="kk-KZ"/>
              </w:rPr>
            </w:pPr>
          </w:p>
        </w:tc>
      </w:tr>
      <w:tr w:rsidR="001750A0" w14:paraId="2D449B73" w14:textId="77777777" w:rsidTr="001750A0">
        <w:trPr>
          <w:trHeight w:val="800"/>
        </w:trPr>
        <w:tc>
          <w:tcPr>
            <w:tcW w:w="1942" w:type="dxa"/>
            <w:tcBorders>
              <w:top w:val="single" w:sz="4" w:space="0" w:color="000000"/>
              <w:left w:val="single" w:sz="4" w:space="0" w:color="000000"/>
              <w:bottom w:val="single" w:sz="4" w:space="0" w:color="000000"/>
              <w:right w:val="single" w:sz="4" w:space="0" w:color="000000"/>
            </w:tcBorders>
            <w:hideMark/>
          </w:tcPr>
          <w:p w14:paraId="72BF871A"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lastRenderedPageBreak/>
              <w:t xml:space="preserve">Ұйымдастырылған іс-әрекетке дайындық </w:t>
            </w:r>
          </w:p>
        </w:tc>
        <w:tc>
          <w:tcPr>
            <w:tcW w:w="2693" w:type="dxa"/>
            <w:tcBorders>
              <w:top w:val="single" w:sz="4" w:space="0" w:color="000000"/>
              <w:left w:val="single" w:sz="4" w:space="0" w:color="000000"/>
              <w:bottom w:val="single" w:sz="4" w:space="0" w:color="000000"/>
              <w:right w:val="single" w:sz="4" w:space="0" w:color="auto"/>
            </w:tcBorders>
            <w:hideMark/>
          </w:tcPr>
          <w:p w14:paraId="38AEE9E8" w14:textId="77777777" w:rsidR="001750A0" w:rsidRDefault="001750A0">
            <w:pPr>
              <w:spacing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Д/О«Жасырынған сурет» Мақсаты:Балалардың  ойлау қабылеттерін</w:t>
            </w:r>
            <w:r>
              <w:rPr>
                <w:rFonts w:ascii="Times New Roman" w:eastAsia="Calibri" w:hAnsi="Times New Roman" w:cs="Times New Roman"/>
                <w:lang w:val="kk-KZ"/>
              </w:rPr>
              <w:t xml:space="preserve"> дамыту.</w:t>
            </w:r>
            <w:r>
              <w:rPr>
                <w:rFonts w:ascii="Times New Roman" w:eastAsia="Calibri" w:hAnsi="Times New Roman" w:cs="Times New Roman"/>
                <w:color w:val="000000"/>
                <w:lang w:val="kk-KZ"/>
              </w:rPr>
              <w:t xml:space="preserve"> Шағын әңгімелер айтып беруге үйрету. </w:t>
            </w:r>
            <w:r>
              <w:rPr>
                <w:rFonts w:ascii="Times New Roman" w:eastAsia="Calibri" w:hAnsi="Times New Roman" w:cs="Times New Roman"/>
                <w:bCs/>
                <w:lang w:val="kk-KZ"/>
              </w:rPr>
              <w:t xml:space="preserve">(сөйлеуді дамыту)  </w:t>
            </w:r>
            <w:r>
              <w:rPr>
                <w:rFonts w:ascii="Times New Roman" w:eastAsia="Calibri" w:hAnsi="Times New Roman" w:cs="Times New Roman"/>
                <w:i/>
                <w:color w:val="000000"/>
                <w:lang w:val="kk-KZ"/>
              </w:rPr>
              <w:t>Қауіпсіздік ережесін сақтау</w:t>
            </w:r>
          </w:p>
        </w:tc>
        <w:tc>
          <w:tcPr>
            <w:tcW w:w="3108" w:type="dxa"/>
            <w:gridSpan w:val="3"/>
            <w:tcBorders>
              <w:top w:val="single" w:sz="4" w:space="0" w:color="000000"/>
              <w:left w:val="single" w:sz="4" w:space="0" w:color="auto"/>
              <w:bottom w:val="single" w:sz="4" w:space="0" w:color="000000"/>
              <w:right w:val="single" w:sz="4" w:space="0" w:color="auto"/>
            </w:tcBorders>
            <w:hideMark/>
          </w:tcPr>
          <w:p w14:paraId="29502DB1"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Үстел үсті театр: «Арыстан мен тышқан»</w:t>
            </w:r>
          </w:p>
          <w:p w14:paraId="03F5B2ED" w14:textId="77777777" w:rsidR="001750A0" w:rsidRDefault="001750A0">
            <w:pPr>
              <w:spacing w:line="240" w:lineRule="auto"/>
              <w:rPr>
                <w:rFonts w:ascii="Times New Roman" w:eastAsia="Calibri" w:hAnsi="Times New Roman" w:cs="Times New Roman"/>
                <w:lang w:val="kk-KZ"/>
              </w:rPr>
            </w:pPr>
            <w:r>
              <w:rPr>
                <w:rFonts w:ascii="Times New Roman" w:eastAsia="Calibri" w:hAnsi="Times New Roman" w:cs="Times New Roman"/>
                <w:color w:val="000000"/>
                <w:lang w:val="kk-KZ"/>
              </w:rPr>
              <w:t>Ертегінің мазмұнын түсіндіру.</w:t>
            </w:r>
            <w:r>
              <w:rPr>
                <w:rFonts w:ascii="Times New Roman" w:eastAsia="Calibri" w:hAnsi="Times New Roman" w:cs="Times New Roman"/>
                <w:bCs/>
                <w:lang w:val="kk-KZ"/>
              </w:rPr>
              <w:t>(Көркем әдебиет)</w:t>
            </w:r>
            <w:r>
              <w:rPr>
                <w:rFonts w:ascii="Times New Roman" w:eastAsia="Calibri" w:hAnsi="Times New Roman" w:cs="Times New Roman"/>
                <w:i/>
                <w:color w:val="000000"/>
                <w:lang w:val="kk-KZ"/>
              </w:rPr>
              <w:t xml:space="preserve"> Қауіпсіздік ережесін сақтау</w:t>
            </w:r>
          </w:p>
        </w:tc>
        <w:tc>
          <w:tcPr>
            <w:tcW w:w="2785" w:type="dxa"/>
            <w:gridSpan w:val="2"/>
            <w:tcBorders>
              <w:top w:val="single" w:sz="4" w:space="0" w:color="000000"/>
              <w:left w:val="single" w:sz="4" w:space="0" w:color="auto"/>
              <w:bottom w:val="single" w:sz="4" w:space="0" w:color="000000"/>
              <w:right w:val="single" w:sz="4" w:space="0" w:color="auto"/>
            </w:tcBorders>
            <w:hideMark/>
          </w:tcPr>
          <w:p w14:paraId="03DDD67D"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Д/ОБала, бала,балақан (қолдарынкөтеріп) </w:t>
            </w:r>
          </w:p>
          <w:p w14:paraId="707A2936"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Кәне, қайсы алақан? (алақандарын  көрсету) </w:t>
            </w:r>
          </w:p>
          <w:p w14:paraId="198BF87A"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Саусақтарың  әйбәт</w:t>
            </w:r>
          </w:p>
          <w:p w14:paraId="29C81D8A"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(саусақтарын қимылдату, ойнату)</w:t>
            </w:r>
            <w:r>
              <w:rPr>
                <w:rFonts w:ascii="Times New Roman" w:eastAsia="Calibri" w:hAnsi="Times New Roman" w:cs="Times New Roman"/>
                <w:bCs/>
                <w:lang w:val="kk-KZ"/>
              </w:rPr>
              <w:t xml:space="preserve"> (қазақ тілі.) </w:t>
            </w:r>
            <w:r>
              <w:rPr>
                <w:rFonts w:ascii="Times New Roman" w:eastAsia="Calibri" w:hAnsi="Times New Roman" w:cs="Times New Roman"/>
                <w:i/>
                <w:color w:val="000000"/>
                <w:lang w:val="kk-KZ"/>
              </w:rPr>
              <w:t>Қауіпсіздік ережесін сақтау</w:t>
            </w:r>
          </w:p>
        </w:tc>
        <w:tc>
          <w:tcPr>
            <w:tcW w:w="2504" w:type="dxa"/>
            <w:gridSpan w:val="3"/>
            <w:tcBorders>
              <w:top w:val="single" w:sz="4" w:space="0" w:color="000000"/>
              <w:left w:val="single" w:sz="4" w:space="0" w:color="auto"/>
              <w:bottom w:val="single" w:sz="4" w:space="0" w:color="000000"/>
              <w:right w:val="single" w:sz="4" w:space="0" w:color="auto"/>
            </w:tcBorders>
            <w:hideMark/>
          </w:tcPr>
          <w:p w14:paraId="7D21F9F7"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Д/О: «Негізгі және қосымша түсті тап» Мақсаты: Суық және жылы түстерді ажырату дағдыларын бекіту. </w:t>
            </w:r>
          </w:p>
          <w:p w14:paraId="1B7F79D6"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(сурет салу.)  </w:t>
            </w:r>
            <w:r>
              <w:rPr>
                <w:rFonts w:ascii="Times New Roman" w:eastAsia="Calibri" w:hAnsi="Times New Roman" w:cs="Times New Roman"/>
                <w:bCs/>
                <w:lang w:val="kk-KZ"/>
              </w:rPr>
              <w:tab/>
            </w:r>
            <w:r>
              <w:rPr>
                <w:rFonts w:ascii="Times New Roman" w:eastAsia="Calibri" w:hAnsi="Times New Roman" w:cs="Times New Roman"/>
                <w:i/>
                <w:color w:val="000000"/>
                <w:lang w:val="kk-KZ"/>
              </w:rPr>
              <w:t>Қауіпсіздік ережесін сақтау</w:t>
            </w:r>
          </w:p>
        </w:tc>
        <w:tc>
          <w:tcPr>
            <w:tcW w:w="2385" w:type="dxa"/>
            <w:gridSpan w:val="3"/>
            <w:tcBorders>
              <w:top w:val="single" w:sz="4" w:space="0" w:color="000000"/>
              <w:left w:val="single" w:sz="4" w:space="0" w:color="auto"/>
              <w:bottom w:val="single" w:sz="4" w:space="0" w:color="000000"/>
              <w:right w:val="single" w:sz="4" w:space="0" w:color="000000"/>
            </w:tcBorders>
          </w:tcPr>
          <w:p w14:paraId="0471B906"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Times New Roman" w:hAnsi="Times New Roman" w:cs="Times New Roman"/>
                <w:color w:val="000000"/>
                <w:lang w:val="kk-KZ"/>
              </w:rPr>
              <w:t>Д/О« Дыбыстар қайда орналасқан» Мақсаты: Дауысты дыбыстарды ажырата білуге үйрету.</w:t>
            </w:r>
          </w:p>
          <w:p w14:paraId="19D3CA16"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(сөйлеуді дамыту)  </w:t>
            </w:r>
            <w:r>
              <w:rPr>
                <w:rFonts w:ascii="Times New Roman" w:eastAsia="Calibri" w:hAnsi="Times New Roman" w:cs="Times New Roman"/>
                <w:i/>
                <w:color w:val="000000"/>
                <w:lang w:val="kk-KZ"/>
              </w:rPr>
              <w:t>Қауіпсіздік ережесін сақтау</w:t>
            </w:r>
          </w:p>
          <w:p w14:paraId="6CFC7C97" w14:textId="77777777" w:rsidR="001750A0" w:rsidRDefault="001750A0">
            <w:pPr>
              <w:spacing w:after="0" w:line="240" w:lineRule="auto"/>
              <w:rPr>
                <w:rFonts w:ascii="Times New Roman" w:eastAsia="Calibri" w:hAnsi="Times New Roman" w:cs="Times New Roman"/>
                <w:lang w:val="kk-KZ"/>
              </w:rPr>
            </w:pPr>
          </w:p>
        </w:tc>
      </w:tr>
      <w:tr w:rsidR="001750A0" w14:paraId="415AD28C" w14:textId="77777777" w:rsidTr="001750A0">
        <w:trPr>
          <w:trHeight w:val="1932"/>
        </w:trPr>
        <w:tc>
          <w:tcPr>
            <w:tcW w:w="1942" w:type="dxa"/>
            <w:tcBorders>
              <w:top w:val="single" w:sz="4" w:space="0" w:color="000000"/>
              <w:left w:val="single" w:sz="4" w:space="0" w:color="000000"/>
              <w:bottom w:val="single" w:sz="4" w:space="0" w:color="000000"/>
              <w:right w:val="single" w:sz="4" w:space="0" w:color="000000"/>
            </w:tcBorders>
            <w:hideMark/>
          </w:tcPr>
          <w:p w14:paraId="3C0C6883"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Мектепке дейінгі</w:t>
            </w:r>
          </w:p>
          <w:p w14:paraId="43124C58"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ұйымның кестесі бойынша ұйымдастырылған іс-әрекет </w:t>
            </w:r>
          </w:p>
        </w:tc>
        <w:tc>
          <w:tcPr>
            <w:tcW w:w="2693" w:type="dxa"/>
            <w:tcBorders>
              <w:top w:val="single" w:sz="4" w:space="0" w:color="000000"/>
              <w:left w:val="single" w:sz="4" w:space="0" w:color="000000"/>
              <w:bottom w:val="single" w:sz="4" w:space="0" w:color="000000"/>
              <w:right w:val="single" w:sz="4" w:space="0" w:color="000000"/>
            </w:tcBorders>
          </w:tcPr>
          <w:p w14:paraId="3007B53F" w14:textId="77777777" w:rsidR="001750A0" w:rsidRDefault="001750A0">
            <w:pPr>
              <w:widowControl w:val="0"/>
              <w:autoSpaceDE w:val="0"/>
              <w:autoSpaceDN w:val="0"/>
              <w:spacing w:after="0"/>
              <w:rPr>
                <w:rFonts w:ascii="Times New Roman" w:eastAsia="Times New Roman" w:hAnsi="Times New Roman" w:cs="Times New Roman"/>
                <w:lang w:val="kk-KZ" w:bidi="en-US"/>
              </w:rPr>
            </w:pPr>
            <w:r>
              <w:rPr>
                <w:rFonts w:ascii="Times New Roman" w:eastAsia="Times New Roman" w:hAnsi="Times New Roman" w:cs="Times New Roman"/>
                <w:lang w:val="kk-KZ" w:bidi="en-US"/>
              </w:rPr>
              <w:t>1.Сауат ашу</w:t>
            </w:r>
          </w:p>
          <w:p w14:paraId="32C0ED3B" w14:textId="77777777" w:rsidR="001750A0" w:rsidRDefault="001750A0">
            <w:pPr>
              <w:widowControl w:val="0"/>
              <w:spacing w:after="0" w:line="240" w:lineRule="auto"/>
              <w:rPr>
                <w:rFonts w:ascii="Times New Roman" w:eastAsia="Times New Roman" w:hAnsi="Times New Roman" w:cs="Times New Roman"/>
                <w:bCs/>
                <w:color w:val="000000"/>
                <w:lang w:val="kk-KZ"/>
              </w:rPr>
            </w:pPr>
            <w:r>
              <w:rPr>
                <w:rFonts w:ascii="Times New Roman" w:eastAsia="Calibri" w:hAnsi="Times New Roman" w:cs="Times New Roman"/>
                <w:lang w:val="kk-KZ"/>
              </w:rPr>
              <w:t>Сөйлем туралы бастапқы түсініктерді қалыптастыру (грамматикалық анықтамасыз), сөйлем сөздерден тұратынын түсіну. Сөйлемді ауызша талдау: жай сөйлемдерді сөздерге бөлу, сөйлемдегі сөздердің ретін, санын анықтау.</w:t>
            </w:r>
          </w:p>
          <w:p w14:paraId="2E59C4E1"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iCs/>
                <w:lang w:val="kk-KZ"/>
              </w:rPr>
              <w:t>Д/О«Кім тез жетеді?»</w:t>
            </w:r>
          </w:p>
          <w:p w14:paraId="44E2BA6A"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iCs/>
                <w:lang w:val="kk-KZ"/>
              </w:rPr>
              <w:t>Мақсаты: Логикалық ойлауды,сөйлеуді,</w:t>
            </w:r>
          </w:p>
          <w:p w14:paraId="491643B5"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iCs/>
                <w:lang w:val="kk-KZ"/>
              </w:rPr>
              <w:t xml:space="preserve">талғамды,байланыс құруды және </w:t>
            </w:r>
            <w:r>
              <w:rPr>
                <w:rFonts w:ascii="Times New Roman" w:eastAsia="Calibri" w:hAnsi="Times New Roman" w:cs="Times New Roman"/>
                <w:bCs/>
                <w:lang w:val="kk-KZ"/>
              </w:rPr>
              <w:t xml:space="preserve">сызықтарды үзбей салуды  </w:t>
            </w:r>
            <w:r>
              <w:rPr>
                <w:rFonts w:ascii="Times New Roman" w:eastAsia="Calibri" w:hAnsi="Times New Roman" w:cs="Times New Roman"/>
                <w:bCs/>
                <w:iCs/>
                <w:lang w:val="kk-KZ"/>
              </w:rPr>
              <w:t>дамыту.</w:t>
            </w:r>
          </w:p>
          <w:p w14:paraId="7630505D" w14:textId="77777777" w:rsidR="001750A0" w:rsidRDefault="001750A0">
            <w:pPr>
              <w:spacing w:after="0" w:line="240" w:lineRule="auto"/>
              <w:rPr>
                <w:rFonts w:ascii="Times New Roman" w:eastAsia="Calibri" w:hAnsi="Times New Roman" w:cs="Times New Roman"/>
                <w:bCs/>
                <w:color w:val="000000"/>
                <w:lang w:val="kk-KZ"/>
              </w:rPr>
            </w:pPr>
            <w:r>
              <w:rPr>
                <w:rFonts w:ascii="Times New Roman" w:eastAsia="Calibri" w:hAnsi="Times New Roman" w:cs="Times New Roman"/>
                <w:bCs/>
                <w:color w:val="000000"/>
                <w:lang w:val="kk-KZ"/>
              </w:rPr>
              <w:t>2. Матматика</w:t>
            </w:r>
          </w:p>
          <w:p w14:paraId="36880948" w14:textId="77777777" w:rsidR="001750A0" w:rsidRDefault="001750A0">
            <w:pPr>
              <w:widowControl w:val="0"/>
              <w:spacing w:after="0" w:line="240" w:lineRule="auto"/>
              <w:rPr>
                <w:rFonts w:ascii="Times New Roman" w:eastAsia="Times New Roman" w:hAnsi="Times New Roman" w:cs="Times New Roman"/>
                <w:bCs/>
                <w:color w:val="000000"/>
                <w:lang w:val="kk-KZ"/>
              </w:rPr>
            </w:pPr>
            <w:r>
              <w:rPr>
                <w:rFonts w:ascii="Times New Roman" w:eastAsia="Calibri" w:hAnsi="Times New Roman" w:cs="Times New Roman"/>
                <w:bCs/>
                <w:lang w:val="kk-KZ"/>
              </w:rPr>
              <w:t>Шартты өлшемнің көмегімен заттардың ұзындығын, енін, биіктігін өлшеу және осы өлшемдер бойынша бірнеше заттарды салыстыру.</w:t>
            </w:r>
          </w:p>
          <w:p w14:paraId="1BD8CEA0"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lastRenderedPageBreak/>
              <w:t xml:space="preserve">Дидактикалық ойын «Ең ұзын, еңқысқа не?» </w:t>
            </w:r>
          </w:p>
          <w:p w14:paraId="677B7DD4"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Қисық және қиғаш сызықтарды дәптердің тор көзінде сызуға үйрету.  </w:t>
            </w:r>
          </w:p>
          <w:p w14:paraId="07972694"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3.Көркем әдебиет</w:t>
            </w:r>
          </w:p>
          <w:p w14:paraId="4CAFB935"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bCs/>
                <w:lang w:val="kk-KZ"/>
              </w:rPr>
              <w:t>Балалардың назарын кітаптың безендірілуіне, иллюстрацияларына аудару.</w:t>
            </w:r>
            <w:r>
              <w:rPr>
                <w:rFonts w:ascii="Times New Roman" w:eastAsia="Calibri" w:hAnsi="Times New Roman" w:cs="Times New Roman"/>
                <w:lang w:val="kk-KZ"/>
              </w:rPr>
              <w:t xml:space="preserve"> «Дос іздеген бота» ертегісін айтып беру.Ертегінің  дайын  кейіпкерлерін </w:t>
            </w:r>
            <w:r>
              <w:rPr>
                <w:rFonts w:ascii="Times New Roman" w:eastAsia="Times New Roman" w:hAnsi="Times New Roman" w:cs="Times New Roman"/>
                <w:lang w:val="kk-KZ"/>
              </w:rPr>
              <w:t xml:space="preserve"> қиып алып жапсыру, сол бойынша  ертегіні  құрастырып  айту.</w:t>
            </w:r>
          </w:p>
          <w:p w14:paraId="0C60FE00"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4. Дене шынықтыру</w:t>
            </w:r>
          </w:p>
          <w:p w14:paraId="7FFCEE02" w14:textId="77777777" w:rsidR="001750A0" w:rsidRDefault="001750A0">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bCs/>
                <w:iCs/>
                <w:lang w:val="kk-KZ"/>
              </w:rPr>
              <w:t>Кеудеге арналған жаттығулар.</w:t>
            </w:r>
            <w:r>
              <w:rPr>
                <w:rFonts w:ascii="Times New Roman" w:eastAsia="Calibri" w:hAnsi="Times New Roman" w:cs="Times New Roman"/>
                <w:bCs/>
                <w:lang w:val="kk-KZ"/>
              </w:rPr>
              <w:t xml:space="preserve"> Допты жоғарыдан (алға және артқа) бір-біріне беру.</w:t>
            </w:r>
          </w:p>
          <w:p w14:paraId="2543C2C8" w14:textId="77777777" w:rsidR="001750A0" w:rsidRDefault="001750A0">
            <w:pPr>
              <w:spacing w:after="0" w:line="240" w:lineRule="auto"/>
              <w:rPr>
                <w:rFonts w:ascii="Times New Roman" w:eastAsia="Calibri" w:hAnsi="Times New Roman" w:cs="Times New Roman"/>
                <w:bCs/>
                <w:lang w:val="kk-KZ"/>
              </w:rPr>
            </w:pPr>
          </w:p>
          <w:p w14:paraId="33943678" w14:textId="77777777" w:rsidR="001750A0" w:rsidRDefault="001750A0">
            <w:pPr>
              <w:spacing w:after="0" w:line="240" w:lineRule="auto"/>
              <w:rPr>
                <w:rFonts w:ascii="Times New Roman" w:eastAsia="Calibri" w:hAnsi="Times New Roman" w:cs="Times New Roman"/>
                <w:bCs/>
                <w:lang w:val="kk-KZ"/>
              </w:rPr>
            </w:pPr>
          </w:p>
        </w:tc>
        <w:tc>
          <w:tcPr>
            <w:tcW w:w="3108" w:type="dxa"/>
            <w:gridSpan w:val="3"/>
            <w:tcBorders>
              <w:top w:val="single" w:sz="4" w:space="0" w:color="000000"/>
              <w:left w:val="single" w:sz="4" w:space="0" w:color="000000"/>
              <w:bottom w:val="single" w:sz="4" w:space="0" w:color="000000"/>
              <w:right w:val="single" w:sz="4" w:space="0" w:color="000000"/>
            </w:tcBorders>
          </w:tcPr>
          <w:p w14:paraId="57FA5BD4" w14:textId="77777777" w:rsidR="001750A0" w:rsidRDefault="001750A0">
            <w:pPr>
              <w:widowControl w:val="0"/>
              <w:autoSpaceDE w:val="0"/>
              <w:autoSpaceDN w:val="0"/>
              <w:spacing w:after="0"/>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1.Сауат ашу</w:t>
            </w:r>
          </w:p>
          <w:p w14:paraId="3AA1C3BC" w14:textId="77777777" w:rsidR="001750A0" w:rsidRDefault="001750A0">
            <w:pPr>
              <w:widowControl w:val="0"/>
              <w:spacing w:after="0" w:line="240" w:lineRule="auto"/>
              <w:rPr>
                <w:rFonts w:ascii="Times New Roman" w:eastAsia="Times New Roman" w:hAnsi="Times New Roman" w:cs="Times New Roman"/>
                <w:bCs/>
                <w:color w:val="000000"/>
                <w:lang w:val="kk-KZ"/>
              </w:rPr>
            </w:pPr>
            <w:r>
              <w:rPr>
                <w:rFonts w:ascii="Times New Roman" w:eastAsia="Calibri" w:hAnsi="Times New Roman" w:cs="Times New Roman"/>
                <w:bCs/>
                <w:lang w:val="kk-KZ"/>
              </w:rPr>
              <w:t xml:space="preserve"> </w:t>
            </w:r>
            <w:r>
              <w:rPr>
                <w:rFonts w:ascii="Times New Roman" w:eastAsia="Calibri" w:hAnsi="Times New Roman" w:cs="Times New Roman"/>
                <w:lang w:val="kk-KZ"/>
              </w:rPr>
              <w:t>Сөйлем туралы бастапқы түсініктерді қалыптастыру (грамматикалық анықтамасыз), сөйлем сөздерден тұратынын түсіну. Сөйлемді ауызша талдау: жай сөйлемдерді сөздерге бөлу, сөйлемдегі сөздердің ретін, санын анықтау. берілген сөзге сөйлем құрастыру. Қолды жазуға дайындау.</w:t>
            </w:r>
          </w:p>
          <w:p w14:paraId="6ADED677" w14:textId="77777777" w:rsidR="001750A0" w:rsidRDefault="001750A0">
            <w:pPr>
              <w:spacing w:after="0" w:line="240" w:lineRule="auto"/>
              <w:rPr>
                <w:rFonts w:ascii="Times New Roman" w:eastAsia="Calibri" w:hAnsi="Times New Roman" w:cs="Times New Roman"/>
                <w:bCs/>
                <w:lang w:val="kk-KZ"/>
              </w:rPr>
            </w:pPr>
            <w:r>
              <w:rPr>
                <w:rFonts w:ascii="Times New Roman" w:eastAsia="Times New Roman" w:hAnsi="Times New Roman" w:cs="Times New Roman"/>
                <w:lang w:val="kk-KZ"/>
              </w:rPr>
              <w:t>«Қоянды тамақтандыр» дидактикалық ойыны.</w:t>
            </w:r>
          </w:p>
          <w:p w14:paraId="01D684E7"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Педагог бір баланы тақтаға </w:t>
            </w:r>
          </w:p>
          <w:p w14:paraId="1DB5342A"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«қала» сөзіне дыбыстық талдау жасатады. Қалған балалар</w:t>
            </w:r>
          </w:p>
          <w:p w14:paraId="4B9EE31C"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орындарында жасайды.Дәптермен жұмыс.</w:t>
            </w:r>
          </w:p>
          <w:p w14:paraId="297B8E54"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Графикалық жұмыс.</w:t>
            </w:r>
          </w:p>
          <w:p w14:paraId="040FE83D"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Саусақ жаттығуы.</w:t>
            </w:r>
          </w:p>
          <w:p w14:paraId="714D16B7"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2.Қоршаған орта</w:t>
            </w:r>
            <w:r>
              <w:rPr>
                <w:rFonts w:ascii="Times New Roman" w:eastAsia="Calibri" w:hAnsi="Times New Roman" w:cs="Times New Roman"/>
                <w:lang w:val="kk-KZ"/>
              </w:rPr>
              <w:t xml:space="preserve"> </w:t>
            </w:r>
          </w:p>
          <w:p w14:paraId="356D7147" w14:textId="77777777" w:rsidR="001750A0" w:rsidRDefault="001750A0">
            <w:pPr>
              <w:shd w:val="clear" w:color="auto" w:fill="FFFFFF"/>
              <w:spacing w:after="0" w:line="240" w:lineRule="auto"/>
              <w:rPr>
                <w:rFonts w:ascii="Times New Roman" w:eastAsia="Times New Roman" w:hAnsi="Times New Roman" w:cs="Times New Roman"/>
                <w:color w:val="333333"/>
                <w:lang w:val="kk-KZ"/>
              </w:rPr>
            </w:pPr>
            <w:r>
              <w:rPr>
                <w:rFonts w:ascii="Times New Roman" w:eastAsia="Calibri" w:hAnsi="Times New Roman" w:cs="Times New Roman"/>
                <w:bCs/>
                <w:lang w:val="kk-KZ"/>
              </w:rPr>
              <w:t xml:space="preserve">Балаларды адамгершілік құндылықтарға, өз іс-әрекеттері мен басқа адамдардың іс-әрекеттерін </w:t>
            </w:r>
            <w:r>
              <w:rPr>
                <w:rFonts w:ascii="Times New Roman" w:eastAsia="Calibri" w:hAnsi="Times New Roman" w:cs="Times New Roman"/>
                <w:bCs/>
                <w:lang w:val="kk-KZ"/>
              </w:rPr>
              <w:lastRenderedPageBreak/>
              <w:t>бағалай білуге, өзінің іс-әрекетіне басқалар пікірін білдірген жағдайда ол пікірді дұрыс қабылдауға, өз ісіне адал болуға, еңбек етуде.</w:t>
            </w:r>
          </w:p>
          <w:p w14:paraId="429F81F1" w14:textId="77777777" w:rsidR="001750A0" w:rsidRDefault="001750A0">
            <w:pPr>
              <w:spacing w:after="0" w:line="240" w:lineRule="auto"/>
              <w:rPr>
                <w:rFonts w:ascii="Times New Roman" w:eastAsia="Times New Roman" w:hAnsi="Times New Roman" w:cs="Times New Roman"/>
                <w:color w:val="000000"/>
                <w:lang w:val="kk-KZ"/>
              </w:rPr>
            </w:pPr>
          </w:p>
          <w:p w14:paraId="7C48C986" w14:textId="77777777" w:rsidR="001750A0" w:rsidRDefault="001750A0">
            <w:pPr>
              <w:spacing w:after="0" w:line="240" w:lineRule="auto"/>
              <w:rPr>
                <w:rFonts w:ascii="Times New Roman" w:eastAsia="Times New Roman" w:hAnsi="Times New Roman" w:cs="Times New Roman"/>
                <w:color w:val="000000"/>
                <w:lang w:val="kk-KZ"/>
              </w:rPr>
            </w:pPr>
          </w:p>
          <w:p w14:paraId="0F6804C1" w14:textId="77777777" w:rsidR="001750A0" w:rsidRDefault="001750A0">
            <w:pPr>
              <w:spacing w:after="0" w:line="240" w:lineRule="auto"/>
              <w:rPr>
                <w:rFonts w:ascii="Times New Roman" w:eastAsia="Times New Roman" w:hAnsi="Times New Roman" w:cs="Times New Roman"/>
                <w:color w:val="000000"/>
                <w:lang w:val="kk-KZ"/>
              </w:rPr>
            </w:pPr>
          </w:p>
          <w:p w14:paraId="248B2952" w14:textId="77777777" w:rsidR="001750A0" w:rsidRDefault="001750A0">
            <w:pPr>
              <w:spacing w:after="0" w:line="240" w:lineRule="auto"/>
              <w:rPr>
                <w:rFonts w:ascii="Times New Roman" w:eastAsia="Times New Roman" w:hAnsi="Times New Roman" w:cs="Times New Roman"/>
                <w:color w:val="000000"/>
                <w:lang w:val="kk-KZ"/>
              </w:rPr>
            </w:pPr>
          </w:p>
          <w:p w14:paraId="09BCF407" w14:textId="77777777" w:rsidR="001750A0" w:rsidRDefault="001750A0">
            <w:pPr>
              <w:spacing w:after="0" w:line="240" w:lineRule="auto"/>
              <w:rPr>
                <w:rFonts w:ascii="Times New Roman" w:eastAsia="Times New Roman" w:hAnsi="Times New Roman" w:cs="Times New Roman"/>
                <w:color w:val="000000"/>
                <w:lang w:val="kk-KZ"/>
              </w:rPr>
            </w:pPr>
          </w:p>
          <w:p w14:paraId="30EA5DBA" w14:textId="77777777" w:rsidR="001750A0" w:rsidRDefault="001750A0">
            <w:pPr>
              <w:spacing w:after="0" w:line="240" w:lineRule="auto"/>
              <w:rPr>
                <w:rFonts w:ascii="Times New Roman" w:eastAsia="Times New Roman" w:hAnsi="Times New Roman" w:cs="Times New Roman"/>
                <w:color w:val="000000"/>
                <w:lang w:val="kk-KZ"/>
              </w:rPr>
            </w:pPr>
          </w:p>
          <w:p w14:paraId="2A1A705A" w14:textId="77777777" w:rsidR="001750A0" w:rsidRDefault="001750A0">
            <w:pPr>
              <w:spacing w:after="0" w:line="240" w:lineRule="auto"/>
              <w:rPr>
                <w:rFonts w:ascii="Times New Roman" w:eastAsia="Times New Roman" w:hAnsi="Times New Roman" w:cs="Times New Roman"/>
                <w:color w:val="000000"/>
                <w:lang w:val="kk-KZ"/>
              </w:rPr>
            </w:pPr>
          </w:p>
          <w:p w14:paraId="535506FC" w14:textId="77777777" w:rsidR="001750A0" w:rsidRDefault="001750A0">
            <w:pPr>
              <w:spacing w:after="0" w:line="240" w:lineRule="auto"/>
              <w:rPr>
                <w:rFonts w:ascii="Times New Roman" w:eastAsia="Times New Roman" w:hAnsi="Times New Roman" w:cs="Times New Roman"/>
                <w:color w:val="000000"/>
                <w:lang w:val="kk-KZ"/>
              </w:rPr>
            </w:pPr>
          </w:p>
          <w:p w14:paraId="7FF9C6A9" w14:textId="77777777" w:rsidR="001750A0" w:rsidRDefault="001750A0">
            <w:pPr>
              <w:spacing w:after="0" w:line="240" w:lineRule="auto"/>
              <w:rPr>
                <w:rFonts w:ascii="Times New Roman" w:eastAsia="Times New Roman" w:hAnsi="Times New Roman" w:cs="Times New Roman"/>
                <w:color w:val="000000"/>
                <w:lang w:val="kk-KZ"/>
              </w:rPr>
            </w:pPr>
          </w:p>
          <w:p w14:paraId="2C474EC9" w14:textId="77777777" w:rsidR="001750A0" w:rsidRDefault="001750A0">
            <w:pPr>
              <w:spacing w:after="0" w:line="240" w:lineRule="auto"/>
              <w:rPr>
                <w:rFonts w:ascii="Times New Roman" w:eastAsia="Times New Roman" w:hAnsi="Times New Roman" w:cs="Times New Roman"/>
                <w:color w:val="000000"/>
                <w:lang w:val="kk-KZ"/>
              </w:rPr>
            </w:pPr>
          </w:p>
          <w:p w14:paraId="46A64591" w14:textId="77777777" w:rsidR="001750A0" w:rsidRDefault="001750A0">
            <w:pPr>
              <w:spacing w:after="0" w:line="240" w:lineRule="auto"/>
              <w:rPr>
                <w:rFonts w:ascii="Times New Roman" w:eastAsia="Times New Roman" w:hAnsi="Times New Roman" w:cs="Times New Roman"/>
                <w:color w:val="000000"/>
                <w:lang w:val="kk-KZ"/>
              </w:rPr>
            </w:pPr>
          </w:p>
          <w:p w14:paraId="73C7AFA1" w14:textId="77777777" w:rsidR="001750A0" w:rsidRDefault="001750A0">
            <w:pPr>
              <w:spacing w:after="0" w:line="240" w:lineRule="auto"/>
              <w:rPr>
                <w:rFonts w:ascii="Times New Roman" w:eastAsia="Times New Roman" w:hAnsi="Times New Roman" w:cs="Times New Roman"/>
                <w:color w:val="000000"/>
                <w:lang w:val="kk-KZ"/>
              </w:rPr>
            </w:pPr>
          </w:p>
          <w:p w14:paraId="4EA9992A" w14:textId="77777777" w:rsidR="001750A0" w:rsidRDefault="001750A0">
            <w:pPr>
              <w:spacing w:after="0" w:line="240" w:lineRule="auto"/>
              <w:rPr>
                <w:rFonts w:ascii="Times New Roman" w:eastAsia="Times New Roman" w:hAnsi="Times New Roman" w:cs="Times New Roman"/>
                <w:color w:val="000000"/>
                <w:lang w:val="kk-KZ"/>
              </w:rPr>
            </w:pPr>
          </w:p>
          <w:p w14:paraId="5B65CCD4" w14:textId="77777777" w:rsidR="001750A0" w:rsidRDefault="001750A0">
            <w:pPr>
              <w:spacing w:after="0" w:line="240" w:lineRule="auto"/>
              <w:rPr>
                <w:rFonts w:ascii="Times New Roman" w:eastAsia="Times New Roman" w:hAnsi="Times New Roman" w:cs="Times New Roman"/>
                <w:color w:val="000000"/>
                <w:lang w:val="kk-KZ"/>
              </w:rPr>
            </w:pPr>
          </w:p>
          <w:p w14:paraId="6B6FC26C" w14:textId="77777777" w:rsidR="001750A0" w:rsidRDefault="001750A0">
            <w:pPr>
              <w:spacing w:after="0" w:line="240" w:lineRule="auto"/>
              <w:rPr>
                <w:rFonts w:ascii="Times New Roman" w:eastAsia="Times New Roman" w:hAnsi="Times New Roman" w:cs="Times New Roman"/>
                <w:color w:val="000000"/>
                <w:lang w:val="kk-KZ"/>
              </w:rPr>
            </w:pPr>
          </w:p>
          <w:p w14:paraId="3982882B"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3.Көркем әдебиет</w:t>
            </w:r>
          </w:p>
          <w:p w14:paraId="5FAEB8DA" w14:textId="77777777" w:rsidR="001750A0" w:rsidRDefault="001750A0">
            <w:pPr>
              <w:widowControl w:val="0"/>
              <w:spacing w:after="0" w:line="240" w:lineRule="auto"/>
              <w:rPr>
                <w:rFonts w:ascii="Times New Roman" w:eastAsia="Times New Roman" w:hAnsi="Times New Roman" w:cs="Times New Roman"/>
                <w:bCs/>
                <w:color w:val="000000"/>
                <w:lang w:val="kk-KZ"/>
              </w:rPr>
            </w:pPr>
            <w:r>
              <w:rPr>
                <w:rFonts w:ascii="Times New Roman" w:eastAsia="Calibri" w:hAnsi="Times New Roman" w:cs="Times New Roman"/>
                <w:lang w:val="kk-KZ"/>
              </w:rPr>
              <w:t>Ғаламтордан, теледидардан, жақындарының әңгімесінен алған ақпараттарымен, әсерлерімен бөлісуіне мүмкіндік беру</w:t>
            </w:r>
            <w:r>
              <w:rPr>
                <w:rFonts w:ascii="Times New Roman" w:eastAsia="Times New Roman" w:hAnsi="Times New Roman" w:cs="Times New Roman"/>
                <w:bCs/>
                <w:color w:val="000000"/>
                <w:lang w:val="kk-KZ"/>
              </w:rPr>
              <w:t>.</w:t>
            </w:r>
          </w:p>
          <w:p w14:paraId="4CF67E3A" w14:textId="77777777" w:rsidR="001750A0" w:rsidRDefault="001750A0">
            <w:pPr>
              <w:widowControl w:val="0"/>
              <w:spacing w:after="0" w:line="240" w:lineRule="auto"/>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«Ғарыштағы бір күнім»бейне таспа  көру. Ғарыш бейнелерінің суретін салып,сол бойынша әңгімелеу</w:t>
            </w:r>
          </w:p>
          <w:p w14:paraId="27555AA7"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4. Дене шынықтыру (жүзу)</w:t>
            </w:r>
          </w:p>
          <w:p w14:paraId="10837B82" w14:textId="77777777" w:rsidR="001750A0" w:rsidRDefault="001750A0">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lang w:val="kk-KZ"/>
              </w:rPr>
              <w:t>Судың ішінде қолымен алға, артқа жүру (аяғы денесінің деңгейінде созылған).</w:t>
            </w:r>
          </w:p>
          <w:p w14:paraId="1F25DE9B" w14:textId="77777777" w:rsidR="001750A0" w:rsidRDefault="001750A0">
            <w:pPr>
              <w:widowControl w:val="0"/>
              <w:spacing w:after="0" w:line="240" w:lineRule="auto"/>
              <w:rPr>
                <w:rFonts w:ascii="Times New Roman" w:eastAsia="Calibri" w:hAnsi="Times New Roman" w:cs="Times New Roman"/>
                <w:bCs/>
                <w:lang w:val="kk-KZ"/>
              </w:rPr>
            </w:pPr>
          </w:p>
          <w:p w14:paraId="0AD99284" w14:textId="77777777" w:rsidR="001750A0" w:rsidRDefault="001750A0">
            <w:pPr>
              <w:spacing w:after="0" w:line="240" w:lineRule="auto"/>
              <w:rPr>
                <w:rFonts w:ascii="Times New Roman" w:eastAsia="Calibri" w:hAnsi="Times New Roman" w:cs="Times New Roman"/>
                <w:lang w:val="kk-KZ"/>
              </w:rPr>
            </w:pPr>
          </w:p>
        </w:tc>
        <w:tc>
          <w:tcPr>
            <w:tcW w:w="2785" w:type="dxa"/>
            <w:gridSpan w:val="2"/>
            <w:tcBorders>
              <w:top w:val="single" w:sz="4" w:space="0" w:color="000000"/>
              <w:left w:val="single" w:sz="4" w:space="0" w:color="000000"/>
              <w:bottom w:val="single" w:sz="4" w:space="0" w:color="000000"/>
              <w:right w:val="single" w:sz="4" w:space="0" w:color="auto"/>
            </w:tcBorders>
          </w:tcPr>
          <w:p w14:paraId="57D679E4" w14:textId="77777777" w:rsidR="001750A0" w:rsidRDefault="001750A0">
            <w:pPr>
              <w:widowControl w:val="0"/>
              <w:autoSpaceDE w:val="0"/>
              <w:autoSpaceDN w:val="0"/>
              <w:spacing w:after="0"/>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1.Қазақ тілі</w:t>
            </w:r>
          </w:p>
          <w:p w14:paraId="5A0EF28C" w14:textId="77777777" w:rsidR="001750A0" w:rsidRDefault="001750A0">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Тілдің грамматикалық құрылымы Сөздерді жіктеп, тәуелдеп, септеп қолдана білуді, интонациясы бойынша сөйлемдерді (хабарлы, сұраулы сөйлемдермен жеткізуге мүмкіндік беру.</w:t>
            </w:r>
          </w:p>
          <w:p w14:paraId="0A7BD315"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Мақал жаттау.</w:t>
            </w:r>
          </w:p>
          <w:p w14:paraId="4B5D8786"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Досы көпті жау алмайды.</w:t>
            </w:r>
          </w:p>
          <w:p w14:paraId="5E24F0AD"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Ақылы көпті дау алмайды.</w:t>
            </w:r>
          </w:p>
          <w:p w14:paraId="4A320440" w14:textId="77777777" w:rsidR="001750A0" w:rsidRDefault="001750A0">
            <w:pPr>
              <w:spacing w:after="0" w:line="240" w:lineRule="auto"/>
              <w:rPr>
                <w:rFonts w:ascii="Times New Roman" w:eastAsia="Calibri" w:hAnsi="Times New Roman" w:cs="Times New Roman"/>
                <w:bCs/>
                <w:color w:val="000000"/>
                <w:lang w:val="kk-KZ"/>
              </w:rPr>
            </w:pPr>
            <w:r>
              <w:rPr>
                <w:rFonts w:ascii="Times New Roman" w:eastAsia="Calibri" w:hAnsi="Times New Roman" w:cs="Times New Roman"/>
                <w:bCs/>
                <w:color w:val="000000"/>
                <w:lang w:val="kk-KZ"/>
              </w:rPr>
              <w:t>2. Матматика</w:t>
            </w:r>
          </w:p>
          <w:p w14:paraId="7BD9D833" w14:textId="77777777" w:rsidR="001750A0" w:rsidRDefault="001750A0">
            <w:pPr>
              <w:widowControl w:val="0"/>
              <w:spacing w:line="240" w:lineRule="auto"/>
              <w:rPr>
                <w:rFonts w:ascii="Times New Roman" w:eastAsia="Times New Roman" w:hAnsi="Times New Roman" w:cs="Times New Roman"/>
                <w:bCs/>
                <w:color w:val="000000"/>
                <w:lang w:val="kk-KZ"/>
              </w:rPr>
            </w:pPr>
            <w:r>
              <w:rPr>
                <w:rFonts w:ascii="Times New Roman" w:eastAsia="Calibri" w:hAnsi="Times New Roman" w:cs="Times New Roman"/>
                <w:bCs/>
                <w:lang w:val="kk-KZ"/>
              </w:rPr>
              <w:t>Шамасы бойынша заттардың арасындағы қатынастарды білдіретін математикалық терминдерді қолдану.</w:t>
            </w:r>
            <w:r>
              <w:rPr>
                <w:rFonts w:ascii="Times New Roman" w:eastAsia="Times New Roman" w:hAnsi="Times New Roman" w:cs="Times New Roman"/>
                <w:bCs/>
                <w:color w:val="000000"/>
                <w:lang w:val="kk-KZ"/>
              </w:rPr>
              <w:t xml:space="preserve"> Д/О «Үлкен қысқа» заттарды шамасына қарай өсу және кему  ретімен орналастыру.</w:t>
            </w:r>
          </w:p>
          <w:p w14:paraId="6F480B45"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3. Құрастыру.</w:t>
            </w:r>
          </w:p>
          <w:p w14:paraId="39E541E4"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bCs/>
                <w:lang w:val="kk-KZ"/>
              </w:rPr>
              <w:t xml:space="preserve">Дайын үлгілермен және қарапайым сызба бойынша жұмыс істеу, бейнені </w:t>
            </w:r>
            <w:r>
              <w:rPr>
                <w:rFonts w:ascii="Times New Roman" w:eastAsia="Calibri" w:hAnsi="Times New Roman" w:cs="Times New Roman"/>
                <w:bCs/>
                <w:lang w:val="kk-KZ"/>
              </w:rPr>
              <w:lastRenderedPageBreak/>
              <w:t>кескіні бойынша қию үшін қайшыны.</w:t>
            </w:r>
          </w:p>
          <w:p w14:paraId="2B1D89FE"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4. Музыка</w:t>
            </w:r>
          </w:p>
          <w:p w14:paraId="274397A9"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bCs/>
                <w:lang w:val="kk-KZ"/>
              </w:rPr>
              <w:t>Қазақ халық аспаптары: домбыра мен қобыз үнінің тембрлік ерекшеліктерімен, «күй» жанрымен, күйші-композиторлар: Құрманғазы, Қорқыт, шығармаларымен таныстыру</w:t>
            </w:r>
          </w:p>
          <w:p w14:paraId="671E05AF" w14:textId="77777777" w:rsidR="001750A0" w:rsidRDefault="001750A0">
            <w:pPr>
              <w:spacing w:after="0"/>
              <w:ind w:left="420"/>
              <w:contextualSpacing/>
              <w:rPr>
                <w:rFonts w:ascii="Times New Roman" w:eastAsia="Times New Roman" w:hAnsi="Times New Roman" w:cs="Times New Roman"/>
                <w:bCs/>
                <w:lang w:val="kk-KZ" w:bidi="en-US"/>
              </w:rPr>
            </w:pPr>
          </w:p>
        </w:tc>
        <w:tc>
          <w:tcPr>
            <w:tcW w:w="2504" w:type="dxa"/>
            <w:gridSpan w:val="3"/>
            <w:tcBorders>
              <w:top w:val="single" w:sz="4" w:space="0" w:color="000000"/>
              <w:left w:val="single" w:sz="4" w:space="0" w:color="auto"/>
              <w:bottom w:val="single" w:sz="4" w:space="0" w:color="000000"/>
              <w:right w:val="single" w:sz="4" w:space="0" w:color="auto"/>
            </w:tcBorders>
            <w:hideMark/>
          </w:tcPr>
          <w:p w14:paraId="05CCFBDF" w14:textId="77777777" w:rsidR="001750A0" w:rsidRDefault="001750A0">
            <w:pPr>
              <w:widowControl w:val="0"/>
              <w:autoSpaceDE w:val="0"/>
              <w:autoSpaceDN w:val="0"/>
              <w:spacing w:after="0"/>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1.Сауат ашу</w:t>
            </w:r>
          </w:p>
          <w:p w14:paraId="23E73FB4"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Сөйлем туралы бастапқы түсініктерді қалыптастыру (грамматикалық анықтамасыз), сөйлем сөздерден тұратынын түсіну. Дидактикалық ойын: «Кім білгіш?» Педагог дыбыстарды айтады, балалар дөңгелектерді көтеру арқылы дауысты немесе</w:t>
            </w:r>
          </w:p>
          <w:p w14:paraId="79839DE0"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дауыссыз дыбыс екенін ажыратады. Дауысты дыбыстарға қызыл текшені;</w:t>
            </w:r>
          </w:p>
          <w:p w14:paraId="494C9123"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lang w:val="kk-KZ"/>
              </w:rPr>
              <w:t>- дауыссыз дыбыстарға көк текшені көтеру арқылы ажыратады</w:t>
            </w:r>
            <w:r>
              <w:rPr>
                <w:rFonts w:ascii="Times New Roman" w:eastAsia="Calibri" w:hAnsi="Times New Roman" w:cs="Times New Roman"/>
                <w:bCs/>
                <w:lang w:val="kk-KZ"/>
              </w:rPr>
              <w:t>.</w:t>
            </w:r>
          </w:p>
          <w:p w14:paraId="1968C1CF" w14:textId="77777777" w:rsidR="001750A0" w:rsidRDefault="001750A0">
            <w:pPr>
              <w:spacing w:after="0" w:line="240" w:lineRule="auto"/>
              <w:rPr>
                <w:rFonts w:ascii="Times New Roman" w:eastAsia="Calibri" w:hAnsi="Times New Roman" w:cs="Times New Roman"/>
                <w:bCs/>
                <w:color w:val="000000"/>
                <w:lang w:val="kk-KZ"/>
              </w:rPr>
            </w:pPr>
            <w:r>
              <w:rPr>
                <w:rFonts w:ascii="Times New Roman" w:eastAsia="Calibri" w:hAnsi="Times New Roman" w:cs="Times New Roman"/>
                <w:bCs/>
                <w:color w:val="000000"/>
                <w:lang w:val="kk-KZ"/>
              </w:rPr>
              <w:t>2. Матматика</w:t>
            </w:r>
          </w:p>
          <w:p w14:paraId="62DFF0B9" w14:textId="77777777" w:rsidR="001750A0" w:rsidRDefault="001750A0">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Заттардың (5 және одан артық) ұзындығын, биіктігін, ені мен жуандығын анықтай білу, заттарды шамасына қарай өсу </w:t>
            </w:r>
            <w:r>
              <w:rPr>
                <w:rFonts w:ascii="Times New Roman" w:eastAsia="Calibri" w:hAnsi="Times New Roman" w:cs="Times New Roman"/>
                <w:bCs/>
                <w:lang w:val="kk-KZ"/>
              </w:rPr>
              <w:lastRenderedPageBreak/>
              <w:t>және кему ретімен орналастыру.</w:t>
            </w:r>
          </w:p>
          <w:p w14:paraId="4422D0D5"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Дидактикалық ойын:  «Ретін тап » Мақсаты: Сандарды ретімен орналастыру.</w:t>
            </w:r>
          </w:p>
          <w:p w14:paraId="06B25D3D" w14:textId="77777777" w:rsidR="001750A0" w:rsidRDefault="001750A0">
            <w:pPr>
              <w:spacing w:after="0"/>
              <w:rPr>
                <w:rFonts w:ascii="Times New Roman" w:eastAsia="Times New Roman" w:hAnsi="Times New Roman" w:cs="Times New Roman"/>
                <w:bCs/>
                <w:lang w:val="kk-KZ" w:bidi="en-US"/>
              </w:rPr>
            </w:pPr>
            <w:r>
              <w:rPr>
                <w:rFonts w:ascii="Times New Roman" w:eastAsia="Times New Roman" w:hAnsi="Times New Roman" w:cs="Times New Roman"/>
                <w:bCs/>
                <w:lang w:val="kk-KZ" w:bidi="en-US"/>
              </w:rPr>
              <w:t>3. Сөйлеу дамыту</w:t>
            </w:r>
          </w:p>
          <w:p w14:paraId="03AFA92F" w14:textId="77777777" w:rsidR="001750A0" w:rsidRDefault="001750A0">
            <w:pPr>
              <w:tabs>
                <w:tab w:val="left" w:pos="766"/>
              </w:tabs>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Алуан түрлі заттарды сипаттауға, қарым-қатынас жасауға қажетті сөздерді қолдану және түсіну, оларды сөйлегенде белсенді қолдану дағдыларын қалыптастыру.</w:t>
            </w:r>
            <w:r>
              <w:rPr>
                <w:rFonts w:ascii="Times New Roman" w:eastAsia="Times New Roman" w:hAnsi="Times New Roman" w:cs="Times New Roman"/>
                <w:lang w:val="kk-KZ"/>
              </w:rPr>
              <w:t xml:space="preserve"> «Таңдап ал да, атын айт».</w:t>
            </w:r>
          </w:p>
          <w:p w14:paraId="04FA1026"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Ойын шарты: Аңдар мен жануарлардың қиынды суреттері ішінен біреуін таңдап алып, атын айтады және оның жүрісін салып береді.</w:t>
            </w:r>
          </w:p>
          <w:p w14:paraId="084A2B65"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4. Дене шынықтыру</w:t>
            </w:r>
          </w:p>
          <w:p w14:paraId="206F6DE7" w14:textId="77777777" w:rsidR="001750A0" w:rsidRDefault="001750A0">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Гимнастикалық қабырғаға қарап тұрып, белінің тұсындағы тақтайшаны ұстап, алға еңкею.</w:t>
            </w:r>
          </w:p>
        </w:tc>
        <w:tc>
          <w:tcPr>
            <w:tcW w:w="2385" w:type="dxa"/>
            <w:gridSpan w:val="3"/>
            <w:tcBorders>
              <w:top w:val="single" w:sz="4" w:space="0" w:color="000000"/>
              <w:left w:val="single" w:sz="4" w:space="0" w:color="auto"/>
              <w:bottom w:val="single" w:sz="4" w:space="0" w:color="000000"/>
              <w:right w:val="single" w:sz="4" w:space="0" w:color="000000"/>
            </w:tcBorders>
            <w:hideMark/>
          </w:tcPr>
          <w:p w14:paraId="6DD7F0D6" w14:textId="77777777" w:rsidR="001750A0" w:rsidRDefault="001750A0">
            <w:pPr>
              <w:widowControl w:val="0"/>
              <w:autoSpaceDE w:val="0"/>
              <w:autoSpaceDN w:val="0"/>
              <w:spacing w:after="0"/>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1.Сөйлем дамыту</w:t>
            </w:r>
          </w:p>
          <w:p w14:paraId="103F2B3F" w14:textId="77777777" w:rsidR="001750A0" w:rsidRDefault="001750A0">
            <w:pPr>
              <w:widowControl w:val="0"/>
              <w:spacing w:after="0" w:line="240" w:lineRule="auto"/>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 xml:space="preserve">Зат есімдер мен жалпылаушы сөздерді дұрыс қолдану білуді дамыту. </w:t>
            </w:r>
          </w:p>
          <w:p w14:paraId="626AB9C5"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Қайда екен өлеңін оқу.</w:t>
            </w:r>
          </w:p>
          <w:p w14:paraId="3365A903"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Дидактикалық ойын:</w:t>
            </w:r>
          </w:p>
          <w:p w14:paraId="5E11A7E3"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Таңдап алда,атын айт</w:t>
            </w:r>
          </w:p>
          <w:p w14:paraId="66629A76"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Ойын шарты:аңдар мен жануарлардың қиынды суреттері ішінен біреуін таңдап алып,атын айтады және оның жүрісін салып береді.</w:t>
            </w:r>
          </w:p>
          <w:p w14:paraId="6FCC8964"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Дәптермен жұмыс.</w:t>
            </w:r>
          </w:p>
          <w:p w14:paraId="14BFAA15"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Дәптердегі тапсырманы орындау.</w:t>
            </w:r>
          </w:p>
          <w:p w14:paraId="17EC98B6"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Жаңылтпаш жаттау.</w:t>
            </w:r>
          </w:p>
          <w:p w14:paraId="6AAB309E"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Қай тай лақтай?</w:t>
            </w:r>
          </w:p>
          <w:p w14:paraId="44750792"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Қай лақ бармақтай?</w:t>
            </w:r>
          </w:p>
          <w:p w14:paraId="58B054A3"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2.Қоршаған орта</w:t>
            </w:r>
            <w:r>
              <w:rPr>
                <w:rFonts w:ascii="Times New Roman" w:eastAsia="Calibri" w:hAnsi="Times New Roman" w:cs="Times New Roman"/>
                <w:lang w:val="kk-KZ"/>
              </w:rPr>
              <w:t xml:space="preserve"> </w:t>
            </w:r>
          </w:p>
          <w:p w14:paraId="7FABE0EE"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bCs/>
                <w:lang w:val="kk-KZ"/>
              </w:rPr>
              <w:t>Балаларды адамгершілік құндылықтарға, өз іс-әрекеттері мен басқа адамдардың іс-</w:t>
            </w:r>
            <w:r>
              <w:rPr>
                <w:rFonts w:ascii="Times New Roman" w:eastAsia="Calibri" w:hAnsi="Times New Roman" w:cs="Times New Roman"/>
                <w:bCs/>
                <w:lang w:val="kk-KZ"/>
              </w:rPr>
              <w:lastRenderedPageBreak/>
              <w:t>әрекеттерін бағалай білуге, өзінің іс-әрекетіне басқалар пікірін білдірген жағдайда ол пікірді дұрыс қабылдауға, өз ісіне адал болуға, еңбек етуде.</w:t>
            </w:r>
            <w:r>
              <w:rPr>
                <w:rFonts w:ascii="Times New Roman" w:eastAsia="Times New Roman" w:hAnsi="Times New Roman" w:cs="Times New Roman"/>
                <w:lang w:val="kk-KZ"/>
              </w:rPr>
              <w:t xml:space="preserve"> «Тәуелсіз ел»</w:t>
            </w:r>
          </w:p>
          <w:p w14:paraId="7FE103FE"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Мақсаты: Балаларға тәуелсіздік күні туралы түсінік беру.</w:t>
            </w:r>
          </w:p>
          <w:p w14:paraId="76631916" w14:textId="77777777" w:rsidR="001750A0" w:rsidRDefault="001750A0">
            <w:pPr>
              <w:widowControl w:val="0"/>
              <w:autoSpaceDE w:val="0"/>
              <w:autoSpaceDN w:val="0"/>
              <w:spacing w:after="0"/>
              <w:rPr>
                <w:rFonts w:ascii="Times New Roman" w:eastAsia="Times New Roman" w:hAnsi="Times New Roman" w:cs="Times New Roman"/>
                <w:lang w:val="kk-KZ" w:bidi="en-US"/>
              </w:rPr>
            </w:pPr>
            <w:r>
              <w:rPr>
                <w:rFonts w:ascii="Times New Roman" w:eastAsia="Times New Roman" w:hAnsi="Times New Roman" w:cs="Times New Roman"/>
                <w:lang w:val="kk-KZ" w:bidi="en-US"/>
              </w:rPr>
              <w:t>3.Қазақ тілі</w:t>
            </w:r>
          </w:p>
          <w:p w14:paraId="52C65DE6" w14:textId="77777777" w:rsidR="001750A0" w:rsidRDefault="001750A0">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Тілдің грамматикалық құрылымы Сөздерді жіктеп, тәуелдеп, септеп қолдана білуді, интонациясы бойынша сөйлемдерді (хабарлы, сұраулы сөйлемдермен жеткізуге мүмкіндік беру. Үлестірмелі суреттер арқылы сөздер құрастыру, және дыбыстарды дұрыс айтуға уйрету.</w:t>
            </w:r>
          </w:p>
          <w:p w14:paraId="1F0D129A"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4. Музыка</w:t>
            </w:r>
          </w:p>
          <w:p w14:paraId="538F73D0"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bCs/>
                <w:lang w:val="kk-KZ"/>
              </w:rPr>
              <w:t xml:space="preserve">Қазақ халық аспаптары: домбыра мен қобыз үнінің тембрлік ерекшеліктерімен, «күй» жанрымен, күйші-композиторлар: </w:t>
            </w:r>
            <w:r>
              <w:rPr>
                <w:rFonts w:ascii="Times New Roman" w:eastAsia="Calibri" w:hAnsi="Times New Roman" w:cs="Times New Roman"/>
                <w:bCs/>
                <w:lang w:val="kk-KZ"/>
              </w:rPr>
              <w:lastRenderedPageBreak/>
              <w:t xml:space="preserve">Құрманғазы, Қорқыт, шығармаларымен </w:t>
            </w:r>
          </w:p>
        </w:tc>
      </w:tr>
      <w:tr w:rsidR="001750A0" w14:paraId="524A42B0"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544C127C"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Серуенге дайындық</w:t>
            </w:r>
          </w:p>
          <w:p w14:paraId="056DFFC8"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w:t>
            </w:r>
          </w:p>
        </w:tc>
        <w:tc>
          <w:tcPr>
            <w:tcW w:w="13475" w:type="dxa"/>
            <w:gridSpan w:val="12"/>
            <w:tcBorders>
              <w:top w:val="single" w:sz="4" w:space="0" w:color="auto"/>
              <w:left w:val="single" w:sz="4" w:space="0" w:color="000000"/>
              <w:bottom w:val="single" w:sz="4" w:space="0" w:color="000000"/>
              <w:right w:val="single" w:sz="4" w:space="0" w:color="000000"/>
            </w:tcBorders>
            <w:hideMark/>
          </w:tcPr>
          <w:p w14:paraId="67FA623D" w14:textId="77777777" w:rsidR="001750A0" w:rsidRDefault="001750A0">
            <w:pPr>
              <w:widowControl w:val="0"/>
              <w:autoSpaceDE w:val="0"/>
              <w:autoSpaceDN w:val="0"/>
              <w:spacing w:after="0"/>
              <w:rPr>
                <w:rFonts w:ascii="Times New Roman" w:eastAsia="Times New Roman" w:hAnsi="Times New Roman" w:cs="Times New Roman"/>
                <w:lang w:val="kk-KZ" w:bidi="en-US"/>
              </w:rPr>
            </w:pPr>
            <w:r>
              <w:rPr>
                <w:rFonts w:ascii="Times New Roman" w:eastAsia="Times New Roman" w:hAnsi="Times New Roman" w:cs="Times New Roman"/>
                <w:lang w:val="kk-KZ" w:bidi="en-US"/>
              </w:rPr>
              <w:t>Балалардың дербес қимыл белсенділігі үшін жағдай жасау, ойын  құрал-жабдықтады дұрыс пайдалану туралы әңгімелесу.</w:t>
            </w:r>
          </w:p>
          <w:p w14:paraId="0B979C0D" w14:textId="77777777" w:rsidR="001750A0" w:rsidRDefault="001750A0">
            <w:pPr>
              <w:widowControl w:val="0"/>
              <w:autoSpaceDE w:val="0"/>
              <w:autoSpaceDN w:val="0"/>
              <w:spacing w:after="0"/>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Балаларды  ретімен киіндіру (ауа-райы жағдайына  байланысты), дұрыс киінуді бақылау. </w:t>
            </w:r>
            <w:r>
              <w:rPr>
                <w:rFonts w:ascii="Times New Roman" w:eastAsia="Times New Roman" w:hAnsi="Times New Roman" w:cs="Times New Roman"/>
                <w:color w:val="000000"/>
                <w:lang w:val="kk-KZ" w:bidi="en-US"/>
              </w:rPr>
              <w:t>Балаларды ұқыптылыққа, тазалыққа, өзінің сыртқы келбетін қадағалауды</w:t>
            </w:r>
            <w:r>
              <w:rPr>
                <w:rFonts w:ascii="Times New Roman" w:eastAsia="Times New Roman" w:hAnsi="Times New Roman" w:cs="Times New Roman"/>
                <w:color w:val="000000"/>
                <w:lang w:val="kk-KZ" w:bidi="en-US"/>
              </w:rPr>
              <w:br/>
              <w:t>әдетке айналдыруға баулу.(дене шынықтыру.)</w:t>
            </w:r>
            <w:r>
              <w:rPr>
                <w:rFonts w:ascii="Times New Roman" w:eastAsia="Calibri" w:hAnsi="Times New Roman" w:cs="Times New Roman"/>
                <w:i/>
                <w:color w:val="000000"/>
                <w:lang w:val="kk-KZ"/>
              </w:rPr>
              <w:t xml:space="preserve"> Қауіпсіздік ережесін сақтау</w:t>
            </w:r>
          </w:p>
        </w:tc>
      </w:tr>
      <w:tr w:rsidR="001750A0" w14:paraId="3CD920EC"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05ED3AF9"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Серуен</w:t>
            </w:r>
          </w:p>
        </w:tc>
        <w:tc>
          <w:tcPr>
            <w:tcW w:w="3047" w:type="dxa"/>
            <w:gridSpan w:val="3"/>
            <w:tcBorders>
              <w:top w:val="single" w:sz="4" w:space="0" w:color="000000"/>
              <w:left w:val="single" w:sz="4" w:space="0" w:color="000000"/>
              <w:bottom w:val="single" w:sz="4" w:space="0" w:color="000000"/>
              <w:right w:val="single" w:sz="4" w:space="0" w:color="000000"/>
            </w:tcBorders>
            <w:hideMark/>
          </w:tcPr>
          <w:p w14:paraId="78FC1E8C" w14:textId="77777777" w:rsidR="001750A0" w:rsidRDefault="001750A0">
            <w:pPr>
              <w:spacing w:after="0" w:line="240" w:lineRule="auto"/>
              <w:ind w:left="-15"/>
              <w:rPr>
                <w:rFonts w:ascii="Times New Roman" w:eastAsia="Calibri" w:hAnsi="Times New Roman" w:cs="Times New Roman"/>
                <w:lang w:val="kk-KZ"/>
              </w:rPr>
            </w:pPr>
            <w:r>
              <w:rPr>
                <w:rFonts w:ascii="Times New Roman" w:eastAsia="Calibri" w:hAnsi="Times New Roman" w:cs="Times New Roman"/>
                <w:color w:val="000000"/>
                <w:shd w:val="clear" w:color="auto" w:fill="FFFFFF"/>
                <w:lang w:val="kk-KZ"/>
              </w:rPr>
              <w:t>Бақылау</w:t>
            </w:r>
            <w:r>
              <w:rPr>
                <w:rFonts w:ascii="Times New Roman" w:eastAsia="Calibri" w:hAnsi="Times New Roman" w:cs="Times New Roman"/>
                <w:lang w:val="kk-KZ"/>
              </w:rPr>
              <w:t xml:space="preserve"> «Қысқы  аңдардың тіршілігін  бақылау.» </w:t>
            </w:r>
          </w:p>
          <w:p w14:paraId="7B2CD49F" w14:textId="77777777" w:rsidR="001750A0" w:rsidRDefault="001750A0">
            <w:pPr>
              <w:spacing w:after="0" w:line="240" w:lineRule="auto"/>
              <w:ind w:left="-15"/>
              <w:rPr>
                <w:rFonts w:ascii="Times New Roman" w:eastAsia="Calibri" w:hAnsi="Times New Roman" w:cs="Times New Roman"/>
                <w:lang w:val="kk-KZ"/>
              </w:rPr>
            </w:pPr>
            <w:r>
              <w:rPr>
                <w:rFonts w:ascii="Times New Roman" w:eastAsia="Calibri" w:hAnsi="Times New Roman" w:cs="Times New Roman"/>
                <w:lang w:val="kk-KZ"/>
              </w:rPr>
              <w:t xml:space="preserve">Балаларға суреттер арқылы аю, кірпі, қоян, </w:t>
            </w:r>
          </w:p>
          <w:p w14:paraId="01E5CA08" w14:textId="77777777" w:rsidR="001750A0" w:rsidRDefault="001750A0">
            <w:pPr>
              <w:spacing w:after="0" w:line="240" w:lineRule="auto"/>
              <w:ind w:left="-15"/>
              <w:rPr>
                <w:rFonts w:ascii="Times New Roman" w:eastAsia="Calibri" w:hAnsi="Times New Roman" w:cs="Times New Roman"/>
                <w:lang w:val="kk-KZ"/>
              </w:rPr>
            </w:pPr>
            <w:r>
              <w:rPr>
                <w:rFonts w:ascii="Times New Roman" w:eastAsia="Calibri" w:hAnsi="Times New Roman" w:cs="Times New Roman"/>
                <w:lang w:val="kk-KZ"/>
              </w:rPr>
              <w:t>қасқырдың қысқы тірлігі туралы әңгімелету.</w:t>
            </w:r>
          </w:p>
          <w:p w14:paraId="67844888" w14:textId="77777777" w:rsidR="001750A0" w:rsidRDefault="001750A0">
            <w:pPr>
              <w:spacing w:after="0" w:line="240" w:lineRule="auto"/>
              <w:ind w:left="-15"/>
              <w:rPr>
                <w:rFonts w:ascii="Times New Roman" w:eastAsia="Calibri" w:hAnsi="Times New Roman" w:cs="Times New Roman"/>
                <w:lang w:val="kk-KZ"/>
              </w:rPr>
            </w:pPr>
            <w:r>
              <w:rPr>
                <w:rFonts w:ascii="Times New Roman" w:eastAsia="Calibri" w:hAnsi="Times New Roman" w:cs="Times New Roman"/>
                <w:lang w:val="kk-KZ"/>
              </w:rPr>
              <w:t>Еңбек: Аяқ киімдері мен тондарын  қардан  тазарту.</w:t>
            </w:r>
          </w:p>
          <w:p w14:paraId="58DF6904" w14:textId="77777777" w:rsidR="001750A0" w:rsidRDefault="001750A0">
            <w:pPr>
              <w:spacing w:after="0" w:line="240" w:lineRule="auto"/>
              <w:ind w:left="-15"/>
              <w:rPr>
                <w:rFonts w:ascii="Times New Roman" w:eastAsia="Calibri" w:hAnsi="Times New Roman" w:cs="Times New Roman"/>
                <w:lang w:val="kk-KZ"/>
              </w:rPr>
            </w:pPr>
            <w:r>
              <w:rPr>
                <w:rFonts w:ascii="Times New Roman" w:eastAsia="Calibri" w:hAnsi="Times New Roman" w:cs="Times New Roman"/>
                <w:lang w:val="kk-KZ"/>
              </w:rPr>
              <w:t xml:space="preserve">Жеке жұмыс: сурет  арқылы әңгімелеу. </w:t>
            </w:r>
          </w:p>
          <w:p w14:paraId="0DCCA69B" w14:textId="77777777" w:rsidR="001750A0" w:rsidRDefault="001750A0">
            <w:pPr>
              <w:spacing w:after="0" w:line="240" w:lineRule="auto"/>
              <w:ind w:left="-15"/>
              <w:rPr>
                <w:rFonts w:ascii="Times New Roman" w:eastAsia="Calibri" w:hAnsi="Times New Roman" w:cs="Times New Roman"/>
                <w:lang w:val="kk-KZ"/>
              </w:rPr>
            </w:pPr>
            <w:r>
              <w:rPr>
                <w:rFonts w:ascii="Times New Roman" w:eastAsia="Calibri" w:hAnsi="Times New Roman" w:cs="Times New Roman"/>
                <w:i/>
                <w:spacing w:val="2"/>
                <w:lang w:val="kk-KZ" w:eastAsia="ru-RU"/>
              </w:rPr>
              <w:t>Экологиялық білім беру және мәдениет.</w:t>
            </w:r>
          </w:p>
          <w:p w14:paraId="7F204E37" w14:textId="77777777" w:rsidR="001750A0" w:rsidRDefault="001750A0">
            <w:pPr>
              <w:spacing w:after="0" w:line="240" w:lineRule="auto"/>
              <w:ind w:left="-15"/>
              <w:rPr>
                <w:rFonts w:ascii="Times New Roman" w:eastAsia="Calibri" w:hAnsi="Times New Roman" w:cs="Times New Roman"/>
                <w:lang w:val="kk-KZ"/>
              </w:rPr>
            </w:pPr>
            <w:r>
              <w:rPr>
                <w:rFonts w:ascii="Times New Roman" w:eastAsia="Calibri" w:hAnsi="Times New Roman" w:cs="Times New Roman"/>
                <w:lang w:val="kk-KZ"/>
              </w:rPr>
              <w:t>Балалардың сөздік қорын молайту, ой – өрісін дамыту.</w:t>
            </w:r>
          </w:p>
          <w:p w14:paraId="15657FE1" w14:textId="77777777" w:rsidR="001750A0" w:rsidRDefault="001750A0">
            <w:pPr>
              <w:spacing w:after="0" w:line="240" w:lineRule="auto"/>
              <w:ind w:left="-15"/>
              <w:rPr>
                <w:rFonts w:ascii="Times New Roman" w:eastAsia="Calibri" w:hAnsi="Times New Roman" w:cs="Times New Roman"/>
                <w:lang w:val="kk-KZ"/>
              </w:rPr>
            </w:pPr>
            <w:r>
              <w:rPr>
                <w:rFonts w:ascii="Times New Roman" w:eastAsia="Calibri" w:hAnsi="Times New Roman" w:cs="Times New Roman"/>
                <w:lang w:val="kk-KZ"/>
              </w:rPr>
              <w:t>Қимылды ойын: «Даусын таны»</w:t>
            </w:r>
          </w:p>
          <w:p w14:paraId="71E7A3CA" w14:textId="77777777" w:rsidR="001750A0" w:rsidRDefault="001750A0">
            <w:pPr>
              <w:spacing w:after="0" w:line="240" w:lineRule="auto"/>
              <w:ind w:left="-15"/>
              <w:rPr>
                <w:rFonts w:ascii="Times New Roman" w:eastAsia="Calibri" w:hAnsi="Times New Roman" w:cs="Times New Roman"/>
                <w:lang w:val="kk-KZ"/>
              </w:rPr>
            </w:pPr>
            <w:r>
              <w:rPr>
                <w:rFonts w:ascii="Times New Roman" w:eastAsia="Calibri" w:hAnsi="Times New Roman" w:cs="Times New Roman"/>
                <w:lang w:val="kk-KZ"/>
              </w:rPr>
              <w:t>Мақсаты: балаларды бір – біріне жақындастыру, даусын таныту.</w:t>
            </w:r>
          </w:p>
          <w:p w14:paraId="5E838068"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(Сөйлеуді дамыту.)</w:t>
            </w:r>
          </w:p>
          <w:p w14:paraId="75E1F1B7" w14:textId="77777777" w:rsidR="001750A0" w:rsidRDefault="001750A0">
            <w:pPr>
              <w:tabs>
                <w:tab w:val="left" w:pos="1941"/>
              </w:tabs>
              <w:spacing w:after="0" w:line="240" w:lineRule="auto"/>
              <w:rPr>
                <w:rFonts w:ascii="Times New Roman" w:eastAsia="Calibri" w:hAnsi="Times New Roman" w:cs="Times New Roman"/>
                <w:lang w:val="kk-KZ"/>
              </w:rPr>
            </w:pPr>
            <w:r>
              <w:rPr>
                <w:rFonts w:ascii="Times New Roman" w:eastAsia="Calibri" w:hAnsi="Times New Roman" w:cs="Times New Roman"/>
                <w:lang w:val="kk-KZ"/>
              </w:rPr>
              <w:tab/>
            </w:r>
          </w:p>
          <w:p w14:paraId="7802F4CF"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i/>
                <w:color w:val="000000"/>
                <w:lang w:val="kk-KZ"/>
              </w:rPr>
              <w:t>Қауіпсіздік ережесін сақтау</w:t>
            </w:r>
          </w:p>
        </w:tc>
        <w:tc>
          <w:tcPr>
            <w:tcW w:w="3010" w:type="dxa"/>
            <w:gridSpan w:val="2"/>
            <w:tcBorders>
              <w:top w:val="single" w:sz="4" w:space="0" w:color="000000"/>
              <w:left w:val="single" w:sz="4" w:space="0" w:color="000000"/>
              <w:bottom w:val="single" w:sz="4" w:space="0" w:color="000000"/>
              <w:right w:val="single" w:sz="4" w:space="0" w:color="000000"/>
            </w:tcBorders>
            <w:hideMark/>
          </w:tcPr>
          <w:p w14:paraId="2476A8CE" w14:textId="77777777" w:rsidR="001750A0" w:rsidRDefault="001750A0">
            <w:pPr>
              <w:spacing w:after="0" w:line="240" w:lineRule="auto"/>
              <w:rPr>
                <w:rFonts w:ascii="Times New Roman" w:eastAsia="Calibri" w:hAnsi="Times New Roman" w:cs="Times New Roman"/>
                <w:color w:val="000000"/>
                <w:shd w:val="clear" w:color="auto" w:fill="FFFFFF"/>
                <w:lang w:val="kk-KZ"/>
              </w:rPr>
            </w:pPr>
            <w:r>
              <w:rPr>
                <w:rFonts w:ascii="Times New Roman" w:eastAsia="Calibri" w:hAnsi="Times New Roman" w:cs="Times New Roman"/>
                <w:color w:val="000000"/>
                <w:shd w:val="clear" w:color="auto" w:fill="FFFFFF"/>
                <w:lang w:val="kk-KZ"/>
              </w:rPr>
              <w:t>Бақылау: «Желді» бақылау.</w:t>
            </w:r>
            <w:r>
              <w:rPr>
                <w:rFonts w:ascii="Times New Roman" w:eastAsia="Calibri" w:hAnsi="Times New Roman" w:cs="Times New Roman"/>
                <w:color w:val="000000"/>
                <w:lang w:val="kk-KZ"/>
              </w:rPr>
              <w:br/>
            </w:r>
            <w:r>
              <w:rPr>
                <w:rFonts w:ascii="Times New Roman" w:eastAsia="Calibri" w:hAnsi="Times New Roman" w:cs="Times New Roman"/>
                <w:color w:val="000000"/>
                <w:shd w:val="clear" w:color="auto" w:fill="FFFFFF"/>
                <w:lang w:val="kk-KZ"/>
              </w:rPr>
              <w:t>Мақсаты: Желдің түрлерімен таныстыру; салқын жел, жылы жел, ұйытқып соққан жел. Желдің күштілігі ауа - райының салқындығын  түсіндіру.</w:t>
            </w:r>
            <w:r>
              <w:rPr>
                <w:rFonts w:ascii="Times New Roman" w:eastAsia="Calibri" w:hAnsi="Times New Roman" w:cs="Times New Roman"/>
                <w:color w:val="000000"/>
                <w:lang w:val="kk-KZ"/>
              </w:rPr>
              <w:br/>
            </w:r>
            <w:r>
              <w:rPr>
                <w:rFonts w:ascii="Times New Roman" w:eastAsia="Calibri" w:hAnsi="Times New Roman" w:cs="Times New Roman"/>
                <w:color w:val="000000"/>
                <w:shd w:val="clear" w:color="auto" w:fill="FFFFFF"/>
                <w:lang w:val="kk-KZ"/>
              </w:rPr>
              <w:t>Еңбек: «өз ауламызды жинау.»</w:t>
            </w:r>
            <w:r>
              <w:rPr>
                <w:rFonts w:ascii="Times New Roman" w:eastAsia="Calibri" w:hAnsi="Times New Roman" w:cs="Times New Roman"/>
                <w:color w:val="000000"/>
                <w:lang w:val="kk-KZ"/>
              </w:rPr>
              <w:br/>
            </w:r>
            <w:r>
              <w:rPr>
                <w:rFonts w:ascii="Times New Roman" w:eastAsia="Calibri" w:hAnsi="Times New Roman" w:cs="Times New Roman"/>
                <w:color w:val="000000"/>
                <w:shd w:val="clear" w:color="auto" w:fill="FFFFFF"/>
                <w:lang w:val="kk-KZ"/>
              </w:rPr>
              <w:t>Жел улейді у - у - у.</w:t>
            </w:r>
            <w:r>
              <w:rPr>
                <w:rFonts w:ascii="Times New Roman" w:eastAsia="Calibri" w:hAnsi="Times New Roman" w:cs="Times New Roman"/>
                <w:color w:val="000000"/>
                <w:lang w:val="kk-KZ"/>
              </w:rPr>
              <w:br/>
            </w:r>
            <w:r>
              <w:rPr>
                <w:rFonts w:ascii="Times New Roman" w:eastAsia="Calibri" w:hAnsi="Times New Roman" w:cs="Times New Roman"/>
                <w:color w:val="000000"/>
                <w:shd w:val="clear" w:color="auto" w:fill="FFFFFF"/>
                <w:lang w:val="kk-KZ"/>
              </w:rPr>
              <w:t>Құйын келіп билейді</w:t>
            </w:r>
          </w:p>
          <w:p w14:paraId="7736A732" w14:textId="77777777" w:rsidR="001750A0" w:rsidRDefault="001750A0">
            <w:pPr>
              <w:spacing w:after="0" w:line="240" w:lineRule="auto"/>
              <w:rPr>
                <w:rFonts w:ascii="Times New Roman" w:eastAsia="Calibri" w:hAnsi="Times New Roman" w:cs="Times New Roman"/>
                <w:i/>
                <w:spacing w:val="2"/>
                <w:lang w:val="kk-KZ" w:eastAsia="ru-RU"/>
              </w:rPr>
            </w:pPr>
            <w:r>
              <w:rPr>
                <w:rFonts w:ascii="Times New Roman" w:eastAsia="Calibri" w:hAnsi="Times New Roman" w:cs="Times New Roman"/>
                <w:color w:val="000000"/>
                <w:shd w:val="clear" w:color="auto" w:fill="FFFFFF"/>
                <w:lang w:val="kk-KZ"/>
              </w:rPr>
              <w:t xml:space="preserve"> зу - зу - зу</w:t>
            </w:r>
            <w:r>
              <w:rPr>
                <w:rFonts w:ascii="Times New Roman" w:eastAsia="Calibri" w:hAnsi="Times New Roman" w:cs="Times New Roman"/>
                <w:i/>
                <w:spacing w:val="2"/>
                <w:lang w:val="kk-KZ" w:eastAsia="ru-RU"/>
              </w:rPr>
              <w:t xml:space="preserve"> </w:t>
            </w:r>
          </w:p>
          <w:p w14:paraId="06B92A7E"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i/>
                <w:spacing w:val="2"/>
                <w:lang w:val="kk-KZ" w:eastAsia="ru-RU"/>
              </w:rPr>
              <w:t>Экологиялық білім беру және мәдениет.</w:t>
            </w:r>
            <w:r>
              <w:rPr>
                <w:rFonts w:ascii="Times New Roman" w:eastAsia="Calibri" w:hAnsi="Times New Roman" w:cs="Times New Roman"/>
                <w:color w:val="000000"/>
                <w:lang w:val="kk-KZ"/>
              </w:rPr>
              <w:br/>
            </w:r>
            <w:r>
              <w:rPr>
                <w:rFonts w:ascii="Times New Roman" w:eastAsia="Calibri" w:hAnsi="Times New Roman" w:cs="Times New Roman"/>
                <w:color w:val="000000"/>
                <w:shd w:val="clear" w:color="auto" w:fill="FFFFFF"/>
                <w:lang w:val="kk-KZ"/>
              </w:rPr>
              <w:t>Қ/О «айгөлек»</w:t>
            </w:r>
          </w:p>
          <w:p w14:paraId="089FEB09" w14:textId="77777777" w:rsidR="001750A0" w:rsidRDefault="001750A0">
            <w:pPr>
              <w:spacing w:after="0" w:line="240" w:lineRule="auto"/>
              <w:rPr>
                <w:rFonts w:ascii="Times New Roman" w:eastAsia="Calibri" w:hAnsi="Times New Roman" w:cs="Times New Roman"/>
                <w:i/>
                <w:color w:val="000000"/>
                <w:lang w:val="kk-KZ"/>
              </w:rPr>
            </w:pPr>
            <w:r>
              <w:rPr>
                <w:rFonts w:ascii="Times New Roman" w:eastAsia="Calibri" w:hAnsi="Times New Roman" w:cs="Times New Roman"/>
                <w:color w:val="000000"/>
                <w:lang w:val="kk-KZ"/>
              </w:rPr>
              <w:t>(қазақ тілі.)</w:t>
            </w:r>
            <w:r>
              <w:rPr>
                <w:rFonts w:ascii="Times New Roman" w:eastAsia="Calibri" w:hAnsi="Times New Roman" w:cs="Times New Roman"/>
                <w:i/>
                <w:color w:val="000000"/>
                <w:lang w:val="kk-KZ"/>
              </w:rPr>
              <w:t xml:space="preserve"> </w:t>
            </w:r>
          </w:p>
          <w:p w14:paraId="7A0861C7"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i/>
                <w:color w:val="000000"/>
                <w:lang w:val="kk-KZ"/>
              </w:rPr>
              <w:t>Қауіпсіздік ережесін сақтау</w:t>
            </w:r>
          </w:p>
        </w:tc>
        <w:tc>
          <w:tcPr>
            <w:tcW w:w="2667" w:type="dxa"/>
            <w:gridSpan w:val="3"/>
            <w:tcBorders>
              <w:top w:val="single" w:sz="4" w:space="0" w:color="000000"/>
              <w:left w:val="single" w:sz="4" w:space="0" w:color="000000"/>
              <w:bottom w:val="single" w:sz="4" w:space="0" w:color="000000"/>
              <w:right w:val="single" w:sz="4" w:space="0" w:color="000000"/>
            </w:tcBorders>
            <w:hideMark/>
          </w:tcPr>
          <w:p w14:paraId="2E9C0143"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Бақылау:»Қысқы киімдер» Қыста киетін киімдерді ажырата  білу. оларды  аттарымен атауға үйрету.</w:t>
            </w:r>
          </w:p>
          <w:p w14:paraId="31E92575"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Еңбек: қар тазалау. Балаларды еңбекке баулу.</w:t>
            </w:r>
          </w:p>
          <w:p w14:paraId="584EC33B"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Жеке жұмыс: Жаңылтпаш жаттау</w:t>
            </w:r>
          </w:p>
          <w:p w14:paraId="60A4A472"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1.Ақ, ақ</w:t>
            </w:r>
          </w:p>
          <w:p w14:paraId="2745867A"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Секеңдейді лақ.</w:t>
            </w:r>
            <w:r>
              <w:rPr>
                <w:rFonts w:ascii="Times New Roman" w:eastAsia="Calibri" w:hAnsi="Times New Roman" w:cs="Times New Roman"/>
                <w:i/>
                <w:spacing w:val="2"/>
                <w:lang w:val="kk-KZ" w:eastAsia="ru-RU"/>
              </w:rPr>
              <w:t xml:space="preserve"> Экологиялық білім беру және мәдениет.</w:t>
            </w:r>
          </w:p>
          <w:p w14:paraId="3144C0BA"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Қимылды ойын: «Алып қаш»</w:t>
            </w:r>
          </w:p>
          <w:p w14:paraId="35A26135"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Шапшаңдыққа, ептілікке баулу.</w:t>
            </w:r>
          </w:p>
          <w:p w14:paraId="31780C97" w14:textId="77777777" w:rsidR="001750A0" w:rsidRDefault="001750A0">
            <w:pPr>
              <w:widowControl w:val="0"/>
              <w:autoSpaceDE w:val="0"/>
              <w:autoSpaceDN w:val="0"/>
              <w:spacing w:after="0" w:line="240" w:lineRule="auto"/>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Ынта мен шығармашылық таныта отырып бас киім мусіндеу.</w:t>
            </w:r>
          </w:p>
          <w:p w14:paraId="6587CAA1" w14:textId="77777777" w:rsidR="001750A0" w:rsidRDefault="001750A0">
            <w:pPr>
              <w:shd w:val="clear" w:color="auto" w:fill="FFFFFF"/>
              <w:spacing w:after="0"/>
              <w:rPr>
                <w:rFonts w:ascii="Times New Roman" w:eastAsia="Calibri" w:hAnsi="Times New Roman" w:cs="Times New Roman"/>
                <w:color w:val="000000"/>
                <w:lang w:val="kk-KZ" w:eastAsia="ru-RU"/>
              </w:rPr>
            </w:pPr>
            <w:r>
              <w:rPr>
                <w:rFonts w:ascii="Times New Roman" w:eastAsia="Calibri" w:hAnsi="Times New Roman" w:cs="Times New Roman"/>
                <w:lang w:val="kk-KZ" w:eastAsia="ru-RU"/>
              </w:rPr>
              <w:t xml:space="preserve"> </w:t>
            </w:r>
            <w:r>
              <w:rPr>
                <w:rFonts w:ascii="Times New Roman" w:eastAsia="Calibri" w:hAnsi="Times New Roman" w:cs="Times New Roman"/>
                <w:lang w:eastAsia="ru-RU"/>
              </w:rPr>
              <w:t>(</w:t>
            </w:r>
            <w:r>
              <w:rPr>
                <w:rFonts w:ascii="Times New Roman" w:eastAsia="Calibri" w:hAnsi="Times New Roman" w:cs="Times New Roman"/>
                <w:lang w:val="kk-KZ" w:eastAsia="ru-RU"/>
              </w:rPr>
              <w:t>мүсіндеу.</w:t>
            </w:r>
            <w:r>
              <w:rPr>
                <w:rFonts w:ascii="Times New Roman" w:eastAsia="Calibri" w:hAnsi="Times New Roman" w:cs="Times New Roman"/>
                <w:lang w:eastAsia="ru-RU"/>
              </w:rPr>
              <w:t>)</w:t>
            </w:r>
            <w:r>
              <w:rPr>
                <w:rFonts w:ascii="Times New Roman" w:eastAsia="Calibri" w:hAnsi="Times New Roman" w:cs="Times New Roman"/>
                <w:i/>
                <w:color w:val="000000"/>
                <w:lang w:val="kk-KZ"/>
              </w:rPr>
              <w:t xml:space="preserve"> Қауіпсіздік ережесін сақтау</w:t>
            </w: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25757129"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«Қар ұлпаларын» бақылауМақсаты: балаларды қар ұшқындарының қалай пайда болатынын, олардың құрлысымен таныстыру,</w:t>
            </w:r>
          </w:p>
          <w:p w14:paraId="2582F03D" w14:textId="77777777" w:rsidR="001750A0" w:rsidRDefault="001750A0">
            <w:pPr>
              <w:spacing w:after="0" w:line="240" w:lineRule="auto"/>
              <w:rPr>
                <w:rFonts w:ascii="Times New Roman" w:eastAsia="Calibri" w:hAnsi="Times New Roman" w:cs="Times New Roman"/>
                <w:i/>
                <w:spacing w:val="2"/>
                <w:lang w:val="kk-KZ" w:eastAsia="ru-RU"/>
              </w:rPr>
            </w:pPr>
            <w:r>
              <w:rPr>
                <w:rFonts w:ascii="Times New Roman" w:eastAsia="Calibri" w:hAnsi="Times New Roman" w:cs="Times New Roman"/>
                <w:bCs/>
                <w:lang w:val="kk-KZ"/>
              </w:rPr>
              <w:t>Енбек: өз ауламызды жинау.</w:t>
            </w:r>
            <w:r>
              <w:rPr>
                <w:rFonts w:ascii="Times New Roman" w:eastAsia="Calibri" w:hAnsi="Times New Roman" w:cs="Times New Roman"/>
                <w:i/>
                <w:spacing w:val="2"/>
                <w:lang w:val="kk-KZ" w:eastAsia="ru-RU"/>
              </w:rPr>
              <w:t xml:space="preserve"> </w:t>
            </w:r>
          </w:p>
          <w:p w14:paraId="2B470C6F"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i/>
                <w:spacing w:val="2"/>
                <w:lang w:val="kk-KZ" w:eastAsia="ru-RU"/>
              </w:rPr>
              <w:t>Экологиялық білім беру және мәдениет.</w:t>
            </w:r>
          </w:p>
          <w:p w14:paraId="5FB4C19C"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Ойын: «Торғайлар.»Мақсаты балаларды шапшандылыққа баулу. Адамдарға еңбектері үшін алғыс айтуға және еңбектің нәтижесіне құрмет көрсете білуге тәрбиелеу.</w:t>
            </w:r>
            <w:r>
              <w:rPr>
                <w:rFonts w:ascii="Times New Roman" w:eastAsia="Calibri" w:hAnsi="Times New Roman" w:cs="Times New Roman"/>
                <w:color w:val="000000"/>
                <w:lang w:val="kk-KZ"/>
              </w:rPr>
              <w:t xml:space="preserve"> (қоршаған орта)</w:t>
            </w:r>
          </w:p>
          <w:p w14:paraId="34745BDC"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i/>
                <w:color w:val="000000"/>
                <w:lang w:val="kk-KZ"/>
              </w:rPr>
              <w:t>Қауіпсіздік ережесін сақтау</w:t>
            </w:r>
          </w:p>
        </w:tc>
        <w:tc>
          <w:tcPr>
            <w:tcW w:w="2247" w:type="dxa"/>
            <w:tcBorders>
              <w:top w:val="single" w:sz="4" w:space="0" w:color="000000"/>
              <w:left w:val="single" w:sz="4" w:space="0" w:color="000000"/>
              <w:bottom w:val="single" w:sz="4" w:space="0" w:color="000000"/>
              <w:right w:val="single" w:sz="4" w:space="0" w:color="000000"/>
            </w:tcBorders>
            <w:hideMark/>
          </w:tcPr>
          <w:p w14:paraId="6EF4C6C2" w14:textId="77777777" w:rsidR="001750A0" w:rsidRDefault="001750A0">
            <w:pPr>
              <w:spacing w:after="0" w:line="240" w:lineRule="auto"/>
              <w:rPr>
                <w:rFonts w:ascii="Times New Roman" w:eastAsia="Calibri" w:hAnsi="Times New Roman" w:cs="Times New Roman"/>
                <w:color w:val="222222"/>
                <w:shd w:val="clear" w:color="auto" w:fill="FFFFFF"/>
                <w:lang w:val="kk-KZ"/>
              </w:rPr>
            </w:pPr>
            <w:r>
              <w:rPr>
                <w:rFonts w:ascii="Times New Roman" w:eastAsia="Calibri" w:hAnsi="Times New Roman" w:cs="Times New Roman"/>
                <w:color w:val="222222"/>
                <w:shd w:val="clear" w:color="auto" w:fill="FFFFFF"/>
                <w:lang w:val="kk-KZ"/>
              </w:rPr>
              <w:t>Бақылау: «Қайтқан құстарды»Мақсаты:</w:t>
            </w:r>
          </w:p>
          <w:p w14:paraId="3F79F763" w14:textId="77777777" w:rsidR="001750A0" w:rsidRDefault="001750A0">
            <w:pPr>
              <w:spacing w:after="0" w:line="240" w:lineRule="auto"/>
              <w:rPr>
                <w:rFonts w:ascii="Times New Roman" w:eastAsia="Calibri" w:hAnsi="Times New Roman" w:cs="Times New Roman"/>
                <w:i/>
                <w:spacing w:val="2"/>
                <w:lang w:val="kk-KZ" w:eastAsia="ru-RU"/>
              </w:rPr>
            </w:pPr>
            <w:r>
              <w:rPr>
                <w:rFonts w:ascii="Times New Roman" w:eastAsia="Calibri" w:hAnsi="Times New Roman" w:cs="Times New Roman"/>
                <w:color w:val="222222"/>
                <w:shd w:val="clear" w:color="auto" w:fill="FFFFFF"/>
                <w:lang w:val="kk-KZ"/>
              </w:rPr>
              <w:t>Балалармен қайтқан құстарды бақылау.,дауыстарын тыңдату. Олардың топ болып ұшуына назар аударту. Еңбек: Құстарға жем салатын тақтай жасау</w:t>
            </w:r>
            <w:r>
              <w:rPr>
                <w:rFonts w:ascii="Times New Roman" w:eastAsia="Calibri" w:hAnsi="Times New Roman" w:cs="Times New Roman"/>
                <w:i/>
                <w:spacing w:val="2"/>
                <w:lang w:val="kk-KZ" w:eastAsia="ru-RU"/>
              </w:rPr>
              <w:t xml:space="preserve"> </w:t>
            </w:r>
          </w:p>
          <w:p w14:paraId="451474FE"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i/>
                <w:spacing w:val="2"/>
                <w:lang w:val="kk-KZ" w:eastAsia="ru-RU"/>
              </w:rPr>
              <w:t>Экологиялық білім беру және мәдениет.</w:t>
            </w:r>
            <w:r>
              <w:rPr>
                <w:rFonts w:ascii="Times New Roman" w:eastAsia="Calibri" w:hAnsi="Times New Roman" w:cs="Times New Roman"/>
                <w:color w:val="222222"/>
                <w:shd w:val="clear" w:color="auto" w:fill="FFFFFF"/>
                <w:lang w:val="kk-KZ"/>
              </w:rPr>
              <w:t xml:space="preserve">.Қимылды ойындар: «Қайтқан құстар» «Құстар мен мысық» </w:t>
            </w:r>
            <w:r>
              <w:rPr>
                <w:rFonts w:ascii="Times New Roman" w:eastAsia="Calibri" w:hAnsi="Times New Roman" w:cs="Times New Roman"/>
                <w:lang w:val="kk-KZ"/>
              </w:rPr>
              <w:t xml:space="preserve">"Барлығы қанша?" сұрағына жауап беруге үйрету, </w:t>
            </w:r>
            <w:r>
              <w:rPr>
                <w:rFonts w:ascii="Times New Roman" w:eastAsia="Calibri" w:hAnsi="Times New Roman" w:cs="Times New Roman"/>
                <w:color w:val="000000"/>
                <w:lang w:val="kk-KZ"/>
              </w:rPr>
              <w:t>қорытынды санды атауға</w:t>
            </w:r>
            <w:r>
              <w:rPr>
                <w:rFonts w:ascii="Times New Roman" w:eastAsia="Calibri" w:hAnsi="Times New Roman" w:cs="Times New Roman"/>
                <w:lang w:val="kk-KZ"/>
              </w:rPr>
              <w:t>(математика негіздері)</w:t>
            </w:r>
            <w:r>
              <w:rPr>
                <w:rFonts w:ascii="Times New Roman" w:eastAsia="Calibri" w:hAnsi="Times New Roman" w:cs="Times New Roman"/>
                <w:i/>
                <w:color w:val="000000"/>
                <w:lang w:val="kk-KZ"/>
              </w:rPr>
              <w:t xml:space="preserve"> Қауіпсіздік ережесін сақтау</w:t>
            </w:r>
          </w:p>
        </w:tc>
      </w:tr>
      <w:tr w:rsidR="001750A0" w14:paraId="2C09A8FE" w14:textId="77777777" w:rsidTr="001750A0">
        <w:trPr>
          <w:trHeight w:val="890"/>
        </w:trPr>
        <w:tc>
          <w:tcPr>
            <w:tcW w:w="1942" w:type="dxa"/>
            <w:tcBorders>
              <w:top w:val="single" w:sz="4" w:space="0" w:color="000000"/>
              <w:left w:val="single" w:sz="4" w:space="0" w:color="000000"/>
              <w:bottom w:val="single" w:sz="4" w:space="0" w:color="000000"/>
              <w:right w:val="single" w:sz="4" w:space="0" w:color="000000"/>
            </w:tcBorders>
            <w:hideMark/>
          </w:tcPr>
          <w:p w14:paraId="70D0BFBE"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Серуеннен оралу</w:t>
            </w:r>
          </w:p>
        </w:tc>
        <w:tc>
          <w:tcPr>
            <w:tcW w:w="13475" w:type="dxa"/>
            <w:gridSpan w:val="12"/>
            <w:tcBorders>
              <w:top w:val="single" w:sz="4" w:space="0" w:color="000000"/>
              <w:left w:val="single" w:sz="4" w:space="0" w:color="000000"/>
              <w:bottom w:val="single" w:sz="4" w:space="0" w:color="000000"/>
              <w:right w:val="single" w:sz="4" w:space="0" w:color="000000"/>
            </w:tcBorders>
            <w:hideMark/>
          </w:tcPr>
          <w:p w14:paraId="1358DD34"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Pr>
                <w:rFonts w:ascii="Times New Roman" w:eastAsia="Calibri" w:hAnsi="Times New Roman" w:cs="Times New Roman"/>
                <w:color w:val="000000"/>
                <w:lang w:val="kk-KZ"/>
              </w:rPr>
              <w:t>Сапта бір-бірлеп жүру, жүруді, секірмей, басқа қимылдармен кезектестіру.</w:t>
            </w:r>
          </w:p>
          <w:p w14:paraId="532ACD0F"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(Дене шынықтыру.) </w:t>
            </w:r>
            <w:r>
              <w:rPr>
                <w:rFonts w:ascii="Times New Roman" w:eastAsia="Calibri" w:hAnsi="Times New Roman" w:cs="Times New Roman"/>
                <w:i/>
                <w:color w:val="000000"/>
                <w:lang w:val="kk-KZ"/>
              </w:rPr>
              <w:t>Қауіпсіздік ережесін сақтау</w:t>
            </w:r>
          </w:p>
        </w:tc>
      </w:tr>
      <w:tr w:rsidR="001750A0" w14:paraId="40374CA7"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09A4EB5F"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Түскі ас</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16E65FD9"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lang w:val="kk-KZ"/>
              </w:rPr>
              <w:t>Түскі ас алдында гигеналық шараларды орындау: қолды дұрыс жуу, өз орамалының орнын білу.Тұрмыстық заттар</w:t>
            </w:r>
            <w:r>
              <w:rPr>
                <w:rFonts w:ascii="Times New Roman" w:eastAsia="Calibri" w:hAnsi="Times New Roman" w:cs="Times New Roman"/>
                <w:color w:val="000000"/>
                <w:lang w:val="kk-KZ"/>
              </w:rPr>
              <w:t xml:space="preserve"> бойынша әңгіме құрастыру.</w:t>
            </w:r>
          </w:p>
          <w:p w14:paraId="1EF7D47C" w14:textId="77777777" w:rsidR="001750A0" w:rsidRDefault="001750A0">
            <w:pPr>
              <w:spacing w:line="240" w:lineRule="auto"/>
              <w:rPr>
                <w:rFonts w:ascii="Times New Roman" w:eastAsia="Calibri" w:hAnsi="Times New Roman" w:cs="Times New Roman"/>
                <w:color w:val="000000"/>
                <w:lang w:val="kk-KZ"/>
              </w:rPr>
            </w:pPr>
            <w:r>
              <w:rPr>
                <w:rFonts w:ascii="Times New Roman" w:eastAsia="Calibri" w:hAnsi="Times New Roman" w:cs="Times New Roman"/>
                <w:bCs/>
                <w:lang w:val="kk-KZ"/>
              </w:rPr>
              <w:t>(Сөйлеуді дамыту)</w:t>
            </w:r>
          </w:p>
        </w:tc>
        <w:tc>
          <w:tcPr>
            <w:tcW w:w="3021" w:type="dxa"/>
            <w:gridSpan w:val="3"/>
            <w:tcBorders>
              <w:top w:val="single" w:sz="4" w:space="0" w:color="000000"/>
              <w:left w:val="single" w:sz="4" w:space="0" w:color="auto"/>
              <w:bottom w:val="single" w:sz="4" w:space="0" w:color="000000"/>
              <w:right w:val="single" w:sz="4" w:space="0" w:color="auto"/>
            </w:tcBorders>
            <w:hideMark/>
          </w:tcPr>
          <w:p w14:paraId="249F6BEB"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lang w:val="kk-KZ"/>
              </w:rPr>
              <w:t>«Сылдырлайдымөлдірсу, мөлдірсуғақолыңдыжу»</w:t>
            </w:r>
            <w:r>
              <w:rPr>
                <w:rFonts w:ascii="Times New Roman" w:eastAsia="Calibri" w:hAnsi="Times New Roman" w:cs="Times New Roman"/>
                <w:color w:val="000000"/>
                <w:lang w:val="kk-KZ"/>
              </w:rPr>
              <w:t>Тақпақ, мақал , жұмбақтар үйрету.</w:t>
            </w:r>
          </w:p>
          <w:p w14:paraId="12FBEC2B"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bCs/>
                <w:lang w:val="kk-KZ"/>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hideMark/>
          </w:tcPr>
          <w:p w14:paraId="659FE045"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Ойын –жаттығу: Астың алды үнемі .Сабынмен жуамыз .Таза болды мұнтаздай. Тағамға қол созды.,тақпақ айту, жұмбақ шешуге,баулу.</w:t>
            </w:r>
          </w:p>
          <w:p w14:paraId="416BAF2D" w14:textId="77777777" w:rsidR="001750A0" w:rsidRDefault="001750A0">
            <w:pPr>
              <w:spacing w:line="240" w:lineRule="auto"/>
              <w:rPr>
                <w:rFonts w:ascii="Times New Roman" w:eastAsia="Calibri" w:hAnsi="Times New Roman" w:cs="Times New Roman"/>
                <w:color w:val="000000"/>
                <w:lang w:val="kk-KZ"/>
              </w:rPr>
            </w:pPr>
            <w:r>
              <w:rPr>
                <w:rFonts w:ascii="Times New Roman" w:eastAsia="Calibri" w:hAnsi="Times New Roman" w:cs="Times New Roman"/>
                <w:bCs/>
                <w:lang w:val="kk-KZ"/>
              </w:rPr>
              <w:t>(Көркем әдебиет).</w:t>
            </w:r>
          </w:p>
        </w:tc>
        <w:tc>
          <w:tcPr>
            <w:tcW w:w="2504" w:type="dxa"/>
            <w:gridSpan w:val="3"/>
            <w:tcBorders>
              <w:top w:val="single" w:sz="4" w:space="0" w:color="000000"/>
              <w:left w:val="single" w:sz="4" w:space="0" w:color="auto"/>
              <w:bottom w:val="single" w:sz="4" w:space="0" w:color="000000"/>
              <w:right w:val="single" w:sz="4" w:space="0" w:color="auto"/>
            </w:tcBorders>
            <w:hideMark/>
          </w:tcPr>
          <w:p w14:paraId="5B2C31B4"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«Сылдырлайды</w:t>
            </w:r>
          </w:p>
          <w:p w14:paraId="497BB6DC"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мөлдір су» мөлдір</w:t>
            </w:r>
          </w:p>
          <w:p w14:paraId="2A22E20D"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суға   қолыңды жу»</w:t>
            </w:r>
          </w:p>
          <w:p w14:paraId="1746D52E"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тақпақ, мақал , жұмбақтар үйрету.</w:t>
            </w:r>
          </w:p>
          <w:p w14:paraId="136D11FE"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bCs/>
                <w:lang w:val="kk-KZ"/>
              </w:rPr>
              <w:t>(Көркем әдебиет).</w:t>
            </w:r>
          </w:p>
        </w:tc>
        <w:tc>
          <w:tcPr>
            <w:tcW w:w="2253" w:type="dxa"/>
            <w:gridSpan w:val="2"/>
            <w:tcBorders>
              <w:top w:val="single" w:sz="4" w:space="0" w:color="000000"/>
              <w:left w:val="single" w:sz="4" w:space="0" w:color="auto"/>
              <w:bottom w:val="single" w:sz="4" w:space="0" w:color="000000"/>
              <w:right w:val="single" w:sz="4" w:space="0" w:color="000000"/>
            </w:tcBorders>
            <w:hideMark/>
          </w:tcPr>
          <w:p w14:paraId="5A57ED4D"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Ойын жаттығу:Астың алды үнемі .Сабынмен жуамыз .Таза болды мұнтаз дай. Тағамға қол созды.,тақпақ айту, жұмбақ шешуге,баулу.</w:t>
            </w:r>
          </w:p>
          <w:p w14:paraId="7A378D5E" w14:textId="77777777" w:rsidR="001750A0" w:rsidRDefault="001750A0">
            <w:pPr>
              <w:spacing w:line="240" w:lineRule="auto"/>
              <w:rPr>
                <w:rFonts w:ascii="Times New Roman" w:eastAsia="Calibri" w:hAnsi="Times New Roman" w:cs="Times New Roman"/>
                <w:color w:val="000000"/>
                <w:lang w:val="kk-KZ"/>
              </w:rPr>
            </w:pPr>
            <w:r>
              <w:rPr>
                <w:rFonts w:ascii="Times New Roman" w:eastAsia="Calibri" w:hAnsi="Times New Roman" w:cs="Times New Roman"/>
                <w:bCs/>
                <w:lang w:val="kk-KZ"/>
              </w:rPr>
              <w:t>(Көркем әдебиет).</w:t>
            </w:r>
          </w:p>
        </w:tc>
      </w:tr>
      <w:tr w:rsidR="001750A0" w14:paraId="6B9D4CDB"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2484861A"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Күндізгі ұйқы</w:t>
            </w:r>
          </w:p>
        </w:tc>
        <w:tc>
          <w:tcPr>
            <w:tcW w:w="3036" w:type="dxa"/>
            <w:gridSpan w:val="2"/>
            <w:tcBorders>
              <w:top w:val="single" w:sz="4" w:space="0" w:color="000000"/>
              <w:left w:val="single" w:sz="4" w:space="0" w:color="000000"/>
              <w:bottom w:val="single" w:sz="4" w:space="0" w:color="000000"/>
              <w:right w:val="single" w:sz="4" w:space="0" w:color="000000"/>
            </w:tcBorders>
            <w:hideMark/>
          </w:tcPr>
          <w:p w14:paraId="0B194859"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Балалардың  тыныш ұйықтауы үшін жайлы жағдай жасау«Ана мен бала» музыкасын тыңдату</w:t>
            </w:r>
          </w:p>
          <w:p w14:paraId="63F93AF2"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(музыка)</w:t>
            </w:r>
          </w:p>
        </w:tc>
        <w:tc>
          <w:tcPr>
            <w:tcW w:w="3021" w:type="dxa"/>
            <w:gridSpan w:val="3"/>
            <w:tcBorders>
              <w:top w:val="single" w:sz="4" w:space="0" w:color="000000"/>
              <w:left w:val="single" w:sz="4" w:space="0" w:color="000000"/>
              <w:bottom w:val="single" w:sz="4" w:space="0" w:color="000000"/>
              <w:right w:val="single" w:sz="4" w:space="0" w:color="auto"/>
            </w:tcBorders>
            <w:hideMark/>
          </w:tcPr>
          <w:p w14:paraId="6B575417"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Балалардың  тыныш ұйықтауы үшін жайлы жағдай жасау</w:t>
            </w:r>
          </w:p>
          <w:p w14:paraId="1041F211"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«Жеті ләқ» ертегі</w:t>
            </w:r>
          </w:p>
          <w:p w14:paraId="4CF02574" w14:textId="77777777" w:rsidR="001750A0" w:rsidRDefault="001750A0">
            <w:pPr>
              <w:spacing w:after="0" w:line="240" w:lineRule="auto"/>
              <w:rPr>
                <w:rFonts w:ascii="Times New Roman" w:eastAsia="Calibri" w:hAnsi="Times New Roman" w:cs="Times New Roman"/>
                <w:u w:val="single"/>
                <w:lang w:val="kk-KZ"/>
              </w:rPr>
            </w:pPr>
            <w:r>
              <w:rPr>
                <w:rFonts w:ascii="Times New Roman" w:eastAsia="Calibri" w:hAnsi="Times New Roman" w:cs="Times New Roman"/>
                <w:lang w:val="kk-KZ"/>
              </w:rPr>
              <w:t>(көркем әдебиет)</w:t>
            </w:r>
          </w:p>
        </w:tc>
        <w:tc>
          <w:tcPr>
            <w:tcW w:w="2667" w:type="dxa"/>
            <w:gridSpan w:val="3"/>
            <w:tcBorders>
              <w:top w:val="single" w:sz="4" w:space="0" w:color="000000"/>
              <w:left w:val="single" w:sz="4" w:space="0" w:color="auto"/>
              <w:bottom w:val="single" w:sz="4" w:space="0" w:color="000000"/>
              <w:right w:val="single" w:sz="4" w:space="0" w:color="000000"/>
            </w:tcBorders>
            <w:hideMark/>
          </w:tcPr>
          <w:p w14:paraId="33D9C495"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Балалардың  тыныш ұйықтауы үшін жайлы жағдай жасау</w:t>
            </w:r>
          </w:p>
          <w:p w14:paraId="4457621E"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«Қошақан» музыка</w:t>
            </w:r>
          </w:p>
          <w:p w14:paraId="675BF881" w14:textId="77777777" w:rsidR="001750A0" w:rsidRDefault="001750A0">
            <w:pPr>
              <w:spacing w:after="0" w:line="240" w:lineRule="auto"/>
              <w:rPr>
                <w:rFonts w:ascii="Times New Roman" w:eastAsia="Calibri" w:hAnsi="Times New Roman" w:cs="Times New Roman"/>
                <w:u w:val="single"/>
                <w:lang w:val="kk-KZ"/>
              </w:rPr>
            </w:pPr>
            <w:r>
              <w:rPr>
                <w:rFonts w:ascii="Times New Roman" w:eastAsia="Calibri" w:hAnsi="Times New Roman" w:cs="Times New Roman"/>
                <w:lang w:val="kk-KZ"/>
              </w:rPr>
              <w:t>(музыка)</w:t>
            </w: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4E596460"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Балалардың  тыныш ұйықтауы үшін жайы жағдай жасау </w:t>
            </w:r>
          </w:p>
          <w:p w14:paraId="566C85D9"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«Арыстан мен тырна» </w:t>
            </w:r>
          </w:p>
          <w:p w14:paraId="1C57C0E8"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(көркем әдебиет)</w:t>
            </w:r>
          </w:p>
        </w:tc>
        <w:tc>
          <w:tcPr>
            <w:tcW w:w="2247" w:type="dxa"/>
            <w:tcBorders>
              <w:top w:val="single" w:sz="4" w:space="0" w:color="000000"/>
              <w:left w:val="single" w:sz="4" w:space="0" w:color="000000"/>
              <w:bottom w:val="single" w:sz="4" w:space="0" w:color="000000"/>
              <w:right w:val="single" w:sz="4" w:space="0" w:color="000000"/>
            </w:tcBorders>
            <w:hideMark/>
          </w:tcPr>
          <w:p w14:paraId="6D904D69"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Балалардың  тыныш ұйықтауы үшін жайлы жағдай жасау</w:t>
            </w:r>
          </w:p>
          <w:p w14:paraId="53F699C6"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«Әлди-әлди» жыры.</w:t>
            </w:r>
          </w:p>
          <w:p w14:paraId="367618AC"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(музыка)</w:t>
            </w:r>
          </w:p>
        </w:tc>
      </w:tr>
      <w:tr w:rsidR="001750A0" w14:paraId="1260EA46" w14:textId="77777777" w:rsidTr="001750A0">
        <w:trPr>
          <w:trHeight w:val="703"/>
        </w:trPr>
        <w:tc>
          <w:tcPr>
            <w:tcW w:w="1942" w:type="dxa"/>
            <w:tcBorders>
              <w:top w:val="single" w:sz="4" w:space="0" w:color="000000"/>
              <w:left w:val="single" w:sz="4" w:space="0" w:color="000000"/>
              <w:bottom w:val="single" w:sz="4" w:space="0" w:color="000000"/>
              <w:right w:val="single" w:sz="4" w:space="0" w:color="000000"/>
            </w:tcBorders>
            <w:hideMark/>
          </w:tcPr>
          <w:p w14:paraId="0C9A6D9D"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Біртіндеп ұйқыдан ояту,</w:t>
            </w:r>
          </w:p>
          <w:p w14:paraId="1B6BE3D9"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сауықтыру шаралары</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1510BE12"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Times New Roman" w:hAnsi="Times New Roman" w:cs="Times New Roman"/>
                <w:lang w:val="kk-KZ"/>
              </w:rPr>
              <w:t>Балалар төсекте жатып, бастарын оңға, солға бұрады, велосипет тебу</w:t>
            </w:r>
            <w:r>
              <w:rPr>
                <w:rFonts w:ascii="Times New Roman" w:eastAsia="Calibri" w:hAnsi="Times New Roman" w:cs="Times New Roman"/>
                <w:lang w:val="kk-KZ"/>
              </w:rPr>
              <w:t>, қол мен аяқ қимылдарын үйлестіру.</w:t>
            </w:r>
            <w:r>
              <w:rPr>
                <w:rFonts w:ascii="Times New Roman" w:eastAsia="Calibri" w:hAnsi="Times New Roman" w:cs="Times New Roman"/>
                <w:color w:val="000000"/>
                <w:lang w:val="kk-KZ"/>
              </w:rPr>
              <w:t xml:space="preserve"> </w:t>
            </w:r>
          </w:p>
          <w:p w14:paraId="3E5881E5"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bCs/>
                <w:lang w:val="kk-KZ"/>
              </w:rPr>
              <w:t>(дене  шынықтыру)</w:t>
            </w:r>
          </w:p>
        </w:tc>
        <w:tc>
          <w:tcPr>
            <w:tcW w:w="3021" w:type="dxa"/>
            <w:gridSpan w:val="3"/>
            <w:tcBorders>
              <w:top w:val="single" w:sz="4" w:space="0" w:color="000000"/>
              <w:left w:val="single" w:sz="4" w:space="0" w:color="auto"/>
              <w:bottom w:val="single" w:sz="4" w:space="0" w:color="000000"/>
              <w:right w:val="single" w:sz="4" w:space="0" w:color="auto"/>
            </w:tcBorders>
            <w:hideMark/>
          </w:tcPr>
          <w:p w14:paraId="647C015C"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Әдемі ирек жолдармен лақтарша біз ойнақтап тастан-тасқа секіріп жалан аяқ жүреміз.</w:t>
            </w:r>
            <w:r>
              <w:rPr>
                <w:rFonts w:ascii="Times New Roman" w:eastAsia="Calibri" w:hAnsi="Times New Roman" w:cs="Times New Roman"/>
                <w:color w:val="000000"/>
                <w:lang w:val="kk-KZ"/>
              </w:rPr>
              <w:t xml:space="preserve">  Санамақ, жаңылтпаш айту, баулу. </w:t>
            </w:r>
            <w:r>
              <w:rPr>
                <w:rFonts w:ascii="Times New Roman" w:eastAsia="Calibri" w:hAnsi="Times New Roman" w:cs="Times New Roman"/>
                <w:lang w:val="kk-KZ"/>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hideMark/>
          </w:tcPr>
          <w:p w14:paraId="044D1818"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Кірпі тікенектеріне ұқсас төсеніштермен жүру.Табандар арқылы жүру.</w:t>
            </w:r>
            <w:r>
              <w:rPr>
                <w:rFonts w:ascii="Times New Roman" w:eastAsia="Calibri" w:hAnsi="Times New Roman" w:cs="Times New Roman"/>
                <w:lang w:val="kk-KZ"/>
              </w:rPr>
              <w:t xml:space="preserve"> Өкшемен, аяқтың сыртқы қырымен,жүру.</w:t>
            </w:r>
          </w:p>
          <w:p w14:paraId="1CA1F2E3"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Cs/>
                <w:lang w:val="kk-KZ"/>
              </w:rPr>
              <w:t>(дене шынықтыру</w:t>
            </w:r>
            <w:r>
              <w:rPr>
                <w:rFonts w:ascii="Times New Roman" w:eastAsia="Calibri" w:hAnsi="Times New Roman" w:cs="Times New Roman"/>
                <w:lang w:val="kk-KZ"/>
              </w:rPr>
              <w:t>)</w:t>
            </w:r>
          </w:p>
        </w:tc>
        <w:tc>
          <w:tcPr>
            <w:tcW w:w="2504" w:type="dxa"/>
            <w:gridSpan w:val="3"/>
            <w:tcBorders>
              <w:top w:val="single" w:sz="4" w:space="0" w:color="000000"/>
              <w:left w:val="single" w:sz="4" w:space="0" w:color="auto"/>
              <w:bottom w:val="single" w:sz="4" w:space="0" w:color="000000"/>
              <w:right w:val="single" w:sz="4" w:space="0" w:color="auto"/>
            </w:tcBorders>
          </w:tcPr>
          <w:p w14:paraId="0BEFC1B7"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Табанға арналған кілемшелер үстімен жүру.</w:t>
            </w:r>
            <w:r>
              <w:rPr>
                <w:rFonts w:ascii="Times New Roman" w:eastAsia="Calibri" w:hAnsi="Times New Roman" w:cs="Times New Roman"/>
                <w:lang w:val="kk-KZ"/>
              </w:rPr>
              <w:t>Өкшемен, аяқтың сыртқы қырымен,жүру.</w:t>
            </w:r>
          </w:p>
          <w:p w14:paraId="07E73564"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Cs/>
                <w:lang w:val="kk-KZ"/>
              </w:rPr>
              <w:t>(дене шынықтыру)</w:t>
            </w:r>
          </w:p>
          <w:p w14:paraId="4BF801BD" w14:textId="77777777" w:rsidR="001750A0" w:rsidRDefault="001750A0">
            <w:pPr>
              <w:spacing w:after="0" w:line="240" w:lineRule="auto"/>
              <w:ind w:left="137"/>
              <w:rPr>
                <w:rFonts w:ascii="Times New Roman" w:eastAsia="Times New Roman" w:hAnsi="Times New Roman" w:cs="Times New Roman"/>
                <w:lang w:val="kk-KZ"/>
              </w:rPr>
            </w:pPr>
          </w:p>
        </w:tc>
        <w:tc>
          <w:tcPr>
            <w:tcW w:w="2253" w:type="dxa"/>
            <w:gridSpan w:val="2"/>
            <w:tcBorders>
              <w:top w:val="single" w:sz="4" w:space="0" w:color="000000"/>
              <w:left w:val="single" w:sz="4" w:space="0" w:color="auto"/>
              <w:bottom w:val="single" w:sz="4" w:space="0" w:color="000000"/>
              <w:right w:val="single" w:sz="4" w:space="0" w:color="000000"/>
            </w:tcBorders>
          </w:tcPr>
          <w:p w14:paraId="04678349"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color w:val="000000"/>
                <w:lang w:val="kk-KZ"/>
              </w:rPr>
              <w:t>Сапта бір-бірлеп жүру, жүруді жүгірумен, секіру кезектестіру.</w:t>
            </w:r>
          </w:p>
          <w:p w14:paraId="12242FE9" w14:textId="77777777" w:rsidR="001750A0" w:rsidRDefault="001750A0">
            <w:pPr>
              <w:tabs>
                <w:tab w:val="right" w:pos="2356"/>
              </w:tabs>
              <w:spacing w:after="0" w:line="240" w:lineRule="auto"/>
              <w:rPr>
                <w:rFonts w:ascii="Times New Roman" w:eastAsia="Times New Roman" w:hAnsi="Times New Roman" w:cs="Times New Roman"/>
                <w:lang w:val="kk-KZ"/>
              </w:rPr>
            </w:pPr>
            <w:r>
              <w:rPr>
                <w:rFonts w:ascii="Times New Roman" w:eastAsia="Calibri" w:hAnsi="Times New Roman" w:cs="Times New Roman"/>
                <w:bCs/>
                <w:lang w:val="kk-KZ"/>
              </w:rPr>
              <w:t>(дене шынықтыру)</w:t>
            </w:r>
            <w:r>
              <w:rPr>
                <w:rFonts w:ascii="Times New Roman" w:eastAsia="Calibri" w:hAnsi="Times New Roman" w:cs="Times New Roman"/>
                <w:bCs/>
                <w:lang w:val="kk-KZ"/>
              </w:rPr>
              <w:tab/>
            </w:r>
          </w:p>
          <w:p w14:paraId="114EAD74" w14:textId="77777777" w:rsidR="001750A0" w:rsidRDefault="001750A0">
            <w:pPr>
              <w:spacing w:after="0" w:line="240" w:lineRule="auto"/>
              <w:rPr>
                <w:rFonts w:ascii="Times New Roman" w:eastAsia="Times New Roman" w:hAnsi="Times New Roman" w:cs="Times New Roman"/>
                <w:lang w:val="kk-KZ"/>
              </w:rPr>
            </w:pPr>
          </w:p>
        </w:tc>
      </w:tr>
      <w:tr w:rsidR="001750A0" w14:paraId="2B527C45" w14:textId="77777777" w:rsidTr="001750A0">
        <w:trPr>
          <w:trHeight w:val="267"/>
        </w:trPr>
        <w:tc>
          <w:tcPr>
            <w:tcW w:w="1942" w:type="dxa"/>
            <w:tcBorders>
              <w:top w:val="single" w:sz="4" w:space="0" w:color="000000"/>
              <w:left w:val="single" w:sz="4" w:space="0" w:color="000000"/>
              <w:bottom w:val="single" w:sz="4" w:space="0" w:color="000000"/>
              <w:right w:val="single" w:sz="4" w:space="0" w:color="000000"/>
            </w:tcBorders>
            <w:hideMark/>
          </w:tcPr>
          <w:p w14:paraId="2B083C93"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76088F44" w14:textId="77777777" w:rsidR="001750A0" w:rsidRDefault="001750A0">
            <w:pPr>
              <w:widowControl w:val="0"/>
              <w:autoSpaceDE w:val="0"/>
              <w:autoSpaceDN w:val="0"/>
              <w:spacing w:after="0"/>
              <w:rPr>
                <w:rFonts w:ascii="Times New Roman" w:eastAsia="Times New Roman" w:hAnsi="Times New Roman" w:cs="Times New Roman"/>
                <w:lang w:val="kk-KZ" w:bidi="en-US"/>
              </w:rPr>
            </w:pPr>
            <w:r>
              <w:rPr>
                <w:rFonts w:ascii="Times New Roman" w:eastAsia="Times New Roman" w:hAnsi="Times New Roman" w:cs="Times New Roman"/>
                <w:lang w:val="kk-KZ" w:bidi="en-US"/>
              </w:rPr>
              <w:t>15-15:30 хор</w:t>
            </w:r>
          </w:p>
          <w:p w14:paraId="416D28ED" w14:textId="77777777" w:rsidR="001750A0" w:rsidRDefault="001750A0">
            <w:pPr>
              <w:widowControl w:val="0"/>
              <w:autoSpaceDE w:val="0"/>
              <w:autoSpaceDN w:val="0"/>
              <w:spacing w:after="0"/>
              <w:rPr>
                <w:rFonts w:ascii="Times New Roman" w:eastAsia="Times New Roman" w:hAnsi="Times New Roman" w:cs="Times New Roman"/>
                <w:lang w:val="kk-KZ" w:bidi="en-US"/>
              </w:rPr>
            </w:pPr>
            <w:r>
              <w:rPr>
                <w:rFonts w:ascii="Times New Roman" w:eastAsia="Times New Roman" w:hAnsi="Times New Roman" w:cs="Times New Roman"/>
                <w:lang w:val="kk-KZ" w:bidi="en-US"/>
              </w:rPr>
              <w:t>Ойын: «Ауа, су,жер»</w:t>
            </w:r>
          </w:p>
          <w:p w14:paraId="13C7E471"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color w:val="000000"/>
                <w:lang w:val="kk-KZ"/>
              </w:rPr>
              <w:t>Табиғат нысандарың еске түсіру (су, жер, ауа, күннің көзі, тас)</w:t>
            </w:r>
            <w:r>
              <w:rPr>
                <w:rFonts w:ascii="Times New Roman" w:eastAsia="Calibri" w:hAnsi="Times New Roman" w:cs="Times New Roman"/>
                <w:bCs/>
                <w:lang w:val="kk-KZ"/>
              </w:rPr>
              <w:t>табиғат құбылыстарымен зерттеу, бақылау, салыстыру арқылу тәжірбие жүргізу</w:t>
            </w:r>
          </w:p>
          <w:p w14:paraId="76937C71"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(Қоршаған орта)</w:t>
            </w:r>
          </w:p>
        </w:tc>
        <w:tc>
          <w:tcPr>
            <w:tcW w:w="3021" w:type="dxa"/>
            <w:gridSpan w:val="3"/>
            <w:tcBorders>
              <w:top w:val="single" w:sz="4" w:space="0" w:color="000000"/>
              <w:left w:val="single" w:sz="4" w:space="0" w:color="auto"/>
              <w:bottom w:val="single" w:sz="4" w:space="0" w:color="000000"/>
              <w:right w:val="single" w:sz="4" w:space="0" w:color="auto"/>
            </w:tcBorders>
          </w:tcPr>
          <w:p w14:paraId="131A0080" w14:textId="77777777" w:rsidR="001750A0" w:rsidRDefault="001750A0">
            <w:pPr>
              <w:spacing w:after="0" w:line="240" w:lineRule="auto"/>
              <w:rPr>
                <w:rFonts w:ascii="Times New Roman" w:eastAsia="Calibri" w:hAnsi="Times New Roman" w:cs="Times New Roman"/>
                <w:bCs/>
                <w:color w:val="000000"/>
                <w:lang w:val="kk-KZ"/>
              </w:rPr>
            </w:pPr>
            <w:r>
              <w:rPr>
                <w:rFonts w:ascii="Times New Roman" w:eastAsia="Calibri" w:hAnsi="Times New Roman" w:cs="Times New Roman"/>
                <w:bCs/>
                <w:color w:val="000000"/>
                <w:lang w:val="kk-KZ"/>
              </w:rPr>
              <w:t>15-15:30 «Қызықты математика»  9санымен таныстыру ,тура және кері санау.Есте сақтау зейінін дамыту.Берілген мысалдар бойынша тапсырмалар құрастыру дағдысын бекіту.</w:t>
            </w:r>
          </w:p>
          <w:p w14:paraId="6791F54E"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bCs/>
                <w:color w:val="000000"/>
                <w:lang w:val="kk-KZ"/>
              </w:rPr>
              <w:t>16:00-16:30 Би</w:t>
            </w:r>
          </w:p>
          <w:p w14:paraId="657CA420" w14:textId="77777777" w:rsidR="001750A0" w:rsidRDefault="001750A0">
            <w:pPr>
              <w:spacing w:line="240" w:lineRule="auto"/>
              <w:rPr>
                <w:rFonts w:ascii="Times New Roman" w:eastAsia="Times New Roman" w:hAnsi="Times New Roman" w:cs="Times New Roman"/>
                <w:lang w:val="kk-KZ"/>
              </w:rPr>
            </w:pPr>
          </w:p>
        </w:tc>
        <w:tc>
          <w:tcPr>
            <w:tcW w:w="2667" w:type="dxa"/>
            <w:gridSpan w:val="3"/>
            <w:tcBorders>
              <w:top w:val="single" w:sz="4" w:space="0" w:color="000000"/>
              <w:left w:val="single" w:sz="4" w:space="0" w:color="auto"/>
              <w:bottom w:val="single" w:sz="4" w:space="0" w:color="000000"/>
              <w:right w:val="single" w:sz="4" w:space="0" w:color="auto"/>
            </w:tcBorders>
          </w:tcPr>
          <w:p w14:paraId="79B143F3"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Сюжетті-рөлдік ойын</w:t>
            </w:r>
          </w:p>
          <w:p w14:paraId="2088C9CD"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«Дәрігер»</w:t>
            </w:r>
            <w:r>
              <w:rPr>
                <w:rFonts w:ascii="Times New Roman" w:eastAsia="Calibri" w:hAnsi="Times New Roman" w:cs="Times New Roman"/>
                <w:color w:val="000000"/>
                <w:lang w:val="kk-KZ"/>
              </w:rPr>
              <w:t xml:space="preserve">  Мақсаты: Балаларға  </w:t>
            </w:r>
          </w:p>
          <w:p w14:paraId="3AB26F27" w14:textId="77777777" w:rsidR="001750A0" w:rsidRDefault="001750A0">
            <w:pPr>
              <w:spacing w:line="240" w:lineRule="auto"/>
              <w:rPr>
                <w:rFonts w:ascii="Times New Roman" w:eastAsia="Calibri" w:hAnsi="Times New Roman" w:cs="Times New Roman"/>
                <w:lang w:val="kk-KZ"/>
              </w:rPr>
            </w:pPr>
            <w:r>
              <w:rPr>
                <w:rFonts w:ascii="Times New Roman" w:eastAsia="Calibri" w:hAnsi="Times New Roman" w:cs="Times New Roman"/>
                <w:lang w:val="kk-KZ"/>
              </w:rPr>
              <w:t>Ойын барысында рөлге бөлініп ойнауға үйрету.</w:t>
            </w:r>
          </w:p>
          <w:p w14:paraId="6A5EEF0D" w14:textId="77777777" w:rsidR="001750A0" w:rsidRDefault="001750A0">
            <w:pPr>
              <w:spacing w:line="240" w:lineRule="auto"/>
              <w:rPr>
                <w:rFonts w:ascii="Times New Roman" w:eastAsia="Calibri" w:hAnsi="Times New Roman" w:cs="Times New Roman"/>
                <w:lang w:val="kk-KZ"/>
              </w:rPr>
            </w:pPr>
          </w:p>
        </w:tc>
        <w:tc>
          <w:tcPr>
            <w:tcW w:w="2504" w:type="dxa"/>
            <w:gridSpan w:val="3"/>
            <w:tcBorders>
              <w:top w:val="single" w:sz="4" w:space="0" w:color="000000"/>
              <w:left w:val="single" w:sz="4" w:space="0" w:color="auto"/>
              <w:bottom w:val="single" w:sz="4" w:space="0" w:color="000000"/>
              <w:right w:val="single" w:sz="4" w:space="0" w:color="auto"/>
            </w:tcBorders>
            <w:hideMark/>
          </w:tcPr>
          <w:p w14:paraId="5705B54A" w14:textId="77777777" w:rsidR="001750A0" w:rsidRDefault="001750A0">
            <w:pPr>
              <w:spacing w:line="240" w:lineRule="auto"/>
              <w:rPr>
                <w:rFonts w:ascii="Times New Roman" w:eastAsia="Calibri" w:hAnsi="Times New Roman" w:cs="Times New Roman"/>
                <w:bdr w:val="none" w:sz="0" w:space="0" w:color="auto" w:frame="1"/>
                <w:lang w:val="kk-KZ"/>
              </w:rPr>
            </w:pPr>
            <w:r>
              <w:rPr>
                <w:rFonts w:ascii="Times New Roman" w:eastAsia="Calibri" w:hAnsi="Times New Roman" w:cs="Times New Roman"/>
                <w:lang w:val="kk-KZ"/>
              </w:rPr>
              <w:t>Ойын: «Қай аспап жоқ»</w:t>
            </w:r>
            <w:r>
              <w:rPr>
                <w:rFonts w:ascii="Times New Roman" w:eastAsia="Calibri" w:hAnsi="Times New Roman" w:cs="Times New Roman"/>
                <w:bdr w:val="none" w:sz="0" w:space="0" w:color="auto" w:frame="1"/>
                <w:lang w:val="kk-KZ"/>
              </w:rPr>
              <w:t>Жақын 2-3 кілтте дауыс пен естуді дамытуға арналған жаттығуларда күрделі емес әуендерді дәл интонациялау.</w:t>
            </w:r>
            <w:r>
              <w:rPr>
                <w:rFonts w:ascii="Times New Roman" w:eastAsia="Calibri" w:hAnsi="Times New Roman" w:cs="Times New Roman"/>
                <w:lang w:val="kk-KZ"/>
              </w:rPr>
              <w:t>Музыкалық ойыншықтармен танысу. (Музыка)</w:t>
            </w:r>
          </w:p>
        </w:tc>
        <w:tc>
          <w:tcPr>
            <w:tcW w:w="2247" w:type="dxa"/>
            <w:tcBorders>
              <w:top w:val="single" w:sz="4" w:space="0" w:color="000000"/>
              <w:left w:val="single" w:sz="4" w:space="0" w:color="auto"/>
              <w:bottom w:val="single" w:sz="4" w:space="0" w:color="000000"/>
              <w:right w:val="single" w:sz="4" w:space="0" w:color="000000"/>
            </w:tcBorders>
          </w:tcPr>
          <w:p w14:paraId="1108C37C"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Ойын: «Суреттін жалғасын тап» Мақсаты: Блалардың ойлау қабылеттерін дамыту.</w:t>
            </w:r>
            <w:r>
              <w:rPr>
                <w:rFonts w:ascii="Times New Roman" w:eastAsia="Calibri" w:hAnsi="Times New Roman" w:cs="Times New Roman"/>
                <w:bCs/>
                <w:color w:val="000000"/>
                <w:lang w:val="kk-KZ"/>
              </w:rPr>
              <w:t xml:space="preserve"> </w:t>
            </w:r>
          </w:p>
          <w:p w14:paraId="1840193B"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color w:val="000000"/>
                <w:lang w:val="kk-KZ"/>
              </w:rPr>
              <w:t>Ұсақ элементтерді ересетердің көмегімен желімдеу.</w:t>
            </w:r>
            <w:r>
              <w:rPr>
                <w:rFonts w:ascii="Times New Roman" w:eastAsia="Calibri" w:hAnsi="Times New Roman" w:cs="Times New Roman"/>
                <w:lang w:val="kk-KZ"/>
              </w:rPr>
              <w:t>(Жапсыру)</w:t>
            </w:r>
          </w:p>
          <w:p w14:paraId="6E14B436" w14:textId="77777777" w:rsidR="001750A0" w:rsidRDefault="001750A0">
            <w:pPr>
              <w:spacing w:after="0" w:line="240" w:lineRule="auto"/>
              <w:rPr>
                <w:rFonts w:ascii="Times New Roman" w:eastAsia="Times New Roman" w:hAnsi="Times New Roman" w:cs="Times New Roman"/>
                <w:color w:val="000000"/>
                <w:lang w:val="kk-KZ"/>
              </w:rPr>
            </w:pPr>
          </w:p>
        </w:tc>
      </w:tr>
      <w:tr w:rsidR="001750A0" w14:paraId="78CFCCD3"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16763843"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Бесін ас</w:t>
            </w:r>
          </w:p>
        </w:tc>
        <w:tc>
          <w:tcPr>
            <w:tcW w:w="3036" w:type="dxa"/>
            <w:gridSpan w:val="2"/>
            <w:tcBorders>
              <w:top w:val="single" w:sz="4" w:space="0" w:color="000000"/>
              <w:left w:val="single" w:sz="4" w:space="0" w:color="000000"/>
              <w:bottom w:val="single" w:sz="4" w:space="0" w:color="000000"/>
              <w:right w:val="single" w:sz="4" w:space="0" w:color="auto"/>
            </w:tcBorders>
          </w:tcPr>
          <w:p w14:paraId="505929F8"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color w:val="000000"/>
                <w:lang w:val="kk-KZ"/>
              </w:rPr>
              <w:t>Балаларды ұқыптылыққа, тазалыққа, өзінің сыртқы келбетін қадағалау.</w:t>
            </w:r>
          </w:p>
          <w:p w14:paraId="07AC01D0"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 шынықтыру.</w:t>
            </w:r>
          </w:p>
          <w:p w14:paraId="6CCE3F8F" w14:textId="77777777" w:rsidR="001750A0" w:rsidRDefault="001750A0">
            <w:pPr>
              <w:widowControl w:val="0"/>
              <w:autoSpaceDE w:val="0"/>
              <w:autoSpaceDN w:val="0"/>
              <w:spacing w:after="0"/>
              <w:rPr>
                <w:rFonts w:ascii="Times New Roman" w:eastAsia="Times New Roman" w:hAnsi="Times New Roman" w:cs="Times New Roman"/>
                <w:lang w:val="kk-KZ" w:bidi="en-US"/>
              </w:rPr>
            </w:pPr>
          </w:p>
        </w:tc>
        <w:tc>
          <w:tcPr>
            <w:tcW w:w="3021" w:type="dxa"/>
            <w:gridSpan w:val="3"/>
            <w:tcBorders>
              <w:top w:val="single" w:sz="4" w:space="0" w:color="000000"/>
              <w:left w:val="single" w:sz="4" w:space="0" w:color="auto"/>
              <w:bottom w:val="single" w:sz="4" w:space="0" w:color="000000"/>
              <w:right w:val="single" w:sz="4" w:space="0" w:color="auto"/>
            </w:tcBorders>
            <w:hideMark/>
          </w:tcPr>
          <w:p w14:paraId="3F69373A"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Ойын –жаттығу:Астың алды үнемі. Тағамға қол созды.,тақпақ айту, жұмбақ шешуге,баулу.</w:t>
            </w:r>
          </w:p>
          <w:p w14:paraId="427883A9" w14:textId="77777777" w:rsidR="001750A0" w:rsidRDefault="001750A0">
            <w:pPr>
              <w:widowControl w:val="0"/>
              <w:autoSpaceDE w:val="0"/>
              <w:autoSpaceDN w:val="0"/>
              <w:spacing w:after="0"/>
              <w:rPr>
                <w:rFonts w:ascii="Times New Roman" w:eastAsia="Times New Roman" w:hAnsi="Times New Roman" w:cs="Times New Roman"/>
                <w:lang w:val="kk-KZ" w:bidi="en-US"/>
              </w:rPr>
            </w:pPr>
            <w:r>
              <w:rPr>
                <w:rFonts w:ascii="Times New Roman" w:eastAsia="Times New Roman" w:hAnsi="Times New Roman" w:cs="Times New Roman"/>
                <w:bCs/>
                <w:lang w:val="kk-KZ" w:bidi="en-US"/>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tcPr>
          <w:p w14:paraId="245FD133"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Тамақты төкпей ішуді үйрету жалғастыру</w:t>
            </w:r>
            <w:r>
              <w:rPr>
                <w:rFonts w:ascii="Times New Roman" w:eastAsia="Calibri" w:hAnsi="Times New Roman" w:cs="Times New Roman"/>
                <w:color w:val="000000"/>
                <w:lang w:val="kk-KZ"/>
              </w:rPr>
              <w:t xml:space="preserve"> Балаларды тазалыққа, өзінің сыртқы келбетін қадағалауды әдетке айналдыруға баулу.</w:t>
            </w:r>
          </w:p>
          <w:p w14:paraId="0AE94D19"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 шынықтыру.</w:t>
            </w:r>
          </w:p>
          <w:p w14:paraId="333F7B12" w14:textId="77777777" w:rsidR="001750A0" w:rsidRDefault="001750A0">
            <w:pPr>
              <w:widowControl w:val="0"/>
              <w:autoSpaceDE w:val="0"/>
              <w:autoSpaceDN w:val="0"/>
              <w:spacing w:after="0"/>
              <w:rPr>
                <w:rFonts w:ascii="Times New Roman" w:eastAsia="Times New Roman" w:hAnsi="Times New Roman" w:cs="Times New Roman"/>
                <w:lang w:val="kk-KZ" w:bidi="en-US"/>
              </w:rPr>
            </w:pPr>
          </w:p>
        </w:tc>
        <w:tc>
          <w:tcPr>
            <w:tcW w:w="2504" w:type="dxa"/>
            <w:gridSpan w:val="3"/>
            <w:tcBorders>
              <w:top w:val="single" w:sz="4" w:space="0" w:color="000000"/>
              <w:left w:val="single" w:sz="4" w:space="0" w:color="auto"/>
              <w:bottom w:val="single" w:sz="4" w:space="0" w:color="000000"/>
              <w:right w:val="single" w:sz="4" w:space="0" w:color="auto"/>
            </w:tcBorders>
            <w:hideMark/>
          </w:tcPr>
          <w:p w14:paraId="256123DA" w14:textId="77777777" w:rsidR="001750A0" w:rsidRDefault="001750A0">
            <w:pPr>
              <w:widowControl w:val="0"/>
              <w:autoSpaceDE w:val="0"/>
              <w:autoSpaceDN w:val="0"/>
              <w:spacing w:after="0"/>
              <w:rPr>
                <w:rFonts w:ascii="Times New Roman" w:eastAsia="Times New Roman" w:hAnsi="Times New Roman" w:cs="Times New Roman"/>
                <w:lang w:val="kk-KZ" w:bidi="en-US"/>
              </w:rPr>
            </w:pPr>
            <w:r>
              <w:rPr>
                <w:rFonts w:ascii="Times New Roman" w:eastAsia="Times New Roman" w:hAnsi="Times New Roman" w:cs="Times New Roman"/>
                <w:lang w:val="kk-KZ" w:bidi="en-US"/>
              </w:rPr>
              <w:t>Түскі ас алдында гигеналық шараларды орындау: қолды дұрыс жуу, өз орамалының орнын білу.Тұрмыстық заттар</w:t>
            </w:r>
            <w:r>
              <w:rPr>
                <w:rFonts w:ascii="Times New Roman" w:eastAsia="Times New Roman" w:hAnsi="Times New Roman" w:cs="Times New Roman"/>
                <w:color w:val="000000"/>
                <w:lang w:val="kk-KZ" w:bidi="en-US"/>
              </w:rPr>
              <w:t xml:space="preserve"> бойынша әңгіме құрастыру.</w:t>
            </w:r>
            <w:r>
              <w:rPr>
                <w:rFonts w:ascii="Times New Roman" w:eastAsia="Times New Roman" w:hAnsi="Times New Roman" w:cs="Times New Roman"/>
                <w:bCs/>
                <w:lang w:val="kk-KZ" w:bidi="en-US"/>
              </w:rPr>
              <w:t>(Сөйлеуді дамыту)</w:t>
            </w:r>
          </w:p>
        </w:tc>
        <w:tc>
          <w:tcPr>
            <w:tcW w:w="2253" w:type="dxa"/>
            <w:gridSpan w:val="2"/>
            <w:tcBorders>
              <w:top w:val="single" w:sz="4" w:space="0" w:color="000000"/>
              <w:left w:val="single" w:sz="4" w:space="0" w:color="auto"/>
              <w:bottom w:val="single" w:sz="4" w:space="0" w:color="000000"/>
              <w:right w:val="single" w:sz="4" w:space="0" w:color="000000"/>
            </w:tcBorders>
            <w:hideMark/>
          </w:tcPr>
          <w:p w14:paraId="1AA93285"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Тамақты төкпей ішуді үйрету.</w:t>
            </w:r>
            <w:r>
              <w:rPr>
                <w:rFonts w:ascii="Times New Roman" w:eastAsia="Calibri" w:hAnsi="Times New Roman" w:cs="Times New Roman"/>
                <w:color w:val="000000"/>
                <w:lang w:val="kk-KZ"/>
              </w:rPr>
              <w:t>Балаларды тазалыққа, өзінің сыртқы келбетін қадағалауды әдетке айналдыруға баулу.</w:t>
            </w:r>
          </w:p>
          <w:p w14:paraId="6803E75D" w14:textId="77777777" w:rsidR="001750A0" w:rsidRDefault="001750A0">
            <w:pPr>
              <w:widowControl w:val="0"/>
              <w:autoSpaceDE w:val="0"/>
              <w:autoSpaceDN w:val="0"/>
              <w:spacing w:after="0"/>
              <w:rPr>
                <w:rFonts w:ascii="Times New Roman" w:eastAsia="Times New Roman" w:hAnsi="Times New Roman" w:cs="Times New Roman"/>
                <w:lang w:val="kk-KZ" w:bidi="en-US"/>
              </w:rPr>
            </w:pPr>
            <w:r>
              <w:rPr>
                <w:rFonts w:ascii="Times New Roman" w:eastAsia="Times New Roman" w:hAnsi="Times New Roman" w:cs="Times New Roman"/>
                <w:lang w:val="kk-KZ" w:bidi="en-US"/>
              </w:rPr>
              <w:t>(дене шынықтыру.</w:t>
            </w:r>
          </w:p>
        </w:tc>
      </w:tr>
      <w:tr w:rsidR="001750A0" w14:paraId="42AE20B9" w14:textId="77777777" w:rsidTr="001750A0">
        <w:trPr>
          <w:trHeight w:val="2743"/>
        </w:trPr>
        <w:tc>
          <w:tcPr>
            <w:tcW w:w="1942" w:type="dxa"/>
            <w:tcBorders>
              <w:top w:val="single" w:sz="4" w:space="0" w:color="000000"/>
              <w:left w:val="single" w:sz="4" w:space="0" w:color="000000"/>
              <w:bottom w:val="single" w:sz="4" w:space="0" w:color="000000"/>
              <w:right w:val="single" w:sz="4" w:space="0" w:color="000000"/>
            </w:tcBorders>
            <w:hideMark/>
          </w:tcPr>
          <w:p w14:paraId="56F1A606" w14:textId="77777777" w:rsidR="001750A0" w:rsidRDefault="001750A0">
            <w:pPr>
              <w:spacing w:after="0" w:line="240" w:lineRule="auto"/>
              <w:rPr>
                <w:rFonts w:ascii="Times New Roman" w:eastAsia="Calibri" w:hAnsi="Times New Roman" w:cs="Times New Roman"/>
                <w:bCs/>
                <w:lang w:val="ru-RU"/>
              </w:rPr>
            </w:pPr>
            <w:r>
              <w:rPr>
                <w:rFonts w:ascii="Times New Roman" w:eastAsia="Calibri" w:hAnsi="Times New Roman" w:cs="Times New Roman"/>
                <w:bCs/>
                <w:lang w:val="kk-KZ"/>
              </w:rPr>
              <w:t xml:space="preserve">Балалармен </w:t>
            </w:r>
            <w:r>
              <w:rPr>
                <w:rFonts w:ascii="Times New Roman" w:eastAsia="Calibri" w:hAnsi="Times New Roman" w:cs="Times New Roman"/>
                <w:bCs/>
              </w:rPr>
              <w:t>жеке</w:t>
            </w:r>
            <w:r>
              <w:rPr>
                <w:rFonts w:ascii="Times New Roman" w:eastAsia="Calibri" w:hAnsi="Times New Roman" w:cs="Times New Roman"/>
                <w:bCs/>
                <w:lang w:val="kk-KZ"/>
              </w:rPr>
              <w:t xml:space="preserve"> </w:t>
            </w:r>
            <w:r>
              <w:rPr>
                <w:rFonts w:ascii="Times New Roman" w:eastAsia="Calibri" w:hAnsi="Times New Roman" w:cs="Times New Roman"/>
                <w:bCs/>
              </w:rPr>
              <w:t>жұмыс</w:t>
            </w:r>
          </w:p>
        </w:tc>
        <w:tc>
          <w:tcPr>
            <w:tcW w:w="3036" w:type="dxa"/>
            <w:gridSpan w:val="2"/>
            <w:tcBorders>
              <w:top w:val="single" w:sz="4" w:space="0" w:color="000000"/>
              <w:left w:val="single" w:sz="4" w:space="0" w:color="000000"/>
              <w:bottom w:val="single" w:sz="4" w:space="0" w:color="000000"/>
              <w:right w:val="single" w:sz="4" w:space="0" w:color="000000"/>
            </w:tcBorders>
            <w:hideMark/>
          </w:tcPr>
          <w:p w14:paraId="0F7B1943" w14:textId="77777777" w:rsidR="001750A0" w:rsidRDefault="001750A0">
            <w:pPr>
              <w:shd w:val="clear" w:color="auto" w:fill="FFFFFF"/>
              <w:spacing w:after="0" w:line="240" w:lineRule="auto"/>
              <w:rPr>
                <w:rFonts w:ascii="Times New Roman" w:eastAsia="Times New Roman" w:hAnsi="Times New Roman" w:cs="Times New Roman"/>
                <w:lang w:val="kk-KZ"/>
              </w:rPr>
            </w:pPr>
            <w:r>
              <w:rPr>
                <w:rFonts w:ascii="Times New Roman" w:eastAsia="Times New Roman" w:hAnsi="Times New Roman" w:cs="Times New Roman"/>
                <w:bCs/>
                <w:lang w:val="kk-KZ"/>
              </w:rPr>
              <w:t>Д/О«Қайда не өседі?»</w:t>
            </w:r>
          </w:p>
          <w:p w14:paraId="0084D418" w14:textId="77777777" w:rsidR="001750A0" w:rsidRDefault="001750A0">
            <w:pPr>
              <w:shd w:val="clear" w:color="auto" w:fill="FFFFFF"/>
              <w:spacing w:after="0" w:line="240" w:lineRule="auto"/>
              <w:rPr>
                <w:rFonts w:ascii="Times New Roman" w:eastAsia="Times New Roman" w:hAnsi="Times New Roman" w:cs="Times New Roman"/>
                <w:color w:val="333333"/>
                <w:lang w:val="kk-KZ"/>
              </w:rPr>
            </w:pPr>
            <w:r>
              <w:rPr>
                <w:rFonts w:ascii="Times New Roman" w:eastAsia="Times New Roman" w:hAnsi="Times New Roman" w:cs="Times New Roman"/>
                <w:bCs/>
                <w:lang w:val="kk-KZ"/>
              </w:rPr>
              <w:t>Ойын мақсаты: </w:t>
            </w:r>
            <w:r>
              <w:rPr>
                <w:rFonts w:ascii="Times New Roman" w:eastAsia="Times New Roman" w:hAnsi="Times New Roman" w:cs="Times New Roman"/>
                <w:lang w:val="kk-KZ"/>
              </w:rPr>
              <w:t>Балалардың өсімдіктер жөніндегі білімін бекіту.</w:t>
            </w:r>
            <w:r>
              <w:rPr>
                <w:rFonts w:ascii="Times New Roman" w:eastAsia="Calibri" w:hAnsi="Times New Roman" w:cs="Times New Roman"/>
                <w:color w:val="000000"/>
                <w:lang w:val="kk-KZ"/>
              </w:rPr>
              <w:t xml:space="preserve"> Табиғатты сақтауда адамның рөлі туралы білімдерін қалыптастыру( Раяна)</w:t>
            </w:r>
          </w:p>
          <w:p w14:paraId="02C94B67"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color w:val="000000"/>
              </w:rPr>
              <w:t>(</w:t>
            </w:r>
            <w:r>
              <w:rPr>
                <w:rFonts w:ascii="Times New Roman" w:eastAsia="Calibri" w:hAnsi="Times New Roman" w:cs="Times New Roman"/>
                <w:bCs/>
                <w:lang w:val="kk-KZ"/>
              </w:rPr>
              <w:t>қоршаған орта)</w:t>
            </w:r>
          </w:p>
        </w:tc>
        <w:tc>
          <w:tcPr>
            <w:tcW w:w="3021" w:type="dxa"/>
            <w:gridSpan w:val="3"/>
            <w:tcBorders>
              <w:top w:val="single" w:sz="4" w:space="0" w:color="000000"/>
              <w:left w:val="single" w:sz="4" w:space="0" w:color="000000"/>
              <w:bottom w:val="single" w:sz="4" w:space="0" w:color="000000"/>
              <w:right w:val="single" w:sz="4" w:space="0" w:color="000000"/>
            </w:tcBorders>
            <w:hideMark/>
          </w:tcPr>
          <w:p w14:paraId="7F5E681C" w14:textId="77777777" w:rsidR="001750A0" w:rsidRDefault="001750A0">
            <w:pPr>
              <w:shd w:val="clear" w:color="auto" w:fill="FFFFFF"/>
              <w:spacing w:after="0" w:line="240" w:lineRule="auto"/>
              <w:rPr>
                <w:rFonts w:ascii="Times New Roman" w:eastAsia="Times New Roman" w:hAnsi="Times New Roman" w:cs="Times New Roman"/>
                <w:lang w:val="kk-KZ"/>
              </w:rPr>
            </w:pPr>
            <w:r>
              <w:rPr>
                <w:rFonts w:ascii="Times New Roman" w:eastAsia="Times New Roman" w:hAnsi="Times New Roman" w:cs="Times New Roman"/>
                <w:bCs/>
                <w:lang w:val="kk-KZ"/>
              </w:rPr>
              <w:t>Сөз ойла, тез ойла»</w:t>
            </w:r>
          </w:p>
          <w:p w14:paraId="63CD00A0" w14:textId="77777777" w:rsidR="001750A0" w:rsidRDefault="001750A0">
            <w:pPr>
              <w:shd w:val="clear" w:color="auto" w:fill="FFFFFF"/>
              <w:spacing w:after="0" w:line="240" w:lineRule="auto"/>
              <w:rPr>
                <w:rFonts w:ascii="Times New Roman" w:eastAsia="Times New Roman" w:hAnsi="Times New Roman" w:cs="Times New Roman"/>
                <w:color w:val="333333"/>
                <w:lang w:val="kk-KZ"/>
              </w:rPr>
            </w:pPr>
            <w:r>
              <w:rPr>
                <w:rFonts w:ascii="Times New Roman" w:eastAsia="Times New Roman" w:hAnsi="Times New Roman" w:cs="Times New Roman"/>
                <w:bCs/>
                <w:lang w:val="kk-KZ"/>
              </w:rPr>
              <w:t>Мақсаты: </w:t>
            </w:r>
            <w:r>
              <w:rPr>
                <w:rFonts w:ascii="Times New Roman" w:eastAsia="Times New Roman" w:hAnsi="Times New Roman" w:cs="Times New Roman"/>
                <w:lang w:val="kk-KZ"/>
              </w:rPr>
              <w:t>Дыбыстарды дұрыс, анық айтуға жаттықтыру, тілдерін дамыту.</w:t>
            </w:r>
            <w:r>
              <w:rPr>
                <w:rFonts w:ascii="Times New Roman" w:eastAsia="Calibri" w:hAnsi="Times New Roman" w:cs="Times New Roman"/>
                <w:color w:val="000000"/>
                <w:lang w:val="kk-KZ"/>
              </w:rPr>
              <w:t xml:space="preserve"> Бейнелеген суреттері, бұйымдары бойынша әңгімелер құрастырады. (Али,Мади)</w:t>
            </w:r>
          </w:p>
          <w:p w14:paraId="4A9DF4C8"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Cs/>
                <w:lang w:val="kk-KZ"/>
              </w:rPr>
              <w:t>Сөйлеуді дамыту.)</w:t>
            </w:r>
          </w:p>
        </w:tc>
        <w:tc>
          <w:tcPr>
            <w:tcW w:w="2667" w:type="dxa"/>
            <w:gridSpan w:val="3"/>
            <w:tcBorders>
              <w:top w:val="single" w:sz="4" w:space="0" w:color="000000"/>
              <w:left w:val="single" w:sz="4" w:space="0" w:color="000000"/>
              <w:bottom w:val="single" w:sz="4" w:space="0" w:color="000000"/>
              <w:right w:val="single" w:sz="4" w:space="0" w:color="000000"/>
            </w:tcBorders>
          </w:tcPr>
          <w:p w14:paraId="28C483C2" w14:textId="77777777" w:rsidR="001750A0" w:rsidRDefault="001750A0">
            <w:pPr>
              <w:shd w:val="clear" w:color="auto" w:fill="FFFFFF"/>
              <w:spacing w:after="157" w:line="240" w:lineRule="auto"/>
              <w:jc w:val="center"/>
              <w:rPr>
                <w:rFonts w:ascii="Times New Roman" w:eastAsia="Times New Roman" w:hAnsi="Times New Roman" w:cs="Times New Roman"/>
                <w:lang w:val="kk-KZ"/>
              </w:rPr>
            </w:pPr>
            <w:r>
              <w:rPr>
                <w:rFonts w:ascii="Times New Roman" w:eastAsia="Times New Roman" w:hAnsi="Times New Roman" w:cs="Times New Roman"/>
                <w:bCs/>
                <w:lang w:val="kk-KZ"/>
              </w:rPr>
              <w:t>«Қажетті суретті тап»</w:t>
            </w:r>
          </w:p>
          <w:p w14:paraId="15FF80EC" w14:textId="77777777" w:rsidR="001750A0" w:rsidRDefault="001750A0">
            <w:pPr>
              <w:shd w:val="clear" w:color="auto" w:fill="FFFFFF"/>
              <w:spacing w:after="0" w:line="240" w:lineRule="auto"/>
              <w:rPr>
                <w:rFonts w:ascii="Times New Roman" w:eastAsia="Times New Roman" w:hAnsi="Times New Roman" w:cs="Times New Roman"/>
                <w:color w:val="333333"/>
                <w:lang w:val="kk-KZ"/>
              </w:rPr>
            </w:pPr>
            <w:r>
              <w:rPr>
                <w:rFonts w:ascii="Times New Roman" w:eastAsia="Times New Roman" w:hAnsi="Times New Roman" w:cs="Times New Roman"/>
                <w:bCs/>
                <w:lang w:val="kk-KZ"/>
              </w:rPr>
              <w:t>Мақсаты:</w:t>
            </w:r>
            <w:r>
              <w:rPr>
                <w:rFonts w:ascii="Times New Roman" w:eastAsia="Times New Roman" w:hAnsi="Times New Roman" w:cs="Times New Roman"/>
                <w:lang w:val="kk-KZ"/>
              </w:rPr>
              <w:t> Логиқалық ойлауға үйрету</w:t>
            </w:r>
            <w:r>
              <w:rPr>
                <w:rFonts w:ascii="Times New Roman" w:eastAsia="Times New Roman" w:hAnsi="Times New Roman" w:cs="Times New Roman"/>
                <w:color w:val="333333"/>
                <w:lang w:val="kk-KZ"/>
              </w:rPr>
              <w:t>.</w:t>
            </w:r>
            <w:r>
              <w:rPr>
                <w:rFonts w:ascii="Times New Roman" w:eastAsia="Calibri" w:hAnsi="Times New Roman" w:cs="Times New Roman"/>
                <w:color w:val="000000"/>
                <w:lang w:val="kk-KZ"/>
              </w:rPr>
              <w:t xml:space="preserve"> Пішіндерді қағаз бетінде дұрысорналастыуға үйрету. (Әліби,Алишер)</w:t>
            </w:r>
          </w:p>
          <w:p w14:paraId="0601903D"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Cs/>
                <w:lang w:val="kk-KZ"/>
              </w:rPr>
              <w:t>сурет салу.)</w:t>
            </w:r>
          </w:p>
          <w:p w14:paraId="050737F9" w14:textId="77777777" w:rsidR="001750A0" w:rsidRDefault="001750A0">
            <w:pPr>
              <w:spacing w:after="0" w:line="240" w:lineRule="auto"/>
              <w:rPr>
                <w:rFonts w:ascii="Times New Roman" w:eastAsia="Calibri" w:hAnsi="Times New Roman" w:cs="Times New Roman"/>
                <w:lang w:val="kk-KZ"/>
              </w:rPr>
            </w:pP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00FB0DB3" w14:textId="77777777" w:rsidR="001750A0" w:rsidRDefault="001750A0">
            <w:pPr>
              <w:shd w:val="clear" w:color="auto" w:fill="FFFFFF"/>
              <w:spacing w:after="0" w:line="240" w:lineRule="auto"/>
              <w:rPr>
                <w:rFonts w:ascii="Times New Roman" w:eastAsia="Calibri" w:hAnsi="Times New Roman" w:cs="Times New Roman"/>
                <w:lang w:val="kk-KZ"/>
              </w:rPr>
            </w:pPr>
            <w:r>
              <w:rPr>
                <w:rFonts w:ascii="Times New Roman" w:eastAsia="Calibri" w:hAnsi="Times New Roman" w:cs="Times New Roman"/>
                <w:bCs/>
                <w:color w:val="000000"/>
                <w:lang w:val="kk-KZ"/>
              </w:rPr>
              <w:t>Ойын:</w:t>
            </w:r>
            <w:r>
              <w:rPr>
                <w:rFonts w:ascii="Times New Roman" w:eastAsia="Calibri" w:hAnsi="Times New Roman" w:cs="Times New Roman"/>
                <w:lang w:val="kk-KZ"/>
              </w:rPr>
              <w:t>«Өз үйінді тап»</w:t>
            </w:r>
            <w:r>
              <w:rPr>
                <w:rFonts w:ascii="Times New Roman" w:eastAsia="Calibri" w:hAnsi="Times New Roman" w:cs="Times New Roman"/>
                <w:bCs/>
                <w:lang w:val="kk-KZ"/>
              </w:rPr>
              <w:t xml:space="preserve"> Конструктор бөлшектерінен </w:t>
            </w:r>
            <w:r>
              <w:rPr>
                <w:rFonts w:ascii="Times New Roman" w:eastAsia="Calibri" w:hAnsi="Times New Roman" w:cs="Times New Roman"/>
                <w:lang w:val="kk-KZ"/>
              </w:rPr>
              <w:t>ойынға арналған үй  құрастыр</w:t>
            </w:r>
            <w:r>
              <w:rPr>
                <w:rFonts w:ascii="Times New Roman" w:eastAsia="Calibri" w:hAnsi="Times New Roman" w:cs="Times New Roman"/>
                <w:bCs/>
                <w:lang w:val="kk-KZ"/>
              </w:rPr>
              <w:t>у.</w:t>
            </w:r>
            <w:r>
              <w:rPr>
                <w:rFonts w:ascii="Times New Roman" w:eastAsia="Calibri" w:hAnsi="Times New Roman" w:cs="Times New Roman"/>
                <w:lang w:val="kk-KZ"/>
              </w:rPr>
              <w:t xml:space="preserve"> Құрылыс бөлшектерін ажыратады және атайды. (Айлин,Асылназ)</w:t>
            </w:r>
          </w:p>
          <w:p w14:paraId="3A492F05" w14:textId="77777777" w:rsidR="001750A0" w:rsidRDefault="001750A0">
            <w:pPr>
              <w:spacing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Cs/>
                <w:lang w:val="kk-KZ"/>
              </w:rPr>
              <w:t>Құрастыру.)</w:t>
            </w:r>
          </w:p>
        </w:tc>
        <w:tc>
          <w:tcPr>
            <w:tcW w:w="2247" w:type="dxa"/>
            <w:tcBorders>
              <w:top w:val="single" w:sz="4" w:space="0" w:color="000000"/>
              <w:left w:val="single" w:sz="4" w:space="0" w:color="000000"/>
              <w:bottom w:val="single" w:sz="4" w:space="0" w:color="000000"/>
              <w:right w:val="single" w:sz="4" w:space="0" w:color="000000"/>
            </w:tcBorders>
            <w:hideMark/>
          </w:tcPr>
          <w:p w14:paraId="249DA5FD" w14:textId="77777777" w:rsidR="001750A0" w:rsidRDefault="001750A0">
            <w:pPr>
              <w:shd w:val="clear" w:color="auto" w:fill="FFFFFF"/>
              <w:spacing w:after="0" w:line="240" w:lineRule="auto"/>
              <w:rPr>
                <w:rFonts w:ascii="Times New Roman" w:eastAsia="Times New Roman" w:hAnsi="Times New Roman" w:cs="Times New Roman"/>
                <w:color w:val="333333"/>
                <w:lang w:val="kk-KZ"/>
              </w:rPr>
            </w:pPr>
            <w:r>
              <w:rPr>
                <w:rFonts w:ascii="Times New Roman" w:eastAsia="Calibri" w:hAnsi="Times New Roman" w:cs="Times New Roman"/>
                <w:color w:val="000000"/>
                <w:lang w:val="kk-KZ"/>
              </w:rPr>
              <w:t>Ойын: «Мынау қай пішін»Пішіндерді  ретімен атайды,  түстерді ажыратады. Геометриялық пішіндерді танып, атай білу. Заттарды зерттеу барысында олардың пішінін, көлемін көзбен өлшеу. (Дария,Сезім)</w:t>
            </w:r>
          </w:p>
          <w:p w14:paraId="4EF5B1AD" w14:textId="77777777" w:rsidR="001750A0" w:rsidRDefault="001750A0">
            <w:pPr>
              <w:spacing w:line="240" w:lineRule="auto"/>
              <w:rPr>
                <w:rFonts w:ascii="Times New Roman" w:eastAsia="Calibri" w:hAnsi="Times New Roman" w:cs="Times New Roman"/>
                <w:bCs/>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Cs/>
                <w:lang w:val="kk-KZ"/>
              </w:rPr>
              <w:t>математика)</w:t>
            </w:r>
          </w:p>
        </w:tc>
      </w:tr>
      <w:tr w:rsidR="001750A0" w14:paraId="5AE3A151"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2D2A421C"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Серуенге дайындық</w:t>
            </w:r>
          </w:p>
        </w:tc>
        <w:tc>
          <w:tcPr>
            <w:tcW w:w="13475" w:type="dxa"/>
            <w:gridSpan w:val="12"/>
            <w:tcBorders>
              <w:top w:val="single" w:sz="4" w:space="0" w:color="000000"/>
              <w:left w:val="single" w:sz="4" w:space="0" w:color="000000"/>
              <w:bottom w:val="single" w:sz="4" w:space="0" w:color="000000"/>
              <w:right w:val="single" w:sz="4" w:space="0" w:color="000000"/>
            </w:tcBorders>
            <w:hideMark/>
          </w:tcPr>
          <w:p w14:paraId="4936EB09" w14:textId="77777777" w:rsidR="001750A0" w:rsidRDefault="001750A0">
            <w:pPr>
              <w:spacing w:line="240" w:lineRule="auto"/>
              <w:rPr>
                <w:rFonts w:ascii="Times New Roman" w:eastAsia="Calibri" w:hAnsi="Times New Roman" w:cs="Times New Roman"/>
                <w:lang w:val="kk-KZ"/>
              </w:rPr>
            </w:pPr>
            <w:r>
              <w:rPr>
                <w:rFonts w:ascii="Times New Roman" w:eastAsia="Calibri" w:hAnsi="Times New Roman" w:cs="Times New Roman"/>
                <w:lang w:val="kk-KZ"/>
              </w:rPr>
              <w:t xml:space="preserve">Киімдерін реттілік сақтап дұрыс киінуге үйрету. Достарына  көмектесу. Қатармен жұптасып  жүруді, қатарды бұзбауды  үйрету.                     </w:t>
            </w:r>
            <w:r>
              <w:rPr>
                <w:rFonts w:ascii="Times New Roman" w:eastAsia="Calibri" w:hAnsi="Times New Roman" w:cs="Times New Roman"/>
                <w:color w:val="000000"/>
                <w:lang w:val="kk-KZ"/>
              </w:rPr>
              <w:t xml:space="preserve">Диалогты сөйлеуін дағдыландыру. </w:t>
            </w:r>
            <w:r>
              <w:rPr>
                <w:rFonts w:ascii="Times New Roman" w:eastAsia="Calibri" w:hAnsi="Times New Roman" w:cs="Times New Roman"/>
                <w:lang w:val="kk-KZ"/>
              </w:rPr>
              <w:t xml:space="preserve"> (</w:t>
            </w:r>
            <w:r>
              <w:rPr>
                <w:rFonts w:ascii="Times New Roman" w:eastAsia="Calibri" w:hAnsi="Times New Roman" w:cs="Times New Roman"/>
                <w:bCs/>
                <w:lang w:val="kk-KZ"/>
              </w:rPr>
              <w:t>сөйлеуді дамыту.)</w:t>
            </w:r>
            <w:r>
              <w:rPr>
                <w:rFonts w:ascii="Times New Roman" w:eastAsia="Calibri" w:hAnsi="Times New Roman" w:cs="Times New Roman"/>
                <w:i/>
                <w:color w:val="000000"/>
                <w:lang w:val="kk-KZ"/>
              </w:rPr>
              <w:t xml:space="preserve"> Қауіпсіздік ережесін сақтау.</w:t>
            </w:r>
          </w:p>
        </w:tc>
      </w:tr>
      <w:tr w:rsidR="001750A0" w14:paraId="6290BD20"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69B09397"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Серуен</w:t>
            </w:r>
          </w:p>
        </w:tc>
        <w:tc>
          <w:tcPr>
            <w:tcW w:w="3036" w:type="dxa"/>
            <w:gridSpan w:val="2"/>
            <w:tcBorders>
              <w:top w:val="single" w:sz="4" w:space="0" w:color="000000"/>
              <w:left w:val="single" w:sz="4" w:space="0" w:color="000000"/>
              <w:bottom w:val="single" w:sz="4" w:space="0" w:color="000000"/>
              <w:right w:val="single" w:sz="4" w:space="0" w:color="000000"/>
            </w:tcBorders>
          </w:tcPr>
          <w:p w14:paraId="361AE8AA"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Жеңіл көліктерді бақылау</w:t>
            </w:r>
          </w:p>
          <w:p w14:paraId="415C8F4F"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Мақсаты: </w:t>
            </w:r>
            <w:r>
              <w:rPr>
                <w:rFonts w:ascii="Times New Roman" w:eastAsia="Times New Roman" w:hAnsi="Times New Roman" w:cs="Times New Roman"/>
                <w:color w:val="000000"/>
                <w:lang w:val="kk-KZ"/>
              </w:rPr>
              <w:t>автомобильдер туралы білімдерін</w:t>
            </w:r>
            <w:r>
              <w:rPr>
                <w:rFonts w:ascii="Times New Roman" w:eastAsia="Times New Roman" w:hAnsi="Times New Roman" w:cs="Times New Roman"/>
                <w:i/>
                <w:iCs/>
                <w:color w:val="000000"/>
                <w:lang w:val="kk-KZ"/>
              </w:rPr>
              <w:t> </w:t>
            </w:r>
            <w:r>
              <w:rPr>
                <w:rFonts w:ascii="Times New Roman" w:eastAsia="Times New Roman" w:hAnsi="Times New Roman" w:cs="Times New Roman"/>
                <w:iCs/>
                <w:color w:val="000000"/>
                <w:lang w:val="kk-KZ"/>
              </w:rPr>
              <w:t>бекіту, оларды түрлері бойынша ажырата білу, жолда жүру тәртібі туралы білімдерін кеңейту.</w:t>
            </w:r>
          </w:p>
          <w:p w14:paraId="16F2A377"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color w:val="000000"/>
                <w:lang w:val="kk-KZ"/>
              </w:rPr>
              <w:t>Еңбек</w:t>
            </w:r>
            <w:r>
              <w:rPr>
                <w:rFonts w:ascii="Times New Roman" w:eastAsia="Calibri" w:hAnsi="Times New Roman" w:cs="Times New Roman"/>
                <w:lang w:val="kk-KZ"/>
              </w:rPr>
              <w:t xml:space="preserve"> Үстерін тазалау.Қ/О «Допты қағып ал»  Жеке әңгімелесу. </w:t>
            </w:r>
            <w:r>
              <w:rPr>
                <w:rFonts w:ascii="Times New Roman" w:eastAsia="Calibri" w:hAnsi="Times New Roman" w:cs="Times New Roman"/>
                <w:color w:val="000000"/>
                <w:lang w:val="kk-KZ"/>
              </w:rPr>
              <w:t xml:space="preserve">Шағын әңгімелер айтып беруге үйрету дағдыларын </w:t>
            </w:r>
            <w:r>
              <w:rPr>
                <w:rFonts w:ascii="Times New Roman" w:eastAsia="Calibri" w:hAnsi="Times New Roman" w:cs="Times New Roman"/>
                <w:color w:val="000000"/>
                <w:lang w:val="kk-KZ"/>
              </w:rPr>
              <w:lastRenderedPageBreak/>
              <w:t>қалыптастыру.(Сөйлемді дамыту.)</w:t>
            </w:r>
          </w:p>
          <w:p w14:paraId="7575D6EE" w14:textId="77777777" w:rsidR="001750A0" w:rsidRDefault="001750A0">
            <w:pPr>
              <w:spacing w:line="240" w:lineRule="auto"/>
              <w:rPr>
                <w:rFonts w:ascii="Times New Roman" w:eastAsia="Calibri" w:hAnsi="Times New Roman" w:cs="Times New Roman"/>
                <w:lang w:val="kk-KZ"/>
              </w:rPr>
            </w:pPr>
            <w:r>
              <w:rPr>
                <w:rFonts w:ascii="Times New Roman" w:eastAsia="Calibri" w:hAnsi="Times New Roman" w:cs="Times New Roman"/>
                <w:i/>
                <w:spacing w:val="2"/>
                <w:lang w:val="kk-KZ" w:eastAsia="ru-RU"/>
              </w:rPr>
              <w:t>Экологиялық білім беру және мәдениет.</w:t>
            </w:r>
          </w:p>
          <w:p w14:paraId="44C36C56" w14:textId="77777777" w:rsidR="001750A0" w:rsidRDefault="001750A0">
            <w:pPr>
              <w:spacing w:after="0" w:line="240" w:lineRule="auto"/>
              <w:jc w:val="center"/>
              <w:rPr>
                <w:rFonts w:ascii="Times New Roman" w:eastAsia="Calibri" w:hAnsi="Times New Roman" w:cs="Times New Roman"/>
                <w:lang w:val="kk-KZ"/>
              </w:rPr>
            </w:pPr>
          </w:p>
        </w:tc>
        <w:tc>
          <w:tcPr>
            <w:tcW w:w="3021" w:type="dxa"/>
            <w:gridSpan w:val="3"/>
            <w:tcBorders>
              <w:top w:val="single" w:sz="4" w:space="0" w:color="000000"/>
              <w:left w:val="single" w:sz="4" w:space="0" w:color="000000"/>
              <w:bottom w:val="single" w:sz="4" w:space="0" w:color="000000"/>
              <w:right w:val="single" w:sz="4" w:space="0" w:color="000000"/>
            </w:tcBorders>
            <w:hideMark/>
          </w:tcPr>
          <w:p w14:paraId="181FED18"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lastRenderedPageBreak/>
              <w:t>Желді бақылау</w:t>
            </w:r>
          </w:p>
          <w:p w14:paraId="1BD780FF"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Мақсаты</w:t>
            </w:r>
            <w:r>
              <w:rPr>
                <w:rFonts w:ascii="Times New Roman" w:eastAsia="Times New Roman" w:hAnsi="Times New Roman" w:cs="Times New Roman"/>
                <w:i/>
                <w:iCs/>
                <w:color w:val="000000"/>
                <w:lang w:val="kk-KZ"/>
              </w:rPr>
              <w:t>:</w:t>
            </w:r>
          </w:p>
          <w:p w14:paraId="357C70DB"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өлі табиғат туралы білімдерін байыту;</w:t>
            </w:r>
          </w:p>
          <w:p w14:paraId="02026092"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табиғат құбылыстарына деген қызығушылықтарын қалыптастыру.</w:t>
            </w:r>
          </w:p>
          <w:p w14:paraId="303F80CE" w14:textId="77777777" w:rsidR="001750A0" w:rsidRDefault="001750A0">
            <w:pPr>
              <w:shd w:val="clear" w:color="auto" w:fill="FFFFFF"/>
              <w:spacing w:after="0"/>
              <w:rPr>
                <w:rFonts w:ascii="Times New Roman" w:eastAsia="Calibri" w:hAnsi="Times New Roman" w:cs="Times New Roman"/>
                <w:bCs/>
                <w:color w:val="000000"/>
                <w:lang w:val="kk-KZ" w:eastAsia="ru-RU"/>
              </w:rPr>
            </w:pPr>
            <w:r>
              <w:rPr>
                <w:rFonts w:ascii="Times New Roman" w:eastAsia="Calibri" w:hAnsi="Times New Roman" w:cs="Times New Roman"/>
                <w:color w:val="000000"/>
                <w:lang w:val="kk-KZ" w:eastAsia="ru-RU"/>
              </w:rPr>
              <w:t xml:space="preserve">Қимылды ойын: </w:t>
            </w:r>
            <w:r>
              <w:rPr>
                <w:rFonts w:ascii="Times New Roman" w:eastAsia="Calibri" w:hAnsi="Times New Roman" w:cs="Times New Roman"/>
                <w:bCs/>
                <w:color w:val="000000"/>
                <w:lang w:val="kk-KZ" w:eastAsia="ru-RU"/>
              </w:rPr>
              <w:t>«Қасқыр мен лақтар»</w:t>
            </w:r>
          </w:p>
          <w:p w14:paraId="0F3D286C" w14:textId="77777777" w:rsidR="001750A0" w:rsidRDefault="001750A0">
            <w:pPr>
              <w:shd w:val="clear" w:color="auto" w:fill="FFFFFF"/>
              <w:spacing w:after="0"/>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Еңбек Киімдерін жинау.</w:t>
            </w:r>
          </w:p>
          <w:p w14:paraId="38446996"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Ойын: «Айгөлек». </w:t>
            </w:r>
            <w:r>
              <w:rPr>
                <w:rFonts w:ascii="Times New Roman" w:eastAsia="Calibri" w:hAnsi="Times New Roman" w:cs="Times New Roman"/>
                <w:color w:val="000000"/>
                <w:lang w:val="kk-KZ"/>
              </w:rPr>
              <w:t xml:space="preserve">Әдеби шығармаларды мұқият </w:t>
            </w:r>
            <w:r>
              <w:rPr>
                <w:rFonts w:ascii="Times New Roman" w:eastAsia="Calibri" w:hAnsi="Times New Roman" w:cs="Times New Roman"/>
                <w:color w:val="000000"/>
                <w:lang w:val="kk-KZ"/>
              </w:rPr>
              <w:lastRenderedPageBreak/>
              <w:t>тыңдау, кейіпкерлерге жанашырлық таныту.(Көркем әдебиет.)</w:t>
            </w:r>
            <w:r>
              <w:rPr>
                <w:rFonts w:ascii="Times New Roman" w:eastAsia="Calibri" w:hAnsi="Times New Roman" w:cs="Times New Roman"/>
                <w:i/>
                <w:spacing w:val="2"/>
                <w:lang w:val="kk-KZ" w:eastAsia="ru-RU"/>
              </w:rPr>
              <w:t xml:space="preserve"> Экологиялық білім беру және мәдениет.</w:t>
            </w:r>
          </w:p>
        </w:tc>
        <w:tc>
          <w:tcPr>
            <w:tcW w:w="2667" w:type="dxa"/>
            <w:gridSpan w:val="3"/>
            <w:tcBorders>
              <w:top w:val="single" w:sz="4" w:space="0" w:color="000000"/>
              <w:left w:val="single" w:sz="4" w:space="0" w:color="000000"/>
              <w:bottom w:val="single" w:sz="4" w:space="0" w:color="000000"/>
              <w:right w:val="single" w:sz="4" w:space="0" w:color="000000"/>
            </w:tcBorders>
            <w:hideMark/>
          </w:tcPr>
          <w:p w14:paraId="33937BBB" w14:textId="77777777" w:rsidR="001750A0" w:rsidRDefault="001750A0">
            <w:pPr>
              <w:shd w:val="clear" w:color="auto" w:fill="FFFFFF"/>
              <w:spacing w:after="0" w:line="240" w:lineRule="auto"/>
              <w:jc w:val="center"/>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lastRenderedPageBreak/>
              <w:t>Ауладағы ағаштарды бақылау</w:t>
            </w:r>
          </w:p>
          <w:p w14:paraId="3BFE7F6A"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Мақсаты </w:t>
            </w:r>
            <w:r>
              <w:rPr>
                <w:rFonts w:ascii="Times New Roman" w:eastAsia="Times New Roman" w:hAnsi="Times New Roman" w:cs="Times New Roman"/>
                <w:i/>
                <w:iCs/>
                <w:color w:val="000000"/>
                <w:lang w:val="kk-KZ"/>
              </w:rPr>
              <w:t>:</w:t>
            </w:r>
          </w:p>
          <w:p w14:paraId="2D6ACE1D"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ағаштар туралы білімдерін молайту;</w:t>
            </w:r>
          </w:p>
          <w:p w14:paraId="757208BF"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ағаштардың қысқы бейнесін бақылауды жалғастыру</w:t>
            </w:r>
          </w:p>
          <w:p w14:paraId="32C67BE7"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bCs/>
                <w:iCs/>
                <w:color w:val="000000"/>
                <w:lang w:val="kk-KZ"/>
              </w:rPr>
              <w:t>Ойын:</w:t>
            </w:r>
            <w:r>
              <w:rPr>
                <w:rFonts w:ascii="Times New Roman" w:eastAsia="Calibri" w:hAnsi="Times New Roman" w:cs="Times New Roman"/>
                <w:bCs/>
                <w:color w:val="000000"/>
                <w:lang w:val="kk-KZ"/>
              </w:rPr>
              <w:t>«Күн мен бұлт»</w:t>
            </w:r>
          </w:p>
          <w:p w14:paraId="038C11C8" w14:textId="77777777" w:rsidR="001750A0" w:rsidRDefault="001750A0">
            <w:pPr>
              <w:shd w:val="clear" w:color="auto" w:fill="FFFFFF"/>
              <w:spacing w:after="0"/>
              <w:rPr>
                <w:rFonts w:ascii="Times New Roman" w:eastAsia="Calibri" w:hAnsi="Times New Roman" w:cs="Times New Roman"/>
                <w:bCs/>
                <w:color w:val="000000"/>
                <w:lang w:val="kk-KZ" w:eastAsia="ru-RU"/>
              </w:rPr>
            </w:pPr>
            <w:r>
              <w:rPr>
                <w:rFonts w:ascii="Times New Roman" w:eastAsia="Calibri" w:hAnsi="Times New Roman" w:cs="Times New Roman"/>
                <w:color w:val="000000"/>
                <w:lang w:val="kk-KZ" w:eastAsia="ru-RU"/>
              </w:rPr>
              <w:t>Еңбек әрекеті</w:t>
            </w:r>
            <w:r>
              <w:rPr>
                <w:rFonts w:ascii="Times New Roman" w:eastAsia="Calibri" w:hAnsi="Times New Roman" w:cs="Times New Roman"/>
                <w:bCs/>
                <w:color w:val="000000"/>
                <w:lang w:val="kk-KZ" w:eastAsia="ru-RU"/>
              </w:rPr>
              <w:t>Ойыншықтар жинау.</w:t>
            </w:r>
            <w:r>
              <w:rPr>
                <w:rFonts w:ascii="Times New Roman" w:eastAsia="Calibri" w:hAnsi="Times New Roman" w:cs="Times New Roman"/>
                <w:color w:val="000000"/>
                <w:lang w:val="kk-KZ" w:eastAsia="ru-RU"/>
              </w:rPr>
              <w:t xml:space="preserve"> Тірі және өлі </w:t>
            </w:r>
            <w:r>
              <w:rPr>
                <w:rFonts w:ascii="Times New Roman" w:eastAsia="Calibri" w:hAnsi="Times New Roman" w:cs="Times New Roman"/>
                <w:color w:val="000000"/>
                <w:lang w:val="kk-KZ" w:eastAsia="ru-RU"/>
              </w:rPr>
              <w:lastRenderedPageBreak/>
              <w:t>табиғат туралы білімдерін кеңейту.</w:t>
            </w:r>
          </w:p>
          <w:p w14:paraId="2F92D65C" w14:textId="77777777" w:rsidR="001750A0" w:rsidRDefault="001750A0">
            <w:pPr>
              <w:shd w:val="clear" w:color="auto" w:fill="FFFFFF"/>
              <w:spacing w:after="0"/>
              <w:rPr>
                <w:rFonts w:ascii="Times New Roman" w:eastAsia="Calibri" w:hAnsi="Times New Roman" w:cs="Times New Roman"/>
                <w:lang w:val="kk-KZ" w:eastAsia="ru-RU"/>
              </w:rPr>
            </w:pPr>
            <w:r>
              <w:rPr>
                <w:rFonts w:ascii="Times New Roman" w:eastAsia="Calibri" w:hAnsi="Times New Roman" w:cs="Times New Roman"/>
                <w:color w:val="000000"/>
                <w:lang w:val="kk-KZ" w:eastAsia="ru-RU"/>
              </w:rPr>
              <w:t>(Қоршағанорта.)</w:t>
            </w:r>
          </w:p>
          <w:p w14:paraId="2F3663CF"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Қ/О «Соқыр теке». Еркін ойындар.</w:t>
            </w:r>
            <w:r>
              <w:rPr>
                <w:rFonts w:ascii="Times New Roman" w:eastAsia="Calibri" w:hAnsi="Times New Roman" w:cs="Times New Roman"/>
                <w:i/>
                <w:spacing w:val="2"/>
                <w:lang w:val="kk-KZ" w:eastAsia="ru-RU"/>
              </w:rPr>
              <w:t xml:space="preserve"> Экологиялық білім беру және мәдениет.</w:t>
            </w: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549FD49D"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lastRenderedPageBreak/>
              <w:t>Қарғаларды бақылау</w:t>
            </w:r>
          </w:p>
          <w:p w14:paraId="12AC71C4"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Мақсаты:</w:t>
            </w:r>
          </w:p>
          <w:p w14:paraId="7C9520CD"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қыстап қалатын құстар өмірімен таныстыру</w:t>
            </w:r>
          </w:p>
          <w:p w14:paraId="001845F2"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қарғалардың тіршілігін бақылау</w:t>
            </w:r>
          </w:p>
          <w:p w14:paraId="3E4016ED"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құстарға қамқорлық жасауға тәрбиелеу</w:t>
            </w:r>
          </w:p>
          <w:p w14:paraId="3BBC5CEA"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Қ/ойын</w:t>
            </w:r>
          </w:p>
          <w:p w14:paraId="444543D1"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Еңбек іс-әрекеті</w:t>
            </w:r>
          </w:p>
          <w:p w14:paraId="3047755B"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Аула тазалау</w:t>
            </w:r>
            <w:r>
              <w:rPr>
                <w:rFonts w:ascii="Times New Roman" w:eastAsia="Calibri" w:hAnsi="Times New Roman" w:cs="Times New Roman"/>
                <w:color w:val="000000"/>
                <w:lang w:val="kk-KZ"/>
              </w:rPr>
              <w:t>(Қоршаған орта)</w:t>
            </w:r>
          </w:p>
          <w:p w14:paraId="406DE206"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i/>
                <w:spacing w:val="2"/>
                <w:lang w:val="kk-KZ" w:eastAsia="ru-RU"/>
              </w:rPr>
              <w:lastRenderedPageBreak/>
              <w:t>Экологиялық білім беру және мәдениет.</w:t>
            </w:r>
          </w:p>
        </w:tc>
        <w:tc>
          <w:tcPr>
            <w:tcW w:w="2247" w:type="dxa"/>
            <w:tcBorders>
              <w:top w:val="single" w:sz="4" w:space="0" w:color="000000"/>
              <w:left w:val="single" w:sz="4" w:space="0" w:color="000000"/>
              <w:bottom w:val="single" w:sz="4" w:space="0" w:color="000000"/>
              <w:right w:val="single" w:sz="4" w:space="0" w:color="000000"/>
            </w:tcBorders>
            <w:hideMark/>
          </w:tcPr>
          <w:p w14:paraId="5284E256" w14:textId="77777777" w:rsidR="001750A0" w:rsidRDefault="001750A0">
            <w:pPr>
              <w:shd w:val="clear" w:color="auto" w:fill="FFFFFF"/>
              <w:spacing w:after="0" w:line="240" w:lineRule="auto"/>
              <w:jc w:val="center"/>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lastRenderedPageBreak/>
              <w:t>Торғайларды бақылау</w:t>
            </w:r>
          </w:p>
          <w:p w14:paraId="4EEBD522"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Мақсаты:</w:t>
            </w:r>
          </w:p>
          <w:p w14:paraId="485C55AA"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Қыстап қалатын құстар жайлы білімдерін толықтыру;</w:t>
            </w:r>
          </w:p>
          <w:p w14:paraId="194F2C35"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Қыс мезгіліндегі құстардың мінез-құлықтарындағы өзгешеліктер туралы </w:t>
            </w:r>
            <w:r>
              <w:rPr>
                <w:rFonts w:ascii="Times New Roman" w:eastAsia="Times New Roman" w:hAnsi="Times New Roman" w:cs="Times New Roman"/>
                <w:color w:val="000000"/>
                <w:lang w:val="kk-KZ"/>
              </w:rPr>
              <w:lastRenderedPageBreak/>
              <w:t>түсініктерін қалыптастыру;</w:t>
            </w:r>
          </w:p>
          <w:p w14:paraId="0D5FB1BE"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құстарға қамқор болуға тәрбиелеу.</w:t>
            </w:r>
          </w:p>
          <w:p w14:paraId="2B327A40" w14:textId="77777777" w:rsidR="001750A0" w:rsidRDefault="001750A0">
            <w:pPr>
              <w:shd w:val="clear" w:color="auto" w:fill="FFFFFF"/>
              <w:spacing w:after="0"/>
              <w:rPr>
                <w:rFonts w:ascii="Times New Roman" w:eastAsia="Calibri" w:hAnsi="Times New Roman" w:cs="Times New Roman"/>
                <w:color w:val="000000"/>
                <w:lang w:val="kk-KZ" w:eastAsia="ru-RU"/>
              </w:rPr>
            </w:pPr>
            <w:r>
              <w:rPr>
                <w:rFonts w:ascii="Times New Roman" w:eastAsia="Calibri" w:hAnsi="Times New Roman" w:cs="Times New Roman"/>
                <w:bCs/>
                <w:iCs/>
                <w:color w:val="000000"/>
                <w:lang w:val="kk-KZ" w:eastAsia="ru-RU"/>
              </w:rPr>
              <w:t>«Қазым,қазым қаңқылда!»</w:t>
            </w:r>
          </w:p>
          <w:p w14:paraId="4A88B3E1" w14:textId="77777777" w:rsidR="001750A0" w:rsidRDefault="001750A0">
            <w:pPr>
              <w:shd w:val="clear" w:color="auto" w:fill="FFFFFF"/>
              <w:spacing w:after="0"/>
              <w:rPr>
                <w:rFonts w:ascii="Times New Roman" w:eastAsia="Calibri" w:hAnsi="Times New Roman" w:cs="Times New Roman"/>
                <w:color w:val="000000"/>
                <w:lang w:val="kk-KZ" w:eastAsia="ru-RU"/>
              </w:rPr>
            </w:pPr>
            <w:r>
              <w:rPr>
                <w:rFonts w:ascii="Times New Roman" w:eastAsia="Calibri" w:hAnsi="Times New Roman" w:cs="Times New Roman"/>
                <w:iCs/>
                <w:color w:val="000000"/>
                <w:lang w:val="kk-KZ" w:eastAsia="ru-RU"/>
              </w:rPr>
              <w:t>Еңбек іс-әрекеті</w:t>
            </w:r>
          </w:p>
          <w:p w14:paraId="79699547" w14:textId="77777777" w:rsidR="001750A0" w:rsidRDefault="001750A0">
            <w:pPr>
              <w:spacing w:after="0" w:line="240" w:lineRule="auto"/>
              <w:rPr>
                <w:rFonts w:ascii="Times New Roman" w:eastAsia="Calibri" w:hAnsi="Times New Roman" w:cs="Times New Roman"/>
                <w:bCs/>
                <w:color w:val="000000"/>
                <w:lang w:val="kk-KZ"/>
              </w:rPr>
            </w:pPr>
            <w:r>
              <w:rPr>
                <w:rFonts w:ascii="Times New Roman" w:eastAsia="Calibri" w:hAnsi="Times New Roman" w:cs="Times New Roman"/>
                <w:bCs/>
                <w:color w:val="000000"/>
                <w:lang w:val="kk-KZ"/>
              </w:rPr>
              <w:t>Аула жинау.</w:t>
            </w:r>
            <w:r>
              <w:rPr>
                <w:rFonts w:ascii="Times New Roman" w:eastAsia="Calibri" w:hAnsi="Times New Roman" w:cs="Times New Roman"/>
                <w:i/>
                <w:spacing w:val="2"/>
                <w:lang w:val="kk-KZ" w:eastAsia="ru-RU"/>
              </w:rPr>
              <w:t xml:space="preserve"> Экологиялық білім беру және мәдениет.</w:t>
            </w:r>
          </w:p>
        </w:tc>
      </w:tr>
      <w:tr w:rsidR="001750A0" w14:paraId="31553B13"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65B46A09"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Серуеннен оралу</w:t>
            </w:r>
          </w:p>
        </w:tc>
        <w:tc>
          <w:tcPr>
            <w:tcW w:w="13475" w:type="dxa"/>
            <w:gridSpan w:val="12"/>
            <w:tcBorders>
              <w:top w:val="single" w:sz="4" w:space="0" w:color="000000"/>
              <w:left w:val="single" w:sz="4" w:space="0" w:color="000000"/>
              <w:bottom w:val="single" w:sz="4" w:space="0" w:color="000000"/>
              <w:right w:val="single" w:sz="4" w:space="0" w:color="000000"/>
            </w:tcBorders>
            <w:hideMark/>
          </w:tcPr>
          <w:p w14:paraId="5554CD4F"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Pr>
                <w:rFonts w:ascii="Times New Roman" w:eastAsia="Calibri" w:hAnsi="Times New Roman" w:cs="Times New Roman"/>
                <w:color w:val="000000"/>
                <w:lang w:val="kk-KZ"/>
              </w:rPr>
              <w:t>Сапта бір-бірлеп жүру, жүруді, секірмей, басқа қимылдармен кезектестіру. (Дене шынықтыру.)</w:t>
            </w:r>
            <w:r>
              <w:rPr>
                <w:rFonts w:ascii="Times New Roman" w:eastAsia="Calibri" w:hAnsi="Times New Roman" w:cs="Times New Roman"/>
                <w:i/>
                <w:color w:val="000000"/>
                <w:lang w:val="kk-KZ"/>
              </w:rPr>
              <w:t xml:space="preserve"> Қауіпсіздік ережесін сақтау.</w:t>
            </w:r>
          </w:p>
        </w:tc>
      </w:tr>
      <w:tr w:rsidR="001750A0" w14:paraId="0909AAE6" w14:textId="77777777" w:rsidTr="001750A0">
        <w:trPr>
          <w:trHeight w:val="2555"/>
        </w:trPr>
        <w:tc>
          <w:tcPr>
            <w:tcW w:w="1942" w:type="dxa"/>
            <w:tcBorders>
              <w:top w:val="single" w:sz="4" w:space="0" w:color="000000"/>
              <w:left w:val="single" w:sz="4" w:space="0" w:color="000000"/>
              <w:bottom w:val="single" w:sz="4" w:space="0" w:color="000000"/>
              <w:right w:val="single" w:sz="4" w:space="0" w:color="000000"/>
            </w:tcBorders>
            <w:hideMark/>
          </w:tcPr>
          <w:p w14:paraId="2DC8068B"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000000"/>
            </w:tcBorders>
          </w:tcPr>
          <w:p w14:paraId="6DAFD6A3"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lang w:val="kk-KZ"/>
              </w:rPr>
              <w:t>«Кім тапқыр» Шарты; суретке қарап не бейнеленгенін айтады, соған байланысты мақал-мәтел ойлап табу.</w:t>
            </w:r>
            <w:r>
              <w:rPr>
                <w:rFonts w:ascii="Times New Roman" w:eastAsia="Calibri" w:hAnsi="Times New Roman" w:cs="Times New Roman"/>
                <w:color w:val="000000"/>
                <w:lang w:val="kk-KZ"/>
              </w:rPr>
              <w:t xml:space="preserve"> таныстыру, санамақ, жаңылтпаш айту, жұмбақ шешуге,баулу.</w:t>
            </w:r>
          </w:p>
          <w:p w14:paraId="0DCA2ABF" w14:textId="77777777" w:rsidR="001750A0" w:rsidRDefault="001750A0">
            <w:pPr>
              <w:spacing w:line="240" w:lineRule="auto"/>
              <w:rPr>
                <w:rFonts w:ascii="Times New Roman" w:eastAsia="Calibri" w:hAnsi="Times New Roman" w:cs="Times New Roman"/>
                <w:lang w:val="kk-KZ"/>
              </w:rPr>
            </w:pPr>
            <w:r>
              <w:rPr>
                <w:rFonts w:ascii="Times New Roman" w:eastAsia="Calibri" w:hAnsi="Times New Roman" w:cs="Times New Roman"/>
                <w:lang w:val="kk-KZ"/>
              </w:rPr>
              <w:t xml:space="preserve"> (Көркем әдебиет)</w:t>
            </w:r>
          </w:p>
          <w:p w14:paraId="1FD69ADC" w14:textId="77777777" w:rsidR="001750A0" w:rsidRDefault="001750A0">
            <w:pPr>
              <w:tabs>
                <w:tab w:val="left" w:pos="1863"/>
              </w:tabs>
              <w:spacing w:line="240" w:lineRule="auto"/>
              <w:rPr>
                <w:rFonts w:ascii="Times New Roman" w:eastAsia="Calibri" w:hAnsi="Times New Roman" w:cs="Times New Roman"/>
                <w:lang w:val="kk-KZ"/>
              </w:rPr>
            </w:pPr>
          </w:p>
        </w:tc>
        <w:tc>
          <w:tcPr>
            <w:tcW w:w="3021" w:type="dxa"/>
            <w:gridSpan w:val="3"/>
            <w:tcBorders>
              <w:top w:val="single" w:sz="4" w:space="0" w:color="000000"/>
              <w:left w:val="single" w:sz="4" w:space="0" w:color="000000"/>
              <w:bottom w:val="single" w:sz="4" w:space="0" w:color="000000"/>
              <w:right w:val="single" w:sz="4" w:space="0" w:color="000000"/>
            </w:tcBorders>
          </w:tcPr>
          <w:p w14:paraId="06FFA99D"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«Бұл қай кезде болады?»</w:t>
            </w:r>
          </w:p>
          <w:p w14:paraId="191AAEA6"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Шарты: жыл мезгілдерінің суреттерін көрсету,оның ішінде көктемнің суреттерін таңдау.Тұрмыстық заттар</w:t>
            </w:r>
            <w:r>
              <w:rPr>
                <w:rFonts w:ascii="Times New Roman" w:eastAsia="Calibri" w:hAnsi="Times New Roman" w:cs="Times New Roman"/>
                <w:color w:val="000000"/>
                <w:lang w:val="kk-KZ"/>
              </w:rPr>
              <w:t xml:space="preserve"> бойынша әңгіме құрастыру.</w:t>
            </w:r>
          </w:p>
          <w:p w14:paraId="2FAADC24"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(сөйлем дамыту)</w:t>
            </w:r>
          </w:p>
          <w:p w14:paraId="48CC0FA5" w14:textId="77777777" w:rsidR="001750A0" w:rsidRDefault="001750A0">
            <w:pPr>
              <w:spacing w:line="240" w:lineRule="auto"/>
              <w:rPr>
                <w:rFonts w:ascii="Times New Roman" w:eastAsia="Calibri" w:hAnsi="Times New Roman" w:cs="Times New Roman"/>
                <w:lang w:val="kk-KZ"/>
              </w:rPr>
            </w:pPr>
          </w:p>
        </w:tc>
        <w:tc>
          <w:tcPr>
            <w:tcW w:w="2667" w:type="dxa"/>
            <w:gridSpan w:val="3"/>
            <w:tcBorders>
              <w:top w:val="single" w:sz="4" w:space="0" w:color="000000"/>
              <w:left w:val="single" w:sz="4" w:space="0" w:color="000000"/>
              <w:bottom w:val="single" w:sz="4" w:space="0" w:color="000000"/>
              <w:right w:val="single" w:sz="4" w:space="0" w:color="000000"/>
            </w:tcBorders>
            <w:hideMark/>
          </w:tcPr>
          <w:p w14:paraId="5780FA1E"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«Өз үйін тап» ойыны</w:t>
            </w:r>
          </w:p>
          <w:p w14:paraId="0A082E30"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Мақсаты: үлкен – кіші ұғымдары туралы түсінік беру.</w:t>
            </w:r>
            <w:r>
              <w:rPr>
                <w:rFonts w:ascii="Times New Roman" w:eastAsia="Calibri" w:hAnsi="Times New Roman" w:cs="Times New Roman"/>
                <w:color w:val="000000"/>
                <w:lang w:val="kk-KZ"/>
              </w:rPr>
              <w:t xml:space="preserve"> Екі затты ұзындығы, ені, және биіктігі, жуандығы бойынша салыстырады;</w:t>
            </w:r>
          </w:p>
          <w:p w14:paraId="76E0A061"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(математика негіздері)</w:t>
            </w:r>
          </w:p>
        </w:tc>
        <w:tc>
          <w:tcPr>
            <w:tcW w:w="2504" w:type="dxa"/>
            <w:gridSpan w:val="3"/>
            <w:tcBorders>
              <w:top w:val="single" w:sz="4" w:space="0" w:color="000000"/>
              <w:left w:val="single" w:sz="4" w:space="0" w:color="000000"/>
              <w:bottom w:val="single" w:sz="4" w:space="0" w:color="000000"/>
              <w:right w:val="single" w:sz="4" w:space="0" w:color="000000"/>
            </w:tcBorders>
          </w:tcPr>
          <w:p w14:paraId="2275AB3E"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Суретті  кітапшалар  бояу.</w:t>
            </w:r>
            <w:r>
              <w:rPr>
                <w:rFonts w:ascii="Times New Roman" w:eastAsia="Calibri" w:hAnsi="Times New Roman" w:cs="Times New Roman"/>
                <w:color w:val="000000"/>
                <w:lang w:val="kk-KZ"/>
              </w:rPr>
              <w:t>Қоңыр, қызғылт сары, ашық жасыл</w:t>
            </w:r>
            <w:r>
              <w:rPr>
                <w:rFonts w:ascii="Times New Roman" w:eastAsia="Calibri" w:hAnsi="Times New Roman" w:cs="Times New Roman"/>
                <w:color w:val="000000"/>
                <w:lang w:val="kk-KZ"/>
              </w:rPr>
              <w:br/>
              <w:t>түстермен таныстыру.</w:t>
            </w:r>
          </w:p>
          <w:p w14:paraId="173722B2" w14:textId="77777777" w:rsidR="001750A0" w:rsidRDefault="001750A0">
            <w:pPr>
              <w:spacing w:line="240" w:lineRule="auto"/>
              <w:rPr>
                <w:rFonts w:ascii="Times New Roman" w:eastAsia="Calibri" w:hAnsi="Times New Roman" w:cs="Times New Roman"/>
                <w:lang w:val="kk-KZ"/>
              </w:rPr>
            </w:pPr>
            <w:r>
              <w:rPr>
                <w:rFonts w:ascii="Times New Roman" w:eastAsia="Calibri" w:hAnsi="Times New Roman" w:cs="Times New Roman"/>
                <w:lang w:val="kk-KZ"/>
              </w:rPr>
              <w:t xml:space="preserve"> (сурет)</w:t>
            </w:r>
          </w:p>
          <w:p w14:paraId="393AD0D8" w14:textId="77777777" w:rsidR="001750A0" w:rsidRDefault="001750A0">
            <w:pPr>
              <w:spacing w:line="240" w:lineRule="auto"/>
              <w:rPr>
                <w:rFonts w:ascii="Times New Roman" w:eastAsia="Calibri" w:hAnsi="Times New Roman" w:cs="Times New Roman"/>
                <w:lang w:val="kk-KZ"/>
              </w:rPr>
            </w:pPr>
          </w:p>
        </w:tc>
        <w:tc>
          <w:tcPr>
            <w:tcW w:w="2247" w:type="dxa"/>
            <w:tcBorders>
              <w:top w:val="single" w:sz="4" w:space="0" w:color="000000"/>
              <w:left w:val="single" w:sz="4" w:space="0" w:color="000000"/>
              <w:bottom w:val="single" w:sz="4" w:space="0" w:color="000000"/>
              <w:right w:val="single" w:sz="4" w:space="0" w:color="000000"/>
            </w:tcBorders>
            <w:hideMark/>
          </w:tcPr>
          <w:p w14:paraId="206AC191"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Үстел -үсті ойыны</w:t>
            </w:r>
          </w:p>
          <w:p w14:paraId="3A909C03" w14:textId="77777777" w:rsidR="001750A0" w:rsidRDefault="001750A0">
            <w:pPr>
              <w:spacing w:after="0" w:line="240" w:lineRule="auto"/>
              <w:rPr>
                <w:rFonts w:ascii="Times New Roman" w:eastAsia="Calibri" w:hAnsi="Times New Roman" w:cs="Times New Roman"/>
                <w:bCs/>
                <w:color w:val="000000"/>
                <w:lang w:val="kk-KZ"/>
              </w:rPr>
            </w:pPr>
            <w:r>
              <w:rPr>
                <w:rFonts w:ascii="Times New Roman" w:eastAsia="Calibri" w:hAnsi="Times New Roman" w:cs="Times New Roman"/>
                <w:lang w:val="kk-KZ"/>
              </w:rPr>
              <w:t>«Үйшік »Мақсаты: логикалық ойлау қабілетін дамыту.</w:t>
            </w:r>
            <w:r>
              <w:rPr>
                <w:rFonts w:ascii="Times New Roman" w:eastAsia="Calibri" w:hAnsi="Times New Roman" w:cs="Times New Roman"/>
                <w:color w:val="000000"/>
                <w:lang w:val="kk-KZ"/>
              </w:rPr>
              <w:t xml:space="preserve"> Құрылыс бөлшектерін ажыратады және атайды, оларды құрылымдық</w:t>
            </w:r>
            <w:r>
              <w:rPr>
                <w:rFonts w:ascii="Times New Roman" w:eastAsia="Calibri" w:hAnsi="Times New Roman" w:cs="Times New Roman"/>
                <w:color w:val="000000"/>
                <w:lang w:val="kk-KZ"/>
              </w:rPr>
              <w:br/>
              <w:t>қасиеттерін ескере отырып пайдаланады.</w:t>
            </w:r>
          </w:p>
          <w:p w14:paraId="58BDEBBE" w14:textId="77777777" w:rsidR="001750A0" w:rsidRDefault="001750A0">
            <w:pPr>
              <w:spacing w:line="240" w:lineRule="auto"/>
              <w:rPr>
                <w:rFonts w:ascii="Times New Roman" w:eastAsia="Calibri" w:hAnsi="Times New Roman" w:cs="Times New Roman"/>
                <w:lang w:val="kk-KZ"/>
              </w:rPr>
            </w:pPr>
            <w:r>
              <w:rPr>
                <w:rFonts w:ascii="Times New Roman" w:eastAsia="Calibri" w:hAnsi="Times New Roman" w:cs="Times New Roman"/>
                <w:lang w:val="kk-KZ"/>
              </w:rPr>
              <w:t>(құрастыру)</w:t>
            </w:r>
          </w:p>
        </w:tc>
      </w:tr>
      <w:tr w:rsidR="001750A0" w14:paraId="0A4B9D38"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52EDE8FC" w14:textId="77777777" w:rsidR="001750A0" w:rsidRDefault="001750A0">
            <w:pPr>
              <w:spacing w:after="0" w:line="240" w:lineRule="auto"/>
              <w:rPr>
                <w:rFonts w:ascii="Times New Roman" w:eastAsia="Calibri" w:hAnsi="Times New Roman" w:cs="Times New Roman"/>
                <w:bCs/>
                <w:lang w:val="ru-RU"/>
              </w:rPr>
            </w:pPr>
            <w:r>
              <w:rPr>
                <w:rFonts w:ascii="Times New Roman" w:eastAsia="Calibri" w:hAnsi="Times New Roman" w:cs="Times New Roman"/>
                <w:bCs/>
              </w:rPr>
              <w:t>Балалардың үйіне қайтуы</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0C0FE491" w14:textId="77777777" w:rsidR="001750A0" w:rsidRDefault="001750A0">
            <w:pPr>
              <w:widowControl w:val="0"/>
              <w:autoSpaceDE w:val="0"/>
              <w:autoSpaceDN w:val="0"/>
              <w:spacing w:after="0"/>
              <w:rPr>
                <w:rFonts w:ascii="Times New Roman" w:eastAsia="Times New Roman" w:hAnsi="Times New Roman" w:cs="Times New Roman"/>
                <w:lang w:val="kk-KZ" w:bidi="en-US"/>
              </w:rPr>
            </w:pPr>
            <w:r>
              <w:rPr>
                <w:rFonts w:ascii="Times New Roman" w:eastAsia="Times New Roman" w:hAnsi="Times New Roman" w:cs="Times New Roman"/>
                <w:lang w:val="kk-KZ" w:bidi="en-US"/>
              </w:rPr>
              <w:t>Ата-аналарға күн тәртібін айту.</w:t>
            </w:r>
          </w:p>
        </w:tc>
        <w:tc>
          <w:tcPr>
            <w:tcW w:w="3021" w:type="dxa"/>
            <w:gridSpan w:val="3"/>
            <w:tcBorders>
              <w:top w:val="single" w:sz="4" w:space="0" w:color="000000"/>
              <w:left w:val="single" w:sz="4" w:space="0" w:color="auto"/>
              <w:bottom w:val="single" w:sz="4" w:space="0" w:color="000000"/>
              <w:right w:val="single" w:sz="4" w:space="0" w:color="auto"/>
            </w:tcBorders>
          </w:tcPr>
          <w:p w14:paraId="58C03A0F" w14:textId="77777777" w:rsidR="001750A0" w:rsidRDefault="001750A0">
            <w:pPr>
              <w:widowControl w:val="0"/>
              <w:autoSpaceDE w:val="0"/>
              <w:autoSpaceDN w:val="0"/>
              <w:spacing w:after="0"/>
              <w:rPr>
                <w:rFonts w:ascii="Times New Roman" w:eastAsia="Times New Roman" w:hAnsi="Times New Roman" w:cs="Times New Roman"/>
                <w:lang w:val="kk-KZ" w:bidi="en-US"/>
              </w:rPr>
            </w:pPr>
            <w:r>
              <w:rPr>
                <w:rFonts w:ascii="Times New Roman" w:eastAsia="Times New Roman" w:hAnsi="Times New Roman" w:cs="Times New Roman"/>
                <w:lang w:val="kk-KZ" w:bidi="en-US"/>
              </w:rPr>
              <w:t>Денсаулық –зор байлық.</w:t>
            </w:r>
          </w:p>
          <w:p w14:paraId="618031CE" w14:textId="77777777" w:rsidR="001750A0" w:rsidRDefault="001750A0">
            <w:pPr>
              <w:widowControl w:val="0"/>
              <w:autoSpaceDE w:val="0"/>
              <w:autoSpaceDN w:val="0"/>
              <w:spacing w:after="0"/>
              <w:rPr>
                <w:rFonts w:ascii="Times New Roman" w:eastAsia="Times New Roman" w:hAnsi="Times New Roman" w:cs="Times New Roman"/>
                <w:lang w:val="kk-KZ" w:bidi="en-US"/>
              </w:rPr>
            </w:pPr>
          </w:p>
        </w:tc>
        <w:tc>
          <w:tcPr>
            <w:tcW w:w="2667" w:type="dxa"/>
            <w:gridSpan w:val="3"/>
            <w:tcBorders>
              <w:top w:val="single" w:sz="4" w:space="0" w:color="000000"/>
              <w:left w:val="single" w:sz="4" w:space="0" w:color="auto"/>
              <w:bottom w:val="single" w:sz="4" w:space="0" w:color="000000"/>
              <w:right w:val="single" w:sz="4" w:space="0" w:color="auto"/>
            </w:tcBorders>
            <w:hideMark/>
          </w:tcPr>
          <w:p w14:paraId="0E039C4F" w14:textId="77777777" w:rsidR="001750A0" w:rsidRDefault="001750A0">
            <w:pPr>
              <w:widowControl w:val="0"/>
              <w:autoSpaceDE w:val="0"/>
              <w:autoSpaceDN w:val="0"/>
              <w:spacing w:after="0"/>
              <w:rPr>
                <w:rFonts w:ascii="Times New Roman" w:eastAsia="Times New Roman" w:hAnsi="Times New Roman" w:cs="Times New Roman"/>
                <w:lang w:val="kk-KZ" w:bidi="en-US"/>
              </w:rPr>
            </w:pPr>
            <w:r>
              <w:rPr>
                <w:rFonts w:ascii="Times New Roman" w:eastAsia="Times New Roman" w:hAnsi="Times New Roman" w:cs="Times New Roman"/>
                <w:lang w:val="kk-KZ" w:bidi="en-US"/>
              </w:rPr>
              <w:t>Әр түрлі мәселе бойынша әңгімелесу</w:t>
            </w:r>
          </w:p>
        </w:tc>
        <w:tc>
          <w:tcPr>
            <w:tcW w:w="2504" w:type="dxa"/>
            <w:gridSpan w:val="3"/>
            <w:tcBorders>
              <w:top w:val="single" w:sz="4" w:space="0" w:color="000000"/>
              <w:left w:val="single" w:sz="4" w:space="0" w:color="auto"/>
              <w:bottom w:val="single" w:sz="4" w:space="0" w:color="000000"/>
              <w:right w:val="single" w:sz="4" w:space="0" w:color="auto"/>
            </w:tcBorders>
            <w:hideMark/>
          </w:tcPr>
          <w:p w14:paraId="3B902877" w14:textId="77777777" w:rsidR="001750A0" w:rsidRDefault="001750A0">
            <w:pPr>
              <w:widowControl w:val="0"/>
              <w:autoSpaceDE w:val="0"/>
              <w:autoSpaceDN w:val="0"/>
              <w:spacing w:after="0"/>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Баланың үйдегі күн тәртібін әңгімелесу. </w:t>
            </w:r>
          </w:p>
        </w:tc>
        <w:tc>
          <w:tcPr>
            <w:tcW w:w="2247" w:type="dxa"/>
            <w:tcBorders>
              <w:top w:val="single" w:sz="4" w:space="0" w:color="000000"/>
              <w:left w:val="single" w:sz="4" w:space="0" w:color="auto"/>
              <w:bottom w:val="single" w:sz="4" w:space="0" w:color="000000"/>
              <w:right w:val="single" w:sz="4" w:space="0" w:color="000000"/>
            </w:tcBorders>
            <w:hideMark/>
          </w:tcPr>
          <w:p w14:paraId="246D25B0"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rPr>
              <w:t>Ата</w:t>
            </w:r>
            <w:r>
              <w:rPr>
                <w:rFonts w:ascii="Times New Roman" w:eastAsia="Calibri" w:hAnsi="Times New Roman" w:cs="Times New Roman"/>
                <w:lang w:val="kk-KZ"/>
              </w:rPr>
              <w:t xml:space="preserve"> </w:t>
            </w:r>
            <w:r>
              <w:rPr>
                <w:rFonts w:ascii="Times New Roman" w:eastAsia="Calibri" w:hAnsi="Times New Roman" w:cs="Times New Roman"/>
              </w:rPr>
              <w:t>аналармен</w:t>
            </w:r>
            <w:r>
              <w:rPr>
                <w:rFonts w:ascii="Times New Roman" w:eastAsia="Calibri" w:hAnsi="Times New Roman" w:cs="Times New Roman"/>
                <w:lang w:val="kk-KZ"/>
              </w:rPr>
              <w:t xml:space="preserve"> </w:t>
            </w:r>
            <w:r>
              <w:rPr>
                <w:rFonts w:ascii="Times New Roman" w:eastAsia="Calibri" w:hAnsi="Times New Roman" w:cs="Times New Roman"/>
              </w:rPr>
              <w:t>тазалық</w:t>
            </w:r>
            <w:r>
              <w:rPr>
                <w:rFonts w:ascii="Times New Roman" w:eastAsia="Calibri" w:hAnsi="Times New Roman" w:cs="Times New Roman"/>
                <w:lang w:val="kk-KZ"/>
              </w:rPr>
              <w:t xml:space="preserve"> </w:t>
            </w:r>
            <w:r>
              <w:rPr>
                <w:rFonts w:ascii="Times New Roman" w:eastAsia="Calibri" w:hAnsi="Times New Roman" w:cs="Times New Roman"/>
              </w:rPr>
              <w:t>туралы әңгімелесу.</w:t>
            </w:r>
          </w:p>
        </w:tc>
      </w:tr>
    </w:tbl>
    <w:p w14:paraId="11DB1D60" w14:textId="77777777" w:rsidR="001750A0" w:rsidRDefault="001750A0" w:rsidP="001750A0">
      <w:pPr>
        <w:spacing w:after="0" w:line="240" w:lineRule="auto"/>
        <w:rPr>
          <w:rFonts w:ascii="Times New Roman" w:eastAsia="Calibri" w:hAnsi="Times New Roman" w:cs="Times New Roman"/>
          <w:lang w:val="kk-KZ"/>
        </w:rPr>
      </w:pPr>
    </w:p>
    <w:p w14:paraId="1E02AFEA" w14:textId="77777777" w:rsidR="001750A0" w:rsidRDefault="001750A0" w:rsidP="001750A0">
      <w:pPr>
        <w:spacing w:after="0" w:line="240" w:lineRule="auto"/>
        <w:jc w:val="both"/>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Тәрбиеші : Қазкенова А.Ж</w:t>
      </w:r>
    </w:p>
    <w:p w14:paraId="682354C9" w14:textId="77777777" w:rsidR="001750A0" w:rsidRDefault="001750A0" w:rsidP="001750A0">
      <w:pPr>
        <w:spacing w:after="0" w:line="240" w:lineRule="auto"/>
        <w:jc w:val="both"/>
        <w:rPr>
          <w:rFonts w:ascii="Times New Roman" w:eastAsia="Calibri" w:hAnsi="Times New Roman" w:cs="Times New Roman"/>
          <w:sz w:val="20"/>
          <w:szCs w:val="20"/>
          <w:lang w:val="kk-KZ"/>
        </w:rPr>
      </w:pPr>
    </w:p>
    <w:p w14:paraId="2E788660" w14:textId="77777777" w:rsidR="001750A0" w:rsidRDefault="001750A0" w:rsidP="001750A0">
      <w:pPr>
        <w:spacing w:after="0" w:line="240" w:lineRule="auto"/>
        <w:jc w:val="both"/>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Тексерген:        З.К. Нургалиева.</w:t>
      </w:r>
    </w:p>
    <w:p w14:paraId="60C7E52B" w14:textId="77777777" w:rsidR="001750A0" w:rsidRDefault="001750A0" w:rsidP="001750A0">
      <w:pPr>
        <w:spacing w:line="240" w:lineRule="auto"/>
        <w:rPr>
          <w:rFonts w:ascii="Calibri" w:eastAsia="Calibri" w:hAnsi="Calibri" w:cs="Times New Roman"/>
          <w:sz w:val="20"/>
          <w:szCs w:val="20"/>
          <w:lang w:val="kk-KZ"/>
        </w:rPr>
      </w:pPr>
    </w:p>
    <w:p w14:paraId="6FAF89B8" w14:textId="77777777" w:rsidR="001750A0" w:rsidRDefault="001750A0" w:rsidP="001750A0">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3C4355A6" w14:textId="77777777" w:rsidR="001750A0" w:rsidRDefault="001750A0" w:rsidP="001750A0">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7E399A3E" w14:textId="77777777" w:rsidR="001750A0" w:rsidRDefault="001750A0" w:rsidP="001750A0">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02DF2DAB" w14:textId="77777777" w:rsidR="001750A0" w:rsidRDefault="001750A0" w:rsidP="001750A0">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46E7B763" w14:textId="77777777" w:rsidR="001750A0" w:rsidRDefault="001750A0" w:rsidP="001750A0">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427328A2" w14:textId="77777777" w:rsidR="001750A0" w:rsidRDefault="001750A0" w:rsidP="001750A0">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56EAAD43" w14:textId="77777777" w:rsidR="001750A0" w:rsidRDefault="001750A0" w:rsidP="001750A0">
      <w:pPr>
        <w:rPr>
          <w:lang w:val="kk-KZ"/>
        </w:rPr>
      </w:pPr>
    </w:p>
    <w:p w14:paraId="0405B816" w14:textId="77777777" w:rsidR="001750A0" w:rsidRDefault="001750A0" w:rsidP="001750A0">
      <w:pPr>
        <w:rPr>
          <w:lang w:val="kk-KZ"/>
        </w:rPr>
      </w:pPr>
    </w:p>
    <w:p w14:paraId="6A73E82D" w14:textId="77777777" w:rsidR="001750A0" w:rsidRDefault="001750A0" w:rsidP="001750A0">
      <w:pPr>
        <w:widowControl w:val="0"/>
        <w:autoSpaceDE w:val="0"/>
        <w:autoSpaceDN w:val="0"/>
        <w:adjustRightInd w:val="0"/>
        <w:spacing w:after="0" w:line="240" w:lineRule="auto"/>
        <w:rPr>
          <w:rFonts w:ascii="Times New Roman" w:eastAsia="Times New Roman" w:hAnsi="Times New Roman" w:cs="Times New Roman"/>
          <w:u w:val="single"/>
          <w:lang w:val="kk-KZ" w:bidi="en-US"/>
        </w:rPr>
      </w:pPr>
    </w:p>
    <w:p w14:paraId="7B9EEB6C" w14:textId="77777777" w:rsidR="001750A0" w:rsidRDefault="001750A0" w:rsidP="001750A0">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1ABA8FB7" w14:textId="77777777" w:rsidR="001750A0" w:rsidRDefault="001750A0" w:rsidP="001750A0">
      <w:pPr>
        <w:widowControl w:val="0"/>
        <w:tabs>
          <w:tab w:val="left" w:pos="2552"/>
        </w:tabs>
        <w:autoSpaceDE w:val="0"/>
        <w:autoSpaceDN w:val="0"/>
        <w:spacing w:after="0" w:line="240" w:lineRule="auto"/>
        <w:jc w:val="center"/>
        <w:rPr>
          <w:rFonts w:ascii="Times New Roman" w:eastAsia="Times New Roman" w:hAnsi="Times New Roman" w:cs="Times New Roman"/>
          <w:lang w:val="kk-KZ" w:bidi="en-US"/>
        </w:rPr>
      </w:pPr>
      <w:r>
        <w:rPr>
          <w:rFonts w:ascii="Times New Roman" w:eastAsia="Times New Roman" w:hAnsi="Times New Roman" w:cs="Times New Roman"/>
          <w:u w:val="single"/>
          <w:lang w:val="kk-KZ" w:bidi="en-US"/>
        </w:rPr>
        <w:t>Тәрбиелеу-білім беру процесінің  циклограммасы</w:t>
      </w:r>
    </w:p>
    <w:p w14:paraId="02280E2A" w14:textId="77777777" w:rsidR="001750A0" w:rsidRDefault="001750A0" w:rsidP="001750A0">
      <w:pPr>
        <w:widowControl w:val="0"/>
        <w:tabs>
          <w:tab w:val="left" w:pos="2552"/>
        </w:tabs>
        <w:autoSpaceDE w:val="0"/>
        <w:autoSpaceDN w:val="0"/>
        <w:spacing w:after="0" w:line="240" w:lineRule="auto"/>
        <w:rPr>
          <w:rFonts w:ascii="Times New Roman" w:eastAsia="Times New Roman" w:hAnsi="Times New Roman" w:cs="Times New Roman"/>
          <w:u w:val="single"/>
          <w:lang w:val="kk-KZ" w:bidi="en-US"/>
        </w:rPr>
      </w:pPr>
      <w:r>
        <w:rPr>
          <w:rFonts w:ascii="Times New Roman" w:eastAsia="Times New Roman" w:hAnsi="Times New Roman" w:cs="Times New Roman"/>
          <w:lang w:val="kk-KZ" w:bidi="en-US"/>
        </w:rPr>
        <w:t xml:space="preserve">   Білім беру ұйымы:</w:t>
      </w:r>
      <w:r>
        <w:rPr>
          <w:rFonts w:ascii="Times New Roman" w:eastAsia="Times New Roman" w:hAnsi="Times New Roman" w:cs="Times New Roman"/>
          <w:u w:val="single"/>
          <w:lang w:val="kk-KZ" w:bidi="en-US"/>
        </w:rPr>
        <w:t>«Балдырған» бөбекжайы</w:t>
      </w:r>
    </w:p>
    <w:p w14:paraId="55B41AF4" w14:textId="77777777" w:rsidR="001750A0" w:rsidRDefault="001750A0" w:rsidP="001750A0">
      <w:pPr>
        <w:widowControl w:val="0"/>
        <w:tabs>
          <w:tab w:val="left" w:pos="2552"/>
        </w:tabs>
        <w:autoSpaceDE w:val="0"/>
        <w:autoSpaceDN w:val="0"/>
        <w:spacing w:after="0" w:line="240" w:lineRule="auto"/>
        <w:ind w:left="132"/>
        <w:rPr>
          <w:rFonts w:ascii="Times New Roman" w:eastAsia="Times New Roman" w:hAnsi="Times New Roman" w:cs="Times New Roman"/>
          <w:u w:val="single"/>
          <w:lang w:val="kk-KZ" w:bidi="en-US"/>
        </w:rPr>
      </w:pPr>
      <w:r>
        <w:rPr>
          <w:rFonts w:ascii="Times New Roman" w:eastAsia="Times New Roman" w:hAnsi="Times New Roman" w:cs="Times New Roman"/>
          <w:u w:val="single"/>
          <w:lang w:val="kk-KZ" w:bidi="en-US"/>
        </w:rPr>
        <w:t>Топ :«Қарлығаш» мектепалды тобы</w:t>
      </w:r>
    </w:p>
    <w:p w14:paraId="797AD73C" w14:textId="3DBCA48E" w:rsidR="001750A0" w:rsidRDefault="001750A0" w:rsidP="001750A0">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lang w:val="kk-KZ" w:bidi="en-US"/>
        </w:rPr>
      </w:pPr>
      <w:r>
        <w:rPr>
          <w:rFonts w:ascii="Times New Roman" w:eastAsia="Times New Roman" w:hAnsi="Times New Roman" w:cs="Times New Roman"/>
          <w:lang w:val="kk-KZ" w:bidi="en-US"/>
        </w:rPr>
        <w:t>Балалардың  жасы:  5 жастағы балалалар.</w:t>
      </w:r>
      <w:r>
        <w:rPr>
          <w:noProof/>
          <w:lang w:val="ru-RU"/>
        </w:rPr>
        <mc:AlternateContent>
          <mc:Choice Requires="wps">
            <w:drawing>
              <wp:anchor distT="4294967294" distB="4294967294" distL="114298" distR="114298" simplePos="0" relativeHeight="251665408" behindDoc="1" locked="0" layoutInCell="1" allowOverlap="1" wp14:anchorId="11CC3F46" wp14:editId="0BF128F3">
                <wp:simplePos x="0" y="0"/>
                <wp:positionH relativeFrom="page">
                  <wp:posOffset>985520</wp:posOffset>
                </wp:positionH>
                <wp:positionV relativeFrom="paragraph">
                  <wp:posOffset>2854325</wp:posOffset>
                </wp:positionV>
                <wp:extent cx="0" cy="0"/>
                <wp:effectExtent l="0" t="0" r="0" b="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2229D3A" id="Прямая соединительная линия 1" o:spid="_x0000_s1026" style="position:absolute;z-index:-251651072;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" strokeweight=".48pt">
                <w10:wrap anchorx="page"/>
              </v:line>
            </w:pict>
          </mc:Fallback>
        </mc:AlternateContent>
      </w:r>
    </w:p>
    <w:p w14:paraId="78A00C68" w14:textId="77777777" w:rsidR="001750A0" w:rsidRDefault="001750A0" w:rsidP="001750A0">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u w:val="single"/>
          <w:lang w:val="kk-KZ" w:bidi="en-US"/>
        </w:rPr>
      </w:pPr>
      <w:r>
        <w:rPr>
          <w:rFonts w:ascii="Times New Roman" w:eastAsia="Times New Roman" w:hAnsi="Times New Roman" w:cs="Times New Roman"/>
          <w:lang w:val="kk-KZ" w:bidi="en-US"/>
        </w:rPr>
        <w:t xml:space="preserve">Жоспардың құрылу кезеңі: </w:t>
      </w:r>
      <w:r>
        <w:rPr>
          <w:rFonts w:ascii="Times New Roman" w:eastAsia="Times New Roman" w:hAnsi="Times New Roman" w:cs="Times New Roman"/>
          <w:bCs/>
          <w:iCs/>
          <w:color w:val="000000"/>
          <w:u w:val="single"/>
          <w:lang w:val="kk-KZ" w:bidi="en-US"/>
        </w:rPr>
        <w:t xml:space="preserve"> 23-27  желтоқсан  2024 жыл.</w:t>
      </w:r>
      <w:r>
        <w:rPr>
          <w:rFonts w:ascii="Times New Roman" w:eastAsia="Times New Roman" w:hAnsi="Times New Roman" w:cs="Times New Roman"/>
          <w:bCs/>
          <w:iCs/>
          <w:color w:val="000000"/>
          <w:u w:val="single"/>
          <w:lang w:val="kk-KZ" w:bidi="en-US"/>
        </w:rPr>
        <w:tab/>
      </w:r>
    </w:p>
    <w:p w14:paraId="2F08FC7A" w14:textId="77777777" w:rsidR="001750A0" w:rsidRDefault="001750A0" w:rsidP="001750A0">
      <w:pPr>
        <w:widowControl w:val="0"/>
        <w:tabs>
          <w:tab w:val="left" w:pos="2552"/>
        </w:tabs>
        <w:autoSpaceDE w:val="0"/>
        <w:autoSpaceDN w:val="0"/>
        <w:spacing w:after="0" w:line="240" w:lineRule="auto"/>
        <w:ind w:left="132"/>
        <w:rPr>
          <w:rFonts w:ascii="Times New Roman" w:eastAsia="Times New Roman" w:hAnsi="Times New Roman" w:cs="Times New Roman"/>
          <w:i/>
          <w:iCs/>
          <w:u w:val="single"/>
          <w:lang w:val="kk-KZ" w:bidi="en-US"/>
        </w:rPr>
      </w:pPr>
      <w:r>
        <w:rPr>
          <w:rFonts w:ascii="Times New Roman" w:eastAsia="Times New Roman" w:hAnsi="Times New Roman" w:cs="Times New Roman"/>
          <w:i/>
          <w:iCs/>
          <w:u w:val="single"/>
          <w:lang w:val="kk-KZ" w:bidi="en-US"/>
        </w:rPr>
        <w:t>Желтоқсан – бірлік және ынтымақ айы</w:t>
      </w:r>
    </w:p>
    <w:p w14:paraId="06CA9031" w14:textId="77777777" w:rsidR="001750A0" w:rsidRDefault="001750A0" w:rsidP="001750A0">
      <w:pPr>
        <w:widowControl w:val="0"/>
        <w:tabs>
          <w:tab w:val="left" w:pos="2552"/>
        </w:tabs>
        <w:autoSpaceDE w:val="0"/>
        <w:autoSpaceDN w:val="0"/>
        <w:spacing w:after="0" w:line="240" w:lineRule="auto"/>
        <w:ind w:left="132"/>
        <w:rPr>
          <w:rFonts w:ascii="Times New Roman" w:eastAsia="Times New Roman" w:hAnsi="Times New Roman" w:cs="Times New Roman"/>
          <w:u w:val="single"/>
          <w:lang w:val="kk-KZ" w:bidi="en-US"/>
        </w:rPr>
      </w:pPr>
      <w:r>
        <w:rPr>
          <w:rFonts w:ascii="Times New Roman" w:eastAsia="Times New Roman" w:hAnsi="Times New Roman" w:cs="Times New Roman"/>
          <w:i/>
          <w:iCs/>
          <w:u w:val="single"/>
          <w:lang w:val="kk-KZ" w:bidi="en-US"/>
        </w:rPr>
        <w:t>Тақырыбы:</w:t>
      </w:r>
      <w:r>
        <w:rPr>
          <w:rFonts w:ascii="Times New Roman" w:eastAsia="PMingLiU" w:hAnsi="Times New Roman" w:cs="Times New Roman"/>
          <w:i/>
          <w:iCs/>
          <w:sz w:val="28"/>
          <w:szCs w:val="28"/>
          <w:lang w:val="kk-KZ" w:eastAsia="ru-RU"/>
        </w:rPr>
        <w:t xml:space="preserve"> </w:t>
      </w:r>
      <w:r>
        <w:rPr>
          <w:rFonts w:ascii="Times New Roman" w:eastAsia="PMingLiU" w:hAnsi="Times New Roman" w:cs="Times New Roman"/>
          <w:i/>
          <w:iCs/>
          <w:sz w:val="24"/>
          <w:szCs w:val="24"/>
          <w:lang w:val="kk-KZ" w:eastAsia="ru-RU"/>
        </w:rPr>
        <w:t>«Жапырақ тамырдан нәр алады»</w:t>
      </w:r>
      <w:r>
        <w:rPr>
          <w:rFonts w:ascii="Times New Roman" w:eastAsia="Times New Roman" w:hAnsi="Times New Roman" w:cs="Times New Roman"/>
          <w:i/>
          <w:iCs/>
          <w:u w:val="single"/>
          <w:lang w:val="kk-KZ" w:bidi="en-US"/>
        </w:rPr>
        <w:tab/>
      </w:r>
      <w:r>
        <w:rPr>
          <w:rFonts w:ascii="Times New Roman" w:eastAsia="Times New Roman" w:hAnsi="Times New Roman" w:cs="Times New Roman"/>
          <w:u w:val="single"/>
          <w:lang w:val="kk-KZ" w:bidi="en-US"/>
        </w:rPr>
        <w:tab/>
      </w:r>
    </w:p>
    <w:tbl>
      <w:tblPr>
        <w:tblW w:w="15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3"/>
        <w:gridCol w:w="2694"/>
        <w:gridCol w:w="343"/>
        <w:gridCol w:w="11"/>
        <w:gridCol w:w="2755"/>
        <w:gridCol w:w="256"/>
        <w:gridCol w:w="2529"/>
        <w:gridCol w:w="132"/>
        <w:gridCol w:w="6"/>
        <w:gridCol w:w="2366"/>
        <w:gridCol w:w="132"/>
        <w:gridCol w:w="6"/>
        <w:gridCol w:w="2247"/>
      </w:tblGrid>
      <w:tr w:rsidR="001750A0" w14:paraId="6366E1DE" w14:textId="77777777" w:rsidTr="001750A0">
        <w:trPr>
          <w:trHeight w:val="316"/>
        </w:trPr>
        <w:tc>
          <w:tcPr>
            <w:tcW w:w="1942" w:type="dxa"/>
            <w:tcBorders>
              <w:top w:val="single" w:sz="4" w:space="0" w:color="000000"/>
              <w:left w:val="single" w:sz="4" w:space="0" w:color="000000"/>
              <w:bottom w:val="single" w:sz="4" w:space="0" w:color="000000"/>
              <w:right w:val="single" w:sz="4" w:space="0" w:color="000000"/>
            </w:tcBorders>
            <w:hideMark/>
          </w:tcPr>
          <w:p w14:paraId="240A604C" w14:textId="77777777" w:rsidR="001750A0" w:rsidRDefault="001750A0">
            <w:pPr>
              <w:spacing w:after="0" w:line="240" w:lineRule="auto"/>
              <w:rPr>
                <w:rFonts w:ascii="Times New Roman" w:eastAsia="Calibri" w:hAnsi="Times New Roman" w:cs="Times New Roman"/>
                <w:lang w:val="ru-RU"/>
              </w:rPr>
            </w:pPr>
            <w:r>
              <w:rPr>
                <w:rFonts w:ascii="Times New Roman" w:eastAsia="Calibri" w:hAnsi="Times New Roman" w:cs="Times New Roman"/>
                <w:bCs/>
                <w:lang w:val="kk-KZ"/>
              </w:rPr>
              <w:t xml:space="preserve">Күн тәртібінің үлгісі  </w:t>
            </w:r>
          </w:p>
        </w:tc>
        <w:tc>
          <w:tcPr>
            <w:tcW w:w="2693" w:type="dxa"/>
            <w:tcBorders>
              <w:top w:val="single" w:sz="4" w:space="0" w:color="000000"/>
              <w:left w:val="single" w:sz="4" w:space="0" w:color="000000"/>
              <w:bottom w:val="single" w:sz="4" w:space="0" w:color="000000"/>
              <w:right w:val="single" w:sz="4" w:space="0" w:color="000000"/>
            </w:tcBorders>
            <w:hideMark/>
          </w:tcPr>
          <w:p w14:paraId="3D1D1BCD" w14:textId="77777777" w:rsidR="001750A0" w:rsidRDefault="001750A0">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 xml:space="preserve">Дүйсенбі   </w:t>
            </w:r>
          </w:p>
          <w:p w14:paraId="20C0594C" w14:textId="77777777" w:rsidR="001750A0" w:rsidRDefault="001750A0">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2</w:t>
            </w:r>
            <w:r>
              <w:rPr>
                <w:rFonts w:ascii="Times New Roman" w:eastAsia="Calibri" w:hAnsi="Times New Roman" w:cs="Times New Roman"/>
                <w:bCs/>
              </w:rPr>
              <w:t>3</w:t>
            </w:r>
            <w:r>
              <w:rPr>
                <w:rFonts w:ascii="Times New Roman" w:eastAsia="Calibri" w:hAnsi="Times New Roman" w:cs="Times New Roman"/>
                <w:bCs/>
                <w:lang w:val="kk-KZ"/>
              </w:rPr>
              <w:t>.12.24</w:t>
            </w:r>
          </w:p>
        </w:tc>
        <w:tc>
          <w:tcPr>
            <w:tcW w:w="3108" w:type="dxa"/>
            <w:gridSpan w:val="3"/>
            <w:tcBorders>
              <w:top w:val="single" w:sz="4" w:space="0" w:color="000000"/>
              <w:left w:val="single" w:sz="4" w:space="0" w:color="000000"/>
              <w:bottom w:val="single" w:sz="4" w:space="0" w:color="000000"/>
              <w:right w:val="single" w:sz="4" w:space="0" w:color="000000"/>
            </w:tcBorders>
            <w:hideMark/>
          </w:tcPr>
          <w:p w14:paraId="0E2E7993" w14:textId="77777777" w:rsidR="001750A0" w:rsidRDefault="001750A0">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 xml:space="preserve">Сейсенбі </w:t>
            </w:r>
          </w:p>
          <w:p w14:paraId="27FAC263"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                   24.12.24</w:t>
            </w:r>
          </w:p>
        </w:tc>
        <w:tc>
          <w:tcPr>
            <w:tcW w:w="2785" w:type="dxa"/>
            <w:gridSpan w:val="2"/>
            <w:tcBorders>
              <w:top w:val="single" w:sz="4" w:space="0" w:color="000000"/>
              <w:left w:val="single" w:sz="4" w:space="0" w:color="000000"/>
              <w:bottom w:val="single" w:sz="4" w:space="0" w:color="000000"/>
              <w:right w:val="single" w:sz="4" w:space="0" w:color="000000"/>
            </w:tcBorders>
            <w:hideMark/>
          </w:tcPr>
          <w:p w14:paraId="5A001C77" w14:textId="77777777" w:rsidR="001750A0" w:rsidRDefault="001750A0">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Сәрсенбі</w:t>
            </w:r>
          </w:p>
          <w:p w14:paraId="5150EC87" w14:textId="77777777" w:rsidR="001750A0" w:rsidRDefault="001750A0">
            <w:pPr>
              <w:spacing w:after="0" w:line="240" w:lineRule="auto"/>
              <w:jc w:val="center"/>
              <w:rPr>
                <w:rFonts w:ascii="Times New Roman" w:eastAsia="Calibri" w:hAnsi="Times New Roman" w:cs="Times New Roman"/>
                <w:lang w:val="kk-KZ"/>
              </w:rPr>
            </w:pPr>
            <w:r>
              <w:rPr>
                <w:rFonts w:ascii="Times New Roman" w:eastAsia="Calibri" w:hAnsi="Times New Roman" w:cs="Times New Roman"/>
                <w:bCs/>
                <w:lang w:val="kk-KZ"/>
              </w:rPr>
              <w:t>25.12.24</w:t>
            </w: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288ED514" w14:textId="77777777" w:rsidR="001750A0" w:rsidRDefault="001750A0">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 xml:space="preserve">Бейсенбі  </w:t>
            </w:r>
          </w:p>
          <w:p w14:paraId="0A913889" w14:textId="77777777" w:rsidR="001750A0" w:rsidRDefault="001750A0">
            <w:pPr>
              <w:spacing w:after="0" w:line="240" w:lineRule="auto"/>
              <w:jc w:val="center"/>
              <w:rPr>
                <w:rFonts w:ascii="Times New Roman" w:eastAsia="Calibri" w:hAnsi="Times New Roman" w:cs="Times New Roman"/>
                <w:lang w:val="kk-KZ"/>
              </w:rPr>
            </w:pPr>
            <w:r>
              <w:rPr>
                <w:rFonts w:ascii="Times New Roman" w:eastAsia="Calibri" w:hAnsi="Times New Roman" w:cs="Times New Roman"/>
                <w:bCs/>
                <w:lang w:val="kk-KZ"/>
              </w:rPr>
              <w:t>26.12.24</w:t>
            </w:r>
          </w:p>
        </w:tc>
        <w:tc>
          <w:tcPr>
            <w:tcW w:w="2385" w:type="dxa"/>
            <w:gridSpan w:val="3"/>
            <w:tcBorders>
              <w:top w:val="single" w:sz="4" w:space="0" w:color="000000"/>
              <w:left w:val="single" w:sz="4" w:space="0" w:color="000000"/>
              <w:bottom w:val="single" w:sz="4" w:space="0" w:color="000000"/>
              <w:right w:val="single" w:sz="4" w:space="0" w:color="000000"/>
            </w:tcBorders>
            <w:hideMark/>
          </w:tcPr>
          <w:p w14:paraId="00329233" w14:textId="77777777" w:rsidR="001750A0" w:rsidRDefault="001750A0">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Жұма</w:t>
            </w:r>
          </w:p>
          <w:p w14:paraId="2F1F6B5F" w14:textId="77777777" w:rsidR="001750A0" w:rsidRDefault="001750A0">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27.12.24</w:t>
            </w:r>
          </w:p>
        </w:tc>
      </w:tr>
      <w:tr w:rsidR="001750A0" w14:paraId="0625B24D" w14:textId="77777777" w:rsidTr="001750A0">
        <w:trPr>
          <w:trHeight w:val="3736"/>
        </w:trPr>
        <w:tc>
          <w:tcPr>
            <w:tcW w:w="1942" w:type="dxa"/>
            <w:tcBorders>
              <w:top w:val="single" w:sz="4" w:space="0" w:color="000000"/>
              <w:left w:val="single" w:sz="4" w:space="0" w:color="000000"/>
              <w:bottom w:val="single" w:sz="4" w:space="0" w:color="000000"/>
              <w:right w:val="single" w:sz="4" w:space="0" w:color="000000"/>
            </w:tcBorders>
          </w:tcPr>
          <w:p w14:paraId="7CF3FF60"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Балаларды қабылдау </w:t>
            </w:r>
          </w:p>
          <w:p w14:paraId="3798FE23" w14:textId="77777777" w:rsidR="001750A0" w:rsidRDefault="001750A0">
            <w:pPr>
              <w:spacing w:line="240" w:lineRule="auto"/>
              <w:rPr>
                <w:rFonts w:ascii="Times New Roman" w:eastAsia="Calibri" w:hAnsi="Times New Roman" w:cs="Times New Roman"/>
                <w:lang w:val="kk-KZ"/>
              </w:rPr>
            </w:pPr>
          </w:p>
          <w:p w14:paraId="035A4CBA" w14:textId="77777777" w:rsidR="001750A0" w:rsidRDefault="001750A0">
            <w:pPr>
              <w:spacing w:line="240" w:lineRule="auto"/>
              <w:rPr>
                <w:rFonts w:ascii="Times New Roman" w:eastAsia="Calibri" w:hAnsi="Times New Roman" w:cs="Times New Roman"/>
                <w:lang w:val="kk-KZ"/>
              </w:rPr>
            </w:pPr>
          </w:p>
          <w:p w14:paraId="3A3E1E0A" w14:textId="77777777" w:rsidR="001750A0" w:rsidRDefault="001750A0">
            <w:pPr>
              <w:spacing w:line="240" w:lineRule="auto"/>
              <w:rPr>
                <w:rFonts w:ascii="Times New Roman" w:eastAsia="Calibri" w:hAnsi="Times New Roman" w:cs="Times New Roman"/>
                <w:lang w:val="kk-KZ"/>
              </w:rPr>
            </w:pPr>
          </w:p>
        </w:tc>
        <w:tc>
          <w:tcPr>
            <w:tcW w:w="2693" w:type="dxa"/>
            <w:tcBorders>
              <w:top w:val="single" w:sz="4" w:space="0" w:color="000000"/>
              <w:left w:val="single" w:sz="4" w:space="0" w:color="000000"/>
              <w:bottom w:val="single" w:sz="4" w:space="0" w:color="000000"/>
              <w:right w:val="single" w:sz="4" w:space="0" w:color="000000"/>
            </w:tcBorders>
            <w:hideMark/>
          </w:tcPr>
          <w:p w14:paraId="7C132E63"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lang w:val="kk-KZ"/>
              </w:rPr>
              <w:t xml:space="preserve"> </w:t>
            </w:r>
            <w:r>
              <w:rPr>
                <w:rFonts w:ascii="Times New Roman" w:eastAsia="Times New Roman" w:hAnsi="Times New Roman" w:cs="Times New Roman"/>
                <w:lang w:val="kk-KZ"/>
              </w:rPr>
              <w:t xml:space="preserve">Балаларды қабылдау, </w:t>
            </w:r>
            <w:r>
              <w:rPr>
                <w:rFonts w:ascii="Times New Roman" w:eastAsia="Calibri" w:hAnsi="Times New Roman" w:cs="Times New Roman"/>
                <w:lang w:val="kk-KZ"/>
              </w:rPr>
              <w:t xml:space="preserve">қызуын өлшеу, тазалығын  тексеру. </w:t>
            </w:r>
            <w:r>
              <w:rPr>
                <w:rFonts w:ascii="Times New Roman" w:eastAsia="Times New Roman" w:hAnsi="Times New Roman" w:cs="Times New Roman"/>
                <w:lang w:val="kk-KZ"/>
              </w:rPr>
              <w:t>Денсаулығы, көңіл- күйі туралы білу.</w:t>
            </w:r>
          </w:p>
          <w:p w14:paraId="06E7741E"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Тазалығын тексеру.</w:t>
            </w:r>
          </w:p>
          <w:p w14:paraId="785E68F4" w14:textId="77777777" w:rsidR="001750A0" w:rsidRDefault="001750A0">
            <w:pPr>
              <w:spacing w:line="240" w:lineRule="auto"/>
              <w:rPr>
                <w:rFonts w:ascii="Times New Roman" w:eastAsia="Calibri" w:hAnsi="Times New Roman" w:cs="Times New Roman"/>
                <w:color w:val="000000"/>
                <w:lang w:val="kk-KZ"/>
              </w:rPr>
            </w:pPr>
            <w:r>
              <w:rPr>
                <w:rFonts w:ascii="Times New Roman" w:eastAsia="Calibri" w:hAnsi="Times New Roman" w:cs="Times New Roman"/>
                <w:lang w:val="kk-KZ"/>
              </w:rPr>
              <w:t>Баладан қандай к</w:t>
            </w:r>
            <w:r>
              <w:rPr>
                <w:rFonts w:ascii="Times New Roman" w:eastAsia="Calibri" w:hAnsi="Times New Roman" w:cs="Times New Roman"/>
                <w:i/>
                <w:lang w:val="kk-KZ"/>
              </w:rPr>
              <w:t>ө</w:t>
            </w:r>
            <w:r>
              <w:rPr>
                <w:rFonts w:ascii="Times New Roman" w:eastAsia="Calibri" w:hAnsi="Times New Roman" w:cs="Times New Roman"/>
                <w:lang w:val="kk-KZ"/>
              </w:rPr>
              <w:t>ңіл күймен келгенін сұрап, сәлемдесуді пысықтау, ауа райы туралы баланың жеке пікірін білу.</w:t>
            </w:r>
            <w:r>
              <w:rPr>
                <w:rFonts w:ascii="Times New Roman" w:eastAsia="Calibri" w:hAnsi="Times New Roman" w:cs="Times New Roman"/>
                <w:bCs/>
                <w:lang w:val="kk-KZ"/>
              </w:rPr>
              <w:t xml:space="preserve">Интонациясы бойынша сөйлемдерді (хабарлы, сұраулы, лепті) ажыратып, сөйлегенде </w:t>
            </w:r>
            <w:r>
              <w:rPr>
                <w:rFonts w:ascii="Times New Roman" w:eastAsia="Calibri" w:hAnsi="Times New Roman" w:cs="Times New Roman"/>
                <w:bCs/>
                <w:lang w:val="kk-KZ"/>
              </w:rPr>
              <w:lastRenderedPageBreak/>
              <w:t>қолдана білуді дамыту.</w:t>
            </w:r>
            <w:r>
              <w:rPr>
                <w:rFonts w:ascii="Times New Roman" w:eastAsia="Times New Roman" w:hAnsi="Times New Roman" w:cs="Times New Roman"/>
                <w:lang w:val="kk-KZ"/>
              </w:rPr>
              <w:t xml:space="preserve"> (Сөйлеуді дамыту)</w:t>
            </w:r>
          </w:p>
        </w:tc>
        <w:tc>
          <w:tcPr>
            <w:tcW w:w="3108" w:type="dxa"/>
            <w:gridSpan w:val="3"/>
            <w:tcBorders>
              <w:top w:val="single" w:sz="4" w:space="0" w:color="000000"/>
              <w:left w:val="single" w:sz="4" w:space="0" w:color="000000"/>
              <w:bottom w:val="single" w:sz="4" w:space="0" w:color="000000"/>
              <w:right w:val="single" w:sz="4" w:space="0" w:color="000000"/>
            </w:tcBorders>
          </w:tcPr>
          <w:p w14:paraId="58ED5279"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lastRenderedPageBreak/>
              <w:t xml:space="preserve">«Біз әдепті баламыз» тақырыбында әңгімеойыншықтар мен заттарды 5-6 сөйлем-мен сипаттайды; </w:t>
            </w:r>
          </w:p>
          <w:p w14:paraId="2381D349"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Ойын:</w:t>
            </w:r>
            <w:r>
              <w:rPr>
                <w:rFonts w:ascii="Times New Roman" w:eastAsia="Calibri" w:hAnsi="Times New Roman" w:cs="Times New Roman"/>
                <w:bCs/>
                <w:color w:val="000000"/>
                <w:shd w:val="clear" w:color="auto" w:fill="FFFFFF"/>
                <w:lang w:val="kk-KZ"/>
              </w:rPr>
              <w:t>«Күншуақ»</w:t>
            </w:r>
          </w:p>
          <w:p w14:paraId="46935D81"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Күлімдеген күн мейірімді,</w:t>
            </w:r>
          </w:p>
          <w:p w14:paraId="1E76EA5E"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Кіршіксіз қар мейірімді.</w:t>
            </w:r>
          </w:p>
          <w:p w14:paraId="5309DD15"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Таза мөлдір су мейірімді,</w:t>
            </w:r>
          </w:p>
          <w:p w14:paraId="3C734CAA"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Мәпелеген ата-ана мейірімді.</w:t>
            </w:r>
          </w:p>
          <w:p w14:paraId="2E50EE06" w14:textId="77777777" w:rsidR="001750A0" w:rsidRDefault="001750A0">
            <w:pPr>
              <w:widowControl w:val="0"/>
              <w:spacing w:after="0" w:line="240" w:lineRule="auto"/>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(Қазақ тілі)</w:t>
            </w:r>
          </w:p>
          <w:p w14:paraId="71C834F8"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p>
          <w:p w14:paraId="28A4F14D" w14:textId="77777777" w:rsidR="001750A0" w:rsidRDefault="001750A0">
            <w:pPr>
              <w:rPr>
                <w:rFonts w:ascii="Calibri" w:eastAsia="Calibri" w:hAnsi="Calibri" w:cs="Times New Roman"/>
                <w:lang w:val="kk-KZ"/>
              </w:rPr>
            </w:pPr>
            <w:r>
              <w:rPr>
                <w:rFonts w:ascii="Times New Roman" w:eastAsia="Calibri" w:hAnsi="Times New Roman" w:cs="Times New Roman"/>
                <w:i/>
                <w:spacing w:val="2"/>
                <w:lang w:val="kk-KZ" w:eastAsia="ru-RU"/>
              </w:rPr>
              <w:t>«Біртұтас тәрбие» бағдарламасы.</w:t>
            </w:r>
          </w:p>
          <w:p w14:paraId="5AC9DD54" w14:textId="77777777" w:rsidR="001750A0" w:rsidRDefault="001750A0">
            <w:pPr>
              <w:spacing w:after="0" w:line="240" w:lineRule="auto"/>
              <w:rPr>
                <w:rFonts w:ascii="Times New Roman" w:eastAsia="Calibri" w:hAnsi="Times New Roman" w:cs="Times New Roman"/>
                <w:lang w:val="kk-KZ"/>
              </w:rPr>
            </w:pPr>
          </w:p>
          <w:p w14:paraId="0D3CCEDD" w14:textId="77777777" w:rsidR="001750A0" w:rsidRDefault="001750A0">
            <w:pPr>
              <w:spacing w:line="240" w:lineRule="auto"/>
              <w:rPr>
                <w:rFonts w:ascii="Times New Roman" w:eastAsia="Calibri" w:hAnsi="Times New Roman" w:cs="Times New Roman"/>
                <w:lang w:val="kk-KZ"/>
              </w:rPr>
            </w:pPr>
          </w:p>
        </w:tc>
        <w:tc>
          <w:tcPr>
            <w:tcW w:w="2785" w:type="dxa"/>
            <w:gridSpan w:val="2"/>
            <w:tcBorders>
              <w:top w:val="single" w:sz="4" w:space="0" w:color="000000"/>
              <w:left w:val="single" w:sz="4" w:space="0" w:color="000000"/>
              <w:bottom w:val="single" w:sz="4" w:space="0" w:color="000000"/>
              <w:right w:val="single" w:sz="4" w:space="0" w:color="000000"/>
            </w:tcBorders>
          </w:tcPr>
          <w:p w14:paraId="70D8A49C"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lastRenderedPageBreak/>
              <w:t>Баладан  бақшаға келгенше не көргенін,қандай көңіл күймен келгенін сұрау.</w:t>
            </w:r>
          </w:p>
          <w:p w14:paraId="422FFAF2"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color w:val="000000"/>
                <w:sz w:val="28"/>
                <w:szCs w:val="28"/>
                <w:lang w:val="kk-KZ"/>
              </w:rPr>
              <w:t>Әр түрлі көлік түрлерімен танысу  (жедел жәрдем, өрт сөндіру машинасы) білу.</w:t>
            </w:r>
          </w:p>
          <w:p w14:paraId="45BADC92"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(Қоршаған орта.)</w:t>
            </w:r>
          </w:p>
          <w:p w14:paraId="2CACB1E5" w14:textId="77777777" w:rsidR="001750A0" w:rsidRDefault="001750A0">
            <w:pPr>
              <w:spacing w:after="0" w:line="240" w:lineRule="auto"/>
              <w:rPr>
                <w:rFonts w:ascii="Times New Roman" w:eastAsia="Calibri" w:hAnsi="Times New Roman" w:cs="Times New Roman"/>
                <w:color w:val="000000"/>
                <w:lang w:val="kk-KZ"/>
              </w:rPr>
            </w:pPr>
          </w:p>
          <w:p w14:paraId="78316465" w14:textId="77777777" w:rsidR="001750A0" w:rsidRDefault="001750A0">
            <w:pPr>
              <w:spacing w:after="0" w:line="240" w:lineRule="auto"/>
              <w:rPr>
                <w:rFonts w:ascii="Times New Roman" w:eastAsia="Calibri" w:hAnsi="Times New Roman" w:cs="Times New Roman"/>
                <w:lang w:val="kk-KZ"/>
              </w:rPr>
            </w:pPr>
          </w:p>
        </w:tc>
        <w:tc>
          <w:tcPr>
            <w:tcW w:w="2504" w:type="dxa"/>
            <w:gridSpan w:val="3"/>
            <w:tcBorders>
              <w:top w:val="single" w:sz="4" w:space="0" w:color="000000"/>
              <w:left w:val="single" w:sz="4" w:space="0" w:color="000000"/>
              <w:bottom w:val="single" w:sz="4" w:space="0" w:color="000000"/>
              <w:right w:val="single" w:sz="4" w:space="0" w:color="000000"/>
            </w:tcBorders>
          </w:tcPr>
          <w:p w14:paraId="19E57E77"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color w:val="000000"/>
                <w:lang w:val="kk-KZ"/>
              </w:rPr>
              <w:t>Сәлемдесу. . Балалардың денсаулығы мен тазалығын тексеру Суретті кітапшалар тамашалау Таныстыру, санамақ, жаңылтпаш айту, жұмбақ шешуге,баулу.</w:t>
            </w:r>
            <w:r>
              <w:rPr>
                <w:rFonts w:ascii="Times New Roman" w:eastAsia="Times New Roman" w:hAnsi="Times New Roman" w:cs="Times New Roman"/>
                <w:lang w:val="kk-KZ"/>
              </w:rPr>
              <w:t xml:space="preserve"> </w:t>
            </w:r>
          </w:p>
          <w:p w14:paraId="143153CE"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(Көркем әдебиет)</w:t>
            </w:r>
          </w:p>
          <w:p w14:paraId="4368BEA2" w14:textId="77777777" w:rsidR="001750A0" w:rsidRDefault="001750A0">
            <w:pPr>
              <w:rPr>
                <w:rFonts w:ascii="Calibri" w:eastAsia="Calibri" w:hAnsi="Calibri" w:cs="Times New Roman"/>
                <w:lang w:val="kk-KZ"/>
              </w:rPr>
            </w:pPr>
            <w:r>
              <w:rPr>
                <w:rFonts w:ascii="Times New Roman" w:eastAsia="Calibri" w:hAnsi="Times New Roman" w:cs="Times New Roman"/>
                <w:i/>
                <w:spacing w:val="2"/>
                <w:lang w:val="kk-KZ" w:eastAsia="ru-RU"/>
              </w:rPr>
              <w:t>«Біртұтас тәрбие» бағдарламасы.</w:t>
            </w:r>
          </w:p>
          <w:p w14:paraId="24661A8E" w14:textId="77777777" w:rsidR="001750A0" w:rsidRDefault="001750A0">
            <w:pPr>
              <w:spacing w:after="0" w:line="240" w:lineRule="auto"/>
              <w:rPr>
                <w:rFonts w:ascii="Times New Roman" w:eastAsia="Calibri" w:hAnsi="Times New Roman" w:cs="Times New Roman"/>
                <w:lang w:val="kk-KZ"/>
              </w:rPr>
            </w:pPr>
          </w:p>
        </w:tc>
        <w:tc>
          <w:tcPr>
            <w:tcW w:w="2385" w:type="dxa"/>
            <w:gridSpan w:val="3"/>
            <w:tcBorders>
              <w:top w:val="single" w:sz="4" w:space="0" w:color="000000"/>
              <w:left w:val="single" w:sz="4" w:space="0" w:color="000000"/>
              <w:bottom w:val="single" w:sz="4" w:space="0" w:color="000000"/>
              <w:right w:val="single" w:sz="4" w:space="0" w:color="000000"/>
            </w:tcBorders>
          </w:tcPr>
          <w:p w14:paraId="7C157AEC"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Баладан қандай к</w:t>
            </w:r>
            <w:r>
              <w:rPr>
                <w:rFonts w:ascii="Times New Roman" w:eastAsia="Calibri" w:hAnsi="Times New Roman" w:cs="Times New Roman"/>
                <w:i/>
                <w:lang w:val="kk-KZ"/>
              </w:rPr>
              <w:t>ө</w:t>
            </w:r>
            <w:r>
              <w:rPr>
                <w:rFonts w:ascii="Times New Roman" w:eastAsia="Calibri" w:hAnsi="Times New Roman" w:cs="Times New Roman"/>
                <w:lang w:val="kk-KZ"/>
              </w:rPr>
              <w:t>ңіл күймен келгенін сұрап, сәлемдесу. «</w:t>
            </w:r>
            <w:r>
              <w:rPr>
                <w:rFonts w:ascii="Times New Roman" w:eastAsia="Calibri" w:hAnsi="Times New Roman" w:cs="Times New Roman"/>
                <w:color w:val="000000"/>
                <w:lang w:val="kk-KZ"/>
              </w:rPr>
              <w:t>Сиқырлы сандар» ойының ойнату.1-5 дейінгі сандарды тура және кері санау.</w:t>
            </w:r>
          </w:p>
          <w:p w14:paraId="5F19988F"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(Математика)</w:t>
            </w:r>
          </w:p>
          <w:p w14:paraId="73FE8448" w14:textId="77777777" w:rsidR="001750A0" w:rsidRDefault="001750A0">
            <w:pPr>
              <w:spacing w:after="0" w:line="240" w:lineRule="auto"/>
              <w:rPr>
                <w:rFonts w:ascii="Times New Roman" w:eastAsia="Calibri" w:hAnsi="Times New Roman" w:cs="Times New Roman"/>
                <w:lang w:val="kk-KZ"/>
              </w:rPr>
            </w:pPr>
          </w:p>
        </w:tc>
      </w:tr>
      <w:tr w:rsidR="001750A0" w14:paraId="0498C4B0" w14:textId="77777777" w:rsidTr="001750A0">
        <w:trPr>
          <w:trHeight w:val="641"/>
        </w:trPr>
        <w:tc>
          <w:tcPr>
            <w:tcW w:w="1942" w:type="dxa"/>
            <w:tcBorders>
              <w:top w:val="single" w:sz="4" w:space="0" w:color="000000"/>
              <w:left w:val="single" w:sz="4" w:space="0" w:color="000000"/>
              <w:bottom w:val="single" w:sz="4" w:space="0" w:color="000000"/>
              <w:right w:val="single" w:sz="4" w:space="0" w:color="000000"/>
            </w:tcBorders>
            <w:hideMark/>
          </w:tcPr>
          <w:p w14:paraId="6F35D610"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Ата-аналармен</w:t>
            </w:r>
          </w:p>
          <w:p w14:paraId="7F621673"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әңгімелесу, кеңес беру </w:t>
            </w:r>
          </w:p>
        </w:tc>
        <w:tc>
          <w:tcPr>
            <w:tcW w:w="2693" w:type="dxa"/>
            <w:tcBorders>
              <w:top w:val="single" w:sz="4" w:space="0" w:color="000000"/>
              <w:left w:val="single" w:sz="4" w:space="0" w:color="000000"/>
              <w:bottom w:val="single" w:sz="4" w:space="0" w:color="000000"/>
              <w:right w:val="single" w:sz="4" w:space="0" w:color="000000"/>
            </w:tcBorders>
            <w:hideMark/>
          </w:tcPr>
          <w:p w14:paraId="710436AE" w14:textId="77777777" w:rsidR="001750A0" w:rsidRDefault="001750A0">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Ата-аналармен әңгіме:</w:t>
            </w:r>
          </w:p>
          <w:p w14:paraId="49B2A99F" w14:textId="77777777" w:rsidR="001750A0" w:rsidRDefault="001750A0">
            <w:pPr>
              <w:autoSpaceDE w:val="0"/>
              <w:autoSpaceDN w:val="0"/>
              <w:adjustRightInd w:val="0"/>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 xml:space="preserve">Балалардың көңіл күйі, денсаулығы жайында ата –анамен  әңгімелесу. </w:t>
            </w:r>
          </w:p>
        </w:tc>
        <w:tc>
          <w:tcPr>
            <w:tcW w:w="3108" w:type="dxa"/>
            <w:gridSpan w:val="3"/>
            <w:tcBorders>
              <w:top w:val="single" w:sz="4" w:space="0" w:color="000000"/>
              <w:left w:val="single" w:sz="4" w:space="0" w:color="000000"/>
              <w:bottom w:val="single" w:sz="4" w:space="0" w:color="000000"/>
              <w:right w:val="single" w:sz="4" w:space="0" w:color="000000"/>
            </w:tcBorders>
          </w:tcPr>
          <w:p w14:paraId="66220EB4" w14:textId="77777777" w:rsidR="001750A0" w:rsidRDefault="001750A0">
            <w:pPr>
              <w:adjustRightInd w:val="0"/>
              <w:spacing w:after="0" w:line="240" w:lineRule="auto"/>
              <w:rPr>
                <w:rFonts w:ascii="Times New Roman" w:eastAsia="Calibri" w:hAnsi="Times New Roman" w:cs="Times New Roman"/>
                <w:lang w:val="kk-KZ"/>
              </w:rPr>
            </w:pPr>
            <w:r>
              <w:rPr>
                <w:rFonts w:ascii="Times New Roman" w:eastAsia="Calibri" w:hAnsi="Times New Roman" w:cs="Times New Roman"/>
                <w:color w:val="000000"/>
                <w:lang w:val="kk-KZ"/>
              </w:rPr>
              <w:t xml:space="preserve">Ата-аналармен әңгіме:    </w:t>
            </w:r>
            <w:r>
              <w:rPr>
                <w:rFonts w:ascii="Times New Roman" w:eastAsia="Calibri" w:hAnsi="Times New Roman" w:cs="Times New Roman"/>
                <w:lang w:val="kk-KZ"/>
              </w:rPr>
              <w:t>Ата- аналарға балаларын таңертеңгілік жаттығуға үлгертіп алып келулерін ескерту.</w:t>
            </w:r>
          </w:p>
          <w:p w14:paraId="439AF658" w14:textId="77777777" w:rsidR="001750A0" w:rsidRDefault="001750A0">
            <w:pPr>
              <w:adjustRightInd w:val="0"/>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 xml:space="preserve"> Өнегелі отбасы</w:t>
            </w:r>
          </w:p>
          <w:p w14:paraId="2AE9577A" w14:textId="77777777" w:rsidR="001750A0" w:rsidRDefault="001750A0">
            <w:pPr>
              <w:adjustRightInd w:val="0"/>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 xml:space="preserve"> 15 минут»</w:t>
            </w:r>
          </w:p>
          <w:p w14:paraId="54CD9E10" w14:textId="77777777" w:rsidR="001750A0" w:rsidRDefault="001750A0">
            <w:pPr>
              <w:adjustRightInd w:val="0"/>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Бейне ролик түсіру.</w:t>
            </w:r>
          </w:p>
          <w:p w14:paraId="6F35B53C" w14:textId="77777777" w:rsidR="001750A0" w:rsidRDefault="001750A0">
            <w:pPr>
              <w:adjustRightInd w:val="0"/>
              <w:spacing w:after="0" w:line="240" w:lineRule="auto"/>
              <w:rPr>
                <w:rFonts w:ascii="Times New Roman" w:eastAsia="Calibri" w:hAnsi="Times New Roman" w:cs="Times New Roman"/>
                <w:i/>
                <w:lang w:val="kk-KZ"/>
              </w:rPr>
            </w:pPr>
          </w:p>
        </w:tc>
        <w:tc>
          <w:tcPr>
            <w:tcW w:w="2785" w:type="dxa"/>
            <w:gridSpan w:val="2"/>
            <w:tcBorders>
              <w:top w:val="single" w:sz="4" w:space="0" w:color="000000"/>
              <w:left w:val="single" w:sz="4" w:space="0" w:color="000000"/>
              <w:bottom w:val="single" w:sz="4" w:space="0" w:color="000000"/>
              <w:right w:val="single" w:sz="4" w:space="0" w:color="000000"/>
            </w:tcBorders>
          </w:tcPr>
          <w:p w14:paraId="7A76AE70" w14:textId="77777777" w:rsidR="001750A0" w:rsidRDefault="001750A0">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Ата-аналармен әңгіме:</w:t>
            </w:r>
          </w:p>
          <w:p w14:paraId="360EF167" w14:textId="77777777" w:rsidR="001750A0" w:rsidRDefault="001750A0">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Балалардың тазалығы жөнінде кеңес беру.</w:t>
            </w:r>
          </w:p>
          <w:p w14:paraId="764FD9DA" w14:textId="77777777" w:rsidR="001750A0" w:rsidRDefault="001750A0">
            <w:pPr>
              <w:spacing w:after="0" w:line="240" w:lineRule="auto"/>
              <w:rPr>
                <w:rFonts w:ascii="Times New Roman" w:eastAsia="Calibri" w:hAnsi="Times New Roman" w:cs="Times New Roman"/>
                <w:lang w:val="kk-KZ"/>
              </w:rPr>
            </w:pPr>
          </w:p>
        </w:tc>
        <w:tc>
          <w:tcPr>
            <w:tcW w:w="2504" w:type="dxa"/>
            <w:gridSpan w:val="3"/>
            <w:tcBorders>
              <w:top w:val="single" w:sz="4" w:space="0" w:color="000000"/>
              <w:left w:val="single" w:sz="4" w:space="0" w:color="000000"/>
              <w:bottom w:val="single" w:sz="4" w:space="0" w:color="000000"/>
              <w:right w:val="single" w:sz="4" w:space="0" w:color="000000"/>
            </w:tcBorders>
          </w:tcPr>
          <w:p w14:paraId="70656D70" w14:textId="77777777" w:rsidR="001750A0" w:rsidRDefault="001750A0">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Ата-аналармен әңгіме:</w:t>
            </w:r>
          </w:p>
          <w:p w14:paraId="7E245B98" w14:textId="77777777" w:rsidR="001750A0" w:rsidRDefault="001750A0">
            <w:pPr>
              <w:adjustRightInd w:val="0"/>
              <w:spacing w:after="0" w:line="240" w:lineRule="auto"/>
              <w:rPr>
                <w:rFonts w:ascii="Times New Roman" w:eastAsia="Calibri" w:hAnsi="Times New Roman" w:cs="Times New Roman"/>
                <w:i/>
                <w:lang w:val="kk-KZ"/>
              </w:rPr>
            </w:pPr>
            <w:r>
              <w:rPr>
                <w:rFonts w:ascii="Times New Roman" w:eastAsia="Times New Roman" w:hAnsi="Times New Roman" w:cs="Times New Roman"/>
                <w:color w:val="000000"/>
                <w:lang w:val="kk-KZ"/>
              </w:rPr>
              <w:t>Ата –аналарға  баланың денсаулығын сақтау жөнінде кеңес беру.</w:t>
            </w:r>
            <w:r>
              <w:rPr>
                <w:rFonts w:ascii="Times New Roman" w:eastAsia="Calibri" w:hAnsi="Times New Roman" w:cs="Times New Roman"/>
                <w:i/>
                <w:lang w:val="kk-KZ"/>
              </w:rPr>
              <w:t xml:space="preserve"> Өнегелі отбасы</w:t>
            </w:r>
          </w:p>
          <w:p w14:paraId="53DAC470" w14:textId="77777777" w:rsidR="001750A0" w:rsidRDefault="001750A0">
            <w:pPr>
              <w:adjustRightInd w:val="0"/>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 xml:space="preserve"> 15 минут»</w:t>
            </w:r>
          </w:p>
          <w:p w14:paraId="0AAEDE06" w14:textId="77777777" w:rsidR="001750A0" w:rsidRDefault="001750A0">
            <w:pPr>
              <w:adjustRightInd w:val="0"/>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Бейне ролик түсіру.</w:t>
            </w:r>
          </w:p>
          <w:p w14:paraId="71883DC8" w14:textId="77777777" w:rsidR="001750A0" w:rsidRDefault="001750A0">
            <w:pPr>
              <w:adjustRightInd w:val="0"/>
              <w:spacing w:after="0" w:line="240" w:lineRule="auto"/>
              <w:rPr>
                <w:rFonts w:ascii="Times New Roman" w:eastAsia="Calibri" w:hAnsi="Times New Roman" w:cs="Times New Roman"/>
                <w:i/>
                <w:lang w:val="kk-KZ"/>
              </w:rPr>
            </w:pPr>
          </w:p>
        </w:tc>
        <w:tc>
          <w:tcPr>
            <w:tcW w:w="2385" w:type="dxa"/>
            <w:gridSpan w:val="3"/>
            <w:tcBorders>
              <w:top w:val="single" w:sz="4" w:space="0" w:color="000000"/>
              <w:left w:val="single" w:sz="4" w:space="0" w:color="000000"/>
              <w:bottom w:val="single" w:sz="4" w:space="0" w:color="000000"/>
              <w:right w:val="single" w:sz="4" w:space="0" w:color="000000"/>
            </w:tcBorders>
            <w:hideMark/>
          </w:tcPr>
          <w:p w14:paraId="12B704F0" w14:textId="77777777" w:rsidR="001750A0" w:rsidRDefault="001750A0">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Ата-аналармен әңгіме:</w:t>
            </w:r>
          </w:p>
          <w:p w14:paraId="12453897"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Ата –аналармен қарым –қатынас мәдениетін орнату. Күн тәртібін сақтауға дағдылану.</w:t>
            </w:r>
          </w:p>
        </w:tc>
      </w:tr>
      <w:tr w:rsidR="001750A0" w14:paraId="595791C2" w14:textId="77777777" w:rsidTr="001750A0">
        <w:trPr>
          <w:trHeight w:val="409"/>
        </w:trPr>
        <w:tc>
          <w:tcPr>
            <w:tcW w:w="1942" w:type="dxa"/>
            <w:tcBorders>
              <w:top w:val="single" w:sz="4" w:space="0" w:color="000000"/>
              <w:left w:val="single" w:sz="4" w:space="0" w:color="000000"/>
              <w:bottom w:val="single" w:sz="4" w:space="0" w:color="000000"/>
              <w:right w:val="single" w:sz="4" w:space="0" w:color="000000"/>
            </w:tcBorders>
            <w:hideMark/>
          </w:tcPr>
          <w:p w14:paraId="73BE4084"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Балалардың дербес іс-әрекеті (баяу қимылды ойындар, үстел үсті ойындары, бейнелеу әрекеті, </w:t>
            </w:r>
          </w:p>
          <w:p w14:paraId="64BE0B13"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кітаптар қарау және тағы басқа іс-әекеттер)</w:t>
            </w:r>
          </w:p>
        </w:tc>
        <w:tc>
          <w:tcPr>
            <w:tcW w:w="2693" w:type="dxa"/>
            <w:tcBorders>
              <w:top w:val="single" w:sz="4" w:space="0" w:color="000000"/>
              <w:left w:val="single" w:sz="4" w:space="0" w:color="000000"/>
              <w:bottom w:val="single" w:sz="4" w:space="0" w:color="000000"/>
              <w:right w:val="single" w:sz="4" w:space="0" w:color="auto"/>
            </w:tcBorders>
            <w:hideMark/>
          </w:tcPr>
          <w:p w14:paraId="69BBD34F"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«Көңілді аңдар» музыкалық ойын жаттығуы</w:t>
            </w:r>
            <w:r>
              <w:rPr>
                <w:rFonts w:ascii="Times New Roman" w:eastAsia="Calibri" w:hAnsi="Times New Roman" w:cs="Times New Roman"/>
                <w:lang w:val="kk-KZ"/>
              </w:rPr>
              <w:t>Мақсаты:</w:t>
            </w:r>
          </w:p>
          <w:p w14:paraId="65A65DC1"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lang w:val="kk-KZ"/>
              </w:rPr>
              <w:t>әуенді тыңдай отырып, аңдардың қимылын жасау</w:t>
            </w:r>
            <w:r>
              <w:rPr>
                <w:rFonts w:ascii="Times New Roman" w:eastAsia="Calibri" w:hAnsi="Times New Roman" w:cs="Times New Roman"/>
                <w:iCs/>
                <w:lang w:val="kk-KZ"/>
              </w:rPr>
              <w:t xml:space="preserve">. Музыканы тыңдау мәдениетін сақтау (музыкалық шығармаларды алаңдамай соңына дейін тыңдау). </w:t>
            </w:r>
            <w:r>
              <w:rPr>
                <w:rFonts w:ascii="Times New Roman" w:eastAsia="Times New Roman" w:hAnsi="Times New Roman" w:cs="Times New Roman"/>
                <w:lang w:val="kk-KZ"/>
              </w:rPr>
              <w:t xml:space="preserve"> (Музыка)</w:t>
            </w:r>
          </w:p>
        </w:tc>
        <w:tc>
          <w:tcPr>
            <w:tcW w:w="3108" w:type="dxa"/>
            <w:gridSpan w:val="3"/>
            <w:tcBorders>
              <w:top w:val="single" w:sz="4" w:space="0" w:color="000000"/>
              <w:left w:val="single" w:sz="4" w:space="0" w:color="auto"/>
              <w:bottom w:val="single" w:sz="4" w:space="0" w:color="000000"/>
              <w:right w:val="single" w:sz="4" w:space="0" w:color="auto"/>
            </w:tcBorders>
            <w:hideMark/>
          </w:tcPr>
          <w:p w14:paraId="3A67B012"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color w:val="000000"/>
                <w:lang w:val="kk-KZ"/>
              </w:rPr>
              <w:t xml:space="preserve">Д.о </w:t>
            </w:r>
            <w:r>
              <w:rPr>
                <w:rFonts w:ascii="Times New Roman" w:eastAsia="Times New Roman" w:hAnsi="Times New Roman" w:cs="Times New Roman"/>
                <w:lang w:val="kk-KZ"/>
              </w:rPr>
              <w:t xml:space="preserve"> «Пішінді құрастыр» Мақсаты: Түстер мен пішіндер арқылы құрастырып үйрету.</w:t>
            </w:r>
          </w:p>
          <w:p w14:paraId="36DA7F27"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(Математика)</w:t>
            </w:r>
          </w:p>
        </w:tc>
        <w:tc>
          <w:tcPr>
            <w:tcW w:w="2785" w:type="dxa"/>
            <w:gridSpan w:val="2"/>
            <w:tcBorders>
              <w:top w:val="single" w:sz="4" w:space="0" w:color="000000"/>
              <w:left w:val="single" w:sz="4" w:space="0" w:color="auto"/>
              <w:bottom w:val="single" w:sz="4" w:space="0" w:color="000000"/>
              <w:right w:val="single" w:sz="4" w:space="0" w:color="000000"/>
            </w:tcBorders>
            <w:hideMark/>
          </w:tcPr>
          <w:p w14:paraId="774CC21F" w14:textId="77777777" w:rsidR="001750A0" w:rsidRDefault="001750A0">
            <w:pPr>
              <w:spacing w:after="0" w:line="240" w:lineRule="auto"/>
              <w:ind w:right="283"/>
              <w:rPr>
                <w:rFonts w:ascii="Times New Roman" w:eastAsia="Calibri" w:hAnsi="Times New Roman" w:cs="Times New Roman"/>
                <w:lang w:val="kk-KZ"/>
              </w:rPr>
            </w:pPr>
            <w:r>
              <w:rPr>
                <w:rFonts w:ascii="Times New Roman" w:eastAsia="Times New Roman" w:hAnsi="Times New Roman" w:cs="Times New Roman"/>
                <w:lang w:val="kk-KZ"/>
              </w:rPr>
              <w:t>Д/о</w:t>
            </w:r>
            <w:r>
              <w:rPr>
                <w:rFonts w:ascii="Times New Roman" w:eastAsia="Calibri" w:hAnsi="Times New Roman" w:cs="Times New Roman"/>
                <w:lang w:val="kk-KZ"/>
              </w:rPr>
              <w:t xml:space="preserve"> «түрлі түсті шарлар» мақсаты: балаларға түстерді ажыратуға үйрету.</w:t>
            </w:r>
          </w:p>
          <w:p w14:paraId="56C01FFD"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(Сурет салу)</w:t>
            </w:r>
          </w:p>
        </w:tc>
        <w:tc>
          <w:tcPr>
            <w:tcW w:w="2504" w:type="dxa"/>
            <w:gridSpan w:val="3"/>
            <w:tcBorders>
              <w:top w:val="single" w:sz="4" w:space="0" w:color="000000"/>
              <w:left w:val="single" w:sz="4" w:space="0" w:color="000000"/>
              <w:bottom w:val="single" w:sz="4" w:space="0" w:color="auto"/>
              <w:right w:val="single" w:sz="4" w:space="0" w:color="auto"/>
            </w:tcBorders>
            <w:hideMark/>
          </w:tcPr>
          <w:p w14:paraId="23980926" w14:textId="77777777" w:rsidR="001750A0" w:rsidRDefault="001750A0">
            <w:pPr>
              <w:spacing w:after="0" w:line="240" w:lineRule="auto"/>
              <w:ind w:right="283"/>
              <w:rPr>
                <w:rFonts w:ascii="Times New Roman" w:eastAsia="Calibri" w:hAnsi="Times New Roman" w:cs="Times New Roman"/>
                <w:lang w:val="kk-KZ"/>
              </w:rPr>
            </w:pPr>
            <w:r>
              <w:rPr>
                <w:rFonts w:ascii="Times New Roman" w:eastAsia="Times New Roman" w:hAnsi="Times New Roman" w:cs="Times New Roman"/>
                <w:lang w:val="kk-KZ"/>
              </w:rPr>
              <w:t>Д/о</w:t>
            </w:r>
            <w:r>
              <w:rPr>
                <w:rFonts w:ascii="Times New Roman" w:eastAsia="Calibri" w:hAnsi="Times New Roman" w:cs="Times New Roman"/>
                <w:lang w:val="kk-KZ"/>
              </w:rPr>
              <w:t xml:space="preserve"> Ненің дауысы?</w:t>
            </w:r>
          </w:p>
          <w:p w14:paraId="1AA3C149"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lang w:val="kk-KZ"/>
              </w:rPr>
              <w:t>Мақсаты: Құстар  туралы білімдерін бекіту, құстардың дауысын ажыратуға үйрету</w:t>
            </w:r>
          </w:p>
          <w:p w14:paraId="173AD621"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(Сурет салу)</w:t>
            </w:r>
            <w:r>
              <w:rPr>
                <w:rFonts w:ascii="Times New Roman" w:eastAsia="Calibri" w:hAnsi="Times New Roman" w:cs="Times New Roman"/>
                <w:color w:val="000000"/>
                <w:lang w:val="kk-KZ"/>
              </w:rPr>
              <w:br/>
            </w:r>
          </w:p>
        </w:tc>
        <w:tc>
          <w:tcPr>
            <w:tcW w:w="2385" w:type="dxa"/>
            <w:gridSpan w:val="3"/>
            <w:tcBorders>
              <w:top w:val="single" w:sz="4" w:space="0" w:color="000000"/>
              <w:left w:val="single" w:sz="4" w:space="0" w:color="auto"/>
              <w:bottom w:val="single" w:sz="4" w:space="0" w:color="000000"/>
              <w:right w:val="single" w:sz="4" w:space="0" w:color="000000"/>
            </w:tcBorders>
            <w:hideMark/>
          </w:tcPr>
          <w:p w14:paraId="473563D7"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Үстел үсті ойыны: «Ту»</w:t>
            </w:r>
          </w:p>
          <w:p w14:paraId="6643FD41"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Мақсаты: саусақ маторикасын дамыту.</w:t>
            </w:r>
            <w:r>
              <w:rPr>
                <w:rFonts w:ascii="Times New Roman" w:eastAsia="Calibri" w:hAnsi="Times New Roman" w:cs="Times New Roman"/>
                <w:color w:val="000000"/>
                <w:lang w:val="kk-KZ"/>
              </w:rPr>
              <w:t>Құрастырылған құрылыс бөлшектерінің кеңістікте орналасуын айқындайды.</w:t>
            </w:r>
            <w:r>
              <w:rPr>
                <w:rFonts w:ascii="Times New Roman" w:eastAsia="Times New Roman" w:hAnsi="Times New Roman" w:cs="Times New Roman"/>
                <w:color w:val="000000"/>
                <w:lang w:val="kk-KZ"/>
              </w:rPr>
              <w:t xml:space="preserve"> (Құрастыру.)</w:t>
            </w:r>
          </w:p>
        </w:tc>
      </w:tr>
      <w:tr w:rsidR="001750A0" w14:paraId="5B79AB77" w14:textId="77777777" w:rsidTr="001750A0">
        <w:trPr>
          <w:trHeight w:val="1889"/>
        </w:trPr>
        <w:tc>
          <w:tcPr>
            <w:tcW w:w="1942" w:type="dxa"/>
            <w:tcBorders>
              <w:top w:val="single" w:sz="4" w:space="0" w:color="000000"/>
              <w:left w:val="single" w:sz="4" w:space="0" w:color="000000"/>
              <w:bottom w:val="single" w:sz="4" w:space="0" w:color="000000"/>
              <w:right w:val="single" w:sz="4" w:space="0" w:color="000000"/>
            </w:tcBorders>
          </w:tcPr>
          <w:p w14:paraId="0F7FB5F1"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lastRenderedPageBreak/>
              <w:t xml:space="preserve">Таңертенгі жаттығу  </w:t>
            </w:r>
          </w:p>
          <w:p w14:paraId="317398B2" w14:textId="77777777" w:rsidR="001750A0" w:rsidRDefault="001750A0">
            <w:pPr>
              <w:spacing w:line="240" w:lineRule="auto"/>
              <w:rPr>
                <w:rFonts w:ascii="Times New Roman" w:eastAsia="Calibri" w:hAnsi="Times New Roman" w:cs="Times New Roman"/>
                <w:lang w:val="kk-KZ"/>
              </w:rPr>
            </w:pPr>
          </w:p>
          <w:p w14:paraId="3AB5BCB5" w14:textId="77777777" w:rsidR="001750A0" w:rsidRDefault="001750A0">
            <w:pPr>
              <w:spacing w:line="240" w:lineRule="auto"/>
              <w:rPr>
                <w:rFonts w:ascii="Times New Roman" w:eastAsia="Calibri" w:hAnsi="Times New Roman" w:cs="Times New Roman"/>
                <w:lang w:val="kk-KZ"/>
              </w:rPr>
            </w:pPr>
          </w:p>
          <w:p w14:paraId="69152FA3" w14:textId="77777777" w:rsidR="001750A0" w:rsidRDefault="001750A0">
            <w:pPr>
              <w:spacing w:line="240" w:lineRule="auto"/>
              <w:rPr>
                <w:rFonts w:ascii="Times New Roman" w:eastAsia="Calibri" w:hAnsi="Times New Roman" w:cs="Times New Roman"/>
                <w:lang w:val="kk-KZ"/>
              </w:rPr>
            </w:pPr>
          </w:p>
        </w:tc>
        <w:tc>
          <w:tcPr>
            <w:tcW w:w="2693" w:type="dxa"/>
            <w:tcBorders>
              <w:top w:val="single" w:sz="4" w:space="0" w:color="000000"/>
              <w:left w:val="single" w:sz="4" w:space="0" w:color="000000"/>
              <w:bottom w:val="single" w:sz="4" w:space="0" w:color="000000"/>
              <w:right w:val="single" w:sz="4" w:space="0" w:color="auto"/>
            </w:tcBorders>
          </w:tcPr>
          <w:p w14:paraId="6CD16FC8" w14:textId="77777777" w:rsidR="001750A0" w:rsidRDefault="001750A0">
            <w:pPr>
              <w:spacing w:after="0"/>
              <w:ind w:right="1111"/>
              <w:rPr>
                <w:rFonts w:ascii="Times New Roman" w:eastAsia="Calibri" w:hAnsi="Times New Roman" w:cs="Times New Roman"/>
                <w:bCs/>
                <w:lang w:val="kk-KZ" w:bidi="en-US"/>
              </w:rPr>
            </w:pPr>
            <w:r>
              <w:rPr>
                <w:rFonts w:ascii="Times New Roman" w:eastAsia="Times New Roman" w:hAnsi="Times New Roman" w:cs="Times New Roman"/>
                <w:color w:val="000000"/>
                <w:lang w:val="kk-KZ" w:bidi="en-US"/>
              </w:rPr>
              <w:t xml:space="preserve">Сапта бір бірлеп жүру, жүгірумен, секіру кезектестіру.  </w:t>
            </w:r>
          </w:p>
          <w:p w14:paraId="39BA3741"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(денешынықтыру. )</w:t>
            </w:r>
            <w:r>
              <w:rPr>
                <w:rFonts w:ascii="Times New Roman" w:eastAsia="Calibri" w:hAnsi="Times New Roman" w:cs="Times New Roman"/>
                <w:i/>
                <w:color w:val="000000"/>
                <w:lang w:val="kk-KZ"/>
              </w:rPr>
              <w:t xml:space="preserve"> Қауіпсіздік ережесін сақтау</w:t>
            </w:r>
          </w:p>
          <w:p w14:paraId="37E68C29" w14:textId="77777777" w:rsidR="001750A0" w:rsidRDefault="001750A0">
            <w:pPr>
              <w:spacing w:after="0" w:line="240" w:lineRule="auto"/>
              <w:rPr>
                <w:rFonts w:ascii="Times New Roman" w:eastAsia="Times New Roman" w:hAnsi="Times New Roman" w:cs="Times New Roman"/>
                <w:lang w:val="ru-RU"/>
              </w:rPr>
            </w:pPr>
          </w:p>
          <w:p w14:paraId="229BC8AE" w14:textId="77777777" w:rsidR="001750A0" w:rsidRDefault="001750A0">
            <w:pPr>
              <w:spacing w:line="240" w:lineRule="auto"/>
              <w:rPr>
                <w:rFonts w:ascii="Times New Roman" w:eastAsia="Calibri" w:hAnsi="Times New Roman" w:cs="Times New Roman"/>
                <w:lang w:val="kk-KZ"/>
              </w:rPr>
            </w:pPr>
            <w:r>
              <w:rPr>
                <w:rFonts w:ascii="Times New Roman" w:eastAsia="Calibri" w:hAnsi="Times New Roman" w:cs="Times New Roman"/>
                <w:lang w:val="kk-KZ"/>
              </w:rPr>
              <w:tab/>
            </w:r>
          </w:p>
        </w:tc>
        <w:tc>
          <w:tcPr>
            <w:tcW w:w="3108" w:type="dxa"/>
            <w:gridSpan w:val="3"/>
            <w:tcBorders>
              <w:top w:val="single" w:sz="4" w:space="0" w:color="000000"/>
              <w:left w:val="single" w:sz="4" w:space="0" w:color="auto"/>
              <w:bottom w:val="single" w:sz="4" w:space="0" w:color="000000"/>
              <w:right w:val="single" w:sz="4" w:space="0" w:color="auto"/>
            </w:tcBorders>
            <w:hideMark/>
          </w:tcPr>
          <w:p w14:paraId="4D6E6F23"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lang w:val="kk-KZ"/>
              </w:rPr>
              <w:t>Әуенді тыңдай отырып, аңдардың қимылын жасау</w:t>
            </w:r>
            <w:r>
              <w:rPr>
                <w:rFonts w:ascii="Times New Roman" w:eastAsia="Calibri" w:hAnsi="Times New Roman" w:cs="Times New Roman"/>
                <w:iCs/>
                <w:lang w:val="kk-KZ"/>
              </w:rPr>
              <w:t xml:space="preserve">. Музыканы тыңдау мәдениетін сақтау (музыкалық шығармаларды алаңдамай соңына дейін тыңдау). </w:t>
            </w:r>
            <w:r>
              <w:rPr>
                <w:rFonts w:ascii="Times New Roman" w:eastAsia="Times New Roman" w:hAnsi="Times New Roman" w:cs="Times New Roman"/>
                <w:lang w:val="kk-KZ"/>
              </w:rPr>
              <w:t xml:space="preserve"> (Музыка)</w:t>
            </w:r>
          </w:p>
          <w:p w14:paraId="20AA66D6"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i/>
                <w:color w:val="000000"/>
                <w:lang w:val="kk-KZ"/>
              </w:rPr>
              <w:t>Қауіпсіздік ережесін сақтау</w:t>
            </w:r>
          </w:p>
        </w:tc>
        <w:tc>
          <w:tcPr>
            <w:tcW w:w="2785" w:type="dxa"/>
            <w:gridSpan w:val="2"/>
            <w:tcBorders>
              <w:top w:val="single" w:sz="4" w:space="0" w:color="000000"/>
              <w:left w:val="single" w:sz="4" w:space="0" w:color="auto"/>
              <w:bottom w:val="single" w:sz="4" w:space="0" w:color="000000"/>
              <w:right w:val="single" w:sz="4" w:space="0" w:color="auto"/>
            </w:tcBorders>
          </w:tcPr>
          <w:p w14:paraId="4437E068"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color w:val="000000"/>
                <w:lang w:val="kk-KZ"/>
              </w:rPr>
              <w:t>Дене белсенділігі (таңертеңгі жаттығу, шынықтыру,</w:t>
            </w:r>
          </w:p>
          <w:p w14:paraId="2EA8C641"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(денешынықтыру. </w:t>
            </w:r>
            <w:r>
              <w:rPr>
                <w:rFonts w:ascii="Times New Roman" w:eastAsia="Calibri" w:hAnsi="Times New Roman" w:cs="Times New Roman"/>
                <w:i/>
                <w:color w:val="000000"/>
                <w:lang w:val="kk-KZ"/>
              </w:rPr>
              <w:t>Қауіпсіздік ережесін сақтау</w:t>
            </w:r>
          </w:p>
          <w:p w14:paraId="1BCA889A" w14:textId="77777777" w:rsidR="001750A0" w:rsidRDefault="001750A0">
            <w:pPr>
              <w:spacing w:after="0" w:line="240" w:lineRule="auto"/>
              <w:rPr>
                <w:rFonts w:ascii="Times New Roman" w:eastAsia="Times New Roman" w:hAnsi="Times New Roman" w:cs="Times New Roman"/>
                <w:lang w:val="kk-KZ"/>
              </w:rPr>
            </w:pPr>
          </w:p>
        </w:tc>
        <w:tc>
          <w:tcPr>
            <w:tcW w:w="2504" w:type="dxa"/>
            <w:gridSpan w:val="3"/>
            <w:tcBorders>
              <w:top w:val="single" w:sz="4" w:space="0" w:color="000000"/>
              <w:left w:val="single" w:sz="4" w:space="0" w:color="auto"/>
              <w:bottom w:val="single" w:sz="4" w:space="0" w:color="000000"/>
              <w:right w:val="single" w:sz="4" w:space="0" w:color="auto"/>
            </w:tcBorders>
            <w:hideMark/>
          </w:tcPr>
          <w:p w14:paraId="43E73F62"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lang w:val="kk-KZ"/>
              </w:rPr>
              <w:t>Әуенді тыңдай отырып, аңдардың қимылын жасау</w:t>
            </w:r>
            <w:r>
              <w:rPr>
                <w:rFonts w:ascii="Times New Roman" w:eastAsia="Calibri" w:hAnsi="Times New Roman" w:cs="Times New Roman"/>
                <w:iCs/>
                <w:lang w:val="kk-KZ"/>
              </w:rPr>
              <w:t xml:space="preserve">. Музыканы тыңдау (музыкалық шығармаларды алаңдамай соңына дейін тыңдау). </w:t>
            </w:r>
            <w:r>
              <w:rPr>
                <w:rFonts w:ascii="Times New Roman" w:eastAsia="Times New Roman" w:hAnsi="Times New Roman" w:cs="Times New Roman"/>
                <w:lang w:val="kk-KZ"/>
              </w:rPr>
              <w:t xml:space="preserve"> (Музыка)</w:t>
            </w:r>
            <w:r>
              <w:rPr>
                <w:rFonts w:ascii="Times New Roman" w:eastAsia="Calibri" w:hAnsi="Times New Roman" w:cs="Times New Roman"/>
                <w:i/>
                <w:color w:val="000000"/>
                <w:lang w:val="kk-KZ"/>
              </w:rPr>
              <w:t xml:space="preserve"> Қауіпсіздік ережесін сақтау</w:t>
            </w:r>
          </w:p>
        </w:tc>
        <w:tc>
          <w:tcPr>
            <w:tcW w:w="2385" w:type="dxa"/>
            <w:gridSpan w:val="3"/>
            <w:tcBorders>
              <w:top w:val="single" w:sz="4" w:space="0" w:color="000000"/>
              <w:left w:val="single" w:sz="4" w:space="0" w:color="auto"/>
              <w:bottom w:val="single" w:sz="4" w:space="0" w:color="000000"/>
              <w:right w:val="single" w:sz="4" w:space="0" w:color="000000"/>
            </w:tcBorders>
          </w:tcPr>
          <w:p w14:paraId="1977585D"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color w:val="000000"/>
                <w:lang w:val="kk-KZ"/>
              </w:rPr>
              <w:t>Дене белсенділігі (таңертеңгі жаттығу, шынықтыру,</w:t>
            </w:r>
          </w:p>
          <w:p w14:paraId="12859F63"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(Денешынықтыру.)</w:t>
            </w:r>
            <w:r>
              <w:rPr>
                <w:rFonts w:ascii="Times New Roman" w:eastAsia="Calibri" w:hAnsi="Times New Roman" w:cs="Times New Roman"/>
                <w:i/>
                <w:color w:val="000000"/>
                <w:lang w:val="kk-KZ"/>
              </w:rPr>
              <w:t xml:space="preserve"> Қауіпсіздік ережесін сақтау</w:t>
            </w:r>
          </w:p>
          <w:p w14:paraId="2B4043E6" w14:textId="77777777" w:rsidR="001750A0" w:rsidRDefault="001750A0">
            <w:pPr>
              <w:spacing w:after="0" w:line="240" w:lineRule="auto"/>
              <w:rPr>
                <w:rFonts w:ascii="Times New Roman" w:eastAsia="Times New Roman" w:hAnsi="Times New Roman" w:cs="Times New Roman"/>
                <w:lang w:val="kk-KZ"/>
              </w:rPr>
            </w:pPr>
          </w:p>
        </w:tc>
      </w:tr>
      <w:tr w:rsidR="001750A0" w14:paraId="22AB555C" w14:textId="77777777" w:rsidTr="001750A0">
        <w:trPr>
          <w:trHeight w:val="2198"/>
        </w:trPr>
        <w:tc>
          <w:tcPr>
            <w:tcW w:w="1942" w:type="dxa"/>
            <w:tcBorders>
              <w:top w:val="single" w:sz="4" w:space="0" w:color="000000"/>
              <w:left w:val="single" w:sz="4" w:space="0" w:color="000000"/>
              <w:bottom w:val="single" w:sz="4" w:space="0" w:color="000000"/>
              <w:right w:val="single" w:sz="4" w:space="0" w:color="000000"/>
            </w:tcBorders>
            <w:hideMark/>
          </w:tcPr>
          <w:p w14:paraId="65B3D70F"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Таңғы ас</w:t>
            </w:r>
          </w:p>
        </w:tc>
        <w:tc>
          <w:tcPr>
            <w:tcW w:w="2693" w:type="dxa"/>
            <w:tcBorders>
              <w:top w:val="single" w:sz="4" w:space="0" w:color="000000"/>
              <w:left w:val="single" w:sz="4" w:space="0" w:color="000000"/>
              <w:bottom w:val="single" w:sz="4" w:space="0" w:color="000000"/>
              <w:right w:val="single" w:sz="4" w:space="0" w:color="auto"/>
            </w:tcBorders>
            <w:hideMark/>
          </w:tcPr>
          <w:p w14:paraId="3F4E4AB1"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Қасықты дұрыс ұстаудың дағдыларын қайталау</w:t>
            </w:r>
            <w:r>
              <w:rPr>
                <w:rFonts w:ascii="Times New Roman" w:eastAsia="Calibri" w:hAnsi="Times New Roman" w:cs="Times New Roman"/>
                <w:color w:val="000000"/>
                <w:lang w:val="kk-KZ"/>
              </w:rPr>
              <w:t xml:space="preserve"> Балаларды ұқыптылыққа, тазалыққа, өзінің сыртқы келбетін қадағалау.</w:t>
            </w:r>
          </w:p>
          <w:p w14:paraId="399445E3" w14:textId="77777777" w:rsidR="001750A0" w:rsidRDefault="001750A0">
            <w:pPr>
              <w:spacing w:after="0" w:line="240" w:lineRule="auto"/>
              <w:rPr>
                <w:rFonts w:ascii="Times New Roman" w:eastAsia="Calibri" w:hAnsi="Times New Roman" w:cs="Times New Roman"/>
                <w:bCs/>
                <w:i/>
                <w:lang w:val="kk-KZ"/>
              </w:rPr>
            </w:pPr>
            <w:r>
              <w:rPr>
                <w:rFonts w:ascii="Times New Roman" w:eastAsia="Times New Roman" w:hAnsi="Times New Roman" w:cs="Times New Roman"/>
                <w:lang w:val="kk-KZ"/>
              </w:rPr>
              <w:t>(денешынықтыру.)</w:t>
            </w:r>
            <w:r>
              <w:rPr>
                <w:rFonts w:ascii="Times New Roman" w:eastAsia="Calibri" w:hAnsi="Times New Roman" w:cs="Times New Roman"/>
                <w:bCs/>
                <w:i/>
                <w:lang w:val="kk-KZ"/>
              </w:rPr>
              <w:t xml:space="preserve"> (мәдени гигеналық  </w:t>
            </w:r>
          </w:p>
          <w:p w14:paraId="0849EA4A"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bCs/>
                <w:i/>
                <w:lang w:val="kk-KZ"/>
              </w:rPr>
              <w:t>дағдылар)</w:t>
            </w:r>
          </w:p>
          <w:p w14:paraId="16ADBDAD" w14:textId="77777777" w:rsidR="001750A0" w:rsidRDefault="001750A0">
            <w:pPr>
              <w:tabs>
                <w:tab w:val="left" w:pos="1737"/>
              </w:tabs>
              <w:spacing w:line="240" w:lineRule="auto"/>
              <w:rPr>
                <w:rFonts w:ascii="Times New Roman" w:eastAsia="Calibri" w:hAnsi="Times New Roman" w:cs="Times New Roman"/>
                <w:lang w:val="kk-KZ"/>
              </w:rPr>
            </w:pPr>
            <w:r>
              <w:rPr>
                <w:rFonts w:ascii="Times New Roman" w:eastAsia="Calibri" w:hAnsi="Times New Roman" w:cs="Times New Roman"/>
                <w:lang w:val="kk-KZ"/>
              </w:rPr>
              <w:tab/>
            </w:r>
          </w:p>
        </w:tc>
        <w:tc>
          <w:tcPr>
            <w:tcW w:w="3108" w:type="dxa"/>
            <w:gridSpan w:val="3"/>
            <w:tcBorders>
              <w:top w:val="single" w:sz="4" w:space="0" w:color="000000"/>
              <w:left w:val="single" w:sz="4" w:space="0" w:color="auto"/>
              <w:bottom w:val="single" w:sz="4" w:space="0" w:color="000000"/>
              <w:right w:val="single" w:sz="4" w:space="0" w:color="auto"/>
            </w:tcBorders>
          </w:tcPr>
          <w:p w14:paraId="22525072"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Тамақты төкпей ішуді үйрету жалғастыру</w:t>
            </w:r>
            <w:r>
              <w:rPr>
                <w:rFonts w:ascii="Times New Roman" w:eastAsia="Calibri" w:hAnsi="Times New Roman" w:cs="Times New Roman"/>
                <w:color w:val="000000"/>
                <w:lang w:val="kk-KZ"/>
              </w:rPr>
              <w:t xml:space="preserve"> Балаларды ұқыптылыққа, тазалыққа, өзінің сыртқы келбетін қадағалауды</w:t>
            </w:r>
            <w:r>
              <w:rPr>
                <w:rFonts w:ascii="Times New Roman" w:eastAsia="Calibri" w:hAnsi="Times New Roman" w:cs="Times New Roman"/>
                <w:color w:val="000000"/>
                <w:lang w:val="kk-KZ"/>
              </w:rPr>
              <w:br/>
              <w:t>әдетке айналдыруға баулу.</w:t>
            </w:r>
          </w:p>
          <w:p w14:paraId="4AE4DA8A" w14:textId="77777777" w:rsidR="001750A0" w:rsidRDefault="001750A0">
            <w:pPr>
              <w:spacing w:after="0" w:line="240" w:lineRule="auto"/>
              <w:rPr>
                <w:rFonts w:ascii="Times New Roman" w:eastAsia="Calibri" w:hAnsi="Times New Roman" w:cs="Times New Roman"/>
                <w:bCs/>
                <w:i/>
                <w:lang w:val="kk-KZ"/>
              </w:rPr>
            </w:pPr>
            <w:r>
              <w:rPr>
                <w:rFonts w:ascii="Times New Roman" w:eastAsia="Times New Roman" w:hAnsi="Times New Roman" w:cs="Times New Roman"/>
                <w:lang w:val="kk-KZ"/>
              </w:rPr>
              <w:t>(денешынықтыру.)</w:t>
            </w:r>
            <w:r>
              <w:rPr>
                <w:rFonts w:ascii="Times New Roman" w:eastAsia="Calibri" w:hAnsi="Times New Roman" w:cs="Times New Roman"/>
                <w:bCs/>
                <w:i/>
                <w:lang w:val="kk-KZ"/>
              </w:rPr>
              <w:t xml:space="preserve"> </w:t>
            </w:r>
          </w:p>
          <w:p w14:paraId="48A0B1A8" w14:textId="77777777" w:rsidR="001750A0" w:rsidRDefault="001750A0">
            <w:pPr>
              <w:spacing w:after="0" w:line="240" w:lineRule="auto"/>
              <w:rPr>
                <w:rFonts w:ascii="Times New Roman" w:eastAsia="Calibri" w:hAnsi="Times New Roman" w:cs="Times New Roman"/>
                <w:bCs/>
                <w:i/>
                <w:lang w:val="kk-KZ"/>
              </w:rPr>
            </w:pPr>
            <w:r>
              <w:rPr>
                <w:rFonts w:ascii="Times New Roman" w:eastAsia="Calibri" w:hAnsi="Times New Roman" w:cs="Times New Roman"/>
                <w:bCs/>
                <w:i/>
                <w:lang w:val="kk-KZ"/>
              </w:rPr>
              <w:t xml:space="preserve">(мәдени гигеналық  </w:t>
            </w:r>
          </w:p>
          <w:p w14:paraId="57CC457C"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bCs/>
                <w:i/>
                <w:lang w:val="kk-KZ"/>
              </w:rPr>
              <w:t>дағдылар)</w:t>
            </w:r>
          </w:p>
          <w:p w14:paraId="52927C83" w14:textId="77777777" w:rsidR="001750A0" w:rsidRDefault="001750A0">
            <w:pPr>
              <w:spacing w:after="0" w:line="240" w:lineRule="auto"/>
              <w:rPr>
                <w:rFonts w:ascii="Times New Roman" w:eastAsia="Calibri" w:hAnsi="Times New Roman" w:cs="Times New Roman"/>
                <w:lang w:val="kk-KZ"/>
              </w:rPr>
            </w:pPr>
          </w:p>
        </w:tc>
        <w:tc>
          <w:tcPr>
            <w:tcW w:w="2785" w:type="dxa"/>
            <w:gridSpan w:val="2"/>
            <w:tcBorders>
              <w:top w:val="single" w:sz="4" w:space="0" w:color="000000"/>
              <w:left w:val="single" w:sz="4" w:space="0" w:color="auto"/>
              <w:bottom w:val="single" w:sz="4" w:space="0" w:color="000000"/>
              <w:right w:val="single" w:sz="4" w:space="0" w:color="auto"/>
            </w:tcBorders>
            <w:hideMark/>
          </w:tcPr>
          <w:p w14:paraId="58BF9EF5" w14:textId="77777777" w:rsidR="001750A0" w:rsidRDefault="001750A0">
            <w:pPr>
              <w:spacing w:after="0" w:line="240" w:lineRule="auto"/>
              <w:rPr>
                <w:rFonts w:ascii="Times New Roman" w:eastAsia="Calibri" w:hAnsi="Times New Roman" w:cs="Times New Roman"/>
                <w:bCs/>
                <w:i/>
                <w:lang w:val="kk-KZ"/>
              </w:rPr>
            </w:pPr>
            <w:r>
              <w:rPr>
                <w:rFonts w:ascii="Times New Roman" w:eastAsia="Times New Roman" w:hAnsi="Times New Roman" w:cs="Times New Roman"/>
                <w:color w:val="000000"/>
                <w:lang w:val="kk-KZ"/>
              </w:rPr>
              <w:t>Орындыққа дұрыс отыруды үйрету жалғастыру.</w:t>
            </w:r>
            <w:r>
              <w:rPr>
                <w:rFonts w:ascii="Times New Roman" w:eastAsia="Calibri" w:hAnsi="Times New Roman" w:cs="Times New Roman"/>
                <w:color w:val="000000"/>
                <w:lang w:val="kk-KZ"/>
              </w:rPr>
              <w:t xml:space="preserve"> Тамақтанар алдында, дәретханаға барғаннан кейін,</w:t>
            </w:r>
            <w:r>
              <w:rPr>
                <w:rFonts w:ascii="Times New Roman" w:eastAsia="Calibri" w:hAnsi="Times New Roman" w:cs="Times New Roman"/>
                <w:color w:val="000000"/>
                <w:lang w:val="kk-KZ"/>
              </w:rPr>
              <w:br/>
              <w:t>ластанған кезде қолды өз бетінше сабынмен жууға үйрету.</w:t>
            </w:r>
            <w:r>
              <w:rPr>
                <w:rFonts w:ascii="Times New Roman" w:eastAsia="Times New Roman" w:hAnsi="Times New Roman" w:cs="Times New Roman"/>
                <w:lang w:val="kk-KZ"/>
              </w:rPr>
              <w:t xml:space="preserve"> (денешынықтыру.)</w:t>
            </w:r>
            <w:r>
              <w:rPr>
                <w:rFonts w:ascii="Times New Roman" w:eastAsia="Calibri" w:hAnsi="Times New Roman" w:cs="Times New Roman"/>
                <w:bCs/>
                <w:i/>
                <w:lang w:val="kk-KZ"/>
              </w:rPr>
              <w:t xml:space="preserve"> (мәдени гигеналық  </w:t>
            </w:r>
          </w:p>
          <w:p w14:paraId="4A41F006"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bCs/>
                <w:i/>
                <w:lang w:val="kk-KZ"/>
              </w:rPr>
              <w:t>дағдылар)</w:t>
            </w:r>
          </w:p>
        </w:tc>
        <w:tc>
          <w:tcPr>
            <w:tcW w:w="2504" w:type="dxa"/>
            <w:gridSpan w:val="3"/>
            <w:tcBorders>
              <w:top w:val="single" w:sz="4" w:space="0" w:color="000000"/>
              <w:left w:val="single" w:sz="4" w:space="0" w:color="auto"/>
              <w:bottom w:val="single" w:sz="4" w:space="0" w:color="000000"/>
              <w:right w:val="single" w:sz="4" w:space="0" w:color="auto"/>
            </w:tcBorders>
            <w:hideMark/>
          </w:tcPr>
          <w:p w14:paraId="5EA1F9E8" w14:textId="77777777" w:rsidR="001750A0" w:rsidRDefault="001750A0">
            <w:pPr>
              <w:spacing w:after="0" w:line="240" w:lineRule="auto"/>
              <w:rPr>
                <w:rFonts w:ascii="Times New Roman" w:eastAsia="Calibri" w:hAnsi="Times New Roman" w:cs="Times New Roman"/>
                <w:bCs/>
                <w:i/>
                <w:lang w:val="kk-KZ"/>
              </w:rPr>
            </w:pPr>
            <w:r>
              <w:rPr>
                <w:rFonts w:ascii="Times New Roman" w:eastAsia="Times New Roman" w:hAnsi="Times New Roman" w:cs="Times New Roman"/>
                <w:color w:val="000000"/>
                <w:lang w:val="kk-KZ"/>
              </w:rPr>
              <w:t>Тамақты төкпей ішуді үйрету.</w:t>
            </w:r>
            <w:r>
              <w:rPr>
                <w:rFonts w:ascii="Times New Roman" w:eastAsia="Calibri" w:hAnsi="Times New Roman" w:cs="Times New Roman"/>
                <w:color w:val="000000"/>
                <w:lang w:val="kk-KZ"/>
              </w:rPr>
              <w:t>Балаларды ұқыптылыққа, тазалыққа, өзінің сыртқы келбетін қадағалауды</w:t>
            </w:r>
            <w:r>
              <w:rPr>
                <w:rFonts w:ascii="Times New Roman" w:eastAsia="Calibri" w:hAnsi="Times New Roman" w:cs="Times New Roman"/>
                <w:color w:val="000000"/>
                <w:lang w:val="kk-KZ"/>
              </w:rPr>
              <w:br/>
              <w:t>әдетке айналдыруға баулу.</w:t>
            </w:r>
            <w:r>
              <w:rPr>
                <w:rFonts w:ascii="Times New Roman" w:eastAsia="Times New Roman" w:hAnsi="Times New Roman" w:cs="Times New Roman"/>
                <w:lang w:val="kk-KZ"/>
              </w:rPr>
              <w:t xml:space="preserve"> (денешынықтыру.)</w:t>
            </w:r>
            <w:r>
              <w:rPr>
                <w:rFonts w:ascii="Times New Roman" w:eastAsia="Calibri" w:hAnsi="Times New Roman" w:cs="Times New Roman"/>
                <w:bCs/>
                <w:i/>
                <w:lang w:val="kk-KZ"/>
              </w:rPr>
              <w:t xml:space="preserve"> (мәдени гигеналық  </w:t>
            </w:r>
          </w:p>
          <w:p w14:paraId="06FD306C"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bCs/>
                <w:i/>
                <w:lang w:val="kk-KZ"/>
              </w:rPr>
              <w:t>дағдылар)</w:t>
            </w:r>
          </w:p>
        </w:tc>
        <w:tc>
          <w:tcPr>
            <w:tcW w:w="2385" w:type="dxa"/>
            <w:gridSpan w:val="3"/>
            <w:tcBorders>
              <w:top w:val="single" w:sz="4" w:space="0" w:color="000000"/>
              <w:left w:val="single" w:sz="4" w:space="0" w:color="auto"/>
              <w:bottom w:val="single" w:sz="4" w:space="0" w:color="000000"/>
              <w:right w:val="single" w:sz="4" w:space="0" w:color="000000"/>
            </w:tcBorders>
          </w:tcPr>
          <w:p w14:paraId="3A374B5E" w14:textId="77777777" w:rsidR="001750A0" w:rsidRDefault="001750A0">
            <w:pPr>
              <w:spacing w:after="0" w:line="240" w:lineRule="auto"/>
              <w:rPr>
                <w:rFonts w:ascii="Times New Roman" w:eastAsia="Calibri" w:hAnsi="Times New Roman" w:cs="Times New Roman"/>
                <w:bCs/>
                <w:i/>
                <w:lang w:val="kk-KZ"/>
              </w:rPr>
            </w:pPr>
            <w:r>
              <w:rPr>
                <w:rFonts w:ascii="Times New Roman" w:eastAsia="Times New Roman" w:hAnsi="Times New Roman" w:cs="Times New Roman"/>
                <w:color w:val="000000"/>
                <w:lang w:val="kk-KZ"/>
              </w:rPr>
              <w:t>Асты шашпай –төкпей  ішу.</w:t>
            </w:r>
            <w:r>
              <w:rPr>
                <w:rFonts w:ascii="Times New Roman" w:eastAsia="Calibri" w:hAnsi="Times New Roman" w:cs="Times New Roman"/>
                <w:color w:val="000000"/>
                <w:lang w:val="kk-KZ"/>
              </w:rPr>
              <w:t xml:space="preserve"> Тамақтанар алдында, дәретханаға барғаннан кейін,</w:t>
            </w:r>
            <w:r>
              <w:rPr>
                <w:rFonts w:ascii="Times New Roman" w:eastAsia="Calibri" w:hAnsi="Times New Roman" w:cs="Times New Roman"/>
                <w:color w:val="000000"/>
                <w:lang w:val="kk-KZ"/>
              </w:rPr>
              <w:br/>
              <w:t>ластанған кезде қолды өз бетінше сабынмен жууға үйрету.</w:t>
            </w:r>
            <w:r>
              <w:rPr>
                <w:rFonts w:ascii="Times New Roman" w:eastAsia="Times New Roman" w:hAnsi="Times New Roman" w:cs="Times New Roman"/>
                <w:lang w:val="kk-KZ"/>
              </w:rPr>
              <w:t xml:space="preserve"> (денешынықтыру.)</w:t>
            </w:r>
            <w:r>
              <w:rPr>
                <w:rFonts w:ascii="Times New Roman" w:eastAsia="Calibri" w:hAnsi="Times New Roman" w:cs="Times New Roman"/>
                <w:bCs/>
                <w:i/>
                <w:lang w:val="kk-KZ"/>
              </w:rPr>
              <w:t xml:space="preserve"> (мәдени гигеналық  </w:t>
            </w:r>
          </w:p>
          <w:p w14:paraId="76532E76"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bCs/>
                <w:i/>
                <w:lang w:val="kk-KZ"/>
              </w:rPr>
              <w:t>дағдылар)</w:t>
            </w:r>
          </w:p>
          <w:p w14:paraId="702A527C" w14:textId="77777777" w:rsidR="001750A0" w:rsidRDefault="001750A0">
            <w:pPr>
              <w:spacing w:line="240" w:lineRule="auto"/>
              <w:rPr>
                <w:rFonts w:ascii="Times New Roman" w:eastAsia="Calibri" w:hAnsi="Times New Roman" w:cs="Times New Roman"/>
                <w:lang w:val="kk-KZ"/>
              </w:rPr>
            </w:pPr>
          </w:p>
        </w:tc>
      </w:tr>
      <w:tr w:rsidR="001750A0" w14:paraId="2FBE030C" w14:textId="77777777" w:rsidTr="001750A0">
        <w:trPr>
          <w:trHeight w:val="800"/>
        </w:trPr>
        <w:tc>
          <w:tcPr>
            <w:tcW w:w="1942" w:type="dxa"/>
            <w:tcBorders>
              <w:top w:val="single" w:sz="4" w:space="0" w:color="000000"/>
              <w:left w:val="single" w:sz="4" w:space="0" w:color="000000"/>
              <w:bottom w:val="single" w:sz="4" w:space="0" w:color="000000"/>
              <w:right w:val="single" w:sz="4" w:space="0" w:color="000000"/>
            </w:tcBorders>
            <w:hideMark/>
          </w:tcPr>
          <w:p w14:paraId="21F67D12"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Ұйымдастырылған іс-әрекетке дайындық </w:t>
            </w:r>
          </w:p>
        </w:tc>
        <w:tc>
          <w:tcPr>
            <w:tcW w:w="2693" w:type="dxa"/>
            <w:tcBorders>
              <w:top w:val="single" w:sz="4" w:space="0" w:color="000000"/>
              <w:left w:val="single" w:sz="4" w:space="0" w:color="000000"/>
              <w:bottom w:val="single" w:sz="4" w:space="0" w:color="000000"/>
              <w:right w:val="single" w:sz="4" w:space="0" w:color="auto"/>
            </w:tcBorders>
            <w:hideMark/>
          </w:tcPr>
          <w:p w14:paraId="0828DC6E" w14:textId="77777777" w:rsidR="001750A0" w:rsidRDefault="001750A0">
            <w:pPr>
              <w:spacing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Д/О«Жасырынған сурет» Мақсаты:Балалардың  ойлау қабылеттерін</w:t>
            </w:r>
            <w:r>
              <w:rPr>
                <w:rFonts w:ascii="Times New Roman" w:eastAsia="Calibri" w:hAnsi="Times New Roman" w:cs="Times New Roman"/>
                <w:lang w:val="kk-KZ"/>
              </w:rPr>
              <w:t xml:space="preserve"> дамыту.</w:t>
            </w:r>
            <w:r>
              <w:rPr>
                <w:rFonts w:ascii="Times New Roman" w:eastAsia="Calibri" w:hAnsi="Times New Roman" w:cs="Times New Roman"/>
                <w:color w:val="000000"/>
                <w:lang w:val="kk-KZ"/>
              </w:rPr>
              <w:t xml:space="preserve"> Шағын әңгімелер айтып беруге үйрету. </w:t>
            </w:r>
            <w:r>
              <w:rPr>
                <w:rFonts w:ascii="Times New Roman" w:eastAsia="Calibri" w:hAnsi="Times New Roman" w:cs="Times New Roman"/>
                <w:bCs/>
                <w:lang w:val="kk-KZ"/>
              </w:rPr>
              <w:t xml:space="preserve">(сөйлеуді дамыту)  </w:t>
            </w:r>
            <w:r>
              <w:rPr>
                <w:rFonts w:ascii="Times New Roman" w:eastAsia="Calibri" w:hAnsi="Times New Roman" w:cs="Times New Roman"/>
                <w:i/>
                <w:color w:val="000000"/>
                <w:lang w:val="kk-KZ"/>
              </w:rPr>
              <w:t>Қауіпсіздік ережесін сақтау</w:t>
            </w:r>
          </w:p>
        </w:tc>
        <w:tc>
          <w:tcPr>
            <w:tcW w:w="3108" w:type="dxa"/>
            <w:gridSpan w:val="3"/>
            <w:tcBorders>
              <w:top w:val="single" w:sz="4" w:space="0" w:color="000000"/>
              <w:left w:val="single" w:sz="4" w:space="0" w:color="auto"/>
              <w:bottom w:val="single" w:sz="4" w:space="0" w:color="000000"/>
              <w:right w:val="single" w:sz="4" w:space="0" w:color="auto"/>
            </w:tcBorders>
            <w:hideMark/>
          </w:tcPr>
          <w:p w14:paraId="229D26FA"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Үстел үсті театр: «Арыстан мен тышқан»</w:t>
            </w:r>
          </w:p>
          <w:p w14:paraId="01ED1573" w14:textId="77777777" w:rsidR="001750A0" w:rsidRDefault="001750A0">
            <w:pPr>
              <w:spacing w:line="240" w:lineRule="auto"/>
              <w:rPr>
                <w:rFonts w:ascii="Times New Roman" w:eastAsia="Calibri" w:hAnsi="Times New Roman" w:cs="Times New Roman"/>
                <w:lang w:val="kk-KZ"/>
              </w:rPr>
            </w:pPr>
            <w:r>
              <w:rPr>
                <w:rFonts w:ascii="Times New Roman" w:eastAsia="Calibri" w:hAnsi="Times New Roman" w:cs="Times New Roman"/>
                <w:color w:val="000000"/>
                <w:lang w:val="kk-KZ"/>
              </w:rPr>
              <w:t>Ертегінің мазмұнын түсіндіру.</w:t>
            </w:r>
            <w:r>
              <w:rPr>
                <w:rFonts w:ascii="Times New Roman" w:eastAsia="Calibri" w:hAnsi="Times New Roman" w:cs="Times New Roman"/>
                <w:bCs/>
                <w:lang w:val="kk-KZ"/>
              </w:rPr>
              <w:t>(Көркем әдебиет)</w:t>
            </w:r>
            <w:r>
              <w:rPr>
                <w:rFonts w:ascii="Times New Roman" w:eastAsia="Calibri" w:hAnsi="Times New Roman" w:cs="Times New Roman"/>
                <w:i/>
                <w:color w:val="000000"/>
                <w:lang w:val="kk-KZ"/>
              </w:rPr>
              <w:t xml:space="preserve"> Қауіпсіздік ережесін сақтау</w:t>
            </w:r>
          </w:p>
        </w:tc>
        <w:tc>
          <w:tcPr>
            <w:tcW w:w="2785" w:type="dxa"/>
            <w:gridSpan w:val="2"/>
            <w:tcBorders>
              <w:top w:val="single" w:sz="4" w:space="0" w:color="000000"/>
              <w:left w:val="single" w:sz="4" w:space="0" w:color="auto"/>
              <w:bottom w:val="single" w:sz="4" w:space="0" w:color="000000"/>
              <w:right w:val="single" w:sz="4" w:space="0" w:color="auto"/>
            </w:tcBorders>
            <w:hideMark/>
          </w:tcPr>
          <w:p w14:paraId="7F5C7AF8"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Д/ОБала, бала,балақан (қолдарынкөтеріп) </w:t>
            </w:r>
          </w:p>
          <w:p w14:paraId="19E68405"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Кәне, қайсы алақан? (алақандарын  көрсету) </w:t>
            </w:r>
          </w:p>
          <w:p w14:paraId="3B636B0A"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Саусақтарың  әйбәт</w:t>
            </w:r>
          </w:p>
          <w:p w14:paraId="700E3373"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(саусақтарын қимылдату, ойнату)</w:t>
            </w:r>
            <w:r>
              <w:rPr>
                <w:rFonts w:ascii="Times New Roman" w:eastAsia="Calibri" w:hAnsi="Times New Roman" w:cs="Times New Roman"/>
                <w:bCs/>
                <w:lang w:val="kk-KZ"/>
              </w:rPr>
              <w:t xml:space="preserve"> (қазақ тілі.) </w:t>
            </w:r>
            <w:r>
              <w:rPr>
                <w:rFonts w:ascii="Times New Roman" w:eastAsia="Calibri" w:hAnsi="Times New Roman" w:cs="Times New Roman"/>
                <w:i/>
                <w:color w:val="000000"/>
                <w:lang w:val="kk-KZ"/>
              </w:rPr>
              <w:t>Қауіпсіздік ережесін сақтау</w:t>
            </w:r>
          </w:p>
        </w:tc>
        <w:tc>
          <w:tcPr>
            <w:tcW w:w="2504" w:type="dxa"/>
            <w:gridSpan w:val="3"/>
            <w:tcBorders>
              <w:top w:val="single" w:sz="4" w:space="0" w:color="000000"/>
              <w:left w:val="single" w:sz="4" w:space="0" w:color="auto"/>
              <w:bottom w:val="single" w:sz="4" w:space="0" w:color="000000"/>
              <w:right w:val="single" w:sz="4" w:space="0" w:color="auto"/>
            </w:tcBorders>
            <w:hideMark/>
          </w:tcPr>
          <w:p w14:paraId="6BD8B44B"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Д/О: «Негізгі және қосымша түсті тап» Мақсаты: Суық және жылы түстерді ажырату дағдыларын бекіту. </w:t>
            </w:r>
          </w:p>
          <w:p w14:paraId="73898247"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(сурет салу.)  </w:t>
            </w:r>
            <w:r>
              <w:rPr>
                <w:rFonts w:ascii="Times New Roman" w:eastAsia="Calibri" w:hAnsi="Times New Roman" w:cs="Times New Roman"/>
                <w:bCs/>
                <w:lang w:val="kk-KZ"/>
              </w:rPr>
              <w:tab/>
            </w:r>
            <w:r>
              <w:rPr>
                <w:rFonts w:ascii="Times New Roman" w:eastAsia="Calibri" w:hAnsi="Times New Roman" w:cs="Times New Roman"/>
                <w:i/>
                <w:color w:val="000000"/>
                <w:lang w:val="kk-KZ"/>
              </w:rPr>
              <w:t>Қауіпсіздік ережесін сақтау</w:t>
            </w:r>
          </w:p>
        </w:tc>
        <w:tc>
          <w:tcPr>
            <w:tcW w:w="2385" w:type="dxa"/>
            <w:gridSpan w:val="3"/>
            <w:tcBorders>
              <w:top w:val="single" w:sz="4" w:space="0" w:color="000000"/>
              <w:left w:val="single" w:sz="4" w:space="0" w:color="auto"/>
              <w:bottom w:val="single" w:sz="4" w:space="0" w:color="000000"/>
              <w:right w:val="single" w:sz="4" w:space="0" w:color="000000"/>
            </w:tcBorders>
          </w:tcPr>
          <w:p w14:paraId="7D57C052"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Times New Roman" w:hAnsi="Times New Roman" w:cs="Times New Roman"/>
                <w:color w:val="000000"/>
                <w:lang w:val="kk-KZ"/>
              </w:rPr>
              <w:t>Д/О« Дыбыстар қайда орналасқан» Мақсаты: Дауысты дыбыстарды ажырата білуге үйрету.</w:t>
            </w:r>
          </w:p>
          <w:p w14:paraId="2A7A0499"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(сөйлеуді дамыту)  </w:t>
            </w:r>
            <w:r>
              <w:rPr>
                <w:rFonts w:ascii="Times New Roman" w:eastAsia="Calibri" w:hAnsi="Times New Roman" w:cs="Times New Roman"/>
                <w:i/>
                <w:color w:val="000000"/>
                <w:lang w:val="kk-KZ"/>
              </w:rPr>
              <w:t>Қауіпсіздік ережесін сақтау</w:t>
            </w:r>
          </w:p>
          <w:p w14:paraId="260F3055" w14:textId="77777777" w:rsidR="001750A0" w:rsidRDefault="001750A0">
            <w:pPr>
              <w:spacing w:after="0" w:line="240" w:lineRule="auto"/>
              <w:rPr>
                <w:rFonts w:ascii="Times New Roman" w:eastAsia="Calibri" w:hAnsi="Times New Roman" w:cs="Times New Roman"/>
                <w:lang w:val="kk-KZ"/>
              </w:rPr>
            </w:pPr>
          </w:p>
        </w:tc>
      </w:tr>
      <w:tr w:rsidR="001750A0" w14:paraId="33D1020C" w14:textId="77777777" w:rsidTr="001750A0">
        <w:trPr>
          <w:trHeight w:val="1932"/>
        </w:trPr>
        <w:tc>
          <w:tcPr>
            <w:tcW w:w="1942" w:type="dxa"/>
            <w:tcBorders>
              <w:top w:val="single" w:sz="4" w:space="0" w:color="000000"/>
              <w:left w:val="single" w:sz="4" w:space="0" w:color="000000"/>
              <w:bottom w:val="single" w:sz="4" w:space="0" w:color="000000"/>
              <w:right w:val="single" w:sz="4" w:space="0" w:color="000000"/>
            </w:tcBorders>
            <w:hideMark/>
          </w:tcPr>
          <w:p w14:paraId="2787B8DB"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Мектепке дейінгі</w:t>
            </w:r>
          </w:p>
          <w:p w14:paraId="1CCB66B4"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ұйымның кестесі бойынша ұйымдастырылған іс-әрекет </w:t>
            </w:r>
          </w:p>
        </w:tc>
        <w:tc>
          <w:tcPr>
            <w:tcW w:w="2693" w:type="dxa"/>
            <w:tcBorders>
              <w:top w:val="single" w:sz="4" w:space="0" w:color="000000"/>
              <w:left w:val="single" w:sz="4" w:space="0" w:color="000000"/>
              <w:bottom w:val="single" w:sz="4" w:space="0" w:color="000000"/>
              <w:right w:val="single" w:sz="4" w:space="0" w:color="000000"/>
            </w:tcBorders>
          </w:tcPr>
          <w:p w14:paraId="422FC342" w14:textId="77777777" w:rsidR="001750A0" w:rsidRDefault="001750A0">
            <w:pPr>
              <w:widowControl w:val="0"/>
              <w:autoSpaceDE w:val="0"/>
              <w:autoSpaceDN w:val="0"/>
              <w:spacing w:after="0"/>
              <w:rPr>
                <w:rFonts w:ascii="Times New Roman" w:eastAsia="Times New Roman" w:hAnsi="Times New Roman" w:cs="Times New Roman"/>
                <w:lang w:val="kk-KZ" w:bidi="en-US"/>
              </w:rPr>
            </w:pPr>
            <w:r>
              <w:rPr>
                <w:rFonts w:ascii="Times New Roman" w:eastAsia="Times New Roman" w:hAnsi="Times New Roman" w:cs="Times New Roman"/>
                <w:lang w:val="kk-KZ" w:bidi="en-US"/>
              </w:rPr>
              <w:t>1.Сауат ашу</w:t>
            </w:r>
          </w:p>
          <w:p w14:paraId="3D6299D6" w14:textId="77777777" w:rsidR="001750A0" w:rsidRDefault="001750A0">
            <w:pPr>
              <w:widowControl w:val="0"/>
              <w:spacing w:after="0" w:line="240" w:lineRule="auto"/>
              <w:rPr>
                <w:rFonts w:ascii="Times New Roman" w:eastAsia="Times New Roman" w:hAnsi="Times New Roman" w:cs="Times New Roman"/>
                <w:bCs/>
                <w:color w:val="000000"/>
                <w:lang w:val="kk-KZ"/>
              </w:rPr>
            </w:pPr>
            <w:r>
              <w:rPr>
                <w:rFonts w:ascii="Times New Roman" w:eastAsia="Calibri" w:hAnsi="Times New Roman" w:cs="Times New Roman"/>
                <w:lang w:val="kk-KZ"/>
              </w:rPr>
              <w:t>Сөйлем туралы бастапқы түсініктерді қалыптастыру (грамматикалық анықтамасыз), сөйлем сөздерден тұратынын түсіну. Сөйлемді ауызша талдау: жай сөйлемдерді сөздерге бөлу, сөйлемдегі сөздердің ретін, санын анықтау.</w:t>
            </w:r>
          </w:p>
          <w:p w14:paraId="0AB47EF0"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iCs/>
                <w:lang w:val="kk-KZ"/>
              </w:rPr>
              <w:t>Д/О«Кім тез жетеді?»</w:t>
            </w:r>
          </w:p>
          <w:p w14:paraId="497668A5"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iCs/>
                <w:lang w:val="kk-KZ"/>
              </w:rPr>
              <w:t>Мақсаты: Логикалық ойлауды,сөйлеуді,</w:t>
            </w:r>
          </w:p>
          <w:p w14:paraId="5E996944"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iCs/>
                <w:lang w:val="kk-KZ"/>
              </w:rPr>
              <w:t xml:space="preserve">талғамды,байланыс құруды және </w:t>
            </w:r>
            <w:r>
              <w:rPr>
                <w:rFonts w:ascii="Times New Roman" w:eastAsia="Calibri" w:hAnsi="Times New Roman" w:cs="Times New Roman"/>
                <w:bCs/>
                <w:lang w:val="kk-KZ"/>
              </w:rPr>
              <w:t xml:space="preserve">сызықтарды үзбей салуды  </w:t>
            </w:r>
            <w:r>
              <w:rPr>
                <w:rFonts w:ascii="Times New Roman" w:eastAsia="Calibri" w:hAnsi="Times New Roman" w:cs="Times New Roman"/>
                <w:bCs/>
                <w:iCs/>
                <w:lang w:val="kk-KZ"/>
              </w:rPr>
              <w:t>дамыту.</w:t>
            </w:r>
          </w:p>
          <w:p w14:paraId="3E68420D" w14:textId="77777777" w:rsidR="001750A0" w:rsidRDefault="001750A0">
            <w:pPr>
              <w:spacing w:after="0" w:line="240" w:lineRule="auto"/>
              <w:rPr>
                <w:rFonts w:ascii="Times New Roman" w:eastAsia="Calibri" w:hAnsi="Times New Roman" w:cs="Times New Roman"/>
                <w:bCs/>
                <w:color w:val="000000"/>
                <w:lang w:val="kk-KZ"/>
              </w:rPr>
            </w:pPr>
            <w:r>
              <w:rPr>
                <w:rFonts w:ascii="Times New Roman" w:eastAsia="Calibri" w:hAnsi="Times New Roman" w:cs="Times New Roman"/>
                <w:bCs/>
                <w:color w:val="000000"/>
                <w:lang w:val="kk-KZ"/>
              </w:rPr>
              <w:t>2. Матматика</w:t>
            </w:r>
          </w:p>
          <w:p w14:paraId="40BAB93A" w14:textId="77777777" w:rsidR="001750A0" w:rsidRDefault="001750A0">
            <w:pPr>
              <w:widowControl w:val="0"/>
              <w:spacing w:after="0" w:line="240" w:lineRule="auto"/>
              <w:rPr>
                <w:rFonts w:ascii="Times New Roman" w:eastAsia="Times New Roman" w:hAnsi="Times New Roman" w:cs="Times New Roman"/>
                <w:bCs/>
                <w:color w:val="000000"/>
                <w:lang w:val="kk-KZ"/>
              </w:rPr>
            </w:pPr>
            <w:r>
              <w:rPr>
                <w:rFonts w:ascii="Times New Roman" w:eastAsia="Calibri" w:hAnsi="Times New Roman" w:cs="Times New Roman"/>
                <w:bCs/>
                <w:lang w:val="kk-KZ"/>
              </w:rPr>
              <w:t>Шартты өлшемнің көмегімен заттардың ұзындығын, енін, биіктігін өлшеу және осы өлшемдер бойынша бірнеше заттарды салыстыру.</w:t>
            </w:r>
          </w:p>
          <w:p w14:paraId="5660AB01"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Дидактикалық ойын «Ең ұзын, еңқысқа не?» </w:t>
            </w:r>
          </w:p>
          <w:p w14:paraId="558D2366"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Қисық және қиғаш сызықтарды дәптердің тор көзінде сызуға үйрету.  </w:t>
            </w:r>
          </w:p>
          <w:p w14:paraId="2293D853"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3.Көркем әдебиет</w:t>
            </w:r>
          </w:p>
          <w:p w14:paraId="1CDE9A95"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bCs/>
                <w:lang w:val="kk-KZ"/>
              </w:rPr>
              <w:t xml:space="preserve">Балалардың назарын кітаптың безендірілуіне, иллюстрацияларына </w:t>
            </w:r>
            <w:r>
              <w:rPr>
                <w:rFonts w:ascii="Times New Roman" w:eastAsia="Calibri" w:hAnsi="Times New Roman" w:cs="Times New Roman"/>
                <w:bCs/>
                <w:lang w:val="kk-KZ"/>
              </w:rPr>
              <w:lastRenderedPageBreak/>
              <w:t>аудару.</w:t>
            </w:r>
            <w:r>
              <w:rPr>
                <w:rFonts w:ascii="Times New Roman" w:eastAsia="Calibri" w:hAnsi="Times New Roman" w:cs="Times New Roman"/>
                <w:lang w:val="kk-KZ"/>
              </w:rPr>
              <w:t xml:space="preserve"> «Дос іздеген бота» ертегісін айтып беру.Ертегінің  дайын  кейіпкерлерін </w:t>
            </w:r>
            <w:r>
              <w:rPr>
                <w:rFonts w:ascii="Times New Roman" w:eastAsia="Times New Roman" w:hAnsi="Times New Roman" w:cs="Times New Roman"/>
                <w:lang w:val="kk-KZ"/>
              </w:rPr>
              <w:t xml:space="preserve"> қиып алып жапсыру, сол бойынша  ертегіні  құрастырып  айту.</w:t>
            </w:r>
          </w:p>
          <w:p w14:paraId="22DD02F9"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4. Дене шынықтыру</w:t>
            </w:r>
          </w:p>
          <w:p w14:paraId="13C7D0D1" w14:textId="77777777" w:rsidR="001750A0" w:rsidRDefault="001750A0">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bCs/>
                <w:iCs/>
                <w:lang w:val="kk-KZ"/>
              </w:rPr>
              <w:t>Кеудеге арналған жаттығулар.</w:t>
            </w:r>
            <w:r>
              <w:rPr>
                <w:rFonts w:ascii="Times New Roman" w:eastAsia="Calibri" w:hAnsi="Times New Roman" w:cs="Times New Roman"/>
                <w:bCs/>
                <w:lang w:val="kk-KZ"/>
              </w:rPr>
              <w:t xml:space="preserve"> Допты жоғарыдан (алға және артқа) бір-біріне беру.</w:t>
            </w:r>
          </w:p>
          <w:p w14:paraId="73A2AAE7" w14:textId="77777777" w:rsidR="001750A0" w:rsidRDefault="001750A0">
            <w:pPr>
              <w:spacing w:after="0" w:line="240" w:lineRule="auto"/>
              <w:rPr>
                <w:rFonts w:ascii="Times New Roman" w:eastAsia="Calibri" w:hAnsi="Times New Roman" w:cs="Times New Roman"/>
                <w:bCs/>
                <w:lang w:val="kk-KZ"/>
              </w:rPr>
            </w:pPr>
          </w:p>
          <w:p w14:paraId="42835CF9" w14:textId="77777777" w:rsidR="001750A0" w:rsidRDefault="001750A0">
            <w:pPr>
              <w:spacing w:after="0" w:line="240" w:lineRule="auto"/>
              <w:rPr>
                <w:rFonts w:ascii="Times New Roman" w:eastAsia="Calibri" w:hAnsi="Times New Roman" w:cs="Times New Roman"/>
                <w:bCs/>
                <w:lang w:val="kk-KZ"/>
              </w:rPr>
            </w:pPr>
          </w:p>
        </w:tc>
        <w:tc>
          <w:tcPr>
            <w:tcW w:w="3108" w:type="dxa"/>
            <w:gridSpan w:val="3"/>
            <w:tcBorders>
              <w:top w:val="single" w:sz="4" w:space="0" w:color="000000"/>
              <w:left w:val="single" w:sz="4" w:space="0" w:color="000000"/>
              <w:bottom w:val="single" w:sz="4" w:space="0" w:color="000000"/>
              <w:right w:val="single" w:sz="4" w:space="0" w:color="000000"/>
            </w:tcBorders>
          </w:tcPr>
          <w:p w14:paraId="44929C71" w14:textId="77777777" w:rsidR="001750A0" w:rsidRDefault="001750A0">
            <w:pPr>
              <w:widowControl w:val="0"/>
              <w:autoSpaceDE w:val="0"/>
              <w:autoSpaceDN w:val="0"/>
              <w:spacing w:after="0"/>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1.Сауат ашу</w:t>
            </w:r>
          </w:p>
          <w:p w14:paraId="478868AD" w14:textId="77777777" w:rsidR="001750A0" w:rsidRDefault="001750A0">
            <w:pPr>
              <w:widowControl w:val="0"/>
              <w:spacing w:after="0" w:line="240" w:lineRule="auto"/>
              <w:rPr>
                <w:rFonts w:ascii="Times New Roman" w:eastAsia="Times New Roman" w:hAnsi="Times New Roman" w:cs="Times New Roman"/>
                <w:bCs/>
                <w:color w:val="000000"/>
                <w:lang w:val="kk-KZ"/>
              </w:rPr>
            </w:pPr>
            <w:r>
              <w:rPr>
                <w:rFonts w:ascii="Times New Roman" w:eastAsia="Calibri" w:hAnsi="Times New Roman" w:cs="Times New Roman"/>
                <w:bCs/>
                <w:lang w:val="kk-KZ"/>
              </w:rPr>
              <w:t xml:space="preserve"> </w:t>
            </w:r>
            <w:r>
              <w:rPr>
                <w:rFonts w:ascii="Times New Roman" w:eastAsia="Calibri" w:hAnsi="Times New Roman" w:cs="Times New Roman"/>
                <w:lang w:val="kk-KZ"/>
              </w:rPr>
              <w:t>Сөйлем туралы бастапқы түсініктерді қалыптастыру (грамматикалық анықтамасыз), сөйлем сөздерден тұратынын түсіну. Сөйлемді ауызша талдау: жай сөйлемдерді сөздерге бөлу, сөйлемдегі сөздердің ретін, санын анықтау. берілген сөзге сөйлем құрастыру. Қолды жазуға дайындау.</w:t>
            </w:r>
          </w:p>
          <w:p w14:paraId="57249594" w14:textId="77777777" w:rsidR="001750A0" w:rsidRDefault="001750A0">
            <w:pPr>
              <w:spacing w:after="0" w:line="240" w:lineRule="auto"/>
              <w:rPr>
                <w:rFonts w:ascii="Times New Roman" w:eastAsia="Calibri" w:hAnsi="Times New Roman" w:cs="Times New Roman"/>
                <w:bCs/>
                <w:lang w:val="kk-KZ"/>
              </w:rPr>
            </w:pPr>
            <w:r>
              <w:rPr>
                <w:rFonts w:ascii="Times New Roman" w:eastAsia="Times New Roman" w:hAnsi="Times New Roman" w:cs="Times New Roman"/>
                <w:lang w:val="kk-KZ"/>
              </w:rPr>
              <w:t>«Қоянды тамақтандыр» дидактикалық ойыны.</w:t>
            </w:r>
          </w:p>
          <w:p w14:paraId="318B3BB6"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Педагог бір баланы тақтаға </w:t>
            </w:r>
          </w:p>
          <w:p w14:paraId="457E9301"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«қала» сөзіне дыбыстық талдау жасатады. Қалған балалар</w:t>
            </w:r>
          </w:p>
          <w:p w14:paraId="23DA57B2"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орындарында жасайды.Дәптермен жұмыс.</w:t>
            </w:r>
          </w:p>
          <w:p w14:paraId="0A630256"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Графикалық жұмыс.</w:t>
            </w:r>
          </w:p>
          <w:p w14:paraId="135D5956"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Саусақ жаттығуы.</w:t>
            </w:r>
          </w:p>
          <w:p w14:paraId="7F3905A4"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2.Қоршаған орта</w:t>
            </w:r>
            <w:r>
              <w:rPr>
                <w:rFonts w:ascii="Times New Roman" w:eastAsia="Calibri" w:hAnsi="Times New Roman" w:cs="Times New Roman"/>
                <w:lang w:val="kk-KZ"/>
              </w:rPr>
              <w:t xml:space="preserve"> </w:t>
            </w:r>
          </w:p>
          <w:p w14:paraId="499A56C5" w14:textId="77777777" w:rsidR="001750A0" w:rsidRDefault="001750A0">
            <w:pPr>
              <w:shd w:val="clear" w:color="auto" w:fill="FFFFFF"/>
              <w:spacing w:after="0" w:line="240" w:lineRule="auto"/>
              <w:rPr>
                <w:rFonts w:ascii="Times New Roman" w:eastAsia="Times New Roman" w:hAnsi="Times New Roman" w:cs="Times New Roman"/>
                <w:color w:val="333333"/>
                <w:lang w:val="kk-KZ"/>
              </w:rPr>
            </w:pPr>
            <w:r>
              <w:rPr>
                <w:rFonts w:ascii="Times New Roman" w:eastAsia="Calibri" w:hAnsi="Times New Roman" w:cs="Times New Roman"/>
                <w:bCs/>
                <w:lang w:val="kk-KZ"/>
              </w:rPr>
              <w:t>Балаларды адамгершілік құндылықтарға, өз іс-әрекеттері мен басқа адамдардың іс-әрекеттерін бағалай білуге, өзінің іс-әрекетіне басқалар пікірін білдірген жағдайда ол пікірді дұрыс қабылдауға, өз ісіне адал болуға, еңбек етуде.</w:t>
            </w:r>
          </w:p>
          <w:p w14:paraId="40FF9683" w14:textId="77777777" w:rsidR="001750A0" w:rsidRDefault="001750A0">
            <w:pPr>
              <w:spacing w:after="0" w:line="240" w:lineRule="auto"/>
              <w:rPr>
                <w:rFonts w:ascii="Times New Roman" w:eastAsia="Times New Roman" w:hAnsi="Times New Roman" w:cs="Times New Roman"/>
                <w:color w:val="000000"/>
                <w:lang w:val="kk-KZ"/>
              </w:rPr>
            </w:pPr>
          </w:p>
          <w:p w14:paraId="283DFC5A" w14:textId="77777777" w:rsidR="001750A0" w:rsidRDefault="001750A0">
            <w:pPr>
              <w:spacing w:after="0" w:line="240" w:lineRule="auto"/>
              <w:rPr>
                <w:rFonts w:ascii="Times New Roman" w:eastAsia="Times New Roman" w:hAnsi="Times New Roman" w:cs="Times New Roman"/>
                <w:color w:val="000000"/>
                <w:lang w:val="kk-KZ"/>
              </w:rPr>
            </w:pPr>
          </w:p>
          <w:p w14:paraId="6D06DD96" w14:textId="77777777" w:rsidR="001750A0" w:rsidRDefault="001750A0">
            <w:pPr>
              <w:spacing w:after="0" w:line="240" w:lineRule="auto"/>
              <w:rPr>
                <w:rFonts w:ascii="Times New Roman" w:eastAsia="Times New Roman" w:hAnsi="Times New Roman" w:cs="Times New Roman"/>
                <w:color w:val="000000"/>
                <w:lang w:val="kk-KZ"/>
              </w:rPr>
            </w:pPr>
          </w:p>
          <w:p w14:paraId="3B6FBBFA" w14:textId="77777777" w:rsidR="001750A0" w:rsidRDefault="001750A0">
            <w:pPr>
              <w:spacing w:after="0" w:line="240" w:lineRule="auto"/>
              <w:rPr>
                <w:rFonts w:ascii="Times New Roman" w:eastAsia="Times New Roman" w:hAnsi="Times New Roman" w:cs="Times New Roman"/>
                <w:color w:val="000000"/>
                <w:lang w:val="kk-KZ"/>
              </w:rPr>
            </w:pPr>
          </w:p>
          <w:p w14:paraId="488B42A8" w14:textId="77777777" w:rsidR="001750A0" w:rsidRDefault="001750A0">
            <w:pPr>
              <w:spacing w:after="0" w:line="240" w:lineRule="auto"/>
              <w:rPr>
                <w:rFonts w:ascii="Times New Roman" w:eastAsia="Times New Roman" w:hAnsi="Times New Roman" w:cs="Times New Roman"/>
                <w:color w:val="000000"/>
                <w:lang w:val="kk-KZ"/>
              </w:rPr>
            </w:pPr>
          </w:p>
          <w:p w14:paraId="218902E5" w14:textId="77777777" w:rsidR="001750A0" w:rsidRDefault="001750A0">
            <w:pPr>
              <w:spacing w:after="0" w:line="240" w:lineRule="auto"/>
              <w:rPr>
                <w:rFonts w:ascii="Times New Roman" w:eastAsia="Times New Roman" w:hAnsi="Times New Roman" w:cs="Times New Roman"/>
                <w:color w:val="000000"/>
                <w:lang w:val="kk-KZ"/>
              </w:rPr>
            </w:pPr>
          </w:p>
          <w:p w14:paraId="2040D932" w14:textId="77777777" w:rsidR="001750A0" w:rsidRDefault="001750A0">
            <w:pPr>
              <w:spacing w:after="0" w:line="240" w:lineRule="auto"/>
              <w:rPr>
                <w:rFonts w:ascii="Times New Roman" w:eastAsia="Times New Roman" w:hAnsi="Times New Roman" w:cs="Times New Roman"/>
                <w:color w:val="000000"/>
                <w:lang w:val="kk-KZ"/>
              </w:rPr>
            </w:pPr>
          </w:p>
          <w:p w14:paraId="72D90A02" w14:textId="77777777" w:rsidR="001750A0" w:rsidRDefault="001750A0">
            <w:pPr>
              <w:spacing w:after="0" w:line="240" w:lineRule="auto"/>
              <w:rPr>
                <w:rFonts w:ascii="Times New Roman" w:eastAsia="Times New Roman" w:hAnsi="Times New Roman" w:cs="Times New Roman"/>
                <w:color w:val="000000"/>
                <w:lang w:val="kk-KZ"/>
              </w:rPr>
            </w:pPr>
          </w:p>
          <w:p w14:paraId="0B61ED6F" w14:textId="77777777" w:rsidR="001750A0" w:rsidRDefault="001750A0">
            <w:pPr>
              <w:spacing w:after="0" w:line="240" w:lineRule="auto"/>
              <w:rPr>
                <w:rFonts w:ascii="Times New Roman" w:eastAsia="Times New Roman" w:hAnsi="Times New Roman" w:cs="Times New Roman"/>
                <w:color w:val="000000"/>
                <w:lang w:val="kk-KZ"/>
              </w:rPr>
            </w:pPr>
          </w:p>
          <w:p w14:paraId="46DE74CB" w14:textId="77777777" w:rsidR="001750A0" w:rsidRDefault="001750A0">
            <w:pPr>
              <w:spacing w:after="0" w:line="240" w:lineRule="auto"/>
              <w:rPr>
                <w:rFonts w:ascii="Times New Roman" w:eastAsia="Times New Roman" w:hAnsi="Times New Roman" w:cs="Times New Roman"/>
                <w:color w:val="000000"/>
                <w:lang w:val="kk-KZ"/>
              </w:rPr>
            </w:pPr>
          </w:p>
          <w:p w14:paraId="5F3375CC" w14:textId="77777777" w:rsidR="001750A0" w:rsidRDefault="001750A0">
            <w:pPr>
              <w:spacing w:after="0" w:line="240" w:lineRule="auto"/>
              <w:rPr>
                <w:rFonts w:ascii="Times New Roman" w:eastAsia="Times New Roman" w:hAnsi="Times New Roman" w:cs="Times New Roman"/>
                <w:color w:val="000000"/>
                <w:lang w:val="kk-KZ"/>
              </w:rPr>
            </w:pPr>
          </w:p>
          <w:p w14:paraId="543AFC15" w14:textId="77777777" w:rsidR="001750A0" w:rsidRDefault="001750A0">
            <w:pPr>
              <w:spacing w:after="0" w:line="240" w:lineRule="auto"/>
              <w:rPr>
                <w:rFonts w:ascii="Times New Roman" w:eastAsia="Times New Roman" w:hAnsi="Times New Roman" w:cs="Times New Roman"/>
                <w:color w:val="000000"/>
                <w:lang w:val="kk-KZ"/>
              </w:rPr>
            </w:pPr>
          </w:p>
          <w:p w14:paraId="75E59DD3" w14:textId="77777777" w:rsidR="001750A0" w:rsidRDefault="001750A0">
            <w:pPr>
              <w:spacing w:after="0" w:line="240" w:lineRule="auto"/>
              <w:rPr>
                <w:rFonts w:ascii="Times New Roman" w:eastAsia="Times New Roman" w:hAnsi="Times New Roman" w:cs="Times New Roman"/>
                <w:color w:val="000000"/>
                <w:lang w:val="kk-KZ"/>
              </w:rPr>
            </w:pPr>
          </w:p>
          <w:p w14:paraId="04E48C96" w14:textId="77777777" w:rsidR="001750A0" w:rsidRDefault="001750A0">
            <w:pPr>
              <w:spacing w:after="0" w:line="240" w:lineRule="auto"/>
              <w:rPr>
                <w:rFonts w:ascii="Times New Roman" w:eastAsia="Times New Roman" w:hAnsi="Times New Roman" w:cs="Times New Roman"/>
                <w:color w:val="000000"/>
                <w:lang w:val="kk-KZ"/>
              </w:rPr>
            </w:pPr>
          </w:p>
          <w:p w14:paraId="4EF1FD61" w14:textId="77777777" w:rsidR="001750A0" w:rsidRDefault="001750A0">
            <w:pPr>
              <w:spacing w:after="0" w:line="240" w:lineRule="auto"/>
              <w:rPr>
                <w:rFonts w:ascii="Times New Roman" w:eastAsia="Times New Roman" w:hAnsi="Times New Roman" w:cs="Times New Roman"/>
                <w:color w:val="000000"/>
                <w:lang w:val="kk-KZ"/>
              </w:rPr>
            </w:pPr>
          </w:p>
          <w:p w14:paraId="3492567E"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3.Көркем әдебиет</w:t>
            </w:r>
          </w:p>
          <w:p w14:paraId="6D0CFAF5" w14:textId="77777777" w:rsidR="001750A0" w:rsidRDefault="001750A0">
            <w:pPr>
              <w:widowControl w:val="0"/>
              <w:spacing w:after="0" w:line="240" w:lineRule="auto"/>
              <w:rPr>
                <w:rFonts w:ascii="Times New Roman" w:eastAsia="Times New Roman" w:hAnsi="Times New Roman" w:cs="Times New Roman"/>
                <w:bCs/>
                <w:color w:val="000000"/>
                <w:lang w:val="kk-KZ"/>
              </w:rPr>
            </w:pPr>
            <w:r>
              <w:rPr>
                <w:rFonts w:ascii="Times New Roman" w:eastAsia="Calibri" w:hAnsi="Times New Roman" w:cs="Times New Roman"/>
                <w:lang w:val="kk-KZ"/>
              </w:rPr>
              <w:t>Ғаламтордан, теледидардан, жақындарының әңгімесінен алған ақпараттарымен, әсерлерімен бөлісуіне мүмкіндік беру</w:t>
            </w:r>
            <w:r>
              <w:rPr>
                <w:rFonts w:ascii="Times New Roman" w:eastAsia="Times New Roman" w:hAnsi="Times New Roman" w:cs="Times New Roman"/>
                <w:bCs/>
                <w:color w:val="000000"/>
                <w:lang w:val="kk-KZ"/>
              </w:rPr>
              <w:t>.</w:t>
            </w:r>
          </w:p>
          <w:p w14:paraId="26048B62" w14:textId="77777777" w:rsidR="001750A0" w:rsidRDefault="001750A0">
            <w:pPr>
              <w:widowControl w:val="0"/>
              <w:spacing w:after="0" w:line="240" w:lineRule="auto"/>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«Ғарыштағы бір күнім»бейне таспа  көру. Ғарыш бейнелерінің суретін салып,сол бойынша әңгімелеу</w:t>
            </w:r>
          </w:p>
          <w:p w14:paraId="1763E42E"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4. Дене шынықтыру (жүзу)</w:t>
            </w:r>
          </w:p>
          <w:p w14:paraId="6E356750" w14:textId="77777777" w:rsidR="001750A0" w:rsidRDefault="001750A0">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lang w:val="kk-KZ"/>
              </w:rPr>
              <w:t>Судың ішінде қолымен алға, артқа жүру (аяғы денесінің деңгейінде созылған).</w:t>
            </w:r>
          </w:p>
          <w:p w14:paraId="11C96785" w14:textId="77777777" w:rsidR="001750A0" w:rsidRDefault="001750A0">
            <w:pPr>
              <w:widowControl w:val="0"/>
              <w:spacing w:after="0" w:line="240" w:lineRule="auto"/>
              <w:rPr>
                <w:rFonts w:ascii="Times New Roman" w:eastAsia="Calibri" w:hAnsi="Times New Roman" w:cs="Times New Roman"/>
                <w:bCs/>
                <w:lang w:val="kk-KZ"/>
              </w:rPr>
            </w:pPr>
          </w:p>
          <w:p w14:paraId="76950BBD" w14:textId="77777777" w:rsidR="001750A0" w:rsidRDefault="001750A0">
            <w:pPr>
              <w:spacing w:after="0" w:line="240" w:lineRule="auto"/>
              <w:rPr>
                <w:rFonts w:ascii="Times New Roman" w:eastAsia="Calibri" w:hAnsi="Times New Roman" w:cs="Times New Roman"/>
                <w:lang w:val="kk-KZ"/>
              </w:rPr>
            </w:pPr>
          </w:p>
        </w:tc>
        <w:tc>
          <w:tcPr>
            <w:tcW w:w="2785" w:type="dxa"/>
            <w:gridSpan w:val="2"/>
            <w:tcBorders>
              <w:top w:val="single" w:sz="4" w:space="0" w:color="000000"/>
              <w:left w:val="single" w:sz="4" w:space="0" w:color="000000"/>
              <w:bottom w:val="single" w:sz="4" w:space="0" w:color="000000"/>
              <w:right w:val="single" w:sz="4" w:space="0" w:color="auto"/>
            </w:tcBorders>
          </w:tcPr>
          <w:p w14:paraId="4EF05B3A" w14:textId="77777777" w:rsidR="001750A0" w:rsidRDefault="001750A0">
            <w:pPr>
              <w:widowControl w:val="0"/>
              <w:autoSpaceDE w:val="0"/>
              <w:autoSpaceDN w:val="0"/>
              <w:spacing w:after="0"/>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1.Қазақ тілі</w:t>
            </w:r>
          </w:p>
          <w:p w14:paraId="75E8ACCA" w14:textId="77777777" w:rsidR="001750A0" w:rsidRDefault="001750A0">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Тілдің грамматикалық құрылымы Сөздерді жіктеп, тәуелдеп, септеп қолдана білуді, интонациясы бойынша сөйлемдерді (хабарлы, сұраулы сөйлемдермен жеткізуге мүмкіндік беру.</w:t>
            </w:r>
          </w:p>
          <w:p w14:paraId="7A39B0B9"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Мақал жаттау.</w:t>
            </w:r>
          </w:p>
          <w:p w14:paraId="123DA66A"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Досы көпті жау алмайды.</w:t>
            </w:r>
          </w:p>
          <w:p w14:paraId="6225F810"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Ақылы көпті дау алмайды.</w:t>
            </w:r>
          </w:p>
          <w:p w14:paraId="65AA698F" w14:textId="77777777" w:rsidR="001750A0" w:rsidRDefault="001750A0">
            <w:pPr>
              <w:spacing w:after="0" w:line="240" w:lineRule="auto"/>
              <w:rPr>
                <w:rFonts w:ascii="Times New Roman" w:eastAsia="Calibri" w:hAnsi="Times New Roman" w:cs="Times New Roman"/>
                <w:bCs/>
                <w:color w:val="000000"/>
                <w:lang w:val="kk-KZ"/>
              </w:rPr>
            </w:pPr>
            <w:r>
              <w:rPr>
                <w:rFonts w:ascii="Times New Roman" w:eastAsia="Calibri" w:hAnsi="Times New Roman" w:cs="Times New Roman"/>
                <w:bCs/>
                <w:color w:val="000000"/>
                <w:lang w:val="kk-KZ"/>
              </w:rPr>
              <w:t>2. Матматика</w:t>
            </w:r>
          </w:p>
          <w:p w14:paraId="55A0746E" w14:textId="77777777" w:rsidR="001750A0" w:rsidRDefault="001750A0">
            <w:pPr>
              <w:widowControl w:val="0"/>
              <w:spacing w:line="240" w:lineRule="auto"/>
              <w:rPr>
                <w:rFonts w:ascii="Times New Roman" w:eastAsia="Times New Roman" w:hAnsi="Times New Roman" w:cs="Times New Roman"/>
                <w:bCs/>
                <w:color w:val="000000"/>
                <w:lang w:val="kk-KZ"/>
              </w:rPr>
            </w:pPr>
            <w:r>
              <w:rPr>
                <w:rFonts w:ascii="Times New Roman" w:eastAsia="Calibri" w:hAnsi="Times New Roman" w:cs="Times New Roman"/>
                <w:bCs/>
                <w:lang w:val="kk-KZ"/>
              </w:rPr>
              <w:t>Шамасы бойынша заттардың арасындағы қатынастарды білдіретін математикалық терминдерді қолдану.</w:t>
            </w:r>
            <w:r>
              <w:rPr>
                <w:rFonts w:ascii="Times New Roman" w:eastAsia="Times New Roman" w:hAnsi="Times New Roman" w:cs="Times New Roman"/>
                <w:bCs/>
                <w:color w:val="000000"/>
                <w:lang w:val="kk-KZ"/>
              </w:rPr>
              <w:t xml:space="preserve"> Д/О «Үлкен қысқа» заттарды шамасына қарай өсу және кему  ретімен орналастыру.</w:t>
            </w:r>
          </w:p>
          <w:p w14:paraId="079F85DE"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3. Құрастыру.</w:t>
            </w:r>
          </w:p>
          <w:p w14:paraId="0DDF4A54"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bCs/>
                <w:lang w:val="kk-KZ"/>
              </w:rPr>
              <w:t>Дайын үлгілермен және қарапайым сызба бойынша жұмыс істеу, бейнені кескіні бойынша қию үшін қайшыны.</w:t>
            </w:r>
          </w:p>
          <w:p w14:paraId="4A33203A"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4. Музыка</w:t>
            </w:r>
          </w:p>
          <w:p w14:paraId="26683540"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bCs/>
                <w:lang w:val="kk-KZ"/>
              </w:rPr>
              <w:t xml:space="preserve">Қазақ халық аспаптары: домбыра мен қобыз үнінің тембрлік ерекшеліктерімен, «күй» жанрымен, күйші-композиторлар: Құрманғазы, Қорқыт, </w:t>
            </w:r>
            <w:r>
              <w:rPr>
                <w:rFonts w:ascii="Times New Roman" w:eastAsia="Calibri" w:hAnsi="Times New Roman" w:cs="Times New Roman"/>
                <w:bCs/>
                <w:lang w:val="kk-KZ"/>
              </w:rPr>
              <w:lastRenderedPageBreak/>
              <w:t>шығармаларымен таныстыру</w:t>
            </w:r>
          </w:p>
          <w:p w14:paraId="06CFAC79" w14:textId="77777777" w:rsidR="001750A0" w:rsidRDefault="001750A0">
            <w:pPr>
              <w:spacing w:after="0"/>
              <w:ind w:left="420"/>
              <w:contextualSpacing/>
              <w:rPr>
                <w:rFonts w:ascii="Times New Roman" w:eastAsia="Times New Roman" w:hAnsi="Times New Roman" w:cs="Times New Roman"/>
                <w:bCs/>
                <w:lang w:val="kk-KZ" w:bidi="en-US"/>
              </w:rPr>
            </w:pPr>
          </w:p>
        </w:tc>
        <w:tc>
          <w:tcPr>
            <w:tcW w:w="2504" w:type="dxa"/>
            <w:gridSpan w:val="3"/>
            <w:tcBorders>
              <w:top w:val="single" w:sz="4" w:space="0" w:color="000000"/>
              <w:left w:val="single" w:sz="4" w:space="0" w:color="auto"/>
              <w:bottom w:val="single" w:sz="4" w:space="0" w:color="000000"/>
              <w:right w:val="single" w:sz="4" w:space="0" w:color="auto"/>
            </w:tcBorders>
            <w:hideMark/>
          </w:tcPr>
          <w:p w14:paraId="681857BA" w14:textId="77777777" w:rsidR="001750A0" w:rsidRDefault="001750A0">
            <w:pPr>
              <w:widowControl w:val="0"/>
              <w:autoSpaceDE w:val="0"/>
              <w:autoSpaceDN w:val="0"/>
              <w:spacing w:after="0"/>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1.Сауат ашу</w:t>
            </w:r>
          </w:p>
          <w:p w14:paraId="08EA5623"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Сөйлем туралы бастапқы түсініктерді қалыптастыру (грамматикалық анықтамасыз), сөйлем сөздерден тұратынын түсіну. Дидактикалық ойын: «Кім білгіш?» Педагог дыбыстарды айтады, балалар дөңгелектерді көтеру арқылы дауысты немесе</w:t>
            </w:r>
          </w:p>
          <w:p w14:paraId="20F72ED8"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дауыссыз дыбыс екенін ажыратады. Дауысты дыбыстарға қызыл текшені;</w:t>
            </w:r>
          </w:p>
          <w:p w14:paraId="45CCDBCD"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lang w:val="kk-KZ"/>
              </w:rPr>
              <w:t>- дауыссыз дыбыстарға көк текшені көтеру арқылы ажыратады</w:t>
            </w:r>
            <w:r>
              <w:rPr>
                <w:rFonts w:ascii="Times New Roman" w:eastAsia="Calibri" w:hAnsi="Times New Roman" w:cs="Times New Roman"/>
                <w:bCs/>
                <w:lang w:val="kk-KZ"/>
              </w:rPr>
              <w:t>.</w:t>
            </w:r>
          </w:p>
          <w:p w14:paraId="5F191E50" w14:textId="77777777" w:rsidR="001750A0" w:rsidRDefault="001750A0">
            <w:pPr>
              <w:spacing w:after="0" w:line="240" w:lineRule="auto"/>
              <w:rPr>
                <w:rFonts w:ascii="Times New Roman" w:eastAsia="Calibri" w:hAnsi="Times New Roman" w:cs="Times New Roman"/>
                <w:bCs/>
                <w:color w:val="000000"/>
                <w:lang w:val="kk-KZ"/>
              </w:rPr>
            </w:pPr>
            <w:r>
              <w:rPr>
                <w:rFonts w:ascii="Times New Roman" w:eastAsia="Calibri" w:hAnsi="Times New Roman" w:cs="Times New Roman"/>
                <w:bCs/>
                <w:color w:val="000000"/>
                <w:lang w:val="kk-KZ"/>
              </w:rPr>
              <w:t>2. Матматика</w:t>
            </w:r>
          </w:p>
          <w:p w14:paraId="61ACD0E8" w14:textId="77777777" w:rsidR="001750A0" w:rsidRDefault="001750A0">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Заттардың (5 және одан артық) ұзындығын, биіктігін, ені мен жуандығын анықтай білу, заттарды шамасына қарай өсу және кему ретімен орналастыру.</w:t>
            </w:r>
          </w:p>
          <w:p w14:paraId="3DD7390F"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Дидактикалық ойын:  «Ретін тап » Мақсаты: Сандарды ретімен орналастыру.</w:t>
            </w:r>
          </w:p>
          <w:p w14:paraId="04B4DA0E" w14:textId="77777777" w:rsidR="001750A0" w:rsidRDefault="001750A0">
            <w:pPr>
              <w:spacing w:after="0"/>
              <w:rPr>
                <w:rFonts w:ascii="Times New Roman" w:eastAsia="Times New Roman" w:hAnsi="Times New Roman" w:cs="Times New Roman"/>
                <w:bCs/>
                <w:lang w:val="kk-KZ" w:bidi="en-US"/>
              </w:rPr>
            </w:pPr>
            <w:r>
              <w:rPr>
                <w:rFonts w:ascii="Times New Roman" w:eastAsia="Times New Roman" w:hAnsi="Times New Roman" w:cs="Times New Roman"/>
                <w:bCs/>
                <w:lang w:val="kk-KZ" w:bidi="en-US"/>
              </w:rPr>
              <w:t>3. Сөйлеу дамыту</w:t>
            </w:r>
          </w:p>
          <w:p w14:paraId="291E0A41" w14:textId="77777777" w:rsidR="001750A0" w:rsidRDefault="001750A0">
            <w:pPr>
              <w:tabs>
                <w:tab w:val="left" w:pos="766"/>
              </w:tabs>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Алуан түрлі заттарды сипаттауға, қарым-</w:t>
            </w:r>
            <w:r>
              <w:rPr>
                <w:rFonts w:ascii="Times New Roman" w:eastAsia="Calibri" w:hAnsi="Times New Roman" w:cs="Times New Roman"/>
                <w:bCs/>
                <w:lang w:val="kk-KZ"/>
              </w:rPr>
              <w:lastRenderedPageBreak/>
              <w:t>қатынас жасауға қажетті сөздерді қолдану және түсіну, оларды сөйлегенде белсенді қолдану дағдыларын қалыптастыру.</w:t>
            </w:r>
            <w:r>
              <w:rPr>
                <w:rFonts w:ascii="Times New Roman" w:eastAsia="Times New Roman" w:hAnsi="Times New Roman" w:cs="Times New Roman"/>
                <w:lang w:val="kk-KZ"/>
              </w:rPr>
              <w:t xml:space="preserve"> «Таңдап ал да, атын айт».</w:t>
            </w:r>
          </w:p>
          <w:p w14:paraId="007C17D0"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Ойын шарты: Аңдар мен жануарлардың қиынды суреттері ішінен біреуін таңдап алып, атын айтады және оның жүрісін салып береді.</w:t>
            </w:r>
          </w:p>
          <w:p w14:paraId="33AA42E1"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4. Дене шынықтыру</w:t>
            </w:r>
          </w:p>
          <w:p w14:paraId="25D4940C" w14:textId="77777777" w:rsidR="001750A0" w:rsidRDefault="001750A0">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Гимнастикалық қабырғаға қарап тұрып, белінің тұсындағы тақтайшаны ұстап, алға еңкею.</w:t>
            </w:r>
          </w:p>
        </w:tc>
        <w:tc>
          <w:tcPr>
            <w:tcW w:w="2385" w:type="dxa"/>
            <w:gridSpan w:val="3"/>
            <w:tcBorders>
              <w:top w:val="single" w:sz="4" w:space="0" w:color="000000"/>
              <w:left w:val="single" w:sz="4" w:space="0" w:color="auto"/>
              <w:bottom w:val="single" w:sz="4" w:space="0" w:color="000000"/>
              <w:right w:val="single" w:sz="4" w:space="0" w:color="000000"/>
            </w:tcBorders>
            <w:hideMark/>
          </w:tcPr>
          <w:p w14:paraId="67405B53" w14:textId="77777777" w:rsidR="001750A0" w:rsidRDefault="001750A0">
            <w:pPr>
              <w:widowControl w:val="0"/>
              <w:autoSpaceDE w:val="0"/>
              <w:autoSpaceDN w:val="0"/>
              <w:spacing w:after="0"/>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1.Сөйлем дамыту</w:t>
            </w:r>
          </w:p>
          <w:p w14:paraId="2AFC61DF" w14:textId="77777777" w:rsidR="001750A0" w:rsidRDefault="001750A0">
            <w:pPr>
              <w:widowControl w:val="0"/>
              <w:spacing w:after="0" w:line="240" w:lineRule="auto"/>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 xml:space="preserve">Зат есімдер мен жалпылаушы сөздерді дұрыс қолдану білуді дамыту. </w:t>
            </w:r>
          </w:p>
          <w:p w14:paraId="2F437A96"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Қайда екен өлеңін оқу.</w:t>
            </w:r>
          </w:p>
          <w:p w14:paraId="4AC28669"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Дидактикалық ойын:</w:t>
            </w:r>
          </w:p>
          <w:p w14:paraId="23AB53A5"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Таңдап алда,атын айт</w:t>
            </w:r>
          </w:p>
          <w:p w14:paraId="7EB4B130"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Ойын шарты:аңдар мен жануарлардың қиынды суреттері ішінен біреуін таңдап алып,атын айтады және оның жүрісін салып береді.</w:t>
            </w:r>
          </w:p>
          <w:p w14:paraId="74FE6CE1"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Дәптермен жұмыс.</w:t>
            </w:r>
          </w:p>
          <w:p w14:paraId="5FA3EA0C"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Дәптердегі тапсырманы орындау.</w:t>
            </w:r>
          </w:p>
          <w:p w14:paraId="2E56C75F"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Жаңылтпаш жаттау.</w:t>
            </w:r>
          </w:p>
          <w:p w14:paraId="522B4866"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Қай тай лақтай?</w:t>
            </w:r>
          </w:p>
          <w:p w14:paraId="6185566E"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Қай лақ бармақтай?</w:t>
            </w:r>
          </w:p>
          <w:p w14:paraId="5351B0F2"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2.Қоршаған орта</w:t>
            </w:r>
            <w:r>
              <w:rPr>
                <w:rFonts w:ascii="Times New Roman" w:eastAsia="Calibri" w:hAnsi="Times New Roman" w:cs="Times New Roman"/>
                <w:lang w:val="kk-KZ"/>
              </w:rPr>
              <w:t xml:space="preserve"> </w:t>
            </w:r>
          </w:p>
          <w:p w14:paraId="7FFE1ED5"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bCs/>
                <w:lang w:val="kk-KZ"/>
              </w:rPr>
              <w:t>Балаларды адамгершілік құндылықтарға, өз іс-әрекеттері мен басқа адамдардың іс-әрекеттерін бағалай білуге, өзінің іс-әрекетіне басқалар пікірін білдірген жағдайда ол пікірді дұрыс қабылдауға, өз ісіне адал болуға, еңбек етуде.</w:t>
            </w:r>
            <w:r>
              <w:rPr>
                <w:rFonts w:ascii="Times New Roman" w:eastAsia="Times New Roman" w:hAnsi="Times New Roman" w:cs="Times New Roman"/>
                <w:lang w:val="kk-KZ"/>
              </w:rPr>
              <w:t xml:space="preserve"> «Тәуелсіз ел»</w:t>
            </w:r>
          </w:p>
          <w:p w14:paraId="52F1D94C"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Мақсаты: Балаларға тәуелсіздік күні туралы түсінік беру.</w:t>
            </w:r>
          </w:p>
          <w:p w14:paraId="232A25A2" w14:textId="77777777" w:rsidR="001750A0" w:rsidRDefault="001750A0">
            <w:pPr>
              <w:widowControl w:val="0"/>
              <w:autoSpaceDE w:val="0"/>
              <w:autoSpaceDN w:val="0"/>
              <w:spacing w:after="0"/>
              <w:rPr>
                <w:rFonts w:ascii="Times New Roman" w:eastAsia="Times New Roman" w:hAnsi="Times New Roman" w:cs="Times New Roman"/>
                <w:lang w:val="kk-KZ" w:bidi="en-US"/>
              </w:rPr>
            </w:pPr>
            <w:r>
              <w:rPr>
                <w:rFonts w:ascii="Times New Roman" w:eastAsia="Times New Roman" w:hAnsi="Times New Roman" w:cs="Times New Roman"/>
                <w:lang w:val="kk-KZ" w:bidi="en-US"/>
              </w:rPr>
              <w:t>3.Қазақ тілі</w:t>
            </w:r>
          </w:p>
          <w:p w14:paraId="22F27658" w14:textId="77777777" w:rsidR="001750A0" w:rsidRDefault="001750A0">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Тілдің грамматикалық құрылымы Сөздерді жіктеп, тәуелдеп, септеп қолдана білуді, интонациясы бойынша сөйлемдерді (хабарлы, сұраулы сөйлемдермен жеткізуге мүмкіндік беру. Үлестірмелі суреттер арқылы сөздер құрастыру, және дыбыстарды дұрыс айтуға уйрету.</w:t>
            </w:r>
          </w:p>
          <w:p w14:paraId="4AB2D42D"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4. Музыка</w:t>
            </w:r>
          </w:p>
          <w:p w14:paraId="4982A3C1"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bCs/>
                <w:lang w:val="kk-KZ"/>
              </w:rPr>
              <w:t xml:space="preserve">Қазақ халық аспаптары: домбыра мен қобыз үнінің тембрлік ерекшеліктерімен, «күй» жанрымен, күйші-композиторлар: Құрманғазы, Қорқыт, шығармаларымен </w:t>
            </w:r>
          </w:p>
        </w:tc>
      </w:tr>
      <w:tr w:rsidR="001750A0" w14:paraId="5AE1826C"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74486584"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Серуенге дайындық</w:t>
            </w:r>
          </w:p>
          <w:p w14:paraId="186B6D05"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w:t>
            </w:r>
          </w:p>
        </w:tc>
        <w:tc>
          <w:tcPr>
            <w:tcW w:w="13475" w:type="dxa"/>
            <w:gridSpan w:val="12"/>
            <w:tcBorders>
              <w:top w:val="single" w:sz="4" w:space="0" w:color="auto"/>
              <w:left w:val="single" w:sz="4" w:space="0" w:color="000000"/>
              <w:bottom w:val="single" w:sz="4" w:space="0" w:color="000000"/>
              <w:right w:val="single" w:sz="4" w:space="0" w:color="000000"/>
            </w:tcBorders>
            <w:hideMark/>
          </w:tcPr>
          <w:p w14:paraId="6C421A3A" w14:textId="77777777" w:rsidR="001750A0" w:rsidRDefault="001750A0">
            <w:pPr>
              <w:widowControl w:val="0"/>
              <w:autoSpaceDE w:val="0"/>
              <w:autoSpaceDN w:val="0"/>
              <w:spacing w:after="0"/>
              <w:rPr>
                <w:rFonts w:ascii="Times New Roman" w:eastAsia="Times New Roman" w:hAnsi="Times New Roman" w:cs="Times New Roman"/>
                <w:lang w:val="kk-KZ" w:bidi="en-US"/>
              </w:rPr>
            </w:pPr>
            <w:r>
              <w:rPr>
                <w:rFonts w:ascii="Times New Roman" w:eastAsia="Times New Roman" w:hAnsi="Times New Roman" w:cs="Times New Roman"/>
                <w:lang w:val="kk-KZ" w:bidi="en-US"/>
              </w:rPr>
              <w:t>Балалардың дербес қимыл белсенділігі үшін жағдай жасау, ойын  құрал-жабдықтады дұрыс пайдалану туралы әңгімелесу.</w:t>
            </w:r>
          </w:p>
          <w:p w14:paraId="3EF512DD" w14:textId="77777777" w:rsidR="001750A0" w:rsidRDefault="001750A0">
            <w:pPr>
              <w:widowControl w:val="0"/>
              <w:autoSpaceDE w:val="0"/>
              <w:autoSpaceDN w:val="0"/>
              <w:spacing w:after="0"/>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Балаларды  ретімен киіндіру (ауа-райы жағдайына  байланысты), дұрыс киінуді бақылау. </w:t>
            </w:r>
            <w:r>
              <w:rPr>
                <w:rFonts w:ascii="Times New Roman" w:eastAsia="Times New Roman" w:hAnsi="Times New Roman" w:cs="Times New Roman"/>
                <w:color w:val="000000"/>
                <w:lang w:val="kk-KZ" w:bidi="en-US"/>
              </w:rPr>
              <w:t>Балаларды ұқыптылыққа, тазалыққа, өзінің сыртқы келбетін қадағалауды</w:t>
            </w:r>
            <w:r>
              <w:rPr>
                <w:rFonts w:ascii="Times New Roman" w:eastAsia="Times New Roman" w:hAnsi="Times New Roman" w:cs="Times New Roman"/>
                <w:color w:val="000000"/>
                <w:lang w:val="kk-KZ" w:bidi="en-US"/>
              </w:rPr>
              <w:br/>
              <w:t>әдетке айналдыруға баулу.(дене шынықтыру.)</w:t>
            </w:r>
            <w:r>
              <w:rPr>
                <w:rFonts w:ascii="Times New Roman" w:eastAsia="Calibri" w:hAnsi="Times New Roman" w:cs="Times New Roman"/>
                <w:i/>
                <w:color w:val="000000"/>
                <w:lang w:val="kk-KZ"/>
              </w:rPr>
              <w:t xml:space="preserve"> Қауіпсіздік ережесін сақтау</w:t>
            </w:r>
          </w:p>
        </w:tc>
      </w:tr>
      <w:tr w:rsidR="001750A0" w14:paraId="612CFF60"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185556C8"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Серуен</w:t>
            </w:r>
          </w:p>
        </w:tc>
        <w:tc>
          <w:tcPr>
            <w:tcW w:w="3047" w:type="dxa"/>
            <w:gridSpan w:val="3"/>
            <w:tcBorders>
              <w:top w:val="single" w:sz="4" w:space="0" w:color="000000"/>
              <w:left w:val="single" w:sz="4" w:space="0" w:color="000000"/>
              <w:bottom w:val="single" w:sz="4" w:space="0" w:color="000000"/>
              <w:right w:val="single" w:sz="4" w:space="0" w:color="000000"/>
            </w:tcBorders>
            <w:hideMark/>
          </w:tcPr>
          <w:p w14:paraId="1CEEFF90" w14:textId="77777777" w:rsidR="001750A0" w:rsidRDefault="001750A0">
            <w:pPr>
              <w:spacing w:after="0" w:line="240" w:lineRule="auto"/>
              <w:ind w:left="-15"/>
              <w:rPr>
                <w:rFonts w:ascii="Times New Roman" w:eastAsia="Calibri" w:hAnsi="Times New Roman" w:cs="Times New Roman"/>
                <w:lang w:val="kk-KZ"/>
              </w:rPr>
            </w:pPr>
            <w:r>
              <w:rPr>
                <w:rFonts w:ascii="Times New Roman" w:eastAsia="Calibri" w:hAnsi="Times New Roman" w:cs="Times New Roman"/>
                <w:color w:val="000000"/>
                <w:shd w:val="clear" w:color="auto" w:fill="FFFFFF"/>
                <w:lang w:val="kk-KZ"/>
              </w:rPr>
              <w:t>Бақылау</w:t>
            </w:r>
            <w:r>
              <w:rPr>
                <w:rFonts w:ascii="Times New Roman" w:eastAsia="Calibri" w:hAnsi="Times New Roman" w:cs="Times New Roman"/>
                <w:lang w:val="kk-KZ"/>
              </w:rPr>
              <w:t xml:space="preserve"> «Қысқы  аңдардың тіршілігін  бақылау.» </w:t>
            </w:r>
          </w:p>
          <w:p w14:paraId="17CF070A" w14:textId="77777777" w:rsidR="001750A0" w:rsidRDefault="001750A0">
            <w:pPr>
              <w:spacing w:after="0" w:line="240" w:lineRule="auto"/>
              <w:ind w:left="-15"/>
              <w:rPr>
                <w:rFonts w:ascii="Times New Roman" w:eastAsia="Calibri" w:hAnsi="Times New Roman" w:cs="Times New Roman"/>
                <w:lang w:val="kk-KZ"/>
              </w:rPr>
            </w:pPr>
            <w:r>
              <w:rPr>
                <w:rFonts w:ascii="Times New Roman" w:eastAsia="Calibri" w:hAnsi="Times New Roman" w:cs="Times New Roman"/>
                <w:lang w:val="kk-KZ"/>
              </w:rPr>
              <w:t xml:space="preserve">Балаларға суреттер арқылы аю, кірпі, қоян, </w:t>
            </w:r>
          </w:p>
          <w:p w14:paraId="7C4DC84C" w14:textId="77777777" w:rsidR="001750A0" w:rsidRDefault="001750A0">
            <w:pPr>
              <w:spacing w:after="0" w:line="240" w:lineRule="auto"/>
              <w:ind w:left="-15"/>
              <w:rPr>
                <w:rFonts w:ascii="Times New Roman" w:eastAsia="Calibri" w:hAnsi="Times New Roman" w:cs="Times New Roman"/>
                <w:lang w:val="kk-KZ"/>
              </w:rPr>
            </w:pPr>
            <w:r>
              <w:rPr>
                <w:rFonts w:ascii="Times New Roman" w:eastAsia="Calibri" w:hAnsi="Times New Roman" w:cs="Times New Roman"/>
                <w:lang w:val="kk-KZ"/>
              </w:rPr>
              <w:lastRenderedPageBreak/>
              <w:t>қасқырдың қысқы тірлігі туралы әңгімелету.</w:t>
            </w:r>
          </w:p>
          <w:p w14:paraId="4F09F841" w14:textId="77777777" w:rsidR="001750A0" w:rsidRDefault="001750A0">
            <w:pPr>
              <w:spacing w:after="0" w:line="240" w:lineRule="auto"/>
              <w:ind w:left="-15"/>
              <w:rPr>
                <w:rFonts w:ascii="Times New Roman" w:eastAsia="Calibri" w:hAnsi="Times New Roman" w:cs="Times New Roman"/>
                <w:lang w:val="kk-KZ"/>
              </w:rPr>
            </w:pPr>
            <w:r>
              <w:rPr>
                <w:rFonts w:ascii="Times New Roman" w:eastAsia="Calibri" w:hAnsi="Times New Roman" w:cs="Times New Roman"/>
                <w:lang w:val="kk-KZ"/>
              </w:rPr>
              <w:t>Еңбек: Аяқ киімдері мен тондарын  қардан  тазарту.</w:t>
            </w:r>
          </w:p>
          <w:p w14:paraId="4C85BE23" w14:textId="77777777" w:rsidR="001750A0" w:rsidRDefault="001750A0">
            <w:pPr>
              <w:spacing w:after="0" w:line="240" w:lineRule="auto"/>
              <w:ind w:left="-15"/>
              <w:rPr>
                <w:rFonts w:ascii="Times New Roman" w:eastAsia="Calibri" w:hAnsi="Times New Roman" w:cs="Times New Roman"/>
                <w:lang w:val="kk-KZ"/>
              </w:rPr>
            </w:pPr>
            <w:r>
              <w:rPr>
                <w:rFonts w:ascii="Times New Roman" w:eastAsia="Calibri" w:hAnsi="Times New Roman" w:cs="Times New Roman"/>
                <w:lang w:val="kk-KZ"/>
              </w:rPr>
              <w:t xml:space="preserve">Жеке жұмыс: сурет  арқылы әңгімелеу. </w:t>
            </w:r>
          </w:p>
          <w:p w14:paraId="41DC2D77" w14:textId="77777777" w:rsidR="001750A0" w:rsidRDefault="001750A0">
            <w:pPr>
              <w:spacing w:after="0" w:line="240" w:lineRule="auto"/>
              <w:ind w:left="-15"/>
              <w:rPr>
                <w:rFonts w:ascii="Times New Roman" w:eastAsia="Calibri" w:hAnsi="Times New Roman" w:cs="Times New Roman"/>
                <w:lang w:val="kk-KZ"/>
              </w:rPr>
            </w:pPr>
            <w:r>
              <w:rPr>
                <w:rFonts w:ascii="Times New Roman" w:eastAsia="Calibri" w:hAnsi="Times New Roman" w:cs="Times New Roman"/>
                <w:i/>
                <w:spacing w:val="2"/>
                <w:lang w:val="kk-KZ" w:eastAsia="ru-RU"/>
              </w:rPr>
              <w:t>Экологиялық білім беру және мәдениет.</w:t>
            </w:r>
          </w:p>
          <w:p w14:paraId="36C90586" w14:textId="77777777" w:rsidR="001750A0" w:rsidRDefault="001750A0">
            <w:pPr>
              <w:spacing w:after="0" w:line="240" w:lineRule="auto"/>
              <w:ind w:left="-15"/>
              <w:rPr>
                <w:rFonts w:ascii="Times New Roman" w:eastAsia="Calibri" w:hAnsi="Times New Roman" w:cs="Times New Roman"/>
                <w:lang w:val="kk-KZ"/>
              </w:rPr>
            </w:pPr>
            <w:r>
              <w:rPr>
                <w:rFonts w:ascii="Times New Roman" w:eastAsia="Calibri" w:hAnsi="Times New Roman" w:cs="Times New Roman"/>
                <w:lang w:val="kk-KZ"/>
              </w:rPr>
              <w:t>Балалардың сөздік қорын молайту, ой – өрісін дамыту.</w:t>
            </w:r>
          </w:p>
          <w:p w14:paraId="58E5B09B" w14:textId="77777777" w:rsidR="001750A0" w:rsidRDefault="001750A0">
            <w:pPr>
              <w:spacing w:after="0" w:line="240" w:lineRule="auto"/>
              <w:ind w:left="-15"/>
              <w:rPr>
                <w:rFonts w:ascii="Times New Roman" w:eastAsia="Calibri" w:hAnsi="Times New Roman" w:cs="Times New Roman"/>
                <w:lang w:val="kk-KZ"/>
              </w:rPr>
            </w:pPr>
            <w:r>
              <w:rPr>
                <w:rFonts w:ascii="Times New Roman" w:eastAsia="Calibri" w:hAnsi="Times New Roman" w:cs="Times New Roman"/>
                <w:lang w:val="kk-KZ"/>
              </w:rPr>
              <w:t>Қимылды ойын: «Даусын таны»</w:t>
            </w:r>
          </w:p>
          <w:p w14:paraId="7EB51CB8" w14:textId="77777777" w:rsidR="001750A0" w:rsidRDefault="001750A0">
            <w:pPr>
              <w:spacing w:after="0" w:line="240" w:lineRule="auto"/>
              <w:ind w:left="-15"/>
              <w:rPr>
                <w:rFonts w:ascii="Times New Roman" w:eastAsia="Calibri" w:hAnsi="Times New Roman" w:cs="Times New Roman"/>
                <w:lang w:val="kk-KZ"/>
              </w:rPr>
            </w:pPr>
            <w:r>
              <w:rPr>
                <w:rFonts w:ascii="Times New Roman" w:eastAsia="Calibri" w:hAnsi="Times New Roman" w:cs="Times New Roman"/>
                <w:lang w:val="kk-KZ"/>
              </w:rPr>
              <w:t>Мақсаты: балаларды бір – біріне жақындастыру, даусын таныту.</w:t>
            </w:r>
          </w:p>
          <w:p w14:paraId="051BCD10"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(Сөйлеуді дамыту.)</w:t>
            </w:r>
          </w:p>
          <w:p w14:paraId="16968900" w14:textId="77777777" w:rsidR="001750A0" w:rsidRDefault="001750A0">
            <w:pPr>
              <w:tabs>
                <w:tab w:val="left" w:pos="1941"/>
              </w:tabs>
              <w:spacing w:after="0" w:line="240" w:lineRule="auto"/>
              <w:rPr>
                <w:rFonts w:ascii="Times New Roman" w:eastAsia="Calibri" w:hAnsi="Times New Roman" w:cs="Times New Roman"/>
                <w:lang w:val="kk-KZ"/>
              </w:rPr>
            </w:pPr>
            <w:r>
              <w:rPr>
                <w:rFonts w:ascii="Times New Roman" w:eastAsia="Calibri" w:hAnsi="Times New Roman" w:cs="Times New Roman"/>
                <w:lang w:val="kk-KZ"/>
              </w:rPr>
              <w:tab/>
            </w:r>
          </w:p>
          <w:p w14:paraId="28128298"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i/>
                <w:color w:val="000000"/>
                <w:lang w:val="kk-KZ"/>
              </w:rPr>
              <w:t>Қауіпсіздік ережесін сақтау</w:t>
            </w:r>
          </w:p>
        </w:tc>
        <w:tc>
          <w:tcPr>
            <w:tcW w:w="3010" w:type="dxa"/>
            <w:gridSpan w:val="2"/>
            <w:tcBorders>
              <w:top w:val="single" w:sz="4" w:space="0" w:color="000000"/>
              <w:left w:val="single" w:sz="4" w:space="0" w:color="000000"/>
              <w:bottom w:val="single" w:sz="4" w:space="0" w:color="000000"/>
              <w:right w:val="single" w:sz="4" w:space="0" w:color="000000"/>
            </w:tcBorders>
            <w:hideMark/>
          </w:tcPr>
          <w:p w14:paraId="6928C088" w14:textId="77777777" w:rsidR="001750A0" w:rsidRDefault="001750A0">
            <w:pPr>
              <w:spacing w:after="0" w:line="240" w:lineRule="auto"/>
              <w:rPr>
                <w:rFonts w:ascii="Times New Roman" w:eastAsia="Calibri" w:hAnsi="Times New Roman" w:cs="Times New Roman"/>
                <w:color w:val="000000"/>
                <w:shd w:val="clear" w:color="auto" w:fill="FFFFFF"/>
                <w:lang w:val="kk-KZ"/>
              </w:rPr>
            </w:pPr>
            <w:r>
              <w:rPr>
                <w:rFonts w:ascii="Times New Roman" w:eastAsia="Calibri" w:hAnsi="Times New Roman" w:cs="Times New Roman"/>
                <w:color w:val="000000"/>
                <w:shd w:val="clear" w:color="auto" w:fill="FFFFFF"/>
                <w:lang w:val="kk-KZ"/>
              </w:rPr>
              <w:lastRenderedPageBreak/>
              <w:t>Бақылау: «Желді» бақылау.</w:t>
            </w:r>
            <w:r>
              <w:rPr>
                <w:rFonts w:ascii="Times New Roman" w:eastAsia="Calibri" w:hAnsi="Times New Roman" w:cs="Times New Roman"/>
                <w:color w:val="000000"/>
                <w:lang w:val="kk-KZ"/>
              </w:rPr>
              <w:br/>
            </w:r>
            <w:r>
              <w:rPr>
                <w:rFonts w:ascii="Times New Roman" w:eastAsia="Calibri" w:hAnsi="Times New Roman" w:cs="Times New Roman"/>
                <w:color w:val="000000"/>
                <w:shd w:val="clear" w:color="auto" w:fill="FFFFFF"/>
                <w:lang w:val="kk-KZ"/>
              </w:rPr>
              <w:t xml:space="preserve">Мақсаты: Желдің түрлерімен таныстыру; салқын жел, жылы жел, ұйытқып соққан </w:t>
            </w:r>
            <w:r>
              <w:rPr>
                <w:rFonts w:ascii="Times New Roman" w:eastAsia="Calibri" w:hAnsi="Times New Roman" w:cs="Times New Roman"/>
                <w:color w:val="000000"/>
                <w:shd w:val="clear" w:color="auto" w:fill="FFFFFF"/>
                <w:lang w:val="kk-KZ"/>
              </w:rPr>
              <w:lastRenderedPageBreak/>
              <w:t>жел. Желдің күштілігі ауа - райының салқындығын  түсіндіру.</w:t>
            </w:r>
            <w:r>
              <w:rPr>
                <w:rFonts w:ascii="Times New Roman" w:eastAsia="Calibri" w:hAnsi="Times New Roman" w:cs="Times New Roman"/>
                <w:color w:val="000000"/>
                <w:lang w:val="kk-KZ"/>
              </w:rPr>
              <w:br/>
            </w:r>
            <w:r>
              <w:rPr>
                <w:rFonts w:ascii="Times New Roman" w:eastAsia="Calibri" w:hAnsi="Times New Roman" w:cs="Times New Roman"/>
                <w:color w:val="000000"/>
                <w:shd w:val="clear" w:color="auto" w:fill="FFFFFF"/>
                <w:lang w:val="kk-KZ"/>
              </w:rPr>
              <w:t>Еңбек: «өз ауламызды жинау.»</w:t>
            </w:r>
            <w:r>
              <w:rPr>
                <w:rFonts w:ascii="Times New Roman" w:eastAsia="Calibri" w:hAnsi="Times New Roman" w:cs="Times New Roman"/>
                <w:color w:val="000000"/>
                <w:lang w:val="kk-KZ"/>
              </w:rPr>
              <w:br/>
            </w:r>
            <w:r>
              <w:rPr>
                <w:rFonts w:ascii="Times New Roman" w:eastAsia="Calibri" w:hAnsi="Times New Roman" w:cs="Times New Roman"/>
                <w:color w:val="000000"/>
                <w:shd w:val="clear" w:color="auto" w:fill="FFFFFF"/>
                <w:lang w:val="kk-KZ"/>
              </w:rPr>
              <w:t>Жел улейді у - у - у.</w:t>
            </w:r>
            <w:r>
              <w:rPr>
                <w:rFonts w:ascii="Times New Roman" w:eastAsia="Calibri" w:hAnsi="Times New Roman" w:cs="Times New Roman"/>
                <w:color w:val="000000"/>
                <w:lang w:val="kk-KZ"/>
              </w:rPr>
              <w:br/>
            </w:r>
            <w:r>
              <w:rPr>
                <w:rFonts w:ascii="Times New Roman" w:eastAsia="Calibri" w:hAnsi="Times New Roman" w:cs="Times New Roman"/>
                <w:color w:val="000000"/>
                <w:shd w:val="clear" w:color="auto" w:fill="FFFFFF"/>
                <w:lang w:val="kk-KZ"/>
              </w:rPr>
              <w:t>Құйын келіп билейді</w:t>
            </w:r>
          </w:p>
          <w:p w14:paraId="5B6F0DE7" w14:textId="77777777" w:rsidR="001750A0" w:rsidRDefault="001750A0">
            <w:pPr>
              <w:spacing w:after="0" w:line="240" w:lineRule="auto"/>
              <w:rPr>
                <w:rFonts w:ascii="Times New Roman" w:eastAsia="Calibri" w:hAnsi="Times New Roman" w:cs="Times New Roman"/>
                <w:i/>
                <w:spacing w:val="2"/>
                <w:lang w:val="kk-KZ" w:eastAsia="ru-RU"/>
              </w:rPr>
            </w:pPr>
            <w:r>
              <w:rPr>
                <w:rFonts w:ascii="Times New Roman" w:eastAsia="Calibri" w:hAnsi="Times New Roman" w:cs="Times New Roman"/>
                <w:color w:val="000000"/>
                <w:shd w:val="clear" w:color="auto" w:fill="FFFFFF"/>
                <w:lang w:val="kk-KZ"/>
              </w:rPr>
              <w:t xml:space="preserve"> зу - зу - зу</w:t>
            </w:r>
            <w:r>
              <w:rPr>
                <w:rFonts w:ascii="Times New Roman" w:eastAsia="Calibri" w:hAnsi="Times New Roman" w:cs="Times New Roman"/>
                <w:i/>
                <w:spacing w:val="2"/>
                <w:lang w:val="kk-KZ" w:eastAsia="ru-RU"/>
              </w:rPr>
              <w:t xml:space="preserve"> </w:t>
            </w:r>
          </w:p>
          <w:p w14:paraId="4E75315B"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i/>
                <w:spacing w:val="2"/>
                <w:lang w:val="kk-KZ" w:eastAsia="ru-RU"/>
              </w:rPr>
              <w:t>Экологиялық білім беру және мәдениет.</w:t>
            </w:r>
            <w:r>
              <w:rPr>
                <w:rFonts w:ascii="Times New Roman" w:eastAsia="Calibri" w:hAnsi="Times New Roman" w:cs="Times New Roman"/>
                <w:color w:val="000000"/>
                <w:lang w:val="kk-KZ"/>
              </w:rPr>
              <w:br/>
            </w:r>
            <w:r>
              <w:rPr>
                <w:rFonts w:ascii="Times New Roman" w:eastAsia="Calibri" w:hAnsi="Times New Roman" w:cs="Times New Roman"/>
                <w:color w:val="000000"/>
                <w:shd w:val="clear" w:color="auto" w:fill="FFFFFF"/>
                <w:lang w:val="kk-KZ"/>
              </w:rPr>
              <w:t>Қ/О «айгөлек»</w:t>
            </w:r>
          </w:p>
          <w:p w14:paraId="00F3531E" w14:textId="77777777" w:rsidR="001750A0" w:rsidRDefault="001750A0">
            <w:pPr>
              <w:spacing w:after="0" w:line="240" w:lineRule="auto"/>
              <w:rPr>
                <w:rFonts w:ascii="Times New Roman" w:eastAsia="Calibri" w:hAnsi="Times New Roman" w:cs="Times New Roman"/>
                <w:i/>
                <w:color w:val="000000"/>
                <w:lang w:val="kk-KZ"/>
              </w:rPr>
            </w:pPr>
            <w:r>
              <w:rPr>
                <w:rFonts w:ascii="Times New Roman" w:eastAsia="Calibri" w:hAnsi="Times New Roman" w:cs="Times New Roman"/>
                <w:color w:val="000000"/>
                <w:lang w:val="kk-KZ"/>
              </w:rPr>
              <w:t>(қазақ тілі.)</w:t>
            </w:r>
            <w:r>
              <w:rPr>
                <w:rFonts w:ascii="Times New Roman" w:eastAsia="Calibri" w:hAnsi="Times New Roman" w:cs="Times New Roman"/>
                <w:i/>
                <w:color w:val="000000"/>
                <w:lang w:val="kk-KZ"/>
              </w:rPr>
              <w:t xml:space="preserve"> </w:t>
            </w:r>
          </w:p>
          <w:p w14:paraId="11C85E53"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i/>
                <w:color w:val="000000"/>
                <w:lang w:val="kk-KZ"/>
              </w:rPr>
              <w:t>Қауіпсіздік ережесін сақтау</w:t>
            </w:r>
          </w:p>
        </w:tc>
        <w:tc>
          <w:tcPr>
            <w:tcW w:w="2667" w:type="dxa"/>
            <w:gridSpan w:val="3"/>
            <w:tcBorders>
              <w:top w:val="single" w:sz="4" w:space="0" w:color="000000"/>
              <w:left w:val="single" w:sz="4" w:space="0" w:color="000000"/>
              <w:bottom w:val="single" w:sz="4" w:space="0" w:color="000000"/>
              <w:right w:val="single" w:sz="4" w:space="0" w:color="000000"/>
            </w:tcBorders>
            <w:hideMark/>
          </w:tcPr>
          <w:p w14:paraId="4ED74103"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 xml:space="preserve"> Бақылау:»Қысқы киімдер» Қыста киетін киімдерді ажырата  білу. </w:t>
            </w:r>
            <w:r>
              <w:rPr>
                <w:rFonts w:ascii="Times New Roman" w:eastAsia="Calibri" w:hAnsi="Times New Roman" w:cs="Times New Roman"/>
                <w:color w:val="000000"/>
                <w:lang w:val="kk-KZ"/>
              </w:rPr>
              <w:lastRenderedPageBreak/>
              <w:t>оларды  аттарымен атауға үйрету.</w:t>
            </w:r>
          </w:p>
          <w:p w14:paraId="32E5F189"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Еңбек: қар тазалау. Балаларды еңбекке баулу.</w:t>
            </w:r>
          </w:p>
          <w:p w14:paraId="3A6FE40B"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Жеке жұмыс: Жаңылтпаш жаттау</w:t>
            </w:r>
          </w:p>
          <w:p w14:paraId="718C5A93"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1.Ақ, ақ</w:t>
            </w:r>
          </w:p>
          <w:p w14:paraId="307BBEC7"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Секеңдейді лақ.</w:t>
            </w:r>
            <w:r>
              <w:rPr>
                <w:rFonts w:ascii="Times New Roman" w:eastAsia="Calibri" w:hAnsi="Times New Roman" w:cs="Times New Roman"/>
                <w:i/>
                <w:spacing w:val="2"/>
                <w:lang w:val="kk-KZ" w:eastAsia="ru-RU"/>
              </w:rPr>
              <w:t xml:space="preserve"> Экологиялық білім беру және мәдениет.</w:t>
            </w:r>
          </w:p>
          <w:p w14:paraId="1652980F"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Қимылды ойын: «Алып қаш»</w:t>
            </w:r>
          </w:p>
          <w:p w14:paraId="79A04107"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Шапшаңдыққа, ептілікке баулу.</w:t>
            </w:r>
          </w:p>
          <w:p w14:paraId="13EB919F" w14:textId="77777777" w:rsidR="001750A0" w:rsidRDefault="001750A0">
            <w:pPr>
              <w:widowControl w:val="0"/>
              <w:autoSpaceDE w:val="0"/>
              <w:autoSpaceDN w:val="0"/>
              <w:spacing w:after="0" w:line="240" w:lineRule="auto"/>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Ынта мен шығармашылық таныта отырып бас киім мусіндеу.</w:t>
            </w:r>
          </w:p>
          <w:p w14:paraId="4F3E3FC7" w14:textId="77777777" w:rsidR="001750A0" w:rsidRDefault="001750A0">
            <w:pPr>
              <w:shd w:val="clear" w:color="auto" w:fill="FFFFFF"/>
              <w:spacing w:after="0"/>
              <w:rPr>
                <w:rFonts w:ascii="Times New Roman" w:eastAsia="Calibri" w:hAnsi="Times New Roman" w:cs="Times New Roman"/>
                <w:color w:val="000000"/>
                <w:lang w:val="kk-KZ" w:eastAsia="ru-RU"/>
              </w:rPr>
            </w:pPr>
            <w:r>
              <w:rPr>
                <w:rFonts w:ascii="Times New Roman" w:eastAsia="Calibri" w:hAnsi="Times New Roman" w:cs="Times New Roman"/>
                <w:lang w:val="kk-KZ" w:eastAsia="ru-RU"/>
              </w:rPr>
              <w:t xml:space="preserve"> </w:t>
            </w:r>
            <w:r>
              <w:rPr>
                <w:rFonts w:ascii="Times New Roman" w:eastAsia="Calibri" w:hAnsi="Times New Roman" w:cs="Times New Roman"/>
                <w:lang w:eastAsia="ru-RU"/>
              </w:rPr>
              <w:t>(</w:t>
            </w:r>
            <w:r>
              <w:rPr>
                <w:rFonts w:ascii="Times New Roman" w:eastAsia="Calibri" w:hAnsi="Times New Roman" w:cs="Times New Roman"/>
                <w:lang w:val="kk-KZ" w:eastAsia="ru-RU"/>
              </w:rPr>
              <w:t>мүсіндеу.</w:t>
            </w:r>
            <w:r>
              <w:rPr>
                <w:rFonts w:ascii="Times New Roman" w:eastAsia="Calibri" w:hAnsi="Times New Roman" w:cs="Times New Roman"/>
                <w:lang w:eastAsia="ru-RU"/>
              </w:rPr>
              <w:t>)</w:t>
            </w:r>
            <w:r>
              <w:rPr>
                <w:rFonts w:ascii="Times New Roman" w:eastAsia="Calibri" w:hAnsi="Times New Roman" w:cs="Times New Roman"/>
                <w:i/>
                <w:color w:val="000000"/>
                <w:lang w:val="kk-KZ"/>
              </w:rPr>
              <w:t xml:space="preserve"> Қауіпсіздік ережесін сақтау</w:t>
            </w: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222185EB"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 xml:space="preserve">«Қар ұлпаларын» бақылауМақсаты: балаларды қар ұшқындарының қалай </w:t>
            </w:r>
            <w:r>
              <w:rPr>
                <w:rFonts w:ascii="Times New Roman" w:eastAsia="Times New Roman" w:hAnsi="Times New Roman" w:cs="Times New Roman"/>
                <w:color w:val="000000"/>
                <w:lang w:val="kk-KZ"/>
              </w:rPr>
              <w:lastRenderedPageBreak/>
              <w:t>пайда болатынын, олардың құрлысымен таныстыру,</w:t>
            </w:r>
          </w:p>
          <w:p w14:paraId="7B1B4CED" w14:textId="77777777" w:rsidR="001750A0" w:rsidRDefault="001750A0">
            <w:pPr>
              <w:spacing w:after="0" w:line="240" w:lineRule="auto"/>
              <w:rPr>
                <w:rFonts w:ascii="Times New Roman" w:eastAsia="Calibri" w:hAnsi="Times New Roman" w:cs="Times New Roman"/>
                <w:i/>
                <w:spacing w:val="2"/>
                <w:lang w:val="kk-KZ" w:eastAsia="ru-RU"/>
              </w:rPr>
            </w:pPr>
            <w:r>
              <w:rPr>
                <w:rFonts w:ascii="Times New Roman" w:eastAsia="Calibri" w:hAnsi="Times New Roman" w:cs="Times New Roman"/>
                <w:bCs/>
                <w:lang w:val="kk-KZ"/>
              </w:rPr>
              <w:t>Енбек: өз ауламызды жинау.</w:t>
            </w:r>
            <w:r>
              <w:rPr>
                <w:rFonts w:ascii="Times New Roman" w:eastAsia="Calibri" w:hAnsi="Times New Roman" w:cs="Times New Roman"/>
                <w:i/>
                <w:spacing w:val="2"/>
                <w:lang w:val="kk-KZ" w:eastAsia="ru-RU"/>
              </w:rPr>
              <w:t xml:space="preserve"> </w:t>
            </w:r>
          </w:p>
          <w:p w14:paraId="61632804"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i/>
                <w:spacing w:val="2"/>
                <w:lang w:val="kk-KZ" w:eastAsia="ru-RU"/>
              </w:rPr>
              <w:t>Экологиялық білім беру және мәдениет.</w:t>
            </w:r>
          </w:p>
          <w:p w14:paraId="34030E7A"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Ойын: «Торғайлар.»Мақсаты балаларды шапшандылыққа баулу. Адамдарға еңбектері үшін алғыс айтуға және еңбектің нәтижесіне құрмет көрсете білуге тәрбиелеу.</w:t>
            </w:r>
            <w:r>
              <w:rPr>
                <w:rFonts w:ascii="Times New Roman" w:eastAsia="Calibri" w:hAnsi="Times New Roman" w:cs="Times New Roman"/>
                <w:color w:val="000000"/>
                <w:lang w:val="kk-KZ"/>
              </w:rPr>
              <w:t xml:space="preserve"> (қоршаған орта)</w:t>
            </w:r>
          </w:p>
          <w:p w14:paraId="744F1CCF"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i/>
                <w:color w:val="000000"/>
                <w:lang w:val="kk-KZ"/>
              </w:rPr>
              <w:t>Қауіпсіздік ережесін сақтау</w:t>
            </w:r>
          </w:p>
        </w:tc>
        <w:tc>
          <w:tcPr>
            <w:tcW w:w="2247" w:type="dxa"/>
            <w:tcBorders>
              <w:top w:val="single" w:sz="4" w:space="0" w:color="000000"/>
              <w:left w:val="single" w:sz="4" w:space="0" w:color="000000"/>
              <w:bottom w:val="single" w:sz="4" w:space="0" w:color="000000"/>
              <w:right w:val="single" w:sz="4" w:space="0" w:color="000000"/>
            </w:tcBorders>
            <w:hideMark/>
          </w:tcPr>
          <w:p w14:paraId="1A111DC6" w14:textId="77777777" w:rsidR="001750A0" w:rsidRDefault="001750A0">
            <w:pPr>
              <w:spacing w:after="0" w:line="240" w:lineRule="auto"/>
              <w:rPr>
                <w:rFonts w:ascii="Times New Roman" w:eastAsia="Calibri" w:hAnsi="Times New Roman" w:cs="Times New Roman"/>
                <w:color w:val="222222"/>
                <w:shd w:val="clear" w:color="auto" w:fill="FFFFFF"/>
                <w:lang w:val="kk-KZ"/>
              </w:rPr>
            </w:pPr>
            <w:r>
              <w:rPr>
                <w:rFonts w:ascii="Times New Roman" w:eastAsia="Calibri" w:hAnsi="Times New Roman" w:cs="Times New Roman"/>
                <w:color w:val="222222"/>
                <w:shd w:val="clear" w:color="auto" w:fill="FFFFFF"/>
                <w:lang w:val="kk-KZ"/>
              </w:rPr>
              <w:lastRenderedPageBreak/>
              <w:t>Бақылау: «Қайтқан құстарды»Мақсаты:</w:t>
            </w:r>
          </w:p>
          <w:p w14:paraId="1DAFF00D" w14:textId="77777777" w:rsidR="001750A0" w:rsidRDefault="001750A0">
            <w:pPr>
              <w:spacing w:after="0" w:line="240" w:lineRule="auto"/>
              <w:rPr>
                <w:rFonts w:ascii="Times New Roman" w:eastAsia="Calibri" w:hAnsi="Times New Roman" w:cs="Times New Roman"/>
                <w:i/>
                <w:spacing w:val="2"/>
                <w:lang w:val="kk-KZ" w:eastAsia="ru-RU"/>
              </w:rPr>
            </w:pPr>
            <w:r>
              <w:rPr>
                <w:rFonts w:ascii="Times New Roman" w:eastAsia="Calibri" w:hAnsi="Times New Roman" w:cs="Times New Roman"/>
                <w:color w:val="222222"/>
                <w:shd w:val="clear" w:color="auto" w:fill="FFFFFF"/>
                <w:lang w:val="kk-KZ"/>
              </w:rPr>
              <w:t xml:space="preserve">Балалармен қайтқан құстарды </w:t>
            </w:r>
            <w:r>
              <w:rPr>
                <w:rFonts w:ascii="Times New Roman" w:eastAsia="Calibri" w:hAnsi="Times New Roman" w:cs="Times New Roman"/>
                <w:color w:val="222222"/>
                <w:shd w:val="clear" w:color="auto" w:fill="FFFFFF"/>
                <w:lang w:val="kk-KZ"/>
              </w:rPr>
              <w:lastRenderedPageBreak/>
              <w:t>бақылау.,дауыстарын тыңдату. Олардың топ болып ұшуына назар аударту. Еңбек: Құстарға жем салатын тақтай жасау</w:t>
            </w:r>
            <w:r>
              <w:rPr>
                <w:rFonts w:ascii="Times New Roman" w:eastAsia="Calibri" w:hAnsi="Times New Roman" w:cs="Times New Roman"/>
                <w:i/>
                <w:spacing w:val="2"/>
                <w:lang w:val="kk-KZ" w:eastAsia="ru-RU"/>
              </w:rPr>
              <w:t xml:space="preserve"> </w:t>
            </w:r>
          </w:p>
          <w:p w14:paraId="0198E244"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i/>
                <w:spacing w:val="2"/>
                <w:lang w:val="kk-KZ" w:eastAsia="ru-RU"/>
              </w:rPr>
              <w:t>Экологиялық білім беру және мәдениет.</w:t>
            </w:r>
            <w:r>
              <w:rPr>
                <w:rFonts w:ascii="Times New Roman" w:eastAsia="Calibri" w:hAnsi="Times New Roman" w:cs="Times New Roman"/>
                <w:color w:val="222222"/>
                <w:shd w:val="clear" w:color="auto" w:fill="FFFFFF"/>
                <w:lang w:val="kk-KZ"/>
              </w:rPr>
              <w:t xml:space="preserve">.Қимылды ойындар: «Қайтқан құстар» «Құстар мен мысық» </w:t>
            </w:r>
            <w:r>
              <w:rPr>
                <w:rFonts w:ascii="Times New Roman" w:eastAsia="Calibri" w:hAnsi="Times New Roman" w:cs="Times New Roman"/>
                <w:lang w:val="kk-KZ"/>
              </w:rPr>
              <w:t xml:space="preserve">"Барлығы қанша?" сұрағына жауап беруге үйрету, </w:t>
            </w:r>
            <w:r>
              <w:rPr>
                <w:rFonts w:ascii="Times New Roman" w:eastAsia="Calibri" w:hAnsi="Times New Roman" w:cs="Times New Roman"/>
                <w:color w:val="000000"/>
                <w:lang w:val="kk-KZ"/>
              </w:rPr>
              <w:t>қорытынды санды атауға</w:t>
            </w:r>
            <w:r>
              <w:rPr>
                <w:rFonts w:ascii="Times New Roman" w:eastAsia="Calibri" w:hAnsi="Times New Roman" w:cs="Times New Roman"/>
                <w:lang w:val="kk-KZ"/>
              </w:rPr>
              <w:t>(математика негіздері)</w:t>
            </w:r>
            <w:r>
              <w:rPr>
                <w:rFonts w:ascii="Times New Roman" w:eastAsia="Calibri" w:hAnsi="Times New Roman" w:cs="Times New Roman"/>
                <w:i/>
                <w:color w:val="000000"/>
                <w:lang w:val="kk-KZ"/>
              </w:rPr>
              <w:t xml:space="preserve"> Қауіпсіздік ережесін сақтау</w:t>
            </w:r>
          </w:p>
        </w:tc>
      </w:tr>
      <w:tr w:rsidR="001750A0" w14:paraId="0F37136E" w14:textId="77777777" w:rsidTr="001750A0">
        <w:trPr>
          <w:trHeight w:val="890"/>
        </w:trPr>
        <w:tc>
          <w:tcPr>
            <w:tcW w:w="1942" w:type="dxa"/>
            <w:tcBorders>
              <w:top w:val="single" w:sz="4" w:space="0" w:color="000000"/>
              <w:left w:val="single" w:sz="4" w:space="0" w:color="000000"/>
              <w:bottom w:val="single" w:sz="4" w:space="0" w:color="000000"/>
              <w:right w:val="single" w:sz="4" w:space="0" w:color="000000"/>
            </w:tcBorders>
            <w:hideMark/>
          </w:tcPr>
          <w:p w14:paraId="164DFA51"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Серуеннен оралу</w:t>
            </w:r>
          </w:p>
        </w:tc>
        <w:tc>
          <w:tcPr>
            <w:tcW w:w="13475" w:type="dxa"/>
            <w:gridSpan w:val="12"/>
            <w:tcBorders>
              <w:top w:val="single" w:sz="4" w:space="0" w:color="000000"/>
              <w:left w:val="single" w:sz="4" w:space="0" w:color="000000"/>
              <w:bottom w:val="single" w:sz="4" w:space="0" w:color="000000"/>
              <w:right w:val="single" w:sz="4" w:space="0" w:color="000000"/>
            </w:tcBorders>
            <w:hideMark/>
          </w:tcPr>
          <w:p w14:paraId="4888BEB5"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Pr>
                <w:rFonts w:ascii="Times New Roman" w:eastAsia="Calibri" w:hAnsi="Times New Roman" w:cs="Times New Roman"/>
                <w:color w:val="000000"/>
                <w:lang w:val="kk-KZ"/>
              </w:rPr>
              <w:t>Сапта бір-бірлеп жүру, жүруді, секірмей, басқа қимылдармен кезектестіру.</w:t>
            </w:r>
          </w:p>
          <w:p w14:paraId="4108F1F5"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(Дене шынықтыру.) </w:t>
            </w:r>
            <w:r>
              <w:rPr>
                <w:rFonts w:ascii="Times New Roman" w:eastAsia="Calibri" w:hAnsi="Times New Roman" w:cs="Times New Roman"/>
                <w:i/>
                <w:color w:val="000000"/>
                <w:lang w:val="kk-KZ"/>
              </w:rPr>
              <w:t>Қауіпсіздік ережесін сақтау</w:t>
            </w:r>
          </w:p>
        </w:tc>
      </w:tr>
      <w:tr w:rsidR="001750A0" w14:paraId="57577CB4"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4EF12B1E"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Түскі ас</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150FF4AB"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lang w:val="kk-KZ"/>
              </w:rPr>
              <w:t>Түскі ас алдында гигеналық шараларды орындау: қолды дұрыс жуу, өз орамалының орнын білу.Тұрмыстық заттар</w:t>
            </w:r>
            <w:r>
              <w:rPr>
                <w:rFonts w:ascii="Times New Roman" w:eastAsia="Calibri" w:hAnsi="Times New Roman" w:cs="Times New Roman"/>
                <w:color w:val="000000"/>
                <w:lang w:val="kk-KZ"/>
              </w:rPr>
              <w:t xml:space="preserve"> бойынша әңгіме құрастыру.</w:t>
            </w:r>
          </w:p>
          <w:p w14:paraId="202A04A3" w14:textId="77777777" w:rsidR="001750A0" w:rsidRDefault="001750A0">
            <w:pPr>
              <w:spacing w:line="240" w:lineRule="auto"/>
              <w:rPr>
                <w:rFonts w:ascii="Times New Roman" w:eastAsia="Calibri" w:hAnsi="Times New Roman" w:cs="Times New Roman"/>
                <w:color w:val="000000"/>
                <w:lang w:val="kk-KZ"/>
              </w:rPr>
            </w:pPr>
            <w:r>
              <w:rPr>
                <w:rFonts w:ascii="Times New Roman" w:eastAsia="Calibri" w:hAnsi="Times New Roman" w:cs="Times New Roman"/>
                <w:bCs/>
                <w:lang w:val="kk-KZ"/>
              </w:rPr>
              <w:t>(Сөйлеуді дамыту)</w:t>
            </w:r>
          </w:p>
        </w:tc>
        <w:tc>
          <w:tcPr>
            <w:tcW w:w="3021" w:type="dxa"/>
            <w:gridSpan w:val="3"/>
            <w:tcBorders>
              <w:top w:val="single" w:sz="4" w:space="0" w:color="000000"/>
              <w:left w:val="single" w:sz="4" w:space="0" w:color="auto"/>
              <w:bottom w:val="single" w:sz="4" w:space="0" w:color="000000"/>
              <w:right w:val="single" w:sz="4" w:space="0" w:color="auto"/>
            </w:tcBorders>
            <w:hideMark/>
          </w:tcPr>
          <w:p w14:paraId="0700A3C1"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lang w:val="kk-KZ"/>
              </w:rPr>
              <w:t>«Сылдырлайдымөлдірсу, мөлдірсуғақолыңдыжу»</w:t>
            </w:r>
            <w:r>
              <w:rPr>
                <w:rFonts w:ascii="Times New Roman" w:eastAsia="Calibri" w:hAnsi="Times New Roman" w:cs="Times New Roman"/>
                <w:color w:val="000000"/>
                <w:lang w:val="kk-KZ"/>
              </w:rPr>
              <w:t>Тақпақ, мақал , жұмбақтар үйрету.</w:t>
            </w:r>
          </w:p>
          <w:p w14:paraId="3E96E1FB"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bCs/>
                <w:lang w:val="kk-KZ"/>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hideMark/>
          </w:tcPr>
          <w:p w14:paraId="3D681CDF"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Ойын –жаттығу: Астың алды үнемі .Сабынмен жуамыз .Таза болды мұнтаздай. Тағамға қол созды.,тақпақ айту, жұмбақ шешуге,баулу.</w:t>
            </w:r>
          </w:p>
          <w:p w14:paraId="5E2863D0" w14:textId="77777777" w:rsidR="001750A0" w:rsidRDefault="001750A0">
            <w:pPr>
              <w:spacing w:line="240" w:lineRule="auto"/>
              <w:rPr>
                <w:rFonts w:ascii="Times New Roman" w:eastAsia="Calibri" w:hAnsi="Times New Roman" w:cs="Times New Roman"/>
                <w:color w:val="000000"/>
                <w:lang w:val="kk-KZ"/>
              </w:rPr>
            </w:pPr>
            <w:r>
              <w:rPr>
                <w:rFonts w:ascii="Times New Roman" w:eastAsia="Calibri" w:hAnsi="Times New Roman" w:cs="Times New Roman"/>
                <w:bCs/>
                <w:lang w:val="kk-KZ"/>
              </w:rPr>
              <w:t>(Көркем әдебиет).</w:t>
            </w:r>
          </w:p>
        </w:tc>
        <w:tc>
          <w:tcPr>
            <w:tcW w:w="2504" w:type="dxa"/>
            <w:gridSpan w:val="3"/>
            <w:tcBorders>
              <w:top w:val="single" w:sz="4" w:space="0" w:color="000000"/>
              <w:left w:val="single" w:sz="4" w:space="0" w:color="auto"/>
              <w:bottom w:val="single" w:sz="4" w:space="0" w:color="000000"/>
              <w:right w:val="single" w:sz="4" w:space="0" w:color="auto"/>
            </w:tcBorders>
            <w:hideMark/>
          </w:tcPr>
          <w:p w14:paraId="4E8A035F"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«Сылдырлайды</w:t>
            </w:r>
          </w:p>
          <w:p w14:paraId="1FB02111"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мөлдір су» мөлдір</w:t>
            </w:r>
          </w:p>
          <w:p w14:paraId="42F13C94"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суға   қолыңды жу»</w:t>
            </w:r>
          </w:p>
          <w:p w14:paraId="3BADC478"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тақпақ, мақал , жұмбақтар үйрету.</w:t>
            </w:r>
          </w:p>
          <w:p w14:paraId="14570D1B"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bCs/>
                <w:lang w:val="kk-KZ"/>
              </w:rPr>
              <w:t>(Көркем әдебиет).</w:t>
            </w:r>
          </w:p>
        </w:tc>
        <w:tc>
          <w:tcPr>
            <w:tcW w:w="2253" w:type="dxa"/>
            <w:gridSpan w:val="2"/>
            <w:tcBorders>
              <w:top w:val="single" w:sz="4" w:space="0" w:color="000000"/>
              <w:left w:val="single" w:sz="4" w:space="0" w:color="auto"/>
              <w:bottom w:val="single" w:sz="4" w:space="0" w:color="000000"/>
              <w:right w:val="single" w:sz="4" w:space="0" w:color="000000"/>
            </w:tcBorders>
            <w:hideMark/>
          </w:tcPr>
          <w:p w14:paraId="6A9E92A8"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Ойын жаттығу:Астың алды үнемі .Сабынмен жуамыз .Таза болды мұнтаз дай. Тағамға қол созды.,тақпақ айту, жұмбақ шешуге,баулу.</w:t>
            </w:r>
          </w:p>
          <w:p w14:paraId="606D2CAB" w14:textId="77777777" w:rsidR="001750A0" w:rsidRDefault="001750A0">
            <w:pPr>
              <w:spacing w:line="240" w:lineRule="auto"/>
              <w:rPr>
                <w:rFonts w:ascii="Times New Roman" w:eastAsia="Calibri" w:hAnsi="Times New Roman" w:cs="Times New Roman"/>
                <w:color w:val="000000"/>
                <w:lang w:val="kk-KZ"/>
              </w:rPr>
            </w:pPr>
            <w:r>
              <w:rPr>
                <w:rFonts w:ascii="Times New Roman" w:eastAsia="Calibri" w:hAnsi="Times New Roman" w:cs="Times New Roman"/>
                <w:bCs/>
                <w:lang w:val="kk-KZ"/>
              </w:rPr>
              <w:t>(Көркем әдебиет).</w:t>
            </w:r>
          </w:p>
        </w:tc>
      </w:tr>
      <w:tr w:rsidR="001750A0" w14:paraId="3D8E1AB5"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5257E466"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Күндізгі ұйқы</w:t>
            </w:r>
          </w:p>
        </w:tc>
        <w:tc>
          <w:tcPr>
            <w:tcW w:w="3036" w:type="dxa"/>
            <w:gridSpan w:val="2"/>
            <w:tcBorders>
              <w:top w:val="single" w:sz="4" w:space="0" w:color="000000"/>
              <w:left w:val="single" w:sz="4" w:space="0" w:color="000000"/>
              <w:bottom w:val="single" w:sz="4" w:space="0" w:color="000000"/>
              <w:right w:val="single" w:sz="4" w:space="0" w:color="000000"/>
            </w:tcBorders>
            <w:hideMark/>
          </w:tcPr>
          <w:p w14:paraId="10E2032F"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Балалардың  тыныш ұйықтауы үшін жайлы </w:t>
            </w:r>
            <w:r>
              <w:rPr>
                <w:rFonts w:ascii="Times New Roman" w:eastAsia="Calibri" w:hAnsi="Times New Roman" w:cs="Times New Roman"/>
                <w:lang w:val="kk-KZ"/>
              </w:rPr>
              <w:lastRenderedPageBreak/>
              <w:t>жағдай жасау«Ана мен бала» музыкасын тыңдату</w:t>
            </w:r>
          </w:p>
          <w:p w14:paraId="49A0EBA7"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(музыка)</w:t>
            </w:r>
          </w:p>
        </w:tc>
        <w:tc>
          <w:tcPr>
            <w:tcW w:w="3021" w:type="dxa"/>
            <w:gridSpan w:val="3"/>
            <w:tcBorders>
              <w:top w:val="single" w:sz="4" w:space="0" w:color="000000"/>
              <w:left w:val="single" w:sz="4" w:space="0" w:color="000000"/>
              <w:bottom w:val="single" w:sz="4" w:space="0" w:color="000000"/>
              <w:right w:val="single" w:sz="4" w:space="0" w:color="auto"/>
            </w:tcBorders>
            <w:hideMark/>
          </w:tcPr>
          <w:p w14:paraId="3D7D4DBE"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lastRenderedPageBreak/>
              <w:t>Балалардың  тыныш ұйықтауы үшін жайлы жағдай жасау</w:t>
            </w:r>
          </w:p>
          <w:p w14:paraId="0B1C5754"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lastRenderedPageBreak/>
              <w:t>«Жеті ләқ» ертегі</w:t>
            </w:r>
          </w:p>
          <w:p w14:paraId="594EFB2B" w14:textId="77777777" w:rsidR="001750A0" w:rsidRDefault="001750A0">
            <w:pPr>
              <w:spacing w:after="0" w:line="240" w:lineRule="auto"/>
              <w:rPr>
                <w:rFonts w:ascii="Times New Roman" w:eastAsia="Calibri" w:hAnsi="Times New Roman" w:cs="Times New Roman"/>
                <w:u w:val="single"/>
                <w:lang w:val="kk-KZ"/>
              </w:rPr>
            </w:pPr>
            <w:r>
              <w:rPr>
                <w:rFonts w:ascii="Times New Roman" w:eastAsia="Calibri" w:hAnsi="Times New Roman" w:cs="Times New Roman"/>
                <w:lang w:val="kk-KZ"/>
              </w:rPr>
              <w:t>(көркем әдебиет)</w:t>
            </w:r>
          </w:p>
        </w:tc>
        <w:tc>
          <w:tcPr>
            <w:tcW w:w="2667" w:type="dxa"/>
            <w:gridSpan w:val="3"/>
            <w:tcBorders>
              <w:top w:val="single" w:sz="4" w:space="0" w:color="000000"/>
              <w:left w:val="single" w:sz="4" w:space="0" w:color="auto"/>
              <w:bottom w:val="single" w:sz="4" w:space="0" w:color="000000"/>
              <w:right w:val="single" w:sz="4" w:space="0" w:color="000000"/>
            </w:tcBorders>
            <w:hideMark/>
          </w:tcPr>
          <w:p w14:paraId="46068FAA"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lastRenderedPageBreak/>
              <w:t>Балалардың  тыныш ұйықтауы үшін жайлы жағдай жасау</w:t>
            </w:r>
          </w:p>
          <w:p w14:paraId="04C24DF2"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lastRenderedPageBreak/>
              <w:t>«Қошақан» музыка</w:t>
            </w:r>
          </w:p>
          <w:p w14:paraId="2D34E095" w14:textId="77777777" w:rsidR="001750A0" w:rsidRDefault="001750A0">
            <w:pPr>
              <w:spacing w:after="0" w:line="240" w:lineRule="auto"/>
              <w:rPr>
                <w:rFonts w:ascii="Times New Roman" w:eastAsia="Calibri" w:hAnsi="Times New Roman" w:cs="Times New Roman"/>
                <w:u w:val="single"/>
                <w:lang w:val="kk-KZ"/>
              </w:rPr>
            </w:pPr>
            <w:r>
              <w:rPr>
                <w:rFonts w:ascii="Times New Roman" w:eastAsia="Calibri" w:hAnsi="Times New Roman" w:cs="Times New Roman"/>
                <w:lang w:val="kk-KZ"/>
              </w:rPr>
              <w:t>(музыка)</w:t>
            </w: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60987949"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lastRenderedPageBreak/>
              <w:t xml:space="preserve">Балалардың  тыныш ұйықтауы үшін жайы жағдай жасау </w:t>
            </w:r>
          </w:p>
          <w:p w14:paraId="5471D875"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lastRenderedPageBreak/>
              <w:t xml:space="preserve">«Арыстан мен тырна» </w:t>
            </w:r>
          </w:p>
          <w:p w14:paraId="2E89F2C5"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(көркем әдебиет)</w:t>
            </w:r>
          </w:p>
        </w:tc>
        <w:tc>
          <w:tcPr>
            <w:tcW w:w="2247" w:type="dxa"/>
            <w:tcBorders>
              <w:top w:val="single" w:sz="4" w:space="0" w:color="000000"/>
              <w:left w:val="single" w:sz="4" w:space="0" w:color="000000"/>
              <w:bottom w:val="single" w:sz="4" w:space="0" w:color="000000"/>
              <w:right w:val="single" w:sz="4" w:space="0" w:color="000000"/>
            </w:tcBorders>
            <w:hideMark/>
          </w:tcPr>
          <w:p w14:paraId="7D33497A"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lastRenderedPageBreak/>
              <w:t>Балалардың  тыныш ұйықтауы үшін жайлы жағдай жасау</w:t>
            </w:r>
          </w:p>
          <w:p w14:paraId="3396CC53"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lastRenderedPageBreak/>
              <w:t>«Әлди-әлди» жыры.</w:t>
            </w:r>
          </w:p>
          <w:p w14:paraId="3B29617F"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(музыка)</w:t>
            </w:r>
          </w:p>
        </w:tc>
      </w:tr>
      <w:tr w:rsidR="001750A0" w14:paraId="022956DB" w14:textId="77777777" w:rsidTr="001750A0">
        <w:trPr>
          <w:trHeight w:val="703"/>
        </w:trPr>
        <w:tc>
          <w:tcPr>
            <w:tcW w:w="1942" w:type="dxa"/>
            <w:tcBorders>
              <w:top w:val="single" w:sz="4" w:space="0" w:color="000000"/>
              <w:left w:val="single" w:sz="4" w:space="0" w:color="000000"/>
              <w:bottom w:val="single" w:sz="4" w:space="0" w:color="000000"/>
              <w:right w:val="single" w:sz="4" w:space="0" w:color="000000"/>
            </w:tcBorders>
            <w:hideMark/>
          </w:tcPr>
          <w:p w14:paraId="0FA355DE"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Біртіндеп ұйқыдан ояту,</w:t>
            </w:r>
          </w:p>
          <w:p w14:paraId="0821DD66"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сауықтыру шаралары</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16374AEE"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Times New Roman" w:hAnsi="Times New Roman" w:cs="Times New Roman"/>
                <w:lang w:val="kk-KZ"/>
              </w:rPr>
              <w:t>Балалар төсекте жатып, бастарын оңға, солға бұрады, велосипет тебу</w:t>
            </w:r>
            <w:r>
              <w:rPr>
                <w:rFonts w:ascii="Times New Roman" w:eastAsia="Calibri" w:hAnsi="Times New Roman" w:cs="Times New Roman"/>
                <w:lang w:val="kk-KZ"/>
              </w:rPr>
              <w:t>, қол мен аяқ қимылдарын үйлестіру.</w:t>
            </w:r>
            <w:r>
              <w:rPr>
                <w:rFonts w:ascii="Times New Roman" w:eastAsia="Calibri" w:hAnsi="Times New Roman" w:cs="Times New Roman"/>
                <w:color w:val="000000"/>
                <w:lang w:val="kk-KZ"/>
              </w:rPr>
              <w:t xml:space="preserve"> </w:t>
            </w:r>
          </w:p>
          <w:p w14:paraId="62423AC4"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bCs/>
                <w:lang w:val="kk-KZ"/>
              </w:rPr>
              <w:t>(дене  шынықтыру)</w:t>
            </w:r>
          </w:p>
        </w:tc>
        <w:tc>
          <w:tcPr>
            <w:tcW w:w="3021" w:type="dxa"/>
            <w:gridSpan w:val="3"/>
            <w:tcBorders>
              <w:top w:val="single" w:sz="4" w:space="0" w:color="000000"/>
              <w:left w:val="single" w:sz="4" w:space="0" w:color="auto"/>
              <w:bottom w:val="single" w:sz="4" w:space="0" w:color="000000"/>
              <w:right w:val="single" w:sz="4" w:space="0" w:color="auto"/>
            </w:tcBorders>
            <w:hideMark/>
          </w:tcPr>
          <w:p w14:paraId="21D554C9"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Әдемі ирек жолдармен лақтарша біз ойнақтап тастан-тасқа секіріп жалан аяқ жүреміз.</w:t>
            </w:r>
            <w:r>
              <w:rPr>
                <w:rFonts w:ascii="Times New Roman" w:eastAsia="Calibri" w:hAnsi="Times New Roman" w:cs="Times New Roman"/>
                <w:color w:val="000000"/>
                <w:lang w:val="kk-KZ"/>
              </w:rPr>
              <w:t xml:space="preserve">  Санамақ, жаңылтпаш айту, баулу. </w:t>
            </w:r>
            <w:r>
              <w:rPr>
                <w:rFonts w:ascii="Times New Roman" w:eastAsia="Calibri" w:hAnsi="Times New Roman" w:cs="Times New Roman"/>
                <w:lang w:val="kk-KZ"/>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hideMark/>
          </w:tcPr>
          <w:p w14:paraId="102265DC"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Кірпі тікенектеріне ұқсас төсеніштермен жүру.Табандар арқылы жүру.</w:t>
            </w:r>
            <w:r>
              <w:rPr>
                <w:rFonts w:ascii="Times New Roman" w:eastAsia="Calibri" w:hAnsi="Times New Roman" w:cs="Times New Roman"/>
                <w:lang w:val="kk-KZ"/>
              </w:rPr>
              <w:t xml:space="preserve"> Өкшемен, аяқтың сыртқы қырымен,жүру.</w:t>
            </w:r>
          </w:p>
          <w:p w14:paraId="12AA5D4D"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Cs/>
                <w:lang w:val="kk-KZ"/>
              </w:rPr>
              <w:t>(дене шынықтыру</w:t>
            </w:r>
            <w:r>
              <w:rPr>
                <w:rFonts w:ascii="Times New Roman" w:eastAsia="Calibri" w:hAnsi="Times New Roman" w:cs="Times New Roman"/>
                <w:lang w:val="kk-KZ"/>
              </w:rPr>
              <w:t>)</w:t>
            </w:r>
          </w:p>
        </w:tc>
        <w:tc>
          <w:tcPr>
            <w:tcW w:w="2504" w:type="dxa"/>
            <w:gridSpan w:val="3"/>
            <w:tcBorders>
              <w:top w:val="single" w:sz="4" w:space="0" w:color="000000"/>
              <w:left w:val="single" w:sz="4" w:space="0" w:color="auto"/>
              <w:bottom w:val="single" w:sz="4" w:space="0" w:color="000000"/>
              <w:right w:val="single" w:sz="4" w:space="0" w:color="auto"/>
            </w:tcBorders>
          </w:tcPr>
          <w:p w14:paraId="2CCA052D"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Табанға арналған кілемшелер үстімен жүру.</w:t>
            </w:r>
            <w:r>
              <w:rPr>
                <w:rFonts w:ascii="Times New Roman" w:eastAsia="Calibri" w:hAnsi="Times New Roman" w:cs="Times New Roman"/>
                <w:lang w:val="kk-KZ"/>
              </w:rPr>
              <w:t>Өкшемен, аяқтың сыртқы қырымен,жүру.</w:t>
            </w:r>
          </w:p>
          <w:p w14:paraId="5D355DA5"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Cs/>
                <w:lang w:val="kk-KZ"/>
              </w:rPr>
              <w:t>(дене шынықтыру)</w:t>
            </w:r>
          </w:p>
          <w:p w14:paraId="63567C06" w14:textId="77777777" w:rsidR="001750A0" w:rsidRDefault="001750A0">
            <w:pPr>
              <w:spacing w:after="0" w:line="240" w:lineRule="auto"/>
              <w:ind w:left="137"/>
              <w:rPr>
                <w:rFonts w:ascii="Times New Roman" w:eastAsia="Times New Roman" w:hAnsi="Times New Roman" w:cs="Times New Roman"/>
                <w:lang w:val="kk-KZ"/>
              </w:rPr>
            </w:pPr>
          </w:p>
        </w:tc>
        <w:tc>
          <w:tcPr>
            <w:tcW w:w="2253" w:type="dxa"/>
            <w:gridSpan w:val="2"/>
            <w:tcBorders>
              <w:top w:val="single" w:sz="4" w:space="0" w:color="000000"/>
              <w:left w:val="single" w:sz="4" w:space="0" w:color="auto"/>
              <w:bottom w:val="single" w:sz="4" w:space="0" w:color="000000"/>
              <w:right w:val="single" w:sz="4" w:space="0" w:color="000000"/>
            </w:tcBorders>
          </w:tcPr>
          <w:p w14:paraId="07E0E067"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color w:val="000000"/>
                <w:lang w:val="kk-KZ"/>
              </w:rPr>
              <w:t>Сапта бір-бірлеп жүру, жүруді жүгірумен, секіру кезектестіру.</w:t>
            </w:r>
          </w:p>
          <w:p w14:paraId="590D8A4F" w14:textId="77777777" w:rsidR="001750A0" w:rsidRDefault="001750A0">
            <w:pPr>
              <w:tabs>
                <w:tab w:val="right" w:pos="2356"/>
              </w:tabs>
              <w:spacing w:after="0" w:line="240" w:lineRule="auto"/>
              <w:rPr>
                <w:rFonts w:ascii="Times New Roman" w:eastAsia="Times New Roman" w:hAnsi="Times New Roman" w:cs="Times New Roman"/>
                <w:lang w:val="kk-KZ"/>
              </w:rPr>
            </w:pPr>
            <w:r>
              <w:rPr>
                <w:rFonts w:ascii="Times New Roman" w:eastAsia="Calibri" w:hAnsi="Times New Roman" w:cs="Times New Roman"/>
                <w:bCs/>
                <w:lang w:val="kk-KZ"/>
              </w:rPr>
              <w:t>(дене шынықтыру)</w:t>
            </w:r>
            <w:r>
              <w:rPr>
                <w:rFonts w:ascii="Times New Roman" w:eastAsia="Calibri" w:hAnsi="Times New Roman" w:cs="Times New Roman"/>
                <w:bCs/>
                <w:lang w:val="kk-KZ"/>
              </w:rPr>
              <w:tab/>
            </w:r>
          </w:p>
          <w:p w14:paraId="777FF00F" w14:textId="77777777" w:rsidR="001750A0" w:rsidRDefault="001750A0">
            <w:pPr>
              <w:spacing w:after="0" w:line="240" w:lineRule="auto"/>
              <w:rPr>
                <w:rFonts w:ascii="Times New Roman" w:eastAsia="Times New Roman" w:hAnsi="Times New Roman" w:cs="Times New Roman"/>
                <w:lang w:val="kk-KZ"/>
              </w:rPr>
            </w:pPr>
          </w:p>
        </w:tc>
      </w:tr>
      <w:tr w:rsidR="001750A0" w14:paraId="00998711" w14:textId="77777777" w:rsidTr="001750A0">
        <w:trPr>
          <w:trHeight w:val="267"/>
        </w:trPr>
        <w:tc>
          <w:tcPr>
            <w:tcW w:w="1942" w:type="dxa"/>
            <w:tcBorders>
              <w:top w:val="single" w:sz="4" w:space="0" w:color="000000"/>
              <w:left w:val="single" w:sz="4" w:space="0" w:color="000000"/>
              <w:bottom w:val="single" w:sz="4" w:space="0" w:color="000000"/>
              <w:right w:val="single" w:sz="4" w:space="0" w:color="000000"/>
            </w:tcBorders>
            <w:hideMark/>
          </w:tcPr>
          <w:p w14:paraId="06F5B627"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1B599831" w14:textId="77777777" w:rsidR="001750A0" w:rsidRDefault="001750A0">
            <w:pPr>
              <w:widowControl w:val="0"/>
              <w:autoSpaceDE w:val="0"/>
              <w:autoSpaceDN w:val="0"/>
              <w:spacing w:after="0"/>
              <w:rPr>
                <w:rFonts w:ascii="Times New Roman" w:eastAsia="Times New Roman" w:hAnsi="Times New Roman" w:cs="Times New Roman"/>
                <w:lang w:val="kk-KZ" w:bidi="en-US"/>
              </w:rPr>
            </w:pPr>
            <w:r>
              <w:rPr>
                <w:rFonts w:ascii="Times New Roman" w:eastAsia="Times New Roman" w:hAnsi="Times New Roman" w:cs="Times New Roman"/>
                <w:lang w:val="kk-KZ" w:bidi="en-US"/>
              </w:rPr>
              <w:t>15-15:30 хор</w:t>
            </w:r>
          </w:p>
          <w:p w14:paraId="573045BD" w14:textId="77777777" w:rsidR="001750A0" w:rsidRDefault="001750A0">
            <w:pPr>
              <w:widowControl w:val="0"/>
              <w:autoSpaceDE w:val="0"/>
              <w:autoSpaceDN w:val="0"/>
              <w:spacing w:after="0"/>
              <w:rPr>
                <w:rFonts w:ascii="Times New Roman" w:eastAsia="Times New Roman" w:hAnsi="Times New Roman" w:cs="Times New Roman"/>
                <w:lang w:val="kk-KZ" w:bidi="en-US"/>
              </w:rPr>
            </w:pPr>
            <w:r>
              <w:rPr>
                <w:rFonts w:ascii="Times New Roman" w:eastAsia="Times New Roman" w:hAnsi="Times New Roman" w:cs="Times New Roman"/>
                <w:lang w:val="kk-KZ" w:bidi="en-US"/>
              </w:rPr>
              <w:t>Ойын: «Ауа, су,жер»</w:t>
            </w:r>
          </w:p>
          <w:p w14:paraId="71F04C38"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color w:val="000000"/>
                <w:lang w:val="kk-KZ"/>
              </w:rPr>
              <w:t>Табиғат нысандарың еске түсіру (су, жер, ауа, күннің көзі, тас)</w:t>
            </w:r>
            <w:r>
              <w:rPr>
                <w:rFonts w:ascii="Times New Roman" w:eastAsia="Calibri" w:hAnsi="Times New Roman" w:cs="Times New Roman"/>
                <w:bCs/>
                <w:lang w:val="kk-KZ"/>
              </w:rPr>
              <w:t>табиғат құбылыстарымен зерттеу, бақылау, салыстыру арқылу тәжірбие жүргізу</w:t>
            </w:r>
          </w:p>
          <w:p w14:paraId="2AA8FFB9"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(Қоршаған орта)</w:t>
            </w:r>
          </w:p>
        </w:tc>
        <w:tc>
          <w:tcPr>
            <w:tcW w:w="3021" w:type="dxa"/>
            <w:gridSpan w:val="3"/>
            <w:tcBorders>
              <w:top w:val="single" w:sz="4" w:space="0" w:color="000000"/>
              <w:left w:val="single" w:sz="4" w:space="0" w:color="auto"/>
              <w:bottom w:val="single" w:sz="4" w:space="0" w:color="000000"/>
              <w:right w:val="single" w:sz="4" w:space="0" w:color="auto"/>
            </w:tcBorders>
          </w:tcPr>
          <w:p w14:paraId="30672DF4" w14:textId="77777777" w:rsidR="001750A0" w:rsidRDefault="001750A0">
            <w:pPr>
              <w:spacing w:after="0" w:line="240" w:lineRule="auto"/>
              <w:rPr>
                <w:rFonts w:ascii="Times New Roman" w:eastAsia="Calibri" w:hAnsi="Times New Roman" w:cs="Times New Roman"/>
                <w:bCs/>
                <w:color w:val="000000"/>
                <w:lang w:val="kk-KZ"/>
              </w:rPr>
            </w:pPr>
            <w:r>
              <w:rPr>
                <w:rFonts w:ascii="Times New Roman" w:eastAsia="Calibri" w:hAnsi="Times New Roman" w:cs="Times New Roman"/>
                <w:bCs/>
                <w:color w:val="000000"/>
                <w:lang w:val="kk-KZ"/>
              </w:rPr>
              <w:t>15-15:30 «Қызықты математика»  9санымен таныстыру ,тура және кері санау.Есте сақтау зейінін дамыту.Берілген мысалдар бойынша тапсырмалар құрастыру дағдысын бекіту.</w:t>
            </w:r>
          </w:p>
          <w:p w14:paraId="015ACA01"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bCs/>
                <w:color w:val="000000"/>
                <w:lang w:val="kk-KZ"/>
              </w:rPr>
              <w:t>16:00-16:30 Би</w:t>
            </w:r>
          </w:p>
          <w:p w14:paraId="13042C1B" w14:textId="77777777" w:rsidR="001750A0" w:rsidRDefault="001750A0">
            <w:pPr>
              <w:spacing w:line="240" w:lineRule="auto"/>
              <w:rPr>
                <w:rFonts w:ascii="Times New Roman" w:eastAsia="Times New Roman" w:hAnsi="Times New Roman" w:cs="Times New Roman"/>
                <w:lang w:val="kk-KZ"/>
              </w:rPr>
            </w:pPr>
          </w:p>
        </w:tc>
        <w:tc>
          <w:tcPr>
            <w:tcW w:w="2667" w:type="dxa"/>
            <w:gridSpan w:val="3"/>
            <w:tcBorders>
              <w:top w:val="single" w:sz="4" w:space="0" w:color="000000"/>
              <w:left w:val="single" w:sz="4" w:space="0" w:color="auto"/>
              <w:bottom w:val="single" w:sz="4" w:space="0" w:color="000000"/>
              <w:right w:val="single" w:sz="4" w:space="0" w:color="auto"/>
            </w:tcBorders>
          </w:tcPr>
          <w:p w14:paraId="221CD3F0"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Сюжетті-рөлдік ойын</w:t>
            </w:r>
          </w:p>
          <w:p w14:paraId="46FB7225"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«Дәрігер»</w:t>
            </w:r>
            <w:r>
              <w:rPr>
                <w:rFonts w:ascii="Times New Roman" w:eastAsia="Calibri" w:hAnsi="Times New Roman" w:cs="Times New Roman"/>
                <w:color w:val="000000"/>
                <w:lang w:val="kk-KZ"/>
              </w:rPr>
              <w:t xml:space="preserve">  Мақсаты: Балаларға  </w:t>
            </w:r>
          </w:p>
          <w:p w14:paraId="3756D05E" w14:textId="77777777" w:rsidR="001750A0" w:rsidRDefault="001750A0">
            <w:pPr>
              <w:spacing w:line="240" w:lineRule="auto"/>
              <w:rPr>
                <w:rFonts w:ascii="Times New Roman" w:eastAsia="Calibri" w:hAnsi="Times New Roman" w:cs="Times New Roman"/>
                <w:lang w:val="kk-KZ"/>
              </w:rPr>
            </w:pPr>
            <w:r>
              <w:rPr>
                <w:rFonts w:ascii="Times New Roman" w:eastAsia="Calibri" w:hAnsi="Times New Roman" w:cs="Times New Roman"/>
                <w:lang w:val="kk-KZ"/>
              </w:rPr>
              <w:t>Ойын барысында рөлге бөлініп ойнауға үйрету.</w:t>
            </w:r>
          </w:p>
          <w:p w14:paraId="18847CEB" w14:textId="77777777" w:rsidR="001750A0" w:rsidRDefault="001750A0">
            <w:pPr>
              <w:spacing w:line="240" w:lineRule="auto"/>
              <w:rPr>
                <w:rFonts w:ascii="Times New Roman" w:eastAsia="Calibri" w:hAnsi="Times New Roman" w:cs="Times New Roman"/>
                <w:lang w:val="kk-KZ"/>
              </w:rPr>
            </w:pPr>
          </w:p>
        </w:tc>
        <w:tc>
          <w:tcPr>
            <w:tcW w:w="2504" w:type="dxa"/>
            <w:gridSpan w:val="3"/>
            <w:tcBorders>
              <w:top w:val="single" w:sz="4" w:space="0" w:color="000000"/>
              <w:left w:val="single" w:sz="4" w:space="0" w:color="auto"/>
              <w:bottom w:val="single" w:sz="4" w:space="0" w:color="000000"/>
              <w:right w:val="single" w:sz="4" w:space="0" w:color="auto"/>
            </w:tcBorders>
            <w:hideMark/>
          </w:tcPr>
          <w:p w14:paraId="2DB903E3" w14:textId="77777777" w:rsidR="001750A0" w:rsidRDefault="001750A0">
            <w:pPr>
              <w:spacing w:line="240" w:lineRule="auto"/>
              <w:rPr>
                <w:rFonts w:ascii="Times New Roman" w:eastAsia="Calibri" w:hAnsi="Times New Roman" w:cs="Times New Roman"/>
                <w:bdr w:val="none" w:sz="0" w:space="0" w:color="auto" w:frame="1"/>
                <w:lang w:val="kk-KZ"/>
              </w:rPr>
            </w:pPr>
            <w:r>
              <w:rPr>
                <w:rFonts w:ascii="Times New Roman" w:eastAsia="Calibri" w:hAnsi="Times New Roman" w:cs="Times New Roman"/>
                <w:lang w:val="kk-KZ"/>
              </w:rPr>
              <w:t>Ойын: «Қай аспап жоқ»</w:t>
            </w:r>
            <w:r>
              <w:rPr>
                <w:rFonts w:ascii="Times New Roman" w:eastAsia="Calibri" w:hAnsi="Times New Roman" w:cs="Times New Roman"/>
                <w:bdr w:val="none" w:sz="0" w:space="0" w:color="auto" w:frame="1"/>
                <w:lang w:val="kk-KZ"/>
              </w:rPr>
              <w:t>Жақын 2-3 кілтте дауыс пен естуді дамытуға арналған жаттығуларда күрделі емес әуендерді дәл интонациялау.</w:t>
            </w:r>
            <w:r>
              <w:rPr>
                <w:rFonts w:ascii="Times New Roman" w:eastAsia="Calibri" w:hAnsi="Times New Roman" w:cs="Times New Roman"/>
                <w:lang w:val="kk-KZ"/>
              </w:rPr>
              <w:t>Музыкалық ойыншықтармен танысу. (Музыка)</w:t>
            </w:r>
          </w:p>
        </w:tc>
        <w:tc>
          <w:tcPr>
            <w:tcW w:w="2247" w:type="dxa"/>
            <w:tcBorders>
              <w:top w:val="single" w:sz="4" w:space="0" w:color="000000"/>
              <w:left w:val="single" w:sz="4" w:space="0" w:color="auto"/>
              <w:bottom w:val="single" w:sz="4" w:space="0" w:color="000000"/>
              <w:right w:val="single" w:sz="4" w:space="0" w:color="000000"/>
            </w:tcBorders>
          </w:tcPr>
          <w:p w14:paraId="2DD6DE01"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Ойын: «Суреттін жалғасын тап» Мақсаты: Блалардың ойлау қабылеттерін дамыту.</w:t>
            </w:r>
            <w:r>
              <w:rPr>
                <w:rFonts w:ascii="Times New Roman" w:eastAsia="Calibri" w:hAnsi="Times New Roman" w:cs="Times New Roman"/>
                <w:bCs/>
                <w:color w:val="000000"/>
                <w:lang w:val="kk-KZ"/>
              </w:rPr>
              <w:t xml:space="preserve"> </w:t>
            </w:r>
          </w:p>
          <w:p w14:paraId="270F8B3B"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color w:val="000000"/>
                <w:lang w:val="kk-KZ"/>
              </w:rPr>
              <w:t>Ұсақ элементтерді ересетердің көмегімен желімдеу.</w:t>
            </w:r>
            <w:r>
              <w:rPr>
                <w:rFonts w:ascii="Times New Roman" w:eastAsia="Calibri" w:hAnsi="Times New Roman" w:cs="Times New Roman"/>
                <w:lang w:val="kk-KZ"/>
              </w:rPr>
              <w:t>(Жапсыру)</w:t>
            </w:r>
          </w:p>
          <w:p w14:paraId="1A5D191F" w14:textId="77777777" w:rsidR="001750A0" w:rsidRDefault="001750A0">
            <w:pPr>
              <w:spacing w:after="0" w:line="240" w:lineRule="auto"/>
              <w:rPr>
                <w:rFonts w:ascii="Times New Roman" w:eastAsia="Times New Roman" w:hAnsi="Times New Roman" w:cs="Times New Roman"/>
                <w:color w:val="000000"/>
                <w:lang w:val="kk-KZ"/>
              </w:rPr>
            </w:pPr>
          </w:p>
        </w:tc>
      </w:tr>
      <w:tr w:rsidR="001750A0" w14:paraId="6E2459C7"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1CDF519F"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Бесін ас</w:t>
            </w:r>
          </w:p>
        </w:tc>
        <w:tc>
          <w:tcPr>
            <w:tcW w:w="3036" w:type="dxa"/>
            <w:gridSpan w:val="2"/>
            <w:tcBorders>
              <w:top w:val="single" w:sz="4" w:space="0" w:color="000000"/>
              <w:left w:val="single" w:sz="4" w:space="0" w:color="000000"/>
              <w:bottom w:val="single" w:sz="4" w:space="0" w:color="000000"/>
              <w:right w:val="single" w:sz="4" w:space="0" w:color="auto"/>
            </w:tcBorders>
          </w:tcPr>
          <w:p w14:paraId="3E4B0E50"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color w:val="000000"/>
                <w:lang w:val="kk-KZ"/>
              </w:rPr>
              <w:t>Балаларды ұқыптылыққа, тазалыққа, өзінің сыртқы келбетін қадағалау.</w:t>
            </w:r>
          </w:p>
          <w:p w14:paraId="6070F854"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 шынықтыру.</w:t>
            </w:r>
          </w:p>
          <w:p w14:paraId="68F387D4" w14:textId="77777777" w:rsidR="001750A0" w:rsidRDefault="001750A0">
            <w:pPr>
              <w:widowControl w:val="0"/>
              <w:autoSpaceDE w:val="0"/>
              <w:autoSpaceDN w:val="0"/>
              <w:spacing w:after="0"/>
              <w:rPr>
                <w:rFonts w:ascii="Times New Roman" w:eastAsia="Times New Roman" w:hAnsi="Times New Roman" w:cs="Times New Roman"/>
                <w:lang w:val="kk-KZ" w:bidi="en-US"/>
              </w:rPr>
            </w:pPr>
          </w:p>
        </w:tc>
        <w:tc>
          <w:tcPr>
            <w:tcW w:w="3021" w:type="dxa"/>
            <w:gridSpan w:val="3"/>
            <w:tcBorders>
              <w:top w:val="single" w:sz="4" w:space="0" w:color="000000"/>
              <w:left w:val="single" w:sz="4" w:space="0" w:color="auto"/>
              <w:bottom w:val="single" w:sz="4" w:space="0" w:color="000000"/>
              <w:right w:val="single" w:sz="4" w:space="0" w:color="auto"/>
            </w:tcBorders>
            <w:hideMark/>
          </w:tcPr>
          <w:p w14:paraId="61AEBDA2"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Ойын –жаттығу:Астың алды үнемі. Тағамға қол созды.,тақпақ айту, жұмбақ шешуге,баулу.</w:t>
            </w:r>
          </w:p>
          <w:p w14:paraId="07ADE618" w14:textId="77777777" w:rsidR="001750A0" w:rsidRDefault="001750A0">
            <w:pPr>
              <w:widowControl w:val="0"/>
              <w:autoSpaceDE w:val="0"/>
              <w:autoSpaceDN w:val="0"/>
              <w:spacing w:after="0"/>
              <w:rPr>
                <w:rFonts w:ascii="Times New Roman" w:eastAsia="Times New Roman" w:hAnsi="Times New Roman" w:cs="Times New Roman"/>
                <w:lang w:val="kk-KZ" w:bidi="en-US"/>
              </w:rPr>
            </w:pPr>
            <w:r>
              <w:rPr>
                <w:rFonts w:ascii="Times New Roman" w:eastAsia="Times New Roman" w:hAnsi="Times New Roman" w:cs="Times New Roman"/>
                <w:bCs/>
                <w:lang w:val="kk-KZ" w:bidi="en-US"/>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tcPr>
          <w:p w14:paraId="3560CBF6"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Тамақты төкпей ішуді үйрету жалғастыру</w:t>
            </w:r>
            <w:r>
              <w:rPr>
                <w:rFonts w:ascii="Times New Roman" w:eastAsia="Calibri" w:hAnsi="Times New Roman" w:cs="Times New Roman"/>
                <w:color w:val="000000"/>
                <w:lang w:val="kk-KZ"/>
              </w:rPr>
              <w:t xml:space="preserve"> Балаларды тазалыққа, өзінің сыртқы келбетін қадағалауды әдетке айналдыруға баулу.</w:t>
            </w:r>
          </w:p>
          <w:p w14:paraId="5D7D5A68"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 шынықтыру.</w:t>
            </w:r>
          </w:p>
          <w:p w14:paraId="2D0230E8" w14:textId="77777777" w:rsidR="001750A0" w:rsidRDefault="001750A0">
            <w:pPr>
              <w:widowControl w:val="0"/>
              <w:autoSpaceDE w:val="0"/>
              <w:autoSpaceDN w:val="0"/>
              <w:spacing w:after="0"/>
              <w:rPr>
                <w:rFonts w:ascii="Times New Roman" w:eastAsia="Times New Roman" w:hAnsi="Times New Roman" w:cs="Times New Roman"/>
                <w:lang w:val="kk-KZ" w:bidi="en-US"/>
              </w:rPr>
            </w:pPr>
          </w:p>
        </w:tc>
        <w:tc>
          <w:tcPr>
            <w:tcW w:w="2504" w:type="dxa"/>
            <w:gridSpan w:val="3"/>
            <w:tcBorders>
              <w:top w:val="single" w:sz="4" w:space="0" w:color="000000"/>
              <w:left w:val="single" w:sz="4" w:space="0" w:color="auto"/>
              <w:bottom w:val="single" w:sz="4" w:space="0" w:color="000000"/>
              <w:right w:val="single" w:sz="4" w:space="0" w:color="auto"/>
            </w:tcBorders>
            <w:hideMark/>
          </w:tcPr>
          <w:p w14:paraId="481B080D" w14:textId="77777777" w:rsidR="001750A0" w:rsidRDefault="001750A0">
            <w:pPr>
              <w:widowControl w:val="0"/>
              <w:autoSpaceDE w:val="0"/>
              <w:autoSpaceDN w:val="0"/>
              <w:spacing w:after="0"/>
              <w:rPr>
                <w:rFonts w:ascii="Times New Roman" w:eastAsia="Times New Roman" w:hAnsi="Times New Roman" w:cs="Times New Roman"/>
                <w:lang w:val="kk-KZ" w:bidi="en-US"/>
              </w:rPr>
            </w:pPr>
            <w:r>
              <w:rPr>
                <w:rFonts w:ascii="Times New Roman" w:eastAsia="Times New Roman" w:hAnsi="Times New Roman" w:cs="Times New Roman"/>
                <w:lang w:val="kk-KZ" w:bidi="en-US"/>
              </w:rPr>
              <w:t>Түскі ас алдында гигеналық шараларды орындау: қолды дұрыс жуу, өз орамалының орнын білу.Тұрмыстық заттар</w:t>
            </w:r>
            <w:r>
              <w:rPr>
                <w:rFonts w:ascii="Times New Roman" w:eastAsia="Times New Roman" w:hAnsi="Times New Roman" w:cs="Times New Roman"/>
                <w:color w:val="000000"/>
                <w:lang w:val="kk-KZ" w:bidi="en-US"/>
              </w:rPr>
              <w:t xml:space="preserve"> бойынша әңгіме құрастыру.</w:t>
            </w:r>
            <w:r>
              <w:rPr>
                <w:rFonts w:ascii="Times New Roman" w:eastAsia="Times New Roman" w:hAnsi="Times New Roman" w:cs="Times New Roman"/>
                <w:bCs/>
                <w:lang w:val="kk-KZ" w:bidi="en-US"/>
              </w:rPr>
              <w:t>(Сөйлеуді дамыту)</w:t>
            </w:r>
          </w:p>
        </w:tc>
        <w:tc>
          <w:tcPr>
            <w:tcW w:w="2253" w:type="dxa"/>
            <w:gridSpan w:val="2"/>
            <w:tcBorders>
              <w:top w:val="single" w:sz="4" w:space="0" w:color="000000"/>
              <w:left w:val="single" w:sz="4" w:space="0" w:color="auto"/>
              <w:bottom w:val="single" w:sz="4" w:space="0" w:color="000000"/>
              <w:right w:val="single" w:sz="4" w:space="0" w:color="000000"/>
            </w:tcBorders>
            <w:hideMark/>
          </w:tcPr>
          <w:p w14:paraId="5010B769"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Тамақты төкпей ішуді үйрету.</w:t>
            </w:r>
            <w:r>
              <w:rPr>
                <w:rFonts w:ascii="Times New Roman" w:eastAsia="Calibri" w:hAnsi="Times New Roman" w:cs="Times New Roman"/>
                <w:color w:val="000000"/>
                <w:lang w:val="kk-KZ"/>
              </w:rPr>
              <w:t>Балаларды тазалыққа, өзінің сыртқы келбетін қадағалауды әдетке айналдыруға баулу.</w:t>
            </w:r>
          </w:p>
          <w:p w14:paraId="2C590512" w14:textId="77777777" w:rsidR="001750A0" w:rsidRDefault="001750A0">
            <w:pPr>
              <w:widowControl w:val="0"/>
              <w:autoSpaceDE w:val="0"/>
              <w:autoSpaceDN w:val="0"/>
              <w:spacing w:after="0"/>
              <w:rPr>
                <w:rFonts w:ascii="Times New Roman" w:eastAsia="Times New Roman" w:hAnsi="Times New Roman" w:cs="Times New Roman"/>
                <w:lang w:val="kk-KZ" w:bidi="en-US"/>
              </w:rPr>
            </w:pPr>
            <w:r>
              <w:rPr>
                <w:rFonts w:ascii="Times New Roman" w:eastAsia="Times New Roman" w:hAnsi="Times New Roman" w:cs="Times New Roman"/>
                <w:lang w:val="kk-KZ" w:bidi="en-US"/>
              </w:rPr>
              <w:t>(дене шынықтыру.</w:t>
            </w:r>
          </w:p>
        </w:tc>
      </w:tr>
      <w:tr w:rsidR="001750A0" w14:paraId="699655F4" w14:textId="77777777" w:rsidTr="001750A0">
        <w:trPr>
          <w:trHeight w:val="2743"/>
        </w:trPr>
        <w:tc>
          <w:tcPr>
            <w:tcW w:w="1942" w:type="dxa"/>
            <w:tcBorders>
              <w:top w:val="single" w:sz="4" w:space="0" w:color="000000"/>
              <w:left w:val="single" w:sz="4" w:space="0" w:color="000000"/>
              <w:bottom w:val="single" w:sz="4" w:space="0" w:color="000000"/>
              <w:right w:val="single" w:sz="4" w:space="0" w:color="000000"/>
            </w:tcBorders>
            <w:hideMark/>
          </w:tcPr>
          <w:p w14:paraId="03952A1F" w14:textId="77777777" w:rsidR="001750A0" w:rsidRDefault="001750A0">
            <w:pPr>
              <w:spacing w:after="0" w:line="240" w:lineRule="auto"/>
              <w:rPr>
                <w:rFonts w:ascii="Times New Roman" w:eastAsia="Calibri" w:hAnsi="Times New Roman" w:cs="Times New Roman"/>
                <w:bCs/>
                <w:lang w:val="ru-RU"/>
              </w:rPr>
            </w:pPr>
            <w:r>
              <w:rPr>
                <w:rFonts w:ascii="Times New Roman" w:eastAsia="Calibri" w:hAnsi="Times New Roman" w:cs="Times New Roman"/>
                <w:bCs/>
                <w:lang w:val="kk-KZ"/>
              </w:rPr>
              <w:lastRenderedPageBreak/>
              <w:t xml:space="preserve">Балалармен </w:t>
            </w:r>
            <w:r>
              <w:rPr>
                <w:rFonts w:ascii="Times New Roman" w:eastAsia="Calibri" w:hAnsi="Times New Roman" w:cs="Times New Roman"/>
                <w:bCs/>
              </w:rPr>
              <w:t>жеке</w:t>
            </w:r>
            <w:r>
              <w:rPr>
                <w:rFonts w:ascii="Times New Roman" w:eastAsia="Calibri" w:hAnsi="Times New Roman" w:cs="Times New Roman"/>
                <w:bCs/>
                <w:lang w:val="kk-KZ"/>
              </w:rPr>
              <w:t xml:space="preserve"> </w:t>
            </w:r>
            <w:r>
              <w:rPr>
                <w:rFonts w:ascii="Times New Roman" w:eastAsia="Calibri" w:hAnsi="Times New Roman" w:cs="Times New Roman"/>
                <w:bCs/>
              </w:rPr>
              <w:t>жұмыс</w:t>
            </w:r>
          </w:p>
        </w:tc>
        <w:tc>
          <w:tcPr>
            <w:tcW w:w="3036" w:type="dxa"/>
            <w:gridSpan w:val="2"/>
            <w:tcBorders>
              <w:top w:val="single" w:sz="4" w:space="0" w:color="000000"/>
              <w:left w:val="single" w:sz="4" w:space="0" w:color="000000"/>
              <w:bottom w:val="single" w:sz="4" w:space="0" w:color="000000"/>
              <w:right w:val="single" w:sz="4" w:space="0" w:color="000000"/>
            </w:tcBorders>
            <w:hideMark/>
          </w:tcPr>
          <w:p w14:paraId="0C7DA06F" w14:textId="77777777" w:rsidR="001750A0" w:rsidRDefault="001750A0">
            <w:pPr>
              <w:shd w:val="clear" w:color="auto" w:fill="FFFFFF"/>
              <w:spacing w:after="0" w:line="240" w:lineRule="auto"/>
              <w:rPr>
                <w:rFonts w:ascii="Times New Roman" w:eastAsia="Times New Roman" w:hAnsi="Times New Roman" w:cs="Times New Roman"/>
                <w:lang w:val="kk-KZ"/>
              </w:rPr>
            </w:pPr>
            <w:r>
              <w:rPr>
                <w:rFonts w:ascii="Times New Roman" w:eastAsia="Times New Roman" w:hAnsi="Times New Roman" w:cs="Times New Roman"/>
                <w:bCs/>
                <w:lang w:val="kk-KZ"/>
              </w:rPr>
              <w:t>Д/О«Қайда не өседі?»</w:t>
            </w:r>
          </w:p>
          <w:p w14:paraId="4A808C81" w14:textId="77777777" w:rsidR="001750A0" w:rsidRDefault="001750A0">
            <w:pPr>
              <w:shd w:val="clear" w:color="auto" w:fill="FFFFFF"/>
              <w:spacing w:after="0" w:line="240" w:lineRule="auto"/>
              <w:rPr>
                <w:rFonts w:ascii="Times New Roman" w:eastAsia="Times New Roman" w:hAnsi="Times New Roman" w:cs="Times New Roman"/>
                <w:color w:val="333333"/>
                <w:lang w:val="kk-KZ"/>
              </w:rPr>
            </w:pPr>
            <w:r>
              <w:rPr>
                <w:rFonts w:ascii="Times New Roman" w:eastAsia="Times New Roman" w:hAnsi="Times New Roman" w:cs="Times New Roman"/>
                <w:bCs/>
                <w:lang w:val="kk-KZ"/>
              </w:rPr>
              <w:t>Ойын мақсаты: </w:t>
            </w:r>
            <w:r>
              <w:rPr>
                <w:rFonts w:ascii="Times New Roman" w:eastAsia="Times New Roman" w:hAnsi="Times New Roman" w:cs="Times New Roman"/>
                <w:lang w:val="kk-KZ"/>
              </w:rPr>
              <w:t>Балалардың өсімдіктер жөніндегі білімін бекіту.</w:t>
            </w:r>
            <w:r>
              <w:rPr>
                <w:rFonts w:ascii="Times New Roman" w:eastAsia="Calibri" w:hAnsi="Times New Roman" w:cs="Times New Roman"/>
                <w:color w:val="000000"/>
                <w:lang w:val="kk-KZ"/>
              </w:rPr>
              <w:t xml:space="preserve"> Табиғатты сақтауда адамның рөлі туралы білімдерін қалыптастыру( Раяна)</w:t>
            </w:r>
          </w:p>
          <w:p w14:paraId="409B03F6"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color w:val="000000"/>
              </w:rPr>
              <w:t>(</w:t>
            </w:r>
            <w:r>
              <w:rPr>
                <w:rFonts w:ascii="Times New Roman" w:eastAsia="Calibri" w:hAnsi="Times New Roman" w:cs="Times New Roman"/>
                <w:bCs/>
                <w:lang w:val="kk-KZ"/>
              </w:rPr>
              <w:t>қоршаған орта)</w:t>
            </w:r>
          </w:p>
        </w:tc>
        <w:tc>
          <w:tcPr>
            <w:tcW w:w="3021" w:type="dxa"/>
            <w:gridSpan w:val="3"/>
            <w:tcBorders>
              <w:top w:val="single" w:sz="4" w:space="0" w:color="000000"/>
              <w:left w:val="single" w:sz="4" w:space="0" w:color="000000"/>
              <w:bottom w:val="single" w:sz="4" w:space="0" w:color="000000"/>
              <w:right w:val="single" w:sz="4" w:space="0" w:color="000000"/>
            </w:tcBorders>
            <w:hideMark/>
          </w:tcPr>
          <w:p w14:paraId="15F3B8B4" w14:textId="77777777" w:rsidR="001750A0" w:rsidRDefault="001750A0">
            <w:pPr>
              <w:shd w:val="clear" w:color="auto" w:fill="FFFFFF"/>
              <w:spacing w:after="0" w:line="240" w:lineRule="auto"/>
              <w:rPr>
                <w:rFonts w:ascii="Times New Roman" w:eastAsia="Times New Roman" w:hAnsi="Times New Roman" w:cs="Times New Roman"/>
                <w:lang w:val="kk-KZ"/>
              </w:rPr>
            </w:pPr>
            <w:r>
              <w:rPr>
                <w:rFonts w:ascii="Times New Roman" w:eastAsia="Times New Roman" w:hAnsi="Times New Roman" w:cs="Times New Roman"/>
                <w:bCs/>
                <w:lang w:val="kk-KZ"/>
              </w:rPr>
              <w:t>Сөз ойла, тез ойла»</w:t>
            </w:r>
          </w:p>
          <w:p w14:paraId="42019E0B" w14:textId="77777777" w:rsidR="001750A0" w:rsidRDefault="001750A0">
            <w:pPr>
              <w:shd w:val="clear" w:color="auto" w:fill="FFFFFF"/>
              <w:spacing w:after="0" w:line="240" w:lineRule="auto"/>
              <w:rPr>
                <w:rFonts w:ascii="Times New Roman" w:eastAsia="Times New Roman" w:hAnsi="Times New Roman" w:cs="Times New Roman"/>
                <w:color w:val="333333"/>
                <w:lang w:val="kk-KZ"/>
              </w:rPr>
            </w:pPr>
            <w:r>
              <w:rPr>
                <w:rFonts w:ascii="Times New Roman" w:eastAsia="Times New Roman" w:hAnsi="Times New Roman" w:cs="Times New Roman"/>
                <w:bCs/>
                <w:lang w:val="kk-KZ"/>
              </w:rPr>
              <w:t>Мақсаты: </w:t>
            </w:r>
            <w:r>
              <w:rPr>
                <w:rFonts w:ascii="Times New Roman" w:eastAsia="Times New Roman" w:hAnsi="Times New Roman" w:cs="Times New Roman"/>
                <w:lang w:val="kk-KZ"/>
              </w:rPr>
              <w:t>Дыбыстарды дұрыс, анық айтуға жаттықтыру, тілдерін дамыту.</w:t>
            </w:r>
            <w:r>
              <w:rPr>
                <w:rFonts w:ascii="Times New Roman" w:eastAsia="Calibri" w:hAnsi="Times New Roman" w:cs="Times New Roman"/>
                <w:color w:val="000000"/>
                <w:lang w:val="kk-KZ"/>
              </w:rPr>
              <w:t xml:space="preserve"> Бейнелеген суреттері, бұйымдары бойынша әңгімелер құрастырады. (Али,Мади)</w:t>
            </w:r>
          </w:p>
          <w:p w14:paraId="5318DEDE"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Cs/>
                <w:lang w:val="kk-KZ"/>
              </w:rPr>
              <w:t>Сөйлеуді дамыту.)</w:t>
            </w:r>
          </w:p>
        </w:tc>
        <w:tc>
          <w:tcPr>
            <w:tcW w:w="2667" w:type="dxa"/>
            <w:gridSpan w:val="3"/>
            <w:tcBorders>
              <w:top w:val="single" w:sz="4" w:space="0" w:color="000000"/>
              <w:left w:val="single" w:sz="4" w:space="0" w:color="000000"/>
              <w:bottom w:val="single" w:sz="4" w:space="0" w:color="000000"/>
              <w:right w:val="single" w:sz="4" w:space="0" w:color="000000"/>
            </w:tcBorders>
          </w:tcPr>
          <w:p w14:paraId="7C2AC070" w14:textId="77777777" w:rsidR="001750A0" w:rsidRDefault="001750A0">
            <w:pPr>
              <w:shd w:val="clear" w:color="auto" w:fill="FFFFFF"/>
              <w:spacing w:after="157" w:line="240" w:lineRule="auto"/>
              <w:jc w:val="center"/>
              <w:rPr>
                <w:rFonts w:ascii="Times New Roman" w:eastAsia="Times New Roman" w:hAnsi="Times New Roman" w:cs="Times New Roman"/>
                <w:lang w:val="kk-KZ"/>
              </w:rPr>
            </w:pPr>
            <w:r>
              <w:rPr>
                <w:rFonts w:ascii="Times New Roman" w:eastAsia="Times New Roman" w:hAnsi="Times New Roman" w:cs="Times New Roman"/>
                <w:bCs/>
                <w:lang w:val="kk-KZ"/>
              </w:rPr>
              <w:t>«Қажетті суретті тап»</w:t>
            </w:r>
          </w:p>
          <w:p w14:paraId="0F258812" w14:textId="77777777" w:rsidR="001750A0" w:rsidRDefault="001750A0">
            <w:pPr>
              <w:shd w:val="clear" w:color="auto" w:fill="FFFFFF"/>
              <w:spacing w:after="0" w:line="240" w:lineRule="auto"/>
              <w:rPr>
                <w:rFonts w:ascii="Times New Roman" w:eastAsia="Times New Roman" w:hAnsi="Times New Roman" w:cs="Times New Roman"/>
                <w:color w:val="333333"/>
                <w:lang w:val="kk-KZ"/>
              </w:rPr>
            </w:pPr>
            <w:r>
              <w:rPr>
                <w:rFonts w:ascii="Times New Roman" w:eastAsia="Times New Roman" w:hAnsi="Times New Roman" w:cs="Times New Roman"/>
                <w:bCs/>
                <w:lang w:val="kk-KZ"/>
              </w:rPr>
              <w:t>Мақсаты:</w:t>
            </w:r>
            <w:r>
              <w:rPr>
                <w:rFonts w:ascii="Times New Roman" w:eastAsia="Times New Roman" w:hAnsi="Times New Roman" w:cs="Times New Roman"/>
                <w:lang w:val="kk-KZ"/>
              </w:rPr>
              <w:t> Логиқалық ойлауға үйрету</w:t>
            </w:r>
            <w:r>
              <w:rPr>
                <w:rFonts w:ascii="Times New Roman" w:eastAsia="Times New Roman" w:hAnsi="Times New Roman" w:cs="Times New Roman"/>
                <w:color w:val="333333"/>
                <w:lang w:val="kk-KZ"/>
              </w:rPr>
              <w:t>.</w:t>
            </w:r>
            <w:r>
              <w:rPr>
                <w:rFonts w:ascii="Times New Roman" w:eastAsia="Calibri" w:hAnsi="Times New Roman" w:cs="Times New Roman"/>
                <w:color w:val="000000"/>
                <w:lang w:val="kk-KZ"/>
              </w:rPr>
              <w:t xml:space="preserve"> Пішіндерді қағаз бетінде дұрысорналастыуға үйрету. (Әліби,Алишер)</w:t>
            </w:r>
          </w:p>
          <w:p w14:paraId="2DE1C5ED"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Cs/>
                <w:lang w:val="kk-KZ"/>
              </w:rPr>
              <w:t>сурет салу.)</w:t>
            </w:r>
          </w:p>
          <w:p w14:paraId="4972CF18" w14:textId="77777777" w:rsidR="001750A0" w:rsidRDefault="001750A0">
            <w:pPr>
              <w:spacing w:after="0" w:line="240" w:lineRule="auto"/>
              <w:rPr>
                <w:rFonts w:ascii="Times New Roman" w:eastAsia="Calibri" w:hAnsi="Times New Roman" w:cs="Times New Roman"/>
                <w:lang w:val="kk-KZ"/>
              </w:rPr>
            </w:pP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547F95D2" w14:textId="77777777" w:rsidR="001750A0" w:rsidRDefault="001750A0">
            <w:pPr>
              <w:shd w:val="clear" w:color="auto" w:fill="FFFFFF"/>
              <w:spacing w:after="0" w:line="240" w:lineRule="auto"/>
              <w:rPr>
                <w:rFonts w:ascii="Times New Roman" w:eastAsia="Calibri" w:hAnsi="Times New Roman" w:cs="Times New Roman"/>
                <w:lang w:val="kk-KZ"/>
              </w:rPr>
            </w:pPr>
            <w:r>
              <w:rPr>
                <w:rFonts w:ascii="Times New Roman" w:eastAsia="Calibri" w:hAnsi="Times New Roman" w:cs="Times New Roman"/>
                <w:bCs/>
                <w:color w:val="000000"/>
                <w:lang w:val="kk-KZ"/>
              </w:rPr>
              <w:t>Ойын:</w:t>
            </w:r>
            <w:r>
              <w:rPr>
                <w:rFonts w:ascii="Times New Roman" w:eastAsia="Calibri" w:hAnsi="Times New Roman" w:cs="Times New Roman"/>
                <w:lang w:val="kk-KZ"/>
              </w:rPr>
              <w:t>«Өз үйінді тап»</w:t>
            </w:r>
            <w:r>
              <w:rPr>
                <w:rFonts w:ascii="Times New Roman" w:eastAsia="Calibri" w:hAnsi="Times New Roman" w:cs="Times New Roman"/>
                <w:bCs/>
                <w:lang w:val="kk-KZ"/>
              </w:rPr>
              <w:t xml:space="preserve"> Конструктор бөлшектерінен </w:t>
            </w:r>
            <w:r>
              <w:rPr>
                <w:rFonts w:ascii="Times New Roman" w:eastAsia="Calibri" w:hAnsi="Times New Roman" w:cs="Times New Roman"/>
                <w:lang w:val="kk-KZ"/>
              </w:rPr>
              <w:t>ойынға арналған үй  құрастыр</w:t>
            </w:r>
            <w:r>
              <w:rPr>
                <w:rFonts w:ascii="Times New Roman" w:eastAsia="Calibri" w:hAnsi="Times New Roman" w:cs="Times New Roman"/>
                <w:bCs/>
                <w:lang w:val="kk-KZ"/>
              </w:rPr>
              <w:t>у.</w:t>
            </w:r>
            <w:r>
              <w:rPr>
                <w:rFonts w:ascii="Times New Roman" w:eastAsia="Calibri" w:hAnsi="Times New Roman" w:cs="Times New Roman"/>
                <w:lang w:val="kk-KZ"/>
              </w:rPr>
              <w:t xml:space="preserve"> Құрылыс бөлшектерін ажыратады және атайды. (Айлин,Асылназ)</w:t>
            </w:r>
          </w:p>
          <w:p w14:paraId="3DA38BC8" w14:textId="77777777" w:rsidR="001750A0" w:rsidRDefault="001750A0">
            <w:pPr>
              <w:spacing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Cs/>
                <w:lang w:val="kk-KZ"/>
              </w:rPr>
              <w:t>Құрастыру.)</w:t>
            </w:r>
          </w:p>
        </w:tc>
        <w:tc>
          <w:tcPr>
            <w:tcW w:w="2247" w:type="dxa"/>
            <w:tcBorders>
              <w:top w:val="single" w:sz="4" w:space="0" w:color="000000"/>
              <w:left w:val="single" w:sz="4" w:space="0" w:color="000000"/>
              <w:bottom w:val="single" w:sz="4" w:space="0" w:color="000000"/>
              <w:right w:val="single" w:sz="4" w:space="0" w:color="000000"/>
            </w:tcBorders>
            <w:hideMark/>
          </w:tcPr>
          <w:p w14:paraId="4636401D" w14:textId="77777777" w:rsidR="001750A0" w:rsidRDefault="001750A0">
            <w:pPr>
              <w:shd w:val="clear" w:color="auto" w:fill="FFFFFF"/>
              <w:spacing w:after="0" w:line="240" w:lineRule="auto"/>
              <w:rPr>
                <w:rFonts w:ascii="Times New Roman" w:eastAsia="Times New Roman" w:hAnsi="Times New Roman" w:cs="Times New Roman"/>
                <w:color w:val="333333"/>
                <w:lang w:val="kk-KZ"/>
              </w:rPr>
            </w:pPr>
            <w:r>
              <w:rPr>
                <w:rFonts w:ascii="Times New Roman" w:eastAsia="Calibri" w:hAnsi="Times New Roman" w:cs="Times New Roman"/>
                <w:color w:val="000000"/>
                <w:lang w:val="kk-KZ"/>
              </w:rPr>
              <w:t>Ойын: «Мынау қай пішін»Пішіндерді  ретімен атайды,  түстерді ажыратады. Геометриялық пішіндерді танып, атай білу. Заттарды зерттеу барысында олардың пішінін, көлемін көзбен өлшеу. (Дария,Сезім)</w:t>
            </w:r>
          </w:p>
          <w:p w14:paraId="2A4664D0" w14:textId="77777777" w:rsidR="001750A0" w:rsidRDefault="001750A0">
            <w:pPr>
              <w:spacing w:line="240" w:lineRule="auto"/>
              <w:rPr>
                <w:rFonts w:ascii="Times New Roman" w:eastAsia="Calibri" w:hAnsi="Times New Roman" w:cs="Times New Roman"/>
                <w:bCs/>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Cs/>
                <w:lang w:val="kk-KZ"/>
              </w:rPr>
              <w:t>математика)</w:t>
            </w:r>
          </w:p>
        </w:tc>
      </w:tr>
      <w:tr w:rsidR="001750A0" w14:paraId="48240949"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476C5C0A"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Серуенге дайындық</w:t>
            </w:r>
          </w:p>
        </w:tc>
        <w:tc>
          <w:tcPr>
            <w:tcW w:w="13475" w:type="dxa"/>
            <w:gridSpan w:val="12"/>
            <w:tcBorders>
              <w:top w:val="single" w:sz="4" w:space="0" w:color="000000"/>
              <w:left w:val="single" w:sz="4" w:space="0" w:color="000000"/>
              <w:bottom w:val="single" w:sz="4" w:space="0" w:color="000000"/>
              <w:right w:val="single" w:sz="4" w:space="0" w:color="000000"/>
            </w:tcBorders>
            <w:hideMark/>
          </w:tcPr>
          <w:p w14:paraId="2313C2C7" w14:textId="77777777" w:rsidR="001750A0" w:rsidRDefault="001750A0">
            <w:pPr>
              <w:spacing w:line="240" w:lineRule="auto"/>
              <w:rPr>
                <w:rFonts w:ascii="Times New Roman" w:eastAsia="Calibri" w:hAnsi="Times New Roman" w:cs="Times New Roman"/>
                <w:lang w:val="kk-KZ"/>
              </w:rPr>
            </w:pPr>
            <w:r>
              <w:rPr>
                <w:rFonts w:ascii="Times New Roman" w:eastAsia="Calibri" w:hAnsi="Times New Roman" w:cs="Times New Roman"/>
                <w:lang w:val="kk-KZ"/>
              </w:rPr>
              <w:t xml:space="preserve">Киімдерін реттілік сақтап дұрыс киінуге үйрету. Достарына  көмектесу. Қатармен жұптасып  жүруді, қатарды бұзбауды  үйрету.                     </w:t>
            </w:r>
            <w:r>
              <w:rPr>
                <w:rFonts w:ascii="Times New Roman" w:eastAsia="Calibri" w:hAnsi="Times New Roman" w:cs="Times New Roman"/>
                <w:color w:val="000000"/>
                <w:lang w:val="kk-KZ"/>
              </w:rPr>
              <w:t xml:space="preserve">Диалогты сөйлеуін дағдыландыру. </w:t>
            </w:r>
            <w:r>
              <w:rPr>
                <w:rFonts w:ascii="Times New Roman" w:eastAsia="Calibri" w:hAnsi="Times New Roman" w:cs="Times New Roman"/>
                <w:lang w:val="kk-KZ"/>
              </w:rPr>
              <w:t xml:space="preserve"> (</w:t>
            </w:r>
            <w:r>
              <w:rPr>
                <w:rFonts w:ascii="Times New Roman" w:eastAsia="Calibri" w:hAnsi="Times New Roman" w:cs="Times New Roman"/>
                <w:bCs/>
                <w:lang w:val="kk-KZ"/>
              </w:rPr>
              <w:t>сөйлеуді дамыту.)</w:t>
            </w:r>
            <w:r>
              <w:rPr>
                <w:rFonts w:ascii="Times New Roman" w:eastAsia="Calibri" w:hAnsi="Times New Roman" w:cs="Times New Roman"/>
                <w:i/>
                <w:color w:val="000000"/>
                <w:lang w:val="kk-KZ"/>
              </w:rPr>
              <w:t xml:space="preserve"> Қауіпсіздік ережесін сақтау.</w:t>
            </w:r>
          </w:p>
        </w:tc>
      </w:tr>
      <w:tr w:rsidR="001750A0" w14:paraId="06069234"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298509D1"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Серуен</w:t>
            </w:r>
          </w:p>
        </w:tc>
        <w:tc>
          <w:tcPr>
            <w:tcW w:w="3036" w:type="dxa"/>
            <w:gridSpan w:val="2"/>
            <w:tcBorders>
              <w:top w:val="single" w:sz="4" w:space="0" w:color="000000"/>
              <w:left w:val="single" w:sz="4" w:space="0" w:color="000000"/>
              <w:bottom w:val="single" w:sz="4" w:space="0" w:color="000000"/>
              <w:right w:val="single" w:sz="4" w:space="0" w:color="000000"/>
            </w:tcBorders>
          </w:tcPr>
          <w:p w14:paraId="6FD657A9"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Жеңіл көліктерді бақылау</w:t>
            </w:r>
          </w:p>
          <w:p w14:paraId="0CEDEC34"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Мақсаты: </w:t>
            </w:r>
            <w:r>
              <w:rPr>
                <w:rFonts w:ascii="Times New Roman" w:eastAsia="Times New Roman" w:hAnsi="Times New Roman" w:cs="Times New Roman"/>
                <w:color w:val="000000"/>
                <w:lang w:val="kk-KZ"/>
              </w:rPr>
              <w:t>автомобильдер туралы білімдерін</w:t>
            </w:r>
            <w:r>
              <w:rPr>
                <w:rFonts w:ascii="Times New Roman" w:eastAsia="Times New Roman" w:hAnsi="Times New Roman" w:cs="Times New Roman"/>
                <w:i/>
                <w:iCs/>
                <w:color w:val="000000"/>
                <w:lang w:val="kk-KZ"/>
              </w:rPr>
              <w:t> </w:t>
            </w:r>
            <w:r>
              <w:rPr>
                <w:rFonts w:ascii="Times New Roman" w:eastAsia="Times New Roman" w:hAnsi="Times New Roman" w:cs="Times New Roman"/>
                <w:iCs/>
                <w:color w:val="000000"/>
                <w:lang w:val="kk-KZ"/>
              </w:rPr>
              <w:t>бекіту, оларды түрлері бойынша ажырата білу, жолда жүру тәртібі туралы білімдерін кеңейту.</w:t>
            </w:r>
          </w:p>
          <w:p w14:paraId="1E8B3978"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color w:val="000000"/>
                <w:lang w:val="kk-KZ"/>
              </w:rPr>
              <w:t>Еңбек</w:t>
            </w:r>
            <w:r>
              <w:rPr>
                <w:rFonts w:ascii="Times New Roman" w:eastAsia="Calibri" w:hAnsi="Times New Roman" w:cs="Times New Roman"/>
                <w:lang w:val="kk-KZ"/>
              </w:rPr>
              <w:t xml:space="preserve"> Үстерін тазалау.Қ/О «Допты қағып ал»  Жеке әңгімелесу. </w:t>
            </w:r>
            <w:r>
              <w:rPr>
                <w:rFonts w:ascii="Times New Roman" w:eastAsia="Calibri" w:hAnsi="Times New Roman" w:cs="Times New Roman"/>
                <w:color w:val="000000"/>
                <w:lang w:val="kk-KZ"/>
              </w:rPr>
              <w:t>Шағын әңгімелер айтып беруге үйрету дағдыларын қалыптастыру.(Сөйлемді дамыту.)</w:t>
            </w:r>
          </w:p>
          <w:p w14:paraId="5E287B5F" w14:textId="77777777" w:rsidR="001750A0" w:rsidRDefault="001750A0">
            <w:pPr>
              <w:spacing w:line="240" w:lineRule="auto"/>
              <w:rPr>
                <w:rFonts w:ascii="Times New Roman" w:eastAsia="Calibri" w:hAnsi="Times New Roman" w:cs="Times New Roman"/>
                <w:lang w:val="kk-KZ"/>
              </w:rPr>
            </w:pPr>
            <w:r>
              <w:rPr>
                <w:rFonts w:ascii="Times New Roman" w:eastAsia="Calibri" w:hAnsi="Times New Roman" w:cs="Times New Roman"/>
                <w:i/>
                <w:spacing w:val="2"/>
                <w:lang w:val="kk-KZ" w:eastAsia="ru-RU"/>
              </w:rPr>
              <w:t>Экологиялық білім беру және мәдениет.</w:t>
            </w:r>
          </w:p>
          <w:p w14:paraId="5211CFFD" w14:textId="77777777" w:rsidR="001750A0" w:rsidRDefault="001750A0">
            <w:pPr>
              <w:spacing w:after="0" w:line="240" w:lineRule="auto"/>
              <w:jc w:val="center"/>
              <w:rPr>
                <w:rFonts w:ascii="Times New Roman" w:eastAsia="Calibri" w:hAnsi="Times New Roman" w:cs="Times New Roman"/>
                <w:lang w:val="kk-KZ"/>
              </w:rPr>
            </w:pPr>
          </w:p>
        </w:tc>
        <w:tc>
          <w:tcPr>
            <w:tcW w:w="3021" w:type="dxa"/>
            <w:gridSpan w:val="3"/>
            <w:tcBorders>
              <w:top w:val="single" w:sz="4" w:space="0" w:color="000000"/>
              <w:left w:val="single" w:sz="4" w:space="0" w:color="000000"/>
              <w:bottom w:val="single" w:sz="4" w:space="0" w:color="000000"/>
              <w:right w:val="single" w:sz="4" w:space="0" w:color="000000"/>
            </w:tcBorders>
            <w:hideMark/>
          </w:tcPr>
          <w:p w14:paraId="10650D02"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Желді бақылау</w:t>
            </w:r>
          </w:p>
          <w:p w14:paraId="0FB0AF04"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Мақсаты</w:t>
            </w:r>
            <w:r>
              <w:rPr>
                <w:rFonts w:ascii="Times New Roman" w:eastAsia="Times New Roman" w:hAnsi="Times New Roman" w:cs="Times New Roman"/>
                <w:i/>
                <w:iCs/>
                <w:color w:val="000000"/>
                <w:lang w:val="kk-KZ"/>
              </w:rPr>
              <w:t>:</w:t>
            </w:r>
          </w:p>
          <w:p w14:paraId="0836E328"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өлі табиғат туралы білімдерін байыту;</w:t>
            </w:r>
          </w:p>
          <w:p w14:paraId="3CB51993"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табиғат құбылыстарына деген қызығушылықтарын қалыптастыру.</w:t>
            </w:r>
          </w:p>
          <w:p w14:paraId="0AA2DE0B" w14:textId="77777777" w:rsidR="001750A0" w:rsidRDefault="001750A0">
            <w:pPr>
              <w:shd w:val="clear" w:color="auto" w:fill="FFFFFF"/>
              <w:spacing w:after="0"/>
              <w:rPr>
                <w:rFonts w:ascii="Times New Roman" w:eastAsia="Calibri" w:hAnsi="Times New Roman" w:cs="Times New Roman"/>
                <w:bCs/>
                <w:color w:val="000000"/>
                <w:lang w:val="kk-KZ" w:eastAsia="ru-RU"/>
              </w:rPr>
            </w:pPr>
            <w:r>
              <w:rPr>
                <w:rFonts w:ascii="Times New Roman" w:eastAsia="Calibri" w:hAnsi="Times New Roman" w:cs="Times New Roman"/>
                <w:color w:val="000000"/>
                <w:lang w:val="kk-KZ" w:eastAsia="ru-RU"/>
              </w:rPr>
              <w:t xml:space="preserve">Қимылды ойын: </w:t>
            </w:r>
            <w:r>
              <w:rPr>
                <w:rFonts w:ascii="Times New Roman" w:eastAsia="Calibri" w:hAnsi="Times New Roman" w:cs="Times New Roman"/>
                <w:bCs/>
                <w:color w:val="000000"/>
                <w:lang w:val="kk-KZ" w:eastAsia="ru-RU"/>
              </w:rPr>
              <w:t>«Қасқыр мен лақтар»</w:t>
            </w:r>
          </w:p>
          <w:p w14:paraId="252D03F8" w14:textId="77777777" w:rsidR="001750A0" w:rsidRDefault="001750A0">
            <w:pPr>
              <w:shd w:val="clear" w:color="auto" w:fill="FFFFFF"/>
              <w:spacing w:after="0"/>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Еңбек Киімдерін жинау.</w:t>
            </w:r>
          </w:p>
          <w:p w14:paraId="4AFE0EDE"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Ойын: «Айгөлек». </w:t>
            </w:r>
            <w:r>
              <w:rPr>
                <w:rFonts w:ascii="Times New Roman" w:eastAsia="Calibri" w:hAnsi="Times New Roman" w:cs="Times New Roman"/>
                <w:color w:val="000000"/>
                <w:lang w:val="kk-KZ"/>
              </w:rPr>
              <w:t>Әдеби шығармаларды мұқият тыңдау, кейіпкерлерге жанашырлық таныту.(Көркем әдебиет.)</w:t>
            </w:r>
            <w:r>
              <w:rPr>
                <w:rFonts w:ascii="Times New Roman" w:eastAsia="Calibri" w:hAnsi="Times New Roman" w:cs="Times New Roman"/>
                <w:i/>
                <w:spacing w:val="2"/>
                <w:lang w:val="kk-KZ" w:eastAsia="ru-RU"/>
              </w:rPr>
              <w:t xml:space="preserve"> Экологиялық білім беру және мәдениет.</w:t>
            </w:r>
          </w:p>
        </w:tc>
        <w:tc>
          <w:tcPr>
            <w:tcW w:w="2667" w:type="dxa"/>
            <w:gridSpan w:val="3"/>
            <w:tcBorders>
              <w:top w:val="single" w:sz="4" w:space="0" w:color="000000"/>
              <w:left w:val="single" w:sz="4" w:space="0" w:color="000000"/>
              <w:bottom w:val="single" w:sz="4" w:space="0" w:color="000000"/>
              <w:right w:val="single" w:sz="4" w:space="0" w:color="000000"/>
            </w:tcBorders>
            <w:hideMark/>
          </w:tcPr>
          <w:p w14:paraId="0F8D4952" w14:textId="77777777" w:rsidR="001750A0" w:rsidRDefault="001750A0">
            <w:pPr>
              <w:shd w:val="clear" w:color="auto" w:fill="FFFFFF"/>
              <w:spacing w:after="0" w:line="240" w:lineRule="auto"/>
              <w:jc w:val="center"/>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Ауладағы ағаштарды бақылау</w:t>
            </w:r>
          </w:p>
          <w:p w14:paraId="3A428D21"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Мақсаты </w:t>
            </w:r>
            <w:r>
              <w:rPr>
                <w:rFonts w:ascii="Times New Roman" w:eastAsia="Times New Roman" w:hAnsi="Times New Roman" w:cs="Times New Roman"/>
                <w:i/>
                <w:iCs/>
                <w:color w:val="000000"/>
                <w:lang w:val="kk-KZ"/>
              </w:rPr>
              <w:t>:</w:t>
            </w:r>
          </w:p>
          <w:p w14:paraId="262D09A0"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ағаштар туралы білімдерін молайту;</w:t>
            </w:r>
          </w:p>
          <w:p w14:paraId="28D7026A"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ағаштардың қысқы бейнесін бақылауды жалғастыру</w:t>
            </w:r>
          </w:p>
          <w:p w14:paraId="5B845454"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bCs/>
                <w:iCs/>
                <w:color w:val="000000"/>
                <w:lang w:val="kk-KZ"/>
              </w:rPr>
              <w:t>Ойын:</w:t>
            </w:r>
            <w:r>
              <w:rPr>
                <w:rFonts w:ascii="Times New Roman" w:eastAsia="Calibri" w:hAnsi="Times New Roman" w:cs="Times New Roman"/>
                <w:bCs/>
                <w:color w:val="000000"/>
                <w:lang w:val="kk-KZ"/>
              </w:rPr>
              <w:t>«Күн мен бұлт»</w:t>
            </w:r>
          </w:p>
          <w:p w14:paraId="7EA400B7" w14:textId="77777777" w:rsidR="001750A0" w:rsidRDefault="001750A0">
            <w:pPr>
              <w:shd w:val="clear" w:color="auto" w:fill="FFFFFF"/>
              <w:spacing w:after="0"/>
              <w:rPr>
                <w:rFonts w:ascii="Times New Roman" w:eastAsia="Calibri" w:hAnsi="Times New Roman" w:cs="Times New Roman"/>
                <w:bCs/>
                <w:color w:val="000000"/>
                <w:lang w:val="kk-KZ" w:eastAsia="ru-RU"/>
              </w:rPr>
            </w:pPr>
            <w:r>
              <w:rPr>
                <w:rFonts w:ascii="Times New Roman" w:eastAsia="Calibri" w:hAnsi="Times New Roman" w:cs="Times New Roman"/>
                <w:color w:val="000000"/>
                <w:lang w:val="kk-KZ" w:eastAsia="ru-RU"/>
              </w:rPr>
              <w:t>Еңбек әрекеті</w:t>
            </w:r>
            <w:r>
              <w:rPr>
                <w:rFonts w:ascii="Times New Roman" w:eastAsia="Calibri" w:hAnsi="Times New Roman" w:cs="Times New Roman"/>
                <w:bCs/>
                <w:color w:val="000000"/>
                <w:lang w:val="kk-KZ" w:eastAsia="ru-RU"/>
              </w:rPr>
              <w:t>Ойыншықтар жинау.</w:t>
            </w:r>
            <w:r>
              <w:rPr>
                <w:rFonts w:ascii="Times New Roman" w:eastAsia="Calibri" w:hAnsi="Times New Roman" w:cs="Times New Roman"/>
                <w:color w:val="000000"/>
                <w:lang w:val="kk-KZ" w:eastAsia="ru-RU"/>
              </w:rPr>
              <w:t xml:space="preserve"> Тірі және өлі табиғат туралы білімдерін кеңейту.</w:t>
            </w:r>
          </w:p>
          <w:p w14:paraId="74BC6364" w14:textId="77777777" w:rsidR="001750A0" w:rsidRDefault="001750A0">
            <w:pPr>
              <w:shd w:val="clear" w:color="auto" w:fill="FFFFFF"/>
              <w:spacing w:after="0"/>
              <w:rPr>
                <w:rFonts w:ascii="Times New Roman" w:eastAsia="Calibri" w:hAnsi="Times New Roman" w:cs="Times New Roman"/>
                <w:lang w:val="kk-KZ" w:eastAsia="ru-RU"/>
              </w:rPr>
            </w:pPr>
            <w:r>
              <w:rPr>
                <w:rFonts w:ascii="Times New Roman" w:eastAsia="Calibri" w:hAnsi="Times New Roman" w:cs="Times New Roman"/>
                <w:color w:val="000000"/>
                <w:lang w:val="kk-KZ" w:eastAsia="ru-RU"/>
              </w:rPr>
              <w:t>(Қоршағанорта.)</w:t>
            </w:r>
          </w:p>
          <w:p w14:paraId="7A3DD75B"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Қ/О «Соқыр теке». Еркін ойындар.</w:t>
            </w:r>
            <w:r>
              <w:rPr>
                <w:rFonts w:ascii="Times New Roman" w:eastAsia="Calibri" w:hAnsi="Times New Roman" w:cs="Times New Roman"/>
                <w:i/>
                <w:spacing w:val="2"/>
                <w:lang w:val="kk-KZ" w:eastAsia="ru-RU"/>
              </w:rPr>
              <w:t xml:space="preserve"> Экологиялық білім беру және мәдениет.</w:t>
            </w: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317BAAC8"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Қарғаларды бақылау</w:t>
            </w:r>
          </w:p>
          <w:p w14:paraId="705383B5"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Мақсаты:</w:t>
            </w:r>
          </w:p>
          <w:p w14:paraId="4EF0BAC7"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қыстап қалатын құстар өмірімен таныстыру</w:t>
            </w:r>
          </w:p>
          <w:p w14:paraId="043A403C"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қарғалардың тіршілігін бақылау</w:t>
            </w:r>
          </w:p>
          <w:p w14:paraId="49BEEC67"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құстарға қамқорлық жасауға тәрбиелеу</w:t>
            </w:r>
          </w:p>
          <w:p w14:paraId="3C800482"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Қ/ойын</w:t>
            </w:r>
          </w:p>
          <w:p w14:paraId="1639C7F2"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Еңбек іс-әрекеті</w:t>
            </w:r>
          </w:p>
          <w:p w14:paraId="41B844CA"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Аула тазалау</w:t>
            </w:r>
            <w:r>
              <w:rPr>
                <w:rFonts w:ascii="Times New Roman" w:eastAsia="Calibri" w:hAnsi="Times New Roman" w:cs="Times New Roman"/>
                <w:color w:val="000000"/>
                <w:lang w:val="kk-KZ"/>
              </w:rPr>
              <w:t>(Қоршаған орта)</w:t>
            </w:r>
          </w:p>
          <w:p w14:paraId="5533C3DC"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i/>
                <w:spacing w:val="2"/>
                <w:lang w:val="kk-KZ" w:eastAsia="ru-RU"/>
              </w:rPr>
              <w:t>Экологиялық білім беру және мәдениет.</w:t>
            </w:r>
          </w:p>
        </w:tc>
        <w:tc>
          <w:tcPr>
            <w:tcW w:w="2247" w:type="dxa"/>
            <w:tcBorders>
              <w:top w:val="single" w:sz="4" w:space="0" w:color="000000"/>
              <w:left w:val="single" w:sz="4" w:space="0" w:color="000000"/>
              <w:bottom w:val="single" w:sz="4" w:space="0" w:color="000000"/>
              <w:right w:val="single" w:sz="4" w:space="0" w:color="000000"/>
            </w:tcBorders>
            <w:hideMark/>
          </w:tcPr>
          <w:p w14:paraId="3DEDBDE4" w14:textId="77777777" w:rsidR="001750A0" w:rsidRDefault="001750A0">
            <w:pPr>
              <w:shd w:val="clear" w:color="auto" w:fill="FFFFFF"/>
              <w:spacing w:after="0" w:line="240" w:lineRule="auto"/>
              <w:jc w:val="center"/>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Торғайларды бақылау</w:t>
            </w:r>
          </w:p>
          <w:p w14:paraId="649AAE0A"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Мақсаты:</w:t>
            </w:r>
          </w:p>
          <w:p w14:paraId="1D13AA26"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Қыстап қалатын құстар жайлы білімдерін толықтыру;</w:t>
            </w:r>
          </w:p>
          <w:p w14:paraId="16733897"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Қыс мезгіліндегі құстардың мінез-құлықтарындағы өзгешеліктер туралы түсініктерін қалыптастыру;</w:t>
            </w:r>
          </w:p>
          <w:p w14:paraId="5D4EC8F4"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құстарға қамқор болуға тәрбиелеу.</w:t>
            </w:r>
          </w:p>
          <w:p w14:paraId="32801926" w14:textId="77777777" w:rsidR="001750A0" w:rsidRDefault="001750A0">
            <w:pPr>
              <w:shd w:val="clear" w:color="auto" w:fill="FFFFFF"/>
              <w:spacing w:after="0"/>
              <w:rPr>
                <w:rFonts w:ascii="Times New Roman" w:eastAsia="Calibri" w:hAnsi="Times New Roman" w:cs="Times New Roman"/>
                <w:color w:val="000000"/>
                <w:lang w:val="kk-KZ" w:eastAsia="ru-RU"/>
              </w:rPr>
            </w:pPr>
            <w:r>
              <w:rPr>
                <w:rFonts w:ascii="Times New Roman" w:eastAsia="Calibri" w:hAnsi="Times New Roman" w:cs="Times New Roman"/>
                <w:bCs/>
                <w:iCs/>
                <w:color w:val="000000"/>
                <w:lang w:val="kk-KZ" w:eastAsia="ru-RU"/>
              </w:rPr>
              <w:t>«Қазым,қазым қаңқылда!»</w:t>
            </w:r>
          </w:p>
          <w:p w14:paraId="77519ED8" w14:textId="77777777" w:rsidR="001750A0" w:rsidRDefault="001750A0">
            <w:pPr>
              <w:shd w:val="clear" w:color="auto" w:fill="FFFFFF"/>
              <w:spacing w:after="0"/>
              <w:rPr>
                <w:rFonts w:ascii="Times New Roman" w:eastAsia="Calibri" w:hAnsi="Times New Roman" w:cs="Times New Roman"/>
                <w:color w:val="000000"/>
                <w:lang w:val="kk-KZ" w:eastAsia="ru-RU"/>
              </w:rPr>
            </w:pPr>
            <w:r>
              <w:rPr>
                <w:rFonts w:ascii="Times New Roman" w:eastAsia="Calibri" w:hAnsi="Times New Roman" w:cs="Times New Roman"/>
                <w:iCs/>
                <w:color w:val="000000"/>
                <w:lang w:val="kk-KZ" w:eastAsia="ru-RU"/>
              </w:rPr>
              <w:t>Еңбек іс-әрекеті</w:t>
            </w:r>
          </w:p>
          <w:p w14:paraId="1147AEB8" w14:textId="77777777" w:rsidR="001750A0" w:rsidRDefault="001750A0">
            <w:pPr>
              <w:spacing w:after="0" w:line="240" w:lineRule="auto"/>
              <w:rPr>
                <w:rFonts w:ascii="Times New Roman" w:eastAsia="Calibri" w:hAnsi="Times New Roman" w:cs="Times New Roman"/>
                <w:bCs/>
                <w:color w:val="000000"/>
                <w:lang w:val="kk-KZ"/>
              </w:rPr>
            </w:pPr>
            <w:r>
              <w:rPr>
                <w:rFonts w:ascii="Times New Roman" w:eastAsia="Calibri" w:hAnsi="Times New Roman" w:cs="Times New Roman"/>
                <w:bCs/>
                <w:color w:val="000000"/>
                <w:lang w:val="kk-KZ"/>
              </w:rPr>
              <w:t>Аула жинау.</w:t>
            </w:r>
            <w:r>
              <w:rPr>
                <w:rFonts w:ascii="Times New Roman" w:eastAsia="Calibri" w:hAnsi="Times New Roman" w:cs="Times New Roman"/>
                <w:i/>
                <w:spacing w:val="2"/>
                <w:lang w:val="kk-KZ" w:eastAsia="ru-RU"/>
              </w:rPr>
              <w:t xml:space="preserve"> Экологиялық білім </w:t>
            </w:r>
            <w:r>
              <w:rPr>
                <w:rFonts w:ascii="Times New Roman" w:eastAsia="Calibri" w:hAnsi="Times New Roman" w:cs="Times New Roman"/>
                <w:i/>
                <w:spacing w:val="2"/>
                <w:lang w:val="kk-KZ" w:eastAsia="ru-RU"/>
              </w:rPr>
              <w:lastRenderedPageBreak/>
              <w:t>беру және мәдениет.</w:t>
            </w:r>
          </w:p>
        </w:tc>
      </w:tr>
      <w:tr w:rsidR="001750A0" w14:paraId="180F346A"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452381B3"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Серуеннен оралу</w:t>
            </w:r>
          </w:p>
        </w:tc>
        <w:tc>
          <w:tcPr>
            <w:tcW w:w="13475" w:type="dxa"/>
            <w:gridSpan w:val="12"/>
            <w:tcBorders>
              <w:top w:val="single" w:sz="4" w:space="0" w:color="000000"/>
              <w:left w:val="single" w:sz="4" w:space="0" w:color="000000"/>
              <w:bottom w:val="single" w:sz="4" w:space="0" w:color="000000"/>
              <w:right w:val="single" w:sz="4" w:space="0" w:color="000000"/>
            </w:tcBorders>
            <w:hideMark/>
          </w:tcPr>
          <w:p w14:paraId="7E337B54"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Pr>
                <w:rFonts w:ascii="Times New Roman" w:eastAsia="Calibri" w:hAnsi="Times New Roman" w:cs="Times New Roman"/>
                <w:color w:val="000000"/>
                <w:lang w:val="kk-KZ"/>
              </w:rPr>
              <w:t>Сапта бір-бірлеп жүру, жүруді, секірмей, басқа қимылдармен кезектестіру. (Дене шынықтыру.)</w:t>
            </w:r>
            <w:r>
              <w:rPr>
                <w:rFonts w:ascii="Times New Roman" w:eastAsia="Calibri" w:hAnsi="Times New Roman" w:cs="Times New Roman"/>
                <w:i/>
                <w:color w:val="000000"/>
                <w:lang w:val="kk-KZ"/>
              </w:rPr>
              <w:t xml:space="preserve"> Қауіпсіздік ережесін сақтау.</w:t>
            </w:r>
          </w:p>
        </w:tc>
      </w:tr>
      <w:tr w:rsidR="001750A0" w14:paraId="1FD9FF4C" w14:textId="77777777" w:rsidTr="001750A0">
        <w:trPr>
          <w:trHeight w:val="2555"/>
        </w:trPr>
        <w:tc>
          <w:tcPr>
            <w:tcW w:w="1942" w:type="dxa"/>
            <w:tcBorders>
              <w:top w:val="single" w:sz="4" w:space="0" w:color="000000"/>
              <w:left w:val="single" w:sz="4" w:space="0" w:color="000000"/>
              <w:bottom w:val="single" w:sz="4" w:space="0" w:color="000000"/>
              <w:right w:val="single" w:sz="4" w:space="0" w:color="000000"/>
            </w:tcBorders>
            <w:hideMark/>
          </w:tcPr>
          <w:p w14:paraId="1A5A7364"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000000"/>
            </w:tcBorders>
          </w:tcPr>
          <w:p w14:paraId="1B09959A"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lang w:val="kk-KZ"/>
              </w:rPr>
              <w:t>«Кім тапқыр» Шарты; суретке қарап не бейнеленгенін айтады, соған байланысты мақал-мәтел ойлап табу.</w:t>
            </w:r>
            <w:r>
              <w:rPr>
                <w:rFonts w:ascii="Times New Roman" w:eastAsia="Calibri" w:hAnsi="Times New Roman" w:cs="Times New Roman"/>
                <w:color w:val="000000"/>
                <w:lang w:val="kk-KZ"/>
              </w:rPr>
              <w:t xml:space="preserve"> таныстыру, санамақ, жаңылтпаш айту, жұмбақ шешуге,баулу.</w:t>
            </w:r>
          </w:p>
          <w:p w14:paraId="59BCF95B" w14:textId="77777777" w:rsidR="001750A0" w:rsidRDefault="001750A0">
            <w:pPr>
              <w:spacing w:line="240" w:lineRule="auto"/>
              <w:rPr>
                <w:rFonts w:ascii="Times New Roman" w:eastAsia="Calibri" w:hAnsi="Times New Roman" w:cs="Times New Roman"/>
                <w:lang w:val="kk-KZ"/>
              </w:rPr>
            </w:pPr>
            <w:r>
              <w:rPr>
                <w:rFonts w:ascii="Times New Roman" w:eastAsia="Calibri" w:hAnsi="Times New Roman" w:cs="Times New Roman"/>
                <w:lang w:val="kk-KZ"/>
              </w:rPr>
              <w:t xml:space="preserve"> (Көркем әдебиет)</w:t>
            </w:r>
          </w:p>
          <w:p w14:paraId="41B6EBAE" w14:textId="77777777" w:rsidR="001750A0" w:rsidRDefault="001750A0">
            <w:pPr>
              <w:tabs>
                <w:tab w:val="left" w:pos="1863"/>
              </w:tabs>
              <w:spacing w:line="240" w:lineRule="auto"/>
              <w:rPr>
                <w:rFonts w:ascii="Times New Roman" w:eastAsia="Calibri" w:hAnsi="Times New Roman" w:cs="Times New Roman"/>
                <w:lang w:val="kk-KZ"/>
              </w:rPr>
            </w:pPr>
          </w:p>
        </w:tc>
        <w:tc>
          <w:tcPr>
            <w:tcW w:w="3021" w:type="dxa"/>
            <w:gridSpan w:val="3"/>
            <w:tcBorders>
              <w:top w:val="single" w:sz="4" w:space="0" w:color="000000"/>
              <w:left w:val="single" w:sz="4" w:space="0" w:color="000000"/>
              <w:bottom w:val="single" w:sz="4" w:space="0" w:color="000000"/>
              <w:right w:val="single" w:sz="4" w:space="0" w:color="000000"/>
            </w:tcBorders>
          </w:tcPr>
          <w:p w14:paraId="217C40F6"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«Бұл қай кезде болады?»</w:t>
            </w:r>
          </w:p>
          <w:p w14:paraId="36D4F389"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Шарты: жыл мезгілдерінің суреттерін көрсету,оның ішінде көктемнің суреттерін таңдау.Тұрмыстық заттар</w:t>
            </w:r>
            <w:r>
              <w:rPr>
                <w:rFonts w:ascii="Times New Roman" w:eastAsia="Calibri" w:hAnsi="Times New Roman" w:cs="Times New Roman"/>
                <w:color w:val="000000"/>
                <w:lang w:val="kk-KZ"/>
              </w:rPr>
              <w:t xml:space="preserve"> бойынша әңгіме құрастыру.</w:t>
            </w:r>
          </w:p>
          <w:p w14:paraId="228FA444"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(сөйлем дамыту)</w:t>
            </w:r>
          </w:p>
          <w:p w14:paraId="7B9D81D7" w14:textId="77777777" w:rsidR="001750A0" w:rsidRDefault="001750A0">
            <w:pPr>
              <w:spacing w:line="240" w:lineRule="auto"/>
              <w:rPr>
                <w:rFonts w:ascii="Times New Roman" w:eastAsia="Calibri" w:hAnsi="Times New Roman" w:cs="Times New Roman"/>
                <w:lang w:val="kk-KZ"/>
              </w:rPr>
            </w:pPr>
          </w:p>
        </w:tc>
        <w:tc>
          <w:tcPr>
            <w:tcW w:w="2667" w:type="dxa"/>
            <w:gridSpan w:val="3"/>
            <w:tcBorders>
              <w:top w:val="single" w:sz="4" w:space="0" w:color="000000"/>
              <w:left w:val="single" w:sz="4" w:space="0" w:color="000000"/>
              <w:bottom w:val="single" w:sz="4" w:space="0" w:color="000000"/>
              <w:right w:val="single" w:sz="4" w:space="0" w:color="000000"/>
            </w:tcBorders>
            <w:hideMark/>
          </w:tcPr>
          <w:p w14:paraId="648B1DB3"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«Өз үйін тап» ойыны</w:t>
            </w:r>
          </w:p>
          <w:p w14:paraId="47FF3AF6"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Мақсаты: үлкен – кіші ұғымдары туралы түсінік беру.</w:t>
            </w:r>
            <w:r>
              <w:rPr>
                <w:rFonts w:ascii="Times New Roman" w:eastAsia="Calibri" w:hAnsi="Times New Roman" w:cs="Times New Roman"/>
                <w:color w:val="000000"/>
                <w:lang w:val="kk-KZ"/>
              </w:rPr>
              <w:t xml:space="preserve"> Екі затты ұзындығы, ені, және биіктігі, жуандығы бойынша салыстырады;</w:t>
            </w:r>
          </w:p>
          <w:p w14:paraId="2585CE87"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(математика негіздері)</w:t>
            </w:r>
          </w:p>
        </w:tc>
        <w:tc>
          <w:tcPr>
            <w:tcW w:w="2504" w:type="dxa"/>
            <w:gridSpan w:val="3"/>
            <w:tcBorders>
              <w:top w:val="single" w:sz="4" w:space="0" w:color="000000"/>
              <w:left w:val="single" w:sz="4" w:space="0" w:color="000000"/>
              <w:bottom w:val="single" w:sz="4" w:space="0" w:color="000000"/>
              <w:right w:val="single" w:sz="4" w:space="0" w:color="000000"/>
            </w:tcBorders>
          </w:tcPr>
          <w:p w14:paraId="1950DEBF"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Суретті  кітапшалар  бояу.</w:t>
            </w:r>
            <w:r>
              <w:rPr>
                <w:rFonts w:ascii="Times New Roman" w:eastAsia="Calibri" w:hAnsi="Times New Roman" w:cs="Times New Roman"/>
                <w:color w:val="000000"/>
                <w:lang w:val="kk-KZ"/>
              </w:rPr>
              <w:t>Қоңыр, қызғылт сары, ашық жасыл</w:t>
            </w:r>
            <w:r>
              <w:rPr>
                <w:rFonts w:ascii="Times New Roman" w:eastAsia="Calibri" w:hAnsi="Times New Roman" w:cs="Times New Roman"/>
                <w:color w:val="000000"/>
                <w:lang w:val="kk-KZ"/>
              </w:rPr>
              <w:br/>
              <w:t>түстермен таныстыру.</w:t>
            </w:r>
          </w:p>
          <w:p w14:paraId="4E7E06B9" w14:textId="77777777" w:rsidR="001750A0" w:rsidRDefault="001750A0">
            <w:pPr>
              <w:spacing w:line="240" w:lineRule="auto"/>
              <w:rPr>
                <w:rFonts w:ascii="Times New Roman" w:eastAsia="Calibri" w:hAnsi="Times New Roman" w:cs="Times New Roman"/>
                <w:lang w:val="kk-KZ"/>
              </w:rPr>
            </w:pPr>
            <w:r>
              <w:rPr>
                <w:rFonts w:ascii="Times New Roman" w:eastAsia="Calibri" w:hAnsi="Times New Roman" w:cs="Times New Roman"/>
                <w:lang w:val="kk-KZ"/>
              </w:rPr>
              <w:t xml:space="preserve"> (сурет)</w:t>
            </w:r>
          </w:p>
          <w:p w14:paraId="53D4D008" w14:textId="77777777" w:rsidR="001750A0" w:rsidRDefault="001750A0">
            <w:pPr>
              <w:spacing w:line="240" w:lineRule="auto"/>
              <w:rPr>
                <w:rFonts w:ascii="Times New Roman" w:eastAsia="Calibri" w:hAnsi="Times New Roman" w:cs="Times New Roman"/>
                <w:lang w:val="kk-KZ"/>
              </w:rPr>
            </w:pPr>
          </w:p>
        </w:tc>
        <w:tc>
          <w:tcPr>
            <w:tcW w:w="2247" w:type="dxa"/>
            <w:tcBorders>
              <w:top w:val="single" w:sz="4" w:space="0" w:color="000000"/>
              <w:left w:val="single" w:sz="4" w:space="0" w:color="000000"/>
              <w:bottom w:val="single" w:sz="4" w:space="0" w:color="000000"/>
              <w:right w:val="single" w:sz="4" w:space="0" w:color="000000"/>
            </w:tcBorders>
            <w:hideMark/>
          </w:tcPr>
          <w:p w14:paraId="263DA12B"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Үстел -үсті ойыны</w:t>
            </w:r>
          </w:p>
          <w:p w14:paraId="255CB56E" w14:textId="77777777" w:rsidR="001750A0" w:rsidRDefault="001750A0">
            <w:pPr>
              <w:spacing w:after="0" w:line="240" w:lineRule="auto"/>
              <w:rPr>
                <w:rFonts w:ascii="Times New Roman" w:eastAsia="Calibri" w:hAnsi="Times New Roman" w:cs="Times New Roman"/>
                <w:bCs/>
                <w:color w:val="000000"/>
                <w:lang w:val="kk-KZ"/>
              </w:rPr>
            </w:pPr>
            <w:r>
              <w:rPr>
                <w:rFonts w:ascii="Times New Roman" w:eastAsia="Calibri" w:hAnsi="Times New Roman" w:cs="Times New Roman"/>
                <w:lang w:val="kk-KZ"/>
              </w:rPr>
              <w:t>«Үйшік »Мақсаты: логикалық ойлау қабілетін дамыту.</w:t>
            </w:r>
            <w:r>
              <w:rPr>
                <w:rFonts w:ascii="Times New Roman" w:eastAsia="Calibri" w:hAnsi="Times New Roman" w:cs="Times New Roman"/>
                <w:color w:val="000000"/>
                <w:lang w:val="kk-KZ"/>
              </w:rPr>
              <w:t xml:space="preserve"> Құрылыс бөлшектерін ажыратады және атайды, оларды құрылымдық</w:t>
            </w:r>
            <w:r>
              <w:rPr>
                <w:rFonts w:ascii="Times New Roman" w:eastAsia="Calibri" w:hAnsi="Times New Roman" w:cs="Times New Roman"/>
                <w:color w:val="000000"/>
                <w:lang w:val="kk-KZ"/>
              </w:rPr>
              <w:br/>
              <w:t>қасиеттерін ескере отырып пайдаланады.</w:t>
            </w:r>
          </w:p>
          <w:p w14:paraId="70A90963" w14:textId="77777777" w:rsidR="001750A0" w:rsidRDefault="001750A0">
            <w:pPr>
              <w:spacing w:line="240" w:lineRule="auto"/>
              <w:rPr>
                <w:rFonts w:ascii="Times New Roman" w:eastAsia="Calibri" w:hAnsi="Times New Roman" w:cs="Times New Roman"/>
                <w:lang w:val="kk-KZ"/>
              </w:rPr>
            </w:pPr>
            <w:r>
              <w:rPr>
                <w:rFonts w:ascii="Times New Roman" w:eastAsia="Calibri" w:hAnsi="Times New Roman" w:cs="Times New Roman"/>
                <w:lang w:val="kk-KZ"/>
              </w:rPr>
              <w:t>(құрастыру)</w:t>
            </w:r>
          </w:p>
        </w:tc>
      </w:tr>
      <w:tr w:rsidR="001750A0" w14:paraId="0826E29A"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0923C27B" w14:textId="77777777" w:rsidR="001750A0" w:rsidRDefault="001750A0">
            <w:pPr>
              <w:spacing w:after="0" w:line="240" w:lineRule="auto"/>
              <w:rPr>
                <w:rFonts w:ascii="Times New Roman" w:eastAsia="Calibri" w:hAnsi="Times New Roman" w:cs="Times New Roman"/>
                <w:bCs/>
                <w:lang w:val="ru-RU"/>
              </w:rPr>
            </w:pPr>
            <w:r>
              <w:rPr>
                <w:rFonts w:ascii="Times New Roman" w:eastAsia="Calibri" w:hAnsi="Times New Roman" w:cs="Times New Roman"/>
                <w:bCs/>
              </w:rPr>
              <w:t>Балалардың үйіне қайтуы</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3BE8A12E" w14:textId="77777777" w:rsidR="001750A0" w:rsidRDefault="001750A0">
            <w:pPr>
              <w:widowControl w:val="0"/>
              <w:autoSpaceDE w:val="0"/>
              <w:autoSpaceDN w:val="0"/>
              <w:spacing w:after="0"/>
              <w:rPr>
                <w:rFonts w:ascii="Times New Roman" w:eastAsia="Times New Roman" w:hAnsi="Times New Roman" w:cs="Times New Roman"/>
                <w:lang w:val="kk-KZ" w:bidi="en-US"/>
              </w:rPr>
            </w:pPr>
            <w:r>
              <w:rPr>
                <w:rFonts w:ascii="Times New Roman" w:eastAsia="Times New Roman" w:hAnsi="Times New Roman" w:cs="Times New Roman"/>
                <w:lang w:val="kk-KZ" w:bidi="en-US"/>
              </w:rPr>
              <w:t>Ата-аналарға күн тәртібін айту.</w:t>
            </w:r>
          </w:p>
        </w:tc>
        <w:tc>
          <w:tcPr>
            <w:tcW w:w="3021" w:type="dxa"/>
            <w:gridSpan w:val="3"/>
            <w:tcBorders>
              <w:top w:val="single" w:sz="4" w:space="0" w:color="000000"/>
              <w:left w:val="single" w:sz="4" w:space="0" w:color="auto"/>
              <w:bottom w:val="single" w:sz="4" w:space="0" w:color="000000"/>
              <w:right w:val="single" w:sz="4" w:space="0" w:color="auto"/>
            </w:tcBorders>
          </w:tcPr>
          <w:p w14:paraId="667C39E6" w14:textId="77777777" w:rsidR="001750A0" w:rsidRDefault="001750A0">
            <w:pPr>
              <w:widowControl w:val="0"/>
              <w:autoSpaceDE w:val="0"/>
              <w:autoSpaceDN w:val="0"/>
              <w:spacing w:after="0"/>
              <w:rPr>
                <w:rFonts w:ascii="Times New Roman" w:eastAsia="Times New Roman" w:hAnsi="Times New Roman" w:cs="Times New Roman"/>
                <w:lang w:val="kk-KZ" w:bidi="en-US"/>
              </w:rPr>
            </w:pPr>
            <w:r>
              <w:rPr>
                <w:rFonts w:ascii="Times New Roman" w:eastAsia="Times New Roman" w:hAnsi="Times New Roman" w:cs="Times New Roman"/>
                <w:lang w:val="kk-KZ" w:bidi="en-US"/>
              </w:rPr>
              <w:t>Денсаулық –зор байлық.</w:t>
            </w:r>
          </w:p>
          <w:p w14:paraId="46C624BD" w14:textId="77777777" w:rsidR="001750A0" w:rsidRDefault="001750A0">
            <w:pPr>
              <w:widowControl w:val="0"/>
              <w:autoSpaceDE w:val="0"/>
              <w:autoSpaceDN w:val="0"/>
              <w:spacing w:after="0"/>
              <w:rPr>
                <w:rFonts w:ascii="Times New Roman" w:eastAsia="Times New Roman" w:hAnsi="Times New Roman" w:cs="Times New Roman"/>
                <w:lang w:val="kk-KZ" w:bidi="en-US"/>
              </w:rPr>
            </w:pPr>
          </w:p>
        </w:tc>
        <w:tc>
          <w:tcPr>
            <w:tcW w:w="2667" w:type="dxa"/>
            <w:gridSpan w:val="3"/>
            <w:tcBorders>
              <w:top w:val="single" w:sz="4" w:space="0" w:color="000000"/>
              <w:left w:val="single" w:sz="4" w:space="0" w:color="auto"/>
              <w:bottom w:val="single" w:sz="4" w:space="0" w:color="000000"/>
              <w:right w:val="single" w:sz="4" w:space="0" w:color="auto"/>
            </w:tcBorders>
            <w:hideMark/>
          </w:tcPr>
          <w:p w14:paraId="3A7C4DFD" w14:textId="77777777" w:rsidR="001750A0" w:rsidRDefault="001750A0">
            <w:pPr>
              <w:widowControl w:val="0"/>
              <w:autoSpaceDE w:val="0"/>
              <w:autoSpaceDN w:val="0"/>
              <w:spacing w:after="0"/>
              <w:rPr>
                <w:rFonts w:ascii="Times New Roman" w:eastAsia="Times New Roman" w:hAnsi="Times New Roman" w:cs="Times New Roman"/>
                <w:lang w:val="kk-KZ" w:bidi="en-US"/>
              </w:rPr>
            </w:pPr>
            <w:r>
              <w:rPr>
                <w:rFonts w:ascii="Times New Roman" w:eastAsia="Times New Roman" w:hAnsi="Times New Roman" w:cs="Times New Roman"/>
                <w:lang w:val="kk-KZ" w:bidi="en-US"/>
              </w:rPr>
              <w:t>Әр түрлі мәселе бойынша әңгімелесу</w:t>
            </w:r>
          </w:p>
        </w:tc>
        <w:tc>
          <w:tcPr>
            <w:tcW w:w="2504" w:type="dxa"/>
            <w:gridSpan w:val="3"/>
            <w:tcBorders>
              <w:top w:val="single" w:sz="4" w:space="0" w:color="000000"/>
              <w:left w:val="single" w:sz="4" w:space="0" w:color="auto"/>
              <w:bottom w:val="single" w:sz="4" w:space="0" w:color="000000"/>
              <w:right w:val="single" w:sz="4" w:space="0" w:color="auto"/>
            </w:tcBorders>
            <w:hideMark/>
          </w:tcPr>
          <w:p w14:paraId="4DC8A8E5" w14:textId="77777777" w:rsidR="001750A0" w:rsidRDefault="001750A0">
            <w:pPr>
              <w:widowControl w:val="0"/>
              <w:autoSpaceDE w:val="0"/>
              <w:autoSpaceDN w:val="0"/>
              <w:spacing w:after="0"/>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Баланың үйдегі күн тәртібін әңгімелесу. </w:t>
            </w:r>
          </w:p>
        </w:tc>
        <w:tc>
          <w:tcPr>
            <w:tcW w:w="2247" w:type="dxa"/>
            <w:tcBorders>
              <w:top w:val="single" w:sz="4" w:space="0" w:color="000000"/>
              <w:left w:val="single" w:sz="4" w:space="0" w:color="auto"/>
              <w:bottom w:val="single" w:sz="4" w:space="0" w:color="000000"/>
              <w:right w:val="single" w:sz="4" w:space="0" w:color="000000"/>
            </w:tcBorders>
            <w:hideMark/>
          </w:tcPr>
          <w:p w14:paraId="260425B2"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rPr>
              <w:t>Ата</w:t>
            </w:r>
            <w:r>
              <w:rPr>
                <w:rFonts w:ascii="Times New Roman" w:eastAsia="Calibri" w:hAnsi="Times New Roman" w:cs="Times New Roman"/>
                <w:lang w:val="kk-KZ"/>
              </w:rPr>
              <w:t xml:space="preserve"> </w:t>
            </w:r>
            <w:r>
              <w:rPr>
                <w:rFonts w:ascii="Times New Roman" w:eastAsia="Calibri" w:hAnsi="Times New Roman" w:cs="Times New Roman"/>
              </w:rPr>
              <w:t>аналармен</w:t>
            </w:r>
            <w:r>
              <w:rPr>
                <w:rFonts w:ascii="Times New Roman" w:eastAsia="Calibri" w:hAnsi="Times New Roman" w:cs="Times New Roman"/>
                <w:lang w:val="kk-KZ"/>
              </w:rPr>
              <w:t xml:space="preserve"> </w:t>
            </w:r>
            <w:r>
              <w:rPr>
                <w:rFonts w:ascii="Times New Roman" w:eastAsia="Calibri" w:hAnsi="Times New Roman" w:cs="Times New Roman"/>
              </w:rPr>
              <w:t>тазалық</w:t>
            </w:r>
            <w:r>
              <w:rPr>
                <w:rFonts w:ascii="Times New Roman" w:eastAsia="Calibri" w:hAnsi="Times New Roman" w:cs="Times New Roman"/>
                <w:lang w:val="kk-KZ"/>
              </w:rPr>
              <w:t xml:space="preserve"> </w:t>
            </w:r>
            <w:r>
              <w:rPr>
                <w:rFonts w:ascii="Times New Roman" w:eastAsia="Calibri" w:hAnsi="Times New Roman" w:cs="Times New Roman"/>
              </w:rPr>
              <w:t>туралы әңгімелесу.</w:t>
            </w:r>
          </w:p>
        </w:tc>
      </w:tr>
    </w:tbl>
    <w:p w14:paraId="56CFE59E" w14:textId="77777777" w:rsidR="001750A0" w:rsidRDefault="001750A0" w:rsidP="001750A0">
      <w:pPr>
        <w:spacing w:after="0" w:line="240" w:lineRule="auto"/>
        <w:rPr>
          <w:rFonts w:ascii="Times New Roman" w:eastAsia="Calibri" w:hAnsi="Times New Roman" w:cs="Times New Roman"/>
          <w:lang w:val="kk-KZ"/>
        </w:rPr>
      </w:pPr>
    </w:p>
    <w:p w14:paraId="00A8B6AB" w14:textId="2C49604C" w:rsidR="001750A0" w:rsidRDefault="001750A0" w:rsidP="001750A0">
      <w:pPr>
        <w:spacing w:after="0" w:line="240" w:lineRule="auto"/>
        <w:jc w:val="both"/>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Тәрбиеші : </w:t>
      </w:r>
      <w:r>
        <w:rPr>
          <w:rFonts w:ascii="Times New Roman" w:eastAsia="Calibri" w:hAnsi="Times New Roman" w:cs="Times New Roman"/>
          <w:sz w:val="20"/>
          <w:szCs w:val="20"/>
          <w:lang w:val="kk-KZ"/>
        </w:rPr>
        <w:t>Жахина А.А</w:t>
      </w:r>
      <w:r>
        <w:rPr>
          <w:rFonts w:ascii="Times New Roman" w:eastAsia="Calibri" w:hAnsi="Times New Roman" w:cs="Times New Roman"/>
          <w:sz w:val="20"/>
          <w:szCs w:val="20"/>
          <w:lang w:val="kk-KZ"/>
        </w:rPr>
        <w:t xml:space="preserve">   </w:t>
      </w:r>
    </w:p>
    <w:p w14:paraId="6374708C" w14:textId="77777777" w:rsidR="001750A0" w:rsidRDefault="001750A0" w:rsidP="001750A0">
      <w:pPr>
        <w:spacing w:after="0" w:line="240" w:lineRule="auto"/>
        <w:jc w:val="both"/>
        <w:rPr>
          <w:rFonts w:ascii="Times New Roman" w:eastAsia="Calibri" w:hAnsi="Times New Roman" w:cs="Times New Roman"/>
          <w:sz w:val="20"/>
          <w:szCs w:val="20"/>
          <w:lang w:val="kk-KZ"/>
        </w:rPr>
      </w:pPr>
    </w:p>
    <w:p w14:paraId="050E8E12" w14:textId="77777777" w:rsidR="001750A0" w:rsidRDefault="001750A0" w:rsidP="001750A0">
      <w:pPr>
        <w:spacing w:after="0" w:line="240" w:lineRule="auto"/>
        <w:jc w:val="both"/>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Тексерген:        З.К. Нургалиева.</w:t>
      </w:r>
    </w:p>
    <w:p w14:paraId="1A6CF400" w14:textId="31DE29AC" w:rsidR="001750A0" w:rsidRDefault="001750A0" w:rsidP="001750A0">
      <w:pPr>
        <w:spacing w:line="240" w:lineRule="auto"/>
        <w:rPr>
          <w:rFonts w:ascii="Calibri" w:eastAsia="Calibri" w:hAnsi="Calibri" w:cs="Times New Roman"/>
          <w:sz w:val="20"/>
          <w:szCs w:val="20"/>
          <w:lang w:val="kk-KZ"/>
        </w:rPr>
      </w:pPr>
    </w:p>
    <w:p w14:paraId="32F17BF5" w14:textId="752D42FD" w:rsidR="001750A0" w:rsidRDefault="001750A0" w:rsidP="001750A0">
      <w:pPr>
        <w:spacing w:line="240" w:lineRule="auto"/>
        <w:rPr>
          <w:rFonts w:ascii="Calibri" w:eastAsia="Calibri" w:hAnsi="Calibri" w:cs="Times New Roman"/>
          <w:sz w:val="20"/>
          <w:szCs w:val="20"/>
          <w:lang w:val="kk-KZ"/>
        </w:rPr>
      </w:pPr>
    </w:p>
    <w:p w14:paraId="646FCDB5" w14:textId="303384E0" w:rsidR="001750A0" w:rsidRDefault="001750A0" w:rsidP="001750A0">
      <w:pPr>
        <w:spacing w:line="240" w:lineRule="auto"/>
        <w:rPr>
          <w:rFonts w:ascii="Calibri" w:eastAsia="Calibri" w:hAnsi="Calibri" w:cs="Times New Roman"/>
          <w:sz w:val="20"/>
          <w:szCs w:val="20"/>
          <w:lang w:val="kk-KZ"/>
        </w:rPr>
      </w:pPr>
    </w:p>
    <w:p w14:paraId="437D6356" w14:textId="3C58AB8A" w:rsidR="001750A0" w:rsidRDefault="001750A0" w:rsidP="001750A0">
      <w:pPr>
        <w:spacing w:line="240" w:lineRule="auto"/>
        <w:rPr>
          <w:rFonts w:ascii="Calibri" w:eastAsia="Calibri" w:hAnsi="Calibri" w:cs="Times New Roman"/>
          <w:sz w:val="20"/>
          <w:szCs w:val="20"/>
          <w:lang w:val="kk-KZ"/>
        </w:rPr>
      </w:pPr>
    </w:p>
    <w:p w14:paraId="30B9AA0C" w14:textId="5DBD4AD3" w:rsidR="001750A0" w:rsidRDefault="001750A0" w:rsidP="001750A0">
      <w:pPr>
        <w:spacing w:line="240" w:lineRule="auto"/>
        <w:rPr>
          <w:rFonts w:ascii="Calibri" w:eastAsia="Calibri" w:hAnsi="Calibri" w:cs="Times New Roman"/>
          <w:sz w:val="20"/>
          <w:szCs w:val="20"/>
          <w:lang w:val="kk-KZ"/>
        </w:rPr>
      </w:pPr>
    </w:p>
    <w:p w14:paraId="41EC70E5" w14:textId="26B3DEC7" w:rsidR="001750A0" w:rsidRDefault="001750A0" w:rsidP="001750A0">
      <w:pPr>
        <w:spacing w:line="240" w:lineRule="auto"/>
        <w:rPr>
          <w:rFonts w:ascii="Calibri" w:eastAsia="Calibri" w:hAnsi="Calibri" w:cs="Times New Roman"/>
          <w:sz w:val="20"/>
          <w:szCs w:val="20"/>
          <w:lang w:val="kk-KZ"/>
        </w:rPr>
      </w:pPr>
    </w:p>
    <w:p w14:paraId="5D764D1C" w14:textId="1E791CB1" w:rsidR="001750A0" w:rsidRDefault="001750A0" w:rsidP="001750A0">
      <w:pPr>
        <w:spacing w:line="240" w:lineRule="auto"/>
        <w:rPr>
          <w:rFonts w:ascii="Calibri" w:eastAsia="Calibri" w:hAnsi="Calibri" w:cs="Times New Roman"/>
          <w:sz w:val="20"/>
          <w:szCs w:val="20"/>
          <w:lang w:val="kk-KZ"/>
        </w:rPr>
      </w:pPr>
    </w:p>
    <w:p w14:paraId="67C9AD3C" w14:textId="77777777" w:rsidR="001750A0" w:rsidRDefault="001750A0" w:rsidP="001750A0">
      <w:pPr>
        <w:widowControl w:val="0"/>
        <w:tabs>
          <w:tab w:val="left" w:pos="2552"/>
        </w:tabs>
        <w:autoSpaceDE w:val="0"/>
        <w:autoSpaceDN w:val="0"/>
        <w:spacing w:after="0" w:line="240" w:lineRule="auto"/>
        <w:jc w:val="center"/>
        <w:rPr>
          <w:rFonts w:ascii="Times New Roman" w:eastAsia="Times New Roman" w:hAnsi="Times New Roman" w:cs="Times New Roman"/>
          <w:lang w:val="kk-KZ" w:bidi="en-US"/>
        </w:rPr>
      </w:pPr>
      <w:bookmarkStart w:id="2" w:name="_Hlk198480430"/>
      <w:r>
        <w:rPr>
          <w:rFonts w:ascii="Times New Roman" w:eastAsia="Times New Roman" w:hAnsi="Times New Roman" w:cs="Times New Roman"/>
          <w:u w:val="single"/>
          <w:lang w:val="kk-KZ" w:bidi="en-US"/>
        </w:rPr>
        <w:lastRenderedPageBreak/>
        <w:t>Тәрбиелеу-білім беру процесінің  циклограммасы</w:t>
      </w:r>
    </w:p>
    <w:p w14:paraId="3F07CADC" w14:textId="77777777" w:rsidR="001750A0" w:rsidRDefault="001750A0" w:rsidP="001750A0">
      <w:pPr>
        <w:widowControl w:val="0"/>
        <w:tabs>
          <w:tab w:val="left" w:pos="2552"/>
        </w:tabs>
        <w:autoSpaceDE w:val="0"/>
        <w:autoSpaceDN w:val="0"/>
        <w:spacing w:after="0" w:line="240" w:lineRule="auto"/>
        <w:rPr>
          <w:rFonts w:ascii="Times New Roman" w:eastAsia="Times New Roman" w:hAnsi="Times New Roman" w:cs="Times New Roman"/>
          <w:u w:val="single"/>
          <w:lang w:val="kk-KZ" w:bidi="en-US"/>
        </w:rPr>
      </w:pPr>
      <w:bookmarkStart w:id="3" w:name="_Hlk198480335"/>
      <w:bookmarkEnd w:id="2"/>
      <w:r>
        <w:rPr>
          <w:rFonts w:ascii="Times New Roman" w:eastAsia="Times New Roman" w:hAnsi="Times New Roman" w:cs="Times New Roman"/>
          <w:lang w:val="kk-KZ" w:bidi="en-US"/>
        </w:rPr>
        <w:t xml:space="preserve">  Білім беру ұйымы:</w:t>
      </w:r>
      <w:r>
        <w:rPr>
          <w:rFonts w:ascii="Times New Roman" w:eastAsia="Times New Roman" w:hAnsi="Times New Roman" w:cs="Times New Roman"/>
          <w:u w:val="single"/>
          <w:lang w:val="kk-KZ" w:bidi="en-US"/>
        </w:rPr>
        <w:t>«Балдырған» бөбекжайы</w:t>
      </w:r>
    </w:p>
    <w:p w14:paraId="28FE41A0" w14:textId="77777777" w:rsidR="001750A0" w:rsidRDefault="001750A0" w:rsidP="001750A0">
      <w:pPr>
        <w:widowControl w:val="0"/>
        <w:tabs>
          <w:tab w:val="left" w:pos="2552"/>
        </w:tabs>
        <w:autoSpaceDE w:val="0"/>
        <w:autoSpaceDN w:val="0"/>
        <w:spacing w:after="0" w:line="240" w:lineRule="auto"/>
        <w:ind w:left="132"/>
        <w:rPr>
          <w:rFonts w:ascii="Times New Roman" w:eastAsia="Times New Roman" w:hAnsi="Times New Roman" w:cs="Times New Roman"/>
          <w:u w:val="single"/>
          <w:lang w:val="kk-KZ" w:bidi="en-US"/>
        </w:rPr>
      </w:pPr>
      <w:r>
        <w:rPr>
          <w:rFonts w:ascii="Times New Roman" w:eastAsia="Times New Roman" w:hAnsi="Times New Roman" w:cs="Times New Roman"/>
          <w:u w:val="single"/>
          <w:lang w:val="kk-KZ" w:bidi="en-US"/>
        </w:rPr>
        <w:t>Топ :«Қарлығаш» мектепалды тобы</w:t>
      </w:r>
    </w:p>
    <w:p w14:paraId="3D285996" w14:textId="3DC88AC8" w:rsidR="001750A0" w:rsidRDefault="001750A0" w:rsidP="001750A0">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lang w:val="kk-KZ" w:bidi="en-US"/>
        </w:rPr>
      </w:pPr>
      <w:r>
        <w:rPr>
          <w:rFonts w:ascii="Times New Roman" w:eastAsia="Times New Roman" w:hAnsi="Times New Roman" w:cs="Times New Roman"/>
          <w:lang w:val="kk-KZ" w:bidi="en-US"/>
        </w:rPr>
        <w:t>Балалардың  жасы:  5 жастағы балалалар.</w:t>
      </w:r>
      <w:r>
        <w:rPr>
          <w:noProof/>
          <w:kern w:val="2"/>
          <w:lang w:val="ru-RU"/>
          <w14:ligatures w14:val="standardContextual"/>
        </w:rPr>
        <mc:AlternateContent>
          <mc:Choice Requires="wps">
            <w:drawing>
              <wp:anchor distT="4294967294" distB="4294967294" distL="114298" distR="114298" simplePos="0" relativeHeight="251667456" behindDoc="1" locked="0" layoutInCell="1" allowOverlap="1" wp14:anchorId="67505339" wp14:editId="289380FF">
                <wp:simplePos x="0" y="0"/>
                <wp:positionH relativeFrom="page">
                  <wp:posOffset>985520</wp:posOffset>
                </wp:positionH>
                <wp:positionV relativeFrom="paragraph">
                  <wp:posOffset>2854325</wp:posOffset>
                </wp:positionV>
                <wp:extent cx="0" cy="0"/>
                <wp:effectExtent l="0" t="0" r="0" b="0"/>
                <wp:wrapNone/>
                <wp:docPr id="1571191212" name="Прямая соединительная линия 1571191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E13E23B" id="Прямая соединительная линия 1571191212" o:spid="_x0000_s1026" style="position:absolute;z-index:-251649024;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" strokeweight=".48pt">
                <w10:wrap anchorx="page"/>
              </v:line>
            </w:pict>
          </mc:Fallback>
        </mc:AlternateContent>
      </w:r>
    </w:p>
    <w:p w14:paraId="5001ADC0" w14:textId="3C1D5FAC" w:rsidR="001750A0" w:rsidRDefault="001750A0" w:rsidP="001750A0">
      <w:pPr>
        <w:spacing w:after="0" w:line="240" w:lineRule="auto"/>
        <w:rPr>
          <w:rFonts w:ascii="Times New Roman" w:eastAsia="Calibri" w:hAnsi="Times New Roman" w:cs="Times New Roman"/>
          <w:lang w:val="kk-KZ"/>
        </w:rPr>
      </w:pPr>
      <w:r>
        <w:rPr>
          <w:rFonts w:ascii="Times New Roman" w:eastAsia="Times New Roman" w:hAnsi="Times New Roman" w:cs="Times New Roman"/>
          <w:lang w:val="kk-KZ" w:bidi="en-US"/>
        </w:rPr>
        <w:t>Жоспардың құрылу кезеңі: 1</w:t>
      </w:r>
      <w:r>
        <w:rPr>
          <w:rFonts w:ascii="Times New Roman" w:eastAsia="Times New Roman" w:hAnsi="Times New Roman" w:cs="Times New Roman"/>
          <w:bCs/>
          <w:iCs/>
          <w:color w:val="000000"/>
          <w:u w:val="single"/>
          <w:lang w:val="kk-KZ" w:bidi="en-US"/>
        </w:rPr>
        <w:t xml:space="preserve"> апта- 6-10 қантар 2025 жыл.</w:t>
      </w:r>
      <w:r>
        <w:rPr>
          <w:rFonts w:ascii="Times New Roman" w:eastAsia="Calibri" w:hAnsi="Times New Roman" w:cs="Times New Roman"/>
          <w:lang w:val="kk-KZ"/>
        </w:rPr>
        <w:t xml:space="preserve"> </w:t>
      </w:r>
      <w:r>
        <w:rPr>
          <w:noProof/>
          <w:kern w:val="2"/>
          <w:lang w:val="ru-RU"/>
          <w14:ligatures w14:val="standardContextual"/>
        </w:rPr>
        <mc:AlternateContent>
          <mc:Choice Requires="wps">
            <w:drawing>
              <wp:anchor distT="4294967294" distB="4294967294" distL="114298" distR="114298" simplePos="0" relativeHeight="251668480" behindDoc="1" locked="0" layoutInCell="1" allowOverlap="1" wp14:anchorId="0F959EE1" wp14:editId="37BBD66A">
                <wp:simplePos x="0" y="0"/>
                <wp:positionH relativeFrom="page">
                  <wp:posOffset>985520</wp:posOffset>
                </wp:positionH>
                <wp:positionV relativeFrom="paragraph">
                  <wp:posOffset>2854325</wp:posOffset>
                </wp:positionV>
                <wp:extent cx="0" cy="0"/>
                <wp:effectExtent l="0" t="0" r="0" b="0"/>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334AF07" id="Прямая соединительная линия 16" o:spid="_x0000_s1026" style="position:absolute;z-index:-251648000;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Owgd2voBAACuAwAADgAAAAAAAAAAAAAAAAAu&#10;AgAAZHJzL2Uyb0RvYy54bWxQSwECLQAUAAYACAAAACEApr9Pyd0AAAALAQAADwAAAAAAAAAAAAAA&#10;AABUBAAAZHJzL2Rvd25yZXYueG1sUEsFBgAAAAAEAAQA8wAAAF4FAAAAAA==&#10;" strokeweight=".48pt">
                <w10:wrap anchorx="page"/>
              </v:line>
            </w:pict>
          </mc:Fallback>
        </mc:AlternateContent>
      </w:r>
      <w:bookmarkStart w:id="4" w:name="_Hlk186911096"/>
    </w:p>
    <w:p w14:paraId="6B738BEB" w14:textId="77777777" w:rsidR="001750A0" w:rsidRDefault="001750A0" w:rsidP="001750A0">
      <w:pPr>
        <w:spacing w:after="0" w:line="240" w:lineRule="auto"/>
        <w:rPr>
          <w:rFonts w:ascii="Times New Roman" w:eastAsia="Calibri" w:hAnsi="Times New Roman" w:cs="Times New Roman"/>
          <w:i/>
          <w:iCs/>
          <w:lang w:val="kk-KZ"/>
        </w:rPr>
      </w:pPr>
      <w:r>
        <w:rPr>
          <w:rFonts w:ascii="Times New Roman" w:eastAsia="Calibri" w:hAnsi="Times New Roman" w:cs="Times New Roman"/>
          <w:i/>
          <w:iCs/>
          <w:lang w:val="kk-KZ"/>
        </w:rPr>
        <w:t>Біртұтас тәрбие» бағдарламасы:</w:t>
      </w:r>
    </w:p>
    <w:p w14:paraId="4ACBA929" w14:textId="77777777" w:rsidR="001750A0" w:rsidRDefault="001750A0" w:rsidP="001750A0">
      <w:pPr>
        <w:spacing w:after="0" w:line="240" w:lineRule="auto"/>
        <w:rPr>
          <w:rFonts w:ascii="Times New Roman" w:eastAsia="Calibri" w:hAnsi="Times New Roman" w:cs="Times New Roman"/>
          <w:i/>
          <w:iCs/>
          <w:lang w:val="kk-KZ"/>
        </w:rPr>
      </w:pPr>
      <w:r>
        <w:rPr>
          <w:rFonts w:ascii="Times New Roman" w:eastAsia="Calibri" w:hAnsi="Times New Roman" w:cs="Times New Roman"/>
          <w:i/>
          <w:iCs/>
          <w:lang w:val="kk-KZ"/>
        </w:rPr>
        <w:t xml:space="preserve"> Қаңтар – заң және тәртіп айы</w:t>
      </w:r>
    </w:p>
    <w:bookmarkEnd w:id="3"/>
    <w:p w14:paraId="02256E3A" w14:textId="77777777" w:rsidR="001750A0" w:rsidRDefault="001750A0" w:rsidP="001750A0">
      <w:pPr>
        <w:spacing w:after="0" w:line="240" w:lineRule="auto"/>
        <w:rPr>
          <w:rFonts w:ascii="Times New Roman" w:eastAsia="Calibri" w:hAnsi="Times New Roman" w:cs="Times New Roman"/>
          <w:i/>
          <w:iCs/>
          <w:lang w:val="kk-KZ"/>
        </w:rPr>
      </w:pPr>
      <w:r>
        <w:rPr>
          <w:rFonts w:ascii="Times New Roman" w:eastAsia="Calibri" w:hAnsi="Times New Roman" w:cs="Times New Roman"/>
          <w:i/>
          <w:iCs/>
          <w:lang w:val="kk-KZ"/>
        </w:rPr>
        <w:t>Апта тақырыбы: «Теңге алу»</w:t>
      </w:r>
    </w:p>
    <w:p w14:paraId="710262DC" w14:textId="77777777" w:rsidR="001750A0" w:rsidRDefault="001750A0" w:rsidP="001750A0">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u w:val="single"/>
          <w:lang w:val="kk-KZ" w:bidi="en-US"/>
        </w:rPr>
      </w:pPr>
    </w:p>
    <w:p w14:paraId="0397902F" w14:textId="77777777" w:rsidR="001750A0" w:rsidRDefault="001750A0" w:rsidP="001750A0">
      <w:pPr>
        <w:widowControl w:val="0"/>
        <w:tabs>
          <w:tab w:val="left" w:pos="2552"/>
        </w:tabs>
        <w:autoSpaceDE w:val="0"/>
        <w:autoSpaceDN w:val="0"/>
        <w:spacing w:after="0" w:line="240" w:lineRule="auto"/>
        <w:ind w:left="132"/>
        <w:rPr>
          <w:rFonts w:ascii="Times New Roman" w:eastAsia="Times New Roman" w:hAnsi="Times New Roman" w:cs="Times New Roman"/>
          <w:u w:val="single"/>
          <w:lang w:val="kk-KZ" w:bidi="en-US"/>
        </w:rPr>
      </w:pPr>
      <w:r>
        <w:rPr>
          <w:rFonts w:ascii="Times New Roman" w:eastAsia="Times New Roman" w:hAnsi="Times New Roman" w:cs="Times New Roman"/>
          <w:bCs/>
          <w:iCs/>
          <w:color w:val="000000"/>
          <w:u w:val="single"/>
          <w:lang w:val="kk-KZ" w:bidi="en-US"/>
        </w:rPr>
        <w:tab/>
      </w:r>
      <w:r>
        <w:rPr>
          <w:rFonts w:ascii="Times New Roman" w:eastAsia="Times New Roman" w:hAnsi="Times New Roman" w:cs="Times New Roman"/>
          <w:u w:val="single"/>
          <w:lang w:val="kk-KZ" w:bidi="en-US"/>
        </w:rPr>
        <w:tab/>
      </w:r>
      <w:r>
        <w:rPr>
          <w:rFonts w:ascii="Times New Roman" w:eastAsia="Times New Roman" w:hAnsi="Times New Roman" w:cs="Times New Roman"/>
          <w:u w:val="single"/>
          <w:lang w:val="kk-KZ" w:bidi="en-US"/>
        </w:rPr>
        <w:tab/>
      </w:r>
    </w:p>
    <w:tbl>
      <w:tblPr>
        <w:tblW w:w="15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2"/>
        <w:gridCol w:w="2692"/>
        <w:gridCol w:w="343"/>
        <w:gridCol w:w="11"/>
        <w:gridCol w:w="2753"/>
        <w:gridCol w:w="20"/>
        <w:gridCol w:w="236"/>
        <w:gridCol w:w="2314"/>
        <w:gridCol w:w="142"/>
        <w:gridCol w:w="72"/>
        <w:gridCol w:w="138"/>
        <w:gridCol w:w="1916"/>
        <w:gridCol w:w="142"/>
        <w:gridCol w:w="308"/>
        <w:gridCol w:w="2115"/>
        <w:gridCol w:w="6"/>
      </w:tblGrid>
      <w:tr w:rsidR="001750A0" w14:paraId="0AC4008D" w14:textId="77777777" w:rsidTr="001750A0">
        <w:trPr>
          <w:gridAfter w:val="1"/>
          <w:wAfter w:w="6" w:type="dxa"/>
          <w:trHeight w:val="316"/>
        </w:trPr>
        <w:tc>
          <w:tcPr>
            <w:tcW w:w="1942" w:type="dxa"/>
            <w:tcBorders>
              <w:top w:val="single" w:sz="4" w:space="0" w:color="000000"/>
              <w:left w:val="single" w:sz="4" w:space="0" w:color="000000"/>
              <w:bottom w:val="single" w:sz="4" w:space="0" w:color="000000"/>
              <w:right w:val="single" w:sz="4" w:space="0" w:color="000000"/>
            </w:tcBorders>
            <w:hideMark/>
          </w:tcPr>
          <w:p w14:paraId="688301A9" w14:textId="77777777" w:rsidR="001750A0" w:rsidRDefault="001750A0">
            <w:pPr>
              <w:spacing w:after="0" w:line="240" w:lineRule="auto"/>
              <w:rPr>
                <w:rFonts w:ascii="Times New Roman" w:eastAsia="Calibri" w:hAnsi="Times New Roman" w:cs="Times New Roman"/>
                <w:lang w:val="ru-RU"/>
              </w:rPr>
            </w:pPr>
            <w:r>
              <w:rPr>
                <w:rFonts w:ascii="Times New Roman" w:eastAsia="Calibri" w:hAnsi="Times New Roman" w:cs="Times New Roman"/>
                <w:bCs/>
                <w:lang w:val="kk-KZ"/>
              </w:rPr>
              <w:t xml:space="preserve">Күн тәртібінің үлгісі  </w:t>
            </w:r>
          </w:p>
        </w:tc>
        <w:tc>
          <w:tcPr>
            <w:tcW w:w="2693" w:type="dxa"/>
            <w:tcBorders>
              <w:top w:val="single" w:sz="4" w:space="0" w:color="000000"/>
              <w:left w:val="single" w:sz="4" w:space="0" w:color="000000"/>
              <w:bottom w:val="single" w:sz="4" w:space="0" w:color="000000"/>
              <w:right w:val="single" w:sz="4" w:space="0" w:color="000000"/>
            </w:tcBorders>
            <w:hideMark/>
          </w:tcPr>
          <w:p w14:paraId="04E39F24" w14:textId="77777777" w:rsidR="001750A0" w:rsidRDefault="001750A0">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 xml:space="preserve">Дүйсенбі   </w:t>
            </w:r>
          </w:p>
          <w:p w14:paraId="2B5CED63" w14:textId="77777777" w:rsidR="001750A0" w:rsidRDefault="001750A0">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6.01.25ж</w:t>
            </w:r>
          </w:p>
        </w:tc>
        <w:tc>
          <w:tcPr>
            <w:tcW w:w="3108" w:type="dxa"/>
            <w:gridSpan w:val="3"/>
            <w:tcBorders>
              <w:top w:val="single" w:sz="4" w:space="0" w:color="000000"/>
              <w:left w:val="single" w:sz="4" w:space="0" w:color="000000"/>
              <w:bottom w:val="single" w:sz="4" w:space="0" w:color="000000"/>
              <w:right w:val="single" w:sz="4" w:space="0" w:color="000000"/>
            </w:tcBorders>
            <w:hideMark/>
          </w:tcPr>
          <w:p w14:paraId="270BC97B" w14:textId="77777777" w:rsidR="001750A0" w:rsidRDefault="001750A0">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 xml:space="preserve">Сейсенбі </w:t>
            </w:r>
          </w:p>
          <w:p w14:paraId="0A3D3759"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                   7.01.25ж</w:t>
            </w:r>
          </w:p>
        </w:tc>
        <w:tc>
          <w:tcPr>
            <w:tcW w:w="2785" w:type="dxa"/>
            <w:gridSpan w:val="5"/>
            <w:tcBorders>
              <w:top w:val="single" w:sz="4" w:space="0" w:color="000000"/>
              <w:left w:val="single" w:sz="4" w:space="0" w:color="000000"/>
              <w:bottom w:val="single" w:sz="4" w:space="0" w:color="000000"/>
              <w:right w:val="single" w:sz="4" w:space="0" w:color="000000"/>
            </w:tcBorders>
            <w:hideMark/>
          </w:tcPr>
          <w:p w14:paraId="698105A1" w14:textId="77777777" w:rsidR="001750A0" w:rsidRDefault="001750A0">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Сәрсенбі</w:t>
            </w:r>
          </w:p>
          <w:p w14:paraId="15C1E974" w14:textId="77777777" w:rsidR="001750A0" w:rsidRDefault="001750A0">
            <w:pPr>
              <w:spacing w:after="0" w:line="240" w:lineRule="auto"/>
              <w:jc w:val="center"/>
              <w:rPr>
                <w:rFonts w:ascii="Times New Roman" w:eastAsia="Calibri" w:hAnsi="Times New Roman" w:cs="Times New Roman"/>
                <w:lang w:val="kk-KZ"/>
              </w:rPr>
            </w:pPr>
            <w:r>
              <w:rPr>
                <w:rFonts w:ascii="Times New Roman" w:eastAsia="Calibri" w:hAnsi="Times New Roman" w:cs="Times New Roman"/>
                <w:bCs/>
                <w:lang w:val="kk-KZ"/>
              </w:rPr>
              <w:t>8.01.25ж</w:t>
            </w:r>
          </w:p>
        </w:tc>
        <w:tc>
          <w:tcPr>
            <w:tcW w:w="2504" w:type="dxa"/>
            <w:gridSpan w:val="4"/>
            <w:tcBorders>
              <w:top w:val="single" w:sz="4" w:space="0" w:color="000000"/>
              <w:left w:val="single" w:sz="4" w:space="0" w:color="000000"/>
              <w:bottom w:val="single" w:sz="4" w:space="0" w:color="000000"/>
              <w:right w:val="single" w:sz="4" w:space="0" w:color="000000"/>
            </w:tcBorders>
            <w:hideMark/>
          </w:tcPr>
          <w:p w14:paraId="4B25B333" w14:textId="77777777" w:rsidR="001750A0" w:rsidRDefault="001750A0">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 xml:space="preserve">Бейсенбі  </w:t>
            </w:r>
          </w:p>
          <w:p w14:paraId="00587DE1" w14:textId="77777777" w:rsidR="001750A0" w:rsidRDefault="001750A0">
            <w:pPr>
              <w:spacing w:after="0" w:line="240" w:lineRule="auto"/>
              <w:jc w:val="center"/>
              <w:rPr>
                <w:rFonts w:ascii="Times New Roman" w:eastAsia="Calibri" w:hAnsi="Times New Roman" w:cs="Times New Roman"/>
                <w:lang w:val="kk-KZ"/>
              </w:rPr>
            </w:pPr>
            <w:r>
              <w:rPr>
                <w:rFonts w:ascii="Times New Roman" w:eastAsia="Calibri" w:hAnsi="Times New Roman" w:cs="Times New Roman"/>
                <w:bCs/>
                <w:lang w:val="kk-KZ"/>
              </w:rPr>
              <w:t>9.01.25ж</w:t>
            </w:r>
          </w:p>
        </w:tc>
        <w:tc>
          <w:tcPr>
            <w:tcW w:w="2116" w:type="dxa"/>
            <w:tcBorders>
              <w:top w:val="single" w:sz="4" w:space="0" w:color="000000"/>
              <w:left w:val="single" w:sz="4" w:space="0" w:color="000000"/>
              <w:bottom w:val="single" w:sz="4" w:space="0" w:color="000000"/>
              <w:right w:val="single" w:sz="4" w:space="0" w:color="000000"/>
            </w:tcBorders>
            <w:hideMark/>
          </w:tcPr>
          <w:p w14:paraId="5DE1C5C0" w14:textId="77777777" w:rsidR="001750A0" w:rsidRDefault="001750A0">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Жұма</w:t>
            </w:r>
          </w:p>
          <w:p w14:paraId="396C4C9D" w14:textId="77777777" w:rsidR="001750A0" w:rsidRDefault="001750A0">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10.01.25ж</w:t>
            </w:r>
          </w:p>
        </w:tc>
      </w:tr>
      <w:tr w:rsidR="001750A0" w14:paraId="262CCC1F" w14:textId="77777777" w:rsidTr="001750A0">
        <w:trPr>
          <w:gridAfter w:val="1"/>
          <w:wAfter w:w="6" w:type="dxa"/>
          <w:trHeight w:val="2460"/>
        </w:trPr>
        <w:tc>
          <w:tcPr>
            <w:tcW w:w="1942" w:type="dxa"/>
            <w:tcBorders>
              <w:top w:val="single" w:sz="4" w:space="0" w:color="000000"/>
              <w:left w:val="single" w:sz="4" w:space="0" w:color="000000"/>
              <w:bottom w:val="single" w:sz="4" w:space="0" w:color="000000"/>
              <w:right w:val="single" w:sz="4" w:space="0" w:color="000000"/>
            </w:tcBorders>
          </w:tcPr>
          <w:p w14:paraId="1C55C8B6"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Балаларды қабылдау </w:t>
            </w:r>
          </w:p>
          <w:p w14:paraId="2201BD65" w14:textId="77777777" w:rsidR="001750A0" w:rsidRDefault="001750A0">
            <w:pPr>
              <w:spacing w:after="200" w:line="240" w:lineRule="auto"/>
              <w:rPr>
                <w:rFonts w:ascii="Times New Roman" w:eastAsia="Calibri" w:hAnsi="Times New Roman" w:cs="Times New Roman"/>
                <w:lang w:val="kk-KZ"/>
              </w:rPr>
            </w:pPr>
          </w:p>
          <w:p w14:paraId="37CB85E9" w14:textId="77777777" w:rsidR="001750A0" w:rsidRDefault="001750A0">
            <w:pPr>
              <w:spacing w:after="200" w:line="240" w:lineRule="auto"/>
              <w:rPr>
                <w:rFonts w:ascii="Times New Roman" w:eastAsia="Calibri" w:hAnsi="Times New Roman" w:cs="Times New Roman"/>
                <w:lang w:val="kk-KZ"/>
              </w:rPr>
            </w:pPr>
          </w:p>
          <w:p w14:paraId="15DD1AA8" w14:textId="77777777" w:rsidR="001750A0" w:rsidRDefault="001750A0">
            <w:pPr>
              <w:spacing w:after="200" w:line="240" w:lineRule="auto"/>
              <w:rPr>
                <w:rFonts w:ascii="Times New Roman" w:eastAsia="Calibri" w:hAnsi="Times New Roman" w:cs="Times New Roman"/>
                <w:lang w:val="kk-KZ"/>
              </w:rPr>
            </w:pPr>
          </w:p>
        </w:tc>
        <w:tc>
          <w:tcPr>
            <w:tcW w:w="2693" w:type="dxa"/>
            <w:tcBorders>
              <w:top w:val="single" w:sz="4" w:space="0" w:color="000000"/>
              <w:left w:val="single" w:sz="4" w:space="0" w:color="000000"/>
              <w:bottom w:val="single" w:sz="4" w:space="0" w:color="000000"/>
              <w:right w:val="single" w:sz="4" w:space="0" w:color="000000"/>
            </w:tcBorders>
            <w:hideMark/>
          </w:tcPr>
          <w:p w14:paraId="5E545ECB"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 xml:space="preserve">Балаларды қабылдау, </w:t>
            </w:r>
            <w:r>
              <w:rPr>
                <w:rFonts w:ascii="Times New Roman" w:eastAsia="Calibri" w:hAnsi="Times New Roman" w:cs="Times New Roman"/>
                <w:lang w:val="kk-KZ"/>
              </w:rPr>
              <w:t xml:space="preserve">қызуын өлшеу, тазалығын  тексеру. </w:t>
            </w:r>
            <w:r>
              <w:rPr>
                <w:rFonts w:ascii="Times New Roman" w:eastAsia="Times New Roman" w:hAnsi="Times New Roman" w:cs="Times New Roman"/>
                <w:lang w:val="kk-KZ"/>
              </w:rPr>
              <w:t>Балаларды көтеріңкі көңіл күймен қарсы алу.</w:t>
            </w:r>
          </w:p>
          <w:p w14:paraId="65C581B0"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lang w:val="kk-KZ"/>
              </w:rPr>
              <w:t>бір-бірімен еркін диалог құрады; (қазақ тілі)</w:t>
            </w:r>
          </w:p>
        </w:tc>
        <w:tc>
          <w:tcPr>
            <w:tcW w:w="3108" w:type="dxa"/>
            <w:gridSpan w:val="3"/>
            <w:tcBorders>
              <w:top w:val="single" w:sz="4" w:space="0" w:color="000000"/>
              <w:left w:val="single" w:sz="4" w:space="0" w:color="000000"/>
              <w:bottom w:val="single" w:sz="4" w:space="0" w:color="000000"/>
              <w:right w:val="single" w:sz="4" w:space="0" w:color="000000"/>
            </w:tcBorders>
          </w:tcPr>
          <w:p w14:paraId="650D2503" w14:textId="77777777" w:rsidR="001750A0" w:rsidRDefault="001750A0">
            <w:pPr>
              <w:spacing w:after="0" w:line="240" w:lineRule="auto"/>
              <w:rPr>
                <w:rFonts w:ascii="Times New Roman" w:eastAsia="Calibri" w:hAnsi="Times New Roman" w:cs="Times New Roman"/>
                <w:lang w:val="kk-KZ"/>
              </w:rPr>
            </w:pPr>
          </w:p>
        </w:tc>
        <w:tc>
          <w:tcPr>
            <w:tcW w:w="2785" w:type="dxa"/>
            <w:gridSpan w:val="5"/>
            <w:tcBorders>
              <w:top w:val="single" w:sz="4" w:space="0" w:color="000000"/>
              <w:left w:val="single" w:sz="4" w:space="0" w:color="000000"/>
              <w:bottom w:val="single" w:sz="4" w:space="0" w:color="000000"/>
              <w:right w:val="single" w:sz="4" w:space="0" w:color="000000"/>
            </w:tcBorders>
            <w:hideMark/>
          </w:tcPr>
          <w:p w14:paraId="4451C965"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Баладан  бақшаға келгенше не көргенін,қандай көңіл күймен келгенін сұрау.</w:t>
            </w:r>
          </w:p>
          <w:p w14:paraId="10A7F159"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color w:val="000000"/>
                <w:lang w:val="kk-KZ"/>
              </w:rPr>
              <w:t>Әр түрлі көлік түрлерімен танысу  (жедел жәрдем, өрт сөндіру машинасы) білу.</w:t>
            </w:r>
          </w:p>
          <w:p w14:paraId="15E2AC04"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(Қоршаған орта.)</w:t>
            </w:r>
          </w:p>
        </w:tc>
        <w:tc>
          <w:tcPr>
            <w:tcW w:w="2504" w:type="dxa"/>
            <w:gridSpan w:val="4"/>
            <w:tcBorders>
              <w:top w:val="single" w:sz="4" w:space="0" w:color="000000"/>
              <w:left w:val="single" w:sz="4" w:space="0" w:color="000000"/>
              <w:bottom w:val="single" w:sz="4" w:space="0" w:color="000000"/>
              <w:right w:val="single" w:sz="4" w:space="0" w:color="000000"/>
            </w:tcBorders>
            <w:hideMark/>
          </w:tcPr>
          <w:p w14:paraId="33EDD046"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color w:val="000000"/>
                <w:lang w:val="kk-KZ"/>
              </w:rPr>
              <w:t>Сәлемдесу. . Балалардың денсаулығы мен тазалығын тексеру Суретті кітапшалар тамашалау Таныстыру, санамақ, жаңылтпаш айту, жұмбақ шешуге,баулу.</w:t>
            </w:r>
            <w:r>
              <w:rPr>
                <w:rFonts w:ascii="Times New Roman" w:eastAsia="Times New Roman" w:hAnsi="Times New Roman" w:cs="Times New Roman"/>
                <w:lang w:val="kk-KZ"/>
              </w:rPr>
              <w:t xml:space="preserve"> (Көркем әдебиет)</w:t>
            </w:r>
          </w:p>
        </w:tc>
        <w:tc>
          <w:tcPr>
            <w:tcW w:w="2116" w:type="dxa"/>
            <w:tcBorders>
              <w:top w:val="single" w:sz="4" w:space="0" w:color="000000"/>
              <w:left w:val="single" w:sz="4" w:space="0" w:color="000000"/>
              <w:bottom w:val="single" w:sz="4" w:space="0" w:color="000000"/>
              <w:right w:val="single" w:sz="4" w:space="0" w:color="000000"/>
            </w:tcBorders>
            <w:hideMark/>
          </w:tcPr>
          <w:p w14:paraId="455BD775"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Баладан қандай к</w:t>
            </w:r>
            <w:r>
              <w:rPr>
                <w:rFonts w:ascii="Times New Roman" w:eastAsia="Calibri" w:hAnsi="Times New Roman" w:cs="Times New Roman"/>
                <w:i/>
                <w:lang w:val="kk-KZ"/>
              </w:rPr>
              <w:t>ө</w:t>
            </w:r>
            <w:r>
              <w:rPr>
                <w:rFonts w:ascii="Times New Roman" w:eastAsia="Calibri" w:hAnsi="Times New Roman" w:cs="Times New Roman"/>
                <w:lang w:val="kk-KZ"/>
              </w:rPr>
              <w:t>ңіл күймен келгенін сұрап, сәлемдесу. «</w:t>
            </w:r>
            <w:r>
              <w:rPr>
                <w:rFonts w:ascii="Times New Roman" w:eastAsia="Calibri" w:hAnsi="Times New Roman" w:cs="Times New Roman"/>
                <w:color w:val="000000"/>
                <w:lang w:val="kk-KZ"/>
              </w:rPr>
              <w:t>Сиқырлы сандар» ойының ойнату.1-5 дейінгі сандарды тура және кері санау.</w:t>
            </w:r>
          </w:p>
          <w:p w14:paraId="6F658F06"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(Математика  негіздері )</w:t>
            </w:r>
          </w:p>
        </w:tc>
      </w:tr>
      <w:tr w:rsidR="001750A0" w14:paraId="1341C4CF" w14:textId="77777777" w:rsidTr="001750A0">
        <w:trPr>
          <w:gridAfter w:val="1"/>
          <w:wAfter w:w="6" w:type="dxa"/>
          <w:trHeight w:val="641"/>
        </w:trPr>
        <w:tc>
          <w:tcPr>
            <w:tcW w:w="1942" w:type="dxa"/>
            <w:tcBorders>
              <w:top w:val="single" w:sz="4" w:space="0" w:color="000000"/>
              <w:left w:val="single" w:sz="4" w:space="0" w:color="000000"/>
              <w:bottom w:val="single" w:sz="4" w:space="0" w:color="000000"/>
              <w:right w:val="single" w:sz="4" w:space="0" w:color="000000"/>
            </w:tcBorders>
            <w:hideMark/>
          </w:tcPr>
          <w:p w14:paraId="1F9F8D51"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Ата-аналармен</w:t>
            </w:r>
          </w:p>
          <w:p w14:paraId="46FD1DEA"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әңгімелесу, кеңес беру </w:t>
            </w:r>
          </w:p>
        </w:tc>
        <w:tc>
          <w:tcPr>
            <w:tcW w:w="2693" w:type="dxa"/>
            <w:tcBorders>
              <w:top w:val="single" w:sz="4" w:space="0" w:color="000000"/>
              <w:left w:val="single" w:sz="4" w:space="0" w:color="000000"/>
              <w:bottom w:val="single" w:sz="4" w:space="0" w:color="000000"/>
              <w:right w:val="single" w:sz="4" w:space="0" w:color="000000"/>
            </w:tcBorders>
          </w:tcPr>
          <w:p w14:paraId="77716A67" w14:textId="77777777" w:rsidR="001750A0" w:rsidRDefault="001750A0">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Ата-аналармен әңгіме:</w:t>
            </w:r>
          </w:p>
          <w:p w14:paraId="550BEDCC" w14:textId="77777777" w:rsidR="001750A0" w:rsidRDefault="001750A0">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Балалардың тазалығы жөнінде кеңес беру</w:t>
            </w:r>
          </w:p>
          <w:p w14:paraId="45AE9907" w14:textId="77777777" w:rsidR="001750A0" w:rsidRDefault="001750A0">
            <w:pPr>
              <w:autoSpaceDE w:val="0"/>
              <w:autoSpaceDN w:val="0"/>
              <w:adjustRightInd w:val="0"/>
              <w:spacing w:after="0" w:line="240" w:lineRule="auto"/>
              <w:rPr>
                <w:rFonts w:ascii="Times New Roman" w:eastAsia="Calibri" w:hAnsi="Times New Roman" w:cs="Times New Roman"/>
                <w:color w:val="000000"/>
                <w:lang w:val="kk-KZ"/>
              </w:rPr>
            </w:pPr>
          </w:p>
        </w:tc>
        <w:tc>
          <w:tcPr>
            <w:tcW w:w="3108" w:type="dxa"/>
            <w:gridSpan w:val="3"/>
            <w:tcBorders>
              <w:top w:val="single" w:sz="4" w:space="0" w:color="000000"/>
              <w:left w:val="single" w:sz="4" w:space="0" w:color="000000"/>
              <w:bottom w:val="single" w:sz="4" w:space="0" w:color="000000"/>
              <w:right w:val="single" w:sz="4" w:space="0" w:color="000000"/>
            </w:tcBorders>
          </w:tcPr>
          <w:p w14:paraId="56318D4A" w14:textId="77777777" w:rsidR="001750A0" w:rsidRDefault="001750A0">
            <w:pPr>
              <w:autoSpaceDE w:val="0"/>
              <w:autoSpaceDN w:val="0"/>
              <w:adjustRightInd w:val="0"/>
              <w:spacing w:after="200" w:line="240" w:lineRule="auto"/>
              <w:rPr>
                <w:rFonts w:ascii="Times New Roman" w:eastAsia="Calibri" w:hAnsi="Times New Roman" w:cs="Times New Roman"/>
                <w:color w:val="000000"/>
                <w:lang w:val="kk-KZ"/>
              </w:rPr>
            </w:pPr>
          </w:p>
        </w:tc>
        <w:tc>
          <w:tcPr>
            <w:tcW w:w="2785" w:type="dxa"/>
            <w:gridSpan w:val="5"/>
            <w:tcBorders>
              <w:top w:val="single" w:sz="4" w:space="0" w:color="000000"/>
              <w:left w:val="single" w:sz="4" w:space="0" w:color="000000"/>
              <w:bottom w:val="single" w:sz="4" w:space="0" w:color="000000"/>
              <w:right w:val="single" w:sz="4" w:space="0" w:color="000000"/>
            </w:tcBorders>
          </w:tcPr>
          <w:p w14:paraId="4606315D" w14:textId="77777777" w:rsidR="001750A0" w:rsidRDefault="001750A0">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Ата-аналармен әңгіме:</w:t>
            </w:r>
          </w:p>
          <w:p w14:paraId="76A0A2AF" w14:textId="77777777" w:rsidR="001750A0" w:rsidRDefault="001750A0">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Балалардың тазалығы жөнінде кеңес беру.</w:t>
            </w:r>
          </w:p>
          <w:p w14:paraId="0B8E14FB" w14:textId="77777777" w:rsidR="001750A0" w:rsidRDefault="001750A0">
            <w:pPr>
              <w:spacing w:after="0" w:line="240" w:lineRule="auto"/>
              <w:rPr>
                <w:rFonts w:ascii="Times New Roman" w:eastAsia="Calibri" w:hAnsi="Times New Roman" w:cs="Times New Roman"/>
                <w:i/>
                <w:iCs/>
                <w:lang w:val="kk-KZ"/>
              </w:rPr>
            </w:pPr>
            <w:r>
              <w:rPr>
                <w:rFonts w:ascii="Times New Roman" w:eastAsia="Calibri" w:hAnsi="Times New Roman" w:cs="Times New Roman"/>
                <w:i/>
                <w:iCs/>
                <w:lang w:val="kk-KZ"/>
              </w:rPr>
              <w:t xml:space="preserve">«Өнегелі 15 минут» бейне ролик түсіру. </w:t>
            </w:r>
          </w:p>
          <w:p w14:paraId="64C788F8" w14:textId="77777777" w:rsidR="001750A0" w:rsidRDefault="001750A0">
            <w:pPr>
              <w:spacing w:after="0" w:line="240" w:lineRule="auto"/>
              <w:rPr>
                <w:rFonts w:ascii="Times New Roman" w:eastAsia="Calibri" w:hAnsi="Times New Roman" w:cs="Times New Roman"/>
                <w:i/>
                <w:iCs/>
                <w:lang w:val="kk-KZ"/>
              </w:rPr>
            </w:pPr>
            <w:r>
              <w:rPr>
                <w:rFonts w:ascii="Times New Roman" w:eastAsia="Calibri" w:hAnsi="Times New Roman" w:cs="Times New Roman"/>
                <w:i/>
                <w:iCs/>
                <w:lang w:val="kk-KZ"/>
              </w:rPr>
              <w:t xml:space="preserve">Тақырыбы: </w:t>
            </w:r>
            <w:r>
              <w:rPr>
                <w:rFonts w:ascii="Times New Roman" w:eastAsia="Calibri" w:hAnsi="Times New Roman" w:cs="Times New Roman"/>
                <w:lang w:val="kk-KZ"/>
              </w:rPr>
              <w:t>«</w:t>
            </w:r>
            <w:r>
              <w:rPr>
                <w:rFonts w:ascii="Times New Roman" w:eastAsia="Calibri" w:hAnsi="Times New Roman" w:cs="Times New Roman"/>
                <w:i/>
                <w:iCs/>
                <w:lang w:val="kk-KZ"/>
              </w:rPr>
              <w:t>Теңге алу»</w:t>
            </w:r>
          </w:p>
          <w:p w14:paraId="55DE7D3D" w14:textId="77777777" w:rsidR="001750A0" w:rsidRDefault="001750A0">
            <w:pPr>
              <w:spacing w:after="0" w:line="240" w:lineRule="auto"/>
              <w:rPr>
                <w:rFonts w:ascii="Times New Roman" w:eastAsia="Calibri" w:hAnsi="Times New Roman" w:cs="Times New Roman"/>
                <w:i/>
                <w:iCs/>
                <w:lang w:val="kk-KZ"/>
              </w:rPr>
            </w:pPr>
          </w:p>
        </w:tc>
        <w:tc>
          <w:tcPr>
            <w:tcW w:w="2504" w:type="dxa"/>
            <w:gridSpan w:val="4"/>
            <w:tcBorders>
              <w:top w:val="single" w:sz="4" w:space="0" w:color="000000"/>
              <w:left w:val="single" w:sz="4" w:space="0" w:color="000000"/>
              <w:bottom w:val="single" w:sz="4" w:space="0" w:color="000000"/>
              <w:right w:val="single" w:sz="4" w:space="0" w:color="000000"/>
            </w:tcBorders>
            <w:hideMark/>
          </w:tcPr>
          <w:p w14:paraId="5377839F" w14:textId="77777777" w:rsidR="001750A0" w:rsidRDefault="001750A0">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Ата-аналармен әңгіме:</w:t>
            </w:r>
          </w:p>
          <w:p w14:paraId="2B014B45"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Ата –аналарға  баланың денсаулығын сақтау жөнінде кеңес беру.</w:t>
            </w:r>
          </w:p>
        </w:tc>
        <w:tc>
          <w:tcPr>
            <w:tcW w:w="2116" w:type="dxa"/>
            <w:tcBorders>
              <w:top w:val="single" w:sz="4" w:space="0" w:color="000000"/>
              <w:left w:val="single" w:sz="4" w:space="0" w:color="000000"/>
              <w:bottom w:val="single" w:sz="4" w:space="0" w:color="000000"/>
              <w:right w:val="single" w:sz="4" w:space="0" w:color="000000"/>
            </w:tcBorders>
            <w:hideMark/>
          </w:tcPr>
          <w:p w14:paraId="6BB16E1B" w14:textId="77777777" w:rsidR="001750A0" w:rsidRDefault="001750A0">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Ата-аналармен әңгіме:</w:t>
            </w:r>
          </w:p>
          <w:p w14:paraId="10D9EC0F"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Ата –аналармен қарым –қатынас мәдениетін орнату. Күн тәртібін сақтауға дағдылану.</w:t>
            </w:r>
          </w:p>
        </w:tc>
      </w:tr>
      <w:tr w:rsidR="001750A0" w14:paraId="54FEABE0" w14:textId="77777777" w:rsidTr="001750A0">
        <w:trPr>
          <w:gridAfter w:val="1"/>
          <w:wAfter w:w="6" w:type="dxa"/>
          <w:trHeight w:val="983"/>
        </w:trPr>
        <w:tc>
          <w:tcPr>
            <w:tcW w:w="1942" w:type="dxa"/>
            <w:tcBorders>
              <w:top w:val="single" w:sz="4" w:space="0" w:color="000000"/>
              <w:left w:val="single" w:sz="4" w:space="0" w:color="000000"/>
              <w:bottom w:val="single" w:sz="4" w:space="0" w:color="000000"/>
              <w:right w:val="single" w:sz="4" w:space="0" w:color="000000"/>
            </w:tcBorders>
            <w:hideMark/>
          </w:tcPr>
          <w:p w14:paraId="5D27E601"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Балалардың дербес іс-әрекеті (баяу қимылды ойындар, үстел үсті ойындары, бейнелеу әрекеті, </w:t>
            </w:r>
          </w:p>
          <w:p w14:paraId="5EAFA607"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lastRenderedPageBreak/>
              <w:t>кітаптар қарау және тағы басқа іс-әекеттер)</w:t>
            </w:r>
          </w:p>
        </w:tc>
        <w:tc>
          <w:tcPr>
            <w:tcW w:w="2693" w:type="dxa"/>
            <w:tcBorders>
              <w:top w:val="single" w:sz="4" w:space="0" w:color="000000"/>
              <w:left w:val="single" w:sz="4" w:space="0" w:color="000000"/>
              <w:bottom w:val="single" w:sz="4" w:space="0" w:color="000000"/>
              <w:right w:val="single" w:sz="4" w:space="0" w:color="auto"/>
            </w:tcBorders>
            <w:hideMark/>
          </w:tcPr>
          <w:p w14:paraId="13814971"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lang w:val="kk-KZ"/>
              </w:rPr>
              <w:lastRenderedPageBreak/>
              <w:t>«Көлік»</w:t>
            </w:r>
          </w:p>
          <w:p w14:paraId="61EB20EE"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Мақсаты: Балаларға көлік туралы түсінік беру. Олардың қызметінің маңыздылығы туралы ұғымдарын кеңейту. </w:t>
            </w:r>
            <w:r>
              <w:rPr>
                <w:rFonts w:ascii="Times New Roman" w:eastAsia="Calibri" w:hAnsi="Times New Roman" w:cs="Times New Roman"/>
                <w:lang w:val="kk-KZ"/>
              </w:rPr>
              <w:lastRenderedPageBreak/>
              <w:t>Көлікті жапсыруға үйрету.</w:t>
            </w:r>
          </w:p>
          <w:p w14:paraId="145B4319"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Жапсыру</w:t>
            </w:r>
          </w:p>
          <w:p w14:paraId="0C29DA7F" w14:textId="77777777" w:rsidR="001750A0" w:rsidRDefault="001750A0">
            <w:pPr>
              <w:widowControl w:val="0"/>
              <w:autoSpaceDE w:val="0"/>
              <w:autoSpaceDN w:val="0"/>
              <w:spacing w:after="0" w:line="240" w:lineRule="auto"/>
              <w:rPr>
                <w:rFonts w:ascii="Calibri" w:eastAsia="Times New Roman" w:hAnsi="Calibri" w:cs="Times New Roman"/>
                <w:i/>
                <w:lang w:val="kk-KZ" w:eastAsia="ru-RU"/>
              </w:rPr>
            </w:pPr>
            <w:r>
              <w:rPr>
                <w:rFonts w:ascii="Times New Roman" w:eastAsia="Times New Roman" w:hAnsi="Times New Roman" w:cs="Times New Roman"/>
                <w:lang w:val="kk-KZ" w:bidi="en-US"/>
              </w:rPr>
              <w:t>Таныстыру, аталған заттардан қалауы бойынша қиып жапсыру</w:t>
            </w:r>
            <w:r>
              <w:rPr>
                <w:rFonts w:ascii="Calibri" w:eastAsia="Times New Roman" w:hAnsi="Calibri" w:cs="Times New Roman"/>
                <w:i/>
                <w:lang w:val="kk-KZ" w:eastAsia="ru-RU"/>
              </w:rPr>
              <w:t xml:space="preserve"> </w:t>
            </w:r>
          </w:p>
          <w:p w14:paraId="3CAFE765" w14:textId="77777777" w:rsidR="001750A0" w:rsidRDefault="001750A0">
            <w:pPr>
              <w:widowControl w:val="0"/>
              <w:autoSpaceDE w:val="0"/>
              <w:autoSpaceDN w:val="0"/>
              <w:spacing w:after="0" w:line="240" w:lineRule="auto"/>
              <w:rPr>
                <w:rFonts w:ascii="Times New Roman" w:eastAsia="Times New Roman" w:hAnsi="Times New Roman" w:cs="Times New Roman"/>
                <w:i/>
                <w:color w:val="000000"/>
                <w:lang w:val="kk-KZ" w:bidi="en-US"/>
              </w:rPr>
            </w:pPr>
            <w:r>
              <w:rPr>
                <w:rFonts w:ascii="Calibri" w:eastAsia="Times New Roman" w:hAnsi="Calibri" w:cs="Times New Roman"/>
                <w:i/>
                <w:lang w:val="kk-KZ" w:eastAsia="ru-RU"/>
              </w:rPr>
              <w:t>Біртұтас тәрбие» бағдарламасы</w:t>
            </w:r>
          </w:p>
        </w:tc>
        <w:tc>
          <w:tcPr>
            <w:tcW w:w="3108" w:type="dxa"/>
            <w:gridSpan w:val="3"/>
            <w:tcBorders>
              <w:top w:val="single" w:sz="4" w:space="0" w:color="000000"/>
              <w:left w:val="single" w:sz="4" w:space="0" w:color="auto"/>
              <w:bottom w:val="single" w:sz="4" w:space="0" w:color="000000"/>
              <w:right w:val="single" w:sz="4" w:space="0" w:color="auto"/>
            </w:tcBorders>
          </w:tcPr>
          <w:p w14:paraId="434CDC71" w14:textId="77777777" w:rsidR="001750A0" w:rsidRDefault="001750A0">
            <w:pPr>
              <w:autoSpaceDE w:val="0"/>
              <w:autoSpaceDN w:val="0"/>
              <w:adjustRightInd w:val="0"/>
              <w:spacing w:after="200" w:line="240" w:lineRule="auto"/>
              <w:rPr>
                <w:rFonts w:ascii="Times New Roman" w:eastAsia="Calibri" w:hAnsi="Times New Roman" w:cs="Times New Roman"/>
                <w:color w:val="000000"/>
                <w:lang w:val="kk-KZ"/>
              </w:rPr>
            </w:pPr>
          </w:p>
        </w:tc>
        <w:tc>
          <w:tcPr>
            <w:tcW w:w="2785" w:type="dxa"/>
            <w:gridSpan w:val="5"/>
            <w:tcBorders>
              <w:top w:val="single" w:sz="4" w:space="0" w:color="000000"/>
              <w:left w:val="single" w:sz="4" w:space="0" w:color="auto"/>
              <w:bottom w:val="single" w:sz="4" w:space="0" w:color="000000"/>
              <w:right w:val="single" w:sz="4" w:space="0" w:color="000000"/>
            </w:tcBorders>
            <w:hideMark/>
          </w:tcPr>
          <w:p w14:paraId="76B1B137" w14:textId="77777777" w:rsidR="001750A0" w:rsidRDefault="001750A0">
            <w:pPr>
              <w:spacing w:after="0" w:line="240" w:lineRule="auto"/>
              <w:ind w:right="283"/>
              <w:rPr>
                <w:rFonts w:ascii="Times New Roman" w:eastAsia="Calibri" w:hAnsi="Times New Roman" w:cs="Times New Roman"/>
                <w:lang w:val="kk-KZ"/>
              </w:rPr>
            </w:pPr>
            <w:r>
              <w:rPr>
                <w:rFonts w:ascii="Times New Roman" w:eastAsia="Times New Roman" w:hAnsi="Times New Roman" w:cs="Times New Roman"/>
                <w:lang w:val="kk-KZ"/>
              </w:rPr>
              <w:t>Д/о</w:t>
            </w:r>
            <w:r>
              <w:rPr>
                <w:rFonts w:ascii="Times New Roman" w:eastAsia="Calibri" w:hAnsi="Times New Roman" w:cs="Times New Roman"/>
                <w:lang w:val="kk-KZ"/>
              </w:rPr>
              <w:t xml:space="preserve"> «Сыйқырлы қылқалам» мақсаты: балаларға түстерді ажыратуға үйрету.</w:t>
            </w:r>
          </w:p>
          <w:p w14:paraId="19E886D7"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(Сурет салу)</w:t>
            </w:r>
          </w:p>
          <w:p w14:paraId="0889A353" w14:textId="77777777" w:rsidR="001750A0" w:rsidRDefault="001750A0">
            <w:pPr>
              <w:spacing w:after="0" w:line="240" w:lineRule="auto"/>
              <w:rPr>
                <w:rFonts w:ascii="Times New Roman" w:eastAsia="Times New Roman" w:hAnsi="Times New Roman" w:cs="Times New Roman"/>
                <w:lang w:val="kk-KZ"/>
              </w:rPr>
            </w:pPr>
            <w:r>
              <w:rPr>
                <w:rFonts w:ascii="Calibri" w:eastAsia="Times New Roman" w:hAnsi="Calibri" w:cs="Times New Roman"/>
                <w:i/>
                <w:lang w:val="kk-KZ" w:eastAsia="ru-RU"/>
              </w:rPr>
              <w:lastRenderedPageBreak/>
              <w:t xml:space="preserve"> Біртұтас тәрбие» бағдарламасы</w:t>
            </w:r>
          </w:p>
        </w:tc>
        <w:tc>
          <w:tcPr>
            <w:tcW w:w="2504" w:type="dxa"/>
            <w:gridSpan w:val="4"/>
            <w:tcBorders>
              <w:top w:val="single" w:sz="4" w:space="0" w:color="000000"/>
              <w:left w:val="single" w:sz="4" w:space="0" w:color="000000"/>
              <w:bottom w:val="single" w:sz="4" w:space="0" w:color="auto"/>
              <w:right w:val="single" w:sz="4" w:space="0" w:color="auto"/>
            </w:tcBorders>
            <w:hideMark/>
          </w:tcPr>
          <w:p w14:paraId="234B69FE" w14:textId="77777777" w:rsidR="001750A0" w:rsidRDefault="001750A0">
            <w:pPr>
              <w:spacing w:after="0" w:line="240" w:lineRule="auto"/>
              <w:ind w:right="283"/>
              <w:rPr>
                <w:rFonts w:ascii="Times New Roman" w:eastAsia="Calibri" w:hAnsi="Times New Roman" w:cs="Times New Roman"/>
                <w:lang w:val="kk-KZ"/>
              </w:rPr>
            </w:pPr>
            <w:r>
              <w:rPr>
                <w:rFonts w:ascii="Times New Roman" w:eastAsia="Times New Roman" w:hAnsi="Times New Roman" w:cs="Times New Roman"/>
                <w:lang w:val="kk-KZ"/>
              </w:rPr>
              <w:lastRenderedPageBreak/>
              <w:t>Д/о</w:t>
            </w:r>
            <w:r>
              <w:rPr>
                <w:rFonts w:ascii="Times New Roman" w:eastAsia="Calibri" w:hAnsi="Times New Roman" w:cs="Times New Roman"/>
                <w:lang w:val="kk-KZ"/>
              </w:rPr>
              <w:t xml:space="preserve"> Ненің дауысы?</w:t>
            </w:r>
          </w:p>
          <w:p w14:paraId="1F2DE9A7"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lang w:val="kk-KZ"/>
              </w:rPr>
              <w:t>Мақсаты: Құстар  туралы білімдерін бекіту, құстардың дауысын ажыратуға үйрету</w:t>
            </w:r>
          </w:p>
          <w:p w14:paraId="3F695DDF"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(Сурет салу)</w:t>
            </w:r>
            <w:r>
              <w:rPr>
                <w:rFonts w:ascii="Times New Roman" w:eastAsia="Calibri" w:hAnsi="Times New Roman" w:cs="Times New Roman"/>
                <w:color w:val="000000"/>
                <w:lang w:val="kk-KZ"/>
              </w:rPr>
              <w:br/>
            </w:r>
          </w:p>
        </w:tc>
        <w:tc>
          <w:tcPr>
            <w:tcW w:w="2116" w:type="dxa"/>
            <w:tcBorders>
              <w:top w:val="single" w:sz="4" w:space="0" w:color="000000"/>
              <w:left w:val="single" w:sz="4" w:space="0" w:color="auto"/>
              <w:bottom w:val="single" w:sz="4" w:space="0" w:color="000000"/>
              <w:right w:val="single" w:sz="4" w:space="0" w:color="000000"/>
            </w:tcBorders>
            <w:hideMark/>
          </w:tcPr>
          <w:p w14:paraId="48430250"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lastRenderedPageBreak/>
              <w:t>Үстел үсті ойыны: «Гараж»</w:t>
            </w:r>
          </w:p>
          <w:p w14:paraId="4DBC89C8"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Мақсаты: саусақ маторикасын дамыту.</w:t>
            </w:r>
            <w:r>
              <w:rPr>
                <w:rFonts w:ascii="Times New Roman" w:eastAsia="Calibri" w:hAnsi="Times New Roman" w:cs="Times New Roman"/>
                <w:color w:val="000000"/>
                <w:lang w:val="kk-KZ"/>
              </w:rPr>
              <w:t xml:space="preserve">Құрастырылған құрылыс </w:t>
            </w:r>
            <w:r>
              <w:rPr>
                <w:rFonts w:ascii="Times New Roman" w:eastAsia="Calibri" w:hAnsi="Times New Roman" w:cs="Times New Roman"/>
                <w:color w:val="000000"/>
                <w:lang w:val="kk-KZ"/>
              </w:rPr>
              <w:lastRenderedPageBreak/>
              <w:t>бөлшектерінің кеңістікте орналасуын айқындайды.</w:t>
            </w:r>
            <w:r>
              <w:rPr>
                <w:rFonts w:ascii="Times New Roman" w:eastAsia="Times New Roman" w:hAnsi="Times New Roman" w:cs="Times New Roman"/>
                <w:color w:val="000000"/>
                <w:lang w:val="kk-KZ"/>
              </w:rPr>
              <w:t xml:space="preserve"> (Құрастыру.)</w:t>
            </w:r>
          </w:p>
        </w:tc>
      </w:tr>
      <w:tr w:rsidR="001750A0" w14:paraId="3067E24E" w14:textId="77777777" w:rsidTr="001750A0">
        <w:trPr>
          <w:gridAfter w:val="1"/>
          <w:wAfter w:w="6" w:type="dxa"/>
          <w:trHeight w:val="2304"/>
        </w:trPr>
        <w:tc>
          <w:tcPr>
            <w:tcW w:w="1942" w:type="dxa"/>
            <w:tcBorders>
              <w:top w:val="single" w:sz="4" w:space="0" w:color="000000"/>
              <w:left w:val="single" w:sz="4" w:space="0" w:color="000000"/>
              <w:bottom w:val="single" w:sz="4" w:space="0" w:color="000000"/>
              <w:right w:val="single" w:sz="4" w:space="0" w:color="000000"/>
            </w:tcBorders>
          </w:tcPr>
          <w:p w14:paraId="491491A2"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lastRenderedPageBreak/>
              <w:t xml:space="preserve">Таңертенгі жаттығу  </w:t>
            </w:r>
          </w:p>
          <w:p w14:paraId="3523C4DA" w14:textId="77777777" w:rsidR="001750A0" w:rsidRDefault="001750A0">
            <w:pPr>
              <w:spacing w:after="200" w:line="240" w:lineRule="auto"/>
              <w:rPr>
                <w:rFonts w:ascii="Times New Roman" w:eastAsia="Calibri" w:hAnsi="Times New Roman" w:cs="Times New Roman"/>
                <w:lang w:val="kk-KZ"/>
              </w:rPr>
            </w:pPr>
          </w:p>
          <w:p w14:paraId="3843A03C" w14:textId="77777777" w:rsidR="001750A0" w:rsidRDefault="001750A0">
            <w:pPr>
              <w:spacing w:after="200" w:line="240" w:lineRule="auto"/>
              <w:rPr>
                <w:rFonts w:ascii="Times New Roman" w:eastAsia="Calibri" w:hAnsi="Times New Roman" w:cs="Times New Roman"/>
                <w:lang w:val="kk-KZ"/>
              </w:rPr>
            </w:pPr>
          </w:p>
          <w:p w14:paraId="1566EAC0" w14:textId="77777777" w:rsidR="001750A0" w:rsidRDefault="001750A0">
            <w:pPr>
              <w:spacing w:after="200" w:line="240" w:lineRule="auto"/>
              <w:rPr>
                <w:rFonts w:ascii="Times New Roman" w:eastAsia="Calibri" w:hAnsi="Times New Roman" w:cs="Times New Roman"/>
                <w:lang w:val="kk-KZ"/>
              </w:rPr>
            </w:pPr>
          </w:p>
        </w:tc>
        <w:tc>
          <w:tcPr>
            <w:tcW w:w="2693" w:type="dxa"/>
            <w:tcBorders>
              <w:top w:val="single" w:sz="4" w:space="0" w:color="000000"/>
              <w:left w:val="single" w:sz="4" w:space="0" w:color="000000"/>
              <w:bottom w:val="single" w:sz="4" w:space="0" w:color="000000"/>
              <w:right w:val="single" w:sz="4" w:space="0" w:color="auto"/>
            </w:tcBorders>
            <w:hideMark/>
          </w:tcPr>
          <w:p w14:paraId="28489022"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1 Жұптасып тізбекте жүру, жүгіру.</w:t>
            </w:r>
          </w:p>
          <w:p w14:paraId="02CE2DAA"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2. Звеноға бөлініп тұру.</w:t>
            </w:r>
          </w:p>
          <w:p w14:paraId="3ABA86E9" w14:textId="77777777" w:rsidR="001750A0" w:rsidRDefault="001750A0">
            <w:pPr>
              <w:spacing w:after="200" w:line="240" w:lineRule="auto"/>
              <w:rPr>
                <w:rFonts w:ascii="Times New Roman" w:eastAsia="Calibri" w:hAnsi="Times New Roman" w:cs="Times New Roman"/>
                <w:lang w:val="kk-KZ"/>
              </w:rPr>
            </w:pPr>
            <w:r>
              <w:rPr>
                <w:rFonts w:ascii="Calibri" w:eastAsia="Calibri" w:hAnsi="Calibri" w:cs="Times New Roman"/>
                <w:lang w:val="kk-KZ"/>
              </w:rPr>
              <w:t xml:space="preserve">3. </w:t>
            </w:r>
            <w:r>
              <w:rPr>
                <w:rFonts w:ascii="Times New Roman" w:eastAsia="Calibri" w:hAnsi="Times New Roman" w:cs="Times New Roman"/>
                <w:lang w:val="kk-KZ"/>
              </w:rPr>
              <w:t>Б. қ. аяқ ұшын ашып, өкшені қосып тұр</w:t>
            </w:r>
          </w:p>
          <w:p w14:paraId="20D65C4F" w14:textId="77777777" w:rsidR="001750A0" w:rsidRDefault="001750A0">
            <w:pPr>
              <w:spacing w:after="200" w:line="240" w:lineRule="auto"/>
              <w:rPr>
                <w:rFonts w:ascii="Times New Roman" w:eastAsia="Calibri" w:hAnsi="Times New Roman" w:cs="Times New Roman"/>
                <w:i/>
                <w:iCs/>
                <w:lang w:val="kk-KZ"/>
              </w:rPr>
            </w:pPr>
            <w:r>
              <w:rPr>
                <w:rFonts w:ascii="Times New Roman" w:eastAsia="Calibri" w:hAnsi="Times New Roman" w:cs="Times New Roman"/>
                <w:i/>
                <w:iCs/>
                <w:lang w:val="kk-KZ"/>
              </w:rPr>
              <w:t>«Қауіпсіздік ережесін сақтау»</w:t>
            </w:r>
          </w:p>
        </w:tc>
        <w:tc>
          <w:tcPr>
            <w:tcW w:w="3108" w:type="dxa"/>
            <w:gridSpan w:val="3"/>
            <w:tcBorders>
              <w:top w:val="single" w:sz="4" w:space="0" w:color="000000"/>
              <w:left w:val="single" w:sz="4" w:space="0" w:color="auto"/>
              <w:bottom w:val="single" w:sz="4" w:space="0" w:color="000000"/>
              <w:right w:val="single" w:sz="4" w:space="0" w:color="auto"/>
            </w:tcBorders>
          </w:tcPr>
          <w:p w14:paraId="5AA00E00" w14:textId="77777777" w:rsidR="001750A0" w:rsidRDefault="001750A0">
            <w:pPr>
              <w:widowControl w:val="0"/>
              <w:autoSpaceDE w:val="0"/>
              <w:autoSpaceDN w:val="0"/>
              <w:spacing w:after="0" w:line="240" w:lineRule="auto"/>
              <w:rPr>
                <w:rFonts w:ascii="Times New Roman" w:eastAsia="Calibri" w:hAnsi="Times New Roman" w:cs="Times New Roman"/>
                <w:lang w:val="kk-KZ"/>
              </w:rPr>
            </w:pPr>
          </w:p>
        </w:tc>
        <w:tc>
          <w:tcPr>
            <w:tcW w:w="2785" w:type="dxa"/>
            <w:gridSpan w:val="5"/>
            <w:tcBorders>
              <w:top w:val="single" w:sz="4" w:space="0" w:color="000000"/>
              <w:left w:val="single" w:sz="4" w:space="0" w:color="auto"/>
              <w:bottom w:val="single" w:sz="4" w:space="0" w:color="000000"/>
              <w:right w:val="single" w:sz="4" w:space="0" w:color="auto"/>
            </w:tcBorders>
            <w:hideMark/>
          </w:tcPr>
          <w:p w14:paraId="494604E5"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color w:val="000000"/>
                <w:lang w:val="kk-KZ"/>
              </w:rPr>
              <w:t>Дене белсенділігі (таңертеңгі жаттығу, шынықтыру,</w:t>
            </w:r>
          </w:p>
          <w:p w14:paraId="1E369870"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(денешынықтыру. )</w:t>
            </w:r>
          </w:p>
          <w:p w14:paraId="2F82D2F6"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i/>
                <w:iCs/>
                <w:lang w:val="kk-KZ"/>
              </w:rPr>
              <w:t>«Қауіпсіздік ережесін сақтау»</w:t>
            </w:r>
          </w:p>
        </w:tc>
        <w:tc>
          <w:tcPr>
            <w:tcW w:w="2504" w:type="dxa"/>
            <w:gridSpan w:val="4"/>
            <w:tcBorders>
              <w:top w:val="single" w:sz="4" w:space="0" w:color="000000"/>
              <w:left w:val="single" w:sz="4" w:space="0" w:color="auto"/>
              <w:bottom w:val="single" w:sz="4" w:space="0" w:color="000000"/>
              <w:right w:val="single" w:sz="4" w:space="0" w:color="auto"/>
            </w:tcBorders>
            <w:hideMark/>
          </w:tcPr>
          <w:p w14:paraId="48E3EBC7"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lang w:val="kk-KZ"/>
              </w:rPr>
              <w:t>Әуенді тыңдай отырып, аңдардың қимылын жасау</w:t>
            </w:r>
            <w:r>
              <w:rPr>
                <w:rFonts w:ascii="Times New Roman" w:eastAsia="Calibri" w:hAnsi="Times New Roman" w:cs="Times New Roman"/>
                <w:iCs/>
                <w:lang w:val="kk-KZ"/>
              </w:rPr>
              <w:t xml:space="preserve">. Музыканы тыңдау (музыкалық шығармаларды алаңдамай соңына дейін тыңдау). </w:t>
            </w:r>
            <w:r>
              <w:rPr>
                <w:rFonts w:ascii="Times New Roman" w:eastAsia="Times New Roman" w:hAnsi="Times New Roman" w:cs="Times New Roman"/>
                <w:lang w:val="kk-KZ"/>
              </w:rPr>
              <w:t xml:space="preserve"> (Музыка)</w:t>
            </w:r>
          </w:p>
        </w:tc>
        <w:tc>
          <w:tcPr>
            <w:tcW w:w="2116" w:type="dxa"/>
            <w:tcBorders>
              <w:top w:val="single" w:sz="4" w:space="0" w:color="000000"/>
              <w:left w:val="single" w:sz="4" w:space="0" w:color="auto"/>
              <w:bottom w:val="single" w:sz="4" w:space="0" w:color="000000"/>
              <w:right w:val="single" w:sz="4" w:space="0" w:color="000000"/>
            </w:tcBorders>
          </w:tcPr>
          <w:p w14:paraId="6AD904E9"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color w:val="000000"/>
                <w:lang w:val="kk-KZ"/>
              </w:rPr>
              <w:t>Дене белсенділігі (таңертеңгі жаттығу, шынықтыру,</w:t>
            </w:r>
          </w:p>
          <w:p w14:paraId="229E53C2"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(Денешынықтыру.)</w:t>
            </w:r>
          </w:p>
          <w:p w14:paraId="2F000FB8" w14:textId="77777777" w:rsidR="001750A0" w:rsidRDefault="001750A0">
            <w:pPr>
              <w:spacing w:after="0" w:line="240" w:lineRule="auto"/>
              <w:rPr>
                <w:rFonts w:ascii="Times New Roman" w:eastAsia="Times New Roman" w:hAnsi="Times New Roman" w:cs="Times New Roman"/>
                <w:lang w:val="kk-KZ"/>
              </w:rPr>
            </w:pPr>
          </w:p>
        </w:tc>
      </w:tr>
      <w:tr w:rsidR="001750A0" w14:paraId="264AD7A5" w14:textId="77777777" w:rsidTr="001750A0">
        <w:trPr>
          <w:gridAfter w:val="1"/>
          <w:wAfter w:w="6" w:type="dxa"/>
          <w:trHeight w:val="2811"/>
        </w:trPr>
        <w:tc>
          <w:tcPr>
            <w:tcW w:w="1942" w:type="dxa"/>
            <w:tcBorders>
              <w:top w:val="single" w:sz="4" w:space="0" w:color="000000"/>
              <w:left w:val="single" w:sz="4" w:space="0" w:color="000000"/>
              <w:bottom w:val="single" w:sz="4" w:space="0" w:color="000000"/>
              <w:right w:val="single" w:sz="4" w:space="0" w:color="000000"/>
            </w:tcBorders>
            <w:hideMark/>
          </w:tcPr>
          <w:p w14:paraId="1C61A9B9"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Таңғы ас</w:t>
            </w:r>
          </w:p>
        </w:tc>
        <w:tc>
          <w:tcPr>
            <w:tcW w:w="2693" w:type="dxa"/>
            <w:tcBorders>
              <w:top w:val="single" w:sz="4" w:space="0" w:color="000000"/>
              <w:left w:val="single" w:sz="4" w:space="0" w:color="000000"/>
              <w:bottom w:val="single" w:sz="4" w:space="0" w:color="000000"/>
              <w:right w:val="single" w:sz="4" w:space="0" w:color="auto"/>
            </w:tcBorders>
            <w:hideMark/>
          </w:tcPr>
          <w:p w14:paraId="69B8DA72" w14:textId="77777777" w:rsidR="001750A0" w:rsidRDefault="001750A0">
            <w:pPr>
              <w:widowControl w:val="0"/>
              <w:autoSpaceDE w:val="0"/>
              <w:autoSpaceDN w:val="0"/>
              <w:spacing w:after="0" w:line="240" w:lineRule="auto"/>
              <w:rPr>
                <w:rFonts w:ascii="Times New Roman" w:eastAsia="Times New Roman" w:hAnsi="Times New Roman" w:cs="Times New Roman"/>
                <w:color w:val="000000"/>
                <w:lang w:val="kk-KZ" w:eastAsia="ru-RU" w:bidi="en-US"/>
              </w:rPr>
            </w:pPr>
            <w:r>
              <w:rPr>
                <w:rFonts w:ascii="Times New Roman" w:eastAsia="Times New Roman" w:hAnsi="Times New Roman" w:cs="Times New Roman"/>
                <w:lang w:val="kk-KZ" w:eastAsia="ru-RU" w:bidi="en-US"/>
              </w:rPr>
              <w:t>Балалардың  назарын тағамға  аудару,мәдениетті  тамақтануға баулу бойынша  жеке  жұмыс.</w:t>
            </w:r>
          </w:p>
        </w:tc>
        <w:tc>
          <w:tcPr>
            <w:tcW w:w="3108" w:type="dxa"/>
            <w:gridSpan w:val="3"/>
            <w:tcBorders>
              <w:top w:val="single" w:sz="4" w:space="0" w:color="000000"/>
              <w:left w:val="single" w:sz="4" w:space="0" w:color="auto"/>
              <w:bottom w:val="single" w:sz="4" w:space="0" w:color="000000"/>
              <w:right w:val="single" w:sz="4" w:space="0" w:color="auto"/>
            </w:tcBorders>
          </w:tcPr>
          <w:p w14:paraId="73A1491D" w14:textId="77777777" w:rsidR="001750A0" w:rsidRDefault="001750A0">
            <w:pPr>
              <w:spacing w:after="200" w:line="240" w:lineRule="auto"/>
              <w:rPr>
                <w:rFonts w:ascii="Times New Roman" w:eastAsia="Times New Roman" w:hAnsi="Times New Roman" w:cs="Times New Roman"/>
                <w:color w:val="000000"/>
                <w:lang w:val="kk-KZ"/>
              </w:rPr>
            </w:pPr>
          </w:p>
        </w:tc>
        <w:tc>
          <w:tcPr>
            <w:tcW w:w="2785" w:type="dxa"/>
            <w:gridSpan w:val="5"/>
            <w:tcBorders>
              <w:top w:val="single" w:sz="4" w:space="0" w:color="000000"/>
              <w:left w:val="single" w:sz="4" w:space="0" w:color="auto"/>
              <w:bottom w:val="single" w:sz="4" w:space="0" w:color="000000"/>
              <w:right w:val="single" w:sz="4" w:space="0" w:color="auto"/>
            </w:tcBorders>
            <w:hideMark/>
          </w:tcPr>
          <w:p w14:paraId="0D7EC77D"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Орындыққа дұрыс отыруды үйрету жалғастыру.</w:t>
            </w:r>
            <w:r>
              <w:rPr>
                <w:rFonts w:ascii="Times New Roman" w:eastAsia="Calibri" w:hAnsi="Times New Roman" w:cs="Times New Roman"/>
                <w:color w:val="000000"/>
                <w:lang w:val="kk-KZ"/>
              </w:rPr>
              <w:t xml:space="preserve"> Тамақтанар алдында, дәретханаға барғаннан кейін,</w:t>
            </w:r>
            <w:r>
              <w:rPr>
                <w:rFonts w:ascii="Times New Roman" w:eastAsia="Calibri" w:hAnsi="Times New Roman" w:cs="Times New Roman"/>
                <w:color w:val="000000"/>
                <w:lang w:val="kk-KZ"/>
              </w:rPr>
              <w:br/>
              <w:t>ластанған кезде қолды өз бетінше сабынмен жууға үйрету.</w:t>
            </w:r>
            <w:r>
              <w:rPr>
                <w:rFonts w:ascii="Times New Roman" w:eastAsia="Times New Roman" w:hAnsi="Times New Roman" w:cs="Times New Roman"/>
                <w:lang w:val="kk-KZ"/>
              </w:rPr>
              <w:t xml:space="preserve"> (дене шынықтыру.)</w:t>
            </w:r>
          </w:p>
          <w:p w14:paraId="53B7B3E4" w14:textId="77777777" w:rsidR="001750A0" w:rsidRDefault="001750A0">
            <w:pPr>
              <w:spacing w:after="200" w:line="240" w:lineRule="auto"/>
              <w:rPr>
                <w:rFonts w:ascii="Times New Roman" w:eastAsia="Calibri" w:hAnsi="Times New Roman" w:cs="Times New Roman"/>
                <w:lang w:val="kk-KZ"/>
              </w:rPr>
            </w:pPr>
            <w:r>
              <w:rPr>
                <w:rFonts w:ascii="Times New Roman" w:eastAsia="Calibri" w:hAnsi="Times New Roman" w:cs="Times New Roman"/>
                <w:i/>
                <w:iCs/>
                <w:lang w:val="kk-KZ"/>
              </w:rPr>
              <w:t>«Қауіпсіздік ережесін сақтау»</w:t>
            </w:r>
          </w:p>
        </w:tc>
        <w:tc>
          <w:tcPr>
            <w:tcW w:w="2504" w:type="dxa"/>
            <w:gridSpan w:val="4"/>
            <w:tcBorders>
              <w:top w:val="single" w:sz="4" w:space="0" w:color="000000"/>
              <w:left w:val="single" w:sz="4" w:space="0" w:color="auto"/>
              <w:bottom w:val="single" w:sz="4" w:space="0" w:color="000000"/>
              <w:right w:val="single" w:sz="4" w:space="0" w:color="auto"/>
            </w:tcBorders>
            <w:hideMark/>
          </w:tcPr>
          <w:p w14:paraId="497D157C"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Тамақты төкпей ішуді үйрету.</w:t>
            </w:r>
            <w:r>
              <w:rPr>
                <w:rFonts w:ascii="Times New Roman" w:eastAsia="Calibri" w:hAnsi="Times New Roman" w:cs="Times New Roman"/>
                <w:color w:val="000000"/>
                <w:lang w:val="kk-KZ"/>
              </w:rPr>
              <w:t>Балаларды ұқыптылыққа, тазалыққа, өзінің сыртқы келбетін қадағалауды</w:t>
            </w:r>
            <w:r>
              <w:rPr>
                <w:rFonts w:ascii="Times New Roman" w:eastAsia="Calibri" w:hAnsi="Times New Roman" w:cs="Times New Roman"/>
                <w:color w:val="000000"/>
                <w:lang w:val="kk-KZ"/>
              </w:rPr>
              <w:br/>
              <w:t>әдетке айналдыруға баулу.</w:t>
            </w:r>
            <w:r>
              <w:rPr>
                <w:rFonts w:ascii="Times New Roman" w:eastAsia="Times New Roman" w:hAnsi="Times New Roman" w:cs="Times New Roman"/>
                <w:lang w:val="kk-KZ"/>
              </w:rPr>
              <w:t xml:space="preserve"> (дене шынықтыру.)</w:t>
            </w:r>
          </w:p>
          <w:p w14:paraId="5EADFFDA" w14:textId="77777777" w:rsidR="001750A0" w:rsidRDefault="001750A0">
            <w:pPr>
              <w:spacing w:after="200" w:line="240" w:lineRule="auto"/>
              <w:rPr>
                <w:rFonts w:ascii="Times New Roman" w:eastAsia="Calibri" w:hAnsi="Times New Roman" w:cs="Times New Roman"/>
                <w:lang w:val="kk-KZ"/>
              </w:rPr>
            </w:pPr>
            <w:r>
              <w:rPr>
                <w:rFonts w:ascii="Times New Roman" w:eastAsia="Calibri" w:hAnsi="Times New Roman" w:cs="Times New Roman"/>
                <w:i/>
                <w:iCs/>
                <w:lang w:val="kk-KZ"/>
              </w:rPr>
              <w:t>«Қауіпсіздік ережесін сақтау»</w:t>
            </w:r>
          </w:p>
        </w:tc>
        <w:tc>
          <w:tcPr>
            <w:tcW w:w="2116" w:type="dxa"/>
            <w:tcBorders>
              <w:top w:val="single" w:sz="4" w:space="0" w:color="000000"/>
              <w:left w:val="single" w:sz="4" w:space="0" w:color="auto"/>
              <w:bottom w:val="single" w:sz="4" w:space="0" w:color="000000"/>
              <w:right w:val="single" w:sz="4" w:space="0" w:color="000000"/>
            </w:tcBorders>
            <w:hideMark/>
          </w:tcPr>
          <w:p w14:paraId="543D24D0"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Асты шашпай –төкпей  ішу.</w:t>
            </w:r>
            <w:r>
              <w:rPr>
                <w:rFonts w:ascii="Times New Roman" w:eastAsia="Calibri" w:hAnsi="Times New Roman" w:cs="Times New Roman"/>
                <w:color w:val="000000"/>
                <w:lang w:val="kk-KZ"/>
              </w:rPr>
              <w:t xml:space="preserve"> Тамақтанар алдында, дәретханаға барғаннан кейін,</w:t>
            </w:r>
            <w:r>
              <w:rPr>
                <w:rFonts w:ascii="Times New Roman" w:eastAsia="Calibri" w:hAnsi="Times New Roman" w:cs="Times New Roman"/>
                <w:color w:val="000000"/>
                <w:lang w:val="kk-KZ"/>
              </w:rPr>
              <w:br/>
              <w:t>ластанған кезде қолды өз бетінше сабынмен жууға үйрету.</w:t>
            </w:r>
            <w:r>
              <w:rPr>
                <w:rFonts w:ascii="Times New Roman" w:eastAsia="Times New Roman" w:hAnsi="Times New Roman" w:cs="Times New Roman"/>
                <w:lang w:val="kk-KZ"/>
              </w:rPr>
              <w:t xml:space="preserve"> (дене</w:t>
            </w:r>
          </w:p>
          <w:p w14:paraId="48BA1881"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шынықтыру.)</w:t>
            </w:r>
            <w:r>
              <w:rPr>
                <w:rFonts w:ascii="Times New Roman" w:eastAsia="Calibri" w:hAnsi="Times New Roman" w:cs="Times New Roman"/>
                <w:i/>
                <w:iCs/>
                <w:lang w:val="kk-KZ"/>
              </w:rPr>
              <w:t xml:space="preserve"> «Қауіпсіздік ережесін сақтау»</w:t>
            </w:r>
          </w:p>
        </w:tc>
      </w:tr>
      <w:tr w:rsidR="001750A0" w14:paraId="443F8740" w14:textId="77777777" w:rsidTr="001750A0">
        <w:trPr>
          <w:gridAfter w:val="1"/>
          <w:wAfter w:w="6" w:type="dxa"/>
          <w:trHeight w:val="800"/>
        </w:trPr>
        <w:tc>
          <w:tcPr>
            <w:tcW w:w="1942" w:type="dxa"/>
            <w:tcBorders>
              <w:top w:val="single" w:sz="4" w:space="0" w:color="000000"/>
              <w:left w:val="single" w:sz="4" w:space="0" w:color="000000"/>
              <w:bottom w:val="single" w:sz="4" w:space="0" w:color="000000"/>
              <w:right w:val="single" w:sz="4" w:space="0" w:color="000000"/>
            </w:tcBorders>
            <w:hideMark/>
          </w:tcPr>
          <w:p w14:paraId="203F930F"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Ұйымдастырылған іс-әрекетке дайындық </w:t>
            </w:r>
          </w:p>
        </w:tc>
        <w:tc>
          <w:tcPr>
            <w:tcW w:w="2693" w:type="dxa"/>
            <w:tcBorders>
              <w:top w:val="single" w:sz="4" w:space="0" w:color="000000"/>
              <w:left w:val="single" w:sz="4" w:space="0" w:color="000000"/>
              <w:bottom w:val="single" w:sz="4" w:space="0" w:color="000000"/>
              <w:right w:val="single" w:sz="4" w:space="0" w:color="auto"/>
            </w:tcBorders>
            <w:hideMark/>
          </w:tcPr>
          <w:p w14:paraId="41F9702E"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«Қағаз бетінде бағдарлау»</w:t>
            </w:r>
          </w:p>
          <w:p w14:paraId="1951645D"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Мақсаты:Заттармен шаманы салыстыруға және айырмашылығын ажырата білуге, кеңістікті </w:t>
            </w:r>
            <w:r>
              <w:rPr>
                <w:rFonts w:ascii="Times New Roman" w:eastAsia="Calibri" w:hAnsi="Times New Roman" w:cs="Times New Roman"/>
                <w:color w:val="000000"/>
                <w:lang w:val="kk-KZ"/>
              </w:rPr>
              <w:lastRenderedPageBreak/>
              <w:t>дұрыс бағыттай білуге, заттың көлем, пішін, түсін ажырата білуге үйрету.</w:t>
            </w:r>
          </w:p>
          <w:p w14:paraId="6283FA7B" w14:textId="77777777" w:rsidR="001750A0" w:rsidRDefault="001750A0">
            <w:pPr>
              <w:autoSpaceDE w:val="0"/>
              <w:autoSpaceDN w:val="0"/>
              <w:adjustRightInd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(Математика негіздері)</w:t>
            </w:r>
          </w:p>
        </w:tc>
        <w:tc>
          <w:tcPr>
            <w:tcW w:w="3108" w:type="dxa"/>
            <w:gridSpan w:val="3"/>
            <w:tcBorders>
              <w:top w:val="single" w:sz="4" w:space="0" w:color="000000"/>
              <w:left w:val="single" w:sz="4" w:space="0" w:color="auto"/>
              <w:bottom w:val="single" w:sz="4" w:space="0" w:color="000000"/>
              <w:right w:val="single" w:sz="4" w:space="0" w:color="auto"/>
            </w:tcBorders>
          </w:tcPr>
          <w:p w14:paraId="7C2D3173" w14:textId="77777777" w:rsidR="001750A0" w:rsidRDefault="001750A0">
            <w:pPr>
              <w:widowControl w:val="0"/>
              <w:autoSpaceDE w:val="0"/>
              <w:autoSpaceDN w:val="0"/>
              <w:spacing w:after="0" w:line="240" w:lineRule="auto"/>
              <w:rPr>
                <w:rFonts w:ascii="Times New Roman" w:eastAsia="Times New Roman" w:hAnsi="Times New Roman" w:cs="Times New Roman"/>
                <w:i/>
                <w:color w:val="000000"/>
                <w:lang w:val="kk-KZ" w:bidi="en-US"/>
              </w:rPr>
            </w:pPr>
          </w:p>
        </w:tc>
        <w:tc>
          <w:tcPr>
            <w:tcW w:w="2785" w:type="dxa"/>
            <w:gridSpan w:val="5"/>
            <w:tcBorders>
              <w:top w:val="single" w:sz="4" w:space="0" w:color="000000"/>
              <w:left w:val="single" w:sz="4" w:space="0" w:color="auto"/>
              <w:bottom w:val="single" w:sz="4" w:space="0" w:color="000000"/>
              <w:right w:val="single" w:sz="4" w:space="0" w:color="auto"/>
            </w:tcBorders>
          </w:tcPr>
          <w:p w14:paraId="6CCEF0C7"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Д/ОБала, бала,балақан (қолдарынкөтеріп) </w:t>
            </w:r>
          </w:p>
          <w:p w14:paraId="59F7E0A0"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Кәне, қайсы алақан? (алақандарын  көрсету) </w:t>
            </w:r>
          </w:p>
          <w:p w14:paraId="15714E57"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Саусақтарың  әйбәт</w:t>
            </w:r>
          </w:p>
          <w:p w14:paraId="36D72EE1"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lastRenderedPageBreak/>
              <w:t>(саусақтарын қимылдату, ойнату)</w:t>
            </w:r>
            <w:r>
              <w:rPr>
                <w:rFonts w:ascii="Times New Roman" w:eastAsia="Calibri" w:hAnsi="Times New Roman" w:cs="Times New Roman"/>
                <w:bCs/>
                <w:lang w:val="kk-KZ"/>
              </w:rPr>
              <w:t xml:space="preserve"> (қазақ тілі.)  </w:t>
            </w:r>
          </w:p>
          <w:p w14:paraId="782E4E51" w14:textId="77777777" w:rsidR="001750A0" w:rsidRDefault="001750A0">
            <w:pPr>
              <w:spacing w:after="0" w:line="240" w:lineRule="auto"/>
              <w:rPr>
                <w:rFonts w:ascii="Times New Roman" w:eastAsia="Calibri" w:hAnsi="Times New Roman" w:cs="Times New Roman"/>
                <w:lang w:val="kk-KZ"/>
              </w:rPr>
            </w:pPr>
          </w:p>
        </w:tc>
        <w:tc>
          <w:tcPr>
            <w:tcW w:w="2504" w:type="dxa"/>
            <w:gridSpan w:val="4"/>
            <w:tcBorders>
              <w:top w:val="single" w:sz="4" w:space="0" w:color="000000"/>
              <w:left w:val="single" w:sz="4" w:space="0" w:color="auto"/>
              <w:bottom w:val="single" w:sz="4" w:space="0" w:color="000000"/>
              <w:right w:val="single" w:sz="4" w:space="0" w:color="auto"/>
            </w:tcBorders>
            <w:hideMark/>
          </w:tcPr>
          <w:p w14:paraId="237F7ECD"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 xml:space="preserve">Д/О: «Негізгі және қосымша түсті тап» Мақсаты: Суық және жылы түстерді ажырату дағдыларын бекіту. </w:t>
            </w:r>
          </w:p>
          <w:p w14:paraId="6D303E3C"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(сурет салу.)  </w:t>
            </w:r>
            <w:r>
              <w:rPr>
                <w:rFonts w:ascii="Times New Roman" w:eastAsia="Calibri" w:hAnsi="Times New Roman" w:cs="Times New Roman"/>
                <w:bCs/>
                <w:lang w:val="kk-KZ"/>
              </w:rPr>
              <w:tab/>
            </w:r>
          </w:p>
        </w:tc>
        <w:tc>
          <w:tcPr>
            <w:tcW w:w="2116" w:type="dxa"/>
            <w:tcBorders>
              <w:top w:val="single" w:sz="4" w:space="0" w:color="000000"/>
              <w:left w:val="single" w:sz="4" w:space="0" w:color="auto"/>
              <w:bottom w:val="single" w:sz="4" w:space="0" w:color="000000"/>
              <w:right w:val="single" w:sz="4" w:space="0" w:color="000000"/>
            </w:tcBorders>
          </w:tcPr>
          <w:p w14:paraId="6ED073BD"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Times New Roman" w:hAnsi="Times New Roman" w:cs="Times New Roman"/>
                <w:color w:val="000000"/>
                <w:lang w:val="kk-KZ"/>
              </w:rPr>
              <w:t>Д/О« Дыбыстар қайда орналасқан» Мақсаты: Дауысты дыбыстарды ажырата білуге үйрету.</w:t>
            </w:r>
          </w:p>
          <w:p w14:paraId="4DF501E3"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lastRenderedPageBreak/>
              <w:t xml:space="preserve">(сөйлеуді дамыту)  </w:t>
            </w:r>
          </w:p>
          <w:p w14:paraId="4B562E6A" w14:textId="77777777" w:rsidR="001750A0" w:rsidRDefault="001750A0">
            <w:pPr>
              <w:spacing w:after="0" w:line="240" w:lineRule="auto"/>
              <w:rPr>
                <w:rFonts w:ascii="Times New Roman" w:eastAsia="Calibri" w:hAnsi="Times New Roman" w:cs="Times New Roman"/>
                <w:lang w:val="kk-KZ"/>
              </w:rPr>
            </w:pPr>
          </w:p>
        </w:tc>
      </w:tr>
      <w:tr w:rsidR="001750A0" w14:paraId="22890694" w14:textId="77777777" w:rsidTr="001750A0">
        <w:trPr>
          <w:gridAfter w:val="1"/>
          <w:wAfter w:w="6" w:type="dxa"/>
          <w:trHeight w:val="1932"/>
        </w:trPr>
        <w:tc>
          <w:tcPr>
            <w:tcW w:w="1942" w:type="dxa"/>
            <w:tcBorders>
              <w:top w:val="single" w:sz="4" w:space="0" w:color="000000"/>
              <w:left w:val="single" w:sz="4" w:space="0" w:color="000000"/>
              <w:bottom w:val="single" w:sz="4" w:space="0" w:color="000000"/>
              <w:right w:val="single" w:sz="4" w:space="0" w:color="000000"/>
            </w:tcBorders>
            <w:hideMark/>
          </w:tcPr>
          <w:p w14:paraId="54348DEC"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Мектепке дейінгі</w:t>
            </w:r>
          </w:p>
          <w:p w14:paraId="7F35713F"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ұйымның кестесі бойынша ұйымдастырылған іс-әрекет </w:t>
            </w:r>
          </w:p>
        </w:tc>
        <w:tc>
          <w:tcPr>
            <w:tcW w:w="2693" w:type="dxa"/>
            <w:tcBorders>
              <w:top w:val="single" w:sz="4" w:space="0" w:color="000000"/>
              <w:left w:val="single" w:sz="4" w:space="0" w:color="000000"/>
              <w:bottom w:val="single" w:sz="4" w:space="0" w:color="000000"/>
              <w:right w:val="single" w:sz="4" w:space="0" w:color="000000"/>
            </w:tcBorders>
          </w:tcPr>
          <w:p w14:paraId="404667E9"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1.Сауат ашу</w:t>
            </w:r>
          </w:p>
          <w:p w14:paraId="680D3061" w14:textId="77777777" w:rsidR="001750A0" w:rsidRDefault="001750A0">
            <w:pPr>
              <w:widowControl w:val="0"/>
              <w:autoSpaceDE w:val="0"/>
              <w:autoSpaceDN w:val="0"/>
              <w:spacing w:after="0" w:line="240" w:lineRule="auto"/>
              <w:rPr>
                <w:rFonts w:ascii="Times New Roman" w:eastAsia="Times New Roman" w:hAnsi="Times New Roman" w:cs="Times New Roman"/>
                <w:lang w:val="kk-KZ" w:eastAsia="ru-RU" w:bidi="en-US"/>
              </w:rPr>
            </w:pPr>
            <w:r>
              <w:rPr>
                <w:rFonts w:ascii="Times New Roman" w:eastAsia="Times New Roman" w:hAnsi="Times New Roman" w:cs="Times New Roman"/>
                <w:bCs/>
                <w:lang w:val="kk-KZ" w:bidi="en-US"/>
              </w:rPr>
              <w:t>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өзбетінше жазуға мүмкіндік беру.</w:t>
            </w:r>
            <w:r>
              <w:rPr>
                <w:rFonts w:ascii="Times New Roman" w:eastAsia="Times New Roman" w:hAnsi="Times New Roman" w:cs="Times New Roman"/>
                <w:lang w:val="kk-KZ" w:bidi="en-US"/>
              </w:rPr>
              <w:t xml:space="preserve"> </w:t>
            </w:r>
            <w:r>
              <w:rPr>
                <w:rFonts w:ascii="Times New Roman" w:eastAsia="Times New Roman" w:hAnsi="Times New Roman" w:cs="Times New Roman"/>
                <w:lang w:val="kk-KZ" w:eastAsia="ru-RU" w:bidi="en-US"/>
              </w:rPr>
              <w:t>Дидактикалық ойын: «Сөз айт, тез айт» Ойын шарты: доппен орындалады. Балалар бір-біріне доп лақтырып, Өтілген  дыбыстарынан басталатын сөздерді айтады.</w:t>
            </w:r>
          </w:p>
          <w:p w14:paraId="5D05F82A" w14:textId="77777777" w:rsidR="001750A0" w:rsidRDefault="001750A0">
            <w:pPr>
              <w:spacing w:after="0" w:line="240" w:lineRule="auto"/>
              <w:rPr>
                <w:rFonts w:ascii="Times New Roman" w:eastAsia="Calibri" w:hAnsi="Times New Roman" w:cs="Times New Roman"/>
                <w:bCs/>
                <w:color w:val="000000"/>
                <w:lang w:val="kk-KZ"/>
              </w:rPr>
            </w:pPr>
            <w:r>
              <w:rPr>
                <w:rFonts w:ascii="Times New Roman" w:eastAsia="Calibri" w:hAnsi="Times New Roman" w:cs="Times New Roman"/>
                <w:bCs/>
                <w:color w:val="000000"/>
                <w:lang w:val="kk-KZ"/>
              </w:rPr>
              <w:t>2. Матматика</w:t>
            </w:r>
          </w:p>
          <w:p w14:paraId="490E57EC" w14:textId="77777777" w:rsidR="001750A0" w:rsidRDefault="001750A0">
            <w:pPr>
              <w:widowControl w:val="0"/>
              <w:spacing w:after="0" w:line="240" w:lineRule="auto"/>
              <w:rPr>
                <w:rFonts w:ascii="Times New Roman" w:eastAsia="Times New Roman" w:hAnsi="Times New Roman" w:cs="Times New Roman"/>
                <w:bCs/>
                <w:lang w:val="kk-KZ"/>
              </w:rPr>
            </w:pPr>
            <w:r>
              <w:rPr>
                <w:rFonts w:ascii="Times New Roman" w:eastAsia="Times New Roman" w:hAnsi="Times New Roman" w:cs="Times New Roman"/>
                <w:bCs/>
                <w:lang w:val="kk-KZ"/>
              </w:rPr>
              <w:t>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алу.</w:t>
            </w:r>
          </w:p>
          <w:p w14:paraId="464FCB75"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iCs/>
                <w:lang w:val="kk-KZ" w:bidi="en-US"/>
              </w:rPr>
              <w:t>«Айырмашылығын тап»</w:t>
            </w:r>
          </w:p>
          <w:p w14:paraId="7E3D0F5B"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ойыны</w:t>
            </w:r>
          </w:p>
          <w:p w14:paraId="07831DAF"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iCs/>
                <w:lang w:val="kk-KZ" w:bidi="en-US"/>
              </w:rPr>
              <w:lastRenderedPageBreak/>
              <w:t>Мақсаты</w:t>
            </w:r>
            <w:r>
              <w:rPr>
                <w:rFonts w:ascii="Times New Roman" w:eastAsia="Times New Roman" w:hAnsi="Times New Roman" w:cs="Times New Roman"/>
                <w:i/>
                <w:iCs/>
                <w:lang w:val="kk-KZ" w:bidi="en-US"/>
              </w:rPr>
              <w:t>:</w:t>
            </w:r>
            <w:r>
              <w:rPr>
                <w:rFonts w:ascii="Times New Roman" w:eastAsia="Times New Roman" w:hAnsi="Times New Roman" w:cs="Times New Roman"/>
                <w:iCs/>
                <w:lang w:val="kk-KZ" w:bidi="en-US"/>
              </w:rPr>
              <w:t>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w:t>
            </w:r>
          </w:p>
          <w:p w14:paraId="4C166D5C"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spacing w:val="2"/>
                <w:lang w:val="kk-KZ"/>
              </w:rPr>
              <w:t>3.Көркем әдебиет</w:t>
            </w:r>
          </w:p>
          <w:p w14:paraId="136E3166" w14:textId="77777777" w:rsidR="001750A0" w:rsidRDefault="001750A0">
            <w:pPr>
              <w:widowControl w:val="0"/>
              <w:autoSpaceDE w:val="0"/>
              <w:autoSpaceDN w:val="0"/>
              <w:spacing w:after="0" w:line="240" w:lineRule="auto"/>
              <w:rPr>
                <w:rFonts w:ascii="Times New Roman" w:eastAsia="Times New Roman" w:hAnsi="Times New Roman" w:cs="Times New Roman"/>
                <w:color w:val="000000"/>
                <w:lang w:val="kk-KZ" w:eastAsia="ru-RU" w:bidi="en-US"/>
              </w:rPr>
            </w:pPr>
            <w:r>
              <w:rPr>
                <w:rFonts w:ascii="Times New Roman" w:eastAsia="Times New Roman" w:hAnsi="Times New Roman" w:cs="Times New Roman"/>
                <w:lang w:val="kk-KZ" w:eastAsia="ru-RU" w:bidi="en-US"/>
              </w:rPr>
              <w:t xml:space="preserve">Тақырыбы.Бір уыс мақта. (әңгіме) Ыбырай Алтынсарин </w:t>
            </w:r>
          </w:p>
          <w:p w14:paraId="0569DAC5" w14:textId="77777777" w:rsidR="001750A0" w:rsidRDefault="001750A0">
            <w:pPr>
              <w:widowControl w:val="0"/>
              <w:autoSpaceDE w:val="0"/>
              <w:autoSpaceDN w:val="0"/>
              <w:spacing w:after="0" w:line="240" w:lineRule="auto"/>
              <w:rPr>
                <w:rFonts w:ascii="Times New Roman" w:eastAsia="Times New Roman" w:hAnsi="Times New Roman" w:cs="Times New Roman"/>
                <w:lang w:val="kk-KZ" w:eastAsia="ru-RU" w:bidi="en-US"/>
              </w:rPr>
            </w:pPr>
            <w:r>
              <w:rPr>
                <w:rFonts w:ascii="Times New Roman" w:eastAsia="Times New Roman" w:hAnsi="Times New Roman" w:cs="Times New Roman"/>
                <w:lang w:val="kk-KZ" w:eastAsia="ru-RU" w:bidi="en-US"/>
              </w:rPr>
              <w:t>Мақсаты:. Әңігімені оқып,түсінік беру.Сурет бойынша әңгіме құрастыра алуға білімдерін кеңейту.Әр заттың пайдасы болатыны туралы түсінік беру.Әңгіме құрастыра айтуға білуге уйрету.</w:t>
            </w:r>
          </w:p>
          <w:p w14:paraId="48FA5A55" w14:textId="77777777" w:rsidR="001750A0" w:rsidRDefault="001750A0">
            <w:pPr>
              <w:widowControl w:val="0"/>
              <w:autoSpaceDE w:val="0"/>
              <w:autoSpaceDN w:val="0"/>
              <w:spacing w:after="0" w:line="240" w:lineRule="auto"/>
              <w:rPr>
                <w:rFonts w:ascii="Times New Roman" w:eastAsia="Times New Roman" w:hAnsi="Times New Roman" w:cs="Times New Roman"/>
                <w:lang w:val="kk-KZ" w:eastAsia="ru-RU" w:bidi="en-US"/>
              </w:rPr>
            </w:pPr>
            <w:r>
              <w:rPr>
                <w:rFonts w:ascii="Times New Roman" w:eastAsia="Times New Roman" w:hAnsi="Times New Roman" w:cs="Times New Roman"/>
                <w:lang w:val="kk-KZ" w:eastAsia="ru-RU" w:bidi="en-US"/>
              </w:rPr>
              <w:t>Диадактикалық ойын: «Дұрыс айт»</w:t>
            </w:r>
          </w:p>
          <w:p w14:paraId="47685382" w14:textId="77777777" w:rsidR="001750A0" w:rsidRDefault="001750A0">
            <w:pPr>
              <w:widowControl w:val="0"/>
              <w:autoSpaceDE w:val="0"/>
              <w:autoSpaceDN w:val="0"/>
              <w:spacing w:after="0" w:line="240" w:lineRule="auto"/>
              <w:rPr>
                <w:rFonts w:ascii="Times New Roman" w:eastAsia="Times New Roman" w:hAnsi="Times New Roman" w:cs="Times New Roman"/>
                <w:lang w:val="kk-KZ" w:eastAsia="ru-RU" w:bidi="en-US"/>
              </w:rPr>
            </w:pPr>
            <w:r>
              <w:rPr>
                <w:rFonts w:ascii="Times New Roman" w:eastAsia="Times New Roman" w:hAnsi="Times New Roman" w:cs="Times New Roman"/>
                <w:lang w:val="kk-KZ" w:eastAsia="ru-RU" w:bidi="en-US"/>
              </w:rPr>
              <w:t>Мақсаты: дыбысты дұрыс айтуға үйрету. Сөйлеу қарқынын өзгерте білу ептілігін дамыту.</w:t>
            </w:r>
          </w:p>
          <w:p w14:paraId="085879E5"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spacing w:val="2"/>
                <w:lang w:val="kk-KZ"/>
              </w:rPr>
              <w:t>4.Дене шынықтыру</w:t>
            </w:r>
          </w:p>
          <w:p w14:paraId="45490D99" w14:textId="77777777" w:rsidR="001750A0" w:rsidRDefault="001750A0">
            <w:pPr>
              <w:widowControl w:val="0"/>
              <w:spacing w:after="0" w:line="240" w:lineRule="auto"/>
              <w:rPr>
                <w:rFonts w:ascii="Times New Roman" w:eastAsia="Calibri" w:hAnsi="Times New Roman" w:cs="Times New Roman"/>
                <w:lang w:val="kk-KZ"/>
              </w:rPr>
            </w:pPr>
            <w:r>
              <w:rPr>
                <w:rFonts w:ascii="Times New Roman" w:eastAsia="Calibri" w:hAnsi="Times New Roman" w:cs="Times New Roman"/>
                <w:lang w:val="kk-KZ"/>
              </w:rPr>
              <w:t>Тепе-теңдік сақтау жаттығулары.</w:t>
            </w:r>
          </w:p>
          <w:p w14:paraId="1E9B8465" w14:textId="77777777" w:rsidR="001750A0" w:rsidRDefault="001750A0">
            <w:pPr>
              <w:widowControl w:val="0"/>
              <w:spacing w:after="0" w:line="240" w:lineRule="auto"/>
              <w:rPr>
                <w:rFonts w:ascii="Times New Roman" w:eastAsia="Calibri" w:hAnsi="Times New Roman" w:cs="Times New Roman"/>
                <w:lang w:val="kk-KZ"/>
              </w:rPr>
            </w:pPr>
            <w:r>
              <w:rPr>
                <w:rFonts w:ascii="Times New Roman" w:eastAsia="Times New Roman" w:hAnsi="Times New Roman" w:cs="Times New Roman"/>
                <w:lang w:val="kk-KZ" w:bidi="en-US"/>
              </w:rPr>
              <w:t xml:space="preserve">Қолдың күшін жетілдіруге арналған жаттығулар. 3-5 метр қашықтықта екі қолын жерге қойып, жүру (бір </w:t>
            </w:r>
            <w:r>
              <w:rPr>
                <w:rFonts w:ascii="Times New Roman" w:eastAsia="Times New Roman" w:hAnsi="Times New Roman" w:cs="Times New Roman"/>
                <w:lang w:val="kk-KZ" w:bidi="en-US"/>
              </w:rPr>
              <w:lastRenderedPageBreak/>
              <w:t>бала екінші баланы аяғынан ұстайды).</w:t>
            </w:r>
          </w:p>
          <w:p w14:paraId="4F32DA0D" w14:textId="77777777" w:rsidR="001750A0" w:rsidRDefault="001750A0">
            <w:pPr>
              <w:spacing w:after="200" w:line="240" w:lineRule="auto"/>
              <w:rPr>
                <w:rFonts w:ascii="Times New Roman" w:eastAsia="Times New Roman" w:hAnsi="Times New Roman" w:cs="Times New Roman"/>
                <w:color w:val="000000"/>
                <w:lang w:val="kk-KZ"/>
              </w:rPr>
            </w:pPr>
            <w:r>
              <w:rPr>
                <w:rFonts w:ascii="Times New Roman" w:eastAsia="Times New Roman" w:hAnsi="Times New Roman" w:cs="Times New Roman"/>
                <w:lang w:val="kk-KZ"/>
              </w:rPr>
              <w:t>Ойын:«Көжектің үйі»</w:t>
            </w:r>
            <w:r>
              <w:rPr>
                <w:rFonts w:ascii="Times New Roman" w:eastAsia="Times New Roman" w:hAnsi="Times New Roman" w:cs="Times New Roman"/>
                <w:color w:val="000000"/>
                <w:lang w:val="kk-KZ"/>
              </w:rPr>
              <w:t xml:space="preserve"> ойыны.</w:t>
            </w:r>
          </w:p>
          <w:p w14:paraId="6CE409E0" w14:textId="77777777" w:rsidR="001750A0" w:rsidRDefault="001750A0">
            <w:pPr>
              <w:spacing w:after="200" w:line="240" w:lineRule="auto"/>
              <w:rPr>
                <w:rFonts w:ascii="Times New Roman" w:eastAsia="Times New Roman" w:hAnsi="Times New Roman" w:cs="Times New Roman"/>
                <w:lang w:val="kk-KZ"/>
              </w:rPr>
            </w:pPr>
            <w:r>
              <w:rPr>
                <w:rFonts w:ascii="Times New Roman" w:eastAsia="Calibri" w:hAnsi="Times New Roman" w:cs="Times New Roman"/>
                <w:i/>
                <w:iCs/>
                <w:lang w:val="kk-KZ"/>
              </w:rPr>
              <w:t>«Қауіпсіздік ережесін сақтау»</w:t>
            </w:r>
          </w:p>
          <w:p w14:paraId="035BB876" w14:textId="77777777" w:rsidR="001750A0" w:rsidRDefault="001750A0">
            <w:pPr>
              <w:spacing w:after="200" w:line="240" w:lineRule="auto"/>
              <w:rPr>
                <w:rFonts w:ascii="Times New Roman" w:eastAsia="Calibri" w:hAnsi="Times New Roman" w:cs="Times New Roman"/>
                <w:lang w:val="kk-KZ"/>
              </w:rPr>
            </w:pPr>
          </w:p>
        </w:tc>
        <w:tc>
          <w:tcPr>
            <w:tcW w:w="3108" w:type="dxa"/>
            <w:gridSpan w:val="3"/>
            <w:tcBorders>
              <w:top w:val="single" w:sz="4" w:space="0" w:color="000000"/>
              <w:left w:val="single" w:sz="4" w:space="0" w:color="000000"/>
              <w:bottom w:val="single" w:sz="4" w:space="0" w:color="000000"/>
              <w:right w:val="single" w:sz="4" w:space="0" w:color="000000"/>
            </w:tcBorders>
          </w:tcPr>
          <w:p w14:paraId="70C03180" w14:textId="77777777" w:rsidR="001750A0" w:rsidRDefault="001750A0">
            <w:pPr>
              <w:spacing w:after="0" w:line="240" w:lineRule="auto"/>
              <w:rPr>
                <w:rFonts w:ascii="Times New Roman" w:eastAsia="Times New Roman" w:hAnsi="Times New Roman" w:cs="Times New Roman"/>
                <w:lang w:val="kk-KZ"/>
              </w:rPr>
            </w:pPr>
          </w:p>
          <w:p w14:paraId="1837E2E7" w14:textId="77777777" w:rsidR="001750A0" w:rsidRDefault="001750A0">
            <w:pPr>
              <w:spacing w:after="0" w:line="240" w:lineRule="auto"/>
              <w:rPr>
                <w:rFonts w:ascii="Times New Roman" w:eastAsia="Times New Roman" w:hAnsi="Times New Roman" w:cs="Times New Roman"/>
                <w:lang w:val="kk-KZ"/>
              </w:rPr>
            </w:pPr>
          </w:p>
          <w:p w14:paraId="330884DF" w14:textId="77777777" w:rsidR="001750A0" w:rsidRDefault="001750A0">
            <w:pPr>
              <w:spacing w:after="0" w:line="240" w:lineRule="auto"/>
              <w:rPr>
                <w:rFonts w:ascii="Times New Roman" w:eastAsia="Times New Roman" w:hAnsi="Times New Roman" w:cs="Times New Roman"/>
                <w:lang w:val="kk-KZ"/>
              </w:rPr>
            </w:pPr>
          </w:p>
          <w:p w14:paraId="68DE2764" w14:textId="77777777" w:rsidR="001750A0" w:rsidRDefault="001750A0">
            <w:pPr>
              <w:spacing w:after="0" w:line="240" w:lineRule="auto"/>
              <w:rPr>
                <w:rFonts w:ascii="Times New Roman" w:eastAsia="Times New Roman" w:hAnsi="Times New Roman" w:cs="Times New Roman"/>
                <w:lang w:val="kk-KZ"/>
              </w:rPr>
            </w:pPr>
          </w:p>
          <w:p w14:paraId="2D9A1300" w14:textId="77777777" w:rsidR="001750A0" w:rsidRDefault="001750A0">
            <w:pPr>
              <w:spacing w:after="0" w:line="240" w:lineRule="auto"/>
              <w:rPr>
                <w:rFonts w:ascii="Times New Roman" w:eastAsia="Times New Roman" w:hAnsi="Times New Roman" w:cs="Times New Roman"/>
                <w:lang w:val="kk-KZ"/>
              </w:rPr>
            </w:pPr>
          </w:p>
          <w:p w14:paraId="0AD7C184" w14:textId="77777777" w:rsidR="001750A0" w:rsidRDefault="001750A0">
            <w:pPr>
              <w:spacing w:after="0" w:line="240" w:lineRule="auto"/>
              <w:rPr>
                <w:rFonts w:ascii="Times New Roman" w:eastAsia="Times New Roman" w:hAnsi="Times New Roman" w:cs="Times New Roman"/>
                <w:lang w:val="kk-KZ"/>
              </w:rPr>
            </w:pPr>
          </w:p>
          <w:p w14:paraId="1227A89E" w14:textId="77777777" w:rsidR="001750A0" w:rsidRDefault="001750A0">
            <w:pPr>
              <w:spacing w:after="0" w:line="240" w:lineRule="auto"/>
              <w:rPr>
                <w:rFonts w:ascii="Times New Roman" w:eastAsia="Times New Roman" w:hAnsi="Times New Roman" w:cs="Times New Roman"/>
                <w:lang w:val="kk-KZ"/>
              </w:rPr>
            </w:pPr>
          </w:p>
          <w:p w14:paraId="167C69B4" w14:textId="77777777" w:rsidR="001750A0" w:rsidRDefault="001750A0">
            <w:pPr>
              <w:spacing w:after="0" w:line="240" w:lineRule="auto"/>
              <w:rPr>
                <w:rFonts w:ascii="Times New Roman" w:eastAsia="Times New Roman" w:hAnsi="Times New Roman" w:cs="Times New Roman"/>
                <w:lang w:val="kk-KZ"/>
              </w:rPr>
            </w:pPr>
          </w:p>
          <w:p w14:paraId="3DEFC9A0" w14:textId="77777777" w:rsidR="001750A0" w:rsidRDefault="001750A0">
            <w:pPr>
              <w:spacing w:after="0" w:line="240" w:lineRule="auto"/>
              <w:rPr>
                <w:rFonts w:ascii="Times New Roman" w:eastAsia="Times New Roman" w:hAnsi="Times New Roman" w:cs="Times New Roman"/>
                <w:lang w:val="kk-KZ"/>
              </w:rPr>
            </w:pPr>
          </w:p>
          <w:p w14:paraId="3316D18C" w14:textId="77777777" w:rsidR="001750A0" w:rsidRDefault="001750A0">
            <w:pPr>
              <w:spacing w:after="0" w:line="240" w:lineRule="auto"/>
              <w:rPr>
                <w:rFonts w:ascii="Times New Roman" w:eastAsia="Times New Roman" w:hAnsi="Times New Roman" w:cs="Times New Roman"/>
                <w:lang w:val="kk-KZ"/>
              </w:rPr>
            </w:pPr>
          </w:p>
          <w:p w14:paraId="0D71BA35" w14:textId="77777777" w:rsidR="001750A0" w:rsidRDefault="001750A0">
            <w:pPr>
              <w:spacing w:after="0" w:line="240" w:lineRule="auto"/>
              <w:rPr>
                <w:rFonts w:ascii="Times New Roman" w:eastAsia="Times New Roman" w:hAnsi="Times New Roman" w:cs="Times New Roman"/>
                <w:lang w:val="kk-KZ"/>
              </w:rPr>
            </w:pPr>
          </w:p>
          <w:p w14:paraId="5F014EA1" w14:textId="77777777" w:rsidR="001750A0" w:rsidRDefault="001750A0">
            <w:pPr>
              <w:spacing w:after="0" w:line="240" w:lineRule="auto"/>
              <w:rPr>
                <w:rFonts w:ascii="Times New Roman" w:eastAsia="Times New Roman" w:hAnsi="Times New Roman" w:cs="Times New Roman"/>
                <w:lang w:val="kk-KZ"/>
              </w:rPr>
            </w:pPr>
          </w:p>
          <w:p w14:paraId="50326C5A" w14:textId="77777777" w:rsidR="001750A0" w:rsidRDefault="001750A0">
            <w:pPr>
              <w:spacing w:after="0" w:line="240" w:lineRule="auto"/>
              <w:rPr>
                <w:rFonts w:ascii="Times New Roman" w:eastAsia="Times New Roman" w:hAnsi="Times New Roman" w:cs="Times New Roman"/>
                <w:lang w:val="kk-KZ"/>
              </w:rPr>
            </w:pPr>
          </w:p>
          <w:p w14:paraId="397387D2" w14:textId="77777777" w:rsidR="001750A0" w:rsidRDefault="001750A0">
            <w:pPr>
              <w:spacing w:after="0" w:line="240" w:lineRule="auto"/>
              <w:rPr>
                <w:rFonts w:ascii="Times New Roman" w:eastAsia="Times New Roman" w:hAnsi="Times New Roman" w:cs="Times New Roman"/>
                <w:lang w:val="kk-KZ"/>
              </w:rPr>
            </w:pPr>
          </w:p>
          <w:p w14:paraId="202E55F0" w14:textId="77777777" w:rsidR="001750A0" w:rsidRDefault="001750A0">
            <w:pPr>
              <w:spacing w:after="0" w:line="240" w:lineRule="auto"/>
              <w:rPr>
                <w:rFonts w:ascii="Times New Roman" w:eastAsia="Times New Roman" w:hAnsi="Times New Roman" w:cs="Times New Roman"/>
                <w:lang w:val="kk-KZ"/>
              </w:rPr>
            </w:pPr>
          </w:p>
          <w:p w14:paraId="2CA39914" w14:textId="77777777" w:rsidR="001750A0" w:rsidRDefault="001750A0">
            <w:pPr>
              <w:spacing w:after="0" w:line="240" w:lineRule="auto"/>
              <w:rPr>
                <w:rFonts w:ascii="Times New Roman" w:eastAsia="Times New Roman" w:hAnsi="Times New Roman" w:cs="Times New Roman"/>
                <w:lang w:val="kk-KZ"/>
              </w:rPr>
            </w:pPr>
          </w:p>
          <w:p w14:paraId="1B345348" w14:textId="77777777" w:rsidR="001750A0" w:rsidRDefault="001750A0">
            <w:pPr>
              <w:spacing w:after="0" w:line="240" w:lineRule="auto"/>
              <w:rPr>
                <w:rFonts w:ascii="Times New Roman" w:eastAsia="Times New Roman" w:hAnsi="Times New Roman" w:cs="Times New Roman"/>
                <w:lang w:val="kk-KZ"/>
              </w:rPr>
            </w:pPr>
          </w:p>
          <w:p w14:paraId="416BC1C8" w14:textId="77777777" w:rsidR="001750A0" w:rsidRDefault="001750A0">
            <w:pPr>
              <w:spacing w:after="0" w:line="240" w:lineRule="auto"/>
              <w:rPr>
                <w:rFonts w:ascii="Times New Roman" w:eastAsia="Times New Roman" w:hAnsi="Times New Roman" w:cs="Times New Roman"/>
                <w:lang w:val="kk-KZ"/>
              </w:rPr>
            </w:pPr>
          </w:p>
          <w:p w14:paraId="5DF5DA37" w14:textId="77777777" w:rsidR="001750A0" w:rsidRDefault="001750A0">
            <w:pPr>
              <w:spacing w:after="0" w:line="240" w:lineRule="auto"/>
              <w:rPr>
                <w:rFonts w:ascii="Times New Roman" w:eastAsia="Times New Roman" w:hAnsi="Times New Roman" w:cs="Times New Roman"/>
                <w:lang w:val="kk-KZ"/>
              </w:rPr>
            </w:pPr>
          </w:p>
          <w:p w14:paraId="3BC1518A" w14:textId="77777777" w:rsidR="001750A0" w:rsidRDefault="001750A0">
            <w:pPr>
              <w:spacing w:after="0" w:line="240" w:lineRule="auto"/>
              <w:rPr>
                <w:rFonts w:ascii="Times New Roman" w:eastAsia="Times New Roman" w:hAnsi="Times New Roman" w:cs="Times New Roman"/>
                <w:lang w:val="kk-KZ"/>
              </w:rPr>
            </w:pPr>
          </w:p>
          <w:p w14:paraId="0261E1A5" w14:textId="77777777" w:rsidR="001750A0" w:rsidRDefault="001750A0">
            <w:pPr>
              <w:spacing w:after="0" w:line="240" w:lineRule="auto"/>
              <w:rPr>
                <w:rFonts w:ascii="Times New Roman" w:eastAsia="Times New Roman" w:hAnsi="Times New Roman" w:cs="Times New Roman"/>
                <w:lang w:val="kk-KZ"/>
              </w:rPr>
            </w:pPr>
          </w:p>
          <w:p w14:paraId="001A2780" w14:textId="77777777" w:rsidR="001750A0" w:rsidRDefault="001750A0">
            <w:pPr>
              <w:spacing w:after="0" w:line="240" w:lineRule="auto"/>
              <w:rPr>
                <w:rFonts w:ascii="Times New Roman" w:eastAsia="Times New Roman" w:hAnsi="Times New Roman" w:cs="Times New Roman"/>
                <w:lang w:val="kk-KZ"/>
              </w:rPr>
            </w:pPr>
          </w:p>
          <w:p w14:paraId="066A0198" w14:textId="77777777" w:rsidR="001750A0" w:rsidRDefault="001750A0">
            <w:pPr>
              <w:spacing w:after="0" w:line="240" w:lineRule="auto"/>
              <w:rPr>
                <w:rFonts w:ascii="Times New Roman" w:eastAsia="Times New Roman" w:hAnsi="Times New Roman" w:cs="Times New Roman"/>
                <w:lang w:val="kk-KZ"/>
              </w:rPr>
            </w:pPr>
          </w:p>
          <w:p w14:paraId="2BCBCF26" w14:textId="77777777" w:rsidR="001750A0" w:rsidRDefault="001750A0">
            <w:pPr>
              <w:spacing w:after="0" w:line="240" w:lineRule="auto"/>
              <w:rPr>
                <w:rFonts w:ascii="Times New Roman" w:eastAsia="Times New Roman" w:hAnsi="Times New Roman" w:cs="Times New Roman"/>
                <w:lang w:val="kk-KZ"/>
              </w:rPr>
            </w:pPr>
          </w:p>
          <w:p w14:paraId="44D6B177" w14:textId="77777777" w:rsidR="001750A0" w:rsidRDefault="001750A0">
            <w:pPr>
              <w:spacing w:after="0" w:line="240" w:lineRule="auto"/>
              <w:rPr>
                <w:rFonts w:ascii="Times New Roman" w:eastAsia="Times New Roman" w:hAnsi="Times New Roman" w:cs="Times New Roman"/>
                <w:lang w:val="kk-KZ"/>
              </w:rPr>
            </w:pPr>
          </w:p>
          <w:p w14:paraId="7B630459" w14:textId="77777777" w:rsidR="001750A0" w:rsidRDefault="001750A0">
            <w:pPr>
              <w:spacing w:after="0" w:line="240" w:lineRule="auto"/>
              <w:rPr>
                <w:rFonts w:ascii="Times New Roman" w:eastAsia="Times New Roman" w:hAnsi="Times New Roman" w:cs="Times New Roman"/>
                <w:lang w:val="kk-KZ"/>
              </w:rPr>
            </w:pPr>
          </w:p>
          <w:p w14:paraId="20AAB1E3" w14:textId="77777777" w:rsidR="001750A0" w:rsidRDefault="001750A0">
            <w:pPr>
              <w:spacing w:after="0" w:line="240" w:lineRule="auto"/>
              <w:rPr>
                <w:rFonts w:ascii="Times New Roman" w:eastAsia="Times New Roman" w:hAnsi="Times New Roman" w:cs="Times New Roman"/>
                <w:lang w:val="kk-KZ"/>
              </w:rPr>
            </w:pPr>
          </w:p>
          <w:p w14:paraId="4F770624" w14:textId="77777777" w:rsidR="001750A0" w:rsidRDefault="001750A0">
            <w:pPr>
              <w:spacing w:after="0" w:line="240" w:lineRule="auto"/>
              <w:rPr>
                <w:rFonts w:ascii="Times New Roman" w:eastAsia="Calibri" w:hAnsi="Times New Roman" w:cs="Times New Roman"/>
                <w:lang w:val="kk-KZ"/>
              </w:rPr>
            </w:pPr>
          </w:p>
        </w:tc>
        <w:tc>
          <w:tcPr>
            <w:tcW w:w="2785" w:type="dxa"/>
            <w:gridSpan w:val="5"/>
            <w:tcBorders>
              <w:top w:val="single" w:sz="4" w:space="0" w:color="000000"/>
              <w:left w:val="single" w:sz="4" w:space="0" w:color="000000"/>
              <w:bottom w:val="single" w:sz="4" w:space="0" w:color="000000"/>
              <w:right w:val="single" w:sz="4" w:space="0" w:color="auto"/>
            </w:tcBorders>
            <w:hideMark/>
          </w:tcPr>
          <w:p w14:paraId="24336128"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1.Қазақ тілі</w:t>
            </w:r>
          </w:p>
          <w:p w14:paraId="6222F958" w14:textId="77777777" w:rsidR="001750A0" w:rsidRDefault="001750A0">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Сөздік қор.</w:t>
            </w:r>
          </w:p>
          <w:p w14:paraId="72C49F8C" w14:textId="77777777" w:rsidR="001750A0" w:rsidRDefault="001750A0">
            <w:pPr>
              <w:spacing w:after="0" w:line="240" w:lineRule="auto"/>
              <w:rPr>
                <w:rFonts w:ascii="Times New Roman" w:eastAsia="Calibri" w:hAnsi="Times New Roman" w:cs="Times New Roman"/>
                <w:bCs/>
                <w:color w:val="000000"/>
                <w:lang w:val="kk-KZ"/>
              </w:rPr>
            </w:pPr>
            <w:r>
              <w:rPr>
                <w:rFonts w:ascii="Times New Roman" w:eastAsia="Calibri" w:hAnsi="Times New Roman" w:cs="Times New Roman"/>
                <w:bCs/>
                <w:lang w:val="kk-KZ"/>
              </w:rPr>
              <w:t xml:space="preserve"> Шағын өлеңдер, санамақтар, жаңылтпаштар, тақпақтар жаттату, жұмбақтар шешкізу.</w:t>
            </w:r>
          </w:p>
          <w:p w14:paraId="7C29C45A" w14:textId="77777777" w:rsidR="001750A0" w:rsidRDefault="001750A0">
            <w:pPr>
              <w:spacing w:after="0" w:line="240" w:lineRule="auto"/>
              <w:rPr>
                <w:rFonts w:ascii="Times New Roman" w:eastAsia="Calibri" w:hAnsi="Times New Roman" w:cs="Times New Roman"/>
                <w:bCs/>
                <w:color w:val="000000"/>
                <w:lang w:val="kk-KZ"/>
              </w:rPr>
            </w:pPr>
            <w:r>
              <w:rPr>
                <w:rFonts w:ascii="Times New Roman" w:eastAsia="Calibri" w:hAnsi="Times New Roman" w:cs="Times New Roman"/>
                <w:bCs/>
                <w:color w:val="000000"/>
                <w:lang w:val="kk-KZ"/>
              </w:rPr>
              <w:t>2. Матматика</w:t>
            </w:r>
          </w:p>
          <w:p w14:paraId="695EB2B2" w14:textId="77777777" w:rsidR="001750A0" w:rsidRDefault="001750A0">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алу.</w:t>
            </w:r>
          </w:p>
          <w:p w14:paraId="70FA3632" w14:textId="77777777" w:rsidR="001750A0" w:rsidRDefault="001750A0">
            <w:pPr>
              <w:spacing w:after="0" w:line="240" w:lineRule="auto"/>
              <w:rPr>
                <w:rFonts w:ascii="Times New Roman" w:eastAsia="Calibri" w:hAnsi="Times New Roman" w:cs="Times New Roman"/>
                <w:color w:val="000000"/>
                <w:shd w:val="clear" w:color="auto" w:fill="FFFFFF"/>
                <w:lang w:val="kk-KZ"/>
              </w:rPr>
            </w:pPr>
            <w:r>
              <w:rPr>
                <w:rFonts w:ascii="Times New Roman" w:eastAsia="Calibri" w:hAnsi="Times New Roman" w:cs="Times New Roman"/>
                <w:color w:val="000000"/>
                <w:shd w:val="clear" w:color="auto" w:fill="FFFFFF"/>
                <w:lang w:val="kk-KZ"/>
              </w:rPr>
              <w:t>Д/ойын: «Танграм»</w:t>
            </w:r>
          </w:p>
          <w:p w14:paraId="49FE0CB5"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color w:val="000000"/>
                <w:shd w:val="clear" w:color="auto" w:fill="FFFFFF"/>
                <w:lang w:val="kk-KZ"/>
              </w:rPr>
              <w:t>Шарты: Пішіндерден жануарлар құрастырады</w:t>
            </w:r>
          </w:p>
          <w:p w14:paraId="323A4F00"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3. Сурет</w:t>
            </w:r>
          </w:p>
          <w:p w14:paraId="01F58546" w14:textId="77777777" w:rsidR="001750A0" w:rsidRDefault="001750A0">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lang w:val="kk-KZ"/>
              </w:rPr>
              <w:t xml:space="preserve">Жаңа түстер (күлгін) және реңктерді (көк, қызғылт, қою жасыл) бояуды араластыру арқылы шығару (гуашпен сурет салу кезінде). </w:t>
            </w:r>
          </w:p>
          <w:p w14:paraId="430692D7"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4. Музыка</w:t>
            </w:r>
          </w:p>
          <w:p w14:paraId="6E3C15BA" w14:textId="77777777" w:rsidR="001750A0" w:rsidRDefault="001750A0">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Лирикалық, вальс ырғағындағы баяу әуендерді қабылдау, әннің (шығарманың) сипатына </w:t>
            </w:r>
            <w:r>
              <w:rPr>
                <w:rFonts w:ascii="Times New Roman" w:eastAsia="Calibri" w:hAnsi="Times New Roman" w:cs="Times New Roman"/>
                <w:bCs/>
                <w:lang w:val="kk-KZ"/>
              </w:rPr>
              <w:lastRenderedPageBreak/>
              <w:t>сәйкес би қимылдарын орындай білу, әннің қарқынының өзгеруін байқау, шығармаларды сипаттай білу.</w:t>
            </w:r>
          </w:p>
          <w:p w14:paraId="121A6653" w14:textId="77777777" w:rsidR="001750A0" w:rsidRDefault="001750A0">
            <w:pPr>
              <w:shd w:val="clear" w:color="auto" w:fill="FFFFFF"/>
              <w:spacing w:after="0" w:line="240" w:lineRule="auto"/>
              <w:jc w:val="center"/>
              <w:rPr>
                <w:rFonts w:ascii="Times New Roman" w:eastAsia="Calibri" w:hAnsi="Times New Roman" w:cs="Times New Roman"/>
                <w:bCs/>
                <w:lang w:val="kk-KZ"/>
              </w:rPr>
            </w:pPr>
            <w:r>
              <w:rPr>
                <w:rFonts w:ascii="Times New Roman" w:eastAsia="Calibri" w:hAnsi="Times New Roman" w:cs="Times New Roman"/>
                <w:i/>
                <w:iCs/>
                <w:lang w:val="kk-KZ"/>
              </w:rPr>
              <w:t>«Қауіпсіздік ережесін сақтау»</w:t>
            </w:r>
          </w:p>
        </w:tc>
        <w:tc>
          <w:tcPr>
            <w:tcW w:w="2504" w:type="dxa"/>
            <w:gridSpan w:val="4"/>
            <w:tcBorders>
              <w:top w:val="single" w:sz="4" w:space="0" w:color="000000"/>
              <w:left w:val="single" w:sz="4" w:space="0" w:color="auto"/>
              <w:bottom w:val="single" w:sz="4" w:space="0" w:color="000000"/>
              <w:right w:val="single" w:sz="4" w:space="0" w:color="auto"/>
            </w:tcBorders>
          </w:tcPr>
          <w:p w14:paraId="19D44B68"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1.Сауат ашу</w:t>
            </w:r>
          </w:p>
          <w:p w14:paraId="005D92AD" w14:textId="77777777" w:rsidR="001750A0" w:rsidRDefault="001750A0">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Геометриялық фигуралардың, көгөністер, жеміс-жидектердің және т.б. дайын суреттерінің сыртын контурдан шығармай бастыру, бояу.</w:t>
            </w:r>
          </w:p>
          <w:p w14:paraId="20D0ABAD"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«Буынға бөл» дидактикалық жаттығуы</w:t>
            </w:r>
          </w:p>
          <w:p w14:paraId="0056C181"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Балалар сөздерді буынға бөледі, неше буын бар екенін айтады.</w:t>
            </w:r>
          </w:p>
          <w:p w14:paraId="1B4A0F76"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Буынға бөлуге болатын сөздер: күй-ші, би-ші, пы-сық, кі-ші, ə-кім, а-қын, ма-ман.</w:t>
            </w:r>
          </w:p>
          <w:p w14:paraId="033FF20C" w14:textId="77777777" w:rsidR="001750A0" w:rsidRDefault="001750A0">
            <w:pPr>
              <w:spacing w:after="0" w:line="240" w:lineRule="auto"/>
              <w:rPr>
                <w:rFonts w:ascii="Times New Roman" w:eastAsia="Calibri" w:hAnsi="Times New Roman" w:cs="Times New Roman"/>
                <w:bCs/>
                <w:color w:val="000000"/>
                <w:lang w:val="kk-KZ"/>
              </w:rPr>
            </w:pPr>
            <w:r>
              <w:rPr>
                <w:rFonts w:ascii="Times New Roman" w:eastAsia="Calibri" w:hAnsi="Times New Roman" w:cs="Times New Roman"/>
                <w:bCs/>
                <w:color w:val="000000"/>
                <w:lang w:val="kk-KZ"/>
              </w:rPr>
              <w:t>2. Матматика</w:t>
            </w:r>
          </w:p>
          <w:p w14:paraId="47355F7F" w14:textId="77777777" w:rsidR="001750A0" w:rsidRDefault="001750A0">
            <w:pPr>
              <w:widowControl w:val="0"/>
              <w:spacing w:after="0" w:line="240" w:lineRule="auto"/>
              <w:rPr>
                <w:rFonts w:ascii="Times New Roman" w:eastAsia="Times New Roman" w:hAnsi="Times New Roman" w:cs="Times New Roman"/>
                <w:bCs/>
                <w:color w:val="000000"/>
                <w:lang w:val="kk-KZ"/>
              </w:rPr>
            </w:pPr>
            <w:r>
              <w:rPr>
                <w:rFonts w:ascii="Times New Roman" w:eastAsia="Calibri" w:hAnsi="Times New Roman" w:cs="Times New Roman"/>
                <w:lang w:val="kk-KZ"/>
              </w:rPr>
              <w:t xml:space="preserve">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w:t>
            </w:r>
            <w:r>
              <w:rPr>
                <w:rFonts w:ascii="Times New Roman" w:eastAsia="Calibri" w:hAnsi="Times New Roman" w:cs="Times New Roman"/>
                <w:lang w:val="kk-KZ"/>
              </w:rPr>
              <w:lastRenderedPageBreak/>
              <w:t xml:space="preserve">алға, артқа. Д/ ойын:  </w:t>
            </w:r>
            <w:r>
              <w:rPr>
                <w:rFonts w:ascii="Times New Roman" w:eastAsia="Calibri" w:hAnsi="Times New Roman" w:cs="Times New Roman"/>
                <w:color w:val="000000"/>
                <w:shd w:val="clear" w:color="auto" w:fill="FFFFFF"/>
                <w:lang w:val="kk-KZ"/>
              </w:rPr>
              <w:t>«Шеңбер мен дөңгелек)</w:t>
            </w:r>
          </w:p>
          <w:p w14:paraId="659D5A43"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Шарты: Әткеншек әдісі арқылы  суреттегі заттардың атын атап, салыстырады.</w:t>
            </w:r>
          </w:p>
          <w:p w14:paraId="609CA5FD" w14:textId="77777777" w:rsidR="001750A0" w:rsidRDefault="001750A0">
            <w:pPr>
              <w:spacing w:after="0" w:line="240" w:lineRule="auto"/>
              <w:rPr>
                <w:rFonts w:ascii="Times New Roman" w:eastAsia="Times New Roman" w:hAnsi="Times New Roman" w:cs="Times New Roman"/>
                <w:bCs/>
                <w:lang w:val="kk-KZ" w:bidi="en-US"/>
              </w:rPr>
            </w:pPr>
            <w:r>
              <w:rPr>
                <w:rFonts w:ascii="Times New Roman" w:eastAsia="Times New Roman" w:hAnsi="Times New Roman" w:cs="Times New Roman"/>
                <w:bCs/>
                <w:lang w:val="kk-KZ" w:bidi="en-US"/>
              </w:rPr>
              <w:t>3. Сөйлеу дамыту</w:t>
            </w:r>
          </w:p>
          <w:p w14:paraId="7498B918"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Қазақ халқының салт-дәстүрлерімен таныстыруды жалғастыру, «асар», «сүйінші сұрау» дәстүрлерінің мәнін түсіндіру, балаларды бір-біріне көмек қолын созуға, бірлесіп ойнауға, тапсырманы орындауға, бір-бірінің қуанышына ортақтаса білуге, бір-біріне қамқор болуға баулу. </w:t>
            </w:r>
            <w:r>
              <w:rPr>
                <w:rFonts w:ascii="Times New Roman" w:eastAsia="Calibri" w:hAnsi="Times New Roman" w:cs="Times New Roman"/>
                <w:lang w:val="kk-KZ"/>
              </w:rPr>
              <w:t xml:space="preserve">Д/О  </w:t>
            </w:r>
          </w:p>
          <w:p w14:paraId="2201B3EC"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w:t>
            </w:r>
            <w:r>
              <w:rPr>
                <w:rFonts w:ascii="Times New Roman" w:eastAsia="Calibri" w:hAnsi="Times New Roman" w:cs="Times New Roman"/>
                <w:bCs/>
                <w:bdr w:val="none" w:sz="0" w:space="0" w:color="auto" w:frame="1"/>
                <w:shd w:val="clear" w:color="auto" w:fill="FFFFFF"/>
                <w:lang w:val="kk-KZ"/>
              </w:rPr>
              <w:t>Қайсысы артық»</w:t>
            </w:r>
          </w:p>
          <w:p w14:paraId="36603548"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Calibri" w:hAnsi="Times New Roman" w:cs="Times New Roman"/>
                <w:lang w:val="kk-KZ"/>
              </w:rPr>
              <w:t xml:space="preserve">Шарты: </w:t>
            </w:r>
            <w:r>
              <w:rPr>
                <w:rFonts w:ascii="Times New Roman" w:eastAsia="Calibri" w:hAnsi="Times New Roman" w:cs="Times New Roman"/>
                <w:shd w:val="clear" w:color="auto" w:fill="FFFFFF"/>
                <w:lang w:val="kk-KZ"/>
              </w:rPr>
              <w:t>Үстел үстінде әр мезгілдің киімдері ілінеді, осы киімдердің ішінен артық киімдерді табу керек. Табылған артық киімдерді қай мезгілде киетінін сұрау</w:t>
            </w:r>
          </w:p>
          <w:p w14:paraId="23E8EF1D"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4. Дене шынықтыру</w:t>
            </w:r>
          </w:p>
          <w:p w14:paraId="3A29EADA" w14:textId="77777777" w:rsidR="001750A0" w:rsidRDefault="001750A0">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bCs/>
                <w:iCs/>
                <w:lang w:val="kk-KZ"/>
              </w:rPr>
              <w:t>Кеудеге арналған жаттығулар.</w:t>
            </w:r>
            <w:r>
              <w:rPr>
                <w:rFonts w:ascii="Times New Roman" w:eastAsia="Calibri" w:hAnsi="Times New Roman" w:cs="Times New Roman"/>
                <w:bCs/>
                <w:lang w:val="kk-KZ"/>
              </w:rPr>
              <w:t xml:space="preserve"> Артқы жағынан қолды айқастырып көтеру; қолды жоғары көтеріп, </w:t>
            </w:r>
            <w:r>
              <w:rPr>
                <w:rFonts w:ascii="Times New Roman" w:eastAsia="Calibri" w:hAnsi="Times New Roman" w:cs="Times New Roman"/>
                <w:bCs/>
                <w:lang w:val="kk-KZ"/>
              </w:rPr>
              <w:lastRenderedPageBreak/>
              <w:t>жан-жаққа бұрылу. Отырып алға қарай еңкею, тізерлеп тұрып алға еңкею.</w:t>
            </w:r>
          </w:p>
          <w:p w14:paraId="75237353" w14:textId="77777777" w:rsidR="001750A0" w:rsidRDefault="001750A0">
            <w:pPr>
              <w:widowControl w:val="0"/>
              <w:spacing w:after="0" w:line="240" w:lineRule="auto"/>
              <w:rPr>
                <w:rFonts w:ascii="Calibri" w:eastAsia="Calibri" w:hAnsi="Calibri" w:cs="Times New Roman"/>
                <w:bCs/>
                <w:iCs/>
                <w:lang w:val="kk-KZ"/>
              </w:rPr>
            </w:pPr>
          </w:p>
          <w:p w14:paraId="6C0C37F4" w14:textId="77777777" w:rsidR="001750A0" w:rsidRDefault="001750A0">
            <w:pPr>
              <w:widowControl w:val="0"/>
              <w:spacing w:after="0" w:line="240" w:lineRule="auto"/>
              <w:rPr>
                <w:rFonts w:ascii="Times New Roman" w:eastAsia="Calibri" w:hAnsi="Times New Roman" w:cs="Times New Roman"/>
                <w:lang w:val="kk-KZ"/>
              </w:rPr>
            </w:pPr>
            <w:r>
              <w:rPr>
                <w:rFonts w:ascii="Times New Roman" w:eastAsia="Calibri" w:hAnsi="Times New Roman" w:cs="Times New Roman"/>
                <w:i/>
                <w:iCs/>
                <w:lang w:val="kk-KZ"/>
              </w:rPr>
              <w:t>«Қауіпсіздік ережесін сақтау»</w:t>
            </w:r>
          </w:p>
        </w:tc>
        <w:tc>
          <w:tcPr>
            <w:tcW w:w="2116" w:type="dxa"/>
            <w:tcBorders>
              <w:top w:val="single" w:sz="4" w:space="0" w:color="000000"/>
              <w:left w:val="single" w:sz="4" w:space="0" w:color="auto"/>
              <w:bottom w:val="single" w:sz="4" w:space="0" w:color="000000"/>
              <w:right w:val="single" w:sz="4" w:space="0" w:color="000000"/>
            </w:tcBorders>
            <w:hideMark/>
          </w:tcPr>
          <w:p w14:paraId="2BCB6EC6"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1.Сөйлем дамыту</w:t>
            </w:r>
          </w:p>
          <w:p w14:paraId="36656165"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Қазақ халқының салт-дәстүрлерімен таныстыруды жалғастыру, «асар», «сүйінші сұрау» дәстүрлерінің мәнін түсіндіру, балаларды бір-біріне көмек қолын созуға, бірлесіп ойнауға, тапсырманы орындауға, бір-бірінің қуанышына ортақтаса білуге, бір-біріне қамқор болуға баулу</w:t>
            </w:r>
          </w:p>
          <w:p w14:paraId="6A5633C2"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shd w:val="clear" w:color="auto" w:fill="FFFFFF"/>
                <w:lang w:val="kk-KZ"/>
              </w:rPr>
              <w:t xml:space="preserve"> Д/</w:t>
            </w:r>
            <w:r>
              <w:rPr>
                <w:rFonts w:ascii="Times New Roman" w:eastAsia="Calibri" w:hAnsi="Times New Roman" w:cs="Times New Roman"/>
                <w:lang w:val="kk-KZ"/>
              </w:rPr>
              <w:t xml:space="preserve"> ойын: «Киіз үйді безендірейік».</w:t>
            </w:r>
          </w:p>
          <w:p w14:paraId="080C920A"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Шарты: Топқа бөлініп  киіз үйді безендіріп жарысады. </w:t>
            </w:r>
          </w:p>
          <w:p w14:paraId="654B4712"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2.Қоршаған орта</w:t>
            </w:r>
            <w:r>
              <w:rPr>
                <w:rFonts w:ascii="Times New Roman" w:eastAsia="Calibri" w:hAnsi="Times New Roman" w:cs="Times New Roman"/>
                <w:lang w:val="kk-KZ"/>
              </w:rPr>
              <w:t xml:space="preserve"> </w:t>
            </w:r>
          </w:p>
          <w:p w14:paraId="13F27BA5" w14:textId="77777777" w:rsidR="001750A0" w:rsidRDefault="001750A0">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Қазақстанның әсем табиғаты, көрнекі жерлері мен тарихи орындарының, мәдени мұрасының маңыздылығын </w:t>
            </w:r>
            <w:r>
              <w:rPr>
                <w:rFonts w:ascii="Times New Roman" w:eastAsia="Calibri" w:hAnsi="Times New Roman" w:cs="Times New Roman"/>
                <w:bCs/>
                <w:lang w:val="kk-KZ"/>
              </w:rPr>
              <w:lastRenderedPageBreak/>
              <w:t>түсіну. Қазақ халқының киіз үйінің маңыздылығын, оның құрылысы мен ішкі жабдықтарын білу.</w:t>
            </w:r>
          </w:p>
          <w:p w14:paraId="587E3751"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Д/О:«Сиқырлы суреттер»</w:t>
            </w:r>
          </w:p>
          <w:p w14:paraId="7D1CF81D"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Шарты: Алдыларындағы пазл бөліктерінен сурет құрастырады және әңгіме құрады.</w:t>
            </w:r>
            <w:r>
              <w:rPr>
                <w:rFonts w:ascii="Times New Roman" w:eastAsia="Calibri" w:hAnsi="Times New Roman" w:cs="Times New Roman"/>
                <w:i/>
                <w:iCs/>
                <w:lang w:val="kk-KZ"/>
              </w:rPr>
              <w:t xml:space="preserve"> «Қауіпсіздік ережесін сақтау»</w:t>
            </w:r>
          </w:p>
          <w:p w14:paraId="5B675AA2"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3.Қазақ тілі</w:t>
            </w:r>
          </w:p>
          <w:p w14:paraId="270CDA7C"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Шағын өлеңдер, санамақтар, жаңылтпаштар, тақпақтар жаттату, жұмбақтар шешкізу. Балаларды шешендік өнерге, айтыс өнеріне баулу.</w:t>
            </w:r>
          </w:p>
          <w:p w14:paraId="33269486"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bCs/>
                <w:lang w:val="kk-KZ"/>
              </w:rPr>
              <w:t>Өлен жаттау. «Қыс»</w:t>
            </w:r>
          </w:p>
          <w:p w14:paraId="6A1CAB79"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4. Музыка</w:t>
            </w:r>
          </w:p>
          <w:p w14:paraId="68EB3625" w14:textId="77777777" w:rsidR="001750A0" w:rsidRDefault="001750A0">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Лирикалық, вальс ырғағындағы баяу әуендерді қабылдау, әннің (шығарманың) </w:t>
            </w:r>
            <w:r>
              <w:rPr>
                <w:rFonts w:ascii="Times New Roman" w:eastAsia="Calibri" w:hAnsi="Times New Roman" w:cs="Times New Roman"/>
                <w:bCs/>
                <w:lang w:val="kk-KZ"/>
              </w:rPr>
              <w:lastRenderedPageBreak/>
              <w:t>сипатына сәйкес би қимылдарын орындай білу, әннің қарқынының өзгеруін байқау, шығармаларды сипаттай білу.</w:t>
            </w:r>
          </w:p>
        </w:tc>
      </w:tr>
      <w:tr w:rsidR="001750A0" w14:paraId="5766C86F" w14:textId="77777777" w:rsidTr="001750A0">
        <w:trPr>
          <w:gridAfter w:val="1"/>
          <w:wAfter w:w="6" w:type="dxa"/>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7DCE2D22"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Серуенге дайындық</w:t>
            </w:r>
          </w:p>
          <w:p w14:paraId="69A67B98"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w:t>
            </w:r>
          </w:p>
        </w:tc>
        <w:tc>
          <w:tcPr>
            <w:tcW w:w="13206" w:type="dxa"/>
            <w:gridSpan w:val="14"/>
            <w:tcBorders>
              <w:top w:val="single" w:sz="4" w:space="0" w:color="auto"/>
              <w:left w:val="single" w:sz="4" w:space="0" w:color="000000"/>
              <w:bottom w:val="single" w:sz="4" w:space="0" w:color="000000"/>
              <w:right w:val="single" w:sz="4" w:space="0" w:color="000000"/>
            </w:tcBorders>
            <w:hideMark/>
          </w:tcPr>
          <w:p w14:paraId="32E05501"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Балалардың дербес қимыл белсенділігі үшін жағдай жасау, ойын  құрал-жабдықтады дұрыс пайдалану туралы әңгімелесу.</w:t>
            </w:r>
          </w:p>
          <w:p w14:paraId="6329D895"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Балаларды  ретімен киіндіру (ауа-райы жағдайына  байланысты), дұрыс киінуді бақылау. </w:t>
            </w:r>
            <w:r>
              <w:rPr>
                <w:rFonts w:ascii="Times New Roman" w:eastAsia="Times New Roman" w:hAnsi="Times New Roman" w:cs="Times New Roman"/>
                <w:color w:val="000000"/>
                <w:lang w:val="kk-KZ" w:bidi="en-US"/>
              </w:rPr>
              <w:t>Балаларды ұқыптылыққа, тазалыққа, өзінің сыртқы келбетін қадағалауды</w:t>
            </w:r>
            <w:r>
              <w:rPr>
                <w:rFonts w:ascii="Times New Roman" w:eastAsia="Times New Roman" w:hAnsi="Times New Roman" w:cs="Times New Roman"/>
                <w:color w:val="000000"/>
                <w:lang w:val="kk-KZ" w:bidi="en-US"/>
              </w:rPr>
              <w:br/>
              <w:t>әдетке айналдыруға баулу.(дене шынықтыру.)</w:t>
            </w:r>
            <w:r>
              <w:rPr>
                <w:rFonts w:ascii="Times New Roman" w:eastAsia="Calibri" w:hAnsi="Times New Roman" w:cs="Times New Roman"/>
                <w:i/>
                <w:iCs/>
                <w:lang w:val="kk-KZ"/>
              </w:rPr>
              <w:t xml:space="preserve"> «Қауіпсіздік ережесін сақтау»</w:t>
            </w:r>
          </w:p>
        </w:tc>
      </w:tr>
      <w:tr w:rsidR="001750A0" w14:paraId="3306A423" w14:textId="77777777" w:rsidTr="001750A0">
        <w:trPr>
          <w:gridAfter w:val="1"/>
          <w:wAfter w:w="6" w:type="dxa"/>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1D243147"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Серуен</w:t>
            </w:r>
          </w:p>
        </w:tc>
        <w:tc>
          <w:tcPr>
            <w:tcW w:w="3047" w:type="dxa"/>
            <w:gridSpan w:val="3"/>
            <w:tcBorders>
              <w:top w:val="single" w:sz="4" w:space="0" w:color="000000"/>
              <w:left w:val="single" w:sz="4" w:space="0" w:color="000000"/>
              <w:bottom w:val="single" w:sz="4" w:space="0" w:color="000000"/>
              <w:right w:val="single" w:sz="4" w:space="0" w:color="000000"/>
            </w:tcBorders>
          </w:tcPr>
          <w:p w14:paraId="10833A4D"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Қыстың негізгі белгілерін бақылау.</w:t>
            </w:r>
          </w:p>
          <w:p w14:paraId="156056B8"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Мақсаты: балаларды қыстың белгілерін ажырата білуге үйрету..</w:t>
            </w:r>
          </w:p>
          <w:p w14:paraId="2BEB93E8"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Көркем сөз:</w:t>
            </w:r>
          </w:p>
          <w:p w14:paraId="0795F491"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Аппақ, аппақ ақшақар </w:t>
            </w:r>
          </w:p>
          <w:p w14:paraId="1ED40484"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Бірін ұстап алайын...</w:t>
            </w:r>
          </w:p>
          <w:p w14:paraId="46BE0B61"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Ұстадым!</w:t>
            </w:r>
          </w:p>
          <w:p w14:paraId="03C75066"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Жоқ, ақша қар,</w:t>
            </w:r>
          </w:p>
          <w:p w14:paraId="10640976"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Қайдан іздеп табайын?</w:t>
            </w:r>
          </w:p>
          <w:p w14:paraId="68CBB461"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(Жақан Смаков)</w:t>
            </w:r>
          </w:p>
          <w:p w14:paraId="69D3D623"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Еңбек: үйдің ауласын қардан тазартып қою.</w:t>
            </w:r>
          </w:p>
          <w:p w14:paraId="7ECAE1F1"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Мақсаты: күрекпен жұмыс істеуге үйретіп, еңбекке баулу.</w:t>
            </w:r>
            <w:r>
              <w:rPr>
                <w:rFonts w:ascii="Calibri" w:eastAsia="Calibri" w:hAnsi="Calibri" w:cs="Times New Roman"/>
                <w:i/>
                <w:lang w:val="kk-KZ"/>
              </w:rPr>
              <w:t xml:space="preserve"> </w:t>
            </w:r>
            <w:r>
              <w:rPr>
                <w:rFonts w:ascii="Calibri" w:eastAsia="Calibri" w:hAnsi="Calibri" w:cs="Times New Roman"/>
                <w:i/>
              </w:rPr>
              <w:t>Экологиялық білім беру және экологиялық мәдениет.</w:t>
            </w:r>
          </w:p>
          <w:p w14:paraId="484AC39A"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Қимылды жаттығулар: мұзды жолмен сырғанай білуге жаттықтыру.</w:t>
            </w:r>
          </w:p>
          <w:p w14:paraId="773EB7E5"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Жорамал:</w:t>
            </w:r>
          </w:p>
          <w:p w14:paraId="3C21BAF0"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Түтін будақтап шықса, аяз болады.</w:t>
            </w:r>
          </w:p>
          <w:p w14:paraId="750D4EA5"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Жаңылпаштар:</w:t>
            </w:r>
          </w:p>
          <w:p w14:paraId="1A8EF865"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Қар аппақ, дала аппақ-бәрі аппақ....</w:t>
            </w:r>
          </w:p>
          <w:p w14:paraId="79DBF642"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Қимылды ойын: «Аяз»</w:t>
            </w:r>
          </w:p>
          <w:p w14:paraId="06832B54"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Мақсаты тез жүгіруге жаттықтыру.</w:t>
            </w:r>
            <w:r>
              <w:rPr>
                <w:rFonts w:ascii="Times New Roman" w:eastAsia="Calibri" w:hAnsi="Times New Roman" w:cs="Times New Roman"/>
                <w:i/>
                <w:iCs/>
                <w:lang w:val="kk-KZ"/>
              </w:rPr>
              <w:t xml:space="preserve"> «Қауіпсіздік ережесін сақтау»</w:t>
            </w:r>
          </w:p>
          <w:p w14:paraId="7121F7F9" w14:textId="77777777" w:rsidR="001750A0" w:rsidRDefault="001750A0">
            <w:pPr>
              <w:spacing w:after="0" w:line="240" w:lineRule="auto"/>
              <w:rPr>
                <w:rFonts w:ascii="Times New Roman" w:eastAsia="Calibri" w:hAnsi="Times New Roman" w:cs="Times New Roman"/>
                <w:lang w:val="kk-KZ"/>
              </w:rPr>
            </w:pPr>
          </w:p>
        </w:tc>
        <w:tc>
          <w:tcPr>
            <w:tcW w:w="2774" w:type="dxa"/>
            <w:gridSpan w:val="2"/>
            <w:tcBorders>
              <w:top w:val="single" w:sz="4" w:space="0" w:color="000000"/>
              <w:left w:val="single" w:sz="4" w:space="0" w:color="000000"/>
              <w:bottom w:val="single" w:sz="4" w:space="0" w:color="000000"/>
              <w:right w:val="single" w:sz="4" w:space="0" w:color="000000"/>
            </w:tcBorders>
          </w:tcPr>
          <w:p w14:paraId="3F331015" w14:textId="77777777" w:rsidR="001750A0" w:rsidRDefault="001750A0">
            <w:pPr>
              <w:widowControl w:val="0"/>
              <w:autoSpaceDE w:val="0"/>
              <w:autoSpaceDN w:val="0"/>
              <w:spacing w:after="0" w:line="240" w:lineRule="auto"/>
              <w:rPr>
                <w:rFonts w:ascii="Times New Roman" w:eastAsia="Calibri" w:hAnsi="Times New Roman" w:cs="Times New Roman"/>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14:paraId="24FCBC97"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color w:val="000000"/>
                <w:lang w:val="kk-KZ"/>
              </w:rPr>
              <w:t xml:space="preserve"> Бақылау:</w:t>
            </w:r>
            <w:r>
              <w:rPr>
                <w:rFonts w:ascii="Times New Roman" w:eastAsia="Times New Roman" w:hAnsi="Times New Roman" w:cs="Times New Roman"/>
                <w:bCs/>
                <w:color w:val="000000"/>
                <w:lang w:val="kk-KZ"/>
              </w:rPr>
              <w:t xml:space="preserve"> Тайғанақты бақылау.</w:t>
            </w:r>
          </w:p>
          <w:p w14:paraId="0EDBA0DC"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
                <w:iCs/>
                <w:color w:val="000000"/>
                <w:lang w:val="kk-KZ"/>
              </w:rPr>
              <w:t>Бақылау:</w:t>
            </w:r>
          </w:p>
          <w:p w14:paraId="1AB6CDA6"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Тайғанақтың пайда болу жолдарын түсіндіру. Ауа райы тез жылынғанда,ілезде аяз болып, одан кейін болатын құбылыс тайғанаққа айналады. Ауа температурасы мен судың агрегаттық жағдайы арасындағы байланысты түсіндіру. Тайғанақ- бұл мұздың қалың беті, жер қабатында түзіледі. Тайғанақпен қалай күресуді ескерту. Тайғанақ кезінде өзінің қауіпсіздік шараларын білуге үйрету. Көргені жөнінде айту және </w:t>
            </w:r>
            <w:r>
              <w:rPr>
                <w:rFonts w:ascii="Times New Roman" w:eastAsia="Times New Roman" w:hAnsi="Times New Roman" w:cs="Times New Roman"/>
                <w:color w:val="000000"/>
                <w:lang w:val="kk-KZ"/>
              </w:rPr>
              <w:lastRenderedPageBreak/>
              <w:t>бақылау ынтасын дамыту.</w:t>
            </w:r>
          </w:p>
          <w:p w14:paraId="71FC15D8"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Еңбек:</w:t>
            </w:r>
            <w:r>
              <w:rPr>
                <w:rFonts w:ascii="Times New Roman" w:eastAsia="Times New Roman" w:hAnsi="Times New Roman" w:cs="Times New Roman"/>
                <w:i/>
                <w:iCs/>
                <w:color w:val="000000"/>
                <w:lang w:val="kk-KZ"/>
              </w:rPr>
              <w:t> </w:t>
            </w:r>
            <w:r>
              <w:rPr>
                <w:rFonts w:ascii="Times New Roman" w:eastAsia="Times New Roman" w:hAnsi="Times New Roman" w:cs="Times New Roman"/>
                <w:bCs/>
                <w:color w:val="000000"/>
                <w:lang w:val="kk-KZ"/>
              </w:rPr>
              <w:t>Жолға құмды төгу</w:t>
            </w:r>
          </w:p>
          <w:p w14:paraId="6EDEF6AD"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Жолға құм төгу- еңбектің себебін балаларға түсіндіру. Өз еңбегінің нәтижесін көруге үйрету.</w:t>
            </w:r>
            <w:r>
              <w:rPr>
                <w:rFonts w:ascii="Calibri" w:eastAsia="Calibri" w:hAnsi="Calibri" w:cs="Times New Roman"/>
                <w:i/>
                <w:lang w:val="kk-KZ"/>
              </w:rPr>
              <w:t xml:space="preserve"> Экологиялық білім беру және экологиялық мәдениет.</w:t>
            </w:r>
          </w:p>
          <w:p w14:paraId="7AAA4ABF"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w:t>
            </w:r>
            <w:r>
              <w:rPr>
                <w:rFonts w:ascii="Times New Roman" w:eastAsia="Times New Roman" w:hAnsi="Times New Roman" w:cs="Times New Roman"/>
                <w:i/>
                <w:iCs/>
                <w:color w:val="000000"/>
                <w:lang w:val="kk-KZ"/>
              </w:rPr>
              <w:t> </w:t>
            </w:r>
            <w:r>
              <w:rPr>
                <w:rFonts w:ascii="Times New Roman" w:eastAsia="Times New Roman" w:hAnsi="Times New Roman" w:cs="Times New Roman"/>
                <w:bCs/>
                <w:color w:val="000000"/>
                <w:lang w:val="kk-KZ"/>
              </w:rPr>
              <w:t>«Ұзын жол бойында»</w:t>
            </w:r>
          </w:p>
          <w:p w14:paraId="720283FC"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Мұз жолы бойынша тайғанақтау кезінде тепе-теңдікті сақтауға үйрету. Жарыстарға қатысуға ынталандыру.</w:t>
            </w:r>
          </w:p>
          <w:p w14:paraId="658E4B76"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
                <w:iCs/>
                <w:color w:val="000000"/>
                <w:lang w:val="kk-KZ"/>
              </w:rPr>
              <w:t xml:space="preserve"> </w:t>
            </w:r>
            <w:r>
              <w:rPr>
                <w:rFonts w:ascii="Times New Roman" w:eastAsia="Times New Roman" w:hAnsi="Times New Roman" w:cs="Times New Roman"/>
                <w:iCs/>
                <w:color w:val="000000"/>
                <w:lang w:val="kk-KZ"/>
              </w:rPr>
              <w:t>Өз бетімен ойындар</w:t>
            </w:r>
            <w:r>
              <w:rPr>
                <w:rFonts w:ascii="Times New Roman" w:eastAsia="Times New Roman" w:hAnsi="Times New Roman" w:cs="Times New Roman"/>
                <w:i/>
                <w:iCs/>
                <w:color w:val="000000"/>
                <w:lang w:val="kk-KZ"/>
              </w:rPr>
              <w:t>:</w:t>
            </w:r>
          </w:p>
          <w:p w14:paraId="1EF1E3E2"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Ойын кезінде балалардың бір-бірімен қарым-қатынасын жетілдіру, құрбыларының қылықтарына өз көзқарастарын білдіру, өз іс-қимылдарымен амалдарын негіздеу.</w:t>
            </w:r>
          </w:p>
          <w:p w14:paraId="40C00BCD"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bCs/>
                <w:lang w:val="kk-KZ"/>
              </w:rPr>
              <w:t>(қоршаған ортамен таныстыру)</w:t>
            </w:r>
            <w:r>
              <w:rPr>
                <w:rFonts w:ascii="Calibri" w:eastAsia="Calibri" w:hAnsi="Calibri" w:cs="Times New Roman"/>
                <w:color w:val="000000"/>
                <w:lang w:val="kk-KZ"/>
              </w:rPr>
              <w:br/>
            </w:r>
            <w:r>
              <w:rPr>
                <w:rFonts w:ascii="Times New Roman" w:eastAsia="Calibri" w:hAnsi="Times New Roman" w:cs="Times New Roman"/>
                <w:i/>
                <w:iCs/>
                <w:lang w:val="kk-KZ"/>
              </w:rPr>
              <w:t>«Қауіпсіздік ережесін сақтау»</w:t>
            </w:r>
          </w:p>
          <w:p w14:paraId="229181E1" w14:textId="77777777" w:rsidR="001750A0" w:rsidRDefault="001750A0">
            <w:pPr>
              <w:shd w:val="clear" w:color="auto" w:fill="FFFFFF"/>
              <w:spacing w:after="0" w:line="240" w:lineRule="auto"/>
              <w:jc w:val="center"/>
              <w:rPr>
                <w:rFonts w:ascii="Times New Roman" w:eastAsia="Calibri" w:hAnsi="Times New Roman" w:cs="Times New Roman"/>
                <w:color w:val="000000"/>
                <w:lang w:val="kk-KZ" w:eastAsia="ru-RU"/>
              </w:rPr>
            </w:pPr>
          </w:p>
          <w:p w14:paraId="43305660" w14:textId="77777777" w:rsidR="001750A0" w:rsidRDefault="001750A0">
            <w:pPr>
              <w:kinsoku w:val="0"/>
              <w:overflowPunct w:val="0"/>
              <w:spacing w:after="0" w:line="240" w:lineRule="auto"/>
              <w:jc w:val="center"/>
              <w:textAlignment w:val="baseline"/>
              <w:rPr>
                <w:rFonts w:ascii="Times New Roman" w:eastAsia="Calibri" w:hAnsi="Times New Roman" w:cs="Times New Roman"/>
                <w:u w:val="single"/>
                <w:lang w:val="kk-KZ"/>
              </w:rPr>
            </w:pPr>
          </w:p>
        </w:tc>
        <w:tc>
          <w:tcPr>
            <w:tcW w:w="2268" w:type="dxa"/>
            <w:gridSpan w:val="4"/>
            <w:tcBorders>
              <w:top w:val="single" w:sz="4" w:space="0" w:color="000000"/>
              <w:left w:val="single" w:sz="4" w:space="0" w:color="000000"/>
              <w:bottom w:val="single" w:sz="4" w:space="0" w:color="000000"/>
              <w:right w:val="single" w:sz="4" w:space="0" w:color="000000"/>
            </w:tcBorders>
            <w:hideMark/>
          </w:tcPr>
          <w:p w14:paraId="306E7F36" w14:textId="77777777" w:rsidR="001750A0" w:rsidRDefault="001750A0">
            <w:pPr>
              <w:shd w:val="clear" w:color="auto" w:fill="FFFFFF"/>
              <w:spacing w:after="0" w:line="240" w:lineRule="auto"/>
              <w:jc w:val="center"/>
              <w:rPr>
                <w:rFonts w:ascii="Times New Roman" w:eastAsia="Times New Roman" w:hAnsi="Times New Roman" w:cs="Times New Roman"/>
                <w:color w:val="000000"/>
                <w:lang w:val="kk-KZ"/>
              </w:rPr>
            </w:pPr>
            <w:r>
              <w:rPr>
                <w:rFonts w:ascii="Times New Roman" w:eastAsia="Calibri" w:hAnsi="Times New Roman" w:cs="Times New Roman"/>
                <w:color w:val="222222"/>
                <w:shd w:val="clear" w:color="auto" w:fill="FFFFFF"/>
                <w:lang w:val="kk-KZ"/>
              </w:rPr>
              <w:lastRenderedPageBreak/>
              <w:t>Бақылау:</w:t>
            </w:r>
            <w:r>
              <w:rPr>
                <w:rFonts w:ascii="Times New Roman" w:eastAsia="Times New Roman" w:hAnsi="Times New Roman" w:cs="Times New Roman"/>
                <w:bCs/>
                <w:color w:val="000000"/>
                <w:lang w:val="kk-KZ"/>
              </w:rPr>
              <w:t>Ағаштарды қырауларды бақылау.</w:t>
            </w:r>
          </w:p>
          <w:p w14:paraId="1A130865"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Қыраудың пайда болу процесі туралы түсінік беру. Балалардың назарын қар еріген кезде, күрт суық түскенде және ауа-райы жылыған кезде айналаны қырау басқанын ағаштарда, орындықтарда және басқа заттарға қарап бақылауды ұсыну. Қырау – бұл мығым шық. Түнде жердің үстіндегі ауа салқындайды. Ауадағы сулы булар салқындаған заттармен өзара жанасып сулы </w:t>
            </w:r>
            <w:r>
              <w:rPr>
                <w:rFonts w:ascii="Times New Roman" w:eastAsia="Times New Roman" w:hAnsi="Times New Roman" w:cs="Times New Roman"/>
                <w:color w:val="000000"/>
                <w:lang w:val="kk-KZ"/>
              </w:rPr>
              <w:lastRenderedPageBreak/>
              <w:t>тамшыларға айналып мұзды кесек болып қатыра,сөйтіп және қырау болады. Табиғаттың әртүрлі қысқы құбылыстарын көріп бақылау, қысқы қардың сұлулығына таңдануға балаларды үйрету.</w:t>
            </w:r>
          </w:p>
          <w:p w14:paraId="6735D2FF"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
                <w:iCs/>
                <w:color w:val="000000"/>
                <w:lang w:val="kk-KZ"/>
              </w:rPr>
              <w:t>Еңбек: </w:t>
            </w:r>
            <w:r>
              <w:rPr>
                <w:rFonts w:ascii="Times New Roman" w:eastAsia="Times New Roman" w:hAnsi="Times New Roman" w:cs="Times New Roman"/>
                <w:bCs/>
                <w:color w:val="000000"/>
                <w:lang w:val="kk-KZ"/>
              </w:rPr>
              <w:t>Мұзды жол әзірлеу. </w:t>
            </w:r>
            <w:r>
              <w:rPr>
                <w:rFonts w:ascii="Times New Roman" w:eastAsia="Times New Roman" w:hAnsi="Times New Roman" w:cs="Times New Roman"/>
                <w:color w:val="000000"/>
                <w:lang w:val="kk-KZ"/>
              </w:rPr>
              <w:t>Қарды өздігінен күрекпен белгілі орынға алып бару, оны нығыздауға үйрету.</w:t>
            </w:r>
            <w:r>
              <w:rPr>
                <w:rFonts w:ascii="Calibri" w:eastAsia="Calibri" w:hAnsi="Calibri" w:cs="Times New Roman"/>
                <w:i/>
                <w:lang w:val="kk-KZ"/>
              </w:rPr>
              <w:t xml:space="preserve"> Экологиялық білім беру және экологиялық мәдениет.</w:t>
            </w:r>
          </w:p>
          <w:p w14:paraId="16EC6558"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ойындар:</w:t>
            </w:r>
            <w:r>
              <w:rPr>
                <w:rFonts w:ascii="Times New Roman" w:eastAsia="Times New Roman" w:hAnsi="Times New Roman" w:cs="Times New Roman"/>
                <w:bCs/>
                <w:color w:val="000000"/>
                <w:lang w:val="kk-KZ"/>
              </w:rPr>
              <w:t> «Бірінші бол»</w:t>
            </w:r>
          </w:p>
          <w:p w14:paraId="05F8993E"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Белгі бойынша іс-әрекет жасай білуін бекіту (шананы айналу және өз орнына тұру) және қосымша жаттығуларды орындау (шанаға отыру, 5 рет отырып-тұру және т.б) </w:t>
            </w:r>
          </w:p>
          <w:p w14:paraId="2D1BA2CF"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(қоршаған ортамен таныстыру)</w:t>
            </w:r>
            <w:r>
              <w:rPr>
                <w:rFonts w:ascii="Times New Roman" w:eastAsia="Calibri" w:hAnsi="Times New Roman" w:cs="Times New Roman"/>
                <w:i/>
                <w:iCs/>
                <w:lang w:val="kk-KZ"/>
              </w:rPr>
              <w:t xml:space="preserve"> </w:t>
            </w:r>
            <w:r>
              <w:rPr>
                <w:rFonts w:ascii="Times New Roman" w:eastAsia="Calibri" w:hAnsi="Times New Roman" w:cs="Times New Roman"/>
                <w:i/>
                <w:iCs/>
                <w:lang w:val="kk-KZ"/>
              </w:rPr>
              <w:lastRenderedPageBreak/>
              <w:t>«Қауіпсіздік ережесін сақтау»</w:t>
            </w:r>
          </w:p>
        </w:tc>
        <w:tc>
          <w:tcPr>
            <w:tcW w:w="2566" w:type="dxa"/>
            <w:gridSpan w:val="3"/>
            <w:tcBorders>
              <w:top w:val="single" w:sz="4" w:space="0" w:color="000000"/>
              <w:left w:val="single" w:sz="4" w:space="0" w:color="000000"/>
              <w:bottom w:val="single" w:sz="4" w:space="0" w:color="000000"/>
              <w:right w:val="single" w:sz="4" w:space="0" w:color="000000"/>
            </w:tcBorders>
            <w:hideMark/>
          </w:tcPr>
          <w:p w14:paraId="1841BD63" w14:textId="77777777" w:rsidR="001750A0" w:rsidRDefault="001750A0">
            <w:pPr>
              <w:shd w:val="clear" w:color="auto" w:fill="FFFFFF"/>
              <w:spacing w:after="0" w:line="240" w:lineRule="auto"/>
              <w:jc w:val="center"/>
              <w:rPr>
                <w:rFonts w:ascii="Times New Roman" w:eastAsia="Times New Roman" w:hAnsi="Times New Roman" w:cs="Times New Roman"/>
                <w:color w:val="000000"/>
                <w:lang w:val="kk-KZ"/>
              </w:rPr>
            </w:pPr>
            <w:r>
              <w:rPr>
                <w:rFonts w:ascii="Times New Roman" w:eastAsia="Calibri" w:hAnsi="Times New Roman" w:cs="Times New Roman"/>
                <w:color w:val="222222"/>
                <w:shd w:val="clear" w:color="auto" w:fill="FFFFFF"/>
                <w:lang w:val="kk-KZ"/>
              </w:rPr>
              <w:lastRenderedPageBreak/>
              <w:t>Бақылау:</w:t>
            </w:r>
            <w:r>
              <w:rPr>
                <w:rFonts w:ascii="Times New Roman" w:eastAsia="Times New Roman" w:hAnsi="Times New Roman" w:cs="Times New Roman"/>
                <w:bCs/>
                <w:color w:val="000000"/>
                <w:lang w:val="kk-KZ"/>
              </w:rPr>
              <w:t xml:space="preserve"> Терезедегі қырауды бақылау.</w:t>
            </w:r>
          </w:p>
          <w:p w14:paraId="2D0B3ECE"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
                <w:iCs/>
                <w:color w:val="000000"/>
                <w:lang w:val="kk-KZ"/>
              </w:rPr>
              <w:t xml:space="preserve"> Бақылау: </w:t>
            </w:r>
            <w:r>
              <w:rPr>
                <w:rFonts w:ascii="Times New Roman" w:eastAsia="Times New Roman" w:hAnsi="Times New Roman" w:cs="Times New Roman"/>
                <w:color w:val="000000"/>
                <w:lang w:val="kk-KZ"/>
              </w:rPr>
              <w:t>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w:t>
            </w:r>
          </w:p>
          <w:p w14:paraId="23753563"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
                <w:iCs/>
                <w:color w:val="000000"/>
                <w:lang w:val="kk-KZ"/>
              </w:rPr>
              <w:t>Жұмбақ.</w:t>
            </w:r>
          </w:p>
          <w:p w14:paraId="628DD48E"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Өнері жоқ, қолы жоқ, Сурет салуды біледі. (терезедегі қырау).</w:t>
            </w:r>
          </w:p>
          <w:p w14:paraId="76203143"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
                <w:iCs/>
                <w:color w:val="000000"/>
                <w:lang w:val="kk-KZ"/>
              </w:rPr>
              <w:t>Ырым. </w:t>
            </w:r>
            <w:r>
              <w:rPr>
                <w:rFonts w:ascii="Times New Roman" w:eastAsia="Times New Roman" w:hAnsi="Times New Roman" w:cs="Times New Roman"/>
                <w:color w:val="000000"/>
                <w:lang w:val="kk-KZ"/>
              </w:rPr>
              <w:t xml:space="preserve">Егер терезелердің екі әйнегі </w:t>
            </w:r>
            <w:r>
              <w:rPr>
                <w:rFonts w:ascii="Times New Roman" w:eastAsia="Times New Roman" w:hAnsi="Times New Roman" w:cs="Times New Roman"/>
                <w:color w:val="000000"/>
                <w:lang w:val="kk-KZ"/>
              </w:rPr>
              <w:lastRenderedPageBreak/>
              <w:t>де буланса аяз күшейе түседі.</w:t>
            </w:r>
          </w:p>
          <w:p w14:paraId="4C0EC3D6"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
                <w:iCs/>
                <w:color w:val="000000"/>
                <w:lang w:val="kk-KZ"/>
              </w:rPr>
              <w:t>Еңбек: </w:t>
            </w:r>
            <w:r>
              <w:rPr>
                <w:rFonts w:ascii="Times New Roman" w:eastAsia="Times New Roman" w:hAnsi="Times New Roman" w:cs="Times New Roman"/>
                <w:bCs/>
                <w:color w:val="000000"/>
                <w:lang w:val="kk-KZ"/>
              </w:rPr>
              <w:t>Мұз жолын жасау</w:t>
            </w:r>
            <w:r>
              <w:rPr>
                <w:rFonts w:ascii="Times New Roman" w:eastAsia="Times New Roman" w:hAnsi="Times New Roman" w:cs="Times New Roman"/>
                <w:color w:val="000000"/>
                <w:lang w:val="kk-KZ"/>
              </w:rPr>
              <w:t>. Тәрбиешімен бірге жауапкершілікпен жолға су құйып мұз айдынын жасауға үйрету. Еңбек етуге тәрбиелеу.</w:t>
            </w:r>
            <w:r>
              <w:rPr>
                <w:rFonts w:ascii="Calibri" w:eastAsia="Calibri" w:hAnsi="Calibri" w:cs="Times New Roman"/>
                <w:i/>
                <w:lang w:val="kk-KZ"/>
              </w:rPr>
              <w:t xml:space="preserve"> Экологиялық білім беру және экологиялық мәдениет.</w:t>
            </w:r>
          </w:p>
          <w:p w14:paraId="6D7BC32E"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w:t>
            </w:r>
            <w:r>
              <w:rPr>
                <w:rFonts w:ascii="Times New Roman" w:eastAsia="Times New Roman" w:hAnsi="Times New Roman" w:cs="Times New Roman"/>
                <w:i/>
                <w:iCs/>
                <w:color w:val="000000"/>
                <w:lang w:val="kk-KZ"/>
              </w:rPr>
              <w:t> </w:t>
            </w:r>
            <w:r>
              <w:rPr>
                <w:rFonts w:ascii="Times New Roman" w:eastAsia="Times New Roman" w:hAnsi="Times New Roman" w:cs="Times New Roman"/>
                <w:bCs/>
                <w:color w:val="000000"/>
                <w:lang w:val="kk-KZ"/>
              </w:rPr>
              <w:t>«Қасқұлақ»</w:t>
            </w:r>
            <w:r>
              <w:rPr>
                <w:rFonts w:ascii="Times New Roman" w:eastAsia="Times New Roman" w:hAnsi="Times New Roman" w:cs="Times New Roman"/>
                <w:color w:val="000000"/>
                <w:lang w:val="kk-KZ"/>
              </w:rPr>
              <w:t> (Волк) (қазақтың халық ойыны)</w:t>
            </w:r>
            <w:r>
              <w:rPr>
                <w:rFonts w:ascii="Times New Roman" w:eastAsia="Times New Roman" w:hAnsi="Times New Roman" w:cs="Times New Roman"/>
                <w:bCs/>
                <w:color w:val="000000"/>
                <w:lang w:val="kk-KZ"/>
              </w:rPr>
              <w:t> </w:t>
            </w:r>
            <w:r>
              <w:rPr>
                <w:rFonts w:ascii="Times New Roman" w:eastAsia="Times New Roman" w:hAnsi="Times New Roman" w:cs="Times New Roman"/>
                <w:color w:val="000000"/>
                <w:lang w:val="kk-KZ"/>
              </w:rPr>
              <w:t>«Қасқұлақтан»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Ойынды өз және әріптес әрекетімен келістіре білуін дамыту.</w:t>
            </w:r>
          </w:p>
          <w:p w14:paraId="3FFB9EC4"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(қоршаған ортамен таныстыру)</w:t>
            </w:r>
            <w:r>
              <w:rPr>
                <w:rFonts w:ascii="Times New Roman" w:eastAsia="Times New Roman" w:hAnsi="Times New Roman" w:cs="Times New Roman"/>
                <w:color w:val="000000"/>
                <w:lang w:val="kk-KZ"/>
              </w:rPr>
              <w:br/>
            </w:r>
            <w:r>
              <w:rPr>
                <w:rFonts w:ascii="Times New Roman" w:eastAsia="Calibri" w:hAnsi="Times New Roman" w:cs="Times New Roman"/>
                <w:i/>
                <w:iCs/>
                <w:lang w:val="kk-KZ"/>
              </w:rPr>
              <w:t>«Қауіпсіздік ережесін сақтау»</w:t>
            </w:r>
          </w:p>
        </w:tc>
      </w:tr>
      <w:tr w:rsidR="001750A0" w14:paraId="2452C8C6" w14:textId="77777777" w:rsidTr="001750A0">
        <w:trPr>
          <w:gridAfter w:val="1"/>
          <w:wAfter w:w="6" w:type="dxa"/>
          <w:trHeight w:val="890"/>
        </w:trPr>
        <w:tc>
          <w:tcPr>
            <w:tcW w:w="1942" w:type="dxa"/>
            <w:tcBorders>
              <w:top w:val="single" w:sz="4" w:space="0" w:color="000000"/>
              <w:left w:val="single" w:sz="4" w:space="0" w:color="000000"/>
              <w:bottom w:val="single" w:sz="4" w:space="0" w:color="000000"/>
              <w:right w:val="single" w:sz="4" w:space="0" w:color="000000"/>
            </w:tcBorders>
            <w:hideMark/>
          </w:tcPr>
          <w:p w14:paraId="20D3B1E0"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Серуеннен оралу</w:t>
            </w:r>
          </w:p>
        </w:tc>
        <w:tc>
          <w:tcPr>
            <w:tcW w:w="13206" w:type="dxa"/>
            <w:gridSpan w:val="14"/>
            <w:tcBorders>
              <w:top w:val="single" w:sz="4" w:space="0" w:color="000000"/>
              <w:left w:val="single" w:sz="4" w:space="0" w:color="000000"/>
              <w:bottom w:val="single" w:sz="4" w:space="0" w:color="000000"/>
              <w:right w:val="single" w:sz="4" w:space="0" w:color="000000"/>
            </w:tcBorders>
            <w:hideMark/>
          </w:tcPr>
          <w:p w14:paraId="745BAC13"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Pr>
                <w:rFonts w:ascii="Times New Roman" w:eastAsia="Calibri" w:hAnsi="Times New Roman" w:cs="Times New Roman"/>
                <w:color w:val="000000"/>
                <w:lang w:val="kk-KZ"/>
              </w:rPr>
              <w:t>Сапта бір-бірлеп жүру, жүруді, секірмей, басқа қимылдармен кезектестіру.</w:t>
            </w:r>
          </w:p>
          <w:p w14:paraId="7BE53C9A"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(Дене шынықтыру.) </w:t>
            </w:r>
            <w:r>
              <w:rPr>
                <w:rFonts w:ascii="Times New Roman" w:eastAsia="Calibri" w:hAnsi="Times New Roman" w:cs="Times New Roman"/>
                <w:i/>
                <w:iCs/>
                <w:lang w:val="kk-KZ"/>
              </w:rPr>
              <w:t>«Қауіпсіздік ережесін сақтау»</w:t>
            </w:r>
          </w:p>
        </w:tc>
      </w:tr>
      <w:tr w:rsidR="001750A0" w14:paraId="7C98F6C4"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16ED0BE7"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Түскі ас</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1EEE6AB2" w14:textId="77777777" w:rsidR="001750A0" w:rsidRDefault="001750A0">
            <w:pPr>
              <w:widowControl w:val="0"/>
              <w:autoSpaceDE w:val="0"/>
              <w:autoSpaceDN w:val="0"/>
              <w:spacing w:after="0" w:line="240" w:lineRule="auto"/>
              <w:rPr>
                <w:rFonts w:ascii="Times New Roman" w:eastAsia="Times New Roman" w:hAnsi="Times New Roman" w:cs="Times New Roman"/>
                <w:i/>
                <w:lang w:val="kk-KZ" w:eastAsia="ru-RU" w:bidi="en-US"/>
              </w:rPr>
            </w:pPr>
            <w:r>
              <w:rPr>
                <w:rFonts w:ascii="Times New Roman" w:eastAsia="Times New Roman" w:hAnsi="Times New Roman" w:cs="Times New Roman"/>
                <w:lang w:val="kk-KZ" w:eastAsia="ru-RU" w:bidi="en-US"/>
              </w:rPr>
              <w:t>Тамақтанғанда дұрыс отырып, сөйлемей ас ішу ережесін еске түсіріп айту</w:t>
            </w:r>
            <w:r>
              <w:rPr>
                <w:rFonts w:ascii="Times New Roman" w:eastAsia="Times New Roman" w:hAnsi="Times New Roman" w:cs="Times New Roman"/>
                <w:i/>
                <w:lang w:val="kk-KZ" w:eastAsia="ru-RU" w:bidi="en-US"/>
              </w:rPr>
              <w:t>.</w:t>
            </w:r>
          </w:p>
          <w:p w14:paraId="3B7FF6F8" w14:textId="77777777" w:rsidR="001750A0" w:rsidRDefault="001750A0">
            <w:pPr>
              <w:widowControl w:val="0"/>
              <w:autoSpaceDE w:val="0"/>
              <w:autoSpaceDN w:val="0"/>
              <w:spacing w:after="0" w:line="240" w:lineRule="auto"/>
              <w:rPr>
                <w:rFonts w:ascii="Times New Roman" w:eastAsia="Times New Roman" w:hAnsi="Times New Roman" w:cs="Times New Roman"/>
                <w:lang w:val="kk-KZ" w:eastAsia="ru-RU" w:bidi="en-US"/>
              </w:rPr>
            </w:pPr>
            <w:r>
              <w:rPr>
                <w:rFonts w:ascii="Times New Roman" w:eastAsia="Times New Roman" w:hAnsi="Times New Roman" w:cs="Times New Roman"/>
                <w:i/>
                <w:lang w:val="kk-KZ" w:eastAsia="ru-RU" w:bidi="en-US"/>
              </w:rPr>
              <w:t xml:space="preserve"> </w:t>
            </w:r>
            <w:r>
              <w:rPr>
                <w:rFonts w:ascii="Times New Roman" w:eastAsia="Times New Roman" w:hAnsi="Times New Roman" w:cs="Times New Roman"/>
                <w:lang w:val="kk-KZ" w:eastAsia="ru-RU" w:bidi="en-US"/>
              </w:rPr>
              <w:t>(өзіне-өзі қызмет ету дағдылары дамыту)</w:t>
            </w:r>
          </w:p>
          <w:p w14:paraId="37326CCC" w14:textId="77777777" w:rsidR="001750A0" w:rsidRDefault="001750A0">
            <w:pPr>
              <w:widowControl w:val="0"/>
              <w:autoSpaceDE w:val="0"/>
              <w:autoSpaceDN w:val="0"/>
              <w:spacing w:after="0" w:line="240" w:lineRule="auto"/>
              <w:rPr>
                <w:rFonts w:ascii="Times New Roman" w:eastAsia="Times New Roman" w:hAnsi="Times New Roman" w:cs="Times New Roman"/>
                <w:color w:val="000000"/>
                <w:lang w:val="kk-KZ" w:bidi="en-US"/>
              </w:rPr>
            </w:pPr>
            <w:r>
              <w:rPr>
                <w:rFonts w:ascii="Times New Roman" w:eastAsia="Calibri" w:hAnsi="Times New Roman" w:cs="Times New Roman"/>
                <w:i/>
                <w:iCs/>
                <w:lang w:val="kk-KZ"/>
              </w:rPr>
              <w:t>«Қауіпсіздік ережесін сақтау»</w:t>
            </w:r>
          </w:p>
        </w:tc>
        <w:tc>
          <w:tcPr>
            <w:tcW w:w="3021" w:type="dxa"/>
            <w:gridSpan w:val="4"/>
            <w:tcBorders>
              <w:top w:val="single" w:sz="4" w:space="0" w:color="000000"/>
              <w:left w:val="single" w:sz="4" w:space="0" w:color="auto"/>
              <w:bottom w:val="single" w:sz="4" w:space="0" w:color="000000"/>
              <w:right w:val="single" w:sz="4" w:space="0" w:color="auto"/>
            </w:tcBorders>
          </w:tcPr>
          <w:p w14:paraId="2484ACBF" w14:textId="77777777" w:rsidR="001750A0" w:rsidRDefault="001750A0">
            <w:pPr>
              <w:spacing w:after="200" w:line="240" w:lineRule="auto"/>
              <w:rPr>
                <w:rFonts w:ascii="Times New Roman" w:eastAsia="Calibri" w:hAnsi="Times New Roman" w:cs="Times New Roman"/>
                <w:lang w:val="kk-KZ"/>
              </w:rPr>
            </w:pPr>
          </w:p>
        </w:tc>
        <w:tc>
          <w:tcPr>
            <w:tcW w:w="2315" w:type="dxa"/>
            <w:tcBorders>
              <w:top w:val="single" w:sz="4" w:space="0" w:color="000000"/>
              <w:left w:val="single" w:sz="4" w:space="0" w:color="auto"/>
              <w:bottom w:val="single" w:sz="4" w:space="0" w:color="000000"/>
              <w:right w:val="single" w:sz="4" w:space="0" w:color="auto"/>
            </w:tcBorders>
            <w:hideMark/>
          </w:tcPr>
          <w:p w14:paraId="10E3DEAD"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Ойын –жаттығу: Астың алды үнемі .Сабынмен жуамыз .Таза болды мұнтаздай. Тағамға қол созды.,тақпақ айту, жұмбақ шешуге,баулу.</w:t>
            </w:r>
          </w:p>
          <w:p w14:paraId="10E24AAC" w14:textId="77777777" w:rsidR="001750A0" w:rsidRDefault="001750A0">
            <w:pPr>
              <w:spacing w:after="200" w:line="240" w:lineRule="auto"/>
              <w:rPr>
                <w:rFonts w:ascii="Times New Roman" w:eastAsia="Calibri" w:hAnsi="Times New Roman" w:cs="Times New Roman"/>
                <w:color w:val="000000"/>
                <w:lang w:val="kk-KZ"/>
              </w:rPr>
            </w:pPr>
            <w:r>
              <w:rPr>
                <w:rFonts w:ascii="Times New Roman" w:eastAsia="Calibri" w:hAnsi="Times New Roman" w:cs="Times New Roman"/>
                <w:bCs/>
                <w:lang w:val="kk-KZ"/>
              </w:rPr>
              <w:t>(Көркем әдебиет).</w:t>
            </w:r>
          </w:p>
        </w:tc>
        <w:tc>
          <w:tcPr>
            <w:tcW w:w="2268" w:type="dxa"/>
            <w:gridSpan w:val="4"/>
            <w:tcBorders>
              <w:top w:val="single" w:sz="4" w:space="0" w:color="000000"/>
              <w:left w:val="single" w:sz="4" w:space="0" w:color="auto"/>
              <w:bottom w:val="single" w:sz="4" w:space="0" w:color="000000"/>
              <w:right w:val="single" w:sz="4" w:space="0" w:color="auto"/>
            </w:tcBorders>
            <w:hideMark/>
          </w:tcPr>
          <w:p w14:paraId="54576853"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«Сылдырлайды</w:t>
            </w:r>
          </w:p>
          <w:p w14:paraId="384A08B3"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мөлдір су» мөлдір</w:t>
            </w:r>
          </w:p>
          <w:p w14:paraId="0B3C9EFC"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суға   қолыңды жу»</w:t>
            </w:r>
          </w:p>
          <w:p w14:paraId="2FABE8DD"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тақпақ, мақал , жұмбақтар үйрету.</w:t>
            </w:r>
          </w:p>
          <w:p w14:paraId="71112C6A"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bCs/>
                <w:lang w:val="kk-KZ"/>
              </w:rPr>
              <w:t>(Көркем әдебиет).</w:t>
            </w:r>
          </w:p>
        </w:tc>
        <w:tc>
          <w:tcPr>
            <w:tcW w:w="2572" w:type="dxa"/>
            <w:gridSpan w:val="4"/>
            <w:tcBorders>
              <w:top w:val="single" w:sz="4" w:space="0" w:color="000000"/>
              <w:left w:val="single" w:sz="4" w:space="0" w:color="auto"/>
              <w:bottom w:val="single" w:sz="4" w:space="0" w:color="000000"/>
              <w:right w:val="single" w:sz="4" w:space="0" w:color="000000"/>
            </w:tcBorders>
            <w:hideMark/>
          </w:tcPr>
          <w:p w14:paraId="3AE1DF4F"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Ойын жаттығу:Астың алды үнемі .Сабынмен жуамыз .Таза болды мұнтаз дай. Тағамға қол созды.,тақпақ айту, жұмбақ шешуге,баулу.</w:t>
            </w:r>
          </w:p>
          <w:p w14:paraId="0640BCD5" w14:textId="77777777" w:rsidR="001750A0" w:rsidRDefault="001750A0">
            <w:pPr>
              <w:spacing w:after="200" w:line="240" w:lineRule="auto"/>
              <w:rPr>
                <w:rFonts w:ascii="Times New Roman" w:eastAsia="Calibri" w:hAnsi="Times New Roman" w:cs="Times New Roman"/>
                <w:color w:val="000000"/>
                <w:lang w:val="kk-KZ"/>
              </w:rPr>
            </w:pPr>
            <w:r>
              <w:rPr>
                <w:rFonts w:ascii="Times New Roman" w:eastAsia="Calibri" w:hAnsi="Times New Roman" w:cs="Times New Roman"/>
                <w:bCs/>
                <w:lang w:val="kk-KZ"/>
              </w:rPr>
              <w:t>(Көркем әдебиет).</w:t>
            </w:r>
          </w:p>
        </w:tc>
      </w:tr>
      <w:tr w:rsidR="001750A0" w14:paraId="6CCB57C6" w14:textId="77777777" w:rsidTr="001750A0">
        <w:trPr>
          <w:gridAfter w:val="1"/>
          <w:wAfter w:w="6" w:type="dxa"/>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133FB0AC"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Күндізгі ұйқы</w:t>
            </w:r>
          </w:p>
        </w:tc>
        <w:tc>
          <w:tcPr>
            <w:tcW w:w="3036" w:type="dxa"/>
            <w:gridSpan w:val="2"/>
            <w:tcBorders>
              <w:top w:val="single" w:sz="4" w:space="0" w:color="000000"/>
              <w:left w:val="single" w:sz="4" w:space="0" w:color="000000"/>
              <w:bottom w:val="single" w:sz="4" w:space="0" w:color="000000"/>
              <w:right w:val="single" w:sz="4" w:space="0" w:color="000000"/>
            </w:tcBorders>
            <w:hideMark/>
          </w:tcPr>
          <w:p w14:paraId="0D696684"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Балалардың  тыныш ұйықтауы үшін жайлы жағдай жасау</w:t>
            </w:r>
          </w:p>
          <w:p w14:paraId="1F8E99FE"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«Ана мен бала» музыкасын тыңдату Музыка</w:t>
            </w:r>
          </w:p>
          <w:p w14:paraId="3CB6560D"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i/>
                <w:iCs/>
                <w:lang w:val="kk-KZ"/>
              </w:rPr>
              <w:t>«Қауіпсіздік ережесін сақтау»</w:t>
            </w:r>
          </w:p>
        </w:tc>
        <w:tc>
          <w:tcPr>
            <w:tcW w:w="3021" w:type="dxa"/>
            <w:gridSpan w:val="4"/>
            <w:tcBorders>
              <w:top w:val="single" w:sz="4" w:space="0" w:color="000000"/>
              <w:left w:val="single" w:sz="4" w:space="0" w:color="000000"/>
              <w:bottom w:val="single" w:sz="4" w:space="0" w:color="000000"/>
              <w:right w:val="single" w:sz="4" w:space="0" w:color="auto"/>
            </w:tcBorders>
          </w:tcPr>
          <w:p w14:paraId="3A101414" w14:textId="77777777" w:rsidR="001750A0" w:rsidRDefault="001750A0">
            <w:pPr>
              <w:spacing w:after="0" w:line="240" w:lineRule="auto"/>
              <w:rPr>
                <w:rFonts w:ascii="Times New Roman" w:eastAsia="Calibri" w:hAnsi="Times New Roman" w:cs="Times New Roman"/>
                <w:u w:val="single"/>
                <w:lang w:val="kk-KZ"/>
              </w:rPr>
            </w:pPr>
          </w:p>
          <w:p w14:paraId="15DF1790" w14:textId="77777777" w:rsidR="001750A0" w:rsidRDefault="001750A0">
            <w:pPr>
              <w:spacing w:after="0" w:line="240" w:lineRule="auto"/>
              <w:rPr>
                <w:rFonts w:ascii="Times New Roman" w:eastAsia="Calibri" w:hAnsi="Times New Roman" w:cs="Times New Roman"/>
                <w:u w:val="single"/>
                <w:lang w:val="kk-KZ"/>
              </w:rPr>
            </w:pPr>
          </w:p>
        </w:tc>
        <w:tc>
          <w:tcPr>
            <w:tcW w:w="2667" w:type="dxa"/>
            <w:gridSpan w:val="4"/>
            <w:tcBorders>
              <w:top w:val="single" w:sz="4" w:space="0" w:color="000000"/>
              <w:left w:val="single" w:sz="4" w:space="0" w:color="auto"/>
              <w:bottom w:val="single" w:sz="4" w:space="0" w:color="000000"/>
              <w:right w:val="single" w:sz="4" w:space="0" w:color="000000"/>
            </w:tcBorders>
            <w:hideMark/>
          </w:tcPr>
          <w:p w14:paraId="2A97B00D"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Балалардың  тыныш ұйықтауы үшін жайлы жағдай жасау</w:t>
            </w:r>
          </w:p>
          <w:p w14:paraId="1849BA2B"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«Қошақан» музыка</w:t>
            </w:r>
          </w:p>
          <w:p w14:paraId="5F77B61F"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(музыка)</w:t>
            </w:r>
          </w:p>
          <w:p w14:paraId="0E92AD70" w14:textId="77777777" w:rsidR="001750A0" w:rsidRDefault="001750A0">
            <w:pPr>
              <w:spacing w:after="0" w:line="240" w:lineRule="auto"/>
              <w:rPr>
                <w:rFonts w:ascii="Times New Roman" w:eastAsia="Calibri" w:hAnsi="Times New Roman" w:cs="Times New Roman"/>
                <w:u w:val="single"/>
                <w:lang w:val="kk-KZ"/>
              </w:rPr>
            </w:pPr>
            <w:r>
              <w:rPr>
                <w:rFonts w:ascii="Times New Roman" w:eastAsia="Calibri" w:hAnsi="Times New Roman" w:cs="Times New Roman"/>
                <w:i/>
                <w:iCs/>
                <w:lang w:val="kk-KZ"/>
              </w:rPr>
              <w:t>«Қауіпсіздік ережесін сақтау»</w:t>
            </w:r>
          </w:p>
        </w:tc>
        <w:tc>
          <w:tcPr>
            <w:tcW w:w="1916" w:type="dxa"/>
            <w:tcBorders>
              <w:top w:val="single" w:sz="4" w:space="0" w:color="000000"/>
              <w:left w:val="single" w:sz="4" w:space="0" w:color="000000"/>
              <w:bottom w:val="single" w:sz="4" w:space="0" w:color="000000"/>
              <w:right w:val="single" w:sz="4" w:space="0" w:color="000000"/>
            </w:tcBorders>
            <w:hideMark/>
          </w:tcPr>
          <w:p w14:paraId="2C1463ED"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Балалардың  тыныш ұйықтауы үшін жайы жағдай жасау </w:t>
            </w:r>
          </w:p>
          <w:p w14:paraId="254A4474"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«Арыстан мен тырна» </w:t>
            </w:r>
          </w:p>
          <w:p w14:paraId="2D30E950"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(көркем әдебиет)</w:t>
            </w:r>
          </w:p>
        </w:tc>
        <w:tc>
          <w:tcPr>
            <w:tcW w:w="2566" w:type="dxa"/>
            <w:gridSpan w:val="3"/>
            <w:tcBorders>
              <w:top w:val="single" w:sz="4" w:space="0" w:color="000000"/>
              <w:left w:val="single" w:sz="4" w:space="0" w:color="000000"/>
              <w:bottom w:val="single" w:sz="4" w:space="0" w:color="000000"/>
              <w:right w:val="single" w:sz="4" w:space="0" w:color="000000"/>
            </w:tcBorders>
            <w:hideMark/>
          </w:tcPr>
          <w:p w14:paraId="48736D5E"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Балалардың  тыныш ұйықтауы үшін жайлы жағдай жасау</w:t>
            </w:r>
          </w:p>
          <w:p w14:paraId="0F3777AF"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«Әлди-әлди» жыры.</w:t>
            </w:r>
          </w:p>
          <w:p w14:paraId="5DF72174"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(музыка)</w:t>
            </w:r>
            <w:r>
              <w:rPr>
                <w:rFonts w:ascii="Times New Roman" w:eastAsia="Calibri" w:hAnsi="Times New Roman" w:cs="Times New Roman"/>
                <w:i/>
                <w:iCs/>
                <w:lang w:val="kk-KZ"/>
              </w:rPr>
              <w:t xml:space="preserve"> «Қауіпсіздік ережесін сақтау»</w:t>
            </w:r>
          </w:p>
        </w:tc>
      </w:tr>
      <w:tr w:rsidR="001750A0" w14:paraId="45710C2C" w14:textId="77777777" w:rsidTr="001750A0">
        <w:trPr>
          <w:trHeight w:val="703"/>
        </w:trPr>
        <w:tc>
          <w:tcPr>
            <w:tcW w:w="1942" w:type="dxa"/>
            <w:tcBorders>
              <w:top w:val="single" w:sz="4" w:space="0" w:color="000000"/>
              <w:left w:val="single" w:sz="4" w:space="0" w:color="000000"/>
              <w:bottom w:val="single" w:sz="4" w:space="0" w:color="000000"/>
              <w:right w:val="single" w:sz="4" w:space="0" w:color="000000"/>
            </w:tcBorders>
            <w:hideMark/>
          </w:tcPr>
          <w:p w14:paraId="4FF331B4"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Біртіндеп ұйқыдан ояту,</w:t>
            </w:r>
          </w:p>
          <w:p w14:paraId="3FC69A16"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сауықтыру шаралары</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411213B6"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lang w:val="kk-KZ"/>
              </w:rPr>
              <w:t>1.</w:t>
            </w:r>
            <w:r>
              <w:rPr>
                <w:rFonts w:ascii="Times New Roman" w:eastAsia="Calibri" w:hAnsi="Times New Roman" w:cs="Times New Roman"/>
              </w:rPr>
              <w:t>«Қолымыз оянады» - Б. қ  жатып. Қолдарды жоғары көтеру төмен түсіру.</w:t>
            </w:r>
            <w:r>
              <w:rPr>
                <w:rFonts w:ascii="Times New Roman" w:eastAsia="Calibri" w:hAnsi="Times New Roman" w:cs="Times New Roman"/>
              </w:rPr>
              <w:br/>
              <w:t>2. «Аяқтар оянады» - С. қ.: жатып. Кезекпен оң аяқты және сол аяқты көтеру.</w:t>
            </w:r>
          </w:p>
        </w:tc>
        <w:tc>
          <w:tcPr>
            <w:tcW w:w="3021" w:type="dxa"/>
            <w:gridSpan w:val="4"/>
            <w:tcBorders>
              <w:top w:val="single" w:sz="4" w:space="0" w:color="000000"/>
              <w:left w:val="single" w:sz="4" w:space="0" w:color="auto"/>
              <w:bottom w:val="single" w:sz="4" w:space="0" w:color="000000"/>
              <w:right w:val="single" w:sz="4" w:space="0" w:color="auto"/>
            </w:tcBorders>
          </w:tcPr>
          <w:p w14:paraId="6D8AFF29" w14:textId="77777777" w:rsidR="001750A0" w:rsidRDefault="001750A0">
            <w:pPr>
              <w:widowControl w:val="0"/>
              <w:autoSpaceDE w:val="0"/>
              <w:autoSpaceDN w:val="0"/>
              <w:spacing w:after="0" w:line="240" w:lineRule="auto"/>
              <w:rPr>
                <w:rFonts w:ascii="Times New Roman" w:eastAsia="Times New Roman" w:hAnsi="Times New Roman" w:cs="Times New Roman"/>
                <w:shd w:val="clear" w:color="auto" w:fill="FFFFFF"/>
                <w:lang w:val="kk-KZ" w:bidi="en-US"/>
              </w:rPr>
            </w:pPr>
          </w:p>
        </w:tc>
        <w:tc>
          <w:tcPr>
            <w:tcW w:w="2457" w:type="dxa"/>
            <w:gridSpan w:val="2"/>
            <w:tcBorders>
              <w:top w:val="single" w:sz="4" w:space="0" w:color="000000"/>
              <w:left w:val="single" w:sz="4" w:space="0" w:color="auto"/>
              <w:bottom w:val="single" w:sz="4" w:space="0" w:color="000000"/>
              <w:right w:val="single" w:sz="4" w:space="0" w:color="auto"/>
            </w:tcBorders>
            <w:hideMark/>
          </w:tcPr>
          <w:p w14:paraId="086BC421"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Кірпі тікенектеріне ұқсас төсеніштермен жүру.Табандар арқылы жүру.</w:t>
            </w:r>
            <w:r>
              <w:rPr>
                <w:rFonts w:ascii="Times New Roman" w:eastAsia="Calibri" w:hAnsi="Times New Roman" w:cs="Times New Roman"/>
                <w:lang w:val="kk-KZ"/>
              </w:rPr>
              <w:t xml:space="preserve"> Өкшемен, аяқтың сыртқы қырымен,жүру.</w:t>
            </w:r>
          </w:p>
          <w:p w14:paraId="294FDFC2"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Cs/>
                <w:lang w:val="kk-KZ"/>
              </w:rPr>
              <w:t>(дене шынықтыру</w:t>
            </w:r>
            <w:r>
              <w:rPr>
                <w:rFonts w:ascii="Times New Roman" w:eastAsia="Calibri" w:hAnsi="Times New Roman" w:cs="Times New Roman"/>
                <w:lang w:val="kk-KZ"/>
              </w:rPr>
              <w:t>)</w:t>
            </w:r>
          </w:p>
        </w:tc>
        <w:tc>
          <w:tcPr>
            <w:tcW w:w="2126" w:type="dxa"/>
            <w:gridSpan w:val="3"/>
            <w:tcBorders>
              <w:top w:val="single" w:sz="4" w:space="0" w:color="000000"/>
              <w:left w:val="single" w:sz="4" w:space="0" w:color="auto"/>
              <w:bottom w:val="single" w:sz="4" w:space="0" w:color="000000"/>
              <w:right w:val="single" w:sz="4" w:space="0" w:color="auto"/>
            </w:tcBorders>
          </w:tcPr>
          <w:p w14:paraId="7847F109"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Табанға арналған кілемшелер үстімен жүру.</w:t>
            </w:r>
            <w:r>
              <w:rPr>
                <w:rFonts w:ascii="Times New Roman" w:eastAsia="Calibri" w:hAnsi="Times New Roman" w:cs="Times New Roman"/>
                <w:lang w:val="kk-KZ"/>
              </w:rPr>
              <w:t>Өкшемен, аяқтың сыртқы қырымен,жүру.</w:t>
            </w:r>
          </w:p>
          <w:p w14:paraId="7AF6E51F"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Cs/>
                <w:lang w:val="kk-KZ"/>
              </w:rPr>
              <w:t>(дене шынықтыру)</w:t>
            </w:r>
          </w:p>
          <w:p w14:paraId="6CC0C407" w14:textId="77777777" w:rsidR="001750A0" w:rsidRDefault="001750A0">
            <w:pPr>
              <w:spacing w:after="0" w:line="240" w:lineRule="auto"/>
              <w:ind w:left="137"/>
              <w:rPr>
                <w:rFonts w:ascii="Times New Roman" w:eastAsia="Times New Roman" w:hAnsi="Times New Roman" w:cs="Times New Roman"/>
                <w:lang w:val="kk-KZ"/>
              </w:rPr>
            </w:pPr>
          </w:p>
        </w:tc>
        <w:tc>
          <w:tcPr>
            <w:tcW w:w="2572" w:type="dxa"/>
            <w:gridSpan w:val="4"/>
            <w:tcBorders>
              <w:top w:val="single" w:sz="4" w:space="0" w:color="000000"/>
              <w:left w:val="single" w:sz="4" w:space="0" w:color="auto"/>
              <w:bottom w:val="single" w:sz="4" w:space="0" w:color="000000"/>
              <w:right w:val="single" w:sz="4" w:space="0" w:color="000000"/>
            </w:tcBorders>
          </w:tcPr>
          <w:p w14:paraId="3A2D44CB"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color w:val="000000"/>
                <w:lang w:val="kk-KZ"/>
              </w:rPr>
              <w:t>Сапта бір-бірлеп жүру, жүруді жүгірумен, секіру кезектестіру.</w:t>
            </w:r>
          </w:p>
          <w:p w14:paraId="75B4EA26" w14:textId="77777777" w:rsidR="001750A0" w:rsidRDefault="001750A0">
            <w:pPr>
              <w:tabs>
                <w:tab w:val="right" w:pos="2356"/>
              </w:tabs>
              <w:spacing w:after="0" w:line="240" w:lineRule="auto"/>
              <w:rPr>
                <w:rFonts w:ascii="Times New Roman" w:eastAsia="Times New Roman" w:hAnsi="Times New Roman" w:cs="Times New Roman"/>
                <w:lang w:val="kk-KZ"/>
              </w:rPr>
            </w:pPr>
            <w:r>
              <w:rPr>
                <w:rFonts w:ascii="Times New Roman" w:eastAsia="Calibri" w:hAnsi="Times New Roman" w:cs="Times New Roman"/>
                <w:bCs/>
                <w:lang w:val="kk-KZ"/>
              </w:rPr>
              <w:t>(дене шынықтыру)</w:t>
            </w:r>
            <w:r>
              <w:rPr>
                <w:rFonts w:ascii="Times New Roman" w:eastAsia="Calibri" w:hAnsi="Times New Roman" w:cs="Times New Roman"/>
                <w:bCs/>
                <w:lang w:val="kk-KZ"/>
              </w:rPr>
              <w:tab/>
            </w:r>
          </w:p>
          <w:p w14:paraId="38879BCE" w14:textId="77777777" w:rsidR="001750A0" w:rsidRDefault="001750A0">
            <w:pPr>
              <w:spacing w:after="0" w:line="240" w:lineRule="auto"/>
              <w:rPr>
                <w:rFonts w:ascii="Times New Roman" w:eastAsia="Times New Roman" w:hAnsi="Times New Roman" w:cs="Times New Roman"/>
                <w:lang w:val="kk-KZ"/>
              </w:rPr>
            </w:pPr>
          </w:p>
        </w:tc>
      </w:tr>
      <w:tr w:rsidR="001750A0" w14:paraId="0B056312" w14:textId="77777777" w:rsidTr="001750A0">
        <w:trPr>
          <w:gridAfter w:val="1"/>
          <w:wAfter w:w="6" w:type="dxa"/>
          <w:trHeight w:val="73"/>
        </w:trPr>
        <w:tc>
          <w:tcPr>
            <w:tcW w:w="1942" w:type="dxa"/>
            <w:tcBorders>
              <w:top w:val="single" w:sz="4" w:space="0" w:color="000000"/>
              <w:left w:val="single" w:sz="4" w:space="0" w:color="000000"/>
              <w:bottom w:val="single" w:sz="4" w:space="0" w:color="000000"/>
              <w:right w:val="single" w:sz="4" w:space="0" w:color="000000"/>
            </w:tcBorders>
            <w:hideMark/>
          </w:tcPr>
          <w:p w14:paraId="1CECC1C3"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Балалардың дербес іс-әрекеті (баяу қимылды ойындар, үстел үсті ойындары, бейнелеу әрекеті, </w:t>
            </w:r>
            <w:r>
              <w:rPr>
                <w:rFonts w:ascii="Times New Roman" w:eastAsia="Calibri" w:hAnsi="Times New Roman" w:cs="Times New Roman"/>
                <w:bCs/>
                <w:lang w:val="kk-KZ"/>
              </w:rPr>
              <w:lastRenderedPageBreak/>
              <w:t>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41D21E25"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«Сол жақта – оң жақта»</w:t>
            </w:r>
          </w:p>
          <w:p w14:paraId="34DB5625"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Мақсаты: Қағаз парағының оң жағын және  </w:t>
            </w:r>
            <w:r>
              <w:rPr>
                <w:rFonts w:ascii="Times New Roman" w:eastAsia="Calibri" w:hAnsi="Times New Roman" w:cs="Times New Roman"/>
                <w:lang w:val="kk-KZ"/>
              </w:rPr>
              <w:t>сол жағын ажырата білу және  кеңістікті бағдарлай білуін  (оң жақта-</w:t>
            </w:r>
            <w:r>
              <w:rPr>
                <w:rFonts w:ascii="Times New Roman" w:eastAsia="Calibri" w:hAnsi="Times New Roman" w:cs="Times New Roman"/>
                <w:lang w:val="kk-KZ"/>
              </w:rPr>
              <w:lastRenderedPageBreak/>
              <w:t>сол жақта), жетілдіру, есте сақтау қабілеттерін арттыру.</w:t>
            </w:r>
          </w:p>
          <w:p w14:paraId="5D84A813" w14:textId="77777777" w:rsidR="001750A0" w:rsidRDefault="001750A0">
            <w:pPr>
              <w:widowControl w:val="0"/>
              <w:autoSpaceDE w:val="0"/>
              <w:autoSpaceDN w:val="0"/>
              <w:spacing w:after="0" w:line="240" w:lineRule="auto"/>
              <w:rPr>
                <w:rFonts w:ascii="Times New Roman" w:eastAsia="Calibri" w:hAnsi="Times New Roman" w:cs="Times New Roman"/>
                <w:lang w:val="kk-KZ" w:bidi="en-US"/>
              </w:rPr>
            </w:pPr>
            <w:r>
              <w:rPr>
                <w:rFonts w:ascii="Times New Roman" w:eastAsia="Times New Roman" w:hAnsi="Times New Roman" w:cs="Times New Roman"/>
                <w:lang w:val="kk-KZ" w:bidi="en-US"/>
              </w:rPr>
              <w:t>Беттестіру, тұстастыру және жұппен салыстыру тәсілдерін қолдана отырып, заттарды салыстыру,</w:t>
            </w:r>
          </w:p>
          <w:p w14:paraId="4530CA8D" w14:textId="77777777" w:rsidR="001750A0" w:rsidRDefault="001750A0">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lang w:val="kk-KZ"/>
              </w:rPr>
              <w:t>(Математика негіздері)</w:t>
            </w:r>
            <w:r>
              <w:rPr>
                <w:rFonts w:ascii="Times New Roman" w:eastAsia="Calibri" w:hAnsi="Times New Roman" w:cs="Times New Roman"/>
                <w:i/>
                <w:iCs/>
                <w:lang w:val="kk-KZ"/>
              </w:rPr>
              <w:t xml:space="preserve"> «Қауіпсіздік ережесін сақтау»</w:t>
            </w:r>
          </w:p>
        </w:tc>
        <w:tc>
          <w:tcPr>
            <w:tcW w:w="3021" w:type="dxa"/>
            <w:gridSpan w:val="4"/>
            <w:tcBorders>
              <w:top w:val="single" w:sz="4" w:space="0" w:color="000000"/>
              <w:left w:val="single" w:sz="4" w:space="0" w:color="auto"/>
              <w:bottom w:val="single" w:sz="4" w:space="0" w:color="000000"/>
              <w:right w:val="single" w:sz="4" w:space="0" w:color="auto"/>
            </w:tcBorders>
          </w:tcPr>
          <w:p w14:paraId="7BD76167" w14:textId="77777777" w:rsidR="001750A0" w:rsidRDefault="001750A0">
            <w:pPr>
              <w:autoSpaceDE w:val="0"/>
              <w:autoSpaceDN w:val="0"/>
              <w:adjustRightInd w:val="0"/>
              <w:spacing w:after="0" w:line="240" w:lineRule="auto"/>
              <w:rPr>
                <w:rFonts w:ascii="Times New Roman" w:eastAsia="Calibri" w:hAnsi="Times New Roman" w:cs="Times New Roman"/>
                <w:color w:val="000000"/>
                <w:lang w:val="kk-KZ"/>
              </w:rPr>
            </w:pPr>
          </w:p>
        </w:tc>
        <w:tc>
          <w:tcPr>
            <w:tcW w:w="2457" w:type="dxa"/>
            <w:gridSpan w:val="2"/>
            <w:tcBorders>
              <w:top w:val="single" w:sz="4" w:space="0" w:color="000000"/>
              <w:left w:val="single" w:sz="4" w:space="0" w:color="auto"/>
              <w:bottom w:val="single" w:sz="4" w:space="0" w:color="000000"/>
              <w:right w:val="single" w:sz="4" w:space="0" w:color="auto"/>
            </w:tcBorders>
            <w:hideMark/>
          </w:tcPr>
          <w:p w14:paraId="10C0B8FD"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color w:val="000000"/>
                <w:lang w:val="kk-KZ"/>
              </w:rPr>
              <w:t xml:space="preserve"> </w:t>
            </w:r>
            <w:r>
              <w:rPr>
                <w:rFonts w:ascii="Times New Roman" w:eastAsia="Calibri" w:hAnsi="Times New Roman" w:cs="Times New Roman"/>
                <w:lang w:val="kk-KZ"/>
              </w:rPr>
              <w:t>Танымдық-қимылды ойын:</w:t>
            </w:r>
          </w:p>
          <w:p w14:paraId="4C856C18"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«Аңдар жүрісі»</w:t>
            </w:r>
          </w:p>
          <w:p w14:paraId="3590B8AD"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Мақсаты:Балалар аңдардың жүрісін салып, санай алады.</w:t>
            </w:r>
          </w:p>
          <w:p w14:paraId="0C09842A" w14:textId="77777777" w:rsidR="001750A0" w:rsidRDefault="001750A0">
            <w:pPr>
              <w:widowControl w:val="0"/>
              <w:autoSpaceDE w:val="0"/>
              <w:autoSpaceDN w:val="0"/>
              <w:spacing w:after="0" w:line="240" w:lineRule="auto"/>
              <w:rPr>
                <w:rFonts w:ascii="Times New Roman" w:eastAsia="Times New Roman" w:hAnsi="Times New Roman" w:cs="Times New Roman"/>
                <w:color w:val="000000"/>
                <w:lang w:val="kk-KZ" w:bidi="en-US"/>
              </w:rPr>
            </w:pPr>
            <w:r>
              <w:rPr>
                <w:rFonts w:ascii="Times New Roman" w:eastAsia="Times New Roman" w:hAnsi="Times New Roman" w:cs="Times New Roman"/>
                <w:lang w:val="kk-KZ" w:bidi="en-US"/>
              </w:rPr>
              <w:lastRenderedPageBreak/>
              <w:t>Жылдың әр мезгілінде олардың сыртқы түрі мен тіршілік ету ерекшеліктерін сипаттау.</w:t>
            </w:r>
          </w:p>
          <w:p w14:paraId="64200564" w14:textId="77777777" w:rsidR="001750A0" w:rsidRDefault="001750A0">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(Қоршаған ортамен таныстыру)</w:t>
            </w:r>
          </w:p>
          <w:p w14:paraId="3B7BA7C4"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i/>
                <w:iCs/>
                <w:lang w:val="kk-KZ"/>
              </w:rPr>
              <w:t>«Қауіпсіздік ережесін сақтау»</w:t>
            </w:r>
          </w:p>
        </w:tc>
        <w:tc>
          <w:tcPr>
            <w:tcW w:w="2126" w:type="dxa"/>
            <w:gridSpan w:val="3"/>
            <w:tcBorders>
              <w:top w:val="single" w:sz="4" w:space="0" w:color="000000"/>
              <w:left w:val="single" w:sz="4" w:space="0" w:color="auto"/>
              <w:bottom w:val="single" w:sz="4" w:space="0" w:color="000000"/>
              <w:right w:val="single" w:sz="4" w:space="0" w:color="auto"/>
            </w:tcBorders>
            <w:hideMark/>
          </w:tcPr>
          <w:p w14:paraId="11DFED43" w14:textId="77777777" w:rsidR="001750A0" w:rsidRDefault="001750A0">
            <w:pPr>
              <w:spacing w:after="200" w:line="240" w:lineRule="auto"/>
              <w:rPr>
                <w:rFonts w:ascii="Times New Roman" w:eastAsia="Calibri" w:hAnsi="Times New Roman" w:cs="Times New Roman"/>
                <w:bdr w:val="none" w:sz="0" w:space="0" w:color="auto" w:frame="1"/>
                <w:lang w:val="kk-KZ"/>
              </w:rPr>
            </w:pPr>
            <w:r>
              <w:rPr>
                <w:rFonts w:ascii="Times New Roman" w:eastAsia="Calibri" w:hAnsi="Times New Roman" w:cs="Times New Roman"/>
                <w:lang w:val="kk-KZ"/>
              </w:rPr>
              <w:lastRenderedPageBreak/>
              <w:t>Ойын: «Менің балапандарым қайда?»</w:t>
            </w:r>
            <w:r>
              <w:rPr>
                <w:rFonts w:ascii="Times New Roman" w:eastAsia="Calibri" w:hAnsi="Times New Roman" w:cs="Times New Roman"/>
                <w:bdr w:val="none" w:sz="0" w:space="0" w:color="auto" w:frame="1"/>
                <w:lang w:val="kk-KZ"/>
              </w:rPr>
              <w:t xml:space="preserve">Жақын 2-3 кілтте дауыс пен естуді дамытуға арналған </w:t>
            </w:r>
            <w:r>
              <w:rPr>
                <w:rFonts w:ascii="Times New Roman" w:eastAsia="Calibri" w:hAnsi="Times New Roman" w:cs="Times New Roman"/>
                <w:bdr w:val="none" w:sz="0" w:space="0" w:color="auto" w:frame="1"/>
                <w:lang w:val="kk-KZ"/>
              </w:rPr>
              <w:lastRenderedPageBreak/>
              <w:t>жаттығуларда күрделі емес әуендерді дәл интонациялау.</w:t>
            </w:r>
            <w:r>
              <w:rPr>
                <w:rFonts w:ascii="Times New Roman" w:eastAsia="Calibri" w:hAnsi="Times New Roman" w:cs="Times New Roman"/>
                <w:lang w:val="kk-KZ"/>
              </w:rPr>
              <w:t>Музыкалық ойыншықтармен танысу. (Музыка)</w:t>
            </w:r>
            <w:r>
              <w:rPr>
                <w:rFonts w:ascii="Times New Roman" w:eastAsia="Calibri" w:hAnsi="Times New Roman" w:cs="Times New Roman"/>
                <w:i/>
                <w:iCs/>
                <w:lang w:val="kk-KZ"/>
              </w:rPr>
              <w:t xml:space="preserve"> «Қауіпсіздік ережесін сақтау»</w:t>
            </w:r>
          </w:p>
        </w:tc>
        <w:tc>
          <w:tcPr>
            <w:tcW w:w="2566" w:type="dxa"/>
            <w:gridSpan w:val="3"/>
            <w:tcBorders>
              <w:top w:val="single" w:sz="4" w:space="0" w:color="000000"/>
              <w:left w:val="single" w:sz="4" w:space="0" w:color="auto"/>
              <w:bottom w:val="single" w:sz="4" w:space="0" w:color="000000"/>
              <w:right w:val="single" w:sz="4" w:space="0" w:color="000000"/>
            </w:tcBorders>
            <w:hideMark/>
          </w:tcPr>
          <w:p w14:paraId="569DDBC3"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lang w:val="kk-KZ"/>
              </w:rPr>
              <w:lastRenderedPageBreak/>
              <w:t xml:space="preserve">Ойын: </w:t>
            </w:r>
            <w:r>
              <w:rPr>
                <w:rFonts w:ascii="Times New Roman" w:eastAsia="Calibri" w:hAnsi="Times New Roman" w:cs="Times New Roman"/>
                <w:bCs/>
                <w:lang w:val="kk-KZ"/>
              </w:rPr>
              <w:t>Шығармашылық іс-әрекет</w:t>
            </w:r>
          </w:p>
          <w:p w14:paraId="01049911"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Қазақтың ұлттық бас киімдерін қағаздан құрастырып түрлі жіптермен әсемдеу.</w:t>
            </w:r>
          </w:p>
          <w:p w14:paraId="2870D0C2" w14:textId="77777777" w:rsidR="001750A0" w:rsidRDefault="001750A0">
            <w:pPr>
              <w:spacing w:after="0" w:line="240" w:lineRule="auto"/>
              <w:rPr>
                <w:rFonts w:ascii="Times New Roman" w:eastAsia="Calibri" w:hAnsi="Times New Roman" w:cs="Times New Roman"/>
                <w:i/>
                <w:lang w:val="kk-KZ"/>
              </w:rPr>
            </w:pPr>
            <w:r>
              <w:rPr>
                <w:rFonts w:ascii="Times New Roman" w:eastAsia="Calibri" w:hAnsi="Times New Roman" w:cs="Times New Roman"/>
                <w:bCs/>
                <w:lang w:val="kk-KZ"/>
              </w:rPr>
              <w:lastRenderedPageBreak/>
              <w:t xml:space="preserve"> Шығармашылық қиялды дамыту, көрнекілікке сүйене отырып, елестетуі, ойлауы бойынша қолдан бұйымдар жасай білу.(құрастыру)</w:t>
            </w:r>
            <w:r>
              <w:rPr>
                <w:rFonts w:ascii="Times New Roman" w:eastAsia="Calibri" w:hAnsi="Times New Roman" w:cs="Times New Roman"/>
                <w:i/>
                <w:iCs/>
                <w:lang w:val="kk-KZ"/>
              </w:rPr>
              <w:t xml:space="preserve"> «Қауіпсіздік ережесін сақтау»</w:t>
            </w:r>
          </w:p>
        </w:tc>
      </w:tr>
      <w:tr w:rsidR="001750A0" w14:paraId="137BDDAF"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68B6582E"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Бесін ас</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3661CC78"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Кезекшілердің жұмысы ( асхана құралдарын, майлықтарды үстелге қою, соңынан жинау)</w:t>
            </w:r>
          </w:p>
          <w:p w14:paraId="60EDDB07"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color w:val="000000"/>
                <w:lang w:val="kk-KZ" w:eastAsia="ru-RU" w:bidi="en-US"/>
              </w:rPr>
              <w:t>(</w:t>
            </w:r>
            <w:r>
              <w:rPr>
                <w:rFonts w:ascii="Times New Roman" w:eastAsia="Times New Roman" w:hAnsi="Times New Roman" w:cs="Times New Roman"/>
                <w:bCs/>
                <w:color w:val="000000"/>
                <w:lang w:val="kk-KZ" w:eastAsia="ru-RU" w:bidi="en-US"/>
              </w:rPr>
              <w:t>мәдени-гигеналық дағдылар, өзіне-өзі қызмет ету, еңбек әрекеті)</w:t>
            </w:r>
          </w:p>
        </w:tc>
        <w:tc>
          <w:tcPr>
            <w:tcW w:w="3021" w:type="dxa"/>
            <w:gridSpan w:val="4"/>
            <w:tcBorders>
              <w:top w:val="single" w:sz="4" w:space="0" w:color="000000"/>
              <w:left w:val="single" w:sz="4" w:space="0" w:color="auto"/>
              <w:bottom w:val="single" w:sz="4" w:space="0" w:color="000000"/>
              <w:right w:val="single" w:sz="4" w:space="0" w:color="auto"/>
            </w:tcBorders>
          </w:tcPr>
          <w:p w14:paraId="1FF887AB"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p>
        </w:tc>
        <w:tc>
          <w:tcPr>
            <w:tcW w:w="2457" w:type="dxa"/>
            <w:gridSpan w:val="2"/>
            <w:tcBorders>
              <w:top w:val="single" w:sz="4" w:space="0" w:color="000000"/>
              <w:left w:val="single" w:sz="4" w:space="0" w:color="auto"/>
              <w:bottom w:val="single" w:sz="4" w:space="0" w:color="000000"/>
              <w:right w:val="single" w:sz="4" w:space="0" w:color="auto"/>
            </w:tcBorders>
          </w:tcPr>
          <w:p w14:paraId="1C7962B8"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Тамақты төкпей ішуді үйрету жалғастыру</w:t>
            </w:r>
            <w:r>
              <w:rPr>
                <w:rFonts w:ascii="Times New Roman" w:eastAsia="Calibri" w:hAnsi="Times New Roman" w:cs="Times New Roman"/>
                <w:color w:val="000000"/>
                <w:lang w:val="kk-KZ"/>
              </w:rPr>
              <w:t xml:space="preserve"> Балаларды тазалыққа, өзінің сыртқы келбетін қадағалауды әдетке айналдыруға баулу.</w:t>
            </w:r>
          </w:p>
          <w:p w14:paraId="77CCFE23"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 шынықтыру.</w:t>
            </w:r>
          </w:p>
          <w:p w14:paraId="0E3E87FE"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p>
        </w:tc>
        <w:tc>
          <w:tcPr>
            <w:tcW w:w="2126" w:type="dxa"/>
            <w:gridSpan w:val="3"/>
            <w:tcBorders>
              <w:top w:val="single" w:sz="4" w:space="0" w:color="000000"/>
              <w:left w:val="single" w:sz="4" w:space="0" w:color="auto"/>
              <w:bottom w:val="single" w:sz="4" w:space="0" w:color="000000"/>
              <w:right w:val="single" w:sz="4" w:space="0" w:color="auto"/>
            </w:tcBorders>
            <w:hideMark/>
          </w:tcPr>
          <w:p w14:paraId="0FF3D7BE"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Түскі ас алдында гигеналық шараларды орындау: қолды дұрыс жуу, өз орамалының орнын білу.Тұрмыстық заттар</w:t>
            </w:r>
            <w:r>
              <w:rPr>
                <w:rFonts w:ascii="Times New Roman" w:eastAsia="Times New Roman" w:hAnsi="Times New Roman" w:cs="Times New Roman"/>
                <w:color w:val="000000"/>
                <w:lang w:val="kk-KZ" w:bidi="en-US"/>
              </w:rPr>
              <w:t xml:space="preserve"> бойынша әңгіме құрастыру.</w:t>
            </w:r>
            <w:r>
              <w:rPr>
                <w:rFonts w:ascii="Times New Roman" w:eastAsia="Times New Roman" w:hAnsi="Times New Roman" w:cs="Times New Roman"/>
                <w:bCs/>
                <w:lang w:val="kk-KZ" w:bidi="en-US"/>
              </w:rPr>
              <w:t>(Сөйлеуді дамыту)</w:t>
            </w:r>
          </w:p>
        </w:tc>
        <w:tc>
          <w:tcPr>
            <w:tcW w:w="2572" w:type="dxa"/>
            <w:gridSpan w:val="4"/>
            <w:tcBorders>
              <w:top w:val="single" w:sz="4" w:space="0" w:color="000000"/>
              <w:left w:val="single" w:sz="4" w:space="0" w:color="auto"/>
              <w:bottom w:val="single" w:sz="4" w:space="0" w:color="000000"/>
              <w:right w:val="single" w:sz="4" w:space="0" w:color="000000"/>
            </w:tcBorders>
            <w:hideMark/>
          </w:tcPr>
          <w:p w14:paraId="18A85DE8"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Тамақты төкпей ішуді үйрету.</w:t>
            </w:r>
            <w:r>
              <w:rPr>
                <w:rFonts w:ascii="Times New Roman" w:eastAsia="Calibri" w:hAnsi="Times New Roman" w:cs="Times New Roman"/>
                <w:color w:val="000000"/>
                <w:lang w:val="kk-KZ"/>
              </w:rPr>
              <w:t>Балаларды тазалыққа, өзінің сыртқы келбетін қадағалауды әдетке айналдыруға баулу.</w:t>
            </w:r>
          </w:p>
          <w:p w14:paraId="0E274482"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(дене шынықтыру.</w:t>
            </w:r>
          </w:p>
        </w:tc>
      </w:tr>
      <w:tr w:rsidR="001750A0" w14:paraId="442119F9" w14:textId="77777777" w:rsidTr="001750A0">
        <w:trPr>
          <w:gridAfter w:val="1"/>
          <w:wAfter w:w="6" w:type="dxa"/>
          <w:trHeight w:val="3811"/>
        </w:trPr>
        <w:tc>
          <w:tcPr>
            <w:tcW w:w="1942" w:type="dxa"/>
            <w:tcBorders>
              <w:top w:val="single" w:sz="4" w:space="0" w:color="000000"/>
              <w:left w:val="single" w:sz="4" w:space="0" w:color="000000"/>
              <w:bottom w:val="single" w:sz="4" w:space="0" w:color="000000"/>
              <w:right w:val="single" w:sz="4" w:space="0" w:color="000000"/>
            </w:tcBorders>
            <w:hideMark/>
          </w:tcPr>
          <w:p w14:paraId="11F44DBB" w14:textId="77777777" w:rsidR="001750A0" w:rsidRDefault="001750A0">
            <w:pPr>
              <w:spacing w:after="0" w:line="240" w:lineRule="auto"/>
              <w:rPr>
                <w:rFonts w:ascii="Times New Roman" w:eastAsia="Calibri" w:hAnsi="Times New Roman" w:cs="Times New Roman"/>
                <w:bCs/>
                <w:lang w:val="ru-RU"/>
              </w:rPr>
            </w:pPr>
            <w:r>
              <w:rPr>
                <w:rFonts w:ascii="Times New Roman" w:eastAsia="Calibri" w:hAnsi="Times New Roman" w:cs="Times New Roman"/>
                <w:bCs/>
                <w:lang w:val="kk-KZ"/>
              </w:rPr>
              <w:t xml:space="preserve">Балалармен </w:t>
            </w:r>
            <w:r>
              <w:rPr>
                <w:rFonts w:ascii="Times New Roman" w:eastAsia="Calibri" w:hAnsi="Times New Roman" w:cs="Times New Roman"/>
                <w:bCs/>
              </w:rPr>
              <w:t>жеке</w:t>
            </w:r>
            <w:r>
              <w:rPr>
                <w:rFonts w:ascii="Times New Roman" w:eastAsia="Calibri" w:hAnsi="Times New Roman" w:cs="Times New Roman"/>
                <w:bCs/>
                <w:lang w:val="kk-KZ"/>
              </w:rPr>
              <w:t xml:space="preserve"> </w:t>
            </w:r>
            <w:r>
              <w:rPr>
                <w:rFonts w:ascii="Times New Roman" w:eastAsia="Calibri" w:hAnsi="Times New Roman" w:cs="Times New Roman"/>
                <w:bCs/>
              </w:rPr>
              <w:t>жұмыс</w:t>
            </w:r>
          </w:p>
        </w:tc>
        <w:tc>
          <w:tcPr>
            <w:tcW w:w="3036" w:type="dxa"/>
            <w:gridSpan w:val="2"/>
            <w:tcBorders>
              <w:top w:val="single" w:sz="4" w:space="0" w:color="000000"/>
              <w:left w:val="single" w:sz="4" w:space="0" w:color="000000"/>
              <w:bottom w:val="single" w:sz="4" w:space="0" w:color="000000"/>
              <w:right w:val="single" w:sz="4" w:space="0" w:color="000000"/>
            </w:tcBorders>
            <w:hideMark/>
          </w:tcPr>
          <w:p w14:paraId="6456B987" w14:textId="77777777" w:rsidR="001750A0" w:rsidRDefault="001750A0">
            <w:pPr>
              <w:spacing w:after="0" w:line="240" w:lineRule="auto"/>
              <w:ind w:right="-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Мақал-мәтел.</w:t>
            </w:r>
          </w:p>
          <w:p w14:paraId="6E184B87" w14:textId="77777777" w:rsidR="001750A0" w:rsidRDefault="001750A0">
            <w:pPr>
              <w:spacing w:after="0" w:line="240" w:lineRule="auto"/>
              <w:ind w:right="-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Отан елдің анасы,</w:t>
            </w:r>
          </w:p>
          <w:p w14:paraId="351671EE" w14:textId="77777777" w:rsidR="001750A0" w:rsidRDefault="001750A0">
            <w:pPr>
              <w:spacing w:after="0" w:line="240" w:lineRule="auto"/>
              <w:ind w:right="-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Ел ердің анасы.</w:t>
            </w:r>
          </w:p>
          <w:p w14:paraId="391D82EA" w14:textId="77777777" w:rsidR="001750A0" w:rsidRDefault="001750A0">
            <w:pPr>
              <w:spacing w:after="0" w:line="240" w:lineRule="auto"/>
              <w:ind w:right="-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«Қуыршақпен  танысайық» Дидактикалық ойын </w:t>
            </w:r>
          </w:p>
          <w:p w14:paraId="3C34217A" w14:textId="77777777" w:rsidR="001750A0" w:rsidRDefault="001750A0">
            <w:pPr>
              <w:spacing w:after="0" w:line="240" w:lineRule="auto"/>
              <w:ind w:right="-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Мақсаты:</w:t>
            </w:r>
          </w:p>
          <w:p w14:paraId="36F51053" w14:textId="77777777" w:rsidR="001750A0" w:rsidRDefault="001750A0">
            <w:pPr>
              <w:spacing w:after="0" w:line="240" w:lineRule="auto"/>
              <w:ind w:left="-108" w:right="-108" w:firstLine="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балаларды дене бөліктерін көрсетіп атай білуге үйрету</w:t>
            </w:r>
          </w:p>
          <w:p w14:paraId="7280132C" w14:textId="77777777" w:rsidR="001750A0" w:rsidRDefault="001750A0">
            <w:pPr>
              <w:shd w:val="clear" w:color="auto" w:fill="FFFFFF"/>
              <w:spacing w:after="0" w:line="240" w:lineRule="auto"/>
              <w:rPr>
                <w:rFonts w:ascii="Times New Roman" w:eastAsia="Times New Roman" w:hAnsi="Times New Roman" w:cs="Times New Roman"/>
                <w:color w:val="333333"/>
                <w:lang w:val="kk-KZ"/>
              </w:rPr>
            </w:pPr>
            <w:r>
              <w:rPr>
                <w:rFonts w:ascii="Times New Roman" w:eastAsia="Times New Roman" w:hAnsi="Times New Roman" w:cs="Times New Roman"/>
                <w:color w:val="000000"/>
              </w:rPr>
              <w:t xml:space="preserve">Жеке баламен жұмыс. </w:t>
            </w:r>
            <w:r>
              <w:rPr>
                <w:rFonts w:ascii="Times New Roman" w:eastAsia="Calibri" w:hAnsi="Times New Roman" w:cs="Times New Roman"/>
                <w:color w:val="000000"/>
                <w:lang w:val="kk-KZ"/>
              </w:rPr>
              <w:t>Айлин,Дария,Асылназ)</w:t>
            </w:r>
            <w:r>
              <w:rPr>
                <w:rFonts w:ascii="Times New Roman" w:eastAsia="Times New Roman" w:hAnsi="Times New Roman" w:cs="Times New Roman"/>
                <w:color w:val="000000"/>
              </w:rPr>
              <w:t xml:space="preserve">                        Ертегі оқу. Суретпен жұмыс</w:t>
            </w:r>
          </w:p>
        </w:tc>
        <w:tc>
          <w:tcPr>
            <w:tcW w:w="3021" w:type="dxa"/>
            <w:gridSpan w:val="4"/>
            <w:tcBorders>
              <w:top w:val="single" w:sz="4" w:space="0" w:color="000000"/>
              <w:left w:val="single" w:sz="4" w:space="0" w:color="000000"/>
              <w:bottom w:val="single" w:sz="4" w:space="0" w:color="000000"/>
              <w:right w:val="single" w:sz="4" w:space="0" w:color="000000"/>
            </w:tcBorders>
            <w:hideMark/>
          </w:tcPr>
          <w:p w14:paraId="366C62B7" w14:textId="77777777" w:rsidR="001750A0" w:rsidRDefault="001750A0">
            <w:pPr>
              <w:spacing w:after="0" w:line="240" w:lineRule="auto"/>
              <w:rPr>
                <w:rFonts w:ascii="Times New Roman" w:eastAsia="Times New Roman" w:hAnsi="Times New Roman" w:cs="Times New Roman"/>
                <w:color w:val="000000"/>
                <w:lang w:val="ru-RU"/>
              </w:rPr>
            </w:pPr>
            <w:r>
              <w:rPr>
                <w:rFonts w:ascii="Times New Roman" w:eastAsia="Times New Roman" w:hAnsi="Times New Roman" w:cs="Times New Roman"/>
                <w:color w:val="000000"/>
              </w:rPr>
              <w:t xml:space="preserve">                       </w:t>
            </w:r>
          </w:p>
        </w:tc>
        <w:tc>
          <w:tcPr>
            <w:tcW w:w="2667" w:type="dxa"/>
            <w:gridSpan w:val="4"/>
            <w:tcBorders>
              <w:top w:val="single" w:sz="4" w:space="0" w:color="000000"/>
              <w:left w:val="single" w:sz="4" w:space="0" w:color="000000"/>
              <w:bottom w:val="single" w:sz="4" w:space="0" w:color="000000"/>
              <w:right w:val="single" w:sz="4" w:space="0" w:color="000000"/>
            </w:tcBorders>
          </w:tcPr>
          <w:p w14:paraId="7713D753" w14:textId="77777777" w:rsidR="001750A0" w:rsidRDefault="001750A0">
            <w:pPr>
              <w:spacing w:after="0" w:line="240" w:lineRule="auto"/>
              <w:ind w:right="-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Д/ОЖыл  мезгілі  </w:t>
            </w:r>
          </w:p>
          <w:p w14:paraId="4F388AFB" w14:textId="77777777" w:rsidR="001750A0" w:rsidRDefault="001750A0">
            <w:pPr>
              <w:spacing w:after="0" w:line="240" w:lineRule="auto"/>
              <w:ind w:right="-108"/>
              <w:rPr>
                <w:rFonts w:ascii="Times New Roman" w:eastAsia="Times New Roman" w:hAnsi="Times New Roman" w:cs="Times New Roman"/>
                <w:lang w:val="kk-KZ"/>
              </w:rPr>
            </w:pPr>
            <w:r>
              <w:rPr>
                <w:rFonts w:ascii="Times New Roman" w:eastAsia="Times New Roman" w:hAnsi="Times New Roman" w:cs="Times New Roman"/>
                <w:color w:val="000000"/>
                <w:lang w:val="kk-KZ"/>
              </w:rPr>
              <w:t>туралы  әңгімелесу</w:t>
            </w:r>
          </w:p>
          <w:p w14:paraId="47389487" w14:textId="77777777" w:rsidR="001750A0" w:rsidRDefault="001750A0">
            <w:pPr>
              <w:shd w:val="clear" w:color="auto" w:fill="FFFFFF"/>
              <w:spacing w:after="0" w:line="240" w:lineRule="auto"/>
              <w:rPr>
                <w:rFonts w:ascii="Times New Roman" w:eastAsia="Times New Roman" w:hAnsi="Times New Roman" w:cs="Times New Roman"/>
                <w:color w:val="333333"/>
                <w:lang w:val="kk-KZ"/>
              </w:rPr>
            </w:pPr>
            <w:r>
              <w:rPr>
                <w:rFonts w:ascii="Times New Roman" w:eastAsia="Times New Roman" w:hAnsi="Times New Roman" w:cs="Times New Roman"/>
                <w:color w:val="000000"/>
                <w:lang w:val="kk-KZ"/>
              </w:rPr>
              <w:t>«Қыс»(сурет қарастыру)</w:t>
            </w:r>
            <w:r>
              <w:rPr>
                <w:rFonts w:ascii="Times New Roman" w:eastAsia="Calibri" w:hAnsi="Times New Roman" w:cs="Times New Roman"/>
                <w:color w:val="000000"/>
                <w:lang w:val="kk-KZ"/>
              </w:rPr>
              <w:t xml:space="preserve"> Нурали,Али,Мади</w:t>
            </w:r>
          </w:p>
          <w:p w14:paraId="60A6D49C"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Мақсаты: қарапайым сұрақтарға жауап беруге үйрету.</w:t>
            </w:r>
          </w:p>
          <w:p w14:paraId="7B374F24" w14:textId="77777777" w:rsidR="001750A0" w:rsidRDefault="001750A0">
            <w:pPr>
              <w:spacing w:after="0" w:line="240" w:lineRule="auto"/>
              <w:rPr>
                <w:rFonts w:ascii="Times New Roman" w:eastAsia="Times New Roman" w:hAnsi="Times New Roman" w:cs="Times New Roman"/>
                <w:bCs/>
                <w:lang w:val="kk-KZ"/>
              </w:rPr>
            </w:pPr>
            <w:r>
              <w:rPr>
                <w:rFonts w:ascii="Times New Roman" w:eastAsia="Calibri" w:hAnsi="Times New Roman" w:cs="Times New Roman"/>
                <w:lang w:val="kk-KZ"/>
              </w:rPr>
              <w:t>Шешендікке, сөз өнеріне баулу</w:t>
            </w:r>
            <w:r>
              <w:rPr>
                <w:rFonts w:ascii="Times New Roman" w:eastAsia="Times New Roman" w:hAnsi="Times New Roman" w:cs="Times New Roman"/>
                <w:bCs/>
                <w:i/>
                <w:lang w:val="kk-KZ"/>
              </w:rPr>
              <w:t>(көркем әдеиет)</w:t>
            </w:r>
          </w:p>
          <w:p w14:paraId="13E41C8E" w14:textId="77777777" w:rsidR="001750A0" w:rsidRDefault="001750A0">
            <w:pPr>
              <w:spacing w:after="0" w:line="240" w:lineRule="auto"/>
              <w:rPr>
                <w:rFonts w:ascii="Times New Roman" w:eastAsia="Calibri" w:hAnsi="Times New Roman" w:cs="Times New Roman"/>
                <w:lang w:val="kk-KZ"/>
              </w:rPr>
            </w:pPr>
          </w:p>
        </w:tc>
        <w:tc>
          <w:tcPr>
            <w:tcW w:w="1916" w:type="dxa"/>
            <w:tcBorders>
              <w:top w:val="single" w:sz="4" w:space="0" w:color="000000"/>
              <w:left w:val="single" w:sz="4" w:space="0" w:color="000000"/>
              <w:bottom w:val="single" w:sz="4" w:space="0" w:color="000000"/>
              <w:right w:val="single" w:sz="4" w:space="0" w:color="000000"/>
            </w:tcBorders>
            <w:hideMark/>
          </w:tcPr>
          <w:p w14:paraId="31282C75" w14:textId="77777777" w:rsidR="001750A0" w:rsidRDefault="001750A0">
            <w:pPr>
              <w:shd w:val="clear" w:color="auto" w:fill="FFFFFF"/>
              <w:spacing w:after="0" w:line="240" w:lineRule="auto"/>
              <w:rPr>
                <w:rFonts w:ascii="Times New Roman" w:eastAsia="Calibri" w:hAnsi="Times New Roman" w:cs="Times New Roman"/>
                <w:lang w:val="kk-KZ"/>
              </w:rPr>
            </w:pPr>
            <w:r>
              <w:rPr>
                <w:rFonts w:ascii="Times New Roman" w:eastAsia="Calibri" w:hAnsi="Times New Roman" w:cs="Times New Roman"/>
                <w:bCs/>
                <w:color w:val="000000"/>
                <w:lang w:val="kk-KZ"/>
              </w:rPr>
              <w:t>Ойын:</w:t>
            </w:r>
            <w:r>
              <w:rPr>
                <w:rFonts w:ascii="Times New Roman" w:eastAsia="Calibri" w:hAnsi="Times New Roman" w:cs="Times New Roman"/>
                <w:lang w:val="kk-KZ"/>
              </w:rPr>
              <w:t>«Өз үйінді тап»</w:t>
            </w:r>
            <w:r>
              <w:rPr>
                <w:rFonts w:ascii="Times New Roman" w:eastAsia="Calibri" w:hAnsi="Times New Roman" w:cs="Times New Roman"/>
                <w:bCs/>
                <w:lang w:val="kk-KZ"/>
              </w:rPr>
              <w:t xml:space="preserve"> Конструктор бөлшектерінен </w:t>
            </w:r>
            <w:r>
              <w:rPr>
                <w:rFonts w:ascii="Times New Roman" w:eastAsia="Calibri" w:hAnsi="Times New Roman" w:cs="Times New Roman"/>
                <w:lang w:val="kk-KZ"/>
              </w:rPr>
              <w:t>ойынға арналған үй  құрастыр</w:t>
            </w:r>
            <w:r>
              <w:rPr>
                <w:rFonts w:ascii="Times New Roman" w:eastAsia="Calibri" w:hAnsi="Times New Roman" w:cs="Times New Roman"/>
                <w:bCs/>
                <w:lang w:val="kk-KZ"/>
              </w:rPr>
              <w:t>у.</w:t>
            </w:r>
            <w:r>
              <w:rPr>
                <w:rFonts w:ascii="Times New Roman" w:eastAsia="Calibri" w:hAnsi="Times New Roman" w:cs="Times New Roman"/>
                <w:lang w:val="kk-KZ"/>
              </w:rPr>
              <w:t xml:space="preserve"> Құрылыс бөлшектерін ажыратады және атайды.</w:t>
            </w:r>
          </w:p>
          <w:p w14:paraId="6D3E592C" w14:textId="77777777" w:rsidR="001750A0" w:rsidRDefault="001750A0">
            <w:pPr>
              <w:shd w:val="clear" w:color="auto" w:fill="FFFFFF"/>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(Алиби)</w:t>
            </w:r>
          </w:p>
          <w:p w14:paraId="0BEFD091" w14:textId="77777777" w:rsidR="001750A0" w:rsidRDefault="001750A0">
            <w:pPr>
              <w:spacing w:after="20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Cs/>
                <w:lang w:val="kk-KZ"/>
              </w:rPr>
              <w:t>Құрастыру.)</w:t>
            </w:r>
          </w:p>
        </w:tc>
        <w:tc>
          <w:tcPr>
            <w:tcW w:w="2566" w:type="dxa"/>
            <w:gridSpan w:val="3"/>
            <w:tcBorders>
              <w:top w:val="single" w:sz="4" w:space="0" w:color="000000"/>
              <w:left w:val="single" w:sz="4" w:space="0" w:color="000000"/>
              <w:bottom w:val="single" w:sz="4" w:space="0" w:color="000000"/>
              <w:right w:val="single" w:sz="4" w:space="0" w:color="000000"/>
            </w:tcBorders>
            <w:hideMark/>
          </w:tcPr>
          <w:p w14:paraId="0A210D97" w14:textId="77777777" w:rsidR="001750A0" w:rsidRDefault="001750A0">
            <w:pPr>
              <w:shd w:val="clear" w:color="auto" w:fill="FFFFFF"/>
              <w:spacing w:after="0" w:line="240" w:lineRule="auto"/>
              <w:rPr>
                <w:rFonts w:ascii="Times New Roman" w:eastAsia="Times New Roman" w:hAnsi="Times New Roman" w:cs="Times New Roman"/>
                <w:color w:val="333333"/>
                <w:lang w:val="kk-KZ"/>
              </w:rPr>
            </w:pPr>
            <w:r>
              <w:rPr>
                <w:rFonts w:ascii="Times New Roman" w:eastAsia="Calibri" w:hAnsi="Times New Roman" w:cs="Times New Roman"/>
                <w:color w:val="000000"/>
                <w:lang w:val="kk-KZ"/>
              </w:rPr>
              <w:t>Ойын: «Мынау қай сан»Сандарды ретімен атайды,  түстерді ажыратады. Заттарды зерттеу барысында олардың саның ,пішінін, көлемін көзбен өлшеу. (Айлин,Али,Мади)</w:t>
            </w:r>
          </w:p>
          <w:p w14:paraId="31131533" w14:textId="77777777" w:rsidR="001750A0" w:rsidRDefault="001750A0">
            <w:pPr>
              <w:spacing w:after="200" w:line="240" w:lineRule="auto"/>
              <w:rPr>
                <w:rFonts w:ascii="Times New Roman" w:eastAsia="Calibri" w:hAnsi="Times New Roman" w:cs="Times New Roman"/>
                <w:bCs/>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Cs/>
                <w:lang w:val="kk-KZ"/>
              </w:rPr>
              <w:t>математика)</w:t>
            </w:r>
          </w:p>
        </w:tc>
      </w:tr>
      <w:tr w:rsidR="001750A0" w14:paraId="6057B9D6" w14:textId="77777777" w:rsidTr="001750A0">
        <w:trPr>
          <w:gridAfter w:val="1"/>
          <w:wAfter w:w="6" w:type="dxa"/>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44EE3422"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Серуенге дайындық</w:t>
            </w:r>
          </w:p>
        </w:tc>
        <w:tc>
          <w:tcPr>
            <w:tcW w:w="13206" w:type="dxa"/>
            <w:gridSpan w:val="14"/>
            <w:tcBorders>
              <w:top w:val="single" w:sz="4" w:space="0" w:color="000000"/>
              <w:left w:val="single" w:sz="4" w:space="0" w:color="000000"/>
              <w:bottom w:val="single" w:sz="4" w:space="0" w:color="000000"/>
              <w:right w:val="single" w:sz="4" w:space="0" w:color="000000"/>
            </w:tcBorders>
            <w:hideMark/>
          </w:tcPr>
          <w:p w14:paraId="0152CB8E" w14:textId="77777777" w:rsidR="001750A0" w:rsidRDefault="001750A0">
            <w:pPr>
              <w:spacing w:after="200" w:line="240" w:lineRule="auto"/>
              <w:rPr>
                <w:rFonts w:ascii="Times New Roman" w:eastAsia="Calibri" w:hAnsi="Times New Roman" w:cs="Times New Roman"/>
                <w:lang w:val="kk-KZ"/>
              </w:rPr>
            </w:pPr>
            <w:r>
              <w:rPr>
                <w:rFonts w:ascii="Times New Roman" w:eastAsia="Calibri" w:hAnsi="Times New Roman" w:cs="Times New Roman"/>
                <w:lang w:val="kk-KZ"/>
              </w:rPr>
              <w:t xml:space="preserve">Киімдерін реттілік сақтап дұрыс киінуге үйрету. Достарына  көмектесу. Қатармен жұптасып  жүруді, қатарды бұзбауды  үйрету.                     </w:t>
            </w:r>
            <w:r>
              <w:rPr>
                <w:rFonts w:ascii="Times New Roman" w:eastAsia="Calibri" w:hAnsi="Times New Roman" w:cs="Times New Roman"/>
                <w:color w:val="000000"/>
                <w:lang w:val="kk-KZ"/>
              </w:rPr>
              <w:t xml:space="preserve">Диалогты сөйлеуін дағдыландыру. </w:t>
            </w:r>
            <w:r>
              <w:rPr>
                <w:rFonts w:ascii="Times New Roman" w:eastAsia="Calibri" w:hAnsi="Times New Roman" w:cs="Times New Roman"/>
                <w:lang w:val="kk-KZ"/>
              </w:rPr>
              <w:t xml:space="preserve"> (</w:t>
            </w:r>
            <w:r>
              <w:rPr>
                <w:rFonts w:ascii="Times New Roman" w:eastAsia="Calibri" w:hAnsi="Times New Roman" w:cs="Times New Roman"/>
                <w:bCs/>
                <w:lang w:val="kk-KZ"/>
              </w:rPr>
              <w:t>сөйлеуді дамыту.)</w:t>
            </w:r>
          </w:p>
        </w:tc>
      </w:tr>
      <w:tr w:rsidR="001750A0" w14:paraId="693D2CBD" w14:textId="77777777" w:rsidTr="001750A0">
        <w:trPr>
          <w:gridAfter w:val="1"/>
          <w:wAfter w:w="6" w:type="dxa"/>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208129E0"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Серуен</w:t>
            </w:r>
          </w:p>
        </w:tc>
        <w:tc>
          <w:tcPr>
            <w:tcW w:w="3036" w:type="dxa"/>
            <w:gridSpan w:val="2"/>
            <w:tcBorders>
              <w:top w:val="single" w:sz="4" w:space="0" w:color="000000"/>
              <w:left w:val="single" w:sz="4" w:space="0" w:color="000000"/>
              <w:bottom w:val="single" w:sz="4" w:space="0" w:color="000000"/>
              <w:right w:val="single" w:sz="4" w:space="0" w:color="000000"/>
            </w:tcBorders>
            <w:hideMark/>
          </w:tcPr>
          <w:p w14:paraId="1630413B"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Қыстың негізгі белгілерін бақылау.</w:t>
            </w:r>
          </w:p>
          <w:p w14:paraId="54433984"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Мақсаты: балаларды қыстың белгілерін ажырата білуге үйрету..</w:t>
            </w:r>
            <w:r>
              <w:rPr>
                <w:rFonts w:ascii="Calibri" w:eastAsia="Calibri" w:hAnsi="Calibri" w:cs="Times New Roman"/>
                <w:i/>
                <w:lang w:val="kk-KZ"/>
              </w:rPr>
              <w:t xml:space="preserve"> </w:t>
            </w:r>
            <w:r>
              <w:rPr>
                <w:rFonts w:ascii="Calibri" w:eastAsia="Calibri" w:hAnsi="Calibri" w:cs="Times New Roman"/>
                <w:i/>
              </w:rPr>
              <w:t>Экологиялық білім беру және экологиялық мәдениет.</w:t>
            </w:r>
          </w:p>
          <w:p w14:paraId="320268ED"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Қимылды ойын: «Аяз»</w:t>
            </w:r>
          </w:p>
          <w:p w14:paraId="21801C20"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Мақсаты тез жүгіруге жаттықтыру.</w:t>
            </w:r>
          </w:p>
          <w:p w14:paraId="4AC3AACD"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Қимылды ойын: «Үшінші артық»</w:t>
            </w:r>
          </w:p>
          <w:p w14:paraId="4F7C56A2"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Мақсаты:Шапшандыққа баулу.</w:t>
            </w:r>
          </w:p>
          <w:p w14:paraId="70146EB9" w14:textId="77777777" w:rsidR="001750A0" w:rsidRDefault="001750A0">
            <w:pPr>
              <w:widowControl w:val="0"/>
              <w:autoSpaceDE w:val="0"/>
              <w:autoSpaceDN w:val="0"/>
              <w:spacing w:after="0" w:line="240" w:lineRule="auto"/>
              <w:rPr>
                <w:rFonts w:ascii="Times New Roman" w:eastAsia="Times New Roman" w:hAnsi="Times New Roman" w:cs="Times New Roman"/>
                <w:bCs/>
                <w:lang w:val="kk-KZ" w:bidi="en-US"/>
              </w:rPr>
            </w:pPr>
            <w:r>
              <w:rPr>
                <w:rFonts w:ascii="Times New Roman" w:eastAsia="Times New Roman" w:hAnsi="Times New Roman" w:cs="Times New Roman"/>
                <w:bCs/>
                <w:lang w:val="kk-KZ" w:bidi="en-US"/>
              </w:rPr>
              <w:t>Дене шынықтыру мен спортқа қызығушылықты ояту және дене шынықтырумен, спортпен айналысуға баулу</w:t>
            </w:r>
          </w:p>
          <w:p w14:paraId="5AE8A24C" w14:textId="77777777" w:rsidR="001750A0" w:rsidRDefault="001750A0">
            <w:pPr>
              <w:widowControl w:val="0"/>
              <w:autoSpaceDE w:val="0"/>
              <w:autoSpaceDN w:val="0"/>
              <w:spacing w:after="0" w:line="240" w:lineRule="auto"/>
              <w:rPr>
                <w:rFonts w:ascii="Times New Roman" w:eastAsia="Times New Roman" w:hAnsi="Times New Roman" w:cs="Times New Roman"/>
                <w:i/>
                <w:lang w:val="kk-KZ" w:bidi="en-US"/>
              </w:rPr>
            </w:pPr>
            <w:r>
              <w:rPr>
                <w:rFonts w:ascii="Times New Roman" w:eastAsia="Times New Roman" w:hAnsi="Times New Roman" w:cs="Times New Roman"/>
                <w:bCs/>
                <w:lang w:val="kk-KZ" w:bidi="en-US"/>
              </w:rPr>
              <w:t>(Дене шынықтыру)</w:t>
            </w:r>
            <w:r>
              <w:rPr>
                <w:rFonts w:ascii="Times New Roman" w:eastAsia="Calibri" w:hAnsi="Times New Roman" w:cs="Times New Roman"/>
                <w:i/>
                <w:iCs/>
                <w:lang w:val="kk-KZ"/>
              </w:rPr>
              <w:t xml:space="preserve"> «Қауіпсіздік ережесін сақтау»</w:t>
            </w:r>
          </w:p>
        </w:tc>
        <w:tc>
          <w:tcPr>
            <w:tcW w:w="3021" w:type="dxa"/>
            <w:gridSpan w:val="4"/>
            <w:tcBorders>
              <w:top w:val="single" w:sz="4" w:space="0" w:color="000000"/>
              <w:left w:val="single" w:sz="4" w:space="0" w:color="000000"/>
              <w:bottom w:val="single" w:sz="4" w:space="0" w:color="000000"/>
              <w:right w:val="single" w:sz="4" w:space="0" w:color="000000"/>
            </w:tcBorders>
          </w:tcPr>
          <w:p w14:paraId="29A71773"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p>
        </w:tc>
        <w:tc>
          <w:tcPr>
            <w:tcW w:w="2457" w:type="dxa"/>
            <w:gridSpan w:val="2"/>
            <w:tcBorders>
              <w:top w:val="single" w:sz="4" w:space="0" w:color="000000"/>
              <w:left w:val="single" w:sz="4" w:space="0" w:color="000000"/>
              <w:bottom w:val="single" w:sz="4" w:space="0" w:color="000000"/>
              <w:right w:val="single" w:sz="4" w:space="0" w:color="000000"/>
            </w:tcBorders>
            <w:hideMark/>
          </w:tcPr>
          <w:p w14:paraId="0A3B6874"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Бақылау:Қардағы іздерді бақылай білу</w:t>
            </w:r>
            <w:r>
              <w:rPr>
                <w:rFonts w:ascii="Times New Roman" w:eastAsia="Times New Roman" w:hAnsi="Times New Roman" w:cs="Times New Roman"/>
                <w:i/>
                <w:iCs/>
                <w:color w:val="000000"/>
                <w:lang w:val="kk-KZ"/>
              </w:rPr>
              <w:t> </w:t>
            </w:r>
            <w:r>
              <w:rPr>
                <w:rFonts w:ascii="Times New Roman" w:eastAsia="Times New Roman" w:hAnsi="Times New Roman" w:cs="Times New Roman"/>
                <w:color w:val="000000"/>
                <w:lang w:val="kk-KZ"/>
              </w:rPr>
              <w:t>қарда түрлі іздердің қалатынын, соның ішінде құстардың ізі ерекше болатындығын айыра білу: құстардың ізі қосу амалы сияқты, әр құс әр түрлі із қалдырады; адамның да іздері әр түрлі, түрлі жақтарға бағыттайды: машинаның ізі де әр түрлі және т.б. Жансыз табиғат жайындағы білімін бекіту; балалардың тілдерін дамыту.</w:t>
            </w:r>
          </w:p>
          <w:p w14:paraId="2422DD2B" w14:textId="77777777" w:rsidR="001750A0" w:rsidRDefault="001750A0">
            <w:pPr>
              <w:shd w:val="clear" w:color="auto" w:fill="FFFFFF"/>
              <w:spacing w:after="0" w:line="240" w:lineRule="auto"/>
              <w:rPr>
                <w:rFonts w:ascii="Times New Roman" w:eastAsia="Times New Roman" w:hAnsi="Times New Roman" w:cs="Times New Roman"/>
                <w:i/>
                <w:iCs/>
                <w:color w:val="000000"/>
                <w:lang w:val="kk-KZ"/>
              </w:rPr>
            </w:pPr>
            <w:r>
              <w:rPr>
                <w:rFonts w:ascii="Times New Roman" w:eastAsia="Times New Roman" w:hAnsi="Times New Roman" w:cs="Times New Roman"/>
                <w:i/>
                <w:iCs/>
                <w:color w:val="000000"/>
                <w:lang w:val="kk-KZ"/>
              </w:rPr>
              <w:t>Көркем сөз:</w:t>
            </w:r>
          </w:p>
          <w:p w14:paraId="688B88D8" w14:textId="77777777" w:rsidR="001750A0" w:rsidRDefault="001750A0">
            <w:pPr>
              <w:shd w:val="clear" w:color="auto" w:fill="FFFFFF"/>
              <w:spacing w:after="0" w:line="240" w:lineRule="auto"/>
              <w:rPr>
                <w:rFonts w:ascii="Times New Roman" w:eastAsia="Times New Roman" w:hAnsi="Times New Roman" w:cs="Times New Roman"/>
                <w:i/>
                <w:iCs/>
                <w:color w:val="000000"/>
                <w:lang w:val="kk-KZ"/>
              </w:rPr>
            </w:pPr>
            <w:r>
              <w:rPr>
                <w:rFonts w:ascii="Times New Roman" w:eastAsia="Times New Roman" w:hAnsi="Times New Roman" w:cs="Times New Roman"/>
                <w:color w:val="000000"/>
                <w:lang w:val="kk-KZ"/>
              </w:rPr>
              <w:t xml:space="preserve">Ойын ойнап, міне біз, </w:t>
            </w:r>
          </w:p>
          <w:p w14:paraId="4C0DB896"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Қыс қызығын көреміз.</w:t>
            </w:r>
          </w:p>
          <w:p w14:paraId="456F1E78"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Шанаға да мінеміз, </w:t>
            </w:r>
          </w:p>
          <w:p w14:paraId="52F0C27A"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Шаңғыны да тебеміз.</w:t>
            </w:r>
          </w:p>
          <w:p w14:paraId="796196D6"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
                <w:iCs/>
                <w:color w:val="000000"/>
                <w:lang w:val="kk-KZ"/>
              </w:rPr>
              <w:t>Жұмбақ </w:t>
            </w:r>
            <w:r>
              <w:rPr>
                <w:rFonts w:ascii="Times New Roman" w:eastAsia="Times New Roman" w:hAnsi="Times New Roman" w:cs="Times New Roman"/>
                <w:color w:val="000000"/>
                <w:lang w:val="kk-KZ"/>
              </w:rPr>
              <w:t>Мен кетемін, ол қалар. (із)</w:t>
            </w:r>
          </w:p>
          <w:p w14:paraId="2FE48BC0"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
                <w:iCs/>
                <w:color w:val="000000"/>
                <w:lang w:val="kk-KZ"/>
              </w:rPr>
              <w:t>Еңбек:</w:t>
            </w:r>
            <w:r>
              <w:rPr>
                <w:rFonts w:ascii="Times New Roman" w:eastAsia="Times New Roman" w:hAnsi="Times New Roman" w:cs="Times New Roman"/>
                <w:color w:val="000000"/>
                <w:lang w:val="kk-KZ"/>
              </w:rPr>
              <w:t> Орындық үстінен қарды сыпыруға, өз еңбектерін жауапкершілікпен орындай білуге үйрету.</w:t>
            </w:r>
            <w:r>
              <w:rPr>
                <w:rFonts w:ascii="Calibri" w:eastAsia="Calibri" w:hAnsi="Calibri" w:cs="Times New Roman"/>
                <w:i/>
                <w:lang w:val="kk-KZ"/>
              </w:rPr>
              <w:t xml:space="preserve"> Экологиялық білім </w:t>
            </w:r>
            <w:r>
              <w:rPr>
                <w:rFonts w:ascii="Calibri" w:eastAsia="Calibri" w:hAnsi="Calibri" w:cs="Times New Roman"/>
                <w:i/>
                <w:lang w:val="kk-KZ"/>
              </w:rPr>
              <w:lastRenderedPageBreak/>
              <w:t>беру және экологиялық мәдениет.</w:t>
            </w:r>
          </w:p>
          <w:p w14:paraId="6DD20FE7" w14:textId="77777777" w:rsidR="001750A0" w:rsidRDefault="001750A0">
            <w:pPr>
              <w:shd w:val="clear" w:color="auto" w:fill="FFFFFF"/>
              <w:spacing w:after="0" w:line="240" w:lineRule="auto"/>
              <w:rPr>
                <w:rFonts w:ascii="Times New Roman" w:eastAsia="Calibri" w:hAnsi="Times New Roman" w:cs="Times New Roman"/>
                <w:lang w:val="kk-KZ" w:eastAsia="ru-RU"/>
              </w:rPr>
            </w:pPr>
            <w:r>
              <w:rPr>
                <w:rFonts w:ascii="Times New Roman" w:eastAsia="Calibri" w:hAnsi="Times New Roman" w:cs="Times New Roman"/>
                <w:color w:val="000000"/>
                <w:lang w:val="kk-KZ" w:eastAsia="ru-RU"/>
              </w:rPr>
              <w:t>(Қоршаған орта.)</w:t>
            </w:r>
          </w:p>
          <w:p w14:paraId="2EB8F1E0"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i/>
                <w:iCs/>
                <w:lang w:val="kk-KZ"/>
              </w:rPr>
              <w:t>«Қауіпсіздік ережесін сақтау»</w:t>
            </w:r>
          </w:p>
        </w:tc>
        <w:tc>
          <w:tcPr>
            <w:tcW w:w="2268" w:type="dxa"/>
            <w:gridSpan w:val="4"/>
            <w:tcBorders>
              <w:top w:val="single" w:sz="4" w:space="0" w:color="000000"/>
              <w:left w:val="single" w:sz="4" w:space="0" w:color="000000"/>
              <w:bottom w:val="single" w:sz="4" w:space="0" w:color="000000"/>
              <w:right w:val="single" w:sz="4" w:space="0" w:color="000000"/>
            </w:tcBorders>
            <w:hideMark/>
          </w:tcPr>
          <w:p w14:paraId="0823FA04"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lastRenderedPageBreak/>
              <w:t>Қардың тереңдігін бақылау</w:t>
            </w:r>
          </w:p>
          <w:p w14:paraId="673B248C"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Балалардың көңілін ауланың қай жерлерінде қалың қар жатқанына аудару, қардың қаншалықты терең екенін білуді ұсыну. Балаларға метрді көрсету және әр жерде қар қалыңдығын өлшеу; қалың қарды күрекпен қазып, қардың қалыңдығына назар аудару.</w:t>
            </w:r>
          </w:p>
          <w:p w14:paraId="62F5F86E"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
                <w:iCs/>
                <w:color w:val="000000"/>
                <w:lang w:val="kk-KZ"/>
              </w:rPr>
              <w:t>Жұмбақ</w:t>
            </w:r>
          </w:p>
          <w:p w14:paraId="1148918B"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Көктен түсіп көбейді, Ұқсайды өзі шекерге, Бірақ ешкім жемейді, Жерде жатыр бекерге. Ол не? (Қар).</w:t>
            </w:r>
          </w:p>
          <w:p w14:paraId="28044575"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
                <w:iCs/>
                <w:color w:val="000000"/>
                <w:lang w:val="kk-KZ"/>
              </w:rPr>
              <w:t>Еңбек: </w:t>
            </w:r>
            <w:r>
              <w:rPr>
                <w:rFonts w:ascii="Times New Roman" w:eastAsia="Times New Roman" w:hAnsi="Times New Roman" w:cs="Times New Roman"/>
                <w:bCs/>
                <w:color w:val="000000"/>
                <w:lang w:val="kk-KZ"/>
              </w:rPr>
              <w:t>Гүлзарың орнына жинастыруды ұйымдастыру.</w:t>
            </w:r>
          </w:p>
          <w:p w14:paraId="46E969AD"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жел соққанда), қардан кедергілер жасау, тәрбиешіге көмектесу. Тапсырманы орындау, бірлесіп </w:t>
            </w:r>
            <w:r>
              <w:rPr>
                <w:rFonts w:ascii="Times New Roman" w:eastAsia="Times New Roman" w:hAnsi="Times New Roman" w:cs="Times New Roman"/>
                <w:color w:val="000000"/>
                <w:lang w:val="kk-KZ"/>
              </w:rPr>
              <w:lastRenderedPageBreak/>
              <w:t>атқаруда кішігірім тәсілдерін қалыптастыру.</w:t>
            </w:r>
            <w:r>
              <w:rPr>
                <w:rFonts w:ascii="Calibri" w:eastAsia="Calibri" w:hAnsi="Calibri" w:cs="Times New Roman"/>
                <w:i/>
                <w:lang w:val="kk-KZ"/>
              </w:rPr>
              <w:t xml:space="preserve"> Экологиялық білім беру және экологиялық мәдениет.</w:t>
            </w:r>
          </w:p>
          <w:p w14:paraId="0387F954"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w:t>
            </w:r>
            <w:r>
              <w:rPr>
                <w:rFonts w:ascii="Times New Roman" w:eastAsia="Times New Roman" w:hAnsi="Times New Roman" w:cs="Times New Roman"/>
                <w:i/>
                <w:iCs/>
                <w:color w:val="000000"/>
                <w:lang w:val="kk-KZ"/>
              </w:rPr>
              <w:t> </w:t>
            </w:r>
            <w:r>
              <w:rPr>
                <w:rFonts w:ascii="Times New Roman" w:eastAsia="Times New Roman" w:hAnsi="Times New Roman" w:cs="Times New Roman"/>
                <w:bCs/>
                <w:color w:val="000000"/>
                <w:lang w:val="kk-KZ"/>
              </w:rPr>
              <w:t>«Ақшақарды ізде »</w:t>
            </w:r>
          </w:p>
          <w:p w14:paraId="1274B913"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Ептілікті, шапшандықты дамыту</w:t>
            </w:r>
          </w:p>
          <w:p w14:paraId="22ECD22A"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color w:val="000000"/>
                <w:lang w:val="kk-KZ"/>
              </w:rPr>
              <w:t xml:space="preserve"> (Қоршаған орта)</w:t>
            </w:r>
            <w:r>
              <w:rPr>
                <w:rFonts w:ascii="Times New Roman" w:eastAsia="Calibri" w:hAnsi="Times New Roman" w:cs="Times New Roman"/>
                <w:i/>
                <w:iCs/>
                <w:color w:val="000000"/>
                <w:lang w:val="kk-KZ"/>
              </w:rPr>
              <w:t xml:space="preserve"> «Қауіпсіздік ережесін сақтау»</w:t>
            </w:r>
          </w:p>
        </w:tc>
        <w:tc>
          <w:tcPr>
            <w:tcW w:w="2424" w:type="dxa"/>
            <w:gridSpan w:val="2"/>
            <w:tcBorders>
              <w:top w:val="single" w:sz="4" w:space="0" w:color="000000"/>
              <w:left w:val="single" w:sz="4" w:space="0" w:color="000000"/>
              <w:bottom w:val="single" w:sz="4" w:space="0" w:color="000000"/>
              <w:right w:val="single" w:sz="4" w:space="0" w:color="000000"/>
            </w:tcBorders>
            <w:hideMark/>
          </w:tcPr>
          <w:p w14:paraId="72475AF0"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lastRenderedPageBreak/>
              <w:t>Аула сыпырушының еңбегін бақылау.</w:t>
            </w:r>
          </w:p>
          <w:p w14:paraId="3678A68B"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
                <w:iCs/>
                <w:color w:val="000000"/>
                <w:lang w:val="kk-KZ"/>
              </w:rPr>
              <w:t> </w:t>
            </w:r>
            <w:r>
              <w:rPr>
                <w:rFonts w:ascii="Times New Roman" w:eastAsia="Times New Roman" w:hAnsi="Times New Roman" w:cs="Times New Roman"/>
                <w:color w:val="000000"/>
                <w:lang w:val="kk-KZ"/>
              </w:rPr>
              <w:t>Қардың көп түскенін, бірақ біз одан еш қиындықсыз өтетінімізге назар аударту. Бұған бізге аула тазартушы көмектеседі.</w:t>
            </w:r>
            <w:r>
              <w:rPr>
                <w:rFonts w:ascii="Times New Roman" w:eastAsia="Times New Roman" w:hAnsi="Times New Roman" w:cs="Times New Roman"/>
                <w:bCs/>
                <w:i/>
                <w:iCs/>
                <w:color w:val="000000"/>
                <w:lang w:val="kk-KZ"/>
              </w:rPr>
              <w:t> </w:t>
            </w:r>
            <w:r>
              <w:rPr>
                <w:rFonts w:ascii="Times New Roman" w:eastAsia="Times New Roman" w:hAnsi="Times New Roman" w:cs="Times New Roman"/>
                <w:color w:val="000000"/>
                <w:lang w:val="kk-KZ"/>
              </w:rPr>
              <w:t>Балалардан аула тазартушының жаздағы жұмысқа қарағанда қыстағы жұмысының ерекшелігі неде екенін сұрау. Аула тазартушының қардан тазалау кезіндегі еңбек құралдары жайында білімдерін бекіту.</w:t>
            </w:r>
            <w:r>
              <w:rPr>
                <w:rFonts w:ascii="Times New Roman" w:eastAsia="Times New Roman" w:hAnsi="Times New Roman" w:cs="Times New Roman"/>
                <w:bCs/>
                <w:i/>
                <w:iCs/>
                <w:color w:val="000000"/>
                <w:lang w:val="kk-KZ"/>
              </w:rPr>
              <w:t> </w:t>
            </w:r>
            <w:r>
              <w:rPr>
                <w:rFonts w:ascii="Times New Roman" w:eastAsia="Times New Roman" w:hAnsi="Times New Roman" w:cs="Times New Roman"/>
                <w:color w:val="000000"/>
                <w:lang w:val="kk-KZ"/>
              </w:rPr>
              <w:t>Үлкен адамдардың еңбектері туралы білімдерін кеңейту, еңбек сүйгіштікке тәрбиелеу.</w:t>
            </w:r>
          </w:p>
          <w:p w14:paraId="4D99F7FD"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Еңбек:</w:t>
            </w:r>
            <w:r>
              <w:rPr>
                <w:rFonts w:ascii="Times New Roman" w:eastAsia="Times New Roman" w:hAnsi="Times New Roman" w:cs="Times New Roman"/>
                <w:color w:val="000000"/>
                <w:lang w:val="kk-KZ"/>
              </w:rPr>
              <w:t> </w:t>
            </w:r>
            <w:r>
              <w:rPr>
                <w:rFonts w:ascii="Times New Roman" w:eastAsia="Times New Roman" w:hAnsi="Times New Roman" w:cs="Times New Roman"/>
                <w:bCs/>
                <w:color w:val="000000"/>
                <w:lang w:val="kk-KZ"/>
              </w:rPr>
              <w:t>Аула сыпырушыға көмектесу </w:t>
            </w:r>
            <w:r>
              <w:rPr>
                <w:rFonts w:ascii="Times New Roman" w:eastAsia="Times New Roman" w:hAnsi="Times New Roman" w:cs="Times New Roman"/>
                <w:color w:val="000000"/>
                <w:lang w:val="kk-KZ"/>
              </w:rPr>
              <w:t>Үлкенге көмек көрсете білуге тәрбиелеу. Еңбек мәдениетін қалыптастыру (құралдарды қолдана білу, жұмыс орнында тәртіпті қадағалау).</w:t>
            </w:r>
            <w:r>
              <w:rPr>
                <w:rFonts w:ascii="Calibri" w:eastAsia="Calibri" w:hAnsi="Calibri" w:cs="Times New Roman"/>
                <w:i/>
                <w:lang w:val="kk-KZ"/>
              </w:rPr>
              <w:t xml:space="preserve"> </w:t>
            </w:r>
            <w:r>
              <w:rPr>
                <w:rFonts w:ascii="Calibri" w:eastAsia="Calibri" w:hAnsi="Calibri" w:cs="Times New Roman"/>
                <w:i/>
                <w:lang w:val="kk-KZ"/>
              </w:rPr>
              <w:lastRenderedPageBreak/>
              <w:t>Экологиялық білім беру және экологиялық мәдениет.</w:t>
            </w:r>
          </w:p>
          <w:p w14:paraId="26CB886B"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w:t>
            </w:r>
            <w:r>
              <w:rPr>
                <w:rFonts w:ascii="Times New Roman" w:eastAsia="Times New Roman" w:hAnsi="Times New Roman" w:cs="Times New Roman"/>
                <w:bCs/>
                <w:i/>
                <w:iCs/>
                <w:color w:val="000000"/>
                <w:lang w:val="kk-KZ"/>
              </w:rPr>
              <w:t> </w:t>
            </w:r>
            <w:r>
              <w:rPr>
                <w:rFonts w:ascii="Times New Roman" w:eastAsia="Times New Roman" w:hAnsi="Times New Roman" w:cs="Times New Roman"/>
                <w:bCs/>
                <w:color w:val="000000"/>
                <w:lang w:val="kk-KZ"/>
              </w:rPr>
              <w:t>«Кім күшті?»</w:t>
            </w:r>
            <w:r>
              <w:rPr>
                <w:rFonts w:ascii="Times New Roman" w:eastAsia="Times New Roman" w:hAnsi="Times New Roman" w:cs="Times New Roman"/>
                <w:bCs/>
                <w:i/>
                <w:iCs/>
                <w:color w:val="000000"/>
                <w:lang w:val="kk-KZ"/>
              </w:rPr>
              <w:t> (</w:t>
            </w:r>
            <w:r>
              <w:rPr>
                <w:rFonts w:ascii="Times New Roman" w:eastAsia="Times New Roman" w:hAnsi="Times New Roman" w:cs="Times New Roman"/>
                <w:color w:val="000000"/>
                <w:lang w:val="kk-KZ"/>
              </w:rPr>
              <w:t>қазақтың ұлттық ойыны)</w:t>
            </w:r>
            <w:r>
              <w:rPr>
                <w:rFonts w:ascii="Times New Roman" w:eastAsia="Times New Roman" w:hAnsi="Times New Roman" w:cs="Times New Roman"/>
                <w:bCs/>
                <w:i/>
                <w:iCs/>
                <w:color w:val="000000"/>
                <w:lang w:val="kk-KZ"/>
              </w:rPr>
              <w:t> </w:t>
            </w:r>
            <w:r>
              <w:rPr>
                <w:rFonts w:ascii="Times New Roman" w:eastAsia="Times New Roman" w:hAnsi="Times New Roman" w:cs="Times New Roman"/>
                <w:color w:val="000000"/>
                <w:lang w:val="kk-KZ"/>
              </w:rPr>
              <w:t>Жаттығу жасау барысында еңбектену.</w:t>
            </w:r>
            <w:r>
              <w:rPr>
                <w:rFonts w:ascii="Times New Roman" w:eastAsia="Calibri" w:hAnsi="Times New Roman" w:cs="Times New Roman"/>
                <w:color w:val="000000"/>
                <w:lang w:val="kk-KZ"/>
              </w:rPr>
              <w:t xml:space="preserve"> (Қоршаған орта)</w:t>
            </w:r>
            <w:r>
              <w:rPr>
                <w:rFonts w:ascii="Times New Roman" w:eastAsia="Calibri" w:hAnsi="Times New Roman" w:cs="Times New Roman"/>
                <w:i/>
                <w:iCs/>
                <w:color w:val="000000"/>
                <w:lang w:val="kk-KZ"/>
              </w:rPr>
              <w:t xml:space="preserve"> «Қауіпсіздік ережесін сақтау»</w:t>
            </w:r>
          </w:p>
        </w:tc>
      </w:tr>
      <w:tr w:rsidR="001750A0" w14:paraId="3B829020" w14:textId="77777777" w:rsidTr="001750A0">
        <w:trPr>
          <w:gridAfter w:val="1"/>
          <w:wAfter w:w="6" w:type="dxa"/>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6AEA2D84"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Серуеннен оралу</w:t>
            </w:r>
          </w:p>
        </w:tc>
        <w:tc>
          <w:tcPr>
            <w:tcW w:w="13206" w:type="dxa"/>
            <w:gridSpan w:val="14"/>
            <w:tcBorders>
              <w:top w:val="single" w:sz="4" w:space="0" w:color="000000"/>
              <w:left w:val="single" w:sz="4" w:space="0" w:color="000000"/>
              <w:bottom w:val="single" w:sz="4" w:space="0" w:color="000000"/>
              <w:right w:val="single" w:sz="4" w:space="0" w:color="000000"/>
            </w:tcBorders>
            <w:hideMark/>
          </w:tcPr>
          <w:p w14:paraId="34E11F82"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Pr>
                <w:rFonts w:ascii="Times New Roman" w:eastAsia="Calibri" w:hAnsi="Times New Roman" w:cs="Times New Roman"/>
                <w:color w:val="000000"/>
                <w:lang w:val="kk-KZ"/>
              </w:rPr>
              <w:t>Сапта бір-бірлеп жүру, жүруді, секірмей, басқа қимылдармен кезектестіру. (Дене шынықтыру.)</w:t>
            </w:r>
            <w:r>
              <w:rPr>
                <w:rFonts w:ascii="Times New Roman" w:eastAsia="Calibri" w:hAnsi="Times New Roman" w:cs="Times New Roman"/>
                <w:i/>
                <w:iCs/>
                <w:lang w:val="kk-KZ"/>
              </w:rPr>
              <w:t xml:space="preserve"> «Қауіпсіздік ережесін сақтау»</w:t>
            </w:r>
          </w:p>
        </w:tc>
      </w:tr>
      <w:tr w:rsidR="001750A0" w14:paraId="381C6357" w14:textId="77777777" w:rsidTr="001750A0">
        <w:trPr>
          <w:gridAfter w:val="1"/>
          <w:wAfter w:w="6" w:type="dxa"/>
          <w:trHeight w:val="409"/>
        </w:trPr>
        <w:tc>
          <w:tcPr>
            <w:tcW w:w="1942" w:type="dxa"/>
            <w:tcBorders>
              <w:top w:val="single" w:sz="4" w:space="0" w:color="000000"/>
              <w:left w:val="single" w:sz="4" w:space="0" w:color="000000"/>
              <w:bottom w:val="single" w:sz="4" w:space="0" w:color="000000"/>
              <w:right w:val="single" w:sz="4" w:space="0" w:color="000000"/>
            </w:tcBorders>
            <w:hideMark/>
          </w:tcPr>
          <w:p w14:paraId="1ADFE38F"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000000"/>
            </w:tcBorders>
          </w:tcPr>
          <w:p w14:paraId="1A29A6D0"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Шығармашылық бейнелеу әрекеті</w:t>
            </w:r>
          </w:p>
          <w:p w14:paraId="4AF14670"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Али мен Айя» (мультфильмін тамашалау)</w:t>
            </w:r>
          </w:p>
          <w:p w14:paraId="25281E77"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Шешендікке, сөз өнеріне баулу, санамақ, жаңылтпаш айту, жұмбақ шешу, айтыс өнеріне баулу.</w:t>
            </w:r>
          </w:p>
          <w:p w14:paraId="0F2584AA"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(көркем әдебиет)</w:t>
            </w:r>
          </w:p>
          <w:p w14:paraId="2D5F2189" w14:textId="77777777" w:rsidR="001750A0" w:rsidRDefault="001750A0">
            <w:pPr>
              <w:widowControl w:val="0"/>
              <w:autoSpaceDE w:val="0"/>
              <w:autoSpaceDN w:val="0"/>
              <w:spacing w:after="0" w:line="240" w:lineRule="auto"/>
              <w:rPr>
                <w:rFonts w:ascii="Times New Roman" w:eastAsia="Times New Roman" w:hAnsi="Times New Roman" w:cs="Times New Roman"/>
                <w:bCs/>
                <w:lang w:val="kk-KZ" w:bidi="en-US"/>
              </w:rPr>
            </w:pPr>
            <w:r>
              <w:rPr>
                <w:rFonts w:ascii="Times New Roman" w:eastAsia="Calibri" w:hAnsi="Times New Roman" w:cs="Times New Roman"/>
                <w:lang w:val="kk-KZ" w:bidi="en-US"/>
              </w:rPr>
              <w:t xml:space="preserve">Жаңа түстер (күлгін) және реңктерді (көк, қызғылт, қою жасыл) бояуды араластыру арқылы шығару (гуашпен сурет салу кезінде). </w:t>
            </w:r>
          </w:p>
          <w:p w14:paraId="35964BF4"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мультфильм кейіпкерлерінің суретін салу.</w:t>
            </w:r>
          </w:p>
          <w:p w14:paraId="61EC988B" w14:textId="77777777" w:rsidR="001750A0" w:rsidRDefault="001750A0">
            <w:pPr>
              <w:tabs>
                <w:tab w:val="left" w:pos="1863"/>
              </w:tabs>
              <w:spacing w:after="0" w:line="240" w:lineRule="auto"/>
              <w:rPr>
                <w:rFonts w:ascii="Times New Roman" w:eastAsia="Calibri" w:hAnsi="Times New Roman" w:cs="Times New Roman"/>
                <w:lang w:val="kk-KZ"/>
              </w:rPr>
            </w:pPr>
          </w:p>
        </w:tc>
        <w:tc>
          <w:tcPr>
            <w:tcW w:w="3021" w:type="dxa"/>
            <w:gridSpan w:val="4"/>
            <w:tcBorders>
              <w:top w:val="single" w:sz="4" w:space="0" w:color="000000"/>
              <w:left w:val="single" w:sz="4" w:space="0" w:color="000000"/>
              <w:bottom w:val="single" w:sz="4" w:space="0" w:color="000000"/>
              <w:right w:val="single" w:sz="4" w:space="0" w:color="000000"/>
            </w:tcBorders>
          </w:tcPr>
          <w:p w14:paraId="4CA50295" w14:textId="77777777" w:rsidR="001750A0" w:rsidRDefault="001750A0">
            <w:pPr>
              <w:spacing w:after="0" w:line="240" w:lineRule="auto"/>
              <w:rPr>
                <w:rFonts w:ascii="Times New Roman" w:eastAsia="Calibri" w:hAnsi="Times New Roman" w:cs="Times New Roman"/>
                <w:lang w:val="kk-KZ"/>
              </w:rPr>
            </w:pPr>
          </w:p>
        </w:tc>
        <w:tc>
          <w:tcPr>
            <w:tcW w:w="2457" w:type="dxa"/>
            <w:gridSpan w:val="2"/>
            <w:tcBorders>
              <w:top w:val="single" w:sz="4" w:space="0" w:color="000000"/>
              <w:left w:val="single" w:sz="4" w:space="0" w:color="000000"/>
              <w:bottom w:val="single" w:sz="4" w:space="0" w:color="000000"/>
              <w:right w:val="single" w:sz="4" w:space="0" w:color="000000"/>
            </w:tcBorders>
          </w:tcPr>
          <w:p w14:paraId="7160F228"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Тақпақ «Апта күндері»</w:t>
            </w:r>
          </w:p>
          <w:p w14:paraId="2F36D52E"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Апта деген атайдың</w:t>
            </w:r>
          </w:p>
          <w:p w14:paraId="659D07DF"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Жеті бірдей ұлы бар.</w:t>
            </w:r>
          </w:p>
          <w:p w14:paraId="5443DEC3"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Біріншісі – дүйсенбі,</w:t>
            </w:r>
          </w:p>
          <w:p w14:paraId="4AC5B622"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Екіншісі – сейсенбі,</w:t>
            </w:r>
          </w:p>
          <w:p w14:paraId="1DE90148"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Үшіншісі – сәрсенбі,</w:t>
            </w:r>
          </w:p>
          <w:p w14:paraId="0EE2F336"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Төртіншісі – бейсенбі,</w:t>
            </w:r>
          </w:p>
          <w:p w14:paraId="3399201B"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Бесіншісі – жұма,</w:t>
            </w:r>
          </w:p>
          <w:p w14:paraId="14717C36"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Алтыншысы – сенбі,</w:t>
            </w:r>
          </w:p>
          <w:p w14:paraId="60B6D345"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Жетіншісі – жексенбі .</w:t>
            </w:r>
          </w:p>
          <w:p w14:paraId="60D3EBFC"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Дыбыстық жаттығу (айнамен орындалады).</w:t>
            </w:r>
          </w:p>
          <w:p w14:paraId="3D110E4B"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Ү-ү-ү-ү- дүүй-сенбі</w:t>
            </w:r>
          </w:p>
          <w:p w14:paraId="525E34BA"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Ә-ә-ә- сәәр-сенбі</w:t>
            </w:r>
          </w:p>
          <w:p w14:paraId="0319A97A" w14:textId="77777777" w:rsidR="001750A0" w:rsidRDefault="001750A0">
            <w:pPr>
              <w:widowControl w:val="0"/>
              <w:spacing w:after="0" w:line="240" w:lineRule="auto"/>
              <w:rPr>
                <w:rFonts w:ascii="Times New Roman" w:eastAsia="Times New Roman" w:hAnsi="Times New Roman" w:cs="Times New Roman"/>
                <w:bCs/>
                <w:color w:val="000000"/>
                <w:lang w:val="kk-KZ"/>
              </w:rPr>
            </w:pPr>
            <w:r>
              <w:rPr>
                <w:rFonts w:ascii="Times New Roman" w:eastAsia="Calibri" w:hAnsi="Times New Roman" w:cs="Times New Roman"/>
                <w:lang w:val="kk-KZ"/>
              </w:rPr>
              <w:t>Ұ-ұ-ұ- жұұ-ма</w:t>
            </w:r>
          </w:p>
          <w:p w14:paraId="0A876200" w14:textId="77777777" w:rsidR="001750A0" w:rsidRDefault="001750A0">
            <w:pPr>
              <w:widowControl w:val="0"/>
              <w:tabs>
                <w:tab w:val="left" w:pos="1581"/>
              </w:tabs>
              <w:spacing w:after="0" w:line="240" w:lineRule="auto"/>
              <w:rPr>
                <w:rFonts w:ascii="Times New Roman" w:eastAsia="Times New Roman" w:hAnsi="Times New Roman" w:cs="Times New Roman"/>
                <w:bCs/>
                <w:color w:val="000000"/>
                <w:lang w:val="kk-KZ"/>
              </w:rPr>
            </w:pPr>
            <w:r>
              <w:rPr>
                <w:rFonts w:ascii="Times New Roman" w:eastAsia="Times New Roman" w:hAnsi="Times New Roman" w:cs="Times New Roman"/>
                <w:bCs/>
                <w:lang w:val="kk-KZ"/>
              </w:rPr>
              <w:t>(қазақ тілі)</w:t>
            </w:r>
            <w:r>
              <w:rPr>
                <w:rFonts w:ascii="Times New Roman" w:eastAsia="Times New Roman" w:hAnsi="Times New Roman" w:cs="Times New Roman"/>
                <w:bCs/>
                <w:lang w:val="kk-KZ"/>
              </w:rPr>
              <w:tab/>
            </w:r>
          </w:p>
          <w:p w14:paraId="06C741B8" w14:textId="77777777" w:rsidR="001750A0" w:rsidRDefault="001750A0">
            <w:pPr>
              <w:spacing w:after="0" w:line="240" w:lineRule="auto"/>
              <w:rPr>
                <w:rFonts w:ascii="Times New Roman" w:eastAsia="Calibri" w:hAnsi="Times New Roman" w:cs="Times New Roman"/>
                <w:lang w:val="kk-KZ"/>
              </w:rPr>
            </w:pPr>
          </w:p>
        </w:tc>
        <w:tc>
          <w:tcPr>
            <w:tcW w:w="2126" w:type="dxa"/>
            <w:gridSpan w:val="3"/>
            <w:tcBorders>
              <w:top w:val="single" w:sz="4" w:space="0" w:color="000000"/>
              <w:left w:val="single" w:sz="4" w:space="0" w:color="000000"/>
              <w:bottom w:val="single" w:sz="4" w:space="0" w:color="000000"/>
              <w:right w:val="single" w:sz="4" w:space="0" w:color="000000"/>
            </w:tcBorders>
            <w:hideMark/>
          </w:tcPr>
          <w:p w14:paraId="2530DE4B"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Д/ойын: </w:t>
            </w:r>
            <w:r>
              <w:rPr>
                <w:rFonts w:ascii="Times New Roman" w:eastAsia="Calibri" w:hAnsi="Times New Roman" w:cs="Times New Roman"/>
                <w:bCs/>
                <w:lang w:val="kk-KZ"/>
              </w:rPr>
              <w:t>«Иә, жоқ»</w:t>
            </w:r>
            <w:r>
              <w:rPr>
                <w:rFonts w:ascii="Times New Roman" w:eastAsia="Calibri" w:hAnsi="Times New Roman" w:cs="Times New Roman"/>
                <w:lang w:val="kk-KZ"/>
              </w:rPr>
              <w:t> </w:t>
            </w:r>
          </w:p>
          <w:p w14:paraId="5ECC9F24"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Шарты: Қыс мезгіліне байланысты сұрақтарға иә, жоқ деп жауап береді</w:t>
            </w:r>
          </w:p>
          <w:p w14:paraId="6B020E5A" w14:textId="77777777" w:rsidR="001750A0" w:rsidRDefault="001750A0">
            <w:pPr>
              <w:widowControl w:val="0"/>
              <w:spacing w:after="0" w:line="240" w:lineRule="auto"/>
              <w:rPr>
                <w:rFonts w:ascii="Times New Roman" w:eastAsia="Times New Roman" w:hAnsi="Times New Roman" w:cs="Times New Roman"/>
                <w:bCs/>
                <w:color w:val="000000"/>
                <w:lang w:val="kk-KZ"/>
              </w:rPr>
            </w:pPr>
            <w:r>
              <w:rPr>
                <w:rFonts w:ascii="Times New Roman" w:eastAsia="Calibri" w:hAnsi="Times New Roman" w:cs="Times New Roman"/>
                <w:bCs/>
                <w:lang w:val="kk-KZ"/>
              </w:rPr>
              <w:t>(қоршаған ортамен танысу)</w:t>
            </w:r>
          </w:p>
          <w:p w14:paraId="48ED9093"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shd w:val="clear" w:color="auto" w:fill="FFFFFF"/>
                <w:lang w:val="kk-KZ"/>
              </w:rPr>
              <w:t xml:space="preserve">Құрылымдалған ойын: </w:t>
            </w:r>
          </w:p>
          <w:p w14:paraId="5CD0373C"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«Қысқы ағаштар»</w:t>
            </w:r>
          </w:p>
          <w:p w14:paraId="3AE3DEDA"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shd w:val="clear" w:color="auto" w:fill="FFFFFF"/>
                <w:lang w:val="kk-KZ"/>
              </w:rPr>
              <w:t xml:space="preserve">Шарты: </w:t>
            </w:r>
            <w:r>
              <w:rPr>
                <w:rFonts w:ascii="Times New Roman" w:eastAsia="Calibri" w:hAnsi="Times New Roman" w:cs="Times New Roman"/>
                <w:lang w:val="kk-KZ"/>
              </w:rPr>
              <w:t xml:space="preserve">Топқа бөлініп қысқы ағаштарды дәстүрден тыс әдісін пайдаланып </w:t>
            </w:r>
            <w:r>
              <w:rPr>
                <w:rFonts w:ascii="Times New Roman" w:eastAsia="Calibri" w:hAnsi="Times New Roman" w:cs="Times New Roman"/>
                <w:lang w:val="kk-KZ"/>
              </w:rPr>
              <w:lastRenderedPageBreak/>
              <w:t>(бастыру, шашырату) салады.</w:t>
            </w:r>
          </w:p>
          <w:p w14:paraId="52E913CE" w14:textId="77777777" w:rsidR="001750A0" w:rsidRDefault="001750A0">
            <w:pPr>
              <w:tabs>
                <w:tab w:val="right" w:pos="2288"/>
              </w:tabs>
              <w:spacing w:after="0" w:line="240" w:lineRule="auto"/>
              <w:rPr>
                <w:rFonts w:ascii="Times New Roman" w:eastAsia="Calibri" w:hAnsi="Times New Roman" w:cs="Times New Roman"/>
                <w:lang w:val="kk-KZ"/>
              </w:rPr>
            </w:pPr>
            <w:r>
              <w:rPr>
                <w:rFonts w:ascii="Times New Roman" w:eastAsia="Calibri" w:hAnsi="Times New Roman" w:cs="Times New Roman"/>
                <w:lang w:val="kk-KZ"/>
              </w:rPr>
              <w:t>(сурет салу)</w:t>
            </w:r>
            <w:r>
              <w:rPr>
                <w:rFonts w:ascii="Times New Roman" w:eastAsia="Calibri" w:hAnsi="Times New Roman" w:cs="Times New Roman"/>
                <w:lang w:val="kk-KZ"/>
              </w:rPr>
              <w:tab/>
            </w:r>
          </w:p>
        </w:tc>
        <w:tc>
          <w:tcPr>
            <w:tcW w:w="2566" w:type="dxa"/>
            <w:gridSpan w:val="3"/>
            <w:tcBorders>
              <w:top w:val="single" w:sz="4" w:space="0" w:color="000000"/>
              <w:left w:val="single" w:sz="4" w:space="0" w:color="000000"/>
              <w:bottom w:val="single" w:sz="4" w:space="0" w:color="000000"/>
              <w:right w:val="single" w:sz="4" w:space="0" w:color="000000"/>
            </w:tcBorders>
            <w:hideMark/>
          </w:tcPr>
          <w:p w14:paraId="52A9B208"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lastRenderedPageBreak/>
              <w:t>Үстел -үсті ойыны</w:t>
            </w:r>
          </w:p>
          <w:p w14:paraId="531FC1D5"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«Конструктор»</w:t>
            </w:r>
          </w:p>
          <w:p w14:paraId="045BFBEC" w14:textId="77777777" w:rsidR="001750A0" w:rsidRDefault="001750A0">
            <w:pPr>
              <w:spacing w:after="0" w:line="240" w:lineRule="auto"/>
              <w:rPr>
                <w:rFonts w:ascii="Times New Roman" w:eastAsia="Calibri" w:hAnsi="Times New Roman" w:cs="Times New Roman"/>
                <w:bCs/>
                <w:color w:val="000000"/>
                <w:lang w:val="kk-KZ"/>
              </w:rPr>
            </w:pPr>
            <w:r>
              <w:rPr>
                <w:rFonts w:ascii="Times New Roman" w:eastAsia="Calibri" w:hAnsi="Times New Roman" w:cs="Times New Roman"/>
                <w:lang w:val="kk-KZ"/>
              </w:rPr>
              <w:t>Мақсаты: логикалық ойлау қабілетін дамыту.</w:t>
            </w:r>
            <w:r>
              <w:rPr>
                <w:rFonts w:ascii="Times New Roman" w:eastAsia="Calibri" w:hAnsi="Times New Roman" w:cs="Times New Roman"/>
                <w:color w:val="000000"/>
                <w:lang w:val="kk-KZ"/>
              </w:rPr>
              <w:t xml:space="preserve"> Құрылыс бөлшектерін ажыратады және атайды, оларды құрылымдық</w:t>
            </w:r>
            <w:r>
              <w:rPr>
                <w:rFonts w:ascii="Times New Roman" w:eastAsia="Calibri" w:hAnsi="Times New Roman" w:cs="Times New Roman"/>
                <w:color w:val="000000"/>
                <w:lang w:val="kk-KZ"/>
              </w:rPr>
              <w:br/>
              <w:t>қасиеттерін ескере отырып пайдаланады.</w:t>
            </w:r>
          </w:p>
          <w:p w14:paraId="57DC43A8" w14:textId="77777777" w:rsidR="001750A0" w:rsidRDefault="001750A0">
            <w:pPr>
              <w:spacing w:after="200" w:line="240" w:lineRule="auto"/>
              <w:rPr>
                <w:rFonts w:ascii="Times New Roman" w:eastAsia="Calibri" w:hAnsi="Times New Roman" w:cs="Times New Roman"/>
                <w:lang w:val="kk-KZ"/>
              </w:rPr>
            </w:pPr>
            <w:r>
              <w:rPr>
                <w:rFonts w:ascii="Times New Roman" w:eastAsia="Calibri" w:hAnsi="Times New Roman" w:cs="Times New Roman"/>
                <w:lang w:val="kk-KZ"/>
              </w:rPr>
              <w:t>(құрастыру)</w:t>
            </w:r>
          </w:p>
        </w:tc>
      </w:tr>
      <w:tr w:rsidR="001750A0" w14:paraId="3D1A7CEA" w14:textId="77777777" w:rsidTr="001750A0">
        <w:trPr>
          <w:gridAfter w:val="1"/>
          <w:wAfter w:w="6" w:type="dxa"/>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341BDC3E" w14:textId="77777777" w:rsidR="001750A0" w:rsidRDefault="001750A0">
            <w:pPr>
              <w:spacing w:after="0" w:line="240" w:lineRule="auto"/>
              <w:rPr>
                <w:rFonts w:ascii="Times New Roman" w:eastAsia="Calibri" w:hAnsi="Times New Roman" w:cs="Times New Roman"/>
                <w:bCs/>
              </w:rPr>
            </w:pPr>
            <w:r>
              <w:rPr>
                <w:rFonts w:ascii="Times New Roman" w:eastAsia="Calibri" w:hAnsi="Times New Roman" w:cs="Times New Roman"/>
                <w:bCs/>
              </w:rPr>
              <w:t>Балалардың үйіне қайтуы</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2BDD15FC"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Ата-аналарға кеңес: </w:t>
            </w:r>
          </w:p>
          <w:p w14:paraId="5BA127C2"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«Балаңызды сөйлеуге үйрету үшін  үй жағдайында не істей аласыз?».</w:t>
            </w:r>
          </w:p>
        </w:tc>
        <w:tc>
          <w:tcPr>
            <w:tcW w:w="3021" w:type="dxa"/>
            <w:gridSpan w:val="4"/>
            <w:tcBorders>
              <w:top w:val="single" w:sz="4" w:space="0" w:color="000000"/>
              <w:left w:val="single" w:sz="4" w:space="0" w:color="auto"/>
              <w:bottom w:val="single" w:sz="4" w:space="0" w:color="000000"/>
              <w:right w:val="single" w:sz="4" w:space="0" w:color="auto"/>
            </w:tcBorders>
          </w:tcPr>
          <w:p w14:paraId="507F14B1" w14:textId="77777777" w:rsidR="001750A0" w:rsidRDefault="001750A0">
            <w:pPr>
              <w:spacing w:after="200" w:line="240" w:lineRule="auto"/>
              <w:rPr>
                <w:rFonts w:ascii="Times New Roman" w:eastAsia="Times New Roman" w:hAnsi="Times New Roman" w:cs="Times New Roman"/>
                <w:color w:val="000000"/>
                <w:lang w:val="kk-KZ"/>
              </w:rPr>
            </w:pPr>
          </w:p>
        </w:tc>
        <w:tc>
          <w:tcPr>
            <w:tcW w:w="2457" w:type="dxa"/>
            <w:gridSpan w:val="2"/>
            <w:tcBorders>
              <w:top w:val="single" w:sz="4" w:space="0" w:color="000000"/>
              <w:left w:val="single" w:sz="4" w:space="0" w:color="auto"/>
              <w:bottom w:val="single" w:sz="4" w:space="0" w:color="000000"/>
              <w:right w:val="single" w:sz="4" w:space="0" w:color="auto"/>
            </w:tcBorders>
            <w:hideMark/>
          </w:tcPr>
          <w:p w14:paraId="3649B4A0"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Әр түрлі мәселе бойынша әңгімелесу</w:t>
            </w:r>
          </w:p>
        </w:tc>
        <w:tc>
          <w:tcPr>
            <w:tcW w:w="2126" w:type="dxa"/>
            <w:gridSpan w:val="3"/>
            <w:tcBorders>
              <w:top w:val="single" w:sz="4" w:space="0" w:color="000000"/>
              <w:left w:val="single" w:sz="4" w:space="0" w:color="auto"/>
              <w:bottom w:val="single" w:sz="4" w:space="0" w:color="000000"/>
              <w:right w:val="single" w:sz="4" w:space="0" w:color="auto"/>
            </w:tcBorders>
            <w:hideMark/>
          </w:tcPr>
          <w:p w14:paraId="44A32E4C"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Баланың үйдегі күн тәртібін әңгімелесу. </w:t>
            </w:r>
          </w:p>
        </w:tc>
        <w:tc>
          <w:tcPr>
            <w:tcW w:w="2566" w:type="dxa"/>
            <w:gridSpan w:val="3"/>
            <w:tcBorders>
              <w:top w:val="single" w:sz="4" w:space="0" w:color="000000"/>
              <w:left w:val="single" w:sz="4" w:space="0" w:color="auto"/>
              <w:bottom w:val="single" w:sz="4" w:space="0" w:color="000000"/>
              <w:right w:val="single" w:sz="4" w:space="0" w:color="000000"/>
            </w:tcBorders>
            <w:hideMark/>
          </w:tcPr>
          <w:p w14:paraId="43340116"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rPr>
              <w:t>Ата</w:t>
            </w:r>
            <w:r>
              <w:rPr>
                <w:rFonts w:ascii="Times New Roman" w:eastAsia="Calibri" w:hAnsi="Times New Roman" w:cs="Times New Roman"/>
                <w:lang w:val="kk-KZ"/>
              </w:rPr>
              <w:t xml:space="preserve"> </w:t>
            </w:r>
            <w:r>
              <w:rPr>
                <w:rFonts w:ascii="Times New Roman" w:eastAsia="Calibri" w:hAnsi="Times New Roman" w:cs="Times New Roman"/>
              </w:rPr>
              <w:t>аналармен</w:t>
            </w:r>
            <w:r>
              <w:rPr>
                <w:rFonts w:ascii="Times New Roman" w:eastAsia="Calibri" w:hAnsi="Times New Roman" w:cs="Times New Roman"/>
                <w:lang w:val="kk-KZ"/>
              </w:rPr>
              <w:t xml:space="preserve"> </w:t>
            </w:r>
            <w:r>
              <w:rPr>
                <w:rFonts w:ascii="Times New Roman" w:eastAsia="Calibri" w:hAnsi="Times New Roman" w:cs="Times New Roman"/>
              </w:rPr>
              <w:t>тазалық</w:t>
            </w:r>
            <w:r>
              <w:rPr>
                <w:rFonts w:ascii="Times New Roman" w:eastAsia="Calibri" w:hAnsi="Times New Roman" w:cs="Times New Roman"/>
                <w:lang w:val="kk-KZ"/>
              </w:rPr>
              <w:t xml:space="preserve"> </w:t>
            </w:r>
            <w:r>
              <w:rPr>
                <w:rFonts w:ascii="Times New Roman" w:eastAsia="Calibri" w:hAnsi="Times New Roman" w:cs="Times New Roman"/>
              </w:rPr>
              <w:t>туралы әңгімелесу.</w:t>
            </w:r>
          </w:p>
        </w:tc>
      </w:tr>
    </w:tbl>
    <w:p w14:paraId="3C36E145" w14:textId="77777777" w:rsidR="001750A0" w:rsidRDefault="001750A0" w:rsidP="001750A0">
      <w:pPr>
        <w:spacing w:after="0" w:line="240" w:lineRule="auto"/>
        <w:jc w:val="both"/>
        <w:rPr>
          <w:rFonts w:ascii="Times New Roman" w:eastAsia="Calibri" w:hAnsi="Times New Roman" w:cs="Times New Roman"/>
          <w:lang w:val="kk-KZ"/>
        </w:rPr>
      </w:pPr>
      <w:r>
        <w:rPr>
          <w:rFonts w:ascii="Times New Roman" w:eastAsia="Calibri" w:hAnsi="Times New Roman" w:cs="Times New Roman"/>
          <w:lang w:val="kk-KZ"/>
        </w:rPr>
        <w:t>Тәрбиеші : Жахина А.А              Тексерген:        З.К. Нургалиева.</w:t>
      </w:r>
    </w:p>
    <w:p w14:paraId="206CD9C1" w14:textId="77777777" w:rsidR="001750A0" w:rsidRDefault="001750A0" w:rsidP="001750A0">
      <w:pPr>
        <w:spacing w:after="0" w:line="240" w:lineRule="auto"/>
        <w:rPr>
          <w:rFonts w:ascii="Times New Roman" w:eastAsia="Calibri" w:hAnsi="Times New Roman" w:cs="Times New Roman"/>
          <w:lang w:val="ru-RU"/>
        </w:rPr>
      </w:pPr>
    </w:p>
    <w:p w14:paraId="0AEA71BF" w14:textId="77777777" w:rsidR="001750A0" w:rsidRDefault="001750A0" w:rsidP="001750A0">
      <w:pPr>
        <w:spacing w:line="254" w:lineRule="auto"/>
        <w:rPr>
          <w:rFonts w:ascii="Calibri" w:eastAsia="Calibri" w:hAnsi="Calibri" w:cs="Times New Roman"/>
          <w:kern w:val="2"/>
          <w14:ligatures w14:val="standardContextual"/>
        </w:rPr>
      </w:pPr>
    </w:p>
    <w:p w14:paraId="5F1A5B71" w14:textId="77777777" w:rsidR="001750A0" w:rsidRDefault="001750A0" w:rsidP="001750A0">
      <w:pPr>
        <w:spacing w:after="0" w:line="240" w:lineRule="auto"/>
        <w:rPr>
          <w:rFonts w:ascii="Times New Roman" w:eastAsia="Calibri" w:hAnsi="Times New Roman" w:cs="Times New Roman"/>
          <w:i/>
          <w:iCs/>
          <w:lang w:val="kk-KZ"/>
        </w:rPr>
      </w:pPr>
    </w:p>
    <w:p w14:paraId="1132DA97" w14:textId="77777777" w:rsidR="001750A0" w:rsidRDefault="001750A0" w:rsidP="001750A0">
      <w:pPr>
        <w:spacing w:after="0" w:line="240" w:lineRule="auto"/>
        <w:rPr>
          <w:rFonts w:ascii="Times New Roman" w:eastAsia="Calibri" w:hAnsi="Times New Roman" w:cs="Times New Roman"/>
          <w:i/>
          <w:iCs/>
          <w:lang w:val="kk-KZ"/>
        </w:rPr>
      </w:pPr>
    </w:p>
    <w:p w14:paraId="66F892D8" w14:textId="77777777" w:rsidR="001750A0" w:rsidRDefault="001750A0" w:rsidP="001750A0">
      <w:pPr>
        <w:spacing w:after="0" w:line="240" w:lineRule="auto"/>
        <w:rPr>
          <w:rFonts w:ascii="Times New Roman" w:eastAsia="Calibri" w:hAnsi="Times New Roman" w:cs="Times New Roman"/>
          <w:i/>
          <w:iCs/>
          <w:lang w:val="kk-KZ"/>
        </w:rPr>
      </w:pPr>
    </w:p>
    <w:p w14:paraId="692646F3" w14:textId="77777777" w:rsidR="001750A0" w:rsidRDefault="001750A0" w:rsidP="001750A0">
      <w:pPr>
        <w:spacing w:after="0" w:line="240" w:lineRule="auto"/>
        <w:rPr>
          <w:rFonts w:ascii="Times New Roman" w:eastAsia="Calibri" w:hAnsi="Times New Roman" w:cs="Times New Roman"/>
          <w:i/>
          <w:iCs/>
          <w:lang w:val="kk-KZ"/>
        </w:rPr>
      </w:pPr>
    </w:p>
    <w:p w14:paraId="7C7CDA59" w14:textId="77777777" w:rsidR="001750A0" w:rsidRDefault="001750A0" w:rsidP="001750A0">
      <w:pPr>
        <w:spacing w:after="0" w:line="240" w:lineRule="auto"/>
        <w:rPr>
          <w:rFonts w:ascii="Times New Roman" w:eastAsia="Calibri" w:hAnsi="Times New Roman" w:cs="Times New Roman"/>
          <w:i/>
          <w:iCs/>
          <w:lang w:val="kk-KZ"/>
        </w:rPr>
      </w:pPr>
    </w:p>
    <w:p w14:paraId="5CD1951F" w14:textId="77777777" w:rsidR="001750A0" w:rsidRDefault="001750A0" w:rsidP="001750A0">
      <w:pPr>
        <w:spacing w:after="0" w:line="240" w:lineRule="auto"/>
        <w:rPr>
          <w:rFonts w:ascii="Times New Roman" w:eastAsia="Calibri" w:hAnsi="Times New Roman" w:cs="Times New Roman"/>
          <w:i/>
          <w:iCs/>
          <w:lang w:val="kk-KZ"/>
        </w:rPr>
      </w:pPr>
    </w:p>
    <w:p w14:paraId="6F52ABC9" w14:textId="77777777" w:rsidR="001750A0" w:rsidRDefault="001750A0" w:rsidP="001750A0">
      <w:pPr>
        <w:spacing w:after="0" w:line="240" w:lineRule="auto"/>
        <w:rPr>
          <w:rFonts w:ascii="Times New Roman" w:eastAsia="Calibri" w:hAnsi="Times New Roman" w:cs="Times New Roman"/>
          <w:i/>
          <w:iCs/>
          <w:lang w:val="kk-KZ"/>
        </w:rPr>
      </w:pPr>
    </w:p>
    <w:p w14:paraId="519542F1" w14:textId="77777777" w:rsidR="001750A0" w:rsidRDefault="001750A0" w:rsidP="001750A0">
      <w:pPr>
        <w:spacing w:after="0" w:line="240" w:lineRule="auto"/>
        <w:rPr>
          <w:rFonts w:ascii="Times New Roman" w:eastAsia="Calibri" w:hAnsi="Times New Roman" w:cs="Times New Roman"/>
          <w:i/>
          <w:iCs/>
          <w:lang w:val="kk-KZ"/>
        </w:rPr>
      </w:pPr>
    </w:p>
    <w:p w14:paraId="6635FA61" w14:textId="77777777" w:rsidR="001750A0" w:rsidRDefault="001750A0" w:rsidP="001750A0">
      <w:pPr>
        <w:spacing w:after="0" w:line="240" w:lineRule="auto"/>
        <w:rPr>
          <w:rFonts w:ascii="Times New Roman" w:eastAsia="Calibri" w:hAnsi="Times New Roman" w:cs="Times New Roman"/>
          <w:i/>
          <w:iCs/>
          <w:lang w:val="kk-KZ"/>
        </w:rPr>
      </w:pPr>
    </w:p>
    <w:p w14:paraId="3FD34B7B" w14:textId="77777777" w:rsidR="001750A0" w:rsidRDefault="001750A0" w:rsidP="001750A0">
      <w:pPr>
        <w:widowControl w:val="0"/>
        <w:tabs>
          <w:tab w:val="left" w:pos="2552"/>
        </w:tabs>
        <w:autoSpaceDE w:val="0"/>
        <w:autoSpaceDN w:val="0"/>
        <w:spacing w:after="0" w:line="240" w:lineRule="auto"/>
        <w:jc w:val="center"/>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 </w:t>
      </w:r>
      <w:r>
        <w:rPr>
          <w:rFonts w:ascii="Times New Roman" w:eastAsia="Times New Roman" w:hAnsi="Times New Roman" w:cs="Times New Roman"/>
          <w:u w:val="single"/>
          <w:lang w:val="kk-KZ" w:bidi="en-US"/>
        </w:rPr>
        <w:t>Тәрбиелеу-білім беру процесінің  циклограммасы</w:t>
      </w:r>
    </w:p>
    <w:p w14:paraId="28038B45" w14:textId="77777777" w:rsidR="001750A0" w:rsidRDefault="001750A0" w:rsidP="001750A0">
      <w:pPr>
        <w:widowControl w:val="0"/>
        <w:tabs>
          <w:tab w:val="left" w:pos="2552"/>
        </w:tabs>
        <w:autoSpaceDE w:val="0"/>
        <w:autoSpaceDN w:val="0"/>
        <w:spacing w:after="0" w:line="240" w:lineRule="auto"/>
        <w:rPr>
          <w:rFonts w:ascii="Times New Roman" w:eastAsia="Times New Roman" w:hAnsi="Times New Roman" w:cs="Times New Roman"/>
          <w:u w:val="single"/>
          <w:lang w:val="kk-KZ" w:bidi="en-US"/>
        </w:rPr>
      </w:pPr>
      <w:r>
        <w:rPr>
          <w:rFonts w:ascii="Times New Roman" w:eastAsia="Times New Roman" w:hAnsi="Times New Roman" w:cs="Times New Roman"/>
          <w:lang w:val="kk-KZ" w:bidi="en-US"/>
        </w:rPr>
        <w:t>Білім беру ұйымы:</w:t>
      </w:r>
      <w:r>
        <w:rPr>
          <w:rFonts w:ascii="Times New Roman" w:eastAsia="Times New Roman" w:hAnsi="Times New Roman" w:cs="Times New Roman"/>
          <w:u w:val="single"/>
          <w:lang w:val="kk-KZ" w:bidi="en-US"/>
        </w:rPr>
        <w:t>«Балдырған» бөбекжайы</w:t>
      </w:r>
    </w:p>
    <w:p w14:paraId="2B02AAE3" w14:textId="77777777" w:rsidR="001750A0" w:rsidRDefault="001750A0" w:rsidP="001750A0">
      <w:pPr>
        <w:widowControl w:val="0"/>
        <w:tabs>
          <w:tab w:val="left" w:pos="2552"/>
        </w:tabs>
        <w:autoSpaceDE w:val="0"/>
        <w:autoSpaceDN w:val="0"/>
        <w:spacing w:after="0" w:line="240" w:lineRule="auto"/>
        <w:ind w:left="132"/>
        <w:rPr>
          <w:rFonts w:ascii="Times New Roman" w:eastAsia="Times New Roman" w:hAnsi="Times New Roman" w:cs="Times New Roman"/>
          <w:u w:val="single"/>
          <w:lang w:val="kk-KZ" w:bidi="en-US"/>
        </w:rPr>
      </w:pPr>
      <w:r>
        <w:rPr>
          <w:rFonts w:ascii="Times New Roman" w:eastAsia="Times New Roman" w:hAnsi="Times New Roman" w:cs="Times New Roman"/>
          <w:u w:val="single"/>
          <w:lang w:val="kk-KZ" w:bidi="en-US"/>
        </w:rPr>
        <w:t>Топ :«Қарлығаш» мектепалды тобы</w:t>
      </w:r>
    </w:p>
    <w:p w14:paraId="2062919F" w14:textId="380F4218" w:rsidR="001750A0" w:rsidRDefault="001750A0" w:rsidP="001750A0">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lang w:val="kk-KZ" w:bidi="en-US"/>
        </w:rPr>
      </w:pPr>
      <w:r>
        <w:rPr>
          <w:rFonts w:ascii="Times New Roman" w:eastAsia="Times New Roman" w:hAnsi="Times New Roman" w:cs="Times New Roman"/>
          <w:lang w:val="kk-KZ" w:bidi="en-US"/>
        </w:rPr>
        <w:t>Балалардың  жасы:  5 жастағы балалалар.</w:t>
      </w:r>
      <w:r>
        <w:rPr>
          <w:noProof/>
          <w:kern w:val="2"/>
          <w:lang w:val="ru-RU"/>
          <w14:ligatures w14:val="standardContextual"/>
        </w:rPr>
        <mc:AlternateContent>
          <mc:Choice Requires="wps">
            <w:drawing>
              <wp:anchor distT="4294967294" distB="4294967294" distL="114298" distR="114298" simplePos="0" relativeHeight="251669504" behindDoc="1" locked="0" layoutInCell="1" allowOverlap="1" wp14:anchorId="79FCEA29" wp14:editId="0FAE9823">
                <wp:simplePos x="0" y="0"/>
                <wp:positionH relativeFrom="page">
                  <wp:posOffset>985520</wp:posOffset>
                </wp:positionH>
                <wp:positionV relativeFrom="paragraph">
                  <wp:posOffset>2854325</wp:posOffset>
                </wp:positionV>
                <wp:extent cx="0" cy="0"/>
                <wp:effectExtent l="0" t="0" r="0" b="0"/>
                <wp:wrapNone/>
                <wp:docPr id="1470118861" name="Прямая соединительная линия 1470118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B1DB852" id="Прямая соединительная линия 1470118861" o:spid="_x0000_s1026" style="position:absolute;z-index:-251646976;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" strokeweight=".48pt">
                <w10:wrap anchorx="page"/>
              </v:line>
            </w:pict>
          </mc:Fallback>
        </mc:AlternateContent>
      </w:r>
    </w:p>
    <w:p w14:paraId="00793B5C" w14:textId="49D0712B" w:rsidR="001750A0" w:rsidRDefault="001750A0" w:rsidP="001750A0">
      <w:pPr>
        <w:spacing w:after="0" w:line="240" w:lineRule="auto"/>
        <w:rPr>
          <w:rFonts w:ascii="Times New Roman" w:eastAsia="Calibri" w:hAnsi="Times New Roman" w:cs="Times New Roman"/>
          <w:lang w:val="kk-KZ"/>
        </w:rPr>
      </w:pPr>
      <w:r>
        <w:rPr>
          <w:rFonts w:ascii="Times New Roman" w:eastAsia="Times New Roman" w:hAnsi="Times New Roman" w:cs="Times New Roman"/>
          <w:lang w:val="kk-KZ" w:bidi="en-US"/>
        </w:rPr>
        <w:t>Жоспардың құрылу кезеңі: 2</w:t>
      </w:r>
      <w:r>
        <w:rPr>
          <w:rFonts w:ascii="Times New Roman" w:eastAsia="Times New Roman" w:hAnsi="Times New Roman" w:cs="Times New Roman"/>
          <w:bCs/>
          <w:iCs/>
          <w:color w:val="000000"/>
          <w:u w:val="single"/>
          <w:lang w:val="kk-KZ" w:bidi="en-US"/>
        </w:rPr>
        <w:t xml:space="preserve"> апта- 13-17 қантар 2025 жыл.</w:t>
      </w:r>
      <w:r>
        <w:rPr>
          <w:rFonts w:ascii="Times New Roman" w:eastAsia="Calibri" w:hAnsi="Times New Roman" w:cs="Times New Roman"/>
          <w:lang w:val="kk-KZ"/>
        </w:rPr>
        <w:t xml:space="preserve"> </w:t>
      </w:r>
      <w:r>
        <w:rPr>
          <w:noProof/>
          <w:kern w:val="2"/>
          <w:lang w:val="ru-RU"/>
          <w14:ligatures w14:val="standardContextual"/>
        </w:rPr>
        <mc:AlternateContent>
          <mc:Choice Requires="wps">
            <w:drawing>
              <wp:anchor distT="4294967294" distB="4294967294" distL="114298" distR="114298" simplePos="0" relativeHeight="251670528" behindDoc="1" locked="0" layoutInCell="1" allowOverlap="1" wp14:anchorId="76B03195" wp14:editId="53504769">
                <wp:simplePos x="0" y="0"/>
                <wp:positionH relativeFrom="page">
                  <wp:posOffset>985520</wp:posOffset>
                </wp:positionH>
                <wp:positionV relativeFrom="paragraph">
                  <wp:posOffset>2854325</wp:posOffset>
                </wp:positionV>
                <wp:extent cx="0" cy="0"/>
                <wp:effectExtent l="0" t="0" r="0" b="0"/>
                <wp:wrapNone/>
                <wp:docPr id="952581486" name="Прямая соединительная линия 952581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0426B2B" id="Прямая соединительная линия 952581486" o:spid="_x0000_s1026" style="position:absolute;z-index:-251645952;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" strokeweight=".48pt">
                <w10:wrap anchorx="page"/>
              </v:line>
            </w:pict>
          </mc:Fallback>
        </mc:AlternateContent>
      </w:r>
    </w:p>
    <w:p w14:paraId="45E6ED8C" w14:textId="77777777" w:rsidR="001750A0" w:rsidRDefault="001750A0" w:rsidP="001750A0">
      <w:pPr>
        <w:spacing w:after="0" w:line="240" w:lineRule="auto"/>
        <w:rPr>
          <w:rFonts w:ascii="Times New Roman" w:eastAsia="Calibri" w:hAnsi="Times New Roman" w:cs="Times New Roman"/>
          <w:i/>
          <w:iCs/>
          <w:lang w:val="kk-KZ"/>
        </w:rPr>
      </w:pPr>
      <w:r>
        <w:rPr>
          <w:rFonts w:ascii="Times New Roman" w:eastAsia="Calibri" w:hAnsi="Times New Roman" w:cs="Times New Roman"/>
          <w:i/>
          <w:iCs/>
          <w:lang w:val="kk-KZ"/>
        </w:rPr>
        <w:t>Біртұтас тәрбие» бағдарламасы:</w:t>
      </w:r>
    </w:p>
    <w:p w14:paraId="4733E562" w14:textId="77777777" w:rsidR="001750A0" w:rsidRDefault="001750A0" w:rsidP="001750A0">
      <w:pPr>
        <w:spacing w:after="0" w:line="240" w:lineRule="auto"/>
        <w:rPr>
          <w:rFonts w:ascii="Times New Roman" w:eastAsia="Calibri" w:hAnsi="Times New Roman" w:cs="Times New Roman"/>
          <w:i/>
          <w:iCs/>
          <w:lang w:val="kk-KZ"/>
        </w:rPr>
      </w:pPr>
      <w:r>
        <w:rPr>
          <w:rFonts w:ascii="Times New Roman" w:eastAsia="Calibri" w:hAnsi="Times New Roman" w:cs="Times New Roman"/>
          <w:i/>
          <w:iCs/>
          <w:lang w:val="kk-KZ"/>
        </w:rPr>
        <w:t xml:space="preserve"> Қаңтар – заң және тәртіп айы</w:t>
      </w:r>
    </w:p>
    <w:p w14:paraId="2CF3B785" w14:textId="77777777" w:rsidR="001750A0" w:rsidRDefault="001750A0" w:rsidP="001750A0">
      <w:pPr>
        <w:spacing w:after="0" w:line="240" w:lineRule="auto"/>
        <w:rPr>
          <w:rFonts w:ascii="Times New Roman" w:eastAsia="Times New Roman" w:hAnsi="Times New Roman" w:cs="Times New Roman"/>
          <w:u w:val="single"/>
          <w:lang w:val="kk-KZ" w:bidi="en-US"/>
        </w:rPr>
      </w:pPr>
      <w:r>
        <w:rPr>
          <w:rFonts w:ascii="Times New Roman" w:eastAsia="Calibri" w:hAnsi="Times New Roman" w:cs="Times New Roman"/>
          <w:i/>
          <w:iCs/>
          <w:lang w:val="kk-KZ"/>
        </w:rPr>
        <w:t>Апта тақырыбы: «</w:t>
      </w:r>
      <w:r>
        <w:rPr>
          <w:rFonts w:ascii="Times New Roman" w:eastAsia="PMingLiU" w:hAnsi="Times New Roman" w:cs="Times New Roman"/>
          <w:i/>
          <w:iCs/>
          <w:sz w:val="24"/>
          <w:szCs w:val="24"/>
          <w:shd w:val="clear" w:color="auto" w:fill="F4F5F6"/>
          <w:lang w:val="kk-KZ" w:eastAsia="ru-RU"/>
        </w:rPr>
        <w:t>Ақшаны жұмсауды үйренеміз</w:t>
      </w:r>
      <w:r>
        <w:rPr>
          <w:rFonts w:ascii="Times New Roman" w:eastAsia="Calibri" w:hAnsi="Times New Roman" w:cs="Times New Roman"/>
          <w:i/>
          <w:iCs/>
          <w:lang w:val="kk-KZ"/>
        </w:rPr>
        <w:t>»</w:t>
      </w:r>
      <w:bookmarkEnd w:id="4"/>
      <w:r>
        <w:rPr>
          <w:rFonts w:ascii="Times New Roman" w:eastAsia="Times New Roman" w:hAnsi="Times New Roman" w:cs="Times New Roman"/>
          <w:u w:val="single"/>
          <w:lang w:val="kk-KZ" w:bidi="en-US"/>
        </w:rPr>
        <w:tab/>
      </w:r>
    </w:p>
    <w:p w14:paraId="1CD437C5" w14:textId="77777777" w:rsidR="001750A0" w:rsidRDefault="001750A0" w:rsidP="001750A0">
      <w:pPr>
        <w:spacing w:after="0" w:line="240" w:lineRule="auto"/>
        <w:rPr>
          <w:rFonts w:ascii="Times New Roman" w:eastAsia="Calibri" w:hAnsi="Times New Roman" w:cs="Times New Roman"/>
          <w:i/>
          <w:iCs/>
          <w:lang w:val="kk-KZ"/>
        </w:rPr>
      </w:pPr>
    </w:p>
    <w:tbl>
      <w:tblPr>
        <w:tblW w:w="15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3"/>
        <w:gridCol w:w="2692"/>
        <w:gridCol w:w="343"/>
        <w:gridCol w:w="11"/>
        <w:gridCol w:w="2753"/>
        <w:gridCol w:w="256"/>
        <w:gridCol w:w="2528"/>
        <w:gridCol w:w="132"/>
        <w:gridCol w:w="6"/>
        <w:gridCol w:w="2365"/>
        <w:gridCol w:w="132"/>
        <w:gridCol w:w="6"/>
        <w:gridCol w:w="2133"/>
      </w:tblGrid>
      <w:tr w:rsidR="001750A0" w14:paraId="1732CEBD" w14:textId="77777777" w:rsidTr="001750A0">
        <w:trPr>
          <w:trHeight w:val="316"/>
        </w:trPr>
        <w:tc>
          <w:tcPr>
            <w:tcW w:w="1942" w:type="dxa"/>
            <w:tcBorders>
              <w:top w:val="single" w:sz="4" w:space="0" w:color="000000"/>
              <w:left w:val="single" w:sz="4" w:space="0" w:color="000000"/>
              <w:bottom w:val="single" w:sz="4" w:space="0" w:color="000000"/>
              <w:right w:val="single" w:sz="4" w:space="0" w:color="000000"/>
            </w:tcBorders>
            <w:hideMark/>
          </w:tcPr>
          <w:p w14:paraId="146C3ADD" w14:textId="77777777" w:rsidR="001750A0" w:rsidRDefault="001750A0">
            <w:pPr>
              <w:spacing w:after="0" w:line="240" w:lineRule="auto"/>
              <w:rPr>
                <w:rFonts w:ascii="Times New Roman" w:eastAsia="Calibri" w:hAnsi="Times New Roman" w:cs="Times New Roman"/>
                <w:lang w:val="ru-RU"/>
              </w:rPr>
            </w:pPr>
            <w:r>
              <w:rPr>
                <w:rFonts w:ascii="Times New Roman" w:eastAsia="Calibri" w:hAnsi="Times New Roman" w:cs="Times New Roman"/>
                <w:bCs/>
                <w:lang w:val="kk-KZ"/>
              </w:rPr>
              <w:t xml:space="preserve">Күн тәртібінің үлгісі  </w:t>
            </w:r>
          </w:p>
        </w:tc>
        <w:tc>
          <w:tcPr>
            <w:tcW w:w="2693" w:type="dxa"/>
            <w:tcBorders>
              <w:top w:val="single" w:sz="4" w:space="0" w:color="000000"/>
              <w:left w:val="single" w:sz="4" w:space="0" w:color="000000"/>
              <w:bottom w:val="single" w:sz="4" w:space="0" w:color="000000"/>
              <w:right w:val="single" w:sz="4" w:space="0" w:color="000000"/>
            </w:tcBorders>
            <w:hideMark/>
          </w:tcPr>
          <w:p w14:paraId="171AEFE7" w14:textId="77777777" w:rsidR="001750A0" w:rsidRDefault="001750A0">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 xml:space="preserve">Дүйсенбі   </w:t>
            </w:r>
          </w:p>
          <w:p w14:paraId="7F722C8F" w14:textId="77777777" w:rsidR="001750A0" w:rsidRDefault="001750A0">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13.01.25</w:t>
            </w:r>
          </w:p>
        </w:tc>
        <w:tc>
          <w:tcPr>
            <w:tcW w:w="3108" w:type="dxa"/>
            <w:gridSpan w:val="3"/>
            <w:tcBorders>
              <w:top w:val="single" w:sz="4" w:space="0" w:color="000000"/>
              <w:left w:val="single" w:sz="4" w:space="0" w:color="000000"/>
              <w:bottom w:val="single" w:sz="4" w:space="0" w:color="000000"/>
              <w:right w:val="single" w:sz="4" w:space="0" w:color="000000"/>
            </w:tcBorders>
            <w:hideMark/>
          </w:tcPr>
          <w:p w14:paraId="5A245A44" w14:textId="77777777" w:rsidR="001750A0" w:rsidRDefault="001750A0">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 xml:space="preserve">Сейсенбі </w:t>
            </w:r>
          </w:p>
          <w:p w14:paraId="3FA7C755"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                   14.01.25</w:t>
            </w:r>
          </w:p>
        </w:tc>
        <w:tc>
          <w:tcPr>
            <w:tcW w:w="2785" w:type="dxa"/>
            <w:gridSpan w:val="2"/>
            <w:tcBorders>
              <w:top w:val="single" w:sz="4" w:space="0" w:color="000000"/>
              <w:left w:val="single" w:sz="4" w:space="0" w:color="000000"/>
              <w:bottom w:val="single" w:sz="4" w:space="0" w:color="000000"/>
              <w:right w:val="single" w:sz="4" w:space="0" w:color="000000"/>
            </w:tcBorders>
            <w:hideMark/>
          </w:tcPr>
          <w:p w14:paraId="2296DF8C" w14:textId="77777777" w:rsidR="001750A0" w:rsidRDefault="001750A0">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Сәрсенбі</w:t>
            </w:r>
          </w:p>
          <w:p w14:paraId="110AC545" w14:textId="77777777" w:rsidR="001750A0" w:rsidRDefault="001750A0">
            <w:pPr>
              <w:spacing w:after="0" w:line="240" w:lineRule="auto"/>
              <w:jc w:val="center"/>
              <w:rPr>
                <w:rFonts w:ascii="Times New Roman" w:eastAsia="Calibri" w:hAnsi="Times New Roman" w:cs="Times New Roman"/>
                <w:lang w:val="kk-KZ"/>
              </w:rPr>
            </w:pPr>
            <w:r>
              <w:rPr>
                <w:rFonts w:ascii="Times New Roman" w:eastAsia="Calibri" w:hAnsi="Times New Roman" w:cs="Times New Roman"/>
                <w:bCs/>
                <w:lang w:val="kk-KZ"/>
              </w:rPr>
              <w:t>15.01.25</w:t>
            </w: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653E9F83" w14:textId="77777777" w:rsidR="001750A0" w:rsidRDefault="001750A0">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 xml:space="preserve">Бейсенбі  </w:t>
            </w:r>
          </w:p>
          <w:p w14:paraId="2E7A4E51" w14:textId="77777777" w:rsidR="001750A0" w:rsidRDefault="001750A0">
            <w:pPr>
              <w:spacing w:after="0" w:line="240" w:lineRule="auto"/>
              <w:jc w:val="center"/>
              <w:rPr>
                <w:rFonts w:ascii="Times New Roman" w:eastAsia="Calibri" w:hAnsi="Times New Roman" w:cs="Times New Roman"/>
                <w:lang w:val="kk-KZ"/>
              </w:rPr>
            </w:pPr>
            <w:r>
              <w:rPr>
                <w:rFonts w:ascii="Times New Roman" w:eastAsia="Calibri" w:hAnsi="Times New Roman" w:cs="Times New Roman"/>
                <w:bCs/>
                <w:lang w:val="kk-KZ"/>
              </w:rPr>
              <w:t>16.01.25</w:t>
            </w:r>
          </w:p>
        </w:tc>
        <w:tc>
          <w:tcPr>
            <w:tcW w:w="2272" w:type="dxa"/>
            <w:gridSpan w:val="3"/>
            <w:tcBorders>
              <w:top w:val="single" w:sz="4" w:space="0" w:color="000000"/>
              <w:left w:val="single" w:sz="4" w:space="0" w:color="000000"/>
              <w:bottom w:val="single" w:sz="4" w:space="0" w:color="000000"/>
              <w:right w:val="single" w:sz="4" w:space="0" w:color="000000"/>
            </w:tcBorders>
            <w:hideMark/>
          </w:tcPr>
          <w:p w14:paraId="251B3838" w14:textId="77777777" w:rsidR="001750A0" w:rsidRDefault="001750A0">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Жұма</w:t>
            </w:r>
          </w:p>
          <w:p w14:paraId="20487810" w14:textId="77777777" w:rsidR="001750A0" w:rsidRDefault="001750A0">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17.01.25</w:t>
            </w:r>
          </w:p>
        </w:tc>
      </w:tr>
      <w:tr w:rsidR="001750A0" w14:paraId="008D887B" w14:textId="77777777" w:rsidTr="001750A0">
        <w:trPr>
          <w:trHeight w:val="2460"/>
        </w:trPr>
        <w:tc>
          <w:tcPr>
            <w:tcW w:w="1942" w:type="dxa"/>
            <w:tcBorders>
              <w:top w:val="single" w:sz="4" w:space="0" w:color="000000"/>
              <w:left w:val="single" w:sz="4" w:space="0" w:color="000000"/>
              <w:bottom w:val="single" w:sz="4" w:space="0" w:color="000000"/>
              <w:right w:val="single" w:sz="4" w:space="0" w:color="000000"/>
            </w:tcBorders>
          </w:tcPr>
          <w:p w14:paraId="1331E2BC"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lastRenderedPageBreak/>
              <w:t xml:space="preserve">Балаларды қабылдау </w:t>
            </w:r>
          </w:p>
          <w:p w14:paraId="7BD3F101" w14:textId="77777777" w:rsidR="001750A0" w:rsidRDefault="001750A0">
            <w:pPr>
              <w:spacing w:after="200" w:line="240" w:lineRule="auto"/>
              <w:rPr>
                <w:rFonts w:ascii="Times New Roman" w:eastAsia="Calibri" w:hAnsi="Times New Roman" w:cs="Times New Roman"/>
                <w:lang w:val="kk-KZ"/>
              </w:rPr>
            </w:pPr>
          </w:p>
          <w:p w14:paraId="0CD1A1BC" w14:textId="77777777" w:rsidR="001750A0" w:rsidRDefault="001750A0">
            <w:pPr>
              <w:spacing w:after="200" w:line="240" w:lineRule="auto"/>
              <w:rPr>
                <w:rFonts w:ascii="Times New Roman" w:eastAsia="Calibri" w:hAnsi="Times New Roman" w:cs="Times New Roman"/>
                <w:lang w:val="kk-KZ"/>
              </w:rPr>
            </w:pPr>
          </w:p>
          <w:p w14:paraId="61367233" w14:textId="77777777" w:rsidR="001750A0" w:rsidRDefault="001750A0">
            <w:pPr>
              <w:spacing w:after="200" w:line="240" w:lineRule="auto"/>
              <w:rPr>
                <w:rFonts w:ascii="Times New Roman" w:eastAsia="Calibri" w:hAnsi="Times New Roman" w:cs="Times New Roman"/>
                <w:lang w:val="kk-KZ"/>
              </w:rPr>
            </w:pPr>
          </w:p>
        </w:tc>
        <w:tc>
          <w:tcPr>
            <w:tcW w:w="2693" w:type="dxa"/>
            <w:tcBorders>
              <w:top w:val="single" w:sz="4" w:space="0" w:color="000000"/>
              <w:left w:val="single" w:sz="4" w:space="0" w:color="000000"/>
              <w:bottom w:val="single" w:sz="4" w:space="0" w:color="000000"/>
              <w:right w:val="single" w:sz="4" w:space="0" w:color="000000"/>
            </w:tcBorders>
            <w:hideMark/>
          </w:tcPr>
          <w:p w14:paraId="00C8049E"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 xml:space="preserve">Балаларды қабылдау, </w:t>
            </w:r>
            <w:r>
              <w:rPr>
                <w:rFonts w:ascii="Times New Roman" w:eastAsia="Calibri" w:hAnsi="Times New Roman" w:cs="Times New Roman"/>
                <w:lang w:val="kk-KZ"/>
              </w:rPr>
              <w:t xml:space="preserve">қызуын өлшеу, тазалығын  тексеру. </w:t>
            </w:r>
            <w:r>
              <w:rPr>
                <w:rFonts w:ascii="Times New Roman" w:eastAsia="Times New Roman" w:hAnsi="Times New Roman" w:cs="Times New Roman"/>
                <w:lang w:val="kk-KZ"/>
              </w:rPr>
              <w:t>Балаларды көтеріңкі көңіл күймен қарсы алу.</w:t>
            </w:r>
          </w:p>
          <w:p w14:paraId="1465DF11"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lang w:val="kk-KZ"/>
              </w:rPr>
              <w:t>бір-бірімен еркін диалог құрады; (қазақ тілі)</w:t>
            </w:r>
          </w:p>
        </w:tc>
        <w:tc>
          <w:tcPr>
            <w:tcW w:w="3108" w:type="dxa"/>
            <w:gridSpan w:val="3"/>
            <w:tcBorders>
              <w:top w:val="single" w:sz="4" w:space="0" w:color="000000"/>
              <w:left w:val="single" w:sz="4" w:space="0" w:color="000000"/>
              <w:bottom w:val="single" w:sz="4" w:space="0" w:color="000000"/>
              <w:right w:val="single" w:sz="4" w:space="0" w:color="000000"/>
            </w:tcBorders>
          </w:tcPr>
          <w:p w14:paraId="232B5576"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eastAsia="ru-RU" w:bidi="en-US"/>
              </w:rPr>
              <w:t xml:space="preserve">Балаларды қабылдау, </w:t>
            </w:r>
            <w:r>
              <w:rPr>
                <w:rFonts w:ascii="Times New Roman" w:eastAsia="Times New Roman" w:hAnsi="Times New Roman" w:cs="Times New Roman"/>
                <w:lang w:val="kk-KZ" w:bidi="en-US"/>
              </w:rPr>
              <w:t>қызуын өлшеу, тазалығын  тексеру.</w:t>
            </w:r>
          </w:p>
          <w:p w14:paraId="507A5D61"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color w:val="000000"/>
                <w:lang w:val="kk-KZ"/>
              </w:rPr>
              <w:t xml:space="preserve"> санамақ, жаңылтпаш айту, жұмбақ шешуге,баулу.</w:t>
            </w:r>
            <w:r>
              <w:rPr>
                <w:rFonts w:ascii="Times New Roman" w:eastAsia="Times New Roman" w:hAnsi="Times New Roman" w:cs="Times New Roman"/>
                <w:lang w:val="kk-KZ"/>
              </w:rPr>
              <w:t xml:space="preserve"> (Көркем әдебиет)</w:t>
            </w:r>
          </w:p>
          <w:p w14:paraId="015D3BB4" w14:textId="77777777" w:rsidR="001750A0" w:rsidRDefault="001750A0">
            <w:pPr>
              <w:spacing w:after="0" w:line="240" w:lineRule="auto"/>
              <w:rPr>
                <w:rFonts w:ascii="Times New Roman" w:eastAsia="Calibri" w:hAnsi="Times New Roman" w:cs="Times New Roman"/>
                <w:lang w:val="kk-KZ"/>
              </w:rPr>
            </w:pPr>
          </w:p>
          <w:p w14:paraId="70C821EF" w14:textId="77777777" w:rsidR="001750A0" w:rsidRDefault="001750A0">
            <w:pPr>
              <w:spacing w:after="200" w:line="240" w:lineRule="auto"/>
              <w:rPr>
                <w:rFonts w:ascii="Times New Roman" w:eastAsia="Calibri" w:hAnsi="Times New Roman" w:cs="Times New Roman"/>
                <w:lang w:val="kk-KZ"/>
              </w:rPr>
            </w:pPr>
          </w:p>
        </w:tc>
        <w:tc>
          <w:tcPr>
            <w:tcW w:w="2785" w:type="dxa"/>
            <w:gridSpan w:val="2"/>
            <w:tcBorders>
              <w:top w:val="single" w:sz="4" w:space="0" w:color="000000"/>
              <w:left w:val="single" w:sz="4" w:space="0" w:color="000000"/>
              <w:bottom w:val="single" w:sz="4" w:space="0" w:color="000000"/>
              <w:right w:val="single" w:sz="4" w:space="0" w:color="000000"/>
            </w:tcBorders>
            <w:hideMark/>
          </w:tcPr>
          <w:p w14:paraId="48CABAD9"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Баладан  бақшаға келгенше не көргенін,қандай көңіл күймен келгенін сұрау.</w:t>
            </w:r>
          </w:p>
          <w:p w14:paraId="246EE0F0"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color w:val="000000"/>
                <w:lang w:val="kk-KZ"/>
              </w:rPr>
              <w:t>Әр түрлі көлік түрлерімен танысу  (жедел жәрдем, өрт сөндіру машинасы) білу.</w:t>
            </w:r>
          </w:p>
          <w:p w14:paraId="4CB82350"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(Қоршаған орта.)</w:t>
            </w: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4F2FA2E1"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color w:val="000000"/>
                <w:lang w:val="kk-KZ"/>
              </w:rPr>
              <w:t>Сәлемдесу. . Балалардың денсаулығы мен тазалығын тексеру Суретті кітапшалар тамашалау Таныстыру, санамақ, жаңылтпаш айту, жұмбақ шешуге,баулу.</w:t>
            </w:r>
            <w:r>
              <w:rPr>
                <w:rFonts w:ascii="Times New Roman" w:eastAsia="Times New Roman" w:hAnsi="Times New Roman" w:cs="Times New Roman"/>
                <w:lang w:val="kk-KZ"/>
              </w:rPr>
              <w:t xml:space="preserve"> (Көркем әдебиет)</w:t>
            </w:r>
          </w:p>
        </w:tc>
        <w:tc>
          <w:tcPr>
            <w:tcW w:w="2272" w:type="dxa"/>
            <w:gridSpan w:val="3"/>
            <w:tcBorders>
              <w:top w:val="single" w:sz="4" w:space="0" w:color="000000"/>
              <w:left w:val="single" w:sz="4" w:space="0" w:color="000000"/>
              <w:bottom w:val="single" w:sz="4" w:space="0" w:color="000000"/>
              <w:right w:val="single" w:sz="4" w:space="0" w:color="000000"/>
            </w:tcBorders>
          </w:tcPr>
          <w:p w14:paraId="71888460"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Баладан қандай к</w:t>
            </w:r>
            <w:r>
              <w:rPr>
                <w:rFonts w:ascii="Times New Roman" w:eastAsia="Calibri" w:hAnsi="Times New Roman" w:cs="Times New Roman"/>
                <w:i/>
                <w:lang w:val="kk-KZ"/>
              </w:rPr>
              <w:t>ө</w:t>
            </w:r>
            <w:r>
              <w:rPr>
                <w:rFonts w:ascii="Times New Roman" w:eastAsia="Calibri" w:hAnsi="Times New Roman" w:cs="Times New Roman"/>
                <w:lang w:val="kk-KZ"/>
              </w:rPr>
              <w:t>ңіл күймен келгенін сұрап, сәлемдесу. «</w:t>
            </w:r>
            <w:r>
              <w:rPr>
                <w:rFonts w:ascii="Times New Roman" w:eastAsia="Calibri" w:hAnsi="Times New Roman" w:cs="Times New Roman"/>
                <w:color w:val="000000"/>
                <w:lang w:val="kk-KZ"/>
              </w:rPr>
              <w:t>Сиқырлы сандар» ойының ойнату.1-5 дейінгі сандарды тура және кері санау.</w:t>
            </w:r>
          </w:p>
          <w:p w14:paraId="1D4B53A2"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(Математика)</w:t>
            </w:r>
          </w:p>
          <w:p w14:paraId="6DD431F5" w14:textId="77777777" w:rsidR="001750A0" w:rsidRDefault="001750A0">
            <w:pPr>
              <w:spacing w:after="0" w:line="240" w:lineRule="auto"/>
              <w:rPr>
                <w:rFonts w:ascii="Times New Roman" w:eastAsia="Calibri" w:hAnsi="Times New Roman" w:cs="Times New Roman"/>
                <w:lang w:val="kk-KZ"/>
              </w:rPr>
            </w:pPr>
          </w:p>
        </w:tc>
      </w:tr>
      <w:tr w:rsidR="001750A0" w14:paraId="1CFD0911" w14:textId="77777777" w:rsidTr="001750A0">
        <w:trPr>
          <w:trHeight w:val="1192"/>
        </w:trPr>
        <w:tc>
          <w:tcPr>
            <w:tcW w:w="1942" w:type="dxa"/>
            <w:tcBorders>
              <w:top w:val="single" w:sz="4" w:space="0" w:color="000000"/>
              <w:left w:val="single" w:sz="4" w:space="0" w:color="000000"/>
              <w:bottom w:val="single" w:sz="4" w:space="0" w:color="000000"/>
              <w:right w:val="single" w:sz="4" w:space="0" w:color="000000"/>
            </w:tcBorders>
            <w:hideMark/>
          </w:tcPr>
          <w:p w14:paraId="50B98F8E"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Ата-аналармен</w:t>
            </w:r>
          </w:p>
          <w:p w14:paraId="79C50F41"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әңгімелесу, кеңес беру </w:t>
            </w:r>
          </w:p>
        </w:tc>
        <w:tc>
          <w:tcPr>
            <w:tcW w:w="2693" w:type="dxa"/>
            <w:tcBorders>
              <w:top w:val="single" w:sz="4" w:space="0" w:color="000000"/>
              <w:left w:val="single" w:sz="4" w:space="0" w:color="000000"/>
              <w:bottom w:val="single" w:sz="4" w:space="0" w:color="000000"/>
              <w:right w:val="single" w:sz="4" w:space="0" w:color="000000"/>
            </w:tcBorders>
            <w:hideMark/>
          </w:tcPr>
          <w:p w14:paraId="17E71FA9" w14:textId="77777777" w:rsidR="001750A0" w:rsidRDefault="001750A0">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Ата-аналармен әңгіме:</w:t>
            </w:r>
          </w:p>
          <w:p w14:paraId="18B6515E" w14:textId="77777777" w:rsidR="001750A0" w:rsidRDefault="001750A0">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Балалардың тазалығы жөнінде кеңес беру</w:t>
            </w:r>
          </w:p>
        </w:tc>
        <w:tc>
          <w:tcPr>
            <w:tcW w:w="3108" w:type="dxa"/>
            <w:gridSpan w:val="3"/>
            <w:tcBorders>
              <w:top w:val="single" w:sz="4" w:space="0" w:color="000000"/>
              <w:left w:val="single" w:sz="4" w:space="0" w:color="000000"/>
              <w:bottom w:val="single" w:sz="4" w:space="0" w:color="000000"/>
              <w:right w:val="single" w:sz="4" w:space="0" w:color="000000"/>
            </w:tcBorders>
            <w:hideMark/>
          </w:tcPr>
          <w:p w14:paraId="255C34C1" w14:textId="77777777" w:rsidR="001750A0" w:rsidRDefault="001750A0">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Ата-аналармен әңгіме:</w:t>
            </w:r>
            <w:r>
              <w:rPr>
                <w:rFonts w:ascii="Times New Roman" w:eastAsia="Calibri" w:hAnsi="Times New Roman" w:cs="Times New Roman"/>
                <w:lang w:val="kk-KZ"/>
              </w:rPr>
              <w:t>Ата- аналарға балаларын ертеңгілік жаттығуға үлгертіп алып келулерін ескерту.</w:t>
            </w:r>
          </w:p>
          <w:p w14:paraId="5D608D07" w14:textId="77777777" w:rsidR="001750A0" w:rsidRDefault="001750A0">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Times New Roman" w:hAnsi="Times New Roman" w:cs="Times New Roman"/>
                <w:i/>
                <w:iCs/>
                <w:lang w:val="kk-KZ" w:eastAsia="ru-RU"/>
              </w:rPr>
              <w:t>Өнегелі 15 минут» бейне ролик түсіру. Тақырыбы: «</w:t>
            </w:r>
            <w:r>
              <w:rPr>
                <w:rFonts w:ascii="Times New Roman" w:eastAsia="PMingLiU" w:hAnsi="Times New Roman" w:cs="Times New Roman"/>
                <w:i/>
                <w:iCs/>
                <w:shd w:val="clear" w:color="auto" w:fill="F4F5F6"/>
                <w:lang w:val="kk-KZ" w:eastAsia="ru-RU"/>
              </w:rPr>
              <w:t>Ақшаны жұмсауды үйренеміз</w:t>
            </w:r>
            <w:r>
              <w:rPr>
                <w:rFonts w:ascii="Times New Roman" w:eastAsia="Times New Roman" w:hAnsi="Times New Roman" w:cs="Times New Roman"/>
                <w:i/>
                <w:iCs/>
                <w:lang w:val="kk-KZ" w:eastAsia="ru-RU"/>
              </w:rPr>
              <w:t>»</w:t>
            </w:r>
          </w:p>
        </w:tc>
        <w:tc>
          <w:tcPr>
            <w:tcW w:w="2785" w:type="dxa"/>
            <w:gridSpan w:val="2"/>
            <w:tcBorders>
              <w:top w:val="single" w:sz="4" w:space="0" w:color="000000"/>
              <w:left w:val="single" w:sz="4" w:space="0" w:color="000000"/>
              <w:bottom w:val="single" w:sz="4" w:space="0" w:color="000000"/>
              <w:right w:val="single" w:sz="4" w:space="0" w:color="000000"/>
            </w:tcBorders>
          </w:tcPr>
          <w:p w14:paraId="5C0F393B" w14:textId="77777777" w:rsidR="001750A0" w:rsidRDefault="001750A0">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Ата-аналармен әңгіме:</w:t>
            </w:r>
          </w:p>
          <w:p w14:paraId="4F1377A8" w14:textId="77777777" w:rsidR="001750A0" w:rsidRDefault="001750A0">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Балалардың тазалығы жөнінде кеңес беру.</w:t>
            </w:r>
          </w:p>
          <w:p w14:paraId="38E23F19" w14:textId="77777777" w:rsidR="001750A0" w:rsidRDefault="001750A0">
            <w:pPr>
              <w:spacing w:after="0" w:line="240" w:lineRule="auto"/>
              <w:rPr>
                <w:rFonts w:ascii="Times New Roman" w:eastAsia="Calibri" w:hAnsi="Times New Roman" w:cs="Times New Roman"/>
                <w:lang w:val="kk-KZ"/>
              </w:rPr>
            </w:pP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5A9B7E78" w14:textId="77777777" w:rsidR="001750A0" w:rsidRDefault="001750A0">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Ата-аналармен әңгіме:</w:t>
            </w:r>
          </w:p>
          <w:p w14:paraId="1A4F9A03"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Ата –аналарға  баланың денсаулығын сақтау жөнінде кеңес беру.</w:t>
            </w:r>
            <w:r>
              <w:rPr>
                <w:rFonts w:ascii="Times New Roman" w:eastAsia="Times New Roman" w:hAnsi="Times New Roman" w:cs="Times New Roman"/>
                <w:i/>
                <w:iCs/>
                <w:lang w:val="kk-KZ" w:eastAsia="ru-RU"/>
              </w:rPr>
              <w:t xml:space="preserve"> Өнегелі 15 минут» бейне ролик түсіру. Тақырыбы: «</w:t>
            </w:r>
            <w:r>
              <w:rPr>
                <w:rFonts w:ascii="Times New Roman" w:eastAsia="PMingLiU" w:hAnsi="Times New Roman" w:cs="Times New Roman"/>
                <w:i/>
                <w:iCs/>
                <w:shd w:val="clear" w:color="auto" w:fill="F4F5F6"/>
                <w:lang w:val="kk-KZ" w:eastAsia="ru-RU"/>
              </w:rPr>
              <w:t>Ақшаны жұмсауды үйренеміз</w:t>
            </w:r>
            <w:r>
              <w:rPr>
                <w:rFonts w:ascii="Times New Roman" w:eastAsia="Times New Roman" w:hAnsi="Times New Roman" w:cs="Times New Roman"/>
                <w:i/>
                <w:iCs/>
                <w:lang w:val="kk-KZ" w:eastAsia="ru-RU"/>
              </w:rPr>
              <w:t xml:space="preserve">» </w:t>
            </w:r>
          </w:p>
        </w:tc>
        <w:tc>
          <w:tcPr>
            <w:tcW w:w="2272" w:type="dxa"/>
            <w:gridSpan w:val="3"/>
            <w:tcBorders>
              <w:top w:val="single" w:sz="4" w:space="0" w:color="000000"/>
              <w:left w:val="single" w:sz="4" w:space="0" w:color="000000"/>
              <w:bottom w:val="single" w:sz="4" w:space="0" w:color="000000"/>
              <w:right w:val="single" w:sz="4" w:space="0" w:color="000000"/>
            </w:tcBorders>
            <w:hideMark/>
          </w:tcPr>
          <w:p w14:paraId="7AD42573" w14:textId="77777777" w:rsidR="001750A0" w:rsidRDefault="001750A0">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Ата-аналармен әңгіме:</w:t>
            </w:r>
          </w:p>
          <w:p w14:paraId="37ADAE1B"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Ата –аналармен қарым –қатынас мәдениетін орнату. Күн тәртібін сақтауға дағдылану.</w:t>
            </w:r>
          </w:p>
        </w:tc>
      </w:tr>
      <w:tr w:rsidR="001750A0" w14:paraId="62D7B4D3" w14:textId="77777777" w:rsidTr="001750A0">
        <w:trPr>
          <w:trHeight w:val="983"/>
        </w:trPr>
        <w:tc>
          <w:tcPr>
            <w:tcW w:w="1942" w:type="dxa"/>
            <w:tcBorders>
              <w:top w:val="single" w:sz="4" w:space="0" w:color="000000"/>
              <w:left w:val="single" w:sz="4" w:space="0" w:color="000000"/>
              <w:bottom w:val="single" w:sz="4" w:space="0" w:color="000000"/>
              <w:right w:val="single" w:sz="4" w:space="0" w:color="000000"/>
            </w:tcBorders>
            <w:hideMark/>
          </w:tcPr>
          <w:p w14:paraId="3251A10D"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Балалардың дербес іс-әрекеті (баяу қимылды ойындар, үстел үсті ойындары, бейнелеу әрекеті, </w:t>
            </w:r>
          </w:p>
          <w:p w14:paraId="009C3B54"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кітаптар қарау және тағы басқа іс-әекеттер)</w:t>
            </w:r>
          </w:p>
        </w:tc>
        <w:tc>
          <w:tcPr>
            <w:tcW w:w="2693" w:type="dxa"/>
            <w:tcBorders>
              <w:top w:val="single" w:sz="4" w:space="0" w:color="000000"/>
              <w:left w:val="single" w:sz="4" w:space="0" w:color="000000"/>
              <w:bottom w:val="single" w:sz="4" w:space="0" w:color="000000"/>
              <w:right w:val="single" w:sz="4" w:space="0" w:color="auto"/>
            </w:tcBorders>
            <w:hideMark/>
          </w:tcPr>
          <w:p w14:paraId="049CC38F"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lang w:val="kk-KZ"/>
              </w:rPr>
              <w:t>«Көлік»</w:t>
            </w:r>
          </w:p>
          <w:p w14:paraId="0D0707B7"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Мақсаты: Балаларға көлік туралы түсінік беру. Олардың қызметінің маңыздылығы туралы ұғымдарын кеңейту. Көлікті жапсыруға үйрету.</w:t>
            </w:r>
          </w:p>
          <w:p w14:paraId="61BFB062"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Жапсыру</w:t>
            </w:r>
          </w:p>
          <w:p w14:paraId="11DE8351" w14:textId="77777777" w:rsidR="001750A0" w:rsidRDefault="001750A0">
            <w:pPr>
              <w:widowControl w:val="0"/>
              <w:autoSpaceDE w:val="0"/>
              <w:autoSpaceDN w:val="0"/>
              <w:spacing w:after="0" w:line="240" w:lineRule="auto"/>
              <w:rPr>
                <w:rFonts w:ascii="Times New Roman" w:eastAsia="Times New Roman" w:hAnsi="Times New Roman" w:cs="Times New Roman"/>
                <w:i/>
                <w:color w:val="000000"/>
                <w:lang w:val="kk-KZ" w:bidi="en-US"/>
              </w:rPr>
            </w:pPr>
            <w:r>
              <w:rPr>
                <w:rFonts w:ascii="Times New Roman" w:eastAsia="Times New Roman" w:hAnsi="Times New Roman" w:cs="Times New Roman"/>
                <w:lang w:val="kk-KZ" w:bidi="en-US"/>
              </w:rPr>
              <w:t>Таныстыру, аталған заттардан қалауы бойынша қиып жапсыру</w:t>
            </w:r>
            <w:r>
              <w:rPr>
                <w:rFonts w:ascii="Times New Roman" w:eastAsia="Times New Roman" w:hAnsi="Times New Roman" w:cs="Times New Roman"/>
                <w:i/>
                <w:iCs/>
                <w:lang w:val="kk-KZ" w:eastAsia="ru-RU"/>
              </w:rPr>
              <w:t>«Біртұтас тәрбие» бағдарламасы</w:t>
            </w:r>
          </w:p>
        </w:tc>
        <w:tc>
          <w:tcPr>
            <w:tcW w:w="3108" w:type="dxa"/>
            <w:gridSpan w:val="3"/>
            <w:tcBorders>
              <w:top w:val="single" w:sz="4" w:space="0" w:color="000000"/>
              <w:left w:val="single" w:sz="4" w:space="0" w:color="auto"/>
              <w:bottom w:val="single" w:sz="4" w:space="0" w:color="000000"/>
              <w:right w:val="single" w:sz="4" w:space="0" w:color="auto"/>
            </w:tcBorders>
            <w:hideMark/>
          </w:tcPr>
          <w:p w14:paraId="20606CB4"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Жаңылтпаш</w:t>
            </w:r>
          </w:p>
          <w:p w14:paraId="2E370AA9"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Құрықтан құлдырап түстім,</w:t>
            </w:r>
          </w:p>
          <w:p w14:paraId="10A0C3FF"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Сырықтан сылдырап түстім.</w:t>
            </w:r>
          </w:p>
          <w:p w14:paraId="028BD5DF" w14:textId="77777777" w:rsidR="001750A0" w:rsidRDefault="001750A0">
            <w:pPr>
              <w:autoSpaceDE w:val="0"/>
              <w:autoSpaceDN w:val="0"/>
              <w:adjustRightInd w:val="0"/>
              <w:spacing w:after="200" w:line="240" w:lineRule="auto"/>
              <w:rPr>
                <w:rFonts w:ascii="Times New Roman" w:eastAsia="Calibri" w:hAnsi="Times New Roman" w:cs="Times New Roman"/>
                <w:color w:val="000000"/>
                <w:lang w:val="kk-KZ"/>
              </w:rPr>
            </w:pPr>
            <w:r>
              <w:rPr>
                <w:rFonts w:ascii="Times New Roman" w:eastAsia="Calibri" w:hAnsi="Times New Roman" w:cs="Times New Roman"/>
                <w:lang w:val="kk-KZ"/>
              </w:rPr>
              <w:t>сөздегі қазақ тіліне тән дыбыстарды ойын жаттығуларында дұрыс айтуға дағдыландыру.</w:t>
            </w:r>
          </w:p>
          <w:p w14:paraId="49988362" w14:textId="77777777" w:rsidR="001750A0" w:rsidRDefault="001750A0">
            <w:pPr>
              <w:autoSpaceDE w:val="0"/>
              <w:autoSpaceDN w:val="0"/>
              <w:adjustRightInd w:val="0"/>
              <w:spacing w:after="20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(Қазақ тілі)</w:t>
            </w:r>
          </w:p>
          <w:p w14:paraId="7AF5295B" w14:textId="77777777" w:rsidR="001750A0" w:rsidRDefault="001750A0">
            <w:pPr>
              <w:autoSpaceDE w:val="0"/>
              <w:autoSpaceDN w:val="0"/>
              <w:adjustRightInd w:val="0"/>
              <w:spacing w:after="200" w:line="240" w:lineRule="auto"/>
              <w:rPr>
                <w:rFonts w:ascii="Times New Roman" w:eastAsia="Calibri" w:hAnsi="Times New Roman" w:cs="Times New Roman"/>
                <w:color w:val="000000"/>
                <w:lang w:val="kk-KZ"/>
              </w:rPr>
            </w:pPr>
            <w:r>
              <w:rPr>
                <w:rFonts w:ascii="Times New Roman" w:eastAsia="Times New Roman" w:hAnsi="Times New Roman" w:cs="Times New Roman"/>
                <w:i/>
                <w:iCs/>
                <w:lang w:val="kk-KZ" w:eastAsia="ru-RU"/>
              </w:rPr>
              <w:t>«Біртұтас тәрбие» бағдарламасы</w:t>
            </w:r>
          </w:p>
        </w:tc>
        <w:tc>
          <w:tcPr>
            <w:tcW w:w="2785" w:type="dxa"/>
            <w:gridSpan w:val="2"/>
            <w:tcBorders>
              <w:top w:val="single" w:sz="4" w:space="0" w:color="000000"/>
              <w:left w:val="single" w:sz="4" w:space="0" w:color="auto"/>
              <w:bottom w:val="single" w:sz="4" w:space="0" w:color="000000"/>
              <w:right w:val="single" w:sz="4" w:space="0" w:color="000000"/>
            </w:tcBorders>
            <w:hideMark/>
          </w:tcPr>
          <w:p w14:paraId="2A408856" w14:textId="77777777" w:rsidR="001750A0" w:rsidRDefault="001750A0">
            <w:pPr>
              <w:spacing w:after="0" w:line="240" w:lineRule="auto"/>
              <w:ind w:right="283"/>
              <w:rPr>
                <w:rFonts w:ascii="Times New Roman" w:eastAsia="Calibri" w:hAnsi="Times New Roman" w:cs="Times New Roman"/>
                <w:lang w:val="kk-KZ"/>
              </w:rPr>
            </w:pPr>
            <w:r>
              <w:rPr>
                <w:rFonts w:ascii="Times New Roman" w:eastAsia="Times New Roman" w:hAnsi="Times New Roman" w:cs="Times New Roman"/>
                <w:lang w:val="kk-KZ"/>
              </w:rPr>
              <w:t>Д/о</w:t>
            </w:r>
            <w:r>
              <w:rPr>
                <w:rFonts w:ascii="Times New Roman" w:eastAsia="Calibri" w:hAnsi="Times New Roman" w:cs="Times New Roman"/>
                <w:lang w:val="kk-KZ"/>
              </w:rPr>
              <w:t xml:space="preserve"> «Түрлі түсті қарындаш» мақсаты: балаларға түстерді ажыратуға үйрету.</w:t>
            </w:r>
          </w:p>
          <w:p w14:paraId="08BB23E3"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(Сурет салу)</w:t>
            </w:r>
          </w:p>
          <w:p w14:paraId="0E5C6A60"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i/>
                <w:iCs/>
                <w:lang w:val="kk-KZ" w:eastAsia="ru-RU"/>
              </w:rPr>
              <w:t xml:space="preserve"> «Біртұтас тәрбие» бағдарламасы</w:t>
            </w:r>
          </w:p>
        </w:tc>
        <w:tc>
          <w:tcPr>
            <w:tcW w:w="2504" w:type="dxa"/>
            <w:gridSpan w:val="3"/>
            <w:tcBorders>
              <w:top w:val="single" w:sz="4" w:space="0" w:color="000000"/>
              <w:left w:val="single" w:sz="4" w:space="0" w:color="000000"/>
              <w:bottom w:val="single" w:sz="4" w:space="0" w:color="auto"/>
              <w:right w:val="single" w:sz="4" w:space="0" w:color="auto"/>
            </w:tcBorders>
            <w:hideMark/>
          </w:tcPr>
          <w:p w14:paraId="0A698D1D"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bidi="en-US"/>
              </w:rPr>
              <w:t>Дидактикалық ойын: «Бұл қай кезде болады?»</w:t>
            </w:r>
            <w:r>
              <w:rPr>
                <w:rFonts w:ascii="Times New Roman" w:eastAsia="Times New Roman" w:hAnsi="Times New Roman" w:cs="Times New Roman"/>
                <w:lang w:val="kk-KZ" w:bidi="en-US"/>
              </w:rPr>
              <w:t> .  Шарты: тәуліктің </w:t>
            </w:r>
            <w:r>
              <w:rPr>
                <w:rFonts w:ascii="Times New Roman" w:eastAsia="Times New Roman" w:hAnsi="Times New Roman" w:cs="Times New Roman"/>
                <w:iCs/>
                <w:lang w:val="kk-KZ" w:bidi="en-US"/>
              </w:rPr>
              <w:t>таңертең, күндіз, кеш, түн</w:t>
            </w:r>
            <w:r>
              <w:rPr>
                <w:rFonts w:ascii="Times New Roman" w:eastAsia="Times New Roman" w:hAnsi="Times New Roman" w:cs="Times New Roman"/>
                <w:lang w:val="kk-KZ" w:bidi="en-US"/>
              </w:rPr>
              <w:t> тәрізді мезгілдерінің суреті бейнеленген кепе қағазын көрсетеді.</w:t>
            </w:r>
          </w:p>
          <w:p w14:paraId="0E5759C5"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(Математика)</w:t>
            </w:r>
            <w:r>
              <w:rPr>
                <w:rFonts w:ascii="Times New Roman" w:eastAsia="Times New Roman" w:hAnsi="Times New Roman" w:cs="Times New Roman"/>
                <w:i/>
                <w:iCs/>
                <w:lang w:val="kk-KZ" w:eastAsia="ru-RU"/>
              </w:rPr>
              <w:t xml:space="preserve"> «Біртұтас тәрбие» бағдарламасы</w:t>
            </w:r>
            <w:r>
              <w:rPr>
                <w:rFonts w:ascii="Times New Roman" w:eastAsia="Calibri" w:hAnsi="Times New Roman" w:cs="Times New Roman"/>
                <w:color w:val="000000"/>
                <w:lang w:val="kk-KZ"/>
              </w:rPr>
              <w:br/>
            </w:r>
          </w:p>
        </w:tc>
        <w:tc>
          <w:tcPr>
            <w:tcW w:w="2272" w:type="dxa"/>
            <w:gridSpan w:val="3"/>
            <w:tcBorders>
              <w:top w:val="single" w:sz="4" w:space="0" w:color="000000"/>
              <w:left w:val="single" w:sz="4" w:space="0" w:color="auto"/>
              <w:bottom w:val="single" w:sz="4" w:space="0" w:color="000000"/>
              <w:right w:val="single" w:sz="4" w:space="0" w:color="000000"/>
            </w:tcBorders>
            <w:hideMark/>
          </w:tcPr>
          <w:p w14:paraId="481B91F0"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Үстел үсті ойыны: «мозайка»</w:t>
            </w:r>
          </w:p>
          <w:p w14:paraId="64BA86F1"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Мақсаты: саусақ маторикасын дамыту.</w:t>
            </w:r>
            <w:r>
              <w:rPr>
                <w:rFonts w:ascii="Times New Roman" w:eastAsia="Calibri" w:hAnsi="Times New Roman" w:cs="Times New Roman"/>
                <w:color w:val="000000"/>
                <w:lang w:val="kk-KZ"/>
              </w:rPr>
              <w:t>Құрастырылған құрылыс бөлшектерінің кеңістікте орналасуын айқындайды.</w:t>
            </w:r>
            <w:r>
              <w:rPr>
                <w:rFonts w:ascii="Times New Roman" w:eastAsia="Times New Roman" w:hAnsi="Times New Roman" w:cs="Times New Roman"/>
                <w:color w:val="000000"/>
                <w:lang w:val="kk-KZ"/>
              </w:rPr>
              <w:t xml:space="preserve"> (Құрастыру.)</w:t>
            </w:r>
            <w:r>
              <w:rPr>
                <w:rFonts w:ascii="Times New Roman" w:eastAsia="Times New Roman" w:hAnsi="Times New Roman" w:cs="Times New Roman"/>
                <w:i/>
                <w:iCs/>
                <w:lang w:val="kk-KZ" w:eastAsia="ru-RU"/>
              </w:rPr>
              <w:t xml:space="preserve"> «Біртұтас тәрбие» бағдарламасы</w:t>
            </w:r>
          </w:p>
        </w:tc>
      </w:tr>
      <w:tr w:rsidR="001750A0" w14:paraId="7CB0AB32" w14:textId="77777777" w:rsidTr="001750A0">
        <w:trPr>
          <w:trHeight w:val="1833"/>
        </w:trPr>
        <w:tc>
          <w:tcPr>
            <w:tcW w:w="1942" w:type="dxa"/>
            <w:tcBorders>
              <w:top w:val="single" w:sz="4" w:space="0" w:color="000000"/>
              <w:left w:val="single" w:sz="4" w:space="0" w:color="000000"/>
              <w:bottom w:val="single" w:sz="4" w:space="0" w:color="000000"/>
              <w:right w:val="single" w:sz="4" w:space="0" w:color="000000"/>
            </w:tcBorders>
          </w:tcPr>
          <w:p w14:paraId="0840E45D"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lastRenderedPageBreak/>
              <w:t xml:space="preserve">Таңертенгі жаттығу  </w:t>
            </w:r>
          </w:p>
          <w:p w14:paraId="3C8571DE" w14:textId="77777777" w:rsidR="001750A0" w:rsidRDefault="001750A0">
            <w:pPr>
              <w:spacing w:after="200" w:line="240" w:lineRule="auto"/>
              <w:rPr>
                <w:rFonts w:ascii="Times New Roman" w:eastAsia="Calibri" w:hAnsi="Times New Roman" w:cs="Times New Roman"/>
                <w:lang w:val="kk-KZ"/>
              </w:rPr>
            </w:pPr>
          </w:p>
          <w:p w14:paraId="666E2052" w14:textId="77777777" w:rsidR="001750A0" w:rsidRDefault="001750A0">
            <w:pPr>
              <w:spacing w:after="200" w:line="240" w:lineRule="auto"/>
              <w:rPr>
                <w:rFonts w:ascii="Times New Roman" w:eastAsia="Calibri" w:hAnsi="Times New Roman" w:cs="Times New Roman"/>
                <w:lang w:val="kk-KZ"/>
              </w:rPr>
            </w:pPr>
          </w:p>
          <w:p w14:paraId="29DADF5A" w14:textId="77777777" w:rsidR="001750A0" w:rsidRDefault="001750A0">
            <w:pPr>
              <w:spacing w:after="200" w:line="240" w:lineRule="auto"/>
              <w:rPr>
                <w:rFonts w:ascii="Times New Roman" w:eastAsia="Calibri" w:hAnsi="Times New Roman" w:cs="Times New Roman"/>
                <w:lang w:val="kk-KZ"/>
              </w:rPr>
            </w:pPr>
          </w:p>
        </w:tc>
        <w:tc>
          <w:tcPr>
            <w:tcW w:w="2693" w:type="dxa"/>
            <w:tcBorders>
              <w:top w:val="single" w:sz="4" w:space="0" w:color="000000"/>
              <w:left w:val="single" w:sz="4" w:space="0" w:color="000000"/>
              <w:bottom w:val="single" w:sz="4" w:space="0" w:color="000000"/>
              <w:right w:val="single" w:sz="4" w:space="0" w:color="auto"/>
            </w:tcBorders>
            <w:hideMark/>
          </w:tcPr>
          <w:p w14:paraId="4CB7594F"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1 Жұптасып тізбекте жүру, жүгіру.</w:t>
            </w:r>
          </w:p>
          <w:p w14:paraId="30EA0ED5"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2. Звеноға бөлініп тұру.</w:t>
            </w:r>
          </w:p>
          <w:p w14:paraId="1E47C0C5" w14:textId="77777777" w:rsidR="001750A0" w:rsidRDefault="001750A0">
            <w:pPr>
              <w:spacing w:after="200" w:line="240" w:lineRule="auto"/>
              <w:rPr>
                <w:rFonts w:ascii="Times New Roman" w:eastAsia="Calibri" w:hAnsi="Times New Roman" w:cs="Times New Roman"/>
                <w:lang w:val="kk-KZ"/>
              </w:rPr>
            </w:pPr>
            <w:r>
              <w:rPr>
                <w:rFonts w:ascii="Calibri" w:eastAsia="Calibri" w:hAnsi="Calibri" w:cs="Times New Roman"/>
                <w:lang w:val="kk-KZ"/>
              </w:rPr>
              <w:t xml:space="preserve">3. </w:t>
            </w:r>
            <w:r>
              <w:rPr>
                <w:rFonts w:ascii="Times New Roman" w:eastAsia="Calibri" w:hAnsi="Times New Roman" w:cs="Times New Roman"/>
                <w:lang w:val="kk-KZ"/>
              </w:rPr>
              <w:t>Б. қ. аяқ ұшын ашып, өкшені қосып тұру</w:t>
            </w:r>
            <w:r>
              <w:rPr>
                <w:rFonts w:ascii="Calibri" w:eastAsia="Times New Roman" w:hAnsi="Calibri" w:cs="Times New Roman"/>
                <w:bCs/>
                <w:i/>
                <w:iCs/>
                <w:lang w:val="kk-KZ" w:eastAsia="ru-RU"/>
              </w:rPr>
              <w:t xml:space="preserve"> Қауіпсіздік ережесі</w:t>
            </w:r>
          </w:p>
        </w:tc>
        <w:tc>
          <w:tcPr>
            <w:tcW w:w="3108" w:type="dxa"/>
            <w:gridSpan w:val="3"/>
            <w:tcBorders>
              <w:top w:val="single" w:sz="4" w:space="0" w:color="000000"/>
              <w:left w:val="single" w:sz="4" w:space="0" w:color="auto"/>
              <w:bottom w:val="single" w:sz="4" w:space="0" w:color="000000"/>
              <w:right w:val="single" w:sz="4" w:space="0" w:color="auto"/>
            </w:tcBorders>
            <w:hideMark/>
          </w:tcPr>
          <w:p w14:paraId="41BB12AB"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Б.қ. аяқ арасын алшақ ашып тұру, доп оң қолда. Оң аяқты тізеден бүгіп көтеру, аяқ астынан допты оң қолдан сол қолға алмастыру. Б.қ. келу, сол жақта орындау 6 р.қ.</w:t>
            </w:r>
            <w:r>
              <w:rPr>
                <w:rFonts w:ascii="Calibri" w:eastAsia="Times New Roman" w:hAnsi="Calibri" w:cs="Times New Roman"/>
                <w:bCs/>
                <w:i/>
                <w:iCs/>
                <w:lang w:val="kk-KZ" w:eastAsia="ru-RU"/>
              </w:rPr>
              <w:t xml:space="preserve"> Қауіпсіздік ережесі</w:t>
            </w:r>
          </w:p>
        </w:tc>
        <w:tc>
          <w:tcPr>
            <w:tcW w:w="2785" w:type="dxa"/>
            <w:gridSpan w:val="2"/>
            <w:tcBorders>
              <w:top w:val="single" w:sz="4" w:space="0" w:color="000000"/>
              <w:left w:val="single" w:sz="4" w:space="0" w:color="auto"/>
              <w:bottom w:val="single" w:sz="4" w:space="0" w:color="000000"/>
              <w:right w:val="single" w:sz="4" w:space="0" w:color="auto"/>
            </w:tcBorders>
          </w:tcPr>
          <w:p w14:paraId="40C80070"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color w:val="000000"/>
                <w:lang w:val="kk-KZ"/>
              </w:rPr>
              <w:t>Дене белсенділігі (таңертеңгі жаттығу, шынықтыру,</w:t>
            </w:r>
          </w:p>
          <w:p w14:paraId="53C5AC1E"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(денешынықтыру. )</w:t>
            </w:r>
            <w:r>
              <w:rPr>
                <w:rFonts w:ascii="Calibri" w:eastAsia="Times New Roman" w:hAnsi="Calibri" w:cs="Times New Roman"/>
                <w:bCs/>
                <w:i/>
                <w:iCs/>
                <w:lang w:val="kk-KZ" w:eastAsia="ru-RU"/>
              </w:rPr>
              <w:t xml:space="preserve"> Қауіпсіздік ережесі</w:t>
            </w:r>
          </w:p>
          <w:p w14:paraId="6168D629" w14:textId="77777777" w:rsidR="001750A0" w:rsidRDefault="001750A0">
            <w:pPr>
              <w:spacing w:after="0" w:line="240" w:lineRule="auto"/>
              <w:rPr>
                <w:rFonts w:ascii="Times New Roman" w:eastAsia="Times New Roman" w:hAnsi="Times New Roman" w:cs="Times New Roman"/>
                <w:lang w:val="kk-KZ"/>
              </w:rPr>
            </w:pPr>
          </w:p>
        </w:tc>
        <w:tc>
          <w:tcPr>
            <w:tcW w:w="2504" w:type="dxa"/>
            <w:gridSpan w:val="3"/>
            <w:tcBorders>
              <w:top w:val="single" w:sz="4" w:space="0" w:color="000000"/>
              <w:left w:val="single" w:sz="4" w:space="0" w:color="auto"/>
              <w:bottom w:val="single" w:sz="4" w:space="0" w:color="000000"/>
              <w:right w:val="single" w:sz="4" w:space="0" w:color="auto"/>
            </w:tcBorders>
            <w:hideMark/>
          </w:tcPr>
          <w:p w14:paraId="0DECC5E1"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lang w:val="kk-KZ"/>
              </w:rPr>
              <w:t>Әуенді тыңдай отырып, аңдардың қимылын жасау</w:t>
            </w:r>
            <w:r>
              <w:rPr>
                <w:rFonts w:ascii="Times New Roman" w:eastAsia="Calibri" w:hAnsi="Times New Roman" w:cs="Times New Roman"/>
                <w:iCs/>
                <w:lang w:val="kk-KZ"/>
              </w:rPr>
              <w:t xml:space="preserve">. Музыканы тыңдау (музыкалық шығармаларды алаңдамай соңына дейін тыңдау). </w:t>
            </w:r>
            <w:r>
              <w:rPr>
                <w:rFonts w:ascii="Times New Roman" w:eastAsia="Times New Roman" w:hAnsi="Times New Roman" w:cs="Times New Roman"/>
                <w:lang w:val="kk-KZ"/>
              </w:rPr>
              <w:t xml:space="preserve"> (Музыка)</w:t>
            </w:r>
            <w:r>
              <w:rPr>
                <w:rFonts w:ascii="Calibri" w:eastAsia="Times New Roman" w:hAnsi="Calibri" w:cs="Times New Roman"/>
                <w:bCs/>
                <w:i/>
                <w:iCs/>
                <w:lang w:val="kk-KZ" w:eastAsia="ru-RU"/>
              </w:rPr>
              <w:t xml:space="preserve"> Қауіпсіздік ережесі</w:t>
            </w:r>
          </w:p>
        </w:tc>
        <w:tc>
          <w:tcPr>
            <w:tcW w:w="2272" w:type="dxa"/>
            <w:gridSpan w:val="3"/>
            <w:tcBorders>
              <w:top w:val="single" w:sz="4" w:space="0" w:color="000000"/>
              <w:left w:val="single" w:sz="4" w:space="0" w:color="auto"/>
              <w:bottom w:val="single" w:sz="4" w:space="0" w:color="000000"/>
              <w:right w:val="single" w:sz="4" w:space="0" w:color="000000"/>
            </w:tcBorders>
            <w:hideMark/>
          </w:tcPr>
          <w:p w14:paraId="4F6FFA31"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color w:val="000000"/>
                <w:lang w:val="kk-KZ"/>
              </w:rPr>
              <w:t>Дене белсенділігі (таңертеңгі жаттығу, шынықтыру,</w:t>
            </w:r>
          </w:p>
          <w:p w14:paraId="15DDFF26"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(Денешынықтыру.)</w:t>
            </w:r>
          </w:p>
          <w:p w14:paraId="00920404" w14:textId="77777777" w:rsidR="001750A0" w:rsidRDefault="001750A0">
            <w:pPr>
              <w:spacing w:after="0" w:line="240" w:lineRule="auto"/>
              <w:rPr>
                <w:rFonts w:ascii="Times New Roman" w:eastAsia="Times New Roman" w:hAnsi="Times New Roman" w:cs="Times New Roman"/>
                <w:lang w:val="kk-KZ"/>
              </w:rPr>
            </w:pPr>
            <w:r>
              <w:rPr>
                <w:rFonts w:ascii="Calibri" w:eastAsia="Times New Roman" w:hAnsi="Calibri" w:cs="Times New Roman"/>
                <w:bCs/>
                <w:i/>
                <w:iCs/>
                <w:lang w:val="kk-KZ" w:eastAsia="ru-RU"/>
              </w:rPr>
              <w:t>Қауіпсіздік ережесі</w:t>
            </w:r>
          </w:p>
        </w:tc>
      </w:tr>
      <w:tr w:rsidR="001750A0" w14:paraId="06243D2E" w14:textId="77777777" w:rsidTr="001750A0">
        <w:trPr>
          <w:trHeight w:val="2199"/>
        </w:trPr>
        <w:tc>
          <w:tcPr>
            <w:tcW w:w="1942" w:type="dxa"/>
            <w:tcBorders>
              <w:top w:val="single" w:sz="4" w:space="0" w:color="000000"/>
              <w:left w:val="single" w:sz="4" w:space="0" w:color="000000"/>
              <w:bottom w:val="single" w:sz="4" w:space="0" w:color="000000"/>
              <w:right w:val="single" w:sz="4" w:space="0" w:color="000000"/>
            </w:tcBorders>
            <w:hideMark/>
          </w:tcPr>
          <w:p w14:paraId="20A4A1A4"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Таңғы ас</w:t>
            </w:r>
          </w:p>
        </w:tc>
        <w:tc>
          <w:tcPr>
            <w:tcW w:w="2693" w:type="dxa"/>
            <w:tcBorders>
              <w:top w:val="single" w:sz="4" w:space="0" w:color="000000"/>
              <w:left w:val="single" w:sz="4" w:space="0" w:color="000000"/>
              <w:bottom w:val="single" w:sz="4" w:space="0" w:color="000000"/>
              <w:right w:val="single" w:sz="4" w:space="0" w:color="auto"/>
            </w:tcBorders>
            <w:hideMark/>
          </w:tcPr>
          <w:p w14:paraId="66D9D4FC" w14:textId="77777777" w:rsidR="001750A0" w:rsidRDefault="001750A0">
            <w:pPr>
              <w:widowControl w:val="0"/>
              <w:autoSpaceDE w:val="0"/>
              <w:autoSpaceDN w:val="0"/>
              <w:spacing w:after="0" w:line="240" w:lineRule="auto"/>
              <w:rPr>
                <w:rFonts w:ascii="Times New Roman" w:eastAsia="Times New Roman" w:hAnsi="Times New Roman" w:cs="Times New Roman"/>
                <w:color w:val="000000"/>
                <w:lang w:val="kk-KZ" w:eastAsia="ru-RU" w:bidi="en-US"/>
              </w:rPr>
            </w:pPr>
            <w:r>
              <w:rPr>
                <w:rFonts w:ascii="Times New Roman" w:eastAsia="Times New Roman" w:hAnsi="Times New Roman" w:cs="Times New Roman"/>
                <w:lang w:val="kk-KZ" w:eastAsia="ru-RU" w:bidi="en-US"/>
              </w:rPr>
              <w:t>Балалардың  назарын тағамға  аудару,мәдениетті  тамақтануға баулу бойынша  жеке  жұмыс.</w:t>
            </w:r>
          </w:p>
        </w:tc>
        <w:tc>
          <w:tcPr>
            <w:tcW w:w="3108" w:type="dxa"/>
            <w:gridSpan w:val="3"/>
            <w:tcBorders>
              <w:top w:val="single" w:sz="4" w:space="0" w:color="000000"/>
              <w:left w:val="single" w:sz="4" w:space="0" w:color="auto"/>
              <w:bottom w:val="single" w:sz="4" w:space="0" w:color="000000"/>
              <w:right w:val="single" w:sz="4" w:space="0" w:color="auto"/>
            </w:tcBorders>
            <w:hideMark/>
          </w:tcPr>
          <w:p w14:paraId="4DCCC188" w14:textId="77777777" w:rsidR="001750A0" w:rsidRDefault="001750A0">
            <w:pPr>
              <w:spacing w:after="20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Балалардың  назарын тағамға  аудару,мәдениетті  тамақтануға баулу бойынша  жеке  жұмыс;</w:t>
            </w:r>
          </w:p>
        </w:tc>
        <w:tc>
          <w:tcPr>
            <w:tcW w:w="2785" w:type="dxa"/>
            <w:gridSpan w:val="2"/>
            <w:tcBorders>
              <w:top w:val="single" w:sz="4" w:space="0" w:color="000000"/>
              <w:left w:val="single" w:sz="4" w:space="0" w:color="auto"/>
              <w:bottom w:val="single" w:sz="4" w:space="0" w:color="000000"/>
              <w:right w:val="single" w:sz="4" w:space="0" w:color="auto"/>
            </w:tcBorders>
            <w:hideMark/>
          </w:tcPr>
          <w:p w14:paraId="43294D28"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Орындыққа дұрыс отыруды үйрету жалғастыру.</w:t>
            </w:r>
            <w:r>
              <w:rPr>
                <w:rFonts w:ascii="Times New Roman" w:eastAsia="Calibri" w:hAnsi="Times New Roman" w:cs="Times New Roman"/>
                <w:color w:val="000000"/>
                <w:lang w:val="kk-KZ"/>
              </w:rPr>
              <w:t xml:space="preserve"> Тамақтанар алдында, дәретханаға барғаннан кейін,</w:t>
            </w:r>
            <w:r>
              <w:rPr>
                <w:rFonts w:ascii="Times New Roman" w:eastAsia="Calibri" w:hAnsi="Times New Roman" w:cs="Times New Roman"/>
                <w:color w:val="000000"/>
                <w:lang w:val="kk-KZ"/>
              </w:rPr>
              <w:br/>
              <w:t>ластанған кезде қолды өз бетінше сабынмен жууға үйрету.</w:t>
            </w:r>
            <w:r>
              <w:rPr>
                <w:rFonts w:ascii="Times New Roman" w:eastAsia="Times New Roman" w:hAnsi="Times New Roman" w:cs="Times New Roman"/>
                <w:lang w:val="kk-KZ"/>
              </w:rPr>
              <w:t xml:space="preserve"> (дене шынықтыру.)</w:t>
            </w:r>
          </w:p>
        </w:tc>
        <w:tc>
          <w:tcPr>
            <w:tcW w:w="2504" w:type="dxa"/>
            <w:gridSpan w:val="3"/>
            <w:tcBorders>
              <w:top w:val="single" w:sz="4" w:space="0" w:color="000000"/>
              <w:left w:val="single" w:sz="4" w:space="0" w:color="auto"/>
              <w:bottom w:val="single" w:sz="4" w:space="0" w:color="000000"/>
              <w:right w:val="single" w:sz="4" w:space="0" w:color="auto"/>
            </w:tcBorders>
          </w:tcPr>
          <w:p w14:paraId="2281CDB3"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Тамақты төкпей ішуді үйрету.</w:t>
            </w:r>
            <w:r>
              <w:rPr>
                <w:rFonts w:ascii="Times New Roman" w:eastAsia="Calibri" w:hAnsi="Times New Roman" w:cs="Times New Roman"/>
                <w:color w:val="000000"/>
                <w:lang w:val="kk-KZ"/>
              </w:rPr>
              <w:t>Балаларды ұқыптылыққа, тазалыққа, өзінің сыртқы келбетін қадағалауды</w:t>
            </w:r>
            <w:r>
              <w:rPr>
                <w:rFonts w:ascii="Times New Roman" w:eastAsia="Calibri" w:hAnsi="Times New Roman" w:cs="Times New Roman"/>
                <w:color w:val="000000"/>
                <w:lang w:val="kk-KZ"/>
              </w:rPr>
              <w:br/>
              <w:t>әдетке айналдыруға баулу.</w:t>
            </w:r>
            <w:r>
              <w:rPr>
                <w:rFonts w:ascii="Times New Roman" w:eastAsia="Times New Roman" w:hAnsi="Times New Roman" w:cs="Times New Roman"/>
                <w:lang w:val="kk-KZ"/>
              </w:rPr>
              <w:t xml:space="preserve"> (дене шынықтыру.)</w:t>
            </w:r>
          </w:p>
          <w:p w14:paraId="68BD2185" w14:textId="77777777" w:rsidR="001750A0" w:rsidRDefault="001750A0">
            <w:pPr>
              <w:spacing w:after="200" w:line="240" w:lineRule="auto"/>
              <w:rPr>
                <w:rFonts w:ascii="Times New Roman" w:eastAsia="Calibri" w:hAnsi="Times New Roman" w:cs="Times New Roman"/>
                <w:lang w:val="kk-KZ"/>
              </w:rPr>
            </w:pPr>
          </w:p>
        </w:tc>
        <w:tc>
          <w:tcPr>
            <w:tcW w:w="2272" w:type="dxa"/>
            <w:gridSpan w:val="3"/>
            <w:tcBorders>
              <w:top w:val="single" w:sz="4" w:space="0" w:color="000000"/>
              <w:left w:val="single" w:sz="4" w:space="0" w:color="auto"/>
              <w:bottom w:val="single" w:sz="4" w:space="0" w:color="000000"/>
              <w:right w:val="single" w:sz="4" w:space="0" w:color="000000"/>
            </w:tcBorders>
          </w:tcPr>
          <w:p w14:paraId="3ABBCED2"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Асты шашпай –төкпей  ішу.</w:t>
            </w:r>
            <w:r>
              <w:rPr>
                <w:rFonts w:ascii="Times New Roman" w:eastAsia="Calibri" w:hAnsi="Times New Roman" w:cs="Times New Roman"/>
                <w:color w:val="000000"/>
                <w:lang w:val="kk-KZ"/>
              </w:rPr>
              <w:t xml:space="preserve"> Тамақтанар алдында, дәретханаға барғаннан кейін,</w:t>
            </w:r>
            <w:r>
              <w:rPr>
                <w:rFonts w:ascii="Times New Roman" w:eastAsia="Calibri" w:hAnsi="Times New Roman" w:cs="Times New Roman"/>
                <w:color w:val="000000"/>
                <w:lang w:val="kk-KZ"/>
              </w:rPr>
              <w:br/>
              <w:t>ластанған кезде қолды өз бетінше сабынмен жууға үйрету.</w:t>
            </w:r>
            <w:r>
              <w:rPr>
                <w:rFonts w:ascii="Times New Roman" w:eastAsia="Times New Roman" w:hAnsi="Times New Roman" w:cs="Times New Roman"/>
                <w:lang w:val="kk-KZ"/>
              </w:rPr>
              <w:t xml:space="preserve"> (дене шынықтыру.)</w:t>
            </w:r>
          </w:p>
          <w:p w14:paraId="51FA3085" w14:textId="77777777" w:rsidR="001750A0" w:rsidRDefault="001750A0">
            <w:pPr>
              <w:spacing w:after="200" w:line="240" w:lineRule="auto"/>
              <w:rPr>
                <w:rFonts w:ascii="Times New Roman" w:eastAsia="Calibri" w:hAnsi="Times New Roman" w:cs="Times New Roman"/>
                <w:lang w:val="kk-KZ"/>
              </w:rPr>
            </w:pPr>
          </w:p>
        </w:tc>
      </w:tr>
      <w:tr w:rsidR="001750A0" w14:paraId="6C20298B" w14:textId="77777777" w:rsidTr="001750A0">
        <w:trPr>
          <w:trHeight w:val="800"/>
        </w:trPr>
        <w:tc>
          <w:tcPr>
            <w:tcW w:w="1942" w:type="dxa"/>
            <w:tcBorders>
              <w:top w:val="single" w:sz="4" w:space="0" w:color="000000"/>
              <w:left w:val="single" w:sz="4" w:space="0" w:color="000000"/>
              <w:bottom w:val="single" w:sz="4" w:space="0" w:color="000000"/>
              <w:right w:val="single" w:sz="4" w:space="0" w:color="000000"/>
            </w:tcBorders>
            <w:hideMark/>
          </w:tcPr>
          <w:p w14:paraId="374BBF8A"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Ұйымдастырылған іс-әрекетке дайындық </w:t>
            </w:r>
          </w:p>
        </w:tc>
        <w:tc>
          <w:tcPr>
            <w:tcW w:w="2693" w:type="dxa"/>
            <w:tcBorders>
              <w:top w:val="single" w:sz="4" w:space="0" w:color="000000"/>
              <w:left w:val="single" w:sz="4" w:space="0" w:color="000000"/>
              <w:bottom w:val="single" w:sz="4" w:space="0" w:color="000000"/>
              <w:right w:val="single" w:sz="4" w:space="0" w:color="auto"/>
            </w:tcBorders>
          </w:tcPr>
          <w:p w14:paraId="6FFFE2F4"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«Қағаз бетінде бағдарлау»</w:t>
            </w:r>
          </w:p>
          <w:p w14:paraId="46B291F7"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Мақсаты:Заттармен шаманы салыстыруға және айырмашылығын ажырата білуге, кеңістікті дұрыс бағыттай білуге, заттың көлем, пішін, түсін ажырата білуге үйрету.</w:t>
            </w:r>
          </w:p>
          <w:p w14:paraId="4B969D27" w14:textId="77777777" w:rsidR="001750A0" w:rsidRDefault="001750A0">
            <w:pPr>
              <w:autoSpaceDE w:val="0"/>
              <w:autoSpaceDN w:val="0"/>
              <w:adjustRightInd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(Математика негіздері)</w:t>
            </w:r>
          </w:p>
          <w:p w14:paraId="6C17B4A3"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p>
        </w:tc>
        <w:tc>
          <w:tcPr>
            <w:tcW w:w="3108" w:type="dxa"/>
            <w:gridSpan w:val="3"/>
            <w:tcBorders>
              <w:top w:val="single" w:sz="4" w:space="0" w:color="000000"/>
              <w:left w:val="single" w:sz="4" w:space="0" w:color="auto"/>
              <w:bottom w:val="single" w:sz="4" w:space="0" w:color="000000"/>
              <w:right w:val="single" w:sz="4" w:space="0" w:color="auto"/>
            </w:tcBorders>
            <w:hideMark/>
          </w:tcPr>
          <w:p w14:paraId="6479B864"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«Құмырадағы ою»</w:t>
            </w:r>
          </w:p>
          <w:p w14:paraId="2CA3B2D0"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Мақсаты: Балаларға құмырадағы оюды жапсыруға үйрету.</w:t>
            </w:r>
          </w:p>
          <w:p w14:paraId="1F0FB147"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Достық пен жанашырлыққа тәрбиелеу, түрлі-түсті қағазбен, желіммен жұмыс жасай білуге үйрету.</w:t>
            </w:r>
          </w:p>
          <w:p w14:paraId="3810B0DC" w14:textId="77777777" w:rsidR="001750A0" w:rsidRDefault="001750A0">
            <w:pPr>
              <w:widowControl w:val="0"/>
              <w:autoSpaceDE w:val="0"/>
              <w:autoSpaceDN w:val="0"/>
              <w:spacing w:after="0" w:line="240" w:lineRule="auto"/>
              <w:rPr>
                <w:rFonts w:ascii="Times New Roman" w:eastAsia="Times New Roman" w:hAnsi="Times New Roman" w:cs="Times New Roman"/>
                <w:bCs/>
                <w:lang w:val="kk-KZ" w:bidi="en-US"/>
              </w:rPr>
            </w:pPr>
            <w:r>
              <w:rPr>
                <w:rFonts w:ascii="Times New Roman" w:eastAsia="Times New Roman" w:hAnsi="Times New Roman" w:cs="Times New Roman"/>
                <w:lang w:val="kk-KZ" w:bidi="en-US"/>
              </w:rPr>
              <w:t>(Жапсыру)</w:t>
            </w:r>
          </w:p>
          <w:p w14:paraId="735DA702" w14:textId="77777777" w:rsidR="001750A0" w:rsidRDefault="001750A0">
            <w:pPr>
              <w:widowControl w:val="0"/>
              <w:autoSpaceDE w:val="0"/>
              <w:autoSpaceDN w:val="0"/>
              <w:spacing w:after="0" w:line="240" w:lineRule="auto"/>
              <w:rPr>
                <w:rFonts w:ascii="Times New Roman" w:eastAsia="Times New Roman" w:hAnsi="Times New Roman" w:cs="Times New Roman"/>
                <w:i/>
                <w:color w:val="000000"/>
                <w:lang w:val="kk-KZ" w:bidi="en-US"/>
              </w:rPr>
            </w:pPr>
            <w:r>
              <w:rPr>
                <w:rFonts w:ascii="Times New Roman" w:eastAsia="Times New Roman" w:hAnsi="Times New Roman" w:cs="Times New Roman"/>
                <w:color w:val="000000"/>
                <w:lang w:val="kk-KZ" w:bidi="en-US"/>
              </w:rPr>
              <w:t>Сюжеттік композициялар жасау, оларды сәнді бөлшектермен толықтыру.</w:t>
            </w:r>
          </w:p>
        </w:tc>
        <w:tc>
          <w:tcPr>
            <w:tcW w:w="2785" w:type="dxa"/>
            <w:gridSpan w:val="2"/>
            <w:tcBorders>
              <w:top w:val="single" w:sz="4" w:space="0" w:color="000000"/>
              <w:left w:val="single" w:sz="4" w:space="0" w:color="auto"/>
              <w:bottom w:val="single" w:sz="4" w:space="0" w:color="000000"/>
              <w:right w:val="single" w:sz="4" w:space="0" w:color="auto"/>
            </w:tcBorders>
          </w:tcPr>
          <w:p w14:paraId="6ADCF5AE"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Д/ОБала, бала,балақан (қолдарынкөтеріп) </w:t>
            </w:r>
          </w:p>
          <w:p w14:paraId="39C9FB17"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Кәне, қайсы алақан? (алақандарын  көрсету) </w:t>
            </w:r>
          </w:p>
          <w:p w14:paraId="14B263F8"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Саусақтарың  әйбәт</w:t>
            </w:r>
          </w:p>
          <w:p w14:paraId="1AB1E6EE"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(саусақтарын қимылдату, ойнату)</w:t>
            </w:r>
            <w:r>
              <w:rPr>
                <w:rFonts w:ascii="Times New Roman" w:eastAsia="Calibri" w:hAnsi="Times New Roman" w:cs="Times New Roman"/>
                <w:bCs/>
                <w:lang w:val="kk-KZ"/>
              </w:rPr>
              <w:t xml:space="preserve"> (қазақ тілі.)  </w:t>
            </w:r>
          </w:p>
          <w:p w14:paraId="35F4F707" w14:textId="77777777" w:rsidR="001750A0" w:rsidRDefault="001750A0">
            <w:pPr>
              <w:spacing w:after="0" w:line="240" w:lineRule="auto"/>
              <w:rPr>
                <w:rFonts w:ascii="Times New Roman" w:eastAsia="Calibri" w:hAnsi="Times New Roman" w:cs="Times New Roman"/>
                <w:lang w:val="kk-KZ"/>
              </w:rPr>
            </w:pPr>
          </w:p>
        </w:tc>
        <w:tc>
          <w:tcPr>
            <w:tcW w:w="2504" w:type="dxa"/>
            <w:gridSpan w:val="3"/>
            <w:tcBorders>
              <w:top w:val="single" w:sz="4" w:space="0" w:color="000000"/>
              <w:left w:val="single" w:sz="4" w:space="0" w:color="auto"/>
              <w:bottom w:val="single" w:sz="4" w:space="0" w:color="000000"/>
              <w:right w:val="single" w:sz="4" w:space="0" w:color="auto"/>
            </w:tcBorders>
            <w:hideMark/>
          </w:tcPr>
          <w:p w14:paraId="11B594B9"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Д/О: «Негізгі және қосымша түсті тап» Мақсаты: Суық және жылы түстерді ажырату дағдыларын бекіту. </w:t>
            </w:r>
          </w:p>
          <w:p w14:paraId="7E173420"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(сурет салу.)  </w:t>
            </w:r>
            <w:r>
              <w:rPr>
                <w:rFonts w:ascii="Times New Roman" w:eastAsia="Calibri" w:hAnsi="Times New Roman" w:cs="Times New Roman"/>
                <w:bCs/>
                <w:lang w:val="kk-KZ"/>
              </w:rPr>
              <w:tab/>
            </w:r>
          </w:p>
        </w:tc>
        <w:tc>
          <w:tcPr>
            <w:tcW w:w="2272" w:type="dxa"/>
            <w:gridSpan w:val="3"/>
            <w:tcBorders>
              <w:top w:val="single" w:sz="4" w:space="0" w:color="000000"/>
              <w:left w:val="single" w:sz="4" w:space="0" w:color="auto"/>
              <w:bottom w:val="single" w:sz="4" w:space="0" w:color="000000"/>
              <w:right w:val="single" w:sz="4" w:space="0" w:color="000000"/>
            </w:tcBorders>
          </w:tcPr>
          <w:p w14:paraId="5B37B54C"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Times New Roman" w:hAnsi="Times New Roman" w:cs="Times New Roman"/>
                <w:color w:val="000000"/>
                <w:lang w:val="kk-KZ"/>
              </w:rPr>
              <w:t>Д/О« Дыбыстар қайда орналасқан» Мақсаты: Дауысты дыбыстарды ажырата білуге үйрету.</w:t>
            </w:r>
          </w:p>
          <w:p w14:paraId="03330040"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(сөйлеуді дамыту)  </w:t>
            </w:r>
          </w:p>
          <w:p w14:paraId="569D5058" w14:textId="77777777" w:rsidR="001750A0" w:rsidRDefault="001750A0">
            <w:pPr>
              <w:spacing w:after="0" w:line="240" w:lineRule="auto"/>
              <w:rPr>
                <w:rFonts w:ascii="Times New Roman" w:eastAsia="Calibri" w:hAnsi="Times New Roman" w:cs="Times New Roman"/>
                <w:lang w:val="kk-KZ"/>
              </w:rPr>
            </w:pPr>
          </w:p>
        </w:tc>
      </w:tr>
      <w:tr w:rsidR="001750A0" w14:paraId="019D98A0" w14:textId="77777777" w:rsidTr="001750A0">
        <w:trPr>
          <w:trHeight w:val="1932"/>
        </w:trPr>
        <w:tc>
          <w:tcPr>
            <w:tcW w:w="1942" w:type="dxa"/>
            <w:tcBorders>
              <w:top w:val="single" w:sz="4" w:space="0" w:color="000000"/>
              <w:left w:val="single" w:sz="4" w:space="0" w:color="000000"/>
              <w:bottom w:val="single" w:sz="4" w:space="0" w:color="000000"/>
              <w:right w:val="single" w:sz="4" w:space="0" w:color="000000"/>
            </w:tcBorders>
            <w:hideMark/>
          </w:tcPr>
          <w:p w14:paraId="28E6A7B8"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Мектепке дейінгі</w:t>
            </w:r>
          </w:p>
          <w:p w14:paraId="33BCF8D0"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ұйымның кестесі бойынша ұйымдастырылған іс-әрекет </w:t>
            </w:r>
          </w:p>
        </w:tc>
        <w:tc>
          <w:tcPr>
            <w:tcW w:w="2693" w:type="dxa"/>
            <w:tcBorders>
              <w:top w:val="single" w:sz="4" w:space="0" w:color="000000"/>
              <w:left w:val="single" w:sz="4" w:space="0" w:color="000000"/>
              <w:bottom w:val="single" w:sz="4" w:space="0" w:color="000000"/>
              <w:right w:val="single" w:sz="4" w:space="0" w:color="000000"/>
            </w:tcBorders>
            <w:hideMark/>
          </w:tcPr>
          <w:p w14:paraId="73A21B87"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1.Сауат ашу</w:t>
            </w:r>
          </w:p>
          <w:p w14:paraId="2D06ED53" w14:textId="77777777" w:rsidR="001750A0" w:rsidRDefault="001750A0">
            <w:pPr>
              <w:widowControl w:val="0"/>
              <w:autoSpaceDE w:val="0"/>
              <w:autoSpaceDN w:val="0"/>
              <w:spacing w:after="0" w:line="240" w:lineRule="auto"/>
              <w:rPr>
                <w:rFonts w:ascii="Times New Roman" w:eastAsia="Times New Roman" w:hAnsi="Times New Roman" w:cs="Times New Roman"/>
                <w:lang w:val="kk-KZ" w:eastAsia="ru-RU" w:bidi="en-US"/>
              </w:rPr>
            </w:pPr>
            <w:r>
              <w:rPr>
                <w:rFonts w:ascii="Times New Roman" w:eastAsia="Times New Roman" w:hAnsi="Times New Roman" w:cs="Times New Roman"/>
                <w:bCs/>
                <w:lang w:val="kk-KZ" w:bidi="en-US"/>
              </w:rPr>
              <w:t>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өзбетінше жазуға мүмкіндік беру.</w:t>
            </w:r>
            <w:r>
              <w:rPr>
                <w:rFonts w:ascii="Times New Roman" w:eastAsia="Times New Roman" w:hAnsi="Times New Roman" w:cs="Times New Roman"/>
                <w:lang w:val="kk-KZ" w:bidi="en-US"/>
              </w:rPr>
              <w:t xml:space="preserve"> </w:t>
            </w:r>
            <w:r>
              <w:rPr>
                <w:rFonts w:ascii="Times New Roman" w:eastAsia="Times New Roman" w:hAnsi="Times New Roman" w:cs="Times New Roman"/>
                <w:lang w:val="kk-KZ" w:eastAsia="ru-RU" w:bidi="en-US"/>
              </w:rPr>
              <w:t>Дидактикалық ойын: «Сөз айт, тез айт» Ойын шарты: доппен орындалады. Балалар бір-біріне доп лақтырып, Өтілген  дыбыстарынан басталатын сөздерді айтады.</w:t>
            </w:r>
          </w:p>
          <w:p w14:paraId="7DCB568D" w14:textId="77777777" w:rsidR="001750A0" w:rsidRDefault="001750A0">
            <w:pPr>
              <w:spacing w:after="0" w:line="240" w:lineRule="auto"/>
              <w:rPr>
                <w:rFonts w:ascii="Times New Roman" w:eastAsia="Calibri" w:hAnsi="Times New Roman" w:cs="Times New Roman"/>
                <w:bCs/>
                <w:color w:val="000000"/>
                <w:lang w:val="kk-KZ"/>
              </w:rPr>
            </w:pPr>
            <w:r>
              <w:rPr>
                <w:rFonts w:ascii="Times New Roman" w:eastAsia="Calibri" w:hAnsi="Times New Roman" w:cs="Times New Roman"/>
                <w:bCs/>
                <w:color w:val="000000"/>
                <w:lang w:val="kk-KZ"/>
              </w:rPr>
              <w:t>2. Матматика</w:t>
            </w:r>
          </w:p>
          <w:p w14:paraId="7CC45169" w14:textId="77777777" w:rsidR="001750A0" w:rsidRDefault="001750A0">
            <w:pPr>
              <w:widowControl w:val="0"/>
              <w:spacing w:after="0" w:line="240" w:lineRule="auto"/>
              <w:rPr>
                <w:rFonts w:ascii="Times New Roman" w:eastAsia="Times New Roman" w:hAnsi="Times New Roman" w:cs="Times New Roman"/>
                <w:bCs/>
                <w:lang w:val="kk-KZ"/>
              </w:rPr>
            </w:pPr>
            <w:r>
              <w:rPr>
                <w:rFonts w:ascii="Times New Roman" w:eastAsia="Times New Roman" w:hAnsi="Times New Roman" w:cs="Times New Roman"/>
                <w:bCs/>
                <w:lang w:val="kk-KZ"/>
              </w:rPr>
              <w:t>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алу.</w:t>
            </w:r>
          </w:p>
          <w:p w14:paraId="12742275"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iCs/>
                <w:lang w:val="kk-KZ" w:bidi="en-US"/>
              </w:rPr>
              <w:t>«Айырмашылығын тап»</w:t>
            </w:r>
          </w:p>
          <w:p w14:paraId="0C5A98FB"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ойыны</w:t>
            </w:r>
          </w:p>
          <w:p w14:paraId="0AAB8AB0"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iCs/>
                <w:lang w:val="kk-KZ" w:bidi="en-US"/>
              </w:rPr>
              <w:t>Мақсаты</w:t>
            </w:r>
            <w:r>
              <w:rPr>
                <w:rFonts w:ascii="Times New Roman" w:eastAsia="Times New Roman" w:hAnsi="Times New Roman" w:cs="Times New Roman"/>
                <w:i/>
                <w:iCs/>
                <w:lang w:val="kk-KZ" w:bidi="en-US"/>
              </w:rPr>
              <w:t>:</w:t>
            </w:r>
            <w:r>
              <w:rPr>
                <w:rFonts w:ascii="Times New Roman" w:eastAsia="Times New Roman" w:hAnsi="Times New Roman" w:cs="Times New Roman"/>
                <w:iCs/>
                <w:lang w:val="kk-KZ" w:bidi="en-US"/>
              </w:rPr>
              <w:t>Балаларға екі суреттің немесе заттың айырмашылығын таба білуге; өз ойын айта білуге үйрету; ақыл-</w:t>
            </w:r>
            <w:r>
              <w:rPr>
                <w:rFonts w:ascii="Times New Roman" w:eastAsia="Times New Roman" w:hAnsi="Times New Roman" w:cs="Times New Roman"/>
                <w:iCs/>
                <w:lang w:val="kk-KZ" w:bidi="en-US"/>
              </w:rPr>
              <w:lastRenderedPageBreak/>
              <w:t>ойларын дамыту; шыдамдылыққа, досының жауабын тыңдай білуге дағдыландыру.</w:t>
            </w:r>
          </w:p>
          <w:p w14:paraId="71F42992"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spacing w:val="2"/>
                <w:lang w:val="kk-KZ"/>
              </w:rPr>
              <w:t>3.Көркем әдебиет</w:t>
            </w:r>
          </w:p>
          <w:p w14:paraId="3EEBC99D" w14:textId="77777777" w:rsidR="001750A0" w:rsidRDefault="001750A0">
            <w:pPr>
              <w:widowControl w:val="0"/>
              <w:autoSpaceDE w:val="0"/>
              <w:autoSpaceDN w:val="0"/>
              <w:spacing w:after="0" w:line="240" w:lineRule="auto"/>
              <w:rPr>
                <w:rFonts w:ascii="Times New Roman" w:eastAsia="Times New Roman" w:hAnsi="Times New Roman" w:cs="Times New Roman"/>
                <w:color w:val="000000"/>
                <w:lang w:val="kk-KZ" w:eastAsia="ru-RU" w:bidi="en-US"/>
              </w:rPr>
            </w:pPr>
            <w:r>
              <w:rPr>
                <w:rFonts w:ascii="Times New Roman" w:eastAsia="Times New Roman" w:hAnsi="Times New Roman" w:cs="Times New Roman"/>
                <w:lang w:val="kk-KZ" w:eastAsia="ru-RU" w:bidi="en-US"/>
              </w:rPr>
              <w:t xml:space="preserve">Тақырыбы.Бір уыс мақта. (әңгіме) Ыбырай Алтынсарин </w:t>
            </w:r>
          </w:p>
          <w:p w14:paraId="76A2645F" w14:textId="77777777" w:rsidR="001750A0" w:rsidRDefault="001750A0">
            <w:pPr>
              <w:widowControl w:val="0"/>
              <w:autoSpaceDE w:val="0"/>
              <w:autoSpaceDN w:val="0"/>
              <w:spacing w:after="0" w:line="240" w:lineRule="auto"/>
              <w:rPr>
                <w:rFonts w:ascii="Times New Roman" w:eastAsia="Times New Roman" w:hAnsi="Times New Roman" w:cs="Times New Roman"/>
                <w:lang w:val="kk-KZ" w:eastAsia="ru-RU" w:bidi="en-US"/>
              </w:rPr>
            </w:pPr>
            <w:r>
              <w:rPr>
                <w:rFonts w:ascii="Times New Roman" w:eastAsia="Times New Roman" w:hAnsi="Times New Roman" w:cs="Times New Roman"/>
                <w:lang w:val="kk-KZ" w:eastAsia="ru-RU" w:bidi="en-US"/>
              </w:rPr>
              <w:t>Мақсаты:. Әңігімені оқып,түсінік беру.Сурет бойынша әңгіме құрастыра алуға білімдерін кеңейту.Әр заттың пайдасы болатыны туралы түсінік беру.Әңгіме құрастыра айтуға білуге уйрету.</w:t>
            </w:r>
          </w:p>
          <w:p w14:paraId="4EF196A2" w14:textId="77777777" w:rsidR="001750A0" w:rsidRDefault="001750A0">
            <w:pPr>
              <w:widowControl w:val="0"/>
              <w:autoSpaceDE w:val="0"/>
              <w:autoSpaceDN w:val="0"/>
              <w:spacing w:after="0" w:line="240" w:lineRule="auto"/>
              <w:rPr>
                <w:rFonts w:ascii="Times New Roman" w:eastAsia="Times New Roman" w:hAnsi="Times New Roman" w:cs="Times New Roman"/>
                <w:lang w:val="kk-KZ" w:eastAsia="ru-RU" w:bidi="en-US"/>
              </w:rPr>
            </w:pPr>
            <w:r>
              <w:rPr>
                <w:rFonts w:ascii="Times New Roman" w:eastAsia="Times New Roman" w:hAnsi="Times New Roman" w:cs="Times New Roman"/>
                <w:lang w:val="kk-KZ" w:eastAsia="ru-RU" w:bidi="en-US"/>
              </w:rPr>
              <w:t>Диадактикалық ойын: «Дұрыс айт»</w:t>
            </w:r>
          </w:p>
          <w:p w14:paraId="252CA416" w14:textId="77777777" w:rsidR="001750A0" w:rsidRDefault="001750A0">
            <w:pPr>
              <w:widowControl w:val="0"/>
              <w:autoSpaceDE w:val="0"/>
              <w:autoSpaceDN w:val="0"/>
              <w:spacing w:after="0" w:line="240" w:lineRule="auto"/>
              <w:rPr>
                <w:rFonts w:ascii="Times New Roman" w:eastAsia="Times New Roman" w:hAnsi="Times New Roman" w:cs="Times New Roman"/>
                <w:lang w:val="kk-KZ" w:eastAsia="ru-RU" w:bidi="en-US"/>
              </w:rPr>
            </w:pPr>
            <w:r>
              <w:rPr>
                <w:rFonts w:ascii="Times New Roman" w:eastAsia="Times New Roman" w:hAnsi="Times New Roman" w:cs="Times New Roman"/>
                <w:lang w:val="kk-KZ" w:eastAsia="ru-RU" w:bidi="en-US"/>
              </w:rPr>
              <w:t>Мақсаты: дыбысты дұрыс айтуға үйрету. Сөйлеу қарқынын өзгерте білу ептілігін дамыту.</w:t>
            </w:r>
          </w:p>
          <w:p w14:paraId="3C9FB4A9"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spacing w:val="2"/>
                <w:lang w:val="kk-KZ"/>
              </w:rPr>
              <w:t>4.Дене шынықтыру</w:t>
            </w:r>
          </w:p>
          <w:p w14:paraId="55E29AF9" w14:textId="77777777" w:rsidR="001750A0" w:rsidRDefault="001750A0">
            <w:pPr>
              <w:widowControl w:val="0"/>
              <w:spacing w:after="0" w:line="240" w:lineRule="auto"/>
              <w:rPr>
                <w:rFonts w:ascii="Times New Roman" w:eastAsia="Calibri" w:hAnsi="Times New Roman" w:cs="Times New Roman"/>
                <w:lang w:val="kk-KZ"/>
              </w:rPr>
            </w:pPr>
            <w:r>
              <w:rPr>
                <w:rFonts w:ascii="Times New Roman" w:eastAsia="Calibri" w:hAnsi="Times New Roman" w:cs="Times New Roman"/>
                <w:lang w:val="kk-KZ"/>
              </w:rPr>
              <w:t>Тепе-теңдік сақтау жаттығулары.</w:t>
            </w:r>
          </w:p>
          <w:p w14:paraId="71602BA7" w14:textId="77777777" w:rsidR="001750A0" w:rsidRDefault="001750A0">
            <w:pPr>
              <w:widowControl w:val="0"/>
              <w:spacing w:after="0" w:line="240" w:lineRule="auto"/>
              <w:rPr>
                <w:rFonts w:ascii="Times New Roman" w:eastAsia="Calibri" w:hAnsi="Times New Roman" w:cs="Times New Roman"/>
                <w:lang w:val="kk-KZ"/>
              </w:rPr>
            </w:pPr>
            <w:r>
              <w:rPr>
                <w:rFonts w:ascii="Times New Roman" w:eastAsia="Times New Roman" w:hAnsi="Times New Roman" w:cs="Times New Roman"/>
                <w:lang w:val="kk-KZ" w:bidi="en-US"/>
              </w:rPr>
              <w:t>Қолдың күшін жетілдіруге арналған жаттығулар. 3-5 метр қашықтықта екі қолын жерге қойып, жүру (бір бала екінші баланы аяғынан ұстайды).</w:t>
            </w:r>
          </w:p>
          <w:p w14:paraId="1177A6C6" w14:textId="77777777" w:rsidR="001750A0" w:rsidRDefault="001750A0">
            <w:pPr>
              <w:spacing w:after="200" w:line="240" w:lineRule="auto"/>
              <w:rPr>
                <w:rFonts w:ascii="Times New Roman" w:eastAsia="Times New Roman" w:hAnsi="Times New Roman" w:cs="Times New Roman"/>
                <w:color w:val="000000"/>
                <w:lang w:val="kk-KZ"/>
              </w:rPr>
            </w:pPr>
            <w:r>
              <w:rPr>
                <w:rFonts w:ascii="Times New Roman" w:eastAsia="Times New Roman" w:hAnsi="Times New Roman" w:cs="Times New Roman"/>
                <w:lang w:val="kk-KZ"/>
              </w:rPr>
              <w:t>Ойын:</w:t>
            </w:r>
            <w:r>
              <w:rPr>
                <w:rFonts w:ascii="Times New Roman" w:eastAsia="Times New Roman" w:hAnsi="Times New Roman" w:cs="Times New Roman"/>
              </w:rPr>
              <w:t>«Көжектің үйі»</w:t>
            </w:r>
            <w:r>
              <w:rPr>
                <w:rFonts w:ascii="Times New Roman" w:eastAsia="Times New Roman" w:hAnsi="Times New Roman" w:cs="Times New Roman"/>
                <w:color w:val="000000"/>
              </w:rPr>
              <w:t xml:space="preserve"> ойыны.</w:t>
            </w:r>
          </w:p>
        </w:tc>
        <w:tc>
          <w:tcPr>
            <w:tcW w:w="3108" w:type="dxa"/>
            <w:gridSpan w:val="3"/>
            <w:tcBorders>
              <w:top w:val="single" w:sz="4" w:space="0" w:color="000000"/>
              <w:left w:val="single" w:sz="4" w:space="0" w:color="000000"/>
              <w:bottom w:val="single" w:sz="4" w:space="0" w:color="000000"/>
              <w:right w:val="single" w:sz="4" w:space="0" w:color="000000"/>
            </w:tcBorders>
            <w:hideMark/>
          </w:tcPr>
          <w:p w14:paraId="3645AC35"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1.Сауат ашу</w:t>
            </w:r>
          </w:p>
          <w:p w14:paraId="29EC4286"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bCs/>
                <w:lang w:val="kk-KZ" w:bidi="en-US"/>
              </w:rPr>
              <w:t>Алдымен үлгі бойынша және кейіннен өзбетінше жазуға мүмкіндік беру.</w:t>
            </w:r>
            <w:r>
              <w:rPr>
                <w:rFonts w:ascii="Times New Roman" w:eastAsia="Times New Roman" w:hAnsi="Times New Roman" w:cs="Times New Roman"/>
                <w:lang w:val="kk-KZ" w:bidi="en-US"/>
              </w:rPr>
              <w:t>О дыбысымен таныстыру</w:t>
            </w:r>
          </w:p>
          <w:p w14:paraId="67C0DD47" w14:textId="77777777" w:rsidR="001750A0" w:rsidRDefault="001750A0">
            <w:pPr>
              <w:widowControl w:val="0"/>
              <w:autoSpaceDE w:val="0"/>
              <w:autoSpaceDN w:val="0"/>
              <w:spacing w:after="0" w:line="240" w:lineRule="auto"/>
              <w:rPr>
                <w:rFonts w:ascii="Times New Roman" w:eastAsia="Times New Roman" w:hAnsi="Times New Roman" w:cs="Times New Roman"/>
                <w:bCs/>
                <w:lang w:val="kk-KZ" w:bidi="en-US"/>
              </w:rPr>
            </w:pPr>
            <w:r>
              <w:rPr>
                <w:rFonts w:ascii="Times New Roman" w:eastAsia="Times New Roman" w:hAnsi="Times New Roman" w:cs="Times New Roman"/>
                <w:lang w:val="kk-KZ" w:bidi="en-US"/>
              </w:rPr>
              <w:t xml:space="preserve">Мақсаты :Ж дыбысы- мен таныстыру,дауысты жәнедауыссыз дыбыстардың негізгі ерекшеліктері мен таныстыру. Қолды жазуға дайындау. </w:t>
            </w:r>
            <w:r>
              <w:rPr>
                <w:rFonts w:ascii="Times New Roman" w:eastAsia="Times New Roman" w:hAnsi="Times New Roman" w:cs="Times New Roman"/>
                <w:bCs/>
                <w:iCs/>
                <w:lang w:val="kk-KZ" w:bidi="en-US"/>
              </w:rPr>
              <w:t>Сөйлемді  жалғастыр»</w:t>
            </w:r>
            <w:r>
              <w:rPr>
                <w:rFonts w:ascii="Times New Roman" w:eastAsia="Times New Roman" w:hAnsi="Times New Roman" w:cs="Times New Roman"/>
                <w:lang w:val="kk-KZ" w:bidi="en-US"/>
              </w:rPr>
              <w:t xml:space="preserve"> ойыны</w:t>
            </w:r>
            <w:r>
              <w:rPr>
                <w:rFonts w:ascii="Times New Roman" w:eastAsia="Times New Roman" w:hAnsi="Times New Roman" w:cs="Times New Roman"/>
                <w:bCs/>
                <w:iCs/>
                <w:lang w:val="kk-KZ" w:bidi="en-US"/>
              </w:rPr>
              <w:t>Мақсаты: балаларды берілген  тапсырманы  мұқият  тындап  орынауға,  сөйлемді  жалғастыра  білуге,  сөйлемнің  неше  сөзден құралғанын  айтуға үйретіп, тапқырлыққа  баулу.</w:t>
            </w:r>
          </w:p>
          <w:p w14:paraId="6CF5DB62"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Дәптермен жұмыс.</w:t>
            </w:r>
          </w:p>
          <w:p w14:paraId="2EEE42B4"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2.Қоршаған орта</w:t>
            </w:r>
            <w:r>
              <w:rPr>
                <w:rFonts w:ascii="Times New Roman" w:eastAsia="Calibri" w:hAnsi="Times New Roman" w:cs="Times New Roman"/>
                <w:lang w:val="kk-KZ"/>
              </w:rPr>
              <w:t xml:space="preserve"> </w:t>
            </w:r>
          </w:p>
          <w:p w14:paraId="0581AFDD" w14:textId="77777777" w:rsidR="001750A0" w:rsidRDefault="001750A0">
            <w:pPr>
              <w:widowControl w:val="0"/>
              <w:spacing w:after="0" w:line="240" w:lineRule="auto"/>
              <w:rPr>
                <w:rFonts w:ascii="Times New Roman" w:eastAsia="Times New Roman" w:hAnsi="Times New Roman" w:cs="Times New Roman"/>
                <w:bCs/>
                <w:lang w:val="kk-KZ"/>
              </w:rPr>
            </w:pPr>
            <w:r>
              <w:rPr>
                <w:rFonts w:ascii="Times New Roman" w:eastAsia="Times New Roman" w:hAnsi="Times New Roman" w:cs="Times New Roman"/>
                <w:bCs/>
                <w:lang w:val="kk-KZ"/>
              </w:rPr>
              <w:t xml:space="preserve">Қазақстанның әсем табиғаты, көрнекі жерлері мен тарихи орындарының, мәдени мұрасының маңыздылығын түсіну. Қазақ халқының киіз үйінің маңыздылығын, оның құрылысы мен ішкі жабдықтарын білу. </w:t>
            </w:r>
          </w:p>
          <w:p w14:paraId="5B4454CD"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Дид ойын: «Туған өлкемді гүлдендіремін» </w:t>
            </w:r>
          </w:p>
          <w:p w14:paraId="67761A0E"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Мақсаты: Ою -өрнектерді жазықтыққа орналастырып салады, құастырады, жабыстырады</w:t>
            </w:r>
          </w:p>
          <w:p w14:paraId="38D28645" w14:textId="77777777" w:rsidR="001750A0" w:rsidRDefault="001750A0">
            <w:pPr>
              <w:spacing w:after="0" w:line="240" w:lineRule="auto"/>
              <w:rPr>
                <w:rFonts w:ascii="Times New Roman" w:eastAsia="Calibri" w:hAnsi="Times New Roman" w:cs="Times New Roman"/>
                <w:spacing w:val="2"/>
                <w:lang w:val="kk-KZ"/>
              </w:rPr>
            </w:pPr>
            <w:r>
              <w:rPr>
                <w:rFonts w:ascii="Times New Roman" w:eastAsia="Calibri" w:hAnsi="Times New Roman" w:cs="Times New Roman"/>
                <w:spacing w:val="2"/>
                <w:lang w:val="kk-KZ"/>
              </w:rPr>
              <w:t>3.Көркем әдебиет</w:t>
            </w:r>
          </w:p>
          <w:p w14:paraId="7F75D037" w14:textId="77777777" w:rsidR="001750A0" w:rsidRDefault="001750A0">
            <w:pPr>
              <w:widowControl w:val="0"/>
              <w:spacing w:after="0" w:line="240" w:lineRule="auto"/>
              <w:rPr>
                <w:rFonts w:ascii="Times New Roman" w:eastAsia="Times New Roman" w:hAnsi="Times New Roman" w:cs="Times New Roman"/>
                <w:bCs/>
                <w:color w:val="000000"/>
                <w:lang w:val="kk-KZ"/>
              </w:rPr>
            </w:pPr>
            <w:r>
              <w:rPr>
                <w:rFonts w:ascii="Times New Roman" w:eastAsia="Times New Roman" w:hAnsi="Times New Roman" w:cs="Times New Roman"/>
                <w:color w:val="000000"/>
                <w:lang w:val="kk-KZ"/>
              </w:rPr>
              <w:lastRenderedPageBreak/>
              <w:t>Шешендікке, сөз өнеріне баулу, санамақ, жаңылтпаш айту, жұмбақ шешу, айтыс өнеріне баулу.</w:t>
            </w:r>
          </w:p>
          <w:p w14:paraId="65C1D54D"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lang w:val="kk-KZ"/>
              </w:rPr>
              <w:t xml:space="preserve">«Дос іздеген бота» ертегісін айтып беру.Ертегінің  дайын  кейіпкерлерін </w:t>
            </w:r>
            <w:r>
              <w:rPr>
                <w:rFonts w:ascii="Times New Roman" w:eastAsia="Times New Roman" w:hAnsi="Times New Roman" w:cs="Times New Roman"/>
                <w:lang w:val="kk-KZ"/>
              </w:rPr>
              <w:t xml:space="preserve"> қиып алып жапсыру, сол бойынша  ертегіні  құрастырып  айту.</w:t>
            </w:r>
          </w:p>
          <w:p w14:paraId="5820C69C"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Мақал жаттау.</w:t>
            </w:r>
          </w:p>
          <w:p w14:paraId="7C702E21"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Досы көпті жау алмайды.</w:t>
            </w:r>
          </w:p>
          <w:p w14:paraId="76A6918F"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Ақылы көпті дау алмайды.</w:t>
            </w:r>
          </w:p>
          <w:p w14:paraId="6F2B189A"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bCs/>
                <w:color w:val="000000"/>
                <w:lang w:val="kk-KZ"/>
              </w:rPr>
              <w:t>4.Дене шынықтыру</w:t>
            </w:r>
          </w:p>
          <w:p w14:paraId="635BBD4F"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bCs/>
                <w:color w:val="000000"/>
                <w:lang w:val="kk-KZ"/>
              </w:rPr>
              <w:t xml:space="preserve"> (жүзу)</w:t>
            </w:r>
            <w:r>
              <w:rPr>
                <w:rFonts w:ascii="Times New Roman" w:eastAsia="Calibri" w:hAnsi="Times New Roman" w:cs="Times New Roman"/>
                <w:shd w:val="clear" w:color="auto" w:fill="FFFFFF"/>
                <w:lang w:val="kk-KZ"/>
              </w:rPr>
              <w:t>Судағы аэробика.Судың таяз жерінде отырып жəне жатып аяқпен қимылдар жасап </w:t>
            </w:r>
            <w:r>
              <w:rPr>
                <w:rFonts w:ascii="Times New Roman" w:eastAsia="Calibri" w:hAnsi="Times New Roman" w:cs="Times New Roman"/>
                <w:bCs/>
                <w:lang w:val="kk-KZ"/>
              </w:rPr>
              <w:t>жүзуге</w:t>
            </w:r>
            <w:r>
              <w:rPr>
                <w:rFonts w:ascii="Times New Roman" w:eastAsia="Calibri" w:hAnsi="Times New Roman" w:cs="Times New Roman"/>
                <w:shd w:val="clear" w:color="auto" w:fill="FFFFFF"/>
                <w:lang w:val="kk-KZ"/>
              </w:rPr>
              <w:t> үйретуді жалғастыру.</w:t>
            </w:r>
          </w:p>
        </w:tc>
        <w:tc>
          <w:tcPr>
            <w:tcW w:w="2785" w:type="dxa"/>
            <w:gridSpan w:val="2"/>
            <w:tcBorders>
              <w:top w:val="single" w:sz="4" w:space="0" w:color="000000"/>
              <w:left w:val="single" w:sz="4" w:space="0" w:color="000000"/>
              <w:bottom w:val="single" w:sz="4" w:space="0" w:color="000000"/>
              <w:right w:val="single" w:sz="4" w:space="0" w:color="auto"/>
            </w:tcBorders>
          </w:tcPr>
          <w:p w14:paraId="517A7928"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1.Қазақ тілі</w:t>
            </w:r>
          </w:p>
          <w:p w14:paraId="6286DE3A" w14:textId="77777777" w:rsidR="001750A0" w:rsidRDefault="001750A0">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Сөздік қор.</w:t>
            </w:r>
          </w:p>
          <w:p w14:paraId="6B084A15" w14:textId="77777777" w:rsidR="001750A0" w:rsidRDefault="001750A0">
            <w:pPr>
              <w:spacing w:after="0" w:line="240" w:lineRule="auto"/>
              <w:rPr>
                <w:rFonts w:ascii="Times New Roman" w:eastAsia="Calibri" w:hAnsi="Times New Roman" w:cs="Times New Roman"/>
                <w:bCs/>
                <w:color w:val="000000"/>
                <w:lang w:val="kk-KZ"/>
              </w:rPr>
            </w:pPr>
            <w:r>
              <w:rPr>
                <w:rFonts w:ascii="Times New Roman" w:eastAsia="Calibri" w:hAnsi="Times New Roman" w:cs="Times New Roman"/>
                <w:bCs/>
                <w:lang w:val="kk-KZ"/>
              </w:rPr>
              <w:t xml:space="preserve"> Шағын өлеңдер, санамақтар, жаңылтпаштар, тақпақтар жаттату, жұмбақтар шешкізу.</w:t>
            </w:r>
          </w:p>
          <w:p w14:paraId="380F00DD" w14:textId="77777777" w:rsidR="001750A0" w:rsidRDefault="001750A0">
            <w:pPr>
              <w:spacing w:after="0" w:line="240" w:lineRule="auto"/>
              <w:rPr>
                <w:rFonts w:ascii="Times New Roman" w:eastAsia="Calibri" w:hAnsi="Times New Roman" w:cs="Times New Roman"/>
                <w:bCs/>
                <w:color w:val="000000"/>
                <w:lang w:val="kk-KZ"/>
              </w:rPr>
            </w:pPr>
            <w:r>
              <w:rPr>
                <w:rFonts w:ascii="Times New Roman" w:eastAsia="Calibri" w:hAnsi="Times New Roman" w:cs="Times New Roman"/>
                <w:bCs/>
                <w:color w:val="000000"/>
                <w:lang w:val="kk-KZ"/>
              </w:rPr>
              <w:t>2. Матматика</w:t>
            </w:r>
          </w:p>
          <w:p w14:paraId="32A0F43B" w14:textId="77777777" w:rsidR="001750A0" w:rsidRDefault="001750A0">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алу.</w:t>
            </w:r>
          </w:p>
          <w:p w14:paraId="63C63C05" w14:textId="77777777" w:rsidR="001750A0" w:rsidRDefault="001750A0">
            <w:pPr>
              <w:spacing w:after="0" w:line="240" w:lineRule="auto"/>
              <w:rPr>
                <w:rFonts w:ascii="Times New Roman" w:eastAsia="Calibri" w:hAnsi="Times New Roman" w:cs="Times New Roman"/>
                <w:color w:val="000000"/>
                <w:shd w:val="clear" w:color="auto" w:fill="FFFFFF"/>
                <w:lang w:val="kk-KZ"/>
              </w:rPr>
            </w:pPr>
            <w:r>
              <w:rPr>
                <w:rFonts w:ascii="Times New Roman" w:eastAsia="Calibri" w:hAnsi="Times New Roman" w:cs="Times New Roman"/>
                <w:color w:val="000000"/>
                <w:shd w:val="clear" w:color="auto" w:fill="FFFFFF"/>
                <w:lang w:val="kk-KZ"/>
              </w:rPr>
              <w:t>Д/ойын: «Танграм»</w:t>
            </w:r>
          </w:p>
          <w:p w14:paraId="46F97BAF"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color w:val="000000"/>
                <w:shd w:val="clear" w:color="auto" w:fill="FFFFFF"/>
                <w:lang w:val="kk-KZ"/>
              </w:rPr>
              <w:t>Шарты: Пішіндерден жануарлар құрастырады</w:t>
            </w:r>
          </w:p>
          <w:p w14:paraId="6C0AC9AE"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3. Сурет</w:t>
            </w:r>
          </w:p>
          <w:p w14:paraId="74E801A2" w14:textId="77777777" w:rsidR="001750A0" w:rsidRDefault="001750A0">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lang w:val="kk-KZ"/>
              </w:rPr>
              <w:t xml:space="preserve">Жаңа түстер (күлгін) және реңктерді (көк, қызғылт, қою жасыл) бояуды араластыру арқылы шығару (гуашпен сурет салу кезінде). </w:t>
            </w:r>
          </w:p>
          <w:p w14:paraId="03939393"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4. Музыка</w:t>
            </w:r>
          </w:p>
          <w:p w14:paraId="4F911B49" w14:textId="77777777" w:rsidR="001750A0" w:rsidRDefault="001750A0">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w:t>
            </w:r>
          </w:p>
          <w:p w14:paraId="0CD091CB" w14:textId="77777777" w:rsidR="001750A0" w:rsidRDefault="001750A0">
            <w:pPr>
              <w:shd w:val="clear" w:color="auto" w:fill="FFFFFF"/>
              <w:spacing w:after="0" w:line="240" w:lineRule="auto"/>
              <w:jc w:val="center"/>
              <w:rPr>
                <w:rFonts w:ascii="Times New Roman" w:eastAsia="Calibri" w:hAnsi="Times New Roman" w:cs="Times New Roman"/>
                <w:bCs/>
                <w:lang w:val="kk-KZ"/>
              </w:rPr>
            </w:pPr>
          </w:p>
        </w:tc>
        <w:tc>
          <w:tcPr>
            <w:tcW w:w="2504" w:type="dxa"/>
            <w:gridSpan w:val="3"/>
            <w:tcBorders>
              <w:top w:val="single" w:sz="4" w:space="0" w:color="000000"/>
              <w:left w:val="single" w:sz="4" w:space="0" w:color="auto"/>
              <w:bottom w:val="single" w:sz="4" w:space="0" w:color="000000"/>
              <w:right w:val="single" w:sz="4" w:space="0" w:color="auto"/>
            </w:tcBorders>
            <w:hideMark/>
          </w:tcPr>
          <w:p w14:paraId="3875DD28"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1.Сауат ашу</w:t>
            </w:r>
          </w:p>
          <w:p w14:paraId="1CB21B27" w14:textId="77777777" w:rsidR="001750A0" w:rsidRDefault="001750A0">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Геометриялық фигуралардың, көгөністер, жеміс-жидектердің және т.б. дайын суреттерінің сыртын контурдан шығармай бастыру, бояу.</w:t>
            </w:r>
          </w:p>
          <w:p w14:paraId="77C875EA"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«Буынға бөл» дидактикалық жаттығуы</w:t>
            </w:r>
          </w:p>
          <w:p w14:paraId="60608E89"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Балалар сөздерді буынға бөледі, неше буын бар екенін айтады.</w:t>
            </w:r>
          </w:p>
          <w:p w14:paraId="734919C6"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Буынға бөлуге болатын сөздер: күй-ші, би-ші, пы-сық, кі-ші, ə-кім, а-қын, ма-ман.</w:t>
            </w:r>
          </w:p>
          <w:p w14:paraId="566EB25F" w14:textId="77777777" w:rsidR="001750A0" w:rsidRDefault="001750A0">
            <w:pPr>
              <w:spacing w:after="0" w:line="240" w:lineRule="auto"/>
              <w:rPr>
                <w:rFonts w:ascii="Times New Roman" w:eastAsia="Calibri" w:hAnsi="Times New Roman" w:cs="Times New Roman"/>
                <w:bCs/>
                <w:color w:val="000000"/>
                <w:lang w:val="kk-KZ"/>
              </w:rPr>
            </w:pPr>
            <w:r>
              <w:rPr>
                <w:rFonts w:ascii="Times New Roman" w:eastAsia="Calibri" w:hAnsi="Times New Roman" w:cs="Times New Roman"/>
                <w:bCs/>
                <w:color w:val="000000"/>
                <w:lang w:val="kk-KZ"/>
              </w:rPr>
              <w:t>2. Матматика</w:t>
            </w:r>
          </w:p>
          <w:p w14:paraId="6FBDC0A6" w14:textId="77777777" w:rsidR="001750A0" w:rsidRDefault="001750A0">
            <w:pPr>
              <w:widowControl w:val="0"/>
              <w:spacing w:after="0" w:line="240" w:lineRule="auto"/>
              <w:rPr>
                <w:rFonts w:ascii="Times New Roman" w:eastAsia="Times New Roman" w:hAnsi="Times New Roman" w:cs="Times New Roman"/>
                <w:bCs/>
                <w:color w:val="000000"/>
                <w:lang w:val="kk-KZ"/>
              </w:rPr>
            </w:pPr>
            <w:r>
              <w:rPr>
                <w:rFonts w:ascii="Times New Roman" w:eastAsia="Calibri" w:hAnsi="Times New Roman" w:cs="Times New Roman"/>
                <w:lang w:val="kk-KZ"/>
              </w:rPr>
              <w:t xml:space="preserve">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 Д/ ойын:  </w:t>
            </w:r>
            <w:r>
              <w:rPr>
                <w:rFonts w:ascii="Times New Roman" w:eastAsia="Calibri" w:hAnsi="Times New Roman" w:cs="Times New Roman"/>
                <w:color w:val="000000"/>
                <w:shd w:val="clear" w:color="auto" w:fill="FFFFFF"/>
                <w:lang w:val="kk-KZ"/>
              </w:rPr>
              <w:t>«Шеңбер мен дөңгелек)</w:t>
            </w:r>
          </w:p>
          <w:p w14:paraId="5D948DD9"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Шарты: Әткеншек әдісі арқылы  суреттегі </w:t>
            </w:r>
            <w:r>
              <w:rPr>
                <w:rFonts w:ascii="Times New Roman" w:eastAsia="Calibri" w:hAnsi="Times New Roman" w:cs="Times New Roman"/>
                <w:lang w:val="kk-KZ"/>
              </w:rPr>
              <w:lastRenderedPageBreak/>
              <w:t>заттардың атын атап, салыстырады.</w:t>
            </w:r>
          </w:p>
          <w:p w14:paraId="2712AD41" w14:textId="77777777" w:rsidR="001750A0" w:rsidRDefault="001750A0">
            <w:pPr>
              <w:spacing w:after="0" w:line="240" w:lineRule="auto"/>
              <w:rPr>
                <w:rFonts w:ascii="Times New Roman" w:eastAsia="Times New Roman" w:hAnsi="Times New Roman" w:cs="Times New Roman"/>
                <w:bCs/>
                <w:lang w:val="kk-KZ" w:bidi="en-US"/>
              </w:rPr>
            </w:pPr>
            <w:r>
              <w:rPr>
                <w:rFonts w:ascii="Times New Roman" w:eastAsia="Times New Roman" w:hAnsi="Times New Roman" w:cs="Times New Roman"/>
                <w:bCs/>
                <w:lang w:val="kk-KZ" w:bidi="en-US"/>
              </w:rPr>
              <w:t>3. Сөйлеу дамыту</w:t>
            </w:r>
          </w:p>
          <w:p w14:paraId="128D4DEA"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Қазақ халқының салт-дәстүрлерімен таныстыруды жалғастыру, «асар», «сүйінші сұрау» дәстүрлерінің мәнін түсіндіру, балаларды бір-біріне көмек қолын созуға, бірлесіп ойнауға, тапсырманы орындауға, бір-бірінің қуанышына ортақтаса білуге, бір-біріне қамқор болуға баулу. </w:t>
            </w:r>
            <w:r>
              <w:rPr>
                <w:rFonts w:ascii="Times New Roman" w:eastAsia="Calibri" w:hAnsi="Times New Roman" w:cs="Times New Roman"/>
                <w:lang w:val="kk-KZ"/>
              </w:rPr>
              <w:t xml:space="preserve">Д/О  </w:t>
            </w:r>
          </w:p>
          <w:p w14:paraId="51F2BF6E"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w:t>
            </w:r>
            <w:r>
              <w:rPr>
                <w:rFonts w:ascii="Times New Roman" w:eastAsia="Calibri" w:hAnsi="Times New Roman" w:cs="Times New Roman"/>
                <w:bCs/>
                <w:bdr w:val="none" w:sz="0" w:space="0" w:color="auto" w:frame="1"/>
                <w:shd w:val="clear" w:color="auto" w:fill="FFFFFF"/>
                <w:lang w:val="kk-KZ"/>
              </w:rPr>
              <w:t>Қайсысы артық»</w:t>
            </w:r>
          </w:p>
          <w:p w14:paraId="68A6CC5B"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Calibri" w:hAnsi="Times New Roman" w:cs="Times New Roman"/>
                <w:lang w:val="kk-KZ"/>
              </w:rPr>
              <w:t xml:space="preserve">Шарты: </w:t>
            </w:r>
            <w:r>
              <w:rPr>
                <w:rFonts w:ascii="Times New Roman" w:eastAsia="Calibri" w:hAnsi="Times New Roman" w:cs="Times New Roman"/>
                <w:shd w:val="clear" w:color="auto" w:fill="FFFFFF"/>
                <w:lang w:val="kk-KZ"/>
              </w:rPr>
              <w:t>Үстел үстінде әр мезгілдің киімдері ілінеді, осы киімдердің ішінен артық киімдерді табу керек. Табылған артық киімдерді қай мезгілде киетінін сұрау</w:t>
            </w:r>
          </w:p>
          <w:p w14:paraId="61FAA064"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4. Дене шынықтыру</w:t>
            </w:r>
          </w:p>
          <w:p w14:paraId="66E7F44B" w14:textId="77777777" w:rsidR="001750A0" w:rsidRDefault="001750A0">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bCs/>
                <w:iCs/>
                <w:lang w:val="kk-KZ"/>
              </w:rPr>
              <w:t>Кеудеге арналған жаттығулар.</w:t>
            </w:r>
            <w:r>
              <w:rPr>
                <w:rFonts w:ascii="Times New Roman" w:eastAsia="Calibri" w:hAnsi="Times New Roman" w:cs="Times New Roman"/>
                <w:bCs/>
                <w:lang w:val="kk-KZ"/>
              </w:rPr>
              <w:t xml:space="preserve"> Артқы жағынан қолды айқастырып көтеру; қолды жоғары көтеріп, жан-жаққа бұрылу. Отырып алға қарай еңкею, тізерлеп тұрып алға еңкею.</w:t>
            </w:r>
          </w:p>
        </w:tc>
        <w:tc>
          <w:tcPr>
            <w:tcW w:w="2272" w:type="dxa"/>
            <w:gridSpan w:val="3"/>
            <w:tcBorders>
              <w:top w:val="single" w:sz="4" w:space="0" w:color="000000"/>
              <w:left w:val="single" w:sz="4" w:space="0" w:color="auto"/>
              <w:bottom w:val="single" w:sz="4" w:space="0" w:color="000000"/>
              <w:right w:val="single" w:sz="4" w:space="0" w:color="000000"/>
            </w:tcBorders>
          </w:tcPr>
          <w:p w14:paraId="6B93C486"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1.Сөйлем дамыту</w:t>
            </w:r>
          </w:p>
          <w:p w14:paraId="1EE73C5F"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Қазақ халқының салт-дәстүрлерімен таныстыруды жалғастыру, «асар», «сүйінші сұрау» дәстүрлерінің мәнін түсіндіру, балаларды бір-біріне көмек қолын созуға, бірлесіп ойнауға, тапсырманы орындауға, бір-бірінің қуанышына ортақтаса білуге, бір-біріне қамқор болуға баулу</w:t>
            </w:r>
          </w:p>
          <w:p w14:paraId="2803CD5F"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shd w:val="clear" w:color="auto" w:fill="FFFFFF"/>
                <w:lang w:val="kk-KZ"/>
              </w:rPr>
              <w:t xml:space="preserve"> Д/</w:t>
            </w:r>
            <w:r>
              <w:rPr>
                <w:rFonts w:ascii="Times New Roman" w:eastAsia="Calibri" w:hAnsi="Times New Roman" w:cs="Times New Roman"/>
                <w:lang w:val="kk-KZ"/>
              </w:rPr>
              <w:t xml:space="preserve"> ойын: «Киіз үйді безендірейік».</w:t>
            </w:r>
          </w:p>
          <w:p w14:paraId="34EA8C94"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Шарты: Топқа бөлініп  киіз үйді безендіріп жарысады. </w:t>
            </w:r>
          </w:p>
          <w:p w14:paraId="251FE627"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2.Қоршаған орта</w:t>
            </w:r>
            <w:r>
              <w:rPr>
                <w:rFonts w:ascii="Times New Roman" w:eastAsia="Calibri" w:hAnsi="Times New Roman" w:cs="Times New Roman"/>
                <w:lang w:val="kk-KZ"/>
              </w:rPr>
              <w:t xml:space="preserve"> </w:t>
            </w:r>
          </w:p>
          <w:p w14:paraId="53CD3E95" w14:textId="77777777" w:rsidR="001750A0" w:rsidRDefault="001750A0">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Қазақстанның әсем табиғаты, көрнекі жерлері мен тарихи орындарының, мәдени мұрасының маңыздылығын түсіну. Қазақ халқының киіз үйінің маңыздылығын, оның құрылысы мен ішкі жабдықтарын білу.</w:t>
            </w:r>
          </w:p>
          <w:p w14:paraId="03E6C0DC"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Д/О:«Сиқырлы суреттер»</w:t>
            </w:r>
          </w:p>
          <w:p w14:paraId="46816C85"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Шарты: Алдыларындағы пазл бөліктерінен сурет құрастырады және әңгіме құрады.</w:t>
            </w:r>
          </w:p>
          <w:p w14:paraId="6E2D17C9"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3.Қазақ тілі</w:t>
            </w:r>
          </w:p>
          <w:p w14:paraId="52F66252"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Шағын өлеңдер, санамақтар, жаңылтпаштар, тақпақтар жаттату, жұмбақтар шешкізу. Балаларды шешендік өнерге, айтыс өнеріне баулу.</w:t>
            </w:r>
          </w:p>
          <w:p w14:paraId="5126B7A2"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bCs/>
                <w:lang w:val="kk-KZ"/>
              </w:rPr>
              <w:t>Өлен жаттау. «Қыс»</w:t>
            </w:r>
          </w:p>
          <w:p w14:paraId="555FA581"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4. Музыка</w:t>
            </w:r>
          </w:p>
          <w:p w14:paraId="515D3608" w14:textId="77777777" w:rsidR="001750A0" w:rsidRDefault="001750A0">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w:t>
            </w:r>
          </w:p>
          <w:p w14:paraId="7FEEA785" w14:textId="77777777" w:rsidR="001750A0" w:rsidRDefault="001750A0">
            <w:pPr>
              <w:spacing w:after="0" w:line="240" w:lineRule="auto"/>
              <w:rPr>
                <w:rFonts w:ascii="Times New Roman" w:eastAsia="Calibri" w:hAnsi="Times New Roman" w:cs="Times New Roman"/>
                <w:bCs/>
                <w:lang w:val="kk-KZ"/>
              </w:rPr>
            </w:pPr>
          </w:p>
        </w:tc>
      </w:tr>
      <w:tr w:rsidR="001750A0" w14:paraId="777943A5"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15F4D69E"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Серуенге дайындық</w:t>
            </w:r>
          </w:p>
          <w:p w14:paraId="6CDA307B"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w:t>
            </w:r>
          </w:p>
        </w:tc>
        <w:tc>
          <w:tcPr>
            <w:tcW w:w="13362" w:type="dxa"/>
            <w:gridSpan w:val="12"/>
            <w:tcBorders>
              <w:top w:val="single" w:sz="4" w:space="0" w:color="auto"/>
              <w:left w:val="single" w:sz="4" w:space="0" w:color="000000"/>
              <w:bottom w:val="single" w:sz="4" w:space="0" w:color="000000"/>
              <w:right w:val="single" w:sz="4" w:space="0" w:color="000000"/>
            </w:tcBorders>
            <w:hideMark/>
          </w:tcPr>
          <w:p w14:paraId="0982D629"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Балалардың дербес қимыл белсенділігі үшін жағдай жасау, ойын  құрал-жабдықтады дұрыс пайдалану туралы әңгімелесу.</w:t>
            </w:r>
          </w:p>
          <w:p w14:paraId="7B5E9B50"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Балаларды  ретімен киіндіру (ауа-райы жағдайына  байланысты), дұрыс киінуді бақылау. </w:t>
            </w:r>
            <w:r>
              <w:rPr>
                <w:rFonts w:ascii="Times New Roman" w:eastAsia="Times New Roman" w:hAnsi="Times New Roman" w:cs="Times New Roman"/>
                <w:color w:val="000000"/>
                <w:lang w:val="kk-KZ" w:bidi="en-US"/>
              </w:rPr>
              <w:t>Балаларды ұқыптылыққа, тазалыққа, өзінің сыртқы келбетін қадағалауды</w:t>
            </w:r>
            <w:r>
              <w:rPr>
                <w:rFonts w:ascii="Times New Roman" w:eastAsia="Times New Roman" w:hAnsi="Times New Roman" w:cs="Times New Roman"/>
                <w:color w:val="000000"/>
                <w:lang w:val="kk-KZ" w:bidi="en-US"/>
              </w:rPr>
              <w:br/>
              <w:t>әдетке айналдыруға баулу.(дене шынықтыру.)</w:t>
            </w:r>
          </w:p>
        </w:tc>
      </w:tr>
      <w:tr w:rsidR="001750A0" w14:paraId="09BDB914"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02250D40"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Серуен</w:t>
            </w:r>
          </w:p>
        </w:tc>
        <w:tc>
          <w:tcPr>
            <w:tcW w:w="3047" w:type="dxa"/>
            <w:gridSpan w:val="3"/>
            <w:tcBorders>
              <w:top w:val="single" w:sz="4" w:space="0" w:color="000000"/>
              <w:left w:val="single" w:sz="4" w:space="0" w:color="000000"/>
              <w:bottom w:val="single" w:sz="4" w:space="0" w:color="000000"/>
              <w:right w:val="single" w:sz="4" w:space="0" w:color="000000"/>
            </w:tcBorders>
          </w:tcPr>
          <w:p w14:paraId="627A10E9"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Қыстың негізгі белгілерін бақылау.</w:t>
            </w:r>
          </w:p>
          <w:p w14:paraId="7FE7B17B"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Мақсаты: балаларды қыстың белгілерін ажырата білуге үйрету..</w:t>
            </w:r>
          </w:p>
          <w:p w14:paraId="7690AFAB"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Көркем сөз:</w:t>
            </w:r>
          </w:p>
          <w:p w14:paraId="27B03A38"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Аппақ, аппақ ақшақар </w:t>
            </w:r>
          </w:p>
          <w:p w14:paraId="2EB63D01"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Бірін ұстап алайын...</w:t>
            </w:r>
          </w:p>
          <w:p w14:paraId="204F0DDB"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Ұстадым!</w:t>
            </w:r>
          </w:p>
          <w:p w14:paraId="13D350C5"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Жоқ, ақша қар,</w:t>
            </w:r>
          </w:p>
          <w:p w14:paraId="2CCE509D"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Қайдан іздеп табайын?</w:t>
            </w:r>
          </w:p>
          <w:p w14:paraId="01F74F9C"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(Жақан Смаков)</w:t>
            </w:r>
          </w:p>
          <w:p w14:paraId="07B5CC79"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Еңбек: үйдің ауласын қардан тазартып қою.</w:t>
            </w:r>
          </w:p>
          <w:p w14:paraId="6471E54B" w14:textId="77777777" w:rsidR="001750A0" w:rsidRDefault="001750A0">
            <w:pPr>
              <w:spacing w:line="240" w:lineRule="atLeast"/>
              <w:contextualSpacing/>
              <w:rPr>
                <w:rFonts w:ascii="Times New Roman" w:eastAsia="Calibri" w:hAnsi="Times New Roman" w:cs="Times New Roman"/>
                <w:i/>
                <w:iCs/>
                <w:lang w:val="kk-KZ" w:eastAsia="ru-RU"/>
              </w:rPr>
            </w:pPr>
            <w:r>
              <w:rPr>
                <w:rFonts w:ascii="Times New Roman" w:eastAsia="Times New Roman" w:hAnsi="Times New Roman" w:cs="Times New Roman"/>
                <w:lang w:val="kk-KZ" w:bidi="en-US"/>
              </w:rPr>
              <w:t>Мақсаты: күрекпен жұмыс істеуге үйретіп, еңбекке баулу.</w:t>
            </w:r>
            <w:r>
              <w:rPr>
                <w:rFonts w:ascii="Times New Roman" w:eastAsia="Calibri" w:hAnsi="Times New Roman" w:cs="Times New Roman"/>
                <w:i/>
                <w:iCs/>
                <w:lang w:val="kk-KZ" w:eastAsia="ru-RU"/>
              </w:rPr>
              <w:t xml:space="preserve"> Экологиялық білім беру және экологиялық мәдениет.</w:t>
            </w:r>
          </w:p>
          <w:p w14:paraId="00766CF2"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p>
          <w:p w14:paraId="5A3E2A06"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Қимылды жаттығулар: мұзды жолмен сырғанай білуге жаттықтыру.</w:t>
            </w:r>
          </w:p>
          <w:p w14:paraId="1DDF052B"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Жорамал:</w:t>
            </w:r>
          </w:p>
          <w:p w14:paraId="0FD61186"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Түтін будақтап шықса, аяз болады.</w:t>
            </w:r>
          </w:p>
          <w:p w14:paraId="226AFF6C"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Жаңылпаштар:</w:t>
            </w:r>
          </w:p>
          <w:p w14:paraId="7DD59F7B"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Қар аппақ, дала аппақ-бәрі аппақ....</w:t>
            </w:r>
          </w:p>
          <w:p w14:paraId="07543C4E"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Қимылды ойын: «Аяз»</w:t>
            </w:r>
          </w:p>
          <w:p w14:paraId="459A314F"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Мақсаты тез жүгіруге жаттықтыру.</w:t>
            </w:r>
          </w:p>
          <w:p w14:paraId="47628DA6"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bCs/>
                <w:i/>
                <w:iCs/>
                <w:lang w:val="kk-KZ" w:eastAsia="ru-RU"/>
              </w:rPr>
              <w:lastRenderedPageBreak/>
              <w:t>Қауіпсіздік  ережесін сақтау.</w:t>
            </w:r>
          </w:p>
        </w:tc>
        <w:tc>
          <w:tcPr>
            <w:tcW w:w="3010" w:type="dxa"/>
            <w:gridSpan w:val="2"/>
            <w:tcBorders>
              <w:top w:val="single" w:sz="4" w:space="0" w:color="000000"/>
              <w:left w:val="single" w:sz="4" w:space="0" w:color="000000"/>
              <w:bottom w:val="single" w:sz="4" w:space="0" w:color="000000"/>
              <w:right w:val="single" w:sz="4" w:space="0" w:color="000000"/>
            </w:tcBorders>
          </w:tcPr>
          <w:p w14:paraId="2AE0ED00"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Қардың қасиетін бақылау</w:t>
            </w:r>
          </w:p>
          <w:p w14:paraId="11F0EEB9"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Мақсаты қар туралы балалардың білімдерін толықтыру, ақ, ұлпа сияқты, күн нұрына шағылысып жылтырайды.</w:t>
            </w:r>
          </w:p>
          <w:p w14:paraId="6302DAE3"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Көркем сөз:</w:t>
            </w:r>
          </w:p>
          <w:p w14:paraId="7F9432B1"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Аққала</w:t>
            </w:r>
          </w:p>
          <w:p w14:paraId="7369B6A5"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Аула сырты баққа да,</w:t>
            </w:r>
          </w:p>
          <w:p w14:paraId="3990CC02"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Тұрғызамыз аққала</w:t>
            </w:r>
          </w:p>
          <w:p w14:paraId="02EF2A25"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Аққаланы айналып,</w:t>
            </w:r>
          </w:p>
          <w:p w14:paraId="2C307082"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Ойлаймыз біз шаттана.</w:t>
            </w:r>
          </w:p>
          <w:p w14:paraId="5959055E"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Еңбек: қарды күреу.</w:t>
            </w:r>
          </w:p>
          <w:p w14:paraId="472FC555" w14:textId="77777777" w:rsidR="001750A0" w:rsidRDefault="001750A0">
            <w:pPr>
              <w:spacing w:line="240" w:lineRule="atLeast"/>
              <w:contextualSpacing/>
              <w:rPr>
                <w:rFonts w:ascii="Times New Roman" w:eastAsia="Calibri" w:hAnsi="Times New Roman" w:cs="Times New Roman"/>
                <w:i/>
                <w:iCs/>
                <w:lang w:val="kk-KZ" w:eastAsia="ru-RU"/>
              </w:rPr>
            </w:pPr>
            <w:r>
              <w:rPr>
                <w:rFonts w:ascii="Times New Roman" w:eastAsia="Times New Roman" w:hAnsi="Times New Roman" w:cs="Times New Roman"/>
                <w:lang w:val="kk-KZ" w:bidi="en-US"/>
              </w:rPr>
              <w:t>Жеке жұмыс: қарды жұмырлап, қатты қысу.</w:t>
            </w:r>
            <w:r>
              <w:rPr>
                <w:rFonts w:ascii="Times New Roman" w:eastAsia="Calibri" w:hAnsi="Times New Roman" w:cs="Times New Roman"/>
                <w:i/>
                <w:iCs/>
                <w:lang w:val="kk-KZ" w:eastAsia="ru-RU"/>
              </w:rPr>
              <w:t xml:space="preserve"> Экологиялық білім беру және экологиялық мәдениет.</w:t>
            </w:r>
          </w:p>
          <w:p w14:paraId="0EB23416"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p>
          <w:p w14:paraId="6584DA2D"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Жұмбақтар:</w:t>
            </w:r>
          </w:p>
          <w:p w14:paraId="34B2D44E"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Мамықтай ұлпа,</w:t>
            </w:r>
          </w:p>
          <w:p w14:paraId="4B8773A6"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Қанттай ақ.</w:t>
            </w:r>
          </w:p>
          <w:p w14:paraId="266C93CE"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Қыста жер бетін басады,</w:t>
            </w:r>
          </w:p>
          <w:p w14:paraId="2E6EF9EA"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Жазда сайға қашады.</w:t>
            </w:r>
          </w:p>
          <w:p w14:paraId="727642B2"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Мақал:</w:t>
            </w:r>
          </w:p>
          <w:p w14:paraId="3DE9ABD0"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Сыртта «тау» болып жатса,</w:t>
            </w:r>
          </w:p>
          <w:p w14:paraId="48711BDC"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Үйде су болып тұрады.</w:t>
            </w:r>
          </w:p>
          <w:p w14:paraId="3646A3D5"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Далада қар болса,</w:t>
            </w:r>
          </w:p>
          <w:p w14:paraId="4F080535"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Қамбада астық болады.</w:t>
            </w:r>
          </w:p>
          <w:p w14:paraId="01BCB280"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Қимылды ойын: «ұстап ал»</w:t>
            </w:r>
          </w:p>
          <w:p w14:paraId="3F188FB9"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Мақсаты: белгі берілісімен бірден іске кірісіп, жаттықтыру.</w:t>
            </w:r>
          </w:p>
          <w:p w14:paraId="2C4E8108"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bCs/>
                <w:i/>
                <w:iCs/>
                <w:lang w:val="kk-KZ" w:eastAsia="ru-RU"/>
              </w:rPr>
              <w:lastRenderedPageBreak/>
              <w:t>Қауіпсіздік  ережесін сақтау.</w:t>
            </w:r>
          </w:p>
        </w:tc>
        <w:tc>
          <w:tcPr>
            <w:tcW w:w="2667" w:type="dxa"/>
            <w:gridSpan w:val="3"/>
            <w:tcBorders>
              <w:top w:val="single" w:sz="4" w:space="0" w:color="000000"/>
              <w:left w:val="single" w:sz="4" w:space="0" w:color="000000"/>
              <w:bottom w:val="single" w:sz="4" w:space="0" w:color="000000"/>
              <w:right w:val="single" w:sz="4" w:space="0" w:color="000000"/>
            </w:tcBorders>
          </w:tcPr>
          <w:p w14:paraId="5AB8CBB3"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color w:val="000000"/>
                <w:lang w:val="kk-KZ"/>
              </w:rPr>
              <w:lastRenderedPageBreak/>
              <w:t xml:space="preserve"> Бақылау:</w:t>
            </w:r>
            <w:r>
              <w:rPr>
                <w:rFonts w:ascii="Times New Roman" w:eastAsia="Times New Roman" w:hAnsi="Times New Roman" w:cs="Times New Roman"/>
                <w:bCs/>
                <w:color w:val="000000"/>
                <w:lang w:val="kk-KZ"/>
              </w:rPr>
              <w:t xml:space="preserve"> Тайғанақты бақылау.</w:t>
            </w:r>
          </w:p>
          <w:p w14:paraId="7E6B69EA"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
                <w:iCs/>
                <w:color w:val="000000"/>
                <w:lang w:val="kk-KZ"/>
              </w:rPr>
              <w:t>Бақылау:</w:t>
            </w:r>
          </w:p>
          <w:p w14:paraId="79CB38AE"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Тайғанақтың пайда болу жолдарын түсіндіру. Ауа райы тез жылынғанда,ілезде аяз болып, одан кейін болатын құбылыс тайғанаққа айналады. Ауа температурасы мен судың агрегаттық жағдайы арасындағы байланысты түсіндіру. Тайғанақ- бұл мұздың қалың беті, жер қабатында түзіледі. Тайғанақпен қалай күресуді ескерту. Тайғанақ кезінде өзінің қауіпсіздік шараларын білуге үйрету. Көргені жөнінде айту және бақылау ынтасын дамыту.</w:t>
            </w:r>
          </w:p>
          <w:p w14:paraId="044A6306"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Еңбек:</w:t>
            </w:r>
            <w:r>
              <w:rPr>
                <w:rFonts w:ascii="Times New Roman" w:eastAsia="Times New Roman" w:hAnsi="Times New Roman" w:cs="Times New Roman"/>
                <w:i/>
                <w:iCs/>
                <w:color w:val="000000"/>
                <w:lang w:val="kk-KZ"/>
              </w:rPr>
              <w:t> </w:t>
            </w:r>
            <w:r>
              <w:rPr>
                <w:rFonts w:ascii="Times New Roman" w:eastAsia="Times New Roman" w:hAnsi="Times New Roman" w:cs="Times New Roman"/>
                <w:bCs/>
                <w:color w:val="000000"/>
                <w:lang w:val="kk-KZ"/>
              </w:rPr>
              <w:t>Жолға құмды төгу</w:t>
            </w:r>
          </w:p>
          <w:p w14:paraId="34C5A1BD" w14:textId="77777777" w:rsidR="001750A0" w:rsidRDefault="001750A0">
            <w:pPr>
              <w:spacing w:line="240" w:lineRule="atLeast"/>
              <w:contextualSpacing/>
              <w:rPr>
                <w:rFonts w:ascii="Times New Roman" w:eastAsia="Calibri" w:hAnsi="Times New Roman" w:cs="Times New Roman"/>
                <w:i/>
                <w:iCs/>
                <w:lang w:val="kk-KZ" w:eastAsia="ru-RU"/>
              </w:rPr>
            </w:pPr>
            <w:r>
              <w:rPr>
                <w:rFonts w:ascii="Times New Roman" w:eastAsia="Times New Roman" w:hAnsi="Times New Roman" w:cs="Times New Roman"/>
                <w:color w:val="000000"/>
                <w:lang w:val="kk-KZ"/>
              </w:rPr>
              <w:t>Жолға құм төгу- еңбектің себебін балаларға түсіндіру. Өз еңбегінің нәтижесін көруге үйрету.</w:t>
            </w:r>
            <w:r>
              <w:rPr>
                <w:rFonts w:ascii="Times New Roman" w:eastAsia="Calibri" w:hAnsi="Times New Roman" w:cs="Times New Roman"/>
                <w:i/>
                <w:iCs/>
                <w:lang w:val="kk-KZ" w:eastAsia="ru-RU"/>
              </w:rPr>
              <w:t xml:space="preserve"> Экологиялық білім беру </w:t>
            </w:r>
            <w:r>
              <w:rPr>
                <w:rFonts w:ascii="Times New Roman" w:eastAsia="Calibri" w:hAnsi="Times New Roman" w:cs="Times New Roman"/>
                <w:i/>
                <w:iCs/>
                <w:lang w:val="kk-KZ" w:eastAsia="ru-RU"/>
              </w:rPr>
              <w:lastRenderedPageBreak/>
              <w:t>және экологиялық мәдениет.</w:t>
            </w:r>
          </w:p>
          <w:p w14:paraId="1CDAB138"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p>
          <w:p w14:paraId="0CCD77DB"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w:t>
            </w:r>
            <w:r>
              <w:rPr>
                <w:rFonts w:ascii="Times New Roman" w:eastAsia="Times New Roman" w:hAnsi="Times New Roman" w:cs="Times New Roman"/>
                <w:i/>
                <w:iCs/>
                <w:color w:val="000000"/>
                <w:lang w:val="kk-KZ"/>
              </w:rPr>
              <w:t> </w:t>
            </w:r>
            <w:r>
              <w:rPr>
                <w:rFonts w:ascii="Times New Roman" w:eastAsia="Times New Roman" w:hAnsi="Times New Roman" w:cs="Times New Roman"/>
                <w:bCs/>
                <w:color w:val="000000"/>
                <w:lang w:val="kk-KZ"/>
              </w:rPr>
              <w:t>«Ұзын жол бойында»</w:t>
            </w:r>
          </w:p>
          <w:p w14:paraId="417BBD1D"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Мұз жолы бойынша тайғанақтау кезінде тепе-теңдікті сақтауға үйрету. Жарыстарға қатысуға ынталандыру.</w:t>
            </w:r>
          </w:p>
          <w:p w14:paraId="4312CFFC"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
                <w:iCs/>
                <w:color w:val="000000"/>
                <w:lang w:val="kk-KZ"/>
              </w:rPr>
              <w:t xml:space="preserve"> </w:t>
            </w:r>
            <w:r>
              <w:rPr>
                <w:rFonts w:ascii="Times New Roman" w:eastAsia="Times New Roman" w:hAnsi="Times New Roman" w:cs="Times New Roman"/>
                <w:iCs/>
                <w:color w:val="000000"/>
                <w:lang w:val="kk-KZ"/>
              </w:rPr>
              <w:t>Өз бетімен ойындар</w:t>
            </w:r>
            <w:r>
              <w:rPr>
                <w:rFonts w:ascii="Times New Roman" w:eastAsia="Times New Roman" w:hAnsi="Times New Roman" w:cs="Times New Roman"/>
                <w:i/>
                <w:iCs/>
                <w:color w:val="000000"/>
                <w:lang w:val="kk-KZ"/>
              </w:rPr>
              <w:t>:</w:t>
            </w:r>
          </w:p>
          <w:p w14:paraId="43C1D734"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Ойын кезінде балалардың бір-бірімен қарым-қатынасын жетілдіру, құрбыларының қылықтарына өз көзқарастарын білдіру, өз іс-қимылдарымен амалдарын негіздеу.</w:t>
            </w:r>
          </w:p>
          <w:p w14:paraId="7E69CBDD"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bCs/>
                <w:lang w:val="kk-KZ"/>
              </w:rPr>
              <w:t>(қоршаған ортамен таныстыру)</w:t>
            </w:r>
            <w:r>
              <w:rPr>
                <w:rFonts w:ascii="Times New Roman" w:eastAsia="Times New Roman" w:hAnsi="Times New Roman" w:cs="Times New Roman"/>
                <w:bCs/>
                <w:i/>
                <w:iCs/>
                <w:lang w:val="kk-KZ" w:eastAsia="ru-RU"/>
              </w:rPr>
              <w:t xml:space="preserve"> Қауіпсіздік  ережесін сақтау.</w:t>
            </w:r>
          </w:p>
        </w:tc>
        <w:tc>
          <w:tcPr>
            <w:tcW w:w="2504" w:type="dxa"/>
            <w:gridSpan w:val="3"/>
            <w:tcBorders>
              <w:top w:val="single" w:sz="4" w:space="0" w:color="000000"/>
              <w:left w:val="single" w:sz="4" w:space="0" w:color="000000"/>
              <w:bottom w:val="single" w:sz="4" w:space="0" w:color="000000"/>
              <w:right w:val="single" w:sz="4" w:space="0" w:color="000000"/>
            </w:tcBorders>
          </w:tcPr>
          <w:p w14:paraId="3BBEE5A8" w14:textId="77777777" w:rsidR="001750A0" w:rsidRDefault="001750A0">
            <w:pPr>
              <w:shd w:val="clear" w:color="auto" w:fill="FFFFFF"/>
              <w:spacing w:after="0" w:line="240" w:lineRule="auto"/>
              <w:jc w:val="center"/>
              <w:rPr>
                <w:rFonts w:ascii="Times New Roman" w:eastAsia="Times New Roman" w:hAnsi="Times New Roman" w:cs="Times New Roman"/>
                <w:color w:val="000000"/>
                <w:lang w:val="kk-KZ"/>
              </w:rPr>
            </w:pPr>
            <w:r>
              <w:rPr>
                <w:rFonts w:ascii="Times New Roman" w:eastAsia="Calibri" w:hAnsi="Times New Roman" w:cs="Times New Roman"/>
                <w:color w:val="222222"/>
                <w:shd w:val="clear" w:color="auto" w:fill="FFFFFF"/>
                <w:lang w:val="kk-KZ"/>
              </w:rPr>
              <w:lastRenderedPageBreak/>
              <w:t>Бақылау:</w:t>
            </w:r>
            <w:r>
              <w:rPr>
                <w:rFonts w:ascii="Times New Roman" w:eastAsia="Times New Roman" w:hAnsi="Times New Roman" w:cs="Times New Roman"/>
                <w:bCs/>
                <w:color w:val="000000"/>
                <w:lang w:val="kk-KZ"/>
              </w:rPr>
              <w:t>Ағаштарды қырауларды бақылау.</w:t>
            </w:r>
          </w:p>
          <w:p w14:paraId="257D27FD"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Қыраудың пайда болу процесі туралы түсінік беру. Балалардың назарын қар еріген кезде, күрт суық түскенде және ауа-райы жылыған кезде айналаны қырау басқанын ағаштарда, орындықтарда және басқа заттарға қарап бақылауды ұсыну. Қырау – бұл мығым шық. Түнде жердің үстіндегі ауа салқындайды. Ауадағы сулы булар салқындаған заттармен өзара жанасып сулы тамшыларға айналып мұзды кесек болып қатыра,сөйтіп және қырау болады. Табиғаттың әртүрлі қысқы құбылыстарын көріп бақылау, қысқы қардың сұлулығына таңдануға балаларды үйрету.</w:t>
            </w:r>
          </w:p>
          <w:p w14:paraId="4D73D31A" w14:textId="77777777" w:rsidR="001750A0" w:rsidRDefault="001750A0">
            <w:pPr>
              <w:spacing w:line="240" w:lineRule="atLeast"/>
              <w:contextualSpacing/>
              <w:rPr>
                <w:rFonts w:ascii="Times New Roman" w:eastAsia="Calibri" w:hAnsi="Times New Roman" w:cs="Times New Roman"/>
                <w:i/>
                <w:iCs/>
                <w:lang w:val="kk-KZ" w:eastAsia="ru-RU"/>
              </w:rPr>
            </w:pPr>
            <w:r>
              <w:rPr>
                <w:rFonts w:ascii="Times New Roman" w:eastAsia="Times New Roman" w:hAnsi="Times New Roman" w:cs="Times New Roman"/>
                <w:i/>
                <w:iCs/>
                <w:color w:val="000000"/>
                <w:lang w:val="kk-KZ"/>
              </w:rPr>
              <w:lastRenderedPageBreak/>
              <w:t>Еңбек: </w:t>
            </w:r>
            <w:r>
              <w:rPr>
                <w:rFonts w:ascii="Times New Roman" w:eastAsia="Times New Roman" w:hAnsi="Times New Roman" w:cs="Times New Roman"/>
                <w:bCs/>
                <w:color w:val="000000"/>
                <w:lang w:val="kk-KZ"/>
              </w:rPr>
              <w:t>Мұзды жол әзірлеу. </w:t>
            </w:r>
            <w:r>
              <w:rPr>
                <w:rFonts w:ascii="Times New Roman" w:eastAsia="Times New Roman" w:hAnsi="Times New Roman" w:cs="Times New Roman"/>
                <w:color w:val="000000"/>
                <w:lang w:val="kk-KZ"/>
              </w:rPr>
              <w:t>Қарды өздігінен күрекпен белгілі орынға алып бару, оны нығыздауға үйрету.</w:t>
            </w:r>
            <w:r>
              <w:rPr>
                <w:rFonts w:ascii="Times New Roman" w:eastAsia="Calibri" w:hAnsi="Times New Roman" w:cs="Times New Roman"/>
                <w:i/>
                <w:iCs/>
                <w:lang w:val="kk-KZ" w:eastAsia="ru-RU"/>
              </w:rPr>
              <w:t xml:space="preserve"> Экологиялық білім беру және экологиялық мәдениет.</w:t>
            </w:r>
          </w:p>
          <w:p w14:paraId="6F765D24"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p>
          <w:p w14:paraId="2AE01FF9"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ойындар:</w:t>
            </w:r>
            <w:r>
              <w:rPr>
                <w:rFonts w:ascii="Times New Roman" w:eastAsia="Times New Roman" w:hAnsi="Times New Roman" w:cs="Times New Roman"/>
                <w:bCs/>
                <w:color w:val="000000"/>
                <w:lang w:val="kk-KZ"/>
              </w:rPr>
              <w:t> «Бірінші бол»</w:t>
            </w:r>
          </w:p>
          <w:p w14:paraId="73374A87"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Белгі бойынша іс-әрекет жасай білуін бекіту (шананы айналу және өз орнына тұру) және қосымша жаттығуларды орындау (шанаға отыру, 5 рет отырып-тұру және т.б) </w:t>
            </w:r>
          </w:p>
          <w:p w14:paraId="2B330A4A"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(қоршаған ортамен таныстыру)</w:t>
            </w:r>
            <w:r>
              <w:rPr>
                <w:rFonts w:ascii="Times New Roman" w:eastAsia="Times New Roman" w:hAnsi="Times New Roman" w:cs="Times New Roman"/>
                <w:bCs/>
                <w:i/>
                <w:iCs/>
                <w:lang w:val="kk-KZ" w:eastAsia="ru-RU"/>
              </w:rPr>
              <w:t xml:space="preserve"> Қауіпсіздік  ережесін сақтау.</w:t>
            </w:r>
          </w:p>
        </w:tc>
        <w:tc>
          <w:tcPr>
            <w:tcW w:w="2134" w:type="dxa"/>
            <w:tcBorders>
              <w:top w:val="single" w:sz="4" w:space="0" w:color="000000"/>
              <w:left w:val="single" w:sz="4" w:space="0" w:color="000000"/>
              <w:bottom w:val="single" w:sz="4" w:space="0" w:color="000000"/>
              <w:right w:val="single" w:sz="4" w:space="0" w:color="000000"/>
            </w:tcBorders>
          </w:tcPr>
          <w:p w14:paraId="601E8C6D" w14:textId="77777777" w:rsidR="001750A0" w:rsidRDefault="001750A0">
            <w:pPr>
              <w:shd w:val="clear" w:color="auto" w:fill="FFFFFF"/>
              <w:spacing w:after="0" w:line="240" w:lineRule="auto"/>
              <w:jc w:val="center"/>
              <w:rPr>
                <w:rFonts w:ascii="Times New Roman" w:eastAsia="Times New Roman" w:hAnsi="Times New Roman" w:cs="Times New Roman"/>
                <w:color w:val="000000"/>
                <w:lang w:val="kk-KZ"/>
              </w:rPr>
            </w:pPr>
            <w:r>
              <w:rPr>
                <w:rFonts w:ascii="Times New Roman" w:eastAsia="Calibri" w:hAnsi="Times New Roman" w:cs="Times New Roman"/>
                <w:color w:val="222222"/>
                <w:shd w:val="clear" w:color="auto" w:fill="FFFFFF"/>
                <w:lang w:val="kk-KZ"/>
              </w:rPr>
              <w:lastRenderedPageBreak/>
              <w:t>Бақылау:</w:t>
            </w:r>
            <w:r>
              <w:rPr>
                <w:rFonts w:ascii="Times New Roman" w:eastAsia="Times New Roman" w:hAnsi="Times New Roman" w:cs="Times New Roman"/>
                <w:bCs/>
                <w:color w:val="000000"/>
                <w:lang w:val="kk-KZ"/>
              </w:rPr>
              <w:t xml:space="preserve"> Терезедегі қырауды бақылау.</w:t>
            </w:r>
          </w:p>
          <w:p w14:paraId="0EFE1FBF"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
                <w:iCs/>
                <w:color w:val="000000"/>
                <w:lang w:val="kk-KZ"/>
              </w:rPr>
              <w:t xml:space="preserve"> Бақылау: </w:t>
            </w:r>
            <w:r>
              <w:rPr>
                <w:rFonts w:ascii="Times New Roman" w:eastAsia="Times New Roman" w:hAnsi="Times New Roman" w:cs="Times New Roman"/>
                <w:color w:val="000000"/>
                <w:lang w:val="kk-KZ"/>
              </w:rPr>
              <w:t>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w:t>
            </w:r>
          </w:p>
          <w:p w14:paraId="46149650"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
                <w:iCs/>
                <w:color w:val="000000"/>
                <w:lang w:val="kk-KZ"/>
              </w:rPr>
              <w:t>Жұмбақ.</w:t>
            </w:r>
          </w:p>
          <w:p w14:paraId="1ED7502F"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Өнері жоқ, қолы жоқ, Сурет салуды біледі. (терезедегі қырау).</w:t>
            </w:r>
          </w:p>
          <w:p w14:paraId="452BDBBD"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
                <w:iCs/>
                <w:color w:val="000000"/>
                <w:lang w:val="kk-KZ"/>
              </w:rPr>
              <w:t>Ырым. </w:t>
            </w:r>
            <w:r>
              <w:rPr>
                <w:rFonts w:ascii="Times New Roman" w:eastAsia="Times New Roman" w:hAnsi="Times New Roman" w:cs="Times New Roman"/>
                <w:color w:val="000000"/>
                <w:lang w:val="kk-KZ"/>
              </w:rPr>
              <w:t>Егер терезелердің екі әйнегі де буланса аяз күшейе түседі.</w:t>
            </w:r>
          </w:p>
          <w:p w14:paraId="3E99B222" w14:textId="77777777" w:rsidR="001750A0" w:rsidRDefault="001750A0">
            <w:pPr>
              <w:spacing w:line="240" w:lineRule="atLeast"/>
              <w:contextualSpacing/>
              <w:rPr>
                <w:rFonts w:ascii="Times New Roman" w:eastAsia="Calibri" w:hAnsi="Times New Roman" w:cs="Times New Roman"/>
                <w:i/>
                <w:iCs/>
                <w:lang w:val="kk-KZ" w:eastAsia="ru-RU"/>
              </w:rPr>
            </w:pPr>
            <w:r>
              <w:rPr>
                <w:rFonts w:ascii="Times New Roman" w:eastAsia="Times New Roman" w:hAnsi="Times New Roman" w:cs="Times New Roman"/>
                <w:i/>
                <w:iCs/>
                <w:color w:val="000000"/>
                <w:lang w:val="kk-KZ"/>
              </w:rPr>
              <w:lastRenderedPageBreak/>
              <w:t>Еңбек: </w:t>
            </w:r>
            <w:r>
              <w:rPr>
                <w:rFonts w:ascii="Times New Roman" w:eastAsia="Times New Roman" w:hAnsi="Times New Roman" w:cs="Times New Roman"/>
                <w:bCs/>
                <w:color w:val="000000"/>
                <w:lang w:val="kk-KZ"/>
              </w:rPr>
              <w:t>Мұз жолын жасау</w:t>
            </w:r>
            <w:r>
              <w:rPr>
                <w:rFonts w:ascii="Times New Roman" w:eastAsia="Times New Roman" w:hAnsi="Times New Roman" w:cs="Times New Roman"/>
                <w:color w:val="000000"/>
                <w:lang w:val="kk-KZ"/>
              </w:rPr>
              <w:t>. Тәрбиешімен бірге жауапкершілікпен жолға су құйып мұз айдынын жасауға үйрету. Еңбек етуге тәрбиелеу.</w:t>
            </w:r>
            <w:r>
              <w:rPr>
                <w:rFonts w:ascii="Times New Roman" w:eastAsia="Calibri" w:hAnsi="Times New Roman" w:cs="Times New Roman"/>
                <w:i/>
                <w:iCs/>
                <w:lang w:val="kk-KZ" w:eastAsia="ru-RU"/>
              </w:rPr>
              <w:t xml:space="preserve"> Экологиялық білім беру және экологиялық мәдениет.</w:t>
            </w:r>
          </w:p>
          <w:p w14:paraId="29539F57"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p>
          <w:p w14:paraId="0814900B"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w:t>
            </w:r>
            <w:r>
              <w:rPr>
                <w:rFonts w:ascii="Times New Roman" w:eastAsia="Times New Roman" w:hAnsi="Times New Roman" w:cs="Times New Roman"/>
                <w:i/>
                <w:iCs/>
                <w:color w:val="000000"/>
                <w:lang w:val="kk-KZ"/>
              </w:rPr>
              <w:t> </w:t>
            </w:r>
            <w:r>
              <w:rPr>
                <w:rFonts w:ascii="Times New Roman" w:eastAsia="Times New Roman" w:hAnsi="Times New Roman" w:cs="Times New Roman"/>
                <w:bCs/>
                <w:color w:val="000000"/>
                <w:lang w:val="kk-KZ"/>
              </w:rPr>
              <w:t>«Қасқұлақ»</w:t>
            </w:r>
            <w:r>
              <w:rPr>
                <w:rFonts w:ascii="Times New Roman" w:eastAsia="Times New Roman" w:hAnsi="Times New Roman" w:cs="Times New Roman"/>
                <w:color w:val="000000"/>
                <w:lang w:val="kk-KZ"/>
              </w:rPr>
              <w:t> (Волк) (қазақтың халық ойыны)</w:t>
            </w:r>
            <w:r>
              <w:rPr>
                <w:rFonts w:ascii="Times New Roman" w:eastAsia="Times New Roman" w:hAnsi="Times New Roman" w:cs="Times New Roman"/>
                <w:bCs/>
                <w:color w:val="000000"/>
                <w:lang w:val="kk-KZ"/>
              </w:rPr>
              <w:t> </w:t>
            </w:r>
            <w:r>
              <w:rPr>
                <w:rFonts w:ascii="Times New Roman" w:eastAsia="Times New Roman" w:hAnsi="Times New Roman" w:cs="Times New Roman"/>
                <w:color w:val="000000"/>
                <w:lang w:val="kk-KZ"/>
              </w:rPr>
              <w:t>«Қасқұлақтан»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Ойынды өз және әріптес әрекетімен келістіре білуін дамыту.</w:t>
            </w:r>
          </w:p>
          <w:p w14:paraId="17E6BBC2"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(қоршаған ортамен таныстыру)</w:t>
            </w:r>
            <w:r>
              <w:rPr>
                <w:rFonts w:ascii="Times New Roman" w:eastAsia="Times New Roman" w:hAnsi="Times New Roman" w:cs="Times New Roman"/>
                <w:bCs/>
                <w:i/>
                <w:iCs/>
                <w:lang w:val="kk-KZ" w:eastAsia="ru-RU"/>
              </w:rPr>
              <w:t xml:space="preserve"> Қауіпсіздік  </w:t>
            </w:r>
            <w:r>
              <w:rPr>
                <w:rFonts w:ascii="Times New Roman" w:eastAsia="Times New Roman" w:hAnsi="Times New Roman" w:cs="Times New Roman"/>
                <w:bCs/>
                <w:i/>
                <w:iCs/>
                <w:lang w:val="kk-KZ" w:eastAsia="ru-RU"/>
              </w:rPr>
              <w:lastRenderedPageBreak/>
              <w:t>ережесін сақтау.</w:t>
            </w:r>
            <w:r>
              <w:rPr>
                <w:rFonts w:ascii="Times New Roman" w:eastAsia="Times New Roman" w:hAnsi="Times New Roman" w:cs="Times New Roman"/>
                <w:color w:val="000000"/>
                <w:lang w:val="kk-KZ"/>
              </w:rPr>
              <w:br/>
            </w:r>
          </w:p>
        </w:tc>
      </w:tr>
      <w:tr w:rsidR="001750A0" w14:paraId="4D117B32" w14:textId="77777777" w:rsidTr="001750A0">
        <w:trPr>
          <w:trHeight w:val="890"/>
        </w:trPr>
        <w:tc>
          <w:tcPr>
            <w:tcW w:w="1942" w:type="dxa"/>
            <w:tcBorders>
              <w:top w:val="single" w:sz="4" w:space="0" w:color="000000"/>
              <w:left w:val="single" w:sz="4" w:space="0" w:color="000000"/>
              <w:bottom w:val="single" w:sz="4" w:space="0" w:color="000000"/>
              <w:right w:val="single" w:sz="4" w:space="0" w:color="000000"/>
            </w:tcBorders>
            <w:hideMark/>
          </w:tcPr>
          <w:p w14:paraId="4E71DF33"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Серуеннен оралу</w:t>
            </w:r>
          </w:p>
        </w:tc>
        <w:tc>
          <w:tcPr>
            <w:tcW w:w="13362" w:type="dxa"/>
            <w:gridSpan w:val="12"/>
            <w:tcBorders>
              <w:top w:val="single" w:sz="4" w:space="0" w:color="000000"/>
              <w:left w:val="single" w:sz="4" w:space="0" w:color="000000"/>
              <w:bottom w:val="single" w:sz="4" w:space="0" w:color="000000"/>
              <w:right w:val="single" w:sz="4" w:space="0" w:color="000000"/>
            </w:tcBorders>
            <w:hideMark/>
          </w:tcPr>
          <w:p w14:paraId="018C8471"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Pr>
                <w:rFonts w:ascii="Times New Roman" w:eastAsia="Calibri" w:hAnsi="Times New Roman" w:cs="Times New Roman"/>
                <w:color w:val="000000"/>
                <w:lang w:val="kk-KZ"/>
              </w:rPr>
              <w:t>Сапта бір-бірлеп жүру, жүруді, секірмей, басқа қимылдармен кезектестіру.</w:t>
            </w:r>
          </w:p>
          <w:p w14:paraId="06C19F86"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(Дене шынықтыру.) </w:t>
            </w:r>
            <w:r>
              <w:rPr>
                <w:rFonts w:ascii="Times New Roman" w:eastAsia="Times New Roman" w:hAnsi="Times New Roman" w:cs="Times New Roman"/>
                <w:bCs/>
                <w:i/>
                <w:iCs/>
                <w:lang w:val="kk-KZ" w:eastAsia="ru-RU"/>
              </w:rPr>
              <w:t>Қауіпсіздік  ережесін сақтау.</w:t>
            </w:r>
          </w:p>
        </w:tc>
      </w:tr>
      <w:tr w:rsidR="001750A0" w14:paraId="32E56B8A"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32B01641"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Түскі ас</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285278C2" w14:textId="77777777" w:rsidR="001750A0" w:rsidRDefault="001750A0">
            <w:pPr>
              <w:widowControl w:val="0"/>
              <w:autoSpaceDE w:val="0"/>
              <w:autoSpaceDN w:val="0"/>
              <w:spacing w:after="0" w:line="240" w:lineRule="auto"/>
              <w:rPr>
                <w:rFonts w:ascii="Times New Roman" w:eastAsia="Times New Roman" w:hAnsi="Times New Roman" w:cs="Times New Roman"/>
                <w:i/>
                <w:lang w:val="kk-KZ" w:eastAsia="ru-RU" w:bidi="en-US"/>
              </w:rPr>
            </w:pPr>
            <w:r>
              <w:rPr>
                <w:rFonts w:ascii="Times New Roman" w:eastAsia="Times New Roman" w:hAnsi="Times New Roman" w:cs="Times New Roman"/>
                <w:lang w:val="kk-KZ" w:eastAsia="ru-RU" w:bidi="en-US"/>
              </w:rPr>
              <w:t>Тамақтанғанда дұрыс отырып, сөйлемей ас ішу ережесін еске түсіріп айту</w:t>
            </w:r>
            <w:r>
              <w:rPr>
                <w:rFonts w:ascii="Times New Roman" w:eastAsia="Times New Roman" w:hAnsi="Times New Roman" w:cs="Times New Roman"/>
                <w:i/>
                <w:lang w:val="kk-KZ" w:eastAsia="ru-RU" w:bidi="en-US"/>
              </w:rPr>
              <w:t>.</w:t>
            </w:r>
          </w:p>
          <w:p w14:paraId="7EEF6657" w14:textId="77777777" w:rsidR="001750A0" w:rsidRDefault="001750A0">
            <w:pPr>
              <w:widowControl w:val="0"/>
              <w:autoSpaceDE w:val="0"/>
              <w:autoSpaceDN w:val="0"/>
              <w:spacing w:after="0" w:line="240" w:lineRule="auto"/>
              <w:rPr>
                <w:rFonts w:ascii="Times New Roman" w:eastAsia="Times New Roman" w:hAnsi="Times New Roman" w:cs="Times New Roman"/>
                <w:lang w:val="kk-KZ" w:eastAsia="ru-RU" w:bidi="en-US"/>
              </w:rPr>
            </w:pPr>
            <w:r>
              <w:rPr>
                <w:rFonts w:ascii="Times New Roman" w:eastAsia="Times New Roman" w:hAnsi="Times New Roman" w:cs="Times New Roman"/>
                <w:i/>
                <w:lang w:val="kk-KZ" w:eastAsia="ru-RU" w:bidi="en-US"/>
              </w:rPr>
              <w:t xml:space="preserve"> </w:t>
            </w:r>
            <w:r>
              <w:rPr>
                <w:rFonts w:ascii="Times New Roman" w:eastAsia="Times New Roman" w:hAnsi="Times New Roman" w:cs="Times New Roman"/>
                <w:lang w:val="kk-KZ" w:eastAsia="ru-RU" w:bidi="en-US"/>
              </w:rPr>
              <w:t>(өзіне-өзі қызмет ету дағдылары дамыту)</w:t>
            </w:r>
          </w:p>
          <w:p w14:paraId="41361CD4" w14:textId="77777777" w:rsidR="001750A0" w:rsidRDefault="001750A0">
            <w:pPr>
              <w:widowControl w:val="0"/>
              <w:autoSpaceDE w:val="0"/>
              <w:autoSpaceDN w:val="0"/>
              <w:spacing w:after="0" w:line="240" w:lineRule="auto"/>
              <w:rPr>
                <w:rFonts w:ascii="Times New Roman" w:eastAsia="Times New Roman" w:hAnsi="Times New Roman" w:cs="Times New Roman"/>
                <w:color w:val="000000"/>
                <w:lang w:val="kk-KZ" w:bidi="en-US"/>
              </w:rPr>
            </w:pPr>
            <w:r>
              <w:rPr>
                <w:rFonts w:ascii="Times New Roman" w:eastAsia="Times New Roman" w:hAnsi="Times New Roman" w:cs="Times New Roman"/>
                <w:bCs/>
                <w:i/>
                <w:iCs/>
                <w:lang w:val="kk-KZ" w:eastAsia="ru-RU"/>
              </w:rPr>
              <w:t>Қауіпсіздік  ережесін сақтау.</w:t>
            </w:r>
          </w:p>
        </w:tc>
        <w:tc>
          <w:tcPr>
            <w:tcW w:w="3021" w:type="dxa"/>
            <w:gridSpan w:val="3"/>
            <w:tcBorders>
              <w:top w:val="single" w:sz="4" w:space="0" w:color="000000"/>
              <w:left w:val="single" w:sz="4" w:space="0" w:color="auto"/>
              <w:bottom w:val="single" w:sz="4" w:space="0" w:color="000000"/>
              <w:right w:val="single" w:sz="4" w:space="0" w:color="auto"/>
            </w:tcBorders>
            <w:hideMark/>
          </w:tcPr>
          <w:p w14:paraId="53FCC95B" w14:textId="77777777" w:rsidR="001750A0" w:rsidRDefault="001750A0">
            <w:pPr>
              <w:spacing w:after="200" w:line="240" w:lineRule="auto"/>
              <w:rPr>
                <w:rFonts w:ascii="Times New Roman" w:eastAsia="Calibri" w:hAnsi="Times New Roman" w:cs="Times New Roman"/>
                <w:lang w:val="kk-KZ"/>
              </w:rPr>
            </w:pPr>
            <w:r>
              <w:rPr>
                <w:rFonts w:ascii="Times New Roman" w:eastAsia="Calibri" w:hAnsi="Times New Roman" w:cs="Times New Roman"/>
                <w:lang w:val="kk-KZ"/>
              </w:rPr>
              <w:t>Ас мәзірімен таныстыру. Балалардың назарын тағамға аудару, олардың адам денсаулығына пайдасын айту,тамақтарын реттілігімен тауысып ішуге қалыптастыру.</w:t>
            </w:r>
            <w:r>
              <w:rPr>
                <w:rFonts w:ascii="Times New Roman" w:eastAsia="Times New Roman" w:hAnsi="Times New Roman" w:cs="Times New Roman"/>
                <w:bCs/>
                <w:i/>
                <w:iCs/>
                <w:lang w:val="kk-KZ" w:eastAsia="ru-RU"/>
              </w:rPr>
              <w:t xml:space="preserve"> Қауіпсіздік  ережесін сақтау.</w:t>
            </w:r>
          </w:p>
        </w:tc>
        <w:tc>
          <w:tcPr>
            <w:tcW w:w="2661" w:type="dxa"/>
            <w:gridSpan w:val="2"/>
            <w:tcBorders>
              <w:top w:val="single" w:sz="4" w:space="0" w:color="000000"/>
              <w:left w:val="single" w:sz="4" w:space="0" w:color="auto"/>
              <w:bottom w:val="single" w:sz="4" w:space="0" w:color="000000"/>
              <w:right w:val="single" w:sz="4" w:space="0" w:color="auto"/>
            </w:tcBorders>
            <w:hideMark/>
          </w:tcPr>
          <w:p w14:paraId="23C587D2"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Ойын –жаттығу: Астың алды үнемі .Сабынмен жуамыз .Таза болды мұнтаздай. Тағамға қол созды.,тақпақ айту, жұмбақ шешуге,баулу.</w:t>
            </w:r>
          </w:p>
          <w:p w14:paraId="6BF83C02" w14:textId="77777777" w:rsidR="001750A0" w:rsidRDefault="001750A0">
            <w:pPr>
              <w:spacing w:after="200" w:line="240" w:lineRule="auto"/>
              <w:rPr>
                <w:rFonts w:ascii="Times New Roman" w:eastAsia="Calibri" w:hAnsi="Times New Roman" w:cs="Times New Roman"/>
                <w:color w:val="000000"/>
                <w:lang w:val="kk-KZ"/>
              </w:rPr>
            </w:pPr>
            <w:r>
              <w:rPr>
                <w:rFonts w:ascii="Times New Roman" w:eastAsia="Calibri" w:hAnsi="Times New Roman" w:cs="Times New Roman"/>
                <w:bCs/>
                <w:lang w:val="kk-KZ"/>
              </w:rPr>
              <w:t>(Көркем әдебиет).</w:t>
            </w:r>
            <w:r>
              <w:rPr>
                <w:rFonts w:ascii="Times New Roman" w:eastAsia="Times New Roman" w:hAnsi="Times New Roman" w:cs="Times New Roman"/>
                <w:bCs/>
                <w:i/>
                <w:iCs/>
                <w:lang w:val="kk-KZ" w:eastAsia="ru-RU"/>
              </w:rPr>
              <w:t xml:space="preserve"> Қауіпсіздік  ережесін сақтау.</w:t>
            </w:r>
          </w:p>
        </w:tc>
        <w:tc>
          <w:tcPr>
            <w:tcW w:w="2504" w:type="dxa"/>
            <w:gridSpan w:val="3"/>
            <w:tcBorders>
              <w:top w:val="single" w:sz="4" w:space="0" w:color="000000"/>
              <w:left w:val="single" w:sz="4" w:space="0" w:color="auto"/>
              <w:bottom w:val="single" w:sz="4" w:space="0" w:color="000000"/>
              <w:right w:val="single" w:sz="4" w:space="0" w:color="auto"/>
            </w:tcBorders>
            <w:hideMark/>
          </w:tcPr>
          <w:p w14:paraId="2D2305D3"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«Сылдырлайды</w:t>
            </w:r>
          </w:p>
          <w:p w14:paraId="33A3351D"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мөлдір су» мөлдір</w:t>
            </w:r>
          </w:p>
          <w:p w14:paraId="17395BA0"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суға   қолыңды жу»</w:t>
            </w:r>
          </w:p>
          <w:p w14:paraId="0E7CC48C"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тақпақ, мақал , жұмбақтар үйрету.</w:t>
            </w:r>
          </w:p>
          <w:p w14:paraId="638CE3E8"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bCs/>
                <w:lang w:val="kk-KZ"/>
              </w:rPr>
              <w:t>(Көркем әдебиет).</w:t>
            </w:r>
            <w:r>
              <w:rPr>
                <w:rFonts w:ascii="Times New Roman" w:eastAsia="Times New Roman" w:hAnsi="Times New Roman" w:cs="Times New Roman"/>
                <w:bCs/>
                <w:i/>
                <w:iCs/>
                <w:lang w:val="kk-KZ" w:eastAsia="ru-RU"/>
              </w:rPr>
              <w:t xml:space="preserve"> Қауіпсіздік  ережесін сақтау.</w:t>
            </w:r>
          </w:p>
        </w:tc>
        <w:tc>
          <w:tcPr>
            <w:tcW w:w="2140" w:type="dxa"/>
            <w:gridSpan w:val="2"/>
            <w:tcBorders>
              <w:top w:val="single" w:sz="4" w:space="0" w:color="000000"/>
              <w:left w:val="single" w:sz="4" w:space="0" w:color="auto"/>
              <w:bottom w:val="single" w:sz="4" w:space="0" w:color="000000"/>
              <w:right w:val="single" w:sz="4" w:space="0" w:color="000000"/>
            </w:tcBorders>
            <w:hideMark/>
          </w:tcPr>
          <w:p w14:paraId="2F102C33"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Ойын жаттығу:Астың алды үнемі .Сабынмен жуамыз .Таза болды мұнтаз дай. Тағамға қол созды.,тақпақ айту, жұмбақ шешуге,баулу.</w:t>
            </w:r>
          </w:p>
          <w:p w14:paraId="1A7C701B" w14:textId="77777777" w:rsidR="001750A0" w:rsidRDefault="001750A0">
            <w:pPr>
              <w:spacing w:after="200" w:line="240" w:lineRule="auto"/>
              <w:rPr>
                <w:rFonts w:ascii="Times New Roman" w:eastAsia="Calibri" w:hAnsi="Times New Roman" w:cs="Times New Roman"/>
                <w:color w:val="000000"/>
                <w:lang w:val="kk-KZ"/>
              </w:rPr>
            </w:pPr>
            <w:r>
              <w:rPr>
                <w:rFonts w:ascii="Times New Roman" w:eastAsia="Calibri" w:hAnsi="Times New Roman" w:cs="Times New Roman"/>
                <w:bCs/>
                <w:lang w:val="kk-KZ"/>
              </w:rPr>
              <w:t>(Көркем әдебиет).</w:t>
            </w:r>
            <w:r>
              <w:rPr>
                <w:rFonts w:ascii="Times New Roman" w:eastAsia="Times New Roman" w:hAnsi="Times New Roman" w:cs="Times New Roman"/>
                <w:bCs/>
                <w:i/>
                <w:iCs/>
                <w:lang w:val="kk-KZ" w:eastAsia="ru-RU"/>
              </w:rPr>
              <w:t xml:space="preserve"> Қауіпсіздік  ережесін сақтау.</w:t>
            </w:r>
          </w:p>
        </w:tc>
      </w:tr>
      <w:tr w:rsidR="001750A0" w14:paraId="31536A9D"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265B5BA9"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Күндізгі ұйқы</w:t>
            </w:r>
          </w:p>
        </w:tc>
        <w:tc>
          <w:tcPr>
            <w:tcW w:w="3036" w:type="dxa"/>
            <w:gridSpan w:val="2"/>
            <w:tcBorders>
              <w:top w:val="single" w:sz="4" w:space="0" w:color="000000"/>
              <w:left w:val="single" w:sz="4" w:space="0" w:color="000000"/>
              <w:bottom w:val="single" w:sz="4" w:space="0" w:color="000000"/>
              <w:right w:val="single" w:sz="4" w:space="0" w:color="000000"/>
            </w:tcBorders>
            <w:hideMark/>
          </w:tcPr>
          <w:p w14:paraId="19D823A9"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Балалардың  тыныш ұйықтауы үшін жайлы жағдай жасау</w:t>
            </w:r>
          </w:p>
          <w:p w14:paraId="13DCC5E4"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«Ана мен бала» музыкасын тыңдату Музыка</w:t>
            </w:r>
          </w:p>
        </w:tc>
        <w:tc>
          <w:tcPr>
            <w:tcW w:w="3021" w:type="dxa"/>
            <w:gridSpan w:val="3"/>
            <w:tcBorders>
              <w:top w:val="single" w:sz="4" w:space="0" w:color="000000"/>
              <w:left w:val="single" w:sz="4" w:space="0" w:color="000000"/>
              <w:bottom w:val="single" w:sz="4" w:space="0" w:color="000000"/>
              <w:right w:val="single" w:sz="4" w:space="0" w:color="auto"/>
            </w:tcBorders>
            <w:hideMark/>
          </w:tcPr>
          <w:p w14:paraId="17A077D9" w14:textId="77777777" w:rsidR="001750A0" w:rsidRDefault="001750A0">
            <w:pPr>
              <w:spacing w:after="0" w:line="240" w:lineRule="auto"/>
              <w:rPr>
                <w:rFonts w:ascii="Times New Roman" w:eastAsia="Calibri" w:hAnsi="Times New Roman" w:cs="Times New Roman"/>
                <w:u w:val="single"/>
                <w:lang w:val="kk-KZ"/>
              </w:rPr>
            </w:pPr>
            <w:r>
              <w:rPr>
                <w:rFonts w:ascii="Times New Roman" w:eastAsia="Times New Roman" w:hAnsi="Times New Roman" w:cs="Times New Roman"/>
                <w:i/>
                <w:iCs/>
                <w:lang w:val="kk-KZ" w:eastAsia="ru-RU"/>
              </w:rPr>
              <w:t>Күй күмбірі» тыңдату.</w:t>
            </w:r>
          </w:p>
        </w:tc>
        <w:tc>
          <w:tcPr>
            <w:tcW w:w="2667" w:type="dxa"/>
            <w:gridSpan w:val="3"/>
            <w:tcBorders>
              <w:top w:val="single" w:sz="4" w:space="0" w:color="000000"/>
              <w:left w:val="single" w:sz="4" w:space="0" w:color="auto"/>
              <w:bottom w:val="single" w:sz="4" w:space="0" w:color="000000"/>
              <w:right w:val="single" w:sz="4" w:space="0" w:color="000000"/>
            </w:tcBorders>
            <w:hideMark/>
          </w:tcPr>
          <w:p w14:paraId="02228645"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Балалардың  тыныш ұйықтауы үшін жайлы жағдай жасау</w:t>
            </w:r>
          </w:p>
          <w:p w14:paraId="0185AEA8"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«Қошақан» музыка</w:t>
            </w:r>
          </w:p>
          <w:p w14:paraId="008A0F3F" w14:textId="77777777" w:rsidR="001750A0" w:rsidRDefault="001750A0">
            <w:pPr>
              <w:spacing w:after="0" w:line="240" w:lineRule="auto"/>
              <w:rPr>
                <w:rFonts w:ascii="Times New Roman" w:eastAsia="Calibri" w:hAnsi="Times New Roman" w:cs="Times New Roman"/>
                <w:u w:val="single"/>
                <w:lang w:val="kk-KZ"/>
              </w:rPr>
            </w:pPr>
            <w:r>
              <w:rPr>
                <w:rFonts w:ascii="Times New Roman" w:eastAsia="Calibri" w:hAnsi="Times New Roman" w:cs="Times New Roman"/>
                <w:lang w:val="kk-KZ"/>
              </w:rPr>
              <w:t>(музыка)</w:t>
            </w: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4B778E71"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i/>
                <w:iCs/>
                <w:lang w:val="kk-KZ" w:eastAsia="ru-RU"/>
              </w:rPr>
              <w:t>Күй күмбірі» тыңдату.</w:t>
            </w:r>
          </w:p>
        </w:tc>
        <w:tc>
          <w:tcPr>
            <w:tcW w:w="2134" w:type="dxa"/>
            <w:tcBorders>
              <w:top w:val="single" w:sz="4" w:space="0" w:color="000000"/>
              <w:left w:val="single" w:sz="4" w:space="0" w:color="000000"/>
              <w:bottom w:val="single" w:sz="4" w:space="0" w:color="000000"/>
              <w:right w:val="single" w:sz="4" w:space="0" w:color="000000"/>
            </w:tcBorders>
            <w:hideMark/>
          </w:tcPr>
          <w:p w14:paraId="44A0525C"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Балалардың  тыныш ұйықтауы үшін жайлы жағдай жасау</w:t>
            </w:r>
          </w:p>
          <w:p w14:paraId="55846026"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«Әлди-әлди» жыры.</w:t>
            </w:r>
          </w:p>
          <w:p w14:paraId="52696BA5"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(музыка)</w:t>
            </w:r>
          </w:p>
        </w:tc>
      </w:tr>
      <w:tr w:rsidR="001750A0" w14:paraId="2D3EC45D" w14:textId="77777777" w:rsidTr="001750A0">
        <w:trPr>
          <w:trHeight w:val="703"/>
        </w:trPr>
        <w:tc>
          <w:tcPr>
            <w:tcW w:w="1942" w:type="dxa"/>
            <w:tcBorders>
              <w:top w:val="single" w:sz="4" w:space="0" w:color="000000"/>
              <w:left w:val="single" w:sz="4" w:space="0" w:color="000000"/>
              <w:bottom w:val="single" w:sz="4" w:space="0" w:color="000000"/>
              <w:right w:val="single" w:sz="4" w:space="0" w:color="000000"/>
            </w:tcBorders>
            <w:hideMark/>
          </w:tcPr>
          <w:p w14:paraId="682DE26C"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Біртіндеп ұйқыдан ояту,</w:t>
            </w:r>
          </w:p>
          <w:p w14:paraId="43543DD3"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сауықтыру шаралары</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11D49368"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lang w:val="kk-KZ"/>
              </w:rPr>
              <w:t>1.</w:t>
            </w:r>
            <w:r>
              <w:rPr>
                <w:rFonts w:ascii="Times New Roman" w:eastAsia="Calibri" w:hAnsi="Times New Roman" w:cs="Times New Roman"/>
              </w:rPr>
              <w:t>«Қолымыз оянады» - Б. қ  жатып. Қолдарды жоғары көтеру төмен түсіру.</w:t>
            </w:r>
            <w:r>
              <w:rPr>
                <w:rFonts w:ascii="Times New Roman" w:eastAsia="Calibri" w:hAnsi="Times New Roman" w:cs="Times New Roman"/>
              </w:rPr>
              <w:br/>
              <w:t>2. «Аяқтар оянады» - С. қ.: жатып. Кезекпен оң аяқты және сол аяқты көтеру.</w:t>
            </w:r>
          </w:p>
        </w:tc>
        <w:tc>
          <w:tcPr>
            <w:tcW w:w="3021" w:type="dxa"/>
            <w:gridSpan w:val="3"/>
            <w:tcBorders>
              <w:top w:val="single" w:sz="4" w:space="0" w:color="000000"/>
              <w:left w:val="single" w:sz="4" w:space="0" w:color="auto"/>
              <w:bottom w:val="single" w:sz="4" w:space="0" w:color="000000"/>
              <w:right w:val="single" w:sz="4" w:space="0" w:color="auto"/>
            </w:tcBorders>
            <w:hideMark/>
          </w:tcPr>
          <w:p w14:paraId="2327C8C3" w14:textId="77777777" w:rsidR="001750A0" w:rsidRDefault="001750A0">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Pr>
                <w:rFonts w:ascii="Times New Roman" w:eastAsia="Times New Roman" w:hAnsi="Times New Roman" w:cs="Times New Roman"/>
                <w:lang w:val="kk-KZ" w:bidi="en-US"/>
              </w:rPr>
              <w:t>1.Оң жаққа және сол жаққа бұрылу. . Алды –артына қозғалу, шынтақты бүгіп төмен еңкейу, сол қалыпқа келу.</w:t>
            </w:r>
            <w:r>
              <w:rPr>
                <w:rFonts w:ascii="Times New Roman" w:eastAsia="Times New Roman" w:hAnsi="Times New Roman" w:cs="Times New Roman"/>
                <w:lang w:val="kk-KZ" w:bidi="en-US"/>
              </w:rPr>
              <w:br/>
            </w:r>
          </w:p>
        </w:tc>
        <w:tc>
          <w:tcPr>
            <w:tcW w:w="2661" w:type="dxa"/>
            <w:gridSpan w:val="2"/>
            <w:tcBorders>
              <w:top w:val="single" w:sz="4" w:space="0" w:color="000000"/>
              <w:left w:val="single" w:sz="4" w:space="0" w:color="auto"/>
              <w:bottom w:val="single" w:sz="4" w:space="0" w:color="000000"/>
              <w:right w:val="single" w:sz="4" w:space="0" w:color="auto"/>
            </w:tcBorders>
            <w:hideMark/>
          </w:tcPr>
          <w:p w14:paraId="484D9B5C"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Кірпі тікенектеріне ұқсас төсеніштермен жүру.Табандар арқылы жүру.</w:t>
            </w:r>
            <w:r>
              <w:rPr>
                <w:rFonts w:ascii="Times New Roman" w:eastAsia="Calibri" w:hAnsi="Times New Roman" w:cs="Times New Roman"/>
                <w:lang w:val="kk-KZ"/>
              </w:rPr>
              <w:t xml:space="preserve"> Өкшемен, аяқтың сыртқы қырымен,жүру.</w:t>
            </w:r>
          </w:p>
          <w:p w14:paraId="644DECF0"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Cs/>
                <w:lang w:val="kk-KZ"/>
              </w:rPr>
              <w:t>(дене шынықтыру</w:t>
            </w:r>
            <w:r>
              <w:rPr>
                <w:rFonts w:ascii="Times New Roman" w:eastAsia="Calibri" w:hAnsi="Times New Roman" w:cs="Times New Roman"/>
                <w:lang w:val="kk-KZ"/>
              </w:rPr>
              <w:t>)</w:t>
            </w:r>
          </w:p>
        </w:tc>
        <w:tc>
          <w:tcPr>
            <w:tcW w:w="2504" w:type="dxa"/>
            <w:gridSpan w:val="3"/>
            <w:tcBorders>
              <w:top w:val="single" w:sz="4" w:space="0" w:color="000000"/>
              <w:left w:val="single" w:sz="4" w:space="0" w:color="auto"/>
              <w:bottom w:val="single" w:sz="4" w:space="0" w:color="000000"/>
              <w:right w:val="single" w:sz="4" w:space="0" w:color="auto"/>
            </w:tcBorders>
          </w:tcPr>
          <w:p w14:paraId="1C87AF32"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Табанға арналған кілемшелер үстімен жүру.</w:t>
            </w:r>
            <w:r>
              <w:rPr>
                <w:rFonts w:ascii="Times New Roman" w:eastAsia="Calibri" w:hAnsi="Times New Roman" w:cs="Times New Roman"/>
                <w:lang w:val="kk-KZ"/>
              </w:rPr>
              <w:t>Өкшемен, аяқтың сыртқы қырымен,жүру.</w:t>
            </w:r>
          </w:p>
          <w:p w14:paraId="1C58DC3F"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Cs/>
                <w:lang w:val="kk-KZ"/>
              </w:rPr>
              <w:t>(дене шынықтыру)</w:t>
            </w:r>
          </w:p>
          <w:p w14:paraId="18061084" w14:textId="77777777" w:rsidR="001750A0" w:rsidRDefault="001750A0">
            <w:pPr>
              <w:spacing w:after="0" w:line="240" w:lineRule="auto"/>
              <w:ind w:left="137"/>
              <w:rPr>
                <w:rFonts w:ascii="Times New Roman" w:eastAsia="Times New Roman" w:hAnsi="Times New Roman" w:cs="Times New Roman"/>
                <w:lang w:val="kk-KZ"/>
              </w:rPr>
            </w:pPr>
          </w:p>
        </w:tc>
        <w:tc>
          <w:tcPr>
            <w:tcW w:w="2140" w:type="dxa"/>
            <w:gridSpan w:val="2"/>
            <w:tcBorders>
              <w:top w:val="single" w:sz="4" w:space="0" w:color="000000"/>
              <w:left w:val="single" w:sz="4" w:space="0" w:color="auto"/>
              <w:bottom w:val="single" w:sz="4" w:space="0" w:color="000000"/>
              <w:right w:val="single" w:sz="4" w:space="0" w:color="000000"/>
            </w:tcBorders>
          </w:tcPr>
          <w:p w14:paraId="3BB45133"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color w:val="000000"/>
                <w:lang w:val="kk-KZ"/>
              </w:rPr>
              <w:t>Сапта бір-бірлеп жүру, жүруді жүгірумен, секіру кезектестіру.</w:t>
            </w:r>
          </w:p>
          <w:p w14:paraId="0F9BE2AE" w14:textId="77777777" w:rsidR="001750A0" w:rsidRDefault="001750A0">
            <w:pPr>
              <w:tabs>
                <w:tab w:val="right" w:pos="2356"/>
              </w:tabs>
              <w:spacing w:after="0" w:line="240" w:lineRule="auto"/>
              <w:rPr>
                <w:rFonts w:ascii="Times New Roman" w:eastAsia="Times New Roman" w:hAnsi="Times New Roman" w:cs="Times New Roman"/>
                <w:lang w:val="kk-KZ"/>
              </w:rPr>
            </w:pPr>
            <w:r>
              <w:rPr>
                <w:rFonts w:ascii="Times New Roman" w:eastAsia="Calibri" w:hAnsi="Times New Roman" w:cs="Times New Roman"/>
                <w:bCs/>
                <w:lang w:val="kk-KZ"/>
              </w:rPr>
              <w:t>(дене шынықтыру)</w:t>
            </w:r>
            <w:r>
              <w:rPr>
                <w:rFonts w:ascii="Times New Roman" w:eastAsia="Calibri" w:hAnsi="Times New Roman" w:cs="Times New Roman"/>
                <w:bCs/>
                <w:lang w:val="kk-KZ"/>
              </w:rPr>
              <w:tab/>
            </w:r>
          </w:p>
          <w:p w14:paraId="6A53D5D2" w14:textId="77777777" w:rsidR="001750A0" w:rsidRDefault="001750A0">
            <w:pPr>
              <w:spacing w:after="0" w:line="240" w:lineRule="auto"/>
              <w:rPr>
                <w:rFonts w:ascii="Times New Roman" w:eastAsia="Times New Roman" w:hAnsi="Times New Roman" w:cs="Times New Roman"/>
                <w:lang w:val="kk-KZ"/>
              </w:rPr>
            </w:pPr>
          </w:p>
        </w:tc>
      </w:tr>
      <w:tr w:rsidR="001750A0" w14:paraId="373FD089" w14:textId="77777777" w:rsidTr="001750A0">
        <w:trPr>
          <w:trHeight w:val="73"/>
        </w:trPr>
        <w:tc>
          <w:tcPr>
            <w:tcW w:w="1942" w:type="dxa"/>
            <w:tcBorders>
              <w:top w:val="single" w:sz="4" w:space="0" w:color="000000"/>
              <w:left w:val="single" w:sz="4" w:space="0" w:color="000000"/>
              <w:bottom w:val="single" w:sz="4" w:space="0" w:color="000000"/>
              <w:right w:val="single" w:sz="4" w:space="0" w:color="000000"/>
            </w:tcBorders>
            <w:hideMark/>
          </w:tcPr>
          <w:p w14:paraId="5BFFECEA"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Балалардың дербес іс-әрекеті (баяу қимылды ойындар, үстел үсті ойындары, </w:t>
            </w:r>
            <w:r>
              <w:rPr>
                <w:rFonts w:ascii="Times New Roman" w:eastAsia="Calibri" w:hAnsi="Times New Roman" w:cs="Times New Roman"/>
                <w:bCs/>
                <w:lang w:val="kk-KZ"/>
              </w:rPr>
              <w:lastRenderedPageBreak/>
              <w:t>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0430B1A4"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«Сол жақта – оң жақта»</w:t>
            </w:r>
          </w:p>
          <w:p w14:paraId="5B1B91E1"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Мақсаты: Қағаз парағының оң жағын және  </w:t>
            </w:r>
            <w:r>
              <w:rPr>
                <w:rFonts w:ascii="Times New Roman" w:eastAsia="Calibri" w:hAnsi="Times New Roman" w:cs="Times New Roman"/>
                <w:lang w:val="kk-KZ"/>
              </w:rPr>
              <w:t>сол жағын ажырата білу және  кеңістікті бағдарлай білуін  (оң жақта-</w:t>
            </w:r>
            <w:r>
              <w:rPr>
                <w:rFonts w:ascii="Times New Roman" w:eastAsia="Calibri" w:hAnsi="Times New Roman" w:cs="Times New Roman"/>
                <w:lang w:val="kk-KZ"/>
              </w:rPr>
              <w:lastRenderedPageBreak/>
              <w:t>сол жақта), жетілдіру, есте сақтау қабілеттерін арттыру.</w:t>
            </w:r>
          </w:p>
          <w:p w14:paraId="4BB85282" w14:textId="77777777" w:rsidR="001750A0" w:rsidRDefault="001750A0">
            <w:pPr>
              <w:widowControl w:val="0"/>
              <w:autoSpaceDE w:val="0"/>
              <w:autoSpaceDN w:val="0"/>
              <w:spacing w:after="0" w:line="240" w:lineRule="auto"/>
              <w:rPr>
                <w:rFonts w:ascii="Times New Roman" w:eastAsia="Calibri" w:hAnsi="Times New Roman" w:cs="Times New Roman"/>
                <w:lang w:val="kk-KZ" w:bidi="en-US"/>
              </w:rPr>
            </w:pPr>
            <w:r>
              <w:rPr>
                <w:rFonts w:ascii="Times New Roman" w:eastAsia="Times New Roman" w:hAnsi="Times New Roman" w:cs="Times New Roman"/>
                <w:lang w:val="kk-KZ" w:bidi="en-US"/>
              </w:rPr>
              <w:t>Беттестіру, тұстастыру және жұппен салыстыру тәсілдерін қолдана отырып, заттарды салыстыру,</w:t>
            </w:r>
          </w:p>
          <w:p w14:paraId="79422309" w14:textId="77777777" w:rsidR="001750A0" w:rsidRDefault="001750A0">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lang w:val="kk-KZ"/>
              </w:rPr>
              <w:t>(Математика негіздері)</w:t>
            </w:r>
          </w:p>
        </w:tc>
        <w:tc>
          <w:tcPr>
            <w:tcW w:w="3021" w:type="dxa"/>
            <w:gridSpan w:val="3"/>
            <w:tcBorders>
              <w:top w:val="single" w:sz="4" w:space="0" w:color="000000"/>
              <w:left w:val="single" w:sz="4" w:space="0" w:color="auto"/>
              <w:bottom w:val="single" w:sz="4" w:space="0" w:color="000000"/>
              <w:right w:val="single" w:sz="4" w:space="0" w:color="auto"/>
            </w:tcBorders>
          </w:tcPr>
          <w:p w14:paraId="7946F9FD" w14:textId="77777777" w:rsidR="001750A0" w:rsidRDefault="001750A0">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bCs/>
                <w:color w:val="000000"/>
                <w:lang w:val="kk-KZ"/>
              </w:rPr>
              <w:lastRenderedPageBreak/>
              <w:t>15-15:30 «Қызықты математика»  Тақырыбы: «</w:t>
            </w:r>
            <w:r>
              <w:rPr>
                <w:rFonts w:ascii="Times New Roman" w:eastAsia="Courier New" w:hAnsi="Times New Roman" w:cs="Times New Roman"/>
                <w:bCs/>
                <w:color w:val="000000"/>
                <w:lang w:val="kk-KZ" w:eastAsia="kk-KZ" w:bidi="kk-KZ"/>
              </w:rPr>
              <w:t>Теңге</w:t>
            </w:r>
            <w:r>
              <w:rPr>
                <w:rFonts w:ascii="Times New Roman" w:eastAsia="Calibri" w:hAnsi="Times New Roman" w:cs="Times New Roman"/>
                <w:bCs/>
                <w:color w:val="000000"/>
                <w:lang w:val="kk-KZ"/>
              </w:rPr>
              <w:t>»Мақсаты:</w:t>
            </w:r>
            <w:r>
              <w:rPr>
                <w:rFonts w:ascii="Times New Roman" w:eastAsia="Times New Roman" w:hAnsi="Times New Roman" w:cs="Times New Roman"/>
                <w:lang w:val="kk-KZ"/>
              </w:rPr>
              <w:t xml:space="preserve"> Ұлттық  валюта- теңге  туралы  жалпы мағлұмат  беру. </w:t>
            </w:r>
            <w:r>
              <w:rPr>
                <w:rFonts w:ascii="Times New Roman" w:eastAsia="Times New Roman" w:hAnsi="Times New Roman" w:cs="Times New Roman"/>
                <w:lang w:val="kk-KZ"/>
              </w:rPr>
              <w:lastRenderedPageBreak/>
              <w:t xml:space="preserve">Балаларды түрлі  монеталармен  таныстыру. </w:t>
            </w:r>
            <w:r>
              <w:rPr>
                <w:rFonts w:ascii="Times New Roman" w:eastAsia="Calibri" w:hAnsi="Times New Roman" w:cs="Times New Roman"/>
                <w:bCs/>
                <w:color w:val="000000"/>
                <w:lang w:val="kk-KZ"/>
              </w:rPr>
              <w:t>16:00-16:30 Би</w:t>
            </w:r>
          </w:p>
          <w:p w14:paraId="32F16A81" w14:textId="77777777" w:rsidR="001750A0" w:rsidRDefault="001750A0">
            <w:pPr>
              <w:spacing w:after="0" w:line="240" w:lineRule="auto"/>
              <w:ind w:left="-82"/>
              <w:jc w:val="center"/>
              <w:rPr>
                <w:rFonts w:ascii="Times New Roman" w:eastAsia="Times New Roman" w:hAnsi="Times New Roman" w:cs="Times New Roman"/>
                <w:bCs/>
                <w:color w:val="000000"/>
                <w:lang w:val="kk-KZ"/>
              </w:rPr>
            </w:pPr>
          </w:p>
          <w:p w14:paraId="728F999F" w14:textId="77777777" w:rsidR="001750A0" w:rsidRDefault="001750A0">
            <w:pPr>
              <w:spacing w:after="0" w:line="240" w:lineRule="auto"/>
              <w:rPr>
                <w:rFonts w:ascii="Times New Roman" w:eastAsia="Calibri" w:hAnsi="Times New Roman" w:cs="Times New Roman"/>
                <w:color w:val="000000"/>
                <w:lang w:val="kk-KZ"/>
              </w:rPr>
            </w:pPr>
          </w:p>
        </w:tc>
        <w:tc>
          <w:tcPr>
            <w:tcW w:w="2667" w:type="dxa"/>
            <w:gridSpan w:val="3"/>
            <w:tcBorders>
              <w:top w:val="single" w:sz="4" w:space="0" w:color="000000"/>
              <w:left w:val="single" w:sz="4" w:space="0" w:color="auto"/>
              <w:bottom w:val="single" w:sz="4" w:space="0" w:color="000000"/>
              <w:right w:val="single" w:sz="4" w:space="0" w:color="auto"/>
            </w:tcBorders>
            <w:hideMark/>
          </w:tcPr>
          <w:p w14:paraId="0A0562E6"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lastRenderedPageBreak/>
              <w:t>Танымдық-қимылды ойын:</w:t>
            </w:r>
          </w:p>
          <w:p w14:paraId="0BAFC808"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«Аңдар жүрісі»</w:t>
            </w:r>
          </w:p>
          <w:p w14:paraId="71999067"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lastRenderedPageBreak/>
              <w:t>Мақсаты:Балалар аңдардың жүрісін салып, санай алады.</w:t>
            </w:r>
          </w:p>
          <w:p w14:paraId="2B45B3C8" w14:textId="77777777" w:rsidR="001750A0" w:rsidRDefault="001750A0">
            <w:pPr>
              <w:widowControl w:val="0"/>
              <w:autoSpaceDE w:val="0"/>
              <w:autoSpaceDN w:val="0"/>
              <w:spacing w:after="0" w:line="240" w:lineRule="auto"/>
              <w:rPr>
                <w:rFonts w:ascii="Times New Roman" w:eastAsia="Times New Roman" w:hAnsi="Times New Roman" w:cs="Times New Roman"/>
                <w:color w:val="000000"/>
                <w:lang w:val="kk-KZ" w:bidi="en-US"/>
              </w:rPr>
            </w:pPr>
            <w:r>
              <w:rPr>
                <w:rFonts w:ascii="Times New Roman" w:eastAsia="Times New Roman" w:hAnsi="Times New Roman" w:cs="Times New Roman"/>
                <w:lang w:val="kk-KZ" w:bidi="en-US"/>
              </w:rPr>
              <w:t>Жылдың әр мезгілінде олардың сыртқы түрі мен тіршілік ету ерекшеліктерін сипаттау.</w:t>
            </w:r>
          </w:p>
          <w:p w14:paraId="2C0EDCF2" w14:textId="77777777" w:rsidR="001750A0" w:rsidRDefault="001750A0">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(Қоршаған ортамен таныстыру)</w:t>
            </w:r>
          </w:p>
          <w:p w14:paraId="513EE8DC" w14:textId="77777777" w:rsidR="001750A0" w:rsidRDefault="001750A0">
            <w:pPr>
              <w:spacing w:after="0" w:line="240" w:lineRule="auto"/>
              <w:ind w:left="-82"/>
              <w:jc w:val="center"/>
              <w:rPr>
                <w:rFonts w:ascii="Times New Roman" w:eastAsia="Times New Roman" w:hAnsi="Times New Roman" w:cs="Times New Roman"/>
                <w:bCs/>
                <w:color w:val="000000"/>
                <w:lang w:val="kk-KZ"/>
              </w:rPr>
            </w:pPr>
            <w:r>
              <w:rPr>
                <w:rFonts w:ascii="Times New Roman" w:eastAsia="Calibri" w:hAnsi="Times New Roman" w:cs="Times New Roman"/>
                <w:bCs/>
                <w:color w:val="000000"/>
                <w:lang w:val="kk-KZ"/>
              </w:rPr>
              <w:t xml:space="preserve"> </w:t>
            </w:r>
          </w:p>
        </w:tc>
        <w:tc>
          <w:tcPr>
            <w:tcW w:w="2504" w:type="dxa"/>
            <w:gridSpan w:val="3"/>
            <w:tcBorders>
              <w:top w:val="single" w:sz="4" w:space="0" w:color="000000"/>
              <w:left w:val="single" w:sz="4" w:space="0" w:color="auto"/>
              <w:bottom w:val="single" w:sz="4" w:space="0" w:color="000000"/>
              <w:right w:val="single" w:sz="4" w:space="0" w:color="auto"/>
            </w:tcBorders>
            <w:hideMark/>
          </w:tcPr>
          <w:p w14:paraId="75781B8E" w14:textId="77777777" w:rsidR="001750A0" w:rsidRDefault="001750A0">
            <w:pPr>
              <w:spacing w:after="200" w:line="240" w:lineRule="auto"/>
              <w:rPr>
                <w:rFonts w:ascii="Times New Roman" w:eastAsia="Calibri" w:hAnsi="Times New Roman" w:cs="Times New Roman"/>
                <w:bdr w:val="none" w:sz="0" w:space="0" w:color="auto" w:frame="1"/>
                <w:lang w:val="kk-KZ"/>
              </w:rPr>
            </w:pPr>
            <w:r>
              <w:rPr>
                <w:rFonts w:ascii="Times New Roman" w:eastAsia="Calibri" w:hAnsi="Times New Roman" w:cs="Times New Roman"/>
                <w:lang w:val="kk-KZ"/>
              </w:rPr>
              <w:lastRenderedPageBreak/>
              <w:t>Ойын: «Менің балапандарым қайда?»</w:t>
            </w:r>
            <w:r>
              <w:rPr>
                <w:rFonts w:ascii="Times New Roman" w:eastAsia="Calibri" w:hAnsi="Times New Roman" w:cs="Times New Roman"/>
                <w:bdr w:val="none" w:sz="0" w:space="0" w:color="auto" w:frame="1"/>
                <w:lang w:val="kk-KZ"/>
              </w:rPr>
              <w:t xml:space="preserve">Жақын 2-3 кілтте дауыс пен естуді дамытуға арналған </w:t>
            </w:r>
            <w:r>
              <w:rPr>
                <w:rFonts w:ascii="Times New Roman" w:eastAsia="Calibri" w:hAnsi="Times New Roman" w:cs="Times New Roman"/>
                <w:bdr w:val="none" w:sz="0" w:space="0" w:color="auto" w:frame="1"/>
                <w:lang w:val="kk-KZ"/>
              </w:rPr>
              <w:lastRenderedPageBreak/>
              <w:t>жаттығуларда күрделі емес әуендерді дәл интонациялау.</w:t>
            </w:r>
            <w:r>
              <w:rPr>
                <w:rFonts w:ascii="Times New Roman" w:eastAsia="Calibri" w:hAnsi="Times New Roman" w:cs="Times New Roman"/>
                <w:lang w:val="kk-KZ"/>
              </w:rPr>
              <w:t>Музыкалық ойыншықтармен танысу. (Музыка)</w:t>
            </w:r>
          </w:p>
        </w:tc>
        <w:tc>
          <w:tcPr>
            <w:tcW w:w="2134" w:type="dxa"/>
            <w:tcBorders>
              <w:top w:val="single" w:sz="4" w:space="0" w:color="000000"/>
              <w:left w:val="single" w:sz="4" w:space="0" w:color="auto"/>
              <w:bottom w:val="single" w:sz="4" w:space="0" w:color="000000"/>
              <w:right w:val="single" w:sz="4" w:space="0" w:color="000000"/>
            </w:tcBorders>
            <w:hideMark/>
          </w:tcPr>
          <w:p w14:paraId="1BC61C69"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lang w:val="kk-KZ"/>
              </w:rPr>
              <w:lastRenderedPageBreak/>
              <w:t xml:space="preserve">Ойын: </w:t>
            </w:r>
            <w:r>
              <w:rPr>
                <w:rFonts w:ascii="Times New Roman" w:eastAsia="Calibri" w:hAnsi="Times New Roman" w:cs="Times New Roman"/>
                <w:bCs/>
                <w:lang w:val="kk-KZ"/>
              </w:rPr>
              <w:t>Шығармашылық іс-әрекет</w:t>
            </w:r>
          </w:p>
          <w:p w14:paraId="1A3CAB82"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Қазақтың ұлттық бас киімдерін </w:t>
            </w:r>
            <w:r>
              <w:rPr>
                <w:rFonts w:ascii="Times New Roman" w:eastAsia="Calibri" w:hAnsi="Times New Roman" w:cs="Times New Roman"/>
                <w:bCs/>
                <w:lang w:val="kk-KZ"/>
              </w:rPr>
              <w:lastRenderedPageBreak/>
              <w:t>қағаздан құрастырып түрлі жіптермен әсемдеу.</w:t>
            </w:r>
          </w:p>
          <w:p w14:paraId="248C5905" w14:textId="77777777" w:rsidR="001750A0" w:rsidRDefault="001750A0">
            <w:pPr>
              <w:spacing w:after="0" w:line="240" w:lineRule="auto"/>
              <w:rPr>
                <w:rFonts w:ascii="Times New Roman" w:eastAsia="Calibri" w:hAnsi="Times New Roman" w:cs="Times New Roman"/>
                <w:i/>
                <w:lang w:val="kk-KZ"/>
              </w:rPr>
            </w:pPr>
            <w:r>
              <w:rPr>
                <w:rFonts w:ascii="Times New Roman" w:eastAsia="Calibri" w:hAnsi="Times New Roman" w:cs="Times New Roman"/>
                <w:bCs/>
                <w:lang w:val="kk-KZ"/>
              </w:rPr>
              <w:t xml:space="preserve"> Шығармашылық қиялды дамыту, көрнекілікке сүйене отырып, елестетуі, ойлауы бойынша қолдан бұйымдар жасай білу.(құрастыру)</w:t>
            </w:r>
          </w:p>
        </w:tc>
      </w:tr>
      <w:tr w:rsidR="001750A0" w14:paraId="1303566C"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262FE8B2"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Бесін ас</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16FEAEBC"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Кезекшілердің жұмысы ( асхана құралдарын, майлықтарды үстелге қою, соңынан жинау)</w:t>
            </w:r>
          </w:p>
          <w:p w14:paraId="4382335F"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color w:val="000000"/>
                <w:lang w:val="kk-KZ" w:eastAsia="ru-RU" w:bidi="en-US"/>
              </w:rPr>
              <w:t>(</w:t>
            </w:r>
            <w:r>
              <w:rPr>
                <w:rFonts w:ascii="Times New Roman" w:eastAsia="Times New Roman" w:hAnsi="Times New Roman" w:cs="Times New Roman"/>
                <w:bCs/>
                <w:color w:val="000000"/>
                <w:lang w:val="kk-KZ" w:eastAsia="ru-RU" w:bidi="en-US"/>
              </w:rPr>
              <w:t>мәдени-гигеналық дағдылар, өзіне-өзі қызмет ету, еңбек әрекеті)</w:t>
            </w:r>
          </w:p>
        </w:tc>
        <w:tc>
          <w:tcPr>
            <w:tcW w:w="3021" w:type="dxa"/>
            <w:gridSpan w:val="3"/>
            <w:tcBorders>
              <w:top w:val="single" w:sz="4" w:space="0" w:color="000000"/>
              <w:left w:val="single" w:sz="4" w:space="0" w:color="auto"/>
              <w:bottom w:val="single" w:sz="4" w:space="0" w:color="000000"/>
              <w:right w:val="single" w:sz="4" w:space="0" w:color="auto"/>
            </w:tcBorders>
            <w:hideMark/>
          </w:tcPr>
          <w:p w14:paraId="74F98B84"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Таза және ұқыпты тамақтану. Тамақтану мәденетін қалыптастыру. Асты тауысып жеуге үйрету.</w:t>
            </w:r>
          </w:p>
          <w:p w14:paraId="246A3626"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color w:val="000000"/>
                <w:lang w:val="kk-KZ" w:eastAsia="ru-RU" w:bidi="en-US"/>
              </w:rPr>
              <w:t>(</w:t>
            </w:r>
            <w:r>
              <w:rPr>
                <w:rFonts w:ascii="Times New Roman" w:eastAsia="Times New Roman" w:hAnsi="Times New Roman" w:cs="Times New Roman"/>
                <w:bCs/>
                <w:color w:val="000000"/>
                <w:lang w:val="kk-KZ" w:eastAsia="ru-RU" w:bidi="en-US"/>
              </w:rPr>
              <w:t>мәдени-гигеналық дағдылар, өзіне-өзі қызмет ету, еңбек әрекеті)</w:t>
            </w:r>
          </w:p>
        </w:tc>
        <w:tc>
          <w:tcPr>
            <w:tcW w:w="2661" w:type="dxa"/>
            <w:gridSpan w:val="2"/>
            <w:tcBorders>
              <w:top w:val="single" w:sz="4" w:space="0" w:color="000000"/>
              <w:left w:val="single" w:sz="4" w:space="0" w:color="auto"/>
              <w:bottom w:val="single" w:sz="4" w:space="0" w:color="000000"/>
              <w:right w:val="single" w:sz="4" w:space="0" w:color="auto"/>
            </w:tcBorders>
          </w:tcPr>
          <w:p w14:paraId="19AC1890"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Тамақты төкпей ішуді үйрету жалғастыру</w:t>
            </w:r>
            <w:r>
              <w:rPr>
                <w:rFonts w:ascii="Times New Roman" w:eastAsia="Calibri" w:hAnsi="Times New Roman" w:cs="Times New Roman"/>
                <w:color w:val="000000"/>
                <w:lang w:val="kk-KZ"/>
              </w:rPr>
              <w:t xml:space="preserve"> Балаларды тазалыққа, өзінің сыртқы келбетін қадағалауды әдетке айналдыруға баулу.</w:t>
            </w:r>
          </w:p>
          <w:p w14:paraId="7A370E19"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 шынықтыру.</w:t>
            </w:r>
          </w:p>
          <w:p w14:paraId="2D24C15B"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p>
        </w:tc>
        <w:tc>
          <w:tcPr>
            <w:tcW w:w="2504" w:type="dxa"/>
            <w:gridSpan w:val="3"/>
            <w:tcBorders>
              <w:top w:val="single" w:sz="4" w:space="0" w:color="000000"/>
              <w:left w:val="single" w:sz="4" w:space="0" w:color="auto"/>
              <w:bottom w:val="single" w:sz="4" w:space="0" w:color="000000"/>
              <w:right w:val="single" w:sz="4" w:space="0" w:color="auto"/>
            </w:tcBorders>
            <w:hideMark/>
          </w:tcPr>
          <w:p w14:paraId="761A85AA"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Түскі ас алдында гигеналық шараларды орындау: қолды дұрыс жуу, өз орамалының орнын білу.Тұрмыстық заттар</w:t>
            </w:r>
            <w:r>
              <w:rPr>
                <w:rFonts w:ascii="Times New Roman" w:eastAsia="Times New Roman" w:hAnsi="Times New Roman" w:cs="Times New Roman"/>
                <w:color w:val="000000"/>
                <w:lang w:val="kk-KZ" w:bidi="en-US"/>
              </w:rPr>
              <w:t xml:space="preserve"> бойынша әңгіме құрастыру.</w:t>
            </w:r>
            <w:r>
              <w:rPr>
                <w:rFonts w:ascii="Times New Roman" w:eastAsia="Times New Roman" w:hAnsi="Times New Roman" w:cs="Times New Roman"/>
                <w:bCs/>
                <w:lang w:val="kk-KZ" w:bidi="en-US"/>
              </w:rPr>
              <w:t>(Сөйлеуді дамыту)</w:t>
            </w:r>
          </w:p>
        </w:tc>
        <w:tc>
          <w:tcPr>
            <w:tcW w:w="2140" w:type="dxa"/>
            <w:gridSpan w:val="2"/>
            <w:tcBorders>
              <w:top w:val="single" w:sz="4" w:space="0" w:color="000000"/>
              <w:left w:val="single" w:sz="4" w:space="0" w:color="auto"/>
              <w:bottom w:val="single" w:sz="4" w:space="0" w:color="000000"/>
              <w:right w:val="single" w:sz="4" w:space="0" w:color="000000"/>
            </w:tcBorders>
            <w:hideMark/>
          </w:tcPr>
          <w:p w14:paraId="7286C124"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Тамақты төкпей ішуді үйрету.</w:t>
            </w:r>
            <w:r>
              <w:rPr>
                <w:rFonts w:ascii="Times New Roman" w:eastAsia="Calibri" w:hAnsi="Times New Roman" w:cs="Times New Roman"/>
                <w:color w:val="000000"/>
                <w:lang w:val="kk-KZ"/>
              </w:rPr>
              <w:t>Балаларды тазалыққа, өзінің сыртқы келбетін қадағалауды әдетке айналдыруға баулу.</w:t>
            </w:r>
          </w:p>
          <w:p w14:paraId="36AC81FB"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(дене шынықтыру.</w:t>
            </w:r>
          </w:p>
        </w:tc>
      </w:tr>
      <w:tr w:rsidR="001750A0" w14:paraId="7B630D5A" w14:textId="77777777" w:rsidTr="001750A0">
        <w:trPr>
          <w:trHeight w:val="3035"/>
        </w:trPr>
        <w:tc>
          <w:tcPr>
            <w:tcW w:w="1942" w:type="dxa"/>
            <w:tcBorders>
              <w:top w:val="single" w:sz="4" w:space="0" w:color="000000"/>
              <w:left w:val="single" w:sz="4" w:space="0" w:color="000000"/>
              <w:bottom w:val="single" w:sz="4" w:space="0" w:color="000000"/>
              <w:right w:val="single" w:sz="4" w:space="0" w:color="000000"/>
            </w:tcBorders>
            <w:hideMark/>
          </w:tcPr>
          <w:p w14:paraId="021737B8" w14:textId="77777777" w:rsidR="001750A0" w:rsidRDefault="001750A0">
            <w:pPr>
              <w:spacing w:after="0" w:line="240" w:lineRule="auto"/>
              <w:rPr>
                <w:rFonts w:ascii="Times New Roman" w:eastAsia="Calibri" w:hAnsi="Times New Roman" w:cs="Times New Roman"/>
                <w:bCs/>
                <w:lang w:val="ru-RU"/>
              </w:rPr>
            </w:pPr>
            <w:r>
              <w:rPr>
                <w:rFonts w:ascii="Times New Roman" w:eastAsia="Calibri" w:hAnsi="Times New Roman" w:cs="Times New Roman"/>
                <w:bCs/>
                <w:lang w:val="kk-KZ"/>
              </w:rPr>
              <w:t xml:space="preserve">Балалармен </w:t>
            </w:r>
            <w:r>
              <w:rPr>
                <w:rFonts w:ascii="Times New Roman" w:eastAsia="Calibri" w:hAnsi="Times New Roman" w:cs="Times New Roman"/>
                <w:bCs/>
              </w:rPr>
              <w:t>жеке</w:t>
            </w:r>
            <w:r>
              <w:rPr>
                <w:rFonts w:ascii="Times New Roman" w:eastAsia="Calibri" w:hAnsi="Times New Roman" w:cs="Times New Roman"/>
                <w:bCs/>
                <w:lang w:val="kk-KZ"/>
              </w:rPr>
              <w:t xml:space="preserve"> </w:t>
            </w:r>
            <w:r>
              <w:rPr>
                <w:rFonts w:ascii="Times New Roman" w:eastAsia="Calibri" w:hAnsi="Times New Roman" w:cs="Times New Roman"/>
                <w:bCs/>
              </w:rPr>
              <w:t>жұмыс</w:t>
            </w:r>
          </w:p>
        </w:tc>
        <w:tc>
          <w:tcPr>
            <w:tcW w:w="3036" w:type="dxa"/>
            <w:gridSpan w:val="2"/>
            <w:tcBorders>
              <w:top w:val="single" w:sz="4" w:space="0" w:color="000000"/>
              <w:left w:val="single" w:sz="4" w:space="0" w:color="000000"/>
              <w:bottom w:val="single" w:sz="4" w:space="0" w:color="000000"/>
              <w:right w:val="single" w:sz="4" w:space="0" w:color="000000"/>
            </w:tcBorders>
            <w:hideMark/>
          </w:tcPr>
          <w:p w14:paraId="4FC13016" w14:textId="77777777" w:rsidR="001750A0" w:rsidRDefault="001750A0">
            <w:pPr>
              <w:spacing w:after="0" w:line="240" w:lineRule="auto"/>
              <w:ind w:right="-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Мақал-мәтел.</w:t>
            </w:r>
          </w:p>
          <w:p w14:paraId="415E9635" w14:textId="77777777" w:rsidR="001750A0" w:rsidRDefault="001750A0">
            <w:pPr>
              <w:spacing w:after="0" w:line="240" w:lineRule="auto"/>
              <w:ind w:right="-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Отан елдің анасы,</w:t>
            </w:r>
          </w:p>
          <w:p w14:paraId="64B55468" w14:textId="77777777" w:rsidR="001750A0" w:rsidRDefault="001750A0">
            <w:pPr>
              <w:spacing w:after="0" w:line="240" w:lineRule="auto"/>
              <w:ind w:right="-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Ел ердің анасы.</w:t>
            </w:r>
          </w:p>
          <w:p w14:paraId="1B73FBDD" w14:textId="77777777" w:rsidR="001750A0" w:rsidRDefault="001750A0">
            <w:pPr>
              <w:spacing w:after="0" w:line="240" w:lineRule="auto"/>
              <w:ind w:right="-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«Қуыршақпен  танысайық» Дидактикалық ойын </w:t>
            </w:r>
          </w:p>
          <w:p w14:paraId="4B921E35" w14:textId="77777777" w:rsidR="001750A0" w:rsidRDefault="001750A0">
            <w:pPr>
              <w:spacing w:after="0" w:line="240" w:lineRule="auto"/>
              <w:ind w:right="-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Мақсаты:</w:t>
            </w:r>
          </w:p>
          <w:p w14:paraId="3F9DB7B0" w14:textId="77777777" w:rsidR="001750A0" w:rsidRDefault="001750A0">
            <w:pPr>
              <w:spacing w:after="0" w:line="240" w:lineRule="auto"/>
              <w:ind w:left="-108" w:right="-108" w:firstLine="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балаларды дене бөліктерін көрсетіп атай білуге үйрету</w:t>
            </w:r>
          </w:p>
          <w:p w14:paraId="209CAC03" w14:textId="77777777" w:rsidR="001750A0" w:rsidRDefault="001750A0">
            <w:pPr>
              <w:shd w:val="clear" w:color="auto" w:fill="FFFFFF"/>
              <w:spacing w:after="0" w:line="240" w:lineRule="auto"/>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 xml:space="preserve">Жеке баламен жұмыс.  </w:t>
            </w:r>
            <w:r>
              <w:rPr>
                <w:rFonts w:ascii="Times New Roman" w:eastAsia="Calibri" w:hAnsi="Times New Roman" w:cs="Times New Roman"/>
                <w:color w:val="000000"/>
                <w:lang w:val="kk-KZ"/>
              </w:rPr>
              <w:t>(Айсултан,Василиса,</w:t>
            </w:r>
          </w:p>
          <w:p w14:paraId="357FB719" w14:textId="77777777" w:rsidR="001750A0" w:rsidRDefault="001750A0">
            <w:pPr>
              <w:shd w:val="clear" w:color="auto" w:fill="FFFFFF"/>
              <w:spacing w:after="0" w:line="240" w:lineRule="auto"/>
              <w:rPr>
                <w:rFonts w:ascii="Times New Roman" w:eastAsia="Times New Roman" w:hAnsi="Times New Roman" w:cs="Times New Roman"/>
                <w:color w:val="333333"/>
                <w:lang w:val="kk-KZ"/>
              </w:rPr>
            </w:pPr>
            <w:r>
              <w:rPr>
                <w:rFonts w:ascii="Times New Roman" w:eastAsia="Calibri" w:hAnsi="Times New Roman" w:cs="Times New Roman"/>
                <w:color w:val="000000"/>
                <w:lang w:val="kk-KZ"/>
              </w:rPr>
              <w:t>Таңшолпан)</w:t>
            </w:r>
          </w:p>
          <w:p w14:paraId="7FA002E9" w14:textId="77777777" w:rsidR="001750A0" w:rsidRDefault="001750A0">
            <w:pPr>
              <w:spacing w:after="0" w:line="240" w:lineRule="auto"/>
              <w:ind w:right="-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Ертегі оқу. Суретпен жұмыс</w:t>
            </w:r>
          </w:p>
        </w:tc>
        <w:tc>
          <w:tcPr>
            <w:tcW w:w="3021" w:type="dxa"/>
            <w:gridSpan w:val="3"/>
            <w:tcBorders>
              <w:top w:val="single" w:sz="4" w:space="0" w:color="000000"/>
              <w:left w:val="single" w:sz="4" w:space="0" w:color="000000"/>
              <w:bottom w:val="single" w:sz="4" w:space="0" w:color="000000"/>
              <w:right w:val="single" w:sz="4" w:space="0" w:color="000000"/>
            </w:tcBorders>
            <w:hideMark/>
          </w:tcPr>
          <w:p w14:paraId="389C93C4"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Д/о «Түстес сақинаны тап» дидактикалық ойын:</w:t>
            </w:r>
          </w:p>
          <w:p w14:paraId="69DD8810" w14:textId="77777777" w:rsidR="001750A0" w:rsidRDefault="001750A0">
            <w:pPr>
              <w:shd w:val="clear" w:color="auto" w:fill="FFFFFF"/>
              <w:spacing w:after="0" w:line="240" w:lineRule="auto"/>
              <w:rPr>
                <w:rFonts w:ascii="Times New Roman" w:eastAsia="Times New Roman" w:hAnsi="Times New Roman" w:cs="Times New Roman"/>
                <w:color w:val="333333"/>
                <w:lang w:val="kk-KZ"/>
              </w:rPr>
            </w:pPr>
            <w:r>
              <w:rPr>
                <w:rFonts w:ascii="Times New Roman" w:eastAsia="Times New Roman" w:hAnsi="Times New Roman" w:cs="Times New Roman"/>
                <w:color w:val="000000"/>
                <w:lang w:val="kk-KZ"/>
              </w:rPr>
              <w:t>Мақсаты: қызыл,   сары, жасыл, көкке боялған біртекті заттарды табуға үйретуді жалғастыру.</w:t>
            </w:r>
            <w:r>
              <w:rPr>
                <w:rFonts w:ascii="Times New Roman" w:eastAsia="Calibri" w:hAnsi="Times New Roman" w:cs="Times New Roman"/>
                <w:color w:val="000000"/>
                <w:lang w:val="kk-KZ"/>
              </w:rPr>
              <w:t xml:space="preserve"> (Айсултан,Албина,Иса)</w:t>
            </w:r>
          </w:p>
          <w:p w14:paraId="72B9C10D"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Жеке баламен жұмыс.                 Суретке қарап отырып әңгіме құрастыру.                         </w:t>
            </w:r>
          </w:p>
        </w:tc>
        <w:tc>
          <w:tcPr>
            <w:tcW w:w="2667" w:type="dxa"/>
            <w:gridSpan w:val="3"/>
            <w:tcBorders>
              <w:top w:val="single" w:sz="4" w:space="0" w:color="000000"/>
              <w:left w:val="single" w:sz="4" w:space="0" w:color="000000"/>
              <w:bottom w:val="single" w:sz="4" w:space="0" w:color="000000"/>
              <w:right w:val="single" w:sz="4" w:space="0" w:color="000000"/>
            </w:tcBorders>
          </w:tcPr>
          <w:p w14:paraId="5B2FF77F" w14:textId="77777777" w:rsidR="001750A0" w:rsidRDefault="001750A0">
            <w:pPr>
              <w:spacing w:after="0" w:line="240" w:lineRule="auto"/>
              <w:ind w:right="-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Д/ОЖыл  мезгілі  </w:t>
            </w:r>
          </w:p>
          <w:p w14:paraId="5A36B301" w14:textId="77777777" w:rsidR="001750A0" w:rsidRDefault="001750A0">
            <w:pPr>
              <w:spacing w:after="0" w:line="240" w:lineRule="auto"/>
              <w:ind w:right="-108"/>
              <w:rPr>
                <w:rFonts w:ascii="Times New Roman" w:eastAsia="Times New Roman" w:hAnsi="Times New Roman" w:cs="Times New Roman"/>
                <w:lang w:val="kk-KZ"/>
              </w:rPr>
            </w:pPr>
            <w:r>
              <w:rPr>
                <w:rFonts w:ascii="Times New Roman" w:eastAsia="Times New Roman" w:hAnsi="Times New Roman" w:cs="Times New Roman"/>
                <w:color w:val="000000"/>
                <w:lang w:val="kk-KZ"/>
              </w:rPr>
              <w:t>туралы  әңгімелесу</w:t>
            </w:r>
          </w:p>
          <w:p w14:paraId="7F7E0E78"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«Қыс»(сурет қарастыру)</w:t>
            </w:r>
          </w:p>
          <w:p w14:paraId="21FDFB05"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Мақсаты: қарапайым сұрақтарға жауап беруге үйрету.</w:t>
            </w:r>
          </w:p>
          <w:p w14:paraId="2793B82C" w14:textId="77777777" w:rsidR="001750A0" w:rsidRDefault="001750A0">
            <w:pPr>
              <w:shd w:val="clear" w:color="auto" w:fill="FFFFFF"/>
              <w:spacing w:after="0" w:line="240" w:lineRule="auto"/>
              <w:rPr>
                <w:rFonts w:ascii="Times New Roman" w:eastAsia="Times New Roman" w:hAnsi="Times New Roman" w:cs="Times New Roman"/>
                <w:color w:val="333333"/>
                <w:lang w:val="kk-KZ"/>
              </w:rPr>
            </w:pPr>
            <w:r>
              <w:rPr>
                <w:rFonts w:ascii="Times New Roman" w:eastAsia="Calibri" w:hAnsi="Times New Roman" w:cs="Times New Roman"/>
                <w:lang w:val="kk-KZ"/>
              </w:rPr>
              <w:t>Шешендікке, сөз өнеріне баулу</w:t>
            </w:r>
            <w:r>
              <w:rPr>
                <w:rFonts w:ascii="Times New Roman" w:eastAsia="Times New Roman" w:hAnsi="Times New Roman" w:cs="Times New Roman"/>
                <w:bCs/>
                <w:lang w:val="kk-KZ"/>
              </w:rPr>
              <w:t>(көркем әдеиет)</w:t>
            </w:r>
            <w:r>
              <w:rPr>
                <w:rFonts w:ascii="Times New Roman" w:eastAsia="Calibri" w:hAnsi="Times New Roman" w:cs="Times New Roman"/>
                <w:color w:val="000000"/>
                <w:lang w:val="kk-KZ"/>
              </w:rPr>
              <w:t xml:space="preserve"> (Айзере, Ильхан, Ахмет)</w:t>
            </w:r>
          </w:p>
          <w:p w14:paraId="690D4327" w14:textId="77777777" w:rsidR="001750A0" w:rsidRDefault="001750A0">
            <w:pPr>
              <w:spacing w:after="0" w:line="240" w:lineRule="auto"/>
              <w:rPr>
                <w:rFonts w:ascii="Times New Roman" w:eastAsia="Times New Roman" w:hAnsi="Times New Roman" w:cs="Times New Roman"/>
                <w:bCs/>
                <w:lang w:val="kk-KZ"/>
              </w:rPr>
            </w:pPr>
          </w:p>
          <w:p w14:paraId="3CD620D6" w14:textId="77777777" w:rsidR="001750A0" w:rsidRDefault="001750A0">
            <w:pPr>
              <w:spacing w:after="0" w:line="240" w:lineRule="auto"/>
              <w:rPr>
                <w:rFonts w:ascii="Times New Roman" w:eastAsia="Calibri" w:hAnsi="Times New Roman" w:cs="Times New Roman"/>
                <w:lang w:val="kk-KZ"/>
              </w:rPr>
            </w:pPr>
          </w:p>
        </w:tc>
        <w:tc>
          <w:tcPr>
            <w:tcW w:w="2504" w:type="dxa"/>
            <w:gridSpan w:val="3"/>
            <w:tcBorders>
              <w:top w:val="single" w:sz="4" w:space="0" w:color="000000"/>
              <w:left w:val="single" w:sz="4" w:space="0" w:color="000000"/>
              <w:bottom w:val="single" w:sz="4" w:space="0" w:color="000000"/>
              <w:right w:val="single" w:sz="4" w:space="0" w:color="000000"/>
            </w:tcBorders>
          </w:tcPr>
          <w:p w14:paraId="7DB67A45" w14:textId="77777777" w:rsidR="001750A0" w:rsidRDefault="001750A0">
            <w:pPr>
              <w:rPr>
                <w:rFonts w:ascii="Times New Roman" w:eastAsia="Calibri" w:hAnsi="Times New Roman" w:cs="Times New Roman"/>
                <w:bCs/>
                <w:i/>
                <w:iCs/>
                <w:lang w:val="kk-KZ"/>
              </w:rPr>
            </w:pPr>
            <w:r>
              <w:rPr>
                <w:rFonts w:ascii="Times New Roman" w:eastAsia="Calibri" w:hAnsi="Times New Roman" w:cs="Times New Roman"/>
                <w:bCs/>
                <w:i/>
                <w:iCs/>
                <w:lang w:val="kk-KZ"/>
              </w:rPr>
              <w:t xml:space="preserve">Қауіпсіздік ережесі» сағаты. </w:t>
            </w:r>
          </w:p>
          <w:p w14:paraId="5C7DA2AC" w14:textId="77777777" w:rsidR="001750A0" w:rsidRDefault="001750A0">
            <w:pPr>
              <w:rPr>
                <w:rFonts w:ascii="Times New Roman" w:eastAsia="Calibri" w:hAnsi="Times New Roman" w:cs="Times New Roman"/>
                <w:bCs/>
                <w:i/>
                <w:iCs/>
                <w:lang w:val="kk-KZ"/>
              </w:rPr>
            </w:pPr>
            <w:r>
              <w:rPr>
                <w:rFonts w:ascii="Times New Roman" w:eastAsia="Calibri" w:hAnsi="Times New Roman" w:cs="Times New Roman"/>
                <w:bCs/>
                <w:i/>
                <w:iCs/>
                <w:lang w:val="kk-KZ"/>
              </w:rPr>
              <w:t xml:space="preserve"> Тақырыбы: «Балабақшадағы техника қауіпсіздігі»</w:t>
            </w:r>
          </w:p>
          <w:p w14:paraId="5AD69931" w14:textId="77777777" w:rsidR="001750A0" w:rsidRDefault="001750A0">
            <w:pPr>
              <w:rPr>
                <w:rFonts w:ascii="Times New Roman" w:eastAsia="Calibri" w:hAnsi="Times New Roman" w:cs="Times New Roman"/>
                <w:lang w:val="kk-KZ"/>
              </w:rPr>
            </w:pPr>
          </w:p>
          <w:p w14:paraId="75BFDE8A" w14:textId="77777777" w:rsidR="001750A0" w:rsidRDefault="001750A0">
            <w:pPr>
              <w:spacing w:after="200" w:line="240" w:lineRule="auto"/>
              <w:rPr>
                <w:rFonts w:ascii="Times New Roman" w:eastAsia="Calibri" w:hAnsi="Times New Roman" w:cs="Times New Roman"/>
                <w:color w:val="000000"/>
                <w:lang w:val="kk-KZ"/>
              </w:rPr>
            </w:pPr>
          </w:p>
        </w:tc>
        <w:tc>
          <w:tcPr>
            <w:tcW w:w="2134" w:type="dxa"/>
            <w:tcBorders>
              <w:top w:val="single" w:sz="4" w:space="0" w:color="000000"/>
              <w:left w:val="single" w:sz="4" w:space="0" w:color="000000"/>
              <w:bottom w:val="single" w:sz="4" w:space="0" w:color="000000"/>
              <w:right w:val="single" w:sz="4" w:space="0" w:color="000000"/>
            </w:tcBorders>
            <w:hideMark/>
          </w:tcPr>
          <w:p w14:paraId="5CC949FE" w14:textId="77777777" w:rsidR="001750A0" w:rsidRDefault="001750A0">
            <w:pPr>
              <w:shd w:val="clear" w:color="auto" w:fill="FFFFFF"/>
              <w:spacing w:after="0" w:line="240" w:lineRule="auto"/>
              <w:rPr>
                <w:rFonts w:ascii="Times New Roman" w:eastAsia="Times New Roman" w:hAnsi="Times New Roman" w:cs="Times New Roman"/>
                <w:color w:val="333333"/>
                <w:lang w:val="kk-KZ"/>
              </w:rPr>
            </w:pPr>
            <w:r>
              <w:rPr>
                <w:rFonts w:ascii="Times New Roman" w:eastAsia="Calibri" w:hAnsi="Times New Roman" w:cs="Times New Roman"/>
                <w:color w:val="000000"/>
                <w:lang w:val="kk-KZ"/>
              </w:rPr>
              <w:t>Ойын: «Мынау қай сан»Сандарды ретімен атайды,  түстерді ажыратады. Заттарды зерттеу барысында олардың саның ,пішінін, көлемін көзбен өлшеу. (Адия,Елдос,Дария)</w:t>
            </w:r>
          </w:p>
          <w:p w14:paraId="31288AD6" w14:textId="77777777" w:rsidR="001750A0" w:rsidRDefault="001750A0">
            <w:pPr>
              <w:spacing w:after="200" w:line="240" w:lineRule="auto"/>
              <w:rPr>
                <w:rFonts w:ascii="Times New Roman" w:eastAsia="Calibri" w:hAnsi="Times New Roman" w:cs="Times New Roman"/>
                <w:bCs/>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Cs/>
                <w:lang w:val="kk-KZ"/>
              </w:rPr>
              <w:t>математика)</w:t>
            </w:r>
          </w:p>
        </w:tc>
      </w:tr>
      <w:tr w:rsidR="001750A0" w14:paraId="45A5D6C6" w14:textId="77777777" w:rsidTr="001750A0">
        <w:trPr>
          <w:trHeight w:val="413"/>
        </w:trPr>
        <w:tc>
          <w:tcPr>
            <w:tcW w:w="1942" w:type="dxa"/>
            <w:tcBorders>
              <w:top w:val="single" w:sz="4" w:space="0" w:color="000000"/>
              <w:left w:val="single" w:sz="4" w:space="0" w:color="000000"/>
              <w:bottom w:val="single" w:sz="4" w:space="0" w:color="000000"/>
              <w:right w:val="single" w:sz="4" w:space="0" w:color="000000"/>
            </w:tcBorders>
            <w:hideMark/>
          </w:tcPr>
          <w:p w14:paraId="22043F31"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Серуенге дайындық</w:t>
            </w:r>
          </w:p>
        </w:tc>
        <w:tc>
          <w:tcPr>
            <w:tcW w:w="13362" w:type="dxa"/>
            <w:gridSpan w:val="12"/>
            <w:tcBorders>
              <w:top w:val="single" w:sz="4" w:space="0" w:color="000000"/>
              <w:left w:val="single" w:sz="4" w:space="0" w:color="000000"/>
              <w:bottom w:val="single" w:sz="4" w:space="0" w:color="000000"/>
              <w:right w:val="single" w:sz="4" w:space="0" w:color="000000"/>
            </w:tcBorders>
            <w:hideMark/>
          </w:tcPr>
          <w:p w14:paraId="17F8FA45" w14:textId="77777777" w:rsidR="001750A0" w:rsidRDefault="001750A0">
            <w:pPr>
              <w:spacing w:after="200" w:line="240" w:lineRule="auto"/>
              <w:rPr>
                <w:rFonts w:ascii="Times New Roman" w:eastAsia="Calibri" w:hAnsi="Times New Roman" w:cs="Times New Roman"/>
                <w:lang w:val="kk-KZ"/>
              </w:rPr>
            </w:pPr>
            <w:r>
              <w:rPr>
                <w:rFonts w:ascii="Times New Roman" w:eastAsia="Calibri" w:hAnsi="Times New Roman" w:cs="Times New Roman"/>
                <w:lang w:val="kk-KZ"/>
              </w:rPr>
              <w:t xml:space="preserve">Киімдерін реттілік сақтап дұрыс киінуге үйрету. Достарына  көмектесу. Қатармен жұптасып  жүруді, қатарды бұзбауды  үйрету.                     </w:t>
            </w:r>
            <w:r>
              <w:rPr>
                <w:rFonts w:ascii="Times New Roman" w:eastAsia="Calibri" w:hAnsi="Times New Roman" w:cs="Times New Roman"/>
                <w:color w:val="000000"/>
                <w:lang w:val="kk-KZ"/>
              </w:rPr>
              <w:t xml:space="preserve">Диалогты сөйлеуін дағдыландыру. </w:t>
            </w:r>
            <w:r>
              <w:rPr>
                <w:rFonts w:ascii="Times New Roman" w:eastAsia="Calibri" w:hAnsi="Times New Roman" w:cs="Times New Roman"/>
                <w:lang w:val="kk-KZ"/>
              </w:rPr>
              <w:t xml:space="preserve"> (</w:t>
            </w:r>
            <w:r>
              <w:rPr>
                <w:rFonts w:ascii="Times New Roman" w:eastAsia="Calibri" w:hAnsi="Times New Roman" w:cs="Times New Roman"/>
                <w:bCs/>
                <w:lang w:val="kk-KZ"/>
              </w:rPr>
              <w:t>сөйлеуді дамыту.)</w:t>
            </w:r>
            <w:r>
              <w:rPr>
                <w:rFonts w:ascii="Times New Roman" w:eastAsia="Times New Roman" w:hAnsi="Times New Roman" w:cs="Times New Roman"/>
                <w:bCs/>
                <w:i/>
                <w:iCs/>
                <w:lang w:val="kk-KZ" w:eastAsia="ru-RU"/>
              </w:rPr>
              <w:t xml:space="preserve"> Қауіпсіздік  ережесін сақтау.</w:t>
            </w:r>
          </w:p>
        </w:tc>
      </w:tr>
      <w:tr w:rsidR="001750A0" w14:paraId="5D6B95DA"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062D3C21"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Серуен</w:t>
            </w:r>
          </w:p>
        </w:tc>
        <w:tc>
          <w:tcPr>
            <w:tcW w:w="3036" w:type="dxa"/>
            <w:gridSpan w:val="2"/>
            <w:tcBorders>
              <w:top w:val="single" w:sz="4" w:space="0" w:color="000000"/>
              <w:left w:val="single" w:sz="4" w:space="0" w:color="000000"/>
              <w:bottom w:val="single" w:sz="4" w:space="0" w:color="000000"/>
              <w:right w:val="single" w:sz="4" w:space="0" w:color="000000"/>
            </w:tcBorders>
            <w:hideMark/>
          </w:tcPr>
          <w:p w14:paraId="10687B6F"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Қыстың негізгі белгілерін бақылау.</w:t>
            </w:r>
          </w:p>
          <w:p w14:paraId="135402B4"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Мақсаты: балаларды қыстың белгілерін ажырата білуге үйрету..</w:t>
            </w:r>
          </w:p>
          <w:p w14:paraId="18F881C5"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Қимылды ойын: «Аяз»</w:t>
            </w:r>
          </w:p>
          <w:p w14:paraId="109715E5"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Мақсаты тез жүгіруге жаттықтыру.</w:t>
            </w:r>
          </w:p>
          <w:p w14:paraId="0F2FB5EE"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Қимылды ойын: «Үшінші артық»</w:t>
            </w:r>
          </w:p>
          <w:p w14:paraId="346326BB"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Мақсаты:Шапшандыққа баулу.</w:t>
            </w:r>
          </w:p>
          <w:p w14:paraId="5AD1A168" w14:textId="77777777" w:rsidR="001750A0" w:rsidRDefault="001750A0">
            <w:pPr>
              <w:widowControl w:val="0"/>
              <w:autoSpaceDE w:val="0"/>
              <w:autoSpaceDN w:val="0"/>
              <w:spacing w:after="0" w:line="240" w:lineRule="auto"/>
              <w:rPr>
                <w:rFonts w:ascii="Times New Roman" w:eastAsia="Times New Roman" w:hAnsi="Times New Roman" w:cs="Times New Roman"/>
                <w:bCs/>
                <w:lang w:val="kk-KZ" w:bidi="en-US"/>
              </w:rPr>
            </w:pPr>
            <w:r>
              <w:rPr>
                <w:rFonts w:ascii="Times New Roman" w:eastAsia="Times New Roman" w:hAnsi="Times New Roman" w:cs="Times New Roman"/>
                <w:bCs/>
                <w:lang w:val="kk-KZ" w:bidi="en-US"/>
              </w:rPr>
              <w:t>Дене шынықтыру мен спортқа қызығушылықты ояту және дене шынықтырумен, спортпен айналысуға баулу</w:t>
            </w:r>
          </w:p>
          <w:p w14:paraId="372A0BF1" w14:textId="77777777" w:rsidR="001750A0" w:rsidRDefault="001750A0">
            <w:pPr>
              <w:widowControl w:val="0"/>
              <w:autoSpaceDE w:val="0"/>
              <w:autoSpaceDN w:val="0"/>
              <w:spacing w:after="0" w:line="240" w:lineRule="auto"/>
              <w:rPr>
                <w:rFonts w:ascii="Times New Roman" w:eastAsia="Times New Roman" w:hAnsi="Times New Roman" w:cs="Times New Roman"/>
                <w:i/>
                <w:lang w:val="kk-KZ" w:bidi="en-US"/>
              </w:rPr>
            </w:pPr>
            <w:r>
              <w:rPr>
                <w:rFonts w:ascii="Times New Roman" w:eastAsia="Times New Roman" w:hAnsi="Times New Roman" w:cs="Times New Roman"/>
                <w:bCs/>
                <w:lang w:val="kk-KZ" w:bidi="en-US"/>
              </w:rPr>
              <w:t>(Дене шынықтыру)</w:t>
            </w:r>
            <w:r>
              <w:rPr>
                <w:rFonts w:ascii="Times New Roman" w:eastAsia="Times New Roman" w:hAnsi="Times New Roman" w:cs="Times New Roman"/>
                <w:bCs/>
                <w:i/>
                <w:iCs/>
                <w:lang w:val="kk-KZ" w:eastAsia="ru-RU"/>
              </w:rPr>
              <w:t xml:space="preserve"> Қауіпсіздік  ережесін сақтау.</w:t>
            </w:r>
          </w:p>
        </w:tc>
        <w:tc>
          <w:tcPr>
            <w:tcW w:w="3021" w:type="dxa"/>
            <w:gridSpan w:val="3"/>
            <w:tcBorders>
              <w:top w:val="single" w:sz="4" w:space="0" w:color="000000"/>
              <w:left w:val="single" w:sz="4" w:space="0" w:color="000000"/>
              <w:bottom w:val="single" w:sz="4" w:space="0" w:color="000000"/>
              <w:right w:val="single" w:sz="4" w:space="0" w:color="000000"/>
            </w:tcBorders>
            <w:hideMark/>
          </w:tcPr>
          <w:p w14:paraId="6318EB60"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Қардың қасиетін бақылау</w:t>
            </w:r>
          </w:p>
          <w:p w14:paraId="4E0A9F03"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Мақсаты қар туралы балалардың білімдерін толықтыру, ақ, ұлпа сияқты, күн нұрына шағылысып жылтырайды.</w:t>
            </w:r>
          </w:p>
          <w:p w14:paraId="08830777"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Қимылды ойын: «ұстап ал»</w:t>
            </w:r>
          </w:p>
          <w:p w14:paraId="25C21DC0"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Мақсаты: белгі берілісімен бірден іске кірісіп, жаттықтыру.</w:t>
            </w:r>
          </w:p>
          <w:p w14:paraId="22FC0719" w14:textId="77777777" w:rsidR="001750A0" w:rsidRDefault="001750A0">
            <w:pPr>
              <w:widowControl w:val="0"/>
              <w:autoSpaceDE w:val="0"/>
              <w:autoSpaceDN w:val="0"/>
              <w:spacing w:after="0" w:line="240" w:lineRule="auto"/>
              <w:rPr>
                <w:rFonts w:ascii="Times New Roman" w:eastAsia="Times New Roman" w:hAnsi="Times New Roman" w:cs="Times New Roman"/>
                <w:bCs/>
                <w:lang w:val="kk-KZ" w:bidi="en-US"/>
              </w:rPr>
            </w:pPr>
            <w:r>
              <w:rPr>
                <w:rFonts w:ascii="Times New Roman" w:eastAsia="Times New Roman" w:hAnsi="Times New Roman" w:cs="Times New Roman"/>
                <w:bCs/>
                <w:lang w:val="kk-KZ" w:bidi="en-US"/>
              </w:rPr>
              <w:t>«Өлі табиғат» ұғымымен таныстыру (су, ауа, мұз сүңгілері, күн, бұлт, қар, тастар, жел, жаңбыр); өлі табиғат заттарын адамның қолымен жасалған заттардан ажырата білу</w:t>
            </w:r>
          </w:p>
          <w:p w14:paraId="39A91456"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(Қоршаған ортамен таныстыру)</w:t>
            </w:r>
          </w:p>
          <w:p w14:paraId="267E014F"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bCs/>
                <w:i/>
                <w:iCs/>
                <w:lang w:val="kk-KZ" w:eastAsia="ru-RU"/>
              </w:rPr>
              <w:t>Қауіпсіздік  ережесін сақтау.</w:t>
            </w:r>
          </w:p>
        </w:tc>
        <w:tc>
          <w:tcPr>
            <w:tcW w:w="2667" w:type="dxa"/>
            <w:gridSpan w:val="3"/>
            <w:tcBorders>
              <w:top w:val="single" w:sz="4" w:space="0" w:color="000000"/>
              <w:left w:val="single" w:sz="4" w:space="0" w:color="000000"/>
              <w:bottom w:val="single" w:sz="4" w:space="0" w:color="000000"/>
              <w:right w:val="single" w:sz="4" w:space="0" w:color="000000"/>
            </w:tcBorders>
          </w:tcPr>
          <w:p w14:paraId="4B04F3EA"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Бақылау:Қардағы іздерді бақылай білу</w:t>
            </w:r>
            <w:r>
              <w:rPr>
                <w:rFonts w:ascii="Times New Roman" w:eastAsia="Times New Roman" w:hAnsi="Times New Roman" w:cs="Times New Roman"/>
                <w:i/>
                <w:iCs/>
                <w:color w:val="000000"/>
                <w:lang w:val="kk-KZ"/>
              </w:rPr>
              <w:t> </w:t>
            </w:r>
            <w:r>
              <w:rPr>
                <w:rFonts w:ascii="Times New Roman" w:eastAsia="Times New Roman" w:hAnsi="Times New Roman" w:cs="Times New Roman"/>
                <w:color w:val="000000"/>
                <w:lang w:val="kk-KZ"/>
              </w:rPr>
              <w:t>қарда түрлі іздердің қалатынын, соның ішінде құстардың ізі ерекше болатындығын айыра білу: құстардың ізі қосу амалы сияқты, әр құс әр түрлі із қалдырады; адамның да іздері әр түрлі, түрлі жақтарға бағыттайды: машинаның ізі де әр түрлі және т.б. Жансыз табиғат жайындағы білімін бекіту; балалардың тілдерін дамыту.</w:t>
            </w:r>
          </w:p>
          <w:p w14:paraId="180E2509" w14:textId="77777777" w:rsidR="001750A0" w:rsidRDefault="001750A0">
            <w:pPr>
              <w:shd w:val="clear" w:color="auto" w:fill="FFFFFF"/>
              <w:spacing w:after="0" w:line="240" w:lineRule="auto"/>
              <w:rPr>
                <w:rFonts w:ascii="Times New Roman" w:eastAsia="Times New Roman" w:hAnsi="Times New Roman" w:cs="Times New Roman"/>
                <w:i/>
                <w:iCs/>
                <w:color w:val="000000"/>
                <w:lang w:val="kk-KZ"/>
              </w:rPr>
            </w:pPr>
            <w:r>
              <w:rPr>
                <w:rFonts w:ascii="Times New Roman" w:eastAsia="Times New Roman" w:hAnsi="Times New Roman" w:cs="Times New Roman"/>
                <w:i/>
                <w:iCs/>
                <w:color w:val="000000"/>
                <w:lang w:val="kk-KZ"/>
              </w:rPr>
              <w:t>Көркем сөз:</w:t>
            </w:r>
          </w:p>
          <w:p w14:paraId="71AF999E" w14:textId="77777777" w:rsidR="001750A0" w:rsidRDefault="001750A0">
            <w:pPr>
              <w:shd w:val="clear" w:color="auto" w:fill="FFFFFF"/>
              <w:spacing w:after="0" w:line="240" w:lineRule="auto"/>
              <w:rPr>
                <w:rFonts w:ascii="Times New Roman" w:eastAsia="Times New Roman" w:hAnsi="Times New Roman" w:cs="Times New Roman"/>
                <w:i/>
                <w:iCs/>
                <w:color w:val="000000"/>
                <w:lang w:val="kk-KZ"/>
              </w:rPr>
            </w:pPr>
            <w:r>
              <w:rPr>
                <w:rFonts w:ascii="Times New Roman" w:eastAsia="Times New Roman" w:hAnsi="Times New Roman" w:cs="Times New Roman"/>
                <w:color w:val="000000"/>
                <w:lang w:val="kk-KZ"/>
              </w:rPr>
              <w:t xml:space="preserve">Ойын ойнап, міне біз, </w:t>
            </w:r>
          </w:p>
          <w:p w14:paraId="78A529F2"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Қыс қызығын көреміз.</w:t>
            </w:r>
          </w:p>
          <w:p w14:paraId="73472A50"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Шанаға да мінеміз, </w:t>
            </w:r>
          </w:p>
          <w:p w14:paraId="0C2F3394"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Шаңғыны да тебеміз.</w:t>
            </w:r>
          </w:p>
          <w:p w14:paraId="09DA79A1"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
                <w:iCs/>
                <w:color w:val="000000"/>
                <w:lang w:val="kk-KZ"/>
              </w:rPr>
              <w:t>Жұмбақ </w:t>
            </w:r>
            <w:r>
              <w:rPr>
                <w:rFonts w:ascii="Times New Roman" w:eastAsia="Times New Roman" w:hAnsi="Times New Roman" w:cs="Times New Roman"/>
                <w:color w:val="000000"/>
                <w:lang w:val="kk-KZ"/>
              </w:rPr>
              <w:t>Мен кетемін, ол қалар. (із)</w:t>
            </w:r>
          </w:p>
          <w:p w14:paraId="1D78C632"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
                <w:iCs/>
                <w:color w:val="000000"/>
                <w:lang w:val="kk-KZ"/>
              </w:rPr>
              <w:t>Еңбек:</w:t>
            </w:r>
            <w:r>
              <w:rPr>
                <w:rFonts w:ascii="Times New Roman" w:eastAsia="Times New Roman" w:hAnsi="Times New Roman" w:cs="Times New Roman"/>
                <w:color w:val="000000"/>
                <w:lang w:val="kk-KZ"/>
              </w:rPr>
              <w:t> Орындық үстінен қарды сыпыруға, өз еңбектерін жауапкершілікпен орындай білуге үйрету.</w:t>
            </w:r>
          </w:p>
          <w:p w14:paraId="3D582230" w14:textId="77777777" w:rsidR="001750A0" w:rsidRDefault="001750A0">
            <w:pPr>
              <w:shd w:val="clear" w:color="auto" w:fill="FFFFFF"/>
              <w:spacing w:after="0" w:line="240" w:lineRule="auto"/>
              <w:rPr>
                <w:rFonts w:ascii="Times New Roman" w:eastAsia="Calibri" w:hAnsi="Times New Roman" w:cs="Times New Roman"/>
                <w:lang w:val="kk-KZ" w:eastAsia="ru-RU"/>
              </w:rPr>
            </w:pPr>
            <w:r>
              <w:rPr>
                <w:rFonts w:ascii="Times New Roman" w:eastAsia="Calibri" w:hAnsi="Times New Roman" w:cs="Times New Roman"/>
                <w:color w:val="000000"/>
                <w:lang w:val="kk-KZ" w:eastAsia="ru-RU"/>
              </w:rPr>
              <w:t>(Қоршаған орта.)</w:t>
            </w:r>
            <w:r>
              <w:rPr>
                <w:rFonts w:ascii="Times New Roman" w:eastAsia="Times New Roman" w:hAnsi="Times New Roman" w:cs="Times New Roman"/>
                <w:bCs/>
                <w:i/>
                <w:iCs/>
                <w:lang w:val="kk-KZ" w:eastAsia="ru-RU"/>
              </w:rPr>
              <w:t xml:space="preserve"> Қауіпсіздік  ережесін сақтау.</w:t>
            </w:r>
          </w:p>
          <w:p w14:paraId="792463DA" w14:textId="77777777" w:rsidR="001750A0" w:rsidRDefault="001750A0">
            <w:pPr>
              <w:spacing w:after="0" w:line="240" w:lineRule="auto"/>
              <w:rPr>
                <w:rFonts w:ascii="Times New Roman" w:eastAsia="Calibri" w:hAnsi="Times New Roman" w:cs="Times New Roman"/>
                <w:lang w:val="kk-KZ"/>
              </w:rPr>
            </w:pP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041788ED"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Қардың тереңдігін бақылау</w:t>
            </w:r>
          </w:p>
          <w:p w14:paraId="15ECA0C6"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Балалардың көңілін ауланың қай жерлерінде қалың қар жатқанына аудару, қардың қаншалықты терең екенін білуді ұсыну. Балаларға метрді көрсету және әр жерде қар қалыңдығын өлшеу; қалың қарды күрекпен қазып, қардың қалыңдығына назар аудару.</w:t>
            </w:r>
          </w:p>
          <w:p w14:paraId="31E09A02"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
                <w:iCs/>
                <w:color w:val="000000"/>
                <w:lang w:val="kk-KZ"/>
              </w:rPr>
              <w:t>Жұмбақ</w:t>
            </w:r>
          </w:p>
          <w:p w14:paraId="1080FC8C"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Көктен түсіп көбейді, Ұқсайды өзі шекерге, Бірақ ешкім жемейді, Жерде жатыр бекерге. Ол не? (Қар).</w:t>
            </w:r>
          </w:p>
          <w:p w14:paraId="3F6534B7"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
                <w:iCs/>
                <w:color w:val="000000"/>
                <w:lang w:val="kk-KZ"/>
              </w:rPr>
              <w:t>Еңбек: </w:t>
            </w:r>
            <w:r>
              <w:rPr>
                <w:rFonts w:ascii="Times New Roman" w:eastAsia="Times New Roman" w:hAnsi="Times New Roman" w:cs="Times New Roman"/>
                <w:bCs/>
                <w:color w:val="000000"/>
                <w:lang w:val="kk-KZ"/>
              </w:rPr>
              <w:t>Гүлзарың орнына жинастыруды ұйымдастыру.</w:t>
            </w:r>
          </w:p>
          <w:p w14:paraId="28A4309D"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жел соққанда), қардан кедергілер жасау, тәрбиешіге көмектесу. Тапсырманы орындау, бірлесіп атқаруда кішігірім тәсілдерін қалыптастыру.</w:t>
            </w:r>
          </w:p>
          <w:p w14:paraId="3DE9D299" w14:textId="77777777" w:rsidR="001750A0" w:rsidRDefault="001750A0">
            <w:pPr>
              <w:shd w:val="clear" w:color="auto" w:fill="FFFFFF"/>
              <w:spacing w:after="0" w:line="240" w:lineRule="auto"/>
              <w:rPr>
                <w:rFonts w:ascii="Times New Roman" w:eastAsia="Times New Roman" w:hAnsi="Times New Roman" w:cs="Times New Roman"/>
                <w:i/>
                <w:iCs/>
                <w:color w:val="000000"/>
                <w:lang w:val="kk-KZ"/>
              </w:rPr>
            </w:pPr>
            <w:r>
              <w:rPr>
                <w:rFonts w:ascii="Times New Roman" w:eastAsia="Times New Roman" w:hAnsi="Times New Roman" w:cs="Times New Roman"/>
                <w:iCs/>
                <w:color w:val="000000"/>
                <w:lang w:val="kk-KZ"/>
              </w:rPr>
              <w:t>Қимылды ойын:</w:t>
            </w:r>
            <w:r>
              <w:rPr>
                <w:rFonts w:ascii="Times New Roman" w:eastAsia="Times New Roman" w:hAnsi="Times New Roman" w:cs="Times New Roman"/>
                <w:i/>
                <w:iCs/>
                <w:color w:val="000000"/>
                <w:lang w:val="kk-KZ"/>
              </w:rPr>
              <w:t> </w:t>
            </w:r>
          </w:p>
          <w:p w14:paraId="4E411012"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«Ақшақарды ізде »</w:t>
            </w:r>
          </w:p>
          <w:p w14:paraId="3112703C"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Ептілікті, шапшандықты дамыту</w:t>
            </w:r>
          </w:p>
          <w:p w14:paraId="2B6884A4"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color w:val="000000"/>
                <w:lang w:val="kk-KZ"/>
              </w:rPr>
              <w:t xml:space="preserve"> (Қоршаған орта)</w:t>
            </w:r>
          </w:p>
          <w:p w14:paraId="63B54F0F"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bCs/>
                <w:i/>
                <w:iCs/>
                <w:lang w:val="kk-KZ" w:eastAsia="ru-RU"/>
              </w:rPr>
              <w:lastRenderedPageBreak/>
              <w:t>Қауіпсіздік  ережесін сақтау.</w:t>
            </w:r>
          </w:p>
        </w:tc>
        <w:tc>
          <w:tcPr>
            <w:tcW w:w="2134" w:type="dxa"/>
            <w:tcBorders>
              <w:top w:val="single" w:sz="4" w:space="0" w:color="000000"/>
              <w:left w:val="single" w:sz="4" w:space="0" w:color="000000"/>
              <w:bottom w:val="single" w:sz="4" w:space="0" w:color="000000"/>
              <w:right w:val="single" w:sz="4" w:space="0" w:color="000000"/>
            </w:tcBorders>
            <w:hideMark/>
          </w:tcPr>
          <w:p w14:paraId="3DA6D73A"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lastRenderedPageBreak/>
              <w:t>Аула сыпырушының еңбегін бақылау.</w:t>
            </w:r>
          </w:p>
          <w:p w14:paraId="449BB1AC"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
                <w:iCs/>
                <w:color w:val="000000"/>
                <w:lang w:val="kk-KZ"/>
              </w:rPr>
              <w:t> </w:t>
            </w:r>
            <w:r>
              <w:rPr>
                <w:rFonts w:ascii="Times New Roman" w:eastAsia="Times New Roman" w:hAnsi="Times New Roman" w:cs="Times New Roman"/>
                <w:color w:val="000000"/>
                <w:lang w:val="kk-KZ"/>
              </w:rPr>
              <w:t>Қардың көп түскенін, бірақ біз одан еш қиындықсыз өтетінімізге назар аударту. Бұған бізге аула тазартушы көмектеседі.</w:t>
            </w:r>
            <w:r>
              <w:rPr>
                <w:rFonts w:ascii="Times New Roman" w:eastAsia="Times New Roman" w:hAnsi="Times New Roman" w:cs="Times New Roman"/>
                <w:bCs/>
                <w:i/>
                <w:iCs/>
                <w:color w:val="000000"/>
                <w:lang w:val="kk-KZ"/>
              </w:rPr>
              <w:t> </w:t>
            </w:r>
            <w:r>
              <w:rPr>
                <w:rFonts w:ascii="Times New Roman" w:eastAsia="Times New Roman" w:hAnsi="Times New Roman" w:cs="Times New Roman"/>
                <w:color w:val="000000"/>
                <w:lang w:val="kk-KZ"/>
              </w:rPr>
              <w:t>Балалардан аула тазартушының жаздағы жұмысқа қарағанда қыстағы жұмысының ерекшелігі неде екенін сұрау. Аула тазартушының қардан тазалау кезіндегі еңбек құралдары жайында білімдерін бекіту.</w:t>
            </w:r>
            <w:r>
              <w:rPr>
                <w:rFonts w:ascii="Times New Roman" w:eastAsia="Times New Roman" w:hAnsi="Times New Roman" w:cs="Times New Roman"/>
                <w:bCs/>
                <w:i/>
                <w:iCs/>
                <w:color w:val="000000"/>
                <w:lang w:val="kk-KZ"/>
              </w:rPr>
              <w:t> </w:t>
            </w:r>
            <w:r>
              <w:rPr>
                <w:rFonts w:ascii="Times New Roman" w:eastAsia="Times New Roman" w:hAnsi="Times New Roman" w:cs="Times New Roman"/>
                <w:color w:val="000000"/>
                <w:lang w:val="kk-KZ"/>
              </w:rPr>
              <w:t>Үлкен адамдардың еңбектері туралы білімдерін кеңейту, еңбек сүйгіштікке тәрбиелеу.</w:t>
            </w:r>
          </w:p>
          <w:p w14:paraId="23FBF904"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Еңбек:</w:t>
            </w:r>
            <w:r>
              <w:rPr>
                <w:rFonts w:ascii="Times New Roman" w:eastAsia="Times New Roman" w:hAnsi="Times New Roman" w:cs="Times New Roman"/>
                <w:color w:val="000000"/>
                <w:lang w:val="kk-KZ"/>
              </w:rPr>
              <w:t> </w:t>
            </w:r>
            <w:r>
              <w:rPr>
                <w:rFonts w:ascii="Times New Roman" w:eastAsia="Times New Roman" w:hAnsi="Times New Roman" w:cs="Times New Roman"/>
                <w:bCs/>
                <w:color w:val="000000"/>
                <w:lang w:val="kk-KZ"/>
              </w:rPr>
              <w:t>Аула сыпырушыға көмектесу </w:t>
            </w:r>
            <w:r>
              <w:rPr>
                <w:rFonts w:ascii="Times New Roman" w:eastAsia="Times New Roman" w:hAnsi="Times New Roman" w:cs="Times New Roman"/>
                <w:color w:val="000000"/>
                <w:lang w:val="kk-KZ"/>
              </w:rPr>
              <w:t xml:space="preserve">Үлкенге көмек көрсете білуге тәрбиелеу. Еңбек мәдениетін қалыптастыру </w:t>
            </w:r>
            <w:r>
              <w:rPr>
                <w:rFonts w:ascii="Times New Roman" w:eastAsia="Times New Roman" w:hAnsi="Times New Roman" w:cs="Times New Roman"/>
                <w:color w:val="000000"/>
                <w:lang w:val="kk-KZ"/>
              </w:rPr>
              <w:lastRenderedPageBreak/>
              <w:t>(құралдарды қолдана білу, жұмыс орнында тәртіпті қадағалау).</w:t>
            </w:r>
          </w:p>
          <w:p w14:paraId="148CC6A7"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w:t>
            </w:r>
            <w:r>
              <w:rPr>
                <w:rFonts w:ascii="Times New Roman" w:eastAsia="Times New Roman" w:hAnsi="Times New Roman" w:cs="Times New Roman"/>
                <w:bCs/>
                <w:i/>
                <w:iCs/>
                <w:color w:val="000000"/>
                <w:lang w:val="kk-KZ"/>
              </w:rPr>
              <w:t> </w:t>
            </w:r>
            <w:r>
              <w:rPr>
                <w:rFonts w:ascii="Times New Roman" w:eastAsia="Times New Roman" w:hAnsi="Times New Roman" w:cs="Times New Roman"/>
                <w:bCs/>
                <w:color w:val="000000"/>
                <w:lang w:val="kk-KZ"/>
              </w:rPr>
              <w:t>«Кім күшті?»</w:t>
            </w:r>
            <w:r>
              <w:rPr>
                <w:rFonts w:ascii="Times New Roman" w:eastAsia="Times New Roman" w:hAnsi="Times New Roman" w:cs="Times New Roman"/>
                <w:bCs/>
                <w:i/>
                <w:iCs/>
                <w:color w:val="000000"/>
                <w:lang w:val="kk-KZ"/>
              </w:rPr>
              <w:t> (</w:t>
            </w:r>
            <w:r>
              <w:rPr>
                <w:rFonts w:ascii="Times New Roman" w:eastAsia="Times New Roman" w:hAnsi="Times New Roman" w:cs="Times New Roman"/>
                <w:color w:val="000000"/>
                <w:lang w:val="kk-KZ"/>
              </w:rPr>
              <w:t>қазақтың ұлттық ойыны)</w:t>
            </w:r>
            <w:r>
              <w:rPr>
                <w:rFonts w:ascii="Times New Roman" w:eastAsia="Times New Roman" w:hAnsi="Times New Roman" w:cs="Times New Roman"/>
                <w:bCs/>
                <w:i/>
                <w:iCs/>
                <w:color w:val="000000"/>
                <w:lang w:val="kk-KZ"/>
              </w:rPr>
              <w:t> </w:t>
            </w:r>
            <w:r>
              <w:rPr>
                <w:rFonts w:ascii="Times New Roman" w:eastAsia="Times New Roman" w:hAnsi="Times New Roman" w:cs="Times New Roman"/>
                <w:color w:val="000000"/>
                <w:lang w:val="kk-KZ"/>
              </w:rPr>
              <w:t>Жаттығу жасау барысында еңбектену.</w:t>
            </w:r>
          </w:p>
          <w:p w14:paraId="77ADB0FB"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color w:val="000000"/>
                <w:lang w:val="kk-KZ"/>
              </w:rPr>
              <w:t>(Қоршаған орта)</w:t>
            </w:r>
            <w:r>
              <w:rPr>
                <w:rFonts w:ascii="Times New Roman" w:eastAsia="Times New Roman" w:hAnsi="Times New Roman" w:cs="Times New Roman"/>
                <w:bCs/>
                <w:i/>
                <w:iCs/>
                <w:lang w:val="kk-KZ" w:eastAsia="ru-RU"/>
              </w:rPr>
              <w:t xml:space="preserve"> Қауіпсіздік  ережесін сақтау.</w:t>
            </w:r>
          </w:p>
        </w:tc>
      </w:tr>
      <w:tr w:rsidR="001750A0" w14:paraId="5104BD72"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0360B207"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Серуеннен оралу</w:t>
            </w:r>
          </w:p>
        </w:tc>
        <w:tc>
          <w:tcPr>
            <w:tcW w:w="13362" w:type="dxa"/>
            <w:gridSpan w:val="12"/>
            <w:tcBorders>
              <w:top w:val="single" w:sz="4" w:space="0" w:color="000000"/>
              <w:left w:val="single" w:sz="4" w:space="0" w:color="000000"/>
              <w:bottom w:val="single" w:sz="4" w:space="0" w:color="000000"/>
              <w:right w:val="single" w:sz="4" w:space="0" w:color="000000"/>
            </w:tcBorders>
            <w:hideMark/>
          </w:tcPr>
          <w:p w14:paraId="2F9A6440"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Pr>
                <w:rFonts w:ascii="Times New Roman" w:eastAsia="Calibri" w:hAnsi="Times New Roman" w:cs="Times New Roman"/>
                <w:color w:val="000000"/>
                <w:lang w:val="kk-KZ"/>
              </w:rPr>
              <w:t>Сапта бір-бірлеп жүру, жүруді, секірмей, басқа қимылдармен кезектестіру. (Дене шынықтыру.)</w:t>
            </w:r>
            <w:r>
              <w:rPr>
                <w:rFonts w:ascii="Times New Roman" w:eastAsia="Times New Roman" w:hAnsi="Times New Roman" w:cs="Times New Roman"/>
                <w:bCs/>
                <w:i/>
                <w:iCs/>
                <w:lang w:val="kk-KZ" w:eastAsia="ru-RU"/>
              </w:rPr>
              <w:t xml:space="preserve"> Қауіпсіздік  ережесін сақтау.</w:t>
            </w:r>
          </w:p>
        </w:tc>
      </w:tr>
      <w:tr w:rsidR="001750A0" w14:paraId="4BEFD0A1" w14:textId="77777777" w:rsidTr="001750A0">
        <w:trPr>
          <w:trHeight w:val="3321"/>
        </w:trPr>
        <w:tc>
          <w:tcPr>
            <w:tcW w:w="1942" w:type="dxa"/>
            <w:tcBorders>
              <w:top w:val="single" w:sz="4" w:space="0" w:color="000000"/>
              <w:left w:val="single" w:sz="4" w:space="0" w:color="000000"/>
              <w:bottom w:val="single" w:sz="4" w:space="0" w:color="000000"/>
              <w:right w:val="single" w:sz="4" w:space="0" w:color="000000"/>
            </w:tcBorders>
            <w:hideMark/>
          </w:tcPr>
          <w:p w14:paraId="3DE4A238"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000000"/>
            </w:tcBorders>
          </w:tcPr>
          <w:p w14:paraId="07301617" w14:textId="77777777" w:rsidR="001750A0" w:rsidRDefault="001750A0">
            <w:pPr>
              <w:spacing w:after="0" w:line="276" w:lineRule="auto"/>
              <w:rPr>
                <w:rFonts w:ascii="Times New Roman" w:eastAsia="Calibri" w:hAnsi="Times New Roman" w:cs="Times New Roman"/>
                <w:lang w:val="kk-KZ"/>
              </w:rPr>
            </w:pPr>
            <w:r>
              <w:rPr>
                <w:rFonts w:ascii="Times New Roman" w:eastAsia="Calibri" w:hAnsi="Times New Roman" w:cs="Times New Roman"/>
                <w:lang w:val="kk-KZ"/>
              </w:rPr>
              <w:t>Шығармашылық бейнелеу әрекеті</w:t>
            </w:r>
          </w:p>
          <w:p w14:paraId="5ACC185E" w14:textId="77777777" w:rsidR="001750A0" w:rsidRDefault="001750A0">
            <w:pPr>
              <w:spacing w:after="0" w:line="276" w:lineRule="auto"/>
              <w:rPr>
                <w:rFonts w:ascii="Times New Roman" w:eastAsia="Calibri" w:hAnsi="Times New Roman" w:cs="Times New Roman"/>
                <w:bCs/>
                <w:lang w:val="kk-KZ"/>
              </w:rPr>
            </w:pPr>
            <w:r>
              <w:rPr>
                <w:rFonts w:ascii="Times New Roman" w:eastAsia="Calibri" w:hAnsi="Times New Roman" w:cs="Times New Roman"/>
                <w:bCs/>
                <w:lang w:val="kk-KZ"/>
              </w:rPr>
              <w:t>Али мен Айя» (мультфильмін тамашалау)</w:t>
            </w:r>
          </w:p>
          <w:p w14:paraId="62CFA7D6"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Шешендікке, сөз өнеріне баулу, санамақ, жаңылтпаш айту, жұмбақ шешу, айтыс өнеріне баулу.</w:t>
            </w:r>
          </w:p>
          <w:p w14:paraId="5366A6D7" w14:textId="77777777" w:rsidR="001750A0" w:rsidRDefault="001750A0">
            <w:pPr>
              <w:spacing w:after="0" w:line="276" w:lineRule="auto"/>
              <w:rPr>
                <w:rFonts w:ascii="Times New Roman" w:eastAsia="Calibri" w:hAnsi="Times New Roman" w:cs="Times New Roman"/>
                <w:lang w:val="kk-KZ"/>
              </w:rPr>
            </w:pPr>
            <w:r>
              <w:rPr>
                <w:rFonts w:ascii="Times New Roman" w:eastAsia="Calibri" w:hAnsi="Times New Roman" w:cs="Times New Roman"/>
                <w:lang w:val="kk-KZ"/>
              </w:rPr>
              <w:t xml:space="preserve"> (көркем әдебиет)</w:t>
            </w:r>
          </w:p>
          <w:p w14:paraId="241B67BD" w14:textId="77777777" w:rsidR="001750A0" w:rsidRDefault="001750A0">
            <w:pPr>
              <w:widowControl w:val="0"/>
              <w:autoSpaceDE w:val="0"/>
              <w:autoSpaceDN w:val="0"/>
              <w:spacing w:after="0" w:line="240" w:lineRule="auto"/>
              <w:rPr>
                <w:rFonts w:ascii="Times New Roman" w:eastAsia="Times New Roman" w:hAnsi="Times New Roman" w:cs="Times New Roman"/>
                <w:bCs/>
                <w:lang w:val="kk-KZ" w:bidi="en-US"/>
              </w:rPr>
            </w:pPr>
            <w:r>
              <w:rPr>
                <w:rFonts w:ascii="Times New Roman" w:eastAsia="Calibri" w:hAnsi="Times New Roman" w:cs="Times New Roman"/>
                <w:lang w:val="kk-KZ" w:bidi="en-US"/>
              </w:rPr>
              <w:t xml:space="preserve">Жаңа түстер (күлгін) және реңктерді (көк, қызғылт, қою жасыл) бояуды араластыру арқылы шығару (гуашпен сурет салу кезінде). </w:t>
            </w:r>
          </w:p>
          <w:p w14:paraId="4A678B23" w14:textId="77777777" w:rsidR="001750A0" w:rsidRDefault="001750A0">
            <w:pPr>
              <w:spacing w:after="0" w:line="276" w:lineRule="auto"/>
              <w:rPr>
                <w:rFonts w:ascii="Times New Roman" w:eastAsia="Calibri" w:hAnsi="Times New Roman" w:cs="Times New Roman"/>
                <w:bCs/>
                <w:lang w:val="kk-KZ"/>
              </w:rPr>
            </w:pPr>
            <w:r>
              <w:rPr>
                <w:rFonts w:ascii="Times New Roman" w:eastAsia="Calibri" w:hAnsi="Times New Roman" w:cs="Times New Roman"/>
                <w:bCs/>
                <w:lang w:val="kk-KZ"/>
              </w:rPr>
              <w:t>мультфильм кейіпкерлерінің суретін салу.</w:t>
            </w:r>
            <w:r>
              <w:rPr>
                <w:rFonts w:ascii="Times New Roman" w:eastAsia="Times New Roman" w:hAnsi="Times New Roman" w:cs="Times New Roman"/>
                <w:bCs/>
                <w:i/>
                <w:iCs/>
                <w:lang w:val="kk-KZ" w:eastAsia="ru-RU"/>
              </w:rPr>
              <w:t xml:space="preserve"> Ұлттық ойын: «Арқан тарту»</w:t>
            </w:r>
            <w:r>
              <w:rPr>
                <w:rFonts w:ascii="Times New Roman" w:eastAsia="Times New Roman" w:hAnsi="Times New Roman" w:cs="Times New Roman"/>
                <w:b/>
                <w:lang w:val="kk-KZ" w:eastAsia="ru-RU"/>
              </w:rPr>
              <w:t xml:space="preserve">                     </w:t>
            </w:r>
            <w:r>
              <w:rPr>
                <w:rFonts w:ascii="Times New Roman" w:eastAsia="Times New Roman" w:hAnsi="Times New Roman" w:cs="Times New Roman"/>
                <w:lang w:val="kk-KZ" w:eastAsia="ru-RU"/>
              </w:rPr>
              <w:t xml:space="preserve">            </w:t>
            </w:r>
          </w:p>
          <w:p w14:paraId="01519084" w14:textId="77777777" w:rsidR="001750A0" w:rsidRDefault="001750A0">
            <w:pPr>
              <w:spacing w:after="0" w:line="276" w:lineRule="auto"/>
              <w:rPr>
                <w:rFonts w:ascii="Times New Roman" w:eastAsia="Calibri" w:hAnsi="Times New Roman" w:cs="Times New Roman"/>
                <w:bCs/>
                <w:lang w:val="kk-KZ"/>
              </w:rPr>
            </w:pPr>
            <w:r>
              <w:rPr>
                <w:rFonts w:ascii="Times New Roman" w:eastAsia="Times New Roman" w:hAnsi="Times New Roman" w:cs="Times New Roman"/>
                <w:bCs/>
                <w:i/>
                <w:iCs/>
                <w:lang w:val="kk-KZ" w:eastAsia="ru-RU"/>
              </w:rPr>
              <w:lastRenderedPageBreak/>
              <w:t xml:space="preserve"> Қауіпсіздік  ережесін сақтау.</w:t>
            </w:r>
          </w:p>
          <w:p w14:paraId="3121C06A" w14:textId="77777777" w:rsidR="001750A0" w:rsidRDefault="001750A0">
            <w:pPr>
              <w:tabs>
                <w:tab w:val="left" w:pos="1863"/>
              </w:tabs>
              <w:spacing w:after="0" w:line="276" w:lineRule="auto"/>
              <w:rPr>
                <w:rFonts w:ascii="Times New Roman" w:eastAsia="Calibri" w:hAnsi="Times New Roman" w:cs="Times New Roman"/>
                <w:lang w:val="kk-KZ"/>
              </w:rPr>
            </w:pPr>
          </w:p>
        </w:tc>
        <w:tc>
          <w:tcPr>
            <w:tcW w:w="3021" w:type="dxa"/>
            <w:gridSpan w:val="3"/>
            <w:tcBorders>
              <w:top w:val="single" w:sz="4" w:space="0" w:color="000000"/>
              <w:left w:val="single" w:sz="4" w:space="0" w:color="000000"/>
              <w:bottom w:val="single" w:sz="4" w:space="0" w:color="000000"/>
              <w:right w:val="single" w:sz="4" w:space="0" w:color="000000"/>
            </w:tcBorders>
            <w:hideMark/>
          </w:tcPr>
          <w:p w14:paraId="76DF7FA4"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 xml:space="preserve">«жеңіл – ауыр» сөздерін пайдалану арқылы салыстыруға үйрету   </w:t>
            </w:r>
          </w:p>
          <w:p w14:paraId="7730B9D0"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Эксперименттік іс-әрекет Педагог кейбір материалдарды өлшеуге ұсынады.</w:t>
            </w:r>
          </w:p>
          <w:p w14:paraId="23555321"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Балалардың үстелдерінде заттары бар: металл және жеңіл ұлпа, мақта, қауырсындар /Педагог алақанға салуды сұрайды.</w:t>
            </w:r>
          </w:p>
          <w:p w14:paraId="1B62E87D"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Сол және оң жақ қолымда не бар? (Сол жақ алақанда мақта, оң жақта металл гайкасы).</w:t>
            </w:r>
          </w:p>
          <w:p w14:paraId="3C7DD289" w14:textId="77777777" w:rsidR="001750A0" w:rsidRDefault="001750A0">
            <w:pPr>
              <w:widowControl w:val="0"/>
              <w:autoSpaceDE w:val="0"/>
              <w:autoSpaceDN w:val="0"/>
              <w:spacing w:after="0" w:line="276" w:lineRule="auto"/>
              <w:rPr>
                <w:rFonts w:ascii="Times New Roman" w:eastAsia="Times New Roman" w:hAnsi="Times New Roman" w:cs="Times New Roman"/>
                <w:lang w:val="kk-KZ"/>
              </w:rPr>
            </w:pPr>
            <w:r>
              <w:rPr>
                <w:rFonts w:ascii="Times New Roman" w:eastAsia="Times New Roman" w:hAnsi="Times New Roman" w:cs="Times New Roman"/>
                <w:lang w:val="kk-KZ"/>
              </w:rPr>
              <w:t>Не жеңіл? Не ауыр? (мақта жеңіл, ал металл ауыр).</w:t>
            </w:r>
            <w:r>
              <w:rPr>
                <w:rFonts w:ascii="Times New Roman" w:eastAsia="Times New Roman" w:hAnsi="Times New Roman" w:cs="Times New Roman"/>
                <w:bCs/>
                <w:i/>
                <w:iCs/>
                <w:lang w:val="kk-KZ" w:eastAsia="ru-RU"/>
              </w:rPr>
              <w:t xml:space="preserve"> Ұлттық ойын: «Асық ату»</w:t>
            </w:r>
            <w:r>
              <w:rPr>
                <w:rFonts w:ascii="Times New Roman" w:eastAsia="Times New Roman" w:hAnsi="Times New Roman" w:cs="Times New Roman"/>
                <w:b/>
                <w:lang w:val="kk-KZ" w:eastAsia="ru-RU"/>
              </w:rPr>
              <w:t xml:space="preserve">                     </w:t>
            </w:r>
            <w:r>
              <w:rPr>
                <w:rFonts w:ascii="Times New Roman" w:eastAsia="Times New Roman" w:hAnsi="Times New Roman" w:cs="Times New Roman"/>
                <w:lang w:val="kk-KZ" w:eastAsia="ru-RU"/>
              </w:rPr>
              <w:t xml:space="preserve">            </w:t>
            </w:r>
            <w:r>
              <w:rPr>
                <w:rFonts w:ascii="Times New Roman" w:eastAsia="Times New Roman" w:hAnsi="Times New Roman" w:cs="Times New Roman"/>
                <w:bCs/>
                <w:i/>
                <w:iCs/>
                <w:lang w:val="kk-KZ" w:eastAsia="ru-RU"/>
              </w:rPr>
              <w:lastRenderedPageBreak/>
              <w:t>Қауіпсіздік  ережесін сақтау.</w:t>
            </w:r>
          </w:p>
        </w:tc>
        <w:tc>
          <w:tcPr>
            <w:tcW w:w="2667" w:type="dxa"/>
            <w:gridSpan w:val="3"/>
            <w:tcBorders>
              <w:top w:val="single" w:sz="4" w:space="0" w:color="000000"/>
              <w:left w:val="single" w:sz="4" w:space="0" w:color="000000"/>
              <w:bottom w:val="single" w:sz="4" w:space="0" w:color="000000"/>
              <w:right w:val="single" w:sz="4" w:space="0" w:color="000000"/>
            </w:tcBorders>
            <w:hideMark/>
          </w:tcPr>
          <w:p w14:paraId="4202A46A"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Тақпақ «Апта күндері»</w:t>
            </w:r>
          </w:p>
          <w:p w14:paraId="7A6A5DC1"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Апта деген атайдың</w:t>
            </w:r>
          </w:p>
          <w:p w14:paraId="5D9BC0DA"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Жеті бірдей ұлы бар.</w:t>
            </w:r>
          </w:p>
          <w:p w14:paraId="3B426242"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Біріншісі – дүйсенбі,</w:t>
            </w:r>
          </w:p>
          <w:p w14:paraId="7CC04980"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Екіншісі – сейсенбі,</w:t>
            </w:r>
          </w:p>
          <w:p w14:paraId="77D0B74C"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Үшіншісі – сәрсенбі,</w:t>
            </w:r>
          </w:p>
          <w:p w14:paraId="1D14CBEF"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Төртіншісі – бейсенбі,</w:t>
            </w:r>
          </w:p>
          <w:p w14:paraId="41E043E6"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Бесіншісі – жұма,</w:t>
            </w:r>
          </w:p>
          <w:p w14:paraId="5399B19C"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Алтыншысы – сенбі,</w:t>
            </w:r>
          </w:p>
          <w:p w14:paraId="4A3F8C75"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Жетіншісі – жексенбі .</w:t>
            </w:r>
          </w:p>
          <w:p w14:paraId="02FC35BB"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Дыбыстық жаттығу (айнамен орындалады).</w:t>
            </w:r>
          </w:p>
          <w:p w14:paraId="20A5F684"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Ү-ү-ү-ү- дүүй-сенбі</w:t>
            </w:r>
          </w:p>
          <w:p w14:paraId="19EEE68C"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Ә-ә-ә- сәәр-сенбі</w:t>
            </w:r>
          </w:p>
          <w:p w14:paraId="7D0F4300" w14:textId="77777777" w:rsidR="001750A0" w:rsidRDefault="001750A0">
            <w:pPr>
              <w:widowControl w:val="0"/>
              <w:spacing w:after="0" w:line="240" w:lineRule="auto"/>
              <w:rPr>
                <w:rFonts w:ascii="Times New Roman" w:eastAsia="Times New Roman" w:hAnsi="Times New Roman" w:cs="Times New Roman"/>
                <w:bCs/>
                <w:color w:val="000000"/>
                <w:lang w:val="kk-KZ"/>
              </w:rPr>
            </w:pPr>
            <w:r>
              <w:rPr>
                <w:rFonts w:ascii="Times New Roman" w:eastAsia="Calibri" w:hAnsi="Times New Roman" w:cs="Times New Roman"/>
                <w:lang w:val="kk-KZ"/>
              </w:rPr>
              <w:t>Ұ-ұ-ұ- жұұ-ма</w:t>
            </w:r>
          </w:p>
          <w:p w14:paraId="4D8A5567" w14:textId="77777777" w:rsidR="001750A0" w:rsidRDefault="001750A0">
            <w:pPr>
              <w:widowControl w:val="0"/>
              <w:tabs>
                <w:tab w:val="left" w:pos="1581"/>
              </w:tabs>
              <w:spacing w:after="0" w:line="240" w:lineRule="auto"/>
              <w:rPr>
                <w:rFonts w:ascii="Times New Roman" w:eastAsia="Times New Roman" w:hAnsi="Times New Roman" w:cs="Times New Roman"/>
                <w:bCs/>
                <w:color w:val="000000"/>
                <w:lang w:val="kk-KZ"/>
              </w:rPr>
            </w:pPr>
            <w:r>
              <w:rPr>
                <w:rFonts w:ascii="Times New Roman" w:eastAsia="Times New Roman" w:hAnsi="Times New Roman" w:cs="Times New Roman"/>
                <w:bCs/>
                <w:lang w:val="kk-KZ"/>
              </w:rPr>
              <w:t>(қазақ тілі)</w:t>
            </w:r>
            <w:r>
              <w:rPr>
                <w:rFonts w:ascii="Times New Roman" w:eastAsia="Times New Roman" w:hAnsi="Times New Roman" w:cs="Times New Roman"/>
                <w:bCs/>
                <w:i/>
                <w:iCs/>
                <w:lang w:val="kk-KZ" w:eastAsia="ru-RU"/>
              </w:rPr>
              <w:t xml:space="preserve"> Ұлттық ойын: «Бестемше»</w:t>
            </w:r>
            <w:r>
              <w:rPr>
                <w:rFonts w:ascii="Times New Roman" w:eastAsia="Times New Roman" w:hAnsi="Times New Roman" w:cs="Times New Roman"/>
                <w:b/>
                <w:lang w:val="kk-KZ" w:eastAsia="ru-RU"/>
              </w:rPr>
              <w:t xml:space="preserve">                     </w:t>
            </w:r>
            <w:r>
              <w:rPr>
                <w:rFonts w:ascii="Times New Roman" w:eastAsia="Times New Roman" w:hAnsi="Times New Roman" w:cs="Times New Roman"/>
                <w:lang w:val="kk-KZ" w:eastAsia="ru-RU"/>
              </w:rPr>
              <w:t xml:space="preserve">            </w:t>
            </w:r>
            <w:r>
              <w:rPr>
                <w:rFonts w:ascii="Times New Roman" w:eastAsia="Times New Roman" w:hAnsi="Times New Roman" w:cs="Times New Roman"/>
                <w:bCs/>
                <w:lang w:val="kk-KZ"/>
              </w:rPr>
              <w:tab/>
            </w:r>
          </w:p>
          <w:p w14:paraId="4EFB3ABE" w14:textId="77777777" w:rsidR="001750A0" w:rsidRDefault="001750A0">
            <w:pPr>
              <w:spacing w:after="0" w:line="276" w:lineRule="auto"/>
              <w:rPr>
                <w:rFonts w:ascii="Times New Roman" w:eastAsia="Calibri" w:hAnsi="Times New Roman" w:cs="Times New Roman"/>
                <w:lang w:val="kk-KZ"/>
              </w:rPr>
            </w:pPr>
            <w:r>
              <w:rPr>
                <w:rFonts w:ascii="Times New Roman" w:eastAsia="Times New Roman" w:hAnsi="Times New Roman" w:cs="Times New Roman"/>
                <w:bCs/>
                <w:i/>
                <w:iCs/>
                <w:lang w:val="kk-KZ" w:eastAsia="ru-RU"/>
              </w:rPr>
              <w:lastRenderedPageBreak/>
              <w:t>Қауіпсіздік  ережесін сақтау.</w:t>
            </w: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17095B33" w14:textId="77777777" w:rsidR="001750A0" w:rsidRDefault="001750A0">
            <w:pPr>
              <w:spacing w:after="0" w:line="276" w:lineRule="auto"/>
              <w:rPr>
                <w:rFonts w:ascii="Times New Roman" w:eastAsia="Calibri" w:hAnsi="Times New Roman" w:cs="Times New Roman"/>
                <w:lang w:val="kk-KZ"/>
              </w:rPr>
            </w:pPr>
            <w:r>
              <w:rPr>
                <w:rFonts w:ascii="Times New Roman" w:eastAsia="Calibri" w:hAnsi="Times New Roman" w:cs="Times New Roman"/>
                <w:lang w:val="kk-KZ"/>
              </w:rPr>
              <w:lastRenderedPageBreak/>
              <w:t xml:space="preserve">Д/ойын: </w:t>
            </w:r>
            <w:r>
              <w:rPr>
                <w:rFonts w:ascii="Times New Roman" w:eastAsia="Calibri" w:hAnsi="Times New Roman" w:cs="Times New Roman"/>
                <w:bCs/>
                <w:lang w:val="kk-KZ"/>
              </w:rPr>
              <w:t>«Иә, жоқ»</w:t>
            </w:r>
            <w:r>
              <w:rPr>
                <w:rFonts w:ascii="Times New Roman" w:eastAsia="Calibri" w:hAnsi="Times New Roman" w:cs="Times New Roman"/>
                <w:lang w:val="kk-KZ"/>
              </w:rPr>
              <w:t> </w:t>
            </w:r>
          </w:p>
          <w:p w14:paraId="5CFC74A3" w14:textId="77777777" w:rsidR="001750A0" w:rsidRDefault="001750A0">
            <w:pPr>
              <w:spacing w:after="0" w:line="276" w:lineRule="auto"/>
              <w:rPr>
                <w:rFonts w:ascii="Times New Roman" w:eastAsia="Calibri" w:hAnsi="Times New Roman" w:cs="Times New Roman"/>
                <w:bCs/>
                <w:lang w:val="kk-KZ"/>
              </w:rPr>
            </w:pPr>
            <w:r>
              <w:rPr>
                <w:rFonts w:ascii="Times New Roman" w:eastAsia="Calibri" w:hAnsi="Times New Roman" w:cs="Times New Roman"/>
                <w:bCs/>
                <w:lang w:val="kk-KZ"/>
              </w:rPr>
              <w:t>Шарты: Қыс мезгіліне байланысты сұрақтарға иә, жоқ деп жауап береді</w:t>
            </w:r>
          </w:p>
          <w:p w14:paraId="5C138B7F" w14:textId="77777777" w:rsidR="001750A0" w:rsidRDefault="001750A0">
            <w:pPr>
              <w:widowControl w:val="0"/>
              <w:spacing w:after="0" w:line="276" w:lineRule="auto"/>
              <w:rPr>
                <w:rFonts w:ascii="Times New Roman" w:eastAsia="Times New Roman" w:hAnsi="Times New Roman" w:cs="Times New Roman"/>
                <w:bCs/>
                <w:color w:val="000000"/>
                <w:lang w:val="kk-KZ"/>
              </w:rPr>
            </w:pPr>
            <w:r>
              <w:rPr>
                <w:rFonts w:ascii="Times New Roman" w:eastAsia="Calibri" w:hAnsi="Times New Roman" w:cs="Times New Roman"/>
                <w:bCs/>
                <w:lang w:val="kk-KZ"/>
              </w:rPr>
              <w:t>(қоршаған ортамен танысу)</w:t>
            </w:r>
          </w:p>
          <w:p w14:paraId="74DB71C2" w14:textId="77777777" w:rsidR="001750A0" w:rsidRDefault="001750A0">
            <w:pPr>
              <w:spacing w:after="0" w:line="276" w:lineRule="auto"/>
              <w:rPr>
                <w:rFonts w:ascii="Times New Roman" w:eastAsia="Calibri" w:hAnsi="Times New Roman" w:cs="Times New Roman"/>
                <w:lang w:val="kk-KZ"/>
              </w:rPr>
            </w:pPr>
            <w:r>
              <w:rPr>
                <w:rFonts w:ascii="Times New Roman" w:eastAsia="Calibri" w:hAnsi="Times New Roman" w:cs="Times New Roman"/>
                <w:shd w:val="clear" w:color="auto" w:fill="FFFFFF"/>
                <w:lang w:val="kk-KZ"/>
              </w:rPr>
              <w:t xml:space="preserve">Құрылымдалған ойын: </w:t>
            </w:r>
          </w:p>
          <w:p w14:paraId="21A80B86" w14:textId="77777777" w:rsidR="001750A0" w:rsidRDefault="001750A0">
            <w:pPr>
              <w:spacing w:after="0" w:line="276" w:lineRule="auto"/>
              <w:rPr>
                <w:rFonts w:ascii="Times New Roman" w:eastAsia="Calibri" w:hAnsi="Times New Roman" w:cs="Times New Roman"/>
                <w:lang w:val="kk-KZ"/>
              </w:rPr>
            </w:pPr>
            <w:r>
              <w:rPr>
                <w:rFonts w:ascii="Times New Roman" w:eastAsia="Calibri" w:hAnsi="Times New Roman" w:cs="Times New Roman"/>
                <w:lang w:val="kk-KZ"/>
              </w:rPr>
              <w:t>«Қысқы ағаштар»</w:t>
            </w:r>
          </w:p>
          <w:p w14:paraId="46CEEAD2" w14:textId="77777777" w:rsidR="001750A0" w:rsidRDefault="001750A0">
            <w:pPr>
              <w:spacing w:after="0" w:line="276" w:lineRule="auto"/>
              <w:rPr>
                <w:rFonts w:ascii="Times New Roman" w:eastAsia="Calibri" w:hAnsi="Times New Roman" w:cs="Times New Roman"/>
                <w:lang w:val="kk-KZ"/>
              </w:rPr>
            </w:pPr>
            <w:r>
              <w:rPr>
                <w:rFonts w:ascii="Times New Roman" w:eastAsia="Calibri" w:hAnsi="Times New Roman" w:cs="Times New Roman"/>
                <w:shd w:val="clear" w:color="auto" w:fill="FFFFFF"/>
                <w:lang w:val="kk-KZ"/>
              </w:rPr>
              <w:t xml:space="preserve">Шарты: </w:t>
            </w:r>
            <w:r>
              <w:rPr>
                <w:rFonts w:ascii="Times New Roman" w:eastAsia="Calibri" w:hAnsi="Times New Roman" w:cs="Times New Roman"/>
                <w:lang w:val="kk-KZ"/>
              </w:rPr>
              <w:t>Топқа бөлініп қысқы ағаштарды дәстүрден тыс әдісін пайдаланып (бастыру, шашырату) салады.</w:t>
            </w:r>
          </w:p>
          <w:p w14:paraId="0B135DA6" w14:textId="77777777" w:rsidR="001750A0" w:rsidRDefault="001750A0">
            <w:pPr>
              <w:tabs>
                <w:tab w:val="right" w:pos="2288"/>
              </w:tabs>
              <w:spacing w:after="0" w:line="276" w:lineRule="auto"/>
              <w:rPr>
                <w:rFonts w:ascii="Times New Roman" w:eastAsia="Calibri" w:hAnsi="Times New Roman" w:cs="Times New Roman"/>
                <w:lang w:val="kk-KZ"/>
              </w:rPr>
            </w:pPr>
            <w:r>
              <w:rPr>
                <w:rFonts w:ascii="Times New Roman" w:eastAsia="Calibri" w:hAnsi="Times New Roman" w:cs="Times New Roman"/>
                <w:lang w:val="kk-KZ"/>
              </w:rPr>
              <w:t>(сурет салу)</w:t>
            </w:r>
            <w:r>
              <w:rPr>
                <w:rFonts w:ascii="Times New Roman" w:eastAsia="Times New Roman" w:hAnsi="Times New Roman" w:cs="Times New Roman"/>
                <w:bCs/>
                <w:i/>
                <w:iCs/>
                <w:lang w:val="kk-KZ" w:eastAsia="ru-RU"/>
              </w:rPr>
              <w:t xml:space="preserve"> Ұлттық ойын: «Қыз қуу»</w:t>
            </w:r>
            <w:r>
              <w:rPr>
                <w:rFonts w:ascii="Times New Roman" w:eastAsia="Times New Roman" w:hAnsi="Times New Roman" w:cs="Times New Roman"/>
                <w:b/>
                <w:lang w:val="kk-KZ" w:eastAsia="ru-RU"/>
              </w:rPr>
              <w:t xml:space="preserve">                     </w:t>
            </w:r>
            <w:r>
              <w:rPr>
                <w:rFonts w:ascii="Times New Roman" w:eastAsia="Times New Roman" w:hAnsi="Times New Roman" w:cs="Times New Roman"/>
                <w:lang w:val="kk-KZ" w:eastAsia="ru-RU"/>
              </w:rPr>
              <w:t xml:space="preserve">            </w:t>
            </w:r>
            <w:r>
              <w:rPr>
                <w:rFonts w:ascii="Times New Roman" w:eastAsia="Times New Roman" w:hAnsi="Times New Roman" w:cs="Times New Roman"/>
                <w:bCs/>
                <w:i/>
                <w:iCs/>
                <w:lang w:val="kk-KZ" w:eastAsia="ru-RU"/>
              </w:rPr>
              <w:t xml:space="preserve"> </w:t>
            </w:r>
            <w:r>
              <w:rPr>
                <w:rFonts w:ascii="Times New Roman" w:eastAsia="Times New Roman" w:hAnsi="Times New Roman" w:cs="Times New Roman"/>
                <w:bCs/>
                <w:i/>
                <w:iCs/>
                <w:lang w:val="kk-KZ" w:eastAsia="ru-RU"/>
              </w:rPr>
              <w:lastRenderedPageBreak/>
              <w:t>Қауіпсіздік  ережесін сақтау.</w:t>
            </w:r>
            <w:r>
              <w:rPr>
                <w:rFonts w:ascii="Times New Roman" w:eastAsia="Calibri" w:hAnsi="Times New Roman" w:cs="Times New Roman"/>
                <w:lang w:val="kk-KZ"/>
              </w:rPr>
              <w:tab/>
            </w:r>
          </w:p>
        </w:tc>
        <w:tc>
          <w:tcPr>
            <w:tcW w:w="2134" w:type="dxa"/>
            <w:tcBorders>
              <w:top w:val="single" w:sz="4" w:space="0" w:color="000000"/>
              <w:left w:val="single" w:sz="4" w:space="0" w:color="000000"/>
              <w:bottom w:val="single" w:sz="4" w:space="0" w:color="000000"/>
              <w:right w:val="single" w:sz="4" w:space="0" w:color="000000"/>
            </w:tcBorders>
            <w:hideMark/>
          </w:tcPr>
          <w:p w14:paraId="00FC573D"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lastRenderedPageBreak/>
              <w:t>Үстел -үсті ойыны</w:t>
            </w:r>
          </w:p>
          <w:p w14:paraId="6BAB7FE5"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«Конструктор»</w:t>
            </w:r>
          </w:p>
          <w:p w14:paraId="2D567200" w14:textId="77777777" w:rsidR="001750A0" w:rsidRDefault="001750A0">
            <w:pPr>
              <w:spacing w:after="0" w:line="240" w:lineRule="auto"/>
              <w:rPr>
                <w:rFonts w:ascii="Times New Roman" w:eastAsia="Calibri" w:hAnsi="Times New Roman" w:cs="Times New Roman"/>
                <w:bCs/>
                <w:color w:val="000000"/>
                <w:lang w:val="kk-KZ"/>
              </w:rPr>
            </w:pPr>
            <w:r>
              <w:rPr>
                <w:rFonts w:ascii="Times New Roman" w:eastAsia="Calibri" w:hAnsi="Times New Roman" w:cs="Times New Roman"/>
                <w:lang w:val="kk-KZ"/>
              </w:rPr>
              <w:t>Мақсаты: логикалық ойлау қабілетін дамыту.</w:t>
            </w:r>
            <w:r>
              <w:rPr>
                <w:rFonts w:ascii="Times New Roman" w:eastAsia="Calibri" w:hAnsi="Times New Roman" w:cs="Times New Roman"/>
                <w:color w:val="000000"/>
                <w:lang w:val="kk-KZ"/>
              </w:rPr>
              <w:t xml:space="preserve"> Құрылыс бөлшектерін ажыратады және атайды, оларды құрылымдық</w:t>
            </w:r>
            <w:r>
              <w:rPr>
                <w:rFonts w:ascii="Times New Roman" w:eastAsia="Calibri" w:hAnsi="Times New Roman" w:cs="Times New Roman"/>
                <w:color w:val="000000"/>
                <w:lang w:val="kk-KZ"/>
              </w:rPr>
              <w:br/>
              <w:t>қасиеттерін ескере отырып пайдаланады.</w:t>
            </w:r>
          </w:p>
          <w:p w14:paraId="6860281D" w14:textId="77777777" w:rsidR="001750A0" w:rsidRDefault="001750A0">
            <w:pPr>
              <w:spacing w:after="200" w:line="276" w:lineRule="auto"/>
              <w:rPr>
                <w:rFonts w:ascii="Times New Roman" w:eastAsia="Calibri" w:hAnsi="Times New Roman" w:cs="Times New Roman"/>
                <w:lang w:val="kk-KZ"/>
              </w:rPr>
            </w:pPr>
            <w:r>
              <w:rPr>
                <w:rFonts w:ascii="Times New Roman" w:eastAsia="Calibri" w:hAnsi="Times New Roman" w:cs="Times New Roman"/>
                <w:lang w:val="kk-KZ"/>
              </w:rPr>
              <w:t>(құрастыру)</w:t>
            </w:r>
            <w:r>
              <w:rPr>
                <w:rFonts w:ascii="Times New Roman" w:eastAsia="Times New Roman" w:hAnsi="Times New Roman" w:cs="Times New Roman"/>
                <w:bCs/>
                <w:i/>
                <w:iCs/>
                <w:lang w:val="kk-KZ" w:eastAsia="ru-RU"/>
              </w:rPr>
              <w:t xml:space="preserve"> Ұлттық ойын: «Бес тас»</w:t>
            </w:r>
            <w:r>
              <w:rPr>
                <w:rFonts w:ascii="Times New Roman" w:eastAsia="Times New Roman" w:hAnsi="Times New Roman" w:cs="Times New Roman"/>
                <w:b/>
                <w:lang w:val="kk-KZ" w:eastAsia="ru-RU"/>
              </w:rPr>
              <w:t xml:space="preserve">                     </w:t>
            </w:r>
            <w:r>
              <w:rPr>
                <w:rFonts w:ascii="Times New Roman" w:eastAsia="Times New Roman" w:hAnsi="Times New Roman" w:cs="Times New Roman"/>
                <w:lang w:val="kk-KZ" w:eastAsia="ru-RU"/>
              </w:rPr>
              <w:t xml:space="preserve">            </w:t>
            </w:r>
            <w:r>
              <w:rPr>
                <w:rFonts w:ascii="Times New Roman" w:eastAsia="Times New Roman" w:hAnsi="Times New Roman" w:cs="Times New Roman"/>
                <w:bCs/>
                <w:i/>
                <w:iCs/>
                <w:lang w:val="kk-KZ" w:eastAsia="ru-RU"/>
              </w:rPr>
              <w:t>Қауіпсіздік  ережесін сақтау.</w:t>
            </w:r>
          </w:p>
        </w:tc>
      </w:tr>
      <w:tr w:rsidR="001750A0" w14:paraId="243694D5" w14:textId="77777777" w:rsidTr="001750A0">
        <w:trPr>
          <w:trHeight w:val="1120"/>
        </w:trPr>
        <w:tc>
          <w:tcPr>
            <w:tcW w:w="1942" w:type="dxa"/>
            <w:tcBorders>
              <w:top w:val="single" w:sz="4" w:space="0" w:color="000000"/>
              <w:left w:val="single" w:sz="4" w:space="0" w:color="000000"/>
              <w:bottom w:val="single" w:sz="4" w:space="0" w:color="000000"/>
              <w:right w:val="single" w:sz="4" w:space="0" w:color="000000"/>
            </w:tcBorders>
            <w:hideMark/>
          </w:tcPr>
          <w:p w14:paraId="4A238023" w14:textId="77777777" w:rsidR="001750A0" w:rsidRDefault="001750A0">
            <w:pPr>
              <w:spacing w:after="0" w:line="240" w:lineRule="auto"/>
              <w:rPr>
                <w:rFonts w:ascii="Times New Roman" w:eastAsia="Calibri" w:hAnsi="Times New Roman" w:cs="Times New Roman"/>
                <w:bCs/>
                <w:lang w:val="ru-RU"/>
              </w:rPr>
            </w:pPr>
            <w:r>
              <w:rPr>
                <w:rFonts w:ascii="Times New Roman" w:eastAsia="Calibri" w:hAnsi="Times New Roman" w:cs="Times New Roman"/>
                <w:bCs/>
              </w:rPr>
              <w:t>Балалардың үйіне қайтуы</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4EF79BC6" w14:textId="77777777" w:rsidR="001750A0" w:rsidRDefault="001750A0">
            <w:pPr>
              <w:spacing w:after="0" w:line="276"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Ата-аналарға кеңес: </w:t>
            </w:r>
          </w:p>
          <w:p w14:paraId="0C1FEBB3" w14:textId="77777777" w:rsidR="001750A0" w:rsidRDefault="001750A0">
            <w:pPr>
              <w:spacing w:after="0" w:line="276"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«Балаңызды сөйлеуге үйрету үшін  үй жағдайында не істей аласыз?».</w:t>
            </w:r>
          </w:p>
        </w:tc>
        <w:tc>
          <w:tcPr>
            <w:tcW w:w="3021" w:type="dxa"/>
            <w:gridSpan w:val="3"/>
            <w:tcBorders>
              <w:top w:val="single" w:sz="4" w:space="0" w:color="000000"/>
              <w:left w:val="single" w:sz="4" w:space="0" w:color="auto"/>
              <w:bottom w:val="single" w:sz="4" w:space="0" w:color="000000"/>
              <w:right w:val="single" w:sz="4" w:space="0" w:color="auto"/>
            </w:tcBorders>
            <w:hideMark/>
          </w:tcPr>
          <w:p w14:paraId="3FA1F3AA" w14:textId="77777777" w:rsidR="001750A0" w:rsidRDefault="001750A0">
            <w:pPr>
              <w:spacing w:after="200" w:line="276"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Психологтың  кеңесі: «Балаңыз балабақшаға келгісі келмей жыласа не істер едіңіз»</w:t>
            </w:r>
          </w:p>
        </w:tc>
        <w:tc>
          <w:tcPr>
            <w:tcW w:w="2667" w:type="dxa"/>
            <w:gridSpan w:val="3"/>
            <w:tcBorders>
              <w:top w:val="single" w:sz="4" w:space="0" w:color="000000"/>
              <w:left w:val="single" w:sz="4" w:space="0" w:color="auto"/>
              <w:bottom w:val="single" w:sz="4" w:space="0" w:color="000000"/>
              <w:right w:val="single" w:sz="4" w:space="0" w:color="auto"/>
            </w:tcBorders>
            <w:hideMark/>
          </w:tcPr>
          <w:p w14:paraId="430D9F18"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Әр түрлі мәселе бойынша әңгімелесу</w:t>
            </w:r>
          </w:p>
        </w:tc>
        <w:tc>
          <w:tcPr>
            <w:tcW w:w="2504" w:type="dxa"/>
            <w:gridSpan w:val="3"/>
            <w:tcBorders>
              <w:top w:val="single" w:sz="4" w:space="0" w:color="000000"/>
              <w:left w:val="single" w:sz="4" w:space="0" w:color="auto"/>
              <w:bottom w:val="single" w:sz="4" w:space="0" w:color="000000"/>
              <w:right w:val="single" w:sz="4" w:space="0" w:color="auto"/>
            </w:tcBorders>
            <w:hideMark/>
          </w:tcPr>
          <w:p w14:paraId="7C9D297E"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Баланың үйдегі күн тәртібін әңгімелесу. </w:t>
            </w:r>
          </w:p>
        </w:tc>
        <w:tc>
          <w:tcPr>
            <w:tcW w:w="2134" w:type="dxa"/>
            <w:tcBorders>
              <w:top w:val="single" w:sz="4" w:space="0" w:color="000000"/>
              <w:left w:val="single" w:sz="4" w:space="0" w:color="auto"/>
              <w:bottom w:val="single" w:sz="4" w:space="0" w:color="000000"/>
              <w:right w:val="single" w:sz="4" w:space="0" w:color="000000"/>
            </w:tcBorders>
            <w:hideMark/>
          </w:tcPr>
          <w:p w14:paraId="344DB572"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rPr>
              <w:t>Ата</w:t>
            </w:r>
            <w:r>
              <w:rPr>
                <w:rFonts w:ascii="Times New Roman" w:eastAsia="Calibri" w:hAnsi="Times New Roman" w:cs="Times New Roman"/>
                <w:lang w:val="kk-KZ"/>
              </w:rPr>
              <w:t xml:space="preserve"> </w:t>
            </w:r>
            <w:r>
              <w:rPr>
                <w:rFonts w:ascii="Times New Roman" w:eastAsia="Calibri" w:hAnsi="Times New Roman" w:cs="Times New Roman"/>
              </w:rPr>
              <w:t>аналармен</w:t>
            </w:r>
            <w:r>
              <w:rPr>
                <w:rFonts w:ascii="Times New Roman" w:eastAsia="Calibri" w:hAnsi="Times New Roman" w:cs="Times New Roman"/>
                <w:lang w:val="kk-KZ"/>
              </w:rPr>
              <w:t xml:space="preserve"> </w:t>
            </w:r>
            <w:r>
              <w:rPr>
                <w:rFonts w:ascii="Times New Roman" w:eastAsia="Calibri" w:hAnsi="Times New Roman" w:cs="Times New Roman"/>
              </w:rPr>
              <w:t>тазалық</w:t>
            </w:r>
            <w:r>
              <w:rPr>
                <w:rFonts w:ascii="Times New Roman" w:eastAsia="Calibri" w:hAnsi="Times New Roman" w:cs="Times New Roman"/>
                <w:lang w:val="kk-KZ"/>
              </w:rPr>
              <w:t xml:space="preserve"> </w:t>
            </w:r>
            <w:r>
              <w:rPr>
                <w:rFonts w:ascii="Times New Roman" w:eastAsia="Calibri" w:hAnsi="Times New Roman" w:cs="Times New Roman"/>
              </w:rPr>
              <w:t>туралы әңгімелесу.</w:t>
            </w:r>
          </w:p>
        </w:tc>
      </w:tr>
    </w:tbl>
    <w:p w14:paraId="5CF86E9E" w14:textId="77777777" w:rsidR="001750A0" w:rsidRDefault="001750A0" w:rsidP="001750A0">
      <w:pPr>
        <w:spacing w:after="0" w:line="240" w:lineRule="auto"/>
        <w:rPr>
          <w:rFonts w:ascii="Times New Roman" w:eastAsia="Calibri" w:hAnsi="Times New Roman" w:cs="Times New Roman"/>
          <w:lang w:val="kk-KZ"/>
        </w:rPr>
      </w:pPr>
    </w:p>
    <w:p w14:paraId="41B888ED" w14:textId="77777777" w:rsidR="001750A0" w:rsidRDefault="001750A0" w:rsidP="001750A0">
      <w:pPr>
        <w:spacing w:after="0" w:line="240" w:lineRule="auto"/>
        <w:jc w:val="both"/>
        <w:rPr>
          <w:rFonts w:ascii="Times New Roman" w:eastAsia="Calibri" w:hAnsi="Times New Roman" w:cs="Times New Roman"/>
          <w:lang w:val="kk-KZ"/>
        </w:rPr>
      </w:pPr>
      <w:r>
        <w:rPr>
          <w:rFonts w:ascii="Times New Roman" w:eastAsia="Calibri" w:hAnsi="Times New Roman" w:cs="Times New Roman"/>
          <w:lang w:val="kk-KZ"/>
        </w:rPr>
        <w:t xml:space="preserve">Тәрбиеші : Казкенова А.Ж.     </w:t>
      </w:r>
    </w:p>
    <w:p w14:paraId="5F69CAA8" w14:textId="77777777" w:rsidR="001750A0" w:rsidRDefault="001750A0" w:rsidP="001750A0">
      <w:pPr>
        <w:spacing w:after="0" w:line="240" w:lineRule="auto"/>
        <w:jc w:val="both"/>
        <w:rPr>
          <w:rFonts w:ascii="Times New Roman" w:eastAsia="Calibri" w:hAnsi="Times New Roman" w:cs="Times New Roman"/>
          <w:lang w:val="kk-KZ"/>
        </w:rPr>
      </w:pPr>
    </w:p>
    <w:p w14:paraId="789071B5" w14:textId="77777777" w:rsidR="001750A0" w:rsidRDefault="001750A0" w:rsidP="001750A0">
      <w:pPr>
        <w:spacing w:after="0" w:line="240" w:lineRule="auto"/>
        <w:jc w:val="both"/>
        <w:rPr>
          <w:rFonts w:ascii="Times New Roman" w:eastAsia="Calibri" w:hAnsi="Times New Roman" w:cs="Times New Roman"/>
          <w:lang w:val="kk-KZ"/>
        </w:rPr>
      </w:pPr>
      <w:r>
        <w:rPr>
          <w:rFonts w:ascii="Times New Roman" w:eastAsia="Calibri" w:hAnsi="Times New Roman" w:cs="Times New Roman"/>
          <w:lang w:val="kk-KZ"/>
        </w:rPr>
        <w:t>Тексерген:        З.К. Нургалиева.</w:t>
      </w:r>
    </w:p>
    <w:p w14:paraId="5867356C" w14:textId="77777777" w:rsidR="001750A0" w:rsidRDefault="001750A0" w:rsidP="001750A0">
      <w:pPr>
        <w:spacing w:after="0" w:line="240" w:lineRule="auto"/>
        <w:rPr>
          <w:rFonts w:ascii="Times New Roman" w:eastAsia="Calibri" w:hAnsi="Times New Roman" w:cs="Times New Roman"/>
          <w:lang w:val="kk-KZ"/>
        </w:rPr>
      </w:pPr>
    </w:p>
    <w:p w14:paraId="0A795611" w14:textId="77777777" w:rsidR="001750A0" w:rsidRDefault="001750A0" w:rsidP="001750A0">
      <w:pPr>
        <w:spacing w:after="0" w:line="240" w:lineRule="auto"/>
        <w:rPr>
          <w:rFonts w:ascii="Times New Roman" w:eastAsia="Calibri" w:hAnsi="Times New Roman" w:cs="Times New Roman"/>
          <w:lang w:val="kk-KZ"/>
        </w:rPr>
      </w:pPr>
    </w:p>
    <w:p w14:paraId="6BE777E1" w14:textId="77777777" w:rsidR="001750A0" w:rsidRDefault="001750A0" w:rsidP="001750A0">
      <w:pPr>
        <w:spacing w:after="0" w:line="240" w:lineRule="auto"/>
        <w:rPr>
          <w:rFonts w:ascii="Times New Roman" w:eastAsia="Calibri" w:hAnsi="Times New Roman" w:cs="Times New Roman"/>
          <w:lang w:val="kk-KZ"/>
        </w:rPr>
      </w:pPr>
    </w:p>
    <w:p w14:paraId="29EEEB4D" w14:textId="77777777" w:rsidR="001750A0" w:rsidRDefault="001750A0" w:rsidP="001750A0">
      <w:pPr>
        <w:spacing w:after="0" w:line="240" w:lineRule="auto"/>
        <w:rPr>
          <w:rFonts w:ascii="Times New Roman" w:eastAsia="Calibri" w:hAnsi="Times New Roman" w:cs="Times New Roman"/>
          <w:lang w:val="kk-KZ"/>
        </w:rPr>
      </w:pPr>
    </w:p>
    <w:p w14:paraId="4DC5A67D" w14:textId="77777777" w:rsidR="001750A0" w:rsidRDefault="001750A0" w:rsidP="001750A0">
      <w:pPr>
        <w:spacing w:after="0" w:line="240" w:lineRule="auto"/>
        <w:rPr>
          <w:rFonts w:ascii="Times New Roman" w:eastAsia="Calibri" w:hAnsi="Times New Roman" w:cs="Times New Roman"/>
          <w:lang w:val="kk-KZ"/>
        </w:rPr>
      </w:pPr>
    </w:p>
    <w:p w14:paraId="3290E81F" w14:textId="77777777" w:rsidR="001750A0" w:rsidRDefault="001750A0" w:rsidP="001750A0">
      <w:pPr>
        <w:spacing w:after="0" w:line="240" w:lineRule="auto"/>
        <w:rPr>
          <w:rFonts w:ascii="Times New Roman" w:eastAsia="Calibri" w:hAnsi="Times New Roman" w:cs="Times New Roman"/>
          <w:lang w:val="kk-KZ"/>
        </w:rPr>
      </w:pPr>
    </w:p>
    <w:p w14:paraId="7C25B783" w14:textId="77777777" w:rsidR="001750A0" w:rsidRDefault="001750A0" w:rsidP="001750A0">
      <w:pPr>
        <w:widowControl w:val="0"/>
        <w:tabs>
          <w:tab w:val="left" w:pos="2552"/>
        </w:tabs>
        <w:autoSpaceDE w:val="0"/>
        <w:autoSpaceDN w:val="0"/>
        <w:spacing w:after="0" w:line="240" w:lineRule="auto"/>
        <w:jc w:val="center"/>
        <w:rPr>
          <w:rFonts w:ascii="Times New Roman" w:eastAsia="Times New Roman" w:hAnsi="Times New Roman" w:cs="Times New Roman"/>
          <w:lang w:val="kk-KZ" w:bidi="en-US"/>
        </w:rPr>
      </w:pPr>
      <w:r>
        <w:rPr>
          <w:rFonts w:ascii="Times New Roman" w:eastAsia="Times New Roman" w:hAnsi="Times New Roman" w:cs="Times New Roman"/>
          <w:u w:val="single"/>
          <w:lang w:val="kk-KZ" w:bidi="en-US"/>
        </w:rPr>
        <w:t>Тәрбиелеу-білім беру процесінің  циклограммасы</w:t>
      </w:r>
    </w:p>
    <w:p w14:paraId="4DFE1D04" w14:textId="77777777" w:rsidR="001750A0" w:rsidRDefault="001750A0" w:rsidP="001750A0">
      <w:pPr>
        <w:widowControl w:val="0"/>
        <w:tabs>
          <w:tab w:val="left" w:pos="2552"/>
        </w:tabs>
        <w:autoSpaceDE w:val="0"/>
        <w:autoSpaceDN w:val="0"/>
        <w:spacing w:after="0" w:line="240" w:lineRule="auto"/>
        <w:rPr>
          <w:rFonts w:ascii="Times New Roman" w:eastAsia="Times New Roman" w:hAnsi="Times New Roman" w:cs="Times New Roman"/>
          <w:u w:val="single"/>
          <w:lang w:val="kk-KZ" w:bidi="en-US"/>
        </w:rPr>
      </w:pPr>
      <w:r>
        <w:rPr>
          <w:rFonts w:ascii="Times New Roman" w:eastAsia="Times New Roman" w:hAnsi="Times New Roman" w:cs="Times New Roman"/>
          <w:lang w:val="kk-KZ" w:bidi="en-US"/>
        </w:rPr>
        <w:t xml:space="preserve">  Білім беру ұйымы:</w:t>
      </w:r>
      <w:r>
        <w:rPr>
          <w:rFonts w:ascii="Times New Roman" w:eastAsia="Times New Roman" w:hAnsi="Times New Roman" w:cs="Times New Roman"/>
          <w:u w:val="single"/>
          <w:lang w:val="kk-KZ" w:bidi="en-US"/>
        </w:rPr>
        <w:t>«Балдырған» бөбекжайы</w:t>
      </w:r>
    </w:p>
    <w:p w14:paraId="28AC092E" w14:textId="77777777" w:rsidR="001750A0" w:rsidRDefault="001750A0" w:rsidP="001750A0">
      <w:pPr>
        <w:widowControl w:val="0"/>
        <w:tabs>
          <w:tab w:val="left" w:pos="2552"/>
        </w:tabs>
        <w:autoSpaceDE w:val="0"/>
        <w:autoSpaceDN w:val="0"/>
        <w:spacing w:after="0" w:line="240" w:lineRule="auto"/>
        <w:ind w:left="132"/>
        <w:rPr>
          <w:rFonts w:ascii="Times New Roman" w:eastAsia="Times New Roman" w:hAnsi="Times New Roman" w:cs="Times New Roman"/>
          <w:u w:val="single"/>
          <w:lang w:val="kk-KZ" w:bidi="en-US"/>
        </w:rPr>
      </w:pPr>
      <w:r>
        <w:rPr>
          <w:rFonts w:ascii="Times New Roman" w:eastAsia="Times New Roman" w:hAnsi="Times New Roman" w:cs="Times New Roman"/>
          <w:u w:val="single"/>
          <w:lang w:val="kk-KZ" w:bidi="en-US"/>
        </w:rPr>
        <w:t>Топ :«Қарлығаш» мектепалды тобы</w:t>
      </w:r>
    </w:p>
    <w:p w14:paraId="6AE904AC" w14:textId="3E890446" w:rsidR="001750A0" w:rsidRDefault="001750A0" w:rsidP="001750A0">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lang w:val="kk-KZ" w:bidi="en-US"/>
        </w:rPr>
      </w:pPr>
      <w:r>
        <w:rPr>
          <w:rFonts w:ascii="Times New Roman" w:eastAsia="Times New Roman" w:hAnsi="Times New Roman" w:cs="Times New Roman"/>
          <w:lang w:val="kk-KZ" w:bidi="en-US"/>
        </w:rPr>
        <w:t>Балалардың  жасы:  5 жастағы балалалар.</w:t>
      </w:r>
      <w:r>
        <w:rPr>
          <w:noProof/>
          <w:kern w:val="2"/>
          <w:lang w:val="ru-RU"/>
          <w14:ligatures w14:val="standardContextual"/>
        </w:rPr>
        <mc:AlternateContent>
          <mc:Choice Requires="wps">
            <w:drawing>
              <wp:anchor distT="4294967294" distB="4294967294" distL="114298" distR="114298" simplePos="0" relativeHeight="251671552" behindDoc="1" locked="0" layoutInCell="1" allowOverlap="1" wp14:anchorId="606B29B9" wp14:editId="042C9CD3">
                <wp:simplePos x="0" y="0"/>
                <wp:positionH relativeFrom="page">
                  <wp:posOffset>985520</wp:posOffset>
                </wp:positionH>
                <wp:positionV relativeFrom="paragraph">
                  <wp:posOffset>2854325</wp:posOffset>
                </wp:positionV>
                <wp:extent cx="0" cy="0"/>
                <wp:effectExtent l="0" t="0" r="0" b="0"/>
                <wp:wrapNone/>
                <wp:docPr id="138026838" name="Прямая соединительная линия 138026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2AE37D3" id="Прямая соединительная линия 138026838" o:spid="_x0000_s1026" style="position:absolute;z-index:-251644928;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" strokeweight=".48pt">
                <w10:wrap anchorx="page"/>
              </v:line>
            </w:pict>
          </mc:Fallback>
        </mc:AlternateContent>
      </w:r>
    </w:p>
    <w:p w14:paraId="086527F5" w14:textId="77777777" w:rsidR="001750A0" w:rsidRDefault="001750A0" w:rsidP="001750A0">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u w:val="single"/>
          <w:lang w:val="kk-KZ" w:bidi="en-US"/>
        </w:rPr>
      </w:pPr>
      <w:r>
        <w:rPr>
          <w:rFonts w:ascii="Times New Roman" w:eastAsia="Times New Roman" w:hAnsi="Times New Roman" w:cs="Times New Roman"/>
          <w:lang w:val="kk-KZ" w:bidi="en-US"/>
        </w:rPr>
        <w:t>Жоспардың құрылу кезеңі :</w:t>
      </w:r>
      <w:r>
        <w:rPr>
          <w:rFonts w:ascii="Times New Roman" w:eastAsia="Times New Roman" w:hAnsi="Times New Roman" w:cs="Times New Roman"/>
          <w:bCs/>
          <w:iCs/>
          <w:color w:val="000000"/>
          <w:u w:val="single"/>
          <w:lang w:val="kk-KZ" w:bidi="en-US"/>
        </w:rPr>
        <w:t>20-24 қантар 2025 жыл.</w:t>
      </w:r>
      <w:r>
        <w:rPr>
          <w:rFonts w:ascii="Times New Roman" w:eastAsia="Times New Roman" w:hAnsi="Times New Roman" w:cs="Times New Roman"/>
          <w:bCs/>
          <w:iCs/>
          <w:color w:val="000000"/>
          <w:u w:val="single"/>
          <w:lang w:val="kk-KZ" w:bidi="en-US"/>
        </w:rPr>
        <w:tab/>
      </w:r>
    </w:p>
    <w:p w14:paraId="2BBAA404" w14:textId="77777777" w:rsidR="001750A0" w:rsidRDefault="001750A0" w:rsidP="001750A0">
      <w:pPr>
        <w:widowControl w:val="0"/>
        <w:tabs>
          <w:tab w:val="left" w:pos="2552"/>
        </w:tabs>
        <w:autoSpaceDE w:val="0"/>
        <w:autoSpaceDN w:val="0"/>
        <w:spacing w:after="0" w:line="240" w:lineRule="auto"/>
        <w:ind w:left="132"/>
        <w:rPr>
          <w:rFonts w:ascii="Times New Roman" w:eastAsia="Times New Roman" w:hAnsi="Times New Roman" w:cs="Times New Roman"/>
          <w:bCs/>
          <w:i/>
          <w:color w:val="000000"/>
          <w:u w:val="single"/>
          <w:lang w:val="kk-KZ" w:bidi="en-US"/>
        </w:rPr>
      </w:pPr>
      <w:r>
        <w:rPr>
          <w:rFonts w:ascii="Times New Roman" w:eastAsia="Times New Roman" w:hAnsi="Times New Roman" w:cs="Times New Roman"/>
          <w:i/>
          <w:color w:val="000000"/>
          <w:lang w:val="kk-KZ" w:bidi="en-US"/>
        </w:rPr>
        <w:t>«</w:t>
      </w:r>
      <w:bookmarkStart w:id="5" w:name="_Hlk188452858"/>
      <w:r>
        <w:rPr>
          <w:rFonts w:ascii="Times New Roman" w:eastAsia="Times New Roman" w:hAnsi="Times New Roman" w:cs="Times New Roman"/>
          <w:i/>
          <w:lang w:val="kk-KZ" w:bidi="en-US"/>
        </w:rPr>
        <w:t>Біртұтас тәрбие» бағдарламасы:</w:t>
      </w:r>
    </w:p>
    <w:p w14:paraId="32330844" w14:textId="77777777" w:rsidR="001750A0" w:rsidRDefault="001750A0" w:rsidP="001750A0">
      <w:pPr>
        <w:spacing w:after="0" w:line="240" w:lineRule="auto"/>
        <w:rPr>
          <w:rFonts w:ascii="Times New Roman" w:eastAsia="Calibri" w:hAnsi="Times New Roman" w:cs="Times New Roman"/>
          <w:i/>
          <w:lang w:val="kk-KZ"/>
        </w:rPr>
      </w:pPr>
      <w:r>
        <w:rPr>
          <w:rFonts w:ascii="Calibri" w:eastAsia="Calibri" w:hAnsi="Calibri" w:cs="Times New Roman"/>
          <w:i/>
          <w:lang w:val="kk-KZ"/>
        </w:rPr>
        <w:t xml:space="preserve"> </w:t>
      </w:r>
      <w:r>
        <w:rPr>
          <w:rFonts w:ascii="Times New Roman" w:eastAsia="Calibri" w:hAnsi="Times New Roman" w:cs="Times New Roman"/>
          <w:i/>
          <w:lang w:val="kk-KZ"/>
        </w:rPr>
        <w:t>Қаңтар – заң және тәртіп айы</w:t>
      </w:r>
    </w:p>
    <w:p w14:paraId="6AD0F83C" w14:textId="77777777" w:rsidR="001750A0" w:rsidRDefault="001750A0" w:rsidP="001750A0">
      <w:pPr>
        <w:widowControl w:val="0"/>
        <w:autoSpaceDE w:val="0"/>
        <w:autoSpaceDN w:val="0"/>
        <w:spacing w:after="0" w:line="240" w:lineRule="auto"/>
        <w:rPr>
          <w:rFonts w:ascii="Times New Roman" w:eastAsia="Times New Roman" w:hAnsi="Times New Roman" w:cs="Times New Roman"/>
          <w:i/>
          <w:iCs/>
          <w:lang w:val="kk-KZ" w:bidi="en-US"/>
        </w:rPr>
      </w:pPr>
      <w:r>
        <w:rPr>
          <w:rFonts w:ascii="Times New Roman" w:eastAsia="Times New Roman" w:hAnsi="Times New Roman" w:cs="Times New Roman"/>
          <w:i/>
          <w:lang w:val="kk-KZ" w:bidi="en-US"/>
        </w:rPr>
        <w:t>Апта тақырыбы:</w:t>
      </w:r>
      <w:r>
        <w:rPr>
          <w:rFonts w:ascii="Times New Roman" w:eastAsia="Calibri" w:hAnsi="Times New Roman" w:cs="Times New Roman"/>
          <w:sz w:val="28"/>
          <w:szCs w:val="28"/>
          <w:lang w:val="kk-KZ"/>
        </w:rPr>
        <w:t xml:space="preserve"> «</w:t>
      </w:r>
      <w:r>
        <w:rPr>
          <w:rFonts w:ascii="Times New Roman" w:eastAsia="Calibri" w:hAnsi="Times New Roman" w:cs="Times New Roman"/>
          <w:i/>
          <w:iCs/>
          <w:lang w:val="kk-KZ"/>
        </w:rPr>
        <w:t>Ұшқыр ой алаңы»</w:t>
      </w:r>
      <w:r>
        <w:rPr>
          <w:rFonts w:ascii="Calibri" w:eastAsia="Calibri" w:hAnsi="Calibri" w:cs="Times New Roman"/>
          <w:i/>
          <w:iCs/>
          <w:lang w:val="kk-KZ"/>
        </w:rPr>
        <w:t xml:space="preserve"> </w:t>
      </w:r>
      <w:r>
        <w:rPr>
          <w:rFonts w:ascii="Times New Roman" w:eastAsia="Calibri" w:hAnsi="Times New Roman" w:cs="Times New Roman"/>
          <w:i/>
          <w:iCs/>
          <w:lang w:val="kk-KZ"/>
        </w:rPr>
        <w:t>зияткерлік ойыны</w:t>
      </w:r>
      <w:r>
        <w:rPr>
          <w:rFonts w:ascii="Times New Roman" w:eastAsia="Times New Roman" w:hAnsi="Times New Roman" w:cs="Times New Roman"/>
          <w:i/>
          <w:iCs/>
          <w:lang w:val="kk-KZ" w:bidi="en-US"/>
        </w:rPr>
        <w:t>»</w:t>
      </w:r>
    </w:p>
    <w:bookmarkEnd w:id="5"/>
    <w:p w14:paraId="6DD00656" w14:textId="77777777" w:rsidR="001750A0" w:rsidRDefault="001750A0" w:rsidP="001750A0">
      <w:pPr>
        <w:widowControl w:val="0"/>
        <w:tabs>
          <w:tab w:val="left" w:pos="2552"/>
        </w:tabs>
        <w:autoSpaceDE w:val="0"/>
        <w:autoSpaceDN w:val="0"/>
        <w:spacing w:after="0" w:line="240" w:lineRule="auto"/>
        <w:ind w:left="132"/>
        <w:rPr>
          <w:rFonts w:ascii="Times New Roman" w:eastAsia="Times New Roman" w:hAnsi="Times New Roman" w:cs="Times New Roman"/>
          <w:u w:val="single"/>
          <w:lang w:val="kk-KZ" w:bidi="en-US"/>
        </w:rPr>
      </w:pPr>
    </w:p>
    <w:tbl>
      <w:tblPr>
        <w:tblW w:w="15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2"/>
        <w:gridCol w:w="2693"/>
        <w:gridCol w:w="343"/>
        <w:gridCol w:w="11"/>
        <w:gridCol w:w="2755"/>
        <w:gridCol w:w="256"/>
        <w:gridCol w:w="2530"/>
        <w:gridCol w:w="132"/>
        <w:gridCol w:w="6"/>
        <w:gridCol w:w="2367"/>
        <w:gridCol w:w="132"/>
        <w:gridCol w:w="6"/>
        <w:gridCol w:w="2277"/>
      </w:tblGrid>
      <w:tr w:rsidR="001750A0" w14:paraId="6FEE018E" w14:textId="77777777" w:rsidTr="001750A0">
        <w:trPr>
          <w:trHeight w:val="316"/>
        </w:trPr>
        <w:tc>
          <w:tcPr>
            <w:tcW w:w="1942" w:type="dxa"/>
            <w:tcBorders>
              <w:top w:val="single" w:sz="4" w:space="0" w:color="000000"/>
              <w:left w:val="single" w:sz="4" w:space="0" w:color="000000"/>
              <w:bottom w:val="single" w:sz="4" w:space="0" w:color="000000"/>
              <w:right w:val="single" w:sz="4" w:space="0" w:color="000000"/>
            </w:tcBorders>
            <w:hideMark/>
          </w:tcPr>
          <w:p w14:paraId="60900AD9" w14:textId="77777777" w:rsidR="001750A0" w:rsidRDefault="001750A0">
            <w:pPr>
              <w:spacing w:after="0" w:line="240" w:lineRule="auto"/>
              <w:rPr>
                <w:rFonts w:ascii="Times New Roman" w:eastAsia="Calibri" w:hAnsi="Times New Roman" w:cs="Times New Roman"/>
                <w:kern w:val="2"/>
                <w:lang w:val="ru-RU"/>
                <w14:ligatures w14:val="standardContextual"/>
              </w:rPr>
            </w:pPr>
            <w:r>
              <w:rPr>
                <w:rFonts w:ascii="Times New Roman" w:eastAsia="Calibri" w:hAnsi="Times New Roman" w:cs="Times New Roman"/>
                <w:bCs/>
                <w:lang w:val="kk-KZ"/>
              </w:rPr>
              <w:t xml:space="preserve">Күн тәртібінің үлгісі  </w:t>
            </w:r>
          </w:p>
        </w:tc>
        <w:tc>
          <w:tcPr>
            <w:tcW w:w="2693" w:type="dxa"/>
            <w:tcBorders>
              <w:top w:val="single" w:sz="4" w:space="0" w:color="000000"/>
              <w:left w:val="single" w:sz="4" w:space="0" w:color="000000"/>
              <w:bottom w:val="single" w:sz="4" w:space="0" w:color="000000"/>
              <w:right w:val="single" w:sz="4" w:space="0" w:color="000000"/>
            </w:tcBorders>
            <w:hideMark/>
          </w:tcPr>
          <w:p w14:paraId="10FD1F8B" w14:textId="77777777" w:rsidR="001750A0" w:rsidRDefault="001750A0">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 xml:space="preserve">Дүйсенбі   </w:t>
            </w:r>
          </w:p>
          <w:p w14:paraId="59AFE2DF" w14:textId="77777777" w:rsidR="001750A0" w:rsidRDefault="001750A0">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20.01.25</w:t>
            </w:r>
          </w:p>
        </w:tc>
        <w:tc>
          <w:tcPr>
            <w:tcW w:w="3108" w:type="dxa"/>
            <w:gridSpan w:val="3"/>
            <w:tcBorders>
              <w:top w:val="single" w:sz="4" w:space="0" w:color="000000"/>
              <w:left w:val="single" w:sz="4" w:space="0" w:color="000000"/>
              <w:bottom w:val="single" w:sz="4" w:space="0" w:color="000000"/>
              <w:right w:val="single" w:sz="4" w:space="0" w:color="000000"/>
            </w:tcBorders>
            <w:hideMark/>
          </w:tcPr>
          <w:p w14:paraId="4B9F7AE0" w14:textId="77777777" w:rsidR="001750A0" w:rsidRDefault="001750A0">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 xml:space="preserve">Сейсенбі </w:t>
            </w:r>
          </w:p>
          <w:p w14:paraId="4039B280"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                   21.01.25</w:t>
            </w:r>
          </w:p>
        </w:tc>
        <w:tc>
          <w:tcPr>
            <w:tcW w:w="2785" w:type="dxa"/>
            <w:gridSpan w:val="2"/>
            <w:tcBorders>
              <w:top w:val="single" w:sz="4" w:space="0" w:color="000000"/>
              <w:left w:val="single" w:sz="4" w:space="0" w:color="000000"/>
              <w:bottom w:val="single" w:sz="4" w:space="0" w:color="000000"/>
              <w:right w:val="single" w:sz="4" w:space="0" w:color="000000"/>
            </w:tcBorders>
            <w:hideMark/>
          </w:tcPr>
          <w:p w14:paraId="0081AB26" w14:textId="77777777" w:rsidR="001750A0" w:rsidRDefault="001750A0">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Сәрсенбі</w:t>
            </w:r>
          </w:p>
          <w:p w14:paraId="098F91B2" w14:textId="77777777" w:rsidR="001750A0" w:rsidRDefault="001750A0">
            <w:pPr>
              <w:spacing w:after="0" w:line="240" w:lineRule="auto"/>
              <w:jc w:val="center"/>
              <w:rPr>
                <w:rFonts w:ascii="Times New Roman" w:eastAsia="Calibri" w:hAnsi="Times New Roman" w:cs="Times New Roman"/>
                <w:lang w:val="kk-KZ"/>
              </w:rPr>
            </w:pPr>
            <w:r>
              <w:rPr>
                <w:rFonts w:ascii="Times New Roman" w:eastAsia="Calibri" w:hAnsi="Times New Roman" w:cs="Times New Roman"/>
                <w:bCs/>
                <w:lang w:val="kk-KZ"/>
              </w:rPr>
              <w:t>22.01.25</w:t>
            </w: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63D518AE" w14:textId="77777777" w:rsidR="001750A0" w:rsidRDefault="001750A0">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 xml:space="preserve">Бейсенбі  </w:t>
            </w:r>
          </w:p>
          <w:p w14:paraId="0120A757" w14:textId="77777777" w:rsidR="001750A0" w:rsidRDefault="001750A0">
            <w:pPr>
              <w:spacing w:after="0" w:line="240" w:lineRule="auto"/>
              <w:jc w:val="center"/>
              <w:rPr>
                <w:rFonts w:ascii="Times New Roman" w:eastAsia="Calibri" w:hAnsi="Times New Roman" w:cs="Times New Roman"/>
                <w:lang w:val="kk-KZ"/>
              </w:rPr>
            </w:pPr>
            <w:r>
              <w:rPr>
                <w:rFonts w:ascii="Times New Roman" w:eastAsia="Calibri" w:hAnsi="Times New Roman" w:cs="Times New Roman"/>
                <w:bCs/>
                <w:lang w:val="kk-KZ"/>
              </w:rPr>
              <w:t>23.01.25</w:t>
            </w:r>
          </w:p>
        </w:tc>
        <w:tc>
          <w:tcPr>
            <w:tcW w:w="2414" w:type="dxa"/>
            <w:gridSpan w:val="3"/>
            <w:tcBorders>
              <w:top w:val="single" w:sz="4" w:space="0" w:color="000000"/>
              <w:left w:val="single" w:sz="4" w:space="0" w:color="000000"/>
              <w:bottom w:val="single" w:sz="4" w:space="0" w:color="000000"/>
              <w:right w:val="single" w:sz="4" w:space="0" w:color="000000"/>
            </w:tcBorders>
            <w:hideMark/>
          </w:tcPr>
          <w:p w14:paraId="5CC06169" w14:textId="77777777" w:rsidR="001750A0" w:rsidRDefault="001750A0">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Жұма</w:t>
            </w:r>
          </w:p>
          <w:p w14:paraId="5B65EAD0" w14:textId="77777777" w:rsidR="001750A0" w:rsidRDefault="001750A0">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24.01.25</w:t>
            </w:r>
          </w:p>
        </w:tc>
      </w:tr>
      <w:tr w:rsidR="001750A0" w14:paraId="6BBF48AE" w14:textId="77777777" w:rsidTr="001750A0">
        <w:trPr>
          <w:trHeight w:val="2460"/>
        </w:trPr>
        <w:tc>
          <w:tcPr>
            <w:tcW w:w="1942" w:type="dxa"/>
            <w:tcBorders>
              <w:top w:val="single" w:sz="4" w:space="0" w:color="000000"/>
              <w:left w:val="single" w:sz="4" w:space="0" w:color="000000"/>
              <w:bottom w:val="single" w:sz="4" w:space="0" w:color="000000"/>
              <w:right w:val="single" w:sz="4" w:space="0" w:color="000000"/>
            </w:tcBorders>
          </w:tcPr>
          <w:p w14:paraId="18BE962E"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Балаларды қабылдау </w:t>
            </w:r>
          </w:p>
          <w:p w14:paraId="62942445" w14:textId="77777777" w:rsidR="001750A0" w:rsidRDefault="001750A0">
            <w:pPr>
              <w:spacing w:after="200" w:line="240" w:lineRule="auto"/>
              <w:rPr>
                <w:rFonts w:ascii="Times New Roman" w:eastAsia="Calibri" w:hAnsi="Times New Roman" w:cs="Times New Roman"/>
                <w:lang w:val="kk-KZ"/>
              </w:rPr>
            </w:pPr>
          </w:p>
          <w:p w14:paraId="684068CB" w14:textId="77777777" w:rsidR="001750A0" w:rsidRDefault="001750A0">
            <w:pPr>
              <w:spacing w:after="200" w:line="240" w:lineRule="auto"/>
              <w:rPr>
                <w:rFonts w:ascii="Times New Roman" w:eastAsia="Calibri" w:hAnsi="Times New Roman" w:cs="Times New Roman"/>
                <w:lang w:val="kk-KZ"/>
              </w:rPr>
            </w:pPr>
          </w:p>
          <w:p w14:paraId="0A012C02" w14:textId="77777777" w:rsidR="001750A0" w:rsidRDefault="001750A0">
            <w:pPr>
              <w:spacing w:after="200" w:line="240" w:lineRule="auto"/>
              <w:rPr>
                <w:rFonts w:ascii="Times New Roman" w:eastAsia="Calibri" w:hAnsi="Times New Roman" w:cs="Times New Roman"/>
                <w:lang w:val="kk-KZ"/>
              </w:rPr>
            </w:pPr>
          </w:p>
        </w:tc>
        <w:tc>
          <w:tcPr>
            <w:tcW w:w="2693" w:type="dxa"/>
            <w:tcBorders>
              <w:top w:val="single" w:sz="4" w:space="0" w:color="000000"/>
              <w:left w:val="single" w:sz="4" w:space="0" w:color="000000"/>
              <w:bottom w:val="single" w:sz="4" w:space="0" w:color="000000"/>
              <w:right w:val="single" w:sz="4" w:space="0" w:color="000000"/>
            </w:tcBorders>
            <w:hideMark/>
          </w:tcPr>
          <w:p w14:paraId="6A0210A8"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 xml:space="preserve">Балаларды қабылдау, </w:t>
            </w:r>
            <w:r>
              <w:rPr>
                <w:rFonts w:ascii="Times New Roman" w:eastAsia="Calibri" w:hAnsi="Times New Roman" w:cs="Times New Roman"/>
                <w:lang w:val="kk-KZ"/>
              </w:rPr>
              <w:t xml:space="preserve">қызуын өлшеу, тазалығын  тексеру. </w:t>
            </w:r>
            <w:r>
              <w:rPr>
                <w:rFonts w:ascii="Times New Roman" w:eastAsia="Times New Roman" w:hAnsi="Times New Roman" w:cs="Times New Roman"/>
                <w:lang w:val="kk-KZ"/>
              </w:rPr>
              <w:t>Балаларды көтеріңкі көңіл күймен қарсы алу.</w:t>
            </w:r>
          </w:p>
          <w:p w14:paraId="6C45E541"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lang w:val="kk-KZ"/>
              </w:rPr>
              <w:t>бір-бірімен еркін диалог құрады; (қазақ тілі)</w:t>
            </w:r>
            <w:r>
              <w:rPr>
                <w:rFonts w:ascii="Times New Roman" w:eastAsia="Times New Roman" w:hAnsi="Times New Roman" w:cs="Times New Roman"/>
                <w:bCs/>
                <w:i/>
                <w:lang w:val="kk-KZ"/>
              </w:rPr>
              <w:t xml:space="preserve"> Қазақстан Республикасының әнұранын шырқау.(музыка)</w:t>
            </w:r>
          </w:p>
        </w:tc>
        <w:tc>
          <w:tcPr>
            <w:tcW w:w="3108" w:type="dxa"/>
            <w:gridSpan w:val="3"/>
            <w:tcBorders>
              <w:top w:val="single" w:sz="4" w:space="0" w:color="000000"/>
              <w:left w:val="single" w:sz="4" w:space="0" w:color="000000"/>
              <w:bottom w:val="single" w:sz="4" w:space="0" w:color="000000"/>
              <w:right w:val="single" w:sz="4" w:space="0" w:color="000000"/>
            </w:tcBorders>
          </w:tcPr>
          <w:p w14:paraId="5078E1DA"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eastAsia="ru-RU" w:bidi="en-US"/>
              </w:rPr>
              <w:t xml:space="preserve">Балаларды қабылдау, </w:t>
            </w:r>
            <w:r>
              <w:rPr>
                <w:rFonts w:ascii="Times New Roman" w:eastAsia="Times New Roman" w:hAnsi="Times New Roman" w:cs="Times New Roman"/>
                <w:lang w:val="kk-KZ" w:bidi="en-US"/>
              </w:rPr>
              <w:t>қызуын өлшеу, тазалығын  тексеру.</w:t>
            </w:r>
          </w:p>
          <w:p w14:paraId="487D501F"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color w:val="000000"/>
                <w:lang w:val="kk-KZ"/>
              </w:rPr>
              <w:t xml:space="preserve"> санамақ, жаңылтпаш айту, жұмбақ шешуге,баулу.</w:t>
            </w:r>
            <w:r>
              <w:rPr>
                <w:rFonts w:ascii="Times New Roman" w:eastAsia="Times New Roman" w:hAnsi="Times New Roman" w:cs="Times New Roman"/>
                <w:lang w:val="kk-KZ"/>
              </w:rPr>
              <w:t xml:space="preserve"> (Көркем әдебиет)</w:t>
            </w:r>
          </w:p>
          <w:p w14:paraId="0A778CA2"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bCs/>
                <w:i/>
                <w:lang w:val="kk-KZ"/>
              </w:rPr>
              <w:t>Қазақстан Республикасының әнұранын шырқау.(музыка)</w:t>
            </w:r>
          </w:p>
          <w:p w14:paraId="275ACE63" w14:textId="77777777" w:rsidR="001750A0" w:rsidRDefault="001750A0">
            <w:pPr>
              <w:spacing w:after="200" w:line="240" w:lineRule="auto"/>
              <w:rPr>
                <w:rFonts w:ascii="Times New Roman" w:eastAsia="Calibri" w:hAnsi="Times New Roman" w:cs="Times New Roman"/>
                <w:lang w:val="kk-KZ"/>
              </w:rPr>
            </w:pPr>
          </w:p>
        </w:tc>
        <w:tc>
          <w:tcPr>
            <w:tcW w:w="2785" w:type="dxa"/>
            <w:gridSpan w:val="2"/>
            <w:tcBorders>
              <w:top w:val="single" w:sz="4" w:space="0" w:color="000000"/>
              <w:left w:val="single" w:sz="4" w:space="0" w:color="000000"/>
              <w:bottom w:val="single" w:sz="4" w:space="0" w:color="000000"/>
              <w:right w:val="single" w:sz="4" w:space="0" w:color="000000"/>
            </w:tcBorders>
            <w:hideMark/>
          </w:tcPr>
          <w:p w14:paraId="61AC73E5"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Баладан  бақшаға келгенше не көргенін,қандай көңіл күймен келгенін сұрау.</w:t>
            </w:r>
          </w:p>
          <w:p w14:paraId="2FE7006B"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color w:val="000000"/>
                <w:sz w:val="28"/>
                <w:szCs w:val="28"/>
                <w:lang w:val="kk-KZ"/>
              </w:rPr>
              <w:t>Әр түрлі көлік түрлерімен танысу  (жедел жәрдем, өрт сөндіру машинасы) білу.</w:t>
            </w:r>
          </w:p>
          <w:p w14:paraId="4C07D5BF"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(Қоршаған орта.)</w:t>
            </w:r>
            <w:r>
              <w:rPr>
                <w:rFonts w:ascii="Times New Roman" w:eastAsia="Times New Roman" w:hAnsi="Times New Roman" w:cs="Times New Roman"/>
                <w:bCs/>
                <w:i/>
                <w:lang w:val="kk-KZ"/>
              </w:rPr>
              <w:t xml:space="preserve"> Қазақстан Республикасының әнұранын шырқау.(музыка)</w:t>
            </w: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639FE829"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color w:val="000000"/>
                <w:lang w:val="kk-KZ"/>
              </w:rPr>
              <w:t>Сәлемдесу. . Балалардың денсаулығы мен тазалығын тексеру Суретті кітапшалар тамашалау Таныстыру, санамақ, жаңылтпаш айту, жұмбақ шешуге,баулу.</w:t>
            </w:r>
            <w:r>
              <w:rPr>
                <w:rFonts w:ascii="Times New Roman" w:eastAsia="Times New Roman" w:hAnsi="Times New Roman" w:cs="Times New Roman"/>
                <w:lang w:val="kk-KZ"/>
              </w:rPr>
              <w:t xml:space="preserve"> (Көркем әдебиет)</w:t>
            </w:r>
            <w:r>
              <w:rPr>
                <w:rFonts w:ascii="Times New Roman" w:eastAsia="Times New Roman" w:hAnsi="Times New Roman" w:cs="Times New Roman"/>
                <w:bCs/>
                <w:i/>
                <w:lang w:val="kk-KZ"/>
              </w:rPr>
              <w:t xml:space="preserve"> Қазақстан Республикасының әнұранын шырқау.(музыка)</w:t>
            </w:r>
          </w:p>
        </w:tc>
        <w:tc>
          <w:tcPr>
            <w:tcW w:w="2414" w:type="dxa"/>
            <w:gridSpan w:val="3"/>
            <w:tcBorders>
              <w:top w:val="single" w:sz="4" w:space="0" w:color="000000"/>
              <w:left w:val="single" w:sz="4" w:space="0" w:color="000000"/>
              <w:bottom w:val="single" w:sz="4" w:space="0" w:color="000000"/>
              <w:right w:val="single" w:sz="4" w:space="0" w:color="000000"/>
            </w:tcBorders>
            <w:hideMark/>
          </w:tcPr>
          <w:p w14:paraId="089A5CB1"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Баладан қандай к</w:t>
            </w:r>
            <w:r>
              <w:rPr>
                <w:rFonts w:ascii="Times New Roman" w:eastAsia="Calibri" w:hAnsi="Times New Roman" w:cs="Times New Roman"/>
                <w:i/>
                <w:lang w:val="kk-KZ"/>
              </w:rPr>
              <w:t>ө</w:t>
            </w:r>
            <w:r>
              <w:rPr>
                <w:rFonts w:ascii="Times New Roman" w:eastAsia="Calibri" w:hAnsi="Times New Roman" w:cs="Times New Roman"/>
                <w:lang w:val="kk-KZ"/>
              </w:rPr>
              <w:t>ңіл күймен келгенін сұрап, сәлемдесу. «</w:t>
            </w:r>
            <w:r>
              <w:rPr>
                <w:rFonts w:ascii="Times New Roman" w:eastAsia="Calibri" w:hAnsi="Times New Roman" w:cs="Times New Roman"/>
                <w:color w:val="000000"/>
                <w:lang w:val="kk-KZ"/>
              </w:rPr>
              <w:t>Сиқырлы сандар» ойының ойнату.1-5 дейінгі сандарды тура және кері санау.</w:t>
            </w:r>
          </w:p>
          <w:p w14:paraId="24E2A614"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(Математика)</w:t>
            </w:r>
          </w:p>
          <w:p w14:paraId="260A1473"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bCs/>
                <w:i/>
                <w:lang w:val="kk-KZ"/>
              </w:rPr>
              <w:t>Қазақстан Республикасының әнұранын шырқау.(музыка)</w:t>
            </w:r>
          </w:p>
        </w:tc>
      </w:tr>
      <w:tr w:rsidR="001750A0" w14:paraId="19277B7F" w14:textId="77777777" w:rsidTr="001750A0">
        <w:trPr>
          <w:trHeight w:val="1192"/>
        </w:trPr>
        <w:tc>
          <w:tcPr>
            <w:tcW w:w="1942" w:type="dxa"/>
            <w:tcBorders>
              <w:top w:val="single" w:sz="4" w:space="0" w:color="000000"/>
              <w:left w:val="single" w:sz="4" w:space="0" w:color="000000"/>
              <w:bottom w:val="single" w:sz="4" w:space="0" w:color="000000"/>
              <w:right w:val="single" w:sz="4" w:space="0" w:color="000000"/>
            </w:tcBorders>
            <w:hideMark/>
          </w:tcPr>
          <w:p w14:paraId="2454314D"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Ата-аналармен</w:t>
            </w:r>
          </w:p>
          <w:p w14:paraId="4CF414A3"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әңгімелесу, кеңес беру </w:t>
            </w:r>
          </w:p>
        </w:tc>
        <w:tc>
          <w:tcPr>
            <w:tcW w:w="2693" w:type="dxa"/>
            <w:tcBorders>
              <w:top w:val="single" w:sz="4" w:space="0" w:color="000000"/>
              <w:left w:val="single" w:sz="4" w:space="0" w:color="000000"/>
              <w:bottom w:val="single" w:sz="4" w:space="0" w:color="000000"/>
              <w:right w:val="single" w:sz="4" w:space="0" w:color="000000"/>
            </w:tcBorders>
            <w:hideMark/>
          </w:tcPr>
          <w:p w14:paraId="4AC89DDC" w14:textId="77777777" w:rsidR="001750A0" w:rsidRDefault="001750A0">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Ата-аналармен әңгіме:</w:t>
            </w:r>
          </w:p>
          <w:p w14:paraId="0D5CE94D" w14:textId="77777777" w:rsidR="001750A0" w:rsidRDefault="001750A0">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Балалардың тазалығы жөнінде кеңес беру</w:t>
            </w:r>
          </w:p>
        </w:tc>
        <w:tc>
          <w:tcPr>
            <w:tcW w:w="3108" w:type="dxa"/>
            <w:gridSpan w:val="3"/>
            <w:tcBorders>
              <w:top w:val="single" w:sz="4" w:space="0" w:color="000000"/>
              <w:left w:val="single" w:sz="4" w:space="0" w:color="000000"/>
              <w:bottom w:val="single" w:sz="4" w:space="0" w:color="000000"/>
              <w:right w:val="single" w:sz="4" w:space="0" w:color="000000"/>
            </w:tcBorders>
          </w:tcPr>
          <w:p w14:paraId="406EE36C" w14:textId="77777777" w:rsidR="001750A0" w:rsidRDefault="001750A0">
            <w:pPr>
              <w:spacing w:after="200" w:line="276" w:lineRule="auto"/>
              <w:rPr>
                <w:rFonts w:ascii="Times New Roman" w:eastAsia="Calibri" w:hAnsi="Times New Roman" w:cs="Times New Roman"/>
                <w:lang w:val="kk-KZ"/>
              </w:rPr>
            </w:pPr>
            <w:r>
              <w:rPr>
                <w:rFonts w:ascii="Times New Roman" w:eastAsia="Calibri" w:hAnsi="Times New Roman" w:cs="Times New Roman"/>
                <w:color w:val="000000"/>
                <w:lang w:val="kk-KZ"/>
              </w:rPr>
              <w:t>Ата-аналармен әңгіме:</w:t>
            </w:r>
            <w:r>
              <w:rPr>
                <w:rFonts w:ascii="Times New Roman" w:eastAsia="Calibri" w:hAnsi="Times New Roman" w:cs="Times New Roman"/>
                <w:lang w:val="kk-KZ"/>
              </w:rPr>
              <w:t>Ата- аналарға балаларын ертеңгілік жаттығуға үлгертіп алып келулерін ескерту.</w:t>
            </w:r>
          </w:p>
          <w:p w14:paraId="791785C4" w14:textId="77777777" w:rsidR="001750A0" w:rsidRDefault="001750A0">
            <w:pPr>
              <w:spacing w:after="0" w:line="240" w:lineRule="auto"/>
              <w:rPr>
                <w:rFonts w:ascii="Times New Roman" w:eastAsia="Calibri" w:hAnsi="Times New Roman" w:cs="Times New Roman"/>
                <w:i/>
                <w:sz w:val="24"/>
                <w:szCs w:val="24"/>
                <w:lang w:val="kk-KZ" w:eastAsia="ru-RU"/>
              </w:rPr>
            </w:pPr>
            <w:r>
              <w:rPr>
                <w:rFonts w:ascii="Times New Roman" w:eastAsia="Calibri" w:hAnsi="Times New Roman" w:cs="Times New Roman"/>
                <w:i/>
                <w:sz w:val="24"/>
                <w:szCs w:val="24"/>
                <w:lang w:val="kk-KZ" w:eastAsia="ru-RU"/>
              </w:rPr>
              <w:t xml:space="preserve"> «Өнегелі 15 минут»</w:t>
            </w:r>
          </w:p>
          <w:p w14:paraId="1673A0C0" w14:textId="77777777" w:rsidR="001750A0" w:rsidRDefault="001750A0">
            <w:pPr>
              <w:widowControl w:val="0"/>
              <w:autoSpaceDE w:val="0"/>
              <w:autoSpaceDN w:val="0"/>
              <w:spacing w:after="0" w:line="254" w:lineRule="auto"/>
              <w:rPr>
                <w:rFonts w:ascii="Times New Roman" w:eastAsia="Times New Roman" w:hAnsi="Times New Roman" w:cs="Times New Roman"/>
                <w:i/>
                <w:iCs/>
                <w:lang w:val="kk-KZ" w:bidi="en-US"/>
              </w:rPr>
            </w:pPr>
            <w:r>
              <w:rPr>
                <w:rFonts w:ascii="Times New Roman" w:eastAsia="Calibri" w:hAnsi="Times New Roman" w:cs="Times New Roman"/>
                <w:i/>
                <w:sz w:val="24"/>
                <w:szCs w:val="24"/>
                <w:lang w:val="kk-KZ" w:eastAsia="ru-RU" w:bidi="en-US"/>
              </w:rPr>
              <w:t xml:space="preserve">Тақырыбы: </w:t>
            </w:r>
            <w:r>
              <w:rPr>
                <w:rFonts w:ascii="Times New Roman" w:eastAsia="Calibri" w:hAnsi="Times New Roman" w:cs="Times New Roman"/>
                <w:sz w:val="28"/>
                <w:szCs w:val="28"/>
                <w:lang w:val="kk-KZ"/>
              </w:rPr>
              <w:t>«</w:t>
            </w:r>
            <w:r>
              <w:rPr>
                <w:rFonts w:ascii="Times New Roman" w:eastAsia="Calibri" w:hAnsi="Times New Roman" w:cs="Times New Roman"/>
                <w:i/>
                <w:iCs/>
                <w:lang w:val="kk-KZ"/>
              </w:rPr>
              <w:t>Ұшқыр ой алаңы»</w:t>
            </w:r>
            <w:r>
              <w:rPr>
                <w:rFonts w:ascii="Calibri" w:eastAsia="Calibri" w:hAnsi="Calibri" w:cs="Times New Roman"/>
                <w:i/>
                <w:iCs/>
                <w:lang w:val="kk-KZ"/>
              </w:rPr>
              <w:t xml:space="preserve"> </w:t>
            </w:r>
            <w:r>
              <w:rPr>
                <w:rFonts w:ascii="Times New Roman" w:eastAsia="Calibri" w:hAnsi="Times New Roman" w:cs="Times New Roman"/>
                <w:i/>
                <w:iCs/>
                <w:lang w:val="kk-KZ"/>
              </w:rPr>
              <w:t>зияткерлік ойыны</w:t>
            </w:r>
            <w:r>
              <w:rPr>
                <w:rFonts w:ascii="Times New Roman" w:eastAsia="Times New Roman" w:hAnsi="Times New Roman" w:cs="Times New Roman"/>
                <w:i/>
                <w:iCs/>
                <w:lang w:val="kk-KZ" w:bidi="en-US"/>
              </w:rPr>
              <w:t>»</w:t>
            </w:r>
          </w:p>
          <w:p w14:paraId="6CEA92A1" w14:textId="77777777" w:rsidR="001750A0" w:rsidRDefault="001750A0">
            <w:pPr>
              <w:autoSpaceDE w:val="0"/>
              <w:autoSpaceDN w:val="0"/>
              <w:adjustRightInd w:val="0"/>
              <w:spacing w:after="0" w:line="240" w:lineRule="auto"/>
              <w:rPr>
                <w:rFonts w:ascii="Times New Roman" w:eastAsia="Calibri" w:hAnsi="Times New Roman" w:cs="Times New Roman"/>
                <w:color w:val="000000"/>
                <w:lang w:val="kk-KZ"/>
              </w:rPr>
            </w:pPr>
          </w:p>
        </w:tc>
        <w:tc>
          <w:tcPr>
            <w:tcW w:w="2785" w:type="dxa"/>
            <w:gridSpan w:val="2"/>
            <w:tcBorders>
              <w:top w:val="single" w:sz="4" w:space="0" w:color="000000"/>
              <w:left w:val="single" w:sz="4" w:space="0" w:color="000000"/>
              <w:bottom w:val="single" w:sz="4" w:space="0" w:color="000000"/>
              <w:right w:val="single" w:sz="4" w:space="0" w:color="000000"/>
            </w:tcBorders>
          </w:tcPr>
          <w:p w14:paraId="7E08231F" w14:textId="77777777" w:rsidR="001750A0" w:rsidRDefault="001750A0">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Ата-аналармен әңгіме:</w:t>
            </w:r>
          </w:p>
          <w:p w14:paraId="19384730" w14:textId="77777777" w:rsidR="001750A0" w:rsidRDefault="001750A0">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Балалардың тазалығы жөнінде кеңес беру.</w:t>
            </w:r>
          </w:p>
          <w:p w14:paraId="1F0FB7B5" w14:textId="77777777" w:rsidR="001750A0" w:rsidRDefault="001750A0">
            <w:pPr>
              <w:spacing w:after="0" w:line="240" w:lineRule="auto"/>
              <w:rPr>
                <w:rFonts w:ascii="Times New Roman" w:eastAsia="Calibri" w:hAnsi="Times New Roman" w:cs="Times New Roman"/>
                <w:lang w:val="kk-KZ"/>
              </w:rPr>
            </w:pPr>
          </w:p>
        </w:tc>
        <w:tc>
          <w:tcPr>
            <w:tcW w:w="2504" w:type="dxa"/>
            <w:gridSpan w:val="3"/>
            <w:tcBorders>
              <w:top w:val="single" w:sz="4" w:space="0" w:color="000000"/>
              <w:left w:val="single" w:sz="4" w:space="0" w:color="000000"/>
              <w:bottom w:val="single" w:sz="4" w:space="0" w:color="000000"/>
              <w:right w:val="single" w:sz="4" w:space="0" w:color="000000"/>
            </w:tcBorders>
          </w:tcPr>
          <w:p w14:paraId="3907683B" w14:textId="77777777" w:rsidR="001750A0" w:rsidRDefault="001750A0">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Ата-аналармен әңгіме:</w:t>
            </w:r>
          </w:p>
          <w:p w14:paraId="6C36723A" w14:textId="77777777" w:rsidR="001750A0" w:rsidRDefault="001750A0">
            <w:pPr>
              <w:spacing w:after="0" w:line="276" w:lineRule="auto"/>
              <w:rPr>
                <w:rFonts w:ascii="Times New Roman" w:eastAsia="Calibri" w:hAnsi="Times New Roman" w:cs="Times New Roman"/>
                <w:i/>
                <w:sz w:val="24"/>
                <w:szCs w:val="24"/>
                <w:lang w:val="kk-KZ" w:eastAsia="ru-RU"/>
              </w:rPr>
            </w:pPr>
            <w:r>
              <w:rPr>
                <w:rFonts w:ascii="Times New Roman" w:eastAsia="Times New Roman" w:hAnsi="Times New Roman" w:cs="Times New Roman"/>
                <w:color w:val="000000"/>
                <w:lang w:val="kk-KZ"/>
              </w:rPr>
              <w:t>Ата –аналарға  баланың денсаулығын сақтау жөнінде кеңес беру.</w:t>
            </w:r>
            <w:r>
              <w:rPr>
                <w:rFonts w:ascii="Times New Roman" w:eastAsia="Calibri" w:hAnsi="Times New Roman" w:cs="Times New Roman"/>
                <w:i/>
                <w:sz w:val="24"/>
                <w:szCs w:val="24"/>
                <w:lang w:val="kk-KZ" w:eastAsia="ru-RU"/>
              </w:rPr>
              <w:t xml:space="preserve"> «Өнегелі 15 минут»</w:t>
            </w:r>
          </w:p>
          <w:p w14:paraId="7FC91041" w14:textId="77777777" w:rsidR="001750A0" w:rsidRDefault="001750A0">
            <w:pPr>
              <w:widowControl w:val="0"/>
              <w:autoSpaceDE w:val="0"/>
              <w:autoSpaceDN w:val="0"/>
              <w:spacing w:after="0" w:line="254" w:lineRule="auto"/>
              <w:rPr>
                <w:rFonts w:ascii="Times New Roman" w:eastAsia="Times New Roman" w:hAnsi="Times New Roman" w:cs="Times New Roman"/>
                <w:i/>
                <w:iCs/>
                <w:lang w:val="kk-KZ" w:bidi="en-US"/>
              </w:rPr>
            </w:pPr>
            <w:r>
              <w:rPr>
                <w:rFonts w:ascii="Times New Roman" w:eastAsia="Calibri" w:hAnsi="Times New Roman" w:cs="Times New Roman"/>
                <w:i/>
                <w:sz w:val="24"/>
                <w:szCs w:val="24"/>
                <w:lang w:val="kk-KZ" w:eastAsia="ru-RU" w:bidi="en-US"/>
              </w:rPr>
              <w:t xml:space="preserve">Тақырыбы: </w:t>
            </w:r>
            <w:r>
              <w:rPr>
                <w:rFonts w:ascii="Times New Roman" w:eastAsia="Calibri" w:hAnsi="Times New Roman" w:cs="Times New Roman"/>
                <w:sz w:val="28"/>
                <w:szCs w:val="28"/>
                <w:lang w:val="kk-KZ"/>
              </w:rPr>
              <w:t>«</w:t>
            </w:r>
            <w:r>
              <w:rPr>
                <w:rFonts w:ascii="Times New Roman" w:eastAsia="Calibri" w:hAnsi="Times New Roman" w:cs="Times New Roman"/>
                <w:i/>
                <w:iCs/>
                <w:lang w:val="kk-KZ"/>
              </w:rPr>
              <w:t>Ұшқыр ой алаңы»</w:t>
            </w:r>
            <w:r>
              <w:rPr>
                <w:rFonts w:ascii="Calibri" w:eastAsia="Calibri" w:hAnsi="Calibri" w:cs="Times New Roman"/>
                <w:i/>
                <w:iCs/>
                <w:lang w:val="kk-KZ"/>
              </w:rPr>
              <w:t xml:space="preserve"> </w:t>
            </w:r>
            <w:r>
              <w:rPr>
                <w:rFonts w:ascii="Times New Roman" w:eastAsia="Calibri" w:hAnsi="Times New Roman" w:cs="Times New Roman"/>
                <w:i/>
                <w:iCs/>
                <w:lang w:val="kk-KZ"/>
              </w:rPr>
              <w:t>зияткерлік ойыны</w:t>
            </w:r>
            <w:r>
              <w:rPr>
                <w:rFonts w:ascii="Times New Roman" w:eastAsia="Times New Roman" w:hAnsi="Times New Roman" w:cs="Times New Roman"/>
                <w:i/>
                <w:iCs/>
                <w:lang w:val="kk-KZ" w:bidi="en-US"/>
              </w:rPr>
              <w:t>»</w:t>
            </w:r>
          </w:p>
          <w:p w14:paraId="5F81911C" w14:textId="77777777" w:rsidR="001750A0" w:rsidRDefault="001750A0">
            <w:pPr>
              <w:spacing w:after="0" w:line="240" w:lineRule="auto"/>
              <w:rPr>
                <w:rFonts w:ascii="Times New Roman" w:eastAsia="Calibri" w:hAnsi="Times New Roman" w:cs="Times New Roman"/>
                <w:lang w:val="kk-KZ"/>
              </w:rPr>
            </w:pPr>
          </w:p>
        </w:tc>
        <w:tc>
          <w:tcPr>
            <w:tcW w:w="2414" w:type="dxa"/>
            <w:gridSpan w:val="3"/>
            <w:tcBorders>
              <w:top w:val="single" w:sz="4" w:space="0" w:color="000000"/>
              <w:left w:val="single" w:sz="4" w:space="0" w:color="000000"/>
              <w:bottom w:val="single" w:sz="4" w:space="0" w:color="000000"/>
              <w:right w:val="single" w:sz="4" w:space="0" w:color="000000"/>
            </w:tcBorders>
            <w:hideMark/>
          </w:tcPr>
          <w:p w14:paraId="08A8D6FC" w14:textId="77777777" w:rsidR="001750A0" w:rsidRDefault="001750A0">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Ата-аналармен әңгіме:</w:t>
            </w:r>
          </w:p>
          <w:p w14:paraId="504C4608"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Ата –аналармен қарым –қатынас мәдениетін орнату. Күн тәртібін сақтауға дағдылану.</w:t>
            </w:r>
          </w:p>
        </w:tc>
      </w:tr>
      <w:tr w:rsidR="001750A0" w14:paraId="6BD3D7C8" w14:textId="77777777" w:rsidTr="001750A0">
        <w:trPr>
          <w:trHeight w:val="983"/>
        </w:trPr>
        <w:tc>
          <w:tcPr>
            <w:tcW w:w="1942" w:type="dxa"/>
            <w:tcBorders>
              <w:top w:val="single" w:sz="4" w:space="0" w:color="000000"/>
              <w:left w:val="single" w:sz="4" w:space="0" w:color="000000"/>
              <w:bottom w:val="single" w:sz="4" w:space="0" w:color="000000"/>
              <w:right w:val="single" w:sz="4" w:space="0" w:color="000000"/>
            </w:tcBorders>
            <w:hideMark/>
          </w:tcPr>
          <w:p w14:paraId="1AB981C5"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Балалардың дербес іс-әрекеті (баяу қимылды ойындар, үстел үсті ойындары, бейнелеу әрекеті, </w:t>
            </w:r>
          </w:p>
          <w:p w14:paraId="59B412BE"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lastRenderedPageBreak/>
              <w:t>кітаптар қарау және тағы басқа іс-әекеттер)</w:t>
            </w:r>
          </w:p>
        </w:tc>
        <w:tc>
          <w:tcPr>
            <w:tcW w:w="2693" w:type="dxa"/>
            <w:tcBorders>
              <w:top w:val="single" w:sz="4" w:space="0" w:color="000000"/>
              <w:left w:val="single" w:sz="4" w:space="0" w:color="000000"/>
              <w:bottom w:val="single" w:sz="4" w:space="0" w:color="000000"/>
              <w:right w:val="single" w:sz="4" w:space="0" w:color="auto"/>
            </w:tcBorders>
            <w:hideMark/>
          </w:tcPr>
          <w:p w14:paraId="6C3FFB5B"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lang w:val="kk-KZ"/>
              </w:rPr>
              <w:lastRenderedPageBreak/>
              <w:t>«Көлік»</w:t>
            </w:r>
          </w:p>
          <w:p w14:paraId="6D9AC752"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Мақсаты: Балаларға көлік туралы түсінік беру. Олардың қызметінің маңыздылығы туралы ұғымдарын кеңейту. Көлікті жапсыруға үйрету.</w:t>
            </w:r>
          </w:p>
          <w:p w14:paraId="65DD78F7"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lastRenderedPageBreak/>
              <w:t>Жапсыру</w:t>
            </w:r>
          </w:p>
          <w:p w14:paraId="7C769662" w14:textId="77777777" w:rsidR="001750A0" w:rsidRDefault="001750A0">
            <w:pPr>
              <w:widowControl w:val="0"/>
              <w:autoSpaceDE w:val="0"/>
              <w:autoSpaceDN w:val="0"/>
              <w:spacing w:after="0" w:line="254" w:lineRule="auto"/>
              <w:rPr>
                <w:rFonts w:ascii="Times New Roman" w:eastAsia="Times New Roman" w:hAnsi="Times New Roman" w:cs="Times New Roman"/>
                <w:i/>
                <w:color w:val="000000"/>
                <w:lang w:val="kk-KZ" w:bidi="en-US"/>
              </w:rPr>
            </w:pPr>
            <w:r>
              <w:rPr>
                <w:rFonts w:ascii="Times New Roman" w:eastAsia="Times New Roman" w:hAnsi="Times New Roman" w:cs="Times New Roman"/>
                <w:lang w:val="kk-KZ" w:bidi="en-US"/>
              </w:rPr>
              <w:t>Таныстыру, аталған заттардан қалауы бойынша қиып жапсыру</w:t>
            </w:r>
          </w:p>
        </w:tc>
        <w:tc>
          <w:tcPr>
            <w:tcW w:w="3108" w:type="dxa"/>
            <w:gridSpan w:val="3"/>
            <w:tcBorders>
              <w:top w:val="single" w:sz="4" w:space="0" w:color="000000"/>
              <w:left w:val="single" w:sz="4" w:space="0" w:color="auto"/>
              <w:bottom w:val="single" w:sz="4" w:space="0" w:color="000000"/>
              <w:right w:val="single" w:sz="4" w:space="0" w:color="auto"/>
            </w:tcBorders>
          </w:tcPr>
          <w:p w14:paraId="6C743B10"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Жаңылтпаш</w:t>
            </w:r>
          </w:p>
          <w:p w14:paraId="420AD29E"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Құрықтан құлдырап түстім,</w:t>
            </w:r>
          </w:p>
          <w:p w14:paraId="343ED057"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Сырықтан сылдырап түстім.</w:t>
            </w:r>
          </w:p>
          <w:p w14:paraId="68CB6462" w14:textId="77777777" w:rsidR="001750A0" w:rsidRDefault="001750A0">
            <w:pPr>
              <w:autoSpaceDE w:val="0"/>
              <w:autoSpaceDN w:val="0"/>
              <w:adjustRightInd w:val="0"/>
              <w:spacing w:after="200" w:line="240" w:lineRule="auto"/>
              <w:rPr>
                <w:rFonts w:ascii="Times New Roman" w:eastAsia="Calibri" w:hAnsi="Times New Roman" w:cs="Times New Roman"/>
                <w:color w:val="000000"/>
                <w:lang w:val="kk-KZ"/>
              </w:rPr>
            </w:pPr>
            <w:r>
              <w:rPr>
                <w:rFonts w:ascii="Times New Roman" w:eastAsia="Calibri" w:hAnsi="Times New Roman" w:cs="Times New Roman"/>
                <w:lang w:val="kk-KZ"/>
              </w:rPr>
              <w:t>сөздегі қазақ тіліне тән дыбыстарды ойын жаттығуларында дұрыс айтуға дағдыландыру.</w:t>
            </w:r>
          </w:p>
          <w:p w14:paraId="5DD6E814" w14:textId="77777777" w:rsidR="001750A0" w:rsidRDefault="001750A0">
            <w:pPr>
              <w:autoSpaceDE w:val="0"/>
              <w:autoSpaceDN w:val="0"/>
              <w:adjustRightInd w:val="0"/>
              <w:spacing w:after="200" w:line="240" w:lineRule="auto"/>
              <w:rPr>
                <w:rFonts w:ascii="Times New Roman" w:eastAsia="Calibri" w:hAnsi="Times New Roman" w:cs="Times New Roman"/>
                <w:color w:val="000000"/>
                <w:lang w:val="kk-KZ"/>
              </w:rPr>
            </w:pPr>
            <w:r>
              <w:rPr>
                <w:rFonts w:ascii="Times New Roman" w:eastAsia="Calibri" w:hAnsi="Times New Roman" w:cs="Times New Roman"/>
                <w:color w:val="000000"/>
              </w:rPr>
              <w:lastRenderedPageBreak/>
              <w:t>(</w:t>
            </w:r>
            <w:r>
              <w:rPr>
                <w:rFonts w:ascii="Times New Roman" w:eastAsia="Calibri" w:hAnsi="Times New Roman" w:cs="Times New Roman"/>
                <w:color w:val="000000"/>
                <w:lang w:val="kk-KZ"/>
              </w:rPr>
              <w:t>Қазақ тілі)</w:t>
            </w:r>
          </w:p>
          <w:p w14:paraId="1892375C" w14:textId="77777777" w:rsidR="001750A0" w:rsidRDefault="001750A0">
            <w:pPr>
              <w:autoSpaceDE w:val="0"/>
              <w:autoSpaceDN w:val="0"/>
              <w:adjustRightInd w:val="0"/>
              <w:spacing w:after="200" w:line="240" w:lineRule="auto"/>
              <w:rPr>
                <w:rFonts w:ascii="Times New Roman" w:eastAsia="Calibri" w:hAnsi="Times New Roman" w:cs="Times New Roman"/>
                <w:color w:val="000000"/>
                <w:lang w:val="kk-KZ"/>
              </w:rPr>
            </w:pPr>
          </w:p>
        </w:tc>
        <w:tc>
          <w:tcPr>
            <w:tcW w:w="2785" w:type="dxa"/>
            <w:gridSpan w:val="2"/>
            <w:tcBorders>
              <w:top w:val="single" w:sz="4" w:space="0" w:color="000000"/>
              <w:left w:val="single" w:sz="4" w:space="0" w:color="auto"/>
              <w:bottom w:val="single" w:sz="4" w:space="0" w:color="000000"/>
              <w:right w:val="single" w:sz="4" w:space="0" w:color="000000"/>
            </w:tcBorders>
            <w:hideMark/>
          </w:tcPr>
          <w:p w14:paraId="3C629412" w14:textId="77777777" w:rsidR="001750A0" w:rsidRDefault="001750A0">
            <w:pPr>
              <w:spacing w:after="0" w:line="240" w:lineRule="auto"/>
              <w:ind w:right="283"/>
              <w:rPr>
                <w:rFonts w:ascii="Times New Roman" w:eastAsia="Calibri" w:hAnsi="Times New Roman" w:cs="Times New Roman"/>
                <w:lang w:val="kk-KZ"/>
              </w:rPr>
            </w:pPr>
            <w:r>
              <w:rPr>
                <w:rFonts w:ascii="Times New Roman" w:eastAsia="Times New Roman" w:hAnsi="Times New Roman" w:cs="Times New Roman"/>
                <w:lang w:val="kk-KZ"/>
              </w:rPr>
              <w:lastRenderedPageBreak/>
              <w:t>Д/о</w:t>
            </w:r>
            <w:r>
              <w:rPr>
                <w:rFonts w:ascii="Times New Roman" w:eastAsia="Calibri" w:hAnsi="Times New Roman" w:cs="Times New Roman"/>
                <w:lang w:val="kk-KZ"/>
              </w:rPr>
              <w:t xml:space="preserve"> «Түрлі түсті қарындаш» мақсаты: балаларға түстерді ажыратуға үйрету.</w:t>
            </w:r>
          </w:p>
          <w:p w14:paraId="2CD7539A"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(Сурет салу)</w:t>
            </w:r>
          </w:p>
        </w:tc>
        <w:tc>
          <w:tcPr>
            <w:tcW w:w="2504" w:type="dxa"/>
            <w:gridSpan w:val="3"/>
            <w:tcBorders>
              <w:top w:val="single" w:sz="4" w:space="0" w:color="000000"/>
              <w:left w:val="single" w:sz="4" w:space="0" w:color="000000"/>
              <w:bottom w:val="single" w:sz="4" w:space="0" w:color="auto"/>
              <w:right w:val="single" w:sz="4" w:space="0" w:color="auto"/>
            </w:tcBorders>
            <w:hideMark/>
          </w:tcPr>
          <w:p w14:paraId="5BAF0559"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bidi="en-US"/>
              </w:rPr>
              <w:t>Дидактикалық ойын: «Бұл қай кезде болады?»</w:t>
            </w:r>
            <w:r>
              <w:rPr>
                <w:rFonts w:ascii="Times New Roman" w:eastAsia="Times New Roman" w:hAnsi="Times New Roman" w:cs="Times New Roman"/>
                <w:lang w:val="kk-KZ" w:bidi="en-US"/>
              </w:rPr>
              <w:t> .  Шарты: тәуліктің </w:t>
            </w:r>
            <w:r>
              <w:rPr>
                <w:rFonts w:ascii="Times New Roman" w:eastAsia="Times New Roman" w:hAnsi="Times New Roman" w:cs="Times New Roman"/>
                <w:iCs/>
                <w:lang w:val="kk-KZ" w:bidi="en-US"/>
              </w:rPr>
              <w:t>таңертең, күндіз, кеш, түн</w:t>
            </w:r>
            <w:r>
              <w:rPr>
                <w:rFonts w:ascii="Times New Roman" w:eastAsia="Times New Roman" w:hAnsi="Times New Roman" w:cs="Times New Roman"/>
                <w:lang w:val="kk-KZ" w:bidi="en-US"/>
              </w:rPr>
              <w:t xml:space="preserve"> тәрізді мезгілдерінің суреті бейнеленген кепе </w:t>
            </w:r>
            <w:r>
              <w:rPr>
                <w:rFonts w:ascii="Times New Roman" w:eastAsia="Times New Roman" w:hAnsi="Times New Roman" w:cs="Times New Roman"/>
                <w:lang w:val="kk-KZ" w:bidi="en-US"/>
              </w:rPr>
              <w:lastRenderedPageBreak/>
              <w:t>қағазын көрсетеді.</w:t>
            </w:r>
          </w:p>
          <w:p w14:paraId="646D0F55"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(Математика)</w:t>
            </w:r>
            <w:r>
              <w:rPr>
                <w:rFonts w:ascii="Times New Roman" w:eastAsia="Calibri" w:hAnsi="Times New Roman" w:cs="Times New Roman"/>
                <w:color w:val="000000"/>
                <w:lang w:val="kk-KZ"/>
              </w:rPr>
              <w:br/>
            </w:r>
          </w:p>
        </w:tc>
        <w:tc>
          <w:tcPr>
            <w:tcW w:w="2414" w:type="dxa"/>
            <w:gridSpan w:val="3"/>
            <w:tcBorders>
              <w:top w:val="single" w:sz="4" w:space="0" w:color="000000"/>
              <w:left w:val="single" w:sz="4" w:space="0" w:color="auto"/>
              <w:bottom w:val="single" w:sz="4" w:space="0" w:color="000000"/>
              <w:right w:val="single" w:sz="4" w:space="0" w:color="000000"/>
            </w:tcBorders>
            <w:hideMark/>
          </w:tcPr>
          <w:p w14:paraId="46F20E37"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lastRenderedPageBreak/>
              <w:t>Үстел үсті ойыны: «мозайка»</w:t>
            </w:r>
          </w:p>
          <w:p w14:paraId="4F1821C1"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Мақсаты: саусақ маторикасын дамыту.</w:t>
            </w:r>
            <w:r>
              <w:rPr>
                <w:rFonts w:ascii="Times New Roman" w:eastAsia="Calibri" w:hAnsi="Times New Roman" w:cs="Times New Roman"/>
                <w:color w:val="000000"/>
                <w:lang w:val="kk-KZ"/>
              </w:rPr>
              <w:t xml:space="preserve">Құрастырылған құрылыс бөлшектерінің кеңістікте орналасуын </w:t>
            </w:r>
            <w:r>
              <w:rPr>
                <w:rFonts w:ascii="Times New Roman" w:eastAsia="Calibri" w:hAnsi="Times New Roman" w:cs="Times New Roman"/>
                <w:color w:val="000000"/>
                <w:lang w:val="kk-KZ"/>
              </w:rPr>
              <w:lastRenderedPageBreak/>
              <w:t>айқындайды.</w:t>
            </w:r>
            <w:r>
              <w:rPr>
                <w:rFonts w:ascii="Times New Roman" w:eastAsia="Times New Roman" w:hAnsi="Times New Roman" w:cs="Times New Roman"/>
                <w:color w:val="000000"/>
                <w:lang w:val="kk-KZ"/>
              </w:rPr>
              <w:t xml:space="preserve"> (Құрастыру.)</w:t>
            </w:r>
          </w:p>
        </w:tc>
      </w:tr>
      <w:tr w:rsidR="001750A0" w14:paraId="10B9D376" w14:textId="77777777" w:rsidTr="001750A0">
        <w:trPr>
          <w:trHeight w:val="1833"/>
        </w:trPr>
        <w:tc>
          <w:tcPr>
            <w:tcW w:w="1942" w:type="dxa"/>
            <w:tcBorders>
              <w:top w:val="single" w:sz="4" w:space="0" w:color="000000"/>
              <w:left w:val="single" w:sz="4" w:space="0" w:color="000000"/>
              <w:bottom w:val="single" w:sz="4" w:space="0" w:color="000000"/>
              <w:right w:val="single" w:sz="4" w:space="0" w:color="000000"/>
            </w:tcBorders>
          </w:tcPr>
          <w:p w14:paraId="3909F85C"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lastRenderedPageBreak/>
              <w:t xml:space="preserve">Таңертенгі жаттығу  </w:t>
            </w:r>
          </w:p>
          <w:p w14:paraId="4E89C00E" w14:textId="77777777" w:rsidR="001750A0" w:rsidRDefault="001750A0">
            <w:pPr>
              <w:spacing w:after="200" w:line="240" w:lineRule="auto"/>
              <w:rPr>
                <w:rFonts w:ascii="Times New Roman" w:eastAsia="Calibri" w:hAnsi="Times New Roman" w:cs="Times New Roman"/>
                <w:lang w:val="kk-KZ"/>
              </w:rPr>
            </w:pPr>
          </w:p>
          <w:p w14:paraId="1599C2BD" w14:textId="77777777" w:rsidR="001750A0" w:rsidRDefault="001750A0">
            <w:pPr>
              <w:spacing w:after="200" w:line="240" w:lineRule="auto"/>
              <w:rPr>
                <w:rFonts w:ascii="Times New Roman" w:eastAsia="Calibri" w:hAnsi="Times New Roman" w:cs="Times New Roman"/>
                <w:lang w:val="kk-KZ"/>
              </w:rPr>
            </w:pPr>
          </w:p>
          <w:p w14:paraId="46D0847B" w14:textId="77777777" w:rsidR="001750A0" w:rsidRDefault="001750A0">
            <w:pPr>
              <w:spacing w:after="200" w:line="240" w:lineRule="auto"/>
              <w:rPr>
                <w:rFonts w:ascii="Times New Roman" w:eastAsia="Calibri" w:hAnsi="Times New Roman" w:cs="Times New Roman"/>
                <w:lang w:val="kk-KZ"/>
              </w:rPr>
            </w:pPr>
          </w:p>
        </w:tc>
        <w:tc>
          <w:tcPr>
            <w:tcW w:w="2693" w:type="dxa"/>
            <w:tcBorders>
              <w:top w:val="single" w:sz="4" w:space="0" w:color="000000"/>
              <w:left w:val="single" w:sz="4" w:space="0" w:color="000000"/>
              <w:bottom w:val="single" w:sz="4" w:space="0" w:color="000000"/>
              <w:right w:val="single" w:sz="4" w:space="0" w:color="auto"/>
            </w:tcBorders>
            <w:hideMark/>
          </w:tcPr>
          <w:p w14:paraId="487748E3"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1 Жұптасып тізбекте жүру, жүгіру.</w:t>
            </w:r>
          </w:p>
          <w:p w14:paraId="2333FD04"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2. Звеноға бөлініп тұру.</w:t>
            </w:r>
          </w:p>
          <w:p w14:paraId="1C7E400C" w14:textId="77777777" w:rsidR="001750A0" w:rsidRDefault="001750A0">
            <w:pPr>
              <w:spacing w:after="200" w:line="240" w:lineRule="auto"/>
              <w:rPr>
                <w:rFonts w:ascii="Times New Roman" w:eastAsia="Calibri" w:hAnsi="Times New Roman" w:cs="Times New Roman"/>
                <w:i/>
                <w:iCs/>
                <w:lang w:val="kk-KZ"/>
              </w:rPr>
            </w:pPr>
            <w:r>
              <w:rPr>
                <w:rFonts w:ascii="Calibri" w:eastAsia="Calibri" w:hAnsi="Calibri" w:cs="Times New Roman"/>
                <w:lang w:val="kk-KZ"/>
              </w:rPr>
              <w:t xml:space="preserve">3. </w:t>
            </w:r>
            <w:r>
              <w:rPr>
                <w:rFonts w:ascii="Times New Roman" w:eastAsia="Calibri" w:hAnsi="Times New Roman" w:cs="Times New Roman"/>
                <w:lang w:val="kk-KZ"/>
              </w:rPr>
              <w:t>Б. қ. аяқ ұшын ашып, өкшені қосып тұру</w:t>
            </w:r>
            <w:r>
              <w:rPr>
                <w:rFonts w:ascii="Calibri" w:eastAsia="Calibri" w:hAnsi="Calibri" w:cs="Times New Roman"/>
                <w:lang w:val="kk-KZ"/>
              </w:rPr>
              <w:t xml:space="preserve"> </w:t>
            </w:r>
            <w:r>
              <w:rPr>
                <w:rFonts w:ascii="Times New Roman" w:eastAsia="Calibri" w:hAnsi="Times New Roman" w:cs="Times New Roman"/>
                <w:i/>
                <w:iCs/>
                <w:lang w:val="kk-KZ"/>
              </w:rPr>
              <w:t>Қауіпсіздік ережесі</w:t>
            </w:r>
          </w:p>
        </w:tc>
        <w:tc>
          <w:tcPr>
            <w:tcW w:w="3108" w:type="dxa"/>
            <w:gridSpan w:val="3"/>
            <w:tcBorders>
              <w:top w:val="single" w:sz="4" w:space="0" w:color="000000"/>
              <w:left w:val="single" w:sz="4" w:space="0" w:color="auto"/>
              <w:bottom w:val="single" w:sz="4" w:space="0" w:color="000000"/>
              <w:right w:val="single" w:sz="4" w:space="0" w:color="auto"/>
            </w:tcBorders>
            <w:hideMark/>
          </w:tcPr>
          <w:p w14:paraId="326BCBAD"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Б.қ. аяқ арасын алшақ ашып тұру, доп оң қолда. Оң аяқты тізеден бүгіп көтеру, аяқ астынан допты оң қолдан сол қолға алмастыру. Б.қ. келу, сол жақта орындау 6 р.қ.</w:t>
            </w:r>
            <w:r>
              <w:rPr>
                <w:rFonts w:ascii="Times New Roman" w:eastAsia="Times New Roman" w:hAnsi="Times New Roman" w:cs="Times New Roman"/>
                <w:sz w:val="24"/>
                <w:szCs w:val="24"/>
                <w:lang w:val="kk-KZ" w:bidi="en-US"/>
              </w:rPr>
              <w:t xml:space="preserve"> </w:t>
            </w:r>
            <w:r>
              <w:rPr>
                <w:rFonts w:ascii="Times New Roman" w:eastAsia="Times New Roman" w:hAnsi="Times New Roman" w:cs="Times New Roman"/>
                <w:i/>
                <w:iCs/>
                <w:lang w:val="kk-KZ" w:bidi="en-US"/>
              </w:rPr>
              <w:t>Қауіпсіздік ережесі</w:t>
            </w:r>
          </w:p>
        </w:tc>
        <w:tc>
          <w:tcPr>
            <w:tcW w:w="2785" w:type="dxa"/>
            <w:gridSpan w:val="2"/>
            <w:tcBorders>
              <w:top w:val="single" w:sz="4" w:space="0" w:color="000000"/>
              <w:left w:val="single" w:sz="4" w:space="0" w:color="auto"/>
              <w:bottom w:val="single" w:sz="4" w:space="0" w:color="000000"/>
              <w:right w:val="single" w:sz="4" w:space="0" w:color="auto"/>
            </w:tcBorders>
          </w:tcPr>
          <w:p w14:paraId="6C7171FA"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color w:val="000000"/>
                <w:lang w:val="kk-KZ"/>
              </w:rPr>
              <w:t>Дене белсенділігі (таңертеңгі жаттығу, шынықтыру,</w:t>
            </w:r>
          </w:p>
          <w:p w14:paraId="572E849F"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(денешынықтыру. )</w:t>
            </w:r>
          </w:p>
          <w:p w14:paraId="2EA2AAE5" w14:textId="77777777" w:rsidR="001750A0" w:rsidRDefault="001750A0">
            <w:pPr>
              <w:spacing w:after="200" w:line="240" w:lineRule="auto"/>
              <w:rPr>
                <w:rFonts w:ascii="Times New Roman" w:eastAsia="Calibri" w:hAnsi="Times New Roman" w:cs="Times New Roman"/>
                <w:i/>
                <w:iCs/>
                <w:lang w:val="kk-KZ"/>
              </w:rPr>
            </w:pPr>
            <w:r>
              <w:rPr>
                <w:rFonts w:ascii="Times New Roman" w:eastAsia="Calibri" w:hAnsi="Times New Roman" w:cs="Times New Roman"/>
                <w:i/>
                <w:iCs/>
                <w:lang w:val="kk-KZ"/>
              </w:rPr>
              <w:t>Қауіпсіздік ережесі</w:t>
            </w:r>
          </w:p>
          <w:p w14:paraId="3182D295" w14:textId="77777777" w:rsidR="001750A0" w:rsidRDefault="001750A0">
            <w:pPr>
              <w:spacing w:after="0" w:line="240" w:lineRule="auto"/>
              <w:rPr>
                <w:rFonts w:ascii="Times New Roman" w:eastAsia="Times New Roman" w:hAnsi="Times New Roman" w:cs="Times New Roman"/>
                <w:lang w:val="kk-KZ"/>
              </w:rPr>
            </w:pPr>
          </w:p>
        </w:tc>
        <w:tc>
          <w:tcPr>
            <w:tcW w:w="2504" w:type="dxa"/>
            <w:gridSpan w:val="3"/>
            <w:tcBorders>
              <w:top w:val="single" w:sz="4" w:space="0" w:color="000000"/>
              <w:left w:val="single" w:sz="4" w:space="0" w:color="auto"/>
              <w:bottom w:val="single" w:sz="4" w:space="0" w:color="000000"/>
              <w:right w:val="single" w:sz="4" w:space="0" w:color="auto"/>
            </w:tcBorders>
          </w:tcPr>
          <w:p w14:paraId="02D56B3C" w14:textId="77777777" w:rsidR="001750A0" w:rsidRDefault="001750A0">
            <w:pPr>
              <w:spacing w:after="200" w:line="240" w:lineRule="auto"/>
              <w:rPr>
                <w:rFonts w:ascii="Times New Roman" w:eastAsia="Calibri" w:hAnsi="Times New Roman" w:cs="Times New Roman"/>
                <w:i/>
                <w:iCs/>
                <w:lang w:val="kk-KZ"/>
              </w:rPr>
            </w:pPr>
            <w:r>
              <w:rPr>
                <w:rFonts w:ascii="Times New Roman" w:eastAsia="Calibri" w:hAnsi="Times New Roman" w:cs="Times New Roman"/>
                <w:lang w:val="kk-KZ"/>
              </w:rPr>
              <w:t>Әуенді тыңдай отырып, аңдардың қимылын жасау</w:t>
            </w:r>
            <w:r>
              <w:rPr>
                <w:rFonts w:ascii="Times New Roman" w:eastAsia="Calibri" w:hAnsi="Times New Roman" w:cs="Times New Roman"/>
                <w:iCs/>
                <w:lang w:val="kk-KZ"/>
              </w:rPr>
              <w:t xml:space="preserve">. Музыканы тыңдау (музыкалық шығармаларды алаңдамай соңына дейін тыңдау). </w:t>
            </w:r>
            <w:r>
              <w:rPr>
                <w:rFonts w:ascii="Times New Roman" w:eastAsia="Times New Roman" w:hAnsi="Times New Roman" w:cs="Times New Roman"/>
                <w:lang w:val="kk-KZ"/>
              </w:rPr>
              <w:t xml:space="preserve"> (Музыка)</w:t>
            </w:r>
            <w:r>
              <w:rPr>
                <w:rFonts w:ascii="Times New Roman" w:eastAsia="Calibri" w:hAnsi="Times New Roman" w:cs="Times New Roman"/>
                <w:i/>
                <w:iCs/>
                <w:lang w:val="kk-KZ"/>
              </w:rPr>
              <w:t xml:space="preserve"> Қауіпсіздік ережесі</w:t>
            </w:r>
          </w:p>
          <w:p w14:paraId="507F8CC0" w14:textId="77777777" w:rsidR="001750A0" w:rsidRDefault="001750A0">
            <w:pPr>
              <w:spacing w:after="0" w:line="240" w:lineRule="auto"/>
              <w:rPr>
                <w:rFonts w:ascii="Times New Roman" w:eastAsia="Times New Roman" w:hAnsi="Times New Roman" w:cs="Times New Roman"/>
                <w:lang w:val="kk-KZ"/>
              </w:rPr>
            </w:pPr>
          </w:p>
        </w:tc>
        <w:tc>
          <w:tcPr>
            <w:tcW w:w="2414" w:type="dxa"/>
            <w:gridSpan w:val="3"/>
            <w:tcBorders>
              <w:top w:val="single" w:sz="4" w:space="0" w:color="000000"/>
              <w:left w:val="single" w:sz="4" w:space="0" w:color="auto"/>
              <w:bottom w:val="single" w:sz="4" w:space="0" w:color="000000"/>
              <w:right w:val="single" w:sz="4" w:space="0" w:color="000000"/>
            </w:tcBorders>
          </w:tcPr>
          <w:p w14:paraId="4847852F"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color w:val="000000"/>
                <w:lang w:val="kk-KZ"/>
              </w:rPr>
              <w:t>Дене белсенділігі (таңертеңгі жаттығу, шынықтыру,</w:t>
            </w:r>
          </w:p>
          <w:p w14:paraId="7ACD27F9"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(Денешынықтыру.)</w:t>
            </w:r>
          </w:p>
          <w:p w14:paraId="2B837BBC" w14:textId="77777777" w:rsidR="001750A0" w:rsidRDefault="001750A0">
            <w:pPr>
              <w:spacing w:after="200" w:line="240" w:lineRule="auto"/>
              <w:rPr>
                <w:rFonts w:ascii="Times New Roman" w:eastAsia="Calibri" w:hAnsi="Times New Roman" w:cs="Times New Roman"/>
                <w:i/>
                <w:iCs/>
                <w:lang w:val="kk-KZ"/>
              </w:rPr>
            </w:pPr>
            <w:r>
              <w:rPr>
                <w:rFonts w:ascii="Times New Roman" w:eastAsia="Calibri" w:hAnsi="Times New Roman" w:cs="Times New Roman"/>
                <w:i/>
                <w:iCs/>
                <w:lang w:val="kk-KZ"/>
              </w:rPr>
              <w:t>Қауіпсіздік ережесі</w:t>
            </w:r>
          </w:p>
          <w:p w14:paraId="6E2EB3EF" w14:textId="77777777" w:rsidR="001750A0" w:rsidRDefault="001750A0">
            <w:pPr>
              <w:spacing w:after="0" w:line="240" w:lineRule="auto"/>
              <w:rPr>
                <w:rFonts w:ascii="Times New Roman" w:eastAsia="Times New Roman" w:hAnsi="Times New Roman" w:cs="Times New Roman"/>
                <w:lang w:val="kk-KZ"/>
              </w:rPr>
            </w:pPr>
          </w:p>
        </w:tc>
      </w:tr>
      <w:tr w:rsidR="001750A0" w14:paraId="33080AB1" w14:textId="77777777" w:rsidTr="001750A0">
        <w:trPr>
          <w:trHeight w:val="58"/>
        </w:trPr>
        <w:tc>
          <w:tcPr>
            <w:tcW w:w="1942" w:type="dxa"/>
            <w:tcBorders>
              <w:top w:val="single" w:sz="4" w:space="0" w:color="000000"/>
              <w:left w:val="single" w:sz="4" w:space="0" w:color="000000"/>
              <w:bottom w:val="single" w:sz="4" w:space="0" w:color="000000"/>
              <w:right w:val="single" w:sz="4" w:space="0" w:color="000000"/>
            </w:tcBorders>
            <w:hideMark/>
          </w:tcPr>
          <w:p w14:paraId="43F1FE41"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Таңғы ас</w:t>
            </w:r>
          </w:p>
        </w:tc>
        <w:tc>
          <w:tcPr>
            <w:tcW w:w="2693" w:type="dxa"/>
            <w:tcBorders>
              <w:top w:val="single" w:sz="4" w:space="0" w:color="000000"/>
              <w:left w:val="single" w:sz="4" w:space="0" w:color="000000"/>
              <w:bottom w:val="single" w:sz="4" w:space="0" w:color="000000"/>
              <w:right w:val="single" w:sz="4" w:space="0" w:color="auto"/>
            </w:tcBorders>
            <w:hideMark/>
          </w:tcPr>
          <w:p w14:paraId="35B3D9C8" w14:textId="77777777" w:rsidR="001750A0" w:rsidRDefault="001750A0">
            <w:pPr>
              <w:widowControl w:val="0"/>
              <w:autoSpaceDE w:val="0"/>
              <w:autoSpaceDN w:val="0"/>
              <w:spacing w:after="0" w:line="254" w:lineRule="auto"/>
              <w:rPr>
                <w:rFonts w:ascii="Times New Roman" w:eastAsia="Times New Roman" w:hAnsi="Times New Roman" w:cs="Times New Roman"/>
                <w:color w:val="000000"/>
                <w:lang w:val="kk-KZ" w:eastAsia="ru-RU" w:bidi="en-US"/>
              </w:rPr>
            </w:pPr>
            <w:r>
              <w:rPr>
                <w:rFonts w:ascii="Times New Roman" w:eastAsia="Times New Roman" w:hAnsi="Times New Roman" w:cs="Times New Roman"/>
                <w:lang w:val="kk-KZ" w:eastAsia="ru-RU" w:bidi="en-US"/>
              </w:rPr>
              <w:t>Балалардың  назарын тағамға  аудару,мәдениетті  тамақтануға баулу бойынша  жеке  жұмыс.</w:t>
            </w:r>
          </w:p>
        </w:tc>
        <w:tc>
          <w:tcPr>
            <w:tcW w:w="3108" w:type="dxa"/>
            <w:gridSpan w:val="3"/>
            <w:tcBorders>
              <w:top w:val="single" w:sz="4" w:space="0" w:color="000000"/>
              <w:left w:val="single" w:sz="4" w:space="0" w:color="auto"/>
              <w:bottom w:val="single" w:sz="4" w:space="0" w:color="000000"/>
              <w:right w:val="single" w:sz="4" w:space="0" w:color="auto"/>
            </w:tcBorders>
            <w:hideMark/>
          </w:tcPr>
          <w:p w14:paraId="4FB6A326" w14:textId="77777777" w:rsidR="001750A0" w:rsidRDefault="001750A0">
            <w:pPr>
              <w:spacing w:after="20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Балалардың  назарын тағамға  аудару,мәдениетті  тамақтануға баулу бойынша  жеке  жұмыс;</w:t>
            </w:r>
          </w:p>
        </w:tc>
        <w:tc>
          <w:tcPr>
            <w:tcW w:w="2785" w:type="dxa"/>
            <w:gridSpan w:val="2"/>
            <w:tcBorders>
              <w:top w:val="single" w:sz="4" w:space="0" w:color="000000"/>
              <w:left w:val="single" w:sz="4" w:space="0" w:color="auto"/>
              <w:bottom w:val="single" w:sz="4" w:space="0" w:color="000000"/>
              <w:right w:val="single" w:sz="4" w:space="0" w:color="auto"/>
            </w:tcBorders>
            <w:hideMark/>
          </w:tcPr>
          <w:p w14:paraId="2C9DCC50"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Орындыққа дұрыс отыруды үйрету жалғастыру.</w:t>
            </w:r>
            <w:r>
              <w:rPr>
                <w:rFonts w:ascii="Times New Roman" w:eastAsia="Calibri" w:hAnsi="Times New Roman" w:cs="Times New Roman"/>
                <w:color w:val="000000"/>
                <w:lang w:val="kk-KZ"/>
              </w:rPr>
              <w:t xml:space="preserve"> Тамақтанар алдында, дәретханаға барғаннан кейін,</w:t>
            </w:r>
            <w:r>
              <w:rPr>
                <w:rFonts w:ascii="Times New Roman" w:eastAsia="Calibri" w:hAnsi="Times New Roman" w:cs="Times New Roman"/>
                <w:color w:val="000000"/>
                <w:lang w:val="kk-KZ"/>
              </w:rPr>
              <w:br/>
              <w:t>ластанған кезде қолды өз бетінше сабынмен жууға үйрету.</w:t>
            </w:r>
            <w:r>
              <w:rPr>
                <w:rFonts w:ascii="Times New Roman" w:eastAsia="Times New Roman" w:hAnsi="Times New Roman" w:cs="Times New Roman"/>
                <w:lang w:val="kk-KZ"/>
              </w:rPr>
              <w:t xml:space="preserve"> (дене шынықтыру.)</w:t>
            </w:r>
          </w:p>
        </w:tc>
        <w:tc>
          <w:tcPr>
            <w:tcW w:w="2504" w:type="dxa"/>
            <w:gridSpan w:val="3"/>
            <w:tcBorders>
              <w:top w:val="single" w:sz="4" w:space="0" w:color="000000"/>
              <w:left w:val="single" w:sz="4" w:space="0" w:color="auto"/>
              <w:bottom w:val="single" w:sz="4" w:space="0" w:color="000000"/>
              <w:right w:val="single" w:sz="4" w:space="0" w:color="auto"/>
            </w:tcBorders>
          </w:tcPr>
          <w:p w14:paraId="3CB3D4EE"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Тамақты төкпей ішуді үйрету.</w:t>
            </w:r>
            <w:r>
              <w:rPr>
                <w:rFonts w:ascii="Times New Roman" w:eastAsia="Calibri" w:hAnsi="Times New Roman" w:cs="Times New Roman"/>
                <w:color w:val="000000"/>
                <w:lang w:val="kk-KZ"/>
              </w:rPr>
              <w:t>Балаларды ұқыптылыққа, тазалыққа, өзінің сыртқы келбетін қадағалауды</w:t>
            </w:r>
            <w:r>
              <w:rPr>
                <w:rFonts w:ascii="Times New Roman" w:eastAsia="Calibri" w:hAnsi="Times New Roman" w:cs="Times New Roman"/>
                <w:color w:val="000000"/>
                <w:lang w:val="kk-KZ"/>
              </w:rPr>
              <w:br/>
              <w:t>әдетке айналдыруға баулу.</w:t>
            </w:r>
            <w:r>
              <w:rPr>
                <w:rFonts w:ascii="Times New Roman" w:eastAsia="Times New Roman" w:hAnsi="Times New Roman" w:cs="Times New Roman"/>
                <w:lang w:val="kk-KZ"/>
              </w:rPr>
              <w:t xml:space="preserve"> (дене шынықтыру.)</w:t>
            </w:r>
          </w:p>
          <w:p w14:paraId="59FC8D52" w14:textId="77777777" w:rsidR="001750A0" w:rsidRDefault="001750A0">
            <w:pPr>
              <w:spacing w:after="200" w:line="240" w:lineRule="auto"/>
              <w:rPr>
                <w:rFonts w:ascii="Times New Roman" w:eastAsia="Calibri" w:hAnsi="Times New Roman" w:cs="Times New Roman"/>
                <w:lang w:val="kk-KZ"/>
              </w:rPr>
            </w:pPr>
          </w:p>
        </w:tc>
        <w:tc>
          <w:tcPr>
            <w:tcW w:w="2414" w:type="dxa"/>
            <w:gridSpan w:val="3"/>
            <w:tcBorders>
              <w:top w:val="single" w:sz="4" w:space="0" w:color="000000"/>
              <w:left w:val="single" w:sz="4" w:space="0" w:color="auto"/>
              <w:bottom w:val="single" w:sz="4" w:space="0" w:color="000000"/>
              <w:right w:val="single" w:sz="4" w:space="0" w:color="000000"/>
            </w:tcBorders>
          </w:tcPr>
          <w:p w14:paraId="48C65AFB"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Асты шашпай –төкпей  ішу.</w:t>
            </w:r>
            <w:r>
              <w:rPr>
                <w:rFonts w:ascii="Times New Roman" w:eastAsia="Calibri" w:hAnsi="Times New Roman" w:cs="Times New Roman"/>
                <w:color w:val="000000"/>
                <w:lang w:val="kk-KZ"/>
              </w:rPr>
              <w:t xml:space="preserve"> Тамақтанар алдында, дәретханаға барғаннан кейін,</w:t>
            </w:r>
            <w:r>
              <w:rPr>
                <w:rFonts w:ascii="Times New Roman" w:eastAsia="Calibri" w:hAnsi="Times New Roman" w:cs="Times New Roman"/>
                <w:color w:val="000000"/>
                <w:lang w:val="kk-KZ"/>
              </w:rPr>
              <w:br/>
              <w:t>ластанған кезде қолды өз бетінше сабынмен жууға үйрету.</w:t>
            </w:r>
            <w:r>
              <w:rPr>
                <w:rFonts w:ascii="Times New Roman" w:eastAsia="Times New Roman" w:hAnsi="Times New Roman" w:cs="Times New Roman"/>
                <w:lang w:val="kk-KZ"/>
              </w:rPr>
              <w:t xml:space="preserve"> (дене шынықтыру.)</w:t>
            </w:r>
          </w:p>
          <w:p w14:paraId="7C9D2100" w14:textId="77777777" w:rsidR="001750A0" w:rsidRDefault="001750A0">
            <w:pPr>
              <w:spacing w:after="200" w:line="240" w:lineRule="auto"/>
              <w:rPr>
                <w:rFonts w:ascii="Times New Roman" w:eastAsia="Calibri" w:hAnsi="Times New Roman" w:cs="Times New Roman"/>
                <w:lang w:val="kk-KZ"/>
              </w:rPr>
            </w:pPr>
          </w:p>
        </w:tc>
      </w:tr>
      <w:tr w:rsidR="001750A0" w14:paraId="037E4854" w14:textId="77777777" w:rsidTr="001750A0">
        <w:trPr>
          <w:trHeight w:val="800"/>
        </w:trPr>
        <w:tc>
          <w:tcPr>
            <w:tcW w:w="1942" w:type="dxa"/>
            <w:tcBorders>
              <w:top w:val="single" w:sz="4" w:space="0" w:color="000000"/>
              <w:left w:val="single" w:sz="4" w:space="0" w:color="000000"/>
              <w:bottom w:val="single" w:sz="4" w:space="0" w:color="000000"/>
              <w:right w:val="single" w:sz="4" w:space="0" w:color="000000"/>
            </w:tcBorders>
            <w:hideMark/>
          </w:tcPr>
          <w:p w14:paraId="568EEE5C"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Ұйымдастырылған іс-әрекетке дайындық </w:t>
            </w:r>
          </w:p>
        </w:tc>
        <w:tc>
          <w:tcPr>
            <w:tcW w:w="2693" w:type="dxa"/>
            <w:tcBorders>
              <w:top w:val="single" w:sz="4" w:space="0" w:color="000000"/>
              <w:left w:val="single" w:sz="4" w:space="0" w:color="000000"/>
              <w:bottom w:val="single" w:sz="4" w:space="0" w:color="000000"/>
              <w:right w:val="single" w:sz="4" w:space="0" w:color="auto"/>
            </w:tcBorders>
          </w:tcPr>
          <w:p w14:paraId="445B12E4"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«Қағаз бетінде бағдарлау»</w:t>
            </w:r>
          </w:p>
          <w:p w14:paraId="74F09C00"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Мақсаты:Заттармен шаманы салыстыруға және айырмашылығын ажырата білуге, кеңістікті дұрыс бағыттай білуге, заттың көлем, пішін, түсін ажырата білуге үйрету.</w:t>
            </w:r>
          </w:p>
          <w:p w14:paraId="4D9DB0C6" w14:textId="77777777" w:rsidR="001750A0" w:rsidRDefault="001750A0">
            <w:pPr>
              <w:autoSpaceDE w:val="0"/>
              <w:autoSpaceDN w:val="0"/>
              <w:adjustRightInd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(Математика негіздері)</w:t>
            </w:r>
          </w:p>
          <w:p w14:paraId="359370AD"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p>
        </w:tc>
        <w:tc>
          <w:tcPr>
            <w:tcW w:w="3108" w:type="dxa"/>
            <w:gridSpan w:val="3"/>
            <w:tcBorders>
              <w:top w:val="single" w:sz="4" w:space="0" w:color="000000"/>
              <w:left w:val="single" w:sz="4" w:space="0" w:color="auto"/>
              <w:bottom w:val="single" w:sz="4" w:space="0" w:color="000000"/>
              <w:right w:val="single" w:sz="4" w:space="0" w:color="auto"/>
            </w:tcBorders>
            <w:hideMark/>
          </w:tcPr>
          <w:p w14:paraId="74566108"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«Құмырадағы ою»</w:t>
            </w:r>
          </w:p>
          <w:p w14:paraId="30D554FC"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Мақсаты: Балаларға құмырадағы оюды жапсыруға үйрету.</w:t>
            </w:r>
          </w:p>
          <w:p w14:paraId="032A22BD"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Достық пен жанашырлыққа тәрбиелеу, түрлі-түсті қағазбен, желіммен жұмыс жасай білуге үйрету.</w:t>
            </w:r>
          </w:p>
          <w:p w14:paraId="02836250" w14:textId="77777777" w:rsidR="001750A0" w:rsidRDefault="001750A0">
            <w:pPr>
              <w:widowControl w:val="0"/>
              <w:autoSpaceDE w:val="0"/>
              <w:autoSpaceDN w:val="0"/>
              <w:spacing w:after="0" w:line="254" w:lineRule="auto"/>
              <w:rPr>
                <w:rFonts w:ascii="Times New Roman" w:eastAsia="Times New Roman" w:hAnsi="Times New Roman" w:cs="Times New Roman"/>
                <w:bCs/>
                <w:lang w:val="kk-KZ" w:bidi="en-US"/>
              </w:rPr>
            </w:pPr>
            <w:r>
              <w:rPr>
                <w:rFonts w:ascii="Times New Roman" w:eastAsia="Times New Roman" w:hAnsi="Times New Roman" w:cs="Times New Roman"/>
                <w:lang w:val="kk-KZ" w:bidi="en-US"/>
              </w:rPr>
              <w:t>(Жапсыру)</w:t>
            </w:r>
          </w:p>
          <w:p w14:paraId="055F4CA4" w14:textId="77777777" w:rsidR="001750A0" w:rsidRDefault="001750A0">
            <w:pPr>
              <w:widowControl w:val="0"/>
              <w:autoSpaceDE w:val="0"/>
              <w:autoSpaceDN w:val="0"/>
              <w:spacing w:after="0" w:line="254" w:lineRule="auto"/>
              <w:rPr>
                <w:rFonts w:ascii="Times New Roman" w:eastAsia="Times New Roman" w:hAnsi="Times New Roman" w:cs="Times New Roman"/>
                <w:i/>
                <w:color w:val="000000"/>
                <w:lang w:val="kk-KZ" w:bidi="en-US"/>
              </w:rPr>
            </w:pPr>
            <w:r>
              <w:rPr>
                <w:rFonts w:ascii="Times New Roman" w:eastAsia="Times New Roman" w:hAnsi="Times New Roman" w:cs="Times New Roman"/>
                <w:color w:val="000000"/>
                <w:lang w:val="kk-KZ" w:bidi="en-US"/>
              </w:rPr>
              <w:t xml:space="preserve">Сюжеттік композициялар </w:t>
            </w:r>
            <w:r>
              <w:rPr>
                <w:rFonts w:ascii="Times New Roman" w:eastAsia="Times New Roman" w:hAnsi="Times New Roman" w:cs="Times New Roman"/>
                <w:color w:val="000000"/>
                <w:lang w:val="kk-KZ" w:bidi="en-US"/>
              </w:rPr>
              <w:lastRenderedPageBreak/>
              <w:t>жасау, оларды сәнді бөлшектермен толықтыру.</w:t>
            </w:r>
          </w:p>
        </w:tc>
        <w:tc>
          <w:tcPr>
            <w:tcW w:w="2785" w:type="dxa"/>
            <w:gridSpan w:val="2"/>
            <w:tcBorders>
              <w:top w:val="single" w:sz="4" w:space="0" w:color="000000"/>
              <w:left w:val="single" w:sz="4" w:space="0" w:color="auto"/>
              <w:bottom w:val="single" w:sz="4" w:space="0" w:color="000000"/>
              <w:right w:val="single" w:sz="4" w:space="0" w:color="auto"/>
            </w:tcBorders>
          </w:tcPr>
          <w:p w14:paraId="340BF52F"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lastRenderedPageBreak/>
              <w:t xml:space="preserve">Д/ОБала, бала,балақан (қолдарынкөтеріп) </w:t>
            </w:r>
          </w:p>
          <w:p w14:paraId="49C9D478"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Кәне, қайсы алақан? (алақандарын  көрсету) </w:t>
            </w:r>
          </w:p>
          <w:p w14:paraId="5EE8DBCB"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Саусақтарың  әйбәт</w:t>
            </w:r>
          </w:p>
          <w:p w14:paraId="2644D4F6"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(саусақтарын қимылдату, ойнату)</w:t>
            </w:r>
            <w:r>
              <w:rPr>
                <w:rFonts w:ascii="Times New Roman" w:eastAsia="Calibri" w:hAnsi="Times New Roman" w:cs="Times New Roman"/>
                <w:bCs/>
                <w:lang w:val="kk-KZ"/>
              </w:rPr>
              <w:t xml:space="preserve"> (қазақ тілі.)  </w:t>
            </w:r>
          </w:p>
          <w:p w14:paraId="39AAAF85" w14:textId="77777777" w:rsidR="001750A0" w:rsidRDefault="001750A0">
            <w:pPr>
              <w:spacing w:after="0" w:line="240" w:lineRule="auto"/>
              <w:rPr>
                <w:rFonts w:ascii="Times New Roman" w:eastAsia="Calibri" w:hAnsi="Times New Roman" w:cs="Times New Roman"/>
                <w:lang w:val="kk-KZ"/>
              </w:rPr>
            </w:pPr>
          </w:p>
        </w:tc>
        <w:tc>
          <w:tcPr>
            <w:tcW w:w="2504" w:type="dxa"/>
            <w:gridSpan w:val="3"/>
            <w:tcBorders>
              <w:top w:val="single" w:sz="4" w:space="0" w:color="000000"/>
              <w:left w:val="single" w:sz="4" w:space="0" w:color="auto"/>
              <w:bottom w:val="single" w:sz="4" w:space="0" w:color="000000"/>
              <w:right w:val="single" w:sz="4" w:space="0" w:color="auto"/>
            </w:tcBorders>
            <w:hideMark/>
          </w:tcPr>
          <w:p w14:paraId="641C4619"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Д/О: «Негізгі және қосымша түсті тап» Мақсаты: Суық және жылы түстерді ажырату дағдыларын бекіту. </w:t>
            </w:r>
          </w:p>
          <w:p w14:paraId="2BBA238C"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(сурет салу.)  </w:t>
            </w:r>
            <w:r>
              <w:rPr>
                <w:rFonts w:ascii="Times New Roman" w:eastAsia="Calibri" w:hAnsi="Times New Roman" w:cs="Times New Roman"/>
                <w:bCs/>
                <w:lang w:val="kk-KZ"/>
              </w:rPr>
              <w:tab/>
            </w:r>
          </w:p>
        </w:tc>
        <w:tc>
          <w:tcPr>
            <w:tcW w:w="2414" w:type="dxa"/>
            <w:gridSpan w:val="3"/>
            <w:tcBorders>
              <w:top w:val="single" w:sz="4" w:space="0" w:color="000000"/>
              <w:left w:val="single" w:sz="4" w:space="0" w:color="auto"/>
              <w:bottom w:val="single" w:sz="4" w:space="0" w:color="000000"/>
              <w:right w:val="single" w:sz="4" w:space="0" w:color="000000"/>
            </w:tcBorders>
          </w:tcPr>
          <w:p w14:paraId="1EF26C02"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Times New Roman" w:hAnsi="Times New Roman" w:cs="Times New Roman"/>
                <w:color w:val="000000"/>
                <w:lang w:val="kk-KZ"/>
              </w:rPr>
              <w:t>Д/О« Дыбыстар қайда орналасқан» Мақсаты: Дауысты дыбыстарды ажырата білуге үйрету.</w:t>
            </w:r>
          </w:p>
          <w:p w14:paraId="55263A67"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(сөйлеуді дамыту)  </w:t>
            </w:r>
          </w:p>
          <w:p w14:paraId="369B6BAB" w14:textId="77777777" w:rsidR="001750A0" w:rsidRDefault="001750A0">
            <w:pPr>
              <w:spacing w:after="0" w:line="240" w:lineRule="auto"/>
              <w:rPr>
                <w:rFonts w:ascii="Times New Roman" w:eastAsia="Calibri" w:hAnsi="Times New Roman" w:cs="Times New Roman"/>
                <w:lang w:val="kk-KZ"/>
              </w:rPr>
            </w:pPr>
          </w:p>
        </w:tc>
      </w:tr>
      <w:tr w:rsidR="001750A0" w14:paraId="46CC0447" w14:textId="77777777" w:rsidTr="001750A0">
        <w:trPr>
          <w:trHeight w:val="1932"/>
        </w:trPr>
        <w:tc>
          <w:tcPr>
            <w:tcW w:w="1942" w:type="dxa"/>
            <w:tcBorders>
              <w:top w:val="single" w:sz="4" w:space="0" w:color="000000"/>
              <w:left w:val="single" w:sz="4" w:space="0" w:color="000000"/>
              <w:bottom w:val="single" w:sz="4" w:space="0" w:color="000000"/>
              <w:right w:val="single" w:sz="4" w:space="0" w:color="000000"/>
            </w:tcBorders>
            <w:hideMark/>
          </w:tcPr>
          <w:p w14:paraId="1EA983C0"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Мектепке дейінгі</w:t>
            </w:r>
          </w:p>
          <w:p w14:paraId="6830304B"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ұйымның кестесі бойынша ұйымдастырылған іс-әрекет </w:t>
            </w:r>
          </w:p>
        </w:tc>
        <w:tc>
          <w:tcPr>
            <w:tcW w:w="2693" w:type="dxa"/>
            <w:tcBorders>
              <w:top w:val="single" w:sz="4" w:space="0" w:color="000000"/>
              <w:left w:val="single" w:sz="4" w:space="0" w:color="000000"/>
              <w:bottom w:val="single" w:sz="4" w:space="0" w:color="000000"/>
              <w:right w:val="single" w:sz="4" w:space="0" w:color="000000"/>
            </w:tcBorders>
            <w:hideMark/>
          </w:tcPr>
          <w:p w14:paraId="1BB99B65"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1.Сауат ашу</w:t>
            </w:r>
          </w:p>
          <w:p w14:paraId="3A8B259E" w14:textId="77777777" w:rsidR="001750A0" w:rsidRDefault="001750A0">
            <w:pPr>
              <w:widowControl w:val="0"/>
              <w:autoSpaceDE w:val="0"/>
              <w:autoSpaceDN w:val="0"/>
              <w:spacing w:after="0" w:line="254" w:lineRule="auto"/>
              <w:rPr>
                <w:rFonts w:ascii="Times New Roman" w:eastAsia="Times New Roman" w:hAnsi="Times New Roman" w:cs="Times New Roman"/>
                <w:lang w:val="kk-KZ" w:eastAsia="ru-RU" w:bidi="en-US"/>
              </w:rPr>
            </w:pPr>
            <w:r>
              <w:rPr>
                <w:rFonts w:ascii="Times New Roman" w:eastAsia="Times New Roman" w:hAnsi="Times New Roman" w:cs="Times New Roman"/>
                <w:bCs/>
                <w:lang w:val="kk-KZ" w:bidi="en-US"/>
              </w:rPr>
              <w:t>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өзбетінше жазуға мүмкіндік беру.</w:t>
            </w:r>
            <w:r>
              <w:rPr>
                <w:rFonts w:ascii="Times New Roman" w:eastAsia="Times New Roman" w:hAnsi="Times New Roman" w:cs="Times New Roman"/>
                <w:lang w:val="kk-KZ" w:bidi="en-US"/>
              </w:rPr>
              <w:t xml:space="preserve"> </w:t>
            </w:r>
            <w:r>
              <w:rPr>
                <w:rFonts w:ascii="Times New Roman" w:eastAsia="Times New Roman" w:hAnsi="Times New Roman" w:cs="Times New Roman"/>
                <w:lang w:val="kk-KZ" w:eastAsia="ru-RU" w:bidi="en-US"/>
              </w:rPr>
              <w:t>Дидактикалық ойын: «Сөз айт, тез айт» Ойын шарты: доппен орындалады. Балалар бір-біріне доп лақтырып, Өтілген  дыбыстарынан басталатын сөздерді айтады.</w:t>
            </w:r>
          </w:p>
          <w:p w14:paraId="072EF385" w14:textId="77777777" w:rsidR="001750A0" w:rsidRDefault="001750A0">
            <w:pPr>
              <w:spacing w:after="0" w:line="240" w:lineRule="auto"/>
              <w:rPr>
                <w:rFonts w:ascii="Times New Roman" w:eastAsia="Calibri" w:hAnsi="Times New Roman" w:cs="Times New Roman"/>
                <w:bCs/>
                <w:color w:val="000000"/>
                <w:lang w:val="kk-KZ"/>
              </w:rPr>
            </w:pPr>
            <w:r>
              <w:rPr>
                <w:rFonts w:ascii="Times New Roman" w:eastAsia="Calibri" w:hAnsi="Times New Roman" w:cs="Times New Roman"/>
                <w:bCs/>
                <w:color w:val="000000"/>
                <w:lang w:val="kk-KZ"/>
              </w:rPr>
              <w:t>2. Матматика</w:t>
            </w:r>
          </w:p>
          <w:p w14:paraId="2F40F5FB" w14:textId="77777777" w:rsidR="001750A0" w:rsidRDefault="001750A0">
            <w:pPr>
              <w:widowControl w:val="0"/>
              <w:spacing w:after="0" w:line="240" w:lineRule="auto"/>
              <w:rPr>
                <w:rFonts w:ascii="Times New Roman" w:eastAsia="Times New Roman" w:hAnsi="Times New Roman" w:cs="Times New Roman"/>
                <w:bCs/>
                <w:lang w:val="kk-KZ"/>
              </w:rPr>
            </w:pPr>
            <w:r>
              <w:rPr>
                <w:rFonts w:ascii="Times New Roman" w:eastAsia="Times New Roman" w:hAnsi="Times New Roman" w:cs="Times New Roman"/>
                <w:bCs/>
                <w:lang w:val="kk-KZ"/>
              </w:rPr>
              <w:t>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алу.</w:t>
            </w:r>
          </w:p>
          <w:p w14:paraId="6A296EA8"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iCs/>
                <w:lang w:val="kk-KZ" w:bidi="en-US"/>
              </w:rPr>
              <w:t>«Айырмашылығын тап»</w:t>
            </w:r>
          </w:p>
          <w:p w14:paraId="52870004"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ойыны</w:t>
            </w:r>
          </w:p>
          <w:p w14:paraId="20188341"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iCs/>
                <w:lang w:val="kk-KZ" w:bidi="en-US"/>
              </w:rPr>
              <w:t>Мақсаты</w:t>
            </w:r>
            <w:r>
              <w:rPr>
                <w:rFonts w:ascii="Times New Roman" w:eastAsia="Times New Roman" w:hAnsi="Times New Roman" w:cs="Times New Roman"/>
                <w:i/>
                <w:iCs/>
                <w:lang w:val="kk-KZ" w:bidi="en-US"/>
              </w:rPr>
              <w:t>:</w:t>
            </w:r>
            <w:r>
              <w:rPr>
                <w:rFonts w:ascii="Times New Roman" w:eastAsia="Times New Roman" w:hAnsi="Times New Roman" w:cs="Times New Roman"/>
                <w:iCs/>
                <w:lang w:val="kk-KZ" w:bidi="en-US"/>
              </w:rPr>
              <w:t xml:space="preserve">Балаларға екі </w:t>
            </w:r>
            <w:r>
              <w:rPr>
                <w:rFonts w:ascii="Times New Roman" w:eastAsia="Times New Roman" w:hAnsi="Times New Roman" w:cs="Times New Roman"/>
                <w:iCs/>
                <w:lang w:val="kk-KZ" w:bidi="en-US"/>
              </w:rPr>
              <w:lastRenderedPageBreak/>
              <w:t>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w:t>
            </w:r>
          </w:p>
          <w:p w14:paraId="67701A5F"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spacing w:val="2"/>
                <w:lang w:val="kk-KZ"/>
              </w:rPr>
              <w:t>3.Көркем әдебиет</w:t>
            </w:r>
          </w:p>
          <w:p w14:paraId="52B08C79" w14:textId="77777777" w:rsidR="001750A0" w:rsidRDefault="001750A0">
            <w:pPr>
              <w:widowControl w:val="0"/>
              <w:autoSpaceDE w:val="0"/>
              <w:autoSpaceDN w:val="0"/>
              <w:spacing w:after="0" w:line="254" w:lineRule="auto"/>
              <w:rPr>
                <w:rFonts w:ascii="Times New Roman" w:eastAsia="Times New Roman" w:hAnsi="Times New Roman" w:cs="Times New Roman"/>
                <w:color w:val="000000"/>
                <w:lang w:val="kk-KZ" w:eastAsia="ru-RU" w:bidi="en-US"/>
              </w:rPr>
            </w:pPr>
            <w:r>
              <w:rPr>
                <w:rFonts w:ascii="Times New Roman" w:eastAsia="Times New Roman" w:hAnsi="Times New Roman" w:cs="Times New Roman"/>
                <w:lang w:val="kk-KZ" w:eastAsia="ru-RU" w:bidi="en-US"/>
              </w:rPr>
              <w:t xml:space="preserve">Тақырыбы.Бір уыс мақта. (әңгіме) Ыбырай Алтынсарин </w:t>
            </w:r>
          </w:p>
          <w:p w14:paraId="5A09CF41" w14:textId="77777777" w:rsidR="001750A0" w:rsidRDefault="001750A0">
            <w:pPr>
              <w:widowControl w:val="0"/>
              <w:autoSpaceDE w:val="0"/>
              <w:autoSpaceDN w:val="0"/>
              <w:spacing w:after="0" w:line="254" w:lineRule="auto"/>
              <w:rPr>
                <w:rFonts w:ascii="Times New Roman" w:eastAsia="Times New Roman" w:hAnsi="Times New Roman" w:cs="Times New Roman"/>
                <w:lang w:val="kk-KZ" w:eastAsia="ru-RU" w:bidi="en-US"/>
              </w:rPr>
            </w:pPr>
            <w:r>
              <w:rPr>
                <w:rFonts w:ascii="Times New Roman" w:eastAsia="Times New Roman" w:hAnsi="Times New Roman" w:cs="Times New Roman"/>
                <w:lang w:val="kk-KZ" w:eastAsia="ru-RU" w:bidi="en-US"/>
              </w:rPr>
              <w:t>Мақсаты:. Әңігімені оқып,түсінік беру.Сурет бойынша әңгіме құрастыра алуға білімдерін кеңейту.Әр заттың пайдасы болатыны туралы түсінік беру.Әңгіме құрастыра айтуға білуге уйрету.</w:t>
            </w:r>
          </w:p>
          <w:p w14:paraId="4560CD86" w14:textId="77777777" w:rsidR="001750A0" w:rsidRDefault="001750A0">
            <w:pPr>
              <w:widowControl w:val="0"/>
              <w:autoSpaceDE w:val="0"/>
              <w:autoSpaceDN w:val="0"/>
              <w:spacing w:after="0" w:line="254" w:lineRule="auto"/>
              <w:rPr>
                <w:rFonts w:ascii="Times New Roman" w:eastAsia="Times New Roman" w:hAnsi="Times New Roman" w:cs="Times New Roman"/>
                <w:lang w:val="kk-KZ" w:eastAsia="ru-RU" w:bidi="en-US"/>
              </w:rPr>
            </w:pPr>
            <w:r>
              <w:rPr>
                <w:rFonts w:ascii="Times New Roman" w:eastAsia="Times New Roman" w:hAnsi="Times New Roman" w:cs="Times New Roman"/>
                <w:lang w:val="kk-KZ" w:eastAsia="ru-RU" w:bidi="en-US"/>
              </w:rPr>
              <w:t>Диадактикалық ойын: «Дұрыс айт»</w:t>
            </w:r>
          </w:p>
          <w:p w14:paraId="2DB97083" w14:textId="77777777" w:rsidR="001750A0" w:rsidRDefault="001750A0">
            <w:pPr>
              <w:widowControl w:val="0"/>
              <w:autoSpaceDE w:val="0"/>
              <w:autoSpaceDN w:val="0"/>
              <w:spacing w:after="0" w:line="254" w:lineRule="auto"/>
              <w:rPr>
                <w:rFonts w:ascii="Times New Roman" w:eastAsia="Times New Roman" w:hAnsi="Times New Roman" w:cs="Times New Roman"/>
                <w:lang w:val="kk-KZ" w:eastAsia="ru-RU" w:bidi="en-US"/>
              </w:rPr>
            </w:pPr>
            <w:r>
              <w:rPr>
                <w:rFonts w:ascii="Times New Roman" w:eastAsia="Times New Roman" w:hAnsi="Times New Roman" w:cs="Times New Roman"/>
                <w:lang w:val="kk-KZ" w:eastAsia="ru-RU" w:bidi="en-US"/>
              </w:rPr>
              <w:t>Мақсаты: дыбысты дұрыс айтуға үйрету. Сөйлеу қарқынын өзгерте білу ептілігін дамыту.</w:t>
            </w:r>
          </w:p>
          <w:p w14:paraId="3E1E1B78"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spacing w:val="2"/>
                <w:lang w:val="kk-KZ"/>
              </w:rPr>
              <w:t>4.Дене шынықтыру</w:t>
            </w:r>
          </w:p>
          <w:p w14:paraId="2410A82E" w14:textId="77777777" w:rsidR="001750A0" w:rsidRDefault="001750A0">
            <w:pPr>
              <w:widowControl w:val="0"/>
              <w:spacing w:after="0" w:line="240" w:lineRule="auto"/>
              <w:rPr>
                <w:rFonts w:ascii="Times New Roman" w:eastAsia="Calibri" w:hAnsi="Times New Roman" w:cs="Times New Roman"/>
                <w:lang w:val="kk-KZ"/>
              </w:rPr>
            </w:pPr>
            <w:r>
              <w:rPr>
                <w:rFonts w:ascii="Times New Roman" w:eastAsia="Calibri" w:hAnsi="Times New Roman" w:cs="Times New Roman"/>
                <w:lang w:val="kk-KZ"/>
              </w:rPr>
              <w:t>Тепе-теңдік сақтау жаттығулары.</w:t>
            </w:r>
          </w:p>
          <w:p w14:paraId="2E10C188" w14:textId="77777777" w:rsidR="001750A0" w:rsidRDefault="001750A0">
            <w:pPr>
              <w:widowControl w:val="0"/>
              <w:spacing w:after="0" w:line="240" w:lineRule="auto"/>
              <w:rPr>
                <w:rFonts w:ascii="Times New Roman" w:eastAsia="Calibri" w:hAnsi="Times New Roman" w:cs="Times New Roman"/>
                <w:lang w:val="kk-KZ"/>
              </w:rPr>
            </w:pPr>
            <w:r>
              <w:rPr>
                <w:rFonts w:ascii="Times New Roman" w:eastAsia="Calibri" w:hAnsi="Times New Roman" w:cs="Times New Roman"/>
                <w:sz w:val="24"/>
                <w:szCs w:val="24"/>
                <w:lang w:val="kk-KZ" w:bidi="en-US"/>
              </w:rPr>
              <w:t xml:space="preserve">Қолдың күшін жетілдіруге арналған жаттығулар. 3-5 метр қашықтықта екі қолын </w:t>
            </w:r>
            <w:r>
              <w:rPr>
                <w:rFonts w:ascii="Times New Roman" w:eastAsia="Calibri" w:hAnsi="Times New Roman" w:cs="Times New Roman"/>
                <w:sz w:val="24"/>
                <w:szCs w:val="24"/>
                <w:lang w:val="kk-KZ" w:bidi="en-US"/>
              </w:rPr>
              <w:lastRenderedPageBreak/>
              <w:t>жерге қойып, жүру (бір бала екінші баланы аяғынан ұстайды).</w:t>
            </w:r>
          </w:p>
          <w:p w14:paraId="53DD498F" w14:textId="77777777" w:rsidR="001750A0" w:rsidRDefault="001750A0">
            <w:pPr>
              <w:spacing w:after="200" w:line="240" w:lineRule="auto"/>
              <w:rPr>
                <w:rFonts w:ascii="Times New Roman" w:eastAsia="Times New Roman" w:hAnsi="Times New Roman" w:cs="Times New Roman"/>
                <w:color w:val="000000"/>
                <w:lang w:val="kk-KZ"/>
              </w:rPr>
            </w:pPr>
            <w:r>
              <w:rPr>
                <w:rFonts w:ascii="Times New Roman" w:eastAsia="Times New Roman" w:hAnsi="Times New Roman" w:cs="Times New Roman"/>
                <w:lang w:val="kk-KZ"/>
              </w:rPr>
              <w:t>Ойын:</w:t>
            </w:r>
            <w:r>
              <w:rPr>
                <w:rFonts w:ascii="Times New Roman" w:eastAsia="Times New Roman" w:hAnsi="Times New Roman" w:cs="Times New Roman"/>
              </w:rPr>
              <w:t>«Көжектің үйі»</w:t>
            </w:r>
            <w:r>
              <w:rPr>
                <w:rFonts w:ascii="Times New Roman" w:eastAsia="Times New Roman" w:hAnsi="Times New Roman" w:cs="Times New Roman"/>
                <w:color w:val="000000"/>
              </w:rPr>
              <w:t xml:space="preserve"> ойыны.</w:t>
            </w:r>
          </w:p>
        </w:tc>
        <w:tc>
          <w:tcPr>
            <w:tcW w:w="3108" w:type="dxa"/>
            <w:gridSpan w:val="3"/>
            <w:tcBorders>
              <w:top w:val="single" w:sz="4" w:space="0" w:color="000000"/>
              <w:left w:val="single" w:sz="4" w:space="0" w:color="000000"/>
              <w:bottom w:val="single" w:sz="4" w:space="0" w:color="000000"/>
              <w:right w:val="single" w:sz="4" w:space="0" w:color="000000"/>
            </w:tcBorders>
            <w:hideMark/>
          </w:tcPr>
          <w:p w14:paraId="6B5BD3E7"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1.Сауат ашу</w:t>
            </w:r>
          </w:p>
          <w:p w14:paraId="3CDD46C5"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bCs/>
                <w:lang w:val="kk-KZ" w:bidi="en-US"/>
              </w:rPr>
              <w:t>Алдымен үлгі бойынша және кейіннен өзбетінше жазуға мүмкіндік беру.</w:t>
            </w:r>
            <w:r>
              <w:rPr>
                <w:rFonts w:ascii="Times New Roman" w:eastAsia="Times New Roman" w:hAnsi="Times New Roman" w:cs="Times New Roman"/>
                <w:lang w:val="kk-KZ" w:bidi="en-US"/>
              </w:rPr>
              <w:t>О дыбысымен таныстыру</w:t>
            </w:r>
          </w:p>
          <w:p w14:paraId="0FF0C52B" w14:textId="77777777" w:rsidR="001750A0" w:rsidRDefault="001750A0">
            <w:pPr>
              <w:widowControl w:val="0"/>
              <w:autoSpaceDE w:val="0"/>
              <w:autoSpaceDN w:val="0"/>
              <w:spacing w:after="0" w:line="254" w:lineRule="auto"/>
              <w:rPr>
                <w:rFonts w:ascii="Times New Roman" w:eastAsia="Times New Roman" w:hAnsi="Times New Roman" w:cs="Times New Roman"/>
                <w:bCs/>
                <w:lang w:val="kk-KZ" w:bidi="en-US"/>
              </w:rPr>
            </w:pPr>
            <w:r>
              <w:rPr>
                <w:rFonts w:ascii="Times New Roman" w:eastAsia="Times New Roman" w:hAnsi="Times New Roman" w:cs="Times New Roman"/>
                <w:lang w:val="kk-KZ" w:bidi="en-US"/>
              </w:rPr>
              <w:t xml:space="preserve">Мақсаты :Ж дыбысы- мен таныстыру,дауысты жәнедауыссыз дыбыстардың негізгі ерекшеліктері мен таныстыру. Қолды жазуға дайындау. </w:t>
            </w:r>
            <w:r>
              <w:rPr>
                <w:rFonts w:ascii="Times New Roman" w:eastAsia="Times New Roman" w:hAnsi="Times New Roman" w:cs="Times New Roman"/>
                <w:bCs/>
                <w:iCs/>
                <w:lang w:val="kk-KZ" w:bidi="en-US"/>
              </w:rPr>
              <w:t>Сөйлемді  жалғастыр»</w:t>
            </w:r>
            <w:r>
              <w:rPr>
                <w:rFonts w:ascii="Times New Roman" w:eastAsia="Times New Roman" w:hAnsi="Times New Roman" w:cs="Times New Roman"/>
                <w:lang w:val="kk-KZ" w:bidi="en-US"/>
              </w:rPr>
              <w:t xml:space="preserve"> ойыны</w:t>
            </w:r>
            <w:r>
              <w:rPr>
                <w:rFonts w:ascii="Times New Roman" w:eastAsia="Times New Roman" w:hAnsi="Times New Roman" w:cs="Times New Roman"/>
                <w:bCs/>
                <w:iCs/>
                <w:lang w:val="kk-KZ" w:bidi="en-US"/>
              </w:rPr>
              <w:t>Мақсаты: балаларды берілген  тапсырманы  мұқият  тындап  орынауға,  сөйлемді  жалғастыра  білуге,  сөйлемнің  неше  сөзден құралғанын  айтуға үйретіп, тапқырлыққа  баулу.</w:t>
            </w:r>
          </w:p>
          <w:p w14:paraId="22C8AEAE"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Дәптермен жұмыс.</w:t>
            </w:r>
          </w:p>
          <w:p w14:paraId="07E21B90"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2.Қоршаған орта</w:t>
            </w:r>
            <w:r>
              <w:rPr>
                <w:rFonts w:ascii="Times New Roman" w:eastAsia="Calibri" w:hAnsi="Times New Roman" w:cs="Times New Roman"/>
                <w:lang w:val="kk-KZ"/>
              </w:rPr>
              <w:t xml:space="preserve"> </w:t>
            </w:r>
          </w:p>
          <w:p w14:paraId="08480855" w14:textId="77777777" w:rsidR="001750A0" w:rsidRDefault="001750A0">
            <w:pPr>
              <w:widowControl w:val="0"/>
              <w:spacing w:after="0" w:line="240" w:lineRule="auto"/>
              <w:rPr>
                <w:rFonts w:ascii="Times New Roman" w:eastAsia="Times New Roman" w:hAnsi="Times New Roman" w:cs="Times New Roman"/>
                <w:bCs/>
                <w:lang w:val="kk-KZ"/>
              </w:rPr>
            </w:pPr>
            <w:r>
              <w:rPr>
                <w:rFonts w:ascii="Times New Roman" w:eastAsia="Times New Roman" w:hAnsi="Times New Roman" w:cs="Times New Roman"/>
                <w:bCs/>
                <w:lang w:val="kk-KZ"/>
              </w:rPr>
              <w:t xml:space="preserve">Қазақстанның әсем табиғаты, көрнекі жерлері мен тарихи орындарының, мәдени мұрасының маңыздылығын түсіну. Қазақ халқының киіз үйінің маңыздылығын, оның құрылысы мен ішкі жабдықтарын білу. </w:t>
            </w:r>
          </w:p>
          <w:p w14:paraId="4E744E04"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Дид ойын: «Туған өлкемді гүлдендіремін» </w:t>
            </w:r>
          </w:p>
          <w:p w14:paraId="5EE1BE93"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Мақсаты: Ою -өрнектерді жазықтыққа орналастырып салады, құастырады, жабыстырады</w:t>
            </w:r>
          </w:p>
          <w:p w14:paraId="1559066A" w14:textId="77777777" w:rsidR="001750A0" w:rsidRDefault="001750A0">
            <w:pPr>
              <w:spacing w:after="0" w:line="240" w:lineRule="auto"/>
              <w:rPr>
                <w:rFonts w:ascii="Times New Roman" w:eastAsia="Calibri" w:hAnsi="Times New Roman" w:cs="Times New Roman"/>
                <w:spacing w:val="2"/>
                <w:lang w:val="kk-KZ"/>
              </w:rPr>
            </w:pPr>
            <w:r>
              <w:rPr>
                <w:rFonts w:ascii="Times New Roman" w:eastAsia="Calibri" w:hAnsi="Times New Roman" w:cs="Times New Roman"/>
                <w:spacing w:val="2"/>
                <w:lang w:val="kk-KZ"/>
              </w:rPr>
              <w:t>3.Көркем әдебиет</w:t>
            </w:r>
          </w:p>
          <w:p w14:paraId="1357D166" w14:textId="77777777" w:rsidR="001750A0" w:rsidRDefault="001750A0">
            <w:pPr>
              <w:widowControl w:val="0"/>
              <w:spacing w:after="0" w:line="240" w:lineRule="auto"/>
              <w:rPr>
                <w:rFonts w:ascii="Times New Roman" w:eastAsia="Times New Roman" w:hAnsi="Times New Roman" w:cs="Times New Roman"/>
                <w:bCs/>
                <w:color w:val="000000"/>
                <w:lang w:val="kk-KZ"/>
              </w:rPr>
            </w:pPr>
            <w:r>
              <w:rPr>
                <w:rFonts w:ascii="Times New Roman" w:eastAsia="Times New Roman" w:hAnsi="Times New Roman" w:cs="Times New Roman"/>
                <w:color w:val="000000"/>
                <w:lang w:val="kk-KZ"/>
              </w:rPr>
              <w:t>Шешендікке, сөз өнеріне баулу, санамақ, жаңылтпаш айту, жұмбақ шешу, айтыс өнеріне баулу.</w:t>
            </w:r>
          </w:p>
          <w:p w14:paraId="2B08F512"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lang w:val="kk-KZ"/>
              </w:rPr>
              <w:t xml:space="preserve">«Дос іздеген бота» ертегісін айтып беру.Ертегінің  дайын  кейіпкерлерін </w:t>
            </w:r>
            <w:r>
              <w:rPr>
                <w:rFonts w:ascii="Times New Roman" w:eastAsia="Times New Roman" w:hAnsi="Times New Roman" w:cs="Times New Roman"/>
                <w:lang w:val="kk-KZ"/>
              </w:rPr>
              <w:t xml:space="preserve"> қиып алып жапсыру, сол бойынша  ертегіні  құрастырып  айту.</w:t>
            </w:r>
          </w:p>
          <w:p w14:paraId="11AE842A"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Мақал жаттау.</w:t>
            </w:r>
          </w:p>
          <w:p w14:paraId="6F1103D1"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Досы көпті жау алмайды.</w:t>
            </w:r>
          </w:p>
          <w:p w14:paraId="7ACC4A7B"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Ақылы көпті дау алмайды.</w:t>
            </w:r>
          </w:p>
          <w:p w14:paraId="0A523DB5"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bCs/>
                <w:color w:val="000000"/>
                <w:lang w:val="kk-KZ"/>
              </w:rPr>
              <w:t>4.Дене шынықтыру</w:t>
            </w:r>
          </w:p>
          <w:p w14:paraId="10160753"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bCs/>
                <w:color w:val="000000"/>
                <w:lang w:val="kk-KZ"/>
              </w:rPr>
              <w:t xml:space="preserve"> (жүзу)</w:t>
            </w:r>
            <w:r>
              <w:rPr>
                <w:rFonts w:ascii="Times New Roman" w:eastAsia="Calibri" w:hAnsi="Times New Roman" w:cs="Times New Roman"/>
                <w:shd w:val="clear" w:color="auto" w:fill="FFFFFF"/>
                <w:lang w:val="kk-KZ"/>
              </w:rPr>
              <w:t>Судағы аэробика.Судың таяз жерінде отырып жəне жатып аяқпен қимылдар жасап </w:t>
            </w:r>
            <w:r>
              <w:rPr>
                <w:rFonts w:ascii="Times New Roman" w:eastAsia="Calibri" w:hAnsi="Times New Roman" w:cs="Times New Roman"/>
                <w:bCs/>
                <w:lang w:val="kk-KZ"/>
              </w:rPr>
              <w:t>жүзуге</w:t>
            </w:r>
            <w:r>
              <w:rPr>
                <w:rFonts w:ascii="Times New Roman" w:eastAsia="Calibri" w:hAnsi="Times New Roman" w:cs="Times New Roman"/>
                <w:shd w:val="clear" w:color="auto" w:fill="FFFFFF"/>
                <w:lang w:val="kk-KZ"/>
              </w:rPr>
              <w:t> үйретуді жалғастыру.</w:t>
            </w:r>
          </w:p>
        </w:tc>
        <w:tc>
          <w:tcPr>
            <w:tcW w:w="2785" w:type="dxa"/>
            <w:gridSpan w:val="2"/>
            <w:tcBorders>
              <w:top w:val="single" w:sz="4" w:space="0" w:color="000000"/>
              <w:left w:val="single" w:sz="4" w:space="0" w:color="000000"/>
              <w:bottom w:val="single" w:sz="4" w:space="0" w:color="000000"/>
              <w:right w:val="single" w:sz="4" w:space="0" w:color="auto"/>
            </w:tcBorders>
          </w:tcPr>
          <w:p w14:paraId="3823A1F7"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1.Қазақ тілі</w:t>
            </w:r>
          </w:p>
          <w:p w14:paraId="4A095E04" w14:textId="77777777" w:rsidR="001750A0" w:rsidRDefault="001750A0">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Сөздік қор.</w:t>
            </w:r>
          </w:p>
          <w:p w14:paraId="64689EC3" w14:textId="77777777" w:rsidR="001750A0" w:rsidRDefault="001750A0">
            <w:pPr>
              <w:spacing w:after="0" w:line="240" w:lineRule="auto"/>
              <w:rPr>
                <w:rFonts w:ascii="Times New Roman" w:eastAsia="Calibri" w:hAnsi="Times New Roman" w:cs="Times New Roman"/>
                <w:bCs/>
                <w:color w:val="000000"/>
                <w:lang w:val="kk-KZ"/>
              </w:rPr>
            </w:pPr>
            <w:r>
              <w:rPr>
                <w:rFonts w:ascii="Times New Roman" w:eastAsia="Calibri" w:hAnsi="Times New Roman" w:cs="Times New Roman"/>
                <w:bCs/>
                <w:lang w:val="kk-KZ"/>
              </w:rPr>
              <w:t xml:space="preserve"> Шағын өлеңдер, санамақтар, жаңылтпаштар, тақпақтар жаттату, жұмбақтар шешкізу.</w:t>
            </w:r>
          </w:p>
          <w:p w14:paraId="1C9F7A7B" w14:textId="77777777" w:rsidR="001750A0" w:rsidRDefault="001750A0">
            <w:pPr>
              <w:spacing w:after="0" w:line="240" w:lineRule="auto"/>
              <w:rPr>
                <w:rFonts w:ascii="Times New Roman" w:eastAsia="Calibri" w:hAnsi="Times New Roman" w:cs="Times New Roman"/>
                <w:bCs/>
                <w:color w:val="000000"/>
                <w:lang w:val="kk-KZ"/>
              </w:rPr>
            </w:pPr>
            <w:r>
              <w:rPr>
                <w:rFonts w:ascii="Times New Roman" w:eastAsia="Calibri" w:hAnsi="Times New Roman" w:cs="Times New Roman"/>
                <w:bCs/>
                <w:color w:val="000000"/>
                <w:lang w:val="kk-KZ"/>
              </w:rPr>
              <w:t>2. Матматика</w:t>
            </w:r>
          </w:p>
          <w:p w14:paraId="2D2A79C8" w14:textId="77777777" w:rsidR="001750A0" w:rsidRDefault="001750A0">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Беттестіру, тұстастыру және жұппен салыстыру тәсілдерін қолдана отырып, заттарды салыстыру, заттар тобынан 2-3 белгілері бойынша сәйкес келмейтін затты бөліп алу.</w:t>
            </w:r>
          </w:p>
          <w:p w14:paraId="518EB0DE" w14:textId="77777777" w:rsidR="001750A0" w:rsidRDefault="001750A0">
            <w:pPr>
              <w:spacing w:after="0" w:line="240" w:lineRule="auto"/>
              <w:rPr>
                <w:rFonts w:ascii="Times New Roman" w:eastAsia="Calibri" w:hAnsi="Times New Roman" w:cs="Times New Roman"/>
                <w:color w:val="000000"/>
                <w:shd w:val="clear" w:color="auto" w:fill="FFFFFF"/>
                <w:lang w:val="kk-KZ"/>
              </w:rPr>
            </w:pPr>
            <w:r>
              <w:rPr>
                <w:rFonts w:ascii="Times New Roman" w:eastAsia="Calibri" w:hAnsi="Times New Roman" w:cs="Times New Roman"/>
                <w:color w:val="000000"/>
                <w:shd w:val="clear" w:color="auto" w:fill="FFFFFF"/>
                <w:lang w:val="kk-KZ"/>
              </w:rPr>
              <w:t>Д/ойын: «Танграм»</w:t>
            </w:r>
          </w:p>
          <w:p w14:paraId="6A240BDD"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color w:val="000000"/>
                <w:shd w:val="clear" w:color="auto" w:fill="FFFFFF"/>
                <w:lang w:val="kk-KZ"/>
              </w:rPr>
              <w:t>Шарты: Пішіндерден жануарлар құрастырады</w:t>
            </w:r>
          </w:p>
          <w:p w14:paraId="03E8079D"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3. Сурет</w:t>
            </w:r>
          </w:p>
          <w:p w14:paraId="7778BBD8" w14:textId="77777777" w:rsidR="001750A0" w:rsidRDefault="001750A0">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lang w:val="kk-KZ"/>
              </w:rPr>
              <w:t xml:space="preserve">Жаңа түстер (күлгін) және реңктерді (көк, қызғылт, қою жасыл) бояуды араластыру арқылы шығару (гуашпен сурет салу кезінде). </w:t>
            </w:r>
          </w:p>
          <w:p w14:paraId="6DCB34F1"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4. Музыка</w:t>
            </w:r>
          </w:p>
          <w:p w14:paraId="27BAFBE9" w14:textId="77777777" w:rsidR="001750A0" w:rsidRDefault="001750A0">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Лирикалық, вальс ырғағындағы баяу әуендерді қабылдау, әннің (шығарманың) сипатына сәйкес би қимылдарын орындай білу, әннің </w:t>
            </w:r>
            <w:r>
              <w:rPr>
                <w:rFonts w:ascii="Times New Roman" w:eastAsia="Calibri" w:hAnsi="Times New Roman" w:cs="Times New Roman"/>
                <w:bCs/>
                <w:lang w:val="kk-KZ"/>
              </w:rPr>
              <w:lastRenderedPageBreak/>
              <w:t>қарқынының өзгеруін байқау, шығармаларды сипаттай білу.</w:t>
            </w:r>
          </w:p>
          <w:p w14:paraId="4B5EE4F2" w14:textId="77777777" w:rsidR="001750A0" w:rsidRDefault="001750A0">
            <w:pPr>
              <w:shd w:val="clear" w:color="auto" w:fill="FFFFFF"/>
              <w:spacing w:after="0" w:line="240" w:lineRule="auto"/>
              <w:jc w:val="center"/>
              <w:rPr>
                <w:rFonts w:ascii="Times New Roman" w:eastAsia="Calibri" w:hAnsi="Times New Roman" w:cs="Times New Roman"/>
                <w:bCs/>
                <w:lang w:val="kk-KZ"/>
              </w:rPr>
            </w:pPr>
          </w:p>
        </w:tc>
        <w:tc>
          <w:tcPr>
            <w:tcW w:w="2504" w:type="dxa"/>
            <w:gridSpan w:val="3"/>
            <w:tcBorders>
              <w:top w:val="single" w:sz="4" w:space="0" w:color="000000"/>
              <w:left w:val="single" w:sz="4" w:space="0" w:color="auto"/>
              <w:bottom w:val="single" w:sz="4" w:space="0" w:color="000000"/>
              <w:right w:val="single" w:sz="4" w:space="0" w:color="auto"/>
            </w:tcBorders>
            <w:hideMark/>
          </w:tcPr>
          <w:p w14:paraId="128206D0"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1.Сауат ашу</w:t>
            </w:r>
          </w:p>
          <w:p w14:paraId="214C0672" w14:textId="77777777" w:rsidR="001750A0" w:rsidRDefault="001750A0">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Геометриялық фигуралардың, көгөністер, жеміс-жидектердің және т.б. дайын суреттерінің сыртын контурдан шығармай бастыру, бояу.</w:t>
            </w:r>
          </w:p>
          <w:p w14:paraId="7CA015AF"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«Буынға бөл» дидактикалық жаттығуы</w:t>
            </w:r>
          </w:p>
          <w:p w14:paraId="246CC559"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Балалар сөздерді буынға бөледі, неше буын бар екенін айтады.</w:t>
            </w:r>
          </w:p>
          <w:p w14:paraId="7BDBBB06"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Буынға бөлуге болатын сөздер: күй-ші, би-ші, пы-сық, кі-ші, ə-кім, а-қын, ма-ман.</w:t>
            </w:r>
          </w:p>
          <w:p w14:paraId="37A2D143" w14:textId="77777777" w:rsidR="001750A0" w:rsidRDefault="001750A0">
            <w:pPr>
              <w:spacing w:after="0" w:line="240" w:lineRule="auto"/>
              <w:rPr>
                <w:rFonts w:ascii="Times New Roman" w:eastAsia="Calibri" w:hAnsi="Times New Roman" w:cs="Times New Roman"/>
                <w:bCs/>
                <w:color w:val="000000"/>
                <w:lang w:val="kk-KZ"/>
              </w:rPr>
            </w:pPr>
            <w:r>
              <w:rPr>
                <w:rFonts w:ascii="Times New Roman" w:eastAsia="Calibri" w:hAnsi="Times New Roman" w:cs="Times New Roman"/>
                <w:bCs/>
                <w:color w:val="000000"/>
                <w:lang w:val="kk-KZ"/>
              </w:rPr>
              <w:t>2. Матматика</w:t>
            </w:r>
          </w:p>
          <w:p w14:paraId="7C42C962" w14:textId="77777777" w:rsidR="001750A0" w:rsidRDefault="001750A0">
            <w:pPr>
              <w:widowControl w:val="0"/>
              <w:spacing w:after="0" w:line="240" w:lineRule="auto"/>
              <w:rPr>
                <w:rFonts w:ascii="Times New Roman" w:eastAsia="Times New Roman" w:hAnsi="Times New Roman" w:cs="Times New Roman"/>
                <w:bCs/>
                <w:color w:val="000000"/>
                <w:lang w:val="kk-KZ"/>
              </w:rPr>
            </w:pPr>
            <w:r>
              <w:rPr>
                <w:rFonts w:ascii="Times New Roman" w:eastAsia="Calibri" w:hAnsi="Times New Roman" w:cs="Times New Roman"/>
                <w:lang w:val="kk-KZ"/>
              </w:rPr>
              <w:t xml:space="preserve">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 Д/ ойын:  </w:t>
            </w:r>
            <w:r>
              <w:rPr>
                <w:rFonts w:ascii="Times New Roman" w:eastAsia="Calibri" w:hAnsi="Times New Roman" w:cs="Times New Roman"/>
                <w:color w:val="000000"/>
                <w:shd w:val="clear" w:color="auto" w:fill="FFFFFF"/>
                <w:lang w:val="kk-KZ"/>
              </w:rPr>
              <w:t>«Шеңбер мен дөңгелек)</w:t>
            </w:r>
          </w:p>
          <w:p w14:paraId="2934B0D6"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lastRenderedPageBreak/>
              <w:t>Шарты: Әткеншек әдісі арқылы  суреттегі заттардың атын атап, салыстырады.</w:t>
            </w:r>
          </w:p>
          <w:p w14:paraId="6570BB83" w14:textId="77777777" w:rsidR="001750A0" w:rsidRDefault="001750A0">
            <w:pPr>
              <w:spacing w:after="0" w:line="254" w:lineRule="auto"/>
              <w:rPr>
                <w:rFonts w:ascii="Times New Roman" w:eastAsia="Times New Roman" w:hAnsi="Times New Roman" w:cs="Times New Roman"/>
                <w:bCs/>
                <w:lang w:val="kk-KZ" w:bidi="en-US"/>
              </w:rPr>
            </w:pPr>
            <w:r>
              <w:rPr>
                <w:rFonts w:ascii="Times New Roman" w:eastAsia="Times New Roman" w:hAnsi="Times New Roman" w:cs="Times New Roman"/>
                <w:bCs/>
                <w:lang w:val="kk-KZ" w:bidi="en-US"/>
              </w:rPr>
              <w:t>3. Сөйлеу дамыту</w:t>
            </w:r>
          </w:p>
          <w:p w14:paraId="30D66C27"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Қазақ халқының салт-дәстүрлерімен таныстыруды жалғастыру, «асар», «сүйінші сұрау» дәстүрлерінің мәнін түсіндіру, балаларды бір-біріне көмек қолын созуға, бірлесіп ойнауға, тапсырманы орындауға, бір-бірінің қуанышына ортақтаса білуге, бір-біріне қамқор болуға баулу. </w:t>
            </w:r>
            <w:r>
              <w:rPr>
                <w:rFonts w:ascii="Times New Roman" w:eastAsia="Calibri" w:hAnsi="Times New Roman" w:cs="Times New Roman"/>
                <w:lang w:val="kk-KZ"/>
              </w:rPr>
              <w:t xml:space="preserve">Д/О  </w:t>
            </w:r>
          </w:p>
          <w:p w14:paraId="2CFFECA9"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w:t>
            </w:r>
            <w:r>
              <w:rPr>
                <w:rFonts w:ascii="Times New Roman" w:eastAsia="Calibri" w:hAnsi="Times New Roman" w:cs="Times New Roman"/>
                <w:bCs/>
                <w:bdr w:val="none" w:sz="0" w:space="0" w:color="auto" w:frame="1"/>
                <w:shd w:val="clear" w:color="auto" w:fill="FFFFFF"/>
                <w:lang w:val="kk-KZ"/>
              </w:rPr>
              <w:t>Қайсысы артық»</w:t>
            </w:r>
          </w:p>
          <w:p w14:paraId="7126D6B9"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Calibri" w:hAnsi="Times New Roman" w:cs="Times New Roman"/>
                <w:lang w:val="kk-KZ"/>
              </w:rPr>
              <w:t xml:space="preserve">Шарты: </w:t>
            </w:r>
            <w:r>
              <w:rPr>
                <w:rFonts w:ascii="Times New Roman" w:eastAsia="Calibri" w:hAnsi="Times New Roman" w:cs="Times New Roman"/>
                <w:shd w:val="clear" w:color="auto" w:fill="FFFFFF"/>
                <w:lang w:val="kk-KZ"/>
              </w:rPr>
              <w:t>Үстел үстінде әр мезгілдің киімдері ілінеді, осы киімдердің ішінен артық киімдерді табу керек. Табылған артық киімдерді қай мезгілде киетінін сұрау</w:t>
            </w:r>
          </w:p>
          <w:p w14:paraId="7A087469"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4. Дене шынықтыру</w:t>
            </w:r>
          </w:p>
          <w:p w14:paraId="3166CE11" w14:textId="77777777" w:rsidR="001750A0" w:rsidRDefault="001750A0">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bCs/>
                <w:iCs/>
                <w:lang w:val="kk-KZ"/>
              </w:rPr>
              <w:t>Кеудеге арналған жаттығулар.</w:t>
            </w:r>
            <w:r>
              <w:rPr>
                <w:rFonts w:ascii="Times New Roman" w:eastAsia="Calibri" w:hAnsi="Times New Roman" w:cs="Times New Roman"/>
                <w:bCs/>
                <w:lang w:val="kk-KZ"/>
              </w:rPr>
              <w:t xml:space="preserve"> Артқы жағынан қолды айқастырып көтеру; қолды жоғары көтеріп, жан-жаққа бұрылу. Отырып алға қарай </w:t>
            </w:r>
            <w:r>
              <w:rPr>
                <w:rFonts w:ascii="Times New Roman" w:eastAsia="Calibri" w:hAnsi="Times New Roman" w:cs="Times New Roman"/>
                <w:bCs/>
                <w:lang w:val="kk-KZ"/>
              </w:rPr>
              <w:lastRenderedPageBreak/>
              <w:t>еңкею, тізерлеп тұрып алға еңкею.</w:t>
            </w:r>
          </w:p>
        </w:tc>
        <w:tc>
          <w:tcPr>
            <w:tcW w:w="2414" w:type="dxa"/>
            <w:gridSpan w:val="3"/>
            <w:tcBorders>
              <w:top w:val="single" w:sz="4" w:space="0" w:color="000000"/>
              <w:left w:val="single" w:sz="4" w:space="0" w:color="auto"/>
              <w:bottom w:val="single" w:sz="4" w:space="0" w:color="000000"/>
              <w:right w:val="single" w:sz="4" w:space="0" w:color="000000"/>
            </w:tcBorders>
          </w:tcPr>
          <w:p w14:paraId="4FFC27A2"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1.Сөйлем дамыту</w:t>
            </w:r>
          </w:p>
          <w:p w14:paraId="17895A4E"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Қазақ халқының салт-дәстүрлерімен таныстыруды жалғастыру, «асар», «сүйінші сұрау» дәстүрлерінің мәнін түсіндіру, балаларды бір-біріне көмек қолын созуға, бірлесіп ойнауға, тапсырманы орындауға, бір-бірінің қуанышына ортақтаса білуге, бір-біріне қамқор болуға баулу</w:t>
            </w:r>
          </w:p>
          <w:p w14:paraId="0B5A1DC2"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shd w:val="clear" w:color="auto" w:fill="FFFFFF"/>
                <w:lang w:val="kk-KZ"/>
              </w:rPr>
              <w:t xml:space="preserve"> Д/</w:t>
            </w:r>
            <w:r>
              <w:rPr>
                <w:rFonts w:ascii="Times New Roman" w:eastAsia="Calibri" w:hAnsi="Times New Roman" w:cs="Times New Roman"/>
                <w:lang w:val="kk-KZ"/>
              </w:rPr>
              <w:t xml:space="preserve"> ойын: «Киіз үйді безендірейік».</w:t>
            </w:r>
          </w:p>
          <w:p w14:paraId="1B345087"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Шарты: Топқа бөлініп  киіз үйді безендіріп жарысады. </w:t>
            </w:r>
          </w:p>
          <w:p w14:paraId="41021599"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2.Қоршаған орта</w:t>
            </w:r>
            <w:r>
              <w:rPr>
                <w:rFonts w:ascii="Times New Roman" w:eastAsia="Calibri" w:hAnsi="Times New Roman" w:cs="Times New Roman"/>
                <w:lang w:val="kk-KZ"/>
              </w:rPr>
              <w:t xml:space="preserve"> </w:t>
            </w:r>
          </w:p>
          <w:p w14:paraId="08035E29" w14:textId="77777777" w:rsidR="001750A0" w:rsidRDefault="001750A0">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Қазақстанның әсем табиғаты, көрнекі жерлері мен тарихи орындарының, мәдени мұрасының маңыздылығын түсіну. Қазақ халқының киіз үйінің маңыздылығын, оның құрылысы мен ішкі жабдықтарын білу.</w:t>
            </w:r>
          </w:p>
          <w:p w14:paraId="043FFAA1"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Д/О:«Сиқырлы суреттер»</w:t>
            </w:r>
          </w:p>
          <w:p w14:paraId="257E9AA7"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Шарты: Алдыларындағы пазл бөліктерінен сурет құрастырады және әңгіме құрады.</w:t>
            </w:r>
          </w:p>
          <w:p w14:paraId="04FFB9EF"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3.Қазақ тілі</w:t>
            </w:r>
          </w:p>
          <w:p w14:paraId="618CC151"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Шағын өлеңдер, санамақтар, жаңылтпаштар, тақпақтар жаттату, жұмбақтар шешкізу. Балаларды шешендік өнерге, айтыс өнеріне баулу.</w:t>
            </w:r>
          </w:p>
          <w:p w14:paraId="6FE122CE"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bCs/>
                <w:lang w:val="kk-KZ"/>
              </w:rPr>
              <w:t>Өлен жаттау. «Қыс»</w:t>
            </w:r>
          </w:p>
          <w:p w14:paraId="2B0125A2"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4. Музыка</w:t>
            </w:r>
          </w:p>
          <w:p w14:paraId="660D87CC" w14:textId="77777777" w:rsidR="001750A0" w:rsidRDefault="001750A0">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w:t>
            </w:r>
          </w:p>
          <w:p w14:paraId="301F960C" w14:textId="77777777" w:rsidR="001750A0" w:rsidRDefault="001750A0">
            <w:pPr>
              <w:spacing w:after="0" w:line="240" w:lineRule="auto"/>
              <w:rPr>
                <w:rFonts w:ascii="Times New Roman" w:eastAsia="Calibri" w:hAnsi="Times New Roman" w:cs="Times New Roman"/>
                <w:bCs/>
                <w:lang w:val="kk-KZ"/>
              </w:rPr>
            </w:pPr>
          </w:p>
        </w:tc>
      </w:tr>
      <w:tr w:rsidR="001750A0" w14:paraId="666D9626"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1BCD014B"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Серуенге дайындық</w:t>
            </w:r>
          </w:p>
          <w:p w14:paraId="22B76A7F"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w:t>
            </w:r>
          </w:p>
        </w:tc>
        <w:tc>
          <w:tcPr>
            <w:tcW w:w="13504" w:type="dxa"/>
            <w:gridSpan w:val="12"/>
            <w:tcBorders>
              <w:top w:val="single" w:sz="4" w:space="0" w:color="auto"/>
              <w:left w:val="single" w:sz="4" w:space="0" w:color="000000"/>
              <w:bottom w:val="single" w:sz="4" w:space="0" w:color="000000"/>
              <w:right w:val="single" w:sz="4" w:space="0" w:color="000000"/>
            </w:tcBorders>
            <w:hideMark/>
          </w:tcPr>
          <w:p w14:paraId="717D5237"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Балалардың дербес қимыл белсенділігі үшін жағдай жасау, ойын  құрал-жабдықтады дұрыс пайдалану туралы әңгімелесу.</w:t>
            </w:r>
          </w:p>
          <w:p w14:paraId="6FC7FE24" w14:textId="77777777" w:rsidR="001750A0" w:rsidRDefault="001750A0">
            <w:pPr>
              <w:spacing w:after="200" w:line="240" w:lineRule="auto"/>
              <w:rPr>
                <w:rFonts w:ascii="Times New Roman" w:eastAsia="Calibri" w:hAnsi="Times New Roman" w:cs="Times New Roman"/>
                <w:i/>
                <w:iCs/>
                <w:lang w:val="kk-KZ"/>
              </w:rPr>
            </w:pPr>
            <w:r>
              <w:rPr>
                <w:rFonts w:ascii="Calibri" w:eastAsia="Calibri" w:hAnsi="Calibri" w:cs="Times New Roman"/>
                <w:lang w:val="kk-KZ"/>
              </w:rPr>
              <w:t xml:space="preserve">Балаларды  ретімен киіндіру (ауа-райы жағдайына  байланысты), дұрыс киінуді бақылау. </w:t>
            </w:r>
            <w:r>
              <w:rPr>
                <w:rFonts w:ascii="Calibri" w:eastAsia="Times New Roman" w:hAnsi="Calibri" w:cs="Times New Roman"/>
                <w:color w:val="000000"/>
                <w:lang w:val="kk-KZ"/>
              </w:rPr>
              <w:t>Балаларды ұқыптылыққа, тазалыққа, өзінің сыртқы келбетін қадағалауды</w:t>
            </w:r>
            <w:r>
              <w:rPr>
                <w:rFonts w:ascii="Calibri" w:eastAsia="Times New Roman" w:hAnsi="Calibri" w:cs="Times New Roman"/>
                <w:color w:val="000000"/>
                <w:lang w:val="kk-KZ"/>
              </w:rPr>
              <w:br/>
              <w:t>әдетке айналдыруға баулу.(дене шынықтыру.)</w:t>
            </w:r>
            <w:r>
              <w:rPr>
                <w:rFonts w:ascii="Times New Roman" w:eastAsia="Calibri" w:hAnsi="Times New Roman" w:cs="Times New Roman"/>
                <w:i/>
                <w:iCs/>
                <w:lang w:val="kk-KZ"/>
              </w:rPr>
              <w:t xml:space="preserve"> Қауіпсіздік ережесі</w:t>
            </w:r>
          </w:p>
        </w:tc>
      </w:tr>
      <w:tr w:rsidR="001750A0" w14:paraId="7107CBAD"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15261F60"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Серуен</w:t>
            </w:r>
          </w:p>
        </w:tc>
        <w:tc>
          <w:tcPr>
            <w:tcW w:w="3047" w:type="dxa"/>
            <w:gridSpan w:val="3"/>
            <w:tcBorders>
              <w:top w:val="single" w:sz="4" w:space="0" w:color="000000"/>
              <w:left w:val="single" w:sz="4" w:space="0" w:color="000000"/>
              <w:bottom w:val="single" w:sz="4" w:space="0" w:color="000000"/>
              <w:right w:val="single" w:sz="4" w:space="0" w:color="000000"/>
            </w:tcBorders>
          </w:tcPr>
          <w:p w14:paraId="728E6B1B"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Қыстың негізгі белгілерін бақылау.</w:t>
            </w:r>
          </w:p>
          <w:p w14:paraId="5CAFE4B7"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Мақсаты: балаларды қыстың белгілерін ажырата білуге үйрету..</w:t>
            </w:r>
          </w:p>
          <w:p w14:paraId="62E62EB3"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Көркем сөз:</w:t>
            </w:r>
          </w:p>
          <w:p w14:paraId="339A6A49"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Аппақ, аппақ ақшақар </w:t>
            </w:r>
          </w:p>
          <w:p w14:paraId="45EC4384"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Бірін ұстап алайын...</w:t>
            </w:r>
          </w:p>
          <w:p w14:paraId="13E7065B"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Ұстадым!</w:t>
            </w:r>
          </w:p>
          <w:p w14:paraId="20EB9E03"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Жоқ, ақша қар,</w:t>
            </w:r>
          </w:p>
          <w:p w14:paraId="0A19A179"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Қайдан іздеп табайын?</w:t>
            </w:r>
          </w:p>
          <w:p w14:paraId="14546445"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(Жақан Смаков)</w:t>
            </w:r>
          </w:p>
          <w:p w14:paraId="04975F38"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Еңбек: үйдің ауласын қардан тазартып қою.</w:t>
            </w:r>
          </w:p>
          <w:p w14:paraId="3E2CAB01"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Мақсаты: күрекпен жұмыс істеуге үйретіп, еңбекке баулу.</w:t>
            </w:r>
          </w:p>
          <w:p w14:paraId="52A92007"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Қимылды жаттығулар: мұзды жолмен сырғанай білуге жаттықтыру.</w:t>
            </w:r>
          </w:p>
          <w:p w14:paraId="3D3E7E24"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Жорамал:</w:t>
            </w:r>
          </w:p>
          <w:p w14:paraId="2179FD80"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Түтін будақтап шықса, аяз </w:t>
            </w:r>
            <w:r>
              <w:rPr>
                <w:rFonts w:ascii="Times New Roman" w:eastAsia="Times New Roman" w:hAnsi="Times New Roman" w:cs="Times New Roman"/>
                <w:lang w:val="kk-KZ" w:bidi="en-US"/>
              </w:rPr>
              <w:lastRenderedPageBreak/>
              <w:t>болады.</w:t>
            </w:r>
          </w:p>
          <w:p w14:paraId="5FFEE9D8"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Жаңылпаштар:</w:t>
            </w:r>
          </w:p>
          <w:p w14:paraId="515DF536"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Қар аппақ, дала аппақ-бәрі аппақ....</w:t>
            </w:r>
          </w:p>
          <w:p w14:paraId="1C94E81E"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Қимылды ойын: «Аяз»</w:t>
            </w:r>
          </w:p>
          <w:p w14:paraId="17999607"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Мақсаты тез жүгіруге жаттықтыру.</w:t>
            </w:r>
          </w:p>
          <w:p w14:paraId="7A1D36D3" w14:textId="77777777" w:rsidR="001750A0" w:rsidRDefault="001750A0">
            <w:pPr>
              <w:spacing w:after="200" w:line="240" w:lineRule="auto"/>
              <w:rPr>
                <w:rFonts w:ascii="Times New Roman" w:eastAsia="Calibri" w:hAnsi="Times New Roman" w:cs="Times New Roman"/>
                <w:i/>
                <w:iCs/>
                <w:lang w:val="kk-KZ"/>
              </w:rPr>
            </w:pPr>
            <w:r>
              <w:rPr>
                <w:rFonts w:ascii="Times New Roman" w:eastAsia="Calibri" w:hAnsi="Times New Roman" w:cs="Times New Roman"/>
                <w:i/>
                <w:iCs/>
                <w:lang w:val="kk-KZ"/>
              </w:rPr>
              <w:t>Қауіпсіздік ережесі</w:t>
            </w:r>
          </w:p>
          <w:p w14:paraId="4DCD23E7" w14:textId="77777777" w:rsidR="001750A0" w:rsidRDefault="001750A0">
            <w:pPr>
              <w:spacing w:after="0" w:line="240" w:lineRule="auto"/>
              <w:rPr>
                <w:rFonts w:ascii="Times New Roman" w:eastAsia="Calibri" w:hAnsi="Times New Roman" w:cs="Times New Roman"/>
                <w:lang w:val="kk-KZ"/>
              </w:rPr>
            </w:pPr>
          </w:p>
        </w:tc>
        <w:tc>
          <w:tcPr>
            <w:tcW w:w="3010" w:type="dxa"/>
            <w:gridSpan w:val="2"/>
            <w:tcBorders>
              <w:top w:val="single" w:sz="4" w:space="0" w:color="000000"/>
              <w:left w:val="single" w:sz="4" w:space="0" w:color="000000"/>
              <w:bottom w:val="single" w:sz="4" w:space="0" w:color="000000"/>
              <w:right w:val="single" w:sz="4" w:space="0" w:color="000000"/>
            </w:tcBorders>
          </w:tcPr>
          <w:p w14:paraId="51E73A72"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Қардың қасиетін бақылау</w:t>
            </w:r>
          </w:p>
          <w:p w14:paraId="2EBA05FA"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Мақсаты қар туралы балалардың білімдерін толықтыру, ақ, ұлпа сияқты, күн нұрына шағылысып жылтырайды.</w:t>
            </w:r>
          </w:p>
          <w:p w14:paraId="31840424"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Көркем сөз:</w:t>
            </w:r>
          </w:p>
          <w:p w14:paraId="309F9506"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Аққала</w:t>
            </w:r>
          </w:p>
          <w:p w14:paraId="7524C6A4"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Аула сырты баққа да,</w:t>
            </w:r>
          </w:p>
          <w:p w14:paraId="1EE57C03"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Тұрғызамыз аққала</w:t>
            </w:r>
          </w:p>
          <w:p w14:paraId="64D3516F"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Аққаланы айналып,</w:t>
            </w:r>
          </w:p>
          <w:p w14:paraId="19E80111"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Ойлаймыз біз шаттана.</w:t>
            </w:r>
          </w:p>
          <w:p w14:paraId="747DB8AC"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Еңбек: қарды күреу.</w:t>
            </w:r>
          </w:p>
          <w:p w14:paraId="162293FA"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Жеке жұмыс: қарды жұмырлап, қатты қысу.</w:t>
            </w:r>
          </w:p>
          <w:p w14:paraId="47938A1A"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Жұмбақтар:</w:t>
            </w:r>
          </w:p>
          <w:p w14:paraId="0225EEB3"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Мамықтай ұлпа,</w:t>
            </w:r>
          </w:p>
          <w:p w14:paraId="0443080C"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Қанттай ақ.</w:t>
            </w:r>
          </w:p>
          <w:p w14:paraId="1A985EA0"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Қыста жер бетін басады,</w:t>
            </w:r>
          </w:p>
          <w:p w14:paraId="6272D550"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Жазда сайға қашады.</w:t>
            </w:r>
          </w:p>
          <w:p w14:paraId="6A6E4DAA"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Мақал:</w:t>
            </w:r>
          </w:p>
          <w:p w14:paraId="24A674FC"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Сыртта «тау» болып жатса,</w:t>
            </w:r>
          </w:p>
          <w:p w14:paraId="20E2B58D"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Үйде су болып тұрады.</w:t>
            </w:r>
          </w:p>
          <w:p w14:paraId="345B9912"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Далада қар болса,</w:t>
            </w:r>
          </w:p>
          <w:p w14:paraId="390C1FE1"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Қамбада астық болады.</w:t>
            </w:r>
          </w:p>
          <w:p w14:paraId="212FDA80"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Қимылды ойын: «ұстап ал»</w:t>
            </w:r>
          </w:p>
          <w:p w14:paraId="43DE1939"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Мақсаты: белгі берілісімен бірден іске кірісіп, жаттықтыру.</w:t>
            </w:r>
          </w:p>
          <w:p w14:paraId="3A7A6671" w14:textId="77777777" w:rsidR="001750A0" w:rsidRDefault="001750A0">
            <w:pPr>
              <w:spacing w:after="200" w:line="240" w:lineRule="auto"/>
              <w:rPr>
                <w:rFonts w:ascii="Times New Roman" w:eastAsia="Calibri" w:hAnsi="Times New Roman" w:cs="Times New Roman"/>
                <w:i/>
                <w:iCs/>
                <w:lang w:val="kk-KZ"/>
              </w:rPr>
            </w:pPr>
            <w:r>
              <w:rPr>
                <w:rFonts w:ascii="Times New Roman" w:eastAsia="Calibri" w:hAnsi="Times New Roman" w:cs="Times New Roman"/>
                <w:i/>
                <w:iCs/>
                <w:lang w:val="kk-KZ"/>
              </w:rPr>
              <w:t>Қауіпсіздік ережесі</w:t>
            </w:r>
          </w:p>
          <w:p w14:paraId="04B8C283" w14:textId="77777777" w:rsidR="001750A0" w:rsidRDefault="001750A0">
            <w:pPr>
              <w:spacing w:after="0" w:line="240" w:lineRule="auto"/>
              <w:rPr>
                <w:rFonts w:ascii="Times New Roman" w:eastAsia="Calibri" w:hAnsi="Times New Roman" w:cs="Times New Roman"/>
                <w:lang w:val="kk-KZ"/>
              </w:rPr>
            </w:pPr>
          </w:p>
        </w:tc>
        <w:tc>
          <w:tcPr>
            <w:tcW w:w="2667" w:type="dxa"/>
            <w:gridSpan w:val="3"/>
            <w:tcBorders>
              <w:top w:val="single" w:sz="4" w:space="0" w:color="000000"/>
              <w:left w:val="single" w:sz="4" w:space="0" w:color="000000"/>
              <w:bottom w:val="single" w:sz="4" w:space="0" w:color="000000"/>
              <w:right w:val="single" w:sz="4" w:space="0" w:color="000000"/>
            </w:tcBorders>
          </w:tcPr>
          <w:p w14:paraId="3F0ADDAD" w14:textId="77777777" w:rsidR="001750A0" w:rsidRDefault="001750A0">
            <w:pPr>
              <w:shd w:val="clear" w:color="auto" w:fill="FFFFFF" w:themeFill="background1"/>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color w:val="000000"/>
                <w:lang w:val="kk-KZ"/>
              </w:rPr>
              <w:lastRenderedPageBreak/>
              <w:t xml:space="preserve"> </w:t>
            </w:r>
            <w:r>
              <w:rPr>
                <w:rFonts w:ascii="Times New Roman" w:eastAsia="Calibri" w:hAnsi="Times New Roman" w:cs="Times New Roman"/>
                <w:color w:val="000000" w:themeColor="text1"/>
                <w:lang w:val="kk-KZ"/>
              </w:rPr>
              <w:t>Бақылау:</w:t>
            </w:r>
            <w:r>
              <w:rPr>
                <w:rFonts w:ascii="Times New Roman" w:eastAsia="Times New Roman" w:hAnsi="Times New Roman" w:cs="Times New Roman"/>
                <w:bCs/>
                <w:color w:val="000000"/>
                <w:lang w:val="kk-KZ"/>
              </w:rPr>
              <w:t xml:space="preserve"> Тайғанақты бақылау.</w:t>
            </w:r>
          </w:p>
          <w:p w14:paraId="1EE717A2" w14:textId="77777777" w:rsidR="001750A0" w:rsidRDefault="001750A0">
            <w:pPr>
              <w:shd w:val="clear" w:color="auto" w:fill="FFFFFF" w:themeFill="background1"/>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
                <w:iCs/>
                <w:color w:val="000000"/>
                <w:lang w:val="kk-KZ"/>
              </w:rPr>
              <w:t>Бақылау:</w:t>
            </w:r>
          </w:p>
          <w:p w14:paraId="228256E7" w14:textId="77777777" w:rsidR="001750A0" w:rsidRDefault="001750A0">
            <w:pPr>
              <w:shd w:val="clear" w:color="auto" w:fill="FFFFFF" w:themeFill="background1"/>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Тайғанақтың пайда болу жолдарын түсіндіру. Ауа райы тез жылынғанда,ілезде аяз болып, одан кейін болатын құбылыс тайғанаққа айналады. Ауа температурасы мен судың агрегаттық жағдайы арасындағы байланысты түсіндіру. Тайғанақ- бұл мұздың қалың беті, жер қабатында түзіледі. Тайғанақпен қалай күресуді ескерту. Тайғанақ кезінде өзінің қауіпсіздік шараларын білуге үйрету. Көргені жөнінде айту және </w:t>
            </w:r>
            <w:r>
              <w:rPr>
                <w:rFonts w:ascii="Times New Roman" w:eastAsia="Times New Roman" w:hAnsi="Times New Roman" w:cs="Times New Roman"/>
                <w:color w:val="000000"/>
                <w:lang w:val="kk-KZ"/>
              </w:rPr>
              <w:lastRenderedPageBreak/>
              <w:t>бақылау ынтасын дамыту.</w:t>
            </w:r>
          </w:p>
          <w:p w14:paraId="7D4CA678" w14:textId="77777777" w:rsidR="001750A0" w:rsidRDefault="001750A0">
            <w:pPr>
              <w:shd w:val="clear" w:color="auto" w:fill="FFFFFF" w:themeFill="background1"/>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Еңбек:</w:t>
            </w:r>
            <w:r>
              <w:rPr>
                <w:rFonts w:ascii="Times New Roman" w:eastAsia="Times New Roman" w:hAnsi="Times New Roman" w:cs="Times New Roman"/>
                <w:i/>
                <w:iCs/>
                <w:color w:val="000000"/>
                <w:lang w:val="kk-KZ"/>
              </w:rPr>
              <w:t> </w:t>
            </w:r>
            <w:r>
              <w:rPr>
                <w:rFonts w:ascii="Times New Roman" w:eastAsia="Times New Roman" w:hAnsi="Times New Roman" w:cs="Times New Roman"/>
                <w:bCs/>
                <w:color w:val="000000"/>
                <w:lang w:val="kk-KZ"/>
              </w:rPr>
              <w:t>Жолға құмды төгу</w:t>
            </w:r>
          </w:p>
          <w:p w14:paraId="009B3F89" w14:textId="77777777" w:rsidR="001750A0" w:rsidRDefault="001750A0">
            <w:pPr>
              <w:shd w:val="clear" w:color="auto" w:fill="FFFFFF" w:themeFill="background1"/>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Жолға құм төгу- еңбектің себебін балаларға түсіндіру. Өз еңбегінің нәтижесін көруге үйрету.</w:t>
            </w:r>
          </w:p>
          <w:p w14:paraId="5EE11AA6" w14:textId="77777777" w:rsidR="001750A0" w:rsidRDefault="001750A0">
            <w:pPr>
              <w:shd w:val="clear" w:color="auto" w:fill="FFFFFF" w:themeFill="background1"/>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w:t>
            </w:r>
            <w:r>
              <w:rPr>
                <w:rFonts w:ascii="Times New Roman" w:eastAsia="Times New Roman" w:hAnsi="Times New Roman" w:cs="Times New Roman"/>
                <w:i/>
                <w:iCs/>
                <w:color w:val="000000"/>
                <w:lang w:val="kk-KZ"/>
              </w:rPr>
              <w:t> </w:t>
            </w:r>
            <w:r>
              <w:rPr>
                <w:rFonts w:ascii="Times New Roman" w:eastAsia="Times New Roman" w:hAnsi="Times New Roman" w:cs="Times New Roman"/>
                <w:bCs/>
                <w:color w:val="000000"/>
                <w:lang w:val="kk-KZ"/>
              </w:rPr>
              <w:t>«Ұзын жол бойында»</w:t>
            </w:r>
          </w:p>
          <w:p w14:paraId="7CC82EC4" w14:textId="77777777" w:rsidR="001750A0" w:rsidRDefault="001750A0">
            <w:pPr>
              <w:shd w:val="clear" w:color="auto" w:fill="FFFFFF" w:themeFill="background1"/>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Мұз жолы бойынша тайғанақтау кезінде тепе-теңдікті сақтауға үйрету. Жарыстарға қатысуға ынталандыру.</w:t>
            </w:r>
          </w:p>
          <w:p w14:paraId="26B7000E" w14:textId="77777777" w:rsidR="001750A0" w:rsidRDefault="001750A0">
            <w:pPr>
              <w:shd w:val="clear" w:color="auto" w:fill="FFFFFF" w:themeFill="background1"/>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
                <w:iCs/>
                <w:color w:val="000000"/>
                <w:lang w:val="kk-KZ"/>
              </w:rPr>
              <w:t xml:space="preserve"> </w:t>
            </w:r>
            <w:r>
              <w:rPr>
                <w:rFonts w:ascii="Times New Roman" w:eastAsia="Times New Roman" w:hAnsi="Times New Roman" w:cs="Times New Roman"/>
                <w:iCs/>
                <w:color w:val="000000"/>
                <w:lang w:val="kk-KZ"/>
              </w:rPr>
              <w:t>Өз бетімен ойындар</w:t>
            </w:r>
            <w:r>
              <w:rPr>
                <w:rFonts w:ascii="Times New Roman" w:eastAsia="Times New Roman" w:hAnsi="Times New Roman" w:cs="Times New Roman"/>
                <w:i/>
                <w:iCs/>
                <w:color w:val="000000"/>
                <w:lang w:val="kk-KZ"/>
              </w:rPr>
              <w:t>:</w:t>
            </w:r>
          </w:p>
          <w:p w14:paraId="5589CD76" w14:textId="77777777" w:rsidR="001750A0" w:rsidRDefault="001750A0">
            <w:pPr>
              <w:shd w:val="clear" w:color="auto" w:fill="FFFFFF" w:themeFill="background1"/>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Ойын кезінде балалардың бір-бірімен қарым-қатынасын жетілдіру, құрбыларының қылықтарына өз көзқарастарын білдіру, өз іс-қимылдарымен амалдарын негіздеу.</w:t>
            </w:r>
          </w:p>
          <w:p w14:paraId="229C006F" w14:textId="77777777" w:rsidR="001750A0" w:rsidRDefault="001750A0">
            <w:pPr>
              <w:spacing w:after="200" w:line="240" w:lineRule="auto"/>
              <w:rPr>
                <w:rFonts w:ascii="Times New Roman" w:eastAsia="Calibri" w:hAnsi="Times New Roman" w:cs="Times New Roman"/>
                <w:i/>
                <w:iCs/>
                <w:lang w:val="kk-KZ"/>
              </w:rPr>
            </w:pPr>
            <w:r>
              <w:rPr>
                <w:rFonts w:ascii="Times New Roman" w:eastAsia="Calibri" w:hAnsi="Times New Roman" w:cs="Times New Roman"/>
                <w:bCs/>
                <w:lang w:val="kk-KZ"/>
              </w:rPr>
              <w:t>(қоршаған ортамен таныстыру)</w:t>
            </w:r>
            <w:r>
              <w:rPr>
                <w:rFonts w:ascii="Times New Roman" w:eastAsia="Calibri" w:hAnsi="Times New Roman" w:cs="Times New Roman"/>
                <w:i/>
                <w:iCs/>
                <w:lang w:val="kk-KZ"/>
              </w:rPr>
              <w:t xml:space="preserve"> </w:t>
            </w:r>
          </w:p>
          <w:p w14:paraId="55C970A0" w14:textId="77777777" w:rsidR="001750A0" w:rsidRDefault="001750A0">
            <w:pPr>
              <w:spacing w:after="200" w:line="240" w:lineRule="auto"/>
              <w:rPr>
                <w:rFonts w:ascii="Times New Roman" w:eastAsia="Calibri" w:hAnsi="Times New Roman" w:cs="Times New Roman"/>
                <w:i/>
                <w:iCs/>
                <w:lang w:val="kk-KZ"/>
              </w:rPr>
            </w:pPr>
            <w:r>
              <w:rPr>
                <w:rFonts w:ascii="Times New Roman" w:eastAsia="Calibri" w:hAnsi="Times New Roman" w:cs="Times New Roman"/>
                <w:i/>
                <w:iCs/>
                <w:lang w:val="kk-KZ"/>
              </w:rPr>
              <w:t>Қауіпсіздік ережесі</w:t>
            </w:r>
          </w:p>
          <w:p w14:paraId="2BF27CD9" w14:textId="77777777" w:rsidR="001750A0" w:rsidRDefault="001750A0">
            <w:pPr>
              <w:spacing w:after="0" w:line="240" w:lineRule="auto"/>
              <w:rPr>
                <w:rFonts w:ascii="Times New Roman" w:eastAsia="Calibri" w:hAnsi="Times New Roman" w:cs="Times New Roman"/>
                <w:color w:val="000000" w:themeColor="text1"/>
                <w:lang w:val="kk-KZ"/>
              </w:rPr>
            </w:pPr>
          </w:p>
        </w:tc>
        <w:tc>
          <w:tcPr>
            <w:tcW w:w="2504" w:type="dxa"/>
            <w:gridSpan w:val="3"/>
            <w:tcBorders>
              <w:top w:val="single" w:sz="4" w:space="0" w:color="000000"/>
              <w:left w:val="single" w:sz="4" w:space="0" w:color="000000"/>
              <w:bottom w:val="single" w:sz="4" w:space="0" w:color="000000"/>
              <w:right w:val="single" w:sz="4" w:space="0" w:color="000000"/>
            </w:tcBorders>
          </w:tcPr>
          <w:p w14:paraId="10AC58B1" w14:textId="77777777" w:rsidR="001750A0" w:rsidRDefault="001750A0">
            <w:pPr>
              <w:shd w:val="clear" w:color="auto" w:fill="FFFFFF" w:themeFill="background1"/>
              <w:spacing w:after="0" w:line="240" w:lineRule="auto"/>
              <w:jc w:val="center"/>
              <w:rPr>
                <w:rFonts w:ascii="Times New Roman" w:eastAsia="Times New Roman" w:hAnsi="Times New Roman" w:cs="Times New Roman"/>
                <w:color w:val="000000"/>
                <w:lang w:val="kk-KZ"/>
              </w:rPr>
            </w:pPr>
            <w:r>
              <w:rPr>
                <w:rFonts w:ascii="Times New Roman" w:eastAsia="Calibri" w:hAnsi="Times New Roman" w:cs="Times New Roman"/>
                <w:color w:val="222222"/>
                <w:shd w:val="clear" w:color="auto" w:fill="FFFFFF"/>
                <w:lang w:val="kk-KZ"/>
              </w:rPr>
              <w:lastRenderedPageBreak/>
              <w:t>Бақылау:</w:t>
            </w:r>
            <w:r>
              <w:rPr>
                <w:rFonts w:ascii="Times New Roman" w:eastAsia="Times New Roman" w:hAnsi="Times New Roman" w:cs="Times New Roman"/>
                <w:bCs/>
                <w:color w:val="000000"/>
                <w:lang w:val="kk-KZ"/>
              </w:rPr>
              <w:t>Ағаштарды қырауларды бақылау.</w:t>
            </w:r>
          </w:p>
          <w:p w14:paraId="3ED33932" w14:textId="77777777" w:rsidR="001750A0" w:rsidRDefault="001750A0">
            <w:pPr>
              <w:shd w:val="clear" w:color="auto" w:fill="FFFFFF" w:themeFill="background1"/>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Қыраудың пайда болу процесі туралы түсінік беру. Балалардың назарын қар еріген кезде, күрт суық түскенде және ауа-райы жылыған кезде айналаны қырау басқанын ағаштарда, орындықтарда және басқа заттарға қарап бақылауды ұсыну. Қырау – бұл мығым шық. Түнде жердің үстіндегі ауа салқындайды. Ауадағы сулы булар салқындаған заттармен өзара жанасып сулы тамшыларға айналып мұзды кесек болып қатыра,сөйтіп және </w:t>
            </w:r>
            <w:r>
              <w:rPr>
                <w:rFonts w:ascii="Times New Roman" w:eastAsia="Times New Roman" w:hAnsi="Times New Roman" w:cs="Times New Roman"/>
                <w:color w:val="000000"/>
                <w:lang w:val="kk-KZ"/>
              </w:rPr>
              <w:lastRenderedPageBreak/>
              <w:t>қырау болады. Табиғаттың әртүрлі қысқы құбылыстарын көріп бақылау, қысқы қардың сұлулығына таңдануға балаларды үйрету.</w:t>
            </w:r>
          </w:p>
          <w:p w14:paraId="48460429" w14:textId="77777777" w:rsidR="001750A0" w:rsidRDefault="001750A0">
            <w:pPr>
              <w:shd w:val="clear" w:color="auto" w:fill="FFFFFF" w:themeFill="background1"/>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
                <w:iCs/>
                <w:color w:val="000000"/>
                <w:lang w:val="kk-KZ"/>
              </w:rPr>
              <w:t>Еңбек: </w:t>
            </w:r>
            <w:r>
              <w:rPr>
                <w:rFonts w:ascii="Times New Roman" w:eastAsia="Times New Roman" w:hAnsi="Times New Roman" w:cs="Times New Roman"/>
                <w:bCs/>
                <w:color w:val="000000"/>
                <w:lang w:val="kk-KZ"/>
              </w:rPr>
              <w:t>Мұзды жол әзірлеу. </w:t>
            </w:r>
            <w:r>
              <w:rPr>
                <w:rFonts w:ascii="Times New Roman" w:eastAsia="Times New Roman" w:hAnsi="Times New Roman" w:cs="Times New Roman"/>
                <w:color w:val="000000"/>
                <w:lang w:val="kk-KZ"/>
              </w:rPr>
              <w:t>Қарды өздігінен күрекпен белгілі орынға алып бару, оны нығыздауға үйрету.</w:t>
            </w:r>
          </w:p>
          <w:p w14:paraId="411A804C" w14:textId="77777777" w:rsidR="001750A0" w:rsidRDefault="001750A0">
            <w:pPr>
              <w:shd w:val="clear" w:color="auto" w:fill="FFFFFF" w:themeFill="background1"/>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ойындар:</w:t>
            </w:r>
            <w:r>
              <w:rPr>
                <w:rFonts w:ascii="Times New Roman" w:eastAsia="Times New Roman" w:hAnsi="Times New Roman" w:cs="Times New Roman"/>
                <w:bCs/>
                <w:color w:val="000000"/>
                <w:lang w:val="kk-KZ"/>
              </w:rPr>
              <w:t> «Бірінші бол»</w:t>
            </w:r>
          </w:p>
          <w:p w14:paraId="30B8B090" w14:textId="77777777" w:rsidR="001750A0" w:rsidRDefault="001750A0">
            <w:pPr>
              <w:shd w:val="clear" w:color="auto" w:fill="FFFFFF" w:themeFill="background1"/>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Белгі бойынша іс-әрекет жасай білуін бекіту (шананы айналу және өз орнына тұру) және қосымша жаттығуларды орындау (шанаға отыру, 5 рет отырып-тұру және т.б) </w:t>
            </w:r>
          </w:p>
          <w:p w14:paraId="385A4CB2" w14:textId="77777777" w:rsidR="001750A0" w:rsidRDefault="001750A0">
            <w:pPr>
              <w:spacing w:after="200" w:line="240" w:lineRule="auto"/>
              <w:rPr>
                <w:rFonts w:ascii="Times New Roman" w:eastAsia="Calibri" w:hAnsi="Times New Roman" w:cs="Times New Roman"/>
                <w:bCs/>
                <w:lang w:val="kk-KZ"/>
              </w:rPr>
            </w:pPr>
            <w:r>
              <w:rPr>
                <w:rFonts w:ascii="Times New Roman" w:eastAsia="Calibri" w:hAnsi="Times New Roman" w:cs="Times New Roman"/>
                <w:bCs/>
                <w:lang w:val="kk-KZ"/>
              </w:rPr>
              <w:t>(қоршаған ортамен таныстыру)</w:t>
            </w:r>
          </w:p>
          <w:p w14:paraId="7B3D0DF8" w14:textId="77777777" w:rsidR="001750A0" w:rsidRDefault="001750A0">
            <w:pPr>
              <w:spacing w:after="200" w:line="240" w:lineRule="auto"/>
              <w:rPr>
                <w:rFonts w:ascii="Times New Roman" w:eastAsia="Calibri" w:hAnsi="Times New Roman" w:cs="Times New Roman"/>
                <w:i/>
                <w:iCs/>
                <w:lang w:val="kk-KZ"/>
              </w:rPr>
            </w:pPr>
            <w:r>
              <w:rPr>
                <w:rFonts w:ascii="Times New Roman" w:eastAsia="Calibri" w:hAnsi="Times New Roman" w:cs="Times New Roman"/>
                <w:i/>
                <w:iCs/>
                <w:lang w:val="kk-KZ"/>
              </w:rPr>
              <w:t xml:space="preserve"> Қауіпсіздік ережесі</w:t>
            </w:r>
          </w:p>
          <w:p w14:paraId="704DE3F8" w14:textId="77777777" w:rsidR="001750A0" w:rsidRDefault="001750A0">
            <w:pPr>
              <w:spacing w:after="0" w:line="240" w:lineRule="auto"/>
              <w:rPr>
                <w:rFonts w:ascii="Times New Roman" w:eastAsia="Calibri" w:hAnsi="Times New Roman" w:cs="Times New Roman"/>
                <w:lang w:val="kk-KZ"/>
              </w:rPr>
            </w:pPr>
          </w:p>
        </w:tc>
        <w:tc>
          <w:tcPr>
            <w:tcW w:w="2276" w:type="dxa"/>
            <w:tcBorders>
              <w:top w:val="single" w:sz="4" w:space="0" w:color="000000"/>
              <w:left w:val="single" w:sz="4" w:space="0" w:color="000000"/>
              <w:bottom w:val="single" w:sz="4" w:space="0" w:color="000000"/>
              <w:right w:val="single" w:sz="4" w:space="0" w:color="000000"/>
            </w:tcBorders>
          </w:tcPr>
          <w:p w14:paraId="772F8B1D" w14:textId="77777777" w:rsidR="001750A0" w:rsidRDefault="001750A0">
            <w:pPr>
              <w:shd w:val="clear" w:color="auto" w:fill="FFFFFF" w:themeFill="background1"/>
              <w:spacing w:after="0" w:line="240" w:lineRule="auto"/>
              <w:jc w:val="center"/>
              <w:rPr>
                <w:rFonts w:ascii="Times New Roman" w:eastAsia="Times New Roman" w:hAnsi="Times New Roman" w:cs="Times New Roman"/>
                <w:color w:val="000000"/>
                <w:lang w:val="kk-KZ"/>
              </w:rPr>
            </w:pPr>
            <w:r>
              <w:rPr>
                <w:rFonts w:ascii="Times New Roman" w:eastAsia="Calibri" w:hAnsi="Times New Roman" w:cs="Times New Roman"/>
                <w:color w:val="222222"/>
                <w:shd w:val="clear" w:color="auto" w:fill="FFFFFF"/>
                <w:lang w:val="kk-KZ"/>
              </w:rPr>
              <w:lastRenderedPageBreak/>
              <w:t>Бақылау:</w:t>
            </w:r>
            <w:r>
              <w:rPr>
                <w:rFonts w:ascii="Times New Roman" w:eastAsia="Times New Roman" w:hAnsi="Times New Roman" w:cs="Times New Roman"/>
                <w:bCs/>
                <w:color w:val="000000"/>
                <w:lang w:val="kk-KZ"/>
              </w:rPr>
              <w:t xml:space="preserve"> Терезедегі қырауды бақылау.</w:t>
            </w:r>
          </w:p>
          <w:p w14:paraId="75F8D8A2" w14:textId="77777777" w:rsidR="001750A0" w:rsidRDefault="001750A0">
            <w:pPr>
              <w:shd w:val="clear" w:color="auto" w:fill="FFFFFF" w:themeFill="background1"/>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
                <w:iCs/>
                <w:color w:val="000000"/>
                <w:lang w:val="kk-KZ"/>
              </w:rPr>
              <w:t xml:space="preserve"> Бақылау: </w:t>
            </w:r>
            <w:r>
              <w:rPr>
                <w:rFonts w:ascii="Times New Roman" w:eastAsia="Times New Roman" w:hAnsi="Times New Roman" w:cs="Times New Roman"/>
                <w:color w:val="000000"/>
                <w:lang w:val="kk-KZ"/>
              </w:rPr>
              <w:t>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w:t>
            </w:r>
          </w:p>
          <w:p w14:paraId="669BBDDA" w14:textId="77777777" w:rsidR="001750A0" w:rsidRDefault="001750A0">
            <w:pPr>
              <w:shd w:val="clear" w:color="auto" w:fill="FFFFFF" w:themeFill="background1"/>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
                <w:iCs/>
                <w:color w:val="000000"/>
                <w:lang w:val="kk-KZ"/>
              </w:rPr>
              <w:t>Жұмбақ.</w:t>
            </w:r>
          </w:p>
          <w:p w14:paraId="7FCF4FE6" w14:textId="77777777" w:rsidR="001750A0" w:rsidRDefault="001750A0">
            <w:pPr>
              <w:shd w:val="clear" w:color="auto" w:fill="FFFFFF" w:themeFill="background1"/>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Өнері жоқ, қолы жоқ, Сурет салуды біледі. (терезедегі қырау).</w:t>
            </w:r>
          </w:p>
          <w:p w14:paraId="4F39267C" w14:textId="77777777" w:rsidR="001750A0" w:rsidRDefault="001750A0">
            <w:pPr>
              <w:shd w:val="clear" w:color="auto" w:fill="FFFFFF" w:themeFill="background1"/>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
                <w:iCs/>
                <w:color w:val="000000"/>
                <w:lang w:val="kk-KZ"/>
              </w:rPr>
              <w:lastRenderedPageBreak/>
              <w:t>Ырым. </w:t>
            </w:r>
            <w:r>
              <w:rPr>
                <w:rFonts w:ascii="Times New Roman" w:eastAsia="Times New Roman" w:hAnsi="Times New Roman" w:cs="Times New Roman"/>
                <w:color w:val="000000"/>
                <w:lang w:val="kk-KZ"/>
              </w:rPr>
              <w:t>Егер терезелердің екі әйнегі де буланса аяз күшейе түседі.</w:t>
            </w:r>
          </w:p>
          <w:p w14:paraId="5E864DAB" w14:textId="77777777" w:rsidR="001750A0" w:rsidRDefault="001750A0">
            <w:pPr>
              <w:shd w:val="clear" w:color="auto" w:fill="FFFFFF" w:themeFill="background1"/>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
                <w:iCs/>
                <w:color w:val="000000"/>
                <w:lang w:val="kk-KZ"/>
              </w:rPr>
              <w:t>Еңбек: </w:t>
            </w:r>
            <w:r>
              <w:rPr>
                <w:rFonts w:ascii="Times New Roman" w:eastAsia="Times New Roman" w:hAnsi="Times New Roman" w:cs="Times New Roman"/>
                <w:bCs/>
                <w:color w:val="000000"/>
                <w:lang w:val="kk-KZ"/>
              </w:rPr>
              <w:t>Мұз жолын жасау</w:t>
            </w:r>
            <w:r>
              <w:rPr>
                <w:rFonts w:ascii="Times New Roman" w:eastAsia="Times New Roman" w:hAnsi="Times New Roman" w:cs="Times New Roman"/>
                <w:color w:val="000000"/>
                <w:lang w:val="kk-KZ"/>
              </w:rPr>
              <w:t>. Тәрбиешімен бірге жауапкершілікпен жолға су құйып мұз айдынын жасауға үйрету. Еңбек етуге тәрбиелеу.</w:t>
            </w:r>
          </w:p>
          <w:p w14:paraId="615E852A" w14:textId="77777777" w:rsidR="001750A0" w:rsidRDefault="001750A0">
            <w:pPr>
              <w:spacing w:after="200" w:line="240" w:lineRule="auto"/>
              <w:rPr>
                <w:rFonts w:ascii="Times New Roman" w:eastAsia="Calibri" w:hAnsi="Times New Roman" w:cs="Times New Roman"/>
                <w:i/>
                <w:iCs/>
                <w:lang w:val="kk-KZ"/>
              </w:rPr>
            </w:pPr>
            <w:r>
              <w:rPr>
                <w:rFonts w:ascii="Times New Roman" w:eastAsia="Times New Roman" w:hAnsi="Times New Roman" w:cs="Times New Roman"/>
                <w:iCs/>
                <w:color w:val="000000"/>
                <w:lang w:val="kk-KZ"/>
              </w:rPr>
              <w:t>Қимылды ойын:</w:t>
            </w:r>
            <w:r>
              <w:rPr>
                <w:rFonts w:ascii="Times New Roman" w:eastAsia="Times New Roman" w:hAnsi="Times New Roman" w:cs="Times New Roman"/>
                <w:i/>
                <w:iCs/>
                <w:color w:val="000000"/>
                <w:lang w:val="kk-KZ"/>
              </w:rPr>
              <w:t> </w:t>
            </w:r>
            <w:r>
              <w:rPr>
                <w:rFonts w:ascii="Times New Roman" w:eastAsia="Times New Roman" w:hAnsi="Times New Roman" w:cs="Times New Roman"/>
                <w:bCs/>
                <w:color w:val="000000"/>
                <w:lang w:val="kk-KZ"/>
              </w:rPr>
              <w:t>«Қасқұлақ»</w:t>
            </w:r>
            <w:r>
              <w:rPr>
                <w:rFonts w:ascii="Times New Roman" w:eastAsia="Times New Roman" w:hAnsi="Times New Roman" w:cs="Times New Roman"/>
                <w:color w:val="000000"/>
                <w:lang w:val="kk-KZ"/>
              </w:rPr>
              <w:t> (Волк) (қазақтың халық ойыны)</w:t>
            </w:r>
            <w:r>
              <w:rPr>
                <w:rFonts w:ascii="Times New Roman" w:eastAsia="Times New Roman" w:hAnsi="Times New Roman" w:cs="Times New Roman"/>
                <w:bCs/>
                <w:color w:val="000000"/>
                <w:lang w:val="kk-KZ"/>
              </w:rPr>
              <w:t> </w:t>
            </w:r>
            <w:r>
              <w:rPr>
                <w:rFonts w:ascii="Times New Roman" w:eastAsia="Times New Roman" w:hAnsi="Times New Roman" w:cs="Times New Roman"/>
                <w:color w:val="000000"/>
                <w:lang w:val="kk-KZ"/>
              </w:rPr>
              <w:t>«Қасқұлақтан»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Ойынды өз және әріптес әрекетімен келістіре білуін дамыту.</w:t>
            </w:r>
            <w:r>
              <w:rPr>
                <w:rFonts w:ascii="Times New Roman" w:eastAsia="Calibri" w:hAnsi="Times New Roman" w:cs="Times New Roman"/>
                <w:i/>
                <w:iCs/>
                <w:lang w:val="kk-KZ"/>
              </w:rPr>
              <w:t xml:space="preserve"> Қауіпсіздік ережесі</w:t>
            </w:r>
          </w:p>
          <w:p w14:paraId="0227999E" w14:textId="77777777" w:rsidR="001750A0" w:rsidRDefault="001750A0">
            <w:pPr>
              <w:shd w:val="clear" w:color="auto" w:fill="FFFFFF" w:themeFill="background1"/>
              <w:spacing w:after="0" w:line="240" w:lineRule="auto"/>
              <w:rPr>
                <w:rFonts w:ascii="Times New Roman" w:eastAsia="Times New Roman" w:hAnsi="Times New Roman" w:cs="Times New Roman"/>
                <w:color w:val="000000"/>
                <w:lang w:val="kk-KZ"/>
              </w:rPr>
            </w:pPr>
          </w:p>
          <w:p w14:paraId="443CF174"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(қоршаған ортамен таныстыру)</w:t>
            </w:r>
            <w:r>
              <w:rPr>
                <w:rFonts w:ascii="Times New Roman" w:eastAsia="Times New Roman" w:hAnsi="Times New Roman" w:cs="Times New Roman"/>
                <w:color w:val="000000"/>
                <w:lang w:val="kk-KZ"/>
              </w:rPr>
              <w:br/>
            </w:r>
          </w:p>
        </w:tc>
      </w:tr>
      <w:tr w:rsidR="001750A0" w14:paraId="3353587E" w14:textId="77777777" w:rsidTr="001750A0">
        <w:trPr>
          <w:trHeight w:val="890"/>
        </w:trPr>
        <w:tc>
          <w:tcPr>
            <w:tcW w:w="1942" w:type="dxa"/>
            <w:tcBorders>
              <w:top w:val="single" w:sz="4" w:space="0" w:color="000000"/>
              <w:left w:val="single" w:sz="4" w:space="0" w:color="000000"/>
              <w:bottom w:val="single" w:sz="4" w:space="0" w:color="000000"/>
              <w:right w:val="single" w:sz="4" w:space="0" w:color="000000"/>
            </w:tcBorders>
            <w:hideMark/>
          </w:tcPr>
          <w:p w14:paraId="531DA934"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Серуеннен оралу</w:t>
            </w:r>
          </w:p>
        </w:tc>
        <w:tc>
          <w:tcPr>
            <w:tcW w:w="13504" w:type="dxa"/>
            <w:gridSpan w:val="12"/>
            <w:tcBorders>
              <w:top w:val="single" w:sz="4" w:space="0" w:color="000000"/>
              <w:left w:val="single" w:sz="4" w:space="0" w:color="000000"/>
              <w:bottom w:val="single" w:sz="4" w:space="0" w:color="000000"/>
              <w:right w:val="single" w:sz="4" w:space="0" w:color="000000"/>
            </w:tcBorders>
          </w:tcPr>
          <w:p w14:paraId="33F10563"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Pr>
                <w:rFonts w:ascii="Times New Roman" w:eastAsia="Calibri" w:hAnsi="Times New Roman" w:cs="Times New Roman"/>
                <w:color w:val="000000"/>
                <w:lang w:val="kk-KZ"/>
              </w:rPr>
              <w:t>Сапта бір-бірлеп жүру, жүруді, секірмей, басқа қимылдармен кезектестіру.</w:t>
            </w:r>
          </w:p>
          <w:p w14:paraId="4068641B" w14:textId="77777777" w:rsidR="001750A0" w:rsidRDefault="001750A0">
            <w:pPr>
              <w:spacing w:after="200" w:line="240" w:lineRule="auto"/>
              <w:rPr>
                <w:rFonts w:ascii="Times New Roman" w:eastAsia="Calibri" w:hAnsi="Times New Roman" w:cs="Times New Roman"/>
                <w:i/>
                <w:iCs/>
                <w:lang w:val="kk-KZ"/>
              </w:rPr>
            </w:pPr>
            <w:r>
              <w:rPr>
                <w:rFonts w:ascii="Times New Roman" w:eastAsia="Calibri" w:hAnsi="Times New Roman" w:cs="Times New Roman"/>
                <w:color w:val="000000"/>
                <w:lang w:val="kk-KZ"/>
              </w:rPr>
              <w:t xml:space="preserve"> (Дене шынықтыру.) </w:t>
            </w:r>
            <w:r>
              <w:rPr>
                <w:rFonts w:ascii="Times New Roman" w:eastAsia="Calibri" w:hAnsi="Times New Roman" w:cs="Times New Roman"/>
                <w:i/>
                <w:iCs/>
                <w:lang w:val="kk-KZ"/>
              </w:rPr>
              <w:t>Қауіпсіздік ережесі</w:t>
            </w:r>
          </w:p>
          <w:p w14:paraId="7FD54209" w14:textId="77777777" w:rsidR="001750A0" w:rsidRDefault="001750A0">
            <w:pPr>
              <w:spacing w:after="0" w:line="240" w:lineRule="auto"/>
              <w:rPr>
                <w:rFonts w:ascii="Times New Roman" w:eastAsia="Calibri" w:hAnsi="Times New Roman" w:cs="Times New Roman"/>
                <w:color w:val="000000"/>
                <w:lang w:val="kk-KZ"/>
              </w:rPr>
            </w:pPr>
          </w:p>
        </w:tc>
      </w:tr>
      <w:tr w:rsidR="001750A0" w14:paraId="310B471F"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1F76B21E"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Түскі ас</w:t>
            </w:r>
          </w:p>
        </w:tc>
        <w:tc>
          <w:tcPr>
            <w:tcW w:w="3036" w:type="dxa"/>
            <w:gridSpan w:val="2"/>
            <w:tcBorders>
              <w:top w:val="single" w:sz="4" w:space="0" w:color="000000"/>
              <w:left w:val="single" w:sz="4" w:space="0" w:color="000000"/>
              <w:bottom w:val="single" w:sz="4" w:space="0" w:color="000000"/>
              <w:right w:val="single" w:sz="4" w:space="0" w:color="auto"/>
            </w:tcBorders>
          </w:tcPr>
          <w:p w14:paraId="279BE24C" w14:textId="77777777" w:rsidR="001750A0" w:rsidRDefault="001750A0">
            <w:pPr>
              <w:widowControl w:val="0"/>
              <w:autoSpaceDE w:val="0"/>
              <w:autoSpaceDN w:val="0"/>
              <w:spacing w:after="0" w:line="254" w:lineRule="auto"/>
              <w:rPr>
                <w:rFonts w:ascii="Times New Roman" w:eastAsia="Times New Roman" w:hAnsi="Times New Roman" w:cs="Times New Roman"/>
                <w:i/>
                <w:lang w:val="kk-KZ" w:eastAsia="ru-RU" w:bidi="en-US"/>
              </w:rPr>
            </w:pPr>
            <w:r>
              <w:rPr>
                <w:rFonts w:ascii="Times New Roman" w:eastAsia="Times New Roman" w:hAnsi="Times New Roman" w:cs="Times New Roman"/>
                <w:lang w:val="kk-KZ" w:eastAsia="ru-RU" w:bidi="en-US"/>
              </w:rPr>
              <w:t>Тамақтанғанда дұрыс отырып, сөйлемей ас ішу ережесін еске түсіріп айту</w:t>
            </w:r>
            <w:r>
              <w:rPr>
                <w:rFonts w:ascii="Times New Roman" w:eastAsia="Times New Roman" w:hAnsi="Times New Roman" w:cs="Times New Roman"/>
                <w:i/>
                <w:lang w:val="kk-KZ" w:eastAsia="ru-RU" w:bidi="en-US"/>
              </w:rPr>
              <w:t>.</w:t>
            </w:r>
          </w:p>
          <w:p w14:paraId="22453655" w14:textId="77777777" w:rsidR="001750A0" w:rsidRDefault="001750A0">
            <w:pPr>
              <w:widowControl w:val="0"/>
              <w:autoSpaceDE w:val="0"/>
              <w:autoSpaceDN w:val="0"/>
              <w:spacing w:after="0" w:line="254" w:lineRule="auto"/>
              <w:rPr>
                <w:rFonts w:ascii="Times New Roman" w:eastAsia="Times New Roman" w:hAnsi="Times New Roman" w:cs="Times New Roman"/>
                <w:lang w:val="kk-KZ" w:eastAsia="ru-RU" w:bidi="en-US"/>
              </w:rPr>
            </w:pPr>
            <w:r>
              <w:rPr>
                <w:rFonts w:ascii="Times New Roman" w:eastAsia="Times New Roman" w:hAnsi="Times New Roman" w:cs="Times New Roman"/>
                <w:i/>
                <w:lang w:val="kk-KZ" w:eastAsia="ru-RU" w:bidi="en-US"/>
              </w:rPr>
              <w:t xml:space="preserve"> </w:t>
            </w:r>
            <w:r>
              <w:rPr>
                <w:rFonts w:ascii="Times New Roman" w:eastAsia="Times New Roman" w:hAnsi="Times New Roman" w:cs="Times New Roman"/>
                <w:lang w:val="kk-KZ" w:eastAsia="ru-RU" w:bidi="en-US"/>
              </w:rPr>
              <w:t>(өзіне-өзі қызмет ету дағдылары дамыту)</w:t>
            </w:r>
          </w:p>
          <w:p w14:paraId="5442219C" w14:textId="77777777" w:rsidR="001750A0" w:rsidRDefault="001750A0">
            <w:pPr>
              <w:widowControl w:val="0"/>
              <w:autoSpaceDE w:val="0"/>
              <w:autoSpaceDN w:val="0"/>
              <w:spacing w:after="0" w:line="254" w:lineRule="auto"/>
              <w:rPr>
                <w:rFonts w:ascii="Times New Roman" w:eastAsia="Times New Roman" w:hAnsi="Times New Roman" w:cs="Times New Roman"/>
                <w:color w:val="000000"/>
                <w:lang w:val="kk-KZ" w:bidi="en-US"/>
              </w:rPr>
            </w:pPr>
          </w:p>
        </w:tc>
        <w:tc>
          <w:tcPr>
            <w:tcW w:w="3021" w:type="dxa"/>
            <w:gridSpan w:val="3"/>
            <w:tcBorders>
              <w:top w:val="single" w:sz="4" w:space="0" w:color="000000"/>
              <w:left w:val="single" w:sz="4" w:space="0" w:color="auto"/>
              <w:bottom w:val="single" w:sz="4" w:space="0" w:color="000000"/>
              <w:right w:val="single" w:sz="4" w:space="0" w:color="auto"/>
            </w:tcBorders>
            <w:hideMark/>
          </w:tcPr>
          <w:p w14:paraId="0810497F" w14:textId="77777777" w:rsidR="001750A0" w:rsidRDefault="001750A0">
            <w:pPr>
              <w:spacing w:after="200" w:line="240" w:lineRule="auto"/>
              <w:rPr>
                <w:rFonts w:ascii="Times New Roman" w:eastAsia="Calibri" w:hAnsi="Times New Roman" w:cs="Times New Roman"/>
                <w:lang w:val="kk-KZ"/>
              </w:rPr>
            </w:pPr>
            <w:r>
              <w:rPr>
                <w:rFonts w:ascii="Times New Roman" w:eastAsia="Calibri" w:hAnsi="Times New Roman" w:cs="Times New Roman"/>
                <w:lang w:val="kk-KZ"/>
              </w:rPr>
              <w:t>Ас мәзірімен таныстыру. Балалардың назарын тағамға аудару, олардың адам денсаулығына пайдасын айту,тамақтарын реттілігімен тауысып ішуге қалыптастыру.</w:t>
            </w:r>
          </w:p>
        </w:tc>
        <w:tc>
          <w:tcPr>
            <w:tcW w:w="2661" w:type="dxa"/>
            <w:gridSpan w:val="2"/>
            <w:tcBorders>
              <w:top w:val="single" w:sz="4" w:space="0" w:color="000000"/>
              <w:left w:val="single" w:sz="4" w:space="0" w:color="auto"/>
              <w:bottom w:val="single" w:sz="4" w:space="0" w:color="000000"/>
              <w:right w:val="single" w:sz="4" w:space="0" w:color="auto"/>
            </w:tcBorders>
            <w:hideMark/>
          </w:tcPr>
          <w:p w14:paraId="73E04F38"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Ойын –жаттығу: Астың алды үнемі .Сабынмен жуамыз .Таза болды мұнтаздай. Тағамға қол созды.,тақпақ айту, жұмбақ шешуге,баулу.</w:t>
            </w:r>
          </w:p>
          <w:p w14:paraId="7F4C1F7C" w14:textId="77777777" w:rsidR="001750A0" w:rsidRDefault="001750A0">
            <w:pPr>
              <w:spacing w:after="200" w:line="240" w:lineRule="auto"/>
              <w:rPr>
                <w:rFonts w:ascii="Times New Roman" w:eastAsia="Calibri" w:hAnsi="Times New Roman" w:cs="Times New Roman"/>
                <w:color w:val="000000"/>
                <w:lang w:val="kk-KZ"/>
              </w:rPr>
            </w:pPr>
            <w:r>
              <w:rPr>
                <w:rFonts w:ascii="Times New Roman" w:eastAsia="Calibri" w:hAnsi="Times New Roman" w:cs="Times New Roman"/>
                <w:bCs/>
                <w:lang w:val="kk-KZ"/>
              </w:rPr>
              <w:t>(Көркем әдебиет).</w:t>
            </w:r>
          </w:p>
        </w:tc>
        <w:tc>
          <w:tcPr>
            <w:tcW w:w="2504" w:type="dxa"/>
            <w:gridSpan w:val="3"/>
            <w:tcBorders>
              <w:top w:val="single" w:sz="4" w:space="0" w:color="000000"/>
              <w:left w:val="single" w:sz="4" w:space="0" w:color="auto"/>
              <w:bottom w:val="single" w:sz="4" w:space="0" w:color="000000"/>
              <w:right w:val="single" w:sz="4" w:space="0" w:color="auto"/>
            </w:tcBorders>
            <w:hideMark/>
          </w:tcPr>
          <w:p w14:paraId="2660D9E6"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«Сылдырлайды</w:t>
            </w:r>
          </w:p>
          <w:p w14:paraId="6C941E26"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мөлдір су» мөлдір</w:t>
            </w:r>
          </w:p>
          <w:p w14:paraId="09559098"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суға   қолыңды жу»</w:t>
            </w:r>
          </w:p>
          <w:p w14:paraId="3298C334"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тақпақ, мақал , жұмбақтар үйрету.</w:t>
            </w:r>
          </w:p>
          <w:p w14:paraId="29856D45"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bCs/>
                <w:lang w:val="kk-KZ"/>
              </w:rPr>
              <w:t>(Көркем әдебиет).</w:t>
            </w:r>
          </w:p>
        </w:tc>
        <w:tc>
          <w:tcPr>
            <w:tcW w:w="2282" w:type="dxa"/>
            <w:gridSpan w:val="2"/>
            <w:tcBorders>
              <w:top w:val="single" w:sz="4" w:space="0" w:color="000000"/>
              <w:left w:val="single" w:sz="4" w:space="0" w:color="auto"/>
              <w:bottom w:val="single" w:sz="4" w:space="0" w:color="000000"/>
              <w:right w:val="single" w:sz="4" w:space="0" w:color="000000"/>
            </w:tcBorders>
            <w:hideMark/>
          </w:tcPr>
          <w:p w14:paraId="7EBDBF90"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Ойын жаттығу:Астың алды үнемі .Сабынмен жуамыз .Таза болды мұнтаз дай. Тағамға қол созды.,тақпақ айту, жұмбақ шешуге,баулу.</w:t>
            </w:r>
          </w:p>
          <w:p w14:paraId="506AECCD" w14:textId="77777777" w:rsidR="001750A0" w:rsidRDefault="001750A0">
            <w:pPr>
              <w:spacing w:after="200" w:line="240" w:lineRule="auto"/>
              <w:rPr>
                <w:rFonts w:ascii="Times New Roman" w:eastAsia="Calibri" w:hAnsi="Times New Roman" w:cs="Times New Roman"/>
                <w:color w:val="000000"/>
                <w:lang w:val="kk-KZ"/>
              </w:rPr>
            </w:pPr>
            <w:r>
              <w:rPr>
                <w:rFonts w:ascii="Times New Roman" w:eastAsia="Calibri" w:hAnsi="Times New Roman" w:cs="Times New Roman"/>
                <w:bCs/>
                <w:lang w:val="kk-KZ"/>
              </w:rPr>
              <w:t>(Көркем әдебиет).</w:t>
            </w:r>
          </w:p>
        </w:tc>
      </w:tr>
      <w:tr w:rsidR="001750A0" w14:paraId="236DB328"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18B43127"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Күндізгі ұйқы</w:t>
            </w:r>
          </w:p>
        </w:tc>
        <w:tc>
          <w:tcPr>
            <w:tcW w:w="3036" w:type="dxa"/>
            <w:gridSpan w:val="2"/>
            <w:tcBorders>
              <w:top w:val="single" w:sz="4" w:space="0" w:color="000000"/>
              <w:left w:val="single" w:sz="4" w:space="0" w:color="000000"/>
              <w:bottom w:val="single" w:sz="4" w:space="0" w:color="000000"/>
              <w:right w:val="single" w:sz="4" w:space="0" w:color="auto"/>
            </w:tcBorders>
          </w:tcPr>
          <w:p w14:paraId="53CE642F" w14:textId="77777777" w:rsidR="001750A0" w:rsidRDefault="001750A0">
            <w:pPr>
              <w:spacing w:after="200" w:line="276" w:lineRule="auto"/>
              <w:rPr>
                <w:rFonts w:ascii="Times New Roman" w:eastAsia="Calibri" w:hAnsi="Times New Roman" w:cs="Times New Roman"/>
                <w:i/>
                <w:iCs/>
                <w:sz w:val="24"/>
                <w:szCs w:val="24"/>
                <w:lang w:val="kk-KZ"/>
              </w:rPr>
            </w:pPr>
            <w:r>
              <w:rPr>
                <w:rFonts w:ascii="Times New Roman" w:eastAsia="Calibri" w:hAnsi="Times New Roman" w:cs="Times New Roman"/>
                <w:i/>
                <w:iCs/>
                <w:sz w:val="24"/>
                <w:szCs w:val="24"/>
                <w:lang w:val="kk-KZ"/>
              </w:rPr>
              <w:t>«Әлди –әлди ұйықтай ғой»</w:t>
            </w:r>
          </w:p>
          <w:p w14:paraId="2FE62FB3" w14:textId="77777777" w:rsidR="001750A0" w:rsidRDefault="001750A0">
            <w:pPr>
              <w:spacing w:after="200" w:line="276" w:lineRule="auto"/>
              <w:rPr>
                <w:rFonts w:ascii="Times New Roman" w:eastAsia="Calibri" w:hAnsi="Times New Roman" w:cs="Times New Roman"/>
                <w:i/>
                <w:iCs/>
                <w:sz w:val="24"/>
                <w:szCs w:val="24"/>
                <w:lang w:val="kk-KZ"/>
              </w:rPr>
            </w:pPr>
            <w:r>
              <w:rPr>
                <w:rFonts w:ascii="Times New Roman" w:eastAsia="Calibri" w:hAnsi="Times New Roman" w:cs="Times New Roman"/>
                <w:i/>
                <w:iCs/>
                <w:sz w:val="24"/>
                <w:szCs w:val="24"/>
                <w:lang w:val="kk-KZ"/>
              </w:rPr>
              <w:t>Сөйлеуді дамыту</w:t>
            </w:r>
          </w:p>
          <w:p w14:paraId="2CC0AA97" w14:textId="77777777" w:rsidR="001750A0" w:rsidRDefault="001750A0">
            <w:pPr>
              <w:spacing w:after="0" w:line="240" w:lineRule="auto"/>
              <w:rPr>
                <w:rFonts w:ascii="Times New Roman" w:eastAsia="Calibri" w:hAnsi="Times New Roman" w:cs="Times New Roman"/>
                <w:i/>
                <w:iCs/>
                <w:lang w:val="kk-KZ"/>
              </w:rPr>
            </w:pPr>
          </w:p>
        </w:tc>
        <w:tc>
          <w:tcPr>
            <w:tcW w:w="3021" w:type="dxa"/>
            <w:gridSpan w:val="3"/>
            <w:tcBorders>
              <w:top w:val="single" w:sz="4" w:space="0" w:color="000000"/>
              <w:left w:val="single" w:sz="4" w:space="0" w:color="000000"/>
              <w:bottom w:val="single" w:sz="4" w:space="0" w:color="000000"/>
              <w:right w:val="single" w:sz="4" w:space="0" w:color="auto"/>
            </w:tcBorders>
            <w:hideMark/>
          </w:tcPr>
          <w:p w14:paraId="765D1E0C" w14:textId="77777777" w:rsidR="001750A0" w:rsidRDefault="001750A0">
            <w:pPr>
              <w:spacing w:after="0" w:line="240" w:lineRule="auto"/>
              <w:rPr>
                <w:rFonts w:ascii="Times New Roman" w:eastAsia="Calibri" w:hAnsi="Times New Roman" w:cs="Times New Roman"/>
                <w:i/>
                <w:iCs/>
                <w:u w:val="single"/>
                <w:lang w:val="kk-KZ"/>
              </w:rPr>
            </w:pPr>
            <w:r>
              <w:rPr>
                <w:rFonts w:ascii="Times New Roman" w:eastAsia="Calibri" w:hAnsi="Times New Roman" w:cs="Times New Roman"/>
                <w:i/>
                <w:iCs/>
                <w:sz w:val="24"/>
                <w:szCs w:val="24"/>
                <w:lang w:val="kk-KZ"/>
              </w:rPr>
              <w:t>Ұйқыға арналған әуен аудио-ертегі</w:t>
            </w:r>
          </w:p>
        </w:tc>
        <w:tc>
          <w:tcPr>
            <w:tcW w:w="2667" w:type="dxa"/>
            <w:gridSpan w:val="3"/>
            <w:tcBorders>
              <w:top w:val="single" w:sz="4" w:space="0" w:color="000000"/>
              <w:left w:val="single" w:sz="4" w:space="0" w:color="auto"/>
              <w:bottom w:val="single" w:sz="4" w:space="0" w:color="000000"/>
              <w:right w:val="single" w:sz="4" w:space="0" w:color="000000"/>
            </w:tcBorders>
            <w:hideMark/>
          </w:tcPr>
          <w:p w14:paraId="6D569F3A" w14:textId="77777777" w:rsidR="001750A0" w:rsidRDefault="001750A0">
            <w:pPr>
              <w:spacing w:after="0" w:line="240" w:lineRule="auto"/>
              <w:rPr>
                <w:rFonts w:ascii="Times New Roman" w:eastAsia="Calibri" w:hAnsi="Times New Roman" w:cs="Times New Roman"/>
                <w:i/>
                <w:iCs/>
                <w:u w:val="single"/>
                <w:lang w:val="kk-KZ"/>
              </w:rPr>
            </w:pPr>
            <w:r>
              <w:rPr>
                <w:rFonts w:ascii="Times New Roman" w:eastAsia="Calibri" w:hAnsi="Times New Roman" w:cs="Times New Roman"/>
                <w:i/>
                <w:iCs/>
                <w:sz w:val="24"/>
                <w:szCs w:val="24"/>
              </w:rPr>
              <w:t>«Күй күмбірі» тыңдату.</w:t>
            </w: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2F27716D" w14:textId="77777777" w:rsidR="001750A0" w:rsidRDefault="001750A0">
            <w:pPr>
              <w:spacing w:after="200" w:line="276" w:lineRule="auto"/>
              <w:rPr>
                <w:rFonts w:ascii="Times New Roman" w:eastAsia="Calibri" w:hAnsi="Times New Roman" w:cs="Times New Roman"/>
                <w:i/>
                <w:iCs/>
                <w:sz w:val="24"/>
                <w:szCs w:val="24"/>
                <w:lang w:val="kk-KZ"/>
              </w:rPr>
            </w:pPr>
            <w:r>
              <w:rPr>
                <w:rFonts w:ascii="Times New Roman" w:eastAsia="Calibri" w:hAnsi="Times New Roman" w:cs="Times New Roman"/>
                <w:i/>
                <w:iCs/>
                <w:sz w:val="24"/>
                <w:szCs w:val="24"/>
                <w:lang w:val="kk-KZ"/>
              </w:rPr>
              <w:t>«Қорқақ қоян» ертегісін оқып беру</w:t>
            </w:r>
          </w:p>
          <w:p w14:paraId="17373818" w14:textId="77777777" w:rsidR="001750A0" w:rsidRDefault="001750A0">
            <w:pPr>
              <w:spacing w:after="0" w:line="240" w:lineRule="auto"/>
              <w:rPr>
                <w:rFonts w:ascii="Times New Roman" w:eastAsia="Calibri" w:hAnsi="Times New Roman" w:cs="Times New Roman"/>
                <w:i/>
                <w:iCs/>
                <w:lang w:val="kk-KZ"/>
              </w:rPr>
            </w:pPr>
            <w:r>
              <w:rPr>
                <w:rFonts w:ascii="Times New Roman" w:eastAsia="Calibri" w:hAnsi="Times New Roman" w:cs="Times New Roman"/>
                <w:i/>
                <w:iCs/>
                <w:sz w:val="24"/>
                <w:szCs w:val="24"/>
                <w:lang w:val="kk-KZ"/>
              </w:rPr>
              <w:t>Көркем әдебиет</w:t>
            </w:r>
          </w:p>
        </w:tc>
        <w:tc>
          <w:tcPr>
            <w:tcW w:w="2276" w:type="dxa"/>
            <w:tcBorders>
              <w:top w:val="single" w:sz="4" w:space="0" w:color="000000"/>
              <w:left w:val="single" w:sz="4" w:space="0" w:color="000000"/>
              <w:bottom w:val="single" w:sz="4" w:space="0" w:color="000000"/>
              <w:right w:val="single" w:sz="4" w:space="0" w:color="000000"/>
            </w:tcBorders>
            <w:hideMark/>
          </w:tcPr>
          <w:p w14:paraId="3C6FADDC" w14:textId="77777777" w:rsidR="001750A0" w:rsidRDefault="001750A0">
            <w:pPr>
              <w:spacing w:after="0" w:line="240" w:lineRule="auto"/>
              <w:rPr>
                <w:rFonts w:ascii="Times New Roman" w:eastAsia="Calibri" w:hAnsi="Times New Roman" w:cs="Times New Roman"/>
                <w:i/>
                <w:iCs/>
                <w:lang w:val="kk-KZ"/>
              </w:rPr>
            </w:pPr>
            <w:r>
              <w:rPr>
                <w:rFonts w:ascii="Times New Roman" w:eastAsia="Calibri" w:hAnsi="Times New Roman" w:cs="Times New Roman"/>
                <w:i/>
                <w:iCs/>
                <w:sz w:val="24"/>
                <w:szCs w:val="24"/>
              </w:rPr>
              <w:t>«Бесік жыр» үнтаспадан тыңдау.</w:t>
            </w:r>
          </w:p>
        </w:tc>
      </w:tr>
      <w:tr w:rsidR="001750A0" w14:paraId="188F46A3" w14:textId="77777777" w:rsidTr="001750A0">
        <w:trPr>
          <w:trHeight w:val="703"/>
        </w:trPr>
        <w:tc>
          <w:tcPr>
            <w:tcW w:w="1942" w:type="dxa"/>
            <w:tcBorders>
              <w:top w:val="single" w:sz="4" w:space="0" w:color="000000"/>
              <w:left w:val="single" w:sz="4" w:space="0" w:color="000000"/>
              <w:bottom w:val="single" w:sz="4" w:space="0" w:color="000000"/>
              <w:right w:val="single" w:sz="4" w:space="0" w:color="000000"/>
            </w:tcBorders>
            <w:hideMark/>
          </w:tcPr>
          <w:p w14:paraId="427EBE07"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Біртіндеп ұйқыдан ояту,</w:t>
            </w:r>
          </w:p>
          <w:p w14:paraId="134CEABD"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сауықтыру шаралары</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08D6001F"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lang w:val="kk-KZ"/>
              </w:rPr>
              <w:t>1.</w:t>
            </w:r>
            <w:r>
              <w:rPr>
                <w:rFonts w:ascii="Times New Roman" w:eastAsia="Calibri" w:hAnsi="Times New Roman" w:cs="Times New Roman"/>
              </w:rPr>
              <w:t>«Қолымыз оянады» - Б. қ  жатып. Қолдарды жоғары көтеру төмен түсіру.</w:t>
            </w:r>
            <w:r>
              <w:rPr>
                <w:rFonts w:ascii="Times New Roman" w:eastAsia="Calibri" w:hAnsi="Times New Roman" w:cs="Times New Roman"/>
              </w:rPr>
              <w:br/>
              <w:t>2. «Аяқтар оянады» - С. қ.: жатып. Кезекпен оң аяқты және сол аяқты көтеру.</w:t>
            </w:r>
          </w:p>
        </w:tc>
        <w:tc>
          <w:tcPr>
            <w:tcW w:w="3021" w:type="dxa"/>
            <w:gridSpan w:val="3"/>
            <w:tcBorders>
              <w:top w:val="single" w:sz="4" w:space="0" w:color="000000"/>
              <w:left w:val="single" w:sz="4" w:space="0" w:color="auto"/>
              <w:bottom w:val="single" w:sz="4" w:space="0" w:color="000000"/>
              <w:right w:val="single" w:sz="4" w:space="0" w:color="auto"/>
            </w:tcBorders>
            <w:hideMark/>
          </w:tcPr>
          <w:p w14:paraId="14CF663A" w14:textId="77777777" w:rsidR="001750A0" w:rsidRDefault="001750A0">
            <w:pPr>
              <w:widowControl w:val="0"/>
              <w:autoSpaceDE w:val="0"/>
              <w:autoSpaceDN w:val="0"/>
              <w:spacing w:after="0" w:line="254" w:lineRule="auto"/>
              <w:rPr>
                <w:rFonts w:ascii="Times New Roman" w:eastAsia="Times New Roman" w:hAnsi="Times New Roman" w:cs="Times New Roman"/>
                <w:shd w:val="clear" w:color="auto" w:fill="FFFFFF"/>
                <w:lang w:val="kk-KZ" w:bidi="en-US"/>
              </w:rPr>
            </w:pPr>
            <w:r>
              <w:rPr>
                <w:rFonts w:ascii="Times New Roman" w:eastAsia="Times New Roman" w:hAnsi="Times New Roman" w:cs="Times New Roman"/>
                <w:lang w:val="kk-KZ" w:bidi="en-US"/>
              </w:rPr>
              <w:t>1.Оң жаққа және сол жаққа бұрылу. . Алды –артына қозғалу, шынтақты бүгіп төмен еңкейу, сол қалыпқа келу.</w:t>
            </w:r>
            <w:r>
              <w:rPr>
                <w:rFonts w:ascii="Times New Roman" w:eastAsia="Times New Roman" w:hAnsi="Times New Roman" w:cs="Times New Roman"/>
                <w:lang w:val="kk-KZ" w:bidi="en-US"/>
              </w:rPr>
              <w:br/>
            </w:r>
          </w:p>
        </w:tc>
        <w:tc>
          <w:tcPr>
            <w:tcW w:w="2661" w:type="dxa"/>
            <w:gridSpan w:val="2"/>
            <w:tcBorders>
              <w:top w:val="single" w:sz="4" w:space="0" w:color="000000"/>
              <w:left w:val="single" w:sz="4" w:space="0" w:color="auto"/>
              <w:bottom w:val="single" w:sz="4" w:space="0" w:color="000000"/>
              <w:right w:val="single" w:sz="4" w:space="0" w:color="auto"/>
            </w:tcBorders>
            <w:hideMark/>
          </w:tcPr>
          <w:p w14:paraId="7391850D"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Кірпі тікенектеріне ұқсас төсеніштермен жүру.Табандар арқылы жүру.</w:t>
            </w:r>
            <w:r>
              <w:rPr>
                <w:rFonts w:ascii="Times New Roman" w:eastAsia="Calibri" w:hAnsi="Times New Roman" w:cs="Times New Roman"/>
                <w:lang w:val="kk-KZ"/>
              </w:rPr>
              <w:t xml:space="preserve"> Өкшемен, аяқтың сыртқы қырымен,жүру.</w:t>
            </w:r>
          </w:p>
          <w:p w14:paraId="30AA3697"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Cs/>
                <w:lang w:val="kk-KZ"/>
              </w:rPr>
              <w:t>(дене шынықтыру</w:t>
            </w:r>
            <w:r>
              <w:rPr>
                <w:rFonts w:ascii="Times New Roman" w:eastAsia="Calibri" w:hAnsi="Times New Roman" w:cs="Times New Roman"/>
                <w:lang w:val="kk-KZ"/>
              </w:rPr>
              <w:t>)</w:t>
            </w:r>
          </w:p>
        </w:tc>
        <w:tc>
          <w:tcPr>
            <w:tcW w:w="2504" w:type="dxa"/>
            <w:gridSpan w:val="3"/>
            <w:tcBorders>
              <w:top w:val="single" w:sz="4" w:space="0" w:color="000000"/>
              <w:left w:val="single" w:sz="4" w:space="0" w:color="auto"/>
              <w:bottom w:val="single" w:sz="4" w:space="0" w:color="000000"/>
              <w:right w:val="single" w:sz="4" w:space="0" w:color="auto"/>
            </w:tcBorders>
          </w:tcPr>
          <w:p w14:paraId="0CFD03DE"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Табанға арналған кілемшелер үстімен жүру.</w:t>
            </w:r>
            <w:r>
              <w:rPr>
                <w:rFonts w:ascii="Times New Roman" w:eastAsia="Calibri" w:hAnsi="Times New Roman" w:cs="Times New Roman"/>
                <w:lang w:val="kk-KZ"/>
              </w:rPr>
              <w:t>Өкшемен, аяқтың сыртқы қырымен,жүру.</w:t>
            </w:r>
          </w:p>
          <w:p w14:paraId="618A1A49"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Cs/>
                <w:lang w:val="kk-KZ"/>
              </w:rPr>
              <w:t>(дене шынықтыру)</w:t>
            </w:r>
          </w:p>
          <w:p w14:paraId="0A1F5D08" w14:textId="77777777" w:rsidR="001750A0" w:rsidRDefault="001750A0">
            <w:pPr>
              <w:spacing w:after="0" w:line="240" w:lineRule="auto"/>
              <w:ind w:left="137"/>
              <w:rPr>
                <w:rFonts w:ascii="Times New Roman" w:eastAsia="Times New Roman" w:hAnsi="Times New Roman" w:cs="Times New Roman"/>
                <w:lang w:val="kk-KZ"/>
              </w:rPr>
            </w:pPr>
          </w:p>
        </w:tc>
        <w:tc>
          <w:tcPr>
            <w:tcW w:w="2282" w:type="dxa"/>
            <w:gridSpan w:val="2"/>
            <w:tcBorders>
              <w:top w:val="single" w:sz="4" w:space="0" w:color="000000"/>
              <w:left w:val="single" w:sz="4" w:space="0" w:color="auto"/>
              <w:bottom w:val="single" w:sz="4" w:space="0" w:color="000000"/>
              <w:right w:val="single" w:sz="4" w:space="0" w:color="000000"/>
            </w:tcBorders>
          </w:tcPr>
          <w:p w14:paraId="7040AEB4"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color w:val="000000"/>
                <w:lang w:val="kk-KZ"/>
              </w:rPr>
              <w:t>Сапта бір-бірлеп жүру, жүруді жүгірумен, секіру кезектестіру.</w:t>
            </w:r>
          </w:p>
          <w:p w14:paraId="7C7B356F" w14:textId="77777777" w:rsidR="001750A0" w:rsidRDefault="001750A0">
            <w:pPr>
              <w:tabs>
                <w:tab w:val="right" w:pos="2356"/>
              </w:tabs>
              <w:spacing w:after="0" w:line="240" w:lineRule="auto"/>
              <w:rPr>
                <w:rFonts w:ascii="Times New Roman" w:eastAsia="Times New Roman" w:hAnsi="Times New Roman" w:cs="Times New Roman"/>
                <w:lang w:val="kk-KZ"/>
              </w:rPr>
            </w:pPr>
            <w:r>
              <w:rPr>
                <w:rFonts w:ascii="Times New Roman" w:eastAsia="Calibri" w:hAnsi="Times New Roman" w:cs="Times New Roman"/>
                <w:bCs/>
                <w:lang w:val="kk-KZ"/>
              </w:rPr>
              <w:t>(дене шынықтыру)</w:t>
            </w:r>
            <w:r>
              <w:rPr>
                <w:rFonts w:ascii="Times New Roman" w:eastAsia="Calibri" w:hAnsi="Times New Roman" w:cs="Times New Roman"/>
                <w:bCs/>
                <w:lang w:val="kk-KZ"/>
              </w:rPr>
              <w:tab/>
            </w:r>
          </w:p>
          <w:p w14:paraId="1DBDE1E1" w14:textId="77777777" w:rsidR="001750A0" w:rsidRDefault="001750A0">
            <w:pPr>
              <w:spacing w:after="0" w:line="240" w:lineRule="auto"/>
              <w:rPr>
                <w:rFonts w:ascii="Times New Roman" w:eastAsia="Times New Roman" w:hAnsi="Times New Roman" w:cs="Times New Roman"/>
                <w:lang w:val="kk-KZ"/>
              </w:rPr>
            </w:pPr>
          </w:p>
        </w:tc>
      </w:tr>
      <w:tr w:rsidR="001750A0" w14:paraId="0B4B41F3" w14:textId="77777777" w:rsidTr="001750A0">
        <w:trPr>
          <w:trHeight w:val="73"/>
        </w:trPr>
        <w:tc>
          <w:tcPr>
            <w:tcW w:w="1942" w:type="dxa"/>
            <w:tcBorders>
              <w:top w:val="single" w:sz="4" w:space="0" w:color="000000"/>
              <w:left w:val="single" w:sz="4" w:space="0" w:color="000000"/>
              <w:bottom w:val="single" w:sz="4" w:space="0" w:color="000000"/>
              <w:right w:val="single" w:sz="4" w:space="0" w:color="000000"/>
            </w:tcBorders>
            <w:hideMark/>
          </w:tcPr>
          <w:p w14:paraId="4B95A325"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46A0AAAB"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«Сол жақта – оң жақта»</w:t>
            </w:r>
          </w:p>
          <w:p w14:paraId="1CC02F00"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Мақсаты: Қағаз парағының оң жағын және  </w:t>
            </w:r>
            <w:r>
              <w:rPr>
                <w:rFonts w:ascii="Times New Roman" w:eastAsia="Calibri" w:hAnsi="Times New Roman" w:cs="Times New Roman"/>
                <w:lang w:val="kk-KZ"/>
              </w:rPr>
              <w:t>сол жағын ажырата білу және  кеңістікті бағдарлай білуін  (оң жақта-сол жақта), жетілдіру, есте сақтау қабілеттерін арттыру.</w:t>
            </w:r>
          </w:p>
          <w:p w14:paraId="13D7D46A" w14:textId="77777777" w:rsidR="001750A0" w:rsidRDefault="001750A0">
            <w:pPr>
              <w:widowControl w:val="0"/>
              <w:autoSpaceDE w:val="0"/>
              <w:autoSpaceDN w:val="0"/>
              <w:spacing w:after="0" w:line="254" w:lineRule="auto"/>
              <w:rPr>
                <w:rFonts w:ascii="Times New Roman" w:eastAsia="Calibri" w:hAnsi="Times New Roman" w:cs="Times New Roman"/>
                <w:lang w:val="kk-KZ" w:bidi="en-US"/>
              </w:rPr>
            </w:pPr>
            <w:r>
              <w:rPr>
                <w:rFonts w:ascii="Times New Roman" w:eastAsia="Times New Roman" w:hAnsi="Times New Roman" w:cs="Times New Roman"/>
                <w:lang w:val="kk-KZ" w:bidi="en-US"/>
              </w:rPr>
              <w:t xml:space="preserve">Беттестіру, тұстастыру және жұппен салыстыру тәсілдерін қолдана отырып, заттарды </w:t>
            </w:r>
            <w:r>
              <w:rPr>
                <w:rFonts w:ascii="Times New Roman" w:eastAsia="Times New Roman" w:hAnsi="Times New Roman" w:cs="Times New Roman"/>
                <w:lang w:val="kk-KZ" w:bidi="en-US"/>
              </w:rPr>
              <w:lastRenderedPageBreak/>
              <w:t>салыстыру,</w:t>
            </w:r>
          </w:p>
          <w:p w14:paraId="59FCAFF0" w14:textId="77777777" w:rsidR="001750A0" w:rsidRDefault="001750A0">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lang w:val="kk-KZ"/>
              </w:rPr>
              <w:t>(Математика негіздері)</w:t>
            </w:r>
          </w:p>
        </w:tc>
        <w:tc>
          <w:tcPr>
            <w:tcW w:w="3021" w:type="dxa"/>
            <w:gridSpan w:val="3"/>
            <w:tcBorders>
              <w:top w:val="single" w:sz="4" w:space="0" w:color="000000"/>
              <w:left w:val="single" w:sz="4" w:space="0" w:color="auto"/>
              <w:bottom w:val="single" w:sz="4" w:space="0" w:color="000000"/>
              <w:right w:val="single" w:sz="4" w:space="0" w:color="auto"/>
            </w:tcBorders>
          </w:tcPr>
          <w:p w14:paraId="4DF66453" w14:textId="77777777" w:rsidR="001750A0" w:rsidRDefault="001750A0">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bCs/>
                <w:color w:val="000000"/>
                <w:lang w:val="kk-KZ"/>
              </w:rPr>
              <w:lastRenderedPageBreak/>
              <w:t>15-15:30 «Қызықты математика»  Тақырыбы: «</w:t>
            </w:r>
            <w:r>
              <w:rPr>
                <w:rFonts w:ascii="Times New Roman" w:eastAsia="Courier New" w:hAnsi="Times New Roman" w:cs="Times New Roman"/>
                <w:bCs/>
                <w:color w:val="000000"/>
                <w:lang w:val="kk-KZ" w:eastAsia="kk-KZ" w:bidi="kk-KZ"/>
              </w:rPr>
              <w:t>Теңге</w:t>
            </w:r>
            <w:r>
              <w:rPr>
                <w:rFonts w:ascii="Times New Roman" w:eastAsia="Calibri" w:hAnsi="Times New Roman" w:cs="Times New Roman"/>
                <w:bCs/>
                <w:color w:val="000000"/>
                <w:lang w:val="kk-KZ"/>
              </w:rPr>
              <w:t>»Мақсаты:</w:t>
            </w:r>
            <w:r>
              <w:rPr>
                <w:rFonts w:ascii="Times New Roman" w:eastAsia="Times New Roman" w:hAnsi="Times New Roman" w:cs="Times New Roman"/>
                <w:lang w:val="kk-KZ"/>
              </w:rPr>
              <w:t xml:space="preserve"> Ұлттық  валюта- теңге  туралы  жалпы мағлұмат  беру. Балаларды түрлі  монеталармен  таныстыру. </w:t>
            </w:r>
            <w:r>
              <w:rPr>
                <w:rFonts w:ascii="Times New Roman" w:eastAsia="Calibri" w:hAnsi="Times New Roman" w:cs="Times New Roman"/>
                <w:bCs/>
                <w:color w:val="000000"/>
                <w:lang w:val="kk-KZ"/>
              </w:rPr>
              <w:t>16:00-16:30 Би</w:t>
            </w:r>
          </w:p>
          <w:p w14:paraId="0073B1B4" w14:textId="77777777" w:rsidR="001750A0" w:rsidRDefault="001750A0">
            <w:pPr>
              <w:spacing w:after="0" w:line="240" w:lineRule="auto"/>
              <w:ind w:left="-82"/>
              <w:jc w:val="center"/>
              <w:rPr>
                <w:rFonts w:ascii="Times New Roman" w:eastAsia="Times New Roman" w:hAnsi="Times New Roman" w:cs="Times New Roman"/>
                <w:bCs/>
                <w:color w:val="000000"/>
                <w:lang w:val="kk-KZ"/>
              </w:rPr>
            </w:pPr>
          </w:p>
          <w:p w14:paraId="7174E8EE" w14:textId="77777777" w:rsidR="001750A0" w:rsidRDefault="001750A0">
            <w:pPr>
              <w:spacing w:after="0" w:line="240" w:lineRule="auto"/>
              <w:rPr>
                <w:rFonts w:ascii="Times New Roman" w:eastAsia="Calibri" w:hAnsi="Times New Roman" w:cs="Times New Roman"/>
                <w:color w:val="000000"/>
                <w:lang w:val="kk-KZ"/>
              </w:rPr>
            </w:pPr>
          </w:p>
        </w:tc>
        <w:tc>
          <w:tcPr>
            <w:tcW w:w="2667" w:type="dxa"/>
            <w:gridSpan w:val="3"/>
            <w:tcBorders>
              <w:top w:val="single" w:sz="4" w:space="0" w:color="000000"/>
              <w:left w:val="single" w:sz="4" w:space="0" w:color="auto"/>
              <w:bottom w:val="single" w:sz="4" w:space="0" w:color="000000"/>
              <w:right w:val="single" w:sz="4" w:space="0" w:color="auto"/>
            </w:tcBorders>
            <w:hideMark/>
          </w:tcPr>
          <w:p w14:paraId="2D18E88D"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Танымдық-қимылды ойын:</w:t>
            </w:r>
          </w:p>
          <w:p w14:paraId="2F9E326E"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«Аңдар жүрісі»</w:t>
            </w:r>
          </w:p>
          <w:p w14:paraId="63016B31"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Мақсаты:Балалар аңдардың жүрісін салып, санай алады.</w:t>
            </w:r>
          </w:p>
          <w:p w14:paraId="487A30B5" w14:textId="77777777" w:rsidR="001750A0" w:rsidRDefault="001750A0">
            <w:pPr>
              <w:widowControl w:val="0"/>
              <w:autoSpaceDE w:val="0"/>
              <w:autoSpaceDN w:val="0"/>
              <w:spacing w:after="0" w:line="254" w:lineRule="auto"/>
              <w:rPr>
                <w:rFonts w:ascii="Times New Roman" w:eastAsia="Times New Roman" w:hAnsi="Times New Roman" w:cs="Times New Roman"/>
                <w:color w:val="000000"/>
                <w:lang w:val="kk-KZ" w:bidi="en-US"/>
              </w:rPr>
            </w:pPr>
            <w:r>
              <w:rPr>
                <w:rFonts w:ascii="Times New Roman" w:eastAsia="Times New Roman" w:hAnsi="Times New Roman" w:cs="Times New Roman"/>
                <w:lang w:val="kk-KZ" w:bidi="en-US"/>
              </w:rPr>
              <w:t>Жылдың әр мезгілінде олардың сыртқы түрі мен тіршілік ету ерекшеліктерін сипаттау.</w:t>
            </w:r>
          </w:p>
          <w:p w14:paraId="12AB7DE7" w14:textId="77777777" w:rsidR="001750A0" w:rsidRDefault="001750A0">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(Қоршаған ортамен таныстыру)</w:t>
            </w:r>
          </w:p>
          <w:p w14:paraId="5809BAD8" w14:textId="77777777" w:rsidR="001750A0" w:rsidRDefault="001750A0">
            <w:pPr>
              <w:spacing w:after="0" w:line="240" w:lineRule="auto"/>
              <w:ind w:left="-82"/>
              <w:jc w:val="center"/>
              <w:rPr>
                <w:rFonts w:ascii="Times New Roman" w:eastAsia="Times New Roman" w:hAnsi="Times New Roman" w:cs="Times New Roman"/>
                <w:bCs/>
                <w:color w:val="000000"/>
                <w:lang w:val="kk-KZ"/>
              </w:rPr>
            </w:pPr>
            <w:r>
              <w:rPr>
                <w:rFonts w:ascii="Times New Roman" w:eastAsia="Calibri" w:hAnsi="Times New Roman" w:cs="Times New Roman"/>
                <w:bCs/>
                <w:color w:val="000000"/>
                <w:lang w:val="kk-KZ"/>
              </w:rPr>
              <w:t xml:space="preserve"> </w:t>
            </w:r>
          </w:p>
        </w:tc>
        <w:tc>
          <w:tcPr>
            <w:tcW w:w="2504" w:type="dxa"/>
            <w:gridSpan w:val="3"/>
            <w:tcBorders>
              <w:top w:val="single" w:sz="4" w:space="0" w:color="000000"/>
              <w:left w:val="single" w:sz="4" w:space="0" w:color="auto"/>
              <w:bottom w:val="single" w:sz="4" w:space="0" w:color="000000"/>
              <w:right w:val="single" w:sz="4" w:space="0" w:color="auto"/>
            </w:tcBorders>
            <w:hideMark/>
          </w:tcPr>
          <w:p w14:paraId="0851C597" w14:textId="77777777" w:rsidR="001750A0" w:rsidRDefault="001750A0">
            <w:pPr>
              <w:spacing w:after="200" w:line="240" w:lineRule="auto"/>
              <w:rPr>
                <w:rFonts w:ascii="Times New Roman" w:eastAsia="Calibri" w:hAnsi="Times New Roman" w:cs="Times New Roman"/>
                <w:bdr w:val="none" w:sz="0" w:space="0" w:color="auto" w:frame="1"/>
                <w:lang w:val="kk-KZ"/>
              </w:rPr>
            </w:pPr>
            <w:r>
              <w:rPr>
                <w:rFonts w:ascii="Times New Roman" w:eastAsia="Calibri" w:hAnsi="Times New Roman" w:cs="Times New Roman"/>
                <w:lang w:val="kk-KZ"/>
              </w:rPr>
              <w:lastRenderedPageBreak/>
              <w:t>Ойын: «Менің балапандарым қайда?»</w:t>
            </w:r>
            <w:r>
              <w:rPr>
                <w:rFonts w:ascii="Times New Roman" w:eastAsia="Calibri" w:hAnsi="Times New Roman" w:cs="Times New Roman"/>
                <w:bdr w:val="none" w:sz="0" w:space="0" w:color="auto" w:frame="1"/>
                <w:lang w:val="kk-KZ"/>
              </w:rPr>
              <w:t>Жақын 2-3 кілтте дауыс пен естуді дамытуға арналған жаттығуларда күрделі емес әуендерді дәл интонациялау.</w:t>
            </w:r>
            <w:r>
              <w:rPr>
                <w:rFonts w:ascii="Times New Roman" w:eastAsia="Calibri" w:hAnsi="Times New Roman" w:cs="Times New Roman"/>
                <w:lang w:val="kk-KZ"/>
              </w:rPr>
              <w:t>Музыкалық ойыншықтармен танысу. (Музыка)</w:t>
            </w:r>
          </w:p>
        </w:tc>
        <w:tc>
          <w:tcPr>
            <w:tcW w:w="2276" w:type="dxa"/>
            <w:tcBorders>
              <w:top w:val="single" w:sz="4" w:space="0" w:color="000000"/>
              <w:left w:val="single" w:sz="4" w:space="0" w:color="auto"/>
              <w:bottom w:val="single" w:sz="4" w:space="0" w:color="000000"/>
              <w:right w:val="single" w:sz="4" w:space="0" w:color="000000"/>
            </w:tcBorders>
            <w:hideMark/>
          </w:tcPr>
          <w:p w14:paraId="4415F285"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lang w:val="kk-KZ"/>
              </w:rPr>
              <w:t xml:space="preserve">Ойын: </w:t>
            </w:r>
            <w:r>
              <w:rPr>
                <w:rFonts w:ascii="Times New Roman" w:eastAsia="Calibri" w:hAnsi="Times New Roman" w:cs="Times New Roman"/>
                <w:bCs/>
                <w:lang w:val="kk-KZ"/>
              </w:rPr>
              <w:t>Шығармашылық іс-әрекет</w:t>
            </w:r>
          </w:p>
          <w:p w14:paraId="1905A8CB"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Қазақтың ұлттық бас киімдерін қағаздан құрастырып түрлі жіптермен әсемдеу.</w:t>
            </w:r>
          </w:p>
          <w:p w14:paraId="09292A5F" w14:textId="77777777" w:rsidR="001750A0" w:rsidRDefault="001750A0">
            <w:pPr>
              <w:spacing w:after="0" w:line="240" w:lineRule="auto"/>
              <w:rPr>
                <w:rFonts w:ascii="Times New Roman" w:eastAsia="Calibri" w:hAnsi="Times New Roman" w:cs="Times New Roman"/>
                <w:i/>
                <w:lang w:val="kk-KZ"/>
              </w:rPr>
            </w:pPr>
            <w:r>
              <w:rPr>
                <w:rFonts w:ascii="Times New Roman" w:eastAsia="Calibri" w:hAnsi="Times New Roman" w:cs="Times New Roman"/>
                <w:bCs/>
                <w:lang w:val="kk-KZ"/>
              </w:rPr>
              <w:t xml:space="preserve"> Шығармашылық қиялды дамыту, көрнекілікке сүйене отырып, елестетуі, </w:t>
            </w:r>
            <w:r>
              <w:rPr>
                <w:rFonts w:ascii="Times New Roman" w:eastAsia="Calibri" w:hAnsi="Times New Roman" w:cs="Times New Roman"/>
                <w:bCs/>
                <w:lang w:val="kk-KZ"/>
              </w:rPr>
              <w:lastRenderedPageBreak/>
              <w:t>ойлауы бойынша қолдан бұйымдар жасай білу.(құрастыру)</w:t>
            </w:r>
          </w:p>
        </w:tc>
      </w:tr>
      <w:tr w:rsidR="001750A0" w14:paraId="6F0CD2DE"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612DCD09"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Бесін ас</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351FB03B"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Кезекшілердің жұмысы ( асхана құралдарын, майлықтарды үстелге қою, соңынан жинау)</w:t>
            </w:r>
          </w:p>
          <w:p w14:paraId="1BB898BC"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color w:val="000000"/>
                <w:lang w:val="kk-KZ" w:eastAsia="ru-RU" w:bidi="en-US"/>
              </w:rPr>
              <w:t>(</w:t>
            </w:r>
            <w:r>
              <w:rPr>
                <w:rFonts w:ascii="Times New Roman" w:eastAsia="Times New Roman" w:hAnsi="Times New Roman" w:cs="Times New Roman"/>
                <w:bCs/>
                <w:color w:val="000000"/>
                <w:lang w:val="kk-KZ" w:eastAsia="ru-RU" w:bidi="en-US"/>
              </w:rPr>
              <w:t>мәдени-гигеналық дағдылар, өзіне-өзі қызмет ету, еңбек әрекеті)</w:t>
            </w:r>
          </w:p>
        </w:tc>
        <w:tc>
          <w:tcPr>
            <w:tcW w:w="3021" w:type="dxa"/>
            <w:gridSpan w:val="3"/>
            <w:tcBorders>
              <w:top w:val="single" w:sz="4" w:space="0" w:color="000000"/>
              <w:left w:val="single" w:sz="4" w:space="0" w:color="auto"/>
              <w:bottom w:val="single" w:sz="4" w:space="0" w:color="000000"/>
              <w:right w:val="single" w:sz="4" w:space="0" w:color="auto"/>
            </w:tcBorders>
            <w:hideMark/>
          </w:tcPr>
          <w:p w14:paraId="13C81AD9"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Таза және ұқыпты тамақтану. Тамақтану мәденетін қалыптастыру. Асты тауысып жеуге үйрету.</w:t>
            </w:r>
          </w:p>
          <w:p w14:paraId="7EBAB34C"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color w:val="000000"/>
                <w:lang w:val="kk-KZ" w:eastAsia="ru-RU" w:bidi="en-US"/>
              </w:rPr>
              <w:t>(</w:t>
            </w:r>
            <w:r>
              <w:rPr>
                <w:rFonts w:ascii="Times New Roman" w:eastAsia="Times New Roman" w:hAnsi="Times New Roman" w:cs="Times New Roman"/>
                <w:bCs/>
                <w:color w:val="000000"/>
                <w:lang w:val="kk-KZ" w:eastAsia="ru-RU" w:bidi="en-US"/>
              </w:rPr>
              <w:t>мәдени-гигеналық дағдылар, өзіне-өзі қызмет ету, еңбек әрекеті)</w:t>
            </w:r>
          </w:p>
        </w:tc>
        <w:tc>
          <w:tcPr>
            <w:tcW w:w="2661" w:type="dxa"/>
            <w:gridSpan w:val="2"/>
            <w:tcBorders>
              <w:top w:val="single" w:sz="4" w:space="0" w:color="000000"/>
              <w:left w:val="single" w:sz="4" w:space="0" w:color="auto"/>
              <w:bottom w:val="single" w:sz="4" w:space="0" w:color="000000"/>
              <w:right w:val="single" w:sz="4" w:space="0" w:color="auto"/>
            </w:tcBorders>
          </w:tcPr>
          <w:p w14:paraId="5B7D5ADA"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Тамақты төкпей ішуді үйрету жалғастыру</w:t>
            </w:r>
            <w:r>
              <w:rPr>
                <w:rFonts w:ascii="Times New Roman" w:eastAsia="Calibri" w:hAnsi="Times New Roman" w:cs="Times New Roman"/>
                <w:color w:val="000000"/>
                <w:lang w:val="kk-KZ"/>
              </w:rPr>
              <w:t xml:space="preserve"> Балаларды тазалыққа, өзінің сыртқы келбетін қадағалауды әдетке айналдыруға баулу.</w:t>
            </w:r>
          </w:p>
          <w:p w14:paraId="73133AEE"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 шынықтыру.</w:t>
            </w:r>
          </w:p>
          <w:p w14:paraId="43C89F37"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p>
        </w:tc>
        <w:tc>
          <w:tcPr>
            <w:tcW w:w="2504" w:type="dxa"/>
            <w:gridSpan w:val="3"/>
            <w:tcBorders>
              <w:top w:val="single" w:sz="4" w:space="0" w:color="000000"/>
              <w:left w:val="single" w:sz="4" w:space="0" w:color="auto"/>
              <w:bottom w:val="single" w:sz="4" w:space="0" w:color="000000"/>
              <w:right w:val="single" w:sz="4" w:space="0" w:color="auto"/>
            </w:tcBorders>
            <w:hideMark/>
          </w:tcPr>
          <w:p w14:paraId="0290EA69"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Түскі ас алдында гигеналық шараларды орындау: қолды дұрыс жуу, өз орамалының орнын білу.Тұрмыстық заттар</w:t>
            </w:r>
            <w:r>
              <w:rPr>
                <w:rFonts w:ascii="Times New Roman" w:eastAsia="Times New Roman" w:hAnsi="Times New Roman" w:cs="Times New Roman"/>
                <w:color w:val="000000"/>
                <w:lang w:val="kk-KZ" w:bidi="en-US"/>
              </w:rPr>
              <w:t xml:space="preserve"> бойынша әңгіме құрастыру.</w:t>
            </w:r>
            <w:r>
              <w:rPr>
                <w:rFonts w:ascii="Times New Roman" w:eastAsia="Times New Roman" w:hAnsi="Times New Roman" w:cs="Times New Roman"/>
                <w:bCs/>
                <w:lang w:val="kk-KZ" w:bidi="en-US"/>
              </w:rPr>
              <w:t>(Сөйлеуді дамыту)</w:t>
            </w:r>
          </w:p>
        </w:tc>
        <w:tc>
          <w:tcPr>
            <w:tcW w:w="2282" w:type="dxa"/>
            <w:gridSpan w:val="2"/>
            <w:tcBorders>
              <w:top w:val="single" w:sz="4" w:space="0" w:color="000000"/>
              <w:left w:val="single" w:sz="4" w:space="0" w:color="auto"/>
              <w:bottom w:val="single" w:sz="4" w:space="0" w:color="000000"/>
              <w:right w:val="single" w:sz="4" w:space="0" w:color="000000"/>
            </w:tcBorders>
            <w:hideMark/>
          </w:tcPr>
          <w:p w14:paraId="0C7D6111"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Тамақты төкпей ішуді үйрету.</w:t>
            </w:r>
            <w:r>
              <w:rPr>
                <w:rFonts w:ascii="Times New Roman" w:eastAsia="Calibri" w:hAnsi="Times New Roman" w:cs="Times New Roman"/>
                <w:color w:val="000000"/>
                <w:lang w:val="kk-KZ"/>
              </w:rPr>
              <w:t>Балаларды тазалыққа, өзінің сыртқы келбетін қадағалауды әдетке айналдыруға баулу.</w:t>
            </w:r>
          </w:p>
          <w:p w14:paraId="41016F04"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(дене шынықтыру.</w:t>
            </w:r>
          </w:p>
        </w:tc>
      </w:tr>
      <w:tr w:rsidR="001750A0" w14:paraId="534554E4" w14:textId="77777777" w:rsidTr="001750A0">
        <w:trPr>
          <w:trHeight w:val="3035"/>
        </w:trPr>
        <w:tc>
          <w:tcPr>
            <w:tcW w:w="1942" w:type="dxa"/>
            <w:tcBorders>
              <w:top w:val="single" w:sz="4" w:space="0" w:color="000000"/>
              <w:left w:val="single" w:sz="4" w:space="0" w:color="000000"/>
              <w:bottom w:val="single" w:sz="4" w:space="0" w:color="000000"/>
              <w:right w:val="single" w:sz="4" w:space="0" w:color="000000"/>
            </w:tcBorders>
            <w:hideMark/>
          </w:tcPr>
          <w:p w14:paraId="5A028B2E" w14:textId="77777777" w:rsidR="001750A0" w:rsidRDefault="001750A0">
            <w:pPr>
              <w:spacing w:after="0" w:line="240" w:lineRule="auto"/>
              <w:rPr>
                <w:rFonts w:ascii="Times New Roman" w:eastAsia="Calibri" w:hAnsi="Times New Roman" w:cs="Times New Roman"/>
                <w:bCs/>
                <w:lang w:val="ru-RU"/>
              </w:rPr>
            </w:pPr>
            <w:r>
              <w:rPr>
                <w:rFonts w:ascii="Times New Roman" w:eastAsia="Calibri" w:hAnsi="Times New Roman" w:cs="Times New Roman"/>
                <w:bCs/>
                <w:lang w:val="kk-KZ"/>
              </w:rPr>
              <w:t xml:space="preserve">Балалармен </w:t>
            </w:r>
            <w:r>
              <w:rPr>
                <w:rFonts w:ascii="Times New Roman" w:eastAsia="Calibri" w:hAnsi="Times New Roman" w:cs="Times New Roman"/>
                <w:bCs/>
              </w:rPr>
              <w:t>жеке</w:t>
            </w:r>
            <w:r>
              <w:rPr>
                <w:rFonts w:ascii="Times New Roman" w:eastAsia="Calibri" w:hAnsi="Times New Roman" w:cs="Times New Roman"/>
                <w:bCs/>
                <w:lang w:val="kk-KZ"/>
              </w:rPr>
              <w:t xml:space="preserve"> </w:t>
            </w:r>
            <w:r>
              <w:rPr>
                <w:rFonts w:ascii="Times New Roman" w:eastAsia="Calibri" w:hAnsi="Times New Roman" w:cs="Times New Roman"/>
                <w:bCs/>
              </w:rPr>
              <w:t>жұмыс</w:t>
            </w:r>
          </w:p>
        </w:tc>
        <w:tc>
          <w:tcPr>
            <w:tcW w:w="3036" w:type="dxa"/>
            <w:gridSpan w:val="2"/>
            <w:tcBorders>
              <w:top w:val="single" w:sz="4" w:space="0" w:color="000000"/>
              <w:left w:val="single" w:sz="4" w:space="0" w:color="000000"/>
              <w:bottom w:val="single" w:sz="4" w:space="0" w:color="000000"/>
              <w:right w:val="single" w:sz="4" w:space="0" w:color="000000"/>
            </w:tcBorders>
          </w:tcPr>
          <w:p w14:paraId="2EA2395B" w14:textId="77777777" w:rsidR="001750A0" w:rsidRDefault="001750A0">
            <w:pPr>
              <w:spacing w:after="0" w:line="240" w:lineRule="auto"/>
              <w:ind w:right="-108"/>
              <w:rPr>
                <w:rFonts w:ascii="Times New Roman" w:eastAsia="Times New Roman" w:hAnsi="Times New Roman" w:cs="Times New Roman"/>
                <w:color w:val="000000" w:themeColor="text1"/>
                <w:lang w:val="kk-KZ"/>
              </w:rPr>
            </w:pPr>
            <w:r>
              <w:rPr>
                <w:rFonts w:ascii="Times New Roman" w:eastAsia="Times New Roman" w:hAnsi="Times New Roman" w:cs="Times New Roman"/>
                <w:color w:val="000000" w:themeColor="text1"/>
                <w:lang w:val="kk-KZ"/>
              </w:rPr>
              <w:t>Мақал-мәтел.</w:t>
            </w:r>
          </w:p>
          <w:p w14:paraId="207F2324" w14:textId="77777777" w:rsidR="001750A0" w:rsidRDefault="001750A0">
            <w:pPr>
              <w:spacing w:after="0" w:line="240" w:lineRule="auto"/>
              <w:ind w:right="-108"/>
              <w:rPr>
                <w:rFonts w:ascii="Times New Roman" w:eastAsia="Times New Roman" w:hAnsi="Times New Roman" w:cs="Times New Roman"/>
                <w:color w:val="000000" w:themeColor="text1"/>
                <w:lang w:val="kk-KZ"/>
              </w:rPr>
            </w:pPr>
            <w:r>
              <w:rPr>
                <w:rFonts w:ascii="Times New Roman" w:eastAsia="Times New Roman" w:hAnsi="Times New Roman" w:cs="Times New Roman"/>
                <w:color w:val="000000" w:themeColor="text1"/>
                <w:lang w:val="kk-KZ"/>
              </w:rPr>
              <w:t>Отан елдің анасы,</w:t>
            </w:r>
          </w:p>
          <w:p w14:paraId="4873CFB4" w14:textId="77777777" w:rsidR="001750A0" w:rsidRDefault="001750A0">
            <w:pPr>
              <w:spacing w:after="0" w:line="240" w:lineRule="auto"/>
              <w:ind w:right="-108"/>
              <w:rPr>
                <w:rFonts w:ascii="Times New Roman" w:eastAsia="Times New Roman" w:hAnsi="Times New Roman" w:cs="Times New Roman"/>
                <w:color w:val="000000" w:themeColor="text1"/>
                <w:lang w:val="kk-KZ"/>
              </w:rPr>
            </w:pPr>
            <w:r>
              <w:rPr>
                <w:rFonts w:ascii="Times New Roman" w:eastAsia="Times New Roman" w:hAnsi="Times New Roman" w:cs="Times New Roman"/>
                <w:color w:val="000000" w:themeColor="text1"/>
                <w:lang w:val="kk-KZ"/>
              </w:rPr>
              <w:t>Ел ердің анасы.</w:t>
            </w:r>
          </w:p>
          <w:p w14:paraId="1DF40C00" w14:textId="77777777" w:rsidR="001750A0" w:rsidRDefault="001750A0">
            <w:pPr>
              <w:spacing w:after="0" w:line="240" w:lineRule="auto"/>
              <w:ind w:right="-108"/>
              <w:rPr>
                <w:rFonts w:ascii="Times New Roman" w:eastAsia="Times New Roman" w:hAnsi="Times New Roman" w:cs="Times New Roman"/>
                <w:color w:val="000000" w:themeColor="text1"/>
                <w:lang w:val="kk-KZ"/>
              </w:rPr>
            </w:pPr>
            <w:r>
              <w:rPr>
                <w:rFonts w:ascii="Times New Roman" w:eastAsia="Times New Roman" w:hAnsi="Times New Roman" w:cs="Times New Roman"/>
                <w:color w:val="000000" w:themeColor="text1"/>
                <w:lang w:val="kk-KZ"/>
              </w:rPr>
              <w:t xml:space="preserve">«Қуыршақпен  танысайық» Дидактикалық ойын </w:t>
            </w:r>
          </w:p>
          <w:p w14:paraId="367D2D26" w14:textId="77777777" w:rsidR="001750A0" w:rsidRDefault="001750A0">
            <w:pPr>
              <w:spacing w:after="0" w:line="240" w:lineRule="auto"/>
              <w:ind w:right="-108"/>
              <w:rPr>
                <w:rFonts w:ascii="Times New Roman" w:eastAsia="Times New Roman" w:hAnsi="Times New Roman" w:cs="Times New Roman"/>
                <w:color w:val="000000" w:themeColor="text1"/>
                <w:lang w:val="kk-KZ"/>
              </w:rPr>
            </w:pPr>
            <w:r>
              <w:rPr>
                <w:rFonts w:ascii="Times New Roman" w:eastAsia="Times New Roman" w:hAnsi="Times New Roman" w:cs="Times New Roman"/>
                <w:color w:val="000000" w:themeColor="text1"/>
                <w:lang w:val="kk-KZ"/>
              </w:rPr>
              <w:t>Мақсаты:</w:t>
            </w:r>
          </w:p>
          <w:p w14:paraId="7B39D9C7" w14:textId="77777777" w:rsidR="001750A0" w:rsidRDefault="001750A0">
            <w:pPr>
              <w:spacing w:after="0" w:line="240" w:lineRule="auto"/>
              <w:ind w:left="-108" w:right="-108" w:firstLine="108"/>
              <w:rPr>
                <w:rFonts w:ascii="Times New Roman" w:eastAsia="Times New Roman" w:hAnsi="Times New Roman" w:cs="Times New Roman"/>
                <w:color w:val="000000" w:themeColor="text1"/>
                <w:lang w:val="kk-KZ"/>
              </w:rPr>
            </w:pPr>
            <w:r>
              <w:rPr>
                <w:rFonts w:ascii="Times New Roman" w:eastAsia="Times New Roman" w:hAnsi="Times New Roman" w:cs="Times New Roman"/>
                <w:color w:val="000000" w:themeColor="text1"/>
                <w:lang w:val="kk-KZ"/>
              </w:rPr>
              <w:t>балаларды дене бөліктерін көрсетіп атай білуге үйрету</w:t>
            </w:r>
          </w:p>
          <w:p w14:paraId="7564925D" w14:textId="77777777" w:rsidR="001750A0" w:rsidRDefault="001750A0">
            <w:pPr>
              <w:shd w:val="clear" w:color="auto" w:fill="FFFFFF"/>
              <w:spacing w:after="0" w:line="240" w:lineRule="auto"/>
              <w:rPr>
                <w:rFonts w:ascii="Times New Roman" w:eastAsia="Calibri" w:hAnsi="Times New Roman" w:cs="Times New Roman"/>
                <w:color w:val="000000"/>
                <w:lang w:val="kk-KZ"/>
              </w:rPr>
            </w:pPr>
            <w:r>
              <w:rPr>
                <w:rFonts w:ascii="Times New Roman" w:eastAsia="Times New Roman" w:hAnsi="Times New Roman" w:cs="Times New Roman"/>
                <w:color w:val="000000" w:themeColor="text1"/>
                <w:lang w:val="kk-KZ"/>
              </w:rPr>
              <w:t xml:space="preserve">Жеке баламен жұмыс.  </w:t>
            </w:r>
            <w:r>
              <w:rPr>
                <w:rFonts w:ascii="Times New Roman" w:eastAsia="Calibri" w:hAnsi="Times New Roman" w:cs="Times New Roman"/>
                <w:color w:val="000000"/>
                <w:lang w:val="kk-KZ"/>
              </w:rPr>
              <w:t>(Али,Мади,Дария)</w:t>
            </w:r>
          </w:p>
          <w:p w14:paraId="2E4FE95B" w14:textId="77777777" w:rsidR="001750A0" w:rsidRDefault="001750A0">
            <w:pPr>
              <w:spacing w:after="200" w:line="240" w:lineRule="auto"/>
              <w:rPr>
                <w:rFonts w:ascii="Times New Roman" w:eastAsia="Calibri" w:hAnsi="Times New Roman" w:cs="Times New Roman"/>
                <w:i/>
                <w:iCs/>
                <w:lang w:val="kk-KZ"/>
              </w:rPr>
            </w:pPr>
            <w:r>
              <w:rPr>
                <w:rFonts w:ascii="Times New Roman" w:eastAsia="Times New Roman" w:hAnsi="Times New Roman" w:cs="Times New Roman"/>
                <w:color w:val="000000" w:themeColor="text1"/>
                <w:lang w:val="kk-KZ"/>
              </w:rPr>
              <w:t xml:space="preserve"> Ертегі оқу. Суретпен жұмыс</w:t>
            </w:r>
            <w:r>
              <w:rPr>
                <w:rFonts w:ascii="Times New Roman" w:eastAsia="Calibri" w:hAnsi="Times New Roman" w:cs="Times New Roman"/>
                <w:i/>
                <w:iCs/>
                <w:lang w:val="kk-KZ"/>
              </w:rPr>
              <w:t xml:space="preserve"> Қауіпсіздік ережесі</w:t>
            </w:r>
          </w:p>
          <w:p w14:paraId="4AB80D5E" w14:textId="77777777" w:rsidR="001750A0" w:rsidRDefault="001750A0">
            <w:pPr>
              <w:spacing w:after="0" w:line="240" w:lineRule="auto"/>
              <w:ind w:right="-108"/>
              <w:rPr>
                <w:rFonts w:ascii="Times New Roman" w:eastAsia="Times New Roman" w:hAnsi="Times New Roman" w:cs="Times New Roman"/>
                <w:color w:val="000000"/>
                <w:lang w:val="kk-KZ"/>
              </w:rPr>
            </w:pPr>
          </w:p>
        </w:tc>
        <w:tc>
          <w:tcPr>
            <w:tcW w:w="3021" w:type="dxa"/>
            <w:gridSpan w:val="3"/>
            <w:tcBorders>
              <w:top w:val="single" w:sz="4" w:space="0" w:color="000000"/>
              <w:left w:val="single" w:sz="4" w:space="0" w:color="000000"/>
              <w:bottom w:val="single" w:sz="4" w:space="0" w:color="000000"/>
              <w:right w:val="single" w:sz="4" w:space="0" w:color="000000"/>
            </w:tcBorders>
            <w:hideMark/>
          </w:tcPr>
          <w:p w14:paraId="11E5A9AA" w14:textId="77777777" w:rsidR="001750A0" w:rsidRDefault="001750A0">
            <w:pPr>
              <w:spacing w:after="0" w:line="240" w:lineRule="auto"/>
              <w:rPr>
                <w:rFonts w:ascii="Times New Roman" w:eastAsia="Times New Roman" w:hAnsi="Times New Roman" w:cs="Times New Roman"/>
                <w:color w:val="000000" w:themeColor="text1"/>
                <w:lang w:val="kk-KZ"/>
              </w:rPr>
            </w:pPr>
            <w:r>
              <w:rPr>
                <w:rFonts w:ascii="Times New Roman" w:eastAsia="Times New Roman" w:hAnsi="Times New Roman" w:cs="Times New Roman"/>
                <w:color w:val="000000" w:themeColor="text1"/>
                <w:lang w:val="kk-KZ"/>
              </w:rPr>
              <w:t>Д/о «Түстес сақинаны тап» дидактикалық ойын:</w:t>
            </w:r>
          </w:p>
          <w:p w14:paraId="32AAA26B" w14:textId="77777777" w:rsidR="001750A0" w:rsidRDefault="001750A0">
            <w:pPr>
              <w:shd w:val="clear" w:color="auto" w:fill="FFFFFF"/>
              <w:spacing w:after="0" w:line="240" w:lineRule="auto"/>
              <w:rPr>
                <w:rFonts w:ascii="Times New Roman" w:eastAsia="Times New Roman" w:hAnsi="Times New Roman" w:cs="Times New Roman"/>
                <w:color w:val="333333"/>
                <w:lang w:val="kk-KZ"/>
              </w:rPr>
            </w:pPr>
            <w:r>
              <w:rPr>
                <w:rFonts w:ascii="Times New Roman" w:eastAsia="Times New Roman" w:hAnsi="Times New Roman" w:cs="Times New Roman"/>
                <w:color w:val="000000" w:themeColor="text1"/>
                <w:lang w:val="kk-KZ"/>
              </w:rPr>
              <w:t>Мақсаты: қызыл,   сары, жасыл, көкке боялған біртекті заттарды табуға үйретуді жалғастыру.</w:t>
            </w:r>
            <w:r>
              <w:rPr>
                <w:rFonts w:ascii="Times New Roman" w:eastAsia="Calibri" w:hAnsi="Times New Roman" w:cs="Times New Roman"/>
                <w:color w:val="000000"/>
                <w:lang w:val="kk-KZ"/>
              </w:rPr>
              <w:t xml:space="preserve"> (Ғибрат,Али)</w:t>
            </w:r>
          </w:p>
          <w:p w14:paraId="5725BD89" w14:textId="77777777" w:rsidR="001750A0" w:rsidRDefault="001750A0">
            <w:pPr>
              <w:spacing w:after="200" w:line="240" w:lineRule="auto"/>
              <w:rPr>
                <w:rFonts w:ascii="Times New Roman" w:eastAsia="Calibri" w:hAnsi="Times New Roman" w:cs="Times New Roman"/>
                <w:i/>
                <w:iCs/>
                <w:lang w:val="kk-KZ"/>
              </w:rPr>
            </w:pPr>
            <w:r>
              <w:rPr>
                <w:rFonts w:ascii="Times New Roman" w:eastAsia="Times New Roman" w:hAnsi="Times New Roman" w:cs="Times New Roman"/>
                <w:color w:val="000000" w:themeColor="text1"/>
                <w:lang w:val="kk-KZ"/>
              </w:rPr>
              <w:t xml:space="preserve">Жеке баламен жұмыс.                 Суретке қарап отырып әңгіме құрастыру.      </w:t>
            </w:r>
            <w:r>
              <w:rPr>
                <w:rFonts w:ascii="Times New Roman" w:eastAsia="Calibri" w:hAnsi="Times New Roman" w:cs="Times New Roman"/>
                <w:i/>
                <w:iCs/>
                <w:lang w:val="kk-KZ"/>
              </w:rPr>
              <w:t>Қауіпсіздік ережесі</w:t>
            </w:r>
          </w:p>
          <w:p w14:paraId="5DE5025D"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themeColor="text1"/>
                <w:lang w:val="kk-KZ"/>
              </w:rPr>
              <w:t xml:space="preserve">                   </w:t>
            </w:r>
          </w:p>
        </w:tc>
        <w:tc>
          <w:tcPr>
            <w:tcW w:w="2667" w:type="dxa"/>
            <w:gridSpan w:val="3"/>
            <w:tcBorders>
              <w:top w:val="single" w:sz="4" w:space="0" w:color="000000"/>
              <w:left w:val="single" w:sz="4" w:space="0" w:color="000000"/>
              <w:bottom w:val="single" w:sz="4" w:space="0" w:color="000000"/>
              <w:right w:val="single" w:sz="4" w:space="0" w:color="000000"/>
            </w:tcBorders>
          </w:tcPr>
          <w:p w14:paraId="3598A292" w14:textId="77777777" w:rsidR="001750A0" w:rsidRDefault="001750A0">
            <w:pPr>
              <w:spacing w:after="0" w:line="240" w:lineRule="auto"/>
              <w:ind w:right="-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Д/ОЖыл  мезгілі  </w:t>
            </w:r>
          </w:p>
          <w:p w14:paraId="3BA18D63" w14:textId="77777777" w:rsidR="001750A0" w:rsidRDefault="001750A0">
            <w:pPr>
              <w:spacing w:after="0" w:line="240" w:lineRule="auto"/>
              <w:ind w:right="-108"/>
              <w:rPr>
                <w:rFonts w:ascii="Times New Roman" w:eastAsia="Times New Roman" w:hAnsi="Times New Roman" w:cs="Times New Roman"/>
                <w:lang w:val="kk-KZ"/>
              </w:rPr>
            </w:pPr>
            <w:r>
              <w:rPr>
                <w:rFonts w:ascii="Times New Roman" w:eastAsia="Times New Roman" w:hAnsi="Times New Roman" w:cs="Times New Roman"/>
                <w:color w:val="000000"/>
                <w:lang w:val="kk-KZ"/>
              </w:rPr>
              <w:t>туралы  әңгімелесу</w:t>
            </w:r>
          </w:p>
          <w:p w14:paraId="3FB9DA58"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«Қыс»(сурет қарастыру)</w:t>
            </w:r>
          </w:p>
          <w:p w14:paraId="57FA3177"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Мақсаты: қарапайым сұрақтарға жауап беруге үйрету.</w:t>
            </w:r>
          </w:p>
          <w:p w14:paraId="344897B8" w14:textId="77777777" w:rsidR="001750A0" w:rsidRDefault="001750A0">
            <w:pPr>
              <w:shd w:val="clear" w:color="auto" w:fill="FFFFFF"/>
              <w:spacing w:after="0" w:line="240" w:lineRule="auto"/>
              <w:rPr>
                <w:rFonts w:ascii="Times New Roman" w:eastAsia="Times New Roman" w:hAnsi="Times New Roman" w:cs="Times New Roman"/>
                <w:color w:val="333333"/>
                <w:lang w:val="kk-KZ"/>
              </w:rPr>
            </w:pPr>
            <w:r>
              <w:rPr>
                <w:rFonts w:ascii="Times New Roman" w:eastAsia="Calibri" w:hAnsi="Times New Roman" w:cs="Times New Roman"/>
                <w:lang w:val="kk-KZ"/>
              </w:rPr>
              <w:t>Шешендікке, сөз өнеріне баулу</w:t>
            </w:r>
            <w:r>
              <w:rPr>
                <w:rFonts w:ascii="Times New Roman" w:eastAsia="Times New Roman" w:hAnsi="Times New Roman" w:cs="Times New Roman"/>
                <w:bCs/>
                <w:lang w:val="kk-KZ"/>
              </w:rPr>
              <w:t>(көркем әдеиет)</w:t>
            </w:r>
            <w:r>
              <w:rPr>
                <w:rFonts w:ascii="Times New Roman" w:eastAsia="Calibri" w:hAnsi="Times New Roman" w:cs="Times New Roman"/>
                <w:color w:val="000000"/>
                <w:lang w:val="kk-KZ"/>
              </w:rPr>
              <w:t xml:space="preserve"> (Айлин,Кира)</w:t>
            </w:r>
          </w:p>
          <w:p w14:paraId="5FF1407D" w14:textId="77777777" w:rsidR="001750A0" w:rsidRDefault="001750A0">
            <w:pPr>
              <w:spacing w:after="0" w:line="240" w:lineRule="auto"/>
              <w:rPr>
                <w:rFonts w:ascii="Times New Roman" w:eastAsia="Times New Roman" w:hAnsi="Times New Roman" w:cs="Times New Roman"/>
                <w:bCs/>
                <w:lang w:val="kk-KZ"/>
              </w:rPr>
            </w:pPr>
          </w:p>
          <w:p w14:paraId="4543E2A9" w14:textId="77777777" w:rsidR="001750A0" w:rsidRDefault="001750A0">
            <w:pPr>
              <w:spacing w:after="200" w:line="240" w:lineRule="auto"/>
              <w:rPr>
                <w:rFonts w:ascii="Times New Roman" w:eastAsia="Calibri" w:hAnsi="Times New Roman" w:cs="Times New Roman"/>
                <w:i/>
                <w:iCs/>
                <w:lang w:val="kk-KZ"/>
              </w:rPr>
            </w:pPr>
            <w:r>
              <w:rPr>
                <w:rFonts w:ascii="Times New Roman" w:eastAsia="Calibri" w:hAnsi="Times New Roman" w:cs="Times New Roman"/>
                <w:i/>
                <w:iCs/>
                <w:lang w:val="kk-KZ"/>
              </w:rPr>
              <w:t>Қауіпсіздік ережесі</w:t>
            </w:r>
          </w:p>
          <w:p w14:paraId="585B52C5" w14:textId="77777777" w:rsidR="001750A0" w:rsidRDefault="001750A0">
            <w:pPr>
              <w:spacing w:after="0" w:line="240" w:lineRule="auto"/>
              <w:rPr>
                <w:rFonts w:ascii="Times New Roman" w:eastAsia="Calibri" w:hAnsi="Times New Roman" w:cs="Times New Roman"/>
                <w:lang w:val="kk-KZ"/>
              </w:rPr>
            </w:pP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4283468D" w14:textId="77777777" w:rsidR="001750A0" w:rsidRDefault="001750A0">
            <w:pPr>
              <w:spacing w:after="0" w:line="240" w:lineRule="auto"/>
              <w:jc w:val="both"/>
              <w:rPr>
                <w:rFonts w:ascii="Times New Roman" w:eastAsia="PMingLiU" w:hAnsi="Times New Roman" w:cs="Times New Roman"/>
                <w:i/>
                <w:iCs/>
                <w:sz w:val="24"/>
                <w:szCs w:val="24"/>
                <w:lang w:val="kk-KZ" w:eastAsia="ru-RU"/>
              </w:rPr>
            </w:pPr>
            <w:r>
              <w:rPr>
                <w:rFonts w:ascii="Times New Roman" w:eastAsia="PMingLiU" w:hAnsi="Times New Roman" w:cs="Times New Roman"/>
                <w:i/>
                <w:iCs/>
                <w:sz w:val="24"/>
                <w:szCs w:val="24"/>
                <w:lang w:val="kk-KZ" w:eastAsia="ru-RU"/>
              </w:rPr>
              <w:t>Буллингтен қорған!</w:t>
            </w:r>
          </w:p>
          <w:p w14:paraId="41367A25" w14:textId="77777777" w:rsidR="001750A0" w:rsidRDefault="001750A0">
            <w:pPr>
              <w:spacing w:after="200" w:line="240" w:lineRule="auto"/>
              <w:rPr>
                <w:rFonts w:ascii="Times New Roman" w:eastAsia="Calibri" w:hAnsi="Times New Roman" w:cs="Times New Roman"/>
                <w:color w:val="000000"/>
                <w:lang w:val="kk-KZ"/>
              </w:rPr>
            </w:pPr>
            <w:r>
              <w:rPr>
                <w:rFonts w:ascii="Times New Roman" w:eastAsia="PMingLiU" w:hAnsi="Times New Roman" w:cs="Times New Roman"/>
                <w:i/>
                <w:iCs/>
                <w:sz w:val="24"/>
                <w:szCs w:val="24"/>
                <w:lang w:val="kk-KZ" w:eastAsia="ru-RU"/>
              </w:rPr>
              <w:t>Қауіпсіздік іс-әрекет (10 минут)</w:t>
            </w:r>
          </w:p>
        </w:tc>
        <w:tc>
          <w:tcPr>
            <w:tcW w:w="2276" w:type="dxa"/>
            <w:tcBorders>
              <w:top w:val="single" w:sz="4" w:space="0" w:color="000000"/>
              <w:left w:val="single" w:sz="4" w:space="0" w:color="000000"/>
              <w:bottom w:val="single" w:sz="4" w:space="0" w:color="000000"/>
              <w:right w:val="single" w:sz="4" w:space="0" w:color="000000"/>
            </w:tcBorders>
          </w:tcPr>
          <w:p w14:paraId="61F8BEFF" w14:textId="77777777" w:rsidR="001750A0" w:rsidRDefault="001750A0">
            <w:pPr>
              <w:shd w:val="clear" w:color="auto" w:fill="FFFFFF"/>
              <w:spacing w:after="0" w:line="240" w:lineRule="auto"/>
              <w:rPr>
                <w:rFonts w:ascii="Times New Roman" w:eastAsia="Times New Roman" w:hAnsi="Times New Roman" w:cs="Times New Roman"/>
                <w:color w:val="333333"/>
                <w:lang w:val="kk-KZ"/>
              </w:rPr>
            </w:pPr>
            <w:r>
              <w:rPr>
                <w:rFonts w:ascii="Times New Roman" w:eastAsia="Calibri" w:hAnsi="Times New Roman" w:cs="Times New Roman"/>
                <w:color w:val="000000"/>
                <w:lang w:val="kk-KZ"/>
              </w:rPr>
              <w:t>Ойын: «Мынау қай сан»Сандарды ретімен атайды,  түстерді ажыратады. Заттарды зерттеу барысында олардың саның ,пішінін, көлемін көзбен өлшеу. (Нурали,Асылназ)</w:t>
            </w:r>
          </w:p>
          <w:p w14:paraId="1EC42983" w14:textId="77777777" w:rsidR="001750A0" w:rsidRDefault="001750A0">
            <w:pPr>
              <w:spacing w:after="200" w:line="240" w:lineRule="auto"/>
              <w:rPr>
                <w:rFonts w:ascii="Times New Roman" w:eastAsia="Calibri" w:hAnsi="Times New Roman" w:cs="Times New Roman"/>
                <w:i/>
                <w:iCs/>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Cs/>
                <w:lang w:val="kk-KZ"/>
              </w:rPr>
              <w:t>математика)</w:t>
            </w:r>
            <w:r>
              <w:rPr>
                <w:rFonts w:ascii="Times New Roman" w:eastAsia="Calibri" w:hAnsi="Times New Roman" w:cs="Times New Roman"/>
                <w:i/>
                <w:iCs/>
                <w:lang w:val="kk-KZ"/>
              </w:rPr>
              <w:t xml:space="preserve"> Қауіпсіздік ережесі</w:t>
            </w:r>
          </w:p>
          <w:p w14:paraId="66793724" w14:textId="77777777" w:rsidR="001750A0" w:rsidRDefault="001750A0">
            <w:pPr>
              <w:spacing w:after="200" w:line="240" w:lineRule="auto"/>
              <w:rPr>
                <w:rFonts w:ascii="Times New Roman" w:eastAsia="Calibri" w:hAnsi="Times New Roman" w:cs="Times New Roman"/>
                <w:bCs/>
                <w:color w:val="000000"/>
                <w:lang w:val="kk-KZ"/>
              </w:rPr>
            </w:pPr>
          </w:p>
        </w:tc>
      </w:tr>
      <w:tr w:rsidR="001750A0" w14:paraId="03350165" w14:textId="77777777" w:rsidTr="001750A0">
        <w:trPr>
          <w:trHeight w:val="413"/>
        </w:trPr>
        <w:tc>
          <w:tcPr>
            <w:tcW w:w="1942" w:type="dxa"/>
            <w:tcBorders>
              <w:top w:val="single" w:sz="4" w:space="0" w:color="000000"/>
              <w:left w:val="single" w:sz="4" w:space="0" w:color="000000"/>
              <w:bottom w:val="single" w:sz="4" w:space="0" w:color="000000"/>
              <w:right w:val="single" w:sz="4" w:space="0" w:color="000000"/>
            </w:tcBorders>
            <w:hideMark/>
          </w:tcPr>
          <w:p w14:paraId="25D68F7D"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Серуенге дайындық</w:t>
            </w:r>
          </w:p>
        </w:tc>
        <w:tc>
          <w:tcPr>
            <w:tcW w:w="13504" w:type="dxa"/>
            <w:gridSpan w:val="12"/>
            <w:tcBorders>
              <w:top w:val="single" w:sz="4" w:space="0" w:color="000000"/>
              <w:left w:val="single" w:sz="4" w:space="0" w:color="000000"/>
              <w:bottom w:val="single" w:sz="4" w:space="0" w:color="000000"/>
              <w:right w:val="single" w:sz="4" w:space="0" w:color="000000"/>
            </w:tcBorders>
          </w:tcPr>
          <w:p w14:paraId="334B6E06" w14:textId="77777777" w:rsidR="001750A0" w:rsidRDefault="001750A0">
            <w:pPr>
              <w:spacing w:after="200" w:line="240" w:lineRule="auto"/>
              <w:rPr>
                <w:rFonts w:ascii="Times New Roman" w:eastAsia="Calibri" w:hAnsi="Times New Roman" w:cs="Times New Roman"/>
                <w:i/>
                <w:iCs/>
                <w:lang w:val="kk-KZ"/>
              </w:rPr>
            </w:pPr>
            <w:r>
              <w:rPr>
                <w:rFonts w:ascii="Times New Roman" w:eastAsia="Calibri" w:hAnsi="Times New Roman" w:cs="Times New Roman"/>
                <w:lang w:val="kk-KZ"/>
              </w:rPr>
              <w:t xml:space="preserve">Киімдерін реттілік сақтап дұрыс киінуге үйрету. Достарына  көмектесу. Қатармен жұптасып  жүруді, қатарды бұзбауды  үйрету.                     </w:t>
            </w:r>
            <w:r>
              <w:rPr>
                <w:rFonts w:ascii="Times New Roman" w:eastAsia="Calibri" w:hAnsi="Times New Roman" w:cs="Times New Roman"/>
                <w:color w:val="000000"/>
                <w:lang w:val="kk-KZ"/>
              </w:rPr>
              <w:t xml:space="preserve">Диалогты сөйлеуін дағдыландыру. </w:t>
            </w:r>
            <w:r>
              <w:rPr>
                <w:rFonts w:ascii="Times New Roman" w:eastAsia="Calibri" w:hAnsi="Times New Roman" w:cs="Times New Roman"/>
                <w:lang w:val="kk-KZ"/>
              </w:rPr>
              <w:t xml:space="preserve"> (</w:t>
            </w:r>
            <w:r>
              <w:rPr>
                <w:rFonts w:ascii="Times New Roman" w:eastAsia="Calibri" w:hAnsi="Times New Roman" w:cs="Times New Roman"/>
                <w:bCs/>
                <w:lang w:val="kk-KZ"/>
              </w:rPr>
              <w:t>сөйлеуді дамыту.)</w:t>
            </w:r>
            <w:r>
              <w:rPr>
                <w:rFonts w:ascii="Times New Roman" w:eastAsia="Calibri" w:hAnsi="Times New Roman" w:cs="Times New Roman"/>
                <w:i/>
                <w:iCs/>
                <w:lang w:val="kk-KZ"/>
              </w:rPr>
              <w:t xml:space="preserve"> Қауіпсіздік ережесі</w:t>
            </w:r>
          </w:p>
          <w:p w14:paraId="6FC8BE2F" w14:textId="77777777" w:rsidR="001750A0" w:rsidRDefault="001750A0">
            <w:pPr>
              <w:spacing w:after="200" w:line="240" w:lineRule="auto"/>
              <w:rPr>
                <w:rFonts w:ascii="Times New Roman" w:eastAsia="Calibri" w:hAnsi="Times New Roman" w:cs="Times New Roman"/>
                <w:lang w:val="kk-KZ"/>
              </w:rPr>
            </w:pPr>
          </w:p>
        </w:tc>
      </w:tr>
      <w:tr w:rsidR="001750A0" w14:paraId="3D8E652F"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23833DF5"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Серуен</w:t>
            </w:r>
          </w:p>
        </w:tc>
        <w:tc>
          <w:tcPr>
            <w:tcW w:w="3036" w:type="dxa"/>
            <w:gridSpan w:val="2"/>
            <w:tcBorders>
              <w:top w:val="single" w:sz="4" w:space="0" w:color="000000"/>
              <w:left w:val="single" w:sz="4" w:space="0" w:color="000000"/>
              <w:bottom w:val="single" w:sz="4" w:space="0" w:color="000000"/>
              <w:right w:val="single" w:sz="4" w:space="0" w:color="000000"/>
            </w:tcBorders>
          </w:tcPr>
          <w:p w14:paraId="7CECB7AB"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Қыстың негізгі белгілерін бақылау.</w:t>
            </w:r>
          </w:p>
          <w:p w14:paraId="204F1FE5"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Мақсаты: балаларды қыстың белгілерін ажырата білуге </w:t>
            </w:r>
            <w:r>
              <w:rPr>
                <w:rFonts w:ascii="Times New Roman" w:eastAsia="Times New Roman" w:hAnsi="Times New Roman" w:cs="Times New Roman"/>
                <w:lang w:val="kk-KZ" w:bidi="en-US"/>
              </w:rPr>
              <w:lastRenderedPageBreak/>
              <w:t>үйрету..</w:t>
            </w:r>
          </w:p>
          <w:p w14:paraId="168768F0"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Қимылды ойын: «Аяз»</w:t>
            </w:r>
          </w:p>
          <w:p w14:paraId="63D1835F"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Мақсаты тез жүгіруге жаттықтыру.</w:t>
            </w:r>
          </w:p>
          <w:p w14:paraId="77A9B896"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Қимылды ойын: «Үшінші артық»</w:t>
            </w:r>
          </w:p>
          <w:p w14:paraId="451B53F8"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Мақсаты:Шапшандыққа баулу.</w:t>
            </w:r>
          </w:p>
          <w:p w14:paraId="44712623" w14:textId="77777777" w:rsidR="001750A0" w:rsidRDefault="001750A0">
            <w:pPr>
              <w:widowControl w:val="0"/>
              <w:autoSpaceDE w:val="0"/>
              <w:autoSpaceDN w:val="0"/>
              <w:spacing w:after="0" w:line="254" w:lineRule="auto"/>
              <w:rPr>
                <w:rFonts w:ascii="Times New Roman" w:eastAsia="Times New Roman" w:hAnsi="Times New Roman" w:cs="Times New Roman"/>
                <w:bCs/>
                <w:lang w:val="kk-KZ" w:bidi="en-US"/>
              </w:rPr>
            </w:pPr>
            <w:r>
              <w:rPr>
                <w:rFonts w:ascii="Times New Roman" w:eastAsia="Times New Roman" w:hAnsi="Times New Roman" w:cs="Times New Roman"/>
                <w:bCs/>
                <w:lang w:val="kk-KZ" w:bidi="en-US"/>
              </w:rPr>
              <w:t>Дене шынықтыру мен спортқа қызығушылықты ояту және дене шынықтырумен, спортпен айналысуға баулу</w:t>
            </w:r>
          </w:p>
          <w:p w14:paraId="43D0ECC6" w14:textId="77777777" w:rsidR="001750A0" w:rsidRDefault="001750A0">
            <w:pPr>
              <w:spacing w:after="200" w:line="240" w:lineRule="auto"/>
              <w:rPr>
                <w:rFonts w:ascii="Times New Roman" w:eastAsia="Calibri" w:hAnsi="Times New Roman" w:cs="Times New Roman"/>
                <w:i/>
                <w:iCs/>
                <w:lang w:val="kk-KZ"/>
              </w:rPr>
            </w:pPr>
            <w:r>
              <w:rPr>
                <w:rFonts w:ascii="Calibri" w:eastAsia="Calibri" w:hAnsi="Calibri" w:cs="Times New Roman"/>
                <w:bCs/>
              </w:rPr>
              <w:t>(Дене шынықтыру)</w:t>
            </w:r>
            <w:r>
              <w:rPr>
                <w:rFonts w:ascii="Times New Roman" w:eastAsia="Calibri" w:hAnsi="Times New Roman" w:cs="Times New Roman"/>
                <w:i/>
                <w:iCs/>
                <w:lang w:val="kk-KZ"/>
              </w:rPr>
              <w:t xml:space="preserve"> Қауіпсіздік ережесі</w:t>
            </w:r>
          </w:p>
          <w:p w14:paraId="41183C86" w14:textId="77777777" w:rsidR="001750A0" w:rsidRDefault="001750A0">
            <w:pPr>
              <w:widowControl w:val="0"/>
              <w:autoSpaceDE w:val="0"/>
              <w:autoSpaceDN w:val="0"/>
              <w:spacing w:after="0" w:line="254" w:lineRule="auto"/>
              <w:rPr>
                <w:rFonts w:ascii="Times New Roman" w:eastAsia="Times New Roman" w:hAnsi="Times New Roman" w:cs="Times New Roman"/>
                <w:i/>
                <w:lang w:val="kk-KZ" w:bidi="en-US"/>
              </w:rPr>
            </w:pPr>
          </w:p>
        </w:tc>
        <w:tc>
          <w:tcPr>
            <w:tcW w:w="3021" w:type="dxa"/>
            <w:gridSpan w:val="3"/>
            <w:tcBorders>
              <w:top w:val="single" w:sz="4" w:space="0" w:color="000000"/>
              <w:left w:val="single" w:sz="4" w:space="0" w:color="000000"/>
              <w:bottom w:val="single" w:sz="4" w:space="0" w:color="000000"/>
              <w:right w:val="single" w:sz="4" w:space="0" w:color="000000"/>
            </w:tcBorders>
          </w:tcPr>
          <w:p w14:paraId="59D6BD4A"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Қардың қасиетін бақылау</w:t>
            </w:r>
          </w:p>
          <w:p w14:paraId="1E28AD35"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Мақсаты қар туралы балалардың білімдерін толықтыру, ақ, ұлпа сияқты, </w:t>
            </w:r>
            <w:r>
              <w:rPr>
                <w:rFonts w:ascii="Times New Roman" w:eastAsia="Times New Roman" w:hAnsi="Times New Roman" w:cs="Times New Roman"/>
                <w:lang w:val="kk-KZ" w:bidi="en-US"/>
              </w:rPr>
              <w:lastRenderedPageBreak/>
              <w:t>күн нұрына шағылысып жылтырайды.</w:t>
            </w:r>
          </w:p>
          <w:p w14:paraId="19897E42"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Қимылды ойын: «ұстап ал»</w:t>
            </w:r>
          </w:p>
          <w:p w14:paraId="4ABD5FB3"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Мақсаты: белгі берілісімен бірден іске кірісіп, жаттықтыру.</w:t>
            </w:r>
          </w:p>
          <w:p w14:paraId="5E0D38EE" w14:textId="77777777" w:rsidR="001750A0" w:rsidRDefault="001750A0">
            <w:pPr>
              <w:widowControl w:val="0"/>
              <w:autoSpaceDE w:val="0"/>
              <w:autoSpaceDN w:val="0"/>
              <w:spacing w:after="0" w:line="254" w:lineRule="auto"/>
              <w:rPr>
                <w:rFonts w:ascii="Times New Roman" w:eastAsia="Times New Roman" w:hAnsi="Times New Roman" w:cs="Times New Roman"/>
                <w:bCs/>
                <w:lang w:val="kk-KZ" w:bidi="en-US"/>
              </w:rPr>
            </w:pPr>
            <w:r>
              <w:rPr>
                <w:rFonts w:ascii="Times New Roman" w:eastAsia="Times New Roman" w:hAnsi="Times New Roman" w:cs="Times New Roman"/>
                <w:bCs/>
                <w:lang w:val="kk-KZ" w:bidi="en-US"/>
              </w:rPr>
              <w:t>«Өлі табиғат» ұғымымен таныстыру (су, ауа, мұз сүңгілері, күн, бұлт, қар, тастар, жел, жаңбыр); өлі табиғат заттарын адамның қолымен жасалған заттардан ажырата білу</w:t>
            </w:r>
          </w:p>
          <w:p w14:paraId="3C4DF9AC"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(Қоршаған ортамен таныстыру)</w:t>
            </w:r>
          </w:p>
          <w:p w14:paraId="167014F4" w14:textId="77777777" w:rsidR="001750A0" w:rsidRDefault="001750A0">
            <w:pPr>
              <w:spacing w:after="200" w:line="240" w:lineRule="auto"/>
              <w:rPr>
                <w:rFonts w:ascii="Times New Roman" w:eastAsia="Calibri" w:hAnsi="Times New Roman" w:cs="Times New Roman"/>
                <w:i/>
                <w:iCs/>
                <w:lang w:val="kk-KZ"/>
              </w:rPr>
            </w:pPr>
            <w:r>
              <w:rPr>
                <w:rFonts w:ascii="Times New Roman" w:eastAsia="Calibri" w:hAnsi="Times New Roman" w:cs="Times New Roman"/>
                <w:i/>
                <w:iCs/>
                <w:lang w:val="kk-KZ"/>
              </w:rPr>
              <w:t>Қауіпсіздік ережесі</w:t>
            </w:r>
          </w:p>
          <w:p w14:paraId="64E08378"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p>
        </w:tc>
        <w:tc>
          <w:tcPr>
            <w:tcW w:w="2667" w:type="dxa"/>
            <w:gridSpan w:val="3"/>
            <w:tcBorders>
              <w:top w:val="single" w:sz="4" w:space="0" w:color="000000"/>
              <w:left w:val="single" w:sz="4" w:space="0" w:color="000000"/>
              <w:bottom w:val="single" w:sz="4" w:space="0" w:color="000000"/>
              <w:right w:val="single" w:sz="4" w:space="0" w:color="000000"/>
            </w:tcBorders>
          </w:tcPr>
          <w:p w14:paraId="14208097" w14:textId="77777777" w:rsidR="001750A0" w:rsidRDefault="001750A0">
            <w:pPr>
              <w:shd w:val="clear" w:color="auto" w:fill="FFFFFF" w:themeFill="background1"/>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lastRenderedPageBreak/>
              <w:t>Бақылау:Қардағы іздерді бақылай білу</w:t>
            </w:r>
            <w:r>
              <w:rPr>
                <w:rFonts w:ascii="Times New Roman" w:eastAsia="Times New Roman" w:hAnsi="Times New Roman" w:cs="Times New Roman"/>
                <w:i/>
                <w:iCs/>
                <w:color w:val="000000"/>
                <w:lang w:val="kk-KZ"/>
              </w:rPr>
              <w:t> </w:t>
            </w:r>
            <w:r>
              <w:rPr>
                <w:rFonts w:ascii="Times New Roman" w:eastAsia="Times New Roman" w:hAnsi="Times New Roman" w:cs="Times New Roman"/>
                <w:color w:val="000000"/>
                <w:lang w:val="kk-KZ"/>
              </w:rPr>
              <w:t xml:space="preserve">қарда түрлі іздердің қалатынын, соның ішінде құстардың ізі ерекше болатындығын </w:t>
            </w:r>
            <w:r>
              <w:rPr>
                <w:rFonts w:ascii="Times New Roman" w:eastAsia="Times New Roman" w:hAnsi="Times New Roman" w:cs="Times New Roman"/>
                <w:color w:val="000000"/>
                <w:lang w:val="kk-KZ"/>
              </w:rPr>
              <w:lastRenderedPageBreak/>
              <w:t>айыра білу: құстардың ізі қосу амалы сияқты, әр құс әр түрлі із қалдырады; адамның да іздері әр түрлі, түрлі жақтарға бағыттайды: машинаның ізі де әр түрлі және т.б. Жансыз табиғат жайындағы білімін бекіту; балалардың тілдерін дамыту.</w:t>
            </w:r>
          </w:p>
          <w:p w14:paraId="3DF1ED35" w14:textId="77777777" w:rsidR="001750A0" w:rsidRDefault="001750A0">
            <w:pPr>
              <w:shd w:val="clear" w:color="auto" w:fill="FFFFFF" w:themeFill="background1"/>
              <w:spacing w:after="0" w:line="240" w:lineRule="auto"/>
              <w:rPr>
                <w:rFonts w:ascii="Times New Roman" w:eastAsia="Times New Roman" w:hAnsi="Times New Roman" w:cs="Times New Roman"/>
                <w:i/>
                <w:iCs/>
                <w:color w:val="000000"/>
                <w:lang w:val="kk-KZ"/>
              </w:rPr>
            </w:pPr>
            <w:r>
              <w:rPr>
                <w:rFonts w:ascii="Times New Roman" w:eastAsia="Times New Roman" w:hAnsi="Times New Roman" w:cs="Times New Roman"/>
                <w:i/>
                <w:iCs/>
                <w:color w:val="000000"/>
                <w:lang w:val="kk-KZ"/>
              </w:rPr>
              <w:t>Көркем сөз:</w:t>
            </w:r>
          </w:p>
          <w:p w14:paraId="0525E79E" w14:textId="77777777" w:rsidR="001750A0" w:rsidRDefault="001750A0">
            <w:pPr>
              <w:shd w:val="clear" w:color="auto" w:fill="FFFFFF" w:themeFill="background1"/>
              <w:spacing w:after="0" w:line="240" w:lineRule="auto"/>
              <w:rPr>
                <w:rFonts w:ascii="Times New Roman" w:eastAsia="Times New Roman" w:hAnsi="Times New Roman" w:cs="Times New Roman"/>
                <w:i/>
                <w:iCs/>
                <w:color w:val="000000"/>
                <w:lang w:val="kk-KZ"/>
              </w:rPr>
            </w:pPr>
            <w:r>
              <w:rPr>
                <w:rFonts w:ascii="Times New Roman" w:eastAsia="Times New Roman" w:hAnsi="Times New Roman" w:cs="Times New Roman"/>
                <w:color w:val="000000"/>
                <w:lang w:val="kk-KZ"/>
              </w:rPr>
              <w:t xml:space="preserve">Ойын ойнап, міне біз, </w:t>
            </w:r>
          </w:p>
          <w:p w14:paraId="1A335851" w14:textId="77777777" w:rsidR="001750A0" w:rsidRDefault="001750A0">
            <w:pPr>
              <w:shd w:val="clear" w:color="auto" w:fill="FFFFFF" w:themeFill="background1"/>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Қыс қызығын көреміз.</w:t>
            </w:r>
          </w:p>
          <w:p w14:paraId="3ECFCC94" w14:textId="77777777" w:rsidR="001750A0" w:rsidRDefault="001750A0">
            <w:pPr>
              <w:shd w:val="clear" w:color="auto" w:fill="FFFFFF" w:themeFill="background1"/>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Шанаға да мінеміз, </w:t>
            </w:r>
          </w:p>
          <w:p w14:paraId="44E82999" w14:textId="77777777" w:rsidR="001750A0" w:rsidRDefault="001750A0">
            <w:pPr>
              <w:shd w:val="clear" w:color="auto" w:fill="FFFFFF" w:themeFill="background1"/>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Шаңғыны да тебеміз.</w:t>
            </w:r>
          </w:p>
          <w:p w14:paraId="1990B8A3" w14:textId="77777777" w:rsidR="001750A0" w:rsidRDefault="001750A0">
            <w:pPr>
              <w:shd w:val="clear" w:color="auto" w:fill="FFFFFF" w:themeFill="background1"/>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
                <w:iCs/>
                <w:color w:val="000000"/>
                <w:lang w:val="kk-KZ"/>
              </w:rPr>
              <w:t>Жұмбақ </w:t>
            </w:r>
            <w:r>
              <w:rPr>
                <w:rFonts w:ascii="Times New Roman" w:eastAsia="Times New Roman" w:hAnsi="Times New Roman" w:cs="Times New Roman"/>
                <w:color w:val="000000"/>
                <w:lang w:val="kk-KZ"/>
              </w:rPr>
              <w:t>Мен кетемін, ол қалар. (із)</w:t>
            </w:r>
          </w:p>
          <w:p w14:paraId="600807D3" w14:textId="77777777" w:rsidR="001750A0" w:rsidRDefault="001750A0">
            <w:pPr>
              <w:shd w:val="clear" w:color="auto" w:fill="FFFFFF" w:themeFill="background1"/>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
                <w:iCs/>
                <w:color w:val="000000"/>
                <w:lang w:val="kk-KZ"/>
              </w:rPr>
              <w:t>Еңбек:</w:t>
            </w:r>
            <w:r>
              <w:rPr>
                <w:rFonts w:ascii="Times New Roman" w:eastAsia="Times New Roman" w:hAnsi="Times New Roman" w:cs="Times New Roman"/>
                <w:color w:val="000000"/>
                <w:lang w:val="kk-KZ"/>
              </w:rPr>
              <w:t> Орындық үстінен қарды сыпыруға, өз еңбектерін жауапкершілікпен орындай білуге үйрету.</w:t>
            </w:r>
          </w:p>
          <w:p w14:paraId="2F2115DA" w14:textId="77777777" w:rsidR="001750A0" w:rsidRDefault="001750A0">
            <w:pPr>
              <w:shd w:val="clear" w:color="auto" w:fill="FFFFFF"/>
              <w:spacing w:after="0" w:line="254" w:lineRule="auto"/>
              <w:rPr>
                <w:rFonts w:ascii="Times New Roman" w:eastAsia="Calibri" w:hAnsi="Times New Roman" w:cs="Times New Roman"/>
                <w:lang w:val="kk-KZ" w:eastAsia="ru-RU"/>
              </w:rPr>
            </w:pPr>
            <w:r>
              <w:rPr>
                <w:rFonts w:ascii="Times New Roman" w:eastAsia="Calibri" w:hAnsi="Times New Roman" w:cs="Times New Roman"/>
                <w:color w:val="000000"/>
                <w:lang w:val="kk-KZ" w:eastAsia="ru-RU"/>
              </w:rPr>
              <w:t>(Қоршағанорта.)</w:t>
            </w:r>
          </w:p>
          <w:p w14:paraId="23500AC3" w14:textId="77777777" w:rsidR="001750A0" w:rsidRDefault="001750A0">
            <w:pPr>
              <w:spacing w:after="200" w:line="240" w:lineRule="auto"/>
              <w:rPr>
                <w:rFonts w:ascii="Times New Roman" w:eastAsia="Calibri" w:hAnsi="Times New Roman" w:cs="Times New Roman"/>
                <w:i/>
                <w:iCs/>
                <w:lang w:val="kk-KZ"/>
              </w:rPr>
            </w:pPr>
            <w:r>
              <w:rPr>
                <w:rFonts w:ascii="Times New Roman" w:eastAsia="Calibri" w:hAnsi="Times New Roman" w:cs="Times New Roman"/>
                <w:i/>
                <w:iCs/>
                <w:lang w:val="kk-KZ"/>
              </w:rPr>
              <w:t>Қауіпсіздік ережесі</w:t>
            </w:r>
          </w:p>
          <w:p w14:paraId="50B9A804" w14:textId="77777777" w:rsidR="001750A0" w:rsidRDefault="001750A0">
            <w:pPr>
              <w:spacing w:after="0" w:line="240" w:lineRule="auto"/>
              <w:rPr>
                <w:rFonts w:ascii="Times New Roman" w:eastAsia="Calibri" w:hAnsi="Times New Roman" w:cs="Times New Roman"/>
                <w:lang w:val="kk-KZ"/>
              </w:rPr>
            </w:pPr>
          </w:p>
        </w:tc>
        <w:tc>
          <w:tcPr>
            <w:tcW w:w="2504" w:type="dxa"/>
            <w:gridSpan w:val="3"/>
            <w:tcBorders>
              <w:top w:val="single" w:sz="4" w:space="0" w:color="000000"/>
              <w:left w:val="single" w:sz="4" w:space="0" w:color="000000"/>
              <w:bottom w:val="single" w:sz="4" w:space="0" w:color="000000"/>
              <w:right w:val="single" w:sz="4" w:space="0" w:color="000000"/>
            </w:tcBorders>
          </w:tcPr>
          <w:p w14:paraId="7D6F7EBC" w14:textId="77777777" w:rsidR="001750A0" w:rsidRDefault="001750A0">
            <w:pPr>
              <w:shd w:val="clear" w:color="auto" w:fill="FFFFFF" w:themeFill="background1"/>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lastRenderedPageBreak/>
              <w:t>Қардың тереңдігін бақылау</w:t>
            </w:r>
          </w:p>
          <w:p w14:paraId="395DF7F8" w14:textId="77777777" w:rsidR="001750A0" w:rsidRDefault="001750A0">
            <w:pPr>
              <w:shd w:val="clear" w:color="auto" w:fill="FFFFFF" w:themeFill="background1"/>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Балалардың көңілін ауланың қай жерлерінде қалың қар </w:t>
            </w:r>
            <w:r>
              <w:rPr>
                <w:rFonts w:ascii="Times New Roman" w:eastAsia="Times New Roman" w:hAnsi="Times New Roman" w:cs="Times New Roman"/>
                <w:color w:val="000000"/>
                <w:lang w:val="kk-KZ"/>
              </w:rPr>
              <w:lastRenderedPageBreak/>
              <w:t>жатқанына аудару, қардың қаншалықты терең екенін білуді ұсыну. Балаларға метрді көрсету және әр жерде қар қалыңдығын өлшеу; қалың қарды күрекпен қазып, қардың қалыңдығына назар аудару.</w:t>
            </w:r>
          </w:p>
          <w:p w14:paraId="64FEC0BB" w14:textId="77777777" w:rsidR="001750A0" w:rsidRDefault="001750A0">
            <w:pPr>
              <w:shd w:val="clear" w:color="auto" w:fill="FFFFFF" w:themeFill="background1"/>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
                <w:iCs/>
                <w:color w:val="000000"/>
                <w:lang w:val="kk-KZ"/>
              </w:rPr>
              <w:t>Жұмбақ</w:t>
            </w:r>
          </w:p>
          <w:p w14:paraId="1C34A565" w14:textId="77777777" w:rsidR="001750A0" w:rsidRDefault="001750A0">
            <w:pPr>
              <w:shd w:val="clear" w:color="auto" w:fill="FFFFFF" w:themeFill="background1"/>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Көктен түсіп көбейді, Ұқсайды өзі шекерге, Бірақ ешкім жемейді, Жерде жатыр бекерге. Ол не? (Қар).</w:t>
            </w:r>
          </w:p>
          <w:p w14:paraId="2AB9D6E7" w14:textId="77777777" w:rsidR="001750A0" w:rsidRDefault="001750A0">
            <w:pPr>
              <w:shd w:val="clear" w:color="auto" w:fill="FFFFFF" w:themeFill="background1"/>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
                <w:iCs/>
                <w:color w:val="000000"/>
                <w:lang w:val="kk-KZ"/>
              </w:rPr>
              <w:t>Еңбек: </w:t>
            </w:r>
            <w:r>
              <w:rPr>
                <w:rFonts w:ascii="Times New Roman" w:eastAsia="Times New Roman" w:hAnsi="Times New Roman" w:cs="Times New Roman"/>
                <w:bCs/>
                <w:color w:val="000000"/>
                <w:lang w:val="kk-KZ"/>
              </w:rPr>
              <w:t>Гүлзарың орнына жинастыруды ұйымдастыру.</w:t>
            </w:r>
          </w:p>
          <w:p w14:paraId="36763323" w14:textId="77777777" w:rsidR="001750A0" w:rsidRDefault="001750A0">
            <w:pPr>
              <w:shd w:val="clear" w:color="auto" w:fill="FFFFFF" w:themeFill="background1"/>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жел соққанда), қардан кедергілер жасау, тәрбиешіге көмектесу. Тапсырманы орындау, бірлесіп атқаруда кішігірім тәсілдерін қалыптастыру.</w:t>
            </w:r>
          </w:p>
          <w:p w14:paraId="6F9489AC" w14:textId="77777777" w:rsidR="001750A0" w:rsidRDefault="001750A0">
            <w:pPr>
              <w:shd w:val="clear" w:color="auto" w:fill="FFFFFF" w:themeFill="background1"/>
              <w:spacing w:after="0" w:line="240" w:lineRule="auto"/>
              <w:rPr>
                <w:rFonts w:ascii="Times New Roman" w:eastAsia="Times New Roman" w:hAnsi="Times New Roman" w:cs="Times New Roman"/>
                <w:i/>
                <w:iCs/>
                <w:color w:val="000000"/>
                <w:lang w:val="kk-KZ"/>
              </w:rPr>
            </w:pPr>
            <w:r>
              <w:rPr>
                <w:rFonts w:ascii="Times New Roman" w:eastAsia="Times New Roman" w:hAnsi="Times New Roman" w:cs="Times New Roman"/>
                <w:iCs/>
                <w:color w:val="000000"/>
                <w:lang w:val="kk-KZ"/>
              </w:rPr>
              <w:t>Қимылды ойын:</w:t>
            </w:r>
            <w:r>
              <w:rPr>
                <w:rFonts w:ascii="Times New Roman" w:eastAsia="Times New Roman" w:hAnsi="Times New Roman" w:cs="Times New Roman"/>
                <w:i/>
                <w:iCs/>
                <w:color w:val="000000"/>
                <w:lang w:val="kk-KZ"/>
              </w:rPr>
              <w:t> </w:t>
            </w:r>
          </w:p>
          <w:p w14:paraId="30728206" w14:textId="77777777" w:rsidR="001750A0" w:rsidRDefault="001750A0">
            <w:pPr>
              <w:shd w:val="clear" w:color="auto" w:fill="FFFFFF" w:themeFill="background1"/>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«Ақшақарды ізде »</w:t>
            </w:r>
          </w:p>
          <w:p w14:paraId="33F2E171" w14:textId="77777777" w:rsidR="001750A0" w:rsidRDefault="001750A0">
            <w:pPr>
              <w:shd w:val="clear" w:color="auto" w:fill="FFFFFF" w:themeFill="background1"/>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Ептілікті, шапшандықты дамыту</w:t>
            </w:r>
          </w:p>
          <w:p w14:paraId="07BF8DE9"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color w:val="000000"/>
                <w:lang w:val="kk-KZ"/>
              </w:rPr>
              <w:t xml:space="preserve"> (Қоршаған орта)</w:t>
            </w:r>
          </w:p>
          <w:p w14:paraId="5AB3DFA9" w14:textId="77777777" w:rsidR="001750A0" w:rsidRDefault="001750A0">
            <w:pPr>
              <w:spacing w:after="200" w:line="240" w:lineRule="auto"/>
              <w:rPr>
                <w:rFonts w:ascii="Times New Roman" w:eastAsia="Calibri" w:hAnsi="Times New Roman" w:cs="Times New Roman"/>
                <w:i/>
                <w:iCs/>
                <w:lang w:val="kk-KZ"/>
              </w:rPr>
            </w:pPr>
            <w:r>
              <w:rPr>
                <w:rFonts w:ascii="Times New Roman" w:eastAsia="Calibri" w:hAnsi="Times New Roman" w:cs="Times New Roman"/>
                <w:i/>
                <w:iCs/>
                <w:lang w:val="kk-KZ"/>
              </w:rPr>
              <w:t>Қауіпсіздік ережесі</w:t>
            </w:r>
          </w:p>
          <w:p w14:paraId="41984331" w14:textId="77777777" w:rsidR="001750A0" w:rsidRDefault="001750A0">
            <w:pPr>
              <w:spacing w:after="0" w:line="240" w:lineRule="auto"/>
              <w:rPr>
                <w:rFonts w:ascii="Times New Roman" w:eastAsia="Calibri" w:hAnsi="Times New Roman" w:cs="Times New Roman"/>
                <w:lang w:val="kk-KZ"/>
              </w:rPr>
            </w:pPr>
          </w:p>
        </w:tc>
        <w:tc>
          <w:tcPr>
            <w:tcW w:w="2276" w:type="dxa"/>
            <w:tcBorders>
              <w:top w:val="single" w:sz="4" w:space="0" w:color="000000"/>
              <w:left w:val="single" w:sz="4" w:space="0" w:color="000000"/>
              <w:bottom w:val="single" w:sz="4" w:space="0" w:color="000000"/>
              <w:right w:val="single" w:sz="4" w:space="0" w:color="000000"/>
            </w:tcBorders>
            <w:hideMark/>
          </w:tcPr>
          <w:p w14:paraId="09567EC1" w14:textId="77777777" w:rsidR="001750A0" w:rsidRDefault="001750A0">
            <w:pPr>
              <w:shd w:val="clear" w:color="auto" w:fill="FFFFFF" w:themeFill="background1"/>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lastRenderedPageBreak/>
              <w:t>Аула сыпырушының еңбегін бақылау.</w:t>
            </w:r>
          </w:p>
          <w:p w14:paraId="56495E52" w14:textId="77777777" w:rsidR="001750A0" w:rsidRDefault="001750A0">
            <w:pPr>
              <w:shd w:val="clear" w:color="auto" w:fill="FFFFFF" w:themeFill="background1"/>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
                <w:iCs/>
                <w:color w:val="000000"/>
                <w:lang w:val="kk-KZ"/>
              </w:rPr>
              <w:t> </w:t>
            </w:r>
            <w:r>
              <w:rPr>
                <w:rFonts w:ascii="Times New Roman" w:eastAsia="Times New Roman" w:hAnsi="Times New Roman" w:cs="Times New Roman"/>
                <w:color w:val="000000"/>
                <w:lang w:val="kk-KZ"/>
              </w:rPr>
              <w:t xml:space="preserve">Қардың көп түскенін, бірақ біз одан еш қиындықсыз </w:t>
            </w:r>
            <w:r>
              <w:rPr>
                <w:rFonts w:ascii="Times New Roman" w:eastAsia="Times New Roman" w:hAnsi="Times New Roman" w:cs="Times New Roman"/>
                <w:color w:val="000000"/>
                <w:lang w:val="kk-KZ"/>
              </w:rPr>
              <w:lastRenderedPageBreak/>
              <w:t>өтетінімізге назар аударту. Бұған бізге аула тазартушы көмектеседі.</w:t>
            </w:r>
            <w:r>
              <w:rPr>
                <w:rFonts w:ascii="Times New Roman" w:eastAsia="Times New Roman" w:hAnsi="Times New Roman" w:cs="Times New Roman"/>
                <w:bCs/>
                <w:i/>
                <w:iCs/>
                <w:color w:val="000000"/>
                <w:lang w:val="kk-KZ"/>
              </w:rPr>
              <w:t> </w:t>
            </w:r>
            <w:r>
              <w:rPr>
                <w:rFonts w:ascii="Times New Roman" w:eastAsia="Times New Roman" w:hAnsi="Times New Roman" w:cs="Times New Roman"/>
                <w:color w:val="000000"/>
                <w:lang w:val="kk-KZ"/>
              </w:rPr>
              <w:t>Балалардан аула тазартушының жаздағы жұмысқа қарағанда қыстағы жұмысының ерекшелігі неде екенін сұрау. Аула тазартушының қардан тазалау кезіндегі еңбек құралдары жайында білімдерін бекіту.</w:t>
            </w:r>
            <w:r>
              <w:rPr>
                <w:rFonts w:ascii="Times New Roman" w:eastAsia="Times New Roman" w:hAnsi="Times New Roman" w:cs="Times New Roman"/>
                <w:bCs/>
                <w:i/>
                <w:iCs/>
                <w:color w:val="000000"/>
                <w:lang w:val="kk-KZ"/>
              </w:rPr>
              <w:t> </w:t>
            </w:r>
            <w:r>
              <w:rPr>
                <w:rFonts w:ascii="Times New Roman" w:eastAsia="Times New Roman" w:hAnsi="Times New Roman" w:cs="Times New Roman"/>
                <w:color w:val="000000"/>
                <w:lang w:val="kk-KZ"/>
              </w:rPr>
              <w:t>Үлкен адамдардың еңбектері туралы білімдерін кеңейту, еңбек сүйгіштікке тәрбиелеу.</w:t>
            </w:r>
          </w:p>
          <w:p w14:paraId="57B45012" w14:textId="77777777" w:rsidR="001750A0" w:rsidRDefault="001750A0">
            <w:pPr>
              <w:shd w:val="clear" w:color="auto" w:fill="FFFFFF" w:themeFill="background1"/>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Еңбек:</w:t>
            </w:r>
            <w:r>
              <w:rPr>
                <w:rFonts w:ascii="Times New Roman" w:eastAsia="Times New Roman" w:hAnsi="Times New Roman" w:cs="Times New Roman"/>
                <w:color w:val="000000"/>
                <w:lang w:val="kk-KZ"/>
              </w:rPr>
              <w:t> </w:t>
            </w:r>
            <w:r>
              <w:rPr>
                <w:rFonts w:ascii="Times New Roman" w:eastAsia="Times New Roman" w:hAnsi="Times New Roman" w:cs="Times New Roman"/>
                <w:bCs/>
                <w:color w:val="000000"/>
                <w:lang w:val="kk-KZ"/>
              </w:rPr>
              <w:t>Аула сыпырушыға көмектесу </w:t>
            </w:r>
            <w:r>
              <w:rPr>
                <w:rFonts w:ascii="Times New Roman" w:eastAsia="Times New Roman" w:hAnsi="Times New Roman" w:cs="Times New Roman"/>
                <w:color w:val="000000"/>
                <w:lang w:val="kk-KZ"/>
              </w:rPr>
              <w:t>Үлкенге көмек көрсете білуге тәрбиелеу. Еңбек мәдениетін қалыптастыру (құралдарды қолдана білу, жұмыс орнында тәртіпті қадағалау).</w:t>
            </w:r>
          </w:p>
          <w:p w14:paraId="3B70AC0A" w14:textId="77777777" w:rsidR="001750A0" w:rsidRDefault="001750A0">
            <w:pPr>
              <w:spacing w:after="200" w:line="240" w:lineRule="auto"/>
              <w:rPr>
                <w:rFonts w:ascii="Times New Roman" w:eastAsia="Calibri" w:hAnsi="Times New Roman" w:cs="Times New Roman"/>
                <w:i/>
                <w:iCs/>
                <w:lang w:val="kk-KZ"/>
              </w:rPr>
            </w:pPr>
            <w:r>
              <w:rPr>
                <w:rFonts w:ascii="Times New Roman" w:eastAsia="Times New Roman" w:hAnsi="Times New Roman" w:cs="Times New Roman"/>
                <w:iCs/>
                <w:color w:val="000000"/>
                <w:lang w:val="kk-KZ"/>
              </w:rPr>
              <w:t>Қимылды ойын:</w:t>
            </w:r>
            <w:r>
              <w:rPr>
                <w:rFonts w:ascii="Times New Roman" w:eastAsia="Times New Roman" w:hAnsi="Times New Roman" w:cs="Times New Roman"/>
                <w:bCs/>
                <w:i/>
                <w:iCs/>
                <w:color w:val="000000"/>
                <w:lang w:val="kk-KZ"/>
              </w:rPr>
              <w:t> </w:t>
            </w:r>
            <w:r>
              <w:rPr>
                <w:rFonts w:ascii="Times New Roman" w:eastAsia="Times New Roman" w:hAnsi="Times New Roman" w:cs="Times New Roman"/>
                <w:bCs/>
                <w:color w:val="000000"/>
                <w:lang w:val="kk-KZ"/>
              </w:rPr>
              <w:t>«Кім күшті?»</w:t>
            </w:r>
            <w:r>
              <w:rPr>
                <w:rFonts w:ascii="Times New Roman" w:eastAsia="Times New Roman" w:hAnsi="Times New Roman" w:cs="Times New Roman"/>
                <w:bCs/>
                <w:i/>
                <w:iCs/>
                <w:color w:val="000000"/>
                <w:lang w:val="kk-KZ"/>
              </w:rPr>
              <w:t> (</w:t>
            </w:r>
            <w:r>
              <w:rPr>
                <w:rFonts w:ascii="Times New Roman" w:eastAsia="Times New Roman" w:hAnsi="Times New Roman" w:cs="Times New Roman"/>
                <w:color w:val="000000"/>
                <w:lang w:val="kk-KZ"/>
              </w:rPr>
              <w:t>қазақтың ұлттық ойыны)</w:t>
            </w:r>
            <w:r>
              <w:rPr>
                <w:rFonts w:ascii="Times New Roman" w:eastAsia="Times New Roman" w:hAnsi="Times New Roman" w:cs="Times New Roman"/>
                <w:bCs/>
                <w:i/>
                <w:iCs/>
                <w:color w:val="000000"/>
                <w:lang w:val="kk-KZ"/>
              </w:rPr>
              <w:t> </w:t>
            </w:r>
            <w:r>
              <w:rPr>
                <w:rFonts w:ascii="Times New Roman" w:eastAsia="Times New Roman" w:hAnsi="Times New Roman" w:cs="Times New Roman"/>
                <w:color w:val="000000"/>
                <w:lang w:val="kk-KZ"/>
              </w:rPr>
              <w:t xml:space="preserve">Жаттығу </w:t>
            </w:r>
            <w:r>
              <w:rPr>
                <w:rFonts w:ascii="Times New Roman" w:eastAsia="Times New Roman" w:hAnsi="Times New Roman" w:cs="Times New Roman"/>
                <w:color w:val="000000"/>
                <w:lang w:val="kk-KZ"/>
              </w:rPr>
              <w:lastRenderedPageBreak/>
              <w:t>жасау барысында еңбектену.</w:t>
            </w:r>
            <w:r>
              <w:rPr>
                <w:rFonts w:ascii="Times New Roman" w:eastAsia="Calibri" w:hAnsi="Times New Roman" w:cs="Times New Roman"/>
                <w:i/>
                <w:iCs/>
                <w:lang w:val="kk-KZ"/>
              </w:rPr>
              <w:t xml:space="preserve"> Қауіпсіздік ережесі</w:t>
            </w:r>
          </w:p>
          <w:p w14:paraId="6C84CBE1"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color w:val="000000"/>
                <w:lang w:val="kk-KZ"/>
              </w:rPr>
              <w:t>(Қоршаған орта)</w:t>
            </w:r>
          </w:p>
        </w:tc>
      </w:tr>
      <w:tr w:rsidR="001750A0" w14:paraId="05CF9E69"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1ACC8C06"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Серуеннен оралу</w:t>
            </w:r>
          </w:p>
        </w:tc>
        <w:tc>
          <w:tcPr>
            <w:tcW w:w="13504" w:type="dxa"/>
            <w:gridSpan w:val="12"/>
            <w:tcBorders>
              <w:top w:val="single" w:sz="4" w:space="0" w:color="000000"/>
              <w:left w:val="single" w:sz="4" w:space="0" w:color="000000"/>
              <w:bottom w:val="single" w:sz="4" w:space="0" w:color="000000"/>
              <w:right w:val="single" w:sz="4" w:space="0" w:color="000000"/>
            </w:tcBorders>
          </w:tcPr>
          <w:p w14:paraId="342494C0" w14:textId="77777777" w:rsidR="001750A0" w:rsidRDefault="001750A0">
            <w:pPr>
              <w:spacing w:after="200" w:line="240" w:lineRule="auto"/>
              <w:rPr>
                <w:rFonts w:ascii="Times New Roman" w:eastAsia="Calibri" w:hAnsi="Times New Roman" w:cs="Times New Roman"/>
                <w:i/>
                <w:iCs/>
                <w:lang w:val="kk-KZ"/>
              </w:rPr>
            </w:pPr>
            <w:r>
              <w:rPr>
                <w:rFonts w:ascii="Times New Roman" w:eastAsia="Calibri" w:hAnsi="Times New Roman" w:cs="Times New Roman"/>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Pr>
                <w:rFonts w:ascii="Times New Roman" w:eastAsia="Calibri" w:hAnsi="Times New Roman" w:cs="Times New Roman"/>
                <w:color w:val="000000"/>
                <w:lang w:val="kk-KZ"/>
              </w:rPr>
              <w:t>Сапта бір-бірлеп жүру, жүруді, секірмей, басқа қимылдармен кезектестіру. (Дене шынықтыру.)</w:t>
            </w:r>
            <w:r>
              <w:rPr>
                <w:rFonts w:ascii="Times New Roman" w:eastAsia="Calibri" w:hAnsi="Times New Roman" w:cs="Times New Roman"/>
                <w:i/>
                <w:iCs/>
                <w:lang w:val="kk-KZ"/>
              </w:rPr>
              <w:t xml:space="preserve"> Қауіпсіздік ережесі</w:t>
            </w:r>
          </w:p>
          <w:p w14:paraId="7A6B6A08" w14:textId="77777777" w:rsidR="001750A0" w:rsidRDefault="001750A0">
            <w:pPr>
              <w:spacing w:after="0" w:line="240" w:lineRule="auto"/>
              <w:rPr>
                <w:rFonts w:ascii="Times New Roman" w:eastAsia="Calibri" w:hAnsi="Times New Roman" w:cs="Times New Roman"/>
                <w:lang w:val="kk-KZ"/>
              </w:rPr>
            </w:pPr>
          </w:p>
        </w:tc>
      </w:tr>
      <w:tr w:rsidR="001750A0" w14:paraId="33B3DC1D" w14:textId="77777777" w:rsidTr="001750A0">
        <w:trPr>
          <w:trHeight w:val="3321"/>
        </w:trPr>
        <w:tc>
          <w:tcPr>
            <w:tcW w:w="1942" w:type="dxa"/>
            <w:tcBorders>
              <w:top w:val="single" w:sz="4" w:space="0" w:color="000000"/>
              <w:left w:val="single" w:sz="4" w:space="0" w:color="000000"/>
              <w:bottom w:val="single" w:sz="4" w:space="0" w:color="000000"/>
              <w:right w:val="single" w:sz="4" w:space="0" w:color="000000"/>
            </w:tcBorders>
            <w:hideMark/>
          </w:tcPr>
          <w:p w14:paraId="08FCCC08"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000000"/>
            </w:tcBorders>
            <w:hideMark/>
          </w:tcPr>
          <w:p w14:paraId="652C16FC" w14:textId="77777777" w:rsidR="001750A0" w:rsidRDefault="001750A0">
            <w:pPr>
              <w:spacing w:after="0" w:line="276" w:lineRule="auto"/>
              <w:rPr>
                <w:rFonts w:ascii="Times New Roman" w:eastAsia="Calibri" w:hAnsi="Times New Roman" w:cs="Times New Roman"/>
                <w:lang w:val="kk-KZ"/>
              </w:rPr>
            </w:pPr>
            <w:r>
              <w:rPr>
                <w:rFonts w:ascii="Times New Roman" w:eastAsia="Calibri" w:hAnsi="Times New Roman" w:cs="Times New Roman"/>
                <w:lang w:val="kk-KZ"/>
              </w:rPr>
              <w:t>Шығармашылық бейнелеу әрекеті</w:t>
            </w:r>
          </w:p>
          <w:p w14:paraId="677AB7B5" w14:textId="77777777" w:rsidR="001750A0" w:rsidRDefault="001750A0">
            <w:pPr>
              <w:spacing w:after="0" w:line="276" w:lineRule="auto"/>
              <w:rPr>
                <w:rFonts w:ascii="Times New Roman" w:eastAsia="Calibri" w:hAnsi="Times New Roman" w:cs="Times New Roman"/>
                <w:bCs/>
                <w:lang w:val="kk-KZ"/>
              </w:rPr>
            </w:pPr>
            <w:r>
              <w:rPr>
                <w:rFonts w:ascii="Times New Roman" w:eastAsia="Calibri" w:hAnsi="Times New Roman" w:cs="Times New Roman"/>
                <w:bCs/>
                <w:lang w:val="kk-KZ"/>
              </w:rPr>
              <w:t>Али мен Айя» (мультфильмін тамашалау)</w:t>
            </w:r>
          </w:p>
          <w:p w14:paraId="69E685C0"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Шешендікке, сөз өнеріне баулу, санамақ, жаңылтпаш айту, жұмбақ шешу, айтыс өнеріне баулу.</w:t>
            </w:r>
          </w:p>
          <w:p w14:paraId="4BA5FF46" w14:textId="77777777" w:rsidR="001750A0" w:rsidRDefault="001750A0">
            <w:pPr>
              <w:spacing w:after="0" w:line="276" w:lineRule="auto"/>
              <w:rPr>
                <w:rFonts w:ascii="Times New Roman" w:eastAsia="Calibri" w:hAnsi="Times New Roman" w:cs="Times New Roman"/>
                <w:lang w:val="kk-KZ"/>
              </w:rPr>
            </w:pPr>
            <w:r>
              <w:rPr>
                <w:rFonts w:ascii="Times New Roman" w:eastAsia="Calibri" w:hAnsi="Times New Roman" w:cs="Times New Roman"/>
                <w:lang w:val="kk-KZ"/>
              </w:rPr>
              <w:t xml:space="preserve"> (көркем әдебиет)</w:t>
            </w:r>
          </w:p>
          <w:p w14:paraId="3A3F092E" w14:textId="77777777" w:rsidR="001750A0" w:rsidRDefault="001750A0">
            <w:pPr>
              <w:widowControl w:val="0"/>
              <w:autoSpaceDE w:val="0"/>
              <w:autoSpaceDN w:val="0"/>
              <w:spacing w:after="0" w:line="254" w:lineRule="auto"/>
              <w:rPr>
                <w:rFonts w:ascii="Times New Roman" w:eastAsia="Times New Roman" w:hAnsi="Times New Roman" w:cs="Times New Roman"/>
                <w:bCs/>
                <w:lang w:val="kk-KZ" w:bidi="en-US"/>
              </w:rPr>
            </w:pPr>
            <w:r>
              <w:rPr>
                <w:rFonts w:ascii="Times New Roman" w:eastAsia="Calibri" w:hAnsi="Times New Roman" w:cs="Times New Roman"/>
                <w:lang w:val="kk-KZ" w:bidi="en-US"/>
              </w:rPr>
              <w:t xml:space="preserve">Жаңа түстер (күлгін) және реңктерді (көк, қызғылт, қою жасыл) бояуды араластыру арқылы шығару (гуашпен сурет салу кезінде). </w:t>
            </w:r>
          </w:p>
          <w:p w14:paraId="1F500101" w14:textId="77777777" w:rsidR="001750A0" w:rsidRDefault="001750A0">
            <w:pPr>
              <w:spacing w:after="0" w:line="276" w:lineRule="auto"/>
              <w:rPr>
                <w:rFonts w:ascii="Times New Roman" w:eastAsia="Calibri" w:hAnsi="Times New Roman" w:cs="Times New Roman"/>
                <w:bCs/>
                <w:lang w:val="kk-KZ"/>
              </w:rPr>
            </w:pPr>
            <w:r>
              <w:rPr>
                <w:rFonts w:ascii="Times New Roman" w:eastAsia="Calibri" w:hAnsi="Times New Roman" w:cs="Times New Roman"/>
                <w:bCs/>
                <w:lang w:val="kk-KZ"/>
              </w:rPr>
              <w:t>мультфильм кейіпкерлерінің суретін салу.</w:t>
            </w:r>
          </w:p>
          <w:p w14:paraId="5B434E4A" w14:textId="77777777" w:rsidR="001750A0" w:rsidRDefault="001750A0">
            <w:pPr>
              <w:tabs>
                <w:tab w:val="left" w:pos="1863"/>
              </w:tabs>
              <w:spacing w:after="0" w:line="276" w:lineRule="auto"/>
              <w:rPr>
                <w:rFonts w:ascii="Times New Roman" w:eastAsia="Calibri" w:hAnsi="Times New Roman" w:cs="Times New Roman"/>
                <w:lang w:val="kk-KZ"/>
              </w:rPr>
            </w:pPr>
            <w:r>
              <w:rPr>
                <w:rFonts w:ascii="Times New Roman" w:eastAsia="Calibri" w:hAnsi="Times New Roman" w:cs="Times New Roman"/>
                <w:bCs/>
                <w:i/>
                <w:sz w:val="24"/>
                <w:szCs w:val="24"/>
                <w:lang w:val="kk-KZ"/>
              </w:rPr>
              <w:t>Ұлттық ойын: «Қыз қуу»</w:t>
            </w:r>
          </w:p>
        </w:tc>
        <w:tc>
          <w:tcPr>
            <w:tcW w:w="3021" w:type="dxa"/>
            <w:gridSpan w:val="3"/>
            <w:tcBorders>
              <w:top w:val="single" w:sz="4" w:space="0" w:color="000000"/>
              <w:left w:val="single" w:sz="4" w:space="0" w:color="000000"/>
              <w:bottom w:val="single" w:sz="4" w:space="0" w:color="000000"/>
              <w:right w:val="single" w:sz="4" w:space="0" w:color="000000"/>
            </w:tcBorders>
            <w:hideMark/>
          </w:tcPr>
          <w:p w14:paraId="401F5F4C"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«жеңіл – ауыр» сөздерін пайдалану арқылы салыстыруға үйрету   </w:t>
            </w:r>
          </w:p>
          <w:p w14:paraId="0E97CE77"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Эксперименттік іс-әрекет Педагог кейбір материалдарды өлшеуге ұсынады.</w:t>
            </w:r>
          </w:p>
          <w:p w14:paraId="70D85543"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Балалардың үстелдерінде заттары бар: металл және жеңіл ұлпа, мақта, қауырсындар /Педагог алақанға салуды сұрайды.</w:t>
            </w:r>
          </w:p>
          <w:p w14:paraId="364BE7B9"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Сол және оң жақ қолымда не бар? (Сол жақ алақанда мақта, оң жақта металл гайкасы).</w:t>
            </w:r>
          </w:p>
          <w:p w14:paraId="19056BC4" w14:textId="77777777" w:rsidR="001750A0" w:rsidRDefault="001750A0">
            <w:pPr>
              <w:widowControl w:val="0"/>
              <w:autoSpaceDE w:val="0"/>
              <w:autoSpaceDN w:val="0"/>
              <w:spacing w:after="0" w:line="276" w:lineRule="auto"/>
              <w:rPr>
                <w:rFonts w:ascii="Times New Roman" w:eastAsia="Times New Roman" w:hAnsi="Times New Roman" w:cs="Times New Roman"/>
                <w:lang w:val="kk-KZ"/>
              </w:rPr>
            </w:pPr>
            <w:r>
              <w:rPr>
                <w:rFonts w:ascii="Times New Roman" w:eastAsia="Times New Roman" w:hAnsi="Times New Roman" w:cs="Times New Roman"/>
                <w:lang w:val="kk-KZ"/>
              </w:rPr>
              <w:t>Не жеңіл? Не ауыр? (мақта жеңіл, ал металл ауыр).</w:t>
            </w:r>
            <w:r>
              <w:rPr>
                <w:rFonts w:ascii="Times New Roman" w:eastAsia="Calibri" w:hAnsi="Times New Roman" w:cs="Times New Roman"/>
                <w:bCs/>
                <w:i/>
                <w:sz w:val="24"/>
                <w:szCs w:val="24"/>
                <w:lang w:val="kk-KZ"/>
              </w:rPr>
              <w:t xml:space="preserve"> Ұлттық ойын: «Асық ату»</w:t>
            </w:r>
          </w:p>
        </w:tc>
        <w:tc>
          <w:tcPr>
            <w:tcW w:w="2667" w:type="dxa"/>
            <w:gridSpan w:val="3"/>
            <w:tcBorders>
              <w:top w:val="single" w:sz="4" w:space="0" w:color="000000"/>
              <w:left w:val="single" w:sz="4" w:space="0" w:color="000000"/>
              <w:bottom w:val="single" w:sz="4" w:space="0" w:color="000000"/>
              <w:right w:val="single" w:sz="4" w:space="0" w:color="000000"/>
            </w:tcBorders>
            <w:hideMark/>
          </w:tcPr>
          <w:p w14:paraId="00040397"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Тақпақ «Апта күндері»</w:t>
            </w:r>
          </w:p>
          <w:p w14:paraId="350A72FA"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Апта деген атайдың</w:t>
            </w:r>
          </w:p>
          <w:p w14:paraId="6CE9A05C"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Жеті бірдей ұлы бар.</w:t>
            </w:r>
          </w:p>
          <w:p w14:paraId="59B9D248"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Біріншісі – дүйсенбі,</w:t>
            </w:r>
          </w:p>
          <w:p w14:paraId="48C5091E"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Екіншісі – сейсенбі,</w:t>
            </w:r>
          </w:p>
          <w:p w14:paraId="49FBB27E"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Үшіншісі – сәрсенбі,</w:t>
            </w:r>
          </w:p>
          <w:p w14:paraId="57FB6982"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Төртіншісі – бейсенбі,</w:t>
            </w:r>
          </w:p>
          <w:p w14:paraId="630B82FB"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Бесіншісі – жұма,</w:t>
            </w:r>
          </w:p>
          <w:p w14:paraId="4BACC075"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Алтыншысы – сенбі,</w:t>
            </w:r>
          </w:p>
          <w:p w14:paraId="3D602A36"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Жетіншісі – жексенбі .</w:t>
            </w:r>
          </w:p>
          <w:p w14:paraId="2D402E10"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Дыбыстық жаттығу (айнамен орындалады).</w:t>
            </w:r>
          </w:p>
          <w:p w14:paraId="1233EA7E"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Ү-ү-ү-ү- дүүй-сенбі</w:t>
            </w:r>
          </w:p>
          <w:p w14:paraId="6CB78C9B"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Ә-ә-ә- сәәр-сенбі</w:t>
            </w:r>
          </w:p>
          <w:p w14:paraId="589A1649" w14:textId="77777777" w:rsidR="001750A0" w:rsidRDefault="001750A0">
            <w:pPr>
              <w:widowControl w:val="0"/>
              <w:spacing w:after="0" w:line="240" w:lineRule="auto"/>
              <w:rPr>
                <w:rFonts w:ascii="Times New Roman" w:eastAsia="Times New Roman" w:hAnsi="Times New Roman" w:cs="Times New Roman"/>
                <w:bCs/>
                <w:color w:val="000000"/>
                <w:lang w:val="kk-KZ"/>
              </w:rPr>
            </w:pPr>
            <w:r>
              <w:rPr>
                <w:rFonts w:ascii="Times New Roman" w:eastAsia="Calibri" w:hAnsi="Times New Roman" w:cs="Times New Roman"/>
                <w:lang w:val="kk-KZ"/>
              </w:rPr>
              <w:t>Ұ-ұ-ұ- жұұ-ма</w:t>
            </w:r>
          </w:p>
          <w:p w14:paraId="2A55D1A7" w14:textId="77777777" w:rsidR="001750A0" w:rsidRDefault="001750A0">
            <w:pPr>
              <w:widowControl w:val="0"/>
              <w:tabs>
                <w:tab w:val="left" w:pos="1581"/>
              </w:tabs>
              <w:spacing w:after="0" w:line="240" w:lineRule="auto"/>
              <w:rPr>
                <w:rFonts w:ascii="Times New Roman" w:eastAsia="Times New Roman" w:hAnsi="Times New Roman" w:cs="Times New Roman"/>
                <w:bCs/>
                <w:color w:val="000000"/>
                <w:lang w:val="kk-KZ"/>
              </w:rPr>
            </w:pPr>
            <w:r>
              <w:rPr>
                <w:rFonts w:ascii="Times New Roman" w:eastAsia="Times New Roman" w:hAnsi="Times New Roman" w:cs="Times New Roman"/>
                <w:bCs/>
                <w:lang w:val="kk-KZ"/>
              </w:rPr>
              <w:t>(қазақ тілі)</w:t>
            </w:r>
            <w:r>
              <w:rPr>
                <w:rFonts w:ascii="Times New Roman" w:eastAsia="Times New Roman" w:hAnsi="Times New Roman" w:cs="Times New Roman"/>
                <w:bCs/>
                <w:lang w:val="kk-KZ"/>
              </w:rPr>
              <w:tab/>
            </w:r>
          </w:p>
          <w:p w14:paraId="3958B30F" w14:textId="77777777" w:rsidR="001750A0" w:rsidRDefault="001750A0">
            <w:pPr>
              <w:spacing w:after="0" w:line="276" w:lineRule="auto"/>
              <w:rPr>
                <w:rFonts w:ascii="Times New Roman" w:eastAsia="Calibri" w:hAnsi="Times New Roman" w:cs="Times New Roman"/>
                <w:lang w:val="kk-KZ"/>
              </w:rPr>
            </w:pPr>
            <w:r>
              <w:rPr>
                <w:rFonts w:ascii="Times New Roman" w:eastAsia="Calibri" w:hAnsi="Times New Roman" w:cs="Times New Roman"/>
                <w:bCs/>
                <w:i/>
                <w:sz w:val="24"/>
                <w:szCs w:val="24"/>
                <w:lang w:val="kk-KZ"/>
              </w:rPr>
              <w:t>Ұлттық ойын: «Қол күресі»</w:t>
            </w: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1ADA138E" w14:textId="77777777" w:rsidR="001750A0" w:rsidRDefault="001750A0">
            <w:pPr>
              <w:spacing w:after="0" w:line="276" w:lineRule="auto"/>
              <w:rPr>
                <w:rFonts w:ascii="Times New Roman" w:eastAsia="Calibri" w:hAnsi="Times New Roman" w:cs="Times New Roman"/>
                <w:lang w:val="kk-KZ"/>
              </w:rPr>
            </w:pPr>
            <w:r>
              <w:rPr>
                <w:rFonts w:ascii="Times New Roman" w:eastAsia="Calibri" w:hAnsi="Times New Roman" w:cs="Times New Roman"/>
                <w:lang w:val="kk-KZ"/>
              </w:rPr>
              <w:t xml:space="preserve">Д/ойын: </w:t>
            </w:r>
            <w:r>
              <w:rPr>
                <w:rFonts w:ascii="Times New Roman" w:eastAsia="Calibri" w:hAnsi="Times New Roman" w:cs="Times New Roman"/>
                <w:bCs/>
                <w:lang w:val="kk-KZ"/>
              </w:rPr>
              <w:t>«Иә, жоқ»</w:t>
            </w:r>
            <w:r>
              <w:rPr>
                <w:rFonts w:ascii="Times New Roman" w:eastAsia="Calibri" w:hAnsi="Times New Roman" w:cs="Times New Roman"/>
                <w:lang w:val="kk-KZ"/>
              </w:rPr>
              <w:t> </w:t>
            </w:r>
          </w:p>
          <w:p w14:paraId="3B2CDE8A" w14:textId="77777777" w:rsidR="001750A0" w:rsidRDefault="001750A0">
            <w:pPr>
              <w:spacing w:after="0" w:line="276" w:lineRule="auto"/>
              <w:rPr>
                <w:rFonts w:ascii="Times New Roman" w:eastAsia="Calibri" w:hAnsi="Times New Roman" w:cs="Times New Roman"/>
                <w:bCs/>
                <w:lang w:val="kk-KZ"/>
              </w:rPr>
            </w:pPr>
            <w:r>
              <w:rPr>
                <w:rFonts w:ascii="Times New Roman" w:eastAsia="Calibri" w:hAnsi="Times New Roman" w:cs="Times New Roman"/>
                <w:bCs/>
                <w:lang w:val="kk-KZ"/>
              </w:rPr>
              <w:t>Шарты: Қыс мезгіліне байланысты сұрақтарға иә, жоқ деп жауап береді</w:t>
            </w:r>
          </w:p>
          <w:p w14:paraId="43623790" w14:textId="77777777" w:rsidR="001750A0" w:rsidRDefault="001750A0">
            <w:pPr>
              <w:widowControl w:val="0"/>
              <w:spacing w:after="0" w:line="276" w:lineRule="auto"/>
              <w:rPr>
                <w:rFonts w:ascii="Times New Roman" w:eastAsia="Times New Roman" w:hAnsi="Times New Roman" w:cs="Times New Roman"/>
                <w:bCs/>
                <w:color w:val="000000"/>
                <w:lang w:val="kk-KZ"/>
              </w:rPr>
            </w:pPr>
            <w:r>
              <w:rPr>
                <w:rFonts w:ascii="Times New Roman" w:eastAsia="Calibri" w:hAnsi="Times New Roman" w:cs="Times New Roman"/>
                <w:bCs/>
                <w:lang w:val="kk-KZ"/>
              </w:rPr>
              <w:t>(қоршаған ортамен танысу)</w:t>
            </w:r>
          </w:p>
          <w:p w14:paraId="29FA6A94" w14:textId="77777777" w:rsidR="001750A0" w:rsidRDefault="001750A0">
            <w:pPr>
              <w:spacing w:after="0" w:line="276" w:lineRule="auto"/>
              <w:rPr>
                <w:rFonts w:ascii="Times New Roman" w:eastAsia="Calibri" w:hAnsi="Times New Roman" w:cs="Times New Roman"/>
                <w:lang w:val="kk-KZ"/>
              </w:rPr>
            </w:pPr>
            <w:r>
              <w:rPr>
                <w:rFonts w:ascii="Times New Roman" w:eastAsia="Calibri" w:hAnsi="Times New Roman" w:cs="Times New Roman"/>
                <w:shd w:val="clear" w:color="auto" w:fill="FFFFFF"/>
                <w:lang w:val="kk-KZ"/>
              </w:rPr>
              <w:t xml:space="preserve">Құрылымдалған ойын: </w:t>
            </w:r>
          </w:p>
          <w:p w14:paraId="06D76C63" w14:textId="77777777" w:rsidR="001750A0" w:rsidRDefault="001750A0">
            <w:pPr>
              <w:spacing w:after="0" w:line="276" w:lineRule="auto"/>
              <w:rPr>
                <w:rFonts w:ascii="Times New Roman" w:eastAsia="Calibri" w:hAnsi="Times New Roman" w:cs="Times New Roman"/>
                <w:lang w:val="kk-KZ"/>
              </w:rPr>
            </w:pPr>
            <w:r>
              <w:rPr>
                <w:rFonts w:ascii="Times New Roman" w:eastAsia="Calibri" w:hAnsi="Times New Roman" w:cs="Times New Roman"/>
                <w:lang w:val="kk-KZ"/>
              </w:rPr>
              <w:t>«Қысқы ағаштар»</w:t>
            </w:r>
          </w:p>
          <w:p w14:paraId="1165C36C" w14:textId="77777777" w:rsidR="001750A0" w:rsidRDefault="001750A0">
            <w:pPr>
              <w:spacing w:after="0" w:line="276" w:lineRule="auto"/>
              <w:rPr>
                <w:rFonts w:ascii="Times New Roman" w:eastAsia="Calibri" w:hAnsi="Times New Roman" w:cs="Times New Roman"/>
                <w:lang w:val="kk-KZ"/>
              </w:rPr>
            </w:pPr>
            <w:r>
              <w:rPr>
                <w:rFonts w:ascii="Times New Roman" w:eastAsia="Calibri" w:hAnsi="Times New Roman" w:cs="Times New Roman"/>
                <w:shd w:val="clear" w:color="auto" w:fill="FFFFFF"/>
                <w:lang w:val="kk-KZ"/>
              </w:rPr>
              <w:t xml:space="preserve">Шарты: </w:t>
            </w:r>
            <w:r>
              <w:rPr>
                <w:rFonts w:ascii="Times New Roman" w:eastAsia="Calibri" w:hAnsi="Times New Roman" w:cs="Times New Roman"/>
                <w:lang w:val="kk-KZ"/>
              </w:rPr>
              <w:t>Топқа бөлініп қысқы ағаштарды дәстүрден тыс әдісін пайдаланып (бастыру, шашырату) салады.</w:t>
            </w:r>
          </w:p>
          <w:p w14:paraId="0806B538" w14:textId="77777777" w:rsidR="001750A0" w:rsidRDefault="001750A0">
            <w:pPr>
              <w:tabs>
                <w:tab w:val="right" w:pos="2288"/>
              </w:tabs>
              <w:spacing w:after="0" w:line="276" w:lineRule="auto"/>
              <w:rPr>
                <w:rFonts w:ascii="Times New Roman" w:eastAsia="Calibri" w:hAnsi="Times New Roman" w:cs="Times New Roman"/>
                <w:lang w:val="kk-KZ"/>
              </w:rPr>
            </w:pPr>
            <w:r>
              <w:rPr>
                <w:rFonts w:ascii="Times New Roman" w:eastAsia="Calibri" w:hAnsi="Times New Roman" w:cs="Times New Roman"/>
                <w:lang w:val="kk-KZ"/>
              </w:rPr>
              <w:t>(сурет салу)</w:t>
            </w:r>
            <w:r>
              <w:rPr>
                <w:rFonts w:ascii="Times New Roman" w:eastAsia="Calibri" w:hAnsi="Times New Roman" w:cs="Times New Roman"/>
                <w:bCs/>
                <w:i/>
                <w:sz w:val="24"/>
                <w:szCs w:val="24"/>
                <w:lang w:val="kk-KZ"/>
              </w:rPr>
              <w:t xml:space="preserve"> Ұлттық ойын: «Ханталапай»</w:t>
            </w:r>
            <w:r>
              <w:rPr>
                <w:rFonts w:ascii="Times New Roman" w:eastAsia="Calibri" w:hAnsi="Times New Roman" w:cs="Times New Roman"/>
                <w:lang w:val="kk-KZ"/>
              </w:rPr>
              <w:tab/>
            </w:r>
          </w:p>
        </w:tc>
        <w:tc>
          <w:tcPr>
            <w:tcW w:w="2276" w:type="dxa"/>
            <w:tcBorders>
              <w:top w:val="single" w:sz="4" w:space="0" w:color="000000"/>
              <w:left w:val="single" w:sz="4" w:space="0" w:color="000000"/>
              <w:bottom w:val="single" w:sz="4" w:space="0" w:color="000000"/>
              <w:right w:val="single" w:sz="4" w:space="0" w:color="000000"/>
            </w:tcBorders>
            <w:hideMark/>
          </w:tcPr>
          <w:p w14:paraId="0462D48D"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Үстел -үсті ойыны</w:t>
            </w:r>
          </w:p>
          <w:p w14:paraId="5E80E955"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«Конструктор»</w:t>
            </w:r>
          </w:p>
          <w:p w14:paraId="12843FFE" w14:textId="77777777" w:rsidR="001750A0" w:rsidRDefault="001750A0">
            <w:pPr>
              <w:spacing w:after="0" w:line="240" w:lineRule="auto"/>
              <w:rPr>
                <w:rFonts w:ascii="Times New Roman" w:eastAsia="Calibri" w:hAnsi="Times New Roman" w:cs="Times New Roman"/>
                <w:bCs/>
                <w:color w:val="000000"/>
                <w:lang w:val="kk-KZ"/>
              </w:rPr>
            </w:pPr>
            <w:r>
              <w:rPr>
                <w:rFonts w:ascii="Times New Roman" w:eastAsia="Calibri" w:hAnsi="Times New Roman" w:cs="Times New Roman"/>
                <w:lang w:val="kk-KZ"/>
              </w:rPr>
              <w:t>Мақсаты: логикалық ойлау қабілетін дамыту.</w:t>
            </w:r>
            <w:r>
              <w:rPr>
                <w:rFonts w:ascii="Times New Roman" w:eastAsia="Calibri" w:hAnsi="Times New Roman" w:cs="Times New Roman"/>
                <w:color w:val="000000"/>
                <w:lang w:val="kk-KZ"/>
              </w:rPr>
              <w:t xml:space="preserve"> Құрылыс бөлшектерін ажыратады және атайды, оларды құрылымдық</w:t>
            </w:r>
            <w:r>
              <w:rPr>
                <w:rFonts w:ascii="Times New Roman" w:eastAsia="Calibri" w:hAnsi="Times New Roman" w:cs="Times New Roman"/>
                <w:color w:val="000000"/>
                <w:lang w:val="kk-KZ"/>
              </w:rPr>
              <w:br/>
              <w:t>қасиеттерін ескере отырып пайдаланады.</w:t>
            </w:r>
          </w:p>
          <w:p w14:paraId="7697AC24" w14:textId="77777777" w:rsidR="001750A0" w:rsidRDefault="001750A0">
            <w:pPr>
              <w:spacing w:after="200" w:line="276" w:lineRule="auto"/>
              <w:rPr>
                <w:rFonts w:ascii="Times New Roman" w:eastAsia="Calibri" w:hAnsi="Times New Roman" w:cs="Times New Roman"/>
                <w:lang w:val="kk-KZ"/>
              </w:rPr>
            </w:pPr>
            <w:r>
              <w:rPr>
                <w:rFonts w:ascii="Times New Roman" w:eastAsia="Calibri" w:hAnsi="Times New Roman" w:cs="Times New Roman"/>
                <w:lang w:val="kk-KZ"/>
              </w:rPr>
              <w:t>(құрастыру)</w:t>
            </w:r>
            <w:r>
              <w:rPr>
                <w:rFonts w:ascii="Times New Roman" w:eastAsia="Calibri" w:hAnsi="Times New Roman" w:cs="Times New Roman"/>
                <w:bCs/>
                <w:i/>
                <w:sz w:val="24"/>
                <w:szCs w:val="24"/>
                <w:lang w:val="kk-KZ"/>
              </w:rPr>
              <w:t xml:space="preserve"> Ұлттық ойын: «Бестемше»</w:t>
            </w:r>
          </w:p>
        </w:tc>
      </w:tr>
      <w:tr w:rsidR="001750A0" w14:paraId="50099C55" w14:textId="77777777" w:rsidTr="001750A0">
        <w:trPr>
          <w:trHeight w:val="1120"/>
        </w:trPr>
        <w:tc>
          <w:tcPr>
            <w:tcW w:w="1942" w:type="dxa"/>
            <w:tcBorders>
              <w:top w:val="single" w:sz="4" w:space="0" w:color="000000"/>
              <w:left w:val="single" w:sz="4" w:space="0" w:color="000000"/>
              <w:bottom w:val="single" w:sz="4" w:space="0" w:color="000000"/>
              <w:right w:val="single" w:sz="4" w:space="0" w:color="000000"/>
            </w:tcBorders>
            <w:hideMark/>
          </w:tcPr>
          <w:p w14:paraId="161001E8" w14:textId="77777777" w:rsidR="001750A0" w:rsidRDefault="001750A0">
            <w:pPr>
              <w:spacing w:after="0" w:line="240" w:lineRule="auto"/>
              <w:rPr>
                <w:rFonts w:ascii="Times New Roman" w:eastAsia="Calibri" w:hAnsi="Times New Roman" w:cs="Times New Roman"/>
                <w:bCs/>
                <w:lang w:val="ru-RU"/>
              </w:rPr>
            </w:pPr>
            <w:r>
              <w:rPr>
                <w:rFonts w:ascii="Times New Roman" w:eastAsia="Calibri" w:hAnsi="Times New Roman" w:cs="Times New Roman"/>
                <w:bCs/>
              </w:rPr>
              <w:t>Балалардың үйіне қайтуы</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7F25CBB0" w14:textId="77777777" w:rsidR="001750A0" w:rsidRDefault="001750A0">
            <w:pPr>
              <w:spacing w:after="0" w:line="276" w:lineRule="auto"/>
              <w:rPr>
                <w:rFonts w:ascii="Times New Roman" w:eastAsia="Times New Roman" w:hAnsi="Times New Roman" w:cs="Times New Roman"/>
                <w:color w:val="000000" w:themeColor="text1"/>
                <w:lang w:val="kk-KZ"/>
              </w:rPr>
            </w:pPr>
            <w:r>
              <w:rPr>
                <w:rFonts w:ascii="Times New Roman" w:eastAsia="Times New Roman" w:hAnsi="Times New Roman" w:cs="Times New Roman"/>
                <w:color w:val="000000" w:themeColor="text1"/>
                <w:lang w:val="kk-KZ"/>
              </w:rPr>
              <w:t xml:space="preserve">Ата-аналарға кеңес: </w:t>
            </w:r>
          </w:p>
          <w:p w14:paraId="680417CB" w14:textId="77777777" w:rsidR="001750A0" w:rsidRDefault="001750A0">
            <w:pPr>
              <w:spacing w:after="0" w:line="276"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themeColor="text1"/>
                <w:lang w:val="kk-KZ"/>
              </w:rPr>
              <w:t>«Балаңызды сөйлеуге үйрету үшін  үй жағдайында не істей аласыз?».</w:t>
            </w:r>
          </w:p>
        </w:tc>
        <w:tc>
          <w:tcPr>
            <w:tcW w:w="3021" w:type="dxa"/>
            <w:gridSpan w:val="3"/>
            <w:tcBorders>
              <w:top w:val="single" w:sz="4" w:space="0" w:color="000000"/>
              <w:left w:val="single" w:sz="4" w:space="0" w:color="auto"/>
              <w:bottom w:val="single" w:sz="4" w:space="0" w:color="000000"/>
              <w:right w:val="single" w:sz="4" w:space="0" w:color="auto"/>
            </w:tcBorders>
            <w:hideMark/>
          </w:tcPr>
          <w:p w14:paraId="0011C681" w14:textId="77777777" w:rsidR="001750A0" w:rsidRDefault="001750A0">
            <w:pPr>
              <w:spacing w:after="200" w:line="276"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themeColor="text1"/>
                <w:lang w:val="kk-KZ"/>
              </w:rPr>
              <w:t>Психологтың  кеңесі: «Балаңыз балабақшаға келгісі келмей жыласа не істер едіңіз»</w:t>
            </w:r>
          </w:p>
        </w:tc>
        <w:tc>
          <w:tcPr>
            <w:tcW w:w="2667" w:type="dxa"/>
            <w:gridSpan w:val="3"/>
            <w:tcBorders>
              <w:top w:val="single" w:sz="4" w:space="0" w:color="000000"/>
              <w:left w:val="single" w:sz="4" w:space="0" w:color="auto"/>
              <w:bottom w:val="single" w:sz="4" w:space="0" w:color="000000"/>
              <w:right w:val="single" w:sz="4" w:space="0" w:color="auto"/>
            </w:tcBorders>
            <w:hideMark/>
          </w:tcPr>
          <w:p w14:paraId="44F8EABA"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Әр түрлі мәселе бойынша әңгімелесу</w:t>
            </w:r>
          </w:p>
        </w:tc>
        <w:tc>
          <w:tcPr>
            <w:tcW w:w="2504" w:type="dxa"/>
            <w:gridSpan w:val="3"/>
            <w:tcBorders>
              <w:top w:val="single" w:sz="4" w:space="0" w:color="000000"/>
              <w:left w:val="single" w:sz="4" w:space="0" w:color="auto"/>
              <w:bottom w:val="single" w:sz="4" w:space="0" w:color="000000"/>
              <w:right w:val="single" w:sz="4" w:space="0" w:color="auto"/>
            </w:tcBorders>
            <w:hideMark/>
          </w:tcPr>
          <w:p w14:paraId="1C51AD54" w14:textId="77777777" w:rsidR="001750A0" w:rsidRDefault="001750A0">
            <w:pPr>
              <w:widowControl w:val="0"/>
              <w:autoSpaceDE w:val="0"/>
              <w:autoSpaceDN w:val="0"/>
              <w:spacing w:after="0" w:line="254"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Баланың үйдегі күн тәртібін әңгімелесу. </w:t>
            </w:r>
          </w:p>
        </w:tc>
        <w:tc>
          <w:tcPr>
            <w:tcW w:w="2276" w:type="dxa"/>
            <w:tcBorders>
              <w:top w:val="single" w:sz="4" w:space="0" w:color="000000"/>
              <w:left w:val="single" w:sz="4" w:space="0" w:color="auto"/>
              <w:bottom w:val="single" w:sz="4" w:space="0" w:color="000000"/>
              <w:right w:val="single" w:sz="4" w:space="0" w:color="000000"/>
            </w:tcBorders>
            <w:hideMark/>
          </w:tcPr>
          <w:p w14:paraId="047322C5"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rPr>
              <w:t>Ата</w:t>
            </w:r>
            <w:r>
              <w:rPr>
                <w:rFonts w:ascii="Times New Roman" w:eastAsia="Calibri" w:hAnsi="Times New Roman" w:cs="Times New Roman"/>
                <w:lang w:val="kk-KZ"/>
              </w:rPr>
              <w:t xml:space="preserve"> </w:t>
            </w:r>
            <w:r>
              <w:rPr>
                <w:rFonts w:ascii="Times New Roman" w:eastAsia="Calibri" w:hAnsi="Times New Roman" w:cs="Times New Roman"/>
              </w:rPr>
              <w:t>аналармен</w:t>
            </w:r>
            <w:r>
              <w:rPr>
                <w:rFonts w:ascii="Times New Roman" w:eastAsia="Calibri" w:hAnsi="Times New Roman" w:cs="Times New Roman"/>
                <w:lang w:val="kk-KZ"/>
              </w:rPr>
              <w:t xml:space="preserve"> </w:t>
            </w:r>
            <w:r>
              <w:rPr>
                <w:rFonts w:ascii="Times New Roman" w:eastAsia="Calibri" w:hAnsi="Times New Roman" w:cs="Times New Roman"/>
              </w:rPr>
              <w:t>тазалық</w:t>
            </w:r>
            <w:r>
              <w:rPr>
                <w:rFonts w:ascii="Times New Roman" w:eastAsia="Calibri" w:hAnsi="Times New Roman" w:cs="Times New Roman"/>
                <w:lang w:val="kk-KZ"/>
              </w:rPr>
              <w:t xml:space="preserve"> </w:t>
            </w:r>
            <w:r>
              <w:rPr>
                <w:rFonts w:ascii="Times New Roman" w:eastAsia="Calibri" w:hAnsi="Times New Roman" w:cs="Times New Roman"/>
              </w:rPr>
              <w:t>туралы әңгімелесу.</w:t>
            </w:r>
          </w:p>
        </w:tc>
      </w:tr>
    </w:tbl>
    <w:p w14:paraId="1BBF4EA2" w14:textId="77777777" w:rsidR="001750A0" w:rsidRDefault="001750A0" w:rsidP="001750A0">
      <w:pPr>
        <w:spacing w:after="0" w:line="240" w:lineRule="auto"/>
        <w:rPr>
          <w:rFonts w:ascii="Times New Roman" w:eastAsia="Calibri" w:hAnsi="Times New Roman" w:cs="Times New Roman"/>
          <w:lang w:val="kk-KZ"/>
        </w:rPr>
      </w:pPr>
    </w:p>
    <w:p w14:paraId="153869F5" w14:textId="77777777" w:rsidR="001750A0" w:rsidRDefault="001750A0" w:rsidP="001750A0">
      <w:pPr>
        <w:spacing w:after="0" w:line="240" w:lineRule="auto"/>
        <w:jc w:val="both"/>
        <w:rPr>
          <w:rFonts w:ascii="Times New Roman" w:eastAsia="Calibri" w:hAnsi="Times New Roman" w:cs="Times New Roman"/>
          <w:lang w:val="kk-KZ"/>
        </w:rPr>
      </w:pPr>
      <w:r>
        <w:rPr>
          <w:rFonts w:ascii="Times New Roman" w:eastAsia="Calibri" w:hAnsi="Times New Roman" w:cs="Times New Roman"/>
          <w:lang w:val="kk-KZ"/>
        </w:rPr>
        <w:t xml:space="preserve">Тәрбиеші : Жахина А.А    </w:t>
      </w:r>
    </w:p>
    <w:p w14:paraId="30458BF6" w14:textId="77777777" w:rsidR="001750A0" w:rsidRDefault="001750A0" w:rsidP="001750A0">
      <w:pPr>
        <w:spacing w:after="0" w:line="240" w:lineRule="auto"/>
        <w:jc w:val="both"/>
        <w:rPr>
          <w:rFonts w:ascii="Times New Roman" w:eastAsia="Calibri" w:hAnsi="Times New Roman" w:cs="Times New Roman"/>
          <w:lang w:val="kk-KZ"/>
        </w:rPr>
      </w:pPr>
    </w:p>
    <w:p w14:paraId="7717196E" w14:textId="77777777" w:rsidR="001750A0" w:rsidRDefault="001750A0" w:rsidP="001750A0">
      <w:pPr>
        <w:spacing w:after="0" w:line="240" w:lineRule="auto"/>
        <w:jc w:val="both"/>
        <w:rPr>
          <w:rFonts w:ascii="Times New Roman" w:eastAsia="Calibri" w:hAnsi="Times New Roman" w:cs="Times New Roman"/>
          <w:lang w:val="kk-KZ"/>
        </w:rPr>
      </w:pPr>
      <w:r>
        <w:rPr>
          <w:rFonts w:ascii="Times New Roman" w:eastAsia="Calibri" w:hAnsi="Times New Roman" w:cs="Times New Roman"/>
          <w:lang w:val="kk-KZ"/>
        </w:rPr>
        <w:t>Тексерген:        З.К. Нургалиева.</w:t>
      </w:r>
    </w:p>
    <w:p w14:paraId="4C379296" w14:textId="77777777" w:rsidR="001750A0" w:rsidRDefault="001750A0" w:rsidP="001750A0">
      <w:pPr>
        <w:spacing w:after="0" w:line="240" w:lineRule="auto"/>
        <w:jc w:val="both"/>
        <w:rPr>
          <w:rFonts w:ascii="Times New Roman" w:eastAsia="Calibri" w:hAnsi="Times New Roman" w:cs="Times New Roman"/>
          <w:lang w:val="kk-KZ"/>
        </w:rPr>
      </w:pPr>
    </w:p>
    <w:p w14:paraId="0AFF67A0" w14:textId="77777777" w:rsidR="001750A0" w:rsidRDefault="001750A0" w:rsidP="001750A0">
      <w:pPr>
        <w:spacing w:after="0" w:line="240" w:lineRule="auto"/>
        <w:jc w:val="both"/>
        <w:rPr>
          <w:rFonts w:ascii="Times New Roman" w:eastAsia="Calibri" w:hAnsi="Times New Roman" w:cs="Times New Roman"/>
          <w:lang w:val="kk-KZ"/>
        </w:rPr>
      </w:pPr>
    </w:p>
    <w:p w14:paraId="03372485" w14:textId="77777777" w:rsidR="001750A0" w:rsidRDefault="001750A0" w:rsidP="001750A0">
      <w:pPr>
        <w:spacing w:after="0" w:line="240" w:lineRule="auto"/>
        <w:jc w:val="both"/>
        <w:rPr>
          <w:rFonts w:ascii="Times New Roman" w:eastAsia="Calibri" w:hAnsi="Times New Roman" w:cs="Times New Roman"/>
          <w:lang w:val="kk-KZ"/>
        </w:rPr>
      </w:pPr>
    </w:p>
    <w:p w14:paraId="7580A90D" w14:textId="77777777" w:rsidR="001750A0" w:rsidRDefault="001750A0" w:rsidP="001750A0">
      <w:pPr>
        <w:spacing w:after="0" w:line="240" w:lineRule="auto"/>
        <w:jc w:val="both"/>
        <w:rPr>
          <w:rFonts w:ascii="Times New Roman" w:eastAsia="Calibri" w:hAnsi="Times New Roman" w:cs="Times New Roman"/>
          <w:lang w:val="kk-KZ"/>
        </w:rPr>
      </w:pPr>
    </w:p>
    <w:p w14:paraId="63E25467" w14:textId="77777777" w:rsidR="001750A0" w:rsidRDefault="001750A0" w:rsidP="001750A0">
      <w:pPr>
        <w:spacing w:after="0" w:line="240" w:lineRule="auto"/>
        <w:jc w:val="both"/>
        <w:rPr>
          <w:rFonts w:ascii="Times New Roman" w:eastAsia="Calibri" w:hAnsi="Times New Roman" w:cs="Times New Roman"/>
          <w:lang w:val="kk-KZ"/>
        </w:rPr>
      </w:pPr>
    </w:p>
    <w:p w14:paraId="7CCCEDEC" w14:textId="77777777" w:rsidR="001750A0" w:rsidRDefault="001750A0" w:rsidP="001750A0">
      <w:pPr>
        <w:spacing w:after="0" w:line="240" w:lineRule="auto"/>
        <w:jc w:val="both"/>
        <w:rPr>
          <w:rFonts w:ascii="Times New Roman" w:eastAsia="Calibri" w:hAnsi="Times New Roman" w:cs="Times New Roman"/>
          <w:lang w:val="kk-KZ"/>
        </w:rPr>
      </w:pPr>
    </w:p>
    <w:p w14:paraId="5CD07643" w14:textId="77777777" w:rsidR="001750A0" w:rsidRDefault="001750A0" w:rsidP="001750A0">
      <w:pPr>
        <w:pStyle w:val="a7"/>
        <w:tabs>
          <w:tab w:val="left" w:pos="2552"/>
        </w:tabs>
        <w:spacing w:before="7"/>
        <w:ind w:left="0"/>
        <w:rPr>
          <w:rFonts w:eastAsia="Calibri"/>
          <w:sz w:val="22"/>
          <w:szCs w:val="22"/>
        </w:rPr>
      </w:pPr>
    </w:p>
    <w:p w14:paraId="4455C82C" w14:textId="77777777" w:rsidR="001750A0" w:rsidRDefault="001750A0" w:rsidP="001750A0">
      <w:pPr>
        <w:pStyle w:val="a7"/>
        <w:tabs>
          <w:tab w:val="left" w:pos="2552"/>
        </w:tabs>
        <w:spacing w:before="7"/>
        <w:ind w:left="0"/>
        <w:rPr>
          <w:b/>
        </w:rPr>
      </w:pPr>
      <w:r>
        <w:rPr>
          <w:rFonts w:eastAsia="Calibri"/>
          <w:sz w:val="22"/>
          <w:szCs w:val="22"/>
        </w:rPr>
        <w:t xml:space="preserve"> </w:t>
      </w:r>
      <w:r>
        <w:rPr>
          <w:b/>
          <w:u w:val="single"/>
        </w:rPr>
        <w:t>Тәрбиелеу-білім беру  процесінің  циклограммасы</w:t>
      </w:r>
    </w:p>
    <w:p w14:paraId="29ED260A" w14:textId="77777777" w:rsidR="001750A0" w:rsidRDefault="001750A0" w:rsidP="001750A0">
      <w:pPr>
        <w:pStyle w:val="a7"/>
        <w:tabs>
          <w:tab w:val="left" w:pos="2552"/>
        </w:tabs>
        <w:spacing w:before="7"/>
        <w:ind w:left="0"/>
        <w:rPr>
          <w:b/>
          <w:u w:val="single"/>
        </w:rPr>
      </w:pPr>
      <w:r>
        <w:rPr>
          <w:b/>
        </w:rPr>
        <w:t>Білім беру ұйымы:</w:t>
      </w:r>
      <w:r>
        <w:rPr>
          <w:b/>
          <w:sz w:val="24"/>
          <w:szCs w:val="24"/>
        </w:rPr>
        <w:t xml:space="preserve"> -  </w:t>
      </w:r>
      <w:r>
        <w:rPr>
          <w:b/>
        </w:rPr>
        <w:t>«</w:t>
      </w:r>
      <w:r>
        <w:t>Балдырған» бөбекжайы</w:t>
      </w:r>
    </w:p>
    <w:p w14:paraId="09D9103F" w14:textId="77777777" w:rsidR="001750A0" w:rsidRDefault="001750A0" w:rsidP="001750A0">
      <w:pPr>
        <w:pStyle w:val="a7"/>
        <w:tabs>
          <w:tab w:val="left" w:pos="2552"/>
        </w:tabs>
        <w:spacing w:line="292" w:lineRule="exact"/>
        <w:rPr>
          <w:u w:val="single"/>
        </w:rPr>
      </w:pPr>
      <w:r>
        <w:rPr>
          <w:b/>
          <w:u w:val="single"/>
        </w:rPr>
        <w:t>Топ :</w:t>
      </w:r>
      <w:r>
        <w:rPr>
          <w:b/>
        </w:rPr>
        <w:t xml:space="preserve"> - </w:t>
      </w:r>
      <w:r>
        <w:t>«Қарлығаш» мектепалды  тобы.</w:t>
      </w:r>
    </w:p>
    <w:p w14:paraId="675106B8" w14:textId="4082FDC6" w:rsidR="001750A0" w:rsidRDefault="001750A0" w:rsidP="001750A0">
      <w:pPr>
        <w:pStyle w:val="a7"/>
        <w:tabs>
          <w:tab w:val="left" w:pos="2552"/>
        </w:tabs>
        <w:spacing w:line="292" w:lineRule="exact"/>
        <w:rPr>
          <w:b/>
          <w:bCs/>
          <w:iCs/>
          <w:color w:val="000000"/>
          <w:sz w:val="24"/>
          <w:szCs w:val="24"/>
        </w:rPr>
      </w:pPr>
      <w:r>
        <w:rPr>
          <w:b/>
        </w:rPr>
        <w:t>Балалардың жасы:</w:t>
      </w:r>
      <w:r>
        <w:t xml:space="preserve">  </w:t>
      </w:r>
      <w:r>
        <w:rPr>
          <w:sz w:val="24"/>
          <w:szCs w:val="24"/>
        </w:rPr>
        <w:t>5</w:t>
      </w:r>
      <w:r>
        <w:t xml:space="preserve"> жастағы балалалар,</w:t>
      </w:r>
      <w:r>
        <w:rPr>
          <w:noProof/>
        </w:rPr>
        <mc:AlternateContent>
          <mc:Choice Requires="wps">
            <w:drawing>
              <wp:anchor distT="4294967294" distB="4294967294" distL="114298" distR="114298" simplePos="0" relativeHeight="251672576" behindDoc="1" locked="0" layoutInCell="1" allowOverlap="1" wp14:anchorId="0A2C7D25" wp14:editId="7B672F00">
                <wp:simplePos x="0" y="0"/>
                <wp:positionH relativeFrom="page">
                  <wp:posOffset>985520</wp:posOffset>
                </wp:positionH>
                <wp:positionV relativeFrom="paragraph">
                  <wp:posOffset>2854325</wp:posOffset>
                </wp:positionV>
                <wp:extent cx="0" cy="0"/>
                <wp:effectExtent l="0" t="0" r="0" b="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0D32BB0" id="Прямая соединительная линия 2" o:spid="_x0000_s1026" style="position:absolute;z-index:-251643904;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" strokeweight=".48pt">
                <w10:wrap anchorx="page"/>
              </v:line>
            </w:pict>
          </mc:Fallback>
        </mc:AlternateContent>
      </w:r>
    </w:p>
    <w:p w14:paraId="2A7BA5C6" w14:textId="77777777" w:rsidR="001750A0" w:rsidRDefault="001750A0" w:rsidP="001750A0">
      <w:pPr>
        <w:pStyle w:val="a7"/>
        <w:tabs>
          <w:tab w:val="left" w:pos="2552"/>
        </w:tabs>
        <w:spacing w:line="292" w:lineRule="exact"/>
        <w:rPr>
          <w:bCs/>
          <w:iCs/>
          <w:color w:val="000000"/>
          <w:sz w:val="24"/>
          <w:szCs w:val="24"/>
          <w:u w:val="single"/>
        </w:rPr>
      </w:pPr>
      <w:r>
        <w:rPr>
          <w:b/>
        </w:rPr>
        <w:t xml:space="preserve">Жоспардың құрылу кезеңі (апта күндерін, айды, жылды көрсету):   </w:t>
      </w:r>
      <w:r>
        <w:t xml:space="preserve">   </w:t>
      </w:r>
      <w:r>
        <w:rPr>
          <w:sz w:val="24"/>
          <w:szCs w:val="24"/>
        </w:rPr>
        <w:t xml:space="preserve"> 27</w:t>
      </w:r>
      <w:r>
        <w:rPr>
          <w:bCs/>
          <w:iCs/>
          <w:color w:val="000000"/>
          <w:sz w:val="24"/>
          <w:szCs w:val="24"/>
          <w:u w:val="single"/>
        </w:rPr>
        <w:t>-31 қаңтар 2025 жыл.</w:t>
      </w:r>
    </w:p>
    <w:p w14:paraId="64936A1B" w14:textId="77777777" w:rsidR="001750A0" w:rsidRDefault="001750A0" w:rsidP="001750A0">
      <w:pPr>
        <w:pStyle w:val="TableParagraph"/>
        <w:rPr>
          <w:iCs/>
          <w:sz w:val="28"/>
          <w:szCs w:val="28"/>
        </w:rPr>
      </w:pPr>
      <w:r>
        <w:rPr>
          <w:color w:val="000000"/>
          <w:sz w:val="28"/>
          <w:szCs w:val="28"/>
        </w:rPr>
        <w:t>«</w:t>
      </w:r>
      <w:r>
        <w:rPr>
          <w:iCs/>
          <w:sz w:val="28"/>
          <w:szCs w:val="28"/>
        </w:rPr>
        <w:t>Біртұтас тәрбие» бағдарламасы</w:t>
      </w:r>
    </w:p>
    <w:p w14:paraId="065A6B19" w14:textId="77777777" w:rsidR="001750A0" w:rsidRDefault="001750A0" w:rsidP="001750A0">
      <w:pPr>
        <w:pStyle w:val="TableParagraph"/>
        <w:rPr>
          <w:iCs/>
          <w:sz w:val="28"/>
          <w:szCs w:val="28"/>
        </w:rPr>
      </w:pPr>
      <w:r>
        <w:rPr>
          <w:iCs/>
          <w:sz w:val="28"/>
          <w:szCs w:val="28"/>
        </w:rPr>
        <w:t xml:space="preserve"> Қаңтар – заң және тәртіп айы </w:t>
      </w:r>
    </w:p>
    <w:p w14:paraId="55CB5707" w14:textId="77777777" w:rsidR="001750A0" w:rsidRDefault="001750A0" w:rsidP="001750A0">
      <w:pPr>
        <w:pStyle w:val="TableParagraph"/>
        <w:rPr>
          <w:iCs/>
          <w:sz w:val="28"/>
          <w:szCs w:val="28"/>
        </w:rPr>
      </w:pPr>
      <w:r>
        <w:rPr>
          <w:iCs/>
          <w:sz w:val="28"/>
          <w:szCs w:val="28"/>
        </w:rPr>
        <w:t xml:space="preserve"> Апта тақырыбы: </w:t>
      </w:r>
      <w:r>
        <w:rPr>
          <w:sz w:val="28"/>
          <w:szCs w:val="28"/>
        </w:rPr>
        <w:t>«Менің құқықтарым, менің міндеттерім»</w:t>
      </w:r>
    </w:p>
    <w:tbl>
      <w:tblPr>
        <w:tblW w:w="15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8"/>
        <w:gridCol w:w="2692"/>
        <w:gridCol w:w="344"/>
        <w:gridCol w:w="16"/>
        <w:gridCol w:w="2758"/>
        <w:gridCol w:w="247"/>
        <w:gridCol w:w="2534"/>
        <w:gridCol w:w="127"/>
        <w:gridCol w:w="7"/>
        <w:gridCol w:w="2371"/>
        <w:gridCol w:w="126"/>
        <w:gridCol w:w="8"/>
        <w:gridCol w:w="2557"/>
      </w:tblGrid>
      <w:tr w:rsidR="001750A0" w14:paraId="64A0E527" w14:textId="77777777" w:rsidTr="001750A0">
        <w:trPr>
          <w:trHeight w:val="316"/>
        </w:trPr>
        <w:tc>
          <w:tcPr>
            <w:tcW w:w="1949" w:type="dxa"/>
            <w:tcBorders>
              <w:top w:val="single" w:sz="4" w:space="0" w:color="000000"/>
              <w:left w:val="single" w:sz="4" w:space="0" w:color="000000"/>
              <w:bottom w:val="single" w:sz="4" w:space="0" w:color="000000"/>
              <w:right w:val="single" w:sz="4" w:space="0" w:color="000000"/>
            </w:tcBorders>
            <w:hideMark/>
          </w:tcPr>
          <w:p w14:paraId="74D6832D" w14:textId="77777777" w:rsidR="001750A0" w:rsidRDefault="001750A0">
            <w:pPr>
              <w:spacing w:after="0" w:line="240" w:lineRule="auto"/>
              <w:rPr>
                <w:rFonts w:ascii="Times New Roman" w:hAnsi="Times New Roman"/>
                <w:sz w:val="24"/>
                <w:szCs w:val="24"/>
              </w:rPr>
            </w:pPr>
            <w:r>
              <w:rPr>
                <w:rFonts w:ascii="Times New Roman" w:hAnsi="Times New Roman"/>
                <w:b/>
                <w:bCs/>
                <w:sz w:val="24"/>
                <w:szCs w:val="24"/>
                <w:lang w:val="kk-KZ"/>
              </w:rPr>
              <w:t xml:space="preserve">Күн тәртібінің үлгісі  </w:t>
            </w:r>
          </w:p>
        </w:tc>
        <w:tc>
          <w:tcPr>
            <w:tcW w:w="2692" w:type="dxa"/>
            <w:tcBorders>
              <w:top w:val="single" w:sz="4" w:space="0" w:color="000000"/>
              <w:left w:val="single" w:sz="4" w:space="0" w:color="000000"/>
              <w:bottom w:val="single" w:sz="4" w:space="0" w:color="000000"/>
              <w:right w:val="single" w:sz="4" w:space="0" w:color="000000"/>
            </w:tcBorders>
            <w:hideMark/>
          </w:tcPr>
          <w:p w14:paraId="64735B2B" w14:textId="77777777" w:rsidR="001750A0" w:rsidRDefault="001750A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 xml:space="preserve">Дүйсенбі   </w:t>
            </w:r>
          </w:p>
          <w:p w14:paraId="387D6A58" w14:textId="77777777" w:rsidR="001750A0" w:rsidRDefault="001750A0">
            <w:pPr>
              <w:spacing w:after="0" w:line="240" w:lineRule="auto"/>
              <w:rPr>
                <w:rFonts w:ascii="Times New Roman" w:hAnsi="Times New Roman"/>
                <w:bCs/>
                <w:sz w:val="24"/>
                <w:szCs w:val="24"/>
                <w:lang w:val="kk-KZ"/>
              </w:rPr>
            </w:pPr>
            <w:r>
              <w:rPr>
                <w:rFonts w:ascii="Times New Roman" w:hAnsi="Times New Roman"/>
                <w:bCs/>
                <w:sz w:val="24"/>
                <w:szCs w:val="24"/>
                <w:lang w:val="kk-KZ"/>
              </w:rPr>
              <w:t xml:space="preserve">             27.01.25</w:t>
            </w:r>
          </w:p>
        </w:tc>
        <w:tc>
          <w:tcPr>
            <w:tcW w:w="3118" w:type="dxa"/>
            <w:gridSpan w:val="3"/>
            <w:tcBorders>
              <w:top w:val="single" w:sz="4" w:space="0" w:color="000000"/>
              <w:left w:val="single" w:sz="4" w:space="0" w:color="000000"/>
              <w:bottom w:val="single" w:sz="4" w:space="0" w:color="000000"/>
              <w:right w:val="single" w:sz="4" w:space="0" w:color="000000"/>
            </w:tcBorders>
            <w:hideMark/>
          </w:tcPr>
          <w:p w14:paraId="3E65971F" w14:textId="77777777" w:rsidR="001750A0" w:rsidRDefault="001750A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 xml:space="preserve">Сейсенбі </w:t>
            </w:r>
          </w:p>
          <w:p w14:paraId="5A636257" w14:textId="77777777" w:rsidR="001750A0" w:rsidRDefault="001750A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28.01.25</w:t>
            </w:r>
          </w:p>
        </w:tc>
        <w:tc>
          <w:tcPr>
            <w:tcW w:w="2781" w:type="dxa"/>
            <w:gridSpan w:val="2"/>
            <w:tcBorders>
              <w:top w:val="single" w:sz="4" w:space="0" w:color="000000"/>
              <w:left w:val="single" w:sz="4" w:space="0" w:color="000000"/>
              <w:bottom w:val="single" w:sz="4" w:space="0" w:color="000000"/>
              <w:right w:val="single" w:sz="4" w:space="0" w:color="000000"/>
            </w:tcBorders>
            <w:hideMark/>
          </w:tcPr>
          <w:p w14:paraId="31C09AE4" w14:textId="77777777" w:rsidR="001750A0" w:rsidRDefault="001750A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Сәрсенбі</w:t>
            </w:r>
          </w:p>
          <w:p w14:paraId="4502FD43" w14:textId="77777777" w:rsidR="001750A0" w:rsidRDefault="001750A0">
            <w:pPr>
              <w:spacing w:after="0" w:line="240" w:lineRule="auto"/>
              <w:jc w:val="center"/>
              <w:rPr>
                <w:rFonts w:ascii="Times New Roman" w:hAnsi="Times New Roman"/>
                <w:sz w:val="24"/>
                <w:szCs w:val="24"/>
                <w:lang w:val="kk-KZ"/>
              </w:rPr>
            </w:pPr>
            <w:r>
              <w:rPr>
                <w:rFonts w:ascii="Times New Roman" w:hAnsi="Times New Roman"/>
                <w:bCs/>
                <w:sz w:val="24"/>
                <w:szCs w:val="24"/>
                <w:lang w:val="kk-KZ"/>
              </w:rPr>
              <w:t>29.01.25</w:t>
            </w:r>
          </w:p>
        </w:tc>
        <w:tc>
          <w:tcPr>
            <w:tcW w:w="2505" w:type="dxa"/>
            <w:gridSpan w:val="3"/>
            <w:tcBorders>
              <w:top w:val="single" w:sz="4" w:space="0" w:color="000000"/>
              <w:left w:val="single" w:sz="4" w:space="0" w:color="000000"/>
              <w:bottom w:val="single" w:sz="4" w:space="0" w:color="000000"/>
              <w:right w:val="single" w:sz="4" w:space="0" w:color="000000"/>
            </w:tcBorders>
            <w:hideMark/>
          </w:tcPr>
          <w:p w14:paraId="1EBAC46A" w14:textId="77777777" w:rsidR="001750A0" w:rsidRDefault="001750A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 xml:space="preserve">Бейсенбі  </w:t>
            </w:r>
          </w:p>
          <w:p w14:paraId="7E0DDE83" w14:textId="77777777" w:rsidR="001750A0" w:rsidRDefault="001750A0">
            <w:pPr>
              <w:spacing w:after="0" w:line="240" w:lineRule="auto"/>
              <w:jc w:val="center"/>
              <w:rPr>
                <w:rFonts w:ascii="Times New Roman" w:hAnsi="Times New Roman"/>
                <w:sz w:val="24"/>
                <w:szCs w:val="24"/>
                <w:lang w:val="kk-KZ"/>
              </w:rPr>
            </w:pPr>
            <w:r>
              <w:rPr>
                <w:rFonts w:ascii="Times New Roman" w:hAnsi="Times New Roman"/>
                <w:bCs/>
                <w:sz w:val="24"/>
                <w:szCs w:val="24"/>
                <w:lang w:val="kk-KZ"/>
              </w:rPr>
              <w:t>30.01.25</w:t>
            </w:r>
          </w:p>
        </w:tc>
        <w:tc>
          <w:tcPr>
            <w:tcW w:w="2691" w:type="dxa"/>
            <w:gridSpan w:val="3"/>
            <w:tcBorders>
              <w:top w:val="single" w:sz="4" w:space="0" w:color="000000"/>
              <w:left w:val="single" w:sz="4" w:space="0" w:color="000000"/>
              <w:bottom w:val="single" w:sz="4" w:space="0" w:color="000000"/>
              <w:right w:val="single" w:sz="4" w:space="0" w:color="000000"/>
            </w:tcBorders>
            <w:hideMark/>
          </w:tcPr>
          <w:p w14:paraId="751E36C8" w14:textId="77777777" w:rsidR="001750A0" w:rsidRDefault="001750A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Жұма</w:t>
            </w:r>
          </w:p>
          <w:p w14:paraId="232885C7" w14:textId="77777777" w:rsidR="001750A0" w:rsidRDefault="001750A0">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31.01.25</w:t>
            </w:r>
          </w:p>
        </w:tc>
      </w:tr>
      <w:tr w:rsidR="001750A0" w14:paraId="0740B58C" w14:textId="77777777" w:rsidTr="001750A0">
        <w:trPr>
          <w:trHeight w:val="502"/>
        </w:trPr>
        <w:tc>
          <w:tcPr>
            <w:tcW w:w="1949" w:type="dxa"/>
            <w:tcBorders>
              <w:top w:val="single" w:sz="4" w:space="0" w:color="000000"/>
              <w:left w:val="single" w:sz="4" w:space="0" w:color="000000"/>
              <w:bottom w:val="single" w:sz="4" w:space="0" w:color="000000"/>
              <w:right w:val="single" w:sz="4" w:space="0" w:color="000000"/>
            </w:tcBorders>
            <w:hideMark/>
          </w:tcPr>
          <w:p w14:paraId="0B83FC69" w14:textId="77777777" w:rsidR="001750A0" w:rsidRDefault="001750A0">
            <w:pPr>
              <w:spacing w:after="0" w:line="240" w:lineRule="auto"/>
              <w:rPr>
                <w:rFonts w:ascii="Times New Roman" w:hAnsi="Times New Roman"/>
                <w:sz w:val="24"/>
                <w:szCs w:val="24"/>
                <w:lang w:val="kk-KZ"/>
              </w:rPr>
            </w:pPr>
            <w:r>
              <w:rPr>
                <w:rFonts w:ascii="Times New Roman" w:hAnsi="Times New Roman"/>
                <w:bCs/>
                <w:sz w:val="24"/>
                <w:szCs w:val="24"/>
                <w:lang w:val="kk-KZ"/>
              </w:rPr>
              <w:t xml:space="preserve">Балаларды қабылдау </w:t>
            </w:r>
          </w:p>
        </w:tc>
        <w:tc>
          <w:tcPr>
            <w:tcW w:w="2692" w:type="dxa"/>
            <w:tcBorders>
              <w:top w:val="single" w:sz="4" w:space="0" w:color="000000"/>
              <w:left w:val="single" w:sz="4" w:space="0" w:color="000000"/>
              <w:bottom w:val="single" w:sz="4" w:space="0" w:color="000000"/>
              <w:right w:val="single" w:sz="4" w:space="0" w:color="000000"/>
            </w:tcBorders>
            <w:hideMark/>
          </w:tcPr>
          <w:p w14:paraId="6177098E" w14:textId="77777777" w:rsidR="001750A0" w:rsidRDefault="001750A0">
            <w:pPr>
              <w:spacing w:after="0"/>
              <w:rPr>
                <w:rFonts w:ascii="Times New Roman" w:hAnsi="Times New Roman"/>
                <w:bCs/>
                <w:i/>
                <w:lang w:val="kk-KZ"/>
              </w:rPr>
            </w:pPr>
            <w:r>
              <w:rPr>
                <w:rFonts w:ascii="Times New Roman" w:hAnsi="Times New Roman"/>
                <w:color w:val="000000"/>
                <w:sz w:val="24"/>
                <w:szCs w:val="24"/>
                <w:lang w:val="kk-KZ"/>
              </w:rPr>
              <w:t>Сәлемдесу. Денеқызуларын мен тазалығын тексеру.</w:t>
            </w:r>
            <w:r>
              <w:rPr>
                <w:rFonts w:ascii="TimesNewRomanPSMT" w:hAnsi="TimesNewRomanPSMT"/>
                <w:color w:val="000000"/>
                <w:sz w:val="24"/>
                <w:szCs w:val="24"/>
                <w:lang w:val="kk-KZ"/>
              </w:rPr>
              <w:t xml:space="preserve"> </w:t>
            </w:r>
            <w:r>
              <w:rPr>
                <w:rFonts w:ascii="Times New Roman" w:hAnsi="Times New Roman"/>
                <w:bCs/>
                <w:i/>
                <w:lang w:val="kk-KZ"/>
              </w:rPr>
              <w:t>Қазақстан Республикасының әнұранын шырқау.(музыка)</w:t>
            </w:r>
          </w:p>
          <w:p w14:paraId="2EB67C61" w14:textId="77777777" w:rsidR="001750A0" w:rsidRDefault="001750A0">
            <w:pPr>
              <w:spacing w:after="0"/>
              <w:rPr>
                <w:rFonts w:ascii="Times New Roman" w:hAnsi="Times New Roman"/>
                <w:bCs/>
                <w:lang w:val="kk-KZ"/>
              </w:rPr>
            </w:pPr>
            <w:r>
              <w:rPr>
                <w:rFonts w:ascii="Times New Roman" w:hAnsi="Times New Roman"/>
                <w:bCs/>
                <w:i/>
                <w:lang w:val="kk-KZ"/>
              </w:rPr>
              <w:t>-</w:t>
            </w:r>
            <w:r>
              <w:rPr>
                <w:rFonts w:ascii="Times New Roman" w:hAnsi="Times New Roman"/>
                <w:bCs/>
                <w:lang w:val="kk-KZ"/>
              </w:rPr>
              <w:t xml:space="preserve"> Мемлекеттік  Әнұранды жатқа білу, оның маңыздылығын түсіну.</w:t>
            </w:r>
          </w:p>
          <w:p w14:paraId="29CE6F61" w14:textId="77777777" w:rsidR="001750A0" w:rsidRDefault="001750A0">
            <w:pPr>
              <w:spacing w:after="0" w:line="240" w:lineRule="auto"/>
              <w:rPr>
                <w:rFonts w:ascii="Times New Roman" w:hAnsi="Times New Roman"/>
                <w:sz w:val="24"/>
                <w:szCs w:val="24"/>
                <w:lang w:val="kk-KZ"/>
              </w:rPr>
            </w:pPr>
            <w:r>
              <w:rPr>
                <w:rFonts w:ascii="Times New Roman" w:eastAsia="Times New Roman" w:hAnsi="Times New Roman"/>
                <w:sz w:val="24"/>
                <w:szCs w:val="24"/>
                <w:lang w:val="kk-KZ"/>
              </w:rPr>
              <w:t xml:space="preserve"> (Қоршаған орта)</w:t>
            </w:r>
          </w:p>
        </w:tc>
        <w:tc>
          <w:tcPr>
            <w:tcW w:w="3118" w:type="dxa"/>
            <w:gridSpan w:val="3"/>
            <w:tcBorders>
              <w:top w:val="single" w:sz="4" w:space="0" w:color="000000"/>
              <w:left w:val="single" w:sz="4" w:space="0" w:color="000000"/>
              <w:bottom w:val="single" w:sz="4" w:space="0" w:color="000000"/>
              <w:right w:val="single" w:sz="4" w:space="0" w:color="000000"/>
            </w:tcBorders>
          </w:tcPr>
          <w:p w14:paraId="6F93A36B" w14:textId="77777777" w:rsidR="001750A0" w:rsidRDefault="001750A0">
            <w:pPr>
              <w:spacing w:after="0" w:line="240" w:lineRule="auto"/>
              <w:rPr>
                <w:rFonts w:ascii="Times New Roman" w:hAnsi="Times New Roman"/>
                <w:sz w:val="24"/>
                <w:szCs w:val="24"/>
                <w:lang w:val="kk-KZ"/>
              </w:rPr>
            </w:pPr>
            <w:r>
              <w:rPr>
                <w:rFonts w:ascii="Times New Roman" w:hAnsi="Times New Roman" w:cs="Times New Roman"/>
                <w:color w:val="000000"/>
                <w:sz w:val="24"/>
                <w:szCs w:val="24"/>
                <w:lang w:val="kk-KZ"/>
              </w:rPr>
              <w:t>Сәлемдесу. . Балалардың денсаулығы мен тазалығын тексеру Суретті кітапшалар тамашалау Таныстыру, санамақ, жаңылтпаш айту, жұмбақ шешуге,баулу.</w:t>
            </w:r>
          </w:p>
          <w:p w14:paraId="0DF12F25" w14:textId="77777777" w:rsidR="001750A0" w:rsidRDefault="001750A0">
            <w:pPr>
              <w:spacing w:after="0" w:line="240" w:lineRule="auto"/>
              <w:rPr>
                <w:rFonts w:ascii="Times New Roman" w:hAnsi="Times New Roman"/>
                <w:sz w:val="24"/>
                <w:szCs w:val="24"/>
                <w:lang w:val="kk-KZ"/>
              </w:rPr>
            </w:pPr>
            <w:r>
              <w:rPr>
                <w:rFonts w:ascii="Times New Roman" w:eastAsia="Times New Roman" w:hAnsi="Times New Roman"/>
                <w:sz w:val="24"/>
                <w:szCs w:val="24"/>
                <w:lang w:val="kk-KZ"/>
              </w:rPr>
              <w:t>(Көркем әдебиет)</w:t>
            </w:r>
          </w:p>
          <w:p w14:paraId="78AA47E0" w14:textId="77777777" w:rsidR="001750A0" w:rsidRDefault="001750A0">
            <w:pPr>
              <w:rPr>
                <w:lang w:val="kk-KZ"/>
              </w:rPr>
            </w:pPr>
          </w:p>
        </w:tc>
        <w:tc>
          <w:tcPr>
            <w:tcW w:w="2781" w:type="dxa"/>
            <w:gridSpan w:val="2"/>
            <w:tcBorders>
              <w:top w:val="single" w:sz="4" w:space="0" w:color="000000"/>
              <w:left w:val="single" w:sz="4" w:space="0" w:color="000000"/>
              <w:bottom w:val="single" w:sz="4" w:space="0" w:color="000000"/>
              <w:right w:val="single" w:sz="4" w:space="0" w:color="000000"/>
            </w:tcBorders>
          </w:tcPr>
          <w:p w14:paraId="37944760" w14:textId="77777777" w:rsidR="001750A0" w:rsidRDefault="001750A0">
            <w:pPr>
              <w:spacing w:after="0"/>
              <w:rPr>
                <w:rFonts w:ascii="Times New Roman" w:hAnsi="Times New Roman" w:cs="Times New Roman"/>
                <w:sz w:val="24"/>
                <w:szCs w:val="24"/>
                <w:lang w:val="kk-KZ"/>
              </w:rPr>
            </w:pPr>
            <w:r>
              <w:rPr>
                <w:rFonts w:ascii="Times New Roman" w:hAnsi="Times New Roman" w:cs="Times New Roman"/>
                <w:sz w:val="24"/>
                <w:szCs w:val="24"/>
                <w:lang w:val="kk-KZ"/>
              </w:rPr>
              <w:t>Баладан қандай к</w:t>
            </w:r>
            <w:r>
              <w:rPr>
                <w:rFonts w:ascii="Times New Roman" w:hAnsi="Times New Roman" w:cs="Times New Roman"/>
                <w:i/>
                <w:sz w:val="24"/>
                <w:szCs w:val="24"/>
                <w:lang w:val="kk-KZ"/>
              </w:rPr>
              <w:t>ө</w:t>
            </w:r>
            <w:r>
              <w:rPr>
                <w:rFonts w:ascii="Times New Roman" w:hAnsi="Times New Roman" w:cs="Times New Roman"/>
                <w:sz w:val="24"/>
                <w:szCs w:val="24"/>
                <w:lang w:val="kk-KZ"/>
              </w:rPr>
              <w:t>ңіл күймен келгенін сұрап, сәлемдесу. «</w:t>
            </w:r>
            <w:r>
              <w:rPr>
                <w:rFonts w:ascii="Times New Roman" w:hAnsi="Times New Roman" w:cs="Times New Roman"/>
                <w:color w:val="000000"/>
                <w:sz w:val="24"/>
                <w:szCs w:val="24"/>
                <w:lang w:val="kk-KZ"/>
              </w:rPr>
              <w:t>Сиқырлы сандар» ойының ойнату.1-5 дейінгі сандарды тура және кері санау.</w:t>
            </w:r>
          </w:p>
          <w:p w14:paraId="4E82F009" w14:textId="77777777" w:rsidR="001750A0" w:rsidRDefault="001750A0">
            <w:pPr>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(Математика)</w:t>
            </w:r>
          </w:p>
          <w:p w14:paraId="103F7206" w14:textId="77777777" w:rsidR="001750A0" w:rsidRDefault="001750A0">
            <w:pPr>
              <w:spacing w:after="0" w:line="240" w:lineRule="auto"/>
              <w:rPr>
                <w:rFonts w:ascii="Times New Roman" w:hAnsi="Times New Roman"/>
                <w:sz w:val="24"/>
                <w:szCs w:val="24"/>
                <w:lang w:val="kk-KZ"/>
              </w:rPr>
            </w:pPr>
          </w:p>
          <w:p w14:paraId="6D06011B" w14:textId="77777777" w:rsidR="001750A0" w:rsidRDefault="001750A0">
            <w:pPr>
              <w:spacing w:after="0" w:line="240" w:lineRule="auto"/>
              <w:rPr>
                <w:color w:val="000000"/>
                <w:sz w:val="24"/>
                <w:szCs w:val="24"/>
                <w:lang w:val="kk-KZ"/>
              </w:rPr>
            </w:pPr>
          </w:p>
          <w:p w14:paraId="1A655A1A" w14:textId="77777777" w:rsidR="001750A0" w:rsidRDefault="001750A0">
            <w:pPr>
              <w:spacing w:after="0" w:line="240" w:lineRule="auto"/>
              <w:rPr>
                <w:rFonts w:ascii="Times New Roman" w:hAnsi="Times New Roman"/>
                <w:sz w:val="24"/>
                <w:szCs w:val="24"/>
                <w:lang w:val="kk-KZ"/>
              </w:rPr>
            </w:pPr>
          </w:p>
        </w:tc>
        <w:tc>
          <w:tcPr>
            <w:tcW w:w="2505" w:type="dxa"/>
            <w:gridSpan w:val="3"/>
            <w:tcBorders>
              <w:top w:val="single" w:sz="4" w:space="0" w:color="000000"/>
              <w:left w:val="single" w:sz="4" w:space="0" w:color="000000"/>
              <w:bottom w:val="single" w:sz="4" w:space="0" w:color="000000"/>
              <w:right w:val="single" w:sz="4" w:space="0" w:color="000000"/>
            </w:tcBorders>
            <w:hideMark/>
          </w:tcPr>
          <w:p w14:paraId="3D3E637F" w14:textId="77777777" w:rsidR="001750A0" w:rsidRDefault="001750A0">
            <w:pPr>
              <w:spacing w:after="0" w:line="240" w:lineRule="auto"/>
              <w:rPr>
                <w:sz w:val="24"/>
                <w:szCs w:val="24"/>
                <w:lang w:val="kk-KZ"/>
              </w:rPr>
            </w:pPr>
            <w:r>
              <w:rPr>
                <w:rFonts w:ascii="Times New Roman" w:hAnsi="Times New Roman"/>
                <w:color w:val="000000"/>
                <w:sz w:val="24"/>
                <w:szCs w:val="24"/>
                <w:lang w:val="kk-KZ"/>
              </w:rPr>
              <w:t>Сәлемдесу.  Балалардың денсаулығы мен тазалығын тексеру .</w:t>
            </w:r>
          </w:p>
          <w:p w14:paraId="1D7BE6FD" w14:textId="77777777" w:rsidR="001750A0" w:rsidRDefault="001750A0">
            <w:pPr>
              <w:spacing w:after="0"/>
              <w:rPr>
                <w:rFonts w:ascii="Times New Roman" w:hAnsi="Times New Roman"/>
                <w:bCs/>
                <w:i/>
                <w:lang w:val="kk-KZ"/>
              </w:rPr>
            </w:pPr>
            <w:r>
              <w:rPr>
                <w:rFonts w:ascii="Times New Roman" w:hAnsi="Times New Roman"/>
                <w:bCs/>
                <w:i/>
                <w:lang w:val="kk-KZ"/>
              </w:rPr>
              <w:t>Қазақстан Республикасының әнұранын шырқау.(музыка)</w:t>
            </w:r>
          </w:p>
          <w:p w14:paraId="3559484F" w14:textId="77777777" w:rsidR="001750A0" w:rsidRDefault="001750A0">
            <w:pPr>
              <w:spacing w:after="0"/>
              <w:rPr>
                <w:rFonts w:ascii="Times New Roman" w:hAnsi="Times New Roman"/>
                <w:bCs/>
                <w:lang w:val="kk-KZ"/>
              </w:rPr>
            </w:pPr>
            <w:r>
              <w:rPr>
                <w:rFonts w:ascii="Times New Roman" w:hAnsi="Times New Roman"/>
                <w:bCs/>
                <w:i/>
                <w:lang w:val="kk-KZ"/>
              </w:rPr>
              <w:t>-</w:t>
            </w:r>
            <w:r>
              <w:rPr>
                <w:rFonts w:ascii="Times New Roman" w:hAnsi="Times New Roman"/>
                <w:bCs/>
                <w:lang w:val="kk-KZ"/>
              </w:rPr>
              <w:t xml:space="preserve"> Мемлекеттік  Әнұранды жатқа білу, оның маңыздылығын түсіну.</w:t>
            </w:r>
          </w:p>
          <w:p w14:paraId="3D37D4B8" w14:textId="77777777" w:rsidR="001750A0" w:rsidRDefault="001750A0">
            <w:pPr>
              <w:spacing w:after="0" w:line="240" w:lineRule="auto"/>
              <w:rPr>
                <w:rFonts w:ascii="Times New Roman" w:hAnsi="Times New Roman"/>
                <w:sz w:val="24"/>
                <w:szCs w:val="24"/>
                <w:lang w:val="kk-KZ"/>
              </w:rPr>
            </w:pPr>
            <w:r>
              <w:rPr>
                <w:rFonts w:ascii="Times New Roman" w:eastAsia="Times New Roman" w:hAnsi="Times New Roman"/>
                <w:sz w:val="24"/>
                <w:szCs w:val="24"/>
                <w:lang w:val="kk-KZ"/>
              </w:rPr>
              <w:t xml:space="preserve"> (Қоршаған орта)</w:t>
            </w:r>
          </w:p>
        </w:tc>
        <w:tc>
          <w:tcPr>
            <w:tcW w:w="2691" w:type="dxa"/>
            <w:gridSpan w:val="3"/>
            <w:tcBorders>
              <w:top w:val="single" w:sz="4" w:space="0" w:color="000000"/>
              <w:left w:val="single" w:sz="4" w:space="0" w:color="000000"/>
              <w:bottom w:val="single" w:sz="4" w:space="0" w:color="000000"/>
              <w:right w:val="single" w:sz="4" w:space="0" w:color="000000"/>
            </w:tcBorders>
            <w:hideMark/>
          </w:tcPr>
          <w:p w14:paraId="21E85E67" w14:textId="77777777" w:rsidR="001750A0" w:rsidRDefault="001750A0">
            <w:pPr>
              <w:spacing w:after="0" w:line="240" w:lineRule="auto"/>
              <w:rPr>
                <w:sz w:val="24"/>
                <w:szCs w:val="24"/>
                <w:lang w:val="kk-KZ"/>
              </w:rPr>
            </w:pPr>
            <w:r>
              <w:rPr>
                <w:rFonts w:ascii="Times New Roman" w:hAnsi="Times New Roman"/>
                <w:color w:val="000000"/>
                <w:sz w:val="24"/>
                <w:szCs w:val="24"/>
                <w:lang w:val="kk-KZ"/>
              </w:rPr>
              <w:t xml:space="preserve">Сәлемдесу. </w:t>
            </w:r>
            <w:r>
              <w:rPr>
                <w:rFonts w:ascii="Times New Roman" w:hAnsi="Times New Roman"/>
                <w:sz w:val="24"/>
                <w:szCs w:val="24"/>
                <w:lang w:val="kk-KZ"/>
              </w:rPr>
              <w:t>Баланың бүгінгі көңіл күйі, оны не қызықтыратыны туралы сұрау, баланы жеке пікірін білдіруге тарту .</w:t>
            </w:r>
            <w:r>
              <w:rPr>
                <w:rFonts w:ascii="TimesNewRomanPSMT" w:hAnsi="TimesNewRomanPSMT"/>
                <w:color w:val="000000"/>
                <w:sz w:val="24"/>
                <w:szCs w:val="24"/>
                <w:lang w:val="kk-KZ"/>
              </w:rPr>
              <w:t>Дауысты, дауыссыз дыбыстарды дұрыс айтады ,ақырын, жылдам сөйлейді.</w:t>
            </w:r>
          </w:p>
          <w:p w14:paraId="6A7A5ACD" w14:textId="77777777" w:rsidR="001750A0" w:rsidRDefault="001750A0">
            <w:pPr>
              <w:spacing w:after="0" w:line="240" w:lineRule="auto"/>
              <w:rPr>
                <w:rFonts w:ascii="Times New Roman" w:hAnsi="Times New Roman"/>
                <w:sz w:val="24"/>
                <w:szCs w:val="24"/>
                <w:lang w:val="kk-KZ"/>
              </w:rPr>
            </w:pPr>
            <w:r>
              <w:rPr>
                <w:rFonts w:ascii="Times New Roman" w:eastAsia="Times New Roman" w:hAnsi="Times New Roman"/>
                <w:sz w:val="24"/>
                <w:szCs w:val="24"/>
                <w:lang w:val="kk-KZ"/>
              </w:rPr>
              <w:t>(Сөйлемді дамыту.)</w:t>
            </w:r>
          </w:p>
          <w:p w14:paraId="72FA4BF4" w14:textId="77777777" w:rsidR="001750A0" w:rsidRDefault="001750A0">
            <w:pPr>
              <w:spacing w:after="0" w:line="240" w:lineRule="auto"/>
              <w:rPr>
                <w:rFonts w:ascii="Times New Roman" w:hAnsi="Times New Roman"/>
                <w:sz w:val="24"/>
                <w:szCs w:val="24"/>
                <w:lang w:val="kk-KZ"/>
              </w:rPr>
            </w:pPr>
            <w:r>
              <w:rPr>
                <w:rFonts w:ascii="Calibri" w:eastAsia="Calibri" w:hAnsi="Calibri" w:cs="Times New Roman"/>
                <w:i/>
                <w:sz w:val="24"/>
                <w:szCs w:val="24"/>
                <w:lang w:val="kk-KZ"/>
              </w:rPr>
              <w:t>«Күй күмбірі» тыңдату.</w:t>
            </w:r>
          </w:p>
        </w:tc>
      </w:tr>
      <w:tr w:rsidR="001750A0" w14:paraId="3741C78F" w14:textId="77777777" w:rsidTr="001750A0">
        <w:trPr>
          <w:trHeight w:val="641"/>
        </w:trPr>
        <w:tc>
          <w:tcPr>
            <w:tcW w:w="1949" w:type="dxa"/>
            <w:tcBorders>
              <w:top w:val="single" w:sz="4" w:space="0" w:color="000000"/>
              <w:left w:val="single" w:sz="4" w:space="0" w:color="000000"/>
              <w:bottom w:val="single" w:sz="4" w:space="0" w:color="000000"/>
              <w:right w:val="single" w:sz="4" w:space="0" w:color="000000"/>
            </w:tcBorders>
            <w:hideMark/>
          </w:tcPr>
          <w:p w14:paraId="58817088" w14:textId="77777777" w:rsidR="001750A0" w:rsidRDefault="001750A0">
            <w:pPr>
              <w:spacing w:after="0" w:line="240" w:lineRule="auto"/>
              <w:rPr>
                <w:rFonts w:ascii="Times New Roman" w:hAnsi="Times New Roman"/>
                <w:sz w:val="24"/>
                <w:szCs w:val="24"/>
                <w:lang w:val="ru-RU"/>
              </w:rPr>
            </w:pPr>
            <w:r>
              <w:rPr>
                <w:rFonts w:ascii="Times New Roman" w:hAnsi="Times New Roman"/>
                <w:bCs/>
                <w:sz w:val="24"/>
                <w:szCs w:val="24"/>
                <w:lang w:val="kk-KZ"/>
              </w:rPr>
              <w:lastRenderedPageBreak/>
              <w:t>Ата-аналарм</w:t>
            </w:r>
            <w:r>
              <w:rPr>
                <w:rFonts w:ascii="Times New Roman" w:hAnsi="Times New Roman"/>
                <w:bCs/>
                <w:sz w:val="24"/>
                <w:szCs w:val="24"/>
              </w:rPr>
              <w:t xml:space="preserve">енәңгімелесу, кеңес беру </w:t>
            </w:r>
          </w:p>
        </w:tc>
        <w:tc>
          <w:tcPr>
            <w:tcW w:w="2692" w:type="dxa"/>
            <w:tcBorders>
              <w:top w:val="single" w:sz="4" w:space="0" w:color="000000"/>
              <w:left w:val="single" w:sz="4" w:space="0" w:color="000000"/>
              <w:bottom w:val="single" w:sz="4" w:space="0" w:color="000000"/>
              <w:right w:val="single" w:sz="4" w:space="0" w:color="000000"/>
            </w:tcBorders>
            <w:hideMark/>
          </w:tcPr>
          <w:p w14:paraId="78C705D7" w14:textId="77777777" w:rsidR="001750A0" w:rsidRDefault="001750A0">
            <w:pPr>
              <w:autoSpaceDE w:val="0"/>
              <w:autoSpaceDN w:val="0"/>
              <w:adjustRightInd w:val="0"/>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Ата-аналармен әңгіме:</w:t>
            </w:r>
          </w:p>
          <w:p w14:paraId="063813A7" w14:textId="77777777" w:rsidR="001750A0" w:rsidRDefault="001750A0">
            <w:pPr>
              <w:autoSpaceDE w:val="0"/>
              <w:autoSpaceDN w:val="0"/>
              <w:adjustRightInd w:val="0"/>
              <w:spacing w:after="0" w:line="240" w:lineRule="auto"/>
              <w:rPr>
                <w:rFonts w:ascii="Times New Roman" w:hAnsi="Times New Roman"/>
                <w:sz w:val="24"/>
                <w:szCs w:val="24"/>
                <w:lang w:val="kk-KZ"/>
              </w:rPr>
            </w:pPr>
            <w:r>
              <w:rPr>
                <w:rFonts w:ascii="Times New Roman" w:eastAsia="Times New Roman" w:hAnsi="Times New Roman"/>
                <w:color w:val="000000"/>
                <w:sz w:val="24"/>
                <w:szCs w:val="24"/>
                <w:lang w:val="kk-KZ"/>
              </w:rPr>
              <w:t xml:space="preserve">Балалардың көңіл күйі, денсаулығы жайында ата –анамен  әңгімелесу. </w:t>
            </w:r>
          </w:p>
        </w:tc>
        <w:tc>
          <w:tcPr>
            <w:tcW w:w="3118" w:type="dxa"/>
            <w:gridSpan w:val="3"/>
            <w:tcBorders>
              <w:top w:val="single" w:sz="4" w:space="0" w:color="000000"/>
              <w:left w:val="single" w:sz="4" w:space="0" w:color="000000"/>
              <w:bottom w:val="single" w:sz="4" w:space="0" w:color="000000"/>
              <w:right w:val="single" w:sz="4" w:space="0" w:color="000000"/>
            </w:tcBorders>
            <w:hideMark/>
          </w:tcPr>
          <w:p w14:paraId="30569B9A" w14:textId="77777777" w:rsidR="001750A0" w:rsidRDefault="001750A0">
            <w:pPr>
              <w:autoSpaceDE w:val="0"/>
              <w:autoSpaceDN w:val="0"/>
              <w:adjustRightInd w:val="0"/>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 xml:space="preserve">Ата-аналармен әңгіме:    </w:t>
            </w:r>
            <w:r>
              <w:rPr>
                <w:rFonts w:ascii="Times New Roman" w:hAnsi="Times New Roman"/>
                <w:sz w:val="24"/>
                <w:szCs w:val="24"/>
                <w:lang w:val="kk-KZ"/>
              </w:rPr>
              <w:t>Ата- аналарға балаларын таңертеңгілік жаттығуға үлгертіп алып келулерін ескерту.</w:t>
            </w:r>
          </w:p>
          <w:p w14:paraId="059C23B0" w14:textId="77777777" w:rsidR="001750A0" w:rsidRDefault="001750A0">
            <w:pPr>
              <w:spacing w:after="0" w:line="240" w:lineRule="auto"/>
              <w:rPr>
                <w:rFonts w:ascii="Times New Roman" w:hAnsi="Times New Roman"/>
                <w:sz w:val="24"/>
                <w:szCs w:val="24"/>
                <w:lang w:val="kk-KZ"/>
              </w:rPr>
            </w:pPr>
            <w:r>
              <w:rPr>
                <w:rFonts w:ascii="Calibri" w:eastAsia="Times New Roman" w:hAnsi="Calibri" w:cs="Times New Roman"/>
                <w:i/>
                <w:sz w:val="24"/>
                <w:szCs w:val="24"/>
                <w:lang w:val="kk-KZ"/>
              </w:rPr>
              <w:t>«Өнегелі 15 минут»</w:t>
            </w:r>
            <w:r>
              <w:rPr>
                <w:i/>
                <w:sz w:val="24"/>
                <w:szCs w:val="24"/>
                <w:lang w:val="kk-KZ"/>
              </w:rPr>
              <w:t xml:space="preserve"> </w:t>
            </w:r>
          </w:p>
        </w:tc>
        <w:tc>
          <w:tcPr>
            <w:tcW w:w="2781" w:type="dxa"/>
            <w:gridSpan w:val="2"/>
            <w:tcBorders>
              <w:top w:val="single" w:sz="4" w:space="0" w:color="000000"/>
              <w:left w:val="single" w:sz="4" w:space="0" w:color="000000"/>
              <w:bottom w:val="single" w:sz="4" w:space="0" w:color="000000"/>
              <w:right w:val="single" w:sz="4" w:space="0" w:color="000000"/>
            </w:tcBorders>
          </w:tcPr>
          <w:p w14:paraId="5211C804" w14:textId="77777777" w:rsidR="001750A0" w:rsidRDefault="001750A0">
            <w:pPr>
              <w:autoSpaceDE w:val="0"/>
              <w:autoSpaceDN w:val="0"/>
              <w:adjustRightInd w:val="0"/>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Ата-аналармен әңгіме:</w:t>
            </w:r>
          </w:p>
          <w:p w14:paraId="0F331A52" w14:textId="77777777" w:rsidR="001750A0" w:rsidRDefault="001750A0">
            <w:pPr>
              <w:autoSpaceDE w:val="0"/>
              <w:autoSpaceDN w:val="0"/>
              <w:adjustRightInd w:val="0"/>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Балалардың тазалығы жөнінде кеңес беру.</w:t>
            </w:r>
          </w:p>
          <w:p w14:paraId="36857F9A" w14:textId="77777777" w:rsidR="001750A0" w:rsidRDefault="001750A0">
            <w:pPr>
              <w:spacing w:after="0" w:line="240" w:lineRule="auto"/>
              <w:rPr>
                <w:rFonts w:ascii="Times New Roman" w:hAnsi="Times New Roman"/>
                <w:sz w:val="24"/>
                <w:szCs w:val="24"/>
                <w:lang w:val="kk-KZ"/>
              </w:rPr>
            </w:pPr>
          </w:p>
        </w:tc>
        <w:tc>
          <w:tcPr>
            <w:tcW w:w="2505" w:type="dxa"/>
            <w:gridSpan w:val="3"/>
            <w:tcBorders>
              <w:top w:val="single" w:sz="4" w:space="0" w:color="000000"/>
              <w:left w:val="single" w:sz="4" w:space="0" w:color="000000"/>
              <w:bottom w:val="single" w:sz="4" w:space="0" w:color="000000"/>
              <w:right w:val="single" w:sz="4" w:space="0" w:color="000000"/>
            </w:tcBorders>
            <w:hideMark/>
          </w:tcPr>
          <w:p w14:paraId="3A7CF92F" w14:textId="77777777" w:rsidR="001750A0" w:rsidRDefault="001750A0">
            <w:pPr>
              <w:autoSpaceDE w:val="0"/>
              <w:autoSpaceDN w:val="0"/>
              <w:adjustRightInd w:val="0"/>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Ата-аналармен әңгіме:</w:t>
            </w:r>
          </w:p>
          <w:p w14:paraId="6770496D" w14:textId="77777777" w:rsidR="001750A0" w:rsidRDefault="001750A0">
            <w:pPr>
              <w:spacing w:after="0" w:line="254" w:lineRule="auto"/>
              <w:rPr>
                <w:rFonts w:ascii="Times New Roman" w:hAnsi="Times New Roman"/>
                <w:sz w:val="24"/>
                <w:szCs w:val="24"/>
                <w:lang w:val="kk-KZ"/>
              </w:rPr>
            </w:pPr>
            <w:r>
              <w:rPr>
                <w:rFonts w:ascii="Times New Roman" w:eastAsia="Times New Roman" w:hAnsi="Times New Roman"/>
                <w:color w:val="000000"/>
                <w:sz w:val="24"/>
                <w:szCs w:val="24"/>
                <w:lang w:val="kk-KZ"/>
              </w:rPr>
              <w:t>Ата –аналарға  баланың денсаулығын сақтау жөнінде кеңес беру.</w:t>
            </w:r>
          </w:p>
          <w:p w14:paraId="59BDD421" w14:textId="77777777" w:rsidR="001750A0" w:rsidRDefault="001750A0">
            <w:pPr>
              <w:rPr>
                <w:rFonts w:ascii="Times New Roman" w:hAnsi="Times New Roman"/>
                <w:sz w:val="24"/>
                <w:szCs w:val="24"/>
                <w:lang w:val="kk-KZ"/>
              </w:rPr>
            </w:pPr>
            <w:r>
              <w:rPr>
                <w:rFonts w:ascii="Calibri" w:eastAsia="Times New Roman" w:hAnsi="Calibri" w:cs="Times New Roman"/>
                <w:i/>
                <w:sz w:val="24"/>
                <w:szCs w:val="24"/>
                <w:lang w:val="kk-KZ"/>
              </w:rPr>
              <w:t>«Өнегелі 15 минут</w:t>
            </w:r>
          </w:p>
        </w:tc>
        <w:tc>
          <w:tcPr>
            <w:tcW w:w="2691" w:type="dxa"/>
            <w:gridSpan w:val="3"/>
            <w:tcBorders>
              <w:top w:val="single" w:sz="4" w:space="0" w:color="000000"/>
              <w:left w:val="single" w:sz="4" w:space="0" w:color="000000"/>
              <w:bottom w:val="single" w:sz="4" w:space="0" w:color="000000"/>
              <w:right w:val="single" w:sz="4" w:space="0" w:color="000000"/>
            </w:tcBorders>
            <w:hideMark/>
          </w:tcPr>
          <w:p w14:paraId="627FE7A7" w14:textId="77777777" w:rsidR="001750A0" w:rsidRDefault="001750A0">
            <w:pPr>
              <w:autoSpaceDE w:val="0"/>
              <w:autoSpaceDN w:val="0"/>
              <w:adjustRightInd w:val="0"/>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Ата-аналармен әңгіме:</w:t>
            </w:r>
          </w:p>
          <w:p w14:paraId="5FE6E08F" w14:textId="77777777" w:rsidR="001750A0" w:rsidRDefault="001750A0">
            <w:pPr>
              <w:spacing w:after="0" w:line="254" w:lineRule="auto"/>
              <w:rPr>
                <w:rFonts w:ascii="Times New Roman" w:hAnsi="Times New Roman"/>
                <w:sz w:val="24"/>
                <w:szCs w:val="24"/>
                <w:lang w:val="kk-KZ"/>
              </w:rPr>
            </w:pPr>
            <w:r>
              <w:rPr>
                <w:rFonts w:ascii="Times New Roman" w:eastAsia="Times New Roman" w:hAnsi="Times New Roman"/>
                <w:color w:val="000000"/>
                <w:sz w:val="24"/>
                <w:szCs w:val="24"/>
                <w:lang w:val="kk-KZ"/>
              </w:rPr>
              <w:t>Ата –аналармен қарым –қатынас мәдениетін орнату. Күн тәртібін сақтауға дағдылану.</w:t>
            </w:r>
          </w:p>
        </w:tc>
      </w:tr>
      <w:tr w:rsidR="001750A0" w14:paraId="7EDCCF9C" w14:textId="77777777" w:rsidTr="001750A0">
        <w:trPr>
          <w:trHeight w:val="983"/>
        </w:trPr>
        <w:tc>
          <w:tcPr>
            <w:tcW w:w="1949" w:type="dxa"/>
            <w:tcBorders>
              <w:top w:val="single" w:sz="4" w:space="0" w:color="000000"/>
              <w:left w:val="single" w:sz="4" w:space="0" w:color="000000"/>
              <w:bottom w:val="single" w:sz="4" w:space="0" w:color="000000"/>
              <w:right w:val="single" w:sz="4" w:space="0" w:color="000000"/>
            </w:tcBorders>
            <w:hideMark/>
          </w:tcPr>
          <w:p w14:paraId="71918B38" w14:textId="77777777" w:rsidR="001750A0" w:rsidRDefault="001750A0">
            <w:pPr>
              <w:spacing w:after="0" w:line="240" w:lineRule="auto"/>
              <w:rPr>
                <w:rFonts w:ascii="Times New Roman" w:hAnsi="Times New Roman"/>
                <w:sz w:val="24"/>
                <w:szCs w:val="24"/>
                <w:lang w:val="kk-KZ"/>
              </w:rPr>
            </w:pPr>
            <w:r>
              <w:rPr>
                <w:rFonts w:ascii="Times New Roman" w:hAnsi="Times New Roman"/>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692" w:type="dxa"/>
            <w:tcBorders>
              <w:top w:val="single" w:sz="4" w:space="0" w:color="000000"/>
              <w:left w:val="single" w:sz="4" w:space="0" w:color="000000"/>
              <w:bottom w:val="single" w:sz="4" w:space="0" w:color="000000"/>
              <w:right w:val="single" w:sz="4" w:space="0" w:color="auto"/>
            </w:tcBorders>
            <w:hideMark/>
          </w:tcPr>
          <w:p w14:paraId="7796CE1D"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hAnsi="Times New Roman"/>
                <w:bCs/>
                <w:sz w:val="24"/>
                <w:szCs w:val="24"/>
                <w:lang w:val="kk-KZ"/>
              </w:rPr>
              <w:t>«Көңілді аңдар» музыкалық ойын жаттығуы</w:t>
            </w:r>
            <w:r>
              <w:rPr>
                <w:rFonts w:ascii="Times New Roman" w:hAnsi="Times New Roman"/>
                <w:sz w:val="24"/>
                <w:szCs w:val="24"/>
                <w:lang w:val="kk-KZ"/>
              </w:rPr>
              <w:t xml:space="preserve">Мақсаты:әуенді тыңдай отырып, аңдардың қимылын </w:t>
            </w:r>
            <w:r>
              <w:rPr>
                <w:rFonts w:ascii="Times New Roman" w:hAnsi="Times New Roman" w:cs="Times New Roman"/>
                <w:sz w:val="24"/>
                <w:szCs w:val="24"/>
                <w:lang w:val="kk-KZ"/>
              </w:rPr>
              <w:t>жасау</w:t>
            </w:r>
            <w:r>
              <w:rPr>
                <w:rFonts w:ascii="Times New Roman" w:hAnsi="Times New Roman" w:cs="Times New Roman"/>
                <w:iCs/>
                <w:sz w:val="24"/>
                <w:szCs w:val="24"/>
                <w:lang w:val="kk-KZ"/>
              </w:rPr>
              <w:t xml:space="preserve">. Музыканы тыңдау мәдениетін сақтау (музыкалық шығармалардыалаңдамай соңына дейін тыңдау). </w:t>
            </w:r>
            <w:r>
              <w:rPr>
                <w:rFonts w:ascii="Times New Roman" w:eastAsia="Times New Roman" w:hAnsi="Times New Roman" w:cs="Times New Roman"/>
                <w:sz w:val="24"/>
                <w:szCs w:val="24"/>
                <w:lang w:val="kk-KZ"/>
              </w:rPr>
              <w:t xml:space="preserve"> (Музыка)</w:t>
            </w:r>
          </w:p>
        </w:tc>
        <w:tc>
          <w:tcPr>
            <w:tcW w:w="3118" w:type="dxa"/>
            <w:gridSpan w:val="3"/>
            <w:tcBorders>
              <w:top w:val="single" w:sz="4" w:space="0" w:color="000000"/>
              <w:left w:val="single" w:sz="4" w:space="0" w:color="auto"/>
              <w:bottom w:val="single" w:sz="4" w:space="0" w:color="000000"/>
              <w:right w:val="single" w:sz="4" w:space="0" w:color="auto"/>
            </w:tcBorders>
          </w:tcPr>
          <w:p w14:paraId="6F6E2897" w14:textId="77777777" w:rsidR="001750A0" w:rsidRDefault="001750A0">
            <w:pPr>
              <w:spacing w:after="0"/>
              <w:rPr>
                <w:rFonts w:ascii="Times New Roman" w:hAnsi="Times New Roman" w:cs="Times New Roman"/>
                <w:sz w:val="24"/>
                <w:szCs w:val="24"/>
                <w:lang w:val="kk-KZ"/>
              </w:rPr>
            </w:pPr>
            <w:r>
              <w:rPr>
                <w:rFonts w:ascii="Times New Roman" w:eastAsia="Calibri" w:hAnsi="Times New Roman" w:cs="Times New Roman"/>
                <w:bCs/>
                <w:color w:val="000000"/>
                <w:sz w:val="24"/>
                <w:szCs w:val="24"/>
                <w:lang w:val="kk-KZ"/>
              </w:rPr>
              <w:t xml:space="preserve">Д.о </w:t>
            </w:r>
            <w:r>
              <w:rPr>
                <w:rFonts w:ascii="Times New Roman" w:eastAsia="Times New Roman" w:hAnsi="Times New Roman" w:cs="Times New Roman"/>
                <w:sz w:val="24"/>
                <w:szCs w:val="24"/>
                <w:lang w:val="kk-KZ"/>
              </w:rPr>
              <w:t>Сенде не бар?Мақсаты: Сұрақты түсініп затты дұрыс атап, жауап беруге үйрету</w:t>
            </w:r>
          </w:p>
          <w:p w14:paraId="70182502" w14:textId="77777777" w:rsidR="001750A0" w:rsidRDefault="001750A0">
            <w:pPr>
              <w:spacing w:after="0" w:line="240" w:lineRule="auto"/>
              <w:rPr>
                <w:rFonts w:ascii="Times New Roman" w:eastAsia="Times New Roman" w:hAnsi="Times New Roman"/>
                <w:sz w:val="24"/>
                <w:szCs w:val="24"/>
                <w:lang w:val="kk-KZ"/>
              </w:rPr>
            </w:pPr>
            <w:r>
              <w:rPr>
                <w:rFonts w:ascii="Times New Roman" w:eastAsia="Times New Roman" w:hAnsi="Times New Roman"/>
                <w:sz w:val="24"/>
                <w:szCs w:val="24"/>
                <w:lang w:val="kk-KZ"/>
              </w:rPr>
              <w:t>(Математика)</w:t>
            </w:r>
          </w:p>
          <w:p w14:paraId="6950BD2D" w14:textId="77777777" w:rsidR="001750A0" w:rsidRDefault="001750A0">
            <w:pPr>
              <w:spacing w:after="0" w:line="240" w:lineRule="auto"/>
              <w:rPr>
                <w:rFonts w:ascii="Times New Roman" w:eastAsia="Times New Roman" w:hAnsi="Times New Roman"/>
                <w:sz w:val="24"/>
                <w:szCs w:val="24"/>
                <w:lang w:val="kk-KZ"/>
              </w:rPr>
            </w:pPr>
            <w:r>
              <w:rPr>
                <w:i/>
                <w:sz w:val="24"/>
                <w:szCs w:val="24"/>
                <w:lang w:val="kk-KZ"/>
              </w:rPr>
              <w:t xml:space="preserve"> </w:t>
            </w:r>
            <w:r>
              <w:rPr>
                <w:rFonts w:ascii="Calibri" w:eastAsia="Times New Roman" w:hAnsi="Calibri" w:cs="Times New Roman"/>
                <w:i/>
                <w:sz w:val="24"/>
                <w:szCs w:val="24"/>
              </w:rPr>
              <w:t>«Біртұтас тәрбие» бағдарламасы</w:t>
            </w:r>
          </w:p>
          <w:p w14:paraId="59766680" w14:textId="77777777" w:rsidR="001750A0" w:rsidRDefault="001750A0">
            <w:pPr>
              <w:spacing w:after="0" w:line="240" w:lineRule="auto"/>
              <w:rPr>
                <w:rFonts w:ascii="Times New Roman" w:eastAsia="Times New Roman" w:hAnsi="Times New Roman"/>
                <w:sz w:val="24"/>
                <w:szCs w:val="24"/>
                <w:lang w:val="kk-KZ"/>
              </w:rPr>
            </w:pPr>
          </w:p>
        </w:tc>
        <w:tc>
          <w:tcPr>
            <w:tcW w:w="2781" w:type="dxa"/>
            <w:gridSpan w:val="2"/>
            <w:tcBorders>
              <w:top w:val="single" w:sz="4" w:space="0" w:color="000000"/>
              <w:left w:val="single" w:sz="4" w:space="0" w:color="auto"/>
              <w:bottom w:val="single" w:sz="4" w:space="0" w:color="000000"/>
              <w:right w:val="single" w:sz="4" w:space="0" w:color="000000"/>
            </w:tcBorders>
            <w:hideMark/>
          </w:tcPr>
          <w:p w14:paraId="2E471FB5" w14:textId="77777777" w:rsidR="001750A0" w:rsidRDefault="001750A0">
            <w:pPr>
              <w:spacing w:after="0"/>
              <w:ind w:right="283"/>
              <w:rPr>
                <w:rFonts w:ascii="Times New Roman" w:hAnsi="Times New Roman" w:cs="Times New Roman"/>
                <w:sz w:val="24"/>
                <w:szCs w:val="24"/>
                <w:lang w:val="kk-KZ"/>
              </w:rPr>
            </w:pPr>
            <w:r>
              <w:rPr>
                <w:rFonts w:ascii="Times New Roman" w:eastAsia="Times New Roman" w:hAnsi="Times New Roman" w:cs="Times New Roman"/>
                <w:sz w:val="24"/>
                <w:szCs w:val="24"/>
                <w:lang w:val="kk-KZ"/>
              </w:rPr>
              <w:t>Д/о</w:t>
            </w:r>
            <w:r>
              <w:rPr>
                <w:rFonts w:ascii="Times New Roman" w:hAnsi="Times New Roman" w:cs="Times New Roman"/>
                <w:sz w:val="24"/>
                <w:szCs w:val="24"/>
                <w:lang w:val="kk-KZ"/>
              </w:rPr>
              <w:t xml:space="preserve"> «түрлі түсті қарындаштар» мақсаты: балаларға түстерді ажыратуға үйрету.</w:t>
            </w:r>
          </w:p>
          <w:p w14:paraId="7998291C" w14:textId="77777777" w:rsidR="001750A0" w:rsidRDefault="001750A0">
            <w:pPr>
              <w:spacing w:after="0" w:line="240" w:lineRule="auto"/>
              <w:rPr>
                <w:rFonts w:ascii="TimesNewRomanPSMT" w:hAnsi="TimesNewRomanPSMT"/>
                <w:color w:val="000000"/>
                <w:lang w:val="kk-KZ"/>
              </w:rPr>
            </w:pPr>
            <w:r>
              <w:rPr>
                <w:rFonts w:ascii="TimesNewRomanPSMT" w:hAnsi="TimesNewRomanPSMT"/>
                <w:color w:val="000000"/>
                <w:lang w:val="kk-KZ"/>
              </w:rPr>
              <w:t xml:space="preserve"> Сюжеттіккомпозициялар</w:t>
            </w:r>
          </w:p>
          <w:p w14:paraId="5D6E0684" w14:textId="77777777" w:rsidR="001750A0" w:rsidRDefault="001750A0">
            <w:pPr>
              <w:spacing w:after="0" w:line="240" w:lineRule="auto"/>
              <w:rPr>
                <w:rFonts w:ascii="Times New Roman" w:eastAsia="Times New Roman" w:hAnsi="Times New Roman"/>
                <w:sz w:val="24"/>
                <w:szCs w:val="24"/>
                <w:lang w:val="kk-KZ"/>
              </w:rPr>
            </w:pPr>
            <w:r>
              <w:rPr>
                <w:rFonts w:ascii="TimesNewRomanPSMT" w:hAnsi="TimesNewRomanPSMT"/>
                <w:color w:val="000000"/>
                <w:lang w:val="kk-KZ"/>
              </w:rPr>
              <w:t>ды салу</w:t>
            </w:r>
          </w:p>
          <w:p w14:paraId="60FCCCCB" w14:textId="77777777" w:rsidR="001750A0" w:rsidRDefault="001750A0">
            <w:pPr>
              <w:spacing w:after="0" w:line="240" w:lineRule="auto"/>
              <w:rPr>
                <w:rFonts w:ascii="Times New Roman" w:eastAsia="Times New Roman" w:hAnsi="Times New Roman"/>
                <w:sz w:val="24"/>
                <w:szCs w:val="24"/>
                <w:lang w:val="kk-KZ"/>
              </w:rPr>
            </w:pPr>
            <w:r>
              <w:rPr>
                <w:rFonts w:ascii="Times New Roman" w:eastAsia="Times New Roman" w:hAnsi="Times New Roman"/>
                <w:sz w:val="24"/>
                <w:szCs w:val="24"/>
                <w:lang w:val="kk-KZ"/>
              </w:rPr>
              <w:t>(Сурет салу)</w:t>
            </w:r>
          </w:p>
          <w:p w14:paraId="5D497597" w14:textId="77777777" w:rsidR="001750A0" w:rsidRDefault="001750A0">
            <w:pPr>
              <w:rPr>
                <w:rFonts w:ascii="Times New Roman" w:eastAsia="Times New Roman" w:hAnsi="Times New Roman"/>
                <w:sz w:val="24"/>
                <w:szCs w:val="24"/>
                <w:lang w:val="kk-KZ"/>
              </w:rPr>
            </w:pPr>
            <w:r>
              <w:rPr>
                <w:rFonts w:ascii="Calibri" w:eastAsia="Times New Roman" w:hAnsi="Calibri" w:cs="Times New Roman"/>
                <w:i/>
                <w:sz w:val="24"/>
                <w:szCs w:val="24"/>
                <w:lang w:val="kk-KZ"/>
              </w:rPr>
              <w:t>«Біртұтас тәрбие» бағдарламасы</w:t>
            </w:r>
          </w:p>
        </w:tc>
        <w:tc>
          <w:tcPr>
            <w:tcW w:w="2505" w:type="dxa"/>
            <w:gridSpan w:val="3"/>
            <w:tcBorders>
              <w:top w:val="single" w:sz="4" w:space="0" w:color="000000"/>
              <w:left w:val="single" w:sz="4" w:space="0" w:color="000000"/>
              <w:bottom w:val="single" w:sz="4" w:space="0" w:color="auto"/>
              <w:right w:val="single" w:sz="4" w:space="0" w:color="auto"/>
            </w:tcBorders>
            <w:hideMark/>
          </w:tcPr>
          <w:p w14:paraId="663106A2" w14:textId="77777777" w:rsidR="001750A0" w:rsidRDefault="001750A0">
            <w:pPr>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 xml:space="preserve">«Жеті ләқ» ертегісі </w:t>
            </w:r>
          </w:p>
          <w:p w14:paraId="01D85A75" w14:textId="77777777" w:rsidR="001750A0" w:rsidRDefault="001750A0">
            <w:pPr>
              <w:spacing w:after="0" w:line="240" w:lineRule="auto"/>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Міндеті: Балалардың кітапқа деген қызығушылығын ояту. Атрибутпен ертегіні айтып беру.</w:t>
            </w:r>
            <w:r>
              <w:rPr>
                <w:rFonts w:ascii="TimesNewRomanPSMT" w:hAnsi="TimesNewRomanPSMT"/>
                <w:color w:val="000000"/>
                <w:lang w:val="kk-KZ"/>
              </w:rPr>
              <w:br/>
            </w:r>
            <w:r>
              <w:rPr>
                <w:rFonts w:ascii="Times New Roman" w:eastAsia="Times New Roman" w:hAnsi="Times New Roman"/>
                <w:color w:val="000000"/>
                <w:sz w:val="24"/>
                <w:szCs w:val="24"/>
                <w:lang w:val="kk-KZ"/>
              </w:rPr>
              <w:t>(Көркем әдебиет)</w:t>
            </w:r>
          </w:p>
          <w:p w14:paraId="6412F9AB" w14:textId="77777777" w:rsidR="001750A0" w:rsidRDefault="001750A0">
            <w:pPr>
              <w:spacing w:after="0" w:line="240" w:lineRule="auto"/>
              <w:rPr>
                <w:rFonts w:ascii="Times New Roman" w:eastAsia="Times New Roman" w:hAnsi="Times New Roman"/>
                <w:sz w:val="24"/>
                <w:szCs w:val="24"/>
                <w:lang w:val="kk-KZ"/>
              </w:rPr>
            </w:pPr>
            <w:r>
              <w:rPr>
                <w:rFonts w:ascii="Calibri" w:eastAsia="Times New Roman" w:hAnsi="Calibri" w:cs="Times New Roman"/>
                <w:i/>
                <w:sz w:val="24"/>
                <w:szCs w:val="24"/>
                <w:lang w:val="kk-KZ"/>
              </w:rPr>
              <w:t>«Бір</w:t>
            </w:r>
            <w:r>
              <w:rPr>
                <w:rFonts w:ascii="Calibri" w:eastAsia="Times New Roman" w:hAnsi="Calibri" w:cs="Times New Roman"/>
                <w:i/>
                <w:sz w:val="24"/>
                <w:szCs w:val="24"/>
              </w:rPr>
              <w:t>тұтас тәрбие» бағдарламасы</w:t>
            </w:r>
          </w:p>
        </w:tc>
        <w:tc>
          <w:tcPr>
            <w:tcW w:w="2691" w:type="dxa"/>
            <w:gridSpan w:val="3"/>
            <w:tcBorders>
              <w:top w:val="single" w:sz="4" w:space="0" w:color="000000"/>
              <w:left w:val="single" w:sz="4" w:space="0" w:color="auto"/>
              <w:bottom w:val="single" w:sz="4" w:space="0" w:color="000000"/>
              <w:right w:val="single" w:sz="4" w:space="0" w:color="000000"/>
            </w:tcBorders>
            <w:hideMark/>
          </w:tcPr>
          <w:p w14:paraId="4700F3AF" w14:textId="77777777" w:rsidR="001750A0" w:rsidRDefault="001750A0">
            <w:pPr>
              <w:spacing w:after="0"/>
              <w:rPr>
                <w:rFonts w:ascii="Times New Roman" w:hAnsi="Times New Roman"/>
                <w:sz w:val="24"/>
                <w:szCs w:val="24"/>
                <w:lang w:val="kk-KZ"/>
              </w:rPr>
            </w:pPr>
            <w:r>
              <w:rPr>
                <w:rFonts w:ascii="Times New Roman" w:hAnsi="Times New Roman"/>
                <w:sz w:val="24"/>
                <w:szCs w:val="24"/>
                <w:lang w:val="kk-KZ"/>
              </w:rPr>
              <w:t>Үстел үсті ойыны: «Құрастыр»</w:t>
            </w:r>
          </w:p>
          <w:p w14:paraId="0A9153E6" w14:textId="77777777" w:rsidR="001750A0" w:rsidRDefault="001750A0">
            <w:pPr>
              <w:spacing w:after="0"/>
              <w:rPr>
                <w:rFonts w:ascii="Times New Roman" w:hAnsi="Times New Roman"/>
                <w:sz w:val="24"/>
                <w:szCs w:val="24"/>
                <w:lang w:val="kk-KZ"/>
              </w:rPr>
            </w:pPr>
            <w:r>
              <w:rPr>
                <w:rFonts w:ascii="Times New Roman" w:hAnsi="Times New Roman"/>
                <w:sz w:val="24"/>
                <w:szCs w:val="24"/>
                <w:lang w:val="kk-KZ"/>
              </w:rPr>
              <w:t>Мақсаты:конструктор</w:t>
            </w:r>
          </w:p>
          <w:p w14:paraId="044C516F" w14:textId="77777777" w:rsidR="001750A0" w:rsidRDefault="001750A0">
            <w:pPr>
              <w:spacing w:after="0"/>
              <w:rPr>
                <w:rFonts w:ascii="Times New Roman" w:eastAsia="Times New Roman" w:hAnsi="Times New Roman"/>
                <w:color w:val="000000"/>
                <w:sz w:val="24"/>
                <w:szCs w:val="24"/>
                <w:lang w:val="kk-KZ"/>
              </w:rPr>
            </w:pPr>
            <w:r>
              <w:rPr>
                <w:rFonts w:ascii="Times New Roman" w:hAnsi="Times New Roman"/>
                <w:sz w:val="24"/>
                <w:szCs w:val="24"/>
                <w:lang w:val="kk-KZ"/>
              </w:rPr>
              <w:t>-ларды бір-біріне үстінен және жанынан біріктіре білуге үйрету</w:t>
            </w:r>
            <w:r>
              <w:rPr>
                <w:rFonts w:ascii="Times New Roman" w:hAnsi="Times New Roman" w:cs="Times New Roman"/>
                <w:sz w:val="24"/>
                <w:szCs w:val="24"/>
                <w:lang w:val="kk-KZ"/>
              </w:rPr>
              <w:t>.</w:t>
            </w:r>
            <w:r>
              <w:rPr>
                <w:rFonts w:ascii="Times New Roman" w:eastAsia="Times New Roman" w:hAnsi="Times New Roman"/>
                <w:color w:val="000000"/>
                <w:sz w:val="24"/>
                <w:szCs w:val="24"/>
                <w:lang w:val="kk-KZ"/>
              </w:rPr>
              <w:t>(Құрастыру.)</w:t>
            </w:r>
          </w:p>
        </w:tc>
      </w:tr>
      <w:tr w:rsidR="001750A0" w14:paraId="0B0337DF" w14:textId="77777777" w:rsidTr="001750A0">
        <w:trPr>
          <w:trHeight w:val="2739"/>
        </w:trPr>
        <w:tc>
          <w:tcPr>
            <w:tcW w:w="1949" w:type="dxa"/>
            <w:tcBorders>
              <w:top w:val="single" w:sz="4" w:space="0" w:color="000000"/>
              <w:left w:val="single" w:sz="4" w:space="0" w:color="000000"/>
              <w:bottom w:val="single" w:sz="4" w:space="0" w:color="000000"/>
              <w:right w:val="single" w:sz="4" w:space="0" w:color="000000"/>
            </w:tcBorders>
          </w:tcPr>
          <w:p w14:paraId="78158E07" w14:textId="77777777" w:rsidR="001750A0" w:rsidRDefault="001750A0">
            <w:pPr>
              <w:spacing w:after="0" w:line="240" w:lineRule="auto"/>
              <w:rPr>
                <w:rFonts w:ascii="Times New Roman" w:hAnsi="Times New Roman"/>
                <w:sz w:val="24"/>
                <w:szCs w:val="24"/>
                <w:lang w:val="kk-KZ"/>
              </w:rPr>
            </w:pPr>
            <w:r>
              <w:rPr>
                <w:rFonts w:ascii="Times New Roman" w:hAnsi="Times New Roman"/>
                <w:bCs/>
                <w:sz w:val="24"/>
                <w:szCs w:val="24"/>
                <w:lang w:val="kk-KZ"/>
              </w:rPr>
              <w:t xml:space="preserve">Таңертенгі жаттығу  </w:t>
            </w:r>
          </w:p>
          <w:p w14:paraId="6DF69435" w14:textId="77777777" w:rsidR="001750A0" w:rsidRDefault="001750A0">
            <w:pPr>
              <w:rPr>
                <w:rFonts w:ascii="Times New Roman" w:hAnsi="Times New Roman"/>
                <w:sz w:val="24"/>
                <w:szCs w:val="24"/>
                <w:lang w:val="kk-KZ"/>
              </w:rPr>
            </w:pPr>
          </w:p>
          <w:p w14:paraId="27A0A439" w14:textId="77777777" w:rsidR="001750A0" w:rsidRDefault="001750A0">
            <w:pPr>
              <w:rPr>
                <w:rFonts w:ascii="Times New Roman" w:hAnsi="Times New Roman"/>
                <w:sz w:val="24"/>
                <w:szCs w:val="24"/>
                <w:lang w:val="kk-KZ"/>
              </w:rPr>
            </w:pPr>
          </w:p>
          <w:p w14:paraId="58C8F8FF" w14:textId="77777777" w:rsidR="001750A0" w:rsidRDefault="001750A0">
            <w:pPr>
              <w:rPr>
                <w:rFonts w:ascii="Times New Roman" w:hAnsi="Times New Roman"/>
                <w:sz w:val="24"/>
                <w:szCs w:val="24"/>
                <w:lang w:val="kk-KZ"/>
              </w:rPr>
            </w:pPr>
          </w:p>
        </w:tc>
        <w:tc>
          <w:tcPr>
            <w:tcW w:w="2692" w:type="dxa"/>
            <w:tcBorders>
              <w:top w:val="single" w:sz="4" w:space="0" w:color="000000"/>
              <w:left w:val="single" w:sz="4" w:space="0" w:color="000000"/>
              <w:bottom w:val="single" w:sz="4" w:space="0" w:color="000000"/>
              <w:right w:val="single" w:sz="4" w:space="0" w:color="auto"/>
            </w:tcBorders>
            <w:hideMark/>
          </w:tcPr>
          <w:p w14:paraId="310523C2" w14:textId="77777777" w:rsidR="001750A0" w:rsidRDefault="001750A0">
            <w:pPr>
              <w:pStyle w:val="ac"/>
              <w:spacing w:line="276" w:lineRule="auto"/>
              <w:ind w:right="1111"/>
              <w:rPr>
                <w:rFonts w:eastAsia="Calibri"/>
                <w:lang w:val="kk-KZ"/>
              </w:rPr>
            </w:pPr>
            <w:r>
              <w:rPr>
                <w:color w:val="000000"/>
                <w:lang w:val="kk-KZ"/>
              </w:rPr>
              <w:t>Сапта бір-бірлеп жүру, жүрудіжүгірумен, секіру кезектестіру.</w:t>
            </w:r>
            <w:r>
              <w:rPr>
                <w:rFonts w:eastAsia="Calibri"/>
                <w:bCs/>
                <w:lang w:val="kk-KZ"/>
              </w:rPr>
              <w:t>(дене тәрбиесі)</w:t>
            </w:r>
          </w:p>
          <w:p w14:paraId="2D398A24" w14:textId="77777777" w:rsidR="001750A0" w:rsidRDefault="001750A0">
            <w:pPr>
              <w:rPr>
                <w:lang w:val="kk-KZ"/>
              </w:rPr>
            </w:pPr>
            <w:r>
              <w:rPr>
                <w:rFonts w:ascii="Calibri" w:eastAsia="Times New Roman" w:hAnsi="Calibri" w:cs="Times New Roman"/>
                <w:lang w:val="kk-KZ"/>
              </w:rPr>
              <w:t>Қауіпсіздік ережесі</w:t>
            </w:r>
          </w:p>
        </w:tc>
        <w:tc>
          <w:tcPr>
            <w:tcW w:w="3118" w:type="dxa"/>
            <w:gridSpan w:val="3"/>
            <w:tcBorders>
              <w:top w:val="single" w:sz="4" w:space="0" w:color="000000"/>
              <w:left w:val="single" w:sz="4" w:space="0" w:color="auto"/>
              <w:bottom w:val="single" w:sz="4" w:space="0" w:color="000000"/>
              <w:right w:val="single" w:sz="4" w:space="0" w:color="auto"/>
            </w:tcBorders>
          </w:tcPr>
          <w:p w14:paraId="1375578E"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hAnsi="Times New Roman"/>
                <w:sz w:val="24"/>
                <w:szCs w:val="24"/>
                <w:lang w:val="kk-KZ"/>
              </w:rPr>
              <w:t xml:space="preserve">Әуенді тыңдай отырып, аңдардың қимылын </w:t>
            </w:r>
            <w:r>
              <w:rPr>
                <w:rFonts w:ascii="Times New Roman" w:hAnsi="Times New Roman" w:cs="Times New Roman"/>
                <w:sz w:val="24"/>
                <w:szCs w:val="24"/>
                <w:lang w:val="kk-KZ"/>
              </w:rPr>
              <w:t>жасау</w:t>
            </w:r>
            <w:r>
              <w:rPr>
                <w:rFonts w:ascii="Times New Roman" w:hAnsi="Times New Roman" w:cs="Times New Roman"/>
                <w:iCs/>
                <w:sz w:val="24"/>
                <w:szCs w:val="24"/>
                <w:lang w:val="kk-KZ"/>
              </w:rPr>
              <w:t xml:space="preserve">. Музыканы тыңдау мәдениетін сақтау (музыкалық шығармалардыалаңдамай соңына дейін тыңдау). </w:t>
            </w:r>
            <w:r>
              <w:rPr>
                <w:rFonts w:ascii="Times New Roman" w:eastAsia="Times New Roman" w:hAnsi="Times New Roman" w:cs="Times New Roman"/>
                <w:sz w:val="24"/>
                <w:szCs w:val="24"/>
                <w:lang w:val="kk-KZ"/>
              </w:rPr>
              <w:t xml:space="preserve"> (Музыка)</w:t>
            </w:r>
          </w:p>
          <w:p w14:paraId="17AC9936" w14:textId="77777777" w:rsidR="001750A0" w:rsidRDefault="001750A0">
            <w:pPr>
              <w:spacing w:after="0" w:line="240" w:lineRule="auto"/>
              <w:rPr>
                <w:rFonts w:ascii="Times New Roman" w:hAnsi="Times New Roman"/>
                <w:sz w:val="24"/>
                <w:szCs w:val="24"/>
                <w:lang w:val="kk-KZ"/>
              </w:rPr>
            </w:pPr>
          </w:p>
        </w:tc>
        <w:tc>
          <w:tcPr>
            <w:tcW w:w="2781" w:type="dxa"/>
            <w:gridSpan w:val="2"/>
            <w:tcBorders>
              <w:top w:val="single" w:sz="4" w:space="0" w:color="000000"/>
              <w:left w:val="single" w:sz="4" w:space="0" w:color="auto"/>
              <w:bottom w:val="single" w:sz="4" w:space="0" w:color="000000"/>
              <w:right w:val="single" w:sz="4" w:space="0" w:color="auto"/>
            </w:tcBorders>
            <w:hideMark/>
          </w:tcPr>
          <w:p w14:paraId="537E700D" w14:textId="77777777" w:rsidR="001750A0" w:rsidRDefault="001750A0">
            <w:pPr>
              <w:rPr>
                <w:rFonts w:ascii="Times New Roman" w:hAnsi="Times New Roman"/>
                <w:sz w:val="24"/>
                <w:szCs w:val="24"/>
                <w:lang w:val="kk-KZ"/>
              </w:rPr>
            </w:pPr>
            <w:r>
              <w:rPr>
                <w:rFonts w:ascii="TimesNewRomanPSMT" w:hAnsi="TimesNewRomanPSMT"/>
                <w:color w:val="000000"/>
                <w:lang w:val="kk-KZ"/>
              </w:rPr>
              <w:t>Дене белсенділігі (таңертеңгі жаттығу, шынықтыру,</w:t>
            </w:r>
          </w:p>
          <w:p w14:paraId="349D8ED8"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тәрбиесі.</w:t>
            </w:r>
          </w:p>
          <w:p w14:paraId="1B7DD26E" w14:textId="77777777" w:rsidR="001750A0" w:rsidRDefault="001750A0">
            <w:pPr>
              <w:rPr>
                <w:rFonts w:ascii="Times New Roman" w:eastAsia="Times New Roman" w:hAnsi="Times New Roman" w:cs="Times New Roman"/>
                <w:sz w:val="24"/>
                <w:szCs w:val="24"/>
                <w:lang w:val="kk-KZ"/>
              </w:rPr>
            </w:pPr>
            <w:r>
              <w:rPr>
                <w:rFonts w:ascii="Calibri" w:eastAsia="Times New Roman" w:hAnsi="Calibri" w:cs="Times New Roman"/>
                <w:lang w:val="kk-KZ"/>
              </w:rPr>
              <w:t>Қауіпсіздік ережесі</w:t>
            </w:r>
          </w:p>
        </w:tc>
        <w:tc>
          <w:tcPr>
            <w:tcW w:w="2505" w:type="dxa"/>
            <w:gridSpan w:val="3"/>
            <w:tcBorders>
              <w:top w:val="single" w:sz="4" w:space="0" w:color="000000"/>
              <w:left w:val="single" w:sz="4" w:space="0" w:color="auto"/>
              <w:bottom w:val="single" w:sz="4" w:space="0" w:color="000000"/>
              <w:right w:val="single" w:sz="4" w:space="0" w:color="auto"/>
            </w:tcBorders>
            <w:hideMark/>
          </w:tcPr>
          <w:p w14:paraId="44FE9742"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hAnsi="Times New Roman"/>
                <w:sz w:val="24"/>
                <w:szCs w:val="24"/>
                <w:lang w:val="kk-KZ"/>
              </w:rPr>
              <w:t xml:space="preserve">Әуенді тыңдай отырып, аңдардың қимылын </w:t>
            </w:r>
            <w:r>
              <w:rPr>
                <w:rFonts w:ascii="Times New Roman" w:hAnsi="Times New Roman" w:cs="Times New Roman"/>
                <w:sz w:val="24"/>
                <w:szCs w:val="24"/>
                <w:lang w:val="kk-KZ"/>
              </w:rPr>
              <w:t>жасау</w:t>
            </w:r>
            <w:r>
              <w:rPr>
                <w:rFonts w:ascii="Times New Roman" w:hAnsi="Times New Roman" w:cs="Times New Roman"/>
                <w:iCs/>
                <w:sz w:val="24"/>
                <w:szCs w:val="24"/>
                <w:lang w:val="kk-KZ"/>
              </w:rPr>
              <w:t xml:space="preserve">. Музыканы тыңдау мәдениетін сақтау (музыкалық шығармалардыалаңдамай соңына дейін тыңдау). </w:t>
            </w:r>
            <w:r>
              <w:rPr>
                <w:rFonts w:ascii="Times New Roman" w:eastAsia="Times New Roman" w:hAnsi="Times New Roman" w:cs="Times New Roman"/>
                <w:sz w:val="24"/>
                <w:szCs w:val="24"/>
                <w:lang w:val="kk-KZ"/>
              </w:rPr>
              <w:t xml:space="preserve"> (Музыка)</w:t>
            </w:r>
          </w:p>
        </w:tc>
        <w:tc>
          <w:tcPr>
            <w:tcW w:w="2691" w:type="dxa"/>
            <w:gridSpan w:val="3"/>
            <w:tcBorders>
              <w:top w:val="single" w:sz="4" w:space="0" w:color="000000"/>
              <w:left w:val="single" w:sz="4" w:space="0" w:color="auto"/>
              <w:bottom w:val="single" w:sz="4" w:space="0" w:color="000000"/>
              <w:right w:val="single" w:sz="4" w:space="0" w:color="000000"/>
            </w:tcBorders>
            <w:hideMark/>
          </w:tcPr>
          <w:p w14:paraId="75FD9BE2" w14:textId="77777777" w:rsidR="001750A0" w:rsidRDefault="001750A0">
            <w:pPr>
              <w:rPr>
                <w:rFonts w:ascii="Times New Roman" w:hAnsi="Times New Roman"/>
                <w:sz w:val="24"/>
                <w:szCs w:val="24"/>
                <w:lang w:val="kk-KZ"/>
              </w:rPr>
            </w:pPr>
            <w:r>
              <w:rPr>
                <w:rFonts w:ascii="TimesNewRomanPSMT" w:hAnsi="TimesNewRomanPSMT"/>
                <w:color w:val="000000"/>
                <w:lang w:val="kk-KZ"/>
              </w:rPr>
              <w:t>Дене белсенділігі (таңертеңгі жаттығу, шынықтыру,</w:t>
            </w:r>
          </w:p>
          <w:p w14:paraId="1D52364C" w14:textId="77777777" w:rsidR="001750A0" w:rsidRDefault="001750A0">
            <w:pPr>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(Дене тәрбиесі.)</w:t>
            </w:r>
          </w:p>
          <w:p w14:paraId="75F9CB90" w14:textId="77777777" w:rsidR="001750A0" w:rsidRDefault="001750A0">
            <w:pPr>
              <w:rPr>
                <w:rFonts w:ascii="Times New Roman" w:eastAsia="Times New Roman" w:hAnsi="Times New Roman" w:cs="Times New Roman"/>
                <w:sz w:val="24"/>
                <w:szCs w:val="24"/>
                <w:lang w:val="kk-KZ"/>
              </w:rPr>
            </w:pPr>
            <w:r>
              <w:rPr>
                <w:rFonts w:ascii="Calibri" w:eastAsia="Times New Roman" w:hAnsi="Calibri" w:cs="Times New Roman"/>
                <w:lang w:val="kk-KZ"/>
              </w:rPr>
              <w:t>Қауіпсіздік ережесі</w:t>
            </w:r>
          </w:p>
        </w:tc>
      </w:tr>
      <w:tr w:rsidR="001750A0" w14:paraId="47D63623" w14:textId="77777777" w:rsidTr="001750A0">
        <w:trPr>
          <w:trHeight w:val="1168"/>
        </w:trPr>
        <w:tc>
          <w:tcPr>
            <w:tcW w:w="1949" w:type="dxa"/>
            <w:tcBorders>
              <w:top w:val="single" w:sz="4" w:space="0" w:color="000000"/>
              <w:left w:val="single" w:sz="4" w:space="0" w:color="000000"/>
              <w:bottom w:val="single" w:sz="4" w:space="0" w:color="000000"/>
              <w:right w:val="single" w:sz="4" w:space="0" w:color="000000"/>
            </w:tcBorders>
            <w:hideMark/>
          </w:tcPr>
          <w:p w14:paraId="15831080" w14:textId="77777777" w:rsidR="001750A0" w:rsidRDefault="001750A0">
            <w:pPr>
              <w:spacing w:after="0" w:line="240" w:lineRule="auto"/>
              <w:rPr>
                <w:rFonts w:ascii="Times New Roman" w:hAnsi="Times New Roman"/>
                <w:sz w:val="24"/>
                <w:szCs w:val="24"/>
                <w:lang w:val="kk-KZ"/>
              </w:rPr>
            </w:pPr>
            <w:r>
              <w:rPr>
                <w:rFonts w:ascii="Times New Roman" w:hAnsi="Times New Roman"/>
                <w:bCs/>
                <w:sz w:val="24"/>
                <w:szCs w:val="24"/>
                <w:lang w:val="kk-KZ"/>
              </w:rPr>
              <w:t>Таңғы ас</w:t>
            </w:r>
          </w:p>
        </w:tc>
        <w:tc>
          <w:tcPr>
            <w:tcW w:w="13787" w:type="dxa"/>
            <w:gridSpan w:val="12"/>
            <w:tcBorders>
              <w:top w:val="single" w:sz="4" w:space="0" w:color="000000"/>
              <w:left w:val="single" w:sz="4" w:space="0" w:color="000000"/>
              <w:bottom w:val="single" w:sz="4" w:space="0" w:color="000000"/>
              <w:right w:val="single" w:sz="4" w:space="0" w:color="000000"/>
            </w:tcBorders>
            <w:hideMark/>
          </w:tcPr>
          <w:p w14:paraId="601CB199" w14:textId="77777777" w:rsidR="001750A0" w:rsidRDefault="001750A0">
            <w:pPr>
              <w:rPr>
                <w:rFonts w:ascii="Times New Roman" w:hAnsi="Times New Roman"/>
                <w:lang w:val="kk-KZ"/>
              </w:rPr>
            </w:pPr>
            <w:r>
              <w:rPr>
                <w:rFonts w:ascii="Times New Roman" w:hAnsi="Times New Roman"/>
                <w:lang w:val="kk-KZ"/>
              </w:rPr>
              <w:t>Таңғы ас алдында қолдарын сумен сабындап жуу мәдениетін қалыптастыру. Өз орнын тауып отыру. Таза және ұқыпты тамақтануды, қасықты  дұрыс ұстауды, тамақтанған кезінде ауызын жауып отырып, асықпай әбден шайнауды үйрету.Тамақтанып болғаннан кейін алғыс айту, ас қайыру.</w:t>
            </w:r>
            <w:r>
              <w:rPr>
                <w:i/>
                <w:sz w:val="24"/>
                <w:szCs w:val="24"/>
                <w:lang w:val="kk-KZ"/>
              </w:rPr>
              <w:t xml:space="preserve"> </w:t>
            </w:r>
            <w:r>
              <w:rPr>
                <w:rFonts w:ascii="Calibri" w:eastAsia="Times New Roman" w:hAnsi="Calibri" w:cs="Times New Roman"/>
                <w:i/>
                <w:sz w:val="24"/>
                <w:szCs w:val="24"/>
                <w:lang w:val="kk-KZ"/>
              </w:rPr>
              <w:t>«Суды, тамақты, энергияны үнемді тұтыну»-табиғи ресурстарға ұқыпты қарауды қалыптастыру</w:t>
            </w:r>
            <w:r>
              <w:rPr>
                <w:i/>
                <w:sz w:val="24"/>
                <w:szCs w:val="24"/>
                <w:lang w:val="kk-KZ"/>
              </w:rPr>
              <w:t>.</w:t>
            </w:r>
          </w:p>
        </w:tc>
      </w:tr>
      <w:tr w:rsidR="001750A0" w14:paraId="34E55636" w14:textId="77777777" w:rsidTr="001750A0">
        <w:trPr>
          <w:trHeight w:val="800"/>
        </w:trPr>
        <w:tc>
          <w:tcPr>
            <w:tcW w:w="1949" w:type="dxa"/>
            <w:tcBorders>
              <w:top w:val="single" w:sz="4" w:space="0" w:color="000000"/>
              <w:left w:val="single" w:sz="4" w:space="0" w:color="000000"/>
              <w:bottom w:val="single" w:sz="4" w:space="0" w:color="000000"/>
              <w:right w:val="single" w:sz="4" w:space="0" w:color="000000"/>
            </w:tcBorders>
            <w:hideMark/>
          </w:tcPr>
          <w:p w14:paraId="7FE7CAB5" w14:textId="77777777" w:rsidR="001750A0" w:rsidRDefault="001750A0">
            <w:pPr>
              <w:spacing w:after="0" w:line="240" w:lineRule="auto"/>
              <w:rPr>
                <w:rFonts w:ascii="Times New Roman" w:hAnsi="Times New Roman"/>
                <w:sz w:val="24"/>
                <w:szCs w:val="24"/>
                <w:lang w:val="kk-KZ"/>
              </w:rPr>
            </w:pPr>
            <w:r>
              <w:rPr>
                <w:rFonts w:ascii="Times New Roman" w:hAnsi="Times New Roman"/>
                <w:bCs/>
                <w:sz w:val="24"/>
                <w:szCs w:val="24"/>
                <w:lang w:val="kk-KZ"/>
              </w:rPr>
              <w:lastRenderedPageBreak/>
              <w:t xml:space="preserve">Ұйымдастырылған іс-әрекетке дайындық </w:t>
            </w:r>
          </w:p>
        </w:tc>
        <w:tc>
          <w:tcPr>
            <w:tcW w:w="2692" w:type="dxa"/>
            <w:tcBorders>
              <w:top w:val="single" w:sz="4" w:space="0" w:color="000000"/>
              <w:left w:val="single" w:sz="4" w:space="0" w:color="000000"/>
              <w:bottom w:val="single" w:sz="4" w:space="0" w:color="000000"/>
              <w:right w:val="single" w:sz="4" w:space="0" w:color="auto"/>
            </w:tcBorders>
            <w:hideMark/>
          </w:tcPr>
          <w:p w14:paraId="7A587477" w14:textId="77777777" w:rsidR="001750A0" w:rsidRDefault="001750A0">
            <w:pPr>
              <w:spacing w:after="0"/>
              <w:rPr>
                <w:rFonts w:ascii="Times New Roman" w:hAnsi="Times New Roman"/>
                <w:sz w:val="24"/>
                <w:szCs w:val="24"/>
                <w:lang w:val="kk-KZ"/>
              </w:rPr>
            </w:pPr>
            <w:r>
              <w:rPr>
                <w:rFonts w:ascii="Times New Roman" w:hAnsi="Times New Roman"/>
                <w:sz w:val="24"/>
                <w:szCs w:val="24"/>
                <w:lang w:val="kk-KZ"/>
              </w:rPr>
              <w:t xml:space="preserve">Балалар жаңалықтарымен  бөліседі, жақсы тілектер тілеу. </w:t>
            </w:r>
          </w:p>
          <w:p w14:paraId="2E78FD08" w14:textId="77777777" w:rsidR="001750A0" w:rsidRDefault="001750A0">
            <w:pPr>
              <w:spacing w:after="0"/>
              <w:rPr>
                <w:rFonts w:ascii="Times New Roman" w:hAnsi="Times New Roman"/>
                <w:sz w:val="24"/>
                <w:szCs w:val="24"/>
                <w:lang w:val="kk-KZ"/>
              </w:rPr>
            </w:pPr>
            <w:r>
              <w:rPr>
                <w:rFonts w:ascii="Times New Roman" w:hAnsi="Times New Roman"/>
                <w:color w:val="000000"/>
                <w:sz w:val="24"/>
                <w:szCs w:val="24"/>
                <w:lang w:val="kk-KZ"/>
              </w:rPr>
              <w:t>Сурет бойынша  жыл мезгілін әңгімелеу</w:t>
            </w:r>
            <w:r>
              <w:rPr>
                <w:rFonts w:ascii="Times New Roman" w:hAnsi="Times New Roman"/>
                <w:bCs/>
                <w:sz w:val="24"/>
                <w:szCs w:val="24"/>
                <w:lang w:val="kk-KZ"/>
              </w:rPr>
              <w:t>.  (сөйлеуді дамыту)</w:t>
            </w:r>
          </w:p>
        </w:tc>
        <w:tc>
          <w:tcPr>
            <w:tcW w:w="3118" w:type="dxa"/>
            <w:gridSpan w:val="3"/>
            <w:tcBorders>
              <w:top w:val="single" w:sz="4" w:space="0" w:color="000000"/>
              <w:left w:val="single" w:sz="4" w:space="0" w:color="auto"/>
              <w:bottom w:val="single" w:sz="4" w:space="0" w:color="000000"/>
              <w:right w:val="single" w:sz="4" w:space="0" w:color="auto"/>
            </w:tcBorders>
            <w:hideMark/>
          </w:tcPr>
          <w:p w14:paraId="728FE2DC" w14:textId="77777777" w:rsidR="001750A0" w:rsidRDefault="001750A0">
            <w:pPr>
              <w:spacing w:after="0"/>
              <w:rPr>
                <w:rFonts w:ascii="Times New Roman" w:hAnsi="Times New Roman"/>
                <w:color w:val="000000"/>
                <w:sz w:val="24"/>
                <w:szCs w:val="24"/>
                <w:lang w:val="kk-KZ"/>
              </w:rPr>
            </w:pPr>
            <w:r>
              <w:rPr>
                <w:rFonts w:ascii="Times New Roman" w:hAnsi="Times New Roman"/>
                <w:color w:val="000000"/>
                <w:sz w:val="24"/>
                <w:szCs w:val="24"/>
                <w:lang w:val="kk-KZ"/>
              </w:rPr>
              <w:t>Үстел үсті театр: «Үш аю»</w:t>
            </w:r>
          </w:p>
          <w:p w14:paraId="14FF12A7" w14:textId="77777777" w:rsidR="001750A0" w:rsidRDefault="001750A0">
            <w:pPr>
              <w:spacing w:after="0"/>
              <w:rPr>
                <w:rFonts w:ascii="Times New Roman" w:hAnsi="Times New Roman"/>
                <w:sz w:val="24"/>
                <w:szCs w:val="24"/>
                <w:lang w:val="kk-KZ"/>
              </w:rPr>
            </w:pPr>
            <w:r>
              <w:rPr>
                <w:rFonts w:ascii="Times New Roman" w:hAnsi="Times New Roman"/>
                <w:color w:val="000000"/>
                <w:sz w:val="24"/>
                <w:szCs w:val="24"/>
                <w:lang w:val="kk-KZ"/>
              </w:rPr>
              <w:t>Мезгілге байланысты  ертегілерге  қойылым   көрсету</w:t>
            </w:r>
            <w:r>
              <w:rPr>
                <w:rFonts w:ascii="Times New Roman" w:hAnsi="Times New Roman"/>
                <w:color w:val="000000"/>
                <w:lang w:val="kk-KZ"/>
              </w:rPr>
              <w:t>.</w:t>
            </w:r>
            <w:r>
              <w:rPr>
                <w:rFonts w:ascii="Times New Roman" w:hAnsi="Times New Roman"/>
                <w:bCs/>
                <w:lang w:val="kk-KZ"/>
              </w:rPr>
              <w:t>(Көркем әдебиет)</w:t>
            </w:r>
          </w:p>
        </w:tc>
        <w:tc>
          <w:tcPr>
            <w:tcW w:w="2781" w:type="dxa"/>
            <w:gridSpan w:val="2"/>
            <w:tcBorders>
              <w:top w:val="single" w:sz="4" w:space="0" w:color="000000"/>
              <w:left w:val="single" w:sz="4" w:space="0" w:color="auto"/>
              <w:bottom w:val="single" w:sz="4" w:space="0" w:color="000000"/>
              <w:right w:val="single" w:sz="4" w:space="0" w:color="auto"/>
            </w:tcBorders>
          </w:tcPr>
          <w:p w14:paraId="187B468B" w14:textId="77777777" w:rsidR="001750A0" w:rsidRDefault="001750A0">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Д/ОБала, бала,балақан (қолдарынкөтеріп) </w:t>
            </w:r>
          </w:p>
          <w:p w14:paraId="4C4E0CF9" w14:textId="77777777" w:rsidR="001750A0" w:rsidRDefault="001750A0">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Кәне, қайсы алақан? (алақандарын  көрсету) </w:t>
            </w:r>
          </w:p>
          <w:p w14:paraId="69549B6C" w14:textId="77777777" w:rsidR="001750A0" w:rsidRDefault="001750A0">
            <w:pPr>
              <w:spacing w:after="0"/>
              <w:rPr>
                <w:rFonts w:ascii="Times New Roman" w:hAnsi="Times New Roman" w:cs="Times New Roman"/>
                <w:sz w:val="24"/>
                <w:szCs w:val="24"/>
                <w:lang w:val="kk-KZ"/>
              </w:rPr>
            </w:pPr>
            <w:r>
              <w:rPr>
                <w:rFonts w:ascii="Times New Roman" w:hAnsi="Times New Roman" w:cs="Times New Roman"/>
                <w:sz w:val="24"/>
                <w:szCs w:val="24"/>
                <w:lang w:val="kk-KZ"/>
              </w:rPr>
              <w:t>Саусақтарың  әйбәт</w:t>
            </w:r>
          </w:p>
          <w:p w14:paraId="6DDB7ECF" w14:textId="77777777" w:rsidR="001750A0" w:rsidRDefault="001750A0">
            <w:pPr>
              <w:spacing w:after="0"/>
              <w:rPr>
                <w:rFonts w:ascii="Times New Roman" w:hAnsi="Times New Roman" w:cs="Times New Roman"/>
                <w:sz w:val="24"/>
                <w:szCs w:val="24"/>
                <w:lang w:val="kk-KZ"/>
              </w:rPr>
            </w:pPr>
            <w:r>
              <w:rPr>
                <w:rFonts w:ascii="Times New Roman" w:hAnsi="Times New Roman" w:cs="Times New Roman"/>
                <w:sz w:val="24"/>
                <w:szCs w:val="24"/>
                <w:lang w:val="kk-KZ"/>
              </w:rPr>
              <w:t>(саусақтарын қимылдату, ойнату)</w:t>
            </w:r>
            <w:r>
              <w:rPr>
                <w:rFonts w:ascii="Times New Roman" w:hAnsi="Times New Roman" w:cs="Times New Roman"/>
                <w:bCs/>
                <w:sz w:val="24"/>
                <w:szCs w:val="24"/>
                <w:lang w:val="kk-KZ"/>
              </w:rPr>
              <w:t xml:space="preserve"> (қазақ тілі.)  </w:t>
            </w:r>
          </w:p>
          <w:p w14:paraId="189CBFB7" w14:textId="77777777" w:rsidR="001750A0" w:rsidRDefault="001750A0">
            <w:pPr>
              <w:spacing w:after="0"/>
              <w:rPr>
                <w:rFonts w:ascii="Times New Roman" w:hAnsi="Times New Roman"/>
                <w:sz w:val="24"/>
                <w:szCs w:val="24"/>
                <w:lang w:val="kk-KZ"/>
              </w:rPr>
            </w:pPr>
          </w:p>
        </w:tc>
        <w:tc>
          <w:tcPr>
            <w:tcW w:w="2505" w:type="dxa"/>
            <w:gridSpan w:val="3"/>
            <w:tcBorders>
              <w:top w:val="single" w:sz="4" w:space="0" w:color="000000"/>
              <w:left w:val="single" w:sz="4" w:space="0" w:color="auto"/>
              <w:bottom w:val="single" w:sz="4" w:space="0" w:color="000000"/>
              <w:right w:val="single" w:sz="4" w:space="0" w:color="auto"/>
            </w:tcBorders>
            <w:hideMark/>
          </w:tcPr>
          <w:p w14:paraId="50739457" w14:textId="77777777" w:rsidR="001750A0" w:rsidRDefault="001750A0">
            <w:pP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Д/О: «Негізгі және қосымша түсті тап» Мақсаты: Суық және жылы түстерді ажырату дағдыларын бекіту. </w:t>
            </w:r>
          </w:p>
          <w:p w14:paraId="7D0EA4AB" w14:textId="77777777" w:rsidR="001750A0" w:rsidRDefault="001750A0">
            <w:pPr>
              <w:shd w:val="clear" w:color="auto" w:fill="FFFFFF"/>
              <w:spacing w:after="150"/>
              <w:rPr>
                <w:rFonts w:ascii="Times New Roman" w:eastAsia="Times New Roman" w:hAnsi="Times New Roman"/>
                <w:color w:val="000000"/>
                <w:sz w:val="24"/>
                <w:szCs w:val="24"/>
                <w:lang w:val="kk-KZ"/>
              </w:rPr>
            </w:pPr>
            <w:r>
              <w:rPr>
                <w:rFonts w:ascii="Times New Roman" w:hAnsi="Times New Roman" w:cs="Times New Roman"/>
                <w:bCs/>
                <w:sz w:val="24"/>
                <w:szCs w:val="24"/>
                <w:lang w:val="kk-KZ"/>
              </w:rPr>
              <w:t xml:space="preserve">(сурет салу.)  </w:t>
            </w:r>
            <w:r>
              <w:rPr>
                <w:rFonts w:ascii="Times New Roman" w:hAnsi="Times New Roman" w:cs="Times New Roman"/>
                <w:bCs/>
                <w:sz w:val="24"/>
                <w:szCs w:val="24"/>
                <w:lang w:val="kk-KZ"/>
              </w:rPr>
              <w:tab/>
            </w:r>
          </w:p>
          <w:p w14:paraId="35D036DF" w14:textId="77777777" w:rsidR="001750A0" w:rsidRDefault="001750A0">
            <w:pPr>
              <w:tabs>
                <w:tab w:val="right" w:pos="2289"/>
              </w:tabs>
              <w:rPr>
                <w:rFonts w:ascii="Times New Roman" w:hAnsi="Times New Roman"/>
                <w:sz w:val="24"/>
                <w:szCs w:val="24"/>
                <w:lang w:val="kk-KZ"/>
              </w:rPr>
            </w:pPr>
            <w:r>
              <w:rPr>
                <w:rFonts w:ascii="Times New Roman" w:hAnsi="Times New Roman"/>
                <w:bCs/>
                <w:lang w:val="kk-KZ"/>
              </w:rPr>
              <w:tab/>
            </w:r>
          </w:p>
        </w:tc>
        <w:tc>
          <w:tcPr>
            <w:tcW w:w="2691" w:type="dxa"/>
            <w:gridSpan w:val="3"/>
            <w:tcBorders>
              <w:top w:val="single" w:sz="4" w:space="0" w:color="000000"/>
              <w:left w:val="single" w:sz="4" w:space="0" w:color="auto"/>
              <w:bottom w:val="single" w:sz="4" w:space="0" w:color="000000"/>
              <w:right w:val="single" w:sz="4" w:space="0" w:color="000000"/>
            </w:tcBorders>
          </w:tcPr>
          <w:p w14:paraId="0FD5E181" w14:textId="77777777" w:rsidR="001750A0" w:rsidRDefault="001750A0">
            <w:pPr>
              <w:shd w:val="clear" w:color="auto" w:fill="FFFFFF"/>
              <w:spacing w:after="0"/>
              <w:rPr>
                <w:rFonts w:ascii="Times New Roman" w:eastAsia="Times New Roman" w:hAnsi="Times New Roman"/>
                <w:color w:val="000000"/>
                <w:sz w:val="24"/>
                <w:szCs w:val="24"/>
                <w:lang w:val="kk-KZ"/>
              </w:rPr>
            </w:pPr>
            <w:r>
              <w:rPr>
                <w:rFonts w:ascii="Times New Roman" w:eastAsia="Times New Roman" w:hAnsi="Times New Roman"/>
                <w:color w:val="000000"/>
                <w:sz w:val="24"/>
                <w:szCs w:val="24"/>
                <w:lang w:val="kk-KZ"/>
              </w:rPr>
              <w:t>Дид.ойын: «Заттық фриздер»Мақсаты: Заттарды көріп, сипаттау арқылы балалардың сезімталдығын дамыту.</w:t>
            </w:r>
            <w:r>
              <w:rPr>
                <w:rFonts w:ascii="Times New Roman" w:hAnsi="Times New Roman"/>
                <w:color w:val="000000"/>
                <w:sz w:val="24"/>
                <w:szCs w:val="24"/>
                <w:lang w:val="kk-KZ"/>
              </w:rPr>
              <w:t xml:space="preserve"> </w:t>
            </w:r>
          </w:p>
          <w:p w14:paraId="1B38D933" w14:textId="77777777" w:rsidR="001750A0" w:rsidRDefault="001750A0">
            <w:pPr>
              <w:spacing w:after="0"/>
              <w:rPr>
                <w:rFonts w:ascii="Times New Roman" w:hAnsi="Times New Roman"/>
                <w:sz w:val="24"/>
                <w:szCs w:val="24"/>
                <w:lang w:val="kk-KZ"/>
              </w:rPr>
            </w:pPr>
            <w:r>
              <w:rPr>
                <w:rFonts w:ascii="Times New Roman" w:hAnsi="Times New Roman"/>
                <w:bCs/>
                <w:sz w:val="24"/>
                <w:szCs w:val="24"/>
                <w:lang w:val="kk-KZ"/>
              </w:rPr>
              <w:t xml:space="preserve">(қоршаған орта.)  </w:t>
            </w:r>
          </w:p>
          <w:p w14:paraId="6EF12A01" w14:textId="77777777" w:rsidR="001750A0" w:rsidRDefault="001750A0">
            <w:pPr>
              <w:spacing w:after="0"/>
              <w:rPr>
                <w:rFonts w:ascii="Times New Roman" w:hAnsi="Times New Roman"/>
                <w:sz w:val="24"/>
                <w:szCs w:val="24"/>
                <w:lang w:val="kk-KZ"/>
              </w:rPr>
            </w:pPr>
          </w:p>
        </w:tc>
      </w:tr>
      <w:tr w:rsidR="001750A0" w14:paraId="60C77A7D" w14:textId="77777777" w:rsidTr="001750A0">
        <w:trPr>
          <w:trHeight w:val="1837"/>
        </w:trPr>
        <w:tc>
          <w:tcPr>
            <w:tcW w:w="1949" w:type="dxa"/>
            <w:tcBorders>
              <w:top w:val="single" w:sz="4" w:space="0" w:color="000000"/>
              <w:left w:val="single" w:sz="4" w:space="0" w:color="000000"/>
              <w:bottom w:val="single" w:sz="4" w:space="0" w:color="000000"/>
              <w:right w:val="single" w:sz="4" w:space="0" w:color="000000"/>
            </w:tcBorders>
            <w:hideMark/>
          </w:tcPr>
          <w:p w14:paraId="5D29142E" w14:textId="77777777" w:rsidR="001750A0" w:rsidRDefault="001750A0">
            <w:pPr>
              <w:spacing w:after="0" w:line="240" w:lineRule="auto"/>
              <w:rPr>
                <w:rFonts w:ascii="Times New Roman" w:hAnsi="Times New Roman"/>
                <w:bCs/>
                <w:sz w:val="24"/>
                <w:szCs w:val="24"/>
                <w:lang w:val="kk-KZ"/>
              </w:rPr>
            </w:pPr>
            <w:r>
              <w:rPr>
                <w:rFonts w:ascii="Times New Roman" w:hAnsi="Times New Roman"/>
                <w:bCs/>
                <w:sz w:val="24"/>
                <w:szCs w:val="24"/>
                <w:lang w:val="kk-KZ"/>
              </w:rPr>
              <w:t>Мектепке дейінгі</w:t>
            </w:r>
          </w:p>
          <w:p w14:paraId="0BF81C41" w14:textId="77777777" w:rsidR="001750A0" w:rsidRDefault="001750A0">
            <w:pPr>
              <w:spacing w:after="0" w:line="240" w:lineRule="auto"/>
              <w:rPr>
                <w:rFonts w:ascii="Times New Roman" w:hAnsi="Times New Roman"/>
                <w:bCs/>
                <w:sz w:val="24"/>
                <w:szCs w:val="24"/>
                <w:lang w:val="kk-KZ"/>
              </w:rPr>
            </w:pPr>
            <w:r>
              <w:rPr>
                <w:rFonts w:ascii="Times New Roman" w:hAnsi="Times New Roman"/>
                <w:bCs/>
                <w:sz w:val="24"/>
                <w:szCs w:val="24"/>
                <w:lang w:val="kk-KZ"/>
              </w:rPr>
              <w:t xml:space="preserve">ұйымның кестесі бойынша ұйымдастырылған іс-әрекет </w:t>
            </w:r>
          </w:p>
        </w:tc>
        <w:tc>
          <w:tcPr>
            <w:tcW w:w="2692" w:type="dxa"/>
            <w:tcBorders>
              <w:top w:val="single" w:sz="4" w:space="0" w:color="000000"/>
              <w:left w:val="single" w:sz="4" w:space="0" w:color="000000"/>
              <w:bottom w:val="single" w:sz="4" w:space="0" w:color="000000"/>
              <w:right w:val="single" w:sz="4" w:space="0" w:color="000000"/>
            </w:tcBorders>
          </w:tcPr>
          <w:p w14:paraId="4860A089" w14:textId="77777777" w:rsidR="001750A0" w:rsidRDefault="001750A0">
            <w:pPr>
              <w:pStyle w:val="TableParagraph"/>
              <w:spacing w:line="276" w:lineRule="auto"/>
              <w:rPr>
                <w:sz w:val="22"/>
                <w:szCs w:val="22"/>
              </w:rPr>
            </w:pPr>
            <w:r>
              <w:t>1.Сауат ашу негіздері</w:t>
            </w:r>
          </w:p>
          <w:p w14:paraId="3DFB8714" w14:textId="77777777" w:rsidR="001750A0" w:rsidRDefault="001750A0">
            <w:pPr>
              <w:pStyle w:val="TableParagraph"/>
              <w:spacing w:line="276" w:lineRule="auto"/>
              <w:rPr>
                <w:color w:val="000000"/>
                <w:spacing w:val="1"/>
              </w:rPr>
            </w:pPr>
            <w:r>
              <w:rPr>
                <w:color w:val="000000"/>
                <w:spacing w:val="1"/>
              </w:rPr>
              <w:t> Сөздерді дыбыстық талдау: сөздегі дыбыстардың ретін, дауысты және дауыссыз дыбыстарды анықтау.   </w:t>
            </w:r>
          </w:p>
          <w:p w14:paraId="7579E5E6" w14:textId="77777777" w:rsidR="001750A0" w:rsidRDefault="001750A0">
            <w:pPr>
              <w:pStyle w:val="TableParagraph"/>
              <w:spacing w:line="276" w:lineRule="auto"/>
              <w:rPr>
                <w:sz w:val="22"/>
                <w:szCs w:val="22"/>
              </w:rPr>
            </w:pPr>
            <w:r>
              <w:t>2.Математика негіздері</w:t>
            </w:r>
          </w:p>
          <w:p w14:paraId="6075AE60" w14:textId="77777777" w:rsidR="001750A0" w:rsidRDefault="001750A0">
            <w:pPr>
              <w:pStyle w:val="TableParagraph"/>
              <w:spacing w:line="276" w:lineRule="auto"/>
            </w:pPr>
            <w:r>
              <w:t>-  Теңдік туралы түсінік қалыптастыру, әртүрлі заттардан тұратын топтардың санын анықтау, топтарды санау және салыстыру негізінде сандық мәндерді дұрыс жалпылау.  </w:t>
            </w:r>
          </w:p>
          <w:p w14:paraId="1DAF829A" w14:textId="77777777" w:rsidR="001750A0" w:rsidRDefault="001750A0">
            <w:pPr>
              <w:pStyle w:val="TableParagraph"/>
              <w:spacing w:line="276" w:lineRule="auto"/>
              <w:rPr>
                <w:sz w:val="22"/>
                <w:szCs w:val="22"/>
              </w:rPr>
            </w:pPr>
            <w:r>
              <w:t>3. Көркем әдебиет</w:t>
            </w:r>
          </w:p>
          <w:p w14:paraId="71320CBC" w14:textId="77777777" w:rsidR="001750A0" w:rsidRDefault="001750A0">
            <w:pPr>
              <w:pStyle w:val="TableParagraph"/>
              <w:spacing w:line="276" w:lineRule="auto"/>
            </w:pPr>
            <w:r>
              <w:t xml:space="preserve">- Сахналық қойылымдарға </w:t>
            </w:r>
            <w:r>
              <w:lastRenderedPageBreak/>
              <w:t>қатысуға баулу, онда рөлді, сюжетті таңдауда бастамашылық пен дербестік танытуға ынталандыру.     </w:t>
            </w:r>
          </w:p>
          <w:p w14:paraId="281F6A61" w14:textId="77777777" w:rsidR="001750A0" w:rsidRDefault="001750A0">
            <w:pPr>
              <w:pStyle w:val="TableParagraph"/>
              <w:spacing w:line="276" w:lineRule="auto"/>
              <w:rPr>
                <w:sz w:val="22"/>
                <w:szCs w:val="22"/>
              </w:rPr>
            </w:pPr>
            <w:r>
              <w:t>4.Дене тәрбиесі .</w:t>
            </w:r>
          </w:p>
          <w:p w14:paraId="5840DC3C" w14:textId="77777777" w:rsidR="001750A0" w:rsidRDefault="001750A0">
            <w:pPr>
              <w:widowControl w:val="0"/>
              <w:spacing w:after="0" w:line="240" w:lineRule="auto"/>
              <w:rPr>
                <w:rFonts w:ascii="Times New Roman" w:hAnsi="Times New Roman" w:cs="Times New Roman"/>
                <w:b/>
                <w:sz w:val="24"/>
                <w:szCs w:val="24"/>
                <w:lang w:val="kk-KZ"/>
              </w:rPr>
            </w:pPr>
            <w:r>
              <w:rPr>
                <w:rFonts w:ascii="Times New Roman" w:hAnsi="Times New Roman" w:cs="Times New Roman"/>
                <w:bCs/>
                <w:sz w:val="24"/>
                <w:szCs w:val="24"/>
                <w:lang w:val="kk-KZ"/>
              </w:rPr>
              <w:t xml:space="preserve"> </w:t>
            </w:r>
            <w:r>
              <w:rPr>
                <w:rFonts w:ascii="Times New Roman" w:hAnsi="Times New Roman" w:cs="Times New Roman"/>
                <w:b/>
                <w:sz w:val="24"/>
                <w:szCs w:val="24"/>
                <w:lang w:val="kk-KZ"/>
              </w:rPr>
              <w:t>(</w:t>
            </w:r>
            <w:r>
              <w:rPr>
                <w:rFonts w:ascii="Times New Roman" w:eastAsia="Times New Roman" w:hAnsi="Times New Roman" w:cs="Times New Roman"/>
                <w:b/>
                <w:sz w:val="24"/>
                <w:szCs w:val="24"/>
                <w:lang w:val="kk-KZ"/>
              </w:rPr>
              <w:t>Жүзу.</w:t>
            </w:r>
            <w:r>
              <w:rPr>
                <w:rFonts w:ascii="Times New Roman" w:hAnsi="Times New Roman" w:cs="Times New Roman"/>
                <w:b/>
                <w:sz w:val="24"/>
                <w:szCs w:val="24"/>
                <w:lang w:val="kk-KZ"/>
              </w:rPr>
              <w:t>)</w:t>
            </w:r>
          </w:p>
          <w:p w14:paraId="4B4DD133" w14:textId="77777777" w:rsidR="001750A0" w:rsidRDefault="001750A0">
            <w:pPr>
              <w:widowControl w:val="0"/>
              <w:spacing w:after="0" w:line="240" w:lineRule="auto"/>
              <w:rPr>
                <w:rFonts w:ascii="Times New Roman" w:eastAsia="Times New Roman" w:hAnsi="Times New Roman" w:cs="Times New Roman"/>
                <w:bCs/>
                <w:sz w:val="24"/>
                <w:szCs w:val="24"/>
                <w:lang w:val="kk-KZ"/>
              </w:rPr>
            </w:pPr>
            <w:r>
              <w:rPr>
                <w:rFonts w:ascii="Calibri" w:eastAsia="Times New Roman" w:hAnsi="Calibri" w:cs="Times New Roman"/>
                <w:sz w:val="24"/>
                <w:szCs w:val="24"/>
                <w:lang w:val="kk-KZ"/>
              </w:rPr>
              <w:t xml:space="preserve"> </w:t>
            </w:r>
            <w:r>
              <w:rPr>
                <w:rFonts w:ascii="Times New Roman" w:eastAsia="Times New Roman" w:hAnsi="Times New Roman" w:cs="Times New Roman"/>
                <w:sz w:val="24"/>
                <w:szCs w:val="24"/>
                <w:lang w:val="kk-KZ"/>
              </w:rPr>
              <w:t>Судың ішінде қолымен алға, артқа жүру (аяғы денесінің деңгейінде созылған). Иек, көз деңгейіне дейін судың ішінде отыру, суға бетін малу, суға үрлеу; суда жүзу</w:t>
            </w:r>
          </w:p>
          <w:p w14:paraId="035F5E7C" w14:textId="77777777" w:rsidR="001750A0" w:rsidRDefault="001750A0">
            <w:pPr>
              <w:widowControl w:val="0"/>
              <w:spacing w:after="0" w:line="240" w:lineRule="auto"/>
              <w:rPr>
                <w:rFonts w:ascii="Times New Roman" w:eastAsia="Times New Roman" w:hAnsi="Times New Roman" w:cs="Times New Roman"/>
                <w:sz w:val="24"/>
                <w:szCs w:val="24"/>
                <w:lang w:val="kk-KZ"/>
              </w:rPr>
            </w:pPr>
          </w:p>
          <w:p w14:paraId="7CB85D10" w14:textId="77777777" w:rsidR="001750A0" w:rsidRDefault="001750A0">
            <w:pPr>
              <w:widowControl w:val="0"/>
              <w:spacing w:after="0" w:line="240" w:lineRule="auto"/>
              <w:rPr>
                <w:rFonts w:ascii="Times New Roman" w:eastAsia="Times New Roman" w:hAnsi="Times New Roman" w:cs="Times New Roman"/>
                <w:bCs/>
                <w:sz w:val="24"/>
                <w:szCs w:val="24"/>
                <w:lang w:val="kk-KZ"/>
              </w:rPr>
            </w:pPr>
          </w:p>
          <w:p w14:paraId="47D71A7C" w14:textId="77777777" w:rsidR="001750A0" w:rsidRDefault="001750A0">
            <w:pPr>
              <w:widowControl w:val="0"/>
              <w:spacing w:after="0" w:line="240" w:lineRule="auto"/>
              <w:rPr>
                <w:rFonts w:ascii="Times New Roman" w:eastAsia="Times New Roman" w:hAnsi="Times New Roman" w:cs="Times New Roman"/>
                <w:bCs/>
                <w:sz w:val="24"/>
                <w:szCs w:val="24"/>
                <w:lang w:val="kk-KZ"/>
              </w:rPr>
            </w:pPr>
          </w:p>
          <w:p w14:paraId="221FE1A3" w14:textId="77777777" w:rsidR="001750A0" w:rsidRDefault="001750A0">
            <w:pPr>
              <w:widowControl w:val="0"/>
              <w:spacing w:after="0" w:line="240" w:lineRule="auto"/>
              <w:rPr>
                <w:rFonts w:ascii="Times New Roman" w:hAnsi="Times New Roman" w:cs="Times New Roman"/>
                <w:lang w:val="kk-KZ"/>
              </w:rPr>
            </w:pPr>
          </w:p>
        </w:tc>
        <w:tc>
          <w:tcPr>
            <w:tcW w:w="3118" w:type="dxa"/>
            <w:gridSpan w:val="3"/>
            <w:tcBorders>
              <w:top w:val="single" w:sz="4" w:space="0" w:color="000000"/>
              <w:left w:val="single" w:sz="4" w:space="0" w:color="000000"/>
              <w:bottom w:val="single" w:sz="4" w:space="0" w:color="000000"/>
              <w:right w:val="single" w:sz="4" w:space="0" w:color="000000"/>
            </w:tcBorders>
          </w:tcPr>
          <w:p w14:paraId="3C1FF4D8" w14:textId="77777777" w:rsidR="001750A0" w:rsidRDefault="001750A0">
            <w:pPr>
              <w:pStyle w:val="TableParagraph"/>
              <w:spacing w:line="276" w:lineRule="auto"/>
            </w:pPr>
            <w:r>
              <w:lastRenderedPageBreak/>
              <w:t xml:space="preserve">1.Сауат ашу негіздері </w:t>
            </w:r>
          </w:p>
          <w:p w14:paraId="3100D903" w14:textId="77777777" w:rsidR="001750A0" w:rsidRDefault="001750A0">
            <w:pPr>
              <w:pStyle w:val="TableParagraph"/>
              <w:spacing w:line="276" w:lineRule="auto"/>
              <w:rPr>
                <w:color w:val="000000"/>
                <w:spacing w:val="1"/>
              </w:rPr>
            </w:pPr>
            <w:r>
              <w:rPr>
                <w:color w:val="000000"/>
                <w:spacing w:val="1"/>
              </w:rPr>
              <w:t>- Буын туралы ұғымдарды қалыптастыру, сөздерді буындарға бөлу, олардың саны мен ретін анықтау. Буындардан сөздер құрастыруға (ауызша) үйрету.</w:t>
            </w:r>
          </w:p>
          <w:p w14:paraId="08921A11" w14:textId="77777777" w:rsidR="001750A0" w:rsidRDefault="001750A0">
            <w:pPr>
              <w:pStyle w:val="TableParagraph"/>
              <w:spacing w:line="276" w:lineRule="auto"/>
              <w:rPr>
                <w:color w:val="000000"/>
                <w:spacing w:val="1"/>
              </w:rPr>
            </w:pPr>
            <w:r>
              <w:rPr>
                <w:color w:val="000000"/>
                <w:spacing w:val="1"/>
              </w:rPr>
              <w:t>«Буынға әріп қос» Мақсаты: Берілген буынға әріп қоса отырып жаңа сөз ойлап табу.</w:t>
            </w:r>
          </w:p>
          <w:p w14:paraId="67FEA6B6" w14:textId="77777777" w:rsidR="001750A0" w:rsidRDefault="001750A0">
            <w:pPr>
              <w:pStyle w:val="TableParagraph"/>
              <w:spacing w:line="276" w:lineRule="auto"/>
              <w:rPr>
                <w:sz w:val="22"/>
                <w:szCs w:val="22"/>
              </w:rPr>
            </w:pPr>
            <w:r>
              <w:t>2.Қоршаған ортамен таныстыру.</w:t>
            </w:r>
          </w:p>
          <w:p w14:paraId="2F4E7839" w14:textId="77777777" w:rsidR="001750A0" w:rsidRDefault="001750A0">
            <w:pPr>
              <w:pStyle w:val="TableParagraph"/>
              <w:spacing w:line="276" w:lineRule="auto"/>
            </w:pPr>
            <w:r>
              <w:t xml:space="preserve">- Арнайы көлік құралдарының түрлерін, белгілі бір жұмыс түрін орындау үшін олардың жабдықталуын түсіну, ұялы телефон, смартфон, </w:t>
            </w:r>
            <w:r>
              <w:lastRenderedPageBreak/>
              <w:t>компьютер, ғаламтор, теледидардың қолданылуын білу, оларды қолдануда қауіпсіздікті сақтау.</w:t>
            </w:r>
            <w:r>
              <w:rPr>
                <w:bCs/>
              </w:rPr>
              <w:t xml:space="preserve"> </w:t>
            </w:r>
          </w:p>
          <w:p w14:paraId="7066EFF5" w14:textId="77777777" w:rsidR="001750A0" w:rsidRDefault="001750A0">
            <w:pPr>
              <w:pStyle w:val="TableParagraph"/>
              <w:spacing w:line="276" w:lineRule="auto"/>
              <w:rPr>
                <w:sz w:val="22"/>
                <w:szCs w:val="22"/>
              </w:rPr>
            </w:pPr>
            <w:r>
              <w:t xml:space="preserve">3.Музыка  </w:t>
            </w:r>
          </w:p>
          <w:p w14:paraId="38106E42" w14:textId="77777777" w:rsidR="001750A0" w:rsidRDefault="001750A0">
            <w:pPr>
              <w:widowControl w:val="0"/>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-Қазақ халық аспаптары: домбыра мен қобыз үнінің тембрлік ерекшеліктерімен, "күй" жанрымен, күйші-композиторлар: Қорқыттың, шығармаларымен таныстыру.</w:t>
            </w:r>
          </w:p>
          <w:p w14:paraId="6962B550" w14:textId="77777777" w:rsidR="001750A0" w:rsidRDefault="001750A0">
            <w:pPr>
              <w:pStyle w:val="TableParagraph"/>
              <w:spacing w:line="276" w:lineRule="auto"/>
              <w:rPr>
                <w:sz w:val="22"/>
                <w:szCs w:val="22"/>
              </w:rPr>
            </w:pPr>
            <w:r>
              <w:t xml:space="preserve">4.Дене тәрбиесі </w:t>
            </w:r>
          </w:p>
          <w:p w14:paraId="0AD2A804" w14:textId="77777777" w:rsidR="001750A0" w:rsidRDefault="001750A0">
            <w:pPr>
              <w:widowControl w:val="0"/>
              <w:spacing w:after="0" w:line="240" w:lineRule="auto"/>
              <w:rPr>
                <w:rFonts w:ascii="Times New Roman" w:hAnsi="Times New Roman" w:cs="Times New Roman"/>
                <w:bCs/>
                <w:iCs/>
                <w:sz w:val="24"/>
                <w:szCs w:val="24"/>
                <w:lang w:val="kk-KZ"/>
              </w:rPr>
            </w:pPr>
            <w:r>
              <w:rPr>
                <w:rFonts w:ascii="Times New Roman" w:hAnsi="Times New Roman" w:cs="Times New Roman"/>
                <w:bCs/>
                <w:sz w:val="24"/>
                <w:szCs w:val="24"/>
                <w:lang w:val="kk-KZ"/>
              </w:rPr>
              <w:t xml:space="preserve">- </w:t>
            </w:r>
            <w:r>
              <w:rPr>
                <w:rFonts w:ascii="Times New Roman" w:hAnsi="Times New Roman" w:cs="Times New Roman"/>
                <w:bCs/>
                <w:iCs/>
                <w:sz w:val="24"/>
                <w:szCs w:val="24"/>
                <w:lang w:val="kk-KZ"/>
              </w:rPr>
              <w:t>Қолдың күшін жетілдіруге арналған жаттығулар.</w:t>
            </w:r>
            <w:r>
              <w:rPr>
                <w:rFonts w:ascii="Times New Roman" w:hAnsi="Times New Roman" w:cs="Times New Roman"/>
                <w:bCs/>
                <w:sz w:val="24"/>
                <w:szCs w:val="24"/>
                <w:lang w:val="kk-KZ"/>
              </w:rPr>
              <w:t xml:space="preserve"> 3-5 метр қашықтықта екі қолын жерге қойып, жүру (бір бала екінші баланы аяғынан ұстайды).</w:t>
            </w:r>
          </w:p>
          <w:p w14:paraId="4E844EC9" w14:textId="77777777" w:rsidR="001750A0" w:rsidRDefault="001750A0">
            <w:pPr>
              <w:widowControl w:val="0"/>
              <w:spacing w:after="0" w:line="240" w:lineRule="auto"/>
              <w:rPr>
                <w:rFonts w:ascii="Times New Roman" w:eastAsia="Times New Roman" w:hAnsi="Times New Roman" w:cs="Times New Roman"/>
                <w:bCs/>
                <w:sz w:val="24"/>
                <w:szCs w:val="24"/>
                <w:lang w:val="kk-KZ"/>
              </w:rPr>
            </w:pPr>
          </w:p>
          <w:p w14:paraId="44CF4ABD" w14:textId="77777777" w:rsidR="001750A0" w:rsidRDefault="001750A0">
            <w:pPr>
              <w:widowControl w:val="0"/>
              <w:spacing w:after="0" w:line="240" w:lineRule="auto"/>
              <w:rPr>
                <w:rFonts w:ascii="Times New Roman" w:hAnsi="Times New Roman" w:cs="Times New Roman"/>
                <w:bCs/>
                <w:lang w:val="kk-KZ"/>
              </w:rPr>
            </w:pPr>
            <w:r>
              <w:rPr>
                <w:rFonts w:ascii="Times New Roman" w:hAnsi="Times New Roman" w:cs="Times New Roman"/>
                <w:bCs/>
                <w:lang w:val="kk-KZ"/>
              </w:rPr>
              <w:t xml:space="preserve"> </w:t>
            </w:r>
          </w:p>
          <w:p w14:paraId="5F7306B4" w14:textId="77777777" w:rsidR="001750A0" w:rsidRDefault="001750A0">
            <w:pPr>
              <w:widowControl w:val="0"/>
              <w:spacing w:after="0" w:line="240" w:lineRule="auto"/>
              <w:rPr>
                <w:rFonts w:ascii="Times New Roman" w:hAnsi="Times New Roman" w:cs="Times New Roman"/>
                <w:bCs/>
                <w:lang w:val="kk-KZ"/>
              </w:rPr>
            </w:pPr>
            <w:r>
              <w:rPr>
                <w:lang w:val="kk-KZ"/>
              </w:rPr>
              <w:t xml:space="preserve">  </w:t>
            </w:r>
          </w:p>
        </w:tc>
        <w:tc>
          <w:tcPr>
            <w:tcW w:w="2781" w:type="dxa"/>
            <w:gridSpan w:val="2"/>
            <w:tcBorders>
              <w:top w:val="single" w:sz="4" w:space="0" w:color="000000"/>
              <w:left w:val="single" w:sz="4" w:space="0" w:color="000000"/>
              <w:bottom w:val="single" w:sz="4" w:space="0" w:color="000000"/>
              <w:right w:val="single" w:sz="4" w:space="0" w:color="auto"/>
            </w:tcBorders>
          </w:tcPr>
          <w:p w14:paraId="5AD5239F" w14:textId="77777777" w:rsidR="001750A0" w:rsidRDefault="001750A0">
            <w:pPr>
              <w:pStyle w:val="TableParagraph"/>
              <w:spacing w:line="276" w:lineRule="auto"/>
            </w:pPr>
            <w:r>
              <w:lastRenderedPageBreak/>
              <w:t>1.Қазақ тілі</w:t>
            </w:r>
          </w:p>
          <w:p w14:paraId="3DC46ABF" w14:textId="77777777" w:rsidR="001750A0" w:rsidRDefault="001750A0">
            <w:pPr>
              <w:pStyle w:val="TableParagraph"/>
              <w:spacing w:line="276" w:lineRule="auto"/>
              <w:rPr>
                <w:color w:val="000000"/>
                <w:spacing w:val="1"/>
              </w:rPr>
            </w:pPr>
            <w:r>
              <w:t>-</w:t>
            </w:r>
            <w:r>
              <w:rPr>
                <w:color w:val="000000"/>
                <w:spacing w:val="1"/>
              </w:rPr>
              <w:t xml:space="preserve">Өзінің бауырлары, туыстары, ағайындары, татулық, жақындық туралы айтуға үйрету. </w:t>
            </w:r>
          </w:p>
          <w:p w14:paraId="333FEF03" w14:textId="77777777" w:rsidR="001750A0" w:rsidRDefault="001750A0">
            <w:pPr>
              <w:pStyle w:val="TableParagraph"/>
              <w:spacing w:line="276" w:lineRule="auto"/>
              <w:rPr>
                <w:sz w:val="22"/>
                <w:szCs w:val="22"/>
              </w:rPr>
            </w:pPr>
            <w:r>
              <w:t>2.Математика негіздері</w:t>
            </w:r>
          </w:p>
          <w:p w14:paraId="36C126D3" w14:textId="77777777" w:rsidR="001750A0" w:rsidRDefault="001750A0">
            <w:pPr>
              <w:pStyle w:val="TableParagraph"/>
              <w:spacing w:line="276" w:lineRule="auto"/>
            </w:pPr>
            <w:r>
              <w:t>-</w:t>
            </w:r>
            <w:r>
              <w:rPr>
                <w:color w:val="000000"/>
                <w:spacing w:val="1"/>
              </w:rPr>
              <w:t>Пішіннің бір формасынан екіншісін қалай жасау керектігі туралы ұғымдарды дамыту, қағаз парағын тең және тең емес бөліктерге бөлу, бүтін мен бөлікті салыстыру, 7-10 бөліктерден пішіндерді жинап, құрастыру</w:t>
            </w:r>
            <w:r>
              <w:t>  </w:t>
            </w:r>
          </w:p>
          <w:p w14:paraId="2AFB333D" w14:textId="77777777" w:rsidR="001750A0" w:rsidRDefault="001750A0">
            <w:pPr>
              <w:pStyle w:val="TableParagraph"/>
              <w:spacing w:line="276" w:lineRule="auto"/>
              <w:rPr>
                <w:sz w:val="22"/>
                <w:szCs w:val="22"/>
              </w:rPr>
            </w:pPr>
            <w:r>
              <w:t>3. Денетәрбиесі .</w:t>
            </w:r>
          </w:p>
          <w:p w14:paraId="01E962B0" w14:textId="77777777" w:rsidR="001750A0" w:rsidRDefault="001750A0">
            <w:pPr>
              <w:widowControl w:val="0"/>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 </w:t>
            </w:r>
            <w:r>
              <w:rPr>
                <w:rFonts w:ascii="Times New Roman" w:eastAsia="Times New Roman" w:hAnsi="Times New Roman" w:cs="Times New Roman"/>
                <w:bCs/>
                <w:sz w:val="24"/>
                <w:szCs w:val="24"/>
                <w:lang w:val="kk-KZ"/>
              </w:rPr>
              <w:t xml:space="preserve">-Шамасы келетін еңбек тапсырмаларын, </w:t>
            </w:r>
            <w:r>
              <w:rPr>
                <w:rFonts w:ascii="Times New Roman" w:eastAsia="Times New Roman" w:hAnsi="Times New Roman" w:cs="Times New Roman"/>
                <w:bCs/>
                <w:sz w:val="24"/>
                <w:szCs w:val="24"/>
                <w:lang w:val="kk-KZ"/>
              </w:rPr>
              <w:lastRenderedPageBreak/>
              <w:t>асханада кезекшілердің міндеттерін орындауға, түрлі балалар әрекеттеріне қажетті құралдарды дайындауға баулу</w:t>
            </w:r>
          </w:p>
          <w:p w14:paraId="717B9DE7" w14:textId="77777777" w:rsidR="001750A0" w:rsidRDefault="001750A0">
            <w:pPr>
              <w:pStyle w:val="TableParagraph"/>
              <w:spacing w:line="276" w:lineRule="auto"/>
              <w:rPr>
                <w:sz w:val="22"/>
                <w:szCs w:val="22"/>
              </w:rPr>
            </w:pPr>
            <w:r>
              <w:t>4.Музыка  </w:t>
            </w:r>
          </w:p>
          <w:p w14:paraId="2E6587F4" w14:textId="77777777" w:rsidR="001750A0" w:rsidRDefault="001750A0">
            <w:pPr>
              <w:widowControl w:val="0"/>
              <w:spacing w:line="240"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-Музыкалық фразалар арасында тыныс алу, әннің сөздерін анық айтҚазақ халық аспаптары: домбыра мен қобыз үнінің тембрлік ерекшеліктерімен, "күй" жанрымен, күйші-композитор Тәттімбеттің, шығармаларымен таныстыру.</w:t>
            </w:r>
          </w:p>
          <w:p w14:paraId="081D6EBD" w14:textId="77777777" w:rsidR="001750A0" w:rsidRDefault="001750A0">
            <w:pPr>
              <w:pStyle w:val="TableParagraph"/>
              <w:spacing w:line="276" w:lineRule="auto"/>
            </w:pPr>
          </w:p>
          <w:p w14:paraId="6C2E0CFE" w14:textId="77777777" w:rsidR="001750A0" w:rsidRDefault="001750A0">
            <w:pPr>
              <w:shd w:val="clear" w:color="auto" w:fill="FFFFFF"/>
              <w:spacing w:after="0"/>
              <w:rPr>
                <w:rFonts w:ascii="Times New Roman" w:eastAsia="Times New Roman" w:hAnsi="Times New Roman" w:cs="Times New Roman"/>
                <w:color w:val="000000"/>
                <w:lang w:val="kk-KZ"/>
              </w:rPr>
            </w:pPr>
          </w:p>
          <w:p w14:paraId="3DB55F4A" w14:textId="77777777" w:rsidR="001750A0" w:rsidRDefault="001750A0">
            <w:pPr>
              <w:spacing w:after="0" w:line="240" w:lineRule="auto"/>
              <w:rPr>
                <w:rFonts w:ascii="Times New Roman" w:hAnsi="Times New Roman" w:cs="Times New Roman"/>
                <w:bCs/>
                <w:lang w:val="kk-KZ"/>
              </w:rPr>
            </w:pPr>
          </w:p>
        </w:tc>
        <w:tc>
          <w:tcPr>
            <w:tcW w:w="2505" w:type="dxa"/>
            <w:gridSpan w:val="3"/>
            <w:tcBorders>
              <w:top w:val="single" w:sz="4" w:space="0" w:color="000000"/>
              <w:left w:val="single" w:sz="4" w:space="0" w:color="auto"/>
              <w:bottom w:val="single" w:sz="4" w:space="0" w:color="000000"/>
              <w:right w:val="single" w:sz="4" w:space="0" w:color="auto"/>
            </w:tcBorders>
            <w:hideMark/>
          </w:tcPr>
          <w:p w14:paraId="72156CD3" w14:textId="77777777" w:rsidR="001750A0" w:rsidRDefault="001750A0">
            <w:pPr>
              <w:pStyle w:val="aa"/>
              <w:shd w:val="clear" w:color="auto" w:fill="FFFFFF"/>
              <w:spacing w:before="0" w:beforeAutospacing="0" w:after="0" w:afterAutospacing="0" w:line="276" w:lineRule="auto"/>
              <w:rPr>
                <w:bCs/>
                <w:sz w:val="22"/>
                <w:szCs w:val="22"/>
                <w:lang w:val="kk-KZ"/>
              </w:rPr>
            </w:pPr>
            <w:r>
              <w:rPr>
                <w:sz w:val="22"/>
                <w:szCs w:val="22"/>
                <w:lang w:val="kk-KZ"/>
              </w:rPr>
              <w:lastRenderedPageBreak/>
              <w:t>1.Сауат ашу негіздері</w:t>
            </w:r>
            <w:r>
              <w:rPr>
                <w:bCs/>
                <w:sz w:val="22"/>
                <w:szCs w:val="22"/>
                <w:lang w:val="kk-KZ"/>
              </w:rPr>
              <w:t xml:space="preserve"> </w:t>
            </w:r>
          </w:p>
          <w:p w14:paraId="3AFCDDC7" w14:textId="77777777" w:rsidR="001750A0" w:rsidRDefault="001750A0">
            <w:pPr>
              <w:pStyle w:val="TableParagraph"/>
              <w:spacing w:line="276" w:lineRule="auto"/>
              <w:rPr>
                <w:color w:val="000000"/>
                <w:spacing w:val="1"/>
              </w:rPr>
            </w:pPr>
            <w:r>
              <w:t xml:space="preserve"> -</w:t>
            </w:r>
            <w:r>
              <w:rPr>
                <w:color w:val="000000"/>
                <w:spacing w:val="1"/>
              </w:rPr>
              <w:t>  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 </w:t>
            </w:r>
          </w:p>
          <w:p w14:paraId="11D4F057" w14:textId="77777777" w:rsidR="001750A0" w:rsidRDefault="001750A0">
            <w:pPr>
              <w:pStyle w:val="TableParagraph"/>
              <w:spacing w:line="276" w:lineRule="auto"/>
              <w:rPr>
                <w:bCs/>
              </w:rPr>
            </w:pPr>
            <w:r>
              <w:t>2. Математика негіздері</w:t>
            </w:r>
          </w:p>
          <w:p w14:paraId="3114F34D" w14:textId="77777777" w:rsidR="001750A0" w:rsidRDefault="001750A0">
            <w:pPr>
              <w:pStyle w:val="TableParagraph"/>
              <w:spacing w:line="276" w:lineRule="auto"/>
              <w:rPr>
                <w:bCs/>
              </w:rPr>
            </w:pPr>
            <w:r>
              <w:t xml:space="preserve"> Заттардың саны олардың көлеміне, арасындағы қашықтыққа, пішінге, </w:t>
            </w:r>
            <w:r>
              <w:lastRenderedPageBreak/>
              <w:t>орналасуына, сондай-ақ санау бағытына байланысты емес екенін түсіндіру.</w:t>
            </w:r>
          </w:p>
          <w:p w14:paraId="0BC6A592" w14:textId="77777777" w:rsidR="001750A0" w:rsidRDefault="001750A0">
            <w:pPr>
              <w:shd w:val="clear" w:color="auto" w:fill="FFFFFF"/>
              <w:spacing w:after="0" w:line="240" w:lineRule="auto"/>
              <w:rPr>
                <w:rFonts w:eastAsia="Times New Roman" w:cs="Times New Roman"/>
                <w:color w:val="000000"/>
                <w:lang w:val="kk-KZ"/>
              </w:rPr>
            </w:pPr>
            <w:r>
              <w:rPr>
                <w:rFonts w:eastAsia="Times New Roman" w:cs="Times New Roman"/>
                <w:color w:val="000000"/>
                <w:lang w:val="kk-KZ"/>
              </w:rPr>
              <w:t>3.</w:t>
            </w:r>
            <w:r>
              <w:rPr>
                <w:lang w:val="kk-KZ"/>
              </w:rPr>
              <w:t xml:space="preserve"> </w:t>
            </w:r>
            <w:r>
              <w:rPr>
                <w:rFonts w:ascii="Times New Roman" w:hAnsi="Times New Roman" w:cs="Times New Roman"/>
                <w:lang w:val="kk-KZ"/>
              </w:rPr>
              <w:t>Көркем әдебиет</w:t>
            </w:r>
            <w:r>
              <w:rPr>
                <w:rFonts w:eastAsia="Times New Roman" w:cs="Times New Roman"/>
                <w:color w:val="000000"/>
                <w:lang w:val="kk-KZ"/>
              </w:rPr>
              <w:t xml:space="preserve"> </w:t>
            </w:r>
          </w:p>
          <w:p w14:paraId="5ECA8849" w14:textId="77777777" w:rsidR="001750A0" w:rsidRDefault="001750A0">
            <w:pPr>
              <w:pStyle w:val="TableParagraph"/>
              <w:spacing w:line="276" w:lineRule="auto"/>
            </w:pPr>
            <w:r>
              <w:t>-Диалогтік сөйлеуді дамыту, кейіпкерлерге және олардың әрекеттеріне өз көзқарасын білдіру.</w:t>
            </w:r>
          </w:p>
          <w:p w14:paraId="1ADB45D8" w14:textId="77777777" w:rsidR="001750A0" w:rsidRDefault="001750A0">
            <w:pPr>
              <w:pStyle w:val="TableParagraph"/>
              <w:spacing w:line="276" w:lineRule="auto"/>
              <w:rPr>
                <w:sz w:val="22"/>
                <w:szCs w:val="22"/>
              </w:rPr>
            </w:pPr>
            <w:r>
              <w:t>4.Сөйлеуді дамыту</w:t>
            </w:r>
          </w:p>
          <w:p w14:paraId="69132378" w14:textId="77777777" w:rsidR="001750A0" w:rsidRDefault="001750A0">
            <w:pPr>
              <w:pStyle w:val="TableParagraph"/>
              <w:spacing w:line="276" w:lineRule="auto"/>
            </w:pPr>
            <w:r>
              <w:rPr>
                <w:spacing w:val="1"/>
              </w:rPr>
              <w:t> </w:t>
            </w:r>
            <w:r>
              <w:t>- Балаларды бір-біріне көмек қолын созуға, бірлесіп ойнауға, тапсырманы орындауға, бір-бірінің қуанышына ортақтаса білуге, бір-біріне қамқор болуға баулу.      </w:t>
            </w:r>
            <w:r>
              <w:rPr>
                <w:spacing w:val="1"/>
              </w:rPr>
              <w:t>   </w:t>
            </w:r>
          </w:p>
          <w:p w14:paraId="1E448EAF" w14:textId="77777777" w:rsidR="001750A0" w:rsidRDefault="001750A0">
            <w:pPr>
              <w:spacing w:after="0"/>
              <w:rPr>
                <w:rFonts w:ascii="Times New Roman" w:hAnsi="Times New Roman" w:cs="Times New Roman"/>
                <w:bCs/>
                <w:lang w:val="kk-KZ"/>
              </w:rPr>
            </w:pPr>
            <w:r>
              <w:rPr>
                <w:rFonts w:ascii="Times New Roman" w:eastAsia="Times New Roman" w:hAnsi="Times New Roman" w:cs="Times New Roman"/>
                <w:spacing w:val="1"/>
                <w:sz w:val="24"/>
                <w:szCs w:val="24"/>
                <w:lang w:val="kk-KZ"/>
              </w:rPr>
              <w:t>11.00-11.30 Би</w:t>
            </w:r>
            <w:r>
              <w:rPr>
                <w:rFonts w:ascii="Times New Roman" w:eastAsia="Times New Roman" w:hAnsi="Times New Roman" w:cs="Times New Roman"/>
                <w:bCs/>
                <w:sz w:val="24"/>
                <w:szCs w:val="24"/>
                <w:lang w:val="kk-KZ"/>
              </w:rPr>
              <w:t xml:space="preserve">             </w:t>
            </w:r>
            <w:r>
              <w:rPr>
                <w:rFonts w:ascii="Times New Roman" w:eastAsia="Times New Roman" w:hAnsi="Times New Roman" w:cs="Times New Roman"/>
                <w:spacing w:val="1"/>
                <w:sz w:val="24"/>
                <w:szCs w:val="24"/>
                <w:lang w:val="kk-KZ"/>
              </w:rPr>
              <w:t xml:space="preserve">                                                                             </w:t>
            </w:r>
          </w:p>
        </w:tc>
        <w:tc>
          <w:tcPr>
            <w:tcW w:w="2691" w:type="dxa"/>
            <w:gridSpan w:val="3"/>
            <w:tcBorders>
              <w:top w:val="single" w:sz="4" w:space="0" w:color="000000"/>
              <w:left w:val="single" w:sz="4" w:space="0" w:color="auto"/>
              <w:bottom w:val="single" w:sz="4" w:space="0" w:color="000000"/>
              <w:right w:val="single" w:sz="4" w:space="0" w:color="000000"/>
            </w:tcBorders>
          </w:tcPr>
          <w:p w14:paraId="47228C1E" w14:textId="77777777" w:rsidR="001750A0" w:rsidRDefault="001750A0">
            <w:pPr>
              <w:pStyle w:val="TableParagraph"/>
              <w:spacing w:line="276" w:lineRule="auto"/>
            </w:pPr>
            <w:r>
              <w:lastRenderedPageBreak/>
              <w:t>1. Сөйлеу дамыту</w:t>
            </w:r>
          </w:p>
          <w:p w14:paraId="13662BC0" w14:textId="77777777" w:rsidR="001750A0" w:rsidRDefault="001750A0">
            <w:pPr>
              <w:pStyle w:val="TableParagraph"/>
              <w:spacing w:line="276" w:lineRule="auto"/>
            </w:pPr>
            <w:r>
              <w:t> - Өз бетінше қарым-қатынас жасауға, әңгімелесуге тырысады, әңгімелесушінің сөзін мұқият тыңдайды;</w:t>
            </w:r>
          </w:p>
          <w:p w14:paraId="51A917DA" w14:textId="77777777" w:rsidR="001750A0" w:rsidRDefault="001750A0">
            <w:pPr>
              <w:pStyle w:val="TableParagraph"/>
              <w:spacing w:line="276" w:lineRule="auto"/>
            </w:pPr>
            <w:r>
              <w:t>-  Ойыншықтар мен заттарды 5-6 сөйлеммен сипаттайды;  </w:t>
            </w:r>
          </w:p>
          <w:p w14:paraId="5F04DB63" w14:textId="77777777" w:rsidR="001750A0" w:rsidRDefault="001750A0">
            <w:pPr>
              <w:pStyle w:val="TableParagraph"/>
              <w:spacing w:line="276" w:lineRule="auto"/>
              <w:rPr>
                <w:sz w:val="22"/>
                <w:szCs w:val="22"/>
              </w:rPr>
            </w:pPr>
            <w:r>
              <w:t>2. Қазақ тілі</w:t>
            </w:r>
          </w:p>
          <w:p w14:paraId="586152F5" w14:textId="77777777" w:rsidR="001750A0" w:rsidRDefault="001750A0">
            <w:pPr>
              <w:pStyle w:val="TableParagraph"/>
              <w:spacing w:line="276" w:lineRule="auto"/>
              <w:rPr>
                <w:color w:val="000000"/>
                <w:spacing w:val="1"/>
              </w:rPr>
            </w:pPr>
            <w:r>
              <w:rPr>
                <w:color w:val="000000"/>
                <w:spacing w:val="1"/>
              </w:rPr>
              <w:t xml:space="preserve">Өзінің бауырлары, туыстары, ағайындары, татулық, жақындық туралы айтуға үйрету. </w:t>
            </w:r>
          </w:p>
          <w:p w14:paraId="28B873B9" w14:textId="77777777" w:rsidR="001750A0" w:rsidRDefault="001750A0">
            <w:pPr>
              <w:pStyle w:val="TableParagraph"/>
              <w:spacing w:line="276" w:lineRule="auto"/>
              <w:rPr>
                <w:sz w:val="22"/>
                <w:szCs w:val="22"/>
              </w:rPr>
            </w:pPr>
            <w:r>
              <w:t>3. Қоршаған орта</w:t>
            </w:r>
          </w:p>
          <w:p w14:paraId="473C3734" w14:textId="77777777" w:rsidR="001750A0" w:rsidRDefault="001750A0">
            <w:pPr>
              <w:pStyle w:val="TableParagraph"/>
              <w:spacing w:line="276" w:lineRule="auto"/>
              <w:rPr>
                <w:bCs/>
              </w:rPr>
            </w:pPr>
            <w:r>
              <w:rPr>
                <w:color w:val="000000"/>
                <w:spacing w:val="1"/>
              </w:rPr>
              <w:t xml:space="preserve">-Жолда қауіпсіздік ережелерін сақтау. Жол белгілерін (жүру бөлігі, </w:t>
            </w:r>
            <w:r>
              <w:rPr>
                <w:color w:val="000000"/>
                <w:spacing w:val="1"/>
              </w:rPr>
              <w:lastRenderedPageBreak/>
              <w:t>жаяу жүргіншілер өткелі, тротуар, велосипед, электросамокат, гироскутер, сигвейге арналған жол) білу, бағдаршамның белгілеріне сәйкес жолдан өту.</w:t>
            </w:r>
          </w:p>
          <w:p w14:paraId="6C1EAC2A" w14:textId="77777777" w:rsidR="001750A0" w:rsidRDefault="001750A0">
            <w:pPr>
              <w:pStyle w:val="TableParagraph"/>
              <w:spacing w:line="276" w:lineRule="auto"/>
            </w:pPr>
            <w:r>
              <w:t>4.Сурет</w:t>
            </w:r>
          </w:p>
          <w:p w14:paraId="6FBFC522" w14:textId="77777777" w:rsidR="001750A0" w:rsidRDefault="001750A0">
            <w:pPr>
              <w:pStyle w:val="TableParagraph"/>
              <w:spacing w:line="276" w:lineRule="auto"/>
              <w:rPr>
                <w:bCs/>
              </w:rPr>
            </w:pPr>
            <w:r>
              <w:rPr>
                <w:bCs/>
              </w:rPr>
              <w:t>-</w:t>
            </w:r>
            <w:r>
              <w:rPr>
                <w:spacing w:val="1"/>
              </w:rPr>
              <w:t xml:space="preserve"> Біртекті заттардан сюжеттер құру, бірнеше пішінді бір тұғырға орналастыру, сюжеттерде пішіннің, қимылдың ерекшеліктерін жеткізе білу, кейіпкерлердің өзіне тән бөлшектерін мүсіндеу.</w:t>
            </w:r>
          </w:p>
          <w:p w14:paraId="2AFAAF8D" w14:textId="77777777" w:rsidR="001750A0" w:rsidRDefault="001750A0">
            <w:pPr>
              <w:pStyle w:val="TableParagraph"/>
              <w:spacing w:line="276" w:lineRule="auto"/>
            </w:pPr>
          </w:p>
          <w:p w14:paraId="6E2D73FC" w14:textId="77777777" w:rsidR="001750A0" w:rsidRDefault="001750A0">
            <w:pPr>
              <w:spacing w:after="0" w:line="240" w:lineRule="auto"/>
              <w:rPr>
                <w:color w:val="000000"/>
                <w:lang w:val="kk-KZ"/>
              </w:rPr>
            </w:pPr>
          </w:p>
        </w:tc>
      </w:tr>
      <w:tr w:rsidR="001750A0" w14:paraId="3D1240AB" w14:textId="77777777" w:rsidTr="001750A0">
        <w:trPr>
          <w:trHeight w:val="710"/>
        </w:trPr>
        <w:tc>
          <w:tcPr>
            <w:tcW w:w="1949" w:type="dxa"/>
            <w:tcBorders>
              <w:top w:val="single" w:sz="4" w:space="0" w:color="000000"/>
              <w:left w:val="single" w:sz="4" w:space="0" w:color="000000"/>
              <w:bottom w:val="single" w:sz="4" w:space="0" w:color="000000"/>
              <w:right w:val="single" w:sz="4" w:space="0" w:color="000000"/>
            </w:tcBorders>
            <w:hideMark/>
          </w:tcPr>
          <w:p w14:paraId="5FB2F5A2" w14:textId="77777777" w:rsidR="001750A0" w:rsidRDefault="001750A0">
            <w:pPr>
              <w:spacing w:after="0" w:line="240" w:lineRule="auto"/>
              <w:rPr>
                <w:rFonts w:ascii="Times New Roman" w:hAnsi="Times New Roman"/>
                <w:bCs/>
                <w:sz w:val="24"/>
                <w:szCs w:val="24"/>
                <w:lang w:val="kk-KZ"/>
              </w:rPr>
            </w:pPr>
            <w:r>
              <w:rPr>
                <w:rFonts w:ascii="Times New Roman" w:hAnsi="Times New Roman"/>
                <w:bCs/>
                <w:sz w:val="24"/>
                <w:szCs w:val="24"/>
                <w:lang w:val="kk-KZ"/>
              </w:rPr>
              <w:lastRenderedPageBreak/>
              <w:t>Серуенге дайындық</w:t>
            </w:r>
          </w:p>
          <w:p w14:paraId="6F863B17" w14:textId="77777777" w:rsidR="001750A0" w:rsidRDefault="001750A0">
            <w:pPr>
              <w:spacing w:after="0" w:line="240" w:lineRule="auto"/>
              <w:rPr>
                <w:rFonts w:ascii="Times New Roman" w:hAnsi="Times New Roman"/>
                <w:bCs/>
                <w:sz w:val="24"/>
                <w:szCs w:val="24"/>
                <w:lang w:val="kk-KZ"/>
              </w:rPr>
            </w:pPr>
            <w:r>
              <w:rPr>
                <w:rFonts w:ascii="Times New Roman" w:hAnsi="Times New Roman"/>
                <w:bCs/>
                <w:sz w:val="24"/>
                <w:szCs w:val="24"/>
                <w:lang w:val="kk-KZ"/>
              </w:rPr>
              <w:t> </w:t>
            </w:r>
          </w:p>
        </w:tc>
        <w:tc>
          <w:tcPr>
            <w:tcW w:w="13787" w:type="dxa"/>
            <w:gridSpan w:val="12"/>
            <w:tcBorders>
              <w:top w:val="single" w:sz="4" w:space="0" w:color="auto"/>
              <w:left w:val="single" w:sz="4" w:space="0" w:color="000000"/>
              <w:bottom w:val="single" w:sz="4" w:space="0" w:color="000000"/>
              <w:right w:val="single" w:sz="4" w:space="0" w:color="000000"/>
            </w:tcBorders>
            <w:hideMark/>
          </w:tcPr>
          <w:p w14:paraId="0B95C922" w14:textId="77777777" w:rsidR="001750A0" w:rsidRDefault="001750A0">
            <w:pPr>
              <w:pStyle w:val="TableParagraph"/>
              <w:spacing w:line="276" w:lineRule="auto"/>
            </w:pPr>
            <w:r>
              <w:t>Балалардың дербес қимыл белсенділігі үшін жағдай жасау, ойын  құрал-жабдықтады дұрыс пайдалану туралы әңгімелесу.</w:t>
            </w:r>
          </w:p>
          <w:p w14:paraId="0C51E6DC" w14:textId="77777777" w:rsidR="001750A0" w:rsidRDefault="001750A0">
            <w:pPr>
              <w:pStyle w:val="TableParagraph"/>
              <w:spacing w:line="276" w:lineRule="auto"/>
            </w:pPr>
            <w:r>
              <w:t>Балаларды  ретімен киіндіру (ауа-райы жағдайына  байланысты), дұрыс киінуді бақылау. Киім шкафтарын таза ұстау және жинауды қалыптастыру. Қауіпсіздік ережесі</w:t>
            </w:r>
          </w:p>
        </w:tc>
      </w:tr>
      <w:tr w:rsidR="001750A0" w14:paraId="0BB089FD" w14:textId="77777777" w:rsidTr="001750A0">
        <w:trPr>
          <w:trHeight w:val="710"/>
        </w:trPr>
        <w:tc>
          <w:tcPr>
            <w:tcW w:w="1949" w:type="dxa"/>
            <w:tcBorders>
              <w:top w:val="single" w:sz="4" w:space="0" w:color="000000"/>
              <w:left w:val="single" w:sz="4" w:space="0" w:color="000000"/>
              <w:bottom w:val="single" w:sz="4" w:space="0" w:color="000000"/>
              <w:right w:val="single" w:sz="4" w:space="0" w:color="000000"/>
            </w:tcBorders>
            <w:hideMark/>
          </w:tcPr>
          <w:p w14:paraId="0047A330" w14:textId="77777777" w:rsidR="001750A0" w:rsidRDefault="001750A0">
            <w:pPr>
              <w:spacing w:after="0" w:line="240" w:lineRule="auto"/>
              <w:rPr>
                <w:rFonts w:ascii="Times New Roman" w:hAnsi="Times New Roman"/>
                <w:bCs/>
                <w:sz w:val="24"/>
                <w:szCs w:val="24"/>
                <w:lang w:val="kk-KZ"/>
              </w:rPr>
            </w:pPr>
            <w:r>
              <w:rPr>
                <w:rFonts w:ascii="Times New Roman" w:hAnsi="Times New Roman"/>
                <w:bCs/>
                <w:sz w:val="24"/>
                <w:szCs w:val="24"/>
                <w:lang w:val="kk-KZ"/>
              </w:rPr>
              <w:t>Серуен</w:t>
            </w:r>
          </w:p>
        </w:tc>
        <w:tc>
          <w:tcPr>
            <w:tcW w:w="3052" w:type="dxa"/>
            <w:gridSpan w:val="3"/>
            <w:tcBorders>
              <w:top w:val="single" w:sz="4" w:space="0" w:color="000000"/>
              <w:left w:val="single" w:sz="4" w:space="0" w:color="000000"/>
              <w:bottom w:val="single" w:sz="4" w:space="0" w:color="000000"/>
              <w:right w:val="single" w:sz="4" w:space="0" w:color="000000"/>
            </w:tcBorders>
          </w:tcPr>
          <w:p w14:paraId="574C0B5A" w14:textId="77777777" w:rsidR="001750A0" w:rsidRDefault="001750A0">
            <w:pPr>
              <w:spacing w:after="0"/>
              <w:ind w:left="-15"/>
              <w:rPr>
                <w:rFonts w:ascii="Times New Roman" w:hAnsi="Times New Roman" w:cs="Times New Roman"/>
                <w:sz w:val="24"/>
                <w:szCs w:val="24"/>
                <w:lang w:val="kk-KZ"/>
              </w:rPr>
            </w:pPr>
            <w:r>
              <w:rPr>
                <w:sz w:val="24"/>
                <w:szCs w:val="24"/>
                <w:lang w:val="kk-KZ"/>
              </w:rPr>
              <w:t xml:space="preserve"> </w:t>
            </w:r>
            <w:r>
              <w:rPr>
                <w:rFonts w:ascii="Times New Roman" w:hAnsi="Times New Roman" w:cs="Times New Roman"/>
                <w:color w:val="000000"/>
                <w:sz w:val="24"/>
                <w:szCs w:val="24"/>
                <w:shd w:val="clear" w:color="auto" w:fill="FFFFFF"/>
                <w:lang w:val="kk-KZ"/>
              </w:rPr>
              <w:t>Бақылау</w:t>
            </w:r>
            <w:r>
              <w:rPr>
                <w:rFonts w:ascii="Times New Roman" w:hAnsi="Times New Roman" w:cs="Times New Roman"/>
                <w:sz w:val="24"/>
                <w:szCs w:val="24"/>
                <w:lang w:val="kk-KZ"/>
              </w:rPr>
              <w:t xml:space="preserve"> «Қысқы  аңдардың тіршілігін  бақылау.» </w:t>
            </w:r>
          </w:p>
          <w:p w14:paraId="1B5C6E44" w14:textId="77777777" w:rsidR="001750A0" w:rsidRDefault="001750A0">
            <w:pPr>
              <w:spacing w:after="0"/>
              <w:ind w:left="-15"/>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Балаларға суреттер арқылы аю, кірпі, қоян, </w:t>
            </w:r>
          </w:p>
          <w:p w14:paraId="43FEDE26" w14:textId="77777777" w:rsidR="001750A0" w:rsidRDefault="001750A0">
            <w:pPr>
              <w:spacing w:after="0"/>
              <w:ind w:left="-15"/>
              <w:rPr>
                <w:rFonts w:ascii="Times New Roman" w:hAnsi="Times New Roman" w:cs="Times New Roman"/>
                <w:sz w:val="24"/>
                <w:szCs w:val="24"/>
                <w:lang w:val="kk-KZ"/>
              </w:rPr>
            </w:pPr>
            <w:r>
              <w:rPr>
                <w:rFonts w:ascii="Times New Roman" w:hAnsi="Times New Roman" w:cs="Times New Roman"/>
                <w:sz w:val="24"/>
                <w:szCs w:val="24"/>
                <w:lang w:val="kk-KZ"/>
              </w:rPr>
              <w:t>қасқырдың қысқы тірлігі туралы әңгімелету.</w:t>
            </w:r>
          </w:p>
          <w:p w14:paraId="239D4188" w14:textId="77777777" w:rsidR="001750A0" w:rsidRDefault="001750A0">
            <w:pPr>
              <w:spacing w:after="0"/>
              <w:ind w:left="-15"/>
              <w:rPr>
                <w:rFonts w:ascii="Times New Roman" w:hAnsi="Times New Roman" w:cs="Times New Roman"/>
                <w:sz w:val="24"/>
                <w:szCs w:val="24"/>
                <w:lang w:val="kk-KZ"/>
              </w:rPr>
            </w:pPr>
            <w:r>
              <w:rPr>
                <w:rFonts w:ascii="Times New Roman" w:hAnsi="Times New Roman" w:cs="Times New Roman"/>
                <w:sz w:val="24"/>
                <w:szCs w:val="24"/>
                <w:lang w:val="kk-KZ"/>
              </w:rPr>
              <w:t>Еңбек: Аяқ киімдері мен тондарын  қардан  тазарту.</w:t>
            </w:r>
          </w:p>
          <w:p w14:paraId="62E7BD32" w14:textId="77777777" w:rsidR="001750A0" w:rsidRDefault="001750A0">
            <w:pPr>
              <w:spacing w:after="0"/>
              <w:ind w:left="-15"/>
              <w:rPr>
                <w:rFonts w:ascii="Times New Roman" w:hAnsi="Times New Roman" w:cs="Times New Roman"/>
                <w:sz w:val="24"/>
                <w:szCs w:val="24"/>
                <w:lang w:val="kk-KZ"/>
              </w:rPr>
            </w:pPr>
            <w:r>
              <w:rPr>
                <w:rFonts w:ascii="Times New Roman" w:hAnsi="Times New Roman" w:cs="Times New Roman"/>
                <w:sz w:val="24"/>
                <w:szCs w:val="24"/>
                <w:lang w:val="kk-KZ"/>
              </w:rPr>
              <w:t xml:space="preserve">Жеке жұмыс: сурет  арқылы әңгімелеу. </w:t>
            </w:r>
          </w:p>
          <w:p w14:paraId="6F52093E" w14:textId="77777777" w:rsidR="001750A0" w:rsidRDefault="001750A0">
            <w:pPr>
              <w:spacing w:after="0"/>
              <w:ind w:left="-15"/>
              <w:rPr>
                <w:rFonts w:ascii="Times New Roman" w:hAnsi="Times New Roman" w:cs="Times New Roman"/>
                <w:sz w:val="24"/>
                <w:szCs w:val="24"/>
                <w:lang w:val="kk-KZ"/>
              </w:rPr>
            </w:pPr>
            <w:r>
              <w:rPr>
                <w:rFonts w:ascii="Times New Roman" w:hAnsi="Times New Roman" w:cs="Times New Roman"/>
                <w:sz w:val="24"/>
                <w:szCs w:val="24"/>
                <w:lang w:val="kk-KZ"/>
              </w:rPr>
              <w:t>Балалардың сөздік қорын молайту, ой – өрісін дамыту.</w:t>
            </w:r>
          </w:p>
          <w:p w14:paraId="393986CF" w14:textId="77777777" w:rsidR="001750A0" w:rsidRDefault="001750A0">
            <w:pPr>
              <w:spacing w:after="0"/>
              <w:ind w:left="-15"/>
              <w:rPr>
                <w:rFonts w:ascii="Times New Roman" w:hAnsi="Times New Roman" w:cs="Times New Roman"/>
                <w:sz w:val="24"/>
                <w:szCs w:val="24"/>
                <w:lang w:val="kk-KZ"/>
              </w:rPr>
            </w:pPr>
            <w:r>
              <w:rPr>
                <w:rFonts w:ascii="Times New Roman" w:hAnsi="Times New Roman" w:cs="Times New Roman"/>
                <w:sz w:val="24"/>
                <w:szCs w:val="24"/>
                <w:lang w:val="kk-KZ"/>
              </w:rPr>
              <w:t>Қимылды ойын: «Даусын таны»</w:t>
            </w:r>
          </w:p>
          <w:p w14:paraId="6EF593A1" w14:textId="77777777" w:rsidR="001750A0" w:rsidRDefault="001750A0">
            <w:pPr>
              <w:spacing w:after="0"/>
              <w:ind w:left="-15"/>
              <w:rPr>
                <w:rFonts w:ascii="Times New Roman" w:hAnsi="Times New Roman" w:cs="Times New Roman"/>
                <w:sz w:val="24"/>
                <w:szCs w:val="24"/>
                <w:lang w:val="kk-KZ"/>
              </w:rPr>
            </w:pPr>
            <w:r>
              <w:rPr>
                <w:rFonts w:ascii="Times New Roman" w:hAnsi="Times New Roman" w:cs="Times New Roman"/>
                <w:sz w:val="24"/>
                <w:szCs w:val="24"/>
                <w:lang w:val="kk-KZ"/>
              </w:rPr>
              <w:t>Мақсаты: балаларды бір – біріне жақындастыру, даусын таныту.</w:t>
            </w:r>
          </w:p>
          <w:p w14:paraId="5E2D7EEC" w14:textId="77777777" w:rsidR="001750A0" w:rsidRDefault="001750A0">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(Сөйлеуді дамыту.)</w:t>
            </w:r>
          </w:p>
          <w:p w14:paraId="126B1242" w14:textId="77777777" w:rsidR="001750A0" w:rsidRDefault="001750A0">
            <w:pPr>
              <w:spacing w:after="0"/>
              <w:rPr>
                <w:rFonts w:ascii="Times New Roman" w:hAnsi="Times New Roman"/>
                <w:color w:val="000000"/>
                <w:sz w:val="24"/>
                <w:szCs w:val="24"/>
                <w:lang w:val="kk-KZ"/>
              </w:rPr>
            </w:pPr>
            <w:r>
              <w:rPr>
                <w:rFonts w:ascii="Calibri" w:eastAsia="Times New Roman" w:hAnsi="Calibri" w:cs="Times New Roman"/>
                <w:sz w:val="24"/>
                <w:szCs w:val="24"/>
                <w:lang w:val="kk-KZ"/>
              </w:rPr>
              <w:t>Экологиялық білім беру және экологиялық мәдениет.</w:t>
            </w:r>
          </w:p>
          <w:p w14:paraId="30A81E62" w14:textId="77777777" w:rsidR="001750A0" w:rsidRDefault="001750A0">
            <w:pPr>
              <w:spacing w:after="0"/>
              <w:rPr>
                <w:rFonts w:ascii="Times New Roman" w:hAnsi="Times New Roman"/>
                <w:sz w:val="24"/>
                <w:szCs w:val="24"/>
                <w:lang w:val="kk-KZ"/>
              </w:rPr>
            </w:pPr>
          </w:p>
          <w:p w14:paraId="3CA2561E" w14:textId="77777777" w:rsidR="001750A0" w:rsidRDefault="001750A0">
            <w:pPr>
              <w:spacing w:after="0"/>
              <w:rPr>
                <w:rFonts w:ascii="Times New Roman" w:hAnsi="Times New Roman"/>
                <w:sz w:val="24"/>
                <w:szCs w:val="24"/>
                <w:lang w:val="kk-KZ"/>
              </w:rPr>
            </w:pPr>
          </w:p>
          <w:p w14:paraId="3ACE7F6F" w14:textId="77777777" w:rsidR="001750A0" w:rsidRDefault="001750A0">
            <w:pPr>
              <w:spacing w:after="0"/>
              <w:rPr>
                <w:rFonts w:ascii="Times New Roman" w:hAnsi="Times New Roman"/>
                <w:sz w:val="24"/>
                <w:szCs w:val="24"/>
                <w:lang w:val="kk-KZ"/>
              </w:rPr>
            </w:pPr>
          </w:p>
          <w:p w14:paraId="1EFBAA8E" w14:textId="77777777" w:rsidR="001750A0" w:rsidRDefault="001750A0">
            <w:pPr>
              <w:spacing w:after="0" w:line="240" w:lineRule="auto"/>
              <w:rPr>
                <w:rFonts w:ascii="Times New Roman" w:hAnsi="Times New Roman"/>
                <w:sz w:val="24"/>
                <w:szCs w:val="24"/>
                <w:lang w:val="kk-KZ"/>
              </w:rPr>
            </w:pPr>
          </w:p>
        </w:tc>
        <w:tc>
          <w:tcPr>
            <w:tcW w:w="3005" w:type="dxa"/>
            <w:gridSpan w:val="2"/>
            <w:tcBorders>
              <w:top w:val="single" w:sz="4" w:space="0" w:color="000000"/>
              <w:left w:val="single" w:sz="4" w:space="0" w:color="000000"/>
              <w:bottom w:val="single" w:sz="4" w:space="0" w:color="000000"/>
              <w:right w:val="single" w:sz="4" w:space="0" w:color="000000"/>
            </w:tcBorders>
          </w:tcPr>
          <w:p w14:paraId="37CACC46" w14:textId="77777777" w:rsidR="001750A0" w:rsidRDefault="001750A0">
            <w:pPr>
              <w:spacing w:after="0"/>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lastRenderedPageBreak/>
              <w:t>Бақылау: «Желді» бақылау.</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 xml:space="preserve">Мақсаты: Желдің түрлерімен таныстыру; </w:t>
            </w:r>
            <w:r>
              <w:rPr>
                <w:rFonts w:ascii="Times New Roman" w:hAnsi="Times New Roman" w:cs="Times New Roman"/>
                <w:color w:val="000000"/>
                <w:sz w:val="24"/>
                <w:szCs w:val="24"/>
                <w:shd w:val="clear" w:color="auto" w:fill="FFFFFF"/>
                <w:lang w:val="kk-KZ"/>
              </w:rPr>
              <w:lastRenderedPageBreak/>
              <w:t>салқын жел, жылы жел, ұйытқып соққан жел. Желдің күштілігі ауа - райының салқындығын  түсіндіру.</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Еңбек: «өз ауламызды жинау.»</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Жел улейді у - у - у.</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Құйын келіп билейді</w:t>
            </w:r>
          </w:p>
          <w:p w14:paraId="7A0B663A" w14:textId="77777777" w:rsidR="001750A0" w:rsidRDefault="001750A0">
            <w:pPr>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shd w:val="clear" w:color="auto" w:fill="FFFFFF"/>
                <w:lang w:val="kk-KZ"/>
              </w:rPr>
              <w:t xml:space="preserve"> зу - зу - зу</w:t>
            </w:r>
            <w:r>
              <w:rPr>
                <w:rFonts w:ascii="Times New Roman" w:hAnsi="Times New Roman" w:cs="Times New Roman"/>
                <w:color w:val="000000"/>
                <w:sz w:val="24"/>
                <w:szCs w:val="24"/>
                <w:lang w:val="kk-KZ"/>
              </w:rPr>
              <w:br/>
            </w:r>
            <w:r>
              <w:rPr>
                <w:rFonts w:ascii="Times New Roman" w:hAnsi="Times New Roman" w:cs="Times New Roman"/>
                <w:color w:val="000000"/>
                <w:sz w:val="24"/>
                <w:szCs w:val="24"/>
                <w:shd w:val="clear" w:color="auto" w:fill="FFFFFF"/>
                <w:lang w:val="kk-KZ"/>
              </w:rPr>
              <w:t>Қ/О «айгөлек»</w:t>
            </w:r>
          </w:p>
          <w:p w14:paraId="225DC63E" w14:textId="77777777" w:rsidR="001750A0" w:rsidRDefault="001750A0">
            <w:pPr>
              <w:spacing w:after="0"/>
              <w:rPr>
                <w:rFonts w:ascii="Calibri" w:eastAsia="Calibri" w:hAnsi="Calibri" w:cs="Times New Roman"/>
                <w:sz w:val="24"/>
                <w:szCs w:val="24"/>
                <w:lang w:val="kk-KZ"/>
              </w:rPr>
            </w:pPr>
            <w:r>
              <w:rPr>
                <w:rFonts w:ascii="Times New Roman" w:hAnsi="Times New Roman" w:cs="Times New Roman"/>
                <w:color w:val="000000"/>
                <w:sz w:val="24"/>
                <w:szCs w:val="24"/>
                <w:lang w:val="kk-KZ"/>
              </w:rPr>
              <w:t>(қазақ тілі.)</w:t>
            </w:r>
          </w:p>
          <w:p w14:paraId="028B0614" w14:textId="77777777" w:rsidR="001750A0" w:rsidRDefault="001750A0">
            <w:pPr>
              <w:spacing w:after="0"/>
              <w:rPr>
                <w:rFonts w:ascii="Times New Roman" w:hAnsi="Times New Roman" w:cs="Times New Roman"/>
                <w:color w:val="000000"/>
                <w:sz w:val="24"/>
                <w:szCs w:val="24"/>
                <w:lang w:val="kk-KZ"/>
              </w:rPr>
            </w:pPr>
            <w:r>
              <w:rPr>
                <w:rFonts w:ascii="Calibri" w:eastAsia="Calibri" w:hAnsi="Calibri" w:cs="Times New Roman"/>
                <w:i/>
                <w:sz w:val="24"/>
                <w:szCs w:val="24"/>
                <w:lang w:val="kk-KZ"/>
              </w:rPr>
              <w:t>Ұлттық ойын: «Итеріспек»</w:t>
            </w:r>
          </w:p>
          <w:p w14:paraId="2A74E0AB" w14:textId="77777777" w:rsidR="001750A0" w:rsidRDefault="001750A0">
            <w:pPr>
              <w:spacing w:after="0"/>
              <w:rPr>
                <w:rFonts w:ascii="Times New Roman" w:hAnsi="Times New Roman" w:cs="Times New Roman"/>
                <w:sz w:val="24"/>
                <w:szCs w:val="24"/>
                <w:lang w:val="kk-KZ"/>
              </w:rPr>
            </w:pPr>
            <w:r>
              <w:rPr>
                <w:rFonts w:ascii="Times New Roman" w:eastAsia="Times New Roman" w:hAnsi="Times New Roman" w:cs="Times New Roman"/>
                <w:sz w:val="24"/>
                <w:szCs w:val="24"/>
                <w:lang w:val="kk-KZ"/>
              </w:rPr>
              <w:t>Қауіпсіздік ережесі</w:t>
            </w:r>
          </w:p>
          <w:p w14:paraId="60DBCAD3" w14:textId="77777777" w:rsidR="001750A0" w:rsidRDefault="001750A0">
            <w:pPr>
              <w:spacing w:after="0"/>
              <w:rPr>
                <w:rFonts w:ascii="Times New Roman" w:hAnsi="Times New Roman"/>
                <w:sz w:val="24"/>
                <w:szCs w:val="20"/>
                <w:lang w:val="kk-KZ"/>
              </w:rPr>
            </w:pPr>
          </w:p>
        </w:tc>
        <w:tc>
          <w:tcPr>
            <w:tcW w:w="2668" w:type="dxa"/>
            <w:gridSpan w:val="3"/>
            <w:tcBorders>
              <w:top w:val="single" w:sz="4" w:space="0" w:color="000000"/>
              <w:left w:val="single" w:sz="4" w:space="0" w:color="000000"/>
              <w:bottom w:val="single" w:sz="4" w:space="0" w:color="000000"/>
              <w:right w:val="single" w:sz="4" w:space="0" w:color="000000"/>
            </w:tcBorders>
          </w:tcPr>
          <w:p w14:paraId="6B00F52A" w14:textId="77777777" w:rsidR="001750A0" w:rsidRDefault="001750A0">
            <w:pPr>
              <w:spacing w:after="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lastRenderedPageBreak/>
              <w:t xml:space="preserve">Бақылау:»Қысқы киімдер» Қыста киетін киімдерді ажырата  білу. оларды  </w:t>
            </w:r>
            <w:r>
              <w:rPr>
                <w:rFonts w:ascii="Times New Roman" w:hAnsi="Times New Roman" w:cs="Times New Roman"/>
                <w:color w:val="000000" w:themeColor="text1"/>
                <w:sz w:val="24"/>
                <w:szCs w:val="24"/>
                <w:lang w:val="kk-KZ"/>
              </w:rPr>
              <w:lastRenderedPageBreak/>
              <w:t>аттарымен атауға үйрету.</w:t>
            </w:r>
          </w:p>
          <w:p w14:paraId="1ECA3768" w14:textId="77777777" w:rsidR="001750A0" w:rsidRDefault="001750A0">
            <w:pPr>
              <w:spacing w:after="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Еңбек: қар тазалау. Балаларды еңбекке баулу.</w:t>
            </w:r>
          </w:p>
          <w:p w14:paraId="4EBC6107" w14:textId="77777777" w:rsidR="001750A0" w:rsidRDefault="001750A0">
            <w:pPr>
              <w:spacing w:after="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Жеке жұмыс: Жаңылтпаш жаттау</w:t>
            </w:r>
          </w:p>
          <w:p w14:paraId="2BE337FD" w14:textId="77777777" w:rsidR="001750A0" w:rsidRDefault="001750A0">
            <w:pPr>
              <w:spacing w:after="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1.Ақ, ақ</w:t>
            </w:r>
          </w:p>
          <w:p w14:paraId="46E7B4B5" w14:textId="77777777" w:rsidR="001750A0" w:rsidRDefault="001750A0">
            <w:pPr>
              <w:spacing w:after="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Секеңдейді лақ.</w:t>
            </w:r>
          </w:p>
          <w:p w14:paraId="420C6EC0" w14:textId="77777777" w:rsidR="001750A0" w:rsidRDefault="001750A0">
            <w:pPr>
              <w:spacing w:after="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Қимылды ойын: «Торғай мен қарғалар »</w:t>
            </w:r>
          </w:p>
          <w:p w14:paraId="7201A446" w14:textId="77777777" w:rsidR="001750A0" w:rsidRDefault="001750A0">
            <w:pPr>
              <w:spacing w:after="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Мақсаты: Шапшаңдыққа, ептілікке баулу.</w:t>
            </w:r>
          </w:p>
          <w:p w14:paraId="4407FA2E" w14:textId="77777777" w:rsidR="001750A0" w:rsidRDefault="001750A0">
            <w:pPr>
              <w:pStyle w:val="aa"/>
              <w:shd w:val="clear" w:color="auto" w:fill="FFFFFF"/>
              <w:spacing w:before="0" w:beforeAutospacing="0" w:after="0" w:afterAutospacing="0" w:line="276" w:lineRule="auto"/>
              <w:rPr>
                <w:color w:val="000000"/>
                <w:lang w:val="kk-KZ"/>
              </w:rPr>
            </w:pPr>
            <w:r>
              <w:rPr>
                <w:color w:val="000000"/>
                <w:lang w:val="kk-KZ"/>
              </w:rPr>
              <w:t xml:space="preserve"> (Қоршағанорта.)</w:t>
            </w:r>
          </w:p>
          <w:p w14:paraId="01158E28" w14:textId="77777777" w:rsidR="001750A0" w:rsidRDefault="001750A0">
            <w:pPr>
              <w:pStyle w:val="aa"/>
              <w:shd w:val="clear" w:color="auto" w:fill="FFFFFF"/>
              <w:spacing w:before="0" w:beforeAutospacing="0" w:after="0" w:afterAutospacing="0" w:line="276" w:lineRule="auto"/>
              <w:rPr>
                <w:color w:val="000000"/>
                <w:lang w:val="kk-KZ"/>
              </w:rPr>
            </w:pPr>
            <w:r>
              <w:rPr>
                <w:i/>
                <w:lang w:val="kk-KZ"/>
              </w:rPr>
              <w:t>Ұлттық ойын: «Арқан тарту»</w:t>
            </w:r>
            <w:r>
              <w:rPr>
                <w:color w:val="000000"/>
                <w:lang w:val="kk-KZ"/>
              </w:rPr>
              <w:t xml:space="preserve"> </w:t>
            </w:r>
          </w:p>
          <w:p w14:paraId="32FB4709" w14:textId="77777777" w:rsidR="001750A0" w:rsidRDefault="001750A0">
            <w:pPr>
              <w:pStyle w:val="aa"/>
              <w:shd w:val="clear" w:color="auto" w:fill="FFFFFF"/>
              <w:spacing w:before="0" w:beforeAutospacing="0" w:after="0" w:afterAutospacing="0" w:line="276" w:lineRule="auto"/>
              <w:rPr>
                <w:color w:val="000000"/>
                <w:lang w:val="kk-KZ"/>
              </w:rPr>
            </w:pPr>
            <w:r>
              <w:rPr>
                <w:rFonts w:eastAsia="Times New Roman"/>
                <w:lang w:val="kk-KZ"/>
              </w:rPr>
              <w:t>Қауіпсіздік ережесі</w:t>
            </w:r>
          </w:p>
          <w:p w14:paraId="6CE0E814" w14:textId="77777777" w:rsidR="001750A0" w:rsidRDefault="001750A0">
            <w:pPr>
              <w:kinsoku w:val="0"/>
              <w:overflowPunct w:val="0"/>
              <w:spacing w:after="0" w:line="240" w:lineRule="auto"/>
              <w:jc w:val="center"/>
              <w:textAlignment w:val="baseline"/>
              <w:rPr>
                <w:rFonts w:ascii="Times New Roman" w:hAnsi="Times New Roman"/>
                <w:sz w:val="24"/>
                <w:szCs w:val="20"/>
                <w:u w:val="single"/>
                <w:lang w:val="kk-KZ"/>
              </w:rPr>
            </w:pPr>
          </w:p>
        </w:tc>
        <w:tc>
          <w:tcPr>
            <w:tcW w:w="2505" w:type="dxa"/>
            <w:gridSpan w:val="3"/>
            <w:tcBorders>
              <w:top w:val="single" w:sz="4" w:space="0" w:color="000000"/>
              <w:left w:val="single" w:sz="4" w:space="0" w:color="000000"/>
              <w:bottom w:val="single" w:sz="4" w:space="0" w:color="000000"/>
              <w:right w:val="single" w:sz="4" w:space="0" w:color="000000"/>
            </w:tcBorders>
            <w:hideMark/>
          </w:tcPr>
          <w:p w14:paraId="0B343B5F" w14:textId="77777777" w:rsidR="001750A0" w:rsidRDefault="001750A0">
            <w:pPr>
              <w:spacing w:before="100" w:beforeAutospacing="1"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 xml:space="preserve">«Қар ұлпаларын» бақылауМақсаты: балаларды қар ұшқындарының қалай пайда болатынын, </w:t>
            </w:r>
            <w:r>
              <w:rPr>
                <w:rFonts w:ascii="Times New Roman" w:eastAsia="Times New Roman" w:hAnsi="Times New Roman" w:cs="Times New Roman"/>
                <w:color w:val="000000"/>
                <w:sz w:val="24"/>
                <w:szCs w:val="24"/>
                <w:lang w:val="kk-KZ"/>
              </w:rPr>
              <w:lastRenderedPageBreak/>
              <w:t>олардың құрлысымен таныстыру,</w:t>
            </w:r>
          </w:p>
          <w:p w14:paraId="6DD65D30" w14:textId="77777777" w:rsidR="001750A0" w:rsidRDefault="001750A0">
            <w:pPr>
              <w:spacing w:after="0"/>
              <w:rPr>
                <w:rFonts w:ascii="Times New Roman" w:hAnsi="Times New Roman" w:cs="Times New Roman"/>
                <w:sz w:val="24"/>
                <w:szCs w:val="24"/>
                <w:lang w:val="kk-KZ"/>
              </w:rPr>
            </w:pPr>
            <w:r>
              <w:rPr>
                <w:rFonts w:ascii="Times New Roman" w:hAnsi="Times New Roman" w:cs="Times New Roman"/>
                <w:bCs/>
                <w:sz w:val="24"/>
                <w:szCs w:val="24"/>
                <w:lang w:val="kk-KZ"/>
              </w:rPr>
              <w:t>Енбек: өз ауламызды жинау.</w:t>
            </w:r>
            <w:r>
              <w:rPr>
                <w:rFonts w:ascii="Times New Roman" w:hAnsi="Times New Roman" w:cs="Times New Roman"/>
                <w:sz w:val="24"/>
                <w:szCs w:val="24"/>
                <w:lang w:val="kk-KZ"/>
              </w:rPr>
              <w:t>Ойын: «Торғайлар.»Мақсаты балаларды шапшандылыққа баулу. Адамдарға еңбектері үшін алғыс айтуға және еңбектің нәтижесіне құрмет көрсете білуге тәрбиелеу.</w:t>
            </w:r>
            <w:r>
              <w:rPr>
                <w:rFonts w:ascii="Times New Roman" w:hAnsi="Times New Roman" w:cs="Times New Roman"/>
                <w:color w:val="000000"/>
                <w:sz w:val="24"/>
                <w:szCs w:val="24"/>
                <w:lang w:val="kk-KZ"/>
              </w:rPr>
              <w:t xml:space="preserve"> (қоршаған орта)</w:t>
            </w:r>
          </w:p>
          <w:p w14:paraId="53C1E4AF" w14:textId="77777777" w:rsidR="001750A0" w:rsidRDefault="001750A0">
            <w:pPr>
              <w:rPr>
                <w:sz w:val="24"/>
                <w:szCs w:val="24"/>
                <w:lang w:val="kk-KZ"/>
              </w:rPr>
            </w:pPr>
            <w:r>
              <w:rPr>
                <w:rFonts w:ascii="Calibri" w:eastAsia="Times New Roman" w:hAnsi="Calibri" w:cs="Times New Roman"/>
                <w:sz w:val="24"/>
                <w:szCs w:val="24"/>
                <w:lang w:val="kk-KZ"/>
              </w:rPr>
              <w:t>Экологиялық білім беру және экологиялық мәдениет</w:t>
            </w:r>
            <w:r>
              <w:rPr>
                <w:sz w:val="24"/>
                <w:szCs w:val="24"/>
                <w:lang w:val="kk-KZ"/>
              </w:rPr>
              <w:t>.</w:t>
            </w:r>
          </w:p>
        </w:tc>
        <w:tc>
          <w:tcPr>
            <w:tcW w:w="2557" w:type="dxa"/>
            <w:tcBorders>
              <w:top w:val="single" w:sz="4" w:space="0" w:color="000000"/>
              <w:left w:val="single" w:sz="4" w:space="0" w:color="000000"/>
              <w:bottom w:val="single" w:sz="4" w:space="0" w:color="000000"/>
              <w:right w:val="single" w:sz="4" w:space="0" w:color="000000"/>
            </w:tcBorders>
            <w:hideMark/>
          </w:tcPr>
          <w:p w14:paraId="506EFD4B" w14:textId="77777777" w:rsidR="001750A0" w:rsidRDefault="001750A0">
            <w:pPr>
              <w:spacing w:after="0"/>
              <w:rPr>
                <w:rFonts w:ascii="Times New Roman" w:hAnsi="Times New Roman" w:cs="Times New Roman"/>
                <w:color w:val="222222"/>
                <w:sz w:val="24"/>
                <w:szCs w:val="24"/>
                <w:shd w:val="clear" w:color="auto" w:fill="FFFFFF"/>
                <w:lang w:val="kk-KZ"/>
              </w:rPr>
            </w:pPr>
            <w:r>
              <w:rPr>
                <w:rFonts w:ascii="Times New Roman" w:hAnsi="Times New Roman" w:cs="Times New Roman"/>
                <w:color w:val="222222"/>
                <w:sz w:val="24"/>
                <w:szCs w:val="24"/>
                <w:shd w:val="clear" w:color="auto" w:fill="FFFFFF"/>
                <w:lang w:val="kk-KZ"/>
              </w:rPr>
              <w:lastRenderedPageBreak/>
              <w:t>Бақылау: «Қайтқан құстарды»Мақсаты:</w:t>
            </w:r>
          </w:p>
          <w:p w14:paraId="4CF7F96B" w14:textId="77777777" w:rsidR="001750A0" w:rsidRDefault="001750A0">
            <w:pPr>
              <w:spacing w:after="0"/>
              <w:rPr>
                <w:rFonts w:ascii="Calibri" w:eastAsia="Calibri" w:hAnsi="Calibri" w:cs="Times New Roman"/>
                <w:i/>
                <w:sz w:val="24"/>
                <w:szCs w:val="24"/>
                <w:lang w:val="kk-KZ"/>
              </w:rPr>
            </w:pPr>
            <w:r>
              <w:rPr>
                <w:rFonts w:ascii="Times New Roman" w:hAnsi="Times New Roman" w:cs="Times New Roman"/>
                <w:color w:val="222222"/>
                <w:sz w:val="24"/>
                <w:szCs w:val="24"/>
                <w:shd w:val="clear" w:color="auto" w:fill="FFFFFF"/>
                <w:lang w:val="kk-KZ"/>
              </w:rPr>
              <w:t xml:space="preserve">Балалармен қайтқан құстарды </w:t>
            </w:r>
            <w:r>
              <w:rPr>
                <w:rFonts w:ascii="Times New Roman" w:hAnsi="Times New Roman" w:cs="Times New Roman"/>
                <w:color w:val="222222"/>
                <w:sz w:val="24"/>
                <w:szCs w:val="24"/>
                <w:shd w:val="clear" w:color="auto" w:fill="FFFFFF"/>
                <w:lang w:val="kk-KZ"/>
              </w:rPr>
              <w:lastRenderedPageBreak/>
              <w:t xml:space="preserve">бақылау.,дауыстарын тыңдату. Олардың топ болып ұшуына назар аударту. Еңбек: Құстарға жем салатын тақтай жасау.Қимылды ойындар: «Қайтқан құстар» «Құстар мен мысық» </w:t>
            </w:r>
            <w:r>
              <w:rPr>
                <w:rFonts w:ascii="Times New Roman" w:hAnsi="Times New Roman" w:cs="Times New Roman"/>
                <w:sz w:val="24"/>
                <w:szCs w:val="24"/>
                <w:lang w:val="kk-KZ"/>
              </w:rPr>
              <w:t xml:space="preserve">"Барлығы қанша?" сұрағына жауап беруге үйрету, </w:t>
            </w:r>
            <w:r>
              <w:rPr>
                <w:rFonts w:ascii="Times New Roman" w:hAnsi="Times New Roman" w:cs="Times New Roman"/>
                <w:color w:val="000000"/>
                <w:sz w:val="24"/>
                <w:szCs w:val="24"/>
                <w:lang w:val="kk-KZ"/>
              </w:rPr>
              <w:t>қорытынды санды атауға</w:t>
            </w:r>
            <w:r>
              <w:rPr>
                <w:rFonts w:ascii="Times New Roman" w:hAnsi="Times New Roman" w:cs="Times New Roman"/>
                <w:sz w:val="24"/>
                <w:szCs w:val="24"/>
                <w:lang w:val="kk-KZ"/>
              </w:rPr>
              <w:t>(математика негіздері)</w:t>
            </w:r>
          </w:p>
          <w:p w14:paraId="6028492C" w14:textId="77777777" w:rsidR="001750A0" w:rsidRDefault="001750A0">
            <w:pPr>
              <w:spacing w:after="0"/>
              <w:rPr>
                <w:rFonts w:ascii="Times New Roman" w:hAnsi="Times New Roman"/>
                <w:bCs/>
                <w:color w:val="000000"/>
                <w:sz w:val="24"/>
                <w:szCs w:val="24"/>
                <w:lang w:val="kk-KZ"/>
              </w:rPr>
            </w:pPr>
            <w:r>
              <w:rPr>
                <w:rFonts w:ascii="Calibri" w:eastAsia="Calibri" w:hAnsi="Calibri" w:cs="Times New Roman"/>
                <w:i/>
                <w:sz w:val="24"/>
                <w:szCs w:val="24"/>
                <w:lang w:val="kk-KZ"/>
              </w:rPr>
              <w:t>Ұлттық</w:t>
            </w:r>
            <w:r>
              <w:rPr>
                <w:rFonts w:eastAsia="Calibri"/>
                <w:i/>
                <w:sz w:val="24"/>
                <w:szCs w:val="24"/>
                <w:lang w:val="kk-KZ"/>
              </w:rPr>
              <w:t xml:space="preserve"> ойын: «Айгөллек</w:t>
            </w:r>
            <w:r>
              <w:rPr>
                <w:rFonts w:ascii="Calibri" w:eastAsia="Calibri" w:hAnsi="Calibri" w:cs="Times New Roman"/>
                <w:i/>
                <w:sz w:val="24"/>
                <w:szCs w:val="24"/>
                <w:lang w:val="kk-KZ"/>
              </w:rPr>
              <w:t>»</w:t>
            </w:r>
          </w:p>
          <w:p w14:paraId="048C0BE2" w14:textId="77777777" w:rsidR="001750A0" w:rsidRDefault="001750A0">
            <w:pPr>
              <w:spacing w:after="0" w:line="240"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Қауіпсіздік ережесі</w:t>
            </w:r>
          </w:p>
        </w:tc>
      </w:tr>
      <w:tr w:rsidR="001750A0" w14:paraId="79541CA5" w14:textId="77777777" w:rsidTr="001750A0">
        <w:trPr>
          <w:trHeight w:val="710"/>
        </w:trPr>
        <w:tc>
          <w:tcPr>
            <w:tcW w:w="1949" w:type="dxa"/>
            <w:tcBorders>
              <w:top w:val="single" w:sz="4" w:space="0" w:color="000000"/>
              <w:left w:val="single" w:sz="4" w:space="0" w:color="000000"/>
              <w:bottom w:val="single" w:sz="4" w:space="0" w:color="000000"/>
              <w:right w:val="single" w:sz="4" w:space="0" w:color="000000"/>
            </w:tcBorders>
            <w:hideMark/>
          </w:tcPr>
          <w:p w14:paraId="0EAA5AD2" w14:textId="77777777" w:rsidR="001750A0" w:rsidRDefault="001750A0">
            <w:pPr>
              <w:spacing w:after="0" w:line="240" w:lineRule="auto"/>
              <w:rPr>
                <w:rFonts w:ascii="Times New Roman" w:hAnsi="Times New Roman"/>
                <w:bCs/>
                <w:sz w:val="24"/>
                <w:szCs w:val="24"/>
                <w:lang w:val="kk-KZ"/>
              </w:rPr>
            </w:pPr>
            <w:r>
              <w:rPr>
                <w:rFonts w:ascii="Times New Roman" w:hAnsi="Times New Roman"/>
                <w:bCs/>
                <w:sz w:val="24"/>
                <w:szCs w:val="24"/>
                <w:lang w:val="kk-KZ"/>
              </w:rPr>
              <w:lastRenderedPageBreak/>
              <w:t>Серуеннен оралу</w:t>
            </w:r>
          </w:p>
        </w:tc>
        <w:tc>
          <w:tcPr>
            <w:tcW w:w="13787" w:type="dxa"/>
            <w:gridSpan w:val="12"/>
            <w:tcBorders>
              <w:top w:val="single" w:sz="4" w:space="0" w:color="000000"/>
              <w:left w:val="single" w:sz="4" w:space="0" w:color="000000"/>
              <w:bottom w:val="single" w:sz="4" w:space="0" w:color="000000"/>
              <w:right w:val="single" w:sz="4" w:space="0" w:color="000000"/>
            </w:tcBorders>
            <w:hideMark/>
          </w:tcPr>
          <w:p w14:paraId="386AEEB3" w14:textId="77777777" w:rsidR="001750A0" w:rsidRDefault="001750A0">
            <w:pPr>
              <w:rPr>
                <w:rFonts w:ascii="Times New Roman" w:hAnsi="Times New Roman"/>
                <w:sz w:val="24"/>
                <w:szCs w:val="24"/>
                <w:lang w:val="kk-KZ"/>
              </w:rPr>
            </w:pPr>
            <w:r>
              <w:rPr>
                <w:rFonts w:ascii="Times New Roman" w:hAnsi="Times New Roman"/>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Pr>
                <w:rFonts w:ascii="Times New Roman" w:hAnsi="Times New Roman"/>
                <w:color w:val="000000"/>
                <w:sz w:val="24"/>
                <w:szCs w:val="24"/>
                <w:lang w:val="kk-KZ"/>
              </w:rPr>
              <w:t xml:space="preserve">Сапта бір-бірлеп жүру, жүруді, секірмей, басқа қимылдармен кезектестіру. (Денешынықтыру.) </w:t>
            </w:r>
          </w:p>
        </w:tc>
      </w:tr>
      <w:tr w:rsidR="001750A0" w14:paraId="04F91750" w14:textId="77777777" w:rsidTr="001750A0">
        <w:trPr>
          <w:trHeight w:val="710"/>
        </w:trPr>
        <w:tc>
          <w:tcPr>
            <w:tcW w:w="1949" w:type="dxa"/>
            <w:tcBorders>
              <w:top w:val="single" w:sz="4" w:space="0" w:color="000000"/>
              <w:left w:val="single" w:sz="4" w:space="0" w:color="000000"/>
              <w:bottom w:val="single" w:sz="4" w:space="0" w:color="000000"/>
              <w:right w:val="single" w:sz="4" w:space="0" w:color="000000"/>
            </w:tcBorders>
            <w:hideMark/>
          </w:tcPr>
          <w:p w14:paraId="2ADBDB0E" w14:textId="77777777" w:rsidR="001750A0" w:rsidRDefault="001750A0">
            <w:pPr>
              <w:spacing w:after="0" w:line="240" w:lineRule="auto"/>
              <w:rPr>
                <w:rFonts w:ascii="Times New Roman" w:hAnsi="Times New Roman"/>
                <w:bCs/>
                <w:sz w:val="24"/>
                <w:szCs w:val="24"/>
                <w:lang w:val="kk-KZ"/>
              </w:rPr>
            </w:pPr>
            <w:r>
              <w:rPr>
                <w:rFonts w:ascii="Times New Roman" w:hAnsi="Times New Roman"/>
                <w:bCs/>
                <w:sz w:val="24"/>
                <w:szCs w:val="24"/>
                <w:lang w:val="kk-KZ"/>
              </w:rPr>
              <w:t>Түскі ас</w:t>
            </w:r>
          </w:p>
        </w:tc>
        <w:tc>
          <w:tcPr>
            <w:tcW w:w="3036" w:type="dxa"/>
            <w:gridSpan w:val="2"/>
            <w:tcBorders>
              <w:top w:val="single" w:sz="4" w:space="0" w:color="000000"/>
              <w:left w:val="single" w:sz="4" w:space="0" w:color="000000"/>
              <w:bottom w:val="single" w:sz="4" w:space="0" w:color="000000"/>
              <w:right w:val="single" w:sz="4" w:space="0" w:color="auto"/>
            </w:tcBorders>
          </w:tcPr>
          <w:p w14:paraId="4F6F7E54" w14:textId="77777777" w:rsidR="001750A0" w:rsidRDefault="001750A0">
            <w:pPr>
              <w:rPr>
                <w:rFonts w:ascii="Times New Roman" w:hAnsi="Times New Roman"/>
                <w:color w:val="000000"/>
                <w:lang w:val="kk-KZ"/>
              </w:rPr>
            </w:pPr>
            <w:r>
              <w:rPr>
                <w:rFonts w:ascii="Times New Roman" w:hAnsi="Times New Roman"/>
                <w:lang w:val="kk-KZ"/>
              </w:rPr>
              <w:t xml:space="preserve">Түскі ас алдында гигеналық шараларды орындау: қолды дұрыс жуу, өз орамалының </w:t>
            </w:r>
            <w:r>
              <w:rPr>
                <w:rFonts w:ascii="Times New Roman" w:hAnsi="Times New Roman"/>
                <w:lang w:val="kk-KZ"/>
              </w:rPr>
              <w:lastRenderedPageBreak/>
              <w:t>орнын білу.</w:t>
            </w:r>
            <w:r>
              <w:rPr>
                <w:rFonts w:ascii="Times New Roman" w:hAnsi="Times New Roman" w:cs="Times New Roman"/>
                <w:sz w:val="24"/>
                <w:szCs w:val="24"/>
                <w:lang w:val="kk-KZ"/>
              </w:rPr>
              <w:t>Тұрмыстық заттар</w:t>
            </w:r>
            <w:r>
              <w:rPr>
                <w:rFonts w:ascii="Times New Roman" w:hAnsi="Times New Roman" w:cs="Times New Roman"/>
                <w:color w:val="000000"/>
                <w:sz w:val="24"/>
                <w:szCs w:val="24"/>
                <w:lang w:val="kk-KZ"/>
              </w:rPr>
              <w:t xml:space="preserve"> бойынша әңгіме құрастыру.</w:t>
            </w:r>
            <w:r>
              <w:rPr>
                <w:rFonts w:ascii="Times New Roman" w:hAnsi="Times New Roman"/>
                <w:bCs/>
                <w:lang w:val="kk-KZ"/>
              </w:rPr>
              <w:t>(Сөйлеуді дамыту)</w:t>
            </w:r>
            <w:r>
              <w:rPr>
                <w:i/>
                <w:sz w:val="24"/>
                <w:szCs w:val="24"/>
                <w:lang w:val="kk-KZ"/>
              </w:rPr>
              <w:t xml:space="preserve"> </w:t>
            </w:r>
            <w:r>
              <w:rPr>
                <w:rFonts w:ascii="Calibri" w:eastAsia="Times New Roman" w:hAnsi="Calibri" w:cs="Times New Roman"/>
                <w:i/>
                <w:sz w:val="24"/>
                <w:szCs w:val="24"/>
                <w:lang w:val="kk-KZ"/>
              </w:rPr>
              <w:t>«Суды, тамақты, энергияны үнемді тұтыну»-табиғи ресурстарға ұқыпты қарауды қалыптастыру</w:t>
            </w:r>
          </w:p>
          <w:p w14:paraId="034E38FB" w14:textId="77777777" w:rsidR="001750A0" w:rsidRDefault="001750A0">
            <w:pPr>
              <w:rPr>
                <w:rFonts w:ascii="Times New Roman" w:hAnsi="Times New Roman"/>
                <w:color w:val="000000"/>
                <w:lang w:val="kk-KZ"/>
              </w:rPr>
            </w:pPr>
          </w:p>
        </w:tc>
        <w:tc>
          <w:tcPr>
            <w:tcW w:w="3021" w:type="dxa"/>
            <w:gridSpan w:val="3"/>
            <w:tcBorders>
              <w:top w:val="single" w:sz="4" w:space="0" w:color="000000"/>
              <w:left w:val="single" w:sz="4" w:space="0" w:color="auto"/>
              <w:bottom w:val="single" w:sz="4" w:space="0" w:color="000000"/>
              <w:right w:val="single" w:sz="4" w:space="0" w:color="auto"/>
            </w:tcBorders>
            <w:hideMark/>
          </w:tcPr>
          <w:p w14:paraId="6AECAE34" w14:textId="77777777" w:rsidR="001750A0" w:rsidRDefault="001750A0">
            <w:pPr>
              <w:rPr>
                <w:rFonts w:ascii="Times New Roman" w:hAnsi="Times New Roman"/>
                <w:color w:val="000000"/>
                <w:lang w:val="kk-KZ"/>
              </w:rPr>
            </w:pPr>
            <w:r>
              <w:rPr>
                <w:rFonts w:ascii="Times New Roman" w:hAnsi="Times New Roman"/>
                <w:lang w:val="kk-KZ"/>
              </w:rPr>
              <w:lastRenderedPageBreak/>
              <w:t>«Сылдырлайдымөлдірсу, мөлдірсуғақолыңдыжу»</w:t>
            </w:r>
            <w:r>
              <w:rPr>
                <w:rFonts w:ascii="Times New Roman" w:hAnsi="Times New Roman"/>
                <w:color w:val="000000"/>
                <w:lang w:val="kk-KZ"/>
              </w:rPr>
              <w:t>Тақпақ, мақал , жұмбақтар үйрету.</w:t>
            </w:r>
          </w:p>
          <w:p w14:paraId="14E3E380" w14:textId="77777777" w:rsidR="001750A0" w:rsidRDefault="001750A0">
            <w:pPr>
              <w:spacing w:after="0"/>
              <w:rPr>
                <w:rFonts w:ascii="Times New Roman" w:hAnsi="Times New Roman"/>
                <w:color w:val="000000"/>
                <w:lang w:val="kk-KZ"/>
              </w:rPr>
            </w:pPr>
            <w:r>
              <w:rPr>
                <w:rFonts w:ascii="Times New Roman" w:hAnsi="Times New Roman"/>
                <w:bCs/>
                <w:lang w:val="kk-KZ"/>
              </w:rPr>
              <w:lastRenderedPageBreak/>
              <w:t>(Көркем әдебиет).</w:t>
            </w:r>
          </w:p>
          <w:p w14:paraId="059B718E" w14:textId="77777777" w:rsidR="001750A0" w:rsidRDefault="001750A0">
            <w:pPr>
              <w:spacing w:after="0"/>
              <w:rPr>
                <w:rFonts w:ascii="Times New Roman" w:hAnsi="Times New Roman"/>
                <w:color w:val="000000"/>
                <w:lang w:val="kk-KZ"/>
              </w:rPr>
            </w:pPr>
            <w:r>
              <w:rPr>
                <w:rFonts w:ascii="Calibri" w:eastAsia="Times New Roman" w:hAnsi="Calibri" w:cs="Times New Roman"/>
                <w:i/>
                <w:sz w:val="24"/>
                <w:szCs w:val="24"/>
                <w:lang w:val="kk-KZ"/>
              </w:rPr>
              <w:t>«Суды, тамақты, энергияны үнемді тұтыну»-табиғи ресурстарға ұқыпты қарауды қалыптастыру</w:t>
            </w:r>
          </w:p>
        </w:tc>
        <w:tc>
          <w:tcPr>
            <w:tcW w:w="2661" w:type="dxa"/>
            <w:gridSpan w:val="2"/>
            <w:tcBorders>
              <w:top w:val="single" w:sz="4" w:space="0" w:color="000000"/>
              <w:left w:val="single" w:sz="4" w:space="0" w:color="auto"/>
              <w:bottom w:val="single" w:sz="4" w:space="0" w:color="000000"/>
              <w:right w:val="single" w:sz="4" w:space="0" w:color="auto"/>
            </w:tcBorders>
            <w:hideMark/>
          </w:tcPr>
          <w:p w14:paraId="37601613" w14:textId="77777777" w:rsidR="001750A0" w:rsidRDefault="001750A0">
            <w:pPr>
              <w:spacing w:after="0" w:line="240" w:lineRule="auto"/>
              <w:rPr>
                <w:color w:val="000000"/>
                <w:lang w:val="kk-KZ"/>
              </w:rPr>
            </w:pPr>
            <w:r>
              <w:rPr>
                <w:rFonts w:ascii="Times New Roman" w:hAnsi="Times New Roman" w:cs="Times New Roman"/>
                <w:color w:val="000000"/>
                <w:sz w:val="24"/>
                <w:szCs w:val="24"/>
                <w:lang w:val="kk-KZ"/>
              </w:rPr>
              <w:lastRenderedPageBreak/>
              <w:t xml:space="preserve">Ойын –жаттығу:Астың алды үнемі .Сабынмен жуамыз .Таза болды </w:t>
            </w:r>
            <w:r>
              <w:rPr>
                <w:rFonts w:ascii="Times New Roman" w:hAnsi="Times New Roman" w:cs="Times New Roman"/>
                <w:color w:val="000000"/>
                <w:sz w:val="24"/>
                <w:szCs w:val="24"/>
                <w:lang w:val="kk-KZ"/>
              </w:rPr>
              <w:lastRenderedPageBreak/>
              <w:t>мұнтаздай. Тағамға қол созды.</w:t>
            </w:r>
            <w:r>
              <w:rPr>
                <w:rFonts w:ascii="TimesNewRomanPSMT" w:hAnsi="TimesNewRomanPSMT"/>
                <w:color w:val="000000"/>
                <w:lang w:val="kk-KZ"/>
              </w:rPr>
              <w:t>,тақпақ айту, жұмбақ шешуге,баулу.</w:t>
            </w:r>
          </w:p>
          <w:p w14:paraId="7C3BA74C" w14:textId="77777777" w:rsidR="001750A0" w:rsidRDefault="001750A0">
            <w:pPr>
              <w:rPr>
                <w:rFonts w:ascii="Times New Roman" w:hAnsi="Times New Roman"/>
                <w:color w:val="000000"/>
                <w:lang w:val="kk-KZ"/>
              </w:rPr>
            </w:pPr>
            <w:r>
              <w:rPr>
                <w:rFonts w:ascii="Times New Roman" w:hAnsi="Times New Roman"/>
                <w:bCs/>
                <w:lang w:val="kk-KZ"/>
              </w:rPr>
              <w:t>(Көркем әдебиет).</w:t>
            </w:r>
            <w:r>
              <w:rPr>
                <w:rFonts w:ascii="Calibri" w:eastAsia="Times New Roman" w:hAnsi="Calibri" w:cs="Times New Roman"/>
                <w:i/>
                <w:sz w:val="24"/>
                <w:szCs w:val="24"/>
                <w:lang w:val="kk-KZ"/>
              </w:rPr>
              <w:t>«Суды, тамақты, энергияны үнемді тұтыну»-табиғи ресурстарға ұқыпты қарауды қалыптастыру</w:t>
            </w:r>
          </w:p>
        </w:tc>
        <w:tc>
          <w:tcPr>
            <w:tcW w:w="2504" w:type="dxa"/>
            <w:gridSpan w:val="3"/>
            <w:tcBorders>
              <w:top w:val="single" w:sz="4" w:space="0" w:color="000000"/>
              <w:left w:val="single" w:sz="4" w:space="0" w:color="auto"/>
              <w:bottom w:val="single" w:sz="4" w:space="0" w:color="000000"/>
              <w:right w:val="single" w:sz="4" w:space="0" w:color="auto"/>
            </w:tcBorders>
            <w:hideMark/>
          </w:tcPr>
          <w:p w14:paraId="178E0AFE" w14:textId="77777777" w:rsidR="001750A0" w:rsidRDefault="001750A0">
            <w:pPr>
              <w:spacing w:after="0"/>
              <w:rPr>
                <w:rFonts w:ascii="Times New Roman" w:hAnsi="Times New Roman"/>
                <w:lang w:val="kk-KZ"/>
              </w:rPr>
            </w:pPr>
            <w:r>
              <w:rPr>
                <w:rFonts w:ascii="Times New Roman" w:hAnsi="Times New Roman"/>
                <w:lang w:val="kk-KZ"/>
              </w:rPr>
              <w:lastRenderedPageBreak/>
              <w:t>«Сылдырлайды</w:t>
            </w:r>
          </w:p>
          <w:p w14:paraId="3F4879D5" w14:textId="77777777" w:rsidR="001750A0" w:rsidRDefault="001750A0">
            <w:pPr>
              <w:spacing w:after="0"/>
              <w:rPr>
                <w:rFonts w:ascii="Times New Roman" w:hAnsi="Times New Roman"/>
                <w:lang w:val="kk-KZ"/>
              </w:rPr>
            </w:pPr>
            <w:r>
              <w:rPr>
                <w:rFonts w:ascii="Times New Roman" w:hAnsi="Times New Roman"/>
                <w:lang w:val="kk-KZ"/>
              </w:rPr>
              <w:t>Мөлдір</w:t>
            </w:r>
          </w:p>
          <w:p w14:paraId="5A76A5C3" w14:textId="77777777" w:rsidR="001750A0" w:rsidRDefault="001750A0">
            <w:pPr>
              <w:spacing w:after="0"/>
              <w:rPr>
                <w:rFonts w:ascii="Times New Roman" w:hAnsi="Times New Roman"/>
                <w:color w:val="000000"/>
                <w:lang w:val="kk-KZ"/>
              </w:rPr>
            </w:pPr>
            <w:r>
              <w:rPr>
                <w:rFonts w:ascii="Times New Roman" w:hAnsi="Times New Roman"/>
                <w:lang w:val="kk-KZ"/>
              </w:rPr>
              <w:lastRenderedPageBreak/>
              <w:t>су, мөлдір суға қолыңды жу»</w:t>
            </w:r>
            <w:r>
              <w:rPr>
                <w:rFonts w:ascii="Times New Roman" w:hAnsi="Times New Roman"/>
                <w:color w:val="000000"/>
                <w:lang w:val="kk-KZ"/>
              </w:rPr>
              <w:t>Тақпақ, мақал , жұмбақтар үйрету.</w:t>
            </w:r>
          </w:p>
          <w:p w14:paraId="14C20B53" w14:textId="77777777" w:rsidR="001750A0" w:rsidRDefault="001750A0">
            <w:pPr>
              <w:spacing w:after="0"/>
              <w:rPr>
                <w:rFonts w:ascii="Times New Roman" w:hAnsi="Times New Roman"/>
                <w:color w:val="000000"/>
                <w:lang w:val="kk-KZ"/>
              </w:rPr>
            </w:pPr>
            <w:r>
              <w:rPr>
                <w:rFonts w:ascii="Times New Roman" w:hAnsi="Times New Roman"/>
                <w:bCs/>
                <w:lang w:val="kk-KZ"/>
              </w:rPr>
              <w:t>(Көркем әдебиет).</w:t>
            </w:r>
          </w:p>
          <w:p w14:paraId="73392EB0" w14:textId="77777777" w:rsidR="001750A0" w:rsidRDefault="001750A0">
            <w:pPr>
              <w:spacing w:after="0"/>
              <w:rPr>
                <w:rFonts w:ascii="Times New Roman" w:hAnsi="Times New Roman"/>
                <w:color w:val="000000"/>
                <w:lang w:val="kk-KZ"/>
              </w:rPr>
            </w:pPr>
            <w:r>
              <w:rPr>
                <w:rFonts w:ascii="Calibri" w:eastAsia="Times New Roman" w:hAnsi="Calibri" w:cs="Times New Roman"/>
                <w:i/>
                <w:sz w:val="24"/>
                <w:szCs w:val="24"/>
                <w:lang w:val="kk-KZ"/>
              </w:rPr>
              <w:t>«Суды, тамақты, энергияны үнемді тұтыну»-табиғи ресурстарға ұқыпты қарауды қалыптастыру</w:t>
            </w:r>
          </w:p>
        </w:tc>
        <w:tc>
          <w:tcPr>
            <w:tcW w:w="2565" w:type="dxa"/>
            <w:gridSpan w:val="2"/>
            <w:tcBorders>
              <w:top w:val="single" w:sz="4" w:space="0" w:color="000000"/>
              <w:left w:val="single" w:sz="4" w:space="0" w:color="auto"/>
              <w:bottom w:val="single" w:sz="4" w:space="0" w:color="000000"/>
              <w:right w:val="single" w:sz="4" w:space="0" w:color="000000"/>
            </w:tcBorders>
            <w:hideMark/>
          </w:tcPr>
          <w:p w14:paraId="73C11756" w14:textId="77777777" w:rsidR="001750A0" w:rsidRDefault="001750A0">
            <w:pPr>
              <w:spacing w:after="0" w:line="240" w:lineRule="auto"/>
              <w:rPr>
                <w:color w:val="000000"/>
                <w:lang w:val="kk-KZ"/>
              </w:rPr>
            </w:pPr>
            <w:r>
              <w:rPr>
                <w:rFonts w:ascii="Times New Roman" w:hAnsi="Times New Roman" w:cs="Times New Roman"/>
                <w:color w:val="000000"/>
                <w:sz w:val="24"/>
                <w:szCs w:val="24"/>
                <w:lang w:val="kk-KZ"/>
              </w:rPr>
              <w:lastRenderedPageBreak/>
              <w:t xml:space="preserve">Ойын жаттығу:Астың алды үнемі .Сабынмен жуамыз .Таза болды </w:t>
            </w:r>
            <w:r>
              <w:rPr>
                <w:rFonts w:ascii="Times New Roman" w:hAnsi="Times New Roman" w:cs="Times New Roman"/>
                <w:color w:val="000000"/>
                <w:sz w:val="24"/>
                <w:szCs w:val="24"/>
                <w:lang w:val="kk-KZ"/>
              </w:rPr>
              <w:lastRenderedPageBreak/>
              <w:t>мұнтаздай. Тағамға қол созды.</w:t>
            </w:r>
            <w:r>
              <w:rPr>
                <w:rFonts w:ascii="TimesNewRomanPSMT" w:hAnsi="TimesNewRomanPSMT"/>
                <w:color w:val="000000"/>
                <w:lang w:val="kk-KZ"/>
              </w:rPr>
              <w:t>,тақпақ айту, жұмбақ шешуге,баулу.</w:t>
            </w:r>
          </w:p>
          <w:p w14:paraId="51A932C1" w14:textId="77777777" w:rsidR="001750A0" w:rsidRDefault="001750A0">
            <w:pPr>
              <w:spacing w:after="0"/>
              <w:rPr>
                <w:rFonts w:ascii="Times New Roman" w:hAnsi="Times New Roman"/>
                <w:color w:val="000000"/>
                <w:lang w:val="kk-KZ"/>
              </w:rPr>
            </w:pPr>
            <w:r>
              <w:rPr>
                <w:rFonts w:ascii="Times New Roman" w:hAnsi="Times New Roman"/>
                <w:bCs/>
                <w:lang w:val="kk-KZ"/>
              </w:rPr>
              <w:t>(Көркем әдебиет).</w:t>
            </w:r>
          </w:p>
          <w:p w14:paraId="630D0155" w14:textId="77777777" w:rsidR="001750A0" w:rsidRDefault="001750A0">
            <w:pPr>
              <w:spacing w:after="0"/>
              <w:rPr>
                <w:rFonts w:ascii="Times New Roman" w:hAnsi="Times New Roman"/>
                <w:color w:val="000000"/>
                <w:lang w:val="kk-KZ"/>
              </w:rPr>
            </w:pPr>
            <w:r>
              <w:rPr>
                <w:rFonts w:ascii="Calibri" w:eastAsia="Times New Roman" w:hAnsi="Calibri" w:cs="Times New Roman"/>
                <w:i/>
                <w:sz w:val="24"/>
                <w:szCs w:val="24"/>
                <w:lang w:val="kk-KZ"/>
              </w:rPr>
              <w:t>«Суды, тамақты, энергияны үнемді тұтыну»-табиғи ресурстарға ұқыпты қарауды қалыптастыру</w:t>
            </w:r>
          </w:p>
        </w:tc>
      </w:tr>
      <w:tr w:rsidR="001750A0" w14:paraId="1DA08392" w14:textId="77777777" w:rsidTr="001750A0">
        <w:trPr>
          <w:trHeight w:val="710"/>
        </w:trPr>
        <w:tc>
          <w:tcPr>
            <w:tcW w:w="1949" w:type="dxa"/>
            <w:tcBorders>
              <w:top w:val="single" w:sz="4" w:space="0" w:color="000000"/>
              <w:left w:val="single" w:sz="4" w:space="0" w:color="000000"/>
              <w:bottom w:val="single" w:sz="4" w:space="0" w:color="000000"/>
              <w:right w:val="single" w:sz="4" w:space="0" w:color="000000"/>
            </w:tcBorders>
            <w:hideMark/>
          </w:tcPr>
          <w:p w14:paraId="63000E16" w14:textId="77777777" w:rsidR="001750A0" w:rsidRDefault="001750A0">
            <w:pPr>
              <w:spacing w:after="0" w:line="240" w:lineRule="auto"/>
              <w:rPr>
                <w:rFonts w:ascii="Times New Roman" w:hAnsi="Times New Roman"/>
                <w:bCs/>
                <w:sz w:val="24"/>
                <w:szCs w:val="24"/>
                <w:lang w:val="kk-KZ"/>
              </w:rPr>
            </w:pPr>
            <w:r>
              <w:rPr>
                <w:rFonts w:ascii="Times New Roman" w:hAnsi="Times New Roman"/>
                <w:bCs/>
                <w:sz w:val="24"/>
                <w:szCs w:val="24"/>
                <w:lang w:val="kk-KZ"/>
              </w:rPr>
              <w:lastRenderedPageBreak/>
              <w:t>Күндізгі ұйқы</w:t>
            </w:r>
          </w:p>
        </w:tc>
        <w:tc>
          <w:tcPr>
            <w:tcW w:w="3036" w:type="dxa"/>
            <w:gridSpan w:val="2"/>
            <w:tcBorders>
              <w:top w:val="single" w:sz="4" w:space="0" w:color="000000"/>
              <w:left w:val="single" w:sz="4" w:space="0" w:color="000000"/>
              <w:bottom w:val="single" w:sz="4" w:space="0" w:color="000000"/>
              <w:right w:val="single" w:sz="4" w:space="0" w:color="000000"/>
            </w:tcBorders>
          </w:tcPr>
          <w:p w14:paraId="14293A69" w14:textId="77777777" w:rsidR="001750A0" w:rsidRDefault="001750A0">
            <w:pPr>
              <w:spacing w:after="0" w:line="240" w:lineRule="auto"/>
              <w:rPr>
                <w:rFonts w:ascii="Times New Roman" w:hAnsi="Times New Roman"/>
                <w:sz w:val="24"/>
                <w:szCs w:val="20"/>
                <w:lang w:val="kk-KZ"/>
              </w:rPr>
            </w:pPr>
            <w:r>
              <w:rPr>
                <w:rFonts w:ascii="Times New Roman" w:hAnsi="Times New Roman"/>
                <w:sz w:val="24"/>
                <w:szCs w:val="20"/>
                <w:lang w:val="kk-KZ"/>
              </w:rPr>
              <w:t>Балалардың  тыныш ұйықтауы үшін жайлы жағдай жасау</w:t>
            </w:r>
          </w:p>
          <w:p w14:paraId="0CB28E83" w14:textId="77777777" w:rsidR="001750A0" w:rsidRDefault="001750A0">
            <w:pPr>
              <w:spacing w:after="0" w:line="240" w:lineRule="auto"/>
              <w:rPr>
                <w:rFonts w:ascii="Times New Roman" w:hAnsi="Times New Roman"/>
                <w:sz w:val="24"/>
                <w:szCs w:val="20"/>
                <w:lang w:val="kk-KZ"/>
              </w:rPr>
            </w:pPr>
            <w:r>
              <w:rPr>
                <w:rFonts w:ascii="Calibri" w:eastAsia="Calibri" w:hAnsi="Calibri" w:cs="Times New Roman"/>
                <w:i/>
                <w:sz w:val="24"/>
                <w:szCs w:val="24"/>
              </w:rPr>
              <w:t>«Күй күмбірі» тыңдату.</w:t>
            </w:r>
          </w:p>
          <w:p w14:paraId="3911EC31" w14:textId="77777777" w:rsidR="001750A0" w:rsidRDefault="001750A0">
            <w:pPr>
              <w:spacing w:after="0" w:line="240" w:lineRule="auto"/>
              <w:rPr>
                <w:rFonts w:ascii="Times New Roman" w:hAnsi="Times New Roman"/>
                <w:sz w:val="24"/>
                <w:szCs w:val="20"/>
                <w:lang w:val="kk-KZ"/>
              </w:rPr>
            </w:pPr>
          </w:p>
        </w:tc>
        <w:tc>
          <w:tcPr>
            <w:tcW w:w="3021" w:type="dxa"/>
            <w:gridSpan w:val="3"/>
            <w:tcBorders>
              <w:top w:val="single" w:sz="4" w:space="0" w:color="000000"/>
              <w:left w:val="single" w:sz="4" w:space="0" w:color="000000"/>
              <w:bottom w:val="single" w:sz="4" w:space="0" w:color="000000"/>
              <w:right w:val="single" w:sz="4" w:space="0" w:color="auto"/>
            </w:tcBorders>
            <w:hideMark/>
          </w:tcPr>
          <w:p w14:paraId="7F9EDAE7" w14:textId="77777777" w:rsidR="001750A0" w:rsidRDefault="001750A0">
            <w:pPr>
              <w:spacing w:after="0" w:line="240" w:lineRule="auto"/>
              <w:rPr>
                <w:rFonts w:ascii="Times New Roman" w:hAnsi="Times New Roman"/>
                <w:sz w:val="24"/>
                <w:szCs w:val="20"/>
                <w:lang w:val="kk-KZ"/>
              </w:rPr>
            </w:pPr>
            <w:r>
              <w:rPr>
                <w:rFonts w:ascii="Times New Roman" w:hAnsi="Times New Roman"/>
                <w:sz w:val="24"/>
                <w:szCs w:val="20"/>
                <w:lang w:val="kk-KZ"/>
              </w:rPr>
              <w:t>Балалардың  тыныш ұйықтауы үшін жайлы жағдай жасау</w:t>
            </w:r>
          </w:p>
          <w:p w14:paraId="0C40DE96" w14:textId="77777777" w:rsidR="001750A0" w:rsidRDefault="001750A0">
            <w:pPr>
              <w:spacing w:after="0" w:line="240" w:lineRule="auto"/>
              <w:rPr>
                <w:rFonts w:ascii="Times New Roman" w:hAnsi="Times New Roman"/>
                <w:sz w:val="24"/>
                <w:szCs w:val="20"/>
                <w:lang w:val="kk-KZ"/>
              </w:rPr>
            </w:pPr>
            <w:r>
              <w:rPr>
                <w:rFonts w:ascii="Times New Roman" w:hAnsi="Times New Roman"/>
                <w:sz w:val="24"/>
                <w:szCs w:val="20"/>
                <w:lang w:val="kk-KZ"/>
              </w:rPr>
              <w:t>«Үйшік» ертегі</w:t>
            </w:r>
          </w:p>
          <w:p w14:paraId="2FA7CDFA" w14:textId="77777777" w:rsidR="001750A0" w:rsidRDefault="001750A0">
            <w:pPr>
              <w:spacing w:after="0" w:line="240" w:lineRule="auto"/>
              <w:rPr>
                <w:rFonts w:ascii="Times New Roman" w:hAnsi="Times New Roman"/>
                <w:sz w:val="24"/>
                <w:szCs w:val="20"/>
                <w:u w:val="single"/>
                <w:lang w:val="kk-KZ"/>
              </w:rPr>
            </w:pPr>
            <w:r>
              <w:rPr>
                <w:rFonts w:ascii="Times New Roman" w:hAnsi="Times New Roman"/>
                <w:sz w:val="24"/>
                <w:szCs w:val="24"/>
                <w:lang w:val="kk-KZ"/>
              </w:rPr>
              <w:t>(көркем әдебиет)</w:t>
            </w:r>
          </w:p>
        </w:tc>
        <w:tc>
          <w:tcPr>
            <w:tcW w:w="2668" w:type="dxa"/>
            <w:gridSpan w:val="3"/>
            <w:tcBorders>
              <w:top w:val="single" w:sz="4" w:space="0" w:color="000000"/>
              <w:left w:val="single" w:sz="4" w:space="0" w:color="auto"/>
              <w:bottom w:val="single" w:sz="4" w:space="0" w:color="000000"/>
              <w:right w:val="single" w:sz="4" w:space="0" w:color="000000"/>
            </w:tcBorders>
            <w:hideMark/>
          </w:tcPr>
          <w:p w14:paraId="5395AD1C" w14:textId="77777777" w:rsidR="001750A0" w:rsidRDefault="001750A0">
            <w:pPr>
              <w:spacing w:after="0" w:line="240" w:lineRule="auto"/>
              <w:rPr>
                <w:rFonts w:ascii="Times New Roman" w:hAnsi="Times New Roman"/>
                <w:sz w:val="24"/>
                <w:szCs w:val="20"/>
                <w:lang w:val="kk-KZ"/>
              </w:rPr>
            </w:pPr>
            <w:r>
              <w:rPr>
                <w:rFonts w:ascii="Times New Roman" w:hAnsi="Times New Roman"/>
                <w:sz w:val="24"/>
                <w:szCs w:val="20"/>
                <w:lang w:val="kk-KZ"/>
              </w:rPr>
              <w:t>Балалардың  тыныш ұйықтауы үшін жайлы жағдай жасау</w:t>
            </w:r>
          </w:p>
          <w:p w14:paraId="301EFB57" w14:textId="77777777" w:rsidR="001750A0" w:rsidRDefault="001750A0">
            <w:pPr>
              <w:spacing w:after="0" w:line="240" w:lineRule="auto"/>
              <w:rPr>
                <w:rFonts w:ascii="Times New Roman" w:hAnsi="Times New Roman"/>
                <w:sz w:val="24"/>
                <w:szCs w:val="20"/>
                <w:lang w:val="kk-KZ"/>
              </w:rPr>
            </w:pPr>
            <w:r>
              <w:rPr>
                <w:rFonts w:ascii="Calibri" w:eastAsia="Calibri" w:hAnsi="Calibri" w:cs="Times New Roman"/>
                <w:i/>
                <w:sz w:val="24"/>
                <w:szCs w:val="24"/>
              </w:rPr>
              <w:t>«Күй күмбірі» тыңдату.</w:t>
            </w:r>
          </w:p>
        </w:tc>
        <w:tc>
          <w:tcPr>
            <w:tcW w:w="2505" w:type="dxa"/>
            <w:gridSpan w:val="3"/>
            <w:tcBorders>
              <w:top w:val="single" w:sz="4" w:space="0" w:color="000000"/>
              <w:left w:val="single" w:sz="4" w:space="0" w:color="000000"/>
              <w:bottom w:val="single" w:sz="4" w:space="0" w:color="000000"/>
              <w:right w:val="single" w:sz="4" w:space="0" w:color="000000"/>
            </w:tcBorders>
            <w:hideMark/>
          </w:tcPr>
          <w:p w14:paraId="2F9D0F39" w14:textId="77777777" w:rsidR="001750A0" w:rsidRDefault="001750A0">
            <w:pPr>
              <w:spacing w:after="0" w:line="240" w:lineRule="auto"/>
              <w:rPr>
                <w:rFonts w:ascii="Times New Roman" w:hAnsi="Times New Roman"/>
                <w:sz w:val="24"/>
                <w:szCs w:val="24"/>
                <w:lang w:val="kk-KZ"/>
              </w:rPr>
            </w:pPr>
            <w:r>
              <w:rPr>
                <w:rFonts w:ascii="Times New Roman" w:hAnsi="Times New Roman"/>
                <w:sz w:val="24"/>
                <w:szCs w:val="24"/>
                <w:lang w:val="kk-KZ"/>
              </w:rPr>
              <w:t xml:space="preserve">Балалардың  тыныш ұйықтауы үшін жайы жағдай жасау </w:t>
            </w:r>
          </w:p>
          <w:p w14:paraId="375DD6A6" w14:textId="77777777" w:rsidR="001750A0" w:rsidRDefault="001750A0">
            <w:pPr>
              <w:spacing w:after="0" w:line="240" w:lineRule="auto"/>
              <w:rPr>
                <w:rFonts w:ascii="Times New Roman" w:hAnsi="Times New Roman"/>
                <w:sz w:val="24"/>
                <w:szCs w:val="20"/>
                <w:lang w:val="kk-KZ"/>
              </w:rPr>
            </w:pPr>
            <w:r>
              <w:rPr>
                <w:rFonts w:ascii="Times New Roman" w:hAnsi="Times New Roman"/>
                <w:sz w:val="24"/>
                <w:szCs w:val="20"/>
                <w:lang w:val="kk-KZ"/>
              </w:rPr>
              <w:t>«Түлкі мен тырна» ертегі</w:t>
            </w:r>
          </w:p>
          <w:p w14:paraId="26006916" w14:textId="77777777" w:rsidR="001750A0" w:rsidRDefault="001750A0">
            <w:pPr>
              <w:spacing w:after="0" w:line="240" w:lineRule="auto"/>
              <w:rPr>
                <w:rFonts w:ascii="Times New Roman" w:hAnsi="Times New Roman"/>
                <w:sz w:val="24"/>
                <w:szCs w:val="24"/>
                <w:lang w:val="kk-KZ"/>
              </w:rPr>
            </w:pPr>
            <w:r>
              <w:rPr>
                <w:rFonts w:ascii="Times New Roman" w:hAnsi="Times New Roman"/>
                <w:sz w:val="24"/>
                <w:szCs w:val="24"/>
                <w:lang w:val="kk-KZ"/>
              </w:rPr>
              <w:t>(көркем әдебиет</w:t>
            </w:r>
            <w:r>
              <w:rPr>
                <w:rFonts w:ascii="Times New Roman" w:hAnsi="Times New Roman"/>
                <w:sz w:val="24"/>
                <w:szCs w:val="20"/>
                <w:lang w:val="kk-KZ"/>
              </w:rPr>
              <w:t>)</w:t>
            </w:r>
          </w:p>
        </w:tc>
        <w:tc>
          <w:tcPr>
            <w:tcW w:w="2557" w:type="dxa"/>
            <w:tcBorders>
              <w:top w:val="single" w:sz="4" w:space="0" w:color="000000"/>
              <w:left w:val="single" w:sz="4" w:space="0" w:color="000000"/>
              <w:bottom w:val="single" w:sz="4" w:space="0" w:color="000000"/>
              <w:right w:val="single" w:sz="4" w:space="0" w:color="000000"/>
            </w:tcBorders>
            <w:hideMark/>
          </w:tcPr>
          <w:p w14:paraId="78CC2F1B" w14:textId="77777777" w:rsidR="001750A0" w:rsidRDefault="001750A0">
            <w:pPr>
              <w:spacing w:after="0" w:line="240" w:lineRule="auto"/>
              <w:rPr>
                <w:rFonts w:ascii="Times New Roman" w:hAnsi="Times New Roman"/>
                <w:sz w:val="24"/>
                <w:szCs w:val="20"/>
                <w:lang w:val="kk-KZ"/>
              </w:rPr>
            </w:pPr>
            <w:r>
              <w:rPr>
                <w:rFonts w:ascii="Times New Roman" w:hAnsi="Times New Roman"/>
                <w:sz w:val="24"/>
                <w:szCs w:val="20"/>
                <w:lang w:val="kk-KZ"/>
              </w:rPr>
              <w:t>Балалардың  тыныш ұйықтауы үшін жайлы жағдай жасау</w:t>
            </w:r>
          </w:p>
          <w:p w14:paraId="4C380EE7" w14:textId="77777777" w:rsidR="001750A0" w:rsidRDefault="001750A0">
            <w:pPr>
              <w:spacing w:after="0" w:line="240" w:lineRule="auto"/>
              <w:rPr>
                <w:rFonts w:ascii="Times New Roman" w:hAnsi="Times New Roman"/>
                <w:sz w:val="24"/>
                <w:szCs w:val="20"/>
                <w:lang w:val="kk-KZ"/>
              </w:rPr>
            </w:pPr>
            <w:r>
              <w:rPr>
                <w:rFonts w:ascii="Calibri" w:eastAsia="Calibri" w:hAnsi="Calibri" w:cs="Times New Roman"/>
                <w:i/>
                <w:sz w:val="24"/>
                <w:szCs w:val="24"/>
              </w:rPr>
              <w:t>«Күй күмбірі» тыңдату.</w:t>
            </w:r>
          </w:p>
        </w:tc>
      </w:tr>
      <w:tr w:rsidR="001750A0" w14:paraId="2D3EADE6" w14:textId="77777777" w:rsidTr="001750A0">
        <w:trPr>
          <w:trHeight w:val="710"/>
        </w:trPr>
        <w:tc>
          <w:tcPr>
            <w:tcW w:w="1949" w:type="dxa"/>
            <w:tcBorders>
              <w:top w:val="single" w:sz="4" w:space="0" w:color="000000"/>
              <w:left w:val="single" w:sz="4" w:space="0" w:color="000000"/>
              <w:bottom w:val="single" w:sz="4" w:space="0" w:color="000000"/>
              <w:right w:val="single" w:sz="4" w:space="0" w:color="000000"/>
            </w:tcBorders>
            <w:hideMark/>
          </w:tcPr>
          <w:p w14:paraId="31E42EBD" w14:textId="77777777" w:rsidR="001750A0" w:rsidRDefault="001750A0">
            <w:pPr>
              <w:spacing w:after="0" w:line="240" w:lineRule="auto"/>
              <w:rPr>
                <w:rFonts w:ascii="Times New Roman" w:hAnsi="Times New Roman"/>
                <w:bCs/>
                <w:sz w:val="24"/>
                <w:szCs w:val="24"/>
                <w:lang w:val="kk-KZ"/>
              </w:rPr>
            </w:pPr>
            <w:r>
              <w:rPr>
                <w:rFonts w:ascii="Times New Roman" w:hAnsi="Times New Roman"/>
                <w:bCs/>
                <w:sz w:val="24"/>
                <w:szCs w:val="24"/>
                <w:lang w:val="kk-KZ"/>
              </w:rPr>
              <w:t>Біртіндеп ұйқыдан ояту,</w:t>
            </w:r>
          </w:p>
          <w:p w14:paraId="19E1D311" w14:textId="77777777" w:rsidR="001750A0" w:rsidRDefault="001750A0">
            <w:pPr>
              <w:spacing w:after="0" w:line="240" w:lineRule="auto"/>
              <w:rPr>
                <w:rFonts w:ascii="Times New Roman" w:hAnsi="Times New Roman"/>
                <w:bCs/>
                <w:sz w:val="24"/>
                <w:szCs w:val="24"/>
                <w:lang w:val="kk-KZ"/>
              </w:rPr>
            </w:pPr>
            <w:r>
              <w:rPr>
                <w:rFonts w:ascii="Times New Roman" w:hAnsi="Times New Roman"/>
                <w:bCs/>
                <w:sz w:val="24"/>
                <w:szCs w:val="24"/>
                <w:lang w:val="kk-KZ"/>
              </w:rPr>
              <w:t>сауықтыру шаралары</w:t>
            </w:r>
          </w:p>
        </w:tc>
        <w:tc>
          <w:tcPr>
            <w:tcW w:w="13787" w:type="dxa"/>
            <w:gridSpan w:val="12"/>
            <w:tcBorders>
              <w:top w:val="single" w:sz="4" w:space="0" w:color="000000"/>
              <w:left w:val="single" w:sz="4" w:space="0" w:color="000000"/>
              <w:bottom w:val="single" w:sz="4" w:space="0" w:color="000000"/>
              <w:right w:val="single" w:sz="4" w:space="0" w:color="000000"/>
            </w:tcBorders>
            <w:hideMark/>
          </w:tcPr>
          <w:p w14:paraId="076AF4D1" w14:textId="77777777" w:rsidR="001750A0" w:rsidRDefault="001750A0">
            <w:pPr>
              <w:ind w:left="137"/>
              <w:rPr>
                <w:rFonts w:ascii="Times New Roman" w:eastAsia="Times New Roman" w:hAnsi="Times New Roman"/>
                <w:sz w:val="24"/>
                <w:szCs w:val="24"/>
                <w:lang w:val="kk-KZ"/>
              </w:rPr>
            </w:pPr>
            <w:r>
              <w:rPr>
                <w:rFonts w:ascii="Times New Roman" w:hAnsi="Times New Roman"/>
                <w:sz w:val="24"/>
                <w:szCs w:val="24"/>
                <w:lang w:val="kk-KZ"/>
              </w:rPr>
              <w:t xml:space="preserve">Өз орындарында отырып керілу, тыныстау  жаттығуларын жасату.  </w:t>
            </w:r>
            <w:r>
              <w:rPr>
                <w:rFonts w:ascii="Times New Roman" w:hAnsi="Times New Roman"/>
                <w:color w:val="000000"/>
                <w:sz w:val="24"/>
                <w:szCs w:val="24"/>
                <w:lang w:val="kk-KZ"/>
              </w:rPr>
              <w:t>Екі қолды белге қойып, екі жаққа иілу. Аяқтың ұшымен көтерілу; екі аяқты кезекпен алға өкшемен, содан кейін ұшымен қою, топылдату. </w:t>
            </w:r>
            <w:r>
              <w:rPr>
                <w:rFonts w:ascii="Calibri" w:eastAsia="Calibri" w:hAnsi="Calibri" w:cs="Times New Roman"/>
                <w:sz w:val="24"/>
                <w:szCs w:val="24"/>
                <w:lang w:val="kk-KZ"/>
              </w:rPr>
              <w:t xml:space="preserve"> </w:t>
            </w:r>
            <w:r>
              <w:rPr>
                <w:rFonts w:ascii="Times New Roman" w:eastAsia="Calibri" w:hAnsi="Times New Roman" w:cs="Times New Roman"/>
                <w:sz w:val="24"/>
                <w:szCs w:val="24"/>
                <w:lang w:val="kk-KZ"/>
              </w:rPr>
              <w:t>Түзететін жолдармен (« жалаң аяқ және тастардың, бұтақтардың және бұтақтардың бойымен жүрейік»).</w:t>
            </w:r>
            <w:r>
              <w:rPr>
                <w:rFonts w:ascii="Calibri" w:eastAsia="Calibri" w:hAnsi="Calibri" w:cs="Times New Roman"/>
                <w:sz w:val="24"/>
                <w:szCs w:val="24"/>
                <w:lang w:val="kk-KZ"/>
              </w:rPr>
              <w:t xml:space="preserve">  </w:t>
            </w:r>
            <w:r>
              <w:rPr>
                <w:rFonts w:ascii="Calibri" w:eastAsia="Times New Roman" w:hAnsi="Calibri" w:cs="Times New Roman"/>
                <w:w w:val="101"/>
                <w:sz w:val="24"/>
                <w:szCs w:val="24"/>
                <w:lang w:val="kk-KZ"/>
              </w:rPr>
              <w:t>Қауіпсіздік  ережесін сақтау.</w:t>
            </w:r>
          </w:p>
        </w:tc>
      </w:tr>
      <w:tr w:rsidR="001750A0" w14:paraId="41A080AA" w14:textId="77777777" w:rsidTr="001750A0">
        <w:trPr>
          <w:trHeight w:val="710"/>
        </w:trPr>
        <w:tc>
          <w:tcPr>
            <w:tcW w:w="1949" w:type="dxa"/>
            <w:tcBorders>
              <w:top w:val="single" w:sz="4" w:space="0" w:color="000000"/>
              <w:left w:val="single" w:sz="4" w:space="0" w:color="000000"/>
              <w:bottom w:val="single" w:sz="4" w:space="0" w:color="000000"/>
              <w:right w:val="single" w:sz="4" w:space="0" w:color="000000"/>
            </w:tcBorders>
            <w:hideMark/>
          </w:tcPr>
          <w:p w14:paraId="58A21E54" w14:textId="77777777" w:rsidR="001750A0" w:rsidRDefault="001750A0">
            <w:pPr>
              <w:spacing w:after="0" w:line="240" w:lineRule="auto"/>
              <w:rPr>
                <w:rFonts w:ascii="Times New Roman" w:hAnsi="Times New Roman"/>
                <w:bCs/>
                <w:sz w:val="24"/>
                <w:szCs w:val="24"/>
                <w:lang w:val="kk-KZ"/>
              </w:rPr>
            </w:pPr>
            <w:r>
              <w:rPr>
                <w:rFonts w:ascii="Times New Roman" w:hAnsi="Times New Roman"/>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5E726B2F" w14:textId="77777777" w:rsidR="001750A0" w:rsidRDefault="001750A0">
            <w:pPr>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15.00-15.30 «Хор»</w:t>
            </w:r>
          </w:p>
          <w:p w14:paraId="6686CEC7" w14:textId="77777777" w:rsidR="001750A0" w:rsidRDefault="001750A0">
            <w:pPr>
              <w:pStyle w:val="TableParagraph"/>
              <w:spacing w:line="276" w:lineRule="auto"/>
            </w:pPr>
            <w:r>
              <w:t>Ойын: «Ауа, су,жер»</w:t>
            </w:r>
          </w:p>
          <w:p w14:paraId="5CB786ED" w14:textId="77777777" w:rsidR="001750A0" w:rsidRDefault="001750A0">
            <w:pPr>
              <w:spacing w:after="0"/>
              <w:rPr>
                <w:rFonts w:ascii="Times New Roman" w:hAnsi="Times New Roman" w:cs="Times New Roman"/>
                <w:bCs/>
                <w:sz w:val="24"/>
                <w:szCs w:val="24"/>
                <w:lang w:val="kk-KZ"/>
              </w:rPr>
            </w:pPr>
            <w:r>
              <w:rPr>
                <w:rFonts w:ascii="Times New Roman" w:hAnsi="Times New Roman" w:cs="Times New Roman"/>
                <w:color w:val="000000"/>
                <w:sz w:val="24"/>
                <w:szCs w:val="24"/>
                <w:lang w:val="kk-KZ"/>
              </w:rPr>
              <w:t>Табиғат нысандарың еске түсіру (су, жер, ауа, күннің көзі, тас)</w:t>
            </w:r>
            <w:r>
              <w:rPr>
                <w:rFonts w:ascii="Times New Roman" w:hAnsi="Times New Roman" w:cs="Times New Roman"/>
                <w:bCs/>
                <w:sz w:val="24"/>
                <w:szCs w:val="24"/>
                <w:lang w:val="kk-KZ"/>
              </w:rPr>
              <w:t>табиғат құбылыстарымен зерттеу, бақылау, салыстыру арқылу тәжірбие жүргізу</w:t>
            </w:r>
          </w:p>
          <w:p w14:paraId="07C01BC0" w14:textId="77777777" w:rsidR="001750A0" w:rsidRDefault="001750A0">
            <w:pPr>
              <w:spacing w:after="0" w:line="240" w:lineRule="auto"/>
              <w:rPr>
                <w:rFonts w:ascii="Calibri" w:eastAsia="Times New Roman" w:hAnsi="Calibri" w:cs="Times New Roman"/>
                <w:i/>
                <w:sz w:val="24"/>
                <w:szCs w:val="24"/>
                <w:lang w:val="kk-KZ"/>
              </w:rPr>
            </w:pPr>
            <w:r>
              <w:rPr>
                <w:rFonts w:ascii="Times New Roman" w:hAnsi="Times New Roman" w:cs="Times New Roman"/>
                <w:sz w:val="24"/>
                <w:szCs w:val="24"/>
                <w:lang w:val="kk-KZ"/>
              </w:rPr>
              <w:t>(Қоршаған орта)</w:t>
            </w:r>
          </w:p>
          <w:p w14:paraId="6FF54C92" w14:textId="77777777" w:rsidR="001750A0" w:rsidRDefault="001750A0">
            <w:pPr>
              <w:spacing w:after="0" w:line="240" w:lineRule="auto"/>
              <w:rPr>
                <w:rFonts w:ascii="Times New Roman" w:eastAsia="Times New Roman" w:hAnsi="Times New Roman" w:cs="Times New Roman"/>
                <w:color w:val="000000"/>
                <w:sz w:val="28"/>
                <w:szCs w:val="28"/>
                <w:lang w:val="kk-KZ"/>
              </w:rPr>
            </w:pPr>
            <w:r>
              <w:rPr>
                <w:rFonts w:ascii="Calibri" w:eastAsia="Times New Roman" w:hAnsi="Calibri" w:cs="Times New Roman"/>
                <w:i/>
                <w:sz w:val="24"/>
                <w:szCs w:val="24"/>
                <w:lang w:val="kk-KZ"/>
              </w:rPr>
              <w:t>Ұлттық</w:t>
            </w:r>
            <w:r>
              <w:rPr>
                <w:i/>
                <w:sz w:val="24"/>
                <w:szCs w:val="24"/>
                <w:lang w:val="kk-KZ"/>
              </w:rPr>
              <w:t xml:space="preserve"> ойын: «Орамал тастау</w:t>
            </w:r>
            <w:r>
              <w:rPr>
                <w:rFonts w:ascii="Calibri" w:eastAsia="Times New Roman" w:hAnsi="Calibri" w:cs="Times New Roman"/>
                <w:i/>
                <w:sz w:val="24"/>
                <w:szCs w:val="24"/>
                <w:lang w:val="kk-KZ"/>
              </w:rPr>
              <w:t>»</w:t>
            </w:r>
          </w:p>
        </w:tc>
        <w:tc>
          <w:tcPr>
            <w:tcW w:w="3021" w:type="dxa"/>
            <w:gridSpan w:val="3"/>
            <w:tcBorders>
              <w:top w:val="single" w:sz="4" w:space="0" w:color="000000"/>
              <w:left w:val="single" w:sz="4" w:space="0" w:color="auto"/>
              <w:bottom w:val="single" w:sz="4" w:space="0" w:color="000000"/>
              <w:right w:val="single" w:sz="4" w:space="0" w:color="auto"/>
            </w:tcBorders>
            <w:hideMark/>
          </w:tcPr>
          <w:p w14:paraId="3087633E" w14:textId="77777777" w:rsidR="001750A0" w:rsidRDefault="001750A0">
            <w:pPr>
              <w:widowControl w:val="0"/>
              <w:spacing w:after="0"/>
              <w:outlineLvl w:val="0"/>
              <w:rPr>
                <w:rFonts w:ascii="Times New Roman" w:hAnsi="Times New Roman"/>
                <w:color w:val="000000"/>
                <w:lang w:val="kk-KZ"/>
              </w:rPr>
            </w:pPr>
            <w:r>
              <w:rPr>
                <w:rFonts w:ascii="Times New Roman" w:hAnsi="Times New Roman"/>
                <w:color w:val="000000"/>
                <w:lang w:val="kk-KZ"/>
              </w:rPr>
              <w:t xml:space="preserve">15.00-15.25 үйірме «Қызықты математика </w:t>
            </w:r>
          </w:p>
          <w:p w14:paraId="54F71212" w14:textId="77777777" w:rsidR="001750A0" w:rsidRDefault="001750A0">
            <w:pPr>
              <w:widowControl w:val="0"/>
              <w:spacing w:after="0"/>
              <w:outlineLvl w:val="0"/>
              <w:rPr>
                <w:rFonts w:ascii="Times New Roman" w:eastAsia="Courier New" w:hAnsi="Times New Roman"/>
                <w:bCs/>
                <w:color w:val="000000"/>
                <w:lang w:val="kk-KZ" w:eastAsia="kk-KZ" w:bidi="kk-KZ"/>
              </w:rPr>
            </w:pPr>
            <w:r>
              <w:rPr>
                <w:rFonts w:ascii="Times New Roman" w:hAnsi="Times New Roman"/>
                <w:color w:val="000000"/>
                <w:lang w:val="kk-KZ"/>
              </w:rPr>
              <w:t>Тақырыбы:</w:t>
            </w:r>
            <w:r>
              <w:rPr>
                <w:rFonts w:ascii="Times New Roman" w:eastAsia="Courier New" w:hAnsi="Times New Roman"/>
                <w:bCs/>
                <w:color w:val="000000"/>
                <w:lang w:val="kk-KZ" w:eastAsia="kk-KZ" w:bidi="kk-KZ"/>
              </w:rPr>
              <w:t xml:space="preserve"> «Теңге»  Мақсаты:</w:t>
            </w:r>
            <w:r>
              <w:rPr>
                <w:rFonts w:ascii="Times New Roman" w:eastAsia="Segoe UI Symbol" w:hAnsi="Times New Roman"/>
                <w:lang w:val="kk-KZ"/>
              </w:rPr>
              <w:t xml:space="preserve"> </w:t>
            </w:r>
            <w:r>
              <w:rPr>
                <w:rFonts w:ascii="Times New Roman" w:eastAsia="Times New Roman" w:hAnsi="Times New Roman"/>
                <w:lang w:val="kk-KZ"/>
              </w:rPr>
              <w:t>Ұлттық  валюта- теңге  туралы  жалпы мағлұмат  беру. Балаларды түрлі  монеталармен  таныстыру.</w:t>
            </w:r>
          </w:p>
        </w:tc>
        <w:tc>
          <w:tcPr>
            <w:tcW w:w="2668" w:type="dxa"/>
            <w:gridSpan w:val="3"/>
            <w:tcBorders>
              <w:top w:val="single" w:sz="4" w:space="0" w:color="000000"/>
              <w:left w:val="single" w:sz="4" w:space="0" w:color="auto"/>
              <w:bottom w:val="single" w:sz="4" w:space="0" w:color="000000"/>
              <w:right w:val="single" w:sz="4" w:space="0" w:color="auto"/>
            </w:tcBorders>
            <w:hideMark/>
          </w:tcPr>
          <w:p w14:paraId="257D207F" w14:textId="77777777" w:rsidR="001750A0" w:rsidRDefault="001750A0">
            <w:pPr>
              <w:spacing w:after="0"/>
              <w:rPr>
                <w:rFonts w:ascii="Times New Roman" w:hAnsi="Times New Roman"/>
                <w:color w:val="000000"/>
                <w:sz w:val="24"/>
                <w:szCs w:val="24"/>
                <w:lang w:val="kk-KZ"/>
              </w:rPr>
            </w:pPr>
            <w:r>
              <w:rPr>
                <w:rFonts w:ascii="Times New Roman" w:hAnsi="Times New Roman"/>
                <w:color w:val="000000"/>
                <w:sz w:val="24"/>
                <w:szCs w:val="24"/>
                <w:lang w:val="kk-KZ"/>
              </w:rPr>
              <w:t xml:space="preserve">Ойын: « Үлкен- кіші </w:t>
            </w:r>
          </w:p>
          <w:p w14:paraId="4C546773" w14:textId="77777777" w:rsidR="001750A0" w:rsidRDefault="001750A0">
            <w:pPr>
              <w:spacing w:after="0"/>
              <w:rPr>
                <w:color w:val="000000"/>
                <w:sz w:val="24"/>
                <w:szCs w:val="24"/>
                <w:lang w:val="kk-KZ"/>
              </w:rPr>
            </w:pPr>
            <w:r>
              <w:rPr>
                <w:rFonts w:ascii="Times New Roman" w:hAnsi="Times New Roman"/>
                <w:color w:val="000000"/>
                <w:sz w:val="24"/>
                <w:szCs w:val="24"/>
                <w:lang w:val="kk-KZ"/>
              </w:rPr>
              <w:t>Мақсаты:Үлкен- кіші ұғымдарын бекіту. Балалардың есте сақтау қабылетін дамыту.</w:t>
            </w:r>
          </w:p>
          <w:p w14:paraId="5D119346" w14:textId="77777777" w:rsidR="001750A0" w:rsidRDefault="001750A0">
            <w:pPr>
              <w:spacing w:after="0"/>
              <w:rPr>
                <w:rFonts w:ascii="Times New Roman" w:eastAsia="Times New Roman" w:hAnsi="Times New Roman" w:cs="Times New Roman"/>
                <w:color w:val="000000"/>
                <w:sz w:val="24"/>
                <w:szCs w:val="24"/>
                <w:lang w:val="kk-KZ"/>
              </w:rPr>
            </w:pPr>
            <w:r>
              <w:rPr>
                <w:rFonts w:ascii="Times New Roman" w:hAnsi="Times New Roman"/>
                <w:color w:val="000000"/>
                <w:sz w:val="24"/>
                <w:szCs w:val="24"/>
                <w:lang w:val="kk-KZ"/>
              </w:rPr>
              <w:t>(</w:t>
            </w:r>
            <w:r>
              <w:rPr>
                <w:rFonts w:ascii="Times New Roman" w:hAnsi="Times New Roman" w:cs="Times New Roman"/>
                <w:bCs/>
                <w:sz w:val="24"/>
                <w:szCs w:val="24"/>
                <w:lang w:val="kk-KZ"/>
              </w:rPr>
              <w:t>Математика негіздері)</w:t>
            </w:r>
          </w:p>
          <w:p w14:paraId="064BBEDF" w14:textId="77777777" w:rsidR="001750A0" w:rsidRDefault="001750A0">
            <w:pPr>
              <w:spacing w:after="0"/>
              <w:rPr>
                <w:rFonts w:ascii="Times New Roman" w:eastAsia="Times New Roman" w:hAnsi="Times New Roman" w:cs="Times New Roman"/>
                <w:sz w:val="24"/>
                <w:szCs w:val="24"/>
                <w:lang w:val="kk-KZ"/>
              </w:rPr>
            </w:pPr>
            <w:r>
              <w:rPr>
                <w:rFonts w:ascii="Calibri" w:eastAsia="Times New Roman" w:hAnsi="Calibri" w:cs="Times New Roman"/>
                <w:i/>
                <w:sz w:val="24"/>
                <w:szCs w:val="24"/>
              </w:rPr>
              <w:t>Ұлттық</w:t>
            </w:r>
            <w:r>
              <w:rPr>
                <w:i/>
                <w:sz w:val="24"/>
                <w:szCs w:val="24"/>
              </w:rPr>
              <w:t xml:space="preserve"> ойын: «</w:t>
            </w:r>
            <w:r>
              <w:rPr>
                <w:i/>
                <w:sz w:val="24"/>
                <w:szCs w:val="24"/>
                <w:lang w:val="kk-KZ"/>
              </w:rPr>
              <w:t>Қол күрес</w:t>
            </w:r>
            <w:r>
              <w:rPr>
                <w:rFonts w:ascii="Calibri" w:eastAsia="Times New Roman" w:hAnsi="Calibri" w:cs="Times New Roman"/>
                <w:i/>
                <w:sz w:val="24"/>
                <w:szCs w:val="24"/>
              </w:rPr>
              <w:t>»</w:t>
            </w:r>
          </w:p>
        </w:tc>
        <w:tc>
          <w:tcPr>
            <w:tcW w:w="2505" w:type="dxa"/>
            <w:gridSpan w:val="3"/>
            <w:tcBorders>
              <w:top w:val="single" w:sz="4" w:space="0" w:color="000000"/>
              <w:left w:val="single" w:sz="4" w:space="0" w:color="auto"/>
              <w:bottom w:val="single" w:sz="4" w:space="0" w:color="000000"/>
              <w:right w:val="single" w:sz="4" w:space="0" w:color="auto"/>
            </w:tcBorders>
          </w:tcPr>
          <w:p w14:paraId="22E62DB5" w14:textId="77777777" w:rsidR="001750A0" w:rsidRDefault="001750A0">
            <w:pPr>
              <w:spacing w:after="0"/>
              <w:rPr>
                <w:rFonts w:ascii="Times New Roman" w:hAnsi="Times New Roman"/>
                <w:sz w:val="24"/>
                <w:szCs w:val="24"/>
                <w:bdr w:val="none" w:sz="0" w:space="0" w:color="auto" w:frame="1"/>
                <w:lang w:val="kk-KZ"/>
              </w:rPr>
            </w:pPr>
            <w:r>
              <w:rPr>
                <w:rFonts w:ascii="Times New Roman" w:hAnsi="Times New Roman"/>
                <w:sz w:val="24"/>
                <w:szCs w:val="24"/>
                <w:lang w:val="kk-KZ"/>
              </w:rPr>
              <w:t>Ойын: «Қай аспап жоқ»</w:t>
            </w:r>
            <w:r>
              <w:rPr>
                <w:rFonts w:ascii="Times New Roman" w:hAnsi="Times New Roman"/>
                <w:sz w:val="24"/>
                <w:szCs w:val="24"/>
                <w:bdr w:val="none" w:sz="0" w:space="0" w:color="auto" w:frame="1"/>
                <w:lang w:val="kk-KZ"/>
              </w:rPr>
              <w:t>Жақын 2-3 кілтте дауыс пен естуді дамытуға арналған жаттығуларда күрделі емес әуендерді дәл интонациялау.</w:t>
            </w:r>
          </w:p>
          <w:p w14:paraId="7374312C" w14:textId="77777777" w:rsidR="001750A0" w:rsidRDefault="001750A0">
            <w:pPr>
              <w:spacing w:after="0"/>
              <w:rPr>
                <w:rFonts w:ascii="Times New Roman" w:hAnsi="Times New Roman"/>
                <w:sz w:val="24"/>
                <w:szCs w:val="24"/>
                <w:bdr w:val="none" w:sz="0" w:space="0" w:color="auto" w:frame="1"/>
                <w:lang w:val="kk-KZ"/>
              </w:rPr>
            </w:pPr>
            <w:r>
              <w:rPr>
                <w:rFonts w:ascii="Times New Roman" w:hAnsi="Times New Roman"/>
                <w:sz w:val="24"/>
                <w:szCs w:val="24"/>
                <w:lang w:val="kk-KZ"/>
              </w:rPr>
              <w:t xml:space="preserve">Музыкалық ойыншықтармен танысу. </w:t>
            </w:r>
            <w:r>
              <w:rPr>
                <w:rFonts w:ascii="Times New Roman" w:hAnsi="Times New Roman"/>
                <w:sz w:val="24"/>
                <w:szCs w:val="20"/>
                <w:lang w:val="kk-KZ"/>
              </w:rPr>
              <w:t>(Музыка)</w:t>
            </w:r>
          </w:p>
          <w:p w14:paraId="4B8F5C92" w14:textId="77777777" w:rsidR="001750A0" w:rsidRDefault="001750A0">
            <w:pPr>
              <w:spacing w:after="0"/>
              <w:ind w:left="-108" w:right="-108"/>
              <w:rPr>
                <w:rFonts w:ascii="Times New Roman" w:eastAsia="Times New Roman" w:hAnsi="Times New Roman"/>
                <w:lang w:val="kk-KZ"/>
              </w:rPr>
            </w:pPr>
          </w:p>
          <w:p w14:paraId="55DF22FB" w14:textId="77777777" w:rsidR="001750A0" w:rsidRDefault="001750A0">
            <w:pPr>
              <w:spacing w:after="0" w:line="240" w:lineRule="auto"/>
              <w:ind w:left="137"/>
              <w:rPr>
                <w:rFonts w:ascii="Times New Roman" w:eastAsia="Times New Roman" w:hAnsi="Times New Roman" w:cs="Times New Roman"/>
                <w:color w:val="000000"/>
                <w:sz w:val="28"/>
                <w:szCs w:val="28"/>
                <w:lang w:val="kk-KZ"/>
              </w:rPr>
            </w:pPr>
          </w:p>
        </w:tc>
        <w:tc>
          <w:tcPr>
            <w:tcW w:w="2557" w:type="dxa"/>
            <w:tcBorders>
              <w:top w:val="single" w:sz="4" w:space="0" w:color="000000"/>
              <w:left w:val="single" w:sz="4" w:space="0" w:color="auto"/>
              <w:bottom w:val="single" w:sz="4" w:space="0" w:color="000000"/>
              <w:right w:val="single" w:sz="4" w:space="0" w:color="000000"/>
            </w:tcBorders>
          </w:tcPr>
          <w:p w14:paraId="6C4DDE22" w14:textId="77777777" w:rsidR="001750A0" w:rsidRDefault="001750A0">
            <w:pPr>
              <w:adjustRightInd w:val="0"/>
              <w:spacing w:after="0"/>
              <w:rPr>
                <w:rFonts w:ascii="Times New Roman" w:hAnsi="Times New Roman" w:cs="Times New Roman"/>
                <w:sz w:val="24"/>
                <w:szCs w:val="24"/>
                <w:lang w:val="kk-KZ"/>
              </w:rPr>
            </w:pPr>
            <w:r>
              <w:rPr>
                <w:rFonts w:ascii="Times New Roman" w:hAnsi="Times New Roman" w:cs="Times New Roman"/>
                <w:sz w:val="24"/>
                <w:szCs w:val="24"/>
                <w:lang w:val="kk-KZ"/>
              </w:rPr>
              <w:lastRenderedPageBreak/>
              <w:t>15.00-15.30«Хор»</w:t>
            </w:r>
          </w:p>
          <w:p w14:paraId="024FAE39" w14:textId="77777777" w:rsidR="001750A0" w:rsidRDefault="001750A0">
            <w:pPr>
              <w:spacing w:after="0" w:line="240" w:lineRule="auto"/>
              <w:rPr>
                <w:rFonts w:ascii="Times New Roman" w:eastAsia="Times New Roman" w:hAnsi="Times New Roman" w:cs="Times New Roman"/>
                <w:color w:val="000000"/>
                <w:sz w:val="24"/>
                <w:szCs w:val="24"/>
                <w:lang w:val="kk-KZ"/>
              </w:rPr>
            </w:pPr>
            <w:r>
              <w:rPr>
                <w:rFonts w:ascii="Times New Roman" w:hAnsi="Times New Roman"/>
                <w:sz w:val="24"/>
                <w:szCs w:val="24"/>
                <w:lang w:val="kk-KZ"/>
              </w:rPr>
              <w:t>Ойын:</w:t>
            </w:r>
            <w:r>
              <w:rPr>
                <w:rFonts w:ascii="Times New Roman" w:eastAsia="Times New Roman" w:hAnsi="Times New Roman" w:cs="Times New Roman"/>
                <w:color w:val="000000"/>
                <w:sz w:val="24"/>
                <w:szCs w:val="24"/>
                <w:lang w:val="kk-KZ"/>
              </w:rPr>
              <w:t xml:space="preserve"> Сюжетті-рөлдік ойын</w:t>
            </w:r>
          </w:p>
          <w:p w14:paraId="45DB7B87" w14:textId="77777777" w:rsidR="001750A0" w:rsidRDefault="001750A0">
            <w:pPr>
              <w:spacing w:after="0" w:line="240" w:lineRule="auto"/>
              <w:rPr>
                <w:rFonts w:ascii="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«Қуыршақты тамақтандыр»</w:t>
            </w:r>
            <w:r>
              <w:rPr>
                <w:rFonts w:ascii="Times New Roman" w:hAnsi="Times New Roman" w:cs="Times New Roman"/>
                <w:color w:val="000000"/>
                <w:sz w:val="24"/>
                <w:szCs w:val="24"/>
                <w:lang w:val="kk-KZ"/>
              </w:rPr>
              <w:t xml:space="preserve">  Мақсаты: Балаларға  </w:t>
            </w:r>
          </w:p>
          <w:p w14:paraId="101EB414" w14:textId="77777777" w:rsidR="001750A0" w:rsidRDefault="001750A0">
            <w:pPr>
              <w:rPr>
                <w:rFonts w:ascii="Times New Roman" w:hAnsi="Times New Roman" w:cs="Times New Roman"/>
                <w:sz w:val="24"/>
                <w:szCs w:val="24"/>
                <w:lang w:val="kk-KZ"/>
              </w:rPr>
            </w:pPr>
            <w:r>
              <w:rPr>
                <w:rFonts w:ascii="Times New Roman" w:hAnsi="Times New Roman" w:cs="Times New Roman"/>
                <w:sz w:val="24"/>
                <w:szCs w:val="24"/>
                <w:lang w:val="kk-KZ"/>
              </w:rPr>
              <w:t>Ойын барысында рөлге бөлініп ойнауға үйрету.</w:t>
            </w:r>
          </w:p>
          <w:p w14:paraId="04EF1911" w14:textId="77777777" w:rsidR="001750A0" w:rsidRDefault="001750A0">
            <w:pPr>
              <w:rPr>
                <w:rFonts w:ascii="Times New Roman" w:eastAsia="Times New Roman" w:hAnsi="Times New Roman"/>
                <w:lang w:val="kk-KZ"/>
              </w:rPr>
            </w:pPr>
            <w:r>
              <w:rPr>
                <w:rFonts w:ascii="Calibri" w:eastAsia="Times New Roman" w:hAnsi="Calibri" w:cs="Times New Roman"/>
                <w:i/>
                <w:sz w:val="24"/>
                <w:szCs w:val="24"/>
                <w:lang w:val="kk-KZ"/>
              </w:rPr>
              <w:lastRenderedPageBreak/>
              <w:t>Ұлттық</w:t>
            </w:r>
            <w:r>
              <w:rPr>
                <w:i/>
                <w:sz w:val="24"/>
                <w:szCs w:val="24"/>
                <w:lang w:val="kk-KZ"/>
              </w:rPr>
              <w:t xml:space="preserve"> ойын: «Асық</w:t>
            </w:r>
            <w:r>
              <w:rPr>
                <w:rFonts w:ascii="Calibri" w:eastAsia="Times New Roman" w:hAnsi="Calibri" w:cs="Times New Roman"/>
                <w:i/>
                <w:sz w:val="24"/>
                <w:szCs w:val="24"/>
                <w:lang w:val="kk-KZ"/>
              </w:rPr>
              <w:t>»</w:t>
            </w:r>
          </w:p>
          <w:p w14:paraId="63A164AF" w14:textId="77777777" w:rsidR="001750A0" w:rsidRDefault="001750A0">
            <w:pPr>
              <w:spacing w:after="0" w:line="240" w:lineRule="auto"/>
              <w:rPr>
                <w:rFonts w:ascii="Times New Roman" w:eastAsia="Times New Roman" w:hAnsi="Times New Roman" w:cs="Times New Roman"/>
                <w:color w:val="000000"/>
                <w:sz w:val="28"/>
                <w:szCs w:val="28"/>
                <w:lang w:val="kk-KZ"/>
              </w:rPr>
            </w:pPr>
          </w:p>
        </w:tc>
      </w:tr>
      <w:tr w:rsidR="001750A0" w14:paraId="09DFE598" w14:textId="77777777" w:rsidTr="001750A0">
        <w:trPr>
          <w:trHeight w:val="710"/>
        </w:trPr>
        <w:tc>
          <w:tcPr>
            <w:tcW w:w="1949" w:type="dxa"/>
            <w:tcBorders>
              <w:top w:val="single" w:sz="4" w:space="0" w:color="000000"/>
              <w:left w:val="single" w:sz="4" w:space="0" w:color="000000"/>
              <w:bottom w:val="single" w:sz="4" w:space="0" w:color="000000"/>
              <w:right w:val="single" w:sz="4" w:space="0" w:color="000000"/>
            </w:tcBorders>
            <w:hideMark/>
          </w:tcPr>
          <w:p w14:paraId="4574D399" w14:textId="77777777" w:rsidR="001750A0" w:rsidRDefault="001750A0">
            <w:pPr>
              <w:spacing w:after="0" w:line="240" w:lineRule="auto"/>
              <w:rPr>
                <w:rFonts w:ascii="Times New Roman" w:hAnsi="Times New Roman"/>
                <w:bCs/>
                <w:sz w:val="24"/>
                <w:szCs w:val="24"/>
                <w:lang w:val="kk-KZ"/>
              </w:rPr>
            </w:pPr>
            <w:r>
              <w:rPr>
                <w:rFonts w:ascii="Times New Roman" w:hAnsi="Times New Roman"/>
                <w:bCs/>
                <w:sz w:val="24"/>
                <w:szCs w:val="24"/>
                <w:lang w:val="kk-KZ"/>
              </w:rPr>
              <w:lastRenderedPageBreak/>
              <w:t>Бесін ас</w:t>
            </w:r>
          </w:p>
        </w:tc>
        <w:tc>
          <w:tcPr>
            <w:tcW w:w="13787" w:type="dxa"/>
            <w:gridSpan w:val="12"/>
            <w:tcBorders>
              <w:top w:val="single" w:sz="4" w:space="0" w:color="000000"/>
              <w:left w:val="single" w:sz="4" w:space="0" w:color="000000"/>
              <w:bottom w:val="single" w:sz="4" w:space="0" w:color="000000"/>
              <w:right w:val="single" w:sz="4" w:space="0" w:color="000000"/>
            </w:tcBorders>
            <w:hideMark/>
          </w:tcPr>
          <w:p w14:paraId="2DE66641" w14:textId="77777777" w:rsidR="001750A0" w:rsidRDefault="001750A0">
            <w:pPr>
              <w:pStyle w:val="TableParagraph"/>
              <w:spacing w:line="276" w:lineRule="auto"/>
            </w:pPr>
            <w:r>
              <w:t>Кезекшілердіңжұмысы ( асханақұралдарын, майлықтардыүстелге қою, соңынан жинау)</w:t>
            </w:r>
          </w:p>
          <w:p w14:paraId="7AEDA500" w14:textId="77777777" w:rsidR="001750A0" w:rsidRDefault="001750A0">
            <w:pPr>
              <w:spacing w:after="0" w:line="240" w:lineRule="auto"/>
              <w:rPr>
                <w:rFonts w:ascii="Times New Roman" w:hAnsi="Times New Roman"/>
                <w:sz w:val="24"/>
                <w:szCs w:val="24"/>
                <w:lang w:val="kk-KZ"/>
              </w:rPr>
            </w:pPr>
            <w:r>
              <w:rPr>
                <w:rFonts w:ascii="Times New Roman" w:hAnsi="Times New Roman"/>
                <w:sz w:val="24"/>
                <w:szCs w:val="24"/>
                <w:lang w:val="kk-KZ"/>
              </w:rPr>
              <w:t>Таза және ұқыпты тамақтану.</w:t>
            </w:r>
          </w:p>
        </w:tc>
      </w:tr>
      <w:tr w:rsidR="001750A0" w14:paraId="191ACCE6" w14:textId="77777777" w:rsidTr="001750A0">
        <w:trPr>
          <w:trHeight w:val="710"/>
        </w:trPr>
        <w:tc>
          <w:tcPr>
            <w:tcW w:w="1949" w:type="dxa"/>
            <w:tcBorders>
              <w:top w:val="single" w:sz="4" w:space="0" w:color="000000"/>
              <w:left w:val="single" w:sz="4" w:space="0" w:color="000000"/>
              <w:bottom w:val="single" w:sz="4" w:space="0" w:color="000000"/>
              <w:right w:val="single" w:sz="4" w:space="0" w:color="000000"/>
            </w:tcBorders>
          </w:tcPr>
          <w:p w14:paraId="6D779D9B" w14:textId="77777777" w:rsidR="001750A0" w:rsidRDefault="001750A0">
            <w:pPr>
              <w:spacing w:after="0" w:line="240" w:lineRule="auto"/>
              <w:rPr>
                <w:rFonts w:ascii="Times New Roman" w:hAnsi="Times New Roman"/>
                <w:bCs/>
                <w:sz w:val="24"/>
                <w:szCs w:val="24"/>
                <w:lang w:val="ru-RU"/>
              </w:rPr>
            </w:pPr>
            <w:r>
              <w:rPr>
                <w:rFonts w:ascii="Times New Roman" w:hAnsi="Times New Roman"/>
                <w:bCs/>
                <w:sz w:val="24"/>
                <w:szCs w:val="24"/>
                <w:lang w:val="kk-KZ"/>
              </w:rPr>
              <w:t xml:space="preserve">Балалармен </w:t>
            </w:r>
            <w:r>
              <w:rPr>
                <w:rFonts w:ascii="Times New Roman" w:hAnsi="Times New Roman"/>
                <w:bCs/>
                <w:sz w:val="24"/>
                <w:szCs w:val="24"/>
              </w:rPr>
              <w:t>жекежұмыс</w:t>
            </w:r>
          </w:p>
          <w:p w14:paraId="20E635A7" w14:textId="77777777" w:rsidR="001750A0" w:rsidRDefault="001750A0">
            <w:pPr>
              <w:spacing w:after="0" w:line="240" w:lineRule="auto"/>
              <w:rPr>
                <w:rFonts w:ascii="Times New Roman" w:hAnsi="Times New Roman"/>
                <w:bCs/>
                <w:sz w:val="24"/>
                <w:szCs w:val="24"/>
                <w:lang w:val="kk-KZ"/>
              </w:rPr>
            </w:pPr>
          </w:p>
        </w:tc>
        <w:tc>
          <w:tcPr>
            <w:tcW w:w="3036" w:type="dxa"/>
            <w:gridSpan w:val="2"/>
            <w:tcBorders>
              <w:top w:val="single" w:sz="4" w:space="0" w:color="000000"/>
              <w:left w:val="single" w:sz="4" w:space="0" w:color="000000"/>
              <w:bottom w:val="single" w:sz="4" w:space="0" w:color="000000"/>
              <w:right w:val="single" w:sz="4" w:space="0" w:color="000000"/>
            </w:tcBorders>
          </w:tcPr>
          <w:p w14:paraId="3AA50256" w14:textId="77777777" w:rsidR="001750A0" w:rsidRDefault="001750A0">
            <w:pPr>
              <w:shd w:val="clear" w:color="auto" w:fill="FFFFFF"/>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bCs/>
                <w:sz w:val="24"/>
                <w:szCs w:val="24"/>
                <w:lang w:val="kk-KZ"/>
              </w:rPr>
              <w:t>Сөз ойла, тез ойла»</w:t>
            </w:r>
          </w:p>
          <w:p w14:paraId="67577FB2" w14:textId="77777777" w:rsidR="001750A0" w:rsidRDefault="001750A0">
            <w:pPr>
              <w:pStyle w:val="ac"/>
              <w:spacing w:line="276" w:lineRule="auto"/>
              <w:rPr>
                <w:szCs w:val="24"/>
                <w:lang w:val="kk-KZ"/>
              </w:rPr>
            </w:pPr>
            <w:r>
              <w:rPr>
                <w:rFonts w:eastAsia="Times New Roman"/>
                <w:bCs/>
                <w:szCs w:val="24"/>
                <w:lang w:val="kk-KZ"/>
              </w:rPr>
              <w:t>Мақсаты: </w:t>
            </w:r>
            <w:r>
              <w:rPr>
                <w:rFonts w:eastAsia="Times New Roman"/>
                <w:szCs w:val="24"/>
                <w:lang w:val="kk-KZ"/>
              </w:rPr>
              <w:t>Дыбыстарды дұрыс, анық айтуға жаттықтыру, тілдерін дамыту.</w:t>
            </w:r>
            <w:r>
              <w:rPr>
                <w:color w:val="000000"/>
                <w:szCs w:val="24"/>
                <w:lang w:val="kk-KZ"/>
              </w:rPr>
              <w:t xml:space="preserve"> Бейнелеген суреттері, бұйымдары бойынша әңгімелер құрастырады)</w:t>
            </w:r>
          </w:p>
          <w:p w14:paraId="22CAC36E" w14:textId="77777777" w:rsidR="001750A0" w:rsidRDefault="001750A0">
            <w:pPr>
              <w:spacing w:after="0" w:line="240" w:lineRule="auto"/>
              <w:rPr>
                <w:rFonts w:ascii="Times New Roman" w:hAnsi="Times New Roman"/>
                <w:sz w:val="24"/>
                <w:szCs w:val="20"/>
                <w:lang w:val="kk-KZ"/>
              </w:rPr>
            </w:pPr>
          </w:p>
        </w:tc>
        <w:tc>
          <w:tcPr>
            <w:tcW w:w="3021" w:type="dxa"/>
            <w:gridSpan w:val="3"/>
            <w:tcBorders>
              <w:top w:val="single" w:sz="4" w:space="0" w:color="000000"/>
              <w:left w:val="single" w:sz="4" w:space="0" w:color="000000"/>
              <w:bottom w:val="single" w:sz="4" w:space="0" w:color="000000"/>
              <w:right w:val="single" w:sz="4" w:space="0" w:color="000000"/>
            </w:tcBorders>
            <w:hideMark/>
          </w:tcPr>
          <w:p w14:paraId="57B81ECA" w14:textId="77777777" w:rsidR="001750A0" w:rsidRDefault="001750A0">
            <w:pPr>
              <w:spacing w:after="0"/>
              <w:ind w:left="-108" w:right="-108"/>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Құрлыс:</w:t>
            </w:r>
            <w:r>
              <w:rPr>
                <w:rFonts w:ascii="Times New Roman" w:hAnsi="Times New Roman" w:cs="Times New Roman"/>
                <w:bCs/>
                <w:color w:val="000000"/>
                <w:sz w:val="24"/>
                <w:szCs w:val="24"/>
                <w:lang w:val="kk-KZ"/>
              </w:rPr>
              <w:t xml:space="preserve"> :</w:t>
            </w:r>
            <w:r>
              <w:rPr>
                <w:rFonts w:ascii="Times New Roman" w:hAnsi="Times New Roman" w:cs="Times New Roman"/>
                <w:sz w:val="24"/>
                <w:szCs w:val="24"/>
                <w:lang w:val="kk-KZ"/>
              </w:rPr>
              <w:t>«Өз үйінді тап»</w:t>
            </w:r>
            <w:r>
              <w:rPr>
                <w:rFonts w:ascii="Times New Roman" w:hAnsi="Times New Roman" w:cs="Times New Roman"/>
                <w:bCs/>
                <w:color w:val="000000"/>
                <w:sz w:val="24"/>
                <w:szCs w:val="24"/>
                <w:lang w:val="kk-KZ"/>
              </w:rPr>
              <w:t xml:space="preserve"> Конструктор бөлшектерінен </w:t>
            </w:r>
            <w:r>
              <w:rPr>
                <w:rFonts w:ascii="Times New Roman" w:hAnsi="Times New Roman" w:cs="Times New Roman"/>
                <w:color w:val="000000"/>
                <w:sz w:val="24"/>
                <w:szCs w:val="24"/>
                <w:lang w:val="kk-KZ"/>
              </w:rPr>
              <w:t>ойынға арналған үй  құрастыр</w:t>
            </w:r>
            <w:r>
              <w:rPr>
                <w:rFonts w:ascii="Times New Roman" w:hAnsi="Times New Roman" w:cs="Times New Roman"/>
                <w:bCs/>
                <w:color w:val="000000"/>
                <w:sz w:val="24"/>
                <w:szCs w:val="24"/>
                <w:lang w:val="kk-KZ"/>
              </w:rPr>
              <w:t>у.</w:t>
            </w:r>
            <w:r>
              <w:rPr>
                <w:rFonts w:ascii="Times New Roman" w:hAnsi="Times New Roman" w:cs="Times New Roman"/>
                <w:color w:val="000000"/>
                <w:sz w:val="24"/>
                <w:szCs w:val="24"/>
                <w:lang w:val="kk-KZ"/>
              </w:rPr>
              <w:t xml:space="preserve"> Құрылыс бөлшектерін ажыратады және атайды. </w:t>
            </w:r>
            <w:r>
              <w:rPr>
                <w:rFonts w:ascii="Times New Roman" w:hAnsi="Times New Roman" w:cs="Times New Roman"/>
                <w:color w:val="000000"/>
                <w:szCs w:val="24"/>
                <w:lang w:val="kk-KZ"/>
              </w:rPr>
              <w:t>(</w:t>
            </w:r>
          </w:p>
        </w:tc>
        <w:tc>
          <w:tcPr>
            <w:tcW w:w="2668" w:type="dxa"/>
            <w:gridSpan w:val="3"/>
            <w:tcBorders>
              <w:top w:val="single" w:sz="4" w:space="0" w:color="000000"/>
              <w:left w:val="single" w:sz="4" w:space="0" w:color="000000"/>
              <w:bottom w:val="single" w:sz="4" w:space="0" w:color="000000"/>
              <w:right w:val="single" w:sz="4" w:space="0" w:color="000000"/>
            </w:tcBorders>
            <w:hideMark/>
          </w:tcPr>
          <w:p w14:paraId="4D81FE54" w14:textId="77777777" w:rsidR="001750A0" w:rsidRDefault="001750A0">
            <w:pPr>
              <w:spacing w:after="0"/>
              <w:rPr>
                <w:rFonts w:ascii="Calibri" w:eastAsia="Calibri" w:hAnsi="Calibri" w:cs="Times New Roman"/>
                <w:i/>
                <w:sz w:val="24"/>
                <w:szCs w:val="24"/>
                <w:lang w:val="kk-KZ"/>
              </w:rPr>
            </w:pPr>
            <w:r>
              <w:rPr>
                <w:rFonts w:ascii="Calibri" w:eastAsia="Calibri" w:hAnsi="Calibri" w:cs="Times New Roman"/>
                <w:i/>
                <w:sz w:val="24"/>
                <w:szCs w:val="24"/>
                <w:lang w:val="kk-KZ"/>
              </w:rPr>
              <w:t>Қауіпсіздік ережесі» сағаты.</w:t>
            </w:r>
          </w:p>
          <w:p w14:paraId="0F06B948" w14:textId="77777777" w:rsidR="001750A0" w:rsidRDefault="001750A0">
            <w:pPr>
              <w:spacing w:after="0"/>
              <w:rPr>
                <w:rFonts w:eastAsia="Calibri"/>
                <w:i/>
                <w:lang w:val="kk-KZ"/>
              </w:rPr>
            </w:pPr>
            <w:r>
              <w:rPr>
                <w:rFonts w:ascii="Calibri" w:eastAsia="Calibri" w:hAnsi="Calibri" w:cs="Times New Roman"/>
                <w:i/>
                <w:sz w:val="24"/>
                <w:szCs w:val="24"/>
                <w:lang w:val="kk-KZ"/>
              </w:rPr>
              <w:t xml:space="preserve"> Тақырыбы: </w:t>
            </w:r>
            <w:r>
              <w:rPr>
                <w:rFonts w:ascii="Times New Roman" w:hAnsi="Times New Roman" w:cs="Times New Roman"/>
                <w:i/>
                <w:lang w:val="kk-KZ"/>
              </w:rPr>
              <w:t>«Жол ережелері»</w:t>
            </w:r>
          </w:p>
          <w:p w14:paraId="0FFEADB1" w14:textId="77777777" w:rsidR="001750A0" w:rsidRDefault="001750A0">
            <w:pPr>
              <w:spacing w:after="0"/>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Қоршаған ортамен танысу : Гүлді өсімдіктер туралы білімдерін бекіту </w:t>
            </w:r>
          </w:p>
        </w:tc>
        <w:tc>
          <w:tcPr>
            <w:tcW w:w="2505" w:type="dxa"/>
            <w:gridSpan w:val="3"/>
            <w:tcBorders>
              <w:top w:val="single" w:sz="4" w:space="0" w:color="000000"/>
              <w:left w:val="single" w:sz="4" w:space="0" w:color="000000"/>
              <w:bottom w:val="single" w:sz="4" w:space="0" w:color="000000"/>
              <w:right w:val="single" w:sz="4" w:space="0" w:color="000000"/>
            </w:tcBorders>
          </w:tcPr>
          <w:p w14:paraId="385A0B0F" w14:textId="77777777" w:rsidR="001750A0" w:rsidRDefault="001750A0">
            <w:pPr>
              <w:spacing w:after="0"/>
              <w:ind w:left="-108" w:right="-108"/>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«Мынау қай пішін»Пішіндерді  ретімен атайды,  түстерді ажыратады. Геометриялық пішіндерді танып, атай білу. Заттарды зерттеу барысында олардың пішінін, көлемін көзбен өлшеу.</w:t>
            </w:r>
          </w:p>
          <w:p w14:paraId="71671B48" w14:textId="77777777" w:rsidR="001750A0" w:rsidRDefault="001750A0">
            <w:pPr>
              <w:spacing w:after="0"/>
              <w:ind w:left="-108" w:right="-108"/>
              <w:rPr>
                <w:rFonts w:ascii="Times New Roman" w:hAnsi="Times New Roman" w:cs="Times New Roman"/>
                <w:color w:val="000000"/>
                <w:sz w:val="24"/>
                <w:szCs w:val="24"/>
                <w:lang w:val="kk-KZ"/>
              </w:rPr>
            </w:pPr>
          </w:p>
        </w:tc>
        <w:tc>
          <w:tcPr>
            <w:tcW w:w="2557" w:type="dxa"/>
            <w:tcBorders>
              <w:top w:val="single" w:sz="4" w:space="0" w:color="000000"/>
              <w:left w:val="single" w:sz="4" w:space="0" w:color="000000"/>
              <w:bottom w:val="single" w:sz="4" w:space="0" w:color="000000"/>
              <w:right w:val="single" w:sz="4" w:space="0" w:color="000000"/>
            </w:tcBorders>
            <w:hideMark/>
          </w:tcPr>
          <w:p w14:paraId="1B8E9B62" w14:textId="77777777" w:rsidR="001750A0" w:rsidRDefault="001750A0">
            <w:pPr>
              <w:spacing w:after="0"/>
              <w:ind w:left="-108" w:right="-108"/>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Математика негіздері:</w:t>
            </w:r>
          </w:p>
          <w:p w14:paraId="48EBCCC0" w14:textId="77777777" w:rsidR="001750A0" w:rsidRDefault="001750A0">
            <w:pPr>
              <w:spacing w:after="0"/>
              <w:ind w:left="-108" w:right="-108"/>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1-10 дейінгі сандарды санауға дағдысын қалыптастыру)</w:t>
            </w:r>
          </w:p>
        </w:tc>
      </w:tr>
      <w:tr w:rsidR="001750A0" w14:paraId="42238C37" w14:textId="77777777" w:rsidTr="001750A0">
        <w:trPr>
          <w:trHeight w:val="710"/>
        </w:trPr>
        <w:tc>
          <w:tcPr>
            <w:tcW w:w="1949" w:type="dxa"/>
            <w:tcBorders>
              <w:top w:val="single" w:sz="4" w:space="0" w:color="000000"/>
              <w:left w:val="single" w:sz="4" w:space="0" w:color="000000"/>
              <w:bottom w:val="single" w:sz="4" w:space="0" w:color="000000"/>
              <w:right w:val="single" w:sz="4" w:space="0" w:color="000000"/>
            </w:tcBorders>
            <w:hideMark/>
          </w:tcPr>
          <w:p w14:paraId="343363A7" w14:textId="77777777" w:rsidR="001750A0" w:rsidRDefault="001750A0">
            <w:pPr>
              <w:spacing w:after="0" w:line="240" w:lineRule="auto"/>
              <w:rPr>
                <w:rFonts w:ascii="Times New Roman" w:hAnsi="Times New Roman"/>
                <w:bCs/>
                <w:sz w:val="24"/>
                <w:szCs w:val="24"/>
                <w:lang w:val="kk-KZ"/>
              </w:rPr>
            </w:pPr>
            <w:r>
              <w:rPr>
                <w:rFonts w:ascii="Times New Roman" w:hAnsi="Times New Roman"/>
                <w:bCs/>
                <w:sz w:val="24"/>
                <w:szCs w:val="24"/>
                <w:lang w:val="kk-KZ"/>
              </w:rPr>
              <w:t>Серуенге дайындық</w:t>
            </w:r>
          </w:p>
        </w:tc>
        <w:tc>
          <w:tcPr>
            <w:tcW w:w="13787" w:type="dxa"/>
            <w:gridSpan w:val="12"/>
            <w:tcBorders>
              <w:top w:val="single" w:sz="4" w:space="0" w:color="000000"/>
              <w:left w:val="single" w:sz="4" w:space="0" w:color="000000"/>
              <w:bottom w:val="single" w:sz="4" w:space="0" w:color="000000"/>
              <w:right w:val="single" w:sz="4" w:space="0" w:color="000000"/>
            </w:tcBorders>
          </w:tcPr>
          <w:p w14:paraId="3282DE2D" w14:textId="77777777" w:rsidR="001750A0" w:rsidRDefault="001750A0">
            <w:pPr>
              <w:spacing w:after="0"/>
              <w:rPr>
                <w:rFonts w:ascii="Times New Roman" w:hAnsi="Times New Roman"/>
                <w:sz w:val="24"/>
                <w:szCs w:val="24"/>
                <w:lang w:val="kk-KZ"/>
              </w:rPr>
            </w:pPr>
            <w:r>
              <w:rPr>
                <w:rFonts w:ascii="Times New Roman" w:hAnsi="Times New Roman" w:cs="Times New Roman"/>
                <w:sz w:val="24"/>
                <w:szCs w:val="24"/>
                <w:lang w:val="kk-KZ"/>
              </w:rPr>
              <w:t xml:space="preserve">Киімдерін реттілік сақтап дұрыс киінуге үйрету. Достарына  көмектесу.Қатармен жұптасып жүруді, қатарды бұзбауды  үйрету. </w:t>
            </w:r>
            <w:r>
              <w:rPr>
                <w:rFonts w:ascii="Times New Roman" w:hAnsi="Times New Roman" w:cs="Times New Roman"/>
                <w:color w:val="000000"/>
                <w:sz w:val="24"/>
                <w:szCs w:val="24"/>
              </w:rPr>
              <w:t xml:space="preserve">Диалогтысөйлеуіндағдыландыру. </w:t>
            </w:r>
            <w:r>
              <w:rPr>
                <w:rFonts w:ascii="Times New Roman" w:hAnsi="Times New Roman" w:cs="Times New Roman"/>
                <w:sz w:val="24"/>
                <w:szCs w:val="24"/>
              </w:rPr>
              <w:t xml:space="preserve"> (</w:t>
            </w:r>
            <w:r>
              <w:rPr>
                <w:rFonts w:ascii="Times New Roman" w:hAnsi="Times New Roman" w:cs="Times New Roman"/>
                <w:bCs/>
                <w:sz w:val="24"/>
                <w:szCs w:val="24"/>
              </w:rPr>
              <w:t>сөйлеуді дамыту.)</w:t>
            </w:r>
            <w:r>
              <w:rPr>
                <w:rFonts w:ascii="Calibri" w:eastAsia="Times New Roman" w:hAnsi="Calibri" w:cs="Times New Roman"/>
                <w:w w:val="101"/>
                <w:sz w:val="24"/>
                <w:szCs w:val="24"/>
                <w:lang w:val="kk-KZ"/>
              </w:rPr>
              <w:t xml:space="preserve"> Қауіпсіздік  ережесін сақтау.</w:t>
            </w:r>
          </w:p>
          <w:p w14:paraId="61923C63" w14:textId="77777777" w:rsidR="001750A0" w:rsidRDefault="001750A0">
            <w:pPr>
              <w:spacing w:after="0" w:line="240" w:lineRule="auto"/>
              <w:rPr>
                <w:rFonts w:ascii="Times New Roman" w:hAnsi="Times New Roman"/>
                <w:sz w:val="24"/>
                <w:szCs w:val="24"/>
                <w:lang w:val="kk-KZ"/>
              </w:rPr>
            </w:pPr>
          </w:p>
        </w:tc>
      </w:tr>
      <w:tr w:rsidR="001750A0" w14:paraId="75B28790" w14:textId="77777777" w:rsidTr="001750A0">
        <w:trPr>
          <w:trHeight w:val="710"/>
        </w:trPr>
        <w:tc>
          <w:tcPr>
            <w:tcW w:w="1949" w:type="dxa"/>
            <w:tcBorders>
              <w:top w:val="single" w:sz="4" w:space="0" w:color="000000"/>
              <w:left w:val="single" w:sz="4" w:space="0" w:color="000000"/>
              <w:bottom w:val="single" w:sz="4" w:space="0" w:color="000000"/>
              <w:right w:val="single" w:sz="4" w:space="0" w:color="000000"/>
            </w:tcBorders>
            <w:hideMark/>
          </w:tcPr>
          <w:p w14:paraId="68C6E32F" w14:textId="77777777" w:rsidR="001750A0" w:rsidRDefault="001750A0">
            <w:pPr>
              <w:spacing w:after="0" w:line="240" w:lineRule="auto"/>
              <w:rPr>
                <w:rFonts w:ascii="Times New Roman" w:hAnsi="Times New Roman"/>
                <w:bCs/>
                <w:sz w:val="24"/>
                <w:szCs w:val="24"/>
                <w:lang w:val="kk-KZ"/>
              </w:rPr>
            </w:pPr>
            <w:r>
              <w:rPr>
                <w:rFonts w:ascii="Times New Roman" w:hAnsi="Times New Roman"/>
                <w:bCs/>
                <w:sz w:val="24"/>
                <w:szCs w:val="24"/>
                <w:lang w:val="kk-KZ"/>
              </w:rPr>
              <w:t>Серуен</w:t>
            </w:r>
          </w:p>
        </w:tc>
        <w:tc>
          <w:tcPr>
            <w:tcW w:w="3036" w:type="dxa"/>
            <w:gridSpan w:val="2"/>
            <w:tcBorders>
              <w:top w:val="single" w:sz="4" w:space="0" w:color="000000"/>
              <w:left w:val="single" w:sz="4" w:space="0" w:color="000000"/>
              <w:bottom w:val="single" w:sz="4" w:space="0" w:color="000000"/>
              <w:right w:val="single" w:sz="4" w:space="0" w:color="000000"/>
            </w:tcBorders>
          </w:tcPr>
          <w:p w14:paraId="31066DAC"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Жеңіл көліктерді бақылау</w:t>
            </w:r>
          </w:p>
          <w:p w14:paraId="5EAA3307"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Мақсаты: </w:t>
            </w:r>
            <w:r>
              <w:rPr>
                <w:rFonts w:ascii="Times New Roman" w:eastAsia="Times New Roman" w:hAnsi="Times New Roman" w:cs="Times New Roman"/>
                <w:color w:val="000000"/>
                <w:sz w:val="24"/>
                <w:szCs w:val="24"/>
                <w:lang w:val="kk-KZ"/>
              </w:rPr>
              <w:t>автомобильдер туралы білімдерін</w:t>
            </w:r>
            <w:r>
              <w:rPr>
                <w:rFonts w:ascii="Times New Roman" w:eastAsia="Times New Roman" w:hAnsi="Times New Roman" w:cs="Times New Roman"/>
                <w:i/>
                <w:iCs/>
                <w:color w:val="000000"/>
                <w:sz w:val="24"/>
                <w:szCs w:val="24"/>
                <w:lang w:val="kk-KZ"/>
              </w:rPr>
              <w:t> </w:t>
            </w:r>
            <w:r>
              <w:rPr>
                <w:rFonts w:ascii="Times New Roman" w:eastAsia="Times New Roman" w:hAnsi="Times New Roman" w:cs="Times New Roman"/>
                <w:iCs/>
                <w:color w:val="000000"/>
                <w:sz w:val="24"/>
                <w:szCs w:val="24"/>
                <w:lang w:val="kk-KZ"/>
              </w:rPr>
              <w:t>бекіту, оларды түрлері бойынша ажырата білу, жолда жүру тәртібі туралы білімдерін кеңейту.</w:t>
            </w:r>
          </w:p>
          <w:p w14:paraId="427481B0" w14:textId="77777777" w:rsidR="001750A0" w:rsidRDefault="001750A0">
            <w:pPr>
              <w:spacing w:after="0"/>
              <w:rPr>
                <w:rFonts w:ascii="Times New Roman" w:hAnsi="Times New Roman" w:cs="Times New Roman"/>
                <w:sz w:val="24"/>
                <w:szCs w:val="24"/>
                <w:lang w:val="kk-KZ"/>
              </w:rPr>
            </w:pPr>
            <w:r>
              <w:rPr>
                <w:rFonts w:ascii="Times New Roman" w:hAnsi="Times New Roman" w:cs="Times New Roman"/>
                <w:bCs/>
                <w:color w:val="000000"/>
                <w:sz w:val="24"/>
                <w:szCs w:val="24"/>
                <w:lang w:val="kk-KZ"/>
              </w:rPr>
              <w:t>Еңбек</w:t>
            </w:r>
            <w:r>
              <w:rPr>
                <w:rFonts w:ascii="Times New Roman" w:hAnsi="Times New Roman" w:cs="Times New Roman"/>
                <w:sz w:val="24"/>
                <w:szCs w:val="24"/>
                <w:lang w:val="kk-KZ"/>
              </w:rPr>
              <w:t xml:space="preserve"> Үстерін тазалау.Қ/О «Допты қағып ал»  Жеке әңгімелесу. </w:t>
            </w:r>
            <w:r>
              <w:rPr>
                <w:rFonts w:ascii="Times New Roman" w:hAnsi="Times New Roman" w:cs="Times New Roman"/>
                <w:color w:val="000000"/>
                <w:sz w:val="24"/>
                <w:szCs w:val="24"/>
                <w:lang w:val="kk-KZ"/>
              </w:rPr>
              <w:t xml:space="preserve">Шағын әңгімелер айтып беруге </w:t>
            </w:r>
            <w:r>
              <w:rPr>
                <w:rFonts w:ascii="Times New Roman" w:hAnsi="Times New Roman" w:cs="Times New Roman"/>
                <w:color w:val="000000"/>
                <w:sz w:val="24"/>
                <w:szCs w:val="24"/>
                <w:lang w:val="kk-KZ"/>
              </w:rPr>
              <w:lastRenderedPageBreak/>
              <w:t>үйрету дағдыларын қалыптастыру.(Сөйлемді дамыту.)</w:t>
            </w:r>
          </w:p>
          <w:p w14:paraId="0AA0173B" w14:textId="77777777" w:rsidR="001750A0" w:rsidRDefault="001750A0">
            <w:pPr>
              <w:spacing w:after="0"/>
              <w:rPr>
                <w:rFonts w:ascii="Times New Roman" w:hAnsi="Times New Roman"/>
                <w:sz w:val="24"/>
                <w:szCs w:val="24"/>
                <w:lang w:val="kk-KZ"/>
              </w:rPr>
            </w:pPr>
            <w:r>
              <w:rPr>
                <w:rFonts w:ascii="Calibri" w:eastAsia="Times New Roman" w:hAnsi="Calibri" w:cs="Times New Roman"/>
                <w:w w:val="101"/>
                <w:sz w:val="24"/>
                <w:szCs w:val="24"/>
                <w:lang w:val="kk-KZ"/>
              </w:rPr>
              <w:t>Қауіпсіздік  ережесін сақтау.</w:t>
            </w:r>
          </w:p>
          <w:p w14:paraId="3AA7E131" w14:textId="77777777" w:rsidR="001750A0" w:rsidRDefault="001750A0">
            <w:pPr>
              <w:spacing w:after="0" w:line="240" w:lineRule="auto"/>
              <w:jc w:val="center"/>
              <w:rPr>
                <w:rFonts w:ascii="Times New Roman" w:hAnsi="Times New Roman"/>
                <w:sz w:val="24"/>
                <w:szCs w:val="24"/>
                <w:lang w:val="kk-KZ"/>
              </w:rPr>
            </w:pPr>
          </w:p>
        </w:tc>
        <w:tc>
          <w:tcPr>
            <w:tcW w:w="3021" w:type="dxa"/>
            <w:gridSpan w:val="3"/>
            <w:tcBorders>
              <w:top w:val="single" w:sz="4" w:space="0" w:color="000000"/>
              <w:left w:val="single" w:sz="4" w:space="0" w:color="000000"/>
              <w:bottom w:val="single" w:sz="4" w:space="0" w:color="000000"/>
              <w:right w:val="single" w:sz="4" w:space="0" w:color="000000"/>
            </w:tcBorders>
            <w:hideMark/>
          </w:tcPr>
          <w:p w14:paraId="5576D577"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lastRenderedPageBreak/>
              <w:t>Желді бақылау</w:t>
            </w:r>
          </w:p>
          <w:p w14:paraId="4AE806B4"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Мақсаты</w:t>
            </w:r>
            <w:r>
              <w:rPr>
                <w:rFonts w:ascii="Times New Roman" w:eastAsia="Times New Roman" w:hAnsi="Times New Roman" w:cs="Times New Roman"/>
                <w:i/>
                <w:iCs/>
                <w:color w:val="000000"/>
                <w:sz w:val="24"/>
                <w:szCs w:val="24"/>
                <w:lang w:val="kk-KZ"/>
              </w:rPr>
              <w:t>:</w:t>
            </w:r>
          </w:p>
          <w:p w14:paraId="42560460"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өлі табиғат туралы білімдерін байыту;</w:t>
            </w:r>
          </w:p>
          <w:p w14:paraId="78F2C0AC"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табиғат құбылыстарына деген қызығушылықтарын қалыптастыру.</w:t>
            </w:r>
          </w:p>
          <w:p w14:paraId="13D6729C" w14:textId="77777777" w:rsidR="001750A0" w:rsidRDefault="001750A0">
            <w:pPr>
              <w:pStyle w:val="aa"/>
              <w:shd w:val="clear" w:color="auto" w:fill="FFFFFF"/>
              <w:spacing w:before="0" w:beforeAutospacing="0" w:after="0" w:afterAutospacing="0" w:line="276" w:lineRule="auto"/>
              <w:rPr>
                <w:rFonts w:eastAsiaTheme="minorEastAsia"/>
                <w:bCs/>
                <w:color w:val="000000"/>
                <w:lang w:val="kk-KZ"/>
              </w:rPr>
            </w:pPr>
            <w:r>
              <w:rPr>
                <w:color w:val="000000"/>
                <w:lang w:val="kk-KZ"/>
              </w:rPr>
              <w:t xml:space="preserve">Қимылды ойын: </w:t>
            </w:r>
            <w:r>
              <w:rPr>
                <w:bCs/>
                <w:color w:val="000000"/>
                <w:lang w:val="kk-KZ"/>
              </w:rPr>
              <w:t>«Қасқыр мен лақтар»</w:t>
            </w:r>
          </w:p>
          <w:p w14:paraId="24F78258" w14:textId="77777777" w:rsidR="001750A0" w:rsidRDefault="001750A0">
            <w:pPr>
              <w:pStyle w:val="aa"/>
              <w:shd w:val="clear" w:color="auto" w:fill="FFFFFF"/>
              <w:spacing w:before="0" w:beforeAutospacing="0" w:after="0" w:afterAutospacing="0" w:line="276" w:lineRule="auto"/>
              <w:rPr>
                <w:color w:val="000000"/>
                <w:lang w:val="kk-KZ"/>
              </w:rPr>
            </w:pPr>
            <w:r>
              <w:rPr>
                <w:color w:val="000000"/>
                <w:lang w:val="kk-KZ"/>
              </w:rPr>
              <w:t>Еңбек Киімдерін жинау.</w:t>
            </w:r>
          </w:p>
          <w:p w14:paraId="4650423C" w14:textId="77777777" w:rsidR="001750A0" w:rsidRDefault="001750A0">
            <w:pPr>
              <w:rPr>
                <w:rFonts w:ascii="Times New Roman" w:hAnsi="Times New Roman" w:cs="Times New Roman"/>
                <w:color w:val="000000"/>
                <w:sz w:val="24"/>
                <w:szCs w:val="24"/>
                <w:lang w:val="kk-KZ"/>
              </w:rPr>
            </w:pPr>
            <w:r>
              <w:rPr>
                <w:rFonts w:ascii="Times New Roman" w:hAnsi="Times New Roman" w:cs="Times New Roman"/>
                <w:sz w:val="24"/>
                <w:szCs w:val="24"/>
                <w:lang w:val="kk-KZ"/>
              </w:rPr>
              <w:lastRenderedPageBreak/>
              <w:t xml:space="preserve">Ойын: «Айгөлек». </w:t>
            </w:r>
            <w:r>
              <w:rPr>
                <w:rFonts w:ascii="Times New Roman" w:hAnsi="Times New Roman" w:cs="Times New Roman"/>
                <w:color w:val="000000"/>
                <w:sz w:val="24"/>
                <w:szCs w:val="24"/>
                <w:lang w:val="kk-KZ"/>
              </w:rPr>
              <w:t>Әдеби шығармаларды мұқият тыңдау, кейіпкерлерге жанашырлық таныту.</w:t>
            </w:r>
          </w:p>
          <w:p w14:paraId="1009D097" w14:textId="77777777" w:rsidR="001750A0" w:rsidRDefault="001750A0">
            <w:pPr>
              <w:rPr>
                <w:rFonts w:ascii="Times New Roman" w:hAnsi="Times New Roman"/>
                <w:sz w:val="24"/>
                <w:szCs w:val="24"/>
                <w:lang w:val="kk-KZ"/>
              </w:rPr>
            </w:pPr>
            <w:r>
              <w:rPr>
                <w:rFonts w:ascii="Times New Roman" w:hAnsi="Times New Roman" w:cs="Times New Roman"/>
                <w:color w:val="000000"/>
                <w:sz w:val="24"/>
                <w:szCs w:val="24"/>
                <w:lang w:val="kk-KZ"/>
              </w:rPr>
              <w:t>.(Көркем әдебиет.)</w:t>
            </w:r>
          </w:p>
        </w:tc>
        <w:tc>
          <w:tcPr>
            <w:tcW w:w="2668" w:type="dxa"/>
            <w:gridSpan w:val="3"/>
            <w:tcBorders>
              <w:top w:val="single" w:sz="4" w:space="0" w:color="000000"/>
              <w:left w:val="single" w:sz="4" w:space="0" w:color="000000"/>
              <w:bottom w:val="single" w:sz="4" w:space="0" w:color="000000"/>
              <w:right w:val="single" w:sz="4" w:space="0" w:color="000000"/>
            </w:tcBorders>
          </w:tcPr>
          <w:p w14:paraId="6393EDB2"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lastRenderedPageBreak/>
              <w:t>Ауладағы ағаштарды бақылау</w:t>
            </w:r>
          </w:p>
          <w:p w14:paraId="3D12B263"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Мақсаты </w:t>
            </w:r>
            <w:r>
              <w:rPr>
                <w:rFonts w:ascii="Times New Roman" w:eastAsia="Times New Roman" w:hAnsi="Times New Roman" w:cs="Times New Roman"/>
                <w:i/>
                <w:iCs/>
                <w:color w:val="000000"/>
                <w:sz w:val="24"/>
                <w:szCs w:val="24"/>
                <w:lang w:val="kk-KZ"/>
              </w:rPr>
              <w:t>:</w:t>
            </w:r>
          </w:p>
          <w:p w14:paraId="115248F3"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 ағаштар туралы білімдерін молайту;</w:t>
            </w:r>
          </w:p>
          <w:p w14:paraId="1CC5429C"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ағаштардың қысқы бейнесін бақылауды жалғастыру</w:t>
            </w:r>
          </w:p>
          <w:p w14:paraId="56991437" w14:textId="77777777" w:rsidR="001750A0" w:rsidRDefault="001750A0">
            <w:pPr>
              <w:spacing w:after="0"/>
              <w:rPr>
                <w:rFonts w:ascii="Times New Roman" w:hAnsi="Times New Roman" w:cs="Times New Roman"/>
                <w:color w:val="000000"/>
                <w:sz w:val="24"/>
                <w:szCs w:val="24"/>
                <w:lang w:val="kk-KZ"/>
              </w:rPr>
            </w:pPr>
            <w:r>
              <w:rPr>
                <w:rFonts w:ascii="Times New Roman" w:hAnsi="Times New Roman" w:cs="Times New Roman"/>
                <w:bCs/>
                <w:iCs/>
                <w:color w:val="000000"/>
                <w:sz w:val="24"/>
                <w:szCs w:val="24"/>
                <w:lang w:val="kk-KZ"/>
              </w:rPr>
              <w:t>Ойын:</w:t>
            </w:r>
            <w:r>
              <w:rPr>
                <w:rFonts w:ascii="Times New Roman" w:hAnsi="Times New Roman" w:cs="Times New Roman"/>
                <w:bCs/>
                <w:color w:val="000000"/>
                <w:sz w:val="24"/>
                <w:szCs w:val="24"/>
                <w:lang w:val="kk-KZ"/>
              </w:rPr>
              <w:t>«Күн мен бұлт»</w:t>
            </w:r>
          </w:p>
          <w:p w14:paraId="49A96F00" w14:textId="77777777" w:rsidR="001750A0" w:rsidRDefault="001750A0">
            <w:pPr>
              <w:pStyle w:val="aa"/>
              <w:shd w:val="clear" w:color="auto" w:fill="FFFFFF"/>
              <w:spacing w:before="0" w:beforeAutospacing="0" w:after="0" w:afterAutospacing="0" w:line="276" w:lineRule="auto"/>
              <w:rPr>
                <w:bCs/>
                <w:color w:val="000000"/>
                <w:lang w:val="kk-KZ"/>
              </w:rPr>
            </w:pPr>
            <w:r>
              <w:rPr>
                <w:color w:val="000000"/>
                <w:lang w:val="kk-KZ"/>
              </w:rPr>
              <w:t>Еңбек әрекеті</w:t>
            </w:r>
            <w:r>
              <w:rPr>
                <w:bCs/>
                <w:color w:val="000000"/>
                <w:lang w:val="kk-KZ"/>
              </w:rPr>
              <w:t xml:space="preserve">Ойыншықтар </w:t>
            </w:r>
            <w:r>
              <w:rPr>
                <w:bCs/>
                <w:color w:val="000000"/>
                <w:lang w:val="kk-KZ"/>
              </w:rPr>
              <w:lastRenderedPageBreak/>
              <w:t>жинау.</w:t>
            </w:r>
            <w:r>
              <w:rPr>
                <w:color w:val="000000"/>
                <w:lang w:val="kk-KZ"/>
              </w:rPr>
              <w:t xml:space="preserve"> Тірі және өлі табиғат туралы білімдерін кеңейту.</w:t>
            </w:r>
          </w:p>
          <w:p w14:paraId="041437DC" w14:textId="77777777" w:rsidR="001750A0" w:rsidRDefault="001750A0">
            <w:pPr>
              <w:pStyle w:val="aa"/>
              <w:shd w:val="clear" w:color="auto" w:fill="FFFFFF"/>
              <w:spacing w:before="0" w:beforeAutospacing="0" w:after="0" w:afterAutospacing="0" w:line="276" w:lineRule="auto"/>
              <w:rPr>
                <w:lang w:val="kk-KZ"/>
              </w:rPr>
            </w:pPr>
            <w:r>
              <w:rPr>
                <w:color w:val="000000"/>
                <w:lang w:val="kk-KZ"/>
              </w:rPr>
              <w:t>(Қоршағанорта.)</w:t>
            </w:r>
          </w:p>
          <w:p w14:paraId="16AF92C5" w14:textId="77777777" w:rsidR="001750A0" w:rsidRDefault="001750A0">
            <w:pPr>
              <w:spacing w:after="0"/>
              <w:rPr>
                <w:rFonts w:ascii="Times New Roman" w:hAnsi="Times New Roman" w:cs="Times New Roman"/>
                <w:color w:val="000000"/>
                <w:sz w:val="24"/>
                <w:szCs w:val="24"/>
                <w:lang w:val="kk-KZ"/>
              </w:rPr>
            </w:pPr>
            <w:r>
              <w:rPr>
                <w:rFonts w:ascii="Times New Roman" w:hAnsi="Times New Roman" w:cs="Times New Roman"/>
                <w:sz w:val="24"/>
                <w:szCs w:val="24"/>
                <w:lang w:val="kk-KZ"/>
              </w:rPr>
              <w:t>Қ/О «Соқыр теке». Еркін ойындар.</w:t>
            </w:r>
          </w:p>
          <w:p w14:paraId="689E4A9C" w14:textId="77777777" w:rsidR="001750A0" w:rsidRDefault="001750A0">
            <w:pPr>
              <w:spacing w:after="0"/>
              <w:rPr>
                <w:rFonts w:ascii="Times New Roman" w:hAnsi="Times New Roman"/>
                <w:sz w:val="24"/>
                <w:szCs w:val="24"/>
                <w:lang w:val="kk-KZ"/>
              </w:rPr>
            </w:pPr>
            <w:r>
              <w:rPr>
                <w:rFonts w:ascii="Times New Roman" w:hAnsi="Times New Roman"/>
                <w:sz w:val="24"/>
                <w:szCs w:val="24"/>
                <w:lang w:val="kk-KZ"/>
              </w:rPr>
              <w:t xml:space="preserve">Қ/О «Соқыр теке». </w:t>
            </w:r>
            <w:r>
              <w:rPr>
                <w:rFonts w:ascii="Calibri" w:eastAsia="Times New Roman" w:hAnsi="Calibri" w:cs="Times New Roman"/>
                <w:w w:val="101"/>
                <w:sz w:val="24"/>
                <w:szCs w:val="24"/>
                <w:lang w:val="kk-KZ"/>
              </w:rPr>
              <w:t>Қауіпсіздік  ережесін сақтау.</w:t>
            </w:r>
            <w:r>
              <w:rPr>
                <w:w w:val="101"/>
                <w:sz w:val="24"/>
                <w:szCs w:val="24"/>
                <w:lang w:val="kk-KZ"/>
              </w:rPr>
              <w:t xml:space="preserve"> </w:t>
            </w:r>
            <w:r>
              <w:rPr>
                <w:rFonts w:ascii="Times New Roman" w:hAnsi="Times New Roman"/>
                <w:sz w:val="24"/>
                <w:szCs w:val="24"/>
                <w:lang w:val="kk-KZ"/>
              </w:rPr>
              <w:t>Еркін ойындар.</w:t>
            </w:r>
          </w:p>
          <w:p w14:paraId="1BA1219C" w14:textId="77777777" w:rsidR="001750A0" w:rsidRDefault="001750A0">
            <w:pPr>
              <w:spacing w:after="0"/>
              <w:rPr>
                <w:rFonts w:ascii="Times New Roman" w:hAnsi="Times New Roman"/>
                <w:sz w:val="24"/>
                <w:szCs w:val="24"/>
                <w:lang w:val="kk-KZ"/>
              </w:rPr>
            </w:pPr>
          </w:p>
        </w:tc>
        <w:tc>
          <w:tcPr>
            <w:tcW w:w="2505" w:type="dxa"/>
            <w:gridSpan w:val="3"/>
            <w:tcBorders>
              <w:top w:val="single" w:sz="4" w:space="0" w:color="000000"/>
              <w:left w:val="single" w:sz="4" w:space="0" w:color="000000"/>
              <w:bottom w:val="single" w:sz="4" w:space="0" w:color="000000"/>
              <w:right w:val="single" w:sz="4" w:space="0" w:color="000000"/>
            </w:tcBorders>
            <w:hideMark/>
          </w:tcPr>
          <w:p w14:paraId="0F931679"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lastRenderedPageBreak/>
              <w:t>Қарғаларды бақылау</w:t>
            </w:r>
          </w:p>
          <w:p w14:paraId="18D1C74C"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Мақсаты:</w:t>
            </w:r>
          </w:p>
          <w:p w14:paraId="42D76FF2"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қыстап қалатын құстар өмірімен таныстыру</w:t>
            </w:r>
          </w:p>
          <w:p w14:paraId="5DEE7FBD"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қарғалардың тіршілігін бақылау</w:t>
            </w:r>
          </w:p>
          <w:p w14:paraId="21A753EC"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құстарға қамқорлық жасауға тәрбиелеу</w:t>
            </w:r>
          </w:p>
          <w:p w14:paraId="2B4B4B8B" w14:textId="77777777" w:rsidR="001750A0" w:rsidRDefault="001750A0">
            <w:pPr>
              <w:spacing w:after="0"/>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Қ/ойын</w:t>
            </w:r>
          </w:p>
          <w:p w14:paraId="029DDFED" w14:textId="77777777" w:rsidR="001750A0" w:rsidRDefault="001750A0">
            <w:pPr>
              <w:shd w:val="clear" w:color="auto" w:fill="FFFFFF"/>
              <w:spacing w:after="0"/>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t>Еңбек іс-әрекеті</w:t>
            </w:r>
          </w:p>
          <w:p w14:paraId="7DA4450F" w14:textId="77777777" w:rsidR="001750A0" w:rsidRDefault="001750A0">
            <w:pPr>
              <w:shd w:val="clear" w:color="auto" w:fill="FFFFFF"/>
              <w:spacing w:after="0"/>
              <w:rPr>
                <w:rFonts w:ascii="Times New Roman" w:eastAsia="Times New Roman" w:hAnsi="Times New Roman" w:cs="Times New Roman"/>
                <w:color w:val="000000"/>
                <w:sz w:val="24"/>
                <w:szCs w:val="24"/>
                <w:lang w:val="kk-KZ"/>
              </w:rPr>
            </w:pPr>
            <w:r>
              <w:rPr>
                <w:rFonts w:ascii="Times New Roman" w:eastAsia="Times New Roman" w:hAnsi="Times New Roman" w:cs="Times New Roman"/>
                <w:iCs/>
                <w:color w:val="000000"/>
                <w:sz w:val="24"/>
                <w:szCs w:val="24"/>
                <w:lang w:val="kk-KZ"/>
              </w:rPr>
              <w:lastRenderedPageBreak/>
              <w:t>Аула тазалау</w:t>
            </w:r>
            <w:r>
              <w:rPr>
                <w:rFonts w:ascii="Times New Roman" w:hAnsi="Times New Roman" w:cs="Times New Roman"/>
                <w:color w:val="000000"/>
                <w:sz w:val="24"/>
                <w:szCs w:val="24"/>
                <w:lang w:val="kk-KZ"/>
              </w:rPr>
              <w:t>(Қоршаған орта)</w:t>
            </w:r>
          </w:p>
          <w:p w14:paraId="21FA58F9" w14:textId="77777777" w:rsidR="001750A0" w:rsidRDefault="001750A0">
            <w:pPr>
              <w:spacing w:after="0"/>
              <w:rPr>
                <w:rFonts w:ascii="Times New Roman" w:hAnsi="Times New Roman"/>
                <w:bCs/>
                <w:sz w:val="24"/>
                <w:szCs w:val="24"/>
                <w:lang w:val="kk-KZ"/>
              </w:rPr>
            </w:pPr>
            <w:r>
              <w:rPr>
                <w:rFonts w:ascii="Times New Roman" w:hAnsi="Times New Roman"/>
                <w:color w:val="000000"/>
                <w:sz w:val="24"/>
                <w:szCs w:val="24"/>
                <w:lang w:val="kk-KZ"/>
              </w:rPr>
              <w:t xml:space="preserve"> (Қоршаған орта)</w:t>
            </w:r>
          </w:p>
          <w:p w14:paraId="1C341111" w14:textId="77777777" w:rsidR="001750A0" w:rsidRDefault="001750A0">
            <w:pPr>
              <w:spacing w:after="0" w:line="240" w:lineRule="auto"/>
              <w:rPr>
                <w:rFonts w:ascii="Times New Roman" w:hAnsi="Times New Roman"/>
                <w:sz w:val="24"/>
                <w:szCs w:val="24"/>
                <w:lang w:val="kk-KZ"/>
              </w:rPr>
            </w:pPr>
            <w:r>
              <w:rPr>
                <w:rFonts w:ascii="Calibri" w:eastAsia="Times New Roman" w:hAnsi="Calibri" w:cs="Times New Roman"/>
                <w:w w:val="101"/>
                <w:sz w:val="24"/>
                <w:szCs w:val="24"/>
                <w:lang w:val="kk-KZ"/>
              </w:rPr>
              <w:t>Қауіпсіздік  ережесін сақтау.</w:t>
            </w:r>
          </w:p>
        </w:tc>
        <w:tc>
          <w:tcPr>
            <w:tcW w:w="2557" w:type="dxa"/>
            <w:tcBorders>
              <w:top w:val="single" w:sz="4" w:space="0" w:color="000000"/>
              <w:left w:val="single" w:sz="4" w:space="0" w:color="000000"/>
              <w:bottom w:val="single" w:sz="4" w:space="0" w:color="000000"/>
              <w:right w:val="single" w:sz="4" w:space="0" w:color="000000"/>
            </w:tcBorders>
          </w:tcPr>
          <w:p w14:paraId="147F6D07" w14:textId="77777777" w:rsidR="001750A0" w:rsidRDefault="001750A0">
            <w:pPr>
              <w:shd w:val="clear" w:color="auto" w:fill="FFFFFF"/>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lastRenderedPageBreak/>
              <w:t>Торғайларды бақылау</w:t>
            </w:r>
          </w:p>
          <w:p w14:paraId="778673B1"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bCs/>
                <w:color w:val="000000"/>
                <w:sz w:val="24"/>
                <w:szCs w:val="24"/>
                <w:lang w:val="kk-KZ"/>
              </w:rPr>
              <w:t>Мақсаты:</w:t>
            </w:r>
          </w:p>
          <w:p w14:paraId="7C113872"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Қыстап қалатын құстар жайлы білімдерін толықтыру;</w:t>
            </w:r>
          </w:p>
          <w:p w14:paraId="3BAF6407"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Қыс мезгіліндегі құстардың мінез-құлықтарындағы өзгешеліктер туралы түсініктерін қалыптастыру;</w:t>
            </w:r>
          </w:p>
          <w:p w14:paraId="529D28B3" w14:textId="77777777" w:rsidR="001750A0" w:rsidRDefault="001750A0">
            <w:pPr>
              <w:shd w:val="clear" w:color="auto" w:fill="FFFFFF"/>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lastRenderedPageBreak/>
              <w:t>— құстарға қамқор болуға тәрбиелеу.</w:t>
            </w:r>
          </w:p>
          <w:p w14:paraId="722F31CB" w14:textId="77777777" w:rsidR="001750A0" w:rsidRDefault="001750A0">
            <w:pPr>
              <w:pStyle w:val="aa"/>
              <w:shd w:val="clear" w:color="auto" w:fill="FFFFFF"/>
              <w:spacing w:before="0" w:beforeAutospacing="0" w:after="0" w:afterAutospacing="0" w:line="276" w:lineRule="auto"/>
              <w:rPr>
                <w:rFonts w:eastAsiaTheme="minorEastAsia"/>
                <w:color w:val="000000"/>
                <w:lang w:val="kk-KZ"/>
              </w:rPr>
            </w:pPr>
            <w:r>
              <w:rPr>
                <w:bCs/>
                <w:iCs/>
                <w:color w:val="000000"/>
                <w:lang w:val="kk-KZ"/>
              </w:rPr>
              <w:t>«Қазым,қазым қаңқылда!»</w:t>
            </w:r>
          </w:p>
          <w:p w14:paraId="17961FA0" w14:textId="77777777" w:rsidR="001750A0" w:rsidRDefault="001750A0">
            <w:pPr>
              <w:pStyle w:val="aa"/>
              <w:shd w:val="clear" w:color="auto" w:fill="FFFFFF"/>
              <w:spacing w:before="0" w:beforeAutospacing="0" w:after="0" w:afterAutospacing="0" w:line="276" w:lineRule="auto"/>
              <w:rPr>
                <w:color w:val="000000"/>
                <w:lang w:val="kk-KZ"/>
              </w:rPr>
            </w:pPr>
            <w:r>
              <w:rPr>
                <w:iCs/>
                <w:color w:val="000000"/>
                <w:lang w:val="kk-KZ"/>
              </w:rPr>
              <w:t>Еңбек іс-әрекеті</w:t>
            </w:r>
          </w:p>
          <w:p w14:paraId="7547FFBC" w14:textId="77777777" w:rsidR="001750A0" w:rsidRDefault="001750A0">
            <w:pPr>
              <w:spacing w:after="0"/>
              <w:rPr>
                <w:rFonts w:ascii="Times New Roman" w:hAnsi="Times New Roman"/>
                <w:bCs/>
                <w:sz w:val="24"/>
                <w:szCs w:val="24"/>
                <w:lang w:val="kk-KZ"/>
              </w:rPr>
            </w:pPr>
            <w:r>
              <w:rPr>
                <w:rFonts w:ascii="Times New Roman" w:hAnsi="Times New Roman" w:cs="Times New Roman"/>
                <w:bCs/>
                <w:color w:val="000000"/>
                <w:sz w:val="24"/>
                <w:szCs w:val="24"/>
                <w:lang w:val="kk-KZ"/>
              </w:rPr>
              <w:t>Аула жинау.</w:t>
            </w:r>
            <w:r>
              <w:rPr>
                <w:rFonts w:ascii="Times New Roman" w:hAnsi="Times New Roman"/>
                <w:color w:val="000000"/>
                <w:sz w:val="24"/>
                <w:szCs w:val="24"/>
                <w:lang w:val="kk-KZ"/>
              </w:rPr>
              <w:t xml:space="preserve"> (Қоршаған орта)</w:t>
            </w:r>
          </w:p>
          <w:p w14:paraId="662ABB7E" w14:textId="77777777" w:rsidR="001750A0" w:rsidRDefault="001750A0">
            <w:pPr>
              <w:spacing w:after="0"/>
              <w:rPr>
                <w:rFonts w:ascii="Times New Roman" w:hAnsi="Times New Roman"/>
                <w:sz w:val="24"/>
                <w:szCs w:val="24"/>
                <w:lang w:val="kk-KZ"/>
              </w:rPr>
            </w:pPr>
            <w:r>
              <w:rPr>
                <w:rFonts w:ascii="Calibri" w:eastAsia="Times New Roman" w:hAnsi="Calibri" w:cs="Times New Roman"/>
                <w:w w:val="101"/>
                <w:sz w:val="24"/>
                <w:szCs w:val="24"/>
                <w:lang w:val="kk-KZ"/>
              </w:rPr>
              <w:t>Қауіпсіздік  ережесін сақтау.</w:t>
            </w:r>
          </w:p>
          <w:p w14:paraId="1067B5B4" w14:textId="77777777" w:rsidR="001750A0" w:rsidRDefault="001750A0">
            <w:pPr>
              <w:spacing w:after="0" w:line="240" w:lineRule="auto"/>
              <w:jc w:val="center"/>
              <w:rPr>
                <w:rFonts w:ascii="Times New Roman" w:hAnsi="Times New Roman"/>
                <w:sz w:val="24"/>
                <w:szCs w:val="24"/>
                <w:lang w:val="kk-KZ"/>
              </w:rPr>
            </w:pPr>
          </w:p>
        </w:tc>
      </w:tr>
      <w:tr w:rsidR="001750A0" w14:paraId="69BB265A" w14:textId="77777777" w:rsidTr="001750A0">
        <w:trPr>
          <w:trHeight w:val="710"/>
        </w:trPr>
        <w:tc>
          <w:tcPr>
            <w:tcW w:w="1949" w:type="dxa"/>
            <w:tcBorders>
              <w:top w:val="single" w:sz="4" w:space="0" w:color="000000"/>
              <w:left w:val="single" w:sz="4" w:space="0" w:color="000000"/>
              <w:bottom w:val="single" w:sz="4" w:space="0" w:color="000000"/>
              <w:right w:val="single" w:sz="4" w:space="0" w:color="000000"/>
            </w:tcBorders>
            <w:hideMark/>
          </w:tcPr>
          <w:p w14:paraId="5D07A2F6" w14:textId="77777777" w:rsidR="001750A0" w:rsidRDefault="001750A0">
            <w:pPr>
              <w:spacing w:after="0" w:line="240" w:lineRule="auto"/>
              <w:rPr>
                <w:rFonts w:ascii="Times New Roman" w:hAnsi="Times New Roman"/>
                <w:bCs/>
                <w:sz w:val="24"/>
                <w:szCs w:val="24"/>
                <w:lang w:val="kk-KZ"/>
              </w:rPr>
            </w:pPr>
            <w:r>
              <w:rPr>
                <w:rFonts w:ascii="Times New Roman" w:hAnsi="Times New Roman"/>
                <w:bCs/>
                <w:sz w:val="24"/>
                <w:szCs w:val="24"/>
                <w:lang w:val="kk-KZ"/>
              </w:rPr>
              <w:lastRenderedPageBreak/>
              <w:t>Серуеннен оралу</w:t>
            </w:r>
          </w:p>
        </w:tc>
        <w:tc>
          <w:tcPr>
            <w:tcW w:w="13787" w:type="dxa"/>
            <w:gridSpan w:val="12"/>
            <w:tcBorders>
              <w:top w:val="single" w:sz="4" w:space="0" w:color="000000"/>
              <w:left w:val="single" w:sz="4" w:space="0" w:color="000000"/>
              <w:bottom w:val="single" w:sz="4" w:space="0" w:color="000000"/>
              <w:right w:val="single" w:sz="4" w:space="0" w:color="000000"/>
            </w:tcBorders>
            <w:hideMark/>
          </w:tcPr>
          <w:p w14:paraId="090396C1" w14:textId="77777777" w:rsidR="001750A0" w:rsidRDefault="001750A0">
            <w:pPr>
              <w:spacing w:after="0" w:line="240" w:lineRule="auto"/>
              <w:rPr>
                <w:rFonts w:ascii="Times New Roman" w:hAnsi="Times New Roman"/>
                <w:sz w:val="24"/>
                <w:szCs w:val="24"/>
                <w:lang w:val="kk-KZ"/>
              </w:rPr>
            </w:pPr>
            <w:r>
              <w:rPr>
                <w:rFonts w:ascii="Times New Roman" w:hAnsi="Times New Roman"/>
                <w:sz w:val="24"/>
                <w:szCs w:val="24"/>
                <w:lang w:val="kk-KZ"/>
              </w:rPr>
              <w:t>Балалардың киімін ретімен шешу, дербес және ойын әрекеті</w:t>
            </w:r>
          </w:p>
        </w:tc>
      </w:tr>
      <w:tr w:rsidR="001750A0" w14:paraId="069B0116" w14:textId="77777777" w:rsidTr="001750A0">
        <w:trPr>
          <w:trHeight w:val="710"/>
        </w:trPr>
        <w:tc>
          <w:tcPr>
            <w:tcW w:w="1949" w:type="dxa"/>
            <w:tcBorders>
              <w:top w:val="single" w:sz="4" w:space="0" w:color="000000"/>
              <w:left w:val="single" w:sz="4" w:space="0" w:color="000000"/>
              <w:bottom w:val="single" w:sz="4" w:space="0" w:color="000000"/>
              <w:right w:val="single" w:sz="4" w:space="0" w:color="000000"/>
            </w:tcBorders>
            <w:hideMark/>
          </w:tcPr>
          <w:p w14:paraId="4BBB4C65" w14:textId="77777777" w:rsidR="001750A0" w:rsidRDefault="001750A0">
            <w:pPr>
              <w:spacing w:after="0" w:line="240" w:lineRule="auto"/>
              <w:rPr>
                <w:rFonts w:ascii="Times New Roman" w:hAnsi="Times New Roman"/>
                <w:bCs/>
                <w:sz w:val="24"/>
                <w:szCs w:val="24"/>
                <w:lang w:val="kk-KZ"/>
              </w:rPr>
            </w:pPr>
            <w:r>
              <w:rPr>
                <w:rFonts w:ascii="Times New Roman" w:hAnsi="Times New Roman"/>
                <w:bCs/>
                <w:sz w:val="24"/>
                <w:szCs w:val="24"/>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000000"/>
            </w:tcBorders>
            <w:hideMark/>
          </w:tcPr>
          <w:p w14:paraId="6B6EA8A3" w14:textId="77777777" w:rsidR="001750A0" w:rsidRDefault="001750A0">
            <w:pPr>
              <w:spacing w:after="0" w:line="240" w:lineRule="auto"/>
              <w:rPr>
                <w:rFonts w:ascii="Times New Roman" w:hAnsi="Times New Roman" w:cs="Times New Roman"/>
                <w:color w:val="000000"/>
                <w:sz w:val="24"/>
                <w:szCs w:val="24"/>
                <w:lang w:val="kk-KZ"/>
              </w:rPr>
            </w:pPr>
            <w:r>
              <w:rPr>
                <w:rFonts w:ascii="Times New Roman" w:eastAsia="Calibri" w:hAnsi="Times New Roman" w:cs="Times New Roman"/>
                <w:sz w:val="24"/>
                <w:szCs w:val="24"/>
                <w:lang w:val="kk-KZ"/>
              </w:rPr>
              <w:t>«Кім тапқыр».Шарты; суретке қарап не бейнеленгенін айтады, соған байланысты мақал-мәтел ойлап табу.</w:t>
            </w:r>
            <w:r>
              <w:rPr>
                <w:rFonts w:ascii="Times New Roman" w:hAnsi="Times New Roman" w:cs="Times New Roman"/>
                <w:color w:val="000000"/>
                <w:sz w:val="24"/>
                <w:szCs w:val="24"/>
                <w:lang w:val="kk-KZ"/>
              </w:rPr>
              <w:t xml:space="preserve"> таныстыру, санамақ, жаңылтпаш айту, жұмбақ шешуге,баулу.</w:t>
            </w:r>
          </w:p>
          <w:p w14:paraId="0F486F47" w14:textId="77777777" w:rsidR="001750A0" w:rsidRDefault="001750A0">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(Көркем әдебиет)</w:t>
            </w:r>
          </w:p>
          <w:p w14:paraId="68E1A638" w14:textId="77777777" w:rsidR="001750A0" w:rsidRDefault="001750A0">
            <w:pPr>
              <w:spacing w:after="0"/>
              <w:rPr>
                <w:rFonts w:ascii="Times New Roman" w:eastAsia="Calibri" w:hAnsi="Times New Roman" w:cs="Times New Roman"/>
                <w:sz w:val="24"/>
                <w:szCs w:val="24"/>
                <w:lang w:val="kk-KZ"/>
              </w:rPr>
            </w:pPr>
            <w:r>
              <w:rPr>
                <w:rFonts w:ascii="Calibri" w:eastAsia="Times New Roman" w:hAnsi="Calibri" w:cs="Times New Roman"/>
                <w:i/>
                <w:sz w:val="24"/>
                <w:szCs w:val="24"/>
                <w:lang w:val="kk-KZ"/>
              </w:rPr>
              <w:t>Ұлттық ойын: «Тақия тастамақ»</w:t>
            </w:r>
          </w:p>
        </w:tc>
        <w:tc>
          <w:tcPr>
            <w:tcW w:w="3021" w:type="dxa"/>
            <w:gridSpan w:val="3"/>
            <w:tcBorders>
              <w:top w:val="single" w:sz="4" w:space="0" w:color="000000"/>
              <w:left w:val="single" w:sz="4" w:space="0" w:color="000000"/>
              <w:bottom w:val="single" w:sz="4" w:space="0" w:color="000000"/>
              <w:right w:val="single" w:sz="4" w:space="0" w:color="000000"/>
            </w:tcBorders>
            <w:hideMark/>
          </w:tcPr>
          <w:p w14:paraId="33B2B1B9" w14:textId="77777777" w:rsidR="001750A0" w:rsidRDefault="001750A0">
            <w:pPr>
              <w:spacing w:after="0" w:line="240" w:lineRule="auto"/>
              <w:rPr>
                <w:rFonts w:ascii="Times New Roman" w:eastAsia="Calibri" w:hAnsi="Times New Roman"/>
                <w:sz w:val="24"/>
                <w:szCs w:val="24"/>
                <w:lang w:val="kk-KZ"/>
              </w:rPr>
            </w:pPr>
            <w:r>
              <w:rPr>
                <w:rFonts w:ascii="Times New Roman" w:eastAsia="Calibri" w:hAnsi="Times New Roman"/>
                <w:sz w:val="24"/>
                <w:szCs w:val="24"/>
                <w:lang w:val="kk-KZ"/>
              </w:rPr>
              <w:t>Д/о «Қай жыл мезгілінде ойнайды? Мақсаты: Әр жыл мезгілінде ойналатын ойындарды атау, суреттер арқылы.  Балалардын  сөздік қорларын дамыту.</w:t>
            </w:r>
          </w:p>
          <w:p w14:paraId="6958D7F4" w14:textId="77777777" w:rsidR="001750A0" w:rsidRDefault="001750A0">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(сөйлем дамыту)</w:t>
            </w:r>
          </w:p>
          <w:p w14:paraId="10618C00" w14:textId="77777777" w:rsidR="001750A0" w:rsidRDefault="001750A0">
            <w:pPr>
              <w:spacing w:after="0"/>
              <w:rPr>
                <w:rFonts w:ascii="Times New Roman" w:eastAsia="Calibri" w:hAnsi="Times New Roman" w:cs="Times New Roman"/>
                <w:sz w:val="24"/>
                <w:szCs w:val="24"/>
                <w:lang w:val="kk-KZ"/>
              </w:rPr>
            </w:pPr>
            <w:r>
              <w:rPr>
                <w:rFonts w:ascii="Calibri" w:eastAsia="Times New Roman" w:hAnsi="Calibri" w:cs="Times New Roman"/>
                <w:i/>
                <w:sz w:val="24"/>
                <w:szCs w:val="24"/>
                <w:lang w:val="kk-KZ"/>
              </w:rPr>
              <w:t>Ұлттық</w:t>
            </w:r>
            <w:r>
              <w:rPr>
                <w:i/>
                <w:sz w:val="24"/>
                <w:szCs w:val="24"/>
                <w:lang w:val="kk-KZ"/>
              </w:rPr>
              <w:t xml:space="preserve"> ойын: «Асық ату</w:t>
            </w:r>
            <w:r>
              <w:rPr>
                <w:rFonts w:ascii="Calibri" w:eastAsia="Times New Roman" w:hAnsi="Calibri" w:cs="Times New Roman"/>
                <w:i/>
                <w:sz w:val="24"/>
                <w:szCs w:val="24"/>
                <w:lang w:val="kk-KZ"/>
              </w:rPr>
              <w:t>»</w:t>
            </w:r>
          </w:p>
        </w:tc>
        <w:tc>
          <w:tcPr>
            <w:tcW w:w="2668" w:type="dxa"/>
            <w:gridSpan w:val="3"/>
            <w:tcBorders>
              <w:top w:val="single" w:sz="4" w:space="0" w:color="000000"/>
              <w:left w:val="single" w:sz="4" w:space="0" w:color="000000"/>
              <w:bottom w:val="single" w:sz="4" w:space="0" w:color="000000"/>
              <w:right w:val="single" w:sz="4" w:space="0" w:color="000000"/>
            </w:tcBorders>
            <w:hideMark/>
          </w:tcPr>
          <w:p w14:paraId="0944A61C" w14:textId="77777777" w:rsidR="001750A0" w:rsidRDefault="001750A0">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Д/о«Үлкен кіші» Мақсаты: үлкен – кіші ұғымдары туралы түсінік беру.</w:t>
            </w:r>
            <w:r>
              <w:rPr>
                <w:rFonts w:ascii="Times New Roman" w:hAnsi="Times New Roman" w:cs="Times New Roman"/>
                <w:color w:val="000000"/>
                <w:sz w:val="24"/>
                <w:szCs w:val="24"/>
                <w:lang w:val="kk-KZ"/>
              </w:rPr>
              <w:t xml:space="preserve"> Екі затты ұзындығы, ені, және биіктігі, жуандығы бойынша салыстырады;</w:t>
            </w:r>
          </w:p>
          <w:p w14:paraId="29A525F0" w14:textId="77777777" w:rsidR="001750A0" w:rsidRDefault="001750A0">
            <w:pPr>
              <w:spacing w:after="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(математика негіздері)</w:t>
            </w:r>
          </w:p>
        </w:tc>
        <w:tc>
          <w:tcPr>
            <w:tcW w:w="2505" w:type="dxa"/>
            <w:gridSpan w:val="3"/>
            <w:tcBorders>
              <w:top w:val="single" w:sz="4" w:space="0" w:color="000000"/>
              <w:left w:val="single" w:sz="4" w:space="0" w:color="000000"/>
              <w:bottom w:val="single" w:sz="4" w:space="0" w:color="000000"/>
              <w:right w:val="single" w:sz="4" w:space="0" w:color="000000"/>
            </w:tcBorders>
            <w:hideMark/>
          </w:tcPr>
          <w:p w14:paraId="3FAD30A5" w14:textId="77777777" w:rsidR="001750A0" w:rsidRDefault="001750A0">
            <w:pPr>
              <w:spacing w:after="0" w:line="240" w:lineRule="auto"/>
              <w:rPr>
                <w:rFonts w:ascii="Times New Roman" w:hAnsi="Times New Roman" w:cs="Times New Roman"/>
                <w:color w:val="000000"/>
                <w:sz w:val="24"/>
                <w:szCs w:val="24"/>
                <w:lang w:val="kk-KZ"/>
              </w:rPr>
            </w:pPr>
            <w:r>
              <w:rPr>
                <w:rFonts w:ascii="Times New Roman" w:eastAsia="Times New Roman" w:hAnsi="Times New Roman"/>
                <w:color w:val="000000"/>
                <w:sz w:val="24"/>
                <w:szCs w:val="24"/>
                <w:lang w:val="kk-KZ"/>
              </w:rPr>
              <w:t>Суретті  кітапшалар  бояу.</w:t>
            </w:r>
            <w:r>
              <w:rPr>
                <w:rFonts w:ascii="Times New Roman" w:hAnsi="Times New Roman" w:cs="Times New Roman"/>
                <w:color w:val="000000"/>
                <w:sz w:val="24"/>
                <w:szCs w:val="24"/>
                <w:lang w:val="kk-KZ"/>
              </w:rPr>
              <w:t>Қоңыр, қызғылт сары, ашық жасыл</w:t>
            </w:r>
            <w:r>
              <w:rPr>
                <w:rFonts w:ascii="Times New Roman" w:hAnsi="Times New Roman" w:cs="Times New Roman"/>
                <w:color w:val="000000"/>
                <w:sz w:val="24"/>
                <w:szCs w:val="24"/>
                <w:lang w:val="kk-KZ"/>
              </w:rPr>
              <w:br/>
              <w:t>реңктермен таныстыру.</w:t>
            </w:r>
          </w:p>
          <w:p w14:paraId="722FF637" w14:textId="77777777" w:rsidR="001750A0" w:rsidRDefault="001750A0">
            <w:pPr>
              <w:spacing w:after="0"/>
              <w:rPr>
                <w:rFonts w:ascii="Times New Roman" w:eastAsia="Calibri" w:hAnsi="Times New Roman"/>
                <w:sz w:val="24"/>
                <w:szCs w:val="24"/>
                <w:lang w:val="kk-KZ"/>
              </w:rPr>
            </w:pPr>
            <w:r>
              <w:rPr>
                <w:rFonts w:ascii="Times New Roman" w:eastAsia="Calibri" w:hAnsi="Times New Roman" w:cs="Times New Roman"/>
                <w:sz w:val="24"/>
                <w:szCs w:val="24"/>
                <w:lang w:val="kk-KZ"/>
              </w:rPr>
              <w:t xml:space="preserve"> (сурет)</w:t>
            </w:r>
          </w:p>
          <w:p w14:paraId="350598BD" w14:textId="77777777" w:rsidR="001750A0" w:rsidRDefault="001750A0">
            <w:pPr>
              <w:spacing w:after="0"/>
              <w:rPr>
                <w:rFonts w:ascii="Times New Roman" w:eastAsia="Calibri" w:hAnsi="Times New Roman"/>
                <w:sz w:val="24"/>
                <w:szCs w:val="24"/>
                <w:lang w:val="kk-KZ"/>
              </w:rPr>
            </w:pPr>
            <w:r>
              <w:rPr>
                <w:rFonts w:ascii="Calibri" w:eastAsia="Times New Roman" w:hAnsi="Calibri" w:cs="Times New Roman"/>
                <w:i/>
                <w:sz w:val="24"/>
                <w:szCs w:val="24"/>
                <w:lang w:val="kk-KZ"/>
              </w:rPr>
              <w:t>Ұлттық</w:t>
            </w:r>
            <w:r>
              <w:rPr>
                <w:i/>
                <w:sz w:val="24"/>
                <w:szCs w:val="24"/>
                <w:lang w:val="kk-KZ"/>
              </w:rPr>
              <w:t xml:space="preserve"> ойын: «Қол күрес</w:t>
            </w:r>
            <w:r>
              <w:rPr>
                <w:rFonts w:ascii="Calibri" w:eastAsia="Times New Roman" w:hAnsi="Calibri" w:cs="Times New Roman"/>
                <w:i/>
                <w:sz w:val="24"/>
                <w:szCs w:val="24"/>
                <w:lang w:val="kk-KZ"/>
              </w:rPr>
              <w:t>»</w:t>
            </w:r>
          </w:p>
        </w:tc>
        <w:tc>
          <w:tcPr>
            <w:tcW w:w="2557" w:type="dxa"/>
            <w:tcBorders>
              <w:top w:val="single" w:sz="4" w:space="0" w:color="000000"/>
              <w:left w:val="single" w:sz="4" w:space="0" w:color="000000"/>
              <w:bottom w:val="single" w:sz="4" w:space="0" w:color="000000"/>
              <w:right w:val="single" w:sz="4" w:space="0" w:color="000000"/>
            </w:tcBorders>
            <w:hideMark/>
          </w:tcPr>
          <w:p w14:paraId="32C14EC5" w14:textId="77777777" w:rsidR="001750A0" w:rsidRDefault="001750A0">
            <w:pPr>
              <w:spacing w:after="0" w:line="240" w:lineRule="auto"/>
              <w:rPr>
                <w:rFonts w:ascii="Times New Roman" w:hAnsi="Times New Roman" w:cs="Times New Roman"/>
                <w:bCs/>
                <w:color w:val="000000"/>
                <w:sz w:val="24"/>
                <w:szCs w:val="24"/>
                <w:lang w:val="kk-KZ"/>
              </w:rPr>
            </w:pPr>
            <w:r>
              <w:rPr>
                <w:rFonts w:ascii="Times New Roman" w:eastAsia="Calibri" w:hAnsi="Times New Roman" w:cs="Times New Roman"/>
                <w:sz w:val="24"/>
                <w:szCs w:val="24"/>
                <w:lang w:val="kk-KZ"/>
              </w:rPr>
              <w:t>Үстел -үсті ойыны пазл: «Поезды құрастыр» құрастыр»Мақсаты: логикалық ойлау қабілетін дамыту.</w:t>
            </w:r>
            <w:r>
              <w:rPr>
                <w:rFonts w:ascii="Times New Roman" w:hAnsi="Times New Roman" w:cs="Times New Roman"/>
                <w:color w:val="000000"/>
                <w:sz w:val="24"/>
                <w:szCs w:val="24"/>
                <w:lang w:val="kk-KZ"/>
              </w:rPr>
              <w:t xml:space="preserve"> Құрылыс бөлшектерін ажыратады және атайды, оларды құрылымдық</w:t>
            </w:r>
            <w:r>
              <w:rPr>
                <w:rFonts w:ascii="Times New Roman" w:hAnsi="Times New Roman" w:cs="Times New Roman"/>
                <w:color w:val="000000"/>
                <w:sz w:val="24"/>
                <w:szCs w:val="24"/>
                <w:lang w:val="kk-KZ"/>
              </w:rPr>
              <w:br/>
              <w:t>қасиеттерін ескере отырып пайдаланады.</w:t>
            </w:r>
          </w:p>
          <w:p w14:paraId="3CF7B9AD" w14:textId="77777777" w:rsidR="001750A0" w:rsidRDefault="001750A0">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(құрастыру)</w:t>
            </w:r>
          </w:p>
        </w:tc>
      </w:tr>
      <w:tr w:rsidR="001750A0" w14:paraId="04302F8F" w14:textId="77777777" w:rsidTr="001750A0">
        <w:trPr>
          <w:trHeight w:val="710"/>
        </w:trPr>
        <w:tc>
          <w:tcPr>
            <w:tcW w:w="1949" w:type="dxa"/>
            <w:tcBorders>
              <w:top w:val="single" w:sz="4" w:space="0" w:color="000000"/>
              <w:left w:val="single" w:sz="4" w:space="0" w:color="000000"/>
              <w:bottom w:val="single" w:sz="4" w:space="0" w:color="000000"/>
              <w:right w:val="single" w:sz="4" w:space="0" w:color="000000"/>
            </w:tcBorders>
            <w:hideMark/>
          </w:tcPr>
          <w:p w14:paraId="0385574D" w14:textId="77777777" w:rsidR="001750A0" w:rsidRDefault="001750A0">
            <w:pPr>
              <w:spacing w:after="0" w:line="240" w:lineRule="auto"/>
              <w:rPr>
                <w:rFonts w:ascii="Times New Roman" w:hAnsi="Times New Roman"/>
                <w:bCs/>
                <w:sz w:val="24"/>
                <w:szCs w:val="24"/>
                <w:lang w:val="ru-RU"/>
              </w:rPr>
            </w:pPr>
            <w:r>
              <w:rPr>
                <w:rFonts w:ascii="Times New Roman" w:hAnsi="Times New Roman"/>
                <w:bCs/>
                <w:sz w:val="24"/>
                <w:szCs w:val="24"/>
              </w:rPr>
              <w:t>Балалардың үйіне қайтуы</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2D72E231" w14:textId="77777777" w:rsidR="001750A0" w:rsidRDefault="001750A0">
            <w:pPr>
              <w:pStyle w:val="TableParagraph"/>
              <w:spacing w:line="276" w:lineRule="auto"/>
            </w:pPr>
            <w:r>
              <w:t>Ата-аналарға күн тәртібін айту.</w:t>
            </w:r>
          </w:p>
        </w:tc>
        <w:tc>
          <w:tcPr>
            <w:tcW w:w="3021" w:type="dxa"/>
            <w:gridSpan w:val="3"/>
            <w:tcBorders>
              <w:top w:val="single" w:sz="4" w:space="0" w:color="000000"/>
              <w:left w:val="single" w:sz="4" w:space="0" w:color="auto"/>
              <w:bottom w:val="single" w:sz="4" w:space="0" w:color="000000"/>
              <w:right w:val="single" w:sz="4" w:space="0" w:color="auto"/>
            </w:tcBorders>
          </w:tcPr>
          <w:p w14:paraId="2B5C34A3" w14:textId="77777777" w:rsidR="001750A0" w:rsidRDefault="001750A0">
            <w:pPr>
              <w:pStyle w:val="TableParagraph"/>
              <w:spacing w:line="276" w:lineRule="auto"/>
            </w:pPr>
            <w:r>
              <w:t>Денсаулық –зор байлық.</w:t>
            </w:r>
          </w:p>
          <w:p w14:paraId="0B5C2BF5" w14:textId="77777777" w:rsidR="001750A0" w:rsidRDefault="001750A0">
            <w:pPr>
              <w:pStyle w:val="TableParagraph"/>
              <w:spacing w:line="276" w:lineRule="auto"/>
            </w:pPr>
          </w:p>
        </w:tc>
        <w:tc>
          <w:tcPr>
            <w:tcW w:w="2668" w:type="dxa"/>
            <w:gridSpan w:val="3"/>
            <w:tcBorders>
              <w:top w:val="single" w:sz="4" w:space="0" w:color="000000"/>
              <w:left w:val="single" w:sz="4" w:space="0" w:color="auto"/>
              <w:bottom w:val="single" w:sz="4" w:space="0" w:color="000000"/>
              <w:right w:val="single" w:sz="4" w:space="0" w:color="auto"/>
            </w:tcBorders>
            <w:hideMark/>
          </w:tcPr>
          <w:p w14:paraId="6A0F0834" w14:textId="77777777" w:rsidR="001750A0" w:rsidRDefault="001750A0">
            <w:pPr>
              <w:pStyle w:val="TableParagraph"/>
              <w:spacing w:line="276" w:lineRule="auto"/>
            </w:pPr>
            <w:r>
              <w:t>Әр түрлі мәселе бойынша әңгімелесу</w:t>
            </w:r>
          </w:p>
        </w:tc>
        <w:tc>
          <w:tcPr>
            <w:tcW w:w="2505" w:type="dxa"/>
            <w:gridSpan w:val="3"/>
            <w:tcBorders>
              <w:top w:val="single" w:sz="4" w:space="0" w:color="000000"/>
              <w:left w:val="single" w:sz="4" w:space="0" w:color="auto"/>
              <w:bottom w:val="single" w:sz="4" w:space="0" w:color="000000"/>
              <w:right w:val="single" w:sz="4" w:space="0" w:color="auto"/>
            </w:tcBorders>
            <w:hideMark/>
          </w:tcPr>
          <w:p w14:paraId="5DBAA78D" w14:textId="77777777" w:rsidR="001750A0" w:rsidRDefault="001750A0">
            <w:pPr>
              <w:pStyle w:val="TableParagraph"/>
              <w:spacing w:line="276" w:lineRule="auto"/>
            </w:pPr>
            <w:r>
              <w:t xml:space="preserve">Баланың үйдегі күн тәртібінде  маңыздылығы  әңгімелесу. </w:t>
            </w:r>
          </w:p>
        </w:tc>
        <w:tc>
          <w:tcPr>
            <w:tcW w:w="2557" w:type="dxa"/>
            <w:tcBorders>
              <w:top w:val="single" w:sz="4" w:space="0" w:color="000000"/>
              <w:left w:val="single" w:sz="4" w:space="0" w:color="auto"/>
              <w:bottom w:val="single" w:sz="4" w:space="0" w:color="000000"/>
              <w:right w:val="single" w:sz="4" w:space="0" w:color="000000"/>
            </w:tcBorders>
            <w:hideMark/>
          </w:tcPr>
          <w:p w14:paraId="5CBAC54E" w14:textId="77777777" w:rsidR="001750A0" w:rsidRDefault="001750A0">
            <w:pPr>
              <w:spacing w:after="0" w:line="240" w:lineRule="auto"/>
              <w:rPr>
                <w:rFonts w:ascii="Times New Roman" w:hAnsi="Times New Roman" w:cs="Times New Roman"/>
                <w:sz w:val="24"/>
                <w:szCs w:val="24"/>
                <w:lang w:val="kk-KZ"/>
              </w:rPr>
            </w:pPr>
            <w:r>
              <w:rPr>
                <w:rFonts w:ascii="Times New Roman" w:hAnsi="Times New Roman" w:cs="Times New Roman"/>
                <w:sz w:val="24"/>
                <w:szCs w:val="24"/>
              </w:rPr>
              <w:t>Атааналарментазалықтуралы әңгімелесу.</w:t>
            </w:r>
          </w:p>
        </w:tc>
      </w:tr>
    </w:tbl>
    <w:p w14:paraId="479D3BD8" w14:textId="77777777" w:rsidR="001750A0" w:rsidRDefault="001750A0" w:rsidP="001750A0">
      <w:pPr>
        <w:spacing w:after="0" w:line="240" w:lineRule="auto"/>
        <w:rPr>
          <w:rFonts w:ascii="Times New Roman" w:hAnsi="Times New Roman"/>
          <w:kern w:val="2"/>
          <w:sz w:val="24"/>
          <w:szCs w:val="24"/>
          <w:lang w:val="kk-KZ"/>
          <w14:ligatures w14:val="standardContextual"/>
        </w:rPr>
      </w:pPr>
    </w:p>
    <w:p w14:paraId="760D9E77" w14:textId="77777777" w:rsidR="001750A0" w:rsidRDefault="001750A0" w:rsidP="001750A0">
      <w:pPr>
        <w:spacing w:after="0" w:line="240" w:lineRule="auto"/>
        <w:jc w:val="both"/>
        <w:rPr>
          <w:rFonts w:ascii="Times New Roman" w:hAnsi="Times New Roman" w:cs="Times New Roman"/>
          <w:lang w:val="kk-KZ"/>
        </w:rPr>
      </w:pPr>
      <w:r>
        <w:rPr>
          <w:rFonts w:ascii="Times New Roman" w:hAnsi="Times New Roman" w:cs="Times New Roman"/>
          <w:b/>
          <w:lang w:val="kk-KZ"/>
        </w:rPr>
        <w:lastRenderedPageBreak/>
        <w:t>Тәрбиеші</w:t>
      </w:r>
      <w:r>
        <w:rPr>
          <w:rFonts w:ascii="Times New Roman" w:hAnsi="Times New Roman" w:cs="Times New Roman"/>
          <w:lang w:val="kk-KZ"/>
        </w:rPr>
        <w:t xml:space="preserve"> : Казкенова А.Ж.</w:t>
      </w:r>
    </w:p>
    <w:p w14:paraId="038522A3" w14:textId="77777777" w:rsidR="001750A0" w:rsidRDefault="001750A0" w:rsidP="001750A0">
      <w:pPr>
        <w:spacing w:after="0" w:line="240" w:lineRule="auto"/>
        <w:jc w:val="both"/>
        <w:rPr>
          <w:rFonts w:ascii="Times New Roman" w:hAnsi="Times New Roman" w:cs="Times New Roman"/>
          <w:color w:val="FF0000"/>
          <w:lang w:val="ru-RU"/>
        </w:rPr>
      </w:pPr>
      <w:r>
        <w:rPr>
          <w:rFonts w:ascii="Times New Roman" w:hAnsi="Times New Roman" w:cs="Times New Roman"/>
          <w:b/>
          <w:lang w:val="kk-KZ"/>
        </w:rPr>
        <w:t>Тексерген:</w:t>
      </w:r>
      <w:r>
        <w:rPr>
          <w:rFonts w:ascii="Times New Roman" w:hAnsi="Times New Roman" w:cs="Times New Roman"/>
          <w:lang w:val="kk-KZ"/>
        </w:rPr>
        <w:t xml:space="preserve"> З.Қ. Нургалиева.</w:t>
      </w:r>
      <w:r>
        <w:rPr>
          <w:rFonts w:ascii="Times New Roman" w:hAnsi="Times New Roman" w:cs="Times New Roman"/>
        </w:rPr>
        <w:t>_______________</w:t>
      </w:r>
    </w:p>
    <w:p w14:paraId="258E6DCE" w14:textId="373FD74A" w:rsidR="001750A0" w:rsidRDefault="001750A0" w:rsidP="001750A0">
      <w:pPr>
        <w:spacing w:after="0" w:line="240" w:lineRule="auto"/>
        <w:rPr>
          <w:rFonts w:ascii="Times New Roman" w:hAnsi="Times New Roman"/>
          <w:sz w:val="24"/>
          <w:szCs w:val="24"/>
        </w:rPr>
      </w:pPr>
    </w:p>
    <w:p w14:paraId="27330787" w14:textId="6BB4911E" w:rsidR="001750A0" w:rsidRDefault="001750A0" w:rsidP="001750A0">
      <w:pPr>
        <w:spacing w:after="0" w:line="240" w:lineRule="auto"/>
        <w:rPr>
          <w:rFonts w:ascii="Times New Roman" w:hAnsi="Times New Roman"/>
          <w:sz w:val="24"/>
          <w:szCs w:val="24"/>
        </w:rPr>
      </w:pPr>
    </w:p>
    <w:p w14:paraId="09302C41" w14:textId="181E72F0" w:rsidR="001750A0" w:rsidRDefault="001750A0" w:rsidP="001750A0">
      <w:pPr>
        <w:spacing w:after="0" w:line="240" w:lineRule="auto"/>
        <w:rPr>
          <w:rFonts w:ascii="Times New Roman" w:hAnsi="Times New Roman"/>
          <w:sz w:val="24"/>
          <w:szCs w:val="24"/>
        </w:rPr>
      </w:pPr>
    </w:p>
    <w:p w14:paraId="632C12F0" w14:textId="2CDF7268" w:rsidR="001750A0" w:rsidRDefault="001750A0" w:rsidP="001750A0">
      <w:pPr>
        <w:spacing w:after="0" w:line="240" w:lineRule="auto"/>
        <w:rPr>
          <w:rFonts w:ascii="Times New Roman" w:hAnsi="Times New Roman"/>
          <w:sz w:val="24"/>
          <w:szCs w:val="24"/>
        </w:rPr>
      </w:pPr>
    </w:p>
    <w:p w14:paraId="1334C4DE" w14:textId="6A713E41" w:rsidR="001750A0" w:rsidRDefault="001750A0" w:rsidP="001750A0">
      <w:pPr>
        <w:spacing w:after="0" w:line="240" w:lineRule="auto"/>
        <w:rPr>
          <w:rFonts w:ascii="Times New Roman" w:hAnsi="Times New Roman"/>
          <w:sz w:val="24"/>
          <w:szCs w:val="24"/>
        </w:rPr>
      </w:pPr>
    </w:p>
    <w:p w14:paraId="156E3A01" w14:textId="40B3EB8A" w:rsidR="001750A0" w:rsidRDefault="001750A0" w:rsidP="001750A0">
      <w:pPr>
        <w:spacing w:after="0" w:line="240" w:lineRule="auto"/>
        <w:rPr>
          <w:rFonts w:ascii="Times New Roman" w:hAnsi="Times New Roman"/>
          <w:sz w:val="24"/>
          <w:szCs w:val="24"/>
        </w:rPr>
      </w:pPr>
    </w:p>
    <w:p w14:paraId="515FE94B" w14:textId="6785CC1E" w:rsidR="001750A0" w:rsidRDefault="001750A0" w:rsidP="001750A0">
      <w:pPr>
        <w:spacing w:after="0" w:line="240" w:lineRule="auto"/>
        <w:rPr>
          <w:rFonts w:ascii="Times New Roman" w:hAnsi="Times New Roman"/>
          <w:sz w:val="24"/>
          <w:szCs w:val="24"/>
        </w:rPr>
      </w:pPr>
    </w:p>
    <w:p w14:paraId="12F48DFE" w14:textId="4AF7FCC0" w:rsidR="001750A0" w:rsidRDefault="001750A0" w:rsidP="001750A0">
      <w:pPr>
        <w:spacing w:after="0" w:line="240" w:lineRule="auto"/>
        <w:rPr>
          <w:rFonts w:ascii="Times New Roman" w:hAnsi="Times New Roman"/>
          <w:sz w:val="24"/>
          <w:szCs w:val="24"/>
        </w:rPr>
      </w:pPr>
    </w:p>
    <w:p w14:paraId="26A8236C" w14:textId="1B63BFA0" w:rsidR="001750A0" w:rsidRDefault="001750A0" w:rsidP="001750A0">
      <w:pPr>
        <w:spacing w:after="0" w:line="240" w:lineRule="auto"/>
        <w:rPr>
          <w:rFonts w:ascii="Times New Roman" w:hAnsi="Times New Roman"/>
          <w:sz w:val="24"/>
          <w:szCs w:val="24"/>
        </w:rPr>
      </w:pPr>
    </w:p>
    <w:p w14:paraId="5CBB2B59" w14:textId="137AE773" w:rsidR="001750A0" w:rsidRDefault="001750A0" w:rsidP="001750A0">
      <w:pPr>
        <w:spacing w:after="0" w:line="240" w:lineRule="auto"/>
        <w:rPr>
          <w:rFonts w:ascii="Times New Roman" w:hAnsi="Times New Roman"/>
          <w:sz w:val="24"/>
          <w:szCs w:val="24"/>
        </w:rPr>
      </w:pPr>
    </w:p>
    <w:p w14:paraId="6D0DF2C1" w14:textId="4B26B6FF" w:rsidR="001750A0" w:rsidRDefault="001750A0" w:rsidP="001750A0">
      <w:pPr>
        <w:spacing w:after="0" w:line="240" w:lineRule="auto"/>
        <w:rPr>
          <w:rFonts w:ascii="Times New Roman" w:hAnsi="Times New Roman"/>
          <w:sz w:val="24"/>
          <w:szCs w:val="24"/>
        </w:rPr>
      </w:pPr>
    </w:p>
    <w:p w14:paraId="2747293C" w14:textId="7005990B" w:rsidR="001750A0" w:rsidRDefault="001750A0" w:rsidP="001750A0">
      <w:pPr>
        <w:spacing w:after="0" w:line="240" w:lineRule="auto"/>
        <w:rPr>
          <w:rFonts w:ascii="Times New Roman" w:hAnsi="Times New Roman"/>
          <w:sz w:val="24"/>
          <w:szCs w:val="24"/>
        </w:rPr>
      </w:pPr>
    </w:p>
    <w:p w14:paraId="21CD2852" w14:textId="569085DD" w:rsidR="001750A0" w:rsidRDefault="001750A0" w:rsidP="001750A0">
      <w:pPr>
        <w:spacing w:after="0" w:line="240" w:lineRule="auto"/>
        <w:rPr>
          <w:rFonts w:ascii="Times New Roman" w:hAnsi="Times New Roman"/>
          <w:sz w:val="24"/>
          <w:szCs w:val="24"/>
        </w:rPr>
      </w:pPr>
    </w:p>
    <w:p w14:paraId="016C5258" w14:textId="339FB264" w:rsidR="001750A0" w:rsidRDefault="001750A0" w:rsidP="001750A0">
      <w:pPr>
        <w:spacing w:after="0" w:line="240" w:lineRule="auto"/>
        <w:rPr>
          <w:rFonts w:ascii="Times New Roman" w:hAnsi="Times New Roman"/>
          <w:sz w:val="24"/>
          <w:szCs w:val="24"/>
        </w:rPr>
      </w:pPr>
    </w:p>
    <w:p w14:paraId="108B778E" w14:textId="51763DAB" w:rsidR="001750A0" w:rsidRDefault="001750A0" w:rsidP="001750A0">
      <w:pPr>
        <w:spacing w:after="0" w:line="240" w:lineRule="auto"/>
        <w:rPr>
          <w:rFonts w:ascii="Times New Roman" w:hAnsi="Times New Roman"/>
          <w:sz w:val="24"/>
          <w:szCs w:val="24"/>
        </w:rPr>
      </w:pPr>
    </w:p>
    <w:p w14:paraId="4028985C" w14:textId="7069CB4C" w:rsidR="001750A0" w:rsidRDefault="001750A0" w:rsidP="001750A0">
      <w:pPr>
        <w:spacing w:after="0" w:line="240" w:lineRule="auto"/>
        <w:rPr>
          <w:rFonts w:ascii="Times New Roman" w:hAnsi="Times New Roman"/>
          <w:sz w:val="24"/>
          <w:szCs w:val="24"/>
        </w:rPr>
      </w:pPr>
    </w:p>
    <w:p w14:paraId="25A9268F" w14:textId="653910D7" w:rsidR="001750A0" w:rsidRDefault="001750A0" w:rsidP="001750A0">
      <w:pPr>
        <w:spacing w:after="0" w:line="240" w:lineRule="auto"/>
        <w:rPr>
          <w:rFonts w:ascii="Times New Roman" w:hAnsi="Times New Roman"/>
          <w:sz w:val="24"/>
          <w:szCs w:val="24"/>
        </w:rPr>
      </w:pPr>
    </w:p>
    <w:p w14:paraId="59480097" w14:textId="3A4B7DB1" w:rsidR="001750A0" w:rsidRDefault="001750A0" w:rsidP="001750A0">
      <w:pPr>
        <w:spacing w:after="0" w:line="240" w:lineRule="auto"/>
        <w:rPr>
          <w:rFonts w:ascii="Times New Roman" w:hAnsi="Times New Roman"/>
          <w:sz w:val="24"/>
          <w:szCs w:val="24"/>
        </w:rPr>
      </w:pPr>
    </w:p>
    <w:p w14:paraId="7D21CB29" w14:textId="147BD843" w:rsidR="001750A0" w:rsidRDefault="001750A0" w:rsidP="001750A0">
      <w:pPr>
        <w:spacing w:after="0" w:line="240" w:lineRule="auto"/>
        <w:rPr>
          <w:rFonts w:ascii="Times New Roman" w:hAnsi="Times New Roman"/>
          <w:sz w:val="24"/>
          <w:szCs w:val="24"/>
        </w:rPr>
      </w:pPr>
    </w:p>
    <w:p w14:paraId="6E243943" w14:textId="7EB59EA5" w:rsidR="001750A0" w:rsidRDefault="001750A0" w:rsidP="001750A0">
      <w:pPr>
        <w:spacing w:after="0" w:line="240" w:lineRule="auto"/>
        <w:rPr>
          <w:rFonts w:ascii="Times New Roman" w:hAnsi="Times New Roman"/>
          <w:sz w:val="24"/>
          <w:szCs w:val="24"/>
        </w:rPr>
      </w:pPr>
    </w:p>
    <w:p w14:paraId="189421F2" w14:textId="05E6FA17" w:rsidR="001750A0" w:rsidRDefault="001750A0" w:rsidP="001750A0">
      <w:pPr>
        <w:spacing w:after="0" w:line="240" w:lineRule="auto"/>
        <w:rPr>
          <w:rFonts w:ascii="Times New Roman" w:hAnsi="Times New Roman"/>
          <w:sz w:val="24"/>
          <w:szCs w:val="24"/>
        </w:rPr>
      </w:pPr>
    </w:p>
    <w:p w14:paraId="0914E82D" w14:textId="021BB315" w:rsidR="001750A0" w:rsidRDefault="001750A0" w:rsidP="001750A0">
      <w:pPr>
        <w:spacing w:after="0" w:line="240" w:lineRule="auto"/>
        <w:rPr>
          <w:rFonts w:ascii="Times New Roman" w:hAnsi="Times New Roman"/>
          <w:sz w:val="24"/>
          <w:szCs w:val="24"/>
        </w:rPr>
      </w:pPr>
    </w:p>
    <w:p w14:paraId="7BB1F0F6" w14:textId="74760062" w:rsidR="001750A0" w:rsidRDefault="001750A0" w:rsidP="001750A0">
      <w:pPr>
        <w:spacing w:after="0" w:line="240" w:lineRule="auto"/>
        <w:rPr>
          <w:rFonts w:ascii="Times New Roman" w:hAnsi="Times New Roman"/>
          <w:sz w:val="24"/>
          <w:szCs w:val="24"/>
        </w:rPr>
      </w:pPr>
    </w:p>
    <w:p w14:paraId="6DF99979" w14:textId="1B81AA20" w:rsidR="001750A0" w:rsidRDefault="001750A0" w:rsidP="001750A0">
      <w:pPr>
        <w:spacing w:after="0" w:line="240" w:lineRule="auto"/>
        <w:rPr>
          <w:rFonts w:ascii="Times New Roman" w:hAnsi="Times New Roman"/>
          <w:sz w:val="24"/>
          <w:szCs w:val="24"/>
        </w:rPr>
      </w:pPr>
    </w:p>
    <w:p w14:paraId="58684825" w14:textId="33A487F6" w:rsidR="001750A0" w:rsidRDefault="001750A0" w:rsidP="001750A0">
      <w:pPr>
        <w:spacing w:after="0" w:line="240" w:lineRule="auto"/>
        <w:rPr>
          <w:rFonts w:ascii="Times New Roman" w:hAnsi="Times New Roman"/>
          <w:sz w:val="24"/>
          <w:szCs w:val="24"/>
        </w:rPr>
      </w:pPr>
    </w:p>
    <w:p w14:paraId="4A00BE03" w14:textId="1986442C" w:rsidR="001750A0" w:rsidRDefault="001750A0" w:rsidP="001750A0">
      <w:pPr>
        <w:spacing w:after="0" w:line="240" w:lineRule="auto"/>
        <w:rPr>
          <w:rFonts w:ascii="Times New Roman" w:hAnsi="Times New Roman"/>
          <w:sz w:val="24"/>
          <w:szCs w:val="24"/>
        </w:rPr>
      </w:pPr>
    </w:p>
    <w:p w14:paraId="4EF1FF9C" w14:textId="34E7E348" w:rsidR="001750A0" w:rsidRDefault="001750A0" w:rsidP="001750A0">
      <w:pPr>
        <w:spacing w:after="0" w:line="240" w:lineRule="auto"/>
        <w:rPr>
          <w:rFonts w:ascii="Times New Roman" w:hAnsi="Times New Roman"/>
          <w:sz w:val="24"/>
          <w:szCs w:val="24"/>
        </w:rPr>
      </w:pPr>
    </w:p>
    <w:p w14:paraId="3F07124E" w14:textId="0D560950" w:rsidR="001750A0" w:rsidRDefault="001750A0" w:rsidP="001750A0">
      <w:pPr>
        <w:spacing w:after="0" w:line="240" w:lineRule="auto"/>
        <w:rPr>
          <w:rFonts w:ascii="Times New Roman" w:hAnsi="Times New Roman"/>
          <w:sz w:val="24"/>
          <w:szCs w:val="24"/>
        </w:rPr>
      </w:pPr>
    </w:p>
    <w:p w14:paraId="38B006C6" w14:textId="5400A30F" w:rsidR="001750A0" w:rsidRDefault="001750A0" w:rsidP="001750A0">
      <w:pPr>
        <w:spacing w:after="0" w:line="240" w:lineRule="auto"/>
        <w:rPr>
          <w:rFonts w:ascii="Times New Roman" w:hAnsi="Times New Roman"/>
          <w:sz w:val="24"/>
          <w:szCs w:val="24"/>
        </w:rPr>
      </w:pPr>
    </w:p>
    <w:p w14:paraId="377C5B14" w14:textId="38BEE5EF" w:rsidR="001750A0" w:rsidRDefault="001750A0" w:rsidP="001750A0">
      <w:pPr>
        <w:spacing w:after="0" w:line="240" w:lineRule="auto"/>
        <w:rPr>
          <w:rFonts w:ascii="Times New Roman" w:hAnsi="Times New Roman"/>
          <w:sz w:val="24"/>
          <w:szCs w:val="24"/>
        </w:rPr>
      </w:pPr>
    </w:p>
    <w:p w14:paraId="0E87C93C" w14:textId="0A3FBA3F" w:rsidR="001750A0" w:rsidRDefault="001750A0" w:rsidP="001750A0">
      <w:pPr>
        <w:spacing w:after="0" w:line="240" w:lineRule="auto"/>
        <w:rPr>
          <w:rFonts w:ascii="Times New Roman" w:hAnsi="Times New Roman"/>
          <w:sz w:val="24"/>
          <w:szCs w:val="24"/>
        </w:rPr>
      </w:pPr>
    </w:p>
    <w:p w14:paraId="49D8C63F" w14:textId="1C3A440B" w:rsidR="001750A0" w:rsidRDefault="001750A0" w:rsidP="001750A0">
      <w:pPr>
        <w:spacing w:after="0" w:line="240" w:lineRule="auto"/>
        <w:rPr>
          <w:rFonts w:ascii="Times New Roman" w:hAnsi="Times New Roman"/>
          <w:sz w:val="24"/>
          <w:szCs w:val="24"/>
        </w:rPr>
      </w:pPr>
    </w:p>
    <w:p w14:paraId="3ACFDB77" w14:textId="77777777" w:rsidR="001750A0" w:rsidRDefault="001750A0" w:rsidP="001750A0">
      <w:pPr>
        <w:widowControl w:val="0"/>
        <w:tabs>
          <w:tab w:val="left" w:pos="2552"/>
        </w:tabs>
        <w:autoSpaceDE w:val="0"/>
        <w:autoSpaceDN w:val="0"/>
        <w:spacing w:after="0" w:line="240" w:lineRule="auto"/>
        <w:jc w:val="center"/>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u w:val="single"/>
          <w:lang w:val="kk-KZ" w:bidi="en-US"/>
        </w:rPr>
        <w:lastRenderedPageBreak/>
        <w:t>Тәрбиелеу-білім беру процесінің  циклограммасы</w:t>
      </w:r>
    </w:p>
    <w:p w14:paraId="53233035" w14:textId="77777777" w:rsidR="001750A0" w:rsidRDefault="001750A0" w:rsidP="001750A0">
      <w:pPr>
        <w:widowControl w:val="0"/>
        <w:tabs>
          <w:tab w:val="left" w:pos="2552"/>
        </w:tabs>
        <w:autoSpaceDE w:val="0"/>
        <w:autoSpaceDN w:val="0"/>
        <w:spacing w:after="0" w:line="240" w:lineRule="auto"/>
        <w:rPr>
          <w:rFonts w:ascii="Times New Roman" w:eastAsia="Times New Roman" w:hAnsi="Times New Roman" w:cs="Times New Roman"/>
          <w:sz w:val="20"/>
          <w:szCs w:val="20"/>
          <w:u w:val="single"/>
          <w:lang w:val="kk-KZ" w:bidi="en-US"/>
        </w:rPr>
      </w:pPr>
      <w:r>
        <w:rPr>
          <w:rFonts w:ascii="Times New Roman" w:eastAsia="Times New Roman" w:hAnsi="Times New Roman" w:cs="Times New Roman"/>
          <w:sz w:val="20"/>
          <w:szCs w:val="20"/>
          <w:lang w:val="kk-KZ" w:bidi="en-US"/>
        </w:rPr>
        <w:t xml:space="preserve">  Білім беру ұйымы:</w:t>
      </w:r>
      <w:r>
        <w:rPr>
          <w:rFonts w:ascii="Times New Roman" w:eastAsia="Times New Roman" w:hAnsi="Times New Roman" w:cs="Times New Roman"/>
          <w:sz w:val="20"/>
          <w:szCs w:val="20"/>
          <w:u w:val="single"/>
          <w:lang w:val="kk-KZ" w:bidi="en-US"/>
        </w:rPr>
        <w:t xml:space="preserve">«Балдырған» бөбекжайы               </w:t>
      </w:r>
    </w:p>
    <w:p w14:paraId="07FD4224" w14:textId="77777777" w:rsidR="001750A0" w:rsidRDefault="001750A0" w:rsidP="001750A0">
      <w:pPr>
        <w:widowControl w:val="0"/>
        <w:tabs>
          <w:tab w:val="left" w:pos="2552"/>
        </w:tabs>
        <w:autoSpaceDE w:val="0"/>
        <w:autoSpaceDN w:val="0"/>
        <w:spacing w:after="0" w:line="240" w:lineRule="auto"/>
        <w:ind w:left="132"/>
        <w:rPr>
          <w:rFonts w:ascii="Times New Roman" w:eastAsia="Times New Roman" w:hAnsi="Times New Roman" w:cs="Times New Roman"/>
          <w:sz w:val="20"/>
          <w:szCs w:val="20"/>
          <w:u w:val="single"/>
          <w:lang w:val="kk-KZ" w:bidi="en-US"/>
        </w:rPr>
      </w:pPr>
      <w:r>
        <w:rPr>
          <w:rFonts w:ascii="Times New Roman" w:eastAsia="Times New Roman" w:hAnsi="Times New Roman" w:cs="Times New Roman"/>
          <w:sz w:val="20"/>
          <w:szCs w:val="20"/>
          <w:u w:val="single"/>
          <w:lang w:val="kk-KZ" w:bidi="en-US"/>
        </w:rPr>
        <w:t>Топ :«Қарлығаш» мектепалды тобы</w:t>
      </w:r>
    </w:p>
    <w:p w14:paraId="19DF0D3D" w14:textId="322B48E8" w:rsidR="001750A0" w:rsidRDefault="001750A0" w:rsidP="001750A0">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sz w:val="20"/>
          <w:szCs w:val="20"/>
          <w:lang w:val="kk-KZ" w:bidi="en-US"/>
        </w:rPr>
      </w:pPr>
      <w:r>
        <w:rPr>
          <w:rFonts w:ascii="Times New Roman" w:eastAsia="Times New Roman" w:hAnsi="Times New Roman" w:cs="Times New Roman"/>
          <w:sz w:val="20"/>
          <w:szCs w:val="20"/>
          <w:lang w:val="kk-KZ" w:bidi="en-US"/>
        </w:rPr>
        <w:t>Балалардың  жасы:  5 жастағы балалалар.</w:t>
      </w:r>
      <w:r>
        <w:rPr>
          <w:noProof/>
          <w:lang w:val="ru-RU"/>
        </w:rPr>
        <mc:AlternateContent>
          <mc:Choice Requires="wps">
            <w:drawing>
              <wp:anchor distT="4294967294" distB="4294967294" distL="114298" distR="114298" simplePos="0" relativeHeight="251674624" behindDoc="1" locked="0" layoutInCell="1" allowOverlap="1" wp14:anchorId="137BF585" wp14:editId="03F6E7E7">
                <wp:simplePos x="0" y="0"/>
                <wp:positionH relativeFrom="page">
                  <wp:posOffset>985520</wp:posOffset>
                </wp:positionH>
                <wp:positionV relativeFrom="paragraph">
                  <wp:posOffset>2854325</wp:posOffset>
                </wp:positionV>
                <wp:extent cx="0" cy="0"/>
                <wp:effectExtent l="0" t="0" r="0" b="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280C9B76" id="Прямая соединительная линия 18" o:spid="_x0000_s1026" style="position:absolute;z-index:-251641856;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nZQl4voBAACuAwAADgAAAAAAAAAAAAAAAAAu&#10;AgAAZHJzL2Uyb0RvYy54bWxQSwECLQAUAAYACAAAACEApr9Pyd0AAAALAQAADwAAAAAAAAAAAAAA&#10;AABUBAAAZHJzL2Rvd25yZXYueG1sUEsFBgAAAAAEAAQA8wAAAF4FAAAAAA==&#10;" strokeweight=".48pt">
                <w10:wrap anchorx="page"/>
              </v:line>
            </w:pict>
          </mc:Fallback>
        </mc:AlternateContent>
      </w:r>
    </w:p>
    <w:p w14:paraId="1D0B8C71" w14:textId="77777777" w:rsidR="001750A0" w:rsidRDefault="001750A0" w:rsidP="001750A0">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sz w:val="20"/>
          <w:szCs w:val="20"/>
          <w:u w:val="single"/>
          <w:lang w:val="kk-KZ" w:bidi="en-US"/>
        </w:rPr>
      </w:pPr>
      <w:r>
        <w:rPr>
          <w:rFonts w:ascii="Times New Roman" w:eastAsia="Times New Roman" w:hAnsi="Times New Roman" w:cs="Times New Roman"/>
          <w:sz w:val="20"/>
          <w:szCs w:val="20"/>
          <w:lang w:val="kk-KZ" w:bidi="en-US"/>
        </w:rPr>
        <w:t xml:space="preserve">Жоспардың құрылу кезеңі: </w:t>
      </w:r>
      <w:r>
        <w:rPr>
          <w:rFonts w:ascii="Times New Roman" w:eastAsia="Times New Roman" w:hAnsi="Times New Roman" w:cs="Times New Roman"/>
          <w:bCs/>
          <w:iCs/>
          <w:color w:val="000000"/>
          <w:sz w:val="20"/>
          <w:szCs w:val="20"/>
          <w:u w:val="single"/>
          <w:lang w:val="kk-KZ" w:bidi="en-US"/>
        </w:rPr>
        <w:t>3-7 ақпан 2025жыл.</w:t>
      </w:r>
    </w:p>
    <w:p w14:paraId="5F179621" w14:textId="77777777" w:rsidR="001750A0" w:rsidRDefault="001750A0" w:rsidP="001750A0">
      <w:pPr>
        <w:pStyle w:val="a7"/>
        <w:tabs>
          <w:tab w:val="left" w:pos="2552"/>
        </w:tabs>
        <w:rPr>
          <w:bCs/>
          <w:i/>
          <w:color w:val="000000"/>
          <w:sz w:val="22"/>
          <w:szCs w:val="22"/>
          <w:u w:val="single"/>
        </w:rPr>
      </w:pPr>
      <w:bookmarkStart w:id="6" w:name="_Hlk189394441"/>
      <w:r>
        <w:rPr>
          <w:i/>
          <w:color w:val="000000"/>
          <w:sz w:val="22"/>
          <w:szCs w:val="22"/>
        </w:rPr>
        <w:t>«</w:t>
      </w:r>
      <w:r>
        <w:rPr>
          <w:i/>
          <w:sz w:val="22"/>
          <w:szCs w:val="22"/>
        </w:rPr>
        <w:t>Біртұтас тәрбие» бағдарламасы:</w:t>
      </w:r>
    </w:p>
    <w:p w14:paraId="26E749FB" w14:textId="77777777" w:rsidR="001750A0" w:rsidRDefault="001750A0" w:rsidP="001750A0">
      <w:pPr>
        <w:spacing w:after="0" w:line="240" w:lineRule="auto"/>
        <w:rPr>
          <w:rFonts w:ascii="Times New Roman" w:hAnsi="Times New Roman"/>
          <w:i/>
          <w:lang w:val="kk-KZ"/>
        </w:rPr>
      </w:pPr>
      <w:r>
        <w:rPr>
          <w:i/>
          <w:lang w:val="kk-KZ"/>
        </w:rPr>
        <w:t xml:space="preserve"> </w:t>
      </w:r>
      <w:r>
        <w:rPr>
          <w:rFonts w:ascii="Times New Roman" w:hAnsi="Times New Roman"/>
          <w:i/>
          <w:lang w:val="kk-KZ"/>
        </w:rPr>
        <w:t>Ақпан – Жасампаздық пен жаңашылдық айы</w:t>
      </w:r>
    </w:p>
    <w:p w14:paraId="120DDB6F" w14:textId="77777777" w:rsidR="001750A0" w:rsidRDefault="001750A0" w:rsidP="001750A0">
      <w:pPr>
        <w:pStyle w:val="a7"/>
        <w:ind w:left="0"/>
        <w:rPr>
          <w:i/>
          <w:iCs/>
          <w:sz w:val="22"/>
          <w:szCs w:val="22"/>
        </w:rPr>
      </w:pPr>
      <w:r>
        <w:rPr>
          <w:i/>
          <w:sz w:val="22"/>
          <w:szCs w:val="22"/>
        </w:rPr>
        <w:t>Апта тақырыбы:</w:t>
      </w:r>
      <w:r>
        <w:rPr>
          <w:rFonts w:eastAsia="Calibri"/>
          <w:lang w:bidi="ar-SA"/>
        </w:rPr>
        <w:t xml:space="preserve"> «</w:t>
      </w:r>
      <w:r>
        <w:rPr>
          <w:rFonts w:eastAsia="Calibri"/>
          <w:i/>
          <w:iCs/>
          <w:sz w:val="22"/>
          <w:szCs w:val="22"/>
          <w:lang w:bidi="ar-SA"/>
        </w:rPr>
        <w:t>Мен-зерттеушімін</w:t>
      </w:r>
      <w:r>
        <w:rPr>
          <w:i/>
          <w:iCs/>
          <w:sz w:val="22"/>
          <w:szCs w:val="22"/>
        </w:rPr>
        <w:t>»-өнертапқыштыққа алғашқы қадам</w:t>
      </w:r>
    </w:p>
    <w:bookmarkEnd w:id="6"/>
    <w:p w14:paraId="38A7DC1C" w14:textId="77777777" w:rsidR="001750A0" w:rsidRDefault="001750A0" w:rsidP="001750A0">
      <w:pPr>
        <w:widowControl w:val="0"/>
        <w:tabs>
          <w:tab w:val="left" w:pos="2552"/>
        </w:tabs>
        <w:autoSpaceDE w:val="0"/>
        <w:autoSpaceDN w:val="0"/>
        <w:spacing w:after="0" w:line="240" w:lineRule="auto"/>
        <w:ind w:left="132"/>
        <w:rPr>
          <w:rFonts w:ascii="Times New Roman" w:eastAsia="Times New Roman" w:hAnsi="Times New Roman" w:cs="Times New Roman"/>
          <w:sz w:val="20"/>
          <w:szCs w:val="20"/>
          <w:u w:val="single"/>
          <w:lang w:val="kk-KZ" w:bidi="en-US"/>
        </w:rPr>
      </w:pPr>
      <w:r>
        <w:rPr>
          <w:rFonts w:ascii="Times New Roman" w:eastAsia="Times New Roman" w:hAnsi="Times New Roman" w:cs="Times New Roman"/>
          <w:bCs/>
          <w:iCs/>
          <w:color w:val="000000"/>
          <w:sz w:val="20"/>
          <w:szCs w:val="20"/>
          <w:u w:val="single"/>
          <w:lang w:val="kk-KZ" w:bidi="en-US"/>
        </w:rPr>
        <w:tab/>
      </w:r>
      <w:r>
        <w:rPr>
          <w:rFonts w:ascii="Times New Roman" w:eastAsia="Times New Roman" w:hAnsi="Times New Roman" w:cs="Times New Roman"/>
          <w:sz w:val="20"/>
          <w:szCs w:val="20"/>
          <w:u w:val="single"/>
          <w:lang w:val="kk-KZ" w:bidi="en-US"/>
        </w:rPr>
        <w:tab/>
      </w:r>
      <w:r>
        <w:rPr>
          <w:rFonts w:ascii="Times New Roman" w:eastAsia="Times New Roman" w:hAnsi="Times New Roman" w:cs="Times New Roman"/>
          <w:sz w:val="20"/>
          <w:szCs w:val="20"/>
          <w:u w:val="single"/>
          <w:lang w:val="kk-KZ" w:bidi="en-US"/>
        </w:rPr>
        <w:tab/>
      </w:r>
    </w:p>
    <w:tbl>
      <w:tblPr>
        <w:tblW w:w="1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1"/>
        <w:gridCol w:w="2692"/>
        <w:gridCol w:w="343"/>
        <w:gridCol w:w="11"/>
        <w:gridCol w:w="2753"/>
        <w:gridCol w:w="256"/>
        <w:gridCol w:w="2456"/>
        <w:gridCol w:w="204"/>
        <w:gridCol w:w="6"/>
        <w:gridCol w:w="2365"/>
        <w:gridCol w:w="132"/>
        <w:gridCol w:w="6"/>
        <w:gridCol w:w="2105"/>
      </w:tblGrid>
      <w:tr w:rsidR="001750A0" w14:paraId="01FC65C9" w14:textId="77777777" w:rsidTr="001750A0">
        <w:trPr>
          <w:trHeight w:val="316"/>
        </w:trPr>
        <w:tc>
          <w:tcPr>
            <w:tcW w:w="1942" w:type="dxa"/>
            <w:tcBorders>
              <w:top w:val="single" w:sz="4" w:space="0" w:color="000000"/>
              <w:left w:val="single" w:sz="4" w:space="0" w:color="000000"/>
              <w:bottom w:val="single" w:sz="4" w:space="0" w:color="000000"/>
              <w:right w:val="single" w:sz="4" w:space="0" w:color="000000"/>
            </w:tcBorders>
            <w:hideMark/>
          </w:tcPr>
          <w:p w14:paraId="1AB3ED26" w14:textId="77777777" w:rsidR="001750A0" w:rsidRDefault="001750A0">
            <w:pPr>
              <w:spacing w:after="0" w:line="240" w:lineRule="auto"/>
              <w:rPr>
                <w:rFonts w:ascii="Times New Roman" w:eastAsia="Calibri" w:hAnsi="Times New Roman" w:cs="Times New Roman"/>
                <w:sz w:val="20"/>
                <w:szCs w:val="20"/>
                <w:lang w:val="ru-RU"/>
              </w:rPr>
            </w:pPr>
            <w:r>
              <w:rPr>
                <w:rFonts w:ascii="Times New Roman" w:eastAsia="Calibri" w:hAnsi="Times New Roman" w:cs="Times New Roman"/>
                <w:bCs/>
                <w:sz w:val="20"/>
                <w:szCs w:val="20"/>
                <w:lang w:val="kk-KZ"/>
              </w:rPr>
              <w:t xml:space="preserve">Күн тәртібінің үлгісі  </w:t>
            </w:r>
          </w:p>
        </w:tc>
        <w:tc>
          <w:tcPr>
            <w:tcW w:w="2693" w:type="dxa"/>
            <w:tcBorders>
              <w:top w:val="single" w:sz="4" w:space="0" w:color="000000"/>
              <w:left w:val="single" w:sz="4" w:space="0" w:color="000000"/>
              <w:bottom w:val="single" w:sz="4" w:space="0" w:color="000000"/>
              <w:right w:val="single" w:sz="4" w:space="0" w:color="000000"/>
            </w:tcBorders>
            <w:hideMark/>
          </w:tcPr>
          <w:p w14:paraId="039D8F85" w14:textId="77777777" w:rsidR="001750A0" w:rsidRDefault="001750A0">
            <w:pPr>
              <w:spacing w:after="0" w:line="240" w:lineRule="auto"/>
              <w:jc w:val="center"/>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 xml:space="preserve">Дүйсенбі   </w:t>
            </w:r>
          </w:p>
          <w:p w14:paraId="4E978415"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 xml:space="preserve">             3.02.25</w:t>
            </w:r>
          </w:p>
        </w:tc>
        <w:tc>
          <w:tcPr>
            <w:tcW w:w="3108" w:type="dxa"/>
            <w:gridSpan w:val="3"/>
            <w:tcBorders>
              <w:top w:val="single" w:sz="4" w:space="0" w:color="000000"/>
              <w:left w:val="single" w:sz="4" w:space="0" w:color="000000"/>
              <w:bottom w:val="single" w:sz="4" w:space="0" w:color="000000"/>
              <w:right w:val="single" w:sz="4" w:space="0" w:color="000000"/>
            </w:tcBorders>
            <w:hideMark/>
          </w:tcPr>
          <w:p w14:paraId="25B2FE42" w14:textId="77777777" w:rsidR="001750A0" w:rsidRDefault="001750A0">
            <w:pPr>
              <w:spacing w:after="0" w:line="240" w:lineRule="auto"/>
              <w:jc w:val="center"/>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 xml:space="preserve">Сейсенбі </w:t>
            </w:r>
          </w:p>
          <w:p w14:paraId="5ED101A4" w14:textId="77777777" w:rsidR="001750A0" w:rsidRDefault="001750A0">
            <w:pPr>
              <w:spacing w:after="0" w:line="240" w:lineRule="auto"/>
              <w:jc w:val="center"/>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4.02.25</w:t>
            </w:r>
          </w:p>
        </w:tc>
        <w:tc>
          <w:tcPr>
            <w:tcW w:w="2713" w:type="dxa"/>
            <w:gridSpan w:val="2"/>
            <w:tcBorders>
              <w:top w:val="single" w:sz="4" w:space="0" w:color="000000"/>
              <w:left w:val="single" w:sz="4" w:space="0" w:color="000000"/>
              <w:bottom w:val="single" w:sz="4" w:space="0" w:color="000000"/>
              <w:right w:val="single" w:sz="4" w:space="0" w:color="000000"/>
            </w:tcBorders>
            <w:hideMark/>
          </w:tcPr>
          <w:p w14:paraId="1338DE5A" w14:textId="77777777" w:rsidR="001750A0" w:rsidRDefault="001750A0">
            <w:pPr>
              <w:spacing w:after="0" w:line="240" w:lineRule="auto"/>
              <w:jc w:val="center"/>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Сәрсенбі</w:t>
            </w:r>
          </w:p>
          <w:p w14:paraId="07B6DA25" w14:textId="77777777" w:rsidR="001750A0" w:rsidRDefault="001750A0">
            <w:pPr>
              <w:spacing w:after="0" w:line="240" w:lineRule="auto"/>
              <w:jc w:val="center"/>
              <w:rPr>
                <w:rFonts w:ascii="Times New Roman" w:eastAsia="Calibri" w:hAnsi="Times New Roman" w:cs="Times New Roman"/>
                <w:sz w:val="20"/>
                <w:szCs w:val="20"/>
                <w:lang w:val="kk-KZ"/>
              </w:rPr>
            </w:pPr>
            <w:r>
              <w:rPr>
                <w:rFonts w:ascii="Times New Roman" w:eastAsia="Calibri" w:hAnsi="Times New Roman" w:cs="Times New Roman"/>
                <w:bCs/>
                <w:sz w:val="20"/>
                <w:szCs w:val="20"/>
                <w:lang w:val="kk-KZ"/>
              </w:rPr>
              <w:t>5.02.25</w:t>
            </w:r>
          </w:p>
        </w:tc>
        <w:tc>
          <w:tcPr>
            <w:tcW w:w="2576" w:type="dxa"/>
            <w:gridSpan w:val="3"/>
            <w:tcBorders>
              <w:top w:val="single" w:sz="4" w:space="0" w:color="000000"/>
              <w:left w:val="single" w:sz="4" w:space="0" w:color="000000"/>
              <w:bottom w:val="single" w:sz="4" w:space="0" w:color="000000"/>
              <w:right w:val="single" w:sz="4" w:space="0" w:color="000000"/>
            </w:tcBorders>
            <w:hideMark/>
          </w:tcPr>
          <w:p w14:paraId="0CDB80CE" w14:textId="77777777" w:rsidR="001750A0" w:rsidRDefault="001750A0">
            <w:pPr>
              <w:spacing w:after="0" w:line="240" w:lineRule="auto"/>
              <w:jc w:val="center"/>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 xml:space="preserve">Бейсенбі  </w:t>
            </w:r>
          </w:p>
          <w:p w14:paraId="5BE91DA0" w14:textId="77777777" w:rsidR="001750A0" w:rsidRDefault="001750A0">
            <w:pPr>
              <w:spacing w:after="0" w:line="240" w:lineRule="auto"/>
              <w:jc w:val="center"/>
              <w:rPr>
                <w:rFonts w:ascii="Times New Roman" w:eastAsia="Calibri" w:hAnsi="Times New Roman" w:cs="Times New Roman"/>
                <w:sz w:val="20"/>
                <w:szCs w:val="20"/>
                <w:lang w:val="kk-KZ"/>
              </w:rPr>
            </w:pPr>
            <w:r>
              <w:rPr>
                <w:rFonts w:ascii="Times New Roman" w:eastAsia="Calibri" w:hAnsi="Times New Roman" w:cs="Times New Roman"/>
                <w:bCs/>
                <w:sz w:val="20"/>
                <w:szCs w:val="20"/>
                <w:lang w:val="kk-KZ"/>
              </w:rPr>
              <w:t>6.02.25</w:t>
            </w:r>
          </w:p>
        </w:tc>
        <w:tc>
          <w:tcPr>
            <w:tcW w:w="2244" w:type="dxa"/>
            <w:gridSpan w:val="3"/>
            <w:tcBorders>
              <w:top w:val="single" w:sz="4" w:space="0" w:color="000000"/>
              <w:left w:val="single" w:sz="4" w:space="0" w:color="000000"/>
              <w:bottom w:val="single" w:sz="4" w:space="0" w:color="000000"/>
              <w:right w:val="single" w:sz="4" w:space="0" w:color="000000"/>
            </w:tcBorders>
            <w:hideMark/>
          </w:tcPr>
          <w:p w14:paraId="19226535" w14:textId="77777777" w:rsidR="001750A0" w:rsidRDefault="001750A0">
            <w:pPr>
              <w:spacing w:after="0" w:line="240" w:lineRule="auto"/>
              <w:jc w:val="center"/>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Жұма</w:t>
            </w:r>
          </w:p>
          <w:p w14:paraId="5791732D" w14:textId="77777777" w:rsidR="001750A0" w:rsidRDefault="001750A0">
            <w:pPr>
              <w:spacing w:after="0" w:line="240" w:lineRule="auto"/>
              <w:jc w:val="center"/>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7.02.25</w:t>
            </w:r>
          </w:p>
        </w:tc>
      </w:tr>
      <w:tr w:rsidR="001750A0" w14:paraId="0C5597EF" w14:textId="77777777" w:rsidTr="001750A0">
        <w:trPr>
          <w:trHeight w:val="3142"/>
        </w:trPr>
        <w:tc>
          <w:tcPr>
            <w:tcW w:w="1942" w:type="dxa"/>
            <w:tcBorders>
              <w:top w:val="single" w:sz="4" w:space="0" w:color="000000"/>
              <w:left w:val="single" w:sz="4" w:space="0" w:color="000000"/>
              <w:bottom w:val="single" w:sz="4" w:space="0" w:color="000000"/>
              <w:right w:val="single" w:sz="4" w:space="0" w:color="000000"/>
            </w:tcBorders>
          </w:tcPr>
          <w:p w14:paraId="4AD97ABA"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bCs/>
                <w:sz w:val="20"/>
                <w:szCs w:val="20"/>
                <w:lang w:val="kk-KZ"/>
              </w:rPr>
              <w:t xml:space="preserve">Балаларды қабылдау </w:t>
            </w:r>
          </w:p>
          <w:p w14:paraId="14461FF2" w14:textId="77777777" w:rsidR="001750A0" w:rsidRDefault="001750A0">
            <w:pPr>
              <w:spacing w:line="240" w:lineRule="auto"/>
              <w:rPr>
                <w:rFonts w:ascii="Times New Roman" w:eastAsia="Calibri" w:hAnsi="Times New Roman" w:cs="Times New Roman"/>
                <w:sz w:val="20"/>
                <w:szCs w:val="20"/>
                <w:lang w:val="kk-KZ"/>
              </w:rPr>
            </w:pPr>
          </w:p>
          <w:p w14:paraId="61444062" w14:textId="77777777" w:rsidR="001750A0" w:rsidRDefault="001750A0">
            <w:pPr>
              <w:spacing w:line="240" w:lineRule="auto"/>
              <w:rPr>
                <w:rFonts w:ascii="Times New Roman" w:eastAsia="Calibri" w:hAnsi="Times New Roman" w:cs="Times New Roman"/>
                <w:sz w:val="20"/>
                <w:szCs w:val="20"/>
                <w:lang w:val="kk-KZ"/>
              </w:rPr>
            </w:pPr>
          </w:p>
          <w:p w14:paraId="1266D5A8" w14:textId="77777777" w:rsidR="001750A0" w:rsidRDefault="001750A0">
            <w:pPr>
              <w:spacing w:line="240" w:lineRule="auto"/>
              <w:rPr>
                <w:rFonts w:ascii="Times New Roman" w:eastAsia="Calibri" w:hAnsi="Times New Roman" w:cs="Times New Roman"/>
                <w:sz w:val="20"/>
                <w:szCs w:val="20"/>
                <w:lang w:val="kk-KZ"/>
              </w:rPr>
            </w:pPr>
          </w:p>
        </w:tc>
        <w:tc>
          <w:tcPr>
            <w:tcW w:w="2693" w:type="dxa"/>
            <w:tcBorders>
              <w:top w:val="single" w:sz="4" w:space="0" w:color="000000"/>
              <w:left w:val="single" w:sz="4" w:space="0" w:color="000000"/>
              <w:bottom w:val="single" w:sz="4" w:space="0" w:color="000000"/>
              <w:right w:val="single" w:sz="4" w:space="0" w:color="000000"/>
            </w:tcBorders>
            <w:hideMark/>
          </w:tcPr>
          <w:p w14:paraId="0E1F50A5"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Calibri" w:hAnsi="Times New Roman" w:cs="Times New Roman"/>
                <w:color w:val="000000"/>
                <w:sz w:val="20"/>
                <w:szCs w:val="20"/>
                <w:lang w:val="kk-KZ"/>
              </w:rPr>
              <w:t>Балаларды жақсы көңіл күймен қарсы алу.</w:t>
            </w:r>
          </w:p>
          <w:p w14:paraId="62658FC6"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балалардың терісін, дене қызуын, сыртқы келбетін тексеру.</w:t>
            </w:r>
          </w:p>
          <w:p w14:paraId="6D4983DB"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Times New Roman" w:hAnsi="Times New Roman" w:cs="Times New Roman"/>
                <w:sz w:val="20"/>
                <w:szCs w:val="20"/>
              </w:rPr>
              <w:t>Жаңылтпаш жаттау</w:t>
            </w:r>
          </w:p>
          <w:p w14:paraId="38545C19" w14:textId="77777777" w:rsidR="001750A0" w:rsidRDefault="001750A0">
            <w:pPr>
              <w:spacing w:after="0" w:line="240" w:lineRule="auto"/>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rPr>
              <w:t>Шеше, шеше</w:t>
            </w:r>
          </w:p>
          <w:p w14:paraId="175E0885" w14:textId="77777777" w:rsidR="001750A0" w:rsidRDefault="001750A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Неше кесе</w:t>
            </w:r>
          </w:p>
          <w:p w14:paraId="0D799D34" w14:textId="77777777" w:rsidR="001750A0" w:rsidRDefault="001750A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Сынды кеше</w:t>
            </w:r>
          </w:p>
          <w:p w14:paraId="0D9080ED" w14:textId="77777777" w:rsidR="001750A0" w:rsidRDefault="001750A0">
            <w:pPr>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Сөйлеуді дамыту</w:t>
            </w:r>
          </w:p>
          <w:p w14:paraId="7BAEBDF0"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Қарым- қатынас</w:t>
            </w:r>
          </w:p>
          <w:p w14:paraId="79B9A914"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sz w:val="20"/>
                <w:szCs w:val="20"/>
                <w:lang w:val="kk-KZ"/>
              </w:rPr>
              <w:t xml:space="preserve"> іс –әрекеті</w:t>
            </w:r>
            <w:r>
              <w:rPr>
                <w:rFonts w:ascii="Times New Roman" w:eastAsia="Times New Roman" w:hAnsi="Times New Roman" w:cs="Times New Roman"/>
                <w:sz w:val="20"/>
                <w:szCs w:val="20"/>
                <w:lang w:val="kk-KZ"/>
              </w:rPr>
              <w:t xml:space="preserve"> (Сөйлеуді дамыту)</w:t>
            </w:r>
            <w:r>
              <w:rPr>
                <w:rFonts w:ascii="Times New Roman" w:eastAsia="Times New Roman" w:hAnsi="Times New Roman" w:cs="Times New Roman"/>
                <w:bCs/>
                <w:i/>
                <w:lang w:val="kk-KZ"/>
              </w:rPr>
              <w:t xml:space="preserve"> Қазақстан Республикасының әнұранын шырқау.(музыка)</w:t>
            </w:r>
          </w:p>
        </w:tc>
        <w:tc>
          <w:tcPr>
            <w:tcW w:w="3108" w:type="dxa"/>
            <w:gridSpan w:val="3"/>
            <w:tcBorders>
              <w:top w:val="single" w:sz="4" w:space="0" w:color="000000"/>
              <w:left w:val="single" w:sz="4" w:space="0" w:color="000000"/>
              <w:bottom w:val="single" w:sz="4" w:space="0" w:color="000000"/>
              <w:right w:val="single" w:sz="4" w:space="0" w:color="000000"/>
            </w:tcBorders>
            <w:hideMark/>
          </w:tcPr>
          <w:p w14:paraId="62985F12"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«Қуаныш сыйлау»</w:t>
            </w:r>
          </w:p>
          <w:p w14:paraId="0A842AA8"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Еңбек тапсырмасы: Гүлдерге су құю,шаңдарын сүрту.</w:t>
            </w:r>
          </w:p>
          <w:p w14:paraId="0B651ED7"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Ойын:</w:t>
            </w:r>
            <w:r>
              <w:rPr>
                <w:rFonts w:ascii="Times New Roman" w:eastAsia="Calibri" w:hAnsi="Times New Roman" w:cs="Times New Roman"/>
                <w:bCs/>
                <w:color w:val="000000"/>
                <w:sz w:val="20"/>
                <w:szCs w:val="20"/>
                <w:shd w:val="clear" w:color="auto" w:fill="FFFFFF"/>
                <w:lang w:val="kk-KZ"/>
              </w:rPr>
              <w:t>«Күншуақ»</w:t>
            </w:r>
          </w:p>
          <w:p w14:paraId="415CCD3C"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Күлімдеген күн мейірімді,</w:t>
            </w:r>
          </w:p>
          <w:p w14:paraId="203A5A4E"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Кіршіксіз қар мейірімді.</w:t>
            </w:r>
          </w:p>
          <w:p w14:paraId="79A71E33"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Таза мөлдір су мейірімді,</w:t>
            </w:r>
          </w:p>
          <w:p w14:paraId="1B3E8FC1"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Мәпелеген ата-ана мейірімді.</w:t>
            </w:r>
          </w:p>
          <w:p w14:paraId="4A1D9117" w14:textId="77777777" w:rsidR="001750A0" w:rsidRDefault="001750A0">
            <w:pPr>
              <w:widowControl w:val="0"/>
              <w:spacing w:after="0" w:line="240" w:lineRule="auto"/>
              <w:rPr>
                <w:rFonts w:ascii="Times New Roman" w:eastAsia="Times New Roman" w:hAnsi="Times New Roman" w:cs="Times New Roman"/>
                <w:bCs/>
                <w:color w:val="000000"/>
                <w:sz w:val="20"/>
                <w:szCs w:val="20"/>
                <w:lang w:val="kk-KZ"/>
              </w:rPr>
            </w:pPr>
            <w:r>
              <w:rPr>
                <w:rFonts w:ascii="Times New Roman" w:eastAsia="Times New Roman" w:hAnsi="Times New Roman" w:cs="Times New Roman"/>
                <w:bCs/>
                <w:color w:val="000000"/>
                <w:sz w:val="20"/>
                <w:szCs w:val="20"/>
                <w:lang w:val="kk-KZ"/>
              </w:rPr>
              <w:t>(Қазақ тілі)</w:t>
            </w:r>
          </w:p>
          <w:p w14:paraId="6B53FF1D" w14:textId="77777777" w:rsidR="001750A0" w:rsidRDefault="001750A0">
            <w:pPr>
              <w:spacing w:line="240" w:lineRule="auto"/>
              <w:rPr>
                <w:rFonts w:ascii="Times New Roman" w:eastAsia="Calibri" w:hAnsi="Times New Roman" w:cs="Times New Roman"/>
                <w:i/>
                <w:sz w:val="20"/>
                <w:szCs w:val="20"/>
                <w:lang w:val="kk-KZ"/>
              </w:rPr>
            </w:pPr>
            <w:r>
              <w:rPr>
                <w:rFonts w:ascii="Times New Roman" w:eastAsia="Times New Roman" w:hAnsi="Times New Roman" w:cs="Times New Roman"/>
                <w:bCs/>
                <w:i/>
                <w:lang w:val="kk-KZ"/>
              </w:rPr>
              <w:t>Қазақстан Республикасының әнұранын шырқау.(музыка)</w:t>
            </w:r>
          </w:p>
        </w:tc>
        <w:tc>
          <w:tcPr>
            <w:tcW w:w="2713" w:type="dxa"/>
            <w:gridSpan w:val="2"/>
            <w:tcBorders>
              <w:top w:val="single" w:sz="4" w:space="0" w:color="000000"/>
              <w:left w:val="single" w:sz="4" w:space="0" w:color="000000"/>
              <w:bottom w:val="single" w:sz="4" w:space="0" w:color="000000"/>
              <w:right w:val="single" w:sz="4" w:space="0" w:color="000000"/>
            </w:tcBorders>
            <w:hideMark/>
          </w:tcPr>
          <w:p w14:paraId="106EDA9F" w14:textId="77777777" w:rsidR="001750A0" w:rsidRDefault="001750A0">
            <w:pPr>
              <w:spacing w:after="0" w:line="240" w:lineRule="auto"/>
              <w:jc w:val="both"/>
              <w:rPr>
                <w:rFonts w:ascii="Times New Roman" w:eastAsia="Calibri" w:hAnsi="Times New Roman" w:cs="Times New Roman"/>
                <w:color w:val="000000"/>
                <w:sz w:val="20"/>
                <w:szCs w:val="20"/>
                <w:lang w:val="kk-KZ"/>
              </w:rPr>
            </w:pPr>
            <w:r>
              <w:rPr>
                <w:rFonts w:ascii="Times New Roman" w:eastAsia="Calibri" w:hAnsi="Times New Roman" w:cs="Times New Roman"/>
                <w:sz w:val="20"/>
                <w:szCs w:val="20"/>
                <w:lang w:val="kk-KZ"/>
              </w:rPr>
              <w:t>Баладан қандай к</w:t>
            </w:r>
            <w:r>
              <w:rPr>
                <w:rFonts w:ascii="Times New Roman" w:eastAsia="Calibri" w:hAnsi="Times New Roman" w:cs="Times New Roman"/>
                <w:i/>
                <w:sz w:val="20"/>
                <w:szCs w:val="20"/>
                <w:lang w:val="kk-KZ"/>
              </w:rPr>
              <w:t>ө</w:t>
            </w:r>
            <w:r>
              <w:rPr>
                <w:rFonts w:ascii="Times New Roman" w:eastAsia="Calibri" w:hAnsi="Times New Roman" w:cs="Times New Roman"/>
                <w:sz w:val="20"/>
                <w:szCs w:val="20"/>
                <w:lang w:val="kk-KZ"/>
              </w:rPr>
              <w:t xml:space="preserve">ңіл күймен келгенін сұрап, сәлемдесу. </w:t>
            </w:r>
            <w:r>
              <w:rPr>
                <w:rFonts w:ascii="Times New Roman" w:eastAsia="Calibri" w:hAnsi="Times New Roman" w:cs="Times New Roman"/>
                <w:color w:val="000000"/>
                <w:sz w:val="20"/>
                <w:szCs w:val="20"/>
                <w:lang w:val="kk-KZ"/>
              </w:rPr>
              <w:t>Аңдар қысқа қалай дайындалады?»</w:t>
            </w:r>
          </w:p>
          <w:p w14:paraId="07C5CC93" w14:textId="77777777" w:rsidR="001750A0" w:rsidRDefault="001750A0">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Мақсаты: Жануарлардың қысқа қалай дайындалатынын әңгімелеу.</w:t>
            </w:r>
          </w:p>
          <w:p w14:paraId="4A45C977"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Тірі және өлі табиғат құбылыстары туралы білімдерін кеңейту.</w:t>
            </w:r>
          </w:p>
          <w:p w14:paraId="724EBE8F"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Times New Roman" w:hAnsi="Times New Roman" w:cs="Times New Roman"/>
                <w:sz w:val="20"/>
                <w:szCs w:val="20"/>
                <w:lang w:val="kk-KZ"/>
              </w:rPr>
              <w:t>(Қоршаған орта.)</w:t>
            </w:r>
            <w:r>
              <w:rPr>
                <w:rFonts w:ascii="Times New Roman" w:eastAsia="Calibri" w:hAnsi="Times New Roman" w:cs="Times New Roman"/>
                <w:sz w:val="20"/>
                <w:szCs w:val="20"/>
                <w:lang w:val="kk-KZ"/>
              </w:rPr>
              <w:t>\</w:t>
            </w:r>
            <w:r>
              <w:rPr>
                <w:rFonts w:ascii="Times New Roman" w:eastAsia="Times New Roman" w:hAnsi="Times New Roman" w:cs="Times New Roman"/>
                <w:bCs/>
                <w:i/>
                <w:lang w:val="kk-KZ"/>
              </w:rPr>
              <w:t xml:space="preserve"> Қазақстан Республикасының әнұранын шырқау.(музыка)</w:t>
            </w:r>
          </w:p>
        </w:tc>
        <w:tc>
          <w:tcPr>
            <w:tcW w:w="2576" w:type="dxa"/>
            <w:gridSpan w:val="3"/>
            <w:tcBorders>
              <w:top w:val="single" w:sz="4" w:space="0" w:color="000000"/>
              <w:left w:val="single" w:sz="4" w:space="0" w:color="000000"/>
              <w:bottom w:val="single" w:sz="4" w:space="0" w:color="000000"/>
              <w:right w:val="single" w:sz="4" w:space="0" w:color="000000"/>
            </w:tcBorders>
          </w:tcPr>
          <w:p w14:paraId="51F1561B" w14:textId="77777777" w:rsidR="001750A0" w:rsidRDefault="001750A0">
            <w:pPr>
              <w:spacing w:after="0" w:line="240" w:lineRule="auto"/>
              <w:rPr>
                <w:rFonts w:ascii="Times New Roman" w:eastAsia="Times New Roman" w:hAnsi="Times New Roman" w:cs="Times New Roman"/>
                <w:bCs/>
                <w:i/>
                <w:lang w:val="kk-KZ"/>
              </w:rPr>
            </w:pPr>
            <w:r>
              <w:rPr>
                <w:rFonts w:ascii="Times New Roman" w:eastAsia="Calibri" w:hAnsi="Times New Roman" w:cs="Times New Roman"/>
                <w:color w:val="000000"/>
                <w:sz w:val="20"/>
                <w:szCs w:val="20"/>
                <w:lang w:val="kk-KZ"/>
              </w:rPr>
              <w:t>Сәлемдесу. . Балалардың денсаулығы мен тазалығын тексеру Суретті кітапшалар тамашалау Таныстыру, санамақ, жаңылтпаш айту, жұмбақ шешуге,баулу.</w:t>
            </w:r>
            <w:r>
              <w:rPr>
                <w:rFonts w:ascii="Times New Roman" w:eastAsia="Times New Roman" w:hAnsi="Times New Roman" w:cs="Times New Roman"/>
                <w:sz w:val="20"/>
                <w:szCs w:val="20"/>
                <w:lang w:val="kk-KZ"/>
              </w:rPr>
              <w:t xml:space="preserve"> (Көркем әдебиет)</w:t>
            </w:r>
            <w:r>
              <w:rPr>
                <w:rFonts w:ascii="Times New Roman" w:eastAsia="Times New Roman" w:hAnsi="Times New Roman" w:cs="Times New Roman"/>
                <w:bCs/>
                <w:i/>
                <w:lang w:val="kk-KZ"/>
              </w:rPr>
              <w:t xml:space="preserve"> </w:t>
            </w:r>
          </w:p>
          <w:p w14:paraId="328121DA"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Times New Roman" w:hAnsi="Times New Roman" w:cs="Times New Roman"/>
                <w:bCs/>
                <w:i/>
                <w:lang w:val="kk-KZ"/>
              </w:rPr>
              <w:t>Қазақстан Республикасының әнұранын шырқау.(музыка)</w:t>
            </w:r>
          </w:p>
          <w:p w14:paraId="1EFC6C15" w14:textId="77777777" w:rsidR="001750A0" w:rsidRDefault="001750A0">
            <w:pPr>
              <w:spacing w:after="0" w:line="240" w:lineRule="auto"/>
              <w:rPr>
                <w:rFonts w:ascii="Times New Roman" w:eastAsia="Calibri" w:hAnsi="Times New Roman" w:cs="Times New Roman"/>
                <w:sz w:val="20"/>
                <w:szCs w:val="20"/>
                <w:lang w:val="kk-KZ"/>
              </w:rPr>
            </w:pPr>
          </w:p>
        </w:tc>
        <w:tc>
          <w:tcPr>
            <w:tcW w:w="2244" w:type="dxa"/>
            <w:gridSpan w:val="3"/>
            <w:tcBorders>
              <w:top w:val="single" w:sz="4" w:space="0" w:color="000000"/>
              <w:left w:val="single" w:sz="4" w:space="0" w:color="000000"/>
              <w:bottom w:val="single" w:sz="4" w:space="0" w:color="000000"/>
              <w:right w:val="single" w:sz="4" w:space="0" w:color="000000"/>
            </w:tcBorders>
          </w:tcPr>
          <w:p w14:paraId="54CB2AD5"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 Баладан қандай к</w:t>
            </w:r>
            <w:r>
              <w:rPr>
                <w:rFonts w:ascii="Times New Roman" w:eastAsia="Calibri" w:hAnsi="Times New Roman" w:cs="Times New Roman"/>
                <w:i/>
                <w:sz w:val="20"/>
                <w:szCs w:val="20"/>
                <w:lang w:val="kk-KZ"/>
              </w:rPr>
              <w:t>ө</w:t>
            </w:r>
            <w:r>
              <w:rPr>
                <w:rFonts w:ascii="Times New Roman" w:eastAsia="Calibri" w:hAnsi="Times New Roman" w:cs="Times New Roman"/>
                <w:sz w:val="20"/>
                <w:szCs w:val="20"/>
                <w:lang w:val="kk-KZ"/>
              </w:rPr>
              <w:t>ңіл күймен келгенін сұрап, сәлемдесу. «</w:t>
            </w:r>
            <w:r>
              <w:rPr>
                <w:rFonts w:ascii="Times New Roman" w:eastAsia="Calibri" w:hAnsi="Times New Roman" w:cs="Times New Roman"/>
                <w:color w:val="000000"/>
                <w:sz w:val="20"/>
                <w:szCs w:val="20"/>
                <w:lang w:val="kk-KZ"/>
              </w:rPr>
              <w:t>Сиқырлы сандар» ойының ойнату.1-10 дейінгі сандарды тура және кері санау.</w:t>
            </w:r>
          </w:p>
          <w:p w14:paraId="113718FB"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Times New Roman" w:hAnsi="Times New Roman" w:cs="Times New Roman"/>
                <w:sz w:val="20"/>
                <w:szCs w:val="20"/>
                <w:lang w:val="kk-KZ"/>
              </w:rPr>
              <w:t>(Математика)</w:t>
            </w:r>
            <w:r>
              <w:rPr>
                <w:rFonts w:ascii="Times New Roman" w:eastAsia="Times New Roman" w:hAnsi="Times New Roman" w:cs="Times New Roman"/>
                <w:bCs/>
                <w:i/>
                <w:lang w:val="kk-KZ"/>
              </w:rPr>
              <w:t xml:space="preserve"> Қазақстан Республикасының әнұранын шырқау.(музыка)</w:t>
            </w:r>
          </w:p>
          <w:p w14:paraId="09C6025E" w14:textId="77777777" w:rsidR="001750A0" w:rsidRDefault="001750A0">
            <w:pPr>
              <w:spacing w:after="0" w:line="240" w:lineRule="auto"/>
              <w:rPr>
                <w:rFonts w:ascii="Times New Roman" w:eastAsia="Calibri" w:hAnsi="Times New Roman" w:cs="Times New Roman"/>
                <w:sz w:val="20"/>
                <w:szCs w:val="20"/>
                <w:lang w:val="kk-KZ"/>
              </w:rPr>
            </w:pPr>
          </w:p>
        </w:tc>
      </w:tr>
      <w:tr w:rsidR="001750A0" w14:paraId="2521C247" w14:textId="77777777" w:rsidTr="001750A0">
        <w:trPr>
          <w:trHeight w:val="641"/>
        </w:trPr>
        <w:tc>
          <w:tcPr>
            <w:tcW w:w="1942" w:type="dxa"/>
            <w:tcBorders>
              <w:top w:val="single" w:sz="4" w:space="0" w:color="000000"/>
              <w:left w:val="single" w:sz="4" w:space="0" w:color="000000"/>
              <w:bottom w:val="single" w:sz="4" w:space="0" w:color="000000"/>
              <w:right w:val="single" w:sz="4" w:space="0" w:color="000000"/>
            </w:tcBorders>
            <w:hideMark/>
          </w:tcPr>
          <w:p w14:paraId="4AB25FC0"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Ата-аналармен</w:t>
            </w:r>
          </w:p>
          <w:p w14:paraId="38101DDF"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bCs/>
                <w:sz w:val="20"/>
                <w:szCs w:val="20"/>
                <w:lang w:val="kk-KZ"/>
              </w:rPr>
              <w:t xml:space="preserve">әңгімелесу, кеңес беру </w:t>
            </w:r>
          </w:p>
        </w:tc>
        <w:tc>
          <w:tcPr>
            <w:tcW w:w="2693" w:type="dxa"/>
            <w:tcBorders>
              <w:top w:val="single" w:sz="4" w:space="0" w:color="000000"/>
              <w:left w:val="single" w:sz="4" w:space="0" w:color="000000"/>
              <w:bottom w:val="single" w:sz="4" w:space="0" w:color="000000"/>
              <w:right w:val="single" w:sz="4" w:space="0" w:color="000000"/>
            </w:tcBorders>
            <w:hideMark/>
          </w:tcPr>
          <w:p w14:paraId="5D56B4AC" w14:textId="77777777" w:rsidR="001750A0" w:rsidRDefault="001750A0">
            <w:pPr>
              <w:autoSpaceDE w:val="0"/>
              <w:autoSpaceDN w:val="0"/>
              <w:adjustRightInd w:val="0"/>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Ата-аналармен әңгіме:</w:t>
            </w:r>
          </w:p>
          <w:p w14:paraId="625E2152" w14:textId="77777777" w:rsidR="001750A0" w:rsidRDefault="001750A0">
            <w:pPr>
              <w:autoSpaceDE w:val="0"/>
              <w:autoSpaceDN w:val="0"/>
              <w:adjustRightInd w:val="0"/>
              <w:spacing w:after="0" w:line="240" w:lineRule="auto"/>
              <w:rPr>
                <w:rFonts w:ascii="Times New Roman" w:eastAsia="Calibri" w:hAnsi="Times New Roman" w:cs="Times New Roman"/>
                <w:sz w:val="20"/>
                <w:szCs w:val="20"/>
                <w:lang w:val="kk-KZ"/>
              </w:rPr>
            </w:pPr>
            <w:r>
              <w:rPr>
                <w:rFonts w:ascii="Times New Roman" w:eastAsia="Times New Roman" w:hAnsi="Times New Roman" w:cs="Times New Roman"/>
                <w:color w:val="000000"/>
                <w:sz w:val="20"/>
                <w:szCs w:val="20"/>
                <w:lang w:val="kk-KZ"/>
              </w:rPr>
              <w:t xml:space="preserve">Балалардың көңіл күйі, денсаулығы жайында ата –анамен  әңгімелесу. </w:t>
            </w:r>
          </w:p>
        </w:tc>
        <w:tc>
          <w:tcPr>
            <w:tcW w:w="3108" w:type="dxa"/>
            <w:gridSpan w:val="3"/>
            <w:tcBorders>
              <w:top w:val="single" w:sz="4" w:space="0" w:color="000000"/>
              <w:left w:val="single" w:sz="4" w:space="0" w:color="000000"/>
              <w:bottom w:val="single" w:sz="4" w:space="0" w:color="000000"/>
              <w:right w:val="single" w:sz="4" w:space="0" w:color="000000"/>
            </w:tcBorders>
          </w:tcPr>
          <w:p w14:paraId="503123C6" w14:textId="77777777" w:rsidR="001750A0" w:rsidRDefault="001750A0">
            <w:pPr>
              <w:autoSpaceDE w:val="0"/>
              <w:autoSpaceDN w:val="0"/>
              <w:adjustRightInd w:val="0"/>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 xml:space="preserve">Ата-аналармен әңгіме:    </w:t>
            </w:r>
            <w:r>
              <w:rPr>
                <w:rFonts w:ascii="Times New Roman" w:eastAsia="Calibri" w:hAnsi="Times New Roman" w:cs="Times New Roman"/>
                <w:sz w:val="20"/>
                <w:szCs w:val="20"/>
                <w:lang w:val="kk-KZ"/>
              </w:rPr>
              <w:t>Ата- аналарға балаларын таңертеңгілік жаттығуға үлгертіп алып келулерін ескерту.</w:t>
            </w:r>
          </w:p>
          <w:p w14:paraId="08364CBB" w14:textId="77777777" w:rsidR="001750A0" w:rsidRDefault="001750A0">
            <w:pPr>
              <w:spacing w:after="0" w:line="240" w:lineRule="auto"/>
              <w:rPr>
                <w:rFonts w:ascii="Times New Roman" w:eastAsia="Calibri" w:hAnsi="Times New Roman" w:cs="Times New Roman"/>
                <w:i/>
                <w:sz w:val="24"/>
                <w:szCs w:val="24"/>
                <w:lang w:val="kk-KZ" w:eastAsia="ru-RU"/>
              </w:rPr>
            </w:pPr>
            <w:r>
              <w:rPr>
                <w:rFonts w:ascii="Times New Roman" w:eastAsia="Calibri" w:hAnsi="Times New Roman" w:cs="Times New Roman"/>
                <w:i/>
                <w:sz w:val="24"/>
                <w:szCs w:val="24"/>
                <w:lang w:val="kk-KZ" w:eastAsia="ru-RU"/>
              </w:rPr>
              <w:t>«Өнегелі 15 минут»</w:t>
            </w:r>
          </w:p>
          <w:p w14:paraId="262A67B2" w14:textId="77777777" w:rsidR="001750A0" w:rsidRDefault="001750A0">
            <w:pPr>
              <w:pStyle w:val="a7"/>
              <w:spacing w:line="276" w:lineRule="auto"/>
              <w:ind w:left="0"/>
              <w:rPr>
                <w:i/>
                <w:iCs/>
                <w:sz w:val="22"/>
                <w:szCs w:val="22"/>
              </w:rPr>
            </w:pPr>
            <w:r>
              <w:rPr>
                <w:rFonts w:eastAsia="Calibri"/>
                <w:i/>
                <w:sz w:val="24"/>
                <w:szCs w:val="24"/>
                <w:lang w:eastAsia="ru-RU"/>
              </w:rPr>
              <w:t>Тақырыбы:</w:t>
            </w:r>
            <w:r>
              <w:rPr>
                <w:rFonts w:eastAsia="Calibri"/>
                <w:lang w:bidi="ar-SA"/>
              </w:rPr>
              <w:t xml:space="preserve"> «</w:t>
            </w:r>
            <w:r>
              <w:rPr>
                <w:rFonts w:eastAsia="Calibri"/>
                <w:i/>
                <w:iCs/>
                <w:sz w:val="22"/>
                <w:szCs w:val="22"/>
                <w:lang w:bidi="ar-SA"/>
              </w:rPr>
              <w:t>Мен-зерттеушімін</w:t>
            </w:r>
            <w:r>
              <w:rPr>
                <w:i/>
                <w:iCs/>
                <w:sz w:val="22"/>
                <w:szCs w:val="22"/>
              </w:rPr>
              <w:t>»-өнертапқыштыққа алғашқы қадам</w:t>
            </w:r>
          </w:p>
          <w:p w14:paraId="43D8CF43" w14:textId="77777777" w:rsidR="001750A0" w:rsidRDefault="001750A0">
            <w:pPr>
              <w:pStyle w:val="a7"/>
              <w:spacing w:line="276" w:lineRule="auto"/>
              <w:ind w:left="0"/>
              <w:rPr>
                <w:i/>
                <w:iCs/>
                <w:sz w:val="22"/>
                <w:szCs w:val="22"/>
              </w:rPr>
            </w:pPr>
            <w:r>
              <w:rPr>
                <w:rFonts w:eastAsia="Calibri"/>
                <w:i/>
                <w:sz w:val="24"/>
                <w:szCs w:val="24"/>
                <w:lang w:eastAsia="ru-RU"/>
              </w:rPr>
              <w:t xml:space="preserve"> </w:t>
            </w:r>
          </w:p>
          <w:p w14:paraId="6F940EA2" w14:textId="77777777" w:rsidR="001750A0" w:rsidRDefault="001750A0">
            <w:pPr>
              <w:spacing w:after="0" w:line="240" w:lineRule="auto"/>
              <w:rPr>
                <w:rFonts w:ascii="Times New Roman" w:eastAsia="Calibri" w:hAnsi="Times New Roman" w:cs="Times New Roman"/>
                <w:sz w:val="20"/>
                <w:szCs w:val="20"/>
                <w:lang w:val="kk-KZ"/>
              </w:rPr>
            </w:pPr>
          </w:p>
        </w:tc>
        <w:tc>
          <w:tcPr>
            <w:tcW w:w="2713" w:type="dxa"/>
            <w:gridSpan w:val="2"/>
            <w:tcBorders>
              <w:top w:val="single" w:sz="4" w:space="0" w:color="000000"/>
              <w:left w:val="single" w:sz="4" w:space="0" w:color="000000"/>
              <w:bottom w:val="single" w:sz="4" w:space="0" w:color="000000"/>
              <w:right w:val="single" w:sz="4" w:space="0" w:color="000000"/>
            </w:tcBorders>
          </w:tcPr>
          <w:p w14:paraId="1E026021" w14:textId="77777777" w:rsidR="001750A0" w:rsidRDefault="001750A0">
            <w:pPr>
              <w:autoSpaceDE w:val="0"/>
              <w:autoSpaceDN w:val="0"/>
              <w:adjustRightInd w:val="0"/>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lastRenderedPageBreak/>
              <w:t>Ата-аналармен әңгіме:</w:t>
            </w:r>
          </w:p>
          <w:p w14:paraId="5C2E8E74" w14:textId="77777777" w:rsidR="001750A0" w:rsidRDefault="001750A0">
            <w:pPr>
              <w:autoSpaceDE w:val="0"/>
              <w:autoSpaceDN w:val="0"/>
              <w:adjustRightInd w:val="0"/>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Балалардың тазалығы жөнінде кеңес беру.</w:t>
            </w:r>
          </w:p>
          <w:p w14:paraId="011BE863" w14:textId="77777777" w:rsidR="001750A0" w:rsidRDefault="001750A0">
            <w:pPr>
              <w:spacing w:after="0" w:line="240" w:lineRule="auto"/>
              <w:rPr>
                <w:rFonts w:ascii="Times New Roman" w:eastAsia="Calibri" w:hAnsi="Times New Roman" w:cs="Times New Roman"/>
                <w:sz w:val="20"/>
                <w:szCs w:val="20"/>
                <w:lang w:val="kk-KZ"/>
              </w:rPr>
            </w:pPr>
          </w:p>
        </w:tc>
        <w:tc>
          <w:tcPr>
            <w:tcW w:w="2576" w:type="dxa"/>
            <w:gridSpan w:val="3"/>
            <w:tcBorders>
              <w:top w:val="single" w:sz="4" w:space="0" w:color="000000"/>
              <w:left w:val="single" w:sz="4" w:space="0" w:color="000000"/>
              <w:bottom w:val="single" w:sz="4" w:space="0" w:color="000000"/>
              <w:right w:val="single" w:sz="4" w:space="0" w:color="000000"/>
            </w:tcBorders>
          </w:tcPr>
          <w:p w14:paraId="26AED530" w14:textId="77777777" w:rsidR="001750A0" w:rsidRDefault="001750A0">
            <w:pPr>
              <w:autoSpaceDE w:val="0"/>
              <w:autoSpaceDN w:val="0"/>
              <w:adjustRightInd w:val="0"/>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Ата-аналармен әңгіме:</w:t>
            </w:r>
          </w:p>
          <w:p w14:paraId="1C356743" w14:textId="77777777" w:rsidR="001750A0" w:rsidRDefault="001750A0">
            <w:pPr>
              <w:spacing w:after="0" w:line="240" w:lineRule="auto"/>
              <w:rPr>
                <w:rFonts w:ascii="Times New Roman" w:eastAsia="Calibri" w:hAnsi="Times New Roman" w:cs="Times New Roman"/>
                <w:i/>
                <w:sz w:val="24"/>
                <w:szCs w:val="24"/>
                <w:lang w:val="kk-KZ" w:eastAsia="ru-RU"/>
              </w:rPr>
            </w:pPr>
            <w:r>
              <w:rPr>
                <w:rFonts w:ascii="Times New Roman" w:eastAsia="Times New Roman" w:hAnsi="Times New Roman" w:cs="Times New Roman"/>
                <w:color w:val="000000"/>
                <w:sz w:val="20"/>
                <w:szCs w:val="20"/>
                <w:lang w:val="kk-KZ"/>
              </w:rPr>
              <w:t>Ата –аналарға  баланың денсаулығын сақтау жөнінде кеңес беру.</w:t>
            </w:r>
            <w:r>
              <w:rPr>
                <w:rFonts w:ascii="Times New Roman" w:eastAsia="Calibri" w:hAnsi="Times New Roman" w:cs="Times New Roman"/>
                <w:i/>
                <w:sz w:val="24"/>
                <w:szCs w:val="24"/>
                <w:lang w:val="kk-KZ" w:eastAsia="ru-RU"/>
              </w:rPr>
              <w:t xml:space="preserve"> «Өнегелі 15 минут»</w:t>
            </w:r>
          </w:p>
          <w:p w14:paraId="47C725A2" w14:textId="77777777" w:rsidR="001750A0" w:rsidRDefault="001750A0">
            <w:pPr>
              <w:pStyle w:val="a7"/>
              <w:spacing w:line="276" w:lineRule="auto"/>
              <w:ind w:left="0"/>
              <w:rPr>
                <w:i/>
                <w:iCs/>
                <w:sz w:val="22"/>
                <w:szCs w:val="22"/>
              </w:rPr>
            </w:pPr>
            <w:r>
              <w:rPr>
                <w:rFonts w:eastAsia="Calibri"/>
                <w:i/>
                <w:sz w:val="24"/>
                <w:szCs w:val="24"/>
                <w:lang w:eastAsia="ru-RU"/>
              </w:rPr>
              <w:t xml:space="preserve">Тақырыбы: </w:t>
            </w:r>
            <w:r>
              <w:rPr>
                <w:rFonts w:eastAsia="Calibri"/>
                <w:lang w:bidi="ar-SA"/>
              </w:rPr>
              <w:t>«</w:t>
            </w:r>
            <w:r>
              <w:rPr>
                <w:rFonts w:eastAsia="Calibri"/>
                <w:i/>
                <w:iCs/>
                <w:sz w:val="22"/>
                <w:szCs w:val="22"/>
                <w:lang w:bidi="ar-SA"/>
              </w:rPr>
              <w:t>Мен-зерттеушімін</w:t>
            </w:r>
            <w:r>
              <w:rPr>
                <w:i/>
                <w:iCs/>
                <w:sz w:val="22"/>
                <w:szCs w:val="22"/>
              </w:rPr>
              <w:t>»-өнертапқыштыққа алғашқы қадам</w:t>
            </w:r>
          </w:p>
          <w:p w14:paraId="3DFB8118" w14:textId="77777777" w:rsidR="001750A0" w:rsidRDefault="001750A0">
            <w:pPr>
              <w:pStyle w:val="a7"/>
              <w:spacing w:line="276" w:lineRule="auto"/>
              <w:ind w:left="0"/>
              <w:rPr>
                <w:rFonts w:eastAsia="Calibri"/>
                <w:sz w:val="20"/>
                <w:szCs w:val="20"/>
              </w:rPr>
            </w:pPr>
          </w:p>
        </w:tc>
        <w:tc>
          <w:tcPr>
            <w:tcW w:w="2244" w:type="dxa"/>
            <w:gridSpan w:val="3"/>
            <w:tcBorders>
              <w:top w:val="single" w:sz="4" w:space="0" w:color="000000"/>
              <w:left w:val="single" w:sz="4" w:space="0" w:color="000000"/>
              <w:bottom w:val="single" w:sz="4" w:space="0" w:color="000000"/>
              <w:right w:val="single" w:sz="4" w:space="0" w:color="000000"/>
            </w:tcBorders>
            <w:hideMark/>
          </w:tcPr>
          <w:p w14:paraId="74945194" w14:textId="77777777" w:rsidR="001750A0" w:rsidRDefault="001750A0">
            <w:pPr>
              <w:autoSpaceDE w:val="0"/>
              <w:autoSpaceDN w:val="0"/>
              <w:adjustRightInd w:val="0"/>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Ата-аналармен әңгіме:</w:t>
            </w:r>
          </w:p>
          <w:p w14:paraId="790A8F20"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Times New Roman" w:hAnsi="Times New Roman" w:cs="Times New Roman"/>
                <w:color w:val="000000"/>
                <w:sz w:val="20"/>
                <w:szCs w:val="20"/>
                <w:lang w:val="kk-KZ"/>
              </w:rPr>
              <w:t>Ата –аналармен қарым –қатынас мәдениетін орнату. Күн тәртібін сақтауға дағдылану.</w:t>
            </w:r>
          </w:p>
        </w:tc>
      </w:tr>
      <w:tr w:rsidR="001750A0" w14:paraId="59DB46DC" w14:textId="77777777" w:rsidTr="001750A0">
        <w:trPr>
          <w:trHeight w:val="983"/>
        </w:trPr>
        <w:tc>
          <w:tcPr>
            <w:tcW w:w="1942" w:type="dxa"/>
            <w:tcBorders>
              <w:top w:val="single" w:sz="4" w:space="0" w:color="000000"/>
              <w:left w:val="single" w:sz="4" w:space="0" w:color="000000"/>
              <w:bottom w:val="single" w:sz="4" w:space="0" w:color="000000"/>
              <w:right w:val="single" w:sz="4" w:space="0" w:color="000000"/>
            </w:tcBorders>
            <w:hideMark/>
          </w:tcPr>
          <w:p w14:paraId="1B26D6D1"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 xml:space="preserve">Балалардың дербес іс-әрекеті (аз қимылды ойындар, үстел үсті ойындары, бейнелеу іс- әрекеті, </w:t>
            </w:r>
          </w:p>
          <w:p w14:paraId="3C0BCC2B"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bCs/>
                <w:sz w:val="20"/>
                <w:szCs w:val="20"/>
                <w:lang w:val="kk-KZ"/>
              </w:rPr>
              <w:t>кітаптар қарау және тағы басқа іс-әекеттер)</w:t>
            </w:r>
          </w:p>
        </w:tc>
        <w:tc>
          <w:tcPr>
            <w:tcW w:w="2693" w:type="dxa"/>
            <w:tcBorders>
              <w:top w:val="single" w:sz="4" w:space="0" w:color="000000"/>
              <w:left w:val="single" w:sz="4" w:space="0" w:color="000000"/>
              <w:bottom w:val="single" w:sz="4" w:space="0" w:color="000000"/>
              <w:right w:val="single" w:sz="4" w:space="0" w:color="auto"/>
            </w:tcBorders>
            <w:hideMark/>
          </w:tcPr>
          <w:p w14:paraId="2BA468F6"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bCs/>
                <w:sz w:val="20"/>
                <w:szCs w:val="20"/>
                <w:lang w:val="kk-KZ"/>
              </w:rPr>
              <w:t>«Көңілді аңдар» музыкалық ойын жаттығуы</w:t>
            </w:r>
            <w:r>
              <w:rPr>
                <w:rFonts w:ascii="Times New Roman" w:eastAsia="Calibri" w:hAnsi="Times New Roman" w:cs="Times New Roman"/>
                <w:sz w:val="20"/>
                <w:szCs w:val="20"/>
                <w:lang w:val="kk-KZ"/>
              </w:rPr>
              <w:t>Мақсаты:</w:t>
            </w:r>
          </w:p>
          <w:p w14:paraId="5D5B68F3"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Calibri" w:hAnsi="Times New Roman" w:cs="Times New Roman"/>
                <w:sz w:val="20"/>
                <w:szCs w:val="20"/>
                <w:lang w:val="kk-KZ"/>
              </w:rPr>
              <w:t>әуенді тыңдай отырып, аңдардың қимылын жасау</w:t>
            </w:r>
            <w:r>
              <w:rPr>
                <w:rFonts w:ascii="Times New Roman" w:eastAsia="Calibri" w:hAnsi="Times New Roman" w:cs="Times New Roman"/>
                <w:iCs/>
                <w:sz w:val="20"/>
                <w:szCs w:val="20"/>
                <w:lang w:val="kk-KZ"/>
              </w:rPr>
              <w:t xml:space="preserve">. Музыканы тыңдау мәдениетін сақтау (музыкалық шығармаларды алаңдамай соңына дейін тыңдау). </w:t>
            </w:r>
            <w:r>
              <w:rPr>
                <w:rFonts w:ascii="Times New Roman" w:eastAsia="Times New Roman" w:hAnsi="Times New Roman" w:cs="Times New Roman"/>
                <w:sz w:val="20"/>
                <w:szCs w:val="20"/>
                <w:lang w:val="kk-KZ"/>
              </w:rPr>
              <w:t xml:space="preserve"> (Музыка)</w:t>
            </w:r>
          </w:p>
        </w:tc>
        <w:tc>
          <w:tcPr>
            <w:tcW w:w="3108" w:type="dxa"/>
            <w:gridSpan w:val="3"/>
            <w:tcBorders>
              <w:top w:val="single" w:sz="4" w:space="0" w:color="000000"/>
              <w:left w:val="single" w:sz="4" w:space="0" w:color="auto"/>
              <w:bottom w:val="single" w:sz="4" w:space="0" w:color="000000"/>
              <w:right w:val="single" w:sz="4" w:space="0" w:color="auto"/>
            </w:tcBorders>
            <w:hideMark/>
          </w:tcPr>
          <w:p w14:paraId="16D62C57"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bCs/>
                <w:color w:val="000000"/>
                <w:sz w:val="20"/>
                <w:szCs w:val="20"/>
                <w:lang w:val="kk-KZ"/>
              </w:rPr>
              <w:t xml:space="preserve">Д.о </w:t>
            </w:r>
            <w:r>
              <w:rPr>
                <w:rFonts w:ascii="Times New Roman" w:eastAsia="Times New Roman" w:hAnsi="Times New Roman" w:cs="Times New Roman"/>
                <w:sz w:val="20"/>
                <w:szCs w:val="20"/>
                <w:lang w:val="kk-KZ"/>
              </w:rPr>
              <w:t>Сенде не бар?Мақсаты: Сұрақты түсініп затты дұрыс атап, жауап беруге үйрету</w:t>
            </w:r>
          </w:p>
          <w:p w14:paraId="316FB4F6"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(Математика)</w:t>
            </w:r>
          </w:p>
        </w:tc>
        <w:tc>
          <w:tcPr>
            <w:tcW w:w="2713" w:type="dxa"/>
            <w:gridSpan w:val="2"/>
            <w:tcBorders>
              <w:top w:val="single" w:sz="4" w:space="0" w:color="000000"/>
              <w:left w:val="single" w:sz="4" w:space="0" w:color="auto"/>
              <w:bottom w:val="single" w:sz="4" w:space="0" w:color="000000"/>
              <w:right w:val="single" w:sz="4" w:space="0" w:color="000000"/>
            </w:tcBorders>
            <w:hideMark/>
          </w:tcPr>
          <w:p w14:paraId="257E136A" w14:textId="77777777" w:rsidR="001750A0" w:rsidRDefault="001750A0">
            <w:pPr>
              <w:spacing w:line="240" w:lineRule="auto"/>
              <w:rPr>
                <w:rFonts w:ascii="Times New Roman" w:eastAsia="Times New Roman" w:hAnsi="Times New Roman" w:cs="Times New Roman"/>
                <w:color w:val="000000"/>
                <w:sz w:val="20"/>
                <w:szCs w:val="20"/>
                <w:lang w:val="kk-KZ"/>
              </w:rPr>
            </w:pPr>
            <w:r>
              <w:rPr>
                <w:rFonts w:ascii="Times New Roman" w:eastAsia="Calibri" w:hAnsi="Times New Roman" w:cs="Times New Roman"/>
                <w:color w:val="000000"/>
                <w:sz w:val="20"/>
                <w:szCs w:val="20"/>
                <w:lang w:val="kk-KZ"/>
              </w:rPr>
              <w:t>Д/ойын: «Киім-кешек».</w:t>
            </w:r>
            <w:r>
              <w:rPr>
                <w:rFonts w:ascii="Times New Roman" w:eastAsia="Calibri" w:hAnsi="Times New Roman" w:cs="Times New Roman"/>
                <w:color w:val="000000"/>
                <w:sz w:val="20"/>
                <w:szCs w:val="20"/>
                <w:lang w:val="kk-KZ"/>
              </w:rPr>
              <w:br/>
              <w:t>Шарты: Қыстық және жаздық киімдерді ажыратып, топтастырып қояды.</w:t>
            </w:r>
            <w:r>
              <w:rPr>
                <w:rFonts w:ascii="Times New Roman" w:eastAsia="Times New Roman" w:hAnsi="Times New Roman" w:cs="Times New Roman"/>
                <w:color w:val="000000"/>
                <w:sz w:val="20"/>
                <w:szCs w:val="20"/>
                <w:lang w:val="kk-KZ"/>
              </w:rPr>
              <w:t xml:space="preserve"> </w:t>
            </w:r>
            <w:r>
              <w:rPr>
                <w:rFonts w:ascii="Times New Roman" w:eastAsia="Calibri" w:hAnsi="Times New Roman" w:cs="Times New Roman"/>
                <w:color w:val="000000"/>
                <w:sz w:val="20"/>
                <w:szCs w:val="20"/>
                <w:lang w:val="kk-KZ"/>
              </w:rPr>
              <w:t>(Сөйлемдамыту.</w:t>
            </w:r>
            <w:r>
              <w:rPr>
                <w:rFonts w:ascii="Times New Roman" w:eastAsia="Times New Roman" w:hAnsi="Times New Roman" w:cs="Times New Roman"/>
                <w:color w:val="000000"/>
                <w:sz w:val="20"/>
                <w:szCs w:val="20"/>
                <w:lang w:val="kk-KZ"/>
              </w:rPr>
              <w:t>)</w:t>
            </w:r>
          </w:p>
        </w:tc>
        <w:tc>
          <w:tcPr>
            <w:tcW w:w="2576" w:type="dxa"/>
            <w:gridSpan w:val="3"/>
            <w:tcBorders>
              <w:top w:val="single" w:sz="4" w:space="0" w:color="000000"/>
              <w:left w:val="single" w:sz="4" w:space="0" w:color="000000"/>
              <w:bottom w:val="single" w:sz="4" w:space="0" w:color="auto"/>
              <w:right w:val="single" w:sz="4" w:space="0" w:color="auto"/>
            </w:tcBorders>
            <w:hideMark/>
          </w:tcPr>
          <w:p w14:paraId="70BB9F5F" w14:textId="77777777" w:rsidR="001750A0" w:rsidRDefault="001750A0">
            <w:pPr>
              <w:spacing w:line="240" w:lineRule="auto"/>
              <w:jc w:val="both"/>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Кітап орталығындағы жұмыстар (ертегі оқу)</w:t>
            </w:r>
          </w:p>
          <w:p w14:paraId="68DE05DB"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Тіл  ұстарту   жаттығуы</w:t>
            </w:r>
          </w:p>
          <w:p w14:paraId="289396A0"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shd w:val="clear" w:color="auto" w:fill="FFFFFF"/>
                <w:lang w:val="kk-KZ" w:bidi="en-US"/>
              </w:rPr>
            </w:pPr>
            <w:r>
              <w:rPr>
                <w:rFonts w:ascii="Times New Roman" w:eastAsia="Times New Roman" w:hAnsi="Times New Roman" w:cs="Times New Roman"/>
                <w:sz w:val="20"/>
                <w:szCs w:val="20"/>
                <w:shd w:val="clear" w:color="auto" w:fill="FFFFFF"/>
                <w:lang w:val="kk-KZ" w:bidi="en-US"/>
              </w:rPr>
              <w:t>Қыс туралы</w:t>
            </w:r>
          </w:p>
          <w:p w14:paraId="41063976"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shd w:val="clear" w:color="auto" w:fill="FFFFFF"/>
                <w:lang w:val="kk-KZ" w:bidi="en-US"/>
              </w:rPr>
            </w:pPr>
            <w:r>
              <w:rPr>
                <w:rFonts w:ascii="Times New Roman" w:eastAsia="Times New Roman" w:hAnsi="Times New Roman" w:cs="Times New Roman"/>
                <w:sz w:val="20"/>
                <w:szCs w:val="20"/>
                <w:shd w:val="clear" w:color="auto" w:fill="FFFFFF"/>
                <w:lang w:val="kk-KZ" w:bidi="en-US"/>
              </w:rPr>
              <w:t xml:space="preserve"> Ыс – ыс – ыс, </w:t>
            </w:r>
          </w:p>
          <w:p w14:paraId="26D74CB2"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shd w:val="clear" w:color="auto" w:fill="FFFFFF"/>
                <w:lang w:val="kk-KZ" w:bidi="en-US"/>
              </w:rPr>
            </w:pPr>
            <w:r>
              <w:rPr>
                <w:rFonts w:ascii="Times New Roman" w:eastAsia="Times New Roman" w:hAnsi="Times New Roman" w:cs="Times New Roman"/>
                <w:sz w:val="20"/>
                <w:szCs w:val="20"/>
                <w:shd w:val="clear" w:color="auto" w:fill="FFFFFF"/>
                <w:lang w:val="kk-KZ" w:bidi="en-US"/>
              </w:rPr>
              <w:t xml:space="preserve">Келіп жетті қыс. </w:t>
            </w:r>
          </w:p>
          <w:p w14:paraId="2CA60090"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shd w:val="clear" w:color="auto" w:fill="FFFFFF"/>
                <w:lang w:val="kk-KZ" w:bidi="en-US"/>
              </w:rPr>
            </w:pPr>
            <w:r>
              <w:rPr>
                <w:rFonts w:ascii="Times New Roman" w:eastAsia="Times New Roman" w:hAnsi="Times New Roman" w:cs="Times New Roman"/>
                <w:sz w:val="20"/>
                <w:szCs w:val="20"/>
                <w:shd w:val="clear" w:color="auto" w:fill="FFFFFF"/>
                <w:lang w:bidi="en-US"/>
              </w:rPr>
              <w:t xml:space="preserve">Ар – ар – ар, </w:t>
            </w:r>
          </w:p>
          <w:p w14:paraId="77705B1E"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shd w:val="clear" w:color="auto" w:fill="FFFFFF"/>
                <w:lang w:val="kk-KZ" w:bidi="en-US"/>
              </w:rPr>
            </w:pPr>
            <w:r>
              <w:rPr>
                <w:rFonts w:ascii="Times New Roman" w:eastAsia="Times New Roman" w:hAnsi="Times New Roman" w:cs="Times New Roman"/>
                <w:sz w:val="20"/>
                <w:szCs w:val="20"/>
                <w:shd w:val="clear" w:color="auto" w:fill="FFFFFF"/>
                <w:lang w:val="kk-KZ" w:bidi="en-US"/>
              </w:rPr>
              <w:t xml:space="preserve">Жауады қар. </w:t>
            </w:r>
            <w:r>
              <w:rPr>
                <w:rFonts w:ascii="Times New Roman" w:eastAsia="Times New Roman" w:hAnsi="Times New Roman" w:cs="Times New Roman"/>
                <w:color w:val="000000"/>
                <w:sz w:val="20"/>
                <w:szCs w:val="20"/>
                <w:lang w:val="kk-KZ" w:bidi="en-US"/>
              </w:rPr>
              <w:br/>
              <w:t>(Қазақ тілі)</w:t>
            </w:r>
          </w:p>
        </w:tc>
        <w:tc>
          <w:tcPr>
            <w:tcW w:w="2244" w:type="dxa"/>
            <w:gridSpan w:val="3"/>
            <w:tcBorders>
              <w:top w:val="single" w:sz="4" w:space="0" w:color="000000"/>
              <w:left w:val="single" w:sz="4" w:space="0" w:color="auto"/>
              <w:bottom w:val="single" w:sz="4" w:space="0" w:color="000000"/>
              <w:right w:val="single" w:sz="4" w:space="0" w:color="000000"/>
            </w:tcBorders>
            <w:hideMark/>
          </w:tcPr>
          <w:p w14:paraId="2C6480B1"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Үстел үсті ойыны: «мозайка»</w:t>
            </w:r>
          </w:p>
          <w:p w14:paraId="26A9C445"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Мақсаты: саусақ маторикасын дамыту.</w:t>
            </w:r>
            <w:r>
              <w:rPr>
                <w:rFonts w:ascii="Times New Roman" w:eastAsia="Calibri" w:hAnsi="Times New Roman" w:cs="Times New Roman"/>
                <w:color w:val="000000"/>
                <w:sz w:val="20"/>
                <w:szCs w:val="20"/>
                <w:lang w:val="kk-KZ"/>
              </w:rPr>
              <w:t>Құрастырылған құрылыс бөлшектерінің кеңістікте орналасуын айқындайды.</w:t>
            </w:r>
            <w:r>
              <w:rPr>
                <w:rFonts w:ascii="Times New Roman" w:eastAsia="Times New Roman" w:hAnsi="Times New Roman" w:cs="Times New Roman"/>
                <w:color w:val="000000"/>
                <w:sz w:val="20"/>
                <w:szCs w:val="20"/>
                <w:lang w:val="kk-KZ"/>
              </w:rPr>
              <w:t xml:space="preserve"> (Құрастыру.)</w:t>
            </w:r>
          </w:p>
        </w:tc>
      </w:tr>
      <w:tr w:rsidR="001750A0" w14:paraId="11FE9BCD" w14:textId="77777777" w:rsidTr="001750A0">
        <w:trPr>
          <w:trHeight w:val="1571"/>
        </w:trPr>
        <w:tc>
          <w:tcPr>
            <w:tcW w:w="1942" w:type="dxa"/>
            <w:tcBorders>
              <w:top w:val="single" w:sz="4" w:space="0" w:color="000000"/>
              <w:left w:val="single" w:sz="4" w:space="0" w:color="000000"/>
              <w:bottom w:val="single" w:sz="4" w:space="0" w:color="000000"/>
              <w:right w:val="single" w:sz="4" w:space="0" w:color="000000"/>
            </w:tcBorders>
          </w:tcPr>
          <w:p w14:paraId="4C3A3DD0"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bCs/>
                <w:sz w:val="20"/>
                <w:szCs w:val="20"/>
                <w:lang w:val="kk-KZ"/>
              </w:rPr>
              <w:t xml:space="preserve">Таңертенгі жаттығу  </w:t>
            </w:r>
          </w:p>
          <w:p w14:paraId="716230DF" w14:textId="77777777" w:rsidR="001750A0" w:rsidRDefault="001750A0">
            <w:pPr>
              <w:spacing w:line="240" w:lineRule="auto"/>
              <w:rPr>
                <w:rFonts w:ascii="Times New Roman" w:eastAsia="Calibri" w:hAnsi="Times New Roman" w:cs="Times New Roman"/>
                <w:sz w:val="20"/>
                <w:szCs w:val="20"/>
                <w:lang w:val="kk-KZ"/>
              </w:rPr>
            </w:pPr>
          </w:p>
          <w:p w14:paraId="5EF9D2D2" w14:textId="77777777" w:rsidR="001750A0" w:rsidRDefault="001750A0">
            <w:pPr>
              <w:spacing w:line="240" w:lineRule="auto"/>
              <w:rPr>
                <w:rFonts w:ascii="Times New Roman" w:eastAsia="Calibri" w:hAnsi="Times New Roman" w:cs="Times New Roman"/>
                <w:sz w:val="20"/>
                <w:szCs w:val="20"/>
                <w:lang w:val="kk-KZ"/>
              </w:rPr>
            </w:pPr>
          </w:p>
          <w:p w14:paraId="3119AD37" w14:textId="77777777" w:rsidR="001750A0" w:rsidRDefault="001750A0">
            <w:pPr>
              <w:spacing w:line="240" w:lineRule="auto"/>
              <w:rPr>
                <w:rFonts w:ascii="Times New Roman" w:eastAsia="Calibri" w:hAnsi="Times New Roman" w:cs="Times New Roman"/>
                <w:sz w:val="20"/>
                <w:szCs w:val="20"/>
                <w:lang w:val="kk-KZ"/>
              </w:rPr>
            </w:pPr>
          </w:p>
        </w:tc>
        <w:tc>
          <w:tcPr>
            <w:tcW w:w="2693" w:type="dxa"/>
            <w:tcBorders>
              <w:top w:val="single" w:sz="4" w:space="0" w:color="000000"/>
              <w:left w:val="single" w:sz="4" w:space="0" w:color="000000"/>
              <w:bottom w:val="single" w:sz="4" w:space="0" w:color="000000"/>
              <w:right w:val="single" w:sz="4" w:space="0" w:color="auto"/>
            </w:tcBorders>
            <w:hideMark/>
          </w:tcPr>
          <w:p w14:paraId="4116D22D" w14:textId="77777777" w:rsidR="001750A0" w:rsidRDefault="001750A0">
            <w:pPr>
              <w:spacing w:after="0" w:line="240" w:lineRule="auto"/>
              <w:ind w:right="1111"/>
              <w:rPr>
                <w:rFonts w:ascii="Times New Roman" w:eastAsia="Calibri" w:hAnsi="Times New Roman" w:cs="Times New Roman"/>
                <w:bCs/>
                <w:sz w:val="20"/>
                <w:szCs w:val="20"/>
                <w:lang w:val="kk-KZ" w:bidi="en-US"/>
              </w:rPr>
            </w:pPr>
            <w:r>
              <w:rPr>
                <w:rFonts w:ascii="Times New Roman" w:eastAsia="Times New Roman" w:hAnsi="Times New Roman" w:cs="Times New Roman"/>
                <w:color w:val="000000"/>
                <w:sz w:val="20"/>
                <w:szCs w:val="20"/>
                <w:lang w:val="kk-KZ" w:bidi="en-US"/>
              </w:rPr>
              <w:t xml:space="preserve">Сапта бір бірлеп жүру, жүгірумен, секіру кезектестіру.  </w:t>
            </w:r>
          </w:p>
          <w:p w14:paraId="2389CEDB" w14:textId="77777777" w:rsidR="001750A0" w:rsidRDefault="001750A0">
            <w:pPr>
              <w:spacing w:line="240" w:lineRule="auto"/>
              <w:rPr>
                <w:rFonts w:ascii="Times New Roman" w:hAnsi="Times New Roman" w:cs="Times New Roman"/>
                <w:i/>
                <w:iCs/>
                <w:lang w:val="kk-KZ"/>
              </w:rPr>
            </w:pPr>
            <w:r>
              <w:rPr>
                <w:rFonts w:ascii="Times New Roman" w:eastAsia="Times New Roman" w:hAnsi="Times New Roman" w:cs="Times New Roman"/>
                <w:sz w:val="20"/>
                <w:szCs w:val="20"/>
                <w:lang w:val="kk-KZ"/>
              </w:rPr>
              <w:t>(денешынықтыру. )</w:t>
            </w:r>
            <w:r>
              <w:rPr>
                <w:rFonts w:ascii="Times New Roman" w:hAnsi="Times New Roman" w:cs="Times New Roman"/>
                <w:i/>
                <w:iCs/>
                <w:lang w:val="kk-KZ"/>
              </w:rPr>
              <w:t xml:space="preserve"> Қауіпсіздік ережесі</w:t>
            </w:r>
          </w:p>
        </w:tc>
        <w:tc>
          <w:tcPr>
            <w:tcW w:w="3108" w:type="dxa"/>
            <w:gridSpan w:val="3"/>
            <w:tcBorders>
              <w:top w:val="single" w:sz="4" w:space="0" w:color="000000"/>
              <w:left w:val="single" w:sz="4" w:space="0" w:color="auto"/>
              <w:bottom w:val="single" w:sz="4" w:space="0" w:color="000000"/>
              <w:right w:val="single" w:sz="4" w:space="0" w:color="auto"/>
            </w:tcBorders>
          </w:tcPr>
          <w:p w14:paraId="78D17E79" w14:textId="77777777" w:rsidR="001750A0" w:rsidRDefault="001750A0">
            <w:pPr>
              <w:spacing w:line="240" w:lineRule="auto"/>
              <w:rPr>
                <w:rFonts w:ascii="Times New Roman" w:hAnsi="Times New Roman" w:cs="Times New Roman"/>
                <w:i/>
                <w:iCs/>
                <w:lang w:val="kk-KZ"/>
              </w:rPr>
            </w:pPr>
            <w:r>
              <w:rPr>
                <w:rFonts w:ascii="Times New Roman" w:eastAsia="Calibri" w:hAnsi="Times New Roman" w:cs="Times New Roman"/>
                <w:sz w:val="20"/>
                <w:szCs w:val="20"/>
                <w:lang w:val="kk-KZ"/>
              </w:rPr>
              <w:t>Әуенді тыңдай отырып, аңдардың қимылын жасау</w:t>
            </w:r>
            <w:r>
              <w:rPr>
                <w:rFonts w:ascii="Times New Roman" w:eastAsia="Calibri" w:hAnsi="Times New Roman" w:cs="Times New Roman"/>
                <w:iCs/>
                <w:sz w:val="20"/>
                <w:szCs w:val="20"/>
                <w:lang w:val="kk-KZ"/>
              </w:rPr>
              <w:t xml:space="preserve">. Музыканы тыңдау мәдениетін сақтау (музыкалық шығармаларды алаңдамай соңына дейін тыңдау). </w:t>
            </w:r>
            <w:r>
              <w:rPr>
                <w:rFonts w:ascii="Times New Roman" w:eastAsia="Times New Roman" w:hAnsi="Times New Roman" w:cs="Times New Roman"/>
                <w:sz w:val="20"/>
                <w:szCs w:val="20"/>
                <w:lang w:val="kk-KZ"/>
              </w:rPr>
              <w:t xml:space="preserve"> (Музыка)</w:t>
            </w:r>
            <w:r>
              <w:rPr>
                <w:rFonts w:ascii="Times New Roman" w:hAnsi="Times New Roman" w:cs="Times New Roman"/>
                <w:i/>
                <w:iCs/>
                <w:lang w:val="kk-KZ"/>
              </w:rPr>
              <w:t xml:space="preserve"> Қауіпсіздік ережесі</w:t>
            </w:r>
          </w:p>
          <w:p w14:paraId="17EDDCC6" w14:textId="77777777" w:rsidR="001750A0" w:rsidRDefault="001750A0">
            <w:pPr>
              <w:spacing w:after="0" w:line="240" w:lineRule="auto"/>
              <w:rPr>
                <w:rFonts w:ascii="Times New Roman" w:eastAsia="Times New Roman" w:hAnsi="Times New Roman" w:cs="Times New Roman"/>
                <w:sz w:val="20"/>
                <w:szCs w:val="20"/>
                <w:lang w:val="kk-KZ"/>
              </w:rPr>
            </w:pPr>
          </w:p>
        </w:tc>
        <w:tc>
          <w:tcPr>
            <w:tcW w:w="2713" w:type="dxa"/>
            <w:gridSpan w:val="2"/>
            <w:tcBorders>
              <w:top w:val="single" w:sz="4" w:space="0" w:color="000000"/>
              <w:left w:val="single" w:sz="4" w:space="0" w:color="auto"/>
              <w:bottom w:val="single" w:sz="4" w:space="0" w:color="000000"/>
              <w:right w:val="single" w:sz="4" w:space="0" w:color="auto"/>
            </w:tcBorders>
          </w:tcPr>
          <w:p w14:paraId="1B3B524D"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color w:val="000000"/>
                <w:sz w:val="20"/>
                <w:szCs w:val="20"/>
                <w:lang w:val="kk-KZ"/>
              </w:rPr>
              <w:t>Дене белсенділігі (таңертеңгі жаттығу, шынықтыру,</w:t>
            </w:r>
          </w:p>
          <w:p w14:paraId="4DD11A8E"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(денешынықтыру. )</w:t>
            </w:r>
          </w:p>
          <w:p w14:paraId="69F49778" w14:textId="77777777" w:rsidR="001750A0" w:rsidRDefault="001750A0">
            <w:pPr>
              <w:spacing w:line="240" w:lineRule="auto"/>
              <w:rPr>
                <w:rFonts w:ascii="Times New Roman" w:hAnsi="Times New Roman" w:cs="Times New Roman"/>
                <w:i/>
                <w:iCs/>
                <w:lang w:val="kk-KZ"/>
              </w:rPr>
            </w:pPr>
            <w:r>
              <w:rPr>
                <w:rFonts w:ascii="Times New Roman" w:hAnsi="Times New Roman" w:cs="Times New Roman"/>
                <w:i/>
                <w:iCs/>
                <w:lang w:val="kk-KZ"/>
              </w:rPr>
              <w:t>Қауіпсіздік ережесі</w:t>
            </w:r>
          </w:p>
          <w:p w14:paraId="6763C749" w14:textId="77777777" w:rsidR="001750A0" w:rsidRDefault="001750A0">
            <w:pPr>
              <w:spacing w:after="0" w:line="240" w:lineRule="auto"/>
              <w:rPr>
                <w:rFonts w:ascii="Times New Roman" w:eastAsia="Times New Roman" w:hAnsi="Times New Roman" w:cs="Times New Roman"/>
                <w:sz w:val="20"/>
                <w:szCs w:val="20"/>
                <w:lang w:val="kk-KZ"/>
              </w:rPr>
            </w:pPr>
          </w:p>
        </w:tc>
        <w:tc>
          <w:tcPr>
            <w:tcW w:w="2576" w:type="dxa"/>
            <w:gridSpan w:val="3"/>
            <w:tcBorders>
              <w:top w:val="single" w:sz="4" w:space="0" w:color="000000"/>
              <w:left w:val="single" w:sz="4" w:space="0" w:color="auto"/>
              <w:bottom w:val="single" w:sz="4" w:space="0" w:color="000000"/>
              <w:right w:val="single" w:sz="4" w:space="0" w:color="auto"/>
            </w:tcBorders>
          </w:tcPr>
          <w:p w14:paraId="79E11C8C" w14:textId="77777777" w:rsidR="001750A0" w:rsidRDefault="001750A0">
            <w:pPr>
              <w:spacing w:line="240" w:lineRule="auto"/>
              <w:rPr>
                <w:rFonts w:ascii="Times New Roman" w:eastAsia="Calibri" w:hAnsi="Times New Roman" w:cs="Times New Roman"/>
                <w:i/>
                <w:iCs/>
                <w:lang w:val="kk-KZ"/>
              </w:rPr>
            </w:pPr>
            <w:r>
              <w:rPr>
                <w:rFonts w:ascii="Times New Roman" w:eastAsia="Calibri" w:hAnsi="Times New Roman" w:cs="Times New Roman"/>
                <w:sz w:val="20"/>
                <w:szCs w:val="20"/>
                <w:lang w:val="kk-KZ"/>
              </w:rPr>
              <w:t>Әуенді тыңдай отырып, аңдардың қимылын жасау</w:t>
            </w:r>
            <w:r>
              <w:rPr>
                <w:rFonts w:ascii="Times New Roman" w:eastAsia="Calibri" w:hAnsi="Times New Roman" w:cs="Times New Roman"/>
                <w:iCs/>
                <w:sz w:val="20"/>
                <w:szCs w:val="20"/>
                <w:lang w:val="kk-KZ"/>
              </w:rPr>
              <w:t xml:space="preserve">. Музыканы тыңдау (музыкалық шығармаларды алаңдамай соңына дейін тыңдау). </w:t>
            </w:r>
            <w:r>
              <w:rPr>
                <w:rFonts w:ascii="Times New Roman" w:eastAsia="Times New Roman" w:hAnsi="Times New Roman" w:cs="Times New Roman"/>
                <w:sz w:val="20"/>
                <w:szCs w:val="20"/>
                <w:lang w:val="kk-KZ"/>
              </w:rPr>
              <w:t xml:space="preserve"> (Музыка)</w:t>
            </w:r>
            <w:r>
              <w:rPr>
                <w:rFonts w:ascii="Times New Roman" w:eastAsia="Calibri" w:hAnsi="Times New Roman" w:cs="Times New Roman"/>
                <w:i/>
                <w:iCs/>
                <w:lang w:val="kk-KZ"/>
              </w:rPr>
              <w:t xml:space="preserve"> Қауіпсіздік ережесі</w:t>
            </w:r>
          </w:p>
          <w:p w14:paraId="4C112FAE" w14:textId="77777777" w:rsidR="001750A0" w:rsidRDefault="001750A0">
            <w:pPr>
              <w:spacing w:after="0" w:line="240" w:lineRule="auto"/>
              <w:rPr>
                <w:rFonts w:ascii="Times New Roman" w:eastAsia="Times New Roman" w:hAnsi="Times New Roman" w:cs="Times New Roman"/>
                <w:sz w:val="20"/>
                <w:szCs w:val="20"/>
                <w:lang w:val="kk-KZ"/>
              </w:rPr>
            </w:pPr>
          </w:p>
        </w:tc>
        <w:tc>
          <w:tcPr>
            <w:tcW w:w="2244" w:type="dxa"/>
            <w:gridSpan w:val="3"/>
            <w:tcBorders>
              <w:top w:val="single" w:sz="4" w:space="0" w:color="000000"/>
              <w:left w:val="single" w:sz="4" w:space="0" w:color="auto"/>
              <w:bottom w:val="single" w:sz="4" w:space="0" w:color="000000"/>
              <w:right w:val="single" w:sz="4" w:space="0" w:color="000000"/>
            </w:tcBorders>
          </w:tcPr>
          <w:p w14:paraId="4A5EF3C3"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color w:val="000000"/>
                <w:sz w:val="20"/>
                <w:szCs w:val="20"/>
                <w:lang w:val="kk-KZ"/>
              </w:rPr>
              <w:t>Дене белсенділігі (таңертеңгі жаттығу, шынықтыру,</w:t>
            </w:r>
          </w:p>
          <w:p w14:paraId="37BA599B"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(Денешынықтыру.)</w:t>
            </w:r>
          </w:p>
          <w:p w14:paraId="030C5A04" w14:textId="77777777" w:rsidR="001750A0" w:rsidRDefault="001750A0">
            <w:pPr>
              <w:spacing w:line="240" w:lineRule="auto"/>
              <w:rPr>
                <w:rFonts w:ascii="Times New Roman" w:eastAsia="Calibri" w:hAnsi="Times New Roman" w:cs="Times New Roman"/>
                <w:i/>
                <w:iCs/>
                <w:lang w:val="kk-KZ"/>
              </w:rPr>
            </w:pPr>
            <w:r>
              <w:rPr>
                <w:rFonts w:ascii="Times New Roman" w:eastAsia="Calibri" w:hAnsi="Times New Roman" w:cs="Times New Roman"/>
                <w:i/>
                <w:iCs/>
                <w:lang w:val="kk-KZ"/>
              </w:rPr>
              <w:t>Қауіпсіздік ережесі</w:t>
            </w:r>
          </w:p>
          <w:p w14:paraId="0BE6029B" w14:textId="77777777" w:rsidR="001750A0" w:rsidRDefault="001750A0">
            <w:pPr>
              <w:spacing w:after="0" w:line="240" w:lineRule="auto"/>
              <w:rPr>
                <w:rFonts w:ascii="Times New Roman" w:eastAsia="Times New Roman" w:hAnsi="Times New Roman" w:cs="Times New Roman"/>
                <w:sz w:val="20"/>
                <w:szCs w:val="20"/>
                <w:lang w:val="kk-KZ"/>
              </w:rPr>
            </w:pPr>
          </w:p>
        </w:tc>
      </w:tr>
      <w:tr w:rsidR="001750A0" w14:paraId="1FD36C73" w14:textId="77777777" w:rsidTr="001750A0">
        <w:trPr>
          <w:trHeight w:val="2372"/>
        </w:trPr>
        <w:tc>
          <w:tcPr>
            <w:tcW w:w="1942" w:type="dxa"/>
            <w:tcBorders>
              <w:top w:val="single" w:sz="4" w:space="0" w:color="000000"/>
              <w:left w:val="single" w:sz="4" w:space="0" w:color="000000"/>
              <w:bottom w:val="single" w:sz="4" w:space="0" w:color="000000"/>
              <w:right w:val="single" w:sz="4" w:space="0" w:color="000000"/>
            </w:tcBorders>
            <w:hideMark/>
          </w:tcPr>
          <w:p w14:paraId="6FABC760"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bCs/>
                <w:sz w:val="20"/>
                <w:szCs w:val="20"/>
                <w:lang w:val="kk-KZ"/>
              </w:rPr>
              <w:t>Таңғы ас</w:t>
            </w:r>
          </w:p>
        </w:tc>
        <w:tc>
          <w:tcPr>
            <w:tcW w:w="2693" w:type="dxa"/>
            <w:tcBorders>
              <w:top w:val="single" w:sz="4" w:space="0" w:color="000000"/>
              <w:left w:val="single" w:sz="4" w:space="0" w:color="000000"/>
              <w:bottom w:val="single" w:sz="4" w:space="0" w:color="000000"/>
              <w:right w:val="single" w:sz="4" w:space="0" w:color="auto"/>
            </w:tcBorders>
            <w:hideMark/>
          </w:tcPr>
          <w:p w14:paraId="2C0C9C82" w14:textId="77777777" w:rsidR="001750A0" w:rsidRDefault="001750A0">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Қасықты дұрыс ұстаудың дағдыларын қайталау</w:t>
            </w:r>
            <w:r>
              <w:rPr>
                <w:rFonts w:ascii="Times New Roman" w:eastAsia="Calibri" w:hAnsi="Times New Roman" w:cs="Times New Roman"/>
                <w:color w:val="000000"/>
                <w:sz w:val="20"/>
                <w:szCs w:val="20"/>
                <w:lang w:val="kk-KZ"/>
              </w:rPr>
              <w:t xml:space="preserve"> Балаларды ұқыптылыққа, тазалыққа, өзінің сыртқы келбетін қадағалау.</w:t>
            </w:r>
          </w:p>
          <w:p w14:paraId="7ADCF560"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(дене шынықтыру.)</w:t>
            </w:r>
          </w:p>
          <w:p w14:paraId="09BE4F07" w14:textId="77777777" w:rsidR="001750A0" w:rsidRDefault="001750A0">
            <w:pPr>
              <w:tabs>
                <w:tab w:val="left" w:pos="1737"/>
              </w:tabs>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ab/>
            </w:r>
          </w:p>
        </w:tc>
        <w:tc>
          <w:tcPr>
            <w:tcW w:w="3108" w:type="dxa"/>
            <w:gridSpan w:val="3"/>
            <w:tcBorders>
              <w:top w:val="single" w:sz="4" w:space="0" w:color="000000"/>
              <w:left w:val="single" w:sz="4" w:space="0" w:color="auto"/>
              <w:bottom w:val="single" w:sz="4" w:space="0" w:color="000000"/>
              <w:right w:val="single" w:sz="4" w:space="0" w:color="auto"/>
            </w:tcBorders>
          </w:tcPr>
          <w:p w14:paraId="64EA696D"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Times New Roman" w:hAnsi="Times New Roman" w:cs="Times New Roman"/>
                <w:color w:val="000000"/>
                <w:sz w:val="20"/>
                <w:szCs w:val="20"/>
                <w:lang w:val="kk-KZ"/>
              </w:rPr>
              <w:t>Тамақты төкпей ішуді үйрету жалғастыру</w:t>
            </w:r>
            <w:r>
              <w:rPr>
                <w:rFonts w:ascii="Times New Roman" w:eastAsia="Calibri" w:hAnsi="Times New Roman" w:cs="Times New Roman"/>
                <w:color w:val="000000"/>
                <w:sz w:val="20"/>
                <w:szCs w:val="20"/>
                <w:lang w:val="kk-KZ"/>
              </w:rPr>
              <w:t xml:space="preserve"> Балаларды ұқыптылыққа, тазалыққа, өзінің сыртқы келбетін қадағалауды</w:t>
            </w:r>
            <w:r>
              <w:rPr>
                <w:rFonts w:ascii="Times New Roman" w:eastAsia="Calibri" w:hAnsi="Times New Roman" w:cs="Times New Roman"/>
                <w:color w:val="000000"/>
                <w:sz w:val="20"/>
                <w:szCs w:val="20"/>
                <w:lang w:val="kk-KZ"/>
              </w:rPr>
              <w:br/>
              <w:t>әдетке айналдыруға баулу.</w:t>
            </w:r>
          </w:p>
          <w:p w14:paraId="0FDB690C"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(дене шынықтыру.)</w:t>
            </w:r>
          </w:p>
          <w:p w14:paraId="6F599ACB" w14:textId="77777777" w:rsidR="001750A0" w:rsidRDefault="001750A0">
            <w:pPr>
              <w:spacing w:after="0" w:line="240" w:lineRule="auto"/>
              <w:rPr>
                <w:rFonts w:ascii="Times New Roman" w:eastAsia="Calibri" w:hAnsi="Times New Roman" w:cs="Times New Roman"/>
                <w:sz w:val="20"/>
                <w:szCs w:val="20"/>
                <w:lang w:val="kk-KZ"/>
              </w:rPr>
            </w:pPr>
          </w:p>
        </w:tc>
        <w:tc>
          <w:tcPr>
            <w:tcW w:w="2713" w:type="dxa"/>
            <w:gridSpan w:val="2"/>
            <w:tcBorders>
              <w:top w:val="single" w:sz="4" w:space="0" w:color="000000"/>
              <w:left w:val="single" w:sz="4" w:space="0" w:color="auto"/>
              <w:bottom w:val="single" w:sz="4" w:space="0" w:color="000000"/>
              <w:right w:val="single" w:sz="4" w:space="0" w:color="auto"/>
            </w:tcBorders>
          </w:tcPr>
          <w:p w14:paraId="5B9448BE"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color w:val="000000"/>
                <w:sz w:val="20"/>
                <w:szCs w:val="20"/>
                <w:lang w:val="kk-KZ"/>
              </w:rPr>
              <w:t>Орындыққа дұрыс отыруды үйрету жалғастыру.</w:t>
            </w:r>
            <w:r>
              <w:rPr>
                <w:rFonts w:ascii="Times New Roman" w:eastAsia="Calibri" w:hAnsi="Times New Roman" w:cs="Times New Roman"/>
                <w:color w:val="000000"/>
                <w:sz w:val="20"/>
                <w:szCs w:val="20"/>
                <w:lang w:val="kk-KZ"/>
              </w:rPr>
              <w:t xml:space="preserve"> Тамақтанар алдында, дәретханаға барғаннан кейін,</w:t>
            </w:r>
            <w:r>
              <w:rPr>
                <w:rFonts w:ascii="Times New Roman" w:eastAsia="Calibri" w:hAnsi="Times New Roman" w:cs="Times New Roman"/>
                <w:color w:val="000000"/>
                <w:sz w:val="20"/>
                <w:szCs w:val="20"/>
                <w:lang w:val="kk-KZ"/>
              </w:rPr>
              <w:br/>
              <w:t>ластанған кезде қолды өз бетінше сабынмен жууға үйрету.</w:t>
            </w:r>
            <w:r>
              <w:rPr>
                <w:rFonts w:ascii="Times New Roman" w:eastAsia="Times New Roman" w:hAnsi="Times New Roman" w:cs="Times New Roman"/>
                <w:sz w:val="20"/>
                <w:szCs w:val="20"/>
                <w:lang w:val="kk-KZ"/>
              </w:rPr>
              <w:t xml:space="preserve"> (дене шынықтыру.)</w:t>
            </w:r>
          </w:p>
          <w:p w14:paraId="62B7898C" w14:textId="77777777" w:rsidR="001750A0" w:rsidRDefault="001750A0">
            <w:pPr>
              <w:spacing w:line="240" w:lineRule="auto"/>
              <w:rPr>
                <w:rFonts w:ascii="Times New Roman" w:eastAsia="Calibri" w:hAnsi="Times New Roman" w:cs="Times New Roman"/>
                <w:sz w:val="20"/>
                <w:szCs w:val="20"/>
                <w:lang w:val="kk-KZ"/>
              </w:rPr>
            </w:pPr>
          </w:p>
        </w:tc>
        <w:tc>
          <w:tcPr>
            <w:tcW w:w="2576" w:type="dxa"/>
            <w:gridSpan w:val="3"/>
            <w:tcBorders>
              <w:top w:val="single" w:sz="4" w:space="0" w:color="000000"/>
              <w:left w:val="single" w:sz="4" w:space="0" w:color="auto"/>
              <w:bottom w:val="single" w:sz="4" w:space="0" w:color="000000"/>
              <w:right w:val="single" w:sz="4" w:space="0" w:color="auto"/>
            </w:tcBorders>
          </w:tcPr>
          <w:p w14:paraId="3624A89C"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color w:val="000000"/>
                <w:sz w:val="20"/>
                <w:szCs w:val="20"/>
                <w:lang w:val="kk-KZ"/>
              </w:rPr>
              <w:t>Тамақты төкпей ішуді үйрету.</w:t>
            </w:r>
            <w:r>
              <w:rPr>
                <w:rFonts w:ascii="Times New Roman" w:eastAsia="Calibri" w:hAnsi="Times New Roman" w:cs="Times New Roman"/>
                <w:color w:val="000000"/>
                <w:sz w:val="20"/>
                <w:szCs w:val="20"/>
                <w:lang w:val="kk-KZ"/>
              </w:rPr>
              <w:t>Балаларды ұқыптылыққа, тазалыққа, өзінің сыртқы келбетін қадағалауды</w:t>
            </w:r>
            <w:r>
              <w:rPr>
                <w:rFonts w:ascii="Times New Roman" w:eastAsia="Calibri" w:hAnsi="Times New Roman" w:cs="Times New Roman"/>
                <w:color w:val="000000"/>
                <w:sz w:val="20"/>
                <w:szCs w:val="20"/>
                <w:lang w:val="kk-KZ"/>
              </w:rPr>
              <w:br/>
              <w:t>әдетке айналдыруға баулу.</w:t>
            </w:r>
            <w:r>
              <w:rPr>
                <w:rFonts w:ascii="Times New Roman" w:eastAsia="Times New Roman" w:hAnsi="Times New Roman" w:cs="Times New Roman"/>
                <w:sz w:val="20"/>
                <w:szCs w:val="20"/>
                <w:lang w:val="kk-KZ"/>
              </w:rPr>
              <w:t xml:space="preserve"> (дене шынықтыру.)</w:t>
            </w:r>
          </w:p>
          <w:p w14:paraId="37653FF7" w14:textId="77777777" w:rsidR="001750A0" w:rsidRDefault="001750A0">
            <w:pPr>
              <w:spacing w:line="240" w:lineRule="auto"/>
              <w:rPr>
                <w:rFonts w:ascii="Times New Roman" w:eastAsia="Calibri" w:hAnsi="Times New Roman" w:cs="Times New Roman"/>
                <w:sz w:val="20"/>
                <w:szCs w:val="20"/>
                <w:lang w:val="kk-KZ"/>
              </w:rPr>
            </w:pPr>
          </w:p>
        </w:tc>
        <w:tc>
          <w:tcPr>
            <w:tcW w:w="2244" w:type="dxa"/>
            <w:gridSpan w:val="3"/>
            <w:tcBorders>
              <w:top w:val="single" w:sz="4" w:space="0" w:color="000000"/>
              <w:left w:val="single" w:sz="4" w:space="0" w:color="auto"/>
              <w:bottom w:val="single" w:sz="4" w:space="0" w:color="000000"/>
              <w:right w:val="single" w:sz="4" w:space="0" w:color="000000"/>
            </w:tcBorders>
            <w:hideMark/>
          </w:tcPr>
          <w:p w14:paraId="4253B1A9"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color w:val="000000"/>
                <w:sz w:val="20"/>
                <w:szCs w:val="20"/>
                <w:lang w:val="kk-KZ"/>
              </w:rPr>
              <w:t>Асты шашпай –төкпей  ішу.</w:t>
            </w:r>
            <w:r>
              <w:rPr>
                <w:rFonts w:ascii="Times New Roman" w:eastAsia="Calibri" w:hAnsi="Times New Roman" w:cs="Times New Roman"/>
                <w:color w:val="000000"/>
                <w:sz w:val="20"/>
                <w:szCs w:val="20"/>
                <w:lang w:val="kk-KZ"/>
              </w:rPr>
              <w:t xml:space="preserve"> Тамақтанар алдында, дәретханаға барғаннан кейін,</w:t>
            </w:r>
            <w:r>
              <w:rPr>
                <w:rFonts w:ascii="Times New Roman" w:eastAsia="Calibri" w:hAnsi="Times New Roman" w:cs="Times New Roman"/>
                <w:color w:val="000000"/>
                <w:sz w:val="20"/>
                <w:szCs w:val="20"/>
                <w:lang w:val="kk-KZ"/>
              </w:rPr>
              <w:br/>
              <w:t>ластанған кезде қолды өз бетінше сабынмен жууға үйрету.</w:t>
            </w:r>
            <w:r>
              <w:rPr>
                <w:rFonts w:ascii="Times New Roman" w:eastAsia="Times New Roman" w:hAnsi="Times New Roman" w:cs="Times New Roman"/>
                <w:sz w:val="20"/>
                <w:szCs w:val="20"/>
                <w:lang w:val="kk-KZ"/>
              </w:rPr>
              <w:t xml:space="preserve"> (дене шынықтыру.)</w:t>
            </w:r>
          </w:p>
        </w:tc>
      </w:tr>
      <w:tr w:rsidR="001750A0" w14:paraId="6E23B968" w14:textId="77777777" w:rsidTr="001750A0">
        <w:trPr>
          <w:trHeight w:val="800"/>
        </w:trPr>
        <w:tc>
          <w:tcPr>
            <w:tcW w:w="1942" w:type="dxa"/>
            <w:tcBorders>
              <w:top w:val="single" w:sz="4" w:space="0" w:color="000000"/>
              <w:left w:val="single" w:sz="4" w:space="0" w:color="000000"/>
              <w:bottom w:val="single" w:sz="4" w:space="0" w:color="000000"/>
              <w:right w:val="single" w:sz="4" w:space="0" w:color="000000"/>
            </w:tcBorders>
            <w:hideMark/>
          </w:tcPr>
          <w:p w14:paraId="0CF43945"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bCs/>
                <w:sz w:val="20"/>
                <w:szCs w:val="20"/>
                <w:lang w:val="kk-KZ"/>
              </w:rPr>
              <w:t xml:space="preserve">Ұйымдастырылған іс-әрекетке дайындық </w:t>
            </w:r>
          </w:p>
        </w:tc>
        <w:tc>
          <w:tcPr>
            <w:tcW w:w="2693" w:type="dxa"/>
            <w:tcBorders>
              <w:top w:val="single" w:sz="4" w:space="0" w:color="000000"/>
              <w:left w:val="single" w:sz="4" w:space="0" w:color="000000"/>
              <w:bottom w:val="single" w:sz="4" w:space="0" w:color="000000"/>
              <w:right w:val="single" w:sz="4" w:space="0" w:color="auto"/>
            </w:tcBorders>
            <w:hideMark/>
          </w:tcPr>
          <w:p w14:paraId="1045B61B" w14:textId="77777777" w:rsidR="001750A0" w:rsidRDefault="001750A0">
            <w:pPr>
              <w:widowControl w:val="0"/>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Ана туралы тақпақтар жаттау.</w:t>
            </w:r>
          </w:p>
          <w:p w14:paraId="5D67D976"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Интонациясы бойынша сөйлемдерді (хабарлы, сұраулы, лепті) ажыратып, сөйлегенде қолдана білуді дамыту.</w:t>
            </w:r>
          </w:p>
          <w:p w14:paraId="740E71C9" w14:textId="77777777" w:rsidR="001750A0" w:rsidRDefault="001750A0">
            <w:pPr>
              <w:spacing w:line="240" w:lineRule="auto"/>
              <w:rPr>
                <w:rFonts w:ascii="Times New Roman" w:eastAsia="Calibri" w:hAnsi="Times New Roman" w:cs="Times New Roman"/>
                <w:i/>
                <w:iCs/>
                <w:lang w:val="kk-KZ"/>
              </w:rPr>
            </w:pPr>
            <w:r>
              <w:rPr>
                <w:rFonts w:ascii="Times New Roman" w:eastAsia="Times New Roman" w:hAnsi="Times New Roman" w:cs="Times New Roman"/>
                <w:sz w:val="20"/>
                <w:szCs w:val="20"/>
                <w:lang w:val="kk-KZ"/>
              </w:rPr>
              <w:lastRenderedPageBreak/>
              <w:t>(сөйлеуді дамыту,)</w:t>
            </w:r>
            <w:r>
              <w:rPr>
                <w:rFonts w:ascii="Times New Roman" w:eastAsia="Calibri" w:hAnsi="Times New Roman" w:cs="Times New Roman"/>
                <w:bCs/>
                <w:sz w:val="20"/>
                <w:szCs w:val="20"/>
                <w:lang w:val="kk-KZ"/>
              </w:rPr>
              <w:t xml:space="preserve"> (сөйлеуді дамыту)</w:t>
            </w:r>
            <w:r>
              <w:rPr>
                <w:rFonts w:ascii="Times New Roman" w:eastAsia="Calibri" w:hAnsi="Times New Roman" w:cs="Times New Roman"/>
                <w:i/>
                <w:iCs/>
                <w:lang w:val="kk-KZ"/>
              </w:rPr>
              <w:t xml:space="preserve"> Қауіпсіздік ережесі</w:t>
            </w:r>
          </w:p>
        </w:tc>
        <w:tc>
          <w:tcPr>
            <w:tcW w:w="3108" w:type="dxa"/>
            <w:gridSpan w:val="3"/>
            <w:tcBorders>
              <w:top w:val="single" w:sz="4" w:space="0" w:color="000000"/>
              <w:left w:val="single" w:sz="4" w:space="0" w:color="auto"/>
              <w:bottom w:val="single" w:sz="4" w:space="0" w:color="000000"/>
              <w:right w:val="single" w:sz="4" w:space="0" w:color="auto"/>
            </w:tcBorders>
          </w:tcPr>
          <w:p w14:paraId="693017C4" w14:textId="77777777" w:rsidR="001750A0" w:rsidRDefault="001750A0">
            <w:pPr>
              <w:spacing w:after="0" w:line="240" w:lineRule="auto"/>
              <w:ind w:left="7"/>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lastRenderedPageBreak/>
              <w:t>Кітап бұрышы.</w:t>
            </w:r>
          </w:p>
          <w:p w14:paraId="750C9BD5" w14:textId="77777777" w:rsidR="001750A0" w:rsidRDefault="001750A0">
            <w:pPr>
              <w:spacing w:after="0" w:line="240" w:lineRule="auto"/>
              <w:ind w:left="7"/>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Ертегіні оқып беру. </w:t>
            </w:r>
          </w:p>
          <w:p w14:paraId="7FC32E37" w14:textId="77777777" w:rsidR="001750A0" w:rsidRDefault="001750A0">
            <w:pPr>
              <w:spacing w:after="0" w:line="240" w:lineRule="auto"/>
              <w:ind w:left="7"/>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«Үйшік». Ертегіні сахналау</w:t>
            </w:r>
          </w:p>
          <w:p w14:paraId="7DD0ED49"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bCs/>
                <w:color w:val="000000"/>
                <w:sz w:val="20"/>
                <w:szCs w:val="20"/>
                <w:lang w:val="kk-KZ"/>
              </w:rPr>
              <w:t>(</w:t>
            </w:r>
            <w:r>
              <w:rPr>
                <w:rFonts w:ascii="Times New Roman" w:eastAsia="Calibri" w:hAnsi="Times New Roman" w:cs="Times New Roman"/>
                <w:sz w:val="20"/>
                <w:szCs w:val="20"/>
                <w:lang w:val="kk-KZ"/>
              </w:rPr>
              <w:t>Сахналық қойылымдарға қатысуға баулу.</w:t>
            </w:r>
            <w:r>
              <w:rPr>
                <w:rFonts w:ascii="Times New Roman" w:eastAsia="Calibri" w:hAnsi="Times New Roman" w:cs="Times New Roman"/>
                <w:bCs/>
                <w:sz w:val="20"/>
                <w:szCs w:val="20"/>
                <w:lang w:val="kk-KZ"/>
              </w:rPr>
              <w:t xml:space="preserve"> (көркем әдебиет)  </w:t>
            </w:r>
          </w:p>
          <w:p w14:paraId="532C0CB8" w14:textId="77777777" w:rsidR="001750A0" w:rsidRDefault="001750A0">
            <w:pPr>
              <w:spacing w:line="240" w:lineRule="auto"/>
              <w:rPr>
                <w:rFonts w:ascii="Times New Roman" w:eastAsia="Calibri" w:hAnsi="Times New Roman" w:cs="Times New Roman"/>
                <w:i/>
                <w:iCs/>
                <w:lang w:val="kk-KZ"/>
              </w:rPr>
            </w:pPr>
            <w:r>
              <w:rPr>
                <w:rFonts w:ascii="Times New Roman" w:eastAsia="Calibri" w:hAnsi="Times New Roman" w:cs="Times New Roman"/>
                <w:i/>
                <w:iCs/>
                <w:lang w:val="kk-KZ"/>
              </w:rPr>
              <w:t>Қауіпсіздік ережесі</w:t>
            </w:r>
          </w:p>
          <w:p w14:paraId="5BF0CAC8" w14:textId="77777777" w:rsidR="001750A0" w:rsidRDefault="001750A0">
            <w:pPr>
              <w:spacing w:after="0" w:line="240" w:lineRule="auto"/>
              <w:rPr>
                <w:rFonts w:ascii="Times New Roman" w:eastAsia="Calibri" w:hAnsi="Times New Roman" w:cs="Times New Roman"/>
                <w:sz w:val="20"/>
                <w:szCs w:val="20"/>
                <w:lang w:val="kk-KZ"/>
              </w:rPr>
            </w:pPr>
          </w:p>
        </w:tc>
        <w:tc>
          <w:tcPr>
            <w:tcW w:w="2713" w:type="dxa"/>
            <w:gridSpan w:val="2"/>
            <w:tcBorders>
              <w:top w:val="single" w:sz="4" w:space="0" w:color="000000"/>
              <w:left w:val="single" w:sz="4" w:space="0" w:color="auto"/>
              <w:bottom w:val="single" w:sz="4" w:space="0" w:color="000000"/>
              <w:right w:val="single" w:sz="4" w:space="0" w:color="auto"/>
            </w:tcBorders>
          </w:tcPr>
          <w:p w14:paraId="3FA02FA0"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lastRenderedPageBreak/>
              <w:t xml:space="preserve">Д/ОБала, бала,балақан (қолдарынкөтеріп) </w:t>
            </w:r>
          </w:p>
          <w:p w14:paraId="7F4FE636"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Кәне, қайсы алақан? (алақандарын  көрсету) </w:t>
            </w:r>
          </w:p>
          <w:p w14:paraId="373FA4B2"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Саусақтарың  әйбәт</w:t>
            </w:r>
          </w:p>
          <w:p w14:paraId="1F9E1CE7"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(саусақтарын қимылдату, ойнату)</w:t>
            </w:r>
            <w:r>
              <w:rPr>
                <w:rFonts w:ascii="Times New Roman" w:eastAsia="Calibri" w:hAnsi="Times New Roman" w:cs="Times New Roman"/>
                <w:bCs/>
                <w:sz w:val="20"/>
                <w:szCs w:val="20"/>
                <w:lang w:val="kk-KZ"/>
              </w:rPr>
              <w:t xml:space="preserve"> (қазақ тілі.)  </w:t>
            </w:r>
          </w:p>
          <w:p w14:paraId="0FC79466" w14:textId="77777777" w:rsidR="001750A0" w:rsidRDefault="001750A0">
            <w:pPr>
              <w:spacing w:line="240" w:lineRule="auto"/>
              <w:rPr>
                <w:rFonts w:ascii="Times New Roman" w:eastAsia="Calibri" w:hAnsi="Times New Roman" w:cs="Times New Roman"/>
                <w:i/>
                <w:iCs/>
                <w:lang w:val="kk-KZ"/>
              </w:rPr>
            </w:pPr>
            <w:r>
              <w:rPr>
                <w:rFonts w:ascii="Times New Roman" w:eastAsia="Calibri" w:hAnsi="Times New Roman" w:cs="Times New Roman"/>
                <w:i/>
                <w:iCs/>
                <w:lang w:val="kk-KZ"/>
              </w:rPr>
              <w:lastRenderedPageBreak/>
              <w:t>Қауіпсіздік ережесі</w:t>
            </w:r>
          </w:p>
          <w:p w14:paraId="7694D5A8" w14:textId="77777777" w:rsidR="001750A0" w:rsidRDefault="001750A0">
            <w:pPr>
              <w:spacing w:after="0" w:line="240" w:lineRule="auto"/>
              <w:rPr>
                <w:rFonts w:ascii="Times New Roman" w:eastAsia="Calibri" w:hAnsi="Times New Roman" w:cs="Times New Roman"/>
                <w:sz w:val="20"/>
                <w:szCs w:val="20"/>
                <w:lang w:val="kk-KZ"/>
              </w:rPr>
            </w:pPr>
          </w:p>
        </w:tc>
        <w:tc>
          <w:tcPr>
            <w:tcW w:w="2576" w:type="dxa"/>
            <w:gridSpan w:val="3"/>
            <w:tcBorders>
              <w:top w:val="single" w:sz="4" w:space="0" w:color="000000"/>
              <w:left w:val="single" w:sz="4" w:space="0" w:color="auto"/>
              <w:bottom w:val="single" w:sz="4" w:space="0" w:color="000000"/>
              <w:right w:val="single" w:sz="4" w:space="0" w:color="auto"/>
            </w:tcBorders>
            <w:hideMark/>
          </w:tcPr>
          <w:p w14:paraId="46D58E9C" w14:textId="77777777" w:rsidR="001750A0" w:rsidRDefault="001750A0">
            <w:pPr>
              <w:spacing w:after="0" w:line="240" w:lineRule="auto"/>
              <w:ind w:left="5"/>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lastRenderedPageBreak/>
              <w:t>Логикалық ойын:</w:t>
            </w:r>
          </w:p>
          <w:p w14:paraId="09CCC4D3" w14:textId="77777777" w:rsidR="001750A0" w:rsidRDefault="001750A0">
            <w:pPr>
              <w:spacing w:after="0" w:line="240" w:lineRule="auto"/>
              <w:ind w:left="5"/>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«Ненің құйрығы?».</w:t>
            </w:r>
          </w:p>
          <w:p w14:paraId="0FA79771" w14:textId="77777777" w:rsidR="001750A0" w:rsidRDefault="001750A0">
            <w:pPr>
              <w:spacing w:after="0" w:line="240" w:lineRule="auto"/>
              <w:ind w:left="5"/>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Мақсаты: жануарлар туралы білімдерін бекіту, есте сақтау, ойлау,зейін және қолдың ұсақ моторикасын дамыту.</w:t>
            </w:r>
          </w:p>
          <w:p w14:paraId="2B6973CA"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lastRenderedPageBreak/>
              <w:t>Ұнатқан жануардың суретін салады</w:t>
            </w:r>
          </w:p>
          <w:p w14:paraId="078BC688"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өзіне тән элементтерді пайдалана отырып, оларды құрастыра білуін дамыту.</w:t>
            </w:r>
          </w:p>
          <w:p w14:paraId="184C0116" w14:textId="77777777" w:rsidR="001750A0" w:rsidRDefault="001750A0">
            <w:pPr>
              <w:spacing w:after="0" w:line="240" w:lineRule="auto"/>
              <w:rPr>
                <w:rFonts w:ascii="Times New Roman" w:eastAsia="Times New Roman" w:hAnsi="Times New Roman" w:cs="Times New Roman"/>
                <w:color w:val="000000"/>
                <w:sz w:val="20"/>
                <w:szCs w:val="20"/>
                <w:lang w:val="kk-KZ"/>
              </w:rPr>
            </w:pPr>
            <w:r>
              <w:rPr>
                <w:rFonts w:ascii="Times New Roman" w:eastAsia="Calibri" w:hAnsi="Times New Roman" w:cs="Times New Roman"/>
                <w:sz w:val="20"/>
                <w:szCs w:val="20"/>
                <w:lang w:val="kk-KZ"/>
              </w:rPr>
              <w:t>(сурет салу)</w:t>
            </w:r>
          </w:p>
          <w:p w14:paraId="36D26CE1" w14:textId="77777777" w:rsidR="001750A0" w:rsidRDefault="001750A0">
            <w:pPr>
              <w:spacing w:after="0" w:line="240" w:lineRule="auto"/>
              <w:rPr>
                <w:rFonts w:ascii="Times New Roman" w:eastAsia="Calibri" w:hAnsi="Times New Roman" w:cs="Times New Roman"/>
                <w:bCs/>
                <w:i/>
                <w:iCs/>
                <w:sz w:val="20"/>
                <w:szCs w:val="20"/>
                <w:lang w:val="kk-KZ"/>
              </w:rPr>
            </w:pPr>
            <w:r>
              <w:rPr>
                <w:rFonts w:ascii="Times New Roman" w:eastAsia="Calibri" w:hAnsi="Times New Roman" w:cs="Times New Roman"/>
                <w:bCs/>
                <w:sz w:val="20"/>
                <w:szCs w:val="20"/>
                <w:lang w:val="kk-KZ"/>
              </w:rPr>
              <w:t xml:space="preserve">(сурет салу.)  </w:t>
            </w:r>
            <w:r>
              <w:rPr>
                <w:rFonts w:ascii="Times New Roman" w:eastAsia="Calibri" w:hAnsi="Times New Roman" w:cs="Times New Roman"/>
                <w:bCs/>
                <w:i/>
                <w:iCs/>
                <w:sz w:val="20"/>
                <w:szCs w:val="20"/>
                <w:lang w:val="kk-KZ"/>
              </w:rPr>
              <w:t>Қауіпсіздік ережесі</w:t>
            </w:r>
          </w:p>
          <w:p w14:paraId="41A7BCF2"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bCs/>
                <w:sz w:val="20"/>
                <w:szCs w:val="20"/>
                <w:lang w:val="kk-KZ"/>
              </w:rPr>
              <w:tab/>
            </w:r>
          </w:p>
        </w:tc>
        <w:tc>
          <w:tcPr>
            <w:tcW w:w="2244" w:type="dxa"/>
            <w:gridSpan w:val="3"/>
            <w:tcBorders>
              <w:top w:val="single" w:sz="4" w:space="0" w:color="000000"/>
              <w:left w:val="single" w:sz="4" w:space="0" w:color="auto"/>
              <w:bottom w:val="single" w:sz="4" w:space="0" w:color="000000"/>
              <w:right w:val="single" w:sz="4" w:space="0" w:color="000000"/>
            </w:tcBorders>
          </w:tcPr>
          <w:p w14:paraId="5B085525"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color w:val="000000"/>
                <w:sz w:val="20"/>
                <w:szCs w:val="20"/>
                <w:lang w:val="kk-KZ" w:bidi="en-US"/>
              </w:rPr>
              <w:lastRenderedPageBreak/>
              <w:t xml:space="preserve"> Д/О</w:t>
            </w:r>
            <w:r>
              <w:rPr>
                <w:rFonts w:ascii="Times New Roman" w:eastAsia="Times New Roman" w:hAnsi="Times New Roman" w:cs="Times New Roman"/>
                <w:sz w:val="20"/>
                <w:szCs w:val="20"/>
                <w:lang w:val="kk-KZ" w:bidi="en-US"/>
              </w:rPr>
              <w:t xml:space="preserve"> Ойдан өзбетінше мүсіндеуге, ұжымдық жұмыстарды орындауға баулу. Мүсіндеген заттарымен түрлі ойындар ойнау.</w:t>
            </w:r>
          </w:p>
          <w:p w14:paraId="69B76659" w14:textId="77777777" w:rsidR="001750A0" w:rsidRDefault="001750A0">
            <w:pPr>
              <w:spacing w:line="240" w:lineRule="auto"/>
              <w:rPr>
                <w:rFonts w:ascii="Times New Roman" w:eastAsia="Calibri" w:hAnsi="Times New Roman" w:cs="Times New Roman"/>
                <w:i/>
                <w:iCs/>
                <w:lang w:val="kk-KZ"/>
              </w:rPr>
            </w:pPr>
            <w:r>
              <w:rPr>
                <w:rFonts w:ascii="Times New Roman" w:eastAsia="Calibri" w:hAnsi="Times New Roman" w:cs="Times New Roman"/>
                <w:sz w:val="20"/>
                <w:szCs w:val="20"/>
                <w:lang w:val="kk-KZ"/>
              </w:rPr>
              <w:lastRenderedPageBreak/>
              <w:t>(</w:t>
            </w:r>
            <w:r>
              <w:rPr>
                <w:rFonts w:ascii="Times New Roman" w:eastAsia="Calibri" w:hAnsi="Times New Roman" w:cs="Times New Roman"/>
                <w:color w:val="000000"/>
                <w:sz w:val="20"/>
                <w:szCs w:val="20"/>
                <w:lang w:val="kk-KZ"/>
              </w:rPr>
              <w:t>Мүсіндеу)</w:t>
            </w:r>
            <w:r>
              <w:rPr>
                <w:rFonts w:ascii="Times New Roman" w:eastAsia="Calibri" w:hAnsi="Times New Roman" w:cs="Times New Roman"/>
                <w:i/>
                <w:iCs/>
                <w:lang w:val="kk-KZ"/>
              </w:rPr>
              <w:t xml:space="preserve"> Қауіпсіздік ережесі</w:t>
            </w:r>
          </w:p>
          <w:p w14:paraId="3BDE527A" w14:textId="77777777" w:rsidR="001750A0" w:rsidRDefault="001750A0">
            <w:pPr>
              <w:autoSpaceDE w:val="0"/>
              <w:autoSpaceDN w:val="0"/>
              <w:adjustRightInd w:val="0"/>
              <w:spacing w:line="240" w:lineRule="auto"/>
              <w:rPr>
                <w:rFonts w:ascii="Times New Roman" w:eastAsia="Calibri" w:hAnsi="Times New Roman" w:cs="Times New Roman"/>
                <w:color w:val="000000"/>
                <w:sz w:val="20"/>
                <w:szCs w:val="20"/>
                <w:lang w:val="kk-KZ"/>
              </w:rPr>
            </w:pPr>
          </w:p>
          <w:p w14:paraId="5B0EEC9C" w14:textId="77777777" w:rsidR="001750A0" w:rsidRDefault="001750A0">
            <w:pPr>
              <w:spacing w:line="240" w:lineRule="auto"/>
              <w:rPr>
                <w:rFonts w:ascii="Times New Roman" w:eastAsia="Calibri" w:hAnsi="Times New Roman" w:cs="Times New Roman"/>
                <w:sz w:val="20"/>
                <w:szCs w:val="20"/>
                <w:lang w:val="kk-KZ"/>
              </w:rPr>
            </w:pPr>
          </w:p>
          <w:p w14:paraId="6697F1CA" w14:textId="77777777" w:rsidR="001750A0" w:rsidRDefault="001750A0">
            <w:pPr>
              <w:spacing w:line="240" w:lineRule="auto"/>
              <w:rPr>
                <w:rFonts w:ascii="Times New Roman" w:eastAsia="Calibri" w:hAnsi="Times New Roman" w:cs="Times New Roman"/>
                <w:sz w:val="20"/>
                <w:szCs w:val="20"/>
                <w:lang w:val="kk-KZ"/>
              </w:rPr>
            </w:pPr>
          </w:p>
        </w:tc>
      </w:tr>
      <w:tr w:rsidR="001750A0" w14:paraId="5138282A" w14:textId="77777777" w:rsidTr="001750A0">
        <w:trPr>
          <w:trHeight w:val="1932"/>
        </w:trPr>
        <w:tc>
          <w:tcPr>
            <w:tcW w:w="1942" w:type="dxa"/>
            <w:tcBorders>
              <w:top w:val="single" w:sz="4" w:space="0" w:color="000000"/>
              <w:left w:val="single" w:sz="4" w:space="0" w:color="000000"/>
              <w:bottom w:val="single" w:sz="4" w:space="0" w:color="000000"/>
              <w:right w:val="single" w:sz="4" w:space="0" w:color="000000"/>
            </w:tcBorders>
            <w:hideMark/>
          </w:tcPr>
          <w:p w14:paraId="6B8CC19D"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lastRenderedPageBreak/>
              <w:t>Мектепке дейінгі</w:t>
            </w:r>
          </w:p>
          <w:p w14:paraId="11ECA78A"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 xml:space="preserve">ұйымның кестесі бойынша ұйымдастырылған іс-әрекет </w:t>
            </w:r>
          </w:p>
        </w:tc>
        <w:tc>
          <w:tcPr>
            <w:tcW w:w="2693" w:type="dxa"/>
            <w:tcBorders>
              <w:top w:val="single" w:sz="4" w:space="0" w:color="000000"/>
              <w:left w:val="single" w:sz="4" w:space="0" w:color="000000"/>
              <w:bottom w:val="single" w:sz="4" w:space="0" w:color="000000"/>
              <w:right w:val="single" w:sz="4" w:space="0" w:color="000000"/>
            </w:tcBorders>
          </w:tcPr>
          <w:p w14:paraId="3EE40438"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1.Сауат ашу</w:t>
            </w:r>
          </w:p>
          <w:p w14:paraId="4C829CD4"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Times New Roman" w:hAnsi="Times New Roman" w:cs="Times New Roman"/>
                <w:bCs/>
                <w:sz w:val="20"/>
                <w:szCs w:val="20"/>
                <w:lang w:val="kk-KZ"/>
              </w:rPr>
              <w:t>Сөйлемді ауызша талдау: жай сөйлемдерді сөздерге бөлу, сөйлемдегі сөздердің ретін, санын анықтау. берілген сөзге сөйлем құрастыру.</w:t>
            </w:r>
            <w:r>
              <w:rPr>
                <w:rFonts w:ascii="Times New Roman" w:eastAsia="Calibri" w:hAnsi="Times New Roman" w:cs="Times New Roman"/>
                <w:bCs/>
                <w:iCs/>
                <w:sz w:val="20"/>
                <w:szCs w:val="20"/>
                <w:lang w:val="kk-KZ"/>
              </w:rPr>
              <w:t xml:space="preserve"> Д/О«Кім не жейді?»</w:t>
            </w:r>
          </w:p>
          <w:p w14:paraId="49C74B9B"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bCs/>
                <w:iCs/>
                <w:sz w:val="20"/>
                <w:szCs w:val="20"/>
                <w:lang w:val="kk-KZ"/>
              </w:rPr>
              <w:t>Мақсаты: Логикалық ойлауды,сөйлеуді,</w:t>
            </w:r>
          </w:p>
          <w:p w14:paraId="7DAC43EF"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iCs/>
                <w:sz w:val="20"/>
                <w:szCs w:val="20"/>
                <w:lang w:val="kk-KZ"/>
              </w:rPr>
              <w:t xml:space="preserve">талғамды,байланыс құруды және </w:t>
            </w:r>
            <w:r>
              <w:rPr>
                <w:rFonts w:ascii="Times New Roman" w:eastAsia="Calibri" w:hAnsi="Times New Roman" w:cs="Times New Roman"/>
                <w:bCs/>
                <w:sz w:val="20"/>
                <w:szCs w:val="20"/>
                <w:lang w:val="kk-KZ"/>
              </w:rPr>
              <w:t xml:space="preserve">сызықтарды үзбей салуды  </w:t>
            </w:r>
            <w:r>
              <w:rPr>
                <w:rFonts w:ascii="Times New Roman" w:eastAsia="Calibri" w:hAnsi="Times New Roman" w:cs="Times New Roman"/>
                <w:bCs/>
                <w:iCs/>
                <w:sz w:val="20"/>
                <w:szCs w:val="20"/>
                <w:lang w:val="kk-KZ"/>
              </w:rPr>
              <w:t>дамыту.</w:t>
            </w:r>
          </w:p>
          <w:p w14:paraId="54B724BB"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bCs/>
                <w:color w:val="000000"/>
                <w:sz w:val="20"/>
                <w:szCs w:val="20"/>
                <w:lang w:val="kk-KZ"/>
              </w:rPr>
              <w:t>2. Матматика</w:t>
            </w:r>
            <w:r>
              <w:rPr>
                <w:rFonts w:ascii="Calibri" w:eastAsia="Calibri" w:hAnsi="Calibri" w:cs="Times New Roman"/>
                <w:bCs/>
                <w:sz w:val="20"/>
                <w:szCs w:val="20"/>
                <w:lang w:val="kk-KZ"/>
              </w:rPr>
              <w:t xml:space="preserve"> </w:t>
            </w:r>
            <w:r>
              <w:rPr>
                <w:rFonts w:ascii="Times New Roman" w:eastAsia="Calibri" w:hAnsi="Times New Roman" w:cs="Times New Roman"/>
                <w:bCs/>
                <w:sz w:val="20"/>
                <w:szCs w:val="20"/>
                <w:lang w:val="kk-KZ"/>
              </w:rPr>
              <w:t xml:space="preserve">Танымдық-зерттеушілік қызығушылықты, ойлауды, алдына қойылған міндетті шешуде не істеу, қалай істеу керек екенін түсінуге, күрделі формадағы заттарды өзбетінше зерттеуге мүмкіндік беру, қоршаған ортадан геометриялық фигураларға ұқсас заттарды табу, олардың пішіндерін анықтау. </w:t>
            </w:r>
            <w:r>
              <w:rPr>
                <w:rFonts w:ascii="Times New Roman" w:eastAsia="Times New Roman" w:hAnsi="Times New Roman" w:cs="Times New Roman"/>
                <w:color w:val="000000"/>
                <w:sz w:val="20"/>
                <w:szCs w:val="20"/>
                <w:lang w:val="kk-KZ"/>
              </w:rPr>
              <w:t xml:space="preserve">Дидактикалық ойын «Артығын тап» артық фигураны карточкадан табу. </w:t>
            </w:r>
          </w:p>
          <w:p w14:paraId="1108EBFC" w14:textId="77777777" w:rsidR="001750A0" w:rsidRDefault="001750A0">
            <w:pPr>
              <w:widowControl w:val="0"/>
              <w:spacing w:after="0" w:line="240" w:lineRule="auto"/>
              <w:rPr>
                <w:rFonts w:ascii="Times New Roman" w:eastAsia="Calibri" w:hAnsi="Times New Roman" w:cs="Times New Roman"/>
                <w:bCs/>
                <w:sz w:val="20"/>
                <w:szCs w:val="20"/>
                <w:lang w:val="kk-KZ"/>
              </w:rPr>
            </w:pPr>
            <w:r>
              <w:rPr>
                <w:rFonts w:ascii="Times New Roman" w:eastAsia="Times New Roman" w:hAnsi="Times New Roman" w:cs="Times New Roman"/>
                <w:color w:val="000000"/>
                <w:sz w:val="20"/>
                <w:szCs w:val="20"/>
                <w:lang w:val="kk-KZ"/>
              </w:rPr>
              <w:t>Қисық және қиғаш сызықтарды дәптердің тор көзінде сызуға үйрету.  </w:t>
            </w:r>
          </w:p>
          <w:p w14:paraId="1E51D20E" w14:textId="77777777" w:rsidR="001750A0" w:rsidRDefault="001750A0">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lastRenderedPageBreak/>
              <w:t>3.Көркем әдебиет</w:t>
            </w:r>
          </w:p>
          <w:p w14:paraId="43F41CB5" w14:textId="77777777" w:rsidR="001750A0" w:rsidRDefault="001750A0">
            <w:pPr>
              <w:spacing w:after="0" w:line="240" w:lineRule="auto"/>
              <w:rPr>
                <w:rFonts w:ascii="Times New Roman" w:eastAsia="Times New Roman" w:hAnsi="Times New Roman" w:cs="Times New Roman"/>
                <w:sz w:val="20"/>
                <w:szCs w:val="20"/>
                <w:lang w:val="kk-KZ"/>
              </w:rPr>
            </w:pPr>
            <w:bookmarkStart w:id="7" w:name="_Hlk112235395"/>
            <w:r>
              <w:rPr>
                <w:rFonts w:ascii="Times New Roman" w:eastAsia="Calibri" w:hAnsi="Times New Roman" w:cs="Times New Roman"/>
                <w:sz w:val="20"/>
                <w:szCs w:val="20"/>
                <w:lang w:val="kk-KZ"/>
              </w:rPr>
              <w:t xml:space="preserve">Сахналық қойылымдарға қатысуға баулу, онда рөлді, сюжетті таңдауда бастамашылық пен дербестік танытуға </w:t>
            </w:r>
            <w:bookmarkEnd w:id="7"/>
            <w:r>
              <w:rPr>
                <w:rFonts w:ascii="Times New Roman" w:eastAsia="Calibri" w:hAnsi="Times New Roman" w:cs="Times New Roman"/>
                <w:sz w:val="20"/>
                <w:szCs w:val="20"/>
                <w:lang w:val="kk-KZ"/>
              </w:rPr>
              <w:t xml:space="preserve">ынталандыру, белгілі образды сомдауда эксперимент жасауға, түрлендіруге мүмкіндік беру. «Дос іздеген бота» ертегісін айтып беру.Ертегінің  дайын  кейіпкерлерін </w:t>
            </w:r>
            <w:r>
              <w:rPr>
                <w:rFonts w:ascii="Times New Roman" w:eastAsia="Times New Roman" w:hAnsi="Times New Roman" w:cs="Times New Roman"/>
                <w:sz w:val="20"/>
                <w:szCs w:val="20"/>
                <w:lang w:val="kk-KZ"/>
              </w:rPr>
              <w:t>қиып алып жапсыру, сол бойынша  ертегіні  құрастырыпайту.</w:t>
            </w:r>
          </w:p>
          <w:p w14:paraId="06FE1962"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Мақал жаттау.</w:t>
            </w:r>
          </w:p>
          <w:p w14:paraId="5D207EF8"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Досы көпті жау алмайды.</w:t>
            </w:r>
          </w:p>
          <w:p w14:paraId="42B3DD0A"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Ақылы көпті дау алмайды.</w:t>
            </w:r>
          </w:p>
          <w:p w14:paraId="0933A686" w14:textId="77777777" w:rsidR="001750A0" w:rsidRDefault="001750A0">
            <w:pPr>
              <w:widowControl w:val="0"/>
              <w:spacing w:after="0" w:line="240" w:lineRule="auto"/>
              <w:rPr>
                <w:rFonts w:ascii="Times New Roman" w:eastAsia="Calibri" w:hAnsi="Times New Roman" w:cs="Times New Roman"/>
                <w:bCs/>
                <w:iCs/>
                <w:sz w:val="20"/>
                <w:szCs w:val="20"/>
                <w:lang w:val="kk-KZ"/>
              </w:rPr>
            </w:pPr>
            <w:r>
              <w:rPr>
                <w:rFonts w:ascii="Times New Roman" w:eastAsia="Calibri" w:hAnsi="Times New Roman" w:cs="Times New Roman"/>
                <w:bCs/>
                <w:sz w:val="20"/>
                <w:szCs w:val="20"/>
                <w:lang w:val="kk-KZ"/>
              </w:rPr>
              <w:t>4. Дене шынықтыру</w:t>
            </w:r>
            <w:r>
              <w:rPr>
                <w:rFonts w:ascii="Calibri" w:eastAsia="Calibri" w:hAnsi="Calibri" w:cs="Times New Roman"/>
                <w:bCs/>
                <w:sz w:val="20"/>
                <w:szCs w:val="20"/>
                <w:lang w:val="kk-KZ"/>
              </w:rPr>
              <w:t xml:space="preserve"> </w:t>
            </w:r>
            <w:r>
              <w:rPr>
                <w:rFonts w:ascii="Times New Roman" w:eastAsia="Calibri" w:hAnsi="Times New Roman" w:cs="Times New Roman"/>
                <w:bCs/>
                <w:sz w:val="20"/>
                <w:szCs w:val="20"/>
                <w:lang w:val="kk-KZ"/>
              </w:rPr>
              <w:t>Өзінің көңіл-күйін сипаттай білуге үйрету. Балаларды дені сау адамның мүмкіндіктерімен таныстыру, олардың салауатты өмір салтына деген қажеттілігін қалыптастыру.</w:t>
            </w:r>
          </w:p>
          <w:p w14:paraId="1D8806A6" w14:textId="77777777" w:rsidR="001750A0" w:rsidRDefault="001750A0">
            <w:pPr>
              <w:spacing w:after="0" w:line="240" w:lineRule="auto"/>
              <w:rPr>
                <w:rFonts w:ascii="Times New Roman" w:eastAsia="Calibri" w:hAnsi="Times New Roman" w:cs="Times New Roman"/>
                <w:bCs/>
                <w:sz w:val="20"/>
                <w:szCs w:val="20"/>
                <w:lang w:val="kk-KZ"/>
              </w:rPr>
            </w:pPr>
          </w:p>
          <w:p w14:paraId="0673C8FA" w14:textId="77777777" w:rsidR="001750A0" w:rsidRDefault="001750A0">
            <w:pPr>
              <w:spacing w:after="0" w:line="240" w:lineRule="auto"/>
              <w:rPr>
                <w:rFonts w:ascii="Times New Roman" w:eastAsia="Calibri" w:hAnsi="Times New Roman" w:cs="Times New Roman"/>
                <w:bCs/>
                <w:sz w:val="20"/>
                <w:szCs w:val="20"/>
                <w:lang w:val="kk-KZ"/>
              </w:rPr>
            </w:pPr>
          </w:p>
          <w:p w14:paraId="22F1DAEA" w14:textId="77777777" w:rsidR="001750A0" w:rsidRDefault="001750A0">
            <w:pPr>
              <w:spacing w:after="0" w:line="240" w:lineRule="auto"/>
              <w:rPr>
                <w:rFonts w:ascii="Times New Roman" w:eastAsia="Calibri" w:hAnsi="Times New Roman" w:cs="Times New Roman"/>
                <w:bCs/>
                <w:sz w:val="20"/>
                <w:szCs w:val="20"/>
                <w:lang w:val="kk-KZ"/>
              </w:rPr>
            </w:pPr>
          </w:p>
        </w:tc>
        <w:tc>
          <w:tcPr>
            <w:tcW w:w="3108" w:type="dxa"/>
            <w:gridSpan w:val="3"/>
            <w:tcBorders>
              <w:top w:val="single" w:sz="4" w:space="0" w:color="000000"/>
              <w:left w:val="single" w:sz="4" w:space="0" w:color="000000"/>
              <w:bottom w:val="single" w:sz="4" w:space="0" w:color="000000"/>
              <w:right w:val="single" w:sz="4" w:space="0" w:color="000000"/>
            </w:tcBorders>
          </w:tcPr>
          <w:p w14:paraId="33681069"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Calibri" w:hAnsi="Times New Roman" w:cs="Times New Roman"/>
                <w:sz w:val="20"/>
                <w:szCs w:val="20"/>
                <w:lang w:val="kk-KZ"/>
              </w:rPr>
              <w:lastRenderedPageBreak/>
              <w:t>1.Сауат ашу</w:t>
            </w:r>
            <w:r>
              <w:rPr>
                <w:rFonts w:ascii="Times New Roman" w:eastAsia="Calibri" w:hAnsi="Times New Roman" w:cs="Times New Roman"/>
                <w:bCs/>
                <w:sz w:val="20"/>
                <w:szCs w:val="20"/>
                <w:lang w:val="kk-KZ"/>
              </w:rPr>
              <w:t xml:space="preserve">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r>
              <w:rPr>
                <w:rFonts w:ascii="Times New Roman" w:eastAsia="Times New Roman" w:hAnsi="Times New Roman" w:cs="Times New Roman"/>
                <w:sz w:val="20"/>
                <w:szCs w:val="20"/>
                <w:lang w:val="kk-KZ"/>
              </w:rPr>
              <w:t xml:space="preserve"> Д/ОАйтылған дыбысқа сөз ойла» дидактикалық ойыны.</w:t>
            </w:r>
          </w:p>
          <w:p w14:paraId="3A4A57F9"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Дұрыс жауапқа педагог жұлдызша беріп отырады, ойын соңында жеңімпаз</w:t>
            </w:r>
          </w:p>
          <w:p w14:paraId="511DBE67"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анықталады.</w:t>
            </w:r>
          </w:p>
          <w:p w14:paraId="7D1E522D" w14:textId="77777777" w:rsidR="001750A0" w:rsidRDefault="001750A0">
            <w:pPr>
              <w:widowControl w:val="0"/>
              <w:spacing w:after="0" w:line="240" w:lineRule="auto"/>
              <w:rPr>
                <w:rFonts w:ascii="Times New Roman" w:eastAsia="Calibri" w:hAnsi="Times New Roman" w:cs="Times New Roman"/>
                <w:bCs/>
                <w:sz w:val="20"/>
                <w:szCs w:val="20"/>
                <w:lang w:val="kk-KZ"/>
              </w:rPr>
            </w:pPr>
            <w:r>
              <w:rPr>
                <w:rFonts w:ascii="Times New Roman" w:eastAsia="Times New Roman" w:hAnsi="Times New Roman" w:cs="Times New Roman"/>
                <w:color w:val="000000"/>
                <w:sz w:val="20"/>
                <w:szCs w:val="20"/>
                <w:lang w:val="kk-KZ"/>
              </w:rPr>
              <w:t>2.Қоршаған орта</w:t>
            </w:r>
            <w:r>
              <w:rPr>
                <w:rFonts w:ascii="Times New Roman" w:eastAsia="Calibri" w:hAnsi="Times New Roman" w:cs="Times New Roman"/>
                <w:sz w:val="20"/>
                <w:szCs w:val="20"/>
                <w:lang w:val="kk-KZ"/>
              </w:rPr>
              <w:t xml:space="preserve"> </w:t>
            </w:r>
            <w:r>
              <w:rPr>
                <w:rFonts w:ascii="Times New Roman" w:eastAsia="Calibri" w:hAnsi="Times New Roman" w:cs="Times New Roman"/>
                <w:bCs/>
                <w:sz w:val="20"/>
                <w:szCs w:val="20"/>
                <w:lang w:val="kk-KZ"/>
              </w:rPr>
              <w:t>Тірі және өлі табиғат құбылыстары туралы білімдерін кеңейту.</w:t>
            </w:r>
            <w:r>
              <w:rPr>
                <w:rFonts w:ascii="Calibri" w:eastAsia="Calibri" w:hAnsi="Calibri" w:cs="Times New Roman"/>
                <w:bCs/>
                <w:sz w:val="20"/>
                <w:szCs w:val="20"/>
                <w:lang w:val="kk-KZ"/>
              </w:rPr>
              <w:t xml:space="preserve"> </w:t>
            </w:r>
            <w:r>
              <w:rPr>
                <w:rFonts w:ascii="Times New Roman" w:eastAsia="Calibri" w:hAnsi="Times New Roman" w:cs="Times New Roman"/>
                <w:bCs/>
                <w:sz w:val="20"/>
                <w:szCs w:val="20"/>
                <w:lang w:val="kk-KZ"/>
              </w:rPr>
              <w:t>«Өлі табиғат» ұғымымен таныстыру (су, ауа, мұз сүңгілері, күн, бұлт, қар, тастар, жел, жаңбыр); өлі табиғат заттарын адамның қолымен жасалған заттардан ажырата білу.</w:t>
            </w:r>
          </w:p>
          <w:p w14:paraId="0F43839C" w14:textId="77777777" w:rsidR="001750A0" w:rsidRDefault="001750A0">
            <w:pPr>
              <w:spacing w:after="0" w:line="240" w:lineRule="auto"/>
              <w:rPr>
                <w:rFonts w:ascii="Times New Roman" w:eastAsia="Calibri" w:hAnsi="Times New Roman" w:cs="Times New Roman"/>
                <w:spacing w:val="2"/>
                <w:sz w:val="20"/>
                <w:szCs w:val="20"/>
                <w:lang w:val="kk-KZ"/>
              </w:rPr>
            </w:pPr>
            <w:r>
              <w:rPr>
                <w:rFonts w:ascii="Times New Roman" w:eastAsia="Times New Roman" w:hAnsi="Times New Roman" w:cs="Times New Roman"/>
                <w:color w:val="000000"/>
                <w:sz w:val="20"/>
                <w:szCs w:val="20"/>
                <w:lang w:val="kk-KZ"/>
              </w:rPr>
              <w:t>3.Көркем әдебиет</w:t>
            </w:r>
            <w:r>
              <w:rPr>
                <w:rFonts w:ascii="Calibri" w:eastAsia="Calibri" w:hAnsi="Calibri" w:cs="Times New Roman"/>
                <w:sz w:val="20"/>
                <w:szCs w:val="20"/>
                <w:lang w:val="kk-KZ"/>
              </w:rPr>
              <w:t xml:space="preserve"> </w:t>
            </w:r>
            <w:r>
              <w:rPr>
                <w:rFonts w:ascii="Times New Roman" w:eastAsia="Calibri" w:hAnsi="Times New Roman" w:cs="Times New Roman"/>
                <w:sz w:val="20"/>
                <w:szCs w:val="20"/>
                <w:lang w:val="kk-KZ"/>
              </w:rPr>
              <w:t>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r>
              <w:rPr>
                <w:rFonts w:ascii="Times New Roman" w:eastAsia="Times New Roman" w:hAnsi="Times New Roman" w:cs="Times New Roman"/>
                <w:sz w:val="20"/>
                <w:szCs w:val="20"/>
                <w:lang w:val="kk-KZ"/>
              </w:rPr>
              <w:t xml:space="preserve"> «Дәуіт пен қарлығаш».</w:t>
            </w:r>
          </w:p>
          <w:p w14:paraId="2C1CA382" w14:textId="77777777" w:rsidR="001750A0" w:rsidRDefault="001750A0">
            <w:pPr>
              <w:widowControl w:val="0"/>
              <w:spacing w:after="0" w:line="240" w:lineRule="auto"/>
              <w:rPr>
                <w:rFonts w:ascii="Times New Roman" w:eastAsia="Times New Roman" w:hAnsi="Times New Roman" w:cs="Times New Roman"/>
                <w:bCs/>
                <w:color w:val="000000"/>
                <w:sz w:val="20"/>
                <w:szCs w:val="20"/>
                <w:lang w:val="kk-KZ"/>
              </w:rPr>
            </w:pPr>
            <w:r>
              <w:rPr>
                <w:rFonts w:ascii="Times New Roman" w:eastAsia="Calibri" w:hAnsi="Times New Roman" w:cs="Times New Roman"/>
                <w:sz w:val="20"/>
                <w:szCs w:val="20"/>
                <w:lang w:val="kk-KZ"/>
              </w:rPr>
              <w:lastRenderedPageBreak/>
              <w:t>Белгілі образды сомдауда эксперимент жасауға, түрлендіруге мүмкіндік беру.</w:t>
            </w:r>
          </w:p>
          <w:p w14:paraId="61B96FAB"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bCs/>
                <w:sz w:val="20"/>
                <w:szCs w:val="20"/>
                <w:lang w:val="kk-KZ"/>
              </w:rPr>
              <w:t xml:space="preserve">4. Дене шынықтыру </w:t>
            </w:r>
            <w:r>
              <w:rPr>
                <w:rFonts w:ascii="Calibri" w:eastAsia="Calibri" w:hAnsi="Calibri" w:cs="Times New Roman"/>
                <w:bCs/>
                <w:sz w:val="20"/>
                <w:szCs w:val="20"/>
                <w:lang w:val="kk-KZ"/>
              </w:rPr>
              <w:t xml:space="preserve">. </w:t>
            </w:r>
            <w:r>
              <w:rPr>
                <w:rFonts w:ascii="Times New Roman" w:eastAsia="Calibri" w:hAnsi="Times New Roman" w:cs="Times New Roman"/>
                <w:bCs/>
                <w:sz w:val="20"/>
                <w:szCs w:val="20"/>
                <w:lang w:val="kk-KZ"/>
              </w:rPr>
              <w:t>Судағы аэробика. Бұрылыстар жасай отырып, суда қимылдар жасау.</w:t>
            </w:r>
            <w:r>
              <w:rPr>
                <w:rFonts w:ascii="Calibri" w:eastAsia="Calibri" w:hAnsi="Calibri" w:cs="Times New Roman"/>
                <w:bCs/>
                <w:sz w:val="20"/>
                <w:szCs w:val="20"/>
                <w:lang w:val="kk-KZ"/>
              </w:rPr>
              <w:t xml:space="preserve"> </w:t>
            </w:r>
            <w:r>
              <w:rPr>
                <w:rFonts w:ascii="Times New Roman" w:eastAsia="Calibri" w:hAnsi="Times New Roman" w:cs="Times New Roman"/>
                <w:bCs/>
                <w:sz w:val="20"/>
                <w:szCs w:val="20"/>
                <w:lang w:val="kk-KZ"/>
              </w:rPr>
              <w:t>(жүзу)</w:t>
            </w:r>
          </w:p>
          <w:p w14:paraId="21FDCADD" w14:textId="77777777" w:rsidR="001750A0" w:rsidRDefault="001750A0">
            <w:pPr>
              <w:widowControl w:val="0"/>
              <w:spacing w:after="0" w:line="240" w:lineRule="auto"/>
              <w:rPr>
                <w:rFonts w:ascii="Times New Roman" w:eastAsia="Calibri" w:hAnsi="Times New Roman" w:cs="Times New Roman"/>
                <w:sz w:val="20"/>
                <w:szCs w:val="20"/>
                <w:lang w:val="kk-KZ"/>
              </w:rPr>
            </w:pPr>
          </w:p>
        </w:tc>
        <w:tc>
          <w:tcPr>
            <w:tcW w:w="2713" w:type="dxa"/>
            <w:gridSpan w:val="2"/>
            <w:tcBorders>
              <w:top w:val="single" w:sz="4" w:space="0" w:color="000000"/>
              <w:left w:val="single" w:sz="4" w:space="0" w:color="000000"/>
              <w:bottom w:val="single" w:sz="4" w:space="0" w:color="000000"/>
              <w:right w:val="single" w:sz="4" w:space="0" w:color="auto"/>
            </w:tcBorders>
          </w:tcPr>
          <w:p w14:paraId="205C4EAA" w14:textId="77777777" w:rsidR="001750A0" w:rsidRDefault="001750A0">
            <w:pPr>
              <w:autoSpaceDE w:val="0"/>
              <w:autoSpaceDN w:val="0"/>
              <w:adjustRightInd w:val="0"/>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sz w:val="20"/>
                <w:szCs w:val="20"/>
                <w:lang w:val="kk-KZ"/>
              </w:rPr>
              <w:lastRenderedPageBreak/>
              <w:t>1.Қазақ тілі</w:t>
            </w:r>
            <w:r>
              <w:rPr>
                <w:rFonts w:ascii="Times New Roman" w:eastAsia="Calibri" w:hAnsi="Times New Roman" w:cs="Times New Roman"/>
                <w:bCs/>
                <w:sz w:val="20"/>
                <w:szCs w:val="20"/>
                <w:lang w:val="kk-KZ"/>
              </w:rPr>
              <w:t xml:space="preserve"> Ауызекі сөйлеуді қарым-қатынас құралы ретінде дамытуды жалғастыру</w:t>
            </w:r>
          </w:p>
          <w:p w14:paraId="10428316" w14:textId="77777777" w:rsidR="001750A0" w:rsidRDefault="001750A0">
            <w:pPr>
              <w:autoSpaceDE w:val="0"/>
              <w:autoSpaceDN w:val="0"/>
              <w:adjustRightInd w:val="0"/>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bCs/>
                <w:sz w:val="20"/>
                <w:szCs w:val="20"/>
                <w:lang w:val="kk-KZ"/>
              </w:rPr>
              <w:t>Д/о</w:t>
            </w:r>
            <w:r>
              <w:rPr>
                <w:rFonts w:ascii="Times New Roman" w:eastAsia="Calibri" w:hAnsi="Times New Roman" w:cs="Times New Roman"/>
                <w:color w:val="000000"/>
                <w:sz w:val="20"/>
                <w:szCs w:val="20"/>
                <w:lang w:val="kk-KZ"/>
              </w:rPr>
              <w:t>«Айырмашылығын тап»</w:t>
            </w:r>
            <w:r>
              <w:rPr>
                <w:rFonts w:ascii="Times New Roman" w:eastAsia="Calibri" w:hAnsi="Times New Roman" w:cs="Times New Roman"/>
                <w:color w:val="000000"/>
                <w:sz w:val="20"/>
                <w:szCs w:val="20"/>
                <w:lang w:val="kk-KZ"/>
              </w:rPr>
              <w:br/>
              <w:t>Мақсаты: Балаларға екі суреттің немесе заттың айырмашылығын таба білуге.</w:t>
            </w:r>
          </w:p>
          <w:p w14:paraId="62ABA6BA" w14:textId="77777777" w:rsidR="001750A0" w:rsidRDefault="001750A0">
            <w:pPr>
              <w:spacing w:after="0" w:line="240" w:lineRule="auto"/>
              <w:rPr>
                <w:rFonts w:ascii="Times New Roman" w:eastAsia="Calibri" w:hAnsi="Times New Roman" w:cs="Times New Roman"/>
                <w:bCs/>
                <w:color w:val="000000"/>
                <w:sz w:val="20"/>
                <w:szCs w:val="20"/>
                <w:lang w:val="kk-KZ"/>
              </w:rPr>
            </w:pPr>
            <w:r>
              <w:rPr>
                <w:rFonts w:ascii="Times New Roman" w:eastAsia="Calibri" w:hAnsi="Times New Roman" w:cs="Times New Roman"/>
                <w:bCs/>
                <w:color w:val="000000"/>
                <w:sz w:val="20"/>
                <w:szCs w:val="20"/>
                <w:lang w:val="kk-KZ"/>
              </w:rPr>
              <w:t>2. Матматика</w:t>
            </w:r>
            <w:r>
              <w:rPr>
                <w:rFonts w:ascii="Calibri" w:eastAsia="Calibri" w:hAnsi="Calibri" w:cs="Times New Roman"/>
                <w:bCs/>
                <w:sz w:val="20"/>
                <w:szCs w:val="20"/>
                <w:lang w:val="kk-KZ"/>
              </w:rPr>
              <w:t xml:space="preserve"> </w:t>
            </w:r>
            <w:r>
              <w:rPr>
                <w:rFonts w:ascii="Times New Roman" w:eastAsia="Calibri" w:hAnsi="Times New Roman" w:cs="Times New Roman"/>
                <w:bCs/>
                <w:sz w:val="20"/>
                <w:szCs w:val="20"/>
                <w:lang w:val="kk-KZ"/>
              </w:rPr>
              <w:t>Пішіннің бір формасынан екіншісін қалай жасау керектігі туралы ұғымдарды дамыту, қағаз парағын тең және тең емес бөліктерге бөлу, бүтін мен бөлікті салыстыру, 8-10 бөліктерден пішіндерді жинап, құрастыру.</w:t>
            </w:r>
          </w:p>
          <w:p w14:paraId="6E280F33" w14:textId="77777777" w:rsidR="001750A0" w:rsidRDefault="001750A0">
            <w:pPr>
              <w:widowControl w:val="0"/>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3. Сурет </w:t>
            </w:r>
          </w:p>
          <w:p w14:paraId="11DC0B5F" w14:textId="77777777" w:rsidR="001750A0" w:rsidRDefault="001750A0">
            <w:pPr>
              <w:spacing w:after="0" w:line="240" w:lineRule="auto"/>
              <w:rPr>
                <w:rFonts w:ascii="Times New Roman" w:eastAsia="Times New Roman" w:hAnsi="Times New Roman" w:cs="Times New Roman"/>
                <w:color w:val="000000"/>
                <w:sz w:val="20"/>
                <w:szCs w:val="20"/>
                <w:lang w:val="kk-KZ"/>
              </w:rPr>
            </w:pPr>
            <w:r>
              <w:rPr>
                <w:rFonts w:ascii="Times New Roman" w:eastAsia="Calibri" w:hAnsi="Times New Roman" w:cs="Times New Roman"/>
                <w:bCs/>
                <w:sz w:val="20"/>
                <w:szCs w:val="20"/>
                <w:lang w:val="kk-KZ"/>
              </w:rPr>
              <w:t>Қазақ ою-өрнектерінің түрлері (</w:t>
            </w:r>
            <w:r>
              <w:rPr>
                <w:rFonts w:ascii="Times New Roman" w:eastAsia="Calibri" w:hAnsi="Times New Roman" w:cs="Times New Roman"/>
                <w:sz w:val="20"/>
                <w:szCs w:val="20"/>
                <w:lang w:val="kk-KZ"/>
              </w:rPr>
              <w:t xml:space="preserve">«түйетабан», «құсқанаты», «құстұмсық», «жапырақ», «жауқазын», «жетігүл», «жұлдызгүл» және т.б.) </w:t>
            </w:r>
            <w:r>
              <w:rPr>
                <w:rFonts w:ascii="Times New Roman" w:eastAsia="Calibri" w:hAnsi="Times New Roman" w:cs="Times New Roman"/>
                <w:bCs/>
                <w:sz w:val="20"/>
                <w:szCs w:val="20"/>
                <w:lang w:val="kk-KZ"/>
              </w:rPr>
              <w:t xml:space="preserve">туралы түсінігін кеңейту, өзіне тән элементтерді пайдалана отырып, оларды құрастыра білуін дамыту. </w:t>
            </w:r>
            <w:r>
              <w:rPr>
                <w:rFonts w:ascii="Times New Roman" w:eastAsia="Times New Roman" w:hAnsi="Times New Roman" w:cs="Times New Roman"/>
                <w:color w:val="000000"/>
                <w:sz w:val="20"/>
                <w:szCs w:val="20"/>
                <w:lang w:val="kk-KZ"/>
              </w:rPr>
              <w:t>Түрлі түсті бояулардан әдемі оюлар салу.</w:t>
            </w:r>
          </w:p>
          <w:p w14:paraId="41ACE818" w14:textId="77777777" w:rsidR="001750A0" w:rsidRDefault="001750A0">
            <w:pPr>
              <w:widowControl w:val="0"/>
              <w:spacing w:after="0" w:line="240" w:lineRule="auto"/>
              <w:rPr>
                <w:rFonts w:ascii="Calibri" w:eastAsia="Calibri" w:hAnsi="Calibri" w:cs="Times New Roman"/>
                <w:bCs/>
                <w:sz w:val="20"/>
                <w:szCs w:val="20"/>
                <w:lang w:val="kk-KZ"/>
              </w:rPr>
            </w:pPr>
            <w:r>
              <w:rPr>
                <w:rFonts w:ascii="Times New Roman" w:eastAsia="Times New Roman" w:hAnsi="Times New Roman" w:cs="Times New Roman"/>
                <w:color w:val="000000"/>
                <w:sz w:val="20"/>
                <w:szCs w:val="20"/>
                <w:lang w:val="kk-KZ"/>
              </w:rPr>
              <w:lastRenderedPageBreak/>
              <w:t>4. Музыка</w:t>
            </w:r>
            <w:r>
              <w:rPr>
                <w:rFonts w:ascii="Calibri" w:eastAsia="Calibri" w:hAnsi="Calibri" w:cs="Times New Roman"/>
                <w:bCs/>
                <w:sz w:val="20"/>
                <w:szCs w:val="20"/>
                <w:lang w:val="kk-KZ"/>
              </w:rPr>
              <w:t xml:space="preserve"> </w:t>
            </w:r>
          </w:p>
          <w:p w14:paraId="2150BD7B" w14:textId="77777777" w:rsidR="001750A0" w:rsidRDefault="001750A0">
            <w:pPr>
              <w:widowControl w:val="0"/>
              <w:spacing w:after="0" w:line="240" w:lineRule="auto"/>
              <w:rPr>
                <w:rFonts w:ascii="Times New Roman" w:eastAsia="Times New Roman" w:hAnsi="Times New Roman" w:cs="Times New Roman"/>
                <w:sz w:val="20"/>
                <w:szCs w:val="20"/>
                <w:lang w:val="kk-KZ" w:eastAsia="ru-RU"/>
              </w:rPr>
            </w:pPr>
            <w:r>
              <w:rPr>
                <w:rFonts w:ascii="Times New Roman" w:eastAsia="Arial" w:hAnsi="Times New Roman" w:cs="Times New Roman"/>
                <w:bCs/>
                <w:sz w:val="20"/>
                <w:szCs w:val="20"/>
                <w:lang w:val="kk-KZ" w:eastAsia="ru-RU"/>
              </w:rPr>
              <w:t>Таныс би қимылдарын қолдана отырып, музыканың сипатына сәйкес ойдан би қимылдарын шығару, мәтінге сәйкес әнді сахналау; шығармашылық тапсырмаларды орындауға ынталандыру.</w:t>
            </w:r>
            <w:r>
              <w:rPr>
                <w:rFonts w:ascii="Times New Roman" w:eastAsia="Times New Roman" w:hAnsi="Times New Roman" w:cs="Times New Roman"/>
                <w:sz w:val="20"/>
                <w:szCs w:val="20"/>
                <w:lang w:val="kk-KZ" w:eastAsia="ru-RU"/>
              </w:rPr>
              <w:t xml:space="preserve"> Ана туралы әндер жаттау.</w:t>
            </w:r>
          </w:p>
          <w:p w14:paraId="3181EC94"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bidi="en-US"/>
              </w:rPr>
            </w:pPr>
            <w:r>
              <w:rPr>
                <w:rFonts w:ascii="Times New Roman" w:eastAsia="Calibri" w:hAnsi="Times New Roman" w:cs="Times New Roman"/>
                <w:sz w:val="20"/>
                <w:szCs w:val="20"/>
                <w:lang w:val="kk-KZ" w:bidi="en-US"/>
              </w:rPr>
              <w:t>балалар шығармашылығын дамыту, оларды белсенділікке, дербестікке баулу.</w:t>
            </w:r>
          </w:p>
          <w:p w14:paraId="605DBBE3" w14:textId="77777777" w:rsidR="001750A0" w:rsidRDefault="001750A0">
            <w:pPr>
              <w:widowControl w:val="0"/>
              <w:spacing w:after="0" w:line="240" w:lineRule="auto"/>
              <w:rPr>
                <w:rFonts w:ascii="Times New Roman" w:eastAsia="Calibri" w:hAnsi="Times New Roman" w:cs="Times New Roman"/>
                <w:sz w:val="20"/>
                <w:szCs w:val="20"/>
                <w:lang w:val="kk-KZ"/>
              </w:rPr>
            </w:pPr>
          </w:p>
          <w:p w14:paraId="06FDD04E" w14:textId="77777777" w:rsidR="001750A0" w:rsidRDefault="001750A0">
            <w:pPr>
              <w:spacing w:after="0" w:line="240" w:lineRule="auto"/>
              <w:rPr>
                <w:rFonts w:ascii="Times New Roman" w:eastAsia="Times New Roman" w:hAnsi="Times New Roman" w:cs="Times New Roman"/>
                <w:color w:val="000000"/>
                <w:sz w:val="20"/>
                <w:szCs w:val="20"/>
                <w:lang w:val="kk-KZ"/>
              </w:rPr>
            </w:pPr>
          </w:p>
          <w:p w14:paraId="522CF5D5" w14:textId="77777777" w:rsidR="001750A0" w:rsidRDefault="001750A0">
            <w:pPr>
              <w:shd w:val="clear" w:color="auto" w:fill="FFFFFF"/>
              <w:spacing w:after="0" w:line="240" w:lineRule="auto"/>
              <w:rPr>
                <w:rFonts w:ascii="Times New Roman" w:eastAsia="Calibri" w:hAnsi="Times New Roman" w:cs="Times New Roman"/>
                <w:bCs/>
                <w:sz w:val="20"/>
                <w:szCs w:val="20"/>
                <w:lang w:val="kk-KZ"/>
              </w:rPr>
            </w:pPr>
          </w:p>
        </w:tc>
        <w:tc>
          <w:tcPr>
            <w:tcW w:w="2576" w:type="dxa"/>
            <w:gridSpan w:val="3"/>
            <w:tcBorders>
              <w:top w:val="single" w:sz="4" w:space="0" w:color="000000"/>
              <w:left w:val="single" w:sz="4" w:space="0" w:color="auto"/>
              <w:bottom w:val="single" w:sz="4" w:space="0" w:color="000000"/>
              <w:right w:val="single" w:sz="4" w:space="0" w:color="auto"/>
            </w:tcBorders>
          </w:tcPr>
          <w:p w14:paraId="21DFE0BF"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lastRenderedPageBreak/>
              <w:t>1.Сауат ашу</w:t>
            </w:r>
            <w:r>
              <w:rPr>
                <w:rFonts w:ascii="Times New Roman" w:eastAsia="Calibri" w:hAnsi="Times New Roman" w:cs="Times New Roman"/>
                <w:bCs/>
                <w:sz w:val="20"/>
                <w:szCs w:val="20"/>
                <w:lang w:val="kk-KZ"/>
              </w:rPr>
              <w:t xml:space="preserve">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Алдымен үлгі бойынша және кейіннен өзбетінше жазуға мүмкіндік беру.</w:t>
            </w:r>
            <w:r>
              <w:rPr>
                <w:rFonts w:ascii="Times New Roman" w:eastAsia="Calibri" w:hAnsi="Times New Roman" w:cs="Times New Roman"/>
                <w:sz w:val="20"/>
                <w:szCs w:val="20"/>
                <w:lang w:val="kk-KZ"/>
              </w:rPr>
              <w:t xml:space="preserve"> Дидактикалық ойын: «Кім білгіш?»</w:t>
            </w:r>
          </w:p>
          <w:p w14:paraId="24BDB63C"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Мысалы: б, л, р, т, и, м, с, о, г, н, е, у, ш, д, ж, с, і,ы, й, у, к, а, н.</w:t>
            </w:r>
          </w:p>
          <w:p w14:paraId="1D04F424"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Педагог дыбыстарды айтады, балалар дөңгелектерді көтеру арқылы дауысты немесе</w:t>
            </w:r>
          </w:p>
          <w:p w14:paraId="6216C279" w14:textId="77777777" w:rsidR="001750A0" w:rsidRDefault="001750A0">
            <w:pPr>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дауыссыз дыбыс екенін ажыратады.</w:t>
            </w:r>
          </w:p>
          <w:p w14:paraId="1E2F7B0B"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color w:val="000000"/>
                <w:sz w:val="20"/>
                <w:szCs w:val="20"/>
                <w:lang w:val="kk-KZ"/>
              </w:rPr>
              <w:t>2. Матматика</w:t>
            </w:r>
            <w:r>
              <w:rPr>
                <w:rFonts w:ascii="Calibri" w:eastAsia="Calibri" w:hAnsi="Calibri" w:cs="Times New Roman"/>
                <w:bCs/>
                <w:sz w:val="20"/>
                <w:szCs w:val="20"/>
                <w:lang w:val="kk-KZ"/>
              </w:rPr>
              <w:t xml:space="preserve"> </w:t>
            </w:r>
            <w:r>
              <w:rPr>
                <w:rFonts w:ascii="Times New Roman" w:eastAsia="Calibri" w:hAnsi="Times New Roman" w:cs="Times New Roman"/>
                <w:bCs/>
                <w:sz w:val="20"/>
                <w:szCs w:val="20"/>
                <w:lang w:val="kk-KZ"/>
              </w:rPr>
              <w:t xml:space="preserve">Танымдық-зерттеушілік қызығушылықты, ойлауды, алдына қойылған міндетті шешуде не істеу, қалай істеу керек екенін түсінуге, </w:t>
            </w:r>
            <w:r>
              <w:rPr>
                <w:rFonts w:ascii="Times New Roman" w:eastAsia="Calibri" w:hAnsi="Times New Roman" w:cs="Times New Roman"/>
                <w:bCs/>
                <w:sz w:val="20"/>
                <w:szCs w:val="20"/>
                <w:lang w:val="kk-KZ"/>
              </w:rPr>
              <w:lastRenderedPageBreak/>
              <w:t xml:space="preserve">күрделі формадағы заттарды өзбетінше зерттеуге мүмкіндік беру, қоршаған ортадан геометриялық фигураларға ұқсас заттарды табу, олардың пішіндерін анықтау. </w:t>
            </w:r>
          </w:p>
          <w:p w14:paraId="1E901BBB"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Calibri" w:hAnsi="Times New Roman" w:cs="Times New Roman"/>
                <w:bCs/>
                <w:sz w:val="20"/>
                <w:szCs w:val="20"/>
                <w:lang w:val="kk-KZ"/>
              </w:rPr>
              <w:t>3. Сөйлеу дамыту</w:t>
            </w:r>
            <w:r>
              <w:rPr>
                <w:rFonts w:ascii="Calibri" w:eastAsia="Calibri" w:hAnsi="Calibri" w:cs="Times New Roman"/>
                <w:bCs/>
                <w:sz w:val="20"/>
                <w:szCs w:val="20"/>
                <w:lang w:val="kk-KZ"/>
              </w:rPr>
              <w:t xml:space="preserve"> </w:t>
            </w:r>
            <w:r>
              <w:rPr>
                <w:rFonts w:ascii="Times New Roman" w:eastAsia="Calibri" w:hAnsi="Times New Roman" w:cs="Times New Roman"/>
                <w:bCs/>
                <w:sz w:val="20"/>
                <w:szCs w:val="20"/>
                <w:lang w:val="kk-KZ"/>
              </w:rPr>
              <w:t>Интонациясы бойынша сөйлемдерді (хабарлы, сұраулы, лепті) ажыратып, сөйлегенде қолдана білуді дамыту.</w:t>
            </w:r>
            <w:r>
              <w:rPr>
                <w:rFonts w:ascii="Times New Roman" w:eastAsia="Times New Roman" w:hAnsi="Times New Roman" w:cs="Times New Roman"/>
                <w:sz w:val="20"/>
                <w:szCs w:val="20"/>
                <w:lang w:val="kk-KZ"/>
              </w:rPr>
              <w:t xml:space="preserve"> Дидактикалық ойын:</w:t>
            </w:r>
            <w:r>
              <w:rPr>
                <w:rFonts w:ascii="Calibri" w:eastAsia="Calibri" w:hAnsi="Calibri" w:cs="Times New Roman"/>
                <w:color w:val="000000"/>
                <w:sz w:val="20"/>
                <w:szCs w:val="20"/>
                <w:lang w:val="kk-KZ"/>
              </w:rPr>
              <w:t xml:space="preserve"> </w:t>
            </w:r>
            <w:r>
              <w:rPr>
                <w:rFonts w:ascii="Times New Roman" w:eastAsia="Calibri" w:hAnsi="Times New Roman" w:cs="Times New Roman"/>
                <w:color w:val="000000"/>
                <w:sz w:val="20"/>
                <w:szCs w:val="20"/>
                <w:lang w:val="kk-KZ"/>
              </w:rPr>
              <w:t>Фотосуретте бейнеленген ойын түрлерін атау және  олар жайлы әңгімелесу.</w:t>
            </w:r>
            <w:r>
              <w:rPr>
                <w:rFonts w:ascii="Times New Roman" w:eastAsia="Calibri" w:hAnsi="Times New Roman" w:cs="Times New Roman"/>
                <w:sz w:val="20"/>
                <w:szCs w:val="20"/>
                <w:lang w:val="kk-KZ"/>
              </w:rPr>
              <w:t>Интонациясы бойынша сөйлемдерді (хабарлы, сұраулы, лепті) ажыратып, сөйлегенде қолдана білуді дамыту</w:t>
            </w:r>
          </w:p>
          <w:p w14:paraId="19849A65"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4. Дене шынықтыру</w:t>
            </w:r>
          </w:p>
          <w:p w14:paraId="0F23D6C8" w14:textId="77777777" w:rsidR="001750A0" w:rsidRDefault="001750A0">
            <w:pPr>
              <w:widowControl w:val="0"/>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Шаңғымен жүру. Бірінің артынан бірі ауыспалы қадаммен алға жылжу, оң және сол аяқтарымен сырғанау. Бір орнында тұрып оңға, солға бұрылу, айналу;</w:t>
            </w:r>
          </w:p>
          <w:p w14:paraId="6CF37212" w14:textId="77777777" w:rsidR="001750A0" w:rsidRDefault="001750A0">
            <w:pPr>
              <w:spacing w:after="0" w:line="240" w:lineRule="auto"/>
              <w:rPr>
                <w:rFonts w:ascii="Times New Roman" w:eastAsia="Calibri" w:hAnsi="Times New Roman" w:cs="Times New Roman"/>
                <w:bCs/>
                <w:sz w:val="20"/>
                <w:szCs w:val="20"/>
                <w:lang w:val="kk-KZ"/>
              </w:rPr>
            </w:pPr>
          </w:p>
          <w:p w14:paraId="526C1E50" w14:textId="77777777" w:rsidR="001750A0" w:rsidRDefault="001750A0">
            <w:pPr>
              <w:widowControl w:val="0"/>
              <w:spacing w:after="0" w:line="240" w:lineRule="auto"/>
              <w:rPr>
                <w:rFonts w:ascii="Times New Roman" w:eastAsia="Calibri" w:hAnsi="Times New Roman" w:cs="Times New Roman"/>
                <w:sz w:val="20"/>
                <w:szCs w:val="20"/>
                <w:lang w:val="kk-KZ"/>
              </w:rPr>
            </w:pPr>
          </w:p>
        </w:tc>
        <w:tc>
          <w:tcPr>
            <w:tcW w:w="2244" w:type="dxa"/>
            <w:gridSpan w:val="3"/>
            <w:tcBorders>
              <w:top w:val="single" w:sz="4" w:space="0" w:color="000000"/>
              <w:left w:val="single" w:sz="4" w:space="0" w:color="auto"/>
              <w:bottom w:val="single" w:sz="4" w:space="0" w:color="000000"/>
              <w:right w:val="single" w:sz="4" w:space="0" w:color="000000"/>
            </w:tcBorders>
          </w:tcPr>
          <w:p w14:paraId="18D3D3FB"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lastRenderedPageBreak/>
              <w:t>1.Сөйлем дамыту</w:t>
            </w:r>
          </w:p>
          <w:p w14:paraId="117813C3"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Calibri" w:hAnsi="Times New Roman" w:cs="Times New Roman"/>
                <w:bCs/>
                <w:sz w:val="20"/>
                <w:szCs w:val="20"/>
                <w:lang w:val="kk-KZ"/>
              </w:rPr>
              <w:t>Түбірлес сөздерді жасау және қолдана білу, етістіктерді жалғаулармен қолдану, сөйлеу әдебін, жай және жайылма сөйлемдерді қолдану дағдыларын қалыптастыру;</w:t>
            </w:r>
            <w:r>
              <w:rPr>
                <w:rFonts w:ascii="Times New Roman" w:eastAsia="Times New Roman" w:hAnsi="Times New Roman" w:cs="Times New Roman"/>
                <w:sz w:val="20"/>
                <w:szCs w:val="20"/>
                <w:lang w:val="kk-KZ"/>
              </w:rPr>
              <w:t xml:space="preserve"> Дидактикалық ойын:</w:t>
            </w:r>
          </w:p>
          <w:p w14:paraId="469ACF92"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«Қандай дыбыс екенін анықта».</w:t>
            </w:r>
          </w:p>
          <w:p w14:paraId="3C19E291" w14:textId="77777777" w:rsidR="001750A0" w:rsidRDefault="001750A0">
            <w:pPr>
              <w:widowControl w:val="0"/>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sz w:val="20"/>
                <w:szCs w:val="20"/>
                <w:lang w:val="kk-KZ"/>
              </w:rPr>
              <w:t>Ойын шарты: Педагог дыбысты айтады. Ал балалар дыбыстың дауысты, дауыссыз екенін анықтап берулері қажет.</w:t>
            </w:r>
          </w:p>
          <w:p w14:paraId="481595F0"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bidi="en-US"/>
              </w:rPr>
            </w:pPr>
          </w:p>
          <w:p w14:paraId="7F25FA0A" w14:textId="77777777" w:rsidR="001750A0" w:rsidRDefault="001750A0">
            <w:pPr>
              <w:widowControl w:val="0"/>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2.Қоршаған орта</w:t>
            </w:r>
          </w:p>
          <w:p w14:paraId="6EF65A60" w14:textId="77777777" w:rsidR="001750A0" w:rsidRDefault="001750A0">
            <w:pPr>
              <w:widowControl w:val="0"/>
              <w:spacing w:after="0" w:line="240" w:lineRule="auto"/>
              <w:rPr>
                <w:rFonts w:ascii="Times New Roman" w:eastAsia="Times New Roman" w:hAnsi="Times New Roman" w:cs="Times New Roman"/>
                <w:sz w:val="20"/>
                <w:szCs w:val="20"/>
                <w:lang w:val="kk-KZ" w:eastAsia="ru-RU"/>
              </w:rPr>
            </w:pPr>
            <w:r>
              <w:rPr>
                <w:rFonts w:ascii="Times New Roman" w:eastAsia="Arial" w:hAnsi="Times New Roman" w:cs="Times New Roman"/>
                <w:sz w:val="20"/>
                <w:szCs w:val="20"/>
                <w:lang w:val="kk-KZ"/>
              </w:rPr>
              <w:t xml:space="preserve"> </w:t>
            </w:r>
            <w:r>
              <w:rPr>
                <w:rFonts w:ascii="Times New Roman" w:eastAsia="Arial" w:hAnsi="Times New Roman" w:cs="Times New Roman"/>
                <w:bCs/>
                <w:sz w:val="20"/>
                <w:szCs w:val="20"/>
                <w:lang w:val="kk-KZ" w:eastAsia="ru-RU"/>
              </w:rPr>
              <w:t>Тірі және өлі табиғат, табиғат құбылыстары (маусым, өсімдік, адам еңбегі) арасындағы себеп-салдарлық байланыстарды бақылау және түсіну. Д/о</w:t>
            </w:r>
            <w:r>
              <w:rPr>
                <w:rFonts w:ascii="Times New Roman" w:eastAsia="Times New Roman" w:hAnsi="Times New Roman" w:cs="Times New Roman"/>
                <w:sz w:val="20"/>
                <w:szCs w:val="20"/>
                <w:lang w:val="kk-KZ" w:eastAsia="ru-RU"/>
              </w:rPr>
              <w:t>"Бөлме өсімдіктерінің топырақты қопсыту".</w:t>
            </w:r>
          </w:p>
          <w:p w14:paraId="7BF601BE" w14:textId="77777777" w:rsidR="001750A0" w:rsidRDefault="001750A0">
            <w:pPr>
              <w:widowControl w:val="0"/>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sz w:val="20"/>
                <w:szCs w:val="20"/>
                <w:lang w:val="kk-KZ"/>
              </w:rPr>
              <w:lastRenderedPageBreak/>
              <w:t>Мақсат-міндеттер: балаларды жабық өсімдіктерге күтім жасауға үйрету; балаларға өсімдіктердің топырағын не үшін қопсыту керектігі туралы білім беру; қопсыту әдістері мен оған қажетті заттарды пайдалану</w:t>
            </w:r>
          </w:p>
          <w:p w14:paraId="27ADD361" w14:textId="77777777" w:rsidR="001750A0" w:rsidRDefault="001750A0">
            <w:pPr>
              <w:widowControl w:val="0"/>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sz w:val="20"/>
                <w:szCs w:val="20"/>
                <w:lang w:val="kk-KZ"/>
              </w:rPr>
              <w:t>3.Қазақ тілі</w:t>
            </w:r>
            <w:r>
              <w:rPr>
                <w:rFonts w:ascii="Times New Roman" w:eastAsia="Calibri" w:hAnsi="Times New Roman" w:cs="Times New Roman"/>
                <w:bCs/>
                <w:sz w:val="20"/>
                <w:szCs w:val="20"/>
                <w:lang w:val="kk-KZ"/>
              </w:rPr>
              <w:t xml:space="preserve"> </w:t>
            </w:r>
          </w:p>
          <w:p w14:paraId="529305BB" w14:textId="77777777" w:rsidR="001750A0" w:rsidRDefault="001750A0">
            <w:pPr>
              <w:widowControl w:val="0"/>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 xml:space="preserve">Тілдік және артикуляциялық аппаратты, тыныс алуды және таза дикцияны дамытуды жалғастыру, сөздерді дұрыс айту дағдыларын жетілдіру. </w:t>
            </w:r>
          </w:p>
          <w:p w14:paraId="6D4FBA70"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Тіл  ұстарту   жаттығуы</w:t>
            </w:r>
          </w:p>
          <w:p w14:paraId="26B03CEC"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shd w:val="clear" w:color="auto" w:fill="FFFFFF"/>
                <w:lang w:val="kk-KZ" w:bidi="en-US"/>
              </w:rPr>
            </w:pPr>
            <w:r>
              <w:rPr>
                <w:rFonts w:ascii="Times New Roman" w:eastAsia="Times New Roman" w:hAnsi="Times New Roman" w:cs="Times New Roman"/>
                <w:sz w:val="20"/>
                <w:szCs w:val="20"/>
                <w:shd w:val="clear" w:color="auto" w:fill="FFFFFF"/>
                <w:lang w:val="kk-KZ" w:bidi="en-US"/>
              </w:rPr>
              <w:t>Қыс туралы</w:t>
            </w:r>
          </w:p>
          <w:p w14:paraId="521DE24E"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shd w:val="clear" w:color="auto" w:fill="FFFFFF"/>
                <w:lang w:val="kk-KZ" w:bidi="en-US"/>
              </w:rPr>
            </w:pPr>
            <w:r>
              <w:rPr>
                <w:rFonts w:ascii="Times New Roman" w:eastAsia="Times New Roman" w:hAnsi="Times New Roman" w:cs="Times New Roman"/>
                <w:sz w:val="20"/>
                <w:szCs w:val="20"/>
                <w:shd w:val="clear" w:color="auto" w:fill="FFFFFF"/>
                <w:lang w:val="kk-KZ" w:bidi="en-US"/>
              </w:rPr>
              <w:t xml:space="preserve"> Ыс – ыс – ыс, </w:t>
            </w:r>
          </w:p>
          <w:p w14:paraId="5F7FA97E"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shd w:val="clear" w:color="auto" w:fill="FFFFFF"/>
                <w:lang w:val="kk-KZ" w:bidi="en-US"/>
              </w:rPr>
            </w:pPr>
            <w:r>
              <w:rPr>
                <w:rFonts w:ascii="Times New Roman" w:eastAsia="Times New Roman" w:hAnsi="Times New Roman" w:cs="Times New Roman"/>
                <w:sz w:val="20"/>
                <w:szCs w:val="20"/>
                <w:shd w:val="clear" w:color="auto" w:fill="FFFFFF"/>
                <w:lang w:val="kk-KZ" w:bidi="en-US"/>
              </w:rPr>
              <w:t xml:space="preserve">Келіп жетті қыс. </w:t>
            </w:r>
          </w:p>
          <w:p w14:paraId="3F963AD6"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shd w:val="clear" w:color="auto" w:fill="FFFFFF"/>
                <w:lang w:val="kk-KZ" w:bidi="en-US"/>
              </w:rPr>
            </w:pPr>
            <w:r>
              <w:rPr>
                <w:rFonts w:ascii="Times New Roman" w:eastAsia="Times New Roman" w:hAnsi="Times New Roman" w:cs="Times New Roman"/>
                <w:sz w:val="20"/>
                <w:szCs w:val="20"/>
                <w:shd w:val="clear" w:color="auto" w:fill="FFFFFF"/>
                <w:lang w:bidi="en-US"/>
              </w:rPr>
              <w:t xml:space="preserve">Ар – ар – ар, </w:t>
            </w:r>
          </w:p>
          <w:p w14:paraId="015C0B72"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shd w:val="clear" w:color="auto" w:fill="FFFFFF"/>
                <w:lang w:val="kk-KZ" w:bidi="en-US"/>
              </w:rPr>
            </w:pPr>
            <w:r>
              <w:rPr>
                <w:rFonts w:ascii="Times New Roman" w:eastAsia="Times New Roman" w:hAnsi="Times New Roman" w:cs="Times New Roman"/>
                <w:sz w:val="20"/>
                <w:szCs w:val="20"/>
                <w:shd w:val="clear" w:color="auto" w:fill="FFFFFF"/>
                <w:lang w:val="kk-KZ" w:bidi="en-US"/>
              </w:rPr>
              <w:t xml:space="preserve">Жауады қар. </w:t>
            </w:r>
          </w:p>
          <w:p w14:paraId="432FD6E0"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shd w:val="clear" w:color="auto" w:fill="FFFFFF"/>
                <w:lang w:val="kk-KZ" w:bidi="en-US"/>
              </w:rPr>
            </w:pPr>
            <w:r>
              <w:rPr>
                <w:rFonts w:ascii="Times New Roman" w:eastAsia="Times New Roman" w:hAnsi="Times New Roman" w:cs="Times New Roman"/>
                <w:sz w:val="20"/>
                <w:szCs w:val="20"/>
                <w:shd w:val="clear" w:color="auto" w:fill="FFFFFF"/>
                <w:lang w:val="kk-KZ" w:bidi="en-US"/>
              </w:rPr>
              <w:t xml:space="preserve">Яз – яз – яз </w:t>
            </w:r>
          </w:p>
          <w:p w14:paraId="1D532DA3"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shd w:val="clear" w:color="auto" w:fill="FFFFFF"/>
                <w:lang w:val="kk-KZ" w:bidi="en-US"/>
              </w:rPr>
            </w:pPr>
            <w:r>
              <w:rPr>
                <w:rFonts w:ascii="Times New Roman" w:eastAsia="Times New Roman" w:hAnsi="Times New Roman" w:cs="Times New Roman"/>
                <w:sz w:val="20"/>
                <w:szCs w:val="20"/>
                <w:shd w:val="clear" w:color="auto" w:fill="FFFFFF"/>
                <w:lang w:val="kk-KZ" w:bidi="en-US"/>
              </w:rPr>
              <w:t xml:space="preserve">Сақылдаған сары аяз. </w:t>
            </w:r>
          </w:p>
          <w:p w14:paraId="1B0A987D"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shd w:val="clear" w:color="auto" w:fill="FFFFFF"/>
                <w:lang w:val="kk-KZ" w:bidi="en-US"/>
              </w:rPr>
            </w:pPr>
            <w:r>
              <w:rPr>
                <w:rFonts w:ascii="Times New Roman" w:eastAsia="Times New Roman" w:hAnsi="Times New Roman" w:cs="Times New Roman"/>
                <w:sz w:val="20"/>
                <w:szCs w:val="20"/>
                <w:shd w:val="clear" w:color="auto" w:fill="FFFFFF"/>
                <w:lang w:bidi="en-US"/>
              </w:rPr>
              <w:t xml:space="preserve">Ран – ран – ран, </w:t>
            </w:r>
          </w:p>
          <w:p w14:paraId="0088B7D3"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shd w:val="clear" w:color="auto" w:fill="FFFFFF"/>
                <w:lang w:val="kk-KZ" w:bidi="en-US"/>
              </w:rPr>
            </w:pPr>
            <w:r>
              <w:rPr>
                <w:rFonts w:ascii="Times New Roman" w:eastAsia="Times New Roman" w:hAnsi="Times New Roman" w:cs="Times New Roman"/>
                <w:sz w:val="20"/>
                <w:szCs w:val="20"/>
                <w:shd w:val="clear" w:color="auto" w:fill="FFFFFF"/>
                <w:lang w:bidi="en-US"/>
              </w:rPr>
              <w:t xml:space="preserve">Соғады боран. </w:t>
            </w:r>
          </w:p>
          <w:p w14:paraId="1800C6E9"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shd w:val="clear" w:color="auto" w:fill="FFFFFF"/>
                <w:lang w:val="kk-KZ" w:bidi="en-US"/>
              </w:rPr>
            </w:pPr>
            <w:r>
              <w:rPr>
                <w:rFonts w:ascii="Times New Roman" w:eastAsia="Times New Roman" w:hAnsi="Times New Roman" w:cs="Times New Roman"/>
                <w:sz w:val="20"/>
                <w:szCs w:val="20"/>
                <w:shd w:val="clear" w:color="auto" w:fill="FFFFFF"/>
                <w:lang w:bidi="en-US"/>
              </w:rPr>
              <w:t xml:space="preserve">На – на – на, </w:t>
            </w:r>
          </w:p>
          <w:p w14:paraId="70DBA765" w14:textId="77777777" w:rsidR="001750A0" w:rsidRDefault="001750A0">
            <w:pPr>
              <w:widowControl w:val="0"/>
              <w:autoSpaceDE w:val="0"/>
              <w:autoSpaceDN w:val="0"/>
              <w:spacing w:after="0" w:line="240" w:lineRule="auto"/>
              <w:rPr>
                <w:rFonts w:ascii="Times New Roman" w:eastAsia="Calibri" w:hAnsi="Times New Roman" w:cs="Times New Roman"/>
                <w:sz w:val="20"/>
                <w:szCs w:val="20"/>
                <w:lang w:val="kk-KZ" w:bidi="en-US"/>
              </w:rPr>
            </w:pPr>
            <w:r>
              <w:rPr>
                <w:rFonts w:ascii="Times New Roman" w:eastAsia="Times New Roman" w:hAnsi="Times New Roman" w:cs="Times New Roman"/>
                <w:sz w:val="20"/>
                <w:szCs w:val="20"/>
                <w:shd w:val="clear" w:color="auto" w:fill="FFFFFF"/>
                <w:lang w:bidi="en-US"/>
              </w:rPr>
              <w:t>Зулайды шана</w:t>
            </w:r>
            <w:r>
              <w:rPr>
                <w:rFonts w:ascii="Times New Roman" w:eastAsia="Times New Roman" w:hAnsi="Times New Roman" w:cs="Times New Roman"/>
                <w:color w:val="222222"/>
                <w:sz w:val="20"/>
                <w:szCs w:val="20"/>
                <w:shd w:val="clear" w:color="auto" w:fill="FFFFFF"/>
                <w:lang w:bidi="en-US"/>
              </w:rPr>
              <w:t>.</w:t>
            </w:r>
            <w:r>
              <w:rPr>
                <w:rFonts w:ascii="Times New Roman" w:eastAsia="Times New Roman" w:hAnsi="Times New Roman" w:cs="Times New Roman"/>
                <w:color w:val="222222"/>
                <w:sz w:val="20"/>
                <w:szCs w:val="20"/>
                <w:lang w:bidi="en-US"/>
              </w:rPr>
              <w:br/>
            </w:r>
            <w:r>
              <w:rPr>
                <w:rFonts w:ascii="Times New Roman" w:eastAsia="Times New Roman" w:hAnsi="Times New Roman" w:cs="Times New Roman"/>
                <w:color w:val="000000"/>
                <w:sz w:val="20"/>
                <w:szCs w:val="20"/>
                <w:lang w:val="kk-KZ" w:bidi="en-US"/>
              </w:rPr>
              <w:t>4. Музыка</w:t>
            </w:r>
            <w:r>
              <w:rPr>
                <w:rFonts w:ascii="Times New Roman" w:eastAsia="Calibri" w:hAnsi="Times New Roman" w:cs="Times New Roman"/>
                <w:sz w:val="20"/>
                <w:szCs w:val="20"/>
                <w:lang w:val="kk-KZ" w:bidi="en-US"/>
              </w:rPr>
              <w:t xml:space="preserve"> </w:t>
            </w:r>
          </w:p>
          <w:p w14:paraId="35B1AF5D" w14:textId="77777777" w:rsidR="001750A0" w:rsidRDefault="001750A0">
            <w:pPr>
              <w:spacing w:after="0" w:line="240" w:lineRule="auto"/>
              <w:rPr>
                <w:rFonts w:ascii="Times New Roman" w:eastAsia="Times New Roman" w:hAnsi="Times New Roman" w:cs="Times New Roman"/>
                <w:color w:val="000000"/>
                <w:sz w:val="20"/>
                <w:szCs w:val="20"/>
                <w:lang w:val="kk-KZ"/>
              </w:rPr>
            </w:pPr>
            <w:r>
              <w:rPr>
                <w:rFonts w:ascii="Times New Roman" w:eastAsia="Calibri" w:hAnsi="Times New Roman" w:cs="Times New Roman"/>
                <w:sz w:val="20"/>
                <w:szCs w:val="20"/>
                <w:lang w:val="kk-KZ"/>
              </w:rPr>
              <w:t xml:space="preserve">Балалар музыкалық аспаптарында қарапайым, таныс әуендерді жеке және шағын топпен </w:t>
            </w:r>
            <w:r>
              <w:rPr>
                <w:rFonts w:ascii="Times New Roman" w:eastAsia="Calibri" w:hAnsi="Times New Roman" w:cs="Times New Roman"/>
                <w:sz w:val="20"/>
                <w:szCs w:val="20"/>
                <w:lang w:val="kk-KZ"/>
              </w:rPr>
              <w:lastRenderedPageBreak/>
              <w:t>орындауға үйрету, балалар шығармашылығын дамыту, оларды белсенділікке, дербестікке баулу.</w:t>
            </w:r>
          </w:p>
          <w:p w14:paraId="7CA14099" w14:textId="77777777" w:rsidR="001750A0" w:rsidRDefault="001750A0">
            <w:pPr>
              <w:spacing w:after="0" w:line="240" w:lineRule="auto"/>
              <w:rPr>
                <w:rFonts w:ascii="Times New Roman" w:eastAsia="Calibri" w:hAnsi="Times New Roman" w:cs="Times New Roman"/>
                <w:bCs/>
                <w:sz w:val="20"/>
                <w:szCs w:val="20"/>
                <w:lang w:val="kk-KZ"/>
              </w:rPr>
            </w:pPr>
          </w:p>
        </w:tc>
      </w:tr>
      <w:tr w:rsidR="001750A0" w14:paraId="2C743133"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7269B363"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lastRenderedPageBreak/>
              <w:t>Серуенге дайындық</w:t>
            </w:r>
          </w:p>
          <w:p w14:paraId="5C13DEE4"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 </w:t>
            </w:r>
          </w:p>
        </w:tc>
        <w:tc>
          <w:tcPr>
            <w:tcW w:w="13334" w:type="dxa"/>
            <w:gridSpan w:val="12"/>
            <w:tcBorders>
              <w:top w:val="single" w:sz="4" w:space="0" w:color="auto"/>
              <w:left w:val="single" w:sz="4" w:space="0" w:color="000000"/>
              <w:bottom w:val="single" w:sz="4" w:space="0" w:color="000000"/>
              <w:right w:val="single" w:sz="4" w:space="0" w:color="000000"/>
            </w:tcBorders>
          </w:tcPr>
          <w:p w14:paraId="015AA979"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Балалардың дербес қимыл белсенділігі үшін жағдай жасау, ойын  құрал-жабдықтады дұрыс пайдалану туралы әңгімелесу.</w:t>
            </w:r>
          </w:p>
          <w:p w14:paraId="0E2435DE" w14:textId="77777777" w:rsidR="001750A0" w:rsidRDefault="001750A0">
            <w:pPr>
              <w:spacing w:line="240" w:lineRule="auto"/>
              <w:rPr>
                <w:rFonts w:ascii="Times New Roman" w:eastAsia="Calibri" w:hAnsi="Times New Roman" w:cs="Times New Roman"/>
                <w:i/>
                <w:iCs/>
                <w:lang w:val="kk-KZ"/>
              </w:rPr>
            </w:pPr>
            <w:r>
              <w:rPr>
                <w:rFonts w:ascii="Times New Roman" w:eastAsia="Times New Roman" w:hAnsi="Times New Roman" w:cs="Times New Roman"/>
                <w:sz w:val="20"/>
                <w:szCs w:val="20"/>
                <w:lang w:val="kk-KZ" w:bidi="en-US"/>
              </w:rPr>
              <w:t xml:space="preserve">Балаларды  ретімен киіндіру (ауа-райы жағдайына  байланысты), дұрыс киінуді бақылау. </w:t>
            </w:r>
            <w:r>
              <w:rPr>
                <w:rFonts w:ascii="Times New Roman" w:eastAsia="Times New Roman" w:hAnsi="Times New Roman" w:cs="Times New Roman"/>
                <w:color w:val="000000"/>
                <w:sz w:val="20"/>
                <w:szCs w:val="20"/>
                <w:lang w:val="kk-KZ" w:bidi="en-US"/>
              </w:rPr>
              <w:t>Балаларды ұқыптылыққа, тазалыққа, өзінің сыртқы келбетін қадағалауды</w:t>
            </w:r>
            <w:r>
              <w:rPr>
                <w:rFonts w:ascii="Times New Roman" w:eastAsia="Times New Roman" w:hAnsi="Times New Roman" w:cs="Times New Roman"/>
                <w:color w:val="000000"/>
                <w:sz w:val="20"/>
                <w:szCs w:val="20"/>
                <w:lang w:val="kk-KZ" w:bidi="en-US"/>
              </w:rPr>
              <w:br/>
              <w:t>әдетке айналдыруға баулу.(дене шынықтыру.)</w:t>
            </w:r>
            <w:r>
              <w:rPr>
                <w:rFonts w:ascii="Times New Roman" w:eastAsia="Calibri" w:hAnsi="Times New Roman" w:cs="Times New Roman"/>
                <w:i/>
                <w:iCs/>
                <w:lang w:val="kk-KZ"/>
              </w:rPr>
              <w:t xml:space="preserve"> Қауіпсіздік ережесі</w:t>
            </w:r>
          </w:p>
          <w:p w14:paraId="1E332DE3"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bidi="en-US"/>
              </w:rPr>
            </w:pPr>
          </w:p>
        </w:tc>
      </w:tr>
      <w:tr w:rsidR="001750A0" w14:paraId="44808B1E"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0090378D"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Серуен</w:t>
            </w:r>
          </w:p>
        </w:tc>
        <w:tc>
          <w:tcPr>
            <w:tcW w:w="3047" w:type="dxa"/>
            <w:gridSpan w:val="3"/>
            <w:tcBorders>
              <w:top w:val="single" w:sz="4" w:space="0" w:color="000000"/>
              <w:left w:val="single" w:sz="4" w:space="0" w:color="000000"/>
              <w:bottom w:val="single" w:sz="4" w:space="0" w:color="000000"/>
              <w:right w:val="single" w:sz="4" w:space="0" w:color="000000"/>
            </w:tcBorders>
          </w:tcPr>
          <w:p w14:paraId="37AFD907" w14:textId="77777777" w:rsidR="001750A0" w:rsidRDefault="001750A0">
            <w:pPr>
              <w:spacing w:after="0" w:line="240" w:lineRule="auto"/>
              <w:ind w:left="-15"/>
              <w:rPr>
                <w:rFonts w:ascii="Times New Roman" w:eastAsia="Calibri" w:hAnsi="Times New Roman" w:cs="Times New Roman"/>
                <w:sz w:val="20"/>
                <w:szCs w:val="20"/>
                <w:lang w:val="kk-KZ"/>
              </w:rPr>
            </w:pPr>
            <w:r>
              <w:rPr>
                <w:rFonts w:ascii="Times New Roman" w:eastAsia="Calibri" w:hAnsi="Times New Roman" w:cs="Times New Roman"/>
                <w:color w:val="000000"/>
                <w:sz w:val="20"/>
                <w:szCs w:val="20"/>
                <w:shd w:val="clear" w:color="auto" w:fill="FFFFFF"/>
                <w:lang w:val="kk-KZ"/>
              </w:rPr>
              <w:t>Бақылау</w:t>
            </w:r>
            <w:r>
              <w:rPr>
                <w:rFonts w:ascii="Times New Roman" w:eastAsia="Calibri" w:hAnsi="Times New Roman" w:cs="Times New Roman"/>
                <w:sz w:val="20"/>
                <w:szCs w:val="20"/>
                <w:lang w:val="kk-KZ"/>
              </w:rPr>
              <w:t xml:space="preserve"> «Қысқы  аңдардың тіршілігін  бақылау.» </w:t>
            </w:r>
          </w:p>
          <w:p w14:paraId="7025B799" w14:textId="77777777" w:rsidR="001750A0" w:rsidRDefault="001750A0">
            <w:pPr>
              <w:spacing w:after="0" w:line="240" w:lineRule="auto"/>
              <w:ind w:left="-15"/>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Балаларға суреттер арқылы аю, кірпі, қоян, </w:t>
            </w:r>
          </w:p>
          <w:p w14:paraId="7201524E" w14:textId="77777777" w:rsidR="001750A0" w:rsidRDefault="001750A0">
            <w:pPr>
              <w:spacing w:after="0" w:line="240" w:lineRule="auto"/>
              <w:ind w:left="-15"/>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қасқырдың қысқы тірлігі туралы әңгімелету.</w:t>
            </w:r>
          </w:p>
          <w:p w14:paraId="37BF5F91" w14:textId="77777777" w:rsidR="001750A0" w:rsidRDefault="001750A0">
            <w:pPr>
              <w:spacing w:after="0" w:line="240" w:lineRule="auto"/>
              <w:ind w:left="-15"/>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Еңбек: Аяқ киімдері мен тондарын  қардан  тазарту.</w:t>
            </w:r>
            <w:r>
              <w:rPr>
                <w:rFonts w:ascii="Times New Roman" w:eastAsia="Calibri" w:hAnsi="Times New Roman" w:cs="Times New Roman"/>
                <w:i/>
                <w:spacing w:val="2"/>
                <w:lang w:val="kk-KZ" w:eastAsia="ru-RU"/>
              </w:rPr>
              <w:t xml:space="preserve"> Экологиялық білім беру және мәдениет.</w:t>
            </w:r>
          </w:p>
          <w:p w14:paraId="43C20070" w14:textId="77777777" w:rsidR="001750A0" w:rsidRDefault="001750A0">
            <w:pPr>
              <w:spacing w:after="0" w:line="240" w:lineRule="auto"/>
              <w:ind w:left="-15"/>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Жеке жұмыс: сурет  арқылы әңгімелеу. </w:t>
            </w:r>
          </w:p>
          <w:p w14:paraId="04979C76" w14:textId="77777777" w:rsidR="001750A0" w:rsidRDefault="001750A0">
            <w:pPr>
              <w:spacing w:after="0" w:line="240" w:lineRule="auto"/>
              <w:ind w:left="-15"/>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Балалардың сөздік қорын молайту, ой – өрісін дамыту.</w:t>
            </w:r>
          </w:p>
          <w:p w14:paraId="475A1131" w14:textId="77777777" w:rsidR="001750A0" w:rsidRDefault="001750A0">
            <w:pPr>
              <w:spacing w:after="0" w:line="240" w:lineRule="auto"/>
              <w:ind w:left="-15"/>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Қимылды ойын: «Даусын таны»</w:t>
            </w:r>
          </w:p>
          <w:p w14:paraId="655252B9" w14:textId="77777777" w:rsidR="001750A0" w:rsidRDefault="001750A0">
            <w:pPr>
              <w:spacing w:after="0" w:line="240" w:lineRule="auto"/>
              <w:ind w:left="-15"/>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Мақсаты: балаларды бір – біріне жақындастыру, даусын таныту.</w:t>
            </w:r>
          </w:p>
          <w:p w14:paraId="223C7FD1"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 </w:t>
            </w:r>
            <w:r>
              <w:rPr>
                <w:rFonts w:ascii="Times New Roman" w:eastAsia="Calibri" w:hAnsi="Times New Roman" w:cs="Times New Roman"/>
                <w:sz w:val="20"/>
                <w:szCs w:val="20"/>
              </w:rPr>
              <w:t>(</w:t>
            </w:r>
            <w:r>
              <w:rPr>
                <w:rFonts w:ascii="Times New Roman" w:eastAsia="Calibri" w:hAnsi="Times New Roman" w:cs="Times New Roman"/>
                <w:sz w:val="20"/>
                <w:szCs w:val="20"/>
                <w:lang w:val="kk-KZ"/>
              </w:rPr>
              <w:t>Сөйлеуді дамыту.</w:t>
            </w:r>
            <w:r>
              <w:rPr>
                <w:rFonts w:ascii="Times New Roman" w:eastAsia="Calibri" w:hAnsi="Times New Roman" w:cs="Times New Roman"/>
                <w:sz w:val="20"/>
                <w:szCs w:val="20"/>
              </w:rPr>
              <w:t>)</w:t>
            </w:r>
          </w:p>
          <w:p w14:paraId="06002B07" w14:textId="77777777" w:rsidR="001750A0" w:rsidRDefault="001750A0">
            <w:pPr>
              <w:spacing w:line="240" w:lineRule="auto"/>
              <w:rPr>
                <w:rFonts w:ascii="Times New Roman" w:eastAsia="Calibri" w:hAnsi="Times New Roman" w:cs="Times New Roman"/>
                <w:i/>
                <w:iCs/>
                <w:lang w:val="kk-KZ"/>
              </w:rPr>
            </w:pPr>
            <w:r>
              <w:rPr>
                <w:rFonts w:ascii="Times New Roman" w:eastAsia="Calibri" w:hAnsi="Times New Roman" w:cs="Times New Roman"/>
                <w:sz w:val="20"/>
                <w:szCs w:val="20"/>
                <w:lang w:val="kk-KZ"/>
              </w:rPr>
              <w:tab/>
            </w:r>
            <w:r>
              <w:rPr>
                <w:rFonts w:ascii="Times New Roman" w:eastAsia="Calibri" w:hAnsi="Times New Roman" w:cs="Times New Roman"/>
                <w:i/>
                <w:iCs/>
                <w:lang w:val="kk-KZ"/>
              </w:rPr>
              <w:t>Қауіпсіздік ережесі</w:t>
            </w:r>
          </w:p>
          <w:p w14:paraId="4F7F6490" w14:textId="77777777" w:rsidR="001750A0" w:rsidRDefault="001750A0">
            <w:pPr>
              <w:tabs>
                <w:tab w:val="left" w:pos="1941"/>
              </w:tabs>
              <w:spacing w:after="0" w:line="240" w:lineRule="auto"/>
              <w:rPr>
                <w:rFonts w:ascii="Times New Roman" w:eastAsia="Calibri" w:hAnsi="Times New Roman" w:cs="Times New Roman"/>
                <w:sz w:val="20"/>
                <w:szCs w:val="20"/>
                <w:lang w:val="kk-KZ"/>
              </w:rPr>
            </w:pPr>
          </w:p>
          <w:p w14:paraId="6541CAEB" w14:textId="77777777" w:rsidR="001750A0" w:rsidRDefault="001750A0">
            <w:pPr>
              <w:spacing w:after="0" w:line="240" w:lineRule="auto"/>
              <w:rPr>
                <w:rFonts w:ascii="Times New Roman" w:eastAsia="Calibri" w:hAnsi="Times New Roman" w:cs="Times New Roman"/>
                <w:sz w:val="20"/>
                <w:szCs w:val="20"/>
                <w:lang w:val="kk-KZ"/>
              </w:rPr>
            </w:pPr>
          </w:p>
        </w:tc>
        <w:tc>
          <w:tcPr>
            <w:tcW w:w="3010" w:type="dxa"/>
            <w:gridSpan w:val="2"/>
            <w:tcBorders>
              <w:top w:val="single" w:sz="4" w:space="0" w:color="000000"/>
              <w:left w:val="single" w:sz="4" w:space="0" w:color="000000"/>
              <w:bottom w:val="single" w:sz="4" w:space="0" w:color="000000"/>
              <w:right w:val="single" w:sz="4" w:space="0" w:color="000000"/>
            </w:tcBorders>
          </w:tcPr>
          <w:p w14:paraId="281274B6" w14:textId="77777777" w:rsidR="001750A0" w:rsidRDefault="001750A0">
            <w:pPr>
              <w:spacing w:after="0" w:line="240" w:lineRule="auto"/>
              <w:rPr>
                <w:rFonts w:ascii="Times New Roman" w:eastAsia="Calibri" w:hAnsi="Times New Roman" w:cs="Times New Roman"/>
                <w:color w:val="000000"/>
                <w:sz w:val="20"/>
                <w:szCs w:val="20"/>
                <w:shd w:val="clear" w:color="auto" w:fill="FFFFFF"/>
                <w:lang w:val="kk-KZ"/>
              </w:rPr>
            </w:pPr>
            <w:r>
              <w:rPr>
                <w:rFonts w:ascii="Times New Roman" w:eastAsia="Calibri" w:hAnsi="Times New Roman" w:cs="Times New Roman"/>
                <w:color w:val="000000"/>
                <w:sz w:val="20"/>
                <w:szCs w:val="20"/>
                <w:shd w:val="clear" w:color="auto" w:fill="FFFFFF"/>
                <w:lang w:val="kk-KZ"/>
              </w:rPr>
              <w:t>Бақылау: «Желді» бақылау.</w:t>
            </w:r>
            <w:r>
              <w:rPr>
                <w:rFonts w:ascii="Times New Roman" w:eastAsia="Calibri" w:hAnsi="Times New Roman" w:cs="Times New Roman"/>
                <w:color w:val="000000"/>
                <w:sz w:val="20"/>
                <w:szCs w:val="20"/>
                <w:lang w:val="kk-KZ"/>
              </w:rPr>
              <w:br/>
            </w:r>
            <w:r>
              <w:rPr>
                <w:rFonts w:ascii="Times New Roman" w:eastAsia="Calibri" w:hAnsi="Times New Roman" w:cs="Times New Roman"/>
                <w:color w:val="000000"/>
                <w:sz w:val="20"/>
                <w:szCs w:val="20"/>
                <w:shd w:val="clear" w:color="auto" w:fill="FFFFFF"/>
                <w:lang w:val="kk-KZ"/>
              </w:rPr>
              <w:t>Мақсаты: Желдің түрлерімен таныстыру; салқын жел, жылы жел, ұйытқып соққан жел. Желдің күштілігі ауа - райының салқындығын  түсіндіру.</w:t>
            </w:r>
            <w:r>
              <w:rPr>
                <w:rFonts w:ascii="Times New Roman" w:eastAsia="Calibri" w:hAnsi="Times New Roman" w:cs="Times New Roman"/>
                <w:i/>
                <w:spacing w:val="2"/>
                <w:lang w:val="kk-KZ" w:eastAsia="ru-RU"/>
              </w:rPr>
              <w:t xml:space="preserve"> Экологиялық білім беру және мәдениет.</w:t>
            </w:r>
            <w:r>
              <w:rPr>
                <w:rFonts w:ascii="Times New Roman" w:eastAsia="Calibri" w:hAnsi="Times New Roman" w:cs="Times New Roman"/>
                <w:color w:val="000000"/>
                <w:sz w:val="20"/>
                <w:szCs w:val="20"/>
                <w:lang w:val="kk-KZ"/>
              </w:rPr>
              <w:br/>
            </w:r>
            <w:r>
              <w:rPr>
                <w:rFonts w:ascii="Times New Roman" w:eastAsia="Calibri" w:hAnsi="Times New Roman" w:cs="Times New Roman"/>
                <w:color w:val="000000"/>
                <w:sz w:val="20"/>
                <w:szCs w:val="20"/>
                <w:shd w:val="clear" w:color="auto" w:fill="FFFFFF"/>
                <w:lang w:val="kk-KZ"/>
              </w:rPr>
              <w:t>Еңбек: «өз ауламызды жинау.»</w:t>
            </w:r>
            <w:r>
              <w:rPr>
                <w:rFonts w:ascii="Times New Roman" w:eastAsia="Calibri" w:hAnsi="Times New Roman" w:cs="Times New Roman"/>
                <w:color w:val="000000"/>
                <w:sz w:val="20"/>
                <w:szCs w:val="20"/>
                <w:lang w:val="kk-KZ"/>
              </w:rPr>
              <w:br/>
            </w:r>
            <w:r>
              <w:rPr>
                <w:rFonts w:ascii="Times New Roman" w:eastAsia="Calibri" w:hAnsi="Times New Roman" w:cs="Times New Roman"/>
                <w:color w:val="000000"/>
                <w:sz w:val="20"/>
                <w:szCs w:val="20"/>
                <w:shd w:val="clear" w:color="auto" w:fill="FFFFFF"/>
                <w:lang w:val="kk-KZ"/>
              </w:rPr>
              <w:t>Жел улейді у - у - у.</w:t>
            </w:r>
            <w:r>
              <w:rPr>
                <w:rFonts w:ascii="Times New Roman" w:eastAsia="Calibri" w:hAnsi="Times New Roman" w:cs="Times New Roman"/>
                <w:color w:val="000000"/>
                <w:sz w:val="20"/>
                <w:szCs w:val="20"/>
                <w:lang w:val="kk-KZ"/>
              </w:rPr>
              <w:br/>
            </w:r>
            <w:r>
              <w:rPr>
                <w:rFonts w:ascii="Times New Roman" w:eastAsia="Calibri" w:hAnsi="Times New Roman" w:cs="Times New Roman"/>
                <w:color w:val="000000"/>
                <w:sz w:val="20"/>
                <w:szCs w:val="20"/>
                <w:shd w:val="clear" w:color="auto" w:fill="FFFFFF"/>
                <w:lang w:val="kk-KZ"/>
              </w:rPr>
              <w:t>Құйын келіп билейді</w:t>
            </w:r>
          </w:p>
          <w:p w14:paraId="67142DB3"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shd w:val="clear" w:color="auto" w:fill="FFFFFF"/>
                <w:lang w:val="kk-KZ"/>
              </w:rPr>
              <w:t xml:space="preserve"> зу - зу - зу</w:t>
            </w:r>
            <w:r>
              <w:rPr>
                <w:rFonts w:ascii="Times New Roman" w:eastAsia="Calibri" w:hAnsi="Times New Roman" w:cs="Times New Roman"/>
                <w:color w:val="000000"/>
                <w:sz w:val="20"/>
                <w:szCs w:val="20"/>
                <w:lang w:val="kk-KZ"/>
              </w:rPr>
              <w:br/>
            </w:r>
            <w:r>
              <w:rPr>
                <w:rFonts w:ascii="Times New Roman" w:eastAsia="Calibri" w:hAnsi="Times New Roman" w:cs="Times New Roman"/>
                <w:color w:val="000000"/>
                <w:sz w:val="20"/>
                <w:szCs w:val="20"/>
                <w:shd w:val="clear" w:color="auto" w:fill="FFFFFF"/>
                <w:lang w:val="kk-KZ"/>
              </w:rPr>
              <w:t>Қ/О «айгөлек»</w:t>
            </w:r>
          </w:p>
          <w:p w14:paraId="0C2A2617" w14:textId="77777777" w:rsidR="001750A0" w:rsidRDefault="001750A0">
            <w:pPr>
              <w:spacing w:line="240" w:lineRule="auto"/>
              <w:rPr>
                <w:rFonts w:ascii="Times New Roman" w:eastAsia="Calibri" w:hAnsi="Times New Roman" w:cs="Times New Roman"/>
                <w:i/>
                <w:iCs/>
                <w:lang w:val="kk-KZ"/>
              </w:rPr>
            </w:pPr>
            <w:r>
              <w:rPr>
                <w:rFonts w:ascii="Times New Roman" w:eastAsia="Calibri" w:hAnsi="Times New Roman" w:cs="Times New Roman"/>
                <w:color w:val="000000"/>
                <w:sz w:val="20"/>
                <w:szCs w:val="20"/>
                <w:lang w:val="kk-KZ"/>
              </w:rPr>
              <w:t>(қазақ тілі.)</w:t>
            </w:r>
            <w:r>
              <w:rPr>
                <w:rFonts w:ascii="Times New Roman" w:eastAsia="Calibri" w:hAnsi="Times New Roman" w:cs="Times New Roman"/>
                <w:i/>
                <w:iCs/>
                <w:lang w:val="kk-KZ"/>
              </w:rPr>
              <w:t xml:space="preserve"> Қауіпсіздік ережесі</w:t>
            </w:r>
          </w:p>
          <w:p w14:paraId="4803EFB6" w14:textId="77777777" w:rsidR="001750A0" w:rsidRDefault="001750A0">
            <w:pPr>
              <w:spacing w:after="0" w:line="240" w:lineRule="auto"/>
              <w:rPr>
                <w:rFonts w:ascii="Times New Roman" w:eastAsia="Calibri" w:hAnsi="Times New Roman" w:cs="Times New Roman"/>
                <w:sz w:val="20"/>
                <w:szCs w:val="20"/>
                <w:lang w:val="kk-KZ"/>
              </w:rPr>
            </w:pPr>
          </w:p>
        </w:tc>
        <w:tc>
          <w:tcPr>
            <w:tcW w:w="2667" w:type="dxa"/>
            <w:gridSpan w:val="3"/>
            <w:tcBorders>
              <w:top w:val="single" w:sz="4" w:space="0" w:color="000000"/>
              <w:left w:val="single" w:sz="4" w:space="0" w:color="000000"/>
              <w:bottom w:val="single" w:sz="4" w:space="0" w:color="000000"/>
              <w:right w:val="single" w:sz="4" w:space="0" w:color="000000"/>
            </w:tcBorders>
            <w:hideMark/>
          </w:tcPr>
          <w:p w14:paraId="5A0FEB2A"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 xml:space="preserve"> Бақылау:»Қысқы киімдер» Қыста киетін киімдерді ажырата  білу. оларды  аттарымен атауға үйрету.</w:t>
            </w:r>
          </w:p>
          <w:p w14:paraId="2FBD8021"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 xml:space="preserve">Еңбек: қар тазалау. </w:t>
            </w:r>
            <w:r>
              <w:rPr>
                <w:rFonts w:ascii="Times New Roman" w:eastAsia="Calibri" w:hAnsi="Times New Roman" w:cs="Times New Roman"/>
                <w:i/>
                <w:spacing w:val="2"/>
                <w:lang w:val="kk-KZ" w:eastAsia="ru-RU"/>
              </w:rPr>
              <w:t>Экологиялық білім беру және мәдениет.</w:t>
            </w:r>
            <w:r>
              <w:rPr>
                <w:rFonts w:ascii="Times New Roman" w:eastAsia="Calibri" w:hAnsi="Times New Roman" w:cs="Times New Roman"/>
                <w:color w:val="000000"/>
                <w:sz w:val="20"/>
                <w:szCs w:val="20"/>
                <w:lang w:val="kk-KZ"/>
              </w:rPr>
              <w:t>Балаларды еңбекке баулу.</w:t>
            </w:r>
          </w:p>
          <w:p w14:paraId="13E92B9C"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Жеке жұмыс: Жаңылтпаш жаттау</w:t>
            </w:r>
          </w:p>
          <w:p w14:paraId="733ACD4B"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1.Ақ, ақ</w:t>
            </w:r>
          </w:p>
          <w:p w14:paraId="31E2BD58"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 xml:space="preserve">  Секеңдейді лақ.</w:t>
            </w:r>
          </w:p>
          <w:p w14:paraId="62869FA0"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Қимылды ойын: «Алып қаш»</w:t>
            </w:r>
          </w:p>
          <w:p w14:paraId="61A6A1FA"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Мақсаты: Шапшаңдыққа, ептілікке баулу.</w:t>
            </w:r>
          </w:p>
          <w:p w14:paraId="50A0E064" w14:textId="77777777" w:rsidR="001750A0" w:rsidRDefault="001750A0">
            <w:pPr>
              <w:widowControl w:val="0"/>
              <w:autoSpaceDE w:val="0"/>
              <w:autoSpaceDN w:val="0"/>
              <w:spacing w:after="0" w:line="240" w:lineRule="auto"/>
              <w:rPr>
                <w:rFonts w:ascii="Times New Roman" w:eastAsia="Times New Roman" w:hAnsi="Times New Roman" w:cs="Times New Roman"/>
                <w:bCs/>
                <w:color w:val="000000"/>
                <w:sz w:val="20"/>
                <w:szCs w:val="20"/>
                <w:lang w:val="kk-KZ"/>
              </w:rPr>
            </w:pPr>
            <w:r>
              <w:rPr>
                <w:rFonts w:ascii="Times New Roman" w:eastAsia="Times New Roman" w:hAnsi="Times New Roman" w:cs="Times New Roman"/>
                <w:bCs/>
                <w:color w:val="000000"/>
                <w:sz w:val="20"/>
                <w:szCs w:val="20"/>
                <w:lang w:val="kk-KZ"/>
              </w:rPr>
              <w:t>Ынта мен шығармашылық таныта отырып бас киім мусіндеу.</w:t>
            </w:r>
          </w:p>
          <w:p w14:paraId="46CD3DBC" w14:textId="77777777" w:rsidR="001750A0" w:rsidRDefault="001750A0">
            <w:pPr>
              <w:spacing w:line="240" w:lineRule="auto"/>
              <w:rPr>
                <w:rFonts w:ascii="Times New Roman" w:eastAsia="Calibri" w:hAnsi="Times New Roman" w:cs="Times New Roman"/>
                <w:i/>
                <w:iCs/>
                <w:lang w:val="kk-KZ"/>
              </w:rPr>
            </w:pPr>
            <w:r>
              <w:rPr>
                <w:rFonts w:ascii="Times New Roman" w:eastAsia="Calibri" w:hAnsi="Times New Roman" w:cs="Times New Roman"/>
                <w:sz w:val="20"/>
                <w:szCs w:val="20"/>
                <w:lang w:val="kk-KZ" w:eastAsia="ru-RU"/>
              </w:rPr>
              <w:t xml:space="preserve"> </w:t>
            </w:r>
            <w:r>
              <w:rPr>
                <w:rFonts w:ascii="Times New Roman" w:eastAsia="Calibri" w:hAnsi="Times New Roman" w:cs="Times New Roman"/>
                <w:sz w:val="20"/>
                <w:szCs w:val="20"/>
                <w:lang w:eastAsia="ru-RU"/>
              </w:rPr>
              <w:t>(</w:t>
            </w:r>
            <w:r>
              <w:rPr>
                <w:rFonts w:ascii="Times New Roman" w:eastAsia="Calibri" w:hAnsi="Times New Roman" w:cs="Times New Roman"/>
                <w:sz w:val="20"/>
                <w:szCs w:val="20"/>
                <w:lang w:val="kk-KZ" w:eastAsia="ru-RU"/>
              </w:rPr>
              <w:t>мүсіндеу.</w:t>
            </w:r>
            <w:r>
              <w:rPr>
                <w:rFonts w:ascii="Times New Roman" w:eastAsia="Calibri" w:hAnsi="Times New Roman" w:cs="Times New Roman"/>
                <w:sz w:val="20"/>
                <w:szCs w:val="20"/>
                <w:lang w:eastAsia="ru-RU"/>
              </w:rPr>
              <w:t>)</w:t>
            </w:r>
            <w:r>
              <w:rPr>
                <w:rFonts w:ascii="Times New Roman" w:eastAsia="Calibri" w:hAnsi="Times New Roman" w:cs="Times New Roman"/>
                <w:i/>
                <w:iCs/>
                <w:lang w:val="kk-KZ"/>
              </w:rPr>
              <w:t xml:space="preserve"> Қауіпсіздік ережесі</w:t>
            </w:r>
          </w:p>
          <w:p w14:paraId="4AC6343B" w14:textId="77777777" w:rsidR="001750A0" w:rsidRDefault="001750A0">
            <w:pPr>
              <w:shd w:val="clear" w:color="auto" w:fill="FFFFFF"/>
              <w:spacing w:after="0" w:line="240" w:lineRule="auto"/>
              <w:rPr>
                <w:rFonts w:ascii="Times New Roman" w:eastAsia="Calibri" w:hAnsi="Times New Roman" w:cs="Times New Roman"/>
                <w:color w:val="000000"/>
                <w:sz w:val="20"/>
                <w:szCs w:val="20"/>
                <w:lang w:val="kk-KZ" w:eastAsia="ru-RU"/>
              </w:rPr>
            </w:pPr>
            <w:r>
              <w:rPr>
                <w:rFonts w:ascii="Times New Roman" w:eastAsia="Calibri" w:hAnsi="Times New Roman" w:cs="Times New Roman"/>
                <w:color w:val="000000"/>
                <w:sz w:val="20"/>
                <w:szCs w:val="20"/>
                <w:lang w:val="kk-KZ" w:eastAsia="ru-RU"/>
              </w:rPr>
              <w:br/>
            </w:r>
          </w:p>
        </w:tc>
        <w:tc>
          <w:tcPr>
            <w:tcW w:w="2504" w:type="dxa"/>
            <w:gridSpan w:val="3"/>
            <w:tcBorders>
              <w:top w:val="single" w:sz="4" w:space="0" w:color="000000"/>
              <w:left w:val="single" w:sz="4" w:space="0" w:color="000000"/>
              <w:bottom w:val="single" w:sz="4" w:space="0" w:color="000000"/>
              <w:right w:val="single" w:sz="4" w:space="0" w:color="000000"/>
            </w:tcBorders>
          </w:tcPr>
          <w:p w14:paraId="30CE9A98" w14:textId="77777777" w:rsidR="001750A0" w:rsidRDefault="001750A0">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«Қар ұлпаларын» бақылауМақсаты: балаларды қар ұшқындарының қалай пайда болатынын, олардың құрлысымен таныстыру,</w:t>
            </w:r>
          </w:p>
          <w:p w14:paraId="010D86EC"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bCs/>
                <w:sz w:val="20"/>
                <w:szCs w:val="20"/>
                <w:lang w:val="kk-KZ"/>
              </w:rPr>
              <w:t>Енбек: өз ауламызды жинау.</w:t>
            </w:r>
            <w:r>
              <w:rPr>
                <w:rFonts w:ascii="Times New Roman" w:eastAsia="Calibri" w:hAnsi="Times New Roman" w:cs="Times New Roman"/>
                <w:i/>
                <w:spacing w:val="2"/>
                <w:lang w:val="kk-KZ" w:eastAsia="ru-RU"/>
              </w:rPr>
              <w:t xml:space="preserve"> Экологиялық білім беру және мәдениет.</w:t>
            </w:r>
            <w:r>
              <w:rPr>
                <w:rFonts w:ascii="Times New Roman" w:eastAsia="Calibri" w:hAnsi="Times New Roman" w:cs="Times New Roman"/>
                <w:sz w:val="20"/>
                <w:szCs w:val="20"/>
                <w:lang w:val="kk-KZ"/>
              </w:rPr>
              <w:t>Ойын: «Торғайлар.»Мақсаты балаларды шапшандылыққа баулу. Адамдарға еңбектері үшін алғыс айтуға және еңбектің нәтижесіне құрмет көрсете білуге тәрбиелеу.</w:t>
            </w:r>
            <w:r>
              <w:rPr>
                <w:rFonts w:ascii="Times New Roman" w:eastAsia="Calibri" w:hAnsi="Times New Roman" w:cs="Times New Roman"/>
                <w:color w:val="000000"/>
                <w:sz w:val="20"/>
                <w:szCs w:val="20"/>
                <w:lang w:val="kk-KZ"/>
              </w:rPr>
              <w:t xml:space="preserve"> (қоршаған орта)</w:t>
            </w:r>
          </w:p>
          <w:p w14:paraId="7EFDCD11" w14:textId="77777777" w:rsidR="001750A0" w:rsidRDefault="001750A0">
            <w:pPr>
              <w:spacing w:line="240" w:lineRule="auto"/>
              <w:rPr>
                <w:rFonts w:ascii="Times New Roman" w:eastAsia="Calibri" w:hAnsi="Times New Roman" w:cs="Times New Roman"/>
                <w:i/>
                <w:iCs/>
                <w:lang w:val="kk-KZ"/>
              </w:rPr>
            </w:pPr>
            <w:r>
              <w:rPr>
                <w:rFonts w:ascii="Times New Roman" w:eastAsia="Calibri" w:hAnsi="Times New Roman" w:cs="Times New Roman"/>
                <w:i/>
                <w:iCs/>
                <w:lang w:val="kk-KZ"/>
              </w:rPr>
              <w:t>Қауіпсіздік ережесі</w:t>
            </w:r>
          </w:p>
          <w:p w14:paraId="69B1145D" w14:textId="77777777" w:rsidR="001750A0" w:rsidRDefault="001750A0">
            <w:pPr>
              <w:spacing w:after="0" w:line="240" w:lineRule="auto"/>
              <w:rPr>
                <w:rFonts w:ascii="Times New Roman" w:eastAsia="Calibri" w:hAnsi="Times New Roman" w:cs="Times New Roman"/>
                <w:sz w:val="20"/>
                <w:szCs w:val="20"/>
                <w:lang w:val="kk-KZ"/>
              </w:rPr>
            </w:pPr>
          </w:p>
        </w:tc>
        <w:tc>
          <w:tcPr>
            <w:tcW w:w="2106" w:type="dxa"/>
            <w:tcBorders>
              <w:top w:val="single" w:sz="4" w:space="0" w:color="000000"/>
              <w:left w:val="single" w:sz="4" w:space="0" w:color="000000"/>
              <w:bottom w:val="single" w:sz="4" w:space="0" w:color="000000"/>
              <w:right w:val="single" w:sz="4" w:space="0" w:color="000000"/>
            </w:tcBorders>
          </w:tcPr>
          <w:p w14:paraId="49671DA9" w14:textId="77777777" w:rsidR="001750A0" w:rsidRDefault="001750A0">
            <w:pPr>
              <w:spacing w:after="0" w:line="240" w:lineRule="auto"/>
              <w:rPr>
                <w:rFonts w:ascii="Times New Roman" w:eastAsia="Calibri" w:hAnsi="Times New Roman" w:cs="Times New Roman"/>
                <w:color w:val="222222"/>
                <w:sz w:val="20"/>
                <w:szCs w:val="20"/>
                <w:shd w:val="clear" w:color="auto" w:fill="FFFFFF"/>
                <w:lang w:val="kk-KZ"/>
              </w:rPr>
            </w:pPr>
            <w:r>
              <w:rPr>
                <w:rFonts w:ascii="Times New Roman" w:eastAsia="Calibri" w:hAnsi="Times New Roman" w:cs="Times New Roman"/>
                <w:color w:val="222222"/>
                <w:sz w:val="20"/>
                <w:szCs w:val="20"/>
                <w:shd w:val="clear" w:color="auto" w:fill="FFFFFF"/>
                <w:lang w:val="kk-KZ"/>
              </w:rPr>
              <w:t>Бақылау: «Қайтқан құстарды»Мақсаты:</w:t>
            </w:r>
          </w:p>
          <w:p w14:paraId="13E9A920" w14:textId="77777777" w:rsidR="001750A0" w:rsidRDefault="001750A0">
            <w:pPr>
              <w:spacing w:line="240" w:lineRule="auto"/>
              <w:rPr>
                <w:rFonts w:ascii="Times New Roman" w:eastAsia="Calibri" w:hAnsi="Times New Roman" w:cs="Times New Roman"/>
                <w:i/>
                <w:iCs/>
                <w:lang w:val="kk-KZ"/>
              </w:rPr>
            </w:pPr>
            <w:r>
              <w:rPr>
                <w:rFonts w:ascii="Times New Roman" w:eastAsia="Calibri" w:hAnsi="Times New Roman" w:cs="Times New Roman"/>
                <w:color w:val="222222"/>
                <w:sz w:val="20"/>
                <w:szCs w:val="20"/>
                <w:shd w:val="clear" w:color="auto" w:fill="FFFFFF"/>
                <w:lang w:val="kk-KZ"/>
              </w:rPr>
              <w:t>Балалармен қайтқан құстарды бақылау.,дауыстарын тыңдату. Олардың топ болып ұшуына назар аударту. Еңбек: Құстарға жем салатын тақтай жасау.</w:t>
            </w:r>
            <w:r>
              <w:rPr>
                <w:rFonts w:ascii="Times New Roman" w:eastAsia="Calibri" w:hAnsi="Times New Roman" w:cs="Times New Roman"/>
                <w:i/>
                <w:spacing w:val="2"/>
                <w:lang w:val="kk-KZ" w:eastAsia="ru-RU"/>
              </w:rPr>
              <w:t xml:space="preserve"> Экологиялық білім беру және мәдениет.</w:t>
            </w:r>
            <w:r>
              <w:rPr>
                <w:rFonts w:ascii="Times New Roman" w:eastAsia="Calibri" w:hAnsi="Times New Roman" w:cs="Times New Roman"/>
                <w:color w:val="222222"/>
                <w:sz w:val="20"/>
                <w:szCs w:val="20"/>
                <w:shd w:val="clear" w:color="auto" w:fill="FFFFFF"/>
                <w:lang w:val="kk-KZ"/>
              </w:rPr>
              <w:t xml:space="preserve">Қимылды ойындар: «Қайтқан құстар» «Құстар мен мысық» </w:t>
            </w:r>
            <w:r>
              <w:rPr>
                <w:rFonts w:ascii="Times New Roman" w:eastAsia="Calibri" w:hAnsi="Times New Roman" w:cs="Times New Roman"/>
                <w:sz w:val="20"/>
                <w:szCs w:val="20"/>
                <w:lang w:val="kk-KZ"/>
              </w:rPr>
              <w:t xml:space="preserve">"Барлығы қанша?" сұрағына жауап беруге үйрету, </w:t>
            </w:r>
            <w:r>
              <w:rPr>
                <w:rFonts w:ascii="Times New Roman" w:eastAsia="Calibri" w:hAnsi="Times New Roman" w:cs="Times New Roman"/>
                <w:color w:val="000000"/>
                <w:sz w:val="20"/>
                <w:szCs w:val="20"/>
                <w:lang w:val="kk-KZ"/>
              </w:rPr>
              <w:t>қорытынды санды атауға</w:t>
            </w:r>
            <w:r>
              <w:rPr>
                <w:rFonts w:ascii="Times New Roman" w:eastAsia="Calibri" w:hAnsi="Times New Roman" w:cs="Times New Roman"/>
                <w:sz w:val="20"/>
                <w:szCs w:val="20"/>
                <w:lang w:val="kk-KZ"/>
              </w:rPr>
              <w:t>(математика негіздері)</w:t>
            </w:r>
            <w:r>
              <w:rPr>
                <w:rFonts w:ascii="Times New Roman" w:eastAsia="Calibri" w:hAnsi="Times New Roman" w:cs="Times New Roman"/>
                <w:i/>
                <w:iCs/>
                <w:lang w:val="kk-KZ"/>
              </w:rPr>
              <w:t xml:space="preserve"> Қауіпсіздік ережесі</w:t>
            </w:r>
          </w:p>
          <w:p w14:paraId="0609E41B" w14:textId="77777777" w:rsidR="001750A0" w:rsidRDefault="001750A0">
            <w:pPr>
              <w:spacing w:after="0" w:line="240" w:lineRule="auto"/>
              <w:rPr>
                <w:rFonts w:ascii="Times New Roman" w:eastAsia="Calibri" w:hAnsi="Times New Roman" w:cs="Times New Roman"/>
                <w:sz w:val="20"/>
                <w:szCs w:val="20"/>
                <w:lang w:val="kk-KZ"/>
              </w:rPr>
            </w:pPr>
          </w:p>
        </w:tc>
      </w:tr>
      <w:tr w:rsidR="001750A0" w14:paraId="05A16ECA" w14:textId="77777777" w:rsidTr="001750A0">
        <w:trPr>
          <w:trHeight w:val="890"/>
        </w:trPr>
        <w:tc>
          <w:tcPr>
            <w:tcW w:w="1942" w:type="dxa"/>
            <w:tcBorders>
              <w:top w:val="single" w:sz="4" w:space="0" w:color="000000"/>
              <w:left w:val="single" w:sz="4" w:space="0" w:color="000000"/>
              <w:bottom w:val="single" w:sz="4" w:space="0" w:color="000000"/>
              <w:right w:val="single" w:sz="4" w:space="0" w:color="000000"/>
            </w:tcBorders>
            <w:hideMark/>
          </w:tcPr>
          <w:p w14:paraId="1265D74A"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lastRenderedPageBreak/>
              <w:t>Серуеннен оралу</w:t>
            </w:r>
          </w:p>
        </w:tc>
        <w:tc>
          <w:tcPr>
            <w:tcW w:w="13334" w:type="dxa"/>
            <w:gridSpan w:val="12"/>
            <w:tcBorders>
              <w:top w:val="single" w:sz="4" w:space="0" w:color="000000"/>
              <w:left w:val="single" w:sz="4" w:space="0" w:color="000000"/>
              <w:bottom w:val="single" w:sz="4" w:space="0" w:color="000000"/>
              <w:right w:val="single" w:sz="4" w:space="0" w:color="000000"/>
            </w:tcBorders>
          </w:tcPr>
          <w:p w14:paraId="6801001B"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sz w:val="20"/>
                <w:szCs w:val="20"/>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Pr>
                <w:rFonts w:ascii="Times New Roman" w:eastAsia="Calibri" w:hAnsi="Times New Roman" w:cs="Times New Roman"/>
                <w:color w:val="000000"/>
                <w:sz w:val="20"/>
                <w:szCs w:val="20"/>
                <w:lang w:val="kk-KZ"/>
              </w:rPr>
              <w:t>Сапта бір-бірлеп жүру, жүруді, секірмей, басқа қимылдармен кезектестіру.</w:t>
            </w:r>
          </w:p>
          <w:p w14:paraId="096DFDEE" w14:textId="77777777" w:rsidR="001750A0" w:rsidRDefault="001750A0">
            <w:pPr>
              <w:spacing w:line="240" w:lineRule="auto"/>
              <w:rPr>
                <w:rFonts w:ascii="Times New Roman" w:eastAsia="Calibri" w:hAnsi="Times New Roman" w:cs="Times New Roman"/>
                <w:i/>
                <w:iCs/>
                <w:lang w:val="kk-KZ"/>
              </w:rPr>
            </w:pPr>
            <w:r>
              <w:rPr>
                <w:rFonts w:ascii="Times New Roman" w:eastAsia="Calibri" w:hAnsi="Times New Roman" w:cs="Times New Roman"/>
                <w:color w:val="000000"/>
                <w:sz w:val="20"/>
                <w:szCs w:val="20"/>
                <w:lang w:val="kk-KZ"/>
              </w:rPr>
              <w:t xml:space="preserve"> (Дене шынықтыру.) </w:t>
            </w:r>
            <w:r>
              <w:rPr>
                <w:rFonts w:ascii="Times New Roman" w:eastAsia="Calibri" w:hAnsi="Times New Roman" w:cs="Times New Roman"/>
                <w:i/>
                <w:iCs/>
                <w:lang w:val="kk-KZ"/>
              </w:rPr>
              <w:t>Қауіпсіздік ережесі</w:t>
            </w:r>
          </w:p>
          <w:p w14:paraId="5BB33913" w14:textId="77777777" w:rsidR="001750A0" w:rsidRDefault="001750A0">
            <w:pPr>
              <w:spacing w:after="0" w:line="240" w:lineRule="auto"/>
              <w:rPr>
                <w:rFonts w:ascii="Times New Roman" w:eastAsia="Calibri" w:hAnsi="Times New Roman" w:cs="Times New Roman"/>
                <w:color w:val="000000"/>
                <w:sz w:val="20"/>
                <w:szCs w:val="20"/>
                <w:lang w:val="kk-KZ"/>
              </w:rPr>
            </w:pPr>
          </w:p>
        </w:tc>
      </w:tr>
      <w:tr w:rsidR="001750A0" w14:paraId="743C88B5"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1D23E98B"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Түскі ас</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05C328C8" w14:textId="77777777" w:rsidR="001750A0" w:rsidRDefault="001750A0">
            <w:pPr>
              <w:spacing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sz w:val="20"/>
                <w:szCs w:val="20"/>
                <w:lang w:val="kk-KZ"/>
              </w:rPr>
              <w:t>Түскі ас алдында гигеналық шараларды орындау: қолды дұрыс жуу, өз орамалының орнын білу.Тұрмыстық заттар</w:t>
            </w:r>
            <w:r>
              <w:rPr>
                <w:rFonts w:ascii="Times New Roman" w:eastAsia="Calibri" w:hAnsi="Times New Roman" w:cs="Times New Roman"/>
                <w:color w:val="000000"/>
                <w:sz w:val="20"/>
                <w:szCs w:val="20"/>
                <w:lang w:val="kk-KZ"/>
              </w:rPr>
              <w:t xml:space="preserve"> бойынша әңгіме құрастыру.</w:t>
            </w:r>
          </w:p>
          <w:p w14:paraId="2B00255F" w14:textId="77777777" w:rsidR="001750A0" w:rsidRDefault="001750A0">
            <w:pPr>
              <w:spacing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bCs/>
                <w:sz w:val="20"/>
                <w:szCs w:val="20"/>
                <w:lang w:val="kk-KZ"/>
              </w:rPr>
              <w:t>(Сөйлеуді дамыту)</w:t>
            </w:r>
          </w:p>
        </w:tc>
        <w:tc>
          <w:tcPr>
            <w:tcW w:w="3021" w:type="dxa"/>
            <w:gridSpan w:val="3"/>
            <w:tcBorders>
              <w:top w:val="single" w:sz="4" w:space="0" w:color="000000"/>
              <w:left w:val="single" w:sz="4" w:space="0" w:color="auto"/>
              <w:bottom w:val="single" w:sz="4" w:space="0" w:color="000000"/>
              <w:right w:val="single" w:sz="4" w:space="0" w:color="auto"/>
            </w:tcBorders>
            <w:hideMark/>
          </w:tcPr>
          <w:p w14:paraId="3FA68780"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sz w:val="20"/>
                <w:szCs w:val="20"/>
                <w:lang w:val="kk-KZ"/>
              </w:rPr>
              <w:t>«Сылдырлайдымөлдірсу, мөлдірсуғақолыңдыжу»</w:t>
            </w:r>
            <w:r>
              <w:rPr>
                <w:rFonts w:ascii="Times New Roman" w:eastAsia="Calibri" w:hAnsi="Times New Roman" w:cs="Times New Roman"/>
                <w:color w:val="000000"/>
                <w:sz w:val="20"/>
                <w:szCs w:val="20"/>
                <w:lang w:val="kk-KZ"/>
              </w:rPr>
              <w:t>Тақпақ, мақал , жұмбақтар үйрету.</w:t>
            </w:r>
          </w:p>
          <w:p w14:paraId="72A9191B"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bCs/>
                <w:sz w:val="20"/>
                <w:szCs w:val="20"/>
                <w:lang w:val="kk-KZ"/>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hideMark/>
          </w:tcPr>
          <w:p w14:paraId="5C351851"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Ойын –жаттығу: Астың алды үнемі .Сабынмен жуамыз .Таза болды мұнтаздай. Тағамға қол созды.,тақпақ айту, жұмбақ шешуге,баулу.</w:t>
            </w:r>
          </w:p>
          <w:p w14:paraId="7BF2D0D6" w14:textId="77777777" w:rsidR="001750A0" w:rsidRDefault="001750A0">
            <w:pPr>
              <w:spacing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bCs/>
                <w:sz w:val="20"/>
                <w:szCs w:val="20"/>
                <w:lang w:val="kk-KZ"/>
              </w:rPr>
              <w:t>(Көркем әдебиет).</w:t>
            </w:r>
          </w:p>
        </w:tc>
        <w:tc>
          <w:tcPr>
            <w:tcW w:w="2504" w:type="dxa"/>
            <w:gridSpan w:val="3"/>
            <w:tcBorders>
              <w:top w:val="single" w:sz="4" w:space="0" w:color="000000"/>
              <w:left w:val="single" w:sz="4" w:space="0" w:color="auto"/>
              <w:bottom w:val="single" w:sz="4" w:space="0" w:color="000000"/>
              <w:right w:val="single" w:sz="4" w:space="0" w:color="auto"/>
            </w:tcBorders>
            <w:hideMark/>
          </w:tcPr>
          <w:p w14:paraId="2D4293C9"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«Сылдырлайды</w:t>
            </w:r>
          </w:p>
          <w:p w14:paraId="6E2C4B2D"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мөлдір су» мөлдір</w:t>
            </w:r>
          </w:p>
          <w:p w14:paraId="344CF04A"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суға   қолыңды жу»</w:t>
            </w:r>
          </w:p>
          <w:p w14:paraId="06AB12F0"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 xml:space="preserve"> тақпақ, мақал , жұмбақтар үйрету.</w:t>
            </w:r>
          </w:p>
          <w:p w14:paraId="6C0242AC"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bCs/>
                <w:sz w:val="20"/>
                <w:szCs w:val="20"/>
                <w:lang w:val="kk-KZ"/>
              </w:rPr>
              <w:t>(Көркем әдебиет).</w:t>
            </w:r>
          </w:p>
        </w:tc>
        <w:tc>
          <w:tcPr>
            <w:tcW w:w="2112" w:type="dxa"/>
            <w:gridSpan w:val="2"/>
            <w:tcBorders>
              <w:top w:val="single" w:sz="4" w:space="0" w:color="000000"/>
              <w:left w:val="single" w:sz="4" w:space="0" w:color="auto"/>
              <w:bottom w:val="single" w:sz="4" w:space="0" w:color="000000"/>
              <w:right w:val="single" w:sz="4" w:space="0" w:color="000000"/>
            </w:tcBorders>
            <w:hideMark/>
          </w:tcPr>
          <w:p w14:paraId="2DC4B73F"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Ойын жаттығу:Астың алды үнемі .Сабынмен жуамыз .Таза болды мұнтаз дай. Тағамға қол созды.,тақпақ айту, жұмбақ шешуге,баулу.</w:t>
            </w:r>
          </w:p>
          <w:p w14:paraId="6EB6C1FA" w14:textId="77777777" w:rsidR="001750A0" w:rsidRDefault="001750A0">
            <w:pPr>
              <w:spacing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bCs/>
                <w:sz w:val="20"/>
                <w:szCs w:val="20"/>
                <w:lang w:val="kk-KZ"/>
              </w:rPr>
              <w:t>(Көркем әдебиет).</w:t>
            </w:r>
          </w:p>
        </w:tc>
      </w:tr>
      <w:tr w:rsidR="001750A0" w14:paraId="6F4D6FF5"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51556F61"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Күндізгі ұйқы</w:t>
            </w:r>
          </w:p>
        </w:tc>
        <w:tc>
          <w:tcPr>
            <w:tcW w:w="3036" w:type="dxa"/>
            <w:gridSpan w:val="2"/>
            <w:tcBorders>
              <w:top w:val="single" w:sz="4" w:space="0" w:color="000000"/>
              <w:left w:val="single" w:sz="4" w:space="0" w:color="000000"/>
              <w:bottom w:val="single" w:sz="4" w:space="0" w:color="000000"/>
              <w:right w:val="single" w:sz="4" w:space="0" w:color="000000"/>
            </w:tcBorders>
          </w:tcPr>
          <w:p w14:paraId="559EBE2B"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Балалардың  тыныш ұйықтауы үшін жайлы жағдай жасау«Ана мен бала» музыкасын тыңдату</w:t>
            </w:r>
          </w:p>
          <w:p w14:paraId="45F260F8" w14:textId="77777777" w:rsidR="001750A0" w:rsidRDefault="001750A0">
            <w:pPr>
              <w:spacing w:line="240" w:lineRule="auto"/>
              <w:rPr>
                <w:rFonts w:ascii="Times New Roman" w:eastAsia="Calibri" w:hAnsi="Times New Roman" w:cs="Times New Roman"/>
                <w:i/>
                <w:iCs/>
                <w:lang w:val="kk-KZ"/>
              </w:rPr>
            </w:pPr>
            <w:r>
              <w:rPr>
                <w:rFonts w:ascii="Times New Roman" w:eastAsia="Calibri" w:hAnsi="Times New Roman" w:cs="Times New Roman"/>
                <w:sz w:val="20"/>
                <w:szCs w:val="20"/>
                <w:lang w:val="kk-KZ"/>
              </w:rPr>
              <w:t>(музыка)</w:t>
            </w:r>
            <w:r>
              <w:rPr>
                <w:rFonts w:ascii="Times New Roman" w:eastAsia="Calibri" w:hAnsi="Times New Roman" w:cs="Times New Roman"/>
                <w:i/>
                <w:iCs/>
                <w:lang w:val="kk-KZ"/>
              </w:rPr>
              <w:t xml:space="preserve"> Қауіпсіздік ережесі</w:t>
            </w:r>
          </w:p>
          <w:p w14:paraId="7E7EF2C4" w14:textId="77777777" w:rsidR="001750A0" w:rsidRDefault="001750A0">
            <w:pPr>
              <w:spacing w:after="0" w:line="240" w:lineRule="auto"/>
              <w:rPr>
                <w:rFonts w:ascii="Times New Roman" w:eastAsia="Calibri" w:hAnsi="Times New Roman" w:cs="Times New Roman"/>
                <w:sz w:val="20"/>
                <w:szCs w:val="20"/>
                <w:lang w:val="kk-KZ"/>
              </w:rPr>
            </w:pPr>
          </w:p>
        </w:tc>
        <w:tc>
          <w:tcPr>
            <w:tcW w:w="3021" w:type="dxa"/>
            <w:gridSpan w:val="3"/>
            <w:tcBorders>
              <w:top w:val="single" w:sz="4" w:space="0" w:color="000000"/>
              <w:left w:val="single" w:sz="4" w:space="0" w:color="000000"/>
              <w:bottom w:val="single" w:sz="4" w:space="0" w:color="000000"/>
              <w:right w:val="single" w:sz="4" w:space="0" w:color="auto"/>
            </w:tcBorders>
          </w:tcPr>
          <w:p w14:paraId="67343FE3" w14:textId="77777777" w:rsidR="001750A0" w:rsidRDefault="001750A0">
            <w:pPr>
              <w:spacing w:after="0" w:line="240" w:lineRule="auto"/>
              <w:rPr>
                <w:rFonts w:ascii="Times New Roman" w:eastAsia="Calibri" w:hAnsi="Times New Roman" w:cs="Times New Roman"/>
                <w:sz w:val="20"/>
                <w:szCs w:val="20"/>
                <w:u w:val="single"/>
                <w:lang w:val="kk-KZ"/>
              </w:rPr>
            </w:pPr>
            <w:r>
              <w:rPr>
                <w:rFonts w:ascii="Times New Roman" w:eastAsia="Calibri" w:hAnsi="Times New Roman" w:cs="Times New Roman"/>
                <w:i/>
                <w:iCs/>
                <w:sz w:val="24"/>
                <w:szCs w:val="24"/>
              </w:rPr>
              <w:t>«Күй күмбірі» тыңдату.</w:t>
            </w:r>
          </w:p>
          <w:p w14:paraId="5A83DCE0" w14:textId="77777777" w:rsidR="001750A0" w:rsidRDefault="001750A0">
            <w:pPr>
              <w:spacing w:after="0" w:line="240" w:lineRule="auto"/>
              <w:rPr>
                <w:rFonts w:ascii="Times New Roman" w:eastAsia="Calibri" w:hAnsi="Times New Roman" w:cs="Times New Roman"/>
                <w:sz w:val="20"/>
                <w:szCs w:val="20"/>
                <w:u w:val="single"/>
                <w:lang w:val="kk-KZ"/>
              </w:rPr>
            </w:pPr>
          </w:p>
        </w:tc>
        <w:tc>
          <w:tcPr>
            <w:tcW w:w="2667" w:type="dxa"/>
            <w:gridSpan w:val="3"/>
            <w:tcBorders>
              <w:top w:val="single" w:sz="4" w:space="0" w:color="000000"/>
              <w:left w:val="single" w:sz="4" w:space="0" w:color="auto"/>
              <w:bottom w:val="single" w:sz="4" w:space="0" w:color="000000"/>
              <w:right w:val="single" w:sz="4" w:space="0" w:color="000000"/>
            </w:tcBorders>
          </w:tcPr>
          <w:p w14:paraId="0FBD6F6B"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Балалардың  тыныш ұйықтауы үшін жайлы жағдай жасау</w:t>
            </w:r>
          </w:p>
          <w:p w14:paraId="716820E1"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«Қошақан» музыка</w:t>
            </w:r>
          </w:p>
          <w:p w14:paraId="42C23CBE" w14:textId="77777777" w:rsidR="001750A0" w:rsidRDefault="001750A0">
            <w:pPr>
              <w:spacing w:line="240" w:lineRule="auto"/>
              <w:rPr>
                <w:rFonts w:ascii="Times New Roman" w:eastAsia="Calibri" w:hAnsi="Times New Roman" w:cs="Times New Roman"/>
                <w:i/>
                <w:iCs/>
                <w:lang w:val="kk-KZ"/>
              </w:rPr>
            </w:pPr>
            <w:r>
              <w:rPr>
                <w:rFonts w:ascii="Times New Roman" w:eastAsia="Calibri" w:hAnsi="Times New Roman" w:cs="Times New Roman"/>
                <w:sz w:val="20"/>
                <w:szCs w:val="20"/>
                <w:lang w:val="kk-KZ"/>
              </w:rPr>
              <w:t>(музыка)</w:t>
            </w:r>
            <w:r>
              <w:rPr>
                <w:rFonts w:ascii="Times New Roman" w:eastAsia="Calibri" w:hAnsi="Times New Roman" w:cs="Times New Roman"/>
                <w:i/>
                <w:iCs/>
                <w:lang w:val="kk-KZ"/>
              </w:rPr>
              <w:t xml:space="preserve"> Қауіпсіздік ережесі</w:t>
            </w:r>
          </w:p>
          <w:p w14:paraId="30A1192B" w14:textId="77777777" w:rsidR="001750A0" w:rsidRDefault="001750A0">
            <w:pPr>
              <w:spacing w:after="0" w:line="240" w:lineRule="auto"/>
              <w:rPr>
                <w:rFonts w:ascii="Times New Roman" w:eastAsia="Calibri" w:hAnsi="Times New Roman" w:cs="Times New Roman"/>
                <w:sz w:val="20"/>
                <w:szCs w:val="20"/>
                <w:u w:val="single"/>
                <w:lang w:val="kk-KZ"/>
              </w:rPr>
            </w:pP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2F4F5FC9"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i/>
                <w:iCs/>
                <w:sz w:val="24"/>
                <w:szCs w:val="24"/>
              </w:rPr>
              <w:t>«Күй күмбірі» тыңдату.</w:t>
            </w:r>
          </w:p>
        </w:tc>
        <w:tc>
          <w:tcPr>
            <w:tcW w:w="2106" w:type="dxa"/>
            <w:tcBorders>
              <w:top w:val="single" w:sz="4" w:space="0" w:color="000000"/>
              <w:left w:val="single" w:sz="4" w:space="0" w:color="000000"/>
              <w:bottom w:val="single" w:sz="4" w:space="0" w:color="000000"/>
              <w:right w:val="single" w:sz="4" w:space="0" w:color="000000"/>
            </w:tcBorders>
          </w:tcPr>
          <w:p w14:paraId="131A81B5"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Балалардың  тыныш ұйықтауы үшін жайлы жағдай жасау</w:t>
            </w:r>
          </w:p>
          <w:p w14:paraId="7AEEAE81"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«Әлди-әлди» жыры.</w:t>
            </w:r>
          </w:p>
          <w:p w14:paraId="31A97C15" w14:textId="77777777" w:rsidR="001750A0" w:rsidRDefault="001750A0">
            <w:pPr>
              <w:spacing w:line="240" w:lineRule="auto"/>
              <w:rPr>
                <w:rFonts w:ascii="Times New Roman" w:eastAsia="Calibri" w:hAnsi="Times New Roman" w:cs="Times New Roman"/>
                <w:i/>
                <w:iCs/>
                <w:lang w:val="kk-KZ"/>
              </w:rPr>
            </w:pPr>
            <w:r>
              <w:rPr>
                <w:rFonts w:ascii="Times New Roman" w:eastAsia="Calibri" w:hAnsi="Times New Roman" w:cs="Times New Roman"/>
                <w:sz w:val="20"/>
                <w:szCs w:val="20"/>
                <w:lang w:val="kk-KZ"/>
              </w:rPr>
              <w:t>(музыка)</w:t>
            </w:r>
            <w:r>
              <w:rPr>
                <w:rFonts w:ascii="Times New Roman" w:eastAsia="Calibri" w:hAnsi="Times New Roman" w:cs="Times New Roman"/>
                <w:i/>
                <w:iCs/>
                <w:lang w:val="kk-KZ"/>
              </w:rPr>
              <w:t xml:space="preserve"> Қауіпсіздік ережесі</w:t>
            </w:r>
          </w:p>
          <w:p w14:paraId="4E09F6CA" w14:textId="77777777" w:rsidR="001750A0" w:rsidRDefault="001750A0">
            <w:pPr>
              <w:spacing w:after="0" w:line="240" w:lineRule="auto"/>
              <w:rPr>
                <w:rFonts w:ascii="Times New Roman" w:eastAsia="Calibri" w:hAnsi="Times New Roman" w:cs="Times New Roman"/>
                <w:sz w:val="20"/>
                <w:szCs w:val="20"/>
                <w:lang w:val="kk-KZ"/>
              </w:rPr>
            </w:pPr>
          </w:p>
        </w:tc>
      </w:tr>
      <w:tr w:rsidR="001750A0" w14:paraId="43174C4C" w14:textId="77777777" w:rsidTr="001750A0">
        <w:trPr>
          <w:trHeight w:val="703"/>
        </w:trPr>
        <w:tc>
          <w:tcPr>
            <w:tcW w:w="1942" w:type="dxa"/>
            <w:tcBorders>
              <w:top w:val="single" w:sz="4" w:space="0" w:color="000000"/>
              <w:left w:val="single" w:sz="4" w:space="0" w:color="000000"/>
              <w:bottom w:val="single" w:sz="4" w:space="0" w:color="000000"/>
              <w:right w:val="single" w:sz="4" w:space="0" w:color="000000"/>
            </w:tcBorders>
            <w:hideMark/>
          </w:tcPr>
          <w:p w14:paraId="08CCFC46"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Біртіндеп ұйқыдан ояту,</w:t>
            </w:r>
          </w:p>
          <w:p w14:paraId="3AF6BD0E"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сауықтыру шаралары</w:t>
            </w:r>
          </w:p>
        </w:tc>
        <w:tc>
          <w:tcPr>
            <w:tcW w:w="3036" w:type="dxa"/>
            <w:gridSpan w:val="2"/>
            <w:tcBorders>
              <w:top w:val="single" w:sz="4" w:space="0" w:color="000000"/>
              <w:left w:val="single" w:sz="4" w:space="0" w:color="000000"/>
              <w:bottom w:val="single" w:sz="4" w:space="0" w:color="000000"/>
              <w:right w:val="single" w:sz="4" w:space="0" w:color="auto"/>
            </w:tcBorders>
          </w:tcPr>
          <w:p w14:paraId="26BFA1B2"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Times New Roman" w:hAnsi="Times New Roman" w:cs="Times New Roman"/>
                <w:sz w:val="20"/>
                <w:szCs w:val="20"/>
                <w:lang w:val="kk-KZ"/>
              </w:rPr>
              <w:t>Балалар төсекте жатып, бастарын оңға, солға бұрады, велосипет тебу</w:t>
            </w:r>
            <w:r>
              <w:rPr>
                <w:rFonts w:ascii="Times New Roman" w:eastAsia="Calibri" w:hAnsi="Times New Roman" w:cs="Times New Roman"/>
                <w:sz w:val="20"/>
                <w:szCs w:val="20"/>
                <w:lang w:val="kk-KZ"/>
              </w:rPr>
              <w:t>, қол мен аяқ қимылдарын үйлестіру.</w:t>
            </w:r>
            <w:r>
              <w:rPr>
                <w:rFonts w:ascii="Times New Roman" w:eastAsia="Calibri" w:hAnsi="Times New Roman" w:cs="Times New Roman"/>
                <w:color w:val="000000"/>
                <w:sz w:val="20"/>
                <w:szCs w:val="20"/>
                <w:lang w:val="kk-KZ"/>
              </w:rPr>
              <w:t xml:space="preserve"> </w:t>
            </w:r>
          </w:p>
          <w:p w14:paraId="20AAFAD0" w14:textId="77777777" w:rsidR="001750A0" w:rsidRDefault="001750A0">
            <w:pPr>
              <w:spacing w:line="240" w:lineRule="auto"/>
              <w:rPr>
                <w:rFonts w:ascii="Times New Roman" w:eastAsia="Calibri" w:hAnsi="Times New Roman" w:cs="Times New Roman"/>
                <w:i/>
                <w:iCs/>
                <w:lang w:val="kk-KZ"/>
              </w:rPr>
            </w:pPr>
            <w:r>
              <w:rPr>
                <w:rFonts w:ascii="Times New Roman" w:eastAsia="Calibri" w:hAnsi="Times New Roman" w:cs="Times New Roman"/>
                <w:bCs/>
                <w:sz w:val="20"/>
                <w:szCs w:val="20"/>
                <w:lang w:val="kk-KZ"/>
              </w:rPr>
              <w:t>(дене  шынықтыру)</w:t>
            </w:r>
            <w:r>
              <w:rPr>
                <w:rFonts w:ascii="Times New Roman" w:eastAsia="Calibri" w:hAnsi="Times New Roman" w:cs="Times New Roman"/>
                <w:i/>
                <w:iCs/>
                <w:lang w:val="kk-KZ"/>
              </w:rPr>
              <w:t xml:space="preserve"> Қауіпсіздік ережесі</w:t>
            </w:r>
          </w:p>
          <w:p w14:paraId="5A64CC89" w14:textId="77777777" w:rsidR="001750A0" w:rsidRDefault="001750A0">
            <w:pPr>
              <w:spacing w:after="0" w:line="240" w:lineRule="auto"/>
              <w:rPr>
                <w:rFonts w:ascii="Times New Roman" w:eastAsia="Calibri" w:hAnsi="Times New Roman" w:cs="Times New Roman"/>
                <w:color w:val="000000"/>
                <w:sz w:val="20"/>
                <w:szCs w:val="20"/>
                <w:lang w:val="kk-KZ"/>
              </w:rPr>
            </w:pPr>
          </w:p>
        </w:tc>
        <w:tc>
          <w:tcPr>
            <w:tcW w:w="3021" w:type="dxa"/>
            <w:gridSpan w:val="3"/>
            <w:tcBorders>
              <w:top w:val="single" w:sz="4" w:space="0" w:color="000000"/>
              <w:left w:val="single" w:sz="4" w:space="0" w:color="auto"/>
              <w:bottom w:val="single" w:sz="4" w:space="0" w:color="000000"/>
              <w:right w:val="single" w:sz="4" w:space="0" w:color="auto"/>
            </w:tcBorders>
            <w:hideMark/>
          </w:tcPr>
          <w:p w14:paraId="68078ED7"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Әдемі ирек жолдармен лақтарша біз ойнақтап тастан-тасқа секіріп жалан аяқ жүреміз.</w:t>
            </w:r>
            <w:r>
              <w:rPr>
                <w:rFonts w:ascii="Times New Roman" w:eastAsia="Calibri" w:hAnsi="Times New Roman" w:cs="Times New Roman"/>
                <w:color w:val="000000"/>
                <w:sz w:val="20"/>
                <w:szCs w:val="20"/>
                <w:lang w:val="kk-KZ"/>
              </w:rPr>
              <w:t xml:space="preserve">  Санамақ, жаңылтпаш айту, баулу. </w:t>
            </w:r>
            <w:r>
              <w:rPr>
                <w:rFonts w:ascii="Times New Roman" w:eastAsia="Calibri" w:hAnsi="Times New Roman" w:cs="Times New Roman"/>
                <w:sz w:val="20"/>
                <w:szCs w:val="20"/>
                <w:lang w:val="kk-KZ"/>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tcPr>
          <w:p w14:paraId="04FFBD9A"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Times New Roman" w:hAnsi="Times New Roman" w:cs="Times New Roman"/>
                <w:sz w:val="20"/>
                <w:szCs w:val="20"/>
                <w:lang w:val="kk-KZ"/>
              </w:rPr>
              <w:t>Кірпі тікенектеріне ұқсас төсеніштермен жүру.Табандар арқылы жүру.</w:t>
            </w:r>
            <w:r>
              <w:rPr>
                <w:rFonts w:ascii="Times New Roman" w:eastAsia="Calibri" w:hAnsi="Times New Roman" w:cs="Times New Roman"/>
                <w:sz w:val="20"/>
                <w:szCs w:val="20"/>
                <w:lang w:val="kk-KZ"/>
              </w:rPr>
              <w:t xml:space="preserve"> Өкшемен, аяқтың сыртқы қырымен,жүру.</w:t>
            </w:r>
          </w:p>
          <w:p w14:paraId="62197B35" w14:textId="77777777" w:rsidR="001750A0" w:rsidRDefault="001750A0">
            <w:pPr>
              <w:spacing w:line="240" w:lineRule="auto"/>
              <w:rPr>
                <w:rFonts w:ascii="Times New Roman" w:eastAsia="Calibri" w:hAnsi="Times New Roman" w:cs="Times New Roman"/>
                <w:i/>
                <w:iCs/>
                <w:lang w:val="kk-KZ"/>
              </w:rPr>
            </w:pPr>
            <w:r>
              <w:rPr>
                <w:rFonts w:ascii="Times New Roman" w:eastAsia="Calibri" w:hAnsi="Times New Roman" w:cs="Times New Roman"/>
                <w:color w:val="000000"/>
                <w:sz w:val="20"/>
                <w:szCs w:val="20"/>
                <w:lang w:val="kk-KZ"/>
              </w:rPr>
              <w:t xml:space="preserve"> </w:t>
            </w:r>
            <w:r>
              <w:rPr>
                <w:rFonts w:ascii="Times New Roman" w:eastAsia="Calibri" w:hAnsi="Times New Roman" w:cs="Times New Roman"/>
                <w:bCs/>
                <w:sz w:val="20"/>
                <w:szCs w:val="20"/>
                <w:lang w:val="kk-KZ"/>
              </w:rPr>
              <w:t>(дене шынықтыру</w:t>
            </w:r>
            <w:r>
              <w:rPr>
                <w:rFonts w:ascii="Times New Roman" w:eastAsia="Calibri" w:hAnsi="Times New Roman" w:cs="Times New Roman"/>
                <w:sz w:val="20"/>
                <w:szCs w:val="20"/>
                <w:lang w:val="kk-KZ"/>
              </w:rPr>
              <w:t>)</w:t>
            </w:r>
            <w:r>
              <w:rPr>
                <w:rFonts w:ascii="Times New Roman" w:eastAsia="Calibri" w:hAnsi="Times New Roman" w:cs="Times New Roman"/>
                <w:i/>
                <w:iCs/>
                <w:lang w:val="kk-KZ"/>
              </w:rPr>
              <w:t xml:space="preserve"> Қауіпсіздік ережесі</w:t>
            </w:r>
          </w:p>
          <w:p w14:paraId="06989E4A" w14:textId="77777777" w:rsidR="001750A0" w:rsidRDefault="001750A0">
            <w:pPr>
              <w:spacing w:after="0" w:line="240" w:lineRule="auto"/>
              <w:rPr>
                <w:rFonts w:ascii="Times New Roman" w:eastAsia="Times New Roman" w:hAnsi="Times New Roman" w:cs="Times New Roman"/>
                <w:sz w:val="20"/>
                <w:szCs w:val="20"/>
                <w:lang w:val="kk-KZ"/>
              </w:rPr>
            </w:pPr>
          </w:p>
        </w:tc>
        <w:tc>
          <w:tcPr>
            <w:tcW w:w="2504" w:type="dxa"/>
            <w:gridSpan w:val="3"/>
            <w:tcBorders>
              <w:top w:val="single" w:sz="4" w:space="0" w:color="000000"/>
              <w:left w:val="single" w:sz="4" w:space="0" w:color="auto"/>
              <w:bottom w:val="single" w:sz="4" w:space="0" w:color="000000"/>
              <w:right w:val="single" w:sz="4" w:space="0" w:color="auto"/>
            </w:tcBorders>
          </w:tcPr>
          <w:p w14:paraId="27FD1DEE"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Times New Roman" w:hAnsi="Times New Roman" w:cs="Times New Roman"/>
                <w:sz w:val="20"/>
                <w:szCs w:val="20"/>
                <w:lang w:val="kk-KZ"/>
              </w:rPr>
              <w:t>Табанға арналған кілемшелер үстімен жүру.</w:t>
            </w:r>
            <w:r>
              <w:rPr>
                <w:rFonts w:ascii="Times New Roman" w:eastAsia="Calibri" w:hAnsi="Times New Roman" w:cs="Times New Roman"/>
                <w:sz w:val="20"/>
                <w:szCs w:val="20"/>
                <w:lang w:val="kk-KZ"/>
              </w:rPr>
              <w:t>Өкшемен, аяқтың сыртқы қырымен,жүру.</w:t>
            </w:r>
          </w:p>
          <w:p w14:paraId="3471EAE9"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Calibri" w:hAnsi="Times New Roman" w:cs="Times New Roman"/>
                <w:color w:val="000000"/>
                <w:sz w:val="20"/>
                <w:szCs w:val="20"/>
                <w:lang w:val="kk-KZ"/>
              </w:rPr>
              <w:t xml:space="preserve"> </w:t>
            </w:r>
            <w:r>
              <w:rPr>
                <w:rFonts w:ascii="Times New Roman" w:eastAsia="Calibri" w:hAnsi="Times New Roman" w:cs="Times New Roman"/>
                <w:bCs/>
                <w:sz w:val="20"/>
                <w:szCs w:val="20"/>
                <w:lang w:val="kk-KZ"/>
              </w:rPr>
              <w:t>(дене шынықтыру)</w:t>
            </w:r>
          </w:p>
          <w:p w14:paraId="114DB002" w14:textId="77777777" w:rsidR="001750A0" w:rsidRDefault="001750A0">
            <w:pPr>
              <w:spacing w:line="240" w:lineRule="auto"/>
              <w:rPr>
                <w:rFonts w:ascii="Times New Roman" w:eastAsia="Calibri" w:hAnsi="Times New Roman" w:cs="Times New Roman"/>
                <w:i/>
                <w:iCs/>
                <w:lang w:val="kk-KZ"/>
              </w:rPr>
            </w:pPr>
            <w:r>
              <w:rPr>
                <w:rFonts w:ascii="Times New Roman" w:eastAsia="Calibri" w:hAnsi="Times New Roman" w:cs="Times New Roman"/>
                <w:i/>
                <w:iCs/>
                <w:lang w:val="kk-KZ"/>
              </w:rPr>
              <w:t>Қауіпсіздік ережесі</w:t>
            </w:r>
          </w:p>
          <w:p w14:paraId="6C65FB84" w14:textId="77777777" w:rsidR="001750A0" w:rsidRDefault="001750A0">
            <w:pPr>
              <w:spacing w:after="0" w:line="240" w:lineRule="auto"/>
              <w:ind w:left="137"/>
              <w:rPr>
                <w:rFonts w:ascii="Times New Roman" w:eastAsia="Times New Roman" w:hAnsi="Times New Roman" w:cs="Times New Roman"/>
                <w:sz w:val="20"/>
                <w:szCs w:val="20"/>
                <w:lang w:val="kk-KZ"/>
              </w:rPr>
            </w:pPr>
          </w:p>
        </w:tc>
        <w:tc>
          <w:tcPr>
            <w:tcW w:w="2112" w:type="dxa"/>
            <w:gridSpan w:val="2"/>
            <w:tcBorders>
              <w:top w:val="single" w:sz="4" w:space="0" w:color="000000"/>
              <w:left w:val="single" w:sz="4" w:space="0" w:color="auto"/>
              <w:bottom w:val="single" w:sz="4" w:space="0" w:color="000000"/>
              <w:right w:val="single" w:sz="4" w:space="0" w:color="000000"/>
            </w:tcBorders>
          </w:tcPr>
          <w:p w14:paraId="1F6ED909"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Calibri" w:hAnsi="Times New Roman" w:cs="Times New Roman"/>
                <w:color w:val="000000"/>
                <w:sz w:val="20"/>
                <w:szCs w:val="20"/>
                <w:lang w:val="kk-KZ"/>
              </w:rPr>
              <w:t>Сапта бір-бірлеп жүру, жүруді жүгірумен, секіру кезектестіру.</w:t>
            </w:r>
          </w:p>
          <w:p w14:paraId="7A88FF44" w14:textId="77777777" w:rsidR="001750A0" w:rsidRDefault="001750A0">
            <w:pPr>
              <w:tabs>
                <w:tab w:val="right" w:pos="2356"/>
              </w:tabs>
              <w:spacing w:after="0" w:line="240" w:lineRule="auto"/>
              <w:rPr>
                <w:rFonts w:ascii="Times New Roman" w:eastAsia="Times New Roman" w:hAnsi="Times New Roman" w:cs="Times New Roman"/>
                <w:sz w:val="20"/>
                <w:szCs w:val="20"/>
                <w:lang w:val="kk-KZ"/>
              </w:rPr>
            </w:pPr>
            <w:r>
              <w:rPr>
                <w:rFonts w:ascii="Times New Roman" w:eastAsia="Calibri" w:hAnsi="Times New Roman" w:cs="Times New Roman"/>
                <w:bCs/>
                <w:sz w:val="20"/>
                <w:szCs w:val="20"/>
                <w:lang w:val="kk-KZ"/>
              </w:rPr>
              <w:t>(дене шынықтыру)</w:t>
            </w:r>
            <w:r>
              <w:rPr>
                <w:rFonts w:ascii="Times New Roman" w:eastAsia="Calibri" w:hAnsi="Times New Roman" w:cs="Times New Roman"/>
                <w:bCs/>
                <w:sz w:val="20"/>
                <w:szCs w:val="20"/>
                <w:lang w:val="kk-KZ"/>
              </w:rPr>
              <w:tab/>
            </w:r>
          </w:p>
          <w:p w14:paraId="74B5BB1A" w14:textId="77777777" w:rsidR="001750A0" w:rsidRDefault="001750A0">
            <w:pPr>
              <w:spacing w:line="240" w:lineRule="auto"/>
              <w:rPr>
                <w:rFonts w:ascii="Times New Roman" w:eastAsia="Calibri" w:hAnsi="Times New Roman" w:cs="Times New Roman"/>
                <w:i/>
                <w:iCs/>
                <w:lang w:val="kk-KZ"/>
              </w:rPr>
            </w:pPr>
            <w:r>
              <w:rPr>
                <w:rFonts w:ascii="Times New Roman" w:eastAsia="Calibri" w:hAnsi="Times New Roman" w:cs="Times New Roman"/>
                <w:i/>
                <w:iCs/>
                <w:lang w:val="kk-KZ"/>
              </w:rPr>
              <w:t>Қауіпсіздік ережесі</w:t>
            </w:r>
          </w:p>
          <w:p w14:paraId="7AD7C7C2" w14:textId="77777777" w:rsidR="001750A0" w:rsidRDefault="001750A0">
            <w:pPr>
              <w:spacing w:after="0" w:line="240" w:lineRule="auto"/>
              <w:rPr>
                <w:rFonts w:ascii="Times New Roman" w:eastAsia="Times New Roman" w:hAnsi="Times New Roman" w:cs="Times New Roman"/>
                <w:sz w:val="20"/>
                <w:szCs w:val="20"/>
                <w:lang w:val="kk-KZ"/>
              </w:rPr>
            </w:pPr>
          </w:p>
        </w:tc>
      </w:tr>
      <w:tr w:rsidR="001750A0" w14:paraId="466C4803" w14:textId="77777777" w:rsidTr="001750A0">
        <w:trPr>
          <w:trHeight w:val="73"/>
        </w:trPr>
        <w:tc>
          <w:tcPr>
            <w:tcW w:w="1942" w:type="dxa"/>
            <w:tcBorders>
              <w:top w:val="single" w:sz="4" w:space="0" w:color="000000"/>
              <w:left w:val="single" w:sz="4" w:space="0" w:color="000000"/>
              <w:bottom w:val="single" w:sz="4" w:space="0" w:color="000000"/>
              <w:right w:val="single" w:sz="4" w:space="0" w:color="000000"/>
            </w:tcBorders>
            <w:hideMark/>
          </w:tcPr>
          <w:p w14:paraId="6FD6CBF5"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Балалардың дербес іс-әрекеті (аз қимылды ойындар, үстел үсті ойындары, бейнелеу іс-әрекеті,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1E5B79BB"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15-15:30 хор</w:t>
            </w:r>
          </w:p>
          <w:p w14:paraId="3659BB00"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Ойын: «Ауа, су,жер»</w:t>
            </w:r>
          </w:p>
          <w:p w14:paraId="2B67AE17"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color w:val="000000"/>
                <w:sz w:val="20"/>
                <w:szCs w:val="20"/>
                <w:lang w:val="kk-KZ"/>
              </w:rPr>
              <w:t>Табиғат нысандарың еске түсіру (су, жер, ауа, күннің көзі, тас)</w:t>
            </w:r>
            <w:r>
              <w:rPr>
                <w:rFonts w:ascii="Times New Roman" w:eastAsia="Calibri" w:hAnsi="Times New Roman" w:cs="Times New Roman"/>
                <w:bCs/>
                <w:sz w:val="20"/>
                <w:szCs w:val="20"/>
                <w:lang w:val="kk-KZ"/>
              </w:rPr>
              <w:t>табиғат құбылыстарымен зерттеу, бақылау, салыстыру арқылу тәжірбие жүргізу</w:t>
            </w:r>
          </w:p>
          <w:p w14:paraId="438E7FF2"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(Қоршаған орта)</w:t>
            </w:r>
          </w:p>
        </w:tc>
        <w:tc>
          <w:tcPr>
            <w:tcW w:w="3021" w:type="dxa"/>
            <w:gridSpan w:val="3"/>
            <w:tcBorders>
              <w:top w:val="single" w:sz="4" w:space="0" w:color="000000"/>
              <w:left w:val="single" w:sz="4" w:space="0" w:color="auto"/>
              <w:bottom w:val="single" w:sz="4" w:space="0" w:color="000000"/>
              <w:right w:val="single" w:sz="4" w:space="0" w:color="auto"/>
            </w:tcBorders>
          </w:tcPr>
          <w:p w14:paraId="4CCF4DB7" w14:textId="77777777" w:rsidR="001750A0" w:rsidRDefault="001750A0">
            <w:pPr>
              <w:spacing w:after="0" w:line="240" w:lineRule="auto"/>
              <w:rPr>
                <w:rFonts w:ascii="Times New Roman" w:eastAsia="Calibri" w:hAnsi="Times New Roman" w:cs="Times New Roman"/>
                <w:bCs/>
                <w:color w:val="000000"/>
                <w:sz w:val="20"/>
                <w:szCs w:val="20"/>
                <w:lang w:val="kk-KZ"/>
              </w:rPr>
            </w:pPr>
            <w:r>
              <w:rPr>
                <w:rFonts w:ascii="Times New Roman" w:eastAsia="Calibri" w:hAnsi="Times New Roman" w:cs="Times New Roman"/>
                <w:bCs/>
                <w:color w:val="000000"/>
                <w:sz w:val="20"/>
                <w:szCs w:val="20"/>
                <w:lang w:val="kk-KZ"/>
              </w:rPr>
              <w:t>15-15:25«Қызықты математика»  «Реттік санау нешінші?»Мақсаты: 1-ден 10-ға дейінгі сандар ретін қайталау.Заттар тобын салыстыру.</w:t>
            </w:r>
          </w:p>
          <w:p w14:paraId="47E54769"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Calibri" w:hAnsi="Times New Roman" w:cs="Times New Roman"/>
                <w:bCs/>
                <w:color w:val="000000"/>
                <w:sz w:val="20"/>
                <w:szCs w:val="20"/>
                <w:lang w:val="kk-KZ"/>
              </w:rPr>
              <w:t>16:00-16:30 Би</w:t>
            </w:r>
          </w:p>
          <w:p w14:paraId="41F1707E" w14:textId="77777777" w:rsidR="001750A0" w:rsidRDefault="001750A0">
            <w:pPr>
              <w:spacing w:after="0" w:line="240" w:lineRule="auto"/>
              <w:rPr>
                <w:rFonts w:ascii="Times New Roman" w:eastAsia="Times New Roman" w:hAnsi="Times New Roman" w:cs="Times New Roman"/>
                <w:color w:val="000000"/>
                <w:sz w:val="20"/>
                <w:szCs w:val="20"/>
                <w:lang w:val="kk-KZ"/>
              </w:rPr>
            </w:pPr>
          </w:p>
          <w:p w14:paraId="66757A72" w14:textId="77777777" w:rsidR="001750A0" w:rsidRDefault="001750A0">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 </w:t>
            </w:r>
          </w:p>
          <w:p w14:paraId="43E75E1A" w14:textId="77777777" w:rsidR="001750A0" w:rsidRDefault="001750A0">
            <w:pPr>
              <w:spacing w:line="240" w:lineRule="auto"/>
              <w:rPr>
                <w:rFonts w:ascii="Times New Roman" w:eastAsia="Times New Roman" w:hAnsi="Times New Roman" w:cs="Times New Roman"/>
                <w:sz w:val="20"/>
                <w:szCs w:val="20"/>
                <w:lang w:val="kk-KZ"/>
              </w:rPr>
            </w:pPr>
          </w:p>
        </w:tc>
        <w:tc>
          <w:tcPr>
            <w:tcW w:w="2667" w:type="dxa"/>
            <w:gridSpan w:val="3"/>
            <w:tcBorders>
              <w:top w:val="single" w:sz="4" w:space="0" w:color="000000"/>
              <w:left w:val="single" w:sz="4" w:space="0" w:color="auto"/>
              <w:bottom w:val="single" w:sz="4" w:space="0" w:color="000000"/>
              <w:right w:val="single" w:sz="4" w:space="0" w:color="auto"/>
            </w:tcBorders>
          </w:tcPr>
          <w:p w14:paraId="1E11DA7F" w14:textId="77777777" w:rsidR="001750A0" w:rsidRDefault="001750A0">
            <w:pPr>
              <w:spacing w:after="0" w:line="240" w:lineRule="auto"/>
              <w:rPr>
                <w:rFonts w:ascii="Times New Roman" w:eastAsia="Times New Roman" w:hAnsi="Times New Roman" w:cs="Times New Roman"/>
                <w:color w:val="000000"/>
                <w:sz w:val="20"/>
                <w:szCs w:val="20"/>
                <w:lang w:val="kk-KZ"/>
              </w:rPr>
            </w:pPr>
            <w:r>
              <w:rPr>
                <w:rFonts w:ascii="Times New Roman" w:eastAsia="Calibri" w:hAnsi="Times New Roman" w:cs="Times New Roman"/>
                <w:bCs/>
                <w:color w:val="000000"/>
                <w:sz w:val="20"/>
                <w:szCs w:val="20"/>
                <w:lang w:val="kk-KZ"/>
              </w:rPr>
              <w:lastRenderedPageBreak/>
              <w:t xml:space="preserve"> </w:t>
            </w:r>
            <w:r>
              <w:rPr>
                <w:rFonts w:ascii="Times New Roman" w:eastAsia="Times New Roman" w:hAnsi="Times New Roman" w:cs="Times New Roman"/>
                <w:color w:val="000000"/>
                <w:sz w:val="20"/>
                <w:szCs w:val="20"/>
                <w:lang w:val="kk-KZ"/>
              </w:rPr>
              <w:t>Сюжетті-рөлдік ойын</w:t>
            </w:r>
          </w:p>
          <w:p w14:paraId="2DF805D1"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Times New Roman" w:hAnsi="Times New Roman" w:cs="Times New Roman"/>
                <w:color w:val="000000"/>
                <w:sz w:val="20"/>
                <w:szCs w:val="20"/>
                <w:lang w:val="kk-KZ"/>
              </w:rPr>
              <w:t>«Қуыршақты тамақтандыр»</w:t>
            </w:r>
            <w:r>
              <w:rPr>
                <w:rFonts w:ascii="Times New Roman" w:eastAsia="Calibri" w:hAnsi="Times New Roman" w:cs="Times New Roman"/>
                <w:color w:val="000000"/>
                <w:sz w:val="20"/>
                <w:szCs w:val="20"/>
                <w:lang w:val="kk-KZ"/>
              </w:rPr>
              <w:t xml:space="preserve">  Мақсаты: Балаларға  </w:t>
            </w:r>
          </w:p>
          <w:p w14:paraId="1F03E7F0" w14:textId="77777777" w:rsidR="001750A0" w:rsidRDefault="001750A0">
            <w:pPr>
              <w:spacing w:after="0" w:line="240" w:lineRule="auto"/>
              <w:rPr>
                <w:rFonts w:ascii="Times New Roman" w:eastAsia="Times New Roman" w:hAnsi="Times New Roman" w:cs="Times New Roman"/>
                <w:color w:val="000000"/>
                <w:sz w:val="20"/>
                <w:szCs w:val="20"/>
                <w:lang w:val="kk-KZ"/>
              </w:rPr>
            </w:pPr>
            <w:r>
              <w:rPr>
                <w:rFonts w:ascii="Times New Roman" w:eastAsia="Calibri" w:hAnsi="Times New Roman" w:cs="Times New Roman"/>
                <w:sz w:val="20"/>
                <w:szCs w:val="20"/>
                <w:lang w:val="kk-KZ"/>
              </w:rPr>
              <w:t>Ойын барысында рөлге бөлініп ойнауға үйрету.</w:t>
            </w:r>
          </w:p>
          <w:p w14:paraId="73E5A0D3" w14:textId="77777777" w:rsidR="001750A0" w:rsidRDefault="001750A0">
            <w:pPr>
              <w:spacing w:after="0" w:line="240" w:lineRule="auto"/>
              <w:rPr>
                <w:rFonts w:ascii="Times New Roman" w:eastAsia="Times New Roman" w:hAnsi="Times New Roman" w:cs="Times New Roman"/>
                <w:sz w:val="20"/>
                <w:szCs w:val="20"/>
                <w:lang w:val="kk-KZ"/>
              </w:rPr>
            </w:pPr>
          </w:p>
          <w:p w14:paraId="4B57B929" w14:textId="77777777" w:rsidR="001750A0" w:rsidRDefault="001750A0">
            <w:pPr>
              <w:spacing w:line="240" w:lineRule="auto"/>
              <w:rPr>
                <w:rFonts w:ascii="Times New Roman" w:eastAsia="Calibri" w:hAnsi="Times New Roman" w:cs="Times New Roman"/>
                <w:sz w:val="20"/>
                <w:szCs w:val="20"/>
                <w:lang w:val="kk-KZ"/>
              </w:rPr>
            </w:pPr>
          </w:p>
        </w:tc>
        <w:tc>
          <w:tcPr>
            <w:tcW w:w="2504" w:type="dxa"/>
            <w:gridSpan w:val="3"/>
            <w:tcBorders>
              <w:top w:val="single" w:sz="4" w:space="0" w:color="000000"/>
              <w:left w:val="single" w:sz="4" w:space="0" w:color="auto"/>
              <w:bottom w:val="single" w:sz="4" w:space="0" w:color="000000"/>
              <w:right w:val="single" w:sz="4" w:space="0" w:color="auto"/>
            </w:tcBorders>
            <w:hideMark/>
          </w:tcPr>
          <w:p w14:paraId="7F673321" w14:textId="77777777" w:rsidR="001750A0" w:rsidRDefault="001750A0">
            <w:pPr>
              <w:spacing w:line="240" w:lineRule="auto"/>
              <w:rPr>
                <w:rFonts w:ascii="Times New Roman" w:eastAsia="Calibri" w:hAnsi="Times New Roman" w:cs="Times New Roman"/>
                <w:sz w:val="20"/>
                <w:szCs w:val="20"/>
                <w:bdr w:val="none" w:sz="0" w:space="0" w:color="auto" w:frame="1"/>
                <w:lang w:val="kk-KZ"/>
              </w:rPr>
            </w:pPr>
            <w:r>
              <w:rPr>
                <w:rFonts w:ascii="Times New Roman" w:eastAsia="Calibri" w:hAnsi="Times New Roman" w:cs="Times New Roman"/>
                <w:sz w:val="20"/>
                <w:szCs w:val="20"/>
                <w:lang w:val="kk-KZ"/>
              </w:rPr>
              <w:t>Ойын: «Қай аспап жоқ»</w:t>
            </w:r>
            <w:r>
              <w:rPr>
                <w:rFonts w:ascii="Times New Roman" w:eastAsia="Calibri" w:hAnsi="Times New Roman" w:cs="Times New Roman"/>
                <w:sz w:val="20"/>
                <w:szCs w:val="20"/>
                <w:bdr w:val="none" w:sz="0" w:space="0" w:color="auto" w:frame="1"/>
                <w:lang w:val="kk-KZ"/>
              </w:rPr>
              <w:t>Жақын 2-3 кілтте дауыс пен естуді дамытуға арналған жаттығуларда күрделі емес әуендерді дәл интонациялау.</w:t>
            </w:r>
            <w:r>
              <w:rPr>
                <w:rFonts w:ascii="Times New Roman" w:eastAsia="Calibri" w:hAnsi="Times New Roman" w:cs="Times New Roman"/>
                <w:sz w:val="20"/>
                <w:szCs w:val="20"/>
                <w:lang w:val="kk-KZ"/>
              </w:rPr>
              <w:t xml:space="preserve">Музыкалық </w:t>
            </w:r>
            <w:r>
              <w:rPr>
                <w:rFonts w:ascii="Times New Roman" w:eastAsia="Calibri" w:hAnsi="Times New Roman" w:cs="Times New Roman"/>
                <w:sz w:val="20"/>
                <w:szCs w:val="20"/>
                <w:lang w:val="kk-KZ"/>
              </w:rPr>
              <w:lastRenderedPageBreak/>
              <w:t>ойыншықтармен танысу. (Музыка)</w:t>
            </w:r>
          </w:p>
        </w:tc>
        <w:tc>
          <w:tcPr>
            <w:tcW w:w="2106" w:type="dxa"/>
            <w:tcBorders>
              <w:top w:val="single" w:sz="4" w:space="0" w:color="000000"/>
              <w:left w:val="single" w:sz="4" w:space="0" w:color="auto"/>
              <w:bottom w:val="single" w:sz="4" w:space="0" w:color="000000"/>
              <w:right w:val="single" w:sz="4" w:space="0" w:color="000000"/>
            </w:tcBorders>
            <w:hideMark/>
          </w:tcPr>
          <w:p w14:paraId="35218601" w14:textId="77777777" w:rsidR="001750A0" w:rsidRDefault="001750A0">
            <w:pPr>
              <w:spacing w:line="240" w:lineRule="auto"/>
              <w:rPr>
                <w:rFonts w:ascii="Times New Roman" w:eastAsia="Calibri" w:hAnsi="Times New Roman" w:cs="Times New Roman"/>
                <w:bCs/>
                <w:color w:val="000000"/>
                <w:sz w:val="20"/>
                <w:szCs w:val="20"/>
                <w:lang w:val="kk-KZ"/>
              </w:rPr>
            </w:pPr>
            <w:r>
              <w:rPr>
                <w:rFonts w:ascii="Times New Roman" w:eastAsia="Calibri" w:hAnsi="Times New Roman" w:cs="Times New Roman"/>
                <w:sz w:val="20"/>
                <w:szCs w:val="20"/>
                <w:lang w:val="kk-KZ"/>
              </w:rPr>
              <w:lastRenderedPageBreak/>
              <w:t>Ойын: «Суреттің жұбын тап»Балалардың әсерлері туралы әңгімелесу.</w:t>
            </w:r>
            <w:r>
              <w:rPr>
                <w:rFonts w:ascii="Times New Roman" w:eastAsia="Calibri" w:hAnsi="Times New Roman" w:cs="Times New Roman"/>
                <w:bCs/>
                <w:color w:val="000000"/>
                <w:sz w:val="20"/>
                <w:szCs w:val="20"/>
                <w:lang w:val="kk-KZ"/>
              </w:rPr>
              <w:t xml:space="preserve">  «Гүл» </w:t>
            </w:r>
          </w:p>
          <w:p w14:paraId="621EA882" w14:textId="77777777" w:rsidR="001750A0" w:rsidRDefault="001750A0">
            <w:pPr>
              <w:spacing w:after="0" w:line="240" w:lineRule="auto"/>
              <w:rPr>
                <w:rFonts w:ascii="Times New Roman" w:eastAsia="Calibri" w:hAnsi="Times New Roman" w:cs="Times New Roman"/>
                <w:bCs/>
                <w:color w:val="000000"/>
                <w:sz w:val="20"/>
                <w:szCs w:val="20"/>
                <w:lang w:val="kk-KZ"/>
              </w:rPr>
            </w:pPr>
            <w:r>
              <w:rPr>
                <w:rFonts w:ascii="Times New Roman" w:eastAsia="Calibri" w:hAnsi="Times New Roman" w:cs="Times New Roman"/>
                <w:bCs/>
                <w:color w:val="000000"/>
                <w:sz w:val="20"/>
                <w:szCs w:val="20"/>
                <w:lang w:val="kk-KZ"/>
              </w:rPr>
              <w:t>Ұсақ элементтерді ересетердің көмегімен желімдеу.</w:t>
            </w:r>
          </w:p>
          <w:p w14:paraId="4D335C64"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lastRenderedPageBreak/>
              <w:t>(Жапсыру)</w:t>
            </w:r>
          </w:p>
        </w:tc>
      </w:tr>
      <w:tr w:rsidR="001750A0" w14:paraId="11D5711C"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43137335"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lastRenderedPageBreak/>
              <w:t>Бесін ас</w:t>
            </w:r>
          </w:p>
        </w:tc>
        <w:tc>
          <w:tcPr>
            <w:tcW w:w="3036" w:type="dxa"/>
            <w:gridSpan w:val="2"/>
            <w:tcBorders>
              <w:top w:val="single" w:sz="4" w:space="0" w:color="000000"/>
              <w:left w:val="single" w:sz="4" w:space="0" w:color="000000"/>
              <w:bottom w:val="single" w:sz="4" w:space="0" w:color="000000"/>
              <w:right w:val="single" w:sz="4" w:space="0" w:color="auto"/>
            </w:tcBorders>
          </w:tcPr>
          <w:p w14:paraId="5C37831B" w14:textId="77777777" w:rsidR="001750A0" w:rsidRDefault="001750A0">
            <w:pPr>
              <w:spacing w:after="0" w:line="240" w:lineRule="auto"/>
              <w:rPr>
                <w:rFonts w:ascii="Times New Roman" w:eastAsia="Times New Roman" w:hAnsi="Times New Roman" w:cs="Times New Roman"/>
                <w:color w:val="000000"/>
                <w:sz w:val="20"/>
                <w:szCs w:val="20"/>
                <w:lang w:val="kk-KZ"/>
              </w:rPr>
            </w:pPr>
            <w:r>
              <w:rPr>
                <w:rFonts w:ascii="Times New Roman" w:eastAsia="Calibri" w:hAnsi="Times New Roman" w:cs="Times New Roman"/>
                <w:color w:val="000000"/>
                <w:sz w:val="20"/>
                <w:szCs w:val="20"/>
                <w:lang w:val="kk-KZ"/>
              </w:rPr>
              <w:t>Балаларды ұқыптылыққа, тазалыққа, өзінің сыртқы келбетін қадағалау.</w:t>
            </w:r>
          </w:p>
          <w:p w14:paraId="58AD8E41"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(дене шынықтыру.</w:t>
            </w:r>
          </w:p>
          <w:p w14:paraId="15373F96"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bidi="en-US"/>
              </w:rPr>
            </w:pPr>
          </w:p>
        </w:tc>
        <w:tc>
          <w:tcPr>
            <w:tcW w:w="3021" w:type="dxa"/>
            <w:gridSpan w:val="3"/>
            <w:tcBorders>
              <w:top w:val="single" w:sz="4" w:space="0" w:color="000000"/>
              <w:left w:val="single" w:sz="4" w:space="0" w:color="auto"/>
              <w:bottom w:val="single" w:sz="4" w:space="0" w:color="000000"/>
              <w:right w:val="single" w:sz="4" w:space="0" w:color="auto"/>
            </w:tcBorders>
            <w:hideMark/>
          </w:tcPr>
          <w:p w14:paraId="038F2D85"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Ойын –жаттығу:Астың алды үнемі. Тағамға қол созды.,тақпақ айту, жұмбақ шешуге,баулу.</w:t>
            </w:r>
          </w:p>
          <w:p w14:paraId="26D1FA7F"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bCs/>
                <w:sz w:val="20"/>
                <w:szCs w:val="20"/>
                <w:lang w:val="kk-KZ" w:bidi="en-US"/>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tcPr>
          <w:p w14:paraId="60838FEF"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Times New Roman" w:hAnsi="Times New Roman" w:cs="Times New Roman"/>
                <w:color w:val="000000"/>
                <w:sz w:val="20"/>
                <w:szCs w:val="20"/>
                <w:lang w:val="kk-KZ"/>
              </w:rPr>
              <w:t>Тамақты төкпей ішуді үйрету жалғастыру</w:t>
            </w:r>
            <w:r>
              <w:rPr>
                <w:rFonts w:ascii="Times New Roman" w:eastAsia="Calibri" w:hAnsi="Times New Roman" w:cs="Times New Roman"/>
                <w:color w:val="000000"/>
                <w:sz w:val="20"/>
                <w:szCs w:val="20"/>
                <w:lang w:val="kk-KZ"/>
              </w:rPr>
              <w:t xml:space="preserve"> Балаларды тазалыққа, өзінің сыртқы келбетін қадағалауды әдетке айналдыруға баулу.</w:t>
            </w:r>
          </w:p>
          <w:p w14:paraId="3235ADB3"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(дене шынықтыру.</w:t>
            </w:r>
          </w:p>
          <w:p w14:paraId="505578C1"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bidi="en-US"/>
              </w:rPr>
            </w:pPr>
          </w:p>
        </w:tc>
        <w:tc>
          <w:tcPr>
            <w:tcW w:w="2504" w:type="dxa"/>
            <w:gridSpan w:val="3"/>
            <w:tcBorders>
              <w:top w:val="single" w:sz="4" w:space="0" w:color="000000"/>
              <w:left w:val="single" w:sz="4" w:space="0" w:color="auto"/>
              <w:bottom w:val="single" w:sz="4" w:space="0" w:color="000000"/>
              <w:right w:val="single" w:sz="4" w:space="0" w:color="auto"/>
            </w:tcBorders>
            <w:hideMark/>
          </w:tcPr>
          <w:p w14:paraId="7A065DF3"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Түскі ас алдында гигеналық шараларды орындау: қолды дұрыс жуу, өз орамалының орнын білу.Тұрмыстық заттар</w:t>
            </w:r>
            <w:r>
              <w:rPr>
                <w:rFonts w:ascii="Times New Roman" w:eastAsia="Times New Roman" w:hAnsi="Times New Roman" w:cs="Times New Roman"/>
                <w:color w:val="000000"/>
                <w:sz w:val="20"/>
                <w:szCs w:val="20"/>
                <w:lang w:val="kk-KZ" w:bidi="en-US"/>
              </w:rPr>
              <w:t xml:space="preserve"> бойынша әңгіме құрастыру.</w:t>
            </w:r>
            <w:r>
              <w:rPr>
                <w:rFonts w:ascii="Times New Roman" w:eastAsia="Times New Roman" w:hAnsi="Times New Roman" w:cs="Times New Roman"/>
                <w:bCs/>
                <w:sz w:val="20"/>
                <w:szCs w:val="20"/>
                <w:lang w:val="kk-KZ" w:bidi="en-US"/>
              </w:rPr>
              <w:t>(Сөйлеуді дамыту)</w:t>
            </w:r>
          </w:p>
        </w:tc>
        <w:tc>
          <w:tcPr>
            <w:tcW w:w="2112" w:type="dxa"/>
            <w:gridSpan w:val="2"/>
            <w:tcBorders>
              <w:top w:val="single" w:sz="4" w:space="0" w:color="000000"/>
              <w:left w:val="single" w:sz="4" w:space="0" w:color="auto"/>
              <w:bottom w:val="single" w:sz="4" w:space="0" w:color="000000"/>
              <w:right w:val="single" w:sz="4" w:space="0" w:color="000000"/>
            </w:tcBorders>
            <w:hideMark/>
          </w:tcPr>
          <w:p w14:paraId="614F2B50"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Times New Roman" w:hAnsi="Times New Roman" w:cs="Times New Roman"/>
                <w:color w:val="000000"/>
                <w:sz w:val="20"/>
                <w:szCs w:val="20"/>
                <w:lang w:val="kk-KZ"/>
              </w:rPr>
              <w:t>Тамақты төкпей ішуді үйрету.</w:t>
            </w:r>
            <w:r>
              <w:rPr>
                <w:rFonts w:ascii="Times New Roman" w:eastAsia="Calibri" w:hAnsi="Times New Roman" w:cs="Times New Roman"/>
                <w:color w:val="000000"/>
                <w:sz w:val="20"/>
                <w:szCs w:val="20"/>
                <w:lang w:val="kk-KZ"/>
              </w:rPr>
              <w:t>Балаларды тазалыққа, өзінің сыртқы келбетін қадағалауды әдетке айналдыруға баулу.</w:t>
            </w:r>
          </w:p>
          <w:p w14:paraId="353D759A"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(дене шынықтыру.</w:t>
            </w:r>
          </w:p>
        </w:tc>
      </w:tr>
      <w:tr w:rsidR="001750A0" w14:paraId="211D2AFE" w14:textId="77777777" w:rsidTr="001750A0">
        <w:trPr>
          <w:trHeight w:val="3847"/>
        </w:trPr>
        <w:tc>
          <w:tcPr>
            <w:tcW w:w="1942" w:type="dxa"/>
            <w:tcBorders>
              <w:top w:val="single" w:sz="4" w:space="0" w:color="000000"/>
              <w:left w:val="single" w:sz="4" w:space="0" w:color="000000"/>
              <w:bottom w:val="single" w:sz="4" w:space="0" w:color="000000"/>
              <w:right w:val="single" w:sz="4" w:space="0" w:color="000000"/>
            </w:tcBorders>
            <w:hideMark/>
          </w:tcPr>
          <w:p w14:paraId="446102AF" w14:textId="77777777" w:rsidR="001750A0" w:rsidRDefault="001750A0">
            <w:pPr>
              <w:spacing w:after="0" w:line="240" w:lineRule="auto"/>
              <w:rPr>
                <w:rFonts w:ascii="Times New Roman" w:eastAsia="Calibri" w:hAnsi="Times New Roman" w:cs="Times New Roman"/>
                <w:bCs/>
                <w:sz w:val="20"/>
                <w:szCs w:val="20"/>
                <w:lang w:val="ru-RU"/>
              </w:rPr>
            </w:pPr>
            <w:r>
              <w:rPr>
                <w:rFonts w:ascii="Times New Roman" w:eastAsia="Calibri" w:hAnsi="Times New Roman" w:cs="Times New Roman"/>
                <w:bCs/>
                <w:sz w:val="20"/>
                <w:szCs w:val="20"/>
                <w:lang w:val="kk-KZ"/>
              </w:rPr>
              <w:t xml:space="preserve">Балалармен </w:t>
            </w:r>
            <w:r>
              <w:rPr>
                <w:rFonts w:ascii="Times New Roman" w:eastAsia="Calibri" w:hAnsi="Times New Roman" w:cs="Times New Roman"/>
                <w:bCs/>
                <w:sz w:val="20"/>
                <w:szCs w:val="20"/>
              </w:rPr>
              <w:t>жеке</w:t>
            </w:r>
            <w:r>
              <w:rPr>
                <w:rFonts w:ascii="Times New Roman" w:eastAsia="Calibri" w:hAnsi="Times New Roman" w:cs="Times New Roman"/>
                <w:bCs/>
                <w:sz w:val="20"/>
                <w:szCs w:val="20"/>
                <w:lang w:val="kk-KZ"/>
              </w:rPr>
              <w:t xml:space="preserve"> </w:t>
            </w:r>
            <w:r>
              <w:rPr>
                <w:rFonts w:ascii="Times New Roman" w:eastAsia="Calibri" w:hAnsi="Times New Roman" w:cs="Times New Roman"/>
                <w:bCs/>
                <w:sz w:val="20"/>
                <w:szCs w:val="20"/>
              </w:rPr>
              <w:t>жұмыс</w:t>
            </w:r>
          </w:p>
        </w:tc>
        <w:tc>
          <w:tcPr>
            <w:tcW w:w="3036" w:type="dxa"/>
            <w:gridSpan w:val="2"/>
            <w:tcBorders>
              <w:top w:val="single" w:sz="4" w:space="0" w:color="000000"/>
              <w:left w:val="single" w:sz="4" w:space="0" w:color="000000"/>
              <w:bottom w:val="single" w:sz="4" w:space="0" w:color="000000"/>
              <w:right w:val="single" w:sz="4" w:space="0" w:color="000000"/>
            </w:tcBorders>
            <w:hideMark/>
          </w:tcPr>
          <w:p w14:paraId="58B0C04D" w14:textId="77777777" w:rsidR="001750A0" w:rsidRDefault="001750A0">
            <w:pPr>
              <w:shd w:val="clear" w:color="auto" w:fill="FFFFFF"/>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bCs/>
                <w:sz w:val="20"/>
                <w:szCs w:val="20"/>
                <w:lang w:val="kk-KZ"/>
              </w:rPr>
              <w:t>Д/О«Қайда не өседі?»</w:t>
            </w:r>
          </w:p>
          <w:p w14:paraId="0FCE23D1" w14:textId="77777777" w:rsidR="001750A0" w:rsidRDefault="001750A0">
            <w:pPr>
              <w:shd w:val="clear" w:color="auto" w:fill="FFFFFF"/>
              <w:spacing w:after="0" w:line="240" w:lineRule="auto"/>
              <w:rPr>
                <w:rFonts w:ascii="Times New Roman" w:eastAsia="Times New Roman" w:hAnsi="Times New Roman" w:cs="Times New Roman"/>
                <w:color w:val="333333"/>
                <w:sz w:val="20"/>
                <w:szCs w:val="20"/>
                <w:lang w:val="kk-KZ"/>
              </w:rPr>
            </w:pPr>
            <w:r>
              <w:rPr>
                <w:rFonts w:ascii="Times New Roman" w:eastAsia="Times New Roman" w:hAnsi="Times New Roman" w:cs="Times New Roman"/>
                <w:bCs/>
                <w:sz w:val="20"/>
                <w:szCs w:val="20"/>
                <w:lang w:val="kk-KZ"/>
              </w:rPr>
              <w:t>Ойын мақсаты: </w:t>
            </w:r>
            <w:r>
              <w:rPr>
                <w:rFonts w:ascii="Times New Roman" w:eastAsia="Times New Roman" w:hAnsi="Times New Roman" w:cs="Times New Roman"/>
                <w:sz w:val="20"/>
                <w:szCs w:val="20"/>
                <w:lang w:val="kk-KZ"/>
              </w:rPr>
              <w:t>Балалардың өсімдіктер жөніндегі білімін бекіту.</w:t>
            </w:r>
            <w:r>
              <w:rPr>
                <w:rFonts w:ascii="Times New Roman" w:eastAsia="Calibri" w:hAnsi="Times New Roman" w:cs="Times New Roman"/>
                <w:color w:val="000000"/>
                <w:sz w:val="20"/>
                <w:szCs w:val="20"/>
                <w:lang w:val="kk-KZ"/>
              </w:rPr>
              <w:t xml:space="preserve"> Табиғатты сақтауда адамның рөлі туралы білімдерін қалыптастыру(Алимуххамад)</w:t>
            </w:r>
          </w:p>
          <w:p w14:paraId="7240B43B"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 xml:space="preserve"> </w:t>
            </w:r>
            <w:r>
              <w:rPr>
                <w:rFonts w:ascii="Times New Roman" w:eastAsia="Calibri" w:hAnsi="Times New Roman" w:cs="Times New Roman"/>
                <w:color w:val="000000"/>
                <w:sz w:val="20"/>
                <w:szCs w:val="20"/>
              </w:rPr>
              <w:t>(</w:t>
            </w:r>
            <w:r>
              <w:rPr>
                <w:rFonts w:ascii="Times New Roman" w:eastAsia="Calibri" w:hAnsi="Times New Roman" w:cs="Times New Roman"/>
                <w:bCs/>
                <w:sz w:val="20"/>
                <w:szCs w:val="20"/>
                <w:lang w:val="kk-KZ"/>
              </w:rPr>
              <w:t>қоршаған орта)</w:t>
            </w:r>
          </w:p>
        </w:tc>
        <w:tc>
          <w:tcPr>
            <w:tcW w:w="3021" w:type="dxa"/>
            <w:gridSpan w:val="3"/>
            <w:tcBorders>
              <w:top w:val="single" w:sz="4" w:space="0" w:color="000000"/>
              <w:left w:val="single" w:sz="4" w:space="0" w:color="000000"/>
              <w:bottom w:val="single" w:sz="4" w:space="0" w:color="000000"/>
              <w:right w:val="single" w:sz="4" w:space="0" w:color="000000"/>
            </w:tcBorders>
          </w:tcPr>
          <w:p w14:paraId="374F3B30" w14:textId="77777777" w:rsidR="001750A0" w:rsidRDefault="001750A0">
            <w:pPr>
              <w:shd w:val="clear" w:color="auto" w:fill="FFFFFF"/>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bCs/>
                <w:sz w:val="20"/>
                <w:szCs w:val="20"/>
                <w:lang w:val="kk-KZ"/>
              </w:rPr>
              <w:t>Сөз ойла, тез ойла»</w:t>
            </w:r>
          </w:p>
          <w:p w14:paraId="759E6EBC" w14:textId="77777777" w:rsidR="001750A0" w:rsidRDefault="001750A0">
            <w:pPr>
              <w:shd w:val="clear" w:color="auto" w:fill="FFFFFF"/>
              <w:spacing w:after="0" w:line="240" w:lineRule="auto"/>
              <w:rPr>
                <w:rFonts w:ascii="Times New Roman" w:eastAsia="Times New Roman" w:hAnsi="Times New Roman" w:cs="Times New Roman"/>
                <w:color w:val="333333"/>
                <w:sz w:val="20"/>
                <w:szCs w:val="20"/>
                <w:lang w:val="kk-KZ"/>
              </w:rPr>
            </w:pPr>
            <w:r>
              <w:rPr>
                <w:rFonts w:ascii="Times New Roman" w:eastAsia="Times New Roman" w:hAnsi="Times New Roman" w:cs="Times New Roman"/>
                <w:bCs/>
                <w:sz w:val="20"/>
                <w:szCs w:val="20"/>
                <w:lang w:val="kk-KZ"/>
              </w:rPr>
              <w:t>Мақсаты: </w:t>
            </w:r>
            <w:r>
              <w:rPr>
                <w:rFonts w:ascii="Times New Roman" w:eastAsia="Times New Roman" w:hAnsi="Times New Roman" w:cs="Times New Roman"/>
                <w:sz w:val="20"/>
                <w:szCs w:val="20"/>
                <w:lang w:val="kk-KZ"/>
              </w:rPr>
              <w:t>Дыбыстарды дұрыс, анық айтуға жаттықтыру, тілдерін дамыту.</w:t>
            </w:r>
            <w:r>
              <w:rPr>
                <w:rFonts w:ascii="Times New Roman" w:eastAsia="Calibri" w:hAnsi="Times New Roman" w:cs="Times New Roman"/>
                <w:color w:val="000000"/>
                <w:sz w:val="20"/>
                <w:szCs w:val="20"/>
                <w:lang w:val="kk-KZ"/>
              </w:rPr>
              <w:t xml:space="preserve"> Бейнелеген суреттері, бұйымдары бойынша әңгімелер құрастырады. (Айлин,София)</w:t>
            </w:r>
          </w:p>
          <w:p w14:paraId="5A0B1B61"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w:t>
            </w:r>
            <w:r>
              <w:rPr>
                <w:rFonts w:ascii="Times New Roman" w:eastAsia="Calibri" w:hAnsi="Times New Roman" w:cs="Times New Roman"/>
                <w:bCs/>
                <w:sz w:val="20"/>
                <w:szCs w:val="20"/>
                <w:lang w:val="kk-KZ"/>
              </w:rPr>
              <w:t>Сөйлеуді дамыту.)</w:t>
            </w:r>
          </w:p>
          <w:p w14:paraId="77264674" w14:textId="77777777" w:rsidR="001750A0" w:rsidRDefault="001750A0">
            <w:pPr>
              <w:spacing w:after="0" w:line="240" w:lineRule="auto"/>
              <w:rPr>
                <w:rFonts w:ascii="Times New Roman" w:eastAsia="Calibri" w:hAnsi="Times New Roman" w:cs="Times New Roman"/>
                <w:sz w:val="20"/>
                <w:szCs w:val="20"/>
                <w:lang w:val="kk-KZ"/>
              </w:rPr>
            </w:pPr>
          </w:p>
        </w:tc>
        <w:tc>
          <w:tcPr>
            <w:tcW w:w="2667" w:type="dxa"/>
            <w:gridSpan w:val="3"/>
            <w:tcBorders>
              <w:top w:val="single" w:sz="4" w:space="0" w:color="000000"/>
              <w:left w:val="single" w:sz="4" w:space="0" w:color="000000"/>
              <w:bottom w:val="single" w:sz="4" w:space="0" w:color="000000"/>
              <w:right w:val="single" w:sz="4" w:space="0" w:color="000000"/>
            </w:tcBorders>
          </w:tcPr>
          <w:p w14:paraId="1269D7C4" w14:textId="77777777" w:rsidR="001750A0" w:rsidRDefault="001750A0">
            <w:pPr>
              <w:shd w:val="clear" w:color="auto" w:fill="FFFFFF"/>
              <w:spacing w:after="157"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bCs/>
                <w:sz w:val="20"/>
                <w:szCs w:val="20"/>
                <w:lang w:val="kk-KZ"/>
              </w:rPr>
              <w:t>«Қажетті суретті тап»</w:t>
            </w:r>
          </w:p>
          <w:p w14:paraId="018724FE" w14:textId="77777777" w:rsidR="001750A0" w:rsidRDefault="001750A0">
            <w:pPr>
              <w:shd w:val="clear" w:color="auto" w:fill="FFFFFF"/>
              <w:spacing w:after="0" w:line="240" w:lineRule="auto"/>
              <w:rPr>
                <w:rFonts w:ascii="Times New Roman" w:eastAsia="Times New Roman" w:hAnsi="Times New Roman" w:cs="Times New Roman"/>
                <w:color w:val="333333"/>
                <w:sz w:val="20"/>
                <w:szCs w:val="20"/>
                <w:lang w:val="kk-KZ"/>
              </w:rPr>
            </w:pPr>
            <w:r>
              <w:rPr>
                <w:rFonts w:ascii="Times New Roman" w:eastAsia="Times New Roman" w:hAnsi="Times New Roman" w:cs="Times New Roman"/>
                <w:bCs/>
                <w:sz w:val="20"/>
                <w:szCs w:val="20"/>
                <w:lang w:val="kk-KZ"/>
              </w:rPr>
              <w:t>Мақсаты:</w:t>
            </w:r>
            <w:r>
              <w:rPr>
                <w:rFonts w:ascii="Times New Roman" w:eastAsia="Times New Roman" w:hAnsi="Times New Roman" w:cs="Times New Roman"/>
                <w:sz w:val="20"/>
                <w:szCs w:val="20"/>
                <w:lang w:val="kk-KZ"/>
              </w:rPr>
              <w:t> Логиқалық ойлауға үйрету</w:t>
            </w:r>
            <w:r>
              <w:rPr>
                <w:rFonts w:ascii="Times New Roman" w:eastAsia="Times New Roman" w:hAnsi="Times New Roman" w:cs="Times New Roman"/>
                <w:color w:val="333333"/>
                <w:sz w:val="20"/>
                <w:szCs w:val="20"/>
                <w:lang w:val="kk-KZ"/>
              </w:rPr>
              <w:t>.</w:t>
            </w:r>
            <w:r>
              <w:rPr>
                <w:rFonts w:ascii="Times New Roman" w:eastAsia="Calibri" w:hAnsi="Times New Roman" w:cs="Times New Roman"/>
                <w:color w:val="000000"/>
                <w:sz w:val="20"/>
                <w:szCs w:val="20"/>
                <w:lang w:val="kk-KZ"/>
              </w:rPr>
              <w:t xml:space="preserve"> Пішіндерді қағаз бетінде дұрысорналастыуға үйрету. (Алижан Медина</w:t>
            </w:r>
          </w:p>
          <w:p w14:paraId="38A2CCE3" w14:textId="77777777" w:rsidR="001750A0" w:rsidRDefault="001750A0">
            <w:pPr>
              <w:spacing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w:t>
            </w:r>
            <w:r>
              <w:rPr>
                <w:rFonts w:ascii="Times New Roman" w:eastAsia="Calibri" w:hAnsi="Times New Roman" w:cs="Times New Roman"/>
                <w:bCs/>
                <w:sz w:val="20"/>
                <w:szCs w:val="20"/>
                <w:lang w:val="kk-KZ"/>
              </w:rPr>
              <w:t>сурет салу.)</w:t>
            </w:r>
          </w:p>
          <w:p w14:paraId="589AE52D" w14:textId="77777777" w:rsidR="001750A0" w:rsidRDefault="001750A0">
            <w:pPr>
              <w:spacing w:after="0" w:line="240" w:lineRule="auto"/>
              <w:rPr>
                <w:rFonts w:ascii="Times New Roman" w:eastAsia="Calibri" w:hAnsi="Times New Roman" w:cs="Times New Roman"/>
                <w:color w:val="FFC000"/>
                <w:sz w:val="20"/>
                <w:szCs w:val="20"/>
                <w:lang w:val="kk-KZ"/>
              </w:rPr>
            </w:pPr>
          </w:p>
          <w:p w14:paraId="4956C3F1" w14:textId="77777777" w:rsidR="001750A0" w:rsidRDefault="001750A0">
            <w:pPr>
              <w:spacing w:line="240" w:lineRule="auto"/>
              <w:ind w:right="-108"/>
              <w:rPr>
                <w:rFonts w:ascii="Times New Roman" w:eastAsia="Calibri" w:hAnsi="Times New Roman" w:cs="Times New Roman"/>
                <w:bCs/>
                <w:color w:val="000000"/>
                <w:sz w:val="20"/>
                <w:szCs w:val="20"/>
                <w:lang w:val="kk-KZ"/>
              </w:rPr>
            </w:pPr>
          </w:p>
          <w:p w14:paraId="20A7D12A" w14:textId="77777777" w:rsidR="001750A0" w:rsidRDefault="001750A0">
            <w:pPr>
              <w:spacing w:after="0" w:line="240" w:lineRule="auto"/>
              <w:rPr>
                <w:rFonts w:ascii="Times New Roman" w:eastAsia="Calibri" w:hAnsi="Times New Roman" w:cs="Times New Roman"/>
                <w:sz w:val="20"/>
                <w:szCs w:val="20"/>
                <w:lang w:val="kk-KZ"/>
              </w:rPr>
            </w:pP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610FFF37" w14:textId="77777777" w:rsidR="001750A0" w:rsidRDefault="001750A0">
            <w:pPr>
              <w:spacing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bCs/>
                <w:color w:val="000000"/>
                <w:sz w:val="20"/>
                <w:szCs w:val="20"/>
                <w:lang w:val="kk-KZ"/>
              </w:rPr>
              <w:t>Үй жағдайындағы қауіпсіздік.</w:t>
            </w:r>
          </w:p>
        </w:tc>
        <w:tc>
          <w:tcPr>
            <w:tcW w:w="2106" w:type="dxa"/>
            <w:tcBorders>
              <w:top w:val="single" w:sz="4" w:space="0" w:color="000000"/>
              <w:left w:val="single" w:sz="4" w:space="0" w:color="000000"/>
              <w:bottom w:val="single" w:sz="4" w:space="0" w:color="000000"/>
              <w:right w:val="single" w:sz="4" w:space="0" w:color="000000"/>
            </w:tcBorders>
            <w:hideMark/>
          </w:tcPr>
          <w:p w14:paraId="3DBEBB58" w14:textId="77777777" w:rsidR="001750A0" w:rsidRDefault="001750A0">
            <w:pPr>
              <w:shd w:val="clear" w:color="auto" w:fill="FFFFFF"/>
              <w:spacing w:after="0" w:line="240" w:lineRule="auto"/>
              <w:rPr>
                <w:rFonts w:ascii="Times New Roman" w:eastAsia="Times New Roman" w:hAnsi="Times New Roman" w:cs="Times New Roman"/>
                <w:color w:val="333333"/>
                <w:sz w:val="20"/>
                <w:szCs w:val="20"/>
                <w:lang w:val="kk-KZ"/>
              </w:rPr>
            </w:pPr>
            <w:r>
              <w:rPr>
                <w:rFonts w:ascii="Times New Roman" w:eastAsia="Calibri" w:hAnsi="Times New Roman" w:cs="Times New Roman"/>
                <w:color w:val="000000"/>
                <w:sz w:val="20"/>
                <w:szCs w:val="20"/>
                <w:lang w:val="kk-KZ"/>
              </w:rPr>
              <w:t>Ойын: «Мынау қай пішін»Пішіндерді  ретімен атайды,  түстерді ажыратады. Геометриялық пішіндерді танып, атай білу. Заттарды зерттеу барысында олардың пішінін, көлемін көзбен өлшеу. (Айсезім,Томирис)</w:t>
            </w:r>
          </w:p>
          <w:p w14:paraId="5925FB0E" w14:textId="77777777" w:rsidR="001750A0" w:rsidRDefault="001750A0">
            <w:pPr>
              <w:spacing w:line="240" w:lineRule="auto"/>
              <w:rPr>
                <w:rFonts w:ascii="Times New Roman" w:eastAsia="Calibri" w:hAnsi="Times New Roman" w:cs="Times New Roman"/>
                <w:bCs/>
                <w:color w:val="000000"/>
                <w:sz w:val="20"/>
                <w:szCs w:val="20"/>
                <w:lang w:val="kk-KZ"/>
              </w:rPr>
            </w:pPr>
            <w:r>
              <w:rPr>
                <w:rFonts w:ascii="Times New Roman" w:eastAsia="Calibri" w:hAnsi="Times New Roman" w:cs="Times New Roman"/>
                <w:color w:val="000000"/>
                <w:sz w:val="20"/>
                <w:szCs w:val="20"/>
                <w:lang w:val="kk-KZ"/>
              </w:rPr>
              <w:t xml:space="preserve"> (</w:t>
            </w:r>
            <w:r>
              <w:rPr>
                <w:rFonts w:ascii="Times New Roman" w:eastAsia="Calibri" w:hAnsi="Times New Roman" w:cs="Times New Roman"/>
                <w:bCs/>
                <w:sz w:val="20"/>
                <w:szCs w:val="20"/>
                <w:lang w:val="kk-KZ"/>
              </w:rPr>
              <w:t>математика)</w:t>
            </w:r>
          </w:p>
        </w:tc>
      </w:tr>
      <w:tr w:rsidR="001750A0" w14:paraId="6FEEE793"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7707231E"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Серуенге дайындық</w:t>
            </w:r>
          </w:p>
        </w:tc>
        <w:tc>
          <w:tcPr>
            <w:tcW w:w="13334" w:type="dxa"/>
            <w:gridSpan w:val="12"/>
            <w:tcBorders>
              <w:top w:val="single" w:sz="4" w:space="0" w:color="000000"/>
              <w:left w:val="single" w:sz="4" w:space="0" w:color="000000"/>
              <w:bottom w:val="single" w:sz="4" w:space="0" w:color="000000"/>
              <w:right w:val="single" w:sz="4" w:space="0" w:color="000000"/>
            </w:tcBorders>
          </w:tcPr>
          <w:p w14:paraId="67DB35B9" w14:textId="77777777" w:rsidR="001750A0" w:rsidRDefault="001750A0">
            <w:pPr>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Киімдерін реттілік сақтап дұрыс киінуге үйрету. Достарына  көмектесу. Қатармен жұптасып  жүруді, қатарды бұзбауды  үйрету.                     </w:t>
            </w:r>
            <w:r>
              <w:rPr>
                <w:rFonts w:ascii="Times New Roman" w:eastAsia="Calibri" w:hAnsi="Times New Roman" w:cs="Times New Roman"/>
                <w:color w:val="000000"/>
                <w:sz w:val="20"/>
                <w:szCs w:val="20"/>
                <w:lang w:val="kk-KZ"/>
              </w:rPr>
              <w:t xml:space="preserve">Диалогты сөйлеуін дағдыландыру. </w:t>
            </w:r>
            <w:r>
              <w:rPr>
                <w:rFonts w:ascii="Times New Roman" w:eastAsia="Calibri" w:hAnsi="Times New Roman" w:cs="Times New Roman"/>
                <w:sz w:val="20"/>
                <w:szCs w:val="20"/>
                <w:lang w:val="kk-KZ"/>
              </w:rPr>
              <w:t xml:space="preserve"> (</w:t>
            </w:r>
            <w:r>
              <w:rPr>
                <w:rFonts w:ascii="Times New Roman" w:eastAsia="Calibri" w:hAnsi="Times New Roman" w:cs="Times New Roman"/>
                <w:bCs/>
                <w:sz w:val="20"/>
                <w:szCs w:val="20"/>
                <w:lang w:val="kk-KZ"/>
              </w:rPr>
              <w:t>сөйлеуді дамыту.)</w:t>
            </w:r>
          </w:p>
          <w:p w14:paraId="5FA8F5E9" w14:textId="77777777" w:rsidR="001750A0" w:rsidRDefault="001750A0">
            <w:pPr>
              <w:spacing w:after="0" w:line="240" w:lineRule="auto"/>
              <w:rPr>
                <w:rFonts w:ascii="Times New Roman" w:eastAsia="Calibri" w:hAnsi="Times New Roman" w:cs="Times New Roman"/>
                <w:sz w:val="20"/>
                <w:szCs w:val="20"/>
                <w:lang w:val="kk-KZ"/>
              </w:rPr>
            </w:pPr>
          </w:p>
        </w:tc>
      </w:tr>
      <w:tr w:rsidR="001750A0" w14:paraId="724C6B55"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3B36DCE0"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Серуен</w:t>
            </w:r>
          </w:p>
        </w:tc>
        <w:tc>
          <w:tcPr>
            <w:tcW w:w="3036" w:type="dxa"/>
            <w:gridSpan w:val="2"/>
            <w:tcBorders>
              <w:top w:val="single" w:sz="4" w:space="0" w:color="000000"/>
              <w:left w:val="single" w:sz="4" w:space="0" w:color="000000"/>
              <w:bottom w:val="single" w:sz="4" w:space="0" w:color="000000"/>
              <w:right w:val="single" w:sz="4" w:space="0" w:color="000000"/>
            </w:tcBorders>
          </w:tcPr>
          <w:p w14:paraId="42C45B8F"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bCs/>
                <w:color w:val="000000"/>
                <w:sz w:val="20"/>
                <w:szCs w:val="20"/>
                <w:lang w:val="kk-KZ"/>
              </w:rPr>
              <w:t>Жеңіл көліктерді бақылау</w:t>
            </w:r>
          </w:p>
          <w:p w14:paraId="01F96328"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bCs/>
                <w:color w:val="000000"/>
                <w:sz w:val="20"/>
                <w:szCs w:val="20"/>
                <w:lang w:val="kk-KZ"/>
              </w:rPr>
              <w:t>Мақсаты: </w:t>
            </w:r>
            <w:r>
              <w:rPr>
                <w:rFonts w:ascii="Times New Roman" w:eastAsia="Times New Roman" w:hAnsi="Times New Roman" w:cs="Times New Roman"/>
                <w:color w:val="000000"/>
                <w:sz w:val="20"/>
                <w:szCs w:val="20"/>
                <w:lang w:val="kk-KZ"/>
              </w:rPr>
              <w:t>автомобильдер туралы білімдерін</w:t>
            </w:r>
            <w:r>
              <w:rPr>
                <w:rFonts w:ascii="Times New Roman" w:eastAsia="Times New Roman" w:hAnsi="Times New Roman" w:cs="Times New Roman"/>
                <w:i/>
                <w:iCs/>
                <w:color w:val="000000"/>
                <w:sz w:val="20"/>
                <w:szCs w:val="20"/>
                <w:lang w:val="kk-KZ"/>
              </w:rPr>
              <w:t> </w:t>
            </w:r>
            <w:r>
              <w:rPr>
                <w:rFonts w:ascii="Times New Roman" w:eastAsia="Times New Roman" w:hAnsi="Times New Roman" w:cs="Times New Roman"/>
                <w:iCs/>
                <w:color w:val="000000"/>
                <w:sz w:val="20"/>
                <w:szCs w:val="20"/>
                <w:lang w:val="kk-KZ"/>
              </w:rPr>
              <w:t>бекіту, оларды түрлері бойынша ажырата білу, жолда жүру тәртібі тур</w:t>
            </w:r>
            <w:r>
              <w:rPr>
                <w:rFonts w:ascii="Times New Roman" w:eastAsia="Calibri" w:hAnsi="Times New Roman" w:cs="Times New Roman"/>
                <w:i/>
                <w:spacing w:val="2"/>
                <w:lang w:val="kk-KZ" w:eastAsia="ru-RU"/>
              </w:rPr>
              <w:t xml:space="preserve"> Экологиялық білім беру және мәдениет.</w:t>
            </w:r>
            <w:r>
              <w:rPr>
                <w:rFonts w:ascii="Times New Roman" w:eastAsia="Times New Roman" w:hAnsi="Times New Roman" w:cs="Times New Roman"/>
                <w:iCs/>
                <w:color w:val="000000"/>
                <w:sz w:val="20"/>
                <w:szCs w:val="20"/>
                <w:lang w:val="kk-KZ"/>
              </w:rPr>
              <w:t>алы білімдерін кеңейту.</w:t>
            </w:r>
          </w:p>
          <w:p w14:paraId="575D9FB7" w14:textId="77777777" w:rsidR="001750A0" w:rsidRDefault="001750A0">
            <w:pPr>
              <w:spacing w:line="240" w:lineRule="auto"/>
              <w:rPr>
                <w:rFonts w:ascii="Times New Roman" w:eastAsia="Calibri" w:hAnsi="Times New Roman" w:cs="Times New Roman"/>
                <w:i/>
                <w:iCs/>
                <w:lang w:val="kk-KZ"/>
              </w:rPr>
            </w:pPr>
            <w:r>
              <w:rPr>
                <w:rFonts w:ascii="Times New Roman" w:eastAsia="Calibri" w:hAnsi="Times New Roman" w:cs="Times New Roman"/>
                <w:bCs/>
                <w:color w:val="000000"/>
                <w:sz w:val="20"/>
                <w:szCs w:val="20"/>
                <w:lang w:val="kk-KZ"/>
              </w:rPr>
              <w:lastRenderedPageBreak/>
              <w:t>Еңбек</w:t>
            </w:r>
            <w:r>
              <w:rPr>
                <w:rFonts w:ascii="Times New Roman" w:eastAsia="Calibri" w:hAnsi="Times New Roman" w:cs="Times New Roman"/>
                <w:sz w:val="20"/>
                <w:szCs w:val="20"/>
                <w:lang w:val="kk-KZ"/>
              </w:rPr>
              <w:t xml:space="preserve"> Үстерін тазалау.Қ/О «Допты қағып ал»  Жеке әңгімелесу. </w:t>
            </w:r>
            <w:r>
              <w:rPr>
                <w:rFonts w:ascii="Times New Roman" w:eastAsia="Calibri" w:hAnsi="Times New Roman" w:cs="Times New Roman"/>
                <w:color w:val="000000"/>
                <w:sz w:val="20"/>
                <w:szCs w:val="20"/>
                <w:lang w:val="kk-KZ"/>
              </w:rPr>
              <w:t>Шағын әңгімелер айтып беруге үйрету дағдыларын қалыптастыру.(Сөйлемді дамыту.)</w:t>
            </w:r>
            <w:r>
              <w:rPr>
                <w:rFonts w:ascii="Times New Roman" w:eastAsia="Calibri" w:hAnsi="Times New Roman" w:cs="Times New Roman"/>
                <w:i/>
                <w:iCs/>
                <w:lang w:val="kk-KZ"/>
              </w:rPr>
              <w:t xml:space="preserve"> Қауіпсіздік ережесі</w:t>
            </w:r>
          </w:p>
          <w:p w14:paraId="3DC51370" w14:textId="77777777" w:rsidR="001750A0" w:rsidRDefault="001750A0">
            <w:pPr>
              <w:spacing w:after="0" w:line="240" w:lineRule="auto"/>
              <w:rPr>
                <w:rFonts w:ascii="Times New Roman" w:eastAsia="Calibri" w:hAnsi="Times New Roman" w:cs="Times New Roman"/>
                <w:sz w:val="20"/>
                <w:szCs w:val="20"/>
                <w:lang w:val="kk-KZ"/>
              </w:rPr>
            </w:pPr>
          </w:p>
          <w:p w14:paraId="4C878601" w14:textId="77777777" w:rsidR="001750A0" w:rsidRDefault="001750A0">
            <w:pPr>
              <w:spacing w:line="240" w:lineRule="auto"/>
              <w:rPr>
                <w:rFonts w:ascii="Times New Roman" w:eastAsia="Calibri" w:hAnsi="Times New Roman" w:cs="Times New Roman"/>
                <w:sz w:val="20"/>
                <w:szCs w:val="20"/>
                <w:lang w:val="kk-KZ"/>
              </w:rPr>
            </w:pPr>
          </w:p>
          <w:p w14:paraId="062CB7CC" w14:textId="77777777" w:rsidR="001750A0" w:rsidRDefault="001750A0">
            <w:pPr>
              <w:spacing w:after="0" w:line="240" w:lineRule="auto"/>
              <w:jc w:val="center"/>
              <w:rPr>
                <w:rFonts w:ascii="Times New Roman" w:eastAsia="Calibri" w:hAnsi="Times New Roman" w:cs="Times New Roman"/>
                <w:sz w:val="20"/>
                <w:szCs w:val="20"/>
                <w:lang w:val="kk-KZ"/>
              </w:rPr>
            </w:pPr>
          </w:p>
        </w:tc>
        <w:tc>
          <w:tcPr>
            <w:tcW w:w="3021" w:type="dxa"/>
            <w:gridSpan w:val="3"/>
            <w:tcBorders>
              <w:top w:val="single" w:sz="4" w:space="0" w:color="000000"/>
              <w:left w:val="single" w:sz="4" w:space="0" w:color="000000"/>
              <w:bottom w:val="single" w:sz="4" w:space="0" w:color="000000"/>
              <w:right w:val="single" w:sz="4" w:space="0" w:color="000000"/>
            </w:tcBorders>
          </w:tcPr>
          <w:p w14:paraId="7C93C201"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bCs/>
                <w:color w:val="000000"/>
                <w:sz w:val="20"/>
                <w:szCs w:val="20"/>
                <w:lang w:val="kk-KZ"/>
              </w:rPr>
              <w:lastRenderedPageBreak/>
              <w:t>Желді бақылау</w:t>
            </w:r>
          </w:p>
          <w:p w14:paraId="4B86A9B5"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bCs/>
                <w:color w:val="000000"/>
                <w:sz w:val="20"/>
                <w:szCs w:val="20"/>
                <w:lang w:val="kk-KZ"/>
              </w:rPr>
              <w:t>Мақсаты</w:t>
            </w:r>
            <w:r>
              <w:rPr>
                <w:rFonts w:ascii="Times New Roman" w:eastAsia="Times New Roman" w:hAnsi="Times New Roman" w:cs="Times New Roman"/>
                <w:i/>
                <w:iCs/>
                <w:color w:val="000000"/>
                <w:sz w:val="20"/>
                <w:szCs w:val="20"/>
                <w:lang w:val="kk-KZ"/>
              </w:rPr>
              <w:t>:</w:t>
            </w:r>
          </w:p>
          <w:p w14:paraId="08295CA6"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өлі табиғат туралы білімдерін байыту;</w:t>
            </w:r>
          </w:p>
          <w:p w14:paraId="35D40241"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табиғат құбылыстарына деген қызығушылықтарын қалыптастыру.</w:t>
            </w:r>
          </w:p>
          <w:p w14:paraId="21674910" w14:textId="77777777" w:rsidR="001750A0" w:rsidRDefault="001750A0">
            <w:pPr>
              <w:shd w:val="clear" w:color="auto" w:fill="FFFFFF"/>
              <w:spacing w:after="0" w:line="240" w:lineRule="auto"/>
              <w:rPr>
                <w:rFonts w:ascii="Times New Roman" w:eastAsia="Calibri" w:hAnsi="Times New Roman" w:cs="Times New Roman"/>
                <w:bCs/>
                <w:color w:val="000000"/>
                <w:sz w:val="20"/>
                <w:szCs w:val="20"/>
                <w:lang w:val="kk-KZ" w:eastAsia="ru-RU"/>
              </w:rPr>
            </w:pPr>
            <w:r>
              <w:rPr>
                <w:rFonts w:ascii="Times New Roman" w:eastAsia="Calibri" w:hAnsi="Times New Roman" w:cs="Times New Roman"/>
                <w:color w:val="000000"/>
                <w:sz w:val="20"/>
                <w:szCs w:val="20"/>
                <w:lang w:val="kk-KZ" w:eastAsia="ru-RU"/>
              </w:rPr>
              <w:t xml:space="preserve">Қимылды ойын: </w:t>
            </w:r>
            <w:r>
              <w:rPr>
                <w:rFonts w:ascii="Times New Roman" w:eastAsia="Calibri" w:hAnsi="Times New Roman" w:cs="Times New Roman"/>
                <w:bCs/>
                <w:color w:val="000000"/>
                <w:sz w:val="20"/>
                <w:szCs w:val="20"/>
                <w:lang w:val="kk-KZ" w:eastAsia="ru-RU"/>
              </w:rPr>
              <w:t>«Қасқыр мен лақтар»</w:t>
            </w:r>
          </w:p>
          <w:p w14:paraId="126AAF4D" w14:textId="77777777" w:rsidR="001750A0" w:rsidRDefault="001750A0">
            <w:pPr>
              <w:shd w:val="clear" w:color="auto" w:fill="FFFFFF"/>
              <w:spacing w:after="0" w:line="240" w:lineRule="auto"/>
              <w:rPr>
                <w:rFonts w:ascii="Times New Roman" w:eastAsia="Calibri" w:hAnsi="Times New Roman" w:cs="Times New Roman"/>
                <w:color w:val="000000"/>
                <w:sz w:val="20"/>
                <w:szCs w:val="20"/>
                <w:lang w:val="kk-KZ" w:eastAsia="ru-RU"/>
              </w:rPr>
            </w:pPr>
            <w:r>
              <w:rPr>
                <w:rFonts w:ascii="Times New Roman" w:eastAsia="Calibri" w:hAnsi="Times New Roman" w:cs="Times New Roman"/>
                <w:color w:val="000000"/>
                <w:sz w:val="20"/>
                <w:szCs w:val="20"/>
                <w:lang w:val="kk-KZ" w:eastAsia="ru-RU"/>
              </w:rPr>
              <w:lastRenderedPageBreak/>
              <w:t>Еңбек Киімдерін жинау.</w:t>
            </w:r>
            <w:r>
              <w:rPr>
                <w:rFonts w:ascii="Times New Roman" w:eastAsia="Calibri" w:hAnsi="Times New Roman" w:cs="Times New Roman"/>
                <w:i/>
                <w:spacing w:val="2"/>
                <w:lang w:val="kk-KZ" w:eastAsia="ru-RU"/>
              </w:rPr>
              <w:t xml:space="preserve"> Экологиялық білім беру және мәдениет.</w:t>
            </w:r>
          </w:p>
          <w:p w14:paraId="21D3D133" w14:textId="77777777" w:rsidR="001750A0" w:rsidRDefault="001750A0">
            <w:pPr>
              <w:spacing w:line="240" w:lineRule="auto"/>
              <w:rPr>
                <w:rFonts w:ascii="Times New Roman" w:eastAsia="Calibri" w:hAnsi="Times New Roman" w:cs="Times New Roman"/>
                <w:i/>
                <w:iCs/>
                <w:lang w:val="kk-KZ"/>
              </w:rPr>
            </w:pPr>
            <w:r>
              <w:rPr>
                <w:rFonts w:ascii="Times New Roman" w:eastAsia="Calibri" w:hAnsi="Times New Roman" w:cs="Times New Roman"/>
                <w:sz w:val="20"/>
                <w:szCs w:val="20"/>
                <w:lang w:val="kk-KZ"/>
              </w:rPr>
              <w:t xml:space="preserve">Ойын: «Айгөлек». </w:t>
            </w:r>
            <w:r>
              <w:rPr>
                <w:rFonts w:ascii="Times New Roman" w:eastAsia="Calibri" w:hAnsi="Times New Roman" w:cs="Times New Roman"/>
                <w:color w:val="000000"/>
                <w:sz w:val="20"/>
                <w:szCs w:val="20"/>
                <w:lang w:val="kk-KZ"/>
              </w:rPr>
              <w:t>Әдеби шығармаларды мұқият тыңдау, кейіпкерлерге жанашырлық таныту.(Көркем әдебиет.)</w:t>
            </w:r>
            <w:r>
              <w:rPr>
                <w:rFonts w:ascii="Times New Roman" w:eastAsia="Calibri" w:hAnsi="Times New Roman" w:cs="Times New Roman"/>
                <w:i/>
                <w:iCs/>
                <w:lang w:val="kk-KZ"/>
              </w:rPr>
              <w:t xml:space="preserve"> Қауіпсіздік ережесі</w:t>
            </w:r>
          </w:p>
          <w:p w14:paraId="560D5C28" w14:textId="77777777" w:rsidR="001750A0" w:rsidRDefault="001750A0">
            <w:pPr>
              <w:spacing w:after="0" w:line="240" w:lineRule="auto"/>
              <w:rPr>
                <w:rFonts w:ascii="Times New Roman" w:eastAsia="Calibri" w:hAnsi="Times New Roman" w:cs="Times New Roman"/>
                <w:sz w:val="20"/>
                <w:szCs w:val="20"/>
                <w:lang w:val="kk-KZ"/>
              </w:rPr>
            </w:pPr>
          </w:p>
        </w:tc>
        <w:tc>
          <w:tcPr>
            <w:tcW w:w="2667" w:type="dxa"/>
            <w:gridSpan w:val="3"/>
            <w:tcBorders>
              <w:top w:val="single" w:sz="4" w:space="0" w:color="000000"/>
              <w:left w:val="single" w:sz="4" w:space="0" w:color="000000"/>
              <w:bottom w:val="single" w:sz="4" w:space="0" w:color="000000"/>
              <w:right w:val="single" w:sz="4" w:space="0" w:color="000000"/>
            </w:tcBorders>
          </w:tcPr>
          <w:p w14:paraId="59954112" w14:textId="77777777" w:rsidR="001750A0" w:rsidRDefault="001750A0">
            <w:pPr>
              <w:shd w:val="clear" w:color="auto" w:fill="FFFFFF"/>
              <w:spacing w:after="0" w:line="240"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bCs/>
                <w:color w:val="000000"/>
                <w:sz w:val="20"/>
                <w:szCs w:val="20"/>
                <w:lang w:val="kk-KZ"/>
              </w:rPr>
              <w:lastRenderedPageBreak/>
              <w:t>Ауладағы ағаштарды бақылау</w:t>
            </w:r>
          </w:p>
          <w:p w14:paraId="4DEE47E0"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bCs/>
                <w:color w:val="000000"/>
                <w:sz w:val="20"/>
                <w:szCs w:val="20"/>
                <w:lang w:val="kk-KZ"/>
              </w:rPr>
              <w:t>Мақсаты </w:t>
            </w:r>
            <w:r>
              <w:rPr>
                <w:rFonts w:ascii="Times New Roman" w:eastAsia="Times New Roman" w:hAnsi="Times New Roman" w:cs="Times New Roman"/>
                <w:i/>
                <w:iCs/>
                <w:color w:val="000000"/>
                <w:sz w:val="20"/>
                <w:szCs w:val="20"/>
                <w:lang w:val="kk-KZ"/>
              </w:rPr>
              <w:t>:</w:t>
            </w:r>
          </w:p>
          <w:p w14:paraId="49482B46"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 ағаштар туралы білімдерін молайту;</w:t>
            </w:r>
          </w:p>
          <w:p w14:paraId="70B10088"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ағаштардың қысқы бейнесін бақылауды жалғастыру</w:t>
            </w:r>
          </w:p>
          <w:p w14:paraId="516E5505"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bCs/>
                <w:iCs/>
                <w:color w:val="000000"/>
                <w:sz w:val="20"/>
                <w:szCs w:val="20"/>
                <w:lang w:val="kk-KZ"/>
              </w:rPr>
              <w:t>Ойын:</w:t>
            </w:r>
            <w:r>
              <w:rPr>
                <w:rFonts w:ascii="Times New Roman" w:eastAsia="Calibri" w:hAnsi="Times New Roman" w:cs="Times New Roman"/>
                <w:bCs/>
                <w:color w:val="000000"/>
                <w:sz w:val="20"/>
                <w:szCs w:val="20"/>
                <w:lang w:val="kk-KZ"/>
              </w:rPr>
              <w:t>«Күн мен бұлт»</w:t>
            </w:r>
          </w:p>
          <w:p w14:paraId="10C08526" w14:textId="77777777" w:rsidR="001750A0" w:rsidRDefault="001750A0">
            <w:pPr>
              <w:shd w:val="clear" w:color="auto" w:fill="FFFFFF"/>
              <w:spacing w:after="0" w:line="240" w:lineRule="auto"/>
              <w:rPr>
                <w:rFonts w:ascii="Times New Roman" w:eastAsia="Calibri" w:hAnsi="Times New Roman" w:cs="Times New Roman"/>
                <w:bCs/>
                <w:color w:val="000000"/>
                <w:sz w:val="20"/>
                <w:szCs w:val="20"/>
                <w:lang w:val="kk-KZ" w:eastAsia="ru-RU"/>
              </w:rPr>
            </w:pPr>
            <w:r>
              <w:rPr>
                <w:rFonts w:ascii="Times New Roman" w:eastAsia="Calibri" w:hAnsi="Times New Roman" w:cs="Times New Roman"/>
                <w:color w:val="000000"/>
                <w:sz w:val="20"/>
                <w:szCs w:val="20"/>
                <w:lang w:val="kk-KZ" w:eastAsia="ru-RU"/>
              </w:rPr>
              <w:lastRenderedPageBreak/>
              <w:t>Еңбек әрекеті</w:t>
            </w:r>
            <w:r>
              <w:rPr>
                <w:rFonts w:ascii="Times New Roman" w:eastAsia="Calibri" w:hAnsi="Times New Roman" w:cs="Times New Roman"/>
                <w:bCs/>
                <w:color w:val="000000"/>
                <w:sz w:val="20"/>
                <w:szCs w:val="20"/>
                <w:lang w:val="kk-KZ" w:eastAsia="ru-RU"/>
              </w:rPr>
              <w:t>Ойыншықтар жинау.</w:t>
            </w:r>
            <w:r>
              <w:rPr>
                <w:rFonts w:ascii="Times New Roman" w:eastAsia="Calibri" w:hAnsi="Times New Roman" w:cs="Times New Roman"/>
                <w:color w:val="000000"/>
                <w:sz w:val="20"/>
                <w:szCs w:val="20"/>
                <w:lang w:val="kk-KZ" w:eastAsia="ru-RU"/>
              </w:rPr>
              <w:t xml:space="preserve"> Тірі және өлі табиғат туралы білімдерін кеңейту.</w:t>
            </w:r>
          </w:p>
          <w:p w14:paraId="44C0BE99" w14:textId="77777777" w:rsidR="001750A0" w:rsidRDefault="001750A0">
            <w:pPr>
              <w:shd w:val="clear" w:color="auto" w:fill="FFFFFF"/>
              <w:spacing w:after="0" w:line="240" w:lineRule="auto"/>
              <w:rPr>
                <w:rFonts w:ascii="Times New Roman" w:eastAsia="Calibri" w:hAnsi="Times New Roman" w:cs="Times New Roman"/>
                <w:sz w:val="20"/>
                <w:szCs w:val="20"/>
                <w:lang w:val="kk-KZ" w:eastAsia="ru-RU"/>
              </w:rPr>
            </w:pPr>
            <w:r>
              <w:rPr>
                <w:rFonts w:ascii="Times New Roman" w:eastAsia="Calibri" w:hAnsi="Times New Roman" w:cs="Times New Roman"/>
                <w:color w:val="000000"/>
                <w:sz w:val="20"/>
                <w:szCs w:val="20"/>
                <w:lang w:val="kk-KZ" w:eastAsia="ru-RU"/>
              </w:rPr>
              <w:t>(Қоршағанорта.)</w:t>
            </w:r>
            <w:r>
              <w:rPr>
                <w:rFonts w:ascii="Times New Roman" w:eastAsia="Calibri" w:hAnsi="Times New Roman" w:cs="Times New Roman"/>
                <w:i/>
                <w:spacing w:val="2"/>
                <w:lang w:val="kk-KZ" w:eastAsia="ru-RU"/>
              </w:rPr>
              <w:t xml:space="preserve"> Экологиялық білім беру және мәдениет.</w:t>
            </w:r>
          </w:p>
          <w:p w14:paraId="315CCB79" w14:textId="77777777" w:rsidR="001750A0" w:rsidRDefault="001750A0">
            <w:pPr>
              <w:spacing w:line="240" w:lineRule="auto"/>
              <w:rPr>
                <w:rFonts w:ascii="Times New Roman" w:eastAsia="Calibri" w:hAnsi="Times New Roman" w:cs="Times New Roman"/>
                <w:i/>
                <w:iCs/>
                <w:lang w:val="kk-KZ"/>
              </w:rPr>
            </w:pPr>
            <w:r>
              <w:rPr>
                <w:rFonts w:ascii="Times New Roman" w:eastAsia="Calibri" w:hAnsi="Times New Roman" w:cs="Times New Roman"/>
                <w:sz w:val="20"/>
                <w:szCs w:val="20"/>
                <w:lang w:val="kk-KZ"/>
              </w:rPr>
              <w:t>Қ/О «Соқыр теке». Еркін ойындар.</w:t>
            </w:r>
            <w:r>
              <w:rPr>
                <w:rFonts w:ascii="Times New Roman" w:eastAsia="Calibri" w:hAnsi="Times New Roman" w:cs="Times New Roman"/>
                <w:i/>
                <w:iCs/>
                <w:lang w:val="kk-KZ"/>
              </w:rPr>
              <w:t xml:space="preserve"> Қауіпсіздік ережесі</w:t>
            </w:r>
          </w:p>
          <w:p w14:paraId="4FF6BD45" w14:textId="77777777" w:rsidR="001750A0" w:rsidRDefault="001750A0">
            <w:pPr>
              <w:spacing w:after="0" w:line="240" w:lineRule="auto"/>
              <w:rPr>
                <w:rFonts w:ascii="Times New Roman" w:eastAsia="Calibri" w:hAnsi="Times New Roman" w:cs="Times New Roman"/>
                <w:sz w:val="20"/>
                <w:szCs w:val="20"/>
                <w:lang w:val="kk-KZ"/>
              </w:rPr>
            </w:pPr>
          </w:p>
        </w:tc>
        <w:tc>
          <w:tcPr>
            <w:tcW w:w="2504" w:type="dxa"/>
            <w:gridSpan w:val="3"/>
            <w:tcBorders>
              <w:top w:val="single" w:sz="4" w:space="0" w:color="000000"/>
              <w:left w:val="single" w:sz="4" w:space="0" w:color="000000"/>
              <w:bottom w:val="single" w:sz="4" w:space="0" w:color="000000"/>
              <w:right w:val="single" w:sz="4" w:space="0" w:color="000000"/>
            </w:tcBorders>
          </w:tcPr>
          <w:p w14:paraId="47C7D183"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bCs/>
                <w:color w:val="000000"/>
                <w:sz w:val="20"/>
                <w:szCs w:val="20"/>
                <w:lang w:val="kk-KZ"/>
              </w:rPr>
              <w:lastRenderedPageBreak/>
              <w:t>Қарғаларды бақылау</w:t>
            </w:r>
          </w:p>
          <w:p w14:paraId="57BD7970"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bCs/>
                <w:color w:val="000000"/>
                <w:sz w:val="20"/>
                <w:szCs w:val="20"/>
                <w:lang w:val="kk-KZ"/>
              </w:rPr>
              <w:t>Мақсаты:</w:t>
            </w:r>
          </w:p>
          <w:p w14:paraId="1AE89847"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қыстап қалатын құстар өмірімен таныстыру</w:t>
            </w:r>
          </w:p>
          <w:p w14:paraId="6826A66B"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қарғалардың тіршілігін бақылау</w:t>
            </w:r>
          </w:p>
          <w:p w14:paraId="2DCB53C7"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құстарға қамқорлық жасауға тәрбиелеу</w:t>
            </w:r>
            <w:r>
              <w:rPr>
                <w:rFonts w:ascii="Times New Roman" w:eastAsia="Calibri" w:hAnsi="Times New Roman" w:cs="Times New Roman"/>
                <w:i/>
                <w:spacing w:val="2"/>
                <w:lang w:val="kk-KZ" w:eastAsia="ru-RU"/>
              </w:rPr>
              <w:t xml:space="preserve"> </w:t>
            </w:r>
            <w:r>
              <w:rPr>
                <w:rFonts w:ascii="Times New Roman" w:eastAsia="Calibri" w:hAnsi="Times New Roman" w:cs="Times New Roman"/>
                <w:i/>
                <w:spacing w:val="2"/>
                <w:lang w:val="kk-KZ" w:eastAsia="ru-RU"/>
              </w:rPr>
              <w:lastRenderedPageBreak/>
              <w:t>Экологиялық білім беру және мәдениет.</w:t>
            </w:r>
          </w:p>
          <w:p w14:paraId="6C59CB43" w14:textId="77777777" w:rsidR="001750A0" w:rsidRDefault="001750A0">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Cs/>
                <w:color w:val="000000"/>
                <w:sz w:val="20"/>
                <w:szCs w:val="20"/>
                <w:lang w:val="kk-KZ"/>
              </w:rPr>
              <w:t>Қ/ойын</w:t>
            </w:r>
          </w:p>
          <w:p w14:paraId="4BD7BE9A"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Cs/>
                <w:color w:val="000000"/>
                <w:sz w:val="20"/>
                <w:szCs w:val="20"/>
                <w:lang w:val="kk-KZ"/>
              </w:rPr>
              <w:t>Еңбек іс-әрекеті</w:t>
            </w:r>
          </w:p>
          <w:p w14:paraId="2EB7FE20"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Cs/>
                <w:color w:val="000000"/>
                <w:sz w:val="20"/>
                <w:szCs w:val="20"/>
                <w:lang w:val="kk-KZ"/>
              </w:rPr>
              <w:t>Аула тазалау</w:t>
            </w:r>
            <w:r>
              <w:rPr>
                <w:rFonts w:ascii="Times New Roman" w:eastAsia="Calibri" w:hAnsi="Times New Roman" w:cs="Times New Roman"/>
                <w:color w:val="000000"/>
                <w:sz w:val="20"/>
                <w:szCs w:val="20"/>
                <w:lang w:val="kk-KZ"/>
              </w:rPr>
              <w:t>(Қоршаған орта)</w:t>
            </w:r>
          </w:p>
          <w:p w14:paraId="639CE5D8" w14:textId="77777777" w:rsidR="001750A0" w:rsidRDefault="001750A0">
            <w:pPr>
              <w:spacing w:line="240" w:lineRule="auto"/>
              <w:rPr>
                <w:rFonts w:ascii="Times New Roman" w:eastAsia="Calibri" w:hAnsi="Times New Roman" w:cs="Times New Roman"/>
                <w:i/>
                <w:iCs/>
                <w:lang w:val="kk-KZ"/>
              </w:rPr>
            </w:pPr>
            <w:r>
              <w:rPr>
                <w:rFonts w:ascii="Times New Roman" w:eastAsia="Calibri" w:hAnsi="Times New Roman" w:cs="Times New Roman"/>
                <w:i/>
                <w:iCs/>
                <w:lang w:val="kk-KZ"/>
              </w:rPr>
              <w:t>Қауіпсіздік ережесі</w:t>
            </w:r>
          </w:p>
          <w:p w14:paraId="152A6F9B" w14:textId="77777777" w:rsidR="001750A0" w:rsidRDefault="001750A0">
            <w:pPr>
              <w:spacing w:after="0" w:line="240" w:lineRule="auto"/>
              <w:rPr>
                <w:rFonts w:ascii="Times New Roman" w:eastAsia="Calibri" w:hAnsi="Times New Roman" w:cs="Times New Roman"/>
                <w:sz w:val="20"/>
                <w:szCs w:val="20"/>
                <w:lang w:val="kk-KZ"/>
              </w:rPr>
            </w:pPr>
          </w:p>
        </w:tc>
        <w:tc>
          <w:tcPr>
            <w:tcW w:w="2106" w:type="dxa"/>
            <w:tcBorders>
              <w:top w:val="single" w:sz="4" w:space="0" w:color="000000"/>
              <w:left w:val="single" w:sz="4" w:space="0" w:color="000000"/>
              <w:bottom w:val="single" w:sz="4" w:space="0" w:color="000000"/>
              <w:right w:val="single" w:sz="4" w:space="0" w:color="000000"/>
            </w:tcBorders>
            <w:hideMark/>
          </w:tcPr>
          <w:p w14:paraId="18084283" w14:textId="77777777" w:rsidR="001750A0" w:rsidRDefault="001750A0">
            <w:pPr>
              <w:shd w:val="clear" w:color="auto" w:fill="FFFFFF"/>
              <w:spacing w:after="0" w:line="240"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bCs/>
                <w:color w:val="000000"/>
                <w:sz w:val="20"/>
                <w:szCs w:val="20"/>
                <w:lang w:val="kk-KZ"/>
              </w:rPr>
              <w:lastRenderedPageBreak/>
              <w:t>Торғайларды бақылау</w:t>
            </w:r>
          </w:p>
          <w:p w14:paraId="0FEC4DB8"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bCs/>
                <w:color w:val="000000"/>
                <w:sz w:val="20"/>
                <w:szCs w:val="20"/>
                <w:lang w:val="kk-KZ"/>
              </w:rPr>
              <w:t>Мақсаты:</w:t>
            </w:r>
          </w:p>
          <w:p w14:paraId="776E532C"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Қыстап қалатын құстар жайлы білімдерін толықтыру;</w:t>
            </w:r>
          </w:p>
          <w:p w14:paraId="5E79BC30"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Қыс мезгіліндегі құстардың мінез-құлықтарындағы </w:t>
            </w:r>
            <w:r>
              <w:rPr>
                <w:rFonts w:ascii="Times New Roman" w:eastAsia="Times New Roman" w:hAnsi="Times New Roman" w:cs="Times New Roman"/>
                <w:color w:val="000000"/>
                <w:sz w:val="20"/>
                <w:szCs w:val="20"/>
                <w:lang w:val="kk-KZ"/>
              </w:rPr>
              <w:lastRenderedPageBreak/>
              <w:t>өзгешеліктер туралы түсініктерін қалыптастыру;</w:t>
            </w:r>
          </w:p>
          <w:p w14:paraId="7F356B5B"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құстарға қамқор болуға тәрбиелеу.</w:t>
            </w:r>
          </w:p>
          <w:p w14:paraId="3F646DCE" w14:textId="77777777" w:rsidR="001750A0" w:rsidRDefault="001750A0">
            <w:pPr>
              <w:shd w:val="clear" w:color="auto" w:fill="FFFFFF"/>
              <w:spacing w:after="0" w:line="240" w:lineRule="auto"/>
              <w:rPr>
                <w:rFonts w:ascii="Times New Roman" w:eastAsia="Calibri" w:hAnsi="Times New Roman" w:cs="Times New Roman"/>
                <w:color w:val="000000"/>
                <w:sz w:val="20"/>
                <w:szCs w:val="20"/>
                <w:lang w:val="kk-KZ" w:eastAsia="ru-RU"/>
              </w:rPr>
            </w:pPr>
            <w:r>
              <w:rPr>
                <w:rFonts w:ascii="Times New Roman" w:eastAsia="Calibri" w:hAnsi="Times New Roman" w:cs="Times New Roman"/>
                <w:bCs/>
                <w:iCs/>
                <w:color w:val="000000"/>
                <w:sz w:val="20"/>
                <w:szCs w:val="20"/>
                <w:lang w:val="kk-KZ" w:eastAsia="ru-RU"/>
              </w:rPr>
              <w:t>«Қазым,қазым қаңқылда!»</w:t>
            </w:r>
          </w:p>
          <w:p w14:paraId="0AD55979" w14:textId="77777777" w:rsidR="001750A0" w:rsidRDefault="001750A0">
            <w:pPr>
              <w:shd w:val="clear" w:color="auto" w:fill="FFFFFF"/>
              <w:spacing w:after="0" w:line="240" w:lineRule="auto"/>
              <w:rPr>
                <w:rFonts w:ascii="Times New Roman" w:eastAsia="Calibri" w:hAnsi="Times New Roman" w:cs="Times New Roman"/>
                <w:color w:val="000000"/>
                <w:sz w:val="20"/>
                <w:szCs w:val="20"/>
                <w:lang w:val="kk-KZ" w:eastAsia="ru-RU"/>
              </w:rPr>
            </w:pPr>
            <w:r>
              <w:rPr>
                <w:rFonts w:ascii="Times New Roman" w:eastAsia="Calibri" w:hAnsi="Times New Roman" w:cs="Times New Roman"/>
                <w:iCs/>
                <w:color w:val="000000"/>
                <w:sz w:val="20"/>
                <w:szCs w:val="20"/>
                <w:lang w:val="kk-KZ" w:eastAsia="ru-RU"/>
              </w:rPr>
              <w:t>Еңбек іс-әрекеті</w:t>
            </w:r>
          </w:p>
          <w:p w14:paraId="35D61E12" w14:textId="77777777" w:rsidR="001750A0" w:rsidRDefault="001750A0">
            <w:pPr>
              <w:spacing w:after="0" w:line="240" w:lineRule="auto"/>
              <w:rPr>
                <w:rFonts w:ascii="Times New Roman" w:eastAsia="Calibri" w:hAnsi="Times New Roman" w:cs="Times New Roman"/>
                <w:bCs/>
                <w:color w:val="000000"/>
                <w:sz w:val="20"/>
                <w:szCs w:val="20"/>
                <w:lang w:val="kk-KZ"/>
              </w:rPr>
            </w:pPr>
            <w:r>
              <w:rPr>
                <w:rFonts w:ascii="Times New Roman" w:eastAsia="Calibri" w:hAnsi="Times New Roman" w:cs="Times New Roman"/>
                <w:bCs/>
                <w:color w:val="000000"/>
                <w:sz w:val="20"/>
                <w:szCs w:val="20"/>
                <w:lang w:val="kk-KZ"/>
              </w:rPr>
              <w:t>Аула жинау.</w:t>
            </w:r>
            <w:r>
              <w:rPr>
                <w:rFonts w:ascii="Times New Roman" w:eastAsia="Calibri" w:hAnsi="Times New Roman" w:cs="Times New Roman"/>
                <w:i/>
                <w:spacing w:val="2"/>
                <w:lang w:val="kk-KZ" w:eastAsia="ru-RU"/>
              </w:rPr>
              <w:t xml:space="preserve"> Экологиялық білім беру және мәдениет.</w:t>
            </w:r>
          </w:p>
        </w:tc>
      </w:tr>
      <w:tr w:rsidR="001750A0" w14:paraId="58568213"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78BE9110"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lastRenderedPageBreak/>
              <w:t>Серуеннен оралу</w:t>
            </w:r>
          </w:p>
        </w:tc>
        <w:tc>
          <w:tcPr>
            <w:tcW w:w="13334" w:type="dxa"/>
            <w:gridSpan w:val="12"/>
            <w:tcBorders>
              <w:top w:val="single" w:sz="4" w:space="0" w:color="000000"/>
              <w:left w:val="single" w:sz="4" w:space="0" w:color="000000"/>
              <w:bottom w:val="single" w:sz="4" w:space="0" w:color="000000"/>
              <w:right w:val="single" w:sz="4" w:space="0" w:color="000000"/>
            </w:tcBorders>
          </w:tcPr>
          <w:p w14:paraId="41D01650" w14:textId="77777777" w:rsidR="001750A0" w:rsidRDefault="001750A0">
            <w:pPr>
              <w:spacing w:line="240" w:lineRule="auto"/>
              <w:rPr>
                <w:rFonts w:ascii="Times New Roman" w:eastAsia="Calibri" w:hAnsi="Times New Roman" w:cs="Times New Roman"/>
                <w:i/>
                <w:iCs/>
                <w:lang w:val="kk-KZ"/>
              </w:rPr>
            </w:pPr>
            <w:r>
              <w:rPr>
                <w:rFonts w:ascii="Times New Roman" w:eastAsia="Calibri" w:hAnsi="Times New Roman" w:cs="Times New Roman"/>
                <w:sz w:val="20"/>
                <w:szCs w:val="20"/>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Pr>
                <w:rFonts w:ascii="Times New Roman" w:eastAsia="Calibri" w:hAnsi="Times New Roman" w:cs="Times New Roman"/>
                <w:color w:val="000000"/>
                <w:sz w:val="20"/>
                <w:szCs w:val="20"/>
                <w:lang w:val="kk-KZ"/>
              </w:rPr>
              <w:t>Сапта бір-бірлеп жүру, жүруді, секірмей, басқа қимылдармен кезектестіру. (Дене шынықтыру.)</w:t>
            </w:r>
            <w:r>
              <w:rPr>
                <w:rFonts w:ascii="Times New Roman" w:eastAsia="Calibri" w:hAnsi="Times New Roman" w:cs="Times New Roman"/>
                <w:i/>
                <w:iCs/>
                <w:lang w:val="kk-KZ"/>
              </w:rPr>
              <w:t xml:space="preserve"> Қауіпсіздік ережесі</w:t>
            </w:r>
          </w:p>
          <w:p w14:paraId="66F4CC82" w14:textId="77777777" w:rsidR="001750A0" w:rsidRDefault="001750A0">
            <w:pPr>
              <w:spacing w:after="0" w:line="240" w:lineRule="auto"/>
              <w:rPr>
                <w:rFonts w:ascii="Times New Roman" w:eastAsia="Calibri" w:hAnsi="Times New Roman" w:cs="Times New Roman"/>
                <w:sz w:val="20"/>
                <w:szCs w:val="20"/>
                <w:lang w:val="kk-KZ"/>
              </w:rPr>
            </w:pPr>
          </w:p>
        </w:tc>
      </w:tr>
      <w:tr w:rsidR="001750A0" w14:paraId="3A495C97" w14:textId="77777777" w:rsidTr="001750A0">
        <w:trPr>
          <w:trHeight w:val="267"/>
        </w:trPr>
        <w:tc>
          <w:tcPr>
            <w:tcW w:w="1942" w:type="dxa"/>
            <w:tcBorders>
              <w:top w:val="single" w:sz="4" w:space="0" w:color="000000"/>
              <w:left w:val="single" w:sz="4" w:space="0" w:color="000000"/>
              <w:bottom w:val="single" w:sz="4" w:space="0" w:color="000000"/>
              <w:right w:val="single" w:sz="4" w:space="0" w:color="000000"/>
            </w:tcBorders>
            <w:hideMark/>
          </w:tcPr>
          <w:p w14:paraId="09C8ED7F"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Балалардың дербес іс-әрекеті (аз қимылды ойындар, үстел үсті ойындары, бейнелеу іс-әрекеті,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000000"/>
            </w:tcBorders>
          </w:tcPr>
          <w:p w14:paraId="7C4BC566"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sz w:val="20"/>
                <w:szCs w:val="20"/>
                <w:lang w:val="kk-KZ"/>
              </w:rPr>
              <w:t>«Кім тапқыр» Шарты; суретке қарап не бейнеленгенін айтады, соған байланысты мақал-мәтел ойлап табу.</w:t>
            </w:r>
            <w:r>
              <w:rPr>
                <w:rFonts w:ascii="Times New Roman" w:eastAsia="Calibri" w:hAnsi="Times New Roman" w:cs="Times New Roman"/>
                <w:color w:val="000000"/>
                <w:sz w:val="20"/>
                <w:szCs w:val="20"/>
                <w:lang w:val="kk-KZ"/>
              </w:rPr>
              <w:t xml:space="preserve"> таныстыру, санамақ, жаңылтпаш айту, жұмбақ шешуге,баулу.</w:t>
            </w:r>
          </w:p>
          <w:p w14:paraId="01E0D6F7" w14:textId="77777777" w:rsidR="001750A0" w:rsidRDefault="001750A0">
            <w:pPr>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 (Көркем әдебиет)</w:t>
            </w:r>
            <w:r>
              <w:rPr>
                <w:rFonts w:ascii="Times New Roman" w:eastAsia="Calibri" w:hAnsi="Times New Roman" w:cs="Times New Roman"/>
                <w:bCs/>
                <w:i/>
                <w:sz w:val="24"/>
                <w:szCs w:val="24"/>
                <w:lang w:val="kk-KZ"/>
              </w:rPr>
              <w:t xml:space="preserve"> Ұлттық ойын: «Жасырынбақ»</w:t>
            </w:r>
          </w:p>
          <w:p w14:paraId="29A36D6A" w14:textId="77777777" w:rsidR="001750A0" w:rsidRDefault="001750A0">
            <w:pPr>
              <w:spacing w:line="240" w:lineRule="auto"/>
              <w:rPr>
                <w:rFonts w:ascii="Times New Roman" w:eastAsia="Calibri" w:hAnsi="Times New Roman" w:cs="Times New Roman"/>
                <w:i/>
                <w:iCs/>
                <w:lang w:val="kk-KZ"/>
              </w:rPr>
            </w:pPr>
            <w:r>
              <w:rPr>
                <w:rFonts w:ascii="Times New Roman" w:eastAsia="Calibri" w:hAnsi="Times New Roman" w:cs="Times New Roman"/>
                <w:i/>
                <w:iCs/>
                <w:lang w:val="kk-KZ"/>
              </w:rPr>
              <w:t>Қауіпсіздік ережесі</w:t>
            </w:r>
          </w:p>
          <w:p w14:paraId="7DA95160" w14:textId="77777777" w:rsidR="001750A0" w:rsidRDefault="001750A0">
            <w:pPr>
              <w:tabs>
                <w:tab w:val="left" w:pos="1863"/>
              </w:tabs>
              <w:spacing w:line="240" w:lineRule="auto"/>
              <w:rPr>
                <w:rFonts w:ascii="Times New Roman" w:eastAsia="Calibri" w:hAnsi="Times New Roman" w:cs="Times New Roman"/>
                <w:sz w:val="20"/>
                <w:szCs w:val="20"/>
                <w:lang w:val="kk-KZ"/>
              </w:rPr>
            </w:pPr>
          </w:p>
        </w:tc>
        <w:tc>
          <w:tcPr>
            <w:tcW w:w="3021" w:type="dxa"/>
            <w:gridSpan w:val="3"/>
            <w:tcBorders>
              <w:top w:val="single" w:sz="4" w:space="0" w:color="000000"/>
              <w:left w:val="single" w:sz="4" w:space="0" w:color="000000"/>
              <w:bottom w:val="single" w:sz="4" w:space="0" w:color="000000"/>
              <w:right w:val="single" w:sz="4" w:space="0" w:color="000000"/>
            </w:tcBorders>
          </w:tcPr>
          <w:p w14:paraId="63A3C6DC"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«Бұл қай кезде болады?»</w:t>
            </w:r>
          </w:p>
          <w:p w14:paraId="1D10D0D9"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Шарты: жыл мезгілдерінің суреттерін көрсету,оның ішінде көктемнің суреттерін таңдау.Тұрмыстық заттар</w:t>
            </w:r>
            <w:r>
              <w:rPr>
                <w:rFonts w:ascii="Times New Roman" w:eastAsia="Calibri" w:hAnsi="Times New Roman" w:cs="Times New Roman"/>
                <w:color w:val="000000"/>
                <w:sz w:val="20"/>
                <w:szCs w:val="20"/>
                <w:lang w:val="kk-KZ"/>
              </w:rPr>
              <w:t xml:space="preserve"> бойынша әңгіме құрастыру.</w:t>
            </w:r>
          </w:p>
          <w:p w14:paraId="2928D007"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(сөйлем дамыту)</w:t>
            </w:r>
            <w:r>
              <w:rPr>
                <w:rFonts w:ascii="Times New Roman" w:eastAsia="Calibri" w:hAnsi="Times New Roman" w:cs="Times New Roman"/>
                <w:bCs/>
                <w:i/>
                <w:sz w:val="24"/>
                <w:szCs w:val="24"/>
                <w:lang w:val="kk-KZ"/>
              </w:rPr>
              <w:t xml:space="preserve"> Ұлттық ойын: «Көкпар»</w:t>
            </w:r>
          </w:p>
          <w:p w14:paraId="1DC1630E" w14:textId="77777777" w:rsidR="001750A0" w:rsidRDefault="001750A0">
            <w:pPr>
              <w:spacing w:line="240" w:lineRule="auto"/>
              <w:rPr>
                <w:rFonts w:ascii="Times New Roman" w:eastAsia="Calibri" w:hAnsi="Times New Roman" w:cs="Times New Roman"/>
                <w:i/>
                <w:iCs/>
                <w:lang w:val="kk-KZ"/>
              </w:rPr>
            </w:pPr>
            <w:r>
              <w:rPr>
                <w:rFonts w:ascii="Times New Roman" w:eastAsia="Calibri" w:hAnsi="Times New Roman" w:cs="Times New Roman"/>
                <w:i/>
                <w:iCs/>
                <w:lang w:val="kk-KZ"/>
              </w:rPr>
              <w:t>Қауіпсіздік ережесі</w:t>
            </w:r>
          </w:p>
          <w:p w14:paraId="1F01C0A4" w14:textId="77777777" w:rsidR="001750A0" w:rsidRDefault="001750A0">
            <w:pPr>
              <w:spacing w:line="240" w:lineRule="auto"/>
              <w:rPr>
                <w:rFonts w:ascii="Times New Roman" w:eastAsia="Calibri" w:hAnsi="Times New Roman" w:cs="Times New Roman"/>
                <w:sz w:val="20"/>
                <w:szCs w:val="20"/>
                <w:lang w:val="kk-KZ"/>
              </w:rPr>
            </w:pPr>
          </w:p>
        </w:tc>
        <w:tc>
          <w:tcPr>
            <w:tcW w:w="2667" w:type="dxa"/>
            <w:gridSpan w:val="3"/>
            <w:tcBorders>
              <w:top w:val="single" w:sz="4" w:space="0" w:color="000000"/>
              <w:left w:val="single" w:sz="4" w:space="0" w:color="000000"/>
              <w:bottom w:val="single" w:sz="4" w:space="0" w:color="000000"/>
              <w:right w:val="single" w:sz="4" w:space="0" w:color="000000"/>
            </w:tcBorders>
            <w:hideMark/>
          </w:tcPr>
          <w:p w14:paraId="21482208"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«Өз үйін тап» ойыны</w:t>
            </w:r>
          </w:p>
          <w:p w14:paraId="674E4733"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Мақсаты: үлкен – кіші ұғымдары туралы түсінік беру.</w:t>
            </w:r>
            <w:r>
              <w:rPr>
                <w:rFonts w:ascii="Times New Roman" w:eastAsia="Calibri" w:hAnsi="Times New Roman" w:cs="Times New Roman"/>
                <w:color w:val="000000"/>
                <w:sz w:val="20"/>
                <w:szCs w:val="20"/>
                <w:lang w:val="kk-KZ"/>
              </w:rPr>
              <w:t xml:space="preserve"> Екі затты ұзындығы, ені, және биіктігі, жуандығы бойынша салыстырады;</w:t>
            </w:r>
          </w:p>
          <w:p w14:paraId="410E5581" w14:textId="77777777" w:rsidR="001750A0" w:rsidRDefault="001750A0">
            <w:pPr>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(математика</w:t>
            </w:r>
            <w:r>
              <w:rPr>
                <w:rFonts w:ascii="Times New Roman" w:eastAsia="Calibri" w:hAnsi="Times New Roman" w:cs="Times New Roman"/>
                <w:i/>
                <w:iCs/>
                <w:lang w:val="kk-KZ"/>
              </w:rPr>
              <w:t xml:space="preserve"> </w:t>
            </w:r>
            <w:r>
              <w:rPr>
                <w:rFonts w:ascii="Times New Roman" w:eastAsia="Calibri" w:hAnsi="Times New Roman" w:cs="Times New Roman"/>
                <w:sz w:val="20"/>
                <w:szCs w:val="20"/>
                <w:lang w:val="kk-KZ"/>
              </w:rPr>
              <w:t>негіздері)</w:t>
            </w:r>
            <w:r>
              <w:rPr>
                <w:rFonts w:ascii="Times New Roman" w:eastAsia="Calibri" w:hAnsi="Times New Roman" w:cs="Times New Roman"/>
                <w:bCs/>
                <w:i/>
                <w:sz w:val="24"/>
                <w:szCs w:val="24"/>
                <w:lang w:val="kk-KZ"/>
              </w:rPr>
              <w:t xml:space="preserve"> Ұлттық ойын: «Білектесу»</w:t>
            </w:r>
          </w:p>
        </w:tc>
        <w:tc>
          <w:tcPr>
            <w:tcW w:w="2504" w:type="dxa"/>
            <w:gridSpan w:val="3"/>
            <w:tcBorders>
              <w:top w:val="single" w:sz="4" w:space="0" w:color="000000"/>
              <w:left w:val="single" w:sz="4" w:space="0" w:color="000000"/>
              <w:bottom w:val="single" w:sz="4" w:space="0" w:color="000000"/>
              <w:right w:val="single" w:sz="4" w:space="0" w:color="000000"/>
            </w:tcBorders>
          </w:tcPr>
          <w:p w14:paraId="5DF317DE"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Times New Roman" w:hAnsi="Times New Roman" w:cs="Times New Roman"/>
                <w:color w:val="000000"/>
                <w:sz w:val="20"/>
                <w:szCs w:val="20"/>
                <w:lang w:val="kk-KZ"/>
              </w:rPr>
              <w:t>Суретті  кітапшалар  бояу.</w:t>
            </w:r>
            <w:r>
              <w:rPr>
                <w:rFonts w:ascii="Times New Roman" w:eastAsia="Calibri" w:hAnsi="Times New Roman" w:cs="Times New Roman"/>
                <w:color w:val="000000"/>
                <w:sz w:val="20"/>
                <w:szCs w:val="20"/>
                <w:lang w:val="kk-KZ"/>
              </w:rPr>
              <w:t>Қоңыр, қызғылт сары, ашық жасыл</w:t>
            </w:r>
            <w:r>
              <w:rPr>
                <w:rFonts w:ascii="Times New Roman" w:eastAsia="Calibri" w:hAnsi="Times New Roman" w:cs="Times New Roman"/>
                <w:color w:val="000000"/>
                <w:sz w:val="20"/>
                <w:szCs w:val="20"/>
                <w:lang w:val="kk-KZ"/>
              </w:rPr>
              <w:br/>
              <w:t>түстермен таныстыру.</w:t>
            </w:r>
          </w:p>
          <w:p w14:paraId="51E78FF7" w14:textId="77777777" w:rsidR="001750A0" w:rsidRDefault="001750A0">
            <w:pPr>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 (сурет)</w:t>
            </w:r>
            <w:r>
              <w:rPr>
                <w:rFonts w:ascii="Times New Roman" w:eastAsia="Calibri" w:hAnsi="Times New Roman" w:cs="Times New Roman"/>
                <w:bCs/>
                <w:i/>
                <w:sz w:val="24"/>
                <w:szCs w:val="24"/>
                <w:lang w:val="kk-KZ"/>
              </w:rPr>
              <w:t xml:space="preserve"> Ұлттық ойын: «Жүзік тастау»</w:t>
            </w:r>
          </w:p>
          <w:p w14:paraId="3B8ADB49" w14:textId="77777777" w:rsidR="001750A0" w:rsidRDefault="001750A0">
            <w:pPr>
              <w:spacing w:line="240" w:lineRule="auto"/>
              <w:rPr>
                <w:rFonts w:ascii="Times New Roman" w:eastAsia="Calibri" w:hAnsi="Times New Roman" w:cs="Times New Roman"/>
                <w:i/>
                <w:iCs/>
                <w:lang w:val="kk-KZ"/>
              </w:rPr>
            </w:pPr>
            <w:r>
              <w:rPr>
                <w:rFonts w:ascii="Times New Roman" w:eastAsia="Calibri" w:hAnsi="Times New Roman" w:cs="Times New Roman"/>
                <w:i/>
                <w:iCs/>
                <w:lang w:val="kk-KZ"/>
              </w:rPr>
              <w:t>Қауіпсіздік ережесі</w:t>
            </w:r>
          </w:p>
          <w:p w14:paraId="590B5037" w14:textId="77777777" w:rsidR="001750A0" w:rsidRDefault="001750A0">
            <w:pPr>
              <w:spacing w:line="240" w:lineRule="auto"/>
              <w:rPr>
                <w:rFonts w:ascii="Times New Roman" w:eastAsia="Calibri" w:hAnsi="Times New Roman" w:cs="Times New Roman"/>
                <w:sz w:val="20"/>
                <w:szCs w:val="20"/>
                <w:lang w:val="kk-KZ"/>
              </w:rPr>
            </w:pPr>
          </w:p>
        </w:tc>
        <w:tc>
          <w:tcPr>
            <w:tcW w:w="2106" w:type="dxa"/>
            <w:tcBorders>
              <w:top w:val="single" w:sz="4" w:space="0" w:color="000000"/>
              <w:left w:val="single" w:sz="4" w:space="0" w:color="000000"/>
              <w:bottom w:val="single" w:sz="4" w:space="0" w:color="000000"/>
              <w:right w:val="single" w:sz="4" w:space="0" w:color="000000"/>
            </w:tcBorders>
          </w:tcPr>
          <w:p w14:paraId="22113FE0"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Үстел -үсті ойыны</w:t>
            </w:r>
          </w:p>
          <w:p w14:paraId="0ACC2B73" w14:textId="77777777" w:rsidR="001750A0" w:rsidRDefault="001750A0">
            <w:pPr>
              <w:spacing w:after="0" w:line="240" w:lineRule="auto"/>
              <w:rPr>
                <w:rFonts w:ascii="Times New Roman" w:eastAsia="Calibri" w:hAnsi="Times New Roman" w:cs="Times New Roman"/>
                <w:bCs/>
                <w:color w:val="000000"/>
                <w:sz w:val="20"/>
                <w:szCs w:val="20"/>
                <w:lang w:val="kk-KZ"/>
              </w:rPr>
            </w:pPr>
            <w:r>
              <w:rPr>
                <w:rFonts w:ascii="Times New Roman" w:eastAsia="Calibri" w:hAnsi="Times New Roman" w:cs="Times New Roman"/>
                <w:sz w:val="20"/>
                <w:szCs w:val="20"/>
                <w:lang w:val="kk-KZ"/>
              </w:rPr>
              <w:t>«Қоршау »Мақсаты: логикалық ойлау қабілетін дамыту.</w:t>
            </w:r>
            <w:r>
              <w:rPr>
                <w:rFonts w:ascii="Times New Roman" w:eastAsia="Calibri" w:hAnsi="Times New Roman" w:cs="Times New Roman"/>
                <w:color w:val="000000"/>
                <w:sz w:val="20"/>
                <w:szCs w:val="20"/>
                <w:lang w:val="kk-KZ"/>
              </w:rPr>
              <w:t xml:space="preserve"> Құрылыс бөлшектерін ажыратады және атайды, оларды құрылымдық</w:t>
            </w:r>
            <w:r>
              <w:rPr>
                <w:rFonts w:ascii="Times New Roman" w:eastAsia="Calibri" w:hAnsi="Times New Roman" w:cs="Times New Roman"/>
                <w:color w:val="000000"/>
                <w:sz w:val="20"/>
                <w:szCs w:val="20"/>
                <w:lang w:val="kk-KZ"/>
              </w:rPr>
              <w:br/>
              <w:t>қасиеттерін ескере отырып пайдаланады.</w:t>
            </w:r>
          </w:p>
          <w:p w14:paraId="55ABA1A9" w14:textId="77777777" w:rsidR="001750A0" w:rsidRDefault="001750A0">
            <w:pPr>
              <w:spacing w:line="240" w:lineRule="auto"/>
              <w:rPr>
                <w:rFonts w:ascii="Times New Roman" w:eastAsia="Calibri" w:hAnsi="Times New Roman" w:cs="Times New Roman"/>
                <w:i/>
                <w:iCs/>
                <w:lang w:val="kk-KZ"/>
              </w:rPr>
            </w:pPr>
            <w:r>
              <w:rPr>
                <w:rFonts w:ascii="Times New Roman" w:eastAsia="Calibri" w:hAnsi="Times New Roman" w:cs="Times New Roman"/>
                <w:sz w:val="20"/>
                <w:szCs w:val="20"/>
                <w:lang w:val="kk-KZ"/>
              </w:rPr>
              <w:t>(құрастыру)</w:t>
            </w:r>
            <w:r>
              <w:rPr>
                <w:rFonts w:ascii="Times New Roman" w:eastAsia="Calibri" w:hAnsi="Times New Roman" w:cs="Times New Roman"/>
                <w:i/>
                <w:iCs/>
                <w:lang w:val="kk-KZ"/>
              </w:rPr>
              <w:t xml:space="preserve"> </w:t>
            </w:r>
            <w:r>
              <w:rPr>
                <w:rFonts w:ascii="Times New Roman" w:eastAsia="Calibri" w:hAnsi="Times New Roman" w:cs="Times New Roman"/>
                <w:bCs/>
                <w:i/>
                <w:sz w:val="24"/>
                <w:szCs w:val="24"/>
                <w:lang w:val="kk-KZ"/>
              </w:rPr>
              <w:t>Ұлттық ойын: «Соқыр теке»</w:t>
            </w:r>
            <w:r>
              <w:rPr>
                <w:rFonts w:ascii="Times New Roman" w:eastAsia="Calibri" w:hAnsi="Times New Roman" w:cs="Times New Roman"/>
                <w:i/>
                <w:iCs/>
                <w:lang w:val="kk-KZ"/>
              </w:rPr>
              <w:t>Қауіпсіздік ережесі</w:t>
            </w:r>
          </w:p>
          <w:p w14:paraId="3465A3CA" w14:textId="77777777" w:rsidR="001750A0" w:rsidRDefault="001750A0">
            <w:pPr>
              <w:spacing w:line="240" w:lineRule="auto"/>
              <w:rPr>
                <w:rFonts w:ascii="Times New Roman" w:eastAsia="Calibri" w:hAnsi="Times New Roman" w:cs="Times New Roman"/>
                <w:sz w:val="20"/>
                <w:szCs w:val="20"/>
                <w:lang w:val="kk-KZ"/>
              </w:rPr>
            </w:pPr>
          </w:p>
        </w:tc>
      </w:tr>
      <w:tr w:rsidR="001750A0" w14:paraId="6E936316"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2B71EF63" w14:textId="77777777" w:rsidR="001750A0" w:rsidRDefault="001750A0">
            <w:pPr>
              <w:spacing w:after="0" w:line="240" w:lineRule="auto"/>
              <w:rPr>
                <w:rFonts w:ascii="Times New Roman" w:eastAsia="Calibri" w:hAnsi="Times New Roman" w:cs="Times New Roman"/>
                <w:bCs/>
                <w:sz w:val="20"/>
                <w:szCs w:val="20"/>
                <w:lang w:val="ru-RU"/>
              </w:rPr>
            </w:pPr>
            <w:r>
              <w:rPr>
                <w:rFonts w:ascii="Times New Roman" w:eastAsia="Calibri" w:hAnsi="Times New Roman" w:cs="Times New Roman"/>
                <w:bCs/>
                <w:sz w:val="20"/>
                <w:szCs w:val="20"/>
              </w:rPr>
              <w:t>Балалардың үйіне қайтуы</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4CF97D55"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Ата-аналарға күн тәртібін айту.</w:t>
            </w:r>
          </w:p>
        </w:tc>
        <w:tc>
          <w:tcPr>
            <w:tcW w:w="3021" w:type="dxa"/>
            <w:gridSpan w:val="3"/>
            <w:tcBorders>
              <w:top w:val="single" w:sz="4" w:space="0" w:color="000000"/>
              <w:left w:val="single" w:sz="4" w:space="0" w:color="auto"/>
              <w:bottom w:val="single" w:sz="4" w:space="0" w:color="000000"/>
              <w:right w:val="single" w:sz="4" w:space="0" w:color="auto"/>
            </w:tcBorders>
          </w:tcPr>
          <w:p w14:paraId="1A4A13F4"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Денсаулық –зор байлық.</w:t>
            </w:r>
          </w:p>
          <w:p w14:paraId="26EC2499"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bidi="en-US"/>
              </w:rPr>
            </w:pPr>
          </w:p>
        </w:tc>
        <w:tc>
          <w:tcPr>
            <w:tcW w:w="2667" w:type="dxa"/>
            <w:gridSpan w:val="3"/>
            <w:tcBorders>
              <w:top w:val="single" w:sz="4" w:space="0" w:color="000000"/>
              <w:left w:val="single" w:sz="4" w:space="0" w:color="auto"/>
              <w:bottom w:val="single" w:sz="4" w:space="0" w:color="000000"/>
              <w:right w:val="single" w:sz="4" w:space="0" w:color="auto"/>
            </w:tcBorders>
            <w:hideMark/>
          </w:tcPr>
          <w:p w14:paraId="4C44DAD2"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Әр түрлі мәселе бойынша әңгімелесу</w:t>
            </w:r>
          </w:p>
        </w:tc>
        <w:tc>
          <w:tcPr>
            <w:tcW w:w="2504" w:type="dxa"/>
            <w:gridSpan w:val="3"/>
            <w:tcBorders>
              <w:top w:val="single" w:sz="4" w:space="0" w:color="000000"/>
              <w:left w:val="single" w:sz="4" w:space="0" w:color="auto"/>
              <w:bottom w:val="single" w:sz="4" w:space="0" w:color="000000"/>
              <w:right w:val="single" w:sz="4" w:space="0" w:color="auto"/>
            </w:tcBorders>
            <w:hideMark/>
          </w:tcPr>
          <w:p w14:paraId="088B90F2"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 xml:space="preserve">Баланың үйдегі күн тәртібін әңгімелесу. </w:t>
            </w:r>
          </w:p>
        </w:tc>
        <w:tc>
          <w:tcPr>
            <w:tcW w:w="2106" w:type="dxa"/>
            <w:tcBorders>
              <w:top w:val="single" w:sz="4" w:space="0" w:color="000000"/>
              <w:left w:val="single" w:sz="4" w:space="0" w:color="auto"/>
              <w:bottom w:val="single" w:sz="4" w:space="0" w:color="000000"/>
              <w:right w:val="single" w:sz="4" w:space="0" w:color="000000"/>
            </w:tcBorders>
            <w:hideMark/>
          </w:tcPr>
          <w:p w14:paraId="6D44418B"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rPr>
              <w:t>Ата</w:t>
            </w:r>
            <w:r>
              <w:rPr>
                <w:rFonts w:ascii="Times New Roman" w:eastAsia="Calibri" w:hAnsi="Times New Roman" w:cs="Times New Roman"/>
                <w:sz w:val="20"/>
                <w:szCs w:val="20"/>
                <w:lang w:val="kk-KZ"/>
              </w:rPr>
              <w:t xml:space="preserve"> </w:t>
            </w:r>
            <w:r>
              <w:rPr>
                <w:rFonts w:ascii="Times New Roman" w:eastAsia="Calibri" w:hAnsi="Times New Roman" w:cs="Times New Roman"/>
                <w:sz w:val="20"/>
                <w:szCs w:val="20"/>
              </w:rPr>
              <w:t>аналармен</w:t>
            </w:r>
            <w:r>
              <w:rPr>
                <w:rFonts w:ascii="Times New Roman" w:eastAsia="Calibri" w:hAnsi="Times New Roman" w:cs="Times New Roman"/>
                <w:sz w:val="20"/>
                <w:szCs w:val="20"/>
                <w:lang w:val="kk-KZ"/>
              </w:rPr>
              <w:t xml:space="preserve"> </w:t>
            </w:r>
            <w:r>
              <w:rPr>
                <w:rFonts w:ascii="Times New Roman" w:eastAsia="Calibri" w:hAnsi="Times New Roman" w:cs="Times New Roman"/>
                <w:sz w:val="20"/>
                <w:szCs w:val="20"/>
              </w:rPr>
              <w:t>тазалық</w:t>
            </w:r>
            <w:r>
              <w:rPr>
                <w:rFonts w:ascii="Times New Roman" w:eastAsia="Calibri" w:hAnsi="Times New Roman" w:cs="Times New Roman"/>
                <w:sz w:val="20"/>
                <w:szCs w:val="20"/>
                <w:lang w:val="kk-KZ"/>
              </w:rPr>
              <w:t xml:space="preserve"> </w:t>
            </w:r>
            <w:r>
              <w:rPr>
                <w:rFonts w:ascii="Times New Roman" w:eastAsia="Calibri" w:hAnsi="Times New Roman" w:cs="Times New Roman"/>
                <w:sz w:val="20"/>
                <w:szCs w:val="20"/>
              </w:rPr>
              <w:t>туралы әңгімелесу.</w:t>
            </w:r>
          </w:p>
        </w:tc>
      </w:tr>
    </w:tbl>
    <w:p w14:paraId="274D2AEB" w14:textId="77777777" w:rsidR="001750A0" w:rsidRDefault="001750A0" w:rsidP="001750A0">
      <w:pPr>
        <w:spacing w:after="0" w:line="240" w:lineRule="auto"/>
        <w:jc w:val="both"/>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Тәрбиеші: Казкенова А.Ж</w:t>
      </w:r>
    </w:p>
    <w:p w14:paraId="567450D0" w14:textId="77777777" w:rsidR="001750A0" w:rsidRDefault="001750A0" w:rsidP="001750A0">
      <w:pPr>
        <w:spacing w:after="0" w:line="240" w:lineRule="auto"/>
        <w:jc w:val="both"/>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Тексерген:        З.К. Нургалиева.</w:t>
      </w:r>
    </w:p>
    <w:p w14:paraId="474D146D" w14:textId="77777777" w:rsidR="001750A0" w:rsidRDefault="001750A0" w:rsidP="001750A0">
      <w:pPr>
        <w:spacing w:after="0" w:line="240" w:lineRule="auto"/>
        <w:rPr>
          <w:rFonts w:ascii="Times New Roman" w:eastAsia="Calibri" w:hAnsi="Times New Roman" w:cs="Times New Roman"/>
          <w:lang w:val="kk-KZ"/>
        </w:rPr>
      </w:pPr>
    </w:p>
    <w:p w14:paraId="731583C5" w14:textId="77777777" w:rsidR="001750A0" w:rsidRDefault="001750A0" w:rsidP="001750A0">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14:paraId="1B6D052B" w14:textId="77777777" w:rsidR="001750A0" w:rsidRDefault="001750A0" w:rsidP="001750A0">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14:paraId="406C0BFA" w14:textId="77777777" w:rsidR="001750A0" w:rsidRDefault="001750A0" w:rsidP="001750A0">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14:paraId="0C1448FF" w14:textId="77777777" w:rsidR="001750A0" w:rsidRDefault="001750A0" w:rsidP="001750A0">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14:paraId="01410395" w14:textId="77777777" w:rsidR="001750A0" w:rsidRDefault="001750A0" w:rsidP="001750A0">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14:paraId="36330D4C" w14:textId="77777777" w:rsidR="001750A0" w:rsidRDefault="001750A0" w:rsidP="001750A0">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14:paraId="5F91EFDB" w14:textId="77777777" w:rsidR="001750A0" w:rsidRDefault="001750A0" w:rsidP="001750A0">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14:paraId="7CAB824A" w14:textId="77777777" w:rsidR="001750A0" w:rsidRDefault="001750A0" w:rsidP="001750A0">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14:paraId="5AB25A00" w14:textId="77777777" w:rsidR="001750A0" w:rsidRDefault="001750A0" w:rsidP="001750A0">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14:paraId="07339B6E" w14:textId="77777777" w:rsidR="001750A0" w:rsidRDefault="001750A0" w:rsidP="001750A0">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14:paraId="61DE6DE0" w14:textId="77777777" w:rsidR="001750A0" w:rsidRDefault="001750A0" w:rsidP="001750A0">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14:paraId="2D2A1CF1" w14:textId="77777777" w:rsidR="001750A0" w:rsidRDefault="001750A0" w:rsidP="001750A0">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14:paraId="43A518FA" w14:textId="77777777" w:rsidR="001750A0" w:rsidRDefault="001750A0" w:rsidP="001750A0">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14:paraId="2FBBF6FA" w14:textId="77777777" w:rsidR="001750A0" w:rsidRDefault="001750A0" w:rsidP="001750A0">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14:paraId="58FEAB96" w14:textId="77777777" w:rsidR="001750A0" w:rsidRDefault="001750A0" w:rsidP="001750A0">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14:paraId="3D09805F" w14:textId="77777777" w:rsidR="001750A0" w:rsidRDefault="001750A0" w:rsidP="001750A0">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14:paraId="308E7F0D" w14:textId="77777777" w:rsidR="001750A0" w:rsidRDefault="001750A0" w:rsidP="001750A0">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14:paraId="65ACD496" w14:textId="77777777" w:rsidR="001750A0" w:rsidRDefault="001750A0" w:rsidP="001750A0">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14:paraId="3264678B" w14:textId="77777777" w:rsidR="001750A0" w:rsidRDefault="001750A0" w:rsidP="001750A0">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14:paraId="50E50C4C" w14:textId="77777777" w:rsidR="001750A0" w:rsidRDefault="001750A0" w:rsidP="001750A0">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14:paraId="7E15A06A" w14:textId="77777777" w:rsidR="001750A0" w:rsidRDefault="001750A0" w:rsidP="001750A0">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14:paraId="1EB7F66D" w14:textId="77777777" w:rsidR="001750A0" w:rsidRDefault="001750A0" w:rsidP="001750A0">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14:paraId="12756714" w14:textId="77777777" w:rsidR="001750A0" w:rsidRDefault="001750A0" w:rsidP="001750A0">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14:paraId="3D001593" w14:textId="77777777" w:rsidR="001750A0" w:rsidRDefault="001750A0" w:rsidP="001750A0">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14:paraId="474881CB" w14:textId="77777777" w:rsidR="001750A0" w:rsidRDefault="001750A0" w:rsidP="001750A0">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14:paraId="43A816F9" w14:textId="77777777" w:rsidR="001750A0" w:rsidRDefault="001750A0" w:rsidP="001750A0">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14:paraId="22861A36" w14:textId="77777777" w:rsidR="001750A0" w:rsidRDefault="001750A0" w:rsidP="001750A0">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14:paraId="0DA85599" w14:textId="77777777" w:rsidR="001750A0" w:rsidRDefault="001750A0" w:rsidP="001750A0">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14:paraId="0DE8891B" w14:textId="77777777" w:rsidR="001750A0" w:rsidRDefault="001750A0" w:rsidP="001750A0">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14:paraId="2CE07EF7" w14:textId="77777777" w:rsidR="001750A0" w:rsidRDefault="001750A0" w:rsidP="001750A0">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14:paraId="3B739F60" w14:textId="77777777" w:rsidR="001750A0" w:rsidRDefault="001750A0" w:rsidP="001750A0">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lang w:val="kk-KZ"/>
        </w:rPr>
      </w:pPr>
    </w:p>
    <w:p w14:paraId="5DB5F0F4" w14:textId="77777777" w:rsidR="001750A0" w:rsidRDefault="001750A0" w:rsidP="001750A0">
      <w:pPr>
        <w:rPr>
          <w:lang w:val="kk-KZ"/>
        </w:rPr>
      </w:pPr>
    </w:p>
    <w:p w14:paraId="27E99AA2" w14:textId="77777777" w:rsidR="001750A0" w:rsidRDefault="001750A0" w:rsidP="001750A0">
      <w:pPr>
        <w:rPr>
          <w:lang w:val="kk-KZ"/>
        </w:rPr>
      </w:pPr>
    </w:p>
    <w:p w14:paraId="47DDF219" w14:textId="77777777" w:rsidR="001750A0" w:rsidRDefault="001750A0" w:rsidP="001750A0">
      <w:pPr>
        <w:widowControl w:val="0"/>
        <w:tabs>
          <w:tab w:val="left" w:pos="2552"/>
        </w:tabs>
        <w:autoSpaceDE w:val="0"/>
        <w:autoSpaceDN w:val="0"/>
        <w:spacing w:after="0" w:line="240" w:lineRule="auto"/>
        <w:ind w:right="535"/>
        <w:jc w:val="center"/>
        <w:outlineLvl w:val="0"/>
        <w:rPr>
          <w:rFonts w:ascii="Times New Roman" w:eastAsia="Times New Roman" w:hAnsi="Times New Roman" w:cs="Times New Roman"/>
          <w:bCs/>
          <w:sz w:val="20"/>
          <w:szCs w:val="20"/>
          <w:lang w:val="kk-KZ"/>
        </w:rPr>
      </w:pPr>
      <w:r>
        <w:rPr>
          <w:rFonts w:ascii="Times New Roman" w:eastAsia="Times New Roman" w:hAnsi="Times New Roman" w:cs="Times New Roman"/>
          <w:bCs/>
          <w:sz w:val="20"/>
          <w:szCs w:val="20"/>
          <w:lang w:val="kk-KZ"/>
        </w:rPr>
        <w:t>Тәрбиелеу</w:t>
      </w:r>
      <w:r>
        <w:rPr>
          <w:rFonts w:ascii="Times New Roman" w:eastAsia="Times New Roman" w:hAnsi="Times New Roman" w:cs="Times New Roman"/>
          <w:bCs/>
          <w:spacing w:val="-2"/>
          <w:sz w:val="20"/>
          <w:szCs w:val="20"/>
          <w:lang w:val="kk-KZ"/>
        </w:rPr>
        <w:t xml:space="preserve"> </w:t>
      </w:r>
      <w:r>
        <w:rPr>
          <w:rFonts w:ascii="Times New Roman" w:eastAsia="Times New Roman" w:hAnsi="Times New Roman" w:cs="Times New Roman"/>
          <w:bCs/>
          <w:sz w:val="20"/>
          <w:szCs w:val="20"/>
          <w:lang w:val="kk-KZ"/>
        </w:rPr>
        <w:t>-</w:t>
      </w:r>
      <w:r>
        <w:rPr>
          <w:rFonts w:ascii="Times New Roman" w:eastAsia="Times New Roman" w:hAnsi="Times New Roman" w:cs="Times New Roman"/>
          <w:bCs/>
          <w:spacing w:val="-3"/>
          <w:sz w:val="20"/>
          <w:szCs w:val="20"/>
          <w:lang w:val="kk-KZ"/>
        </w:rPr>
        <w:t xml:space="preserve"> </w:t>
      </w:r>
      <w:r>
        <w:rPr>
          <w:rFonts w:ascii="Times New Roman" w:eastAsia="Times New Roman" w:hAnsi="Times New Roman" w:cs="Times New Roman"/>
          <w:bCs/>
          <w:sz w:val="20"/>
          <w:szCs w:val="20"/>
          <w:lang w:val="kk-KZ"/>
        </w:rPr>
        <w:t>білім</w:t>
      </w:r>
      <w:r>
        <w:rPr>
          <w:rFonts w:ascii="Times New Roman" w:eastAsia="Times New Roman" w:hAnsi="Times New Roman" w:cs="Times New Roman"/>
          <w:bCs/>
          <w:spacing w:val="-5"/>
          <w:sz w:val="20"/>
          <w:szCs w:val="20"/>
          <w:lang w:val="kk-KZ"/>
        </w:rPr>
        <w:t xml:space="preserve"> </w:t>
      </w:r>
      <w:r>
        <w:rPr>
          <w:rFonts w:ascii="Times New Roman" w:eastAsia="Times New Roman" w:hAnsi="Times New Roman" w:cs="Times New Roman"/>
          <w:bCs/>
          <w:sz w:val="20"/>
          <w:szCs w:val="20"/>
          <w:lang w:val="kk-KZ"/>
        </w:rPr>
        <w:t>беру</w:t>
      </w:r>
      <w:r>
        <w:rPr>
          <w:rFonts w:ascii="Times New Roman" w:eastAsia="Times New Roman" w:hAnsi="Times New Roman" w:cs="Times New Roman"/>
          <w:bCs/>
          <w:spacing w:val="-1"/>
          <w:sz w:val="20"/>
          <w:szCs w:val="20"/>
          <w:lang w:val="kk-KZ"/>
        </w:rPr>
        <w:t xml:space="preserve"> </w:t>
      </w:r>
      <w:r>
        <w:rPr>
          <w:rFonts w:ascii="Times New Roman" w:eastAsia="Times New Roman" w:hAnsi="Times New Roman" w:cs="Times New Roman"/>
          <w:bCs/>
          <w:sz w:val="20"/>
          <w:szCs w:val="20"/>
          <w:lang w:val="kk-KZ"/>
        </w:rPr>
        <w:t>процесінің</w:t>
      </w:r>
      <w:r>
        <w:rPr>
          <w:rFonts w:ascii="Times New Roman" w:eastAsia="Times New Roman" w:hAnsi="Times New Roman" w:cs="Times New Roman"/>
          <w:bCs/>
          <w:spacing w:val="-3"/>
          <w:sz w:val="20"/>
          <w:szCs w:val="20"/>
          <w:lang w:val="kk-KZ"/>
        </w:rPr>
        <w:t xml:space="preserve"> </w:t>
      </w:r>
      <w:r>
        <w:rPr>
          <w:rFonts w:ascii="Times New Roman" w:eastAsia="Times New Roman" w:hAnsi="Times New Roman" w:cs="Times New Roman"/>
          <w:bCs/>
          <w:sz w:val="20"/>
          <w:szCs w:val="20"/>
          <w:lang w:val="kk-KZ"/>
        </w:rPr>
        <w:t>циклограммасы</w:t>
      </w:r>
    </w:p>
    <w:p w14:paraId="289D7A3B" w14:textId="77777777" w:rsidR="001750A0" w:rsidRDefault="001750A0" w:rsidP="001750A0">
      <w:pPr>
        <w:widowControl w:val="0"/>
        <w:tabs>
          <w:tab w:val="left" w:pos="2552"/>
        </w:tabs>
        <w:autoSpaceDE w:val="0"/>
        <w:autoSpaceDN w:val="0"/>
        <w:spacing w:after="0" w:line="240" w:lineRule="auto"/>
        <w:rPr>
          <w:rFonts w:ascii="Times New Roman" w:eastAsia="Times New Roman" w:hAnsi="Times New Roman" w:cs="Times New Roman"/>
          <w:sz w:val="20"/>
          <w:szCs w:val="20"/>
          <w:u w:val="single"/>
          <w:lang w:val="kk-KZ"/>
        </w:rPr>
      </w:pPr>
      <w:r>
        <w:rPr>
          <w:rFonts w:ascii="Times New Roman" w:eastAsia="Times New Roman" w:hAnsi="Times New Roman" w:cs="Times New Roman"/>
          <w:noProof/>
          <w:sz w:val="20"/>
          <w:szCs w:val="20"/>
          <w:lang w:val="kk-KZ" w:eastAsia="zh-CN"/>
        </w:rPr>
        <w:lastRenderedPageBreak/>
        <w:t xml:space="preserve">Макинск қаласы </w:t>
      </w:r>
      <w:r>
        <w:rPr>
          <w:rFonts w:ascii="Times New Roman" w:eastAsia="Times New Roman" w:hAnsi="Times New Roman" w:cs="Times New Roman"/>
          <w:sz w:val="20"/>
          <w:szCs w:val="20"/>
          <w:lang w:val="kk-KZ"/>
        </w:rPr>
        <w:t xml:space="preserve"> «Балдырған»  бөбекжайы </w:t>
      </w:r>
    </w:p>
    <w:p w14:paraId="3C66F869" w14:textId="77777777" w:rsidR="001750A0" w:rsidRDefault="001750A0" w:rsidP="001750A0">
      <w:pPr>
        <w:widowControl w:val="0"/>
        <w:tabs>
          <w:tab w:val="left" w:pos="2552"/>
        </w:tabs>
        <w:autoSpaceDE w:val="0"/>
        <w:autoSpaceDN w:val="0"/>
        <w:spacing w:after="0" w:line="240" w:lineRule="auto"/>
        <w:rPr>
          <w:rFonts w:ascii="Times New Roman" w:eastAsia="Times New Roman" w:hAnsi="Times New Roman" w:cs="Times New Roman"/>
          <w:sz w:val="20"/>
          <w:szCs w:val="20"/>
          <w:u w:val="single"/>
          <w:lang w:val="kk-KZ"/>
        </w:rPr>
      </w:pPr>
      <w:r>
        <w:rPr>
          <w:rFonts w:ascii="Times New Roman" w:eastAsia="Times New Roman" w:hAnsi="Times New Roman" w:cs="Times New Roman"/>
          <w:sz w:val="20"/>
          <w:szCs w:val="20"/>
          <w:u w:val="single"/>
          <w:lang w:val="kk-KZ"/>
        </w:rPr>
        <w:t>Топ  «Қарлығаш» мектепалды   тобы</w:t>
      </w:r>
    </w:p>
    <w:p w14:paraId="555498DA" w14:textId="77777777" w:rsidR="001750A0" w:rsidRDefault="001750A0" w:rsidP="001750A0">
      <w:pPr>
        <w:widowControl w:val="0"/>
        <w:tabs>
          <w:tab w:val="left" w:pos="2552"/>
        </w:tabs>
        <w:autoSpaceDE w:val="0"/>
        <w:autoSpaceDN w:val="0"/>
        <w:spacing w:after="0" w:line="240" w:lineRule="auto"/>
        <w:rPr>
          <w:rFonts w:ascii="Times New Roman" w:eastAsia="Times New Roman" w:hAnsi="Times New Roman" w:cs="Times New Roman"/>
          <w:sz w:val="20"/>
          <w:szCs w:val="20"/>
          <w:u w:val="single"/>
          <w:lang w:val="kk-KZ"/>
        </w:rPr>
      </w:pPr>
      <w:r>
        <w:rPr>
          <w:rFonts w:ascii="Times New Roman" w:eastAsia="Times New Roman" w:hAnsi="Times New Roman" w:cs="Times New Roman"/>
          <w:sz w:val="20"/>
          <w:szCs w:val="20"/>
          <w:lang w:val="kk-KZ"/>
        </w:rPr>
        <w:t>Балалардың жасы</w:t>
      </w:r>
      <w:r>
        <w:rPr>
          <w:rFonts w:ascii="Times New Roman" w:eastAsia="Times New Roman" w:hAnsi="Times New Roman" w:cs="Times New Roman"/>
          <w:sz w:val="20"/>
          <w:szCs w:val="20"/>
          <w:u w:val="single"/>
          <w:lang w:val="kk-KZ"/>
        </w:rPr>
        <w:t xml:space="preserve"> 5 жастағы балалар</w:t>
      </w:r>
    </w:p>
    <w:p w14:paraId="2978D2B1" w14:textId="33E3BD95" w:rsidR="001750A0" w:rsidRDefault="001750A0" w:rsidP="001750A0">
      <w:pPr>
        <w:widowControl w:val="0"/>
        <w:tabs>
          <w:tab w:val="left" w:pos="2552"/>
          <w:tab w:val="left" w:pos="9424"/>
        </w:tabs>
        <w:autoSpaceDE w:val="0"/>
        <w:autoSpaceDN w:val="0"/>
        <w:spacing w:after="0" w:line="240" w:lineRule="auto"/>
        <w:rPr>
          <w:rFonts w:ascii="Times New Roman" w:eastAsia="Times New Roman" w:hAnsi="Times New Roman" w:cs="Times New Roman"/>
          <w:sz w:val="20"/>
          <w:szCs w:val="20"/>
          <w:u w:val="single"/>
          <w:lang w:val="kk-KZ"/>
        </w:rPr>
      </w:pPr>
      <w:r>
        <w:rPr>
          <w:noProof/>
          <w:lang w:val="ru-RU"/>
        </w:rPr>
        <mc:AlternateContent>
          <mc:Choice Requires="wps">
            <w:drawing>
              <wp:anchor distT="4294967294" distB="4294967294" distL="114298" distR="114298" simplePos="0" relativeHeight="251675648" behindDoc="1" locked="0" layoutInCell="1" allowOverlap="1" wp14:anchorId="15869AA1" wp14:editId="120A657A">
                <wp:simplePos x="0" y="0"/>
                <wp:positionH relativeFrom="page">
                  <wp:posOffset>985520</wp:posOffset>
                </wp:positionH>
                <wp:positionV relativeFrom="paragraph">
                  <wp:posOffset>2854325</wp:posOffset>
                </wp:positionV>
                <wp:extent cx="0" cy="0"/>
                <wp:effectExtent l="0" t="0" r="0" b="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33AACAB" id="Прямая соединительная линия 23" o:spid="_x0000_s1026" style="position:absolute;z-index:-251640832;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SRQv4foBAACuAwAADgAAAAAAAAAAAAAAAAAu&#10;AgAAZHJzL2Uyb0RvYy54bWxQSwECLQAUAAYACAAAACEApr9Pyd0AAAALAQAADwAAAAAAAAAAAAAA&#10;AABUBAAAZHJzL2Rvd25yZXYueG1sUEsFBgAAAAAEAAQA8wAAAF4FAAAAAA==&#10;" strokeweight=".48pt">
                <w10:wrap anchorx="page"/>
              </v:line>
            </w:pict>
          </mc:Fallback>
        </mc:AlternateContent>
      </w:r>
      <w:r>
        <w:rPr>
          <w:rFonts w:ascii="Times New Roman" w:eastAsia="Times New Roman" w:hAnsi="Times New Roman" w:cs="Times New Roman"/>
          <w:sz w:val="20"/>
          <w:szCs w:val="20"/>
          <w:lang w:val="kk-KZ"/>
        </w:rPr>
        <w:t>Жоспардың</w:t>
      </w:r>
      <w:r>
        <w:rPr>
          <w:rFonts w:ascii="Times New Roman" w:eastAsia="Times New Roman" w:hAnsi="Times New Roman" w:cs="Times New Roman"/>
          <w:spacing w:val="-3"/>
          <w:sz w:val="20"/>
          <w:szCs w:val="20"/>
          <w:lang w:val="kk-KZ"/>
        </w:rPr>
        <w:t xml:space="preserve"> </w:t>
      </w:r>
      <w:r>
        <w:rPr>
          <w:rFonts w:ascii="Times New Roman" w:eastAsia="Times New Roman" w:hAnsi="Times New Roman" w:cs="Times New Roman"/>
          <w:sz w:val="20"/>
          <w:szCs w:val="20"/>
          <w:lang w:val="kk-KZ"/>
        </w:rPr>
        <w:t>құрылу</w:t>
      </w:r>
      <w:r>
        <w:rPr>
          <w:rFonts w:ascii="Times New Roman" w:eastAsia="Times New Roman" w:hAnsi="Times New Roman" w:cs="Times New Roman"/>
          <w:spacing w:val="-5"/>
          <w:sz w:val="20"/>
          <w:szCs w:val="20"/>
          <w:lang w:val="kk-KZ"/>
        </w:rPr>
        <w:t xml:space="preserve"> </w:t>
      </w:r>
      <w:r>
        <w:rPr>
          <w:rFonts w:ascii="Times New Roman" w:eastAsia="Times New Roman" w:hAnsi="Times New Roman" w:cs="Times New Roman"/>
          <w:sz w:val="20"/>
          <w:szCs w:val="20"/>
          <w:lang w:val="kk-KZ"/>
        </w:rPr>
        <w:t>кезеңі:</w:t>
      </w:r>
      <w:r>
        <w:rPr>
          <w:rFonts w:ascii="Times New Roman" w:eastAsia="Times New Roman" w:hAnsi="Times New Roman" w:cs="Times New Roman"/>
          <w:sz w:val="20"/>
          <w:szCs w:val="20"/>
          <w:u w:val="single"/>
          <w:lang w:val="kk-KZ"/>
        </w:rPr>
        <w:t xml:space="preserve">  10.02.-14.02.2025 ж </w:t>
      </w:r>
    </w:p>
    <w:p w14:paraId="1B378E92" w14:textId="77777777" w:rsidR="001750A0" w:rsidRDefault="001750A0" w:rsidP="001750A0">
      <w:pPr>
        <w:widowControl w:val="0"/>
        <w:tabs>
          <w:tab w:val="left" w:pos="2552"/>
        </w:tabs>
        <w:autoSpaceDE w:val="0"/>
        <w:autoSpaceDN w:val="0"/>
        <w:spacing w:after="0" w:line="240" w:lineRule="auto"/>
        <w:ind w:left="132"/>
        <w:rPr>
          <w:rFonts w:ascii="Times New Roman" w:eastAsia="Times New Roman" w:hAnsi="Times New Roman" w:cs="Times New Roman"/>
          <w:bCs/>
          <w:i/>
          <w:color w:val="000000"/>
          <w:sz w:val="20"/>
          <w:szCs w:val="20"/>
          <w:u w:val="single"/>
          <w:lang w:val="kk-KZ" w:bidi="en-US"/>
        </w:rPr>
      </w:pPr>
      <w:r>
        <w:rPr>
          <w:rFonts w:ascii="Times New Roman" w:eastAsia="Times New Roman" w:hAnsi="Times New Roman" w:cs="Times New Roman"/>
          <w:sz w:val="20"/>
          <w:szCs w:val="20"/>
          <w:u w:val="single"/>
          <w:lang w:val="kk-KZ" w:bidi="en-US"/>
        </w:rPr>
        <w:t xml:space="preserve">    </w:t>
      </w:r>
      <w:r>
        <w:rPr>
          <w:rFonts w:ascii="Times New Roman" w:eastAsia="Times New Roman" w:hAnsi="Times New Roman" w:cs="Times New Roman"/>
          <w:i/>
          <w:color w:val="000000"/>
          <w:sz w:val="20"/>
          <w:szCs w:val="20"/>
          <w:lang w:val="kk-KZ" w:bidi="en-US"/>
        </w:rPr>
        <w:t>«</w:t>
      </w:r>
      <w:r>
        <w:rPr>
          <w:rFonts w:ascii="Times New Roman" w:eastAsia="Times New Roman" w:hAnsi="Times New Roman" w:cs="Times New Roman"/>
          <w:i/>
          <w:sz w:val="20"/>
          <w:szCs w:val="20"/>
          <w:lang w:val="kk-KZ" w:bidi="en-US"/>
        </w:rPr>
        <w:t>Біртұтас тәрбие» бағдарламасы:</w:t>
      </w:r>
    </w:p>
    <w:p w14:paraId="3D652858" w14:textId="77777777" w:rsidR="001750A0" w:rsidRDefault="001750A0" w:rsidP="001750A0">
      <w:pPr>
        <w:spacing w:after="0" w:line="240" w:lineRule="auto"/>
        <w:rPr>
          <w:rFonts w:ascii="Times New Roman" w:hAnsi="Times New Roman"/>
          <w:i/>
          <w:sz w:val="20"/>
          <w:szCs w:val="20"/>
          <w:lang w:val="kk-KZ"/>
        </w:rPr>
      </w:pPr>
      <w:r>
        <w:rPr>
          <w:i/>
          <w:sz w:val="20"/>
          <w:szCs w:val="20"/>
          <w:lang w:val="kk-KZ"/>
        </w:rPr>
        <w:t xml:space="preserve"> </w:t>
      </w:r>
      <w:r>
        <w:rPr>
          <w:rFonts w:ascii="Times New Roman" w:hAnsi="Times New Roman"/>
          <w:i/>
          <w:sz w:val="20"/>
          <w:szCs w:val="20"/>
          <w:lang w:val="kk-KZ"/>
        </w:rPr>
        <w:t>Ақпан – Жасампаздық пен жаңашылдық айы</w:t>
      </w:r>
    </w:p>
    <w:p w14:paraId="6CC97F5F" w14:textId="77777777" w:rsidR="001750A0" w:rsidRDefault="001750A0" w:rsidP="001750A0">
      <w:pPr>
        <w:widowControl w:val="0"/>
        <w:autoSpaceDE w:val="0"/>
        <w:autoSpaceDN w:val="0"/>
        <w:spacing w:after="0" w:line="240" w:lineRule="auto"/>
        <w:rPr>
          <w:rFonts w:ascii="Times New Roman" w:eastAsia="Times New Roman" w:hAnsi="Times New Roman" w:cs="Times New Roman"/>
          <w:i/>
          <w:iCs/>
          <w:sz w:val="20"/>
          <w:szCs w:val="20"/>
          <w:lang w:val="kk-KZ" w:bidi="en-US"/>
        </w:rPr>
      </w:pPr>
      <w:r>
        <w:rPr>
          <w:rFonts w:ascii="Times New Roman" w:eastAsia="Times New Roman" w:hAnsi="Times New Roman" w:cs="Times New Roman"/>
          <w:i/>
          <w:sz w:val="20"/>
          <w:szCs w:val="20"/>
          <w:lang w:val="kk-KZ" w:bidi="en-US"/>
        </w:rPr>
        <w:t>Апта тақырыбы:</w:t>
      </w:r>
      <w:r>
        <w:rPr>
          <w:rFonts w:ascii="Times New Roman" w:eastAsia="Calibri" w:hAnsi="Times New Roman" w:cs="Times New Roman"/>
          <w:sz w:val="20"/>
          <w:szCs w:val="20"/>
          <w:lang w:val="kk-KZ"/>
        </w:rPr>
        <w:t xml:space="preserve"> «</w:t>
      </w:r>
      <w:r>
        <w:rPr>
          <w:rFonts w:ascii="Times New Roman" w:eastAsia="Calibri" w:hAnsi="Times New Roman" w:cs="Times New Roman"/>
          <w:i/>
          <w:iCs/>
          <w:sz w:val="20"/>
          <w:szCs w:val="20"/>
          <w:lang w:val="kk-KZ"/>
        </w:rPr>
        <w:t>Ұлттық үстел ойындары</w:t>
      </w:r>
      <w:r>
        <w:rPr>
          <w:rFonts w:ascii="Times New Roman" w:eastAsia="Times New Roman" w:hAnsi="Times New Roman" w:cs="Times New Roman"/>
          <w:i/>
          <w:iCs/>
          <w:sz w:val="20"/>
          <w:szCs w:val="20"/>
          <w:lang w:val="kk-KZ" w:bidi="en-US"/>
        </w:rPr>
        <w:t>»</w:t>
      </w:r>
    </w:p>
    <w:p w14:paraId="092863B0" w14:textId="77777777" w:rsidR="001750A0" w:rsidRDefault="001750A0" w:rsidP="001750A0">
      <w:pPr>
        <w:widowControl w:val="0"/>
        <w:tabs>
          <w:tab w:val="left" w:pos="2552"/>
          <w:tab w:val="left" w:pos="9424"/>
        </w:tabs>
        <w:autoSpaceDE w:val="0"/>
        <w:autoSpaceDN w:val="0"/>
        <w:spacing w:after="0" w:line="240" w:lineRule="auto"/>
        <w:rPr>
          <w:rFonts w:ascii="Times New Roman" w:eastAsia="Times New Roman" w:hAnsi="Times New Roman" w:cs="Times New Roman"/>
          <w:sz w:val="20"/>
          <w:szCs w:val="20"/>
          <w:u w:val="single"/>
          <w:lang w:val="kk-KZ"/>
        </w:rPr>
      </w:pPr>
      <w:r>
        <w:rPr>
          <w:rFonts w:ascii="Times New Roman" w:eastAsia="Times New Roman" w:hAnsi="Times New Roman" w:cs="Times New Roman"/>
          <w:sz w:val="20"/>
          <w:szCs w:val="20"/>
          <w:u w:val="single"/>
          <w:lang w:val="kk-KZ"/>
        </w:rPr>
        <w:t xml:space="preserve">                                                                                                                                                                                                                                                                                                                                                                             </w:t>
      </w:r>
      <w:r>
        <w:rPr>
          <w:rFonts w:ascii="Times New Roman" w:eastAsia="Times New Roman" w:hAnsi="Times New Roman" w:cs="Times New Roman"/>
          <w:sz w:val="20"/>
          <w:szCs w:val="20"/>
          <w:lang w:val="kk-KZ"/>
        </w:rPr>
        <w:t xml:space="preserve">                             </w:t>
      </w:r>
      <w:r>
        <w:rPr>
          <w:rFonts w:ascii="Times New Roman" w:eastAsia="Times New Roman" w:hAnsi="Times New Roman" w:cs="Times New Roman"/>
          <w:sz w:val="20"/>
          <w:szCs w:val="20"/>
          <w:u w:val="single"/>
          <w:lang w:val="kk-KZ"/>
        </w:rPr>
        <w:t xml:space="preserve">                                                 </w:t>
      </w:r>
      <w:r>
        <w:rPr>
          <w:rFonts w:ascii="Times New Roman" w:eastAsia="Times New Roman" w:hAnsi="Times New Roman" w:cs="Times New Roman"/>
          <w:sz w:val="20"/>
          <w:szCs w:val="20"/>
          <w:lang w:val="kk-KZ"/>
        </w:rPr>
        <w:t xml:space="preserve"> </w:t>
      </w:r>
      <w:r>
        <w:rPr>
          <w:rFonts w:ascii="Times New Roman" w:eastAsia="Times New Roman" w:hAnsi="Times New Roman" w:cs="Times New Roman"/>
          <w:sz w:val="20"/>
          <w:szCs w:val="20"/>
          <w:u w:val="single"/>
          <w:lang w:val="kk-KZ"/>
        </w:rPr>
        <w:t xml:space="preserve">                                        </w:t>
      </w:r>
      <w:r>
        <w:rPr>
          <w:rFonts w:ascii="Times New Roman" w:eastAsia="Times New Roman" w:hAnsi="Times New Roman" w:cs="Times New Roman"/>
          <w:sz w:val="20"/>
          <w:szCs w:val="20"/>
          <w:lang w:val="kk-KZ"/>
        </w:rPr>
        <w:t xml:space="preserve">   </w:t>
      </w:r>
      <w:r>
        <w:rPr>
          <w:rFonts w:ascii="Times New Roman" w:eastAsia="Times New Roman" w:hAnsi="Times New Roman" w:cs="Times New Roman"/>
          <w:sz w:val="20"/>
          <w:szCs w:val="20"/>
          <w:u w:val="single"/>
          <w:lang w:val="kk-KZ"/>
        </w:rPr>
        <w:t xml:space="preserve">                                                                                            </w:t>
      </w:r>
    </w:p>
    <w:tbl>
      <w:tblPr>
        <w:tblW w:w="27240" w:type="dxa"/>
        <w:tblInd w:w="-694" w:type="dxa"/>
        <w:tblLayout w:type="fixed"/>
        <w:tblLook w:val="04A0" w:firstRow="1" w:lastRow="0" w:firstColumn="1" w:lastColumn="0" w:noHBand="0" w:noVBand="1"/>
      </w:tblPr>
      <w:tblGrid>
        <w:gridCol w:w="1844"/>
        <w:gridCol w:w="2695"/>
        <w:gridCol w:w="133"/>
        <w:gridCol w:w="9"/>
        <w:gridCol w:w="284"/>
        <w:gridCol w:w="38"/>
        <w:gridCol w:w="2462"/>
        <w:gridCol w:w="101"/>
        <w:gridCol w:w="40"/>
        <w:gridCol w:w="194"/>
        <w:gridCol w:w="88"/>
        <w:gridCol w:w="12"/>
        <w:gridCol w:w="55"/>
        <w:gridCol w:w="2486"/>
        <w:gridCol w:w="10"/>
        <w:gridCol w:w="142"/>
        <w:gridCol w:w="130"/>
        <w:gridCol w:w="12"/>
        <w:gridCol w:w="42"/>
        <w:gridCol w:w="2268"/>
        <w:gridCol w:w="97"/>
        <w:gridCol w:w="186"/>
        <w:gridCol w:w="94"/>
        <w:gridCol w:w="270"/>
        <w:gridCol w:w="8"/>
        <w:gridCol w:w="6"/>
        <w:gridCol w:w="2315"/>
        <w:gridCol w:w="2978"/>
        <w:gridCol w:w="2777"/>
        <w:gridCol w:w="2732"/>
        <w:gridCol w:w="2732"/>
      </w:tblGrid>
      <w:tr w:rsidR="001750A0" w14:paraId="125D5A41" w14:textId="77777777" w:rsidTr="001750A0">
        <w:trPr>
          <w:gridAfter w:val="4"/>
          <w:wAfter w:w="11219" w:type="dxa"/>
          <w:trHeight w:val="552"/>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D851A4C" w14:textId="77777777" w:rsidR="001750A0" w:rsidRDefault="001750A0">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Cs/>
                <w:color w:val="000000"/>
                <w:sz w:val="20"/>
                <w:szCs w:val="20"/>
                <w:lang w:val="kk-KZ" w:eastAsia="ru-RU"/>
              </w:rPr>
              <w:t>Күн тәртібінің кезеңдері  </w:t>
            </w:r>
          </w:p>
        </w:tc>
        <w:tc>
          <w:tcPr>
            <w:tcW w:w="3157" w:type="dxa"/>
            <w:gridSpan w:val="5"/>
            <w:tcBorders>
              <w:top w:val="single" w:sz="4" w:space="0" w:color="000000"/>
              <w:left w:val="single" w:sz="4" w:space="0" w:color="000000"/>
              <w:bottom w:val="single" w:sz="4" w:space="0" w:color="auto"/>
              <w:right w:val="single" w:sz="4" w:space="0" w:color="auto"/>
            </w:tcBorders>
            <w:tcMar>
              <w:top w:w="15" w:type="dxa"/>
              <w:left w:w="15" w:type="dxa"/>
              <w:bottom w:w="15" w:type="dxa"/>
              <w:right w:w="15" w:type="dxa"/>
            </w:tcMar>
            <w:hideMark/>
          </w:tcPr>
          <w:p w14:paraId="264EBAC4" w14:textId="77777777" w:rsidR="001750A0" w:rsidRDefault="001750A0">
            <w:pPr>
              <w:spacing w:after="0" w:line="240" w:lineRule="auto"/>
              <w:jc w:val="center"/>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Дүйсенбі</w:t>
            </w:r>
          </w:p>
          <w:p w14:paraId="355FAD12" w14:textId="77777777" w:rsidR="001750A0" w:rsidRDefault="001750A0">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Cs/>
                <w:color w:val="000000"/>
                <w:sz w:val="20"/>
                <w:szCs w:val="20"/>
                <w:lang w:val="kk-KZ" w:eastAsia="ru-RU"/>
              </w:rPr>
              <w:t>10.02.2025</w:t>
            </w:r>
          </w:p>
        </w:tc>
        <w:tc>
          <w:tcPr>
            <w:tcW w:w="2952" w:type="dxa"/>
            <w:gridSpan w:val="7"/>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327F6A66" w14:textId="77777777" w:rsidR="001750A0" w:rsidRDefault="001750A0">
            <w:pPr>
              <w:spacing w:after="0" w:line="240" w:lineRule="auto"/>
              <w:jc w:val="center"/>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Сейсенбі</w:t>
            </w:r>
          </w:p>
          <w:p w14:paraId="5D21A33E" w14:textId="77777777" w:rsidR="001750A0" w:rsidRDefault="001750A0">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Cs/>
                <w:color w:val="000000"/>
                <w:sz w:val="20"/>
                <w:szCs w:val="20"/>
                <w:lang w:val="kk-KZ" w:eastAsia="ru-RU"/>
              </w:rPr>
              <w:t>11.02.2025</w:t>
            </w:r>
          </w:p>
        </w:tc>
        <w:tc>
          <w:tcPr>
            <w:tcW w:w="2780"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E8079B5" w14:textId="77777777" w:rsidR="001750A0" w:rsidRDefault="001750A0">
            <w:pPr>
              <w:spacing w:after="0" w:line="240" w:lineRule="auto"/>
              <w:jc w:val="center"/>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Сәрсенбі</w:t>
            </w:r>
          </w:p>
          <w:p w14:paraId="51C9FC14" w14:textId="77777777" w:rsidR="001750A0" w:rsidRDefault="001750A0">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Cs/>
                <w:color w:val="000000"/>
                <w:sz w:val="20"/>
                <w:szCs w:val="20"/>
                <w:lang w:val="kk-KZ" w:eastAsia="ru-RU"/>
              </w:rPr>
              <w:t>12.02.2025</w:t>
            </w:r>
          </w:p>
        </w:tc>
        <w:tc>
          <w:tcPr>
            <w:tcW w:w="2971"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CD877B0" w14:textId="77777777" w:rsidR="001750A0" w:rsidRDefault="001750A0">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Cs/>
                <w:color w:val="000000"/>
                <w:sz w:val="20"/>
                <w:szCs w:val="20"/>
                <w:lang w:val="kk-KZ" w:eastAsia="ru-RU"/>
              </w:rPr>
              <w:t>Бейсенбі</w:t>
            </w:r>
          </w:p>
          <w:p w14:paraId="27746E69" w14:textId="77777777" w:rsidR="001750A0" w:rsidRDefault="001750A0">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Cs/>
                <w:color w:val="000000"/>
                <w:sz w:val="20"/>
                <w:szCs w:val="20"/>
                <w:lang w:val="kk-KZ" w:eastAsia="ru-RU"/>
              </w:rPr>
              <w:t>13.02.2025</w:t>
            </w:r>
          </w:p>
        </w:tc>
        <w:tc>
          <w:tcPr>
            <w:tcW w:w="231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8BC72F5" w14:textId="77777777" w:rsidR="001750A0" w:rsidRDefault="001750A0">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Cs/>
                <w:color w:val="000000"/>
                <w:sz w:val="20"/>
                <w:szCs w:val="20"/>
                <w:lang w:val="kk-KZ" w:eastAsia="ru-RU"/>
              </w:rPr>
              <w:t>Жұма</w:t>
            </w:r>
          </w:p>
          <w:p w14:paraId="3092FF6A" w14:textId="77777777" w:rsidR="001750A0" w:rsidRDefault="001750A0">
            <w:pPr>
              <w:spacing w:after="0" w:line="240" w:lineRule="auto"/>
              <w:jc w:val="center"/>
              <w:rPr>
                <w:rFonts w:ascii="Times New Roman" w:eastAsia="Times New Roman" w:hAnsi="Times New Roman" w:cs="Times New Roman"/>
                <w:sz w:val="20"/>
                <w:szCs w:val="20"/>
                <w:lang w:val="kk-KZ" w:eastAsia="ru-RU"/>
              </w:rPr>
            </w:pPr>
            <w:r>
              <w:rPr>
                <w:rFonts w:ascii="Times New Roman" w:eastAsia="Times New Roman" w:hAnsi="Times New Roman" w:cs="Times New Roman"/>
                <w:bCs/>
                <w:color w:val="000000"/>
                <w:sz w:val="20"/>
                <w:szCs w:val="20"/>
                <w:lang w:val="kk-KZ" w:eastAsia="ru-RU"/>
              </w:rPr>
              <w:t>14.02.2025</w:t>
            </w:r>
          </w:p>
        </w:tc>
      </w:tr>
      <w:tr w:rsidR="001750A0" w14:paraId="5CD2C044" w14:textId="77777777" w:rsidTr="001750A0">
        <w:trPr>
          <w:gridAfter w:val="3"/>
          <w:wAfter w:w="8241" w:type="dxa"/>
          <w:trHeight w:val="225"/>
        </w:trPr>
        <w:tc>
          <w:tcPr>
            <w:tcW w:w="1843"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25C33CD" w14:textId="77777777" w:rsidR="001750A0" w:rsidRDefault="001750A0">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 xml:space="preserve">Балаларды </w:t>
            </w:r>
            <w:r>
              <w:rPr>
                <w:rFonts w:ascii="Times New Roman" w:eastAsia="Times New Roman" w:hAnsi="Times New Roman" w:cs="Times New Roman"/>
                <w:bCs/>
                <w:sz w:val="20"/>
                <w:szCs w:val="20"/>
                <w:lang w:eastAsia="ru-RU"/>
              </w:rPr>
              <w:t>қабылдау</w:t>
            </w:r>
          </w:p>
        </w:tc>
        <w:tc>
          <w:tcPr>
            <w:tcW w:w="14175" w:type="dxa"/>
            <w:gridSpan w:val="26"/>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14:paraId="463BFE30" w14:textId="77777777" w:rsidR="001750A0" w:rsidRDefault="001750A0">
            <w:pPr>
              <w:spacing w:after="0" w:line="240" w:lineRule="auto"/>
              <w:rPr>
                <w:rFonts w:ascii="Times New Roman" w:eastAsia="Calibri" w:hAnsi="Times New Roman" w:cs="Times New Roman"/>
                <w:color w:val="000000"/>
                <w:sz w:val="20"/>
                <w:szCs w:val="20"/>
                <w:lang w:val="kk-KZ" w:eastAsia="ru-RU"/>
              </w:rPr>
            </w:pPr>
            <w:r>
              <w:rPr>
                <w:rFonts w:ascii="Times New Roman" w:eastAsia="Times New Roman" w:hAnsi="Times New Roman" w:cs="Times New Roman"/>
                <w:sz w:val="20"/>
                <w:szCs w:val="20"/>
                <w:lang w:val="kk-KZ" w:eastAsia="ru-RU"/>
              </w:rPr>
              <w:t xml:space="preserve"> 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c>
          <w:tcPr>
            <w:tcW w:w="2978" w:type="dxa"/>
            <w:vMerge w:val="restart"/>
            <w:tcMar>
              <w:top w:w="15" w:type="dxa"/>
              <w:left w:w="15" w:type="dxa"/>
              <w:bottom w:w="15" w:type="dxa"/>
              <w:right w:w="15" w:type="dxa"/>
            </w:tcMar>
          </w:tcPr>
          <w:p w14:paraId="0693528E"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eastAsia="ru-RU"/>
              </w:rPr>
            </w:pPr>
          </w:p>
        </w:tc>
      </w:tr>
      <w:tr w:rsidR="001750A0" w14:paraId="232CFE00" w14:textId="77777777" w:rsidTr="001750A0">
        <w:trPr>
          <w:gridAfter w:val="3"/>
          <w:wAfter w:w="8241" w:type="dxa"/>
          <w:trHeight w:val="3606"/>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1C26D0C4" w14:textId="77777777" w:rsidR="001750A0" w:rsidRDefault="001750A0">
            <w:pPr>
              <w:spacing w:after="0"/>
              <w:rPr>
                <w:rFonts w:ascii="Times New Roman" w:eastAsia="Times New Roman" w:hAnsi="Times New Roman" w:cs="Times New Roman"/>
                <w:sz w:val="20"/>
                <w:szCs w:val="20"/>
                <w:lang w:val="kk-KZ" w:eastAsia="ru-RU"/>
              </w:rPr>
            </w:pPr>
          </w:p>
        </w:tc>
        <w:tc>
          <w:tcPr>
            <w:tcW w:w="3119" w:type="dxa"/>
            <w:gridSpan w:val="4"/>
            <w:tcBorders>
              <w:top w:val="single" w:sz="4" w:space="0" w:color="auto"/>
              <w:left w:val="single" w:sz="4" w:space="0" w:color="000000"/>
              <w:bottom w:val="single" w:sz="4" w:space="0" w:color="000000"/>
              <w:right w:val="single" w:sz="4" w:space="0" w:color="auto"/>
            </w:tcBorders>
            <w:tcMar>
              <w:top w:w="15" w:type="dxa"/>
              <w:left w:w="15" w:type="dxa"/>
              <w:bottom w:w="15" w:type="dxa"/>
              <w:right w:w="15" w:type="dxa"/>
            </w:tcMar>
            <w:hideMark/>
          </w:tcPr>
          <w:p w14:paraId="18239D70"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Көңілді музыка қойып,  көтеріңкі көңіл-күймен қарсы алу. Баладан қандай к</w:t>
            </w:r>
            <w:r>
              <w:rPr>
                <w:rFonts w:ascii="Times New Roman" w:eastAsia="Calibri" w:hAnsi="Times New Roman" w:cs="Times New Roman"/>
                <w:i/>
                <w:sz w:val="20"/>
                <w:szCs w:val="20"/>
                <w:lang w:val="kk-KZ"/>
              </w:rPr>
              <w:t>ө</w:t>
            </w:r>
            <w:r>
              <w:rPr>
                <w:rFonts w:ascii="Times New Roman" w:eastAsia="Calibri" w:hAnsi="Times New Roman" w:cs="Times New Roman"/>
                <w:sz w:val="20"/>
                <w:szCs w:val="20"/>
                <w:lang w:val="kk-KZ"/>
              </w:rPr>
              <w:t>ңіл күймен келгенін сұрап, сәлемдесуді пысықтау, ауа райы туралы  баланың  жеке  пікірін білу.</w:t>
            </w:r>
          </w:p>
          <w:p w14:paraId="295B87F0" w14:textId="77777777" w:rsidR="001750A0" w:rsidRDefault="001750A0">
            <w:pPr>
              <w:spacing w:after="0" w:line="240" w:lineRule="auto"/>
              <w:rPr>
                <w:rFonts w:ascii="Times New Roman" w:eastAsia="Times New Roman" w:hAnsi="Times New Roman" w:cs="Times New Roman"/>
                <w:color w:val="000000"/>
                <w:sz w:val="20"/>
                <w:szCs w:val="20"/>
                <w:lang w:val="kk-KZ"/>
              </w:rPr>
            </w:pPr>
            <w:r>
              <w:rPr>
                <w:rFonts w:ascii="Times New Roman" w:eastAsia="Calibri" w:hAnsi="Times New Roman" w:cs="Times New Roman"/>
                <w:sz w:val="20"/>
                <w:szCs w:val="20"/>
                <w:lang w:val="kk-KZ"/>
              </w:rPr>
              <w:t xml:space="preserve"> </w:t>
            </w:r>
            <w:r>
              <w:rPr>
                <w:rFonts w:ascii="Times New Roman" w:eastAsia="Times New Roman" w:hAnsi="Times New Roman" w:cs="Times New Roman"/>
                <w:color w:val="000000"/>
                <w:sz w:val="20"/>
                <w:szCs w:val="20"/>
                <w:lang w:val="kk-KZ"/>
              </w:rPr>
              <w:t>Еңбек тапсырмасы:</w:t>
            </w:r>
          </w:p>
          <w:p w14:paraId="377AC925" w14:textId="77777777" w:rsidR="001750A0" w:rsidRDefault="001750A0">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Ойыншықтарды сөреге  </w:t>
            </w:r>
          </w:p>
          <w:p w14:paraId="7C836ACD"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Times New Roman" w:hAnsi="Times New Roman" w:cs="Times New Roman"/>
                <w:color w:val="000000"/>
                <w:sz w:val="20"/>
                <w:szCs w:val="20"/>
                <w:lang w:val="kk-KZ"/>
              </w:rPr>
              <w:t>жинау</w:t>
            </w:r>
          </w:p>
          <w:p w14:paraId="58A53CEC" w14:textId="77777777" w:rsidR="001750A0" w:rsidRDefault="001750A0">
            <w:pPr>
              <w:spacing w:after="0" w:line="240" w:lineRule="auto"/>
              <w:ind w:left="-108" w:right="-108" w:firstLine="108"/>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(Қазақ тілі)</w:t>
            </w:r>
          </w:p>
          <w:p w14:paraId="561F0CB7"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Times New Roman" w:hAnsi="Times New Roman" w:cs="Times New Roman"/>
                <w:bCs/>
                <w:i/>
                <w:sz w:val="20"/>
                <w:szCs w:val="20"/>
                <w:lang w:val="kk-KZ" w:eastAsia="ru-RU"/>
              </w:rPr>
              <w:t>Дүйсенбі күні  Қазақстан Республикасының әнұранын шырқау.(музыка)</w:t>
            </w:r>
          </w:p>
        </w:tc>
        <w:tc>
          <w:tcPr>
            <w:tcW w:w="2935" w:type="dxa"/>
            <w:gridSpan w:val="7"/>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hideMark/>
          </w:tcPr>
          <w:p w14:paraId="0037A04D" w14:textId="77777777" w:rsidR="001750A0" w:rsidRDefault="001750A0">
            <w:pPr>
              <w:spacing w:after="0" w:line="240" w:lineRule="auto"/>
              <w:ind w:right="-108"/>
              <w:jc w:val="center"/>
              <w:rPr>
                <w:rFonts w:ascii="Times New Roman" w:eastAsia="Calibri" w:hAnsi="Times New Roman" w:cs="Times New Roman"/>
                <w:color w:val="000000"/>
                <w:sz w:val="20"/>
                <w:szCs w:val="20"/>
                <w:shd w:val="clear" w:color="auto" w:fill="FFFFFF"/>
                <w:lang w:val="kk-KZ"/>
              </w:rPr>
            </w:pPr>
            <w:r>
              <w:rPr>
                <w:rFonts w:ascii="Times New Roman" w:eastAsia="Calibri" w:hAnsi="Times New Roman" w:cs="Times New Roman"/>
                <w:sz w:val="20"/>
                <w:szCs w:val="20"/>
                <w:lang w:val="kk-KZ"/>
              </w:rPr>
              <w:t>«Сәлемдесу»</w:t>
            </w:r>
            <w:r>
              <w:rPr>
                <w:rFonts w:ascii="Times New Roman" w:eastAsia="Calibri" w:hAnsi="Times New Roman" w:cs="Times New Roman"/>
                <w:sz w:val="20"/>
                <w:szCs w:val="20"/>
                <w:lang w:val="kk-KZ"/>
              </w:rPr>
              <w:br/>
              <w:t>Шарты: Қызықты етіп амандасу үлгілерін ойлап табады.</w:t>
            </w:r>
          </w:p>
          <w:p w14:paraId="710D58F3" w14:textId="77777777" w:rsidR="001750A0" w:rsidRDefault="001750A0">
            <w:pPr>
              <w:spacing w:after="0" w:line="240" w:lineRule="auto"/>
              <w:ind w:left="-108" w:right="-108"/>
              <w:jc w:val="center"/>
              <w:rPr>
                <w:rFonts w:ascii="Times New Roman" w:eastAsia="Calibri" w:hAnsi="Times New Roman" w:cs="Times New Roman"/>
                <w:color w:val="000000"/>
                <w:sz w:val="20"/>
                <w:szCs w:val="20"/>
                <w:shd w:val="clear" w:color="auto" w:fill="FFFFFF"/>
                <w:lang w:val="kk-KZ"/>
              </w:rPr>
            </w:pPr>
            <w:r>
              <w:rPr>
                <w:rFonts w:ascii="Times New Roman" w:eastAsia="Calibri" w:hAnsi="Times New Roman" w:cs="Times New Roman"/>
                <w:color w:val="000000"/>
                <w:sz w:val="20"/>
                <w:szCs w:val="20"/>
                <w:shd w:val="clear" w:color="auto" w:fill="FFFFFF"/>
                <w:lang w:val="kk-KZ"/>
              </w:rPr>
              <w:t>Еңбек тапсырмасы:</w:t>
            </w:r>
          </w:p>
          <w:p w14:paraId="281A5E36" w14:textId="77777777" w:rsidR="001750A0" w:rsidRDefault="001750A0">
            <w:pPr>
              <w:spacing w:after="0" w:line="240" w:lineRule="auto"/>
              <w:ind w:left="-108" w:right="-108"/>
              <w:jc w:val="center"/>
              <w:rPr>
                <w:rFonts w:ascii="Times New Roman" w:eastAsia="Calibri" w:hAnsi="Times New Roman" w:cs="Times New Roman"/>
                <w:color w:val="000000"/>
                <w:sz w:val="20"/>
                <w:szCs w:val="20"/>
                <w:shd w:val="clear" w:color="auto" w:fill="FFFFFF"/>
                <w:lang w:val="kk-KZ"/>
              </w:rPr>
            </w:pPr>
            <w:r>
              <w:rPr>
                <w:rFonts w:ascii="Times New Roman" w:eastAsia="Calibri" w:hAnsi="Times New Roman" w:cs="Times New Roman"/>
                <w:color w:val="000000"/>
                <w:sz w:val="20"/>
                <w:szCs w:val="20"/>
                <w:shd w:val="clear" w:color="auto" w:fill="FFFFFF"/>
                <w:lang w:val="kk-KZ"/>
              </w:rPr>
              <w:t>Гүлдерге су құю,</w:t>
            </w:r>
          </w:p>
          <w:p w14:paraId="169D101E" w14:textId="77777777" w:rsidR="001750A0" w:rsidRDefault="001750A0">
            <w:pPr>
              <w:spacing w:after="0" w:line="240" w:lineRule="auto"/>
              <w:ind w:left="-108" w:right="-108"/>
              <w:jc w:val="center"/>
              <w:rPr>
                <w:rFonts w:ascii="Times New Roman" w:eastAsia="Calibri" w:hAnsi="Times New Roman" w:cs="Times New Roman"/>
                <w:color w:val="000000"/>
                <w:sz w:val="20"/>
                <w:szCs w:val="20"/>
                <w:shd w:val="clear" w:color="auto" w:fill="FFFFFF"/>
                <w:lang w:val="kk-KZ"/>
              </w:rPr>
            </w:pPr>
            <w:r>
              <w:rPr>
                <w:rFonts w:ascii="Times New Roman" w:eastAsia="Calibri" w:hAnsi="Times New Roman" w:cs="Times New Roman"/>
                <w:color w:val="000000"/>
                <w:sz w:val="20"/>
                <w:szCs w:val="20"/>
                <w:shd w:val="clear" w:color="auto" w:fill="FFFFFF"/>
                <w:lang w:val="kk-KZ"/>
              </w:rPr>
              <w:t>түбін қопсыту.</w:t>
            </w:r>
          </w:p>
          <w:p w14:paraId="228001DA" w14:textId="77777777" w:rsidR="001750A0" w:rsidRDefault="001750A0">
            <w:pPr>
              <w:spacing w:after="0" w:line="240" w:lineRule="auto"/>
              <w:ind w:left="-108" w:right="-108" w:firstLine="108"/>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(қазақ тілі)</w:t>
            </w:r>
          </w:p>
          <w:p w14:paraId="23D3CF74" w14:textId="77777777" w:rsidR="001750A0" w:rsidRDefault="001750A0">
            <w:pPr>
              <w:spacing w:after="0" w:line="240" w:lineRule="auto"/>
              <w:ind w:left="-108" w:right="-108" w:firstLine="108"/>
              <w:rPr>
                <w:rFonts w:ascii="Times New Roman" w:eastAsia="Times New Roman" w:hAnsi="Times New Roman" w:cs="Times New Roman"/>
                <w:color w:val="000000"/>
                <w:sz w:val="20"/>
                <w:szCs w:val="20"/>
                <w:lang w:val="kk-KZ"/>
              </w:rPr>
            </w:pPr>
            <w:r>
              <w:rPr>
                <w:rFonts w:ascii="Times New Roman" w:eastAsia="Calibri" w:hAnsi="Times New Roman" w:cs="Times New Roman"/>
                <w:i/>
                <w:spacing w:val="2"/>
                <w:lang w:val="kk-KZ" w:eastAsia="ru-RU"/>
              </w:rPr>
              <w:t xml:space="preserve"> «Біртұтас тәрбие» бағдарламасы.</w:t>
            </w:r>
          </w:p>
        </w:tc>
        <w:tc>
          <w:tcPr>
            <w:tcW w:w="2835" w:type="dxa"/>
            <w:gridSpan w:val="6"/>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hideMark/>
          </w:tcPr>
          <w:p w14:paraId="0FCA6504" w14:textId="77777777" w:rsidR="001750A0" w:rsidRDefault="001750A0">
            <w:pPr>
              <w:shd w:val="clear" w:color="auto" w:fill="FFFFFF"/>
              <w:spacing w:after="0" w:line="240" w:lineRule="auto"/>
              <w:textAlignment w:val="baseline"/>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Еркін ойын: «Суретті құрастыр» пазл</w:t>
            </w:r>
          </w:p>
          <w:p w14:paraId="6292160E" w14:textId="77777777" w:rsidR="001750A0" w:rsidRDefault="001750A0">
            <w:pPr>
              <w:spacing w:after="0" w:line="240" w:lineRule="auto"/>
              <w:jc w:val="center"/>
              <w:rPr>
                <w:rFonts w:ascii="Times New Roman" w:eastAsia="Times New Roman" w:hAnsi="Times New Roman" w:cs="Times New Roman"/>
                <w:color w:val="000000"/>
                <w:sz w:val="20"/>
                <w:szCs w:val="20"/>
                <w:lang w:val="kk-KZ"/>
              </w:rPr>
            </w:pPr>
            <w:r>
              <w:rPr>
                <w:rFonts w:ascii="Times New Roman" w:eastAsia="Calibri" w:hAnsi="Times New Roman" w:cs="Times New Roman"/>
                <w:sz w:val="20"/>
                <w:szCs w:val="20"/>
                <w:lang w:val="kk-KZ"/>
              </w:rPr>
              <w:t>Шарты: Қиынды суреттерден техника суреттерін құрайды.</w:t>
            </w:r>
            <w:r>
              <w:rPr>
                <w:rFonts w:ascii="Times New Roman" w:eastAsia="Times New Roman" w:hAnsi="Times New Roman" w:cs="Times New Roman"/>
                <w:color w:val="000000"/>
                <w:sz w:val="20"/>
                <w:szCs w:val="20"/>
                <w:lang w:val="kk-KZ"/>
              </w:rPr>
              <w:t xml:space="preserve"> </w:t>
            </w:r>
          </w:p>
          <w:p w14:paraId="1964FB7E" w14:textId="77777777" w:rsidR="001750A0" w:rsidRDefault="001750A0">
            <w:pPr>
              <w:spacing w:after="0" w:line="240" w:lineRule="auto"/>
              <w:jc w:val="center"/>
              <w:rPr>
                <w:rFonts w:ascii="Times New Roman" w:eastAsia="Calibri" w:hAnsi="Times New Roman" w:cs="Times New Roman"/>
                <w:bCs/>
                <w:sz w:val="20"/>
                <w:szCs w:val="20"/>
                <w:lang w:val="kk-KZ"/>
              </w:rPr>
            </w:pPr>
            <w:r>
              <w:rPr>
                <w:rFonts w:ascii="Times New Roman" w:eastAsia="Times New Roman" w:hAnsi="Times New Roman" w:cs="Times New Roman"/>
                <w:sz w:val="20"/>
                <w:szCs w:val="20"/>
                <w:lang w:val="kk-KZ"/>
              </w:rPr>
              <w:t>Еңбек тапсырмасы:</w:t>
            </w:r>
            <w:r>
              <w:rPr>
                <w:rFonts w:ascii="Times New Roman" w:eastAsia="Times New Roman" w:hAnsi="Times New Roman" w:cs="Times New Roman"/>
                <w:color w:val="000000"/>
                <w:sz w:val="20"/>
                <w:szCs w:val="20"/>
                <w:lang w:val="kk-KZ"/>
              </w:rPr>
              <w:t xml:space="preserve"> Ойыншықтарды сөреге  жинау</w:t>
            </w:r>
          </w:p>
          <w:p w14:paraId="5210D389" w14:textId="77777777" w:rsidR="001750A0" w:rsidRDefault="001750A0">
            <w:pPr>
              <w:spacing w:after="0" w:line="240" w:lineRule="auto"/>
              <w:jc w:val="center"/>
              <w:rPr>
                <w:rFonts w:ascii="Times New Roman" w:eastAsia="Times New Roman" w:hAnsi="Times New Roman" w:cs="Times New Roman"/>
                <w:sz w:val="20"/>
                <w:szCs w:val="20"/>
                <w:lang w:val="kk-KZ"/>
              </w:rPr>
            </w:pPr>
            <w:r>
              <w:rPr>
                <w:rFonts w:ascii="Times New Roman" w:eastAsia="Calibri" w:hAnsi="Times New Roman" w:cs="Times New Roman"/>
                <w:sz w:val="20"/>
                <w:szCs w:val="20"/>
                <w:lang w:val="kk-KZ"/>
              </w:rPr>
              <w:t>«Қандай ойыншық жоқ»</w:t>
            </w:r>
          </w:p>
          <w:p w14:paraId="6A900289" w14:textId="77777777" w:rsidR="001750A0" w:rsidRDefault="001750A0">
            <w:pPr>
              <w:spacing w:after="0" w:line="240" w:lineRule="auto"/>
              <w:jc w:val="cente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Мақсаты: Есте сақтау қабілетін дамыту, </w:t>
            </w:r>
          </w:p>
          <w:p w14:paraId="31BE44D2"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 </w:t>
            </w:r>
            <w:r>
              <w:rPr>
                <w:rFonts w:ascii="Times New Roman" w:eastAsia="Times New Roman" w:hAnsi="Times New Roman" w:cs="Times New Roman"/>
                <w:color w:val="000000"/>
                <w:sz w:val="20"/>
                <w:szCs w:val="20"/>
                <w:lang w:val="kk-KZ"/>
              </w:rPr>
              <w:t>(құрастыру)</w:t>
            </w:r>
            <w:r>
              <w:rPr>
                <w:rFonts w:ascii="Times New Roman" w:eastAsia="Calibri" w:hAnsi="Times New Roman" w:cs="Times New Roman"/>
                <w:i/>
                <w:spacing w:val="2"/>
                <w:lang w:val="kk-KZ" w:eastAsia="ru-RU"/>
              </w:rPr>
              <w:t xml:space="preserve"> «Біртұтас тәрбие» бағдарламасы.</w:t>
            </w:r>
          </w:p>
        </w:tc>
        <w:tc>
          <w:tcPr>
            <w:tcW w:w="2971" w:type="dxa"/>
            <w:gridSpan w:val="8"/>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hideMark/>
          </w:tcPr>
          <w:p w14:paraId="6B62FA36" w14:textId="77777777" w:rsidR="001750A0" w:rsidRDefault="001750A0">
            <w:pPr>
              <w:shd w:val="clear" w:color="auto" w:fill="FFFFFF"/>
              <w:spacing w:after="0" w:line="240" w:lineRule="auto"/>
              <w:textAlignment w:val="baseline"/>
              <w:rPr>
                <w:rFonts w:ascii="Times New Roman" w:eastAsia="Calibri" w:hAnsi="Times New Roman" w:cs="Times New Roman"/>
                <w:sz w:val="20"/>
                <w:szCs w:val="20"/>
                <w:lang w:val="kk-KZ"/>
              </w:rPr>
            </w:pPr>
            <w:r>
              <w:rPr>
                <w:rFonts w:ascii="Times New Roman" w:eastAsia="Times New Roman" w:hAnsi="Times New Roman" w:cs="Times New Roman"/>
                <w:color w:val="000000"/>
                <w:sz w:val="20"/>
                <w:szCs w:val="20"/>
                <w:lang w:val="kk-KZ"/>
              </w:rPr>
              <w:t xml:space="preserve"> </w:t>
            </w:r>
            <w:r>
              <w:rPr>
                <w:rFonts w:ascii="Times New Roman" w:eastAsia="Calibri" w:hAnsi="Times New Roman" w:cs="Times New Roman"/>
                <w:sz w:val="20"/>
                <w:szCs w:val="20"/>
                <w:lang w:val="kk-KZ"/>
              </w:rPr>
              <w:t>Еркін ойын: «Шеңбер»</w:t>
            </w:r>
          </w:p>
          <w:p w14:paraId="4F25E639" w14:textId="77777777" w:rsidR="001750A0" w:rsidRDefault="001750A0">
            <w:pPr>
              <w:shd w:val="clear" w:color="auto" w:fill="FFFFFF"/>
              <w:spacing w:after="0" w:line="240" w:lineRule="auto"/>
              <w:textAlignment w:val="baseline"/>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Шарты: </w:t>
            </w:r>
          </w:p>
          <w:p w14:paraId="7BFDF53D"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Шеңберге тұрып видеороликтегі би қимылдарын жасайды</w:t>
            </w:r>
          </w:p>
          <w:p w14:paraId="58B631E0"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Еңбек тапсырмасы: Қуыршақтардың    киімдерін  жуу.</w:t>
            </w:r>
          </w:p>
          <w:p w14:paraId="60A43D02" w14:textId="77777777" w:rsidR="001750A0" w:rsidRDefault="001750A0">
            <w:pPr>
              <w:spacing w:after="0" w:line="240" w:lineRule="auto"/>
              <w:ind w:left="-108" w:right="-108" w:firstLine="108"/>
              <w:rPr>
                <w:rFonts w:ascii="Times New Roman" w:eastAsia="Times New Roman" w:hAnsi="Times New Roman" w:cs="Times New Roman"/>
                <w:color w:val="000000"/>
                <w:sz w:val="20"/>
                <w:szCs w:val="20"/>
                <w:lang w:val="kk-KZ"/>
              </w:rPr>
            </w:pPr>
            <w:r>
              <w:rPr>
                <w:rFonts w:ascii="Times New Roman" w:eastAsia="Times New Roman" w:hAnsi="Times New Roman" w:cs="Times New Roman"/>
                <w:bCs/>
                <w:i/>
                <w:color w:val="000000"/>
                <w:sz w:val="20"/>
                <w:szCs w:val="20"/>
                <w:lang w:val="kk-KZ" w:eastAsia="ru-RU"/>
              </w:rPr>
              <w:t xml:space="preserve">  </w:t>
            </w:r>
            <w:r>
              <w:rPr>
                <w:rFonts w:ascii="Times New Roman" w:eastAsia="Calibri" w:hAnsi="Times New Roman" w:cs="Times New Roman"/>
                <w:bCs/>
                <w:i/>
                <w:sz w:val="20"/>
                <w:szCs w:val="20"/>
                <w:lang w:val="kk-KZ"/>
              </w:rPr>
              <w:t xml:space="preserve"> </w:t>
            </w:r>
            <w:r>
              <w:rPr>
                <w:rFonts w:ascii="Times New Roman" w:eastAsia="Times New Roman" w:hAnsi="Times New Roman" w:cs="Times New Roman"/>
                <w:color w:val="000000"/>
                <w:sz w:val="20"/>
                <w:szCs w:val="20"/>
                <w:lang w:val="kk-KZ"/>
              </w:rPr>
              <w:t>(музыка)</w:t>
            </w:r>
            <w:r>
              <w:rPr>
                <w:rFonts w:ascii="Times New Roman" w:eastAsia="Calibri" w:hAnsi="Times New Roman" w:cs="Times New Roman"/>
                <w:i/>
                <w:spacing w:val="2"/>
                <w:lang w:val="kk-KZ" w:eastAsia="ru-RU"/>
              </w:rPr>
              <w:t xml:space="preserve"> «Біртұтас тәрбие» бағдарламасы.</w:t>
            </w:r>
          </w:p>
        </w:tc>
        <w:tc>
          <w:tcPr>
            <w:tcW w:w="2315" w:type="dxa"/>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hideMark/>
          </w:tcPr>
          <w:p w14:paraId="17C55F61" w14:textId="77777777" w:rsidR="001750A0" w:rsidRDefault="001750A0">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Еркін ойын: «Ойлайық та, ойнайық»</w:t>
            </w:r>
          </w:p>
          <w:p w14:paraId="09E8C410" w14:textId="77777777" w:rsidR="001750A0" w:rsidRDefault="001750A0">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Шарты: Қиынды суреттерді құрастырады.</w:t>
            </w:r>
            <w:r>
              <w:rPr>
                <w:rFonts w:ascii="Times New Roman" w:eastAsia="Calibri" w:hAnsi="Times New Roman" w:cs="Times New Roman"/>
                <w:sz w:val="20"/>
                <w:szCs w:val="20"/>
                <w:lang w:val="kk-KZ"/>
              </w:rPr>
              <w:t xml:space="preserve"> </w:t>
            </w:r>
          </w:p>
          <w:p w14:paraId="41B659A7"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Еңбек тапсырмасы: Топты жинастыру,</w:t>
            </w:r>
          </w:p>
          <w:p w14:paraId="0B9A2C38"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 сөрелердің  шаңдарын сүрту, ойыншықтарды  орындарына  жинау.</w:t>
            </w:r>
          </w:p>
          <w:p w14:paraId="349F1DF0" w14:textId="77777777" w:rsidR="001750A0" w:rsidRDefault="001750A0">
            <w:pPr>
              <w:spacing w:after="0" w:line="240" w:lineRule="auto"/>
              <w:ind w:left="-108" w:right="-108" w:firstLine="108"/>
              <w:rPr>
                <w:rFonts w:ascii="Times New Roman" w:eastAsia="Times New Roman" w:hAnsi="Times New Roman" w:cs="Times New Roman"/>
                <w:color w:val="000000"/>
                <w:sz w:val="20"/>
                <w:szCs w:val="20"/>
                <w:lang w:val="kk-KZ"/>
              </w:rPr>
            </w:pPr>
            <w:r>
              <w:rPr>
                <w:rFonts w:ascii="Times New Roman" w:eastAsia="Calibri" w:hAnsi="Times New Roman" w:cs="Times New Roman"/>
                <w:bCs/>
                <w:i/>
                <w:sz w:val="20"/>
                <w:szCs w:val="20"/>
                <w:lang w:val="kk-KZ"/>
              </w:rPr>
              <w:t xml:space="preserve"> </w:t>
            </w:r>
            <w:r>
              <w:rPr>
                <w:rFonts w:ascii="Times New Roman" w:eastAsia="Times New Roman" w:hAnsi="Times New Roman" w:cs="Times New Roman"/>
                <w:bCs/>
                <w:i/>
                <w:color w:val="000000"/>
                <w:sz w:val="20"/>
                <w:szCs w:val="20"/>
                <w:lang w:val="kk-KZ" w:eastAsia="ru-RU"/>
              </w:rPr>
              <w:t xml:space="preserve"> </w:t>
            </w:r>
            <w:r>
              <w:rPr>
                <w:rFonts w:ascii="Times New Roman" w:eastAsia="Times New Roman" w:hAnsi="Times New Roman" w:cs="Times New Roman"/>
                <w:color w:val="000000"/>
                <w:sz w:val="20"/>
                <w:szCs w:val="20"/>
                <w:lang w:val="kk-KZ"/>
              </w:rPr>
              <w:t>(құрастыру)</w:t>
            </w:r>
            <w:r>
              <w:rPr>
                <w:rFonts w:ascii="Times New Roman" w:eastAsia="Calibri" w:hAnsi="Times New Roman" w:cs="Times New Roman"/>
                <w:i/>
                <w:spacing w:val="2"/>
                <w:lang w:val="kk-KZ" w:eastAsia="ru-RU"/>
              </w:rPr>
              <w:t xml:space="preserve"> «Біртұтас тәрбие» бағдарламасы.</w:t>
            </w:r>
          </w:p>
        </w:tc>
        <w:tc>
          <w:tcPr>
            <w:tcW w:w="300" w:type="dxa"/>
            <w:vMerge/>
            <w:vAlign w:val="center"/>
            <w:hideMark/>
          </w:tcPr>
          <w:p w14:paraId="574C3F80" w14:textId="77777777" w:rsidR="001750A0" w:rsidRDefault="001750A0">
            <w:pPr>
              <w:spacing w:after="0"/>
              <w:rPr>
                <w:rFonts w:ascii="Times New Roman" w:eastAsia="Times New Roman" w:hAnsi="Times New Roman" w:cs="Times New Roman"/>
                <w:color w:val="000000"/>
                <w:sz w:val="20"/>
                <w:szCs w:val="20"/>
                <w:lang w:val="kk-KZ" w:eastAsia="ru-RU"/>
              </w:rPr>
            </w:pPr>
          </w:p>
        </w:tc>
      </w:tr>
      <w:tr w:rsidR="001750A0" w14:paraId="74CF6C67" w14:textId="77777777" w:rsidTr="001750A0">
        <w:trPr>
          <w:trHeight w:val="1785"/>
        </w:trPr>
        <w:tc>
          <w:tcPr>
            <w:tcW w:w="1843" w:type="dxa"/>
            <w:tcBorders>
              <w:top w:val="nil"/>
              <w:left w:val="single" w:sz="4" w:space="0" w:color="000000"/>
              <w:bottom w:val="single" w:sz="4" w:space="0" w:color="000000"/>
              <w:right w:val="single" w:sz="4" w:space="0" w:color="000000"/>
            </w:tcBorders>
            <w:tcMar>
              <w:top w:w="15" w:type="dxa"/>
              <w:left w:w="15" w:type="dxa"/>
              <w:bottom w:w="15" w:type="dxa"/>
              <w:right w:w="15" w:type="dxa"/>
            </w:tcMar>
            <w:hideMark/>
          </w:tcPr>
          <w:p w14:paraId="1018FA14" w14:textId="77777777" w:rsidR="001750A0" w:rsidRDefault="001750A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Ата-аналармен әңгімелесу,</w:t>
            </w:r>
          </w:p>
          <w:p w14:paraId="293E8DF6" w14:textId="77777777" w:rsidR="001750A0" w:rsidRDefault="001750A0">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eastAsia="ru-RU"/>
              </w:rPr>
              <w:t>кеңес беру</w:t>
            </w:r>
          </w:p>
        </w:tc>
        <w:tc>
          <w:tcPr>
            <w:tcW w:w="3119" w:type="dxa"/>
            <w:gridSpan w:val="4"/>
            <w:tcBorders>
              <w:top w:val="nil"/>
              <w:left w:val="single" w:sz="4" w:space="0" w:color="000000"/>
              <w:bottom w:val="single" w:sz="4" w:space="0" w:color="000000"/>
              <w:right w:val="single" w:sz="4" w:space="0" w:color="auto"/>
            </w:tcBorders>
            <w:tcMar>
              <w:top w:w="15" w:type="dxa"/>
              <w:left w:w="15" w:type="dxa"/>
              <w:bottom w:w="15" w:type="dxa"/>
              <w:right w:w="15" w:type="dxa"/>
            </w:tcMar>
            <w:hideMark/>
          </w:tcPr>
          <w:p w14:paraId="5FD8CEC9" w14:textId="77777777" w:rsidR="001750A0" w:rsidRDefault="001750A0">
            <w:pPr>
              <w:adjustRightInd w:val="0"/>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Ата-аналармен әңгіме:</w:t>
            </w:r>
          </w:p>
          <w:p w14:paraId="1B81EC9C" w14:textId="77777777" w:rsidR="001750A0" w:rsidRDefault="001750A0">
            <w:pPr>
              <w:adjustRightInd w:val="0"/>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Балалардың тазалығы жөнінде кеңес беру</w:t>
            </w:r>
          </w:p>
        </w:tc>
        <w:tc>
          <w:tcPr>
            <w:tcW w:w="2935" w:type="dxa"/>
            <w:gridSpan w:val="7"/>
            <w:tcBorders>
              <w:top w:val="nil"/>
              <w:left w:val="single" w:sz="4" w:space="0" w:color="auto"/>
              <w:bottom w:val="single" w:sz="4" w:space="0" w:color="000000"/>
              <w:right w:val="single" w:sz="4" w:space="0" w:color="auto"/>
            </w:tcBorders>
            <w:tcMar>
              <w:top w:w="15" w:type="dxa"/>
              <w:left w:w="15" w:type="dxa"/>
              <w:bottom w:w="15" w:type="dxa"/>
              <w:right w:w="15" w:type="dxa"/>
            </w:tcMar>
          </w:tcPr>
          <w:p w14:paraId="625ECC40" w14:textId="77777777" w:rsidR="001750A0" w:rsidRDefault="001750A0">
            <w:pPr>
              <w:adjustRightInd w:val="0"/>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Ата-аналармен әңгіме:</w:t>
            </w:r>
          </w:p>
          <w:p w14:paraId="69CE9A33" w14:textId="77777777" w:rsidR="001750A0" w:rsidRDefault="001750A0">
            <w:pPr>
              <w:adjustRightInd w:val="0"/>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Ата- аналарға балаларын ертеңгілік жаттығуға үлгертіп алып келулерін ескерту.</w:t>
            </w:r>
          </w:p>
          <w:p w14:paraId="35FE8665" w14:textId="77777777" w:rsidR="001750A0" w:rsidRDefault="001750A0">
            <w:pPr>
              <w:widowControl w:val="0"/>
              <w:autoSpaceDE w:val="0"/>
              <w:autoSpaceDN w:val="0"/>
              <w:spacing w:after="0" w:line="240" w:lineRule="auto"/>
              <w:rPr>
                <w:rFonts w:ascii="Times New Roman" w:eastAsia="Times New Roman" w:hAnsi="Times New Roman" w:cs="Times New Roman"/>
                <w:i/>
                <w:iCs/>
                <w:sz w:val="20"/>
                <w:szCs w:val="20"/>
                <w:lang w:val="kk-KZ" w:bidi="en-US"/>
              </w:rPr>
            </w:pPr>
            <w:r>
              <w:rPr>
                <w:rFonts w:ascii="Times New Roman" w:eastAsia="Calibri" w:hAnsi="Times New Roman" w:cs="Times New Roman"/>
                <w:i/>
                <w:sz w:val="28"/>
                <w:szCs w:val="28"/>
                <w:lang w:val="kk-KZ" w:bidi="en-US"/>
              </w:rPr>
              <w:t xml:space="preserve"> </w:t>
            </w:r>
            <w:r>
              <w:rPr>
                <w:rFonts w:ascii="Times New Roman" w:eastAsia="Calibri" w:hAnsi="Times New Roman" w:cs="Times New Roman"/>
                <w:sz w:val="20"/>
                <w:szCs w:val="20"/>
                <w:lang w:val="kk-KZ"/>
              </w:rPr>
              <w:t>«</w:t>
            </w:r>
            <w:r>
              <w:rPr>
                <w:rFonts w:ascii="Times New Roman" w:eastAsia="Calibri" w:hAnsi="Times New Roman" w:cs="Times New Roman"/>
                <w:i/>
                <w:iCs/>
                <w:sz w:val="20"/>
                <w:szCs w:val="20"/>
                <w:lang w:val="kk-KZ"/>
              </w:rPr>
              <w:t>Ұлттық үстел ойындары</w:t>
            </w:r>
            <w:r>
              <w:rPr>
                <w:rFonts w:ascii="Times New Roman" w:eastAsia="Times New Roman" w:hAnsi="Times New Roman" w:cs="Times New Roman"/>
                <w:i/>
                <w:iCs/>
                <w:sz w:val="20"/>
                <w:szCs w:val="20"/>
                <w:lang w:val="kk-KZ" w:bidi="en-US"/>
              </w:rPr>
              <w:t>»</w:t>
            </w:r>
          </w:p>
          <w:p w14:paraId="0076B1CD" w14:textId="77777777" w:rsidR="001750A0" w:rsidRDefault="001750A0">
            <w:pPr>
              <w:adjustRightInd w:val="0"/>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15 минут»</w:t>
            </w:r>
          </w:p>
          <w:p w14:paraId="648FC888" w14:textId="77777777" w:rsidR="001750A0" w:rsidRDefault="001750A0">
            <w:pPr>
              <w:adjustRightInd w:val="0"/>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Бейне ролик түсіру.</w:t>
            </w:r>
          </w:p>
          <w:p w14:paraId="7B0CF90C" w14:textId="77777777" w:rsidR="001750A0" w:rsidRDefault="001750A0">
            <w:pPr>
              <w:adjustRightInd w:val="0"/>
              <w:spacing w:after="0" w:line="240" w:lineRule="auto"/>
              <w:rPr>
                <w:rFonts w:ascii="Times New Roman" w:eastAsia="Calibri" w:hAnsi="Times New Roman" w:cs="Times New Roman"/>
                <w:color w:val="000000"/>
                <w:sz w:val="20"/>
                <w:szCs w:val="20"/>
                <w:lang w:val="kk-KZ"/>
              </w:rPr>
            </w:pPr>
          </w:p>
        </w:tc>
        <w:tc>
          <w:tcPr>
            <w:tcW w:w="2835" w:type="dxa"/>
            <w:gridSpan w:val="6"/>
            <w:tcBorders>
              <w:top w:val="nil"/>
              <w:left w:val="single" w:sz="4" w:space="0" w:color="auto"/>
              <w:bottom w:val="single" w:sz="4" w:space="0" w:color="000000"/>
              <w:right w:val="single" w:sz="4" w:space="0" w:color="auto"/>
            </w:tcBorders>
            <w:tcMar>
              <w:top w:w="15" w:type="dxa"/>
              <w:left w:w="15" w:type="dxa"/>
              <w:bottom w:w="15" w:type="dxa"/>
              <w:right w:w="15" w:type="dxa"/>
            </w:tcMar>
            <w:hideMark/>
          </w:tcPr>
          <w:p w14:paraId="3BBB3F64" w14:textId="77777777" w:rsidR="001750A0" w:rsidRDefault="001750A0">
            <w:pPr>
              <w:adjustRightInd w:val="0"/>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Ата-аналармен әңгіме:</w:t>
            </w:r>
          </w:p>
          <w:p w14:paraId="197BA6E3" w14:textId="77777777" w:rsidR="001750A0" w:rsidRDefault="001750A0">
            <w:pPr>
              <w:adjustRightInd w:val="0"/>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sz w:val="20"/>
                <w:szCs w:val="20"/>
                <w:lang w:val="kk-KZ"/>
              </w:rPr>
              <w:t>Балалардың жетістік пен дәрежесі үшін емес, сол қалпында сөзсіз қабылдап жақсы көретініңізді сездіріңіз.</w:t>
            </w:r>
          </w:p>
        </w:tc>
        <w:tc>
          <w:tcPr>
            <w:tcW w:w="2965" w:type="dxa"/>
            <w:gridSpan w:val="7"/>
            <w:tcBorders>
              <w:top w:val="nil"/>
              <w:left w:val="single" w:sz="4" w:space="0" w:color="auto"/>
              <w:bottom w:val="single" w:sz="4" w:space="0" w:color="000000"/>
              <w:right w:val="single" w:sz="4" w:space="0" w:color="auto"/>
            </w:tcBorders>
            <w:tcMar>
              <w:top w:w="15" w:type="dxa"/>
              <w:left w:w="15" w:type="dxa"/>
              <w:bottom w:w="15" w:type="dxa"/>
              <w:right w:w="15" w:type="dxa"/>
            </w:tcMar>
          </w:tcPr>
          <w:p w14:paraId="37BE17D9" w14:textId="77777777" w:rsidR="001750A0" w:rsidRDefault="001750A0">
            <w:pPr>
              <w:adjustRightInd w:val="0"/>
              <w:spacing w:after="0" w:line="240" w:lineRule="auto"/>
              <w:rPr>
                <w:rFonts w:ascii="Times New Roman" w:eastAsia="Times New Roman" w:hAnsi="Times New Roman" w:cs="Times New Roman"/>
                <w:color w:val="000000"/>
                <w:sz w:val="20"/>
                <w:szCs w:val="20"/>
                <w:lang w:val="kk-KZ" w:eastAsia="ru-RU"/>
              </w:rPr>
            </w:pPr>
            <w:r>
              <w:rPr>
                <w:rFonts w:ascii="Times New Roman" w:eastAsia="Calibri" w:hAnsi="Times New Roman" w:cs="Times New Roman"/>
                <w:color w:val="000000"/>
                <w:sz w:val="20"/>
                <w:szCs w:val="20"/>
                <w:lang w:val="kk-KZ"/>
              </w:rPr>
              <w:t xml:space="preserve"> </w:t>
            </w:r>
            <w:r>
              <w:rPr>
                <w:rFonts w:ascii="Times New Roman" w:eastAsia="Times New Roman" w:hAnsi="Times New Roman" w:cs="Times New Roman"/>
                <w:color w:val="000000"/>
                <w:sz w:val="20"/>
                <w:szCs w:val="20"/>
                <w:lang w:val="kk-KZ" w:eastAsia="ru-RU"/>
              </w:rPr>
              <w:t>Ата-аналармен әңгіме:</w:t>
            </w:r>
          </w:p>
          <w:p w14:paraId="12A5C151" w14:textId="77777777" w:rsidR="001750A0" w:rsidRDefault="001750A0">
            <w:pPr>
              <w:adjustRightInd w:val="0"/>
              <w:spacing w:after="0" w:line="240" w:lineRule="auto"/>
              <w:rPr>
                <w:rFonts w:ascii="Times New Roman" w:eastAsia="Calibri" w:hAnsi="Times New Roman" w:cs="Times New Roman"/>
                <w:sz w:val="20"/>
                <w:szCs w:val="20"/>
                <w:lang w:val="kk-KZ" w:eastAsia="ru-RU"/>
              </w:rPr>
            </w:pPr>
            <w:r>
              <w:rPr>
                <w:rFonts w:ascii="Times New Roman" w:eastAsia="Calibri" w:hAnsi="Times New Roman" w:cs="Times New Roman"/>
                <w:sz w:val="20"/>
                <w:szCs w:val="20"/>
                <w:lang w:val="kk-KZ" w:eastAsia="ru-RU"/>
              </w:rPr>
              <w:t xml:space="preserve">Ата-аналарға балаларды тамақтарын  тауысып </w:t>
            </w:r>
          </w:p>
          <w:p w14:paraId="7BF5FFF6" w14:textId="77777777" w:rsidR="001750A0" w:rsidRDefault="001750A0">
            <w:pPr>
              <w:adjustRightInd w:val="0"/>
              <w:spacing w:after="0" w:line="240" w:lineRule="auto"/>
              <w:rPr>
                <w:rFonts w:ascii="Times New Roman" w:eastAsia="Calibri" w:hAnsi="Times New Roman" w:cs="Times New Roman"/>
                <w:i/>
                <w:lang w:val="kk-KZ"/>
              </w:rPr>
            </w:pPr>
            <w:r>
              <w:rPr>
                <w:rFonts w:ascii="Times New Roman" w:eastAsia="Calibri" w:hAnsi="Times New Roman" w:cs="Times New Roman"/>
                <w:sz w:val="20"/>
                <w:szCs w:val="20"/>
                <w:lang w:val="kk-KZ" w:eastAsia="ru-RU"/>
              </w:rPr>
              <w:t>жеуге  үйретулерін ескерту.</w:t>
            </w:r>
            <w:r>
              <w:rPr>
                <w:rFonts w:ascii="Times New Roman" w:eastAsia="Calibri" w:hAnsi="Times New Roman" w:cs="Times New Roman"/>
                <w:i/>
                <w:lang w:val="kk-KZ"/>
              </w:rPr>
              <w:t xml:space="preserve"> </w:t>
            </w:r>
          </w:p>
          <w:p w14:paraId="276981C5" w14:textId="77777777" w:rsidR="001750A0" w:rsidRDefault="001750A0">
            <w:pPr>
              <w:widowControl w:val="0"/>
              <w:autoSpaceDE w:val="0"/>
              <w:autoSpaceDN w:val="0"/>
              <w:spacing w:after="0" w:line="240" w:lineRule="auto"/>
              <w:rPr>
                <w:rFonts w:ascii="Times New Roman" w:eastAsia="Times New Roman" w:hAnsi="Times New Roman" w:cs="Times New Roman"/>
                <w:i/>
                <w:iCs/>
                <w:sz w:val="20"/>
                <w:szCs w:val="20"/>
                <w:lang w:val="kk-KZ" w:bidi="en-US"/>
              </w:rPr>
            </w:pPr>
            <w:r>
              <w:rPr>
                <w:rFonts w:ascii="Times New Roman" w:eastAsia="Calibri" w:hAnsi="Times New Roman" w:cs="Times New Roman"/>
                <w:i/>
                <w:sz w:val="28"/>
                <w:szCs w:val="28"/>
                <w:lang w:val="kk-KZ" w:bidi="en-US"/>
              </w:rPr>
              <w:t xml:space="preserve"> </w:t>
            </w:r>
            <w:r>
              <w:rPr>
                <w:rFonts w:ascii="Times New Roman" w:eastAsia="Calibri" w:hAnsi="Times New Roman" w:cs="Times New Roman"/>
                <w:sz w:val="20"/>
                <w:szCs w:val="20"/>
                <w:lang w:val="kk-KZ"/>
              </w:rPr>
              <w:t>«</w:t>
            </w:r>
            <w:r>
              <w:rPr>
                <w:rFonts w:ascii="Times New Roman" w:eastAsia="Calibri" w:hAnsi="Times New Roman" w:cs="Times New Roman"/>
                <w:i/>
                <w:iCs/>
                <w:sz w:val="20"/>
                <w:szCs w:val="20"/>
                <w:lang w:val="kk-KZ"/>
              </w:rPr>
              <w:t>Ұлттық үстел ойындары</w:t>
            </w:r>
            <w:r>
              <w:rPr>
                <w:rFonts w:ascii="Times New Roman" w:eastAsia="Times New Roman" w:hAnsi="Times New Roman" w:cs="Times New Roman"/>
                <w:i/>
                <w:iCs/>
                <w:sz w:val="20"/>
                <w:szCs w:val="20"/>
                <w:lang w:val="kk-KZ" w:bidi="en-US"/>
              </w:rPr>
              <w:t>»</w:t>
            </w:r>
          </w:p>
          <w:p w14:paraId="15A430B8" w14:textId="77777777" w:rsidR="001750A0" w:rsidRDefault="001750A0">
            <w:pPr>
              <w:adjustRightInd w:val="0"/>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15 минут»</w:t>
            </w:r>
          </w:p>
          <w:p w14:paraId="56EDC7A0" w14:textId="77777777" w:rsidR="001750A0" w:rsidRDefault="001750A0">
            <w:pPr>
              <w:adjustRightInd w:val="0"/>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Бейне ролик түсіру.</w:t>
            </w:r>
          </w:p>
          <w:p w14:paraId="7B103B95" w14:textId="77777777" w:rsidR="001750A0" w:rsidRDefault="001750A0">
            <w:pPr>
              <w:adjustRightInd w:val="0"/>
              <w:spacing w:after="0" w:line="240" w:lineRule="auto"/>
              <w:rPr>
                <w:rFonts w:ascii="Times New Roman" w:eastAsia="Calibri" w:hAnsi="Times New Roman" w:cs="Times New Roman"/>
                <w:color w:val="000000"/>
                <w:sz w:val="20"/>
                <w:szCs w:val="20"/>
                <w:lang w:val="kk-KZ"/>
              </w:rPr>
            </w:pPr>
          </w:p>
        </w:tc>
        <w:tc>
          <w:tcPr>
            <w:tcW w:w="2321" w:type="dxa"/>
            <w:gridSpan w:val="2"/>
            <w:tcBorders>
              <w:top w:val="nil"/>
              <w:left w:val="single" w:sz="4" w:space="0" w:color="auto"/>
              <w:bottom w:val="single" w:sz="4" w:space="0" w:color="000000"/>
              <w:right w:val="single" w:sz="4" w:space="0" w:color="000000"/>
            </w:tcBorders>
            <w:tcMar>
              <w:top w:w="15" w:type="dxa"/>
              <w:left w:w="15" w:type="dxa"/>
              <w:bottom w:w="15" w:type="dxa"/>
              <w:right w:w="15" w:type="dxa"/>
            </w:tcMar>
            <w:hideMark/>
          </w:tcPr>
          <w:p w14:paraId="38CACA00" w14:textId="77777777" w:rsidR="001750A0" w:rsidRDefault="001750A0">
            <w:pPr>
              <w:spacing w:line="240" w:lineRule="auto"/>
              <w:rPr>
                <w:rFonts w:ascii="Times New Roman" w:eastAsia="Calibri" w:hAnsi="Times New Roman" w:cs="Times New Roman"/>
                <w:sz w:val="20"/>
                <w:szCs w:val="20"/>
                <w:lang w:val="kk-KZ" w:eastAsia="ru-RU"/>
              </w:rPr>
            </w:pPr>
            <w:r>
              <w:rPr>
                <w:rFonts w:ascii="Times New Roman" w:eastAsia="Calibri" w:hAnsi="Times New Roman" w:cs="Times New Roman"/>
                <w:color w:val="000000"/>
                <w:sz w:val="20"/>
                <w:szCs w:val="20"/>
                <w:lang w:val="kk-KZ"/>
              </w:rPr>
              <w:t xml:space="preserve"> </w:t>
            </w:r>
            <w:r>
              <w:rPr>
                <w:rFonts w:ascii="Times New Roman" w:eastAsia="Calibri" w:hAnsi="Times New Roman" w:cs="Times New Roman"/>
                <w:sz w:val="20"/>
                <w:szCs w:val="20"/>
                <w:lang w:eastAsia="ru-RU"/>
              </w:rPr>
              <w:t>Ата –аналармен әңгіме:  «Дұрыс тамақтануға баулу»</w:t>
            </w:r>
          </w:p>
        </w:tc>
        <w:tc>
          <w:tcPr>
            <w:tcW w:w="2978" w:type="dxa"/>
            <w:tcMar>
              <w:top w:w="15" w:type="dxa"/>
              <w:left w:w="15" w:type="dxa"/>
              <w:bottom w:w="15" w:type="dxa"/>
              <w:right w:w="15" w:type="dxa"/>
            </w:tcMar>
            <w:hideMark/>
          </w:tcPr>
          <w:p w14:paraId="56B43A0A" w14:textId="77777777" w:rsidR="001750A0" w:rsidRDefault="001750A0">
            <w:pPr>
              <w:spacing w:line="240" w:lineRule="auto"/>
              <w:rPr>
                <w:rFonts w:ascii="Times New Roman" w:eastAsia="Calibri" w:hAnsi="Times New Roman" w:cs="Times New Roman"/>
                <w:sz w:val="20"/>
                <w:szCs w:val="20"/>
                <w:lang w:val="kk-KZ"/>
              </w:rPr>
            </w:pPr>
            <w:r>
              <w:rPr>
                <w:rFonts w:ascii="Times New Roman" w:eastAsia="Calibri" w:hAnsi="Times New Roman" w:cs="Times New Roman"/>
                <w:color w:val="000000"/>
                <w:sz w:val="20"/>
                <w:szCs w:val="20"/>
                <w:shd w:val="clear" w:color="auto" w:fill="FFFFFF"/>
                <w:lang w:val="kk-KZ"/>
              </w:rPr>
              <w:t xml:space="preserve"> </w:t>
            </w:r>
          </w:p>
        </w:tc>
        <w:tc>
          <w:tcPr>
            <w:tcW w:w="2777" w:type="dxa"/>
            <w:tcMar>
              <w:top w:w="15" w:type="dxa"/>
              <w:left w:w="15" w:type="dxa"/>
              <w:bottom w:w="15" w:type="dxa"/>
              <w:right w:w="15" w:type="dxa"/>
            </w:tcMar>
            <w:hideMark/>
          </w:tcPr>
          <w:p w14:paraId="5B237BE1" w14:textId="77777777" w:rsidR="001750A0" w:rsidRDefault="001750A0">
            <w:pPr>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Бізде  кім  жақсы»  ойыны.</w:t>
            </w:r>
          </w:p>
          <w:p w14:paraId="7B54564E" w14:textId="77777777" w:rsidR="001750A0" w:rsidRDefault="001750A0">
            <w:pPr>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Шарты:  Балалар  шеңбер  бойымен  жүреді,  педагог  балалардан «Кім  жақсы»  деп  сұрайды. Балалар  баланың  атын  айтып, сипаттайды</w:t>
            </w:r>
          </w:p>
          <w:p w14:paraId="6D7FD9EE" w14:textId="77777777" w:rsidR="001750A0" w:rsidRDefault="001750A0">
            <w:pPr>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Еңбек тапсырмасы: Ойыншықтарды жинау</w:t>
            </w:r>
          </w:p>
        </w:tc>
        <w:tc>
          <w:tcPr>
            <w:tcW w:w="2732" w:type="dxa"/>
            <w:tcMar>
              <w:top w:w="15" w:type="dxa"/>
              <w:left w:w="15" w:type="dxa"/>
              <w:bottom w:w="15" w:type="dxa"/>
              <w:right w:w="15" w:type="dxa"/>
            </w:tcMar>
          </w:tcPr>
          <w:p w14:paraId="5CD8795E" w14:textId="77777777" w:rsidR="001750A0" w:rsidRDefault="001750A0">
            <w:pPr>
              <w:spacing w:line="240" w:lineRule="auto"/>
              <w:rPr>
                <w:rFonts w:ascii="Times New Roman" w:eastAsia="Calibri" w:hAnsi="Times New Roman" w:cs="Times New Roman"/>
                <w:sz w:val="20"/>
                <w:szCs w:val="20"/>
                <w:lang w:val="kk-KZ"/>
              </w:rPr>
            </w:pPr>
          </w:p>
        </w:tc>
        <w:tc>
          <w:tcPr>
            <w:tcW w:w="2732" w:type="dxa"/>
            <w:tcMar>
              <w:top w:w="15" w:type="dxa"/>
              <w:left w:w="15" w:type="dxa"/>
              <w:bottom w:w="15" w:type="dxa"/>
              <w:right w:w="15" w:type="dxa"/>
            </w:tcMar>
          </w:tcPr>
          <w:p w14:paraId="77B4F95D" w14:textId="77777777" w:rsidR="001750A0" w:rsidRDefault="001750A0">
            <w:pPr>
              <w:spacing w:line="240" w:lineRule="auto"/>
              <w:rPr>
                <w:rFonts w:ascii="Times New Roman" w:eastAsia="Calibri" w:hAnsi="Times New Roman" w:cs="Times New Roman"/>
                <w:sz w:val="20"/>
                <w:szCs w:val="20"/>
                <w:lang w:val="kk-KZ"/>
              </w:rPr>
            </w:pPr>
          </w:p>
        </w:tc>
      </w:tr>
      <w:tr w:rsidR="001750A0" w14:paraId="3B4FD8A3" w14:textId="77777777" w:rsidTr="001750A0">
        <w:trPr>
          <w:gridAfter w:val="3"/>
          <w:wAfter w:w="8241" w:type="dxa"/>
          <w:trHeight w:val="1109"/>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47EA2ED" w14:textId="77777777" w:rsidR="001750A0" w:rsidRPr="001750A0" w:rsidRDefault="001750A0">
            <w:pPr>
              <w:spacing w:after="0" w:line="240" w:lineRule="auto"/>
              <w:rPr>
                <w:rFonts w:ascii="Times New Roman" w:eastAsia="Times New Roman" w:hAnsi="Times New Roman" w:cs="Times New Roman"/>
                <w:sz w:val="20"/>
                <w:szCs w:val="20"/>
                <w:lang w:val="ru-KZ" w:eastAsia="ru-RU"/>
              </w:rPr>
            </w:pPr>
            <w:r>
              <w:rPr>
                <w:rFonts w:ascii="Times New Roman" w:eastAsia="Times New Roman" w:hAnsi="Times New Roman" w:cs="Times New Roman"/>
                <w:bCs/>
                <w:sz w:val="20"/>
                <w:szCs w:val="20"/>
                <w:lang w:eastAsia="ru-RU"/>
              </w:rPr>
              <w:lastRenderedPageBreak/>
              <w:t>Балалардың дербес әрекеті</w:t>
            </w:r>
            <w:r w:rsidRPr="001750A0">
              <w:rPr>
                <w:rFonts w:ascii="Times New Roman" w:eastAsia="Times New Roman" w:hAnsi="Times New Roman" w:cs="Times New Roman"/>
                <w:bCs/>
                <w:sz w:val="20"/>
                <w:szCs w:val="20"/>
                <w:lang w:val="ru-KZ" w:eastAsia="ru-RU"/>
              </w:rPr>
              <w:t> </w:t>
            </w:r>
          </w:p>
          <w:p w14:paraId="193D5383" w14:textId="77777777" w:rsidR="001750A0" w:rsidRDefault="001750A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w:t>
            </w:r>
            <w:r>
              <w:rPr>
                <w:rFonts w:ascii="Times New Roman" w:eastAsia="Times New Roman" w:hAnsi="Times New Roman" w:cs="Times New Roman"/>
                <w:bCs/>
                <w:sz w:val="20"/>
                <w:szCs w:val="20"/>
                <w:lang w:val="kk-KZ" w:eastAsia="ru-RU"/>
              </w:rPr>
              <w:t>аз</w:t>
            </w:r>
            <w:r>
              <w:rPr>
                <w:rFonts w:ascii="Times New Roman" w:eastAsia="Times New Roman" w:hAnsi="Times New Roman" w:cs="Times New Roman"/>
                <w:bCs/>
                <w:sz w:val="20"/>
                <w:szCs w:val="20"/>
                <w:lang w:eastAsia="ru-RU"/>
              </w:rPr>
              <w:t xml:space="preserve"> қимылды ойындар, үстел үсті ойындары, бейнелеу</w:t>
            </w:r>
            <w:r>
              <w:rPr>
                <w:rFonts w:ascii="Times New Roman" w:eastAsia="Times New Roman" w:hAnsi="Times New Roman" w:cs="Times New Roman"/>
                <w:bCs/>
                <w:sz w:val="20"/>
                <w:szCs w:val="20"/>
                <w:lang w:val="kk-KZ" w:eastAsia="ru-RU"/>
              </w:rPr>
              <w:t xml:space="preserve"> іс-</w:t>
            </w:r>
            <w:r>
              <w:rPr>
                <w:rFonts w:ascii="Times New Roman" w:eastAsia="Times New Roman" w:hAnsi="Times New Roman" w:cs="Times New Roman"/>
                <w:bCs/>
                <w:sz w:val="20"/>
                <w:szCs w:val="20"/>
                <w:lang w:eastAsia="ru-RU"/>
              </w:rPr>
              <w:t xml:space="preserve"> әрекеті, кітаптар қарау және тағы басқа әрекеттер)</w:t>
            </w:r>
          </w:p>
        </w:tc>
        <w:tc>
          <w:tcPr>
            <w:tcW w:w="3119" w:type="dxa"/>
            <w:gridSpan w:val="4"/>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60B99444"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Д/ ойын: « Бір апта»</w:t>
            </w:r>
          </w:p>
          <w:p w14:paraId="4A79E013"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Шарты: Педагогпен бірге    қайталайды</w:t>
            </w:r>
          </w:p>
          <w:p w14:paraId="40961DE8"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Дүйсенбіде доп ойнадық </w:t>
            </w:r>
          </w:p>
          <w:p w14:paraId="5A06216D"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қорада,</w:t>
            </w:r>
          </w:p>
          <w:p w14:paraId="383D2BC3"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 Сейсенбіде серуен </w:t>
            </w:r>
          </w:p>
          <w:p w14:paraId="1DC4B787"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құрдық</w:t>
            </w:r>
          </w:p>
          <w:p w14:paraId="1EC167CC"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далада.</w:t>
            </w:r>
          </w:p>
          <w:p w14:paraId="7CB7C7F6"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Сәрсенбіде сурет </w:t>
            </w:r>
          </w:p>
          <w:p w14:paraId="317F13D1"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салдық сәнді </w:t>
            </w:r>
          </w:p>
          <w:p w14:paraId="7327FEAE"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етіп,</w:t>
            </w:r>
          </w:p>
          <w:p w14:paraId="60625D88"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Бейсенбіде би </w:t>
            </w:r>
          </w:p>
          <w:p w14:paraId="38AB2238"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биледік әндетіп.</w:t>
            </w:r>
          </w:p>
          <w:p w14:paraId="184C82D5"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Жұма күні жидек </w:t>
            </w:r>
          </w:p>
          <w:p w14:paraId="4A43D99B"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тердік қыратта,</w:t>
            </w:r>
          </w:p>
          <w:p w14:paraId="27FFD9F0"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Сенбі күні кино</w:t>
            </w:r>
          </w:p>
          <w:p w14:paraId="1D58A2BB"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 көрдік клубта.</w:t>
            </w:r>
          </w:p>
          <w:p w14:paraId="6C67B1E7"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Жексенбіде үйде болып</w:t>
            </w:r>
          </w:p>
          <w:p w14:paraId="6120E02E"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 дем алдық,</w:t>
            </w:r>
          </w:p>
          <w:p w14:paraId="454528E4"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Осылайша өте </w:t>
            </w:r>
          </w:p>
          <w:p w14:paraId="093E870D"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шықты бір апта.</w:t>
            </w:r>
          </w:p>
          <w:p w14:paraId="3ECFB77E"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(сөйлеуді дамыту)</w:t>
            </w:r>
          </w:p>
          <w:p w14:paraId="41BF3856" w14:textId="77777777" w:rsidR="001750A0" w:rsidRDefault="001750A0">
            <w:pPr>
              <w:spacing w:after="0" w:line="240" w:lineRule="auto"/>
              <w:rPr>
                <w:rFonts w:ascii="Calibri" w:eastAsia="Times New Roman" w:hAnsi="Calibri" w:cs="Times New Roman"/>
                <w:bCs/>
                <w:color w:val="000000"/>
                <w:sz w:val="20"/>
                <w:szCs w:val="20"/>
                <w:lang w:val="kk-KZ" w:eastAsia="ru-RU"/>
              </w:rPr>
            </w:pPr>
            <w:r>
              <w:rPr>
                <w:rFonts w:ascii="Times New Roman" w:eastAsia="Calibri" w:hAnsi="Times New Roman" w:cs="Times New Roman"/>
                <w:sz w:val="20"/>
                <w:szCs w:val="20"/>
                <w:lang w:val="kk-KZ"/>
              </w:rPr>
              <w:t xml:space="preserve"> </w:t>
            </w:r>
            <w:r>
              <w:rPr>
                <w:rFonts w:ascii="Times New Roman" w:eastAsia="Times New Roman" w:hAnsi="Times New Roman" w:cs="Times New Roman"/>
                <w:bCs/>
                <w:color w:val="000000"/>
                <w:sz w:val="20"/>
                <w:szCs w:val="20"/>
                <w:lang w:val="kk-KZ" w:eastAsia="ru-RU"/>
              </w:rPr>
              <w:t>зат есімдерді сан есімдермен</w:t>
            </w:r>
            <w:r>
              <w:rPr>
                <w:rFonts w:ascii="Calibri" w:eastAsia="Times New Roman" w:hAnsi="Calibri" w:cs="Times New Roman"/>
                <w:bCs/>
                <w:color w:val="000000"/>
                <w:sz w:val="20"/>
                <w:szCs w:val="20"/>
                <w:lang w:val="kk-KZ" w:eastAsia="ru-RU"/>
              </w:rPr>
              <w:t xml:space="preserve"> </w:t>
            </w:r>
            <w:r>
              <w:rPr>
                <w:rFonts w:ascii="Times New Roman" w:eastAsia="Times New Roman" w:hAnsi="Times New Roman" w:cs="Times New Roman"/>
                <w:bCs/>
                <w:color w:val="000000"/>
                <w:sz w:val="20"/>
                <w:szCs w:val="20"/>
                <w:lang w:val="kk-KZ" w:eastAsia="ru-RU"/>
              </w:rPr>
              <w:t>және сын есімдерді зат есімдермен үйлестіре білуді жетілдіру.</w:t>
            </w:r>
          </w:p>
        </w:tc>
        <w:tc>
          <w:tcPr>
            <w:tcW w:w="2923"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5FE113BB"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Д/ ойын: « Зат неге ұқсайды?»</w:t>
            </w:r>
          </w:p>
          <w:p w14:paraId="58BEDAA1"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Шарты:</w:t>
            </w:r>
          </w:p>
          <w:p w14:paraId="2CD62955" w14:textId="77777777" w:rsidR="001750A0" w:rsidRDefault="001750A0">
            <w:pPr>
              <w:widowControl w:val="0"/>
              <w:spacing w:after="0" w:line="240" w:lineRule="auto"/>
              <w:rPr>
                <w:rFonts w:ascii="Times New Roman" w:eastAsia="Calibri" w:hAnsi="Times New Roman" w:cs="Times New Roman"/>
                <w:iCs/>
                <w:sz w:val="20"/>
                <w:szCs w:val="20"/>
                <w:lang w:val="kk-KZ"/>
              </w:rPr>
            </w:pPr>
            <w:r>
              <w:rPr>
                <w:rFonts w:ascii="Times New Roman" w:eastAsia="Calibri" w:hAnsi="Times New Roman" w:cs="Times New Roman"/>
                <w:iCs/>
                <w:sz w:val="20"/>
                <w:szCs w:val="20"/>
                <w:lang w:val="kk-KZ"/>
              </w:rPr>
              <w:t>Тәрбиеші геометриялық пішінді немесе геометриялық денені балаларға көрсетеді, ал балалар оның қоршаған ортадағы қандай затқа ұқсайтындығын табады немесе естеріне түсіреді.</w:t>
            </w:r>
          </w:p>
          <w:p w14:paraId="2EFC695D" w14:textId="77777777" w:rsidR="001750A0" w:rsidRDefault="001750A0">
            <w:pPr>
              <w:widowControl w:val="0"/>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 xml:space="preserve"> қоршаған ортадан геометриялық фигураларға ұқсас заттарды табу, олардың пішіндерін анықтау. </w:t>
            </w:r>
          </w:p>
          <w:p w14:paraId="2462D334"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(математика негіздері)</w:t>
            </w:r>
          </w:p>
        </w:tc>
        <w:tc>
          <w:tcPr>
            <w:tcW w:w="2835"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7E4D3120"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Құрылымдалған ойын: «Қимылын көрсет»</w:t>
            </w:r>
          </w:p>
          <w:p w14:paraId="7262A483"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Шарты: Айтылған заттардың қимылын  әуенмен көрсетеді. Мысалы: қоян, ұшақ, аю т.б     </w:t>
            </w:r>
          </w:p>
          <w:p w14:paraId="4D4E3A96"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балалар шығармашылығын дамыту, оларды белсенділікке, дербестікке баулу. (музыка;сөйлеуді дамыту)</w:t>
            </w:r>
          </w:p>
        </w:tc>
        <w:tc>
          <w:tcPr>
            <w:tcW w:w="2969" w:type="dxa"/>
            <w:gridSpan w:val="7"/>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4D2A7637"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Д/ ойын :</w:t>
            </w:r>
          </w:p>
          <w:p w14:paraId="71060122" w14:textId="77777777" w:rsidR="001750A0" w:rsidRDefault="001750A0">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 xml:space="preserve">«Ертегіні ойнайық» </w:t>
            </w:r>
          </w:p>
          <w:p w14:paraId="0E665770" w14:textId="77777777" w:rsidR="001750A0" w:rsidRDefault="001750A0">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Шарты: Өздеріңе ұнаған ертегі желісімен ойнайды</w:t>
            </w:r>
          </w:p>
          <w:p w14:paraId="07350E53" w14:textId="77777777" w:rsidR="001750A0" w:rsidRDefault="001750A0">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образды сомдауда эксперимент жасауға, түрлендіруге мүмкіндік беру. (көркем әдебиет) </w:t>
            </w:r>
          </w:p>
          <w:p w14:paraId="19734731" w14:textId="77777777" w:rsidR="001750A0" w:rsidRDefault="001750A0">
            <w:pPr>
              <w:spacing w:after="0" w:line="240" w:lineRule="auto"/>
              <w:rPr>
                <w:rFonts w:ascii="Times New Roman" w:eastAsia="Times New Roman" w:hAnsi="Times New Roman" w:cs="Times New Roman"/>
                <w:sz w:val="20"/>
                <w:szCs w:val="20"/>
                <w:lang w:val="kk-KZ" w:eastAsia="ru-RU"/>
              </w:rPr>
            </w:pPr>
          </w:p>
        </w:tc>
        <w:tc>
          <w:tcPr>
            <w:tcW w:w="2329" w:type="dxa"/>
            <w:gridSpan w:val="3"/>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767EEFC0"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Еркін ойын: </w:t>
            </w:r>
            <w:r>
              <w:rPr>
                <w:rFonts w:ascii="Times New Roman" w:eastAsia="Times New Roman" w:hAnsi="Times New Roman" w:cs="Times New Roman"/>
                <w:color w:val="000000"/>
                <w:sz w:val="20"/>
                <w:szCs w:val="20"/>
                <w:lang w:val="kk-KZ"/>
              </w:rPr>
              <w:t>«Ауадағы шарлар»</w:t>
            </w:r>
          </w:p>
          <w:p w14:paraId="7EC0877E"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Шарты: Түрлі-түсті шарлармен ойнайды.Шарларды жерге түсірмей бір-біріне беріп отыру керек.</w:t>
            </w:r>
          </w:p>
          <w:p w14:paraId="3B1AD899"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bCs/>
                <w:sz w:val="20"/>
                <w:szCs w:val="20"/>
                <w:lang w:val="kk-KZ"/>
              </w:rPr>
              <w:t>Өзінің көңіл-күйін сипаттай білуге үйрету.</w:t>
            </w:r>
          </w:p>
          <w:p w14:paraId="0FF427BF"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(дене шынықтыру)</w:t>
            </w:r>
          </w:p>
          <w:p w14:paraId="24A58CC6" w14:textId="77777777" w:rsidR="001750A0" w:rsidRDefault="001750A0">
            <w:pPr>
              <w:spacing w:after="0" w:line="240" w:lineRule="auto"/>
              <w:rPr>
                <w:rFonts w:ascii="Times New Roman" w:eastAsia="Calibri" w:hAnsi="Times New Roman" w:cs="Times New Roman"/>
                <w:sz w:val="20"/>
                <w:szCs w:val="20"/>
                <w:lang w:val="kk-KZ"/>
              </w:rPr>
            </w:pPr>
          </w:p>
        </w:tc>
        <w:tc>
          <w:tcPr>
            <w:tcW w:w="2978" w:type="dxa"/>
            <w:tcMar>
              <w:top w:w="15" w:type="dxa"/>
              <w:left w:w="15" w:type="dxa"/>
              <w:bottom w:w="15" w:type="dxa"/>
              <w:right w:w="15" w:type="dxa"/>
            </w:tcMar>
          </w:tcPr>
          <w:p w14:paraId="7E165F38" w14:textId="77777777" w:rsidR="001750A0" w:rsidRDefault="001750A0">
            <w:pPr>
              <w:spacing w:line="240" w:lineRule="auto"/>
              <w:rPr>
                <w:rFonts w:ascii="Times New Roman" w:eastAsia="Calibri" w:hAnsi="Times New Roman" w:cs="Times New Roman"/>
                <w:bCs/>
                <w:sz w:val="20"/>
                <w:szCs w:val="20"/>
                <w:lang w:val="kk-KZ"/>
              </w:rPr>
            </w:pPr>
          </w:p>
        </w:tc>
      </w:tr>
      <w:tr w:rsidR="001750A0" w14:paraId="1C07F656" w14:textId="77777777" w:rsidTr="001750A0">
        <w:trPr>
          <w:gridAfter w:val="4"/>
          <w:wAfter w:w="11219" w:type="dxa"/>
          <w:trHeight w:val="325"/>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136B145" w14:textId="77777777" w:rsidR="001750A0" w:rsidRDefault="001750A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Таңертенгі жаттығу</w:t>
            </w:r>
          </w:p>
        </w:tc>
        <w:tc>
          <w:tcPr>
            <w:tcW w:w="14175" w:type="dxa"/>
            <w:gridSpan w:val="2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A3B658E" w14:textId="77777777" w:rsidR="001750A0" w:rsidRDefault="001750A0">
            <w:pPr>
              <w:shd w:val="clear" w:color="auto" w:fill="FFFFFF"/>
              <w:adjustRightInd w:val="0"/>
              <w:spacing w:after="0" w:line="240" w:lineRule="auto"/>
              <w:ind w:right="680" w:firstLine="540"/>
              <w:jc w:val="center"/>
              <w:rPr>
                <w:rFonts w:ascii="Times New Roman" w:eastAsia="Calibri" w:hAnsi="Times New Roman" w:cs="Times New Roman"/>
                <w:sz w:val="20"/>
                <w:szCs w:val="20"/>
                <w:lang w:val="kk-KZ"/>
              </w:rPr>
            </w:pPr>
            <w:r>
              <w:rPr>
                <w:rFonts w:ascii="Times New Roman" w:eastAsia="Times New Roman" w:hAnsi="Times New Roman" w:cs="Times New Roman"/>
                <w:sz w:val="20"/>
                <w:szCs w:val="20"/>
                <w:lang w:val="kk-KZ" w:eastAsia="ru-RU"/>
              </w:rPr>
              <w:t xml:space="preserve">Ақпан  </w:t>
            </w:r>
            <w:r>
              <w:rPr>
                <w:rFonts w:ascii="Times New Roman" w:eastAsia="Times New Roman" w:hAnsi="Times New Roman" w:cs="Times New Roman"/>
                <w:sz w:val="20"/>
                <w:szCs w:val="20"/>
                <w:lang w:eastAsia="ru-RU"/>
              </w:rPr>
              <w:t xml:space="preserve">айына </w:t>
            </w:r>
            <w:r>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eastAsia="ru-RU"/>
              </w:rPr>
              <w:t xml:space="preserve">арналған </w:t>
            </w:r>
            <w:r>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eastAsia="ru-RU"/>
              </w:rPr>
              <w:t xml:space="preserve">таңертеңгі </w:t>
            </w:r>
            <w:r>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eastAsia="ru-RU"/>
              </w:rPr>
              <w:t xml:space="preserve">жаттығулар </w:t>
            </w:r>
            <w:r>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eastAsia="ru-RU"/>
              </w:rPr>
              <w:t xml:space="preserve">кешені </w:t>
            </w:r>
            <w:r>
              <w:rPr>
                <w:rFonts w:ascii="Times New Roman" w:eastAsia="Times New Roman" w:hAnsi="Times New Roman" w:cs="Times New Roman"/>
                <w:sz w:val="20"/>
                <w:szCs w:val="20"/>
                <w:lang w:val="kk-KZ" w:eastAsia="ru-RU"/>
              </w:rPr>
              <w:t xml:space="preserve"> </w:t>
            </w:r>
            <w:r>
              <w:rPr>
                <w:rFonts w:ascii="Times New Roman" w:eastAsia="Calibri" w:hAnsi="Times New Roman" w:cs="Times New Roman"/>
                <w:noProof/>
                <w:sz w:val="20"/>
                <w:szCs w:val="20"/>
              </w:rPr>
              <w:t xml:space="preserve"> (</w:t>
            </w:r>
            <w:r>
              <w:rPr>
                <w:rFonts w:ascii="Times New Roman" w:eastAsia="Calibri" w:hAnsi="Times New Roman" w:cs="Times New Roman"/>
                <w:noProof/>
                <w:sz w:val="20"/>
                <w:szCs w:val="20"/>
                <w:lang w:val="kk-KZ"/>
              </w:rPr>
              <w:t>2</w:t>
            </w:r>
            <w:r>
              <w:rPr>
                <w:rFonts w:ascii="Times New Roman" w:eastAsia="Calibri" w:hAnsi="Times New Roman" w:cs="Times New Roman"/>
                <w:noProof/>
                <w:sz w:val="20"/>
                <w:szCs w:val="20"/>
              </w:rPr>
              <w:t>-кешен)</w:t>
            </w:r>
          </w:p>
          <w:p w14:paraId="43B3C8FC" w14:textId="77777777" w:rsidR="001750A0" w:rsidRDefault="001750A0">
            <w:pPr>
              <w:shd w:val="clear" w:color="auto" w:fill="FFFFFF"/>
              <w:adjustRightInd w:val="0"/>
              <w:spacing w:after="0" w:line="240" w:lineRule="auto"/>
              <w:ind w:right="680" w:firstLine="540"/>
              <w:jc w:val="both"/>
              <w:rPr>
                <w:rFonts w:ascii="Times New Roman" w:eastAsia="Calibri" w:hAnsi="Times New Roman" w:cs="Times New Roman"/>
                <w:sz w:val="20"/>
                <w:szCs w:val="20"/>
                <w:lang w:val="ru-RU"/>
              </w:rPr>
            </w:pPr>
            <w:r>
              <w:rPr>
                <w:rFonts w:ascii="Times New Roman" w:eastAsia="Calibri" w:hAnsi="Times New Roman" w:cs="Times New Roman"/>
                <w:noProof/>
                <w:sz w:val="20"/>
                <w:szCs w:val="20"/>
                <w:lang w:val="kk-KZ"/>
              </w:rPr>
              <w:t>1</w:t>
            </w:r>
            <w:r>
              <w:rPr>
                <w:rFonts w:ascii="Times New Roman" w:eastAsia="Calibri" w:hAnsi="Times New Roman" w:cs="Times New Roman"/>
                <w:noProof/>
                <w:sz w:val="20"/>
                <w:szCs w:val="20"/>
              </w:rPr>
              <w:t>. Колоннада бір қатармен жүру және жүгіру.</w:t>
            </w:r>
          </w:p>
          <w:p w14:paraId="63324D10" w14:textId="77777777" w:rsidR="001750A0" w:rsidRDefault="001750A0">
            <w:pPr>
              <w:shd w:val="clear" w:color="auto" w:fill="FFFFFF"/>
              <w:adjustRightInd w:val="0"/>
              <w:spacing w:after="0" w:line="240" w:lineRule="auto"/>
              <w:ind w:right="680" w:firstLine="540"/>
              <w:jc w:val="both"/>
              <w:rPr>
                <w:rFonts w:ascii="Times New Roman" w:eastAsia="Calibri" w:hAnsi="Times New Roman" w:cs="Times New Roman"/>
                <w:sz w:val="20"/>
                <w:szCs w:val="20"/>
              </w:rPr>
            </w:pPr>
            <w:r>
              <w:rPr>
                <w:rFonts w:ascii="Times New Roman" w:eastAsia="Calibri" w:hAnsi="Times New Roman" w:cs="Times New Roman"/>
                <w:noProof/>
                <w:sz w:val="20"/>
                <w:szCs w:val="20"/>
              </w:rPr>
              <w:t>2. Звеноға бөлініп тұру.</w:t>
            </w:r>
          </w:p>
          <w:p w14:paraId="1BC35B59" w14:textId="77777777" w:rsidR="001750A0" w:rsidRDefault="001750A0">
            <w:pPr>
              <w:shd w:val="clear" w:color="auto" w:fill="FFFFFF"/>
              <w:adjustRightInd w:val="0"/>
              <w:spacing w:after="0" w:line="240" w:lineRule="auto"/>
              <w:ind w:right="680" w:firstLine="540"/>
              <w:jc w:val="both"/>
              <w:rPr>
                <w:rFonts w:ascii="Times New Roman" w:eastAsia="Calibri" w:hAnsi="Times New Roman" w:cs="Times New Roman"/>
                <w:noProof/>
                <w:sz w:val="20"/>
                <w:szCs w:val="20"/>
              </w:rPr>
            </w:pPr>
            <w:r>
              <w:rPr>
                <w:rFonts w:ascii="Times New Roman" w:eastAsia="Calibri" w:hAnsi="Times New Roman" w:cs="Times New Roman"/>
                <w:noProof/>
                <w:sz w:val="20"/>
                <w:szCs w:val="20"/>
              </w:rPr>
              <w:t xml:space="preserve">3.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p w14:paraId="30941477" w14:textId="77777777" w:rsidR="001750A0" w:rsidRDefault="001750A0">
            <w:pPr>
              <w:shd w:val="clear" w:color="auto" w:fill="FFFFFF"/>
              <w:adjustRightInd w:val="0"/>
              <w:spacing w:after="0" w:line="240" w:lineRule="auto"/>
              <w:ind w:right="680" w:firstLine="540"/>
              <w:jc w:val="both"/>
              <w:rPr>
                <w:rFonts w:ascii="Times New Roman" w:eastAsia="Calibri" w:hAnsi="Times New Roman" w:cs="Times New Roman"/>
                <w:sz w:val="20"/>
                <w:szCs w:val="20"/>
              </w:rPr>
            </w:pPr>
            <w:r>
              <w:rPr>
                <w:rFonts w:ascii="Times New Roman" w:eastAsia="Calibri" w:hAnsi="Times New Roman" w:cs="Times New Roman"/>
                <w:noProof/>
                <w:sz w:val="20"/>
                <w:szCs w:val="20"/>
              </w:rPr>
              <w:t>4. Б.қ.аяқты қосып қолды төмен түсіріп тұру. Оң аяқты жанға қою, оңға бұрылу, допты оң жақ еденге үрып, қос қолмен қағып алу, б.қ. оралу, сол жақта орындау 6-8 р.қ.</w:t>
            </w:r>
          </w:p>
          <w:p w14:paraId="3BE1D65F" w14:textId="77777777" w:rsidR="001750A0" w:rsidRDefault="001750A0">
            <w:pPr>
              <w:shd w:val="clear" w:color="auto" w:fill="FFFFFF"/>
              <w:adjustRightInd w:val="0"/>
              <w:spacing w:after="0" w:line="240" w:lineRule="auto"/>
              <w:ind w:right="680" w:firstLine="540"/>
              <w:jc w:val="both"/>
              <w:rPr>
                <w:rFonts w:ascii="Times New Roman" w:eastAsia="Calibri" w:hAnsi="Times New Roman" w:cs="Times New Roman"/>
                <w:sz w:val="20"/>
                <w:szCs w:val="20"/>
              </w:rPr>
            </w:pPr>
            <w:r>
              <w:rPr>
                <w:rFonts w:ascii="Times New Roman" w:eastAsia="Calibri" w:hAnsi="Times New Roman" w:cs="Times New Roman"/>
                <w:noProof/>
                <w:sz w:val="20"/>
                <w:szCs w:val="20"/>
              </w:rPr>
              <w:t>5. Б.қ. арасы ашық доп оң қолда. Алға-төмен еңкею, оң қолдағы допты сол қолға, сол аяқ артымен беру. Б.қ. келу, сол келесі жақта қайталау 6-8 рет.</w:t>
            </w:r>
          </w:p>
          <w:p w14:paraId="61E9DCBE" w14:textId="77777777" w:rsidR="001750A0" w:rsidRDefault="001750A0">
            <w:pPr>
              <w:shd w:val="clear" w:color="auto" w:fill="FFFFFF"/>
              <w:adjustRightInd w:val="0"/>
              <w:spacing w:after="0" w:line="240" w:lineRule="auto"/>
              <w:ind w:right="680" w:firstLine="540"/>
              <w:jc w:val="both"/>
              <w:rPr>
                <w:rFonts w:ascii="Times New Roman" w:eastAsia="Calibri" w:hAnsi="Times New Roman" w:cs="Times New Roman"/>
                <w:sz w:val="20"/>
                <w:szCs w:val="20"/>
              </w:rPr>
            </w:pPr>
            <w:r>
              <w:rPr>
                <w:rFonts w:ascii="Times New Roman" w:eastAsia="Calibri" w:hAnsi="Times New Roman" w:cs="Times New Roman"/>
                <w:noProof/>
                <w:sz w:val="20"/>
                <w:szCs w:val="20"/>
              </w:rPr>
              <w:t xml:space="preserve">6. Аяқты алшақ ашып тұру, доп оң қолда, отыру допты жерге ұрып қағып алу, тұру, б.қ. келу. Сол жақта қайталау 6-8 рет.қ. </w:t>
            </w:r>
          </w:p>
          <w:p w14:paraId="63C643E1" w14:textId="77777777" w:rsidR="001750A0" w:rsidRDefault="001750A0">
            <w:pPr>
              <w:shd w:val="clear" w:color="auto" w:fill="FFFFFF"/>
              <w:adjustRightInd w:val="0"/>
              <w:spacing w:after="0" w:line="240" w:lineRule="auto"/>
              <w:ind w:right="680" w:firstLine="540"/>
              <w:jc w:val="both"/>
              <w:rPr>
                <w:rFonts w:ascii="Times New Roman" w:eastAsia="Calibri" w:hAnsi="Times New Roman" w:cs="Times New Roman"/>
                <w:sz w:val="20"/>
                <w:szCs w:val="20"/>
              </w:rPr>
            </w:pPr>
            <w:r>
              <w:rPr>
                <w:rFonts w:ascii="Times New Roman" w:eastAsia="Calibri" w:hAnsi="Times New Roman" w:cs="Times New Roman"/>
                <w:noProof/>
                <w:sz w:val="20"/>
                <w:szCs w:val="20"/>
              </w:rPr>
              <w:t>7. Б.қ. тізерлеп өкше үстіне отыру, доп оң қолда, оңға еңкею допты өзінен түзу домалату, б.қ. келу, сол жақта қайталау 4 рет.</w:t>
            </w:r>
          </w:p>
          <w:p w14:paraId="48270D4B" w14:textId="77777777" w:rsidR="001750A0" w:rsidRDefault="001750A0">
            <w:pPr>
              <w:shd w:val="clear" w:color="auto" w:fill="FFFFFF"/>
              <w:adjustRightInd w:val="0"/>
              <w:spacing w:after="0" w:line="240" w:lineRule="auto"/>
              <w:ind w:right="680" w:firstLine="540"/>
              <w:jc w:val="both"/>
              <w:rPr>
                <w:rFonts w:ascii="Times New Roman" w:eastAsia="Calibri" w:hAnsi="Times New Roman" w:cs="Times New Roman"/>
                <w:sz w:val="20"/>
                <w:szCs w:val="20"/>
              </w:rPr>
            </w:pPr>
            <w:r>
              <w:rPr>
                <w:rFonts w:ascii="Times New Roman" w:eastAsia="Calibri" w:hAnsi="Times New Roman" w:cs="Times New Roman"/>
                <w:noProof/>
                <w:sz w:val="20"/>
                <w:szCs w:val="20"/>
              </w:rPr>
              <w:t>8. Б.қ. өкшені қосып аяқ ұшын ашып допты жерге қойып тұру. Доп жанында, қос аяқтап секіру.</w:t>
            </w:r>
          </w:p>
          <w:p w14:paraId="1D35C812" w14:textId="77777777" w:rsidR="001750A0" w:rsidRDefault="001750A0">
            <w:pPr>
              <w:shd w:val="clear" w:color="auto" w:fill="FFFFFF"/>
              <w:adjustRightInd w:val="0"/>
              <w:spacing w:after="0" w:line="240" w:lineRule="auto"/>
              <w:ind w:right="680" w:firstLine="540"/>
              <w:jc w:val="both"/>
              <w:rPr>
                <w:rFonts w:ascii="Times New Roman" w:eastAsia="Calibri" w:hAnsi="Times New Roman" w:cs="Times New Roman"/>
                <w:sz w:val="20"/>
                <w:szCs w:val="20"/>
                <w:lang w:val="kk-KZ"/>
              </w:rPr>
            </w:pPr>
            <w:r>
              <w:rPr>
                <w:rFonts w:ascii="Times New Roman" w:eastAsia="Calibri" w:hAnsi="Times New Roman" w:cs="Times New Roman"/>
                <w:noProof/>
                <w:sz w:val="20"/>
                <w:szCs w:val="20"/>
              </w:rPr>
              <w:t>9. Жүру, жүгіру.</w:t>
            </w:r>
          </w:p>
          <w:p w14:paraId="33491B81" w14:textId="77777777" w:rsidR="001750A0" w:rsidRDefault="001750A0">
            <w:pPr>
              <w:spacing w:after="0" w:line="240" w:lineRule="auto"/>
              <w:rPr>
                <w:rFonts w:ascii="Times New Roman" w:eastAsia="Times New Roman" w:hAnsi="Times New Roman" w:cs="Times New Roman"/>
                <w:bCs/>
                <w:sz w:val="20"/>
                <w:szCs w:val="20"/>
                <w:lang w:val="kk-KZ" w:eastAsia="ru-RU"/>
              </w:rPr>
            </w:pPr>
            <w:r>
              <w:rPr>
                <w:rFonts w:ascii="Times New Roman" w:eastAsia="Calibri" w:hAnsi="Times New Roman" w:cs="Times New Roman"/>
                <w:sz w:val="20"/>
                <w:szCs w:val="20"/>
                <w:lang w:val="kk-KZ"/>
              </w:rPr>
              <w:t xml:space="preserve">          </w:t>
            </w:r>
            <w:r>
              <w:rPr>
                <w:rFonts w:ascii="Times New Roman" w:eastAsia="Times New Roman" w:hAnsi="Times New Roman" w:cs="Times New Roman"/>
                <w:sz w:val="20"/>
                <w:szCs w:val="20"/>
                <w:lang w:val="kk-KZ" w:eastAsia="ru-RU"/>
              </w:rPr>
              <w:t>(</w:t>
            </w:r>
            <w:r>
              <w:rPr>
                <w:rFonts w:ascii="Times New Roman" w:eastAsia="Times New Roman" w:hAnsi="Times New Roman" w:cs="Times New Roman"/>
                <w:bCs/>
                <w:sz w:val="20"/>
                <w:szCs w:val="20"/>
                <w:lang w:val="kk-KZ" w:eastAsia="ru-RU"/>
              </w:rPr>
              <w:t>Жалпы дамытушы жаттығулар, қимыл белсенділігі, ойын әрекеті).</w:t>
            </w:r>
            <w:r>
              <w:rPr>
                <w:rFonts w:ascii="Times New Roman" w:eastAsia="Calibri" w:hAnsi="Times New Roman" w:cs="Times New Roman"/>
                <w:bCs/>
                <w:sz w:val="20"/>
                <w:szCs w:val="20"/>
                <w:lang w:val="kk-KZ"/>
              </w:rPr>
              <w:t xml:space="preserve">  </w:t>
            </w:r>
            <w:r>
              <w:rPr>
                <w:rFonts w:ascii="Times New Roman" w:hAnsi="Times New Roman" w:cs="Times New Roman"/>
                <w:i/>
                <w:iCs/>
                <w:lang w:val="kk-KZ"/>
              </w:rPr>
              <w:t>Қауіпсіздік ережесі</w:t>
            </w:r>
          </w:p>
          <w:p w14:paraId="16B0E9D9"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Times New Roman" w:hAnsi="Times New Roman" w:cs="Times New Roman"/>
                <w:bCs/>
                <w:sz w:val="20"/>
                <w:szCs w:val="20"/>
                <w:lang w:val="kk-KZ" w:eastAsia="ru-RU"/>
              </w:rPr>
              <w:t> </w:t>
            </w:r>
            <w:r>
              <w:rPr>
                <w:rFonts w:ascii="Times New Roman" w:eastAsia="Times New Roman" w:hAnsi="Times New Roman" w:cs="Times New Roman"/>
                <w:bCs/>
                <w:i/>
                <w:sz w:val="20"/>
                <w:szCs w:val="20"/>
                <w:lang w:val="kk-KZ" w:eastAsia="ru-RU"/>
              </w:rPr>
              <w:t>(дене шынықтыру, музыка)</w:t>
            </w:r>
            <w:r>
              <w:rPr>
                <w:rFonts w:ascii="Times New Roman" w:eastAsia="Calibri" w:hAnsi="Times New Roman" w:cs="Times New Roman"/>
                <w:bCs/>
                <w:sz w:val="20"/>
                <w:szCs w:val="20"/>
                <w:lang w:val="kk-KZ"/>
              </w:rPr>
              <w:t xml:space="preserve"> </w:t>
            </w:r>
          </w:p>
        </w:tc>
      </w:tr>
      <w:tr w:rsidR="001750A0" w14:paraId="60A249D1" w14:textId="77777777" w:rsidTr="001750A0">
        <w:trPr>
          <w:gridAfter w:val="4"/>
          <w:wAfter w:w="11219" w:type="dxa"/>
          <w:trHeight w:val="321"/>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882062C" w14:textId="77777777" w:rsidR="001750A0" w:rsidRDefault="001750A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Таңғы ас</w:t>
            </w:r>
          </w:p>
        </w:tc>
        <w:tc>
          <w:tcPr>
            <w:tcW w:w="2694"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2F33CA62"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Сиқырлы сөз:</w:t>
            </w:r>
          </w:p>
          <w:p w14:paraId="70E7E9F0"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«Астарыңыз дәмді болсын»</w:t>
            </w:r>
          </w:p>
          <w:p w14:paraId="0C06A250"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Асың-асың-асыңа</w:t>
            </w:r>
          </w:p>
          <w:p w14:paraId="758D8FEE"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Береке берсін басыңа</w:t>
            </w:r>
          </w:p>
          <w:p w14:paraId="52D7987E"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Алла бізді қолдасын</w:t>
            </w:r>
          </w:p>
          <w:p w14:paraId="3401FD81"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Еш жамандық болмасын</w:t>
            </w:r>
          </w:p>
          <w:p w14:paraId="4B670EA3"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Аумин</w:t>
            </w:r>
          </w:p>
          <w:p w14:paraId="4BA955B6" w14:textId="77777777" w:rsidR="001750A0" w:rsidRDefault="001750A0">
            <w:pPr>
              <w:spacing w:after="0" w:line="240" w:lineRule="auto"/>
              <w:rPr>
                <w:rFonts w:ascii="Times New Roman" w:eastAsia="Calibri" w:hAnsi="Times New Roman" w:cs="Times New Roman"/>
                <w:bCs/>
                <w:i/>
                <w:sz w:val="20"/>
                <w:szCs w:val="20"/>
                <w:lang w:val="kk-KZ"/>
              </w:rPr>
            </w:pPr>
            <w:r>
              <w:rPr>
                <w:rFonts w:ascii="Times New Roman" w:eastAsia="Times New Roman" w:hAnsi="Times New Roman" w:cs="Times New Roman"/>
                <w:bCs/>
                <w:color w:val="000000"/>
                <w:sz w:val="20"/>
                <w:szCs w:val="20"/>
                <w:lang w:val="kk-KZ" w:eastAsia="ru-RU"/>
              </w:rPr>
              <w:t xml:space="preserve"> </w:t>
            </w:r>
            <w:r>
              <w:rPr>
                <w:rFonts w:ascii="Times New Roman" w:eastAsia="Calibri" w:hAnsi="Times New Roman" w:cs="Times New Roman"/>
                <w:bCs/>
                <w:i/>
                <w:sz w:val="20"/>
                <w:szCs w:val="20"/>
                <w:lang w:val="kk-KZ"/>
              </w:rPr>
              <w:t xml:space="preserve"> (мәдени гигеналық  </w:t>
            </w:r>
          </w:p>
          <w:p w14:paraId="3A4A006F" w14:textId="77777777" w:rsidR="001750A0" w:rsidRDefault="001750A0">
            <w:pPr>
              <w:widowControl w:val="0"/>
              <w:spacing w:after="0" w:line="240" w:lineRule="auto"/>
              <w:rPr>
                <w:rFonts w:ascii="Times New Roman" w:eastAsia="Times New Roman" w:hAnsi="Times New Roman" w:cs="Times New Roman"/>
                <w:bCs/>
                <w:color w:val="000000"/>
                <w:sz w:val="20"/>
                <w:szCs w:val="20"/>
                <w:lang w:val="kk-KZ" w:eastAsia="ru-RU"/>
              </w:rPr>
            </w:pPr>
            <w:r>
              <w:rPr>
                <w:rFonts w:ascii="Times New Roman" w:eastAsia="Calibri" w:hAnsi="Times New Roman" w:cs="Times New Roman"/>
                <w:bCs/>
                <w:i/>
                <w:sz w:val="20"/>
                <w:szCs w:val="20"/>
                <w:lang w:val="kk-KZ"/>
              </w:rPr>
              <w:t>дағдылар)</w:t>
            </w:r>
          </w:p>
        </w:tc>
        <w:tc>
          <w:tcPr>
            <w:tcW w:w="3260" w:type="dxa"/>
            <w:gridSpan w:val="8"/>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43FF6995"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 Сиқырлы сөз:</w:t>
            </w:r>
          </w:p>
          <w:p w14:paraId="38824901"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Астарыңыз дәмді болсын!</w:t>
            </w:r>
          </w:p>
          <w:p w14:paraId="793776F6"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Бата беру</w:t>
            </w:r>
          </w:p>
          <w:p w14:paraId="5FDBC622"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Аумин десең маған</w:t>
            </w:r>
          </w:p>
          <w:p w14:paraId="0D4CEF7B"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Құдай берсін саған</w:t>
            </w:r>
          </w:p>
          <w:p w14:paraId="5B8BEF17"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Алтыннан-жағаң</w:t>
            </w:r>
          </w:p>
          <w:p w14:paraId="2260220B"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Күмістен тағаң</w:t>
            </w:r>
          </w:p>
          <w:p w14:paraId="5D06CDEC"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Оң жағыңнан кетпесін</w:t>
            </w:r>
          </w:p>
          <w:p w14:paraId="6916ACFA"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Тілеуің қабыл</w:t>
            </w:r>
          </w:p>
          <w:p w14:paraId="25F6CF49"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Мұратың асыл болсын</w:t>
            </w:r>
          </w:p>
          <w:p w14:paraId="087ADC8B" w14:textId="77777777" w:rsidR="001750A0" w:rsidRDefault="001750A0">
            <w:pPr>
              <w:spacing w:after="0" w:line="240" w:lineRule="auto"/>
              <w:rPr>
                <w:rFonts w:ascii="Times New Roman" w:eastAsia="Calibri" w:hAnsi="Times New Roman" w:cs="Times New Roman"/>
                <w:bCs/>
                <w:i/>
                <w:sz w:val="20"/>
                <w:szCs w:val="20"/>
                <w:lang w:val="kk-KZ"/>
              </w:rPr>
            </w:pPr>
            <w:r>
              <w:rPr>
                <w:rFonts w:ascii="Times New Roman" w:eastAsia="Calibri" w:hAnsi="Times New Roman" w:cs="Times New Roman"/>
                <w:sz w:val="20"/>
                <w:szCs w:val="20"/>
                <w:lang w:val="kk-KZ"/>
              </w:rPr>
              <w:t xml:space="preserve">Аумин!  </w:t>
            </w:r>
            <w:r>
              <w:rPr>
                <w:rFonts w:ascii="Times New Roman" w:eastAsia="Calibri" w:hAnsi="Times New Roman" w:cs="Times New Roman"/>
                <w:bCs/>
                <w:i/>
                <w:sz w:val="20"/>
                <w:szCs w:val="20"/>
                <w:lang w:val="kk-KZ"/>
              </w:rPr>
              <w:t xml:space="preserve">(мәдени гигеналық  </w:t>
            </w:r>
          </w:p>
          <w:p w14:paraId="6C6B7CBC"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bCs/>
                <w:i/>
                <w:sz w:val="20"/>
                <w:szCs w:val="20"/>
                <w:lang w:val="kk-KZ"/>
              </w:rPr>
              <w:t>дағдылар)</w:t>
            </w:r>
          </w:p>
        </w:tc>
        <w:tc>
          <w:tcPr>
            <w:tcW w:w="2977" w:type="dxa"/>
            <w:gridSpan w:val="9"/>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729D39FF"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Ойын- жаттығу : </w:t>
            </w:r>
          </w:p>
          <w:p w14:paraId="14C6D5AA"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 Ас  ішер кезде,</w:t>
            </w:r>
          </w:p>
          <w:p w14:paraId="2AFF8F22"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Сөйлемейміз, күлмейміз</w:t>
            </w:r>
          </w:p>
          <w:p w14:paraId="2922E3EB"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Астан басқа өзгені  Ойламаймыз білмейміз.</w:t>
            </w:r>
          </w:p>
          <w:p w14:paraId="3A8E7CAC"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Сиқырлы сөз:  Астарыңыз дәмді болсын!</w:t>
            </w:r>
          </w:p>
          <w:p w14:paraId="0751A536" w14:textId="77777777" w:rsidR="001750A0" w:rsidRDefault="001750A0">
            <w:pPr>
              <w:spacing w:after="0" w:line="240" w:lineRule="auto"/>
              <w:rPr>
                <w:rFonts w:ascii="Times New Roman" w:eastAsia="Calibri" w:hAnsi="Times New Roman" w:cs="Times New Roman"/>
                <w:bCs/>
                <w:i/>
                <w:sz w:val="20"/>
                <w:szCs w:val="20"/>
                <w:lang w:val="kk-KZ"/>
              </w:rPr>
            </w:pPr>
            <w:r>
              <w:rPr>
                <w:rFonts w:ascii="Times New Roman" w:eastAsia="Times New Roman" w:hAnsi="Times New Roman" w:cs="Times New Roman"/>
                <w:bCs/>
                <w:color w:val="000000"/>
                <w:sz w:val="20"/>
                <w:szCs w:val="20"/>
                <w:lang w:val="kk-KZ" w:eastAsia="ru-RU"/>
              </w:rPr>
              <w:t xml:space="preserve"> </w:t>
            </w:r>
            <w:r>
              <w:rPr>
                <w:rFonts w:ascii="Times New Roman" w:eastAsia="Calibri" w:hAnsi="Times New Roman" w:cs="Times New Roman"/>
                <w:bCs/>
                <w:i/>
                <w:sz w:val="20"/>
                <w:szCs w:val="20"/>
                <w:lang w:val="kk-KZ"/>
              </w:rPr>
              <w:t xml:space="preserve"> (мәдени гигеналық  </w:t>
            </w:r>
          </w:p>
          <w:p w14:paraId="623BAA1C"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bCs/>
                <w:i/>
                <w:sz w:val="20"/>
                <w:szCs w:val="20"/>
                <w:lang w:val="kk-KZ"/>
              </w:rPr>
              <w:t>дағдылар)</w:t>
            </w:r>
          </w:p>
        </w:tc>
        <w:tc>
          <w:tcPr>
            <w:tcW w:w="2551"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25F9D56E"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Ойын жаттығу:</w:t>
            </w:r>
          </w:p>
          <w:p w14:paraId="7C7DADF4"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Нан қиқымын шашпаңдар</w:t>
            </w:r>
          </w:p>
          <w:p w14:paraId="7C877767"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Жерде жатса баспаңдар</w:t>
            </w:r>
          </w:p>
          <w:p w14:paraId="73FC9DBB"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Теріп алып, қастерлеп</w:t>
            </w:r>
          </w:p>
          <w:p w14:paraId="3D3BFDC1"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Торғайларға тастаңдар</w:t>
            </w:r>
          </w:p>
          <w:p w14:paraId="4182A177"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Сиқырлы сөз:</w:t>
            </w:r>
          </w:p>
          <w:p w14:paraId="4B792F97" w14:textId="77777777" w:rsidR="001750A0" w:rsidRDefault="001750A0">
            <w:pPr>
              <w:spacing w:after="0" w:line="240" w:lineRule="auto"/>
              <w:rPr>
                <w:rFonts w:ascii="Times New Roman" w:eastAsia="Calibri" w:hAnsi="Times New Roman" w:cs="Times New Roman"/>
                <w:bCs/>
                <w:i/>
                <w:sz w:val="20"/>
                <w:szCs w:val="20"/>
                <w:lang w:val="kk-KZ"/>
              </w:rPr>
            </w:pPr>
            <w:r>
              <w:rPr>
                <w:rFonts w:ascii="Times New Roman" w:eastAsia="Calibri" w:hAnsi="Times New Roman" w:cs="Times New Roman"/>
                <w:sz w:val="20"/>
                <w:szCs w:val="20"/>
                <w:lang w:val="kk-KZ"/>
              </w:rPr>
              <w:t xml:space="preserve">  </w:t>
            </w:r>
            <w:r>
              <w:rPr>
                <w:rFonts w:ascii="Times New Roman" w:eastAsia="Calibri" w:hAnsi="Times New Roman" w:cs="Times New Roman"/>
                <w:bCs/>
                <w:i/>
                <w:sz w:val="20"/>
                <w:szCs w:val="20"/>
                <w:lang w:val="kk-KZ"/>
              </w:rPr>
              <w:t xml:space="preserve"> (мәдени гигеналық  </w:t>
            </w:r>
          </w:p>
          <w:p w14:paraId="03239A23"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bCs/>
                <w:i/>
                <w:sz w:val="20"/>
                <w:szCs w:val="20"/>
                <w:lang w:val="kk-KZ"/>
              </w:rPr>
              <w:t>дағдылар)</w:t>
            </w:r>
          </w:p>
        </w:tc>
        <w:tc>
          <w:tcPr>
            <w:tcW w:w="2693" w:type="dxa"/>
            <w:gridSpan w:val="5"/>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07DCE1DF"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Ойын- жаттығу :</w:t>
            </w:r>
          </w:p>
          <w:p w14:paraId="3FD1E17C"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Нан – тамақтың атасы</w:t>
            </w:r>
          </w:p>
          <w:p w14:paraId="71C428BA"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Ынтымақ- көптің батасы</w:t>
            </w:r>
          </w:p>
          <w:p w14:paraId="0D5B5E8F"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Тістем нанның қадірін </w:t>
            </w:r>
          </w:p>
          <w:p w14:paraId="05475883"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Тарыққанда білерсің</w:t>
            </w:r>
          </w:p>
          <w:p w14:paraId="1D1B54C9" w14:textId="77777777" w:rsidR="001750A0" w:rsidRDefault="001750A0">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Calibri" w:hAnsi="Times New Roman" w:cs="Times New Roman"/>
                <w:sz w:val="20"/>
                <w:szCs w:val="20"/>
                <w:lang w:val="kk-KZ"/>
              </w:rPr>
              <w:t xml:space="preserve">Сиқырлы сөз:   </w:t>
            </w:r>
          </w:p>
          <w:p w14:paraId="3C906987" w14:textId="77777777" w:rsidR="001750A0" w:rsidRDefault="001750A0">
            <w:pPr>
              <w:spacing w:after="0" w:line="240" w:lineRule="auto"/>
              <w:rPr>
                <w:rFonts w:ascii="Times New Roman" w:eastAsia="Calibri" w:hAnsi="Times New Roman" w:cs="Times New Roman"/>
                <w:bCs/>
                <w:i/>
                <w:sz w:val="20"/>
                <w:szCs w:val="20"/>
                <w:lang w:val="kk-KZ"/>
              </w:rPr>
            </w:pPr>
            <w:r>
              <w:rPr>
                <w:rFonts w:ascii="Times New Roman" w:eastAsia="Calibri" w:hAnsi="Times New Roman" w:cs="Times New Roman"/>
                <w:bCs/>
                <w:i/>
                <w:sz w:val="20"/>
                <w:szCs w:val="20"/>
                <w:lang w:val="kk-KZ"/>
              </w:rPr>
              <w:t xml:space="preserve"> (мәдени гигеналық  </w:t>
            </w:r>
          </w:p>
          <w:p w14:paraId="0B2D36F7"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bCs/>
                <w:i/>
                <w:sz w:val="20"/>
                <w:szCs w:val="20"/>
                <w:lang w:val="kk-KZ"/>
              </w:rPr>
              <w:t>дағдылар)</w:t>
            </w:r>
          </w:p>
        </w:tc>
      </w:tr>
      <w:tr w:rsidR="001750A0" w14:paraId="13D4F797" w14:textId="77777777" w:rsidTr="001750A0">
        <w:trPr>
          <w:gridAfter w:val="4"/>
          <w:wAfter w:w="11219" w:type="dxa"/>
          <w:trHeight w:val="551"/>
        </w:trPr>
        <w:tc>
          <w:tcPr>
            <w:tcW w:w="1843"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4CF6B795" w14:textId="77777777" w:rsidR="001750A0" w:rsidRDefault="001750A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Ұйымдастырылған іс-әрекетке</w:t>
            </w:r>
          </w:p>
          <w:p w14:paraId="2FEDB51C" w14:textId="77777777" w:rsidR="001750A0" w:rsidRDefault="001750A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дайындық</w:t>
            </w:r>
          </w:p>
        </w:tc>
        <w:tc>
          <w:tcPr>
            <w:tcW w:w="2694"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4D49AED0" w14:textId="77777777" w:rsidR="001750A0" w:rsidRDefault="001750A0">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«Неден жасалған»</w:t>
            </w:r>
          </w:p>
          <w:p w14:paraId="1EC451E2" w14:textId="77777777" w:rsidR="001750A0" w:rsidRDefault="001750A0">
            <w:pPr>
              <w:shd w:val="clear" w:color="auto" w:fill="FFFFFF"/>
              <w:spacing w:after="0" w:line="240" w:lineRule="auto"/>
              <w:rPr>
                <w:rFonts w:ascii="Times New Roman" w:eastAsia="Calibri" w:hAnsi="Times New Roman" w:cs="Times New Roman"/>
                <w:bCs/>
                <w:sz w:val="20"/>
                <w:szCs w:val="20"/>
                <w:lang w:val="kk-KZ"/>
              </w:rPr>
            </w:pPr>
            <w:r>
              <w:rPr>
                <w:rFonts w:ascii="Times New Roman" w:eastAsia="Times New Roman" w:hAnsi="Times New Roman" w:cs="Times New Roman"/>
                <w:bCs/>
                <w:sz w:val="20"/>
                <w:szCs w:val="20"/>
                <w:lang w:val="kk-KZ"/>
              </w:rPr>
              <w:t>Ойын шарты</w:t>
            </w:r>
            <w:r>
              <w:rPr>
                <w:rFonts w:ascii="Times New Roman" w:eastAsia="Times New Roman" w:hAnsi="Times New Roman" w:cs="Times New Roman"/>
                <w:sz w:val="20"/>
                <w:szCs w:val="20"/>
                <w:lang w:val="kk-KZ"/>
              </w:rPr>
              <w:t>: Суреттегі заттардың  неден  жасалғанын тауып  айтады.</w:t>
            </w:r>
            <w:r>
              <w:rPr>
                <w:rFonts w:ascii="Times New Roman" w:eastAsia="Calibri" w:hAnsi="Times New Roman" w:cs="Times New Roman"/>
                <w:bCs/>
                <w:sz w:val="20"/>
                <w:szCs w:val="20"/>
                <w:lang w:val="kk-KZ"/>
              </w:rPr>
              <w:t xml:space="preserve"> </w:t>
            </w:r>
          </w:p>
          <w:p w14:paraId="6C86094A" w14:textId="77777777" w:rsidR="001750A0" w:rsidRDefault="001750A0">
            <w:pPr>
              <w:shd w:val="clear" w:color="auto" w:fill="FFFFFF"/>
              <w:spacing w:after="0" w:line="240" w:lineRule="auto"/>
              <w:rPr>
                <w:rFonts w:ascii="Times New Roman" w:eastAsia="Times New Roman" w:hAnsi="Times New Roman" w:cs="Times New Roman"/>
                <w:sz w:val="20"/>
                <w:szCs w:val="20"/>
                <w:lang w:val="kk-KZ"/>
              </w:rPr>
            </w:pPr>
            <w:r>
              <w:rPr>
                <w:rFonts w:ascii="Times New Roman" w:eastAsia="Calibri" w:hAnsi="Times New Roman" w:cs="Times New Roman"/>
                <w:bCs/>
                <w:sz w:val="20"/>
                <w:szCs w:val="20"/>
                <w:lang w:val="kk-KZ"/>
              </w:rPr>
              <w:t>Түбірлес сөздерді жасау және қолдана білу, етістіктерді жалғаулармен қолдану</w:t>
            </w:r>
          </w:p>
          <w:p w14:paraId="6D1F52F1" w14:textId="77777777" w:rsidR="001750A0" w:rsidRDefault="001750A0">
            <w:pPr>
              <w:spacing w:after="0" w:line="240" w:lineRule="auto"/>
              <w:rPr>
                <w:rFonts w:ascii="Times New Roman" w:eastAsia="Calibri" w:hAnsi="Times New Roman" w:cs="Times New Roman"/>
                <w:i/>
                <w:sz w:val="20"/>
                <w:szCs w:val="20"/>
                <w:lang w:val="kk-KZ"/>
              </w:rPr>
            </w:pPr>
            <w:r>
              <w:rPr>
                <w:rFonts w:ascii="Times New Roman" w:eastAsia="Calibri" w:hAnsi="Times New Roman" w:cs="Times New Roman"/>
                <w:i/>
                <w:sz w:val="20"/>
                <w:szCs w:val="20"/>
                <w:lang w:val="kk-KZ"/>
              </w:rPr>
              <w:t>(Сөйлеуді дамыту)</w:t>
            </w:r>
          </w:p>
        </w:tc>
        <w:tc>
          <w:tcPr>
            <w:tcW w:w="3260" w:type="dxa"/>
            <w:gridSpan w:val="8"/>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65BDD984"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 Тіл  ұстарту   жаттығуы</w:t>
            </w:r>
          </w:p>
          <w:p w14:paraId="3F4E816F" w14:textId="77777777" w:rsidR="001750A0" w:rsidRDefault="001750A0">
            <w:pPr>
              <w:spacing w:after="0" w:line="240" w:lineRule="auto"/>
              <w:rPr>
                <w:rFonts w:ascii="Times New Roman" w:eastAsia="Calibri" w:hAnsi="Times New Roman" w:cs="Times New Roman"/>
                <w:sz w:val="20"/>
                <w:szCs w:val="20"/>
                <w:shd w:val="clear" w:color="auto" w:fill="FFFFFF"/>
                <w:lang w:val="kk-KZ"/>
              </w:rPr>
            </w:pPr>
            <w:r>
              <w:rPr>
                <w:rFonts w:ascii="Times New Roman" w:eastAsia="Calibri" w:hAnsi="Times New Roman" w:cs="Times New Roman"/>
                <w:sz w:val="20"/>
                <w:szCs w:val="20"/>
                <w:shd w:val="clear" w:color="auto" w:fill="FFFFFF"/>
                <w:lang w:val="kk-KZ"/>
              </w:rPr>
              <w:t>Қыс туралы</w:t>
            </w:r>
          </w:p>
          <w:p w14:paraId="41C8490E" w14:textId="77777777" w:rsidR="001750A0" w:rsidRDefault="001750A0">
            <w:pPr>
              <w:spacing w:after="0" w:line="240" w:lineRule="auto"/>
              <w:rPr>
                <w:rFonts w:ascii="Times New Roman" w:eastAsia="Calibri" w:hAnsi="Times New Roman" w:cs="Times New Roman"/>
                <w:sz w:val="20"/>
                <w:szCs w:val="20"/>
                <w:shd w:val="clear" w:color="auto" w:fill="FFFFFF"/>
                <w:lang w:val="kk-KZ"/>
              </w:rPr>
            </w:pPr>
            <w:r>
              <w:rPr>
                <w:rFonts w:ascii="Times New Roman" w:eastAsia="Calibri" w:hAnsi="Times New Roman" w:cs="Times New Roman"/>
                <w:sz w:val="20"/>
                <w:szCs w:val="20"/>
                <w:shd w:val="clear" w:color="auto" w:fill="FFFFFF"/>
                <w:lang w:val="kk-KZ"/>
              </w:rPr>
              <w:t xml:space="preserve"> Ыс – ыс – ыс, </w:t>
            </w:r>
          </w:p>
          <w:p w14:paraId="3BA76DBC" w14:textId="77777777" w:rsidR="001750A0" w:rsidRDefault="001750A0">
            <w:pPr>
              <w:spacing w:after="0" w:line="240" w:lineRule="auto"/>
              <w:rPr>
                <w:rFonts w:ascii="Times New Roman" w:eastAsia="Calibri" w:hAnsi="Times New Roman" w:cs="Times New Roman"/>
                <w:sz w:val="20"/>
                <w:szCs w:val="20"/>
                <w:shd w:val="clear" w:color="auto" w:fill="FFFFFF"/>
                <w:lang w:val="kk-KZ"/>
              </w:rPr>
            </w:pPr>
            <w:r>
              <w:rPr>
                <w:rFonts w:ascii="Times New Roman" w:eastAsia="Calibri" w:hAnsi="Times New Roman" w:cs="Times New Roman"/>
                <w:sz w:val="20"/>
                <w:szCs w:val="20"/>
                <w:shd w:val="clear" w:color="auto" w:fill="FFFFFF"/>
                <w:lang w:val="kk-KZ"/>
              </w:rPr>
              <w:t xml:space="preserve">Келіп жетті қыс. </w:t>
            </w:r>
          </w:p>
          <w:p w14:paraId="2129A25C" w14:textId="77777777" w:rsidR="001750A0" w:rsidRDefault="001750A0">
            <w:pPr>
              <w:spacing w:after="0" w:line="240" w:lineRule="auto"/>
              <w:rPr>
                <w:rFonts w:ascii="Times New Roman" w:eastAsia="Calibri" w:hAnsi="Times New Roman" w:cs="Times New Roman"/>
                <w:sz w:val="20"/>
                <w:szCs w:val="20"/>
                <w:shd w:val="clear" w:color="auto" w:fill="FFFFFF"/>
                <w:lang w:val="kk-KZ"/>
              </w:rPr>
            </w:pPr>
            <w:r>
              <w:rPr>
                <w:rFonts w:ascii="Times New Roman" w:eastAsia="Calibri" w:hAnsi="Times New Roman" w:cs="Times New Roman"/>
                <w:sz w:val="20"/>
                <w:szCs w:val="20"/>
                <w:shd w:val="clear" w:color="auto" w:fill="FFFFFF"/>
              </w:rPr>
              <w:t xml:space="preserve">Ар – ар – ар, </w:t>
            </w:r>
          </w:p>
          <w:p w14:paraId="55466DD3" w14:textId="77777777" w:rsidR="001750A0" w:rsidRDefault="001750A0">
            <w:pPr>
              <w:spacing w:after="0" w:line="240" w:lineRule="auto"/>
              <w:rPr>
                <w:rFonts w:ascii="Times New Roman" w:eastAsia="Calibri" w:hAnsi="Times New Roman" w:cs="Times New Roman"/>
                <w:sz w:val="20"/>
                <w:szCs w:val="20"/>
                <w:shd w:val="clear" w:color="auto" w:fill="FFFFFF"/>
                <w:lang w:val="kk-KZ"/>
              </w:rPr>
            </w:pPr>
            <w:r>
              <w:rPr>
                <w:rFonts w:ascii="Times New Roman" w:eastAsia="Calibri" w:hAnsi="Times New Roman" w:cs="Times New Roman"/>
                <w:sz w:val="20"/>
                <w:szCs w:val="20"/>
                <w:shd w:val="clear" w:color="auto" w:fill="FFFFFF"/>
                <w:lang w:val="kk-KZ"/>
              </w:rPr>
              <w:t xml:space="preserve">Жауады қар. </w:t>
            </w:r>
          </w:p>
          <w:p w14:paraId="09F01FA8" w14:textId="77777777" w:rsidR="001750A0" w:rsidRDefault="001750A0">
            <w:pPr>
              <w:spacing w:after="0" w:line="240" w:lineRule="auto"/>
              <w:rPr>
                <w:rFonts w:ascii="Times New Roman" w:eastAsia="Calibri" w:hAnsi="Times New Roman" w:cs="Times New Roman"/>
                <w:sz w:val="20"/>
                <w:szCs w:val="20"/>
                <w:shd w:val="clear" w:color="auto" w:fill="FFFFFF"/>
                <w:lang w:val="kk-KZ"/>
              </w:rPr>
            </w:pPr>
            <w:r>
              <w:rPr>
                <w:rFonts w:ascii="Times New Roman" w:eastAsia="Calibri" w:hAnsi="Times New Roman" w:cs="Times New Roman"/>
                <w:sz w:val="20"/>
                <w:szCs w:val="20"/>
                <w:shd w:val="clear" w:color="auto" w:fill="FFFFFF"/>
                <w:lang w:val="kk-KZ"/>
              </w:rPr>
              <w:t xml:space="preserve">Яз – яз – яз </w:t>
            </w:r>
          </w:p>
          <w:p w14:paraId="5BFB2800" w14:textId="77777777" w:rsidR="001750A0" w:rsidRDefault="001750A0">
            <w:pPr>
              <w:spacing w:after="0" w:line="240" w:lineRule="auto"/>
              <w:rPr>
                <w:rFonts w:ascii="Times New Roman" w:eastAsia="Calibri" w:hAnsi="Times New Roman" w:cs="Times New Roman"/>
                <w:sz w:val="20"/>
                <w:szCs w:val="20"/>
                <w:shd w:val="clear" w:color="auto" w:fill="FFFFFF"/>
                <w:lang w:val="kk-KZ"/>
              </w:rPr>
            </w:pPr>
            <w:r>
              <w:rPr>
                <w:rFonts w:ascii="Times New Roman" w:eastAsia="Calibri" w:hAnsi="Times New Roman" w:cs="Times New Roman"/>
                <w:sz w:val="20"/>
                <w:szCs w:val="20"/>
                <w:shd w:val="clear" w:color="auto" w:fill="FFFFFF"/>
                <w:lang w:val="kk-KZ"/>
              </w:rPr>
              <w:t xml:space="preserve">Сақылдаған сары аяз. </w:t>
            </w:r>
          </w:p>
          <w:p w14:paraId="4D3A7C23" w14:textId="77777777" w:rsidR="001750A0" w:rsidRDefault="001750A0">
            <w:pPr>
              <w:spacing w:after="0" w:line="240" w:lineRule="auto"/>
              <w:rPr>
                <w:rFonts w:ascii="Times New Roman" w:eastAsia="Calibri" w:hAnsi="Times New Roman" w:cs="Times New Roman"/>
                <w:sz w:val="20"/>
                <w:szCs w:val="20"/>
                <w:shd w:val="clear" w:color="auto" w:fill="FFFFFF"/>
                <w:lang w:val="kk-KZ"/>
              </w:rPr>
            </w:pPr>
            <w:r>
              <w:rPr>
                <w:rFonts w:ascii="Times New Roman" w:eastAsia="Calibri" w:hAnsi="Times New Roman" w:cs="Times New Roman"/>
                <w:sz w:val="20"/>
                <w:szCs w:val="20"/>
                <w:shd w:val="clear" w:color="auto" w:fill="FFFFFF"/>
              </w:rPr>
              <w:t xml:space="preserve">Ран – ран – ран, </w:t>
            </w:r>
          </w:p>
          <w:p w14:paraId="57B93962" w14:textId="77777777" w:rsidR="001750A0" w:rsidRDefault="001750A0">
            <w:pPr>
              <w:spacing w:after="0" w:line="240" w:lineRule="auto"/>
              <w:rPr>
                <w:rFonts w:ascii="Times New Roman" w:eastAsia="Calibri" w:hAnsi="Times New Roman" w:cs="Times New Roman"/>
                <w:sz w:val="20"/>
                <w:szCs w:val="20"/>
                <w:shd w:val="clear" w:color="auto" w:fill="FFFFFF"/>
                <w:lang w:val="kk-KZ"/>
              </w:rPr>
            </w:pPr>
            <w:r>
              <w:rPr>
                <w:rFonts w:ascii="Times New Roman" w:eastAsia="Calibri" w:hAnsi="Times New Roman" w:cs="Times New Roman"/>
                <w:sz w:val="20"/>
                <w:szCs w:val="20"/>
                <w:shd w:val="clear" w:color="auto" w:fill="FFFFFF"/>
              </w:rPr>
              <w:t xml:space="preserve">Соғады боран. </w:t>
            </w:r>
          </w:p>
          <w:p w14:paraId="77DB494D" w14:textId="77777777" w:rsidR="001750A0" w:rsidRDefault="001750A0">
            <w:pPr>
              <w:spacing w:after="0" w:line="240" w:lineRule="auto"/>
              <w:rPr>
                <w:rFonts w:ascii="Times New Roman" w:eastAsia="Calibri" w:hAnsi="Times New Roman" w:cs="Times New Roman"/>
                <w:sz w:val="20"/>
                <w:szCs w:val="20"/>
                <w:shd w:val="clear" w:color="auto" w:fill="FFFFFF"/>
                <w:lang w:val="kk-KZ"/>
              </w:rPr>
            </w:pPr>
            <w:r>
              <w:rPr>
                <w:rFonts w:ascii="Times New Roman" w:eastAsia="Calibri" w:hAnsi="Times New Roman" w:cs="Times New Roman"/>
                <w:sz w:val="20"/>
                <w:szCs w:val="20"/>
                <w:shd w:val="clear" w:color="auto" w:fill="FFFFFF"/>
              </w:rPr>
              <w:t xml:space="preserve">На – на – на, </w:t>
            </w:r>
          </w:p>
          <w:p w14:paraId="329813F9"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shd w:val="clear" w:color="auto" w:fill="FFFFFF"/>
                <w:lang w:val="kk-KZ"/>
              </w:rPr>
              <w:t>Зулайды шана.</w:t>
            </w:r>
            <w:r>
              <w:rPr>
                <w:rFonts w:ascii="Times New Roman" w:eastAsia="Calibri" w:hAnsi="Times New Roman" w:cs="Times New Roman"/>
                <w:sz w:val="20"/>
                <w:szCs w:val="20"/>
                <w:lang w:val="kk-KZ"/>
              </w:rPr>
              <w:br/>
            </w:r>
            <w:r>
              <w:rPr>
                <w:rFonts w:ascii="Times New Roman" w:eastAsia="Calibri" w:hAnsi="Times New Roman" w:cs="Times New Roman"/>
                <w:i/>
                <w:sz w:val="20"/>
                <w:szCs w:val="20"/>
                <w:lang w:val="kk-KZ"/>
              </w:rPr>
              <w:t>(қазақ тілі)</w:t>
            </w:r>
          </w:p>
        </w:tc>
        <w:tc>
          <w:tcPr>
            <w:tcW w:w="2977" w:type="dxa"/>
            <w:gridSpan w:val="9"/>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0F42FAD2"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Тіл  ұстарту   жаттығуы</w:t>
            </w:r>
          </w:p>
          <w:p w14:paraId="179D0915" w14:textId="77777777" w:rsidR="001750A0" w:rsidRDefault="001750A0">
            <w:pPr>
              <w:shd w:val="clear" w:color="auto" w:fill="FFFFFF"/>
              <w:spacing w:after="0" w:line="240" w:lineRule="auto"/>
              <w:rPr>
                <w:rFonts w:ascii="Times New Roman" w:eastAsia="Calibri" w:hAnsi="Times New Roman" w:cs="Times New Roman"/>
                <w:sz w:val="20"/>
                <w:szCs w:val="20"/>
                <w:shd w:val="clear" w:color="auto" w:fill="FFFFFF"/>
                <w:lang w:val="kk-KZ"/>
              </w:rPr>
            </w:pPr>
            <w:r>
              <w:rPr>
                <w:rFonts w:ascii="Times New Roman" w:eastAsia="Calibri" w:hAnsi="Times New Roman" w:cs="Times New Roman"/>
                <w:sz w:val="20"/>
                <w:szCs w:val="20"/>
                <w:shd w:val="clear" w:color="auto" w:fill="FFFFFF"/>
                <w:lang w:val="kk-KZ"/>
              </w:rPr>
              <w:t>Үй жануарлары туралы</w:t>
            </w:r>
          </w:p>
          <w:p w14:paraId="7E722658" w14:textId="77777777" w:rsidR="001750A0" w:rsidRDefault="001750A0">
            <w:pPr>
              <w:shd w:val="clear" w:color="auto" w:fill="FFFFFF"/>
              <w:spacing w:after="0" w:line="240" w:lineRule="auto"/>
              <w:rPr>
                <w:rFonts w:ascii="Times New Roman" w:eastAsia="Calibri" w:hAnsi="Times New Roman" w:cs="Times New Roman"/>
                <w:sz w:val="20"/>
                <w:szCs w:val="20"/>
                <w:shd w:val="clear" w:color="auto" w:fill="FFFFFF"/>
                <w:lang w:val="kk-KZ"/>
              </w:rPr>
            </w:pPr>
            <w:r>
              <w:rPr>
                <w:rFonts w:ascii="Times New Roman" w:eastAsia="Calibri" w:hAnsi="Times New Roman" w:cs="Times New Roman"/>
                <w:sz w:val="20"/>
                <w:szCs w:val="20"/>
                <w:shd w:val="clear" w:color="auto" w:fill="FFFFFF"/>
                <w:lang w:val="kk-KZ"/>
              </w:rPr>
              <w:t xml:space="preserve">Ие – ие – ие, </w:t>
            </w:r>
          </w:p>
          <w:p w14:paraId="7C35F540" w14:textId="77777777" w:rsidR="001750A0" w:rsidRDefault="001750A0">
            <w:pPr>
              <w:shd w:val="clear" w:color="auto" w:fill="FFFFFF"/>
              <w:spacing w:after="0" w:line="240" w:lineRule="auto"/>
              <w:rPr>
                <w:rFonts w:ascii="Times New Roman" w:eastAsia="Calibri" w:hAnsi="Times New Roman" w:cs="Times New Roman"/>
                <w:sz w:val="20"/>
                <w:szCs w:val="20"/>
                <w:shd w:val="clear" w:color="auto" w:fill="FFFFFF"/>
                <w:lang w:val="kk-KZ"/>
              </w:rPr>
            </w:pPr>
            <w:r>
              <w:rPr>
                <w:rFonts w:ascii="Times New Roman" w:eastAsia="Calibri" w:hAnsi="Times New Roman" w:cs="Times New Roman"/>
                <w:sz w:val="20"/>
                <w:szCs w:val="20"/>
                <w:shd w:val="clear" w:color="auto" w:fill="FFFFFF"/>
                <w:lang w:val="kk-KZ"/>
              </w:rPr>
              <w:t>Маң – маң басқан түйе.</w:t>
            </w:r>
          </w:p>
          <w:p w14:paraId="3D0E9F0C" w14:textId="77777777" w:rsidR="001750A0" w:rsidRDefault="001750A0">
            <w:pPr>
              <w:shd w:val="clear" w:color="auto" w:fill="FFFFFF"/>
              <w:spacing w:after="0" w:line="240" w:lineRule="auto"/>
              <w:rPr>
                <w:rFonts w:ascii="Times New Roman" w:eastAsia="Calibri" w:hAnsi="Times New Roman" w:cs="Times New Roman"/>
                <w:sz w:val="20"/>
                <w:szCs w:val="20"/>
                <w:shd w:val="clear" w:color="auto" w:fill="FFFFFF"/>
                <w:lang w:val="kk-KZ"/>
              </w:rPr>
            </w:pPr>
            <w:r>
              <w:rPr>
                <w:rFonts w:ascii="Times New Roman" w:eastAsia="Calibri" w:hAnsi="Times New Roman" w:cs="Times New Roman"/>
                <w:sz w:val="20"/>
                <w:szCs w:val="20"/>
                <w:shd w:val="clear" w:color="auto" w:fill="FFFFFF"/>
                <w:lang w:val="kk-KZ"/>
              </w:rPr>
              <w:t xml:space="preserve"> Та- та – та, </w:t>
            </w:r>
          </w:p>
          <w:p w14:paraId="74F86081" w14:textId="77777777" w:rsidR="001750A0" w:rsidRDefault="001750A0">
            <w:pPr>
              <w:shd w:val="clear" w:color="auto" w:fill="FFFFFF"/>
              <w:spacing w:after="0" w:line="240" w:lineRule="auto"/>
              <w:rPr>
                <w:rFonts w:ascii="Times New Roman" w:eastAsia="Calibri" w:hAnsi="Times New Roman" w:cs="Times New Roman"/>
                <w:sz w:val="20"/>
                <w:szCs w:val="20"/>
                <w:shd w:val="clear" w:color="auto" w:fill="FFFFFF"/>
                <w:lang w:val="kk-KZ"/>
              </w:rPr>
            </w:pPr>
            <w:r>
              <w:rPr>
                <w:rFonts w:ascii="Times New Roman" w:eastAsia="Calibri" w:hAnsi="Times New Roman" w:cs="Times New Roman"/>
                <w:sz w:val="20"/>
                <w:szCs w:val="20"/>
                <w:shd w:val="clear" w:color="auto" w:fill="FFFFFF"/>
                <w:lang w:val="kk-KZ"/>
              </w:rPr>
              <w:t>Жібек жүнді бота.</w:t>
            </w:r>
          </w:p>
          <w:p w14:paraId="779B2A33" w14:textId="77777777" w:rsidR="001750A0" w:rsidRDefault="001750A0">
            <w:pPr>
              <w:shd w:val="clear" w:color="auto" w:fill="FFFFFF"/>
              <w:spacing w:after="0" w:line="240" w:lineRule="auto"/>
              <w:rPr>
                <w:rFonts w:ascii="Times New Roman" w:eastAsia="Calibri" w:hAnsi="Times New Roman" w:cs="Times New Roman"/>
                <w:sz w:val="20"/>
                <w:szCs w:val="20"/>
                <w:shd w:val="clear" w:color="auto" w:fill="FFFFFF"/>
                <w:lang w:val="kk-KZ"/>
              </w:rPr>
            </w:pPr>
            <w:r>
              <w:rPr>
                <w:rFonts w:ascii="Times New Roman" w:eastAsia="Calibri" w:hAnsi="Times New Roman" w:cs="Times New Roman"/>
                <w:sz w:val="20"/>
                <w:szCs w:val="20"/>
                <w:shd w:val="clear" w:color="auto" w:fill="FFFFFF"/>
                <w:lang w:val="kk-KZ"/>
              </w:rPr>
              <w:t xml:space="preserve"> Иыр – иыр – иыр, </w:t>
            </w:r>
          </w:p>
          <w:p w14:paraId="16AED1C1" w14:textId="77777777" w:rsidR="001750A0" w:rsidRDefault="001750A0">
            <w:pPr>
              <w:shd w:val="clear" w:color="auto" w:fill="FFFFFF"/>
              <w:spacing w:after="0" w:line="240" w:lineRule="auto"/>
              <w:rPr>
                <w:rFonts w:ascii="Times New Roman" w:eastAsia="Calibri" w:hAnsi="Times New Roman" w:cs="Times New Roman"/>
                <w:sz w:val="20"/>
                <w:szCs w:val="20"/>
                <w:shd w:val="clear" w:color="auto" w:fill="FFFFFF"/>
                <w:lang w:val="kk-KZ"/>
              </w:rPr>
            </w:pPr>
            <w:r>
              <w:rPr>
                <w:rFonts w:ascii="Times New Roman" w:eastAsia="Calibri" w:hAnsi="Times New Roman" w:cs="Times New Roman"/>
                <w:sz w:val="20"/>
                <w:szCs w:val="20"/>
                <w:shd w:val="clear" w:color="auto" w:fill="FFFFFF"/>
                <w:lang w:val="kk-KZ"/>
              </w:rPr>
              <w:t xml:space="preserve">Сүт береді сиыр. </w:t>
            </w:r>
          </w:p>
          <w:p w14:paraId="4BB189E4" w14:textId="77777777" w:rsidR="001750A0" w:rsidRDefault="001750A0">
            <w:pPr>
              <w:shd w:val="clear" w:color="auto" w:fill="FFFFFF"/>
              <w:spacing w:after="0" w:line="240" w:lineRule="auto"/>
              <w:rPr>
                <w:rFonts w:ascii="Times New Roman" w:eastAsia="Calibri" w:hAnsi="Times New Roman" w:cs="Times New Roman"/>
                <w:sz w:val="20"/>
                <w:szCs w:val="20"/>
                <w:shd w:val="clear" w:color="auto" w:fill="FFFFFF"/>
                <w:lang w:val="kk-KZ"/>
              </w:rPr>
            </w:pPr>
            <w:r>
              <w:rPr>
                <w:rFonts w:ascii="Times New Roman" w:eastAsia="Calibri" w:hAnsi="Times New Roman" w:cs="Times New Roman"/>
                <w:sz w:val="20"/>
                <w:szCs w:val="20"/>
                <w:shd w:val="clear" w:color="auto" w:fill="FFFFFF"/>
                <w:lang w:val="kk-KZ"/>
              </w:rPr>
              <w:t xml:space="preserve">Зау – зау – зау, </w:t>
            </w:r>
          </w:p>
          <w:p w14:paraId="7503D32E" w14:textId="77777777" w:rsidR="001750A0" w:rsidRDefault="001750A0">
            <w:pPr>
              <w:shd w:val="clear" w:color="auto" w:fill="FFFFFF"/>
              <w:spacing w:after="0" w:line="240" w:lineRule="auto"/>
              <w:rPr>
                <w:rFonts w:ascii="Times New Roman" w:eastAsia="Calibri" w:hAnsi="Times New Roman" w:cs="Times New Roman"/>
                <w:sz w:val="20"/>
                <w:szCs w:val="20"/>
                <w:shd w:val="clear" w:color="auto" w:fill="FFFFFF"/>
                <w:lang w:val="kk-KZ"/>
              </w:rPr>
            </w:pPr>
            <w:r>
              <w:rPr>
                <w:rFonts w:ascii="Times New Roman" w:eastAsia="Calibri" w:hAnsi="Times New Roman" w:cs="Times New Roman"/>
                <w:sz w:val="20"/>
                <w:szCs w:val="20"/>
                <w:shd w:val="clear" w:color="auto" w:fill="FFFFFF"/>
                <w:lang w:val="kk-KZ"/>
              </w:rPr>
              <w:t xml:space="preserve">Мөңірейді бұзау. </w:t>
            </w:r>
          </w:p>
          <w:p w14:paraId="2EC9865F" w14:textId="77777777" w:rsidR="001750A0" w:rsidRDefault="001750A0">
            <w:pPr>
              <w:shd w:val="clear" w:color="auto" w:fill="FFFFFF"/>
              <w:spacing w:after="0" w:line="240" w:lineRule="auto"/>
              <w:rPr>
                <w:rFonts w:ascii="Times New Roman" w:eastAsia="Calibri" w:hAnsi="Times New Roman" w:cs="Times New Roman"/>
                <w:sz w:val="20"/>
                <w:szCs w:val="20"/>
                <w:shd w:val="clear" w:color="auto" w:fill="FFFFFF"/>
                <w:lang w:val="kk-KZ"/>
              </w:rPr>
            </w:pPr>
            <w:r>
              <w:rPr>
                <w:rFonts w:ascii="Times New Roman" w:eastAsia="Calibri" w:hAnsi="Times New Roman" w:cs="Times New Roman"/>
                <w:sz w:val="20"/>
                <w:szCs w:val="20"/>
                <w:shd w:val="clear" w:color="auto" w:fill="FFFFFF"/>
                <w:lang w:val="kk-KZ"/>
              </w:rPr>
              <w:t>Қы – қы – қы,</w:t>
            </w:r>
          </w:p>
          <w:p w14:paraId="0434AB54" w14:textId="77777777" w:rsidR="001750A0" w:rsidRDefault="001750A0">
            <w:pPr>
              <w:shd w:val="clear" w:color="auto" w:fill="FFFFFF"/>
              <w:spacing w:after="0" w:line="240" w:lineRule="auto"/>
              <w:rPr>
                <w:rFonts w:ascii="Times New Roman" w:eastAsia="Calibri" w:hAnsi="Times New Roman" w:cs="Times New Roman"/>
                <w:sz w:val="20"/>
                <w:szCs w:val="20"/>
                <w:shd w:val="clear" w:color="auto" w:fill="FFFFFF"/>
                <w:lang w:val="kk-KZ"/>
              </w:rPr>
            </w:pPr>
            <w:r>
              <w:rPr>
                <w:rFonts w:ascii="Times New Roman" w:eastAsia="Calibri" w:hAnsi="Times New Roman" w:cs="Times New Roman"/>
                <w:sz w:val="20"/>
                <w:szCs w:val="20"/>
                <w:shd w:val="clear" w:color="auto" w:fill="FFFFFF"/>
                <w:lang w:val="kk-KZ"/>
              </w:rPr>
              <w:t xml:space="preserve"> Кісінейді жылқы.</w:t>
            </w:r>
          </w:p>
          <w:p w14:paraId="739D6D8F" w14:textId="77777777" w:rsidR="001750A0" w:rsidRDefault="001750A0">
            <w:pPr>
              <w:shd w:val="clear" w:color="auto" w:fill="FFFFFF"/>
              <w:spacing w:after="0" w:line="240" w:lineRule="auto"/>
              <w:rPr>
                <w:rFonts w:ascii="Times New Roman" w:eastAsia="Calibri" w:hAnsi="Times New Roman" w:cs="Times New Roman"/>
                <w:sz w:val="20"/>
                <w:szCs w:val="20"/>
                <w:shd w:val="clear" w:color="auto" w:fill="FFFFFF"/>
                <w:lang w:val="kk-KZ"/>
              </w:rPr>
            </w:pPr>
            <w:r>
              <w:rPr>
                <w:rFonts w:ascii="Times New Roman" w:eastAsia="Calibri" w:hAnsi="Times New Roman" w:cs="Times New Roman"/>
                <w:sz w:val="20"/>
                <w:szCs w:val="20"/>
                <w:shd w:val="clear" w:color="auto" w:fill="FFFFFF"/>
                <w:lang w:val="kk-KZ"/>
              </w:rPr>
              <w:t xml:space="preserve"> Шақ – шақ – шақ, Құлдырайды құлыншақ.</w:t>
            </w:r>
          </w:p>
          <w:p w14:paraId="7981020E" w14:textId="77777777" w:rsidR="001750A0" w:rsidRDefault="001750A0">
            <w:pPr>
              <w:shd w:val="clear" w:color="auto" w:fill="FFFFFF"/>
              <w:spacing w:after="0" w:line="240" w:lineRule="auto"/>
              <w:rPr>
                <w:rFonts w:ascii="Times New Roman" w:eastAsia="Calibri" w:hAnsi="Times New Roman" w:cs="Times New Roman"/>
                <w:sz w:val="20"/>
                <w:szCs w:val="20"/>
                <w:shd w:val="clear" w:color="auto" w:fill="FFFFFF"/>
                <w:lang w:val="kk-KZ"/>
              </w:rPr>
            </w:pPr>
            <w:r>
              <w:rPr>
                <w:rFonts w:ascii="Times New Roman" w:eastAsia="Calibri" w:hAnsi="Times New Roman" w:cs="Times New Roman"/>
                <w:sz w:val="20"/>
                <w:szCs w:val="20"/>
                <w:shd w:val="clear" w:color="auto" w:fill="FFFFFF"/>
                <w:lang w:val="kk-KZ"/>
              </w:rPr>
              <w:t xml:space="preserve"> </w:t>
            </w:r>
            <w:r>
              <w:rPr>
                <w:rFonts w:ascii="Times New Roman" w:eastAsia="Calibri" w:hAnsi="Times New Roman" w:cs="Times New Roman"/>
                <w:sz w:val="20"/>
                <w:szCs w:val="20"/>
                <w:shd w:val="clear" w:color="auto" w:fill="FFFFFF"/>
              </w:rPr>
              <w:t xml:space="preserve">Ой – ой – ой, </w:t>
            </w:r>
          </w:p>
          <w:p w14:paraId="6538BDB5" w14:textId="77777777" w:rsidR="001750A0" w:rsidRDefault="001750A0">
            <w:pPr>
              <w:shd w:val="clear" w:color="auto" w:fill="FFFFFF"/>
              <w:spacing w:after="0" w:line="240" w:lineRule="auto"/>
              <w:rPr>
                <w:rFonts w:ascii="Times New Roman" w:eastAsia="Calibri" w:hAnsi="Times New Roman" w:cs="Times New Roman"/>
                <w:sz w:val="20"/>
                <w:szCs w:val="20"/>
                <w:shd w:val="clear" w:color="auto" w:fill="FFFFFF"/>
                <w:lang w:val="kk-KZ"/>
              </w:rPr>
            </w:pPr>
            <w:r>
              <w:rPr>
                <w:rFonts w:ascii="Times New Roman" w:eastAsia="Calibri" w:hAnsi="Times New Roman" w:cs="Times New Roman"/>
                <w:sz w:val="20"/>
                <w:szCs w:val="20"/>
                <w:shd w:val="clear" w:color="auto" w:fill="FFFFFF"/>
              </w:rPr>
              <w:t xml:space="preserve">Қорада тұр қой. </w:t>
            </w:r>
          </w:p>
          <w:p w14:paraId="4CD2B4E0" w14:textId="77777777" w:rsidR="001750A0" w:rsidRDefault="001750A0">
            <w:pPr>
              <w:shd w:val="clear" w:color="auto" w:fill="FFFFFF"/>
              <w:spacing w:after="0" w:line="240" w:lineRule="auto"/>
              <w:rPr>
                <w:rFonts w:ascii="Times New Roman" w:eastAsia="Calibri" w:hAnsi="Times New Roman" w:cs="Times New Roman"/>
                <w:sz w:val="20"/>
                <w:szCs w:val="20"/>
                <w:shd w:val="clear" w:color="auto" w:fill="FFFFFF"/>
                <w:lang w:val="kk-KZ"/>
              </w:rPr>
            </w:pPr>
            <w:r>
              <w:rPr>
                <w:rFonts w:ascii="Times New Roman" w:eastAsia="Calibri" w:hAnsi="Times New Roman" w:cs="Times New Roman"/>
                <w:sz w:val="20"/>
                <w:szCs w:val="20"/>
                <w:shd w:val="clear" w:color="auto" w:fill="FFFFFF"/>
                <w:lang w:val="kk-KZ"/>
              </w:rPr>
              <w:t xml:space="preserve">Зы – зы – зы, </w:t>
            </w:r>
          </w:p>
          <w:p w14:paraId="4A71D356" w14:textId="77777777" w:rsidR="001750A0" w:rsidRDefault="001750A0">
            <w:pPr>
              <w:shd w:val="clear" w:color="auto" w:fill="FFFFFF"/>
              <w:spacing w:after="0" w:line="240" w:lineRule="auto"/>
              <w:rPr>
                <w:rFonts w:ascii="Times New Roman" w:eastAsia="Calibri" w:hAnsi="Times New Roman" w:cs="Times New Roman"/>
                <w:sz w:val="20"/>
                <w:szCs w:val="20"/>
                <w:shd w:val="clear" w:color="auto" w:fill="FFFFFF"/>
                <w:lang w:val="kk-KZ"/>
              </w:rPr>
            </w:pPr>
            <w:r>
              <w:rPr>
                <w:rFonts w:ascii="Times New Roman" w:eastAsia="Calibri" w:hAnsi="Times New Roman" w:cs="Times New Roman"/>
                <w:sz w:val="20"/>
                <w:szCs w:val="20"/>
                <w:shd w:val="clear" w:color="auto" w:fill="FFFFFF"/>
                <w:lang w:val="kk-KZ"/>
              </w:rPr>
              <w:t xml:space="preserve">Моп – момақан қозы. </w:t>
            </w:r>
          </w:p>
          <w:p w14:paraId="0BC55B8B" w14:textId="77777777" w:rsidR="001750A0" w:rsidRDefault="001750A0">
            <w:pPr>
              <w:shd w:val="clear" w:color="auto" w:fill="FFFFFF"/>
              <w:spacing w:after="0" w:line="240" w:lineRule="auto"/>
              <w:rPr>
                <w:rFonts w:ascii="Times New Roman" w:eastAsia="Calibri" w:hAnsi="Times New Roman" w:cs="Times New Roman"/>
                <w:sz w:val="20"/>
                <w:szCs w:val="20"/>
                <w:shd w:val="clear" w:color="auto" w:fill="FFFFFF"/>
                <w:lang w:val="kk-KZ"/>
              </w:rPr>
            </w:pPr>
            <w:r>
              <w:rPr>
                <w:rFonts w:ascii="Times New Roman" w:eastAsia="Calibri" w:hAnsi="Times New Roman" w:cs="Times New Roman"/>
                <w:sz w:val="20"/>
                <w:szCs w:val="20"/>
                <w:shd w:val="clear" w:color="auto" w:fill="FFFFFF"/>
                <w:lang w:val="kk-KZ"/>
              </w:rPr>
              <w:t>Кі – кі – кі,</w:t>
            </w:r>
          </w:p>
          <w:p w14:paraId="2D559A0C" w14:textId="77777777" w:rsidR="001750A0" w:rsidRDefault="001750A0">
            <w:pPr>
              <w:shd w:val="clear" w:color="auto" w:fill="FFFFFF"/>
              <w:spacing w:after="0" w:line="240" w:lineRule="auto"/>
              <w:rPr>
                <w:rFonts w:ascii="Times New Roman" w:eastAsia="Calibri" w:hAnsi="Times New Roman" w:cs="Times New Roman"/>
                <w:sz w:val="20"/>
                <w:szCs w:val="20"/>
                <w:shd w:val="clear" w:color="auto" w:fill="FFFFFF"/>
                <w:lang w:val="kk-KZ"/>
              </w:rPr>
            </w:pPr>
            <w:r>
              <w:rPr>
                <w:rFonts w:ascii="Times New Roman" w:eastAsia="Calibri" w:hAnsi="Times New Roman" w:cs="Times New Roman"/>
                <w:sz w:val="20"/>
                <w:szCs w:val="20"/>
                <w:shd w:val="clear" w:color="auto" w:fill="FFFFFF"/>
                <w:lang w:val="kk-KZ"/>
              </w:rPr>
              <w:t xml:space="preserve"> Сақалды ешкі. </w:t>
            </w:r>
          </w:p>
          <w:p w14:paraId="48037AD4" w14:textId="77777777" w:rsidR="001750A0" w:rsidRDefault="001750A0">
            <w:pPr>
              <w:shd w:val="clear" w:color="auto" w:fill="FFFFFF"/>
              <w:spacing w:after="0" w:line="240" w:lineRule="auto"/>
              <w:rPr>
                <w:rFonts w:ascii="Times New Roman" w:eastAsia="Calibri" w:hAnsi="Times New Roman" w:cs="Times New Roman"/>
                <w:sz w:val="20"/>
                <w:szCs w:val="20"/>
                <w:shd w:val="clear" w:color="auto" w:fill="FFFFFF"/>
                <w:lang w:val="kk-KZ"/>
              </w:rPr>
            </w:pPr>
            <w:r>
              <w:rPr>
                <w:rFonts w:ascii="Times New Roman" w:eastAsia="Calibri" w:hAnsi="Times New Roman" w:cs="Times New Roman"/>
                <w:sz w:val="20"/>
                <w:szCs w:val="20"/>
                <w:shd w:val="clear" w:color="auto" w:fill="FFFFFF"/>
                <w:lang w:val="kk-KZ"/>
              </w:rPr>
              <w:t xml:space="preserve">Ақ – ақ – ақ, </w:t>
            </w:r>
          </w:p>
          <w:p w14:paraId="488BE0E5" w14:textId="77777777" w:rsidR="001750A0" w:rsidRDefault="001750A0">
            <w:pPr>
              <w:shd w:val="clear" w:color="auto" w:fill="FFFFFF"/>
              <w:spacing w:after="0" w:line="240" w:lineRule="auto"/>
              <w:rPr>
                <w:rFonts w:ascii="Times New Roman" w:eastAsia="Calibri" w:hAnsi="Times New Roman" w:cs="Times New Roman"/>
                <w:sz w:val="20"/>
                <w:szCs w:val="20"/>
                <w:shd w:val="clear" w:color="auto" w:fill="FFFFFF"/>
                <w:lang w:val="kk-KZ"/>
              </w:rPr>
            </w:pPr>
            <w:r>
              <w:rPr>
                <w:rFonts w:ascii="Times New Roman" w:eastAsia="Calibri" w:hAnsi="Times New Roman" w:cs="Times New Roman"/>
                <w:sz w:val="20"/>
                <w:szCs w:val="20"/>
                <w:shd w:val="clear" w:color="auto" w:fill="FFFFFF"/>
                <w:lang w:val="kk-KZ"/>
              </w:rPr>
              <w:t>Секеңдеген лақ.</w:t>
            </w:r>
          </w:p>
          <w:p w14:paraId="393F8EC7" w14:textId="77777777" w:rsidR="001750A0" w:rsidRDefault="001750A0">
            <w:pPr>
              <w:shd w:val="clear" w:color="auto" w:fill="FFFFFF"/>
              <w:spacing w:after="0" w:line="240" w:lineRule="auto"/>
              <w:rPr>
                <w:rFonts w:ascii="Times New Roman" w:eastAsia="Calibri" w:hAnsi="Times New Roman" w:cs="Times New Roman"/>
                <w:sz w:val="20"/>
                <w:szCs w:val="20"/>
                <w:shd w:val="clear" w:color="auto" w:fill="FFFFFF"/>
                <w:lang w:val="kk-KZ"/>
              </w:rPr>
            </w:pPr>
            <w:r>
              <w:rPr>
                <w:rFonts w:ascii="Times New Roman" w:eastAsia="Calibri" w:hAnsi="Times New Roman" w:cs="Times New Roman"/>
                <w:sz w:val="20"/>
                <w:szCs w:val="20"/>
                <w:shd w:val="clear" w:color="auto" w:fill="FFFFFF"/>
                <w:lang w:val="kk-KZ"/>
              </w:rPr>
              <w:t xml:space="preserve"> Ік – ік – ік, </w:t>
            </w:r>
          </w:p>
          <w:p w14:paraId="56553D1C" w14:textId="77777777" w:rsidR="001750A0" w:rsidRDefault="001750A0">
            <w:pPr>
              <w:shd w:val="clear" w:color="auto" w:fill="FFFFFF"/>
              <w:spacing w:after="0" w:line="240" w:lineRule="auto"/>
              <w:rPr>
                <w:rFonts w:ascii="Times New Roman" w:eastAsia="Calibri" w:hAnsi="Times New Roman" w:cs="Times New Roman"/>
                <w:sz w:val="20"/>
                <w:szCs w:val="20"/>
                <w:shd w:val="clear" w:color="auto" w:fill="FFFFFF"/>
                <w:lang w:val="kk-KZ"/>
              </w:rPr>
            </w:pPr>
            <w:r>
              <w:rPr>
                <w:rFonts w:ascii="Times New Roman" w:eastAsia="Calibri" w:hAnsi="Times New Roman" w:cs="Times New Roman"/>
                <w:sz w:val="20"/>
                <w:szCs w:val="20"/>
                <w:shd w:val="clear" w:color="auto" w:fill="FFFFFF"/>
                <w:lang w:val="kk-KZ"/>
              </w:rPr>
              <w:t xml:space="preserve">Шәукілдейді күшік. </w:t>
            </w:r>
          </w:p>
          <w:p w14:paraId="1F164CB1" w14:textId="77777777" w:rsidR="001750A0" w:rsidRDefault="001750A0">
            <w:pPr>
              <w:shd w:val="clear" w:color="auto" w:fill="FFFFFF"/>
              <w:spacing w:after="0" w:line="240" w:lineRule="auto"/>
              <w:rPr>
                <w:rFonts w:ascii="Times New Roman" w:eastAsia="Calibri" w:hAnsi="Times New Roman" w:cs="Times New Roman"/>
                <w:sz w:val="20"/>
                <w:szCs w:val="20"/>
                <w:shd w:val="clear" w:color="auto" w:fill="FFFFFF"/>
                <w:lang w:val="kk-KZ"/>
              </w:rPr>
            </w:pPr>
            <w:r>
              <w:rPr>
                <w:rFonts w:ascii="Times New Roman" w:eastAsia="Calibri" w:hAnsi="Times New Roman" w:cs="Times New Roman"/>
                <w:sz w:val="20"/>
                <w:szCs w:val="20"/>
                <w:shd w:val="clear" w:color="auto" w:fill="FFFFFF"/>
                <w:lang w:val="kk-KZ"/>
              </w:rPr>
              <w:t xml:space="preserve">Ық – ық – ық, </w:t>
            </w:r>
          </w:p>
          <w:p w14:paraId="3588DCE5" w14:textId="77777777" w:rsidR="001750A0" w:rsidRDefault="001750A0">
            <w:pPr>
              <w:shd w:val="clear" w:color="auto" w:fill="FFFFFF"/>
              <w:spacing w:after="0" w:line="240" w:lineRule="auto"/>
              <w:rPr>
                <w:rFonts w:ascii="Times New Roman" w:eastAsia="Times New Roman" w:hAnsi="Times New Roman" w:cs="Times New Roman"/>
                <w:sz w:val="20"/>
                <w:szCs w:val="20"/>
                <w:lang w:val="kk-KZ"/>
              </w:rPr>
            </w:pPr>
            <w:r>
              <w:rPr>
                <w:rFonts w:ascii="Times New Roman" w:eastAsia="Calibri" w:hAnsi="Times New Roman" w:cs="Times New Roman"/>
                <w:sz w:val="20"/>
                <w:szCs w:val="20"/>
                <w:shd w:val="clear" w:color="auto" w:fill="FFFFFF"/>
                <w:lang w:val="kk-KZ"/>
              </w:rPr>
              <w:t>Тышқан жейді мысық.</w:t>
            </w:r>
            <w:r>
              <w:rPr>
                <w:rFonts w:ascii="Times New Roman" w:eastAsia="Calibri" w:hAnsi="Times New Roman" w:cs="Times New Roman"/>
                <w:sz w:val="20"/>
                <w:szCs w:val="20"/>
                <w:lang w:val="kk-KZ"/>
              </w:rPr>
              <w:br/>
            </w:r>
            <w:r>
              <w:rPr>
                <w:rFonts w:ascii="Times New Roman" w:eastAsia="Calibri" w:hAnsi="Times New Roman" w:cs="Times New Roman"/>
                <w:i/>
                <w:sz w:val="20"/>
                <w:szCs w:val="20"/>
                <w:lang w:val="kk-KZ"/>
              </w:rPr>
              <w:t>(қазақ тілі)</w:t>
            </w:r>
          </w:p>
        </w:tc>
        <w:tc>
          <w:tcPr>
            <w:tcW w:w="2551"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5E8F18AD"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 Тіл  ұстарту   жаттығуы</w:t>
            </w:r>
          </w:p>
          <w:p w14:paraId="32B29CBC" w14:textId="77777777" w:rsidR="001750A0" w:rsidRDefault="001750A0">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Жанұя мүшелері туралы</w:t>
            </w:r>
          </w:p>
          <w:p w14:paraId="0933A3C1" w14:textId="77777777" w:rsidR="001750A0" w:rsidRDefault="001750A0">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Та – та – та</w:t>
            </w:r>
          </w:p>
          <w:p w14:paraId="1D1DD338" w14:textId="77777777" w:rsidR="001750A0" w:rsidRDefault="001750A0">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Ақ сақалды ата</w:t>
            </w:r>
          </w:p>
          <w:p w14:paraId="1C3CD659" w14:textId="77777777" w:rsidR="001750A0" w:rsidRDefault="001750A0">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Е – е – е Ақ жаулықты әже</w:t>
            </w:r>
          </w:p>
          <w:p w14:paraId="64F7E75A" w14:textId="77777777" w:rsidR="001750A0" w:rsidRDefault="001750A0">
            <w:pPr>
              <w:spacing w:after="0" w:line="240" w:lineRule="auto"/>
              <w:rPr>
                <w:rFonts w:ascii="Times New Roman" w:eastAsia="Times New Roman" w:hAnsi="Times New Roman" w:cs="Times New Roman"/>
                <w:sz w:val="20"/>
                <w:szCs w:val="20"/>
                <w:lang w:val="ru-RU" w:eastAsia="ru-RU"/>
              </w:rPr>
            </w:pPr>
            <w:r>
              <w:rPr>
                <w:rFonts w:ascii="Times New Roman" w:eastAsia="Times New Roman" w:hAnsi="Times New Roman" w:cs="Times New Roman"/>
                <w:sz w:val="20"/>
                <w:szCs w:val="20"/>
                <w:lang w:eastAsia="ru-RU"/>
              </w:rPr>
              <w:t>Ке – ке – ке Асқар таудай әке</w:t>
            </w:r>
          </w:p>
          <w:p w14:paraId="15734B6E" w14:textId="77777777" w:rsidR="001750A0" w:rsidRDefault="001750A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На – на – на Мейірімді ана</w:t>
            </w:r>
          </w:p>
          <w:p w14:paraId="03216560" w14:textId="77777777" w:rsidR="001750A0" w:rsidRDefault="001750A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Ға – ға – ға Қамқоршы аға</w:t>
            </w:r>
          </w:p>
          <w:p w14:paraId="333AC002" w14:textId="77777777" w:rsidR="001750A0" w:rsidRDefault="001750A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Ыз – ыз – ыз Айназ жақсы қыз</w:t>
            </w:r>
          </w:p>
          <w:p w14:paraId="6FE4E60A" w14:textId="77777777" w:rsidR="001750A0" w:rsidRDefault="001750A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Ла – ла – ла Саят пысық бала</w:t>
            </w:r>
          </w:p>
          <w:p w14:paraId="3B5A1242" w14:textId="77777777" w:rsidR="001750A0" w:rsidRDefault="001750A0">
            <w:pPr>
              <w:shd w:val="clear" w:color="auto" w:fill="FFFFFF"/>
              <w:spacing w:after="0" w:line="240" w:lineRule="auto"/>
              <w:rPr>
                <w:rFonts w:ascii="Times New Roman" w:eastAsia="Calibri" w:hAnsi="Times New Roman" w:cs="Times New Roman"/>
                <w:sz w:val="20"/>
                <w:szCs w:val="20"/>
              </w:rPr>
            </w:pPr>
            <w:r>
              <w:rPr>
                <w:rFonts w:ascii="Times New Roman" w:eastAsia="Calibri" w:hAnsi="Times New Roman" w:cs="Times New Roman"/>
                <w:i/>
                <w:sz w:val="20"/>
                <w:szCs w:val="20"/>
                <w:lang w:val="kk-KZ"/>
              </w:rPr>
              <w:t>(қазақ тілі)</w:t>
            </w:r>
          </w:p>
        </w:tc>
        <w:tc>
          <w:tcPr>
            <w:tcW w:w="2693" w:type="dxa"/>
            <w:gridSpan w:val="5"/>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097B34F0" w14:textId="77777777" w:rsidR="001750A0" w:rsidRDefault="001750A0">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color w:val="000000"/>
                <w:sz w:val="20"/>
                <w:szCs w:val="20"/>
                <w:shd w:val="clear" w:color="auto" w:fill="FFFFFF"/>
                <w:lang w:val="kk-KZ" w:eastAsia="ru-RU"/>
              </w:rPr>
              <w:t>«Артығын тап» </w:t>
            </w:r>
            <w:r>
              <w:rPr>
                <w:rFonts w:ascii="Times New Roman" w:eastAsia="Times New Roman" w:hAnsi="Times New Roman" w:cs="Times New Roman"/>
                <w:color w:val="000000"/>
                <w:sz w:val="20"/>
                <w:szCs w:val="20"/>
                <w:lang w:val="kk-KZ" w:eastAsia="ru-RU"/>
              </w:rPr>
              <w:br/>
            </w:r>
            <w:r>
              <w:rPr>
                <w:rFonts w:ascii="Times New Roman" w:eastAsia="Times New Roman" w:hAnsi="Times New Roman" w:cs="Times New Roman"/>
                <w:color w:val="000000"/>
                <w:sz w:val="20"/>
                <w:szCs w:val="20"/>
                <w:shd w:val="clear" w:color="auto" w:fill="FFFFFF"/>
                <w:lang w:val="kk-KZ" w:eastAsia="ru-RU"/>
              </w:rPr>
              <w:t>Шарты:  Табиғат құбылыстары суреттерінің ішінен артық суретті табады</w:t>
            </w:r>
          </w:p>
          <w:p w14:paraId="56AA8F30" w14:textId="77777777" w:rsidR="001750A0" w:rsidRDefault="001750A0">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Тірі және өлі табиғат құбылыстары туралы білімдерін кеңейту</w:t>
            </w:r>
          </w:p>
          <w:p w14:paraId="68440086" w14:textId="77777777" w:rsidR="001750A0" w:rsidRDefault="001750A0">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(қоршаған ортамен таныстыру)</w:t>
            </w:r>
          </w:p>
        </w:tc>
      </w:tr>
      <w:tr w:rsidR="001750A0" w14:paraId="35F2F6F2" w14:textId="77777777" w:rsidTr="001750A0">
        <w:trPr>
          <w:gridAfter w:val="4"/>
          <w:wAfter w:w="11219" w:type="dxa"/>
          <w:trHeight w:val="968"/>
        </w:trPr>
        <w:tc>
          <w:tcPr>
            <w:tcW w:w="1843" w:type="dxa"/>
            <w:tcBorders>
              <w:top w:val="nil"/>
              <w:left w:val="single" w:sz="4" w:space="0" w:color="auto"/>
              <w:bottom w:val="single" w:sz="4" w:space="0" w:color="000000"/>
              <w:right w:val="single" w:sz="4" w:space="0" w:color="000000"/>
            </w:tcBorders>
            <w:tcMar>
              <w:top w:w="15" w:type="dxa"/>
              <w:left w:w="15" w:type="dxa"/>
              <w:bottom w:w="15" w:type="dxa"/>
              <w:right w:w="15" w:type="dxa"/>
            </w:tcMar>
            <w:vAlign w:val="center"/>
            <w:hideMark/>
          </w:tcPr>
          <w:p w14:paraId="6C2B0656" w14:textId="77777777" w:rsidR="001750A0" w:rsidRDefault="001750A0">
            <w:pPr>
              <w:spacing w:after="0" w:line="240" w:lineRule="auto"/>
              <w:rPr>
                <w:rFonts w:ascii="Times New Roman" w:eastAsia="Calibri" w:hAnsi="Times New Roman" w:cs="Times New Roman"/>
                <w:sz w:val="20"/>
                <w:szCs w:val="20"/>
                <w:lang w:val="kk-KZ" w:eastAsia="ru-RU"/>
              </w:rPr>
            </w:pPr>
            <w:r>
              <w:rPr>
                <w:rFonts w:ascii="Times New Roman" w:eastAsia="Calibri" w:hAnsi="Times New Roman" w:cs="Times New Roman"/>
                <w:color w:val="000000"/>
                <w:sz w:val="20"/>
                <w:szCs w:val="20"/>
                <w:lang w:val="kk-KZ"/>
              </w:rPr>
              <w:lastRenderedPageBreak/>
              <w:t xml:space="preserve"> Ұйымдастырылған іс-әрекет</w:t>
            </w:r>
          </w:p>
        </w:tc>
        <w:tc>
          <w:tcPr>
            <w:tcW w:w="269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99F1112"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1.Сауат ашу</w:t>
            </w:r>
          </w:p>
          <w:p w14:paraId="765EB4E1" w14:textId="77777777" w:rsidR="001750A0" w:rsidRDefault="001750A0">
            <w:pPr>
              <w:widowControl w:val="0"/>
              <w:spacing w:after="0" w:line="240" w:lineRule="auto"/>
              <w:rPr>
                <w:rFonts w:ascii="Times New Roman" w:eastAsia="Times New Roman" w:hAnsi="Times New Roman" w:cs="Times New Roman"/>
                <w:bCs/>
                <w:color w:val="000000"/>
                <w:sz w:val="20"/>
                <w:szCs w:val="20"/>
                <w:lang w:val="kk-KZ" w:eastAsia="ru-RU"/>
              </w:rPr>
            </w:pPr>
            <w:r>
              <w:rPr>
                <w:rFonts w:ascii="Times New Roman" w:eastAsia="Calibri" w:hAnsi="Times New Roman" w:cs="Times New Roman"/>
                <w:bCs/>
                <w:sz w:val="20"/>
                <w:szCs w:val="20"/>
                <w:lang w:val="kk-KZ"/>
              </w:rPr>
              <w:t xml:space="preserve">    </w:t>
            </w:r>
            <w:r>
              <w:rPr>
                <w:rFonts w:ascii="Times New Roman" w:eastAsia="Times New Roman" w:hAnsi="Times New Roman" w:cs="Times New Roman"/>
                <w:bCs/>
                <w:color w:val="000000"/>
                <w:sz w:val="20"/>
                <w:szCs w:val="20"/>
                <w:lang w:val="kk-KZ" w:eastAsia="ru-RU"/>
              </w:rPr>
              <w:t>Сөйлемді ауызша талдау: жай сөйлемдерді сөздерге бөлу, сөйлемдегі сөздердің ретін, санын анықтау. берілген сөзге сөйлем құрастыру.</w:t>
            </w:r>
          </w:p>
          <w:p w14:paraId="2A4E17AC"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Calibri" w:hAnsi="Times New Roman" w:cs="Times New Roman"/>
                <w:bCs/>
                <w:iCs/>
                <w:sz w:val="20"/>
                <w:szCs w:val="20"/>
                <w:lang w:val="kk-KZ"/>
              </w:rPr>
              <w:t xml:space="preserve"> </w:t>
            </w:r>
            <w:r>
              <w:rPr>
                <w:rFonts w:ascii="Times New Roman" w:eastAsia="Times New Roman" w:hAnsi="Times New Roman" w:cs="Times New Roman"/>
                <w:sz w:val="20"/>
                <w:szCs w:val="20"/>
                <w:lang w:val="kk-KZ"/>
              </w:rPr>
              <w:t>Дидактикалық ойын:</w:t>
            </w:r>
          </w:p>
          <w:p w14:paraId="10EEE5BF"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«Қандай дыбыс екенін анықта».</w:t>
            </w:r>
          </w:p>
          <w:p w14:paraId="37F09612" w14:textId="77777777" w:rsidR="001750A0" w:rsidRDefault="001750A0">
            <w:pPr>
              <w:widowControl w:val="0"/>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sz w:val="20"/>
                <w:szCs w:val="20"/>
                <w:lang w:eastAsia="ru-RU"/>
              </w:rPr>
              <w:t>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Pr>
                <w:rFonts w:ascii="Times New Roman" w:eastAsia="Times New Roman" w:hAnsi="Times New Roman" w:cs="Times New Roman"/>
                <w:sz w:val="20"/>
                <w:szCs w:val="20"/>
                <w:lang w:val="kk-KZ" w:eastAsia="ru-RU"/>
              </w:rPr>
              <w:t>.</w:t>
            </w:r>
          </w:p>
          <w:p w14:paraId="23BA0788" w14:textId="77777777" w:rsidR="001750A0" w:rsidRDefault="001750A0">
            <w:pPr>
              <w:spacing w:after="0" w:line="240" w:lineRule="auto"/>
              <w:rPr>
                <w:rFonts w:ascii="Times New Roman" w:eastAsia="Calibri" w:hAnsi="Times New Roman" w:cs="Times New Roman"/>
                <w:spacing w:val="2"/>
                <w:sz w:val="20"/>
                <w:szCs w:val="20"/>
                <w:lang w:val="kk-KZ" w:eastAsia="ru-RU"/>
              </w:rPr>
            </w:pPr>
            <w:r>
              <w:rPr>
                <w:rFonts w:ascii="Times New Roman" w:eastAsia="Calibri" w:hAnsi="Times New Roman" w:cs="Times New Roman"/>
                <w:spacing w:val="2"/>
                <w:sz w:val="20"/>
                <w:szCs w:val="20"/>
                <w:lang w:val="kk-KZ" w:eastAsia="ru-RU"/>
              </w:rPr>
              <w:t>2.Математика негіздері</w:t>
            </w:r>
          </w:p>
          <w:p w14:paraId="32BFC1D3" w14:textId="77777777" w:rsidR="001750A0" w:rsidRDefault="001750A0">
            <w:pPr>
              <w:widowControl w:val="0"/>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 xml:space="preserve">  </w:t>
            </w:r>
            <w:r>
              <w:rPr>
                <w:rFonts w:ascii="Times New Roman" w:eastAsia="Calibri" w:hAnsi="Times New Roman" w:cs="Times New Roman"/>
                <w:bCs/>
                <w:sz w:val="20"/>
                <w:szCs w:val="20"/>
                <w:lang w:val="kk-KZ"/>
              </w:rPr>
              <w:t>Пішіннің бір формасынан екіншісін қалай жасау керектігі туралы ұғымдарды дамыту, қағаз парағын тең және тең емес бөліктерге бөлу, бүтін мен бөлікті салыстыру</w:t>
            </w:r>
          </w:p>
          <w:p w14:paraId="017B9831"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sz w:val="20"/>
                <w:szCs w:val="20"/>
                <w:lang w:val="kk-KZ"/>
              </w:rPr>
              <w:t xml:space="preserve"> Пж ойын:  «</w:t>
            </w:r>
            <w:r>
              <w:rPr>
                <w:rFonts w:ascii="Times New Roman" w:eastAsia="Calibri" w:hAnsi="Times New Roman" w:cs="Times New Roman"/>
                <w:bCs/>
                <w:color w:val="000000"/>
                <w:sz w:val="20"/>
                <w:szCs w:val="20"/>
                <w:shd w:val="clear" w:color="auto" w:fill="FFFFFF"/>
                <w:lang w:val="kk-KZ"/>
              </w:rPr>
              <w:t>Айналадағы заттардың пішіні</w:t>
            </w:r>
            <w:r>
              <w:rPr>
                <w:rFonts w:ascii="Times New Roman" w:eastAsia="Calibri" w:hAnsi="Times New Roman" w:cs="Times New Roman"/>
                <w:sz w:val="20"/>
                <w:szCs w:val="20"/>
                <w:lang w:val="kk-KZ"/>
              </w:rPr>
              <w:t>»</w:t>
            </w:r>
          </w:p>
          <w:p w14:paraId="7D8A4FC9" w14:textId="77777777" w:rsidR="001750A0" w:rsidRDefault="001750A0">
            <w:pPr>
              <w:spacing w:after="0" w:line="240" w:lineRule="auto"/>
              <w:rPr>
                <w:rFonts w:ascii="Times New Roman" w:eastAsia="Calibri" w:hAnsi="Times New Roman" w:cs="Times New Roman"/>
                <w:i/>
                <w:sz w:val="20"/>
                <w:szCs w:val="20"/>
                <w:lang w:val="kk-KZ"/>
              </w:rPr>
            </w:pPr>
            <w:r>
              <w:rPr>
                <w:rFonts w:ascii="Times New Roman" w:eastAsia="Calibri" w:hAnsi="Times New Roman" w:cs="Times New Roman"/>
                <w:sz w:val="20"/>
                <w:szCs w:val="20"/>
                <w:lang w:val="kk-KZ"/>
              </w:rPr>
              <w:t xml:space="preserve">Шарты: </w:t>
            </w:r>
            <w:r>
              <w:rPr>
                <w:rFonts w:ascii="Times New Roman" w:eastAsia="Calibri" w:hAnsi="Times New Roman" w:cs="Times New Roman"/>
                <w:iCs/>
                <w:color w:val="000000"/>
                <w:sz w:val="20"/>
                <w:szCs w:val="20"/>
                <w:shd w:val="clear" w:color="auto" w:fill="FFFFFF"/>
                <w:lang w:val="kk-KZ"/>
              </w:rPr>
              <w:t>Заттардың қандай пішіндерге ұқсайтынын тауып айтады</w:t>
            </w:r>
          </w:p>
          <w:p w14:paraId="3E23D6DE" w14:textId="77777777" w:rsidR="001750A0" w:rsidRDefault="001750A0">
            <w:pPr>
              <w:spacing w:after="0" w:line="240" w:lineRule="auto"/>
              <w:rPr>
                <w:rFonts w:ascii="Times New Roman" w:eastAsia="Calibri" w:hAnsi="Times New Roman" w:cs="Times New Roman"/>
                <w:color w:val="000000"/>
                <w:sz w:val="20"/>
                <w:szCs w:val="20"/>
                <w:shd w:val="clear" w:color="auto" w:fill="FFFFFF"/>
                <w:lang w:val="kk-KZ"/>
              </w:rPr>
            </w:pPr>
            <w:r>
              <w:rPr>
                <w:rFonts w:ascii="Times New Roman" w:eastAsia="Times New Roman" w:hAnsi="Times New Roman" w:cs="Times New Roman"/>
                <w:sz w:val="20"/>
                <w:szCs w:val="20"/>
                <w:lang w:val="kk-KZ"/>
              </w:rPr>
              <w:t xml:space="preserve">Құрылымдалған ойын: </w:t>
            </w:r>
            <w:r>
              <w:rPr>
                <w:rFonts w:ascii="Times New Roman" w:eastAsia="Calibri" w:hAnsi="Times New Roman" w:cs="Times New Roman"/>
                <w:sz w:val="20"/>
                <w:szCs w:val="20"/>
                <w:lang w:val="kk-KZ"/>
              </w:rPr>
              <w:t>«Жұбын тап»</w:t>
            </w:r>
          </w:p>
          <w:p w14:paraId="7FF6E9F9"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Times New Roman" w:hAnsi="Times New Roman" w:cs="Times New Roman"/>
                <w:sz w:val="20"/>
                <w:szCs w:val="20"/>
                <w:lang w:val="kk-KZ"/>
              </w:rPr>
              <w:t xml:space="preserve">Шарты: </w:t>
            </w:r>
            <w:r>
              <w:rPr>
                <w:rFonts w:ascii="Times New Roman" w:eastAsia="Calibri" w:hAnsi="Times New Roman" w:cs="Times New Roman"/>
                <w:sz w:val="20"/>
                <w:szCs w:val="20"/>
                <w:lang w:val="kk-KZ"/>
              </w:rPr>
              <w:t>Балаларға геометриялық пішіндер беріледі, балалар тура сондай түсті  пішінді табады.</w:t>
            </w:r>
          </w:p>
          <w:p w14:paraId="3E7AE1CE"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pacing w:val="2"/>
                <w:sz w:val="20"/>
                <w:szCs w:val="20"/>
                <w:lang w:val="kk-KZ" w:eastAsia="ru-RU"/>
              </w:rPr>
              <w:t>3.Көркем әдебиет</w:t>
            </w:r>
          </w:p>
          <w:p w14:paraId="0B35687E" w14:textId="77777777" w:rsidR="001750A0" w:rsidRDefault="001750A0">
            <w:pPr>
              <w:spacing w:after="0" w:line="240" w:lineRule="auto"/>
              <w:rPr>
                <w:rFonts w:ascii="Times New Roman" w:eastAsia="Calibri" w:hAnsi="Times New Roman" w:cs="Times New Roman"/>
                <w:spacing w:val="2"/>
                <w:sz w:val="20"/>
                <w:szCs w:val="20"/>
                <w:lang w:val="kk-KZ" w:eastAsia="ru-RU"/>
              </w:rPr>
            </w:pPr>
            <w:r>
              <w:rPr>
                <w:rFonts w:ascii="Times New Roman" w:eastAsia="Calibri" w:hAnsi="Times New Roman" w:cs="Times New Roman"/>
                <w:bCs/>
                <w:sz w:val="20"/>
                <w:szCs w:val="20"/>
                <w:lang w:val="kk-KZ"/>
              </w:rPr>
              <w:t xml:space="preserve"> </w:t>
            </w:r>
            <w:r>
              <w:rPr>
                <w:rFonts w:ascii="Times New Roman" w:eastAsia="Calibri" w:hAnsi="Times New Roman" w:cs="Times New Roman"/>
                <w:sz w:val="20"/>
                <w:szCs w:val="20"/>
                <w:lang w:val="kk-KZ"/>
              </w:rPr>
              <w:t xml:space="preserve"> Сахналық қойылымдарға қатысуға баулу, онда рөлді, сюжетті таңдауда </w:t>
            </w:r>
            <w:r>
              <w:rPr>
                <w:rFonts w:ascii="Times New Roman" w:eastAsia="Calibri" w:hAnsi="Times New Roman" w:cs="Times New Roman"/>
                <w:sz w:val="20"/>
                <w:szCs w:val="20"/>
                <w:lang w:val="kk-KZ"/>
              </w:rPr>
              <w:lastRenderedPageBreak/>
              <w:t>бастамашылық пен дербестік танытуға ынталандыру</w:t>
            </w:r>
          </w:p>
          <w:p w14:paraId="1AF65649"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Calibri" w:hAnsi="Times New Roman" w:cs="Times New Roman"/>
                <w:sz w:val="20"/>
                <w:szCs w:val="20"/>
                <w:lang w:val="kk-KZ"/>
              </w:rPr>
              <w:t xml:space="preserve">«Ұсқынсыз балапан» ертегісін бейнетаспадан тамашалау. Ертегінің  дайын  кейіпкерлерін </w:t>
            </w:r>
            <w:r>
              <w:rPr>
                <w:rFonts w:ascii="Times New Roman" w:eastAsia="Times New Roman" w:hAnsi="Times New Roman" w:cs="Times New Roman"/>
                <w:sz w:val="20"/>
                <w:szCs w:val="20"/>
                <w:lang w:val="kk-KZ"/>
              </w:rPr>
              <w:t xml:space="preserve"> қиып алып жапсыру, сол бойынша  ертегіні  құрастырып  айту.</w:t>
            </w:r>
          </w:p>
          <w:p w14:paraId="7758DDF2"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Calibri" w:hAnsi="Times New Roman" w:cs="Times New Roman"/>
                <w:spacing w:val="2"/>
                <w:sz w:val="20"/>
                <w:szCs w:val="20"/>
                <w:lang w:val="kk-KZ" w:eastAsia="ru-RU"/>
              </w:rPr>
              <w:t>4.Дене шынықтыру</w:t>
            </w:r>
          </w:p>
          <w:p w14:paraId="27478C4B"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 xml:space="preserve"> Өз бетінше мұзды жолмен сырғанау, жүгіріп келіп сырғанау;</w:t>
            </w:r>
          </w:p>
          <w:p w14:paraId="7EDDEAFD"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Шаңғымен жүру.</w:t>
            </w:r>
          </w:p>
          <w:p w14:paraId="228CF2A2"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Негізгі қимыл-қозғалыс жаттығулары:</w:t>
            </w:r>
          </w:p>
          <w:p w14:paraId="1444FB1C"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 xml:space="preserve">1.Бірнеше доға астынан еңбектеу. </w:t>
            </w:r>
          </w:p>
          <w:p w14:paraId="356214E0"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2. Допты қақпа арқылы домалатуды қайталау.</w:t>
            </w:r>
          </w:p>
          <w:p w14:paraId="0EC79598"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Ойын: «Апандағы аю» ойынын ойнау.</w:t>
            </w:r>
          </w:p>
          <w:p w14:paraId="19C28EE2"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 xml:space="preserve"> «Денені еркін ұста» баяу әуен ырғағымен демалу.</w:t>
            </w:r>
          </w:p>
          <w:p w14:paraId="57F04373" w14:textId="77777777" w:rsidR="001750A0" w:rsidRDefault="001750A0">
            <w:pPr>
              <w:spacing w:after="0" w:line="240" w:lineRule="auto"/>
              <w:rPr>
                <w:rFonts w:ascii="Times New Roman" w:eastAsia="Lucida Sans Unicode" w:hAnsi="Times New Roman" w:cs="Times New Roman"/>
                <w:sz w:val="20"/>
                <w:szCs w:val="20"/>
                <w:lang w:val="kk-KZ"/>
              </w:rPr>
            </w:pPr>
            <w:r>
              <w:rPr>
                <w:rFonts w:ascii="Times New Roman" w:eastAsia="Calibri" w:hAnsi="Times New Roman" w:cs="Times New Roman"/>
                <w:spacing w:val="2"/>
                <w:sz w:val="20"/>
                <w:szCs w:val="20"/>
                <w:lang w:val="kk-KZ" w:eastAsia="ru-RU"/>
              </w:rPr>
              <w:t xml:space="preserve"> </w:t>
            </w:r>
            <w:r>
              <w:rPr>
                <w:rFonts w:ascii="Times New Roman" w:eastAsia="Lucida Sans Unicode" w:hAnsi="Times New Roman" w:cs="Times New Roman"/>
                <w:sz w:val="20"/>
                <w:szCs w:val="20"/>
                <w:lang w:val="kk-KZ"/>
              </w:rPr>
              <w:t xml:space="preserve"> </w:t>
            </w:r>
          </w:p>
          <w:p w14:paraId="37587A54" w14:textId="77777777" w:rsidR="001750A0" w:rsidRDefault="001750A0">
            <w:pPr>
              <w:spacing w:after="0" w:line="240" w:lineRule="auto"/>
              <w:rPr>
                <w:rFonts w:ascii="Times New Roman" w:eastAsia="Calibri" w:hAnsi="Times New Roman" w:cs="Times New Roman"/>
                <w:bCs/>
                <w:sz w:val="20"/>
                <w:szCs w:val="20"/>
                <w:lang w:val="kk-KZ"/>
              </w:rPr>
            </w:pPr>
          </w:p>
        </w:tc>
        <w:tc>
          <w:tcPr>
            <w:tcW w:w="3260"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859C367"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lastRenderedPageBreak/>
              <w:t>1.Сауат ашу</w:t>
            </w:r>
          </w:p>
          <w:p w14:paraId="06AA2CEC" w14:textId="77777777" w:rsidR="001750A0" w:rsidRDefault="001750A0">
            <w:pPr>
              <w:widowControl w:val="0"/>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bCs/>
                <w:color w:val="000000"/>
                <w:sz w:val="20"/>
                <w:szCs w:val="20"/>
                <w:lang w:val="kk-KZ" w:eastAsia="ru-RU"/>
              </w:rPr>
              <w:t xml:space="preserve"> </w:t>
            </w:r>
            <w:r>
              <w:rPr>
                <w:rFonts w:ascii="Times New Roman" w:eastAsia="Calibri" w:hAnsi="Times New Roman" w:cs="Times New Roman"/>
                <w:bCs/>
                <w:sz w:val="20"/>
                <w:szCs w:val="20"/>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r>
              <w:rPr>
                <w:rFonts w:ascii="Times New Roman" w:eastAsia="Times New Roman" w:hAnsi="Times New Roman" w:cs="Times New Roman"/>
                <w:bCs/>
                <w:color w:val="000000"/>
                <w:sz w:val="20"/>
                <w:szCs w:val="20"/>
                <w:lang w:val="kk-KZ" w:eastAsia="ru-RU"/>
              </w:rPr>
              <w:t xml:space="preserve"> </w:t>
            </w:r>
          </w:p>
          <w:p w14:paraId="498A1FCB"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bCs/>
                <w:color w:val="000000"/>
                <w:sz w:val="20"/>
                <w:szCs w:val="20"/>
                <w:lang w:val="kk-KZ" w:eastAsia="ru-RU"/>
              </w:rPr>
              <w:t xml:space="preserve"> </w:t>
            </w:r>
            <w:r>
              <w:rPr>
                <w:rFonts w:ascii="Times New Roman" w:eastAsia="Calibri" w:hAnsi="Times New Roman" w:cs="Times New Roman"/>
                <w:bCs/>
                <w:sz w:val="20"/>
                <w:szCs w:val="20"/>
                <w:lang w:val="kk-KZ"/>
              </w:rPr>
              <w:t xml:space="preserve"> </w:t>
            </w:r>
            <w:r>
              <w:rPr>
                <w:rFonts w:ascii="Times New Roman" w:eastAsia="Times New Roman" w:hAnsi="Times New Roman" w:cs="Times New Roman"/>
                <w:sz w:val="20"/>
                <w:szCs w:val="20"/>
                <w:lang w:val="kk-KZ"/>
              </w:rPr>
              <w:t xml:space="preserve"> «Айтылған дыбысқа сөз ойла» дидактикалық ойыны.</w:t>
            </w:r>
          </w:p>
          <w:p w14:paraId="52F28237"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Дұрыс жауапқа педагог жұлдызша беріп отырады, ойын соңында жеңімпаз</w:t>
            </w:r>
          </w:p>
          <w:p w14:paraId="3C7A5F28"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анықталады.</w:t>
            </w:r>
          </w:p>
          <w:p w14:paraId="3DA15FF1"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1-топ. Педагог балаларға «И» дыбысы кезедесетін сөздерге мысалдар келтіруге</w:t>
            </w:r>
          </w:p>
          <w:p w14:paraId="72EA754B"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тапсырма береді.</w:t>
            </w:r>
          </w:p>
          <w:p w14:paraId="27A2A8CC"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Ермексаздан  «И»дыбысын  мүсіндеу.</w:t>
            </w:r>
          </w:p>
          <w:p w14:paraId="263258FA"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2-топ. Педагог балаларға «И»   сөздің соңында кезедесетін сөздерге мысалдар келтіруге</w:t>
            </w:r>
          </w:p>
          <w:p w14:paraId="748C3181"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тапсырма береді.</w:t>
            </w:r>
          </w:p>
          <w:p w14:paraId="41541507"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І әрпін  таяшалармен құрастыру.</w:t>
            </w:r>
          </w:p>
          <w:p w14:paraId="51B78E6D"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 3-топ. Педагог балаларға «И» дыбысы сөздің ортасында  кезедесетін сөздерге мысалдар келтіруге</w:t>
            </w:r>
          </w:p>
          <w:p w14:paraId="09DFC01F"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тапсырма береді.</w:t>
            </w:r>
          </w:p>
          <w:p w14:paraId="67DA148A"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Педагог бір баланы тақтаға </w:t>
            </w:r>
          </w:p>
          <w:p w14:paraId="3452E393"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«Инелік» сөзіне дыбыстық талдау жасатады. Қалған балалар</w:t>
            </w:r>
          </w:p>
          <w:p w14:paraId="6AF15864" w14:textId="77777777" w:rsidR="001750A0" w:rsidRDefault="001750A0">
            <w:pPr>
              <w:widowControl w:val="0"/>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eastAsia="ru-RU"/>
              </w:rPr>
              <w:t>орындарында жасайды.</w:t>
            </w:r>
            <w:r>
              <w:rPr>
                <w:rFonts w:ascii="Times New Roman" w:eastAsia="Times New Roman" w:hAnsi="Times New Roman" w:cs="Times New Roman"/>
                <w:sz w:val="20"/>
                <w:szCs w:val="20"/>
                <w:lang w:val="kk-KZ"/>
              </w:rPr>
              <w:t xml:space="preserve">  </w:t>
            </w:r>
          </w:p>
          <w:p w14:paraId="47D8D3F0" w14:textId="77777777" w:rsidR="001750A0" w:rsidRDefault="001750A0">
            <w:pPr>
              <w:spacing w:after="0" w:line="240" w:lineRule="auto"/>
              <w:rPr>
                <w:rFonts w:ascii="Times New Roman" w:eastAsia="Calibri" w:hAnsi="Times New Roman" w:cs="Times New Roman"/>
                <w:spacing w:val="2"/>
                <w:sz w:val="20"/>
                <w:szCs w:val="20"/>
                <w:lang w:val="kk-KZ" w:eastAsia="ru-RU"/>
              </w:rPr>
            </w:pPr>
            <w:r>
              <w:rPr>
                <w:rFonts w:ascii="Times New Roman" w:eastAsia="Calibri" w:hAnsi="Times New Roman" w:cs="Times New Roman"/>
                <w:spacing w:val="2"/>
                <w:sz w:val="20"/>
                <w:szCs w:val="20"/>
                <w:lang w:val="kk-KZ" w:eastAsia="ru-RU"/>
              </w:rPr>
              <w:t>2. Қоршаған  ортамен таныстыру</w:t>
            </w:r>
          </w:p>
          <w:p w14:paraId="64476F55" w14:textId="77777777" w:rsidR="001750A0" w:rsidRDefault="001750A0">
            <w:pPr>
              <w:widowControl w:val="0"/>
              <w:spacing w:after="0" w:line="240" w:lineRule="auto"/>
              <w:rPr>
                <w:rFonts w:ascii="Times New Roman" w:eastAsia="Times New Roman" w:hAnsi="Times New Roman" w:cs="Times New Roman"/>
                <w:bCs/>
                <w:color w:val="000000"/>
                <w:sz w:val="20"/>
                <w:szCs w:val="20"/>
                <w:lang w:val="kk-KZ" w:eastAsia="ru-RU"/>
              </w:rPr>
            </w:pPr>
            <w:r>
              <w:rPr>
                <w:rFonts w:ascii="Times New Roman" w:eastAsia="Calibri" w:hAnsi="Times New Roman" w:cs="Times New Roman"/>
                <w:bCs/>
                <w:sz w:val="20"/>
                <w:szCs w:val="20"/>
                <w:lang w:val="kk-KZ"/>
              </w:rPr>
              <w:t xml:space="preserve"> </w:t>
            </w:r>
            <w:r>
              <w:rPr>
                <w:rFonts w:ascii="Times New Roman" w:eastAsia="Times New Roman" w:hAnsi="Times New Roman" w:cs="Times New Roman"/>
                <w:bCs/>
                <w:color w:val="000000"/>
                <w:sz w:val="20"/>
                <w:szCs w:val="20"/>
                <w:lang w:val="kk-KZ" w:eastAsia="ru-RU"/>
              </w:rPr>
              <w:t xml:space="preserve">Тірі және өлі табиғат, табиғат құбылыстары (маусым, өсімдік, адам еңбегі) арасындағы себеп-салдарлық байланыстарды бақылау және түсіну. </w:t>
            </w:r>
          </w:p>
          <w:p w14:paraId="23870538"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Д/ойын:</w:t>
            </w:r>
            <w:r>
              <w:rPr>
                <w:rFonts w:ascii="Times New Roman" w:eastAsia="Calibri" w:hAnsi="Times New Roman" w:cs="Times New Roman"/>
                <w:i/>
                <w:iCs/>
                <w:color w:val="333333"/>
                <w:sz w:val="20"/>
                <w:szCs w:val="20"/>
                <w:shd w:val="clear" w:color="auto" w:fill="FFFFFF"/>
                <w:lang w:val="kk-KZ"/>
              </w:rPr>
              <w:t xml:space="preserve"> </w:t>
            </w:r>
            <w:r>
              <w:rPr>
                <w:rFonts w:ascii="Times New Roman" w:eastAsia="Calibri" w:hAnsi="Times New Roman" w:cs="Times New Roman"/>
                <w:iCs/>
                <w:color w:val="333333"/>
                <w:sz w:val="20"/>
                <w:szCs w:val="20"/>
                <w:shd w:val="clear" w:color="auto" w:fill="FFFFFF"/>
                <w:lang w:val="kk-KZ"/>
              </w:rPr>
              <w:t>«Кім шапшаң»</w:t>
            </w:r>
          </w:p>
          <w:p w14:paraId="0DDFFA0E"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lastRenderedPageBreak/>
              <w:t>Шарты: Сұрақтарға иә немесе жоқ деп жауап береді</w:t>
            </w:r>
          </w:p>
          <w:p w14:paraId="6488B437"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Calibri" w:hAnsi="Times New Roman" w:cs="Times New Roman"/>
                <w:sz w:val="20"/>
                <w:szCs w:val="20"/>
                <w:shd w:val="clear" w:color="auto" w:fill="FFFFFF"/>
                <w:lang w:val="kk-KZ"/>
              </w:rPr>
              <w:t>1. Табиғатқа не жатады?</w:t>
            </w:r>
            <w:r>
              <w:rPr>
                <w:rFonts w:ascii="Times New Roman" w:eastAsia="Calibri" w:hAnsi="Times New Roman" w:cs="Times New Roman"/>
                <w:sz w:val="20"/>
                <w:szCs w:val="20"/>
                <w:lang w:val="kk-KZ"/>
              </w:rPr>
              <w:br/>
            </w:r>
            <w:r>
              <w:rPr>
                <w:rFonts w:ascii="Times New Roman" w:eastAsia="Calibri" w:hAnsi="Times New Roman" w:cs="Times New Roman"/>
                <w:sz w:val="20"/>
                <w:szCs w:val="20"/>
                <w:shd w:val="clear" w:color="auto" w:fill="FFFFFF"/>
                <w:lang w:val="kk-KZ"/>
              </w:rPr>
              <w:t>-Жер, су, ауа, өсімдік, т. б.</w:t>
            </w:r>
            <w:r>
              <w:rPr>
                <w:rFonts w:ascii="Times New Roman" w:eastAsia="Calibri" w:hAnsi="Times New Roman" w:cs="Times New Roman"/>
                <w:sz w:val="20"/>
                <w:szCs w:val="20"/>
                <w:lang w:val="kk-KZ"/>
              </w:rPr>
              <w:br/>
            </w:r>
            <w:r>
              <w:rPr>
                <w:rFonts w:ascii="Times New Roman" w:eastAsia="Calibri" w:hAnsi="Times New Roman" w:cs="Times New Roman"/>
                <w:sz w:val="20"/>
                <w:szCs w:val="20"/>
                <w:shd w:val="clear" w:color="auto" w:fill="FFFFFF"/>
                <w:lang w:val="kk-KZ"/>
              </w:rPr>
              <w:t>2) Табиғат нешеге бөлінеді?</w:t>
            </w:r>
            <w:r>
              <w:rPr>
                <w:rFonts w:ascii="Times New Roman" w:eastAsia="Calibri" w:hAnsi="Times New Roman" w:cs="Times New Roman"/>
                <w:sz w:val="20"/>
                <w:szCs w:val="20"/>
                <w:lang w:val="kk-KZ"/>
              </w:rPr>
              <w:br/>
            </w:r>
            <w:r>
              <w:rPr>
                <w:rFonts w:ascii="Times New Roman" w:eastAsia="Calibri" w:hAnsi="Times New Roman" w:cs="Times New Roman"/>
                <w:sz w:val="20"/>
                <w:szCs w:val="20"/>
                <w:shd w:val="clear" w:color="auto" w:fill="FFFFFF"/>
                <w:lang w:val="kk-KZ"/>
              </w:rPr>
              <w:t>- Екіге. Өлі және тірі.</w:t>
            </w:r>
            <w:r>
              <w:rPr>
                <w:rFonts w:ascii="Times New Roman" w:eastAsia="Calibri" w:hAnsi="Times New Roman" w:cs="Times New Roman"/>
                <w:sz w:val="20"/>
                <w:szCs w:val="20"/>
                <w:lang w:val="kk-KZ"/>
              </w:rPr>
              <w:br/>
            </w:r>
            <w:r>
              <w:rPr>
                <w:rFonts w:ascii="Times New Roman" w:eastAsia="Calibri" w:hAnsi="Times New Roman" w:cs="Times New Roman"/>
                <w:sz w:val="20"/>
                <w:szCs w:val="20"/>
                <w:shd w:val="clear" w:color="auto" w:fill="FFFFFF"/>
                <w:lang w:val="kk-KZ"/>
              </w:rPr>
              <w:t>3) Өлі табиғат деген не?</w:t>
            </w:r>
            <w:r>
              <w:rPr>
                <w:rFonts w:ascii="Times New Roman" w:eastAsia="Calibri" w:hAnsi="Times New Roman" w:cs="Times New Roman"/>
                <w:sz w:val="20"/>
                <w:szCs w:val="20"/>
                <w:lang w:val="kk-KZ"/>
              </w:rPr>
              <w:br/>
            </w:r>
            <w:r>
              <w:rPr>
                <w:rFonts w:ascii="Times New Roman" w:eastAsia="Calibri" w:hAnsi="Times New Roman" w:cs="Times New Roman"/>
                <w:sz w:val="20"/>
                <w:szCs w:val="20"/>
                <w:shd w:val="clear" w:color="auto" w:fill="FFFFFF"/>
                <w:lang w:val="kk-KZ"/>
              </w:rPr>
              <w:t>- тау, тас, су, өзен, көл, құм т. б.</w:t>
            </w:r>
            <w:r>
              <w:rPr>
                <w:rFonts w:ascii="Times New Roman" w:eastAsia="Calibri" w:hAnsi="Times New Roman" w:cs="Times New Roman"/>
                <w:sz w:val="20"/>
                <w:szCs w:val="20"/>
                <w:lang w:val="kk-KZ"/>
              </w:rPr>
              <w:br/>
            </w:r>
            <w:r>
              <w:rPr>
                <w:rFonts w:ascii="Times New Roman" w:eastAsia="Calibri" w:hAnsi="Times New Roman" w:cs="Times New Roman"/>
                <w:sz w:val="20"/>
                <w:szCs w:val="20"/>
                <w:shd w:val="clear" w:color="auto" w:fill="FFFFFF"/>
                <w:lang w:val="kk-KZ"/>
              </w:rPr>
              <w:t>4) Тірі табиғат деген не?</w:t>
            </w:r>
            <w:r>
              <w:rPr>
                <w:rFonts w:ascii="Times New Roman" w:eastAsia="Calibri" w:hAnsi="Times New Roman" w:cs="Times New Roman"/>
                <w:sz w:val="20"/>
                <w:szCs w:val="20"/>
                <w:lang w:val="kk-KZ"/>
              </w:rPr>
              <w:br/>
            </w:r>
            <w:r>
              <w:rPr>
                <w:rFonts w:ascii="Times New Roman" w:eastAsia="Calibri" w:hAnsi="Times New Roman" w:cs="Times New Roman"/>
                <w:sz w:val="20"/>
                <w:szCs w:val="20"/>
                <w:shd w:val="clear" w:color="auto" w:fill="FFFFFF"/>
                <w:lang w:val="kk-KZ"/>
              </w:rPr>
              <w:t>- Жәндіктер, жануарлар</w:t>
            </w:r>
            <w:r>
              <w:rPr>
                <w:rFonts w:ascii="Times New Roman" w:eastAsia="Calibri" w:hAnsi="Times New Roman" w:cs="Times New Roman"/>
                <w:color w:val="333333"/>
                <w:sz w:val="20"/>
                <w:szCs w:val="20"/>
                <w:shd w:val="clear" w:color="auto" w:fill="FFFFFF"/>
                <w:lang w:val="kk-KZ"/>
              </w:rPr>
              <w:t xml:space="preserve">, </w:t>
            </w:r>
            <w:r>
              <w:rPr>
                <w:rFonts w:ascii="Times New Roman" w:eastAsia="Calibri" w:hAnsi="Times New Roman" w:cs="Times New Roman"/>
                <w:sz w:val="20"/>
                <w:szCs w:val="20"/>
                <w:shd w:val="clear" w:color="auto" w:fill="FFFFFF"/>
                <w:lang w:val="kk-KZ"/>
              </w:rPr>
              <w:t>құстар, аңдар т. б</w:t>
            </w:r>
          </w:p>
          <w:p w14:paraId="6B76869B" w14:textId="77777777" w:rsidR="001750A0" w:rsidRDefault="001750A0">
            <w:pPr>
              <w:spacing w:after="0" w:line="240" w:lineRule="auto"/>
              <w:rPr>
                <w:rFonts w:ascii="Times New Roman" w:eastAsia="Lucida Sans Unicode" w:hAnsi="Times New Roman" w:cs="Times New Roman"/>
                <w:sz w:val="20"/>
                <w:szCs w:val="20"/>
                <w:lang w:val="kk-KZ"/>
              </w:rPr>
            </w:pPr>
            <w:r>
              <w:rPr>
                <w:rFonts w:ascii="Times New Roman" w:eastAsia="Calibri" w:hAnsi="Times New Roman" w:cs="Times New Roman"/>
                <w:spacing w:val="2"/>
                <w:sz w:val="20"/>
                <w:szCs w:val="20"/>
                <w:lang w:val="kk-KZ" w:eastAsia="ru-RU"/>
              </w:rPr>
              <w:t xml:space="preserve"> </w:t>
            </w:r>
            <w:r>
              <w:rPr>
                <w:rFonts w:ascii="Times New Roman" w:eastAsia="Times New Roman" w:hAnsi="Times New Roman" w:cs="Times New Roman"/>
                <w:sz w:val="20"/>
                <w:szCs w:val="20"/>
                <w:lang w:val="kk-KZ" w:eastAsia="ru-RU"/>
              </w:rPr>
              <w:t xml:space="preserve"> </w:t>
            </w:r>
            <w:r>
              <w:rPr>
                <w:rFonts w:ascii="Times New Roman" w:eastAsia="Calibri" w:hAnsi="Times New Roman" w:cs="Times New Roman"/>
                <w:spacing w:val="2"/>
                <w:sz w:val="20"/>
                <w:szCs w:val="20"/>
                <w:lang w:val="kk-KZ" w:eastAsia="ru-RU"/>
              </w:rPr>
              <w:t>3.Көркем әдебиет</w:t>
            </w:r>
          </w:p>
          <w:p w14:paraId="3D16E657" w14:textId="77777777" w:rsidR="001750A0" w:rsidRDefault="001750A0">
            <w:pPr>
              <w:widowControl w:val="0"/>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 xml:space="preserve">  </w:t>
            </w:r>
            <w:r>
              <w:rPr>
                <w:rFonts w:ascii="Times New Roman" w:eastAsia="Calibri" w:hAnsi="Times New Roman" w:cs="Times New Roman"/>
                <w:sz w:val="20"/>
                <w:szCs w:val="20"/>
                <w:lang w:val="kk-KZ"/>
              </w:rPr>
              <w:t>Белгілі образды сомдауда эксперимент жасауға, түрлендіруге мүмкіндік беру.</w:t>
            </w:r>
          </w:p>
          <w:p w14:paraId="328F5F2A"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Балалар, бүгін «» ертегісімен танысамыз.</w:t>
            </w:r>
          </w:p>
          <w:p w14:paraId="414293A4"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Ертегі мазмұны бойынша сұрақтар:</w:t>
            </w:r>
          </w:p>
          <w:p w14:paraId="3226DC10"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Ертегі қалай аталады?</w:t>
            </w:r>
          </w:p>
          <w:p w14:paraId="17D5115B"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Қасқыр жайылып жүрген нені көрді?</w:t>
            </w:r>
          </w:p>
          <w:p w14:paraId="640784BB" w14:textId="77777777" w:rsidR="001750A0" w:rsidRPr="001750A0" w:rsidRDefault="001750A0">
            <w:pPr>
              <w:widowControl w:val="0"/>
              <w:autoSpaceDE w:val="0"/>
              <w:autoSpaceDN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Қой қасқырға не деп жауап берді? Қалай құтылды?</w:t>
            </w:r>
          </w:p>
          <w:p w14:paraId="0F7BEE60"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Қасқырға тағы не жолығады?</w:t>
            </w:r>
          </w:p>
          <w:p w14:paraId="207496B1"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Ешкі қасқырдан қалай құтылады?</w:t>
            </w:r>
          </w:p>
          <w:p w14:paraId="33C5D885" w14:textId="77777777" w:rsidR="001750A0" w:rsidRDefault="001750A0">
            <w:pPr>
              <w:widowControl w:val="0"/>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sz w:val="20"/>
                <w:szCs w:val="20"/>
                <w:lang w:eastAsia="ru-RU"/>
              </w:rPr>
              <w:t>– Ертегі қалай аяқталды?</w:t>
            </w:r>
          </w:p>
          <w:p w14:paraId="48104673"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bCs/>
                <w:color w:val="000000"/>
                <w:sz w:val="20"/>
                <w:szCs w:val="20"/>
                <w:lang w:val="kk-KZ" w:eastAsia="ru-RU"/>
              </w:rPr>
              <w:t>4.Дене шынықтыру</w:t>
            </w:r>
          </w:p>
          <w:p w14:paraId="336B8557" w14:textId="77777777" w:rsidR="001750A0" w:rsidRDefault="001750A0">
            <w:pPr>
              <w:tabs>
                <w:tab w:val="left" w:pos="2006"/>
              </w:tabs>
              <w:spacing w:after="0" w:line="240" w:lineRule="auto"/>
              <w:rPr>
                <w:rFonts w:ascii="Times New Roman" w:eastAsia="Calibri" w:hAnsi="Times New Roman" w:cs="Times New Roman"/>
                <w:sz w:val="20"/>
                <w:szCs w:val="20"/>
                <w:lang w:val="kk-KZ"/>
              </w:rPr>
            </w:pPr>
            <w:r>
              <w:rPr>
                <w:rFonts w:ascii="Times New Roman" w:eastAsia="Times New Roman" w:hAnsi="Times New Roman" w:cs="Times New Roman"/>
                <w:bCs/>
                <w:color w:val="000000"/>
                <w:sz w:val="20"/>
                <w:szCs w:val="20"/>
                <w:lang w:val="kk-KZ" w:eastAsia="ru-RU"/>
              </w:rPr>
              <w:t xml:space="preserve"> (жүзу)</w:t>
            </w:r>
            <w:r>
              <w:rPr>
                <w:rFonts w:ascii="Times New Roman" w:eastAsia="Calibri" w:hAnsi="Times New Roman" w:cs="Times New Roman"/>
                <w:sz w:val="20"/>
                <w:szCs w:val="20"/>
                <w:lang w:val="kk-KZ"/>
              </w:rPr>
              <w:t xml:space="preserve"> </w:t>
            </w:r>
            <w:r>
              <w:rPr>
                <w:rFonts w:ascii="Times New Roman" w:eastAsia="Calibri" w:hAnsi="Times New Roman" w:cs="Times New Roman"/>
                <w:sz w:val="20"/>
                <w:szCs w:val="20"/>
                <w:lang w:val="kk-KZ"/>
              </w:rPr>
              <w:tab/>
            </w:r>
          </w:p>
          <w:p w14:paraId="3EE73319" w14:textId="77777777" w:rsidR="001750A0" w:rsidRDefault="001750A0">
            <w:pPr>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 xml:space="preserve">Судағы аэробика. Бұрылыстар жасай отырып, суда қимылдар жасау. </w:t>
            </w:r>
          </w:p>
          <w:p w14:paraId="46A00D6A"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Times New Roman" w:hAnsi="Times New Roman" w:cs="Times New Roman"/>
                <w:bCs/>
                <w:color w:val="000000"/>
                <w:sz w:val="20"/>
                <w:szCs w:val="20"/>
                <w:lang w:val="kk-KZ" w:eastAsia="ru-RU"/>
              </w:rPr>
              <w:t>Ойын: «Денені еркін ұста» баяу әуен ырғағымен демалу.</w:t>
            </w:r>
            <w:r>
              <w:rPr>
                <w:rFonts w:ascii="Times New Roman" w:eastAsia="Calibri" w:hAnsi="Times New Roman" w:cs="Times New Roman"/>
                <w:bCs/>
                <w:sz w:val="20"/>
                <w:szCs w:val="20"/>
                <w:lang w:val="kk-KZ"/>
              </w:rPr>
              <w:t xml:space="preserve"> </w:t>
            </w:r>
          </w:p>
          <w:p w14:paraId="052F725B" w14:textId="77777777" w:rsidR="001750A0" w:rsidRDefault="001750A0">
            <w:pPr>
              <w:widowControl w:val="0"/>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 </w:t>
            </w:r>
          </w:p>
        </w:tc>
        <w:tc>
          <w:tcPr>
            <w:tcW w:w="2977" w:type="dxa"/>
            <w:gridSpan w:val="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842AE2E" w14:textId="77777777" w:rsidR="001750A0" w:rsidRDefault="001750A0">
            <w:pPr>
              <w:widowControl w:val="0"/>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lastRenderedPageBreak/>
              <w:t>1.Қазақ тілі</w:t>
            </w:r>
          </w:p>
          <w:p w14:paraId="0120D921" w14:textId="77777777" w:rsidR="001750A0" w:rsidRDefault="001750A0">
            <w:pPr>
              <w:widowControl w:val="0"/>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 xml:space="preserve"> Тілдік және артикуляциялық аппаратты, тыныс алуды және таза дикцияны дамытуды жалғастыру, сөздерді дұрыс айту дағдыларын жетілдіру. </w:t>
            </w:r>
          </w:p>
          <w:p w14:paraId="6436863A"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eastAsia="ru-RU" w:bidi="en-US"/>
              </w:rPr>
            </w:pPr>
            <w:r>
              <w:rPr>
                <w:rFonts w:ascii="Times New Roman" w:eastAsia="Times New Roman" w:hAnsi="Times New Roman" w:cs="Times New Roman"/>
                <w:sz w:val="20"/>
                <w:szCs w:val="20"/>
                <w:lang w:val="kk-KZ" w:eastAsia="ru-RU" w:bidi="en-US"/>
              </w:rPr>
              <w:t>Тіл дамытуға арналған жаттығулар</w:t>
            </w:r>
          </w:p>
          <w:p w14:paraId="1AC8449A"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eastAsia="ru-RU" w:bidi="en-US"/>
              </w:rPr>
            </w:pPr>
            <w:r>
              <w:rPr>
                <w:rFonts w:ascii="Times New Roman" w:eastAsia="Times New Roman" w:hAnsi="Times New Roman" w:cs="Times New Roman"/>
                <w:sz w:val="20"/>
                <w:szCs w:val="20"/>
                <w:lang w:val="kk-KZ" w:eastAsia="ru-RU" w:bidi="en-US"/>
              </w:rPr>
              <w:t>Балалардың дыбысты дұрыс айтуын түзету, тілін дамыту</w:t>
            </w:r>
          </w:p>
          <w:p w14:paraId="0FFC8B9C"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ru-RU" w:eastAsia="ru-RU" w:bidi="en-US"/>
              </w:rPr>
            </w:pPr>
            <w:r>
              <w:rPr>
                <w:rFonts w:ascii="Times New Roman" w:eastAsia="Times New Roman" w:hAnsi="Times New Roman" w:cs="Times New Roman"/>
                <w:sz w:val="20"/>
                <w:szCs w:val="20"/>
                <w:lang w:eastAsia="ru-RU" w:bidi="en-US"/>
              </w:rPr>
              <w:t>1.Т: Күй сандықты ашайық</w:t>
            </w:r>
          </w:p>
          <w:p w14:paraId="668493F8"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eastAsia="ru-RU" w:bidi="en-US"/>
              </w:rPr>
            </w:pPr>
            <w:r>
              <w:rPr>
                <w:rFonts w:ascii="Times New Roman" w:eastAsia="Times New Roman" w:hAnsi="Times New Roman" w:cs="Times New Roman"/>
                <w:sz w:val="20"/>
                <w:szCs w:val="20"/>
                <w:lang w:eastAsia="ru-RU" w:bidi="en-US"/>
              </w:rPr>
              <w:t>Б до- до- до</w:t>
            </w:r>
          </w:p>
          <w:p w14:paraId="072D890F"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eastAsia="ru-RU" w:bidi="en-US"/>
              </w:rPr>
            </w:pPr>
            <w:r>
              <w:rPr>
                <w:rFonts w:ascii="Times New Roman" w:eastAsia="Times New Roman" w:hAnsi="Times New Roman" w:cs="Times New Roman"/>
                <w:sz w:val="20"/>
                <w:szCs w:val="20"/>
                <w:lang w:eastAsia="ru-RU" w:bidi="en-US"/>
              </w:rPr>
              <w:t>Т: тілдерін біз бастайық</w:t>
            </w:r>
          </w:p>
          <w:p w14:paraId="78EFB081"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eastAsia="ru-RU" w:bidi="en-US"/>
              </w:rPr>
            </w:pPr>
            <w:r>
              <w:rPr>
                <w:rFonts w:ascii="Times New Roman" w:eastAsia="Times New Roman" w:hAnsi="Times New Roman" w:cs="Times New Roman"/>
                <w:sz w:val="20"/>
                <w:szCs w:val="20"/>
                <w:lang w:eastAsia="ru-RU" w:bidi="en-US"/>
              </w:rPr>
              <w:t>Б: ре - ре - ре</w:t>
            </w:r>
          </w:p>
          <w:p w14:paraId="1E533D93"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eastAsia="ru-RU" w:bidi="en-US"/>
              </w:rPr>
            </w:pPr>
            <w:r>
              <w:rPr>
                <w:rFonts w:ascii="Times New Roman" w:eastAsia="Times New Roman" w:hAnsi="Times New Roman" w:cs="Times New Roman"/>
                <w:sz w:val="20"/>
                <w:szCs w:val="20"/>
                <w:lang w:eastAsia="ru-RU" w:bidi="en-US"/>
              </w:rPr>
              <w:t>Т:</w:t>
            </w:r>
            <w:r>
              <w:rPr>
                <w:rFonts w:ascii="Times New Roman" w:eastAsia="Times New Roman" w:hAnsi="Times New Roman" w:cs="Times New Roman"/>
                <w:sz w:val="20"/>
                <w:szCs w:val="20"/>
                <w:lang w:val="kk-KZ" w:eastAsia="ru-RU" w:bidi="en-US"/>
              </w:rPr>
              <w:t> </w:t>
            </w:r>
            <w:r>
              <w:rPr>
                <w:rFonts w:ascii="Times New Roman" w:eastAsia="Times New Roman" w:hAnsi="Times New Roman" w:cs="Times New Roman"/>
                <w:sz w:val="20"/>
                <w:szCs w:val="20"/>
                <w:lang w:eastAsia="ru-RU" w:bidi="en-US"/>
              </w:rPr>
              <w:t>бас дыбысты бастайық</w:t>
            </w:r>
          </w:p>
          <w:p w14:paraId="7A6DFBDA"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eastAsia="ru-RU" w:bidi="en-US"/>
              </w:rPr>
            </w:pPr>
            <w:r>
              <w:rPr>
                <w:rFonts w:ascii="Times New Roman" w:eastAsia="Times New Roman" w:hAnsi="Times New Roman" w:cs="Times New Roman"/>
                <w:sz w:val="20"/>
                <w:szCs w:val="20"/>
                <w:lang w:eastAsia="ru-RU" w:bidi="en-US"/>
              </w:rPr>
              <w:t>Б: ми - ми - ми</w:t>
            </w:r>
          </w:p>
          <w:p w14:paraId="6863D706"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eastAsia="ru-RU" w:bidi="en-US"/>
              </w:rPr>
            </w:pPr>
            <w:r>
              <w:rPr>
                <w:rFonts w:ascii="Times New Roman" w:eastAsia="Times New Roman" w:hAnsi="Times New Roman" w:cs="Times New Roman"/>
                <w:sz w:val="20"/>
                <w:szCs w:val="20"/>
                <w:lang w:eastAsia="ru-RU" w:bidi="en-US"/>
              </w:rPr>
              <w:t>Г</w:t>
            </w:r>
            <w:r>
              <w:rPr>
                <w:rFonts w:ascii="Times New Roman" w:eastAsia="Times New Roman" w:hAnsi="Times New Roman" w:cs="Times New Roman"/>
                <w:sz w:val="20"/>
                <w:szCs w:val="20"/>
                <w:lang w:val="kk-KZ" w:eastAsia="ru-RU" w:bidi="en-US"/>
              </w:rPr>
              <w:t> </w:t>
            </w:r>
            <w:r>
              <w:rPr>
                <w:rFonts w:ascii="Times New Roman" w:eastAsia="Times New Roman" w:hAnsi="Times New Roman" w:cs="Times New Roman"/>
                <w:sz w:val="20"/>
                <w:szCs w:val="20"/>
                <w:lang w:eastAsia="ru-RU" w:bidi="en-US"/>
              </w:rPr>
              <w:t>Жайлап әнге салайық</w:t>
            </w:r>
          </w:p>
          <w:p w14:paraId="593CF2B2"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eastAsia="ru-RU" w:bidi="en-US"/>
              </w:rPr>
            </w:pPr>
            <w:r>
              <w:rPr>
                <w:rFonts w:ascii="Times New Roman" w:eastAsia="Times New Roman" w:hAnsi="Times New Roman" w:cs="Times New Roman"/>
                <w:sz w:val="20"/>
                <w:szCs w:val="20"/>
                <w:lang w:eastAsia="ru-RU" w:bidi="en-US"/>
              </w:rPr>
              <w:t>Б: до - до - до</w:t>
            </w:r>
          </w:p>
          <w:p w14:paraId="123777A0"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eastAsia="ru-RU" w:bidi="en-US"/>
              </w:rPr>
            </w:pPr>
            <w:r>
              <w:rPr>
                <w:rFonts w:ascii="Times New Roman" w:eastAsia="Times New Roman" w:hAnsi="Times New Roman" w:cs="Times New Roman"/>
                <w:sz w:val="20"/>
                <w:szCs w:val="20"/>
                <w:lang w:eastAsia="ru-RU" w:bidi="en-US"/>
              </w:rPr>
              <w:t>2.</w:t>
            </w:r>
            <w:r>
              <w:rPr>
                <w:rFonts w:ascii="Times New Roman" w:eastAsia="Times New Roman" w:hAnsi="Times New Roman" w:cs="Times New Roman"/>
                <w:sz w:val="20"/>
                <w:szCs w:val="20"/>
                <w:lang w:val="kk-KZ" w:eastAsia="ru-RU" w:bidi="en-US"/>
              </w:rPr>
              <w:t> </w:t>
            </w:r>
            <w:r>
              <w:rPr>
                <w:rFonts w:ascii="Times New Roman" w:eastAsia="Times New Roman" w:hAnsi="Times New Roman" w:cs="Times New Roman"/>
                <w:sz w:val="20"/>
                <w:szCs w:val="20"/>
                <w:lang w:eastAsia="ru-RU" w:bidi="en-US"/>
              </w:rPr>
              <w:t>Шалқып шығар сонда күй</w:t>
            </w:r>
          </w:p>
          <w:p w14:paraId="74F4EA3F"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eastAsia="ru-RU" w:bidi="en-US"/>
              </w:rPr>
            </w:pPr>
            <w:r>
              <w:rPr>
                <w:rFonts w:ascii="Times New Roman" w:eastAsia="Times New Roman" w:hAnsi="Times New Roman" w:cs="Times New Roman"/>
                <w:sz w:val="20"/>
                <w:szCs w:val="20"/>
                <w:lang w:eastAsia="ru-RU" w:bidi="en-US"/>
              </w:rPr>
              <w:t>Б: фа -</w:t>
            </w:r>
            <w:r>
              <w:rPr>
                <w:rFonts w:ascii="Times New Roman" w:eastAsia="Times New Roman" w:hAnsi="Times New Roman" w:cs="Times New Roman"/>
                <w:sz w:val="20"/>
                <w:szCs w:val="20"/>
                <w:lang w:val="kk-KZ" w:eastAsia="ru-RU" w:bidi="en-US"/>
              </w:rPr>
              <w:t> </w:t>
            </w:r>
            <w:r>
              <w:rPr>
                <w:rFonts w:ascii="Times New Roman" w:eastAsia="Times New Roman" w:hAnsi="Times New Roman" w:cs="Times New Roman"/>
                <w:sz w:val="20"/>
                <w:szCs w:val="20"/>
                <w:lang w:eastAsia="ru-RU" w:bidi="en-US"/>
              </w:rPr>
              <w:t>фа - фа</w:t>
            </w:r>
          </w:p>
          <w:p w14:paraId="72CB6AC5"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eastAsia="ru-RU" w:bidi="en-US"/>
              </w:rPr>
            </w:pPr>
            <w:r>
              <w:rPr>
                <w:rFonts w:ascii="Times New Roman" w:eastAsia="Times New Roman" w:hAnsi="Times New Roman" w:cs="Times New Roman"/>
                <w:sz w:val="20"/>
                <w:szCs w:val="20"/>
                <w:lang w:eastAsia="ru-RU" w:bidi="en-US"/>
              </w:rPr>
              <w:t>Т: Бәрі</w:t>
            </w:r>
            <w:r>
              <w:rPr>
                <w:rFonts w:ascii="Times New Roman" w:eastAsia="Times New Roman" w:hAnsi="Times New Roman" w:cs="Times New Roman"/>
                <w:sz w:val="20"/>
                <w:szCs w:val="20"/>
                <w:lang w:val="kk-KZ" w:eastAsia="ru-RU" w:bidi="en-US"/>
              </w:rPr>
              <w:t> </w:t>
            </w:r>
            <w:r>
              <w:rPr>
                <w:rFonts w:ascii="Times New Roman" w:eastAsia="Times New Roman" w:hAnsi="Times New Roman" w:cs="Times New Roman"/>
                <w:sz w:val="20"/>
                <w:szCs w:val="20"/>
                <w:lang w:eastAsia="ru-RU" w:bidi="en-US"/>
              </w:rPr>
              <w:t>до - дан басталар</w:t>
            </w:r>
          </w:p>
          <w:p w14:paraId="00CBF963"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eastAsia="ru-RU" w:bidi="en-US"/>
              </w:rPr>
            </w:pPr>
            <w:r>
              <w:rPr>
                <w:rFonts w:ascii="Times New Roman" w:eastAsia="Times New Roman" w:hAnsi="Times New Roman" w:cs="Times New Roman"/>
                <w:sz w:val="20"/>
                <w:szCs w:val="20"/>
                <w:lang w:eastAsia="ru-RU" w:bidi="en-US"/>
              </w:rPr>
              <w:t>Б: до- до -до</w:t>
            </w:r>
          </w:p>
          <w:p w14:paraId="2C2AFB25"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eastAsia="ru-RU" w:bidi="en-US"/>
              </w:rPr>
            </w:pPr>
            <w:r>
              <w:rPr>
                <w:rFonts w:ascii="Times New Roman" w:eastAsia="Times New Roman" w:hAnsi="Times New Roman" w:cs="Times New Roman"/>
                <w:sz w:val="20"/>
                <w:szCs w:val="20"/>
                <w:lang w:val="kk-KZ" w:eastAsia="ru-RU" w:bidi="en-US"/>
              </w:rPr>
              <w:t>Т: До -ны қоштар басқалар</w:t>
            </w:r>
          </w:p>
          <w:p w14:paraId="07F18C6B" w14:textId="77777777" w:rsidR="001750A0" w:rsidRDefault="001750A0">
            <w:pPr>
              <w:widowControl w:val="0"/>
              <w:spacing w:after="0" w:line="240" w:lineRule="auto"/>
              <w:rPr>
                <w:rFonts w:ascii="Times New Roman" w:eastAsia="Times New Roman" w:hAnsi="Times New Roman" w:cs="Times New Roman"/>
                <w:bCs/>
                <w:color w:val="000000"/>
                <w:sz w:val="20"/>
                <w:szCs w:val="20"/>
                <w:lang w:val="ru-RU" w:eastAsia="ru-RU"/>
              </w:rPr>
            </w:pPr>
            <w:r>
              <w:rPr>
                <w:rFonts w:ascii="Times New Roman" w:eastAsia="Times New Roman" w:hAnsi="Times New Roman" w:cs="Times New Roman"/>
                <w:sz w:val="20"/>
                <w:szCs w:val="20"/>
                <w:lang w:val="en-US" w:eastAsia="ru-RU" w:bidi="en-US"/>
              </w:rPr>
              <w:t> </w:t>
            </w:r>
            <w:r>
              <w:rPr>
                <w:rFonts w:ascii="Times New Roman" w:eastAsia="Times New Roman" w:hAnsi="Times New Roman" w:cs="Times New Roman"/>
                <w:sz w:val="20"/>
                <w:szCs w:val="20"/>
                <w:lang w:eastAsia="ru-RU" w:bidi="en-US"/>
              </w:rPr>
              <w:t>Б: До, ре, ми, фа, соль,ля , си, до</w:t>
            </w:r>
          </w:p>
          <w:p w14:paraId="58A498E8"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Calibri" w:hAnsi="Times New Roman" w:cs="Times New Roman"/>
                <w:spacing w:val="2"/>
                <w:sz w:val="20"/>
                <w:szCs w:val="20"/>
                <w:lang w:val="kk-KZ" w:eastAsia="ru-RU"/>
              </w:rPr>
              <w:t>2</w:t>
            </w:r>
            <w:r>
              <w:rPr>
                <w:rFonts w:ascii="Times New Roman" w:eastAsia="Calibri" w:hAnsi="Times New Roman" w:cs="Times New Roman"/>
                <w:sz w:val="20"/>
                <w:szCs w:val="20"/>
                <w:lang w:val="kk-KZ"/>
              </w:rPr>
              <w:t>.Матемтика негіздері</w:t>
            </w:r>
          </w:p>
          <w:p w14:paraId="3D8AEF09" w14:textId="77777777" w:rsidR="001750A0" w:rsidRDefault="001750A0">
            <w:pPr>
              <w:spacing w:after="0" w:line="240" w:lineRule="auto"/>
              <w:rPr>
                <w:rFonts w:ascii="Times New Roman" w:eastAsia="Calibri" w:hAnsi="Times New Roman" w:cs="Times New Roman"/>
                <w:spacing w:val="2"/>
                <w:sz w:val="20"/>
                <w:szCs w:val="20"/>
                <w:lang w:val="kk-KZ" w:eastAsia="ru-RU" w:bidi="en-US"/>
              </w:rPr>
            </w:pPr>
            <w:r>
              <w:rPr>
                <w:rFonts w:ascii="Times New Roman" w:eastAsia="Times New Roman" w:hAnsi="Times New Roman" w:cs="Times New Roman"/>
                <w:bCs/>
                <w:color w:val="000000"/>
                <w:sz w:val="20"/>
                <w:szCs w:val="20"/>
                <w:lang w:val="kk-KZ" w:eastAsia="ru-RU"/>
              </w:rPr>
              <w:t xml:space="preserve"> </w:t>
            </w:r>
            <w:r>
              <w:rPr>
                <w:rFonts w:ascii="Times New Roman" w:eastAsia="Times New Roman" w:hAnsi="Times New Roman" w:cs="Times New Roman"/>
                <w:bCs/>
                <w:sz w:val="20"/>
                <w:szCs w:val="20"/>
                <w:lang w:val="kk-KZ" w:bidi="en-US"/>
              </w:rPr>
              <w:t>Пішіннің бір формасынан екіншісін қалай жасау керектігі туралы ұғымдарды дамыту, қағаз парағын тең және тең емес бөліктерге бөлу, бүтін мен бөлікті салыстыру</w:t>
            </w:r>
          </w:p>
          <w:p w14:paraId="1600F9E6" w14:textId="77777777" w:rsidR="001750A0" w:rsidRDefault="001750A0">
            <w:pPr>
              <w:spacing w:after="0" w:line="240" w:lineRule="auto"/>
              <w:rPr>
                <w:rFonts w:ascii="Times New Roman" w:eastAsia="Times New Roman" w:hAnsi="Times New Roman" w:cs="Times New Roman"/>
                <w:color w:val="000000"/>
                <w:sz w:val="20"/>
                <w:szCs w:val="20"/>
                <w:lang w:val="kk-KZ" w:bidi="en-US"/>
              </w:rPr>
            </w:pPr>
            <w:r>
              <w:rPr>
                <w:rFonts w:ascii="Times New Roman" w:eastAsia="Times New Roman" w:hAnsi="Times New Roman" w:cs="Times New Roman"/>
                <w:sz w:val="20"/>
                <w:szCs w:val="20"/>
                <w:lang w:val="kk-KZ" w:bidi="en-US"/>
              </w:rPr>
              <w:t>Д/ойын: «</w:t>
            </w:r>
            <w:r>
              <w:rPr>
                <w:rFonts w:ascii="Times New Roman" w:eastAsia="Times New Roman" w:hAnsi="Times New Roman" w:cs="Times New Roman"/>
                <w:bCs/>
                <w:color w:val="000000"/>
                <w:sz w:val="20"/>
                <w:szCs w:val="20"/>
                <w:shd w:val="clear" w:color="auto" w:fill="FFFFFF"/>
                <w:lang w:val="kk-KZ" w:bidi="en-US"/>
              </w:rPr>
              <w:t>Айналадағы заттардың пішіні</w:t>
            </w:r>
            <w:r>
              <w:rPr>
                <w:rFonts w:ascii="Times New Roman" w:eastAsia="Times New Roman" w:hAnsi="Times New Roman" w:cs="Times New Roman"/>
                <w:sz w:val="20"/>
                <w:szCs w:val="20"/>
                <w:lang w:val="kk-KZ" w:bidi="en-US"/>
              </w:rPr>
              <w:t>»</w:t>
            </w:r>
          </w:p>
          <w:p w14:paraId="3E7FA6ED" w14:textId="77777777" w:rsidR="001750A0" w:rsidRDefault="001750A0">
            <w:pPr>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 xml:space="preserve">Шарты: </w:t>
            </w:r>
            <w:r>
              <w:rPr>
                <w:rFonts w:ascii="Times New Roman" w:eastAsia="Times New Roman" w:hAnsi="Times New Roman" w:cs="Times New Roman"/>
                <w:iCs/>
                <w:color w:val="000000"/>
                <w:sz w:val="20"/>
                <w:szCs w:val="20"/>
                <w:shd w:val="clear" w:color="auto" w:fill="FFFFFF"/>
                <w:lang w:val="kk-KZ" w:bidi="en-US"/>
              </w:rPr>
              <w:t>Заттардың қандай пішіндерге ұқсайтынын тауып айтады</w:t>
            </w:r>
          </w:p>
          <w:p w14:paraId="423398AE" w14:textId="77777777" w:rsidR="001750A0" w:rsidRDefault="001750A0">
            <w:pPr>
              <w:spacing w:after="0" w:line="240" w:lineRule="auto"/>
              <w:rPr>
                <w:rFonts w:ascii="Times New Roman" w:eastAsia="Times New Roman" w:hAnsi="Times New Roman" w:cs="Times New Roman"/>
                <w:color w:val="000000"/>
                <w:sz w:val="20"/>
                <w:szCs w:val="20"/>
                <w:shd w:val="clear" w:color="auto" w:fill="FFFFFF"/>
                <w:lang w:val="kk-KZ" w:bidi="en-US"/>
              </w:rPr>
            </w:pPr>
            <w:r>
              <w:rPr>
                <w:rFonts w:ascii="Times New Roman" w:eastAsia="Times New Roman" w:hAnsi="Times New Roman" w:cs="Times New Roman"/>
                <w:sz w:val="20"/>
                <w:szCs w:val="20"/>
                <w:lang w:val="kk-KZ" w:bidi="en-US"/>
              </w:rPr>
              <w:t>Құрылымдалған ойын:«Жұбын тап»</w:t>
            </w:r>
          </w:p>
          <w:p w14:paraId="50752918" w14:textId="77777777" w:rsidR="001750A0" w:rsidRDefault="001750A0">
            <w:pPr>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lastRenderedPageBreak/>
              <w:t>Шарты: Балаларға геометриялық пішіндер беріледі, балалар тура сондай түсті  пішінді табады.</w:t>
            </w:r>
          </w:p>
          <w:p w14:paraId="39B66E69"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Times New Roman" w:hAnsi="Times New Roman" w:cs="Times New Roman"/>
                <w:bCs/>
                <w:color w:val="000000"/>
                <w:sz w:val="20"/>
                <w:szCs w:val="20"/>
                <w:lang w:val="kk-KZ" w:eastAsia="ru-RU"/>
              </w:rPr>
              <w:t>3.Сурет (мүсіндеу, жапсыру,құрастыру)</w:t>
            </w:r>
          </w:p>
          <w:p w14:paraId="26B6932E" w14:textId="77777777" w:rsidR="001750A0" w:rsidRDefault="001750A0">
            <w:pPr>
              <w:spacing w:after="0" w:line="240" w:lineRule="auto"/>
              <w:rPr>
                <w:rFonts w:ascii="Times New Roman" w:eastAsia="Times New Roman" w:hAnsi="Times New Roman" w:cs="Times New Roman"/>
                <w:color w:val="000000"/>
                <w:sz w:val="20"/>
                <w:szCs w:val="20"/>
                <w:lang w:val="kk-KZ" w:eastAsia="ru-RU"/>
              </w:rPr>
            </w:pPr>
            <w:r>
              <w:rPr>
                <w:rFonts w:ascii="Times New Roman" w:eastAsia="Calibri" w:hAnsi="Times New Roman" w:cs="Times New Roman"/>
                <w:bCs/>
                <w:sz w:val="20"/>
                <w:szCs w:val="20"/>
                <w:lang w:val="kk-KZ"/>
              </w:rPr>
              <w:t xml:space="preserve"> Балалардың еріктері бойынша топқа  бөлініп   </w:t>
            </w:r>
          </w:p>
          <w:p w14:paraId="453907CE" w14:textId="77777777" w:rsidR="001750A0" w:rsidRDefault="001750A0">
            <w:pPr>
              <w:spacing w:after="0" w:line="240" w:lineRule="auto"/>
              <w:rPr>
                <w:rFonts w:ascii="Times New Roman" w:eastAsia="Times New Roman" w:hAnsi="Times New Roman" w:cs="Times New Roman"/>
                <w:color w:val="000000"/>
                <w:sz w:val="20"/>
                <w:szCs w:val="20"/>
                <w:lang w:val="kk-KZ" w:eastAsia="ru-RU"/>
              </w:rPr>
            </w:pPr>
            <w:r>
              <w:rPr>
                <w:rFonts w:ascii="Times New Roman" w:eastAsia="Calibri" w:hAnsi="Times New Roman" w:cs="Times New Roman"/>
                <w:bCs/>
                <w:sz w:val="20"/>
                <w:szCs w:val="20"/>
                <w:lang w:val="kk-KZ"/>
              </w:rPr>
              <w:t>тік сызықтардың әртүрлі үйлесуімен құрылған қазақ ою-өрнегінің элементтерін салу.</w:t>
            </w:r>
          </w:p>
          <w:p w14:paraId="37ED373D" w14:textId="77777777" w:rsidR="001750A0" w:rsidRDefault="001750A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 xml:space="preserve"> </w:t>
            </w:r>
            <w:r>
              <w:rPr>
                <w:rFonts w:ascii="Times New Roman" w:eastAsia="Calibri" w:hAnsi="Times New Roman" w:cs="Times New Roman"/>
                <w:bCs/>
                <w:sz w:val="20"/>
                <w:szCs w:val="20"/>
                <w:lang w:val="kk-KZ"/>
              </w:rPr>
              <w:t xml:space="preserve"> Ойдан өзбетінше мүсіндеуге, ұжымдық жұмыстарды орындауға баулу.</w:t>
            </w:r>
          </w:p>
          <w:p w14:paraId="226CEAFD" w14:textId="77777777" w:rsidR="001750A0" w:rsidRDefault="001750A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Түрлі түсті ермексаздан    әдемі сырға, жүзік (дөңгелек) жасау.</w:t>
            </w:r>
          </w:p>
          <w:p w14:paraId="477FBEDB" w14:textId="77777777" w:rsidR="001750A0" w:rsidRDefault="001750A0">
            <w:pPr>
              <w:widowControl w:val="0"/>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color w:val="000000"/>
                <w:sz w:val="20"/>
                <w:szCs w:val="20"/>
                <w:lang w:val="kk-KZ" w:eastAsia="ru-RU"/>
              </w:rPr>
              <w:t xml:space="preserve"> </w:t>
            </w:r>
            <w:r>
              <w:rPr>
                <w:rFonts w:ascii="Times New Roman" w:eastAsia="Calibri" w:hAnsi="Times New Roman" w:cs="Times New Roman"/>
                <w:bCs/>
                <w:sz w:val="20"/>
                <w:szCs w:val="20"/>
                <w:lang w:val="kk-KZ"/>
              </w:rPr>
              <w:t xml:space="preserve"> </w:t>
            </w:r>
            <w:r>
              <w:rPr>
                <w:rFonts w:ascii="Times New Roman" w:eastAsia="Times New Roman" w:hAnsi="Times New Roman" w:cs="Times New Roman"/>
                <w:color w:val="000000"/>
                <w:sz w:val="20"/>
                <w:szCs w:val="20"/>
                <w:lang w:val="kk-KZ" w:eastAsia="ru-RU"/>
              </w:rPr>
              <w:t>Қазақ халқының табиғи материалдардан жасалған бұйымдарымен таныстыру, олардың қандай материалдан жасалғанын зерттеу.</w:t>
            </w:r>
          </w:p>
          <w:p w14:paraId="0AC9B453" w14:textId="77777777" w:rsidR="001750A0" w:rsidRDefault="001750A0">
            <w:pPr>
              <w:spacing w:after="0" w:line="240" w:lineRule="auto"/>
              <w:rPr>
                <w:rFonts w:ascii="Times New Roman" w:eastAsia="Times New Roman" w:hAnsi="Times New Roman" w:cs="Times New Roman"/>
                <w:bCs/>
                <w:i/>
                <w:color w:val="000000"/>
                <w:sz w:val="20"/>
                <w:szCs w:val="20"/>
                <w:lang w:val="kk-KZ" w:eastAsia="ru-RU"/>
              </w:rPr>
            </w:pPr>
            <w:r>
              <w:rPr>
                <w:rFonts w:ascii="Times New Roman" w:eastAsia="Times New Roman" w:hAnsi="Times New Roman" w:cs="Times New Roman"/>
                <w:bCs/>
                <w:color w:val="000000"/>
                <w:sz w:val="20"/>
                <w:szCs w:val="20"/>
                <w:lang w:val="kk-KZ" w:eastAsia="ru-RU"/>
              </w:rPr>
              <w:t xml:space="preserve"> (</w:t>
            </w:r>
            <w:r>
              <w:rPr>
                <w:rFonts w:ascii="Times New Roman" w:eastAsia="Times New Roman" w:hAnsi="Times New Roman" w:cs="Times New Roman"/>
                <w:bCs/>
                <w:i/>
                <w:color w:val="000000"/>
                <w:sz w:val="20"/>
                <w:szCs w:val="20"/>
                <w:lang w:val="kk-KZ" w:eastAsia="ru-RU"/>
              </w:rPr>
              <w:t>құрастыру)</w:t>
            </w:r>
          </w:p>
          <w:p w14:paraId="771782AE" w14:textId="77777777" w:rsidR="001750A0" w:rsidRDefault="001750A0">
            <w:pPr>
              <w:spacing w:after="0" w:line="240" w:lineRule="auto"/>
              <w:rPr>
                <w:rFonts w:ascii="Times New Roman" w:eastAsia="Times New Roman" w:hAnsi="Times New Roman" w:cs="Times New Roman"/>
                <w:color w:val="000000"/>
                <w:sz w:val="20"/>
                <w:szCs w:val="20"/>
                <w:lang w:val="kk-KZ" w:eastAsia="ru-RU"/>
              </w:rPr>
            </w:pPr>
            <w:r>
              <w:rPr>
                <w:rFonts w:ascii="Times New Roman" w:eastAsia="Times New Roman" w:hAnsi="Times New Roman" w:cs="Times New Roman"/>
                <w:bCs/>
                <w:i/>
                <w:color w:val="000000"/>
                <w:sz w:val="20"/>
                <w:szCs w:val="20"/>
                <w:lang w:val="kk-KZ" w:eastAsia="ru-RU"/>
              </w:rPr>
              <w:t xml:space="preserve"> </w:t>
            </w:r>
            <w:r>
              <w:rPr>
                <w:rFonts w:ascii="Times New Roman" w:eastAsia="Times New Roman" w:hAnsi="Times New Roman" w:cs="Times New Roman"/>
                <w:bCs/>
                <w:color w:val="000000"/>
                <w:sz w:val="20"/>
                <w:szCs w:val="20"/>
                <w:lang w:val="kk-KZ" w:eastAsia="ru-RU"/>
              </w:rPr>
              <w:t>жіңішке сым темірден  әдемі  оюлы сырға жасау.</w:t>
            </w:r>
          </w:p>
          <w:p w14:paraId="5BFD45B2"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spacing w:val="2"/>
                <w:sz w:val="20"/>
                <w:szCs w:val="20"/>
                <w:lang w:val="kk-KZ" w:eastAsia="ru-RU"/>
              </w:rPr>
              <w:t>4.</w:t>
            </w:r>
            <w:r>
              <w:rPr>
                <w:rFonts w:ascii="Times New Roman" w:eastAsia="Times New Roman" w:hAnsi="Times New Roman" w:cs="Times New Roman"/>
                <w:bCs/>
                <w:sz w:val="20"/>
                <w:szCs w:val="20"/>
                <w:lang w:val="kk-KZ" w:eastAsia="ru-RU"/>
              </w:rPr>
              <w:t>Музыка</w:t>
            </w:r>
          </w:p>
          <w:p w14:paraId="1E679A81" w14:textId="77777777" w:rsidR="001750A0" w:rsidRDefault="001750A0">
            <w:pPr>
              <w:widowControl w:val="0"/>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sz w:val="20"/>
                <w:szCs w:val="20"/>
                <w:lang w:val="kk-KZ"/>
              </w:rPr>
              <w:t xml:space="preserve"> </w:t>
            </w:r>
            <w:r>
              <w:rPr>
                <w:rFonts w:ascii="Times New Roman" w:eastAsia="Calibri" w:hAnsi="Times New Roman" w:cs="Times New Roman"/>
                <w:bCs/>
                <w:sz w:val="20"/>
                <w:szCs w:val="20"/>
                <w:lang w:val="kk-KZ"/>
              </w:rPr>
              <w:t xml:space="preserve"> Музыканың сипатына сәйкес ойдан би қимылдарын шығару, мәтінге сәйкес әнді сахналау; шығармашылық тапсырмаларды орындауға ынталандыру.</w:t>
            </w:r>
          </w:p>
          <w:p w14:paraId="079EFC5E" w14:textId="77777777" w:rsidR="001750A0" w:rsidRDefault="001750A0">
            <w:pPr>
              <w:widowControl w:val="0"/>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Ойын: «Ән салған кім?»</w:t>
            </w:r>
          </w:p>
          <w:p w14:paraId="794449C8"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Мақсаты: Балаларды дыбыстың ұзақтығын ажырата білуге үйрету.Әуендітыңдап,қысқа және ұзақ дыбыстарды анықтауға  баулу.</w:t>
            </w:r>
          </w:p>
          <w:p w14:paraId="4BCF813B"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Ән жаттау:  «Әнші болғым келеді» әні </w:t>
            </w:r>
            <w:r>
              <w:rPr>
                <w:rFonts w:ascii="Times New Roman" w:eastAsia="Calibri" w:hAnsi="Times New Roman" w:cs="Times New Roman"/>
                <w:sz w:val="20"/>
                <w:szCs w:val="20"/>
                <w:lang w:val="kk-KZ"/>
              </w:rPr>
              <w:tab/>
            </w:r>
          </w:p>
          <w:p w14:paraId="729D8CC5" w14:textId="77777777" w:rsidR="001750A0" w:rsidRDefault="001750A0">
            <w:pPr>
              <w:widowControl w:val="0"/>
              <w:autoSpaceDE w:val="0"/>
              <w:autoSpaceDN w:val="0"/>
              <w:spacing w:after="0" w:line="240" w:lineRule="auto"/>
              <w:rPr>
                <w:rFonts w:ascii="Times New Roman" w:eastAsia="Times New Roman" w:hAnsi="Times New Roman" w:cs="Times New Roman"/>
                <w:bCs/>
                <w:color w:val="000000"/>
                <w:sz w:val="20"/>
                <w:szCs w:val="20"/>
                <w:lang w:val="kk-KZ" w:eastAsia="ru-RU"/>
              </w:rPr>
            </w:pPr>
            <w:r>
              <w:rPr>
                <w:rFonts w:ascii="Times New Roman" w:eastAsia="Lucida Sans Unicode" w:hAnsi="Times New Roman" w:cs="Times New Roman"/>
                <w:sz w:val="20"/>
                <w:szCs w:val="20"/>
                <w:lang w:val="kk-KZ"/>
              </w:rPr>
              <w:t>Әннің мәтінін үйрету.</w:t>
            </w:r>
          </w:p>
        </w:tc>
        <w:tc>
          <w:tcPr>
            <w:tcW w:w="2551"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12E67B1"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Times New Roman" w:hAnsi="Times New Roman" w:cs="Times New Roman"/>
                <w:bCs/>
                <w:sz w:val="20"/>
                <w:szCs w:val="20"/>
                <w:lang w:val="kk-KZ" w:eastAsia="ru-RU"/>
              </w:rPr>
              <w:lastRenderedPageBreak/>
              <w:t xml:space="preserve"> </w:t>
            </w:r>
            <w:r>
              <w:rPr>
                <w:rFonts w:ascii="Times New Roman" w:eastAsia="Calibri" w:hAnsi="Times New Roman" w:cs="Times New Roman"/>
                <w:bCs/>
                <w:sz w:val="20"/>
                <w:szCs w:val="20"/>
                <w:lang w:val="kk-KZ"/>
              </w:rPr>
              <w:t>1.Сауат ашу</w:t>
            </w:r>
          </w:p>
          <w:p w14:paraId="0C4CAA2D" w14:textId="77777777" w:rsidR="001750A0" w:rsidRDefault="001750A0">
            <w:pPr>
              <w:widowControl w:val="0"/>
              <w:spacing w:after="0" w:line="240" w:lineRule="auto"/>
              <w:rPr>
                <w:rFonts w:ascii="Times New Roman" w:eastAsia="Times New Roman" w:hAnsi="Times New Roman" w:cs="Times New Roman"/>
                <w:bCs/>
                <w:color w:val="000000"/>
                <w:sz w:val="20"/>
                <w:szCs w:val="20"/>
                <w:lang w:val="kk-KZ" w:eastAsia="ru-RU"/>
              </w:rPr>
            </w:pPr>
            <w:r>
              <w:rPr>
                <w:rFonts w:ascii="Times New Roman" w:eastAsia="Calibri" w:hAnsi="Times New Roman" w:cs="Times New Roman"/>
                <w:bCs/>
                <w:sz w:val="20"/>
                <w:szCs w:val="20"/>
                <w:lang w:val="kk-KZ"/>
              </w:rPr>
              <w:t xml:space="preserve">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14:paraId="74292EA7" w14:textId="77777777" w:rsidR="001750A0" w:rsidRDefault="001750A0">
            <w:pPr>
              <w:spacing w:after="0" w:line="240" w:lineRule="auto"/>
              <w:rPr>
                <w:rFonts w:ascii="Times New Roman" w:eastAsia="Times New Roman" w:hAnsi="Times New Roman" w:cs="Times New Roman"/>
                <w:sz w:val="20"/>
                <w:szCs w:val="20"/>
                <w:lang w:val="kk-KZ" w:eastAsia="ru-RU"/>
              </w:rPr>
            </w:pPr>
            <w:r>
              <w:rPr>
                <w:rFonts w:ascii="Times New Roman" w:eastAsia="Calibri" w:hAnsi="Times New Roman" w:cs="Times New Roman"/>
                <w:bCs/>
                <w:sz w:val="20"/>
                <w:szCs w:val="20"/>
                <w:lang w:val="kk-KZ"/>
              </w:rPr>
              <w:t xml:space="preserve"> </w:t>
            </w:r>
            <w:r>
              <w:rPr>
                <w:rFonts w:ascii="Times New Roman" w:eastAsia="Times New Roman" w:hAnsi="Times New Roman" w:cs="Times New Roman"/>
                <w:sz w:val="20"/>
                <w:szCs w:val="20"/>
                <w:lang w:val="kk-KZ" w:eastAsia="ru-RU"/>
              </w:rPr>
              <w:t>Дидактикалық ойын: «Кім білгіш?»</w:t>
            </w:r>
          </w:p>
          <w:p w14:paraId="6AEFA03F" w14:textId="77777777" w:rsidR="001750A0" w:rsidRDefault="001750A0">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Мысалы: б, л, р, ө, т, и, м, с, о, г, н, е, щ, у, ш, д, ж, з, с, ч, і, з, в, ы, ф, й, ц, у, к, а, н.</w:t>
            </w:r>
          </w:p>
          <w:p w14:paraId="05E37A2A" w14:textId="77777777" w:rsidR="001750A0" w:rsidRDefault="001750A0">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Педагог дыбыстарды айтады, балалар дөңгелектерді көтеру арқылы дауысты немесе</w:t>
            </w:r>
          </w:p>
          <w:p w14:paraId="02D258AE" w14:textId="77777777" w:rsidR="001750A0" w:rsidRDefault="001750A0">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дауыссыз дыбыс екенін ажыратады. Дауысты дыбыстарға қызыл текшені;</w:t>
            </w:r>
          </w:p>
          <w:p w14:paraId="5AA0C042"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Times New Roman" w:hAnsi="Times New Roman" w:cs="Times New Roman"/>
                <w:sz w:val="20"/>
                <w:szCs w:val="20"/>
                <w:lang w:val="kk-KZ" w:eastAsia="ru-RU"/>
              </w:rPr>
              <w:t>- дауыссыз дыбыстарға көк текшені көтеру арқылы ажыратады</w:t>
            </w:r>
          </w:p>
          <w:p w14:paraId="63FC94E5" w14:textId="77777777" w:rsidR="001750A0" w:rsidRDefault="001750A0">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w:t>
            </w:r>
            <w:r>
              <w:rPr>
                <w:rFonts w:ascii="Times New Roman" w:eastAsia="Calibri" w:hAnsi="Times New Roman" w:cs="Times New Roman"/>
                <w:spacing w:val="2"/>
                <w:sz w:val="20"/>
                <w:szCs w:val="20"/>
                <w:lang w:val="kk-KZ" w:eastAsia="ru-RU"/>
              </w:rPr>
              <w:t>2.Математика негіздері</w:t>
            </w:r>
          </w:p>
          <w:p w14:paraId="6BE8FBC4" w14:textId="77777777" w:rsidR="001750A0" w:rsidRDefault="001750A0">
            <w:pPr>
              <w:widowControl w:val="0"/>
              <w:spacing w:after="0" w:line="240" w:lineRule="auto"/>
              <w:rPr>
                <w:rFonts w:ascii="Times New Roman" w:eastAsia="Times New Roman" w:hAnsi="Times New Roman" w:cs="Times New Roman"/>
                <w:bCs/>
                <w:color w:val="000000"/>
                <w:sz w:val="20"/>
                <w:szCs w:val="20"/>
                <w:lang w:val="kk-KZ" w:eastAsia="ru-RU" w:bidi="en-US"/>
              </w:rPr>
            </w:pPr>
            <w:r>
              <w:rPr>
                <w:rFonts w:ascii="Times New Roman" w:eastAsia="Calibri" w:hAnsi="Times New Roman" w:cs="Times New Roman"/>
                <w:bCs/>
                <w:sz w:val="20"/>
                <w:szCs w:val="20"/>
                <w:lang w:val="kk-KZ"/>
              </w:rPr>
              <w:t xml:space="preserve"> </w:t>
            </w:r>
            <w:r>
              <w:rPr>
                <w:rFonts w:ascii="Times New Roman" w:eastAsia="Times New Roman" w:hAnsi="Times New Roman" w:cs="Times New Roman"/>
                <w:bCs/>
                <w:color w:val="000000"/>
                <w:sz w:val="20"/>
                <w:szCs w:val="20"/>
                <w:lang w:val="kk-KZ" w:eastAsia="ru-RU"/>
              </w:rPr>
              <w:t xml:space="preserve"> </w:t>
            </w:r>
            <w:r>
              <w:rPr>
                <w:rFonts w:ascii="Times New Roman" w:eastAsia="Times New Roman" w:hAnsi="Times New Roman" w:cs="Times New Roman"/>
                <w:bCs/>
                <w:sz w:val="20"/>
                <w:szCs w:val="20"/>
                <w:lang w:val="kk-KZ" w:bidi="en-US"/>
              </w:rPr>
              <w:t xml:space="preserve">қоршаған ортадан геометриялық фигураларға ұқсас заттарды табу, олардың пішіндерін анықтау. </w:t>
            </w:r>
          </w:p>
          <w:p w14:paraId="640F8197"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"Дорбадағы құмалақтар"</w:t>
            </w:r>
          </w:p>
          <w:p w14:paraId="41EB7391"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Мақсат-міндеттер: балалардың заттарды тура және кері санау туралы ұғымдарын қалыптастыру, көзбен көрмей-ақ бірден беске дейін санау амалы туралы, екі заттардың сандарын тең ету амалдары туралы білімдерін тиянақтау.</w:t>
            </w:r>
          </w:p>
          <w:p w14:paraId="00BD693B"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lastRenderedPageBreak/>
              <w:t>3.Сөйлемді  дамыту</w:t>
            </w:r>
          </w:p>
          <w:p w14:paraId="7D7AB0F4" w14:textId="77777777" w:rsidR="001750A0" w:rsidRDefault="001750A0">
            <w:pPr>
              <w:widowControl w:val="0"/>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 xml:space="preserve"> </w:t>
            </w:r>
            <w:r>
              <w:rPr>
                <w:rFonts w:ascii="Times New Roman" w:eastAsia="Calibri" w:hAnsi="Times New Roman" w:cs="Times New Roman"/>
                <w:bCs/>
                <w:sz w:val="20"/>
                <w:szCs w:val="20"/>
                <w:lang w:val="kk-KZ"/>
              </w:rPr>
              <w:t>Сөйлемдердегі сөздерді: зат есімдерді сан есімдермен және сын есімдерді зат есімдермен үйлестіре білуді жетілдіру.</w:t>
            </w:r>
          </w:p>
          <w:p w14:paraId="66E38D81" w14:textId="77777777" w:rsidR="001750A0" w:rsidRDefault="001750A0">
            <w:pPr>
              <w:tabs>
                <w:tab w:val="left" w:pos="766"/>
              </w:tabs>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rPr>
              <w:t>«Таңдап ал да, атын айт».</w:t>
            </w:r>
          </w:p>
          <w:p w14:paraId="42B885D3"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Ойын шарты: Аңдар мен жануарлардың қиынды суреттері ішінен біреуін таңдап алып, атын айтады және оның жүрісін салып береді</w:t>
            </w:r>
          </w:p>
          <w:p w14:paraId="3BF2C213" w14:textId="77777777" w:rsidR="001750A0" w:rsidRDefault="001750A0">
            <w:pPr>
              <w:spacing w:after="0" w:line="240" w:lineRule="auto"/>
              <w:rPr>
                <w:rFonts w:ascii="Times New Roman" w:eastAsia="Times New Roman" w:hAnsi="Times New Roman" w:cs="Times New Roman"/>
                <w:sz w:val="20"/>
                <w:szCs w:val="20"/>
                <w:lang w:val="kk-KZ" w:eastAsia="ru-RU"/>
              </w:rPr>
            </w:pPr>
            <w:r>
              <w:rPr>
                <w:rFonts w:ascii="Times New Roman" w:eastAsia="Calibri" w:hAnsi="Times New Roman" w:cs="Times New Roman"/>
                <w:bCs/>
                <w:sz w:val="20"/>
                <w:szCs w:val="20"/>
                <w:lang w:val="kk-KZ"/>
              </w:rPr>
              <w:t xml:space="preserve"> </w:t>
            </w:r>
            <w:r>
              <w:rPr>
                <w:rFonts w:ascii="Times New Roman" w:eastAsia="Times New Roman" w:hAnsi="Times New Roman" w:cs="Times New Roman"/>
                <w:sz w:val="20"/>
                <w:szCs w:val="20"/>
                <w:lang w:val="kk-KZ" w:eastAsia="ru-RU"/>
              </w:rPr>
              <w:t>4.Дене шынықтыру</w:t>
            </w:r>
          </w:p>
          <w:p w14:paraId="6B0C253F" w14:textId="77777777" w:rsidR="001750A0" w:rsidRDefault="001750A0">
            <w:pPr>
              <w:widowControl w:val="0"/>
              <w:spacing w:after="0" w:line="240" w:lineRule="auto"/>
              <w:rPr>
                <w:rFonts w:ascii="Times New Roman" w:eastAsia="Times New Roman" w:hAnsi="Times New Roman" w:cs="Times New Roman"/>
                <w:bCs/>
                <w:color w:val="000000"/>
                <w:sz w:val="20"/>
                <w:szCs w:val="20"/>
                <w:lang w:val="kk-KZ" w:eastAsia="ru-RU"/>
              </w:rPr>
            </w:pPr>
            <w:r>
              <w:rPr>
                <w:rFonts w:ascii="Times New Roman" w:eastAsia="Calibri" w:hAnsi="Times New Roman" w:cs="Times New Roman"/>
                <w:bCs/>
                <w:sz w:val="20"/>
                <w:szCs w:val="20"/>
                <w:lang w:val="kk-KZ"/>
              </w:rPr>
              <w:t xml:space="preserve"> </w:t>
            </w:r>
            <w:r>
              <w:rPr>
                <w:rFonts w:ascii="Times New Roman" w:eastAsia="Times New Roman" w:hAnsi="Times New Roman" w:cs="Times New Roman"/>
                <w:bCs/>
                <w:color w:val="000000"/>
                <w:sz w:val="20"/>
                <w:szCs w:val="20"/>
                <w:lang w:val="kk-KZ" w:eastAsia="ru-RU"/>
              </w:rPr>
              <w:t xml:space="preserve">Қыс мезгілінде мұзды жолдармен сырғанауға, шаңғымен жүруге, хоккей ойындарына, шанамен сырғанауға жағдай жасау. </w:t>
            </w:r>
          </w:p>
          <w:p w14:paraId="4BFDD3A1" w14:textId="77777777" w:rsidR="001750A0" w:rsidRDefault="001750A0">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Ойын: «Ненің жүрісі?» ойынын ойнау.</w:t>
            </w:r>
          </w:p>
          <w:p w14:paraId="63AC9723" w14:textId="77777777" w:rsidR="001750A0" w:rsidRDefault="001750A0">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  Балаларды жалпы мадақтау. Тыныс алу жаттығуын жасау.</w:t>
            </w:r>
          </w:p>
          <w:p w14:paraId="6F2EF6C6" w14:textId="77777777" w:rsidR="001750A0" w:rsidRDefault="001750A0">
            <w:pPr>
              <w:widowControl w:val="0"/>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Үйірме: Жүзу</w:t>
            </w:r>
          </w:p>
          <w:p w14:paraId="77BDFAB2" w14:textId="77777777" w:rsidR="001750A0" w:rsidRDefault="001750A0">
            <w:pPr>
              <w:spacing w:after="0" w:line="240" w:lineRule="auto"/>
              <w:rPr>
                <w:rFonts w:ascii="Times New Roman" w:eastAsia="Times New Roman" w:hAnsi="Times New Roman" w:cs="Times New Roman"/>
                <w:color w:val="000000"/>
                <w:sz w:val="20"/>
                <w:szCs w:val="20"/>
                <w:lang w:val="kk-KZ" w:eastAsia="ru-RU"/>
              </w:rPr>
            </w:pPr>
            <w:r>
              <w:rPr>
                <w:rFonts w:ascii="Times New Roman" w:eastAsia="Calibri" w:hAnsi="Times New Roman" w:cs="Times New Roman"/>
                <w:sz w:val="20"/>
                <w:szCs w:val="20"/>
                <w:lang w:val="kk-KZ"/>
              </w:rPr>
              <w:t>Сағат:12:00-12:30</w:t>
            </w:r>
          </w:p>
        </w:tc>
        <w:tc>
          <w:tcPr>
            <w:tcW w:w="2693"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E4766BD" w14:textId="77777777" w:rsidR="001750A0" w:rsidRDefault="001750A0">
            <w:pPr>
              <w:spacing w:after="0" w:line="240" w:lineRule="auto"/>
              <w:rPr>
                <w:rFonts w:ascii="Times New Roman" w:eastAsia="Times New Roman" w:hAnsi="Times New Roman" w:cs="Times New Roman"/>
                <w:sz w:val="20"/>
                <w:szCs w:val="20"/>
                <w:lang w:val="kk-KZ" w:eastAsia="ru-RU"/>
              </w:rPr>
            </w:pPr>
            <w:r>
              <w:rPr>
                <w:rFonts w:ascii="Times New Roman" w:eastAsia="Calibri" w:hAnsi="Times New Roman" w:cs="Times New Roman"/>
                <w:spacing w:val="2"/>
                <w:sz w:val="20"/>
                <w:szCs w:val="20"/>
                <w:lang w:val="kk-KZ" w:eastAsia="ru-RU"/>
              </w:rPr>
              <w:lastRenderedPageBreak/>
              <w:t xml:space="preserve"> 1</w:t>
            </w:r>
            <w:r>
              <w:rPr>
                <w:rFonts w:ascii="Times New Roman" w:eastAsia="Times New Roman" w:hAnsi="Times New Roman" w:cs="Times New Roman"/>
                <w:sz w:val="20"/>
                <w:szCs w:val="20"/>
                <w:lang w:val="kk-KZ" w:eastAsia="ru-RU"/>
              </w:rPr>
              <w:t>.Сөйлемді  дамыту</w:t>
            </w:r>
          </w:p>
          <w:p w14:paraId="243D460A" w14:textId="77777777" w:rsidR="001750A0" w:rsidRDefault="001750A0">
            <w:pPr>
              <w:widowControl w:val="0"/>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bCs/>
                <w:color w:val="000000"/>
                <w:sz w:val="20"/>
                <w:szCs w:val="20"/>
                <w:lang w:val="kk-KZ" w:eastAsia="ru-RU"/>
              </w:rPr>
              <w:t xml:space="preserve">  </w:t>
            </w:r>
            <w:r>
              <w:rPr>
                <w:rFonts w:ascii="Times New Roman" w:eastAsia="Calibri" w:hAnsi="Times New Roman" w:cs="Times New Roman"/>
                <w:bCs/>
                <w:sz w:val="20"/>
                <w:szCs w:val="20"/>
                <w:lang w:val="kk-KZ"/>
              </w:rPr>
              <w:t>Интонациясы бойынша сөйлемдерді (хабарлы, сұраулы, лепті) ажыратып, сөйлегенде қолдана білуді дамыту.</w:t>
            </w:r>
          </w:p>
          <w:p w14:paraId="5DB4BE41"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Times New Roman" w:hAnsi="Times New Roman" w:cs="Times New Roman"/>
                <w:sz w:val="20"/>
                <w:szCs w:val="20"/>
                <w:lang w:val="kk-KZ"/>
              </w:rPr>
              <w:t xml:space="preserve">Д/ойын: </w:t>
            </w:r>
            <w:r>
              <w:rPr>
                <w:rFonts w:ascii="Times New Roman" w:eastAsia="Calibri" w:hAnsi="Times New Roman" w:cs="Times New Roman"/>
                <w:sz w:val="20"/>
                <w:szCs w:val="20"/>
                <w:lang w:val="kk-KZ"/>
              </w:rPr>
              <w:t>«Қыс ерекшеліктері»</w:t>
            </w:r>
          </w:p>
          <w:p w14:paraId="79F3AE88"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Calibri" w:hAnsi="Times New Roman" w:cs="Times New Roman"/>
                <w:sz w:val="20"/>
                <w:szCs w:val="20"/>
                <w:lang w:val="kk-KZ"/>
              </w:rPr>
              <w:t xml:space="preserve"> </w:t>
            </w:r>
            <w:r>
              <w:rPr>
                <w:rFonts w:ascii="Times New Roman" w:eastAsia="Times New Roman" w:hAnsi="Times New Roman" w:cs="Times New Roman"/>
                <w:sz w:val="20"/>
                <w:szCs w:val="20"/>
                <w:lang w:val="kk-KZ"/>
              </w:rPr>
              <w:t>Шарты: Блумб кубиги арқылы қыс ерекшеліктерін айтады.</w:t>
            </w:r>
          </w:p>
          <w:p w14:paraId="147B9F54" w14:textId="77777777" w:rsidR="001750A0" w:rsidRDefault="001750A0">
            <w:pPr>
              <w:spacing w:after="0" w:line="240" w:lineRule="auto"/>
              <w:rPr>
                <w:rFonts w:ascii="Times New Roman" w:eastAsia="Calibri" w:hAnsi="Times New Roman" w:cs="Times New Roman"/>
                <w:color w:val="000000"/>
                <w:sz w:val="20"/>
                <w:szCs w:val="20"/>
                <w:shd w:val="clear" w:color="auto" w:fill="FFFFFF"/>
                <w:lang w:val="kk-KZ"/>
              </w:rPr>
            </w:pPr>
            <w:r>
              <w:rPr>
                <w:rFonts w:ascii="Times New Roman" w:eastAsia="Calibri" w:hAnsi="Times New Roman" w:cs="Times New Roman"/>
                <w:color w:val="000000"/>
                <w:sz w:val="20"/>
                <w:szCs w:val="20"/>
                <w:shd w:val="clear" w:color="auto" w:fill="FFFFFF"/>
                <w:lang w:val="kk-KZ"/>
              </w:rPr>
              <w:t xml:space="preserve">Д/ойын: </w:t>
            </w:r>
            <w:r>
              <w:rPr>
                <w:rFonts w:ascii="Times New Roman" w:eastAsia="Calibri" w:hAnsi="Times New Roman" w:cs="Times New Roman"/>
                <w:color w:val="212121"/>
                <w:sz w:val="20"/>
                <w:szCs w:val="20"/>
                <w:shd w:val="clear" w:color="auto" w:fill="FFFFFF"/>
                <w:lang w:val="kk-KZ"/>
              </w:rPr>
              <w:t>«Суретшінің қатесін тап»</w:t>
            </w:r>
          </w:p>
          <w:p w14:paraId="659C202C" w14:textId="77777777" w:rsidR="001750A0" w:rsidRDefault="001750A0">
            <w:pPr>
              <w:spacing w:after="0" w:line="240" w:lineRule="auto"/>
              <w:rPr>
                <w:rFonts w:ascii="Times New Roman" w:eastAsia="Calibri" w:hAnsi="Times New Roman" w:cs="Times New Roman"/>
                <w:color w:val="000000"/>
                <w:sz w:val="20"/>
                <w:szCs w:val="20"/>
                <w:shd w:val="clear" w:color="auto" w:fill="FFFFFF"/>
                <w:lang w:val="kk-KZ"/>
              </w:rPr>
            </w:pPr>
            <w:r>
              <w:rPr>
                <w:rFonts w:ascii="Times New Roman" w:eastAsia="Calibri" w:hAnsi="Times New Roman" w:cs="Times New Roman"/>
                <w:color w:val="000000"/>
                <w:sz w:val="20"/>
                <w:szCs w:val="20"/>
                <w:shd w:val="clear" w:color="auto" w:fill="FFFFFF"/>
                <w:lang w:val="kk-KZ"/>
              </w:rPr>
              <w:t xml:space="preserve">Шарты: Суреттің қатесін табады. </w:t>
            </w:r>
          </w:p>
          <w:p w14:paraId="318B1CD7" w14:textId="77777777" w:rsidR="001750A0" w:rsidRDefault="001750A0">
            <w:pPr>
              <w:widowControl w:val="0"/>
              <w:spacing w:after="0" w:line="240" w:lineRule="auto"/>
              <w:rPr>
                <w:rFonts w:ascii="Times New Roman" w:eastAsia="Times New Roman" w:hAnsi="Times New Roman" w:cs="Times New Roman"/>
                <w:bCs/>
                <w:color w:val="000000"/>
                <w:sz w:val="20"/>
                <w:szCs w:val="20"/>
                <w:lang w:val="kk-KZ" w:eastAsia="ru-RU"/>
              </w:rPr>
            </w:pPr>
            <w:r>
              <w:rPr>
                <w:rFonts w:ascii="Times New Roman" w:eastAsia="Calibri" w:hAnsi="Times New Roman" w:cs="Times New Roman"/>
                <w:spacing w:val="2"/>
                <w:sz w:val="20"/>
                <w:szCs w:val="20"/>
                <w:lang w:val="kk-KZ" w:eastAsia="ru-RU"/>
              </w:rPr>
              <w:t>2. Қоршаған  ортамен таныстыру</w:t>
            </w:r>
          </w:p>
          <w:p w14:paraId="40DE2A50" w14:textId="77777777" w:rsidR="001750A0" w:rsidRDefault="001750A0">
            <w:pPr>
              <w:widowControl w:val="0"/>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 xml:space="preserve"> </w:t>
            </w:r>
            <w:r>
              <w:rPr>
                <w:rFonts w:ascii="Times New Roman" w:eastAsia="Calibri" w:hAnsi="Times New Roman" w:cs="Times New Roman"/>
                <w:bCs/>
                <w:sz w:val="20"/>
                <w:szCs w:val="20"/>
                <w:lang w:val="kk-KZ"/>
              </w:rPr>
              <w:t xml:space="preserve"> </w:t>
            </w:r>
            <w:r>
              <w:rPr>
                <w:rFonts w:ascii="Times New Roman" w:eastAsia="Times New Roman" w:hAnsi="Times New Roman" w:cs="Times New Roman"/>
                <w:bCs/>
                <w:color w:val="000000"/>
                <w:sz w:val="20"/>
                <w:szCs w:val="20"/>
                <w:lang w:val="kk-KZ" w:eastAsia="ru-RU"/>
              </w:rPr>
              <w:t>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w:t>
            </w:r>
          </w:p>
          <w:p w14:paraId="260A2079" w14:textId="77777777" w:rsidR="001750A0" w:rsidRDefault="001750A0">
            <w:pPr>
              <w:widowControl w:val="0"/>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 Зерттеу жасау: Табиғат бұрышында балалар құмға,суға,қарға зерттеу жасайды. </w:t>
            </w:r>
          </w:p>
          <w:p w14:paraId="6D8C7A87" w14:textId="77777777" w:rsidR="001750A0" w:rsidRDefault="001750A0">
            <w:pPr>
              <w:widowControl w:val="0"/>
              <w:spacing w:after="0" w:line="240" w:lineRule="auto"/>
              <w:rPr>
                <w:rFonts w:ascii="Times New Roman" w:eastAsia="Times New Roman" w:hAnsi="Times New Roman" w:cs="Times New Roman"/>
                <w:bCs/>
                <w:sz w:val="20"/>
                <w:szCs w:val="20"/>
                <w:lang w:val="kk-KZ" w:bidi="en-US"/>
              </w:rPr>
            </w:pPr>
            <w:r>
              <w:rPr>
                <w:rFonts w:ascii="Times New Roman" w:eastAsia="Times New Roman" w:hAnsi="Times New Roman" w:cs="Times New Roman"/>
                <w:bCs/>
                <w:sz w:val="20"/>
                <w:szCs w:val="20"/>
                <w:lang w:val="kk-KZ" w:bidi="en-US"/>
              </w:rPr>
              <w:t>Тәжірбие жасау:</w:t>
            </w:r>
          </w:p>
          <w:p w14:paraId="41456C34" w14:textId="77777777" w:rsidR="001750A0" w:rsidRDefault="001750A0">
            <w:pPr>
              <w:widowControl w:val="0"/>
              <w:spacing w:after="0" w:line="240" w:lineRule="auto"/>
              <w:rPr>
                <w:rFonts w:ascii="Times New Roman" w:eastAsia="Times New Roman" w:hAnsi="Times New Roman" w:cs="Times New Roman"/>
                <w:bCs/>
                <w:sz w:val="20"/>
                <w:szCs w:val="20"/>
                <w:lang w:val="kk-KZ" w:bidi="en-US"/>
              </w:rPr>
            </w:pPr>
            <w:r>
              <w:rPr>
                <w:rFonts w:ascii="Times New Roman" w:eastAsia="Times New Roman" w:hAnsi="Times New Roman" w:cs="Times New Roman"/>
                <w:sz w:val="20"/>
                <w:szCs w:val="20"/>
                <w:lang w:val="kk-KZ" w:bidi="en-US"/>
              </w:rPr>
              <w:t>Бөлме гүлін отырғызу</w:t>
            </w:r>
          </w:p>
          <w:p w14:paraId="1F54D4BE" w14:textId="77777777" w:rsidR="001750A0" w:rsidRDefault="001750A0">
            <w:pPr>
              <w:widowControl w:val="0"/>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sz w:val="20"/>
                <w:szCs w:val="20"/>
                <w:lang w:val="kk-KZ" w:eastAsia="ru-RU"/>
              </w:rPr>
              <w:t>3.Музыка</w:t>
            </w:r>
          </w:p>
          <w:p w14:paraId="14724C4D"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bCs/>
                <w:sz w:val="20"/>
                <w:szCs w:val="20"/>
                <w:lang w:val="kk-KZ"/>
              </w:rPr>
              <w:t xml:space="preserve"> </w:t>
            </w:r>
            <w:r>
              <w:rPr>
                <w:rFonts w:ascii="Times New Roman" w:eastAsia="Calibri" w:hAnsi="Times New Roman" w:cs="Times New Roman"/>
                <w:sz w:val="20"/>
                <w:szCs w:val="20"/>
                <w:lang w:val="kk-KZ"/>
              </w:rPr>
              <w:t>Балалар музыкалық аспаптарында қарапайым, таныс әуендерді жеке және шағын топпен орындауға үйрету, балалар шығармашылығын дамыту, оларды белсенділікке, дербестікке баулу Ойын: «Қос дабыл»</w:t>
            </w:r>
          </w:p>
          <w:p w14:paraId="7FE5E030"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lastRenderedPageBreak/>
              <w:t>(Дыбыстың биіктігін айыру үшін арналған ойын)</w:t>
            </w:r>
          </w:p>
          <w:p w14:paraId="30D696D0"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Мақсаты: Көңілді, сабырлы, мұңды музыкалық шығармаларды ажырата білуге үйрету. Есту қабілеттерін дамыту, тапқырлыққа баулу.</w:t>
            </w:r>
          </w:p>
          <w:p w14:paraId="33646954"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Ән жаттау:  «Әнші болғым келеді» әні </w:t>
            </w:r>
            <w:r>
              <w:rPr>
                <w:rFonts w:ascii="Times New Roman" w:eastAsia="Calibri" w:hAnsi="Times New Roman" w:cs="Times New Roman"/>
                <w:sz w:val="20"/>
                <w:szCs w:val="20"/>
                <w:lang w:val="kk-KZ"/>
              </w:rPr>
              <w:tab/>
            </w:r>
          </w:p>
          <w:p w14:paraId="2E298519" w14:textId="77777777" w:rsidR="001750A0" w:rsidRDefault="001750A0">
            <w:pPr>
              <w:spacing w:after="0" w:line="240" w:lineRule="auto"/>
              <w:rPr>
                <w:rFonts w:ascii="Times New Roman" w:eastAsia="Lucida Sans Unicode" w:hAnsi="Times New Roman" w:cs="Times New Roman"/>
                <w:sz w:val="20"/>
                <w:szCs w:val="20"/>
                <w:lang w:val="kk-KZ"/>
              </w:rPr>
            </w:pPr>
            <w:r>
              <w:rPr>
                <w:rFonts w:ascii="Times New Roman" w:eastAsia="Lucida Sans Unicode" w:hAnsi="Times New Roman" w:cs="Times New Roman"/>
                <w:sz w:val="20"/>
                <w:szCs w:val="20"/>
                <w:lang w:val="kk-KZ"/>
              </w:rPr>
              <w:t xml:space="preserve">Әннің мәтінін үйрету. </w:t>
            </w:r>
          </w:p>
          <w:p w14:paraId="09E3D1CC"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4.Қазақ тілі</w:t>
            </w:r>
          </w:p>
          <w:p w14:paraId="03F43E0E"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Times New Roman" w:hAnsi="Times New Roman" w:cs="Times New Roman"/>
                <w:bCs/>
                <w:color w:val="000000"/>
                <w:sz w:val="20"/>
                <w:szCs w:val="20"/>
                <w:lang w:val="kk-KZ" w:eastAsia="ru-RU"/>
              </w:rPr>
              <w:t xml:space="preserve">Тілдік және артикуляциялық аппаратты, тыныс алуды және таза дикцияны дамытуды жалғастыру, сөздерді дұрыс айту дағдыларын жетілдіру. </w:t>
            </w:r>
            <w:r>
              <w:rPr>
                <w:rFonts w:ascii="Times New Roman" w:eastAsia="Calibri" w:hAnsi="Times New Roman" w:cs="Times New Roman"/>
                <w:bCs/>
                <w:sz w:val="20"/>
                <w:szCs w:val="20"/>
                <w:lang w:val="kk-KZ"/>
              </w:rPr>
              <w:t>Еліктеу ойындары:</w:t>
            </w:r>
            <w:r>
              <w:rPr>
                <w:rFonts w:ascii="Times New Roman" w:eastAsia="Calibri" w:hAnsi="Times New Roman" w:cs="Times New Roman"/>
                <w:bCs/>
                <w:sz w:val="20"/>
                <w:szCs w:val="20"/>
                <w:lang w:val="kk-KZ"/>
              </w:rPr>
              <w:br/>
            </w:r>
            <w:r>
              <w:rPr>
                <w:rFonts w:ascii="Times New Roman" w:eastAsia="Calibri" w:hAnsi="Times New Roman" w:cs="Times New Roman"/>
                <w:sz w:val="20"/>
                <w:szCs w:val="20"/>
                <w:lang w:val="kk-KZ"/>
              </w:rPr>
              <w:t>“Кім жақсы айтады”</w:t>
            </w:r>
          </w:p>
          <w:p w14:paraId="4BFD4260"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 xml:space="preserve">Р-р-р-ррр                                               Ы-ы-ыы-ыыы </w:t>
            </w:r>
          </w:p>
          <w:p w14:paraId="4DE84BEB"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(қазақ тілі)</w:t>
            </w:r>
          </w:p>
          <w:p w14:paraId="63B5578D"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i/>
                <w:sz w:val="20"/>
                <w:szCs w:val="20"/>
                <w:lang w:val="kk-KZ"/>
              </w:rPr>
              <w:t>Гүлдерді иіскейік.</w:t>
            </w:r>
            <w:r>
              <w:rPr>
                <w:rFonts w:ascii="Times New Roman" w:eastAsia="Calibri" w:hAnsi="Times New Roman" w:cs="Times New Roman"/>
                <w:sz w:val="20"/>
                <w:szCs w:val="20"/>
                <w:lang w:val="kk-KZ"/>
              </w:rPr>
              <w:t xml:space="preserve"> Балалар, біз өзімізді гүлдер бағында жүрміз деп елестетейік. Гүлдер әдемі және хош иісті болады. Кәне, гүлдерді иіскеп көрейікші. </w:t>
            </w:r>
          </w:p>
          <w:p w14:paraId="3EECAC9E"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Жаттығу 2-3 рет қайталанады. Жаңылтпаштарды қайталап айту арқылы жарысу. Педагог жаңылтпаштарды айтады, балалар жай, жылдам қайталайды.</w:t>
            </w:r>
          </w:p>
          <w:p w14:paraId="18A6EE8F"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Доп теп,</w:t>
            </w:r>
          </w:p>
          <w:p w14:paraId="571AB086"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sz w:val="20"/>
                <w:szCs w:val="20"/>
                <w:lang w:val="kk-KZ"/>
              </w:rPr>
              <w:t>Дөп теп.</w:t>
            </w:r>
          </w:p>
        </w:tc>
      </w:tr>
      <w:tr w:rsidR="001750A0" w14:paraId="603CD5B5" w14:textId="77777777" w:rsidTr="001750A0">
        <w:trPr>
          <w:gridAfter w:val="4"/>
          <w:wAfter w:w="11219" w:type="dxa"/>
          <w:trHeight w:val="373"/>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4F87BD4" w14:textId="77777777" w:rsidR="001750A0" w:rsidRDefault="001750A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Серуенге дайындық</w:t>
            </w:r>
          </w:p>
        </w:tc>
        <w:tc>
          <w:tcPr>
            <w:tcW w:w="14175" w:type="dxa"/>
            <w:gridSpan w:val="2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BB34CA9" w14:textId="77777777" w:rsidR="001750A0" w:rsidRDefault="001750A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14:paraId="78909E4C" w14:textId="77777777" w:rsidR="001750A0" w:rsidRDefault="001750A0">
            <w:pPr>
              <w:spacing w:after="0" w:line="240" w:lineRule="auto"/>
              <w:rPr>
                <w:rFonts w:ascii="Times New Roman" w:eastAsia="Times New Roman" w:hAnsi="Times New Roman" w:cs="Times New Roman"/>
                <w:i/>
                <w:sz w:val="20"/>
                <w:szCs w:val="20"/>
                <w:lang w:eastAsia="ru-RU"/>
              </w:rPr>
            </w:pPr>
            <w:r>
              <w:rPr>
                <w:rFonts w:ascii="Times New Roman" w:eastAsia="Times New Roman" w:hAnsi="Times New Roman" w:cs="Times New Roman"/>
                <w:sz w:val="20"/>
                <w:szCs w:val="20"/>
                <w:lang w:eastAsia="ru-RU"/>
              </w:rPr>
              <w:t xml:space="preserve">Балаларды ретімен киіндіру (ауа-райы жағдайына байланысты), дұрыс киінуді бақылау </w:t>
            </w:r>
            <w:r>
              <w:rPr>
                <w:rFonts w:ascii="Times New Roman" w:eastAsia="Times New Roman" w:hAnsi="Times New Roman" w:cs="Times New Roman"/>
                <w:i/>
                <w:sz w:val="20"/>
                <w:szCs w:val="20"/>
                <w:lang w:eastAsia="ru-RU"/>
              </w:rPr>
              <w:t>(</w:t>
            </w:r>
            <w:r>
              <w:rPr>
                <w:rFonts w:ascii="Times New Roman" w:eastAsia="Times New Roman" w:hAnsi="Times New Roman" w:cs="Times New Roman"/>
                <w:bCs/>
                <w:i/>
                <w:sz w:val="20"/>
                <w:szCs w:val="20"/>
                <w:lang w:eastAsia="ru-RU"/>
              </w:rPr>
              <w:t xml:space="preserve"> ірі және ұсақ  моториканы дамыту)</w:t>
            </w:r>
            <w:r>
              <w:rPr>
                <w:rFonts w:ascii="Times New Roman" w:eastAsia="Times New Roman" w:hAnsi="Times New Roman" w:cs="Times New Roman"/>
                <w:i/>
                <w:sz w:val="20"/>
                <w:szCs w:val="20"/>
                <w:lang w:eastAsia="ru-RU"/>
              </w:rPr>
              <w:t>.</w:t>
            </w:r>
          </w:p>
          <w:p w14:paraId="5F15BE92" w14:textId="77777777" w:rsidR="001750A0" w:rsidRDefault="001750A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Қатармен жұптасып жүруді, қатарды бұзбауды үйрету.</w:t>
            </w:r>
            <w:r>
              <w:rPr>
                <w:rFonts w:ascii="Times New Roman" w:hAnsi="Times New Roman" w:cs="Times New Roman"/>
                <w:i/>
                <w:iCs/>
                <w:lang w:val="kk-KZ"/>
              </w:rPr>
              <w:t xml:space="preserve"> Қауіпсіздік ережесі</w:t>
            </w:r>
          </w:p>
        </w:tc>
      </w:tr>
      <w:tr w:rsidR="001750A0" w14:paraId="07CF8659" w14:textId="77777777" w:rsidTr="001750A0">
        <w:trPr>
          <w:gridAfter w:val="4"/>
          <w:wAfter w:w="11219" w:type="dxa"/>
          <w:trHeight w:val="275"/>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8DF6576" w14:textId="77777777" w:rsidR="001750A0" w:rsidRDefault="001750A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Серуен</w:t>
            </w:r>
          </w:p>
        </w:tc>
        <w:tc>
          <w:tcPr>
            <w:tcW w:w="2835"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4D441823" w14:textId="77777777" w:rsidR="001750A0" w:rsidRDefault="001750A0">
            <w:pPr>
              <w:shd w:val="clear" w:color="auto" w:fill="FFFFFF"/>
              <w:spacing w:after="0" w:line="240"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bCs/>
                <w:color w:val="000000"/>
                <w:sz w:val="20"/>
                <w:szCs w:val="20"/>
                <w:lang w:val="kk-KZ"/>
              </w:rPr>
              <w:t>Адам таситын көліктерді бақылау</w:t>
            </w:r>
          </w:p>
          <w:p w14:paraId="485EE05D"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
                <w:iCs/>
                <w:color w:val="000000"/>
                <w:sz w:val="20"/>
                <w:szCs w:val="20"/>
                <w:lang w:val="kk-KZ"/>
              </w:rPr>
              <w:t>Жұмбақ</w:t>
            </w:r>
            <w:r>
              <w:rPr>
                <w:rFonts w:ascii="Times New Roman" w:eastAsia="Times New Roman" w:hAnsi="Times New Roman" w:cs="Times New Roman"/>
                <w:bCs/>
                <w:color w:val="000000"/>
                <w:sz w:val="20"/>
                <w:szCs w:val="20"/>
                <w:lang w:val="kk-KZ"/>
              </w:rPr>
              <w:t> </w:t>
            </w:r>
            <w:r>
              <w:rPr>
                <w:rFonts w:ascii="Times New Roman" w:eastAsia="Times New Roman" w:hAnsi="Times New Roman" w:cs="Times New Roman"/>
                <w:color w:val="000000"/>
                <w:sz w:val="20"/>
                <w:szCs w:val="20"/>
                <w:lang w:val="kk-KZ"/>
              </w:rPr>
              <w:t>Көше бойлап аяңдайды, Адам тасып аялдайды.</w:t>
            </w:r>
            <w:r>
              <w:rPr>
                <w:rFonts w:ascii="Times New Roman" w:eastAsia="Times New Roman" w:hAnsi="Times New Roman" w:cs="Times New Roman"/>
                <w:i/>
                <w:iCs/>
                <w:color w:val="000000"/>
                <w:sz w:val="20"/>
                <w:szCs w:val="20"/>
                <w:lang w:val="kk-KZ"/>
              </w:rPr>
              <w:t> </w:t>
            </w:r>
            <w:r>
              <w:rPr>
                <w:rFonts w:ascii="Times New Roman" w:eastAsia="Times New Roman" w:hAnsi="Times New Roman" w:cs="Times New Roman"/>
                <w:color w:val="000000"/>
                <w:sz w:val="20"/>
                <w:szCs w:val="20"/>
                <w:lang w:val="kk-KZ"/>
              </w:rPr>
              <w:t>(автобус)</w:t>
            </w:r>
          </w:p>
          <w:p w14:paraId="7AD22DF7"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
                <w:iCs/>
                <w:color w:val="000000"/>
                <w:sz w:val="20"/>
                <w:szCs w:val="20"/>
                <w:lang w:val="kk-KZ"/>
              </w:rPr>
              <w:t>Бақылау:</w:t>
            </w:r>
            <w:r>
              <w:rPr>
                <w:rFonts w:ascii="Times New Roman" w:eastAsia="Times New Roman" w:hAnsi="Times New Roman" w:cs="Times New Roman"/>
                <w:bCs/>
                <w:i/>
                <w:iCs/>
                <w:color w:val="000000"/>
                <w:sz w:val="20"/>
                <w:szCs w:val="20"/>
                <w:lang w:val="kk-KZ"/>
              </w:rPr>
              <w:t> </w:t>
            </w:r>
            <w:r>
              <w:rPr>
                <w:rFonts w:ascii="Times New Roman" w:eastAsia="Times New Roman" w:hAnsi="Times New Roman" w:cs="Times New Roman"/>
                <w:color w:val="000000"/>
                <w:sz w:val="20"/>
                <w:szCs w:val="20"/>
                <w:lang w:val="kk-KZ"/>
              </w:rPr>
              <w:t>Адам таситын көліктерді бақылау, білімдерін кеңейту. Оларға автобустың арнайы тротуарға жақын аялдамаға тоқтайтынын түсіндіру. Адамдар көлікті арнайы алаңда күтеді, егер алаң болмаса-онда тротуарда күтуі керек.Көлікке міну және түсу тек қана аялдамада рұқсат етілетінін ұғындыру. Көліктердің жүру ережесін естеріне сақтату.</w:t>
            </w:r>
          </w:p>
          <w:p w14:paraId="6C3A694B" w14:textId="77777777" w:rsidR="001750A0" w:rsidRDefault="001750A0">
            <w:pPr>
              <w:shd w:val="clear" w:color="auto" w:fill="FFFFFF"/>
              <w:spacing w:after="0" w:line="240" w:lineRule="auto"/>
              <w:rPr>
                <w:rFonts w:ascii="Times New Roman" w:eastAsia="Times New Roman" w:hAnsi="Times New Roman" w:cs="Times New Roman"/>
                <w:bCs/>
                <w:color w:val="000000"/>
                <w:sz w:val="20"/>
                <w:szCs w:val="20"/>
                <w:lang w:val="kk-KZ"/>
              </w:rPr>
            </w:pPr>
            <w:r>
              <w:rPr>
                <w:rFonts w:ascii="Times New Roman" w:eastAsia="Times New Roman" w:hAnsi="Times New Roman" w:cs="Times New Roman"/>
                <w:i/>
                <w:iCs/>
                <w:color w:val="000000"/>
                <w:sz w:val="20"/>
                <w:szCs w:val="20"/>
                <w:lang w:val="kk-KZ"/>
              </w:rPr>
              <w:t>Еңбек:</w:t>
            </w:r>
            <w:r>
              <w:rPr>
                <w:rFonts w:ascii="Times New Roman" w:eastAsia="Times New Roman" w:hAnsi="Times New Roman" w:cs="Times New Roman"/>
                <w:color w:val="000000"/>
                <w:sz w:val="20"/>
                <w:szCs w:val="20"/>
                <w:lang w:val="kk-KZ"/>
              </w:rPr>
              <w:t> </w:t>
            </w:r>
            <w:r>
              <w:rPr>
                <w:rFonts w:ascii="Times New Roman" w:eastAsia="Times New Roman" w:hAnsi="Times New Roman" w:cs="Times New Roman"/>
                <w:bCs/>
                <w:color w:val="000000"/>
                <w:sz w:val="20"/>
                <w:szCs w:val="20"/>
                <w:lang w:val="kk-KZ"/>
              </w:rPr>
              <w:t>«Қардан сырғанайтын  төбешік тау жасау»</w:t>
            </w:r>
          </w:p>
          <w:p w14:paraId="17E65929"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bCs/>
                <w:color w:val="000000"/>
                <w:sz w:val="20"/>
                <w:szCs w:val="20"/>
                <w:lang w:val="kk-KZ"/>
              </w:rPr>
              <w:t> </w:t>
            </w:r>
            <w:r>
              <w:rPr>
                <w:rFonts w:ascii="Times New Roman" w:eastAsia="Times New Roman" w:hAnsi="Times New Roman" w:cs="Times New Roman"/>
                <w:color w:val="000000"/>
                <w:sz w:val="20"/>
                <w:szCs w:val="20"/>
                <w:lang w:val="kk-KZ"/>
              </w:rPr>
              <w:t>Аталған тақырып бойынша ұйымдастыра білуге үйрету; еңбек құралдарын пайдалану ( күрек, шелек).Өз еркінше жолдастарына көмек бере білуге тәрбиелеу.</w:t>
            </w:r>
            <w:r>
              <w:rPr>
                <w:rFonts w:ascii="Times New Roman" w:eastAsia="Calibri" w:hAnsi="Times New Roman" w:cs="Times New Roman"/>
                <w:i/>
                <w:spacing w:val="2"/>
                <w:lang w:val="kk-KZ" w:eastAsia="ru-RU"/>
              </w:rPr>
              <w:t xml:space="preserve"> Экологиялық білім беру және мәдениет</w:t>
            </w:r>
          </w:p>
          <w:p w14:paraId="7AF7378F" w14:textId="77777777" w:rsidR="001750A0" w:rsidRDefault="001750A0">
            <w:pPr>
              <w:shd w:val="clear" w:color="auto" w:fill="FFFFFF"/>
              <w:spacing w:after="0" w:line="240" w:lineRule="auto"/>
              <w:rPr>
                <w:rFonts w:ascii="Times New Roman" w:eastAsia="Times New Roman" w:hAnsi="Times New Roman" w:cs="Times New Roman"/>
                <w:i/>
                <w:iCs/>
                <w:color w:val="000000"/>
                <w:sz w:val="20"/>
                <w:szCs w:val="20"/>
                <w:lang w:val="kk-KZ"/>
              </w:rPr>
            </w:pPr>
          </w:p>
          <w:p w14:paraId="791B5598"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
                <w:iCs/>
                <w:color w:val="000000"/>
                <w:sz w:val="20"/>
                <w:szCs w:val="20"/>
                <w:lang w:val="kk-KZ"/>
              </w:rPr>
              <w:t>Қимылды ойын: </w:t>
            </w:r>
            <w:r>
              <w:rPr>
                <w:rFonts w:ascii="Times New Roman" w:eastAsia="Times New Roman" w:hAnsi="Times New Roman" w:cs="Times New Roman"/>
                <w:bCs/>
                <w:color w:val="000000"/>
                <w:sz w:val="20"/>
                <w:szCs w:val="20"/>
                <w:lang w:val="kk-KZ"/>
              </w:rPr>
              <w:t>«Қиын өткел» </w:t>
            </w:r>
            <w:r>
              <w:rPr>
                <w:rFonts w:ascii="Times New Roman" w:eastAsia="Times New Roman" w:hAnsi="Times New Roman" w:cs="Times New Roman"/>
                <w:color w:val="000000"/>
                <w:sz w:val="20"/>
                <w:szCs w:val="20"/>
                <w:lang w:val="kk-KZ"/>
              </w:rPr>
              <w:t xml:space="preserve">Көлденеңнен сыпырып, сыпырып жатқан жолақты баспауға үйрету; өз қалаулары бойынша топқа бөлу ( санамақ арқылы немесе қызығушылықтары бойынша); ойын ережесін сақтау(топ ойыншысы бір реттен </w:t>
            </w:r>
            <w:r>
              <w:rPr>
                <w:rFonts w:ascii="Times New Roman" w:eastAsia="Times New Roman" w:hAnsi="Times New Roman" w:cs="Times New Roman"/>
                <w:color w:val="000000"/>
                <w:sz w:val="20"/>
                <w:szCs w:val="20"/>
                <w:lang w:val="kk-KZ"/>
              </w:rPr>
              <w:lastRenderedPageBreak/>
              <w:t>сыпырады). Шағын топта іс- әрекетке үйрету.</w:t>
            </w:r>
          </w:p>
          <w:p w14:paraId="28AF90BF"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
                <w:iCs/>
                <w:color w:val="000000"/>
                <w:sz w:val="20"/>
                <w:szCs w:val="20"/>
                <w:lang w:val="kk-KZ"/>
              </w:rPr>
              <w:t xml:space="preserve">  </w:t>
            </w:r>
          </w:p>
          <w:p w14:paraId="7250B1D8"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Calibri" w:hAnsi="Times New Roman" w:cs="Times New Roman"/>
                <w:bCs/>
                <w:sz w:val="20"/>
                <w:szCs w:val="20"/>
                <w:lang w:val="kk-KZ"/>
              </w:rPr>
              <w:t>Өзінің көңіл-күйін сипаттай білуге үйрету. Балаларды дені сау адамның мүмкіндіктерімен таныстыру  (дене шынықтыру)</w:t>
            </w:r>
            <w:r>
              <w:rPr>
                <w:rFonts w:ascii="Times New Roman" w:hAnsi="Times New Roman" w:cs="Times New Roman"/>
                <w:i/>
                <w:iCs/>
                <w:lang w:val="kk-KZ"/>
              </w:rPr>
              <w:t xml:space="preserve"> Қауіпсіздік ережесі</w:t>
            </w:r>
          </w:p>
        </w:tc>
        <w:tc>
          <w:tcPr>
            <w:tcW w:w="2925"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CC3B018" w14:textId="77777777" w:rsidR="001750A0" w:rsidRDefault="001750A0">
            <w:pPr>
              <w:shd w:val="clear" w:color="auto" w:fill="FFFFFF"/>
              <w:spacing w:after="0" w:line="240"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bCs/>
                <w:color w:val="000000"/>
                <w:sz w:val="20"/>
                <w:szCs w:val="20"/>
                <w:lang w:val="kk-KZ"/>
              </w:rPr>
              <w:lastRenderedPageBreak/>
              <w:t>Мұзды бақылау</w:t>
            </w:r>
          </w:p>
          <w:p w14:paraId="1A474FAE"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
                <w:iCs/>
                <w:color w:val="000000"/>
                <w:sz w:val="20"/>
                <w:szCs w:val="20"/>
                <w:lang w:val="kk-KZ"/>
              </w:rPr>
              <w:t>Көркем сөз </w:t>
            </w:r>
            <w:r>
              <w:rPr>
                <w:rFonts w:ascii="Times New Roman" w:eastAsia="Times New Roman" w:hAnsi="Times New Roman" w:cs="Times New Roman"/>
                <w:color w:val="000000"/>
                <w:sz w:val="20"/>
                <w:szCs w:val="20"/>
                <w:lang w:val="kk-KZ"/>
              </w:rPr>
              <w:t>Дала аппақ, жапалақтап Қар жауып тұр тынбастан Қалың орман қар жамылған Маужырайды түнгі аспан</w:t>
            </w:r>
          </w:p>
          <w:p w14:paraId="3CC87A36"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
                <w:iCs/>
                <w:color w:val="000000"/>
                <w:sz w:val="20"/>
                <w:szCs w:val="20"/>
                <w:lang w:val="kk-KZ"/>
              </w:rPr>
              <w:t>Жұмбақ:</w:t>
            </w:r>
            <w:r>
              <w:rPr>
                <w:rFonts w:ascii="Times New Roman" w:eastAsia="Times New Roman" w:hAnsi="Times New Roman" w:cs="Times New Roman"/>
                <w:color w:val="000000"/>
                <w:sz w:val="20"/>
                <w:szCs w:val="20"/>
                <w:lang w:val="kk-KZ"/>
              </w:rPr>
              <w:t>Отқа жанбайды,</w:t>
            </w:r>
          </w:p>
          <w:p w14:paraId="720545B4"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bCs/>
                <w:color w:val="000000"/>
                <w:sz w:val="20"/>
                <w:szCs w:val="20"/>
                <w:lang w:val="kk-KZ"/>
              </w:rPr>
              <w:t> </w:t>
            </w:r>
            <w:r>
              <w:rPr>
                <w:rFonts w:ascii="Times New Roman" w:eastAsia="Times New Roman" w:hAnsi="Times New Roman" w:cs="Times New Roman"/>
                <w:color w:val="000000"/>
                <w:sz w:val="20"/>
                <w:szCs w:val="20"/>
                <w:lang w:val="kk-KZ"/>
              </w:rPr>
              <w:t>Суға батпайды. (мұз)</w:t>
            </w:r>
          </w:p>
          <w:p w14:paraId="4F4FED4C"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
                <w:iCs/>
                <w:color w:val="000000"/>
                <w:sz w:val="20"/>
                <w:szCs w:val="20"/>
                <w:lang w:val="kk-KZ"/>
              </w:rPr>
              <w:t>Бақылау: </w:t>
            </w:r>
            <w:r>
              <w:rPr>
                <w:rFonts w:ascii="Times New Roman" w:eastAsia="Times New Roman" w:hAnsi="Times New Roman" w:cs="Times New Roman"/>
                <w:color w:val="000000"/>
                <w:sz w:val="20"/>
                <w:szCs w:val="20"/>
                <w:lang w:val="kk-KZ"/>
              </w:rPr>
              <w:t>Ауа температурасының күрт өзгеруіне байланысты судың қатты күйге айналуын анықтау, балаларға не себепті ауа температурасы өзгергенде судың қататындығын түсіндіру.</w:t>
            </w:r>
            <w:r>
              <w:rPr>
                <w:rFonts w:ascii="Times New Roman" w:eastAsia="Times New Roman" w:hAnsi="Times New Roman" w:cs="Times New Roman"/>
                <w:bCs/>
                <w:i/>
                <w:iCs/>
                <w:color w:val="000000"/>
                <w:sz w:val="20"/>
                <w:szCs w:val="20"/>
                <w:lang w:val="kk-KZ"/>
              </w:rPr>
              <w:t> </w:t>
            </w:r>
            <w:r>
              <w:rPr>
                <w:rFonts w:ascii="Times New Roman" w:eastAsia="Times New Roman" w:hAnsi="Times New Roman" w:cs="Times New Roman"/>
                <w:color w:val="000000"/>
                <w:sz w:val="20"/>
                <w:szCs w:val="20"/>
                <w:lang w:val="kk-KZ"/>
              </w:rPr>
              <w:t>Мұз бұл –қатты су құрамы екендігін түсіндіру; мұз медицинада тағамды салқын қалпында сақтап тұруға қолданылады. Мұз құрамы- тұнық, суық, қатты екендігін атау.</w:t>
            </w:r>
          </w:p>
          <w:p w14:paraId="484F4D75" w14:textId="77777777" w:rsidR="001750A0" w:rsidRDefault="001750A0">
            <w:pPr>
              <w:shd w:val="clear" w:color="auto" w:fill="FFFFFF"/>
              <w:spacing w:after="0" w:line="240" w:lineRule="auto"/>
              <w:rPr>
                <w:rFonts w:ascii="Times New Roman" w:eastAsia="Times New Roman" w:hAnsi="Times New Roman" w:cs="Times New Roman"/>
                <w:bCs/>
                <w:color w:val="000000"/>
                <w:sz w:val="20"/>
                <w:szCs w:val="20"/>
                <w:lang w:val="kk-KZ"/>
              </w:rPr>
            </w:pPr>
            <w:r>
              <w:rPr>
                <w:rFonts w:ascii="Times New Roman" w:eastAsia="Times New Roman" w:hAnsi="Times New Roman" w:cs="Times New Roman"/>
                <w:i/>
                <w:iCs/>
                <w:color w:val="000000"/>
                <w:sz w:val="20"/>
                <w:szCs w:val="20"/>
                <w:lang w:val="kk-KZ"/>
              </w:rPr>
              <w:t>Еңбек:</w:t>
            </w:r>
            <w:r>
              <w:rPr>
                <w:rFonts w:ascii="Times New Roman" w:eastAsia="Times New Roman" w:hAnsi="Times New Roman" w:cs="Times New Roman"/>
                <w:color w:val="000000"/>
                <w:sz w:val="20"/>
                <w:szCs w:val="20"/>
                <w:lang w:val="kk-KZ"/>
              </w:rPr>
              <w:t> </w:t>
            </w:r>
            <w:r>
              <w:rPr>
                <w:rFonts w:ascii="Times New Roman" w:eastAsia="Times New Roman" w:hAnsi="Times New Roman" w:cs="Times New Roman"/>
                <w:bCs/>
                <w:color w:val="000000"/>
                <w:sz w:val="20"/>
                <w:szCs w:val="20"/>
                <w:lang w:val="kk-KZ"/>
              </w:rPr>
              <w:t>Табиғат бұрышында құсты</w:t>
            </w:r>
            <w:r>
              <w:rPr>
                <w:rFonts w:ascii="Times New Roman" w:eastAsia="Times New Roman" w:hAnsi="Times New Roman" w:cs="Times New Roman"/>
                <w:bCs/>
                <w:i/>
                <w:iCs/>
                <w:color w:val="000000"/>
                <w:sz w:val="20"/>
                <w:szCs w:val="20"/>
                <w:lang w:val="kk-KZ"/>
              </w:rPr>
              <w:t> </w:t>
            </w:r>
            <w:r>
              <w:rPr>
                <w:rFonts w:ascii="Times New Roman" w:eastAsia="Times New Roman" w:hAnsi="Times New Roman" w:cs="Times New Roman"/>
                <w:bCs/>
                <w:color w:val="000000"/>
                <w:sz w:val="20"/>
                <w:szCs w:val="20"/>
                <w:lang w:val="kk-KZ"/>
              </w:rPr>
              <w:t>тамақтандыру. </w:t>
            </w:r>
          </w:p>
          <w:p w14:paraId="255B5AF8"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Табиғат бұрышында құсты</w:t>
            </w:r>
            <w:r>
              <w:rPr>
                <w:rFonts w:ascii="Times New Roman" w:eastAsia="Times New Roman" w:hAnsi="Times New Roman" w:cs="Times New Roman"/>
                <w:i/>
                <w:iCs/>
                <w:color w:val="000000"/>
                <w:sz w:val="20"/>
                <w:szCs w:val="20"/>
                <w:lang w:val="kk-KZ"/>
              </w:rPr>
              <w:t> </w:t>
            </w:r>
            <w:r>
              <w:rPr>
                <w:rFonts w:ascii="Times New Roman" w:eastAsia="Times New Roman" w:hAnsi="Times New Roman" w:cs="Times New Roman"/>
                <w:color w:val="000000"/>
                <w:sz w:val="20"/>
                <w:szCs w:val="20"/>
                <w:lang w:val="kk-KZ"/>
              </w:rPr>
              <w:t>өз беттерінше</w:t>
            </w:r>
            <w:r>
              <w:rPr>
                <w:rFonts w:ascii="Times New Roman" w:eastAsia="Times New Roman" w:hAnsi="Times New Roman" w:cs="Times New Roman"/>
                <w:i/>
                <w:iCs/>
                <w:color w:val="000000"/>
                <w:sz w:val="20"/>
                <w:szCs w:val="20"/>
                <w:lang w:val="kk-KZ"/>
              </w:rPr>
              <w:t> </w:t>
            </w:r>
            <w:r>
              <w:rPr>
                <w:rFonts w:ascii="Times New Roman" w:eastAsia="Times New Roman" w:hAnsi="Times New Roman" w:cs="Times New Roman"/>
                <w:color w:val="000000"/>
                <w:sz w:val="20"/>
                <w:szCs w:val="20"/>
                <w:lang w:val="kk-KZ"/>
              </w:rPr>
              <w:t>тамақтандыруға үйрету (тамақтандыру, суларын ауыстыру).Табиғат аясындағы құстарды аялай білуге тәрбиелеу</w:t>
            </w:r>
            <w:r>
              <w:rPr>
                <w:rFonts w:ascii="Times New Roman" w:eastAsia="Calibri" w:hAnsi="Times New Roman" w:cs="Times New Roman"/>
                <w:i/>
                <w:spacing w:val="2"/>
                <w:lang w:val="kk-KZ" w:eastAsia="ru-RU"/>
              </w:rPr>
              <w:t xml:space="preserve"> Экологиялық білім беру және мәдениет</w:t>
            </w:r>
            <w:r>
              <w:rPr>
                <w:rFonts w:ascii="Times New Roman" w:eastAsia="Times New Roman" w:hAnsi="Times New Roman" w:cs="Times New Roman"/>
                <w:color w:val="000000"/>
                <w:sz w:val="20"/>
                <w:szCs w:val="20"/>
                <w:lang w:val="kk-KZ"/>
              </w:rPr>
              <w:t>.</w:t>
            </w:r>
          </w:p>
          <w:p w14:paraId="3CBDB14A"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
                <w:iCs/>
                <w:color w:val="000000"/>
                <w:sz w:val="20"/>
                <w:szCs w:val="20"/>
                <w:lang w:val="kk-KZ"/>
              </w:rPr>
              <w:t>Қимылды ойын: </w:t>
            </w:r>
            <w:r>
              <w:rPr>
                <w:rFonts w:ascii="Times New Roman" w:eastAsia="Times New Roman" w:hAnsi="Times New Roman" w:cs="Times New Roman"/>
                <w:bCs/>
                <w:color w:val="000000"/>
                <w:sz w:val="20"/>
                <w:szCs w:val="20"/>
                <w:lang w:val="kk-KZ"/>
              </w:rPr>
              <w:t>«Мұзды аулаға кіргіз» </w:t>
            </w:r>
            <w:r>
              <w:rPr>
                <w:rFonts w:ascii="Times New Roman" w:eastAsia="Times New Roman" w:hAnsi="Times New Roman" w:cs="Times New Roman"/>
                <w:color w:val="000000"/>
                <w:sz w:val="20"/>
                <w:szCs w:val="20"/>
                <w:lang w:val="kk-KZ"/>
              </w:rPr>
              <w:t>Таяқшаның көмегімен мұзды берілген бағытта сырғанату. Спорттың басқа да түрлерімен таныстыру.</w:t>
            </w:r>
          </w:p>
          <w:p w14:paraId="54472B83"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
                <w:iCs/>
                <w:color w:val="000000"/>
                <w:sz w:val="20"/>
                <w:szCs w:val="20"/>
                <w:lang w:val="kk-KZ"/>
              </w:rPr>
              <w:t xml:space="preserve">  </w:t>
            </w:r>
          </w:p>
          <w:p w14:paraId="495D334E"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 xml:space="preserve">«Өлі табиғат» ұғымымен таныстыру (су, ауа, мұз сүңгілері, </w:t>
            </w:r>
            <w:r>
              <w:rPr>
                <w:rFonts w:ascii="Times New Roman" w:eastAsia="Calibri" w:hAnsi="Times New Roman" w:cs="Times New Roman"/>
                <w:bCs/>
                <w:sz w:val="20"/>
                <w:szCs w:val="20"/>
                <w:lang w:val="kk-KZ"/>
              </w:rPr>
              <w:lastRenderedPageBreak/>
              <w:t>күн, бұлт, қар, тастар, жел, жаңбыр);</w:t>
            </w:r>
          </w:p>
          <w:p w14:paraId="178614B3" w14:textId="77777777" w:rsidR="001750A0" w:rsidRDefault="001750A0">
            <w:pPr>
              <w:spacing w:after="0" w:line="240" w:lineRule="auto"/>
              <w:rPr>
                <w:rFonts w:ascii="Times New Roman" w:eastAsia="Calibri" w:hAnsi="Times New Roman" w:cs="Times New Roman"/>
                <w:spacing w:val="2"/>
                <w:sz w:val="20"/>
                <w:szCs w:val="20"/>
                <w:lang w:val="kk-KZ" w:eastAsia="ru-RU"/>
              </w:rPr>
            </w:pPr>
            <w:r>
              <w:rPr>
                <w:rFonts w:ascii="Times New Roman" w:eastAsia="Calibri" w:hAnsi="Times New Roman" w:cs="Times New Roman"/>
                <w:spacing w:val="2"/>
                <w:sz w:val="20"/>
                <w:szCs w:val="20"/>
                <w:lang w:val="kk-KZ" w:eastAsia="ru-RU"/>
              </w:rPr>
              <w:t>(Қоршаған  ортамен таныстыру)</w:t>
            </w:r>
          </w:p>
          <w:p w14:paraId="0DD4D6F2"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hAnsi="Times New Roman" w:cs="Times New Roman"/>
                <w:i/>
                <w:iCs/>
                <w:lang w:val="kk-KZ"/>
              </w:rPr>
              <w:t>Қауіпсіздік ережесі</w:t>
            </w:r>
          </w:p>
        </w:tc>
        <w:tc>
          <w:tcPr>
            <w:tcW w:w="2835" w:type="dxa"/>
            <w:gridSpan w:val="5"/>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3946B311" w14:textId="77777777" w:rsidR="001750A0" w:rsidRDefault="001750A0">
            <w:pPr>
              <w:shd w:val="clear" w:color="auto" w:fill="FFFFFF"/>
              <w:spacing w:after="0" w:line="240"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bCs/>
                <w:color w:val="000000"/>
                <w:sz w:val="20"/>
                <w:szCs w:val="20"/>
                <w:lang w:val="kk-KZ"/>
              </w:rPr>
              <w:lastRenderedPageBreak/>
              <w:t>Қылқан жапырақты ағаштарды  бақылау</w:t>
            </w:r>
          </w:p>
          <w:p w14:paraId="68507302"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
                <w:iCs/>
                <w:color w:val="000000"/>
                <w:sz w:val="20"/>
                <w:szCs w:val="20"/>
                <w:lang w:val="kk-KZ"/>
              </w:rPr>
              <w:t>Көркем сөз</w:t>
            </w:r>
            <w:r>
              <w:rPr>
                <w:rFonts w:ascii="Times New Roman" w:eastAsia="Times New Roman" w:hAnsi="Times New Roman" w:cs="Times New Roman"/>
                <w:color w:val="000000"/>
                <w:sz w:val="20"/>
                <w:szCs w:val="20"/>
                <w:lang w:val="kk-KZ"/>
              </w:rPr>
              <w:t> Күн мұңайып тұр бүгін, Қыс ызғары келеді</w:t>
            </w:r>
          </w:p>
          <w:p w14:paraId="7158F9C7"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
                <w:iCs/>
                <w:color w:val="000000"/>
                <w:sz w:val="20"/>
                <w:szCs w:val="20"/>
                <w:lang w:val="kk-KZ"/>
              </w:rPr>
              <w:t>Жұмбақтар </w:t>
            </w:r>
            <w:r>
              <w:rPr>
                <w:rFonts w:ascii="Times New Roman" w:eastAsia="Times New Roman" w:hAnsi="Times New Roman" w:cs="Times New Roman"/>
                <w:color w:val="000000"/>
                <w:sz w:val="20"/>
                <w:szCs w:val="20"/>
                <w:lang w:val="kk-KZ"/>
              </w:rPr>
              <w:t>Жаңа жыл күні Төріңде тұрар. Басқа күні Өскен жерінде тұрар. (шырша)</w:t>
            </w:r>
          </w:p>
          <w:p w14:paraId="7D733044"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
                <w:iCs/>
                <w:color w:val="000000"/>
                <w:sz w:val="20"/>
                <w:szCs w:val="20"/>
                <w:lang w:val="kk-KZ"/>
              </w:rPr>
              <w:t>Бақылау: </w:t>
            </w:r>
            <w:r>
              <w:rPr>
                <w:rFonts w:ascii="Times New Roman" w:eastAsia="Times New Roman" w:hAnsi="Times New Roman" w:cs="Times New Roman"/>
                <w:color w:val="000000"/>
                <w:sz w:val="20"/>
                <w:szCs w:val="20"/>
                <w:lang w:val="kk-KZ"/>
              </w:rPr>
              <w:t>Қылқанжапырақты ағаштарды еске түсіру. Шырша мен қарағай ағаштарын ажырата білу. Шырша ағаштарының бұтағы бүкіл бойға , жоғарыдан төменге салбырап өседі; түбірі-қара;қылқан-бір-бірден өседі;жаңғақ-көп өмір сүргіш, дөңгелекше тәрізді. Жаңғақтың тұқымы бар.Білімдерін анықтау, қарағай мен шырша – үнемі жасыл түсті, қыста да сол түсін сақтайды. Шырша мен қарағай- қылқанжапырақты ағаш.</w:t>
            </w:r>
            <w:r>
              <w:rPr>
                <w:rFonts w:ascii="Times New Roman" w:eastAsia="Times New Roman" w:hAnsi="Times New Roman" w:cs="Times New Roman"/>
                <w:i/>
                <w:iCs/>
                <w:color w:val="000000"/>
                <w:sz w:val="20"/>
                <w:szCs w:val="20"/>
                <w:lang w:val="kk-KZ"/>
              </w:rPr>
              <w:t> </w:t>
            </w:r>
            <w:r>
              <w:rPr>
                <w:rFonts w:ascii="Times New Roman" w:eastAsia="Times New Roman" w:hAnsi="Times New Roman" w:cs="Times New Roman"/>
                <w:color w:val="000000"/>
                <w:sz w:val="20"/>
                <w:szCs w:val="20"/>
                <w:lang w:val="kk-KZ"/>
              </w:rPr>
              <w:t>Ағаштардың ерекшелігі мен белгілерін және ұқсастықтарын айыра білу, салыстырған сөздерін нақты жеткізу.</w:t>
            </w:r>
          </w:p>
          <w:p w14:paraId="470F8CF9"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
                <w:iCs/>
                <w:color w:val="000000"/>
                <w:sz w:val="20"/>
                <w:szCs w:val="20"/>
                <w:lang w:val="kk-KZ"/>
              </w:rPr>
              <w:t>Еңбек:</w:t>
            </w:r>
            <w:r>
              <w:rPr>
                <w:rFonts w:ascii="Times New Roman" w:eastAsia="Times New Roman" w:hAnsi="Times New Roman" w:cs="Times New Roman"/>
                <w:color w:val="000000"/>
                <w:sz w:val="20"/>
                <w:szCs w:val="20"/>
                <w:lang w:val="kk-KZ"/>
              </w:rPr>
              <w:t> </w:t>
            </w:r>
            <w:r>
              <w:rPr>
                <w:rFonts w:ascii="Times New Roman" w:eastAsia="Times New Roman" w:hAnsi="Times New Roman" w:cs="Times New Roman"/>
                <w:bCs/>
                <w:color w:val="000000"/>
                <w:sz w:val="20"/>
                <w:szCs w:val="20"/>
                <w:lang w:val="kk-KZ"/>
              </w:rPr>
              <w:t>Ағаштың қасына түскен бұталарды жинау. </w:t>
            </w:r>
            <w:r>
              <w:rPr>
                <w:rFonts w:ascii="Times New Roman" w:eastAsia="Times New Roman" w:hAnsi="Times New Roman" w:cs="Times New Roman"/>
                <w:color w:val="000000"/>
                <w:sz w:val="20"/>
                <w:szCs w:val="20"/>
                <w:lang w:val="kk-KZ"/>
              </w:rPr>
              <w:t>Балаларға алаңда жүрген кезде қоқысты жинату (ағаш жанындағы бұталар), содан кейін арнайы орынға апаруға үйрету. Өз ойларын жолдастарының ойларымен ұштастыра білуге үйрету.</w:t>
            </w:r>
            <w:r>
              <w:rPr>
                <w:rFonts w:ascii="Times New Roman" w:eastAsia="Calibri" w:hAnsi="Times New Roman" w:cs="Times New Roman"/>
                <w:i/>
                <w:spacing w:val="2"/>
                <w:lang w:val="kk-KZ" w:eastAsia="ru-RU"/>
              </w:rPr>
              <w:t xml:space="preserve"> Экологиялық білім беру және мәдениет</w:t>
            </w:r>
          </w:p>
          <w:p w14:paraId="3AA0186E"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
                <w:iCs/>
                <w:color w:val="000000"/>
                <w:sz w:val="20"/>
                <w:szCs w:val="20"/>
                <w:lang w:val="kk-KZ"/>
              </w:rPr>
              <w:lastRenderedPageBreak/>
              <w:t>Қимылды ойын:</w:t>
            </w:r>
            <w:r>
              <w:rPr>
                <w:rFonts w:ascii="Times New Roman" w:eastAsia="Times New Roman" w:hAnsi="Times New Roman" w:cs="Times New Roman"/>
                <w:color w:val="000000"/>
                <w:sz w:val="20"/>
                <w:szCs w:val="20"/>
                <w:lang w:val="kk-KZ"/>
              </w:rPr>
              <w:t> </w:t>
            </w:r>
            <w:r>
              <w:rPr>
                <w:rFonts w:ascii="Times New Roman" w:eastAsia="Times New Roman" w:hAnsi="Times New Roman" w:cs="Times New Roman"/>
                <w:bCs/>
                <w:color w:val="000000"/>
                <w:sz w:val="20"/>
                <w:szCs w:val="20"/>
                <w:lang w:val="kk-KZ"/>
              </w:rPr>
              <w:t>«Қақпа» </w:t>
            </w:r>
            <w:r>
              <w:rPr>
                <w:rFonts w:ascii="Times New Roman" w:eastAsia="Times New Roman" w:hAnsi="Times New Roman" w:cs="Times New Roman"/>
                <w:color w:val="000000"/>
                <w:sz w:val="20"/>
                <w:szCs w:val="20"/>
                <w:lang w:val="kk-KZ"/>
              </w:rPr>
              <w:t>Алаңда қозғалып жүру, «Бір, екі, үш-ұста» дегенде- бәрі алаңға жүгіреді. Бір-біріне көмек беруге тәрбиелеу.</w:t>
            </w:r>
          </w:p>
          <w:p w14:paraId="2AD603FC" w14:textId="77777777" w:rsidR="001750A0" w:rsidRDefault="001750A0">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
                <w:iCs/>
                <w:color w:val="000000"/>
                <w:sz w:val="20"/>
                <w:szCs w:val="20"/>
                <w:lang w:val="kk-KZ"/>
              </w:rPr>
              <w:t xml:space="preserve"> </w:t>
            </w:r>
          </w:p>
          <w:p w14:paraId="6F63B415"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«Өлі табиғат» ұғымымен таныстыру (су, ауа, мұз сүңгілері, күн, бұлт, қар, тастар, жел, жаңбыр);</w:t>
            </w:r>
          </w:p>
          <w:p w14:paraId="5F008C27" w14:textId="77777777" w:rsidR="001750A0" w:rsidRDefault="001750A0">
            <w:pPr>
              <w:spacing w:after="0" w:line="240" w:lineRule="auto"/>
              <w:rPr>
                <w:rFonts w:ascii="Times New Roman" w:eastAsia="Calibri" w:hAnsi="Times New Roman" w:cs="Times New Roman"/>
                <w:spacing w:val="2"/>
                <w:sz w:val="20"/>
                <w:szCs w:val="20"/>
                <w:lang w:val="kk-KZ" w:eastAsia="ru-RU"/>
              </w:rPr>
            </w:pPr>
            <w:r>
              <w:rPr>
                <w:rFonts w:ascii="Times New Roman" w:eastAsia="Calibri" w:hAnsi="Times New Roman" w:cs="Times New Roman"/>
                <w:spacing w:val="2"/>
                <w:sz w:val="20"/>
                <w:szCs w:val="20"/>
                <w:lang w:val="kk-KZ" w:eastAsia="ru-RU"/>
              </w:rPr>
              <w:t>(Қоршаған  ортамен таныстыру)</w:t>
            </w:r>
            <w:r>
              <w:rPr>
                <w:rFonts w:ascii="Times New Roman" w:hAnsi="Times New Roman" w:cs="Times New Roman"/>
                <w:i/>
                <w:iCs/>
                <w:lang w:val="kk-KZ"/>
              </w:rPr>
              <w:t xml:space="preserve"> Қауіпсіздік ережесі</w:t>
            </w:r>
          </w:p>
        </w:tc>
        <w:tc>
          <w:tcPr>
            <w:tcW w:w="2604"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330D9E31"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bCs/>
                <w:color w:val="000000"/>
                <w:sz w:val="20"/>
                <w:szCs w:val="20"/>
                <w:lang w:val="kk-KZ"/>
              </w:rPr>
              <w:lastRenderedPageBreak/>
              <w:t>Бұлт  пен тұманды  бақылау</w:t>
            </w:r>
          </w:p>
          <w:p w14:paraId="2C7A9877"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
                <w:iCs/>
                <w:color w:val="000000"/>
                <w:sz w:val="20"/>
                <w:szCs w:val="20"/>
                <w:lang w:val="kk-KZ"/>
              </w:rPr>
              <w:t>Көркем сөз Ақ киімді, денелі, ақ сақалды Соқыр, мылқау танымас тірі жанды, Үсті-басы ақ қырау, түсі суық, Басқан жері сықырлап келіп қалды.</w:t>
            </w:r>
          </w:p>
          <w:p w14:paraId="7637DED3"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
                <w:iCs/>
                <w:color w:val="000000"/>
                <w:sz w:val="20"/>
                <w:szCs w:val="20"/>
                <w:lang w:val="kk-KZ"/>
              </w:rPr>
              <w:t>Жұмбақтар</w:t>
            </w:r>
            <w:r>
              <w:rPr>
                <w:rFonts w:ascii="Times New Roman" w:eastAsia="Times New Roman" w:hAnsi="Times New Roman" w:cs="Times New Roman"/>
                <w:bCs/>
                <w:color w:val="000000"/>
                <w:sz w:val="20"/>
                <w:szCs w:val="20"/>
                <w:lang w:val="kk-KZ"/>
              </w:rPr>
              <w:t> </w:t>
            </w:r>
            <w:r>
              <w:rPr>
                <w:rFonts w:ascii="Times New Roman" w:eastAsia="Times New Roman" w:hAnsi="Times New Roman" w:cs="Times New Roman"/>
                <w:color w:val="000000"/>
                <w:sz w:val="20"/>
                <w:szCs w:val="20"/>
                <w:lang w:val="kk-KZ"/>
              </w:rPr>
              <w:t>Көшіп жүріп желменен, Сеуіп шықты тамшысын. Қыраттарға шөлдеген. (бұлт) Аспан түйді қабағын, Сұр пердесін керді де, Жапты жердің табанын.</w:t>
            </w:r>
            <w:r>
              <w:rPr>
                <w:rFonts w:ascii="Times New Roman" w:eastAsia="Times New Roman" w:hAnsi="Times New Roman" w:cs="Times New Roman"/>
                <w:i/>
                <w:iCs/>
                <w:color w:val="000000"/>
                <w:sz w:val="20"/>
                <w:szCs w:val="20"/>
                <w:lang w:val="kk-KZ"/>
              </w:rPr>
              <w:t> </w:t>
            </w:r>
            <w:r>
              <w:rPr>
                <w:rFonts w:ascii="Times New Roman" w:eastAsia="Times New Roman" w:hAnsi="Times New Roman" w:cs="Times New Roman"/>
                <w:color w:val="000000"/>
                <w:sz w:val="20"/>
                <w:szCs w:val="20"/>
                <w:lang w:val="kk-KZ"/>
              </w:rPr>
              <w:t>(тұман)</w:t>
            </w:r>
          </w:p>
          <w:p w14:paraId="586C3D70"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
                <w:iCs/>
                <w:color w:val="000000"/>
                <w:sz w:val="20"/>
                <w:szCs w:val="20"/>
                <w:lang w:val="kk-KZ"/>
              </w:rPr>
              <w:t>Бақылау: </w:t>
            </w:r>
            <w:r>
              <w:rPr>
                <w:rFonts w:ascii="Times New Roman" w:eastAsia="Times New Roman" w:hAnsi="Times New Roman" w:cs="Times New Roman"/>
                <w:color w:val="000000"/>
                <w:sz w:val="20"/>
                <w:szCs w:val="20"/>
                <w:lang w:val="kk-KZ"/>
              </w:rPr>
              <w:t>Қыс кезіндегі табиғат көріністері туралы білімдерін кеңейту; қыс мезгілінде аспанды жиі бұлт басады; ақырын қар жауа бастайды. Байқампаздықты арттыру.</w:t>
            </w:r>
          </w:p>
          <w:p w14:paraId="4B7DC409"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
                <w:iCs/>
                <w:color w:val="000000"/>
                <w:sz w:val="20"/>
                <w:szCs w:val="20"/>
                <w:lang w:val="kk-KZ"/>
              </w:rPr>
              <w:t>Еңбек:</w:t>
            </w:r>
            <w:r>
              <w:rPr>
                <w:rFonts w:ascii="Times New Roman" w:eastAsia="Times New Roman" w:hAnsi="Times New Roman" w:cs="Times New Roman"/>
                <w:color w:val="000000"/>
                <w:sz w:val="20"/>
                <w:szCs w:val="20"/>
                <w:lang w:val="kk-KZ"/>
              </w:rPr>
              <w:t> Ойын үшін қардан жасалған құрылыс (ұшақ, қалашық, машина) Біріккен іс-әрекет арқылы жақсы көңіл-күй сыйлау; құрастыру қабілетін дамыту.</w:t>
            </w:r>
            <w:r>
              <w:rPr>
                <w:rFonts w:ascii="Times New Roman" w:eastAsia="Calibri" w:hAnsi="Times New Roman" w:cs="Times New Roman"/>
                <w:i/>
                <w:spacing w:val="2"/>
                <w:lang w:val="kk-KZ" w:eastAsia="ru-RU"/>
              </w:rPr>
              <w:t xml:space="preserve"> Экологиялық білім беру және мәдениет</w:t>
            </w:r>
          </w:p>
          <w:p w14:paraId="32D658A6"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
                <w:iCs/>
                <w:color w:val="000000"/>
                <w:sz w:val="20"/>
                <w:szCs w:val="20"/>
                <w:lang w:val="kk-KZ"/>
              </w:rPr>
              <w:t>Қимылды ойын: </w:t>
            </w:r>
            <w:r>
              <w:rPr>
                <w:rFonts w:ascii="Times New Roman" w:eastAsia="Times New Roman" w:hAnsi="Times New Roman" w:cs="Times New Roman"/>
                <w:bCs/>
                <w:color w:val="000000"/>
                <w:sz w:val="20"/>
                <w:szCs w:val="20"/>
                <w:lang w:val="kk-KZ"/>
              </w:rPr>
              <w:t>«Бірінші болу» </w:t>
            </w:r>
            <w:r>
              <w:rPr>
                <w:rFonts w:ascii="Times New Roman" w:eastAsia="Times New Roman" w:hAnsi="Times New Roman" w:cs="Times New Roman"/>
                <w:color w:val="000000"/>
                <w:sz w:val="20"/>
                <w:szCs w:val="20"/>
                <w:lang w:val="kk-KZ"/>
              </w:rPr>
              <w:t xml:space="preserve">Бір бірін қуалау арқылы жүгіруді бекіту (көкпарға дейін жүгіріп, мәреге келу); ойын ережесін сақтау (киімнен ұстауға, итеруге, дөрекілікке рұқсат жоқ). Батырлыққа, </w:t>
            </w:r>
            <w:r>
              <w:rPr>
                <w:rFonts w:ascii="Times New Roman" w:eastAsia="Times New Roman" w:hAnsi="Times New Roman" w:cs="Times New Roman"/>
                <w:color w:val="000000"/>
                <w:sz w:val="20"/>
                <w:szCs w:val="20"/>
                <w:lang w:val="kk-KZ"/>
              </w:rPr>
              <w:lastRenderedPageBreak/>
              <w:t>күштілікке, икемділікке тәрбиелеу.</w:t>
            </w:r>
          </w:p>
          <w:p w14:paraId="6413A7CD"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
                <w:iCs/>
                <w:color w:val="000000"/>
                <w:sz w:val="20"/>
                <w:szCs w:val="20"/>
                <w:lang w:val="kk-KZ"/>
              </w:rPr>
              <w:t xml:space="preserve"> Өз бетімен ойындар:</w:t>
            </w:r>
            <w:r>
              <w:rPr>
                <w:rFonts w:ascii="Times New Roman" w:eastAsia="Times New Roman" w:hAnsi="Times New Roman" w:cs="Times New Roman"/>
                <w:color w:val="000000"/>
                <w:sz w:val="20"/>
                <w:szCs w:val="20"/>
                <w:lang w:val="kk-KZ"/>
              </w:rPr>
              <w:t> Ойынға керекті құралдармен жабдықтандыру үйрету; ойын барысында табиғи заттарды қолдануға үйрету</w:t>
            </w:r>
          </w:p>
          <w:p w14:paraId="611958F5"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«Өлі табиғат» ұғымымен таныстыру (су, ауа, мұз сүңгілері, күн, бұлт, қар, тастар, жел, жаңбыр);</w:t>
            </w:r>
          </w:p>
          <w:p w14:paraId="2476A804" w14:textId="77777777" w:rsidR="001750A0" w:rsidRDefault="001750A0">
            <w:pPr>
              <w:spacing w:after="0" w:line="240" w:lineRule="auto"/>
              <w:rPr>
                <w:rFonts w:ascii="Times New Roman" w:eastAsia="Calibri" w:hAnsi="Times New Roman" w:cs="Times New Roman"/>
                <w:spacing w:val="2"/>
                <w:sz w:val="20"/>
                <w:szCs w:val="20"/>
                <w:lang w:val="kk-KZ" w:eastAsia="ru-RU"/>
              </w:rPr>
            </w:pPr>
            <w:r>
              <w:rPr>
                <w:rFonts w:ascii="Times New Roman" w:eastAsia="Calibri" w:hAnsi="Times New Roman" w:cs="Times New Roman"/>
                <w:spacing w:val="2"/>
                <w:sz w:val="20"/>
                <w:szCs w:val="20"/>
                <w:lang w:val="kk-KZ" w:eastAsia="ru-RU"/>
              </w:rPr>
              <w:t>(Қоршаған  ортамен таныстыру)</w:t>
            </w:r>
            <w:r>
              <w:rPr>
                <w:rFonts w:ascii="Times New Roman" w:hAnsi="Times New Roman" w:cs="Times New Roman"/>
                <w:i/>
                <w:iCs/>
                <w:lang w:val="kk-KZ"/>
              </w:rPr>
              <w:t xml:space="preserve"> Қауіпсіздік ережесі</w:t>
            </w:r>
          </w:p>
        </w:tc>
        <w:tc>
          <w:tcPr>
            <w:tcW w:w="2976" w:type="dxa"/>
            <w:gridSpan w:val="7"/>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77186257" w14:textId="77777777" w:rsidR="001750A0" w:rsidRDefault="001750A0">
            <w:pPr>
              <w:shd w:val="clear" w:color="auto" w:fill="FFFFFF"/>
              <w:spacing w:after="0" w:line="240" w:lineRule="auto"/>
              <w:jc w:val="center"/>
              <w:rPr>
                <w:rFonts w:ascii="Times New Roman" w:eastAsia="Times New Roman" w:hAnsi="Times New Roman" w:cs="Times New Roman"/>
                <w:bCs/>
                <w:color w:val="000000"/>
                <w:sz w:val="20"/>
                <w:szCs w:val="20"/>
                <w:lang w:val="kk-KZ"/>
              </w:rPr>
            </w:pPr>
            <w:r>
              <w:rPr>
                <w:rFonts w:ascii="Times New Roman" w:eastAsia="Times New Roman" w:hAnsi="Times New Roman" w:cs="Times New Roman"/>
                <w:bCs/>
                <w:color w:val="000000"/>
                <w:sz w:val="20"/>
                <w:szCs w:val="20"/>
                <w:lang w:val="kk-KZ"/>
              </w:rPr>
              <w:lastRenderedPageBreak/>
              <w:t xml:space="preserve">Қар тазалайтын </w:t>
            </w:r>
          </w:p>
          <w:p w14:paraId="7D8188FB" w14:textId="77777777" w:rsidR="001750A0" w:rsidRDefault="001750A0">
            <w:pPr>
              <w:shd w:val="clear" w:color="auto" w:fill="FFFFFF"/>
              <w:spacing w:after="0" w:line="240"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bCs/>
                <w:color w:val="000000"/>
                <w:sz w:val="20"/>
                <w:szCs w:val="20"/>
                <w:lang w:val="kk-KZ"/>
              </w:rPr>
              <w:t>машинаны бақылау</w:t>
            </w:r>
          </w:p>
          <w:p w14:paraId="6D70FC3E"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
                <w:iCs/>
                <w:color w:val="000000"/>
                <w:sz w:val="20"/>
                <w:szCs w:val="20"/>
                <w:lang w:val="kk-KZ"/>
              </w:rPr>
              <w:t>Жұмбақ</w:t>
            </w:r>
            <w:r>
              <w:rPr>
                <w:rFonts w:ascii="Times New Roman" w:eastAsia="Times New Roman" w:hAnsi="Times New Roman" w:cs="Times New Roman"/>
                <w:bCs/>
                <w:color w:val="000000"/>
                <w:sz w:val="20"/>
                <w:szCs w:val="20"/>
                <w:lang w:val="kk-KZ"/>
              </w:rPr>
              <w:t> </w:t>
            </w:r>
            <w:r>
              <w:rPr>
                <w:rFonts w:ascii="Times New Roman" w:eastAsia="Times New Roman" w:hAnsi="Times New Roman" w:cs="Times New Roman"/>
                <w:color w:val="000000"/>
                <w:sz w:val="20"/>
                <w:szCs w:val="20"/>
                <w:lang w:val="kk-KZ"/>
              </w:rPr>
              <w:t>Ол бензинді сүтше ішеді, Тез арада сыпыра алады, Қарды жолдан тазартып, Жолдарға топырақ себеді. </w:t>
            </w:r>
            <w:r>
              <w:rPr>
                <w:rFonts w:ascii="Times New Roman" w:eastAsia="Times New Roman" w:hAnsi="Times New Roman" w:cs="Times New Roman"/>
                <w:i/>
                <w:iCs/>
                <w:color w:val="000000"/>
                <w:sz w:val="20"/>
                <w:szCs w:val="20"/>
                <w:lang w:val="kk-KZ"/>
              </w:rPr>
              <w:t>(Қар тазалаушы көлік)</w:t>
            </w:r>
          </w:p>
          <w:p w14:paraId="2289C87E"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
                <w:iCs/>
                <w:color w:val="000000"/>
                <w:sz w:val="20"/>
                <w:szCs w:val="20"/>
                <w:lang w:val="kk-KZ"/>
              </w:rPr>
              <w:t>Мақал-мәтелдер </w:t>
            </w:r>
            <w:r>
              <w:rPr>
                <w:rFonts w:ascii="Times New Roman" w:eastAsia="Times New Roman" w:hAnsi="Times New Roman" w:cs="Times New Roman"/>
                <w:color w:val="000000"/>
                <w:sz w:val="20"/>
                <w:szCs w:val="20"/>
                <w:lang w:val="kk-KZ"/>
              </w:rPr>
              <w:t>Еңбек түбі –береке. Көптің түбі –мереке.</w:t>
            </w:r>
          </w:p>
          <w:p w14:paraId="1ADD47E4"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
                <w:iCs/>
                <w:color w:val="000000"/>
                <w:sz w:val="20"/>
                <w:szCs w:val="20"/>
                <w:lang w:val="kk-KZ"/>
              </w:rPr>
              <w:t>Бақылау: </w:t>
            </w:r>
            <w:r>
              <w:rPr>
                <w:rFonts w:ascii="Times New Roman" w:eastAsia="Times New Roman" w:hAnsi="Times New Roman" w:cs="Times New Roman"/>
                <w:color w:val="000000"/>
                <w:sz w:val="20"/>
                <w:szCs w:val="20"/>
                <w:lang w:val="kk-KZ"/>
              </w:rPr>
              <w:t>Адамдардың еңбегін жеңілдету үшін түрлі техниканы қолданады; адамдарға оның тиімді екенін көрсету. Қар жауғаннан кейін қардың көп болатынына назар аудару. Қолмен қарды тазалау өте қиын және көп уақыт кетеді. Сол себепті адамдар қар тазалайтын машина ойлап тапты, олар жұмысты тез істейді, машиналар да қарды тиеуге үлгермей  кешігіп келіп жатады. Қарды машинамен қала шетіндегі арнайы орынға апарады. Ол көктемде еріп, өсімдіктің өсуіне ылғалы көп болады.</w:t>
            </w:r>
            <w:r>
              <w:rPr>
                <w:rFonts w:ascii="Times New Roman" w:eastAsia="Calibri" w:hAnsi="Times New Roman" w:cs="Times New Roman"/>
                <w:i/>
                <w:spacing w:val="2"/>
                <w:lang w:val="kk-KZ" w:eastAsia="ru-RU"/>
              </w:rPr>
              <w:t xml:space="preserve"> Экологиялық білім беру және мәдениет</w:t>
            </w:r>
          </w:p>
          <w:p w14:paraId="361BBF8F"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
                <w:iCs/>
                <w:color w:val="000000"/>
                <w:sz w:val="20"/>
                <w:szCs w:val="20"/>
                <w:lang w:val="kk-KZ"/>
              </w:rPr>
              <w:t>Еңбек:</w:t>
            </w:r>
            <w:r>
              <w:rPr>
                <w:rFonts w:ascii="Times New Roman" w:eastAsia="Times New Roman" w:hAnsi="Times New Roman" w:cs="Times New Roman"/>
                <w:color w:val="000000"/>
                <w:sz w:val="20"/>
                <w:szCs w:val="20"/>
                <w:lang w:val="kk-KZ"/>
              </w:rPr>
              <w:t> </w:t>
            </w:r>
            <w:r>
              <w:rPr>
                <w:rFonts w:ascii="Times New Roman" w:eastAsia="Times New Roman" w:hAnsi="Times New Roman" w:cs="Times New Roman"/>
                <w:bCs/>
                <w:color w:val="000000"/>
                <w:sz w:val="20"/>
                <w:szCs w:val="20"/>
                <w:lang w:val="kk-KZ"/>
              </w:rPr>
              <w:t>Түрлі түсті мұз айдынын жасау. </w:t>
            </w:r>
            <w:r>
              <w:rPr>
                <w:rFonts w:ascii="Times New Roman" w:eastAsia="Times New Roman" w:hAnsi="Times New Roman" w:cs="Times New Roman"/>
                <w:color w:val="000000"/>
                <w:sz w:val="20"/>
                <w:szCs w:val="20"/>
                <w:lang w:val="kk-KZ"/>
              </w:rPr>
              <w:t>Судың қасиетін бекіту: ыдысқа су құйып  бояу  араластырып аязға қатыру. Өз беттерімен берілген тапсырманы орындау (суды керек түске бояу, пішінін келтіру);бастаған істі соңына дейін жеткізу (жұмыс орнын жинау- столды сүртіп, шашылғанды жинау және т.б.)</w:t>
            </w:r>
          </w:p>
          <w:p w14:paraId="6190A099"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
                <w:iCs/>
                <w:color w:val="000000"/>
                <w:sz w:val="20"/>
                <w:szCs w:val="20"/>
                <w:lang w:val="kk-KZ"/>
              </w:rPr>
              <w:lastRenderedPageBreak/>
              <w:t>Қимылды ойын:</w:t>
            </w:r>
            <w:r>
              <w:rPr>
                <w:rFonts w:ascii="Times New Roman" w:eastAsia="Times New Roman" w:hAnsi="Times New Roman" w:cs="Times New Roman"/>
                <w:color w:val="000000"/>
                <w:sz w:val="20"/>
                <w:szCs w:val="20"/>
                <w:lang w:val="kk-KZ"/>
              </w:rPr>
              <w:t> </w:t>
            </w:r>
            <w:r>
              <w:rPr>
                <w:rFonts w:ascii="Times New Roman" w:eastAsia="Times New Roman" w:hAnsi="Times New Roman" w:cs="Times New Roman"/>
                <w:bCs/>
                <w:color w:val="000000"/>
                <w:sz w:val="20"/>
                <w:szCs w:val="20"/>
                <w:lang w:val="kk-KZ"/>
              </w:rPr>
              <w:t>«Таяқпен сыпыру» </w:t>
            </w:r>
            <w:r>
              <w:rPr>
                <w:rFonts w:ascii="Times New Roman" w:eastAsia="Times New Roman" w:hAnsi="Times New Roman" w:cs="Times New Roman"/>
                <w:color w:val="000000"/>
                <w:sz w:val="20"/>
                <w:szCs w:val="20"/>
                <w:lang w:val="kk-KZ"/>
              </w:rPr>
              <w:t>(қалмақ ұлттық ойыны) Көрсетілген бағыт бойынша таяқпен сыпыру қабілеттерін бекіту (сырғанақ тебетін жерге, сырғанақ тебетін жерден соңына дейін) Топтағы жолдастарының жетістіктері мен істей алмаған істерін қобалжымай, қолдай білуге тәрбиелеу.</w:t>
            </w:r>
          </w:p>
          <w:p w14:paraId="046DEAA6"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
                <w:iCs/>
                <w:color w:val="000000"/>
                <w:sz w:val="20"/>
                <w:szCs w:val="20"/>
                <w:lang w:val="kk-KZ"/>
              </w:rPr>
              <w:t xml:space="preserve"> </w:t>
            </w:r>
            <w:r>
              <w:rPr>
                <w:rFonts w:ascii="Times New Roman" w:eastAsia="Calibri" w:hAnsi="Times New Roman" w:cs="Times New Roman"/>
                <w:spacing w:val="2"/>
                <w:sz w:val="20"/>
                <w:szCs w:val="20"/>
                <w:lang w:val="kk-KZ" w:eastAsia="ru-RU"/>
              </w:rPr>
              <w:t>(Қоршаған  ортамен таныстыру)</w:t>
            </w:r>
            <w:r>
              <w:rPr>
                <w:rFonts w:ascii="Times New Roman" w:hAnsi="Times New Roman" w:cs="Times New Roman"/>
                <w:i/>
                <w:iCs/>
                <w:lang w:val="kk-KZ"/>
              </w:rPr>
              <w:t xml:space="preserve"> Қауіпсіздік ережесі</w:t>
            </w:r>
          </w:p>
        </w:tc>
      </w:tr>
      <w:tr w:rsidR="001750A0" w14:paraId="56AEDEBC" w14:textId="77777777" w:rsidTr="001750A0">
        <w:trPr>
          <w:gridAfter w:val="4"/>
          <w:wAfter w:w="11219" w:type="dxa"/>
          <w:trHeight w:val="275"/>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F61C5F8" w14:textId="77777777" w:rsidR="001750A0" w:rsidRDefault="001750A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Серуеннен оралу</w:t>
            </w:r>
          </w:p>
        </w:tc>
        <w:tc>
          <w:tcPr>
            <w:tcW w:w="14175" w:type="dxa"/>
            <w:gridSpan w:val="26"/>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24F4996E" w14:textId="77777777" w:rsidR="001750A0" w:rsidRDefault="001750A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Pr>
                <w:rFonts w:ascii="Times New Roman" w:eastAsia="Times New Roman" w:hAnsi="Times New Roman" w:cs="Times New Roman"/>
                <w:sz w:val="20"/>
                <w:szCs w:val="20"/>
                <w:lang w:val="kk-KZ" w:eastAsia="ru-RU"/>
              </w:rPr>
              <w:t xml:space="preserve"> </w:t>
            </w: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bCs/>
                <w:i/>
                <w:sz w:val="20"/>
                <w:szCs w:val="20"/>
                <w:lang w:val="kk-KZ" w:eastAsia="ru-RU"/>
              </w:rPr>
              <w:t xml:space="preserve"> </w:t>
            </w:r>
            <w:r>
              <w:rPr>
                <w:rFonts w:ascii="Times New Roman" w:eastAsia="Times New Roman" w:hAnsi="Times New Roman" w:cs="Times New Roman"/>
                <w:sz w:val="20"/>
                <w:szCs w:val="20"/>
                <w:lang w:eastAsia="ru-RU"/>
              </w:rPr>
              <w:t xml:space="preserve"> </w:t>
            </w:r>
            <w:r>
              <w:rPr>
                <w:rFonts w:ascii="Times New Roman" w:hAnsi="Times New Roman" w:cs="Times New Roman"/>
                <w:i/>
                <w:iCs/>
                <w:lang w:val="kk-KZ"/>
              </w:rPr>
              <w:t>Қауіпсіздік ережесі</w:t>
            </w:r>
          </w:p>
        </w:tc>
      </w:tr>
      <w:tr w:rsidR="001750A0" w14:paraId="026C9F56" w14:textId="77777777" w:rsidTr="001750A0">
        <w:trPr>
          <w:gridAfter w:val="4"/>
          <w:wAfter w:w="11219" w:type="dxa"/>
          <w:trHeight w:val="275"/>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DA3C0F8" w14:textId="77777777" w:rsidR="001750A0" w:rsidRDefault="001750A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Түскі ас</w:t>
            </w:r>
          </w:p>
        </w:tc>
        <w:tc>
          <w:tcPr>
            <w:tcW w:w="2826"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5E2EA86F"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Сиқырлы сөз:</w:t>
            </w:r>
          </w:p>
          <w:p w14:paraId="3F0088F6"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«Астарыңыз дәмді болсын»</w:t>
            </w:r>
          </w:p>
          <w:p w14:paraId="129308A8"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Асың-асың-асыңа</w:t>
            </w:r>
          </w:p>
          <w:p w14:paraId="2DBFCCDB"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Береке берсін басыңа</w:t>
            </w:r>
          </w:p>
          <w:p w14:paraId="3222AD66"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Алла бізді қолдасын</w:t>
            </w:r>
          </w:p>
          <w:p w14:paraId="7762F299"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Еш жамандық болмасын</w:t>
            </w:r>
          </w:p>
          <w:p w14:paraId="2A01E1E7"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Аумин</w:t>
            </w:r>
          </w:p>
          <w:p w14:paraId="25441A62"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тамақтанғаннан кейін ауызды шаю, қол орамалды пайдалану</w:t>
            </w:r>
          </w:p>
          <w:p w14:paraId="40B4F5AC" w14:textId="77777777" w:rsidR="001750A0" w:rsidRDefault="001750A0">
            <w:pPr>
              <w:spacing w:after="0" w:line="240" w:lineRule="auto"/>
              <w:rPr>
                <w:rFonts w:ascii="Times New Roman" w:eastAsia="Calibri" w:hAnsi="Times New Roman" w:cs="Times New Roman"/>
                <w:bCs/>
                <w:i/>
                <w:sz w:val="20"/>
                <w:szCs w:val="20"/>
                <w:lang w:val="kk-KZ"/>
              </w:rPr>
            </w:pPr>
            <w:r>
              <w:rPr>
                <w:rFonts w:ascii="Times New Roman" w:eastAsia="Calibri" w:hAnsi="Times New Roman" w:cs="Times New Roman"/>
                <w:bCs/>
                <w:i/>
                <w:sz w:val="20"/>
                <w:szCs w:val="20"/>
                <w:lang w:val="kk-KZ"/>
              </w:rPr>
              <w:t xml:space="preserve">(мәдени гигеналық  </w:t>
            </w:r>
          </w:p>
          <w:p w14:paraId="794199AD"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i/>
                <w:sz w:val="20"/>
                <w:szCs w:val="20"/>
                <w:lang w:val="kk-KZ"/>
              </w:rPr>
              <w:t>дағдылар)</w:t>
            </w:r>
          </w:p>
        </w:tc>
        <w:tc>
          <w:tcPr>
            <w:tcW w:w="2793"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64B18C03"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 Сиқырлы сөз:</w:t>
            </w:r>
          </w:p>
          <w:p w14:paraId="0A554D33"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Астарыңыз дәмді болсын!</w:t>
            </w:r>
          </w:p>
          <w:p w14:paraId="057F458B"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Бата беру</w:t>
            </w:r>
          </w:p>
          <w:p w14:paraId="7E9B98D2"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Аумин десең маған</w:t>
            </w:r>
          </w:p>
          <w:p w14:paraId="32429A64"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Құдай берсін саған</w:t>
            </w:r>
          </w:p>
          <w:p w14:paraId="4029A999"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Алтыннан-жағаң</w:t>
            </w:r>
          </w:p>
          <w:p w14:paraId="195C2010"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Күмістен тағаң</w:t>
            </w:r>
          </w:p>
          <w:p w14:paraId="7E46B23E"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Оң жағыңнан кетпесін</w:t>
            </w:r>
          </w:p>
          <w:p w14:paraId="7930E9B5"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Тілеуің қабыл</w:t>
            </w:r>
          </w:p>
          <w:p w14:paraId="6482C840"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Мұратың асыл болсын</w:t>
            </w:r>
          </w:p>
          <w:p w14:paraId="08493710" w14:textId="77777777" w:rsidR="001750A0" w:rsidRDefault="001750A0">
            <w:pPr>
              <w:spacing w:after="0" w:line="240" w:lineRule="auto"/>
              <w:rPr>
                <w:rFonts w:ascii="Times New Roman" w:eastAsia="Calibri" w:hAnsi="Times New Roman" w:cs="Times New Roman"/>
                <w:bCs/>
                <w:i/>
                <w:sz w:val="20"/>
                <w:szCs w:val="20"/>
                <w:lang w:val="kk-KZ"/>
              </w:rPr>
            </w:pPr>
            <w:r>
              <w:rPr>
                <w:rFonts w:ascii="Times New Roman" w:eastAsia="Calibri" w:hAnsi="Times New Roman" w:cs="Times New Roman"/>
                <w:sz w:val="20"/>
                <w:szCs w:val="20"/>
                <w:lang w:val="kk-KZ"/>
              </w:rPr>
              <w:t>Аумин!</w:t>
            </w:r>
            <w:r>
              <w:rPr>
                <w:rFonts w:ascii="Times New Roman" w:eastAsia="Calibri" w:hAnsi="Times New Roman" w:cs="Times New Roman"/>
                <w:bCs/>
                <w:i/>
                <w:sz w:val="20"/>
                <w:szCs w:val="20"/>
                <w:lang w:val="kk-KZ"/>
              </w:rPr>
              <w:t xml:space="preserve"> </w:t>
            </w:r>
          </w:p>
          <w:p w14:paraId="7BD2254B" w14:textId="77777777" w:rsidR="001750A0" w:rsidRDefault="001750A0">
            <w:pPr>
              <w:spacing w:after="0" w:line="240" w:lineRule="auto"/>
              <w:rPr>
                <w:rFonts w:ascii="Times New Roman" w:eastAsia="Calibri" w:hAnsi="Times New Roman" w:cs="Times New Roman"/>
                <w:bCs/>
                <w:i/>
                <w:sz w:val="20"/>
                <w:szCs w:val="20"/>
                <w:lang w:val="kk-KZ"/>
              </w:rPr>
            </w:pPr>
            <w:r>
              <w:rPr>
                <w:rFonts w:ascii="Times New Roman" w:eastAsia="Calibri" w:hAnsi="Times New Roman" w:cs="Times New Roman"/>
                <w:bCs/>
                <w:i/>
                <w:sz w:val="20"/>
                <w:szCs w:val="20"/>
                <w:lang w:val="kk-KZ"/>
              </w:rPr>
              <w:t xml:space="preserve">(мәдени гигеналық  </w:t>
            </w:r>
          </w:p>
          <w:p w14:paraId="47EDAF33"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bCs/>
                <w:i/>
                <w:sz w:val="20"/>
                <w:szCs w:val="20"/>
                <w:lang w:val="kk-KZ"/>
              </w:rPr>
              <w:t>дағдылар)</w:t>
            </w:r>
            <w:r>
              <w:rPr>
                <w:rFonts w:ascii="Times New Roman" w:eastAsia="Calibri" w:hAnsi="Times New Roman" w:cs="Times New Roman"/>
                <w:sz w:val="20"/>
                <w:szCs w:val="20"/>
                <w:lang w:val="kk-KZ"/>
              </w:rPr>
              <w:t xml:space="preserve">  </w:t>
            </w:r>
          </w:p>
        </w:tc>
        <w:tc>
          <w:tcPr>
            <w:tcW w:w="2986" w:type="dxa"/>
            <w:gridSpan w:val="8"/>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0467023C"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Ойын- жаттығу : </w:t>
            </w:r>
          </w:p>
          <w:p w14:paraId="7ECD6EF1"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 Ас  ішер кезде,</w:t>
            </w:r>
          </w:p>
          <w:p w14:paraId="2A2607C4"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Сөйлемейміз, күлмейміз</w:t>
            </w:r>
          </w:p>
          <w:p w14:paraId="1004B98E"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Астан басқа өзгені  Ойламаймыз білмейміз.</w:t>
            </w:r>
          </w:p>
          <w:p w14:paraId="204F3DC7"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Сиқырлы сөз:  Астарыңыз дәмді болсын!</w:t>
            </w:r>
          </w:p>
          <w:p w14:paraId="1B01AFD2"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Жеке гигиена ережелерін орындауда өзін-өзі бақылауды дамыту.</w:t>
            </w:r>
          </w:p>
          <w:p w14:paraId="2AC2CB6E" w14:textId="77777777" w:rsidR="001750A0" w:rsidRDefault="001750A0">
            <w:pPr>
              <w:spacing w:after="0" w:line="240" w:lineRule="auto"/>
              <w:rPr>
                <w:rFonts w:ascii="Times New Roman" w:eastAsia="Calibri" w:hAnsi="Times New Roman" w:cs="Times New Roman"/>
                <w:bCs/>
                <w:i/>
                <w:sz w:val="20"/>
                <w:szCs w:val="20"/>
                <w:lang w:val="kk-KZ"/>
              </w:rPr>
            </w:pPr>
            <w:r>
              <w:rPr>
                <w:rFonts w:ascii="Times New Roman" w:eastAsia="Calibri" w:hAnsi="Times New Roman" w:cs="Times New Roman"/>
                <w:bCs/>
                <w:i/>
                <w:sz w:val="20"/>
                <w:szCs w:val="20"/>
                <w:lang w:val="kk-KZ"/>
              </w:rPr>
              <w:t xml:space="preserve">(мәдени гигеналық  </w:t>
            </w:r>
          </w:p>
          <w:p w14:paraId="0E030106"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bCs/>
                <w:i/>
                <w:sz w:val="20"/>
                <w:szCs w:val="20"/>
                <w:lang w:val="kk-KZ"/>
              </w:rPr>
              <w:t>дағдылар)</w:t>
            </w:r>
          </w:p>
        </w:tc>
        <w:tc>
          <w:tcPr>
            <w:tcW w:w="2691"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244AF04A"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Ойын жаттығу:</w:t>
            </w:r>
          </w:p>
          <w:p w14:paraId="69F107B2"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Нан қиқымын шашпаңдар</w:t>
            </w:r>
          </w:p>
          <w:p w14:paraId="5EC11612"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Жерде жатса баспаңдар</w:t>
            </w:r>
          </w:p>
          <w:p w14:paraId="3078ABA6"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Теріп алып, қастерлеп</w:t>
            </w:r>
          </w:p>
          <w:p w14:paraId="205DC37E"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Торғайларға тастаңдар</w:t>
            </w:r>
          </w:p>
          <w:p w14:paraId="4821777D"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Сиқырлы сөз:</w:t>
            </w:r>
          </w:p>
          <w:p w14:paraId="46F1D186"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 Астарыңыз дәмді болсын!</w:t>
            </w:r>
          </w:p>
          <w:p w14:paraId="45FFD6B9"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тамақтанғаннан кейін ауызды шаю, қол орамалды пайдалану.</w:t>
            </w:r>
          </w:p>
          <w:p w14:paraId="02DD5745" w14:textId="77777777" w:rsidR="001750A0" w:rsidRDefault="001750A0">
            <w:pPr>
              <w:spacing w:after="0" w:line="240" w:lineRule="auto"/>
              <w:rPr>
                <w:rFonts w:ascii="Times New Roman" w:eastAsia="Calibri" w:hAnsi="Times New Roman" w:cs="Times New Roman"/>
                <w:bCs/>
                <w:i/>
                <w:sz w:val="20"/>
                <w:szCs w:val="20"/>
                <w:lang w:val="kk-KZ"/>
              </w:rPr>
            </w:pPr>
            <w:r>
              <w:rPr>
                <w:rFonts w:ascii="Times New Roman" w:eastAsia="Calibri" w:hAnsi="Times New Roman" w:cs="Times New Roman"/>
                <w:bCs/>
                <w:i/>
                <w:sz w:val="20"/>
                <w:szCs w:val="20"/>
                <w:lang w:val="kk-KZ"/>
              </w:rPr>
              <w:t xml:space="preserve">(мәдени гигеналық  </w:t>
            </w:r>
          </w:p>
          <w:p w14:paraId="0069A04D"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bCs/>
                <w:i/>
                <w:sz w:val="20"/>
                <w:szCs w:val="20"/>
                <w:lang w:val="kk-KZ"/>
              </w:rPr>
              <w:t>дағдылар)</w:t>
            </w:r>
            <w:r>
              <w:rPr>
                <w:rFonts w:ascii="Times New Roman" w:eastAsia="Calibri" w:hAnsi="Times New Roman" w:cs="Times New Roman"/>
                <w:bCs/>
                <w:sz w:val="20"/>
                <w:szCs w:val="20"/>
                <w:lang w:val="kk-KZ"/>
              </w:rPr>
              <w:t xml:space="preserve"> </w:t>
            </w:r>
          </w:p>
        </w:tc>
        <w:tc>
          <w:tcPr>
            <w:tcW w:w="2879"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6F376038"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Ойын- жаттығу :</w:t>
            </w:r>
          </w:p>
          <w:p w14:paraId="3A7348AA"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Нан – тамақтың атасы</w:t>
            </w:r>
          </w:p>
          <w:p w14:paraId="73B762DE"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Ынтымақ- көптің батасы</w:t>
            </w:r>
          </w:p>
          <w:p w14:paraId="5D58D8EE"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Тістем нанның қадірін </w:t>
            </w:r>
          </w:p>
          <w:p w14:paraId="34870D16"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Тарыққанда білерсің</w:t>
            </w:r>
          </w:p>
          <w:p w14:paraId="3C0DCAAD"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Сиқырлы сөз:  Астарыңыз дәмді болсын!</w:t>
            </w:r>
          </w:p>
          <w:p w14:paraId="782525D6"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 xml:space="preserve"> тамақтанғаннан кейін ауызды шаю, қол орамалды пайдалану.</w:t>
            </w:r>
          </w:p>
          <w:p w14:paraId="44297E86" w14:textId="77777777" w:rsidR="001750A0" w:rsidRDefault="001750A0">
            <w:pPr>
              <w:spacing w:after="0" w:line="240" w:lineRule="auto"/>
              <w:rPr>
                <w:rFonts w:ascii="Times New Roman" w:eastAsia="Calibri" w:hAnsi="Times New Roman" w:cs="Times New Roman"/>
                <w:bCs/>
                <w:i/>
                <w:sz w:val="20"/>
                <w:szCs w:val="20"/>
                <w:lang w:val="kk-KZ"/>
              </w:rPr>
            </w:pPr>
            <w:r>
              <w:rPr>
                <w:rFonts w:ascii="Times New Roman" w:eastAsia="Calibri" w:hAnsi="Times New Roman" w:cs="Times New Roman"/>
                <w:bCs/>
                <w:i/>
                <w:sz w:val="20"/>
                <w:szCs w:val="20"/>
                <w:lang w:val="kk-KZ"/>
              </w:rPr>
              <w:t xml:space="preserve">(мәдени гигеналық  </w:t>
            </w:r>
          </w:p>
          <w:p w14:paraId="06E7B738"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bCs/>
                <w:i/>
                <w:sz w:val="20"/>
                <w:szCs w:val="20"/>
                <w:lang w:val="kk-KZ"/>
              </w:rPr>
              <w:t>дағдылар)</w:t>
            </w:r>
          </w:p>
        </w:tc>
      </w:tr>
      <w:tr w:rsidR="001750A0" w14:paraId="09DBBB8E" w14:textId="77777777" w:rsidTr="001750A0">
        <w:trPr>
          <w:gridAfter w:val="4"/>
          <w:wAfter w:w="11219" w:type="dxa"/>
          <w:trHeight w:val="281"/>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C295E5E" w14:textId="77777777" w:rsidR="001750A0" w:rsidRDefault="001750A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Күндізгі ұйқы</w:t>
            </w:r>
          </w:p>
        </w:tc>
        <w:tc>
          <w:tcPr>
            <w:tcW w:w="2826"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7A15F17F" w14:textId="77777777" w:rsidR="001750A0" w:rsidRDefault="001750A0">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val="kk-KZ" w:eastAsia="ru-RU"/>
              </w:rPr>
              <w:t xml:space="preserve">Балалардың ұйықтауына жайлы орта жасау «Бесік жыры» Ж. Байырбекова тыңдату  </w:t>
            </w:r>
            <w:r>
              <w:rPr>
                <w:rFonts w:ascii="Times New Roman" w:eastAsia="Times New Roman" w:hAnsi="Times New Roman" w:cs="Times New Roman"/>
                <w:i/>
                <w:sz w:val="20"/>
                <w:szCs w:val="20"/>
                <w:lang w:val="kk-KZ" w:eastAsia="ru-RU"/>
              </w:rPr>
              <w:t>(музыка),</w:t>
            </w:r>
            <w:r>
              <w:rPr>
                <w:rFonts w:ascii="Times New Roman" w:eastAsia="Times New Roman" w:hAnsi="Times New Roman" w:cs="Times New Roman"/>
                <w:sz w:val="20"/>
                <w:szCs w:val="20"/>
                <w:lang w:val="kk-KZ" w:eastAsia="ru-RU"/>
              </w:rPr>
              <w:t xml:space="preserve">   </w:t>
            </w:r>
          </w:p>
        </w:tc>
        <w:tc>
          <w:tcPr>
            <w:tcW w:w="2793"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36DE9291" w14:textId="77777777" w:rsidR="001750A0" w:rsidRDefault="001750A0">
            <w:pPr>
              <w:spacing w:after="0" w:line="240" w:lineRule="auto"/>
              <w:ind w:left="137"/>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«Мысық пен әтеш» ертегісін  үнтаспадан тыңдау </w:t>
            </w:r>
            <w:r>
              <w:rPr>
                <w:rFonts w:ascii="Times New Roman" w:eastAsia="Times New Roman" w:hAnsi="Times New Roman" w:cs="Times New Roman"/>
                <w:bCs/>
                <w:i/>
                <w:sz w:val="20"/>
                <w:szCs w:val="20"/>
                <w:lang w:val="kk-KZ" w:eastAsia="ru-RU"/>
              </w:rPr>
              <w:t>(көркем әдеиет)</w:t>
            </w:r>
          </w:p>
        </w:tc>
        <w:tc>
          <w:tcPr>
            <w:tcW w:w="2986" w:type="dxa"/>
            <w:gridSpan w:val="8"/>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13A9A137" w14:textId="77777777" w:rsidR="001750A0" w:rsidRDefault="001750A0">
            <w:pPr>
              <w:spacing w:after="0" w:line="240" w:lineRule="auto"/>
              <w:ind w:left="137"/>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Балалардың ұйықтауына жайлы орта жасау «Бесік жыры» Қ.Абдилдина тыңдату </w:t>
            </w:r>
            <w:r>
              <w:rPr>
                <w:rFonts w:ascii="Times New Roman" w:eastAsia="Times New Roman" w:hAnsi="Times New Roman" w:cs="Times New Roman"/>
                <w:i/>
                <w:sz w:val="20"/>
                <w:szCs w:val="20"/>
                <w:lang w:val="kk-KZ" w:eastAsia="ru-RU"/>
              </w:rPr>
              <w:t>(музыка),</w:t>
            </w:r>
            <w:r>
              <w:rPr>
                <w:rFonts w:ascii="Times New Roman" w:eastAsia="Times New Roman" w:hAnsi="Times New Roman" w:cs="Times New Roman"/>
                <w:sz w:val="20"/>
                <w:szCs w:val="20"/>
                <w:lang w:val="kk-KZ" w:eastAsia="ru-RU"/>
              </w:rPr>
              <w:t xml:space="preserve">   </w:t>
            </w:r>
          </w:p>
        </w:tc>
        <w:tc>
          <w:tcPr>
            <w:tcW w:w="2691"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6D9A7AF7" w14:textId="77777777" w:rsidR="001750A0" w:rsidRDefault="001750A0">
            <w:pPr>
              <w:spacing w:after="0" w:line="240" w:lineRule="auto"/>
              <w:ind w:left="137"/>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«Ботақан» ертегісін  тыңдау </w:t>
            </w:r>
            <w:r>
              <w:rPr>
                <w:rFonts w:ascii="Times New Roman" w:eastAsia="Times New Roman" w:hAnsi="Times New Roman" w:cs="Times New Roman"/>
                <w:bCs/>
                <w:i/>
                <w:sz w:val="20"/>
                <w:szCs w:val="20"/>
                <w:lang w:val="kk-KZ" w:eastAsia="ru-RU"/>
              </w:rPr>
              <w:t>(көркем әдеиет)</w:t>
            </w:r>
          </w:p>
        </w:tc>
        <w:tc>
          <w:tcPr>
            <w:tcW w:w="2879"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5A6C5A94" w14:textId="77777777" w:rsidR="001750A0" w:rsidRDefault="001750A0">
            <w:pPr>
              <w:spacing w:after="0" w:line="240" w:lineRule="auto"/>
              <w:ind w:left="137"/>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Балалардың ұйықтауына жайлы орта жасау «Бесік жыры»  М.Беспаев тыңдату </w:t>
            </w:r>
            <w:r>
              <w:rPr>
                <w:rFonts w:ascii="Times New Roman" w:eastAsia="Times New Roman" w:hAnsi="Times New Roman" w:cs="Times New Roman"/>
                <w:i/>
                <w:sz w:val="20"/>
                <w:szCs w:val="20"/>
                <w:lang w:val="kk-KZ" w:eastAsia="ru-RU"/>
              </w:rPr>
              <w:t>(музыка),</w:t>
            </w:r>
            <w:r>
              <w:rPr>
                <w:rFonts w:ascii="Times New Roman" w:eastAsia="Times New Roman" w:hAnsi="Times New Roman" w:cs="Times New Roman"/>
                <w:sz w:val="20"/>
                <w:szCs w:val="20"/>
                <w:lang w:val="kk-KZ" w:eastAsia="ru-RU"/>
              </w:rPr>
              <w:t xml:space="preserve">   </w:t>
            </w:r>
          </w:p>
        </w:tc>
      </w:tr>
      <w:tr w:rsidR="001750A0" w14:paraId="3F279778" w14:textId="77777777" w:rsidTr="001750A0">
        <w:trPr>
          <w:gridAfter w:val="4"/>
          <w:wAfter w:w="11219" w:type="dxa"/>
          <w:trHeight w:val="829"/>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DB6FD9E" w14:textId="77777777" w:rsidR="001750A0" w:rsidRDefault="001750A0">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Біртіндеп ұйқыдан ояту,</w:t>
            </w:r>
          </w:p>
          <w:p w14:paraId="002C77BC" w14:textId="77777777" w:rsidR="001750A0" w:rsidRDefault="001750A0">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сауықтыру шаралары</w:t>
            </w:r>
          </w:p>
        </w:tc>
        <w:tc>
          <w:tcPr>
            <w:tcW w:w="2826"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44FA18E6"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Төсекте кім тәтті ұйықтаған</w:t>
            </w:r>
          </w:p>
          <w:p w14:paraId="499A12D6"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Тұру керек енді оған</w:t>
            </w:r>
          </w:p>
          <w:p w14:paraId="36D17775"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Біз енді оны күте алмаймыз</w:t>
            </w:r>
          </w:p>
          <w:p w14:paraId="1CE08392"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Тездетпесе жаттығуға </w:t>
            </w:r>
          </w:p>
          <w:p w14:paraId="6C243720"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Арқанды түзу ұстап алып</w:t>
            </w:r>
          </w:p>
          <w:p w14:paraId="4463C494"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lastRenderedPageBreak/>
              <w:t>Мұрнынмен терең тыныс алып- жаттығуды бастаймыз.</w:t>
            </w:r>
          </w:p>
          <w:p w14:paraId="427948A4"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1.</w:t>
            </w:r>
            <w:r>
              <w:rPr>
                <w:rFonts w:ascii="Times New Roman" w:eastAsia="Calibri" w:hAnsi="Times New Roman" w:cs="Times New Roman"/>
                <w:i/>
                <w:sz w:val="20"/>
                <w:szCs w:val="20"/>
                <w:lang w:val="kk-KZ"/>
              </w:rPr>
              <w:t>Бастапқы қалып</w:t>
            </w:r>
            <w:r>
              <w:rPr>
                <w:rFonts w:ascii="Times New Roman" w:eastAsia="Calibri" w:hAnsi="Times New Roman" w:cs="Times New Roman"/>
                <w:sz w:val="20"/>
                <w:szCs w:val="20"/>
                <w:lang w:val="kk-KZ"/>
              </w:rPr>
              <w:t>: арқалармен жатыңдар,қолымыз белімізде,ауаны жинап,бірнеше секунд ұстап тұрып,еркін тұрамыз,ауаны шығарамыз</w:t>
            </w:r>
          </w:p>
          <w:p w14:paraId="41E4A47A"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2.</w:t>
            </w:r>
            <w:r>
              <w:rPr>
                <w:rFonts w:ascii="Times New Roman" w:eastAsia="Calibri" w:hAnsi="Times New Roman" w:cs="Times New Roman"/>
                <w:i/>
                <w:sz w:val="20"/>
                <w:szCs w:val="20"/>
                <w:lang w:val="kk-KZ"/>
              </w:rPr>
              <w:t>Бастапқы қалып</w:t>
            </w:r>
            <w:r>
              <w:rPr>
                <w:rFonts w:ascii="Times New Roman" w:eastAsia="Calibri" w:hAnsi="Times New Roman" w:cs="Times New Roman"/>
                <w:sz w:val="20"/>
                <w:szCs w:val="20"/>
                <w:lang w:val="kk-KZ"/>
              </w:rPr>
              <w:t>: арқамен жатамыз,қолымыз жанымызда, саусағымыз жұдырықтаулы, қолымыз алдымызда. Екі қолымызды қайшылылаймыз, қолымызды жібереміз, ауаны шығарамыз, бастапқы қалыпқа келеміз</w:t>
            </w:r>
          </w:p>
          <w:p w14:paraId="7B86C18C" w14:textId="77777777" w:rsidR="001750A0" w:rsidRDefault="001750A0">
            <w:pPr>
              <w:widowControl w:val="0"/>
              <w:spacing w:after="0" w:line="240" w:lineRule="auto"/>
              <w:rPr>
                <w:rFonts w:ascii="Times New Roman" w:eastAsia="Times New Roman" w:hAnsi="Times New Roman" w:cs="Times New Roman"/>
                <w:bCs/>
                <w:color w:val="000000"/>
                <w:sz w:val="20"/>
                <w:szCs w:val="20"/>
                <w:lang w:val="kk-KZ" w:eastAsia="ru-RU"/>
              </w:rPr>
            </w:pPr>
            <w:r>
              <w:rPr>
                <w:rFonts w:ascii="Times New Roman" w:eastAsia="Calibri" w:hAnsi="Times New Roman" w:cs="Times New Roman"/>
                <w:sz w:val="20"/>
                <w:szCs w:val="20"/>
                <w:lang w:val="kk-KZ"/>
              </w:rPr>
              <w:t xml:space="preserve"> </w:t>
            </w:r>
            <w:r>
              <w:rPr>
                <w:rFonts w:ascii="Times New Roman" w:eastAsia="Times New Roman" w:hAnsi="Times New Roman" w:cs="Times New Roman"/>
                <w:color w:val="000000"/>
                <w:sz w:val="20"/>
                <w:szCs w:val="20"/>
                <w:lang w:val="kk-KZ" w:eastAsia="ru-RU"/>
              </w:rPr>
              <w:t xml:space="preserve"> </w:t>
            </w:r>
            <w:r>
              <w:rPr>
                <w:rFonts w:ascii="Times New Roman" w:eastAsia="Times New Roman" w:hAnsi="Times New Roman" w:cs="Times New Roman"/>
                <w:bCs/>
                <w:color w:val="000000"/>
                <w:sz w:val="20"/>
                <w:szCs w:val="20"/>
                <w:lang w:val="kk-KZ" w:eastAsia="ru-RU"/>
              </w:rPr>
              <w:t xml:space="preserve"> </w:t>
            </w:r>
          </w:p>
          <w:p w14:paraId="7BBC00E8"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hAnsi="Times New Roman" w:cs="Times New Roman"/>
                <w:i/>
                <w:iCs/>
                <w:lang w:val="kk-KZ"/>
              </w:rPr>
              <w:t>Қауіпсіздік ережесі</w:t>
            </w:r>
          </w:p>
        </w:tc>
        <w:tc>
          <w:tcPr>
            <w:tcW w:w="2793"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767BB798" w14:textId="77777777" w:rsidR="001750A0" w:rsidRDefault="001750A0">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eastAsia="ru-RU"/>
              </w:rPr>
              <w:lastRenderedPageBreak/>
              <w:t>1</w:t>
            </w:r>
            <w:r>
              <w:rPr>
                <w:rFonts w:ascii="Times New Roman" w:eastAsia="Times New Roman" w:hAnsi="Times New Roman" w:cs="Times New Roman"/>
                <w:sz w:val="20"/>
                <w:szCs w:val="20"/>
                <w:lang w:val="kk-KZ" w:eastAsia="ru-RU"/>
              </w:rPr>
              <w:t xml:space="preserve">.Төсекте жатып жасайтын жаттығулар ( </w:t>
            </w:r>
            <w:r>
              <w:rPr>
                <w:rFonts w:ascii="Times New Roman" w:eastAsia="Times New Roman" w:hAnsi="Times New Roman" w:cs="Times New Roman"/>
                <w:sz w:val="20"/>
                <w:szCs w:val="20"/>
                <w:lang w:eastAsia="ru-RU"/>
              </w:rPr>
              <w:t xml:space="preserve">2-3 </w:t>
            </w:r>
            <w:r>
              <w:rPr>
                <w:rFonts w:ascii="Times New Roman" w:eastAsia="Times New Roman" w:hAnsi="Times New Roman" w:cs="Times New Roman"/>
                <w:sz w:val="20"/>
                <w:szCs w:val="20"/>
                <w:lang w:val="kk-KZ" w:eastAsia="ru-RU"/>
              </w:rPr>
              <w:t>минут)</w:t>
            </w:r>
          </w:p>
          <w:p w14:paraId="033F310B" w14:textId="77777777" w:rsidR="001750A0" w:rsidRDefault="001750A0">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Созылу. Б.қ. арқада жатып қолымызды  денеміздің бойымен қойып  оң қолымызды </w:t>
            </w:r>
            <w:r>
              <w:rPr>
                <w:rFonts w:ascii="Times New Roman" w:eastAsia="Times New Roman" w:hAnsi="Times New Roman" w:cs="Times New Roman"/>
                <w:sz w:val="20"/>
                <w:szCs w:val="20"/>
                <w:lang w:val="kk-KZ" w:eastAsia="ru-RU"/>
              </w:rPr>
              <w:lastRenderedPageBreak/>
              <w:t>сол аяғымызды жоғары көтеріп, түсіреміз. Қол аяғымызды ауыстырып қайталаймыз( 3- 4 рет)</w:t>
            </w:r>
          </w:p>
          <w:p w14:paraId="2A4918FD" w14:textId="77777777" w:rsidR="001750A0" w:rsidRDefault="001750A0">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Төрт аяқтап тұрып  шынтаққа тіреліп алақанымызбен  иегімізді  ұстап оң аяғымызды  созу, сол аяғымызды созу, ( 3- 4 рет)</w:t>
            </w:r>
          </w:p>
          <w:p w14:paraId="515058E9" w14:textId="77777777" w:rsidR="001750A0" w:rsidRDefault="001750A0">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2  Майтабанның алдын алу. ( 2 минут)</w:t>
            </w:r>
          </w:p>
          <w:p w14:paraId="126FB991" w14:textId="77777777" w:rsidR="001750A0" w:rsidRDefault="001750A0">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Арнай жолдармен жүру, дымқыл жолмен жүру.</w:t>
            </w:r>
          </w:p>
          <w:p w14:paraId="632E97C3" w14:textId="77777777" w:rsidR="001750A0" w:rsidRDefault="001750A0">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Орындыққы отырып арнайы шұлықтарын киіп  жүру. Отырып  табанымызды сипалау.</w:t>
            </w:r>
          </w:p>
          <w:p w14:paraId="0D80F480" w14:textId="77777777" w:rsidR="001750A0" w:rsidRDefault="001750A0">
            <w:pPr>
              <w:widowControl w:val="0"/>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color w:val="000000"/>
                <w:sz w:val="20"/>
                <w:szCs w:val="20"/>
                <w:lang w:val="kk-KZ" w:eastAsia="ru-RU"/>
              </w:rPr>
              <w:t xml:space="preserve"> </w:t>
            </w:r>
            <w:r>
              <w:rPr>
                <w:rFonts w:ascii="Times New Roman" w:hAnsi="Times New Roman" w:cs="Times New Roman"/>
                <w:i/>
                <w:iCs/>
                <w:lang w:val="kk-KZ"/>
              </w:rPr>
              <w:t>Қауіпсіздік ережесі</w:t>
            </w:r>
          </w:p>
          <w:p w14:paraId="2730921E" w14:textId="77777777" w:rsidR="001750A0" w:rsidRDefault="001750A0">
            <w:pPr>
              <w:spacing w:after="0" w:line="240" w:lineRule="auto"/>
              <w:rPr>
                <w:rFonts w:ascii="Times New Roman" w:eastAsia="Times New Roman" w:hAnsi="Times New Roman" w:cs="Times New Roman"/>
                <w:sz w:val="20"/>
                <w:szCs w:val="20"/>
                <w:lang w:val="kk-KZ" w:eastAsia="ru-RU"/>
              </w:rPr>
            </w:pPr>
            <w:r>
              <w:rPr>
                <w:rFonts w:ascii="Times New Roman" w:eastAsia="Calibri" w:hAnsi="Times New Roman" w:cs="Times New Roman"/>
                <w:bCs/>
                <w:sz w:val="20"/>
                <w:szCs w:val="20"/>
                <w:lang w:val="kk-KZ"/>
              </w:rPr>
              <w:t xml:space="preserve"> </w:t>
            </w:r>
          </w:p>
          <w:p w14:paraId="0D62448B" w14:textId="77777777" w:rsidR="001750A0" w:rsidRDefault="001750A0">
            <w:pPr>
              <w:spacing w:after="0" w:line="240" w:lineRule="auto"/>
              <w:rPr>
                <w:rFonts w:ascii="Times New Roman" w:eastAsia="Times New Roman" w:hAnsi="Times New Roman" w:cs="Times New Roman"/>
                <w:sz w:val="20"/>
                <w:szCs w:val="20"/>
                <w:lang w:val="kk-KZ" w:eastAsia="ru-RU"/>
              </w:rPr>
            </w:pPr>
          </w:p>
        </w:tc>
        <w:tc>
          <w:tcPr>
            <w:tcW w:w="2986" w:type="dxa"/>
            <w:gridSpan w:val="8"/>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0DEC5274" w14:textId="77777777" w:rsidR="001750A0" w:rsidRDefault="001750A0">
            <w:pPr>
              <w:spacing w:after="0" w:line="240" w:lineRule="auto"/>
              <w:rPr>
                <w:rFonts w:ascii="Times New Roman" w:eastAsia="Calibri" w:hAnsi="Times New Roman" w:cs="Times New Roman"/>
                <w:i/>
                <w:sz w:val="20"/>
                <w:szCs w:val="20"/>
                <w:lang w:val="kk-KZ"/>
              </w:rPr>
            </w:pPr>
            <w:r>
              <w:rPr>
                <w:rFonts w:ascii="Times New Roman" w:eastAsia="Calibri" w:hAnsi="Times New Roman" w:cs="Times New Roman"/>
                <w:i/>
                <w:sz w:val="20"/>
                <w:szCs w:val="20"/>
                <w:lang w:val="kk-KZ"/>
              </w:rPr>
              <w:lastRenderedPageBreak/>
              <w:t>«Тік ұшақ»</w:t>
            </w:r>
          </w:p>
          <w:p w14:paraId="3E23EA55"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1.</w:t>
            </w:r>
            <w:r>
              <w:rPr>
                <w:rFonts w:ascii="Times New Roman" w:eastAsia="Calibri" w:hAnsi="Times New Roman" w:cs="Times New Roman"/>
                <w:i/>
                <w:sz w:val="20"/>
                <w:szCs w:val="20"/>
                <w:lang w:val="kk-KZ"/>
              </w:rPr>
              <w:t xml:space="preserve"> Бастапқы қалып:</w:t>
            </w:r>
            <w:r>
              <w:rPr>
                <w:rFonts w:ascii="Times New Roman" w:eastAsia="Calibri" w:hAnsi="Times New Roman" w:cs="Times New Roman"/>
                <w:sz w:val="20"/>
                <w:szCs w:val="20"/>
                <w:lang w:val="kk-KZ"/>
              </w:rPr>
              <w:t xml:space="preserve"> аяқты крестеп отыру,ұшып келе жатқан ұшақты, басты көтермей жоғары қарау.        </w:t>
            </w:r>
          </w:p>
          <w:p w14:paraId="02E18F95"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lastRenderedPageBreak/>
              <w:t>Ұшып келді тікұшақ</w:t>
            </w:r>
          </w:p>
          <w:p w14:paraId="224DEC4C"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Ұшып кетем мен олмен</w:t>
            </w:r>
          </w:p>
          <w:p w14:paraId="226ED6B0"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2</w:t>
            </w:r>
            <w:r>
              <w:rPr>
                <w:rFonts w:ascii="Times New Roman" w:eastAsia="Calibri" w:hAnsi="Times New Roman" w:cs="Times New Roman"/>
                <w:i/>
                <w:sz w:val="20"/>
                <w:szCs w:val="20"/>
                <w:lang w:val="kk-KZ"/>
              </w:rPr>
              <w:t>. Бастапқы қалып:</w:t>
            </w:r>
            <w:r>
              <w:rPr>
                <w:rFonts w:ascii="Times New Roman" w:eastAsia="Calibri" w:hAnsi="Times New Roman" w:cs="Times New Roman"/>
                <w:sz w:val="20"/>
                <w:szCs w:val="20"/>
                <w:lang w:val="kk-KZ"/>
              </w:rPr>
              <w:t xml:space="preserve"> оң қолды жанға созу, және сол қолды созу.</w:t>
            </w:r>
          </w:p>
          <w:p w14:paraId="112ED576"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Оң қанатты создым қарадым,          </w:t>
            </w:r>
          </w:p>
          <w:p w14:paraId="4CBFDA32"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Сол қанатты создым қарадым.</w:t>
            </w:r>
          </w:p>
          <w:p w14:paraId="77229131"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3.</w:t>
            </w:r>
            <w:r>
              <w:rPr>
                <w:rFonts w:ascii="Times New Roman" w:eastAsia="Calibri" w:hAnsi="Times New Roman" w:cs="Times New Roman"/>
                <w:i/>
                <w:sz w:val="20"/>
                <w:szCs w:val="20"/>
                <w:lang w:val="kk-KZ"/>
              </w:rPr>
              <w:t xml:space="preserve"> Бастапқы қалып:</w:t>
            </w:r>
            <w:r>
              <w:rPr>
                <w:rFonts w:ascii="Times New Roman" w:eastAsia="Calibri" w:hAnsi="Times New Roman" w:cs="Times New Roman"/>
                <w:sz w:val="20"/>
                <w:szCs w:val="20"/>
                <w:lang w:val="kk-KZ"/>
              </w:rPr>
              <w:t xml:space="preserve"> кеуденің тұсына қолмен қимылдар жасау.</w:t>
            </w:r>
          </w:p>
          <w:p w14:paraId="04290DA0"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Мен моторды жүргіздім, </w:t>
            </w:r>
          </w:p>
          <w:p w14:paraId="35FC5A50"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Ұқыпты қарадым.</w:t>
            </w:r>
          </w:p>
          <w:p w14:paraId="2D2188D4"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4.</w:t>
            </w:r>
            <w:r>
              <w:rPr>
                <w:rFonts w:ascii="Times New Roman" w:eastAsia="Calibri" w:hAnsi="Times New Roman" w:cs="Times New Roman"/>
                <w:i/>
                <w:sz w:val="20"/>
                <w:szCs w:val="20"/>
                <w:lang w:val="kk-KZ"/>
              </w:rPr>
              <w:t xml:space="preserve"> Бастапқы қалып:</w:t>
            </w:r>
            <w:r>
              <w:rPr>
                <w:rFonts w:ascii="Times New Roman" w:eastAsia="Calibri" w:hAnsi="Times New Roman" w:cs="Times New Roman"/>
                <w:sz w:val="20"/>
                <w:szCs w:val="20"/>
                <w:lang w:val="kk-KZ"/>
              </w:rPr>
              <w:t xml:space="preserve"> аяқтын ұшымен тұрып,ұшуға арналған қимылдар жасау.</w:t>
            </w:r>
          </w:p>
          <w:p w14:paraId="7A8AF7B7"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Жоғары созыламын,ұшамын</w:t>
            </w:r>
          </w:p>
          <w:p w14:paraId="404E2B5B"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Кері қайтқым келмейді.</w:t>
            </w:r>
          </w:p>
          <w:p w14:paraId="11E20FEA"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5.</w:t>
            </w:r>
            <w:r>
              <w:rPr>
                <w:rFonts w:ascii="Times New Roman" w:eastAsia="Calibri" w:hAnsi="Times New Roman" w:cs="Times New Roman"/>
                <w:i/>
                <w:sz w:val="20"/>
                <w:szCs w:val="20"/>
                <w:lang w:val="kk-KZ"/>
              </w:rPr>
              <w:t xml:space="preserve"> Бастапқы қалып:</w:t>
            </w:r>
            <w:r>
              <w:rPr>
                <w:rFonts w:ascii="Times New Roman" w:eastAsia="Calibri" w:hAnsi="Times New Roman" w:cs="Times New Roman"/>
                <w:sz w:val="20"/>
                <w:szCs w:val="20"/>
                <w:lang w:val="kk-KZ"/>
              </w:rPr>
              <w:t xml:space="preserve"> көзді қатты бес секунд жұмып,ашу.</w:t>
            </w:r>
          </w:p>
          <w:p w14:paraId="28892CEC"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6.</w:t>
            </w:r>
            <w:r>
              <w:rPr>
                <w:rFonts w:ascii="Times New Roman" w:eastAsia="Calibri" w:hAnsi="Times New Roman" w:cs="Times New Roman"/>
                <w:i/>
                <w:sz w:val="20"/>
                <w:szCs w:val="20"/>
                <w:lang w:val="kk-KZ"/>
              </w:rPr>
              <w:t xml:space="preserve"> Бастапқы қалып:</w:t>
            </w:r>
            <w:r>
              <w:rPr>
                <w:rFonts w:ascii="Times New Roman" w:eastAsia="Calibri" w:hAnsi="Times New Roman" w:cs="Times New Roman"/>
                <w:sz w:val="20"/>
                <w:szCs w:val="20"/>
                <w:lang w:val="kk-KZ"/>
              </w:rPr>
              <w:t xml:space="preserve"> көзді тез ашып жұму.1-2 мин.</w:t>
            </w:r>
          </w:p>
          <w:p w14:paraId="318D13F4"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hAnsi="Times New Roman" w:cs="Times New Roman"/>
                <w:i/>
                <w:iCs/>
                <w:lang w:val="kk-KZ"/>
              </w:rPr>
              <w:t xml:space="preserve"> Қауіпсіздік ережесі</w:t>
            </w:r>
          </w:p>
        </w:tc>
        <w:tc>
          <w:tcPr>
            <w:tcW w:w="2691"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0C4356A7"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lastRenderedPageBreak/>
              <w:t>1.</w:t>
            </w:r>
            <w:r>
              <w:rPr>
                <w:rFonts w:ascii="Times New Roman" w:eastAsia="Calibri" w:hAnsi="Times New Roman" w:cs="Times New Roman"/>
                <w:i/>
                <w:sz w:val="20"/>
                <w:szCs w:val="20"/>
                <w:lang w:val="kk-KZ"/>
              </w:rPr>
              <w:t>Бастапқы қалып</w:t>
            </w:r>
            <w:r>
              <w:rPr>
                <w:rFonts w:ascii="Times New Roman" w:eastAsia="Calibri" w:hAnsi="Times New Roman" w:cs="Times New Roman"/>
                <w:sz w:val="20"/>
                <w:szCs w:val="20"/>
                <w:lang w:val="kk-KZ"/>
              </w:rPr>
              <w:t xml:space="preserve">: арқамен жатамыз,қолымыз артымызда,кеудемізді көтереміз,басымызды тік ұстаймыз( 3-5 секунд ) </w:t>
            </w:r>
            <w:r>
              <w:rPr>
                <w:rFonts w:ascii="Times New Roman" w:eastAsia="Calibri" w:hAnsi="Times New Roman" w:cs="Times New Roman"/>
                <w:sz w:val="20"/>
                <w:szCs w:val="20"/>
                <w:lang w:val="kk-KZ"/>
              </w:rPr>
              <w:lastRenderedPageBreak/>
              <w:t>Қайтадан бастапқы қалыпқа келеміз</w:t>
            </w:r>
          </w:p>
          <w:p w14:paraId="0E60046F" w14:textId="77777777" w:rsidR="001750A0" w:rsidRDefault="001750A0">
            <w:pPr>
              <w:spacing w:after="0" w:line="240" w:lineRule="auto"/>
              <w:rPr>
                <w:rFonts w:ascii="Times New Roman" w:eastAsia="Calibri" w:hAnsi="Times New Roman" w:cs="Times New Roman"/>
                <w:sz w:val="20"/>
                <w:szCs w:val="20"/>
                <w:lang w:val="kk-KZ"/>
              </w:rPr>
            </w:pPr>
          </w:p>
          <w:p w14:paraId="1496DFE8" w14:textId="77777777" w:rsidR="001750A0" w:rsidRDefault="001750A0">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3.</w:t>
            </w:r>
            <w:r>
              <w:rPr>
                <w:rFonts w:ascii="Times New Roman" w:eastAsia="Times New Roman" w:hAnsi="Times New Roman" w:cs="Times New Roman"/>
                <w:i/>
                <w:sz w:val="20"/>
                <w:szCs w:val="20"/>
                <w:lang w:val="kk-KZ" w:eastAsia="ru-RU"/>
              </w:rPr>
              <w:t>Бастапқы қалып</w:t>
            </w:r>
            <w:r>
              <w:rPr>
                <w:rFonts w:ascii="Times New Roman" w:eastAsia="Times New Roman" w:hAnsi="Times New Roman" w:cs="Times New Roman"/>
                <w:sz w:val="20"/>
                <w:szCs w:val="20"/>
                <w:lang w:val="kk-KZ" w:eastAsia="ru-RU"/>
              </w:rPr>
              <w:t>: арқамен жатамыз,қолымыз басымызда,сол аяғымызды көтереміз,оң аяғымызды көтереміз,екі аяғымызды тік ұстаймыз,бастапқы қалыпқа келеміз (Екі аяғымызды бір уақытта түсіреміз</w:t>
            </w:r>
          </w:p>
          <w:p w14:paraId="7B1888FD" w14:textId="77777777" w:rsidR="001750A0" w:rsidRDefault="001750A0">
            <w:pPr>
              <w:spacing w:after="0" w:line="240" w:lineRule="auto"/>
              <w:rPr>
                <w:rFonts w:ascii="Times New Roman" w:eastAsia="Times New Roman" w:hAnsi="Times New Roman" w:cs="Times New Roman"/>
                <w:sz w:val="20"/>
                <w:szCs w:val="20"/>
                <w:lang w:val="kk-KZ" w:eastAsia="ru-RU"/>
              </w:rPr>
            </w:pPr>
          </w:p>
          <w:p w14:paraId="774C5D93" w14:textId="77777777" w:rsidR="001750A0" w:rsidRDefault="001750A0">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eastAsia="ru-RU"/>
              </w:rPr>
              <w:t xml:space="preserve"> </w:t>
            </w:r>
            <w:r>
              <w:rPr>
                <w:rFonts w:ascii="Times New Roman" w:eastAsia="Calibri" w:hAnsi="Times New Roman" w:cs="Times New Roman"/>
                <w:bCs/>
                <w:sz w:val="20"/>
                <w:szCs w:val="20"/>
                <w:lang w:val="kk-KZ"/>
              </w:rPr>
              <w:t xml:space="preserve"> </w:t>
            </w:r>
          </w:p>
          <w:p w14:paraId="47AEC06C" w14:textId="77777777" w:rsidR="001750A0" w:rsidRDefault="001750A0">
            <w:pPr>
              <w:widowControl w:val="0"/>
              <w:spacing w:after="0" w:line="240" w:lineRule="auto"/>
              <w:rPr>
                <w:rFonts w:ascii="Times New Roman" w:eastAsia="Times New Roman" w:hAnsi="Times New Roman" w:cs="Times New Roman"/>
                <w:bCs/>
                <w:color w:val="000000"/>
                <w:sz w:val="20"/>
                <w:szCs w:val="20"/>
                <w:lang w:val="kk-KZ" w:eastAsia="ru-RU"/>
              </w:rPr>
            </w:pPr>
          </w:p>
          <w:p w14:paraId="1618B7FE" w14:textId="77777777" w:rsidR="001750A0" w:rsidRDefault="001750A0">
            <w:pPr>
              <w:spacing w:after="0" w:line="240" w:lineRule="auto"/>
              <w:rPr>
                <w:rFonts w:ascii="Times New Roman" w:eastAsia="Times New Roman" w:hAnsi="Times New Roman" w:cs="Times New Roman"/>
                <w:sz w:val="20"/>
                <w:szCs w:val="20"/>
                <w:lang w:val="kk-KZ" w:eastAsia="ru-RU"/>
              </w:rPr>
            </w:pPr>
          </w:p>
        </w:tc>
        <w:tc>
          <w:tcPr>
            <w:tcW w:w="2879"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4D574D0F" w14:textId="77777777" w:rsidR="001750A0" w:rsidRDefault="001750A0">
            <w:pPr>
              <w:tabs>
                <w:tab w:val="left" w:pos="2055"/>
              </w:tabs>
              <w:spacing w:after="0" w:line="240" w:lineRule="auto"/>
              <w:rPr>
                <w:rFonts w:ascii="Times New Roman" w:eastAsia="Calibri" w:hAnsi="Times New Roman" w:cs="Times New Roman"/>
                <w:i/>
                <w:sz w:val="20"/>
                <w:szCs w:val="20"/>
                <w:lang w:val="kk-KZ"/>
              </w:rPr>
            </w:pPr>
            <w:r>
              <w:rPr>
                <w:rFonts w:ascii="Times New Roman" w:eastAsia="Calibri" w:hAnsi="Times New Roman" w:cs="Times New Roman"/>
                <w:i/>
                <w:sz w:val="20"/>
                <w:szCs w:val="20"/>
                <w:lang w:val="kk-KZ"/>
              </w:rPr>
              <w:lastRenderedPageBreak/>
              <w:t>«Бұрыштар»</w:t>
            </w:r>
          </w:p>
          <w:p w14:paraId="293424B9"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1.</w:t>
            </w:r>
            <w:r>
              <w:rPr>
                <w:rFonts w:ascii="Times New Roman" w:eastAsia="Calibri" w:hAnsi="Times New Roman" w:cs="Times New Roman"/>
                <w:i/>
                <w:sz w:val="20"/>
                <w:szCs w:val="20"/>
                <w:lang w:val="kk-KZ"/>
              </w:rPr>
              <w:t xml:space="preserve"> Бастапқы қалып:</w:t>
            </w:r>
            <w:r>
              <w:rPr>
                <w:rFonts w:ascii="Times New Roman" w:eastAsia="Calibri" w:hAnsi="Times New Roman" w:cs="Times New Roman"/>
                <w:sz w:val="20"/>
                <w:szCs w:val="20"/>
                <w:lang w:val="kk-KZ"/>
              </w:rPr>
              <w:t xml:space="preserve"> арқамен жатып, қолды аяққа созып,аяқты тіке жоғары көтеру.</w:t>
            </w:r>
          </w:p>
          <w:p w14:paraId="507192BD"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lastRenderedPageBreak/>
              <w:t>2. Бастапқы қалып: арқамен жатып,қолды жоғары көтеру.Арқадан ішке,іштен арқаға жату.</w:t>
            </w:r>
          </w:p>
          <w:p w14:paraId="30174C14"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3 .</w:t>
            </w:r>
            <w:r>
              <w:rPr>
                <w:rFonts w:ascii="Times New Roman" w:eastAsia="Calibri" w:hAnsi="Times New Roman" w:cs="Times New Roman"/>
                <w:i/>
                <w:sz w:val="20"/>
                <w:szCs w:val="20"/>
                <w:lang w:val="kk-KZ"/>
              </w:rPr>
              <w:t xml:space="preserve"> Бастапқы қалып:</w:t>
            </w:r>
            <w:r>
              <w:rPr>
                <w:rFonts w:ascii="Times New Roman" w:eastAsia="Calibri" w:hAnsi="Times New Roman" w:cs="Times New Roman"/>
                <w:sz w:val="20"/>
                <w:szCs w:val="20"/>
                <w:lang w:val="kk-KZ"/>
              </w:rPr>
              <w:t xml:space="preserve"> «Алақандар»ішпен жатып,қол иықта  алга сермеу.</w:t>
            </w:r>
          </w:p>
          <w:p w14:paraId="08CE78EE"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4.</w:t>
            </w:r>
            <w:r>
              <w:rPr>
                <w:rFonts w:ascii="Times New Roman" w:eastAsia="Calibri" w:hAnsi="Times New Roman" w:cs="Times New Roman"/>
                <w:i/>
                <w:sz w:val="20"/>
                <w:szCs w:val="20"/>
                <w:lang w:val="kk-KZ"/>
              </w:rPr>
              <w:t xml:space="preserve"> Бастапқы қалып:</w:t>
            </w:r>
            <w:r>
              <w:rPr>
                <w:rFonts w:ascii="Times New Roman" w:eastAsia="Calibri" w:hAnsi="Times New Roman" w:cs="Times New Roman"/>
                <w:sz w:val="20"/>
                <w:szCs w:val="20"/>
                <w:lang w:val="kk-KZ"/>
              </w:rPr>
              <w:t xml:space="preserve">  «Шлагбаум» Б.қ. ішпен жатып, оң аяқты көтеру.содан сол аяқты көтеру.</w:t>
            </w:r>
          </w:p>
          <w:p w14:paraId="7401F7E2"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5.</w:t>
            </w:r>
            <w:r>
              <w:rPr>
                <w:rFonts w:ascii="Times New Roman" w:eastAsia="Calibri" w:hAnsi="Times New Roman" w:cs="Times New Roman"/>
                <w:i/>
                <w:sz w:val="20"/>
                <w:szCs w:val="20"/>
                <w:lang w:val="kk-KZ"/>
              </w:rPr>
              <w:t xml:space="preserve"> Бастапқы қалып:</w:t>
            </w:r>
            <w:r>
              <w:rPr>
                <w:rFonts w:ascii="Times New Roman" w:eastAsia="Calibri" w:hAnsi="Times New Roman" w:cs="Times New Roman"/>
                <w:sz w:val="20"/>
                <w:szCs w:val="20"/>
                <w:lang w:val="kk-KZ"/>
              </w:rPr>
              <w:t xml:space="preserve"> «Қанқыз» тізерлеп отырып,жоғары тұру.Қайта отыру,алға еңкею, қол артта созулы.</w:t>
            </w:r>
          </w:p>
          <w:p w14:paraId="0A8F8680"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6.</w:t>
            </w:r>
            <w:r>
              <w:rPr>
                <w:rFonts w:ascii="Times New Roman" w:eastAsia="Calibri" w:hAnsi="Times New Roman" w:cs="Times New Roman"/>
                <w:i/>
                <w:sz w:val="20"/>
                <w:szCs w:val="20"/>
                <w:lang w:val="kk-KZ"/>
              </w:rPr>
              <w:t xml:space="preserve"> Бастапқы қалып:</w:t>
            </w:r>
            <w:r>
              <w:rPr>
                <w:rFonts w:ascii="Times New Roman" w:eastAsia="Calibri" w:hAnsi="Times New Roman" w:cs="Times New Roman"/>
                <w:sz w:val="20"/>
                <w:szCs w:val="20"/>
                <w:lang w:val="kk-KZ"/>
              </w:rPr>
              <w:t xml:space="preserve"> бір орында жүру.</w:t>
            </w:r>
            <w:r>
              <w:rPr>
                <w:rFonts w:ascii="Times New Roman" w:hAnsi="Times New Roman" w:cs="Times New Roman"/>
                <w:i/>
                <w:iCs/>
                <w:lang w:val="kk-KZ"/>
              </w:rPr>
              <w:t xml:space="preserve"> Қауіпсіздік ережесі</w:t>
            </w:r>
          </w:p>
        </w:tc>
      </w:tr>
      <w:tr w:rsidR="001750A0" w14:paraId="1DA57093" w14:textId="77777777" w:rsidTr="001750A0">
        <w:trPr>
          <w:gridAfter w:val="4"/>
          <w:wAfter w:w="11219" w:type="dxa"/>
          <w:trHeight w:val="275"/>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CEAAE8F" w14:textId="77777777" w:rsidR="001750A0" w:rsidRDefault="001750A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Бесін ас</w:t>
            </w:r>
          </w:p>
        </w:tc>
        <w:tc>
          <w:tcPr>
            <w:tcW w:w="14175" w:type="dxa"/>
            <w:gridSpan w:val="26"/>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14:paraId="0237873C" w14:textId="77777777" w:rsidR="001750A0" w:rsidRDefault="001750A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Кезекшілердің жұмысы (асхана құралдарын, майлықтарды үстелге қою, соңынан жинау)</w:t>
            </w:r>
          </w:p>
          <w:p w14:paraId="274BAFD6" w14:textId="77777777" w:rsidR="001750A0" w:rsidRDefault="001750A0">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sz w:val="20"/>
                <w:szCs w:val="20"/>
                <w:lang w:eastAsia="ru-RU"/>
              </w:rPr>
              <w:t>Таза және ұқыпты тамақтану. Тамақтану мәден</w:t>
            </w:r>
            <w:r>
              <w:rPr>
                <w:rFonts w:ascii="Times New Roman" w:eastAsia="Times New Roman" w:hAnsi="Times New Roman" w:cs="Times New Roman"/>
                <w:sz w:val="20"/>
                <w:szCs w:val="20"/>
                <w:lang w:val="kk-KZ" w:eastAsia="ru-RU"/>
              </w:rPr>
              <w:t>и</w:t>
            </w:r>
            <w:r>
              <w:rPr>
                <w:rFonts w:ascii="Times New Roman" w:eastAsia="Times New Roman" w:hAnsi="Times New Roman" w:cs="Times New Roman"/>
                <w:sz w:val="20"/>
                <w:szCs w:val="20"/>
                <w:lang w:eastAsia="ru-RU"/>
              </w:rPr>
              <w:t>етін қалыптастыру «</w:t>
            </w:r>
            <w:r>
              <w:rPr>
                <w:rFonts w:ascii="Times New Roman" w:eastAsia="Times New Roman" w:hAnsi="Times New Roman" w:cs="Times New Roman"/>
                <w:sz w:val="20"/>
                <w:szCs w:val="20"/>
                <w:lang w:val="kk-KZ" w:eastAsia="ru-RU"/>
              </w:rPr>
              <w:t xml:space="preserve">Асты қадірле» әңгімелесу </w:t>
            </w:r>
            <w:r>
              <w:rPr>
                <w:rFonts w:ascii="Times New Roman" w:eastAsia="Times New Roman" w:hAnsi="Times New Roman" w:cs="Times New Roman"/>
                <w:i/>
                <w:sz w:val="20"/>
                <w:szCs w:val="20"/>
                <w:lang w:val="kk-KZ" w:eastAsia="ru-RU"/>
              </w:rPr>
              <w:t>(сөйлеуді дамыту,</w:t>
            </w:r>
            <w:r>
              <w:rPr>
                <w:rFonts w:ascii="Times New Roman" w:eastAsia="Times New Roman" w:hAnsi="Times New Roman" w:cs="Times New Roman"/>
                <w:bCs/>
                <w:i/>
                <w:sz w:val="20"/>
                <w:szCs w:val="20"/>
                <w:lang w:eastAsia="ru-RU"/>
              </w:rPr>
              <w:t xml:space="preserve"> еңбек әрекеті)</w:t>
            </w:r>
          </w:p>
        </w:tc>
      </w:tr>
      <w:tr w:rsidR="001750A0" w14:paraId="53DAB732" w14:textId="77777777" w:rsidTr="001750A0">
        <w:trPr>
          <w:gridAfter w:val="4"/>
          <w:wAfter w:w="11219" w:type="dxa"/>
          <w:trHeight w:val="409"/>
        </w:trPr>
        <w:tc>
          <w:tcPr>
            <w:tcW w:w="1843"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6EDC7AFC" w14:textId="77777777" w:rsidR="001750A0" w:rsidRDefault="001750A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Балалардың дербес әрекеті </w:t>
            </w:r>
          </w:p>
          <w:p w14:paraId="1B670F9C" w14:textId="77777777" w:rsidR="001750A0" w:rsidRDefault="001750A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w:t>
            </w:r>
            <w:r>
              <w:rPr>
                <w:rFonts w:ascii="Times New Roman" w:eastAsia="Times New Roman" w:hAnsi="Times New Roman" w:cs="Times New Roman"/>
                <w:bCs/>
                <w:sz w:val="20"/>
                <w:szCs w:val="20"/>
                <w:lang w:val="kk-KZ" w:eastAsia="ru-RU"/>
              </w:rPr>
              <w:t>аз</w:t>
            </w:r>
            <w:r>
              <w:rPr>
                <w:rFonts w:ascii="Times New Roman" w:eastAsia="Times New Roman" w:hAnsi="Times New Roman" w:cs="Times New Roman"/>
                <w:bCs/>
                <w:sz w:val="20"/>
                <w:szCs w:val="20"/>
                <w:lang w:eastAsia="ru-RU"/>
              </w:rPr>
              <w:t xml:space="preserve"> қимылды ойындар, үстел үсті ойындары, бейнелеу </w:t>
            </w:r>
            <w:r>
              <w:rPr>
                <w:rFonts w:ascii="Times New Roman" w:eastAsia="Times New Roman" w:hAnsi="Times New Roman" w:cs="Times New Roman"/>
                <w:bCs/>
                <w:sz w:val="20"/>
                <w:szCs w:val="20"/>
                <w:lang w:val="kk-KZ" w:eastAsia="ru-RU"/>
              </w:rPr>
              <w:t>іс-</w:t>
            </w:r>
            <w:r>
              <w:rPr>
                <w:rFonts w:ascii="Times New Roman" w:eastAsia="Times New Roman" w:hAnsi="Times New Roman" w:cs="Times New Roman"/>
                <w:bCs/>
                <w:sz w:val="20"/>
                <w:szCs w:val="20"/>
                <w:lang w:eastAsia="ru-RU"/>
              </w:rPr>
              <w:t>әрекеті, кітаптар қарау және тағы басқа әрекеттер)</w:t>
            </w:r>
          </w:p>
        </w:tc>
        <w:tc>
          <w:tcPr>
            <w:tcW w:w="2835" w:type="dxa"/>
            <w:gridSpan w:val="3"/>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BCE831A" w14:textId="77777777" w:rsidR="001750A0" w:rsidRDefault="001750A0">
            <w:pPr>
              <w:spacing w:after="0" w:line="240" w:lineRule="auto"/>
              <w:ind w:right="-108"/>
              <w:rPr>
                <w:rFonts w:ascii="Times New Roman" w:eastAsia="Times New Roman" w:hAnsi="Times New Roman" w:cs="Times New Roman"/>
                <w:i/>
                <w:color w:val="000000"/>
                <w:sz w:val="20"/>
                <w:szCs w:val="20"/>
                <w:lang w:val="kk-KZ"/>
              </w:rPr>
            </w:pPr>
            <w:r>
              <w:rPr>
                <w:rFonts w:ascii="Times New Roman" w:eastAsia="Calibri" w:hAnsi="Times New Roman" w:cs="Times New Roman"/>
                <w:sz w:val="20"/>
                <w:szCs w:val="20"/>
                <w:lang w:val="kk-KZ"/>
              </w:rPr>
              <w:t xml:space="preserve"> </w:t>
            </w:r>
            <w:r>
              <w:rPr>
                <w:rFonts w:ascii="Times New Roman" w:eastAsia="Calibri" w:hAnsi="Times New Roman" w:cs="Times New Roman"/>
                <w:spacing w:val="2"/>
                <w:sz w:val="20"/>
                <w:szCs w:val="20"/>
                <w:lang w:val="kk-KZ" w:eastAsia="ru-RU"/>
              </w:rPr>
              <w:t>Менің елімнің салт-дәстүрлері  тақырыбында  суреттер топтамасын жинастыру.</w:t>
            </w:r>
          </w:p>
          <w:p w14:paraId="1C885576"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i/>
                <w:spacing w:val="2"/>
                <w:sz w:val="20"/>
                <w:szCs w:val="20"/>
                <w:lang w:val="kk-KZ" w:eastAsia="ru-RU"/>
              </w:rPr>
              <w:t xml:space="preserve"> </w:t>
            </w:r>
            <w:r>
              <w:rPr>
                <w:rFonts w:ascii="Times New Roman" w:eastAsia="Times New Roman" w:hAnsi="Times New Roman" w:cs="Times New Roman"/>
                <w:sz w:val="20"/>
                <w:szCs w:val="20"/>
                <w:lang w:val="kk-KZ"/>
              </w:rPr>
              <w:t>Шығармашылық іс-әрекет</w:t>
            </w:r>
          </w:p>
          <w:p w14:paraId="3543619D"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Қазақ ою-өрнектерінің сипатын, колоритін жеткізе отырып, көлемді пішіндерді бояу.</w:t>
            </w:r>
          </w:p>
          <w:p w14:paraId="7504A464"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Жұмысты ұқыпты орындау, заттарды жинау, қауіпсіздік ережелерін сақтау. (</w:t>
            </w:r>
            <w:r>
              <w:rPr>
                <w:rFonts w:ascii="Times New Roman" w:eastAsia="Calibri" w:hAnsi="Times New Roman" w:cs="Times New Roman"/>
                <w:bCs/>
                <w:i/>
                <w:iCs/>
                <w:sz w:val="20"/>
                <w:szCs w:val="20"/>
                <w:lang w:val="kk-KZ"/>
              </w:rPr>
              <w:t>мүсіндеу)</w:t>
            </w:r>
          </w:p>
          <w:p w14:paraId="4E2380CC"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sz w:val="20"/>
                <w:szCs w:val="20"/>
                <w:lang w:val="kk-KZ"/>
              </w:rPr>
              <w:t>Жапсырудың</w:t>
            </w:r>
            <w:r>
              <w:rPr>
                <w:rFonts w:ascii="Times New Roman" w:eastAsia="Calibri" w:hAnsi="Times New Roman" w:cs="Times New Roman"/>
                <w:bCs/>
                <w:sz w:val="20"/>
                <w:szCs w:val="20"/>
                <w:lang w:val="kk-KZ"/>
              </w:rPr>
              <w:t xml:space="preserve"> түрлі әдістері (симметриялы, сыңарлы симметриялы, сұлбалы) мен тәсілдерін (тура, қисық қию, ою, флористика элементтерін және т.б.) қолдану, түрлі материалдардан (қағаз, мата, табиғи материалдар) жапсыру.</w:t>
            </w:r>
          </w:p>
          <w:p w14:paraId="4310DE50"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lastRenderedPageBreak/>
              <w:t>Балалардың  еріктері бойынша.</w:t>
            </w:r>
          </w:p>
          <w:p w14:paraId="792D727C"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bCs/>
                <w:i/>
                <w:iCs/>
                <w:sz w:val="20"/>
                <w:szCs w:val="20"/>
                <w:lang w:val="kk-KZ"/>
              </w:rPr>
              <w:t>(мүсіндеу, сурет, жапсыру)</w:t>
            </w:r>
            <w:r>
              <w:rPr>
                <w:rFonts w:ascii="Times New Roman" w:eastAsia="Calibri" w:hAnsi="Times New Roman" w:cs="Times New Roman"/>
                <w:sz w:val="20"/>
                <w:szCs w:val="20"/>
                <w:lang w:val="kk-KZ"/>
              </w:rPr>
              <w:t xml:space="preserve">  </w:t>
            </w:r>
          </w:p>
          <w:p w14:paraId="5F8DED91" w14:textId="77777777" w:rsidR="001750A0" w:rsidRDefault="001750A0">
            <w:pPr>
              <w:spacing w:after="0" w:line="240" w:lineRule="auto"/>
              <w:rPr>
                <w:rFonts w:ascii="Times New Roman" w:eastAsia="Calibri" w:hAnsi="Times New Roman" w:cs="Times New Roman"/>
                <w:spacing w:val="2"/>
                <w:sz w:val="20"/>
                <w:szCs w:val="20"/>
                <w:lang w:val="kk-KZ" w:eastAsia="ru-RU"/>
              </w:rPr>
            </w:pPr>
            <w:r>
              <w:rPr>
                <w:rFonts w:ascii="Times New Roman" w:eastAsia="Calibri" w:hAnsi="Times New Roman" w:cs="Times New Roman"/>
                <w:spacing w:val="2"/>
                <w:sz w:val="20"/>
                <w:szCs w:val="20"/>
                <w:lang w:val="kk-KZ" w:eastAsia="ru-RU"/>
              </w:rPr>
              <w:t>Менің елімнің салт-дәстүрлері  Әдемі текеметті қиып жапсыру,мүсіндеу, суретін салу.</w:t>
            </w:r>
          </w:p>
          <w:p w14:paraId="62DFAA84" w14:textId="77777777" w:rsidR="001750A0" w:rsidRDefault="001750A0">
            <w:pPr>
              <w:spacing w:after="0" w:line="240" w:lineRule="auto"/>
              <w:rPr>
                <w:rFonts w:ascii="Times New Roman" w:eastAsia="Calibri" w:hAnsi="Times New Roman" w:cs="Times New Roman"/>
                <w:spacing w:val="2"/>
                <w:sz w:val="20"/>
                <w:szCs w:val="20"/>
                <w:lang w:val="kk-KZ" w:eastAsia="ru-RU"/>
              </w:rPr>
            </w:pPr>
            <w:r>
              <w:rPr>
                <w:rFonts w:ascii="Times New Roman" w:eastAsia="Calibri" w:hAnsi="Times New Roman" w:cs="Times New Roman"/>
                <w:spacing w:val="2"/>
                <w:sz w:val="20"/>
                <w:szCs w:val="20"/>
                <w:lang w:val="kk-KZ" w:eastAsia="ru-RU"/>
              </w:rPr>
              <w:t>Хор</w:t>
            </w:r>
          </w:p>
          <w:p w14:paraId="399D77CC" w14:textId="77777777" w:rsidR="001750A0" w:rsidRDefault="001750A0">
            <w:pPr>
              <w:spacing w:after="0" w:line="240" w:lineRule="auto"/>
              <w:rPr>
                <w:rFonts w:ascii="Times New Roman" w:eastAsia="Calibri" w:hAnsi="Times New Roman" w:cs="Times New Roman"/>
                <w:spacing w:val="2"/>
                <w:sz w:val="20"/>
                <w:szCs w:val="20"/>
                <w:lang w:val="kk-KZ" w:eastAsia="ru-RU"/>
              </w:rPr>
            </w:pPr>
            <w:r>
              <w:rPr>
                <w:rFonts w:ascii="Times New Roman" w:eastAsia="Calibri" w:hAnsi="Times New Roman" w:cs="Times New Roman"/>
                <w:spacing w:val="2"/>
                <w:sz w:val="20"/>
                <w:szCs w:val="20"/>
                <w:lang w:val="kk-KZ" w:eastAsia="ru-RU"/>
              </w:rPr>
              <w:t>Сағат:15:00-15:40</w:t>
            </w:r>
          </w:p>
          <w:p w14:paraId="6909B1E3" w14:textId="77777777" w:rsidR="001750A0" w:rsidRDefault="001750A0">
            <w:pPr>
              <w:spacing w:after="0" w:line="240" w:lineRule="auto"/>
              <w:rPr>
                <w:rFonts w:ascii="Times New Roman" w:eastAsia="Calibri" w:hAnsi="Times New Roman" w:cs="Times New Roman"/>
                <w:spacing w:val="2"/>
                <w:sz w:val="20"/>
                <w:szCs w:val="20"/>
                <w:lang w:val="kk-KZ" w:eastAsia="ru-RU"/>
              </w:rPr>
            </w:pPr>
            <w:r>
              <w:rPr>
                <w:rFonts w:ascii="Times New Roman" w:eastAsia="Calibri" w:hAnsi="Times New Roman" w:cs="Times New Roman"/>
                <w:spacing w:val="2"/>
                <w:sz w:val="20"/>
                <w:szCs w:val="20"/>
                <w:lang w:val="kk-KZ" w:eastAsia="ru-RU"/>
              </w:rPr>
              <w:t>Ұлттық ойындар</w:t>
            </w:r>
          </w:p>
          <w:p w14:paraId="33FA3712" w14:textId="77777777" w:rsidR="001750A0" w:rsidRDefault="001750A0">
            <w:pPr>
              <w:spacing w:after="0" w:line="240" w:lineRule="auto"/>
              <w:rPr>
                <w:rFonts w:ascii="Times New Roman" w:eastAsia="Calibri" w:hAnsi="Times New Roman" w:cs="Times New Roman"/>
                <w:spacing w:val="2"/>
                <w:sz w:val="20"/>
                <w:szCs w:val="20"/>
                <w:lang w:val="kk-KZ" w:eastAsia="ru-RU"/>
              </w:rPr>
            </w:pPr>
            <w:r>
              <w:rPr>
                <w:rFonts w:ascii="Times New Roman" w:eastAsia="Calibri" w:hAnsi="Times New Roman" w:cs="Times New Roman"/>
                <w:spacing w:val="2"/>
                <w:sz w:val="20"/>
                <w:szCs w:val="20"/>
                <w:lang w:val="kk-KZ" w:eastAsia="ru-RU"/>
              </w:rPr>
              <w:t>«Бес темші»</w:t>
            </w:r>
          </w:p>
          <w:p w14:paraId="211F6CB5" w14:textId="77777777" w:rsidR="001750A0" w:rsidRDefault="001750A0">
            <w:pPr>
              <w:spacing w:after="0" w:line="240" w:lineRule="auto"/>
              <w:rPr>
                <w:rFonts w:ascii="Times New Roman" w:eastAsia="Calibri" w:hAnsi="Times New Roman" w:cs="Times New Roman"/>
                <w:spacing w:val="2"/>
                <w:sz w:val="20"/>
                <w:szCs w:val="20"/>
                <w:lang w:val="kk-KZ" w:eastAsia="ru-RU"/>
              </w:rPr>
            </w:pPr>
            <w:r>
              <w:rPr>
                <w:rFonts w:ascii="Times New Roman" w:eastAsia="Calibri" w:hAnsi="Times New Roman" w:cs="Times New Roman"/>
                <w:spacing w:val="2"/>
                <w:sz w:val="20"/>
                <w:szCs w:val="20"/>
                <w:lang w:val="kk-KZ" w:eastAsia="ru-RU"/>
              </w:rPr>
              <w:t>Сағат: 16:00-16-30</w:t>
            </w:r>
          </w:p>
          <w:p w14:paraId="4D9A13F3" w14:textId="77777777" w:rsidR="001750A0" w:rsidRDefault="001750A0">
            <w:pPr>
              <w:spacing w:after="0" w:line="240" w:lineRule="auto"/>
              <w:rPr>
                <w:rFonts w:ascii="Times New Roman" w:eastAsia="Calibri" w:hAnsi="Times New Roman" w:cs="Times New Roman"/>
                <w:spacing w:val="2"/>
                <w:sz w:val="20"/>
                <w:szCs w:val="20"/>
                <w:lang w:val="kk-KZ" w:eastAsia="ru-RU"/>
              </w:rPr>
            </w:pPr>
            <w:r>
              <w:rPr>
                <w:rFonts w:ascii="Times New Roman" w:eastAsia="Calibri" w:hAnsi="Times New Roman" w:cs="Times New Roman"/>
                <w:spacing w:val="2"/>
                <w:sz w:val="20"/>
                <w:szCs w:val="20"/>
                <w:lang w:val="kk-KZ" w:eastAsia="ru-RU"/>
              </w:rPr>
              <w:t xml:space="preserve">«Асық» ойыны </w:t>
            </w:r>
          </w:p>
          <w:p w14:paraId="2AFC33F6" w14:textId="77777777" w:rsidR="001750A0" w:rsidRDefault="001750A0">
            <w:pPr>
              <w:spacing w:after="0" w:line="240" w:lineRule="auto"/>
              <w:rPr>
                <w:rFonts w:ascii="Times New Roman" w:eastAsia="Calibri" w:hAnsi="Times New Roman" w:cs="Times New Roman"/>
                <w:spacing w:val="2"/>
                <w:sz w:val="20"/>
                <w:szCs w:val="20"/>
                <w:lang w:val="kk-KZ" w:eastAsia="ru-RU"/>
              </w:rPr>
            </w:pPr>
            <w:r>
              <w:rPr>
                <w:rFonts w:ascii="Times New Roman" w:eastAsia="Calibri" w:hAnsi="Times New Roman" w:cs="Times New Roman"/>
                <w:spacing w:val="2"/>
                <w:sz w:val="20"/>
                <w:szCs w:val="20"/>
                <w:lang w:val="kk-KZ" w:eastAsia="ru-RU"/>
              </w:rPr>
              <w:t>Сағат: 15:30-16-00</w:t>
            </w:r>
          </w:p>
        </w:tc>
        <w:tc>
          <w:tcPr>
            <w:tcW w:w="2885"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28622050" w14:textId="77777777" w:rsidR="001750A0" w:rsidRDefault="001750A0">
            <w:pPr>
              <w:spacing w:after="0" w:line="240" w:lineRule="auto"/>
              <w:ind w:right="-108"/>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lastRenderedPageBreak/>
              <w:t>Дидактикалық ойын «Адасқан пішіндер». Мақсаты: баланың ойлау жылдамдығын арттыру.</w:t>
            </w:r>
          </w:p>
          <w:p w14:paraId="577E5C87" w14:textId="77777777" w:rsidR="001750A0" w:rsidRDefault="001750A0">
            <w:pPr>
              <w:spacing w:after="0" w:line="240" w:lineRule="auto"/>
              <w:ind w:right="-108"/>
              <w:rPr>
                <w:rFonts w:ascii="Times New Roman" w:eastAsia="Times New Roman" w:hAnsi="Times New Roman" w:cs="Times New Roman"/>
                <w:i/>
                <w:color w:val="000000"/>
                <w:sz w:val="20"/>
                <w:szCs w:val="20"/>
                <w:lang w:val="kk-KZ"/>
              </w:rPr>
            </w:pPr>
            <w:r>
              <w:rPr>
                <w:rFonts w:ascii="Times New Roman" w:eastAsia="Calibri" w:hAnsi="Times New Roman" w:cs="Times New Roman"/>
                <w:bCs/>
                <w:sz w:val="20"/>
                <w:szCs w:val="20"/>
                <w:lang w:val="kk-KZ"/>
              </w:rPr>
              <w:t>Күрделі формадағы заттарды өзбетінше зерттеуге мүмкіндік беру, қоршаған ортадан геометриялық фигураларға ұқсас заттарды табу, олардың пішіндерін анықтау.</w:t>
            </w:r>
          </w:p>
          <w:p w14:paraId="25B07B1D" w14:textId="77777777" w:rsidR="001750A0" w:rsidRDefault="001750A0">
            <w:pPr>
              <w:spacing w:after="0" w:line="240" w:lineRule="auto"/>
              <w:ind w:right="-108"/>
              <w:jc w:val="both"/>
              <w:rPr>
                <w:rFonts w:ascii="Times New Roman" w:eastAsia="Times New Roman" w:hAnsi="Times New Roman" w:cs="Times New Roman"/>
                <w:i/>
                <w:color w:val="000000"/>
                <w:sz w:val="20"/>
                <w:szCs w:val="20"/>
                <w:lang w:val="kk-KZ"/>
              </w:rPr>
            </w:pPr>
            <w:r>
              <w:rPr>
                <w:rFonts w:ascii="Times New Roman" w:eastAsia="Times New Roman" w:hAnsi="Times New Roman" w:cs="Times New Roman"/>
                <w:i/>
                <w:color w:val="000000"/>
                <w:sz w:val="20"/>
                <w:szCs w:val="20"/>
                <w:lang w:val="kk-KZ"/>
              </w:rPr>
              <w:t>(Математика негіздері)</w:t>
            </w:r>
          </w:p>
          <w:p w14:paraId="7E6FD9BA"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Times New Roman" w:hAnsi="Times New Roman" w:cs="Times New Roman"/>
                <w:color w:val="000000"/>
                <w:sz w:val="20"/>
                <w:szCs w:val="20"/>
                <w:lang w:val="kk-KZ" w:bidi="en-US"/>
              </w:rPr>
              <w:t xml:space="preserve"> Үлестірмелі  материалмен жұмыс:</w:t>
            </w:r>
          </w:p>
          <w:p w14:paraId="2400BEBD" w14:textId="77777777" w:rsidR="001750A0" w:rsidRDefault="001750A0">
            <w:pPr>
              <w:widowControl w:val="0"/>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 xml:space="preserve"> Ағашта аламалар қанша?</w:t>
            </w:r>
          </w:p>
          <w:p w14:paraId="4BA23067"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Балалардың  еріктері бойынша.</w:t>
            </w:r>
          </w:p>
          <w:p w14:paraId="2827ADCB"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bCs/>
                <w:i/>
                <w:iCs/>
                <w:sz w:val="20"/>
                <w:szCs w:val="20"/>
                <w:lang w:val="kk-KZ"/>
              </w:rPr>
              <w:t>(мүсіндеу, сурет, жапсыру)</w:t>
            </w:r>
            <w:r>
              <w:rPr>
                <w:rFonts w:ascii="Times New Roman" w:eastAsia="Calibri" w:hAnsi="Times New Roman" w:cs="Times New Roman"/>
                <w:sz w:val="20"/>
                <w:szCs w:val="20"/>
                <w:lang w:val="kk-KZ"/>
              </w:rPr>
              <w:t xml:space="preserve">  </w:t>
            </w:r>
          </w:p>
          <w:p w14:paraId="15431E70"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Сандарды  ретімен  қойып шық мозайка құрастыру(құрастыру) </w:t>
            </w:r>
          </w:p>
          <w:p w14:paraId="4AF3726C"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 xml:space="preserve"> Үйірме жұмысы</w:t>
            </w:r>
          </w:p>
          <w:p w14:paraId="78797ADD"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lastRenderedPageBreak/>
              <w:t>«Қызықты математика»</w:t>
            </w:r>
          </w:p>
          <w:p w14:paraId="676B641F" w14:textId="77777777" w:rsidR="001750A0" w:rsidRDefault="001750A0">
            <w:pPr>
              <w:spacing w:after="0" w:line="240" w:lineRule="auto"/>
              <w:rPr>
                <w:rFonts w:ascii="Times New Roman" w:eastAsia="Calibri" w:hAnsi="Times New Roman" w:cs="Times New Roman"/>
                <w:spacing w:val="2"/>
                <w:sz w:val="20"/>
                <w:szCs w:val="20"/>
                <w:lang w:val="kk-KZ" w:eastAsia="ru-RU"/>
              </w:rPr>
            </w:pPr>
            <w:r>
              <w:rPr>
                <w:rFonts w:ascii="Times New Roman" w:eastAsia="Calibri" w:hAnsi="Times New Roman" w:cs="Times New Roman"/>
                <w:spacing w:val="2"/>
                <w:sz w:val="20"/>
                <w:szCs w:val="20"/>
                <w:lang w:val="kk-KZ" w:eastAsia="ru-RU"/>
              </w:rPr>
              <w:t>Сағат: 15:00-15:25</w:t>
            </w:r>
          </w:p>
          <w:p w14:paraId="1DECF293" w14:textId="77777777" w:rsidR="001750A0" w:rsidRDefault="001750A0">
            <w:pPr>
              <w:widowControl w:val="0"/>
              <w:autoSpaceDE w:val="0"/>
              <w:autoSpaceDN w:val="0"/>
              <w:spacing w:after="0" w:line="240" w:lineRule="auto"/>
              <w:rPr>
                <w:rFonts w:ascii="Times New Roman" w:eastAsia="Courier New" w:hAnsi="Times New Roman" w:cs="Times New Roman"/>
                <w:bCs/>
                <w:color w:val="000000"/>
                <w:sz w:val="20"/>
                <w:szCs w:val="20"/>
                <w:lang w:val="kk-KZ" w:eastAsia="kk-KZ" w:bidi="kk-KZ"/>
              </w:rPr>
            </w:pPr>
            <w:r>
              <w:rPr>
                <w:rFonts w:ascii="Times New Roman" w:eastAsia="Times New Roman" w:hAnsi="Times New Roman" w:cs="Times New Roman"/>
                <w:sz w:val="20"/>
                <w:szCs w:val="20"/>
                <w:lang w:val="kk-KZ" w:bidi="en-US"/>
              </w:rPr>
              <w:t>Тақырыбы:</w:t>
            </w:r>
            <w:r>
              <w:rPr>
                <w:rFonts w:ascii="Times New Roman" w:eastAsia="Courier New" w:hAnsi="Times New Roman" w:cs="Times New Roman"/>
                <w:bCs/>
                <w:color w:val="000000"/>
                <w:sz w:val="20"/>
                <w:szCs w:val="20"/>
                <w:lang w:val="kk-KZ" w:eastAsia="kk-KZ" w:bidi="kk-KZ"/>
              </w:rPr>
              <w:t xml:space="preserve">1-ден  20-ға  </w:t>
            </w:r>
          </w:p>
          <w:p w14:paraId="2622A7CD"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bidi="en-US"/>
              </w:rPr>
            </w:pPr>
            <w:r>
              <w:rPr>
                <w:rFonts w:ascii="Times New Roman" w:eastAsia="Courier New" w:hAnsi="Times New Roman" w:cs="Times New Roman"/>
                <w:bCs/>
                <w:color w:val="000000"/>
                <w:sz w:val="20"/>
                <w:szCs w:val="20"/>
                <w:lang w:val="kk-KZ" w:eastAsia="kk-KZ" w:bidi="kk-KZ"/>
              </w:rPr>
              <w:t>дейінгі сандар</w:t>
            </w:r>
          </w:p>
          <w:p w14:paraId="1A8C385E"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eastAsia="ru-RU" w:bidi="en-US"/>
              </w:rPr>
            </w:pPr>
            <w:r>
              <w:rPr>
                <w:rFonts w:ascii="Times New Roman" w:eastAsia="Courier New" w:hAnsi="Times New Roman" w:cs="Times New Roman"/>
                <w:bCs/>
                <w:sz w:val="20"/>
                <w:szCs w:val="20"/>
                <w:lang w:val="kk-KZ" w:eastAsia="kk-KZ" w:bidi="kk-KZ"/>
              </w:rPr>
              <w:t>Мақсаты:</w:t>
            </w:r>
            <w:r>
              <w:rPr>
                <w:rFonts w:ascii="Times New Roman" w:eastAsia="Times New Roman" w:hAnsi="Times New Roman" w:cs="Times New Roman"/>
                <w:sz w:val="20"/>
                <w:szCs w:val="20"/>
                <w:lang w:val="kk-KZ" w:eastAsia="ru-RU" w:bidi="en-US"/>
              </w:rPr>
              <w:t>1-ден 20-ға  дейінгі сандар қатарымен таныстыру.   20 көлемінде реттік санауға үйрету.</w:t>
            </w:r>
          </w:p>
          <w:p w14:paraId="105B4046" w14:textId="77777777" w:rsidR="001750A0" w:rsidRDefault="001750A0">
            <w:pPr>
              <w:widowControl w:val="0"/>
              <w:autoSpaceDE w:val="0"/>
              <w:autoSpaceDN w:val="0"/>
              <w:spacing w:after="0" w:line="240" w:lineRule="auto"/>
              <w:rPr>
                <w:rFonts w:ascii="Times New Roman" w:eastAsia="Times New Roman" w:hAnsi="Times New Roman" w:cs="Times New Roman"/>
                <w:color w:val="000000"/>
                <w:sz w:val="20"/>
                <w:szCs w:val="20"/>
                <w:lang w:val="kk-KZ" w:bidi="en-US"/>
              </w:rPr>
            </w:pPr>
            <w:r>
              <w:rPr>
                <w:rFonts w:ascii="Times New Roman" w:eastAsia="Calibri" w:hAnsi="Times New Roman" w:cs="Times New Roman"/>
                <w:sz w:val="20"/>
                <w:szCs w:val="20"/>
                <w:lang w:val="kk-KZ" w:bidi="en-US"/>
              </w:rPr>
              <w:t>(Математика негіздері)</w:t>
            </w:r>
          </w:p>
          <w:p w14:paraId="17BD73E8"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 xml:space="preserve">Би үйірмесі     </w:t>
            </w:r>
          </w:p>
          <w:p w14:paraId="5A1440C7"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 xml:space="preserve">сағ: 16:00-16:30  </w:t>
            </w:r>
          </w:p>
          <w:p w14:paraId="560606A8" w14:textId="77777777" w:rsidR="001750A0" w:rsidRDefault="001750A0">
            <w:pPr>
              <w:spacing w:line="240" w:lineRule="auto"/>
              <w:rPr>
                <w:rFonts w:ascii="Times New Roman" w:eastAsia="Calibri" w:hAnsi="Times New Roman" w:cs="Times New Roman"/>
                <w:sz w:val="20"/>
                <w:szCs w:val="20"/>
                <w:lang w:val="kk-KZ"/>
              </w:rPr>
            </w:pPr>
          </w:p>
        </w:tc>
        <w:tc>
          <w:tcPr>
            <w:tcW w:w="3027" w:type="dxa"/>
            <w:gridSpan w:val="8"/>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03A383E"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Times New Roman" w:hAnsi="Times New Roman" w:cs="Times New Roman"/>
                <w:sz w:val="20"/>
                <w:szCs w:val="20"/>
                <w:lang w:val="kk-KZ"/>
              </w:rPr>
              <w:lastRenderedPageBreak/>
              <w:t xml:space="preserve"> </w:t>
            </w:r>
            <w:r>
              <w:rPr>
                <w:rFonts w:ascii="Times New Roman" w:eastAsia="Calibri" w:hAnsi="Times New Roman" w:cs="Times New Roman"/>
                <w:sz w:val="20"/>
                <w:szCs w:val="20"/>
                <w:lang w:val="kk-KZ"/>
              </w:rPr>
              <w:t xml:space="preserve">«Қасқыр мен  түлкі» ертегісін үнтаспадан  АКТ  арқылы  көру. Балалардың ертегі туралы  ойларын  білу.  Балаларды сахналық қойылымдарға  қатысуға баулу. </w:t>
            </w:r>
            <w:r>
              <w:rPr>
                <w:rFonts w:ascii="Times New Roman" w:eastAsia="Calibri" w:hAnsi="Times New Roman" w:cs="Times New Roman"/>
                <w:i/>
                <w:sz w:val="20"/>
                <w:szCs w:val="20"/>
                <w:lang w:val="kk-KZ"/>
              </w:rPr>
              <w:t>(сөйлеуді дамыту)</w:t>
            </w:r>
          </w:p>
          <w:p w14:paraId="148C7ADE" w14:textId="77777777" w:rsidR="001750A0" w:rsidRDefault="001750A0">
            <w:pPr>
              <w:widowControl w:val="0"/>
              <w:autoSpaceDE w:val="0"/>
              <w:autoSpaceDN w:val="0"/>
              <w:spacing w:after="0" w:line="240" w:lineRule="auto"/>
              <w:ind w:left="132" w:right="593"/>
              <w:rPr>
                <w:rFonts w:ascii="Times New Roman" w:eastAsia="Times New Roman" w:hAnsi="Times New Roman" w:cs="Times New Roman"/>
                <w:sz w:val="20"/>
                <w:szCs w:val="20"/>
                <w:lang w:val="kk-KZ"/>
              </w:rPr>
            </w:pPr>
            <w:r>
              <w:rPr>
                <w:rFonts w:ascii="Times New Roman" w:eastAsia="Calibri" w:hAnsi="Times New Roman" w:cs="Times New Roman"/>
                <w:bCs/>
                <w:sz w:val="20"/>
                <w:szCs w:val="20"/>
                <w:lang w:val="kk-KZ"/>
              </w:rPr>
              <w:t xml:space="preserve"> </w:t>
            </w:r>
            <w:r>
              <w:rPr>
                <w:rFonts w:ascii="Times New Roman" w:eastAsia="Times New Roman" w:hAnsi="Times New Roman" w:cs="Times New Roman"/>
                <w:sz w:val="20"/>
                <w:szCs w:val="20"/>
                <w:lang w:val="kk-KZ"/>
              </w:rPr>
              <w:t>Шығармашылық іс-әрекет</w:t>
            </w:r>
          </w:p>
          <w:p w14:paraId="6C52500B" w14:textId="77777777" w:rsidR="001750A0" w:rsidRDefault="001750A0">
            <w:pPr>
              <w:spacing w:after="0" w:line="240" w:lineRule="auto"/>
              <w:rPr>
                <w:rFonts w:ascii="Times New Roman" w:eastAsia="Calibri" w:hAnsi="Times New Roman" w:cs="Times New Roman"/>
                <w:iCs/>
                <w:sz w:val="20"/>
                <w:szCs w:val="20"/>
                <w:lang w:val="kk-KZ"/>
              </w:rPr>
            </w:pPr>
            <w:r>
              <w:rPr>
                <w:rFonts w:ascii="Times New Roman" w:eastAsia="Times New Roman" w:hAnsi="Times New Roman" w:cs="Times New Roman"/>
                <w:sz w:val="20"/>
                <w:szCs w:val="20"/>
                <w:lang w:val="kk-KZ" w:eastAsia="ru-RU"/>
              </w:rPr>
              <w:t>«</w:t>
            </w:r>
            <w:r>
              <w:rPr>
                <w:rFonts w:ascii="Times New Roman" w:eastAsia="Calibri" w:hAnsi="Times New Roman" w:cs="Times New Roman"/>
                <w:iCs/>
                <w:sz w:val="20"/>
                <w:szCs w:val="20"/>
                <w:lang w:val="kk-KZ"/>
              </w:rPr>
              <w:t>Мүсіншілер мен суретшілер»</w:t>
            </w:r>
          </w:p>
          <w:p w14:paraId="2CD59515"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sz w:val="20"/>
                <w:szCs w:val="20"/>
                <w:lang w:val="kk-KZ"/>
              </w:rPr>
              <w:t>«Қасқыр мен  түлкі » ертегісінің кейіпкерлерін</w:t>
            </w:r>
          </w:p>
          <w:p w14:paraId="18C50D70" w14:textId="77777777" w:rsidR="001750A0" w:rsidRDefault="001750A0">
            <w:pPr>
              <w:widowControl w:val="0"/>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sz w:val="20"/>
                <w:szCs w:val="20"/>
                <w:lang w:val="kk-KZ" w:eastAsia="ru-RU"/>
              </w:rPr>
              <w:t xml:space="preserve"> 2топқа  </w:t>
            </w:r>
            <w:r>
              <w:rPr>
                <w:rFonts w:ascii="Times New Roman" w:eastAsia="Calibri" w:hAnsi="Times New Roman" w:cs="Times New Roman"/>
                <w:bCs/>
                <w:sz w:val="20"/>
                <w:szCs w:val="20"/>
                <w:lang w:val="kk-KZ"/>
              </w:rPr>
              <w:t>бөлініп мүсіндеу және суретін салу. Балалардың  еріктері бойынша.</w:t>
            </w:r>
            <w:r>
              <w:rPr>
                <w:rFonts w:ascii="Times New Roman" w:eastAsia="Times New Roman" w:hAnsi="Times New Roman" w:cs="Times New Roman"/>
                <w:bCs/>
                <w:color w:val="000000"/>
                <w:sz w:val="20"/>
                <w:szCs w:val="20"/>
                <w:lang w:val="kk-KZ" w:eastAsia="ru-RU"/>
              </w:rPr>
              <w:t xml:space="preserve"> </w:t>
            </w:r>
          </w:p>
          <w:p w14:paraId="5AA14E1D" w14:textId="77777777" w:rsidR="001750A0" w:rsidRDefault="001750A0">
            <w:pPr>
              <w:widowControl w:val="0"/>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Мүсіндеген заттарымен түрлі ойындар ойнау.</w:t>
            </w:r>
          </w:p>
          <w:p w14:paraId="793E92DC" w14:textId="77777777" w:rsidR="001750A0" w:rsidRDefault="001750A0">
            <w:pPr>
              <w:spacing w:after="0" w:line="240" w:lineRule="auto"/>
              <w:rPr>
                <w:rFonts w:ascii="Times New Roman" w:eastAsia="Calibri" w:hAnsi="Times New Roman" w:cs="Times New Roman"/>
                <w:bCs/>
                <w:i/>
                <w:iCs/>
                <w:sz w:val="20"/>
                <w:szCs w:val="20"/>
                <w:lang w:val="kk-KZ"/>
              </w:rPr>
            </w:pPr>
            <w:r>
              <w:rPr>
                <w:rFonts w:ascii="Times New Roman" w:eastAsia="Calibri" w:hAnsi="Times New Roman" w:cs="Times New Roman"/>
                <w:sz w:val="20"/>
                <w:szCs w:val="20"/>
                <w:lang w:val="kk-KZ"/>
              </w:rPr>
              <w:t>Жапсырудың</w:t>
            </w:r>
            <w:r>
              <w:rPr>
                <w:rFonts w:ascii="Times New Roman" w:eastAsia="Calibri" w:hAnsi="Times New Roman" w:cs="Times New Roman"/>
                <w:bCs/>
                <w:sz w:val="20"/>
                <w:szCs w:val="20"/>
                <w:lang w:val="kk-KZ"/>
              </w:rPr>
              <w:t xml:space="preserve"> түрлі әдістері (симметриялы, сыңарлы </w:t>
            </w:r>
            <w:r>
              <w:rPr>
                <w:rFonts w:ascii="Times New Roman" w:eastAsia="Calibri" w:hAnsi="Times New Roman" w:cs="Times New Roman"/>
                <w:bCs/>
                <w:sz w:val="20"/>
                <w:szCs w:val="20"/>
                <w:lang w:val="kk-KZ"/>
              </w:rPr>
              <w:lastRenderedPageBreak/>
              <w:t>симметриялы, сұлбалы) мен тәсілдерін (тура, қисық қию, ою, флористика элементтерін және т.б.) қолдану</w:t>
            </w:r>
          </w:p>
          <w:p w14:paraId="70950A70" w14:textId="77777777" w:rsidR="001750A0" w:rsidRDefault="001750A0">
            <w:pPr>
              <w:spacing w:after="0" w:line="240" w:lineRule="auto"/>
              <w:rPr>
                <w:rFonts w:ascii="Times New Roman" w:eastAsia="Calibri" w:hAnsi="Times New Roman" w:cs="Times New Roman"/>
                <w:bCs/>
                <w:i/>
                <w:iCs/>
                <w:sz w:val="20"/>
                <w:szCs w:val="20"/>
                <w:lang w:val="kk-KZ"/>
              </w:rPr>
            </w:pPr>
            <w:r>
              <w:rPr>
                <w:rFonts w:ascii="Times New Roman" w:eastAsia="Calibri" w:hAnsi="Times New Roman" w:cs="Times New Roman"/>
                <w:bCs/>
                <w:i/>
                <w:iCs/>
                <w:sz w:val="20"/>
                <w:szCs w:val="20"/>
                <w:lang w:val="kk-KZ"/>
              </w:rPr>
              <w:t>(мүсіндеу, сурет, жапсыру)</w:t>
            </w:r>
          </w:p>
          <w:p w14:paraId="20BE6918" w14:textId="77777777" w:rsidR="001750A0" w:rsidRDefault="001750A0">
            <w:pPr>
              <w:spacing w:after="0" w:line="240" w:lineRule="auto"/>
              <w:rPr>
                <w:rFonts w:ascii="Times New Roman" w:eastAsia="Calibri" w:hAnsi="Times New Roman" w:cs="Times New Roman"/>
                <w:spacing w:val="2"/>
                <w:sz w:val="20"/>
                <w:szCs w:val="20"/>
                <w:lang w:val="kk-KZ" w:eastAsia="ru-RU"/>
              </w:rPr>
            </w:pPr>
            <w:r>
              <w:rPr>
                <w:rFonts w:ascii="Times New Roman" w:eastAsia="Calibri" w:hAnsi="Times New Roman" w:cs="Times New Roman"/>
                <w:sz w:val="20"/>
                <w:szCs w:val="20"/>
                <w:lang w:val="kk-KZ"/>
              </w:rPr>
              <w:t xml:space="preserve">  </w:t>
            </w:r>
            <w:r>
              <w:rPr>
                <w:rFonts w:ascii="Times New Roman" w:eastAsia="Calibri" w:hAnsi="Times New Roman" w:cs="Times New Roman"/>
                <w:spacing w:val="2"/>
                <w:sz w:val="20"/>
                <w:szCs w:val="20"/>
                <w:lang w:val="kk-KZ" w:eastAsia="ru-RU"/>
              </w:rPr>
              <w:t>Ұлттық ойындар</w:t>
            </w:r>
          </w:p>
          <w:p w14:paraId="43D281AE" w14:textId="77777777" w:rsidR="001750A0" w:rsidRDefault="001750A0">
            <w:pPr>
              <w:spacing w:after="0" w:line="240" w:lineRule="auto"/>
              <w:rPr>
                <w:rFonts w:ascii="Times New Roman" w:eastAsia="Calibri" w:hAnsi="Times New Roman" w:cs="Times New Roman"/>
                <w:spacing w:val="2"/>
                <w:sz w:val="20"/>
                <w:szCs w:val="20"/>
                <w:lang w:val="kk-KZ" w:eastAsia="ru-RU"/>
              </w:rPr>
            </w:pPr>
            <w:r>
              <w:rPr>
                <w:rFonts w:ascii="Times New Roman" w:eastAsia="Calibri" w:hAnsi="Times New Roman" w:cs="Times New Roman"/>
                <w:spacing w:val="2"/>
                <w:sz w:val="20"/>
                <w:szCs w:val="20"/>
                <w:lang w:val="kk-KZ" w:eastAsia="ru-RU"/>
              </w:rPr>
              <w:t>«Бес темші»</w:t>
            </w:r>
          </w:p>
          <w:p w14:paraId="7DC5C061" w14:textId="77777777" w:rsidR="001750A0" w:rsidRDefault="001750A0">
            <w:pPr>
              <w:spacing w:after="0" w:line="240" w:lineRule="auto"/>
              <w:rPr>
                <w:rFonts w:ascii="Times New Roman" w:eastAsia="Calibri" w:hAnsi="Times New Roman" w:cs="Times New Roman"/>
                <w:spacing w:val="2"/>
                <w:sz w:val="20"/>
                <w:szCs w:val="20"/>
                <w:lang w:val="kk-KZ" w:eastAsia="ru-RU"/>
              </w:rPr>
            </w:pPr>
            <w:r>
              <w:rPr>
                <w:rFonts w:ascii="Times New Roman" w:eastAsia="Calibri" w:hAnsi="Times New Roman" w:cs="Times New Roman"/>
                <w:spacing w:val="2"/>
                <w:sz w:val="20"/>
                <w:szCs w:val="20"/>
                <w:lang w:val="kk-KZ" w:eastAsia="ru-RU"/>
              </w:rPr>
              <w:t>Сағат: 15:30-16-00</w:t>
            </w:r>
          </w:p>
          <w:p w14:paraId="26725714" w14:textId="77777777" w:rsidR="001750A0" w:rsidRDefault="001750A0">
            <w:pPr>
              <w:spacing w:after="0" w:line="240" w:lineRule="auto"/>
              <w:rPr>
                <w:rFonts w:ascii="Times New Roman" w:eastAsia="Calibri" w:hAnsi="Times New Roman" w:cs="Times New Roman"/>
                <w:spacing w:val="2"/>
                <w:sz w:val="20"/>
                <w:szCs w:val="20"/>
                <w:lang w:val="kk-KZ" w:eastAsia="ru-RU"/>
              </w:rPr>
            </w:pPr>
            <w:r>
              <w:rPr>
                <w:rFonts w:ascii="Times New Roman" w:eastAsia="Calibri" w:hAnsi="Times New Roman" w:cs="Times New Roman"/>
                <w:spacing w:val="2"/>
                <w:sz w:val="20"/>
                <w:szCs w:val="20"/>
                <w:lang w:val="kk-KZ" w:eastAsia="ru-RU"/>
              </w:rPr>
              <w:t xml:space="preserve">«Асық» ойыны </w:t>
            </w:r>
          </w:p>
          <w:p w14:paraId="0B836E44"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pacing w:val="2"/>
                <w:sz w:val="20"/>
                <w:szCs w:val="20"/>
                <w:lang w:val="kk-KZ" w:eastAsia="ru-RU"/>
              </w:rPr>
              <w:t>Сағат: 15:30-16-00</w:t>
            </w:r>
          </w:p>
        </w:tc>
        <w:tc>
          <w:tcPr>
            <w:tcW w:w="2549"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C29CB91"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sz w:val="20"/>
                <w:szCs w:val="20"/>
                <w:lang w:val="kk-KZ"/>
              </w:rPr>
              <w:lastRenderedPageBreak/>
              <w:t xml:space="preserve"> </w:t>
            </w:r>
            <w:r>
              <w:rPr>
                <w:rFonts w:ascii="Times New Roman" w:eastAsia="Times New Roman" w:hAnsi="Times New Roman" w:cs="Times New Roman"/>
                <w:color w:val="000000"/>
                <w:sz w:val="20"/>
                <w:szCs w:val="20"/>
                <w:lang w:val="kk-KZ" w:bidi="en-US"/>
              </w:rPr>
              <w:t xml:space="preserve"> </w:t>
            </w:r>
            <w:r>
              <w:rPr>
                <w:rFonts w:ascii="Times New Roman" w:eastAsia="Calibri" w:hAnsi="Times New Roman" w:cs="Times New Roman"/>
                <w:sz w:val="20"/>
                <w:szCs w:val="20"/>
                <w:lang w:val="kk-KZ"/>
              </w:rPr>
              <w:t xml:space="preserve">Қазақ халқының табиғи материалдардан жасалған тұрмыстықзаттарымен таныстыру,олардың қандай  материалдан жасалғанын  зерттеуін ұйымдастыру. </w:t>
            </w:r>
            <w:r>
              <w:rPr>
                <w:rFonts w:ascii="Times New Roman" w:eastAsia="Calibri" w:hAnsi="Times New Roman" w:cs="Times New Roman"/>
                <w:bCs/>
                <w:sz w:val="20"/>
                <w:szCs w:val="20"/>
                <w:lang w:val="kk-KZ"/>
              </w:rPr>
              <w:t>(құрастыру)</w:t>
            </w:r>
          </w:p>
          <w:p w14:paraId="7A736199"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Киіз үйге ішіндегі заттарын жапсыру.</w:t>
            </w:r>
          </w:p>
          <w:p w14:paraId="37742850"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Ермексаздан ұлттық ыдыстарды жасау. </w:t>
            </w:r>
          </w:p>
          <w:p w14:paraId="7E3B571B" w14:textId="77777777" w:rsidR="001750A0" w:rsidRDefault="001750A0">
            <w:pPr>
              <w:widowControl w:val="0"/>
              <w:autoSpaceDE w:val="0"/>
              <w:autoSpaceDN w:val="0"/>
              <w:spacing w:after="0" w:line="240" w:lineRule="auto"/>
              <w:rPr>
                <w:rFonts w:ascii="Times New Roman" w:eastAsia="Times New Roman" w:hAnsi="Times New Roman" w:cs="Times New Roman"/>
                <w:bCs/>
                <w:i/>
                <w:sz w:val="20"/>
                <w:szCs w:val="20"/>
                <w:lang w:val="kk-KZ"/>
              </w:rPr>
            </w:pPr>
            <w:r>
              <w:rPr>
                <w:rFonts w:ascii="Times New Roman" w:eastAsia="Times New Roman" w:hAnsi="Times New Roman" w:cs="Times New Roman"/>
                <w:bCs/>
                <w:i/>
                <w:sz w:val="20"/>
                <w:szCs w:val="20"/>
                <w:lang w:val="kk-KZ"/>
              </w:rPr>
              <w:t>(Шығармашылық іс-әрекеті)</w:t>
            </w:r>
          </w:p>
          <w:p w14:paraId="4589A30A" w14:textId="77777777" w:rsidR="001750A0" w:rsidRDefault="001750A0">
            <w:pPr>
              <w:widowControl w:val="0"/>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Қазақ ою-өрнектерінің түрлері (</w:t>
            </w:r>
            <w:r>
              <w:rPr>
                <w:rFonts w:ascii="Times New Roman" w:eastAsia="Calibri" w:hAnsi="Times New Roman" w:cs="Times New Roman"/>
                <w:color w:val="000000"/>
                <w:sz w:val="20"/>
                <w:szCs w:val="20"/>
                <w:lang w:val="kk-KZ" w:eastAsia="ru-RU"/>
              </w:rPr>
              <w:t xml:space="preserve">«түйетабан», «құсқанаты», «құстұмсық», «жапырақ», «жауқазын», «жетігүл», «жұлдызгүл» және т.б.) </w:t>
            </w:r>
            <w:r>
              <w:rPr>
                <w:rFonts w:ascii="Times New Roman" w:eastAsia="Times New Roman" w:hAnsi="Times New Roman" w:cs="Times New Roman"/>
                <w:bCs/>
                <w:color w:val="000000"/>
                <w:sz w:val="20"/>
                <w:szCs w:val="20"/>
                <w:lang w:val="kk-KZ" w:eastAsia="ru-RU"/>
              </w:rPr>
              <w:t xml:space="preserve">туралы түсінігін </w:t>
            </w:r>
            <w:r>
              <w:rPr>
                <w:rFonts w:ascii="Times New Roman" w:eastAsia="Times New Roman" w:hAnsi="Times New Roman" w:cs="Times New Roman"/>
                <w:bCs/>
                <w:color w:val="000000"/>
                <w:sz w:val="20"/>
                <w:szCs w:val="20"/>
                <w:lang w:val="kk-KZ" w:eastAsia="ru-RU"/>
              </w:rPr>
              <w:lastRenderedPageBreak/>
              <w:t xml:space="preserve">кеңейту, өзіне тән элементтерді пайдалана отырып, оларды құрастыра білуін дамыту. </w:t>
            </w:r>
          </w:p>
          <w:p w14:paraId="4C4096C4"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 xml:space="preserve">   </w:t>
            </w:r>
          </w:p>
        </w:tc>
        <w:tc>
          <w:tcPr>
            <w:tcW w:w="2879" w:type="dxa"/>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4E4B8C3" w14:textId="77777777" w:rsidR="001750A0" w:rsidRDefault="001750A0">
            <w:pPr>
              <w:spacing w:after="0" w:line="240" w:lineRule="auto"/>
              <w:ind w:right="-108"/>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rPr>
              <w:lastRenderedPageBreak/>
              <w:t xml:space="preserve"> </w:t>
            </w:r>
            <w:r>
              <w:rPr>
                <w:rFonts w:ascii="Times New Roman" w:eastAsia="Times New Roman" w:hAnsi="Times New Roman" w:cs="Times New Roman"/>
                <w:bCs/>
                <w:iCs/>
                <w:sz w:val="20"/>
                <w:szCs w:val="20"/>
                <w:lang w:val="kk-KZ" w:eastAsia="ru-RU"/>
              </w:rPr>
              <w:t xml:space="preserve"> </w:t>
            </w:r>
            <w:r>
              <w:rPr>
                <w:rFonts w:ascii="Times New Roman" w:eastAsia="Times New Roman" w:hAnsi="Times New Roman" w:cs="Times New Roman"/>
                <w:color w:val="000000"/>
                <w:sz w:val="20"/>
                <w:szCs w:val="20"/>
                <w:lang w:val="kk-KZ" w:eastAsia="ru-RU" w:bidi="en-US"/>
              </w:rPr>
              <w:t xml:space="preserve"> </w:t>
            </w:r>
            <w:r>
              <w:rPr>
                <w:rFonts w:ascii="Times New Roman" w:eastAsia="Calibri" w:hAnsi="Times New Roman" w:cs="Times New Roman"/>
                <w:sz w:val="20"/>
                <w:szCs w:val="20"/>
                <w:lang w:val="kk-KZ"/>
              </w:rPr>
              <w:t xml:space="preserve"> </w:t>
            </w:r>
            <w:r>
              <w:rPr>
                <w:rFonts w:ascii="Times New Roman" w:eastAsia="Times New Roman" w:hAnsi="Times New Roman" w:cs="Times New Roman"/>
                <w:sz w:val="20"/>
                <w:szCs w:val="20"/>
                <w:lang w:val="kk-KZ" w:eastAsia="ru-RU"/>
              </w:rPr>
              <w:t xml:space="preserve"> Ойын: «Баспалдақпен жоғары көтеру»</w:t>
            </w:r>
          </w:p>
          <w:p w14:paraId="35910FB2" w14:textId="77777777" w:rsidR="001750A0" w:rsidRDefault="001750A0">
            <w:pPr>
              <w:spacing w:after="0" w:line="240" w:lineRule="auto"/>
              <w:ind w:right="-108"/>
              <w:rPr>
                <w:rFonts w:ascii="Times New Roman" w:eastAsia="Times New Roman" w:hAnsi="Times New Roman" w:cs="Times New Roman"/>
                <w:i/>
                <w:color w:val="000000"/>
                <w:sz w:val="20"/>
                <w:szCs w:val="20"/>
                <w:lang w:val="kk-KZ"/>
              </w:rPr>
            </w:pPr>
            <w:r>
              <w:rPr>
                <w:rFonts w:ascii="Times New Roman" w:eastAsia="Times New Roman" w:hAnsi="Times New Roman" w:cs="Times New Roman"/>
                <w:sz w:val="20"/>
                <w:szCs w:val="20"/>
                <w:lang w:val="kk-KZ" w:eastAsia="ru-RU"/>
              </w:rPr>
              <w:t>Басбармақ пен сұқ саусақтың көмегімен жоғары тура санау, төмен кері санау (қол моторикасын  дамыту).</w:t>
            </w:r>
            <w:r>
              <w:rPr>
                <w:rFonts w:ascii="Times New Roman" w:eastAsia="Times New Roman" w:hAnsi="Times New Roman" w:cs="Times New Roman"/>
                <w:i/>
                <w:color w:val="000000"/>
                <w:sz w:val="20"/>
                <w:szCs w:val="20"/>
                <w:lang w:val="kk-KZ"/>
              </w:rPr>
              <w:t xml:space="preserve"> (Математика негіздері)</w:t>
            </w:r>
          </w:p>
          <w:p w14:paraId="1913E700" w14:textId="77777777" w:rsidR="001750A0" w:rsidRDefault="001750A0">
            <w:pPr>
              <w:spacing w:after="0" w:line="240" w:lineRule="auto"/>
              <w:rPr>
                <w:rFonts w:ascii="Times New Roman" w:eastAsia="Times New Roman" w:hAnsi="Times New Roman" w:cs="Times New Roman"/>
                <w:sz w:val="20"/>
                <w:szCs w:val="20"/>
                <w:lang w:val="kk-KZ" w:eastAsia="ru-RU"/>
              </w:rPr>
            </w:pPr>
            <w:r>
              <w:rPr>
                <w:rFonts w:ascii="Times New Roman" w:eastAsia="Calibri" w:hAnsi="Times New Roman" w:cs="Times New Roman"/>
                <w:bCs/>
                <w:sz w:val="20"/>
                <w:szCs w:val="20"/>
                <w:lang w:val="kk-KZ"/>
              </w:rPr>
              <w:t xml:space="preserve"> </w:t>
            </w:r>
          </w:p>
          <w:p w14:paraId="2B919B7B" w14:textId="77777777" w:rsidR="001750A0" w:rsidRDefault="001750A0">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Санамақ жаттау.</w:t>
            </w:r>
          </w:p>
          <w:p w14:paraId="0C06852B" w14:textId="77777777" w:rsidR="001750A0" w:rsidRDefault="001750A0">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Бақшада жақсы аға</w:t>
            </w:r>
          </w:p>
          <w:p w14:paraId="712F8109" w14:textId="77777777" w:rsidR="001750A0" w:rsidRDefault="001750A0">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Ойыншық береді.</w:t>
            </w:r>
          </w:p>
          <w:p w14:paraId="46761BDF" w14:textId="77777777" w:rsidR="001750A0" w:rsidRDefault="001750A0">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Бір балық,</w:t>
            </w:r>
          </w:p>
          <w:p w14:paraId="3C181F8A" w14:textId="77777777" w:rsidR="001750A0" w:rsidRDefault="001750A0">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Екі шелек,</w:t>
            </w:r>
          </w:p>
          <w:p w14:paraId="047ECFB2" w14:textId="77777777" w:rsidR="001750A0" w:rsidRDefault="001750A0">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Үш үйрек,</w:t>
            </w:r>
          </w:p>
          <w:p w14:paraId="0FF29BFC" w14:textId="77777777" w:rsidR="001750A0" w:rsidRDefault="001750A0">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Төрт түлкі,</w:t>
            </w:r>
          </w:p>
          <w:p w14:paraId="6956CE7D" w14:textId="77777777" w:rsidR="001750A0" w:rsidRDefault="001750A0">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Бес бүркіт.</w:t>
            </w:r>
          </w:p>
          <w:p w14:paraId="423C773D" w14:textId="77777777" w:rsidR="001750A0" w:rsidRDefault="001750A0">
            <w:pPr>
              <w:spacing w:after="0" w:line="240" w:lineRule="auto"/>
              <w:ind w:right="-108"/>
              <w:jc w:val="both"/>
              <w:rPr>
                <w:rFonts w:ascii="Times New Roman" w:eastAsia="Times New Roman" w:hAnsi="Times New Roman" w:cs="Times New Roman"/>
                <w:i/>
                <w:color w:val="000000"/>
                <w:sz w:val="20"/>
                <w:szCs w:val="20"/>
                <w:lang w:val="kk-KZ"/>
              </w:rPr>
            </w:pPr>
            <w:r>
              <w:rPr>
                <w:rFonts w:ascii="Times New Roman" w:eastAsia="Times New Roman" w:hAnsi="Times New Roman" w:cs="Times New Roman"/>
                <w:sz w:val="20"/>
                <w:szCs w:val="20"/>
                <w:lang w:val="kk-KZ" w:eastAsia="ru-RU"/>
              </w:rPr>
              <w:t>3-4 бала  санамақты  қайталайды.</w:t>
            </w:r>
          </w:p>
          <w:p w14:paraId="24B7333B" w14:textId="77777777" w:rsidR="001750A0" w:rsidRDefault="001750A0">
            <w:pPr>
              <w:widowControl w:val="0"/>
              <w:autoSpaceDE w:val="0"/>
              <w:autoSpaceDN w:val="0"/>
              <w:spacing w:after="0" w:line="240" w:lineRule="auto"/>
              <w:ind w:left="132" w:right="593"/>
              <w:rPr>
                <w:rFonts w:ascii="Times New Roman" w:eastAsia="Times New Roman" w:hAnsi="Times New Roman" w:cs="Times New Roman"/>
                <w:i/>
                <w:sz w:val="20"/>
                <w:szCs w:val="20"/>
                <w:lang w:val="kk-KZ"/>
              </w:rPr>
            </w:pPr>
            <w:r>
              <w:rPr>
                <w:rFonts w:ascii="Times New Roman" w:eastAsia="Times New Roman" w:hAnsi="Times New Roman" w:cs="Times New Roman"/>
                <w:i/>
                <w:sz w:val="20"/>
                <w:szCs w:val="20"/>
                <w:lang w:val="kk-KZ"/>
              </w:rPr>
              <w:t>(Қазақ тілі)</w:t>
            </w:r>
          </w:p>
          <w:p w14:paraId="233530A2" w14:textId="77777777" w:rsidR="001750A0" w:rsidRDefault="001750A0">
            <w:pPr>
              <w:widowControl w:val="0"/>
              <w:autoSpaceDE w:val="0"/>
              <w:autoSpaceDN w:val="0"/>
              <w:spacing w:after="0" w:line="240" w:lineRule="auto"/>
              <w:ind w:left="132" w:right="593"/>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lastRenderedPageBreak/>
              <w:t>Шығармашылық іс-әрекет</w:t>
            </w:r>
          </w:p>
          <w:p w14:paraId="4A97744B"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Киіз үйге ішіндегі заттарын жапсыру.</w:t>
            </w:r>
          </w:p>
          <w:p w14:paraId="2F5538FD"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Ермексаздан ұлттық ыдыстарды жасау. </w:t>
            </w:r>
          </w:p>
          <w:p w14:paraId="73781048" w14:textId="77777777" w:rsidR="001750A0" w:rsidRDefault="001750A0">
            <w:pPr>
              <w:widowControl w:val="0"/>
              <w:autoSpaceDE w:val="0"/>
              <w:autoSpaceDN w:val="0"/>
              <w:spacing w:after="0" w:line="240" w:lineRule="auto"/>
              <w:rPr>
                <w:rFonts w:ascii="Times New Roman" w:eastAsia="Times New Roman" w:hAnsi="Times New Roman" w:cs="Times New Roman"/>
                <w:bCs/>
                <w:sz w:val="20"/>
                <w:szCs w:val="20"/>
                <w:lang w:val="kk-KZ"/>
              </w:rPr>
            </w:pPr>
            <w:r>
              <w:rPr>
                <w:rFonts w:ascii="Times New Roman" w:eastAsia="Times New Roman" w:hAnsi="Times New Roman" w:cs="Times New Roman"/>
                <w:bCs/>
                <w:sz w:val="20"/>
                <w:szCs w:val="20"/>
                <w:lang w:val="kk-KZ"/>
              </w:rPr>
              <w:t xml:space="preserve"> </w:t>
            </w:r>
            <w:r>
              <w:rPr>
                <w:rFonts w:ascii="Times New Roman" w:eastAsia="Times New Roman" w:hAnsi="Times New Roman" w:cs="Times New Roman"/>
                <w:sz w:val="20"/>
                <w:szCs w:val="20"/>
                <w:lang w:val="kk-KZ"/>
              </w:rPr>
              <w:t xml:space="preserve">Құрастыру материалдарынан киіз үй құрастыру. Киіз үй бөлшектерін тани білуді пысықтау. </w:t>
            </w:r>
          </w:p>
          <w:p w14:paraId="60159A35" w14:textId="77777777" w:rsidR="001750A0" w:rsidRDefault="001750A0">
            <w:pPr>
              <w:spacing w:after="0" w:line="240" w:lineRule="auto"/>
              <w:rPr>
                <w:rFonts w:ascii="Times New Roman" w:eastAsia="Calibri" w:hAnsi="Times New Roman" w:cs="Times New Roman"/>
                <w:spacing w:val="2"/>
                <w:sz w:val="20"/>
                <w:szCs w:val="20"/>
                <w:lang w:val="kk-KZ" w:eastAsia="ru-RU"/>
              </w:rPr>
            </w:pPr>
            <w:r>
              <w:rPr>
                <w:rFonts w:ascii="Times New Roman" w:eastAsia="Calibri" w:hAnsi="Times New Roman" w:cs="Times New Roman"/>
                <w:spacing w:val="2"/>
                <w:sz w:val="20"/>
                <w:szCs w:val="20"/>
                <w:lang w:val="kk-KZ" w:eastAsia="ru-RU"/>
              </w:rPr>
              <w:t>Балалар хоры</w:t>
            </w:r>
          </w:p>
          <w:p w14:paraId="37C9CD6E" w14:textId="77777777" w:rsidR="001750A0" w:rsidRDefault="001750A0">
            <w:pPr>
              <w:tabs>
                <w:tab w:val="left" w:pos="491"/>
              </w:tabs>
              <w:spacing w:after="0" w:line="240" w:lineRule="auto"/>
              <w:ind w:right="166"/>
              <w:rPr>
                <w:rFonts w:ascii="Times New Roman" w:eastAsia="Times New Roman" w:hAnsi="Times New Roman" w:cs="Times New Roman"/>
                <w:sz w:val="20"/>
                <w:szCs w:val="20"/>
                <w:lang w:val="kk-KZ" w:eastAsia="ru-RU"/>
              </w:rPr>
            </w:pPr>
            <w:r>
              <w:rPr>
                <w:rFonts w:ascii="Times New Roman" w:eastAsia="Calibri" w:hAnsi="Times New Roman" w:cs="Times New Roman"/>
                <w:spacing w:val="2"/>
                <w:sz w:val="20"/>
                <w:szCs w:val="20"/>
                <w:lang w:val="kk-KZ" w:eastAsia="ru-RU"/>
              </w:rPr>
              <w:t>Сағат:15:00-15:40</w:t>
            </w:r>
          </w:p>
        </w:tc>
      </w:tr>
      <w:tr w:rsidR="001750A0" w14:paraId="263C250C" w14:textId="77777777" w:rsidTr="001750A0">
        <w:trPr>
          <w:gridAfter w:val="4"/>
          <w:wAfter w:w="11219" w:type="dxa"/>
          <w:trHeight w:val="448"/>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8B2E8E3" w14:textId="77777777" w:rsidR="001750A0" w:rsidRDefault="001750A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val="kk-KZ" w:eastAsia="ru-RU"/>
              </w:rPr>
              <w:lastRenderedPageBreak/>
              <w:t>Балаларм</w:t>
            </w:r>
            <w:r>
              <w:rPr>
                <w:rFonts w:ascii="Times New Roman" w:eastAsia="Times New Roman" w:hAnsi="Times New Roman" w:cs="Times New Roman"/>
                <w:bCs/>
                <w:sz w:val="20"/>
                <w:szCs w:val="20"/>
                <w:lang w:eastAsia="ru-RU"/>
              </w:rPr>
              <w:t>ен жеке жұмыс</w:t>
            </w:r>
          </w:p>
        </w:tc>
        <w:tc>
          <w:tcPr>
            <w:tcW w:w="2835" w:type="dxa"/>
            <w:gridSpan w:val="3"/>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14:paraId="529CF945" w14:textId="77777777" w:rsidR="001750A0" w:rsidRDefault="001750A0">
            <w:pPr>
              <w:spacing w:after="0" w:line="240" w:lineRule="auto"/>
              <w:rPr>
                <w:rFonts w:ascii="Times New Roman" w:eastAsia="Times New Roman" w:hAnsi="Times New Roman" w:cs="Times New Roman"/>
                <w:color w:val="000000"/>
                <w:sz w:val="20"/>
                <w:szCs w:val="20"/>
                <w:lang w:val="kk-KZ"/>
              </w:rPr>
            </w:pPr>
            <w:r>
              <w:rPr>
                <w:rFonts w:ascii="Times New Roman" w:eastAsia="Calibri" w:hAnsi="Times New Roman" w:cs="Times New Roman"/>
                <w:sz w:val="20"/>
                <w:szCs w:val="20"/>
                <w:lang w:val="kk-KZ"/>
              </w:rPr>
              <w:t xml:space="preserve">Логопед маманының </w:t>
            </w:r>
            <w:r>
              <w:rPr>
                <w:rFonts w:ascii="Times New Roman" w:eastAsia="Times New Roman" w:hAnsi="Times New Roman" w:cs="Times New Roman"/>
                <w:color w:val="000000"/>
                <w:sz w:val="20"/>
                <w:szCs w:val="20"/>
                <w:lang w:val="kk-KZ"/>
              </w:rPr>
              <w:t xml:space="preserve">жұмысы: </w:t>
            </w:r>
          </w:p>
          <w:p w14:paraId="6B13BDBB" w14:textId="77777777" w:rsidR="001750A0" w:rsidRDefault="001750A0">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Нұрсұлумен  ү</w:t>
            </w:r>
            <w:r>
              <w:rPr>
                <w:rFonts w:ascii="Times New Roman" w:eastAsia="Calibri" w:hAnsi="Times New Roman" w:cs="Times New Roman"/>
                <w:sz w:val="20"/>
                <w:szCs w:val="20"/>
                <w:lang w:val="kk-KZ"/>
              </w:rPr>
              <w:t xml:space="preserve">нді дыбысты (Р) дұрыс дыбыстауды қалыптастыруға  жұмыс жасау </w:t>
            </w:r>
            <w:r>
              <w:rPr>
                <w:rFonts w:ascii="Times New Roman" w:eastAsia="Calibri" w:hAnsi="Times New Roman" w:cs="Times New Roman"/>
                <w:color w:val="000000"/>
                <w:sz w:val="20"/>
                <w:szCs w:val="20"/>
                <w:lang w:val="kk-KZ"/>
              </w:rPr>
              <w:t xml:space="preserve"> </w:t>
            </w:r>
            <w:r>
              <w:rPr>
                <w:rFonts w:ascii="Times New Roman" w:eastAsia="Calibri" w:hAnsi="Times New Roman" w:cs="Times New Roman"/>
                <w:color w:val="000000"/>
                <w:sz w:val="20"/>
                <w:szCs w:val="20"/>
                <w:lang w:val="kk-KZ" w:eastAsia="ru-RU"/>
              </w:rPr>
              <w:t>-«Сөз» және «дыбыс» терминдері туралы бастапқы  түсініктерін қалыптастыру;</w:t>
            </w:r>
            <w:r>
              <w:rPr>
                <w:rFonts w:ascii="Times New Roman" w:eastAsia="Calibri" w:hAnsi="Times New Roman" w:cs="Times New Roman"/>
                <w:color w:val="000000"/>
                <w:sz w:val="20"/>
                <w:szCs w:val="20"/>
                <w:lang w:val="kk-KZ"/>
              </w:rPr>
              <w:t xml:space="preserve"> (сауат ашу,  қазақ  тілі ))</w:t>
            </w:r>
            <w:r>
              <w:rPr>
                <w:rFonts w:ascii="Times New Roman" w:eastAsia="Calibri" w:hAnsi="Times New Roman" w:cs="Times New Roman"/>
                <w:sz w:val="20"/>
                <w:szCs w:val="20"/>
                <w:lang w:val="kk-KZ"/>
              </w:rPr>
              <w:t>.</w:t>
            </w:r>
            <w:r>
              <w:rPr>
                <w:rFonts w:ascii="Times New Roman" w:eastAsia="Calibri" w:hAnsi="Times New Roman" w:cs="Times New Roman"/>
                <w:color w:val="000000"/>
                <w:sz w:val="20"/>
                <w:szCs w:val="20"/>
                <w:lang w:val="kk-KZ" w:eastAsia="ru-RU"/>
              </w:rPr>
              <w:t xml:space="preserve"> </w:t>
            </w:r>
          </w:p>
          <w:p w14:paraId="6F629DD3" w14:textId="77777777" w:rsidR="001750A0" w:rsidRDefault="001750A0">
            <w:pPr>
              <w:spacing w:line="240" w:lineRule="auto"/>
              <w:rPr>
                <w:rFonts w:ascii="Times New Roman" w:eastAsia="Calibri" w:hAnsi="Times New Roman" w:cs="Times New Roman"/>
                <w:color w:val="000000"/>
                <w:sz w:val="20"/>
                <w:szCs w:val="20"/>
                <w:lang w:val="kk-KZ" w:eastAsia="ru-RU"/>
              </w:rPr>
            </w:pPr>
          </w:p>
          <w:p w14:paraId="354DA143" w14:textId="77777777" w:rsidR="001750A0" w:rsidRDefault="001750A0">
            <w:pPr>
              <w:spacing w:line="240" w:lineRule="auto"/>
              <w:rPr>
                <w:rFonts w:ascii="Times New Roman" w:eastAsia="Calibri" w:hAnsi="Times New Roman" w:cs="Times New Roman"/>
                <w:sz w:val="20"/>
                <w:szCs w:val="20"/>
                <w:lang w:val="kk-KZ"/>
              </w:rPr>
            </w:pPr>
            <w:r>
              <w:rPr>
                <w:rFonts w:ascii="Times New Roman" w:hAnsi="Times New Roman" w:cs="Times New Roman"/>
                <w:i/>
                <w:iCs/>
                <w:lang w:val="kk-KZ"/>
              </w:rPr>
              <w:t>Қауіпсіздік ережесі</w:t>
            </w:r>
          </w:p>
        </w:tc>
        <w:tc>
          <w:tcPr>
            <w:tcW w:w="2885" w:type="dxa"/>
            <w:gridSpan w:val="4"/>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14:paraId="7E3059AF" w14:textId="77777777" w:rsidR="001750A0" w:rsidRDefault="001750A0">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Жеке баламен жұмыс:</w:t>
            </w:r>
          </w:p>
          <w:p w14:paraId="1FED8051" w14:textId="77777777" w:rsidR="001750A0" w:rsidRDefault="001750A0">
            <w:pPr>
              <w:spacing w:after="0" w:line="240" w:lineRule="auto"/>
              <w:jc w:val="both"/>
              <w:rPr>
                <w:rFonts w:ascii="Times New Roman" w:eastAsia="Times New Roman" w:hAnsi="Times New Roman" w:cs="Times New Roman"/>
                <w:sz w:val="20"/>
                <w:szCs w:val="20"/>
                <w:lang w:val="kk-KZ" w:eastAsia="ru-RU"/>
              </w:rPr>
            </w:pPr>
            <w:r>
              <w:rPr>
                <w:rFonts w:ascii="Times New Roman" w:eastAsia="Times New Roman" w:hAnsi="Times New Roman" w:cs="Times New Roman"/>
                <w:color w:val="000000"/>
                <w:sz w:val="20"/>
                <w:szCs w:val="20"/>
                <w:lang w:val="kk-KZ"/>
              </w:rPr>
              <w:t xml:space="preserve"> </w:t>
            </w:r>
            <w:r>
              <w:rPr>
                <w:rFonts w:ascii="Times New Roman" w:eastAsia="Times New Roman" w:hAnsi="Times New Roman" w:cs="Times New Roman"/>
                <w:sz w:val="20"/>
                <w:szCs w:val="20"/>
                <w:lang w:val="kk-KZ" w:eastAsia="ru-RU"/>
              </w:rPr>
              <w:t>Жеке баламен жұмыс:</w:t>
            </w:r>
          </w:p>
          <w:p w14:paraId="75607312" w14:textId="77777777" w:rsidR="001750A0" w:rsidRDefault="001750A0">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 xml:space="preserve"> Исламға  дыбыстар  мен сөздерді  айта алуды,</w:t>
            </w:r>
          </w:p>
          <w:p w14:paraId="102B7CF7" w14:textId="77777777" w:rsidR="001750A0" w:rsidRDefault="001750A0">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дауысты және дауыссыз дыбыстарды дұрыс дыбыстай алуды үйрету.</w:t>
            </w:r>
          </w:p>
          <w:p w14:paraId="6F65DA48" w14:textId="77777777" w:rsidR="001750A0" w:rsidRDefault="001750A0">
            <w:pPr>
              <w:spacing w:after="0" w:line="240" w:lineRule="auto"/>
              <w:rPr>
                <w:rFonts w:ascii="Times New Roman" w:eastAsia="Calibri" w:hAnsi="Times New Roman" w:cs="Times New Roman"/>
                <w:color w:val="000000"/>
                <w:sz w:val="20"/>
                <w:szCs w:val="20"/>
                <w:lang w:val="kk-KZ" w:eastAsia="ru-RU"/>
              </w:rPr>
            </w:pPr>
            <w:r>
              <w:rPr>
                <w:rFonts w:ascii="Times New Roman" w:eastAsia="Calibri" w:hAnsi="Times New Roman" w:cs="Times New Roman"/>
                <w:color w:val="000000"/>
                <w:sz w:val="20"/>
                <w:szCs w:val="20"/>
                <w:lang w:val="kk-KZ" w:eastAsia="ru-RU"/>
              </w:rPr>
              <w:t>балаларды сөздегі дыбыстардың бірізділігін белгілеуге үйрету;</w:t>
            </w:r>
          </w:p>
          <w:p w14:paraId="3173F218" w14:textId="77777777" w:rsidR="001750A0" w:rsidRDefault="001750A0">
            <w:pPr>
              <w:spacing w:after="0" w:line="240" w:lineRule="auto"/>
              <w:rPr>
                <w:rFonts w:ascii="Times New Roman" w:eastAsia="Calibri" w:hAnsi="Times New Roman" w:cs="Times New Roman"/>
                <w:sz w:val="20"/>
                <w:szCs w:val="20"/>
                <w:lang w:val="kk-KZ" w:eastAsia="ru-RU"/>
              </w:rPr>
            </w:pPr>
            <w:r>
              <w:rPr>
                <w:rFonts w:ascii="Times New Roman" w:eastAsia="Calibri" w:hAnsi="Times New Roman" w:cs="Times New Roman"/>
                <w:color w:val="000000"/>
                <w:sz w:val="20"/>
                <w:szCs w:val="20"/>
                <w:lang w:val="kk-KZ" w:eastAsia="ru-RU"/>
              </w:rPr>
              <w:t>-қолды жазуға дайындау.</w:t>
            </w:r>
          </w:p>
          <w:p w14:paraId="481B58F6" w14:textId="77777777" w:rsidR="001750A0" w:rsidRDefault="001750A0">
            <w:pPr>
              <w:spacing w:after="0" w:line="240" w:lineRule="auto"/>
              <w:rPr>
                <w:rFonts w:ascii="Times New Roman" w:eastAsia="Times New Roman" w:hAnsi="Times New Roman" w:cs="Times New Roman"/>
                <w:color w:val="000000"/>
                <w:sz w:val="20"/>
                <w:szCs w:val="20"/>
                <w:lang w:val="kk-KZ"/>
              </w:rPr>
            </w:pPr>
            <w:r>
              <w:rPr>
                <w:rFonts w:ascii="Times New Roman" w:eastAsia="Calibri" w:hAnsi="Times New Roman" w:cs="Times New Roman"/>
                <w:color w:val="000000"/>
                <w:sz w:val="20"/>
                <w:szCs w:val="20"/>
                <w:lang w:val="kk-KZ"/>
              </w:rPr>
              <w:t xml:space="preserve"> (сауат ашу,қазақ  тілі )</w:t>
            </w:r>
            <w:r>
              <w:rPr>
                <w:rFonts w:ascii="Times New Roman" w:eastAsia="Calibri" w:hAnsi="Times New Roman" w:cs="Times New Roman"/>
                <w:sz w:val="20"/>
                <w:szCs w:val="20"/>
                <w:lang w:val="kk-KZ"/>
              </w:rPr>
              <w:t>.</w:t>
            </w:r>
            <w:r>
              <w:rPr>
                <w:rFonts w:ascii="Times New Roman" w:hAnsi="Times New Roman" w:cs="Times New Roman"/>
                <w:i/>
                <w:iCs/>
                <w:lang w:val="kk-KZ"/>
              </w:rPr>
              <w:t xml:space="preserve"> Қауіпсіздік ережесі</w:t>
            </w:r>
          </w:p>
        </w:tc>
        <w:tc>
          <w:tcPr>
            <w:tcW w:w="3027" w:type="dxa"/>
            <w:gridSpan w:val="8"/>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14:paraId="5C30B1D4" w14:textId="77777777" w:rsidR="001750A0" w:rsidRDefault="001750A0">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Жеке баламен жұмыс:</w:t>
            </w:r>
          </w:p>
          <w:p w14:paraId="5322F166" w14:textId="77777777" w:rsidR="001750A0" w:rsidRDefault="001750A0">
            <w:pPr>
              <w:spacing w:after="0" w:line="240" w:lineRule="auto"/>
              <w:rPr>
                <w:rFonts w:ascii="Times New Roman" w:eastAsia="Times New Roman" w:hAnsi="Times New Roman" w:cs="Times New Roman"/>
                <w:color w:val="000000"/>
                <w:sz w:val="20"/>
                <w:szCs w:val="20"/>
                <w:lang w:val="kk-KZ"/>
              </w:rPr>
            </w:pPr>
            <w:r>
              <w:rPr>
                <w:rFonts w:ascii="Times New Roman" w:eastAsia="Calibri" w:hAnsi="Times New Roman" w:cs="Times New Roman"/>
                <w:sz w:val="20"/>
                <w:szCs w:val="20"/>
                <w:lang w:val="kk-KZ"/>
              </w:rPr>
              <w:t xml:space="preserve"> Аян мен  Абдуллахқа  10-ға  дейін кері қарай санауды бекіту. Геометриялық пішіндерді дұрыс атап, ажырата білуге үйрету</w:t>
            </w:r>
          </w:p>
          <w:p w14:paraId="7E93B8A8" w14:textId="77777777" w:rsidR="001750A0" w:rsidRDefault="001750A0">
            <w:pPr>
              <w:spacing w:after="0" w:line="240" w:lineRule="auto"/>
              <w:rPr>
                <w:rFonts w:ascii="Times New Roman" w:eastAsia="Calibri" w:hAnsi="Times New Roman" w:cs="Times New Roman"/>
                <w:sz w:val="20"/>
                <w:szCs w:val="20"/>
                <w:lang w:val="kk-KZ" w:eastAsia="ru-RU"/>
              </w:rPr>
            </w:pPr>
            <w:r>
              <w:rPr>
                <w:rFonts w:ascii="Times New Roman" w:eastAsia="Calibri" w:hAnsi="Times New Roman" w:cs="Times New Roman"/>
                <w:sz w:val="20"/>
                <w:szCs w:val="20"/>
                <w:lang w:val="kk-KZ" w:eastAsia="ru-RU"/>
              </w:rPr>
              <w:t>Сандар түрлі жиындардың көрсеткіштері екендігі және жиын түрлі элементтерден құрылатындығы жайлы түсінігін дамыту;</w:t>
            </w:r>
          </w:p>
          <w:p w14:paraId="042006BC" w14:textId="77777777" w:rsidR="001750A0" w:rsidRDefault="001750A0">
            <w:pPr>
              <w:spacing w:after="0" w:line="240" w:lineRule="auto"/>
              <w:rPr>
                <w:rFonts w:ascii="Times New Roman" w:eastAsia="Calibri" w:hAnsi="Times New Roman" w:cs="Times New Roman"/>
                <w:sz w:val="20"/>
                <w:szCs w:val="20"/>
                <w:lang w:val="kk-KZ" w:eastAsia="ru-RU"/>
              </w:rPr>
            </w:pPr>
            <w:r>
              <w:rPr>
                <w:rFonts w:ascii="Times New Roman" w:eastAsia="Calibri" w:hAnsi="Times New Roman" w:cs="Times New Roman"/>
                <w:sz w:val="20"/>
                <w:szCs w:val="20"/>
                <w:lang w:val="kk-KZ" w:eastAsia="ru-RU"/>
              </w:rPr>
              <w:t>-біртекті заттардан топтар құрастыру және олардың біреуін бөліп көрсету дағдыларын қалыптастыру;</w:t>
            </w:r>
          </w:p>
          <w:p w14:paraId="5BAF1DF5"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Calibri" w:hAnsi="Times New Roman" w:cs="Times New Roman"/>
                <w:sz w:val="20"/>
                <w:szCs w:val="20"/>
                <w:lang w:val="kk-KZ"/>
              </w:rPr>
              <w:t xml:space="preserve"> (математика негіздері)</w:t>
            </w:r>
            <w:r>
              <w:rPr>
                <w:rFonts w:ascii="Times New Roman" w:hAnsi="Times New Roman" w:cs="Times New Roman"/>
                <w:i/>
                <w:iCs/>
                <w:lang w:val="kk-KZ"/>
              </w:rPr>
              <w:t xml:space="preserve"> Қауіпсіздік ережесі</w:t>
            </w:r>
          </w:p>
        </w:tc>
        <w:tc>
          <w:tcPr>
            <w:tcW w:w="2549" w:type="dxa"/>
            <w:gridSpan w:val="5"/>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14:paraId="681D1AAA" w14:textId="77777777" w:rsidR="001750A0" w:rsidRDefault="001750A0">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 </w:t>
            </w:r>
          </w:p>
          <w:p w14:paraId="3F94E3B8" w14:textId="77777777" w:rsidR="001750A0" w:rsidRDefault="001750A0">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«Үйдегі қауіпсіз ережелері»</w:t>
            </w:r>
          </w:p>
        </w:tc>
        <w:tc>
          <w:tcPr>
            <w:tcW w:w="2879" w:type="dxa"/>
            <w:gridSpan w:val="6"/>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14:paraId="4DF0DC44" w14:textId="77777777" w:rsidR="001750A0" w:rsidRDefault="001750A0">
            <w:pPr>
              <w:spacing w:after="0" w:line="240" w:lineRule="auto"/>
              <w:ind w:left="-108" w:right="-108"/>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   Әңгіме құрастыру </w:t>
            </w:r>
          </w:p>
          <w:p w14:paraId="2C3EEF0D" w14:textId="77777777" w:rsidR="001750A0" w:rsidRDefault="001750A0">
            <w:pPr>
              <w:spacing w:after="0" w:line="240" w:lineRule="auto"/>
              <w:ind w:left="-108" w:right="-108"/>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    Айшамен</w:t>
            </w:r>
          </w:p>
          <w:p w14:paraId="0565911B" w14:textId="77777777" w:rsidR="001750A0" w:rsidRDefault="001750A0">
            <w:pPr>
              <w:spacing w:after="0" w:line="240" w:lineRule="auto"/>
              <w:ind w:left="-108" w:right="-108"/>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    «Менің отбасым»   </w:t>
            </w:r>
          </w:p>
          <w:p w14:paraId="247C61F2" w14:textId="77777777" w:rsidR="001750A0" w:rsidRDefault="001750A0">
            <w:pPr>
              <w:spacing w:after="0" w:line="240" w:lineRule="auto"/>
              <w:ind w:left="-108" w:right="-108"/>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   туралы әңгімелеп бер</w:t>
            </w:r>
          </w:p>
          <w:p w14:paraId="52C6500A" w14:textId="77777777" w:rsidR="001750A0" w:rsidRDefault="001750A0" w:rsidP="001750A0">
            <w:pPr>
              <w:numPr>
                <w:ilvl w:val="0"/>
                <w:numId w:val="7"/>
              </w:numPr>
              <w:spacing w:after="0" w:line="240" w:lineRule="auto"/>
              <w:ind w:left="34"/>
              <w:contextualSpacing/>
              <w:rPr>
                <w:rFonts w:ascii="Times New Roman" w:eastAsia="Calibri" w:hAnsi="Times New Roman" w:cs="Times New Roman"/>
                <w:sz w:val="20"/>
                <w:szCs w:val="20"/>
                <w:lang w:val="kk-KZ" w:eastAsia="ru-RU"/>
              </w:rPr>
            </w:pPr>
            <w:r>
              <w:rPr>
                <w:rFonts w:ascii="Times New Roman" w:eastAsia="Times New Roman" w:hAnsi="Times New Roman" w:cs="Times New Roman"/>
                <w:color w:val="000000"/>
                <w:sz w:val="20"/>
                <w:szCs w:val="20"/>
                <w:lang w:val="kk-KZ"/>
              </w:rPr>
              <w:t>Мақсаты: баланың сөздік қорын жақын туысқандарының  атауларын білдіретін  сөздермен  байыту.</w:t>
            </w:r>
            <w:r>
              <w:rPr>
                <w:rFonts w:ascii="Times New Roman" w:eastAsia="Calibri" w:hAnsi="Times New Roman" w:cs="Times New Roman"/>
                <w:sz w:val="20"/>
                <w:szCs w:val="20"/>
                <w:lang w:val="kk-KZ" w:eastAsia="ru-RU"/>
              </w:rPr>
              <w:t xml:space="preserve"> </w:t>
            </w:r>
          </w:p>
          <w:p w14:paraId="1CF96248" w14:textId="77777777" w:rsidR="001750A0" w:rsidRDefault="001750A0">
            <w:pPr>
              <w:spacing w:after="0" w:line="240" w:lineRule="auto"/>
              <w:rPr>
                <w:rFonts w:ascii="Times New Roman" w:eastAsia="Calibri" w:hAnsi="Times New Roman" w:cs="Times New Roman"/>
                <w:sz w:val="20"/>
                <w:szCs w:val="20"/>
                <w:lang w:val="kk-KZ" w:eastAsia="ru-RU"/>
              </w:rPr>
            </w:pPr>
            <w:r>
              <w:rPr>
                <w:rFonts w:ascii="Times New Roman" w:eastAsia="Calibri" w:hAnsi="Times New Roman" w:cs="Times New Roman"/>
                <w:sz w:val="20"/>
                <w:szCs w:val="20"/>
                <w:lang w:val="kk-KZ" w:eastAsia="ru-RU"/>
              </w:rPr>
              <w:t>туыстық байланыс,өзінің жасын,толық аты-жөнін,тегін,ата-анасының,отбасы мүшелерінің аты-жөнін айта білу;(қоршаған ортамен таныстыру, қазақ  тілі )</w:t>
            </w:r>
            <w:r>
              <w:rPr>
                <w:rFonts w:ascii="Times New Roman" w:hAnsi="Times New Roman" w:cs="Times New Roman"/>
                <w:i/>
                <w:iCs/>
                <w:lang w:val="kk-KZ"/>
              </w:rPr>
              <w:t xml:space="preserve"> Қауіпсіздік ережесі</w:t>
            </w:r>
          </w:p>
        </w:tc>
      </w:tr>
      <w:tr w:rsidR="001750A0" w14:paraId="1C9C5F02" w14:textId="77777777" w:rsidTr="001750A0">
        <w:trPr>
          <w:gridAfter w:val="4"/>
          <w:wAfter w:w="11219" w:type="dxa"/>
          <w:trHeight w:val="448"/>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C65FC5F" w14:textId="77777777" w:rsidR="001750A0" w:rsidRDefault="001750A0">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t>Серуенге дайындық</w:t>
            </w:r>
          </w:p>
        </w:tc>
        <w:tc>
          <w:tcPr>
            <w:tcW w:w="14175" w:type="dxa"/>
            <w:gridSpan w:val="2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F8FBF80" w14:textId="77777777" w:rsidR="001750A0" w:rsidRDefault="001750A0">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Киімдерін реттілік сақтап дұрыс киінуді, достарына көмектесуді,</w:t>
            </w:r>
          </w:p>
          <w:p w14:paraId="68B2560F" w14:textId="77777777" w:rsidR="001750A0" w:rsidRDefault="001750A0">
            <w:pPr>
              <w:spacing w:after="0" w:line="240" w:lineRule="auto"/>
              <w:jc w:val="both"/>
              <w:rPr>
                <w:rFonts w:ascii="Times New Roman" w:eastAsia="Times New Roman" w:hAnsi="Times New Roman" w:cs="Times New Roman"/>
                <w:i/>
                <w:sz w:val="20"/>
                <w:szCs w:val="20"/>
                <w:lang w:val="kk-KZ" w:eastAsia="ru-RU"/>
              </w:rPr>
            </w:pPr>
            <w:r>
              <w:rPr>
                <w:rFonts w:ascii="Times New Roman" w:eastAsia="Times New Roman" w:hAnsi="Times New Roman" w:cs="Times New Roman"/>
                <w:sz w:val="20"/>
                <w:szCs w:val="20"/>
                <w:lang w:val="kk-KZ" w:eastAsia="ru-RU"/>
              </w:rPr>
              <w:t xml:space="preserve">қатармен жұптасып жүруді, қатарды бұзбауды  үйрету </w:t>
            </w:r>
            <w:r>
              <w:rPr>
                <w:rFonts w:ascii="Times New Roman" w:eastAsia="Times New Roman" w:hAnsi="Times New Roman" w:cs="Times New Roman"/>
                <w:i/>
                <w:sz w:val="20"/>
                <w:szCs w:val="20"/>
                <w:lang w:val="kk-KZ" w:eastAsia="ru-RU"/>
              </w:rPr>
              <w:t xml:space="preserve"> </w:t>
            </w:r>
          </w:p>
        </w:tc>
      </w:tr>
      <w:tr w:rsidR="001750A0" w14:paraId="5D30F9EF" w14:textId="77777777" w:rsidTr="001750A0">
        <w:trPr>
          <w:gridAfter w:val="4"/>
          <w:wAfter w:w="11219" w:type="dxa"/>
          <w:trHeight w:val="550"/>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5F5963C" w14:textId="77777777" w:rsidR="001750A0" w:rsidRDefault="001750A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t>Серуен</w:t>
            </w:r>
          </w:p>
        </w:tc>
        <w:tc>
          <w:tcPr>
            <w:tcW w:w="269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99152B7"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bCs/>
                <w:color w:val="000000"/>
                <w:sz w:val="20"/>
                <w:szCs w:val="20"/>
                <w:lang w:val="kk-KZ"/>
              </w:rPr>
              <w:t>Ауа-райын бақылау.</w:t>
            </w:r>
          </w:p>
          <w:p w14:paraId="471F04EE"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Cs/>
                <w:color w:val="000000"/>
                <w:sz w:val="20"/>
                <w:szCs w:val="20"/>
                <w:lang w:val="kk-KZ"/>
              </w:rPr>
              <w:t xml:space="preserve"> Бақылау: </w:t>
            </w:r>
            <w:r>
              <w:rPr>
                <w:rFonts w:ascii="Times New Roman" w:eastAsia="Times New Roman" w:hAnsi="Times New Roman" w:cs="Times New Roman"/>
                <w:color w:val="000000"/>
                <w:sz w:val="20"/>
                <w:szCs w:val="20"/>
                <w:lang w:val="kk-KZ"/>
              </w:rPr>
              <w:t>Балаларға жансыз табиғаттағы қыс мезгіліндегі өзгеріс туралы түсінік беру.</w:t>
            </w:r>
          </w:p>
          <w:p w14:paraId="0C0CFF1F"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Cs/>
                <w:color w:val="000000"/>
                <w:sz w:val="20"/>
                <w:szCs w:val="20"/>
                <w:lang w:val="kk-KZ"/>
              </w:rPr>
              <w:t>Жаңылтпаш </w:t>
            </w:r>
            <w:r>
              <w:rPr>
                <w:rFonts w:ascii="Times New Roman" w:eastAsia="Times New Roman" w:hAnsi="Times New Roman" w:cs="Times New Roman"/>
                <w:color w:val="000000"/>
                <w:sz w:val="20"/>
                <w:szCs w:val="20"/>
                <w:lang w:val="kk-KZ"/>
              </w:rPr>
              <w:t>Қыс қыспаса қыс па, Құс ұшпаса құс па?</w:t>
            </w:r>
          </w:p>
          <w:p w14:paraId="69A407E0"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Cs/>
                <w:color w:val="000000"/>
                <w:sz w:val="20"/>
                <w:szCs w:val="20"/>
                <w:lang w:val="kk-KZ"/>
              </w:rPr>
              <w:t>Өлең «Қыс» О.И манәлиев.</w:t>
            </w:r>
          </w:p>
          <w:p w14:paraId="54CEFE61"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lastRenderedPageBreak/>
              <w:t>Көкті бұлт тұмшалап, Жер ақ тонын киеді. Шұнақ аяз шымшылап, Ақ бетіңнен сүйеді.</w:t>
            </w:r>
          </w:p>
          <w:p w14:paraId="2401BF8F"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Cs/>
                <w:color w:val="000000"/>
                <w:sz w:val="20"/>
                <w:szCs w:val="20"/>
                <w:lang w:val="kk-KZ"/>
              </w:rPr>
              <w:t>Еңбек: </w:t>
            </w:r>
            <w:r>
              <w:rPr>
                <w:rFonts w:ascii="Times New Roman" w:eastAsia="Times New Roman" w:hAnsi="Times New Roman" w:cs="Times New Roman"/>
                <w:bCs/>
                <w:color w:val="000000"/>
                <w:sz w:val="20"/>
                <w:szCs w:val="20"/>
                <w:lang w:val="kk-KZ"/>
              </w:rPr>
              <w:t>Демалыс орнын қардан тазарту</w:t>
            </w:r>
            <w:r>
              <w:rPr>
                <w:rFonts w:ascii="Times New Roman" w:eastAsia="Times New Roman" w:hAnsi="Times New Roman" w:cs="Times New Roman"/>
                <w:color w:val="000000"/>
                <w:sz w:val="20"/>
                <w:szCs w:val="20"/>
                <w:lang w:val="kk-KZ"/>
              </w:rPr>
              <w:t>.</w:t>
            </w:r>
          </w:p>
          <w:p w14:paraId="721E8F23"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Өзінің іс-әрекетін жолдастарының іс-әрекетімен келістіру, ұжымда тапсырманы өз бетінше орындауға үйрету. Ынталы еңбек етуге тәрбиелеу.</w:t>
            </w:r>
            <w:r>
              <w:rPr>
                <w:rFonts w:ascii="Times New Roman" w:eastAsia="Calibri" w:hAnsi="Times New Roman" w:cs="Times New Roman"/>
                <w:i/>
                <w:spacing w:val="2"/>
                <w:lang w:val="kk-KZ" w:eastAsia="ru-RU"/>
              </w:rPr>
              <w:t xml:space="preserve"> Экологиялық білім беру және мәдениет</w:t>
            </w:r>
          </w:p>
          <w:p w14:paraId="196628C7"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Cs/>
                <w:color w:val="000000"/>
                <w:sz w:val="20"/>
                <w:szCs w:val="20"/>
                <w:lang w:val="kk-KZ"/>
              </w:rPr>
              <w:t>Қимылды ойын: </w:t>
            </w:r>
            <w:r>
              <w:rPr>
                <w:rFonts w:ascii="Times New Roman" w:eastAsia="Times New Roman" w:hAnsi="Times New Roman" w:cs="Times New Roman"/>
                <w:bCs/>
                <w:color w:val="000000"/>
                <w:sz w:val="20"/>
                <w:szCs w:val="20"/>
                <w:lang w:val="kk-KZ"/>
              </w:rPr>
              <w:t>«Кегліні құлат»</w:t>
            </w:r>
          </w:p>
          <w:p w14:paraId="7F3725E4"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Кегліні құлата отырып, клюшканың көмегімен нысанаға шайбаны лақтыра білуді бекіту. Белсенділікке тәрбиелеу.</w:t>
            </w:r>
          </w:p>
          <w:p w14:paraId="01B5A699"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Cs/>
                <w:color w:val="000000"/>
                <w:sz w:val="20"/>
                <w:szCs w:val="20"/>
                <w:lang w:val="kk-KZ"/>
              </w:rPr>
              <w:t xml:space="preserve"> Өз бетімен ойындар: </w:t>
            </w:r>
            <w:r>
              <w:rPr>
                <w:rFonts w:ascii="Times New Roman" w:eastAsia="Times New Roman" w:hAnsi="Times New Roman" w:cs="Times New Roman"/>
                <w:color w:val="000000"/>
                <w:sz w:val="20"/>
                <w:szCs w:val="20"/>
                <w:lang w:val="kk-KZ"/>
              </w:rPr>
              <w:t>Әр балаға қызықтыратын ісімен айналысуға мүмкіншілік беру.</w:t>
            </w:r>
          </w:p>
          <w:p w14:paraId="30C4FE58"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w:t>
            </w:r>
          </w:p>
          <w:p w14:paraId="105E49BF"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hAnsi="Times New Roman" w:cs="Times New Roman"/>
                <w:i/>
                <w:iCs/>
                <w:lang w:val="kk-KZ"/>
              </w:rPr>
              <w:t>Қауіпсіздік ережесі</w:t>
            </w:r>
          </w:p>
        </w:tc>
        <w:tc>
          <w:tcPr>
            <w:tcW w:w="3026"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C3FCB5A"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bCs/>
                <w:color w:val="000000"/>
                <w:sz w:val="20"/>
                <w:szCs w:val="20"/>
                <w:lang w:val="kk-KZ"/>
              </w:rPr>
              <w:lastRenderedPageBreak/>
              <w:t>Қар басуын бақылау</w:t>
            </w:r>
          </w:p>
          <w:p w14:paraId="0669008F"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Cs/>
                <w:color w:val="000000"/>
                <w:sz w:val="20"/>
                <w:szCs w:val="20"/>
                <w:lang w:val="kk-KZ"/>
              </w:rPr>
              <w:t xml:space="preserve"> Бақылау: </w:t>
            </w:r>
            <w:r>
              <w:rPr>
                <w:rFonts w:ascii="Times New Roman" w:eastAsia="Times New Roman" w:hAnsi="Times New Roman" w:cs="Times New Roman"/>
                <w:color w:val="000000"/>
                <w:sz w:val="20"/>
                <w:szCs w:val="20"/>
                <w:lang w:val="kk-KZ"/>
              </w:rPr>
              <w:t>Балаларға қар түсер жөнінде түсінік беру. Қыста күн бұлттанса қар жауатына туралы ауту. Аспаннан жапалақтап қар жауғанын бақылау (ұлпа, ақ, жеңіл). Қар, жүн көрпе секілді, жерді қымтайды.</w:t>
            </w:r>
          </w:p>
          <w:p w14:paraId="05471EA8"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Cs/>
                <w:color w:val="000000"/>
                <w:sz w:val="20"/>
                <w:szCs w:val="20"/>
                <w:lang w:val="kk-KZ"/>
              </w:rPr>
              <w:lastRenderedPageBreak/>
              <w:t>Жұмбақ</w:t>
            </w:r>
            <w:r>
              <w:rPr>
                <w:rFonts w:ascii="Times New Roman" w:eastAsia="Times New Roman" w:hAnsi="Times New Roman" w:cs="Times New Roman"/>
                <w:bCs/>
                <w:color w:val="000000"/>
                <w:sz w:val="20"/>
                <w:szCs w:val="20"/>
                <w:lang w:val="kk-KZ"/>
              </w:rPr>
              <w:t>. </w:t>
            </w:r>
            <w:r>
              <w:rPr>
                <w:rFonts w:ascii="Times New Roman" w:eastAsia="Times New Roman" w:hAnsi="Times New Roman" w:cs="Times New Roman"/>
                <w:color w:val="000000"/>
                <w:sz w:val="20"/>
                <w:szCs w:val="20"/>
                <w:lang w:val="kk-KZ"/>
              </w:rPr>
              <w:t>Ұстай қалсаң еріп кетер, Әуре болма теріп бекер. (қар)</w:t>
            </w:r>
          </w:p>
          <w:p w14:paraId="146FC90F"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Cs/>
                <w:color w:val="000000"/>
                <w:sz w:val="20"/>
                <w:szCs w:val="20"/>
                <w:lang w:val="kk-KZ"/>
              </w:rPr>
              <w:t>Болжау </w:t>
            </w:r>
            <w:r>
              <w:rPr>
                <w:rFonts w:ascii="Times New Roman" w:eastAsia="Times New Roman" w:hAnsi="Times New Roman" w:cs="Times New Roman"/>
                <w:color w:val="000000"/>
                <w:sz w:val="20"/>
                <w:szCs w:val="20"/>
                <w:lang w:val="kk-KZ"/>
              </w:rPr>
              <w:t>Қар түссе- күн жылынады</w:t>
            </w:r>
          </w:p>
          <w:p w14:paraId="1F80F681"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Cs/>
                <w:color w:val="000000"/>
                <w:sz w:val="20"/>
                <w:szCs w:val="20"/>
                <w:lang w:val="kk-KZ"/>
              </w:rPr>
              <w:t>Еңбек: </w:t>
            </w:r>
            <w:r>
              <w:rPr>
                <w:rFonts w:ascii="Times New Roman" w:eastAsia="Times New Roman" w:hAnsi="Times New Roman" w:cs="Times New Roman"/>
                <w:color w:val="000000"/>
                <w:sz w:val="20"/>
                <w:szCs w:val="20"/>
                <w:lang w:val="kk-KZ"/>
              </w:rPr>
              <w:t xml:space="preserve">Күректі қолдануды үйрету, ауланы қардан тазарту. Қоғамдық жұмыс уақытында бір-біріне кедергі келтірмеу. </w:t>
            </w:r>
            <w:r>
              <w:rPr>
                <w:rFonts w:ascii="Times New Roman" w:eastAsia="Calibri" w:hAnsi="Times New Roman" w:cs="Times New Roman"/>
                <w:i/>
                <w:spacing w:val="2"/>
                <w:lang w:val="kk-KZ" w:eastAsia="ru-RU"/>
              </w:rPr>
              <w:t>Экологиялық білім беру және мәдениет</w:t>
            </w:r>
            <w:r>
              <w:rPr>
                <w:rFonts w:ascii="Times New Roman" w:eastAsia="Times New Roman" w:hAnsi="Times New Roman" w:cs="Times New Roman"/>
                <w:color w:val="000000"/>
                <w:sz w:val="20"/>
                <w:szCs w:val="20"/>
                <w:lang w:val="kk-KZ"/>
              </w:rPr>
              <w:t xml:space="preserve"> Қиыншылықтарды жеңе білу.</w:t>
            </w:r>
          </w:p>
          <w:p w14:paraId="317D733A" w14:textId="77777777" w:rsidR="001750A0" w:rsidRDefault="001750A0">
            <w:pPr>
              <w:shd w:val="clear" w:color="auto" w:fill="FFFFFF"/>
              <w:spacing w:after="0" w:line="240" w:lineRule="auto"/>
              <w:rPr>
                <w:rFonts w:ascii="Times New Roman" w:eastAsia="Times New Roman" w:hAnsi="Times New Roman" w:cs="Times New Roman"/>
                <w:bCs/>
                <w:iCs/>
                <w:color w:val="000000"/>
                <w:sz w:val="20"/>
                <w:szCs w:val="20"/>
                <w:lang w:val="kk-KZ"/>
              </w:rPr>
            </w:pPr>
            <w:r>
              <w:rPr>
                <w:rFonts w:ascii="Times New Roman" w:eastAsia="Times New Roman" w:hAnsi="Times New Roman" w:cs="Times New Roman"/>
                <w:iCs/>
                <w:color w:val="000000"/>
                <w:sz w:val="20"/>
                <w:szCs w:val="20"/>
                <w:lang w:val="kk-KZ"/>
              </w:rPr>
              <w:t>Қимылды ойын:</w:t>
            </w:r>
            <w:r>
              <w:rPr>
                <w:rFonts w:ascii="Times New Roman" w:eastAsia="Times New Roman" w:hAnsi="Times New Roman" w:cs="Times New Roman"/>
                <w:bCs/>
                <w:color w:val="000000"/>
                <w:sz w:val="20"/>
                <w:szCs w:val="20"/>
                <w:lang w:val="kk-KZ"/>
              </w:rPr>
              <w:t>«Қармен ойнау»</w:t>
            </w:r>
            <w:r>
              <w:rPr>
                <w:rFonts w:ascii="Times New Roman" w:eastAsia="Times New Roman" w:hAnsi="Times New Roman" w:cs="Times New Roman"/>
                <w:bCs/>
                <w:iCs/>
                <w:color w:val="000000"/>
                <w:sz w:val="20"/>
                <w:szCs w:val="20"/>
                <w:lang w:val="kk-KZ"/>
              </w:rPr>
              <w:t> </w:t>
            </w:r>
          </w:p>
          <w:p w14:paraId="34BA5309" w14:textId="77777777" w:rsidR="001750A0" w:rsidRDefault="001750A0">
            <w:pPr>
              <w:shd w:val="clear" w:color="auto" w:fill="FFFFFF"/>
              <w:spacing w:after="0" w:line="240" w:lineRule="auto"/>
              <w:rPr>
                <w:rFonts w:ascii="Times New Roman" w:eastAsia="Times New Roman" w:hAnsi="Times New Roman" w:cs="Times New Roman"/>
                <w:iCs/>
                <w:color w:val="000000"/>
                <w:sz w:val="20"/>
                <w:szCs w:val="20"/>
                <w:lang w:val="kk-KZ"/>
              </w:rPr>
            </w:pPr>
            <w:r>
              <w:rPr>
                <w:rFonts w:ascii="Times New Roman" w:eastAsia="Times New Roman" w:hAnsi="Times New Roman" w:cs="Times New Roman"/>
                <w:color w:val="000000"/>
                <w:sz w:val="20"/>
                <w:szCs w:val="20"/>
                <w:lang w:val="kk-KZ"/>
              </w:rPr>
              <w:t>Балаларды қармен ойнауға үйрету. Нысанаға қарды ата білуге жаттықтыру. Ойын ережесін орындауға дағдыландыру.</w:t>
            </w:r>
          </w:p>
          <w:p w14:paraId="6B104760"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Cs/>
                <w:color w:val="000000"/>
                <w:sz w:val="20"/>
                <w:szCs w:val="20"/>
                <w:lang w:val="kk-KZ"/>
              </w:rPr>
              <w:t xml:space="preserve"> Өз бетімен ойындар:</w:t>
            </w:r>
            <w:r>
              <w:rPr>
                <w:rFonts w:ascii="Times New Roman" w:eastAsia="Times New Roman" w:hAnsi="Times New Roman" w:cs="Times New Roman"/>
                <w:color w:val="000000"/>
                <w:sz w:val="20"/>
                <w:szCs w:val="20"/>
                <w:lang w:val="kk-KZ"/>
              </w:rPr>
              <w:t> Тыныш қуанышты жағдайды қолдауға және ұйымдастыруға талаптандыру; дербестілігін және бастамашылығын көтермелеу.</w:t>
            </w:r>
          </w:p>
          <w:p w14:paraId="6A8F162C"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hAnsi="Times New Roman" w:cs="Times New Roman"/>
                <w:i/>
                <w:iCs/>
                <w:lang w:val="kk-KZ"/>
              </w:rPr>
              <w:t>Қауіпсіздік ережесі</w:t>
            </w:r>
          </w:p>
        </w:tc>
        <w:tc>
          <w:tcPr>
            <w:tcW w:w="3027"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E529032"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bCs/>
                <w:color w:val="000000"/>
                <w:sz w:val="20"/>
                <w:szCs w:val="20"/>
                <w:lang w:val="kk-KZ"/>
              </w:rPr>
              <w:lastRenderedPageBreak/>
              <w:t>Тайғанақты бақылау.</w:t>
            </w:r>
          </w:p>
          <w:p w14:paraId="10728B75"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
                <w:iCs/>
                <w:color w:val="000000"/>
                <w:sz w:val="20"/>
                <w:szCs w:val="20"/>
                <w:lang w:val="kk-KZ"/>
              </w:rPr>
              <w:t>Бақылау:</w:t>
            </w:r>
          </w:p>
          <w:p w14:paraId="155CD150"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Тайғанақтың пайда болу жолдарын түсіндіру. Ауа райы тез жылынғанда,ілезде аяз болып, одан кейін болатын құбылыс тайғанаққа айналады. Ауа температурасы мен судың </w:t>
            </w:r>
            <w:r>
              <w:rPr>
                <w:rFonts w:ascii="Times New Roman" w:eastAsia="Times New Roman" w:hAnsi="Times New Roman" w:cs="Times New Roman"/>
                <w:color w:val="000000"/>
                <w:sz w:val="20"/>
                <w:szCs w:val="20"/>
                <w:lang w:val="kk-KZ"/>
              </w:rPr>
              <w:lastRenderedPageBreak/>
              <w:t>агрегаттық жағдайы арасындағы байланысты түсіндіру. Тайғанақ- бұл мұздың қалың беті, жер қабатында түзіледі. Тайғанақпен қалай күресуді ескерту. Тайғанақ кезінде өзінің қауіпсіздік шараларын білуге үйрету. Көргені жөнінде айту және бақылау ынтасын дамыту.</w:t>
            </w:r>
          </w:p>
          <w:p w14:paraId="24D69A51"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
                <w:iCs/>
                <w:color w:val="000000"/>
                <w:sz w:val="20"/>
                <w:szCs w:val="20"/>
                <w:lang w:val="kk-KZ"/>
              </w:rPr>
              <w:t>Еңбек: </w:t>
            </w:r>
            <w:r>
              <w:rPr>
                <w:rFonts w:ascii="Times New Roman" w:eastAsia="Times New Roman" w:hAnsi="Times New Roman" w:cs="Times New Roman"/>
                <w:bCs/>
                <w:color w:val="000000"/>
                <w:sz w:val="20"/>
                <w:szCs w:val="20"/>
                <w:lang w:val="kk-KZ"/>
              </w:rPr>
              <w:t>Жолға құмды төгу.</w:t>
            </w:r>
          </w:p>
          <w:p w14:paraId="57EAEE5D"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Жолға құм төгу- еңбектің себебін балаларға түсіндіру. </w:t>
            </w:r>
          </w:p>
          <w:p w14:paraId="6AC756ED"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Өз еңбегінің нәтижесін көруге үйрету.</w:t>
            </w:r>
            <w:r>
              <w:rPr>
                <w:rFonts w:ascii="Times New Roman" w:eastAsia="Calibri" w:hAnsi="Times New Roman" w:cs="Times New Roman"/>
                <w:i/>
                <w:spacing w:val="2"/>
                <w:lang w:val="kk-KZ" w:eastAsia="ru-RU"/>
              </w:rPr>
              <w:t xml:space="preserve"> Экологиялық білім беру және мәдениет</w:t>
            </w:r>
          </w:p>
          <w:p w14:paraId="7C5EA693"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
                <w:iCs/>
                <w:color w:val="000000"/>
                <w:sz w:val="20"/>
                <w:szCs w:val="20"/>
                <w:lang w:val="kk-KZ"/>
              </w:rPr>
              <w:t>Қимылды ойын: </w:t>
            </w:r>
            <w:r>
              <w:rPr>
                <w:rFonts w:ascii="Times New Roman" w:eastAsia="Times New Roman" w:hAnsi="Times New Roman" w:cs="Times New Roman"/>
                <w:bCs/>
                <w:color w:val="000000"/>
                <w:sz w:val="20"/>
                <w:szCs w:val="20"/>
                <w:lang w:val="kk-KZ"/>
              </w:rPr>
              <w:t>«Ұзын жол бойында»</w:t>
            </w:r>
          </w:p>
          <w:p w14:paraId="56294592"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Мұз жолы бойынша тайғанақтау кезінде тепе-теңдікті сақтауға үйрету. Жарыстарға қатысуға ынталандыру.</w:t>
            </w:r>
          </w:p>
          <w:p w14:paraId="085EC8BC"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
                <w:iCs/>
                <w:color w:val="000000"/>
                <w:sz w:val="20"/>
                <w:szCs w:val="20"/>
                <w:lang w:val="kk-KZ"/>
              </w:rPr>
              <w:t xml:space="preserve"> </w:t>
            </w:r>
          </w:p>
          <w:p w14:paraId="37478DD8" w14:textId="77777777" w:rsidR="001750A0" w:rsidRDefault="001750A0">
            <w:pPr>
              <w:shd w:val="clear" w:color="auto" w:fill="FFFFFF"/>
              <w:spacing w:after="0" w:line="240" w:lineRule="auto"/>
              <w:jc w:val="center"/>
              <w:rPr>
                <w:rFonts w:ascii="Times New Roman" w:eastAsia="Times New Roman" w:hAnsi="Times New Roman" w:cs="Times New Roman"/>
                <w:color w:val="000000"/>
                <w:sz w:val="20"/>
                <w:szCs w:val="20"/>
                <w:lang w:val="kk-KZ"/>
              </w:rPr>
            </w:pPr>
            <w:r>
              <w:rPr>
                <w:rFonts w:ascii="Times New Roman" w:hAnsi="Times New Roman" w:cs="Times New Roman"/>
                <w:i/>
                <w:iCs/>
                <w:lang w:val="kk-KZ"/>
              </w:rPr>
              <w:t>Қауіпсіздік ережесі</w:t>
            </w:r>
          </w:p>
        </w:tc>
        <w:tc>
          <w:tcPr>
            <w:tcW w:w="2829"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4F195E20"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bCs/>
                <w:color w:val="000000"/>
                <w:sz w:val="20"/>
                <w:szCs w:val="20"/>
                <w:lang w:val="kk-KZ"/>
              </w:rPr>
              <w:lastRenderedPageBreak/>
              <w:t>Желді бақылау.</w:t>
            </w:r>
          </w:p>
          <w:p w14:paraId="1B3CD67B"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Cs/>
                <w:color w:val="000000"/>
                <w:sz w:val="20"/>
                <w:szCs w:val="20"/>
                <w:lang w:val="kk-KZ"/>
              </w:rPr>
              <w:t xml:space="preserve"> Бақылау: </w:t>
            </w:r>
            <w:r>
              <w:rPr>
                <w:rFonts w:ascii="Times New Roman" w:eastAsia="Times New Roman" w:hAnsi="Times New Roman" w:cs="Times New Roman"/>
                <w:color w:val="000000"/>
                <w:sz w:val="20"/>
                <w:szCs w:val="20"/>
                <w:lang w:val="kk-KZ"/>
              </w:rPr>
              <w:t>Балаларға қыста желдің суық өткір екенін түсіндіру.</w:t>
            </w:r>
          </w:p>
          <w:p w14:paraId="07FCF2E5"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Флюгердің айналуы, ағаш бұтағының қозғалысынан желдің күштілігін анықтауға болатынын үйрету.</w:t>
            </w:r>
          </w:p>
          <w:p w14:paraId="0DFEF63D"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lastRenderedPageBreak/>
              <w:t>Қысқы желдің жазғы желден ерекше белгілерін ажырата білуге үйрету.</w:t>
            </w:r>
          </w:p>
          <w:p w14:paraId="09393ABC"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Cs/>
                <w:color w:val="000000"/>
                <w:sz w:val="20"/>
                <w:szCs w:val="20"/>
                <w:lang w:val="kk-KZ"/>
              </w:rPr>
              <w:t>Жұмбақ</w:t>
            </w:r>
          </w:p>
          <w:p w14:paraId="738EF717"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Бір нәрсе көрінбейді бар ғой өзі, Адамзат ол нәрсені көрмес көзі. Жансызды қимылдатып жанды қылар, Ызылдап, ызың қағар айтқан сөзі. (жел)</w:t>
            </w:r>
          </w:p>
          <w:p w14:paraId="4EAA216B"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Cs/>
                <w:color w:val="000000"/>
                <w:sz w:val="20"/>
                <w:szCs w:val="20"/>
                <w:lang w:val="kk-KZ"/>
              </w:rPr>
              <w:t>Еңбек: </w:t>
            </w:r>
            <w:r>
              <w:rPr>
                <w:rFonts w:ascii="Times New Roman" w:eastAsia="Times New Roman" w:hAnsi="Times New Roman" w:cs="Times New Roman"/>
                <w:bCs/>
                <w:color w:val="000000"/>
                <w:sz w:val="20"/>
                <w:szCs w:val="20"/>
                <w:lang w:val="kk-KZ"/>
              </w:rPr>
              <w:t>Жолды қардан тазарту</w:t>
            </w:r>
            <w:r>
              <w:rPr>
                <w:rFonts w:ascii="Times New Roman" w:eastAsia="Times New Roman" w:hAnsi="Times New Roman" w:cs="Times New Roman"/>
                <w:color w:val="000000"/>
                <w:sz w:val="20"/>
                <w:szCs w:val="20"/>
                <w:lang w:val="kk-KZ"/>
              </w:rPr>
              <w:t>. Балаларды бала-бақша ауласындағы жолдарды қардан тазартуға және сыпыруға үйрету; Еңбек құралдарын дұрыс пайдалана білуін, оларды тазалықта және ретімен пайдалануға үйрету.</w:t>
            </w:r>
            <w:r>
              <w:rPr>
                <w:rFonts w:ascii="Times New Roman" w:eastAsia="Calibri" w:hAnsi="Times New Roman" w:cs="Times New Roman"/>
                <w:i/>
                <w:spacing w:val="2"/>
                <w:lang w:val="kk-KZ" w:eastAsia="ru-RU"/>
              </w:rPr>
              <w:t xml:space="preserve"> Экологиялық білім беру және мәдениет</w:t>
            </w:r>
          </w:p>
          <w:p w14:paraId="6FD0EDA5"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Cs/>
                <w:color w:val="000000"/>
                <w:sz w:val="20"/>
                <w:szCs w:val="20"/>
                <w:lang w:val="kk-KZ"/>
              </w:rPr>
              <w:t>Қимылды ойын: </w:t>
            </w:r>
            <w:r>
              <w:rPr>
                <w:rFonts w:ascii="Times New Roman" w:eastAsia="Times New Roman" w:hAnsi="Times New Roman" w:cs="Times New Roman"/>
                <w:color w:val="000000"/>
                <w:sz w:val="20"/>
                <w:szCs w:val="20"/>
                <w:lang w:val="kk-KZ"/>
              </w:rPr>
              <w:t>«Екі аяз»</w:t>
            </w:r>
            <w:r>
              <w:rPr>
                <w:rFonts w:ascii="Times New Roman" w:eastAsia="Times New Roman" w:hAnsi="Times New Roman" w:cs="Times New Roman"/>
                <w:iCs/>
                <w:color w:val="000000"/>
                <w:sz w:val="20"/>
                <w:szCs w:val="20"/>
                <w:lang w:val="kk-KZ"/>
              </w:rPr>
              <w:t> </w:t>
            </w:r>
            <w:r>
              <w:rPr>
                <w:rFonts w:ascii="Times New Roman" w:eastAsia="Times New Roman" w:hAnsi="Times New Roman" w:cs="Times New Roman"/>
                <w:color w:val="000000"/>
                <w:sz w:val="20"/>
                <w:szCs w:val="20"/>
                <w:lang w:val="kk-KZ"/>
              </w:rPr>
              <w:t>Икемділігін дамыту, қозғалыстағы ойынға қызығушылығын арттыру және оны ойнай білуге үйрету. Өз бетінше рөлдерді бөлуге тәрбиелеу.</w:t>
            </w:r>
            <w:r>
              <w:rPr>
                <w:rFonts w:ascii="Times New Roman" w:hAnsi="Times New Roman" w:cs="Times New Roman"/>
                <w:i/>
                <w:iCs/>
                <w:lang w:val="kk-KZ"/>
              </w:rPr>
              <w:t xml:space="preserve"> Қауіпсіздік ережесі</w:t>
            </w:r>
          </w:p>
        </w:tc>
        <w:tc>
          <w:tcPr>
            <w:tcW w:w="2599"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D39C2BC"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bCs/>
                <w:iCs/>
                <w:color w:val="000000"/>
                <w:sz w:val="20"/>
                <w:szCs w:val="20"/>
                <w:lang w:val="kk-KZ"/>
              </w:rPr>
              <w:lastRenderedPageBreak/>
              <w:t>Аспанды бақылау.</w:t>
            </w:r>
          </w:p>
          <w:p w14:paraId="6BF0806F"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Cs/>
                <w:color w:val="000000"/>
                <w:sz w:val="20"/>
                <w:szCs w:val="20"/>
                <w:lang w:val="kk-KZ"/>
              </w:rPr>
              <w:t>Жұмбақ</w:t>
            </w:r>
          </w:p>
          <w:p w14:paraId="047C0FE0"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Дүниеде бір қарбыз бар солмайтұғын, Жаз шіріп, қыста үсіп тоңбайтұғын. Жаһанның жерін, суын, жәндіктерін, Іші кең бәрін салса толмайтұғын. (аспан)</w:t>
            </w:r>
          </w:p>
          <w:p w14:paraId="2679A712"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Cs/>
                <w:color w:val="000000"/>
                <w:sz w:val="20"/>
                <w:szCs w:val="20"/>
                <w:lang w:val="kk-KZ"/>
              </w:rPr>
              <w:lastRenderedPageBreak/>
              <w:t>Бақылау:</w:t>
            </w:r>
          </w:p>
          <w:p w14:paraId="240B14D7"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Балалардың көк аспан жөніндегі ой-пікірлерін байыту. Аспан қыс басында ашық бұлттармен жамылғанын атап өту. Қыс аяғында аспан айқын-көк, өте әдемі таза болады.</w:t>
            </w:r>
          </w:p>
          <w:p w14:paraId="582B3187"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Cs/>
                <w:color w:val="000000"/>
                <w:sz w:val="20"/>
                <w:szCs w:val="20"/>
                <w:lang w:val="kk-KZ"/>
              </w:rPr>
              <w:t>Еңбек: </w:t>
            </w:r>
            <w:r>
              <w:rPr>
                <w:rFonts w:ascii="Times New Roman" w:eastAsia="Times New Roman" w:hAnsi="Times New Roman" w:cs="Times New Roman"/>
                <w:bCs/>
                <w:color w:val="000000"/>
                <w:sz w:val="20"/>
                <w:szCs w:val="20"/>
                <w:lang w:val="kk-KZ"/>
              </w:rPr>
              <w:t>Ағаштардың жиектерін қармен жабу. </w:t>
            </w:r>
            <w:r>
              <w:rPr>
                <w:rFonts w:ascii="Times New Roman" w:eastAsia="Times New Roman" w:hAnsi="Times New Roman" w:cs="Times New Roman"/>
                <w:color w:val="000000"/>
                <w:sz w:val="20"/>
                <w:szCs w:val="20"/>
                <w:lang w:val="kk-KZ"/>
              </w:rPr>
              <w:t>Өсімдікке құрметпен қарауға және нақты қызығушылыққа тәрбиелеу, еңбек мәнділігін түсіндіру (тұқымның үсіп кетпеуін) . Еңбек ету дағдыларын дамыту.</w:t>
            </w:r>
            <w:r>
              <w:rPr>
                <w:rFonts w:ascii="Times New Roman" w:eastAsia="Calibri" w:hAnsi="Times New Roman" w:cs="Times New Roman"/>
                <w:i/>
                <w:spacing w:val="2"/>
                <w:lang w:val="kk-KZ" w:eastAsia="ru-RU"/>
              </w:rPr>
              <w:t xml:space="preserve"> Экологиялық білім беру және мәдениет</w:t>
            </w:r>
          </w:p>
          <w:p w14:paraId="0C17F571" w14:textId="77777777" w:rsidR="001750A0" w:rsidRDefault="001750A0">
            <w:pPr>
              <w:shd w:val="clear" w:color="auto" w:fill="FFFFFF"/>
              <w:spacing w:after="0" w:line="240" w:lineRule="auto"/>
              <w:rPr>
                <w:rFonts w:ascii="Times New Roman" w:eastAsia="Times New Roman" w:hAnsi="Times New Roman" w:cs="Times New Roman"/>
                <w:iCs/>
                <w:color w:val="000000"/>
                <w:sz w:val="20"/>
                <w:szCs w:val="20"/>
                <w:lang w:val="kk-KZ"/>
              </w:rPr>
            </w:pPr>
            <w:r>
              <w:rPr>
                <w:rFonts w:ascii="Times New Roman" w:eastAsia="Times New Roman" w:hAnsi="Times New Roman" w:cs="Times New Roman"/>
                <w:iCs/>
                <w:color w:val="000000"/>
                <w:sz w:val="20"/>
                <w:szCs w:val="20"/>
                <w:lang w:val="kk-KZ"/>
              </w:rPr>
              <w:t>Қимылды ойын: </w:t>
            </w:r>
          </w:p>
          <w:p w14:paraId="0E2FAB06"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bCs/>
                <w:color w:val="000000"/>
                <w:sz w:val="20"/>
                <w:szCs w:val="20"/>
                <w:lang w:val="kk-KZ"/>
              </w:rPr>
              <w:t>«Ұйымдастырушылар»</w:t>
            </w:r>
          </w:p>
          <w:p w14:paraId="55C0B6C8"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Бір-бірінің қолдарын алып, шеңбер бойынша қозғала білуге үйрету; спорттық ойын түрлерін көрсетудегі қозғалыс түрін білу және оны атау. Ойынға қатысуға ынталы болуға тәрбиелеу.</w:t>
            </w:r>
            <w:r>
              <w:rPr>
                <w:rFonts w:ascii="Times New Roman" w:hAnsi="Times New Roman" w:cs="Times New Roman"/>
                <w:i/>
                <w:iCs/>
                <w:lang w:val="kk-KZ"/>
              </w:rPr>
              <w:t xml:space="preserve"> Қауіпсіздік ережесі</w:t>
            </w:r>
          </w:p>
        </w:tc>
      </w:tr>
      <w:tr w:rsidR="001750A0" w14:paraId="7B6A31A2" w14:textId="77777777" w:rsidTr="001750A0">
        <w:trPr>
          <w:gridAfter w:val="4"/>
          <w:wAfter w:w="11219" w:type="dxa"/>
          <w:trHeight w:val="542"/>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AF13984" w14:textId="77777777" w:rsidR="001750A0" w:rsidRDefault="001750A0">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Cs/>
                <w:sz w:val="20"/>
                <w:szCs w:val="20"/>
                <w:lang w:val="kk-KZ" w:eastAsia="ru-RU"/>
              </w:rPr>
              <w:lastRenderedPageBreak/>
              <w:t>Балалардың дербес әрекеті </w:t>
            </w:r>
          </w:p>
          <w:p w14:paraId="533841D0" w14:textId="77777777" w:rsidR="001750A0" w:rsidRDefault="001750A0">
            <w:pPr>
              <w:spacing w:after="0" w:line="240" w:lineRule="auto"/>
              <w:rPr>
                <w:rFonts w:ascii="Times New Roman" w:eastAsia="Times New Roman" w:hAnsi="Times New Roman" w:cs="Times New Roman"/>
                <w:bCs/>
                <w:sz w:val="20"/>
                <w:szCs w:val="20"/>
                <w:lang w:val="kk-KZ" w:eastAsia="ru-RU"/>
              </w:rPr>
            </w:pPr>
            <w:r>
              <w:rPr>
                <w:rFonts w:ascii="Times New Roman" w:eastAsia="Times New Roman" w:hAnsi="Times New Roman" w:cs="Times New Roman"/>
                <w:bCs/>
                <w:sz w:val="20"/>
                <w:szCs w:val="20"/>
                <w:lang w:val="kk-KZ" w:eastAsia="ru-RU"/>
              </w:rPr>
              <w:t>(аз қимылды ойындар, үстел үсті ойындары, бейнелеу іс-әрекеті, кітаптар қарау және тағы басқа әрекеттер)</w:t>
            </w:r>
          </w:p>
        </w:tc>
        <w:tc>
          <w:tcPr>
            <w:tcW w:w="269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0419FA1"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  Шығармашылық бейнелеу әрекеті</w:t>
            </w:r>
          </w:p>
          <w:p w14:paraId="6095BFE0"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 «Толағай» ертегісінің желісі бойынша</w:t>
            </w:r>
          </w:p>
          <w:p w14:paraId="6BEECCCA"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Мақсаты: - ертегі желісі бойынша сурет салуға, мүсіндеуге,жапсыруға,</w:t>
            </w:r>
          </w:p>
          <w:p w14:paraId="4333481C"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құрастыруға үйрету.  </w:t>
            </w:r>
          </w:p>
          <w:p w14:paraId="21623536"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sz w:val="20"/>
                <w:szCs w:val="20"/>
                <w:lang w:val="kk-KZ"/>
              </w:rPr>
              <w:t>Топтық жұмыс</w:t>
            </w:r>
            <w:r>
              <w:rPr>
                <w:rFonts w:ascii="Times New Roman" w:eastAsia="Calibri" w:hAnsi="Times New Roman" w:cs="Times New Roman"/>
                <w:bCs/>
                <w:sz w:val="20"/>
                <w:szCs w:val="20"/>
                <w:lang w:val="kk-KZ"/>
              </w:rPr>
              <w:t xml:space="preserve">  аталған</w:t>
            </w:r>
          </w:p>
          <w:p w14:paraId="4FA026B1" w14:textId="77777777" w:rsidR="001750A0" w:rsidRDefault="001750A0">
            <w:pPr>
              <w:widowControl w:val="0"/>
              <w:spacing w:after="0" w:line="240" w:lineRule="auto"/>
              <w:rPr>
                <w:rFonts w:ascii="Times New Roman" w:eastAsia="Times New Roman" w:hAnsi="Times New Roman" w:cs="Times New Roman"/>
                <w:bCs/>
                <w:color w:val="000000"/>
                <w:sz w:val="20"/>
                <w:szCs w:val="20"/>
                <w:lang w:val="kk-KZ" w:eastAsia="ru-RU"/>
              </w:rPr>
            </w:pPr>
            <w:r>
              <w:rPr>
                <w:rFonts w:ascii="Times New Roman" w:eastAsia="Calibri" w:hAnsi="Times New Roman" w:cs="Times New Roman"/>
                <w:bCs/>
                <w:sz w:val="20"/>
                <w:szCs w:val="20"/>
                <w:lang w:val="kk-KZ"/>
              </w:rPr>
              <w:t xml:space="preserve">  </w:t>
            </w:r>
            <w:r>
              <w:rPr>
                <w:rFonts w:ascii="Times New Roman" w:eastAsia="Times New Roman" w:hAnsi="Times New Roman" w:cs="Times New Roman"/>
                <w:bCs/>
                <w:color w:val="000000"/>
                <w:sz w:val="20"/>
                <w:szCs w:val="20"/>
                <w:lang w:val="kk-KZ" w:eastAsia="ru-RU"/>
              </w:rPr>
              <w:t xml:space="preserve">Ертегілер мен әңгімелердің мазмұны бойынша сюжеттік </w:t>
            </w:r>
            <w:r>
              <w:rPr>
                <w:rFonts w:ascii="Times New Roman" w:eastAsia="Times New Roman" w:hAnsi="Times New Roman" w:cs="Times New Roman"/>
                <w:bCs/>
                <w:color w:val="000000"/>
                <w:sz w:val="20"/>
                <w:szCs w:val="20"/>
                <w:lang w:val="kk-KZ" w:eastAsia="ru-RU"/>
              </w:rPr>
              <w:lastRenderedPageBreak/>
              <w:t>композицияларды құру дағдыларын жетілдіру.</w:t>
            </w:r>
          </w:p>
          <w:p w14:paraId="4DF9387B"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i/>
                <w:sz w:val="20"/>
                <w:szCs w:val="20"/>
                <w:lang w:val="kk-KZ"/>
              </w:rPr>
              <w:t>(мүсіндеу)</w:t>
            </w:r>
            <w:r>
              <w:rPr>
                <w:rFonts w:ascii="Times New Roman" w:eastAsia="Calibri" w:hAnsi="Times New Roman" w:cs="Times New Roman"/>
                <w:bCs/>
                <w:sz w:val="20"/>
                <w:szCs w:val="20"/>
                <w:lang w:val="kk-KZ"/>
              </w:rPr>
              <w:t xml:space="preserve"> </w:t>
            </w:r>
          </w:p>
          <w:p w14:paraId="6CF89AE7" w14:textId="77777777" w:rsidR="001750A0" w:rsidRDefault="001750A0">
            <w:pPr>
              <w:spacing w:after="0" w:line="240" w:lineRule="auto"/>
              <w:rPr>
                <w:rFonts w:ascii="Times New Roman" w:eastAsia="Calibri" w:hAnsi="Times New Roman" w:cs="Times New Roman"/>
                <w:i/>
                <w:sz w:val="20"/>
                <w:szCs w:val="20"/>
                <w:lang w:val="kk-KZ"/>
              </w:rPr>
            </w:pPr>
            <w:r>
              <w:rPr>
                <w:rFonts w:ascii="Times New Roman" w:eastAsia="Calibri" w:hAnsi="Times New Roman" w:cs="Times New Roman"/>
                <w:bCs/>
                <w:sz w:val="20"/>
                <w:szCs w:val="20"/>
                <w:lang w:val="kk-KZ"/>
              </w:rPr>
              <w:t>әртүрлі үйлесуімен құрылған қазақ ою-өрнегінің элементтерін салу.</w:t>
            </w:r>
            <w:r>
              <w:rPr>
                <w:rFonts w:ascii="Times New Roman" w:eastAsia="Calibri" w:hAnsi="Times New Roman" w:cs="Times New Roman"/>
                <w:sz w:val="20"/>
                <w:szCs w:val="20"/>
                <w:lang w:val="kk-KZ"/>
              </w:rPr>
              <w:t xml:space="preserve"> </w:t>
            </w:r>
            <w:r>
              <w:rPr>
                <w:rFonts w:ascii="Times New Roman" w:eastAsia="Calibri" w:hAnsi="Times New Roman" w:cs="Times New Roman"/>
                <w:i/>
                <w:sz w:val="20"/>
                <w:szCs w:val="20"/>
                <w:lang w:val="kk-KZ"/>
              </w:rPr>
              <w:t>(сурет)</w:t>
            </w:r>
            <w:r>
              <w:rPr>
                <w:rFonts w:ascii="Times New Roman" w:eastAsia="Calibri" w:hAnsi="Times New Roman" w:cs="Times New Roman"/>
                <w:bCs/>
                <w:i/>
                <w:sz w:val="24"/>
                <w:szCs w:val="24"/>
                <w:lang w:val="kk-KZ"/>
              </w:rPr>
              <w:t xml:space="preserve"> Ұлттық ойын: «Бес тас»</w:t>
            </w:r>
          </w:p>
          <w:p w14:paraId="185B700E" w14:textId="77777777" w:rsidR="001750A0" w:rsidRDefault="001750A0">
            <w:pPr>
              <w:spacing w:after="0" w:line="240" w:lineRule="auto"/>
              <w:rPr>
                <w:rFonts w:ascii="Times New Roman" w:eastAsia="Calibri" w:hAnsi="Times New Roman" w:cs="Times New Roman"/>
                <w:i/>
                <w:sz w:val="20"/>
                <w:szCs w:val="20"/>
                <w:lang w:val="kk-KZ"/>
              </w:rPr>
            </w:pPr>
            <w:r>
              <w:rPr>
                <w:rFonts w:ascii="Times New Roman" w:hAnsi="Times New Roman" w:cs="Times New Roman"/>
                <w:i/>
                <w:iCs/>
                <w:lang w:val="kk-KZ"/>
              </w:rPr>
              <w:t>Қауіпсіздік ережесі</w:t>
            </w:r>
          </w:p>
        </w:tc>
        <w:tc>
          <w:tcPr>
            <w:tcW w:w="3026"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6E67E5D"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sz w:val="20"/>
                <w:szCs w:val="20"/>
                <w:lang w:val="kk-KZ"/>
              </w:rPr>
              <w:lastRenderedPageBreak/>
              <w:t xml:space="preserve">Балаларға қалауы бойынша орталықтарға бөлініп жұмыс жасауын ұйымдастыру. </w:t>
            </w:r>
          </w:p>
          <w:p w14:paraId="538A6EE1"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  </w:t>
            </w:r>
            <w:r>
              <w:rPr>
                <w:rFonts w:ascii="Times New Roman" w:eastAsia="Times New Roman" w:hAnsi="Times New Roman" w:cs="Times New Roman"/>
                <w:bCs/>
                <w:color w:val="000000"/>
                <w:sz w:val="20"/>
                <w:szCs w:val="20"/>
                <w:lang w:val="kk-KZ" w:eastAsia="ru-RU"/>
              </w:rPr>
              <w:t>Ойдан өзбетінше мүсіндеуге, ұжымдық жұмыстарды орындауға баулу. Мүсіндеген заттарымен түрлі ойындар ойнау.</w:t>
            </w:r>
          </w:p>
          <w:p w14:paraId="00CC9751"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(бейнелеу іс-әрекеті)</w:t>
            </w:r>
          </w:p>
          <w:p w14:paraId="43D5AF47"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sz w:val="20"/>
                <w:szCs w:val="20"/>
                <w:lang w:val="kk-KZ"/>
              </w:rPr>
              <w:t xml:space="preserve">«Аңқау қасқыр» ертегісін  үстел үсті театры арқылы балалардың </w:t>
            </w:r>
            <w:r>
              <w:rPr>
                <w:rFonts w:ascii="Times New Roman" w:eastAsia="Calibri" w:hAnsi="Times New Roman" w:cs="Times New Roman"/>
                <w:sz w:val="20"/>
                <w:szCs w:val="20"/>
                <w:lang w:val="kk-KZ"/>
              </w:rPr>
              <w:lastRenderedPageBreak/>
              <w:t xml:space="preserve">бір біріне айтып беруін ұйымдастыру. </w:t>
            </w:r>
          </w:p>
          <w:p w14:paraId="77B2211D" w14:textId="77777777" w:rsidR="001750A0" w:rsidRDefault="001750A0">
            <w:pPr>
              <w:spacing w:after="0" w:line="240" w:lineRule="auto"/>
              <w:ind w:left="-82"/>
              <w:jc w:val="center"/>
              <w:rPr>
                <w:rFonts w:ascii="Times New Roman" w:eastAsia="Calibri" w:hAnsi="Times New Roman" w:cs="Times New Roman"/>
                <w:bCs/>
                <w:sz w:val="20"/>
                <w:szCs w:val="20"/>
                <w:lang w:val="kk-KZ"/>
              </w:rPr>
            </w:pPr>
            <w:r>
              <w:rPr>
                <w:rFonts w:ascii="Times New Roman" w:eastAsia="Calibri" w:hAnsi="Times New Roman" w:cs="Times New Roman"/>
                <w:sz w:val="20"/>
                <w:szCs w:val="20"/>
                <w:lang w:val="kk-KZ"/>
              </w:rPr>
              <w:t>Сахналық қойылымдарға қатысуға баулу, онда рөлді, сюжетті таңдауда бастамашылық пен дербестік танытуға ынталандыру</w:t>
            </w:r>
          </w:p>
          <w:p w14:paraId="07AD578A" w14:textId="77777777" w:rsidR="001750A0" w:rsidRDefault="001750A0">
            <w:pPr>
              <w:spacing w:after="0" w:line="240" w:lineRule="auto"/>
              <w:ind w:left="-82"/>
              <w:rPr>
                <w:rFonts w:ascii="Times New Roman" w:eastAsia="Calibri" w:hAnsi="Times New Roman" w:cs="Times New Roman"/>
                <w:bCs/>
                <w:i/>
                <w:sz w:val="20"/>
                <w:szCs w:val="20"/>
                <w:lang w:val="kk-KZ"/>
              </w:rPr>
            </w:pPr>
            <w:r>
              <w:rPr>
                <w:rFonts w:ascii="Times New Roman" w:eastAsia="Calibri" w:hAnsi="Times New Roman" w:cs="Times New Roman"/>
                <w:bCs/>
                <w:i/>
                <w:sz w:val="20"/>
                <w:szCs w:val="20"/>
                <w:lang w:val="kk-KZ"/>
              </w:rPr>
              <w:t xml:space="preserve"> (</w:t>
            </w:r>
            <w:r>
              <w:rPr>
                <w:rFonts w:ascii="Times New Roman" w:eastAsia="Calibri" w:hAnsi="Times New Roman" w:cs="Times New Roman"/>
                <w:i/>
                <w:sz w:val="20"/>
                <w:szCs w:val="20"/>
                <w:lang w:val="kk-KZ"/>
              </w:rPr>
              <w:t>көркем әдебиет</w:t>
            </w:r>
            <w:r>
              <w:rPr>
                <w:rFonts w:ascii="Times New Roman" w:eastAsia="Calibri" w:hAnsi="Times New Roman" w:cs="Times New Roman"/>
                <w:bCs/>
                <w:i/>
                <w:sz w:val="20"/>
                <w:szCs w:val="20"/>
                <w:lang w:val="kk-KZ"/>
              </w:rPr>
              <w:t xml:space="preserve">) </w:t>
            </w:r>
            <w:r>
              <w:rPr>
                <w:rFonts w:ascii="Times New Roman" w:eastAsia="Calibri" w:hAnsi="Times New Roman" w:cs="Times New Roman"/>
                <w:bCs/>
                <w:i/>
                <w:sz w:val="24"/>
                <w:szCs w:val="24"/>
                <w:lang w:val="kk-KZ"/>
              </w:rPr>
              <w:t>Ұлттық ойын: «Арқан тарту»</w:t>
            </w:r>
          </w:p>
          <w:p w14:paraId="2004024E" w14:textId="77777777" w:rsidR="001750A0" w:rsidRDefault="001750A0">
            <w:pPr>
              <w:spacing w:after="0" w:line="240" w:lineRule="auto"/>
              <w:ind w:left="-82"/>
              <w:rPr>
                <w:rFonts w:ascii="Times New Roman" w:eastAsia="Times New Roman" w:hAnsi="Times New Roman" w:cs="Times New Roman"/>
                <w:bCs/>
                <w:i/>
                <w:color w:val="000000"/>
                <w:sz w:val="20"/>
                <w:szCs w:val="20"/>
                <w:lang w:val="kk-KZ" w:eastAsia="ru-RU"/>
              </w:rPr>
            </w:pPr>
            <w:r>
              <w:rPr>
                <w:rFonts w:ascii="Times New Roman" w:eastAsia="Times New Roman" w:hAnsi="Times New Roman" w:cs="Times New Roman"/>
                <w:i/>
                <w:sz w:val="20"/>
                <w:szCs w:val="20"/>
                <w:lang w:val="kk-KZ"/>
              </w:rPr>
              <w:t xml:space="preserve"> </w:t>
            </w:r>
            <w:r>
              <w:rPr>
                <w:rFonts w:ascii="Times New Roman" w:hAnsi="Times New Roman" w:cs="Times New Roman"/>
                <w:i/>
                <w:iCs/>
                <w:lang w:val="kk-KZ"/>
              </w:rPr>
              <w:t>Қауіпсіздік ережесі</w:t>
            </w:r>
          </w:p>
        </w:tc>
        <w:tc>
          <w:tcPr>
            <w:tcW w:w="3027" w:type="dxa"/>
            <w:gridSpan w:val="8"/>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4D93484"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lastRenderedPageBreak/>
              <w:t xml:space="preserve"> «Майя» мультфилмін тамашалау.</w:t>
            </w:r>
          </w:p>
          <w:p w14:paraId="2BC07F0D"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 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p>
          <w:p w14:paraId="12D6DA0F" w14:textId="77777777" w:rsidR="001750A0" w:rsidRDefault="001750A0">
            <w:pPr>
              <w:spacing w:after="0" w:line="240" w:lineRule="auto"/>
              <w:rPr>
                <w:rFonts w:ascii="Times New Roman" w:eastAsia="Calibri" w:hAnsi="Times New Roman" w:cs="Times New Roman"/>
                <w:i/>
                <w:sz w:val="20"/>
                <w:szCs w:val="20"/>
                <w:lang w:val="kk-KZ"/>
              </w:rPr>
            </w:pPr>
            <w:r>
              <w:rPr>
                <w:rFonts w:ascii="Times New Roman" w:eastAsia="Calibri" w:hAnsi="Times New Roman" w:cs="Times New Roman"/>
                <w:i/>
                <w:sz w:val="20"/>
                <w:szCs w:val="20"/>
                <w:lang w:val="kk-KZ"/>
              </w:rPr>
              <w:t>(көркем әдебиет)</w:t>
            </w:r>
          </w:p>
          <w:p w14:paraId="57783E1A"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lastRenderedPageBreak/>
              <w:t xml:space="preserve"> Майя мультфильмінің кейіпкелерін мозайкамен жинап құрастыру.</w:t>
            </w:r>
          </w:p>
          <w:p w14:paraId="3AF33E51" w14:textId="77777777" w:rsidR="001750A0" w:rsidRDefault="001750A0">
            <w:pPr>
              <w:spacing w:after="0" w:line="240" w:lineRule="auto"/>
              <w:rPr>
                <w:rFonts w:ascii="Times New Roman" w:eastAsia="Calibri" w:hAnsi="Times New Roman" w:cs="Times New Roman"/>
                <w:i/>
                <w:sz w:val="20"/>
                <w:szCs w:val="20"/>
                <w:lang w:val="kk-KZ"/>
              </w:rPr>
            </w:pPr>
            <w:r>
              <w:rPr>
                <w:rFonts w:ascii="Times New Roman" w:eastAsia="Calibri" w:hAnsi="Times New Roman" w:cs="Times New Roman"/>
                <w:bCs/>
                <w:sz w:val="20"/>
                <w:szCs w:val="20"/>
                <w:lang w:val="kk-KZ"/>
              </w:rPr>
              <w:t>бір-бірімен келісіп орындауға, дайын құрылыспен ойнауға мүмкіндік беру.</w:t>
            </w:r>
          </w:p>
          <w:p w14:paraId="20AA7F39" w14:textId="77777777" w:rsidR="001750A0" w:rsidRDefault="001750A0">
            <w:pPr>
              <w:spacing w:after="0" w:line="240" w:lineRule="auto"/>
              <w:rPr>
                <w:rFonts w:ascii="Times New Roman" w:eastAsia="Calibri" w:hAnsi="Times New Roman" w:cs="Times New Roman"/>
                <w:i/>
                <w:sz w:val="20"/>
                <w:szCs w:val="20"/>
                <w:lang w:val="kk-KZ"/>
              </w:rPr>
            </w:pPr>
            <w:r>
              <w:rPr>
                <w:rFonts w:ascii="Times New Roman" w:eastAsia="Calibri" w:hAnsi="Times New Roman" w:cs="Times New Roman"/>
                <w:i/>
                <w:sz w:val="20"/>
                <w:szCs w:val="20"/>
                <w:lang w:val="kk-KZ"/>
              </w:rPr>
              <w:t>(құрастыру)</w:t>
            </w:r>
            <w:r>
              <w:rPr>
                <w:rFonts w:ascii="Times New Roman" w:eastAsia="Calibri" w:hAnsi="Times New Roman" w:cs="Times New Roman"/>
                <w:bCs/>
                <w:sz w:val="20"/>
                <w:szCs w:val="20"/>
                <w:lang w:val="kk-KZ"/>
              </w:rPr>
              <w:t xml:space="preserve"> , </w:t>
            </w:r>
            <w:r>
              <w:rPr>
                <w:rFonts w:ascii="Times New Roman" w:eastAsia="Calibri" w:hAnsi="Times New Roman" w:cs="Times New Roman"/>
                <w:bCs/>
                <w:i/>
                <w:sz w:val="24"/>
                <w:szCs w:val="24"/>
                <w:lang w:val="kk-KZ"/>
              </w:rPr>
              <w:t>Ұлттық ойын: «Ақ сандық,көк сандық»</w:t>
            </w:r>
          </w:p>
          <w:p w14:paraId="47DF605C" w14:textId="77777777" w:rsidR="001750A0" w:rsidRDefault="001750A0">
            <w:pPr>
              <w:jc w:val="center"/>
              <w:rPr>
                <w:rFonts w:ascii="Times New Roman" w:eastAsia="Calibri" w:hAnsi="Times New Roman" w:cs="Times New Roman"/>
                <w:sz w:val="20"/>
                <w:szCs w:val="20"/>
                <w:lang w:val="kk-KZ"/>
              </w:rPr>
            </w:pPr>
            <w:r>
              <w:rPr>
                <w:rFonts w:ascii="Times New Roman" w:hAnsi="Times New Roman" w:cs="Times New Roman"/>
                <w:i/>
                <w:iCs/>
                <w:lang w:val="kk-KZ"/>
              </w:rPr>
              <w:t>Қауіпсіздік ережесі</w:t>
            </w:r>
          </w:p>
        </w:tc>
        <w:tc>
          <w:tcPr>
            <w:tcW w:w="2829" w:type="dxa"/>
            <w:gridSpan w:val="7"/>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F807B2B" w14:textId="77777777" w:rsidR="001750A0" w:rsidRDefault="001750A0">
            <w:pPr>
              <w:autoSpaceDE w:val="0"/>
              <w:autoSpaceDN w:val="0"/>
              <w:adjustRightInd w:val="0"/>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lastRenderedPageBreak/>
              <w:t>Дербес ойын «Пазлдағы әріптер мен сандар»</w:t>
            </w:r>
          </w:p>
          <w:p w14:paraId="5F0200FA" w14:textId="77777777" w:rsidR="001750A0" w:rsidRDefault="001750A0">
            <w:pPr>
              <w:spacing w:after="0" w:line="240" w:lineRule="auto"/>
              <w:ind w:left="-82"/>
              <w:jc w:val="cente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Мақсаты:Балалар пазлдың ұсақ бөліктерін орналастыра алады. </w:t>
            </w:r>
          </w:p>
          <w:p w14:paraId="6AEC6749" w14:textId="77777777" w:rsidR="001750A0" w:rsidRDefault="001750A0">
            <w:pPr>
              <w:spacing w:after="0" w:line="240" w:lineRule="auto"/>
              <w:ind w:left="-82"/>
              <w:jc w:val="center"/>
              <w:rPr>
                <w:rFonts w:ascii="Times New Roman" w:eastAsia="Times New Roman" w:hAnsi="Times New Roman" w:cs="Times New Roman"/>
                <w:bCs/>
                <w:color w:val="000000"/>
                <w:sz w:val="20"/>
                <w:szCs w:val="20"/>
                <w:lang w:val="kk-KZ" w:eastAsia="ru-RU"/>
              </w:rPr>
            </w:pPr>
            <w:r>
              <w:rPr>
                <w:rFonts w:ascii="Times New Roman" w:eastAsia="Calibri" w:hAnsi="Times New Roman" w:cs="Times New Roman"/>
                <w:i/>
                <w:sz w:val="20"/>
                <w:szCs w:val="20"/>
                <w:lang w:val="kk-KZ"/>
              </w:rPr>
              <w:t>(Құрастыру, сауа ашу негіздері,математика негіздері)</w:t>
            </w:r>
          </w:p>
          <w:p w14:paraId="0A434E03" w14:textId="77777777" w:rsidR="001750A0" w:rsidRDefault="001750A0">
            <w:pPr>
              <w:spacing w:after="0" w:line="240" w:lineRule="auto"/>
              <w:ind w:left="-82"/>
              <w:jc w:val="center"/>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t>Шығармашылық ойлауды және қиялды дамыту.</w:t>
            </w:r>
          </w:p>
          <w:p w14:paraId="5314918B"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Топтық жұмыс</w:t>
            </w:r>
          </w:p>
          <w:p w14:paraId="57207423" w14:textId="77777777" w:rsidR="001750A0" w:rsidRDefault="001750A0">
            <w:pPr>
              <w:widowControl w:val="0"/>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«Анамның сандығы» тақырыбына топтық сурет салу.</w:t>
            </w:r>
          </w:p>
          <w:p w14:paraId="1314391C" w14:textId="77777777" w:rsidR="001750A0" w:rsidRDefault="001750A0">
            <w:pPr>
              <w:widowControl w:val="0"/>
              <w:spacing w:after="0" w:line="240" w:lineRule="auto"/>
              <w:rPr>
                <w:rFonts w:ascii="Times New Roman" w:eastAsia="Times New Roman" w:hAnsi="Times New Roman" w:cs="Times New Roman"/>
                <w:bCs/>
                <w:color w:val="000000"/>
                <w:sz w:val="20"/>
                <w:szCs w:val="20"/>
                <w:lang w:val="kk-KZ" w:eastAsia="ru-RU"/>
              </w:rPr>
            </w:pPr>
            <w:r>
              <w:rPr>
                <w:rFonts w:ascii="Times New Roman" w:eastAsia="Times New Roman" w:hAnsi="Times New Roman" w:cs="Times New Roman"/>
                <w:bCs/>
                <w:color w:val="000000"/>
                <w:sz w:val="20"/>
                <w:szCs w:val="20"/>
                <w:lang w:val="kk-KZ" w:eastAsia="ru-RU"/>
              </w:rPr>
              <w:lastRenderedPageBreak/>
              <w:t xml:space="preserve"> Қазақ ою-өрнектерінің түрлері (</w:t>
            </w:r>
            <w:r>
              <w:rPr>
                <w:rFonts w:ascii="Times New Roman" w:eastAsia="Calibri" w:hAnsi="Times New Roman" w:cs="Times New Roman"/>
                <w:color w:val="000000"/>
                <w:sz w:val="20"/>
                <w:szCs w:val="20"/>
                <w:lang w:val="kk-KZ" w:eastAsia="ru-RU"/>
              </w:rPr>
              <w:t xml:space="preserve">«түйетабан», «құсқанаты», «құстұмсық», «жапырақ», «жауқазын», «жетігүл», «жұлдызгүл» және т.б.) </w:t>
            </w:r>
            <w:r>
              <w:rPr>
                <w:rFonts w:ascii="Times New Roman" w:eastAsia="Times New Roman" w:hAnsi="Times New Roman" w:cs="Times New Roman"/>
                <w:bCs/>
                <w:color w:val="000000"/>
                <w:sz w:val="20"/>
                <w:szCs w:val="20"/>
                <w:lang w:val="kk-KZ" w:eastAsia="ru-RU"/>
              </w:rPr>
              <w:t xml:space="preserve">туралы түсінігін кеңейту, өзіне тән элементтерді пайдалана отырып, оларды құрастыра білуін дамыту. </w:t>
            </w:r>
            <w:r>
              <w:rPr>
                <w:rFonts w:ascii="Times New Roman" w:eastAsia="Calibri" w:hAnsi="Times New Roman" w:cs="Times New Roman"/>
                <w:bCs/>
                <w:i/>
                <w:sz w:val="24"/>
                <w:szCs w:val="24"/>
                <w:lang w:val="kk-KZ"/>
              </w:rPr>
              <w:t>Ұлттық ойын: «Жаяу тартыс»</w:t>
            </w:r>
          </w:p>
          <w:p w14:paraId="09DFAB36" w14:textId="77777777" w:rsidR="001750A0" w:rsidRDefault="001750A0">
            <w:pPr>
              <w:widowControl w:val="0"/>
              <w:spacing w:after="0" w:line="240" w:lineRule="auto"/>
              <w:rPr>
                <w:rFonts w:ascii="Times New Roman" w:eastAsia="Calibri" w:hAnsi="Times New Roman" w:cs="Times New Roman"/>
                <w:color w:val="000000"/>
                <w:sz w:val="20"/>
                <w:szCs w:val="20"/>
                <w:lang w:val="kk-KZ" w:eastAsia="ru-RU"/>
              </w:rPr>
            </w:pPr>
            <w:r>
              <w:rPr>
                <w:rFonts w:ascii="Times New Roman" w:eastAsia="Calibri" w:hAnsi="Times New Roman" w:cs="Times New Roman"/>
                <w:i/>
                <w:sz w:val="20"/>
                <w:szCs w:val="20"/>
                <w:lang w:val="kk-KZ"/>
              </w:rPr>
              <w:t>(сурет салу)</w:t>
            </w:r>
            <w:r>
              <w:rPr>
                <w:rFonts w:ascii="Times New Roman" w:hAnsi="Times New Roman" w:cs="Times New Roman"/>
                <w:i/>
                <w:iCs/>
                <w:lang w:val="kk-KZ"/>
              </w:rPr>
              <w:t xml:space="preserve"> Қауіпсіздік ережесі</w:t>
            </w:r>
          </w:p>
        </w:tc>
        <w:tc>
          <w:tcPr>
            <w:tcW w:w="2599"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4B7E765"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Times New Roman" w:hAnsi="Times New Roman" w:cs="Times New Roman"/>
                <w:i/>
                <w:sz w:val="20"/>
                <w:szCs w:val="20"/>
                <w:shd w:val="clear" w:color="auto" w:fill="FFFFFF"/>
                <w:lang w:val="kk-KZ" w:eastAsia="ru-RU"/>
              </w:rPr>
              <w:lastRenderedPageBreak/>
              <w:t xml:space="preserve"> </w:t>
            </w:r>
            <w:r>
              <w:rPr>
                <w:rFonts w:ascii="Times New Roman" w:eastAsia="Calibri" w:hAnsi="Times New Roman" w:cs="Times New Roman"/>
                <w:sz w:val="20"/>
                <w:szCs w:val="20"/>
                <w:lang w:val="kk-KZ"/>
              </w:rPr>
              <w:t xml:space="preserve">Кітаптардан жеті қазынаның  суреттерін көріп, эмоционалды-бейнелік мазмұнын қабылдауға, баяндау сипатын сезінуге баулу. </w:t>
            </w:r>
          </w:p>
          <w:p w14:paraId="7E34F10B" w14:textId="77777777" w:rsidR="001750A0" w:rsidRDefault="001750A0">
            <w:pPr>
              <w:spacing w:after="0" w:line="240" w:lineRule="auto"/>
              <w:rPr>
                <w:rFonts w:ascii="Times New Roman" w:eastAsia="Calibri" w:hAnsi="Times New Roman" w:cs="Times New Roman"/>
                <w:i/>
                <w:sz w:val="20"/>
                <w:szCs w:val="20"/>
                <w:lang w:val="kk-KZ"/>
              </w:rPr>
            </w:pPr>
            <w:r>
              <w:rPr>
                <w:rFonts w:ascii="Times New Roman" w:eastAsia="Calibri" w:hAnsi="Times New Roman" w:cs="Times New Roman"/>
                <w:i/>
                <w:sz w:val="20"/>
                <w:szCs w:val="20"/>
                <w:lang w:val="kk-KZ"/>
              </w:rPr>
              <w:t>(көркем әдебиет)</w:t>
            </w:r>
          </w:p>
          <w:p w14:paraId="50102DA7" w14:textId="77777777" w:rsidR="001750A0" w:rsidRDefault="001750A0">
            <w:pPr>
              <w:spacing w:after="0" w:line="240" w:lineRule="auto"/>
              <w:rPr>
                <w:rFonts w:ascii="Times New Roman" w:eastAsia="Times New Roman" w:hAnsi="Times New Roman" w:cs="Times New Roman"/>
                <w:color w:val="000000"/>
                <w:sz w:val="20"/>
                <w:szCs w:val="20"/>
                <w:lang w:val="kk-KZ" w:eastAsia="ru-RU" w:bidi="en-US"/>
              </w:rPr>
            </w:pPr>
            <w:r>
              <w:rPr>
                <w:rFonts w:ascii="Times New Roman" w:eastAsia="Times New Roman" w:hAnsi="Times New Roman" w:cs="Times New Roman"/>
                <w:color w:val="000000"/>
                <w:sz w:val="20"/>
                <w:szCs w:val="20"/>
                <w:lang w:val="kk-KZ" w:eastAsia="ru-RU" w:bidi="en-US"/>
              </w:rPr>
              <w:t xml:space="preserve">Мақал-мәтілдерді </w:t>
            </w:r>
          </w:p>
          <w:p w14:paraId="17B446D9" w14:textId="77777777" w:rsidR="001750A0" w:rsidRDefault="001750A0">
            <w:pPr>
              <w:spacing w:after="0" w:line="240" w:lineRule="auto"/>
              <w:rPr>
                <w:rFonts w:ascii="Times New Roman" w:eastAsia="Times New Roman" w:hAnsi="Times New Roman" w:cs="Times New Roman"/>
                <w:color w:val="000000"/>
                <w:sz w:val="20"/>
                <w:szCs w:val="20"/>
                <w:lang w:val="kk-KZ" w:eastAsia="ru-RU" w:bidi="en-US"/>
              </w:rPr>
            </w:pPr>
            <w:r>
              <w:rPr>
                <w:rFonts w:ascii="Times New Roman" w:eastAsia="Times New Roman" w:hAnsi="Times New Roman" w:cs="Times New Roman"/>
                <w:color w:val="000000"/>
                <w:sz w:val="20"/>
                <w:szCs w:val="20"/>
                <w:lang w:val="kk-KZ" w:eastAsia="ru-RU" w:bidi="en-US"/>
              </w:rPr>
              <w:t>жаттап ал.</w:t>
            </w:r>
          </w:p>
          <w:p w14:paraId="7A0EAAE0" w14:textId="77777777" w:rsidR="001750A0" w:rsidRDefault="001750A0">
            <w:pPr>
              <w:spacing w:after="0" w:line="240" w:lineRule="auto"/>
              <w:rPr>
                <w:rFonts w:ascii="Times New Roman" w:eastAsia="Times New Roman" w:hAnsi="Times New Roman" w:cs="Times New Roman"/>
                <w:color w:val="000000"/>
                <w:sz w:val="20"/>
                <w:szCs w:val="20"/>
                <w:lang w:val="kk-KZ" w:eastAsia="ru-RU" w:bidi="en-US"/>
              </w:rPr>
            </w:pPr>
            <w:r>
              <w:rPr>
                <w:rFonts w:ascii="Times New Roman" w:eastAsia="Times New Roman" w:hAnsi="Times New Roman" w:cs="Times New Roman"/>
                <w:color w:val="000000"/>
                <w:sz w:val="20"/>
                <w:szCs w:val="20"/>
                <w:lang w:val="kk-KZ" w:eastAsia="ru-RU" w:bidi="en-US"/>
              </w:rPr>
              <w:t>Отан отбасынан басталады.</w:t>
            </w:r>
          </w:p>
          <w:p w14:paraId="1FBE4E7C" w14:textId="77777777" w:rsidR="001750A0" w:rsidRDefault="001750A0">
            <w:pPr>
              <w:shd w:val="clear" w:color="auto" w:fill="FFFFFF"/>
              <w:spacing w:after="0" w:line="240" w:lineRule="auto"/>
              <w:rPr>
                <w:rFonts w:ascii="Times New Roman" w:eastAsia="Times New Roman" w:hAnsi="Times New Roman" w:cs="Times New Roman"/>
                <w:i/>
                <w:color w:val="000000"/>
                <w:sz w:val="20"/>
                <w:szCs w:val="20"/>
                <w:lang w:val="kk-KZ" w:eastAsia="ru-RU" w:bidi="en-US"/>
              </w:rPr>
            </w:pPr>
            <w:r>
              <w:rPr>
                <w:rFonts w:ascii="Times New Roman" w:eastAsia="Times New Roman" w:hAnsi="Times New Roman" w:cs="Times New Roman"/>
                <w:color w:val="000000"/>
                <w:sz w:val="20"/>
                <w:szCs w:val="20"/>
                <w:lang w:val="kk-KZ" w:eastAsia="ru-RU" w:bidi="en-US"/>
              </w:rPr>
              <w:lastRenderedPageBreak/>
              <w:t xml:space="preserve">Баланың  бас  ұстазы – ата-ана. </w:t>
            </w:r>
            <w:r>
              <w:rPr>
                <w:rFonts w:ascii="Times New Roman" w:eastAsia="Times New Roman" w:hAnsi="Times New Roman" w:cs="Times New Roman"/>
                <w:i/>
                <w:color w:val="000000"/>
                <w:sz w:val="20"/>
                <w:szCs w:val="20"/>
                <w:lang w:val="kk-KZ" w:eastAsia="ru-RU" w:bidi="en-US"/>
              </w:rPr>
              <w:t>(қазақ тілі)</w:t>
            </w:r>
          </w:p>
          <w:p w14:paraId="62D5AF4E"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Балалардың қалауы бойынша орталықтарға бөлініп ермексаздан жеті қазынаның  мүсінін жасау, суретін салу, қағаздан қиып алып жапсыру немесе өзбетінше</w:t>
            </w:r>
            <w:r>
              <w:rPr>
                <w:rFonts w:ascii="Times New Roman" w:eastAsia="Calibri" w:hAnsi="Times New Roman" w:cs="Times New Roman"/>
                <w:spacing w:val="1"/>
                <w:sz w:val="20"/>
                <w:szCs w:val="20"/>
                <w:lang w:val="kk-KZ"/>
              </w:rPr>
              <w:t xml:space="preserve"> әр түрлі заттарды пайдаланып </w:t>
            </w:r>
            <w:r>
              <w:rPr>
                <w:rFonts w:ascii="Times New Roman" w:eastAsia="Calibri" w:hAnsi="Times New Roman" w:cs="Times New Roman"/>
                <w:sz w:val="20"/>
                <w:szCs w:val="20"/>
                <w:lang w:val="kk-KZ"/>
              </w:rPr>
              <w:t>ойдан  құрастыруға баулу</w:t>
            </w:r>
          </w:p>
          <w:p w14:paraId="3AB32F62"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(Шығармашылық іс-әрекет), (бейнелеу іс-әрекеті)</w:t>
            </w:r>
          </w:p>
          <w:p w14:paraId="072D9999" w14:textId="77777777" w:rsidR="001750A0" w:rsidRDefault="001750A0">
            <w:pPr>
              <w:shd w:val="clear" w:color="auto" w:fill="FFFFFF"/>
              <w:spacing w:after="0" w:line="240" w:lineRule="auto"/>
              <w:rPr>
                <w:rFonts w:ascii="Times New Roman" w:eastAsia="Times New Roman" w:hAnsi="Times New Roman" w:cs="Times New Roman"/>
                <w:sz w:val="20"/>
                <w:szCs w:val="20"/>
                <w:lang w:val="kk-KZ" w:eastAsia="ru-RU"/>
              </w:rPr>
            </w:pPr>
            <w:r>
              <w:rPr>
                <w:rFonts w:ascii="Times New Roman" w:eastAsia="Calibri" w:hAnsi="Times New Roman" w:cs="Times New Roman"/>
                <w:bCs/>
                <w:sz w:val="20"/>
                <w:szCs w:val="20"/>
                <w:lang w:val="kk-KZ"/>
              </w:rPr>
              <w:t>Жұмысты ұқыпты орындау, заттарды жинау, қауіпсіздік ережелерін сақтау.</w:t>
            </w:r>
            <w:r>
              <w:rPr>
                <w:rFonts w:ascii="Times New Roman" w:hAnsi="Times New Roman" w:cs="Times New Roman"/>
                <w:i/>
                <w:iCs/>
                <w:lang w:val="kk-KZ"/>
              </w:rPr>
              <w:t xml:space="preserve"> </w:t>
            </w:r>
            <w:r>
              <w:rPr>
                <w:rFonts w:ascii="Times New Roman" w:eastAsia="Calibri" w:hAnsi="Times New Roman" w:cs="Times New Roman"/>
                <w:bCs/>
                <w:i/>
                <w:sz w:val="24"/>
                <w:szCs w:val="24"/>
                <w:lang w:val="kk-KZ"/>
              </w:rPr>
              <w:t>Ұлттық ойын: «Кім жылдам»</w:t>
            </w:r>
            <w:r>
              <w:rPr>
                <w:rFonts w:ascii="Times New Roman" w:hAnsi="Times New Roman" w:cs="Times New Roman"/>
                <w:i/>
                <w:iCs/>
                <w:lang w:val="kk-KZ"/>
              </w:rPr>
              <w:t>Қауіпсіздік ережесі</w:t>
            </w:r>
          </w:p>
        </w:tc>
      </w:tr>
      <w:tr w:rsidR="001750A0" w14:paraId="235915D0" w14:textId="77777777" w:rsidTr="001750A0">
        <w:trPr>
          <w:gridAfter w:val="4"/>
          <w:wAfter w:w="11219" w:type="dxa"/>
          <w:trHeight w:val="843"/>
        </w:trPr>
        <w:tc>
          <w:tcPr>
            <w:tcW w:w="184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3FF16C1" w14:textId="77777777" w:rsidR="001750A0" w:rsidRDefault="001750A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Cs/>
                <w:sz w:val="20"/>
                <w:szCs w:val="20"/>
                <w:lang w:eastAsia="ru-RU"/>
              </w:rPr>
              <w:lastRenderedPageBreak/>
              <w:t>Балалардың үйге қайтуы</w:t>
            </w:r>
          </w:p>
        </w:tc>
        <w:tc>
          <w:tcPr>
            <w:tcW w:w="269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C18AA2D"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Ата-аналарға кеңес:</w:t>
            </w:r>
          </w:p>
          <w:p w14:paraId="394565CD"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Күн тәртібін сақтау</w:t>
            </w:r>
          </w:p>
        </w:tc>
        <w:tc>
          <w:tcPr>
            <w:tcW w:w="3026" w:type="dxa"/>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65F4111" w14:textId="77777777" w:rsidR="001750A0" w:rsidRDefault="001750A0">
            <w:pPr>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«Бүгін біз не үйрендік?» ата-аналармен сұхбат жүргізу</w:t>
            </w:r>
          </w:p>
        </w:tc>
        <w:tc>
          <w:tcPr>
            <w:tcW w:w="3027" w:type="dxa"/>
            <w:gridSpan w:val="8"/>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F4FE99C" w14:textId="77777777" w:rsidR="001750A0" w:rsidRDefault="001750A0">
            <w:pPr>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«Бала қауіпсіздігі басты назарда» ата аналармен кеңестер  жүргізу</w:t>
            </w:r>
          </w:p>
        </w:tc>
        <w:tc>
          <w:tcPr>
            <w:tcW w:w="2829" w:type="dxa"/>
            <w:gridSpan w:val="7"/>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7C20DF8" w14:textId="77777777" w:rsidR="001750A0" w:rsidRDefault="001750A0">
            <w:pPr>
              <w:spacing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 xml:space="preserve">Әдептілік сөздерді үйренуін ескерту. </w:t>
            </w:r>
          </w:p>
        </w:tc>
        <w:tc>
          <w:tcPr>
            <w:tcW w:w="2599" w:type="dxa"/>
            <w:gridSpan w:val="4"/>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A9EA628" w14:textId="77777777" w:rsidR="001750A0" w:rsidRDefault="001750A0">
            <w:pPr>
              <w:spacing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Бүгінгі күннің  жетістігі туралы  әңгімелесу.</w:t>
            </w:r>
          </w:p>
        </w:tc>
      </w:tr>
    </w:tbl>
    <w:p w14:paraId="2BA698C4" w14:textId="77777777" w:rsidR="001750A0" w:rsidRDefault="001750A0" w:rsidP="001750A0">
      <w:pPr>
        <w:widowControl w:val="0"/>
        <w:autoSpaceDE w:val="0"/>
        <w:autoSpaceDN w:val="0"/>
        <w:adjustRightInd w:val="0"/>
        <w:spacing w:after="0" w:line="240" w:lineRule="auto"/>
        <w:rPr>
          <w:rFonts w:ascii="Times New Roman" w:eastAsia="Times New Roman" w:hAnsi="Times New Roman" w:cs="Times New Roman"/>
          <w:sz w:val="20"/>
          <w:szCs w:val="20"/>
          <w:lang w:val="kk-KZ" w:bidi="en-US"/>
        </w:rPr>
      </w:pPr>
    </w:p>
    <w:p w14:paraId="313F66A1" w14:textId="77777777" w:rsidR="001750A0" w:rsidRDefault="001750A0" w:rsidP="001750A0">
      <w:pPr>
        <w:widowControl w:val="0"/>
        <w:autoSpaceDE w:val="0"/>
        <w:autoSpaceDN w:val="0"/>
        <w:adjustRightInd w:val="0"/>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 xml:space="preserve">Тәрбиеші: Жахина А.А.                              </w:t>
      </w:r>
    </w:p>
    <w:p w14:paraId="6850F6A4" w14:textId="77777777" w:rsidR="001750A0" w:rsidRDefault="001750A0" w:rsidP="001750A0">
      <w:pPr>
        <w:widowControl w:val="0"/>
        <w:autoSpaceDE w:val="0"/>
        <w:autoSpaceDN w:val="0"/>
        <w:adjustRightInd w:val="0"/>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Тексерген:                                З.К.Нургалиева</w:t>
      </w:r>
    </w:p>
    <w:p w14:paraId="0512EEB6" w14:textId="77777777" w:rsidR="001750A0" w:rsidRDefault="001750A0" w:rsidP="001750A0">
      <w:pPr>
        <w:widowControl w:val="0"/>
        <w:autoSpaceDE w:val="0"/>
        <w:autoSpaceDN w:val="0"/>
        <w:adjustRightInd w:val="0"/>
        <w:spacing w:after="0" w:line="240" w:lineRule="auto"/>
        <w:rPr>
          <w:rFonts w:ascii="Times New Roman" w:eastAsia="Times New Roman" w:hAnsi="Times New Roman" w:cs="Times New Roman"/>
          <w:sz w:val="20"/>
          <w:szCs w:val="20"/>
          <w:lang w:val="kk-KZ" w:bidi="en-US"/>
        </w:rPr>
      </w:pPr>
    </w:p>
    <w:p w14:paraId="425C7CA1" w14:textId="77777777" w:rsidR="001750A0" w:rsidRDefault="001750A0" w:rsidP="001750A0">
      <w:pPr>
        <w:widowControl w:val="0"/>
        <w:autoSpaceDE w:val="0"/>
        <w:autoSpaceDN w:val="0"/>
        <w:adjustRightInd w:val="0"/>
        <w:spacing w:after="0" w:line="240" w:lineRule="auto"/>
        <w:rPr>
          <w:rFonts w:ascii="Times New Roman" w:eastAsia="Times New Roman" w:hAnsi="Times New Roman" w:cs="Times New Roman"/>
          <w:sz w:val="20"/>
          <w:szCs w:val="20"/>
          <w:lang w:val="kk-KZ" w:bidi="en-US"/>
        </w:rPr>
      </w:pPr>
    </w:p>
    <w:p w14:paraId="71261563" w14:textId="77777777" w:rsidR="001750A0" w:rsidRDefault="001750A0" w:rsidP="001750A0">
      <w:pPr>
        <w:widowControl w:val="0"/>
        <w:autoSpaceDE w:val="0"/>
        <w:autoSpaceDN w:val="0"/>
        <w:adjustRightInd w:val="0"/>
        <w:spacing w:after="0" w:line="240" w:lineRule="auto"/>
        <w:rPr>
          <w:rFonts w:ascii="Times New Roman" w:eastAsia="Times New Roman" w:hAnsi="Times New Roman" w:cs="Times New Roman"/>
          <w:sz w:val="20"/>
          <w:szCs w:val="20"/>
          <w:lang w:val="kk-KZ" w:bidi="en-US"/>
        </w:rPr>
      </w:pPr>
    </w:p>
    <w:p w14:paraId="5D0F5C31" w14:textId="77777777" w:rsidR="001750A0" w:rsidRDefault="001750A0" w:rsidP="001750A0">
      <w:pPr>
        <w:widowControl w:val="0"/>
        <w:autoSpaceDE w:val="0"/>
        <w:autoSpaceDN w:val="0"/>
        <w:adjustRightInd w:val="0"/>
        <w:spacing w:after="0" w:line="240" w:lineRule="auto"/>
        <w:rPr>
          <w:rFonts w:ascii="Times New Roman" w:eastAsia="Times New Roman" w:hAnsi="Times New Roman" w:cs="Times New Roman"/>
          <w:sz w:val="20"/>
          <w:szCs w:val="20"/>
          <w:lang w:val="kk-KZ" w:bidi="en-US"/>
        </w:rPr>
      </w:pPr>
    </w:p>
    <w:p w14:paraId="3150ACED" w14:textId="77777777" w:rsidR="001750A0" w:rsidRDefault="001750A0" w:rsidP="001750A0">
      <w:pPr>
        <w:widowControl w:val="0"/>
        <w:autoSpaceDE w:val="0"/>
        <w:autoSpaceDN w:val="0"/>
        <w:adjustRightInd w:val="0"/>
        <w:spacing w:after="0" w:line="240" w:lineRule="auto"/>
        <w:rPr>
          <w:rFonts w:ascii="Times New Roman" w:eastAsia="Times New Roman" w:hAnsi="Times New Roman" w:cs="Times New Roman"/>
          <w:sz w:val="20"/>
          <w:szCs w:val="20"/>
          <w:lang w:val="kk-KZ" w:bidi="en-US"/>
        </w:rPr>
      </w:pPr>
    </w:p>
    <w:p w14:paraId="7F06D3DD" w14:textId="77777777" w:rsidR="001750A0" w:rsidRDefault="001750A0" w:rsidP="001750A0">
      <w:pPr>
        <w:widowControl w:val="0"/>
        <w:autoSpaceDE w:val="0"/>
        <w:autoSpaceDN w:val="0"/>
        <w:adjustRightInd w:val="0"/>
        <w:spacing w:after="0" w:line="240" w:lineRule="auto"/>
        <w:rPr>
          <w:rFonts w:ascii="Times New Roman" w:eastAsia="Times New Roman" w:hAnsi="Times New Roman" w:cs="Times New Roman"/>
          <w:sz w:val="20"/>
          <w:szCs w:val="20"/>
          <w:lang w:val="kk-KZ" w:bidi="en-US"/>
        </w:rPr>
      </w:pPr>
    </w:p>
    <w:p w14:paraId="43FAC856" w14:textId="77777777" w:rsidR="001750A0" w:rsidRDefault="001750A0" w:rsidP="001750A0">
      <w:pPr>
        <w:widowControl w:val="0"/>
        <w:autoSpaceDE w:val="0"/>
        <w:autoSpaceDN w:val="0"/>
        <w:adjustRightInd w:val="0"/>
        <w:spacing w:after="0" w:line="240" w:lineRule="auto"/>
        <w:rPr>
          <w:rFonts w:ascii="Times New Roman" w:eastAsia="Times New Roman" w:hAnsi="Times New Roman" w:cs="Times New Roman"/>
          <w:sz w:val="20"/>
          <w:szCs w:val="20"/>
          <w:lang w:val="kk-KZ" w:bidi="en-US"/>
        </w:rPr>
      </w:pPr>
    </w:p>
    <w:p w14:paraId="06E4593F" w14:textId="77777777" w:rsidR="001750A0" w:rsidRDefault="001750A0" w:rsidP="001750A0">
      <w:pPr>
        <w:widowControl w:val="0"/>
        <w:autoSpaceDE w:val="0"/>
        <w:autoSpaceDN w:val="0"/>
        <w:adjustRightInd w:val="0"/>
        <w:spacing w:after="0" w:line="240" w:lineRule="auto"/>
        <w:rPr>
          <w:rFonts w:ascii="Times New Roman" w:eastAsia="Times New Roman" w:hAnsi="Times New Roman" w:cs="Times New Roman"/>
          <w:sz w:val="20"/>
          <w:szCs w:val="20"/>
          <w:lang w:val="kk-KZ" w:bidi="en-US"/>
        </w:rPr>
      </w:pPr>
    </w:p>
    <w:p w14:paraId="01407CBD" w14:textId="77777777" w:rsidR="001750A0" w:rsidRDefault="001750A0" w:rsidP="001750A0">
      <w:pPr>
        <w:widowControl w:val="0"/>
        <w:autoSpaceDE w:val="0"/>
        <w:autoSpaceDN w:val="0"/>
        <w:adjustRightInd w:val="0"/>
        <w:spacing w:after="0" w:line="240" w:lineRule="auto"/>
        <w:rPr>
          <w:rFonts w:ascii="Times New Roman" w:eastAsia="Times New Roman" w:hAnsi="Times New Roman" w:cs="Times New Roman"/>
          <w:sz w:val="20"/>
          <w:szCs w:val="20"/>
          <w:lang w:val="kk-KZ" w:bidi="en-US"/>
        </w:rPr>
      </w:pPr>
    </w:p>
    <w:p w14:paraId="21FE10A4" w14:textId="77777777" w:rsidR="001750A0" w:rsidRDefault="001750A0" w:rsidP="001750A0">
      <w:pPr>
        <w:widowControl w:val="0"/>
        <w:autoSpaceDE w:val="0"/>
        <w:autoSpaceDN w:val="0"/>
        <w:adjustRightInd w:val="0"/>
        <w:spacing w:after="0" w:line="240" w:lineRule="auto"/>
        <w:rPr>
          <w:rFonts w:ascii="Times New Roman" w:eastAsia="Times New Roman" w:hAnsi="Times New Roman" w:cs="Times New Roman"/>
          <w:sz w:val="20"/>
          <w:szCs w:val="20"/>
          <w:lang w:val="kk-KZ" w:bidi="en-US"/>
        </w:rPr>
      </w:pPr>
    </w:p>
    <w:p w14:paraId="2AD11CFA" w14:textId="77777777" w:rsidR="001750A0" w:rsidRDefault="001750A0" w:rsidP="001750A0">
      <w:pPr>
        <w:widowControl w:val="0"/>
        <w:autoSpaceDE w:val="0"/>
        <w:autoSpaceDN w:val="0"/>
        <w:adjustRightInd w:val="0"/>
        <w:spacing w:after="0" w:line="240" w:lineRule="auto"/>
        <w:rPr>
          <w:rFonts w:ascii="Times New Roman" w:eastAsia="Times New Roman" w:hAnsi="Times New Roman" w:cs="Times New Roman"/>
          <w:sz w:val="20"/>
          <w:szCs w:val="20"/>
          <w:lang w:val="kk-KZ" w:bidi="en-US"/>
        </w:rPr>
      </w:pPr>
    </w:p>
    <w:p w14:paraId="3351670B" w14:textId="77777777" w:rsidR="001750A0" w:rsidRDefault="001750A0" w:rsidP="001750A0">
      <w:pPr>
        <w:widowControl w:val="0"/>
        <w:autoSpaceDE w:val="0"/>
        <w:autoSpaceDN w:val="0"/>
        <w:adjustRightInd w:val="0"/>
        <w:spacing w:after="0" w:line="240" w:lineRule="auto"/>
        <w:rPr>
          <w:rFonts w:ascii="Times New Roman" w:eastAsia="Times New Roman" w:hAnsi="Times New Roman" w:cs="Times New Roman"/>
          <w:sz w:val="20"/>
          <w:szCs w:val="20"/>
          <w:lang w:val="kk-KZ" w:bidi="en-US"/>
        </w:rPr>
      </w:pPr>
    </w:p>
    <w:p w14:paraId="54EAE660" w14:textId="77777777" w:rsidR="001750A0" w:rsidRDefault="001750A0" w:rsidP="001750A0">
      <w:pPr>
        <w:widowControl w:val="0"/>
        <w:autoSpaceDE w:val="0"/>
        <w:autoSpaceDN w:val="0"/>
        <w:adjustRightInd w:val="0"/>
        <w:spacing w:after="0" w:line="240" w:lineRule="auto"/>
        <w:rPr>
          <w:rFonts w:ascii="Times New Roman" w:eastAsia="Times New Roman" w:hAnsi="Times New Roman" w:cs="Times New Roman"/>
          <w:sz w:val="20"/>
          <w:szCs w:val="20"/>
          <w:lang w:val="kk-KZ" w:bidi="en-US"/>
        </w:rPr>
      </w:pPr>
    </w:p>
    <w:p w14:paraId="5294DD1C" w14:textId="77777777" w:rsidR="001750A0" w:rsidRDefault="001750A0" w:rsidP="001750A0">
      <w:pPr>
        <w:widowControl w:val="0"/>
        <w:autoSpaceDE w:val="0"/>
        <w:autoSpaceDN w:val="0"/>
        <w:adjustRightInd w:val="0"/>
        <w:spacing w:after="0" w:line="240" w:lineRule="auto"/>
        <w:rPr>
          <w:rFonts w:ascii="Times New Roman" w:eastAsia="Times New Roman" w:hAnsi="Times New Roman" w:cs="Times New Roman"/>
          <w:sz w:val="20"/>
          <w:szCs w:val="20"/>
          <w:lang w:val="kk-KZ" w:bidi="en-US"/>
        </w:rPr>
      </w:pPr>
    </w:p>
    <w:p w14:paraId="33F35071" w14:textId="77777777" w:rsidR="001750A0" w:rsidRDefault="001750A0" w:rsidP="001750A0">
      <w:pPr>
        <w:widowControl w:val="0"/>
        <w:autoSpaceDE w:val="0"/>
        <w:autoSpaceDN w:val="0"/>
        <w:adjustRightInd w:val="0"/>
        <w:spacing w:after="0" w:line="240" w:lineRule="auto"/>
        <w:rPr>
          <w:rFonts w:ascii="Times New Roman" w:eastAsia="Times New Roman" w:hAnsi="Times New Roman" w:cs="Times New Roman"/>
          <w:sz w:val="20"/>
          <w:szCs w:val="20"/>
          <w:lang w:val="kk-KZ" w:bidi="en-US"/>
        </w:rPr>
      </w:pPr>
    </w:p>
    <w:p w14:paraId="1861CDA7" w14:textId="77777777" w:rsidR="001750A0" w:rsidRDefault="001750A0" w:rsidP="001750A0">
      <w:pPr>
        <w:widowControl w:val="0"/>
        <w:autoSpaceDE w:val="0"/>
        <w:autoSpaceDN w:val="0"/>
        <w:adjustRightInd w:val="0"/>
        <w:spacing w:after="0" w:line="240" w:lineRule="auto"/>
        <w:rPr>
          <w:rFonts w:ascii="Times New Roman" w:eastAsia="Times New Roman" w:hAnsi="Times New Roman" w:cs="Times New Roman"/>
          <w:sz w:val="20"/>
          <w:szCs w:val="20"/>
          <w:lang w:val="kk-KZ" w:bidi="en-US"/>
        </w:rPr>
      </w:pPr>
    </w:p>
    <w:p w14:paraId="7B1B47E5" w14:textId="77777777" w:rsidR="001750A0" w:rsidRDefault="001750A0" w:rsidP="001750A0">
      <w:pPr>
        <w:widowControl w:val="0"/>
        <w:autoSpaceDE w:val="0"/>
        <w:autoSpaceDN w:val="0"/>
        <w:adjustRightInd w:val="0"/>
        <w:spacing w:after="0" w:line="240" w:lineRule="auto"/>
        <w:rPr>
          <w:rFonts w:ascii="Times New Roman" w:eastAsia="Times New Roman" w:hAnsi="Times New Roman" w:cs="Times New Roman"/>
          <w:sz w:val="20"/>
          <w:szCs w:val="20"/>
          <w:lang w:val="kk-KZ" w:bidi="en-US"/>
        </w:rPr>
      </w:pPr>
    </w:p>
    <w:p w14:paraId="60A2204A" w14:textId="77777777" w:rsidR="001750A0" w:rsidRDefault="001750A0" w:rsidP="001750A0">
      <w:pPr>
        <w:widowControl w:val="0"/>
        <w:autoSpaceDE w:val="0"/>
        <w:autoSpaceDN w:val="0"/>
        <w:adjustRightInd w:val="0"/>
        <w:spacing w:after="0" w:line="240" w:lineRule="auto"/>
        <w:rPr>
          <w:rFonts w:ascii="Times New Roman" w:eastAsia="Times New Roman" w:hAnsi="Times New Roman" w:cs="Times New Roman"/>
          <w:sz w:val="20"/>
          <w:szCs w:val="20"/>
          <w:lang w:val="kk-KZ" w:bidi="en-US"/>
        </w:rPr>
      </w:pPr>
    </w:p>
    <w:p w14:paraId="46BD99B7" w14:textId="77777777" w:rsidR="001750A0" w:rsidRDefault="001750A0" w:rsidP="001750A0">
      <w:pPr>
        <w:widowControl w:val="0"/>
        <w:autoSpaceDE w:val="0"/>
        <w:autoSpaceDN w:val="0"/>
        <w:adjustRightInd w:val="0"/>
        <w:spacing w:after="0" w:line="240" w:lineRule="auto"/>
        <w:rPr>
          <w:rFonts w:ascii="Times New Roman" w:eastAsia="Times New Roman" w:hAnsi="Times New Roman" w:cs="Times New Roman"/>
          <w:sz w:val="20"/>
          <w:szCs w:val="20"/>
          <w:lang w:val="kk-KZ" w:bidi="en-US"/>
        </w:rPr>
      </w:pPr>
    </w:p>
    <w:p w14:paraId="72BECB5B" w14:textId="77777777" w:rsidR="001750A0" w:rsidRDefault="001750A0" w:rsidP="001750A0">
      <w:pPr>
        <w:widowControl w:val="0"/>
        <w:autoSpaceDE w:val="0"/>
        <w:autoSpaceDN w:val="0"/>
        <w:adjustRightInd w:val="0"/>
        <w:spacing w:after="0" w:line="240" w:lineRule="auto"/>
        <w:rPr>
          <w:rFonts w:ascii="Times New Roman" w:eastAsia="Times New Roman" w:hAnsi="Times New Roman" w:cs="Times New Roman"/>
          <w:sz w:val="20"/>
          <w:szCs w:val="20"/>
          <w:lang w:val="kk-KZ" w:bidi="en-US"/>
        </w:rPr>
      </w:pPr>
    </w:p>
    <w:p w14:paraId="1C8C6603" w14:textId="77777777" w:rsidR="001750A0" w:rsidRDefault="001750A0" w:rsidP="001750A0">
      <w:pPr>
        <w:widowControl w:val="0"/>
        <w:autoSpaceDE w:val="0"/>
        <w:autoSpaceDN w:val="0"/>
        <w:adjustRightInd w:val="0"/>
        <w:spacing w:after="0" w:line="240" w:lineRule="auto"/>
        <w:rPr>
          <w:rFonts w:ascii="Times New Roman" w:eastAsia="Times New Roman" w:hAnsi="Times New Roman" w:cs="Times New Roman"/>
          <w:sz w:val="20"/>
          <w:szCs w:val="20"/>
          <w:lang w:val="kk-KZ" w:bidi="en-US"/>
        </w:rPr>
      </w:pPr>
    </w:p>
    <w:p w14:paraId="51322F9F" w14:textId="77777777" w:rsidR="001750A0" w:rsidRDefault="001750A0" w:rsidP="001750A0">
      <w:pPr>
        <w:widowControl w:val="0"/>
        <w:tabs>
          <w:tab w:val="left" w:pos="2552"/>
        </w:tabs>
        <w:autoSpaceDE w:val="0"/>
        <w:autoSpaceDN w:val="0"/>
        <w:spacing w:after="0" w:line="240" w:lineRule="auto"/>
        <w:jc w:val="center"/>
        <w:rPr>
          <w:rFonts w:ascii="Times New Roman" w:eastAsia="Times New Roman" w:hAnsi="Times New Roman" w:cs="Times New Roman"/>
          <w:lang w:val="kk-KZ" w:bidi="en-US"/>
        </w:rPr>
      </w:pPr>
      <w:r>
        <w:rPr>
          <w:rFonts w:ascii="Times New Roman" w:eastAsia="Times New Roman" w:hAnsi="Times New Roman" w:cs="Times New Roman"/>
          <w:u w:val="single"/>
          <w:lang w:val="kk-KZ" w:bidi="en-US"/>
        </w:rPr>
        <w:t>Тәрбиелеу-білім беру процесінің  циклограммасы</w:t>
      </w:r>
    </w:p>
    <w:p w14:paraId="0D59B8E3" w14:textId="77777777" w:rsidR="001750A0" w:rsidRDefault="001750A0" w:rsidP="001750A0">
      <w:pPr>
        <w:widowControl w:val="0"/>
        <w:tabs>
          <w:tab w:val="left" w:pos="2552"/>
        </w:tabs>
        <w:autoSpaceDE w:val="0"/>
        <w:autoSpaceDN w:val="0"/>
        <w:spacing w:after="0" w:line="240" w:lineRule="auto"/>
        <w:rPr>
          <w:rFonts w:ascii="Times New Roman" w:eastAsia="Times New Roman" w:hAnsi="Times New Roman" w:cs="Times New Roman"/>
          <w:u w:val="single"/>
          <w:lang w:val="kk-KZ" w:bidi="en-US"/>
        </w:rPr>
      </w:pPr>
      <w:r>
        <w:rPr>
          <w:rFonts w:ascii="Times New Roman" w:eastAsia="Times New Roman" w:hAnsi="Times New Roman" w:cs="Times New Roman"/>
          <w:lang w:val="kk-KZ" w:bidi="en-US"/>
        </w:rPr>
        <w:t xml:space="preserve">  Білім беру ұйымы:</w:t>
      </w:r>
      <w:r>
        <w:rPr>
          <w:rFonts w:ascii="Times New Roman" w:eastAsia="Times New Roman" w:hAnsi="Times New Roman" w:cs="Times New Roman"/>
          <w:u w:val="single"/>
          <w:lang w:val="kk-KZ" w:bidi="en-US"/>
        </w:rPr>
        <w:t>«Балдырған» бөбекжайы</w:t>
      </w:r>
    </w:p>
    <w:p w14:paraId="461692F0" w14:textId="77777777" w:rsidR="001750A0" w:rsidRDefault="001750A0" w:rsidP="001750A0">
      <w:pPr>
        <w:widowControl w:val="0"/>
        <w:tabs>
          <w:tab w:val="left" w:pos="2552"/>
        </w:tabs>
        <w:autoSpaceDE w:val="0"/>
        <w:autoSpaceDN w:val="0"/>
        <w:spacing w:after="0" w:line="240" w:lineRule="auto"/>
        <w:ind w:left="132"/>
        <w:rPr>
          <w:rFonts w:ascii="Times New Roman" w:eastAsia="Times New Roman" w:hAnsi="Times New Roman" w:cs="Times New Roman"/>
          <w:u w:val="single"/>
          <w:lang w:val="kk-KZ" w:bidi="en-US"/>
        </w:rPr>
      </w:pPr>
      <w:r>
        <w:rPr>
          <w:rFonts w:ascii="Times New Roman" w:eastAsia="Times New Roman" w:hAnsi="Times New Roman" w:cs="Times New Roman"/>
          <w:u w:val="single"/>
          <w:lang w:val="kk-KZ" w:bidi="en-US"/>
        </w:rPr>
        <w:t>Топ :«Қарлығаш» мектепалды тобы</w:t>
      </w:r>
    </w:p>
    <w:p w14:paraId="6B0FDD0C" w14:textId="44B02841" w:rsidR="001750A0" w:rsidRDefault="001750A0" w:rsidP="001750A0">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lang w:val="kk-KZ" w:bidi="en-US"/>
        </w:rPr>
      </w:pPr>
      <w:r>
        <w:rPr>
          <w:rFonts w:ascii="Times New Roman" w:eastAsia="Times New Roman" w:hAnsi="Times New Roman" w:cs="Times New Roman"/>
          <w:lang w:val="kk-KZ" w:bidi="en-US"/>
        </w:rPr>
        <w:t>Балалардың  жасы:  5 жастағы балалалар.</w:t>
      </w:r>
      <w:r>
        <w:rPr>
          <w:noProof/>
          <w:lang w:val="ru-RU"/>
        </w:rPr>
        <mc:AlternateContent>
          <mc:Choice Requires="wps">
            <w:drawing>
              <wp:anchor distT="4294967294" distB="4294967294" distL="114298" distR="114298" simplePos="0" relativeHeight="251676672" behindDoc="1" locked="0" layoutInCell="1" allowOverlap="1" wp14:anchorId="67E6C583" wp14:editId="4E0C3092">
                <wp:simplePos x="0" y="0"/>
                <wp:positionH relativeFrom="page">
                  <wp:posOffset>985520</wp:posOffset>
                </wp:positionH>
                <wp:positionV relativeFrom="paragraph">
                  <wp:posOffset>2854325</wp:posOffset>
                </wp:positionV>
                <wp:extent cx="0" cy="0"/>
                <wp:effectExtent l="0" t="0" r="0" b="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904AAAB" id="Прямая соединительная линия 19" o:spid="_x0000_s1026" style="position:absolute;z-index:-251639808;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K04ESn7AQAArgMAAA4AAAAAAAAAAAAAAAAA&#10;LgIAAGRycy9lMm9Eb2MueG1sUEsBAi0AFAAGAAgAAAAhAKa/T8ndAAAACwEAAA8AAAAAAAAAAAAA&#10;AAAAVQQAAGRycy9kb3ducmV2LnhtbFBLBQYAAAAABAAEAPMAAABfBQAAAAA=&#10;" strokeweight=".48pt">
                <w10:wrap anchorx="page"/>
              </v:line>
            </w:pict>
          </mc:Fallback>
        </mc:AlternateContent>
      </w:r>
    </w:p>
    <w:p w14:paraId="5AA009B9" w14:textId="77777777" w:rsidR="001750A0" w:rsidRDefault="001750A0" w:rsidP="001750A0">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u w:val="single"/>
          <w:lang w:val="kk-KZ" w:bidi="en-US"/>
        </w:rPr>
      </w:pPr>
      <w:r>
        <w:rPr>
          <w:rFonts w:ascii="Times New Roman" w:eastAsia="Times New Roman" w:hAnsi="Times New Roman" w:cs="Times New Roman"/>
          <w:lang w:val="kk-KZ" w:bidi="en-US"/>
        </w:rPr>
        <w:t xml:space="preserve">Жоспардың құрылу кезеңі: </w:t>
      </w:r>
      <w:r>
        <w:rPr>
          <w:rFonts w:ascii="Times New Roman" w:eastAsia="Times New Roman" w:hAnsi="Times New Roman" w:cs="Times New Roman"/>
          <w:bCs/>
          <w:iCs/>
          <w:color w:val="000000"/>
          <w:u w:val="single"/>
          <w:lang w:val="kk-KZ" w:bidi="en-US"/>
        </w:rPr>
        <w:t>17-21 ақпан 2025жыл.</w:t>
      </w:r>
    </w:p>
    <w:p w14:paraId="48A1DB7E" w14:textId="77777777" w:rsidR="001750A0" w:rsidRDefault="001750A0" w:rsidP="001750A0">
      <w:pPr>
        <w:widowControl w:val="0"/>
        <w:tabs>
          <w:tab w:val="left" w:pos="2552"/>
        </w:tabs>
        <w:autoSpaceDE w:val="0"/>
        <w:autoSpaceDN w:val="0"/>
        <w:spacing w:after="0" w:line="240" w:lineRule="auto"/>
        <w:ind w:left="132"/>
        <w:rPr>
          <w:rFonts w:ascii="Times New Roman" w:eastAsia="Times New Roman" w:hAnsi="Times New Roman" w:cs="Times New Roman"/>
          <w:bCs/>
          <w:i/>
          <w:color w:val="000000"/>
          <w:u w:val="single"/>
          <w:lang w:val="kk-KZ" w:bidi="en-US"/>
        </w:rPr>
      </w:pPr>
      <w:r>
        <w:rPr>
          <w:rFonts w:ascii="Times New Roman" w:eastAsia="Times New Roman" w:hAnsi="Times New Roman" w:cs="Times New Roman"/>
          <w:i/>
          <w:color w:val="000000"/>
          <w:lang w:val="kk-KZ" w:bidi="en-US"/>
        </w:rPr>
        <w:t>«</w:t>
      </w:r>
      <w:r>
        <w:rPr>
          <w:rFonts w:ascii="Times New Roman" w:eastAsia="Times New Roman" w:hAnsi="Times New Roman" w:cs="Times New Roman"/>
          <w:i/>
          <w:lang w:val="kk-KZ" w:bidi="en-US"/>
        </w:rPr>
        <w:t>Біртұтас тәрбие» бағдарламасы:</w:t>
      </w:r>
    </w:p>
    <w:p w14:paraId="046E5016" w14:textId="77777777" w:rsidR="001750A0" w:rsidRDefault="001750A0" w:rsidP="001750A0">
      <w:pPr>
        <w:spacing w:after="0" w:line="240" w:lineRule="auto"/>
        <w:rPr>
          <w:rFonts w:ascii="Times New Roman" w:hAnsi="Times New Roman"/>
          <w:i/>
          <w:lang w:val="kk-KZ"/>
        </w:rPr>
      </w:pPr>
      <w:r>
        <w:rPr>
          <w:i/>
          <w:lang w:val="kk-KZ"/>
        </w:rPr>
        <w:t xml:space="preserve"> </w:t>
      </w:r>
      <w:r>
        <w:rPr>
          <w:rFonts w:ascii="Times New Roman" w:hAnsi="Times New Roman"/>
          <w:i/>
          <w:lang w:val="kk-KZ"/>
        </w:rPr>
        <w:t>Ақпан – Жасампаздық пен жаңашылдық айы</w:t>
      </w:r>
    </w:p>
    <w:p w14:paraId="17031145" w14:textId="77777777" w:rsidR="001750A0" w:rsidRDefault="001750A0" w:rsidP="001750A0">
      <w:pPr>
        <w:widowControl w:val="0"/>
        <w:autoSpaceDE w:val="0"/>
        <w:autoSpaceDN w:val="0"/>
        <w:spacing w:after="0" w:line="240" w:lineRule="auto"/>
        <w:rPr>
          <w:rFonts w:ascii="Times New Roman" w:eastAsia="Times New Roman" w:hAnsi="Times New Roman" w:cs="Times New Roman"/>
          <w:i/>
          <w:iCs/>
          <w:lang w:val="kk-KZ" w:bidi="en-US"/>
        </w:rPr>
      </w:pPr>
      <w:r>
        <w:rPr>
          <w:rFonts w:ascii="Times New Roman" w:eastAsia="Times New Roman" w:hAnsi="Times New Roman" w:cs="Times New Roman"/>
          <w:i/>
          <w:lang w:val="kk-KZ" w:bidi="en-US"/>
        </w:rPr>
        <w:t>Апта тақырыбы:</w:t>
      </w:r>
      <w:r>
        <w:rPr>
          <w:rFonts w:ascii="Times New Roman" w:eastAsia="Calibri" w:hAnsi="Times New Roman" w:cs="Times New Roman"/>
          <w:sz w:val="28"/>
          <w:szCs w:val="28"/>
          <w:lang w:val="kk-KZ"/>
        </w:rPr>
        <w:t xml:space="preserve"> «</w:t>
      </w:r>
      <w:r>
        <w:rPr>
          <w:rFonts w:ascii="Times New Roman" w:eastAsia="Calibri" w:hAnsi="Times New Roman" w:cs="Times New Roman"/>
          <w:i/>
          <w:iCs/>
          <w:lang w:val="kk-KZ"/>
        </w:rPr>
        <w:t>Өнерліміз,өркенбіз</w:t>
      </w:r>
      <w:r>
        <w:rPr>
          <w:rFonts w:ascii="Times New Roman" w:eastAsia="Times New Roman" w:hAnsi="Times New Roman" w:cs="Times New Roman"/>
          <w:i/>
          <w:iCs/>
          <w:lang w:val="kk-KZ" w:bidi="en-US"/>
        </w:rPr>
        <w:t>»</w:t>
      </w:r>
    </w:p>
    <w:p w14:paraId="6BBA3D29" w14:textId="77777777" w:rsidR="001750A0" w:rsidRDefault="001750A0" w:rsidP="001750A0">
      <w:pPr>
        <w:widowControl w:val="0"/>
        <w:tabs>
          <w:tab w:val="left" w:pos="2552"/>
        </w:tabs>
        <w:autoSpaceDE w:val="0"/>
        <w:autoSpaceDN w:val="0"/>
        <w:spacing w:after="0" w:line="240" w:lineRule="auto"/>
        <w:ind w:left="132"/>
        <w:rPr>
          <w:rFonts w:ascii="Times New Roman" w:eastAsia="Times New Roman" w:hAnsi="Times New Roman" w:cs="Times New Roman"/>
          <w:u w:val="single"/>
          <w:lang w:val="kk-KZ" w:bidi="en-US"/>
        </w:rPr>
      </w:pPr>
      <w:r>
        <w:rPr>
          <w:rFonts w:ascii="Times New Roman" w:eastAsia="Times New Roman" w:hAnsi="Times New Roman" w:cs="Times New Roman"/>
          <w:bCs/>
          <w:iCs/>
          <w:color w:val="000000"/>
          <w:u w:val="single"/>
          <w:lang w:val="kk-KZ" w:bidi="en-US"/>
        </w:rPr>
        <w:tab/>
      </w:r>
      <w:r>
        <w:rPr>
          <w:rFonts w:ascii="Times New Roman" w:eastAsia="Times New Roman" w:hAnsi="Times New Roman" w:cs="Times New Roman"/>
          <w:u w:val="single"/>
          <w:lang w:val="kk-KZ" w:bidi="en-US"/>
        </w:rPr>
        <w:tab/>
      </w:r>
      <w:r>
        <w:rPr>
          <w:rFonts w:ascii="Times New Roman" w:eastAsia="Times New Roman" w:hAnsi="Times New Roman" w:cs="Times New Roman"/>
          <w:u w:val="single"/>
          <w:lang w:val="kk-KZ" w:bidi="en-US"/>
        </w:rPr>
        <w:tab/>
      </w:r>
    </w:p>
    <w:tbl>
      <w:tblPr>
        <w:tblW w:w="15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2"/>
        <w:gridCol w:w="2693"/>
        <w:gridCol w:w="343"/>
        <w:gridCol w:w="11"/>
        <w:gridCol w:w="2755"/>
        <w:gridCol w:w="256"/>
        <w:gridCol w:w="2458"/>
        <w:gridCol w:w="204"/>
        <w:gridCol w:w="6"/>
        <w:gridCol w:w="2367"/>
        <w:gridCol w:w="132"/>
        <w:gridCol w:w="6"/>
        <w:gridCol w:w="2277"/>
      </w:tblGrid>
      <w:tr w:rsidR="001750A0" w14:paraId="02FDA35D" w14:textId="77777777" w:rsidTr="001750A0">
        <w:trPr>
          <w:trHeight w:val="316"/>
        </w:trPr>
        <w:tc>
          <w:tcPr>
            <w:tcW w:w="1942" w:type="dxa"/>
            <w:tcBorders>
              <w:top w:val="single" w:sz="4" w:space="0" w:color="000000"/>
              <w:left w:val="single" w:sz="4" w:space="0" w:color="000000"/>
              <w:bottom w:val="single" w:sz="4" w:space="0" w:color="000000"/>
              <w:right w:val="single" w:sz="4" w:space="0" w:color="000000"/>
            </w:tcBorders>
            <w:hideMark/>
          </w:tcPr>
          <w:p w14:paraId="62C93777" w14:textId="77777777" w:rsidR="001750A0" w:rsidRDefault="001750A0">
            <w:pPr>
              <w:spacing w:after="0" w:line="240" w:lineRule="auto"/>
              <w:rPr>
                <w:rFonts w:ascii="Times New Roman" w:eastAsia="Calibri" w:hAnsi="Times New Roman" w:cs="Times New Roman"/>
                <w:lang w:val="ru-RU"/>
              </w:rPr>
            </w:pPr>
            <w:r>
              <w:rPr>
                <w:rFonts w:ascii="Times New Roman" w:eastAsia="Calibri" w:hAnsi="Times New Roman" w:cs="Times New Roman"/>
                <w:bCs/>
                <w:lang w:val="kk-KZ"/>
              </w:rPr>
              <w:t xml:space="preserve">Күн тәртібінің үлгісі  </w:t>
            </w:r>
          </w:p>
        </w:tc>
        <w:tc>
          <w:tcPr>
            <w:tcW w:w="2693" w:type="dxa"/>
            <w:tcBorders>
              <w:top w:val="single" w:sz="4" w:space="0" w:color="000000"/>
              <w:left w:val="single" w:sz="4" w:space="0" w:color="000000"/>
              <w:bottom w:val="single" w:sz="4" w:space="0" w:color="000000"/>
              <w:right w:val="single" w:sz="4" w:space="0" w:color="000000"/>
            </w:tcBorders>
            <w:hideMark/>
          </w:tcPr>
          <w:p w14:paraId="5C61CDE2" w14:textId="77777777" w:rsidR="001750A0" w:rsidRDefault="001750A0">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 xml:space="preserve">Дүйсенбі   </w:t>
            </w:r>
          </w:p>
          <w:p w14:paraId="2F244865" w14:textId="77777777" w:rsidR="001750A0" w:rsidRDefault="001750A0">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17.02.25</w:t>
            </w:r>
          </w:p>
        </w:tc>
        <w:tc>
          <w:tcPr>
            <w:tcW w:w="3108" w:type="dxa"/>
            <w:gridSpan w:val="3"/>
            <w:tcBorders>
              <w:top w:val="single" w:sz="4" w:space="0" w:color="000000"/>
              <w:left w:val="single" w:sz="4" w:space="0" w:color="000000"/>
              <w:bottom w:val="single" w:sz="4" w:space="0" w:color="000000"/>
              <w:right w:val="single" w:sz="4" w:space="0" w:color="000000"/>
            </w:tcBorders>
            <w:hideMark/>
          </w:tcPr>
          <w:p w14:paraId="1DFA16BF" w14:textId="77777777" w:rsidR="001750A0" w:rsidRDefault="001750A0">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 xml:space="preserve">Сейсенбі </w:t>
            </w:r>
          </w:p>
          <w:p w14:paraId="1E475EE0" w14:textId="77777777" w:rsidR="001750A0" w:rsidRDefault="001750A0">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18.02.25</w:t>
            </w:r>
          </w:p>
        </w:tc>
        <w:tc>
          <w:tcPr>
            <w:tcW w:w="2713" w:type="dxa"/>
            <w:gridSpan w:val="2"/>
            <w:tcBorders>
              <w:top w:val="single" w:sz="4" w:space="0" w:color="000000"/>
              <w:left w:val="single" w:sz="4" w:space="0" w:color="000000"/>
              <w:bottom w:val="single" w:sz="4" w:space="0" w:color="000000"/>
              <w:right w:val="single" w:sz="4" w:space="0" w:color="000000"/>
            </w:tcBorders>
            <w:hideMark/>
          </w:tcPr>
          <w:p w14:paraId="330F87C6" w14:textId="77777777" w:rsidR="001750A0" w:rsidRDefault="001750A0">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Сәрсенбі</w:t>
            </w:r>
          </w:p>
          <w:p w14:paraId="75D88CF2" w14:textId="77777777" w:rsidR="001750A0" w:rsidRDefault="001750A0">
            <w:pPr>
              <w:spacing w:after="0" w:line="240" w:lineRule="auto"/>
              <w:jc w:val="center"/>
              <w:rPr>
                <w:rFonts w:ascii="Times New Roman" w:eastAsia="Calibri" w:hAnsi="Times New Roman" w:cs="Times New Roman"/>
                <w:lang w:val="kk-KZ"/>
              </w:rPr>
            </w:pPr>
            <w:r>
              <w:rPr>
                <w:rFonts w:ascii="Times New Roman" w:eastAsia="Calibri" w:hAnsi="Times New Roman" w:cs="Times New Roman"/>
                <w:bCs/>
                <w:lang w:val="kk-KZ"/>
              </w:rPr>
              <w:t>19.02.25</w:t>
            </w:r>
          </w:p>
        </w:tc>
        <w:tc>
          <w:tcPr>
            <w:tcW w:w="2576" w:type="dxa"/>
            <w:gridSpan w:val="3"/>
            <w:tcBorders>
              <w:top w:val="single" w:sz="4" w:space="0" w:color="000000"/>
              <w:left w:val="single" w:sz="4" w:space="0" w:color="000000"/>
              <w:bottom w:val="single" w:sz="4" w:space="0" w:color="000000"/>
              <w:right w:val="single" w:sz="4" w:space="0" w:color="000000"/>
            </w:tcBorders>
            <w:hideMark/>
          </w:tcPr>
          <w:p w14:paraId="0FA40DD6" w14:textId="77777777" w:rsidR="001750A0" w:rsidRDefault="001750A0">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 xml:space="preserve">Бейсенбі  </w:t>
            </w:r>
          </w:p>
          <w:p w14:paraId="23B39034" w14:textId="77777777" w:rsidR="001750A0" w:rsidRDefault="001750A0">
            <w:pPr>
              <w:spacing w:after="0" w:line="240" w:lineRule="auto"/>
              <w:jc w:val="center"/>
              <w:rPr>
                <w:rFonts w:ascii="Times New Roman" w:eastAsia="Calibri" w:hAnsi="Times New Roman" w:cs="Times New Roman"/>
                <w:lang w:val="kk-KZ"/>
              </w:rPr>
            </w:pPr>
            <w:r>
              <w:rPr>
                <w:rFonts w:ascii="Times New Roman" w:eastAsia="Calibri" w:hAnsi="Times New Roman" w:cs="Times New Roman"/>
                <w:bCs/>
                <w:lang w:val="kk-KZ"/>
              </w:rPr>
              <w:t>20.02.25</w:t>
            </w:r>
          </w:p>
        </w:tc>
        <w:tc>
          <w:tcPr>
            <w:tcW w:w="2414" w:type="dxa"/>
            <w:gridSpan w:val="3"/>
            <w:tcBorders>
              <w:top w:val="single" w:sz="4" w:space="0" w:color="000000"/>
              <w:left w:val="single" w:sz="4" w:space="0" w:color="000000"/>
              <w:bottom w:val="single" w:sz="4" w:space="0" w:color="000000"/>
              <w:right w:val="single" w:sz="4" w:space="0" w:color="000000"/>
            </w:tcBorders>
            <w:hideMark/>
          </w:tcPr>
          <w:p w14:paraId="3AAFDCFA" w14:textId="77777777" w:rsidR="001750A0" w:rsidRDefault="001750A0">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Жұма</w:t>
            </w:r>
          </w:p>
          <w:p w14:paraId="07BD449B" w14:textId="77777777" w:rsidR="001750A0" w:rsidRDefault="001750A0">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21.02.25</w:t>
            </w:r>
          </w:p>
        </w:tc>
      </w:tr>
      <w:tr w:rsidR="001750A0" w14:paraId="78B6F125" w14:textId="77777777" w:rsidTr="001750A0">
        <w:trPr>
          <w:trHeight w:val="3142"/>
        </w:trPr>
        <w:tc>
          <w:tcPr>
            <w:tcW w:w="1942" w:type="dxa"/>
            <w:tcBorders>
              <w:top w:val="single" w:sz="4" w:space="0" w:color="000000"/>
              <w:left w:val="single" w:sz="4" w:space="0" w:color="000000"/>
              <w:bottom w:val="single" w:sz="4" w:space="0" w:color="000000"/>
              <w:right w:val="single" w:sz="4" w:space="0" w:color="000000"/>
            </w:tcBorders>
          </w:tcPr>
          <w:p w14:paraId="5770CAF9"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Балаларды қабылдау </w:t>
            </w:r>
          </w:p>
          <w:p w14:paraId="1D27A866" w14:textId="77777777" w:rsidR="001750A0" w:rsidRDefault="001750A0">
            <w:pPr>
              <w:spacing w:line="240" w:lineRule="auto"/>
              <w:rPr>
                <w:rFonts w:ascii="Times New Roman" w:eastAsia="Calibri" w:hAnsi="Times New Roman" w:cs="Times New Roman"/>
                <w:lang w:val="kk-KZ"/>
              </w:rPr>
            </w:pPr>
          </w:p>
          <w:p w14:paraId="157417CA" w14:textId="77777777" w:rsidR="001750A0" w:rsidRDefault="001750A0">
            <w:pPr>
              <w:spacing w:line="240" w:lineRule="auto"/>
              <w:rPr>
                <w:rFonts w:ascii="Times New Roman" w:eastAsia="Calibri" w:hAnsi="Times New Roman" w:cs="Times New Roman"/>
                <w:lang w:val="kk-KZ"/>
              </w:rPr>
            </w:pPr>
          </w:p>
          <w:p w14:paraId="21C165D8" w14:textId="77777777" w:rsidR="001750A0" w:rsidRDefault="001750A0">
            <w:pPr>
              <w:spacing w:line="240" w:lineRule="auto"/>
              <w:rPr>
                <w:rFonts w:ascii="Times New Roman" w:eastAsia="Calibri" w:hAnsi="Times New Roman" w:cs="Times New Roman"/>
                <w:lang w:val="kk-KZ"/>
              </w:rPr>
            </w:pPr>
          </w:p>
        </w:tc>
        <w:tc>
          <w:tcPr>
            <w:tcW w:w="2693" w:type="dxa"/>
            <w:tcBorders>
              <w:top w:val="single" w:sz="4" w:space="0" w:color="000000"/>
              <w:left w:val="single" w:sz="4" w:space="0" w:color="000000"/>
              <w:bottom w:val="single" w:sz="4" w:space="0" w:color="000000"/>
              <w:right w:val="single" w:sz="4" w:space="0" w:color="000000"/>
            </w:tcBorders>
            <w:hideMark/>
          </w:tcPr>
          <w:p w14:paraId="136CD18F"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color w:val="000000"/>
                <w:lang w:val="kk-KZ"/>
              </w:rPr>
              <w:t>Балаларды жақсы көңіл күймен қарсы алу.</w:t>
            </w:r>
          </w:p>
          <w:p w14:paraId="50B0165E"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балалардың терісін, дене қызуын, сыртқы келбетін тексеру.</w:t>
            </w:r>
          </w:p>
          <w:p w14:paraId="0E56EF90"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Times New Roman" w:hAnsi="Times New Roman" w:cs="Times New Roman"/>
              </w:rPr>
              <w:t>Жаңылтпаш жаттау</w:t>
            </w:r>
          </w:p>
          <w:p w14:paraId="383131DE" w14:textId="77777777" w:rsidR="001750A0" w:rsidRDefault="001750A0">
            <w:pPr>
              <w:spacing w:after="0" w:line="240" w:lineRule="auto"/>
              <w:rPr>
                <w:rFonts w:ascii="Times New Roman" w:eastAsia="Times New Roman" w:hAnsi="Times New Roman" w:cs="Times New Roman"/>
                <w:lang w:val="ru-RU"/>
              </w:rPr>
            </w:pPr>
            <w:r>
              <w:rPr>
                <w:rFonts w:ascii="Times New Roman" w:eastAsia="Times New Roman" w:hAnsi="Times New Roman" w:cs="Times New Roman"/>
              </w:rPr>
              <w:t>Шеше, шеше</w:t>
            </w:r>
          </w:p>
          <w:p w14:paraId="5252E139" w14:textId="77777777" w:rsidR="001750A0" w:rsidRDefault="001750A0">
            <w:pPr>
              <w:spacing w:after="0" w:line="240" w:lineRule="auto"/>
              <w:rPr>
                <w:rFonts w:ascii="Times New Roman" w:eastAsia="Times New Roman" w:hAnsi="Times New Roman" w:cs="Times New Roman"/>
              </w:rPr>
            </w:pPr>
            <w:r>
              <w:rPr>
                <w:rFonts w:ascii="Times New Roman" w:eastAsia="Times New Roman" w:hAnsi="Times New Roman" w:cs="Times New Roman"/>
              </w:rPr>
              <w:t>Неше кесе</w:t>
            </w:r>
          </w:p>
          <w:p w14:paraId="50971DCD" w14:textId="77777777" w:rsidR="001750A0" w:rsidRDefault="001750A0">
            <w:pPr>
              <w:spacing w:after="0" w:line="240" w:lineRule="auto"/>
              <w:rPr>
                <w:rFonts w:ascii="Times New Roman" w:eastAsia="Times New Roman" w:hAnsi="Times New Roman" w:cs="Times New Roman"/>
              </w:rPr>
            </w:pPr>
            <w:r>
              <w:rPr>
                <w:rFonts w:ascii="Times New Roman" w:eastAsia="Times New Roman" w:hAnsi="Times New Roman" w:cs="Times New Roman"/>
              </w:rPr>
              <w:t>Сынды кеше</w:t>
            </w:r>
          </w:p>
          <w:p w14:paraId="505F0FFF" w14:textId="77777777" w:rsidR="001750A0" w:rsidRDefault="001750A0">
            <w:pPr>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Сөйлеуді дамыту</w:t>
            </w:r>
          </w:p>
          <w:p w14:paraId="69F59143"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Қарым- қатынас</w:t>
            </w:r>
          </w:p>
          <w:p w14:paraId="0CD29933"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lang w:val="kk-KZ"/>
              </w:rPr>
              <w:t xml:space="preserve"> іс –әрекеті</w:t>
            </w:r>
            <w:r>
              <w:rPr>
                <w:rFonts w:ascii="Times New Roman" w:eastAsia="Times New Roman" w:hAnsi="Times New Roman" w:cs="Times New Roman"/>
                <w:lang w:val="kk-KZ"/>
              </w:rPr>
              <w:t xml:space="preserve"> (Сөйлеуді дамыту)</w:t>
            </w:r>
            <w:r>
              <w:rPr>
                <w:rFonts w:ascii="Times New Roman" w:eastAsia="Times New Roman" w:hAnsi="Times New Roman" w:cs="Times New Roman"/>
                <w:bCs/>
                <w:i/>
                <w:lang w:val="kk-KZ"/>
              </w:rPr>
              <w:t xml:space="preserve"> Қазақстан Республикасының әнұранын шырқау.(музыка)</w:t>
            </w:r>
          </w:p>
        </w:tc>
        <w:tc>
          <w:tcPr>
            <w:tcW w:w="3108" w:type="dxa"/>
            <w:gridSpan w:val="3"/>
            <w:tcBorders>
              <w:top w:val="single" w:sz="4" w:space="0" w:color="000000"/>
              <w:left w:val="single" w:sz="4" w:space="0" w:color="000000"/>
              <w:bottom w:val="single" w:sz="4" w:space="0" w:color="000000"/>
              <w:right w:val="single" w:sz="4" w:space="0" w:color="000000"/>
            </w:tcBorders>
          </w:tcPr>
          <w:p w14:paraId="064BF58C"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«Қуаныш сыйлау»</w:t>
            </w:r>
          </w:p>
          <w:p w14:paraId="2B17C24B"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Еңбек тапсырмасы: Гүлдерге су құю,шаңдарын сүрту.</w:t>
            </w:r>
          </w:p>
          <w:p w14:paraId="49858732"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Ойын:</w:t>
            </w:r>
            <w:r>
              <w:rPr>
                <w:rFonts w:ascii="Times New Roman" w:eastAsia="Calibri" w:hAnsi="Times New Roman" w:cs="Times New Roman"/>
                <w:bCs/>
                <w:color w:val="000000"/>
                <w:shd w:val="clear" w:color="auto" w:fill="FFFFFF"/>
                <w:lang w:val="kk-KZ"/>
              </w:rPr>
              <w:t>«Күншуақ»</w:t>
            </w:r>
          </w:p>
          <w:p w14:paraId="22A05BBD"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Күлімдеген күн мейірімді,</w:t>
            </w:r>
          </w:p>
          <w:p w14:paraId="7CEC1B94"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Кіршіксіз қар мейірімді.</w:t>
            </w:r>
          </w:p>
          <w:p w14:paraId="08EAE645"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Таза мөлдір су мейірімді,</w:t>
            </w:r>
          </w:p>
          <w:p w14:paraId="36908EF4"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Мәпелеген ата-ана мейірімді.</w:t>
            </w:r>
          </w:p>
          <w:p w14:paraId="62C8EEB8" w14:textId="77777777" w:rsidR="001750A0" w:rsidRDefault="001750A0">
            <w:pPr>
              <w:widowControl w:val="0"/>
              <w:spacing w:after="0" w:line="240" w:lineRule="auto"/>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(Қазақ тілі)</w:t>
            </w:r>
            <w:r>
              <w:rPr>
                <w:rFonts w:ascii="Times New Roman" w:eastAsia="Times New Roman" w:hAnsi="Times New Roman" w:cs="Times New Roman"/>
                <w:bCs/>
                <w:i/>
                <w:lang w:val="kk-KZ"/>
              </w:rPr>
              <w:t xml:space="preserve"> Қазақстан Республикасының әнұранын шырқау.(музыка)</w:t>
            </w:r>
          </w:p>
          <w:p w14:paraId="517AFF01"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p>
          <w:p w14:paraId="7695B45C" w14:textId="77777777" w:rsidR="001750A0" w:rsidRDefault="001750A0">
            <w:pPr>
              <w:spacing w:after="0" w:line="240" w:lineRule="auto"/>
              <w:rPr>
                <w:rFonts w:ascii="Times New Roman" w:eastAsia="Calibri" w:hAnsi="Times New Roman" w:cs="Times New Roman"/>
                <w:lang w:val="kk-KZ"/>
              </w:rPr>
            </w:pPr>
          </w:p>
          <w:p w14:paraId="683515F2" w14:textId="77777777" w:rsidR="001750A0" w:rsidRDefault="001750A0">
            <w:pPr>
              <w:spacing w:line="240" w:lineRule="auto"/>
              <w:rPr>
                <w:rFonts w:ascii="Times New Roman" w:eastAsia="Calibri" w:hAnsi="Times New Roman" w:cs="Times New Roman"/>
                <w:lang w:val="kk-KZ"/>
              </w:rPr>
            </w:pPr>
          </w:p>
        </w:tc>
        <w:tc>
          <w:tcPr>
            <w:tcW w:w="2713" w:type="dxa"/>
            <w:gridSpan w:val="2"/>
            <w:tcBorders>
              <w:top w:val="single" w:sz="4" w:space="0" w:color="000000"/>
              <w:left w:val="single" w:sz="4" w:space="0" w:color="000000"/>
              <w:bottom w:val="single" w:sz="4" w:space="0" w:color="000000"/>
              <w:right w:val="single" w:sz="4" w:space="0" w:color="000000"/>
            </w:tcBorders>
          </w:tcPr>
          <w:p w14:paraId="5797CDBD" w14:textId="77777777" w:rsidR="001750A0" w:rsidRDefault="001750A0">
            <w:pPr>
              <w:spacing w:after="0" w:line="240" w:lineRule="auto"/>
              <w:jc w:val="both"/>
              <w:rPr>
                <w:rFonts w:ascii="Times New Roman" w:eastAsia="Calibri" w:hAnsi="Times New Roman" w:cs="Times New Roman"/>
                <w:color w:val="000000"/>
                <w:lang w:val="kk-KZ"/>
              </w:rPr>
            </w:pPr>
            <w:r>
              <w:rPr>
                <w:rFonts w:ascii="Times New Roman" w:eastAsia="Calibri" w:hAnsi="Times New Roman" w:cs="Times New Roman"/>
                <w:lang w:val="kk-KZ"/>
              </w:rPr>
              <w:t>Баладан қандай к</w:t>
            </w:r>
            <w:r>
              <w:rPr>
                <w:rFonts w:ascii="Times New Roman" w:eastAsia="Calibri" w:hAnsi="Times New Roman" w:cs="Times New Roman"/>
                <w:i/>
                <w:lang w:val="kk-KZ"/>
              </w:rPr>
              <w:t>ө</w:t>
            </w:r>
            <w:r>
              <w:rPr>
                <w:rFonts w:ascii="Times New Roman" w:eastAsia="Calibri" w:hAnsi="Times New Roman" w:cs="Times New Roman"/>
                <w:lang w:val="kk-KZ"/>
              </w:rPr>
              <w:t xml:space="preserve">ңіл күймен келгенін сұрап, сәлемдесу. </w:t>
            </w:r>
            <w:r>
              <w:rPr>
                <w:rFonts w:ascii="Times New Roman" w:eastAsia="Calibri" w:hAnsi="Times New Roman" w:cs="Times New Roman"/>
                <w:color w:val="000000"/>
                <w:lang w:val="kk-KZ"/>
              </w:rPr>
              <w:t>Аңдар қысқа қалай дайындалады?»</w:t>
            </w:r>
          </w:p>
          <w:p w14:paraId="75BCA9EB"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Мақсаты: Жануарлардың қысқа қалай дайындалатынын әңгімелеу.</w:t>
            </w:r>
          </w:p>
          <w:p w14:paraId="61CF898A"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Тірі және өлі табиғат құбылыстары туралы білімдерін кеңейту.</w:t>
            </w:r>
          </w:p>
          <w:p w14:paraId="71DC65FF"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(Қоршаған орта.)</w:t>
            </w:r>
            <w:r>
              <w:rPr>
                <w:rFonts w:ascii="Times New Roman" w:eastAsia="Times New Roman" w:hAnsi="Times New Roman" w:cs="Times New Roman"/>
                <w:bCs/>
                <w:i/>
                <w:lang w:val="kk-KZ"/>
              </w:rPr>
              <w:t xml:space="preserve"> Қазақстан Республикасының әнұранын шырқау.(музыка)</w:t>
            </w:r>
          </w:p>
          <w:p w14:paraId="2F41D2EF" w14:textId="77777777" w:rsidR="001750A0" w:rsidRDefault="001750A0">
            <w:pPr>
              <w:spacing w:after="0" w:line="240" w:lineRule="auto"/>
              <w:rPr>
                <w:rFonts w:ascii="Times New Roman" w:eastAsia="Calibri" w:hAnsi="Times New Roman" w:cs="Times New Roman"/>
                <w:lang w:val="kk-KZ"/>
              </w:rPr>
            </w:pPr>
          </w:p>
        </w:tc>
        <w:tc>
          <w:tcPr>
            <w:tcW w:w="2576" w:type="dxa"/>
            <w:gridSpan w:val="3"/>
            <w:tcBorders>
              <w:top w:val="single" w:sz="4" w:space="0" w:color="000000"/>
              <w:left w:val="single" w:sz="4" w:space="0" w:color="000000"/>
              <w:bottom w:val="single" w:sz="4" w:space="0" w:color="000000"/>
              <w:right w:val="single" w:sz="4" w:space="0" w:color="000000"/>
            </w:tcBorders>
            <w:hideMark/>
          </w:tcPr>
          <w:p w14:paraId="0B45F8DD"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color w:val="000000"/>
                <w:lang w:val="kk-KZ"/>
              </w:rPr>
              <w:t>Сәлемдесу. . Балалардың денсаулығы мен тазалығын тексеру Суретті кітапшалар тамашалау Таныстыру, санамақ, жаңылтпаш айту, жұмбақ шешуге,баулу.</w:t>
            </w:r>
            <w:r>
              <w:rPr>
                <w:rFonts w:ascii="Times New Roman" w:eastAsia="Times New Roman" w:hAnsi="Times New Roman" w:cs="Times New Roman"/>
                <w:lang w:val="kk-KZ"/>
              </w:rPr>
              <w:t xml:space="preserve"> (Көркем әдебиет)</w:t>
            </w:r>
          </w:p>
          <w:p w14:paraId="1668E831"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bCs/>
                <w:i/>
                <w:lang w:val="kk-KZ"/>
              </w:rPr>
              <w:t>Қазақстан Республикасының әнұранын шырқау.(музыка)</w:t>
            </w:r>
          </w:p>
        </w:tc>
        <w:tc>
          <w:tcPr>
            <w:tcW w:w="2414" w:type="dxa"/>
            <w:gridSpan w:val="3"/>
            <w:tcBorders>
              <w:top w:val="single" w:sz="4" w:space="0" w:color="000000"/>
              <w:left w:val="single" w:sz="4" w:space="0" w:color="000000"/>
              <w:bottom w:val="single" w:sz="4" w:space="0" w:color="000000"/>
              <w:right w:val="single" w:sz="4" w:space="0" w:color="000000"/>
            </w:tcBorders>
            <w:hideMark/>
          </w:tcPr>
          <w:p w14:paraId="51A0523A"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Баладан қандай к</w:t>
            </w:r>
            <w:r>
              <w:rPr>
                <w:rFonts w:ascii="Times New Roman" w:eastAsia="Calibri" w:hAnsi="Times New Roman" w:cs="Times New Roman"/>
                <w:i/>
                <w:lang w:val="kk-KZ"/>
              </w:rPr>
              <w:t>ө</w:t>
            </w:r>
            <w:r>
              <w:rPr>
                <w:rFonts w:ascii="Times New Roman" w:eastAsia="Calibri" w:hAnsi="Times New Roman" w:cs="Times New Roman"/>
                <w:lang w:val="kk-KZ"/>
              </w:rPr>
              <w:t>ңіл күймен келгенін сұрап, сәлемдесу. «</w:t>
            </w:r>
            <w:r>
              <w:rPr>
                <w:rFonts w:ascii="Times New Roman" w:eastAsia="Calibri" w:hAnsi="Times New Roman" w:cs="Times New Roman"/>
                <w:color w:val="000000"/>
                <w:lang w:val="kk-KZ"/>
              </w:rPr>
              <w:t>Кімге қанша?» реттік санауды бекіту, қимылдарды санау.Шапалақтап, топылдатып қоян келдісекіріп 3,4,5,1,2,3</w:t>
            </w:r>
          </w:p>
          <w:p w14:paraId="0E7F5E47"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(Математика)</w:t>
            </w:r>
          </w:p>
          <w:p w14:paraId="47509027"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bCs/>
                <w:i/>
                <w:lang w:val="kk-KZ"/>
              </w:rPr>
              <w:t>Қазақстан Республикасының әнұранын шырқау.(музыка)</w:t>
            </w:r>
          </w:p>
        </w:tc>
      </w:tr>
      <w:tr w:rsidR="001750A0" w14:paraId="0C7F5E69" w14:textId="77777777" w:rsidTr="001750A0">
        <w:trPr>
          <w:trHeight w:val="641"/>
        </w:trPr>
        <w:tc>
          <w:tcPr>
            <w:tcW w:w="1942" w:type="dxa"/>
            <w:tcBorders>
              <w:top w:val="single" w:sz="4" w:space="0" w:color="000000"/>
              <w:left w:val="single" w:sz="4" w:space="0" w:color="000000"/>
              <w:bottom w:val="single" w:sz="4" w:space="0" w:color="000000"/>
              <w:right w:val="single" w:sz="4" w:space="0" w:color="000000"/>
            </w:tcBorders>
            <w:hideMark/>
          </w:tcPr>
          <w:p w14:paraId="1D4E1580"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Ата-аналармен</w:t>
            </w:r>
          </w:p>
          <w:p w14:paraId="579B891E"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әңгімелесу, кеңес беру </w:t>
            </w:r>
          </w:p>
        </w:tc>
        <w:tc>
          <w:tcPr>
            <w:tcW w:w="2693" w:type="dxa"/>
            <w:tcBorders>
              <w:top w:val="single" w:sz="4" w:space="0" w:color="000000"/>
              <w:left w:val="single" w:sz="4" w:space="0" w:color="000000"/>
              <w:bottom w:val="single" w:sz="4" w:space="0" w:color="000000"/>
              <w:right w:val="single" w:sz="4" w:space="0" w:color="000000"/>
            </w:tcBorders>
            <w:hideMark/>
          </w:tcPr>
          <w:p w14:paraId="04E837E4" w14:textId="77777777" w:rsidR="001750A0" w:rsidRDefault="001750A0">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Ата-аналармен әңгіме:</w:t>
            </w:r>
          </w:p>
          <w:p w14:paraId="5BB4E032" w14:textId="77777777" w:rsidR="001750A0" w:rsidRDefault="001750A0">
            <w:pPr>
              <w:autoSpaceDE w:val="0"/>
              <w:autoSpaceDN w:val="0"/>
              <w:adjustRightInd w:val="0"/>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 xml:space="preserve">Балалардың көңіл күйі, денсаулығы жайында ата –анамен  әңгімелесу. </w:t>
            </w:r>
          </w:p>
        </w:tc>
        <w:tc>
          <w:tcPr>
            <w:tcW w:w="3108" w:type="dxa"/>
            <w:gridSpan w:val="3"/>
            <w:tcBorders>
              <w:top w:val="single" w:sz="4" w:space="0" w:color="000000"/>
              <w:left w:val="single" w:sz="4" w:space="0" w:color="000000"/>
              <w:bottom w:val="single" w:sz="4" w:space="0" w:color="000000"/>
              <w:right w:val="single" w:sz="4" w:space="0" w:color="000000"/>
            </w:tcBorders>
          </w:tcPr>
          <w:p w14:paraId="4509CB1C" w14:textId="77777777" w:rsidR="001750A0" w:rsidRDefault="001750A0">
            <w:pPr>
              <w:spacing w:after="0" w:line="240" w:lineRule="auto"/>
              <w:rPr>
                <w:rFonts w:eastAsia="Calibri"/>
                <w:lang w:val="kk-KZ"/>
              </w:rPr>
            </w:pPr>
            <w:r>
              <w:rPr>
                <w:rFonts w:ascii="Times New Roman" w:eastAsia="Calibri" w:hAnsi="Times New Roman" w:cs="Times New Roman"/>
                <w:color w:val="000000"/>
                <w:lang w:val="kk-KZ"/>
              </w:rPr>
              <w:t xml:space="preserve">Ата-аналармен әңгіме:    </w:t>
            </w:r>
            <w:r>
              <w:rPr>
                <w:rFonts w:ascii="Times New Roman" w:eastAsia="Calibri" w:hAnsi="Times New Roman" w:cs="Times New Roman"/>
                <w:lang w:val="kk-KZ"/>
              </w:rPr>
              <w:t>Ата- аналарға балаларын таңертеңгілік жаттығуға үлгертіп алып келулерін ескерту.</w:t>
            </w:r>
            <w:r>
              <w:rPr>
                <w:rFonts w:eastAsia="Calibri"/>
                <w:lang w:val="kk-KZ"/>
              </w:rPr>
              <w:t xml:space="preserve"> </w:t>
            </w:r>
          </w:p>
          <w:p w14:paraId="23C1CF0F" w14:textId="77777777" w:rsidR="001750A0" w:rsidRDefault="001750A0">
            <w:pPr>
              <w:spacing w:after="0" w:line="240" w:lineRule="auto"/>
              <w:rPr>
                <w:rFonts w:ascii="Times New Roman" w:eastAsia="Calibri" w:hAnsi="Times New Roman" w:cs="Times New Roman"/>
                <w:i/>
                <w:sz w:val="24"/>
                <w:szCs w:val="24"/>
                <w:lang w:val="kk-KZ" w:eastAsia="ru-RU"/>
              </w:rPr>
            </w:pPr>
            <w:r>
              <w:rPr>
                <w:rFonts w:ascii="Times New Roman" w:eastAsia="Calibri" w:hAnsi="Times New Roman" w:cs="Times New Roman"/>
                <w:i/>
                <w:sz w:val="24"/>
                <w:szCs w:val="24"/>
                <w:lang w:val="kk-KZ" w:eastAsia="ru-RU"/>
              </w:rPr>
              <w:t>Өнегелі 15 минут»</w:t>
            </w:r>
          </w:p>
          <w:p w14:paraId="5D313CC7" w14:textId="77777777" w:rsidR="001750A0" w:rsidRDefault="001750A0">
            <w:pPr>
              <w:widowControl w:val="0"/>
              <w:autoSpaceDE w:val="0"/>
              <w:autoSpaceDN w:val="0"/>
              <w:spacing w:after="0" w:line="240" w:lineRule="auto"/>
              <w:rPr>
                <w:rFonts w:ascii="Times New Roman" w:eastAsia="Times New Roman" w:hAnsi="Times New Roman" w:cs="Times New Roman"/>
                <w:i/>
                <w:iCs/>
                <w:lang w:val="kk-KZ" w:bidi="en-US"/>
              </w:rPr>
            </w:pPr>
            <w:r>
              <w:rPr>
                <w:rFonts w:ascii="Times New Roman" w:eastAsia="Calibri" w:hAnsi="Times New Roman" w:cs="Times New Roman"/>
                <w:i/>
                <w:sz w:val="24"/>
                <w:szCs w:val="24"/>
                <w:lang w:val="kk-KZ" w:eastAsia="ru-RU" w:bidi="en-US"/>
              </w:rPr>
              <w:t>Тақырыбы:</w:t>
            </w:r>
            <w:r>
              <w:rPr>
                <w:rFonts w:ascii="Times New Roman" w:eastAsia="Calibri" w:hAnsi="Times New Roman" w:cs="Times New Roman"/>
                <w:sz w:val="28"/>
                <w:szCs w:val="28"/>
                <w:lang w:val="kk-KZ"/>
              </w:rPr>
              <w:t>«</w:t>
            </w:r>
            <w:r>
              <w:rPr>
                <w:rFonts w:ascii="Times New Roman" w:eastAsia="Calibri" w:hAnsi="Times New Roman" w:cs="Times New Roman"/>
                <w:i/>
                <w:iCs/>
                <w:lang w:val="kk-KZ"/>
              </w:rPr>
              <w:t>Өнерліміз,өркенбіз</w:t>
            </w:r>
            <w:r>
              <w:rPr>
                <w:rFonts w:ascii="Times New Roman" w:eastAsia="Times New Roman" w:hAnsi="Times New Roman" w:cs="Times New Roman"/>
                <w:i/>
                <w:iCs/>
                <w:lang w:val="kk-KZ" w:bidi="en-US"/>
              </w:rPr>
              <w:t>»</w:t>
            </w:r>
          </w:p>
          <w:p w14:paraId="44F57F53" w14:textId="77777777" w:rsidR="001750A0" w:rsidRDefault="001750A0">
            <w:pPr>
              <w:autoSpaceDE w:val="0"/>
              <w:autoSpaceDN w:val="0"/>
              <w:adjustRightInd w:val="0"/>
              <w:spacing w:after="0" w:line="240" w:lineRule="auto"/>
              <w:rPr>
                <w:rFonts w:ascii="Times New Roman" w:eastAsia="Calibri" w:hAnsi="Times New Roman" w:cs="Times New Roman"/>
                <w:color w:val="000000"/>
                <w:lang w:val="kk-KZ"/>
              </w:rPr>
            </w:pPr>
          </w:p>
        </w:tc>
        <w:tc>
          <w:tcPr>
            <w:tcW w:w="2713" w:type="dxa"/>
            <w:gridSpan w:val="2"/>
            <w:tcBorders>
              <w:top w:val="single" w:sz="4" w:space="0" w:color="000000"/>
              <w:left w:val="single" w:sz="4" w:space="0" w:color="000000"/>
              <w:bottom w:val="single" w:sz="4" w:space="0" w:color="000000"/>
              <w:right w:val="single" w:sz="4" w:space="0" w:color="000000"/>
            </w:tcBorders>
          </w:tcPr>
          <w:p w14:paraId="1922759C" w14:textId="77777777" w:rsidR="001750A0" w:rsidRDefault="001750A0">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Ата-аналармен әңгіме:</w:t>
            </w:r>
          </w:p>
          <w:p w14:paraId="5A06AF12" w14:textId="77777777" w:rsidR="001750A0" w:rsidRDefault="001750A0">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Балалардың тазалығы жөнінде кеңес беру.</w:t>
            </w:r>
          </w:p>
          <w:p w14:paraId="4D7737BB" w14:textId="77777777" w:rsidR="001750A0" w:rsidRDefault="001750A0">
            <w:pPr>
              <w:spacing w:after="0" w:line="240" w:lineRule="auto"/>
              <w:rPr>
                <w:rFonts w:ascii="Times New Roman" w:eastAsia="Calibri" w:hAnsi="Times New Roman" w:cs="Times New Roman"/>
                <w:lang w:val="kk-KZ"/>
              </w:rPr>
            </w:pPr>
          </w:p>
        </w:tc>
        <w:tc>
          <w:tcPr>
            <w:tcW w:w="2576" w:type="dxa"/>
            <w:gridSpan w:val="3"/>
            <w:tcBorders>
              <w:top w:val="single" w:sz="4" w:space="0" w:color="000000"/>
              <w:left w:val="single" w:sz="4" w:space="0" w:color="000000"/>
              <w:bottom w:val="single" w:sz="4" w:space="0" w:color="000000"/>
              <w:right w:val="single" w:sz="4" w:space="0" w:color="000000"/>
            </w:tcBorders>
          </w:tcPr>
          <w:p w14:paraId="71A1D3E0" w14:textId="77777777" w:rsidR="001750A0" w:rsidRDefault="001750A0">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Ата-аналармен әңгіме:</w:t>
            </w:r>
          </w:p>
          <w:p w14:paraId="684A3B7F" w14:textId="77777777" w:rsidR="001750A0" w:rsidRDefault="001750A0">
            <w:pPr>
              <w:spacing w:after="0" w:line="240" w:lineRule="auto"/>
              <w:rPr>
                <w:rFonts w:ascii="Times New Roman" w:eastAsia="Calibri" w:hAnsi="Times New Roman" w:cs="Times New Roman"/>
                <w:i/>
                <w:sz w:val="24"/>
                <w:szCs w:val="24"/>
                <w:lang w:val="kk-KZ" w:eastAsia="ru-RU"/>
              </w:rPr>
            </w:pPr>
            <w:r>
              <w:rPr>
                <w:rFonts w:ascii="Times New Roman" w:eastAsia="Times New Roman" w:hAnsi="Times New Roman" w:cs="Times New Roman"/>
                <w:color w:val="000000"/>
                <w:lang w:val="kk-KZ"/>
              </w:rPr>
              <w:t>Ата –аналарға  баланың денсаулығын сақтау жөнінде кеңес беру.</w:t>
            </w:r>
            <w:r>
              <w:rPr>
                <w:rFonts w:eastAsia="Calibri"/>
                <w:lang w:val="kk-KZ"/>
              </w:rPr>
              <w:t xml:space="preserve"> </w:t>
            </w:r>
            <w:r>
              <w:rPr>
                <w:rFonts w:ascii="Times New Roman" w:eastAsia="Calibri" w:hAnsi="Times New Roman" w:cs="Times New Roman"/>
                <w:i/>
                <w:sz w:val="24"/>
                <w:szCs w:val="24"/>
                <w:lang w:val="kk-KZ" w:eastAsia="ru-RU"/>
              </w:rPr>
              <w:t>Өнегелі 15 минут»</w:t>
            </w:r>
          </w:p>
          <w:p w14:paraId="02D9728C" w14:textId="77777777" w:rsidR="001750A0" w:rsidRDefault="001750A0">
            <w:pPr>
              <w:widowControl w:val="0"/>
              <w:autoSpaceDE w:val="0"/>
              <w:autoSpaceDN w:val="0"/>
              <w:spacing w:after="0" w:line="240" w:lineRule="auto"/>
              <w:rPr>
                <w:rFonts w:ascii="Times New Roman" w:eastAsia="Times New Roman" w:hAnsi="Times New Roman" w:cs="Times New Roman"/>
                <w:i/>
                <w:iCs/>
                <w:lang w:val="kk-KZ" w:bidi="en-US"/>
              </w:rPr>
            </w:pPr>
            <w:r>
              <w:rPr>
                <w:rFonts w:ascii="Times New Roman" w:eastAsia="Calibri" w:hAnsi="Times New Roman" w:cs="Times New Roman"/>
                <w:i/>
                <w:sz w:val="24"/>
                <w:szCs w:val="24"/>
                <w:lang w:val="kk-KZ" w:eastAsia="ru-RU" w:bidi="en-US"/>
              </w:rPr>
              <w:t>Тақырыбы:</w:t>
            </w:r>
            <w:r>
              <w:rPr>
                <w:rFonts w:ascii="Times New Roman" w:eastAsia="Calibri" w:hAnsi="Times New Roman" w:cs="Times New Roman"/>
                <w:sz w:val="28"/>
                <w:szCs w:val="28"/>
                <w:lang w:val="kk-KZ"/>
              </w:rPr>
              <w:t>«</w:t>
            </w:r>
            <w:r>
              <w:rPr>
                <w:rFonts w:ascii="Times New Roman" w:eastAsia="Calibri" w:hAnsi="Times New Roman" w:cs="Times New Roman"/>
                <w:i/>
                <w:iCs/>
                <w:lang w:val="kk-KZ"/>
              </w:rPr>
              <w:t>Өнерліміз,өркенбіз</w:t>
            </w:r>
            <w:r>
              <w:rPr>
                <w:rFonts w:ascii="Times New Roman" w:eastAsia="Times New Roman" w:hAnsi="Times New Roman" w:cs="Times New Roman"/>
                <w:i/>
                <w:iCs/>
                <w:lang w:val="kk-KZ" w:bidi="en-US"/>
              </w:rPr>
              <w:t>»</w:t>
            </w:r>
          </w:p>
          <w:p w14:paraId="6B0C1E8D" w14:textId="77777777" w:rsidR="001750A0" w:rsidRDefault="001750A0">
            <w:pPr>
              <w:widowControl w:val="0"/>
              <w:autoSpaceDE w:val="0"/>
              <w:autoSpaceDN w:val="0"/>
              <w:spacing w:after="0" w:line="240" w:lineRule="auto"/>
              <w:rPr>
                <w:rFonts w:ascii="Times New Roman" w:eastAsia="Calibri" w:hAnsi="Times New Roman" w:cs="Times New Roman"/>
                <w:sz w:val="28"/>
                <w:szCs w:val="28"/>
                <w:lang w:val="kk-KZ" w:bidi="en-US"/>
              </w:rPr>
            </w:pPr>
          </w:p>
        </w:tc>
        <w:tc>
          <w:tcPr>
            <w:tcW w:w="2414" w:type="dxa"/>
            <w:gridSpan w:val="3"/>
            <w:tcBorders>
              <w:top w:val="single" w:sz="4" w:space="0" w:color="000000"/>
              <w:left w:val="single" w:sz="4" w:space="0" w:color="000000"/>
              <w:bottom w:val="single" w:sz="4" w:space="0" w:color="000000"/>
              <w:right w:val="single" w:sz="4" w:space="0" w:color="000000"/>
            </w:tcBorders>
            <w:hideMark/>
          </w:tcPr>
          <w:p w14:paraId="4AFD022F" w14:textId="77777777" w:rsidR="001750A0" w:rsidRDefault="001750A0">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Ата-аналармен әңгіме:</w:t>
            </w:r>
          </w:p>
          <w:p w14:paraId="67499253"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Ата –аналармен қарым –қатынас мәдениетін орнату. Күн тәртібін сақтауға дағдылану.</w:t>
            </w:r>
          </w:p>
        </w:tc>
      </w:tr>
      <w:tr w:rsidR="001750A0" w14:paraId="4BA58501" w14:textId="77777777" w:rsidTr="001750A0">
        <w:trPr>
          <w:trHeight w:val="983"/>
        </w:trPr>
        <w:tc>
          <w:tcPr>
            <w:tcW w:w="1942" w:type="dxa"/>
            <w:tcBorders>
              <w:top w:val="single" w:sz="4" w:space="0" w:color="000000"/>
              <w:left w:val="single" w:sz="4" w:space="0" w:color="000000"/>
              <w:bottom w:val="single" w:sz="4" w:space="0" w:color="000000"/>
              <w:right w:val="single" w:sz="4" w:space="0" w:color="000000"/>
            </w:tcBorders>
            <w:hideMark/>
          </w:tcPr>
          <w:p w14:paraId="0D5596F9"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Балалардың дербес іс-әрекеті (аз қимылды ойындар, үстел үсті ойындары, бейнелеу іс-әрекеті, </w:t>
            </w:r>
          </w:p>
          <w:p w14:paraId="278D841C"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кітаптар қарау және тағы басқа іс-әекеттер)</w:t>
            </w:r>
          </w:p>
        </w:tc>
        <w:tc>
          <w:tcPr>
            <w:tcW w:w="2693" w:type="dxa"/>
            <w:tcBorders>
              <w:top w:val="single" w:sz="4" w:space="0" w:color="000000"/>
              <w:left w:val="single" w:sz="4" w:space="0" w:color="000000"/>
              <w:bottom w:val="single" w:sz="4" w:space="0" w:color="000000"/>
              <w:right w:val="single" w:sz="4" w:space="0" w:color="auto"/>
            </w:tcBorders>
            <w:hideMark/>
          </w:tcPr>
          <w:p w14:paraId="7B11DBBE"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«Көңілді аңдар» музыкалық ойын жаттығуы</w:t>
            </w:r>
            <w:r>
              <w:rPr>
                <w:rFonts w:ascii="Times New Roman" w:eastAsia="Calibri" w:hAnsi="Times New Roman" w:cs="Times New Roman"/>
                <w:lang w:val="kk-KZ"/>
              </w:rPr>
              <w:t>Мақсаты:</w:t>
            </w:r>
          </w:p>
          <w:p w14:paraId="7728035A"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lang w:val="kk-KZ"/>
              </w:rPr>
              <w:t>әуенді тыңдай отырып, аңдардың қимылын жасау</w:t>
            </w:r>
            <w:r>
              <w:rPr>
                <w:rFonts w:ascii="Times New Roman" w:eastAsia="Calibri" w:hAnsi="Times New Roman" w:cs="Times New Roman"/>
                <w:iCs/>
                <w:lang w:val="kk-KZ"/>
              </w:rPr>
              <w:t xml:space="preserve">. Музыканы тыңдау мәдениетін сақтау (музыкалық шығармаларды алаңдамай соңына дейін тыңдау). </w:t>
            </w:r>
            <w:r>
              <w:rPr>
                <w:rFonts w:ascii="Times New Roman" w:eastAsia="Times New Roman" w:hAnsi="Times New Roman" w:cs="Times New Roman"/>
                <w:lang w:val="kk-KZ"/>
              </w:rPr>
              <w:t xml:space="preserve"> (Музыка)</w:t>
            </w:r>
          </w:p>
        </w:tc>
        <w:tc>
          <w:tcPr>
            <w:tcW w:w="3108" w:type="dxa"/>
            <w:gridSpan w:val="3"/>
            <w:tcBorders>
              <w:top w:val="single" w:sz="4" w:space="0" w:color="000000"/>
              <w:left w:val="single" w:sz="4" w:space="0" w:color="auto"/>
              <w:bottom w:val="single" w:sz="4" w:space="0" w:color="000000"/>
              <w:right w:val="single" w:sz="4" w:space="0" w:color="auto"/>
            </w:tcBorders>
            <w:hideMark/>
          </w:tcPr>
          <w:p w14:paraId="5515934C" w14:textId="77777777" w:rsidR="001750A0" w:rsidRDefault="001750A0">
            <w:pPr>
              <w:spacing w:after="0" w:line="240" w:lineRule="auto"/>
              <w:rPr>
                <w:rFonts w:ascii="Times New Roman" w:eastAsia="Calibri" w:hAnsi="Times New Roman" w:cs="Times New Roman"/>
                <w:bCs/>
                <w:color w:val="000000"/>
                <w:lang w:val="kk-KZ"/>
              </w:rPr>
            </w:pPr>
            <w:r>
              <w:rPr>
                <w:rFonts w:ascii="Times New Roman" w:eastAsia="Calibri" w:hAnsi="Times New Roman" w:cs="Times New Roman"/>
                <w:bCs/>
                <w:color w:val="000000"/>
                <w:lang w:val="kk-KZ"/>
              </w:rPr>
              <w:t>Д./о «Апта күндерін қайталау» Мақсаты: Апта күндерін үйрету.Ойын барысында балаларсандарды апта күніне сәйкес орналыстырады.</w:t>
            </w:r>
          </w:p>
          <w:p w14:paraId="37C0B156"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(Математика)</w:t>
            </w:r>
          </w:p>
        </w:tc>
        <w:tc>
          <w:tcPr>
            <w:tcW w:w="2713" w:type="dxa"/>
            <w:gridSpan w:val="2"/>
            <w:tcBorders>
              <w:top w:val="single" w:sz="4" w:space="0" w:color="000000"/>
              <w:left w:val="single" w:sz="4" w:space="0" w:color="auto"/>
              <w:bottom w:val="single" w:sz="4" w:space="0" w:color="000000"/>
              <w:right w:val="single" w:sz="4" w:space="0" w:color="000000"/>
            </w:tcBorders>
            <w:hideMark/>
          </w:tcPr>
          <w:p w14:paraId="76600B34" w14:textId="77777777" w:rsidR="001750A0" w:rsidRDefault="001750A0">
            <w:pPr>
              <w:spacing w:line="240" w:lineRule="auto"/>
              <w:rPr>
                <w:rFonts w:ascii="Times New Roman" w:eastAsia="Times New Roman" w:hAnsi="Times New Roman" w:cs="Times New Roman"/>
                <w:color w:val="000000"/>
                <w:lang w:val="kk-KZ"/>
              </w:rPr>
            </w:pPr>
            <w:r>
              <w:rPr>
                <w:rFonts w:ascii="Times New Roman" w:eastAsia="Calibri" w:hAnsi="Times New Roman" w:cs="Times New Roman"/>
                <w:color w:val="000000"/>
                <w:lang w:val="kk-KZ"/>
              </w:rPr>
              <w:t>Д/ойын: «Киім-кешек».</w:t>
            </w:r>
            <w:r>
              <w:rPr>
                <w:rFonts w:ascii="Times New Roman" w:eastAsia="Calibri" w:hAnsi="Times New Roman" w:cs="Times New Roman"/>
                <w:color w:val="000000"/>
                <w:lang w:val="kk-KZ"/>
              </w:rPr>
              <w:br/>
              <w:t>Шарты: Қыстық және жаздық киімдерді ажыратып, топтастырып қояды.</w:t>
            </w:r>
          </w:p>
          <w:p w14:paraId="5D9AB75C" w14:textId="77777777" w:rsidR="001750A0" w:rsidRDefault="001750A0">
            <w:pPr>
              <w:spacing w:after="0" w:line="240" w:lineRule="auto"/>
              <w:ind w:right="283"/>
              <w:rPr>
                <w:rFonts w:ascii="Times New Roman" w:eastAsia="Calibri" w:hAnsi="Times New Roman" w:cs="Times New Roman"/>
                <w:lang w:val="kk-KZ"/>
              </w:rPr>
            </w:pPr>
            <w:r>
              <w:rPr>
                <w:rFonts w:ascii="Times New Roman" w:eastAsia="Calibri" w:hAnsi="Times New Roman" w:cs="Times New Roman"/>
                <w:color w:val="000000"/>
              </w:rPr>
              <w:t>(</w:t>
            </w:r>
            <w:r>
              <w:rPr>
                <w:rFonts w:ascii="Times New Roman" w:eastAsia="Calibri" w:hAnsi="Times New Roman" w:cs="Times New Roman"/>
                <w:color w:val="000000"/>
                <w:lang w:val="kk-KZ"/>
              </w:rPr>
              <w:t>Сөйлемдамыту.</w:t>
            </w:r>
            <w:r>
              <w:rPr>
                <w:rFonts w:ascii="Times New Roman" w:eastAsia="Times New Roman" w:hAnsi="Times New Roman" w:cs="Times New Roman"/>
                <w:color w:val="000000"/>
                <w:lang w:val="kk-KZ"/>
              </w:rPr>
              <w:t>)</w:t>
            </w:r>
          </w:p>
        </w:tc>
        <w:tc>
          <w:tcPr>
            <w:tcW w:w="2576" w:type="dxa"/>
            <w:gridSpan w:val="3"/>
            <w:tcBorders>
              <w:top w:val="single" w:sz="4" w:space="0" w:color="000000"/>
              <w:left w:val="single" w:sz="4" w:space="0" w:color="000000"/>
              <w:bottom w:val="single" w:sz="4" w:space="0" w:color="auto"/>
              <w:right w:val="single" w:sz="4" w:space="0" w:color="auto"/>
            </w:tcBorders>
            <w:hideMark/>
          </w:tcPr>
          <w:p w14:paraId="13792CCD" w14:textId="77777777" w:rsidR="001750A0" w:rsidRDefault="001750A0">
            <w:pPr>
              <w:spacing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Кітап орталығындағы жұмыстар (ертегі оқу)</w:t>
            </w:r>
          </w:p>
          <w:p w14:paraId="2AB868ED"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Тіл  ұстарту   жаттығуы</w:t>
            </w:r>
          </w:p>
          <w:p w14:paraId="7F9E0544" w14:textId="77777777" w:rsidR="001750A0" w:rsidRDefault="001750A0">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Pr>
                <w:rFonts w:ascii="Times New Roman" w:eastAsia="Times New Roman" w:hAnsi="Times New Roman" w:cs="Times New Roman"/>
                <w:shd w:val="clear" w:color="auto" w:fill="FFFFFF"/>
                <w:lang w:val="kk-KZ" w:bidi="en-US"/>
              </w:rPr>
              <w:t>Қыс туралы</w:t>
            </w:r>
          </w:p>
          <w:p w14:paraId="6C3CF23E" w14:textId="77777777" w:rsidR="001750A0" w:rsidRDefault="001750A0">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Pr>
                <w:rFonts w:ascii="Times New Roman" w:eastAsia="Times New Roman" w:hAnsi="Times New Roman" w:cs="Times New Roman"/>
                <w:shd w:val="clear" w:color="auto" w:fill="FFFFFF"/>
                <w:lang w:val="kk-KZ" w:bidi="en-US"/>
              </w:rPr>
              <w:t xml:space="preserve"> Ыс – ыс – ыс, </w:t>
            </w:r>
          </w:p>
          <w:p w14:paraId="79262E21" w14:textId="77777777" w:rsidR="001750A0" w:rsidRDefault="001750A0">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Pr>
                <w:rFonts w:ascii="Times New Roman" w:eastAsia="Times New Roman" w:hAnsi="Times New Roman" w:cs="Times New Roman"/>
                <w:shd w:val="clear" w:color="auto" w:fill="FFFFFF"/>
                <w:lang w:val="kk-KZ" w:bidi="en-US"/>
              </w:rPr>
              <w:t xml:space="preserve">Келіп жетті қыс. </w:t>
            </w:r>
          </w:p>
          <w:p w14:paraId="48C4A0B3" w14:textId="77777777" w:rsidR="001750A0" w:rsidRDefault="001750A0">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Pr>
                <w:rFonts w:ascii="Times New Roman" w:eastAsia="Times New Roman" w:hAnsi="Times New Roman" w:cs="Times New Roman"/>
                <w:shd w:val="clear" w:color="auto" w:fill="FFFFFF"/>
                <w:lang w:bidi="en-US"/>
              </w:rPr>
              <w:t xml:space="preserve">Ар – ар – ар, </w:t>
            </w:r>
          </w:p>
          <w:p w14:paraId="3A55BE7B" w14:textId="77777777" w:rsidR="001750A0" w:rsidRDefault="001750A0">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Pr>
                <w:rFonts w:ascii="Times New Roman" w:eastAsia="Times New Roman" w:hAnsi="Times New Roman" w:cs="Times New Roman"/>
                <w:shd w:val="clear" w:color="auto" w:fill="FFFFFF"/>
                <w:lang w:val="kk-KZ" w:bidi="en-US"/>
              </w:rPr>
              <w:t xml:space="preserve">Жауады қар. </w:t>
            </w:r>
            <w:r>
              <w:rPr>
                <w:rFonts w:ascii="Times New Roman" w:eastAsia="Times New Roman" w:hAnsi="Times New Roman" w:cs="Times New Roman"/>
                <w:color w:val="000000"/>
                <w:lang w:val="kk-KZ" w:bidi="en-US"/>
              </w:rPr>
              <w:br/>
              <w:t>(Қазақ тілі)</w:t>
            </w:r>
          </w:p>
        </w:tc>
        <w:tc>
          <w:tcPr>
            <w:tcW w:w="2414" w:type="dxa"/>
            <w:gridSpan w:val="3"/>
            <w:tcBorders>
              <w:top w:val="single" w:sz="4" w:space="0" w:color="000000"/>
              <w:left w:val="single" w:sz="4" w:space="0" w:color="auto"/>
              <w:bottom w:val="single" w:sz="4" w:space="0" w:color="000000"/>
              <w:right w:val="single" w:sz="4" w:space="0" w:color="000000"/>
            </w:tcBorders>
            <w:hideMark/>
          </w:tcPr>
          <w:p w14:paraId="06794B28"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Үстел үсті ойыны: «Лото»</w:t>
            </w:r>
          </w:p>
          <w:p w14:paraId="7644E22B"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Мақсаты: саусақ маторикасын дамыту.</w:t>
            </w:r>
            <w:r>
              <w:rPr>
                <w:rFonts w:ascii="Times New Roman" w:eastAsia="Calibri" w:hAnsi="Times New Roman" w:cs="Times New Roman"/>
                <w:color w:val="000000"/>
                <w:lang w:val="kk-KZ"/>
              </w:rPr>
              <w:t>Құрастырылған құрылыс бөлшектерінің кеңістікте орналасуын айқындайды.</w:t>
            </w:r>
            <w:r>
              <w:rPr>
                <w:rFonts w:ascii="Times New Roman" w:eastAsia="Times New Roman" w:hAnsi="Times New Roman" w:cs="Times New Roman"/>
                <w:color w:val="000000"/>
                <w:lang w:val="kk-KZ"/>
              </w:rPr>
              <w:t xml:space="preserve"> (Құрастыру.)</w:t>
            </w:r>
          </w:p>
        </w:tc>
      </w:tr>
      <w:tr w:rsidR="001750A0" w14:paraId="20D6034D" w14:textId="77777777" w:rsidTr="001750A0">
        <w:trPr>
          <w:trHeight w:val="1697"/>
        </w:trPr>
        <w:tc>
          <w:tcPr>
            <w:tcW w:w="1942" w:type="dxa"/>
            <w:tcBorders>
              <w:top w:val="single" w:sz="4" w:space="0" w:color="000000"/>
              <w:left w:val="single" w:sz="4" w:space="0" w:color="000000"/>
              <w:bottom w:val="single" w:sz="4" w:space="0" w:color="000000"/>
              <w:right w:val="single" w:sz="4" w:space="0" w:color="000000"/>
            </w:tcBorders>
          </w:tcPr>
          <w:p w14:paraId="27EC5B18"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Таңертенгі жаттығу  </w:t>
            </w:r>
          </w:p>
          <w:p w14:paraId="316F787E" w14:textId="77777777" w:rsidR="001750A0" w:rsidRDefault="001750A0">
            <w:pPr>
              <w:spacing w:line="240" w:lineRule="auto"/>
              <w:rPr>
                <w:rFonts w:ascii="Times New Roman" w:eastAsia="Calibri" w:hAnsi="Times New Roman" w:cs="Times New Roman"/>
                <w:lang w:val="kk-KZ"/>
              </w:rPr>
            </w:pPr>
          </w:p>
          <w:p w14:paraId="1C6E4C46" w14:textId="77777777" w:rsidR="001750A0" w:rsidRDefault="001750A0">
            <w:pPr>
              <w:spacing w:line="240" w:lineRule="auto"/>
              <w:rPr>
                <w:rFonts w:ascii="Times New Roman" w:eastAsia="Calibri" w:hAnsi="Times New Roman" w:cs="Times New Roman"/>
                <w:lang w:val="kk-KZ"/>
              </w:rPr>
            </w:pPr>
          </w:p>
          <w:p w14:paraId="4E70CC61" w14:textId="77777777" w:rsidR="001750A0" w:rsidRDefault="001750A0">
            <w:pPr>
              <w:spacing w:line="240" w:lineRule="auto"/>
              <w:rPr>
                <w:rFonts w:ascii="Times New Roman" w:eastAsia="Calibri" w:hAnsi="Times New Roman" w:cs="Times New Roman"/>
                <w:lang w:val="kk-KZ"/>
              </w:rPr>
            </w:pPr>
          </w:p>
        </w:tc>
        <w:tc>
          <w:tcPr>
            <w:tcW w:w="2693" w:type="dxa"/>
            <w:tcBorders>
              <w:top w:val="single" w:sz="4" w:space="0" w:color="000000"/>
              <w:left w:val="single" w:sz="4" w:space="0" w:color="000000"/>
              <w:bottom w:val="single" w:sz="4" w:space="0" w:color="000000"/>
              <w:right w:val="single" w:sz="4" w:space="0" w:color="auto"/>
            </w:tcBorders>
            <w:hideMark/>
          </w:tcPr>
          <w:p w14:paraId="585D92DB" w14:textId="77777777" w:rsidR="001750A0" w:rsidRDefault="001750A0">
            <w:pPr>
              <w:spacing w:after="0" w:line="240" w:lineRule="auto"/>
              <w:ind w:right="1111"/>
              <w:rPr>
                <w:rFonts w:ascii="Times New Roman" w:eastAsia="Calibri" w:hAnsi="Times New Roman" w:cs="Times New Roman"/>
                <w:bCs/>
                <w:lang w:val="kk-KZ" w:bidi="en-US"/>
              </w:rPr>
            </w:pPr>
            <w:r>
              <w:rPr>
                <w:rFonts w:ascii="Times New Roman" w:eastAsia="Times New Roman" w:hAnsi="Times New Roman" w:cs="Times New Roman"/>
                <w:color w:val="000000"/>
                <w:lang w:val="kk-KZ" w:bidi="en-US"/>
              </w:rPr>
              <w:t xml:space="preserve">Сапта бір бірлеп жүру, жүгірумен, секіру кезектестіру.  </w:t>
            </w:r>
          </w:p>
          <w:p w14:paraId="18D7D1CC"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 шынықтыру. )</w:t>
            </w:r>
          </w:p>
          <w:p w14:paraId="2A984AB7" w14:textId="77777777" w:rsidR="001750A0" w:rsidRDefault="001750A0">
            <w:pPr>
              <w:spacing w:line="240" w:lineRule="auto"/>
              <w:rPr>
                <w:rFonts w:ascii="Times New Roman" w:hAnsi="Times New Roman" w:cs="Times New Roman"/>
                <w:i/>
                <w:iCs/>
                <w:lang w:val="kk-KZ"/>
              </w:rPr>
            </w:pPr>
            <w:r>
              <w:rPr>
                <w:rFonts w:ascii="Times New Roman" w:hAnsi="Times New Roman" w:cs="Times New Roman"/>
                <w:i/>
                <w:iCs/>
                <w:lang w:val="kk-KZ"/>
              </w:rPr>
              <w:t>Қауіпсіздік ережесі</w:t>
            </w:r>
          </w:p>
        </w:tc>
        <w:tc>
          <w:tcPr>
            <w:tcW w:w="3108" w:type="dxa"/>
            <w:gridSpan w:val="3"/>
            <w:tcBorders>
              <w:top w:val="single" w:sz="4" w:space="0" w:color="000000"/>
              <w:left w:val="single" w:sz="4" w:space="0" w:color="auto"/>
              <w:bottom w:val="single" w:sz="4" w:space="0" w:color="000000"/>
              <w:right w:val="single" w:sz="4" w:space="0" w:color="auto"/>
            </w:tcBorders>
          </w:tcPr>
          <w:p w14:paraId="2F770C86" w14:textId="77777777" w:rsidR="001750A0" w:rsidRDefault="001750A0">
            <w:pPr>
              <w:spacing w:line="240" w:lineRule="auto"/>
              <w:rPr>
                <w:rFonts w:ascii="Times New Roman" w:hAnsi="Times New Roman" w:cs="Times New Roman"/>
                <w:i/>
                <w:iCs/>
                <w:lang w:val="kk-KZ"/>
              </w:rPr>
            </w:pPr>
            <w:r>
              <w:rPr>
                <w:rFonts w:ascii="Times New Roman" w:eastAsia="Calibri" w:hAnsi="Times New Roman" w:cs="Times New Roman"/>
                <w:lang w:val="kk-KZ"/>
              </w:rPr>
              <w:t>Әуенді тыңдай отырып, аңдардың қимылын жасау</w:t>
            </w:r>
            <w:r>
              <w:rPr>
                <w:rFonts w:ascii="Times New Roman" w:eastAsia="Calibri" w:hAnsi="Times New Roman" w:cs="Times New Roman"/>
                <w:iCs/>
                <w:lang w:val="kk-KZ"/>
              </w:rPr>
              <w:t xml:space="preserve">. Музыканы тыңдау мәдениетін сақтау (музыкалық шығармаларды алаңдамай соңына дейін тыңдау). </w:t>
            </w:r>
            <w:r>
              <w:rPr>
                <w:rFonts w:ascii="Times New Roman" w:eastAsia="Times New Roman" w:hAnsi="Times New Roman" w:cs="Times New Roman"/>
                <w:lang w:val="kk-KZ"/>
              </w:rPr>
              <w:t xml:space="preserve"> (Музыка)</w:t>
            </w:r>
            <w:r>
              <w:rPr>
                <w:rFonts w:ascii="Times New Roman" w:hAnsi="Times New Roman" w:cs="Times New Roman"/>
                <w:i/>
                <w:iCs/>
                <w:lang w:val="kk-KZ"/>
              </w:rPr>
              <w:t xml:space="preserve"> </w:t>
            </w:r>
          </w:p>
          <w:p w14:paraId="05283372" w14:textId="77777777" w:rsidR="001750A0" w:rsidRDefault="001750A0">
            <w:pPr>
              <w:spacing w:line="240" w:lineRule="auto"/>
              <w:rPr>
                <w:rFonts w:ascii="Times New Roman" w:hAnsi="Times New Roman" w:cs="Times New Roman"/>
                <w:i/>
                <w:iCs/>
                <w:lang w:val="kk-KZ"/>
              </w:rPr>
            </w:pPr>
            <w:r>
              <w:rPr>
                <w:rFonts w:ascii="Times New Roman" w:hAnsi="Times New Roman" w:cs="Times New Roman"/>
                <w:i/>
                <w:iCs/>
                <w:lang w:val="kk-KZ"/>
              </w:rPr>
              <w:t>Қауіпсіздік ережесі</w:t>
            </w:r>
          </w:p>
          <w:p w14:paraId="724A49D1" w14:textId="77777777" w:rsidR="001750A0" w:rsidRDefault="001750A0">
            <w:pPr>
              <w:spacing w:after="0" w:line="240" w:lineRule="auto"/>
              <w:rPr>
                <w:rFonts w:ascii="Times New Roman" w:eastAsia="Times New Roman" w:hAnsi="Times New Roman" w:cs="Times New Roman"/>
                <w:lang w:val="kk-KZ"/>
              </w:rPr>
            </w:pPr>
          </w:p>
        </w:tc>
        <w:tc>
          <w:tcPr>
            <w:tcW w:w="2713" w:type="dxa"/>
            <w:gridSpan w:val="2"/>
            <w:tcBorders>
              <w:top w:val="single" w:sz="4" w:space="0" w:color="000000"/>
              <w:left w:val="single" w:sz="4" w:space="0" w:color="auto"/>
              <w:bottom w:val="single" w:sz="4" w:space="0" w:color="000000"/>
              <w:right w:val="single" w:sz="4" w:space="0" w:color="auto"/>
            </w:tcBorders>
          </w:tcPr>
          <w:p w14:paraId="26FED9FA"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color w:val="000000"/>
                <w:lang w:val="kk-KZ"/>
              </w:rPr>
              <w:t>Дене белсенділігі (таңертеңгі жаттығу, шынықтыру,</w:t>
            </w:r>
          </w:p>
          <w:p w14:paraId="19FD19D3"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  шынықтыру. )</w:t>
            </w:r>
          </w:p>
          <w:p w14:paraId="1DD46A81" w14:textId="77777777" w:rsidR="001750A0" w:rsidRDefault="001750A0">
            <w:pPr>
              <w:spacing w:line="240" w:lineRule="auto"/>
              <w:rPr>
                <w:rFonts w:ascii="Times New Roman" w:hAnsi="Times New Roman" w:cs="Times New Roman"/>
                <w:i/>
                <w:iCs/>
                <w:lang w:val="kk-KZ"/>
              </w:rPr>
            </w:pPr>
            <w:r>
              <w:rPr>
                <w:rFonts w:ascii="Times New Roman" w:hAnsi="Times New Roman" w:cs="Times New Roman"/>
                <w:i/>
                <w:iCs/>
                <w:lang w:val="kk-KZ"/>
              </w:rPr>
              <w:t>Қауіпсіздік ережесі</w:t>
            </w:r>
          </w:p>
          <w:p w14:paraId="790688D6" w14:textId="77777777" w:rsidR="001750A0" w:rsidRDefault="001750A0">
            <w:pPr>
              <w:spacing w:after="0" w:line="240" w:lineRule="auto"/>
              <w:rPr>
                <w:rFonts w:ascii="Times New Roman" w:eastAsia="Times New Roman" w:hAnsi="Times New Roman" w:cs="Times New Roman"/>
                <w:lang w:val="kk-KZ"/>
              </w:rPr>
            </w:pPr>
          </w:p>
        </w:tc>
        <w:tc>
          <w:tcPr>
            <w:tcW w:w="2576" w:type="dxa"/>
            <w:gridSpan w:val="3"/>
            <w:tcBorders>
              <w:top w:val="single" w:sz="4" w:space="0" w:color="000000"/>
              <w:left w:val="single" w:sz="4" w:space="0" w:color="auto"/>
              <w:bottom w:val="single" w:sz="4" w:space="0" w:color="000000"/>
              <w:right w:val="single" w:sz="4" w:space="0" w:color="auto"/>
            </w:tcBorders>
          </w:tcPr>
          <w:p w14:paraId="0ABC7FDE" w14:textId="77777777" w:rsidR="001750A0" w:rsidRDefault="001750A0">
            <w:pPr>
              <w:spacing w:line="240" w:lineRule="auto"/>
              <w:rPr>
                <w:rFonts w:ascii="Times New Roman" w:hAnsi="Times New Roman" w:cs="Times New Roman"/>
                <w:i/>
                <w:iCs/>
                <w:lang w:val="kk-KZ"/>
              </w:rPr>
            </w:pPr>
            <w:r>
              <w:rPr>
                <w:rFonts w:ascii="Times New Roman" w:eastAsia="Calibri" w:hAnsi="Times New Roman" w:cs="Times New Roman"/>
                <w:lang w:val="kk-KZ"/>
              </w:rPr>
              <w:t>Әуенді тыңдай отырып, аңдардың қимылын жасау</w:t>
            </w:r>
            <w:r>
              <w:rPr>
                <w:rFonts w:ascii="Times New Roman" w:eastAsia="Calibri" w:hAnsi="Times New Roman" w:cs="Times New Roman"/>
                <w:iCs/>
                <w:lang w:val="kk-KZ"/>
              </w:rPr>
              <w:t xml:space="preserve">. Музыканы тыңдау (музыкалық шығармаларды алаңдамай соңына дейін тыңдау). </w:t>
            </w:r>
            <w:r>
              <w:rPr>
                <w:rFonts w:ascii="Times New Roman" w:eastAsia="Times New Roman" w:hAnsi="Times New Roman" w:cs="Times New Roman"/>
                <w:lang w:val="kk-KZ"/>
              </w:rPr>
              <w:t xml:space="preserve"> (Музыка)</w:t>
            </w:r>
            <w:r>
              <w:rPr>
                <w:rFonts w:ascii="Times New Roman" w:hAnsi="Times New Roman" w:cs="Times New Roman"/>
                <w:i/>
                <w:iCs/>
                <w:lang w:val="kk-KZ"/>
              </w:rPr>
              <w:t xml:space="preserve"> Қауіпсіздік ережесі</w:t>
            </w:r>
          </w:p>
          <w:p w14:paraId="7C822084" w14:textId="77777777" w:rsidR="001750A0" w:rsidRDefault="001750A0">
            <w:pPr>
              <w:spacing w:after="0" w:line="240" w:lineRule="auto"/>
              <w:rPr>
                <w:rFonts w:ascii="Times New Roman" w:eastAsia="Times New Roman" w:hAnsi="Times New Roman" w:cs="Times New Roman"/>
                <w:lang w:val="kk-KZ"/>
              </w:rPr>
            </w:pPr>
          </w:p>
        </w:tc>
        <w:tc>
          <w:tcPr>
            <w:tcW w:w="2414" w:type="dxa"/>
            <w:gridSpan w:val="3"/>
            <w:tcBorders>
              <w:top w:val="single" w:sz="4" w:space="0" w:color="000000"/>
              <w:left w:val="single" w:sz="4" w:space="0" w:color="auto"/>
              <w:bottom w:val="single" w:sz="4" w:space="0" w:color="000000"/>
              <w:right w:val="single" w:sz="4" w:space="0" w:color="000000"/>
            </w:tcBorders>
          </w:tcPr>
          <w:p w14:paraId="272662FD"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color w:val="000000"/>
                <w:lang w:val="kk-KZ"/>
              </w:rPr>
              <w:t>Дене белсенділігі (таңертеңгі жаттығу, шынықтыру,</w:t>
            </w:r>
          </w:p>
          <w:p w14:paraId="06B04148"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 шынықтыру.)</w:t>
            </w:r>
          </w:p>
          <w:p w14:paraId="32C51191" w14:textId="77777777" w:rsidR="001750A0" w:rsidRDefault="001750A0">
            <w:pPr>
              <w:spacing w:line="240" w:lineRule="auto"/>
              <w:rPr>
                <w:rFonts w:ascii="Times New Roman" w:hAnsi="Times New Roman" w:cs="Times New Roman"/>
                <w:i/>
                <w:iCs/>
                <w:lang w:val="kk-KZ"/>
              </w:rPr>
            </w:pPr>
            <w:r>
              <w:rPr>
                <w:rFonts w:ascii="Times New Roman" w:hAnsi="Times New Roman" w:cs="Times New Roman"/>
                <w:i/>
                <w:iCs/>
                <w:lang w:val="kk-KZ"/>
              </w:rPr>
              <w:t>Қауіпсіздік ережесі</w:t>
            </w:r>
          </w:p>
          <w:p w14:paraId="4D3FBA2C" w14:textId="77777777" w:rsidR="001750A0" w:rsidRDefault="001750A0">
            <w:pPr>
              <w:spacing w:after="0" w:line="240" w:lineRule="auto"/>
              <w:rPr>
                <w:rFonts w:ascii="Times New Roman" w:eastAsia="Times New Roman" w:hAnsi="Times New Roman" w:cs="Times New Roman"/>
                <w:lang w:val="kk-KZ"/>
              </w:rPr>
            </w:pPr>
          </w:p>
        </w:tc>
      </w:tr>
      <w:tr w:rsidR="001750A0" w14:paraId="55853CBB" w14:textId="77777777" w:rsidTr="001750A0">
        <w:trPr>
          <w:trHeight w:val="2198"/>
        </w:trPr>
        <w:tc>
          <w:tcPr>
            <w:tcW w:w="1942" w:type="dxa"/>
            <w:tcBorders>
              <w:top w:val="single" w:sz="4" w:space="0" w:color="000000"/>
              <w:left w:val="single" w:sz="4" w:space="0" w:color="000000"/>
              <w:bottom w:val="single" w:sz="4" w:space="0" w:color="000000"/>
              <w:right w:val="single" w:sz="4" w:space="0" w:color="000000"/>
            </w:tcBorders>
            <w:hideMark/>
          </w:tcPr>
          <w:p w14:paraId="4D49683B"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lastRenderedPageBreak/>
              <w:t>Таңғы ас</w:t>
            </w:r>
          </w:p>
        </w:tc>
        <w:tc>
          <w:tcPr>
            <w:tcW w:w="2693" w:type="dxa"/>
            <w:tcBorders>
              <w:top w:val="single" w:sz="4" w:space="0" w:color="000000"/>
              <w:left w:val="single" w:sz="4" w:space="0" w:color="000000"/>
              <w:bottom w:val="single" w:sz="4" w:space="0" w:color="000000"/>
              <w:right w:val="single" w:sz="4" w:space="0" w:color="auto"/>
            </w:tcBorders>
            <w:hideMark/>
          </w:tcPr>
          <w:p w14:paraId="14306F4F"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Қасықты дұрыс ұстаудың дағдыларын қайталау</w:t>
            </w:r>
            <w:r>
              <w:rPr>
                <w:rFonts w:ascii="Times New Roman" w:eastAsia="Calibri" w:hAnsi="Times New Roman" w:cs="Times New Roman"/>
                <w:color w:val="000000"/>
                <w:lang w:val="kk-KZ"/>
              </w:rPr>
              <w:t xml:space="preserve"> Балаларды ұқыптылыққа, тазалыққа, өзінің сыртқы келбетін қадағалау.</w:t>
            </w:r>
          </w:p>
          <w:p w14:paraId="212AF54E"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 шынықтыру.)</w:t>
            </w:r>
          </w:p>
          <w:p w14:paraId="08116F61" w14:textId="77777777" w:rsidR="001750A0" w:rsidRDefault="001750A0">
            <w:pPr>
              <w:tabs>
                <w:tab w:val="left" w:pos="1737"/>
              </w:tabs>
              <w:spacing w:line="240" w:lineRule="auto"/>
              <w:rPr>
                <w:rFonts w:ascii="Times New Roman" w:eastAsia="Calibri" w:hAnsi="Times New Roman" w:cs="Times New Roman"/>
                <w:lang w:val="kk-KZ"/>
              </w:rPr>
            </w:pPr>
            <w:r>
              <w:rPr>
                <w:rFonts w:ascii="Times New Roman" w:eastAsia="Calibri" w:hAnsi="Times New Roman" w:cs="Times New Roman"/>
                <w:lang w:val="kk-KZ"/>
              </w:rPr>
              <w:tab/>
            </w:r>
          </w:p>
        </w:tc>
        <w:tc>
          <w:tcPr>
            <w:tcW w:w="3108" w:type="dxa"/>
            <w:gridSpan w:val="3"/>
            <w:tcBorders>
              <w:top w:val="single" w:sz="4" w:space="0" w:color="000000"/>
              <w:left w:val="single" w:sz="4" w:space="0" w:color="auto"/>
              <w:bottom w:val="single" w:sz="4" w:space="0" w:color="000000"/>
              <w:right w:val="single" w:sz="4" w:space="0" w:color="auto"/>
            </w:tcBorders>
          </w:tcPr>
          <w:p w14:paraId="1FEA9F00"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Тамақты төкпей ішуді үйрету жалғастыру</w:t>
            </w:r>
            <w:r>
              <w:rPr>
                <w:rFonts w:ascii="Times New Roman" w:eastAsia="Calibri" w:hAnsi="Times New Roman" w:cs="Times New Roman"/>
                <w:color w:val="000000"/>
                <w:lang w:val="kk-KZ"/>
              </w:rPr>
              <w:t xml:space="preserve"> Балаларды ұқыптылыққа, тазалыққа, өзінің сыртқы келбетін қадағалауды</w:t>
            </w:r>
            <w:r>
              <w:rPr>
                <w:rFonts w:ascii="Times New Roman" w:eastAsia="Calibri" w:hAnsi="Times New Roman" w:cs="Times New Roman"/>
                <w:color w:val="000000"/>
                <w:lang w:val="kk-KZ"/>
              </w:rPr>
              <w:br/>
              <w:t>әдетке айналдыруға баулу.</w:t>
            </w:r>
          </w:p>
          <w:p w14:paraId="06E296C6"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 шынықтыру.)</w:t>
            </w:r>
          </w:p>
          <w:p w14:paraId="3DBEE041" w14:textId="77777777" w:rsidR="001750A0" w:rsidRDefault="001750A0">
            <w:pPr>
              <w:spacing w:after="0" w:line="240" w:lineRule="auto"/>
              <w:rPr>
                <w:rFonts w:ascii="Times New Roman" w:eastAsia="Calibri" w:hAnsi="Times New Roman" w:cs="Times New Roman"/>
                <w:lang w:val="kk-KZ"/>
              </w:rPr>
            </w:pPr>
          </w:p>
        </w:tc>
        <w:tc>
          <w:tcPr>
            <w:tcW w:w="2713" w:type="dxa"/>
            <w:gridSpan w:val="2"/>
            <w:tcBorders>
              <w:top w:val="single" w:sz="4" w:space="0" w:color="000000"/>
              <w:left w:val="single" w:sz="4" w:space="0" w:color="auto"/>
              <w:bottom w:val="single" w:sz="4" w:space="0" w:color="000000"/>
              <w:right w:val="single" w:sz="4" w:space="0" w:color="auto"/>
            </w:tcBorders>
            <w:hideMark/>
          </w:tcPr>
          <w:p w14:paraId="5EADEB8A"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Орындыққа дұрыс отыруды үйрету жалғастыру.</w:t>
            </w:r>
            <w:r>
              <w:rPr>
                <w:rFonts w:ascii="Times New Roman" w:eastAsia="Calibri" w:hAnsi="Times New Roman" w:cs="Times New Roman"/>
                <w:color w:val="000000"/>
                <w:lang w:val="kk-KZ"/>
              </w:rPr>
              <w:t xml:space="preserve"> Тамақтанар алдында, дәретханаға барғаннан кейін,</w:t>
            </w:r>
            <w:r>
              <w:rPr>
                <w:rFonts w:ascii="Times New Roman" w:eastAsia="Calibri" w:hAnsi="Times New Roman" w:cs="Times New Roman"/>
                <w:color w:val="000000"/>
                <w:lang w:val="kk-KZ"/>
              </w:rPr>
              <w:br/>
              <w:t>ластанған кезде қолды өз бетінше сабынмен жууға үйрету.</w:t>
            </w:r>
            <w:r>
              <w:rPr>
                <w:rFonts w:ascii="Times New Roman" w:eastAsia="Times New Roman" w:hAnsi="Times New Roman" w:cs="Times New Roman"/>
                <w:lang w:val="kk-KZ"/>
              </w:rPr>
              <w:t xml:space="preserve"> (дене шынықтыру.)</w:t>
            </w:r>
          </w:p>
        </w:tc>
        <w:tc>
          <w:tcPr>
            <w:tcW w:w="2576" w:type="dxa"/>
            <w:gridSpan w:val="3"/>
            <w:tcBorders>
              <w:top w:val="single" w:sz="4" w:space="0" w:color="000000"/>
              <w:left w:val="single" w:sz="4" w:space="0" w:color="auto"/>
              <w:bottom w:val="single" w:sz="4" w:space="0" w:color="000000"/>
              <w:right w:val="single" w:sz="4" w:space="0" w:color="auto"/>
            </w:tcBorders>
            <w:hideMark/>
          </w:tcPr>
          <w:p w14:paraId="5131E360"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Тамақты төкпей ішуді үйрету.</w:t>
            </w:r>
            <w:r>
              <w:rPr>
                <w:rFonts w:ascii="Times New Roman" w:eastAsia="Calibri" w:hAnsi="Times New Roman" w:cs="Times New Roman"/>
                <w:color w:val="000000"/>
                <w:lang w:val="kk-KZ"/>
              </w:rPr>
              <w:t>Балаларды ұқыптылыққа, тазалыққа, өзінің сыртқы келбетін қадағалауды</w:t>
            </w:r>
            <w:r>
              <w:rPr>
                <w:rFonts w:ascii="Times New Roman" w:eastAsia="Calibri" w:hAnsi="Times New Roman" w:cs="Times New Roman"/>
                <w:color w:val="000000"/>
                <w:lang w:val="kk-KZ"/>
              </w:rPr>
              <w:br/>
              <w:t>әдетке айналдыруға баулу.</w:t>
            </w:r>
            <w:r>
              <w:rPr>
                <w:rFonts w:ascii="Times New Roman" w:eastAsia="Times New Roman" w:hAnsi="Times New Roman" w:cs="Times New Roman"/>
                <w:lang w:val="kk-KZ"/>
              </w:rPr>
              <w:t xml:space="preserve"> (дене шынықтыру.)</w:t>
            </w:r>
          </w:p>
        </w:tc>
        <w:tc>
          <w:tcPr>
            <w:tcW w:w="2414" w:type="dxa"/>
            <w:gridSpan w:val="3"/>
            <w:tcBorders>
              <w:top w:val="single" w:sz="4" w:space="0" w:color="000000"/>
              <w:left w:val="single" w:sz="4" w:space="0" w:color="auto"/>
              <w:bottom w:val="single" w:sz="4" w:space="0" w:color="000000"/>
              <w:right w:val="single" w:sz="4" w:space="0" w:color="000000"/>
            </w:tcBorders>
          </w:tcPr>
          <w:p w14:paraId="01ECB657"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Асты шашпай –төкпей  ішу.</w:t>
            </w:r>
            <w:r>
              <w:rPr>
                <w:rFonts w:ascii="Times New Roman" w:eastAsia="Calibri" w:hAnsi="Times New Roman" w:cs="Times New Roman"/>
                <w:color w:val="000000"/>
                <w:lang w:val="kk-KZ"/>
              </w:rPr>
              <w:t xml:space="preserve"> Тамақтанар алдында, дәретханаға барғаннан кейін,</w:t>
            </w:r>
            <w:r>
              <w:rPr>
                <w:rFonts w:ascii="Times New Roman" w:eastAsia="Calibri" w:hAnsi="Times New Roman" w:cs="Times New Roman"/>
                <w:color w:val="000000"/>
                <w:lang w:val="kk-KZ"/>
              </w:rPr>
              <w:br/>
              <w:t>ластанған кезде қолды өз бетінше сабынмен жууға үйрету.</w:t>
            </w:r>
            <w:r>
              <w:rPr>
                <w:rFonts w:ascii="Times New Roman" w:eastAsia="Times New Roman" w:hAnsi="Times New Roman" w:cs="Times New Roman"/>
                <w:lang w:val="kk-KZ"/>
              </w:rPr>
              <w:t xml:space="preserve"> (дене шынықтыру.)</w:t>
            </w:r>
          </w:p>
          <w:p w14:paraId="711BE0A0" w14:textId="77777777" w:rsidR="001750A0" w:rsidRDefault="001750A0">
            <w:pPr>
              <w:spacing w:line="240" w:lineRule="auto"/>
              <w:rPr>
                <w:rFonts w:ascii="Times New Roman" w:eastAsia="Calibri" w:hAnsi="Times New Roman" w:cs="Times New Roman"/>
                <w:lang w:val="kk-KZ"/>
              </w:rPr>
            </w:pPr>
          </w:p>
        </w:tc>
      </w:tr>
      <w:tr w:rsidR="001750A0" w14:paraId="062D1218" w14:textId="77777777" w:rsidTr="001750A0">
        <w:trPr>
          <w:trHeight w:val="800"/>
        </w:trPr>
        <w:tc>
          <w:tcPr>
            <w:tcW w:w="1942" w:type="dxa"/>
            <w:tcBorders>
              <w:top w:val="single" w:sz="4" w:space="0" w:color="000000"/>
              <w:left w:val="single" w:sz="4" w:space="0" w:color="000000"/>
              <w:bottom w:val="single" w:sz="4" w:space="0" w:color="000000"/>
              <w:right w:val="single" w:sz="4" w:space="0" w:color="000000"/>
            </w:tcBorders>
            <w:hideMark/>
          </w:tcPr>
          <w:p w14:paraId="7377C459"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Ұйымдастырылған іс-әрекетке дайындық </w:t>
            </w:r>
          </w:p>
        </w:tc>
        <w:tc>
          <w:tcPr>
            <w:tcW w:w="2693" w:type="dxa"/>
            <w:tcBorders>
              <w:top w:val="single" w:sz="4" w:space="0" w:color="000000"/>
              <w:left w:val="single" w:sz="4" w:space="0" w:color="000000"/>
              <w:bottom w:val="single" w:sz="4" w:space="0" w:color="000000"/>
              <w:right w:val="single" w:sz="4" w:space="0" w:color="auto"/>
            </w:tcBorders>
            <w:hideMark/>
          </w:tcPr>
          <w:p w14:paraId="54B4722F" w14:textId="77777777" w:rsidR="001750A0" w:rsidRDefault="001750A0">
            <w:pPr>
              <w:widowControl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Ана туралы тақпақтар жаттау.</w:t>
            </w:r>
          </w:p>
          <w:p w14:paraId="298D45A0"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Интонациясы бойынша сөйлемдерді (хабарлы, сұраулы, лепті) ажыратып, сөйлегенде қолдана білуді дамыту.</w:t>
            </w:r>
          </w:p>
          <w:p w14:paraId="2BB4C8B8"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(сөйлеуді дамыту,)</w:t>
            </w:r>
            <w:r>
              <w:rPr>
                <w:rFonts w:ascii="Times New Roman" w:eastAsia="Calibri" w:hAnsi="Times New Roman" w:cs="Times New Roman"/>
                <w:bCs/>
                <w:lang w:val="kk-KZ"/>
              </w:rPr>
              <w:t xml:space="preserve"> (сөйлеуді дамыту)</w:t>
            </w:r>
          </w:p>
        </w:tc>
        <w:tc>
          <w:tcPr>
            <w:tcW w:w="3108" w:type="dxa"/>
            <w:gridSpan w:val="3"/>
            <w:tcBorders>
              <w:top w:val="single" w:sz="4" w:space="0" w:color="000000"/>
              <w:left w:val="single" w:sz="4" w:space="0" w:color="auto"/>
              <w:bottom w:val="single" w:sz="4" w:space="0" w:color="000000"/>
              <w:right w:val="single" w:sz="4" w:space="0" w:color="auto"/>
            </w:tcBorders>
          </w:tcPr>
          <w:p w14:paraId="5184FA28" w14:textId="77777777" w:rsidR="001750A0" w:rsidRDefault="001750A0">
            <w:pPr>
              <w:spacing w:after="0" w:line="240" w:lineRule="auto"/>
              <w:ind w:left="7"/>
              <w:rPr>
                <w:rFonts w:ascii="Times New Roman" w:eastAsia="Times New Roman" w:hAnsi="Times New Roman" w:cs="Times New Roman"/>
                <w:lang w:val="kk-KZ"/>
              </w:rPr>
            </w:pPr>
            <w:r>
              <w:rPr>
                <w:rFonts w:ascii="Times New Roman" w:eastAsia="Times New Roman" w:hAnsi="Times New Roman" w:cs="Times New Roman"/>
                <w:lang w:val="kk-KZ"/>
              </w:rPr>
              <w:t>Кітап бұрышы.</w:t>
            </w:r>
          </w:p>
          <w:p w14:paraId="757DBD06" w14:textId="77777777" w:rsidR="001750A0" w:rsidRDefault="001750A0">
            <w:pPr>
              <w:spacing w:after="0" w:line="240" w:lineRule="auto"/>
              <w:ind w:left="7"/>
              <w:rPr>
                <w:rFonts w:ascii="Times New Roman" w:eastAsia="Times New Roman" w:hAnsi="Times New Roman" w:cs="Times New Roman"/>
                <w:lang w:val="kk-KZ"/>
              </w:rPr>
            </w:pPr>
            <w:r>
              <w:rPr>
                <w:rFonts w:ascii="Times New Roman" w:eastAsia="Times New Roman" w:hAnsi="Times New Roman" w:cs="Times New Roman"/>
                <w:lang w:val="kk-KZ"/>
              </w:rPr>
              <w:t xml:space="preserve">Ертегіні оқып беру. </w:t>
            </w:r>
          </w:p>
          <w:p w14:paraId="73C98FFB" w14:textId="77777777" w:rsidR="001750A0" w:rsidRDefault="001750A0">
            <w:pPr>
              <w:spacing w:after="0" w:line="240" w:lineRule="auto"/>
              <w:ind w:left="7"/>
              <w:rPr>
                <w:rFonts w:ascii="Times New Roman" w:eastAsia="Times New Roman" w:hAnsi="Times New Roman" w:cs="Times New Roman"/>
                <w:lang w:val="kk-KZ"/>
              </w:rPr>
            </w:pPr>
            <w:r>
              <w:rPr>
                <w:rFonts w:ascii="Times New Roman" w:eastAsia="Times New Roman" w:hAnsi="Times New Roman" w:cs="Times New Roman"/>
                <w:lang w:val="kk-KZ"/>
              </w:rPr>
              <w:t>«Шалқан». Ертегіні сахналау</w:t>
            </w:r>
          </w:p>
          <w:p w14:paraId="16A57351"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color w:val="000000"/>
                <w:lang w:val="kk-KZ"/>
              </w:rPr>
              <w:t>(</w:t>
            </w:r>
            <w:r>
              <w:rPr>
                <w:rFonts w:ascii="Times New Roman" w:eastAsia="Calibri" w:hAnsi="Times New Roman" w:cs="Times New Roman"/>
                <w:lang w:val="kk-KZ"/>
              </w:rPr>
              <w:t>Сахналық қойылымдарға қатысуға баулу.</w:t>
            </w:r>
            <w:r>
              <w:rPr>
                <w:rFonts w:ascii="Times New Roman" w:eastAsia="Calibri" w:hAnsi="Times New Roman" w:cs="Times New Roman"/>
                <w:bCs/>
                <w:lang w:val="kk-KZ"/>
              </w:rPr>
              <w:t xml:space="preserve"> (көркем әдебиет)  </w:t>
            </w:r>
          </w:p>
          <w:p w14:paraId="6445A9E3" w14:textId="77777777" w:rsidR="001750A0" w:rsidRDefault="001750A0">
            <w:pPr>
              <w:spacing w:after="0" w:line="240" w:lineRule="auto"/>
              <w:rPr>
                <w:rFonts w:ascii="Times New Roman" w:eastAsia="Calibri" w:hAnsi="Times New Roman" w:cs="Times New Roman"/>
                <w:lang w:val="kk-KZ"/>
              </w:rPr>
            </w:pPr>
          </w:p>
        </w:tc>
        <w:tc>
          <w:tcPr>
            <w:tcW w:w="2713" w:type="dxa"/>
            <w:gridSpan w:val="2"/>
            <w:tcBorders>
              <w:top w:val="single" w:sz="4" w:space="0" w:color="000000"/>
              <w:left w:val="single" w:sz="4" w:space="0" w:color="auto"/>
              <w:bottom w:val="single" w:sz="4" w:space="0" w:color="000000"/>
              <w:right w:val="single" w:sz="4" w:space="0" w:color="auto"/>
            </w:tcBorders>
          </w:tcPr>
          <w:p w14:paraId="5F9363E5"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Д/ОБала, бала,балақан (қолдарынкөтеріп) </w:t>
            </w:r>
          </w:p>
          <w:p w14:paraId="346C40C1"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Кәне, қайсы алақан? (алақандарын  көрсету) </w:t>
            </w:r>
          </w:p>
          <w:p w14:paraId="37FCE98E"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Саусақтарың  әйбәт</w:t>
            </w:r>
          </w:p>
          <w:p w14:paraId="7C98C453"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(саусақтарын қимылдату, ойнату)</w:t>
            </w:r>
            <w:r>
              <w:rPr>
                <w:rFonts w:ascii="Times New Roman" w:eastAsia="Calibri" w:hAnsi="Times New Roman" w:cs="Times New Roman"/>
                <w:bCs/>
                <w:lang w:val="kk-KZ"/>
              </w:rPr>
              <w:t xml:space="preserve"> (қазақ тілі.)  </w:t>
            </w:r>
          </w:p>
          <w:p w14:paraId="0BB098E5" w14:textId="77777777" w:rsidR="001750A0" w:rsidRDefault="001750A0">
            <w:pPr>
              <w:spacing w:after="0" w:line="240" w:lineRule="auto"/>
              <w:rPr>
                <w:rFonts w:ascii="Times New Roman" w:eastAsia="Calibri" w:hAnsi="Times New Roman" w:cs="Times New Roman"/>
                <w:lang w:val="kk-KZ"/>
              </w:rPr>
            </w:pPr>
          </w:p>
        </w:tc>
        <w:tc>
          <w:tcPr>
            <w:tcW w:w="2576" w:type="dxa"/>
            <w:gridSpan w:val="3"/>
            <w:tcBorders>
              <w:top w:val="single" w:sz="4" w:space="0" w:color="000000"/>
              <w:left w:val="single" w:sz="4" w:space="0" w:color="auto"/>
              <w:bottom w:val="single" w:sz="4" w:space="0" w:color="000000"/>
              <w:right w:val="single" w:sz="4" w:space="0" w:color="auto"/>
            </w:tcBorders>
            <w:hideMark/>
          </w:tcPr>
          <w:p w14:paraId="10E63CAC" w14:textId="77777777" w:rsidR="001750A0" w:rsidRDefault="001750A0">
            <w:pPr>
              <w:spacing w:after="0" w:line="240" w:lineRule="auto"/>
              <w:ind w:left="5"/>
              <w:rPr>
                <w:rFonts w:ascii="Times New Roman" w:eastAsia="Times New Roman" w:hAnsi="Times New Roman" w:cs="Times New Roman"/>
                <w:lang w:val="kk-KZ"/>
              </w:rPr>
            </w:pPr>
            <w:r>
              <w:rPr>
                <w:rFonts w:ascii="Times New Roman" w:eastAsia="Times New Roman" w:hAnsi="Times New Roman" w:cs="Times New Roman"/>
                <w:lang w:val="kk-KZ"/>
              </w:rPr>
              <w:t>Логикалық ойын:</w:t>
            </w:r>
          </w:p>
          <w:p w14:paraId="6BB23DCA" w14:textId="77777777" w:rsidR="001750A0" w:rsidRDefault="001750A0">
            <w:pPr>
              <w:spacing w:after="0" w:line="240" w:lineRule="auto"/>
              <w:ind w:left="5"/>
              <w:rPr>
                <w:rFonts w:ascii="Times New Roman" w:eastAsia="Times New Roman" w:hAnsi="Times New Roman" w:cs="Times New Roman"/>
                <w:lang w:val="kk-KZ"/>
              </w:rPr>
            </w:pPr>
            <w:r>
              <w:rPr>
                <w:rFonts w:ascii="Times New Roman" w:eastAsia="Times New Roman" w:hAnsi="Times New Roman" w:cs="Times New Roman"/>
                <w:lang w:val="kk-KZ"/>
              </w:rPr>
              <w:t>«Ненің құйрығы?».</w:t>
            </w:r>
          </w:p>
          <w:p w14:paraId="2FF96E23" w14:textId="77777777" w:rsidR="001750A0" w:rsidRDefault="001750A0">
            <w:pPr>
              <w:spacing w:after="0" w:line="240" w:lineRule="auto"/>
              <w:ind w:left="5"/>
              <w:rPr>
                <w:rFonts w:ascii="Times New Roman" w:eastAsia="Times New Roman" w:hAnsi="Times New Roman" w:cs="Times New Roman"/>
                <w:lang w:val="kk-KZ"/>
              </w:rPr>
            </w:pPr>
            <w:r>
              <w:rPr>
                <w:rFonts w:ascii="Times New Roman" w:eastAsia="Times New Roman" w:hAnsi="Times New Roman" w:cs="Times New Roman"/>
                <w:lang w:val="kk-KZ"/>
              </w:rPr>
              <w:t>Мақсаты: жануарлар туралы білімдерін бекіту, есте сақтау, ойлау,зейін және қолдың ұсақ моторикасын дамыту.</w:t>
            </w:r>
          </w:p>
          <w:p w14:paraId="0F030305"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Ұнатқан жануардың суретін салады</w:t>
            </w:r>
          </w:p>
          <w:p w14:paraId="0197832E"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өзіне тән элементтерді пайдалана отырып, оларды құрастыра білуін дамыту.</w:t>
            </w:r>
          </w:p>
          <w:p w14:paraId="2C901D35"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rPr>
              <w:t>(сурет салу)</w:t>
            </w:r>
          </w:p>
          <w:p w14:paraId="2FBD3526"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(сурет салу.)  </w:t>
            </w:r>
            <w:r>
              <w:rPr>
                <w:rFonts w:ascii="Times New Roman" w:eastAsia="Calibri" w:hAnsi="Times New Roman" w:cs="Times New Roman"/>
                <w:bCs/>
                <w:lang w:val="kk-KZ"/>
              </w:rPr>
              <w:tab/>
            </w:r>
          </w:p>
        </w:tc>
        <w:tc>
          <w:tcPr>
            <w:tcW w:w="2414" w:type="dxa"/>
            <w:gridSpan w:val="3"/>
            <w:tcBorders>
              <w:top w:val="single" w:sz="4" w:space="0" w:color="000000"/>
              <w:left w:val="single" w:sz="4" w:space="0" w:color="auto"/>
              <w:bottom w:val="single" w:sz="4" w:space="0" w:color="000000"/>
              <w:right w:val="single" w:sz="4" w:space="0" w:color="000000"/>
            </w:tcBorders>
          </w:tcPr>
          <w:p w14:paraId="08ACCF4F"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color w:val="000000"/>
                <w:lang w:val="kk-KZ" w:bidi="en-US"/>
              </w:rPr>
              <w:t xml:space="preserve"> Д/О</w:t>
            </w:r>
            <w:r>
              <w:rPr>
                <w:rFonts w:ascii="Times New Roman" w:eastAsia="Times New Roman" w:hAnsi="Times New Roman" w:cs="Times New Roman"/>
                <w:lang w:val="kk-KZ" w:bidi="en-US"/>
              </w:rPr>
              <w:t xml:space="preserve"> Ойдан өзбетінше мүсіндеуге, ұжымдық жұмыстарды орындауға баулу. Мүсіндеген заттарымен түрлі ойындар ойнау.</w:t>
            </w:r>
          </w:p>
          <w:p w14:paraId="6899B305" w14:textId="77777777" w:rsidR="001750A0" w:rsidRDefault="001750A0">
            <w:pPr>
              <w:autoSpaceDE w:val="0"/>
              <w:autoSpaceDN w:val="0"/>
              <w:adjustRightInd w:val="0"/>
              <w:spacing w:line="240" w:lineRule="auto"/>
              <w:rPr>
                <w:rFonts w:ascii="Times New Roman" w:eastAsia="Calibri" w:hAnsi="Times New Roman" w:cs="Times New Roman"/>
                <w:color w:val="000000"/>
                <w:lang w:val="kk-KZ"/>
              </w:rPr>
            </w:pPr>
            <w:r>
              <w:rPr>
                <w:rFonts w:ascii="Times New Roman" w:eastAsia="Calibri" w:hAnsi="Times New Roman" w:cs="Times New Roman"/>
                <w:lang w:val="kk-KZ"/>
              </w:rPr>
              <w:t>(</w:t>
            </w:r>
            <w:r>
              <w:rPr>
                <w:rFonts w:ascii="Times New Roman" w:eastAsia="Calibri" w:hAnsi="Times New Roman" w:cs="Times New Roman"/>
                <w:color w:val="000000"/>
                <w:lang w:val="kk-KZ"/>
              </w:rPr>
              <w:t>Мүсіндеу)</w:t>
            </w:r>
          </w:p>
          <w:p w14:paraId="6B75BA8A" w14:textId="77777777" w:rsidR="001750A0" w:rsidRDefault="001750A0">
            <w:pPr>
              <w:spacing w:line="240" w:lineRule="auto"/>
              <w:rPr>
                <w:rFonts w:ascii="Times New Roman" w:eastAsia="Calibri" w:hAnsi="Times New Roman" w:cs="Times New Roman"/>
                <w:lang w:val="kk-KZ"/>
              </w:rPr>
            </w:pPr>
          </w:p>
          <w:p w14:paraId="1E824210" w14:textId="77777777" w:rsidR="001750A0" w:rsidRDefault="001750A0">
            <w:pPr>
              <w:spacing w:line="240" w:lineRule="auto"/>
              <w:rPr>
                <w:rFonts w:ascii="Times New Roman" w:eastAsia="Calibri" w:hAnsi="Times New Roman" w:cs="Times New Roman"/>
                <w:lang w:val="kk-KZ"/>
              </w:rPr>
            </w:pPr>
          </w:p>
        </w:tc>
      </w:tr>
      <w:tr w:rsidR="001750A0" w14:paraId="321F1A21" w14:textId="77777777" w:rsidTr="001750A0">
        <w:trPr>
          <w:trHeight w:val="1932"/>
        </w:trPr>
        <w:tc>
          <w:tcPr>
            <w:tcW w:w="1942" w:type="dxa"/>
            <w:tcBorders>
              <w:top w:val="single" w:sz="4" w:space="0" w:color="000000"/>
              <w:left w:val="single" w:sz="4" w:space="0" w:color="000000"/>
              <w:bottom w:val="single" w:sz="4" w:space="0" w:color="000000"/>
              <w:right w:val="single" w:sz="4" w:space="0" w:color="000000"/>
            </w:tcBorders>
            <w:hideMark/>
          </w:tcPr>
          <w:p w14:paraId="0A1BD1A1"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Мектепке дейінгі</w:t>
            </w:r>
          </w:p>
          <w:p w14:paraId="6845B5B9"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ұйымның кестесі бойынша ұйымдастырылған іс-әрекет </w:t>
            </w:r>
          </w:p>
        </w:tc>
        <w:tc>
          <w:tcPr>
            <w:tcW w:w="2693" w:type="dxa"/>
            <w:tcBorders>
              <w:top w:val="single" w:sz="4" w:space="0" w:color="000000"/>
              <w:left w:val="single" w:sz="4" w:space="0" w:color="000000"/>
              <w:bottom w:val="single" w:sz="4" w:space="0" w:color="000000"/>
              <w:right w:val="single" w:sz="4" w:space="0" w:color="000000"/>
            </w:tcBorders>
          </w:tcPr>
          <w:p w14:paraId="555968CD"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1.Сауат ашу</w:t>
            </w:r>
          </w:p>
          <w:p w14:paraId="62165E35"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bCs/>
                <w:lang w:val="kk-KZ"/>
              </w:rPr>
              <w:t>Сөйлемді ауызша талдау: жай сөйлемдерді сөздерге бөлу, сөйлемдегі сөздердің ретін, санын анықтау. берілген сөзге сөйлем құрастыру.</w:t>
            </w:r>
            <w:r>
              <w:rPr>
                <w:rFonts w:ascii="Times New Roman" w:eastAsia="Calibri" w:hAnsi="Times New Roman" w:cs="Times New Roman"/>
                <w:bCs/>
                <w:iCs/>
                <w:lang w:val="kk-KZ"/>
              </w:rPr>
              <w:t xml:space="preserve"> Д/О«Кім не жейді?»</w:t>
            </w:r>
          </w:p>
          <w:p w14:paraId="0F28FA03"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iCs/>
                <w:lang w:val="kk-KZ"/>
              </w:rPr>
              <w:t>Мақсаты: Логикалық ойлауды,сөйлеуді,</w:t>
            </w:r>
          </w:p>
          <w:p w14:paraId="320C0801"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iCs/>
                <w:lang w:val="kk-KZ"/>
              </w:rPr>
              <w:lastRenderedPageBreak/>
              <w:t xml:space="preserve">талғамды,байланыс құруды және </w:t>
            </w:r>
            <w:r>
              <w:rPr>
                <w:rFonts w:ascii="Times New Roman" w:eastAsia="Calibri" w:hAnsi="Times New Roman" w:cs="Times New Roman"/>
                <w:bCs/>
                <w:lang w:val="kk-KZ"/>
              </w:rPr>
              <w:t xml:space="preserve">сызықтарды үзбей салуды  </w:t>
            </w:r>
            <w:r>
              <w:rPr>
                <w:rFonts w:ascii="Times New Roman" w:eastAsia="Calibri" w:hAnsi="Times New Roman" w:cs="Times New Roman"/>
                <w:bCs/>
                <w:iCs/>
                <w:lang w:val="kk-KZ"/>
              </w:rPr>
              <w:t>дамыту.</w:t>
            </w:r>
          </w:p>
          <w:p w14:paraId="129BC9B6"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bCs/>
                <w:color w:val="000000"/>
                <w:lang w:val="kk-KZ"/>
              </w:rPr>
              <w:t>2. Матматика</w:t>
            </w:r>
            <w:r>
              <w:rPr>
                <w:rFonts w:ascii="Calibri" w:eastAsia="Calibri" w:hAnsi="Calibri" w:cs="Times New Roman"/>
                <w:bCs/>
                <w:lang w:val="kk-KZ"/>
              </w:rPr>
              <w:t xml:space="preserve"> </w:t>
            </w:r>
            <w:r>
              <w:rPr>
                <w:rFonts w:ascii="Times New Roman" w:eastAsia="Calibri" w:hAnsi="Times New Roman" w:cs="Times New Roman"/>
                <w:bCs/>
                <w:lang w:val="kk-KZ"/>
              </w:rPr>
              <w:t xml:space="preserve">Танымдық-зерттеушілік қызығушылықты, ойлауды, алдына қойылған міндетті шешуде не істеу, қалай істеу керек екенін түсінуге, күрделі формадағы заттарды өзбетінше зерттеуге мүмкіндік беру, қоршаған ортадан геометриялық фигураларға ұқсас заттарды табу, олардың пішіндерін анықтау. </w:t>
            </w:r>
            <w:r>
              <w:rPr>
                <w:rFonts w:ascii="Times New Roman" w:eastAsia="Times New Roman" w:hAnsi="Times New Roman" w:cs="Times New Roman"/>
                <w:color w:val="000000"/>
                <w:lang w:val="kk-KZ"/>
              </w:rPr>
              <w:t xml:space="preserve">Дидактикалық ойын «Артығын тап» артық фигураны карточкадан табу. </w:t>
            </w:r>
          </w:p>
          <w:p w14:paraId="7D95F932" w14:textId="77777777" w:rsidR="001750A0" w:rsidRDefault="001750A0">
            <w:pPr>
              <w:widowControl w:val="0"/>
              <w:spacing w:after="0" w:line="240" w:lineRule="auto"/>
              <w:rPr>
                <w:rFonts w:ascii="Times New Roman" w:eastAsia="Calibri" w:hAnsi="Times New Roman" w:cs="Times New Roman"/>
                <w:bCs/>
                <w:lang w:val="kk-KZ"/>
              </w:rPr>
            </w:pPr>
            <w:r>
              <w:rPr>
                <w:rFonts w:ascii="Times New Roman" w:eastAsia="Times New Roman" w:hAnsi="Times New Roman" w:cs="Times New Roman"/>
                <w:color w:val="000000"/>
                <w:lang w:val="kk-KZ"/>
              </w:rPr>
              <w:t>Қисық және қиғаш сызықтарды дәптердің тор көзінде сызуға үйрету.  </w:t>
            </w:r>
          </w:p>
          <w:p w14:paraId="7D85E833"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3.Көркем әдебиет</w:t>
            </w:r>
          </w:p>
          <w:p w14:paraId="1529E23E"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lang w:val="kk-KZ"/>
              </w:rPr>
              <w:t xml:space="preserve">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w:t>
            </w:r>
            <w:r>
              <w:rPr>
                <w:rFonts w:ascii="Times New Roman" w:eastAsia="Calibri" w:hAnsi="Times New Roman" w:cs="Times New Roman"/>
                <w:lang w:val="kk-KZ"/>
              </w:rPr>
              <w:lastRenderedPageBreak/>
              <w:t xml:space="preserve">беру. «Дос іздеген бота» ертегісін айтып беру.Ертегінің  дайын  кейіпкерлерін </w:t>
            </w:r>
            <w:r>
              <w:rPr>
                <w:rFonts w:ascii="Times New Roman" w:eastAsia="Times New Roman" w:hAnsi="Times New Roman" w:cs="Times New Roman"/>
                <w:lang w:val="kk-KZ"/>
              </w:rPr>
              <w:t>қиып алып жапсыру, сол бойынша  ертегіні  құрастырыпайту.</w:t>
            </w:r>
          </w:p>
          <w:p w14:paraId="02D925CA"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Мақал жаттау.</w:t>
            </w:r>
          </w:p>
          <w:p w14:paraId="5F8B71E0"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Досы көпті жау алмайды.</w:t>
            </w:r>
          </w:p>
          <w:p w14:paraId="039C80C3"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Ақылы көпті дау алмайды.</w:t>
            </w:r>
          </w:p>
          <w:p w14:paraId="26046FEA" w14:textId="77777777" w:rsidR="001750A0" w:rsidRDefault="001750A0">
            <w:pPr>
              <w:widowControl w:val="0"/>
              <w:spacing w:after="0" w:line="240" w:lineRule="auto"/>
              <w:rPr>
                <w:rFonts w:ascii="Times New Roman" w:eastAsia="Calibri" w:hAnsi="Times New Roman" w:cs="Times New Roman"/>
                <w:bCs/>
                <w:iCs/>
                <w:lang w:val="kk-KZ"/>
              </w:rPr>
            </w:pPr>
            <w:r>
              <w:rPr>
                <w:rFonts w:ascii="Times New Roman" w:eastAsia="Calibri" w:hAnsi="Times New Roman" w:cs="Times New Roman"/>
                <w:bCs/>
                <w:lang w:val="kk-KZ"/>
              </w:rPr>
              <w:t>4. Дене шынықтыру</w:t>
            </w:r>
            <w:r>
              <w:rPr>
                <w:rFonts w:ascii="Calibri" w:eastAsia="Calibri" w:hAnsi="Calibri" w:cs="Times New Roman"/>
                <w:bCs/>
                <w:lang w:val="kk-KZ"/>
              </w:rPr>
              <w:t xml:space="preserve"> </w:t>
            </w:r>
            <w:r>
              <w:rPr>
                <w:rFonts w:ascii="Times New Roman" w:eastAsia="Calibri" w:hAnsi="Times New Roman" w:cs="Times New Roman"/>
                <w:bCs/>
                <w:lang w:val="kk-KZ"/>
              </w:rPr>
              <w:t>Өзінің көңіл-күйін сипаттай білуге үйрету. Балаларды дені сау адамның мүмкіндіктерімен таныстыру, олардың салауатты өмір салтына деген қажеттілігін қалыптастыру.</w:t>
            </w:r>
          </w:p>
          <w:p w14:paraId="13462AE5" w14:textId="77777777" w:rsidR="001750A0" w:rsidRDefault="001750A0">
            <w:pPr>
              <w:spacing w:after="0" w:line="240" w:lineRule="auto"/>
              <w:rPr>
                <w:rFonts w:ascii="Times New Roman" w:eastAsia="Calibri" w:hAnsi="Times New Roman" w:cs="Times New Roman"/>
                <w:bCs/>
                <w:lang w:val="kk-KZ"/>
              </w:rPr>
            </w:pPr>
          </w:p>
          <w:p w14:paraId="05E8403A" w14:textId="77777777" w:rsidR="001750A0" w:rsidRDefault="001750A0">
            <w:pPr>
              <w:spacing w:after="0" w:line="240" w:lineRule="auto"/>
              <w:rPr>
                <w:rFonts w:ascii="Times New Roman" w:eastAsia="Calibri" w:hAnsi="Times New Roman" w:cs="Times New Roman"/>
                <w:bCs/>
                <w:lang w:val="kk-KZ"/>
              </w:rPr>
            </w:pPr>
          </w:p>
          <w:p w14:paraId="39F4AAEA" w14:textId="77777777" w:rsidR="001750A0" w:rsidRDefault="001750A0">
            <w:pPr>
              <w:spacing w:after="0" w:line="240" w:lineRule="auto"/>
              <w:rPr>
                <w:rFonts w:ascii="Times New Roman" w:eastAsia="Calibri" w:hAnsi="Times New Roman" w:cs="Times New Roman"/>
                <w:bCs/>
                <w:lang w:val="kk-KZ"/>
              </w:rPr>
            </w:pPr>
          </w:p>
        </w:tc>
        <w:tc>
          <w:tcPr>
            <w:tcW w:w="3108" w:type="dxa"/>
            <w:gridSpan w:val="3"/>
            <w:tcBorders>
              <w:top w:val="single" w:sz="4" w:space="0" w:color="000000"/>
              <w:left w:val="single" w:sz="4" w:space="0" w:color="000000"/>
              <w:bottom w:val="single" w:sz="4" w:space="0" w:color="000000"/>
              <w:right w:val="single" w:sz="4" w:space="0" w:color="000000"/>
            </w:tcBorders>
          </w:tcPr>
          <w:p w14:paraId="7A4DB589"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lang w:val="kk-KZ"/>
              </w:rPr>
              <w:lastRenderedPageBreak/>
              <w:t>1.Сауат ашу</w:t>
            </w:r>
            <w:r>
              <w:rPr>
                <w:rFonts w:ascii="Times New Roman" w:eastAsia="Calibri" w:hAnsi="Times New Roman" w:cs="Times New Roman"/>
                <w:bCs/>
                <w:lang w:val="kk-KZ"/>
              </w:rPr>
              <w:t xml:space="preserve">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r>
              <w:rPr>
                <w:rFonts w:ascii="Times New Roman" w:eastAsia="Times New Roman" w:hAnsi="Times New Roman" w:cs="Times New Roman"/>
                <w:lang w:val="kk-KZ"/>
              </w:rPr>
              <w:t xml:space="preserve"> Д/ОАйтылған дыбысқа сөз ойла» дидактикалық ойыны.</w:t>
            </w:r>
          </w:p>
          <w:p w14:paraId="123A4381"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Дұрыс жауапқа педагог жұлдызша беріп отырады, ойын соңында жеңімпаз</w:t>
            </w:r>
          </w:p>
          <w:p w14:paraId="603C73B8"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анықталады.</w:t>
            </w:r>
          </w:p>
          <w:p w14:paraId="0A303B1B" w14:textId="77777777" w:rsidR="001750A0" w:rsidRDefault="001750A0">
            <w:pPr>
              <w:widowControl w:val="0"/>
              <w:spacing w:after="0" w:line="240" w:lineRule="auto"/>
              <w:rPr>
                <w:rFonts w:ascii="Times New Roman" w:eastAsia="Calibri" w:hAnsi="Times New Roman" w:cs="Times New Roman"/>
                <w:bCs/>
                <w:lang w:val="kk-KZ"/>
              </w:rPr>
            </w:pPr>
            <w:r>
              <w:rPr>
                <w:rFonts w:ascii="Times New Roman" w:eastAsia="Times New Roman" w:hAnsi="Times New Roman" w:cs="Times New Roman"/>
                <w:color w:val="000000"/>
                <w:lang w:val="kk-KZ"/>
              </w:rPr>
              <w:t>2.Қоршаған орта</w:t>
            </w:r>
            <w:r>
              <w:rPr>
                <w:rFonts w:ascii="Times New Roman" w:eastAsia="Calibri" w:hAnsi="Times New Roman" w:cs="Times New Roman"/>
                <w:lang w:val="kk-KZ"/>
              </w:rPr>
              <w:t xml:space="preserve"> </w:t>
            </w:r>
            <w:r>
              <w:rPr>
                <w:rFonts w:ascii="Times New Roman" w:eastAsia="Calibri" w:hAnsi="Times New Roman" w:cs="Times New Roman"/>
                <w:bCs/>
                <w:lang w:val="kk-KZ"/>
              </w:rPr>
              <w:t>Тірі және өлі табиғат құбылыстары туралы білімдерін кеңейту.</w:t>
            </w:r>
            <w:r>
              <w:rPr>
                <w:rFonts w:ascii="Calibri" w:eastAsia="Calibri" w:hAnsi="Calibri" w:cs="Times New Roman"/>
                <w:bCs/>
                <w:lang w:val="kk-KZ"/>
              </w:rPr>
              <w:t xml:space="preserve"> </w:t>
            </w:r>
            <w:r>
              <w:rPr>
                <w:rFonts w:ascii="Times New Roman" w:eastAsia="Calibri" w:hAnsi="Times New Roman" w:cs="Times New Roman"/>
                <w:bCs/>
                <w:lang w:val="kk-KZ"/>
              </w:rPr>
              <w:t>«Өлі табиғат» ұғымымен таныстыру (су, ауа, мұз сүңгілері, күн, бұлт, қар, тастар, жел, жаңбыр); өлі табиғат заттарын адамның қолымен жасалған заттардан ажырата білу.</w:t>
            </w:r>
          </w:p>
          <w:p w14:paraId="77582571" w14:textId="77777777" w:rsidR="001750A0" w:rsidRDefault="001750A0">
            <w:pPr>
              <w:spacing w:after="0" w:line="240" w:lineRule="auto"/>
              <w:rPr>
                <w:rFonts w:ascii="Times New Roman" w:eastAsia="Calibri" w:hAnsi="Times New Roman" w:cs="Times New Roman"/>
                <w:spacing w:val="2"/>
                <w:lang w:val="kk-KZ"/>
              </w:rPr>
            </w:pPr>
            <w:r>
              <w:rPr>
                <w:rFonts w:ascii="Times New Roman" w:eastAsia="Times New Roman" w:hAnsi="Times New Roman" w:cs="Times New Roman"/>
                <w:color w:val="000000"/>
                <w:lang w:val="kk-KZ"/>
              </w:rPr>
              <w:t>3.Көркем әдебиет</w:t>
            </w:r>
            <w:r>
              <w:rPr>
                <w:rFonts w:ascii="Calibri" w:eastAsia="Calibri" w:hAnsi="Calibri" w:cs="Times New Roman"/>
                <w:lang w:val="kk-KZ"/>
              </w:rPr>
              <w:t xml:space="preserve"> </w:t>
            </w:r>
            <w:r>
              <w:rPr>
                <w:rFonts w:ascii="Times New Roman" w:eastAsia="Calibri" w:hAnsi="Times New Roman" w:cs="Times New Roman"/>
                <w:lang w:val="kk-KZ"/>
              </w:rPr>
              <w:t>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r>
              <w:rPr>
                <w:rFonts w:ascii="Times New Roman" w:eastAsia="Times New Roman" w:hAnsi="Times New Roman" w:cs="Times New Roman"/>
                <w:lang w:val="kk-KZ"/>
              </w:rPr>
              <w:t xml:space="preserve"> «Дәуіт пен қарлығаш».</w:t>
            </w:r>
          </w:p>
          <w:p w14:paraId="0BA14775" w14:textId="77777777" w:rsidR="001750A0" w:rsidRDefault="001750A0">
            <w:pPr>
              <w:widowControl w:val="0"/>
              <w:spacing w:after="0" w:line="240" w:lineRule="auto"/>
              <w:rPr>
                <w:rFonts w:ascii="Times New Roman" w:eastAsia="Times New Roman" w:hAnsi="Times New Roman" w:cs="Times New Roman"/>
                <w:bCs/>
                <w:color w:val="000000"/>
                <w:lang w:val="kk-KZ"/>
              </w:rPr>
            </w:pPr>
            <w:r>
              <w:rPr>
                <w:rFonts w:ascii="Times New Roman" w:eastAsia="Calibri" w:hAnsi="Times New Roman" w:cs="Times New Roman"/>
                <w:lang w:val="kk-KZ"/>
              </w:rPr>
              <w:t>Белгілі образды сомдауда эксперимент жасауға, түрлендіруге мүмкіндік беру.</w:t>
            </w:r>
          </w:p>
          <w:p w14:paraId="453EFA18"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4. Дене шынықтыру </w:t>
            </w:r>
            <w:r>
              <w:rPr>
                <w:rFonts w:ascii="Calibri" w:eastAsia="Calibri" w:hAnsi="Calibri" w:cs="Times New Roman"/>
                <w:bCs/>
                <w:lang w:val="kk-KZ"/>
              </w:rPr>
              <w:t xml:space="preserve">. </w:t>
            </w:r>
            <w:r>
              <w:rPr>
                <w:rFonts w:ascii="Times New Roman" w:eastAsia="Calibri" w:hAnsi="Times New Roman" w:cs="Times New Roman"/>
                <w:bCs/>
                <w:lang w:val="kk-KZ"/>
              </w:rPr>
              <w:t>Судағы аэробика. Бұрылыстар жасай отырып, суда қимылдар жасау.</w:t>
            </w:r>
            <w:r>
              <w:rPr>
                <w:rFonts w:ascii="Calibri" w:eastAsia="Calibri" w:hAnsi="Calibri" w:cs="Times New Roman"/>
                <w:bCs/>
                <w:lang w:val="kk-KZ"/>
              </w:rPr>
              <w:t xml:space="preserve"> </w:t>
            </w:r>
            <w:r>
              <w:rPr>
                <w:rFonts w:ascii="Times New Roman" w:eastAsia="Calibri" w:hAnsi="Times New Roman" w:cs="Times New Roman"/>
                <w:bCs/>
                <w:lang w:val="kk-KZ"/>
              </w:rPr>
              <w:t>(жүзу)</w:t>
            </w:r>
          </w:p>
          <w:p w14:paraId="1C0D331A" w14:textId="77777777" w:rsidR="001750A0" w:rsidRDefault="001750A0">
            <w:pPr>
              <w:widowControl w:val="0"/>
              <w:spacing w:after="0" w:line="240" w:lineRule="auto"/>
              <w:rPr>
                <w:rFonts w:ascii="Times New Roman" w:eastAsia="Calibri" w:hAnsi="Times New Roman" w:cs="Times New Roman"/>
                <w:lang w:val="kk-KZ"/>
              </w:rPr>
            </w:pPr>
          </w:p>
        </w:tc>
        <w:tc>
          <w:tcPr>
            <w:tcW w:w="2713" w:type="dxa"/>
            <w:gridSpan w:val="2"/>
            <w:tcBorders>
              <w:top w:val="single" w:sz="4" w:space="0" w:color="000000"/>
              <w:left w:val="single" w:sz="4" w:space="0" w:color="000000"/>
              <w:bottom w:val="single" w:sz="4" w:space="0" w:color="000000"/>
              <w:right w:val="single" w:sz="4" w:space="0" w:color="auto"/>
            </w:tcBorders>
          </w:tcPr>
          <w:p w14:paraId="416E31C1" w14:textId="77777777" w:rsidR="001750A0" w:rsidRDefault="001750A0">
            <w:pPr>
              <w:autoSpaceDE w:val="0"/>
              <w:autoSpaceDN w:val="0"/>
              <w:adjustRightInd w:val="0"/>
              <w:spacing w:after="0" w:line="240" w:lineRule="auto"/>
              <w:rPr>
                <w:rFonts w:ascii="Times New Roman" w:eastAsia="Calibri" w:hAnsi="Times New Roman" w:cs="Times New Roman"/>
                <w:bCs/>
                <w:lang w:val="kk-KZ"/>
              </w:rPr>
            </w:pPr>
            <w:r>
              <w:rPr>
                <w:rFonts w:ascii="Times New Roman" w:eastAsia="Calibri" w:hAnsi="Times New Roman" w:cs="Times New Roman"/>
                <w:lang w:val="kk-KZ"/>
              </w:rPr>
              <w:lastRenderedPageBreak/>
              <w:t>1.Қазақ тілі</w:t>
            </w:r>
            <w:r>
              <w:rPr>
                <w:rFonts w:ascii="Times New Roman" w:eastAsia="Calibri" w:hAnsi="Times New Roman" w:cs="Times New Roman"/>
                <w:bCs/>
                <w:lang w:val="kk-KZ"/>
              </w:rPr>
              <w:t xml:space="preserve"> Ауызекі сөйлеуді қарым-қатынас құралы ретінде дамытуды жалғастыру</w:t>
            </w:r>
          </w:p>
          <w:p w14:paraId="3B7793A1" w14:textId="77777777" w:rsidR="001750A0" w:rsidRDefault="001750A0">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bCs/>
                <w:lang w:val="kk-KZ"/>
              </w:rPr>
              <w:t>Д/о</w:t>
            </w:r>
            <w:r>
              <w:rPr>
                <w:rFonts w:ascii="Times New Roman" w:eastAsia="Calibri" w:hAnsi="Times New Roman" w:cs="Times New Roman"/>
                <w:color w:val="000000"/>
                <w:lang w:val="kk-KZ"/>
              </w:rPr>
              <w:t>«Айырмашылығын тап»</w:t>
            </w:r>
            <w:r>
              <w:rPr>
                <w:rFonts w:ascii="Times New Roman" w:eastAsia="Calibri" w:hAnsi="Times New Roman" w:cs="Times New Roman"/>
                <w:color w:val="000000"/>
                <w:lang w:val="kk-KZ"/>
              </w:rPr>
              <w:br/>
              <w:t>Мақсаты: Балаларға екі суреттің немесе заттың айырмашылығын таба білуге.</w:t>
            </w:r>
          </w:p>
          <w:p w14:paraId="75674B25" w14:textId="77777777" w:rsidR="001750A0" w:rsidRDefault="001750A0">
            <w:pPr>
              <w:spacing w:after="0" w:line="240" w:lineRule="auto"/>
              <w:rPr>
                <w:rFonts w:ascii="Times New Roman" w:eastAsia="Calibri" w:hAnsi="Times New Roman" w:cs="Times New Roman"/>
                <w:bCs/>
                <w:color w:val="000000"/>
                <w:lang w:val="kk-KZ"/>
              </w:rPr>
            </w:pPr>
            <w:r>
              <w:rPr>
                <w:rFonts w:ascii="Times New Roman" w:eastAsia="Calibri" w:hAnsi="Times New Roman" w:cs="Times New Roman"/>
                <w:bCs/>
                <w:color w:val="000000"/>
                <w:lang w:val="kk-KZ"/>
              </w:rPr>
              <w:lastRenderedPageBreak/>
              <w:t>2. Матматика</w:t>
            </w:r>
            <w:r>
              <w:rPr>
                <w:rFonts w:ascii="Calibri" w:eastAsia="Calibri" w:hAnsi="Calibri" w:cs="Times New Roman"/>
                <w:bCs/>
                <w:lang w:val="kk-KZ"/>
              </w:rPr>
              <w:t xml:space="preserve"> </w:t>
            </w:r>
            <w:r>
              <w:rPr>
                <w:rFonts w:ascii="Times New Roman" w:eastAsia="Calibri" w:hAnsi="Times New Roman" w:cs="Times New Roman"/>
                <w:bCs/>
                <w:lang w:val="kk-KZ"/>
              </w:rPr>
              <w:t>Пішіннің бір формасынан екіншісін қалай жасау керектігі туралы ұғымдарды дамыту, қағаз парағын тең және тең емес бөліктерге бөлу, бүтін мен бөлікті салыстыру, 8-10 бөліктерден пішіндерді жинап, құрастыру.</w:t>
            </w:r>
          </w:p>
          <w:p w14:paraId="16BACB79" w14:textId="77777777" w:rsidR="001750A0" w:rsidRDefault="001750A0">
            <w:pPr>
              <w:widowControl w:val="0"/>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3. Сурет </w:t>
            </w:r>
          </w:p>
          <w:p w14:paraId="171C8C58"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bCs/>
                <w:lang w:val="kk-KZ"/>
              </w:rPr>
              <w:t>Қазақ ою-өрнектерінің түрлері (</w:t>
            </w:r>
            <w:r>
              <w:rPr>
                <w:rFonts w:ascii="Times New Roman" w:eastAsia="Calibri" w:hAnsi="Times New Roman" w:cs="Times New Roman"/>
                <w:lang w:val="kk-KZ"/>
              </w:rPr>
              <w:t xml:space="preserve">«түйетабан», «құсқанаты», «құстұмсық», «жапырақ», «жауқазын», «жетігүл», «жұлдызгүл» және т.б.) </w:t>
            </w:r>
            <w:r>
              <w:rPr>
                <w:rFonts w:ascii="Times New Roman" w:eastAsia="Calibri" w:hAnsi="Times New Roman" w:cs="Times New Roman"/>
                <w:bCs/>
                <w:lang w:val="kk-KZ"/>
              </w:rPr>
              <w:t xml:space="preserve">туралы түсінігін кеңейту, өзіне тән элементтерді пайдалана отырып, оларды құрастыра білуін дамыту. </w:t>
            </w:r>
            <w:r>
              <w:rPr>
                <w:rFonts w:ascii="Times New Roman" w:eastAsia="Times New Roman" w:hAnsi="Times New Roman" w:cs="Times New Roman"/>
                <w:color w:val="000000"/>
                <w:lang w:val="kk-KZ"/>
              </w:rPr>
              <w:t>Түрлі түсті бояулардан әдемі оюлар салу.</w:t>
            </w:r>
          </w:p>
          <w:p w14:paraId="3D40C5F7" w14:textId="77777777" w:rsidR="001750A0" w:rsidRDefault="001750A0">
            <w:pPr>
              <w:widowControl w:val="0"/>
              <w:spacing w:after="0" w:line="240" w:lineRule="auto"/>
              <w:rPr>
                <w:rFonts w:ascii="Calibri" w:eastAsia="Calibri" w:hAnsi="Calibri" w:cs="Times New Roman"/>
                <w:bCs/>
                <w:lang w:val="kk-KZ"/>
              </w:rPr>
            </w:pPr>
            <w:r>
              <w:rPr>
                <w:rFonts w:ascii="Times New Roman" w:eastAsia="Times New Roman" w:hAnsi="Times New Roman" w:cs="Times New Roman"/>
                <w:color w:val="000000"/>
                <w:lang w:val="kk-KZ"/>
              </w:rPr>
              <w:t>4. Музыка</w:t>
            </w:r>
            <w:r>
              <w:rPr>
                <w:rFonts w:ascii="Calibri" w:eastAsia="Calibri" w:hAnsi="Calibri" w:cs="Times New Roman"/>
                <w:bCs/>
                <w:lang w:val="kk-KZ"/>
              </w:rPr>
              <w:t xml:space="preserve"> </w:t>
            </w:r>
          </w:p>
          <w:p w14:paraId="78F75ED5" w14:textId="77777777" w:rsidR="001750A0" w:rsidRDefault="001750A0">
            <w:pPr>
              <w:widowControl w:val="0"/>
              <w:spacing w:after="0" w:line="240" w:lineRule="auto"/>
              <w:rPr>
                <w:rFonts w:ascii="Times New Roman" w:eastAsia="Times New Roman" w:hAnsi="Times New Roman" w:cs="Times New Roman"/>
                <w:lang w:val="kk-KZ" w:eastAsia="ru-RU"/>
              </w:rPr>
            </w:pPr>
            <w:r>
              <w:rPr>
                <w:rFonts w:ascii="Times New Roman" w:eastAsia="Arial" w:hAnsi="Times New Roman" w:cs="Times New Roman"/>
                <w:bCs/>
                <w:lang w:val="kk-KZ" w:eastAsia="ru-RU"/>
              </w:rPr>
              <w:t>Таныс би қимылдарын қолдана отырып, музыканың сипатына сәйкес ойдан би қимылдарын шығару, мәтінге сәйкес әнді сахналау; шығармашылық тапсырмаларды орындауға ынталандыру.</w:t>
            </w:r>
            <w:r>
              <w:rPr>
                <w:rFonts w:ascii="Times New Roman" w:eastAsia="Times New Roman" w:hAnsi="Times New Roman" w:cs="Times New Roman"/>
                <w:lang w:val="kk-KZ" w:eastAsia="ru-RU"/>
              </w:rPr>
              <w:t xml:space="preserve"> Ана туралы әндер жаттау.</w:t>
            </w:r>
          </w:p>
          <w:p w14:paraId="44FE03DF"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Calibri" w:hAnsi="Times New Roman" w:cs="Times New Roman"/>
                <w:lang w:val="kk-KZ" w:bidi="en-US"/>
              </w:rPr>
              <w:t xml:space="preserve">балалар </w:t>
            </w:r>
            <w:r>
              <w:rPr>
                <w:rFonts w:ascii="Times New Roman" w:eastAsia="Calibri" w:hAnsi="Times New Roman" w:cs="Times New Roman"/>
                <w:lang w:val="kk-KZ" w:bidi="en-US"/>
              </w:rPr>
              <w:lastRenderedPageBreak/>
              <w:t>шығармашылығын дамыту, оларды белсенділікке, дербестікке баулу.</w:t>
            </w:r>
          </w:p>
          <w:p w14:paraId="5FE74A77" w14:textId="77777777" w:rsidR="001750A0" w:rsidRDefault="001750A0">
            <w:pPr>
              <w:widowControl w:val="0"/>
              <w:spacing w:after="0" w:line="240" w:lineRule="auto"/>
              <w:rPr>
                <w:rFonts w:ascii="Times New Roman" w:eastAsia="Calibri" w:hAnsi="Times New Roman" w:cs="Times New Roman"/>
                <w:lang w:val="kk-KZ"/>
              </w:rPr>
            </w:pPr>
          </w:p>
          <w:p w14:paraId="4720A9DF" w14:textId="77777777" w:rsidR="001750A0" w:rsidRDefault="001750A0">
            <w:pPr>
              <w:spacing w:after="0" w:line="240" w:lineRule="auto"/>
              <w:rPr>
                <w:rFonts w:ascii="Times New Roman" w:eastAsia="Times New Roman" w:hAnsi="Times New Roman" w:cs="Times New Roman"/>
                <w:color w:val="000000"/>
                <w:lang w:val="kk-KZ"/>
              </w:rPr>
            </w:pPr>
          </w:p>
          <w:p w14:paraId="4B21A667" w14:textId="77777777" w:rsidR="001750A0" w:rsidRDefault="001750A0">
            <w:pPr>
              <w:shd w:val="clear" w:color="auto" w:fill="FFFFFF"/>
              <w:spacing w:after="0" w:line="240" w:lineRule="auto"/>
              <w:rPr>
                <w:rFonts w:ascii="Times New Roman" w:eastAsia="Calibri" w:hAnsi="Times New Roman" w:cs="Times New Roman"/>
                <w:bCs/>
                <w:lang w:val="kk-KZ"/>
              </w:rPr>
            </w:pPr>
          </w:p>
        </w:tc>
        <w:tc>
          <w:tcPr>
            <w:tcW w:w="2576" w:type="dxa"/>
            <w:gridSpan w:val="3"/>
            <w:tcBorders>
              <w:top w:val="single" w:sz="4" w:space="0" w:color="000000"/>
              <w:left w:val="single" w:sz="4" w:space="0" w:color="auto"/>
              <w:bottom w:val="single" w:sz="4" w:space="0" w:color="000000"/>
              <w:right w:val="single" w:sz="4" w:space="0" w:color="auto"/>
            </w:tcBorders>
          </w:tcPr>
          <w:p w14:paraId="64F9A7D0"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lastRenderedPageBreak/>
              <w:t>1.Сауат ашу</w:t>
            </w:r>
            <w:r>
              <w:rPr>
                <w:rFonts w:ascii="Times New Roman" w:eastAsia="Calibri" w:hAnsi="Times New Roman" w:cs="Times New Roman"/>
                <w:bCs/>
                <w:lang w:val="kk-KZ"/>
              </w:rPr>
              <w:t xml:space="preserve">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w:t>
            </w:r>
            <w:r>
              <w:rPr>
                <w:rFonts w:ascii="Times New Roman" w:eastAsia="Calibri" w:hAnsi="Times New Roman" w:cs="Times New Roman"/>
                <w:bCs/>
                <w:lang w:val="kk-KZ"/>
              </w:rPr>
              <w:lastRenderedPageBreak/>
              <w:t>Алдымен үлгі бойынша және кейіннен өзбетінше жазуға мүмкіндік беру.</w:t>
            </w:r>
            <w:r>
              <w:rPr>
                <w:rFonts w:ascii="Times New Roman" w:eastAsia="Calibri" w:hAnsi="Times New Roman" w:cs="Times New Roman"/>
                <w:lang w:val="kk-KZ"/>
              </w:rPr>
              <w:t xml:space="preserve"> Дидактикалық ойын: «Кім білгіш?»</w:t>
            </w:r>
          </w:p>
          <w:p w14:paraId="58A7D411"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Мысалы: б, л, р, т, и, м, с, о, г, н, е, у, ш, д, ж, с, і,ы, й, у, к, а, н.</w:t>
            </w:r>
          </w:p>
          <w:p w14:paraId="397F7388"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Педагог дыбыстарды айтады, балалар дөңгелектерді көтеру арқылы дауысты немесе</w:t>
            </w:r>
          </w:p>
          <w:p w14:paraId="697FFCB3" w14:textId="77777777" w:rsidR="001750A0" w:rsidRDefault="001750A0">
            <w:pPr>
              <w:spacing w:line="240" w:lineRule="auto"/>
              <w:rPr>
                <w:rFonts w:ascii="Times New Roman" w:eastAsia="Calibri" w:hAnsi="Times New Roman" w:cs="Times New Roman"/>
                <w:lang w:val="kk-KZ"/>
              </w:rPr>
            </w:pPr>
            <w:r>
              <w:rPr>
                <w:rFonts w:ascii="Times New Roman" w:eastAsia="Calibri" w:hAnsi="Times New Roman" w:cs="Times New Roman"/>
                <w:lang w:val="kk-KZ"/>
              </w:rPr>
              <w:t>дауыссыз дыбыс екенін ажыратады.</w:t>
            </w:r>
          </w:p>
          <w:p w14:paraId="6E0E4620"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color w:val="000000"/>
                <w:lang w:val="kk-KZ"/>
              </w:rPr>
              <w:t>2. Матматика</w:t>
            </w:r>
            <w:r>
              <w:rPr>
                <w:rFonts w:ascii="Calibri" w:eastAsia="Calibri" w:hAnsi="Calibri" w:cs="Times New Roman"/>
                <w:bCs/>
                <w:lang w:val="kk-KZ"/>
              </w:rPr>
              <w:t xml:space="preserve"> </w:t>
            </w:r>
            <w:r>
              <w:rPr>
                <w:rFonts w:ascii="Times New Roman" w:eastAsia="Calibri" w:hAnsi="Times New Roman" w:cs="Times New Roman"/>
                <w:bCs/>
                <w:lang w:val="kk-KZ"/>
              </w:rPr>
              <w:t xml:space="preserve">Танымдық-зерттеушілік қызығушылықты, ойлауды, алдына қойылған міндетті шешуде не істеу, қалай істеу керек екенін түсінуге, күрделі формадағы заттарды өзбетінше зерттеуге мүмкіндік беру, қоршаған ортадан геометриялық фигураларға ұқсас заттарды табу, олардың пішіндерін анықтау. </w:t>
            </w:r>
          </w:p>
          <w:p w14:paraId="34A5376E"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bCs/>
                <w:lang w:val="kk-KZ"/>
              </w:rPr>
              <w:t>3. Сөйлеу дамыту</w:t>
            </w:r>
            <w:r>
              <w:rPr>
                <w:rFonts w:ascii="Calibri" w:eastAsia="Calibri" w:hAnsi="Calibri" w:cs="Times New Roman"/>
                <w:bCs/>
                <w:lang w:val="kk-KZ"/>
              </w:rPr>
              <w:t xml:space="preserve"> </w:t>
            </w:r>
            <w:r>
              <w:rPr>
                <w:rFonts w:ascii="Times New Roman" w:eastAsia="Calibri" w:hAnsi="Times New Roman" w:cs="Times New Roman"/>
                <w:bCs/>
                <w:lang w:val="kk-KZ"/>
              </w:rPr>
              <w:t>Интонациясы бойынша сөйлемдерді (хабарлы, сұраулы, лепті) ажыратып, сөйлегенде қолдана білуді дамыту.</w:t>
            </w:r>
            <w:r>
              <w:rPr>
                <w:rFonts w:ascii="Times New Roman" w:eastAsia="Times New Roman" w:hAnsi="Times New Roman" w:cs="Times New Roman"/>
                <w:lang w:val="kk-KZ"/>
              </w:rPr>
              <w:t xml:space="preserve"> </w:t>
            </w:r>
            <w:r>
              <w:rPr>
                <w:rFonts w:ascii="Times New Roman" w:eastAsia="Times New Roman" w:hAnsi="Times New Roman" w:cs="Times New Roman"/>
                <w:lang w:val="kk-KZ"/>
              </w:rPr>
              <w:lastRenderedPageBreak/>
              <w:t>Дидактикалық ойын:</w:t>
            </w:r>
            <w:r>
              <w:rPr>
                <w:rFonts w:ascii="Calibri" w:eastAsia="Calibri" w:hAnsi="Calibri" w:cs="Times New Roman"/>
                <w:color w:val="000000"/>
                <w:lang w:val="kk-KZ"/>
              </w:rPr>
              <w:t xml:space="preserve"> </w:t>
            </w:r>
            <w:r>
              <w:rPr>
                <w:rFonts w:ascii="Times New Roman" w:eastAsia="Calibri" w:hAnsi="Times New Roman" w:cs="Times New Roman"/>
                <w:color w:val="000000"/>
                <w:lang w:val="kk-KZ"/>
              </w:rPr>
              <w:t>Фотосуретте бейнеленген ойын түрлерін атау және  олар жайлы әңгімелесу.</w:t>
            </w:r>
            <w:r>
              <w:rPr>
                <w:rFonts w:ascii="Times New Roman" w:eastAsia="Calibri" w:hAnsi="Times New Roman" w:cs="Times New Roman"/>
                <w:lang w:val="kk-KZ"/>
              </w:rPr>
              <w:t>Интонациясы бойынша сөйлемдерді (хабарлы, сұраулы, лепті) ажыратып, сөйлегенде қолдана білуді дамыту</w:t>
            </w:r>
          </w:p>
          <w:p w14:paraId="414C4FE7"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4. Дене шынықтыру</w:t>
            </w:r>
          </w:p>
          <w:p w14:paraId="27A21BB3" w14:textId="77777777" w:rsidR="001750A0" w:rsidRDefault="001750A0">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Шаңғымен жүру. Бірінің артынан бірі ауыспалы қадаммен алға жылжу, оң және сол аяқтарымен сырғанау. Бір орнында тұрып оңға, солға бұрылу, айналу;</w:t>
            </w:r>
          </w:p>
          <w:p w14:paraId="110D6025" w14:textId="77777777" w:rsidR="001750A0" w:rsidRDefault="001750A0">
            <w:pPr>
              <w:spacing w:after="0" w:line="240" w:lineRule="auto"/>
              <w:rPr>
                <w:rFonts w:ascii="Times New Roman" w:eastAsia="Calibri" w:hAnsi="Times New Roman" w:cs="Times New Roman"/>
                <w:bCs/>
                <w:lang w:val="kk-KZ"/>
              </w:rPr>
            </w:pPr>
          </w:p>
          <w:p w14:paraId="492E352C" w14:textId="77777777" w:rsidR="001750A0" w:rsidRDefault="001750A0">
            <w:pPr>
              <w:widowControl w:val="0"/>
              <w:spacing w:after="0" w:line="240" w:lineRule="auto"/>
              <w:rPr>
                <w:rFonts w:ascii="Times New Roman" w:eastAsia="Calibri" w:hAnsi="Times New Roman" w:cs="Times New Roman"/>
                <w:lang w:val="kk-KZ"/>
              </w:rPr>
            </w:pPr>
          </w:p>
        </w:tc>
        <w:tc>
          <w:tcPr>
            <w:tcW w:w="2414" w:type="dxa"/>
            <w:gridSpan w:val="3"/>
            <w:tcBorders>
              <w:top w:val="single" w:sz="4" w:space="0" w:color="000000"/>
              <w:left w:val="single" w:sz="4" w:space="0" w:color="auto"/>
              <w:bottom w:val="single" w:sz="4" w:space="0" w:color="000000"/>
              <w:right w:val="single" w:sz="4" w:space="0" w:color="000000"/>
            </w:tcBorders>
          </w:tcPr>
          <w:p w14:paraId="0CBAA8A3"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1.Сөйлем дамыту</w:t>
            </w:r>
          </w:p>
          <w:p w14:paraId="6FE42BE9"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bCs/>
                <w:lang w:val="kk-KZ"/>
              </w:rPr>
              <w:t>Түбірлес сөздерді жасау және қолдана білу, етістіктерді жалғаулармен қолдану, сөйлеу әдебін, жай және жайылма сөйлемдерді қолдану дағдыларын қалыптастыру;</w:t>
            </w:r>
            <w:r>
              <w:rPr>
                <w:rFonts w:ascii="Times New Roman" w:eastAsia="Times New Roman" w:hAnsi="Times New Roman" w:cs="Times New Roman"/>
                <w:lang w:val="kk-KZ"/>
              </w:rPr>
              <w:t xml:space="preserve"> Дидактикалық ойын:</w:t>
            </w:r>
          </w:p>
          <w:p w14:paraId="1F757A6A" w14:textId="77777777" w:rsidR="001750A0" w:rsidRDefault="001750A0">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«Қандай дыбыс екенін анықта».</w:t>
            </w:r>
          </w:p>
          <w:p w14:paraId="78E5F637" w14:textId="77777777" w:rsidR="001750A0" w:rsidRDefault="001750A0">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lang w:val="kk-KZ"/>
              </w:rPr>
              <w:t>Ойын шарты: Педагог дыбысты айтады. Ал балалар дыбыстың дауысты, дауыссыз екенін анықтап берулері қажет.</w:t>
            </w:r>
          </w:p>
          <w:p w14:paraId="2923A7A6"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p>
          <w:p w14:paraId="57E354F5" w14:textId="77777777" w:rsidR="001750A0" w:rsidRDefault="001750A0">
            <w:pPr>
              <w:widowControl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2.Қоршаған орта</w:t>
            </w:r>
          </w:p>
          <w:p w14:paraId="473F2A0C" w14:textId="77777777" w:rsidR="001750A0" w:rsidRDefault="001750A0">
            <w:pPr>
              <w:widowControl w:val="0"/>
              <w:spacing w:after="0" w:line="240" w:lineRule="auto"/>
              <w:rPr>
                <w:rFonts w:ascii="Times New Roman" w:eastAsia="Times New Roman" w:hAnsi="Times New Roman" w:cs="Times New Roman"/>
                <w:lang w:val="kk-KZ" w:eastAsia="ru-RU"/>
              </w:rPr>
            </w:pPr>
            <w:r>
              <w:rPr>
                <w:rFonts w:ascii="Times New Roman" w:eastAsia="Arial" w:hAnsi="Times New Roman" w:cs="Times New Roman"/>
                <w:lang w:val="kk-KZ"/>
              </w:rPr>
              <w:t xml:space="preserve"> </w:t>
            </w:r>
            <w:r>
              <w:rPr>
                <w:rFonts w:ascii="Times New Roman" w:eastAsia="Arial" w:hAnsi="Times New Roman" w:cs="Times New Roman"/>
                <w:bCs/>
                <w:lang w:val="kk-KZ" w:eastAsia="ru-RU"/>
              </w:rPr>
              <w:t>Тірі және өлі табиғат, табиғат құбылыстары (маусым, өсімдік, адам еңбегі) арасындағы себеп-салдарлық байланыстарды бақылау және түсіну. Д/о</w:t>
            </w:r>
            <w:r>
              <w:rPr>
                <w:rFonts w:ascii="Times New Roman" w:eastAsia="Times New Roman" w:hAnsi="Times New Roman" w:cs="Times New Roman"/>
                <w:lang w:val="kk-KZ" w:eastAsia="ru-RU"/>
              </w:rPr>
              <w:t>"Бөлме өсімдіктерінің топырақты қопсыту".</w:t>
            </w:r>
          </w:p>
          <w:p w14:paraId="5D3CEF8A" w14:textId="77777777" w:rsidR="001750A0" w:rsidRDefault="001750A0">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lang w:val="kk-KZ"/>
              </w:rPr>
              <w:t>Мақсат-міндеттер: балаларды жабық өсімдіктерге күтім жасауға үйрету; балаларға өсімдіктердің топырағын не үшін қопсыту керектігі туралы білім беру; қопсыту әдістері мен оған қажетті заттарды пайдалану</w:t>
            </w:r>
          </w:p>
          <w:p w14:paraId="05BE7187" w14:textId="77777777" w:rsidR="001750A0" w:rsidRDefault="001750A0">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lang w:val="kk-KZ"/>
              </w:rPr>
              <w:t>3.Қазақ тілі</w:t>
            </w:r>
            <w:r>
              <w:rPr>
                <w:rFonts w:ascii="Times New Roman" w:eastAsia="Calibri" w:hAnsi="Times New Roman" w:cs="Times New Roman"/>
                <w:bCs/>
                <w:lang w:val="kk-KZ"/>
              </w:rPr>
              <w:t xml:space="preserve"> </w:t>
            </w:r>
          </w:p>
          <w:p w14:paraId="76160D33" w14:textId="77777777" w:rsidR="001750A0" w:rsidRDefault="001750A0">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Тілдік және артикуляциялық аппаратты, тыныс </w:t>
            </w:r>
            <w:r>
              <w:rPr>
                <w:rFonts w:ascii="Times New Roman" w:eastAsia="Calibri" w:hAnsi="Times New Roman" w:cs="Times New Roman"/>
                <w:bCs/>
                <w:lang w:val="kk-KZ"/>
              </w:rPr>
              <w:lastRenderedPageBreak/>
              <w:t xml:space="preserve">алуды және таза дикцияны дамытуды жалғастыру, сөздерді дұрыс айту дағдыларын жетілдіру. </w:t>
            </w:r>
          </w:p>
          <w:p w14:paraId="47055078"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Тіл  ұстарту   жаттығуы</w:t>
            </w:r>
          </w:p>
          <w:p w14:paraId="31ECD7A6" w14:textId="77777777" w:rsidR="001750A0" w:rsidRDefault="001750A0">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Pr>
                <w:rFonts w:ascii="Times New Roman" w:eastAsia="Times New Roman" w:hAnsi="Times New Roman" w:cs="Times New Roman"/>
                <w:shd w:val="clear" w:color="auto" w:fill="FFFFFF"/>
                <w:lang w:val="kk-KZ" w:bidi="en-US"/>
              </w:rPr>
              <w:t>Қыс туралы</w:t>
            </w:r>
          </w:p>
          <w:p w14:paraId="6619BCCA" w14:textId="77777777" w:rsidR="001750A0" w:rsidRDefault="001750A0">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Pr>
                <w:rFonts w:ascii="Times New Roman" w:eastAsia="Times New Roman" w:hAnsi="Times New Roman" w:cs="Times New Roman"/>
                <w:shd w:val="clear" w:color="auto" w:fill="FFFFFF"/>
                <w:lang w:val="kk-KZ" w:bidi="en-US"/>
              </w:rPr>
              <w:t xml:space="preserve"> Ыс – ыс – ыс, </w:t>
            </w:r>
          </w:p>
          <w:p w14:paraId="046C8826" w14:textId="77777777" w:rsidR="001750A0" w:rsidRDefault="001750A0">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Pr>
                <w:rFonts w:ascii="Times New Roman" w:eastAsia="Times New Roman" w:hAnsi="Times New Roman" w:cs="Times New Roman"/>
                <w:shd w:val="clear" w:color="auto" w:fill="FFFFFF"/>
                <w:lang w:val="kk-KZ" w:bidi="en-US"/>
              </w:rPr>
              <w:t xml:space="preserve">Келіп жетті қыс. </w:t>
            </w:r>
          </w:p>
          <w:p w14:paraId="52AFC975" w14:textId="77777777" w:rsidR="001750A0" w:rsidRDefault="001750A0">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Pr>
                <w:rFonts w:ascii="Times New Roman" w:eastAsia="Times New Roman" w:hAnsi="Times New Roman" w:cs="Times New Roman"/>
                <w:shd w:val="clear" w:color="auto" w:fill="FFFFFF"/>
                <w:lang w:bidi="en-US"/>
              </w:rPr>
              <w:t xml:space="preserve">Ар – ар – ар, </w:t>
            </w:r>
          </w:p>
          <w:p w14:paraId="3CD07B6D" w14:textId="77777777" w:rsidR="001750A0" w:rsidRDefault="001750A0">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Pr>
                <w:rFonts w:ascii="Times New Roman" w:eastAsia="Times New Roman" w:hAnsi="Times New Roman" w:cs="Times New Roman"/>
                <w:shd w:val="clear" w:color="auto" w:fill="FFFFFF"/>
                <w:lang w:val="kk-KZ" w:bidi="en-US"/>
              </w:rPr>
              <w:t xml:space="preserve">Жауады қар. </w:t>
            </w:r>
          </w:p>
          <w:p w14:paraId="251BC9FC" w14:textId="77777777" w:rsidR="001750A0" w:rsidRDefault="001750A0">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Pr>
                <w:rFonts w:ascii="Times New Roman" w:eastAsia="Times New Roman" w:hAnsi="Times New Roman" w:cs="Times New Roman"/>
                <w:shd w:val="clear" w:color="auto" w:fill="FFFFFF"/>
                <w:lang w:val="kk-KZ" w:bidi="en-US"/>
              </w:rPr>
              <w:t xml:space="preserve">Яз – яз – яз </w:t>
            </w:r>
          </w:p>
          <w:p w14:paraId="362083AB" w14:textId="77777777" w:rsidR="001750A0" w:rsidRDefault="001750A0">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Pr>
                <w:rFonts w:ascii="Times New Roman" w:eastAsia="Times New Roman" w:hAnsi="Times New Roman" w:cs="Times New Roman"/>
                <w:shd w:val="clear" w:color="auto" w:fill="FFFFFF"/>
                <w:lang w:val="kk-KZ" w:bidi="en-US"/>
              </w:rPr>
              <w:t xml:space="preserve">Сақылдаған сары аяз. </w:t>
            </w:r>
          </w:p>
          <w:p w14:paraId="1867F6AA" w14:textId="77777777" w:rsidR="001750A0" w:rsidRDefault="001750A0">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Pr>
                <w:rFonts w:ascii="Times New Roman" w:eastAsia="Times New Roman" w:hAnsi="Times New Roman" w:cs="Times New Roman"/>
                <w:shd w:val="clear" w:color="auto" w:fill="FFFFFF"/>
                <w:lang w:bidi="en-US"/>
              </w:rPr>
              <w:t xml:space="preserve">Ран – ран – ран, </w:t>
            </w:r>
          </w:p>
          <w:p w14:paraId="676E8C6E" w14:textId="77777777" w:rsidR="001750A0" w:rsidRDefault="001750A0">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Pr>
                <w:rFonts w:ascii="Times New Roman" w:eastAsia="Times New Roman" w:hAnsi="Times New Roman" w:cs="Times New Roman"/>
                <w:shd w:val="clear" w:color="auto" w:fill="FFFFFF"/>
                <w:lang w:bidi="en-US"/>
              </w:rPr>
              <w:t xml:space="preserve">Соғады боран. </w:t>
            </w:r>
          </w:p>
          <w:p w14:paraId="170E4C67" w14:textId="77777777" w:rsidR="001750A0" w:rsidRDefault="001750A0">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Pr>
                <w:rFonts w:ascii="Times New Roman" w:eastAsia="Times New Roman" w:hAnsi="Times New Roman" w:cs="Times New Roman"/>
                <w:shd w:val="clear" w:color="auto" w:fill="FFFFFF"/>
                <w:lang w:bidi="en-US"/>
              </w:rPr>
              <w:t xml:space="preserve">На – на – на, </w:t>
            </w:r>
          </w:p>
          <w:p w14:paraId="1A95C93D" w14:textId="77777777" w:rsidR="001750A0" w:rsidRDefault="001750A0">
            <w:pPr>
              <w:widowControl w:val="0"/>
              <w:autoSpaceDE w:val="0"/>
              <w:autoSpaceDN w:val="0"/>
              <w:spacing w:after="0" w:line="240" w:lineRule="auto"/>
              <w:rPr>
                <w:rFonts w:ascii="Times New Roman" w:eastAsia="Calibri" w:hAnsi="Times New Roman" w:cs="Times New Roman"/>
                <w:lang w:val="kk-KZ" w:bidi="en-US"/>
              </w:rPr>
            </w:pPr>
            <w:r>
              <w:rPr>
                <w:rFonts w:ascii="Times New Roman" w:eastAsia="Times New Roman" w:hAnsi="Times New Roman" w:cs="Times New Roman"/>
                <w:shd w:val="clear" w:color="auto" w:fill="FFFFFF"/>
                <w:lang w:bidi="en-US"/>
              </w:rPr>
              <w:t>Зулайды шана</w:t>
            </w:r>
            <w:r>
              <w:rPr>
                <w:rFonts w:ascii="Times New Roman" w:eastAsia="Times New Roman" w:hAnsi="Times New Roman" w:cs="Times New Roman"/>
                <w:color w:val="222222"/>
                <w:shd w:val="clear" w:color="auto" w:fill="FFFFFF"/>
                <w:lang w:bidi="en-US"/>
              </w:rPr>
              <w:t>.</w:t>
            </w:r>
            <w:r>
              <w:rPr>
                <w:rFonts w:ascii="Times New Roman" w:eastAsia="Times New Roman" w:hAnsi="Times New Roman" w:cs="Times New Roman"/>
                <w:color w:val="222222"/>
                <w:lang w:bidi="en-US"/>
              </w:rPr>
              <w:br/>
            </w:r>
            <w:r>
              <w:rPr>
                <w:rFonts w:ascii="Times New Roman" w:eastAsia="Times New Roman" w:hAnsi="Times New Roman" w:cs="Times New Roman"/>
                <w:color w:val="000000"/>
                <w:lang w:val="kk-KZ" w:bidi="en-US"/>
              </w:rPr>
              <w:t>4. Музыка</w:t>
            </w:r>
            <w:r>
              <w:rPr>
                <w:rFonts w:ascii="Times New Roman" w:eastAsia="Calibri" w:hAnsi="Times New Roman" w:cs="Times New Roman"/>
                <w:lang w:val="kk-KZ" w:bidi="en-US"/>
              </w:rPr>
              <w:t xml:space="preserve"> </w:t>
            </w:r>
          </w:p>
          <w:p w14:paraId="7F55D703"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lang w:val="kk-KZ"/>
              </w:rPr>
              <w:t>Балалар музыкалық аспаптарында қарапайым, таныс әуендерді жеке және шағын топпен орындауға үйрету, балалар шығармашылығын дамыту, оларды белсенділікке, дербестікке баулу.</w:t>
            </w:r>
          </w:p>
          <w:p w14:paraId="1B269497" w14:textId="77777777" w:rsidR="001750A0" w:rsidRDefault="001750A0">
            <w:pPr>
              <w:spacing w:after="0" w:line="240" w:lineRule="auto"/>
              <w:rPr>
                <w:rFonts w:ascii="Times New Roman" w:eastAsia="Calibri" w:hAnsi="Times New Roman" w:cs="Times New Roman"/>
                <w:bCs/>
                <w:lang w:val="kk-KZ"/>
              </w:rPr>
            </w:pPr>
          </w:p>
        </w:tc>
      </w:tr>
      <w:tr w:rsidR="001750A0" w14:paraId="4208CC75"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6E3A4372"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Серуенге дайындық</w:t>
            </w:r>
          </w:p>
          <w:p w14:paraId="4C3A55FD"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w:t>
            </w:r>
          </w:p>
        </w:tc>
        <w:tc>
          <w:tcPr>
            <w:tcW w:w="13504" w:type="dxa"/>
            <w:gridSpan w:val="12"/>
            <w:tcBorders>
              <w:top w:val="single" w:sz="4" w:space="0" w:color="auto"/>
              <w:left w:val="single" w:sz="4" w:space="0" w:color="000000"/>
              <w:bottom w:val="single" w:sz="4" w:space="0" w:color="000000"/>
              <w:right w:val="single" w:sz="4" w:space="0" w:color="000000"/>
            </w:tcBorders>
          </w:tcPr>
          <w:p w14:paraId="7501A233"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Балалардың дербес қимыл белсенділігі үшін жағдай жасау, ойын  құрал-жабдықтады дұрыс пайдалану туралы әңгімелесу.</w:t>
            </w:r>
          </w:p>
          <w:p w14:paraId="5AB86FD1" w14:textId="77777777" w:rsidR="001750A0" w:rsidRDefault="001750A0">
            <w:pPr>
              <w:spacing w:line="240" w:lineRule="auto"/>
              <w:rPr>
                <w:rFonts w:ascii="Times New Roman" w:hAnsi="Times New Roman" w:cs="Times New Roman"/>
                <w:i/>
                <w:iCs/>
                <w:lang w:val="kk-KZ"/>
              </w:rPr>
            </w:pPr>
            <w:r>
              <w:rPr>
                <w:rFonts w:ascii="Times New Roman" w:eastAsia="Times New Roman" w:hAnsi="Times New Roman" w:cs="Times New Roman"/>
                <w:lang w:val="kk-KZ" w:bidi="en-US"/>
              </w:rPr>
              <w:t xml:space="preserve">Балаларды  ретімен киіндіру (ауа-райы жағдайына  байланысты), дұрыс киінуді бақылау. </w:t>
            </w:r>
            <w:r>
              <w:rPr>
                <w:rFonts w:ascii="Times New Roman" w:eastAsia="Times New Roman" w:hAnsi="Times New Roman" w:cs="Times New Roman"/>
                <w:color w:val="000000"/>
                <w:lang w:val="kk-KZ" w:bidi="en-US"/>
              </w:rPr>
              <w:t>Балаларды ұқыптылыққа, тазалыққа, өзінің сыртқы келбетін қадағалауды</w:t>
            </w:r>
            <w:r>
              <w:rPr>
                <w:rFonts w:ascii="Times New Roman" w:eastAsia="Times New Roman" w:hAnsi="Times New Roman" w:cs="Times New Roman"/>
                <w:color w:val="000000"/>
                <w:lang w:val="kk-KZ" w:bidi="en-US"/>
              </w:rPr>
              <w:br/>
              <w:t>әдетке айналдыруға баулу.(дене шынықтыру.)</w:t>
            </w:r>
            <w:r>
              <w:rPr>
                <w:rFonts w:ascii="Times New Roman" w:hAnsi="Times New Roman" w:cs="Times New Roman"/>
                <w:i/>
                <w:iCs/>
                <w:lang w:val="kk-KZ"/>
              </w:rPr>
              <w:t xml:space="preserve"> Қауіпсіздік ережесі</w:t>
            </w:r>
          </w:p>
          <w:p w14:paraId="70A69757"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p>
        </w:tc>
      </w:tr>
      <w:tr w:rsidR="001750A0" w14:paraId="13A76D53"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6698750D"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Серуен</w:t>
            </w:r>
          </w:p>
        </w:tc>
        <w:tc>
          <w:tcPr>
            <w:tcW w:w="3047" w:type="dxa"/>
            <w:gridSpan w:val="3"/>
            <w:tcBorders>
              <w:top w:val="single" w:sz="4" w:space="0" w:color="000000"/>
              <w:left w:val="single" w:sz="4" w:space="0" w:color="000000"/>
              <w:bottom w:val="single" w:sz="4" w:space="0" w:color="000000"/>
              <w:right w:val="single" w:sz="4" w:space="0" w:color="000000"/>
            </w:tcBorders>
          </w:tcPr>
          <w:p w14:paraId="01CF57AE" w14:textId="77777777" w:rsidR="001750A0" w:rsidRDefault="001750A0">
            <w:pPr>
              <w:spacing w:after="0" w:line="240" w:lineRule="auto"/>
              <w:ind w:left="-15"/>
              <w:rPr>
                <w:rFonts w:ascii="Times New Roman" w:eastAsia="Calibri" w:hAnsi="Times New Roman" w:cs="Times New Roman"/>
                <w:lang w:val="kk-KZ"/>
              </w:rPr>
            </w:pPr>
            <w:r>
              <w:rPr>
                <w:rFonts w:ascii="Times New Roman" w:eastAsia="Calibri" w:hAnsi="Times New Roman" w:cs="Times New Roman"/>
                <w:color w:val="000000"/>
                <w:shd w:val="clear" w:color="auto" w:fill="FFFFFF"/>
                <w:lang w:val="kk-KZ"/>
              </w:rPr>
              <w:t>Бақылау</w:t>
            </w:r>
            <w:r>
              <w:rPr>
                <w:rFonts w:ascii="Times New Roman" w:eastAsia="Calibri" w:hAnsi="Times New Roman" w:cs="Times New Roman"/>
                <w:lang w:val="kk-KZ"/>
              </w:rPr>
              <w:t xml:space="preserve"> «Қысқы  аңдардың тіршілігін  бақылау.» </w:t>
            </w:r>
          </w:p>
          <w:p w14:paraId="0A636D87" w14:textId="77777777" w:rsidR="001750A0" w:rsidRDefault="001750A0">
            <w:pPr>
              <w:spacing w:after="0" w:line="240" w:lineRule="auto"/>
              <w:ind w:left="-15"/>
              <w:rPr>
                <w:rFonts w:ascii="Times New Roman" w:eastAsia="Calibri" w:hAnsi="Times New Roman" w:cs="Times New Roman"/>
                <w:lang w:val="kk-KZ"/>
              </w:rPr>
            </w:pPr>
            <w:r>
              <w:rPr>
                <w:rFonts w:ascii="Times New Roman" w:eastAsia="Calibri" w:hAnsi="Times New Roman" w:cs="Times New Roman"/>
                <w:lang w:val="kk-KZ"/>
              </w:rPr>
              <w:t xml:space="preserve">Балаларға суреттер арқылы аю, кірпі, қоян, </w:t>
            </w:r>
          </w:p>
          <w:p w14:paraId="236D9A2E" w14:textId="77777777" w:rsidR="001750A0" w:rsidRDefault="001750A0">
            <w:pPr>
              <w:spacing w:after="0" w:line="240" w:lineRule="auto"/>
              <w:ind w:left="-15"/>
              <w:rPr>
                <w:rFonts w:ascii="Times New Roman" w:eastAsia="Calibri" w:hAnsi="Times New Roman" w:cs="Times New Roman"/>
                <w:lang w:val="kk-KZ"/>
              </w:rPr>
            </w:pPr>
            <w:r>
              <w:rPr>
                <w:rFonts w:ascii="Times New Roman" w:eastAsia="Calibri" w:hAnsi="Times New Roman" w:cs="Times New Roman"/>
                <w:lang w:val="kk-KZ"/>
              </w:rPr>
              <w:t>қасқырдың қысқы тірлігі туралы әңгімелету.</w:t>
            </w:r>
          </w:p>
          <w:p w14:paraId="3EC0A1C8" w14:textId="77777777" w:rsidR="001750A0" w:rsidRDefault="001750A0">
            <w:pPr>
              <w:spacing w:after="0" w:line="240" w:lineRule="auto"/>
              <w:ind w:left="-15"/>
              <w:rPr>
                <w:rFonts w:ascii="Times New Roman" w:eastAsia="Calibri" w:hAnsi="Times New Roman" w:cs="Times New Roman"/>
                <w:lang w:val="kk-KZ"/>
              </w:rPr>
            </w:pPr>
            <w:r>
              <w:rPr>
                <w:rFonts w:ascii="Times New Roman" w:eastAsia="Calibri" w:hAnsi="Times New Roman" w:cs="Times New Roman"/>
                <w:lang w:val="kk-KZ"/>
              </w:rPr>
              <w:t>Еңбек: Аяқ киімдері мен тондарын  қардан  тазарту.</w:t>
            </w:r>
            <w:r>
              <w:rPr>
                <w:rFonts w:ascii="Times New Roman" w:eastAsia="Calibri" w:hAnsi="Times New Roman" w:cs="Times New Roman"/>
                <w:i/>
                <w:spacing w:val="2"/>
                <w:lang w:val="kk-KZ" w:eastAsia="ru-RU"/>
              </w:rPr>
              <w:t xml:space="preserve"> Экологиялық білім беру және мәдениет.</w:t>
            </w:r>
          </w:p>
          <w:p w14:paraId="7F0B4065" w14:textId="77777777" w:rsidR="001750A0" w:rsidRDefault="001750A0">
            <w:pPr>
              <w:spacing w:after="0" w:line="240" w:lineRule="auto"/>
              <w:ind w:left="-15"/>
              <w:rPr>
                <w:rFonts w:ascii="Times New Roman" w:eastAsia="Calibri" w:hAnsi="Times New Roman" w:cs="Times New Roman"/>
                <w:lang w:val="kk-KZ"/>
              </w:rPr>
            </w:pPr>
            <w:r>
              <w:rPr>
                <w:rFonts w:ascii="Times New Roman" w:eastAsia="Calibri" w:hAnsi="Times New Roman" w:cs="Times New Roman"/>
                <w:lang w:val="kk-KZ"/>
              </w:rPr>
              <w:t xml:space="preserve">Жеке жұмыс: сурет  арқылы әңгімелеу. </w:t>
            </w:r>
          </w:p>
          <w:p w14:paraId="6DB256D4" w14:textId="77777777" w:rsidR="001750A0" w:rsidRDefault="001750A0">
            <w:pPr>
              <w:spacing w:after="0" w:line="240" w:lineRule="auto"/>
              <w:ind w:left="-15"/>
              <w:rPr>
                <w:rFonts w:ascii="Times New Roman" w:eastAsia="Calibri" w:hAnsi="Times New Roman" w:cs="Times New Roman"/>
                <w:lang w:val="kk-KZ"/>
              </w:rPr>
            </w:pPr>
            <w:r>
              <w:rPr>
                <w:rFonts w:ascii="Times New Roman" w:eastAsia="Calibri" w:hAnsi="Times New Roman" w:cs="Times New Roman"/>
                <w:lang w:val="kk-KZ"/>
              </w:rPr>
              <w:t>Балалардың сөздік қорын молайту, ой – өрісін дамыту.</w:t>
            </w:r>
          </w:p>
          <w:p w14:paraId="6DB9F1D5" w14:textId="77777777" w:rsidR="001750A0" w:rsidRDefault="001750A0">
            <w:pPr>
              <w:spacing w:after="0" w:line="240" w:lineRule="auto"/>
              <w:ind w:left="-15"/>
              <w:rPr>
                <w:rFonts w:ascii="Times New Roman" w:eastAsia="Calibri" w:hAnsi="Times New Roman" w:cs="Times New Roman"/>
                <w:lang w:val="kk-KZ"/>
              </w:rPr>
            </w:pPr>
            <w:r>
              <w:rPr>
                <w:rFonts w:ascii="Times New Roman" w:eastAsia="Calibri" w:hAnsi="Times New Roman" w:cs="Times New Roman"/>
                <w:lang w:val="kk-KZ"/>
              </w:rPr>
              <w:t>Қимылды ойын: «Даусын таны»</w:t>
            </w:r>
          </w:p>
          <w:p w14:paraId="117F6B19" w14:textId="77777777" w:rsidR="001750A0" w:rsidRDefault="001750A0">
            <w:pPr>
              <w:spacing w:after="0" w:line="240" w:lineRule="auto"/>
              <w:ind w:left="-15"/>
              <w:rPr>
                <w:rFonts w:ascii="Times New Roman" w:eastAsia="Calibri" w:hAnsi="Times New Roman" w:cs="Times New Roman"/>
                <w:lang w:val="kk-KZ"/>
              </w:rPr>
            </w:pPr>
            <w:r>
              <w:rPr>
                <w:rFonts w:ascii="Times New Roman" w:eastAsia="Calibri" w:hAnsi="Times New Roman" w:cs="Times New Roman"/>
                <w:lang w:val="kk-KZ"/>
              </w:rPr>
              <w:t>Мақсаты: балаларды бір – біріне жақындастыру, даусын таныту.</w:t>
            </w:r>
          </w:p>
          <w:p w14:paraId="603C5527"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w:t>
            </w:r>
            <w:r>
              <w:rPr>
                <w:rFonts w:ascii="Times New Roman" w:eastAsia="Calibri" w:hAnsi="Times New Roman" w:cs="Times New Roman"/>
              </w:rPr>
              <w:t>(</w:t>
            </w:r>
            <w:r>
              <w:rPr>
                <w:rFonts w:ascii="Times New Roman" w:eastAsia="Calibri" w:hAnsi="Times New Roman" w:cs="Times New Roman"/>
                <w:lang w:val="kk-KZ"/>
              </w:rPr>
              <w:t>Сөйлеуді дамыту.</w:t>
            </w:r>
            <w:r>
              <w:rPr>
                <w:rFonts w:ascii="Times New Roman" w:eastAsia="Calibri" w:hAnsi="Times New Roman" w:cs="Times New Roman"/>
              </w:rPr>
              <w:t>)</w:t>
            </w:r>
          </w:p>
          <w:p w14:paraId="059BA66B" w14:textId="77777777" w:rsidR="001750A0" w:rsidRDefault="001750A0">
            <w:pPr>
              <w:spacing w:line="240" w:lineRule="auto"/>
              <w:rPr>
                <w:rFonts w:ascii="Times New Roman" w:hAnsi="Times New Roman" w:cs="Times New Roman"/>
                <w:i/>
                <w:iCs/>
                <w:lang w:val="kk-KZ"/>
              </w:rPr>
            </w:pPr>
            <w:r>
              <w:rPr>
                <w:rFonts w:ascii="Times New Roman" w:eastAsia="Calibri" w:hAnsi="Times New Roman" w:cs="Times New Roman"/>
                <w:lang w:val="kk-KZ"/>
              </w:rPr>
              <w:tab/>
            </w:r>
            <w:r>
              <w:rPr>
                <w:rFonts w:ascii="Times New Roman" w:hAnsi="Times New Roman" w:cs="Times New Roman"/>
                <w:i/>
                <w:iCs/>
                <w:lang w:val="kk-KZ"/>
              </w:rPr>
              <w:t>Қауіпсіздік ережесі</w:t>
            </w:r>
          </w:p>
          <w:p w14:paraId="3F4C03E7" w14:textId="77777777" w:rsidR="001750A0" w:rsidRDefault="001750A0">
            <w:pPr>
              <w:tabs>
                <w:tab w:val="left" w:pos="1941"/>
              </w:tabs>
              <w:spacing w:after="0" w:line="240" w:lineRule="auto"/>
              <w:rPr>
                <w:rFonts w:ascii="Times New Roman" w:eastAsia="Calibri" w:hAnsi="Times New Roman" w:cs="Times New Roman"/>
                <w:lang w:val="kk-KZ"/>
              </w:rPr>
            </w:pPr>
          </w:p>
          <w:p w14:paraId="623E9520" w14:textId="77777777" w:rsidR="001750A0" w:rsidRDefault="001750A0">
            <w:pPr>
              <w:spacing w:after="0" w:line="240" w:lineRule="auto"/>
              <w:rPr>
                <w:rFonts w:ascii="Times New Roman" w:eastAsia="Calibri" w:hAnsi="Times New Roman" w:cs="Times New Roman"/>
                <w:lang w:val="kk-KZ"/>
              </w:rPr>
            </w:pPr>
          </w:p>
        </w:tc>
        <w:tc>
          <w:tcPr>
            <w:tcW w:w="3010" w:type="dxa"/>
            <w:gridSpan w:val="2"/>
            <w:tcBorders>
              <w:top w:val="single" w:sz="4" w:space="0" w:color="000000"/>
              <w:left w:val="single" w:sz="4" w:space="0" w:color="000000"/>
              <w:bottom w:val="single" w:sz="4" w:space="0" w:color="000000"/>
              <w:right w:val="single" w:sz="4" w:space="0" w:color="000000"/>
            </w:tcBorders>
          </w:tcPr>
          <w:p w14:paraId="15EBCF29" w14:textId="77777777" w:rsidR="001750A0" w:rsidRDefault="001750A0">
            <w:pPr>
              <w:spacing w:after="0" w:line="240" w:lineRule="auto"/>
              <w:rPr>
                <w:rFonts w:ascii="Times New Roman" w:eastAsia="Calibri" w:hAnsi="Times New Roman" w:cs="Times New Roman"/>
                <w:color w:val="000000"/>
                <w:shd w:val="clear" w:color="auto" w:fill="FFFFFF"/>
                <w:lang w:val="kk-KZ"/>
              </w:rPr>
            </w:pPr>
            <w:r>
              <w:rPr>
                <w:rFonts w:ascii="Times New Roman" w:eastAsia="Calibri" w:hAnsi="Times New Roman" w:cs="Times New Roman"/>
                <w:color w:val="000000"/>
                <w:shd w:val="clear" w:color="auto" w:fill="FFFFFF"/>
                <w:lang w:val="kk-KZ"/>
              </w:rPr>
              <w:t>Бақылау: «Желді» бақылау.</w:t>
            </w:r>
            <w:r>
              <w:rPr>
                <w:rFonts w:ascii="Times New Roman" w:eastAsia="Calibri" w:hAnsi="Times New Roman" w:cs="Times New Roman"/>
                <w:color w:val="000000"/>
                <w:lang w:val="kk-KZ"/>
              </w:rPr>
              <w:br/>
            </w:r>
            <w:r>
              <w:rPr>
                <w:rFonts w:ascii="Times New Roman" w:eastAsia="Calibri" w:hAnsi="Times New Roman" w:cs="Times New Roman"/>
                <w:color w:val="000000"/>
                <w:shd w:val="clear" w:color="auto" w:fill="FFFFFF"/>
                <w:lang w:val="kk-KZ"/>
              </w:rPr>
              <w:t>Мақсаты: Желдің түрлерімен таныстыру; салқын жел, жылы жел, ұйытқып соққан жел. Желдің күштілігі ауа - райының салқындығын  түсіндіру.</w:t>
            </w:r>
            <w:r>
              <w:rPr>
                <w:rFonts w:ascii="Times New Roman" w:eastAsia="Calibri" w:hAnsi="Times New Roman" w:cs="Times New Roman"/>
                <w:color w:val="000000"/>
                <w:lang w:val="kk-KZ"/>
              </w:rPr>
              <w:br/>
            </w:r>
            <w:r>
              <w:rPr>
                <w:rFonts w:ascii="Times New Roman" w:eastAsia="Calibri" w:hAnsi="Times New Roman" w:cs="Times New Roman"/>
                <w:color w:val="000000"/>
                <w:shd w:val="clear" w:color="auto" w:fill="FFFFFF"/>
                <w:lang w:val="kk-KZ"/>
              </w:rPr>
              <w:t>Еңбек: «өз ауламызды жинау.»</w:t>
            </w:r>
            <w:r>
              <w:rPr>
                <w:rFonts w:ascii="Times New Roman" w:eastAsia="Calibri" w:hAnsi="Times New Roman" w:cs="Times New Roman"/>
                <w:i/>
                <w:spacing w:val="2"/>
                <w:lang w:val="kk-KZ" w:eastAsia="ru-RU"/>
              </w:rPr>
              <w:t xml:space="preserve"> Экологиялық білім беру және мәдениет.</w:t>
            </w:r>
            <w:r>
              <w:rPr>
                <w:rFonts w:ascii="Times New Roman" w:eastAsia="Calibri" w:hAnsi="Times New Roman" w:cs="Times New Roman"/>
                <w:color w:val="000000"/>
                <w:lang w:val="kk-KZ"/>
              </w:rPr>
              <w:br/>
            </w:r>
            <w:r>
              <w:rPr>
                <w:rFonts w:ascii="Times New Roman" w:eastAsia="Calibri" w:hAnsi="Times New Roman" w:cs="Times New Roman"/>
                <w:color w:val="000000"/>
                <w:shd w:val="clear" w:color="auto" w:fill="FFFFFF"/>
                <w:lang w:val="kk-KZ"/>
              </w:rPr>
              <w:t>Жел улейді у - у - у.</w:t>
            </w:r>
            <w:r>
              <w:rPr>
                <w:rFonts w:ascii="Times New Roman" w:eastAsia="Calibri" w:hAnsi="Times New Roman" w:cs="Times New Roman"/>
                <w:color w:val="000000"/>
                <w:lang w:val="kk-KZ"/>
              </w:rPr>
              <w:br/>
            </w:r>
            <w:r>
              <w:rPr>
                <w:rFonts w:ascii="Times New Roman" w:eastAsia="Calibri" w:hAnsi="Times New Roman" w:cs="Times New Roman"/>
                <w:color w:val="000000"/>
                <w:shd w:val="clear" w:color="auto" w:fill="FFFFFF"/>
                <w:lang w:val="kk-KZ"/>
              </w:rPr>
              <w:t>Құйын келіп билейді</w:t>
            </w:r>
          </w:p>
          <w:p w14:paraId="127705E7"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shd w:val="clear" w:color="auto" w:fill="FFFFFF"/>
                <w:lang w:val="kk-KZ"/>
              </w:rPr>
              <w:t xml:space="preserve"> зу - зу - зу</w:t>
            </w:r>
            <w:r>
              <w:rPr>
                <w:rFonts w:ascii="Times New Roman" w:eastAsia="Calibri" w:hAnsi="Times New Roman" w:cs="Times New Roman"/>
                <w:color w:val="000000"/>
                <w:lang w:val="kk-KZ"/>
              </w:rPr>
              <w:br/>
            </w:r>
            <w:r>
              <w:rPr>
                <w:rFonts w:ascii="Times New Roman" w:eastAsia="Calibri" w:hAnsi="Times New Roman" w:cs="Times New Roman"/>
                <w:color w:val="000000"/>
                <w:shd w:val="clear" w:color="auto" w:fill="FFFFFF"/>
                <w:lang w:val="kk-KZ"/>
              </w:rPr>
              <w:t>Қ/О «айгөлек»</w:t>
            </w:r>
          </w:p>
          <w:p w14:paraId="7B2A369F" w14:textId="77777777" w:rsidR="001750A0" w:rsidRDefault="001750A0">
            <w:pPr>
              <w:spacing w:line="240" w:lineRule="auto"/>
              <w:rPr>
                <w:rFonts w:ascii="Times New Roman" w:hAnsi="Times New Roman" w:cs="Times New Roman"/>
                <w:i/>
                <w:iCs/>
                <w:lang w:val="kk-KZ"/>
              </w:rPr>
            </w:pPr>
            <w:r>
              <w:rPr>
                <w:rFonts w:ascii="Times New Roman" w:eastAsia="Calibri" w:hAnsi="Times New Roman" w:cs="Times New Roman"/>
                <w:color w:val="000000"/>
                <w:lang w:val="kk-KZ"/>
              </w:rPr>
              <w:t>(қазақ тілі.)</w:t>
            </w:r>
            <w:r>
              <w:rPr>
                <w:rFonts w:ascii="Times New Roman" w:hAnsi="Times New Roman" w:cs="Times New Roman"/>
                <w:i/>
                <w:iCs/>
                <w:lang w:val="kk-KZ"/>
              </w:rPr>
              <w:t xml:space="preserve"> Қауіпсіздік ережесі</w:t>
            </w:r>
          </w:p>
          <w:p w14:paraId="1D7E6B73" w14:textId="77777777" w:rsidR="001750A0" w:rsidRDefault="001750A0">
            <w:pPr>
              <w:spacing w:after="0" w:line="240" w:lineRule="auto"/>
              <w:rPr>
                <w:rFonts w:ascii="Times New Roman" w:eastAsia="Calibri" w:hAnsi="Times New Roman" w:cs="Times New Roman"/>
                <w:lang w:val="kk-KZ"/>
              </w:rPr>
            </w:pPr>
          </w:p>
        </w:tc>
        <w:tc>
          <w:tcPr>
            <w:tcW w:w="2667" w:type="dxa"/>
            <w:gridSpan w:val="3"/>
            <w:tcBorders>
              <w:top w:val="single" w:sz="4" w:space="0" w:color="000000"/>
              <w:left w:val="single" w:sz="4" w:space="0" w:color="000000"/>
              <w:bottom w:val="single" w:sz="4" w:space="0" w:color="000000"/>
              <w:right w:val="single" w:sz="4" w:space="0" w:color="000000"/>
            </w:tcBorders>
          </w:tcPr>
          <w:p w14:paraId="15ECCDA8"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Бақылау:»Қысқы киімдер» Қыста киетін киімдерді ажырата  білу. оларды  аттарымен атауға үйрету.</w:t>
            </w:r>
          </w:p>
          <w:p w14:paraId="389A6652"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Еңбек: қар тазалау. </w:t>
            </w:r>
            <w:r>
              <w:rPr>
                <w:rFonts w:ascii="Times New Roman" w:eastAsia="Calibri" w:hAnsi="Times New Roman" w:cs="Times New Roman"/>
                <w:i/>
                <w:spacing w:val="2"/>
                <w:lang w:val="kk-KZ" w:eastAsia="ru-RU"/>
              </w:rPr>
              <w:t>Экологиялық білім беру және мәдениет.</w:t>
            </w:r>
            <w:r>
              <w:rPr>
                <w:rFonts w:ascii="Times New Roman" w:eastAsia="Calibri" w:hAnsi="Times New Roman" w:cs="Times New Roman"/>
                <w:color w:val="000000"/>
                <w:lang w:val="kk-KZ"/>
              </w:rPr>
              <w:t>Балаларды еңбекке баулу.</w:t>
            </w:r>
          </w:p>
          <w:p w14:paraId="16542BC9"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Жеке жұмыс: Жаңылтпаш жаттау</w:t>
            </w:r>
          </w:p>
          <w:p w14:paraId="36208940"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1.Ақ, ақ</w:t>
            </w:r>
          </w:p>
          <w:p w14:paraId="193E1DD1"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Секеңдейді лақ.</w:t>
            </w:r>
          </w:p>
          <w:p w14:paraId="7F0A8BED"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Қимылды ойын: «Алып қаш»</w:t>
            </w:r>
          </w:p>
          <w:p w14:paraId="52A6FB5B"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Шапшаңдыққа, ептілікке баулу.</w:t>
            </w:r>
          </w:p>
          <w:p w14:paraId="6B05C06D" w14:textId="77777777" w:rsidR="001750A0" w:rsidRDefault="001750A0">
            <w:pPr>
              <w:widowControl w:val="0"/>
              <w:autoSpaceDE w:val="0"/>
              <w:autoSpaceDN w:val="0"/>
              <w:spacing w:after="0" w:line="240" w:lineRule="auto"/>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Ынта мен шығармашылық таныта отырып бас киім мусіндеу.</w:t>
            </w:r>
          </w:p>
          <w:p w14:paraId="56B404CA" w14:textId="77777777" w:rsidR="001750A0" w:rsidRDefault="001750A0">
            <w:pPr>
              <w:spacing w:line="240" w:lineRule="auto"/>
              <w:rPr>
                <w:rFonts w:ascii="Times New Roman" w:hAnsi="Times New Roman" w:cs="Times New Roman"/>
                <w:i/>
                <w:iCs/>
                <w:lang w:val="kk-KZ"/>
              </w:rPr>
            </w:pPr>
            <w:r>
              <w:rPr>
                <w:rFonts w:ascii="Times New Roman" w:eastAsia="Calibri" w:hAnsi="Times New Roman" w:cs="Times New Roman"/>
                <w:lang w:val="kk-KZ" w:eastAsia="ru-RU"/>
              </w:rPr>
              <w:t xml:space="preserve"> </w:t>
            </w:r>
            <w:r>
              <w:rPr>
                <w:rFonts w:ascii="Times New Roman" w:eastAsia="Calibri" w:hAnsi="Times New Roman" w:cs="Times New Roman"/>
                <w:lang w:eastAsia="ru-RU"/>
              </w:rPr>
              <w:t>(</w:t>
            </w:r>
            <w:r>
              <w:rPr>
                <w:rFonts w:ascii="Times New Roman" w:eastAsia="Calibri" w:hAnsi="Times New Roman" w:cs="Times New Roman"/>
                <w:lang w:val="kk-KZ" w:eastAsia="ru-RU"/>
              </w:rPr>
              <w:t>мүсіндеу.</w:t>
            </w:r>
            <w:r>
              <w:rPr>
                <w:rFonts w:ascii="Times New Roman" w:eastAsia="Calibri" w:hAnsi="Times New Roman" w:cs="Times New Roman"/>
                <w:lang w:eastAsia="ru-RU"/>
              </w:rPr>
              <w:t>)</w:t>
            </w:r>
            <w:r>
              <w:rPr>
                <w:rFonts w:ascii="Times New Roman" w:hAnsi="Times New Roman" w:cs="Times New Roman"/>
                <w:i/>
                <w:iCs/>
                <w:lang w:val="kk-KZ"/>
              </w:rPr>
              <w:t xml:space="preserve"> Қауіпсіздік ережесі</w:t>
            </w:r>
          </w:p>
          <w:p w14:paraId="5328A880" w14:textId="77777777" w:rsidR="001750A0" w:rsidRDefault="001750A0">
            <w:pPr>
              <w:shd w:val="clear" w:color="auto" w:fill="FFFFFF"/>
              <w:spacing w:after="0" w:line="240" w:lineRule="auto"/>
              <w:rPr>
                <w:rFonts w:ascii="Times New Roman" w:eastAsia="Calibri" w:hAnsi="Times New Roman" w:cs="Times New Roman"/>
                <w:color w:val="000000"/>
                <w:lang w:val="kk-KZ" w:eastAsia="ru-RU"/>
              </w:rPr>
            </w:pPr>
          </w:p>
        </w:tc>
        <w:tc>
          <w:tcPr>
            <w:tcW w:w="2504" w:type="dxa"/>
            <w:gridSpan w:val="3"/>
            <w:tcBorders>
              <w:top w:val="single" w:sz="4" w:space="0" w:color="000000"/>
              <w:left w:val="single" w:sz="4" w:space="0" w:color="000000"/>
              <w:bottom w:val="single" w:sz="4" w:space="0" w:color="000000"/>
              <w:right w:val="single" w:sz="4" w:space="0" w:color="000000"/>
            </w:tcBorders>
          </w:tcPr>
          <w:p w14:paraId="59D51EA6"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«Қар ұлпаларын» бақылауМақсаты: балаларды қар ұшқындарының қалай пайда болатынын, олардың құрлысымен таныстыру,</w:t>
            </w:r>
          </w:p>
          <w:p w14:paraId="6005B293"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Енбек: өз ауламызды жинау.</w:t>
            </w:r>
            <w:r>
              <w:rPr>
                <w:rFonts w:ascii="Times New Roman" w:eastAsia="Calibri" w:hAnsi="Times New Roman" w:cs="Times New Roman"/>
                <w:i/>
                <w:spacing w:val="2"/>
                <w:lang w:val="kk-KZ" w:eastAsia="ru-RU"/>
              </w:rPr>
              <w:t xml:space="preserve"> Экологиялық білім беру және мәдениет.</w:t>
            </w:r>
            <w:r>
              <w:rPr>
                <w:rFonts w:ascii="Times New Roman" w:eastAsia="Calibri" w:hAnsi="Times New Roman" w:cs="Times New Roman"/>
                <w:lang w:val="kk-KZ"/>
              </w:rPr>
              <w:t>Ойын: «Торғайлар.»Мақсаты балаларды шапшандылыққа баулу. Адамдарға еңбектері үшін алғыс айтуға және еңбектің нәтижесіне құрмет көрсете білуге тәрбиелеу.</w:t>
            </w:r>
            <w:r>
              <w:rPr>
                <w:rFonts w:ascii="Times New Roman" w:eastAsia="Calibri" w:hAnsi="Times New Roman" w:cs="Times New Roman"/>
                <w:color w:val="000000"/>
                <w:lang w:val="kk-KZ"/>
              </w:rPr>
              <w:t xml:space="preserve"> (қоршаған орта)</w:t>
            </w:r>
          </w:p>
          <w:p w14:paraId="55A09D4C" w14:textId="77777777" w:rsidR="001750A0" w:rsidRDefault="001750A0">
            <w:pPr>
              <w:spacing w:line="240" w:lineRule="auto"/>
              <w:rPr>
                <w:rFonts w:ascii="Times New Roman" w:hAnsi="Times New Roman" w:cs="Times New Roman"/>
                <w:i/>
                <w:iCs/>
                <w:lang w:val="kk-KZ"/>
              </w:rPr>
            </w:pPr>
            <w:r>
              <w:rPr>
                <w:rFonts w:ascii="Times New Roman" w:hAnsi="Times New Roman" w:cs="Times New Roman"/>
                <w:i/>
                <w:iCs/>
                <w:lang w:val="kk-KZ"/>
              </w:rPr>
              <w:t>Қауіпсіздік ережесі</w:t>
            </w:r>
          </w:p>
          <w:p w14:paraId="0DBF5C08" w14:textId="77777777" w:rsidR="001750A0" w:rsidRDefault="001750A0">
            <w:pPr>
              <w:spacing w:after="0" w:line="240" w:lineRule="auto"/>
              <w:rPr>
                <w:rFonts w:ascii="Times New Roman" w:eastAsia="Calibri" w:hAnsi="Times New Roman" w:cs="Times New Roman"/>
                <w:lang w:val="kk-KZ"/>
              </w:rPr>
            </w:pPr>
          </w:p>
        </w:tc>
        <w:tc>
          <w:tcPr>
            <w:tcW w:w="2276" w:type="dxa"/>
            <w:tcBorders>
              <w:top w:val="single" w:sz="4" w:space="0" w:color="000000"/>
              <w:left w:val="single" w:sz="4" w:space="0" w:color="000000"/>
              <w:bottom w:val="single" w:sz="4" w:space="0" w:color="000000"/>
              <w:right w:val="single" w:sz="4" w:space="0" w:color="000000"/>
            </w:tcBorders>
          </w:tcPr>
          <w:p w14:paraId="013A5635" w14:textId="77777777" w:rsidR="001750A0" w:rsidRDefault="001750A0">
            <w:pPr>
              <w:spacing w:after="0" w:line="240" w:lineRule="auto"/>
              <w:rPr>
                <w:rFonts w:ascii="Times New Roman" w:eastAsia="Calibri" w:hAnsi="Times New Roman" w:cs="Times New Roman"/>
                <w:color w:val="222222"/>
                <w:shd w:val="clear" w:color="auto" w:fill="FFFFFF"/>
                <w:lang w:val="kk-KZ"/>
              </w:rPr>
            </w:pPr>
            <w:r>
              <w:rPr>
                <w:rFonts w:ascii="Times New Roman" w:eastAsia="Calibri" w:hAnsi="Times New Roman" w:cs="Times New Roman"/>
                <w:color w:val="222222"/>
                <w:shd w:val="clear" w:color="auto" w:fill="FFFFFF"/>
                <w:lang w:val="kk-KZ"/>
              </w:rPr>
              <w:t>Бақылау: «Қайтқан құстарды»Мақсаты:</w:t>
            </w:r>
          </w:p>
          <w:p w14:paraId="3609E4AE" w14:textId="77777777" w:rsidR="001750A0" w:rsidRDefault="001750A0">
            <w:pPr>
              <w:spacing w:line="240" w:lineRule="auto"/>
              <w:rPr>
                <w:rFonts w:ascii="Times New Roman" w:hAnsi="Times New Roman" w:cs="Times New Roman"/>
                <w:i/>
                <w:iCs/>
                <w:lang w:val="kk-KZ"/>
              </w:rPr>
            </w:pPr>
            <w:r>
              <w:rPr>
                <w:rFonts w:ascii="Times New Roman" w:eastAsia="Calibri" w:hAnsi="Times New Roman" w:cs="Times New Roman"/>
                <w:color w:val="222222"/>
                <w:shd w:val="clear" w:color="auto" w:fill="FFFFFF"/>
                <w:lang w:val="kk-KZ"/>
              </w:rPr>
              <w:t>Балалармен қайтқан құстарды бақылау.,дауыстарын тыңдату. Олардың топ болып ұшуына назар аударту. Еңбек: Құстарға жем салатын тақтай жасау.</w:t>
            </w:r>
            <w:r>
              <w:rPr>
                <w:rFonts w:ascii="Times New Roman" w:eastAsia="Calibri" w:hAnsi="Times New Roman" w:cs="Times New Roman"/>
                <w:i/>
                <w:spacing w:val="2"/>
                <w:lang w:val="kk-KZ" w:eastAsia="ru-RU"/>
              </w:rPr>
              <w:t xml:space="preserve"> Экологиялық білім беру және мәдениет.</w:t>
            </w:r>
            <w:r>
              <w:rPr>
                <w:rFonts w:ascii="Times New Roman" w:eastAsia="Calibri" w:hAnsi="Times New Roman" w:cs="Times New Roman"/>
                <w:color w:val="222222"/>
                <w:shd w:val="clear" w:color="auto" w:fill="FFFFFF"/>
                <w:lang w:val="kk-KZ"/>
              </w:rPr>
              <w:t xml:space="preserve">Қимылды ойындар: «Қайтқан құстар» «Құстар мен мысық» </w:t>
            </w:r>
            <w:r>
              <w:rPr>
                <w:rFonts w:ascii="Times New Roman" w:eastAsia="Calibri" w:hAnsi="Times New Roman" w:cs="Times New Roman"/>
                <w:lang w:val="kk-KZ"/>
              </w:rPr>
              <w:t xml:space="preserve">"Барлығы қанша?" сұрағына жауап беруге үйрету, </w:t>
            </w:r>
            <w:r>
              <w:rPr>
                <w:rFonts w:ascii="Times New Roman" w:eastAsia="Calibri" w:hAnsi="Times New Roman" w:cs="Times New Roman"/>
                <w:color w:val="000000"/>
                <w:lang w:val="kk-KZ"/>
              </w:rPr>
              <w:t>қорытынды санды атауға</w:t>
            </w:r>
            <w:r>
              <w:rPr>
                <w:rFonts w:ascii="Times New Roman" w:eastAsia="Calibri" w:hAnsi="Times New Roman" w:cs="Times New Roman"/>
                <w:lang w:val="kk-KZ"/>
              </w:rPr>
              <w:t>(математика негіздері)</w:t>
            </w:r>
            <w:r>
              <w:rPr>
                <w:rFonts w:ascii="Times New Roman" w:hAnsi="Times New Roman" w:cs="Times New Roman"/>
                <w:i/>
                <w:iCs/>
                <w:lang w:val="kk-KZ"/>
              </w:rPr>
              <w:t xml:space="preserve"> Қауіпсіздік ережесі</w:t>
            </w:r>
          </w:p>
          <w:p w14:paraId="3496AE3F" w14:textId="77777777" w:rsidR="001750A0" w:rsidRDefault="001750A0">
            <w:pPr>
              <w:spacing w:after="0" w:line="240" w:lineRule="auto"/>
              <w:rPr>
                <w:rFonts w:ascii="Times New Roman" w:eastAsia="Calibri" w:hAnsi="Times New Roman" w:cs="Times New Roman"/>
                <w:lang w:val="kk-KZ"/>
              </w:rPr>
            </w:pPr>
          </w:p>
        </w:tc>
      </w:tr>
      <w:tr w:rsidR="001750A0" w14:paraId="0AED086F" w14:textId="77777777" w:rsidTr="001750A0">
        <w:trPr>
          <w:trHeight w:val="890"/>
        </w:trPr>
        <w:tc>
          <w:tcPr>
            <w:tcW w:w="1942" w:type="dxa"/>
            <w:tcBorders>
              <w:top w:val="single" w:sz="4" w:space="0" w:color="000000"/>
              <w:left w:val="single" w:sz="4" w:space="0" w:color="000000"/>
              <w:bottom w:val="single" w:sz="4" w:space="0" w:color="000000"/>
              <w:right w:val="single" w:sz="4" w:space="0" w:color="000000"/>
            </w:tcBorders>
            <w:hideMark/>
          </w:tcPr>
          <w:p w14:paraId="1919B2BE"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Серуеннен оралу</w:t>
            </w:r>
          </w:p>
        </w:tc>
        <w:tc>
          <w:tcPr>
            <w:tcW w:w="13504" w:type="dxa"/>
            <w:gridSpan w:val="12"/>
            <w:tcBorders>
              <w:top w:val="single" w:sz="4" w:space="0" w:color="000000"/>
              <w:left w:val="single" w:sz="4" w:space="0" w:color="000000"/>
              <w:bottom w:val="single" w:sz="4" w:space="0" w:color="000000"/>
              <w:right w:val="single" w:sz="4" w:space="0" w:color="000000"/>
            </w:tcBorders>
          </w:tcPr>
          <w:p w14:paraId="09EACF3C"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Pr>
                <w:rFonts w:ascii="Times New Roman" w:eastAsia="Calibri" w:hAnsi="Times New Roman" w:cs="Times New Roman"/>
                <w:color w:val="000000"/>
                <w:lang w:val="kk-KZ"/>
              </w:rPr>
              <w:t>Сапта бір-бірлеп жүру, жүруді, секірмей, басқа қимылдармен кезектестіру.</w:t>
            </w:r>
          </w:p>
          <w:p w14:paraId="101CEAB8" w14:textId="77777777" w:rsidR="001750A0" w:rsidRDefault="001750A0">
            <w:pPr>
              <w:spacing w:line="240" w:lineRule="auto"/>
              <w:rPr>
                <w:rFonts w:ascii="Times New Roman" w:hAnsi="Times New Roman" w:cs="Times New Roman"/>
                <w:i/>
                <w:iCs/>
                <w:lang w:val="kk-KZ"/>
              </w:rPr>
            </w:pPr>
            <w:r>
              <w:rPr>
                <w:rFonts w:ascii="Times New Roman" w:eastAsia="Calibri" w:hAnsi="Times New Roman" w:cs="Times New Roman"/>
                <w:color w:val="000000"/>
                <w:lang w:val="kk-KZ"/>
              </w:rPr>
              <w:t xml:space="preserve"> (Дене шынықтыру.) </w:t>
            </w:r>
            <w:r>
              <w:rPr>
                <w:rFonts w:ascii="Times New Roman" w:hAnsi="Times New Roman" w:cs="Times New Roman"/>
                <w:i/>
                <w:iCs/>
                <w:lang w:val="kk-KZ"/>
              </w:rPr>
              <w:t>Қауіпсіздік ережесі</w:t>
            </w:r>
          </w:p>
          <w:p w14:paraId="406557FB" w14:textId="77777777" w:rsidR="001750A0" w:rsidRDefault="001750A0">
            <w:pPr>
              <w:spacing w:after="0" w:line="240" w:lineRule="auto"/>
              <w:rPr>
                <w:rFonts w:ascii="Times New Roman" w:eastAsia="Calibri" w:hAnsi="Times New Roman" w:cs="Times New Roman"/>
                <w:color w:val="000000"/>
                <w:lang w:val="kk-KZ"/>
              </w:rPr>
            </w:pPr>
          </w:p>
        </w:tc>
      </w:tr>
      <w:tr w:rsidR="001750A0" w14:paraId="624489F1"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42695268"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Түскі ас</w:t>
            </w:r>
          </w:p>
        </w:tc>
        <w:tc>
          <w:tcPr>
            <w:tcW w:w="3036" w:type="dxa"/>
            <w:gridSpan w:val="2"/>
            <w:tcBorders>
              <w:top w:val="single" w:sz="4" w:space="0" w:color="000000"/>
              <w:left w:val="single" w:sz="4" w:space="0" w:color="000000"/>
              <w:bottom w:val="single" w:sz="4" w:space="0" w:color="000000"/>
              <w:right w:val="single" w:sz="4" w:space="0" w:color="auto"/>
            </w:tcBorders>
          </w:tcPr>
          <w:p w14:paraId="5D8B2F94" w14:textId="77777777" w:rsidR="001750A0" w:rsidRDefault="001750A0">
            <w:pPr>
              <w:spacing w:line="240" w:lineRule="auto"/>
              <w:rPr>
                <w:rFonts w:ascii="Times New Roman" w:eastAsia="Calibri" w:hAnsi="Times New Roman" w:cs="Times New Roman"/>
                <w:color w:val="000000"/>
                <w:lang w:val="kk-KZ"/>
              </w:rPr>
            </w:pPr>
            <w:r>
              <w:rPr>
                <w:rFonts w:ascii="Times New Roman" w:eastAsia="Calibri" w:hAnsi="Times New Roman" w:cs="Times New Roman"/>
                <w:lang w:val="kk-KZ"/>
              </w:rPr>
              <w:t xml:space="preserve">Түскі ас алдында гигеналық шараларды орындау: қолды дұрыс жуу, өз орамалының орнын білу.Тұрмыстық </w:t>
            </w:r>
            <w:r>
              <w:rPr>
                <w:rFonts w:ascii="Times New Roman" w:eastAsia="Calibri" w:hAnsi="Times New Roman" w:cs="Times New Roman"/>
                <w:lang w:val="kk-KZ"/>
              </w:rPr>
              <w:lastRenderedPageBreak/>
              <w:t>заттар</w:t>
            </w:r>
            <w:r>
              <w:rPr>
                <w:rFonts w:ascii="Times New Roman" w:eastAsia="Calibri" w:hAnsi="Times New Roman" w:cs="Times New Roman"/>
                <w:color w:val="000000"/>
                <w:lang w:val="kk-KZ"/>
              </w:rPr>
              <w:t xml:space="preserve"> бойынша әңгіме құрастыру.</w:t>
            </w:r>
          </w:p>
          <w:p w14:paraId="3FAD2BC3" w14:textId="77777777" w:rsidR="001750A0" w:rsidRDefault="001750A0">
            <w:pPr>
              <w:spacing w:line="240" w:lineRule="auto"/>
              <w:rPr>
                <w:rFonts w:ascii="Times New Roman" w:hAnsi="Times New Roman" w:cs="Times New Roman"/>
                <w:i/>
                <w:iCs/>
                <w:lang w:val="kk-KZ"/>
              </w:rPr>
            </w:pPr>
            <w:r>
              <w:rPr>
                <w:rFonts w:ascii="Times New Roman" w:eastAsia="Calibri" w:hAnsi="Times New Roman" w:cs="Times New Roman"/>
                <w:bCs/>
                <w:lang w:val="kk-KZ"/>
              </w:rPr>
              <w:t>(Сөйлеуді дамыту)</w:t>
            </w:r>
            <w:r>
              <w:rPr>
                <w:rFonts w:ascii="Times New Roman" w:hAnsi="Times New Roman" w:cs="Times New Roman"/>
                <w:i/>
                <w:iCs/>
                <w:lang w:val="kk-KZ"/>
              </w:rPr>
              <w:t xml:space="preserve"> Қауіпсіздік ережесі</w:t>
            </w:r>
          </w:p>
          <w:p w14:paraId="7174C05D" w14:textId="77777777" w:rsidR="001750A0" w:rsidRDefault="001750A0">
            <w:pPr>
              <w:spacing w:line="240" w:lineRule="auto"/>
              <w:rPr>
                <w:rFonts w:ascii="Times New Roman" w:eastAsia="Calibri" w:hAnsi="Times New Roman" w:cs="Times New Roman"/>
                <w:color w:val="000000"/>
                <w:lang w:val="kk-KZ"/>
              </w:rPr>
            </w:pPr>
          </w:p>
        </w:tc>
        <w:tc>
          <w:tcPr>
            <w:tcW w:w="3021" w:type="dxa"/>
            <w:gridSpan w:val="3"/>
            <w:tcBorders>
              <w:top w:val="single" w:sz="4" w:space="0" w:color="000000"/>
              <w:left w:val="single" w:sz="4" w:space="0" w:color="auto"/>
              <w:bottom w:val="single" w:sz="4" w:space="0" w:color="000000"/>
              <w:right w:val="single" w:sz="4" w:space="0" w:color="auto"/>
            </w:tcBorders>
          </w:tcPr>
          <w:p w14:paraId="27049889"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lang w:val="kk-KZ"/>
              </w:rPr>
              <w:lastRenderedPageBreak/>
              <w:t>«Сылдырлайдымөлдірсу, мөлдірсуғақолыңдыжу»</w:t>
            </w:r>
            <w:r>
              <w:rPr>
                <w:rFonts w:ascii="Times New Roman" w:eastAsia="Calibri" w:hAnsi="Times New Roman" w:cs="Times New Roman"/>
                <w:color w:val="000000"/>
                <w:lang w:val="kk-KZ"/>
              </w:rPr>
              <w:t>Тақпақ, мақал , жұмбақтар үйрету.</w:t>
            </w:r>
          </w:p>
          <w:p w14:paraId="765C9735" w14:textId="77777777" w:rsidR="001750A0" w:rsidRDefault="001750A0">
            <w:pPr>
              <w:spacing w:line="240" w:lineRule="auto"/>
              <w:rPr>
                <w:rFonts w:ascii="Times New Roman" w:hAnsi="Times New Roman" w:cs="Times New Roman"/>
                <w:i/>
                <w:iCs/>
                <w:lang w:val="kk-KZ"/>
              </w:rPr>
            </w:pPr>
            <w:r>
              <w:rPr>
                <w:rFonts w:ascii="Times New Roman" w:eastAsia="Calibri" w:hAnsi="Times New Roman" w:cs="Times New Roman"/>
                <w:bCs/>
                <w:lang w:val="kk-KZ"/>
              </w:rPr>
              <w:t>(Көркем әдебиет).</w:t>
            </w:r>
            <w:r>
              <w:rPr>
                <w:rFonts w:ascii="Times New Roman" w:hAnsi="Times New Roman" w:cs="Times New Roman"/>
                <w:i/>
                <w:iCs/>
                <w:lang w:val="kk-KZ"/>
              </w:rPr>
              <w:t xml:space="preserve"> </w:t>
            </w:r>
          </w:p>
          <w:p w14:paraId="5921CB7B" w14:textId="77777777" w:rsidR="001750A0" w:rsidRDefault="001750A0">
            <w:pPr>
              <w:spacing w:line="240" w:lineRule="auto"/>
              <w:rPr>
                <w:rFonts w:ascii="Times New Roman" w:hAnsi="Times New Roman" w:cs="Times New Roman"/>
                <w:i/>
                <w:iCs/>
                <w:lang w:val="kk-KZ"/>
              </w:rPr>
            </w:pPr>
            <w:r>
              <w:rPr>
                <w:rFonts w:ascii="Times New Roman" w:hAnsi="Times New Roman" w:cs="Times New Roman"/>
                <w:i/>
                <w:iCs/>
                <w:lang w:val="kk-KZ"/>
              </w:rPr>
              <w:t>Қауіпсіздік ережесі</w:t>
            </w:r>
          </w:p>
          <w:p w14:paraId="00881803" w14:textId="77777777" w:rsidR="001750A0" w:rsidRDefault="001750A0">
            <w:pPr>
              <w:spacing w:after="0" w:line="240" w:lineRule="auto"/>
              <w:rPr>
                <w:rFonts w:ascii="Times New Roman" w:eastAsia="Calibri" w:hAnsi="Times New Roman" w:cs="Times New Roman"/>
                <w:color w:val="000000"/>
                <w:lang w:val="kk-KZ"/>
              </w:rPr>
            </w:pPr>
          </w:p>
        </w:tc>
        <w:tc>
          <w:tcPr>
            <w:tcW w:w="2661" w:type="dxa"/>
            <w:gridSpan w:val="2"/>
            <w:tcBorders>
              <w:top w:val="single" w:sz="4" w:space="0" w:color="000000"/>
              <w:left w:val="single" w:sz="4" w:space="0" w:color="auto"/>
              <w:bottom w:val="single" w:sz="4" w:space="0" w:color="000000"/>
              <w:right w:val="single" w:sz="4" w:space="0" w:color="auto"/>
            </w:tcBorders>
          </w:tcPr>
          <w:p w14:paraId="000DD4E7"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Ойын –жаттығу: Астың алды үнемі .Сабынмен жуамыз .Таза болды мұнтаздай. Тағамға қол созды.,тақпақ айту, жұмбақ шешуге,баулу.</w:t>
            </w:r>
          </w:p>
          <w:p w14:paraId="2DAD6309" w14:textId="77777777" w:rsidR="001750A0" w:rsidRDefault="001750A0">
            <w:pPr>
              <w:spacing w:line="240" w:lineRule="auto"/>
              <w:rPr>
                <w:rFonts w:ascii="Times New Roman" w:hAnsi="Times New Roman" w:cs="Times New Roman"/>
                <w:i/>
                <w:iCs/>
                <w:lang w:val="kk-KZ"/>
              </w:rPr>
            </w:pPr>
            <w:r>
              <w:rPr>
                <w:rFonts w:ascii="Times New Roman" w:eastAsia="Calibri" w:hAnsi="Times New Roman" w:cs="Times New Roman"/>
                <w:bCs/>
                <w:lang w:val="kk-KZ"/>
              </w:rPr>
              <w:lastRenderedPageBreak/>
              <w:t>(Көркем әдебиет).</w:t>
            </w:r>
            <w:r>
              <w:rPr>
                <w:rFonts w:ascii="Times New Roman" w:hAnsi="Times New Roman" w:cs="Times New Roman"/>
                <w:i/>
                <w:iCs/>
                <w:lang w:val="kk-KZ"/>
              </w:rPr>
              <w:t xml:space="preserve"> Қауіпсіздік ережесі</w:t>
            </w:r>
          </w:p>
          <w:p w14:paraId="6FBD0953" w14:textId="77777777" w:rsidR="001750A0" w:rsidRDefault="001750A0">
            <w:pPr>
              <w:spacing w:line="240" w:lineRule="auto"/>
              <w:rPr>
                <w:rFonts w:ascii="Times New Roman" w:eastAsia="Calibri" w:hAnsi="Times New Roman" w:cs="Times New Roman"/>
                <w:color w:val="000000"/>
                <w:lang w:val="kk-KZ"/>
              </w:rPr>
            </w:pPr>
          </w:p>
        </w:tc>
        <w:tc>
          <w:tcPr>
            <w:tcW w:w="2504" w:type="dxa"/>
            <w:gridSpan w:val="3"/>
            <w:tcBorders>
              <w:top w:val="single" w:sz="4" w:space="0" w:color="000000"/>
              <w:left w:val="single" w:sz="4" w:space="0" w:color="auto"/>
              <w:bottom w:val="single" w:sz="4" w:space="0" w:color="000000"/>
              <w:right w:val="single" w:sz="4" w:space="0" w:color="auto"/>
            </w:tcBorders>
          </w:tcPr>
          <w:p w14:paraId="421B9998"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lastRenderedPageBreak/>
              <w:t>«Сылдырлайды</w:t>
            </w:r>
          </w:p>
          <w:p w14:paraId="37E035C2"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мөлдір су» мөлдір</w:t>
            </w:r>
          </w:p>
          <w:p w14:paraId="2F7B2FA4"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суға   қолыңды жу»</w:t>
            </w:r>
          </w:p>
          <w:p w14:paraId="23DF6A17"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тақпақ, мақал , жұмбақтар үйрету.</w:t>
            </w:r>
          </w:p>
          <w:p w14:paraId="4CF5C115" w14:textId="77777777" w:rsidR="001750A0" w:rsidRDefault="001750A0">
            <w:pPr>
              <w:spacing w:line="240" w:lineRule="auto"/>
              <w:rPr>
                <w:rFonts w:ascii="Times New Roman" w:hAnsi="Times New Roman" w:cs="Times New Roman"/>
                <w:i/>
                <w:iCs/>
                <w:lang w:val="kk-KZ"/>
              </w:rPr>
            </w:pPr>
            <w:r>
              <w:rPr>
                <w:rFonts w:ascii="Times New Roman" w:eastAsia="Calibri" w:hAnsi="Times New Roman" w:cs="Times New Roman"/>
                <w:bCs/>
                <w:lang w:val="kk-KZ"/>
              </w:rPr>
              <w:lastRenderedPageBreak/>
              <w:t>(Көркем әдебиет).</w:t>
            </w:r>
            <w:r>
              <w:rPr>
                <w:rFonts w:ascii="Times New Roman" w:hAnsi="Times New Roman" w:cs="Times New Roman"/>
                <w:i/>
                <w:iCs/>
                <w:lang w:val="kk-KZ"/>
              </w:rPr>
              <w:t xml:space="preserve"> Қауіпсіздік ережесі</w:t>
            </w:r>
          </w:p>
          <w:p w14:paraId="0AFD1C79" w14:textId="77777777" w:rsidR="001750A0" w:rsidRDefault="001750A0">
            <w:pPr>
              <w:spacing w:after="0" w:line="240" w:lineRule="auto"/>
              <w:rPr>
                <w:rFonts w:ascii="Times New Roman" w:eastAsia="Calibri" w:hAnsi="Times New Roman" w:cs="Times New Roman"/>
                <w:color w:val="000000"/>
                <w:lang w:val="kk-KZ"/>
              </w:rPr>
            </w:pPr>
          </w:p>
        </w:tc>
        <w:tc>
          <w:tcPr>
            <w:tcW w:w="2282" w:type="dxa"/>
            <w:gridSpan w:val="2"/>
            <w:tcBorders>
              <w:top w:val="single" w:sz="4" w:space="0" w:color="000000"/>
              <w:left w:val="single" w:sz="4" w:space="0" w:color="auto"/>
              <w:bottom w:val="single" w:sz="4" w:space="0" w:color="000000"/>
              <w:right w:val="single" w:sz="4" w:space="0" w:color="000000"/>
            </w:tcBorders>
            <w:hideMark/>
          </w:tcPr>
          <w:p w14:paraId="2B39F944"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 xml:space="preserve">Ойын жаттығу:Астың алды үнемі .Сабынмен жуамыз .Таза болды мұнтаз дай. Тағамға қол созды.,тақпақ айту, </w:t>
            </w:r>
            <w:r>
              <w:rPr>
                <w:rFonts w:ascii="Times New Roman" w:eastAsia="Calibri" w:hAnsi="Times New Roman" w:cs="Times New Roman"/>
                <w:color w:val="000000"/>
                <w:lang w:val="kk-KZ"/>
              </w:rPr>
              <w:lastRenderedPageBreak/>
              <w:t>жұмбақ шешуге,баулу.</w:t>
            </w:r>
          </w:p>
          <w:p w14:paraId="6A1C7F17" w14:textId="77777777" w:rsidR="001750A0" w:rsidRDefault="001750A0">
            <w:pPr>
              <w:spacing w:line="240" w:lineRule="auto"/>
              <w:rPr>
                <w:rFonts w:ascii="Times New Roman" w:eastAsia="Calibri" w:hAnsi="Times New Roman" w:cs="Times New Roman"/>
                <w:color w:val="000000"/>
                <w:lang w:val="kk-KZ"/>
              </w:rPr>
            </w:pPr>
            <w:r>
              <w:rPr>
                <w:rFonts w:ascii="Times New Roman" w:eastAsia="Calibri" w:hAnsi="Times New Roman" w:cs="Times New Roman"/>
                <w:bCs/>
                <w:lang w:val="kk-KZ"/>
              </w:rPr>
              <w:t>(Көркем әдебиет).</w:t>
            </w:r>
          </w:p>
        </w:tc>
      </w:tr>
      <w:tr w:rsidR="001750A0" w14:paraId="7C07D005"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7A6CD4AA"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Күндізгі ұйқы</w:t>
            </w:r>
          </w:p>
        </w:tc>
        <w:tc>
          <w:tcPr>
            <w:tcW w:w="3036" w:type="dxa"/>
            <w:gridSpan w:val="2"/>
            <w:tcBorders>
              <w:top w:val="single" w:sz="4" w:space="0" w:color="000000"/>
              <w:left w:val="single" w:sz="4" w:space="0" w:color="000000"/>
              <w:bottom w:val="single" w:sz="4" w:space="0" w:color="000000"/>
              <w:right w:val="single" w:sz="4" w:space="0" w:color="000000"/>
            </w:tcBorders>
            <w:hideMark/>
          </w:tcPr>
          <w:p w14:paraId="3C277019"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Балалардың  тыныш ұйықтауы үшін жайлы жағдай жасау«Ана мен бала» музыкасын тыңдату</w:t>
            </w:r>
          </w:p>
          <w:p w14:paraId="5004501D"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(музыка)</w:t>
            </w:r>
          </w:p>
        </w:tc>
        <w:tc>
          <w:tcPr>
            <w:tcW w:w="3021" w:type="dxa"/>
            <w:gridSpan w:val="3"/>
            <w:tcBorders>
              <w:top w:val="single" w:sz="4" w:space="0" w:color="000000"/>
              <w:left w:val="single" w:sz="4" w:space="0" w:color="000000"/>
              <w:bottom w:val="single" w:sz="4" w:space="0" w:color="000000"/>
              <w:right w:val="single" w:sz="4" w:space="0" w:color="auto"/>
            </w:tcBorders>
            <w:hideMark/>
          </w:tcPr>
          <w:p w14:paraId="50824AFE"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Балалардың  тыныш ұйықтауы үшін жайлы жағдай жасау</w:t>
            </w:r>
          </w:p>
          <w:p w14:paraId="3183BFAD"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«Жеті ләқ» ертегі</w:t>
            </w:r>
          </w:p>
          <w:p w14:paraId="265D1BAD"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(көркем әдебиет)</w:t>
            </w:r>
          </w:p>
        </w:tc>
        <w:tc>
          <w:tcPr>
            <w:tcW w:w="2667" w:type="dxa"/>
            <w:gridSpan w:val="3"/>
            <w:tcBorders>
              <w:top w:val="single" w:sz="4" w:space="0" w:color="000000"/>
              <w:left w:val="single" w:sz="4" w:space="0" w:color="auto"/>
              <w:bottom w:val="single" w:sz="4" w:space="0" w:color="000000"/>
              <w:right w:val="single" w:sz="4" w:space="0" w:color="000000"/>
            </w:tcBorders>
            <w:hideMark/>
          </w:tcPr>
          <w:p w14:paraId="5CFB8ECB"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Балалардың  тыныш ұйықтауы үшін жайлы жағдай жасау</w:t>
            </w:r>
          </w:p>
          <w:p w14:paraId="39A1DE82"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«Қошақан» музыка</w:t>
            </w:r>
          </w:p>
          <w:p w14:paraId="11E1F620"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(музыка)</w:t>
            </w: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24ABD563"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Балалардың  тыныш ұйықтауы үшін жайы жағдай жасау </w:t>
            </w:r>
          </w:p>
          <w:p w14:paraId="6F25ED6F"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«Арыстан мен тырна» </w:t>
            </w:r>
          </w:p>
          <w:p w14:paraId="1D12BD8D"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(көркем әдебиет)</w:t>
            </w:r>
          </w:p>
        </w:tc>
        <w:tc>
          <w:tcPr>
            <w:tcW w:w="2276" w:type="dxa"/>
            <w:tcBorders>
              <w:top w:val="single" w:sz="4" w:space="0" w:color="000000"/>
              <w:left w:val="single" w:sz="4" w:space="0" w:color="000000"/>
              <w:bottom w:val="single" w:sz="4" w:space="0" w:color="000000"/>
              <w:right w:val="single" w:sz="4" w:space="0" w:color="000000"/>
            </w:tcBorders>
            <w:hideMark/>
          </w:tcPr>
          <w:p w14:paraId="72FE985F"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Балалардың  тыныш ұйықтауы үшін жайлы жағдай жасау</w:t>
            </w:r>
          </w:p>
          <w:p w14:paraId="2C285FA9"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«Әлди-әлди» жыры.</w:t>
            </w:r>
          </w:p>
          <w:p w14:paraId="23EAA6A5"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(музыка)</w:t>
            </w:r>
          </w:p>
        </w:tc>
      </w:tr>
      <w:tr w:rsidR="001750A0" w14:paraId="791EDFE7" w14:textId="77777777" w:rsidTr="001750A0">
        <w:trPr>
          <w:trHeight w:val="703"/>
        </w:trPr>
        <w:tc>
          <w:tcPr>
            <w:tcW w:w="1942" w:type="dxa"/>
            <w:tcBorders>
              <w:top w:val="single" w:sz="4" w:space="0" w:color="000000"/>
              <w:left w:val="single" w:sz="4" w:space="0" w:color="000000"/>
              <w:bottom w:val="single" w:sz="4" w:space="0" w:color="000000"/>
              <w:right w:val="single" w:sz="4" w:space="0" w:color="000000"/>
            </w:tcBorders>
            <w:hideMark/>
          </w:tcPr>
          <w:p w14:paraId="52C445FA"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Біртіндеп ұйқыдан ояту,</w:t>
            </w:r>
          </w:p>
          <w:p w14:paraId="4EBD72E4"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сауықтыру шаралары</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54ED8452"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Times New Roman" w:hAnsi="Times New Roman" w:cs="Times New Roman"/>
                <w:lang w:val="kk-KZ"/>
              </w:rPr>
              <w:t>Балалар төсекте жатып, бастарын оңға, солға бұрады, велосипет тебу</w:t>
            </w:r>
            <w:r>
              <w:rPr>
                <w:rFonts w:ascii="Times New Roman" w:eastAsia="Calibri" w:hAnsi="Times New Roman" w:cs="Times New Roman"/>
                <w:lang w:val="kk-KZ"/>
              </w:rPr>
              <w:t>, қол мен аяқ қимылдарын үйлестіру.</w:t>
            </w:r>
            <w:r>
              <w:rPr>
                <w:rFonts w:ascii="Times New Roman" w:eastAsia="Calibri" w:hAnsi="Times New Roman" w:cs="Times New Roman"/>
                <w:color w:val="000000"/>
                <w:lang w:val="kk-KZ"/>
              </w:rPr>
              <w:t xml:space="preserve"> </w:t>
            </w:r>
          </w:p>
          <w:p w14:paraId="36FA226B"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bCs/>
                <w:lang w:val="kk-KZ"/>
              </w:rPr>
              <w:t>(дене  шынықтыру)</w:t>
            </w:r>
          </w:p>
        </w:tc>
        <w:tc>
          <w:tcPr>
            <w:tcW w:w="3021" w:type="dxa"/>
            <w:gridSpan w:val="3"/>
            <w:tcBorders>
              <w:top w:val="single" w:sz="4" w:space="0" w:color="000000"/>
              <w:left w:val="single" w:sz="4" w:space="0" w:color="auto"/>
              <w:bottom w:val="single" w:sz="4" w:space="0" w:color="000000"/>
              <w:right w:val="single" w:sz="4" w:space="0" w:color="auto"/>
            </w:tcBorders>
            <w:hideMark/>
          </w:tcPr>
          <w:p w14:paraId="35073A8A"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Әдемі ирек жолдармен лақтарша біз ойнақтап тастан-тасқа секіріп жалан аяқ жүреміз.</w:t>
            </w:r>
            <w:r>
              <w:rPr>
                <w:rFonts w:ascii="Times New Roman" w:eastAsia="Calibri" w:hAnsi="Times New Roman" w:cs="Times New Roman"/>
                <w:color w:val="000000"/>
                <w:lang w:val="kk-KZ"/>
              </w:rPr>
              <w:t xml:space="preserve">  Санамақ, жаңылтпаш айту, баулу. </w:t>
            </w:r>
            <w:r>
              <w:rPr>
                <w:rFonts w:ascii="Times New Roman" w:eastAsia="Calibri" w:hAnsi="Times New Roman" w:cs="Times New Roman"/>
                <w:lang w:val="kk-KZ"/>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hideMark/>
          </w:tcPr>
          <w:p w14:paraId="715D8789"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Кірпі тікенектеріне ұқсас төсеніштермен жүру.Табандар арқылы жүру.</w:t>
            </w:r>
            <w:r>
              <w:rPr>
                <w:rFonts w:ascii="Times New Roman" w:eastAsia="Calibri" w:hAnsi="Times New Roman" w:cs="Times New Roman"/>
                <w:lang w:val="kk-KZ"/>
              </w:rPr>
              <w:t xml:space="preserve"> Өкшемен, аяқтың сыртқы қырымен,жүру.</w:t>
            </w:r>
          </w:p>
          <w:p w14:paraId="2C2596F2"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Cs/>
                <w:lang w:val="kk-KZ"/>
              </w:rPr>
              <w:t>(дене шынықтыру</w:t>
            </w:r>
            <w:r>
              <w:rPr>
                <w:rFonts w:ascii="Times New Roman" w:eastAsia="Calibri" w:hAnsi="Times New Roman" w:cs="Times New Roman"/>
                <w:lang w:val="kk-KZ"/>
              </w:rPr>
              <w:t>)</w:t>
            </w:r>
          </w:p>
        </w:tc>
        <w:tc>
          <w:tcPr>
            <w:tcW w:w="2504" w:type="dxa"/>
            <w:gridSpan w:val="3"/>
            <w:tcBorders>
              <w:top w:val="single" w:sz="4" w:space="0" w:color="000000"/>
              <w:left w:val="single" w:sz="4" w:space="0" w:color="auto"/>
              <w:bottom w:val="single" w:sz="4" w:space="0" w:color="000000"/>
              <w:right w:val="single" w:sz="4" w:space="0" w:color="auto"/>
            </w:tcBorders>
          </w:tcPr>
          <w:p w14:paraId="391C8546"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Табанға арналған кілемшелер үстімен жүру.</w:t>
            </w:r>
            <w:r>
              <w:rPr>
                <w:rFonts w:ascii="Times New Roman" w:eastAsia="Calibri" w:hAnsi="Times New Roman" w:cs="Times New Roman"/>
                <w:lang w:val="kk-KZ"/>
              </w:rPr>
              <w:t>Өкшемен, аяқтың сыртқы қырымен,жүру.</w:t>
            </w:r>
          </w:p>
          <w:p w14:paraId="1631B396"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Cs/>
                <w:lang w:val="kk-KZ"/>
              </w:rPr>
              <w:t>(дене шынықтыру)</w:t>
            </w:r>
          </w:p>
          <w:p w14:paraId="0BC33D37" w14:textId="77777777" w:rsidR="001750A0" w:rsidRDefault="001750A0">
            <w:pPr>
              <w:spacing w:after="0" w:line="240" w:lineRule="auto"/>
              <w:ind w:left="137"/>
              <w:rPr>
                <w:rFonts w:ascii="Times New Roman" w:eastAsia="Times New Roman" w:hAnsi="Times New Roman" w:cs="Times New Roman"/>
                <w:lang w:val="kk-KZ"/>
              </w:rPr>
            </w:pPr>
          </w:p>
        </w:tc>
        <w:tc>
          <w:tcPr>
            <w:tcW w:w="2282" w:type="dxa"/>
            <w:gridSpan w:val="2"/>
            <w:tcBorders>
              <w:top w:val="single" w:sz="4" w:space="0" w:color="000000"/>
              <w:left w:val="single" w:sz="4" w:space="0" w:color="auto"/>
              <w:bottom w:val="single" w:sz="4" w:space="0" w:color="000000"/>
              <w:right w:val="single" w:sz="4" w:space="0" w:color="000000"/>
            </w:tcBorders>
          </w:tcPr>
          <w:p w14:paraId="5C10118A"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color w:val="000000"/>
                <w:lang w:val="kk-KZ"/>
              </w:rPr>
              <w:t>Сапта бір-бірлеп жүру, жүруді жүгірумен, секіру кезектестіру.</w:t>
            </w:r>
          </w:p>
          <w:p w14:paraId="6F7DBB90" w14:textId="77777777" w:rsidR="001750A0" w:rsidRDefault="001750A0">
            <w:pPr>
              <w:tabs>
                <w:tab w:val="right" w:pos="2356"/>
              </w:tabs>
              <w:spacing w:after="0" w:line="240" w:lineRule="auto"/>
              <w:rPr>
                <w:rFonts w:ascii="Times New Roman" w:eastAsia="Times New Roman" w:hAnsi="Times New Roman" w:cs="Times New Roman"/>
                <w:lang w:val="kk-KZ"/>
              </w:rPr>
            </w:pPr>
            <w:r>
              <w:rPr>
                <w:rFonts w:ascii="Times New Roman" w:eastAsia="Calibri" w:hAnsi="Times New Roman" w:cs="Times New Roman"/>
                <w:bCs/>
                <w:lang w:val="kk-KZ"/>
              </w:rPr>
              <w:t>(дене шынықтыру)</w:t>
            </w:r>
            <w:r>
              <w:rPr>
                <w:rFonts w:ascii="Times New Roman" w:eastAsia="Calibri" w:hAnsi="Times New Roman" w:cs="Times New Roman"/>
                <w:bCs/>
                <w:lang w:val="kk-KZ"/>
              </w:rPr>
              <w:tab/>
            </w:r>
          </w:p>
          <w:p w14:paraId="45917AC0" w14:textId="77777777" w:rsidR="001750A0" w:rsidRDefault="001750A0">
            <w:pPr>
              <w:spacing w:after="0" w:line="240" w:lineRule="auto"/>
              <w:rPr>
                <w:rFonts w:ascii="Times New Roman" w:eastAsia="Times New Roman" w:hAnsi="Times New Roman" w:cs="Times New Roman"/>
                <w:lang w:val="kk-KZ"/>
              </w:rPr>
            </w:pPr>
          </w:p>
        </w:tc>
      </w:tr>
      <w:tr w:rsidR="001750A0" w14:paraId="4E3177E8" w14:textId="77777777" w:rsidTr="001750A0">
        <w:trPr>
          <w:trHeight w:val="2130"/>
        </w:trPr>
        <w:tc>
          <w:tcPr>
            <w:tcW w:w="1942" w:type="dxa"/>
            <w:tcBorders>
              <w:top w:val="single" w:sz="4" w:space="0" w:color="000000"/>
              <w:left w:val="single" w:sz="4" w:space="0" w:color="000000"/>
              <w:bottom w:val="single" w:sz="4" w:space="0" w:color="000000"/>
              <w:right w:val="single" w:sz="4" w:space="0" w:color="000000"/>
            </w:tcBorders>
            <w:hideMark/>
          </w:tcPr>
          <w:p w14:paraId="30809E0D"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Балалардың дербес іс-әрекеті (аз қимылды ойындар, үстел үсті ойындары, бейнелеу іс-әрекеті,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513C1963"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15-15:30 хор</w:t>
            </w:r>
          </w:p>
          <w:p w14:paraId="09A6BB71"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Ойын: « Не қайда өседі»</w:t>
            </w:r>
          </w:p>
          <w:p w14:paraId="5C7194AC"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Мақсаты: Балалардың өсімдіктер туралы білімдерін бекіту.</w:t>
            </w:r>
          </w:p>
          <w:p w14:paraId="0C617449"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(Қоршаған орта)</w:t>
            </w:r>
          </w:p>
        </w:tc>
        <w:tc>
          <w:tcPr>
            <w:tcW w:w="3021" w:type="dxa"/>
            <w:gridSpan w:val="3"/>
            <w:tcBorders>
              <w:top w:val="single" w:sz="4" w:space="0" w:color="000000"/>
              <w:left w:val="single" w:sz="4" w:space="0" w:color="auto"/>
              <w:bottom w:val="single" w:sz="4" w:space="0" w:color="000000"/>
              <w:right w:val="single" w:sz="4" w:space="0" w:color="auto"/>
            </w:tcBorders>
            <w:hideMark/>
          </w:tcPr>
          <w:p w14:paraId="11B6DA48" w14:textId="77777777" w:rsidR="001750A0" w:rsidRDefault="001750A0">
            <w:pPr>
              <w:spacing w:after="0" w:line="240" w:lineRule="auto"/>
              <w:rPr>
                <w:rFonts w:ascii="Times New Roman" w:eastAsia="Calibri" w:hAnsi="Times New Roman" w:cs="Times New Roman"/>
                <w:bCs/>
                <w:color w:val="000000"/>
                <w:lang w:val="kk-KZ"/>
              </w:rPr>
            </w:pPr>
            <w:r>
              <w:rPr>
                <w:rFonts w:ascii="Times New Roman" w:eastAsia="Calibri" w:hAnsi="Times New Roman" w:cs="Times New Roman"/>
                <w:bCs/>
                <w:color w:val="000000"/>
                <w:lang w:val="kk-KZ"/>
              </w:rPr>
              <w:t>15-15:30 «Қызықты математика»  «1-ден 20-ға дейінгі сандар»Мақсаты: 1-ден 20-ға дейінгі сандар қатарымен таныстыру 20 көлеміндегі реттік санауды үйрету.</w:t>
            </w:r>
          </w:p>
          <w:p w14:paraId="2EE0B3C1" w14:textId="77777777" w:rsidR="001750A0" w:rsidRDefault="001750A0">
            <w:pPr>
              <w:spacing w:after="0" w:line="240" w:lineRule="auto"/>
              <w:rPr>
                <w:rFonts w:ascii="Times New Roman" w:eastAsia="Times New Roman" w:hAnsi="Times New Roman" w:cs="Times New Roman"/>
                <w:lang w:val="kk-KZ"/>
              </w:rPr>
            </w:pPr>
            <w:r>
              <w:rPr>
                <w:rFonts w:ascii="Times New Roman" w:eastAsia="Calibri" w:hAnsi="Times New Roman" w:cs="Times New Roman"/>
                <w:bCs/>
                <w:color w:val="000000"/>
                <w:lang w:val="kk-KZ"/>
              </w:rPr>
              <w:t>16:00-16:30 Би</w:t>
            </w:r>
          </w:p>
        </w:tc>
        <w:tc>
          <w:tcPr>
            <w:tcW w:w="2667" w:type="dxa"/>
            <w:gridSpan w:val="3"/>
            <w:tcBorders>
              <w:top w:val="single" w:sz="4" w:space="0" w:color="000000"/>
              <w:left w:val="single" w:sz="4" w:space="0" w:color="auto"/>
              <w:bottom w:val="single" w:sz="4" w:space="0" w:color="000000"/>
              <w:right w:val="single" w:sz="4" w:space="0" w:color="auto"/>
            </w:tcBorders>
          </w:tcPr>
          <w:p w14:paraId="7D5CC468"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Сюжетті-рөлдік ойын</w:t>
            </w:r>
          </w:p>
          <w:p w14:paraId="6AE7CD0E"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«Дүкенші»</w:t>
            </w:r>
            <w:r>
              <w:rPr>
                <w:rFonts w:ascii="Times New Roman" w:eastAsia="Calibri" w:hAnsi="Times New Roman" w:cs="Times New Roman"/>
                <w:color w:val="000000"/>
                <w:lang w:val="kk-KZ"/>
              </w:rPr>
              <w:t xml:space="preserve">  Мақсаты: Балаларға  </w:t>
            </w:r>
          </w:p>
          <w:p w14:paraId="59B274EA" w14:textId="77777777" w:rsidR="001750A0" w:rsidRDefault="001750A0">
            <w:pPr>
              <w:spacing w:line="240" w:lineRule="auto"/>
              <w:rPr>
                <w:rFonts w:ascii="Times New Roman" w:eastAsia="Calibri" w:hAnsi="Times New Roman" w:cs="Times New Roman"/>
                <w:lang w:val="kk-KZ"/>
              </w:rPr>
            </w:pPr>
            <w:r>
              <w:rPr>
                <w:rFonts w:ascii="Times New Roman" w:eastAsia="Calibri" w:hAnsi="Times New Roman" w:cs="Times New Roman"/>
                <w:lang w:val="kk-KZ"/>
              </w:rPr>
              <w:t>Ойын барысында рөлге бөлініп ойнауға үйрету.</w:t>
            </w:r>
          </w:p>
          <w:p w14:paraId="2E3C2554" w14:textId="77777777" w:rsidR="001750A0" w:rsidRDefault="001750A0">
            <w:pPr>
              <w:spacing w:line="240" w:lineRule="auto"/>
              <w:rPr>
                <w:rFonts w:ascii="Times New Roman" w:eastAsia="Calibri" w:hAnsi="Times New Roman" w:cs="Times New Roman"/>
                <w:lang w:val="kk-KZ"/>
              </w:rPr>
            </w:pPr>
          </w:p>
        </w:tc>
        <w:tc>
          <w:tcPr>
            <w:tcW w:w="2504" w:type="dxa"/>
            <w:gridSpan w:val="3"/>
            <w:tcBorders>
              <w:top w:val="single" w:sz="4" w:space="0" w:color="000000"/>
              <w:left w:val="single" w:sz="4" w:space="0" w:color="auto"/>
              <w:bottom w:val="single" w:sz="4" w:space="0" w:color="000000"/>
              <w:right w:val="single" w:sz="4" w:space="0" w:color="auto"/>
            </w:tcBorders>
            <w:hideMark/>
          </w:tcPr>
          <w:p w14:paraId="5470C5B5" w14:textId="77777777" w:rsidR="001750A0" w:rsidRDefault="001750A0">
            <w:pPr>
              <w:spacing w:line="240" w:lineRule="auto"/>
              <w:rPr>
                <w:rFonts w:ascii="Times New Roman" w:eastAsia="Calibri" w:hAnsi="Times New Roman" w:cs="Times New Roman"/>
                <w:bdr w:val="none" w:sz="0" w:space="0" w:color="auto" w:frame="1"/>
                <w:lang w:val="kk-KZ"/>
              </w:rPr>
            </w:pPr>
            <w:r>
              <w:rPr>
                <w:rFonts w:ascii="Times New Roman" w:eastAsia="Calibri" w:hAnsi="Times New Roman" w:cs="Times New Roman"/>
                <w:lang w:val="kk-KZ"/>
              </w:rPr>
              <w:t>Ойын: «Қай аспап жоқ»</w:t>
            </w:r>
            <w:r>
              <w:rPr>
                <w:rFonts w:ascii="Times New Roman" w:eastAsia="Calibri" w:hAnsi="Times New Roman" w:cs="Times New Roman"/>
                <w:bdr w:val="none" w:sz="0" w:space="0" w:color="auto" w:frame="1"/>
                <w:lang w:val="kk-KZ"/>
              </w:rPr>
              <w:t>Жақын 2-3 кілтте дауыс пен естуді дамытуға арналған жаттығуларда күрделі емес әуендерді дәл интонациялау.</w:t>
            </w:r>
            <w:r>
              <w:rPr>
                <w:rFonts w:ascii="Times New Roman" w:eastAsia="Calibri" w:hAnsi="Times New Roman" w:cs="Times New Roman"/>
                <w:lang w:val="kk-KZ"/>
              </w:rPr>
              <w:t>Музыкалық ойыншықтармен танысу. (Музыка)</w:t>
            </w:r>
          </w:p>
        </w:tc>
        <w:tc>
          <w:tcPr>
            <w:tcW w:w="2276" w:type="dxa"/>
            <w:tcBorders>
              <w:top w:val="single" w:sz="4" w:space="0" w:color="000000"/>
              <w:left w:val="single" w:sz="4" w:space="0" w:color="auto"/>
              <w:bottom w:val="single" w:sz="4" w:space="0" w:color="000000"/>
              <w:right w:val="single" w:sz="4" w:space="0" w:color="000000"/>
            </w:tcBorders>
          </w:tcPr>
          <w:p w14:paraId="055D8175" w14:textId="77777777" w:rsidR="001750A0" w:rsidRDefault="001750A0">
            <w:pPr>
              <w:spacing w:line="240" w:lineRule="auto"/>
              <w:rPr>
                <w:rFonts w:ascii="Times New Roman" w:eastAsia="Calibri" w:hAnsi="Times New Roman" w:cs="Times New Roman"/>
                <w:bCs/>
                <w:color w:val="000000"/>
                <w:lang w:val="kk-KZ"/>
              </w:rPr>
            </w:pPr>
            <w:r>
              <w:rPr>
                <w:rFonts w:ascii="Times New Roman" w:eastAsia="Calibri" w:hAnsi="Times New Roman" w:cs="Times New Roman"/>
                <w:lang w:val="kk-KZ"/>
              </w:rPr>
              <w:t>Ойын: «Суреттің жұбын тап»Балалардың әсерлері туралы әңгімелесу.</w:t>
            </w:r>
            <w:r>
              <w:rPr>
                <w:rFonts w:ascii="Times New Roman" w:eastAsia="Calibri" w:hAnsi="Times New Roman" w:cs="Times New Roman"/>
                <w:bCs/>
                <w:color w:val="000000"/>
                <w:lang w:val="kk-KZ"/>
              </w:rPr>
              <w:t xml:space="preserve">  «Гүл» </w:t>
            </w:r>
          </w:p>
          <w:p w14:paraId="6F3C0AAA" w14:textId="77777777" w:rsidR="001750A0" w:rsidRDefault="001750A0">
            <w:pPr>
              <w:spacing w:line="240" w:lineRule="auto"/>
              <w:rPr>
                <w:rFonts w:ascii="Times New Roman" w:eastAsia="Calibri" w:hAnsi="Times New Roman" w:cs="Times New Roman"/>
                <w:lang w:val="kk-KZ"/>
              </w:rPr>
            </w:pPr>
            <w:r>
              <w:rPr>
                <w:rFonts w:ascii="Times New Roman" w:eastAsia="Calibri" w:hAnsi="Times New Roman" w:cs="Times New Roman"/>
                <w:bCs/>
                <w:color w:val="000000"/>
                <w:lang w:val="kk-KZ"/>
              </w:rPr>
              <w:t>Ұсақ элементтерді ересетердің көмегімен желімдеу.</w:t>
            </w:r>
            <w:r>
              <w:rPr>
                <w:rFonts w:ascii="Times New Roman" w:eastAsia="Calibri" w:hAnsi="Times New Roman" w:cs="Times New Roman"/>
                <w:lang w:val="kk-KZ"/>
              </w:rPr>
              <w:t>(Жапсыру)</w:t>
            </w:r>
          </w:p>
          <w:p w14:paraId="6D721F8E" w14:textId="77777777" w:rsidR="001750A0" w:rsidRDefault="001750A0">
            <w:pPr>
              <w:spacing w:after="0" w:line="240" w:lineRule="auto"/>
              <w:rPr>
                <w:rFonts w:ascii="Times New Roman" w:eastAsia="Times New Roman" w:hAnsi="Times New Roman" w:cs="Times New Roman"/>
                <w:color w:val="000000"/>
                <w:lang w:val="kk-KZ"/>
              </w:rPr>
            </w:pPr>
          </w:p>
        </w:tc>
      </w:tr>
      <w:tr w:rsidR="001750A0" w14:paraId="06FA80E0"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5AD1D9B8"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Бесін ас</w:t>
            </w:r>
          </w:p>
        </w:tc>
        <w:tc>
          <w:tcPr>
            <w:tcW w:w="3036" w:type="dxa"/>
            <w:gridSpan w:val="2"/>
            <w:tcBorders>
              <w:top w:val="single" w:sz="4" w:space="0" w:color="000000"/>
              <w:left w:val="single" w:sz="4" w:space="0" w:color="000000"/>
              <w:bottom w:val="single" w:sz="4" w:space="0" w:color="000000"/>
              <w:right w:val="single" w:sz="4" w:space="0" w:color="auto"/>
            </w:tcBorders>
          </w:tcPr>
          <w:p w14:paraId="3F9A4AE6"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color w:val="000000"/>
                <w:lang w:val="kk-KZ"/>
              </w:rPr>
              <w:t>Балаларды ұқыптылыққа, тазалыққа, өзінің сыртқы келбетін қадағалау.</w:t>
            </w:r>
          </w:p>
          <w:p w14:paraId="1D383857"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 шынықтыру.</w:t>
            </w:r>
          </w:p>
          <w:p w14:paraId="10D632D5"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p>
        </w:tc>
        <w:tc>
          <w:tcPr>
            <w:tcW w:w="3021" w:type="dxa"/>
            <w:gridSpan w:val="3"/>
            <w:tcBorders>
              <w:top w:val="single" w:sz="4" w:space="0" w:color="000000"/>
              <w:left w:val="single" w:sz="4" w:space="0" w:color="auto"/>
              <w:bottom w:val="single" w:sz="4" w:space="0" w:color="000000"/>
              <w:right w:val="single" w:sz="4" w:space="0" w:color="auto"/>
            </w:tcBorders>
            <w:hideMark/>
          </w:tcPr>
          <w:p w14:paraId="0468C4F6"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Ойын –жаттығу:Астың алды үнемі. Тағамға қол созды.,тақпақ айту, жұмбақ шешуге,баулу.</w:t>
            </w:r>
          </w:p>
          <w:p w14:paraId="4258D1F5"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bCs/>
                <w:lang w:val="kk-KZ" w:bidi="en-US"/>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tcPr>
          <w:p w14:paraId="647B6D82"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Тамақты төкпей ішуді үйрету жалғастыру</w:t>
            </w:r>
            <w:r>
              <w:rPr>
                <w:rFonts w:ascii="Times New Roman" w:eastAsia="Calibri" w:hAnsi="Times New Roman" w:cs="Times New Roman"/>
                <w:color w:val="000000"/>
                <w:lang w:val="kk-KZ"/>
              </w:rPr>
              <w:t xml:space="preserve"> Балаларды тазалыққа, өзінің сыртқы келбетін қадағалауды әдетке айналдыруға баулу.</w:t>
            </w:r>
          </w:p>
          <w:p w14:paraId="6E24F555" w14:textId="77777777" w:rsidR="001750A0" w:rsidRDefault="001750A0">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 шынықтыру.</w:t>
            </w:r>
          </w:p>
          <w:p w14:paraId="1AE4A74E"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p>
        </w:tc>
        <w:tc>
          <w:tcPr>
            <w:tcW w:w="2504" w:type="dxa"/>
            <w:gridSpan w:val="3"/>
            <w:tcBorders>
              <w:top w:val="single" w:sz="4" w:space="0" w:color="000000"/>
              <w:left w:val="single" w:sz="4" w:space="0" w:color="auto"/>
              <w:bottom w:val="single" w:sz="4" w:space="0" w:color="000000"/>
              <w:right w:val="single" w:sz="4" w:space="0" w:color="auto"/>
            </w:tcBorders>
            <w:hideMark/>
          </w:tcPr>
          <w:p w14:paraId="50F324B1"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Түскі ас алдында гигеналық шараларды орындау: қолды дұрыс жуу, өз орамалының орнын білу.Тұрмыстық заттар</w:t>
            </w:r>
            <w:r>
              <w:rPr>
                <w:rFonts w:ascii="Times New Roman" w:eastAsia="Times New Roman" w:hAnsi="Times New Roman" w:cs="Times New Roman"/>
                <w:color w:val="000000"/>
                <w:lang w:val="kk-KZ" w:bidi="en-US"/>
              </w:rPr>
              <w:t xml:space="preserve"> бойынша әңгіме құрастыру.</w:t>
            </w:r>
            <w:r>
              <w:rPr>
                <w:rFonts w:ascii="Times New Roman" w:eastAsia="Times New Roman" w:hAnsi="Times New Roman" w:cs="Times New Roman"/>
                <w:bCs/>
                <w:lang w:val="kk-KZ" w:bidi="en-US"/>
              </w:rPr>
              <w:t xml:space="preserve">(Сөйлеуді </w:t>
            </w:r>
            <w:r>
              <w:rPr>
                <w:rFonts w:ascii="Times New Roman" w:eastAsia="Times New Roman" w:hAnsi="Times New Roman" w:cs="Times New Roman"/>
                <w:bCs/>
                <w:lang w:val="kk-KZ" w:bidi="en-US"/>
              </w:rPr>
              <w:lastRenderedPageBreak/>
              <w:t>дамыту)</w:t>
            </w:r>
          </w:p>
        </w:tc>
        <w:tc>
          <w:tcPr>
            <w:tcW w:w="2282" w:type="dxa"/>
            <w:gridSpan w:val="2"/>
            <w:tcBorders>
              <w:top w:val="single" w:sz="4" w:space="0" w:color="000000"/>
              <w:left w:val="single" w:sz="4" w:space="0" w:color="auto"/>
              <w:bottom w:val="single" w:sz="4" w:space="0" w:color="000000"/>
              <w:right w:val="single" w:sz="4" w:space="0" w:color="000000"/>
            </w:tcBorders>
            <w:hideMark/>
          </w:tcPr>
          <w:p w14:paraId="1AD36D79" w14:textId="77777777" w:rsidR="001750A0" w:rsidRDefault="001750A0">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lastRenderedPageBreak/>
              <w:t>Тамақты төкпей ішуді үйрету.</w:t>
            </w:r>
            <w:r>
              <w:rPr>
                <w:rFonts w:ascii="Times New Roman" w:eastAsia="Calibri" w:hAnsi="Times New Roman" w:cs="Times New Roman"/>
                <w:color w:val="000000"/>
                <w:lang w:val="kk-KZ"/>
              </w:rPr>
              <w:t>Балаларды тазалыққа, өзінің сыртқы келбетін қадағалауды әдетке айналдыруға баулу.</w:t>
            </w:r>
          </w:p>
          <w:p w14:paraId="3C1B8643"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(дене шынықтыру.</w:t>
            </w:r>
          </w:p>
        </w:tc>
      </w:tr>
      <w:tr w:rsidR="001750A0" w14:paraId="4065974F" w14:textId="77777777" w:rsidTr="001750A0">
        <w:trPr>
          <w:trHeight w:val="2960"/>
        </w:trPr>
        <w:tc>
          <w:tcPr>
            <w:tcW w:w="1942" w:type="dxa"/>
            <w:tcBorders>
              <w:top w:val="single" w:sz="4" w:space="0" w:color="000000"/>
              <w:left w:val="single" w:sz="4" w:space="0" w:color="000000"/>
              <w:bottom w:val="single" w:sz="4" w:space="0" w:color="000000"/>
              <w:right w:val="single" w:sz="4" w:space="0" w:color="000000"/>
            </w:tcBorders>
            <w:hideMark/>
          </w:tcPr>
          <w:p w14:paraId="532EBE42" w14:textId="77777777" w:rsidR="001750A0" w:rsidRDefault="001750A0">
            <w:pPr>
              <w:spacing w:after="0" w:line="240" w:lineRule="auto"/>
              <w:rPr>
                <w:rFonts w:ascii="Times New Roman" w:eastAsia="Calibri" w:hAnsi="Times New Roman" w:cs="Times New Roman"/>
                <w:bCs/>
                <w:lang w:val="ru-RU"/>
              </w:rPr>
            </w:pPr>
            <w:r>
              <w:rPr>
                <w:rFonts w:ascii="Times New Roman" w:eastAsia="Calibri" w:hAnsi="Times New Roman" w:cs="Times New Roman"/>
                <w:bCs/>
                <w:lang w:val="kk-KZ"/>
              </w:rPr>
              <w:lastRenderedPageBreak/>
              <w:t xml:space="preserve">Балалармен </w:t>
            </w:r>
            <w:r>
              <w:rPr>
                <w:rFonts w:ascii="Times New Roman" w:eastAsia="Calibri" w:hAnsi="Times New Roman" w:cs="Times New Roman"/>
                <w:bCs/>
              </w:rPr>
              <w:t>жеке</w:t>
            </w:r>
            <w:r>
              <w:rPr>
                <w:rFonts w:ascii="Times New Roman" w:eastAsia="Calibri" w:hAnsi="Times New Roman" w:cs="Times New Roman"/>
                <w:bCs/>
                <w:lang w:val="kk-KZ"/>
              </w:rPr>
              <w:t xml:space="preserve"> </w:t>
            </w:r>
            <w:r>
              <w:rPr>
                <w:rFonts w:ascii="Times New Roman" w:eastAsia="Calibri" w:hAnsi="Times New Roman" w:cs="Times New Roman"/>
                <w:bCs/>
              </w:rPr>
              <w:t>жұмыс</w:t>
            </w:r>
          </w:p>
        </w:tc>
        <w:tc>
          <w:tcPr>
            <w:tcW w:w="3036" w:type="dxa"/>
            <w:gridSpan w:val="2"/>
            <w:tcBorders>
              <w:top w:val="single" w:sz="4" w:space="0" w:color="000000"/>
              <w:left w:val="single" w:sz="4" w:space="0" w:color="000000"/>
              <w:bottom w:val="single" w:sz="4" w:space="0" w:color="000000"/>
              <w:right w:val="single" w:sz="4" w:space="0" w:color="000000"/>
            </w:tcBorders>
            <w:hideMark/>
          </w:tcPr>
          <w:p w14:paraId="4345BC3F" w14:textId="77777777" w:rsidR="001750A0" w:rsidRDefault="001750A0">
            <w:pPr>
              <w:shd w:val="clear" w:color="auto" w:fill="FFFFFF"/>
              <w:spacing w:after="0" w:line="240" w:lineRule="auto"/>
              <w:rPr>
                <w:rFonts w:ascii="Times New Roman" w:eastAsia="Times New Roman" w:hAnsi="Times New Roman" w:cs="Times New Roman"/>
                <w:lang w:val="kk-KZ"/>
              </w:rPr>
            </w:pPr>
            <w:r>
              <w:rPr>
                <w:rFonts w:ascii="Times New Roman" w:eastAsia="Times New Roman" w:hAnsi="Times New Roman" w:cs="Times New Roman"/>
                <w:bCs/>
                <w:lang w:val="kk-KZ"/>
              </w:rPr>
              <w:t>Д/О«Қайда не өседі?»</w:t>
            </w:r>
          </w:p>
          <w:p w14:paraId="6553A7A8" w14:textId="77777777" w:rsidR="001750A0" w:rsidRDefault="001750A0">
            <w:pPr>
              <w:shd w:val="clear" w:color="auto" w:fill="FFFFFF"/>
              <w:spacing w:after="0" w:line="240" w:lineRule="auto"/>
              <w:rPr>
                <w:rFonts w:ascii="Times New Roman" w:eastAsia="Times New Roman" w:hAnsi="Times New Roman" w:cs="Times New Roman"/>
                <w:color w:val="333333"/>
                <w:lang w:val="kk-KZ"/>
              </w:rPr>
            </w:pPr>
            <w:r>
              <w:rPr>
                <w:rFonts w:ascii="Times New Roman" w:eastAsia="Times New Roman" w:hAnsi="Times New Roman" w:cs="Times New Roman"/>
                <w:bCs/>
                <w:lang w:val="kk-KZ"/>
              </w:rPr>
              <w:t>Ойын мақсаты: </w:t>
            </w:r>
            <w:r>
              <w:rPr>
                <w:rFonts w:ascii="Times New Roman" w:eastAsia="Times New Roman" w:hAnsi="Times New Roman" w:cs="Times New Roman"/>
                <w:lang w:val="kk-KZ"/>
              </w:rPr>
              <w:t>Балалардың өсімдіктер жөніндегі білімін бекіту.</w:t>
            </w:r>
            <w:r>
              <w:rPr>
                <w:rFonts w:ascii="Times New Roman" w:eastAsia="Calibri" w:hAnsi="Times New Roman" w:cs="Times New Roman"/>
                <w:color w:val="000000"/>
                <w:lang w:val="kk-KZ"/>
              </w:rPr>
              <w:t xml:space="preserve"> Табиғатты сақтауда адамның рөлі туралы білімдерін қалыптастыру(Айлин,Сабыр)</w:t>
            </w:r>
          </w:p>
          <w:p w14:paraId="5553D203"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color w:val="000000"/>
              </w:rPr>
              <w:t>(</w:t>
            </w:r>
            <w:r>
              <w:rPr>
                <w:rFonts w:ascii="Times New Roman" w:eastAsia="Calibri" w:hAnsi="Times New Roman" w:cs="Times New Roman"/>
                <w:bCs/>
                <w:lang w:val="kk-KZ"/>
              </w:rPr>
              <w:t>қоршаған орта)</w:t>
            </w:r>
          </w:p>
        </w:tc>
        <w:tc>
          <w:tcPr>
            <w:tcW w:w="3021" w:type="dxa"/>
            <w:gridSpan w:val="3"/>
            <w:tcBorders>
              <w:top w:val="single" w:sz="4" w:space="0" w:color="000000"/>
              <w:left w:val="single" w:sz="4" w:space="0" w:color="000000"/>
              <w:bottom w:val="single" w:sz="4" w:space="0" w:color="000000"/>
              <w:right w:val="single" w:sz="4" w:space="0" w:color="000000"/>
            </w:tcBorders>
          </w:tcPr>
          <w:p w14:paraId="0BACB235" w14:textId="77777777" w:rsidR="001750A0" w:rsidRDefault="001750A0">
            <w:pPr>
              <w:shd w:val="clear" w:color="auto" w:fill="FFFFFF"/>
              <w:spacing w:after="0" w:line="240" w:lineRule="auto"/>
              <w:rPr>
                <w:rFonts w:ascii="Times New Roman" w:eastAsia="Times New Roman" w:hAnsi="Times New Roman" w:cs="Times New Roman"/>
                <w:lang w:val="kk-KZ"/>
              </w:rPr>
            </w:pPr>
            <w:r>
              <w:rPr>
                <w:rFonts w:ascii="Times New Roman" w:eastAsia="Times New Roman" w:hAnsi="Times New Roman" w:cs="Times New Roman"/>
                <w:bCs/>
                <w:lang w:val="kk-KZ"/>
              </w:rPr>
              <w:t>Сөз ойла, тез ойла»</w:t>
            </w:r>
          </w:p>
          <w:p w14:paraId="7B3D4B0E" w14:textId="77777777" w:rsidR="001750A0" w:rsidRDefault="001750A0">
            <w:pPr>
              <w:shd w:val="clear" w:color="auto" w:fill="FFFFFF"/>
              <w:spacing w:after="0" w:line="240" w:lineRule="auto"/>
              <w:rPr>
                <w:rFonts w:ascii="Times New Roman" w:eastAsia="Times New Roman" w:hAnsi="Times New Roman" w:cs="Times New Roman"/>
                <w:color w:val="333333"/>
                <w:lang w:val="kk-KZ"/>
              </w:rPr>
            </w:pPr>
            <w:r>
              <w:rPr>
                <w:rFonts w:ascii="Times New Roman" w:eastAsia="Times New Roman" w:hAnsi="Times New Roman" w:cs="Times New Roman"/>
                <w:bCs/>
                <w:lang w:val="kk-KZ"/>
              </w:rPr>
              <w:t>Мақсаты: </w:t>
            </w:r>
            <w:r>
              <w:rPr>
                <w:rFonts w:ascii="Times New Roman" w:eastAsia="Times New Roman" w:hAnsi="Times New Roman" w:cs="Times New Roman"/>
                <w:lang w:val="kk-KZ"/>
              </w:rPr>
              <w:t>Дыбыстарды дұрыс, анық айтуға жаттықтыру, тілдерін дамыту.</w:t>
            </w:r>
            <w:r>
              <w:rPr>
                <w:rFonts w:ascii="Times New Roman" w:eastAsia="Calibri" w:hAnsi="Times New Roman" w:cs="Times New Roman"/>
                <w:color w:val="000000"/>
                <w:lang w:val="kk-KZ"/>
              </w:rPr>
              <w:t xml:space="preserve"> Бейнелеген суреттері, бұйымдары бойынша әңгімелер құрастырады. (Тамирлан Артем</w:t>
            </w:r>
          </w:p>
          <w:p w14:paraId="797553F0"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Cs/>
                <w:lang w:val="kk-KZ"/>
              </w:rPr>
              <w:t>Сөйлеуді дамыту.)</w:t>
            </w:r>
          </w:p>
          <w:p w14:paraId="25222822" w14:textId="77777777" w:rsidR="001750A0" w:rsidRDefault="001750A0">
            <w:pPr>
              <w:spacing w:after="0" w:line="240" w:lineRule="auto"/>
              <w:rPr>
                <w:rFonts w:ascii="Times New Roman" w:eastAsia="Calibri" w:hAnsi="Times New Roman" w:cs="Times New Roman"/>
                <w:lang w:val="kk-KZ"/>
              </w:rPr>
            </w:pPr>
          </w:p>
        </w:tc>
        <w:tc>
          <w:tcPr>
            <w:tcW w:w="2667" w:type="dxa"/>
            <w:gridSpan w:val="3"/>
            <w:tcBorders>
              <w:top w:val="single" w:sz="4" w:space="0" w:color="000000"/>
              <w:left w:val="single" w:sz="4" w:space="0" w:color="000000"/>
              <w:bottom w:val="single" w:sz="4" w:space="0" w:color="000000"/>
              <w:right w:val="single" w:sz="4" w:space="0" w:color="000000"/>
            </w:tcBorders>
          </w:tcPr>
          <w:p w14:paraId="2A6A6344" w14:textId="77777777" w:rsidR="001750A0" w:rsidRDefault="001750A0">
            <w:pPr>
              <w:shd w:val="clear" w:color="auto" w:fill="FFFFFF"/>
              <w:spacing w:after="157" w:line="240" w:lineRule="auto"/>
              <w:jc w:val="center"/>
              <w:rPr>
                <w:rFonts w:ascii="Times New Roman" w:eastAsia="Times New Roman" w:hAnsi="Times New Roman" w:cs="Times New Roman"/>
                <w:lang w:val="kk-KZ"/>
              </w:rPr>
            </w:pPr>
            <w:r>
              <w:rPr>
                <w:rFonts w:ascii="Times New Roman" w:eastAsia="Times New Roman" w:hAnsi="Times New Roman" w:cs="Times New Roman"/>
                <w:bCs/>
                <w:lang w:val="kk-KZ"/>
              </w:rPr>
              <w:t>«Қажетті суретті тап»</w:t>
            </w:r>
          </w:p>
          <w:p w14:paraId="4E6EE30C" w14:textId="77777777" w:rsidR="001750A0" w:rsidRDefault="001750A0">
            <w:pPr>
              <w:shd w:val="clear" w:color="auto" w:fill="FFFFFF"/>
              <w:spacing w:after="0" w:line="240" w:lineRule="auto"/>
              <w:rPr>
                <w:rFonts w:ascii="Times New Roman" w:eastAsia="Times New Roman" w:hAnsi="Times New Roman" w:cs="Times New Roman"/>
                <w:color w:val="333333"/>
                <w:lang w:val="kk-KZ"/>
              </w:rPr>
            </w:pPr>
            <w:r>
              <w:rPr>
                <w:rFonts w:ascii="Times New Roman" w:eastAsia="Times New Roman" w:hAnsi="Times New Roman" w:cs="Times New Roman"/>
                <w:bCs/>
                <w:lang w:val="kk-KZ"/>
              </w:rPr>
              <w:t>Мақсаты:</w:t>
            </w:r>
            <w:r>
              <w:rPr>
                <w:rFonts w:ascii="Times New Roman" w:eastAsia="Times New Roman" w:hAnsi="Times New Roman" w:cs="Times New Roman"/>
                <w:lang w:val="kk-KZ"/>
              </w:rPr>
              <w:t> Логиқалық ойлауға үйрету</w:t>
            </w:r>
            <w:r>
              <w:rPr>
                <w:rFonts w:ascii="Times New Roman" w:eastAsia="Times New Roman" w:hAnsi="Times New Roman" w:cs="Times New Roman"/>
                <w:color w:val="333333"/>
                <w:lang w:val="kk-KZ"/>
              </w:rPr>
              <w:t>.</w:t>
            </w:r>
            <w:r>
              <w:rPr>
                <w:rFonts w:ascii="Times New Roman" w:eastAsia="Calibri" w:hAnsi="Times New Roman" w:cs="Times New Roman"/>
                <w:color w:val="000000"/>
                <w:lang w:val="kk-KZ"/>
              </w:rPr>
              <w:t xml:space="preserve"> Пішіндерді қағаз бетінде дұрысорналастыуға үйрету. (Медина)</w:t>
            </w:r>
          </w:p>
          <w:p w14:paraId="0F0917CF" w14:textId="77777777" w:rsidR="001750A0" w:rsidRDefault="001750A0">
            <w:pPr>
              <w:spacing w:after="0" w:line="240" w:lineRule="auto"/>
              <w:rPr>
                <w:rFonts w:ascii="Times New Roman" w:eastAsia="Times New Roman" w:hAnsi="Times New Roman" w:cs="Times New Roman"/>
                <w:color w:val="333333"/>
                <w:lang w:val="kk-KZ"/>
              </w:rPr>
            </w:pPr>
          </w:p>
          <w:p w14:paraId="6AE30882" w14:textId="77777777" w:rsidR="001750A0" w:rsidRDefault="001750A0">
            <w:pPr>
              <w:spacing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Cs/>
                <w:lang w:val="kk-KZ"/>
              </w:rPr>
              <w:t>сурет салу.)</w:t>
            </w:r>
          </w:p>
          <w:p w14:paraId="22CA58CB" w14:textId="77777777" w:rsidR="001750A0" w:rsidRDefault="001750A0">
            <w:pPr>
              <w:spacing w:after="0" w:line="240" w:lineRule="auto"/>
              <w:rPr>
                <w:rFonts w:ascii="Times New Roman" w:eastAsia="Calibri" w:hAnsi="Times New Roman" w:cs="Times New Roman"/>
                <w:lang w:val="kk-KZ"/>
              </w:rPr>
            </w:pP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47BD1712" w14:textId="77777777" w:rsidR="001750A0" w:rsidRDefault="001750A0">
            <w:pPr>
              <w:spacing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«Үйдегі және балабақшадағы қауіпсіздік»</w:t>
            </w:r>
          </w:p>
        </w:tc>
        <w:tc>
          <w:tcPr>
            <w:tcW w:w="2276" w:type="dxa"/>
            <w:tcBorders>
              <w:top w:val="single" w:sz="4" w:space="0" w:color="000000"/>
              <w:left w:val="single" w:sz="4" w:space="0" w:color="000000"/>
              <w:bottom w:val="single" w:sz="4" w:space="0" w:color="000000"/>
              <w:right w:val="single" w:sz="4" w:space="0" w:color="000000"/>
            </w:tcBorders>
            <w:hideMark/>
          </w:tcPr>
          <w:p w14:paraId="3C2AF7A3" w14:textId="77777777" w:rsidR="001750A0" w:rsidRDefault="001750A0">
            <w:pPr>
              <w:shd w:val="clear" w:color="auto" w:fill="FFFFFF"/>
              <w:spacing w:after="0" w:line="240" w:lineRule="auto"/>
              <w:rPr>
                <w:rFonts w:ascii="Times New Roman" w:eastAsia="Times New Roman" w:hAnsi="Times New Roman" w:cs="Times New Roman"/>
                <w:color w:val="333333"/>
                <w:lang w:val="kk-KZ"/>
              </w:rPr>
            </w:pPr>
            <w:r>
              <w:rPr>
                <w:rFonts w:ascii="Times New Roman" w:eastAsia="Calibri" w:hAnsi="Times New Roman" w:cs="Times New Roman"/>
                <w:color w:val="000000"/>
                <w:lang w:val="kk-KZ"/>
              </w:rPr>
              <w:t>Ойын: «Мынау қай пішін»Пішіндерді  ретімен атайды,  түстерді ажыратады. Геометриялық пішіндерді танып, атай білу. Заттарды зерттеу барысында олардың пішінін, көлемін көзбен өлшеу. (Томирис Сафия)</w:t>
            </w:r>
          </w:p>
          <w:p w14:paraId="576B09D8" w14:textId="77777777" w:rsidR="001750A0" w:rsidRDefault="001750A0">
            <w:pPr>
              <w:spacing w:line="240" w:lineRule="auto"/>
              <w:rPr>
                <w:rFonts w:ascii="Times New Roman" w:eastAsia="Calibri" w:hAnsi="Times New Roman" w:cs="Times New Roman"/>
                <w:bCs/>
                <w:color w:val="000000"/>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Cs/>
                <w:lang w:val="kk-KZ"/>
              </w:rPr>
              <w:t>математика)</w:t>
            </w:r>
          </w:p>
        </w:tc>
      </w:tr>
      <w:tr w:rsidR="001750A0" w14:paraId="3DFE523C" w14:textId="77777777" w:rsidTr="001750A0">
        <w:trPr>
          <w:trHeight w:val="391"/>
        </w:trPr>
        <w:tc>
          <w:tcPr>
            <w:tcW w:w="1942" w:type="dxa"/>
            <w:tcBorders>
              <w:top w:val="single" w:sz="4" w:space="0" w:color="000000"/>
              <w:left w:val="single" w:sz="4" w:space="0" w:color="000000"/>
              <w:bottom w:val="single" w:sz="4" w:space="0" w:color="000000"/>
              <w:right w:val="single" w:sz="4" w:space="0" w:color="000000"/>
            </w:tcBorders>
            <w:hideMark/>
          </w:tcPr>
          <w:p w14:paraId="146A847F"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Серуенге дайындық</w:t>
            </w:r>
          </w:p>
        </w:tc>
        <w:tc>
          <w:tcPr>
            <w:tcW w:w="13504" w:type="dxa"/>
            <w:gridSpan w:val="12"/>
            <w:tcBorders>
              <w:top w:val="single" w:sz="4" w:space="0" w:color="000000"/>
              <w:left w:val="single" w:sz="4" w:space="0" w:color="000000"/>
              <w:bottom w:val="single" w:sz="4" w:space="0" w:color="000000"/>
              <w:right w:val="single" w:sz="4" w:space="0" w:color="000000"/>
            </w:tcBorders>
          </w:tcPr>
          <w:p w14:paraId="5569CAF6" w14:textId="77777777" w:rsidR="001750A0" w:rsidRDefault="001750A0">
            <w:pPr>
              <w:spacing w:line="240" w:lineRule="auto"/>
              <w:rPr>
                <w:rFonts w:ascii="Times New Roman" w:hAnsi="Times New Roman" w:cs="Times New Roman"/>
                <w:i/>
                <w:iCs/>
                <w:lang w:val="kk-KZ"/>
              </w:rPr>
            </w:pPr>
            <w:r>
              <w:rPr>
                <w:rFonts w:ascii="Times New Roman" w:eastAsia="Calibri" w:hAnsi="Times New Roman" w:cs="Times New Roman"/>
                <w:lang w:val="kk-KZ"/>
              </w:rPr>
              <w:t xml:space="preserve">Киімдерін реттілік сақтап дұрыс киінуге үйрету. Достарына  көмектесу. Қатармен жұптасып  жүруді, қатарды бұзбауды  үйрету.                     </w:t>
            </w:r>
            <w:r>
              <w:rPr>
                <w:rFonts w:ascii="Times New Roman" w:eastAsia="Calibri" w:hAnsi="Times New Roman" w:cs="Times New Roman"/>
                <w:color w:val="000000"/>
                <w:lang w:val="kk-KZ"/>
              </w:rPr>
              <w:t xml:space="preserve">Диалогты сөйлеуін дағдыландыру. </w:t>
            </w:r>
            <w:r>
              <w:rPr>
                <w:rFonts w:ascii="Times New Roman" w:eastAsia="Calibri" w:hAnsi="Times New Roman" w:cs="Times New Roman"/>
                <w:lang w:val="kk-KZ"/>
              </w:rPr>
              <w:t xml:space="preserve"> (</w:t>
            </w:r>
            <w:r>
              <w:rPr>
                <w:rFonts w:ascii="Times New Roman" w:eastAsia="Calibri" w:hAnsi="Times New Roman" w:cs="Times New Roman"/>
                <w:bCs/>
                <w:lang w:val="kk-KZ"/>
              </w:rPr>
              <w:t>сөйлеуді дамыту.)</w:t>
            </w:r>
            <w:r>
              <w:rPr>
                <w:rFonts w:ascii="Times New Roman" w:hAnsi="Times New Roman" w:cs="Times New Roman"/>
                <w:i/>
                <w:iCs/>
                <w:lang w:val="kk-KZ"/>
              </w:rPr>
              <w:t xml:space="preserve"> Қауіпсіздік ережесі</w:t>
            </w:r>
          </w:p>
          <w:p w14:paraId="569C1C81" w14:textId="77777777" w:rsidR="001750A0" w:rsidRDefault="001750A0">
            <w:pPr>
              <w:spacing w:line="240" w:lineRule="auto"/>
              <w:rPr>
                <w:rFonts w:ascii="Times New Roman" w:eastAsia="Calibri" w:hAnsi="Times New Roman" w:cs="Times New Roman"/>
                <w:lang w:val="kk-KZ"/>
              </w:rPr>
            </w:pPr>
          </w:p>
        </w:tc>
      </w:tr>
      <w:tr w:rsidR="001750A0" w14:paraId="575B14BC"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60A5ABAD"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Серуен</w:t>
            </w:r>
          </w:p>
        </w:tc>
        <w:tc>
          <w:tcPr>
            <w:tcW w:w="3036" w:type="dxa"/>
            <w:gridSpan w:val="2"/>
            <w:tcBorders>
              <w:top w:val="single" w:sz="4" w:space="0" w:color="000000"/>
              <w:left w:val="single" w:sz="4" w:space="0" w:color="000000"/>
              <w:bottom w:val="single" w:sz="4" w:space="0" w:color="000000"/>
              <w:right w:val="single" w:sz="4" w:space="0" w:color="000000"/>
            </w:tcBorders>
          </w:tcPr>
          <w:p w14:paraId="4EB7EA8E"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Жеңіл көліктерді бақылау</w:t>
            </w:r>
          </w:p>
          <w:p w14:paraId="00AE3A35"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Мақсаты: </w:t>
            </w:r>
            <w:r>
              <w:rPr>
                <w:rFonts w:ascii="Times New Roman" w:eastAsia="Times New Roman" w:hAnsi="Times New Roman" w:cs="Times New Roman"/>
                <w:color w:val="000000"/>
                <w:lang w:val="kk-KZ"/>
              </w:rPr>
              <w:t>автомобильдер туралы білімдерін</w:t>
            </w:r>
            <w:r>
              <w:rPr>
                <w:rFonts w:ascii="Times New Roman" w:eastAsia="Times New Roman" w:hAnsi="Times New Roman" w:cs="Times New Roman"/>
                <w:i/>
                <w:iCs/>
                <w:color w:val="000000"/>
                <w:lang w:val="kk-KZ"/>
              </w:rPr>
              <w:t> </w:t>
            </w:r>
            <w:r>
              <w:rPr>
                <w:rFonts w:ascii="Times New Roman" w:eastAsia="Times New Roman" w:hAnsi="Times New Roman" w:cs="Times New Roman"/>
                <w:iCs/>
                <w:color w:val="000000"/>
                <w:lang w:val="kk-KZ"/>
              </w:rPr>
              <w:t>бекіту, оларды түрлері бойынша ажырата білу, жолда жүру тәртібі туралы білімдерін кеңейту.</w:t>
            </w:r>
            <w:r>
              <w:rPr>
                <w:rFonts w:ascii="Times New Roman" w:eastAsia="Calibri" w:hAnsi="Times New Roman" w:cs="Times New Roman"/>
                <w:i/>
                <w:spacing w:val="2"/>
                <w:lang w:val="kk-KZ" w:eastAsia="ru-RU"/>
              </w:rPr>
              <w:t xml:space="preserve"> Экологиялық білім беру және мәдениет.</w:t>
            </w:r>
          </w:p>
          <w:p w14:paraId="36FBB6F5"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bCs/>
                <w:color w:val="000000"/>
                <w:lang w:val="kk-KZ"/>
              </w:rPr>
              <w:t>Еңбек</w:t>
            </w:r>
            <w:r>
              <w:rPr>
                <w:rFonts w:ascii="Times New Roman" w:eastAsia="Calibri" w:hAnsi="Times New Roman" w:cs="Times New Roman"/>
                <w:lang w:val="kk-KZ"/>
              </w:rPr>
              <w:t xml:space="preserve"> Үстерін тазалау.Қ/О «Допты қағып ал»  Жеке әңгімелесу. </w:t>
            </w:r>
            <w:r>
              <w:rPr>
                <w:rFonts w:ascii="Times New Roman" w:eastAsia="Calibri" w:hAnsi="Times New Roman" w:cs="Times New Roman"/>
                <w:color w:val="000000"/>
                <w:lang w:val="kk-KZ"/>
              </w:rPr>
              <w:t xml:space="preserve">Шағын әңгімелер айтып беруге үйрету дағдыларын қалыптастыру.(Сөйлемді </w:t>
            </w:r>
            <w:r>
              <w:rPr>
                <w:rFonts w:ascii="Times New Roman" w:eastAsia="Calibri" w:hAnsi="Times New Roman" w:cs="Times New Roman"/>
                <w:color w:val="000000"/>
                <w:lang w:val="kk-KZ"/>
              </w:rPr>
              <w:lastRenderedPageBreak/>
              <w:t>дамыту.)</w:t>
            </w:r>
            <w:r>
              <w:rPr>
                <w:rFonts w:eastAsia="Calibri"/>
                <w:i/>
                <w:iCs/>
                <w:lang w:val="kk-KZ"/>
              </w:rPr>
              <w:t xml:space="preserve"> </w:t>
            </w:r>
            <w:r>
              <w:rPr>
                <w:rFonts w:eastAsia="Calibri"/>
                <w:i/>
                <w:iCs/>
              </w:rPr>
              <w:t>«Қауіпсіздік ережесін сақтау»</w:t>
            </w:r>
          </w:p>
          <w:p w14:paraId="71A69537" w14:textId="77777777" w:rsidR="001750A0" w:rsidRDefault="001750A0">
            <w:pPr>
              <w:spacing w:line="240" w:lineRule="auto"/>
              <w:rPr>
                <w:rFonts w:ascii="Times New Roman" w:eastAsia="Calibri" w:hAnsi="Times New Roman" w:cs="Times New Roman"/>
                <w:lang w:val="kk-KZ"/>
              </w:rPr>
            </w:pPr>
          </w:p>
          <w:p w14:paraId="1EB75DD6" w14:textId="77777777" w:rsidR="001750A0" w:rsidRDefault="001750A0">
            <w:pPr>
              <w:spacing w:after="0" w:line="240" w:lineRule="auto"/>
              <w:jc w:val="center"/>
              <w:rPr>
                <w:rFonts w:ascii="Times New Roman" w:eastAsia="Calibri" w:hAnsi="Times New Roman" w:cs="Times New Roman"/>
                <w:lang w:val="kk-KZ"/>
              </w:rPr>
            </w:pPr>
          </w:p>
        </w:tc>
        <w:tc>
          <w:tcPr>
            <w:tcW w:w="3021" w:type="dxa"/>
            <w:gridSpan w:val="3"/>
            <w:tcBorders>
              <w:top w:val="single" w:sz="4" w:space="0" w:color="000000"/>
              <w:left w:val="single" w:sz="4" w:space="0" w:color="000000"/>
              <w:bottom w:val="single" w:sz="4" w:space="0" w:color="000000"/>
              <w:right w:val="single" w:sz="4" w:space="0" w:color="000000"/>
            </w:tcBorders>
            <w:hideMark/>
          </w:tcPr>
          <w:p w14:paraId="7B97A225"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lastRenderedPageBreak/>
              <w:t>Желді бақылау</w:t>
            </w:r>
          </w:p>
          <w:p w14:paraId="0334699E"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Мақсаты</w:t>
            </w:r>
            <w:r>
              <w:rPr>
                <w:rFonts w:ascii="Times New Roman" w:eastAsia="Times New Roman" w:hAnsi="Times New Roman" w:cs="Times New Roman"/>
                <w:i/>
                <w:iCs/>
                <w:color w:val="000000"/>
                <w:lang w:val="kk-KZ"/>
              </w:rPr>
              <w:t>:</w:t>
            </w:r>
          </w:p>
          <w:p w14:paraId="0CC495C3"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өлі табиғат туралы білімдерін байыту;</w:t>
            </w:r>
          </w:p>
          <w:p w14:paraId="6CB218A1"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табиғат құбылыстарына деген қызығушылықтарын қалыптастыру.</w:t>
            </w:r>
            <w:r>
              <w:rPr>
                <w:rFonts w:ascii="Times New Roman" w:eastAsia="Calibri" w:hAnsi="Times New Roman" w:cs="Times New Roman"/>
                <w:i/>
                <w:spacing w:val="2"/>
                <w:lang w:val="kk-KZ" w:eastAsia="ru-RU"/>
              </w:rPr>
              <w:t xml:space="preserve"> Экологиялық білім беру және мәдениет.</w:t>
            </w:r>
          </w:p>
          <w:p w14:paraId="0767D191" w14:textId="77777777" w:rsidR="001750A0" w:rsidRDefault="001750A0">
            <w:pPr>
              <w:shd w:val="clear" w:color="auto" w:fill="FFFFFF"/>
              <w:spacing w:after="0" w:line="240" w:lineRule="auto"/>
              <w:rPr>
                <w:rFonts w:ascii="Times New Roman" w:eastAsia="Calibri" w:hAnsi="Times New Roman" w:cs="Times New Roman"/>
                <w:bCs/>
                <w:color w:val="000000"/>
                <w:lang w:val="kk-KZ" w:eastAsia="ru-RU"/>
              </w:rPr>
            </w:pPr>
            <w:r>
              <w:rPr>
                <w:rFonts w:ascii="Times New Roman" w:eastAsia="Calibri" w:hAnsi="Times New Roman" w:cs="Times New Roman"/>
                <w:color w:val="000000"/>
                <w:lang w:val="kk-KZ" w:eastAsia="ru-RU"/>
              </w:rPr>
              <w:t xml:space="preserve">Қимылды ойын: </w:t>
            </w:r>
            <w:r>
              <w:rPr>
                <w:rFonts w:ascii="Times New Roman" w:eastAsia="Calibri" w:hAnsi="Times New Roman" w:cs="Times New Roman"/>
                <w:bCs/>
                <w:color w:val="000000"/>
                <w:lang w:val="kk-KZ" w:eastAsia="ru-RU"/>
              </w:rPr>
              <w:t>«Қасқыр мен лақтар»</w:t>
            </w:r>
          </w:p>
          <w:p w14:paraId="34DF6066" w14:textId="77777777" w:rsidR="001750A0" w:rsidRDefault="001750A0">
            <w:pPr>
              <w:shd w:val="clear" w:color="auto" w:fill="FFFFFF"/>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Еңбек Киімдерін жинау.</w:t>
            </w:r>
          </w:p>
          <w:p w14:paraId="7881EFC9"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Ойын: «Айгөлек». </w:t>
            </w:r>
            <w:r>
              <w:rPr>
                <w:rFonts w:ascii="Times New Roman" w:eastAsia="Calibri" w:hAnsi="Times New Roman" w:cs="Times New Roman"/>
                <w:color w:val="000000"/>
                <w:lang w:val="kk-KZ"/>
              </w:rPr>
              <w:t>Әдеби шығармаларды мұқият тыңдау, кейіпкерлерге жанашырлық таныту.(Көркем әдебиет.)</w:t>
            </w:r>
            <w:r>
              <w:rPr>
                <w:rFonts w:eastAsia="Calibri"/>
                <w:i/>
                <w:iCs/>
                <w:lang w:val="kk-KZ"/>
              </w:rPr>
              <w:t xml:space="preserve"> </w:t>
            </w:r>
            <w:r>
              <w:rPr>
                <w:rFonts w:eastAsia="Calibri"/>
                <w:i/>
                <w:iCs/>
              </w:rPr>
              <w:lastRenderedPageBreak/>
              <w:t>«Қауіпсіздік ережесін сақтау»</w:t>
            </w:r>
          </w:p>
        </w:tc>
        <w:tc>
          <w:tcPr>
            <w:tcW w:w="2667" w:type="dxa"/>
            <w:gridSpan w:val="3"/>
            <w:tcBorders>
              <w:top w:val="single" w:sz="4" w:space="0" w:color="000000"/>
              <w:left w:val="single" w:sz="4" w:space="0" w:color="000000"/>
              <w:bottom w:val="single" w:sz="4" w:space="0" w:color="000000"/>
              <w:right w:val="single" w:sz="4" w:space="0" w:color="000000"/>
            </w:tcBorders>
            <w:hideMark/>
          </w:tcPr>
          <w:p w14:paraId="2BD8DDD8" w14:textId="77777777" w:rsidR="001750A0" w:rsidRDefault="001750A0">
            <w:pPr>
              <w:shd w:val="clear" w:color="auto" w:fill="FFFFFF"/>
              <w:spacing w:after="0" w:line="240" w:lineRule="auto"/>
              <w:jc w:val="center"/>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lastRenderedPageBreak/>
              <w:t>Ауладағы ағаштарды бақылау</w:t>
            </w:r>
          </w:p>
          <w:p w14:paraId="39C369A2"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Мақсаты </w:t>
            </w:r>
            <w:r>
              <w:rPr>
                <w:rFonts w:ascii="Times New Roman" w:eastAsia="Times New Roman" w:hAnsi="Times New Roman" w:cs="Times New Roman"/>
                <w:i/>
                <w:iCs/>
                <w:color w:val="000000"/>
                <w:lang w:val="kk-KZ"/>
              </w:rPr>
              <w:t>:</w:t>
            </w:r>
          </w:p>
          <w:p w14:paraId="18B82E3E"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ағаштар туралы білімдерін молайту;</w:t>
            </w:r>
          </w:p>
          <w:p w14:paraId="6CD2B173"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ағаштардың қысқы бейнесін бақылауды жалғастыру</w:t>
            </w:r>
            <w:r>
              <w:rPr>
                <w:rFonts w:ascii="Times New Roman" w:eastAsia="Calibri" w:hAnsi="Times New Roman" w:cs="Times New Roman"/>
                <w:i/>
                <w:spacing w:val="2"/>
                <w:lang w:val="kk-KZ" w:eastAsia="ru-RU"/>
              </w:rPr>
              <w:t xml:space="preserve"> Экологиялық білім беру және мәдениет.</w:t>
            </w:r>
          </w:p>
          <w:p w14:paraId="69EE7A11"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bCs/>
                <w:iCs/>
                <w:color w:val="000000"/>
                <w:lang w:val="kk-KZ"/>
              </w:rPr>
              <w:t>Ойын:</w:t>
            </w:r>
            <w:r>
              <w:rPr>
                <w:rFonts w:ascii="Times New Roman" w:eastAsia="Calibri" w:hAnsi="Times New Roman" w:cs="Times New Roman"/>
                <w:bCs/>
                <w:color w:val="000000"/>
                <w:lang w:val="kk-KZ"/>
              </w:rPr>
              <w:t>«Күн мен бұлт»</w:t>
            </w:r>
          </w:p>
          <w:p w14:paraId="7CCDD097" w14:textId="77777777" w:rsidR="001750A0" w:rsidRDefault="001750A0">
            <w:pPr>
              <w:shd w:val="clear" w:color="auto" w:fill="FFFFFF"/>
              <w:spacing w:after="0" w:line="240" w:lineRule="auto"/>
              <w:rPr>
                <w:rFonts w:ascii="Times New Roman" w:eastAsia="Calibri" w:hAnsi="Times New Roman" w:cs="Times New Roman"/>
                <w:bCs/>
                <w:color w:val="000000"/>
                <w:lang w:val="kk-KZ" w:eastAsia="ru-RU"/>
              </w:rPr>
            </w:pPr>
            <w:r>
              <w:rPr>
                <w:rFonts w:ascii="Times New Roman" w:eastAsia="Calibri" w:hAnsi="Times New Roman" w:cs="Times New Roman"/>
                <w:color w:val="000000"/>
                <w:lang w:val="kk-KZ" w:eastAsia="ru-RU"/>
              </w:rPr>
              <w:t>Еңбек әрекеті</w:t>
            </w:r>
            <w:r>
              <w:rPr>
                <w:rFonts w:ascii="Times New Roman" w:eastAsia="Calibri" w:hAnsi="Times New Roman" w:cs="Times New Roman"/>
                <w:bCs/>
                <w:color w:val="000000"/>
                <w:lang w:val="kk-KZ" w:eastAsia="ru-RU"/>
              </w:rPr>
              <w:t>Ойыншықтар жинау.</w:t>
            </w:r>
            <w:r>
              <w:rPr>
                <w:rFonts w:ascii="Times New Roman" w:eastAsia="Calibri" w:hAnsi="Times New Roman" w:cs="Times New Roman"/>
                <w:color w:val="000000"/>
                <w:lang w:val="kk-KZ" w:eastAsia="ru-RU"/>
              </w:rPr>
              <w:t xml:space="preserve"> Тірі және өлі табиғат туралы білімдерін кеңейту.</w:t>
            </w:r>
          </w:p>
          <w:p w14:paraId="7EC818B4" w14:textId="77777777" w:rsidR="001750A0" w:rsidRDefault="001750A0">
            <w:pPr>
              <w:shd w:val="clear" w:color="auto" w:fill="FFFFFF"/>
              <w:spacing w:after="0" w:line="240" w:lineRule="auto"/>
              <w:rPr>
                <w:rFonts w:ascii="Times New Roman" w:eastAsia="Calibri" w:hAnsi="Times New Roman" w:cs="Times New Roman"/>
                <w:lang w:val="kk-KZ" w:eastAsia="ru-RU"/>
              </w:rPr>
            </w:pPr>
            <w:r>
              <w:rPr>
                <w:rFonts w:ascii="Times New Roman" w:eastAsia="Calibri" w:hAnsi="Times New Roman" w:cs="Times New Roman"/>
                <w:color w:val="000000"/>
                <w:lang w:val="kk-KZ" w:eastAsia="ru-RU"/>
              </w:rPr>
              <w:lastRenderedPageBreak/>
              <w:t>(Қоршағанорта.)</w:t>
            </w:r>
          </w:p>
          <w:p w14:paraId="5D68A84D"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Қ/О «Соқыр теке». Еркін ойындар.</w:t>
            </w:r>
            <w:r>
              <w:rPr>
                <w:rFonts w:eastAsia="Calibri"/>
                <w:i/>
                <w:iCs/>
                <w:lang w:val="kk-KZ"/>
              </w:rPr>
              <w:t xml:space="preserve"> «Қауіпсіздік ережесін сақтау»</w:t>
            </w: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130D7601"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lastRenderedPageBreak/>
              <w:t>Қарғаларды бақылау</w:t>
            </w:r>
          </w:p>
          <w:p w14:paraId="0674CAA6"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Мақсаты:</w:t>
            </w:r>
          </w:p>
          <w:p w14:paraId="498F0451"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қыстап қалатын құстар өмірімен таныстыру</w:t>
            </w:r>
          </w:p>
          <w:p w14:paraId="0EA5723E"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қарғалардың тіршілігін бақылау</w:t>
            </w:r>
          </w:p>
          <w:p w14:paraId="7C1C6DB1"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құстарға қамқорлық жасауға тәрбиелеу</w:t>
            </w:r>
            <w:r>
              <w:rPr>
                <w:rFonts w:ascii="Times New Roman" w:eastAsia="Calibri" w:hAnsi="Times New Roman" w:cs="Times New Roman"/>
                <w:i/>
                <w:spacing w:val="2"/>
                <w:lang w:val="kk-KZ" w:eastAsia="ru-RU"/>
              </w:rPr>
              <w:t xml:space="preserve"> Экологиялық білім беру және мәдениет.</w:t>
            </w:r>
          </w:p>
          <w:p w14:paraId="69A90FD7" w14:textId="77777777" w:rsidR="001750A0" w:rsidRDefault="001750A0">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Қ/ойын</w:t>
            </w:r>
          </w:p>
          <w:p w14:paraId="15D1A4B8"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Еңбек іс-әрекеті</w:t>
            </w:r>
          </w:p>
          <w:p w14:paraId="26A8D2C1"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Аула тазалау</w:t>
            </w:r>
            <w:r>
              <w:rPr>
                <w:rFonts w:ascii="Times New Roman" w:eastAsia="Calibri" w:hAnsi="Times New Roman" w:cs="Times New Roman"/>
                <w:color w:val="000000"/>
                <w:lang w:val="kk-KZ"/>
              </w:rPr>
              <w:t>(Қоршаған орта)</w:t>
            </w:r>
          </w:p>
          <w:p w14:paraId="35A9FA86" w14:textId="77777777" w:rsidR="001750A0" w:rsidRDefault="001750A0">
            <w:pPr>
              <w:spacing w:after="0" w:line="240" w:lineRule="auto"/>
              <w:rPr>
                <w:rFonts w:ascii="Times New Roman" w:eastAsia="Calibri" w:hAnsi="Times New Roman" w:cs="Times New Roman"/>
                <w:lang w:val="kk-KZ"/>
              </w:rPr>
            </w:pPr>
            <w:r>
              <w:rPr>
                <w:rFonts w:eastAsia="Calibri"/>
                <w:i/>
                <w:iCs/>
              </w:rPr>
              <w:lastRenderedPageBreak/>
              <w:t>«Қауіпсіздік ережесін сақтау»</w:t>
            </w:r>
          </w:p>
        </w:tc>
        <w:tc>
          <w:tcPr>
            <w:tcW w:w="2276" w:type="dxa"/>
            <w:tcBorders>
              <w:top w:val="single" w:sz="4" w:space="0" w:color="000000"/>
              <w:left w:val="single" w:sz="4" w:space="0" w:color="000000"/>
              <w:bottom w:val="single" w:sz="4" w:space="0" w:color="000000"/>
              <w:right w:val="single" w:sz="4" w:space="0" w:color="000000"/>
            </w:tcBorders>
            <w:hideMark/>
          </w:tcPr>
          <w:p w14:paraId="54FCBA4C" w14:textId="77777777" w:rsidR="001750A0" w:rsidRDefault="001750A0">
            <w:pPr>
              <w:shd w:val="clear" w:color="auto" w:fill="FFFFFF"/>
              <w:spacing w:after="0" w:line="240" w:lineRule="auto"/>
              <w:jc w:val="center"/>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lastRenderedPageBreak/>
              <w:t>Торғайларды бақылау</w:t>
            </w:r>
          </w:p>
          <w:p w14:paraId="7E83EAB8"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Мақсаты:</w:t>
            </w:r>
          </w:p>
          <w:p w14:paraId="25D09160"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Қыстап қалатын құстар жайлы білімдерін толықтыру;</w:t>
            </w:r>
          </w:p>
          <w:p w14:paraId="4D65E584"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Қыс мезгіліндегі құстардың мінез-құлықтарындағы өзгешеліктер туралы түсініктерін қалыптастыру;</w:t>
            </w:r>
          </w:p>
          <w:p w14:paraId="5922EA65" w14:textId="77777777" w:rsidR="001750A0" w:rsidRDefault="001750A0">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құстарға қамқор болуға тәрбиелеу.</w:t>
            </w:r>
          </w:p>
          <w:p w14:paraId="2B86FEAF" w14:textId="77777777" w:rsidR="001750A0" w:rsidRDefault="001750A0">
            <w:pPr>
              <w:shd w:val="clear" w:color="auto" w:fill="FFFFFF"/>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Cs/>
                <w:iCs/>
                <w:color w:val="000000"/>
                <w:lang w:val="kk-KZ" w:eastAsia="ru-RU"/>
              </w:rPr>
              <w:lastRenderedPageBreak/>
              <w:t>«Қазым,қазым қаңқылда!»</w:t>
            </w:r>
          </w:p>
          <w:p w14:paraId="74E538D1" w14:textId="77777777" w:rsidR="001750A0" w:rsidRDefault="001750A0">
            <w:pPr>
              <w:shd w:val="clear" w:color="auto" w:fill="FFFFFF"/>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iCs/>
                <w:color w:val="000000"/>
                <w:lang w:val="kk-KZ" w:eastAsia="ru-RU"/>
              </w:rPr>
              <w:t>Еңбек іс-әрекеті</w:t>
            </w:r>
          </w:p>
          <w:p w14:paraId="18C1A170" w14:textId="77777777" w:rsidR="001750A0" w:rsidRDefault="001750A0">
            <w:pPr>
              <w:spacing w:after="0" w:line="240" w:lineRule="auto"/>
              <w:rPr>
                <w:rFonts w:ascii="Times New Roman" w:eastAsia="Calibri" w:hAnsi="Times New Roman" w:cs="Times New Roman"/>
                <w:bCs/>
                <w:color w:val="000000"/>
                <w:lang w:val="kk-KZ"/>
              </w:rPr>
            </w:pPr>
            <w:r>
              <w:rPr>
                <w:rFonts w:ascii="Times New Roman" w:eastAsia="Calibri" w:hAnsi="Times New Roman" w:cs="Times New Roman"/>
                <w:bCs/>
                <w:color w:val="000000"/>
                <w:lang w:val="kk-KZ"/>
              </w:rPr>
              <w:t>Аула жинау.</w:t>
            </w:r>
            <w:r>
              <w:rPr>
                <w:rFonts w:ascii="Times New Roman" w:eastAsia="Calibri" w:hAnsi="Times New Roman" w:cs="Times New Roman"/>
                <w:i/>
                <w:spacing w:val="2"/>
                <w:lang w:val="kk-KZ" w:eastAsia="ru-RU"/>
              </w:rPr>
              <w:t xml:space="preserve"> Экологиялық білім беру және мәдениет.</w:t>
            </w:r>
          </w:p>
        </w:tc>
      </w:tr>
      <w:tr w:rsidR="001750A0" w14:paraId="30EE340A"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5C376256"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Серуеннен оралу</w:t>
            </w:r>
          </w:p>
        </w:tc>
        <w:tc>
          <w:tcPr>
            <w:tcW w:w="13504" w:type="dxa"/>
            <w:gridSpan w:val="12"/>
            <w:tcBorders>
              <w:top w:val="single" w:sz="4" w:space="0" w:color="000000"/>
              <w:left w:val="single" w:sz="4" w:space="0" w:color="000000"/>
              <w:bottom w:val="single" w:sz="4" w:space="0" w:color="000000"/>
              <w:right w:val="single" w:sz="4" w:space="0" w:color="000000"/>
            </w:tcBorders>
            <w:hideMark/>
          </w:tcPr>
          <w:p w14:paraId="53C4689D"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Pr>
                <w:rFonts w:ascii="Times New Roman" w:eastAsia="Calibri" w:hAnsi="Times New Roman" w:cs="Times New Roman"/>
                <w:color w:val="000000"/>
                <w:lang w:val="kk-KZ"/>
              </w:rPr>
              <w:t>Сапта бір-бірлеп жүру, жүруді, секірмей, басқа қимылдармен кезектестіру. (Дене шынықтыру.)</w:t>
            </w:r>
            <w:r>
              <w:rPr>
                <w:rFonts w:eastAsia="Calibri"/>
                <w:i/>
                <w:iCs/>
                <w:lang w:val="kk-KZ"/>
              </w:rPr>
              <w:t xml:space="preserve"> </w:t>
            </w:r>
            <w:r>
              <w:rPr>
                <w:rFonts w:eastAsia="Calibri"/>
                <w:i/>
                <w:iCs/>
              </w:rPr>
              <w:t>«Қауіпсіздік ережесін сақтау»</w:t>
            </w:r>
          </w:p>
        </w:tc>
      </w:tr>
      <w:tr w:rsidR="001750A0" w14:paraId="0CF89ED2" w14:textId="77777777" w:rsidTr="001750A0">
        <w:trPr>
          <w:trHeight w:val="2228"/>
        </w:trPr>
        <w:tc>
          <w:tcPr>
            <w:tcW w:w="1942" w:type="dxa"/>
            <w:tcBorders>
              <w:top w:val="single" w:sz="4" w:space="0" w:color="000000"/>
              <w:left w:val="single" w:sz="4" w:space="0" w:color="000000"/>
              <w:bottom w:val="single" w:sz="4" w:space="0" w:color="000000"/>
              <w:right w:val="single" w:sz="4" w:space="0" w:color="000000"/>
            </w:tcBorders>
            <w:hideMark/>
          </w:tcPr>
          <w:p w14:paraId="3D4F37C7" w14:textId="77777777" w:rsidR="001750A0" w:rsidRDefault="001750A0">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Балалардың дербес іс-әрекеті (аз қимылды ойындар, үстел үсті ойындары, бейнелеу  іс-әрекеті,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000000"/>
            </w:tcBorders>
            <w:hideMark/>
          </w:tcPr>
          <w:p w14:paraId="231BA676"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Calibri" w:hAnsi="Times New Roman" w:cs="Times New Roman"/>
                <w:lang w:val="kk-KZ"/>
              </w:rPr>
              <w:t>«Кім тапқыр» Шарты; суретке қарап не бейнеленгенін айтады, соған байланысты мақал-мәтел ойлап табу.</w:t>
            </w:r>
            <w:r>
              <w:rPr>
                <w:rFonts w:ascii="Times New Roman" w:eastAsia="Calibri" w:hAnsi="Times New Roman" w:cs="Times New Roman"/>
                <w:color w:val="000000"/>
                <w:lang w:val="kk-KZ"/>
              </w:rPr>
              <w:t xml:space="preserve"> таныстыру, санамақ, жаңылтпаш айту, жұмбақ шешуге,баулу.</w:t>
            </w:r>
          </w:p>
          <w:p w14:paraId="76CDB62F" w14:textId="77777777" w:rsidR="001750A0" w:rsidRDefault="001750A0">
            <w:pPr>
              <w:spacing w:line="240" w:lineRule="auto"/>
              <w:rPr>
                <w:rFonts w:ascii="Times New Roman" w:eastAsia="Calibri" w:hAnsi="Times New Roman" w:cs="Times New Roman"/>
                <w:lang w:val="kk-KZ"/>
              </w:rPr>
            </w:pPr>
            <w:r>
              <w:rPr>
                <w:rFonts w:ascii="Times New Roman" w:eastAsia="Calibri" w:hAnsi="Times New Roman" w:cs="Times New Roman"/>
                <w:lang w:val="kk-KZ"/>
              </w:rPr>
              <w:t xml:space="preserve"> (Көркем әдебиет)</w:t>
            </w:r>
            <w:r>
              <w:rPr>
                <w:rFonts w:ascii="Times New Roman" w:eastAsia="Calibri" w:hAnsi="Times New Roman"/>
                <w:i/>
                <w:iCs/>
                <w:sz w:val="20"/>
                <w:lang w:val="kk-KZ"/>
              </w:rPr>
              <w:t xml:space="preserve"> </w:t>
            </w:r>
            <w:r>
              <w:rPr>
                <w:rFonts w:ascii="Times New Roman" w:eastAsia="Calibri" w:hAnsi="Times New Roman" w:cs="Times New Roman"/>
                <w:i/>
                <w:iCs/>
                <w:lang w:val="kk-KZ"/>
              </w:rPr>
              <w:t>Ұлттық ойын: «Бестемше»</w:t>
            </w:r>
          </w:p>
        </w:tc>
        <w:tc>
          <w:tcPr>
            <w:tcW w:w="3021" w:type="dxa"/>
            <w:gridSpan w:val="3"/>
            <w:tcBorders>
              <w:top w:val="single" w:sz="4" w:space="0" w:color="000000"/>
              <w:left w:val="single" w:sz="4" w:space="0" w:color="000000"/>
              <w:bottom w:val="single" w:sz="4" w:space="0" w:color="000000"/>
              <w:right w:val="single" w:sz="4" w:space="0" w:color="000000"/>
            </w:tcBorders>
            <w:hideMark/>
          </w:tcPr>
          <w:p w14:paraId="4CD3278D"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«Жанылтпаштар» Балаларды жаңылтпаштарды дұрыс әрі жылдам айтуға үйрету.</w:t>
            </w:r>
          </w:p>
          <w:p w14:paraId="5BA13D70"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(сөйлем дамыту)</w:t>
            </w:r>
          </w:p>
          <w:p w14:paraId="53BEDD22" w14:textId="77777777" w:rsidR="001750A0" w:rsidRDefault="001750A0">
            <w:pPr>
              <w:spacing w:line="240" w:lineRule="auto"/>
              <w:rPr>
                <w:rFonts w:ascii="Times New Roman" w:eastAsia="Calibri" w:hAnsi="Times New Roman" w:cs="Times New Roman"/>
                <w:lang w:val="kk-KZ"/>
              </w:rPr>
            </w:pPr>
            <w:r>
              <w:rPr>
                <w:rFonts w:ascii="Times New Roman" w:eastAsia="Calibri" w:hAnsi="Times New Roman"/>
                <w:i/>
                <w:iCs/>
                <w:sz w:val="20"/>
                <w:lang w:val="kk-KZ"/>
              </w:rPr>
              <w:t>Ұлттық ойын: «Көкпар»</w:t>
            </w:r>
          </w:p>
        </w:tc>
        <w:tc>
          <w:tcPr>
            <w:tcW w:w="2667" w:type="dxa"/>
            <w:gridSpan w:val="3"/>
            <w:tcBorders>
              <w:top w:val="single" w:sz="4" w:space="0" w:color="000000"/>
              <w:left w:val="single" w:sz="4" w:space="0" w:color="000000"/>
              <w:bottom w:val="single" w:sz="4" w:space="0" w:color="000000"/>
              <w:right w:val="single" w:sz="4" w:space="0" w:color="000000"/>
            </w:tcBorders>
            <w:hideMark/>
          </w:tcPr>
          <w:p w14:paraId="5C364D52"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Кеше, бүгін»Мақсаты: кеше, бүгін, ертен туралы түсініктерін бекіту.Суреттер арқылы ойлау қабылеттерін дамыту.</w:t>
            </w:r>
          </w:p>
          <w:p w14:paraId="2A41392D"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(математика негіздері)</w:t>
            </w:r>
            <w:r>
              <w:rPr>
                <w:rFonts w:ascii="Times New Roman" w:eastAsia="Calibri" w:hAnsi="Times New Roman"/>
                <w:i/>
                <w:iCs/>
                <w:sz w:val="20"/>
                <w:lang w:val="kk-KZ"/>
              </w:rPr>
              <w:t xml:space="preserve"> Ұлттық ойын: «Орамал тастау»</w:t>
            </w:r>
          </w:p>
        </w:tc>
        <w:tc>
          <w:tcPr>
            <w:tcW w:w="2504" w:type="dxa"/>
            <w:gridSpan w:val="3"/>
            <w:tcBorders>
              <w:top w:val="single" w:sz="4" w:space="0" w:color="000000"/>
              <w:left w:val="single" w:sz="4" w:space="0" w:color="000000"/>
              <w:bottom w:val="single" w:sz="4" w:space="0" w:color="000000"/>
              <w:right w:val="single" w:sz="4" w:space="0" w:color="000000"/>
            </w:tcBorders>
          </w:tcPr>
          <w:p w14:paraId="233B4CE4" w14:textId="77777777" w:rsidR="001750A0" w:rsidRDefault="001750A0">
            <w:pPr>
              <w:spacing w:after="0" w:line="240" w:lineRule="auto"/>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Суретті  кітапшалар  бояу.</w:t>
            </w:r>
            <w:r>
              <w:rPr>
                <w:rFonts w:ascii="Times New Roman" w:eastAsia="Calibri" w:hAnsi="Times New Roman" w:cs="Times New Roman"/>
                <w:color w:val="000000"/>
                <w:lang w:val="kk-KZ"/>
              </w:rPr>
              <w:t>Қоңыр, қызғылт сары, ашық жасыл</w:t>
            </w:r>
            <w:r>
              <w:rPr>
                <w:rFonts w:ascii="Times New Roman" w:eastAsia="Calibri" w:hAnsi="Times New Roman" w:cs="Times New Roman"/>
                <w:color w:val="000000"/>
                <w:lang w:val="kk-KZ"/>
              </w:rPr>
              <w:br/>
              <w:t>түстермен таныстыру.</w:t>
            </w:r>
          </w:p>
          <w:p w14:paraId="35017CA1" w14:textId="77777777" w:rsidR="001750A0" w:rsidRDefault="001750A0">
            <w:pPr>
              <w:spacing w:line="240" w:lineRule="auto"/>
              <w:rPr>
                <w:rFonts w:ascii="Times New Roman" w:eastAsia="Calibri" w:hAnsi="Times New Roman" w:cs="Times New Roman"/>
                <w:lang w:val="kk-KZ"/>
              </w:rPr>
            </w:pPr>
            <w:r>
              <w:rPr>
                <w:rFonts w:ascii="Times New Roman" w:eastAsia="Calibri" w:hAnsi="Times New Roman" w:cs="Times New Roman"/>
                <w:lang w:val="kk-KZ"/>
              </w:rPr>
              <w:t xml:space="preserve"> (сурет)</w:t>
            </w:r>
            <w:r>
              <w:rPr>
                <w:rFonts w:ascii="Times New Roman" w:eastAsia="Calibri" w:hAnsi="Times New Roman"/>
                <w:i/>
                <w:iCs/>
                <w:sz w:val="20"/>
                <w:lang w:val="kk-KZ"/>
              </w:rPr>
              <w:t xml:space="preserve"> Ұлттық ойын: «Сиқырлы таяқ»</w:t>
            </w:r>
          </w:p>
          <w:p w14:paraId="1516F000" w14:textId="77777777" w:rsidR="001750A0" w:rsidRDefault="001750A0">
            <w:pPr>
              <w:spacing w:line="240" w:lineRule="auto"/>
              <w:rPr>
                <w:rFonts w:ascii="Times New Roman" w:eastAsia="Calibri" w:hAnsi="Times New Roman" w:cs="Times New Roman"/>
                <w:lang w:val="kk-KZ"/>
              </w:rPr>
            </w:pPr>
          </w:p>
        </w:tc>
        <w:tc>
          <w:tcPr>
            <w:tcW w:w="2276" w:type="dxa"/>
            <w:tcBorders>
              <w:top w:val="single" w:sz="4" w:space="0" w:color="000000"/>
              <w:left w:val="single" w:sz="4" w:space="0" w:color="000000"/>
              <w:bottom w:val="single" w:sz="4" w:space="0" w:color="000000"/>
              <w:right w:val="single" w:sz="4" w:space="0" w:color="000000"/>
            </w:tcBorders>
            <w:hideMark/>
          </w:tcPr>
          <w:p w14:paraId="2C01FCBA"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Кім жылдам құрастырады?» Мақсаты:Пішіндерді қайталау,логикасын дамыту.Балалар үлгіге қарап өрнек құрастырады.</w:t>
            </w:r>
          </w:p>
          <w:p w14:paraId="63494568"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(құрастыру)</w:t>
            </w:r>
            <w:r>
              <w:rPr>
                <w:rFonts w:ascii="Times New Roman" w:eastAsia="Calibri" w:hAnsi="Times New Roman"/>
                <w:i/>
                <w:iCs/>
                <w:sz w:val="20"/>
                <w:lang w:val="kk-KZ"/>
              </w:rPr>
              <w:t xml:space="preserve"> Ұлттық ойын: «Хан талапай»</w:t>
            </w:r>
          </w:p>
        </w:tc>
      </w:tr>
      <w:tr w:rsidR="001750A0" w14:paraId="03A4FAD7"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38F19151" w14:textId="77777777" w:rsidR="001750A0" w:rsidRDefault="001750A0">
            <w:pPr>
              <w:spacing w:after="0" w:line="240" w:lineRule="auto"/>
              <w:rPr>
                <w:rFonts w:ascii="Times New Roman" w:eastAsia="Calibri" w:hAnsi="Times New Roman" w:cs="Times New Roman"/>
                <w:bCs/>
                <w:lang w:val="ru-RU"/>
              </w:rPr>
            </w:pPr>
            <w:r>
              <w:rPr>
                <w:rFonts w:ascii="Times New Roman" w:eastAsia="Calibri" w:hAnsi="Times New Roman" w:cs="Times New Roman"/>
                <w:bCs/>
              </w:rPr>
              <w:t>Балалардың үйіне қайтуы</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26609EA7"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Ата-аналарға күн тәртібін айту.</w:t>
            </w:r>
          </w:p>
        </w:tc>
        <w:tc>
          <w:tcPr>
            <w:tcW w:w="3021" w:type="dxa"/>
            <w:gridSpan w:val="3"/>
            <w:tcBorders>
              <w:top w:val="single" w:sz="4" w:space="0" w:color="000000"/>
              <w:left w:val="single" w:sz="4" w:space="0" w:color="auto"/>
              <w:bottom w:val="single" w:sz="4" w:space="0" w:color="000000"/>
              <w:right w:val="single" w:sz="4" w:space="0" w:color="auto"/>
            </w:tcBorders>
          </w:tcPr>
          <w:p w14:paraId="63B3386B"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Денсаулық –зор байлық.</w:t>
            </w:r>
          </w:p>
          <w:p w14:paraId="6D885336"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p>
        </w:tc>
        <w:tc>
          <w:tcPr>
            <w:tcW w:w="2667" w:type="dxa"/>
            <w:gridSpan w:val="3"/>
            <w:tcBorders>
              <w:top w:val="single" w:sz="4" w:space="0" w:color="000000"/>
              <w:left w:val="single" w:sz="4" w:space="0" w:color="auto"/>
              <w:bottom w:val="single" w:sz="4" w:space="0" w:color="000000"/>
              <w:right w:val="single" w:sz="4" w:space="0" w:color="auto"/>
            </w:tcBorders>
            <w:hideMark/>
          </w:tcPr>
          <w:p w14:paraId="21ED1F80"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Әр түрлі мәселе бойынша әңгімелесу</w:t>
            </w:r>
          </w:p>
        </w:tc>
        <w:tc>
          <w:tcPr>
            <w:tcW w:w="2504" w:type="dxa"/>
            <w:gridSpan w:val="3"/>
            <w:tcBorders>
              <w:top w:val="single" w:sz="4" w:space="0" w:color="000000"/>
              <w:left w:val="single" w:sz="4" w:space="0" w:color="auto"/>
              <w:bottom w:val="single" w:sz="4" w:space="0" w:color="000000"/>
              <w:right w:val="single" w:sz="4" w:space="0" w:color="auto"/>
            </w:tcBorders>
            <w:hideMark/>
          </w:tcPr>
          <w:p w14:paraId="20DE4619" w14:textId="77777777" w:rsidR="001750A0" w:rsidRDefault="001750A0">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Баланың үйдегі күн тәртібін әңгімелесу. </w:t>
            </w:r>
          </w:p>
        </w:tc>
        <w:tc>
          <w:tcPr>
            <w:tcW w:w="2276" w:type="dxa"/>
            <w:tcBorders>
              <w:top w:val="single" w:sz="4" w:space="0" w:color="000000"/>
              <w:left w:val="single" w:sz="4" w:space="0" w:color="auto"/>
              <w:bottom w:val="single" w:sz="4" w:space="0" w:color="000000"/>
              <w:right w:val="single" w:sz="4" w:space="0" w:color="000000"/>
            </w:tcBorders>
            <w:hideMark/>
          </w:tcPr>
          <w:p w14:paraId="0A33E355" w14:textId="77777777" w:rsidR="001750A0" w:rsidRDefault="001750A0">
            <w:pPr>
              <w:spacing w:after="0" w:line="240" w:lineRule="auto"/>
              <w:rPr>
                <w:rFonts w:ascii="Times New Roman" w:eastAsia="Calibri" w:hAnsi="Times New Roman" w:cs="Times New Roman"/>
                <w:lang w:val="kk-KZ"/>
              </w:rPr>
            </w:pPr>
            <w:r>
              <w:rPr>
                <w:rFonts w:ascii="Times New Roman" w:eastAsia="Calibri" w:hAnsi="Times New Roman" w:cs="Times New Roman"/>
              </w:rPr>
              <w:t>Ата</w:t>
            </w:r>
            <w:r>
              <w:rPr>
                <w:rFonts w:ascii="Times New Roman" w:eastAsia="Calibri" w:hAnsi="Times New Roman" w:cs="Times New Roman"/>
                <w:lang w:val="kk-KZ"/>
              </w:rPr>
              <w:t xml:space="preserve"> </w:t>
            </w:r>
            <w:r>
              <w:rPr>
                <w:rFonts w:ascii="Times New Roman" w:eastAsia="Calibri" w:hAnsi="Times New Roman" w:cs="Times New Roman"/>
              </w:rPr>
              <w:t>аналармен</w:t>
            </w:r>
            <w:r>
              <w:rPr>
                <w:rFonts w:ascii="Times New Roman" w:eastAsia="Calibri" w:hAnsi="Times New Roman" w:cs="Times New Roman"/>
                <w:lang w:val="kk-KZ"/>
              </w:rPr>
              <w:t xml:space="preserve"> </w:t>
            </w:r>
            <w:r>
              <w:rPr>
                <w:rFonts w:ascii="Times New Roman" w:eastAsia="Calibri" w:hAnsi="Times New Roman" w:cs="Times New Roman"/>
              </w:rPr>
              <w:t>тазалық</w:t>
            </w:r>
            <w:r>
              <w:rPr>
                <w:rFonts w:ascii="Times New Roman" w:eastAsia="Calibri" w:hAnsi="Times New Roman" w:cs="Times New Roman"/>
                <w:lang w:val="kk-KZ"/>
              </w:rPr>
              <w:t xml:space="preserve"> </w:t>
            </w:r>
            <w:r>
              <w:rPr>
                <w:rFonts w:ascii="Times New Roman" w:eastAsia="Calibri" w:hAnsi="Times New Roman" w:cs="Times New Roman"/>
              </w:rPr>
              <w:t>туралы әңгімелесу.</w:t>
            </w:r>
          </w:p>
        </w:tc>
      </w:tr>
    </w:tbl>
    <w:p w14:paraId="6B37BE1A" w14:textId="77777777" w:rsidR="001750A0" w:rsidRDefault="001750A0" w:rsidP="001750A0">
      <w:pPr>
        <w:spacing w:after="0" w:line="240" w:lineRule="auto"/>
        <w:jc w:val="both"/>
        <w:rPr>
          <w:rFonts w:ascii="Times New Roman" w:eastAsia="Calibri" w:hAnsi="Times New Roman" w:cs="Times New Roman"/>
          <w:lang w:val="kk-KZ"/>
        </w:rPr>
      </w:pPr>
      <w:r>
        <w:rPr>
          <w:rFonts w:ascii="Times New Roman" w:eastAsia="Calibri" w:hAnsi="Times New Roman" w:cs="Times New Roman"/>
          <w:lang w:val="kk-KZ"/>
        </w:rPr>
        <w:t xml:space="preserve">Тәрбиеші : Казкенова А Ж.                   </w:t>
      </w:r>
    </w:p>
    <w:p w14:paraId="5484EDE5" w14:textId="77777777" w:rsidR="001750A0" w:rsidRDefault="001750A0" w:rsidP="001750A0">
      <w:pPr>
        <w:spacing w:after="0" w:line="240" w:lineRule="auto"/>
        <w:jc w:val="both"/>
        <w:rPr>
          <w:rFonts w:ascii="Times New Roman" w:eastAsia="Calibri" w:hAnsi="Times New Roman" w:cs="Times New Roman"/>
          <w:lang w:val="kk-KZ"/>
        </w:rPr>
      </w:pPr>
      <w:r>
        <w:rPr>
          <w:rFonts w:ascii="Times New Roman" w:eastAsia="Calibri" w:hAnsi="Times New Roman" w:cs="Times New Roman"/>
          <w:lang w:val="kk-KZ"/>
        </w:rPr>
        <w:t xml:space="preserve"> Тексерген:        З.К. Нургалиева.</w:t>
      </w:r>
    </w:p>
    <w:p w14:paraId="0AA74D2D" w14:textId="77777777" w:rsidR="001750A0" w:rsidRDefault="001750A0" w:rsidP="001750A0">
      <w:pPr>
        <w:spacing w:after="0" w:line="240" w:lineRule="auto"/>
        <w:rPr>
          <w:rFonts w:ascii="Times New Roman" w:eastAsia="Calibri" w:hAnsi="Times New Roman" w:cs="Times New Roman"/>
          <w:lang w:val="ru-RU"/>
        </w:rPr>
      </w:pPr>
    </w:p>
    <w:p w14:paraId="4F4868CD" w14:textId="77777777" w:rsidR="001750A0" w:rsidRDefault="001750A0" w:rsidP="001750A0">
      <w:pPr>
        <w:spacing w:after="0" w:line="240" w:lineRule="auto"/>
        <w:rPr>
          <w:rFonts w:ascii="Times New Roman" w:eastAsia="Calibri" w:hAnsi="Times New Roman" w:cs="Times New Roman"/>
          <w:lang w:val="kk-KZ"/>
        </w:rPr>
      </w:pPr>
    </w:p>
    <w:p w14:paraId="27E955D1" w14:textId="77777777" w:rsidR="001750A0" w:rsidRDefault="001750A0" w:rsidP="001750A0">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3D8E087F" w14:textId="77777777" w:rsidR="001750A0" w:rsidRDefault="001750A0" w:rsidP="001750A0">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0CE8B440" w14:textId="77777777" w:rsidR="001750A0" w:rsidRDefault="001750A0" w:rsidP="001750A0">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5657B2FF" w14:textId="77777777" w:rsidR="001750A0" w:rsidRDefault="001750A0" w:rsidP="001750A0">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7D7ABFDE" w14:textId="77777777" w:rsidR="001750A0" w:rsidRDefault="001750A0" w:rsidP="001750A0">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691FA2AE" w14:textId="77777777" w:rsidR="001750A0" w:rsidRDefault="001750A0" w:rsidP="001750A0">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7DB0D0F0" w14:textId="77777777" w:rsidR="001750A0" w:rsidRDefault="001750A0" w:rsidP="001750A0">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034C7E54" w14:textId="77777777" w:rsidR="001750A0" w:rsidRDefault="001750A0" w:rsidP="001750A0">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289708CD" w14:textId="77777777" w:rsidR="001750A0" w:rsidRDefault="001750A0" w:rsidP="001750A0">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4539615D" w14:textId="77777777" w:rsidR="001750A0" w:rsidRDefault="001750A0" w:rsidP="001750A0">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455902CE" w14:textId="77777777" w:rsidR="001750A0" w:rsidRDefault="001750A0" w:rsidP="001750A0">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02CD6066" w14:textId="77777777" w:rsidR="001750A0" w:rsidRDefault="001750A0" w:rsidP="001750A0">
      <w:pPr>
        <w:widowControl w:val="0"/>
        <w:tabs>
          <w:tab w:val="left" w:pos="2552"/>
        </w:tabs>
        <w:autoSpaceDE w:val="0"/>
        <w:autoSpaceDN w:val="0"/>
        <w:spacing w:after="0" w:line="240" w:lineRule="auto"/>
        <w:rPr>
          <w:rFonts w:ascii="Times New Roman" w:eastAsia="Times New Roman" w:hAnsi="Times New Roman" w:cs="Times New Roman"/>
          <w:u w:val="single"/>
          <w:lang w:val="kk-KZ" w:bidi="en-US"/>
        </w:rPr>
      </w:pPr>
      <w:r>
        <w:rPr>
          <w:rFonts w:ascii="Times New Roman" w:eastAsia="Times New Roman" w:hAnsi="Times New Roman" w:cs="Times New Roman"/>
          <w:u w:val="single"/>
          <w:lang w:val="kk-KZ" w:bidi="en-US"/>
        </w:rPr>
        <w:t xml:space="preserve"> </w:t>
      </w:r>
    </w:p>
    <w:p w14:paraId="1BF7C814" w14:textId="77777777" w:rsidR="001750A0" w:rsidRDefault="001750A0" w:rsidP="001750A0">
      <w:pPr>
        <w:widowControl w:val="0"/>
        <w:tabs>
          <w:tab w:val="left" w:pos="2552"/>
        </w:tabs>
        <w:autoSpaceDE w:val="0"/>
        <w:autoSpaceDN w:val="0"/>
        <w:spacing w:after="0" w:line="240" w:lineRule="auto"/>
        <w:rPr>
          <w:rFonts w:ascii="Times New Roman" w:eastAsia="Times New Roman" w:hAnsi="Times New Roman" w:cs="Times New Roman"/>
          <w:u w:val="single"/>
          <w:lang w:val="kk-KZ" w:bidi="en-US"/>
        </w:rPr>
      </w:pPr>
      <w:r>
        <w:rPr>
          <w:rFonts w:ascii="Times New Roman" w:eastAsia="Times New Roman" w:hAnsi="Times New Roman" w:cs="Times New Roman"/>
          <w:u w:val="single"/>
          <w:lang w:val="kk-KZ" w:bidi="en-US"/>
        </w:rPr>
        <w:t xml:space="preserve"> </w:t>
      </w:r>
    </w:p>
    <w:p w14:paraId="0BC36264" w14:textId="77777777" w:rsidR="001750A0" w:rsidRDefault="001750A0" w:rsidP="001750A0">
      <w:pPr>
        <w:widowControl w:val="0"/>
        <w:tabs>
          <w:tab w:val="left" w:pos="2552"/>
        </w:tabs>
        <w:autoSpaceDE w:val="0"/>
        <w:autoSpaceDN w:val="0"/>
        <w:spacing w:after="0" w:line="240" w:lineRule="auto"/>
        <w:rPr>
          <w:rFonts w:ascii="Times New Roman" w:eastAsia="Times New Roman" w:hAnsi="Times New Roman" w:cs="Times New Roman"/>
          <w:u w:val="single"/>
          <w:lang w:val="kk-KZ" w:bidi="en-US"/>
        </w:rPr>
      </w:pPr>
    </w:p>
    <w:p w14:paraId="61A24681" w14:textId="77777777" w:rsidR="001750A0" w:rsidRDefault="001750A0" w:rsidP="001750A0">
      <w:pPr>
        <w:widowControl w:val="0"/>
        <w:tabs>
          <w:tab w:val="left" w:pos="2552"/>
        </w:tabs>
        <w:autoSpaceDE w:val="0"/>
        <w:autoSpaceDN w:val="0"/>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u w:val="single"/>
          <w:lang w:val="kk-KZ" w:bidi="en-US"/>
        </w:rPr>
        <w:t>Тәрбиелеу-білім беру процесінің  циклограммасы</w:t>
      </w:r>
    </w:p>
    <w:p w14:paraId="2977BB33" w14:textId="77777777" w:rsidR="001750A0" w:rsidRDefault="001750A0" w:rsidP="001750A0">
      <w:pPr>
        <w:widowControl w:val="0"/>
        <w:tabs>
          <w:tab w:val="left" w:pos="2552"/>
        </w:tabs>
        <w:autoSpaceDE w:val="0"/>
        <w:autoSpaceDN w:val="0"/>
        <w:spacing w:after="0" w:line="240" w:lineRule="auto"/>
        <w:rPr>
          <w:rFonts w:ascii="Times New Roman" w:eastAsia="Times New Roman" w:hAnsi="Times New Roman" w:cs="Times New Roman"/>
          <w:sz w:val="20"/>
          <w:szCs w:val="20"/>
          <w:u w:val="single"/>
          <w:lang w:val="kk-KZ" w:bidi="en-US"/>
        </w:rPr>
      </w:pPr>
      <w:r>
        <w:rPr>
          <w:rFonts w:ascii="Times New Roman" w:eastAsia="Times New Roman" w:hAnsi="Times New Roman" w:cs="Times New Roman"/>
          <w:sz w:val="20"/>
          <w:szCs w:val="20"/>
          <w:lang w:val="kk-KZ" w:bidi="en-US"/>
        </w:rPr>
        <w:t xml:space="preserve">   Білім беру ұйымы:</w:t>
      </w:r>
      <w:r>
        <w:rPr>
          <w:rFonts w:ascii="Times New Roman" w:eastAsia="Times New Roman" w:hAnsi="Times New Roman" w:cs="Times New Roman"/>
          <w:sz w:val="20"/>
          <w:szCs w:val="20"/>
          <w:u w:val="single"/>
          <w:lang w:val="kk-KZ" w:bidi="en-US"/>
        </w:rPr>
        <w:t>«Балдырған» бөбекжайы</w:t>
      </w:r>
    </w:p>
    <w:p w14:paraId="7155626D" w14:textId="77777777" w:rsidR="001750A0" w:rsidRDefault="001750A0" w:rsidP="001750A0">
      <w:pPr>
        <w:widowControl w:val="0"/>
        <w:tabs>
          <w:tab w:val="left" w:pos="2552"/>
        </w:tabs>
        <w:autoSpaceDE w:val="0"/>
        <w:autoSpaceDN w:val="0"/>
        <w:spacing w:after="0" w:line="240" w:lineRule="auto"/>
        <w:ind w:left="132"/>
        <w:rPr>
          <w:rFonts w:ascii="Times New Roman" w:eastAsia="Times New Roman" w:hAnsi="Times New Roman" w:cs="Times New Roman"/>
          <w:sz w:val="20"/>
          <w:szCs w:val="20"/>
          <w:u w:val="single"/>
          <w:lang w:val="kk-KZ" w:bidi="en-US"/>
        </w:rPr>
      </w:pPr>
      <w:r>
        <w:rPr>
          <w:rFonts w:ascii="Times New Roman" w:eastAsia="Times New Roman" w:hAnsi="Times New Roman" w:cs="Times New Roman"/>
          <w:sz w:val="20"/>
          <w:szCs w:val="20"/>
          <w:u w:val="single"/>
          <w:lang w:val="kk-KZ" w:bidi="en-US"/>
        </w:rPr>
        <w:t>Топ :«Қарлығаш» мектепалды тобы</w:t>
      </w:r>
    </w:p>
    <w:p w14:paraId="73ADD3B3" w14:textId="0692C379" w:rsidR="001750A0" w:rsidRDefault="001750A0" w:rsidP="001750A0">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sz w:val="20"/>
          <w:szCs w:val="20"/>
          <w:lang w:val="kk-KZ" w:bidi="en-US"/>
        </w:rPr>
      </w:pPr>
      <w:r>
        <w:rPr>
          <w:rFonts w:ascii="Times New Roman" w:eastAsia="Times New Roman" w:hAnsi="Times New Roman" w:cs="Times New Roman"/>
          <w:sz w:val="20"/>
          <w:szCs w:val="20"/>
          <w:lang w:val="kk-KZ" w:bidi="en-US"/>
        </w:rPr>
        <w:t>Балалардың  жасы:  5 жастағы балалалар.</w:t>
      </w:r>
      <w:r>
        <w:rPr>
          <w:noProof/>
          <w:lang w:val="ru-RU"/>
        </w:rPr>
        <mc:AlternateContent>
          <mc:Choice Requires="wps">
            <w:drawing>
              <wp:anchor distT="4294967293" distB="4294967293" distL="114297" distR="114297" simplePos="0" relativeHeight="251677696" behindDoc="1" locked="0" layoutInCell="1" allowOverlap="1" wp14:anchorId="1B34272E" wp14:editId="0B2ADDFC">
                <wp:simplePos x="0" y="0"/>
                <wp:positionH relativeFrom="page">
                  <wp:posOffset>985520</wp:posOffset>
                </wp:positionH>
                <wp:positionV relativeFrom="paragraph">
                  <wp:posOffset>2854325</wp:posOffset>
                </wp:positionV>
                <wp:extent cx="0" cy="0"/>
                <wp:effectExtent l="0" t="0" r="0" b="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2A1B4DE" id="Прямая соединительная линия 3" o:spid="_x0000_s1026" style="position:absolute;z-index:-251638784;visibility:visible;mso-wrap-style:square;mso-width-percent:0;mso-height-percent:0;mso-wrap-distance-left:3.17492mm;mso-wrap-distance-top:-8e-5mm;mso-wrap-distance-right:3.17492mm;mso-wrap-distance-bottom:-8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AlaasJ+QEAAKwDAAAOAAAAAAAAAAAAAAAAAC4C&#10;AABkcnMvZTJvRG9jLnhtbFBLAQItABQABgAIAAAAIQCmv0/J3QAAAAsBAAAPAAAAAAAAAAAAAAAA&#10;AFMEAABkcnMvZG93bnJldi54bWxQSwUGAAAAAAQABADzAAAAXQUAAAAA&#10;" strokeweight=".48pt">
                <w10:wrap anchorx="page"/>
              </v:line>
            </w:pict>
          </mc:Fallback>
        </mc:AlternateContent>
      </w:r>
    </w:p>
    <w:p w14:paraId="6E9F6DA4" w14:textId="77777777" w:rsidR="001750A0" w:rsidRDefault="001750A0" w:rsidP="001750A0">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sz w:val="20"/>
          <w:szCs w:val="20"/>
          <w:u w:val="single"/>
          <w:lang w:val="kk-KZ" w:bidi="en-US"/>
        </w:rPr>
      </w:pPr>
      <w:r>
        <w:rPr>
          <w:rFonts w:ascii="Times New Roman" w:eastAsia="Times New Roman" w:hAnsi="Times New Roman" w:cs="Times New Roman"/>
          <w:sz w:val="20"/>
          <w:szCs w:val="20"/>
          <w:lang w:val="kk-KZ" w:bidi="en-US"/>
        </w:rPr>
        <w:t xml:space="preserve">Жоспардың құрылу кезеңі: </w:t>
      </w:r>
      <w:r>
        <w:rPr>
          <w:rFonts w:ascii="Times New Roman" w:eastAsia="Times New Roman" w:hAnsi="Times New Roman" w:cs="Times New Roman"/>
          <w:bCs/>
          <w:iCs/>
          <w:color w:val="000000"/>
          <w:sz w:val="20"/>
          <w:szCs w:val="20"/>
          <w:u w:val="single"/>
          <w:lang w:val="kk-KZ" w:bidi="en-US"/>
        </w:rPr>
        <w:t xml:space="preserve"> 24-28ақпан    2025жыл.</w:t>
      </w:r>
    </w:p>
    <w:p w14:paraId="753E10E7" w14:textId="77777777" w:rsidR="001750A0" w:rsidRDefault="001750A0" w:rsidP="001750A0">
      <w:pPr>
        <w:pStyle w:val="a7"/>
        <w:tabs>
          <w:tab w:val="left" w:pos="2552"/>
        </w:tabs>
        <w:rPr>
          <w:bCs/>
          <w:i/>
          <w:color w:val="000000"/>
          <w:sz w:val="22"/>
          <w:szCs w:val="22"/>
          <w:u w:val="single"/>
        </w:rPr>
      </w:pPr>
      <w:r>
        <w:rPr>
          <w:i/>
          <w:color w:val="000000"/>
          <w:sz w:val="22"/>
          <w:szCs w:val="22"/>
        </w:rPr>
        <w:t>«</w:t>
      </w:r>
      <w:r>
        <w:rPr>
          <w:i/>
          <w:sz w:val="22"/>
          <w:szCs w:val="22"/>
        </w:rPr>
        <w:t>Біртұтас тәрбие» бағдарламасы:</w:t>
      </w:r>
    </w:p>
    <w:p w14:paraId="691B7683" w14:textId="77777777" w:rsidR="001750A0" w:rsidRDefault="001750A0" w:rsidP="001750A0">
      <w:pPr>
        <w:spacing w:after="0" w:line="240" w:lineRule="auto"/>
        <w:rPr>
          <w:rFonts w:ascii="Times New Roman" w:hAnsi="Times New Roman"/>
          <w:i/>
          <w:lang w:val="kk-KZ"/>
        </w:rPr>
      </w:pPr>
      <w:r>
        <w:rPr>
          <w:rFonts w:ascii="Times New Roman" w:hAnsi="Times New Roman"/>
          <w:i/>
          <w:lang w:val="kk-KZ"/>
        </w:rPr>
        <w:t>Ақпан – Жасампаздық пен жаңашылдық айы</w:t>
      </w:r>
    </w:p>
    <w:p w14:paraId="5D9E5E86" w14:textId="77777777" w:rsidR="001750A0" w:rsidRDefault="001750A0" w:rsidP="001750A0">
      <w:pPr>
        <w:pStyle w:val="a7"/>
        <w:ind w:left="0"/>
        <w:rPr>
          <w:rFonts w:ascii="Arial" w:hAnsi="Arial" w:cs="Arial"/>
          <w:i/>
          <w:iCs/>
          <w:sz w:val="22"/>
          <w:szCs w:val="22"/>
        </w:rPr>
      </w:pPr>
      <w:r>
        <w:rPr>
          <w:i/>
          <w:sz w:val="22"/>
          <w:szCs w:val="22"/>
        </w:rPr>
        <w:t>Апта тақырыбы:</w:t>
      </w:r>
      <w:r>
        <w:rPr>
          <w:rFonts w:eastAsia="Calibri"/>
          <w:lang w:bidi="ar-SA"/>
        </w:rPr>
        <w:t xml:space="preserve"> </w:t>
      </w:r>
      <w:r>
        <w:rPr>
          <w:rFonts w:ascii="Arial" w:hAnsi="Arial" w:cs="Arial"/>
          <w:iCs/>
          <w:sz w:val="22"/>
          <w:szCs w:val="22"/>
        </w:rPr>
        <w:t xml:space="preserve">«Өнерліміз, өркенбіз» </w:t>
      </w:r>
      <w:r>
        <w:rPr>
          <w:rFonts w:ascii="Arial" w:hAnsi="Arial" w:cs="Arial"/>
          <w:spacing w:val="2"/>
          <w:sz w:val="22"/>
          <w:szCs w:val="22"/>
        </w:rPr>
        <w:t>(тәрбиеленушілер мен олардың ата-аналарының арасында)</w:t>
      </w:r>
      <w:r>
        <w:rPr>
          <w:bCs/>
          <w:iCs/>
          <w:color w:val="000000"/>
          <w:sz w:val="20"/>
          <w:szCs w:val="20"/>
          <w:u w:val="single"/>
        </w:rPr>
        <w:tab/>
      </w:r>
      <w:r>
        <w:rPr>
          <w:sz w:val="20"/>
          <w:szCs w:val="20"/>
          <w:u w:val="single"/>
        </w:rPr>
        <w:tab/>
      </w:r>
      <w:r>
        <w:rPr>
          <w:sz w:val="20"/>
          <w:szCs w:val="20"/>
          <w:u w:val="single"/>
        </w:rPr>
        <w:tab/>
      </w:r>
    </w:p>
    <w:tbl>
      <w:tblPr>
        <w:tblW w:w="15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1"/>
        <w:gridCol w:w="2692"/>
        <w:gridCol w:w="343"/>
        <w:gridCol w:w="11"/>
        <w:gridCol w:w="2753"/>
        <w:gridCol w:w="256"/>
        <w:gridCol w:w="2456"/>
        <w:gridCol w:w="204"/>
        <w:gridCol w:w="6"/>
        <w:gridCol w:w="2365"/>
        <w:gridCol w:w="132"/>
        <w:gridCol w:w="6"/>
        <w:gridCol w:w="2105"/>
      </w:tblGrid>
      <w:tr w:rsidR="001750A0" w14:paraId="6C59A719" w14:textId="77777777" w:rsidTr="001750A0">
        <w:trPr>
          <w:trHeight w:val="316"/>
        </w:trPr>
        <w:tc>
          <w:tcPr>
            <w:tcW w:w="1942" w:type="dxa"/>
            <w:tcBorders>
              <w:top w:val="single" w:sz="4" w:space="0" w:color="000000"/>
              <w:left w:val="single" w:sz="4" w:space="0" w:color="000000"/>
              <w:bottom w:val="single" w:sz="4" w:space="0" w:color="000000"/>
              <w:right w:val="single" w:sz="4" w:space="0" w:color="000000"/>
            </w:tcBorders>
            <w:hideMark/>
          </w:tcPr>
          <w:p w14:paraId="1F9D19D7" w14:textId="77777777" w:rsidR="001750A0" w:rsidRDefault="001750A0">
            <w:pPr>
              <w:spacing w:after="0" w:line="240" w:lineRule="auto"/>
              <w:rPr>
                <w:rFonts w:ascii="Times New Roman" w:eastAsia="Calibri" w:hAnsi="Times New Roman" w:cs="Times New Roman"/>
                <w:sz w:val="20"/>
                <w:szCs w:val="20"/>
              </w:rPr>
            </w:pPr>
            <w:r>
              <w:rPr>
                <w:rFonts w:ascii="Times New Roman" w:eastAsia="Calibri" w:hAnsi="Times New Roman" w:cs="Times New Roman"/>
                <w:bCs/>
                <w:sz w:val="20"/>
                <w:szCs w:val="20"/>
                <w:lang w:val="kk-KZ"/>
              </w:rPr>
              <w:t xml:space="preserve">Күн тәртібінің үлгісі  </w:t>
            </w:r>
          </w:p>
        </w:tc>
        <w:tc>
          <w:tcPr>
            <w:tcW w:w="2693" w:type="dxa"/>
            <w:tcBorders>
              <w:top w:val="single" w:sz="4" w:space="0" w:color="000000"/>
              <w:left w:val="single" w:sz="4" w:space="0" w:color="000000"/>
              <w:bottom w:val="single" w:sz="4" w:space="0" w:color="000000"/>
              <w:right w:val="single" w:sz="4" w:space="0" w:color="000000"/>
            </w:tcBorders>
            <w:hideMark/>
          </w:tcPr>
          <w:p w14:paraId="68F51ACE" w14:textId="77777777" w:rsidR="001750A0" w:rsidRDefault="001750A0">
            <w:pPr>
              <w:spacing w:after="0" w:line="240" w:lineRule="auto"/>
              <w:jc w:val="center"/>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 xml:space="preserve">Дүйсенбі   </w:t>
            </w:r>
          </w:p>
          <w:p w14:paraId="1E12388A"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 xml:space="preserve">               24.02.25</w:t>
            </w:r>
          </w:p>
        </w:tc>
        <w:tc>
          <w:tcPr>
            <w:tcW w:w="3108" w:type="dxa"/>
            <w:gridSpan w:val="3"/>
            <w:tcBorders>
              <w:top w:val="single" w:sz="4" w:space="0" w:color="000000"/>
              <w:left w:val="single" w:sz="4" w:space="0" w:color="000000"/>
              <w:bottom w:val="single" w:sz="4" w:space="0" w:color="000000"/>
              <w:right w:val="single" w:sz="4" w:space="0" w:color="000000"/>
            </w:tcBorders>
            <w:hideMark/>
          </w:tcPr>
          <w:p w14:paraId="3C0FC898" w14:textId="77777777" w:rsidR="001750A0" w:rsidRDefault="001750A0">
            <w:pPr>
              <w:spacing w:after="0" w:line="240" w:lineRule="auto"/>
              <w:jc w:val="center"/>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 xml:space="preserve">Сейсенбі </w:t>
            </w:r>
          </w:p>
          <w:p w14:paraId="448F4D7B" w14:textId="77777777" w:rsidR="001750A0" w:rsidRDefault="001750A0">
            <w:pPr>
              <w:spacing w:after="0" w:line="240" w:lineRule="auto"/>
              <w:jc w:val="center"/>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25.02.25</w:t>
            </w:r>
          </w:p>
        </w:tc>
        <w:tc>
          <w:tcPr>
            <w:tcW w:w="2713" w:type="dxa"/>
            <w:gridSpan w:val="2"/>
            <w:tcBorders>
              <w:top w:val="single" w:sz="4" w:space="0" w:color="000000"/>
              <w:left w:val="single" w:sz="4" w:space="0" w:color="000000"/>
              <w:bottom w:val="single" w:sz="4" w:space="0" w:color="000000"/>
              <w:right w:val="single" w:sz="4" w:space="0" w:color="000000"/>
            </w:tcBorders>
            <w:hideMark/>
          </w:tcPr>
          <w:p w14:paraId="489C2E7E" w14:textId="77777777" w:rsidR="001750A0" w:rsidRDefault="001750A0">
            <w:pPr>
              <w:spacing w:after="0" w:line="240" w:lineRule="auto"/>
              <w:jc w:val="center"/>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Сәрсенбі</w:t>
            </w:r>
          </w:p>
          <w:p w14:paraId="2AB06434" w14:textId="77777777" w:rsidR="001750A0" w:rsidRDefault="001750A0">
            <w:pPr>
              <w:spacing w:after="0" w:line="240" w:lineRule="auto"/>
              <w:jc w:val="center"/>
              <w:rPr>
                <w:rFonts w:ascii="Times New Roman" w:eastAsia="Calibri" w:hAnsi="Times New Roman" w:cs="Times New Roman"/>
                <w:sz w:val="20"/>
                <w:szCs w:val="20"/>
                <w:lang w:val="kk-KZ"/>
              </w:rPr>
            </w:pPr>
            <w:r>
              <w:rPr>
                <w:rFonts w:ascii="Times New Roman" w:eastAsia="Calibri" w:hAnsi="Times New Roman" w:cs="Times New Roman"/>
                <w:bCs/>
                <w:sz w:val="20"/>
                <w:szCs w:val="20"/>
                <w:lang w:val="kk-KZ"/>
              </w:rPr>
              <w:t>26.02.25</w:t>
            </w:r>
          </w:p>
        </w:tc>
        <w:tc>
          <w:tcPr>
            <w:tcW w:w="2576" w:type="dxa"/>
            <w:gridSpan w:val="3"/>
            <w:tcBorders>
              <w:top w:val="single" w:sz="4" w:space="0" w:color="000000"/>
              <w:left w:val="single" w:sz="4" w:space="0" w:color="000000"/>
              <w:bottom w:val="single" w:sz="4" w:space="0" w:color="000000"/>
              <w:right w:val="single" w:sz="4" w:space="0" w:color="000000"/>
            </w:tcBorders>
            <w:hideMark/>
          </w:tcPr>
          <w:p w14:paraId="4C00DCDB" w14:textId="77777777" w:rsidR="001750A0" w:rsidRDefault="001750A0">
            <w:pPr>
              <w:spacing w:after="0" w:line="240" w:lineRule="auto"/>
              <w:jc w:val="center"/>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 xml:space="preserve">Бейсенбі  </w:t>
            </w:r>
          </w:p>
          <w:p w14:paraId="58259FB7" w14:textId="77777777" w:rsidR="001750A0" w:rsidRDefault="001750A0">
            <w:pPr>
              <w:spacing w:after="0" w:line="240" w:lineRule="auto"/>
              <w:jc w:val="center"/>
              <w:rPr>
                <w:rFonts w:ascii="Times New Roman" w:eastAsia="Calibri" w:hAnsi="Times New Roman" w:cs="Times New Roman"/>
                <w:sz w:val="20"/>
                <w:szCs w:val="20"/>
                <w:lang w:val="kk-KZ"/>
              </w:rPr>
            </w:pPr>
            <w:r>
              <w:rPr>
                <w:rFonts w:ascii="Times New Roman" w:eastAsia="Calibri" w:hAnsi="Times New Roman" w:cs="Times New Roman"/>
                <w:bCs/>
                <w:sz w:val="20"/>
                <w:szCs w:val="20"/>
                <w:lang w:val="kk-KZ"/>
              </w:rPr>
              <w:t>27.02.25</w:t>
            </w:r>
          </w:p>
        </w:tc>
        <w:tc>
          <w:tcPr>
            <w:tcW w:w="2244" w:type="dxa"/>
            <w:gridSpan w:val="3"/>
            <w:tcBorders>
              <w:top w:val="single" w:sz="4" w:space="0" w:color="000000"/>
              <w:left w:val="single" w:sz="4" w:space="0" w:color="000000"/>
              <w:bottom w:val="single" w:sz="4" w:space="0" w:color="000000"/>
              <w:right w:val="single" w:sz="4" w:space="0" w:color="000000"/>
            </w:tcBorders>
            <w:hideMark/>
          </w:tcPr>
          <w:p w14:paraId="366D075F" w14:textId="77777777" w:rsidR="001750A0" w:rsidRDefault="001750A0">
            <w:pPr>
              <w:spacing w:after="0" w:line="240" w:lineRule="auto"/>
              <w:jc w:val="center"/>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Жұма</w:t>
            </w:r>
          </w:p>
          <w:p w14:paraId="0FC0A3D4" w14:textId="77777777" w:rsidR="001750A0" w:rsidRDefault="001750A0">
            <w:pPr>
              <w:spacing w:after="0" w:line="240" w:lineRule="auto"/>
              <w:jc w:val="center"/>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28.02.25</w:t>
            </w:r>
          </w:p>
        </w:tc>
      </w:tr>
      <w:tr w:rsidR="001750A0" w14:paraId="34DC8055" w14:textId="77777777" w:rsidTr="001750A0">
        <w:trPr>
          <w:trHeight w:val="3142"/>
        </w:trPr>
        <w:tc>
          <w:tcPr>
            <w:tcW w:w="1942" w:type="dxa"/>
            <w:tcBorders>
              <w:top w:val="single" w:sz="4" w:space="0" w:color="000000"/>
              <w:left w:val="single" w:sz="4" w:space="0" w:color="000000"/>
              <w:bottom w:val="single" w:sz="4" w:space="0" w:color="000000"/>
              <w:right w:val="single" w:sz="4" w:space="0" w:color="000000"/>
            </w:tcBorders>
          </w:tcPr>
          <w:p w14:paraId="466C54EE"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bCs/>
                <w:sz w:val="20"/>
                <w:szCs w:val="20"/>
                <w:lang w:val="kk-KZ"/>
              </w:rPr>
              <w:t xml:space="preserve">Балаларды қабылдау </w:t>
            </w:r>
          </w:p>
          <w:p w14:paraId="45030933" w14:textId="77777777" w:rsidR="001750A0" w:rsidRDefault="001750A0">
            <w:pPr>
              <w:spacing w:line="240" w:lineRule="auto"/>
              <w:rPr>
                <w:rFonts w:ascii="Times New Roman" w:eastAsia="Calibri" w:hAnsi="Times New Roman" w:cs="Times New Roman"/>
                <w:sz w:val="20"/>
                <w:szCs w:val="20"/>
                <w:lang w:val="kk-KZ"/>
              </w:rPr>
            </w:pPr>
          </w:p>
          <w:p w14:paraId="2084C218" w14:textId="77777777" w:rsidR="001750A0" w:rsidRDefault="001750A0">
            <w:pPr>
              <w:spacing w:line="240" w:lineRule="auto"/>
              <w:rPr>
                <w:rFonts w:ascii="Times New Roman" w:eastAsia="Calibri" w:hAnsi="Times New Roman" w:cs="Times New Roman"/>
                <w:sz w:val="20"/>
                <w:szCs w:val="20"/>
                <w:lang w:val="kk-KZ"/>
              </w:rPr>
            </w:pPr>
          </w:p>
          <w:p w14:paraId="2016E105" w14:textId="77777777" w:rsidR="001750A0" w:rsidRDefault="001750A0">
            <w:pPr>
              <w:spacing w:line="240" w:lineRule="auto"/>
              <w:rPr>
                <w:rFonts w:ascii="Times New Roman" w:eastAsia="Calibri" w:hAnsi="Times New Roman" w:cs="Times New Roman"/>
                <w:sz w:val="20"/>
                <w:szCs w:val="20"/>
                <w:lang w:val="kk-KZ"/>
              </w:rPr>
            </w:pPr>
          </w:p>
        </w:tc>
        <w:tc>
          <w:tcPr>
            <w:tcW w:w="2693" w:type="dxa"/>
            <w:tcBorders>
              <w:top w:val="single" w:sz="4" w:space="0" w:color="000000"/>
              <w:left w:val="single" w:sz="4" w:space="0" w:color="000000"/>
              <w:bottom w:val="single" w:sz="4" w:space="0" w:color="000000"/>
              <w:right w:val="single" w:sz="4" w:space="0" w:color="000000"/>
            </w:tcBorders>
            <w:hideMark/>
          </w:tcPr>
          <w:p w14:paraId="28C34F8A"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Calibri" w:hAnsi="Times New Roman" w:cs="Times New Roman"/>
                <w:color w:val="000000"/>
                <w:sz w:val="20"/>
                <w:szCs w:val="20"/>
                <w:lang w:val="kk-KZ"/>
              </w:rPr>
              <w:t>Балаларды жақсы көңіл күймен қарсы алу.</w:t>
            </w:r>
          </w:p>
          <w:p w14:paraId="67CF28FD"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балалардың терісін, дене қызуын, сыртқы келбетін тексеру.</w:t>
            </w:r>
          </w:p>
          <w:p w14:paraId="1164532C"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Times New Roman" w:hAnsi="Times New Roman" w:cs="Times New Roman"/>
                <w:sz w:val="20"/>
                <w:szCs w:val="20"/>
              </w:rPr>
              <w:t>Жаңылтпашжаттау</w:t>
            </w:r>
          </w:p>
          <w:p w14:paraId="50D7699E" w14:textId="77777777" w:rsidR="001750A0" w:rsidRDefault="001750A0">
            <w:pPr>
              <w:spacing w:after="0" w:line="240" w:lineRule="auto"/>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rPr>
              <w:t>Шеше, шеше</w:t>
            </w:r>
          </w:p>
          <w:p w14:paraId="72FBB9CC" w14:textId="77777777" w:rsidR="001750A0" w:rsidRDefault="001750A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Нешекесе</w:t>
            </w:r>
          </w:p>
          <w:p w14:paraId="3E13BA6D" w14:textId="77777777" w:rsidR="001750A0" w:rsidRDefault="001750A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Сынды кеше</w:t>
            </w:r>
          </w:p>
          <w:p w14:paraId="15E3B00E" w14:textId="77777777" w:rsidR="001750A0" w:rsidRDefault="001750A0">
            <w:pPr>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Сөйлеуді дамыту</w:t>
            </w:r>
          </w:p>
          <w:p w14:paraId="5AE5D55D"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Қарым- қатынас</w:t>
            </w:r>
          </w:p>
          <w:p w14:paraId="3E37272E"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sz w:val="20"/>
                <w:szCs w:val="20"/>
                <w:lang w:val="kk-KZ"/>
              </w:rPr>
              <w:t xml:space="preserve"> іс –әрекеті</w:t>
            </w:r>
            <w:r>
              <w:rPr>
                <w:rFonts w:ascii="Times New Roman" w:eastAsia="Times New Roman" w:hAnsi="Times New Roman" w:cs="Times New Roman"/>
                <w:sz w:val="20"/>
                <w:szCs w:val="20"/>
                <w:lang w:val="kk-KZ"/>
              </w:rPr>
              <w:t xml:space="preserve"> (Сөйлеуді дамыту)</w:t>
            </w:r>
            <w:r>
              <w:rPr>
                <w:rFonts w:ascii="Times New Roman" w:eastAsia="Times New Roman" w:hAnsi="Times New Roman" w:cs="Times New Roman"/>
                <w:bCs/>
                <w:i/>
                <w:lang w:val="kk-KZ"/>
              </w:rPr>
              <w:t xml:space="preserve"> Қазақстан Республикасының әнұранын шырқау.(музыка)</w:t>
            </w:r>
          </w:p>
        </w:tc>
        <w:tc>
          <w:tcPr>
            <w:tcW w:w="3108" w:type="dxa"/>
            <w:gridSpan w:val="3"/>
            <w:tcBorders>
              <w:top w:val="single" w:sz="4" w:space="0" w:color="000000"/>
              <w:left w:val="single" w:sz="4" w:space="0" w:color="000000"/>
              <w:bottom w:val="single" w:sz="4" w:space="0" w:color="000000"/>
              <w:right w:val="single" w:sz="4" w:space="0" w:color="000000"/>
            </w:tcBorders>
            <w:hideMark/>
          </w:tcPr>
          <w:p w14:paraId="64E6D3BE"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«Қуаныш сыйлау»</w:t>
            </w:r>
          </w:p>
          <w:p w14:paraId="06561D88"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Еңбек тапсырмасы: Гүлдерге су құю,шаңдарын сүрту.</w:t>
            </w:r>
          </w:p>
          <w:p w14:paraId="30B7A766"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Ойын:</w:t>
            </w:r>
            <w:r>
              <w:rPr>
                <w:rFonts w:ascii="Times New Roman" w:eastAsia="Calibri" w:hAnsi="Times New Roman" w:cs="Times New Roman"/>
                <w:bCs/>
                <w:color w:val="000000"/>
                <w:sz w:val="20"/>
                <w:szCs w:val="20"/>
                <w:shd w:val="clear" w:color="auto" w:fill="FFFFFF"/>
                <w:lang w:val="kk-KZ"/>
              </w:rPr>
              <w:t>«Күншуақ»</w:t>
            </w:r>
          </w:p>
          <w:p w14:paraId="109DC85A"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Күлімдеген күн мейірімді,</w:t>
            </w:r>
          </w:p>
          <w:p w14:paraId="101BE570"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Кіршіксіз қар мейірімді.</w:t>
            </w:r>
          </w:p>
          <w:p w14:paraId="193DAAC5"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Таза мөлдір су мейірімді,</w:t>
            </w:r>
          </w:p>
          <w:p w14:paraId="6DCCFA11"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Мәпелеген ата-ана мейірімді.</w:t>
            </w:r>
          </w:p>
          <w:p w14:paraId="6BA24859" w14:textId="77777777" w:rsidR="001750A0" w:rsidRDefault="001750A0">
            <w:pPr>
              <w:widowControl w:val="0"/>
              <w:spacing w:after="0" w:line="240" w:lineRule="auto"/>
              <w:rPr>
                <w:rFonts w:ascii="Times New Roman" w:eastAsia="Times New Roman" w:hAnsi="Times New Roman" w:cs="Times New Roman"/>
                <w:bCs/>
                <w:color w:val="000000"/>
                <w:sz w:val="20"/>
                <w:szCs w:val="20"/>
                <w:lang w:val="kk-KZ"/>
              </w:rPr>
            </w:pPr>
            <w:r>
              <w:rPr>
                <w:rFonts w:ascii="Times New Roman" w:eastAsia="Times New Roman" w:hAnsi="Times New Roman" w:cs="Times New Roman"/>
                <w:bCs/>
                <w:color w:val="000000"/>
                <w:sz w:val="20"/>
                <w:szCs w:val="20"/>
                <w:lang w:val="kk-KZ"/>
              </w:rPr>
              <w:t>(Қазақ тілі)</w:t>
            </w:r>
          </w:p>
          <w:p w14:paraId="4BBE6702" w14:textId="77777777" w:rsidR="001750A0" w:rsidRDefault="001750A0">
            <w:pPr>
              <w:spacing w:line="240" w:lineRule="auto"/>
              <w:rPr>
                <w:rFonts w:ascii="Times New Roman" w:eastAsia="Calibri" w:hAnsi="Times New Roman" w:cs="Times New Roman"/>
                <w:i/>
                <w:sz w:val="20"/>
                <w:szCs w:val="20"/>
                <w:lang w:val="kk-KZ"/>
              </w:rPr>
            </w:pPr>
            <w:r>
              <w:rPr>
                <w:rFonts w:ascii="Times New Roman" w:eastAsia="Times New Roman" w:hAnsi="Times New Roman" w:cs="Times New Roman"/>
                <w:bCs/>
                <w:i/>
                <w:lang w:val="kk-KZ"/>
              </w:rPr>
              <w:t>Қазақстан Республикасының әнұранын шырқау.(музыка)</w:t>
            </w:r>
          </w:p>
        </w:tc>
        <w:tc>
          <w:tcPr>
            <w:tcW w:w="2713" w:type="dxa"/>
            <w:gridSpan w:val="2"/>
            <w:tcBorders>
              <w:top w:val="single" w:sz="4" w:space="0" w:color="000000"/>
              <w:left w:val="single" w:sz="4" w:space="0" w:color="000000"/>
              <w:bottom w:val="single" w:sz="4" w:space="0" w:color="000000"/>
              <w:right w:val="single" w:sz="4" w:space="0" w:color="000000"/>
            </w:tcBorders>
            <w:hideMark/>
          </w:tcPr>
          <w:p w14:paraId="6282881F" w14:textId="77777777" w:rsidR="001750A0" w:rsidRDefault="001750A0">
            <w:pPr>
              <w:spacing w:after="0" w:line="240" w:lineRule="auto"/>
              <w:jc w:val="both"/>
              <w:rPr>
                <w:rFonts w:ascii="Times New Roman" w:eastAsia="Calibri" w:hAnsi="Times New Roman" w:cs="Times New Roman"/>
                <w:color w:val="000000"/>
                <w:sz w:val="20"/>
                <w:szCs w:val="20"/>
                <w:lang w:val="kk-KZ"/>
              </w:rPr>
            </w:pPr>
            <w:r>
              <w:rPr>
                <w:rFonts w:ascii="Times New Roman" w:eastAsia="Calibri" w:hAnsi="Times New Roman" w:cs="Times New Roman"/>
                <w:sz w:val="20"/>
                <w:szCs w:val="20"/>
                <w:lang w:val="kk-KZ"/>
              </w:rPr>
              <w:t>Баладан қандай к</w:t>
            </w:r>
            <w:r>
              <w:rPr>
                <w:rFonts w:ascii="Times New Roman" w:eastAsia="Calibri" w:hAnsi="Times New Roman" w:cs="Times New Roman"/>
                <w:i/>
                <w:sz w:val="20"/>
                <w:szCs w:val="20"/>
                <w:lang w:val="kk-KZ"/>
              </w:rPr>
              <w:t>ө</w:t>
            </w:r>
            <w:r>
              <w:rPr>
                <w:rFonts w:ascii="Times New Roman" w:eastAsia="Calibri" w:hAnsi="Times New Roman" w:cs="Times New Roman"/>
                <w:sz w:val="20"/>
                <w:szCs w:val="20"/>
                <w:lang w:val="kk-KZ"/>
              </w:rPr>
              <w:t xml:space="preserve">ңіл күймен келгенін сұрап, сәлемдесу. </w:t>
            </w:r>
            <w:r>
              <w:rPr>
                <w:rFonts w:ascii="Times New Roman" w:eastAsia="Calibri" w:hAnsi="Times New Roman" w:cs="Times New Roman"/>
                <w:color w:val="000000"/>
                <w:sz w:val="20"/>
                <w:szCs w:val="20"/>
                <w:lang w:val="kk-KZ"/>
              </w:rPr>
              <w:t>Аңдар қысқа қалай дайындалады?»</w:t>
            </w:r>
          </w:p>
          <w:p w14:paraId="44AD09A5" w14:textId="77777777" w:rsidR="001750A0" w:rsidRDefault="001750A0">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Мақсаты: Жануарлардың қысқа қалай дайындалатынын әңгімелеу.</w:t>
            </w:r>
          </w:p>
          <w:p w14:paraId="3D57C680"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Тірі және өлі табиғат құбылыстары туралы білімдерін кеңейту.</w:t>
            </w:r>
          </w:p>
          <w:p w14:paraId="6B66E1E2"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Times New Roman" w:hAnsi="Times New Roman" w:cs="Times New Roman"/>
                <w:sz w:val="20"/>
                <w:szCs w:val="20"/>
                <w:lang w:val="kk-KZ"/>
              </w:rPr>
              <w:t>(Қоршаған орта.)</w:t>
            </w:r>
            <w:r>
              <w:rPr>
                <w:rFonts w:ascii="Times New Roman" w:eastAsia="Calibri" w:hAnsi="Times New Roman" w:cs="Times New Roman"/>
                <w:sz w:val="20"/>
                <w:szCs w:val="20"/>
                <w:lang w:val="kk-KZ"/>
              </w:rPr>
              <w:t>\</w:t>
            </w:r>
            <w:r>
              <w:rPr>
                <w:rFonts w:ascii="Times New Roman" w:eastAsia="Times New Roman" w:hAnsi="Times New Roman" w:cs="Times New Roman"/>
                <w:bCs/>
                <w:i/>
                <w:lang w:val="kk-KZ"/>
              </w:rPr>
              <w:t xml:space="preserve"> Қазақстан Республикасының әнұранын шырқау.(музыка)</w:t>
            </w:r>
          </w:p>
        </w:tc>
        <w:tc>
          <w:tcPr>
            <w:tcW w:w="2576" w:type="dxa"/>
            <w:gridSpan w:val="3"/>
            <w:tcBorders>
              <w:top w:val="single" w:sz="4" w:space="0" w:color="000000"/>
              <w:left w:val="single" w:sz="4" w:space="0" w:color="000000"/>
              <w:bottom w:val="single" w:sz="4" w:space="0" w:color="000000"/>
              <w:right w:val="single" w:sz="4" w:space="0" w:color="000000"/>
            </w:tcBorders>
          </w:tcPr>
          <w:p w14:paraId="64F47C95" w14:textId="77777777" w:rsidR="001750A0" w:rsidRDefault="001750A0">
            <w:pPr>
              <w:spacing w:after="0" w:line="240" w:lineRule="auto"/>
              <w:rPr>
                <w:rFonts w:ascii="Times New Roman" w:eastAsia="Times New Roman" w:hAnsi="Times New Roman" w:cs="Times New Roman"/>
                <w:bCs/>
                <w:i/>
                <w:lang w:val="kk-KZ"/>
              </w:rPr>
            </w:pPr>
            <w:r>
              <w:rPr>
                <w:rFonts w:ascii="Times New Roman" w:eastAsia="Calibri" w:hAnsi="Times New Roman" w:cs="Times New Roman"/>
                <w:color w:val="000000"/>
                <w:sz w:val="20"/>
                <w:szCs w:val="20"/>
                <w:lang w:val="kk-KZ"/>
              </w:rPr>
              <w:t>Сәлемдесу. . Балалардың денсаулығы мен тазалығын тексеру Суретті кітапшалар тамашалау Таныстыру, санамақ, жаңылтпаш айту, жұмбақ шешуге,баулу.</w:t>
            </w:r>
            <w:r>
              <w:rPr>
                <w:rFonts w:ascii="Times New Roman" w:eastAsia="Times New Roman" w:hAnsi="Times New Roman" w:cs="Times New Roman"/>
                <w:sz w:val="20"/>
                <w:szCs w:val="20"/>
                <w:lang w:val="kk-KZ"/>
              </w:rPr>
              <w:t xml:space="preserve"> (Көркем әдебиет)</w:t>
            </w:r>
          </w:p>
          <w:p w14:paraId="125C461C"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Times New Roman" w:hAnsi="Times New Roman" w:cs="Times New Roman"/>
                <w:bCs/>
                <w:i/>
                <w:lang w:val="kk-KZ"/>
              </w:rPr>
              <w:t>Қазақстан Республикасының әнұранын шырқау.(музыка)</w:t>
            </w:r>
          </w:p>
          <w:p w14:paraId="78FA5BD0" w14:textId="77777777" w:rsidR="001750A0" w:rsidRDefault="001750A0">
            <w:pPr>
              <w:spacing w:after="0" w:line="240" w:lineRule="auto"/>
              <w:rPr>
                <w:rFonts w:ascii="Times New Roman" w:eastAsia="Calibri" w:hAnsi="Times New Roman" w:cs="Times New Roman"/>
                <w:sz w:val="20"/>
                <w:szCs w:val="20"/>
                <w:lang w:val="kk-KZ"/>
              </w:rPr>
            </w:pPr>
          </w:p>
        </w:tc>
        <w:tc>
          <w:tcPr>
            <w:tcW w:w="2244" w:type="dxa"/>
            <w:gridSpan w:val="3"/>
            <w:tcBorders>
              <w:top w:val="single" w:sz="4" w:space="0" w:color="000000"/>
              <w:left w:val="single" w:sz="4" w:space="0" w:color="000000"/>
              <w:bottom w:val="single" w:sz="4" w:space="0" w:color="000000"/>
              <w:right w:val="single" w:sz="4" w:space="0" w:color="000000"/>
            </w:tcBorders>
          </w:tcPr>
          <w:p w14:paraId="37A12AE1"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 Баладан қандай к</w:t>
            </w:r>
            <w:r>
              <w:rPr>
                <w:rFonts w:ascii="Times New Roman" w:eastAsia="Calibri" w:hAnsi="Times New Roman" w:cs="Times New Roman"/>
                <w:i/>
                <w:sz w:val="20"/>
                <w:szCs w:val="20"/>
                <w:lang w:val="kk-KZ"/>
              </w:rPr>
              <w:t>ө</w:t>
            </w:r>
            <w:r>
              <w:rPr>
                <w:rFonts w:ascii="Times New Roman" w:eastAsia="Calibri" w:hAnsi="Times New Roman" w:cs="Times New Roman"/>
                <w:sz w:val="20"/>
                <w:szCs w:val="20"/>
                <w:lang w:val="kk-KZ"/>
              </w:rPr>
              <w:t>ңіл күймен келгенін сұрап, сәлемдесу. «</w:t>
            </w:r>
            <w:r>
              <w:rPr>
                <w:rFonts w:ascii="Times New Roman" w:eastAsia="Calibri" w:hAnsi="Times New Roman" w:cs="Times New Roman"/>
                <w:color w:val="000000"/>
                <w:sz w:val="20"/>
                <w:szCs w:val="20"/>
                <w:lang w:val="kk-KZ"/>
              </w:rPr>
              <w:t>Сиқырлы сандар» ойының ойнату.1-10 дейінгі сандарды тура және кері санау.</w:t>
            </w:r>
          </w:p>
          <w:p w14:paraId="3CF6DE5E"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Times New Roman" w:hAnsi="Times New Roman" w:cs="Times New Roman"/>
                <w:sz w:val="20"/>
                <w:szCs w:val="20"/>
                <w:lang w:val="kk-KZ"/>
              </w:rPr>
              <w:t>(Математика)</w:t>
            </w:r>
            <w:r>
              <w:rPr>
                <w:rFonts w:ascii="Times New Roman" w:eastAsia="Times New Roman" w:hAnsi="Times New Roman" w:cs="Times New Roman"/>
                <w:bCs/>
                <w:i/>
                <w:lang w:val="kk-KZ"/>
              </w:rPr>
              <w:t xml:space="preserve"> Қазақстан Республикасының әнұранын шырқау.(музыка)</w:t>
            </w:r>
          </w:p>
          <w:p w14:paraId="65BD93D0" w14:textId="77777777" w:rsidR="001750A0" w:rsidRDefault="001750A0">
            <w:pPr>
              <w:spacing w:after="0" w:line="240" w:lineRule="auto"/>
              <w:rPr>
                <w:rFonts w:ascii="Times New Roman" w:eastAsia="Calibri" w:hAnsi="Times New Roman" w:cs="Times New Roman"/>
                <w:sz w:val="20"/>
                <w:szCs w:val="20"/>
                <w:lang w:val="kk-KZ"/>
              </w:rPr>
            </w:pPr>
          </w:p>
        </w:tc>
      </w:tr>
      <w:tr w:rsidR="001750A0" w14:paraId="07F467EF" w14:textId="77777777" w:rsidTr="001750A0">
        <w:trPr>
          <w:trHeight w:val="641"/>
        </w:trPr>
        <w:tc>
          <w:tcPr>
            <w:tcW w:w="1942" w:type="dxa"/>
            <w:tcBorders>
              <w:top w:val="single" w:sz="4" w:space="0" w:color="000000"/>
              <w:left w:val="single" w:sz="4" w:space="0" w:color="000000"/>
              <w:bottom w:val="single" w:sz="4" w:space="0" w:color="000000"/>
              <w:right w:val="single" w:sz="4" w:space="0" w:color="000000"/>
            </w:tcBorders>
            <w:hideMark/>
          </w:tcPr>
          <w:p w14:paraId="0A341AB1"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Ата-аналармен</w:t>
            </w:r>
          </w:p>
          <w:p w14:paraId="0BF0BBAA"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bCs/>
                <w:sz w:val="20"/>
                <w:szCs w:val="20"/>
                <w:lang w:val="kk-KZ"/>
              </w:rPr>
              <w:t xml:space="preserve">әңгімелесу, кеңес беру </w:t>
            </w:r>
          </w:p>
        </w:tc>
        <w:tc>
          <w:tcPr>
            <w:tcW w:w="2693" w:type="dxa"/>
            <w:tcBorders>
              <w:top w:val="single" w:sz="4" w:space="0" w:color="000000"/>
              <w:left w:val="single" w:sz="4" w:space="0" w:color="000000"/>
              <w:bottom w:val="single" w:sz="4" w:space="0" w:color="000000"/>
              <w:right w:val="single" w:sz="4" w:space="0" w:color="000000"/>
            </w:tcBorders>
            <w:hideMark/>
          </w:tcPr>
          <w:p w14:paraId="2D5C278D" w14:textId="77777777" w:rsidR="001750A0" w:rsidRDefault="001750A0">
            <w:pPr>
              <w:autoSpaceDE w:val="0"/>
              <w:autoSpaceDN w:val="0"/>
              <w:adjustRightInd w:val="0"/>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Ата-аналармен әңгіме:</w:t>
            </w:r>
          </w:p>
          <w:p w14:paraId="436607F1" w14:textId="77777777" w:rsidR="001750A0" w:rsidRDefault="001750A0">
            <w:pPr>
              <w:autoSpaceDE w:val="0"/>
              <w:autoSpaceDN w:val="0"/>
              <w:adjustRightInd w:val="0"/>
              <w:spacing w:after="0" w:line="240" w:lineRule="auto"/>
              <w:rPr>
                <w:rFonts w:ascii="Times New Roman" w:eastAsia="Calibri" w:hAnsi="Times New Roman" w:cs="Times New Roman"/>
                <w:sz w:val="20"/>
                <w:szCs w:val="20"/>
                <w:lang w:val="kk-KZ"/>
              </w:rPr>
            </w:pPr>
            <w:r>
              <w:rPr>
                <w:rFonts w:ascii="Times New Roman" w:eastAsia="Times New Roman" w:hAnsi="Times New Roman" w:cs="Times New Roman"/>
                <w:color w:val="000000"/>
                <w:sz w:val="20"/>
                <w:szCs w:val="20"/>
                <w:lang w:val="kk-KZ"/>
              </w:rPr>
              <w:t xml:space="preserve">Балалардың көңіл күйі, денсаулығы жайында ата –анамен  әңгімелесу. </w:t>
            </w:r>
          </w:p>
        </w:tc>
        <w:tc>
          <w:tcPr>
            <w:tcW w:w="3108" w:type="dxa"/>
            <w:gridSpan w:val="3"/>
            <w:tcBorders>
              <w:top w:val="single" w:sz="4" w:space="0" w:color="000000"/>
              <w:left w:val="single" w:sz="4" w:space="0" w:color="000000"/>
              <w:bottom w:val="single" w:sz="4" w:space="0" w:color="000000"/>
              <w:right w:val="single" w:sz="4" w:space="0" w:color="000000"/>
            </w:tcBorders>
          </w:tcPr>
          <w:p w14:paraId="3C4B7979" w14:textId="77777777" w:rsidR="001750A0" w:rsidRDefault="001750A0">
            <w:pPr>
              <w:autoSpaceDE w:val="0"/>
              <w:autoSpaceDN w:val="0"/>
              <w:adjustRightInd w:val="0"/>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 xml:space="preserve">Ата-аналармен әңгіме:    </w:t>
            </w:r>
            <w:r>
              <w:rPr>
                <w:rFonts w:ascii="Times New Roman" w:eastAsia="Calibri" w:hAnsi="Times New Roman" w:cs="Times New Roman"/>
                <w:sz w:val="20"/>
                <w:szCs w:val="20"/>
                <w:lang w:val="kk-KZ"/>
              </w:rPr>
              <w:t>Ата- аналарға балаларын таңертеңгілік жаттығуға үлгертіп алып келулерін ескерту.</w:t>
            </w:r>
          </w:p>
          <w:p w14:paraId="367FF764" w14:textId="77777777" w:rsidR="001750A0" w:rsidRDefault="001750A0">
            <w:pPr>
              <w:spacing w:after="0" w:line="240" w:lineRule="auto"/>
              <w:rPr>
                <w:rFonts w:ascii="Times New Roman" w:eastAsia="Calibri" w:hAnsi="Times New Roman" w:cs="Times New Roman"/>
                <w:i/>
                <w:sz w:val="24"/>
                <w:szCs w:val="24"/>
                <w:lang w:val="kk-KZ" w:eastAsia="ru-RU"/>
              </w:rPr>
            </w:pPr>
            <w:r>
              <w:rPr>
                <w:rFonts w:ascii="Times New Roman" w:eastAsia="Calibri" w:hAnsi="Times New Roman" w:cs="Times New Roman"/>
                <w:i/>
                <w:sz w:val="24"/>
                <w:szCs w:val="24"/>
                <w:lang w:val="kk-KZ" w:eastAsia="ru-RU"/>
              </w:rPr>
              <w:t>«Өнегелі 15 минут»</w:t>
            </w:r>
          </w:p>
          <w:p w14:paraId="66428866" w14:textId="77777777" w:rsidR="001750A0" w:rsidRDefault="001750A0">
            <w:pPr>
              <w:pStyle w:val="a7"/>
              <w:spacing w:line="276" w:lineRule="auto"/>
              <w:ind w:left="0"/>
              <w:rPr>
                <w:i/>
                <w:iCs/>
                <w:sz w:val="22"/>
                <w:szCs w:val="22"/>
              </w:rPr>
            </w:pPr>
            <w:r>
              <w:rPr>
                <w:rFonts w:eastAsia="Calibri"/>
                <w:i/>
                <w:sz w:val="24"/>
                <w:szCs w:val="24"/>
                <w:lang w:eastAsia="ru-RU"/>
              </w:rPr>
              <w:t>Тақырыбы:</w:t>
            </w:r>
            <w:r>
              <w:rPr>
                <w:rFonts w:eastAsia="Calibri"/>
                <w:lang w:bidi="ar-SA"/>
              </w:rPr>
              <w:t xml:space="preserve"> «</w:t>
            </w:r>
            <w:r>
              <w:rPr>
                <w:rFonts w:eastAsia="Calibri"/>
                <w:i/>
                <w:iCs/>
                <w:sz w:val="22"/>
                <w:szCs w:val="22"/>
                <w:lang w:bidi="ar-SA"/>
              </w:rPr>
              <w:t>Мен-зерттеушімін</w:t>
            </w:r>
            <w:r>
              <w:rPr>
                <w:i/>
                <w:iCs/>
                <w:sz w:val="22"/>
                <w:szCs w:val="22"/>
              </w:rPr>
              <w:t xml:space="preserve">»-өнертапқыштыққа алғашқы </w:t>
            </w:r>
            <w:r>
              <w:rPr>
                <w:i/>
                <w:iCs/>
                <w:sz w:val="22"/>
                <w:szCs w:val="22"/>
              </w:rPr>
              <w:lastRenderedPageBreak/>
              <w:t>қадам</w:t>
            </w:r>
          </w:p>
          <w:p w14:paraId="21779F6D" w14:textId="77777777" w:rsidR="001750A0" w:rsidRDefault="001750A0">
            <w:pPr>
              <w:pStyle w:val="a7"/>
              <w:spacing w:line="276" w:lineRule="auto"/>
              <w:ind w:left="0"/>
              <w:rPr>
                <w:i/>
                <w:iCs/>
                <w:sz w:val="22"/>
                <w:szCs w:val="22"/>
              </w:rPr>
            </w:pPr>
          </w:p>
          <w:p w14:paraId="052BE16F" w14:textId="77777777" w:rsidR="001750A0" w:rsidRDefault="001750A0">
            <w:pPr>
              <w:spacing w:after="0" w:line="240" w:lineRule="auto"/>
              <w:rPr>
                <w:rFonts w:ascii="Times New Roman" w:eastAsia="Calibri" w:hAnsi="Times New Roman" w:cs="Times New Roman"/>
                <w:sz w:val="20"/>
                <w:szCs w:val="20"/>
                <w:lang w:val="kk-KZ"/>
              </w:rPr>
            </w:pPr>
          </w:p>
        </w:tc>
        <w:tc>
          <w:tcPr>
            <w:tcW w:w="2713" w:type="dxa"/>
            <w:gridSpan w:val="2"/>
            <w:tcBorders>
              <w:top w:val="single" w:sz="4" w:space="0" w:color="000000"/>
              <w:left w:val="single" w:sz="4" w:space="0" w:color="000000"/>
              <w:bottom w:val="single" w:sz="4" w:space="0" w:color="000000"/>
              <w:right w:val="single" w:sz="4" w:space="0" w:color="000000"/>
            </w:tcBorders>
          </w:tcPr>
          <w:p w14:paraId="7F7401B6" w14:textId="77777777" w:rsidR="001750A0" w:rsidRDefault="001750A0">
            <w:pPr>
              <w:autoSpaceDE w:val="0"/>
              <w:autoSpaceDN w:val="0"/>
              <w:adjustRightInd w:val="0"/>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lastRenderedPageBreak/>
              <w:t>Ата-аналармен әңгіме:</w:t>
            </w:r>
          </w:p>
          <w:p w14:paraId="2072B1A2" w14:textId="77777777" w:rsidR="001750A0" w:rsidRDefault="001750A0">
            <w:pPr>
              <w:autoSpaceDE w:val="0"/>
              <w:autoSpaceDN w:val="0"/>
              <w:adjustRightInd w:val="0"/>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Балалардың тазалығы жөнінде кеңес беру.</w:t>
            </w:r>
          </w:p>
          <w:p w14:paraId="6B1559E8" w14:textId="77777777" w:rsidR="001750A0" w:rsidRDefault="001750A0">
            <w:pPr>
              <w:spacing w:after="0" w:line="240" w:lineRule="auto"/>
              <w:rPr>
                <w:rFonts w:ascii="Times New Roman" w:eastAsia="Calibri" w:hAnsi="Times New Roman" w:cs="Times New Roman"/>
                <w:sz w:val="20"/>
                <w:szCs w:val="20"/>
                <w:lang w:val="kk-KZ"/>
              </w:rPr>
            </w:pPr>
          </w:p>
        </w:tc>
        <w:tc>
          <w:tcPr>
            <w:tcW w:w="2576" w:type="dxa"/>
            <w:gridSpan w:val="3"/>
            <w:tcBorders>
              <w:top w:val="single" w:sz="4" w:space="0" w:color="000000"/>
              <w:left w:val="single" w:sz="4" w:space="0" w:color="000000"/>
              <w:bottom w:val="single" w:sz="4" w:space="0" w:color="000000"/>
              <w:right w:val="single" w:sz="4" w:space="0" w:color="000000"/>
            </w:tcBorders>
          </w:tcPr>
          <w:p w14:paraId="2D27131E" w14:textId="77777777" w:rsidR="001750A0" w:rsidRDefault="001750A0">
            <w:pPr>
              <w:autoSpaceDE w:val="0"/>
              <w:autoSpaceDN w:val="0"/>
              <w:adjustRightInd w:val="0"/>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Ата-аналармен әңгіме:</w:t>
            </w:r>
          </w:p>
          <w:p w14:paraId="4F1526DC" w14:textId="77777777" w:rsidR="001750A0" w:rsidRDefault="001750A0">
            <w:pPr>
              <w:spacing w:after="0" w:line="240" w:lineRule="auto"/>
              <w:rPr>
                <w:rFonts w:ascii="Times New Roman" w:eastAsia="Calibri" w:hAnsi="Times New Roman" w:cs="Times New Roman"/>
                <w:i/>
                <w:sz w:val="24"/>
                <w:szCs w:val="24"/>
                <w:lang w:val="kk-KZ" w:eastAsia="ru-RU"/>
              </w:rPr>
            </w:pPr>
            <w:r>
              <w:rPr>
                <w:rFonts w:ascii="Times New Roman" w:eastAsia="Times New Roman" w:hAnsi="Times New Roman" w:cs="Times New Roman"/>
                <w:color w:val="000000"/>
                <w:sz w:val="20"/>
                <w:szCs w:val="20"/>
                <w:lang w:val="kk-KZ"/>
              </w:rPr>
              <w:t>Ата –аналарға  баланың денсаулығын сақтау жөнінде кеңес беру.</w:t>
            </w:r>
            <w:r>
              <w:rPr>
                <w:rFonts w:ascii="Times New Roman" w:eastAsia="Calibri" w:hAnsi="Times New Roman" w:cs="Times New Roman"/>
                <w:i/>
                <w:sz w:val="24"/>
                <w:szCs w:val="24"/>
                <w:lang w:val="kk-KZ" w:eastAsia="ru-RU"/>
              </w:rPr>
              <w:t xml:space="preserve"> «Өнегелі 15 минут»</w:t>
            </w:r>
          </w:p>
          <w:p w14:paraId="7980B244" w14:textId="77777777" w:rsidR="001750A0" w:rsidRDefault="001750A0">
            <w:pPr>
              <w:pStyle w:val="a7"/>
              <w:spacing w:line="276" w:lineRule="auto"/>
              <w:ind w:left="0"/>
              <w:rPr>
                <w:i/>
                <w:iCs/>
                <w:sz w:val="22"/>
                <w:szCs w:val="22"/>
              </w:rPr>
            </w:pPr>
            <w:r>
              <w:rPr>
                <w:rFonts w:eastAsia="Calibri"/>
                <w:i/>
                <w:sz w:val="24"/>
                <w:szCs w:val="24"/>
                <w:lang w:eastAsia="ru-RU"/>
              </w:rPr>
              <w:t xml:space="preserve">Тақырыбы: </w:t>
            </w:r>
            <w:r>
              <w:rPr>
                <w:rFonts w:eastAsia="Calibri"/>
                <w:lang w:bidi="ar-SA"/>
              </w:rPr>
              <w:t>«</w:t>
            </w:r>
            <w:r>
              <w:rPr>
                <w:rFonts w:eastAsia="Calibri"/>
                <w:i/>
                <w:iCs/>
                <w:sz w:val="22"/>
                <w:szCs w:val="22"/>
                <w:lang w:bidi="ar-SA"/>
              </w:rPr>
              <w:t>Мен-зерттеушімін</w:t>
            </w:r>
            <w:r>
              <w:rPr>
                <w:i/>
                <w:iCs/>
                <w:sz w:val="22"/>
                <w:szCs w:val="22"/>
              </w:rPr>
              <w:t xml:space="preserve">»-өнертапқыштыққа </w:t>
            </w:r>
            <w:r>
              <w:rPr>
                <w:i/>
                <w:iCs/>
                <w:sz w:val="22"/>
                <w:szCs w:val="22"/>
              </w:rPr>
              <w:lastRenderedPageBreak/>
              <w:t>алғашқы қадам</w:t>
            </w:r>
          </w:p>
          <w:p w14:paraId="5943CD91" w14:textId="77777777" w:rsidR="001750A0" w:rsidRDefault="001750A0">
            <w:pPr>
              <w:pStyle w:val="a7"/>
              <w:spacing w:line="276" w:lineRule="auto"/>
              <w:ind w:left="0"/>
              <w:rPr>
                <w:rFonts w:eastAsia="Calibri"/>
                <w:sz w:val="20"/>
                <w:szCs w:val="20"/>
              </w:rPr>
            </w:pPr>
          </w:p>
        </w:tc>
        <w:tc>
          <w:tcPr>
            <w:tcW w:w="2244" w:type="dxa"/>
            <w:gridSpan w:val="3"/>
            <w:tcBorders>
              <w:top w:val="single" w:sz="4" w:space="0" w:color="000000"/>
              <w:left w:val="single" w:sz="4" w:space="0" w:color="000000"/>
              <w:bottom w:val="single" w:sz="4" w:space="0" w:color="000000"/>
              <w:right w:val="single" w:sz="4" w:space="0" w:color="000000"/>
            </w:tcBorders>
            <w:hideMark/>
          </w:tcPr>
          <w:p w14:paraId="19321F0D" w14:textId="77777777" w:rsidR="001750A0" w:rsidRDefault="001750A0">
            <w:pPr>
              <w:autoSpaceDE w:val="0"/>
              <w:autoSpaceDN w:val="0"/>
              <w:adjustRightInd w:val="0"/>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lastRenderedPageBreak/>
              <w:t>Ата-аналармен әңгіме:</w:t>
            </w:r>
          </w:p>
          <w:p w14:paraId="32DDF45D"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Times New Roman" w:hAnsi="Times New Roman" w:cs="Times New Roman"/>
                <w:color w:val="000000"/>
                <w:sz w:val="20"/>
                <w:szCs w:val="20"/>
                <w:lang w:val="kk-KZ"/>
              </w:rPr>
              <w:t>Ата –аналармен қарым –қатынас мәдениетін орнату. Күн тәртібін сақтауға дағдылану.</w:t>
            </w:r>
          </w:p>
        </w:tc>
      </w:tr>
      <w:tr w:rsidR="001750A0" w14:paraId="35997A3A" w14:textId="77777777" w:rsidTr="001750A0">
        <w:trPr>
          <w:trHeight w:val="983"/>
        </w:trPr>
        <w:tc>
          <w:tcPr>
            <w:tcW w:w="1942" w:type="dxa"/>
            <w:tcBorders>
              <w:top w:val="single" w:sz="4" w:space="0" w:color="000000"/>
              <w:left w:val="single" w:sz="4" w:space="0" w:color="000000"/>
              <w:bottom w:val="single" w:sz="4" w:space="0" w:color="000000"/>
              <w:right w:val="single" w:sz="4" w:space="0" w:color="000000"/>
            </w:tcBorders>
            <w:hideMark/>
          </w:tcPr>
          <w:p w14:paraId="4643EEA0"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 xml:space="preserve">Балалардың дербес іс-әрекеті (аз қимылды ойындар, үстел үсті ойындары, бейнелеуіс- әрекеті, </w:t>
            </w:r>
          </w:p>
          <w:p w14:paraId="37264FCF"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bCs/>
                <w:sz w:val="20"/>
                <w:szCs w:val="20"/>
                <w:lang w:val="kk-KZ"/>
              </w:rPr>
              <w:t>кітаптар қарау және тағы басқа іс-әекеттер)</w:t>
            </w:r>
          </w:p>
        </w:tc>
        <w:tc>
          <w:tcPr>
            <w:tcW w:w="2693" w:type="dxa"/>
            <w:tcBorders>
              <w:top w:val="single" w:sz="4" w:space="0" w:color="000000"/>
              <w:left w:val="single" w:sz="4" w:space="0" w:color="000000"/>
              <w:bottom w:val="single" w:sz="4" w:space="0" w:color="000000"/>
              <w:right w:val="single" w:sz="4" w:space="0" w:color="auto"/>
            </w:tcBorders>
            <w:hideMark/>
          </w:tcPr>
          <w:p w14:paraId="53D09050"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bCs/>
                <w:sz w:val="20"/>
                <w:szCs w:val="20"/>
                <w:lang w:val="kk-KZ"/>
              </w:rPr>
              <w:t>«Көңілді аңдар» музыкалық ойын жаттығуы</w:t>
            </w:r>
            <w:r>
              <w:rPr>
                <w:rFonts w:ascii="Times New Roman" w:eastAsia="Calibri" w:hAnsi="Times New Roman" w:cs="Times New Roman"/>
                <w:sz w:val="20"/>
                <w:szCs w:val="20"/>
                <w:lang w:val="kk-KZ"/>
              </w:rPr>
              <w:t>Мақсаты:</w:t>
            </w:r>
          </w:p>
          <w:p w14:paraId="033D3E48"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Calibri" w:hAnsi="Times New Roman" w:cs="Times New Roman"/>
                <w:sz w:val="20"/>
                <w:szCs w:val="20"/>
                <w:lang w:val="kk-KZ"/>
              </w:rPr>
              <w:t>әуенді тыңдай отырып, аңдардың қимылын жасау</w:t>
            </w:r>
            <w:r>
              <w:rPr>
                <w:rFonts w:ascii="Times New Roman" w:eastAsia="Calibri" w:hAnsi="Times New Roman" w:cs="Times New Roman"/>
                <w:iCs/>
                <w:sz w:val="20"/>
                <w:szCs w:val="20"/>
                <w:lang w:val="kk-KZ"/>
              </w:rPr>
              <w:t xml:space="preserve">. Музыканы тыңдау мәдениетін сақтау (музыкалық шығармаларды алаңдамай соңына дейін тыңдау). </w:t>
            </w:r>
            <w:r>
              <w:rPr>
                <w:rFonts w:ascii="Times New Roman" w:eastAsia="Times New Roman" w:hAnsi="Times New Roman" w:cs="Times New Roman"/>
                <w:sz w:val="20"/>
                <w:szCs w:val="20"/>
                <w:lang w:val="kk-KZ"/>
              </w:rPr>
              <w:t xml:space="preserve"> (Музыка)</w:t>
            </w:r>
          </w:p>
        </w:tc>
        <w:tc>
          <w:tcPr>
            <w:tcW w:w="3108" w:type="dxa"/>
            <w:gridSpan w:val="3"/>
            <w:tcBorders>
              <w:top w:val="single" w:sz="4" w:space="0" w:color="000000"/>
              <w:left w:val="single" w:sz="4" w:space="0" w:color="auto"/>
              <w:bottom w:val="single" w:sz="4" w:space="0" w:color="000000"/>
              <w:right w:val="single" w:sz="4" w:space="0" w:color="auto"/>
            </w:tcBorders>
            <w:hideMark/>
          </w:tcPr>
          <w:p w14:paraId="5F8B153D"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bCs/>
                <w:color w:val="000000"/>
                <w:sz w:val="20"/>
                <w:szCs w:val="20"/>
                <w:lang w:val="kk-KZ"/>
              </w:rPr>
              <w:t xml:space="preserve">Д.о </w:t>
            </w:r>
            <w:r>
              <w:rPr>
                <w:rFonts w:ascii="Times New Roman" w:eastAsia="Times New Roman" w:hAnsi="Times New Roman" w:cs="Times New Roman"/>
                <w:sz w:val="20"/>
                <w:szCs w:val="20"/>
                <w:lang w:val="kk-KZ"/>
              </w:rPr>
              <w:t>Сенде не бар?Мақсаты: Сұрақты түсініп затты дұрыс атап, жауап беруге үйрету</w:t>
            </w:r>
          </w:p>
          <w:p w14:paraId="75BAB122"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(Математика)</w:t>
            </w:r>
          </w:p>
        </w:tc>
        <w:tc>
          <w:tcPr>
            <w:tcW w:w="2713" w:type="dxa"/>
            <w:gridSpan w:val="2"/>
            <w:tcBorders>
              <w:top w:val="single" w:sz="4" w:space="0" w:color="000000"/>
              <w:left w:val="single" w:sz="4" w:space="0" w:color="auto"/>
              <w:bottom w:val="single" w:sz="4" w:space="0" w:color="000000"/>
              <w:right w:val="single" w:sz="4" w:space="0" w:color="000000"/>
            </w:tcBorders>
            <w:hideMark/>
          </w:tcPr>
          <w:p w14:paraId="162A4C61" w14:textId="77777777" w:rsidR="001750A0" w:rsidRDefault="001750A0">
            <w:pPr>
              <w:spacing w:line="240" w:lineRule="auto"/>
              <w:rPr>
                <w:rFonts w:ascii="Times New Roman" w:eastAsia="Times New Roman" w:hAnsi="Times New Roman" w:cs="Times New Roman"/>
                <w:color w:val="000000"/>
                <w:sz w:val="20"/>
                <w:szCs w:val="20"/>
                <w:lang w:val="kk-KZ"/>
              </w:rPr>
            </w:pPr>
            <w:r>
              <w:rPr>
                <w:rFonts w:ascii="Times New Roman" w:eastAsia="Calibri" w:hAnsi="Times New Roman" w:cs="Times New Roman"/>
                <w:color w:val="000000"/>
                <w:sz w:val="20"/>
                <w:szCs w:val="20"/>
                <w:lang w:val="kk-KZ"/>
              </w:rPr>
              <w:t>Д/ойын: «Киім-кешек».</w:t>
            </w:r>
            <w:r>
              <w:rPr>
                <w:rFonts w:ascii="Times New Roman" w:eastAsia="Calibri" w:hAnsi="Times New Roman" w:cs="Times New Roman"/>
                <w:color w:val="000000"/>
                <w:sz w:val="20"/>
                <w:szCs w:val="20"/>
                <w:lang w:val="kk-KZ"/>
              </w:rPr>
              <w:br/>
              <w:t>Шарты: Қыстық және жаздық киімдерді ажыратып, топтастырып қояды.(Сөйлемдамыту.</w:t>
            </w:r>
            <w:r>
              <w:rPr>
                <w:rFonts w:ascii="Times New Roman" w:eastAsia="Times New Roman" w:hAnsi="Times New Roman" w:cs="Times New Roman"/>
                <w:color w:val="000000"/>
                <w:sz w:val="20"/>
                <w:szCs w:val="20"/>
                <w:lang w:val="kk-KZ"/>
              </w:rPr>
              <w:t>)</w:t>
            </w:r>
          </w:p>
        </w:tc>
        <w:tc>
          <w:tcPr>
            <w:tcW w:w="2576" w:type="dxa"/>
            <w:gridSpan w:val="3"/>
            <w:tcBorders>
              <w:top w:val="single" w:sz="4" w:space="0" w:color="000000"/>
              <w:left w:val="single" w:sz="4" w:space="0" w:color="000000"/>
              <w:bottom w:val="single" w:sz="4" w:space="0" w:color="auto"/>
              <w:right w:val="single" w:sz="4" w:space="0" w:color="auto"/>
            </w:tcBorders>
            <w:hideMark/>
          </w:tcPr>
          <w:p w14:paraId="6FC0F5C9" w14:textId="77777777" w:rsidR="001750A0" w:rsidRDefault="001750A0">
            <w:pPr>
              <w:spacing w:line="240" w:lineRule="auto"/>
              <w:jc w:val="both"/>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Кітап орталығындағы жұмыстар (ертегі оқу)</w:t>
            </w:r>
          </w:p>
          <w:p w14:paraId="58A203F9"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Тіл  ұстарту   жаттығуы</w:t>
            </w:r>
          </w:p>
          <w:p w14:paraId="5A7F4D49"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shd w:val="clear" w:color="auto" w:fill="FFFFFF"/>
                <w:lang w:val="kk-KZ" w:bidi="en-US"/>
              </w:rPr>
            </w:pPr>
            <w:r>
              <w:rPr>
                <w:rFonts w:ascii="Times New Roman" w:eastAsia="Times New Roman" w:hAnsi="Times New Roman" w:cs="Times New Roman"/>
                <w:sz w:val="20"/>
                <w:szCs w:val="20"/>
                <w:shd w:val="clear" w:color="auto" w:fill="FFFFFF"/>
                <w:lang w:val="kk-KZ" w:bidi="en-US"/>
              </w:rPr>
              <w:t>Қыс туралы</w:t>
            </w:r>
          </w:p>
          <w:p w14:paraId="60C4BD96"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shd w:val="clear" w:color="auto" w:fill="FFFFFF"/>
                <w:lang w:val="kk-KZ" w:bidi="en-US"/>
              </w:rPr>
            </w:pPr>
            <w:r>
              <w:rPr>
                <w:rFonts w:ascii="Times New Roman" w:eastAsia="Times New Roman" w:hAnsi="Times New Roman" w:cs="Times New Roman"/>
                <w:sz w:val="20"/>
                <w:szCs w:val="20"/>
                <w:shd w:val="clear" w:color="auto" w:fill="FFFFFF"/>
                <w:lang w:val="kk-KZ" w:bidi="en-US"/>
              </w:rPr>
              <w:t xml:space="preserve"> Ыс – ыс – ыс, </w:t>
            </w:r>
          </w:p>
          <w:p w14:paraId="76AA1C0C"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shd w:val="clear" w:color="auto" w:fill="FFFFFF"/>
                <w:lang w:val="kk-KZ" w:bidi="en-US"/>
              </w:rPr>
            </w:pPr>
            <w:r>
              <w:rPr>
                <w:rFonts w:ascii="Times New Roman" w:eastAsia="Times New Roman" w:hAnsi="Times New Roman" w:cs="Times New Roman"/>
                <w:sz w:val="20"/>
                <w:szCs w:val="20"/>
                <w:shd w:val="clear" w:color="auto" w:fill="FFFFFF"/>
                <w:lang w:val="kk-KZ" w:bidi="en-US"/>
              </w:rPr>
              <w:t xml:space="preserve">Келіп жетті қыс. </w:t>
            </w:r>
          </w:p>
          <w:p w14:paraId="77030286"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shd w:val="clear" w:color="auto" w:fill="FFFFFF"/>
                <w:lang w:val="kk-KZ" w:bidi="en-US"/>
              </w:rPr>
            </w:pPr>
            <w:r>
              <w:rPr>
                <w:rFonts w:ascii="Times New Roman" w:eastAsia="Times New Roman" w:hAnsi="Times New Roman" w:cs="Times New Roman"/>
                <w:sz w:val="20"/>
                <w:szCs w:val="20"/>
                <w:shd w:val="clear" w:color="auto" w:fill="FFFFFF"/>
                <w:lang w:bidi="en-US"/>
              </w:rPr>
              <w:t xml:space="preserve">Ар – ар – ар, </w:t>
            </w:r>
          </w:p>
          <w:p w14:paraId="4984CCC9"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shd w:val="clear" w:color="auto" w:fill="FFFFFF"/>
                <w:lang w:val="kk-KZ" w:bidi="en-US"/>
              </w:rPr>
            </w:pPr>
            <w:r>
              <w:rPr>
                <w:rFonts w:ascii="Times New Roman" w:eastAsia="Times New Roman" w:hAnsi="Times New Roman" w:cs="Times New Roman"/>
                <w:sz w:val="20"/>
                <w:szCs w:val="20"/>
                <w:shd w:val="clear" w:color="auto" w:fill="FFFFFF"/>
                <w:lang w:val="kk-KZ" w:bidi="en-US"/>
              </w:rPr>
              <w:t xml:space="preserve">Жауады қар. </w:t>
            </w:r>
            <w:r>
              <w:rPr>
                <w:rFonts w:ascii="Times New Roman" w:eastAsia="Times New Roman" w:hAnsi="Times New Roman" w:cs="Times New Roman"/>
                <w:color w:val="000000"/>
                <w:sz w:val="20"/>
                <w:szCs w:val="20"/>
                <w:lang w:val="kk-KZ" w:bidi="en-US"/>
              </w:rPr>
              <w:br/>
              <w:t>(Қазақ тілі)</w:t>
            </w:r>
          </w:p>
        </w:tc>
        <w:tc>
          <w:tcPr>
            <w:tcW w:w="2244" w:type="dxa"/>
            <w:gridSpan w:val="3"/>
            <w:tcBorders>
              <w:top w:val="single" w:sz="4" w:space="0" w:color="000000"/>
              <w:left w:val="single" w:sz="4" w:space="0" w:color="auto"/>
              <w:bottom w:val="single" w:sz="4" w:space="0" w:color="000000"/>
              <w:right w:val="single" w:sz="4" w:space="0" w:color="000000"/>
            </w:tcBorders>
            <w:hideMark/>
          </w:tcPr>
          <w:p w14:paraId="06B10979"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Үстел үсті ойыны: «мозайка»</w:t>
            </w:r>
          </w:p>
          <w:p w14:paraId="50C52140"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Мақсаты: саусақ маторикасын дамыту.</w:t>
            </w:r>
            <w:r>
              <w:rPr>
                <w:rFonts w:ascii="Times New Roman" w:eastAsia="Calibri" w:hAnsi="Times New Roman" w:cs="Times New Roman"/>
                <w:color w:val="000000"/>
                <w:sz w:val="20"/>
                <w:szCs w:val="20"/>
                <w:lang w:val="kk-KZ"/>
              </w:rPr>
              <w:t>Құрастырылған құрылыс бөлшектерінің кеңістікте орналасуын айқындайды.</w:t>
            </w:r>
            <w:r>
              <w:rPr>
                <w:rFonts w:ascii="Times New Roman" w:eastAsia="Times New Roman" w:hAnsi="Times New Roman" w:cs="Times New Roman"/>
                <w:color w:val="000000"/>
                <w:sz w:val="20"/>
                <w:szCs w:val="20"/>
                <w:lang w:val="kk-KZ"/>
              </w:rPr>
              <w:t xml:space="preserve"> (Құрастыру.)</w:t>
            </w:r>
          </w:p>
        </w:tc>
      </w:tr>
      <w:tr w:rsidR="001750A0" w14:paraId="20947B3D" w14:textId="77777777" w:rsidTr="001750A0">
        <w:trPr>
          <w:trHeight w:val="1571"/>
        </w:trPr>
        <w:tc>
          <w:tcPr>
            <w:tcW w:w="1942" w:type="dxa"/>
            <w:tcBorders>
              <w:top w:val="single" w:sz="4" w:space="0" w:color="000000"/>
              <w:left w:val="single" w:sz="4" w:space="0" w:color="000000"/>
              <w:bottom w:val="single" w:sz="4" w:space="0" w:color="000000"/>
              <w:right w:val="single" w:sz="4" w:space="0" w:color="000000"/>
            </w:tcBorders>
          </w:tcPr>
          <w:p w14:paraId="5BF2E513"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bCs/>
                <w:sz w:val="20"/>
                <w:szCs w:val="20"/>
                <w:lang w:val="kk-KZ"/>
              </w:rPr>
              <w:t xml:space="preserve">Таңертенгі жаттығу  </w:t>
            </w:r>
          </w:p>
          <w:p w14:paraId="104AFA39" w14:textId="77777777" w:rsidR="001750A0" w:rsidRDefault="001750A0">
            <w:pPr>
              <w:spacing w:line="240" w:lineRule="auto"/>
              <w:rPr>
                <w:rFonts w:ascii="Times New Roman" w:eastAsia="Calibri" w:hAnsi="Times New Roman" w:cs="Times New Roman"/>
                <w:sz w:val="20"/>
                <w:szCs w:val="20"/>
                <w:lang w:val="kk-KZ"/>
              </w:rPr>
            </w:pPr>
          </w:p>
          <w:p w14:paraId="276E1AE6" w14:textId="77777777" w:rsidR="001750A0" w:rsidRDefault="001750A0">
            <w:pPr>
              <w:spacing w:line="240" w:lineRule="auto"/>
              <w:rPr>
                <w:rFonts w:ascii="Times New Roman" w:eastAsia="Calibri" w:hAnsi="Times New Roman" w:cs="Times New Roman"/>
                <w:sz w:val="20"/>
                <w:szCs w:val="20"/>
                <w:lang w:val="kk-KZ"/>
              </w:rPr>
            </w:pPr>
          </w:p>
          <w:p w14:paraId="460ABA41" w14:textId="77777777" w:rsidR="001750A0" w:rsidRDefault="001750A0">
            <w:pPr>
              <w:spacing w:line="240" w:lineRule="auto"/>
              <w:rPr>
                <w:rFonts w:ascii="Times New Roman" w:eastAsia="Calibri" w:hAnsi="Times New Roman" w:cs="Times New Roman"/>
                <w:sz w:val="20"/>
                <w:szCs w:val="20"/>
                <w:lang w:val="kk-KZ"/>
              </w:rPr>
            </w:pPr>
          </w:p>
        </w:tc>
        <w:tc>
          <w:tcPr>
            <w:tcW w:w="2693" w:type="dxa"/>
            <w:tcBorders>
              <w:top w:val="single" w:sz="4" w:space="0" w:color="000000"/>
              <w:left w:val="single" w:sz="4" w:space="0" w:color="000000"/>
              <w:bottom w:val="single" w:sz="4" w:space="0" w:color="000000"/>
              <w:right w:val="single" w:sz="4" w:space="0" w:color="auto"/>
            </w:tcBorders>
            <w:hideMark/>
          </w:tcPr>
          <w:p w14:paraId="24981B25" w14:textId="77777777" w:rsidR="001750A0" w:rsidRDefault="001750A0">
            <w:pPr>
              <w:spacing w:after="0" w:line="240" w:lineRule="auto"/>
              <w:ind w:right="1111"/>
              <w:rPr>
                <w:rFonts w:ascii="Times New Roman" w:eastAsia="Calibri" w:hAnsi="Times New Roman" w:cs="Times New Roman"/>
                <w:bCs/>
                <w:sz w:val="20"/>
                <w:szCs w:val="20"/>
                <w:lang w:val="kk-KZ" w:bidi="en-US"/>
              </w:rPr>
            </w:pPr>
            <w:r>
              <w:rPr>
                <w:rFonts w:ascii="Times New Roman" w:eastAsia="Times New Roman" w:hAnsi="Times New Roman" w:cs="Times New Roman"/>
                <w:color w:val="000000"/>
                <w:sz w:val="20"/>
                <w:szCs w:val="20"/>
                <w:lang w:val="kk-KZ" w:bidi="en-US"/>
              </w:rPr>
              <w:t xml:space="preserve">Сапта бір бірлеп жүру, жүгірумен, секіру кезектестіру.  </w:t>
            </w:r>
          </w:p>
          <w:p w14:paraId="7A561183" w14:textId="77777777" w:rsidR="001750A0" w:rsidRDefault="001750A0">
            <w:pPr>
              <w:spacing w:line="240" w:lineRule="auto"/>
              <w:rPr>
                <w:rFonts w:ascii="Times New Roman" w:hAnsi="Times New Roman" w:cs="Times New Roman"/>
                <w:i/>
                <w:iCs/>
                <w:lang w:val="kk-KZ"/>
              </w:rPr>
            </w:pPr>
            <w:r>
              <w:rPr>
                <w:rFonts w:ascii="Times New Roman" w:eastAsia="Times New Roman" w:hAnsi="Times New Roman" w:cs="Times New Roman"/>
                <w:sz w:val="20"/>
                <w:szCs w:val="20"/>
                <w:lang w:val="kk-KZ"/>
              </w:rPr>
              <w:t>(денешынықтыру. )</w:t>
            </w:r>
            <w:r>
              <w:rPr>
                <w:rFonts w:ascii="Times New Roman" w:hAnsi="Times New Roman" w:cs="Times New Roman"/>
                <w:i/>
                <w:iCs/>
                <w:lang w:val="kk-KZ"/>
              </w:rPr>
              <w:t xml:space="preserve"> Қауіпсіздік ережесі</w:t>
            </w:r>
          </w:p>
        </w:tc>
        <w:tc>
          <w:tcPr>
            <w:tcW w:w="3108" w:type="dxa"/>
            <w:gridSpan w:val="3"/>
            <w:tcBorders>
              <w:top w:val="single" w:sz="4" w:space="0" w:color="000000"/>
              <w:left w:val="single" w:sz="4" w:space="0" w:color="auto"/>
              <w:bottom w:val="single" w:sz="4" w:space="0" w:color="000000"/>
              <w:right w:val="single" w:sz="4" w:space="0" w:color="auto"/>
            </w:tcBorders>
          </w:tcPr>
          <w:p w14:paraId="52EABBD6" w14:textId="77777777" w:rsidR="001750A0" w:rsidRDefault="001750A0">
            <w:pPr>
              <w:spacing w:line="240" w:lineRule="auto"/>
              <w:rPr>
                <w:rFonts w:ascii="Times New Roman" w:hAnsi="Times New Roman" w:cs="Times New Roman"/>
                <w:i/>
                <w:iCs/>
                <w:lang w:val="kk-KZ"/>
              </w:rPr>
            </w:pPr>
            <w:r>
              <w:rPr>
                <w:rFonts w:ascii="Times New Roman" w:eastAsia="Calibri" w:hAnsi="Times New Roman" w:cs="Times New Roman"/>
                <w:sz w:val="20"/>
                <w:szCs w:val="20"/>
                <w:lang w:val="kk-KZ"/>
              </w:rPr>
              <w:t>Әуенді тыңдай отырып, аңдардың қимылын жасау</w:t>
            </w:r>
            <w:r>
              <w:rPr>
                <w:rFonts w:ascii="Times New Roman" w:eastAsia="Calibri" w:hAnsi="Times New Roman" w:cs="Times New Roman"/>
                <w:iCs/>
                <w:sz w:val="20"/>
                <w:szCs w:val="20"/>
                <w:lang w:val="kk-KZ"/>
              </w:rPr>
              <w:t xml:space="preserve">. Музыканы тыңдау мәдениетін сақтау (музыкалық шығармаларды алаңдамай соңына дейін тыңдау). </w:t>
            </w:r>
            <w:r>
              <w:rPr>
                <w:rFonts w:ascii="Times New Roman" w:eastAsia="Times New Roman" w:hAnsi="Times New Roman" w:cs="Times New Roman"/>
                <w:sz w:val="20"/>
                <w:szCs w:val="20"/>
                <w:lang w:val="kk-KZ"/>
              </w:rPr>
              <w:t xml:space="preserve"> (Музыка)</w:t>
            </w:r>
            <w:r>
              <w:rPr>
                <w:rFonts w:ascii="Times New Roman" w:hAnsi="Times New Roman" w:cs="Times New Roman"/>
                <w:i/>
                <w:iCs/>
                <w:lang w:val="kk-KZ"/>
              </w:rPr>
              <w:t xml:space="preserve"> Қауіпсіздік ережесі</w:t>
            </w:r>
          </w:p>
          <w:p w14:paraId="1234D44A" w14:textId="77777777" w:rsidR="001750A0" w:rsidRDefault="001750A0">
            <w:pPr>
              <w:spacing w:after="0" w:line="240" w:lineRule="auto"/>
              <w:rPr>
                <w:rFonts w:ascii="Times New Roman" w:eastAsia="Times New Roman" w:hAnsi="Times New Roman" w:cs="Times New Roman"/>
                <w:sz w:val="20"/>
                <w:szCs w:val="20"/>
                <w:lang w:val="kk-KZ"/>
              </w:rPr>
            </w:pPr>
          </w:p>
        </w:tc>
        <w:tc>
          <w:tcPr>
            <w:tcW w:w="2713" w:type="dxa"/>
            <w:gridSpan w:val="2"/>
            <w:tcBorders>
              <w:top w:val="single" w:sz="4" w:space="0" w:color="000000"/>
              <w:left w:val="single" w:sz="4" w:space="0" w:color="auto"/>
              <w:bottom w:val="single" w:sz="4" w:space="0" w:color="000000"/>
              <w:right w:val="single" w:sz="4" w:space="0" w:color="auto"/>
            </w:tcBorders>
          </w:tcPr>
          <w:p w14:paraId="0FC0E2AB"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color w:val="000000"/>
                <w:sz w:val="20"/>
                <w:szCs w:val="20"/>
                <w:lang w:val="kk-KZ"/>
              </w:rPr>
              <w:t>Дене белсенділігі (таңертеңгі жаттығу, шынықтыру,</w:t>
            </w:r>
          </w:p>
          <w:p w14:paraId="75C46E0B"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(денешынықтыру. )</w:t>
            </w:r>
          </w:p>
          <w:p w14:paraId="0BBE977B" w14:textId="77777777" w:rsidR="001750A0" w:rsidRDefault="001750A0">
            <w:pPr>
              <w:spacing w:line="240" w:lineRule="auto"/>
              <w:rPr>
                <w:rFonts w:ascii="Times New Roman" w:hAnsi="Times New Roman" w:cs="Times New Roman"/>
                <w:i/>
                <w:iCs/>
                <w:lang w:val="kk-KZ"/>
              </w:rPr>
            </w:pPr>
            <w:r>
              <w:rPr>
                <w:rFonts w:ascii="Times New Roman" w:hAnsi="Times New Roman" w:cs="Times New Roman"/>
                <w:i/>
                <w:iCs/>
                <w:lang w:val="kk-KZ"/>
              </w:rPr>
              <w:t>Қауіпсіздік ережесі</w:t>
            </w:r>
          </w:p>
          <w:p w14:paraId="29C60A59" w14:textId="77777777" w:rsidR="001750A0" w:rsidRDefault="001750A0">
            <w:pPr>
              <w:spacing w:after="0" w:line="240" w:lineRule="auto"/>
              <w:rPr>
                <w:rFonts w:ascii="Times New Roman" w:eastAsia="Times New Roman" w:hAnsi="Times New Roman" w:cs="Times New Roman"/>
                <w:sz w:val="20"/>
                <w:szCs w:val="20"/>
                <w:lang w:val="kk-KZ"/>
              </w:rPr>
            </w:pPr>
          </w:p>
        </w:tc>
        <w:tc>
          <w:tcPr>
            <w:tcW w:w="2576" w:type="dxa"/>
            <w:gridSpan w:val="3"/>
            <w:tcBorders>
              <w:top w:val="single" w:sz="4" w:space="0" w:color="000000"/>
              <w:left w:val="single" w:sz="4" w:space="0" w:color="auto"/>
              <w:bottom w:val="single" w:sz="4" w:space="0" w:color="000000"/>
              <w:right w:val="single" w:sz="4" w:space="0" w:color="auto"/>
            </w:tcBorders>
          </w:tcPr>
          <w:p w14:paraId="2D87C8CE" w14:textId="77777777" w:rsidR="001750A0" w:rsidRDefault="001750A0">
            <w:pPr>
              <w:spacing w:line="240" w:lineRule="auto"/>
              <w:rPr>
                <w:rFonts w:ascii="Times New Roman" w:eastAsia="Calibri" w:hAnsi="Times New Roman" w:cs="Times New Roman"/>
                <w:i/>
                <w:iCs/>
                <w:lang w:val="kk-KZ"/>
              </w:rPr>
            </w:pPr>
            <w:r>
              <w:rPr>
                <w:rFonts w:ascii="Times New Roman" w:eastAsia="Calibri" w:hAnsi="Times New Roman" w:cs="Times New Roman"/>
                <w:sz w:val="20"/>
                <w:szCs w:val="20"/>
                <w:lang w:val="kk-KZ"/>
              </w:rPr>
              <w:t>Әуенді тыңдай отырып, аңдардың қимылын жасау</w:t>
            </w:r>
            <w:r>
              <w:rPr>
                <w:rFonts w:ascii="Times New Roman" w:eastAsia="Calibri" w:hAnsi="Times New Roman" w:cs="Times New Roman"/>
                <w:iCs/>
                <w:sz w:val="20"/>
                <w:szCs w:val="20"/>
                <w:lang w:val="kk-KZ"/>
              </w:rPr>
              <w:t xml:space="preserve">. Музыканы тыңдау (музыкалық шығармаларды алаңдамай соңына дейін тыңдау). </w:t>
            </w:r>
            <w:r>
              <w:rPr>
                <w:rFonts w:ascii="Times New Roman" w:eastAsia="Times New Roman" w:hAnsi="Times New Roman" w:cs="Times New Roman"/>
                <w:sz w:val="20"/>
                <w:szCs w:val="20"/>
                <w:lang w:val="kk-KZ"/>
              </w:rPr>
              <w:t xml:space="preserve"> (Музыка)</w:t>
            </w:r>
            <w:r>
              <w:rPr>
                <w:rFonts w:ascii="Times New Roman" w:eastAsia="Calibri" w:hAnsi="Times New Roman" w:cs="Times New Roman"/>
                <w:i/>
                <w:iCs/>
                <w:lang w:val="kk-KZ"/>
              </w:rPr>
              <w:t>Қауіпсіздік ережесі</w:t>
            </w:r>
          </w:p>
          <w:p w14:paraId="4D2F63D2" w14:textId="77777777" w:rsidR="001750A0" w:rsidRDefault="001750A0">
            <w:pPr>
              <w:spacing w:after="0" w:line="240" w:lineRule="auto"/>
              <w:rPr>
                <w:rFonts w:ascii="Times New Roman" w:eastAsia="Times New Roman" w:hAnsi="Times New Roman" w:cs="Times New Roman"/>
                <w:sz w:val="20"/>
                <w:szCs w:val="20"/>
                <w:lang w:val="kk-KZ"/>
              </w:rPr>
            </w:pPr>
          </w:p>
        </w:tc>
        <w:tc>
          <w:tcPr>
            <w:tcW w:w="2244" w:type="dxa"/>
            <w:gridSpan w:val="3"/>
            <w:tcBorders>
              <w:top w:val="single" w:sz="4" w:space="0" w:color="000000"/>
              <w:left w:val="single" w:sz="4" w:space="0" w:color="auto"/>
              <w:bottom w:val="single" w:sz="4" w:space="0" w:color="000000"/>
              <w:right w:val="single" w:sz="4" w:space="0" w:color="000000"/>
            </w:tcBorders>
          </w:tcPr>
          <w:p w14:paraId="2E155917"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color w:val="000000"/>
                <w:sz w:val="20"/>
                <w:szCs w:val="20"/>
                <w:lang w:val="kk-KZ"/>
              </w:rPr>
              <w:t>Дене белсенділігі (таңертеңгі жаттығу, шынықтыру,</w:t>
            </w:r>
          </w:p>
          <w:p w14:paraId="04078D1E"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(Денешынықтыру.)</w:t>
            </w:r>
          </w:p>
          <w:p w14:paraId="30BD6F7F" w14:textId="77777777" w:rsidR="001750A0" w:rsidRDefault="001750A0">
            <w:pPr>
              <w:spacing w:line="240" w:lineRule="auto"/>
              <w:rPr>
                <w:rFonts w:ascii="Times New Roman" w:eastAsia="Calibri" w:hAnsi="Times New Roman" w:cs="Times New Roman"/>
                <w:i/>
                <w:iCs/>
                <w:lang w:val="kk-KZ"/>
              </w:rPr>
            </w:pPr>
            <w:r>
              <w:rPr>
                <w:rFonts w:ascii="Times New Roman" w:eastAsia="Calibri" w:hAnsi="Times New Roman" w:cs="Times New Roman"/>
                <w:i/>
                <w:iCs/>
                <w:lang w:val="kk-KZ"/>
              </w:rPr>
              <w:t>Қауіпсіздік ережесі</w:t>
            </w:r>
          </w:p>
          <w:p w14:paraId="6E6B2C6E" w14:textId="77777777" w:rsidR="001750A0" w:rsidRDefault="001750A0">
            <w:pPr>
              <w:spacing w:after="0" w:line="240" w:lineRule="auto"/>
              <w:rPr>
                <w:rFonts w:ascii="Times New Roman" w:eastAsia="Times New Roman" w:hAnsi="Times New Roman" w:cs="Times New Roman"/>
                <w:sz w:val="20"/>
                <w:szCs w:val="20"/>
                <w:lang w:val="kk-KZ"/>
              </w:rPr>
            </w:pPr>
          </w:p>
        </w:tc>
      </w:tr>
      <w:tr w:rsidR="001750A0" w14:paraId="4317B58B" w14:textId="77777777" w:rsidTr="001750A0">
        <w:trPr>
          <w:trHeight w:val="2372"/>
        </w:trPr>
        <w:tc>
          <w:tcPr>
            <w:tcW w:w="1942" w:type="dxa"/>
            <w:tcBorders>
              <w:top w:val="single" w:sz="4" w:space="0" w:color="000000"/>
              <w:left w:val="single" w:sz="4" w:space="0" w:color="000000"/>
              <w:bottom w:val="single" w:sz="4" w:space="0" w:color="000000"/>
              <w:right w:val="single" w:sz="4" w:space="0" w:color="000000"/>
            </w:tcBorders>
            <w:hideMark/>
          </w:tcPr>
          <w:p w14:paraId="7B488FA0"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bCs/>
                <w:sz w:val="20"/>
                <w:szCs w:val="20"/>
                <w:lang w:val="kk-KZ"/>
              </w:rPr>
              <w:t>Таңғы ас</w:t>
            </w:r>
          </w:p>
        </w:tc>
        <w:tc>
          <w:tcPr>
            <w:tcW w:w="2693" w:type="dxa"/>
            <w:tcBorders>
              <w:top w:val="single" w:sz="4" w:space="0" w:color="000000"/>
              <w:left w:val="single" w:sz="4" w:space="0" w:color="000000"/>
              <w:bottom w:val="single" w:sz="4" w:space="0" w:color="000000"/>
              <w:right w:val="single" w:sz="4" w:space="0" w:color="auto"/>
            </w:tcBorders>
            <w:hideMark/>
          </w:tcPr>
          <w:p w14:paraId="29BADD5F" w14:textId="77777777" w:rsidR="001750A0" w:rsidRDefault="001750A0">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Қасықты дұрыс ұстаудың дағдыларын қайталау</w:t>
            </w:r>
            <w:r>
              <w:rPr>
                <w:rFonts w:ascii="Times New Roman" w:eastAsia="Calibri" w:hAnsi="Times New Roman" w:cs="Times New Roman"/>
                <w:color w:val="000000"/>
                <w:sz w:val="20"/>
                <w:szCs w:val="20"/>
                <w:lang w:val="kk-KZ"/>
              </w:rPr>
              <w:t xml:space="preserve"> Балаларды ұқыптылыққа, тазалыққа, өзінің сыртқы келбетін қадағалау.</w:t>
            </w:r>
          </w:p>
          <w:p w14:paraId="00CB3CE3"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(дене шынықтыру.)</w:t>
            </w:r>
          </w:p>
          <w:p w14:paraId="0FEB8CDC" w14:textId="77777777" w:rsidR="001750A0" w:rsidRDefault="001750A0">
            <w:pPr>
              <w:tabs>
                <w:tab w:val="left" w:pos="1737"/>
              </w:tabs>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ab/>
            </w:r>
          </w:p>
        </w:tc>
        <w:tc>
          <w:tcPr>
            <w:tcW w:w="3108" w:type="dxa"/>
            <w:gridSpan w:val="3"/>
            <w:tcBorders>
              <w:top w:val="single" w:sz="4" w:space="0" w:color="000000"/>
              <w:left w:val="single" w:sz="4" w:space="0" w:color="auto"/>
              <w:bottom w:val="single" w:sz="4" w:space="0" w:color="000000"/>
              <w:right w:val="single" w:sz="4" w:space="0" w:color="auto"/>
            </w:tcBorders>
          </w:tcPr>
          <w:p w14:paraId="5A8796D5"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Times New Roman" w:hAnsi="Times New Roman" w:cs="Times New Roman"/>
                <w:color w:val="000000"/>
                <w:sz w:val="20"/>
                <w:szCs w:val="20"/>
                <w:lang w:val="kk-KZ"/>
              </w:rPr>
              <w:t>Тамақты төкпей ішуді үйрету жалғастыру</w:t>
            </w:r>
            <w:r>
              <w:rPr>
                <w:rFonts w:ascii="Times New Roman" w:eastAsia="Calibri" w:hAnsi="Times New Roman" w:cs="Times New Roman"/>
                <w:color w:val="000000"/>
                <w:sz w:val="20"/>
                <w:szCs w:val="20"/>
                <w:lang w:val="kk-KZ"/>
              </w:rPr>
              <w:t xml:space="preserve"> Балаларды ұқыптылыққа, тазалыққа, өзінің сыртқы келбетін қадағалауды</w:t>
            </w:r>
            <w:r>
              <w:rPr>
                <w:rFonts w:ascii="Times New Roman" w:eastAsia="Calibri" w:hAnsi="Times New Roman" w:cs="Times New Roman"/>
                <w:color w:val="000000"/>
                <w:sz w:val="20"/>
                <w:szCs w:val="20"/>
                <w:lang w:val="kk-KZ"/>
              </w:rPr>
              <w:br/>
              <w:t>әдетке айналдыруға баулу.</w:t>
            </w:r>
          </w:p>
          <w:p w14:paraId="1EB25697"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(дене шынықтыру.)</w:t>
            </w:r>
          </w:p>
          <w:p w14:paraId="3AB09B8C" w14:textId="77777777" w:rsidR="001750A0" w:rsidRDefault="001750A0">
            <w:pPr>
              <w:spacing w:after="0" w:line="240" w:lineRule="auto"/>
              <w:rPr>
                <w:rFonts w:ascii="Times New Roman" w:eastAsia="Calibri" w:hAnsi="Times New Roman" w:cs="Times New Roman"/>
                <w:sz w:val="20"/>
                <w:szCs w:val="20"/>
                <w:lang w:val="kk-KZ"/>
              </w:rPr>
            </w:pPr>
          </w:p>
        </w:tc>
        <w:tc>
          <w:tcPr>
            <w:tcW w:w="2713" w:type="dxa"/>
            <w:gridSpan w:val="2"/>
            <w:tcBorders>
              <w:top w:val="single" w:sz="4" w:space="0" w:color="000000"/>
              <w:left w:val="single" w:sz="4" w:space="0" w:color="auto"/>
              <w:bottom w:val="single" w:sz="4" w:space="0" w:color="000000"/>
              <w:right w:val="single" w:sz="4" w:space="0" w:color="auto"/>
            </w:tcBorders>
          </w:tcPr>
          <w:p w14:paraId="244C28A5"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color w:val="000000"/>
                <w:sz w:val="20"/>
                <w:szCs w:val="20"/>
                <w:lang w:val="kk-KZ"/>
              </w:rPr>
              <w:t>Орындыққа дұрыс отыруды үйрету жалғастыру.</w:t>
            </w:r>
            <w:r>
              <w:rPr>
                <w:rFonts w:ascii="Times New Roman" w:eastAsia="Calibri" w:hAnsi="Times New Roman" w:cs="Times New Roman"/>
                <w:color w:val="000000"/>
                <w:sz w:val="20"/>
                <w:szCs w:val="20"/>
                <w:lang w:val="kk-KZ"/>
              </w:rPr>
              <w:t xml:space="preserve"> Тамақтанар алдында, дәретханаға барғаннан кейін,</w:t>
            </w:r>
            <w:r>
              <w:rPr>
                <w:rFonts w:ascii="Times New Roman" w:eastAsia="Calibri" w:hAnsi="Times New Roman" w:cs="Times New Roman"/>
                <w:color w:val="000000"/>
                <w:sz w:val="20"/>
                <w:szCs w:val="20"/>
                <w:lang w:val="kk-KZ"/>
              </w:rPr>
              <w:br/>
              <w:t>ластанған кезде қолды өз бетінше сабынмен жууға үйрету.</w:t>
            </w:r>
            <w:r>
              <w:rPr>
                <w:rFonts w:ascii="Times New Roman" w:eastAsia="Times New Roman" w:hAnsi="Times New Roman" w:cs="Times New Roman"/>
                <w:sz w:val="20"/>
                <w:szCs w:val="20"/>
                <w:lang w:val="kk-KZ"/>
              </w:rPr>
              <w:t xml:space="preserve"> (дене шынықтыру.)</w:t>
            </w:r>
          </w:p>
          <w:p w14:paraId="18C0132B" w14:textId="77777777" w:rsidR="001750A0" w:rsidRDefault="001750A0">
            <w:pPr>
              <w:spacing w:line="240" w:lineRule="auto"/>
              <w:rPr>
                <w:rFonts w:ascii="Times New Roman" w:eastAsia="Calibri" w:hAnsi="Times New Roman" w:cs="Times New Roman"/>
                <w:sz w:val="20"/>
                <w:szCs w:val="20"/>
                <w:lang w:val="kk-KZ"/>
              </w:rPr>
            </w:pPr>
          </w:p>
        </w:tc>
        <w:tc>
          <w:tcPr>
            <w:tcW w:w="2576" w:type="dxa"/>
            <w:gridSpan w:val="3"/>
            <w:tcBorders>
              <w:top w:val="single" w:sz="4" w:space="0" w:color="000000"/>
              <w:left w:val="single" w:sz="4" w:space="0" w:color="auto"/>
              <w:bottom w:val="single" w:sz="4" w:space="0" w:color="000000"/>
              <w:right w:val="single" w:sz="4" w:space="0" w:color="auto"/>
            </w:tcBorders>
          </w:tcPr>
          <w:p w14:paraId="1BAC0834"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color w:val="000000"/>
                <w:sz w:val="20"/>
                <w:szCs w:val="20"/>
                <w:lang w:val="kk-KZ"/>
              </w:rPr>
              <w:t>Тамақты төкпей ішуді үйрету.</w:t>
            </w:r>
            <w:r>
              <w:rPr>
                <w:rFonts w:ascii="Times New Roman" w:eastAsia="Calibri" w:hAnsi="Times New Roman" w:cs="Times New Roman"/>
                <w:color w:val="000000"/>
                <w:sz w:val="20"/>
                <w:szCs w:val="20"/>
                <w:lang w:val="kk-KZ"/>
              </w:rPr>
              <w:t>Балаларды ұқыптылыққа, тазалыққа, өзінің сыртқы келбетін қадағалауды</w:t>
            </w:r>
            <w:r>
              <w:rPr>
                <w:rFonts w:ascii="Times New Roman" w:eastAsia="Calibri" w:hAnsi="Times New Roman" w:cs="Times New Roman"/>
                <w:color w:val="000000"/>
                <w:sz w:val="20"/>
                <w:szCs w:val="20"/>
                <w:lang w:val="kk-KZ"/>
              </w:rPr>
              <w:br/>
              <w:t>әдетке айналдыруға баулу.</w:t>
            </w:r>
            <w:r>
              <w:rPr>
                <w:rFonts w:ascii="Times New Roman" w:eastAsia="Times New Roman" w:hAnsi="Times New Roman" w:cs="Times New Roman"/>
                <w:sz w:val="20"/>
                <w:szCs w:val="20"/>
                <w:lang w:val="kk-KZ"/>
              </w:rPr>
              <w:t xml:space="preserve"> (дене шынықтыру.)</w:t>
            </w:r>
          </w:p>
          <w:p w14:paraId="31C3737B" w14:textId="77777777" w:rsidR="001750A0" w:rsidRDefault="001750A0">
            <w:pPr>
              <w:spacing w:line="240" w:lineRule="auto"/>
              <w:rPr>
                <w:rFonts w:ascii="Times New Roman" w:eastAsia="Calibri" w:hAnsi="Times New Roman" w:cs="Times New Roman"/>
                <w:sz w:val="20"/>
                <w:szCs w:val="20"/>
                <w:lang w:val="kk-KZ"/>
              </w:rPr>
            </w:pPr>
          </w:p>
        </w:tc>
        <w:tc>
          <w:tcPr>
            <w:tcW w:w="2244" w:type="dxa"/>
            <w:gridSpan w:val="3"/>
            <w:tcBorders>
              <w:top w:val="single" w:sz="4" w:space="0" w:color="000000"/>
              <w:left w:val="single" w:sz="4" w:space="0" w:color="auto"/>
              <w:bottom w:val="single" w:sz="4" w:space="0" w:color="000000"/>
              <w:right w:val="single" w:sz="4" w:space="0" w:color="000000"/>
            </w:tcBorders>
            <w:hideMark/>
          </w:tcPr>
          <w:p w14:paraId="3231FF30"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color w:val="000000"/>
                <w:sz w:val="20"/>
                <w:szCs w:val="20"/>
                <w:lang w:val="kk-KZ"/>
              </w:rPr>
              <w:t>Асты шашпай –төкпей  ішу.</w:t>
            </w:r>
            <w:r>
              <w:rPr>
                <w:rFonts w:ascii="Times New Roman" w:eastAsia="Calibri" w:hAnsi="Times New Roman" w:cs="Times New Roman"/>
                <w:color w:val="000000"/>
                <w:sz w:val="20"/>
                <w:szCs w:val="20"/>
                <w:lang w:val="kk-KZ"/>
              </w:rPr>
              <w:t xml:space="preserve"> Тамақтанар алдында, дәретханаға барғаннан кейін,</w:t>
            </w:r>
            <w:r>
              <w:rPr>
                <w:rFonts w:ascii="Times New Roman" w:eastAsia="Calibri" w:hAnsi="Times New Roman" w:cs="Times New Roman"/>
                <w:color w:val="000000"/>
                <w:sz w:val="20"/>
                <w:szCs w:val="20"/>
                <w:lang w:val="kk-KZ"/>
              </w:rPr>
              <w:br/>
              <w:t>ластанған кезде қолды өз бетінше сабынмен жууға үйрету.</w:t>
            </w:r>
            <w:r>
              <w:rPr>
                <w:rFonts w:ascii="Times New Roman" w:eastAsia="Times New Roman" w:hAnsi="Times New Roman" w:cs="Times New Roman"/>
                <w:sz w:val="20"/>
                <w:szCs w:val="20"/>
                <w:lang w:val="kk-KZ"/>
              </w:rPr>
              <w:t xml:space="preserve"> (дене шынықтыру.)</w:t>
            </w:r>
          </w:p>
        </w:tc>
      </w:tr>
      <w:tr w:rsidR="001750A0" w14:paraId="5FEAB1FD" w14:textId="77777777" w:rsidTr="001750A0">
        <w:trPr>
          <w:trHeight w:val="800"/>
        </w:trPr>
        <w:tc>
          <w:tcPr>
            <w:tcW w:w="1942" w:type="dxa"/>
            <w:tcBorders>
              <w:top w:val="single" w:sz="4" w:space="0" w:color="000000"/>
              <w:left w:val="single" w:sz="4" w:space="0" w:color="000000"/>
              <w:bottom w:val="single" w:sz="4" w:space="0" w:color="000000"/>
              <w:right w:val="single" w:sz="4" w:space="0" w:color="000000"/>
            </w:tcBorders>
            <w:hideMark/>
          </w:tcPr>
          <w:p w14:paraId="7F9C7EEB"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bCs/>
                <w:sz w:val="20"/>
                <w:szCs w:val="20"/>
                <w:lang w:val="kk-KZ"/>
              </w:rPr>
              <w:t xml:space="preserve">Ұйымдастырылған іс-әрекетке дайындық </w:t>
            </w:r>
          </w:p>
        </w:tc>
        <w:tc>
          <w:tcPr>
            <w:tcW w:w="2693" w:type="dxa"/>
            <w:tcBorders>
              <w:top w:val="single" w:sz="4" w:space="0" w:color="000000"/>
              <w:left w:val="single" w:sz="4" w:space="0" w:color="000000"/>
              <w:bottom w:val="single" w:sz="4" w:space="0" w:color="000000"/>
              <w:right w:val="single" w:sz="4" w:space="0" w:color="auto"/>
            </w:tcBorders>
            <w:hideMark/>
          </w:tcPr>
          <w:p w14:paraId="31BDED04" w14:textId="77777777" w:rsidR="001750A0" w:rsidRDefault="001750A0">
            <w:pPr>
              <w:widowControl w:val="0"/>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sz w:val="20"/>
                <w:szCs w:val="20"/>
                <w:lang w:val="kk-KZ" w:eastAsia="ru-RU"/>
              </w:rPr>
              <w:t>Ана туралы тақпақтар жаттау.</w:t>
            </w:r>
          </w:p>
          <w:p w14:paraId="5E3A7ECE"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 xml:space="preserve">Интонациясы бойынша сөйлемдерді (хабарлы, сұраулы, лепті) ажыратып, сөйлегенде қолдана білуді </w:t>
            </w:r>
            <w:r>
              <w:rPr>
                <w:rFonts w:ascii="Times New Roman" w:eastAsia="Times New Roman" w:hAnsi="Times New Roman" w:cs="Times New Roman"/>
                <w:sz w:val="20"/>
                <w:szCs w:val="20"/>
                <w:lang w:val="kk-KZ" w:bidi="en-US"/>
              </w:rPr>
              <w:lastRenderedPageBreak/>
              <w:t>дамыту.</w:t>
            </w:r>
          </w:p>
          <w:p w14:paraId="051F8233" w14:textId="77777777" w:rsidR="001750A0" w:rsidRDefault="001750A0">
            <w:pPr>
              <w:spacing w:line="240" w:lineRule="auto"/>
              <w:rPr>
                <w:rFonts w:ascii="Times New Roman" w:eastAsia="Calibri" w:hAnsi="Times New Roman" w:cs="Times New Roman"/>
                <w:i/>
                <w:iCs/>
                <w:lang w:val="kk-KZ"/>
              </w:rPr>
            </w:pPr>
            <w:r>
              <w:rPr>
                <w:rFonts w:ascii="Times New Roman" w:eastAsia="Times New Roman" w:hAnsi="Times New Roman" w:cs="Times New Roman"/>
                <w:sz w:val="20"/>
                <w:szCs w:val="20"/>
                <w:lang w:val="kk-KZ"/>
              </w:rPr>
              <w:t>(сөйлеуді дамыту,)</w:t>
            </w:r>
            <w:r>
              <w:rPr>
                <w:rFonts w:ascii="Times New Roman" w:eastAsia="Calibri" w:hAnsi="Times New Roman" w:cs="Times New Roman"/>
                <w:bCs/>
                <w:sz w:val="20"/>
                <w:szCs w:val="20"/>
                <w:lang w:val="kk-KZ"/>
              </w:rPr>
              <w:t xml:space="preserve"> </w:t>
            </w:r>
            <w:r>
              <w:rPr>
                <w:rFonts w:ascii="Times New Roman" w:eastAsia="Calibri" w:hAnsi="Times New Roman" w:cs="Times New Roman"/>
                <w:i/>
                <w:iCs/>
                <w:lang w:val="kk-KZ"/>
              </w:rPr>
              <w:t>Қауіпсіздік ережесі</w:t>
            </w:r>
          </w:p>
        </w:tc>
        <w:tc>
          <w:tcPr>
            <w:tcW w:w="3108" w:type="dxa"/>
            <w:gridSpan w:val="3"/>
            <w:tcBorders>
              <w:top w:val="single" w:sz="4" w:space="0" w:color="000000"/>
              <w:left w:val="single" w:sz="4" w:space="0" w:color="auto"/>
              <w:bottom w:val="single" w:sz="4" w:space="0" w:color="000000"/>
              <w:right w:val="single" w:sz="4" w:space="0" w:color="auto"/>
            </w:tcBorders>
          </w:tcPr>
          <w:p w14:paraId="24D29E71" w14:textId="77777777" w:rsidR="001750A0" w:rsidRDefault="001750A0">
            <w:pPr>
              <w:spacing w:after="0" w:line="240" w:lineRule="auto"/>
              <w:ind w:left="7"/>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lastRenderedPageBreak/>
              <w:t>Кітап бұрышы.</w:t>
            </w:r>
          </w:p>
          <w:p w14:paraId="3F152C91" w14:textId="77777777" w:rsidR="001750A0" w:rsidRDefault="001750A0">
            <w:pPr>
              <w:spacing w:after="0" w:line="240" w:lineRule="auto"/>
              <w:ind w:left="7"/>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Ертегіні оқып беру. </w:t>
            </w:r>
          </w:p>
          <w:p w14:paraId="2A5B9683" w14:textId="77777777" w:rsidR="001750A0" w:rsidRDefault="001750A0">
            <w:pPr>
              <w:spacing w:after="0" w:line="240" w:lineRule="auto"/>
              <w:ind w:left="7"/>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«Үйшік». Ертегіні сахналау</w:t>
            </w:r>
          </w:p>
          <w:p w14:paraId="16A9DF48"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bCs/>
                <w:color w:val="000000"/>
                <w:sz w:val="20"/>
                <w:szCs w:val="20"/>
                <w:lang w:val="kk-KZ"/>
              </w:rPr>
              <w:t>(</w:t>
            </w:r>
            <w:r>
              <w:rPr>
                <w:rFonts w:ascii="Times New Roman" w:eastAsia="Calibri" w:hAnsi="Times New Roman" w:cs="Times New Roman"/>
                <w:sz w:val="20"/>
                <w:szCs w:val="20"/>
                <w:lang w:val="kk-KZ"/>
              </w:rPr>
              <w:t>Сахналық қойылымдарға қатысуға баулу.</w:t>
            </w:r>
            <w:r>
              <w:rPr>
                <w:rFonts w:ascii="Times New Roman" w:eastAsia="Calibri" w:hAnsi="Times New Roman" w:cs="Times New Roman"/>
                <w:bCs/>
                <w:sz w:val="20"/>
                <w:szCs w:val="20"/>
                <w:lang w:val="kk-KZ"/>
              </w:rPr>
              <w:t xml:space="preserve"> (көркем әдебиет)  </w:t>
            </w:r>
          </w:p>
          <w:p w14:paraId="0DE78FC5" w14:textId="77777777" w:rsidR="001750A0" w:rsidRDefault="001750A0">
            <w:pPr>
              <w:spacing w:line="240" w:lineRule="auto"/>
              <w:rPr>
                <w:rFonts w:ascii="Times New Roman" w:eastAsia="Calibri" w:hAnsi="Times New Roman" w:cs="Times New Roman"/>
                <w:i/>
                <w:iCs/>
                <w:lang w:val="kk-KZ"/>
              </w:rPr>
            </w:pPr>
            <w:r>
              <w:rPr>
                <w:rFonts w:ascii="Times New Roman" w:eastAsia="Calibri" w:hAnsi="Times New Roman" w:cs="Times New Roman"/>
                <w:i/>
                <w:iCs/>
                <w:lang w:val="kk-KZ"/>
              </w:rPr>
              <w:lastRenderedPageBreak/>
              <w:t>Қауіпсіздік ережесі</w:t>
            </w:r>
          </w:p>
          <w:p w14:paraId="07833E67" w14:textId="77777777" w:rsidR="001750A0" w:rsidRDefault="001750A0">
            <w:pPr>
              <w:spacing w:after="0" w:line="240" w:lineRule="auto"/>
              <w:rPr>
                <w:rFonts w:ascii="Times New Roman" w:eastAsia="Calibri" w:hAnsi="Times New Roman" w:cs="Times New Roman"/>
                <w:sz w:val="20"/>
                <w:szCs w:val="20"/>
                <w:lang w:val="kk-KZ"/>
              </w:rPr>
            </w:pPr>
          </w:p>
        </w:tc>
        <w:tc>
          <w:tcPr>
            <w:tcW w:w="2713" w:type="dxa"/>
            <w:gridSpan w:val="2"/>
            <w:tcBorders>
              <w:top w:val="single" w:sz="4" w:space="0" w:color="000000"/>
              <w:left w:val="single" w:sz="4" w:space="0" w:color="auto"/>
              <w:bottom w:val="single" w:sz="4" w:space="0" w:color="000000"/>
              <w:right w:val="single" w:sz="4" w:space="0" w:color="auto"/>
            </w:tcBorders>
          </w:tcPr>
          <w:p w14:paraId="50FDB3FB"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lastRenderedPageBreak/>
              <w:t xml:space="preserve">Д/ОБала, бала,балақан (қолдарынкөтеріп) </w:t>
            </w:r>
          </w:p>
          <w:p w14:paraId="2FEE97B9"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Кәне, қайсы алақан? (алақандарын  көрсету) </w:t>
            </w:r>
          </w:p>
          <w:p w14:paraId="6F3F717D"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Саусақтарың  әйбәт</w:t>
            </w:r>
          </w:p>
          <w:p w14:paraId="6FF1CE14"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lastRenderedPageBreak/>
              <w:t>(саусақтарын қимылдату, ойнату)</w:t>
            </w:r>
            <w:r>
              <w:rPr>
                <w:rFonts w:ascii="Times New Roman" w:eastAsia="Calibri" w:hAnsi="Times New Roman" w:cs="Times New Roman"/>
                <w:bCs/>
                <w:sz w:val="20"/>
                <w:szCs w:val="20"/>
                <w:lang w:val="kk-KZ"/>
              </w:rPr>
              <w:t xml:space="preserve"> (қазақ тілі.)  </w:t>
            </w:r>
          </w:p>
          <w:p w14:paraId="2A7BD745" w14:textId="77777777" w:rsidR="001750A0" w:rsidRDefault="001750A0">
            <w:pPr>
              <w:spacing w:line="240" w:lineRule="auto"/>
              <w:rPr>
                <w:rFonts w:ascii="Times New Roman" w:eastAsia="Calibri" w:hAnsi="Times New Roman" w:cs="Times New Roman"/>
                <w:i/>
                <w:iCs/>
                <w:lang w:val="kk-KZ"/>
              </w:rPr>
            </w:pPr>
            <w:r>
              <w:rPr>
                <w:rFonts w:ascii="Times New Roman" w:eastAsia="Calibri" w:hAnsi="Times New Roman" w:cs="Times New Roman"/>
                <w:i/>
                <w:iCs/>
                <w:lang w:val="kk-KZ"/>
              </w:rPr>
              <w:t>Қауіпсіздік ережесі</w:t>
            </w:r>
          </w:p>
          <w:p w14:paraId="6BFE2B3C" w14:textId="77777777" w:rsidR="001750A0" w:rsidRDefault="001750A0">
            <w:pPr>
              <w:spacing w:after="0" w:line="240" w:lineRule="auto"/>
              <w:rPr>
                <w:rFonts w:ascii="Times New Roman" w:eastAsia="Calibri" w:hAnsi="Times New Roman" w:cs="Times New Roman"/>
                <w:sz w:val="20"/>
                <w:szCs w:val="20"/>
                <w:lang w:val="kk-KZ"/>
              </w:rPr>
            </w:pPr>
          </w:p>
        </w:tc>
        <w:tc>
          <w:tcPr>
            <w:tcW w:w="2576" w:type="dxa"/>
            <w:gridSpan w:val="3"/>
            <w:tcBorders>
              <w:top w:val="single" w:sz="4" w:space="0" w:color="000000"/>
              <w:left w:val="single" w:sz="4" w:space="0" w:color="auto"/>
              <w:bottom w:val="single" w:sz="4" w:space="0" w:color="000000"/>
              <w:right w:val="single" w:sz="4" w:space="0" w:color="auto"/>
            </w:tcBorders>
            <w:hideMark/>
          </w:tcPr>
          <w:p w14:paraId="10CD8D58" w14:textId="77777777" w:rsidR="001750A0" w:rsidRDefault="001750A0">
            <w:pPr>
              <w:spacing w:after="0" w:line="240" w:lineRule="auto"/>
              <w:ind w:left="5"/>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lastRenderedPageBreak/>
              <w:t>Логикалық ойын:</w:t>
            </w:r>
          </w:p>
          <w:p w14:paraId="38B415DA" w14:textId="77777777" w:rsidR="001750A0" w:rsidRDefault="001750A0">
            <w:pPr>
              <w:spacing w:after="0" w:line="240" w:lineRule="auto"/>
              <w:ind w:left="5"/>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«Ненің құйрығы?».</w:t>
            </w:r>
          </w:p>
          <w:p w14:paraId="6FB71E77" w14:textId="77777777" w:rsidR="001750A0" w:rsidRDefault="001750A0">
            <w:pPr>
              <w:spacing w:after="0" w:line="240" w:lineRule="auto"/>
              <w:ind w:left="5"/>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 xml:space="preserve">Мақсаты: жануарлар туралы білімдерін бекіту, есте сақтау, ойлау,зейін </w:t>
            </w:r>
            <w:r>
              <w:rPr>
                <w:rFonts w:ascii="Times New Roman" w:eastAsia="Times New Roman" w:hAnsi="Times New Roman" w:cs="Times New Roman"/>
                <w:sz w:val="20"/>
                <w:szCs w:val="20"/>
                <w:lang w:val="kk-KZ"/>
              </w:rPr>
              <w:lastRenderedPageBreak/>
              <w:t>және қолдың ұсақ моторикасын дамыту.</w:t>
            </w:r>
          </w:p>
          <w:p w14:paraId="5F18A600" w14:textId="77777777" w:rsidR="001750A0" w:rsidRDefault="001750A0">
            <w:pPr>
              <w:spacing w:after="0" w:line="240" w:lineRule="auto"/>
              <w:rPr>
                <w:rFonts w:ascii="Times New Roman" w:eastAsia="Calibri" w:hAnsi="Times New Roman" w:cs="Times New Roman"/>
                <w:bCs/>
                <w:i/>
                <w:iCs/>
                <w:sz w:val="20"/>
                <w:szCs w:val="20"/>
                <w:lang w:val="kk-KZ"/>
              </w:rPr>
            </w:pPr>
            <w:r>
              <w:rPr>
                <w:rFonts w:ascii="Times New Roman" w:eastAsia="Calibri" w:hAnsi="Times New Roman" w:cs="Times New Roman"/>
                <w:bCs/>
                <w:sz w:val="20"/>
                <w:szCs w:val="20"/>
                <w:lang w:val="kk-KZ"/>
              </w:rPr>
              <w:t xml:space="preserve">(сурет салу.)  </w:t>
            </w:r>
            <w:r>
              <w:rPr>
                <w:rFonts w:ascii="Times New Roman" w:eastAsia="Calibri" w:hAnsi="Times New Roman" w:cs="Times New Roman"/>
                <w:bCs/>
                <w:i/>
                <w:iCs/>
                <w:sz w:val="20"/>
                <w:szCs w:val="20"/>
                <w:lang w:val="kk-KZ"/>
              </w:rPr>
              <w:t>Қауіпсіздік ережесі</w:t>
            </w:r>
          </w:p>
          <w:p w14:paraId="4FA5480F"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bCs/>
                <w:sz w:val="20"/>
                <w:szCs w:val="20"/>
                <w:lang w:val="kk-KZ"/>
              </w:rPr>
              <w:tab/>
            </w:r>
          </w:p>
        </w:tc>
        <w:tc>
          <w:tcPr>
            <w:tcW w:w="2244" w:type="dxa"/>
            <w:gridSpan w:val="3"/>
            <w:tcBorders>
              <w:top w:val="single" w:sz="4" w:space="0" w:color="000000"/>
              <w:left w:val="single" w:sz="4" w:space="0" w:color="auto"/>
              <w:bottom w:val="single" w:sz="4" w:space="0" w:color="000000"/>
              <w:right w:val="single" w:sz="4" w:space="0" w:color="000000"/>
            </w:tcBorders>
            <w:hideMark/>
          </w:tcPr>
          <w:p w14:paraId="12CA3D2C"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color w:val="000000"/>
                <w:sz w:val="20"/>
                <w:szCs w:val="20"/>
                <w:lang w:val="kk-KZ" w:bidi="en-US"/>
              </w:rPr>
              <w:lastRenderedPageBreak/>
              <w:t xml:space="preserve"> Д/О</w:t>
            </w:r>
            <w:r>
              <w:rPr>
                <w:rFonts w:ascii="Times New Roman" w:eastAsia="Times New Roman" w:hAnsi="Times New Roman" w:cs="Times New Roman"/>
                <w:sz w:val="20"/>
                <w:szCs w:val="20"/>
                <w:lang w:val="kk-KZ" w:bidi="en-US"/>
              </w:rPr>
              <w:t xml:space="preserve"> Ойдан өзбетінше мүсіндеуге, ұжымдық жұмыстарды орындауға баулу. Мүсіндеген заттарымен түрлі </w:t>
            </w:r>
            <w:r>
              <w:rPr>
                <w:rFonts w:ascii="Times New Roman" w:eastAsia="Times New Roman" w:hAnsi="Times New Roman" w:cs="Times New Roman"/>
                <w:sz w:val="20"/>
                <w:szCs w:val="20"/>
                <w:lang w:val="kk-KZ" w:bidi="en-US"/>
              </w:rPr>
              <w:lastRenderedPageBreak/>
              <w:t>ойындар ойнау.</w:t>
            </w:r>
          </w:p>
          <w:p w14:paraId="73996CAA" w14:textId="77777777" w:rsidR="001750A0" w:rsidRDefault="001750A0">
            <w:pPr>
              <w:spacing w:line="240" w:lineRule="auto"/>
              <w:rPr>
                <w:rFonts w:ascii="Times New Roman" w:eastAsia="Calibri" w:hAnsi="Times New Roman" w:cs="Times New Roman"/>
                <w:i/>
                <w:iCs/>
                <w:lang w:val="kk-KZ"/>
              </w:rPr>
            </w:pPr>
            <w:r>
              <w:rPr>
                <w:rFonts w:ascii="Times New Roman" w:eastAsia="Calibri" w:hAnsi="Times New Roman" w:cs="Times New Roman"/>
                <w:sz w:val="20"/>
                <w:szCs w:val="20"/>
                <w:lang w:val="kk-KZ"/>
              </w:rPr>
              <w:t>(</w:t>
            </w:r>
            <w:r>
              <w:rPr>
                <w:rFonts w:ascii="Times New Roman" w:eastAsia="Calibri" w:hAnsi="Times New Roman" w:cs="Times New Roman"/>
                <w:color w:val="000000"/>
                <w:sz w:val="20"/>
                <w:szCs w:val="20"/>
                <w:lang w:val="kk-KZ"/>
              </w:rPr>
              <w:t>Мүсіндеу)</w:t>
            </w:r>
            <w:r>
              <w:rPr>
                <w:rFonts w:ascii="Times New Roman" w:eastAsia="Calibri" w:hAnsi="Times New Roman" w:cs="Times New Roman"/>
                <w:i/>
                <w:iCs/>
                <w:lang w:val="kk-KZ"/>
              </w:rPr>
              <w:t>Қауіпсіздік ережесі.</w:t>
            </w:r>
          </w:p>
        </w:tc>
      </w:tr>
      <w:tr w:rsidR="001750A0" w14:paraId="2EDA75E3" w14:textId="77777777" w:rsidTr="001750A0">
        <w:trPr>
          <w:trHeight w:val="1932"/>
        </w:trPr>
        <w:tc>
          <w:tcPr>
            <w:tcW w:w="1942" w:type="dxa"/>
            <w:tcBorders>
              <w:top w:val="single" w:sz="4" w:space="0" w:color="000000"/>
              <w:left w:val="single" w:sz="4" w:space="0" w:color="000000"/>
              <w:bottom w:val="single" w:sz="4" w:space="0" w:color="000000"/>
              <w:right w:val="single" w:sz="4" w:space="0" w:color="000000"/>
            </w:tcBorders>
            <w:hideMark/>
          </w:tcPr>
          <w:p w14:paraId="49BB170B"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lastRenderedPageBreak/>
              <w:t>Мектепке дейінгі</w:t>
            </w:r>
          </w:p>
          <w:p w14:paraId="296FDC8F"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 xml:space="preserve">ұйымның кестесі бойынша ұйымдастырылған іс-әрекет </w:t>
            </w:r>
          </w:p>
        </w:tc>
        <w:tc>
          <w:tcPr>
            <w:tcW w:w="2693" w:type="dxa"/>
            <w:tcBorders>
              <w:top w:val="single" w:sz="4" w:space="0" w:color="000000"/>
              <w:left w:val="single" w:sz="4" w:space="0" w:color="000000"/>
              <w:bottom w:val="single" w:sz="4" w:space="0" w:color="000000"/>
              <w:right w:val="single" w:sz="4" w:space="0" w:color="000000"/>
            </w:tcBorders>
          </w:tcPr>
          <w:p w14:paraId="436D3271"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1.Сауат ашу</w:t>
            </w:r>
          </w:p>
          <w:p w14:paraId="4F34E062"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Times New Roman" w:hAnsi="Times New Roman" w:cs="Times New Roman"/>
                <w:bCs/>
                <w:sz w:val="20"/>
                <w:szCs w:val="20"/>
                <w:lang w:val="kk-KZ"/>
              </w:rPr>
              <w:t>Сөйлемді ауызша талдау: жай сөйлемдерді сөздерге бөлу, сөйлемдегі сөздердің ретін, санын анықтау. берілген сөзге сөйлем құрастыру.</w:t>
            </w:r>
            <w:r>
              <w:rPr>
                <w:rFonts w:ascii="Times New Roman" w:eastAsia="Calibri" w:hAnsi="Times New Roman" w:cs="Times New Roman"/>
                <w:bCs/>
                <w:iCs/>
                <w:sz w:val="20"/>
                <w:szCs w:val="20"/>
                <w:lang w:val="kk-KZ"/>
              </w:rPr>
              <w:t xml:space="preserve"> Д/О«Кім не жейді?»</w:t>
            </w:r>
          </w:p>
          <w:p w14:paraId="3A90E672"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bCs/>
                <w:iCs/>
                <w:sz w:val="20"/>
                <w:szCs w:val="20"/>
                <w:lang w:val="kk-KZ"/>
              </w:rPr>
              <w:t>Мақсаты: Логикалық ойлауды,сөйлеуді,</w:t>
            </w:r>
          </w:p>
          <w:p w14:paraId="63E56AE5"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iCs/>
                <w:sz w:val="20"/>
                <w:szCs w:val="20"/>
                <w:lang w:val="kk-KZ"/>
              </w:rPr>
              <w:t xml:space="preserve">талғамды,байланыс құруды және </w:t>
            </w:r>
            <w:r>
              <w:rPr>
                <w:rFonts w:ascii="Times New Roman" w:eastAsia="Calibri" w:hAnsi="Times New Roman" w:cs="Times New Roman"/>
                <w:bCs/>
                <w:sz w:val="20"/>
                <w:szCs w:val="20"/>
                <w:lang w:val="kk-KZ"/>
              </w:rPr>
              <w:t xml:space="preserve">сызықтарды үзбей салуды  </w:t>
            </w:r>
            <w:r>
              <w:rPr>
                <w:rFonts w:ascii="Times New Roman" w:eastAsia="Calibri" w:hAnsi="Times New Roman" w:cs="Times New Roman"/>
                <w:bCs/>
                <w:iCs/>
                <w:sz w:val="20"/>
                <w:szCs w:val="20"/>
                <w:lang w:val="kk-KZ"/>
              </w:rPr>
              <w:t>дамыту.</w:t>
            </w:r>
          </w:p>
          <w:p w14:paraId="7342B7F8"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color w:val="000000"/>
                <w:sz w:val="20"/>
                <w:szCs w:val="20"/>
                <w:lang w:val="kk-KZ"/>
              </w:rPr>
              <w:t>2. Матматика</w:t>
            </w:r>
          </w:p>
          <w:p w14:paraId="61988AB2" w14:textId="77777777" w:rsidR="001750A0" w:rsidRDefault="001750A0">
            <w:pPr>
              <w:widowControl w:val="0"/>
              <w:spacing w:after="0" w:line="240" w:lineRule="auto"/>
              <w:rPr>
                <w:rFonts w:ascii="Times New Roman" w:hAnsi="Times New Roman" w:cs="Times New Roman"/>
                <w:bCs/>
                <w:lang w:val="kk-KZ"/>
              </w:rPr>
            </w:pPr>
            <w:r>
              <w:rPr>
                <w:rFonts w:ascii="Times New Roman" w:hAnsi="Times New Roman" w:cs="Times New Roman"/>
                <w:bCs/>
                <w:lang w:val="kk-KZ"/>
              </w:rPr>
              <w:t>Пішіннің бір формасынан екіншісін қалай жасау керектігі туралы ұғымдарды дамыту.</w:t>
            </w:r>
          </w:p>
          <w:p w14:paraId="340DB431"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bCs/>
                <w:sz w:val="20"/>
                <w:szCs w:val="20"/>
                <w:lang w:val="kk-KZ"/>
              </w:rPr>
              <w:t xml:space="preserve"> </w:t>
            </w:r>
            <w:r>
              <w:rPr>
                <w:rFonts w:ascii="Times New Roman" w:eastAsia="Times New Roman" w:hAnsi="Times New Roman" w:cs="Times New Roman"/>
                <w:color w:val="000000"/>
                <w:sz w:val="20"/>
                <w:szCs w:val="20"/>
                <w:lang w:val="kk-KZ"/>
              </w:rPr>
              <w:t xml:space="preserve">Дидактикалық ойын «Артығын тап» артық фигураны карточкадан табу. </w:t>
            </w:r>
          </w:p>
          <w:p w14:paraId="0CC69A5D" w14:textId="77777777" w:rsidR="001750A0" w:rsidRDefault="001750A0">
            <w:pPr>
              <w:widowControl w:val="0"/>
              <w:spacing w:after="0" w:line="240" w:lineRule="auto"/>
              <w:rPr>
                <w:rFonts w:ascii="Times New Roman" w:eastAsia="Calibri" w:hAnsi="Times New Roman" w:cs="Times New Roman"/>
                <w:bCs/>
                <w:sz w:val="20"/>
                <w:szCs w:val="20"/>
                <w:lang w:val="kk-KZ"/>
              </w:rPr>
            </w:pPr>
            <w:r>
              <w:rPr>
                <w:rFonts w:ascii="Times New Roman" w:eastAsia="Times New Roman" w:hAnsi="Times New Roman" w:cs="Times New Roman"/>
                <w:color w:val="000000"/>
                <w:sz w:val="20"/>
                <w:szCs w:val="20"/>
                <w:lang w:val="kk-KZ"/>
              </w:rPr>
              <w:t>Қисық және қиғаш сызықтарды дәптердің тор көзінде сызуға үйрету.  </w:t>
            </w:r>
          </w:p>
          <w:p w14:paraId="3A1C9E1A" w14:textId="77777777" w:rsidR="001750A0" w:rsidRDefault="001750A0">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3.Көркем әдебиет</w:t>
            </w:r>
          </w:p>
          <w:p w14:paraId="76EA2DC0"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Calibri" w:hAnsi="Times New Roman" w:cs="Times New Roman"/>
                <w:sz w:val="20"/>
                <w:szCs w:val="20"/>
                <w:lang w:val="kk-KZ"/>
              </w:rPr>
              <w:t xml:space="preserve">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 «Дос іздеген бота» </w:t>
            </w:r>
            <w:r>
              <w:rPr>
                <w:rFonts w:ascii="Times New Roman" w:eastAsia="Calibri" w:hAnsi="Times New Roman" w:cs="Times New Roman"/>
                <w:sz w:val="20"/>
                <w:szCs w:val="20"/>
                <w:lang w:val="kk-KZ"/>
              </w:rPr>
              <w:lastRenderedPageBreak/>
              <w:t xml:space="preserve">ертегісін айтып беру.Ертегінің  дайын  кейіпкерлерін </w:t>
            </w:r>
            <w:r>
              <w:rPr>
                <w:rFonts w:ascii="Times New Roman" w:eastAsia="Times New Roman" w:hAnsi="Times New Roman" w:cs="Times New Roman"/>
                <w:sz w:val="20"/>
                <w:szCs w:val="20"/>
                <w:lang w:val="kk-KZ"/>
              </w:rPr>
              <w:t>қиып алып жапсыру, сол бойынша  ертегіні  құрастырыпайту.</w:t>
            </w:r>
          </w:p>
          <w:p w14:paraId="10EA0495"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Мақал жаттау.</w:t>
            </w:r>
          </w:p>
          <w:p w14:paraId="7CBE75E8"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Досы көпті жау алмайды.</w:t>
            </w:r>
          </w:p>
          <w:p w14:paraId="31BE44CF"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Ақылы көпті дау алмайды.</w:t>
            </w:r>
          </w:p>
          <w:p w14:paraId="6B629908" w14:textId="77777777" w:rsidR="001750A0" w:rsidRDefault="001750A0">
            <w:pPr>
              <w:widowControl w:val="0"/>
              <w:spacing w:after="0" w:line="240" w:lineRule="auto"/>
              <w:rPr>
                <w:rFonts w:ascii="Times New Roman" w:hAnsi="Times New Roman" w:cs="Times New Roman"/>
                <w:b/>
                <w:lang w:val="kk-KZ"/>
              </w:rPr>
            </w:pPr>
            <w:r>
              <w:rPr>
                <w:rFonts w:ascii="Times New Roman" w:eastAsia="Calibri" w:hAnsi="Times New Roman" w:cs="Times New Roman"/>
                <w:bCs/>
                <w:sz w:val="20"/>
                <w:szCs w:val="20"/>
                <w:lang w:val="kk-KZ"/>
              </w:rPr>
              <w:t>4. Дене шынықтыру.</w:t>
            </w:r>
            <w:r>
              <w:rPr>
                <w:rFonts w:ascii="Times New Roman" w:hAnsi="Times New Roman" w:cs="Times New Roman"/>
                <w:b/>
                <w:lang w:val="kk-KZ"/>
              </w:rPr>
              <w:t xml:space="preserve"> (</w:t>
            </w:r>
            <w:r>
              <w:rPr>
                <w:rFonts w:ascii="Times New Roman" w:eastAsia="Times New Roman" w:hAnsi="Times New Roman" w:cs="Times New Roman"/>
                <w:b/>
                <w:lang w:val="kk-KZ"/>
              </w:rPr>
              <w:t>Жүзу.</w:t>
            </w:r>
            <w:r>
              <w:rPr>
                <w:rFonts w:ascii="Times New Roman" w:hAnsi="Times New Roman" w:cs="Times New Roman"/>
                <w:b/>
                <w:lang w:val="kk-KZ"/>
              </w:rPr>
              <w:t>)</w:t>
            </w:r>
          </w:p>
          <w:p w14:paraId="4095ADF5" w14:textId="77777777" w:rsidR="001750A0" w:rsidRDefault="001750A0">
            <w:pPr>
              <w:widowControl w:val="0"/>
              <w:spacing w:after="0" w:line="240" w:lineRule="auto"/>
              <w:rPr>
                <w:rFonts w:ascii="Times New Roman" w:eastAsia="Times New Roman" w:hAnsi="Times New Roman" w:cs="Times New Roman"/>
                <w:bCs/>
                <w:lang w:val="kk-KZ"/>
              </w:rPr>
            </w:pPr>
            <w:r>
              <w:rPr>
                <w:rFonts w:ascii="Calibri" w:eastAsia="Times New Roman" w:hAnsi="Calibri" w:cs="Times New Roman"/>
                <w:lang w:val="kk-KZ"/>
              </w:rPr>
              <w:t xml:space="preserve"> </w:t>
            </w:r>
            <w:r>
              <w:rPr>
                <w:rFonts w:ascii="Times New Roman" w:eastAsia="Times New Roman" w:hAnsi="Times New Roman" w:cs="Times New Roman"/>
                <w:bCs/>
                <w:lang w:val="kk-KZ"/>
              </w:rPr>
              <w:t>Судағы аэробика. Бұрылыстар жасай отырып, суда қимылдар жасау.</w:t>
            </w:r>
          </w:p>
          <w:p w14:paraId="493F7921" w14:textId="77777777" w:rsidR="001750A0" w:rsidRDefault="001750A0">
            <w:pPr>
              <w:widowControl w:val="0"/>
              <w:spacing w:after="0" w:line="240" w:lineRule="auto"/>
              <w:rPr>
                <w:rFonts w:ascii="Times New Roman" w:eastAsia="Calibri" w:hAnsi="Times New Roman" w:cs="Times New Roman"/>
                <w:bCs/>
                <w:iCs/>
                <w:sz w:val="20"/>
                <w:szCs w:val="20"/>
                <w:lang w:val="kk-KZ"/>
              </w:rPr>
            </w:pPr>
          </w:p>
          <w:p w14:paraId="2316BAC3" w14:textId="77777777" w:rsidR="001750A0" w:rsidRDefault="001750A0">
            <w:pPr>
              <w:spacing w:after="0" w:line="240" w:lineRule="auto"/>
              <w:rPr>
                <w:rFonts w:ascii="Times New Roman" w:eastAsia="Calibri" w:hAnsi="Times New Roman" w:cs="Times New Roman"/>
                <w:bCs/>
                <w:sz w:val="20"/>
                <w:szCs w:val="20"/>
                <w:lang w:val="kk-KZ"/>
              </w:rPr>
            </w:pPr>
          </w:p>
          <w:p w14:paraId="3A07812A" w14:textId="77777777" w:rsidR="001750A0" w:rsidRDefault="001750A0">
            <w:pPr>
              <w:spacing w:after="0" w:line="240" w:lineRule="auto"/>
              <w:rPr>
                <w:rFonts w:ascii="Times New Roman" w:eastAsia="Calibri" w:hAnsi="Times New Roman" w:cs="Times New Roman"/>
                <w:bCs/>
                <w:sz w:val="20"/>
                <w:szCs w:val="20"/>
                <w:lang w:val="kk-KZ"/>
              </w:rPr>
            </w:pPr>
          </w:p>
          <w:p w14:paraId="4CF2F62F" w14:textId="77777777" w:rsidR="001750A0" w:rsidRDefault="001750A0">
            <w:pPr>
              <w:spacing w:after="0" w:line="240" w:lineRule="auto"/>
              <w:rPr>
                <w:rFonts w:ascii="Times New Roman" w:eastAsia="Calibri" w:hAnsi="Times New Roman" w:cs="Times New Roman"/>
                <w:bCs/>
                <w:sz w:val="20"/>
                <w:szCs w:val="20"/>
                <w:lang w:val="kk-KZ"/>
              </w:rPr>
            </w:pPr>
          </w:p>
        </w:tc>
        <w:tc>
          <w:tcPr>
            <w:tcW w:w="3108" w:type="dxa"/>
            <w:gridSpan w:val="3"/>
            <w:tcBorders>
              <w:top w:val="single" w:sz="4" w:space="0" w:color="000000"/>
              <w:left w:val="single" w:sz="4" w:space="0" w:color="000000"/>
              <w:bottom w:val="single" w:sz="4" w:space="0" w:color="000000"/>
              <w:right w:val="single" w:sz="4" w:space="0" w:color="000000"/>
            </w:tcBorders>
          </w:tcPr>
          <w:p w14:paraId="1FDB3F52" w14:textId="77777777" w:rsidR="001750A0" w:rsidRDefault="001750A0">
            <w:pPr>
              <w:shd w:val="clear" w:color="auto" w:fill="FFFFFF"/>
              <w:spacing w:after="0" w:line="263" w:lineRule="atLeast"/>
              <w:textAlignment w:val="baseline"/>
              <w:rPr>
                <w:rFonts w:ascii="Times New Roman" w:eastAsia="Calibri" w:hAnsi="Times New Roman" w:cs="Times New Roman"/>
                <w:bCs/>
                <w:sz w:val="20"/>
                <w:szCs w:val="20"/>
                <w:lang w:val="kk-KZ"/>
              </w:rPr>
            </w:pPr>
            <w:r>
              <w:rPr>
                <w:rFonts w:ascii="Times New Roman" w:eastAsia="Calibri" w:hAnsi="Times New Roman" w:cs="Times New Roman"/>
                <w:sz w:val="20"/>
                <w:szCs w:val="20"/>
                <w:lang w:val="kk-KZ"/>
              </w:rPr>
              <w:lastRenderedPageBreak/>
              <w:t>1.Сауат ашу</w:t>
            </w:r>
            <w:r>
              <w:rPr>
                <w:rFonts w:ascii="Times New Roman" w:eastAsia="Calibri" w:hAnsi="Times New Roman" w:cs="Times New Roman"/>
                <w:bCs/>
                <w:sz w:val="20"/>
                <w:szCs w:val="20"/>
                <w:lang w:val="kk-KZ"/>
              </w:rPr>
              <w:t xml:space="preserve"> </w:t>
            </w:r>
          </w:p>
          <w:p w14:paraId="3918E2E3" w14:textId="77777777" w:rsidR="001750A0" w:rsidRDefault="001750A0">
            <w:pPr>
              <w:shd w:val="clear" w:color="auto" w:fill="FFFFFF"/>
              <w:spacing w:after="0" w:line="263" w:lineRule="atLeast"/>
              <w:textAlignment w:val="baseline"/>
              <w:rPr>
                <w:rFonts w:ascii="Times New Roman" w:hAnsi="Times New Roman" w:cs="Times New Roman"/>
                <w:spacing w:val="1"/>
                <w:lang w:val="kk-KZ"/>
              </w:rPr>
            </w:pPr>
            <w:r>
              <w:rPr>
                <w:rFonts w:ascii="Times New Roman" w:hAnsi="Times New Roman" w:cs="Times New Roman"/>
                <w:bCs/>
                <w:lang w:val="kk-KZ"/>
              </w:rPr>
              <w:t>Сөздерді буындарға бөлу, олардың саны мен ретін анықтау.</w:t>
            </w:r>
          </w:p>
          <w:p w14:paraId="0AC4FDDA" w14:textId="77777777" w:rsidR="001750A0" w:rsidRDefault="001750A0">
            <w:pPr>
              <w:shd w:val="clear" w:color="auto" w:fill="FFFFFF"/>
              <w:spacing w:after="0" w:line="263" w:lineRule="atLeast"/>
              <w:textAlignment w:val="baseline"/>
              <w:rPr>
                <w:rFonts w:ascii="Times New Roman" w:hAnsi="Times New Roman" w:cs="Times New Roman"/>
                <w:spacing w:val="1"/>
                <w:lang w:val="kk-KZ"/>
              </w:rPr>
            </w:pPr>
            <w:r>
              <w:rPr>
                <w:rFonts w:ascii="Times New Roman" w:hAnsi="Times New Roman" w:cs="Times New Roman"/>
                <w:spacing w:val="1"/>
                <w:lang w:val="kk-KZ"/>
              </w:rPr>
              <w:t>-Сөздегі дыбыстардың ретін, дауысты және дауыссыз дыбыстарды анықтау.</w:t>
            </w:r>
          </w:p>
          <w:p w14:paraId="424B5070"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Д/ОАйтылған дыбысқа сөз ойла» дидактикалық ойыны.</w:t>
            </w:r>
          </w:p>
          <w:p w14:paraId="5E59B406"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Дұрыс жауапқа педагог жұлдызша беріп отырады, ойын соңында жеңімпаз</w:t>
            </w:r>
          </w:p>
          <w:p w14:paraId="325C3421"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анықталады.</w:t>
            </w:r>
          </w:p>
          <w:p w14:paraId="1648A9B0" w14:textId="77777777" w:rsidR="001750A0" w:rsidRDefault="001750A0">
            <w:pPr>
              <w:widowControl w:val="0"/>
              <w:spacing w:after="0" w:line="240" w:lineRule="auto"/>
              <w:rPr>
                <w:rFonts w:ascii="Times New Roman" w:eastAsia="Calibri" w:hAnsi="Times New Roman" w:cs="Times New Roman"/>
                <w:bCs/>
                <w:sz w:val="20"/>
                <w:szCs w:val="20"/>
                <w:lang w:val="kk-KZ"/>
              </w:rPr>
            </w:pPr>
            <w:r>
              <w:rPr>
                <w:rFonts w:ascii="Times New Roman" w:eastAsia="Times New Roman" w:hAnsi="Times New Roman" w:cs="Times New Roman"/>
                <w:color w:val="000000"/>
                <w:sz w:val="20"/>
                <w:szCs w:val="20"/>
                <w:lang w:val="kk-KZ"/>
              </w:rPr>
              <w:t>2.Қоршаған орта</w:t>
            </w:r>
            <w:r>
              <w:rPr>
                <w:rFonts w:ascii="Times New Roman" w:eastAsia="Calibri" w:hAnsi="Times New Roman" w:cs="Times New Roman"/>
                <w:bCs/>
                <w:sz w:val="20"/>
                <w:szCs w:val="20"/>
                <w:lang w:val="kk-KZ"/>
              </w:rPr>
              <w:t>Тірі және өлі табиғат құбылыстары туралы білімдерін кеңейту.«Өлі табиғат» ұғымымен таныстыру (су, ауа, мұз сүңгілері, күн, бұлт, қар, тастар, жел, жаңбыр); өлі табиғат заттарын адамның қолымен жасалған заттардан ажырата білу.</w:t>
            </w:r>
          </w:p>
          <w:p w14:paraId="7CA2744A" w14:textId="77777777" w:rsidR="001750A0" w:rsidRDefault="001750A0">
            <w:pPr>
              <w:widowControl w:val="0"/>
              <w:spacing w:after="0" w:line="240" w:lineRule="auto"/>
              <w:rPr>
                <w:rFonts w:ascii="Calibri" w:eastAsia="Calibri" w:hAnsi="Calibri" w:cs="Times New Roman"/>
                <w:bCs/>
                <w:sz w:val="20"/>
                <w:szCs w:val="20"/>
                <w:lang w:val="kk-KZ"/>
              </w:rPr>
            </w:pPr>
            <w:r>
              <w:rPr>
                <w:rFonts w:ascii="Times New Roman" w:eastAsia="Times New Roman" w:hAnsi="Times New Roman" w:cs="Times New Roman"/>
                <w:color w:val="000000"/>
                <w:sz w:val="20"/>
                <w:szCs w:val="20"/>
                <w:lang w:val="kk-KZ"/>
              </w:rPr>
              <w:t>3. Музыка</w:t>
            </w:r>
          </w:p>
          <w:p w14:paraId="7F54334A" w14:textId="77777777" w:rsidR="001750A0" w:rsidRDefault="001750A0">
            <w:pPr>
              <w:widowControl w:val="0"/>
              <w:spacing w:after="0" w:line="240" w:lineRule="auto"/>
              <w:rPr>
                <w:rFonts w:ascii="Times New Roman" w:eastAsia="Times New Roman" w:hAnsi="Times New Roman" w:cs="Times New Roman"/>
                <w:sz w:val="20"/>
                <w:szCs w:val="20"/>
                <w:lang w:val="kk-KZ" w:eastAsia="ru-RU"/>
              </w:rPr>
            </w:pPr>
            <w:r>
              <w:rPr>
                <w:rFonts w:ascii="Times New Roman" w:eastAsia="Arial" w:hAnsi="Times New Roman" w:cs="Times New Roman"/>
                <w:bCs/>
                <w:sz w:val="20"/>
                <w:szCs w:val="20"/>
                <w:lang w:val="kk-KZ" w:eastAsia="ru-RU"/>
              </w:rPr>
              <w:t>Таныс би қимылдарын қолдана отырып, музыканың сипатына сәйкес ойдан би қимылдарын шығару, мәтінге сәйкес әнді сахналау; шығармашылық тапсырмаларды орындауға ынталандыру.</w:t>
            </w:r>
            <w:r>
              <w:rPr>
                <w:rFonts w:ascii="Times New Roman" w:eastAsia="Times New Roman" w:hAnsi="Times New Roman" w:cs="Times New Roman"/>
                <w:sz w:val="20"/>
                <w:szCs w:val="20"/>
                <w:lang w:val="kk-KZ" w:eastAsia="ru-RU"/>
              </w:rPr>
              <w:t xml:space="preserve"> Ана туралы әндер жаттау.</w:t>
            </w:r>
          </w:p>
          <w:p w14:paraId="5C409A30"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bidi="en-US"/>
              </w:rPr>
            </w:pPr>
            <w:r>
              <w:rPr>
                <w:rFonts w:ascii="Times New Roman" w:eastAsia="Calibri" w:hAnsi="Times New Roman" w:cs="Times New Roman"/>
                <w:sz w:val="20"/>
                <w:szCs w:val="20"/>
                <w:lang w:val="kk-KZ" w:bidi="en-US"/>
              </w:rPr>
              <w:t>балалар шығармашылығын дамыту, оларды белсенділікке, дербестікке баулу.</w:t>
            </w:r>
          </w:p>
          <w:p w14:paraId="35680A77" w14:textId="77777777" w:rsidR="001750A0" w:rsidRDefault="001750A0">
            <w:pPr>
              <w:spacing w:after="0" w:line="240" w:lineRule="auto"/>
              <w:rPr>
                <w:rFonts w:ascii="Calibri" w:eastAsia="Calibri" w:hAnsi="Calibri" w:cs="Times New Roman"/>
                <w:bCs/>
                <w:sz w:val="20"/>
                <w:szCs w:val="20"/>
                <w:lang w:val="kk-KZ"/>
              </w:rPr>
            </w:pPr>
            <w:r>
              <w:rPr>
                <w:rFonts w:ascii="Times New Roman" w:eastAsia="Calibri" w:hAnsi="Times New Roman" w:cs="Times New Roman"/>
                <w:bCs/>
                <w:sz w:val="20"/>
                <w:szCs w:val="20"/>
                <w:lang w:val="kk-KZ"/>
              </w:rPr>
              <w:lastRenderedPageBreak/>
              <w:t xml:space="preserve">4. Дене шынықтыру </w:t>
            </w:r>
            <w:r>
              <w:rPr>
                <w:rFonts w:ascii="Calibri" w:eastAsia="Calibri" w:hAnsi="Calibri" w:cs="Times New Roman"/>
                <w:bCs/>
                <w:sz w:val="20"/>
                <w:szCs w:val="20"/>
                <w:lang w:val="kk-KZ"/>
              </w:rPr>
              <w:t>.</w:t>
            </w:r>
          </w:p>
          <w:p w14:paraId="736647B3" w14:textId="77777777" w:rsidR="001750A0" w:rsidRDefault="001750A0">
            <w:pPr>
              <w:widowControl w:val="0"/>
              <w:spacing w:after="0" w:line="240" w:lineRule="auto"/>
              <w:rPr>
                <w:rFonts w:ascii="Times New Roman" w:hAnsi="Times New Roman" w:cs="Times New Roman"/>
                <w:bCs/>
                <w:lang w:val="kk-KZ"/>
              </w:rPr>
            </w:pPr>
            <w:r>
              <w:rPr>
                <w:rFonts w:ascii="Times New Roman" w:hAnsi="Times New Roman" w:cs="Times New Roman"/>
                <w:bCs/>
                <w:lang w:val="kk-KZ"/>
              </w:rPr>
              <w:t xml:space="preserve">Қыс мезгілінде мұзды жолдармен сырғанауға, шаңғымен жүруге, хоккей ойындарына, шанамен сырғанауға жағдай жасау. </w:t>
            </w:r>
          </w:p>
          <w:p w14:paraId="35D9A161" w14:textId="77777777" w:rsidR="001750A0" w:rsidRDefault="001750A0">
            <w:pPr>
              <w:spacing w:after="0" w:line="240" w:lineRule="auto"/>
              <w:rPr>
                <w:rFonts w:ascii="Times New Roman" w:eastAsia="Calibri" w:hAnsi="Times New Roman" w:cs="Times New Roman"/>
                <w:spacing w:val="2"/>
                <w:sz w:val="20"/>
                <w:szCs w:val="20"/>
                <w:lang w:val="kk-KZ"/>
              </w:rPr>
            </w:pPr>
          </w:p>
        </w:tc>
        <w:tc>
          <w:tcPr>
            <w:tcW w:w="2713" w:type="dxa"/>
            <w:gridSpan w:val="2"/>
            <w:tcBorders>
              <w:top w:val="single" w:sz="4" w:space="0" w:color="000000"/>
              <w:left w:val="single" w:sz="4" w:space="0" w:color="000000"/>
              <w:bottom w:val="single" w:sz="4" w:space="0" w:color="000000"/>
              <w:right w:val="single" w:sz="4" w:space="0" w:color="auto"/>
            </w:tcBorders>
          </w:tcPr>
          <w:p w14:paraId="7910C9BF" w14:textId="77777777" w:rsidR="001750A0" w:rsidRDefault="001750A0">
            <w:pPr>
              <w:autoSpaceDE w:val="0"/>
              <w:autoSpaceDN w:val="0"/>
              <w:adjustRightInd w:val="0"/>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sz w:val="20"/>
                <w:szCs w:val="20"/>
                <w:lang w:val="kk-KZ"/>
              </w:rPr>
              <w:lastRenderedPageBreak/>
              <w:t>1.Қазақ тілі</w:t>
            </w:r>
            <w:r>
              <w:rPr>
                <w:rFonts w:ascii="Times New Roman" w:eastAsia="Calibri" w:hAnsi="Times New Roman" w:cs="Times New Roman"/>
                <w:bCs/>
                <w:sz w:val="20"/>
                <w:szCs w:val="20"/>
                <w:lang w:val="kk-KZ"/>
              </w:rPr>
              <w:t xml:space="preserve"> </w:t>
            </w:r>
          </w:p>
          <w:p w14:paraId="1418977B" w14:textId="77777777" w:rsidR="001750A0" w:rsidRDefault="001750A0">
            <w:pPr>
              <w:shd w:val="clear" w:color="auto" w:fill="FFFFFF"/>
              <w:spacing w:after="0" w:line="263" w:lineRule="atLeast"/>
              <w:textAlignment w:val="baseline"/>
              <w:rPr>
                <w:rFonts w:ascii="Times New Roman" w:hAnsi="Times New Roman" w:cs="Times New Roman"/>
                <w:spacing w:val="1"/>
                <w:lang w:val="kk-KZ"/>
              </w:rPr>
            </w:pPr>
            <w:r>
              <w:rPr>
                <w:rFonts w:ascii="Times New Roman" w:hAnsi="Times New Roman" w:cs="Times New Roman"/>
                <w:spacing w:val="1"/>
                <w:lang w:val="kk-KZ"/>
              </w:rPr>
              <w:t xml:space="preserve">Шағын өлеңдер, санамақтар, жаңылтпаштар, тақпақтар жаттату, жұмбақтар шешкізу. </w:t>
            </w:r>
          </w:p>
          <w:p w14:paraId="0E77FD2A" w14:textId="77777777" w:rsidR="001750A0" w:rsidRDefault="001750A0">
            <w:pPr>
              <w:autoSpaceDE w:val="0"/>
              <w:autoSpaceDN w:val="0"/>
              <w:adjustRightInd w:val="0"/>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bCs/>
                <w:sz w:val="20"/>
                <w:szCs w:val="20"/>
                <w:lang w:val="kk-KZ"/>
              </w:rPr>
              <w:t>Д/о</w:t>
            </w:r>
            <w:r>
              <w:rPr>
                <w:rFonts w:ascii="Times New Roman" w:eastAsia="Calibri" w:hAnsi="Times New Roman" w:cs="Times New Roman"/>
                <w:color w:val="000000"/>
                <w:sz w:val="20"/>
                <w:szCs w:val="20"/>
                <w:lang w:val="kk-KZ"/>
              </w:rPr>
              <w:t>«Айырмашылығын тап»</w:t>
            </w:r>
            <w:r>
              <w:rPr>
                <w:rFonts w:ascii="Times New Roman" w:eastAsia="Calibri" w:hAnsi="Times New Roman" w:cs="Times New Roman"/>
                <w:color w:val="000000"/>
                <w:sz w:val="20"/>
                <w:szCs w:val="20"/>
                <w:lang w:val="kk-KZ"/>
              </w:rPr>
              <w:br/>
              <w:t>Мақсаты: Балаларға екі суреттің немесе заттың айырмашылығын таба білуге.</w:t>
            </w:r>
          </w:p>
          <w:p w14:paraId="2C37DF91"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color w:val="000000"/>
                <w:sz w:val="20"/>
                <w:szCs w:val="20"/>
                <w:lang w:val="kk-KZ"/>
              </w:rPr>
              <w:t>2. Матматика</w:t>
            </w:r>
          </w:p>
          <w:p w14:paraId="76889710" w14:textId="77777777" w:rsidR="001750A0" w:rsidRDefault="001750A0">
            <w:pPr>
              <w:shd w:val="clear" w:color="auto" w:fill="FFFFFF"/>
              <w:spacing w:after="0" w:line="263" w:lineRule="atLeast"/>
              <w:textAlignment w:val="baseline"/>
              <w:rPr>
                <w:rFonts w:ascii="Times New Roman" w:hAnsi="Times New Roman" w:cs="Times New Roman"/>
                <w:spacing w:val="1"/>
                <w:lang w:val="kk-KZ"/>
              </w:rPr>
            </w:pPr>
            <w:r>
              <w:rPr>
                <w:rFonts w:ascii="Times New Roman" w:hAnsi="Times New Roman" w:cs="Times New Roman"/>
                <w:spacing w:val="1"/>
                <w:lang w:val="kk-KZ"/>
              </w:rPr>
              <w:t>Беттестіру, тұстастыру және жұппен салыстыру тәсілдерін қолдана отырып, заттарды салыстыру.</w:t>
            </w:r>
          </w:p>
          <w:p w14:paraId="71183566" w14:textId="77777777" w:rsidR="001750A0" w:rsidRDefault="001750A0">
            <w:pPr>
              <w:widowControl w:val="0"/>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3.</w:t>
            </w:r>
            <w:r>
              <w:rPr>
                <w:rFonts w:ascii="Times New Roman" w:eastAsia="Calibri" w:hAnsi="Times New Roman" w:cs="Times New Roman"/>
                <w:bCs/>
                <w:sz w:val="20"/>
                <w:szCs w:val="20"/>
                <w:lang w:val="kk-KZ"/>
              </w:rPr>
              <w:t xml:space="preserve"> Дене шынықтыру</w:t>
            </w:r>
          </w:p>
          <w:p w14:paraId="48C57C2C" w14:textId="77777777" w:rsidR="001750A0" w:rsidRDefault="001750A0">
            <w:pPr>
              <w:widowControl w:val="0"/>
              <w:spacing w:after="0" w:line="240" w:lineRule="auto"/>
              <w:rPr>
                <w:rFonts w:ascii="Times New Roman" w:hAnsi="Times New Roman" w:cs="Times New Roman"/>
                <w:bCs/>
                <w:lang w:val="kk-KZ"/>
              </w:rPr>
            </w:pPr>
            <w:r>
              <w:rPr>
                <w:rFonts w:ascii="Times New Roman" w:hAnsi="Times New Roman" w:cs="Times New Roman"/>
                <w:bCs/>
                <w:iCs/>
                <w:lang w:val="kk-KZ"/>
              </w:rPr>
              <w:t>Арқаға арналған жаттығулар:</w:t>
            </w:r>
            <w:r>
              <w:rPr>
                <w:rFonts w:ascii="Times New Roman" w:hAnsi="Times New Roman" w:cs="Times New Roman"/>
                <w:bCs/>
                <w:lang w:val="kk-KZ"/>
              </w:rPr>
              <w:t xml:space="preserve"> отырып алға, артқа еңкею (5–6 рет),стретчинг элементтері бар жаттығуларды орындау, </w:t>
            </w:r>
          </w:p>
          <w:p w14:paraId="5B397009" w14:textId="77777777" w:rsidR="001750A0" w:rsidRDefault="001750A0">
            <w:pPr>
              <w:widowControl w:val="0"/>
              <w:spacing w:after="0" w:line="240" w:lineRule="auto"/>
              <w:rPr>
                <w:bCs/>
                <w:sz w:val="24"/>
                <w:szCs w:val="24"/>
                <w:lang w:val="kk-KZ"/>
              </w:rPr>
            </w:pPr>
            <w:r>
              <w:rPr>
                <w:rFonts w:ascii="Times New Roman" w:hAnsi="Times New Roman" w:cs="Times New Roman"/>
                <w:bCs/>
                <w:lang w:val="kk-KZ"/>
              </w:rPr>
              <w:t>-Қолдың көмегімен етпетінен жатып еңбектеу (3 метр), аяқтың ұшына көтерілу, қолды алға созып, жартылай отырып-тұру</w:t>
            </w:r>
            <w:r>
              <w:rPr>
                <w:bCs/>
                <w:sz w:val="24"/>
                <w:szCs w:val="24"/>
                <w:lang w:val="kk-KZ"/>
              </w:rPr>
              <w:t xml:space="preserve"> </w:t>
            </w:r>
            <w:r>
              <w:rPr>
                <w:rFonts w:ascii="Times New Roman" w:hAnsi="Times New Roman" w:cs="Times New Roman"/>
                <w:bCs/>
                <w:lang w:val="kk-KZ"/>
              </w:rPr>
              <w:t>(2-3 рет);</w:t>
            </w:r>
            <w:r>
              <w:rPr>
                <w:bCs/>
                <w:sz w:val="24"/>
                <w:szCs w:val="24"/>
                <w:lang w:val="kk-KZ"/>
              </w:rPr>
              <w:t xml:space="preserve"> </w:t>
            </w:r>
          </w:p>
          <w:p w14:paraId="458BF11F" w14:textId="77777777" w:rsidR="001750A0" w:rsidRDefault="001750A0">
            <w:pPr>
              <w:spacing w:after="0" w:line="240" w:lineRule="auto"/>
              <w:rPr>
                <w:rFonts w:ascii="Times New Roman" w:eastAsia="Times New Roman" w:hAnsi="Times New Roman" w:cs="Times New Roman"/>
                <w:color w:val="000000"/>
                <w:sz w:val="20"/>
                <w:szCs w:val="20"/>
                <w:lang w:val="kk-KZ"/>
              </w:rPr>
            </w:pPr>
          </w:p>
          <w:p w14:paraId="24AE02A9" w14:textId="77777777" w:rsidR="001750A0" w:rsidRDefault="001750A0">
            <w:pPr>
              <w:widowControl w:val="0"/>
              <w:spacing w:after="0" w:line="240" w:lineRule="auto"/>
              <w:rPr>
                <w:rFonts w:ascii="Calibri" w:eastAsia="Calibri" w:hAnsi="Calibri" w:cs="Times New Roman"/>
                <w:bCs/>
                <w:sz w:val="20"/>
                <w:szCs w:val="20"/>
                <w:lang w:val="kk-KZ"/>
              </w:rPr>
            </w:pPr>
            <w:r>
              <w:rPr>
                <w:rFonts w:ascii="Times New Roman" w:eastAsia="Times New Roman" w:hAnsi="Times New Roman" w:cs="Times New Roman"/>
                <w:color w:val="000000"/>
                <w:sz w:val="20"/>
                <w:szCs w:val="20"/>
                <w:lang w:val="kk-KZ"/>
              </w:rPr>
              <w:t>4. Музыка</w:t>
            </w:r>
          </w:p>
          <w:p w14:paraId="42A8E36A" w14:textId="77777777" w:rsidR="001750A0" w:rsidRDefault="001750A0">
            <w:pPr>
              <w:widowControl w:val="0"/>
              <w:spacing w:after="0" w:line="240" w:lineRule="auto"/>
              <w:rPr>
                <w:rFonts w:ascii="Times New Roman" w:eastAsia="Times New Roman" w:hAnsi="Times New Roman" w:cs="Times New Roman"/>
                <w:sz w:val="20"/>
                <w:szCs w:val="20"/>
                <w:lang w:val="kk-KZ" w:eastAsia="ru-RU"/>
              </w:rPr>
            </w:pPr>
            <w:r>
              <w:rPr>
                <w:rFonts w:ascii="Times New Roman" w:eastAsia="Arial" w:hAnsi="Times New Roman" w:cs="Times New Roman"/>
                <w:bCs/>
                <w:sz w:val="20"/>
                <w:szCs w:val="20"/>
                <w:lang w:val="kk-KZ" w:eastAsia="ru-RU"/>
              </w:rPr>
              <w:lastRenderedPageBreak/>
              <w:t>Таныс би қимылдарын қолдана отырып, музыканың сипатына сәйкес ойдан би қимылдарын шығару, мәтінге сәйкес әнді сахналау; шығармашылық тапсырмаларды орындауға ынталандыру.</w:t>
            </w:r>
            <w:r>
              <w:rPr>
                <w:rFonts w:ascii="Times New Roman" w:eastAsia="Times New Roman" w:hAnsi="Times New Roman" w:cs="Times New Roman"/>
                <w:sz w:val="20"/>
                <w:szCs w:val="20"/>
                <w:lang w:val="kk-KZ" w:eastAsia="ru-RU"/>
              </w:rPr>
              <w:t xml:space="preserve"> Ана туралы әндер жаттау.</w:t>
            </w:r>
          </w:p>
          <w:p w14:paraId="64292110"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bidi="en-US"/>
              </w:rPr>
            </w:pPr>
            <w:r>
              <w:rPr>
                <w:rFonts w:ascii="Times New Roman" w:eastAsia="Calibri" w:hAnsi="Times New Roman" w:cs="Times New Roman"/>
                <w:sz w:val="20"/>
                <w:szCs w:val="20"/>
                <w:lang w:val="kk-KZ" w:bidi="en-US"/>
              </w:rPr>
              <w:t>балалар шығармашылығын дамыту, оларды белсенділікке, дербестікке баулу.</w:t>
            </w:r>
          </w:p>
          <w:p w14:paraId="18E64E90" w14:textId="77777777" w:rsidR="001750A0" w:rsidRDefault="001750A0">
            <w:pPr>
              <w:widowControl w:val="0"/>
              <w:spacing w:after="0" w:line="240" w:lineRule="auto"/>
              <w:rPr>
                <w:rFonts w:ascii="Times New Roman" w:eastAsia="Calibri" w:hAnsi="Times New Roman" w:cs="Times New Roman"/>
                <w:sz w:val="20"/>
                <w:szCs w:val="20"/>
                <w:lang w:val="kk-KZ"/>
              </w:rPr>
            </w:pPr>
          </w:p>
          <w:p w14:paraId="5660A56E" w14:textId="77777777" w:rsidR="001750A0" w:rsidRDefault="001750A0">
            <w:pPr>
              <w:spacing w:after="0" w:line="240" w:lineRule="auto"/>
              <w:rPr>
                <w:rFonts w:ascii="Times New Roman" w:eastAsia="Times New Roman" w:hAnsi="Times New Roman" w:cs="Times New Roman"/>
                <w:color w:val="000000"/>
                <w:sz w:val="20"/>
                <w:szCs w:val="20"/>
                <w:lang w:val="kk-KZ"/>
              </w:rPr>
            </w:pPr>
          </w:p>
          <w:p w14:paraId="54B752DD" w14:textId="77777777" w:rsidR="001750A0" w:rsidRDefault="001750A0">
            <w:pPr>
              <w:spacing w:after="0" w:line="240" w:lineRule="auto"/>
              <w:rPr>
                <w:rFonts w:ascii="Times New Roman" w:eastAsia="Calibri" w:hAnsi="Times New Roman" w:cs="Times New Roman"/>
                <w:bCs/>
                <w:sz w:val="20"/>
                <w:szCs w:val="20"/>
                <w:lang w:val="kk-KZ"/>
              </w:rPr>
            </w:pPr>
          </w:p>
        </w:tc>
        <w:tc>
          <w:tcPr>
            <w:tcW w:w="2576" w:type="dxa"/>
            <w:gridSpan w:val="3"/>
            <w:tcBorders>
              <w:top w:val="single" w:sz="4" w:space="0" w:color="000000"/>
              <w:left w:val="single" w:sz="4" w:space="0" w:color="auto"/>
              <w:bottom w:val="single" w:sz="4" w:space="0" w:color="000000"/>
              <w:right w:val="single" w:sz="4" w:space="0" w:color="auto"/>
            </w:tcBorders>
          </w:tcPr>
          <w:p w14:paraId="17F2C353"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sz w:val="20"/>
                <w:szCs w:val="20"/>
                <w:lang w:val="kk-KZ"/>
              </w:rPr>
              <w:lastRenderedPageBreak/>
              <w:t>1.Сауат ашу</w:t>
            </w:r>
            <w:r>
              <w:rPr>
                <w:rFonts w:ascii="Times New Roman" w:eastAsia="Calibri" w:hAnsi="Times New Roman" w:cs="Times New Roman"/>
                <w:bCs/>
                <w:sz w:val="20"/>
                <w:szCs w:val="20"/>
                <w:lang w:val="kk-KZ"/>
              </w:rPr>
              <w:t xml:space="preserve"> </w:t>
            </w:r>
          </w:p>
          <w:p w14:paraId="573C153A"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bCs/>
                <w:sz w:val="20"/>
                <w:szCs w:val="20"/>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 Алдымен үлгі бойынша және кейіннен өзбетінше жазуға мүмкіндік беру.</w:t>
            </w:r>
            <w:r>
              <w:rPr>
                <w:rFonts w:ascii="Times New Roman" w:eastAsia="Calibri" w:hAnsi="Times New Roman" w:cs="Times New Roman"/>
                <w:sz w:val="20"/>
                <w:szCs w:val="20"/>
                <w:lang w:val="kk-KZ"/>
              </w:rPr>
              <w:t xml:space="preserve"> Дидактикалық ойын: «Кім білгіш?»</w:t>
            </w:r>
          </w:p>
          <w:p w14:paraId="37073640"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Мысалы: б, л, р, т, и, м, с, о, г, н, е, у, ш, д, ж, с, і,ы, й, у, к, а, н.</w:t>
            </w:r>
          </w:p>
          <w:p w14:paraId="2AB90979"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Педагог дыбыстарды айтады, балалар дөңгелектерді көтеру арқылы дауысты немесе</w:t>
            </w:r>
          </w:p>
          <w:p w14:paraId="17AD20BB" w14:textId="77777777" w:rsidR="001750A0" w:rsidRDefault="001750A0">
            <w:pPr>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дауыссыз дыбыс екенін ажыратады.</w:t>
            </w:r>
          </w:p>
          <w:p w14:paraId="67CD5B21"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color w:val="000000"/>
                <w:sz w:val="20"/>
                <w:szCs w:val="20"/>
                <w:lang w:val="kk-KZ"/>
              </w:rPr>
              <w:t>2. Матматика</w:t>
            </w:r>
            <w:r>
              <w:rPr>
                <w:rFonts w:ascii="Times New Roman" w:eastAsia="Calibri" w:hAnsi="Times New Roman" w:cs="Times New Roman"/>
                <w:bCs/>
                <w:sz w:val="20"/>
                <w:szCs w:val="20"/>
                <w:lang w:val="kk-KZ"/>
              </w:rPr>
              <w:t xml:space="preserve">Танымдық-зерттеушілік қызығушылықты, ойлауды, алдына қойылған міндетті шешуде не істеу, қалай істеу керек екенін түсінуге, күрделі формадағы заттарды өзбетінше зерттеуге мүмкіндік беру, қоршаған ортадан </w:t>
            </w:r>
            <w:r>
              <w:rPr>
                <w:rFonts w:ascii="Times New Roman" w:eastAsia="Calibri" w:hAnsi="Times New Roman" w:cs="Times New Roman"/>
                <w:bCs/>
                <w:sz w:val="20"/>
                <w:szCs w:val="20"/>
                <w:lang w:val="kk-KZ"/>
              </w:rPr>
              <w:lastRenderedPageBreak/>
              <w:t xml:space="preserve">геометриялық фигураларға ұқсас заттарды табу, олардың пішіндерін анықтау. </w:t>
            </w:r>
          </w:p>
          <w:p w14:paraId="4C2DFFD7" w14:textId="77777777" w:rsidR="001750A0" w:rsidRDefault="001750A0">
            <w:pPr>
              <w:spacing w:after="0" w:line="240" w:lineRule="auto"/>
              <w:rPr>
                <w:rFonts w:ascii="Times New Roman" w:eastAsia="Calibri" w:hAnsi="Times New Roman" w:cs="Times New Roman"/>
                <w:spacing w:val="2"/>
                <w:sz w:val="20"/>
                <w:szCs w:val="20"/>
                <w:lang w:val="kk-KZ"/>
              </w:rPr>
            </w:pPr>
            <w:r>
              <w:rPr>
                <w:rFonts w:ascii="Times New Roman" w:eastAsia="Times New Roman" w:hAnsi="Times New Roman" w:cs="Times New Roman"/>
                <w:color w:val="000000"/>
                <w:sz w:val="20"/>
                <w:szCs w:val="20"/>
                <w:lang w:val="kk-KZ"/>
              </w:rPr>
              <w:t>3.Көркем әдебиет</w:t>
            </w:r>
            <w:r>
              <w:rPr>
                <w:rFonts w:ascii="Times New Roman" w:eastAsia="Calibri" w:hAnsi="Times New Roman" w:cs="Times New Roman"/>
                <w:sz w:val="20"/>
                <w:szCs w:val="20"/>
                <w:lang w:val="kk-KZ"/>
              </w:rPr>
              <w:t>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r>
              <w:rPr>
                <w:rFonts w:ascii="Times New Roman" w:eastAsia="Times New Roman" w:hAnsi="Times New Roman" w:cs="Times New Roman"/>
                <w:sz w:val="20"/>
                <w:szCs w:val="20"/>
                <w:lang w:val="kk-KZ"/>
              </w:rPr>
              <w:t xml:space="preserve"> «Дәуіт пен қарлығаш».</w:t>
            </w:r>
          </w:p>
          <w:p w14:paraId="1BBCC8CE" w14:textId="77777777" w:rsidR="001750A0" w:rsidRDefault="001750A0">
            <w:pPr>
              <w:widowControl w:val="0"/>
              <w:spacing w:after="0" w:line="240" w:lineRule="auto"/>
              <w:rPr>
                <w:rFonts w:ascii="Times New Roman" w:eastAsia="Times New Roman" w:hAnsi="Times New Roman" w:cs="Times New Roman"/>
                <w:bCs/>
                <w:color w:val="000000"/>
                <w:sz w:val="20"/>
                <w:szCs w:val="20"/>
                <w:lang w:val="kk-KZ"/>
              </w:rPr>
            </w:pPr>
            <w:r>
              <w:rPr>
                <w:rFonts w:ascii="Times New Roman" w:eastAsia="Calibri" w:hAnsi="Times New Roman" w:cs="Times New Roman"/>
                <w:sz w:val="20"/>
                <w:szCs w:val="20"/>
                <w:lang w:val="kk-KZ"/>
              </w:rPr>
              <w:t>Белгілі образды сомдауда эксперимент жасауға, түрлендіруге мүмкіндік беру.</w:t>
            </w:r>
          </w:p>
          <w:p w14:paraId="34703751"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Calibri" w:hAnsi="Times New Roman" w:cs="Times New Roman"/>
                <w:bCs/>
                <w:sz w:val="20"/>
                <w:szCs w:val="20"/>
                <w:lang w:val="kk-KZ"/>
              </w:rPr>
              <w:t>4. Сөйлеу дамытуИнтонациясы бойынша сөйлемдерді (хабарлы, сұраулы, лепті) ажыратып, сөйлегенде қолдана білуді дамыту.</w:t>
            </w:r>
            <w:r>
              <w:rPr>
                <w:rFonts w:ascii="Times New Roman" w:eastAsia="Times New Roman" w:hAnsi="Times New Roman" w:cs="Times New Roman"/>
                <w:sz w:val="20"/>
                <w:szCs w:val="20"/>
                <w:lang w:val="kk-KZ"/>
              </w:rPr>
              <w:t xml:space="preserve"> Дидактикалық ойын:</w:t>
            </w:r>
            <w:r>
              <w:rPr>
                <w:rFonts w:ascii="Times New Roman" w:eastAsia="Calibri" w:hAnsi="Times New Roman" w:cs="Times New Roman"/>
                <w:color w:val="000000"/>
                <w:sz w:val="20"/>
                <w:szCs w:val="20"/>
                <w:lang w:val="kk-KZ"/>
              </w:rPr>
              <w:t>Фотосуретте бейнеленген ойын түрлерін атау және  олар жайлы әңгімелесу.</w:t>
            </w:r>
            <w:r>
              <w:rPr>
                <w:rFonts w:ascii="Times New Roman" w:eastAsia="Calibri" w:hAnsi="Times New Roman" w:cs="Times New Roman"/>
                <w:sz w:val="20"/>
                <w:szCs w:val="20"/>
                <w:lang w:val="kk-KZ"/>
              </w:rPr>
              <w:t>Интонациясы бойынша сөйлемдерді (хабарлы, сұраулы, лепті) ажыратып, сөйлегенде қолдана білуді дамыту</w:t>
            </w:r>
          </w:p>
          <w:p w14:paraId="5006E5E8" w14:textId="77777777" w:rsidR="001750A0" w:rsidRDefault="001750A0">
            <w:pPr>
              <w:spacing w:after="0" w:line="240" w:lineRule="auto"/>
              <w:rPr>
                <w:rFonts w:ascii="Times New Roman" w:eastAsia="Calibri" w:hAnsi="Times New Roman" w:cs="Times New Roman"/>
                <w:sz w:val="20"/>
                <w:szCs w:val="20"/>
                <w:lang w:val="kk-KZ"/>
              </w:rPr>
            </w:pPr>
          </w:p>
        </w:tc>
        <w:tc>
          <w:tcPr>
            <w:tcW w:w="2244" w:type="dxa"/>
            <w:gridSpan w:val="3"/>
            <w:tcBorders>
              <w:top w:val="single" w:sz="4" w:space="0" w:color="000000"/>
              <w:left w:val="single" w:sz="4" w:space="0" w:color="auto"/>
              <w:bottom w:val="single" w:sz="4" w:space="0" w:color="000000"/>
              <w:right w:val="single" w:sz="4" w:space="0" w:color="000000"/>
            </w:tcBorders>
          </w:tcPr>
          <w:p w14:paraId="33AEDA10"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lastRenderedPageBreak/>
              <w:t>1.Сөйлем дамыту</w:t>
            </w:r>
          </w:p>
          <w:p w14:paraId="55F0570D" w14:textId="77777777" w:rsidR="001750A0" w:rsidRDefault="001750A0">
            <w:pPr>
              <w:widowControl w:val="0"/>
              <w:spacing w:after="0" w:line="240" w:lineRule="auto"/>
              <w:rPr>
                <w:rFonts w:ascii="Times New Roman" w:hAnsi="Times New Roman" w:cs="Times New Roman"/>
                <w:bCs/>
                <w:lang w:val="kk-KZ"/>
              </w:rPr>
            </w:pPr>
            <w:r>
              <w:rPr>
                <w:rFonts w:ascii="Times New Roman" w:hAnsi="Times New Roman" w:cs="Times New Roman"/>
                <w:bCs/>
                <w:lang w:val="kk-KZ"/>
              </w:rPr>
              <w:t>Сөйлеу әдебін, жай және жайылма сөйлемдерді қолдану дағдыларын қалыптастыру;</w:t>
            </w:r>
          </w:p>
          <w:p w14:paraId="00487341"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Дидактикалық ойын:</w:t>
            </w:r>
          </w:p>
          <w:p w14:paraId="767A3CCE"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«Қандай дыбыс екенін анықта».</w:t>
            </w:r>
          </w:p>
          <w:p w14:paraId="4A7BB3E2" w14:textId="77777777" w:rsidR="001750A0" w:rsidRDefault="001750A0">
            <w:pPr>
              <w:widowControl w:val="0"/>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sz w:val="20"/>
                <w:szCs w:val="20"/>
                <w:lang w:val="kk-KZ"/>
              </w:rPr>
              <w:t>Ойын шарты: Педагог дыбысты айтады. Ал балалар дыбыстың дауысты, дауыссыз екенін анықтап берулері қажет.</w:t>
            </w:r>
          </w:p>
          <w:p w14:paraId="06B0AF82" w14:textId="77777777" w:rsidR="001750A0" w:rsidRDefault="001750A0">
            <w:pPr>
              <w:widowControl w:val="0"/>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sz w:val="20"/>
                <w:szCs w:val="20"/>
                <w:lang w:val="kk-KZ"/>
              </w:rPr>
              <w:t>2.Қазақ тілі</w:t>
            </w:r>
          </w:p>
          <w:p w14:paraId="4349CFDD" w14:textId="77777777" w:rsidR="001750A0" w:rsidRDefault="001750A0">
            <w:pPr>
              <w:widowControl w:val="0"/>
              <w:spacing w:after="0" w:line="240" w:lineRule="auto"/>
              <w:rPr>
                <w:bCs/>
                <w:sz w:val="24"/>
                <w:szCs w:val="24"/>
                <w:lang w:val="kk-KZ"/>
              </w:rPr>
            </w:pPr>
            <w:r>
              <w:rPr>
                <w:rFonts w:ascii="Times New Roman" w:hAnsi="Times New Roman" w:cs="Times New Roman"/>
                <w:bCs/>
                <w:lang w:val="kk-KZ"/>
              </w:rPr>
              <w:t>Тілдік және артикуляциялық аппаратты, тыныс алуды және таза дикцияны дамытуды жалғастыру</w:t>
            </w:r>
            <w:r>
              <w:rPr>
                <w:bCs/>
                <w:sz w:val="24"/>
                <w:szCs w:val="24"/>
                <w:lang w:val="kk-KZ"/>
              </w:rPr>
              <w:t>.</w:t>
            </w:r>
          </w:p>
          <w:p w14:paraId="01B82FA0" w14:textId="77777777" w:rsidR="001750A0" w:rsidRDefault="001750A0">
            <w:pPr>
              <w:widowControl w:val="0"/>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3.Қоршаған орта</w:t>
            </w:r>
          </w:p>
          <w:p w14:paraId="1207B48A" w14:textId="77777777" w:rsidR="001750A0" w:rsidRDefault="001750A0">
            <w:pPr>
              <w:widowControl w:val="0"/>
              <w:spacing w:after="0" w:line="240" w:lineRule="auto"/>
              <w:rPr>
                <w:rFonts w:ascii="Times New Roman" w:eastAsia="Times New Roman" w:hAnsi="Times New Roman" w:cs="Times New Roman"/>
                <w:sz w:val="20"/>
                <w:szCs w:val="20"/>
                <w:lang w:val="kk-KZ" w:eastAsia="ru-RU"/>
              </w:rPr>
            </w:pPr>
            <w:r>
              <w:rPr>
                <w:rFonts w:ascii="Times New Roman" w:eastAsia="Arial" w:hAnsi="Times New Roman" w:cs="Times New Roman"/>
                <w:bCs/>
                <w:sz w:val="20"/>
                <w:szCs w:val="20"/>
                <w:lang w:val="kk-KZ" w:eastAsia="ru-RU"/>
              </w:rPr>
              <w:t>Тірі және өлі табиғат, табиғат құбылыстары (маусым, өсімдік, адам еңбегі) арасындағы себеп-салдарлық байланыстарды бақылау және түсіну. Д/о</w:t>
            </w:r>
            <w:r>
              <w:rPr>
                <w:rFonts w:ascii="Times New Roman" w:eastAsia="Times New Roman" w:hAnsi="Times New Roman" w:cs="Times New Roman"/>
                <w:sz w:val="20"/>
                <w:szCs w:val="20"/>
                <w:lang w:val="kk-KZ" w:eastAsia="ru-RU"/>
              </w:rPr>
              <w:t>"Бөлме өсімдіктерінің топырақты қопсыту".</w:t>
            </w:r>
          </w:p>
          <w:p w14:paraId="4CA5DA71" w14:textId="77777777" w:rsidR="001750A0" w:rsidRDefault="001750A0">
            <w:pPr>
              <w:widowControl w:val="0"/>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sz w:val="20"/>
                <w:szCs w:val="20"/>
                <w:lang w:val="kk-KZ"/>
              </w:rPr>
              <w:t xml:space="preserve">Мақсат-міндеттер: </w:t>
            </w:r>
            <w:r>
              <w:rPr>
                <w:rFonts w:ascii="Times New Roman" w:eastAsia="Calibri" w:hAnsi="Times New Roman" w:cs="Times New Roman"/>
                <w:sz w:val="20"/>
                <w:szCs w:val="20"/>
                <w:lang w:val="kk-KZ"/>
              </w:rPr>
              <w:lastRenderedPageBreak/>
              <w:t>балаларды жабық өсімдіктерге күтім жасауға үйрету; балаларға өсімдіктердің топырағын не үшін қопсыту керектігі туралы білім беру; қопсыту әдістері мен оған қажетті заттарды пайдалану</w:t>
            </w:r>
          </w:p>
          <w:p w14:paraId="11B9F666" w14:textId="77777777" w:rsidR="001750A0" w:rsidRDefault="001750A0">
            <w:pPr>
              <w:widowControl w:val="0"/>
              <w:spacing w:after="0" w:line="240" w:lineRule="auto"/>
              <w:rPr>
                <w:rFonts w:ascii="Times New Roman" w:eastAsia="Calibri" w:hAnsi="Times New Roman" w:cs="Times New Roman"/>
                <w:sz w:val="20"/>
                <w:szCs w:val="20"/>
                <w:lang w:val="kk-KZ"/>
              </w:rPr>
            </w:pPr>
            <w:r>
              <w:rPr>
                <w:rFonts w:ascii="Times New Roman" w:eastAsia="Times New Roman" w:hAnsi="Times New Roman" w:cs="Times New Roman"/>
                <w:color w:val="000000"/>
                <w:sz w:val="20"/>
                <w:szCs w:val="20"/>
                <w:lang w:val="kk-KZ" w:bidi="en-US"/>
              </w:rPr>
              <w:t xml:space="preserve">4. </w:t>
            </w:r>
            <w:r>
              <w:rPr>
                <w:rFonts w:ascii="Times New Roman" w:eastAsia="Calibri" w:hAnsi="Times New Roman" w:cs="Times New Roman"/>
                <w:sz w:val="20"/>
                <w:szCs w:val="20"/>
                <w:lang w:val="kk-KZ"/>
              </w:rPr>
              <w:t xml:space="preserve">. Сурет </w:t>
            </w:r>
          </w:p>
          <w:p w14:paraId="262E5643" w14:textId="77777777" w:rsidR="001750A0" w:rsidRDefault="001750A0">
            <w:pPr>
              <w:spacing w:after="0" w:line="240" w:lineRule="auto"/>
              <w:rPr>
                <w:rFonts w:ascii="Times New Roman" w:eastAsia="Times New Roman" w:hAnsi="Times New Roman" w:cs="Times New Roman"/>
                <w:color w:val="000000"/>
                <w:sz w:val="20"/>
                <w:szCs w:val="20"/>
                <w:lang w:val="kk-KZ"/>
              </w:rPr>
            </w:pPr>
            <w:r>
              <w:rPr>
                <w:rFonts w:ascii="Times New Roman" w:eastAsia="Calibri" w:hAnsi="Times New Roman" w:cs="Times New Roman"/>
                <w:bCs/>
                <w:sz w:val="20"/>
                <w:szCs w:val="20"/>
                <w:lang w:val="kk-KZ"/>
              </w:rPr>
              <w:t>Қазақ ою-өрнектерінің түрлері (</w:t>
            </w:r>
            <w:r>
              <w:rPr>
                <w:rFonts w:ascii="Times New Roman" w:eastAsia="Calibri" w:hAnsi="Times New Roman" w:cs="Times New Roman"/>
                <w:sz w:val="20"/>
                <w:szCs w:val="20"/>
                <w:lang w:val="kk-KZ"/>
              </w:rPr>
              <w:t xml:space="preserve">«түйетабан», «құсқанаты», «құстұмсық», «жапырақ», «жауқазын», «жетігүл», «жұлдызгүл» және т.б.) </w:t>
            </w:r>
            <w:r>
              <w:rPr>
                <w:rFonts w:ascii="Times New Roman" w:eastAsia="Calibri" w:hAnsi="Times New Roman" w:cs="Times New Roman"/>
                <w:bCs/>
                <w:sz w:val="20"/>
                <w:szCs w:val="20"/>
                <w:lang w:val="kk-KZ"/>
              </w:rPr>
              <w:t xml:space="preserve">туралы түсінігін кеңейту, өзіне тән элементтерді пайдалана отырып, оларды құрастыра білуін дамыту. </w:t>
            </w:r>
            <w:r>
              <w:rPr>
                <w:rFonts w:ascii="Times New Roman" w:eastAsia="Times New Roman" w:hAnsi="Times New Roman" w:cs="Times New Roman"/>
                <w:color w:val="000000"/>
                <w:sz w:val="20"/>
                <w:szCs w:val="20"/>
                <w:lang w:val="kk-KZ"/>
              </w:rPr>
              <w:t>Түрлі түсті бояулардан әдемі оюлар салу.</w:t>
            </w:r>
          </w:p>
          <w:p w14:paraId="5AB00C73" w14:textId="77777777" w:rsidR="001750A0" w:rsidRDefault="001750A0">
            <w:pPr>
              <w:widowControl w:val="0"/>
              <w:autoSpaceDE w:val="0"/>
              <w:autoSpaceDN w:val="0"/>
              <w:spacing w:after="0" w:line="240" w:lineRule="auto"/>
              <w:rPr>
                <w:rFonts w:ascii="Times New Roman" w:eastAsia="Calibri" w:hAnsi="Times New Roman" w:cs="Times New Roman"/>
                <w:bCs/>
                <w:sz w:val="20"/>
                <w:szCs w:val="20"/>
                <w:lang w:val="kk-KZ"/>
              </w:rPr>
            </w:pPr>
          </w:p>
        </w:tc>
      </w:tr>
      <w:tr w:rsidR="001750A0" w14:paraId="122D497C"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0DE964B4"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lastRenderedPageBreak/>
              <w:t>Серуенге дайындық</w:t>
            </w:r>
          </w:p>
          <w:p w14:paraId="4DC8FBB2"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 </w:t>
            </w:r>
          </w:p>
        </w:tc>
        <w:tc>
          <w:tcPr>
            <w:tcW w:w="13334" w:type="dxa"/>
            <w:gridSpan w:val="12"/>
            <w:tcBorders>
              <w:top w:val="single" w:sz="4" w:space="0" w:color="auto"/>
              <w:left w:val="single" w:sz="4" w:space="0" w:color="000000"/>
              <w:bottom w:val="single" w:sz="4" w:space="0" w:color="000000"/>
              <w:right w:val="single" w:sz="4" w:space="0" w:color="000000"/>
            </w:tcBorders>
          </w:tcPr>
          <w:p w14:paraId="326CBF3F"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Балалардың дербес қимыл белсенділігі үшін жағдай жасау, ойын  құрал-жабдықтады дұрыс пайдалану туралы әңгімелесу.</w:t>
            </w:r>
          </w:p>
          <w:p w14:paraId="10F196BA" w14:textId="77777777" w:rsidR="001750A0" w:rsidRDefault="001750A0">
            <w:pPr>
              <w:spacing w:line="240" w:lineRule="auto"/>
              <w:rPr>
                <w:rFonts w:ascii="Times New Roman" w:eastAsia="Calibri" w:hAnsi="Times New Roman" w:cs="Times New Roman"/>
                <w:i/>
                <w:iCs/>
                <w:lang w:val="kk-KZ"/>
              </w:rPr>
            </w:pPr>
            <w:r>
              <w:rPr>
                <w:rFonts w:ascii="Times New Roman" w:eastAsia="Times New Roman" w:hAnsi="Times New Roman" w:cs="Times New Roman"/>
                <w:sz w:val="20"/>
                <w:szCs w:val="20"/>
                <w:lang w:val="kk-KZ" w:bidi="en-US"/>
              </w:rPr>
              <w:lastRenderedPageBreak/>
              <w:t xml:space="preserve">Балаларды  ретімен киіндіру (ауа-райы жағдайына  байланысты), дұрыс киінуді бақылау. </w:t>
            </w:r>
            <w:r>
              <w:rPr>
                <w:rFonts w:ascii="Times New Roman" w:eastAsia="Times New Roman" w:hAnsi="Times New Roman" w:cs="Times New Roman"/>
                <w:color w:val="000000"/>
                <w:sz w:val="20"/>
                <w:szCs w:val="20"/>
                <w:lang w:val="kk-KZ" w:bidi="en-US"/>
              </w:rPr>
              <w:t>Балаларды ұқыптылыққа, тазалыққа, өзінің сыртқы келбетін қадағалауды</w:t>
            </w:r>
            <w:r>
              <w:rPr>
                <w:rFonts w:ascii="Times New Roman" w:eastAsia="Times New Roman" w:hAnsi="Times New Roman" w:cs="Times New Roman"/>
                <w:color w:val="000000"/>
                <w:sz w:val="20"/>
                <w:szCs w:val="20"/>
                <w:lang w:val="kk-KZ" w:bidi="en-US"/>
              </w:rPr>
              <w:br/>
              <w:t>әдетке айналдыруға баулу.(дене шынықтыру.)</w:t>
            </w:r>
            <w:r>
              <w:rPr>
                <w:rFonts w:ascii="Times New Roman" w:eastAsia="Calibri" w:hAnsi="Times New Roman" w:cs="Times New Roman"/>
                <w:i/>
                <w:iCs/>
                <w:lang w:val="kk-KZ"/>
              </w:rPr>
              <w:t>Қауіпсіздік ережесі</w:t>
            </w:r>
          </w:p>
          <w:p w14:paraId="1F3011F3"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bidi="en-US"/>
              </w:rPr>
            </w:pPr>
          </w:p>
        </w:tc>
      </w:tr>
      <w:tr w:rsidR="001750A0" w14:paraId="5A3CC155"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6E68C1FB"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lastRenderedPageBreak/>
              <w:t>Серуен</w:t>
            </w:r>
          </w:p>
        </w:tc>
        <w:tc>
          <w:tcPr>
            <w:tcW w:w="3047" w:type="dxa"/>
            <w:gridSpan w:val="3"/>
            <w:tcBorders>
              <w:top w:val="single" w:sz="4" w:space="0" w:color="000000"/>
              <w:left w:val="single" w:sz="4" w:space="0" w:color="000000"/>
              <w:bottom w:val="single" w:sz="4" w:space="0" w:color="000000"/>
              <w:right w:val="single" w:sz="4" w:space="0" w:color="000000"/>
            </w:tcBorders>
          </w:tcPr>
          <w:p w14:paraId="43E6B345" w14:textId="77777777" w:rsidR="001750A0" w:rsidRDefault="001750A0">
            <w:pPr>
              <w:spacing w:after="0" w:line="240" w:lineRule="auto"/>
              <w:ind w:left="-15"/>
              <w:rPr>
                <w:rFonts w:ascii="Times New Roman" w:eastAsia="Calibri" w:hAnsi="Times New Roman" w:cs="Times New Roman"/>
                <w:sz w:val="20"/>
                <w:szCs w:val="20"/>
                <w:lang w:val="kk-KZ"/>
              </w:rPr>
            </w:pPr>
            <w:r>
              <w:rPr>
                <w:rFonts w:ascii="Times New Roman" w:eastAsia="Calibri" w:hAnsi="Times New Roman" w:cs="Times New Roman"/>
                <w:color w:val="000000"/>
                <w:sz w:val="20"/>
                <w:szCs w:val="20"/>
                <w:shd w:val="clear" w:color="auto" w:fill="FFFFFF"/>
                <w:lang w:val="kk-KZ"/>
              </w:rPr>
              <w:t>Бақылау</w:t>
            </w:r>
            <w:r>
              <w:rPr>
                <w:rFonts w:ascii="Times New Roman" w:eastAsia="Calibri" w:hAnsi="Times New Roman" w:cs="Times New Roman"/>
                <w:sz w:val="20"/>
                <w:szCs w:val="20"/>
                <w:lang w:val="kk-KZ"/>
              </w:rPr>
              <w:t xml:space="preserve"> «Қысқы  аңдардың тіршілігін  бақылау.» </w:t>
            </w:r>
          </w:p>
          <w:p w14:paraId="047825ED" w14:textId="77777777" w:rsidR="001750A0" w:rsidRDefault="001750A0">
            <w:pPr>
              <w:spacing w:after="0" w:line="240" w:lineRule="auto"/>
              <w:ind w:left="-15"/>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Балаларға суреттер арқылы аю, кірпі, қоян, </w:t>
            </w:r>
          </w:p>
          <w:p w14:paraId="1053AFFF" w14:textId="77777777" w:rsidR="001750A0" w:rsidRDefault="001750A0">
            <w:pPr>
              <w:spacing w:after="0" w:line="240" w:lineRule="auto"/>
              <w:ind w:left="-15"/>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қасқырдың қысқы тірлігі туралы әңгімелету.</w:t>
            </w:r>
          </w:p>
          <w:p w14:paraId="75937445" w14:textId="77777777" w:rsidR="001750A0" w:rsidRDefault="001750A0">
            <w:pPr>
              <w:spacing w:after="0" w:line="240" w:lineRule="auto"/>
              <w:ind w:left="-15"/>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Еңбек: Аяқ киімдері мен тондарын  қардан  тазарту.</w:t>
            </w:r>
            <w:r>
              <w:rPr>
                <w:rFonts w:ascii="Times New Roman" w:eastAsia="Calibri" w:hAnsi="Times New Roman" w:cs="Times New Roman"/>
                <w:i/>
                <w:spacing w:val="2"/>
                <w:lang w:val="kk-KZ" w:eastAsia="ru-RU"/>
              </w:rPr>
              <w:t>Экологиялық білім беру және мәдениет.</w:t>
            </w:r>
          </w:p>
          <w:p w14:paraId="34E06278" w14:textId="77777777" w:rsidR="001750A0" w:rsidRDefault="001750A0">
            <w:pPr>
              <w:spacing w:after="0" w:line="240" w:lineRule="auto"/>
              <w:ind w:left="-15"/>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Жеке жұмыс: сурет  арқылы әңгімелеу. </w:t>
            </w:r>
          </w:p>
          <w:p w14:paraId="1F2E628C" w14:textId="77777777" w:rsidR="001750A0" w:rsidRDefault="001750A0">
            <w:pPr>
              <w:spacing w:after="0" w:line="240" w:lineRule="auto"/>
              <w:ind w:left="-15"/>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Балалардың сөздік қорын молайту, ой – өрісін дамыту.</w:t>
            </w:r>
          </w:p>
          <w:p w14:paraId="51875D3D" w14:textId="77777777" w:rsidR="001750A0" w:rsidRDefault="001750A0">
            <w:pPr>
              <w:spacing w:after="0" w:line="240" w:lineRule="auto"/>
              <w:ind w:left="-15"/>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Қимылды ойын: «Даусын таны»</w:t>
            </w:r>
          </w:p>
          <w:p w14:paraId="5110D8D5" w14:textId="77777777" w:rsidR="001750A0" w:rsidRDefault="001750A0">
            <w:pPr>
              <w:spacing w:after="0" w:line="240" w:lineRule="auto"/>
              <w:ind w:left="-15"/>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Мақсаты: балаларды бір – біріне жақындастыру, даусын таныту.</w:t>
            </w:r>
          </w:p>
          <w:p w14:paraId="0E5B3DE5"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rPr>
              <w:t>(</w:t>
            </w:r>
            <w:r>
              <w:rPr>
                <w:rFonts w:ascii="Times New Roman" w:eastAsia="Calibri" w:hAnsi="Times New Roman" w:cs="Times New Roman"/>
                <w:sz w:val="20"/>
                <w:szCs w:val="20"/>
                <w:lang w:val="kk-KZ"/>
              </w:rPr>
              <w:t>Сөйлеуді дамыту.</w:t>
            </w:r>
            <w:r>
              <w:rPr>
                <w:rFonts w:ascii="Times New Roman" w:eastAsia="Calibri" w:hAnsi="Times New Roman" w:cs="Times New Roman"/>
                <w:sz w:val="20"/>
                <w:szCs w:val="20"/>
              </w:rPr>
              <w:t>)</w:t>
            </w:r>
          </w:p>
          <w:p w14:paraId="5D623DDA" w14:textId="77777777" w:rsidR="001750A0" w:rsidRDefault="001750A0">
            <w:pPr>
              <w:spacing w:line="240" w:lineRule="auto"/>
              <w:rPr>
                <w:rFonts w:ascii="Times New Roman" w:eastAsia="Calibri" w:hAnsi="Times New Roman" w:cs="Times New Roman"/>
                <w:i/>
                <w:iCs/>
                <w:lang w:val="kk-KZ"/>
              </w:rPr>
            </w:pPr>
            <w:r>
              <w:rPr>
                <w:rFonts w:ascii="Times New Roman" w:eastAsia="Calibri" w:hAnsi="Times New Roman" w:cs="Times New Roman"/>
                <w:sz w:val="20"/>
                <w:szCs w:val="20"/>
                <w:lang w:val="kk-KZ"/>
              </w:rPr>
              <w:tab/>
            </w:r>
            <w:r>
              <w:rPr>
                <w:rFonts w:ascii="Times New Roman" w:eastAsia="Calibri" w:hAnsi="Times New Roman" w:cs="Times New Roman"/>
                <w:i/>
                <w:iCs/>
                <w:lang w:val="kk-KZ"/>
              </w:rPr>
              <w:t>Қауіпсіздік ережесі</w:t>
            </w:r>
          </w:p>
          <w:p w14:paraId="1CEBAEDC" w14:textId="77777777" w:rsidR="001750A0" w:rsidRDefault="001750A0">
            <w:pPr>
              <w:tabs>
                <w:tab w:val="left" w:pos="1941"/>
              </w:tabs>
              <w:spacing w:after="0" w:line="240" w:lineRule="auto"/>
              <w:rPr>
                <w:rFonts w:ascii="Times New Roman" w:eastAsia="Calibri" w:hAnsi="Times New Roman" w:cs="Times New Roman"/>
                <w:sz w:val="20"/>
                <w:szCs w:val="20"/>
                <w:lang w:val="kk-KZ"/>
              </w:rPr>
            </w:pPr>
          </w:p>
          <w:p w14:paraId="189FFF86" w14:textId="77777777" w:rsidR="001750A0" w:rsidRDefault="001750A0">
            <w:pPr>
              <w:spacing w:after="0" w:line="240" w:lineRule="auto"/>
              <w:rPr>
                <w:rFonts w:ascii="Times New Roman" w:eastAsia="Calibri" w:hAnsi="Times New Roman" w:cs="Times New Roman"/>
                <w:sz w:val="20"/>
                <w:szCs w:val="20"/>
                <w:lang w:val="kk-KZ"/>
              </w:rPr>
            </w:pPr>
          </w:p>
        </w:tc>
        <w:tc>
          <w:tcPr>
            <w:tcW w:w="3010" w:type="dxa"/>
            <w:gridSpan w:val="2"/>
            <w:tcBorders>
              <w:top w:val="single" w:sz="4" w:space="0" w:color="000000"/>
              <w:left w:val="single" w:sz="4" w:space="0" w:color="000000"/>
              <w:bottom w:val="single" w:sz="4" w:space="0" w:color="000000"/>
              <w:right w:val="single" w:sz="4" w:space="0" w:color="000000"/>
            </w:tcBorders>
          </w:tcPr>
          <w:p w14:paraId="4D1A63BD" w14:textId="77777777" w:rsidR="001750A0" w:rsidRDefault="001750A0">
            <w:pPr>
              <w:spacing w:after="0" w:line="240" w:lineRule="auto"/>
              <w:rPr>
                <w:rFonts w:ascii="Times New Roman" w:eastAsia="Calibri" w:hAnsi="Times New Roman" w:cs="Times New Roman"/>
                <w:color w:val="000000"/>
                <w:sz w:val="20"/>
                <w:szCs w:val="20"/>
                <w:shd w:val="clear" w:color="auto" w:fill="FFFFFF"/>
                <w:lang w:val="kk-KZ"/>
              </w:rPr>
            </w:pPr>
            <w:r>
              <w:rPr>
                <w:rFonts w:ascii="Times New Roman" w:eastAsia="Calibri" w:hAnsi="Times New Roman" w:cs="Times New Roman"/>
                <w:color w:val="000000"/>
                <w:sz w:val="20"/>
                <w:szCs w:val="20"/>
                <w:shd w:val="clear" w:color="auto" w:fill="FFFFFF"/>
                <w:lang w:val="kk-KZ"/>
              </w:rPr>
              <w:t>Бақылау: «Желді» бақылау.</w:t>
            </w:r>
            <w:r>
              <w:rPr>
                <w:rFonts w:ascii="Times New Roman" w:eastAsia="Calibri" w:hAnsi="Times New Roman" w:cs="Times New Roman"/>
                <w:color w:val="000000"/>
                <w:sz w:val="20"/>
                <w:szCs w:val="20"/>
                <w:lang w:val="kk-KZ"/>
              </w:rPr>
              <w:br/>
            </w:r>
            <w:r>
              <w:rPr>
                <w:rFonts w:ascii="Times New Roman" w:eastAsia="Calibri" w:hAnsi="Times New Roman" w:cs="Times New Roman"/>
                <w:color w:val="000000"/>
                <w:sz w:val="20"/>
                <w:szCs w:val="20"/>
                <w:shd w:val="clear" w:color="auto" w:fill="FFFFFF"/>
                <w:lang w:val="kk-KZ"/>
              </w:rPr>
              <w:t>Мақсаты: Желдің түрлерімен таныстыру; салқын жел, жылы жел, ұйытқып соққан жел. Желдің күштілігі ауа - райының салқындығын  түсіндіру.</w:t>
            </w:r>
            <w:r>
              <w:rPr>
                <w:rFonts w:ascii="Times New Roman" w:eastAsia="Calibri" w:hAnsi="Times New Roman" w:cs="Times New Roman"/>
                <w:i/>
                <w:spacing w:val="2"/>
                <w:lang w:val="kk-KZ" w:eastAsia="ru-RU"/>
              </w:rPr>
              <w:t>Экологиялық білім беру және мәдениет.</w:t>
            </w:r>
            <w:r>
              <w:rPr>
                <w:rFonts w:ascii="Times New Roman" w:eastAsia="Calibri" w:hAnsi="Times New Roman" w:cs="Times New Roman"/>
                <w:color w:val="000000"/>
                <w:sz w:val="20"/>
                <w:szCs w:val="20"/>
                <w:lang w:val="kk-KZ"/>
              </w:rPr>
              <w:br/>
            </w:r>
            <w:r>
              <w:rPr>
                <w:rFonts w:ascii="Times New Roman" w:eastAsia="Calibri" w:hAnsi="Times New Roman" w:cs="Times New Roman"/>
                <w:color w:val="000000"/>
                <w:sz w:val="20"/>
                <w:szCs w:val="20"/>
                <w:shd w:val="clear" w:color="auto" w:fill="FFFFFF"/>
                <w:lang w:val="kk-KZ"/>
              </w:rPr>
              <w:t>Еңбек: «өз ауламызды жинау.»</w:t>
            </w:r>
            <w:r>
              <w:rPr>
                <w:rFonts w:ascii="Times New Roman" w:eastAsia="Calibri" w:hAnsi="Times New Roman" w:cs="Times New Roman"/>
                <w:color w:val="000000"/>
                <w:sz w:val="20"/>
                <w:szCs w:val="20"/>
                <w:lang w:val="kk-KZ"/>
              </w:rPr>
              <w:br/>
            </w:r>
            <w:r>
              <w:rPr>
                <w:rFonts w:ascii="Times New Roman" w:eastAsia="Calibri" w:hAnsi="Times New Roman" w:cs="Times New Roman"/>
                <w:color w:val="000000"/>
                <w:sz w:val="20"/>
                <w:szCs w:val="20"/>
                <w:shd w:val="clear" w:color="auto" w:fill="FFFFFF"/>
                <w:lang w:val="kk-KZ"/>
              </w:rPr>
              <w:t>Жел улейді у - у - у.</w:t>
            </w:r>
            <w:r>
              <w:rPr>
                <w:rFonts w:ascii="Times New Roman" w:eastAsia="Calibri" w:hAnsi="Times New Roman" w:cs="Times New Roman"/>
                <w:color w:val="000000"/>
                <w:sz w:val="20"/>
                <w:szCs w:val="20"/>
                <w:lang w:val="kk-KZ"/>
              </w:rPr>
              <w:br/>
            </w:r>
            <w:r>
              <w:rPr>
                <w:rFonts w:ascii="Times New Roman" w:eastAsia="Calibri" w:hAnsi="Times New Roman" w:cs="Times New Roman"/>
                <w:color w:val="000000"/>
                <w:sz w:val="20"/>
                <w:szCs w:val="20"/>
                <w:shd w:val="clear" w:color="auto" w:fill="FFFFFF"/>
                <w:lang w:val="kk-KZ"/>
              </w:rPr>
              <w:t>Құйын келіп билейді</w:t>
            </w:r>
          </w:p>
          <w:p w14:paraId="08711C03"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shd w:val="clear" w:color="auto" w:fill="FFFFFF"/>
                <w:lang w:val="kk-KZ"/>
              </w:rPr>
              <w:t xml:space="preserve"> зу - зу - зу</w:t>
            </w:r>
            <w:r>
              <w:rPr>
                <w:rFonts w:ascii="Times New Roman" w:eastAsia="Calibri" w:hAnsi="Times New Roman" w:cs="Times New Roman"/>
                <w:color w:val="000000"/>
                <w:sz w:val="20"/>
                <w:szCs w:val="20"/>
                <w:lang w:val="kk-KZ"/>
              </w:rPr>
              <w:br/>
            </w:r>
            <w:r>
              <w:rPr>
                <w:rFonts w:ascii="Times New Roman" w:eastAsia="Calibri" w:hAnsi="Times New Roman" w:cs="Times New Roman"/>
                <w:color w:val="000000"/>
                <w:sz w:val="20"/>
                <w:szCs w:val="20"/>
                <w:shd w:val="clear" w:color="auto" w:fill="FFFFFF"/>
                <w:lang w:val="kk-KZ"/>
              </w:rPr>
              <w:t>Қ/О «айгөлек»</w:t>
            </w:r>
          </w:p>
          <w:p w14:paraId="764C441A" w14:textId="77777777" w:rsidR="001750A0" w:rsidRDefault="001750A0">
            <w:pPr>
              <w:spacing w:line="240" w:lineRule="auto"/>
              <w:rPr>
                <w:rFonts w:ascii="Times New Roman" w:eastAsia="Calibri" w:hAnsi="Times New Roman" w:cs="Times New Roman"/>
                <w:i/>
                <w:iCs/>
                <w:lang w:val="kk-KZ"/>
              </w:rPr>
            </w:pPr>
            <w:r>
              <w:rPr>
                <w:rFonts w:ascii="Times New Roman" w:eastAsia="Calibri" w:hAnsi="Times New Roman" w:cs="Times New Roman"/>
                <w:color w:val="000000"/>
                <w:sz w:val="20"/>
                <w:szCs w:val="20"/>
                <w:lang w:val="kk-KZ"/>
              </w:rPr>
              <w:t>(қазақ тілі.)</w:t>
            </w:r>
            <w:r>
              <w:rPr>
                <w:rFonts w:ascii="Times New Roman" w:eastAsia="Calibri" w:hAnsi="Times New Roman" w:cs="Times New Roman"/>
                <w:i/>
                <w:iCs/>
                <w:lang w:val="kk-KZ"/>
              </w:rPr>
              <w:t>Қауіпсіздік ережесі</w:t>
            </w:r>
          </w:p>
          <w:p w14:paraId="66DD8F4E" w14:textId="77777777" w:rsidR="001750A0" w:rsidRDefault="001750A0">
            <w:pPr>
              <w:spacing w:after="0" w:line="240" w:lineRule="auto"/>
              <w:rPr>
                <w:rFonts w:ascii="Times New Roman" w:eastAsia="Calibri" w:hAnsi="Times New Roman" w:cs="Times New Roman"/>
                <w:sz w:val="20"/>
                <w:szCs w:val="20"/>
                <w:lang w:val="kk-KZ"/>
              </w:rPr>
            </w:pPr>
          </w:p>
        </w:tc>
        <w:tc>
          <w:tcPr>
            <w:tcW w:w="2667" w:type="dxa"/>
            <w:gridSpan w:val="3"/>
            <w:tcBorders>
              <w:top w:val="single" w:sz="4" w:space="0" w:color="000000"/>
              <w:left w:val="single" w:sz="4" w:space="0" w:color="000000"/>
              <w:bottom w:val="single" w:sz="4" w:space="0" w:color="000000"/>
              <w:right w:val="single" w:sz="4" w:space="0" w:color="000000"/>
            </w:tcBorders>
            <w:hideMark/>
          </w:tcPr>
          <w:p w14:paraId="5CCF98E6"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 xml:space="preserve"> Бақылау:»Қысқы киімдер» Қыста киетін киімдерді ажырата  білу. оларды  аттарымен атауға үйрету.</w:t>
            </w:r>
          </w:p>
          <w:p w14:paraId="2329892C"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 xml:space="preserve">Еңбек: қар тазалау. </w:t>
            </w:r>
            <w:r>
              <w:rPr>
                <w:rFonts w:ascii="Times New Roman" w:eastAsia="Calibri" w:hAnsi="Times New Roman" w:cs="Times New Roman"/>
                <w:i/>
                <w:spacing w:val="2"/>
                <w:lang w:val="kk-KZ" w:eastAsia="ru-RU"/>
              </w:rPr>
              <w:t>Экологиялық білім беру және мәдениет.</w:t>
            </w:r>
            <w:r>
              <w:rPr>
                <w:rFonts w:ascii="Times New Roman" w:eastAsia="Calibri" w:hAnsi="Times New Roman" w:cs="Times New Roman"/>
                <w:color w:val="000000"/>
                <w:sz w:val="20"/>
                <w:szCs w:val="20"/>
                <w:lang w:val="kk-KZ"/>
              </w:rPr>
              <w:t>Балаларды еңбекке баулу.</w:t>
            </w:r>
          </w:p>
          <w:p w14:paraId="0B8019C1"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Жеке жұмыс: Жаңылтпаш жаттау</w:t>
            </w:r>
          </w:p>
          <w:p w14:paraId="4C68C081"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1.Ақ, ақ</w:t>
            </w:r>
          </w:p>
          <w:p w14:paraId="69ADE1F6"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 xml:space="preserve">  Секеңдейді лақ.</w:t>
            </w:r>
          </w:p>
          <w:p w14:paraId="4EC2970C"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Қимылды ойын: «Алып қаш»</w:t>
            </w:r>
          </w:p>
          <w:p w14:paraId="1A298ACB"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Мақсаты: Шапшаңдыққа, ептілікке баулу.</w:t>
            </w:r>
          </w:p>
          <w:p w14:paraId="46BE42A5" w14:textId="77777777" w:rsidR="001750A0" w:rsidRDefault="001750A0">
            <w:pPr>
              <w:widowControl w:val="0"/>
              <w:autoSpaceDE w:val="0"/>
              <w:autoSpaceDN w:val="0"/>
              <w:spacing w:after="0" w:line="240" w:lineRule="auto"/>
              <w:rPr>
                <w:rFonts w:ascii="Times New Roman" w:eastAsia="Times New Roman" w:hAnsi="Times New Roman" w:cs="Times New Roman"/>
                <w:bCs/>
                <w:color w:val="000000"/>
                <w:sz w:val="20"/>
                <w:szCs w:val="20"/>
                <w:lang w:val="kk-KZ"/>
              </w:rPr>
            </w:pPr>
            <w:r>
              <w:rPr>
                <w:rFonts w:ascii="Times New Roman" w:eastAsia="Times New Roman" w:hAnsi="Times New Roman" w:cs="Times New Roman"/>
                <w:bCs/>
                <w:color w:val="000000"/>
                <w:sz w:val="20"/>
                <w:szCs w:val="20"/>
                <w:lang w:val="kk-KZ"/>
              </w:rPr>
              <w:t>Ынта мен шығармашылық таныта отырып бас киім мусіндеу.</w:t>
            </w:r>
          </w:p>
          <w:p w14:paraId="0C0F96ED" w14:textId="77777777" w:rsidR="001750A0" w:rsidRDefault="001750A0">
            <w:pPr>
              <w:spacing w:line="240" w:lineRule="auto"/>
              <w:rPr>
                <w:rFonts w:ascii="Times New Roman" w:eastAsia="Calibri" w:hAnsi="Times New Roman" w:cs="Times New Roman"/>
                <w:i/>
                <w:iCs/>
                <w:lang w:val="kk-KZ"/>
              </w:rPr>
            </w:pPr>
            <w:r>
              <w:rPr>
                <w:rFonts w:ascii="Times New Roman" w:eastAsia="Calibri" w:hAnsi="Times New Roman" w:cs="Times New Roman"/>
                <w:sz w:val="20"/>
                <w:szCs w:val="20"/>
                <w:lang w:eastAsia="ru-RU"/>
              </w:rPr>
              <w:t>(</w:t>
            </w:r>
            <w:r>
              <w:rPr>
                <w:rFonts w:ascii="Times New Roman" w:eastAsia="Calibri" w:hAnsi="Times New Roman" w:cs="Times New Roman"/>
                <w:sz w:val="20"/>
                <w:szCs w:val="20"/>
                <w:lang w:val="kk-KZ" w:eastAsia="ru-RU"/>
              </w:rPr>
              <w:t>мүсіндеу.</w:t>
            </w:r>
            <w:r>
              <w:rPr>
                <w:rFonts w:ascii="Times New Roman" w:eastAsia="Calibri" w:hAnsi="Times New Roman" w:cs="Times New Roman"/>
                <w:sz w:val="20"/>
                <w:szCs w:val="20"/>
                <w:lang w:eastAsia="ru-RU"/>
              </w:rPr>
              <w:t>)</w:t>
            </w:r>
            <w:r>
              <w:rPr>
                <w:rFonts w:ascii="Times New Roman" w:eastAsia="Calibri" w:hAnsi="Times New Roman" w:cs="Times New Roman"/>
                <w:i/>
                <w:iCs/>
                <w:lang w:val="kk-KZ"/>
              </w:rPr>
              <w:t>Қауіпсіздік ережесі</w:t>
            </w:r>
          </w:p>
          <w:p w14:paraId="4D1DB38D" w14:textId="77777777" w:rsidR="001750A0" w:rsidRDefault="001750A0">
            <w:pPr>
              <w:shd w:val="clear" w:color="auto" w:fill="FFFFFF"/>
              <w:spacing w:after="0" w:line="240" w:lineRule="auto"/>
              <w:rPr>
                <w:rFonts w:ascii="Times New Roman" w:eastAsia="Calibri" w:hAnsi="Times New Roman" w:cs="Times New Roman"/>
                <w:color w:val="000000"/>
                <w:sz w:val="20"/>
                <w:szCs w:val="20"/>
                <w:lang w:val="kk-KZ" w:eastAsia="ru-RU"/>
              </w:rPr>
            </w:pPr>
            <w:r>
              <w:rPr>
                <w:rFonts w:ascii="Times New Roman" w:eastAsia="Calibri" w:hAnsi="Times New Roman" w:cs="Times New Roman"/>
                <w:color w:val="000000"/>
                <w:sz w:val="20"/>
                <w:szCs w:val="20"/>
                <w:lang w:val="kk-KZ" w:eastAsia="ru-RU"/>
              </w:rPr>
              <w:br/>
            </w:r>
          </w:p>
        </w:tc>
        <w:tc>
          <w:tcPr>
            <w:tcW w:w="2504" w:type="dxa"/>
            <w:gridSpan w:val="3"/>
            <w:tcBorders>
              <w:top w:val="single" w:sz="4" w:space="0" w:color="000000"/>
              <w:left w:val="single" w:sz="4" w:space="0" w:color="000000"/>
              <w:bottom w:val="single" w:sz="4" w:space="0" w:color="000000"/>
              <w:right w:val="single" w:sz="4" w:space="0" w:color="000000"/>
            </w:tcBorders>
          </w:tcPr>
          <w:p w14:paraId="077DFD92" w14:textId="77777777" w:rsidR="001750A0" w:rsidRDefault="001750A0">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«Қар ұлпаларын» бақылауМақсаты: балаларды қар ұшқындарының қалай пайда болатынын, олардың құрлысымен таныстыру,</w:t>
            </w:r>
          </w:p>
          <w:p w14:paraId="0775793F"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bCs/>
                <w:sz w:val="20"/>
                <w:szCs w:val="20"/>
                <w:lang w:val="kk-KZ"/>
              </w:rPr>
              <w:t>Енбек: өз ауламызды жинау.</w:t>
            </w:r>
            <w:r>
              <w:rPr>
                <w:rFonts w:ascii="Times New Roman" w:eastAsia="Calibri" w:hAnsi="Times New Roman" w:cs="Times New Roman"/>
                <w:i/>
                <w:spacing w:val="2"/>
                <w:lang w:val="kk-KZ" w:eastAsia="ru-RU"/>
              </w:rPr>
              <w:t>Экологиялық білім беру және мәдениет.</w:t>
            </w:r>
            <w:r>
              <w:rPr>
                <w:rFonts w:ascii="Times New Roman" w:eastAsia="Calibri" w:hAnsi="Times New Roman" w:cs="Times New Roman"/>
                <w:sz w:val="20"/>
                <w:szCs w:val="20"/>
                <w:lang w:val="kk-KZ"/>
              </w:rPr>
              <w:t>Ойын: «Торғайлар.»Мақсаты балаларды шапшандылыққа баулу. Адамдарға еңбектері үшін алғыс айтуға және еңбектің нәтижесіне құрмет көрсете білуге тәрбиелеу.</w:t>
            </w:r>
            <w:r>
              <w:rPr>
                <w:rFonts w:ascii="Times New Roman" w:eastAsia="Calibri" w:hAnsi="Times New Roman" w:cs="Times New Roman"/>
                <w:color w:val="000000"/>
                <w:sz w:val="20"/>
                <w:szCs w:val="20"/>
                <w:lang w:val="kk-KZ"/>
              </w:rPr>
              <w:t xml:space="preserve"> (қоршаған орта)</w:t>
            </w:r>
          </w:p>
          <w:p w14:paraId="40B929FF" w14:textId="77777777" w:rsidR="001750A0" w:rsidRDefault="001750A0">
            <w:pPr>
              <w:spacing w:line="240" w:lineRule="auto"/>
              <w:rPr>
                <w:rFonts w:ascii="Times New Roman" w:eastAsia="Calibri" w:hAnsi="Times New Roman" w:cs="Times New Roman"/>
                <w:i/>
                <w:iCs/>
                <w:lang w:val="kk-KZ"/>
              </w:rPr>
            </w:pPr>
            <w:r>
              <w:rPr>
                <w:rFonts w:ascii="Times New Roman" w:eastAsia="Calibri" w:hAnsi="Times New Roman" w:cs="Times New Roman"/>
                <w:i/>
                <w:iCs/>
                <w:lang w:val="kk-KZ"/>
              </w:rPr>
              <w:t>Қауіпсіздік ережесі</w:t>
            </w:r>
          </w:p>
          <w:p w14:paraId="1A8CF9C0" w14:textId="77777777" w:rsidR="001750A0" w:rsidRDefault="001750A0">
            <w:pPr>
              <w:spacing w:after="0" w:line="240" w:lineRule="auto"/>
              <w:rPr>
                <w:rFonts w:ascii="Times New Roman" w:eastAsia="Calibri" w:hAnsi="Times New Roman" w:cs="Times New Roman"/>
                <w:sz w:val="20"/>
                <w:szCs w:val="20"/>
                <w:lang w:val="kk-KZ"/>
              </w:rPr>
            </w:pPr>
          </w:p>
        </w:tc>
        <w:tc>
          <w:tcPr>
            <w:tcW w:w="2106" w:type="dxa"/>
            <w:tcBorders>
              <w:top w:val="single" w:sz="4" w:space="0" w:color="000000"/>
              <w:left w:val="single" w:sz="4" w:space="0" w:color="000000"/>
              <w:bottom w:val="single" w:sz="4" w:space="0" w:color="000000"/>
              <w:right w:val="single" w:sz="4" w:space="0" w:color="000000"/>
            </w:tcBorders>
          </w:tcPr>
          <w:p w14:paraId="2D55F39F" w14:textId="77777777" w:rsidR="001750A0" w:rsidRDefault="001750A0">
            <w:pPr>
              <w:spacing w:after="0" w:line="240" w:lineRule="auto"/>
              <w:rPr>
                <w:rFonts w:ascii="Times New Roman" w:eastAsia="Calibri" w:hAnsi="Times New Roman" w:cs="Times New Roman"/>
                <w:color w:val="222222"/>
                <w:sz w:val="20"/>
                <w:szCs w:val="20"/>
                <w:shd w:val="clear" w:color="auto" w:fill="FFFFFF"/>
                <w:lang w:val="kk-KZ"/>
              </w:rPr>
            </w:pPr>
            <w:r>
              <w:rPr>
                <w:rFonts w:ascii="Times New Roman" w:eastAsia="Calibri" w:hAnsi="Times New Roman" w:cs="Times New Roman"/>
                <w:color w:val="222222"/>
                <w:sz w:val="20"/>
                <w:szCs w:val="20"/>
                <w:shd w:val="clear" w:color="auto" w:fill="FFFFFF"/>
                <w:lang w:val="kk-KZ"/>
              </w:rPr>
              <w:t>Бақылау: «Қайтқан құстарды»Мақсаты:</w:t>
            </w:r>
          </w:p>
          <w:p w14:paraId="556FEF6E" w14:textId="77777777" w:rsidR="001750A0" w:rsidRDefault="001750A0">
            <w:pPr>
              <w:spacing w:line="240" w:lineRule="auto"/>
              <w:rPr>
                <w:rFonts w:ascii="Times New Roman" w:eastAsia="Calibri" w:hAnsi="Times New Roman" w:cs="Times New Roman"/>
                <w:i/>
                <w:iCs/>
                <w:lang w:val="kk-KZ"/>
              </w:rPr>
            </w:pPr>
            <w:r>
              <w:rPr>
                <w:rFonts w:ascii="Times New Roman" w:eastAsia="Calibri" w:hAnsi="Times New Roman" w:cs="Times New Roman"/>
                <w:color w:val="222222"/>
                <w:sz w:val="20"/>
                <w:szCs w:val="20"/>
                <w:shd w:val="clear" w:color="auto" w:fill="FFFFFF"/>
                <w:lang w:val="kk-KZ"/>
              </w:rPr>
              <w:t>Балалармен қайтқан құстарды бақылау.,дауыстарын тыңдату. Олардың топ болып ұшуына назар аударту. Еңбек: Құстарға жем салатын тақтай жасау.</w:t>
            </w:r>
            <w:r>
              <w:rPr>
                <w:rFonts w:ascii="Times New Roman" w:eastAsia="Calibri" w:hAnsi="Times New Roman" w:cs="Times New Roman"/>
                <w:i/>
                <w:spacing w:val="2"/>
                <w:lang w:val="kk-KZ" w:eastAsia="ru-RU"/>
              </w:rPr>
              <w:t>Экологиялық білім беру және мәдениет.</w:t>
            </w:r>
            <w:r>
              <w:rPr>
                <w:rFonts w:ascii="Times New Roman" w:eastAsia="Calibri" w:hAnsi="Times New Roman" w:cs="Times New Roman"/>
                <w:color w:val="222222"/>
                <w:sz w:val="20"/>
                <w:szCs w:val="20"/>
                <w:shd w:val="clear" w:color="auto" w:fill="FFFFFF"/>
                <w:lang w:val="kk-KZ"/>
              </w:rPr>
              <w:t xml:space="preserve">Қимылды ойындар: «Қайтқан құстар» «Құстар мен мысық» </w:t>
            </w:r>
            <w:r>
              <w:rPr>
                <w:rFonts w:ascii="Times New Roman" w:eastAsia="Calibri" w:hAnsi="Times New Roman" w:cs="Times New Roman"/>
                <w:sz w:val="20"/>
                <w:szCs w:val="20"/>
                <w:lang w:val="kk-KZ"/>
              </w:rPr>
              <w:t xml:space="preserve">"Барлығы қанша?" сұрағына жауап беруге үйрету, </w:t>
            </w:r>
            <w:r>
              <w:rPr>
                <w:rFonts w:ascii="Times New Roman" w:eastAsia="Calibri" w:hAnsi="Times New Roman" w:cs="Times New Roman"/>
                <w:color w:val="000000"/>
                <w:sz w:val="20"/>
                <w:szCs w:val="20"/>
                <w:lang w:val="kk-KZ"/>
              </w:rPr>
              <w:t>қорытынды санды атауға</w:t>
            </w:r>
            <w:r>
              <w:rPr>
                <w:rFonts w:ascii="Times New Roman" w:eastAsia="Calibri" w:hAnsi="Times New Roman" w:cs="Times New Roman"/>
                <w:sz w:val="20"/>
                <w:szCs w:val="20"/>
                <w:lang w:val="kk-KZ"/>
              </w:rPr>
              <w:t>(математика негіздері)</w:t>
            </w:r>
            <w:r>
              <w:rPr>
                <w:rFonts w:ascii="Times New Roman" w:eastAsia="Calibri" w:hAnsi="Times New Roman" w:cs="Times New Roman"/>
                <w:i/>
                <w:iCs/>
                <w:lang w:val="kk-KZ"/>
              </w:rPr>
              <w:t>Қауіпсіздік ережесі</w:t>
            </w:r>
          </w:p>
          <w:p w14:paraId="4241328A" w14:textId="77777777" w:rsidR="001750A0" w:rsidRDefault="001750A0">
            <w:pPr>
              <w:spacing w:after="0" w:line="240" w:lineRule="auto"/>
              <w:rPr>
                <w:rFonts w:ascii="Times New Roman" w:eastAsia="Calibri" w:hAnsi="Times New Roman" w:cs="Times New Roman"/>
                <w:sz w:val="20"/>
                <w:szCs w:val="20"/>
                <w:lang w:val="kk-KZ"/>
              </w:rPr>
            </w:pPr>
          </w:p>
        </w:tc>
      </w:tr>
      <w:tr w:rsidR="001750A0" w14:paraId="24640838" w14:textId="77777777" w:rsidTr="001750A0">
        <w:trPr>
          <w:trHeight w:val="890"/>
        </w:trPr>
        <w:tc>
          <w:tcPr>
            <w:tcW w:w="1942" w:type="dxa"/>
            <w:tcBorders>
              <w:top w:val="single" w:sz="4" w:space="0" w:color="000000"/>
              <w:left w:val="single" w:sz="4" w:space="0" w:color="000000"/>
              <w:bottom w:val="single" w:sz="4" w:space="0" w:color="000000"/>
              <w:right w:val="single" w:sz="4" w:space="0" w:color="000000"/>
            </w:tcBorders>
            <w:hideMark/>
          </w:tcPr>
          <w:p w14:paraId="67D1B49D"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Серуеннен оралу</w:t>
            </w:r>
          </w:p>
        </w:tc>
        <w:tc>
          <w:tcPr>
            <w:tcW w:w="13334" w:type="dxa"/>
            <w:gridSpan w:val="12"/>
            <w:tcBorders>
              <w:top w:val="single" w:sz="4" w:space="0" w:color="000000"/>
              <w:left w:val="single" w:sz="4" w:space="0" w:color="000000"/>
              <w:bottom w:val="single" w:sz="4" w:space="0" w:color="000000"/>
              <w:right w:val="single" w:sz="4" w:space="0" w:color="000000"/>
            </w:tcBorders>
          </w:tcPr>
          <w:p w14:paraId="730AE9F6"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sz w:val="20"/>
                <w:szCs w:val="20"/>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Pr>
                <w:rFonts w:ascii="Times New Roman" w:eastAsia="Calibri" w:hAnsi="Times New Roman" w:cs="Times New Roman"/>
                <w:color w:val="000000"/>
                <w:sz w:val="20"/>
                <w:szCs w:val="20"/>
                <w:lang w:val="kk-KZ"/>
              </w:rPr>
              <w:t>Сапта бір-бірлеп жүру, жүруді, секірмей, басқа қимылдармен кезектестіру.</w:t>
            </w:r>
          </w:p>
          <w:p w14:paraId="04BE7709" w14:textId="77777777" w:rsidR="001750A0" w:rsidRDefault="001750A0">
            <w:pPr>
              <w:spacing w:line="240" w:lineRule="auto"/>
              <w:rPr>
                <w:rFonts w:ascii="Times New Roman" w:eastAsia="Calibri" w:hAnsi="Times New Roman" w:cs="Times New Roman"/>
                <w:i/>
                <w:iCs/>
                <w:lang w:val="kk-KZ"/>
              </w:rPr>
            </w:pPr>
            <w:r>
              <w:rPr>
                <w:rFonts w:ascii="Times New Roman" w:eastAsia="Calibri" w:hAnsi="Times New Roman" w:cs="Times New Roman"/>
                <w:color w:val="000000"/>
                <w:sz w:val="20"/>
                <w:szCs w:val="20"/>
                <w:lang w:val="kk-KZ"/>
              </w:rPr>
              <w:t xml:space="preserve"> (Дене шынықтыру.) </w:t>
            </w:r>
            <w:r>
              <w:rPr>
                <w:rFonts w:ascii="Times New Roman" w:eastAsia="Calibri" w:hAnsi="Times New Roman" w:cs="Times New Roman"/>
                <w:i/>
                <w:iCs/>
                <w:lang w:val="kk-KZ"/>
              </w:rPr>
              <w:t>Қауіпсіздік ережесі</w:t>
            </w:r>
          </w:p>
          <w:p w14:paraId="19E940B4" w14:textId="77777777" w:rsidR="001750A0" w:rsidRDefault="001750A0">
            <w:pPr>
              <w:spacing w:after="0" w:line="240" w:lineRule="auto"/>
              <w:rPr>
                <w:rFonts w:ascii="Times New Roman" w:eastAsia="Calibri" w:hAnsi="Times New Roman" w:cs="Times New Roman"/>
                <w:color w:val="000000"/>
                <w:sz w:val="20"/>
                <w:szCs w:val="20"/>
                <w:lang w:val="kk-KZ"/>
              </w:rPr>
            </w:pPr>
          </w:p>
        </w:tc>
      </w:tr>
      <w:tr w:rsidR="001750A0" w14:paraId="5DBB0831"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2C9C031E"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Түскі ас</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78306744" w14:textId="77777777" w:rsidR="001750A0" w:rsidRDefault="001750A0">
            <w:pPr>
              <w:spacing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sz w:val="20"/>
                <w:szCs w:val="20"/>
                <w:lang w:val="kk-KZ"/>
              </w:rPr>
              <w:t>Түскі ас алдында гигеналық шараларды орындау: қолды дұрыс жуу, өз орамалының орнын білу.Тұрмыстық заттар</w:t>
            </w:r>
            <w:r>
              <w:rPr>
                <w:rFonts w:ascii="Times New Roman" w:eastAsia="Calibri" w:hAnsi="Times New Roman" w:cs="Times New Roman"/>
                <w:color w:val="000000"/>
                <w:sz w:val="20"/>
                <w:szCs w:val="20"/>
                <w:lang w:val="kk-KZ"/>
              </w:rPr>
              <w:t xml:space="preserve"> бойынша әңгіме құрастыру.</w:t>
            </w:r>
          </w:p>
          <w:p w14:paraId="73F6A5F1" w14:textId="77777777" w:rsidR="001750A0" w:rsidRDefault="001750A0">
            <w:pPr>
              <w:spacing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bCs/>
                <w:sz w:val="20"/>
                <w:szCs w:val="20"/>
                <w:lang w:val="kk-KZ"/>
              </w:rPr>
              <w:lastRenderedPageBreak/>
              <w:t>(Сөйлеуді дамыту)</w:t>
            </w:r>
          </w:p>
        </w:tc>
        <w:tc>
          <w:tcPr>
            <w:tcW w:w="3021" w:type="dxa"/>
            <w:gridSpan w:val="3"/>
            <w:tcBorders>
              <w:top w:val="single" w:sz="4" w:space="0" w:color="000000"/>
              <w:left w:val="single" w:sz="4" w:space="0" w:color="auto"/>
              <w:bottom w:val="single" w:sz="4" w:space="0" w:color="000000"/>
              <w:right w:val="single" w:sz="4" w:space="0" w:color="auto"/>
            </w:tcBorders>
            <w:hideMark/>
          </w:tcPr>
          <w:p w14:paraId="584913B2"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sz w:val="20"/>
                <w:szCs w:val="20"/>
                <w:lang w:val="kk-KZ"/>
              </w:rPr>
              <w:lastRenderedPageBreak/>
              <w:t>«Сылдырлайдымөлдірсу, мөлдірсуғақолыңдыжу»</w:t>
            </w:r>
            <w:r>
              <w:rPr>
                <w:rFonts w:ascii="Times New Roman" w:eastAsia="Calibri" w:hAnsi="Times New Roman" w:cs="Times New Roman"/>
                <w:color w:val="000000"/>
                <w:sz w:val="20"/>
                <w:szCs w:val="20"/>
                <w:lang w:val="kk-KZ"/>
              </w:rPr>
              <w:t>Тақпақ, мақал , жұмбақтар үйрету.</w:t>
            </w:r>
          </w:p>
          <w:p w14:paraId="06858B54"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bCs/>
                <w:sz w:val="20"/>
                <w:szCs w:val="20"/>
                <w:lang w:val="kk-KZ"/>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hideMark/>
          </w:tcPr>
          <w:p w14:paraId="4C3ECC10"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Ойын –жаттығу: Астың алды үнемі .Сабынмен жуамыз .Таза болды мұнтаздай. Тағамға қол созды.,тақпақ айту, жұмбақ шешуге,баулу.</w:t>
            </w:r>
          </w:p>
          <w:p w14:paraId="202764A5" w14:textId="77777777" w:rsidR="001750A0" w:rsidRDefault="001750A0">
            <w:pPr>
              <w:spacing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bCs/>
                <w:sz w:val="20"/>
                <w:szCs w:val="20"/>
                <w:lang w:val="kk-KZ"/>
              </w:rPr>
              <w:lastRenderedPageBreak/>
              <w:t>(Көркем әдебиет).</w:t>
            </w:r>
          </w:p>
        </w:tc>
        <w:tc>
          <w:tcPr>
            <w:tcW w:w="2504" w:type="dxa"/>
            <w:gridSpan w:val="3"/>
            <w:tcBorders>
              <w:top w:val="single" w:sz="4" w:space="0" w:color="000000"/>
              <w:left w:val="single" w:sz="4" w:space="0" w:color="auto"/>
              <w:bottom w:val="single" w:sz="4" w:space="0" w:color="000000"/>
              <w:right w:val="single" w:sz="4" w:space="0" w:color="auto"/>
            </w:tcBorders>
            <w:hideMark/>
          </w:tcPr>
          <w:p w14:paraId="224CD7D3"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lastRenderedPageBreak/>
              <w:t>«Сылдырлайды</w:t>
            </w:r>
          </w:p>
          <w:p w14:paraId="790070DF"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мөлдір су» мөлдір</w:t>
            </w:r>
          </w:p>
          <w:p w14:paraId="20F71632"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суға   қолыңды жу»</w:t>
            </w:r>
          </w:p>
          <w:p w14:paraId="421B4751"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 xml:space="preserve"> тақпақ, мақал , жұмбақтар үйрету.</w:t>
            </w:r>
          </w:p>
          <w:p w14:paraId="2B8BCF62"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bCs/>
                <w:sz w:val="20"/>
                <w:szCs w:val="20"/>
                <w:lang w:val="kk-KZ"/>
              </w:rPr>
              <w:t>(Көркем әдебиет).</w:t>
            </w:r>
          </w:p>
        </w:tc>
        <w:tc>
          <w:tcPr>
            <w:tcW w:w="2112" w:type="dxa"/>
            <w:gridSpan w:val="2"/>
            <w:tcBorders>
              <w:top w:val="single" w:sz="4" w:space="0" w:color="000000"/>
              <w:left w:val="single" w:sz="4" w:space="0" w:color="auto"/>
              <w:bottom w:val="single" w:sz="4" w:space="0" w:color="000000"/>
              <w:right w:val="single" w:sz="4" w:space="0" w:color="000000"/>
            </w:tcBorders>
            <w:hideMark/>
          </w:tcPr>
          <w:p w14:paraId="2D9FBE17"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 xml:space="preserve">Ойын жаттығу:Астың алды үнемі .Сабынмен жуамыз .Таза болды мұнтаз дай. Тағамға қол созды.,тақпақ айту, </w:t>
            </w:r>
            <w:r>
              <w:rPr>
                <w:rFonts w:ascii="Times New Roman" w:eastAsia="Calibri" w:hAnsi="Times New Roman" w:cs="Times New Roman"/>
                <w:color w:val="000000"/>
                <w:sz w:val="20"/>
                <w:szCs w:val="20"/>
                <w:lang w:val="kk-KZ"/>
              </w:rPr>
              <w:lastRenderedPageBreak/>
              <w:t>жұмбақ шешуге,баулу.</w:t>
            </w:r>
          </w:p>
          <w:p w14:paraId="644C49E0" w14:textId="77777777" w:rsidR="001750A0" w:rsidRDefault="001750A0">
            <w:pPr>
              <w:spacing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bCs/>
                <w:sz w:val="20"/>
                <w:szCs w:val="20"/>
                <w:lang w:val="kk-KZ"/>
              </w:rPr>
              <w:t>(Көркем әдебиет).</w:t>
            </w:r>
          </w:p>
        </w:tc>
      </w:tr>
      <w:tr w:rsidR="001750A0" w14:paraId="0E32EFD1"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6B361644"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lastRenderedPageBreak/>
              <w:t>Күндізгі ұйқы</w:t>
            </w:r>
          </w:p>
        </w:tc>
        <w:tc>
          <w:tcPr>
            <w:tcW w:w="3036" w:type="dxa"/>
            <w:gridSpan w:val="2"/>
            <w:tcBorders>
              <w:top w:val="single" w:sz="4" w:space="0" w:color="000000"/>
              <w:left w:val="single" w:sz="4" w:space="0" w:color="000000"/>
              <w:bottom w:val="single" w:sz="4" w:space="0" w:color="000000"/>
              <w:right w:val="single" w:sz="4" w:space="0" w:color="000000"/>
            </w:tcBorders>
          </w:tcPr>
          <w:p w14:paraId="15012013"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Балалардың  тыныш ұйықтауы үшін жайлы жағдай жасау«Ана мен бала» музыкасын тыңдату</w:t>
            </w:r>
          </w:p>
          <w:p w14:paraId="673825A2" w14:textId="77777777" w:rsidR="001750A0" w:rsidRDefault="001750A0">
            <w:pPr>
              <w:spacing w:line="240" w:lineRule="auto"/>
              <w:rPr>
                <w:rFonts w:ascii="Times New Roman" w:eastAsia="Calibri" w:hAnsi="Times New Roman" w:cs="Times New Roman"/>
                <w:i/>
                <w:iCs/>
                <w:lang w:val="kk-KZ"/>
              </w:rPr>
            </w:pPr>
            <w:r>
              <w:rPr>
                <w:rFonts w:ascii="Times New Roman" w:eastAsia="Calibri" w:hAnsi="Times New Roman" w:cs="Times New Roman"/>
                <w:sz w:val="20"/>
                <w:szCs w:val="20"/>
                <w:lang w:val="kk-KZ"/>
              </w:rPr>
              <w:t>(музыка)</w:t>
            </w:r>
            <w:r>
              <w:rPr>
                <w:rFonts w:ascii="Times New Roman" w:eastAsia="Calibri" w:hAnsi="Times New Roman" w:cs="Times New Roman"/>
                <w:i/>
                <w:iCs/>
                <w:lang w:val="kk-KZ"/>
              </w:rPr>
              <w:t>Қауіпсіздік ережесі</w:t>
            </w:r>
          </w:p>
          <w:p w14:paraId="7008A28C" w14:textId="77777777" w:rsidR="001750A0" w:rsidRDefault="001750A0">
            <w:pPr>
              <w:spacing w:after="0" w:line="240" w:lineRule="auto"/>
              <w:rPr>
                <w:rFonts w:ascii="Times New Roman" w:eastAsia="Calibri" w:hAnsi="Times New Roman" w:cs="Times New Roman"/>
                <w:sz w:val="20"/>
                <w:szCs w:val="20"/>
                <w:lang w:val="kk-KZ"/>
              </w:rPr>
            </w:pPr>
          </w:p>
        </w:tc>
        <w:tc>
          <w:tcPr>
            <w:tcW w:w="3021" w:type="dxa"/>
            <w:gridSpan w:val="3"/>
            <w:tcBorders>
              <w:top w:val="single" w:sz="4" w:space="0" w:color="000000"/>
              <w:left w:val="single" w:sz="4" w:space="0" w:color="000000"/>
              <w:bottom w:val="single" w:sz="4" w:space="0" w:color="000000"/>
              <w:right w:val="single" w:sz="4" w:space="0" w:color="auto"/>
            </w:tcBorders>
          </w:tcPr>
          <w:p w14:paraId="1650C7E1" w14:textId="77777777" w:rsidR="001750A0" w:rsidRDefault="001750A0">
            <w:pPr>
              <w:spacing w:after="0" w:line="240" w:lineRule="auto"/>
              <w:rPr>
                <w:rFonts w:ascii="Times New Roman" w:eastAsia="Calibri" w:hAnsi="Times New Roman" w:cs="Times New Roman"/>
                <w:sz w:val="20"/>
                <w:szCs w:val="20"/>
                <w:u w:val="single"/>
                <w:lang w:val="kk-KZ"/>
              </w:rPr>
            </w:pPr>
            <w:r>
              <w:rPr>
                <w:rFonts w:ascii="Times New Roman" w:eastAsia="Calibri" w:hAnsi="Times New Roman" w:cs="Times New Roman"/>
                <w:i/>
                <w:iCs/>
                <w:sz w:val="24"/>
                <w:szCs w:val="24"/>
              </w:rPr>
              <w:t>«Күйкүмбірі» тыңдату.</w:t>
            </w:r>
          </w:p>
          <w:p w14:paraId="3410AF52" w14:textId="77777777" w:rsidR="001750A0" w:rsidRDefault="001750A0">
            <w:pPr>
              <w:spacing w:after="0" w:line="240" w:lineRule="auto"/>
              <w:rPr>
                <w:rFonts w:ascii="Times New Roman" w:eastAsia="Calibri" w:hAnsi="Times New Roman" w:cs="Times New Roman"/>
                <w:sz w:val="20"/>
                <w:szCs w:val="20"/>
                <w:u w:val="single"/>
                <w:lang w:val="kk-KZ"/>
              </w:rPr>
            </w:pPr>
          </w:p>
        </w:tc>
        <w:tc>
          <w:tcPr>
            <w:tcW w:w="2667" w:type="dxa"/>
            <w:gridSpan w:val="3"/>
            <w:tcBorders>
              <w:top w:val="single" w:sz="4" w:space="0" w:color="000000"/>
              <w:left w:val="single" w:sz="4" w:space="0" w:color="auto"/>
              <w:bottom w:val="single" w:sz="4" w:space="0" w:color="000000"/>
              <w:right w:val="single" w:sz="4" w:space="0" w:color="000000"/>
            </w:tcBorders>
          </w:tcPr>
          <w:p w14:paraId="7F22B98C"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Балалардың  тыныш ұйықтауы үшін жайлы жағдай жасау</w:t>
            </w:r>
          </w:p>
          <w:p w14:paraId="72352B1D"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«Қошақан» музыка</w:t>
            </w:r>
          </w:p>
          <w:p w14:paraId="7CC3F017" w14:textId="77777777" w:rsidR="001750A0" w:rsidRDefault="001750A0">
            <w:pPr>
              <w:spacing w:line="240" w:lineRule="auto"/>
              <w:rPr>
                <w:rFonts w:ascii="Times New Roman" w:eastAsia="Calibri" w:hAnsi="Times New Roman" w:cs="Times New Roman"/>
                <w:i/>
                <w:iCs/>
                <w:lang w:val="kk-KZ"/>
              </w:rPr>
            </w:pPr>
            <w:r>
              <w:rPr>
                <w:rFonts w:ascii="Times New Roman" w:eastAsia="Calibri" w:hAnsi="Times New Roman" w:cs="Times New Roman"/>
                <w:sz w:val="20"/>
                <w:szCs w:val="20"/>
                <w:lang w:val="kk-KZ"/>
              </w:rPr>
              <w:t>(музыка)</w:t>
            </w:r>
            <w:r>
              <w:rPr>
                <w:rFonts w:ascii="Times New Roman" w:eastAsia="Calibri" w:hAnsi="Times New Roman" w:cs="Times New Roman"/>
                <w:i/>
                <w:iCs/>
                <w:lang w:val="kk-KZ"/>
              </w:rPr>
              <w:t>Қауіпсіздік ережесі</w:t>
            </w:r>
          </w:p>
          <w:p w14:paraId="03DEAC9A" w14:textId="77777777" w:rsidR="001750A0" w:rsidRDefault="001750A0">
            <w:pPr>
              <w:spacing w:after="0" w:line="240" w:lineRule="auto"/>
              <w:rPr>
                <w:rFonts w:ascii="Times New Roman" w:eastAsia="Calibri" w:hAnsi="Times New Roman" w:cs="Times New Roman"/>
                <w:sz w:val="20"/>
                <w:szCs w:val="20"/>
                <w:u w:val="single"/>
                <w:lang w:val="kk-KZ"/>
              </w:rPr>
            </w:pP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1090485F"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i/>
                <w:iCs/>
                <w:sz w:val="24"/>
                <w:szCs w:val="24"/>
              </w:rPr>
              <w:t>«Күйкүмбірі» тыңдату.</w:t>
            </w:r>
          </w:p>
        </w:tc>
        <w:tc>
          <w:tcPr>
            <w:tcW w:w="2106" w:type="dxa"/>
            <w:tcBorders>
              <w:top w:val="single" w:sz="4" w:space="0" w:color="000000"/>
              <w:left w:val="single" w:sz="4" w:space="0" w:color="000000"/>
              <w:bottom w:val="single" w:sz="4" w:space="0" w:color="000000"/>
              <w:right w:val="single" w:sz="4" w:space="0" w:color="000000"/>
            </w:tcBorders>
          </w:tcPr>
          <w:p w14:paraId="0A350F60"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Балалардың  тыныш ұйықтауы үшін жайлы жағдай жасау</w:t>
            </w:r>
          </w:p>
          <w:p w14:paraId="309B8575"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«Әлди-әлди» жыры.</w:t>
            </w:r>
          </w:p>
          <w:p w14:paraId="595B9A17" w14:textId="77777777" w:rsidR="001750A0" w:rsidRDefault="001750A0">
            <w:pPr>
              <w:spacing w:line="240" w:lineRule="auto"/>
              <w:rPr>
                <w:rFonts w:ascii="Times New Roman" w:eastAsia="Calibri" w:hAnsi="Times New Roman" w:cs="Times New Roman"/>
                <w:i/>
                <w:iCs/>
                <w:lang w:val="kk-KZ"/>
              </w:rPr>
            </w:pPr>
            <w:r>
              <w:rPr>
                <w:rFonts w:ascii="Times New Roman" w:eastAsia="Calibri" w:hAnsi="Times New Roman" w:cs="Times New Roman"/>
                <w:sz w:val="20"/>
                <w:szCs w:val="20"/>
                <w:lang w:val="kk-KZ"/>
              </w:rPr>
              <w:t>(музыка)</w:t>
            </w:r>
            <w:r>
              <w:rPr>
                <w:rFonts w:ascii="Times New Roman" w:eastAsia="Calibri" w:hAnsi="Times New Roman" w:cs="Times New Roman"/>
                <w:i/>
                <w:iCs/>
                <w:lang w:val="kk-KZ"/>
              </w:rPr>
              <w:t>Қауіпсіздік ережесі</w:t>
            </w:r>
          </w:p>
          <w:p w14:paraId="2A33543A" w14:textId="77777777" w:rsidR="001750A0" w:rsidRDefault="001750A0">
            <w:pPr>
              <w:spacing w:after="0" w:line="240" w:lineRule="auto"/>
              <w:rPr>
                <w:rFonts w:ascii="Times New Roman" w:eastAsia="Calibri" w:hAnsi="Times New Roman" w:cs="Times New Roman"/>
                <w:sz w:val="20"/>
                <w:szCs w:val="20"/>
                <w:lang w:val="kk-KZ"/>
              </w:rPr>
            </w:pPr>
          </w:p>
        </w:tc>
      </w:tr>
      <w:tr w:rsidR="001750A0" w14:paraId="2A3692CC" w14:textId="77777777" w:rsidTr="001750A0">
        <w:trPr>
          <w:trHeight w:val="703"/>
        </w:trPr>
        <w:tc>
          <w:tcPr>
            <w:tcW w:w="1942" w:type="dxa"/>
            <w:tcBorders>
              <w:top w:val="single" w:sz="4" w:space="0" w:color="000000"/>
              <w:left w:val="single" w:sz="4" w:space="0" w:color="000000"/>
              <w:bottom w:val="single" w:sz="4" w:space="0" w:color="000000"/>
              <w:right w:val="single" w:sz="4" w:space="0" w:color="000000"/>
            </w:tcBorders>
            <w:hideMark/>
          </w:tcPr>
          <w:p w14:paraId="5326E7FC"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Біртіндеп ұйқыдан ояту,</w:t>
            </w:r>
          </w:p>
          <w:p w14:paraId="169E9E31"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сауықтыру шаралары</w:t>
            </w:r>
          </w:p>
        </w:tc>
        <w:tc>
          <w:tcPr>
            <w:tcW w:w="3036" w:type="dxa"/>
            <w:gridSpan w:val="2"/>
            <w:tcBorders>
              <w:top w:val="single" w:sz="4" w:space="0" w:color="000000"/>
              <w:left w:val="single" w:sz="4" w:space="0" w:color="000000"/>
              <w:bottom w:val="single" w:sz="4" w:space="0" w:color="000000"/>
              <w:right w:val="single" w:sz="4" w:space="0" w:color="auto"/>
            </w:tcBorders>
          </w:tcPr>
          <w:p w14:paraId="5E278A00"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Times New Roman" w:hAnsi="Times New Roman" w:cs="Times New Roman"/>
                <w:sz w:val="20"/>
                <w:szCs w:val="20"/>
                <w:lang w:val="kk-KZ"/>
              </w:rPr>
              <w:t>Балалар төсекте жатып, бастарын оңға, солға бұрады, велосипет тебу</w:t>
            </w:r>
            <w:r>
              <w:rPr>
                <w:rFonts w:ascii="Times New Roman" w:eastAsia="Calibri" w:hAnsi="Times New Roman" w:cs="Times New Roman"/>
                <w:sz w:val="20"/>
                <w:szCs w:val="20"/>
                <w:lang w:val="kk-KZ"/>
              </w:rPr>
              <w:t>, қол мен аяқ қимылдарын үйлестіру.</w:t>
            </w:r>
          </w:p>
          <w:p w14:paraId="2DE617CA" w14:textId="77777777" w:rsidR="001750A0" w:rsidRDefault="001750A0">
            <w:pPr>
              <w:spacing w:line="240" w:lineRule="auto"/>
              <w:rPr>
                <w:rFonts w:ascii="Times New Roman" w:eastAsia="Calibri" w:hAnsi="Times New Roman" w:cs="Times New Roman"/>
                <w:i/>
                <w:iCs/>
                <w:lang w:val="kk-KZ"/>
              </w:rPr>
            </w:pPr>
            <w:r>
              <w:rPr>
                <w:rFonts w:ascii="Times New Roman" w:eastAsia="Calibri" w:hAnsi="Times New Roman" w:cs="Times New Roman"/>
                <w:bCs/>
                <w:sz w:val="20"/>
                <w:szCs w:val="20"/>
                <w:lang w:val="kk-KZ"/>
              </w:rPr>
              <w:t>(дене  шынықтыру)</w:t>
            </w:r>
            <w:r>
              <w:rPr>
                <w:rFonts w:ascii="Times New Roman" w:eastAsia="Calibri" w:hAnsi="Times New Roman" w:cs="Times New Roman"/>
                <w:i/>
                <w:iCs/>
                <w:lang w:val="kk-KZ"/>
              </w:rPr>
              <w:t>Қауіпсіздік ережесі</w:t>
            </w:r>
          </w:p>
          <w:p w14:paraId="6F2B6889" w14:textId="77777777" w:rsidR="001750A0" w:rsidRDefault="001750A0">
            <w:pPr>
              <w:spacing w:after="0" w:line="240" w:lineRule="auto"/>
              <w:rPr>
                <w:rFonts w:ascii="Times New Roman" w:eastAsia="Calibri" w:hAnsi="Times New Roman" w:cs="Times New Roman"/>
                <w:color w:val="000000"/>
                <w:sz w:val="20"/>
                <w:szCs w:val="20"/>
                <w:lang w:val="kk-KZ"/>
              </w:rPr>
            </w:pPr>
          </w:p>
        </w:tc>
        <w:tc>
          <w:tcPr>
            <w:tcW w:w="3021" w:type="dxa"/>
            <w:gridSpan w:val="3"/>
            <w:tcBorders>
              <w:top w:val="single" w:sz="4" w:space="0" w:color="000000"/>
              <w:left w:val="single" w:sz="4" w:space="0" w:color="auto"/>
              <w:bottom w:val="single" w:sz="4" w:space="0" w:color="000000"/>
              <w:right w:val="single" w:sz="4" w:space="0" w:color="auto"/>
            </w:tcBorders>
            <w:hideMark/>
          </w:tcPr>
          <w:p w14:paraId="6F564CE6"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Әдемі ирек жолдармен лақтарша біз ойнақтап тастан-тасқа секіріп жалан аяқ жүреміз.</w:t>
            </w:r>
            <w:r>
              <w:rPr>
                <w:rFonts w:ascii="Times New Roman" w:eastAsia="Calibri" w:hAnsi="Times New Roman" w:cs="Times New Roman"/>
                <w:color w:val="000000"/>
                <w:sz w:val="20"/>
                <w:szCs w:val="20"/>
                <w:lang w:val="kk-KZ"/>
              </w:rPr>
              <w:t xml:space="preserve">  Санамақ, жаңылтпаш айту, баулу. </w:t>
            </w:r>
            <w:r>
              <w:rPr>
                <w:rFonts w:ascii="Times New Roman" w:eastAsia="Calibri" w:hAnsi="Times New Roman" w:cs="Times New Roman"/>
                <w:sz w:val="20"/>
                <w:szCs w:val="20"/>
                <w:lang w:val="kk-KZ"/>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tcPr>
          <w:p w14:paraId="5CD0FA94"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Times New Roman" w:hAnsi="Times New Roman" w:cs="Times New Roman"/>
                <w:sz w:val="20"/>
                <w:szCs w:val="20"/>
                <w:lang w:val="kk-KZ"/>
              </w:rPr>
              <w:t>Кірпі тікенектеріне ұқсас төсеніштермен жүру.Табандар арқылы жүру.</w:t>
            </w:r>
            <w:r>
              <w:rPr>
                <w:rFonts w:ascii="Times New Roman" w:eastAsia="Calibri" w:hAnsi="Times New Roman" w:cs="Times New Roman"/>
                <w:sz w:val="20"/>
                <w:szCs w:val="20"/>
                <w:lang w:val="kk-KZ"/>
              </w:rPr>
              <w:t xml:space="preserve"> Өкшемен, аяқтың сыртқы қырымен,жүру.</w:t>
            </w:r>
          </w:p>
          <w:p w14:paraId="5829F6AD" w14:textId="77777777" w:rsidR="001750A0" w:rsidRDefault="001750A0">
            <w:pPr>
              <w:spacing w:line="240" w:lineRule="auto"/>
              <w:rPr>
                <w:rFonts w:ascii="Times New Roman" w:eastAsia="Calibri" w:hAnsi="Times New Roman" w:cs="Times New Roman"/>
                <w:i/>
                <w:iCs/>
                <w:lang w:val="kk-KZ"/>
              </w:rPr>
            </w:pPr>
            <w:r>
              <w:rPr>
                <w:rFonts w:ascii="Times New Roman" w:eastAsia="Calibri" w:hAnsi="Times New Roman" w:cs="Times New Roman"/>
                <w:bCs/>
                <w:sz w:val="20"/>
                <w:szCs w:val="20"/>
                <w:lang w:val="kk-KZ"/>
              </w:rPr>
              <w:t>(дене шынықтыру</w:t>
            </w:r>
            <w:r>
              <w:rPr>
                <w:rFonts w:ascii="Times New Roman" w:eastAsia="Calibri" w:hAnsi="Times New Roman" w:cs="Times New Roman"/>
                <w:sz w:val="20"/>
                <w:szCs w:val="20"/>
                <w:lang w:val="kk-KZ"/>
              </w:rPr>
              <w:t>)</w:t>
            </w:r>
            <w:r>
              <w:rPr>
                <w:rFonts w:ascii="Times New Roman" w:eastAsia="Calibri" w:hAnsi="Times New Roman" w:cs="Times New Roman"/>
                <w:i/>
                <w:iCs/>
                <w:lang w:val="kk-KZ"/>
              </w:rPr>
              <w:t>Қауіпсіздік ережесі</w:t>
            </w:r>
          </w:p>
          <w:p w14:paraId="5CE92ECD" w14:textId="77777777" w:rsidR="001750A0" w:rsidRDefault="001750A0">
            <w:pPr>
              <w:spacing w:after="0" w:line="240" w:lineRule="auto"/>
              <w:rPr>
                <w:rFonts w:ascii="Times New Roman" w:eastAsia="Times New Roman" w:hAnsi="Times New Roman" w:cs="Times New Roman"/>
                <w:sz w:val="20"/>
                <w:szCs w:val="20"/>
                <w:lang w:val="kk-KZ"/>
              </w:rPr>
            </w:pPr>
          </w:p>
        </w:tc>
        <w:tc>
          <w:tcPr>
            <w:tcW w:w="2504" w:type="dxa"/>
            <w:gridSpan w:val="3"/>
            <w:tcBorders>
              <w:top w:val="single" w:sz="4" w:space="0" w:color="000000"/>
              <w:left w:val="single" w:sz="4" w:space="0" w:color="auto"/>
              <w:bottom w:val="single" w:sz="4" w:space="0" w:color="000000"/>
              <w:right w:val="single" w:sz="4" w:space="0" w:color="auto"/>
            </w:tcBorders>
          </w:tcPr>
          <w:p w14:paraId="78B55426"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Times New Roman" w:hAnsi="Times New Roman" w:cs="Times New Roman"/>
                <w:sz w:val="20"/>
                <w:szCs w:val="20"/>
                <w:lang w:val="kk-KZ"/>
              </w:rPr>
              <w:t>Табанға арналған кілемшелер үстімен жүру.</w:t>
            </w:r>
            <w:r>
              <w:rPr>
                <w:rFonts w:ascii="Times New Roman" w:eastAsia="Calibri" w:hAnsi="Times New Roman" w:cs="Times New Roman"/>
                <w:sz w:val="20"/>
                <w:szCs w:val="20"/>
                <w:lang w:val="kk-KZ"/>
              </w:rPr>
              <w:t>Өкшемен, аяқтың сыртқы қырымен,жүру.</w:t>
            </w:r>
          </w:p>
          <w:p w14:paraId="5F6A224D"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Calibri" w:hAnsi="Times New Roman" w:cs="Times New Roman"/>
                <w:bCs/>
                <w:sz w:val="20"/>
                <w:szCs w:val="20"/>
                <w:lang w:val="kk-KZ"/>
              </w:rPr>
              <w:t>(дене шынықтыру)</w:t>
            </w:r>
          </w:p>
          <w:p w14:paraId="05B2BE6A" w14:textId="77777777" w:rsidR="001750A0" w:rsidRDefault="001750A0">
            <w:pPr>
              <w:spacing w:line="240" w:lineRule="auto"/>
              <w:rPr>
                <w:rFonts w:ascii="Times New Roman" w:eastAsia="Calibri" w:hAnsi="Times New Roman" w:cs="Times New Roman"/>
                <w:i/>
                <w:iCs/>
                <w:lang w:val="kk-KZ"/>
              </w:rPr>
            </w:pPr>
            <w:r>
              <w:rPr>
                <w:rFonts w:ascii="Times New Roman" w:eastAsia="Calibri" w:hAnsi="Times New Roman" w:cs="Times New Roman"/>
                <w:i/>
                <w:iCs/>
                <w:lang w:val="kk-KZ"/>
              </w:rPr>
              <w:t>Қауіпсіздік ережесі</w:t>
            </w:r>
          </w:p>
          <w:p w14:paraId="353FA533" w14:textId="77777777" w:rsidR="001750A0" w:rsidRDefault="001750A0">
            <w:pPr>
              <w:spacing w:after="0" w:line="240" w:lineRule="auto"/>
              <w:ind w:left="137"/>
              <w:rPr>
                <w:rFonts w:ascii="Times New Roman" w:eastAsia="Times New Roman" w:hAnsi="Times New Roman" w:cs="Times New Roman"/>
                <w:sz w:val="20"/>
                <w:szCs w:val="20"/>
                <w:lang w:val="kk-KZ"/>
              </w:rPr>
            </w:pPr>
          </w:p>
        </w:tc>
        <w:tc>
          <w:tcPr>
            <w:tcW w:w="2112" w:type="dxa"/>
            <w:gridSpan w:val="2"/>
            <w:tcBorders>
              <w:top w:val="single" w:sz="4" w:space="0" w:color="000000"/>
              <w:left w:val="single" w:sz="4" w:space="0" w:color="auto"/>
              <w:bottom w:val="single" w:sz="4" w:space="0" w:color="000000"/>
              <w:right w:val="single" w:sz="4" w:space="0" w:color="000000"/>
            </w:tcBorders>
          </w:tcPr>
          <w:p w14:paraId="65B1744F"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Calibri" w:hAnsi="Times New Roman" w:cs="Times New Roman"/>
                <w:color w:val="000000"/>
                <w:sz w:val="20"/>
                <w:szCs w:val="20"/>
                <w:lang w:val="kk-KZ"/>
              </w:rPr>
              <w:t>Сапта бір-бірлеп жүру, жүруді жүгірумен, секіру кезектестіру.</w:t>
            </w:r>
          </w:p>
          <w:p w14:paraId="63C7F248" w14:textId="77777777" w:rsidR="001750A0" w:rsidRDefault="001750A0">
            <w:pPr>
              <w:tabs>
                <w:tab w:val="right" w:pos="2356"/>
              </w:tabs>
              <w:spacing w:after="0" w:line="240" w:lineRule="auto"/>
              <w:rPr>
                <w:rFonts w:ascii="Times New Roman" w:eastAsia="Times New Roman" w:hAnsi="Times New Roman" w:cs="Times New Roman"/>
                <w:sz w:val="20"/>
                <w:szCs w:val="20"/>
                <w:lang w:val="kk-KZ"/>
              </w:rPr>
            </w:pPr>
            <w:r>
              <w:rPr>
                <w:rFonts w:ascii="Times New Roman" w:eastAsia="Calibri" w:hAnsi="Times New Roman" w:cs="Times New Roman"/>
                <w:bCs/>
                <w:sz w:val="20"/>
                <w:szCs w:val="20"/>
                <w:lang w:val="kk-KZ"/>
              </w:rPr>
              <w:t>(дене шынықтыру)</w:t>
            </w:r>
            <w:r>
              <w:rPr>
                <w:rFonts w:ascii="Times New Roman" w:eastAsia="Calibri" w:hAnsi="Times New Roman" w:cs="Times New Roman"/>
                <w:bCs/>
                <w:sz w:val="20"/>
                <w:szCs w:val="20"/>
                <w:lang w:val="kk-KZ"/>
              </w:rPr>
              <w:tab/>
            </w:r>
          </w:p>
          <w:p w14:paraId="08A6B077" w14:textId="77777777" w:rsidR="001750A0" w:rsidRDefault="001750A0">
            <w:pPr>
              <w:spacing w:line="240" w:lineRule="auto"/>
              <w:rPr>
                <w:rFonts w:ascii="Times New Roman" w:eastAsia="Calibri" w:hAnsi="Times New Roman" w:cs="Times New Roman"/>
                <w:i/>
                <w:iCs/>
                <w:lang w:val="kk-KZ"/>
              </w:rPr>
            </w:pPr>
            <w:r>
              <w:rPr>
                <w:rFonts w:ascii="Times New Roman" w:eastAsia="Calibri" w:hAnsi="Times New Roman" w:cs="Times New Roman"/>
                <w:i/>
                <w:iCs/>
                <w:lang w:val="kk-KZ"/>
              </w:rPr>
              <w:t>Қауіпсіздік ережесі</w:t>
            </w:r>
          </w:p>
          <w:p w14:paraId="7DCC85D1" w14:textId="77777777" w:rsidR="001750A0" w:rsidRDefault="001750A0">
            <w:pPr>
              <w:spacing w:after="0" w:line="240" w:lineRule="auto"/>
              <w:rPr>
                <w:rFonts w:ascii="Times New Roman" w:eastAsia="Times New Roman" w:hAnsi="Times New Roman" w:cs="Times New Roman"/>
                <w:sz w:val="20"/>
                <w:szCs w:val="20"/>
                <w:lang w:val="kk-KZ"/>
              </w:rPr>
            </w:pPr>
          </w:p>
        </w:tc>
      </w:tr>
      <w:tr w:rsidR="001750A0" w14:paraId="2E332DBB" w14:textId="77777777" w:rsidTr="001750A0">
        <w:trPr>
          <w:trHeight w:val="73"/>
        </w:trPr>
        <w:tc>
          <w:tcPr>
            <w:tcW w:w="1942" w:type="dxa"/>
            <w:tcBorders>
              <w:top w:val="single" w:sz="4" w:space="0" w:color="000000"/>
              <w:left w:val="single" w:sz="4" w:space="0" w:color="000000"/>
              <w:bottom w:val="single" w:sz="4" w:space="0" w:color="000000"/>
              <w:right w:val="single" w:sz="4" w:space="0" w:color="000000"/>
            </w:tcBorders>
            <w:hideMark/>
          </w:tcPr>
          <w:p w14:paraId="0AAA56EF"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Балалардың дербес іс-әрекеті (аз қимылды ойындар, үстел үсті ойындары, бейнелеу іс-әрекеті,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43D5B27D"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15-15:30 хор</w:t>
            </w:r>
          </w:p>
          <w:p w14:paraId="782D50EE"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Ойын: «Ауа, су,жер»</w:t>
            </w:r>
          </w:p>
          <w:p w14:paraId="7D86AD66"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color w:val="000000"/>
                <w:sz w:val="20"/>
                <w:szCs w:val="20"/>
                <w:lang w:val="kk-KZ"/>
              </w:rPr>
              <w:t>Табиғат нысандарың еске түсіру (су, жер, ауа, күннің көзі, тас)</w:t>
            </w:r>
            <w:r>
              <w:rPr>
                <w:rFonts w:ascii="Times New Roman" w:eastAsia="Calibri" w:hAnsi="Times New Roman" w:cs="Times New Roman"/>
                <w:bCs/>
                <w:sz w:val="20"/>
                <w:szCs w:val="20"/>
                <w:lang w:val="kk-KZ"/>
              </w:rPr>
              <w:t>табиғат құбылыстарымен зерттеу, бақылау, салыстыру арқылу тәжірбие жүргізу</w:t>
            </w:r>
          </w:p>
          <w:p w14:paraId="32B71479"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(Қоршаған орта)</w:t>
            </w:r>
          </w:p>
        </w:tc>
        <w:tc>
          <w:tcPr>
            <w:tcW w:w="3021" w:type="dxa"/>
            <w:gridSpan w:val="3"/>
            <w:tcBorders>
              <w:top w:val="single" w:sz="4" w:space="0" w:color="000000"/>
              <w:left w:val="single" w:sz="4" w:space="0" w:color="auto"/>
              <w:bottom w:val="single" w:sz="4" w:space="0" w:color="000000"/>
              <w:right w:val="single" w:sz="4" w:space="0" w:color="auto"/>
            </w:tcBorders>
          </w:tcPr>
          <w:p w14:paraId="34992785" w14:textId="77777777" w:rsidR="001750A0" w:rsidRDefault="001750A0">
            <w:pPr>
              <w:spacing w:after="0" w:line="240" w:lineRule="auto"/>
              <w:rPr>
                <w:rFonts w:ascii="Times New Roman" w:eastAsia="Calibri" w:hAnsi="Times New Roman" w:cs="Times New Roman"/>
                <w:bCs/>
                <w:color w:val="000000"/>
                <w:sz w:val="20"/>
                <w:szCs w:val="20"/>
                <w:lang w:val="kk-KZ"/>
              </w:rPr>
            </w:pPr>
            <w:r>
              <w:rPr>
                <w:rFonts w:ascii="Times New Roman" w:eastAsia="Calibri" w:hAnsi="Times New Roman" w:cs="Times New Roman"/>
                <w:bCs/>
                <w:color w:val="000000"/>
                <w:sz w:val="20"/>
                <w:szCs w:val="20"/>
                <w:lang w:val="kk-KZ"/>
              </w:rPr>
              <w:t>15-15:25«Қызықты математика»  «Реттік санау нешінші?»Мақсаты: 1-ден 10-ға дейінгі сандар ретін қайталау.Заттар тобын салыстыру.</w:t>
            </w:r>
          </w:p>
          <w:p w14:paraId="728DF0AE"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Calibri" w:hAnsi="Times New Roman" w:cs="Times New Roman"/>
                <w:bCs/>
                <w:color w:val="000000"/>
                <w:sz w:val="20"/>
                <w:szCs w:val="20"/>
                <w:lang w:val="kk-KZ"/>
              </w:rPr>
              <w:t>16:00-16:30 Би</w:t>
            </w:r>
          </w:p>
          <w:p w14:paraId="4A573B78" w14:textId="77777777" w:rsidR="001750A0" w:rsidRDefault="001750A0">
            <w:pPr>
              <w:spacing w:after="0" w:line="240" w:lineRule="auto"/>
              <w:rPr>
                <w:rFonts w:ascii="Times New Roman" w:eastAsia="Times New Roman" w:hAnsi="Times New Roman" w:cs="Times New Roman"/>
                <w:color w:val="000000"/>
                <w:sz w:val="20"/>
                <w:szCs w:val="20"/>
                <w:lang w:val="kk-KZ"/>
              </w:rPr>
            </w:pPr>
          </w:p>
          <w:p w14:paraId="0F9158F7" w14:textId="77777777" w:rsidR="001750A0" w:rsidRDefault="001750A0">
            <w:pPr>
              <w:spacing w:after="0" w:line="240" w:lineRule="auto"/>
              <w:rPr>
                <w:rFonts w:ascii="Times New Roman" w:eastAsia="Times New Roman" w:hAnsi="Times New Roman" w:cs="Times New Roman"/>
                <w:color w:val="000000"/>
                <w:sz w:val="20"/>
                <w:szCs w:val="20"/>
                <w:lang w:val="kk-KZ"/>
              </w:rPr>
            </w:pPr>
          </w:p>
          <w:p w14:paraId="560EC48F" w14:textId="77777777" w:rsidR="001750A0" w:rsidRDefault="001750A0">
            <w:pPr>
              <w:spacing w:line="240" w:lineRule="auto"/>
              <w:rPr>
                <w:rFonts w:ascii="Times New Roman" w:eastAsia="Times New Roman" w:hAnsi="Times New Roman" w:cs="Times New Roman"/>
                <w:sz w:val="20"/>
                <w:szCs w:val="20"/>
                <w:lang w:val="kk-KZ"/>
              </w:rPr>
            </w:pPr>
          </w:p>
        </w:tc>
        <w:tc>
          <w:tcPr>
            <w:tcW w:w="2667" w:type="dxa"/>
            <w:gridSpan w:val="3"/>
            <w:tcBorders>
              <w:top w:val="single" w:sz="4" w:space="0" w:color="000000"/>
              <w:left w:val="single" w:sz="4" w:space="0" w:color="auto"/>
              <w:bottom w:val="single" w:sz="4" w:space="0" w:color="000000"/>
              <w:right w:val="single" w:sz="4" w:space="0" w:color="auto"/>
            </w:tcBorders>
          </w:tcPr>
          <w:p w14:paraId="0F979112" w14:textId="77777777" w:rsidR="001750A0" w:rsidRDefault="001750A0">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Сюжетті-рөлдік ойын</w:t>
            </w:r>
          </w:p>
          <w:p w14:paraId="44A52153"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Times New Roman" w:hAnsi="Times New Roman" w:cs="Times New Roman"/>
                <w:color w:val="000000"/>
                <w:sz w:val="20"/>
                <w:szCs w:val="20"/>
                <w:lang w:val="kk-KZ"/>
              </w:rPr>
              <w:t>«Қуыршақты тамақтандыр»</w:t>
            </w:r>
            <w:r>
              <w:rPr>
                <w:rFonts w:ascii="Times New Roman" w:eastAsia="Calibri" w:hAnsi="Times New Roman" w:cs="Times New Roman"/>
                <w:color w:val="000000"/>
                <w:sz w:val="20"/>
                <w:szCs w:val="20"/>
                <w:lang w:val="kk-KZ"/>
              </w:rPr>
              <w:t xml:space="preserve">  Мақсаты: Балаларға  </w:t>
            </w:r>
          </w:p>
          <w:p w14:paraId="0DFC596D" w14:textId="77777777" w:rsidR="001750A0" w:rsidRDefault="001750A0">
            <w:pPr>
              <w:spacing w:after="0" w:line="240" w:lineRule="auto"/>
              <w:rPr>
                <w:rFonts w:ascii="Times New Roman" w:eastAsia="Times New Roman" w:hAnsi="Times New Roman" w:cs="Times New Roman"/>
                <w:color w:val="000000"/>
                <w:sz w:val="20"/>
                <w:szCs w:val="20"/>
                <w:lang w:val="kk-KZ"/>
              </w:rPr>
            </w:pPr>
            <w:r>
              <w:rPr>
                <w:rFonts w:ascii="Times New Roman" w:eastAsia="Calibri" w:hAnsi="Times New Roman" w:cs="Times New Roman"/>
                <w:sz w:val="20"/>
                <w:szCs w:val="20"/>
                <w:lang w:val="kk-KZ"/>
              </w:rPr>
              <w:t>Ойын барысында рөлге бөлініп ойнауға үйрету.</w:t>
            </w:r>
          </w:p>
          <w:p w14:paraId="24FF7022" w14:textId="77777777" w:rsidR="001750A0" w:rsidRDefault="001750A0">
            <w:pPr>
              <w:spacing w:after="0" w:line="240" w:lineRule="auto"/>
              <w:rPr>
                <w:rFonts w:ascii="Times New Roman" w:eastAsia="Times New Roman" w:hAnsi="Times New Roman" w:cs="Times New Roman"/>
                <w:sz w:val="20"/>
                <w:szCs w:val="20"/>
                <w:lang w:val="kk-KZ"/>
              </w:rPr>
            </w:pPr>
          </w:p>
          <w:p w14:paraId="767D9167" w14:textId="77777777" w:rsidR="001750A0" w:rsidRDefault="001750A0">
            <w:pPr>
              <w:spacing w:line="240" w:lineRule="auto"/>
              <w:rPr>
                <w:rFonts w:ascii="Times New Roman" w:eastAsia="Calibri" w:hAnsi="Times New Roman" w:cs="Times New Roman"/>
                <w:sz w:val="20"/>
                <w:szCs w:val="20"/>
                <w:lang w:val="kk-KZ"/>
              </w:rPr>
            </w:pPr>
          </w:p>
        </w:tc>
        <w:tc>
          <w:tcPr>
            <w:tcW w:w="2504" w:type="dxa"/>
            <w:gridSpan w:val="3"/>
            <w:tcBorders>
              <w:top w:val="single" w:sz="4" w:space="0" w:color="000000"/>
              <w:left w:val="single" w:sz="4" w:space="0" w:color="auto"/>
              <w:bottom w:val="single" w:sz="4" w:space="0" w:color="000000"/>
              <w:right w:val="single" w:sz="4" w:space="0" w:color="auto"/>
            </w:tcBorders>
            <w:hideMark/>
          </w:tcPr>
          <w:p w14:paraId="4A402071" w14:textId="77777777" w:rsidR="001750A0" w:rsidRDefault="001750A0">
            <w:pPr>
              <w:spacing w:line="240" w:lineRule="auto"/>
              <w:rPr>
                <w:rFonts w:ascii="Times New Roman" w:eastAsia="Calibri" w:hAnsi="Times New Roman" w:cs="Times New Roman"/>
                <w:sz w:val="20"/>
                <w:szCs w:val="20"/>
                <w:bdr w:val="none" w:sz="0" w:space="0" w:color="auto" w:frame="1"/>
                <w:lang w:val="kk-KZ"/>
              </w:rPr>
            </w:pPr>
            <w:r>
              <w:rPr>
                <w:rFonts w:ascii="Times New Roman" w:eastAsia="Calibri" w:hAnsi="Times New Roman" w:cs="Times New Roman"/>
                <w:sz w:val="20"/>
                <w:szCs w:val="20"/>
                <w:lang w:val="kk-KZ"/>
              </w:rPr>
              <w:t>Ойын: «Қай аспап жоқ»</w:t>
            </w:r>
            <w:r>
              <w:rPr>
                <w:rFonts w:ascii="Times New Roman" w:eastAsia="Calibri" w:hAnsi="Times New Roman" w:cs="Times New Roman"/>
                <w:sz w:val="20"/>
                <w:szCs w:val="20"/>
                <w:bdr w:val="none" w:sz="0" w:space="0" w:color="auto" w:frame="1"/>
                <w:lang w:val="kk-KZ"/>
              </w:rPr>
              <w:t>Жақын 2-3 кілтте дауыс пен естуді дамытуға арналған жаттығуларда күрделі емес әуендерді дәл интонациялау.</w:t>
            </w:r>
            <w:r>
              <w:rPr>
                <w:rFonts w:ascii="Times New Roman" w:eastAsia="Calibri" w:hAnsi="Times New Roman" w:cs="Times New Roman"/>
                <w:sz w:val="20"/>
                <w:szCs w:val="20"/>
                <w:lang w:val="kk-KZ"/>
              </w:rPr>
              <w:t>Музыкалық ойыншықтармен танысу. (Музыка)</w:t>
            </w:r>
          </w:p>
        </w:tc>
        <w:tc>
          <w:tcPr>
            <w:tcW w:w="2106" w:type="dxa"/>
            <w:tcBorders>
              <w:top w:val="single" w:sz="4" w:space="0" w:color="000000"/>
              <w:left w:val="single" w:sz="4" w:space="0" w:color="auto"/>
              <w:bottom w:val="single" w:sz="4" w:space="0" w:color="000000"/>
              <w:right w:val="single" w:sz="4" w:space="0" w:color="000000"/>
            </w:tcBorders>
            <w:hideMark/>
          </w:tcPr>
          <w:p w14:paraId="19296AFE" w14:textId="77777777" w:rsidR="001750A0" w:rsidRDefault="001750A0">
            <w:pPr>
              <w:spacing w:line="240" w:lineRule="auto"/>
              <w:rPr>
                <w:rFonts w:ascii="Times New Roman" w:eastAsia="Calibri" w:hAnsi="Times New Roman" w:cs="Times New Roman"/>
                <w:bCs/>
                <w:color w:val="000000"/>
                <w:sz w:val="20"/>
                <w:szCs w:val="20"/>
                <w:lang w:val="kk-KZ"/>
              </w:rPr>
            </w:pPr>
            <w:r>
              <w:rPr>
                <w:rFonts w:ascii="Times New Roman" w:eastAsia="Calibri" w:hAnsi="Times New Roman" w:cs="Times New Roman"/>
                <w:sz w:val="20"/>
                <w:szCs w:val="20"/>
                <w:lang w:val="kk-KZ"/>
              </w:rPr>
              <w:t>Ойын: «Суреттің жұбын тап»Балалардың әсерлері туралы әңгімелесу.</w:t>
            </w:r>
            <w:r>
              <w:rPr>
                <w:rFonts w:ascii="Times New Roman" w:eastAsia="Calibri" w:hAnsi="Times New Roman" w:cs="Times New Roman"/>
                <w:bCs/>
                <w:color w:val="000000"/>
                <w:sz w:val="20"/>
                <w:szCs w:val="20"/>
                <w:lang w:val="kk-KZ"/>
              </w:rPr>
              <w:t xml:space="preserve">  «Гүл» </w:t>
            </w:r>
          </w:p>
          <w:p w14:paraId="64FA40E0" w14:textId="77777777" w:rsidR="001750A0" w:rsidRDefault="001750A0">
            <w:pPr>
              <w:spacing w:after="0" w:line="240" w:lineRule="auto"/>
              <w:rPr>
                <w:rFonts w:ascii="Times New Roman" w:eastAsia="Calibri" w:hAnsi="Times New Roman" w:cs="Times New Roman"/>
                <w:bCs/>
                <w:color w:val="000000"/>
                <w:sz w:val="20"/>
                <w:szCs w:val="20"/>
                <w:lang w:val="kk-KZ"/>
              </w:rPr>
            </w:pPr>
            <w:r>
              <w:rPr>
                <w:rFonts w:ascii="Times New Roman" w:eastAsia="Calibri" w:hAnsi="Times New Roman" w:cs="Times New Roman"/>
                <w:bCs/>
                <w:color w:val="000000"/>
                <w:sz w:val="20"/>
                <w:szCs w:val="20"/>
                <w:lang w:val="kk-KZ"/>
              </w:rPr>
              <w:t>Ұсақ элементтерді ересетердің көмегімен желімдеу.</w:t>
            </w:r>
          </w:p>
          <w:p w14:paraId="6F97D0D3"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(Жапсыру)</w:t>
            </w:r>
          </w:p>
        </w:tc>
      </w:tr>
      <w:tr w:rsidR="001750A0" w14:paraId="4F0E04B1"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7C6E3B2B"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Бесін ас</w:t>
            </w:r>
          </w:p>
        </w:tc>
        <w:tc>
          <w:tcPr>
            <w:tcW w:w="3036" w:type="dxa"/>
            <w:gridSpan w:val="2"/>
            <w:tcBorders>
              <w:top w:val="single" w:sz="4" w:space="0" w:color="000000"/>
              <w:left w:val="single" w:sz="4" w:space="0" w:color="000000"/>
              <w:bottom w:val="single" w:sz="4" w:space="0" w:color="000000"/>
              <w:right w:val="single" w:sz="4" w:space="0" w:color="auto"/>
            </w:tcBorders>
          </w:tcPr>
          <w:p w14:paraId="2BE0D177" w14:textId="77777777" w:rsidR="001750A0" w:rsidRDefault="001750A0">
            <w:pPr>
              <w:spacing w:after="0" w:line="240" w:lineRule="auto"/>
              <w:rPr>
                <w:rFonts w:ascii="Times New Roman" w:eastAsia="Times New Roman" w:hAnsi="Times New Roman" w:cs="Times New Roman"/>
                <w:color w:val="000000"/>
                <w:sz w:val="20"/>
                <w:szCs w:val="20"/>
                <w:lang w:val="kk-KZ"/>
              </w:rPr>
            </w:pPr>
            <w:r>
              <w:rPr>
                <w:rFonts w:ascii="Times New Roman" w:eastAsia="Calibri" w:hAnsi="Times New Roman" w:cs="Times New Roman"/>
                <w:color w:val="000000"/>
                <w:sz w:val="20"/>
                <w:szCs w:val="20"/>
                <w:lang w:val="kk-KZ"/>
              </w:rPr>
              <w:t>Балаларды ұқыптылыққа, тазалыққа, өзінің сыртқы келбетін қадағалау.</w:t>
            </w:r>
          </w:p>
          <w:p w14:paraId="6AD08AFC"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(дене шынықтыру.</w:t>
            </w:r>
          </w:p>
          <w:p w14:paraId="5D70CDB2"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bidi="en-US"/>
              </w:rPr>
            </w:pPr>
          </w:p>
        </w:tc>
        <w:tc>
          <w:tcPr>
            <w:tcW w:w="3021" w:type="dxa"/>
            <w:gridSpan w:val="3"/>
            <w:tcBorders>
              <w:top w:val="single" w:sz="4" w:space="0" w:color="000000"/>
              <w:left w:val="single" w:sz="4" w:space="0" w:color="auto"/>
              <w:bottom w:val="single" w:sz="4" w:space="0" w:color="000000"/>
              <w:right w:val="single" w:sz="4" w:space="0" w:color="auto"/>
            </w:tcBorders>
            <w:hideMark/>
          </w:tcPr>
          <w:p w14:paraId="4B901216"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Ойын –жаттығу:Астың алды үнемі. Тағамға қол созды.,тақпақ айту, жұмбақ шешуге,баулу.</w:t>
            </w:r>
          </w:p>
          <w:p w14:paraId="7112A976"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bCs/>
                <w:sz w:val="20"/>
                <w:szCs w:val="20"/>
                <w:lang w:val="kk-KZ" w:bidi="en-US"/>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tcPr>
          <w:p w14:paraId="73FBFB0A"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Times New Roman" w:hAnsi="Times New Roman" w:cs="Times New Roman"/>
                <w:color w:val="000000"/>
                <w:sz w:val="20"/>
                <w:szCs w:val="20"/>
                <w:lang w:val="kk-KZ"/>
              </w:rPr>
              <w:t>Тамақты төкпей ішуді үйрету жалғастыру</w:t>
            </w:r>
            <w:r>
              <w:rPr>
                <w:rFonts w:ascii="Times New Roman" w:eastAsia="Calibri" w:hAnsi="Times New Roman" w:cs="Times New Roman"/>
                <w:color w:val="000000"/>
                <w:sz w:val="20"/>
                <w:szCs w:val="20"/>
                <w:lang w:val="kk-KZ"/>
              </w:rPr>
              <w:t xml:space="preserve"> Балаларды тазалыққа, өзінің сыртқы келбетін қадағалауды әдетке айналдыруға баулу.</w:t>
            </w:r>
          </w:p>
          <w:p w14:paraId="24DAB37C" w14:textId="77777777" w:rsidR="001750A0" w:rsidRDefault="001750A0">
            <w:pPr>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sz w:val="20"/>
                <w:szCs w:val="20"/>
                <w:lang w:val="kk-KZ"/>
              </w:rPr>
              <w:t>(дене шынықтыру.</w:t>
            </w:r>
          </w:p>
          <w:p w14:paraId="75245178"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bidi="en-US"/>
              </w:rPr>
            </w:pPr>
          </w:p>
        </w:tc>
        <w:tc>
          <w:tcPr>
            <w:tcW w:w="2504" w:type="dxa"/>
            <w:gridSpan w:val="3"/>
            <w:tcBorders>
              <w:top w:val="single" w:sz="4" w:space="0" w:color="000000"/>
              <w:left w:val="single" w:sz="4" w:space="0" w:color="auto"/>
              <w:bottom w:val="single" w:sz="4" w:space="0" w:color="000000"/>
              <w:right w:val="single" w:sz="4" w:space="0" w:color="auto"/>
            </w:tcBorders>
            <w:hideMark/>
          </w:tcPr>
          <w:p w14:paraId="0D5655FE"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Түскі ас алдында гигеналық шараларды орындау: қолды дұрыс жуу, өз орамалының орнын білу.Тұрмыстық заттар</w:t>
            </w:r>
            <w:r>
              <w:rPr>
                <w:rFonts w:ascii="Times New Roman" w:eastAsia="Times New Roman" w:hAnsi="Times New Roman" w:cs="Times New Roman"/>
                <w:color w:val="000000"/>
                <w:sz w:val="20"/>
                <w:szCs w:val="20"/>
                <w:lang w:val="kk-KZ" w:bidi="en-US"/>
              </w:rPr>
              <w:t xml:space="preserve"> бойынша әңгіме құрастыру.</w:t>
            </w:r>
            <w:r>
              <w:rPr>
                <w:rFonts w:ascii="Times New Roman" w:eastAsia="Times New Roman" w:hAnsi="Times New Roman" w:cs="Times New Roman"/>
                <w:bCs/>
                <w:sz w:val="20"/>
                <w:szCs w:val="20"/>
                <w:lang w:val="kk-KZ" w:bidi="en-US"/>
              </w:rPr>
              <w:t>(Сөйлеуді дамыту)</w:t>
            </w:r>
          </w:p>
        </w:tc>
        <w:tc>
          <w:tcPr>
            <w:tcW w:w="2112" w:type="dxa"/>
            <w:gridSpan w:val="2"/>
            <w:tcBorders>
              <w:top w:val="single" w:sz="4" w:space="0" w:color="000000"/>
              <w:left w:val="single" w:sz="4" w:space="0" w:color="auto"/>
              <w:bottom w:val="single" w:sz="4" w:space="0" w:color="000000"/>
              <w:right w:val="single" w:sz="4" w:space="0" w:color="000000"/>
            </w:tcBorders>
            <w:hideMark/>
          </w:tcPr>
          <w:p w14:paraId="442DAC3E"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Times New Roman" w:hAnsi="Times New Roman" w:cs="Times New Roman"/>
                <w:color w:val="000000"/>
                <w:sz w:val="20"/>
                <w:szCs w:val="20"/>
                <w:lang w:val="kk-KZ"/>
              </w:rPr>
              <w:t>Тамақты төкпей ішуді үйрету.</w:t>
            </w:r>
            <w:r>
              <w:rPr>
                <w:rFonts w:ascii="Times New Roman" w:eastAsia="Calibri" w:hAnsi="Times New Roman" w:cs="Times New Roman"/>
                <w:color w:val="000000"/>
                <w:sz w:val="20"/>
                <w:szCs w:val="20"/>
                <w:lang w:val="kk-KZ"/>
              </w:rPr>
              <w:t>Балаларды тазалыққа, өзінің сыртқы келбетін қадағалауды әдетке айналдыруға баулу.</w:t>
            </w:r>
          </w:p>
          <w:p w14:paraId="27359E7E"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(дене шынықтыру.</w:t>
            </w:r>
          </w:p>
        </w:tc>
      </w:tr>
      <w:tr w:rsidR="001750A0" w14:paraId="5B9A12FD" w14:textId="77777777" w:rsidTr="001750A0">
        <w:trPr>
          <w:trHeight w:val="3847"/>
        </w:trPr>
        <w:tc>
          <w:tcPr>
            <w:tcW w:w="1942" w:type="dxa"/>
            <w:tcBorders>
              <w:top w:val="single" w:sz="4" w:space="0" w:color="000000"/>
              <w:left w:val="single" w:sz="4" w:space="0" w:color="000000"/>
              <w:bottom w:val="single" w:sz="4" w:space="0" w:color="000000"/>
              <w:right w:val="single" w:sz="4" w:space="0" w:color="000000"/>
            </w:tcBorders>
            <w:hideMark/>
          </w:tcPr>
          <w:p w14:paraId="67D6C7A0" w14:textId="77777777" w:rsidR="001750A0" w:rsidRDefault="001750A0">
            <w:pPr>
              <w:spacing w:after="0" w:line="240" w:lineRule="auto"/>
              <w:rPr>
                <w:rFonts w:ascii="Times New Roman" w:eastAsia="Calibri" w:hAnsi="Times New Roman" w:cs="Times New Roman"/>
                <w:bCs/>
                <w:sz w:val="20"/>
                <w:szCs w:val="20"/>
                <w:lang w:val="ru-RU"/>
              </w:rPr>
            </w:pPr>
            <w:r>
              <w:rPr>
                <w:rFonts w:ascii="Times New Roman" w:eastAsia="Calibri" w:hAnsi="Times New Roman" w:cs="Times New Roman"/>
                <w:bCs/>
                <w:sz w:val="20"/>
                <w:szCs w:val="20"/>
                <w:lang w:val="kk-KZ"/>
              </w:rPr>
              <w:lastRenderedPageBreak/>
              <w:t xml:space="preserve">Балалармен </w:t>
            </w:r>
            <w:r>
              <w:rPr>
                <w:rFonts w:ascii="Times New Roman" w:eastAsia="Calibri" w:hAnsi="Times New Roman" w:cs="Times New Roman"/>
                <w:bCs/>
                <w:sz w:val="20"/>
                <w:szCs w:val="20"/>
              </w:rPr>
              <w:t>жекежұмыс</w:t>
            </w:r>
          </w:p>
        </w:tc>
        <w:tc>
          <w:tcPr>
            <w:tcW w:w="3036" w:type="dxa"/>
            <w:gridSpan w:val="2"/>
            <w:tcBorders>
              <w:top w:val="single" w:sz="4" w:space="0" w:color="000000"/>
              <w:left w:val="single" w:sz="4" w:space="0" w:color="000000"/>
              <w:bottom w:val="single" w:sz="4" w:space="0" w:color="000000"/>
              <w:right w:val="single" w:sz="4" w:space="0" w:color="000000"/>
            </w:tcBorders>
            <w:hideMark/>
          </w:tcPr>
          <w:p w14:paraId="35B53059" w14:textId="77777777" w:rsidR="001750A0" w:rsidRDefault="001750A0">
            <w:pPr>
              <w:shd w:val="clear" w:color="auto" w:fill="FFFFFF"/>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bCs/>
                <w:sz w:val="20"/>
                <w:szCs w:val="20"/>
                <w:lang w:val="kk-KZ"/>
              </w:rPr>
              <w:t>Д/О«Қайда не өседі?»</w:t>
            </w:r>
          </w:p>
          <w:p w14:paraId="030C9D67" w14:textId="77777777" w:rsidR="001750A0" w:rsidRDefault="001750A0">
            <w:pPr>
              <w:shd w:val="clear" w:color="auto" w:fill="FFFFFF"/>
              <w:spacing w:after="0" w:line="240" w:lineRule="auto"/>
              <w:rPr>
                <w:rFonts w:ascii="Times New Roman" w:eastAsia="Calibri" w:hAnsi="Times New Roman" w:cs="Times New Roman"/>
                <w:color w:val="000000"/>
                <w:sz w:val="20"/>
                <w:szCs w:val="20"/>
                <w:lang w:val="kk-KZ"/>
              </w:rPr>
            </w:pPr>
            <w:r>
              <w:rPr>
                <w:rFonts w:ascii="Times New Roman" w:eastAsia="Times New Roman" w:hAnsi="Times New Roman" w:cs="Times New Roman"/>
                <w:bCs/>
                <w:sz w:val="20"/>
                <w:szCs w:val="20"/>
                <w:lang w:val="kk-KZ"/>
              </w:rPr>
              <w:t>Ойын мақсаты: </w:t>
            </w:r>
            <w:r>
              <w:rPr>
                <w:rFonts w:ascii="Times New Roman" w:eastAsia="Times New Roman" w:hAnsi="Times New Roman" w:cs="Times New Roman"/>
                <w:sz w:val="20"/>
                <w:szCs w:val="20"/>
                <w:lang w:val="kk-KZ"/>
              </w:rPr>
              <w:t>Балалардың өсімдіктер жөніндегі білімін бекіту.</w:t>
            </w:r>
            <w:r>
              <w:rPr>
                <w:rFonts w:ascii="Times New Roman" w:eastAsia="Calibri" w:hAnsi="Times New Roman" w:cs="Times New Roman"/>
                <w:color w:val="000000"/>
                <w:sz w:val="20"/>
                <w:szCs w:val="20"/>
                <w:lang w:val="kk-KZ"/>
              </w:rPr>
              <w:t xml:space="preserve"> Табиғатты сақтауда адамның рөлі туралы білімдерін қалыптастыру( (</w:t>
            </w:r>
            <w:r>
              <w:rPr>
                <w:rFonts w:ascii="Times New Roman" w:eastAsia="Calibri" w:hAnsi="Times New Roman" w:cs="Times New Roman"/>
                <w:bCs/>
                <w:color w:val="000000"/>
                <w:sz w:val="20"/>
                <w:szCs w:val="20"/>
                <w:lang w:val="kk-KZ"/>
              </w:rPr>
              <w:t>қоршаған орта)</w:t>
            </w:r>
          </w:p>
        </w:tc>
        <w:tc>
          <w:tcPr>
            <w:tcW w:w="3021" w:type="dxa"/>
            <w:gridSpan w:val="3"/>
            <w:tcBorders>
              <w:top w:val="single" w:sz="4" w:space="0" w:color="000000"/>
              <w:left w:val="single" w:sz="4" w:space="0" w:color="000000"/>
              <w:bottom w:val="single" w:sz="4" w:space="0" w:color="000000"/>
              <w:right w:val="single" w:sz="4" w:space="0" w:color="000000"/>
            </w:tcBorders>
          </w:tcPr>
          <w:p w14:paraId="15FF2E72" w14:textId="77777777" w:rsidR="001750A0" w:rsidRDefault="001750A0">
            <w:pPr>
              <w:shd w:val="clear" w:color="auto" w:fill="FFFFFF"/>
              <w:spacing w:after="0" w:line="240" w:lineRule="auto"/>
              <w:rPr>
                <w:rFonts w:ascii="Times New Roman" w:eastAsia="Times New Roman" w:hAnsi="Times New Roman" w:cs="Times New Roman"/>
                <w:sz w:val="20"/>
                <w:szCs w:val="20"/>
                <w:lang w:val="kk-KZ"/>
              </w:rPr>
            </w:pPr>
            <w:r>
              <w:rPr>
                <w:rFonts w:ascii="Times New Roman" w:eastAsia="Times New Roman" w:hAnsi="Times New Roman" w:cs="Times New Roman"/>
                <w:bCs/>
                <w:sz w:val="20"/>
                <w:szCs w:val="20"/>
                <w:lang w:val="kk-KZ"/>
              </w:rPr>
              <w:t>Сөз ойла, тез ойла»</w:t>
            </w:r>
          </w:p>
          <w:p w14:paraId="79A57D77" w14:textId="77777777" w:rsidR="001750A0" w:rsidRDefault="001750A0">
            <w:pPr>
              <w:shd w:val="clear" w:color="auto" w:fill="FFFFFF"/>
              <w:spacing w:after="0" w:line="240" w:lineRule="auto"/>
              <w:rPr>
                <w:rFonts w:ascii="Times New Roman" w:eastAsia="Times New Roman" w:hAnsi="Times New Roman" w:cs="Times New Roman"/>
                <w:color w:val="333333"/>
                <w:sz w:val="20"/>
                <w:szCs w:val="20"/>
                <w:lang w:val="kk-KZ"/>
              </w:rPr>
            </w:pPr>
            <w:r>
              <w:rPr>
                <w:rFonts w:ascii="Times New Roman" w:eastAsia="Times New Roman" w:hAnsi="Times New Roman" w:cs="Times New Roman"/>
                <w:bCs/>
                <w:sz w:val="20"/>
                <w:szCs w:val="20"/>
                <w:lang w:val="kk-KZ"/>
              </w:rPr>
              <w:t>Мақсаты: </w:t>
            </w:r>
            <w:r>
              <w:rPr>
                <w:rFonts w:ascii="Times New Roman" w:eastAsia="Times New Roman" w:hAnsi="Times New Roman" w:cs="Times New Roman"/>
                <w:sz w:val="20"/>
                <w:szCs w:val="20"/>
                <w:lang w:val="kk-KZ"/>
              </w:rPr>
              <w:t>Дыбыстарды дұрыс, анық айтуға жаттықтыру, тілдерін дамыту.</w:t>
            </w:r>
            <w:r>
              <w:rPr>
                <w:rFonts w:ascii="Times New Roman" w:eastAsia="Calibri" w:hAnsi="Times New Roman" w:cs="Times New Roman"/>
                <w:color w:val="000000"/>
                <w:sz w:val="20"/>
                <w:szCs w:val="20"/>
                <w:lang w:val="kk-KZ"/>
              </w:rPr>
              <w:t xml:space="preserve"> Бейнелеген суреттері, бұйымдары бойынша әңгімелер құрастырады. </w:t>
            </w:r>
          </w:p>
          <w:p w14:paraId="5CCB3BF5"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w:t>
            </w:r>
            <w:r>
              <w:rPr>
                <w:rFonts w:ascii="Times New Roman" w:eastAsia="Calibri" w:hAnsi="Times New Roman" w:cs="Times New Roman"/>
                <w:bCs/>
                <w:sz w:val="20"/>
                <w:szCs w:val="20"/>
                <w:lang w:val="kk-KZ"/>
              </w:rPr>
              <w:t>Сөйлеуді дамыту.)</w:t>
            </w:r>
          </w:p>
          <w:p w14:paraId="7BC81E69" w14:textId="77777777" w:rsidR="001750A0" w:rsidRDefault="001750A0">
            <w:pPr>
              <w:spacing w:after="0" w:line="240" w:lineRule="auto"/>
              <w:rPr>
                <w:rFonts w:ascii="Times New Roman" w:eastAsia="Calibri" w:hAnsi="Times New Roman" w:cs="Times New Roman"/>
                <w:sz w:val="20"/>
                <w:szCs w:val="20"/>
                <w:lang w:val="kk-KZ"/>
              </w:rPr>
            </w:pPr>
          </w:p>
        </w:tc>
        <w:tc>
          <w:tcPr>
            <w:tcW w:w="2667" w:type="dxa"/>
            <w:gridSpan w:val="3"/>
            <w:tcBorders>
              <w:top w:val="single" w:sz="4" w:space="0" w:color="000000"/>
              <w:left w:val="single" w:sz="4" w:space="0" w:color="000000"/>
              <w:bottom w:val="single" w:sz="4" w:space="0" w:color="000000"/>
              <w:right w:val="single" w:sz="4" w:space="0" w:color="000000"/>
            </w:tcBorders>
          </w:tcPr>
          <w:p w14:paraId="47439E60" w14:textId="77777777" w:rsidR="001750A0" w:rsidRDefault="001750A0">
            <w:pPr>
              <w:shd w:val="clear" w:color="auto" w:fill="FFFFFF"/>
              <w:spacing w:after="157" w:line="240" w:lineRule="auto"/>
              <w:jc w:val="center"/>
              <w:rPr>
                <w:rFonts w:ascii="Times New Roman" w:eastAsia="Times New Roman" w:hAnsi="Times New Roman" w:cs="Times New Roman"/>
                <w:sz w:val="20"/>
                <w:szCs w:val="20"/>
                <w:lang w:val="kk-KZ"/>
              </w:rPr>
            </w:pPr>
            <w:r>
              <w:rPr>
                <w:rFonts w:ascii="Times New Roman" w:eastAsia="Times New Roman" w:hAnsi="Times New Roman" w:cs="Times New Roman"/>
                <w:bCs/>
                <w:sz w:val="20"/>
                <w:szCs w:val="20"/>
                <w:lang w:val="kk-KZ"/>
              </w:rPr>
              <w:t>«Қажетті суретті тап»</w:t>
            </w:r>
          </w:p>
          <w:p w14:paraId="081FA903" w14:textId="77777777" w:rsidR="001750A0" w:rsidRDefault="001750A0">
            <w:pPr>
              <w:shd w:val="clear" w:color="auto" w:fill="FFFFFF"/>
              <w:spacing w:after="0" w:line="240" w:lineRule="auto"/>
              <w:rPr>
                <w:rFonts w:ascii="Times New Roman" w:eastAsia="Times New Roman" w:hAnsi="Times New Roman" w:cs="Times New Roman"/>
                <w:color w:val="333333"/>
                <w:sz w:val="20"/>
                <w:szCs w:val="20"/>
                <w:lang w:val="kk-KZ"/>
              </w:rPr>
            </w:pPr>
            <w:r>
              <w:rPr>
                <w:rFonts w:ascii="Times New Roman" w:eastAsia="Times New Roman" w:hAnsi="Times New Roman" w:cs="Times New Roman"/>
                <w:bCs/>
                <w:sz w:val="20"/>
                <w:szCs w:val="20"/>
                <w:lang w:val="kk-KZ"/>
              </w:rPr>
              <w:t>Мақсаты:</w:t>
            </w:r>
            <w:r>
              <w:rPr>
                <w:rFonts w:ascii="Times New Roman" w:eastAsia="Times New Roman" w:hAnsi="Times New Roman" w:cs="Times New Roman"/>
                <w:sz w:val="20"/>
                <w:szCs w:val="20"/>
                <w:lang w:val="kk-KZ"/>
              </w:rPr>
              <w:t> Логиқалық ойлауға үйрету</w:t>
            </w:r>
            <w:r>
              <w:rPr>
                <w:rFonts w:ascii="Times New Roman" w:eastAsia="Times New Roman" w:hAnsi="Times New Roman" w:cs="Times New Roman"/>
                <w:color w:val="333333"/>
                <w:sz w:val="20"/>
                <w:szCs w:val="20"/>
                <w:lang w:val="kk-KZ"/>
              </w:rPr>
              <w:t>.</w:t>
            </w:r>
            <w:r>
              <w:rPr>
                <w:rFonts w:ascii="Times New Roman" w:eastAsia="Calibri" w:hAnsi="Times New Roman" w:cs="Times New Roman"/>
                <w:color w:val="000000"/>
                <w:sz w:val="20"/>
                <w:szCs w:val="20"/>
                <w:lang w:val="kk-KZ"/>
              </w:rPr>
              <w:t xml:space="preserve"> Пішіндерді қағаз бетінде дұрысорналастыуға үйрету. </w:t>
            </w:r>
          </w:p>
          <w:p w14:paraId="41A38D4A" w14:textId="77777777" w:rsidR="001750A0" w:rsidRDefault="001750A0">
            <w:pPr>
              <w:spacing w:after="0" w:line="240" w:lineRule="auto"/>
              <w:rPr>
                <w:rFonts w:ascii="Times New Roman" w:eastAsia="Times New Roman" w:hAnsi="Times New Roman" w:cs="Times New Roman"/>
                <w:color w:val="333333"/>
                <w:sz w:val="20"/>
                <w:szCs w:val="20"/>
                <w:lang w:val="kk-KZ"/>
              </w:rPr>
            </w:pPr>
          </w:p>
          <w:p w14:paraId="3A702860" w14:textId="77777777" w:rsidR="001750A0" w:rsidRDefault="001750A0">
            <w:pPr>
              <w:spacing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color w:val="000000"/>
                <w:sz w:val="20"/>
                <w:szCs w:val="20"/>
                <w:lang w:val="kk-KZ"/>
              </w:rPr>
              <w:t>(</w:t>
            </w:r>
            <w:r>
              <w:rPr>
                <w:rFonts w:ascii="Times New Roman" w:eastAsia="Calibri" w:hAnsi="Times New Roman" w:cs="Times New Roman"/>
                <w:bCs/>
                <w:sz w:val="20"/>
                <w:szCs w:val="20"/>
                <w:lang w:val="kk-KZ"/>
              </w:rPr>
              <w:t>сурет салу.)</w:t>
            </w:r>
          </w:p>
          <w:p w14:paraId="7BC9B234" w14:textId="77777777" w:rsidR="001750A0" w:rsidRDefault="001750A0">
            <w:pPr>
              <w:spacing w:after="0" w:line="240" w:lineRule="auto"/>
              <w:rPr>
                <w:rFonts w:ascii="Times New Roman" w:eastAsia="Calibri" w:hAnsi="Times New Roman" w:cs="Times New Roman"/>
                <w:color w:val="FFC000"/>
                <w:sz w:val="20"/>
                <w:szCs w:val="20"/>
                <w:lang w:val="kk-KZ"/>
              </w:rPr>
            </w:pPr>
          </w:p>
          <w:p w14:paraId="03C6721A" w14:textId="77777777" w:rsidR="001750A0" w:rsidRDefault="001750A0">
            <w:pPr>
              <w:spacing w:line="240" w:lineRule="auto"/>
              <w:ind w:right="-108"/>
              <w:rPr>
                <w:rFonts w:ascii="Times New Roman" w:eastAsia="Calibri" w:hAnsi="Times New Roman" w:cs="Times New Roman"/>
                <w:bCs/>
                <w:color w:val="000000"/>
                <w:sz w:val="20"/>
                <w:szCs w:val="20"/>
                <w:lang w:val="kk-KZ"/>
              </w:rPr>
            </w:pPr>
          </w:p>
          <w:p w14:paraId="6F13F0A3" w14:textId="77777777" w:rsidR="001750A0" w:rsidRDefault="001750A0">
            <w:pPr>
              <w:spacing w:after="0" w:line="240" w:lineRule="auto"/>
              <w:rPr>
                <w:rFonts w:ascii="Times New Roman" w:eastAsia="Calibri" w:hAnsi="Times New Roman" w:cs="Times New Roman"/>
                <w:sz w:val="20"/>
                <w:szCs w:val="20"/>
                <w:lang w:val="kk-KZ"/>
              </w:rPr>
            </w:pP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6B0388F6" w14:textId="77777777" w:rsidR="001750A0" w:rsidRDefault="001750A0">
            <w:pPr>
              <w:spacing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bCs/>
                <w:color w:val="000000"/>
                <w:sz w:val="20"/>
                <w:szCs w:val="20"/>
                <w:lang w:val="kk-KZ"/>
              </w:rPr>
              <w:t>Үй жағдайындағы қауіпсіздік.</w:t>
            </w:r>
          </w:p>
        </w:tc>
        <w:tc>
          <w:tcPr>
            <w:tcW w:w="2106" w:type="dxa"/>
            <w:tcBorders>
              <w:top w:val="single" w:sz="4" w:space="0" w:color="000000"/>
              <w:left w:val="single" w:sz="4" w:space="0" w:color="000000"/>
              <w:bottom w:val="single" w:sz="4" w:space="0" w:color="000000"/>
              <w:right w:val="single" w:sz="4" w:space="0" w:color="000000"/>
            </w:tcBorders>
            <w:hideMark/>
          </w:tcPr>
          <w:p w14:paraId="01AA2701" w14:textId="77777777" w:rsidR="001750A0" w:rsidRDefault="001750A0">
            <w:pPr>
              <w:shd w:val="clear" w:color="auto" w:fill="FFFFFF"/>
              <w:spacing w:after="0" w:line="240" w:lineRule="auto"/>
              <w:rPr>
                <w:rFonts w:ascii="Times New Roman" w:eastAsia="Times New Roman" w:hAnsi="Times New Roman" w:cs="Times New Roman"/>
                <w:color w:val="333333"/>
                <w:sz w:val="20"/>
                <w:szCs w:val="20"/>
                <w:lang w:val="kk-KZ"/>
              </w:rPr>
            </w:pPr>
            <w:r>
              <w:rPr>
                <w:rFonts w:ascii="Times New Roman" w:eastAsia="Calibri" w:hAnsi="Times New Roman" w:cs="Times New Roman"/>
                <w:color w:val="000000"/>
                <w:sz w:val="20"/>
                <w:szCs w:val="20"/>
                <w:lang w:val="kk-KZ"/>
              </w:rPr>
              <w:t xml:space="preserve">Ойын: «Мынау қай пішін»Пішіндерді  ретімен атайды,  түстерді ажыратады. Геометриялық пішіндерді танып, атай білу. Заттарды зерттеу барысында олардың пішінін, көлемін көзбен өлшеу. </w:t>
            </w:r>
          </w:p>
          <w:p w14:paraId="77A6F88C" w14:textId="77777777" w:rsidR="001750A0" w:rsidRDefault="001750A0">
            <w:pPr>
              <w:spacing w:line="240" w:lineRule="auto"/>
              <w:rPr>
                <w:rFonts w:ascii="Times New Roman" w:eastAsia="Calibri" w:hAnsi="Times New Roman" w:cs="Times New Roman"/>
                <w:bCs/>
                <w:color w:val="000000"/>
                <w:sz w:val="20"/>
                <w:szCs w:val="20"/>
                <w:lang w:val="kk-KZ"/>
              </w:rPr>
            </w:pPr>
            <w:r>
              <w:rPr>
                <w:rFonts w:ascii="Times New Roman" w:eastAsia="Calibri" w:hAnsi="Times New Roman" w:cs="Times New Roman"/>
                <w:color w:val="000000"/>
                <w:sz w:val="20"/>
                <w:szCs w:val="20"/>
                <w:lang w:val="kk-KZ"/>
              </w:rPr>
              <w:t xml:space="preserve"> (</w:t>
            </w:r>
            <w:r>
              <w:rPr>
                <w:rFonts w:ascii="Times New Roman" w:eastAsia="Calibri" w:hAnsi="Times New Roman" w:cs="Times New Roman"/>
                <w:bCs/>
                <w:sz w:val="20"/>
                <w:szCs w:val="20"/>
                <w:lang w:val="kk-KZ"/>
              </w:rPr>
              <w:t>математика)</w:t>
            </w:r>
          </w:p>
        </w:tc>
      </w:tr>
      <w:tr w:rsidR="001750A0" w14:paraId="4610B69E"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40D74A27"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Серуенге дайындық</w:t>
            </w:r>
          </w:p>
        </w:tc>
        <w:tc>
          <w:tcPr>
            <w:tcW w:w="13334" w:type="dxa"/>
            <w:gridSpan w:val="12"/>
            <w:tcBorders>
              <w:top w:val="single" w:sz="4" w:space="0" w:color="000000"/>
              <w:left w:val="single" w:sz="4" w:space="0" w:color="000000"/>
              <w:bottom w:val="single" w:sz="4" w:space="0" w:color="000000"/>
              <w:right w:val="single" w:sz="4" w:space="0" w:color="000000"/>
            </w:tcBorders>
          </w:tcPr>
          <w:p w14:paraId="1E4496A2" w14:textId="77777777" w:rsidR="001750A0" w:rsidRDefault="001750A0">
            <w:pPr>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Киімдерін реттілік сақтап дұрыс киінуге үйрету. Достарына  көмектесу. Қатармен жұптасып  жүруді, қатарды бұзбауды  үйрету.                     </w:t>
            </w:r>
            <w:r>
              <w:rPr>
                <w:rFonts w:ascii="Times New Roman" w:eastAsia="Calibri" w:hAnsi="Times New Roman" w:cs="Times New Roman"/>
                <w:color w:val="000000"/>
                <w:sz w:val="20"/>
                <w:szCs w:val="20"/>
                <w:lang w:val="kk-KZ"/>
              </w:rPr>
              <w:t xml:space="preserve">Диалогты сөйлеуін дағдыландыру. </w:t>
            </w:r>
            <w:r>
              <w:rPr>
                <w:rFonts w:ascii="Times New Roman" w:eastAsia="Calibri" w:hAnsi="Times New Roman" w:cs="Times New Roman"/>
                <w:sz w:val="20"/>
                <w:szCs w:val="20"/>
                <w:lang w:val="kk-KZ"/>
              </w:rPr>
              <w:t xml:space="preserve"> (</w:t>
            </w:r>
            <w:r>
              <w:rPr>
                <w:rFonts w:ascii="Times New Roman" w:eastAsia="Calibri" w:hAnsi="Times New Roman" w:cs="Times New Roman"/>
                <w:bCs/>
                <w:sz w:val="20"/>
                <w:szCs w:val="20"/>
                <w:lang w:val="kk-KZ"/>
              </w:rPr>
              <w:t>сөйлеуді дамыту.)</w:t>
            </w:r>
          </w:p>
          <w:p w14:paraId="48537DDF" w14:textId="77777777" w:rsidR="001750A0" w:rsidRDefault="001750A0">
            <w:pPr>
              <w:spacing w:after="0" w:line="240" w:lineRule="auto"/>
              <w:rPr>
                <w:rFonts w:ascii="Times New Roman" w:eastAsia="Calibri" w:hAnsi="Times New Roman" w:cs="Times New Roman"/>
                <w:sz w:val="20"/>
                <w:szCs w:val="20"/>
                <w:lang w:val="kk-KZ"/>
              </w:rPr>
            </w:pPr>
          </w:p>
        </w:tc>
      </w:tr>
      <w:tr w:rsidR="001750A0" w14:paraId="6AEB22DC"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0A3AA6BD"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Серуен</w:t>
            </w:r>
          </w:p>
        </w:tc>
        <w:tc>
          <w:tcPr>
            <w:tcW w:w="3036" w:type="dxa"/>
            <w:gridSpan w:val="2"/>
            <w:tcBorders>
              <w:top w:val="single" w:sz="4" w:space="0" w:color="000000"/>
              <w:left w:val="single" w:sz="4" w:space="0" w:color="000000"/>
              <w:bottom w:val="single" w:sz="4" w:space="0" w:color="000000"/>
              <w:right w:val="single" w:sz="4" w:space="0" w:color="000000"/>
            </w:tcBorders>
          </w:tcPr>
          <w:p w14:paraId="071B6440"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bCs/>
                <w:color w:val="000000"/>
                <w:sz w:val="20"/>
                <w:szCs w:val="20"/>
                <w:lang w:val="kk-KZ"/>
              </w:rPr>
              <w:t>Жеңіл көліктерді бақылау</w:t>
            </w:r>
          </w:p>
          <w:p w14:paraId="40E19895"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bCs/>
                <w:color w:val="000000"/>
                <w:sz w:val="20"/>
                <w:szCs w:val="20"/>
                <w:lang w:val="kk-KZ"/>
              </w:rPr>
              <w:t>Мақсаты: </w:t>
            </w:r>
            <w:r>
              <w:rPr>
                <w:rFonts w:ascii="Times New Roman" w:eastAsia="Times New Roman" w:hAnsi="Times New Roman" w:cs="Times New Roman"/>
                <w:color w:val="000000"/>
                <w:sz w:val="20"/>
                <w:szCs w:val="20"/>
                <w:lang w:val="kk-KZ"/>
              </w:rPr>
              <w:t>автомобильдер туралы білімдерін</w:t>
            </w:r>
            <w:r>
              <w:rPr>
                <w:rFonts w:ascii="Times New Roman" w:eastAsia="Times New Roman" w:hAnsi="Times New Roman" w:cs="Times New Roman"/>
                <w:i/>
                <w:iCs/>
                <w:color w:val="000000"/>
                <w:sz w:val="20"/>
                <w:szCs w:val="20"/>
                <w:lang w:val="kk-KZ"/>
              </w:rPr>
              <w:t> </w:t>
            </w:r>
            <w:r>
              <w:rPr>
                <w:rFonts w:ascii="Times New Roman" w:eastAsia="Times New Roman" w:hAnsi="Times New Roman" w:cs="Times New Roman"/>
                <w:iCs/>
                <w:color w:val="000000"/>
                <w:sz w:val="20"/>
                <w:szCs w:val="20"/>
                <w:lang w:val="kk-KZ"/>
              </w:rPr>
              <w:t>бекіту, оларды түрлері бойынша ажырата білу, жолда жүру тәртібі тур</w:t>
            </w:r>
            <w:r>
              <w:rPr>
                <w:rFonts w:ascii="Times New Roman" w:eastAsia="Calibri" w:hAnsi="Times New Roman" w:cs="Times New Roman"/>
                <w:i/>
                <w:spacing w:val="2"/>
                <w:lang w:val="kk-KZ" w:eastAsia="ru-RU"/>
              </w:rPr>
              <w:t>Экологиялық білім беру және мәдениет.</w:t>
            </w:r>
            <w:r>
              <w:rPr>
                <w:rFonts w:ascii="Times New Roman" w:eastAsia="Times New Roman" w:hAnsi="Times New Roman" w:cs="Times New Roman"/>
                <w:iCs/>
                <w:color w:val="000000"/>
                <w:sz w:val="20"/>
                <w:szCs w:val="20"/>
                <w:lang w:val="kk-KZ"/>
              </w:rPr>
              <w:t>алы білімдерін кеңейту.</w:t>
            </w:r>
          </w:p>
          <w:p w14:paraId="29A761D9" w14:textId="77777777" w:rsidR="001750A0" w:rsidRDefault="001750A0">
            <w:pPr>
              <w:spacing w:line="240" w:lineRule="auto"/>
              <w:rPr>
                <w:rFonts w:ascii="Times New Roman" w:eastAsia="Calibri" w:hAnsi="Times New Roman" w:cs="Times New Roman"/>
                <w:i/>
                <w:iCs/>
                <w:lang w:val="kk-KZ"/>
              </w:rPr>
            </w:pPr>
            <w:r>
              <w:rPr>
                <w:rFonts w:ascii="Times New Roman" w:eastAsia="Calibri" w:hAnsi="Times New Roman" w:cs="Times New Roman"/>
                <w:bCs/>
                <w:color w:val="000000"/>
                <w:sz w:val="20"/>
                <w:szCs w:val="20"/>
                <w:lang w:val="kk-KZ"/>
              </w:rPr>
              <w:t>Еңбек</w:t>
            </w:r>
            <w:r>
              <w:rPr>
                <w:rFonts w:ascii="Times New Roman" w:eastAsia="Calibri" w:hAnsi="Times New Roman" w:cs="Times New Roman"/>
                <w:sz w:val="20"/>
                <w:szCs w:val="20"/>
                <w:lang w:val="kk-KZ"/>
              </w:rPr>
              <w:t xml:space="preserve"> Үстерін тазалау.Қ/О «Допты қағып ал»  Жеке әңгімелесу. </w:t>
            </w:r>
            <w:r>
              <w:rPr>
                <w:rFonts w:ascii="Times New Roman" w:eastAsia="Calibri" w:hAnsi="Times New Roman" w:cs="Times New Roman"/>
                <w:color w:val="000000"/>
                <w:sz w:val="20"/>
                <w:szCs w:val="20"/>
                <w:lang w:val="kk-KZ"/>
              </w:rPr>
              <w:t>Шағын әңгімелер айтып беруге үйрету дағдыларын қалыптастыру.(Сөйлемді дамыту.)</w:t>
            </w:r>
            <w:r>
              <w:rPr>
                <w:rFonts w:ascii="Times New Roman" w:eastAsia="Calibri" w:hAnsi="Times New Roman" w:cs="Times New Roman"/>
                <w:i/>
                <w:iCs/>
                <w:lang w:val="kk-KZ"/>
              </w:rPr>
              <w:t>Қауіпсіздік ережесі</w:t>
            </w:r>
          </w:p>
          <w:p w14:paraId="156193E2" w14:textId="77777777" w:rsidR="001750A0" w:rsidRDefault="001750A0">
            <w:pPr>
              <w:spacing w:after="0" w:line="240" w:lineRule="auto"/>
              <w:rPr>
                <w:rFonts w:ascii="Times New Roman" w:eastAsia="Calibri" w:hAnsi="Times New Roman" w:cs="Times New Roman"/>
                <w:sz w:val="20"/>
                <w:szCs w:val="20"/>
                <w:lang w:val="kk-KZ"/>
              </w:rPr>
            </w:pPr>
          </w:p>
          <w:p w14:paraId="5B72F49B" w14:textId="77777777" w:rsidR="001750A0" w:rsidRDefault="001750A0">
            <w:pPr>
              <w:spacing w:after="0" w:line="240" w:lineRule="auto"/>
              <w:rPr>
                <w:rFonts w:ascii="Times New Roman" w:eastAsia="Calibri" w:hAnsi="Times New Roman" w:cs="Times New Roman"/>
                <w:sz w:val="20"/>
                <w:szCs w:val="20"/>
                <w:lang w:val="kk-KZ"/>
              </w:rPr>
            </w:pPr>
          </w:p>
        </w:tc>
        <w:tc>
          <w:tcPr>
            <w:tcW w:w="3021" w:type="dxa"/>
            <w:gridSpan w:val="3"/>
            <w:tcBorders>
              <w:top w:val="single" w:sz="4" w:space="0" w:color="000000"/>
              <w:left w:val="single" w:sz="4" w:space="0" w:color="000000"/>
              <w:bottom w:val="single" w:sz="4" w:space="0" w:color="000000"/>
              <w:right w:val="single" w:sz="4" w:space="0" w:color="000000"/>
            </w:tcBorders>
          </w:tcPr>
          <w:p w14:paraId="641EBE4A"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bCs/>
                <w:color w:val="000000"/>
                <w:sz w:val="20"/>
                <w:szCs w:val="20"/>
                <w:lang w:val="kk-KZ"/>
              </w:rPr>
              <w:t>Желді бақылау</w:t>
            </w:r>
          </w:p>
          <w:p w14:paraId="0A7710E0"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bCs/>
                <w:color w:val="000000"/>
                <w:sz w:val="20"/>
                <w:szCs w:val="20"/>
                <w:lang w:val="kk-KZ"/>
              </w:rPr>
              <w:t>Мақсаты</w:t>
            </w:r>
            <w:r>
              <w:rPr>
                <w:rFonts w:ascii="Times New Roman" w:eastAsia="Times New Roman" w:hAnsi="Times New Roman" w:cs="Times New Roman"/>
                <w:i/>
                <w:iCs/>
                <w:color w:val="000000"/>
                <w:sz w:val="20"/>
                <w:szCs w:val="20"/>
                <w:lang w:val="kk-KZ"/>
              </w:rPr>
              <w:t>:</w:t>
            </w:r>
          </w:p>
          <w:p w14:paraId="14CF1BBF"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өлі табиғат туралы білімдерін байыту;</w:t>
            </w:r>
          </w:p>
          <w:p w14:paraId="686834F8"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табиғат құбылыстарына деген қызығушылықтарын қалыптастыру.</w:t>
            </w:r>
          </w:p>
          <w:p w14:paraId="00C4EBFC" w14:textId="77777777" w:rsidR="001750A0" w:rsidRDefault="001750A0">
            <w:pPr>
              <w:shd w:val="clear" w:color="auto" w:fill="FFFFFF"/>
              <w:spacing w:after="0" w:line="240" w:lineRule="auto"/>
              <w:rPr>
                <w:rFonts w:ascii="Times New Roman" w:eastAsia="Calibri" w:hAnsi="Times New Roman" w:cs="Times New Roman"/>
                <w:bCs/>
                <w:color w:val="000000"/>
                <w:sz w:val="20"/>
                <w:szCs w:val="20"/>
                <w:lang w:val="kk-KZ" w:eastAsia="ru-RU"/>
              </w:rPr>
            </w:pPr>
            <w:r>
              <w:rPr>
                <w:rFonts w:ascii="Times New Roman" w:eastAsia="Calibri" w:hAnsi="Times New Roman" w:cs="Times New Roman"/>
                <w:color w:val="000000"/>
                <w:sz w:val="20"/>
                <w:szCs w:val="20"/>
                <w:lang w:val="kk-KZ" w:eastAsia="ru-RU"/>
              </w:rPr>
              <w:t xml:space="preserve">Қимылды ойын: </w:t>
            </w:r>
            <w:r>
              <w:rPr>
                <w:rFonts w:ascii="Times New Roman" w:eastAsia="Calibri" w:hAnsi="Times New Roman" w:cs="Times New Roman"/>
                <w:bCs/>
                <w:color w:val="000000"/>
                <w:sz w:val="20"/>
                <w:szCs w:val="20"/>
                <w:lang w:val="kk-KZ" w:eastAsia="ru-RU"/>
              </w:rPr>
              <w:t>«Қасқыр мен лақтар»</w:t>
            </w:r>
          </w:p>
          <w:p w14:paraId="1D9DC684" w14:textId="77777777" w:rsidR="001750A0" w:rsidRDefault="001750A0">
            <w:pPr>
              <w:shd w:val="clear" w:color="auto" w:fill="FFFFFF"/>
              <w:spacing w:after="0" w:line="240" w:lineRule="auto"/>
              <w:rPr>
                <w:rFonts w:ascii="Times New Roman" w:eastAsia="Calibri" w:hAnsi="Times New Roman" w:cs="Times New Roman"/>
                <w:color w:val="000000"/>
                <w:sz w:val="20"/>
                <w:szCs w:val="20"/>
                <w:lang w:val="kk-KZ" w:eastAsia="ru-RU"/>
              </w:rPr>
            </w:pPr>
            <w:r>
              <w:rPr>
                <w:rFonts w:ascii="Times New Roman" w:eastAsia="Calibri" w:hAnsi="Times New Roman" w:cs="Times New Roman"/>
                <w:color w:val="000000"/>
                <w:sz w:val="20"/>
                <w:szCs w:val="20"/>
                <w:lang w:val="kk-KZ" w:eastAsia="ru-RU"/>
              </w:rPr>
              <w:t>Еңбек Киімдерін жинау.</w:t>
            </w:r>
            <w:r>
              <w:rPr>
                <w:rFonts w:ascii="Times New Roman" w:eastAsia="Calibri" w:hAnsi="Times New Roman" w:cs="Times New Roman"/>
                <w:i/>
                <w:spacing w:val="2"/>
                <w:lang w:val="kk-KZ" w:eastAsia="ru-RU"/>
              </w:rPr>
              <w:t>Экологиялық білім беру және мәдениет.</w:t>
            </w:r>
          </w:p>
          <w:p w14:paraId="48D5709F" w14:textId="77777777" w:rsidR="001750A0" w:rsidRDefault="001750A0">
            <w:pPr>
              <w:spacing w:line="240" w:lineRule="auto"/>
              <w:rPr>
                <w:rFonts w:ascii="Times New Roman" w:eastAsia="Calibri" w:hAnsi="Times New Roman" w:cs="Times New Roman"/>
                <w:i/>
                <w:iCs/>
                <w:lang w:val="kk-KZ"/>
              </w:rPr>
            </w:pPr>
            <w:r>
              <w:rPr>
                <w:rFonts w:ascii="Times New Roman" w:eastAsia="Calibri" w:hAnsi="Times New Roman" w:cs="Times New Roman"/>
                <w:sz w:val="20"/>
                <w:szCs w:val="20"/>
                <w:lang w:val="kk-KZ"/>
              </w:rPr>
              <w:t xml:space="preserve">Ойын: «Айгөлек». </w:t>
            </w:r>
            <w:r>
              <w:rPr>
                <w:rFonts w:ascii="Times New Roman" w:eastAsia="Calibri" w:hAnsi="Times New Roman" w:cs="Times New Roman"/>
                <w:color w:val="000000"/>
                <w:sz w:val="20"/>
                <w:szCs w:val="20"/>
                <w:lang w:val="kk-KZ"/>
              </w:rPr>
              <w:t>Әдеби шығармаларды мұқият тыңдау, кейіпкерлерге жанашырлық таныту.(Көркем әдебиет.)</w:t>
            </w:r>
            <w:r>
              <w:rPr>
                <w:rFonts w:ascii="Times New Roman" w:eastAsia="Calibri" w:hAnsi="Times New Roman" w:cs="Times New Roman"/>
                <w:i/>
                <w:iCs/>
                <w:lang w:val="kk-KZ"/>
              </w:rPr>
              <w:t>Қауіпсіздік ережесі</w:t>
            </w:r>
          </w:p>
          <w:p w14:paraId="3F4E71B8" w14:textId="77777777" w:rsidR="001750A0" w:rsidRDefault="001750A0">
            <w:pPr>
              <w:spacing w:after="0" w:line="240" w:lineRule="auto"/>
              <w:rPr>
                <w:rFonts w:ascii="Times New Roman" w:eastAsia="Calibri" w:hAnsi="Times New Roman" w:cs="Times New Roman"/>
                <w:sz w:val="20"/>
                <w:szCs w:val="20"/>
                <w:lang w:val="kk-KZ"/>
              </w:rPr>
            </w:pPr>
          </w:p>
        </w:tc>
        <w:tc>
          <w:tcPr>
            <w:tcW w:w="2667" w:type="dxa"/>
            <w:gridSpan w:val="3"/>
            <w:tcBorders>
              <w:top w:val="single" w:sz="4" w:space="0" w:color="000000"/>
              <w:left w:val="single" w:sz="4" w:space="0" w:color="000000"/>
              <w:bottom w:val="single" w:sz="4" w:space="0" w:color="000000"/>
              <w:right w:val="single" w:sz="4" w:space="0" w:color="000000"/>
            </w:tcBorders>
          </w:tcPr>
          <w:p w14:paraId="3F6D7BDB" w14:textId="77777777" w:rsidR="001750A0" w:rsidRDefault="001750A0">
            <w:pPr>
              <w:shd w:val="clear" w:color="auto" w:fill="FFFFFF"/>
              <w:spacing w:after="0" w:line="240"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bCs/>
                <w:color w:val="000000"/>
                <w:sz w:val="20"/>
                <w:szCs w:val="20"/>
                <w:lang w:val="kk-KZ"/>
              </w:rPr>
              <w:t>Ауладағы ағаштарды бақылау</w:t>
            </w:r>
          </w:p>
          <w:p w14:paraId="66355C7E"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bCs/>
                <w:color w:val="000000"/>
                <w:sz w:val="20"/>
                <w:szCs w:val="20"/>
                <w:lang w:val="kk-KZ"/>
              </w:rPr>
              <w:t>Мақсаты </w:t>
            </w:r>
            <w:r>
              <w:rPr>
                <w:rFonts w:ascii="Times New Roman" w:eastAsia="Times New Roman" w:hAnsi="Times New Roman" w:cs="Times New Roman"/>
                <w:i/>
                <w:iCs/>
                <w:color w:val="000000"/>
                <w:sz w:val="20"/>
                <w:szCs w:val="20"/>
                <w:lang w:val="kk-KZ"/>
              </w:rPr>
              <w:t>:</w:t>
            </w:r>
          </w:p>
          <w:p w14:paraId="282A491B"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 xml:space="preserve"> ағаштар туралы білімдерін молайту;</w:t>
            </w:r>
          </w:p>
          <w:p w14:paraId="794369E5"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ағаштардың қысқы бейнесін бақылауды жалғастыру</w:t>
            </w:r>
          </w:p>
          <w:p w14:paraId="2A427545"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bCs/>
                <w:iCs/>
                <w:color w:val="000000"/>
                <w:sz w:val="20"/>
                <w:szCs w:val="20"/>
                <w:lang w:val="kk-KZ"/>
              </w:rPr>
              <w:t>Ойын:</w:t>
            </w:r>
            <w:r>
              <w:rPr>
                <w:rFonts w:ascii="Times New Roman" w:eastAsia="Calibri" w:hAnsi="Times New Roman" w:cs="Times New Roman"/>
                <w:bCs/>
                <w:color w:val="000000"/>
                <w:sz w:val="20"/>
                <w:szCs w:val="20"/>
                <w:lang w:val="kk-KZ"/>
              </w:rPr>
              <w:t>«Күн мен бұлт»</w:t>
            </w:r>
          </w:p>
          <w:p w14:paraId="5299B44D" w14:textId="77777777" w:rsidR="001750A0" w:rsidRDefault="001750A0">
            <w:pPr>
              <w:shd w:val="clear" w:color="auto" w:fill="FFFFFF"/>
              <w:spacing w:after="0" w:line="240" w:lineRule="auto"/>
              <w:rPr>
                <w:rFonts w:ascii="Times New Roman" w:eastAsia="Calibri" w:hAnsi="Times New Roman" w:cs="Times New Roman"/>
                <w:bCs/>
                <w:color w:val="000000"/>
                <w:sz w:val="20"/>
                <w:szCs w:val="20"/>
                <w:lang w:val="kk-KZ" w:eastAsia="ru-RU"/>
              </w:rPr>
            </w:pPr>
            <w:r>
              <w:rPr>
                <w:rFonts w:ascii="Times New Roman" w:eastAsia="Calibri" w:hAnsi="Times New Roman" w:cs="Times New Roman"/>
                <w:color w:val="000000"/>
                <w:sz w:val="20"/>
                <w:szCs w:val="20"/>
                <w:lang w:val="kk-KZ" w:eastAsia="ru-RU"/>
              </w:rPr>
              <w:t>Еңбек әрекеті</w:t>
            </w:r>
            <w:r>
              <w:rPr>
                <w:rFonts w:ascii="Times New Roman" w:eastAsia="Calibri" w:hAnsi="Times New Roman" w:cs="Times New Roman"/>
                <w:bCs/>
                <w:color w:val="000000"/>
                <w:sz w:val="20"/>
                <w:szCs w:val="20"/>
                <w:lang w:val="kk-KZ" w:eastAsia="ru-RU"/>
              </w:rPr>
              <w:t>Ойыншықтар жинау.</w:t>
            </w:r>
            <w:r>
              <w:rPr>
                <w:rFonts w:ascii="Times New Roman" w:eastAsia="Calibri" w:hAnsi="Times New Roman" w:cs="Times New Roman"/>
                <w:color w:val="000000"/>
                <w:sz w:val="20"/>
                <w:szCs w:val="20"/>
                <w:lang w:val="kk-KZ" w:eastAsia="ru-RU"/>
              </w:rPr>
              <w:t xml:space="preserve"> Тірі және өлі табиғат туралы білімдерін кеңейту.</w:t>
            </w:r>
          </w:p>
          <w:p w14:paraId="6DA6DED0" w14:textId="77777777" w:rsidR="001750A0" w:rsidRDefault="001750A0">
            <w:pPr>
              <w:shd w:val="clear" w:color="auto" w:fill="FFFFFF"/>
              <w:spacing w:after="0" w:line="240" w:lineRule="auto"/>
              <w:rPr>
                <w:rFonts w:ascii="Times New Roman" w:eastAsia="Calibri" w:hAnsi="Times New Roman" w:cs="Times New Roman"/>
                <w:sz w:val="20"/>
                <w:szCs w:val="20"/>
                <w:lang w:val="kk-KZ" w:eastAsia="ru-RU"/>
              </w:rPr>
            </w:pPr>
            <w:r>
              <w:rPr>
                <w:rFonts w:ascii="Times New Roman" w:eastAsia="Calibri" w:hAnsi="Times New Roman" w:cs="Times New Roman"/>
                <w:color w:val="000000"/>
                <w:sz w:val="20"/>
                <w:szCs w:val="20"/>
                <w:lang w:val="kk-KZ" w:eastAsia="ru-RU"/>
              </w:rPr>
              <w:t>(Қоршағанорта.)</w:t>
            </w:r>
            <w:r>
              <w:rPr>
                <w:rFonts w:ascii="Times New Roman" w:eastAsia="Calibri" w:hAnsi="Times New Roman" w:cs="Times New Roman"/>
                <w:i/>
                <w:spacing w:val="2"/>
                <w:lang w:val="kk-KZ" w:eastAsia="ru-RU"/>
              </w:rPr>
              <w:t>Экологиялық білім беру және мәдениет.</w:t>
            </w:r>
          </w:p>
          <w:p w14:paraId="35BEC088" w14:textId="77777777" w:rsidR="001750A0" w:rsidRDefault="001750A0">
            <w:pPr>
              <w:spacing w:line="240" w:lineRule="auto"/>
              <w:rPr>
                <w:rFonts w:ascii="Times New Roman" w:eastAsia="Calibri" w:hAnsi="Times New Roman" w:cs="Times New Roman"/>
                <w:i/>
                <w:iCs/>
                <w:lang w:val="kk-KZ"/>
              </w:rPr>
            </w:pPr>
            <w:r>
              <w:rPr>
                <w:rFonts w:ascii="Times New Roman" w:eastAsia="Calibri" w:hAnsi="Times New Roman" w:cs="Times New Roman"/>
                <w:sz w:val="20"/>
                <w:szCs w:val="20"/>
                <w:lang w:val="kk-KZ"/>
              </w:rPr>
              <w:t>Қ/О «Соқыр теке». Еркін ойындар.</w:t>
            </w:r>
            <w:r>
              <w:rPr>
                <w:rFonts w:ascii="Times New Roman" w:eastAsia="Calibri" w:hAnsi="Times New Roman" w:cs="Times New Roman"/>
                <w:i/>
                <w:iCs/>
                <w:lang w:val="kk-KZ"/>
              </w:rPr>
              <w:t>Қауіпсіздік ережесі</w:t>
            </w:r>
          </w:p>
          <w:p w14:paraId="71ECFBB1" w14:textId="77777777" w:rsidR="001750A0" w:rsidRDefault="001750A0">
            <w:pPr>
              <w:spacing w:after="0" w:line="240" w:lineRule="auto"/>
              <w:rPr>
                <w:rFonts w:ascii="Times New Roman" w:eastAsia="Calibri" w:hAnsi="Times New Roman" w:cs="Times New Roman"/>
                <w:sz w:val="20"/>
                <w:szCs w:val="20"/>
                <w:lang w:val="kk-KZ"/>
              </w:rPr>
            </w:pPr>
          </w:p>
        </w:tc>
        <w:tc>
          <w:tcPr>
            <w:tcW w:w="2504" w:type="dxa"/>
            <w:gridSpan w:val="3"/>
            <w:tcBorders>
              <w:top w:val="single" w:sz="4" w:space="0" w:color="000000"/>
              <w:left w:val="single" w:sz="4" w:space="0" w:color="000000"/>
              <w:bottom w:val="single" w:sz="4" w:space="0" w:color="000000"/>
              <w:right w:val="single" w:sz="4" w:space="0" w:color="000000"/>
            </w:tcBorders>
          </w:tcPr>
          <w:p w14:paraId="2B80B0C9"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bCs/>
                <w:color w:val="000000"/>
                <w:sz w:val="20"/>
                <w:szCs w:val="20"/>
                <w:lang w:val="kk-KZ"/>
              </w:rPr>
              <w:t>Қарғаларды бақылау</w:t>
            </w:r>
          </w:p>
          <w:p w14:paraId="030ACFB0"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bCs/>
                <w:color w:val="000000"/>
                <w:sz w:val="20"/>
                <w:szCs w:val="20"/>
                <w:lang w:val="kk-KZ"/>
              </w:rPr>
              <w:t>Мақсаты:</w:t>
            </w:r>
          </w:p>
          <w:p w14:paraId="50CE3D0C"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қыстап қалатын құстар өмірімен таныстыру</w:t>
            </w:r>
          </w:p>
          <w:p w14:paraId="1308D25A"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қарғалардың тіршілігін бақылау</w:t>
            </w:r>
          </w:p>
          <w:p w14:paraId="547A7AC5"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құстарға қамқорлық жасауға тәрбиелеу</w:t>
            </w:r>
            <w:r>
              <w:rPr>
                <w:rFonts w:ascii="Times New Roman" w:eastAsia="Calibri" w:hAnsi="Times New Roman" w:cs="Times New Roman"/>
                <w:i/>
                <w:spacing w:val="2"/>
                <w:lang w:val="kk-KZ" w:eastAsia="ru-RU"/>
              </w:rPr>
              <w:t>Экологиялық білім беру және мәдениет.</w:t>
            </w:r>
          </w:p>
          <w:p w14:paraId="79C4BA9E" w14:textId="77777777" w:rsidR="001750A0" w:rsidRDefault="001750A0">
            <w:pPr>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Cs/>
                <w:color w:val="000000"/>
                <w:sz w:val="20"/>
                <w:szCs w:val="20"/>
                <w:lang w:val="kk-KZ"/>
              </w:rPr>
              <w:t>Қ/ойын</w:t>
            </w:r>
          </w:p>
          <w:p w14:paraId="0B38448D"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Cs/>
                <w:color w:val="000000"/>
                <w:sz w:val="20"/>
                <w:szCs w:val="20"/>
                <w:lang w:val="kk-KZ"/>
              </w:rPr>
              <w:t>Еңбек іс-әрекеті</w:t>
            </w:r>
          </w:p>
          <w:p w14:paraId="08AA8029"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iCs/>
                <w:color w:val="000000"/>
                <w:sz w:val="20"/>
                <w:szCs w:val="20"/>
                <w:lang w:val="kk-KZ"/>
              </w:rPr>
              <w:t>Аула тазалау</w:t>
            </w:r>
            <w:r>
              <w:rPr>
                <w:rFonts w:ascii="Times New Roman" w:eastAsia="Calibri" w:hAnsi="Times New Roman" w:cs="Times New Roman"/>
                <w:color w:val="000000"/>
                <w:sz w:val="20"/>
                <w:szCs w:val="20"/>
                <w:lang w:val="kk-KZ"/>
              </w:rPr>
              <w:t>(Қоршаған орта)</w:t>
            </w:r>
          </w:p>
          <w:p w14:paraId="10035B72" w14:textId="77777777" w:rsidR="001750A0" w:rsidRDefault="001750A0">
            <w:pPr>
              <w:spacing w:line="240" w:lineRule="auto"/>
              <w:rPr>
                <w:rFonts w:ascii="Times New Roman" w:eastAsia="Calibri" w:hAnsi="Times New Roman" w:cs="Times New Roman"/>
                <w:i/>
                <w:iCs/>
                <w:lang w:val="kk-KZ"/>
              </w:rPr>
            </w:pPr>
            <w:r>
              <w:rPr>
                <w:rFonts w:ascii="Times New Roman" w:eastAsia="Calibri" w:hAnsi="Times New Roman" w:cs="Times New Roman"/>
                <w:i/>
                <w:iCs/>
                <w:lang w:val="kk-KZ"/>
              </w:rPr>
              <w:t>Қауіпсіздік ережесі</w:t>
            </w:r>
          </w:p>
          <w:p w14:paraId="6BD7E0E1" w14:textId="77777777" w:rsidR="001750A0" w:rsidRDefault="001750A0">
            <w:pPr>
              <w:spacing w:after="0" w:line="240" w:lineRule="auto"/>
              <w:rPr>
                <w:rFonts w:ascii="Times New Roman" w:eastAsia="Calibri" w:hAnsi="Times New Roman" w:cs="Times New Roman"/>
                <w:sz w:val="20"/>
                <w:szCs w:val="20"/>
                <w:lang w:val="kk-KZ"/>
              </w:rPr>
            </w:pPr>
          </w:p>
        </w:tc>
        <w:tc>
          <w:tcPr>
            <w:tcW w:w="2106" w:type="dxa"/>
            <w:tcBorders>
              <w:top w:val="single" w:sz="4" w:space="0" w:color="000000"/>
              <w:left w:val="single" w:sz="4" w:space="0" w:color="000000"/>
              <w:bottom w:val="single" w:sz="4" w:space="0" w:color="000000"/>
              <w:right w:val="single" w:sz="4" w:space="0" w:color="000000"/>
            </w:tcBorders>
            <w:hideMark/>
          </w:tcPr>
          <w:p w14:paraId="53DB07FB" w14:textId="77777777" w:rsidR="001750A0" w:rsidRDefault="001750A0">
            <w:pPr>
              <w:shd w:val="clear" w:color="auto" w:fill="FFFFFF"/>
              <w:spacing w:after="0" w:line="240" w:lineRule="auto"/>
              <w:jc w:val="center"/>
              <w:rPr>
                <w:rFonts w:ascii="Times New Roman" w:eastAsia="Times New Roman" w:hAnsi="Times New Roman" w:cs="Times New Roman"/>
                <w:color w:val="000000"/>
                <w:sz w:val="20"/>
                <w:szCs w:val="20"/>
                <w:lang w:val="kk-KZ"/>
              </w:rPr>
            </w:pPr>
            <w:r>
              <w:rPr>
                <w:rFonts w:ascii="Times New Roman" w:eastAsia="Times New Roman" w:hAnsi="Times New Roman" w:cs="Times New Roman"/>
                <w:bCs/>
                <w:color w:val="000000"/>
                <w:sz w:val="20"/>
                <w:szCs w:val="20"/>
                <w:lang w:val="kk-KZ"/>
              </w:rPr>
              <w:t>Торғайларды бақылау</w:t>
            </w:r>
          </w:p>
          <w:p w14:paraId="14CE05EC"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bCs/>
                <w:color w:val="000000"/>
                <w:sz w:val="20"/>
                <w:szCs w:val="20"/>
                <w:lang w:val="kk-KZ"/>
              </w:rPr>
              <w:t>Мақсаты:</w:t>
            </w:r>
          </w:p>
          <w:p w14:paraId="3EC5EB21"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Қыстап қалатын құстар жайлы білімдерін толықтыру;</w:t>
            </w:r>
          </w:p>
          <w:p w14:paraId="49DA13E6" w14:textId="77777777" w:rsidR="001750A0" w:rsidRDefault="001750A0">
            <w:pPr>
              <w:shd w:val="clear" w:color="auto" w:fill="FFFFFF"/>
              <w:spacing w:after="0" w:line="240" w:lineRule="auto"/>
              <w:rPr>
                <w:rFonts w:ascii="Times New Roman" w:eastAsia="Times New Roman" w:hAnsi="Times New Roman" w:cs="Times New Roman"/>
                <w:color w:val="000000"/>
                <w:sz w:val="20"/>
                <w:szCs w:val="20"/>
                <w:lang w:val="kk-KZ"/>
              </w:rPr>
            </w:pPr>
            <w:r>
              <w:rPr>
                <w:rFonts w:ascii="Times New Roman" w:eastAsia="Times New Roman" w:hAnsi="Times New Roman" w:cs="Times New Roman"/>
                <w:color w:val="000000"/>
                <w:sz w:val="20"/>
                <w:szCs w:val="20"/>
                <w:lang w:val="kk-KZ"/>
              </w:rPr>
              <w:t>Қыс мезгіліндегі құстардың мінез-құлықтарындағы өзгешеліктер туралы түсініктерін қалыптастыру;</w:t>
            </w:r>
          </w:p>
          <w:p w14:paraId="4E3A4043" w14:textId="77777777" w:rsidR="001750A0" w:rsidRDefault="001750A0">
            <w:pPr>
              <w:shd w:val="clear" w:color="auto" w:fill="FFFFFF"/>
              <w:spacing w:after="0" w:line="240" w:lineRule="auto"/>
              <w:rPr>
                <w:rFonts w:ascii="Times New Roman" w:eastAsia="Calibri" w:hAnsi="Times New Roman" w:cs="Times New Roman"/>
                <w:color w:val="000000"/>
                <w:sz w:val="20"/>
                <w:szCs w:val="20"/>
                <w:lang w:val="kk-KZ" w:eastAsia="ru-RU"/>
              </w:rPr>
            </w:pPr>
            <w:r>
              <w:rPr>
                <w:rFonts w:ascii="Times New Roman" w:eastAsia="Calibri" w:hAnsi="Times New Roman" w:cs="Times New Roman"/>
                <w:bCs/>
                <w:iCs/>
                <w:color w:val="000000"/>
                <w:sz w:val="20"/>
                <w:szCs w:val="20"/>
                <w:lang w:val="kk-KZ" w:eastAsia="ru-RU"/>
              </w:rPr>
              <w:t>«Қазым,қазым қаңқылда!»</w:t>
            </w:r>
          </w:p>
          <w:p w14:paraId="2BC01EC9" w14:textId="77777777" w:rsidR="001750A0" w:rsidRDefault="001750A0">
            <w:pPr>
              <w:shd w:val="clear" w:color="auto" w:fill="FFFFFF"/>
              <w:spacing w:after="0" w:line="240" w:lineRule="auto"/>
              <w:rPr>
                <w:rFonts w:ascii="Times New Roman" w:eastAsia="Calibri" w:hAnsi="Times New Roman" w:cs="Times New Roman"/>
                <w:color w:val="000000"/>
                <w:sz w:val="20"/>
                <w:szCs w:val="20"/>
                <w:lang w:val="kk-KZ" w:eastAsia="ru-RU"/>
              </w:rPr>
            </w:pPr>
            <w:r>
              <w:rPr>
                <w:rFonts w:ascii="Times New Roman" w:eastAsia="Calibri" w:hAnsi="Times New Roman" w:cs="Times New Roman"/>
                <w:iCs/>
                <w:color w:val="000000"/>
                <w:sz w:val="20"/>
                <w:szCs w:val="20"/>
                <w:lang w:val="kk-KZ" w:eastAsia="ru-RU"/>
              </w:rPr>
              <w:t>Еңбек іс-әрекеті</w:t>
            </w:r>
          </w:p>
          <w:p w14:paraId="0469D3B3" w14:textId="77777777" w:rsidR="001750A0" w:rsidRDefault="001750A0">
            <w:pPr>
              <w:spacing w:after="0" w:line="240" w:lineRule="auto"/>
              <w:rPr>
                <w:rFonts w:ascii="Times New Roman" w:eastAsia="Calibri" w:hAnsi="Times New Roman" w:cs="Times New Roman"/>
                <w:bCs/>
                <w:color w:val="000000"/>
                <w:sz w:val="20"/>
                <w:szCs w:val="20"/>
                <w:lang w:val="kk-KZ"/>
              </w:rPr>
            </w:pPr>
            <w:r>
              <w:rPr>
                <w:rFonts w:ascii="Times New Roman" w:eastAsia="Calibri" w:hAnsi="Times New Roman" w:cs="Times New Roman"/>
                <w:bCs/>
                <w:color w:val="000000"/>
                <w:sz w:val="20"/>
                <w:szCs w:val="20"/>
                <w:lang w:val="kk-KZ"/>
              </w:rPr>
              <w:t>Аула жинау.</w:t>
            </w:r>
            <w:r>
              <w:rPr>
                <w:rFonts w:ascii="Times New Roman" w:eastAsia="Calibri" w:hAnsi="Times New Roman" w:cs="Times New Roman"/>
                <w:i/>
                <w:spacing w:val="2"/>
                <w:lang w:val="kk-KZ" w:eastAsia="ru-RU"/>
              </w:rPr>
              <w:t>Экологиялық білім беру және мәдениет.</w:t>
            </w:r>
          </w:p>
        </w:tc>
      </w:tr>
      <w:tr w:rsidR="001750A0" w14:paraId="650BE59D"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59A551E6"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lastRenderedPageBreak/>
              <w:t>Серуеннен оралу</w:t>
            </w:r>
          </w:p>
        </w:tc>
        <w:tc>
          <w:tcPr>
            <w:tcW w:w="13334" w:type="dxa"/>
            <w:gridSpan w:val="12"/>
            <w:tcBorders>
              <w:top w:val="single" w:sz="4" w:space="0" w:color="000000"/>
              <w:left w:val="single" w:sz="4" w:space="0" w:color="000000"/>
              <w:bottom w:val="single" w:sz="4" w:space="0" w:color="000000"/>
              <w:right w:val="single" w:sz="4" w:space="0" w:color="000000"/>
            </w:tcBorders>
          </w:tcPr>
          <w:p w14:paraId="3643C7B0" w14:textId="77777777" w:rsidR="001750A0" w:rsidRDefault="001750A0">
            <w:pPr>
              <w:spacing w:line="240" w:lineRule="auto"/>
              <w:rPr>
                <w:rFonts w:ascii="Times New Roman" w:eastAsia="Calibri" w:hAnsi="Times New Roman" w:cs="Times New Roman"/>
                <w:i/>
                <w:iCs/>
                <w:lang w:val="kk-KZ"/>
              </w:rPr>
            </w:pPr>
            <w:r>
              <w:rPr>
                <w:rFonts w:ascii="Times New Roman" w:eastAsia="Calibri" w:hAnsi="Times New Roman" w:cs="Times New Roman"/>
                <w:sz w:val="20"/>
                <w:szCs w:val="20"/>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Pr>
                <w:rFonts w:ascii="Times New Roman" w:eastAsia="Calibri" w:hAnsi="Times New Roman" w:cs="Times New Roman"/>
                <w:color w:val="000000"/>
                <w:sz w:val="20"/>
                <w:szCs w:val="20"/>
                <w:lang w:val="kk-KZ"/>
              </w:rPr>
              <w:t>Сапта бір-бірлеп жүру, жүруді, секірмей, басқа қимылдармен кезектестіру. (Дене шынықтыру.)</w:t>
            </w:r>
            <w:r>
              <w:rPr>
                <w:rFonts w:ascii="Times New Roman" w:eastAsia="Calibri" w:hAnsi="Times New Roman" w:cs="Times New Roman"/>
                <w:i/>
                <w:iCs/>
                <w:lang w:val="kk-KZ"/>
              </w:rPr>
              <w:t>Қауіпсіздік ережесі</w:t>
            </w:r>
          </w:p>
          <w:p w14:paraId="61506A53" w14:textId="77777777" w:rsidR="001750A0" w:rsidRDefault="001750A0">
            <w:pPr>
              <w:spacing w:after="0" w:line="240" w:lineRule="auto"/>
              <w:rPr>
                <w:rFonts w:ascii="Times New Roman" w:eastAsia="Calibri" w:hAnsi="Times New Roman" w:cs="Times New Roman"/>
                <w:sz w:val="20"/>
                <w:szCs w:val="20"/>
                <w:lang w:val="kk-KZ"/>
              </w:rPr>
            </w:pPr>
          </w:p>
        </w:tc>
      </w:tr>
      <w:tr w:rsidR="001750A0" w14:paraId="67B45BEF" w14:textId="77777777" w:rsidTr="001750A0">
        <w:trPr>
          <w:trHeight w:val="267"/>
        </w:trPr>
        <w:tc>
          <w:tcPr>
            <w:tcW w:w="1942" w:type="dxa"/>
            <w:tcBorders>
              <w:top w:val="single" w:sz="4" w:space="0" w:color="000000"/>
              <w:left w:val="single" w:sz="4" w:space="0" w:color="000000"/>
              <w:bottom w:val="single" w:sz="4" w:space="0" w:color="000000"/>
              <w:right w:val="single" w:sz="4" w:space="0" w:color="000000"/>
            </w:tcBorders>
            <w:hideMark/>
          </w:tcPr>
          <w:p w14:paraId="1474B4B8" w14:textId="77777777" w:rsidR="001750A0" w:rsidRDefault="001750A0">
            <w:pPr>
              <w:spacing w:after="0" w:line="240" w:lineRule="auto"/>
              <w:rPr>
                <w:rFonts w:ascii="Times New Roman" w:eastAsia="Calibri" w:hAnsi="Times New Roman" w:cs="Times New Roman"/>
                <w:bCs/>
                <w:sz w:val="20"/>
                <w:szCs w:val="20"/>
                <w:lang w:val="kk-KZ"/>
              </w:rPr>
            </w:pPr>
            <w:r>
              <w:rPr>
                <w:rFonts w:ascii="Times New Roman" w:eastAsia="Calibri" w:hAnsi="Times New Roman" w:cs="Times New Roman"/>
                <w:bCs/>
                <w:sz w:val="20"/>
                <w:szCs w:val="20"/>
                <w:lang w:val="kk-KZ"/>
              </w:rPr>
              <w:t>Балалардың дербес іс-әрекеті (аз қимылды ойындар, үстел үсті ойындары, бейнелеу іс-әрекеті,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000000"/>
            </w:tcBorders>
          </w:tcPr>
          <w:p w14:paraId="5C45B3E9"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Calibri" w:hAnsi="Times New Roman" w:cs="Times New Roman"/>
                <w:sz w:val="20"/>
                <w:szCs w:val="20"/>
                <w:lang w:val="kk-KZ"/>
              </w:rPr>
              <w:t>«Кім тапқыр» Шарты; суретке қарап не бейнеленгенін айтады, соған байланысты мақал-мәтел ойлап табу.</w:t>
            </w:r>
            <w:r>
              <w:rPr>
                <w:rFonts w:ascii="Times New Roman" w:eastAsia="Calibri" w:hAnsi="Times New Roman" w:cs="Times New Roman"/>
                <w:color w:val="000000"/>
                <w:sz w:val="20"/>
                <w:szCs w:val="20"/>
                <w:lang w:val="kk-KZ"/>
              </w:rPr>
              <w:t xml:space="preserve"> таныстыру, санамақ, жаңылтпаш айту, жұмбақ шешуге,баулу.</w:t>
            </w:r>
          </w:p>
          <w:p w14:paraId="7913CCE7"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 (Көркем әдебиет)</w:t>
            </w:r>
            <w:r>
              <w:rPr>
                <w:rFonts w:ascii="Times New Roman" w:eastAsia="Calibri" w:hAnsi="Times New Roman" w:cs="Times New Roman"/>
                <w:bCs/>
                <w:i/>
                <w:sz w:val="24"/>
                <w:szCs w:val="24"/>
                <w:lang w:val="kk-KZ"/>
              </w:rPr>
              <w:t>Ұлттық ойын: «Жасырынбақ»</w:t>
            </w:r>
          </w:p>
          <w:p w14:paraId="07A8C344" w14:textId="77777777" w:rsidR="001750A0" w:rsidRDefault="001750A0">
            <w:pPr>
              <w:spacing w:after="0" w:line="240" w:lineRule="auto"/>
              <w:rPr>
                <w:rFonts w:ascii="Times New Roman" w:eastAsia="Calibri" w:hAnsi="Times New Roman" w:cs="Times New Roman"/>
                <w:i/>
                <w:iCs/>
                <w:lang w:val="kk-KZ"/>
              </w:rPr>
            </w:pPr>
            <w:r>
              <w:rPr>
                <w:rFonts w:ascii="Times New Roman" w:eastAsia="Calibri" w:hAnsi="Times New Roman" w:cs="Times New Roman"/>
                <w:i/>
                <w:iCs/>
                <w:lang w:val="kk-KZ"/>
              </w:rPr>
              <w:t>Қауіпсіздік ережесі</w:t>
            </w:r>
          </w:p>
          <w:p w14:paraId="7057B93A" w14:textId="77777777" w:rsidR="001750A0" w:rsidRDefault="001750A0">
            <w:pPr>
              <w:tabs>
                <w:tab w:val="left" w:pos="1863"/>
              </w:tabs>
              <w:spacing w:after="0" w:line="240" w:lineRule="auto"/>
              <w:rPr>
                <w:rFonts w:ascii="Times New Roman" w:eastAsia="Calibri" w:hAnsi="Times New Roman" w:cs="Times New Roman"/>
                <w:sz w:val="20"/>
                <w:szCs w:val="20"/>
                <w:lang w:val="kk-KZ"/>
              </w:rPr>
            </w:pPr>
          </w:p>
        </w:tc>
        <w:tc>
          <w:tcPr>
            <w:tcW w:w="3021" w:type="dxa"/>
            <w:gridSpan w:val="3"/>
            <w:tcBorders>
              <w:top w:val="single" w:sz="4" w:space="0" w:color="000000"/>
              <w:left w:val="single" w:sz="4" w:space="0" w:color="000000"/>
              <w:bottom w:val="single" w:sz="4" w:space="0" w:color="000000"/>
              <w:right w:val="single" w:sz="4" w:space="0" w:color="000000"/>
            </w:tcBorders>
          </w:tcPr>
          <w:p w14:paraId="7069E8BE"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«Бұл қай кезде болады?»</w:t>
            </w:r>
          </w:p>
          <w:p w14:paraId="2A12B8D6"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Шарты: жыл мезгілдерінің суреттерін көрсету,оның ішінде көктемнің суреттерін таңдау.Тұрмыстық заттар</w:t>
            </w:r>
            <w:r>
              <w:rPr>
                <w:rFonts w:ascii="Times New Roman" w:eastAsia="Calibri" w:hAnsi="Times New Roman" w:cs="Times New Roman"/>
                <w:color w:val="000000"/>
                <w:sz w:val="20"/>
                <w:szCs w:val="20"/>
                <w:lang w:val="kk-KZ"/>
              </w:rPr>
              <w:t xml:space="preserve"> бойынша әңгіме құрастыру.</w:t>
            </w:r>
          </w:p>
          <w:p w14:paraId="2B49AE4E"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(сөйлем дамыту)</w:t>
            </w:r>
            <w:r>
              <w:rPr>
                <w:rFonts w:ascii="Times New Roman" w:eastAsia="Calibri" w:hAnsi="Times New Roman" w:cs="Times New Roman"/>
                <w:bCs/>
                <w:i/>
                <w:sz w:val="24"/>
                <w:szCs w:val="24"/>
                <w:lang w:val="kk-KZ"/>
              </w:rPr>
              <w:t>Ұлттық ойын: «Көкпар»</w:t>
            </w:r>
          </w:p>
          <w:p w14:paraId="44B0A188" w14:textId="77777777" w:rsidR="001750A0" w:rsidRDefault="001750A0">
            <w:pPr>
              <w:spacing w:line="240" w:lineRule="auto"/>
              <w:rPr>
                <w:rFonts w:ascii="Times New Roman" w:eastAsia="Calibri" w:hAnsi="Times New Roman" w:cs="Times New Roman"/>
                <w:i/>
                <w:iCs/>
                <w:lang w:val="kk-KZ"/>
              </w:rPr>
            </w:pPr>
            <w:r>
              <w:rPr>
                <w:rFonts w:ascii="Times New Roman" w:eastAsia="Calibri" w:hAnsi="Times New Roman" w:cs="Times New Roman"/>
                <w:i/>
                <w:iCs/>
                <w:lang w:val="kk-KZ"/>
              </w:rPr>
              <w:t>Қауіпсіздік ережесі</w:t>
            </w:r>
          </w:p>
          <w:p w14:paraId="4731A4EA" w14:textId="77777777" w:rsidR="001750A0" w:rsidRDefault="001750A0">
            <w:pPr>
              <w:spacing w:line="240" w:lineRule="auto"/>
              <w:rPr>
                <w:rFonts w:ascii="Times New Roman" w:eastAsia="Calibri" w:hAnsi="Times New Roman" w:cs="Times New Roman"/>
                <w:sz w:val="20"/>
                <w:szCs w:val="20"/>
                <w:lang w:val="kk-KZ"/>
              </w:rPr>
            </w:pPr>
          </w:p>
        </w:tc>
        <w:tc>
          <w:tcPr>
            <w:tcW w:w="2667" w:type="dxa"/>
            <w:gridSpan w:val="3"/>
            <w:tcBorders>
              <w:top w:val="single" w:sz="4" w:space="0" w:color="000000"/>
              <w:left w:val="single" w:sz="4" w:space="0" w:color="000000"/>
              <w:bottom w:val="single" w:sz="4" w:space="0" w:color="000000"/>
              <w:right w:val="single" w:sz="4" w:space="0" w:color="000000"/>
            </w:tcBorders>
            <w:hideMark/>
          </w:tcPr>
          <w:p w14:paraId="56907BEC"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«Өз үйін тап» ойыны</w:t>
            </w:r>
          </w:p>
          <w:p w14:paraId="7FEF018B"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Мақсаты: үлкен – кіші ұғымдары туралы түсінік беру.</w:t>
            </w:r>
            <w:r>
              <w:rPr>
                <w:rFonts w:ascii="Times New Roman" w:eastAsia="Calibri" w:hAnsi="Times New Roman" w:cs="Times New Roman"/>
                <w:color w:val="000000"/>
                <w:sz w:val="20"/>
                <w:szCs w:val="20"/>
                <w:lang w:val="kk-KZ"/>
              </w:rPr>
              <w:t xml:space="preserve"> Екі затты ұзындығы, ені, және биіктігі, жуандығы бойынша салыстырады;</w:t>
            </w:r>
          </w:p>
          <w:p w14:paraId="0F1B3885" w14:textId="77777777" w:rsidR="001750A0" w:rsidRDefault="001750A0">
            <w:pPr>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(математиканегіздері)</w:t>
            </w:r>
            <w:r>
              <w:rPr>
                <w:rFonts w:ascii="Times New Roman" w:eastAsia="Calibri" w:hAnsi="Times New Roman" w:cs="Times New Roman"/>
                <w:bCs/>
                <w:i/>
                <w:sz w:val="24"/>
                <w:szCs w:val="24"/>
                <w:lang w:val="kk-KZ"/>
              </w:rPr>
              <w:t>Ұлттық ойын: «Білектесу»</w:t>
            </w:r>
          </w:p>
        </w:tc>
        <w:tc>
          <w:tcPr>
            <w:tcW w:w="2504" w:type="dxa"/>
            <w:gridSpan w:val="3"/>
            <w:tcBorders>
              <w:top w:val="single" w:sz="4" w:space="0" w:color="000000"/>
              <w:left w:val="single" w:sz="4" w:space="0" w:color="000000"/>
              <w:bottom w:val="single" w:sz="4" w:space="0" w:color="000000"/>
              <w:right w:val="single" w:sz="4" w:space="0" w:color="000000"/>
            </w:tcBorders>
          </w:tcPr>
          <w:p w14:paraId="22540615" w14:textId="77777777" w:rsidR="001750A0" w:rsidRDefault="001750A0">
            <w:pPr>
              <w:spacing w:after="0" w:line="240" w:lineRule="auto"/>
              <w:rPr>
                <w:rFonts w:ascii="Times New Roman" w:eastAsia="Calibri" w:hAnsi="Times New Roman" w:cs="Times New Roman"/>
                <w:color w:val="000000"/>
                <w:sz w:val="20"/>
                <w:szCs w:val="20"/>
                <w:lang w:val="kk-KZ"/>
              </w:rPr>
            </w:pPr>
            <w:r>
              <w:rPr>
                <w:rFonts w:ascii="Times New Roman" w:eastAsia="Times New Roman" w:hAnsi="Times New Roman" w:cs="Times New Roman"/>
                <w:color w:val="000000"/>
                <w:sz w:val="20"/>
                <w:szCs w:val="20"/>
                <w:lang w:val="kk-KZ"/>
              </w:rPr>
              <w:t>Суретті  кітапшалар  бояу.</w:t>
            </w:r>
            <w:r>
              <w:rPr>
                <w:rFonts w:ascii="Times New Roman" w:eastAsia="Calibri" w:hAnsi="Times New Roman" w:cs="Times New Roman"/>
                <w:color w:val="000000"/>
                <w:sz w:val="20"/>
                <w:szCs w:val="20"/>
                <w:lang w:val="kk-KZ"/>
              </w:rPr>
              <w:t>Қоңыр, қызғылт сары, ашық жасыл</w:t>
            </w:r>
            <w:r>
              <w:rPr>
                <w:rFonts w:ascii="Times New Roman" w:eastAsia="Calibri" w:hAnsi="Times New Roman" w:cs="Times New Roman"/>
                <w:color w:val="000000"/>
                <w:sz w:val="20"/>
                <w:szCs w:val="20"/>
                <w:lang w:val="kk-KZ"/>
              </w:rPr>
              <w:br/>
              <w:t>түстермен таныстыру.</w:t>
            </w:r>
          </w:p>
          <w:p w14:paraId="0C7A1D36" w14:textId="77777777" w:rsidR="001750A0" w:rsidRDefault="001750A0">
            <w:pPr>
              <w:spacing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 xml:space="preserve"> (сурет)</w:t>
            </w:r>
            <w:r>
              <w:rPr>
                <w:rFonts w:ascii="Times New Roman" w:eastAsia="Calibri" w:hAnsi="Times New Roman" w:cs="Times New Roman"/>
                <w:bCs/>
                <w:i/>
                <w:sz w:val="24"/>
                <w:szCs w:val="24"/>
                <w:lang w:val="kk-KZ"/>
              </w:rPr>
              <w:t>Ұлттық ойын: «Жүзік тастау»</w:t>
            </w:r>
          </w:p>
          <w:p w14:paraId="43BF6254" w14:textId="77777777" w:rsidR="001750A0" w:rsidRDefault="001750A0">
            <w:pPr>
              <w:spacing w:line="240" w:lineRule="auto"/>
              <w:rPr>
                <w:rFonts w:ascii="Times New Roman" w:eastAsia="Calibri" w:hAnsi="Times New Roman" w:cs="Times New Roman"/>
                <w:i/>
                <w:iCs/>
                <w:lang w:val="kk-KZ"/>
              </w:rPr>
            </w:pPr>
            <w:r>
              <w:rPr>
                <w:rFonts w:ascii="Times New Roman" w:eastAsia="Calibri" w:hAnsi="Times New Roman" w:cs="Times New Roman"/>
                <w:i/>
                <w:iCs/>
                <w:lang w:val="kk-KZ"/>
              </w:rPr>
              <w:t>Қауіпсіздік ережесі</w:t>
            </w:r>
          </w:p>
          <w:p w14:paraId="202C15D2" w14:textId="77777777" w:rsidR="001750A0" w:rsidRDefault="001750A0">
            <w:pPr>
              <w:spacing w:line="240" w:lineRule="auto"/>
              <w:rPr>
                <w:rFonts w:ascii="Times New Roman" w:eastAsia="Calibri" w:hAnsi="Times New Roman" w:cs="Times New Roman"/>
                <w:sz w:val="20"/>
                <w:szCs w:val="20"/>
                <w:lang w:val="kk-KZ"/>
              </w:rPr>
            </w:pPr>
          </w:p>
        </w:tc>
        <w:tc>
          <w:tcPr>
            <w:tcW w:w="2106" w:type="dxa"/>
            <w:tcBorders>
              <w:top w:val="single" w:sz="4" w:space="0" w:color="000000"/>
              <w:left w:val="single" w:sz="4" w:space="0" w:color="000000"/>
              <w:bottom w:val="single" w:sz="4" w:space="0" w:color="000000"/>
              <w:right w:val="single" w:sz="4" w:space="0" w:color="000000"/>
            </w:tcBorders>
          </w:tcPr>
          <w:p w14:paraId="564DE2F1"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Үстел -үсті ойыны</w:t>
            </w:r>
          </w:p>
          <w:p w14:paraId="05082699" w14:textId="77777777" w:rsidR="001750A0" w:rsidRDefault="001750A0">
            <w:pPr>
              <w:spacing w:after="0" w:line="240" w:lineRule="auto"/>
              <w:rPr>
                <w:rFonts w:ascii="Times New Roman" w:eastAsia="Calibri" w:hAnsi="Times New Roman" w:cs="Times New Roman"/>
                <w:bCs/>
                <w:color w:val="000000"/>
                <w:sz w:val="20"/>
                <w:szCs w:val="20"/>
                <w:lang w:val="kk-KZ"/>
              </w:rPr>
            </w:pPr>
            <w:r>
              <w:rPr>
                <w:rFonts w:ascii="Times New Roman" w:eastAsia="Calibri" w:hAnsi="Times New Roman" w:cs="Times New Roman"/>
                <w:sz w:val="20"/>
                <w:szCs w:val="20"/>
                <w:lang w:val="kk-KZ"/>
              </w:rPr>
              <w:t>«Қоршау »Мақсаты: логикалық ойлау қабілетін дамыту.</w:t>
            </w:r>
            <w:r>
              <w:rPr>
                <w:rFonts w:ascii="Times New Roman" w:eastAsia="Calibri" w:hAnsi="Times New Roman" w:cs="Times New Roman"/>
                <w:color w:val="000000"/>
                <w:sz w:val="20"/>
                <w:szCs w:val="20"/>
                <w:lang w:val="kk-KZ"/>
              </w:rPr>
              <w:t xml:space="preserve"> Құрылыс бөлшектерін ажыратады және атайды, оларды құрылымдық</w:t>
            </w:r>
            <w:r>
              <w:rPr>
                <w:rFonts w:ascii="Times New Roman" w:eastAsia="Calibri" w:hAnsi="Times New Roman" w:cs="Times New Roman"/>
                <w:color w:val="000000"/>
                <w:sz w:val="20"/>
                <w:szCs w:val="20"/>
                <w:lang w:val="kk-KZ"/>
              </w:rPr>
              <w:br/>
              <w:t>қасиеттерін ескере отырып пайдаланады.</w:t>
            </w:r>
          </w:p>
          <w:p w14:paraId="24BD7667" w14:textId="77777777" w:rsidR="001750A0" w:rsidRDefault="001750A0">
            <w:pPr>
              <w:spacing w:line="240" w:lineRule="auto"/>
              <w:rPr>
                <w:rFonts w:ascii="Times New Roman" w:eastAsia="Calibri" w:hAnsi="Times New Roman" w:cs="Times New Roman"/>
                <w:i/>
                <w:iCs/>
                <w:lang w:val="kk-KZ"/>
              </w:rPr>
            </w:pPr>
            <w:r>
              <w:rPr>
                <w:rFonts w:ascii="Times New Roman" w:eastAsia="Calibri" w:hAnsi="Times New Roman" w:cs="Times New Roman"/>
                <w:sz w:val="20"/>
                <w:szCs w:val="20"/>
                <w:lang w:val="kk-KZ"/>
              </w:rPr>
              <w:t>(құрастыру)</w:t>
            </w:r>
            <w:r>
              <w:rPr>
                <w:rFonts w:ascii="Times New Roman" w:eastAsia="Calibri" w:hAnsi="Times New Roman" w:cs="Times New Roman"/>
                <w:bCs/>
                <w:i/>
                <w:sz w:val="24"/>
                <w:szCs w:val="24"/>
                <w:lang w:val="kk-KZ"/>
              </w:rPr>
              <w:t>Ұлттық ойын: «Соқыр теке»</w:t>
            </w:r>
            <w:r>
              <w:rPr>
                <w:rFonts w:ascii="Times New Roman" w:eastAsia="Calibri" w:hAnsi="Times New Roman" w:cs="Times New Roman"/>
                <w:i/>
                <w:iCs/>
                <w:lang w:val="kk-KZ"/>
              </w:rPr>
              <w:t>Қауіпсіздік ережесі</w:t>
            </w:r>
          </w:p>
          <w:p w14:paraId="13741773" w14:textId="77777777" w:rsidR="001750A0" w:rsidRDefault="001750A0">
            <w:pPr>
              <w:spacing w:line="240" w:lineRule="auto"/>
              <w:rPr>
                <w:rFonts w:ascii="Times New Roman" w:eastAsia="Calibri" w:hAnsi="Times New Roman" w:cs="Times New Roman"/>
                <w:sz w:val="20"/>
                <w:szCs w:val="20"/>
                <w:lang w:val="kk-KZ"/>
              </w:rPr>
            </w:pPr>
          </w:p>
        </w:tc>
      </w:tr>
      <w:tr w:rsidR="001750A0" w14:paraId="40AFBAA0" w14:textId="77777777" w:rsidTr="001750A0">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0D37D2C5" w14:textId="77777777" w:rsidR="001750A0" w:rsidRDefault="001750A0">
            <w:pPr>
              <w:spacing w:after="0" w:line="240" w:lineRule="auto"/>
              <w:rPr>
                <w:rFonts w:ascii="Times New Roman" w:eastAsia="Calibri" w:hAnsi="Times New Roman" w:cs="Times New Roman"/>
                <w:bCs/>
                <w:sz w:val="20"/>
                <w:szCs w:val="20"/>
                <w:lang w:val="ru-RU"/>
              </w:rPr>
            </w:pPr>
            <w:r>
              <w:rPr>
                <w:rFonts w:ascii="Times New Roman" w:eastAsia="Calibri" w:hAnsi="Times New Roman" w:cs="Times New Roman"/>
                <w:bCs/>
                <w:sz w:val="20"/>
                <w:szCs w:val="20"/>
              </w:rPr>
              <w:t>Балалардыңүйінеқайтуы</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319D751B"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Ата-аналарға күн тәртібін айту.</w:t>
            </w:r>
          </w:p>
        </w:tc>
        <w:tc>
          <w:tcPr>
            <w:tcW w:w="3021" w:type="dxa"/>
            <w:gridSpan w:val="3"/>
            <w:tcBorders>
              <w:top w:val="single" w:sz="4" w:space="0" w:color="000000"/>
              <w:left w:val="single" w:sz="4" w:space="0" w:color="auto"/>
              <w:bottom w:val="single" w:sz="4" w:space="0" w:color="000000"/>
              <w:right w:val="single" w:sz="4" w:space="0" w:color="auto"/>
            </w:tcBorders>
          </w:tcPr>
          <w:p w14:paraId="00A266BA"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Денсаулық –зор байлық.</w:t>
            </w:r>
          </w:p>
          <w:p w14:paraId="714B9FD8"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bidi="en-US"/>
              </w:rPr>
            </w:pPr>
          </w:p>
        </w:tc>
        <w:tc>
          <w:tcPr>
            <w:tcW w:w="2667" w:type="dxa"/>
            <w:gridSpan w:val="3"/>
            <w:tcBorders>
              <w:top w:val="single" w:sz="4" w:space="0" w:color="000000"/>
              <w:left w:val="single" w:sz="4" w:space="0" w:color="auto"/>
              <w:bottom w:val="single" w:sz="4" w:space="0" w:color="000000"/>
              <w:right w:val="single" w:sz="4" w:space="0" w:color="auto"/>
            </w:tcBorders>
            <w:hideMark/>
          </w:tcPr>
          <w:p w14:paraId="7D401D19"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Әр түрлі мәселе бойынша әңгімелесу</w:t>
            </w:r>
          </w:p>
        </w:tc>
        <w:tc>
          <w:tcPr>
            <w:tcW w:w="2504" w:type="dxa"/>
            <w:gridSpan w:val="3"/>
            <w:tcBorders>
              <w:top w:val="single" w:sz="4" w:space="0" w:color="000000"/>
              <w:left w:val="single" w:sz="4" w:space="0" w:color="auto"/>
              <w:bottom w:val="single" w:sz="4" w:space="0" w:color="000000"/>
              <w:right w:val="single" w:sz="4" w:space="0" w:color="auto"/>
            </w:tcBorders>
            <w:hideMark/>
          </w:tcPr>
          <w:p w14:paraId="1FA94896" w14:textId="77777777" w:rsidR="001750A0" w:rsidRDefault="001750A0">
            <w:pPr>
              <w:widowControl w:val="0"/>
              <w:autoSpaceDE w:val="0"/>
              <w:autoSpaceDN w:val="0"/>
              <w:spacing w:after="0" w:line="240" w:lineRule="auto"/>
              <w:rPr>
                <w:rFonts w:ascii="Times New Roman" w:eastAsia="Times New Roman" w:hAnsi="Times New Roman" w:cs="Times New Roman"/>
                <w:sz w:val="20"/>
                <w:szCs w:val="20"/>
                <w:lang w:val="kk-KZ" w:bidi="en-US"/>
              </w:rPr>
            </w:pPr>
            <w:r>
              <w:rPr>
                <w:rFonts w:ascii="Times New Roman" w:eastAsia="Times New Roman" w:hAnsi="Times New Roman" w:cs="Times New Roman"/>
                <w:sz w:val="20"/>
                <w:szCs w:val="20"/>
                <w:lang w:val="kk-KZ" w:bidi="en-US"/>
              </w:rPr>
              <w:t xml:space="preserve">Баланың үйдегі күн тәртібін әңгімелесу. </w:t>
            </w:r>
          </w:p>
        </w:tc>
        <w:tc>
          <w:tcPr>
            <w:tcW w:w="2106" w:type="dxa"/>
            <w:tcBorders>
              <w:top w:val="single" w:sz="4" w:space="0" w:color="000000"/>
              <w:left w:val="single" w:sz="4" w:space="0" w:color="auto"/>
              <w:bottom w:val="single" w:sz="4" w:space="0" w:color="000000"/>
              <w:right w:val="single" w:sz="4" w:space="0" w:color="000000"/>
            </w:tcBorders>
            <w:hideMark/>
          </w:tcPr>
          <w:p w14:paraId="3C5269C0" w14:textId="77777777" w:rsidR="001750A0" w:rsidRDefault="001750A0">
            <w:pPr>
              <w:spacing w:after="0" w:line="240" w:lineRule="auto"/>
              <w:rPr>
                <w:rFonts w:ascii="Times New Roman" w:eastAsia="Calibri" w:hAnsi="Times New Roman" w:cs="Times New Roman"/>
                <w:sz w:val="20"/>
                <w:szCs w:val="20"/>
                <w:lang w:val="kk-KZ"/>
              </w:rPr>
            </w:pPr>
            <w:r>
              <w:rPr>
                <w:rFonts w:ascii="Times New Roman" w:eastAsia="Calibri" w:hAnsi="Times New Roman" w:cs="Times New Roman"/>
                <w:sz w:val="20"/>
                <w:szCs w:val="20"/>
              </w:rPr>
              <w:t>Атааналарментазалықтуралыәңгімелесу.</w:t>
            </w:r>
          </w:p>
        </w:tc>
      </w:tr>
    </w:tbl>
    <w:p w14:paraId="309757BB" w14:textId="77777777" w:rsidR="001750A0" w:rsidRDefault="001750A0" w:rsidP="001750A0">
      <w:pPr>
        <w:spacing w:after="0" w:line="240" w:lineRule="auto"/>
        <w:jc w:val="both"/>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Тәрбиеші:   А.А Жахина</w:t>
      </w:r>
    </w:p>
    <w:p w14:paraId="390D5EFA" w14:textId="77777777" w:rsidR="001750A0" w:rsidRDefault="001750A0" w:rsidP="001750A0">
      <w:pPr>
        <w:spacing w:after="0" w:line="240" w:lineRule="auto"/>
        <w:jc w:val="both"/>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Тексерген:        З.К. Нургалиева.</w:t>
      </w:r>
    </w:p>
    <w:p w14:paraId="51015F95" w14:textId="77777777" w:rsidR="001750A0" w:rsidRDefault="001750A0" w:rsidP="001750A0">
      <w:pPr>
        <w:widowControl w:val="0"/>
        <w:tabs>
          <w:tab w:val="left" w:pos="2552"/>
        </w:tabs>
        <w:autoSpaceDE w:val="0"/>
        <w:autoSpaceDN w:val="0"/>
        <w:spacing w:after="0" w:line="240" w:lineRule="auto"/>
        <w:rPr>
          <w:rFonts w:ascii="Times New Roman" w:eastAsia="Times New Roman" w:hAnsi="Times New Roman" w:cs="Times New Roman"/>
          <w:u w:val="single"/>
          <w:lang w:val="kk-KZ" w:bidi="en-US"/>
        </w:rPr>
      </w:pPr>
    </w:p>
    <w:p w14:paraId="3CBCAAE6" w14:textId="77777777" w:rsidR="001750A0" w:rsidRDefault="001750A0" w:rsidP="001750A0">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r>
        <w:rPr>
          <w:rFonts w:ascii="Times New Roman" w:eastAsia="Times New Roman" w:hAnsi="Times New Roman" w:cs="Times New Roman"/>
          <w:u w:val="single"/>
          <w:lang w:val="kk-KZ" w:bidi="en-US"/>
        </w:rPr>
        <w:t xml:space="preserve">                                                                </w:t>
      </w:r>
    </w:p>
    <w:p w14:paraId="2CF5163E" w14:textId="77777777" w:rsidR="001750A0" w:rsidRDefault="001750A0" w:rsidP="001750A0">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51631673" w14:textId="77777777" w:rsidR="001750A0" w:rsidRDefault="001750A0" w:rsidP="001750A0">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61611005" w14:textId="77777777" w:rsidR="001750A0" w:rsidRDefault="001750A0" w:rsidP="001750A0">
      <w:pPr>
        <w:rPr>
          <w:lang w:val="kk-KZ"/>
        </w:rPr>
      </w:pPr>
    </w:p>
    <w:p w14:paraId="63B06C47" w14:textId="77777777" w:rsidR="001750A0" w:rsidRDefault="001750A0" w:rsidP="001750A0">
      <w:pPr>
        <w:widowControl w:val="0"/>
        <w:autoSpaceDE w:val="0"/>
        <w:autoSpaceDN w:val="0"/>
        <w:adjustRightInd w:val="0"/>
        <w:spacing w:after="0" w:line="240" w:lineRule="auto"/>
        <w:rPr>
          <w:rFonts w:ascii="Times New Roman" w:eastAsia="Times New Roman" w:hAnsi="Times New Roman" w:cs="Times New Roman"/>
          <w:sz w:val="20"/>
          <w:szCs w:val="20"/>
          <w:lang w:val="kk-KZ" w:bidi="en-US"/>
        </w:rPr>
      </w:pPr>
    </w:p>
    <w:p w14:paraId="0236BF2E" w14:textId="77777777" w:rsidR="001750A0" w:rsidRDefault="001750A0" w:rsidP="001750A0">
      <w:pPr>
        <w:widowControl w:val="0"/>
        <w:autoSpaceDE w:val="0"/>
        <w:autoSpaceDN w:val="0"/>
        <w:adjustRightInd w:val="0"/>
        <w:spacing w:after="0" w:line="240" w:lineRule="auto"/>
        <w:rPr>
          <w:rFonts w:ascii="Times New Roman" w:eastAsia="Times New Roman" w:hAnsi="Times New Roman" w:cs="Times New Roman"/>
          <w:sz w:val="20"/>
          <w:szCs w:val="20"/>
          <w:lang w:val="kk-KZ" w:bidi="en-US"/>
        </w:rPr>
      </w:pPr>
    </w:p>
    <w:p w14:paraId="095103F5" w14:textId="77777777" w:rsidR="001750A0" w:rsidRDefault="001750A0" w:rsidP="001750A0">
      <w:pPr>
        <w:widowControl w:val="0"/>
        <w:autoSpaceDE w:val="0"/>
        <w:autoSpaceDN w:val="0"/>
        <w:adjustRightInd w:val="0"/>
        <w:spacing w:after="0" w:line="240" w:lineRule="auto"/>
        <w:rPr>
          <w:rFonts w:ascii="Times New Roman" w:eastAsia="Times New Roman" w:hAnsi="Times New Roman" w:cs="Times New Roman"/>
          <w:sz w:val="20"/>
          <w:szCs w:val="20"/>
          <w:lang w:val="kk-KZ" w:bidi="en-US"/>
        </w:rPr>
      </w:pPr>
    </w:p>
    <w:p w14:paraId="041182FC" w14:textId="77777777" w:rsidR="001750A0" w:rsidRDefault="001750A0" w:rsidP="001750A0">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2EDAB1C4" w14:textId="77777777" w:rsidR="001750A0" w:rsidRDefault="001750A0" w:rsidP="001750A0">
      <w:pPr>
        <w:rPr>
          <w:lang w:val="kk-KZ"/>
        </w:rPr>
      </w:pPr>
    </w:p>
    <w:p w14:paraId="16E26794" w14:textId="77777777" w:rsidR="001750A0" w:rsidRDefault="001750A0" w:rsidP="001750A0">
      <w:pPr>
        <w:rPr>
          <w:lang w:val="kk-KZ"/>
        </w:rPr>
      </w:pPr>
    </w:p>
    <w:p w14:paraId="3B8ADDEB" w14:textId="77777777" w:rsidR="00CE0F25" w:rsidRDefault="00CE0F25" w:rsidP="00CE0F25">
      <w:pPr>
        <w:spacing w:after="0" w:line="240" w:lineRule="auto"/>
        <w:jc w:val="center"/>
        <w:rPr>
          <w:rFonts w:ascii="Times New Roman" w:hAnsi="Times New Roman"/>
          <w:lang w:val="kk-KZ"/>
        </w:rPr>
      </w:pPr>
      <w:r>
        <w:rPr>
          <w:rFonts w:ascii="Times New Roman" w:eastAsia="Times New Roman" w:hAnsi="Times New Roman" w:cs="Times New Roman"/>
          <w:lang w:val="kk-KZ"/>
        </w:rPr>
        <w:t>Тәрбиелеу - білім беру процесінің циклограммасы</w:t>
      </w:r>
    </w:p>
    <w:p w14:paraId="5970430E" w14:textId="77777777" w:rsidR="00CE0F25" w:rsidRDefault="00CE0F25" w:rsidP="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Білім беру ұйымы: «Балдырған» бөбекжайы МКҚК</w:t>
      </w:r>
    </w:p>
    <w:p w14:paraId="42C96340" w14:textId="77777777" w:rsidR="00CE0F25" w:rsidRDefault="00CE0F25" w:rsidP="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Топ/ сынып: «Құлагер» мектепалды  тобы</w:t>
      </w:r>
    </w:p>
    <w:p w14:paraId="42F16F0F" w14:textId="77777777" w:rsidR="00CE0F25" w:rsidRDefault="00CE0F25" w:rsidP="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Балалардың жасы: 5 жас </w:t>
      </w:r>
    </w:p>
    <w:p w14:paraId="433E6000" w14:textId="77777777" w:rsidR="00CE0F25" w:rsidRDefault="00CE0F25" w:rsidP="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Жоспардың құрылу кезеңі:  3.03-7.03. 2025 ж</w:t>
      </w:r>
    </w:p>
    <w:p w14:paraId="4AF5B9C4" w14:textId="77777777" w:rsidR="00CE0F25" w:rsidRDefault="00CE0F25" w:rsidP="00CE0F25">
      <w:pPr>
        <w:widowControl w:val="0"/>
        <w:autoSpaceDE w:val="0"/>
        <w:autoSpaceDN w:val="0"/>
        <w:spacing w:after="0" w:line="240" w:lineRule="auto"/>
        <w:rPr>
          <w:rFonts w:ascii="Times New Roman" w:eastAsia="Times New Roman" w:hAnsi="Times New Roman" w:cs="Times New Roman"/>
          <w:i/>
          <w:iCs/>
          <w:sz w:val="24"/>
          <w:szCs w:val="28"/>
          <w:lang w:val="kk-KZ"/>
        </w:rPr>
      </w:pPr>
      <w:r>
        <w:rPr>
          <w:rFonts w:ascii="Times New Roman" w:eastAsia="Calibri" w:hAnsi="Times New Roman" w:cs="Times New Roman"/>
          <w:i/>
          <w:sz w:val="24"/>
          <w:szCs w:val="24"/>
          <w:lang w:val="kk-KZ"/>
        </w:rPr>
        <w:t>«Бір тұтас тәрбие» бағдарламасы:«</w:t>
      </w:r>
      <w:r>
        <w:rPr>
          <w:rFonts w:ascii="Times New Roman" w:eastAsia="Times New Roman" w:hAnsi="Times New Roman" w:cs="Times New Roman"/>
          <w:i/>
          <w:iCs/>
          <w:sz w:val="24"/>
          <w:szCs w:val="28"/>
          <w:lang w:val="kk-KZ"/>
        </w:rPr>
        <w:t>Тәуелсіздік және отаншылдық» айы</w:t>
      </w:r>
    </w:p>
    <w:p w14:paraId="4FE45EE8" w14:textId="77777777" w:rsidR="00CE0F25" w:rsidRDefault="00CE0F25" w:rsidP="00CE0F25">
      <w:pPr>
        <w:spacing w:after="0" w:line="240" w:lineRule="auto"/>
        <w:rPr>
          <w:rFonts w:ascii="Times New Roman" w:hAnsi="Times New Roman" w:cs="Times New Roman"/>
          <w:i/>
          <w:iCs/>
          <w:sz w:val="24"/>
          <w:szCs w:val="28"/>
          <w:lang w:val="kk-KZ"/>
        </w:rPr>
      </w:pPr>
      <w:r>
        <w:rPr>
          <w:rFonts w:ascii="Times New Roman" w:hAnsi="Times New Roman" w:cs="Times New Roman"/>
          <w:i/>
          <w:iCs/>
          <w:sz w:val="24"/>
          <w:szCs w:val="28"/>
          <w:lang w:val="kk-KZ"/>
        </w:rPr>
        <w:t xml:space="preserve"> </w:t>
      </w:r>
      <w:r>
        <w:rPr>
          <w:rFonts w:ascii="Times New Roman" w:eastAsia="Calibri" w:hAnsi="Times New Roman" w:cs="Times New Roman"/>
          <w:i/>
          <w:szCs w:val="24"/>
          <w:lang w:val="kk-KZ"/>
        </w:rPr>
        <w:t xml:space="preserve">Апта тақырыбы: </w:t>
      </w:r>
      <w:r>
        <w:rPr>
          <w:rFonts w:ascii="Times New Roman" w:hAnsi="Times New Roman" w:cs="Times New Roman"/>
          <w:i/>
          <w:iCs/>
          <w:sz w:val="24"/>
          <w:szCs w:val="28"/>
          <w:lang w:val="kk-KZ"/>
        </w:rPr>
        <w:t>«Ізгіліктің бір ізі – алғыс»</w:t>
      </w:r>
    </w:p>
    <w:tbl>
      <w:tblPr>
        <w:tblW w:w="9950" w:type="pct"/>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22"/>
        <w:gridCol w:w="2140"/>
        <w:gridCol w:w="4343"/>
        <w:gridCol w:w="238"/>
        <w:gridCol w:w="248"/>
        <w:gridCol w:w="2155"/>
        <w:gridCol w:w="261"/>
        <w:gridCol w:w="2202"/>
        <w:gridCol w:w="93"/>
        <w:gridCol w:w="218"/>
        <w:gridCol w:w="1947"/>
        <w:gridCol w:w="206"/>
        <w:gridCol w:w="2204"/>
        <w:gridCol w:w="7089"/>
        <w:gridCol w:w="5408"/>
      </w:tblGrid>
      <w:tr w:rsidR="00CE0F25" w14:paraId="5543B8C5" w14:textId="77777777" w:rsidTr="00CE0F25">
        <w:trPr>
          <w:gridBefore w:val="1"/>
          <w:gridAfter w:val="2"/>
          <w:wBefore w:w="44" w:type="pct"/>
          <w:wAfter w:w="2228" w:type="pct"/>
          <w:cantSplit/>
          <w:trHeight w:val="634"/>
        </w:trPr>
        <w:tc>
          <w:tcPr>
            <w:tcW w:w="321" w:type="pct"/>
            <w:tcBorders>
              <w:top w:val="single" w:sz="4" w:space="0" w:color="000000"/>
              <w:left w:val="single" w:sz="4" w:space="0" w:color="000000"/>
              <w:bottom w:val="single" w:sz="4" w:space="0" w:color="000000"/>
              <w:right w:val="single" w:sz="4" w:space="0" w:color="000000"/>
            </w:tcBorders>
            <w:hideMark/>
          </w:tcPr>
          <w:p w14:paraId="0719C7CC"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Күн тәртібінің үлгісі</w:t>
            </w:r>
          </w:p>
        </w:tc>
        <w:tc>
          <w:tcPr>
            <w:tcW w:w="439" w:type="pct"/>
            <w:tcBorders>
              <w:top w:val="single" w:sz="4" w:space="0" w:color="000000"/>
              <w:left w:val="single" w:sz="4" w:space="0" w:color="000000"/>
              <w:bottom w:val="single" w:sz="4" w:space="0" w:color="000000"/>
              <w:right w:val="single" w:sz="4" w:space="0" w:color="000000"/>
            </w:tcBorders>
            <w:hideMark/>
          </w:tcPr>
          <w:p w14:paraId="0312849A" w14:textId="77777777" w:rsidR="00CE0F25" w:rsidRDefault="00CE0F25">
            <w:pPr>
              <w:widowControl w:val="0"/>
              <w:autoSpaceDE w:val="0"/>
              <w:autoSpaceDN w:val="0"/>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Дүйсенбі</w:t>
            </w:r>
          </w:p>
          <w:p w14:paraId="7875B0DA" w14:textId="77777777" w:rsidR="00CE0F25" w:rsidRDefault="00CE0F25">
            <w:pPr>
              <w:widowControl w:val="0"/>
              <w:autoSpaceDE w:val="0"/>
              <w:autoSpaceDN w:val="0"/>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3.03.2025ж</w:t>
            </w:r>
          </w:p>
        </w:tc>
        <w:tc>
          <w:tcPr>
            <w:tcW w:w="487" w:type="pct"/>
            <w:gridSpan w:val="3"/>
            <w:tcBorders>
              <w:top w:val="single" w:sz="4" w:space="0" w:color="000000"/>
              <w:left w:val="single" w:sz="4" w:space="0" w:color="000000"/>
              <w:bottom w:val="single" w:sz="4" w:space="0" w:color="000000"/>
              <w:right w:val="single" w:sz="4" w:space="0" w:color="000000"/>
            </w:tcBorders>
            <w:hideMark/>
          </w:tcPr>
          <w:p w14:paraId="560EA224" w14:textId="77777777" w:rsidR="00CE0F25" w:rsidRDefault="00CE0F25">
            <w:pPr>
              <w:widowControl w:val="0"/>
              <w:autoSpaceDE w:val="0"/>
              <w:autoSpaceDN w:val="0"/>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Сейсенбі</w:t>
            </w:r>
          </w:p>
          <w:p w14:paraId="0A6F3518" w14:textId="77777777" w:rsidR="00CE0F25" w:rsidRDefault="00CE0F25">
            <w:pPr>
              <w:widowControl w:val="0"/>
              <w:autoSpaceDE w:val="0"/>
              <w:autoSpaceDN w:val="0"/>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4.03.2025ж</w:t>
            </w:r>
          </w:p>
        </w:tc>
        <w:tc>
          <w:tcPr>
            <w:tcW w:w="487" w:type="pct"/>
            <w:gridSpan w:val="3"/>
            <w:tcBorders>
              <w:top w:val="single" w:sz="4" w:space="0" w:color="000000"/>
              <w:left w:val="single" w:sz="4" w:space="0" w:color="000000"/>
              <w:bottom w:val="single" w:sz="4" w:space="0" w:color="000000"/>
              <w:right w:val="single" w:sz="4" w:space="0" w:color="000000"/>
            </w:tcBorders>
            <w:hideMark/>
          </w:tcPr>
          <w:p w14:paraId="6754906A" w14:textId="77777777" w:rsidR="00CE0F25" w:rsidRDefault="00CE0F25">
            <w:pPr>
              <w:widowControl w:val="0"/>
              <w:autoSpaceDE w:val="0"/>
              <w:autoSpaceDN w:val="0"/>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Сәрсенбі</w:t>
            </w:r>
          </w:p>
          <w:p w14:paraId="32352347" w14:textId="77777777" w:rsidR="00CE0F25" w:rsidRDefault="00CE0F25">
            <w:pPr>
              <w:widowControl w:val="0"/>
              <w:autoSpaceDE w:val="0"/>
              <w:autoSpaceDN w:val="0"/>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5.03.2025ж</w:t>
            </w:r>
          </w:p>
        </w:tc>
        <w:tc>
          <w:tcPr>
            <w:tcW w:w="488" w:type="pct"/>
            <w:gridSpan w:val="2"/>
            <w:tcBorders>
              <w:top w:val="single" w:sz="4" w:space="0" w:color="000000"/>
              <w:left w:val="single" w:sz="4" w:space="0" w:color="000000"/>
              <w:bottom w:val="single" w:sz="4" w:space="0" w:color="000000"/>
              <w:right w:val="single" w:sz="4" w:space="0" w:color="000000"/>
            </w:tcBorders>
            <w:hideMark/>
          </w:tcPr>
          <w:p w14:paraId="3B971C6E" w14:textId="77777777" w:rsidR="00CE0F25" w:rsidRDefault="00CE0F25">
            <w:pPr>
              <w:widowControl w:val="0"/>
              <w:autoSpaceDE w:val="0"/>
              <w:autoSpaceDN w:val="0"/>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Бейсенбі</w:t>
            </w:r>
          </w:p>
          <w:p w14:paraId="2F2A864C" w14:textId="77777777" w:rsidR="00CE0F25" w:rsidRDefault="00CE0F25">
            <w:pPr>
              <w:widowControl w:val="0"/>
              <w:autoSpaceDE w:val="0"/>
              <w:autoSpaceDN w:val="0"/>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6.03.2025ж</w:t>
            </w:r>
          </w:p>
        </w:tc>
        <w:tc>
          <w:tcPr>
            <w:tcW w:w="506" w:type="pct"/>
            <w:gridSpan w:val="2"/>
            <w:tcBorders>
              <w:top w:val="single" w:sz="4" w:space="0" w:color="000000"/>
              <w:left w:val="single" w:sz="4" w:space="0" w:color="000000"/>
              <w:bottom w:val="single" w:sz="4" w:space="0" w:color="000000"/>
              <w:right w:val="single" w:sz="4" w:space="0" w:color="000000"/>
            </w:tcBorders>
            <w:hideMark/>
          </w:tcPr>
          <w:p w14:paraId="0D6EDF63" w14:textId="77777777" w:rsidR="00CE0F25" w:rsidRDefault="00CE0F25">
            <w:pPr>
              <w:widowControl w:val="0"/>
              <w:autoSpaceDE w:val="0"/>
              <w:autoSpaceDN w:val="0"/>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Жұма</w:t>
            </w:r>
          </w:p>
          <w:p w14:paraId="717CA145" w14:textId="77777777" w:rsidR="00CE0F25" w:rsidRDefault="00CE0F25">
            <w:pPr>
              <w:widowControl w:val="0"/>
              <w:autoSpaceDE w:val="0"/>
              <w:autoSpaceDN w:val="0"/>
              <w:spacing w:after="0" w:line="240" w:lineRule="auto"/>
              <w:jc w:val="center"/>
              <w:rPr>
                <w:rFonts w:ascii="Times New Roman" w:eastAsia="Times New Roman" w:hAnsi="Times New Roman" w:cs="Times New Roman"/>
                <w:lang w:val="kk-KZ"/>
              </w:rPr>
            </w:pPr>
            <w:r>
              <w:rPr>
                <w:rFonts w:ascii="Times New Roman" w:eastAsia="Times New Roman" w:hAnsi="Times New Roman" w:cs="Times New Roman"/>
                <w:lang w:val="kk-KZ"/>
              </w:rPr>
              <w:t>7.03.2025ж</w:t>
            </w:r>
          </w:p>
        </w:tc>
      </w:tr>
      <w:tr w:rsidR="00CE0F25" w14:paraId="3F42A00E" w14:textId="77777777" w:rsidTr="00CE0F25">
        <w:trPr>
          <w:gridBefore w:val="1"/>
          <w:gridAfter w:val="2"/>
          <w:wBefore w:w="44" w:type="pct"/>
          <w:wAfter w:w="2228" w:type="pct"/>
          <w:trHeight w:val="2218"/>
        </w:trPr>
        <w:tc>
          <w:tcPr>
            <w:tcW w:w="321" w:type="pct"/>
            <w:tcBorders>
              <w:top w:val="single" w:sz="4" w:space="0" w:color="000000"/>
              <w:left w:val="single" w:sz="4" w:space="0" w:color="000000"/>
              <w:bottom w:val="single" w:sz="4" w:space="0" w:color="000000"/>
              <w:right w:val="single" w:sz="4" w:space="0" w:color="000000"/>
            </w:tcBorders>
            <w:hideMark/>
          </w:tcPr>
          <w:tbl>
            <w:tblPr>
              <w:tblW w:w="2130" w:type="dxa"/>
              <w:tblLook w:val="04A0" w:firstRow="1" w:lastRow="0" w:firstColumn="1" w:lastColumn="0" w:noHBand="0" w:noVBand="1"/>
            </w:tblPr>
            <w:tblGrid>
              <w:gridCol w:w="2130"/>
            </w:tblGrid>
            <w:tr w:rsidR="00CE0F25" w14:paraId="7D565A2C" w14:textId="77777777">
              <w:trPr>
                <w:trHeight w:val="111"/>
              </w:trPr>
              <w:tc>
                <w:tcPr>
                  <w:tcW w:w="2123" w:type="dxa"/>
                  <w:tcBorders>
                    <w:top w:val="nil"/>
                    <w:left w:val="nil"/>
                    <w:bottom w:val="nil"/>
                    <w:right w:val="nil"/>
                  </w:tcBorders>
                  <w:hideMark/>
                </w:tcPr>
                <w:p w14:paraId="22143C34" w14:textId="77777777" w:rsidR="00CE0F25" w:rsidRDefault="00CE0F25">
                  <w:pPr>
                    <w:widowControl w:val="0"/>
                    <w:autoSpaceDE w:val="0"/>
                    <w:autoSpaceDN w:val="0"/>
                    <w:spacing w:after="0" w:line="240" w:lineRule="auto"/>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Балаларды қабылдау </w:t>
                  </w:r>
                </w:p>
              </w:tc>
            </w:tr>
          </w:tbl>
          <w:p w14:paraId="74CE4E88" w14:textId="77777777" w:rsidR="00CE0F25" w:rsidRDefault="00CE0F25">
            <w:pPr>
              <w:widowControl w:val="0"/>
              <w:autoSpaceDE w:val="0"/>
              <w:autoSpaceDN w:val="0"/>
              <w:spacing w:after="0" w:line="240" w:lineRule="auto"/>
              <w:rPr>
                <w:rFonts w:ascii="Times New Roman" w:eastAsia="Times New Roman" w:hAnsi="Times New Roman" w:cs="Times New Roman"/>
                <w:color w:val="FF0000"/>
                <w:lang w:val="kk-KZ"/>
              </w:rPr>
            </w:pPr>
          </w:p>
        </w:tc>
        <w:tc>
          <w:tcPr>
            <w:tcW w:w="439" w:type="pct"/>
            <w:tcBorders>
              <w:top w:val="single" w:sz="4" w:space="0" w:color="000000"/>
              <w:left w:val="single" w:sz="4" w:space="0" w:color="000000"/>
              <w:bottom w:val="single" w:sz="4" w:space="0" w:color="000000"/>
              <w:right w:val="single" w:sz="4" w:space="0" w:color="000000"/>
            </w:tcBorders>
            <w:hideMark/>
          </w:tcPr>
          <w:p w14:paraId="29A79DAF"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Таңғы жиын.</w:t>
            </w:r>
          </w:p>
          <w:p w14:paraId="1E591A2B"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Ертеңгілік жаттығу.</w:t>
            </w:r>
          </w:p>
          <w:p w14:paraId="5B4DA40F"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Бала тәрбиесі. Қазақтар бала тәрбиесіне ерекше көңіл бөлген. Қазақтың дәстүрлі тәрбиелік үлгі-өнегелері ұрпақтан ұрпаққа ауысып отырады. Жиналып тұрған топқа жақын келген адам оларға бірінші болып сәлем беруге міндетті. Атты адам жаяу кісіге, жасы кіші үлкендерге бірінші болып сәлем береді. Алға келген астан алдымен жасы үлкен адам дәм татады. Тамақ ішіп отырған кезде көп сөйлеуге болмайды.</w:t>
            </w:r>
          </w:p>
          <w:p w14:paraId="4C9BB561" w14:textId="77777777" w:rsidR="00CE0F25" w:rsidRDefault="00CE0F25">
            <w:pPr>
              <w:widowControl w:val="0"/>
              <w:autoSpaceDE w:val="0"/>
              <w:autoSpaceDN w:val="0"/>
              <w:spacing w:after="0" w:line="240" w:lineRule="auto"/>
              <w:rPr>
                <w:rFonts w:ascii="Times New Roman" w:eastAsia="Times New Roman" w:hAnsi="Times New Roman" w:cs="Times New Roman"/>
                <w:i/>
                <w:lang w:val="kk-KZ"/>
              </w:rPr>
            </w:pPr>
            <w:r>
              <w:rPr>
                <w:rFonts w:ascii="Times New Roman" w:eastAsia="Times New Roman" w:hAnsi="Times New Roman" w:cs="Times New Roman"/>
                <w:i/>
                <w:lang w:val="kk-KZ"/>
              </w:rPr>
              <w:t>«Менің Қазақстаным»</w:t>
            </w:r>
          </w:p>
          <w:p w14:paraId="0C8A3397" w14:textId="77777777" w:rsidR="00CE0F25" w:rsidRDefault="00CE0F25">
            <w:pPr>
              <w:widowControl w:val="0"/>
              <w:autoSpaceDE w:val="0"/>
              <w:autoSpaceDN w:val="0"/>
              <w:spacing w:after="0" w:line="240" w:lineRule="auto"/>
              <w:rPr>
                <w:rFonts w:ascii="Times New Roman" w:eastAsia="Times New Roman" w:hAnsi="Times New Roman" w:cs="Times New Roman"/>
                <w:bCs/>
                <w:i/>
                <w:lang w:val="kk-KZ"/>
              </w:rPr>
            </w:pPr>
            <w:r>
              <w:rPr>
                <w:rFonts w:ascii="Times New Roman" w:eastAsia="Times New Roman" w:hAnsi="Times New Roman" w:cs="Times New Roman"/>
                <w:bCs/>
                <w:i/>
                <w:lang w:val="kk-KZ"/>
              </w:rPr>
              <w:t>Ән ұран орындау</w:t>
            </w:r>
          </w:p>
          <w:p w14:paraId="2CE9EA2B" w14:textId="77777777" w:rsidR="00CE0F25" w:rsidRDefault="00CE0F25">
            <w:pPr>
              <w:widowControl w:val="0"/>
              <w:autoSpaceDE w:val="0"/>
              <w:autoSpaceDN w:val="0"/>
              <w:spacing w:after="0" w:line="240" w:lineRule="auto"/>
              <w:rPr>
                <w:rFonts w:ascii="Times New Roman" w:eastAsia="Times New Roman" w:hAnsi="Times New Roman" w:cs="Times New Roman"/>
                <w:bCs/>
                <w:i/>
                <w:lang w:val="kk-KZ"/>
              </w:rPr>
            </w:pPr>
            <w:r>
              <w:rPr>
                <w:rFonts w:ascii="Times New Roman" w:eastAsia="Calibri" w:hAnsi="Times New Roman" w:cs="Times New Roman"/>
                <w:i/>
                <w:sz w:val="24"/>
                <w:szCs w:val="24"/>
                <w:lang w:val="kk-KZ"/>
              </w:rPr>
              <w:t>«Бір тұтас тәрбие»</w:t>
            </w:r>
          </w:p>
        </w:tc>
        <w:tc>
          <w:tcPr>
            <w:tcW w:w="487" w:type="pct"/>
            <w:gridSpan w:val="3"/>
            <w:tcBorders>
              <w:top w:val="single" w:sz="4" w:space="0" w:color="000000"/>
              <w:left w:val="single" w:sz="4" w:space="0" w:color="000000"/>
              <w:bottom w:val="single" w:sz="4" w:space="0" w:color="000000"/>
              <w:right w:val="single" w:sz="4" w:space="0" w:color="000000"/>
            </w:tcBorders>
            <w:hideMark/>
          </w:tcPr>
          <w:p w14:paraId="24C943F2"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Таңғы жиын.</w:t>
            </w:r>
          </w:p>
          <w:p w14:paraId="584069F6"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Ертеңгілік жаттығу.</w:t>
            </w:r>
          </w:p>
          <w:p w14:paraId="3A2DF469"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Батаны жасы үлкен адам немесе жолы үлкен қонақ беруі тиіс. Бата екі қолды ілгері қарай жоғары созып, екі алақанды өзінің жүзіне карата бұрып тұрып беріледі. Бата беру «әумин» деген сөзбен аяқталады.Бата  жаттату:« Ас бергенге бас берсін,Өмірі ұзақ жас берсін</w:t>
            </w:r>
          </w:p>
          <w:p w14:paraId="10062528"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Кетпес дәулет</w:t>
            </w:r>
          </w:p>
          <w:p w14:paraId="56CC2E2C"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Кең пейіл берсін</w:t>
            </w:r>
          </w:p>
          <w:p w14:paraId="72142220"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Ата-анасына мейірімді болсын</w:t>
            </w:r>
          </w:p>
          <w:p w14:paraId="096E2528"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Қатарының алды болсын</w:t>
            </w:r>
          </w:p>
          <w:p w14:paraId="61942900"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Ырысты ,нәсіпті болсын</w:t>
            </w:r>
          </w:p>
          <w:p w14:paraId="0BF5CB0E"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Еліне елеулі,халқына қалаулы болсын  Әумин!»</w:t>
            </w:r>
          </w:p>
        </w:tc>
        <w:tc>
          <w:tcPr>
            <w:tcW w:w="487" w:type="pct"/>
            <w:gridSpan w:val="3"/>
            <w:tcBorders>
              <w:top w:val="single" w:sz="4" w:space="0" w:color="000000"/>
              <w:left w:val="single" w:sz="4" w:space="0" w:color="000000"/>
              <w:bottom w:val="single" w:sz="4" w:space="0" w:color="000000"/>
              <w:right w:val="single" w:sz="4" w:space="0" w:color="auto"/>
            </w:tcBorders>
            <w:hideMark/>
          </w:tcPr>
          <w:p w14:paraId="6F7B9AB2"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Балаларды қабылдау, қызуын өлшеу, тазалығын  тексеру. Балаларды көтеріңкі көңіл күймен қарсы алу.бір-бірімен еркін диалог құрады; (қазақ тілі)</w:t>
            </w:r>
          </w:p>
        </w:tc>
        <w:tc>
          <w:tcPr>
            <w:tcW w:w="488" w:type="pct"/>
            <w:gridSpan w:val="2"/>
            <w:tcBorders>
              <w:top w:val="single" w:sz="4" w:space="0" w:color="000000"/>
              <w:left w:val="single" w:sz="4" w:space="0" w:color="auto"/>
              <w:bottom w:val="single" w:sz="4" w:space="0" w:color="000000"/>
              <w:right w:val="single" w:sz="4" w:space="0" w:color="000000"/>
            </w:tcBorders>
            <w:hideMark/>
          </w:tcPr>
          <w:p w14:paraId="73EA8ADC"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Таңғы жиын.</w:t>
            </w:r>
          </w:p>
          <w:p w14:paraId="07DDFEDB" w14:textId="77777777" w:rsidR="00CE0F25" w:rsidRDefault="00CE0F25">
            <w:pPr>
              <w:widowControl w:val="0"/>
              <w:autoSpaceDE w:val="0"/>
              <w:autoSpaceDN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lang w:val="kk-KZ"/>
              </w:rPr>
              <w:t>Ертеңгілік жаттығу.</w:t>
            </w:r>
          </w:p>
          <w:p w14:paraId="6A86BE72" w14:textId="77777777" w:rsidR="00CE0F25" w:rsidRDefault="00CE0F25">
            <w:pPr>
              <w:widowControl w:val="0"/>
              <w:autoSpaceDE w:val="0"/>
              <w:autoSpaceDN w:val="0"/>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Әдептілік пен сыпайылық әдет-ғұрпы. Екі қазақ кездесе қалғанда жасы кішісі жасы үлкеніне «Ассаламағалейкүм!» деп бірінші болып сәлем береді. Жасы үлкен кісі оған «Уағалайкүмассалам!» деп жауап қатады. Тек содан кейін ғана егжей-тегжейлі аман-саулық сұрасады. Бұлай сәлемдесу бірін-бірі тіпті танымайтын адамдар үшін де міндетті болып саналады.</w:t>
            </w:r>
          </w:p>
        </w:tc>
        <w:tc>
          <w:tcPr>
            <w:tcW w:w="506" w:type="pct"/>
            <w:gridSpan w:val="2"/>
            <w:tcBorders>
              <w:top w:val="single" w:sz="4" w:space="0" w:color="000000"/>
              <w:left w:val="single" w:sz="4" w:space="0" w:color="000000"/>
              <w:bottom w:val="single" w:sz="4" w:space="0" w:color="000000"/>
              <w:right w:val="single" w:sz="4" w:space="0" w:color="000000"/>
            </w:tcBorders>
            <w:hideMark/>
          </w:tcPr>
          <w:p w14:paraId="4E44FFAB" w14:textId="77777777" w:rsidR="00CE0F25" w:rsidRDefault="00CE0F25">
            <w:pPr>
              <w:spacing w:after="0" w:line="240" w:lineRule="auto"/>
              <w:rPr>
                <w:rFonts w:ascii="Times New Roman" w:hAnsi="Times New Roman"/>
                <w:color w:val="000000"/>
                <w:lang w:val="kk-KZ"/>
              </w:rPr>
            </w:pPr>
            <w:r>
              <w:rPr>
                <w:rFonts w:ascii="Times New Roman" w:hAnsi="Times New Roman"/>
                <w:color w:val="000000"/>
                <w:lang w:val="kk-KZ"/>
              </w:rPr>
              <w:t>Балаларды жақсы көңіл күймен қарсы алу.</w:t>
            </w:r>
          </w:p>
          <w:p w14:paraId="48111E4F" w14:textId="77777777" w:rsidR="00CE0F25" w:rsidRDefault="00CE0F25">
            <w:pPr>
              <w:spacing w:after="0" w:line="240" w:lineRule="auto"/>
              <w:rPr>
                <w:rFonts w:ascii="Times New Roman" w:hAnsi="Times New Roman"/>
                <w:color w:val="000000"/>
                <w:lang w:val="kk-KZ"/>
              </w:rPr>
            </w:pPr>
            <w:r>
              <w:rPr>
                <w:rFonts w:ascii="Times New Roman" w:hAnsi="Times New Roman"/>
                <w:color w:val="000000"/>
                <w:lang w:val="kk-KZ"/>
              </w:rPr>
              <w:t>Тазалығын тексеру.</w:t>
            </w:r>
          </w:p>
          <w:p w14:paraId="53C498B6"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i/>
                <w:lang w:val="kk-KZ" w:bidi="en-US"/>
              </w:rPr>
              <w:t>бір-бірімен еркін диалог құрады;</w:t>
            </w:r>
          </w:p>
          <w:p w14:paraId="38235A0E" w14:textId="77777777" w:rsidR="00CE0F25" w:rsidRDefault="00CE0F25">
            <w:pPr>
              <w:spacing w:after="0" w:line="240" w:lineRule="auto"/>
              <w:rPr>
                <w:rFonts w:ascii="Times New Roman" w:eastAsia="Times New Roman" w:hAnsi="Times New Roman"/>
                <w:lang w:val="kk-KZ" w:eastAsia="ru-RU"/>
              </w:rPr>
            </w:pPr>
            <w:r>
              <w:t>(</w:t>
            </w:r>
            <w:r>
              <w:rPr>
                <w:rFonts w:ascii="Times New Roman" w:hAnsi="Times New Roman"/>
              </w:rPr>
              <w:t>қазақ тілі)</w:t>
            </w:r>
          </w:p>
        </w:tc>
      </w:tr>
      <w:tr w:rsidR="00CE0F25" w14:paraId="27E049EA" w14:textId="77777777" w:rsidTr="00CE0F25">
        <w:trPr>
          <w:gridBefore w:val="1"/>
          <w:gridAfter w:val="2"/>
          <w:wBefore w:w="44" w:type="pct"/>
          <w:wAfter w:w="2228" w:type="pct"/>
          <w:trHeight w:val="560"/>
        </w:trPr>
        <w:tc>
          <w:tcPr>
            <w:tcW w:w="321" w:type="pct"/>
            <w:tcBorders>
              <w:top w:val="single" w:sz="4" w:space="0" w:color="000000"/>
              <w:left w:val="single" w:sz="4" w:space="0" w:color="000000"/>
              <w:bottom w:val="single" w:sz="4" w:space="0" w:color="000000"/>
              <w:right w:val="single" w:sz="4" w:space="0" w:color="000000"/>
            </w:tcBorders>
            <w:hideMark/>
          </w:tcPr>
          <w:p w14:paraId="7A03122C"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Ата-аналармен әңгімелесу, кеңес беру </w:t>
            </w:r>
          </w:p>
        </w:tc>
        <w:tc>
          <w:tcPr>
            <w:tcW w:w="439" w:type="pct"/>
            <w:tcBorders>
              <w:top w:val="single" w:sz="4" w:space="0" w:color="000000"/>
              <w:left w:val="single" w:sz="4" w:space="0" w:color="000000"/>
              <w:bottom w:val="single" w:sz="4" w:space="0" w:color="000000"/>
              <w:right w:val="single" w:sz="4" w:space="0" w:color="auto"/>
            </w:tcBorders>
            <w:hideMark/>
          </w:tcPr>
          <w:p w14:paraId="62DD2110"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Ата-аналармен әңгіме:</w:t>
            </w:r>
          </w:p>
          <w:p w14:paraId="584A3F0C"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Балалардың жағдайлары туралы сөйлесу.</w:t>
            </w:r>
          </w:p>
          <w:p w14:paraId="3361A034"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hAnsi="Times New Roman" w:cs="Times New Roman"/>
                <w:i/>
                <w:sz w:val="24"/>
                <w:szCs w:val="24"/>
                <w:lang w:val="kk-KZ"/>
              </w:rPr>
              <w:t xml:space="preserve">«Өнегелі 15 минут» бейне ролик түсіру. </w:t>
            </w:r>
            <w:r>
              <w:rPr>
                <w:rFonts w:ascii="Times New Roman" w:hAnsi="Times New Roman" w:cs="Times New Roman"/>
                <w:i/>
                <w:sz w:val="24"/>
                <w:szCs w:val="24"/>
                <w:lang w:val="kk-KZ"/>
              </w:rPr>
              <w:lastRenderedPageBreak/>
              <w:t>Тақырыбы:«Алғыс айту парызым»</w:t>
            </w:r>
          </w:p>
        </w:tc>
        <w:tc>
          <w:tcPr>
            <w:tcW w:w="487" w:type="pct"/>
            <w:gridSpan w:val="3"/>
            <w:tcBorders>
              <w:top w:val="single" w:sz="4" w:space="0" w:color="000000"/>
              <w:left w:val="single" w:sz="4" w:space="0" w:color="000000"/>
              <w:bottom w:val="single" w:sz="4" w:space="0" w:color="000000"/>
              <w:right w:val="single" w:sz="4" w:space="0" w:color="auto"/>
            </w:tcBorders>
          </w:tcPr>
          <w:p w14:paraId="434BB37F"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 xml:space="preserve">Ата-аналармен әңгіме: </w:t>
            </w:r>
            <w:r>
              <w:rPr>
                <w:rFonts w:ascii="Times New Roman" w:eastAsia="Calibri" w:hAnsi="Times New Roman" w:cs="Times New Roman"/>
                <w:lang w:val="kk-KZ"/>
              </w:rPr>
              <w:t xml:space="preserve">Ата- аналарға балаларын күн тәртібі бойынша </w:t>
            </w:r>
            <w:r>
              <w:rPr>
                <w:rFonts w:ascii="Times New Roman" w:eastAsia="Calibri" w:hAnsi="Times New Roman" w:cs="Times New Roman"/>
                <w:lang w:val="kk-KZ"/>
              </w:rPr>
              <w:lastRenderedPageBreak/>
              <w:t>кешіктірмей әкелулерін ескерту.</w:t>
            </w:r>
          </w:p>
          <w:p w14:paraId="4A31E95A"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p>
        </w:tc>
        <w:tc>
          <w:tcPr>
            <w:tcW w:w="487" w:type="pct"/>
            <w:gridSpan w:val="3"/>
            <w:tcBorders>
              <w:top w:val="single" w:sz="4" w:space="0" w:color="000000"/>
              <w:left w:val="single" w:sz="4" w:space="0" w:color="auto"/>
              <w:bottom w:val="single" w:sz="4" w:space="0" w:color="000000"/>
              <w:right w:val="single" w:sz="4" w:space="0" w:color="auto"/>
            </w:tcBorders>
            <w:hideMark/>
          </w:tcPr>
          <w:p w14:paraId="77D1EFD8" w14:textId="77777777" w:rsidR="00CE0F25" w:rsidRDefault="00CE0F25">
            <w:pPr>
              <w:widowControl w:val="0"/>
              <w:autoSpaceDE w:val="0"/>
              <w:autoSpaceDN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Ата-аналармен әңгіме: Балалардың көңіл күйі, денсаулығы жайында ата –</w:t>
            </w:r>
            <w:r>
              <w:rPr>
                <w:rFonts w:ascii="Times New Roman" w:eastAsia="Times New Roman" w:hAnsi="Times New Roman" w:cs="Times New Roman"/>
                <w:color w:val="000000"/>
                <w:lang w:val="kk-KZ"/>
              </w:rPr>
              <w:lastRenderedPageBreak/>
              <w:t>анамен  әңгімелесу.</w:t>
            </w:r>
          </w:p>
          <w:p w14:paraId="4BEB1C9E" w14:textId="77777777" w:rsidR="00CE0F25" w:rsidRDefault="00CE0F25">
            <w:pPr>
              <w:widowControl w:val="0"/>
              <w:autoSpaceDE w:val="0"/>
              <w:autoSpaceDN w:val="0"/>
              <w:spacing w:after="0" w:line="240" w:lineRule="auto"/>
              <w:rPr>
                <w:rFonts w:ascii="Times New Roman" w:hAnsi="Times New Roman" w:cs="Times New Roman"/>
                <w:i/>
                <w:sz w:val="24"/>
                <w:szCs w:val="24"/>
                <w:lang w:val="kk-KZ"/>
              </w:rPr>
            </w:pPr>
            <w:r>
              <w:rPr>
                <w:rFonts w:ascii="Times New Roman" w:hAnsi="Times New Roman" w:cs="Times New Roman"/>
                <w:i/>
                <w:sz w:val="24"/>
                <w:szCs w:val="24"/>
              </w:rPr>
              <w:t>«Өнегелі 15 минут» бейне ролик түсіру. Тақырыбы: «</w:t>
            </w:r>
            <w:r>
              <w:rPr>
                <w:rFonts w:ascii="Times New Roman" w:hAnsi="Times New Roman" w:cs="Times New Roman"/>
                <w:i/>
                <w:sz w:val="24"/>
                <w:szCs w:val="24"/>
                <w:lang w:val="kk-KZ"/>
              </w:rPr>
              <w:t>Рахмет саған,балабақша</w:t>
            </w:r>
            <w:r>
              <w:rPr>
                <w:rFonts w:ascii="Times New Roman" w:hAnsi="Times New Roman" w:cs="Times New Roman"/>
                <w:i/>
                <w:sz w:val="24"/>
                <w:szCs w:val="24"/>
              </w:rPr>
              <w:t>»</w:t>
            </w:r>
          </w:p>
        </w:tc>
        <w:tc>
          <w:tcPr>
            <w:tcW w:w="488" w:type="pct"/>
            <w:gridSpan w:val="2"/>
            <w:tcBorders>
              <w:top w:val="single" w:sz="4" w:space="0" w:color="000000"/>
              <w:left w:val="single" w:sz="4" w:space="0" w:color="auto"/>
              <w:bottom w:val="single" w:sz="4" w:space="0" w:color="000000"/>
              <w:right w:val="single" w:sz="4" w:space="0" w:color="auto"/>
            </w:tcBorders>
            <w:hideMark/>
          </w:tcPr>
          <w:p w14:paraId="15B5A9A6"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Ата-аналармен әңгіме:</w:t>
            </w:r>
          </w:p>
          <w:p w14:paraId="753A0D62"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Calibri" w:hAnsi="Times New Roman" w:cs="Times New Roman"/>
                <w:lang w:val="kk-KZ"/>
              </w:rPr>
              <w:t xml:space="preserve">Ата-аналарға балалардың себепсіз </w:t>
            </w:r>
            <w:r>
              <w:rPr>
                <w:rFonts w:ascii="Times New Roman" w:eastAsia="Calibri" w:hAnsi="Times New Roman" w:cs="Times New Roman"/>
                <w:lang w:val="kk-KZ"/>
              </w:rPr>
              <w:lastRenderedPageBreak/>
              <w:t>қалдырмауларын түсіндіру.</w:t>
            </w:r>
          </w:p>
        </w:tc>
        <w:tc>
          <w:tcPr>
            <w:tcW w:w="506" w:type="pct"/>
            <w:gridSpan w:val="2"/>
            <w:tcBorders>
              <w:top w:val="single" w:sz="4" w:space="0" w:color="000000"/>
              <w:left w:val="single" w:sz="4" w:space="0" w:color="auto"/>
              <w:bottom w:val="single" w:sz="4" w:space="0" w:color="000000"/>
              <w:right w:val="single" w:sz="4" w:space="0" w:color="000000"/>
            </w:tcBorders>
            <w:hideMark/>
          </w:tcPr>
          <w:p w14:paraId="4F205EC3" w14:textId="77777777" w:rsidR="00CE0F25" w:rsidRDefault="00CE0F25">
            <w:pPr>
              <w:autoSpaceDE w:val="0"/>
              <w:autoSpaceDN w:val="0"/>
              <w:adjustRightInd w:val="0"/>
              <w:spacing w:after="0" w:line="240" w:lineRule="auto"/>
              <w:rPr>
                <w:rFonts w:ascii="Times New Roman" w:hAnsi="Times New Roman"/>
                <w:color w:val="000000"/>
                <w:lang w:val="kk-KZ"/>
              </w:rPr>
            </w:pPr>
            <w:r>
              <w:rPr>
                <w:rFonts w:ascii="Times New Roman" w:hAnsi="Times New Roman"/>
                <w:color w:val="000000"/>
                <w:lang w:val="kk-KZ"/>
              </w:rPr>
              <w:lastRenderedPageBreak/>
              <w:t>Ата-аналармен әңгіме:</w:t>
            </w:r>
            <w:r>
              <w:rPr>
                <w:rFonts w:ascii="Times New Roman" w:eastAsia="Calibri" w:hAnsi="Times New Roman"/>
                <w:lang w:val="kk-KZ"/>
              </w:rPr>
              <w:t xml:space="preserve">Ата- аналарға балаларын ертеңгілік </w:t>
            </w:r>
            <w:r>
              <w:rPr>
                <w:rFonts w:ascii="Times New Roman" w:eastAsia="Calibri" w:hAnsi="Times New Roman"/>
                <w:lang w:val="kk-KZ"/>
              </w:rPr>
              <w:lastRenderedPageBreak/>
              <w:t>жаттығуға үлгертіп алып келулерін ескерту</w:t>
            </w:r>
          </w:p>
        </w:tc>
      </w:tr>
      <w:tr w:rsidR="00CE0F25" w14:paraId="01911EE4" w14:textId="77777777" w:rsidTr="00CE0F25">
        <w:trPr>
          <w:gridBefore w:val="1"/>
          <w:gridAfter w:val="2"/>
          <w:wBefore w:w="44" w:type="pct"/>
          <w:wAfter w:w="2228" w:type="pct"/>
          <w:trHeight w:val="2292"/>
        </w:trPr>
        <w:tc>
          <w:tcPr>
            <w:tcW w:w="321" w:type="pct"/>
            <w:tcBorders>
              <w:top w:val="single" w:sz="4" w:space="0" w:color="000000"/>
              <w:left w:val="single" w:sz="4" w:space="0" w:color="000000"/>
              <w:bottom w:val="single" w:sz="4" w:space="0" w:color="000000"/>
              <w:right w:val="single" w:sz="4" w:space="0" w:color="000000"/>
            </w:tcBorders>
            <w:hideMark/>
          </w:tcPr>
          <w:p w14:paraId="62805F23"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39" w:type="pct"/>
            <w:tcBorders>
              <w:top w:val="single" w:sz="4" w:space="0" w:color="000000"/>
              <w:left w:val="single" w:sz="4" w:space="0" w:color="000000"/>
              <w:bottom w:val="single" w:sz="4" w:space="0" w:color="000000"/>
              <w:right w:val="single" w:sz="4" w:space="0" w:color="000000"/>
            </w:tcBorders>
            <w:hideMark/>
          </w:tcPr>
          <w:p w14:paraId="71CEA657" w14:textId="77777777" w:rsidR="00CE0F25" w:rsidRDefault="00CE0F25">
            <w:pPr>
              <w:widowControl w:val="0"/>
              <w:autoSpaceDE w:val="0"/>
              <w:autoSpaceDN w:val="0"/>
              <w:spacing w:after="0" w:line="240" w:lineRule="auto"/>
              <w:rPr>
                <w:rFonts w:ascii="Times New Roman" w:eastAsia="Times New Roman" w:hAnsi="Times New Roman" w:cs="Times New Roman"/>
                <w:shd w:val="clear" w:color="auto" w:fill="FFFFFF"/>
                <w:lang w:val="kk-KZ"/>
              </w:rPr>
            </w:pPr>
            <w:r>
              <w:rPr>
                <w:rFonts w:ascii="Times New Roman" w:eastAsia="Times New Roman" w:hAnsi="Times New Roman" w:cs="Times New Roman"/>
                <w:shd w:val="clear" w:color="auto" w:fill="FFFFFF"/>
                <w:lang w:val="kk-KZ"/>
              </w:rPr>
              <w:t>Д\ойын «Домино»</w:t>
            </w:r>
          </w:p>
          <w:p w14:paraId="1FD055A3" w14:textId="77777777" w:rsidR="00CE0F25" w:rsidRDefault="00CE0F25">
            <w:pPr>
              <w:widowControl w:val="0"/>
              <w:autoSpaceDE w:val="0"/>
              <w:autoSpaceDN w:val="0"/>
              <w:spacing w:after="0" w:line="240" w:lineRule="auto"/>
              <w:rPr>
                <w:rFonts w:ascii="Times New Roman" w:eastAsia="Times New Roman" w:hAnsi="Times New Roman" w:cs="Times New Roman"/>
                <w:shd w:val="clear" w:color="auto" w:fill="FFFFFF"/>
                <w:lang w:val="kk-KZ"/>
              </w:rPr>
            </w:pPr>
            <w:r>
              <w:rPr>
                <w:rFonts w:ascii="Times New Roman" w:eastAsia="Times New Roman" w:hAnsi="Times New Roman" w:cs="Times New Roman"/>
                <w:shd w:val="clear" w:color="auto" w:fill="FFFFFF"/>
                <w:lang w:val="kk-KZ"/>
              </w:rPr>
              <w:t>Мақсаты: «Баланың көліктер жайлы білімдерін дамыту, пысықтау. Сәйкес көлікті тауып дұрыс атату, оның атқаратын қызметімен таныстыру.</w:t>
            </w:r>
          </w:p>
          <w:p w14:paraId="167215C6" w14:textId="77777777" w:rsidR="00CE0F25" w:rsidRDefault="00CE0F25">
            <w:pPr>
              <w:widowControl w:val="0"/>
              <w:autoSpaceDE w:val="0"/>
              <w:autoSpaceDN w:val="0"/>
              <w:spacing w:after="0" w:line="240" w:lineRule="auto"/>
              <w:rPr>
                <w:rFonts w:ascii="Times New Roman" w:eastAsia="Times New Roman" w:hAnsi="Times New Roman" w:cs="Times New Roman"/>
                <w:color w:val="FF0000"/>
                <w:shd w:val="clear" w:color="auto" w:fill="FFFFFF"/>
                <w:lang w:val="kk-KZ"/>
              </w:rPr>
            </w:pPr>
            <w:r>
              <w:rPr>
                <w:rFonts w:ascii="Times New Roman" w:eastAsia="Times New Roman" w:hAnsi="Times New Roman" w:cs="Times New Roman"/>
                <w:shd w:val="clear" w:color="auto" w:fill="FFFFFF"/>
                <w:lang w:val="kk-KZ"/>
              </w:rPr>
              <w:t>Қоршаған орт.таныстыру (</w:t>
            </w:r>
            <w:r>
              <w:rPr>
                <w:rFonts w:ascii="Times New Roman" w:eastAsia="Times New Roman" w:hAnsi="Times New Roman" w:cs="Times New Roman"/>
                <w:lang w:val="kk-KZ"/>
              </w:rPr>
              <w:t>Балалардың зерттеу әрекеті үшін жағдай жасау</w:t>
            </w:r>
            <w:r>
              <w:rPr>
                <w:rFonts w:ascii="Times New Roman" w:eastAsia="Times New Roman" w:hAnsi="Times New Roman" w:cs="Times New Roman"/>
                <w:shd w:val="clear" w:color="auto" w:fill="FFFFFF"/>
                <w:lang w:val="kk-KZ"/>
              </w:rPr>
              <w:t>)</w:t>
            </w:r>
          </w:p>
        </w:tc>
        <w:tc>
          <w:tcPr>
            <w:tcW w:w="487" w:type="pct"/>
            <w:gridSpan w:val="3"/>
            <w:tcBorders>
              <w:top w:val="single" w:sz="4" w:space="0" w:color="000000"/>
              <w:left w:val="single" w:sz="4" w:space="0" w:color="000000"/>
              <w:bottom w:val="single" w:sz="4" w:space="0" w:color="000000"/>
              <w:right w:val="single" w:sz="4" w:space="0" w:color="000000"/>
            </w:tcBorders>
            <w:hideMark/>
          </w:tcPr>
          <w:p w14:paraId="31BA1251"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Д\ойын «Лото»</w:t>
            </w:r>
          </w:p>
          <w:p w14:paraId="4A5D688B"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Мақсаты : Балалардың жеміс-жидек, көкөніс, гүлдер жайлы білімдерін дамыту және олардың өсіп-өнетін орындарын дұрыс атату.</w:t>
            </w:r>
          </w:p>
          <w:p w14:paraId="7C808265"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Қоршаған орт.таныстыру  </w:t>
            </w:r>
            <w:r>
              <w:rPr>
                <w:rFonts w:ascii="Times New Roman" w:eastAsia="Times New Roman" w:hAnsi="Times New Roman" w:cs="Times New Roman"/>
                <w:bCs/>
                <w:lang w:val="kk-KZ"/>
              </w:rPr>
              <w:t>(табиғатпен таныстыру барысында заттар мен құбылыстардың өзіне тән)</w:t>
            </w:r>
          </w:p>
        </w:tc>
        <w:tc>
          <w:tcPr>
            <w:tcW w:w="487" w:type="pct"/>
            <w:gridSpan w:val="3"/>
            <w:tcBorders>
              <w:top w:val="single" w:sz="4" w:space="0" w:color="000000"/>
              <w:left w:val="single" w:sz="4" w:space="0" w:color="000000"/>
              <w:bottom w:val="single" w:sz="4" w:space="0" w:color="000000"/>
              <w:right w:val="single" w:sz="4" w:space="0" w:color="000000"/>
            </w:tcBorders>
            <w:hideMark/>
          </w:tcPr>
          <w:p w14:paraId="69175E17"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Торғай-торғай тоқылдақ" артикуляциялық жаттығу.</w:t>
            </w:r>
          </w:p>
          <w:p w14:paraId="40818CDF"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балаларды мәтінді есте сақтап, мәнерлеп айтуға машықтандыру; артикуляцияны жетілдіру; көркем сөзге деген қызығушылықты арттыру.</w:t>
            </w:r>
          </w:p>
          <w:p w14:paraId="45060BCC" w14:textId="77777777" w:rsidR="00CE0F25" w:rsidRDefault="00CE0F25">
            <w:pPr>
              <w:widowControl w:val="0"/>
              <w:autoSpaceDE w:val="0"/>
              <w:autoSpaceDN w:val="0"/>
              <w:spacing w:after="0" w:line="240" w:lineRule="auto"/>
              <w:rPr>
                <w:rFonts w:ascii="Times New Roman" w:eastAsia="Times New Roman" w:hAnsi="Times New Roman" w:cs="Times New Roman"/>
                <w:lang w:val="ru-RU"/>
              </w:rPr>
            </w:pPr>
            <w:r>
              <w:rPr>
                <w:rFonts w:ascii="Times New Roman" w:eastAsia="Times New Roman" w:hAnsi="Times New Roman" w:cs="Times New Roman"/>
              </w:rPr>
              <w:t>Торғай-торғай, тоқылдақ,</w:t>
            </w:r>
          </w:p>
          <w:p w14:paraId="13FF6136" w14:textId="77777777" w:rsidR="00CE0F25" w:rsidRDefault="00CE0F25">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Жерден тары тары шоқып ап,</w:t>
            </w:r>
          </w:p>
          <w:p w14:paraId="47410EC3" w14:textId="77777777" w:rsidR="00CE0F25" w:rsidRDefault="00CE0F25">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Бөтегесі томпайып</w:t>
            </w:r>
          </w:p>
          <w:p w14:paraId="25E026E2" w14:textId="77777777" w:rsidR="00CE0F25" w:rsidRDefault="00CE0F25">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Тойған қозыдай монтайып,</w:t>
            </w:r>
          </w:p>
          <w:p w14:paraId="23406FFD" w14:textId="77777777" w:rsidR="00CE0F25" w:rsidRDefault="00CE0F25">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"Шіп-шіп" десіп отырар.</w:t>
            </w:r>
          </w:p>
          <w:p w14:paraId="7A15061D" w14:textId="77777777" w:rsidR="00CE0F25" w:rsidRDefault="00CE0F25">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"Халық ауыз әдебиеті.</w:t>
            </w:r>
          </w:p>
          <w:p w14:paraId="13987223" w14:textId="77777777" w:rsidR="00CE0F25" w:rsidRDefault="00CE0F25">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(көркем әдебиет, сөйлеуді дамыту)</w:t>
            </w:r>
          </w:p>
        </w:tc>
        <w:tc>
          <w:tcPr>
            <w:tcW w:w="488" w:type="pct"/>
            <w:gridSpan w:val="2"/>
            <w:tcBorders>
              <w:top w:val="single" w:sz="4" w:space="0" w:color="000000"/>
              <w:left w:val="single" w:sz="4" w:space="0" w:color="000000"/>
              <w:bottom w:val="single" w:sz="4" w:space="0" w:color="000000"/>
              <w:right w:val="single" w:sz="4" w:space="0" w:color="000000"/>
            </w:tcBorders>
            <w:hideMark/>
          </w:tcPr>
          <w:p w14:paraId="5A5F55E5"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Д\о: «Гүл шоғын құрастыр».</w:t>
            </w:r>
          </w:p>
          <w:p w14:paraId="166F2057"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Мақсаты: Бақшада, далада, орманда өсетін гүлдерді дұрыс тауып, аттарын есте сақтауға үйрету.</w:t>
            </w:r>
          </w:p>
          <w:p w14:paraId="40385D88"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Құрастыру (Табиғи (ағаш, мақта, жүн, жіп, асық, қағаз, тері, кенеп, мата, дәннің түрлері және т.б.) және қалдық заттардан құрастыруға баулу)</w:t>
            </w:r>
          </w:p>
        </w:tc>
        <w:tc>
          <w:tcPr>
            <w:tcW w:w="506" w:type="pct"/>
            <w:gridSpan w:val="2"/>
            <w:tcBorders>
              <w:top w:val="single" w:sz="4" w:space="0" w:color="000000"/>
              <w:left w:val="single" w:sz="4" w:space="0" w:color="000000"/>
              <w:bottom w:val="single" w:sz="4" w:space="0" w:color="000000"/>
              <w:right w:val="single" w:sz="4" w:space="0" w:color="000000"/>
            </w:tcBorders>
            <w:hideMark/>
          </w:tcPr>
          <w:p w14:paraId="4D68FF86" w14:textId="77777777" w:rsidR="00CE0F25" w:rsidRDefault="00CE0F25">
            <w:pPr>
              <w:shd w:val="clear" w:color="auto" w:fill="FFFFFF"/>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Cs/>
                <w:color w:val="000000"/>
                <w:lang w:val="kk-KZ" w:eastAsia="ru-RU"/>
              </w:rPr>
              <w:t>«Қол соғу» ойыны</w:t>
            </w:r>
          </w:p>
          <w:p w14:paraId="501F9EB5" w14:textId="77777777" w:rsidR="00CE0F25" w:rsidRDefault="00CE0F25">
            <w:pPr>
              <w:shd w:val="clear" w:color="auto" w:fill="FFFFFF"/>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Cs/>
                <w:color w:val="000000"/>
                <w:lang w:val="kk-KZ" w:eastAsia="ru-RU"/>
              </w:rPr>
              <w:t>Мақсаты:</w:t>
            </w:r>
            <w:r>
              <w:rPr>
                <w:rFonts w:ascii="Times New Roman" w:eastAsia="Calibri" w:hAnsi="Times New Roman" w:cs="Times New Roman"/>
                <w:color w:val="000000"/>
                <w:lang w:val="kk-KZ" w:eastAsia="ru-RU"/>
              </w:rPr>
              <w:t> Тез, дәл қимыл жасау, есту қабілетін жетілдіру, ретімен санауды, қанша болса сонша ұғымдарын қалыптастыру үшін жаттықтыру.</w:t>
            </w:r>
          </w:p>
          <w:p w14:paraId="6818563A" w14:textId="77777777" w:rsidR="00CE0F25" w:rsidRDefault="00CE0F25">
            <w:pPr>
              <w:widowControl w:val="0"/>
              <w:autoSpaceDE w:val="0"/>
              <w:autoSpaceDN w:val="0"/>
              <w:spacing w:after="0" w:line="240" w:lineRule="auto"/>
              <w:rPr>
                <w:rFonts w:ascii="Times New Roman" w:eastAsia="Calibri" w:hAnsi="Times New Roman" w:cs="Times New Roman"/>
                <w:i/>
                <w:lang w:val="kk-KZ" w:bidi="en-US"/>
              </w:rPr>
            </w:pPr>
            <w:r>
              <w:rPr>
                <w:rFonts w:ascii="Times New Roman" w:eastAsia="Calibri" w:hAnsi="Times New Roman" w:cs="Times New Roman"/>
                <w:i/>
                <w:lang w:val="kk-KZ" w:bidi="en-US"/>
              </w:rPr>
              <w:t>балалар шығармашылығын дамыту, оларды белсенділікке, дербестікке баулу.</w:t>
            </w:r>
          </w:p>
          <w:p w14:paraId="08B0CC0F" w14:textId="77777777" w:rsidR="00CE0F25" w:rsidRDefault="00CE0F25">
            <w:pPr>
              <w:widowControl w:val="0"/>
              <w:autoSpaceDE w:val="0"/>
              <w:autoSpaceDN w:val="0"/>
              <w:spacing w:after="0" w:line="240" w:lineRule="auto"/>
              <w:rPr>
                <w:rFonts w:ascii="Times New Roman" w:eastAsia="Times New Roman" w:hAnsi="Times New Roman" w:cs="Times New Roman"/>
                <w:i/>
                <w:lang w:val="kk-KZ" w:bidi="en-US"/>
              </w:rPr>
            </w:pPr>
            <w:r>
              <w:rPr>
                <w:rFonts w:ascii="Times New Roman" w:eastAsia="Calibri" w:hAnsi="Times New Roman" w:cs="Times New Roman"/>
                <w:i/>
                <w:lang w:val="kk-KZ" w:bidi="en-US"/>
              </w:rPr>
              <w:t>(музыка)</w:t>
            </w:r>
          </w:p>
        </w:tc>
      </w:tr>
      <w:tr w:rsidR="00CE0F25" w14:paraId="3CAB4F19" w14:textId="77777777" w:rsidTr="00CE0F25">
        <w:trPr>
          <w:gridBefore w:val="1"/>
          <w:gridAfter w:val="2"/>
          <w:wBefore w:w="44" w:type="pct"/>
          <w:wAfter w:w="2228" w:type="pct"/>
          <w:trHeight w:val="1653"/>
        </w:trPr>
        <w:tc>
          <w:tcPr>
            <w:tcW w:w="321" w:type="pct"/>
            <w:tcBorders>
              <w:top w:val="single" w:sz="4" w:space="0" w:color="000000"/>
              <w:left w:val="single" w:sz="4" w:space="0" w:color="000000"/>
              <w:bottom w:val="single" w:sz="4" w:space="0" w:color="000000"/>
              <w:right w:val="single" w:sz="4" w:space="0" w:color="000000"/>
            </w:tcBorders>
            <w:hideMark/>
          </w:tcPr>
          <w:p w14:paraId="375AB039"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FF0000"/>
                <w:lang w:val="kk-KZ"/>
              </w:rPr>
              <w:t xml:space="preserve"> </w:t>
            </w:r>
            <w:r>
              <w:rPr>
                <w:rFonts w:ascii="Times New Roman" w:eastAsia="Times New Roman" w:hAnsi="Times New Roman" w:cs="Times New Roman"/>
                <w:lang w:val="kk-KZ"/>
              </w:rPr>
              <w:t xml:space="preserve">Таңертеңгі жаттығу </w:t>
            </w:r>
          </w:p>
        </w:tc>
        <w:tc>
          <w:tcPr>
            <w:tcW w:w="2407" w:type="pct"/>
            <w:gridSpan w:val="11"/>
            <w:tcBorders>
              <w:top w:val="single" w:sz="4" w:space="0" w:color="000000"/>
              <w:left w:val="single" w:sz="4" w:space="0" w:color="000000"/>
              <w:bottom w:val="single" w:sz="4" w:space="0" w:color="000000"/>
              <w:right w:val="single" w:sz="4" w:space="0" w:color="000000"/>
            </w:tcBorders>
            <w:hideMark/>
          </w:tcPr>
          <w:p w14:paraId="2D2758AB"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Наурыз (1-кешен</w:t>
            </w:r>
          </w:p>
          <w:p w14:paraId="598174E2"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1. Бір қатарда жүру, шашырап жүгіру.</w:t>
            </w:r>
          </w:p>
          <w:p w14:paraId="566DD6FF"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2. Звеноға бөлініп орындық үстіне отыру.</w:t>
            </w:r>
          </w:p>
          <w:p w14:paraId="4EDDC6C2"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3. Б.қ. тізені бүгіп орындық үстінде, ұолды белге қойып отыру. Қолды жанға созу, жоғары көтеру, қолды жанға, б.қ. келу 6-8 р.қ.</w:t>
            </w:r>
          </w:p>
          <w:p w14:paraId="2D1EDD50"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4. Б.қ. 3-тегідей қолды жанға созу оң жанға иілу, қолмен еденге аяқ ұшын ұстау, б.қ. келу, сол жақта қайталау 6-8 р.қ.</w:t>
            </w:r>
          </w:p>
          <w:p w14:paraId="141D21ED"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5. Б.қ. орындық үстіне отырып, аяқты алға созып, қолды желкеде ұстап отыру, қолды жанға созу, оңға, жанға, алға еңкею б.қ. келу сол жақта орындау 6-8 р.қ.</w:t>
            </w:r>
          </w:p>
        </w:tc>
      </w:tr>
      <w:tr w:rsidR="00CE0F25" w14:paraId="37991EF9" w14:textId="77777777" w:rsidTr="00CE0F25">
        <w:trPr>
          <w:gridBefore w:val="1"/>
          <w:gridAfter w:val="2"/>
          <w:wBefore w:w="44" w:type="pct"/>
          <w:wAfter w:w="2228" w:type="pct"/>
          <w:trHeight w:val="263"/>
        </w:trPr>
        <w:tc>
          <w:tcPr>
            <w:tcW w:w="321" w:type="pct"/>
            <w:tcBorders>
              <w:top w:val="single" w:sz="4" w:space="0" w:color="000000"/>
              <w:left w:val="single" w:sz="4" w:space="0" w:color="000000"/>
              <w:bottom w:val="single" w:sz="4" w:space="0" w:color="000000"/>
              <w:right w:val="single" w:sz="4" w:space="0" w:color="000000"/>
            </w:tcBorders>
            <w:hideMark/>
          </w:tcPr>
          <w:p w14:paraId="13064F4C"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Таңғы ас </w:t>
            </w:r>
          </w:p>
        </w:tc>
        <w:tc>
          <w:tcPr>
            <w:tcW w:w="488" w:type="pct"/>
            <w:gridSpan w:val="3"/>
            <w:tcBorders>
              <w:top w:val="single" w:sz="4" w:space="0" w:color="000000"/>
              <w:left w:val="single" w:sz="4" w:space="0" w:color="000000"/>
              <w:bottom w:val="single" w:sz="4" w:space="0" w:color="auto"/>
              <w:right w:val="single" w:sz="4" w:space="0" w:color="auto"/>
            </w:tcBorders>
            <w:hideMark/>
          </w:tcPr>
          <w:p w14:paraId="741CC895" w14:textId="77777777" w:rsidR="00CE0F25" w:rsidRDefault="00CE0F25">
            <w:pPr>
              <w:widowControl w:val="0"/>
              <w:autoSpaceDE w:val="0"/>
              <w:autoSpaceDN w:val="0"/>
              <w:spacing w:after="0" w:line="240" w:lineRule="auto"/>
              <w:rPr>
                <w:rFonts w:ascii="Times New Roman" w:eastAsia="Calibri" w:hAnsi="Times New Roman" w:cs="Times New Roman"/>
                <w:kern w:val="24"/>
                <w:lang w:val="kk-KZ"/>
              </w:rPr>
            </w:pPr>
            <w:r>
              <w:rPr>
                <w:rFonts w:ascii="Times New Roman" w:eastAsia="Calibri" w:hAnsi="Times New Roman" w:cs="Times New Roman"/>
                <w:kern w:val="24"/>
                <w:lang w:val="kk-KZ"/>
              </w:rPr>
              <w:t xml:space="preserve">Таңғы ас алдында қолдарын жуу,  қолды сүрту және орамалды  орнына ілу. </w:t>
            </w:r>
          </w:p>
          <w:p w14:paraId="0F480241"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 шынықтыру       (Мәдени-гигиеналық дағдыларды жетілдіру)</w:t>
            </w:r>
          </w:p>
          <w:p w14:paraId="588B307C" w14:textId="77777777" w:rsidR="00CE0F25" w:rsidRDefault="00CE0F25">
            <w:pPr>
              <w:widowControl w:val="0"/>
              <w:autoSpaceDE w:val="0"/>
              <w:autoSpaceDN w:val="0"/>
              <w:spacing w:after="0" w:line="240" w:lineRule="auto"/>
              <w:rPr>
                <w:rFonts w:ascii="Times New Roman" w:eastAsia="Calibri" w:hAnsi="Times New Roman" w:cs="Times New Roman"/>
                <w:kern w:val="24"/>
                <w:lang w:val="kk-KZ"/>
              </w:rPr>
            </w:pPr>
            <w:r>
              <w:rPr>
                <w:rFonts w:ascii="Times New Roman" w:hAnsi="Times New Roman" w:cs="Times New Roman"/>
                <w:i/>
                <w:sz w:val="24"/>
                <w:szCs w:val="24"/>
                <w:lang w:val="kk-KZ"/>
              </w:rPr>
              <w:t xml:space="preserve">«Суды, тамақты, энергияны үнемді </w:t>
            </w:r>
            <w:r>
              <w:rPr>
                <w:rFonts w:ascii="Times New Roman" w:hAnsi="Times New Roman" w:cs="Times New Roman"/>
                <w:i/>
                <w:sz w:val="24"/>
                <w:szCs w:val="24"/>
                <w:lang w:val="kk-KZ"/>
              </w:rPr>
              <w:lastRenderedPageBreak/>
              <w:t>тұтыну»-табиғи ресурстарға ұқыпты қарауды қалыптастыру</w:t>
            </w:r>
          </w:p>
        </w:tc>
        <w:tc>
          <w:tcPr>
            <w:tcW w:w="487" w:type="pct"/>
            <w:gridSpan w:val="2"/>
            <w:tcBorders>
              <w:top w:val="single" w:sz="4" w:space="0" w:color="000000"/>
              <w:left w:val="single" w:sz="4" w:space="0" w:color="000000"/>
              <w:bottom w:val="single" w:sz="4" w:space="0" w:color="000000"/>
              <w:right w:val="single" w:sz="4" w:space="0" w:color="auto"/>
            </w:tcBorders>
            <w:hideMark/>
          </w:tcPr>
          <w:p w14:paraId="6ECFD9B7" w14:textId="77777777" w:rsidR="00CE0F25" w:rsidRDefault="00CE0F25">
            <w:pPr>
              <w:widowControl w:val="0"/>
              <w:autoSpaceDE w:val="0"/>
              <w:autoSpaceDN w:val="0"/>
              <w:spacing w:after="0" w:line="240" w:lineRule="auto"/>
              <w:rPr>
                <w:rFonts w:ascii="Times New Roman" w:eastAsia="Calibri" w:hAnsi="Times New Roman" w:cs="Times New Roman"/>
                <w:kern w:val="24"/>
                <w:lang w:val="kk-KZ"/>
              </w:rPr>
            </w:pPr>
            <w:r>
              <w:rPr>
                <w:rFonts w:ascii="Times New Roman" w:eastAsia="Calibri" w:hAnsi="Times New Roman" w:cs="Times New Roman"/>
                <w:kern w:val="24"/>
                <w:lang w:val="kk-KZ"/>
              </w:rPr>
              <w:lastRenderedPageBreak/>
              <w:t xml:space="preserve">Гигиеналық шаралар: </w:t>
            </w:r>
          </w:p>
          <w:p w14:paraId="36E02510" w14:textId="77777777" w:rsidR="00CE0F25" w:rsidRDefault="00CE0F25">
            <w:pPr>
              <w:widowControl w:val="0"/>
              <w:autoSpaceDE w:val="0"/>
              <w:autoSpaceDN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Асты шашпай-төкпей іш,</w:t>
            </w:r>
          </w:p>
          <w:p w14:paraId="4FFA99B9" w14:textId="77777777" w:rsidR="00CE0F25" w:rsidRDefault="00CE0F25">
            <w:pPr>
              <w:widowControl w:val="0"/>
              <w:autoSpaceDE w:val="0"/>
              <w:autoSpaceDN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Алақ-жұлақ етпей іш.</w:t>
            </w:r>
          </w:p>
          <w:p w14:paraId="5BE82FEA" w14:textId="77777777" w:rsidR="00CE0F25" w:rsidRDefault="00CE0F25">
            <w:pPr>
              <w:widowControl w:val="0"/>
              <w:autoSpaceDE w:val="0"/>
              <w:autoSpaceDN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Жаман әдет білгенге,</w:t>
            </w:r>
          </w:p>
          <w:p w14:paraId="7582F873" w14:textId="77777777" w:rsidR="00CE0F25" w:rsidRDefault="00CE0F25">
            <w:pPr>
              <w:widowControl w:val="0"/>
              <w:autoSpaceDE w:val="0"/>
              <w:autoSpaceDN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Шәйді ыстық үрлеме.</w:t>
            </w:r>
          </w:p>
          <w:p w14:paraId="3C8248D1" w14:textId="77777777" w:rsidR="00CE0F25" w:rsidRDefault="00CE0F25">
            <w:pPr>
              <w:widowControl w:val="0"/>
              <w:autoSpaceDE w:val="0"/>
              <w:autoSpaceDN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Келген асты алдыңа,</w:t>
            </w:r>
          </w:p>
          <w:p w14:paraId="6D304946"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Тауысып іш қалдырма.</w:t>
            </w:r>
            <w:r>
              <w:rPr>
                <w:rFonts w:ascii="Times New Roman" w:eastAsia="Times New Roman" w:hAnsi="Times New Roman" w:cs="Times New Roman"/>
                <w:lang w:val="kk-KZ" w:eastAsia="ru-RU"/>
              </w:rPr>
              <w:t xml:space="preserve"> </w:t>
            </w:r>
            <w:r>
              <w:rPr>
                <w:rFonts w:ascii="Times New Roman" w:eastAsia="Times New Roman" w:hAnsi="Times New Roman" w:cs="Times New Roman"/>
                <w:lang w:val="kk-KZ"/>
              </w:rPr>
              <w:t xml:space="preserve"> </w:t>
            </w:r>
          </w:p>
          <w:p w14:paraId="7077E9FA" w14:textId="77777777" w:rsidR="00CE0F25" w:rsidRDefault="00CE0F25">
            <w:pPr>
              <w:widowControl w:val="0"/>
              <w:autoSpaceDE w:val="0"/>
              <w:autoSpaceDN w:val="0"/>
              <w:spacing w:after="0" w:line="240" w:lineRule="auto"/>
              <w:rPr>
                <w:rFonts w:ascii="Times New Roman" w:eastAsia="Times New Roman" w:hAnsi="Times New Roman" w:cs="Times New Roman"/>
                <w:color w:val="FF0000"/>
                <w:lang w:val="kk-KZ" w:eastAsia="ru-RU"/>
              </w:rPr>
            </w:pPr>
            <w:r>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487" w:type="pct"/>
            <w:gridSpan w:val="3"/>
            <w:tcBorders>
              <w:top w:val="single" w:sz="4" w:space="0" w:color="000000"/>
              <w:left w:val="single" w:sz="4" w:space="0" w:color="000000"/>
              <w:bottom w:val="single" w:sz="4" w:space="0" w:color="000000"/>
              <w:right w:val="single" w:sz="4" w:space="0" w:color="auto"/>
            </w:tcBorders>
            <w:hideMark/>
          </w:tcPr>
          <w:p w14:paraId="43581D39" w14:textId="77777777" w:rsidR="00CE0F25" w:rsidRDefault="00CE0F25">
            <w:pPr>
              <w:widowControl w:val="0"/>
              <w:autoSpaceDE w:val="0"/>
              <w:autoSpaceDN w:val="0"/>
              <w:spacing w:after="0" w:line="240" w:lineRule="auto"/>
              <w:rPr>
                <w:rFonts w:ascii="Times New Roman" w:eastAsia="Calibri" w:hAnsi="Times New Roman" w:cs="Times New Roman"/>
                <w:lang w:val="kk-KZ"/>
              </w:rPr>
            </w:pPr>
            <w:r>
              <w:rPr>
                <w:rFonts w:ascii="Times New Roman" w:eastAsia="Calibri" w:hAnsi="Times New Roman" w:cs="Times New Roman"/>
                <w:lang w:val="kk-KZ"/>
              </w:rPr>
              <w:lastRenderedPageBreak/>
              <w:t>«Ас адамның арқауы»</w:t>
            </w:r>
          </w:p>
          <w:p w14:paraId="2665E1DC" w14:textId="77777777" w:rsidR="00CE0F25" w:rsidRDefault="00CE0F25">
            <w:pPr>
              <w:widowControl w:val="0"/>
              <w:autoSpaceDE w:val="0"/>
              <w:autoSpaceDN w:val="0"/>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Мақсаты: Балаларға аспазшының жұмысымен таныстыру,сұрақ-жауап.</w:t>
            </w:r>
            <w:r>
              <w:rPr>
                <w:rFonts w:ascii="Times New Roman" w:hAnsi="Times New Roman" w:cs="Times New Roman"/>
                <w:i/>
                <w:sz w:val="24"/>
                <w:szCs w:val="24"/>
                <w:lang w:val="kk-KZ"/>
              </w:rPr>
              <w:t xml:space="preserve"> «Суды, тамақты, </w:t>
            </w:r>
            <w:r>
              <w:rPr>
                <w:rFonts w:ascii="Times New Roman" w:hAnsi="Times New Roman" w:cs="Times New Roman"/>
                <w:i/>
                <w:sz w:val="24"/>
                <w:szCs w:val="24"/>
                <w:lang w:val="kk-KZ"/>
              </w:rPr>
              <w:lastRenderedPageBreak/>
              <w:t>энергияны үнемді тұтыну»-табиғи ресурстарға ұқыпты қарауды қалыптастыру</w:t>
            </w:r>
          </w:p>
        </w:tc>
        <w:tc>
          <w:tcPr>
            <w:tcW w:w="487" w:type="pct"/>
            <w:gridSpan w:val="2"/>
            <w:tcBorders>
              <w:top w:val="single" w:sz="4" w:space="0" w:color="000000"/>
              <w:left w:val="single" w:sz="4" w:space="0" w:color="000000"/>
              <w:bottom w:val="single" w:sz="4" w:space="0" w:color="000000"/>
              <w:right w:val="single" w:sz="4" w:space="0" w:color="auto"/>
            </w:tcBorders>
            <w:hideMark/>
          </w:tcPr>
          <w:p w14:paraId="2D9679B5" w14:textId="77777777" w:rsidR="00CE0F25" w:rsidRDefault="00CE0F25">
            <w:pPr>
              <w:widowControl w:val="0"/>
              <w:autoSpaceDE w:val="0"/>
              <w:autoSpaceDN w:val="0"/>
              <w:spacing w:after="0" w:line="240" w:lineRule="auto"/>
              <w:rPr>
                <w:rFonts w:ascii="Times New Roman" w:eastAsia="Calibri" w:hAnsi="Times New Roman" w:cs="Times New Roman"/>
                <w:kern w:val="24"/>
                <w:lang w:val="kk-KZ"/>
              </w:rPr>
            </w:pPr>
            <w:r>
              <w:rPr>
                <w:rFonts w:ascii="Times New Roman" w:eastAsia="Calibri" w:hAnsi="Times New Roman" w:cs="Times New Roman"/>
                <w:kern w:val="24"/>
                <w:lang w:val="kk-KZ"/>
              </w:rPr>
              <w:lastRenderedPageBreak/>
              <w:t xml:space="preserve">Гигиеналық шаралар: Таңғы ас алдында қолдарын жуу,  қолды сүрту және орамалды  орнына ілу. </w:t>
            </w:r>
            <w:r>
              <w:rPr>
                <w:rFonts w:ascii="Times New Roman" w:eastAsia="Times New Roman" w:hAnsi="Times New Roman" w:cs="Times New Roman"/>
                <w:lang w:val="kk-KZ"/>
              </w:rPr>
              <w:t>(Мәдени-</w:t>
            </w:r>
            <w:r>
              <w:rPr>
                <w:rFonts w:ascii="Times New Roman" w:eastAsia="Times New Roman" w:hAnsi="Times New Roman" w:cs="Times New Roman"/>
                <w:lang w:val="kk-KZ"/>
              </w:rPr>
              <w:lastRenderedPageBreak/>
              <w:t>гигиеналық дағдыларды жетілдіру)</w:t>
            </w:r>
          </w:p>
          <w:p w14:paraId="00C7E4DB"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458" w:type="pct"/>
            <w:tcBorders>
              <w:top w:val="single" w:sz="4" w:space="0" w:color="000000"/>
              <w:left w:val="single" w:sz="4" w:space="0" w:color="000000"/>
              <w:bottom w:val="single" w:sz="4" w:space="0" w:color="000000"/>
              <w:right w:val="single" w:sz="4" w:space="0" w:color="auto"/>
            </w:tcBorders>
            <w:hideMark/>
          </w:tcPr>
          <w:p w14:paraId="0FA35FB5" w14:textId="77777777" w:rsidR="00CE0F25" w:rsidRDefault="00CE0F25">
            <w:pPr>
              <w:spacing w:after="0" w:line="240" w:lineRule="auto"/>
              <w:rPr>
                <w:rFonts w:ascii="Times New Roman" w:eastAsia="Calibri" w:hAnsi="Times New Roman"/>
                <w:lang w:val="kk-KZ"/>
              </w:rPr>
            </w:pPr>
            <w:r>
              <w:rPr>
                <w:rFonts w:ascii="Times New Roman" w:eastAsia="Calibri" w:hAnsi="Times New Roman"/>
                <w:lang w:val="kk-KZ"/>
              </w:rPr>
              <w:lastRenderedPageBreak/>
              <w:t>«Ас адамның арқауы»</w:t>
            </w:r>
          </w:p>
          <w:p w14:paraId="099B5470" w14:textId="77777777" w:rsidR="00CE0F25" w:rsidRDefault="00CE0F25">
            <w:pPr>
              <w:spacing w:after="0" w:line="240" w:lineRule="auto"/>
              <w:rPr>
                <w:rFonts w:ascii="Times New Roman" w:eastAsia="Calibri" w:hAnsi="Times New Roman"/>
                <w:lang w:val="kk-KZ"/>
              </w:rPr>
            </w:pPr>
            <w:r>
              <w:rPr>
                <w:rFonts w:ascii="Times New Roman" w:eastAsia="Calibri" w:hAnsi="Times New Roman"/>
                <w:lang w:val="kk-KZ"/>
              </w:rPr>
              <w:t xml:space="preserve">Мақсаты: Балаларға аспазшының жұмысымен </w:t>
            </w:r>
            <w:r>
              <w:rPr>
                <w:rFonts w:ascii="Times New Roman" w:eastAsia="Calibri" w:hAnsi="Times New Roman"/>
                <w:lang w:val="kk-KZ"/>
              </w:rPr>
              <w:lastRenderedPageBreak/>
              <w:t>таныстыру,сұрақ-жауап</w:t>
            </w:r>
          </w:p>
          <w:p w14:paraId="2702F5B6" w14:textId="77777777" w:rsidR="00CE0F25" w:rsidRDefault="00CE0F25">
            <w:pPr>
              <w:spacing w:after="0" w:line="240" w:lineRule="auto"/>
              <w:rPr>
                <w:rFonts w:ascii="Times New Roman" w:eastAsia="Calibri" w:hAnsi="Times New Roman"/>
                <w:lang w:val="kk-KZ"/>
              </w:rPr>
            </w:pPr>
            <w:r>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CE0F25" w14:paraId="43D0FBA3" w14:textId="77777777" w:rsidTr="00CE0F25">
        <w:trPr>
          <w:gridBefore w:val="1"/>
          <w:gridAfter w:val="2"/>
          <w:wBefore w:w="44" w:type="pct"/>
          <w:wAfter w:w="2228" w:type="pct"/>
          <w:trHeight w:val="560"/>
        </w:trPr>
        <w:tc>
          <w:tcPr>
            <w:tcW w:w="321" w:type="pct"/>
            <w:tcBorders>
              <w:top w:val="single" w:sz="4" w:space="0" w:color="000000"/>
              <w:left w:val="single" w:sz="4" w:space="0" w:color="000000"/>
              <w:bottom w:val="single" w:sz="4" w:space="0" w:color="000000"/>
              <w:right w:val="single" w:sz="4" w:space="0" w:color="000000"/>
            </w:tcBorders>
            <w:hideMark/>
          </w:tcPr>
          <w:p w14:paraId="0845FC1B"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 xml:space="preserve">Ұйымдастырылған іс-әрекетке дайындық </w:t>
            </w:r>
          </w:p>
        </w:tc>
        <w:tc>
          <w:tcPr>
            <w:tcW w:w="488" w:type="pct"/>
            <w:gridSpan w:val="3"/>
            <w:tcBorders>
              <w:top w:val="single" w:sz="4" w:space="0" w:color="000000"/>
              <w:left w:val="single" w:sz="4" w:space="0" w:color="000000"/>
              <w:bottom w:val="single" w:sz="4" w:space="0" w:color="000000"/>
              <w:right w:val="single" w:sz="4" w:space="0" w:color="auto"/>
            </w:tcBorders>
            <w:hideMark/>
          </w:tcPr>
          <w:p w14:paraId="7FE55818" w14:textId="77777777" w:rsidR="00CE0F25" w:rsidRDefault="00CE0F25">
            <w:pPr>
              <w:widowControl w:val="0"/>
              <w:autoSpaceDE w:val="0"/>
              <w:autoSpaceDN w:val="0"/>
              <w:spacing w:after="0" w:line="240" w:lineRule="auto"/>
              <w:rPr>
                <w:rFonts w:ascii="Times New Roman" w:eastAsia="Times New Roman" w:hAnsi="Times New Roman" w:cs="Times New Roman"/>
                <w:shd w:val="clear" w:color="auto" w:fill="FFFFFF"/>
                <w:lang w:val="kk-KZ"/>
              </w:rPr>
            </w:pPr>
            <w:r>
              <w:rPr>
                <w:rFonts w:ascii="Times New Roman" w:eastAsia="Times New Roman" w:hAnsi="Times New Roman" w:cs="Times New Roman"/>
                <w:shd w:val="clear" w:color="auto" w:fill="FFFFFF"/>
                <w:lang w:val="kk-KZ"/>
              </w:rPr>
              <w:t> «Табиғат» дегенді қалай түсінесіңдер?</w:t>
            </w:r>
          </w:p>
          <w:p w14:paraId="1C718B14" w14:textId="77777777" w:rsidR="00CE0F25" w:rsidRDefault="00CE0F25">
            <w:pPr>
              <w:widowControl w:val="0"/>
              <w:autoSpaceDE w:val="0"/>
              <w:autoSpaceDN w:val="0"/>
              <w:spacing w:after="0" w:line="240" w:lineRule="auto"/>
              <w:rPr>
                <w:rFonts w:ascii="Times New Roman" w:eastAsia="Times New Roman" w:hAnsi="Times New Roman" w:cs="Times New Roman"/>
                <w:shd w:val="clear" w:color="auto" w:fill="FFFFFF"/>
                <w:lang w:val="kk-KZ"/>
              </w:rPr>
            </w:pPr>
            <w:r>
              <w:rPr>
                <w:rFonts w:ascii="Times New Roman" w:eastAsia="Times New Roman" w:hAnsi="Times New Roman" w:cs="Times New Roman"/>
                <w:shd w:val="clear" w:color="auto" w:fill="FFFFFF"/>
                <w:lang w:val="kk-KZ"/>
              </w:rPr>
              <w:t>сурет бойынша әңгіме құрастыру.</w:t>
            </w:r>
          </w:p>
        </w:tc>
        <w:tc>
          <w:tcPr>
            <w:tcW w:w="487" w:type="pct"/>
            <w:gridSpan w:val="2"/>
            <w:tcBorders>
              <w:top w:val="single" w:sz="4" w:space="0" w:color="000000"/>
              <w:left w:val="single" w:sz="4" w:space="0" w:color="000000"/>
              <w:bottom w:val="single" w:sz="4" w:space="0" w:color="000000"/>
              <w:right w:val="single" w:sz="4" w:space="0" w:color="auto"/>
            </w:tcBorders>
            <w:hideMark/>
          </w:tcPr>
          <w:p w14:paraId="4AF14991"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Ұлттық ойын: « Хан талапай»                               Шарты: бір бала шығып көзін  жұмып сандықтан бір асық алады да, қандай түсті асық екенін айтады және сол түсті жерде жатқан конвертті тауып ішінен заттың суретін алып, атауын айтасыңдар.</w:t>
            </w:r>
          </w:p>
        </w:tc>
        <w:tc>
          <w:tcPr>
            <w:tcW w:w="487" w:type="pct"/>
            <w:gridSpan w:val="3"/>
            <w:tcBorders>
              <w:top w:val="single" w:sz="4" w:space="0" w:color="000000"/>
              <w:left w:val="single" w:sz="4" w:space="0" w:color="auto"/>
              <w:bottom w:val="single" w:sz="4" w:space="0" w:color="000000"/>
              <w:right w:val="single" w:sz="4" w:space="0" w:color="auto"/>
            </w:tcBorders>
            <w:hideMark/>
          </w:tcPr>
          <w:p w14:paraId="25A02E92"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Шаттық шеңбері</w:t>
            </w:r>
          </w:p>
          <w:p w14:paraId="0D276A4A"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14:paraId="3C2544CB" w14:textId="77777777" w:rsidR="00CE0F25" w:rsidRDefault="00CE0F25">
            <w:pPr>
              <w:widowControl w:val="0"/>
              <w:autoSpaceDE w:val="0"/>
              <w:autoSpaceDN w:val="0"/>
              <w:spacing w:after="0" w:line="240" w:lineRule="auto"/>
              <w:rPr>
                <w:rFonts w:ascii="Times New Roman" w:eastAsia="Times New Roman" w:hAnsi="Times New Roman" w:cs="Times New Roman"/>
                <w:lang w:val="ru-RU"/>
              </w:rPr>
            </w:pPr>
            <w:r>
              <w:rPr>
                <w:rFonts w:ascii="Times New Roman" w:eastAsia="Times New Roman" w:hAnsi="Times New Roman" w:cs="Times New Roman"/>
              </w:rPr>
              <w:t>Дала гүлге оранады,</w:t>
            </w:r>
          </w:p>
          <w:p w14:paraId="7CCCE427" w14:textId="77777777" w:rsidR="00CE0F25" w:rsidRDefault="00CE0F25">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Түрлі түске боянады,</w:t>
            </w:r>
          </w:p>
          <w:p w14:paraId="5B59A626" w14:textId="77777777" w:rsidR="00CE0F25" w:rsidRDefault="00CE0F25">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Нұрлы көктем келген кезде</w:t>
            </w:r>
          </w:p>
          <w:p w14:paraId="1947F4EC" w14:textId="77777777" w:rsidR="00CE0F25" w:rsidRDefault="00CE0F25">
            <w:pPr>
              <w:widowControl w:val="0"/>
              <w:autoSpaceDE w:val="0"/>
              <w:autoSpaceDN w:val="0"/>
              <w:spacing w:after="0" w:line="240" w:lineRule="auto"/>
              <w:rPr>
                <w:rFonts w:ascii="Times New Roman" w:eastAsia="Times New Roman" w:hAnsi="Times New Roman" w:cs="Times New Roman"/>
              </w:rPr>
            </w:pPr>
            <w:r>
              <w:rPr>
                <w:rFonts w:ascii="Times New Roman" w:eastAsia="Times New Roman" w:hAnsi="Times New Roman" w:cs="Times New Roman"/>
              </w:rPr>
              <w:t>Табиғат та оянады.</w:t>
            </w:r>
          </w:p>
          <w:p w14:paraId="788BB189" w14:textId="77777777" w:rsidR="00CE0F25" w:rsidRDefault="00CE0F25">
            <w:pPr>
              <w:widowControl w:val="0"/>
              <w:autoSpaceDE w:val="0"/>
              <w:autoSpaceDN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lang w:val="kk-KZ"/>
              </w:rPr>
              <w:t>(қарым-қатынас іс-әрекеті, әлеуметтік-эмоционалды дағдылар)</w:t>
            </w:r>
          </w:p>
        </w:tc>
        <w:tc>
          <w:tcPr>
            <w:tcW w:w="487" w:type="pct"/>
            <w:gridSpan w:val="2"/>
            <w:tcBorders>
              <w:top w:val="single" w:sz="4" w:space="0" w:color="000000"/>
              <w:left w:val="single" w:sz="4" w:space="0" w:color="auto"/>
              <w:bottom w:val="single" w:sz="4" w:space="0" w:color="000000"/>
              <w:right w:val="single" w:sz="4" w:space="0" w:color="auto"/>
            </w:tcBorders>
            <w:hideMark/>
          </w:tcPr>
          <w:p w14:paraId="2226D0A1" w14:textId="77777777" w:rsidR="00CE0F25" w:rsidRDefault="00CE0F25">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 xml:space="preserve">«Асық» ойыны </w:t>
            </w:r>
          </w:p>
          <w:p w14:paraId="461E6DB4" w14:textId="77777777" w:rsidR="00CE0F25" w:rsidRDefault="00CE0F25">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Pr>
                <w:rFonts w:ascii="Times New Roman" w:eastAsia="Times New Roman" w:hAnsi="Times New Roman" w:cs="Times New Roman"/>
                <w:color w:val="000000"/>
                <w:shd w:val="clear" w:color="auto" w:fill="FFFFFF"/>
                <w:lang w:val="kk-KZ"/>
              </w:rPr>
              <w:t xml:space="preserve">Бұл өте кең таралған қазақтың ұлттық ойыны. </w:t>
            </w:r>
          </w:p>
          <w:p w14:paraId="18637B98"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shd w:val="clear" w:color="auto" w:fill="FFFFFF"/>
                <w:lang w:val="kk-KZ"/>
              </w:rPr>
              <w:t>Шарты:   бойынша, үш болмаса одан да артық қашықтықтан еппен атылған төрт асық – алшысынан түсіп немесе көңдегі асықтарды атып шығаруы тиіс.</w:t>
            </w:r>
          </w:p>
        </w:tc>
        <w:tc>
          <w:tcPr>
            <w:tcW w:w="458" w:type="pct"/>
            <w:tcBorders>
              <w:top w:val="single" w:sz="4" w:space="0" w:color="000000"/>
              <w:left w:val="single" w:sz="4" w:space="0" w:color="auto"/>
              <w:bottom w:val="single" w:sz="4" w:space="0" w:color="000000"/>
              <w:right w:val="single" w:sz="4" w:space="0" w:color="000000"/>
            </w:tcBorders>
            <w:hideMark/>
          </w:tcPr>
          <w:p w14:paraId="3B892A98" w14:textId="77777777" w:rsidR="00CE0F25" w:rsidRDefault="00CE0F25">
            <w:pPr>
              <w:spacing w:after="0" w:line="240" w:lineRule="auto"/>
              <w:rPr>
                <w:rFonts w:ascii="Times New Roman" w:eastAsia="Calibri" w:hAnsi="Times New Roman"/>
                <w:lang w:val="kk-KZ"/>
              </w:rPr>
            </w:pPr>
            <w:r>
              <w:rPr>
                <w:rFonts w:ascii="Times New Roman" w:eastAsia="Calibri" w:hAnsi="Times New Roman"/>
                <w:lang w:val="kk-KZ"/>
              </w:rPr>
              <w:t>Тіл  ұстарту   жаттығуы</w:t>
            </w:r>
          </w:p>
          <w:p w14:paraId="1833E1C9" w14:textId="77777777" w:rsidR="00CE0F25" w:rsidRDefault="00CE0F25">
            <w:pPr>
              <w:spacing w:after="0" w:line="240" w:lineRule="auto"/>
              <w:rPr>
                <w:rFonts w:ascii="Times New Roman" w:eastAsia="Calibri" w:hAnsi="Times New Roman"/>
                <w:shd w:val="clear" w:color="auto" w:fill="FFFFFF"/>
                <w:lang w:val="kk-KZ"/>
              </w:rPr>
            </w:pPr>
            <w:r>
              <w:rPr>
                <w:rFonts w:ascii="Times New Roman" w:eastAsia="Calibri" w:hAnsi="Times New Roman"/>
                <w:shd w:val="clear" w:color="auto" w:fill="FFFFFF"/>
                <w:lang w:val="kk-KZ"/>
              </w:rPr>
              <w:t>Қыс туралы</w:t>
            </w:r>
          </w:p>
          <w:p w14:paraId="1969AA53" w14:textId="77777777" w:rsidR="00CE0F25" w:rsidRDefault="00CE0F25">
            <w:pPr>
              <w:spacing w:after="0" w:line="240" w:lineRule="auto"/>
              <w:rPr>
                <w:rFonts w:ascii="Times New Roman" w:eastAsia="Calibri" w:hAnsi="Times New Roman"/>
                <w:shd w:val="clear" w:color="auto" w:fill="FFFFFF"/>
                <w:lang w:val="kk-KZ"/>
              </w:rPr>
            </w:pPr>
            <w:r>
              <w:rPr>
                <w:rFonts w:ascii="Times New Roman" w:eastAsia="Calibri" w:hAnsi="Times New Roman"/>
                <w:shd w:val="clear" w:color="auto" w:fill="FFFFFF"/>
                <w:lang w:val="kk-KZ"/>
              </w:rPr>
              <w:t xml:space="preserve"> Ыс – ыс – ыс, </w:t>
            </w:r>
          </w:p>
          <w:p w14:paraId="05B7DE84" w14:textId="77777777" w:rsidR="00CE0F25" w:rsidRDefault="00CE0F25">
            <w:pPr>
              <w:spacing w:after="0" w:line="240" w:lineRule="auto"/>
              <w:rPr>
                <w:rFonts w:ascii="Times New Roman" w:eastAsia="Calibri" w:hAnsi="Times New Roman"/>
                <w:shd w:val="clear" w:color="auto" w:fill="FFFFFF"/>
                <w:lang w:val="kk-KZ"/>
              </w:rPr>
            </w:pPr>
            <w:r>
              <w:rPr>
                <w:rFonts w:ascii="Times New Roman" w:eastAsia="Calibri" w:hAnsi="Times New Roman"/>
                <w:shd w:val="clear" w:color="auto" w:fill="FFFFFF"/>
                <w:lang w:val="kk-KZ"/>
              </w:rPr>
              <w:t xml:space="preserve">Келіп жетті қыс. </w:t>
            </w:r>
          </w:p>
          <w:p w14:paraId="79E00F71" w14:textId="77777777" w:rsidR="00CE0F25" w:rsidRDefault="00CE0F25">
            <w:pPr>
              <w:spacing w:after="0" w:line="240" w:lineRule="auto"/>
              <w:rPr>
                <w:rFonts w:ascii="Times New Roman" w:eastAsia="Calibri" w:hAnsi="Times New Roman"/>
                <w:shd w:val="clear" w:color="auto" w:fill="FFFFFF"/>
                <w:lang w:val="kk-KZ"/>
              </w:rPr>
            </w:pPr>
            <w:r>
              <w:rPr>
                <w:rFonts w:ascii="Times New Roman" w:eastAsia="Calibri" w:hAnsi="Times New Roman"/>
                <w:shd w:val="clear" w:color="auto" w:fill="FFFFFF"/>
              </w:rPr>
              <w:t xml:space="preserve">Ар – ар – ар, </w:t>
            </w:r>
          </w:p>
          <w:p w14:paraId="23BD69AC" w14:textId="77777777" w:rsidR="00CE0F25" w:rsidRDefault="00CE0F25">
            <w:pPr>
              <w:spacing w:after="0" w:line="240" w:lineRule="auto"/>
              <w:rPr>
                <w:rFonts w:ascii="Times New Roman" w:eastAsia="Calibri" w:hAnsi="Times New Roman"/>
                <w:shd w:val="clear" w:color="auto" w:fill="FFFFFF"/>
                <w:lang w:val="kk-KZ"/>
              </w:rPr>
            </w:pPr>
            <w:r>
              <w:rPr>
                <w:rFonts w:ascii="Times New Roman" w:eastAsia="Calibri" w:hAnsi="Times New Roman"/>
                <w:shd w:val="clear" w:color="auto" w:fill="FFFFFF"/>
                <w:lang w:val="kk-KZ"/>
              </w:rPr>
              <w:t xml:space="preserve">Жауады қар. </w:t>
            </w:r>
          </w:p>
          <w:p w14:paraId="348BBCA2" w14:textId="77777777" w:rsidR="00CE0F25" w:rsidRDefault="00CE0F25">
            <w:pPr>
              <w:spacing w:after="0" w:line="240" w:lineRule="auto"/>
              <w:rPr>
                <w:rFonts w:ascii="Times New Roman" w:eastAsia="Calibri" w:hAnsi="Times New Roman"/>
                <w:shd w:val="clear" w:color="auto" w:fill="FFFFFF"/>
                <w:lang w:val="kk-KZ"/>
              </w:rPr>
            </w:pPr>
            <w:r>
              <w:rPr>
                <w:rFonts w:ascii="Times New Roman" w:eastAsia="Calibri" w:hAnsi="Times New Roman"/>
                <w:shd w:val="clear" w:color="auto" w:fill="FFFFFF"/>
                <w:lang w:val="kk-KZ"/>
              </w:rPr>
              <w:t xml:space="preserve">Яз – яз – яз </w:t>
            </w:r>
          </w:p>
          <w:p w14:paraId="6FD061D3" w14:textId="77777777" w:rsidR="00CE0F25" w:rsidRDefault="00CE0F25">
            <w:pPr>
              <w:spacing w:after="0" w:line="240" w:lineRule="auto"/>
              <w:rPr>
                <w:rFonts w:ascii="Times New Roman" w:eastAsia="Calibri" w:hAnsi="Times New Roman"/>
                <w:shd w:val="clear" w:color="auto" w:fill="FFFFFF"/>
                <w:lang w:val="kk-KZ"/>
              </w:rPr>
            </w:pPr>
            <w:r>
              <w:rPr>
                <w:rFonts w:ascii="Times New Roman" w:eastAsia="Calibri" w:hAnsi="Times New Roman"/>
                <w:shd w:val="clear" w:color="auto" w:fill="FFFFFF"/>
                <w:lang w:val="kk-KZ"/>
              </w:rPr>
              <w:t xml:space="preserve">Сақылдаған сары аяз. </w:t>
            </w:r>
          </w:p>
          <w:p w14:paraId="2845C6BA" w14:textId="77777777" w:rsidR="00CE0F25" w:rsidRDefault="00CE0F25">
            <w:pPr>
              <w:spacing w:after="0" w:line="240" w:lineRule="auto"/>
              <w:rPr>
                <w:rFonts w:ascii="Times New Roman" w:eastAsia="Calibri" w:hAnsi="Times New Roman"/>
                <w:shd w:val="clear" w:color="auto" w:fill="FFFFFF"/>
                <w:lang w:val="kk-KZ"/>
              </w:rPr>
            </w:pPr>
            <w:r>
              <w:rPr>
                <w:rFonts w:ascii="Times New Roman" w:eastAsia="Calibri" w:hAnsi="Times New Roman"/>
                <w:shd w:val="clear" w:color="auto" w:fill="FFFFFF"/>
              </w:rPr>
              <w:t xml:space="preserve">Ран – ран – ран, </w:t>
            </w:r>
          </w:p>
          <w:p w14:paraId="17E596C7" w14:textId="77777777" w:rsidR="00CE0F25" w:rsidRDefault="00CE0F25">
            <w:pPr>
              <w:spacing w:after="0" w:line="240" w:lineRule="auto"/>
              <w:rPr>
                <w:rFonts w:ascii="Times New Roman" w:eastAsia="Calibri" w:hAnsi="Times New Roman"/>
                <w:shd w:val="clear" w:color="auto" w:fill="FFFFFF"/>
                <w:lang w:val="kk-KZ"/>
              </w:rPr>
            </w:pPr>
            <w:r>
              <w:rPr>
                <w:rFonts w:ascii="Times New Roman" w:eastAsia="Calibri" w:hAnsi="Times New Roman"/>
                <w:shd w:val="clear" w:color="auto" w:fill="FFFFFF"/>
              </w:rPr>
              <w:t xml:space="preserve">Соғады боран. </w:t>
            </w:r>
          </w:p>
          <w:p w14:paraId="5DD61586" w14:textId="77777777" w:rsidR="00CE0F25" w:rsidRDefault="00CE0F25">
            <w:pPr>
              <w:spacing w:after="0" w:line="240" w:lineRule="auto"/>
              <w:rPr>
                <w:rFonts w:ascii="Times New Roman" w:eastAsia="Calibri" w:hAnsi="Times New Roman"/>
                <w:shd w:val="clear" w:color="auto" w:fill="FFFFFF"/>
                <w:lang w:val="kk-KZ"/>
              </w:rPr>
            </w:pPr>
            <w:r>
              <w:rPr>
                <w:rFonts w:ascii="Times New Roman" w:eastAsia="Calibri" w:hAnsi="Times New Roman"/>
                <w:shd w:val="clear" w:color="auto" w:fill="FFFFFF"/>
              </w:rPr>
              <w:t xml:space="preserve">На – на – на, </w:t>
            </w:r>
          </w:p>
          <w:p w14:paraId="7904AF96" w14:textId="77777777" w:rsidR="00CE0F25" w:rsidRDefault="00CE0F25">
            <w:pPr>
              <w:widowControl w:val="0"/>
              <w:autoSpaceDE w:val="0"/>
              <w:autoSpaceDN w:val="0"/>
              <w:spacing w:after="0" w:line="240" w:lineRule="auto"/>
              <w:rPr>
                <w:rFonts w:ascii="Times New Roman" w:eastAsia="Times New Roman" w:hAnsi="Times New Roman" w:cs="Times New Roman"/>
                <w:i/>
                <w:color w:val="000000"/>
                <w:lang w:val="kk-KZ" w:bidi="en-US"/>
              </w:rPr>
            </w:pPr>
            <w:r>
              <w:rPr>
                <w:rFonts w:ascii="Times New Roman" w:eastAsia="Calibri" w:hAnsi="Times New Roman" w:cs="Times New Roman"/>
                <w:shd w:val="clear" w:color="auto" w:fill="FFFFFF"/>
                <w:lang w:val="kk-KZ"/>
              </w:rPr>
              <w:t>Зулайды шана.</w:t>
            </w:r>
            <w:r>
              <w:rPr>
                <w:rFonts w:ascii="Times New Roman" w:eastAsia="Calibri" w:hAnsi="Times New Roman" w:cs="Times New Roman"/>
                <w:lang w:val="kk-KZ"/>
              </w:rPr>
              <w:br/>
            </w:r>
            <w:r>
              <w:rPr>
                <w:rFonts w:ascii="Times New Roman" w:eastAsia="Calibri" w:hAnsi="Times New Roman" w:cs="Times New Roman"/>
                <w:i/>
                <w:lang w:val="kk-KZ"/>
              </w:rPr>
              <w:t>(қазақ тілі)</w:t>
            </w:r>
          </w:p>
        </w:tc>
      </w:tr>
      <w:tr w:rsidR="00CE0F25" w14:paraId="74E90AAA" w14:textId="77777777" w:rsidTr="00CE0F25">
        <w:trPr>
          <w:gridBefore w:val="1"/>
          <w:gridAfter w:val="2"/>
          <w:wBefore w:w="44" w:type="pct"/>
          <w:wAfter w:w="2228" w:type="pct"/>
          <w:trHeight w:val="560"/>
        </w:trPr>
        <w:tc>
          <w:tcPr>
            <w:tcW w:w="321" w:type="pct"/>
            <w:tcBorders>
              <w:top w:val="single" w:sz="4" w:space="0" w:color="000000"/>
              <w:left w:val="single" w:sz="4" w:space="0" w:color="000000"/>
              <w:bottom w:val="single" w:sz="4" w:space="0" w:color="000000"/>
              <w:right w:val="single" w:sz="4" w:space="0" w:color="000000"/>
            </w:tcBorders>
            <w:hideMark/>
          </w:tcPr>
          <w:p w14:paraId="435276A7"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Білім беру ұйымының кестесі </w:t>
            </w:r>
          </w:p>
          <w:p w14:paraId="4D9EC7B9" w14:textId="77777777" w:rsidR="00CE0F25" w:rsidRDefault="00CE0F25">
            <w:pPr>
              <w:widowControl w:val="0"/>
              <w:autoSpaceDE w:val="0"/>
              <w:autoSpaceDN w:val="0"/>
              <w:spacing w:after="0" w:line="240" w:lineRule="auto"/>
              <w:rPr>
                <w:rFonts w:ascii="Times New Roman" w:eastAsia="Times New Roman" w:hAnsi="Times New Roman" w:cs="Times New Roman"/>
                <w:color w:val="FF0000"/>
                <w:lang w:val="kk-KZ"/>
              </w:rPr>
            </w:pPr>
            <w:r>
              <w:rPr>
                <w:rFonts w:ascii="Times New Roman" w:eastAsia="Times New Roman" w:hAnsi="Times New Roman" w:cs="Times New Roman"/>
                <w:lang w:val="kk-KZ"/>
              </w:rPr>
              <w:t>бойынша ұйымдастырылған іс-әрекет</w:t>
            </w:r>
            <w:r>
              <w:rPr>
                <w:rFonts w:ascii="Times New Roman" w:eastAsia="Times New Roman" w:hAnsi="Times New Roman" w:cs="Times New Roman"/>
                <w:color w:val="FF0000"/>
                <w:lang w:val="kk-KZ"/>
              </w:rPr>
              <w:t xml:space="preserve"> </w:t>
            </w:r>
          </w:p>
        </w:tc>
        <w:tc>
          <w:tcPr>
            <w:tcW w:w="488" w:type="pct"/>
            <w:gridSpan w:val="3"/>
            <w:tcBorders>
              <w:top w:val="single" w:sz="4" w:space="0" w:color="000000"/>
              <w:left w:val="single" w:sz="4" w:space="0" w:color="000000"/>
              <w:bottom w:val="single" w:sz="4" w:space="0" w:color="000000"/>
              <w:right w:val="single" w:sz="4" w:space="0" w:color="auto"/>
            </w:tcBorders>
            <w:hideMark/>
          </w:tcPr>
          <w:p w14:paraId="5F60E2FD"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1.Сауат ашу</w:t>
            </w:r>
          </w:p>
          <w:p w14:paraId="22F0FB7F" w14:textId="77777777" w:rsidR="00CE0F25" w:rsidRDefault="00CE0F25">
            <w:pPr>
              <w:widowControl w:val="0"/>
              <w:autoSpaceDE w:val="0"/>
              <w:autoSpaceDN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rPr>
              <w:t xml:space="preserve"> -Жазуды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p>
          <w:p w14:paraId="11ED0D15"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w:t>
            </w:r>
            <w:r>
              <w:rPr>
                <w:rFonts w:ascii="Times New Roman" w:eastAsia="Times New Roman" w:hAnsi="Times New Roman" w:cs="Times New Roman"/>
              </w:rPr>
              <w:t>Я я</w:t>
            </w:r>
            <w:r>
              <w:rPr>
                <w:rFonts w:ascii="Times New Roman" w:eastAsia="Times New Roman" w:hAnsi="Times New Roman" w:cs="Times New Roman"/>
                <w:lang w:val="kk-KZ"/>
              </w:rPr>
              <w:t xml:space="preserve">] дыбысы және </w:t>
            </w:r>
            <w:r>
              <w:rPr>
                <w:rFonts w:ascii="Times New Roman" w:eastAsia="Times New Roman" w:hAnsi="Times New Roman" w:cs="Times New Roman"/>
              </w:rPr>
              <w:t>я</w:t>
            </w:r>
            <w:r>
              <w:rPr>
                <w:rFonts w:ascii="Times New Roman" w:eastAsia="Times New Roman" w:hAnsi="Times New Roman" w:cs="Times New Roman"/>
                <w:lang w:val="kk-KZ"/>
              </w:rPr>
              <w:t>әрпі".</w:t>
            </w:r>
          </w:p>
          <w:p w14:paraId="4E1B9F37"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Мақсат-міндеттер: Яя әрпімен таныстыру, </w:t>
            </w:r>
            <w:r>
              <w:rPr>
                <w:rFonts w:ascii="Times New Roman" w:eastAsia="Times New Roman" w:hAnsi="Times New Roman" w:cs="Times New Roman"/>
                <w:lang w:val="kk-KZ"/>
              </w:rPr>
              <w:lastRenderedPageBreak/>
              <w:t>дыбыстық талдау жасауға үйрету, буынға бөліп сөз оқуға дағдыландыру</w:t>
            </w:r>
          </w:p>
          <w:p w14:paraId="14B7F0DA"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 xml:space="preserve"> </w:t>
            </w:r>
            <w:r>
              <w:rPr>
                <w:rFonts w:ascii="Times New Roman" w:eastAsia="Times New Roman" w:hAnsi="Times New Roman" w:cs="Times New Roman"/>
                <w:lang w:val="kk-KZ"/>
              </w:rPr>
              <w:t>Дидактикалық ойын:</w:t>
            </w:r>
          </w:p>
          <w:p w14:paraId="6F9F95F0"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«Қандай дыбыс екенін анықта».</w:t>
            </w:r>
          </w:p>
          <w:p w14:paraId="5848019C" w14:textId="77777777" w:rsidR="00CE0F25" w:rsidRDefault="00CE0F25">
            <w:pPr>
              <w:widowControl w:val="0"/>
              <w:autoSpaceDE w:val="0"/>
              <w:autoSpaceDN w:val="0"/>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lang w:eastAsia="ru-RU"/>
              </w:rPr>
              <w:t>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Pr>
                <w:rFonts w:ascii="Times New Roman" w:eastAsia="Times New Roman" w:hAnsi="Times New Roman" w:cs="Times New Roman"/>
                <w:lang w:val="kk-KZ" w:eastAsia="ru-RU"/>
              </w:rPr>
              <w:t>.</w:t>
            </w:r>
          </w:p>
          <w:p w14:paraId="5D72AD63" w14:textId="77777777" w:rsidR="00CE0F25" w:rsidRDefault="00CE0F25">
            <w:pPr>
              <w:widowControl w:val="0"/>
              <w:autoSpaceDE w:val="0"/>
              <w:autoSpaceDN w:val="0"/>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2.Математика негіздері</w:t>
            </w:r>
          </w:p>
          <w:p w14:paraId="1372A880"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eastAsia="ru-RU"/>
              </w:rPr>
              <w:t xml:space="preserve"> -</w:t>
            </w:r>
            <w:r>
              <w:rPr>
                <w:rFonts w:ascii="Times New Roman" w:eastAsia="Times New Roman" w:hAnsi="Times New Roman" w:cs="Times New Roman"/>
                <w:lang w:val="kk-KZ"/>
              </w:rPr>
              <w:t>Берілген бағытта, оны белгі бойынша өзгерте отырып, бағдарлауын қалыптастыру.</w:t>
            </w:r>
          </w:p>
          <w:p w14:paraId="30B701CE" w14:textId="77777777" w:rsidR="00CE0F25" w:rsidRDefault="00CE0F25">
            <w:pPr>
              <w:widowControl w:val="0"/>
              <w:autoSpaceDE w:val="0"/>
              <w:autoSpaceDN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lang w:val="kk-KZ"/>
              </w:rPr>
              <w:t xml:space="preserve"> Д/ойын:  «</w:t>
            </w:r>
            <w:r>
              <w:rPr>
                <w:rFonts w:ascii="Times New Roman" w:eastAsia="Segoe UI" w:hAnsi="Times New Roman" w:cs="Times New Roman"/>
                <w:bCs/>
                <w:lang w:val="kk-KZ"/>
              </w:rPr>
              <w:t>Айналадағы заттардың пішіні</w:t>
            </w:r>
            <w:r>
              <w:rPr>
                <w:rFonts w:ascii="Times New Roman" w:eastAsia="Times New Roman" w:hAnsi="Times New Roman" w:cs="Times New Roman"/>
                <w:lang w:val="kk-KZ"/>
              </w:rPr>
              <w:t>»</w:t>
            </w:r>
          </w:p>
          <w:p w14:paraId="77CD045D"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Шарты: </w:t>
            </w:r>
            <w:r>
              <w:rPr>
                <w:rFonts w:ascii="Times New Roman" w:eastAsia="Arial Narrow" w:hAnsi="Times New Roman" w:cs="Times New Roman"/>
                <w:iCs/>
                <w:color w:val="000000"/>
                <w:lang w:val="kk-KZ"/>
              </w:rPr>
              <w:t>Заттардың қандай пішіндерге ұқсайтынын тауып айтады</w:t>
            </w:r>
          </w:p>
          <w:p w14:paraId="0F2D5D66" w14:textId="77777777" w:rsidR="00CE0F25" w:rsidRDefault="00CE0F25">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Pr>
                <w:rFonts w:ascii="Times New Roman" w:eastAsia="Times New Roman" w:hAnsi="Times New Roman" w:cs="Times New Roman"/>
                <w:lang w:val="kk-KZ"/>
              </w:rPr>
              <w:t>Құрылымдалған ойын: «Жұбын тап»</w:t>
            </w:r>
          </w:p>
          <w:p w14:paraId="5A64BE09"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Шарты: Балаларға геометриялық пішіндер беріледі, балалар тура сондай түсті  пішінді табады.</w:t>
            </w:r>
          </w:p>
          <w:p w14:paraId="65DB5102" w14:textId="77777777" w:rsidR="00CE0F25" w:rsidRDefault="00CE0F25">
            <w:pPr>
              <w:widowControl w:val="0"/>
              <w:autoSpaceDE w:val="0"/>
              <w:autoSpaceDN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color w:val="000000"/>
                <w:lang w:val="kk-KZ" w:eastAsia="ru-RU"/>
              </w:rPr>
              <w:t>3.Дене шынықтыру</w:t>
            </w:r>
          </w:p>
          <w:p w14:paraId="29BFAF97" w14:textId="77777777" w:rsidR="00CE0F25" w:rsidRDefault="00CE0F25">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lang w:val="kk-KZ" w:eastAsia="ru-RU"/>
              </w:rPr>
              <w:t xml:space="preserve"> </w:t>
            </w:r>
            <w:r>
              <w:rPr>
                <w:rFonts w:ascii="Times New Roman" w:eastAsia="Times New Roman" w:hAnsi="Times New Roman" w:cs="Times New Roman"/>
                <w:color w:val="000000"/>
                <w:sz w:val="24"/>
                <w:szCs w:val="24"/>
                <w:lang w:val="kk-KZ" w:eastAsia="ru-RU"/>
              </w:rPr>
              <w:t xml:space="preserve">-Балалардың құрдастарымен қимылды ойындарды өз бетінше ұйымдастыруына жағдай жасау, </w:t>
            </w:r>
          </w:p>
          <w:p w14:paraId="39C002FB" w14:textId="77777777" w:rsidR="00CE0F25" w:rsidRDefault="00CE0F25">
            <w:pPr>
              <w:widowControl w:val="0"/>
              <w:autoSpaceDE w:val="0"/>
              <w:autoSpaceDN w:val="0"/>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Негізгі қимыл-қозғалыс жаттығулары:</w:t>
            </w:r>
          </w:p>
          <w:p w14:paraId="163F29D5" w14:textId="77777777" w:rsidR="00CE0F25" w:rsidRDefault="00CE0F25">
            <w:pPr>
              <w:widowControl w:val="0"/>
              <w:autoSpaceDE w:val="0"/>
              <w:autoSpaceDN w:val="0"/>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1. Бірқалыпты жүгіру, шашырап, берілген бағытта, әртүрлі қарқынмен, заттардың арасымен шеңбер бойынша, аяқтың ұшыменжүгіру.</w:t>
            </w:r>
          </w:p>
          <w:p w14:paraId="10349145" w14:textId="77777777" w:rsidR="00CE0F25" w:rsidRDefault="00CE0F25">
            <w:pPr>
              <w:widowControl w:val="0"/>
              <w:autoSpaceDE w:val="0"/>
              <w:autoSpaceDN w:val="0"/>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Ойын: «Маған қарай еңбекте» ойынын ойнау.</w:t>
            </w:r>
          </w:p>
          <w:p w14:paraId="4BB5C315"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eastAsia="ru-RU"/>
              </w:rPr>
              <w:t xml:space="preserve"> Тыныс алу жаттығуын орындау.</w:t>
            </w:r>
          </w:p>
          <w:p w14:paraId="1709CD41" w14:textId="77777777" w:rsidR="00CE0F25" w:rsidRDefault="00CE0F25">
            <w:pPr>
              <w:spacing w:after="0" w:line="240" w:lineRule="auto"/>
              <w:rPr>
                <w:rFonts w:ascii="Times New Roman" w:eastAsia="Times New Roman" w:hAnsi="Times New Roman" w:cs="Times New Roman"/>
                <w:lang w:val="kk-KZ" w:eastAsia="ru-RU" w:bidi="en-US"/>
              </w:rPr>
            </w:pPr>
            <w:r>
              <w:rPr>
                <w:rFonts w:ascii="Times New Roman" w:eastAsia="Times New Roman" w:hAnsi="Times New Roman" w:cs="Times New Roman"/>
                <w:lang w:val="kk-KZ" w:eastAsia="ru-RU" w:bidi="en-US"/>
              </w:rPr>
              <w:t>4.Музыка</w:t>
            </w:r>
          </w:p>
          <w:p w14:paraId="6E13FB2C" w14:textId="77777777" w:rsidR="00CE0F25" w:rsidRDefault="00CE0F25">
            <w:pPr>
              <w:spacing w:after="0" w:line="240" w:lineRule="auto"/>
              <w:rPr>
                <w:rFonts w:ascii="Times New Roman" w:eastAsia="Times New Roman" w:hAnsi="Times New Roman" w:cs="Times New Roman"/>
                <w:lang w:val="kk-KZ" w:eastAsia="ru-RU" w:bidi="en-US"/>
              </w:rPr>
            </w:pPr>
            <w:r>
              <w:rPr>
                <w:rFonts w:ascii="Times New Roman" w:eastAsia="Calibri" w:hAnsi="Times New Roman" w:cs="Times New Roman"/>
                <w:lang w:val="kk-KZ" w:bidi="en-US"/>
              </w:rPr>
              <w:t xml:space="preserve"> </w:t>
            </w:r>
            <w:r>
              <w:rPr>
                <w:rFonts w:ascii="Times New Roman" w:eastAsia="Calibri" w:hAnsi="Times New Roman" w:cs="Times New Roman"/>
                <w:color w:val="000000"/>
                <w:sz w:val="24"/>
                <w:szCs w:val="24"/>
                <w:lang w:val="kk-KZ" w:eastAsia="ru-RU"/>
              </w:rPr>
              <w:t>-Қазақ халық аспаптары: домбыра мен қобыз үнінің тембрлік ерекшеліктерімен, «күй» жанрымен, күйші-композиторлар:Тәттімбеттің,шығармаларымен таныстыру.</w:t>
            </w:r>
          </w:p>
          <w:p w14:paraId="0F97A88B" w14:textId="77777777" w:rsidR="00CE0F25" w:rsidRDefault="00CE0F25">
            <w:pPr>
              <w:spacing w:after="0" w:line="240" w:lineRule="auto"/>
              <w:rPr>
                <w:rFonts w:ascii="Times New Roman" w:eastAsiaTheme="minorEastAsia" w:hAnsi="Times New Roman" w:cs="Times New Roman"/>
                <w:lang w:val="kk-KZ" w:bidi="en-US"/>
              </w:rPr>
            </w:pPr>
            <w:r>
              <w:rPr>
                <w:rFonts w:ascii="Times New Roman" w:eastAsiaTheme="minorEastAsia" w:hAnsi="Times New Roman" w:cs="Times New Roman"/>
                <w:lang w:val="kk-KZ" w:bidi="en-US"/>
              </w:rPr>
              <w:lastRenderedPageBreak/>
              <w:t>Ойын: «Төмен және жоғары дыбыстар»</w:t>
            </w:r>
          </w:p>
          <w:p w14:paraId="4829A327" w14:textId="77777777" w:rsidR="00CE0F25" w:rsidRDefault="00CE0F25">
            <w:pPr>
              <w:spacing w:after="0" w:line="240" w:lineRule="auto"/>
              <w:rPr>
                <w:rFonts w:ascii="Times New Roman" w:eastAsiaTheme="minorEastAsia" w:hAnsi="Times New Roman" w:cs="Times New Roman"/>
                <w:lang w:val="kk-KZ" w:bidi="en-US"/>
              </w:rPr>
            </w:pPr>
            <w:r>
              <w:rPr>
                <w:rFonts w:ascii="Times New Roman" w:eastAsiaTheme="minorEastAsia" w:hAnsi="Times New Roman" w:cs="Times New Roman"/>
                <w:lang w:val="kk-KZ" w:bidi="en-US"/>
              </w:rPr>
              <w:t xml:space="preserve">Мақсаты: Балаларды шығарманы тыңдай </w:t>
            </w:r>
          </w:p>
          <w:p w14:paraId="0064F407" w14:textId="77777777" w:rsidR="00CE0F25" w:rsidRDefault="00CE0F25">
            <w:pPr>
              <w:spacing w:after="0" w:line="240" w:lineRule="auto"/>
              <w:rPr>
                <w:rFonts w:ascii="Times New Roman" w:eastAsiaTheme="minorEastAsia" w:hAnsi="Times New Roman" w:cs="Times New Roman"/>
                <w:lang w:val="kk-KZ" w:bidi="en-US"/>
              </w:rPr>
            </w:pPr>
            <w:r>
              <w:rPr>
                <w:rFonts w:ascii="Times New Roman" w:eastAsiaTheme="minorEastAsia" w:hAnsi="Times New Roman" w:cs="Times New Roman"/>
                <w:lang w:val="kk-KZ" w:bidi="en-US"/>
              </w:rPr>
              <w:t>отырып, динамикалық бояуларын, дауыс күштілігін ажырата білуге баулу.</w:t>
            </w:r>
          </w:p>
          <w:p w14:paraId="3BF25063" w14:textId="77777777" w:rsidR="00CE0F25" w:rsidRDefault="00CE0F25">
            <w:pPr>
              <w:spacing w:after="0" w:line="240" w:lineRule="auto"/>
              <w:rPr>
                <w:rFonts w:ascii="Times New Roman" w:eastAsiaTheme="minorEastAsia" w:hAnsi="Times New Roman" w:cs="Times New Roman"/>
                <w:lang w:val="kk-KZ" w:bidi="en-US"/>
              </w:rPr>
            </w:pPr>
            <w:r>
              <w:rPr>
                <w:rFonts w:ascii="Times New Roman" w:eastAsiaTheme="minorEastAsia" w:hAnsi="Times New Roman" w:cs="Times New Roman"/>
                <w:lang w:val="kk-KZ" w:bidi="en-US"/>
              </w:rPr>
              <w:t xml:space="preserve">Ән жаттау:  «Ақ мамам» әні </w:t>
            </w:r>
            <w:r>
              <w:rPr>
                <w:rFonts w:ascii="Times New Roman" w:eastAsiaTheme="minorEastAsia" w:hAnsi="Times New Roman" w:cs="Times New Roman"/>
                <w:lang w:val="kk-KZ" w:bidi="en-US"/>
              </w:rPr>
              <w:tab/>
            </w:r>
          </w:p>
          <w:p w14:paraId="5A02C75F" w14:textId="77777777" w:rsidR="00CE0F25" w:rsidRDefault="00CE0F25">
            <w:pPr>
              <w:spacing w:after="0" w:line="240" w:lineRule="auto"/>
              <w:rPr>
                <w:rFonts w:ascii="Times New Roman" w:eastAsia="Lucida Sans Unicode" w:hAnsi="Times New Roman" w:cs="Times New Roman"/>
                <w:lang w:val="kk-KZ" w:bidi="en-US"/>
              </w:rPr>
            </w:pPr>
            <w:r>
              <w:rPr>
                <w:rFonts w:ascii="Times New Roman" w:eastAsia="Lucida Sans Unicode" w:hAnsi="Times New Roman" w:cs="Times New Roman"/>
                <w:lang w:val="kk-KZ" w:bidi="en-US"/>
              </w:rPr>
              <w:t xml:space="preserve">Әннің мәтінін үйрету. </w:t>
            </w:r>
          </w:p>
        </w:tc>
        <w:tc>
          <w:tcPr>
            <w:tcW w:w="487" w:type="pct"/>
            <w:gridSpan w:val="2"/>
            <w:tcBorders>
              <w:top w:val="single" w:sz="4" w:space="0" w:color="000000"/>
              <w:left w:val="single" w:sz="4" w:space="0" w:color="auto"/>
              <w:bottom w:val="single" w:sz="4" w:space="0" w:color="000000"/>
              <w:right w:val="single" w:sz="4" w:space="0" w:color="000000"/>
            </w:tcBorders>
            <w:hideMark/>
          </w:tcPr>
          <w:p w14:paraId="37A774D5"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1.Сауат ашу</w:t>
            </w:r>
          </w:p>
          <w:p w14:paraId="2E39E9BE" w14:textId="77777777" w:rsidR="00CE0F25" w:rsidRDefault="00CE0F25">
            <w:pPr>
              <w:widowControl w:val="0"/>
              <w:autoSpaceDE w:val="0"/>
              <w:autoSpaceDN w:val="0"/>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lang w:val="kk-KZ"/>
              </w:rPr>
              <w:t>-Үстінен қатты қысып күш түсірмей, саусақтармен біркелкі жоғарыдан төменге, солдан оңға қимылдарды орындап, сызықтарды үзбей салу.</w:t>
            </w:r>
          </w:p>
          <w:p w14:paraId="7EC8FA1B"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 xml:space="preserve"> </w:t>
            </w:r>
            <w:r>
              <w:rPr>
                <w:rFonts w:ascii="Times New Roman" w:eastAsia="Times New Roman" w:hAnsi="Times New Roman" w:cs="Times New Roman"/>
                <w:lang w:val="kk-KZ" w:eastAsia="ru-RU"/>
              </w:rPr>
              <w:t xml:space="preserve"> </w:t>
            </w:r>
            <w:r>
              <w:rPr>
                <w:rFonts w:ascii="Times New Roman" w:eastAsia="Times New Roman" w:hAnsi="Times New Roman" w:cs="Times New Roman"/>
                <w:lang w:val="kk-KZ"/>
              </w:rPr>
              <w:t>Дидактикалық ойын: «Дауыссыз дыбыстан басталатын сөз қос»</w:t>
            </w:r>
          </w:p>
          <w:p w14:paraId="7F2FE713"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Мен сендерге сөздер айтамын сендер сол сөзге дауыссыз дыбыстан басталатын,</w:t>
            </w:r>
          </w:p>
          <w:p w14:paraId="6BC0BB1C"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мағынасы ұқсайтын сөз ойлап айтуларың керек.</w:t>
            </w:r>
          </w:p>
          <w:p w14:paraId="5BD72113"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Мысалы: əдемі ... (қыз), ағаш ... (бесік), темір ... (қаламсап), ақымақ ... (бала), қу ... (түлкі),</w:t>
            </w:r>
          </w:p>
          <w:p w14:paraId="671CB223"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қорқақ ... (қоян), терең ... (құдық), суық ... (қыс), жылы ... (көтем), дəмді ... (нан), жылы ...</w:t>
            </w:r>
          </w:p>
          <w:p w14:paraId="52EAD98E"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киім), сүтті ... (сиыр), момақан ... (қозы), пайдалы ... (тамақ), тəтті ... (балмұздақ),</w:t>
            </w:r>
          </w:p>
          <w:p w14:paraId="16A90B8F"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қалың...(кітап), жұқа...(мата), жұмсақ...(мақта), керек ... (балға), əнші ... (қыз), мықты ... (жігіт) т.б.</w:t>
            </w:r>
          </w:p>
          <w:p w14:paraId="6E2D20CC"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Дәптермен жұмыс жасау. Тапсырмаларды орындап , сызықтармен ,әріп таңбаларын жазу.</w:t>
            </w:r>
          </w:p>
          <w:p w14:paraId="5450269F" w14:textId="77777777" w:rsidR="00CE0F25" w:rsidRDefault="00CE0F25">
            <w:pPr>
              <w:widowControl w:val="0"/>
              <w:autoSpaceDE w:val="0"/>
              <w:autoSpaceDN w:val="0"/>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2.Қоршаған  ортамен таныстыру</w:t>
            </w:r>
          </w:p>
          <w:p w14:paraId="21E68CFC"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-Өсімдіктерге қажеттіліктеріне сәйкес күтім жасау әдістерін білу: оларды суару, түбін </w:t>
            </w:r>
            <w:r>
              <w:rPr>
                <w:rFonts w:ascii="Times New Roman" w:eastAsia="Times New Roman" w:hAnsi="Times New Roman" w:cs="Times New Roman"/>
                <w:lang w:val="kk-KZ"/>
              </w:rPr>
              <w:lastRenderedPageBreak/>
              <w:t xml:space="preserve">қопсыту, жапырақтың шаңын сүрту. </w:t>
            </w:r>
          </w:p>
          <w:p w14:paraId="24BB769E"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Д/ойын:</w:t>
            </w:r>
            <w:r>
              <w:rPr>
                <w:rFonts w:ascii="Times New Roman" w:eastAsia="Times New Roman" w:hAnsi="Times New Roman" w:cs="Times New Roman"/>
                <w:iCs/>
                <w:color w:val="333333"/>
                <w:shd w:val="clear" w:color="auto" w:fill="FFFFFF"/>
                <w:lang w:val="kk-KZ"/>
              </w:rPr>
              <w:t xml:space="preserve"> «Кім шапшаң»</w:t>
            </w:r>
          </w:p>
          <w:p w14:paraId="46C2416C"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Шарты: Сұрақтарға иә немесе жоқ деп жауап береді</w:t>
            </w:r>
          </w:p>
          <w:p w14:paraId="2554A4A7" w14:textId="77777777" w:rsidR="00CE0F25" w:rsidRDefault="00CE0F25">
            <w:pPr>
              <w:widowControl w:val="0"/>
              <w:autoSpaceDE w:val="0"/>
              <w:autoSpaceDN w:val="0"/>
              <w:spacing w:after="0" w:line="240" w:lineRule="auto"/>
              <w:rPr>
                <w:rFonts w:ascii="Times New Roman" w:eastAsia="Times New Roman" w:hAnsi="Times New Roman" w:cs="Times New Roman"/>
                <w:lang w:val="kk-KZ" w:eastAsia="ru-RU"/>
              </w:rPr>
            </w:pPr>
            <w:r>
              <w:rPr>
                <w:rFonts w:ascii="Times New Roman" w:eastAsia="Calibri" w:hAnsi="Times New Roman" w:cs="Times New Roman"/>
                <w:spacing w:val="2"/>
                <w:lang w:val="kk-KZ" w:eastAsia="ru-RU"/>
              </w:rPr>
              <w:t xml:space="preserve"> </w:t>
            </w:r>
            <w:r>
              <w:rPr>
                <w:rFonts w:ascii="Times New Roman" w:eastAsia="Times New Roman" w:hAnsi="Times New Roman" w:cs="Times New Roman"/>
                <w:lang w:val="kk-KZ" w:eastAsia="ru-RU"/>
              </w:rPr>
              <w:t>3.Сөйлемді  дамыту</w:t>
            </w:r>
          </w:p>
          <w:p w14:paraId="3B3D5B08" w14:textId="77777777" w:rsidR="00CE0F25" w:rsidRDefault="00CE0F25">
            <w:pPr>
              <w:widowControl w:val="0"/>
              <w:autoSpaceDE w:val="0"/>
              <w:autoSpaceDN w:val="0"/>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lang w:val="kk-KZ"/>
              </w:rPr>
              <w:t>-Айналасындағылармен өздігінен диалогті бастауға ынталандыру .</w:t>
            </w:r>
          </w:p>
          <w:p w14:paraId="3BDA1CDF" w14:textId="77777777" w:rsidR="00CE0F25" w:rsidRDefault="00CE0F25">
            <w:pPr>
              <w:widowControl w:val="0"/>
              <w:autoSpaceDE w:val="0"/>
              <w:autoSpaceDN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rPr>
              <w:t>«Таңдап ал да, атын айт».</w:t>
            </w:r>
          </w:p>
          <w:p w14:paraId="39925E1F"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Ойын шарты: Аңдар мен жануарлардың қиынды суреттері ішінен біреуін таңдап алып, атын айтады және оның жүрісін салып береді</w:t>
            </w:r>
          </w:p>
          <w:p w14:paraId="3F318D33" w14:textId="77777777" w:rsidR="00CE0F25" w:rsidRDefault="00CE0F25">
            <w:pPr>
              <w:widowControl w:val="0"/>
              <w:autoSpaceDE w:val="0"/>
              <w:autoSpaceDN w:val="0"/>
              <w:spacing w:after="0" w:line="240" w:lineRule="auto"/>
              <w:rPr>
                <w:rFonts w:ascii="Times New Roman" w:eastAsia="Calibri" w:hAnsi="Times New Roman" w:cs="Times New Roman"/>
                <w:spacing w:val="2"/>
                <w:lang w:val="kk-KZ" w:eastAsia="ru-RU"/>
              </w:rPr>
            </w:pPr>
            <w:r>
              <w:rPr>
                <w:rFonts w:ascii="Times New Roman" w:eastAsia="Times New Roman" w:hAnsi="Times New Roman" w:cs="Times New Roman"/>
                <w:lang w:val="kk-KZ"/>
              </w:rPr>
              <w:t>4.Қазақ тілі</w:t>
            </w:r>
          </w:p>
          <w:p w14:paraId="6B02B15F" w14:textId="77777777" w:rsidR="00CE0F25" w:rsidRDefault="00CE0F25">
            <w:pPr>
              <w:shd w:val="clear" w:color="auto" w:fill="FFFFFF"/>
              <w:spacing w:after="0" w:line="263" w:lineRule="atLeast"/>
              <w:textAlignment w:val="baseline"/>
              <w:rPr>
                <w:rFonts w:ascii="Times New Roman" w:eastAsia="Times New Roman" w:hAnsi="Times New Roman" w:cs="Times New Roman"/>
                <w:color w:val="000000"/>
                <w:spacing w:val="1"/>
                <w:sz w:val="24"/>
                <w:lang w:val="kk-KZ" w:eastAsia="ru-RU"/>
              </w:rPr>
            </w:pPr>
            <w:r>
              <w:rPr>
                <w:rFonts w:ascii="Times New Roman" w:eastAsia="Times New Roman" w:hAnsi="Times New Roman" w:cs="Times New Roman"/>
                <w:color w:val="000000"/>
                <w:lang w:val="kk-KZ" w:eastAsia="ru-RU"/>
              </w:rPr>
              <w:t xml:space="preserve"> </w:t>
            </w:r>
            <w:r>
              <w:rPr>
                <w:rFonts w:ascii="Times New Roman" w:eastAsia="Times New Roman" w:hAnsi="Times New Roman" w:cs="Times New Roman"/>
                <w:color w:val="000000"/>
                <w:spacing w:val="1"/>
                <w:sz w:val="24"/>
                <w:lang w:val="kk-KZ" w:eastAsia="ru-RU"/>
              </w:rPr>
              <w:t>- Азық-түлік атауларын (бидай, күріш, арпа, жүгері, талқан, тары, жент, құрт, сүзбе, шұбат, қымыз, айран), аңшылық кәсіпті (аң, аңшы, орманшы, қорықшы),</w:t>
            </w:r>
          </w:p>
          <w:p w14:paraId="615B6D2A" w14:textId="77777777" w:rsidR="00CE0F25" w:rsidRDefault="00CE0F25">
            <w:pPr>
              <w:spacing w:after="0" w:line="240" w:lineRule="auto"/>
              <w:rPr>
                <w:rFonts w:ascii="Times New Roman" w:eastAsia="Times New Roman" w:hAnsi="Times New Roman" w:cs="Times New Roman"/>
                <w:color w:val="000000"/>
                <w:lang w:val="kk-KZ" w:eastAsia="ru-RU"/>
              </w:rPr>
            </w:pPr>
            <w:r>
              <w:rPr>
                <w:rFonts w:ascii="Times New Roman" w:eastAsiaTheme="minorEastAsia" w:hAnsi="Times New Roman" w:cs="Times New Roman"/>
                <w:bCs/>
                <w:lang w:val="kk-KZ" w:bidi="en-US"/>
              </w:rPr>
              <w:t xml:space="preserve"> </w:t>
            </w:r>
            <w:r>
              <w:rPr>
                <w:rFonts w:ascii="Times New Roman" w:eastAsia="Calibri" w:hAnsi="Times New Roman" w:cs="Times New Roman"/>
                <w:lang w:val="kk-KZ"/>
              </w:rPr>
              <w:t>Д\О «Суреттегі затты тап»</w:t>
            </w:r>
          </w:p>
          <w:p w14:paraId="0B77D494" w14:textId="77777777" w:rsidR="00CE0F25" w:rsidRDefault="00CE0F25">
            <w:pPr>
              <w:widowControl w:val="0"/>
              <w:autoSpaceDE w:val="0"/>
              <w:autoSpaceDN w:val="0"/>
              <w:spacing w:after="0" w:line="240" w:lineRule="auto"/>
              <w:rPr>
                <w:rFonts w:ascii="Times New Roman" w:eastAsiaTheme="minorEastAsia" w:hAnsi="Times New Roman" w:cs="Times New Roman"/>
                <w:bCs/>
                <w:lang w:val="kk-KZ" w:bidi="en-US"/>
              </w:rPr>
            </w:pPr>
            <w:r>
              <w:rPr>
                <w:rFonts w:ascii="Times New Roman" w:eastAsia="Times New Roman" w:hAnsi="Times New Roman" w:cs="Times New Roman"/>
              </w:rPr>
              <w:t xml:space="preserve">Мақсаты: </w:t>
            </w:r>
            <w:r>
              <w:rPr>
                <w:rFonts w:ascii="Times New Roman" w:eastAsiaTheme="minorEastAsia" w:hAnsi="Times New Roman" w:cs="Times New Roman"/>
                <w:bCs/>
                <w:lang w:val="kk-KZ" w:bidi="en-US"/>
              </w:rPr>
              <w:t>Сан есімдерді қолдана отырып, сипаттау.</w:t>
            </w:r>
          </w:p>
          <w:p w14:paraId="0F22EFF6" w14:textId="77777777" w:rsidR="00CE0F25" w:rsidRDefault="00CE0F25">
            <w:pPr>
              <w:spacing w:after="0" w:line="240" w:lineRule="auto"/>
              <w:rPr>
                <w:rFonts w:ascii="Times New Roman" w:hAnsi="Times New Roman" w:cs="Times New Roman"/>
                <w:bCs/>
                <w:lang w:val="kk-KZ"/>
              </w:rPr>
            </w:pPr>
            <w:r>
              <w:rPr>
                <w:rFonts w:ascii="Times New Roman" w:hAnsi="Times New Roman" w:cs="Times New Roman"/>
                <w:bCs/>
                <w:lang w:val="kk-KZ"/>
              </w:rPr>
              <w:t>Жүзу</w:t>
            </w:r>
          </w:p>
          <w:p w14:paraId="4A5C5AB4" w14:textId="77777777" w:rsidR="00CE0F25" w:rsidRDefault="00CE0F25">
            <w:pPr>
              <w:widowControl w:val="0"/>
              <w:autoSpaceDE w:val="0"/>
              <w:autoSpaceDN w:val="0"/>
              <w:spacing w:after="0" w:line="240" w:lineRule="auto"/>
              <w:rPr>
                <w:rFonts w:ascii="Times New Roman" w:eastAsia="Times New Roman" w:hAnsi="Times New Roman" w:cs="Times New Roman"/>
                <w:lang w:val="ru-RU"/>
              </w:rPr>
            </w:pPr>
            <w:r>
              <w:rPr>
                <w:rFonts w:ascii="Times New Roman" w:hAnsi="Times New Roman" w:cs="Times New Roman"/>
                <w:bCs/>
                <w:lang w:val="kk-KZ"/>
              </w:rPr>
              <w:t>Сағат: 12-00:12-30</w:t>
            </w:r>
          </w:p>
        </w:tc>
        <w:tc>
          <w:tcPr>
            <w:tcW w:w="487" w:type="pct"/>
            <w:gridSpan w:val="3"/>
            <w:tcBorders>
              <w:top w:val="single" w:sz="4" w:space="0" w:color="000000"/>
              <w:left w:val="single" w:sz="4" w:space="0" w:color="000000"/>
              <w:bottom w:val="single" w:sz="4" w:space="0" w:color="000000"/>
              <w:right w:val="single" w:sz="4" w:space="0" w:color="000000"/>
            </w:tcBorders>
          </w:tcPr>
          <w:p w14:paraId="541076EB" w14:textId="77777777" w:rsidR="00CE0F25" w:rsidRDefault="00CE0F25">
            <w:pPr>
              <w:widowControl w:val="0"/>
              <w:autoSpaceDE w:val="0"/>
              <w:autoSpaceDN w:val="0"/>
              <w:spacing w:after="0" w:line="240" w:lineRule="auto"/>
              <w:rPr>
                <w:rFonts w:ascii="Times New Roman" w:eastAsia="Lucida Sans Unicode" w:hAnsi="Times New Roman" w:cs="Times New Roman"/>
                <w:lang w:val="kk-KZ"/>
              </w:rPr>
            </w:pPr>
            <w:r>
              <w:rPr>
                <w:rFonts w:ascii="Times New Roman" w:eastAsia="Calibri" w:hAnsi="Times New Roman" w:cs="Times New Roman"/>
                <w:spacing w:val="2"/>
                <w:lang w:val="kk-KZ"/>
              </w:rPr>
              <w:lastRenderedPageBreak/>
              <w:t>1.Математика негіздері</w:t>
            </w:r>
          </w:p>
          <w:p w14:paraId="16AEF2CF"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eastAsia="ru-RU"/>
              </w:rPr>
              <w:t xml:space="preserve"> -</w:t>
            </w:r>
            <w:r>
              <w:rPr>
                <w:rFonts w:ascii="Times New Roman" w:eastAsia="Times New Roman" w:hAnsi="Times New Roman" w:cs="Times New Roman"/>
                <w:lang w:val="kk-KZ"/>
              </w:rPr>
              <w:t>Берілген бағытта, оны белгі бойынша өзгерте отырып, бағдарлауын қалыптастыру.</w:t>
            </w:r>
          </w:p>
          <w:p w14:paraId="50A5B615" w14:textId="77777777" w:rsidR="00CE0F25" w:rsidRDefault="00CE0F25">
            <w:pPr>
              <w:widowControl w:val="0"/>
              <w:autoSpaceDE w:val="0"/>
              <w:autoSpaceDN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lang w:val="kk-KZ"/>
              </w:rPr>
              <w:t xml:space="preserve"> Қағаз парағын бағдарлай білуді бекіту.</w:t>
            </w:r>
          </w:p>
          <w:p w14:paraId="00471707" w14:textId="77777777" w:rsidR="00CE0F25" w:rsidRDefault="00CE0F25">
            <w:pPr>
              <w:widowControl w:val="0"/>
              <w:autoSpaceDE w:val="0"/>
              <w:autoSpaceDN w:val="0"/>
              <w:spacing w:after="0" w:line="240" w:lineRule="auto"/>
              <w:rPr>
                <w:rFonts w:ascii="Times New Roman" w:eastAsia="Times New Roman" w:hAnsi="Times New Roman" w:cs="Times New Roman"/>
                <w:color w:val="000000"/>
                <w:shd w:val="clear" w:color="auto" w:fill="FFFFFF"/>
                <w:lang w:val="kk-KZ"/>
              </w:rPr>
            </w:pPr>
            <w:r>
              <w:rPr>
                <w:rFonts w:ascii="Times New Roman" w:eastAsia="Times New Roman" w:hAnsi="Times New Roman" w:cs="Times New Roman"/>
                <w:lang w:val="kk-KZ"/>
              </w:rPr>
              <w:t>Д/о: «Жұбын тап»</w:t>
            </w:r>
          </w:p>
          <w:p w14:paraId="424B2163"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Шарты: Балаларға геометриялық пішіндер беріледі, балалар тура сондай түсті  пішінді табады.</w:t>
            </w:r>
          </w:p>
          <w:p w14:paraId="574CB57F" w14:textId="77777777" w:rsidR="00CE0F25" w:rsidRDefault="00CE0F25">
            <w:pPr>
              <w:widowControl w:val="0"/>
              <w:autoSpaceDE w:val="0"/>
              <w:autoSpaceDN w:val="0"/>
              <w:spacing w:after="0" w:line="240" w:lineRule="auto"/>
              <w:rPr>
                <w:rFonts w:ascii="Times New Roman" w:eastAsia="Times New Roman" w:hAnsi="Times New Roman" w:cs="Times New Roman"/>
                <w:color w:val="000000"/>
                <w:lang w:val="kk-KZ" w:eastAsia="ru-RU"/>
              </w:rPr>
            </w:pPr>
            <w:r>
              <w:rPr>
                <w:rFonts w:ascii="Times New Roman" w:eastAsia="Calibri" w:hAnsi="Times New Roman" w:cs="Times New Roman"/>
                <w:spacing w:val="2"/>
                <w:lang w:val="kk-KZ" w:eastAsia="ru-RU"/>
              </w:rPr>
              <w:t xml:space="preserve"> </w:t>
            </w:r>
            <w:r>
              <w:rPr>
                <w:rFonts w:ascii="Times New Roman" w:eastAsia="Times New Roman" w:hAnsi="Times New Roman" w:cs="Times New Roman"/>
                <w:color w:val="000000"/>
                <w:lang w:val="kk-KZ" w:eastAsia="ru-RU" w:bidi="en-US"/>
              </w:rPr>
              <w:t>2.Қазақ тілі</w:t>
            </w:r>
          </w:p>
          <w:p w14:paraId="34DBABE5" w14:textId="77777777" w:rsidR="00CE0F25" w:rsidRDefault="00CE0F25">
            <w:pPr>
              <w:shd w:val="clear" w:color="auto" w:fill="FFFFFF"/>
              <w:spacing w:after="0" w:line="263" w:lineRule="atLeast"/>
              <w:textAlignment w:val="baseline"/>
              <w:rPr>
                <w:rFonts w:ascii="Times New Roman" w:eastAsia="Times New Roman" w:hAnsi="Times New Roman" w:cs="Times New Roman"/>
                <w:color w:val="000000"/>
                <w:spacing w:val="1"/>
                <w:sz w:val="24"/>
                <w:lang w:val="kk-KZ" w:eastAsia="ru-RU"/>
              </w:rPr>
            </w:pPr>
            <w:r>
              <w:rPr>
                <w:rFonts w:ascii="Times New Roman" w:eastAsiaTheme="minorEastAsia" w:hAnsi="Times New Roman" w:cs="Times New Roman"/>
                <w:bCs/>
                <w:lang w:val="kk-KZ" w:bidi="en-US"/>
              </w:rPr>
              <w:t xml:space="preserve"> -</w:t>
            </w:r>
            <w:r>
              <w:rPr>
                <w:rFonts w:ascii="Times New Roman" w:eastAsia="Times New Roman" w:hAnsi="Times New Roman" w:cs="Times New Roman"/>
                <w:color w:val="000000"/>
                <w:spacing w:val="1"/>
                <w:sz w:val="24"/>
                <w:lang w:val="kk-KZ" w:eastAsia="ru-RU"/>
              </w:rPr>
              <w:t>Қазақ халқы қолөнер шеберлерімен жасалған киіз үйдің заттарын және тұрмыстық заттарды білдіретін (кереге, уық, шаңырақ, ағаш керует, кебеже, сандық, кілем, сырмақ, алаша, ши, бау, басқұр, арқан, жіп),</w:t>
            </w:r>
          </w:p>
          <w:p w14:paraId="6A5E331A" w14:textId="77777777" w:rsidR="00CE0F25" w:rsidRDefault="00CE0F25">
            <w:pPr>
              <w:widowControl w:val="0"/>
              <w:autoSpaceDE w:val="0"/>
              <w:autoSpaceDN w:val="0"/>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Д/О «Наурыз тойы»</w:t>
            </w:r>
          </w:p>
          <w:p w14:paraId="3ADB4E27" w14:textId="77777777" w:rsidR="00CE0F25" w:rsidRDefault="00CE0F25">
            <w:pPr>
              <w:widowControl w:val="0"/>
              <w:autoSpaceDE w:val="0"/>
              <w:autoSpaceDN w:val="0"/>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Мақсаты:Сурет бойынша әңгіме құрастыру.</w:t>
            </w:r>
          </w:p>
          <w:p w14:paraId="0A52029E" w14:textId="77777777" w:rsidR="00CE0F25" w:rsidRDefault="00CE0F25">
            <w:pPr>
              <w:widowControl w:val="0"/>
              <w:autoSpaceDE w:val="0"/>
              <w:autoSpaceDN w:val="0"/>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3.Көркем әдебиет</w:t>
            </w:r>
          </w:p>
          <w:p w14:paraId="073B0FB7" w14:textId="77777777" w:rsidR="00CE0F25" w:rsidRDefault="00CE0F25">
            <w:pPr>
              <w:widowControl w:val="0"/>
              <w:autoSpaceDE w:val="0"/>
              <w:autoSpaceDN w:val="0"/>
              <w:spacing w:after="0" w:line="240" w:lineRule="auto"/>
              <w:rPr>
                <w:rFonts w:ascii="Times New Roman" w:eastAsia="Times New Roman" w:hAnsi="Times New Roman" w:cs="Times New Roman"/>
                <w:color w:val="000000"/>
                <w:lang w:val="kk-KZ" w:eastAsia="ru-RU"/>
              </w:rPr>
            </w:pPr>
            <w:r>
              <w:rPr>
                <w:rFonts w:ascii="Times New Roman" w:eastAsiaTheme="minorEastAsia" w:hAnsi="Times New Roman" w:cs="Times New Roman"/>
                <w:bCs/>
                <w:lang w:val="kk-KZ" w:bidi="en-US"/>
              </w:rPr>
              <w:t>- Әдеби шығармаларды эмоционалды қабылдауына ықпал ету, олардың мазмұнын түсіну .</w:t>
            </w:r>
          </w:p>
          <w:p w14:paraId="7FD68850"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Балалар, бүгін «Көкек» ертегісімен танысамыз.</w:t>
            </w:r>
          </w:p>
          <w:p w14:paraId="6438650A"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Ертегі мазмұны бойынша сұрақтар:</w:t>
            </w:r>
          </w:p>
          <w:p w14:paraId="628913C3" w14:textId="77777777" w:rsidR="00CE0F25" w:rsidRDefault="00CE0F25">
            <w:pPr>
              <w:widowControl w:val="0"/>
              <w:autoSpaceDE w:val="0"/>
              <w:autoSpaceDN w:val="0"/>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4.Дене шынықтыру(жүзу)</w:t>
            </w:r>
            <w:r>
              <w:rPr>
                <w:rFonts w:ascii="Times New Roman" w:eastAsia="Times New Roman" w:hAnsi="Times New Roman" w:cs="Times New Roman"/>
                <w:lang w:val="kk-KZ"/>
              </w:rPr>
              <w:t xml:space="preserve"> </w:t>
            </w:r>
            <w:r>
              <w:rPr>
                <w:rFonts w:ascii="Times New Roman" w:eastAsia="Calibri" w:hAnsi="Times New Roman" w:cs="Times New Roman"/>
                <w:spacing w:val="2"/>
                <w:lang w:val="kk-KZ" w:eastAsia="ru-RU"/>
              </w:rPr>
              <w:t>Судың ішінде қолымен алға, артқа жүру (аяғы денесінің деңгейінде созылған).</w:t>
            </w:r>
          </w:p>
          <w:p w14:paraId="3FC80598"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Calibri" w:hAnsi="Times New Roman" w:cs="Times New Roman"/>
                <w:spacing w:val="2"/>
                <w:lang w:val="kk-KZ" w:eastAsia="ru-RU"/>
              </w:rPr>
              <w:t xml:space="preserve">Тыныс алу жаттығуын </w:t>
            </w:r>
            <w:r>
              <w:rPr>
                <w:rFonts w:ascii="Times New Roman" w:eastAsia="Calibri" w:hAnsi="Times New Roman" w:cs="Times New Roman"/>
                <w:spacing w:val="2"/>
                <w:lang w:val="kk-KZ" w:eastAsia="ru-RU"/>
              </w:rPr>
              <w:lastRenderedPageBreak/>
              <w:t>орындау</w:t>
            </w:r>
          </w:p>
          <w:p w14:paraId="778B6551"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p>
          <w:p w14:paraId="39BAD11B" w14:textId="77777777" w:rsidR="00CE0F25" w:rsidRDefault="00CE0F25">
            <w:pPr>
              <w:widowControl w:val="0"/>
              <w:autoSpaceDE w:val="0"/>
              <w:autoSpaceDN w:val="0"/>
              <w:spacing w:after="0" w:line="240" w:lineRule="auto"/>
              <w:rPr>
                <w:rFonts w:ascii="Times New Roman" w:eastAsia="Calibri" w:hAnsi="Times New Roman" w:cs="Times New Roman"/>
                <w:spacing w:val="2"/>
                <w:lang w:val="kk-KZ" w:eastAsia="ru-RU"/>
              </w:rPr>
            </w:pPr>
          </w:p>
        </w:tc>
        <w:tc>
          <w:tcPr>
            <w:tcW w:w="487" w:type="pct"/>
            <w:gridSpan w:val="2"/>
            <w:tcBorders>
              <w:top w:val="single" w:sz="4" w:space="0" w:color="000000"/>
              <w:left w:val="single" w:sz="4" w:space="0" w:color="000000"/>
              <w:bottom w:val="single" w:sz="4" w:space="0" w:color="000000"/>
              <w:right w:val="single" w:sz="4" w:space="0" w:color="000000"/>
            </w:tcBorders>
          </w:tcPr>
          <w:p w14:paraId="4EF4DC3D"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eastAsia="ru-RU"/>
              </w:rPr>
              <w:lastRenderedPageBreak/>
              <w:t xml:space="preserve"> </w:t>
            </w:r>
            <w:r>
              <w:rPr>
                <w:rFonts w:ascii="Times New Roman" w:eastAsia="Times New Roman" w:hAnsi="Times New Roman" w:cs="Times New Roman"/>
                <w:lang w:val="kk-KZ"/>
              </w:rPr>
              <w:t>1.Сауат ашу</w:t>
            </w:r>
          </w:p>
          <w:p w14:paraId="22B1EB6D" w14:textId="77777777" w:rsidR="00CE0F25" w:rsidRDefault="00CE0F25">
            <w:pPr>
              <w:widowControl w:val="0"/>
              <w:autoSpaceDE w:val="0"/>
              <w:autoSpaceDN w:val="0"/>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lang w:val="kk-KZ"/>
              </w:rPr>
              <w:t xml:space="preserve"> -Жазуды көзбен қадағалай отырып, қаламды немесе қарындашты дұрыс, еркін ұстап, үстінен қатты қысып күш түсірмей, </w:t>
            </w:r>
            <w:r>
              <w:rPr>
                <w:rFonts w:ascii="Times New Roman" w:eastAsia="Times New Roman" w:hAnsi="Times New Roman" w:cs="Times New Roman"/>
                <w:lang w:val="kk-KZ"/>
              </w:rPr>
              <w:lastRenderedPageBreak/>
              <w:t>саусақтармен біркелкі жоғарыдан төменге, солдан оңға қимылдарды орындап, сызықтарды үзбей салу. Яя әрпінің таңбасын жазуға үйрету</w:t>
            </w:r>
          </w:p>
          <w:p w14:paraId="1EA17138"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eastAsia="ru-RU"/>
              </w:rPr>
              <w:t xml:space="preserve"> </w:t>
            </w:r>
            <w:r>
              <w:rPr>
                <w:rFonts w:ascii="Times New Roman" w:eastAsia="Times New Roman" w:hAnsi="Times New Roman" w:cs="Times New Roman"/>
                <w:lang w:val="kk-KZ"/>
              </w:rPr>
              <w:t xml:space="preserve">  «Айтылған дыбысқа сөз ойла» дидактикалық ойыны.</w:t>
            </w:r>
          </w:p>
          <w:p w14:paraId="328122CC"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Дұрыс жауапқа педагог жұлдызша беріп отырады, ойын соңында жеңімпаз</w:t>
            </w:r>
          </w:p>
          <w:p w14:paraId="1F20C174"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анықталады.</w:t>
            </w:r>
          </w:p>
          <w:p w14:paraId="46AA54B5"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Педагог балаларға </w:t>
            </w:r>
          </w:p>
          <w:p w14:paraId="0F808E3B"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Ермексаздан  «Я»дыбысын  мүсіндеу.</w:t>
            </w:r>
          </w:p>
          <w:p w14:paraId="51DD252E"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Я әрпін  таяшалармен құрастыру.</w:t>
            </w:r>
          </w:p>
          <w:p w14:paraId="2BE834F2" w14:textId="77777777" w:rsidR="00CE0F25" w:rsidRDefault="00CE0F25">
            <w:pPr>
              <w:widowControl w:val="0"/>
              <w:autoSpaceDE w:val="0"/>
              <w:autoSpaceDN w:val="0"/>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spacing w:val="2"/>
                <w:lang w:val="kk-KZ" w:eastAsia="ru-RU"/>
              </w:rPr>
              <w:t>2.Математика негіздері</w:t>
            </w:r>
            <w:r>
              <w:rPr>
                <w:rFonts w:ascii="Times New Roman" w:eastAsia="Times New Roman" w:hAnsi="Times New Roman" w:cs="Times New Roman"/>
                <w:color w:val="000000"/>
                <w:lang w:val="kk-KZ" w:eastAsia="ru-RU"/>
              </w:rPr>
              <w:t xml:space="preserve">    </w:t>
            </w:r>
          </w:p>
          <w:p w14:paraId="0643FC96"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 xml:space="preserve"> -</w:t>
            </w:r>
            <w:r>
              <w:rPr>
                <w:rFonts w:ascii="Times New Roman" w:eastAsia="Times New Roman" w:hAnsi="Times New Roman" w:cs="Times New Roman"/>
                <w:lang w:val="kk-KZ"/>
              </w:rPr>
              <w:t>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r>
              <w:rPr>
                <w:rFonts w:ascii="Times New Roman" w:eastAsia="Times New Roman" w:hAnsi="Times New Roman" w:cs="Times New Roman"/>
                <w:color w:val="000000"/>
                <w:lang w:val="kk-KZ"/>
              </w:rPr>
              <w:t xml:space="preserve">                         Д/о«Сен де сонша </w:t>
            </w:r>
            <w:r>
              <w:rPr>
                <w:rFonts w:ascii="Times New Roman" w:eastAsia="Times New Roman" w:hAnsi="Times New Roman" w:cs="Times New Roman"/>
                <w:color w:val="000000"/>
                <w:lang w:val="kk-KZ"/>
              </w:rPr>
              <w:lastRenderedPageBreak/>
              <w:t>көрсет» ойыны.</w:t>
            </w:r>
          </w:p>
          <w:p w14:paraId="793DC3B5" w14:textId="77777777" w:rsidR="00CE0F25" w:rsidRDefault="00CE0F25">
            <w:pPr>
              <w:widowControl w:val="0"/>
              <w:autoSpaceDE w:val="0"/>
              <w:autoSpaceDN w:val="0"/>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Мақсаты: Балалардың көрген нәрселерін немесе естіген дыбыстарын санап, есте сақтап, оған басқа нәрселерді сәйкестендіруге үйрету.</w:t>
            </w:r>
          </w:p>
          <w:p w14:paraId="5189DFF4" w14:textId="77777777" w:rsidR="00CE0F25" w:rsidRDefault="00CE0F25">
            <w:pPr>
              <w:widowControl w:val="0"/>
              <w:autoSpaceDE w:val="0"/>
              <w:autoSpaceDN w:val="0"/>
              <w:spacing w:after="0" w:line="240" w:lineRule="auto"/>
              <w:rPr>
                <w:rFonts w:ascii="Times New Roman" w:eastAsia="Calibri" w:hAnsi="Times New Roman" w:cs="Times New Roman"/>
                <w:spacing w:val="2"/>
                <w:lang w:val="kk-KZ" w:eastAsia="ru-RU"/>
              </w:rPr>
            </w:pPr>
            <w:r>
              <w:rPr>
                <w:rFonts w:ascii="Times New Roman" w:eastAsia="Times New Roman" w:hAnsi="Times New Roman" w:cs="Times New Roman"/>
                <w:lang w:val="kk-KZ" w:eastAsia="ru-RU"/>
              </w:rPr>
              <w:t xml:space="preserve"> </w:t>
            </w:r>
            <w:r>
              <w:rPr>
                <w:rFonts w:ascii="Times New Roman" w:eastAsia="Calibri" w:hAnsi="Times New Roman" w:cs="Times New Roman"/>
                <w:spacing w:val="2"/>
                <w:lang w:val="kk-KZ" w:eastAsia="ru-RU"/>
              </w:rPr>
              <w:t xml:space="preserve">3.Музыка </w:t>
            </w:r>
          </w:p>
          <w:p w14:paraId="31616E61" w14:textId="77777777" w:rsidR="00CE0F25" w:rsidRDefault="00CE0F25">
            <w:pPr>
              <w:widowControl w:val="0"/>
              <w:spacing w:line="240" w:lineRule="auto"/>
              <w:contextualSpacing/>
              <w:rPr>
                <w:rFonts w:ascii="Times New Roman" w:eastAsia="Calibri" w:hAnsi="Times New Roman" w:cs="Times New Roman"/>
                <w:color w:val="000000"/>
                <w:sz w:val="24"/>
                <w:szCs w:val="24"/>
                <w:lang w:val="kk-KZ" w:eastAsia="ru-RU"/>
              </w:rPr>
            </w:pPr>
            <w:r>
              <w:rPr>
                <w:rFonts w:ascii="Times New Roman" w:eastAsia="Calibri" w:hAnsi="Times New Roman" w:cs="Times New Roman"/>
                <w:spacing w:val="2"/>
                <w:lang w:val="kk-KZ" w:eastAsia="ru-RU"/>
              </w:rPr>
              <w:t xml:space="preserve"> </w:t>
            </w:r>
            <w:r>
              <w:rPr>
                <w:rFonts w:ascii="Times New Roman" w:eastAsia="Calibri" w:hAnsi="Times New Roman" w:cs="Times New Roman"/>
                <w:color w:val="000000"/>
                <w:sz w:val="24"/>
                <w:szCs w:val="24"/>
                <w:lang w:val="kk-KZ" w:eastAsia="ru-RU"/>
              </w:rPr>
              <w:t>-Домбыра мен қобыз үнінің тембрлік ерекшеліктерімен, "күй" жанрымен, күйші-композиторлар: Қорқыттың, шығармаларымен таныстыру.</w:t>
            </w:r>
          </w:p>
          <w:p w14:paraId="01D457CF" w14:textId="77777777" w:rsidR="00CE0F25" w:rsidRDefault="00CE0F25">
            <w:pPr>
              <w:widowControl w:val="0"/>
              <w:autoSpaceDE w:val="0"/>
              <w:autoSpaceDN w:val="0"/>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Ойын: «Төмен және жоғары дыбыстар»</w:t>
            </w:r>
          </w:p>
          <w:p w14:paraId="4A394823" w14:textId="77777777" w:rsidR="00CE0F25" w:rsidRDefault="00CE0F25">
            <w:pPr>
              <w:widowControl w:val="0"/>
              <w:autoSpaceDE w:val="0"/>
              <w:autoSpaceDN w:val="0"/>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 xml:space="preserve">Мақсаты: Балаларды шығарманы тыңдай </w:t>
            </w:r>
          </w:p>
          <w:p w14:paraId="12913971" w14:textId="77777777" w:rsidR="00CE0F25" w:rsidRDefault="00CE0F25">
            <w:pPr>
              <w:widowControl w:val="0"/>
              <w:autoSpaceDE w:val="0"/>
              <w:autoSpaceDN w:val="0"/>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отырып, динамикалық бояуларын, дауыс күштілігін ажырата білуге баулу.</w:t>
            </w:r>
          </w:p>
          <w:p w14:paraId="68555C8B" w14:textId="77777777" w:rsidR="00CE0F25" w:rsidRDefault="00CE0F25">
            <w:pPr>
              <w:widowControl w:val="0"/>
              <w:autoSpaceDE w:val="0"/>
              <w:autoSpaceDN w:val="0"/>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 xml:space="preserve">Ән жаттау:  «Ақ мамам» әні Әннің мәтінін үйрету. </w:t>
            </w:r>
          </w:p>
          <w:p w14:paraId="2DCC3F0D" w14:textId="77777777" w:rsidR="00CE0F25" w:rsidRDefault="00CE0F25">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4.Сурет(мүсіндеу, жапсыру)</w:t>
            </w:r>
          </w:p>
          <w:p w14:paraId="0F9BA78C" w14:textId="77777777" w:rsidR="00CE0F25" w:rsidRDefault="00CE0F25">
            <w:pPr>
              <w:widowControl w:val="0"/>
              <w:spacing w:after="0" w:line="240" w:lineRule="auto"/>
              <w:rPr>
                <w:rFonts w:ascii="Times New Roman" w:eastAsia="Times New Roman" w:hAnsi="Times New Roman" w:cs="Times New Roman"/>
                <w:bCs/>
                <w:color w:val="000000"/>
                <w:lang w:val="kk-KZ" w:eastAsia="ru-RU"/>
              </w:rPr>
            </w:pPr>
            <w:r>
              <w:rPr>
                <w:rFonts w:ascii="Times New Roman" w:hAnsi="Times New Roman" w:cs="Times New Roman"/>
                <w:bCs/>
                <w:lang w:val="kk-KZ"/>
              </w:rPr>
              <w:t xml:space="preserve"> </w:t>
            </w:r>
            <w:r>
              <w:rPr>
                <w:rFonts w:ascii="Times New Roman" w:eastAsia="Times New Roman" w:hAnsi="Times New Roman" w:cs="Times New Roman"/>
                <w:bCs/>
                <w:color w:val="000000"/>
                <w:lang w:val="kk-KZ" w:eastAsia="ru-RU"/>
              </w:rPr>
              <w:t xml:space="preserve">  Ұжыммен бірге </w:t>
            </w:r>
            <w:r>
              <w:rPr>
                <w:rFonts w:ascii="Times New Roman" w:eastAsia="Times New Roman" w:hAnsi="Times New Roman" w:cs="Times New Roman"/>
                <w:bCs/>
                <w:color w:val="000000"/>
                <w:lang w:val="kk-KZ" w:eastAsia="ru-RU"/>
              </w:rPr>
              <w:lastRenderedPageBreak/>
              <w:t>жұмыс істеу, міндеттерді өзара келісіп орындау, салынған суретпен түрлі ойындар ойнау.</w:t>
            </w:r>
          </w:p>
          <w:p w14:paraId="617766D2"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Дидактикалық ойын: «Болашақ теңізшілер»</w:t>
            </w:r>
          </w:p>
          <w:p w14:paraId="3CB072A3" w14:textId="77777777" w:rsidR="00CE0F25" w:rsidRDefault="00CE0F25">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Балалардың қалауы бойынша   Желкенді қайықтың суретін салуды ұйымдастыру.</w:t>
            </w:r>
          </w:p>
          <w:p w14:paraId="582AA3B7" w14:textId="77777777" w:rsidR="00CE0F25" w:rsidRDefault="00CE0F25">
            <w:pPr>
              <w:widowControl w:val="0"/>
              <w:autoSpaceDE w:val="0"/>
              <w:autoSpaceDN w:val="0"/>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Түрлі түсті ермексаздан  қайықтың   мүсінін жасау</w:t>
            </w:r>
          </w:p>
          <w:p w14:paraId="76D78EC6"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p>
        </w:tc>
        <w:tc>
          <w:tcPr>
            <w:tcW w:w="458" w:type="pct"/>
            <w:tcBorders>
              <w:top w:val="single" w:sz="4" w:space="0" w:color="000000"/>
              <w:left w:val="single" w:sz="4" w:space="0" w:color="000000"/>
              <w:bottom w:val="single" w:sz="4" w:space="0" w:color="000000"/>
              <w:right w:val="single" w:sz="4" w:space="0" w:color="000000"/>
            </w:tcBorders>
          </w:tcPr>
          <w:p w14:paraId="468D4654" w14:textId="77777777" w:rsidR="00CE0F25" w:rsidRDefault="00CE0F25">
            <w:pPr>
              <w:spacing w:after="0" w:line="240" w:lineRule="auto"/>
              <w:rPr>
                <w:rFonts w:ascii="Times New Roman" w:eastAsia="Times New Roman" w:hAnsi="Times New Roman"/>
                <w:lang w:val="kk-KZ" w:eastAsia="ru-RU"/>
              </w:rPr>
            </w:pPr>
            <w:r>
              <w:rPr>
                <w:rFonts w:ascii="Times New Roman" w:eastAsia="Calibri" w:hAnsi="Times New Roman"/>
                <w:spacing w:val="2"/>
                <w:lang w:val="kk-KZ" w:eastAsia="ru-RU"/>
              </w:rPr>
              <w:lastRenderedPageBreak/>
              <w:t xml:space="preserve"> 1</w:t>
            </w:r>
            <w:r>
              <w:rPr>
                <w:rFonts w:ascii="Times New Roman" w:eastAsia="Times New Roman" w:hAnsi="Times New Roman"/>
                <w:lang w:val="kk-KZ" w:eastAsia="ru-RU"/>
              </w:rPr>
              <w:t>.Сөйлемді  дамыту</w:t>
            </w:r>
          </w:p>
          <w:p w14:paraId="34CFDCDB" w14:textId="77777777" w:rsidR="00CE0F25" w:rsidRDefault="00CE0F25">
            <w:pPr>
              <w:widowControl w:val="0"/>
              <w:autoSpaceDE w:val="0"/>
              <w:autoSpaceDN w:val="0"/>
              <w:spacing w:after="0" w:line="240" w:lineRule="auto"/>
              <w:rPr>
                <w:rFonts w:ascii="Times New Roman" w:eastAsia="Times New Roman" w:hAnsi="Times New Roman" w:cs="Times New Roman"/>
                <w:bCs/>
                <w:lang w:val="kk-KZ" w:bidi="en-US"/>
              </w:rPr>
            </w:pPr>
            <w:r>
              <w:rPr>
                <w:rFonts w:ascii="Times New Roman" w:eastAsia="Times New Roman" w:hAnsi="Times New Roman" w:cs="Times New Roman"/>
                <w:bCs/>
                <w:lang w:val="kk-KZ" w:bidi="en-US"/>
              </w:rPr>
              <w:t xml:space="preserve">-Негізгі ойды дұрыс жеткізе білу, монологты байланыстырып құра білу, әңгімені бірізді айту, шағын логикалық және </w:t>
            </w:r>
            <w:r>
              <w:rPr>
                <w:rFonts w:ascii="Times New Roman" w:eastAsia="Times New Roman" w:hAnsi="Times New Roman" w:cs="Times New Roman"/>
                <w:bCs/>
                <w:lang w:val="kk-KZ" w:bidi="en-US"/>
              </w:rPr>
              <w:lastRenderedPageBreak/>
              <w:t>хабарлау сипатындағы әңгімелерді құрастыру.</w:t>
            </w:r>
          </w:p>
          <w:p w14:paraId="25589D52" w14:textId="77777777" w:rsidR="00CE0F25" w:rsidRDefault="00CE0F25">
            <w:pPr>
              <w:widowControl w:val="0"/>
              <w:autoSpaceDE w:val="0"/>
              <w:autoSpaceDN w:val="0"/>
              <w:spacing w:after="0" w:line="240" w:lineRule="auto"/>
              <w:rPr>
                <w:rFonts w:ascii="Times New Roman" w:eastAsia="Times New Roman" w:hAnsi="Times New Roman" w:cs="Times New Roman"/>
                <w:bCs/>
                <w:lang w:val="kk-KZ" w:bidi="en-US"/>
              </w:rPr>
            </w:pPr>
            <w:r>
              <w:rPr>
                <w:rFonts w:ascii="Times New Roman" w:eastAsia="Times New Roman" w:hAnsi="Times New Roman" w:cs="Times New Roman"/>
                <w:bCs/>
                <w:lang w:val="kk-KZ" w:bidi="en-US"/>
              </w:rPr>
              <w:t>«Көктем мезгілі»</w:t>
            </w:r>
          </w:p>
          <w:p w14:paraId="53980B82"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bCs/>
                <w:lang w:val="kk-KZ" w:bidi="en-US"/>
              </w:rPr>
              <w:t>Сурет бойынша әңгіме</w:t>
            </w:r>
          </w:p>
          <w:p w14:paraId="0AFE6753" w14:textId="77777777" w:rsidR="00CE0F25" w:rsidRDefault="00CE0F25">
            <w:pPr>
              <w:widowControl w:val="0"/>
              <w:autoSpaceDE w:val="0"/>
              <w:autoSpaceDN w:val="0"/>
              <w:spacing w:after="0" w:line="240" w:lineRule="auto"/>
              <w:rPr>
                <w:rFonts w:ascii="Times New Roman" w:eastAsia="Times New Roman" w:hAnsi="Times New Roman" w:cs="Times New Roman"/>
                <w:color w:val="000000"/>
                <w:lang w:val="kk-KZ" w:bidi="en-US"/>
              </w:rPr>
            </w:pPr>
            <w:r>
              <w:rPr>
                <w:rFonts w:ascii="Times New Roman" w:eastAsia="Times New Roman" w:hAnsi="Times New Roman" w:cs="Times New Roman"/>
                <w:color w:val="000000"/>
                <w:shd w:val="clear" w:color="auto" w:fill="FFFFFF"/>
                <w:lang w:val="kk-KZ" w:bidi="en-US"/>
              </w:rPr>
              <w:t>Д/ойын:</w:t>
            </w:r>
            <w:r>
              <w:rPr>
                <w:rFonts w:ascii="Times New Roman" w:eastAsia="Times New Roman" w:hAnsi="Times New Roman" w:cs="Times New Roman"/>
                <w:bCs/>
                <w:color w:val="000000"/>
                <w:lang w:val="kk-KZ" w:bidi="en-US"/>
              </w:rPr>
              <w:t xml:space="preserve"> «Қателесіп қалма?».</w:t>
            </w:r>
          </w:p>
          <w:p w14:paraId="5CCEA09C" w14:textId="77777777" w:rsidR="00CE0F25" w:rsidRDefault="00CE0F25">
            <w:pPr>
              <w:widowControl w:val="0"/>
              <w:autoSpaceDE w:val="0"/>
              <w:autoSpaceDN w:val="0"/>
              <w:spacing w:after="0" w:line="240" w:lineRule="auto"/>
              <w:rPr>
                <w:rFonts w:ascii="Times New Roman" w:eastAsia="Times New Roman" w:hAnsi="Times New Roman" w:cs="Times New Roman"/>
                <w:color w:val="000000"/>
                <w:lang w:val="kk-KZ" w:bidi="en-US"/>
              </w:rPr>
            </w:pPr>
            <w:r>
              <w:rPr>
                <w:rFonts w:ascii="Times New Roman" w:eastAsia="Times New Roman" w:hAnsi="Times New Roman" w:cs="Times New Roman"/>
                <w:bCs/>
                <w:color w:val="000000"/>
                <w:lang w:val="kk-KZ" w:bidi="en-US"/>
              </w:rPr>
              <w:t>Мақсаты</w:t>
            </w:r>
            <w:r>
              <w:rPr>
                <w:rFonts w:ascii="Times New Roman" w:eastAsia="Times New Roman" w:hAnsi="Times New Roman" w:cs="Times New Roman"/>
                <w:color w:val="000000"/>
                <w:lang w:val="kk-KZ" w:bidi="en-US"/>
              </w:rPr>
              <w:t>: Жылдам ойлау қабілеттерін дамыту, балалардың күннің әр түрлі мезгілінде не істейтін туралы біліктерін нығайту.</w:t>
            </w:r>
          </w:p>
          <w:p w14:paraId="7DF4691E" w14:textId="77777777" w:rsidR="00CE0F25" w:rsidRDefault="00CE0F25">
            <w:pPr>
              <w:widowControl w:val="0"/>
              <w:spacing w:after="0" w:line="240" w:lineRule="auto"/>
              <w:rPr>
                <w:rFonts w:ascii="Times New Roman" w:eastAsia="Times New Roman" w:hAnsi="Times New Roman"/>
                <w:bCs/>
                <w:color w:val="000000"/>
                <w:lang w:val="kk-KZ" w:eastAsia="ru-RU"/>
              </w:rPr>
            </w:pPr>
            <w:r>
              <w:rPr>
                <w:rFonts w:ascii="Times New Roman" w:eastAsia="Calibri" w:hAnsi="Times New Roman"/>
                <w:spacing w:val="2"/>
                <w:lang w:val="kk-KZ" w:eastAsia="ru-RU"/>
              </w:rPr>
              <w:t>2.Қоршаған  ортамен таныстыру</w:t>
            </w:r>
          </w:p>
          <w:p w14:paraId="2471AC0C" w14:textId="77777777" w:rsidR="00CE0F25" w:rsidRDefault="00CE0F25">
            <w:pPr>
              <w:widowControl w:val="0"/>
              <w:autoSpaceDE w:val="0"/>
              <w:autoSpaceDN w:val="0"/>
              <w:spacing w:after="0" w:line="240" w:lineRule="auto"/>
              <w:rPr>
                <w:rFonts w:ascii="Times New Roman" w:eastAsia="Times New Roman" w:hAnsi="Times New Roman" w:cs="Times New Roman"/>
                <w:i/>
                <w:lang w:val="kk-KZ" w:bidi="en-US"/>
              </w:rPr>
            </w:pPr>
            <w:r>
              <w:rPr>
                <w:rFonts w:ascii="Times New Roman" w:eastAsia="Times New Roman" w:hAnsi="Times New Roman" w:cs="Times New Roman"/>
                <w:lang w:val="kk-KZ" w:bidi="en-US"/>
              </w:rPr>
              <w:t>-Өсімдіктерге қажеттіліктеріне сәйкес күтім жасау әдістерін білу: оларды суару, түбін қопсыту, жапырақтың шаңын сүрту</w:t>
            </w:r>
            <w:r>
              <w:rPr>
                <w:rFonts w:ascii="Times New Roman" w:eastAsia="Times New Roman" w:hAnsi="Times New Roman" w:cs="Times New Roman"/>
                <w:i/>
                <w:lang w:val="kk-KZ" w:bidi="en-US"/>
              </w:rPr>
              <w:t xml:space="preserve">. </w:t>
            </w:r>
          </w:p>
          <w:p w14:paraId="37E1FD7C" w14:textId="77777777" w:rsidR="00CE0F25" w:rsidRDefault="00CE0F25">
            <w:pPr>
              <w:widowControl w:val="0"/>
              <w:autoSpaceDE w:val="0"/>
              <w:autoSpaceDN w:val="0"/>
              <w:spacing w:after="0" w:line="240" w:lineRule="auto"/>
              <w:rPr>
                <w:rFonts w:ascii="Times New Roman" w:eastAsia="Times New Roman" w:hAnsi="Times New Roman" w:cs="Times New Roman"/>
                <w:bCs/>
                <w:lang w:val="kk-KZ" w:bidi="en-US"/>
              </w:rPr>
            </w:pPr>
            <w:r>
              <w:rPr>
                <w:rFonts w:ascii="Times New Roman" w:eastAsia="Times New Roman" w:hAnsi="Times New Roman" w:cs="Times New Roman"/>
                <w:bCs/>
                <w:lang w:val="kk-KZ" w:bidi="en-US"/>
              </w:rPr>
              <w:t>Тәжірбие жасау:</w:t>
            </w:r>
          </w:p>
          <w:p w14:paraId="73C64F91" w14:textId="77777777" w:rsidR="00CE0F25" w:rsidRDefault="00CE0F25">
            <w:pPr>
              <w:widowControl w:val="0"/>
              <w:autoSpaceDE w:val="0"/>
              <w:autoSpaceDN w:val="0"/>
              <w:spacing w:after="0" w:line="240" w:lineRule="auto"/>
              <w:rPr>
                <w:rFonts w:ascii="Times New Roman" w:eastAsia="Times New Roman" w:hAnsi="Times New Roman" w:cs="Times New Roman"/>
                <w:bCs/>
                <w:i/>
                <w:lang w:val="kk-KZ" w:bidi="en-US"/>
              </w:rPr>
            </w:pPr>
            <w:r>
              <w:rPr>
                <w:rFonts w:ascii="Times New Roman" w:eastAsia="Times New Roman" w:hAnsi="Times New Roman" w:cs="Times New Roman"/>
                <w:lang w:val="kk-KZ" w:bidi="en-US"/>
              </w:rPr>
              <w:t xml:space="preserve">Бөлме гүлін отырғызу </w:t>
            </w:r>
          </w:p>
          <w:p w14:paraId="19E75F7F" w14:textId="77777777" w:rsidR="00CE0F25" w:rsidRDefault="00CE0F25">
            <w:pPr>
              <w:spacing w:after="0" w:line="240" w:lineRule="auto"/>
              <w:rPr>
                <w:rFonts w:ascii="Times New Roman" w:eastAsia="Lucida Sans Unicode" w:hAnsi="Times New Roman"/>
                <w:lang w:val="kk-KZ"/>
              </w:rPr>
            </w:pPr>
            <w:r>
              <w:rPr>
                <w:rFonts w:ascii="Times New Roman" w:eastAsia="Times New Roman" w:hAnsi="Times New Roman"/>
                <w:lang w:val="kk-KZ" w:eastAsia="ru-RU"/>
              </w:rPr>
              <w:t>3.</w:t>
            </w:r>
            <w:r>
              <w:rPr>
                <w:rFonts w:ascii="Times New Roman" w:eastAsia="Lucida Sans Unicode" w:hAnsi="Times New Roman"/>
                <w:lang w:val="kk-KZ"/>
              </w:rPr>
              <w:t xml:space="preserve"> </w:t>
            </w:r>
            <w:r>
              <w:rPr>
                <w:rFonts w:ascii="Times New Roman" w:eastAsia="Calibri" w:hAnsi="Times New Roman"/>
                <w:spacing w:val="2"/>
                <w:lang w:val="kk-KZ" w:eastAsia="ru-RU"/>
              </w:rPr>
              <w:t>Көркем әдебиет</w:t>
            </w:r>
          </w:p>
          <w:p w14:paraId="5C473B50" w14:textId="77777777" w:rsidR="00CE0F25" w:rsidRDefault="00CE0F25">
            <w:pPr>
              <w:widowControl w:val="0"/>
              <w:spacing w:after="0" w:line="240" w:lineRule="auto"/>
              <w:rPr>
                <w:rFonts w:ascii="Times New Roman" w:eastAsia="Times New Roman" w:hAnsi="Times New Roman" w:cs="Times New Roman"/>
                <w:bCs/>
                <w:color w:val="000000"/>
                <w:sz w:val="24"/>
                <w:szCs w:val="24"/>
                <w:lang w:val="kk-KZ" w:eastAsia="ru-RU"/>
              </w:rPr>
            </w:pPr>
            <w:r>
              <w:rPr>
                <w:i/>
                <w:lang w:val="kk-KZ"/>
              </w:rPr>
              <w:t xml:space="preserve"> </w:t>
            </w:r>
            <w:r>
              <w:rPr>
                <w:rFonts w:ascii="Times New Roman" w:eastAsia="Times New Roman" w:hAnsi="Times New Roman" w:cs="Times New Roman"/>
                <w:bCs/>
                <w:color w:val="000000"/>
                <w:sz w:val="24"/>
                <w:szCs w:val="24"/>
                <w:lang w:val="kk-KZ" w:eastAsia="ru-RU"/>
              </w:rPr>
              <w:t>-Жанрларды (ертегі, әңгіме, өлең) ажырату, тілдің көркемдігін сезіну (эпитеттер, сипаттамалар, образды сөздер), шығарма кейіпкерлерінің іс-әрекетін бағалау.</w:t>
            </w:r>
          </w:p>
          <w:p w14:paraId="33BB6466" w14:textId="77777777" w:rsidR="00CE0F25" w:rsidRDefault="00CE0F25">
            <w:pPr>
              <w:spacing w:after="0" w:line="240" w:lineRule="auto"/>
              <w:rPr>
                <w:rFonts w:ascii="Times New Roman" w:eastAsia="Times New Roman" w:hAnsi="Times New Roman"/>
                <w:lang w:val="kk-KZ"/>
              </w:rPr>
            </w:pPr>
            <w:r>
              <w:rPr>
                <w:rFonts w:ascii="Times New Roman" w:eastAsia="Calibri" w:hAnsi="Times New Roman"/>
                <w:lang w:val="kk-KZ"/>
              </w:rPr>
              <w:lastRenderedPageBreak/>
              <w:t xml:space="preserve">«Толағай» ертегісін бейнетаспадан тамашалау.Ертегінің  дайын  кейіпкерлерін </w:t>
            </w:r>
            <w:r>
              <w:rPr>
                <w:rFonts w:ascii="Times New Roman" w:eastAsia="Times New Roman" w:hAnsi="Times New Roman"/>
                <w:lang w:val="kk-KZ"/>
              </w:rPr>
              <w:t>қиып алып жапсыру, сол бойынша  ертегіні  құрастырып айту.</w:t>
            </w:r>
          </w:p>
          <w:p w14:paraId="37076BF4" w14:textId="77777777" w:rsidR="00CE0F25" w:rsidRDefault="00CE0F25">
            <w:pPr>
              <w:spacing w:after="0" w:line="240" w:lineRule="auto"/>
              <w:rPr>
                <w:rFonts w:ascii="Times New Roman" w:eastAsia="Times New Roman" w:hAnsi="Times New Roman"/>
                <w:lang w:val="kk-KZ" w:eastAsia="ru-RU"/>
              </w:rPr>
            </w:pPr>
            <w:r>
              <w:rPr>
                <w:rFonts w:ascii="Times New Roman" w:eastAsia="Times New Roman" w:hAnsi="Times New Roman"/>
                <w:lang w:val="kk-KZ" w:eastAsia="ru-RU"/>
              </w:rPr>
              <w:t>4.Дене шынықтыру</w:t>
            </w:r>
          </w:p>
          <w:p w14:paraId="32C553BF" w14:textId="77777777" w:rsidR="00CE0F25" w:rsidRDefault="00CE0F25">
            <w:pPr>
              <w:widowControl w:val="0"/>
              <w:spacing w:after="0" w:line="240" w:lineRule="auto"/>
              <w:rPr>
                <w:rFonts w:ascii="Times New Roman" w:eastAsia="Times New Roman" w:hAnsi="Times New Roman" w:cs="Times New Roman"/>
                <w:bCs/>
                <w:color w:val="000000"/>
                <w:sz w:val="24"/>
                <w:szCs w:val="24"/>
                <w:lang w:val="kk-KZ" w:eastAsia="ru-RU"/>
              </w:rPr>
            </w:pPr>
            <w:r>
              <w:rPr>
                <w:lang w:val="kk-KZ"/>
              </w:rPr>
              <w:t xml:space="preserve"> </w:t>
            </w:r>
            <w:r>
              <w:rPr>
                <w:rFonts w:ascii="Times New Roman" w:eastAsia="Times New Roman" w:hAnsi="Times New Roman" w:cs="Times New Roman"/>
                <w:color w:val="000000"/>
                <w:sz w:val="24"/>
                <w:szCs w:val="24"/>
                <w:lang w:val="kk-KZ" w:eastAsia="ru-RU"/>
              </w:rPr>
              <w:t>-Олардың жарыстар ұйымдастыруға деген белсенділігін қолдау.</w:t>
            </w:r>
          </w:p>
          <w:p w14:paraId="572A93A3" w14:textId="77777777" w:rsidR="00CE0F25" w:rsidRDefault="00CE0F25">
            <w:pPr>
              <w:widowControl w:val="0"/>
              <w:spacing w:after="0" w:line="240" w:lineRule="auto"/>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 xml:space="preserve">-Отырып алға, артқа еңкею (5–6 рет), </w:t>
            </w:r>
          </w:p>
          <w:p w14:paraId="176EB879" w14:textId="77777777" w:rsidR="00CE0F25" w:rsidRDefault="00CE0F25">
            <w:pPr>
              <w:spacing w:after="0" w:line="240" w:lineRule="auto"/>
              <w:rPr>
                <w:rFonts w:ascii="Times New Roman" w:eastAsiaTheme="minorEastAsia" w:hAnsi="Times New Roman" w:cs="Times New Roman"/>
                <w:bCs/>
                <w:lang w:val="kk-KZ" w:bidi="en-US"/>
              </w:rPr>
            </w:pPr>
            <w:r>
              <w:rPr>
                <w:rFonts w:ascii="Times New Roman" w:eastAsiaTheme="minorEastAsia" w:hAnsi="Times New Roman" w:cs="Times New Roman"/>
                <w:lang w:val="kk-KZ" w:bidi="en-US"/>
              </w:rPr>
              <w:t xml:space="preserve">Ойын: </w:t>
            </w:r>
            <w:r>
              <w:rPr>
                <w:rFonts w:ascii="Times New Roman" w:eastAsiaTheme="minorEastAsia" w:hAnsi="Times New Roman" w:cs="Times New Roman"/>
                <w:color w:val="222222"/>
                <w:shd w:val="clear" w:color="auto" w:fill="FFFFFF"/>
                <w:lang w:val="kk-KZ" w:bidi="en-US"/>
              </w:rPr>
              <w:t>Таяқшадан аттап өт ойыны</w:t>
            </w:r>
            <w:r>
              <w:rPr>
                <w:rFonts w:ascii="Times New Roman" w:eastAsiaTheme="minorEastAsia" w:hAnsi="Times New Roman" w:cs="Times New Roman"/>
                <w:bCs/>
                <w:lang w:val="kk-KZ" w:bidi="en-US"/>
              </w:rPr>
              <w:t>.</w:t>
            </w:r>
          </w:p>
          <w:p w14:paraId="0DA7AEC9" w14:textId="77777777" w:rsidR="00CE0F25" w:rsidRDefault="00CE0F25">
            <w:pPr>
              <w:spacing w:after="0" w:line="240" w:lineRule="auto"/>
              <w:rPr>
                <w:rFonts w:ascii="Times New Roman" w:eastAsia="Times New Roman" w:hAnsi="Times New Roman"/>
                <w:lang w:val="kk-KZ" w:eastAsia="ru-RU"/>
              </w:rPr>
            </w:pPr>
          </w:p>
        </w:tc>
      </w:tr>
      <w:tr w:rsidR="00CE0F25" w14:paraId="01B293D6" w14:textId="77777777" w:rsidTr="00CE0F25">
        <w:trPr>
          <w:gridBefore w:val="1"/>
          <w:gridAfter w:val="2"/>
          <w:wBefore w:w="44" w:type="pct"/>
          <w:wAfter w:w="2228" w:type="pct"/>
          <w:trHeight w:val="380"/>
        </w:trPr>
        <w:tc>
          <w:tcPr>
            <w:tcW w:w="321" w:type="pct"/>
            <w:tcBorders>
              <w:top w:val="single" w:sz="4" w:space="0" w:color="000000"/>
              <w:left w:val="single" w:sz="4" w:space="0" w:color="000000"/>
              <w:bottom w:val="single" w:sz="4" w:space="0" w:color="000000"/>
              <w:right w:val="single" w:sz="4" w:space="0" w:color="000000"/>
            </w:tcBorders>
            <w:hideMark/>
          </w:tcPr>
          <w:p w14:paraId="2B4B1E0F"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Серуенге дайындық</w:t>
            </w:r>
          </w:p>
        </w:tc>
        <w:tc>
          <w:tcPr>
            <w:tcW w:w="2407" w:type="pct"/>
            <w:gridSpan w:val="11"/>
            <w:tcBorders>
              <w:top w:val="single" w:sz="4" w:space="0" w:color="000000"/>
              <w:left w:val="single" w:sz="4" w:space="0" w:color="000000"/>
              <w:bottom w:val="single" w:sz="4" w:space="0" w:color="000000"/>
              <w:right w:val="single" w:sz="4" w:space="0" w:color="000000"/>
            </w:tcBorders>
            <w:hideMark/>
          </w:tcPr>
          <w:p w14:paraId="7BCCFA7D"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Серуенге қызығушылықты арттыру. Балалардың реттілікпен киінуі,  серуенге шығу,  топтық ережелерді қайталау. Қоршаған ортамен танысу, (ауа райы жағдайына байланысты), дұрыс киінуін қадағалау.</w:t>
            </w:r>
          </w:p>
        </w:tc>
      </w:tr>
      <w:tr w:rsidR="00CE0F25" w14:paraId="0B5FA1FA" w14:textId="77777777" w:rsidTr="00CE0F25">
        <w:trPr>
          <w:gridBefore w:val="1"/>
          <w:gridAfter w:val="2"/>
          <w:wBefore w:w="44" w:type="pct"/>
          <w:wAfter w:w="2228" w:type="pct"/>
          <w:trHeight w:val="2291"/>
        </w:trPr>
        <w:tc>
          <w:tcPr>
            <w:tcW w:w="321" w:type="pct"/>
            <w:tcBorders>
              <w:top w:val="single" w:sz="4" w:space="0" w:color="000000"/>
              <w:left w:val="single" w:sz="4" w:space="0" w:color="000000"/>
              <w:bottom w:val="single" w:sz="4" w:space="0" w:color="000000"/>
              <w:right w:val="single" w:sz="4" w:space="0" w:color="000000"/>
            </w:tcBorders>
            <w:hideMark/>
          </w:tcPr>
          <w:p w14:paraId="3ADE2720"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Серуен</w:t>
            </w:r>
          </w:p>
        </w:tc>
        <w:tc>
          <w:tcPr>
            <w:tcW w:w="463" w:type="pct"/>
            <w:gridSpan w:val="2"/>
            <w:tcBorders>
              <w:top w:val="single" w:sz="4" w:space="0" w:color="000000"/>
              <w:left w:val="single" w:sz="4" w:space="0" w:color="000000"/>
              <w:bottom w:val="single" w:sz="4" w:space="0" w:color="000000"/>
              <w:right w:val="single" w:sz="4" w:space="0" w:color="000000"/>
            </w:tcBorders>
          </w:tcPr>
          <w:p w14:paraId="778FBACF"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FF0000"/>
                <w:lang w:val="kk-KZ"/>
              </w:rPr>
              <w:t xml:space="preserve"> </w:t>
            </w:r>
            <w:r>
              <w:rPr>
                <w:rFonts w:ascii="Times New Roman" w:eastAsia="Times New Roman" w:hAnsi="Times New Roman" w:cs="Times New Roman"/>
                <w:lang w:val="kk-KZ"/>
              </w:rPr>
              <w:t xml:space="preserve">Бақылау: </w:t>
            </w:r>
            <w:r>
              <w:rPr>
                <w:rFonts w:ascii="Times New Roman" w:eastAsia="Times New Roman" w:hAnsi="Times New Roman" w:cs="Times New Roman"/>
                <w:iCs/>
                <w:lang w:val="kk-KZ"/>
              </w:rPr>
              <w:t>Ауа райына бақылау жасау</w:t>
            </w:r>
            <w:r>
              <w:rPr>
                <w:rFonts w:ascii="Times New Roman" w:eastAsia="Times New Roman" w:hAnsi="Times New Roman" w:cs="Times New Roman"/>
                <w:i/>
                <w:iCs/>
                <w:lang w:val="kk-KZ"/>
              </w:rPr>
              <w:t xml:space="preserve">  </w:t>
            </w:r>
            <w:r>
              <w:rPr>
                <w:rFonts w:ascii="Times New Roman" w:eastAsia="Times New Roman" w:hAnsi="Times New Roman" w:cs="Times New Roman"/>
                <w:lang w:val="kk-KZ"/>
              </w:rPr>
              <w:t xml:space="preserve">        Мақсаты:Көктемгі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 </w:t>
            </w:r>
          </w:p>
          <w:p w14:paraId="5FFE9347"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Қимылды ойын: </w:t>
            </w:r>
          </w:p>
          <w:p w14:paraId="44650334"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«Қасқыр мен лақтар» </w:t>
            </w:r>
          </w:p>
          <w:p w14:paraId="7238B7C1"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Белгі бойынша ұзындыққа секіруді жалғастыру(лақтар алаңда жүгіреді);жүргізуші қасқырдың көзіне түспей, алаңда жүреді.Ойын шартын бұзбау,ұсталғандары шетке шығады. </w:t>
            </w:r>
            <w:r>
              <w:rPr>
                <w:rFonts w:ascii="Times New Roman" w:eastAsia="Times New Roman" w:hAnsi="Times New Roman" w:cs="Times New Roman"/>
                <w:lang w:val="kk-KZ"/>
              </w:rPr>
              <w:lastRenderedPageBreak/>
              <w:t xml:space="preserve">Шапшаңдық пен бейімділікті дамыту. </w:t>
            </w:r>
          </w:p>
          <w:p w14:paraId="04EE6D77" w14:textId="77777777" w:rsidR="00CE0F25" w:rsidRDefault="00CE0F25">
            <w:pPr>
              <w:widowControl w:val="0"/>
              <w:autoSpaceDE w:val="0"/>
              <w:autoSpaceDN w:val="0"/>
              <w:spacing w:after="0" w:line="240" w:lineRule="auto"/>
              <w:rPr>
                <w:rFonts w:ascii="Times New Roman" w:eastAsia="Times New Roman" w:hAnsi="Times New Roman" w:cs="Times New Roman"/>
                <w:i/>
                <w:lang w:val="kk-KZ" w:bidi="en-US"/>
              </w:rPr>
            </w:pPr>
            <w:r>
              <w:rPr>
                <w:rFonts w:ascii="Times New Roman" w:hAnsi="Times New Roman" w:cs="Times New Roman"/>
                <w:i/>
                <w:w w:val="101"/>
                <w:sz w:val="24"/>
                <w:szCs w:val="24"/>
                <w:lang w:val="kk-KZ"/>
              </w:rPr>
              <w:t>Қауіпсіздік  ережесін сақтау.</w:t>
            </w:r>
          </w:p>
          <w:p w14:paraId="49EA1591"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Еңбек: </w:t>
            </w:r>
          </w:p>
          <w:p w14:paraId="344A4361"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Топырақты тұқым салуға дайындау. </w:t>
            </w:r>
          </w:p>
          <w:p w14:paraId="2007A2B4"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Еңбектенуге деген қабілетін дамыту,бастаған ісін аяқтау,үлкендерге көмектесу. </w:t>
            </w:r>
          </w:p>
          <w:p w14:paraId="5FF98B49"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Д/о: Тәжірибе мен сараптама </w:t>
            </w:r>
          </w:p>
          <w:p w14:paraId="03615CB2"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«Ауа райын сипатта!» </w:t>
            </w:r>
          </w:p>
          <w:p w14:paraId="492DBEBA"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Балалардың ауа райына байланысты сөзді таңдап алуды үйрету.  (жылы,ашық,суық,құрғақ,</w:t>
            </w:r>
          </w:p>
          <w:p w14:paraId="7AFAC9E5"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желді,жаңбырлы,тұманды) </w:t>
            </w:r>
          </w:p>
          <w:p w14:paraId="02205EB7" w14:textId="77777777" w:rsidR="00CE0F25" w:rsidRDefault="00CE0F25">
            <w:pPr>
              <w:widowControl w:val="0"/>
              <w:autoSpaceDE w:val="0"/>
              <w:autoSpaceDN w:val="0"/>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rPr>
              <w:t>Экологиялық білім беру және экологиялық мәдениет.</w:t>
            </w:r>
          </w:p>
          <w:p w14:paraId="2EDE4429"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p>
        </w:tc>
        <w:tc>
          <w:tcPr>
            <w:tcW w:w="463" w:type="pct"/>
            <w:gridSpan w:val="2"/>
            <w:tcBorders>
              <w:top w:val="single" w:sz="4" w:space="0" w:color="000000"/>
              <w:left w:val="single" w:sz="4" w:space="0" w:color="000000"/>
              <w:bottom w:val="single" w:sz="4" w:space="0" w:color="000000"/>
              <w:right w:val="single" w:sz="4" w:space="0" w:color="000000"/>
            </w:tcBorders>
          </w:tcPr>
          <w:p w14:paraId="1FE99CC9" w14:textId="77777777" w:rsidR="00CE0F25" w:rsidRDefault="00CE0F25">
            <w:pPr>
              <w:widowControl w:val="0"/>
              <w:autoSpaceDE w:val="0"/>
              <w:autoSpaceDN w:val="0"/>
              <w:spacing w:after="0" w:line="240" w:lineRule="auto"/>
              <w:rPr>
                <w:rFonts w:ascii="Times New Roman" w:eastAsia="Times New Roman" w:hAnsi="Times New Roman" w:cs="Times New Roman"/>
                <w:iCs/>
                <w:lang w:val="kk-KZ"/>
              </w:rPr>
            </w:pPr>
            <w:r>
              <w:rPr>
                <w:rFonts w:ascii="Times New Roman" w:eastAsia="Times New Roman" w:hAnsi="Times New Roman" w:cs="Times New Roman"/>
                <w:lang w:val="kk-KZ"/>
              </w:rPr>
              <w:lastRenderedPageBreak/>
              <w:t xml:space="preserve">Бақылау: </w:t>
            </w:r>
            <w:r>
              <w:rPr>
                <w:rFonts w:ascii="Times New Roman" w:eastAsia="Times New Roman" w:hAnsi="Times New Roman" w:cs="Times New Roman"/>
                <w:iCs/>
                <w:lang w:val="kk-KZ"/>
              </w:rPr>
              <w:t>Күнге бақылау жасау</w:t>
            </w:r>
          </w:p>
          <w:p w14:paraId="603084DD"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Мақсаты: 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 </w:t>
            </w:r>
          </w:p>
          <w:p w14:paraId="4065F4D1"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Қимылды ойын: </w:t>
            </w:r>
          </w:p>
          <w:p w14:paraId="226DCA4C"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 xml:space="preserve">«Күн мен бұлт» </w:t>
            </w:r>
          </w:p>
          <w:p w14:paraId="68F68D50"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Шеңбер бойында жұппен тұруды жалғастыру, ойын ережесін сақтау. «Күн»  деген сөзді естігенде қыдырып жүреді, ойнайды, «түн» сөзінде тығылады. </w:t>
            </w:r>
          </w:p>
          <w:p w14:paraId="55982FBF" w14:textId="77777777" w:rsidR="00CE0F25" w:rsidRDefault="00CE0F25">
            <w:pPr>
              <w:widowControl w:val="0"/>
              <w:autoSpaceDE w:val="0"/>
              <w:autoSpaceDN w:val="0"/>
              <w:spacing w:after="0" w:line="240" w:lineRule="auto"/>
              <w:rPr>
                <w:rFonts w:ascii="Times New Roman" w:eastAsia="Times New Roman" w:hAnsi="Times New Roman" w:cs="Times New Roman"/>
                <w:i/>
                <w:lang w:val="kk-KZ" w:bidi="en-US"/>
              </w:rPr>
            </w:pPr>
            <w:r>
              <w:rPr>
                <w:rFonts w:ascii="Times New Roman" w:hAnsi="Times New Roman" w:cs="Times New Roman"/>
                <w:i/>
                <w:w w:val="101"/>
                <w:sz w:val="24"/>
                <w:szCs w:val="24"/>
                <w:lang w:val="kk-KZ"/>
              </w:rPr>
              <w:t>Қауіпсіздік  ережесін сақтау.</w:t>
            </w:r>
          </w:p>
          <w:p w14:paraId="4A6C8BA0"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Еңбек әрекеті:</w:t>
            </w:r>
          </w:p>
          <w:p w14:paraId="41355FC7"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Гүл тұқымын топыраққа егу. </w:t>
            </w:r>
          </w:p>
          <w:p w14:paraId="37A8294A"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Балаларға    жұмыстың қарапайым,оңай түрін үйрету. Құрал-саймандарды ұқыпты ұстауға тәрбиелеу. </w:t>
            </w:r>
          </w:p>
          <w:p w14:paraId="4944C71C" w14:textId="77777777" w:rsidR="00CE0F25" w:rsidRDefault="00CE0F25">
            <w:pPr>
              <w:widowControl w:val="0"/>
              <w:autoSpaceDE w:val="0"/>
              <w:autoSpaceDN w:val="0"/>
              <w:spacing w:after="0" w:line="240" w:lineRule="auto"/>
              <w:rPr>
                <w:rFonts w:ascii="Times New Roman" w:eastAsia="Times New Roman" w:hAnsi="Times New Roman" w:cs="Times New Roman"/>
                <w:lang w:val="ru-RU"/>
              </w:rPr>
            </w:pPr>
            <w:r>
              <w:rPr>
                <w:rFonts w:ascii="Times New Roman" w:eastAsia="Times New Roman" w:hAnsi="Times New Roman" w:cs="Times New Roman"/>
                <w:lang w:val="kk-KZ"/>
              </w:rPr>
              <w:t xml:space="preserve">Дидактикалық ойындар. Тәжірибе мен сараптама </w:t>
            </w:r>
          </w:p>
          <w:p w14:paraId="6E976518"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Тапсырма 1. Ауладан күнге қызған затты табу. Оның неден жасалғанын айту. </w:t>
            </w:r>
          </w:p>
          <w:p w14:paraId="410E4773"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Қорытынды. Алдымен темір заттар қызады. </w:t>
            </w:r>
          </w:p>
          <w:p w14:paraId="5BD7D8D3" w14:textId="77777777" w:rsidR="00CE0F25" w:rsidRDefault="00CE0F25">
            <w:pPr>
              <w:widowControl w:val="0"/>
              <w:autoSpaceDE w:val="0"/>
              <w:autoSpaceDN w:val="0"/>
              <w:spacing w:after="0" w:line="240" w:lineRule="auto"/>
              <w:rPr>
                <w:rFonts w:ascii="Times New Roman" w:eastAsia="Times New Roman" w:hAnsi="Times New Roman" w:cs="Times New Roman"/>
                <w:lang w:val="ru-RU"/>
              </w:rPr>
            </w:pPr>
            <w:r>
              <w:rPr>
                <w:rFonts w:ascii="Times New Roman" w:eastAsia="Times New Roman" w:hAnsi="Times New Roman" w:cs="Times New Roman"/>
                <w:lang w:val="kk-KZ"/>
              </w:rPr>
              <w:t xml:space="preserve">Тапсырма 2. Қай зат тез ысиды? </w:t>
            </w:r>
          </w:p>
          <w:p w14:paraId="02A5EC86"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Қорытынды. Ақшылға қарағанда қара заттар тез ысиды. </w:t>
            </w:r>
          </w:p>
          <w:p w14:paraId="326F8A4D"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Тапсырма 3. Ағаштың көлеңке жағымен  күн түсетін тұсын ұстап көру. </w:t>
            </w:r>
          </w:p>
          <w:p w14:paraId="7C197999"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Қорытынды. Күн түскен жақ жылы, ал көлеңке жағы суық.</w:t>
            </w:r>
          </w:p>
          <w:p w14:paraId="785ADA50" w14:textId="77777777" w:rsidR="00CE0F25" w:rsidRDefault="00CE0F25">
            <w:pPr>
              <w:widowControl w:val="0"/>
              <w:autoSpaceDE w:val="0"/>
              <w:autoSpaceDN w:val="0"/>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lang w:val="kk-KZ"/>
              </w:rPr>
              <w:t xml:space="preserve"> </w:t>
            </w:r>
            <w:r>
              <w:rPr>
                <w:rFonts w:ascii="Times New Roman" w:eastAsia="Times New Roman" w:hAnsi="Times New Roman" w:cs="Times New Roman"/>
                <w:i/>
                <w:sz w:val="24"/>
                <w:szCs w:val="24"/>
                <w:lang w:val="kk-KZ"/>
              </w:rPr>
              <w:t>Экологиялық білім беру және экологиялық мәдениет.</w:t>
            </w:r>
          </w:p>
          <w:p w14:paraId="50763974"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p>
        </w:tc>
        <w:tc>
          <w:tcPr>
            <w:tcW w:w="463" w:type="pct"/>
            <w:gridSpan w:val="2"/>
            <w:tcBorders>
              <w:top w:val="single" w:sz="4" w:space="0" w:color="000000"/>
              <w:left w:val="single" w:sz="4" w:space="0" w:color="000000"/>
              <w:bottom w:val="single" w:sz="4" w:space="0" w:color="000000"/>
              <w:right w:val="single" w:sz="4" w:space="0" w:color="000000"/>
            </w:tcBorders>
            <w:hideMark/>
          </w:tcPr>
          <w:p w14:paraId="628703DC"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i/>
                <w:iCs/>
                <w:lang w:val="kk-KZ"/>
              </w:rPr>
              <w:lastRenderedPageBreak/>
              <w:t xml:space="preserve"> </w:t>
            </w:r>
            <w:r>
              <w:rPr>
                <w:rFonts w:ascii="Times New Roman" w:eastAsia="Times New Roman" w:hAnsi="Times New Roman" w:cs="Times New Roman"/>
                <w:lang w:val="kk-KZ"/>
              </w:rPr>
              <w:t xml:space="preserve">Су тамшыларын бақылау Мақсаты: — температураға байланысты су күйінің өзгеруі туралы білімдерін тиянақтау; — зерттеу қызметін өздігінен орындай білу дағдыларын жетілдіру. Бақылау барысы </w:t>
            </w:r>
          </w:p>
          <w:p w14:paraId="70ABFE43"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Көркем сөз. «Сүңгілер» А. Меңдібай өлең жолын оқу.</w:t>
            </w:r>
          </w:p>
          <w:p w14:paraId="11464D66"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Балаларға сұрақтар</w:t>
            </w:r>
          </w:p>
          <w:p w14:paraId="5113FBAD"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 Мұз сүңгілер қай бетте ұзын болады – көлеңке бетте ме, әлде күн бетте ме? (күн бетте) </w:t>
            </w:r>
          </w:p>
          <w:p w14:paraId="06AAE97A"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 xml:space="preserve">♦ Неге? (күн бетте күн қатты қыздырады да, сондықтан сүңгілер ұзын болады) </w:t>
            </w:r>
          </w:p>
          <w:p w14:paraId="65CBA7B0"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Аязды күндері сүңгілер өсе ме, әлде қысқара ма? (қысқарады, аяз бен желден олар сынады) </w:t>
            </w:r>
          </w:p>
          <w:p w14:paraId="50ECF7E2"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Шуақты күні ше? (өседі) </w:t>
            </w:r>
          </w:p>
          <w:p w14:paraId="2DEE76FD"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Қай беттегі сүңгілер тез ериді? (күн беттегі, себебі күн мқзды қыздырады да, ол суға айналады) </w:t>
            </w:r>
          </w:p>
          <w:p w14:paraId="3057923E"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 Еңбек Кішкентайлардың ойын алаңына баратын жолға құм шашуға тәрбиешіге көмектесу. Мақсаты: кішкентайлар мен олардың тәрбиешілеріне көмектесу, өзара көмек қолын беруге тәрбиелеу. </w:t>
            </w:r>
          </w:p>
          <w:p w14:paraId="2A920F32" w14:textId="77777777" w:rsidR="00CE0F25" w:rsidRDefault="00CE0F25">
            <w:pPr>
              <w:widowControl w:val="0"/>
              <w:autoSpaceDE w:val="0"/>
              <w:autoSpaceDN w:val="0"/>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rPr>
              <w:t xml:space="preserve">Экологиялық білім беру </w:t>
            </w:r>
            <w:r>
              <w:rPr>
                <w:rFonts w:ascii="Times New Roman" w:eastAsia="Times New Roman" w:hAnsi="Times New Roman" w:cs="Times New Roman"/>
                <w:i/>
                <w:sz w:val="24"/>
                <w:szCs w:val="24"/>
                <w:lang w:val="kk-KZ"/>
              </w:rPr>
              <w:lastRenderedPageBreak/>
              <w:t>және экологиялық мәдениет.</w:t>
            </w:r>
          </w:p>
          <w:p w14:paraId="405DAD42"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Қимылды ойын «Аяғыңды сулама» Мақсаты: — Кедергіден секіріп өте білу және шашыраңқы жүкіре білу дағдыларын бекіту. </w:t>
            </w:r>
          </w:p>
          <w:p w14:paraId="64CC8A60" w14:textId="77777777" w:rsidR="00CE0F25" w:rsidRDefault="00CE0F25">
            <w:pPr>
              <w:widowControl w:val="0"/>
              <w:autoSpaceDE w:val="0"/>
              <w:autoSpaceDN w:val="0"/>
              <w:spacing w:after="0" w:line="240" w:lineRule="auto"/>
              <w:rPr>
                <w:rFonts w:ascii="Times New Roman" w:eastAsia="Times New Roman" w:hAnsi="Times New Roman" w:cs="Times New Roman"/>
                <w:i/>
                <w:lang w:val="kk-KZ" w:bidi="en-US"/>
              </w:rPr>
            </w:pPr>
            <w:r>
              <w:rPr>
                <w:rFonts w:ascii="Times New Roman" w:hAnsi="Times New Roman" w:cs="Times New Roman"/>
                <w:i/>
                <w:w w:val="101"/>
                <w:sz w:val="24"/>
                <w:szCs w:val="24"/>
                <w:lang w:val="kk-KZ"/>
              </w:rPr>
              <w:t>Қауіпсіздік  ережесін сақтау.</w:t>
            </w:r>
          </w:p>
        </w:tc>
        <w:tc>
          <w:tcPr>
            <w:tcW w:w="512" w:type="pct"/>
            <w:gridSpan w:val="3"/>
            <w:tcBorders>
              <w:top w:val="single" w:sz="4" w:space="0" w:color="000000"/>
              <w:left w:val="single" w:sz="4" w:space="0" w:color="000000"/>
              <w:bottom w:val="single" w:sz="4" w:space="0" w:color="000000"/>
              <w:right w:val="single" w:sz="4" w:space="0" w:color="000000"/>
            </w:tcBorders>
          </w:tcPr>
          <w:p w14:paraId="15E57712" w14:textId="77777777" w:rsidR="00CE0F25" w:rsidRDefault="00CE0F25">
            <w:pPr>
              <w:widowControl w:val="0"/>
              <w:autoSpaceDE w:val="0"/>
              <w:autoSpaceDN w:val="0"/>
              <w:spacing w:after="0" w:line="240" w:lineRule="auto"/>
              <w:rPr>
                <w:rFonts w:ascii="Times New Roman" w:eastAsia="Times New Roman" w:hAnsi="Times New Roman" w:cs="Times New Roman"/>
                <w:i/>
                <w:iCs/>
                <w:lang w:val="kk-KZ"/>
              </w:rPr>
            </w:pPr>
            <w:r>
              <w:rPr>
                <w:rFonts w:ascii="Times New Roman" w:eastAsia="Times New Roman" w:hAnsi="Times New Roman" w:cs="Times New Roman"/>
                <w:lang w:val="kk-KZ"/>
              </w:rPr>
              <w:lastRenderedPageBreak/>
              <w:t xml:space="preserve">Бақылау: </w:t>
            </w:r>
            <w:r>
              <w:rPr>
                <w:rFonts w:ascii="Times New Roman" w:eastAsia="Times New Roman" w:hAnsi="Times New Roman" w:cs="Times New Roman"/>
                <w:iCs/>
                <w:lang w:val="kk-KZ"/>
              </w:rPr>
              <w:t>Аспанға бақылау жасау.</w:t>
            </w:r>
          </w:p>
          <w:p w14:paraId="1F159A20"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Мақсаты: </w:t>
            </w:r>
            <w:r>
              <w:rPr>
                <w:rFonts w:ascii="Times New Roman" w:eastAsia="Times New Roman" w:hAnsi="Times New Roman" w:cs="Times New Roman"/>
                <w:iCs/>
                <w:lang w:val="kk-KZ"/>
              </w:rPr>
              <w:t xml:space="preserve">Балалардың 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 </w:t>
            </w:r>
          </w:p>
          <w:p w14:paraId="1AC67407"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Қимылды ойын:</w:t>
            </w:r>
          </w:p>
          <w:p w14:paraId="4A5DDF13"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 xml:space="preserve">«Қазым,қазым қаңқылда!» </w:t>
            </w:r>
          </w:p>
          <w:p w14:paraId="0E43AE07" w14:textId="77777777" w:rsidR="00CE0F25" w:rsidRDefault="00CE0F25">
            <w:pPr>
              <w:widowControl w:val="0"/>
              <w:autoSpaceDE w:val="0"/>
              <w:autoSpaceDN w:val="0"/>
              <w:spacing w:after="0" w:line="240" w:lineRule="auto"/>
              <w:rPr>
                <w:rFonts w:ascii="Times New Roman" w:eastAsia="Times New Roman" w:hAnsi="Times New Roman" w:cs="Times New Roman"/>
                <w:iCs/>
                <w:lang w:val="kk-KZ"/>
              </w:rPr>
            </w:pPr>
            <w:r>
              <w:rPr>
                <w:rFonts w:ascii="Times New Roman" w:eastAsia="Times New Roman" w:hAnsi="Times New Roman" w:cs="Times New Roman"/>
                <w:iCs/>
                <w:lang w:val="kk-KZ"/>
              </w:rPr>
              <w:t xml:space="preserve">  Ойын шартына сай </w:t>
            </w:r>
            <w:r>
              <w:rPr>
                <w:rFonts w:ascii="Times New Roman" w:eastAsia="Times New Roman" w:hAnsi="Times New Roman" w:cs="Times New Roman"/>
                <w:iCs/>
                <w:lang w:val="kk-KZ"/>
              </w:rPr>
              <w:lastRenderedPageBreak/>
              <w:t xml:space="preserve">түрлі қимылдар жасауға үйрету. Балалардың ойында қырағылық, шапшаңдық таныта білдіруіне назар аудару. </w:t>
            </w:r>
          </w:p>
          <w:p w14:paraId="5577F904" w14:textId="77777777" w:rsidR="00CE0F25" w:rsidRDefault="00CE0F25">
            <w:pPr>
              <w:widowControl w:val="0"/>
              <w:autoSpaceDE w:val="0"/>
              <w:autoSpaceDN w:val="0"/>
              <w:spacing w:after="0" w:line="240" w:lineRule="auto"/>
              <w:rPr>
                <w:rFonts w:ascii="Times New Roman" w:eastAsia="Times New Roman" w:hAnsi="Times New Roman" w:cs="Times New Roman"/>
                <w:i/>
                <w:lang w:val="kk-KZ" w:bidi="en-US"/>
              </w:rPr>
            </w:pPr>
            <w:r>
              <w:rPr>
                <w:rFonts w:ascii="Times New Roman" w:hAnsi="Times New Roman" w:cs="Times New Roman"/>
                <w:i/>
                <w:w w:val="101"/>
                <w:sz w:val="24"/>
                <w:szCs w:val="24"/>
                <w:lang w:val="kk-KZ"/>
              </w:rPr>
              <w:t>Қауіпсіздік  ережесін сақтау.</w:t>
            </w:r>
          </w:p>
          <w:p w14:paraId="7698EA50"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 xml:space="preserve">Еңбек: </w:t>
            </w:r>
          </w:p>
          <w:p w14:paraId="6361F36D"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 xml:space="preserve">Тұқымды қарашірікке отырғызу. </w:t>
            </w:r>
          </w:p>
          <w:p w14:paraId="3FC479E2"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 xml:space="preserve">Топырақты жәшіктерге өз беттерімен салуды үйрету, оған тұқым себу. Құралдарға деген ұқыптылықты тәрбиелеу. </w:t>
            </w:r>
          </w:p>
          <w:p w14:paraId="6F84B268"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 xml:space="preserve">Дидактикалық ойындар. Тәжірибе мен сараптама </w:t>
            </w:r>
          </w:p>
          <w:p w14:paraId="50BD41C8"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 xml:space="preserve">«Көктемге арнап бояу табайық» </w:t>
            </w:r>
          </w:p>
          <w:p w14:paraId="07917532"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 xml:space="preserve">      Балалардың жыл мезгілі туралы білімін тиянақтау-көктем табиғаттағы өзгеріс. Өсімдіктер мен жануарлардың көктемде бояуы қанық болатынын түсіндіру. Байланыстыра сөйлеуді дамыту. </w:t>
            </w:r>
          </w:p>
          <w:p w14:paraId="7249A2FA" w14:textId="77777777" w:rsidR="00CE0F25" w:rsidRDefault="00CE0F25">
            <w:pPr>
              <w:widowControl w:val="0"/>
              <w:autoSpaceDE w:val="0"/>
              <w:autoSpaceDN w:val="0"/>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rPr>
              <w:t xml:space="preserve">Экологиялық білім беру және экологиялық </w:t>
            </w:r>
            <w:r>
              <w:rPr>
                <w:rFonts w:ascii="Times New Roman" w:eastAsia="Times New Roman" w:hAnsi="Times New Roman" w:cs="Times New Roman"/>
                <w:i/>
                <w:sz w:val="24"/>
                <w:szCs w:val="24"/>
                <w:lang w:val="kk-KZ"/>
              </w:rPr>
              <w:lastRenderedPageBreak/>
              <w:t>мәдениет.</w:t>
            </w:r>
          </w:p>
          <w:p w14:paraId="0DFE4A48" w14:textId="77777777" w:rsidR="00CE0F25" w:rsidRDefault="00CE0F25">
            <w:pPr>
              <w:widowControl w:val="0"/>
              <w:autoSpaceDE w:val="0"/>
              <w:autoSpaceDN w:val="0"/>
              <w:spacing w:after="0" w:line="240" w:lineRule="auto"/>
              <w:rPr>
                <w:rFonts w:ascii="Times New Roman" w:eastAsia="Times New Roman" w:hAnsi="Times New Roman" w:cs="Times New Roman"/>
                <w:color w:val="FF0000"/>
                <w:lang w:val="kk-KZ"/>
              </w:rPr>
            </w:pPr>
          </w:p>
        </w:tc>
        <w:tc>
          <w:tcPr>
            <w:tcW w:w="506" w:type="pct"/>
            <w:gridSpan w:val="2"/>
            <w:tcBorders>
              <w:top w:val="single" w:sz="4" w:space="0" w:color="000000"/>
              <w:left w:val="single" w:sz="4" w:space="0" w:color="000000"/>
              <w:bottom w:val="single" w:sz="4" w:space="0" w:color="000000"/>
              <w:right w:val="single" w:sz="4" w:space="0" w:color="000000"/>
            </w:tcBorders>
            <w:hideMark/>
          </w:tcPr>
          <w:p w14:paraId="6F747090"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color w:val="FF0000"/>
                <w:sz w:val="24"/>
                <w:szCs w:val="24"/>
                <w:lang w:val="kk-KZ" w:bidi="en-US"/>
              </w:rPr>
              <w:lastRenderedPageBreak/>
              <w:t xml:space="preserve"> </w:t>
            </w:r>
            <w:r>
              <w:rPr>
                <w:rFonts w:ascii="Times New Roman" w:eastAsia="Times New Roman" w:hAnsi="Times New Roman" w:cs="Times New Roman"/>
                <w:iCs/>
                <w:sz w:val="24"/>
                <w:szCs w:val="24"/>
                <w:lang w:val="kk-KZ" w:bidi="en-US"/>
              </w:rPr>
              <w:t xml:space="preserve"> </w:t>
            </w:r>
            <w:r>
              <w:rPr>
                <w:rFonts w:ascii="Times New Roman" w:eastAsia="Times New Roman" w:hAnsi="Times New Roman" w:cs="Times New Roman"/>
                <w:lang w:val="kk-KZ" w:bidi="en-US"/>
              </w:rPr>
              <w:t xml:space="preserve">Көктемгі қарды бақылау Мақсаты: Табиғаттағы маусымдық өзгерістерге бақылауды жүргізуге үйрету — Өлі табиғаттағы (күн – қар) болатын өзара байланыстар туралы білімін тиянақтау Бақылау барысы </w:t>
            </w:r>
          </w:p>
          <w:p w14:paraId="610F3E4B" w14:textId="77777777" w:rsidR="00CE0F25" w:rsidRDefault="00CE0F25">
            <w:pPr>
              <w:widowControl w:val="0"/>
              <w:autoSpaceDE w:val="0"/>
              <w:autoSpaceDN w:val="0"/>
              <w:spacing w:after="0" w:line="240" w:lineRule="auto"/>
              <w:rPr>
                <w:rFonts w:ascii="Times New Roman" w:hAnsi="Times New Roman" w:cs="Times New Roman"/>
                <w:lang w:val="kk-KZ"/>
              </w:rPr>
            </w:pPr>
            <w:r>
              <w:rPr>
                <w:rFonts w:ascii="Times New Roman" w:hAnsi="Times New Roman" w:cs="Times New Roman"/>
                <w:lang w:val="kk-KZ"/>
              </w:rPr>
              <w:t xml:space="preserve">Балаларға сұрақтар · Қазір жылдың қай мезгілі? Көктемде табиғатта қандай өзгерістер болады? · Аулада қар еріп жатқан жер байқала ма? · Неге бұл жердің қары еріп </w:t>
            </w:r>
            <w:r>
              <w:rPr>
                <w:rFonts w:ascii="Times New Roman" w:hAnsi="Times New Roman" w:cs="Times New Roman"/>
                <w:lang w:val="kk-KZ"/>
              </w:rPr>
              <w:lastRenderedPageBreak/>
              <w:t xml:space="preserve">жатыр? 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қатқақ пайда болады. Бірақ, бұл ұзаққа созылмайды. Күннен күнге күннің жылуы молайып, жердегі қар еріп, суға айналады.     </w:t>
            </w:r>
          </w:p>
          <w:p w14:paraId="20D5B85C" w14:textId="77777777" w:rsidR="00CE0F25" w:rsidRDefault="00CE0F25">
            <w:pPr>
              <w:widowControl w:val="0"/>
              <w:autoSpaceDE w:val="0"/>
              <w:autoSpaceDN w:val="0"/>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rPr>
              <w:t>Экологиялық білім беру және экологиялық мәдениет.</w:t>
            </w:r>
          </w:p>
          <w:p w14:paraId="420E7797"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  Еңбек: Жолдарды қоқыстан тазалау. Мақсаты: бірлесе жұмыс істеуді үйрету.</w:t>
            </w:r>
          </w:p>
          <w:p w14:paraId="400EB159" w14:textId="77777777" w:rsidR="00CE0F25" w:rsidRDefault="00CE0F25">
            <w:pPr>
              <w:widowControl w:val="0"/>
              <w:autoSpaceDE w:val="0"/>
              <w:autoSpaceDN w:val="0"/>
              <w:spacing w:after="0" w:line="240" w:lineRule="auto"/>
              <w:rPr>
                <w:rFonts w:ascii="Times New Roman" w:hAnsi="Times New Roman" w:cs="Times New Roman"/>
                <w:lang w:val="kk-KZ"/>
              </w:rPr>
            </w:pPr>
            <w:r>
              <w:rPr>
                <w:rFonts w:ascii="Times New Roman" w:hAnsi="Times New Roman" w:cs="Times New Roman"/>
                <w:lang w:val="kk-KZ"/>
              </w:rPr>
              <w:t>Қимылды ойын: «Қояндар мен аңшылар». Мақсаты: қуушыдан қашып құтылуларын, тез жүкіре білулерін дамыту.</w:t>
            </w:r>
          </w:p>
          <w:p w14:paraId="0EB686D7"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hAnsi="Times New Roman" w:cs="Times New Roman"/>
                <w:i/>
                <w:w w:val="101"/>
                <w:sz w:val="24"/>
                <w:szCs w:val="24"/>
                <w:lang w:val="kk-KZ"/>
              </w:rPr>
              <w:t>Қауіпсіздік  ережесін сақтау.</w:t>
            </w:r>
          </w:p>
        </w:tc>
      </w:tr>
      <w:tr w:rsidR="00CE0F25" w14:paraId="3BACBD8B" w14:textId="77777777" w:rsidTr="00CE0F25">
        <w:trPr>
          <w:gridBefore w:val="1"/>
          <w:gridAfter w:val="2"/>
          <w:wBefore w:w="44" w:type="pct"/>
          <w:wAfter w:w="2228" w:type="pct"/>
          <w:trHeight w:val="280"/>
        </w:trPr>
        <w:tc>
          <w:tcPr>
            <w:tcW w:w="321" w:type="pct"/>
            <w:tcBorders>
              <w:top w:val="single" w:sz="4" w:space="0" w:color="000000"/>
              <w:left w:val="single" w:sz="4" w:space="0" w:color="000000"/>
              <w:bottom w:val="single" w:sz="4" w:space="0" w:color="000000"/>
              <w:right w:val="single" w:sz="4" w:space="0" w:color="000000"/>
            </w:tcBorders>
            <w:hideMark/>
          </w:tcPr>
          <w:p w14:paraId="6ED5AC50"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 xml:space="preserve">Серуеннен оралу </w:t>
            </w:r>
          </w:p>
        </w:tc>
        <w:tc>
          <w:tcPr>
            <w:tcW w:w="2407" w:type="pct"/>
            <w:gridSpan w:val="11"/>
            <w:tcBorders>
              <w:top w:val="single" w:sz="4" w:space="0" w:color="000000"/>
              <w:left w:val="single" w:sz="4" w:space="0" w:color="000000"/>
              <w:bottom w:val="single" w:sz="4" w:space="0" w:color="000000"/>
              <w:right w:val="single" w:sz="4" w:space="0" w:color="000000"/>
            </w:tcBorders>
            <w:hideMark/>
          </w:tcPr>
          <w:p w14:paraId="1640779F"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Жүйелі түрде шешіну, шкафтарға бүктеу, қолды жуу. </w:t>
            </w:r>
          </w:p>
          <w:p w14:paraId="4239BA4C"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Шешіну кезінде балаларды шкафқа киімдерін салуға үйрету. Сабын ыдысынан сабын алуға, ересектердің көмегімен қолды сабындауға үйрету.</w:t>
            </w:r>
          </w:p>
        </w:tc>
      </w:tr>
      <w:tr w:rsidR="00CE0F25" w14:paraId="66D55F31" w14:textId="77777777" w:rsidTr="00CE0F25">
        <w:trPr>
          <w:gridBefore w:val="1"/>
          <w:gridAfter w:val="2"/>
          <w:wBefore w:w="44" w:type="pct"/>
          <w:wAfter w:w="2228" w:type="pct"/>
          <w:trHeight w:val="280"/>
        </w:trPr>
        <w:tc>
          <w:tcPr>
            <w:tcW w:w="321" w:type="pct"/>
            <w:tcBorders>
              <w:top w:val="single" w:sz="4" w:space="0" w:color="000000"/>
              <w:left w:val="single" w:sz="4" w:space="0" w:color="000000"/>
              <w:bottom w:val="single" w:sz="4" w:space="0" w:color="000000"/>
              <w:right w:val="single" w:sz="4" w:space="0" w:color="000000"/>
            </w:tcBorders>
            <w:hideMark/>
          </w:tcPr>
          <w:p w14:paraId="6CF03F5B"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Түскі ас </w:t>
            </w:r>
          </w:p>
        </w:tc>
        <w:tc>
          <w:tcPr>
            <w:tcW w:w="439" w:type="pct"/>
            <w:tcBorders>
              <w:top w:val="single" w:sz="4" w:space="0" w:color="000000"/>
              <w:left w:val="single" w:sz="4" w:space="0" w:color="000000"/>
              <w:bottom w:val="single" w:sz="4" w:space="0" w:color="000000"/>
              <w:right w:val="single" w:sz="4" w:space="0" w:color="auto"/>
            </w:tcBorders>
          </w:tcPr>
          <w:p w14:paraId="57BB794C" w14:textId="77777777" w:rsidR="00CE0F25" w:rsidRDefault="00CE0F25">
            <w:pPr>
              <w:widowControl w:val="0"/>
              <w:autoSpaceDE w:val="0"/>
              <w:autoSpaceDN w:val="0"/>
              <w:spacing w:after="0" w:line="240" w:lineRule="auto"/>
              <w:rPr>
                <w:rFonts w:ascii="Times New Roman" w:eastAsia="Times New Roman" w:hAnsi="Times New Roman" w:cs="Times New Roman"/>
                <w:lang w:val="kk-KZ" w:eastAsia="ru-RU" w:bidi="en-US"/>
              </w:rPr>
            </w:pPr>
            <w:r>
              <w:rPr>
                <w:rFonts w:ascii="Times New Roman" w:eastAsia="Times New Roman" w:hAnsi="Times New Roman" w:cs="Times New Roman"/>
                <w:lang w:val="kk-KZ" w:eastAsia="ru-RU" w:bidi="en-US"/>
              </w:rPr>
              <w:t>Тамақтанғанда дұрыс отырып, сөйлемей ас ішу ережесін еске түсіріп айту.</w:t>
            </w:r>
          </w:p>
          <w:p w14:paraId="4E294089" w14:textId="77777777" w:rsidR="00CE0F25" w:rsidRDefault="00CE0F25">
            <w:pPr>
              <w:widowControl w:val="0"/>
              <w:autoSpaceDE w:val="0"/>
              <w:autoSpaceDN w:val="0"/>
              <w:spacing w:after="0" w:line="240" w:lineRule="auto"/>
              <w:rPr>
                <w:rFonts w:ascii="Times New Roman" w:eastAsia="Times New Roman" w:hAnsi="Times New Roman" w:cs="Times New Roman"/>
                <w:lang w:val="kk-KZ" w:eastAsia="ru-RU" w:bidi="en-US"/>
              </w:rPr>
            </w:pPr>
            <w:r>
              <w:rPr>
                <w:rFonts w:ascii="Times New Roman" w:eastAsia="Times New Roman" w:hAnsi="Times New Roman" w:cs="Times New Roman"/>
                <w:lang w:val="kk-KZ" w:eastAsia="ru-RU" w:bidi="en-US"/>
              </w:rPr>
              <w:t xml:space="preserve"> (өзіне-өзі қызмет ету дағдылары дамыту)</w:t>
            </w:r>
          </w:p>
          <w:p w14:paraId="1F9D9F23" w14:textId="77777777" w:rsidR="00CE0F25" w:rsidRDefault="00CE0F25">
            <w:pPr>
              <w:widowControl w:val="0"/>
              <w:autoSpaceDE w:val="0"/>
              <w:autoSpaceDN w:val="0"/>
              <w:spacing w:after="0" w:line="240" w:lineRule="auto"/>
              <w:rPr>
                <w:rFonts w:ascii="Times New Roman" w:eastAsia="Times New Roman" w:hAnsi="Times New Roman" w:cs="Times New Roman"/>
                <w:lang w:val="kk-KZ" w:eastAsia="ru-RU" w:bidi="en-US"/>
              </w:rPr>
            </w:pPr>
            <w:r>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p w14:paraId="7CEED39C" w14:textId="77777777" w:rsidR="00CE0F25" w:rsidRDefault="00CE0F25">
            <w:pPr>
              <w:widowControl w:val="0"/>
              <w:autoSpaceDE w:val="0"/>
              <w:autoSpaceDN w:val="0"/>
              <w:spacing w:after="0" w:line="240" w:lineRule="auto"/>
              <w:rPr>
                <w:rFonts w:ascii="Times New Roman" w:eastAsia="Times New Roman" w:hAnsi="Times New Roman" w:cs="Times New Roman"/>
                <w:color w:val="000000"/>
                <w:lang w:val="kk-KZ" w:bidi="en-US"/>
              </w:rPr>
            </w:pPr>
          </w:p>
        </w:tc>
        <w:tc>
          <w:tcPr>
            <w:tcW w:w="487" w:type="pct"/>
            <w:gridSpan w:val="3"/>
            <w:tcBorders>
              <w:top w:val="single" w:sz="4" w:space="0" w:color="000000"/>
              <w:left w:val="single" w:sz="4" w:space="0" w:color="auto"/>
              <w:bottom w:val="single" w:sz="4" w:space="0" w:color="000000"/>
              <w:right w:val="single" w:sz="4" w:space="0" w:color="auto"/>
            </w:tcBorders>
            <w:hideMark/>
          </w:tcPr>
          <w:p w14:paraId="7138F5F7" w14:textId="77777777" w:rsidR="00CE0F25" w:rsidRDefault="00CE0F25">
            <w:pPr>
              <w:spacing w:after="0" w:line="240" w:lineRule="auto"/>
              <w:rPr>
                <w:rFonts w:ascii="Times New Roman" w:eastAsia="Calibri" w:hAnsi="Times New Roman" w:cs="Times New Roman"/>
                <w:lang w:val="kk-KZ" w:bidi="en-US"/>
              </w:rPr>
            </w:pPr>
            <w:r>
              <w:rPr>
                <w:rFonts w:ascii="Times New Roman" w:eastAsia="Calibri" w:hAnsi="Times New Roman" w:cs="Times New Roman"/>
                <w:lang w:val="kk-KZ" w:bidi="en-US"/>
              </w:rPr>
              <w:t>Ас мәзірімен таныстыру. Балалардың назарын тағамға аудару, олардың адам денсаулығына пайдасын айту,тамақтарын реттілігімен тауысып ішуге қалыптастыру.</w:t>
            </w:r>
            <w:r>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c>
          <w:tcPr>
            <w:tcW w:w="463" w:type="pct"/>
            <w:gridSpan w:val="2"/>
            <w:tcBorders>
              <w:top w:val="single" w:sz="4" w:space="0" w:color="000000"/>
              <w:left w:val="single" w:sz="4" w:space="0" w:color="auto"/>
              <w:bottom w:val="single" w:sz="4" w:space="0" w:color="000000"/>
              <w:right w:val="single" w:sz="4" w:space="0" w:color="auto"/>
            </w:tcBorders>
            <w:hideMark/>
          </w:tcPr>
          <w:p w14:paraId="3140ECF5" w14:textId="77777777" w:rsidR="00CE0F25" w:rsidRDefault="00CE0F25">
            <w:pPr>
              <w:spacing w:after="0" w:line="240" w:lineRule="auto"/>
              <w:rPr>
                <w:rFonts w:ascii="Times New Roman" w:eastAsiaTheme="minorEastAsia" w:hAnsi="Times New Roman" w:cs="Times New Roman"/>
                <w:lang w:val="kk-KZ" w:bidi="en-US"/>
              </w:rPr>
            </w:pPr>
            <w:r>
              <w:rPr>
                <w:rFonts w:ascii="Times New Roman" w:eastAsiaTheme="minorEastAsia" w:hAnsi="Times New Roman" w:cs="Times New Roman"/>
                <w:lang w:val="kk-KZ" w:bidi="en-US"/>
              </w:rPr>
              <w:t>Нан қиқымын шашпаңдар,</w:t>
            </w:r>
          </w:p>
          <w:p w14:paraId="22CF3FF5" w14:textId="77777777" w:rsidR="00CE0F25" w:rsidRDefault="00CE0F25">
            <w:pPr>
              <w:spacing w:after="0" w:line="240" w:lineRule="auto"/>
              <w:rPr>
                <w:rFonts w:ascii="Times New Roman" w:eastAsiaTheme="minorEastAsia" w:hAnsi="Times New Roman" w:cs="Times New Roman"/>
                <w:lang w:val="kk-KZ" w:bidi="en-US"/>
              </w:rPr>
            </w:pPr>
            <w:r>
              <w:rPr>
                <w:rFonts w:ascii="Times New Roman" w:eastAsiaTheme="minorEastAsia" w:hAnsi="Times New Roman" w:cs="Times New Roman"/>
                <w:lang w:val="kk-KZ" w:bidi="en-US"/>
              </w:rPr>
              <w:t>Жерде жатса баспаңдар.</w:t>
            </w:r>
          </w:p>
          <w:p w14:paraId="03D56263" w14:textId="77777777" w:rsidR="00CE0F25" w:rsidRDefault="00CE0F25">
            <w:pPr>
              <w:spacing w:after="0" w:line="240" w:lineRule="auto"/>
              <w:rPr>
                <w:rFonts w:ascii="Times New Roman" w:eastAsiaTheme="minorEastAsia" w:hAnsi="Times New Roman" w:cs="Times New Roman"/>
                <w:lang w:val="kk-KZ" w:bidi="en-US"/>
              </w:rPr>
            </w:pPr>
            <w:r>
              <w:rPr>
                <w:rFonts w:ascii="Times New Roman" w:eastAsiaTheme="minorEastAsia" w:hAnsi="Times New Roman" w:cs="Times New Roman"/>
                <w:lang w:val="kk-KZ" w:bidi="en-US"/>
              </w:rPr>
              <w:t>Теріп алып, қастерлеп</w:t>
            </w:r>
          </w:p>
          <w:p w14:paraId="2C2C3546" w14:textId="77777777" w:rsidR="00CE0F25" w:rsidRDefault="00CE0F25">
            <w:pPr>
              <w:spacing w:after="0" w:line="240" w:lineRule="auto"/>
              <w:rPr>
                <w:rFonts w:ascii="Times New Roman" w:eastAsiaTheme="minorEastAsia" w:hAnsi="Times New Roman" w:cs="Times New Roman"/>
                <w:lang w:val="kk-KZ" w:bidi="en-US"/>
              </w:rPr>
            </w:pPr>
            <w:r>
              <w:rPr>
                <w:rFonts w:ascii="Times New Roman" w:eastAsiaTheme="minorEastAsia" w:hAnsi="Times New Roman" w:cs="Times New Roman"/>
                <w:lang w:val="kk-KZ" w:bidi="en-US"/>
              </w:rPr>
              <w:t>Торғайларға тастаңдар.</w:t>
            </w:r>
          </w:p>
          <w:p w14:paraId="370498F2"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bCs/>
                <w:lang w:val="kk-KZ" w:bidi="en-US"/>
              </w:rPr>
              <w:t>Сөйлегенде көп мағыналы сөздерді, синонимдер мен антонимдерді қолдану, белгілі бір затқа белгілерді,</w:t>
            </w:r>
          </w:p>
          <w:p w14:paraId="466C3F93" w14:textId="77777777" w:rsidR="00CE0F25" w:rsidRDefault="00CE0F25">
            <w:pPr>
              <w:widowControl w:val="0"/>
              <w:autoSpaceDE w:val="0"/>
              <w:autoSpaceDN w:val="0"/>
              <w:spacing w:after="0" w:line="240" w:lineRule="auto"/>
              <w:rPr>
                <w:rFonts w:ascii="Times New Roman" w:eastAsia="Calibri" w:hAnsi="Times New Roman" w:cs="Times New Roman"/>
                <w:lang w:val="kk-KZ" w:bidi="en-US"/>
              </w:rPr>
            </w:pPr>
            <w:r>
              <w:rPr>
                <w:rFonts w:ascii="Times New Roman" w:eastAsia="Calibri" w:hAnsi="Times New Roman" w:cs="Times New Roman"/>
                <w:lang w:val="kk-KZ" w:bidi="en-US"/>
              </w:rPr>
              <w:t>(Сөйлеуді дамыту)</w:t>
            </w:r>
            <w:r>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c>
          <w:tcPr>
            <w:tcW w:w="512" w:type="pct"/>
            <w:gridSpan w:val="3"/>
            <w:tcBorders>
              <w:top w:val="single" w:sz="4" w:space="0" w:color="000000"/>
              <w:left w:val="single" w:sz="4" w:space="0" w:color="auto"/>
              <w:bottom w:val="single" w:sz="4" w:space="0" w:color="000000"/>
              <w:right w:val="single" w:sz="4" w:space="0" w:color="auto"/>
            </w:tcBorders>
            <w:hideMark/>
          </w:tcPr>
          <w:p w14:paraId="41CFC511"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color w:val="000000"/>
                <w:lang w:val="kk-KZ" w:bidi="en-US"/>
              </w:rPr>
              <w:t>Ыдыспен ойнамау, қолдарын сермеп тамақты шашпау.</w:t>
            </w:r>
            <w:r>
              <w:rPr>
                <w:rFonts w:ascii="Times New Roman" w:eastAsia="Times New Roman" w:hAnsi="Times New Roman" w:cs="Times New Roman"/>
                <w:lang w:val="kk-KZ" w:bidi="en-US"/>
              </w:rPr>
              <w:t>Мәдениетті тамақтану және асхана құралдарын еркін қолдану дағдыларын жетілдіру.</w:t>
            </w:r>
          </w:p>
          <w:p w14:paraId="5AC7EEC5" w14:textId="77777777" w:rsidR="00CE0F25" w:rsidRDefault="00CE0F25">
            <w:pPr>
              <w:spacing w:after="0" w:line="240" w:lineRule="auto"/>
              <w:rPr>
                <w:rFonts w:ascii="Times New Roman" w:eastAsia="Calibri" w:hAnsi="Times New Roman" w:cs="Times New Roman"/>
                <w:lang w:val="kk-KZ" w:bidi="en-US"/>
              </w:rPr>
            </w:pPr>
            <w:r>
              <w:rPr>
                <w:rFonts w:ascii="Times New Roman" w:eastAsia="Calibri" w:hAnsi="Times New Roman" w:cs="Times New Roman"/>
                <w:lang w:val="kk-KZ" w:bidi="en-US"/>
              </w:rPr>
              <w:t xml:space="preserve"> </w:t>
            </w:r>
            <w:r>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506" w:type="pct"/>
            <w:gridSpan w:val="2"/>
            <w:tcBorders>
              <w:top w:val="single" w:sz="4" w:space="0" w:color="000000"/>
              <w:left w:val="single" w:sz="4" w:space="0" w:color="auto"/>
              <w:bottom w:val="single" w:sz="4" w:space="0" w:color="000000"/>
              <w:right w:val="single" w:sz="4" w:space="0" w:color="000000"/>
            </w:tcBorders>
          </w:tcPr>
          <w:p w14:paraId="431FF45A" w14:textId="77777777" w:rsidR="00CE0F25" w:rsidRDefault="00CE0F25">
            <w:pPr>
              <w:spacing w:after="0" w:line="240" w:lineRule="auto"/>
              <w:rPr>
                <w:rFonts w:ascii="Times New Roman" w:eastAsia="Calibri" w:hAnsi="Times New Roman"/>
                <w:lang w:val="kk-KZ"/>
              </w:rPr>
            </w:pPr>
            <w:r>
              <w:rPr>
                <w:rFonts w:ascii="Times New Roman" w:eastAsia="Calibri" w:hAnsi="Times New Roman"/>
                <w:lang w:val="kk-KZ"/>
              </w:rPr>
              <w:t>Сиқырлы сөз:  Астарыңыз дәмді болсын!</w:t>
            </w:r>
          </w:p>
          <w:p w14:paraId="3BEDF30B" w14:textId="77777777" w:rsidR="00CE0F25" w:rsidRDefault="00CE0F25">
            <w:pPr>
              <w:spacing w:after="0" w:line="240" w:lineRule="auto"/>
              <w:rPr>
                <w:rFonts w:ascii="Times New Roman" w:eastAsia="Calibri" w:hAnsi="Times New Roman"/>
                <w:bCs/>
                <w:lang w:val="kk-KZ"/>
              </w:rPr>
            </w:pPr>
            <w:r>
              <w:rPr>
                <w:rFonts w:ascii="Times New Roman" w:eastAsia="Calibri" w:hAnsi="Times New Roman"/>
                <w:bCs/>
                <w:lang w:val="kk-KZ"/>
              </w:rPr>
              <w:t>тамақтанғаннан кейін ауызды шаю, қол орамалды пайдалану.</w:t>
            </w:r>
          </w:p>
          <w:p w14:paraId="3291B860" w14:textId="77777777" w:rsidR="00CE0F25" w:rsidRDefault="00CE0F25">
            <w:pPr>
              <w:spacing w:after="0" w:line="240" w:lineRule="auto"/>
              <w:rPr>
                <w:rFonts w:ascii="Times New Roman" w:eastAsia="Calibri" w:hAnsi="Times New Roman"/>
                <w:bCs/>
                <w:i/>
                <w:lang w:val="kk-KZ"/>
              </w:rPr>
            </w:pPr>
            <w:r>
              <w:rPr>
                <w:rFonts w:ascii="Times New Roman" w:eastAsia="Calibri" w:hAnsi="Times New Roman"/>
                <w:bCs/>
                <w:i/>
                <w:lang w:val="kk-KZ"/>
              </w:rPr>
              <w:t xml:space="preserve">(мәдени гигеналық  </w:t>
            </w:r>
          </w:p>
          <w:p w14:paraId="1B5B0A60" w14:textId="77777777" w:rsidR="00CE0F25" w:rsidRDefault="00CE0F25">
            <w:pPr>
              <w:spacing w:after="0" w:line="240" w:lineRule="auto"/>
              <w:rPr>
                <w:lang w:val="kk-KZ"/>
              </w:rPr>
            </w:pPr>
            <w:r>
              <w:rPr>
                <w:rFonts w:ascii="Times New Roman" w:eastAsia="Calibri" w:hAnsi="Times New Roman"/>
                <w:bCs/>
                <w:i/>
                <w:lang w:val="kk-KZ"/>
              </w:rPr>
              <w:t>дағдылар)</w:t>
            </w:r>
          </w:p>
          <w:p w14:paraId="0EA9D401"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i/>
                <w:sz w:val="24"/>
                <w:szCs w:val="24"/>
                <w:lang w:val="kk-KZ" w:bidi="en-US"/>
              </w:rPr>
              <w:t>«Суды, тамақты, энергияны үнемді тұтыну»-табиғи ресурстарға</w:t>
            </w:r>
          </w:p>
          <w:p w14:paraId="2436D6A6"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p>
        </w:tc>
      </w:tr>
      <w:tr w:rsidR="00CE0F25" w14:paraId="6E3A28BE" w14:textId="77777777" w:rsidTr="00CE0F25">
        <w:trPr>
          <w:gridBefore w:val="1"/>
          <w:gridAfter w:val="2"/>
          <w:wBefore w:w="44" w:type="pct"/>
          <w:wAfter w:w="2228" w:type="pct"/>
          <w:trHeight w:val="287"/>
        </w:trPr>
        <w:tc>
          <w:tcPr>
            <w:tcW w:w="321" w:type="pct"/>
            <w:tcBorders>
              <w:top w:val="single" w:sz="4" w:space="0" w:color="000000"/>
              <w:left w:val="single" w:sz="4" w:space="0" w:color="000000"/>
              <w:bottom w:val="single" w:sz="4" w:space="0" w:color="000000"/>
              <w:right w:val="single" w:sz="4" w:space="0" w:color="000000"/>
            </w:tcBorders>
            <w:hideMark/>
          </w:tcPr>
          <w:p w14:paraId="22B1C02E"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Күндізгі ұйқы </w:t>
            </w:r>
          </w:p>
        </w:tc>
        <w:tc>
          <w:tcPr>
            <w:tcW w:w="439" w:type="pct"/>
            <w:tcBorders>
              <w:top w:val="single" w:sz="4" w:space="0" w:color="000000"/>
              <w:left w:val="single" w:sz="4" w:space="0" w:color="000000"/>
              <w:bottom w:val="single" w:sz="4" w:space="0" w:color="000000"/>
              <w:right w:val="single" w:sz="4" w:space="0" w:color="auto"/>
            </w:tcBorders>
          </w:tcPr>
          <w:p w14:paraId="18267556" w14:textId="77777777" w:rsidR="00CE0F25" w:rsidRDefault="00CE0F25">
            <w:pPr>
              <w:widowControl w:val="0"/>
              <w:autoSpaceDE w:val="0"/>
              <w:autoSpaceDN w:val="0"/>
              <w:spacing w:after="0" w:line="240" w:lineRule="auto"/>
              <w:rPr>
                <w:rFonts w:ascii="Times New Roman" w:eastAsia="Calibri" w:hAnsi="Times New Roman" w:cs="Times New Roman"/>
                <w:lang w:val="kk-KZ"/>
              </w:rPr>
            </w:pPr>
            <w:r>
              <w:rPr>
                <w:rFonts w:ascii="Times New Roman" w:eastAsia="Calibri" w:hAnsi="Times New Roman" w:cs="Times New Roman"/>
                <w:lang w:val="kk-KZ"/>
              </w:rPr>
              <w:t>Ұйқыға арналған әуен аудио-ертегі Музыка</w:t>
            </w:r>
          </w:p>
          <w:p w14:paraId="167028CE"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p>
        </w:tc>
        <w:tc>
          <w:tcPr>
            <w:tcW w:w="487" w:type="pct"/>
            <w:gridSpan w:val="3"/>
            <w:tcBorders>
              <w:top w:val="single" w:sz="4" w:space="0" w:color="000000"/>
              <w:left w:val="single" w:sz="4" w:space="0" w:color="000000"/>
              <w:bottom w:val="single" w:sz="4" w:space="0" w:color="000000"/>
              <w:right w:val="single" w:sz="4" w:space="0" w:color="auto"/>
            </w:tcBorders>
            <w:hideMark/>
          </w:tcPr>
          <w:p w14:paraId="67DA2207" w14:textId="77777777" w:rsidR="00CE0F25" w:rsidRDefault="00CE0F25">
            <w:pPr>
              <w:widowControl w:val="0"/>
              <w:autoSpaceDE w:val="0"/>
              <w:autoSpaceDN w:val="0"/>
              <w:spacing w:after="0" w:line="240" w:lineRule="auto"/>
              <w:rPr>
                <w:rFonts w:ascii="Times New Roman" w:eastAsiaTheme="minorEastAsia" w:hAnsi="Times New Roman" w:cs="Times New Roman"/>
                <w:bCs/>
                <w:i/>
                <w:shd w:val="clear" w:color="auto" w:fill="FFFFFF"/>
                <w:lang w:val="kk-KZ"/>
              </w:rPr>
            </w:pPr>
            <w:r>
              <w:rPr>
                <w:rFonts w:ascii="Times New Roman" w:eastAsia="Calibri" w:hAnsi="Times New Roman" w:cs="Times New Roman"/>
                <w:lang w:val="kk-KZ"/>
              </w:rPr>
              <w:t xml:space="preserve"> </w:t>
            </w:r>
            <w:r>
              <w:rPr>
                <w:rFonts w:ascii="Times New Roman" w:eastAsiaTheme="minorEastAsia" w:hAnsi="Times New Roman" w:cs="Times New Roman"/>
                <w:bCs/>
                <w:i/>
                <w:shd w:val="clear" w:color="auto" w:fill="FFFFFF"/>
                <w:lang w:val="kk-KZ"/>
              </w:rPr>
              <w:t>«Күй күмбірі» :   «Детство» күйі Асылбек Енсепов </w:t>
            </w:r>
          </w:p>
          <w:p w14:paraId="3658536A"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bCs/>
                <w:i/>
                <w:lang w:val="kk-KZ" w:bidi="en-US"/>
              </w:rPr>
              <w:t>Мақсаты:</w:t>
            </w:r>
            <w:r>
              <w:rPr>
                <w:rFonts w:ascii="Times New Roman" w:eastAsia="XMPQM+TimesNewRomanPSMT" w:hAnsi="Times New Roman" w:cs="Times New Roman"/>
                <w:i/>
                <w:kern w:val="2"/>
                <w:sz w:val="24"/>
                <w:szCs w:val="24"/>
                <w:lang w:val="kk-KZ" w:eastAsia="zh-TW"/>
              </w:rPr>
              <w:t xml:space="preserve"> </w:t>
            </w:r>
            <w:r>
              <w:rPr>
                <w:rFonts w:ascii="Times New Roman" w:eastAsia="XMPQM+TimesNewRomanPSMT" w:hAnsi="Times New Roman" w:cs="Times New Roman"/>
                <w:i/>
                <w:kern w:val="2"/>
                <w:lang w:val="kk-KZ" w:eastAsia="zh-TW"/>
              </w:rPr>
              <w:t xml:space="preserve">балалардың бойында музыканы </w:t>
            </w:r>
            <w:r>
              <w:rPr>
                <w:rFonts w:ascii="Times New Roman" w:eastAsia="XMPQM+TimesNewRomanPSMT" w:hAnsi="Times New Roman" w:cs="Times New Roman"/>
                <w:i/>
                <w:kern w:val="2"/>
                <w:lang w:val="kk-KZ" w:eastAsia="zh-TW"/>
              </w:rPr>
              <w:lastRenderedPageBreak/>
              <w:t>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463" w:type="pct"/>
            <w:gridSpan w:val="2"/>
            <w:tcBorders>
              <w:top w:val="single" w:sz="4" w:space="0" w:color="000000"/>
              <w:left w:val="single" w:sz="4" w:space="0" w:color="auto"/>
              <w:bottom w:val="single" w:sz="4" w:space="0" w:color="000000"/>
              <w:right w:val="single" w:sz="4" w:space="0" w:color="000000"/>
            </w:tcBorders>
            <w:hideMark/>
          </w:tcPr>
          <w:p w14:paraId="7584E06C" w14:textId="77777777" w:rsidR="00CE0F25" w:rsidRDefault="00CE0F25">
            <w:pPr>
              <w:widowControl w:val="0"/>
              <w:autoSpaceDE w:val="0"/>
              <w:autoSpaceDN w:val="0"/>
              <w:spacing w:after="0" w:line="240" w:lineRule="auto"/>
              <w:rPr>
                <w:rFonts w:ascii="Times New Roman" w:eastAsia="Calibri" w:hAnsi="Times New Roman" w:cs="Times New Roman"/>
                <w:lang w:val="kk-KZ"/>
              </w:rPr>
            </w:pPr>
            <w:r>
              <w:rPr>
                <w:rFonts w:ascii="Times New Roman" w:eastAsia="Calibri" w:hAnsi="Times New Roman" w:cs="Times New Roman"/>
                <w:lang w:val="kk-KZ"/>
              </w:rPr>
              <w:lastRenderedPageBreak/>
              <w:t>«Жақсы жатып, жайлы тұр!»</w:t>
            </w:r>
          </w:p>
          <w:p w14:paraId="05A2840D"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Calibri" w:hAnsi="Times New Roman" w:cs="Times New Roman"/>
                <w:lang w:val="kk-KZ"/>
              </w:rPr>
              <w:t>Балалардың тыныш қйықтауын қадағалап бақылау</w:t>
            </w:r>
          </w:p>
        </w:tc>
        <w:tc>
          <w:tcPr>
            <w:tcW w:w="512" w:type="pct"/>
            <w:gridSpan w:val="3"/>
            <w:tcBorders>
              <w:top w:val="single" w:sz="4" w:space="0" w:color="000000"/>
              <w:left w:val="single" w:sz="4" w:space="0" w:color="000000"/>
              <w:bottom w:val="single" w:sz="4" w:space="0" w:color="000000"/>
              <w:right w:val="single" w:sz="4" w:space="0" w:color="000000"/>
            </w:tcBorders>
            <w:hideMark/>
          </w:tcPr>
          <w:p w14:paraId="46B0A117" w14:textId="77777777" w:rsidR="00CE0F25" w:rsidRDefault="00CE0F25">
            <w:pPr>
              <w:widowControl w:val="0"/>
              <w:autoSpaceDE w:val="0"/>
              <w:autoSpaceDN w:val="0"/>
              <w:spacing w:after="0" w:line="240" w:lineRule="auto"/>
              <w:rPr>
                <w:rFonts w:ascii="Times New Roman" w:eastAsia="Calibri" w:hAnsi="Times New Roman" w:cs="Times New Roman"/>
                <w:lang w:val="kk-KZ"/>
              </w:rPr>
            </w:pPr>
            <w:r>
              <w:rPr>
                <w:rFonts w:ascii="Times New Roman" w:eastAsia="Calibri" w:hAnsi="Times New Roman" w:cs="Times New Roman"/>
                <w:lang w:val="kk-KZ"/>
              </w:rPr>
              <w:t>«Түлкі мен қоян» ертегісін оқып беру</w:t>
            </w:r>
          </w:p>
          <w:p w14:paraId="0120DC4E"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Көркем әдебиет</w:t>
            </w:r>
          </w:p>
        </w:tc>
        <w:tc>
          <w:tcPr>
            <w:tcW w:w="506" w:type="pct"/>
            <w:gridSpan w:val="2"/>
            <w:tcBorders>
              <w:top w:val="single" w:sz="4" w:space="0" w:color="000000"/>
              <w:left w:val="single" w:sz="4" w:space="0" w:color="000000"/>
              <w:bottom w:val="single" w:sz="4" w:space="0" w:color="000000"/>
              <w:right w:val="single" w:sz="4" w:space="0" w:color="000000"/>
            </w:tcBorders>
            <w:hideMark/>
          </w:tcPr>
          <w:p w14:paraId="64B053DB" w14:textId="77777777" w:rsidR="00CE0F25" w:rsidRDefault="00CE0F25">
            <w:pPr>
              <w:autoSpaceDE w:val="0"/>
              <w:autoSpaceDN w:val="0"/>
              <w:adjustRightInd w:val="0"/>
              <w:spacing w:after="0" w:line="240" w:lineRule="auto"/>
              <w:rPr>
                <w:rFonts w:ascii="Times New Roman" w:eastAsia="Calibri" w:hAnsi="Times New Roman"/>
                <w:lang w:val="kk-KZ"/>
              </w:rPr>
            </w:pPr>
            <w:r>
              <w:rPr>
                <w:rFonts w:ascii="Times New Roman" w:eastAsia="Calibri" w:hAnsi="Times New Roman"/>
                <w:lang w:val="kk-KZ"/>
              </w:rPr>
              <w:t>«Жақсы жатып, жайлы тұр!»</w:t>
            </w:r>
          </w:p>
          <w:p w14:paraId="5B8DE940" w14:textId="77777777" w:rsidR="00CE0F25" w:rsidRDefault="00CE0F25">
            <w:pPr>
              <w:autoSpaceDE w:val="0"/>
              <w:autoSpaceDN w:val="0"/>
              <w:adjustRightInd w:val="0"/>
              <w:spacing w:after="0" w:line="240" w:lineRule="auto"/>
              <w:rPr>
                <w:rFonts w:ascii="Times New Roman" w:eastAsia="Calibri" w:hAnsi="Times New Roman"/>
                <w:lang w:val="kk-KZ"/>
              </w:rPr>
            </w:pPr>
            <w:r>
              <w:rPr>
                <w:rFonts w:ascii="Times New Roman" w:eastAsia="Calibri" w:hAnsi="Times New Roman"/>
                <w:lang w:val="kk-KZ"/>
              </w:rPr>
              <w:t>Балалардың тыныш қйықтауын қадағалап бақылау</w:t>
            </w:r>
          </w:p>
        </w:tc>
      </w:tr>
      <w:tr w:rsidR="00CE0F25" w14:paraId="738E280E" w14:textId="77777777" w:rsidTr="00CE0F25">
        <w:trPr>
          <w:gridBefore w:val="1"/>
          <w:gridAfter w:val="2"/>
          <w:wBefore w:w="44" w:type="pct"/>
          <w:wAfter w:w="2228" w:type="pct"/>
          <w:trHeight w:val="1750"/>
        </w:trPr>
        <w:tc>
          <w:tcPr>
            <w:tcW w:w="321" w:type="pct"/>
            <w:tcBorders>
              <w:top w:val="single" w:sz="4" w:space="0" w:color="000000"/>
              <w:left w:val="single" w:sz="4" w:space="0" w:color="000000"/>
              <w:bottom w:val="single" w:sz="4" w:space="0" w:color="000000"/>
              <w:right w:val="single" w:sz="4" w:space="0" w:color="000000"/>
            </w:tcBorders>
            <w:hideMark/>
          </w:tcPr>
          <w:p w14:paraId="483A01D3"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Біртіндеп ұйқыдан </w:t>
            </w:r>
          </w:p>
          <w:p w14:paraId="7464DEC8"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ояту, </w:t>
            </w:r>
          </w:p>
          <w:p w14:paraId="5CC38468" w14:textId="77777777" w:rsidR="00CE0F25" w:rsidRDefault="00CE0F25">
            <w:pPr>
              <w:widowControl w:val="0"/>
              <w:autoSpaceDE w:val="0"/>
              <w:autoSpaceDN w:val="0"/>
              <w:spacing w:after="0" w:line="240" w:lineRule="auto"/>
              <w:rPr>
                <w:rFonts w:ascii="Times New Roman" w:eastAsia="Times New Roman" w:hAnsi="Times New Roman" w:cs="Times New Roman"/>
                <w:color w:val="FF0000"/>
                <w:lang w:val="kk-KZ"/>
              </w:rPr>
            </w:pPr>
            <w:r>
              <w:rPr>
                <w:rFonts w:ascii="Times New Roman" w:eastAsia="Times New Roman" w:hAnsi="Times New Roman" w:cs="Times New Roman"/>
                <w:lang w:val="kk-KZ"/>
              </w:rPr>
              <w:t>сауықтыру шаралары</w:t>
            </w:r>
            <w:r>
              <w:rPr>
                <w:rFonts w:ascii="Times New Roman" w:eastAsia="Times New Roman" w:hAnsi="Times New Roman" w:cs="Times New Roman"/>
                <w:color w:val="FF0000"/>
                <w:lang w:val="kk-KZ"/>
              </w:rPr>
              <w:t xml:space="preserve"> </w:t>
            </w:r>
          </w:p>
        </w:tc>
        <w:tc>
          <w:tcPr>
            <w:tcW w:w="2407" w:type="pct"/>
            <w:gridSpan w:val="11"/>
            <w:tcBorders>
              <w:top w:val="single" w:sz="4" w:space="0" w:color="000000"/>
              <w:left w:val="single" w:sz="4" w:space="0" w:color="000000"/>
              <w:bottom w:val="single" w:sz="4" w:space="0" w:color="000000"/>
              <w:right w:val="single" w:sz="4" w:space="0" w:color="000000"/>
            </w:tcBorders>
            <w:hideMark/>
          </w:tcPr>
          <w:p w14:paraId="53BB7D65"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Наурыз (1-кешен)</w:t>
            </w:r>
          </w:p>
          <w:p w14:paraId="5AC66FF2"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1. Бір қатарда жүру, шашырап жүгіру.</w:t>
            </w:r>
          </w:p>
          <w:p w14:paraId="09C1721B"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2. Звеноға бөлініп орындық үстіне отыру.</w:t>
            </w:r>
          </w:p>
          <w:p w14:paraId="5D432B75"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3. Б.қ. тізені бүгіп орындық үстінде, ұолды белге қойып отыру. Қолды жанға созу, жоғары көтеру, қолды жанға, б.қ. келу 6-8 р.қ.</w:t>
            </w:r>
          </w:p>
          <w:p w14:paraId="74E70370"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4. Б.қ. 3-тегідей қолды жанға созу оң жанға иілу, қолмен еденге аяқ ұшын ұстау, б.қ. келу, сол жақта қайталау 6-8 р.қ.</w:t>
            </w:r>
          </w:p>
          <w:p w14:paraId="5D7BDB05"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5. Б.қ. орындық үстіне отырып, аяқты алға созып, қолды желкеде ұстап отыру, қолды жанға созу, оңға, жанға, алға еңкею б.қ. келу сол жақта орындау 6-8 р.қ.</w:t>
            </w:r>
          </w:p>
        </w:tc>
      </w:tr>
      <w:tr w:rsidR="00CE0F25" w14:paraId="311F4F6B" w14:textId="77777777" w:rsidTr="00CE0F25">
        <w:trPr>
          <w:gridBefore w:val="1"/>
          <w:gridAfter w:val="2"/>
          <w:wBefore w:w="44" w:type="pct"/>
          <w:wAfter w:w="2228" w:type="pct"/>
          <w:trHeight w:val="1132"/>
        </w:trPr>
        <w:tc>
          <w:tcPr>
            <w:tcW w:w="321" w:type="pct"/>
            <w:tcBorders>
              <w:top w:val="single" w:sz="4" w:space="0" w:color="000000"/>
              <w:left w:val="single" w:sz="4" w:space="0" w:color="000000"/>
              <w:bottom w:val="single" w:sz="4" w:space="0" w:color="000000"/>
              <w:right w:val="single" w:sz="4" w:space="0" w:color="000000"/>
            </w:tcBorders>
            <w:hideMark/>
          </w:tcPr>
          <w:p w14:paraId="2FA387BD"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463" w:type="pct"/>
            <w:gridSpan w:val="2"/>
            <w:tcBorders>
              <w:top w:val="single" w:sz="4" w:space="0" w:color="000000"/>
              <w:left w:val="single" w:sz="4" w:space="0" w:color="000000"/>
              <w:bottom w:val="single" w:sz="4" w:space="0" w:color="000000"/>
              <w:right w:val="single" w:sz="4" w:space="0" w:color="000000"/>
            </w:tcBorders>
            <w:hideMark/>
          </w:tcPr>
          <w:p w14:paraId="2F9B31CE" w14:textId="77777777" w:rsidR="00CE0F25" w:rsidRDefault="00CE0F25">
            <w:pPr>
              <w:widowControl w:val="0"/>
              <w:autoSpaceDE w:val="0"/>
              <w:autoSpaceDN w:val="0"/>
              <w:spacing w:after="0" w:line="240" w:lineRule="auto"/>
              <w:rPr>
                <w:rFonts w:ascii="Times New Roman" w:eastAsia="Times New Roman" w:hAnsi="Times New Roman" w:cs="Times New Roman"/>
                <w:color w:val="FF0000"/>
                <w:lang w:val="kk-KZ" w:eastAsia="ru-RU"/>
              </w:rPr>
            </w:pPr>
            <w:r>
              <w:rPr>
                <w:rFonts w:ascii="Times New Roman" w:eastAsia="Times New Roman" w:hAnsi="Times New Roman" w:cs="Times New Roman"/>
                <w:color w:val="000000"/>
                <w:shd w:val="clear" w:color="auto" w:fill="FFFFFF"/>
                <w:lang w:val="kk-KZ" w:eastAsia="ru-RU"/>
              </w:rPr>
              <w:t> </w:t>
            </w:r>
            <w:r>
              <w:rPr>
                <w:rFonts w:ascii="Times New Roman" w:eastAsia="Times New Roman" w:hAnsi="Times New Roman" w:cs="Times New Roman"/>
                <w:lang w:val="kk-KZ" w:eastAsia="ru-RU"/>
              </w:rPr>
              <w:t xml:space="preserve">Қ\о: «Түлкішек» </w:t>
            </w:r>
          </w:p>
          <w:p w14:paraId="6FD284FF"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Бұл ойында екі немесе үш атқа мінуші «аңшылар» манежде немесе алаңда, иығында орамал немесе түлкі құйрығы бар «түлкішек» атқа мінушідін ізіне түседі. «Аңшылардың» тапсырмасы - «түлкішектің» оң жақ иығында орналасқан «құйрықты» сол жақтан келіп, ал «құйрық» сол жақтан орналасса, оң жақтан келіп жұлып алу керек. Егер осы уақытта «аңшылар» белгіленген «құйырықты» жұлып алса, «түлкішек» жеңіске жетеді, ал егер «құйырықты» жұлып алса, «түлкішек» ұтылады  </w:t>
            </w:r>
          </w:p>
          <w:p w14:paraId="7A4530AE"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 шынықтыру (Қимылды ойынның дамуына ықпал ететін әртүрлі құралдар мен спорттық жабдықтары бар ортаны құру)</w:t>
            </w:r>
          </w:p>
          <w:p w14:paraId="4B6981C4" w14:textId="77777777" w:rsidR="00CE0F25" w:rsidRDefault="00CE0F25">
            <w:pPr>
              <w:widowControl w:val="0"/>
              <w:spacing w:after="0" w:line="240" w:lineRule="auto"/>
              <w:rPr>
                <w:rFonts w:ascii="Times New Roman" w:eastAsia="Times New Roman" w:hAnsi="Times New Roman" w:cs="Times New Roman"/>
                <w:lang w:val="kk-KZ"/>
              </w:rPr>
            </w:pPr>
            <w:r>
              <w:rPr>
                <w:rFonts w:ascii="Times New Roman" w:eastAsia="Calibri" w:hAnsi="Times New Roman" w:cs="Times New Roman"/>
                <w:spacing w:val="2"/>
                <w:lang w:val="kk-KZ" w:eastAsia="ru-RU"/>
              </w:rPr>
              <w:t>Хор</w:t>
            </w:r>
          </w:p>
          <w:p w14:paraId="29A40E1A" w14:textId="77777777" w:rsidR="00CE0F25" w:rsidRDefault="00CE0F25">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Сағат:15:00-15:40</w:t>
            </w:r>
          </w:p>
          <w:p w14:paraId="15BDC361" w14:textId="77777777" w:rsidR="00CE0F25" w:rsidRDefault="00CE0F25">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Ұлттық ойындар</w:t>
            </w:r>
          </w:p>
          <w:p w14:paraId="2BFD221A" w14:textId="77777777" w:rsidR="00CE0F25" w:rsidRDefault="00CE0F25">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«Бес темші»</w:t>
            </w:r>
          </w:p>
          <w:p w14:paraId="29120C53" w14:textId="77777777" w:rsidR="00CE0F25" w:rsidRDefault="00CE0F25">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Сағат: 16:00-16-30</w:t>
            </w:r>
          </w:p>
          <w:p w14:paraId="346F8D91" w14:textId="77777777" w:rsidR="00CE0F25" w:rsidRDefault="00CE0F25">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 xml:space="preserve">«Асық» ойыны </w:t>
            </w:r>
          </w:p>
          <w:p w14:paraId="3696BD1B" w14:textId="77777777" w:rsidR="00CE0F25" w:rsidRDefault="00CE0F25">
            <w:pPr>
              <w:widowControl w:val="0"/>
              <w:autoSpaceDE w:val="0"/>
              <w:autoSpaceDN w:val="0"/>
              <w:spacing w:after="0" w:line="240" w:lineRule="auto"/>
              <w:rPr>
                <w:rFonts w:ascii="Times New Roman" w:eastAsia="Times New Roman" w:hAnsi="Times New Roman" w:cs="Times New Roman"/>
                <w:color w:val="FF0000"/>
                <w:lang w:val="kk-KZ"/>
              </w:rPr>
            </w:pPr>
            <w:r>
              <w:rPr>
                <w:rFonts w:ascii="Times New Roman" w:eastAsia="Calibri" w:hAnsi="Times New Roman" w:cs="Times New Roman"/>
                <w:spacing w:val="2"/>
                <w:lang w:val="kk-KZ" w:eastAsia="ru-RU"/>
              </w:rPr>
              <w:lastRenderedPageBreak/>
              <w:t>Сағат: 15:30-16-00</w:t>
            </w:r>
          </w:p>
        </w:tc>
        <w:tc>
          <w:tcPr>
            <w:tcW w:w="463" w:type="pct"/>
            <w:gridSpan w:val="2"/>
            <w:tcBorders>
              <w:top w:val="single" w:sz="4" w:space="0" w:color="000000"/>
              <w:left w:val="single" w:sz="4" w:space="0" w:color="000000"/>
              <w:bottom w:val="single" w:sz="4" w:space="0" w:color="000000"/>
              <w:right w:val="single" w:sz="4" w:space="0" w:color="000000"/>
            </w:tcBorders>
          </w:tcPr>
          <w:p w14:paraId="4FE18EF2" w14:textId="77777777" w:rsidR="00CE0F25" w:rsidRDefault="00CE0F25">
            <w:pPr>
              <w:widowControl w:val="0"/>
              <w:autoSpaceDE w:val="0"/>
              <w:autoSpaceDN w:val="0"/>
              <w:spacing w:after="0" w:line="240" w:lineRule="auto"/>
              <w:rPr>
                <w:rFonts w:ascii="Times New Roman" w:eastAsia="Times New Roman" w:hAnsi="Times New Roman" w:cs="Times New Roman"/>
                <w:b/>
                <w:lang w:val="kk-KZ"/>
              </w:rPr>
            </w:pPr>
            <w:r>
              <w:rPr>
                <w:rFonts w:ascii="Times New Roman" w:eastAsia="Times New Roman" w:hAnsi="Times New Roman" w:cs="Times New Roman"/>
                <w:b/>
                <w:lang w:val="kk-KZ"/>
              </w:rPr>
              <w:lastRenderedPageBreak/>
              <w:t>Үйірме жұмысы:</w:t>
            </w:r>
          </w:p>
          <w:p w14:paraId="1B35C776" w14:textId="77777777" w:rsidR="00CE0F25" w:rsidRDefault="00CE0F25">
            <w:pPr>
              <w:widowControl w:val="0"/>
              <w:autoSpaceDE w:val="0"/>
              <w:autoSpaceDN w:val="0"/>
              <w:spacing w:after="0" w:line="240" w:lineRule="auto"/>
              <w:rPr>
                <w:rFonts w:ascii="Times New Roman" w:eastAsia="Times New Roman" w:hAnsi="Times New Roman" w:cs="Times New Roman"/>
                <w:b/>
                <w:lang w:val="kk-KZ"/>
              </w:rPr>
            </w:pPr>
            <w:r>
              <w:rPr>
                <w:rFonts w:ascii="Times New Roman" w:eastAsia="Times New Roman" w:hAnsi="Times New Roman" w:cs="Times New Roman"/>
                <w:b/>
                <w:lang w:val="kk-KZ"/>
              </w:rPr>
              <w:t>«Қызықты математика»</w:t>
            </w:r>
          </w:p>
          <w:p w14:paraId="7931C2C5" w14:textId="77777777" w:rsidR="00CE0F25" w:rsidRDefault="00CE0F25">
            <w:pPr>
              <w:overflowPunct w:val="0"/>
              <w:spacing w:after="0" w:line="240" w:lineRule="auto"/>
              <w:rPr>
                <w:rFonts w:ascii="Times New Roman" w:eastAsia="NSimSun" w:hAnsi="Times New Roman" w:cs="Times New Roman"/>
                <w:color w:val="000000"/>
                <w:kern w:val="2"/>
                <w:sz w:val="24"/>
                <w:szCs w:val="24"/>
                <w:lang w:val="kk-KZ" w:eastAsia="zh-CN" w:bidi="hi-IN"/>
              </w:rPr>
            </w:pPr>
            <w:r>
              <w:rPr>
                <w:rFonts w:ascii="Times New Roman" w:eastAsia="Times New Roman" w:hAnsi="Times New Roman" w:cs="Times New Roman"/>
                <w:color w:val="000000"/>
                <w:kern w:val="2"/>
                <w:sz w:val="24"/>
                <w:szCs w:val="24"/>
                <w:lang w:val="kk-KZ" w:eastAsia="zh-CN" w:bidi="hi-IN"/>
              </w:rPr>
              <w:t>Тақырыбы:</w:t>
            </w:r>
            <w:r>
              <w:rPr>
                <w:rFonts w:ascii="Times New Roman" w:eastAsia="NSimSun" w:hAnsi="Times New Roman" w:cs="Times New Roman"/>
                <w:color w:val="000000"/>
                <w:kern w:val="2"/>
                <w:sz w:val="24"/>
                <w:szCs w:val="24"/>
                <w:lang w:val="kk-KZ" w:eastAsia="zh-CN" w:bidi="hi-IN"/>
              </w:rPr>
              <w:t xml:space="preserve"> Биік-аласа.</w:t>
            </w:r>
          </w:p>
          <w:p w14:paraId="0509F5A8" w14:textId="77777777" w:rsidR="00CE0F25" w:rsidRDefault="00CE0F25">
            <w:pPr>
              <w:overflowPunct w:val="0"/>
              <w:spacing w:after="0" w:line="240" w:lineRule="auto"/>
              <w:rPr>
                <w:rFonts w:ascii="Times New Roman" w:eastAsia="Times New Roman" w:hAnsi="Times New Roman" w:cs="Times New Roman"/>
                <w:color w:val="000000"/>
                <w:kern w:val="2"/>
                <w:sz w:val="24"/>
                <w:szCs w:val="24"/>
                <w:lang w:val="kk-KZ" w:eastAsia="zh-CN" w:bidi="hi-IN"/>
              </w:rPr>
            </w:pPr>
            <w:r>
              <w:rPr>
                <w:rFonts w:ascii="Times New Roman" w:eastAsia="NSimSun" w:hAnsi="Times New Roman" w:cs="Times New Roman"/>
                <w:color w:val="000000"/>
                <w:kern w:val="2"/>
                <w:sz w:val="24"/>
                <w:szCs w:val="24"/>
                <w:lang w:val="kk-KZ" w:eastAsia="zh-CN" w:bidi="hi-IN"/>
              </w:rPr>
              <w:t>Кең-тар.</w:t>
            </w:r>
          </w:p>
          <w:p w14:paraId="6A21EBB2" w14:textId="77777777" w:rsidR="00CE0F25" w:rsidRDefault="00CE0F25">
            <w:pPr>
              <w:widowControl w:val="0"/>
              <w:autoSpaceDE w:val="0"/>
              <w:autoSpaceDN w:val="0"/>
              <w:spacing w:after="0" w:line="240" w:lineRule="auto"/>
              <w:rPr>
                <w:rFonts w:ascii="Times New Roman" w:eastAsia="Times New Roman" w:hAnsi="Times New Roman" w:cs="Times New Roman"/>
                <w:sz w:val="24"/>
                <w:szCs w:val="24"/>
                <w:lang w:val="kk-KZ" w:eastAsia="ru-RU" w:bidi="en-US"/>
              </w:rPr>
            </w:pPr>
            <w:r>
              <w:rPr>
                <w:rFonts w:ascii="Times New Roman" w:eastAsia="Times New Roman" w:hAnsi="Times New Roman" w:cs="Times New Roman"/>
                <w:lang w:val="kk-KZ"/>
              </w:rPr>
              <w:t>Мақсаты:</w:t>
            </w:r>
            <w:r>
              <w:rPr>
                <w:rFonts w:ascii="Times New Roman" w:eastAsia="Times New Roman" w:hAnsi="Times New Roman" w:cs="Times New Roman"/>
                <w:sz w:val="24"/>
                <w:szCs w:val="24"/>
                <w:lang w:val="kk-KZ" w:eastAsia="ru-RU" w:bidi="en-US"/>
              </w:rPr>
              <w:t xml:space="preserve"> Балаларда әртүрлі заттар мен материалдардың  өз  өлшемі  болатыны  туралы  түсінік қалыптастыру.  </w:t>
            </w:r>
          </w:p>
          <w:p w14:paraId="325BF850"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p>
          <w:p w14:paraId="0D51D714"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Мақал-мәтел жаттау:</w:t>
            </w:r>
          </w:p>
          <w:p w14:paraId="17B4CEB8"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1.Ұяда не көрсең, ұшқанда соны ілерсің.</w:t>
            </w:r>
          </w:p>
          <w:p w14:paraId="0E6B2204"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2.Ата - бәйтерек, бала - жапырақ.</w:t>
            </w:r>
          </w:p>
          <w:p w14:paraId="3F04BDA2"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3.Ер бір өледі, ез мың өледі.</w:t>
            </w:r>
          </w:p>
          <w:p w14:paraId="33EBC2F3"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4. Өле жегенше бөле же.</w:t>
            </w:r>
          </w:p>
          <w:p w14:paraId="76A2A89C"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5.Таяқ еттен өтеді, сөз </w:t>
            </w:r>
            <w:r>
              <w:rPr>
                <w:rFonts w:ascii="Times New Roman" w:eastAsia="Times New Roman" w:hAnsi="Times New Roman" w:cs="Times New Roman"/>
                <w:lang w:val="kk-KZ"/>
              </w:rPr>
              <w:lastRenderedPageBreak/>
              <w:t>сүйектен өтеді</w:t>
            </w:r>
          </w:p>
          <w:p w14:paraId="592B5BB0"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6.Мал баққандікі, жер жыртқандікі.</w:t>
            </w:r>
          </w:p>
          <w:p w14:paraId="6F6941E1"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7.Тентектің ақылы түстен кейін кіреді.</w:t>
            </w:r>
          </w:p>
          <w:p w14:paraId="341157DD"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8.Жақсы сөз сүйіндіреді, жаман сөз күйіндіреді.</w:t>
            </w:r>
          </w:p>
          <w:p w14:paraId="18648E55"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9.Мектеп - кеме, білім - теңіз.</w:t>
            </w:r>
          </w:p>
          <w:p w14:paraId="64B50C92"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Сөйлеуді дамыту (негізгі ойды дұрыс жеткізе білу)</w:t>
            </w:r>
          </w:p>
          <w:p w14:paraId="10B03800" w14:textId="77777777" w:rsidR="00CE0F25" w:rsidRDefault="00CE0F25">
            <w:pPr>
              <w:widowControl w:val="0"/>
              <w:autoSpaceDE w:val="0"/>
              <w:autoSpaceDN w:val="0"/>
              <w:spacing w:after="0" w:line="240" w:lineRule="auto"/>
              <w:rPr>
                <w:rFonts w:ascii="Times New Roman" w:eastAsia="Times New Roman" w:hAnsi="Times New Roman" w:cs="Times New Roman"/>
                <w:bCs/>
                <w:i/>
                <w:lang w:val="kk-KZ"/>
              </w:rPr>
            </w:pPr>
            <w:r>
              <w:rPr>
                <w:rFonts w:ascii="Times New Roman" w:eastAsia="Times New Roman" w:hAnsi="Times New Roman" w:cs="Times New Roman"/>
                <w:bCs/>
                <w:i/>
                <w:lang w:val="kk-KZ"/>
              </w:rPr>
              <w:t>«Ұлттық ойын-ұлт қазынасы»</w:t>
            </w:r>
          </w:p>
          <w:p w14:paraId="53610E3F" w14:textId="77777777" w:rsidR="00CE0F25" w:rsidRDefault="00CE0F25">
            <w:pPr>
              <w:spacing w:after="0" w:line="240" w:lineRule="auto"/>
              <w:rPr>
                <w:rFonts w:ascii="Times New Roman" w:hAnsi="Times New Roman" w:cs="Times New Roman"/>
                <w:bCs/>
                <w:i/>
                <w:lang w:val="kk-KZ"/>
              </w:rPr>
            </w:pPr>
            <w:r>
              <w:rPr>
                <w:rFonts w:ascii="Times New Roman" w:hAnsi="Times New Roman" w:cs="Times New Roman"/>
                <w:bCs/>
                <w:i/>
                <w:lang w:val="kk-KZ"/>
              </w:rPr>
              <w:t>Ұлттық құндылықты қалыптастыру</w:t>
            </w:r>
          </w:p>
          <w:p w14:paraId="4D6C7435" w14:textId="77777777" w:rsidR="00CE0F25" w:rsidRDefault="00CE0F25">
            <w:pPr>
              <w:spacing w:after="0" w:line="240" w:lineRule="auto"/>
              <w:rPr>
                <w:rFonts w:ascii="Times New Roman" w:hAnsi="Times New Roman" w:cs="Times New Roman"/>
                <w:i/>
                <w:lang w:val="kk-KZ"/>
              </w:rPr>
            </w:pPr>
            <w:r>
              <w:rPr>
                <w:rFonts w:ascii="Times New Roman" w:hAnsi="Times New Roman" w:cs="Times New Roman"/>
                <w:i/>
                <w:lang w:val="kk-KZ"/>
              </w:rPr>
              <w:t>«Тоғыз құмалақ» ойыны</w:t>
            </w:r>
          </w:p>
          <w:p w14:paraId="54B2EF9E" w14:textId="77777777" w:rsidR="00CE0F25" w:rsidRDefault="00CE0F25">
            <w:pPr>
              <w:widowControl w:val="0"/>
              <w:autoSpaceDE w:val="0"/>
              <w:autoSpaceDN w:val="0"/>
              <w:spacing w:after="0" w:line="240" w:lineRule="auto"/>
              <w:rPr>
                <w:rFonts w:ascii="Times New Roman" w:eastAsia="Times New Roman" w:hAnsi="Times New Roman" w:cs="Times New Roman"/>
                <w:bCs/>
                <w:i/>
                <w:lang w:val="kk-KZ"/>
              </w:rPr>
            </w:pPr>
            <w:r>
              <w:rPr>
                <w:rFonts w:ascii="Times New Roman" w:eastAsia="Times New Roman" w:hAnsi="Times New Roman" w:cs="Times New Roman"/>
                <w:i/>
                <w:lang w:val="kk-KZ"/>
              </w:rPr>
              <w:t>«Бір тұтас тәрбие жоспары»</w:t>
            </w:r>
          </w:p>
          <w:p w14:paraId="6F9F5C7C" w14:textId="77777777" w:rsidR="00CE0F25" w:rsidRDefault="00CE0F25">
            <w:pPr>
              <w:spacing w:after="0" w:line="240" w:lineRule="auto"/>
              <w:rPr>
                <w:rFonts w:ascii="Times New Roman" w:eastAsia="Times New Roman" w:hAnsi="Times New Roman" w:cs="Times New Roman"/>
                <w:bCs/>
                <w:i/>
                <w:sz w:val="20"/>
                <w:szCs w:val="18"/>
                <w:lang w:val="kk-KZ"/>
              </w:rPr>
            </w:pPr>
            <w:r>
              <w:rPr>
                <w:rFonts w:ascii="Times New Roman" w:eastAsia="Times New Roman" w:hAnsi="Times New Roman" w:cs="Times New Roman"/>
                <w:lang w:val="kk-KZ" w:bidi="en-US"/>
              </w:rPr>
              <w:t>15:30-16:00 «Би» үйірмесі</w:t>
            </w:r>
            <w:r>
              <w:rPr>
                <w:rFonts w:ascii="Times New Roman" w:hAnsi="Times New Roman" w:cs="Times New Roman"/>
                <w:bCs/>
                <w:i/>
                <w:szCs w:val="18"/>
                <w:lang w:val="kk-KZ"/>
              </w:rPr>
              <w:t xml:space="preserve">  </w:t>
            </w:r>
          </w:p>
        </w:tc>
        <w:tc>
          <w:tcPr>
            <w:tcW w:w="463" w:type="pct"/>
            <w:gridSpan w:val="2"/>
            <w:tcBorders>
              <w:top w:val="single" w:sz="4" w:space="0" w:color="000000"/>
              <w:left w:val="single" w:sz="4" w:space="0" w:color="000000"/>
              <w:bottom w:val="single" w:sz="4" w:space="0" w:color="000000"/>
              <w:right w:val="single" w:sz="4" w:space="0" w:color="000000"/>
            </w:tcBorders>
            <w:hideMark/>
          </w:tcPr>
          <w:p w14:paraId="4FABE3F4" w14:textId="77777777" w:rsidR="00CE0F25" w:rsidRDefault="00CE0F25">
            <w:pPr>
              <w:widowControl w:val="0"/>
              <w:autoSpaceDE w:val="0"/>
              <w:autoSpaceDN w:val="0"/>
              <w:spacing w:after="0" w:line="240" w:lineRule="auto"/>
              <w:rPr>
                <w:rFonts w:ascii="Times New Roman" w:eastAsia="Times New Roman" w:hAnsi="Times New Roman" w:cs="Times New Roman"/>
                <w:color w:val="FF0000"/>
                <w:lang w:val="kk-KZ" w:eastAsia="ru-RU"/>
              </w:rPr>
            </w:pPr>
            <w:r>
              <w:rPr>
                <w:rFonts w:ascii="Times New Roman" w:eastAsia="Times New Roman" w:hAnsi="Times New Roman" w:cs="Times New Roman"/>
                <w:color w:val="3C4046"/>
                <w:lang w:val="kk-KZ" w:eastAsia="ru-RU"/>
              </w:rPr>
              <w:lastRenderedPageBreak/>
              <w:t> </w:t>
            </w:r>
            <w:r>
              <w:rPr>
                <w:rFonts w:ascii="Times New Roman" w:eastAsia="Times New Roman" w:hAnsi="Times New Roman" w:cs="Times New Roman"/>
                <w:lang w:val="kk-KZ"/>
              </w:rPr>
              <w:t>«Әліппе-лотосы».</w:t>
            </w:r>
          </w:p>
          <w:p w14:paraId="1054D87E"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w:t>
            </w:r>
          </w:p>
          <w:p w14:paraId="22020CE0"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Өткен дыбыстарды қайталата отырып, есте сақтау қабілетін арттыру. Сөз, сөйлем құрауға дағдыландыру.</w:t>
            </w:r>
          </w:p>
          <w:p w14:paraId="43B4C292"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Ойынның барысы.</w:t>
            </w:r>
          </w:p>
          <w:p w14:paraId="089922AD"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Әріп текшесі қапқа салынады. Ойынға қатысушыларға карточкалар үлестіріліп беріледі. Ойын бастаушы қапшықтан текшелерін алады, әріпті ойынға қатысушыларға кезекпен береді. Карточкадағы әріпке сәйкес келсе, үстіне қояды. Карточканы кім бұрын жауып аяқтаса, сол </w:t>
            </w:r>
            <w:r>
              <w:rPr>
                <w:rFonts w:ascii="Times New Roman" w:eastAsia="Times New Roman" w:hAnsi="Times New Roman" w:cs="Times New Roman"/>
                <w:lang w:val="kk-KZ"/>
              </w:rPr>
              <w:lastRenderedPageBreak/>
              <w:t>жеңіске жетеді.</w:t>
            </w:r>
          </w:p>
          <w:p w14:paraId="75D3ECD5"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w:t>
            </w:r>
          </w:p>
          <w:p w14:paraId="5E31AB1A"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(Сөйлеуді дамыту,қазақ тілі)</w:t>
            </w:r>
          </w:p>
          <w:p w14:paraId="327DEAE0" w14:textId="77777777" w:rsidR="00CE0F25" w:rsidRDefault="00CE0F25">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«Бес темші»</w:t>
            </w:r>
          </w:p>
          <w:p w14:paraId="23A85277" w14:textId="77777777" w:rsidR="00CE0F25" w:rsidRDefault="00CE0F25">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Сағат: 15:30-16-00</w:t>
            </w:r>
          </w:p>
          <w:p w14:paraId="0B7076D3" w14:textId="77777777" w:rsidR="00CE0F25" w:rsidRDefault="00CE0F25">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 xml:space="preserve">«Асық» ойыны </w:t>
            </w:r>
          </w:p>
          <w:p w14:paraId="748B3D16" w14:textId="77777777" w:rsidR="00CE0F25" w:rsidRDefault="00CE0F25">
            <w:pPr>
              <w:widowControl w:val="0"/>
              <w:autoSpaceDE w:val="0"/>
              <w:autoSpaceDN w:val="0"/>
              <w:spacing w:after="0" w:line="240" w:lineRule="auto"/>
              <w:rPr>
                <w:rFonts w:ascii="Times New Roman" w:eastAsia="Times New Roman" w:hAnsi="Times New Roman" w:cs="Times New Roman"/>
                <w:color w:val="FF0000"/>
                <w:lang w:val="kk-KZ"/>
              </w:rPr>
            </w:pPr>
            <w:r>
              <w:rPr>
                <w:rFonts w:ascii="Times New Roman" w:eastAsia="Calibri" w:hAnsi="Times New Roman" w:cs="Times New Roman"/>
                <w:spacing w:val="2"/>
                <w:lang w:val="kk-KZ" w:eastAsia="ru-RU"/>
              </w:rPr>
              <w:t>Сағат: 15:30-16-00</w:t>
            </w:r>
          </w:p>
        </w:tc>
        <w:tc>
          <w:tcPr>
            <w:tcW w:w="512" w:type="pct"/>
            <w:gridSpan w:val="3"/>
            <w:tcBorders>
              <w:top w:val="single" w:sz="4" w:space="0" w:color="000000"/>
              <w:left w:val="single" w:sz="4" w:space="0" w:color="000000"/>
              <w:bottom w:val="single" w:sz="4" w:space="0" w:color="000000"/>
              <w:right w:val="single" w:sz="4" w:space="0" w:color="000000"/>
            </w:tcBorders>
          </w:tcPr>
          <w:p w14:paraId="1CB37D4A"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 xml:space="preserve"> Қ/о:  Кім жылдам?. Ойыншылар ойынға екі-екіден қатынасады. Ортаға шыққан екі оқушы бір-біріне арқасын беріп, екі жаққа қарап тұрады. Аяқтарының арасын иықтарының деңгейімен бірдей етіп ұстайды. Сонан соң ойын жүргізуші екеуінің аяғының арасына ұзыннан-ұзақ белбеу тастайды да «бір, екі, үш» деп санайды. «Үш дегенде кім еңкейіп белбеуді бұрын алса, соның жеңгені. </w:t>
            </w:r>
          </w:p>
          <w:p w14:paraId="2CDA42F2"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Дене шынықтыру </w:t>
            </w:r>
            <w:r>
              <w:rPr>
                <w:rFonts w:ascii="Times New Roman" w:eastAsia="Times New Roman" w:hAnsi="Times New Roman" w:cs="Times New Roman"/>
                <w:lang w:val="kk-KZ"/>
              </w:rPr>
              <w:lastRenderedPageBreak/>
              <w:t>(Қимылды ойынның дамуына ықпал ететін әртүрлі құралдар мен спорттық жабдықтары бар ортаны құру)</w:t>
            </w:r>
          </w:p>
          <w:p w14:paraId="4C470732" w14:textId="77777777" w:rsidR="00CE0F25" w:rsidRDefault="00CE0F25">
            <w:pPr>
              <w:spacing w:after="0" w:line="240" w:lineRule="auto"/>
              <w:rPr>
                <w:rFonts w:ascii="Times New Roman" w:hAnsi="Times New Roman" w:cs="Times New Roman"/>
                <w:bCs/>
                <w:lang w:val="kk-KZ"/>
              </w:rPr>
            </w:pPr>
            <w:r>
              <w:rPr>
                <w:rFonts w:ascii="Times New Roman" w:hAnsi="Times New Roman" w:cs="Times New Roman"/>
                <w:bCs/>
                <w:lang w:val="kk-KZ"/>
              </w:rPr>
              <w:t xml:space="preserve"> </w:t>
            </w:r>
            <w:r>
              <w:rPr>
                <w:rFonts w:ascii="Times New Roman" w:hAnsi="Times New Roman" w:cs="Times New Roman"/>
                <w:bCs/>
                <w:i/>
                <w:szCs w:val="18"/>
                <w:lang w:val="kk-KZ"/>
              </w:rPr>
              <w:t>Ұлттық құндылықты қалыптастыру</w:t>
            </w:r>
          </w:p>
          <w:p w14:paraId="5BEBD55D" w14:textId="77777777" w:rsidR="00CE0F25" w:rsidRDefault="00CE0F25">
            <w:pPr>
              <w:widowControl w:val="0"/>
              <w:autoSpaceDE w:val="0"/>
              <w:autoSpaceDN w:val="0"/>
              <w:spacing w:after="0" w:line="240" w:lineRule="auto"/>
              <w:rPr>
                <w:rFonts w:ascii="Times New Roman" w:eastAsia="Times New Roman" w:hAnsi="Times New Roman" w:cs="Times New Roman"/>
                <w:bCs/>
                <w:i/>
                <w:lang w:val="kk-KZ"/>
              </w:rPr>
            </w:pPr>
            <w:r>
              <w:rPr>
                <w:rFonts w:ascii="Times New Roman" w:eastAsia="Times New Roman" w:hAnsi="Times New Roman" w:cs="Times New Roman"/>
                <w:bCs/>
                <w:i/>
                <w:lang w:val="kk-KZ"/>
              </w:rPr>
              <w:t>«Ұлттық ойын-ұлт қазынасы»</w:t>
            </w:r>
          </w:p>
          <w:p w14:paraId="01654694" w14:textId="77777777" w:rsidR="00CE0F25" w:rsidRDefault="00CE0F25">
            <w:pPr>
              <w:spacing w:after="0" w:line="240" w:lineRule="auto"/>
              <w:rPr>
                <w:rFonts w:ascii="Times New Roman" w:hAnsi="Times New Roman" w:cs="Times New Roman"/>
                <w:i/>
                <w:szCs w:val="18"/>
                <w:lang w:val="kk-KZ"/>
              </w:rPr>
            </w:pPr>
            <w:r>
              <w:rPr>
                <w:rFonts w:ascii="Times New Roman" w:hAnsi="Times New Roman" w:cs="Times New Roman"/>
                <w:i/>
                <w:szCs w:val="18"/>
                <w:lang w:val="kk-KZ"/>
              </w:rPr>
              <w:t>«Асық ату» ойыны</w:t>
            </w:r>
          </w:p>
          <w:p w14:paraId="25513D8F" w14:textId="77777777" w:rsidR="00CE0F25" w:rsidRDefault="00CE0F25">
            <w:pPr>
              <w:widowControl w:val="0"/>
              <w:autoSpaceDE w:val="0"/>
              <w:autoSpaceDN w:val="0"/>
              <w:spacing w:after="0" w:line="240" w:lineRule="auto"/>
              <w:rPr>
                <w:rFonts w:ascii="Times New Roman" w:eastAsia="Times New Roman" w:hAnsi="Times New Roman" w:cs="Times New Roman"/>
                <w:bCs/>
                <w:i/>
                <w:sz w:val="20"/>
                <w:szCs w:val="18"/>
                <w:lang w:val="kk-KZ"/>
              </w:rPr>
            </w:pPr>
            <w:r>
              <w:rPr>
                <w:rFonts w:ascii="Times New Roman" w:eastAsia="Times New Roman" w:hAnsi="Times New Roman" w:cs="Times New Roman"/>
                <w:i/>
                <w:szCs w:val="18"/>
                <w:lang w:val="kk-KZ"/>
              </w:rPr>
              <w:t>«Бір тұтас тәрбие жоспары»</w:t>
            </w:r>
          </w:p>
          <w:p w14:paraId="38B36DB8"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p>
        </w:tc>
        <w:tc>
          <w:tcPr>
            <w:tcW w:w="506" w:type="pct"/>
            <w:gridSpan w:val="2"/>
            <w:tcBorders>
              <w:top w:val="single" w:sz="4" w:space="0" w:color="000000"/>
              <w:left w:val="single" w:sz="4" w:space="0" w:color="000000"/>
              <w:bottom w:val="single" w:sz="4" w:space="0" w:color="000000"/>
              <w:right w:val="single" w:sz="4" w:space="0" w:color="000000"/>
            </w:tcBorders>
          </w:tcPr>
          <w:p w14:paraId="5684F7DC" w14:textId="77777777" w:rsidR="00CE0F25" w:rsidRDefault="00CE0F25">
            <w:pPr>
              <w:spacing w:after="0" w:line="240" w:lineRule="auto"/>
              <w:rPr>
                <w:rFonts w:ascii="Times New Roman" w:eastAsiaTheme="minorEastAsia" w:hAnsi="Times New Roman" w:cs="Times New Roman"/>
                <w:lang w:val="kk-KZ" w:bidi="en-US"/>
              </w:rPr>
            </w:pPr>
            <w:r>
              <w:rPr>
                <w:rFonts w:ascii="Times New Roman" w:eastAsia="Times New Roman" w:hAnsi="Times New Roman" w:cs="Times New Roman"/>
                <w:sz w:val="24"/>
                <w:szCs w:val="32"/>
                <w:lang w:val="kk-KZ" w:bidi="en-US"/>
              </w:rPr>
              <w:lastRenderedPageBreak/>
              <w:t xml:space="preserve"> </w:t>
            </w:r>
            <w:r>
              <w:rPr>
                <w:rFonts w:ascii="Times New Roman" w:eastAsiaTheme="minorEastAsia" w:hAnsi="Times New Roman" w:cs="Times New Roman"/>
                <w:lang w:val="kk-KZ" w:bidi="en-US"/>
              </w:rPr>
              <w:t>«Түлкі»</w:t>
            </w:r>
          </w:p>
          <w:p w14:paraId="46258425" w14:textId="77777777" w:rsidR="00CE0F25" w:rsidRDefault="00CE0F25">
            <w:pPr>
              <w:spacing w:after="0" w:line="240" w:lineRule="auto"/>
              <w:rPr>
                <w:rFonts w:ascii="Times New Roman" w:hAnsi="Times New Roman"/>
                <w:lang w:val="kk-KZ"/>
              </w:rPr>
            </w:pPr>
            <w:r>
              <w:rPr>
                <w:rFonts w:ascii="Times New Roman" w:hAnsi="Times New Roman" w:cs="Times New Roman"/>
                <w:lang w:val="kk-KZ"/>
              </w:rPr>
              <w:t>Мақсаты:Балаларға қылқаламды</w:t>
            </w:r>
            <w:r>
              <w:rPr>
                <w:rFonts w:ascii="Times New Roman" w:hAnsi="Times New Roman"/>
                <w:lang w:val="kk-KZ"/>
              </w:rPr>
              <w:t xml:space="preserve"> пайдаланып отырып түлкіні бояуға үйрету.Ертегімен таныстыру.  Үлгіге қарап,  сурет салуға үйрету</w:t>
            </w:r>
          </w:p>
          <w:p w14:paraId="284B5563" w14:textId="77777777" w:rsidR="00CE0F25" w:rsidRDefault="00CE0F25">
            <w:pPr>
              <w:spacing w:after="0" w:line="240" w:lineRule="auto"/>
              <w:rPr>
                <w:rFonts w:ascii="Times New Roman" w:hAnsi="Times New Roman"/>
                <w:lang w:val="kk-KZ"/>
              </w:rPr>
            </w:pPr>
            <w:r>
              <w:rPr>
                <w:rFonts w:ascii="Times New Roman" w:eastAsia="Times New Roman" w:hAnsi="Times New Roman" w:cs="Times New Roman"/>
                <w:bCs/>
                <w:i/>
                <w:lang w:val="kk-KZ"/>
              </w:rPr>
              <w:t>«Ұлттық ойын-ұлт қазынасы»</w:t>
            </w:r>
          </w:p>
          <w:p w14:paraId="6D17778D" w14:textId="77777777" w:rsidR="00CE0F25" w:rsidRDefault="00CE0F25">
            <w:pPr>
              <w:spacing w:after="0" w:line="240" w:lineRule="auto"/>
              <w:rPr>
                <w:rFonts w:ascii="Times New Roman" w:hAnsi="Times New Roman" w:cs="Times New Roman"/>
                <w:bCs/>
                <w:i/>
                <w:szCs w:val="18"/>
                <w:lang w:val="kk-KZ"/>
              </w:rPr>
            </w:pPr>
            <w:r>
              <w:rPr>
                <w:rFonts w:ascii="Times New Roman" w:hAnsi="Times New Roman" w:cs="Times New Roman"/>
                <w:bCs/>
                <w:i/>
                <w:szCs w:val="18"/>
                <w:lang w:val="kk-KZ"/>
              </w:rPr>
              <w:t>Ұлттық құндылықты қалыптастыру</w:t>
            </w:r>
          </w:p>
          <w:p w14:paraId="38524C17" w14:textId="77777777" w:rsidR="00CE0F25" w:rsidRDefault="00CE0F25">
            <w:pPr>
              <w:spacing w:after="0" w:line="240" w:lineRule="auto"/>
              <w:rPr>
                <w:rFonts w:ascii="Times New Roman" w:hAnsi="Times New Roman" w:cs="Times New Roman"/>
                <w:i/>
                <w:szCs w:val="18"/>
                <w:lang w:val="kk-KZ"/>
              </w:rPr>
            </w:pPr>
            <w:r>
              <w:rPr>
                <w:rFonts w:ascii="Times New Roman" w:hAnsi="Times New Roman" w:cs="Times New Roman"/>
                <w:i/>
                <w:szCs w:val="18"/>
                <w:lang w:val="kk-KZ"/>
              </w:rPr>
              <w:t>«Қамшы» ойыны</w:t>
            </w:r>
          </w:p>
          <w:p w14:paraId="483DEF8A" w14:textId="77777777" w:rsidR="00CE0F25" w:rsidRDefault="00CE0F25">
            <w:pPr>
              <w:widowControl w:val="0"/>
              <w:autoSpaceDE w:val="0"/>
              <w:autoSpaceDN w:val="0"/>
              <w:spacing w:after="0" w:line="240" w:lineRule="auto"/>
              <w:rPr>
                <w:rFonts w:ascii="Times New Roman" w:eastAsia="Times New Roman" w:hAnsi="Times New Roman" w:cs="Times New Roman"/>
                <w:bCs/>
                <w:i/>
                <w:sz w:val="20"/>
                <w:szCs w:val="18"/>
                <w:lang w:val="kk-KZ"/>
              </w:rPr>
            </w:pPr>
            <w:r>
              <w:rPr>
                <w:rFonts w:ascii="Times New Roman" w:eastAsia="Times New Roman" w:hAnsi="Times New Roman" w:cs="Times New Roman"/>
                <w:i/>
                <w:szCs w:val="18"/>
                <w:lang w:val="kk-KZ"/>
              </w:rPr>
              <w:t>«Бір тұтас тәрбие жоспары»</w:t>
            </w:r>
          </w:p>
          <w:p w14:paraId="0B1B4B2A"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p>
        </w:tc>
      </w:tr>
      <w:tr w:rsidR="00CE0F25" w14:paraId="62C6AA8D" w14:textId="77777777" w:rsidTr="00CE0F25">
        <w:trPr>
          <w:gridBefore w:val="1"/>
          <w:gridAfter w:val="2"/>
          <w:wBefore w:w="44" w:type="pct"/>
          <w:wAfter w:w="2228" w:type="pct"/>
          <w:trHeight w:val="640"/>
        </w:trPr>
        <w:tc>
          <w:tcPr>
            <w:tcW w:w="321" w:type="pct"/>
            <w:tcBorders>
              <w:top w:val="single" w:sz="4" w:space="0" w:color="000000"/>
              <w:left w:val="single" w:sz="4" w:space="0" w:color="000000"/>
              <w:bottom w:val="single" w:sz="4" w:space="0" w:color="000000"/>
              <w:right w:val="single" w:sz="4" w:space="0" w:color="000000"/>
            </w:tcBorders>
            <w:hideMark/>
          </w:tcPr>
          <w:p w14:paraId="19368873"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Бесін ас </w:t>
            </w:r>
          </w:p>
        </w:tc>
        <w:tc>
          <w:tcPr>
            <w:tcW w:w="463" w:type="pct"/>
            <w:gridSpan w:val="2"/>
            <w:tcBorders>
              <w:top w:val="single" w:sz="4" w:space="0" w:color="000000"/>
              <w:left w:val="single" w:sz="4" w:space="0" w:color="000000"/>
              <w:bottom w:val="single" w:sz="4" w:space="0" w:color="000000"/>
              <w:right w:val="single" w:sz="4" w:space="0" w:color="000000"/>
            </w:tcBorders>
            <w:hideMark/>
          </w:tcPr>
          <w:p w14:paraId="5C1D6FAE" w14:textId="77777777" w:rsidR="00CE0F25" w:rsidRDefault="00CE0F25">
            <w:pPr>
              <w:widowControl w:val="0"/>
              <w:autoSpaceDE w:val="0"/>
              <w:autoSpaceDN w:val="0"/>
              <w:spacing w:after="0" w:line="240" w:lineRule="auto"/>
              <w:rPr>
                <w:rFonts w:ascii="Times New Roman" w:eastAsia="Calibri" w:hAnsi="Times New Roman" w:cs="Times New Roman"/>
                <w:lang w:val="kk-KZ"/>
              </w:rPr>
            </w:pPr>
            <w:r>
              <w:rPr>
                <w:rFonts w:ascii="Times New Roman" w:eastAsia="Calibri" w:hAnsi="Times New Roman" w:cs="Times New Roman"/>
                <w:lang w:val="kk-KZ"/>
              </w:rPr>
              <w:t>Ас мәзірімен таныстыру. Бір- біріне кедергі жасамай мәдениетті отыруға баулу.</w:t>
            </w:r>
            <w:r>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c>
          <w:tcPr>
            <w:tcW w:w="463" w:type="pct"/>
            <w:gridSpan w:val="2"/>
            <w:tcBorders>
              <w:top w:val="single" w:sz="4" w:space="0" w:color="000000"/>
              <w:left w:val="single" w:sz="4" w:space="0" w:color="000000"/>
              <w:bottom w:val="single" w:sz="4" w:space="0" w:color="000000"/>
              <w:right w:val="single" w:sz="4" w:space="0" w:color="000000"/>
            </w:tcBorders>
            <w:hideMark/>
          </w:tcPr>
          <w:p w14:paraId="7052401F"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Calibri" w:hAnsi="Times New Roman" w:cs="Times New Roman"/>
                <w:lang w:val="kk-KZ"/>
              </w:rPr>
              <w:t>Балалардың назарын тағамға аудару.</w:t>
            </w:r>
            <w:r>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c>
          <w:tcPr>
            <w:tcW w:w="463" w:type="pct"/>
            <w:gridSpan w:val="2"/>
            <w:tcBorders>
              <w:top w:val="single" w:sz="4" w:space="0" w:color="000000"/>
              <w:left w:val="single" w:sz="4" w:space="0" w:color="000000"/>
              <w:bottom w:val="single" w:sz="4" w:space="0" w:color="000000"/>
              <w:right w:val="single" w:sz="4" w:space="0" w:color="000000"/>
            </w:tcBorders>
            <w:hideMark/>
          </w:tcPr>
          <w:p w14:paraId="1E72E444"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Calibri" w:hAnsi="Times New Roman" w:cs="Times New Roman"/>
                <w:lang w:val="kk-KZ"/>
              </w:rPr>
              <w:t>Ас мәзірімен таныстыру. Бір- біріне кедергі жасамай мәдениетті отыруға баулу.</w:t>
            </w:r>
            <w:r>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c>
          <w:tcPr>
            <w:tcW w:w="512" w:type="pct"/>
            <w:gridSpan w:val="3"/>
            <w:tcBorders>
              <w:top w:val="single" w:sz="4" w:space="0" w:color="000000"/>
              <w:left w:val="single" w:sz="4" w:space="0" w:color="000000"/>
              <w:bottom w:val="single" w:sz="4" w:space="0" w:color="000000"/>
              <w:right w:val="single" w:sz="4" w:space="0" w:color="000000"/>
            </w:tcBorders>
            <w:hideMark/>
          </w:tcPr>
          <w:p w14:paraId="38ABDA0C"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Calibri" w:hAnsi="Times New Roman" w:cs="Times New Roman"/>
                <w:lang w:val="kk-KZ"/>
              </w:rPr>
              <w:t>«Бата айтып»,  «Ас қайтаруды» үйрету.</w:t>
            </w:r>
            <w:r>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c>
          <w:tcPr>
            <w:tcW w:w="506" w:type="pct"/>
            <w:gridSpan w:val="2"/>
            <w:tcBorders>
              <w:top w:val="single" w:sz="4" w:space="0" w:color="000000"/>
              <w:left w:val="single" w:sz="4" w:space="0" w:color="000000"/>
              <w:bottom w:val="single" w:sz="4" w:space="0" w:color="000000"/>
              <w:right w:val="single" w:sz="4" w:space="0" w:color="000000"/>
            </w:tcBorders>
            <w:hideMark/>
          </w:tcPr>
          <w:p w14:paraId="33D8D3EE" w14:textId="77777777" w:rsidR="00CE0F25" w:rsidRDefault="00CE0F25">
            <w:pPr>
              <w:spacing w:after="0" w:line="240" w:lineRule="auto"/>
              <w:rPr>
                <w:rFonts w:ascii="Times New Roman" w:eastAsia="Calibri" w:hAnsi="Times New Roman"/>
                <w:lang w:val="kk-KZ"/>
              </w:rPr>
            </w:pPr>
            <w:r>
              <w:rPr>
                <w:rFonts w:ascii="Times New Roman" w:eastAsia="Calibri" w:hAnsi="Times New Roman" w:cs="Times New Roman"/>
                <w:lang w:val="kk-KZ"/>
              </w:rPr>
              <w:t xml:space="preserve"> </w:t>
            </w:r>
            <w:r>
              <w:rPr>
                <w:rFonts w:ascii="Times New Roman" w:eastAsia="Calibri" w:hAnsi="Times New Roman"/>
                <w:lang w:val="kk-KZ"/>
              </w:rPr>
              <w:t>Сиқырлы сөз:  Астарыңыз дәмді болсын!</w:t>
            </w:r>
          </w:p>
          <w:p w14:paraId="20471593" w14:textId="77777777" w:rsidR="00CE0F25" w:rsidRDefault="00CE0F25">
            <w:pPr>
              <w:spacing w:after="0" w:line="240" w:lineRule="auto"/>
              <w:rPr>
                <w:rFonts w:ascii="Times New Roman" w:eastAsia="Calibri" w:hAnsi="Times New Roman"/>
                <w:bCs/>
                <w:lang w:val="kk-KZ"/>
              </w:rPr>
            </w:pPr>
            <w:r>
              <w:rPr>
                <w:rFonts w:ascii="Times New Roman" w:eastAsia="Calibri" w:hAnsi="Times New Roman"/>
                <w:bCs/>
                <w:lang w:val="kk-KZ"/>
              </w:rPr>
              <w:t>тамақтанғаннан кейін ауызды шаю, қол орамалды пайдалану.</w:t>
            </w:r>
          </w:p>
          <w:p w14:paraId="62136026" w14:textId="77777777" w:rsidR="00CE0F25" w:rsidRDefault="00CE0F25">
            <w:pPr>
              <w:spacing w:after="0" w:line="240" w:lineRule="auto"/>
              <w:rPr>
                <w:rFonts w:ascii="Times New Roman" w:eastAsia="Calibri" w:hAnsi="Times New Roman"/>
                <w:bCs/>
                <w:i/>
                <w:lang w:val="kk-KZ"/>
              </w:rPr>
            </w:pPr>
            <w:r>
              <w:rPr>
                <w:rFonts w:ascii="Times New Roman" w:eastAsia="Calibri" w:hAnsi="Times New Roman"/>
                <w:bCs/>
                <w:i/>
                <w:lang w:val="kk-KZ"/>
              </w:rPr>
              <w:t xml:space="preserve">(мәдени гигеналық  </w:t>
            </w:r>
          </w:p>
          <w:p w14:paraId="1C5C710B" w14:textId="77777777" w:rsidR="00CE0F25" w:rsidRDefault="00CE0F25">
            <w:pPr>
              <w:spacing w:after="0" w:line="240" w:lineRule="auto"/>
              <w:rPr>
                <w:lang w:val="kk-KZ"/>
              </w:rPr>
            </w:pPr>
            <w:r>
              <w:rPr>
                <w:rFonts w:ascii="Times New Roman" w:eastAsia="Calibri" w:hAnsi="Times New Roman"/>
                <w:bCs/>
                <w:i/>
                <w:lang w:val="kk-KZ"/>
              </w:rPr>
              <w:t>дағдылар)</w:t>
            </w:r>
          </w:p>
          <w:p w14:paraId="2169614E"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r>
      <w:tr w:rsidR="00CE0F25" w14:paraId="72BC6CA1" w14:textId="77777777" w:rsidTr="00CE0F25">
        <w:trPr>
          <w:gridBefore w:val="1"/>
          <w:gridAfter w:val="2"/>
          <w:wBefore w:w="44" w:type="pct"/>
          <w:wAfter w:w="2228" w:type="pct"/>
          <w:trHeight w:val="560"/>
        </w:trPr>
        <w:tc>
          <w:tcPr>
            <w:tcW w:w="321" w:type="pct"/>
            <w:tcBorders>
              <w:top w:val="single" w:sz="4" w:space="0" w:color="000000"/>
              <w:left w:val="single" w:sz="4" w:space="0" w:color="000000"/>
              <w:bottom w:val="single" w:sz="4" w:space="0" w:color="000000"/>
              <w:right w:val="single" w:sz="4" w:space="0" w:color="000000"/>
            </w:tcBorders>
            <w:hideMark/>
          </w:tcPr>
          <w:p w14:paraId="7A89CC6B"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 xml:space="preserve">Балалармен жеке жұмыс </w:t>
            </w:r>
          </w:p>
        </w:tc>
        <w:tc>
          <w:tcPr>
            <w:tcW w:w="463" w:type="pct"/>
            <w:gridSpan w:val="2"/>
            <w:tcBorders>
              <w:top w:val="single" w:sz="4" w:space="0" w:color="000000"/>
              <w:left w:val="single" w:sz="4" w:space="0" w:color="000000"/>
              <w:bottom w:val="single" w:sz="4" w:space="0" w:color="000000"/>
              <w:right w:val="single" w:sz="4" w:space="0" w:color="000000"/>
            </w:tcBorders>
            <w:hideMark/>
          </w:tcPr>
          <w:p w14:paraId="137425FA" w14:textId="77777777" w:rsidR="00CE0F25" w:rsidRDefault="00CE0F25">
            <w:pPr>
              <w:widowControl w:val="0"/>
              <w:autoSpaceDE w:val="0"/>
              <w:autoSpaceDN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«Буынды қос» дидактикалық ойыны</w:t>
            </w:r>
          </w:p>
          <w:p w14:paraId="69E19A18" w14:textId="77777777" w:rsidR="00CE0F25" w:rsidRDefault="00CE0F25">
            <w:pPr>
              <w:widowControl w:val="0"/>
              <w:autoSpaceDE w:val="0"/>
              <w:autoSpaceDN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Кәусар,Абдилбоки,  т.б шеңберге тұрайық. Мен буынды айтып, бір балаға допты лақтырамын, бала</w:t>
            </w:r>
          </w:p>
          <w:p w14:paraId="0EE1865B" w14:textId="77777777" w:rsidR="00CE0F25" w:rsidRDefault="00CE0F25">
            <w:pPr>
              <w:widowControl w:val="0"/>
              <w:autoSpaceDE w:val="0"/>
              <w:autoSpaceDN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допты ұстап алып, буынды қосып, сөзді жалғастырады.</w:t>
            </w:r>
          </w:p>
          <w:p w14:paraId="7CEBF94B" w14:textId="77777777" w:rsidR="00CE0F25" w:rsidRDefault="00CE0F25">
            <w:pPr>
              <w:widowControl w:val="0"/>
              <w:autoSpaceDE w:val="0"/>
              <w:autoSpaceDN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Мысалы:( ас+паз, кі+тап, ба+лық, ба+ла). Ойынды өзгертуге болады.</w:t>
            </w:r>
          </w:p>
          <w:p w14:paraId="03C7A0D8" w14:textId="77777777" w:rsidR="00CE0F25" w:rsidRDefault="00CE0F25">
            <w:pPr>
              <w:widowControl w:val="0"/>
              <w:autoSpaceDE w:val="0"/>
              <w:autoSpaceDN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 (Сауат ашу негіздері)</w:t>
            </w:r>
          </w:p>
        </w:tc>
        <w:tc>
          <w:tcPr>
            <w:tcW w:w="463" w:type="pct"/>
            <w:gridSpan w:val="2"/>
            <w:tcBorders>
              <w:top w:val="single" w:sz="4" w:space="0" w:color="000000"/>
              <w:left w:val="single" w:sz="4" w:space="0" w:color="000000"/>
              <w:bottom w:val="single" w:sz="4" w:space="0" w:color="000000"/>
              <w:right w:val="single" w:sz="4" w:space="0" w:color="000000"/>
            </w:tcBorders>
          </w:tcPr>
          <w:p w14:paraId="1C7235D8" w14:textId="77777777" w:rsidR="00CE0F25" w:rsidRDefault="00CE0F25">
            <w:pPr>
              <w:widowControl w:val="0"/>
              <w:autoSpaceDE w:val="0"/>
              <w:autoSpaceDN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color w:val="000000"/>
                <w:lang w:val="kk-KZ" w:eastAsia="ru-RU"/>
              </w:rPr>
              <w:t xml:space="preserve"> Исламмен  бірге </w:t>
            </w:r>
            <w:r>
              <w:rPr>
                <w:rFonts w:ascii="Times New Roman" w:eastAsia="Times New Roman" w:hAnsi="Times New Roman" w:cs="Times New Roman"/>
                <w:lang w:val="kk-KZ" w:eastAsia="ru-RU"/>
              </w:rPr>
              <w:t>карточкалармен жұмыс жасау.</w:t>
            </w:r>
          </w:p>
          <w:p w14:paraId="64885BDC" w14:textId="77777777" w:rsidR="00CE0F25" w:rsidRDefault="00CE0F25">
            <w:pPr>
              <w:widowControl w:val="0"/>
              <w:autoSpaceDE w:val="0"/>
              <w:autoSpaceDN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Қиынды суреттермен жұмыс жасау. </w:t>
            </w:r>
          </w:p>
          <w:p w14:paraId="5E38F032" w14:textId="77777777" w:rsidR="00CE0F25" w:rsidRDefault="00CE0F25">
            <w:pPr>
              <w:widowControl w:val="0"/>
              <w:autoSpaceDE w:val="0"/>
              <w:autoSpaceDN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                  Логикалық  ойлауға үйрету.</w:t>
            </w:r>
          </w:p>
          <w:p w14:paraId="49638FDF" w14:textId="77777777" w:rsidR="00CE0F25" w:rsidRDefault="00CE0F25">
            <w:pPr>
              <w:widowControl w:val="0"/>
              <w:autoSpaceDE w:val="0"/>
              <w:autoSpaceDN w:val="0"/>
              <w:spacing w:after="0" w:line="240" w:lineRule="auto"/>
              <w:rPr>
                <w:rFonts w:ascii="Times New Roman" w:eastAsia="Times New Roman" w:hAnsi="Times New Roman" w:cs="Times New Roman"/>
                <w:color w:val="000000"/>
                <w:lang w:val="kk-KZ" w:eastAsia="ru-RU"/>
              </w:rPr>
            </w:pPr>
          </w:p>
        </w:tc>
        <w:tc>
          <w:tcPr>
            <w:tcW w:w="463" w:type="pct"/>
            <w:gridSpan w:val="2"/>
            <w:tcBorders>
              <w:top w:val="single" w:sz="4" w:space="0" w:color="000000"/>
              <w:left w:val="single" w:sz="4" w:space="0" w:color="000000"/>
              <w:bottom w:val="single" w:sz="4" w:space="0" w:color="000000"/>
              <w:right w:val="single" w:sz="4" w:space="0" w:color="000000"/>
            </w:tcBorders>
            <w:hideMark/>
          </w:tcPr>
          <w:p w14:paraId="0B933276" w14:textId="77777777" w:rsidR="00CE0F25" w:rsidRDefault="00CE0F25">
            <w:pPr>
              <w:widowControl w:val="0"/>
              <w:autoSpaceDE w:val="0"/>
              <w:autoSpaceDN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Т.Әмина,Қ.Әмина,Виктор</w:t>
            </w:r>
          </w:p>
          <w:p w14:paraId="2903812E" w14:textId="77777777" w:rsidR="00CE0F25" w:rsidRDefault="00CE0F25">
            <w:pPr>
              <w:widowControl w:val="0"/>
              <w:autoSpaceDE w:val="0"/>
              <w:autoSpaceDN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Мақал- мәтел.</w:t>
            </w:r>
          </w:p>
          <w:p w14:paraId="067F90EA" w14:textId="77777777" w:rsidR="00CE0F25" w:rsidRDefault="00CE0F25">
            <w:pPr>
              <w:widowControl w:val="0"/>
              <w:autoSpaceDE w:val="0"/>
              <w:autoSpaceDN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Отан отбасынан басталады.   </w:t>
            </w:r>
          </w:p>
          <w:p w14:paraId="66E71442" w14:textId="77777777" w:rsidR="00CE0F25" w:rsidRDefault="00CE0F25">
            <w:pPr>
              <w:widowControl w:val="0"/>
              <w:autoSpaceDE w:val="0"/>
              <w:autoSpaceDN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«Мені қайтала» дидактикалық ойын                 </w:t>
            </w:r>
          </w:p>
          <w:p w14:paraId="4A010B1B" w14:textId="77777777" w:rsidR="00CE0F25" w:rsidRDefault="00CE0F25">
            <w:pPr>
              <w:widowControl w:val="0"/>
              <w:autoSpaceDE w:val="0"/>
              <w:autoSpaceDN w:val="0"/>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Мақсаты:</w:t>
            </w:r>
          </w:p>
          <w:p w14:paraId="2513F090" w14:textId="77777777" w:rsidR="00CE0F25" w:rsidRDefault="00CE0F25">
            <w:pPr>
              <w:widowControl w:val="0"/>
              <w:autoSpaceDE w:val="0"/>
              <w:autoSpaceDN w:val="0"/>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lang w:val="kk-KZ" w:eastAsia="ru-RU"/>
              </w:rPr>
              <w:t xml:space="preserve">ересектердің    сөзін қайталай отырып, сөздік қорын молайту, тілін жаттықтыру.                                                   </w:t>
            </w:r>
          </w:p>
        </w:tc>
        <w:tc>
          <w:tcPr>
            <w:tcW w:w="512" w:type="pct"/>
            <w:gridSpan w:val="3"/>
            <w:tcBorders>
              <w:top w:val="single" w:sz="4" w:space="0" w:color="000000"/>
              <w:left w:val="single" w:sz="4" w:space="0" w:color="000000"/>
              <w:bottom w:val="single" w:sz="4" w:space="0" w:color="000000"/>
              <w:right w:val="single" w:sz="4" w:space="0" w:color="000000"/>
            </w:tcBorders>
            <w:hideMark/>
          </w:tcPr>
          <w:p w14:paraId="0900916B"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Кітаптарды қарау, балалардың</w:t>
            </w:r>
            <w:r>
              <w:rPr>
                <w:rFonts w:ascii="Times New Roman" w:eastAsia="Times New Roman" w:hAnsi="Times New Roman" w:cs="Times New Roman"/>
                <w:spacing w:val="-13"/>
                <w:lang w:val="kk-KZ"/>
              </w:rPr>
              <w:t xml:space="preserve"> </w:t>
            </w:r>
            <w:r>
              <w:rPr>
                <w:rFonts w:ascii="Times New Roman" w:eastAsia="Times New Roman" w:hAnsi="Times New Roman" w:cs="Times New Roman"/>
                <w:lang w:val="kk-KZ"/>
              </w:rPr>
              <w:t xml:space="preserve">назарын </w:t>
            </w:r>
            <w:r>
              <w:rPr>
                <w:rFonts w:ascii="Times New Roman" w:eastAsia="Times New Roman" w:hAnsi="Times New Roman" w:cs="Times New Roman"/>
                <w:spacing w:val="-10"/>
                <w:lang w:val="kk-KZ"/>
              </w:rPr>
              <w:t xml:space="preserve"> </w:t>
            </w:r>
            <w:r>
              <w:rPr>
                <w:rFonts w:ascii="Times New Roman" w:eastAsia="Times New Roman" w:hAnsi="Times New Roman" w:cs="Times New Roman"/>
                <w:lang w:val="kk-KZ"/>
              </w:rPr>
              <w:t>кітаптың</w:t>
            </w:r>
            <w:r>
              <w:rPr>
                <w:rFonts w:ascii="Times New Roman" w:eastAsia="Times New Roman" w:hAnsi="Times New Roman" w:cs="Times New Roman"/>
                <w:spacing w:val="-12"/>
                <w:lang w:val="kk-KZ"/>
              </w:rPr>
              <w:t xml:space="preserve"> </w:t>
            </w:r>
            <w:r>
              <w:rPr>
                <w:rFonts w:ascii="Times New Roman" w:eastAsia="Times New Roman" w:hAnsi="Times New Roman" w:cs="Times New Roman"/>
                <w:lang w:val="kk-KZ"/>
              </w:rPr>
              <w:t>безендірілуіне,</w:t>
            </w:r>
            <w:r>
              <w:rPr>
                <w:rFonts w:ascii="Times New Roman" w:eastAsia="Times New Roman" w:hAnsi="Times New Roman" w:cs="Times New Roman"/>
                <w:spacing w:val="-11"/>
                <w:lang w:val="kk-KZ"/>
              </w:rPr>
              <w:t xml:space="preserve"> </w:t>
            </w:r>
            <w:r>
              <w:rPr>
                <w:rFonts w:ascii="Times New Roman" w:eastAsia="Times New Roman" w:hAnsi="Times New Roman" w:cs="Times New Roman"/>
                <w:lang w:val="kk-KZ"/>
              </w:rPr>
              <w:t>иллюстрацияларына</w:t>
            </w:r>
            <w:r>
              <w:rPr>
                <w:rFonts w:ascii="Times New Roman" w:eastAsia="Times New Roman" w:hAnsi="Times New Roman" w:cs="Times New Roman"/>
                <w:spacing w:val="-13"/>
                <w:lang w:val="kk-KZ"/>
              </w:rPr>
              <w:t xml:space="preserve"> </w:t>
            </w:r>
            <w:r>
              <w:rPr>
                <w:rFonts w:ascii="Times New Roman" w:eastAsia="Times New Roman" w:hAnsi="Times New Roman" w:cs="Times New Roman"/>
                <w:lang w:val="kk-KZ"/>
              </w:rPr>
              <w:t xml:space="preserve">аудару.  </w:t>
            </w:r>
          </w:p>
          <w:p w14:paraId="75D765D2"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(көркем әдебиет)</w:t>
            </w:r>
          </w:p>
          <w:p w14:paraId="636A3315" w14:textId="77777777" w:rsidR="00CE0F25" w:rsidRDefault="00CE0F25">
            <w:pPr>
              <w:widowControl w:val="0"/>
              <w:autoSpaceDE w:val="0"/>
              <w:autoSpaceDN w:val="0"/>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 xml:space="preserve"> Исламмен   Қылқаламды ұстап суретті бояуға үйрету</w:t>
            </w:r>
          </w:p>
        </w:tc>
        <w:tc>
          <w:tcPr>
            <w:tcW w:w="506" w:type="pct"/>
            <w:gridSpan w:val="2"/>
            <w:tcBorders>
              <w:top w:val="single" w:sz="4" w:space="0" w:color="000000"/>
              <w:left w:val="single" w:sz="4" w:space="0" w:color="000000"/>
              <w:bottom w:val="single" w:sz="4" w:space="0" w:color="000000"/>
              <w:right w:val="single" w:sz="4" w:space="0" w:color="000000"/>
            </w:tcBorders>
          </w:tcPr>
          <w:p w14:paraId="7C3687F7" w14:textId="77777777" w:rsidR="00CE0F25" w:rsidRDefault="00CE0F25">
            <w:pPr>
              <w:spacing w:after="0" w:line="240" w:lineRule="auto"/>
              <w:rPr>
                <w:rFonts w:ascii="Times New Roman" w:eastAsia="Times New Roman" w:hAnsi="Times New Roman"/>
                <w:lang w:val="ru-RU" w:eastAsia="ru-RU"/>
              </w:rPr>
            </w:pPr>
            <w:r>
              <w:rPr>
                <w:rFonts w:ascii="Times New Roman" w:eastAsia="Times New Roman" w:hAnsi="Times New Roman" w:cs="Times New Roman"/>
                <w:color w:val="000000"/>
                <w:lang w:val="kk-KZ" w:eastAsia="ru-RU"/>
              </w:rPr>
              <w:t xml:space="preserve"> </w:t>
            </w:r>
            <w:r>
              <w:rPr>
                <w:rFonts w:ascii="Times New Roman" w:eastAsia="Times New Roman" w:hAnsi="Times New Roman" w:cs="Times New Roman"/>
                <w:lang w:val="kk-KZ" w:eastAsia="ru-RU"/>
              </w:rPr>
              <w:t xml:space="preserve"> </w:t>
            </w:r>
            <w:r>
              <w:rPr>
                <w:rFonts w:ascii="Times New Roman" w:eastAsia="Times New Roman" w:hAnsi="Times New Roman"/>
                <w:lang w:eastAsia="ru-RU"/>
              </w:rPr>
              <w:t>«Танып атын ата» Суретті кітапшалармен жұмыс</w:t>
            </w:r>
          </w:p>
          <w:p w14:paraId="530AF8AE" w14:textId="77777777" w:rsidR="00CE0F25" w:rsidRDefault="00CE0F25">
            <w:pPr>
              <w:spacing w:after="0" w:line="240" w:lineRule="auto"/>
              <w:rPr>
                <w:rFonts w:ascii="Times New Roman" w:eastAsia="Times New Roman" w:hAnsi="Times New Roman"/>
                <w:lang w:val="kk-KZ" w:eastAsia="ru-RU"/>
              </w:rPr>
            </w:pPr>
            <w:r>
              <w:rPr>
                <w:rFonts w:ascii="Times New Roman" w:eastAsia="Times New Roman" w:hAnsi="Times New Roman"/>
                <w:lang w:eastAsia="ru-RU"/>
              </w:rPr>
              <w:t xml:space="preserve">Мақсаты: </w:t>
            </w:r>
            <w:r>
              <w:rPr>
                <w:rFonts w:ascii="Times New Roman" w:eastAsia="Times New Roman" w:hAnsi="Times New Roman"/>
                <w:lang w:val="kk-KZ" w:eastAsia="ru-RU"/>
              </w:rPr>
              <w:t>Т</w:t>
            </w:r>
            <w:r>
              <w:rPr>
                <w:rFonts w:ascii="Times New Roman" w:eastAsia="Times New Roman" w:hAnsi="Times New Roman"/>
                <w:lang w:eastAsia="ru-RU"/>
              </w:rPr>
              <w:t>ануға және көрсетуге дағдыландыру</w:t>
            </w:r>
            <w:r>
              <w:rPr>
                <w:rFonts w:ascii="Times New Roman" w:eastAsia="Times New Roman" w:hAnsi="Times New Roman"/>
                <w:lang w:val="kk-KZ"/>
              </w:rPr>
              <w:t xml:space="preserve">. </w:t>
            </w:r>
          </w:p>
          <w:p w14:paraId="66F2FF0E" w14:textId="77777777" w:rsidR="00CE0F25" w:rsidRDefault="00CE0F25">
            <w:pPr>
              <w:spacing w:after="0" w:line="240" w:lineRule="auto"/>
              <w:rPr>
                <w:rFonts w:ascii="Times New Roman" w:eastAsia="Calibri" w:hAnsi="Times New Roman"/>
                <w:i/>
                <w:spacing w:val="2"/>
                <w:lang w:val="kk-KZ" w:eastAsia="ru-RU"/>
              </w:rPr>
            </w:pPr>
            <w:r>
              <w:rPr>
                <w:rFonts w:ascii="Times New Roman" w:eastAsia="Calibri" w:hAnsi="Times New Roman"/>
                <w:i/>
                <w:spacing w:val="2"/>
                <w:lang w:val="kk-KZ" w:eastAsia="ru-RU"/>
              </w:rPr>
              <w:t>(Көркем әдебиет)</w:t>
            </w:r>
          </w:p>
          <w:p w14:paraId="132F9FBE" w14:textId="77777777" w:rsidR="00CE0F25" w:rsidRDefault="00CE0F25">
            <w:pPr>
              <w:widowControl w:val="0"/>
              <w:autoSpaceDE w:val="0"/>
              <w:autoSpaceDN w:val="0"/>
              <w:spacing w:after="0" w:line="240" w:lineRule="auto"/>
              <w:rPr>
                <w:rFonts w:ascii="Times New Roman" w:eastAsia="Calibri" w:hAnsi="Times New Roman" w:cs="Times New Roman"/>
                <w:spacing w:val="2"/>
                <w:lang w:val="kk-KZ" w:eastAsia="ru-RU"/>
              </w:rPr>
            </w:pPr>
            <w:r>
              <w:rPr>
                <w:rFonts w:ascii="Times New Roman" w:eastAsia="Times New Roman" w:hAnsi="Times New Roman"/>
                <w:color w:val="000000"/>
                <w:lang w:val="kk-KZ" w:eastAsia="ru-RU"/>
              </w:rPr>
              <w:t>Абдурахим</w:t>
            </w:r>
            <w:r>
              <w:rPr>
                <w:rFonts w:ascii="Times New Roman" w:eastAsia="Times New Roman" w:hAnsi="Times New Roman"/>
                <w:color w:val="000000"/>
                <w:lang w:eastAsia="ru-RU"/>
              </w:rPr>
              <w:t xml:space="preserve">, </w:t>
            </w:r>
            <w:r>
              <w:rPr>
                <w:rFonts w:ascii="Times New Roman" w:eastAsia="Times New Roman" w:hAnsi="Times New Roman"/>
                <w:color w:val="000000"/>
                <w:lang w:val="kk-KZ" w:eastAsia="ru-RU"/>
              </w:rPr>
              <w:t>Самира</w:t>
            </w:r>
            <w:r>
              <w:rPr>
                <w:rFonts w:ascii="Times New Roman" w:eastAsia="Times New Roman" w:hAnsi="Times New Roman"/>
                <w:color w:val="000000"/>
                <w:lang w:eastAsia="ru-RU"/>
              </w:rPr>
              <w:t xml:space="preserve">, </w:t>
            </w:r>
            <w:r>
              <w:rPr>
                <w:rFonts w:ascii="Times New Roman" w:eastAsia="Times New Roman" w:hAnsi="Times New Roman"/>
                <w:color w:val="000000"/>
                <w:lang w:val="kk-KZ" w:eastAsia="ru-RU"/>
              </w:rPr>
              <w:t>Яна</w:t>
            </w:r>
            <w:r>
              <w:rPr>
                <w:rFonts w:ascii="Times New Roman" w:eastAsia="Times New Roman" w:hAnsi="Times New Roman"/>
                <w:color w:val="000000"/>
                <w:lang w:eastAsia="ru-RU"/>
              </w:rPr>
              <w:t>.</w:t>
            </w:r>
          </w:p>
          <w:p w14:paraId="251005D4" w14:textId="77777777" w:rsidR="00CE0F25" w:rsidRDefault="00CE0F25">
            <w:pPr>
              <w:widowControl w:val="0"/>
              <w:autoSpaceDE w:val="0"/>
              <w:autoSpaceDN w:val="0"/>
              <w:spacing w:after="0" w:line="240" w:lineRule="auto"/>
              <w:rPr>
                <w:rFonts w:ascii="Times New Roman" w:eastAsia="Times New Roman" w:hAnsi="Times New Roman" w:cs="Times New Roman"/>
                <w:color w:val="000000"/>
                <w:lang w:val="kk-KZ" w:eastAsia="ru-RU"/>
              </w:rPr>
            </w:pPr>
          </w:p>
        </w:tc>
      </w:tr>
      <w:tr w:rsidR="00CE0F25" w14:paraId="172E26A9" w14:textId="77777777" w:rsidTr="00CE0F25">
        <w:trPr>
          <w:gridBefore w:val="1"/>
          <w:wBefore w:w="44" w:type="pct"/>
          <w:trHeight w:val="456"/>
        </w:trPr>
        <w:tc>
          <w:tcPr>
            <w:tcW w:w="321" w:type="pct"/>
            <w:tcBorders>
              <w:top w:val="single" w:sz="4" w:space="0" w:color="000000"/>
              <w:left w:val="single" w:sz="4" w:space="0" w:color="000000"/>
              <w:bottom w:val="single" w:sz="4" w:space="0" w:color="000000"/>
              <w:right w:val="single" w:sz="4" w:space="0" w:color="000000"/>
            </w:tcBorders>
            <w:hideMark/>
          </w:tcPr>
          <w:p w14:paraId="41A05BCB"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Серуенге дайындық </w:t>
            </w:r>
          </w:p>
        </w:tc>
        <w:tc>
          <w:tcPr>
            <w:tcW w:w="2407" w:type="pct"/>
            <w:gridSpan w:val="11"/>
            <w:tcBorders>
              <w:top w:val="single" w:sz="4" w:space="0" w:color="000000"/>
              <w:left w:val="single" w:sz="4" w:space="0" w:color="000000"/>
              <w:bottom w:val="single" w:sz="4" w:space="0" w:color="000000"/>
              <w:right w:val="single" w:sz="4" w:space="0" w:color="000000"/>
            </w:tcBorders>
            <w:hideMark/>
          </w:tcPr>
          <w:p w14:paraId="3FEE459A"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Киім бөлмесінде мінез-құлық ережелерін сақтауға, сыпайы сөздерді қолдана отырып, көмек сұрауға үйретуді жалғастырыңыз. Киіну: жүйелілік, серуендеуге шығу</w:t>
            </w:r>
          </w:p>
          <w:p w14:paraId="32F0EA08"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Серуендеуге деген қызығушылықты ынталандыру. </w:t>
            </w:r>
          </w:p>
          <w:p w14:paraId="5F4EFA83"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 шынықтыру (Гигиеналық шараларды жүргізуде балалардың өзара көмегін қолдау)</w:t>
            </w:r>
          </w:p>
        </w:tc>
        <w:tc>
          <w:tcPr>
            <w:tcW w:w="1259" w:type="pct"/>
            <w:tcBorders>
              <w:top w:val="nil"/>
              <w:left w:val="single" w:sz="4" w:space="0" w:color="000000"/>
              <w:bottom w:val="nil"/>
              <w:right w:val="single" w:sz="4" w:space="0" w:color="000000"/>
            </w:tcBorders>
          </w:tcPr>
          <w:p w14:paraId="73ED69F9" w14:textId="77777777" w:rsidR="00CE0F25" w:rsidRDefault="00CE0F25">
            <w:pPr>
              <w:widowControl w:val="0"/>
              <w:autoSpaceDE w:val="0"/>
              <w:autoSpaceDN w:val="0"/>
              <w:spacing w:after="0" w:line="240" w:lineRule="auto"/>
              <w:rPr>
                <w:rFonts w:ascii="Times New Roman" w:eastAsia="Times New Roman" w:hAnsi="Times New Roman" w:cs="Times New Roman"/>
                <w:color w:val="FF0000"/>
                <w:lang w:val="kk-KZ"/>
              </w:rPr>
            </w:pPr>
          </w:p>
        </w:tc>
        <w:tc>
          <w:tcPr>
            <w:tcW w:w="969" w:type="pct"/>
            <w:tcBorders>
              <w:top w:val="single" w:sz="4" w:space="0" w:color="000000"/>
              <w:left w:val="single" w:sz="4" w:space="0" w:color="000000"/>
              <w:bottom w:val="single" w:sz="4" w:space="0" w:color="000000"/>
              <w:right w:val="single" w:sz="4" w:space="0" w:color="000000"/>
            </w:tcBorders>
            <w:hideMark/>
          </w:tcPr>
          <w:p w14:paraId="7607755B"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Киімдерін реттілік сақтап дұрыс киінуге үйрету. Достарына  көмектесу.</w:t>
            </w:r>
            <w:r>
              <w:rPr>
                <w:rFonts w:ascii="Times New Roman" w:eastAsia="Times New Roman" w:hAnsi="Times New Roman" w:cs="Times New Roman"/>
                <w:lang w:val="kk-KZ"/>
              </w:rPr>
              <w:t xml:space="preserve"> </w:t>
            </w:r>
            <w:r>
              <w:rPr>
                <w:rFonts w:ascii="Times New Roman" w:eastAsia="Times New Roman" w:hAnsi="Times New Roman" w:cs="Times New Roman"/>
                <w:color w:val="000000"/>
                <w:lang w:val="kk-KZ"/>
              </w:rPr>
              <w:t xml:space="preserve">Қатармен жұптасып жүруді, қатарды бұзбауды  үйрету. Таза ауада қандай ойындар ойнайтынын балалармен жоспарлау. </w:t>
            </w:r>
          </w:p>
        </w:tc>
      </w:tr>
      <w:tr w:rsidR="00CE0F25" w14:paraId="042A9A35" w14:textId="77777777" w:rsidTr="00CE0F25">
        <w:trPr>
          <w:gridBefore w:val="1"/>
          <w:gridAfter w:val="2"/>
          <w:wBefore w:w="44" w:type="pct"/>
          <w:wAfter w:w="2228" w:type="pct"/>
          <w:trHeight w:val="556"/>
        </w:trPr>
        <w:tc>
          <w:tcPr>
            <w:tcW w:w="321" w:type="pct"/>
            <w:tcBorders>
              <w:top w:val="single" w:sz="4" w:space="0" w:color="000000"/>
              <w:left w:val="single" w:sz="4" w:space="0" w:color="000000"/>
              <w:bottom w:val="single" w:sz="4" w:space="0" w:color="000000"/>
              <w:right w:val="single" w:sz="4" w:space="0" w:color="000000"/>
            </w:tcBorders>
            <w:hideMark/>
          </w:tcPr>
          <w:p w14:paraId="608DEBF2"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Серуен </w:t>
            </w:r>
          </w:p>
        </w:tc>
        <w:tc>
          <w:tcPr>
            <w:tcW w:w="439" w:type="pct"/>
            <w:tcBorders>
              <w:top w:val="single" w:sz="4" w:space="0" w:color="000000"/>
              <w:left w:val="single" w:sz="4" w:space="0" w:color="000000"/>
              <w:bottom w:val="single" w:sz="4" w:space="0" w:color="000000"/>
              <w:right w:val="single" w:sz="4" w:space="0" w:color="000000"/>
            </w:tcBorders>
          </w:tcPr>
          <w:p w14:paraId="3FA198DA"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Бақылау: </w:t>
            </w:r>
            <w:r>
              <w:rPr>
                <w:rFonts w:ascii="Times New Roman" w:eastAsia="Times New Roman" w:hAnsi="Times New Roman" w:cs="Times New Roman"/>
                <w:iCs/>
                <w:lang w:val="kk-KZ"/>
              </w:rPr>
              <w:t>Қардың  алғашқы еруін бақылау</w:t>
            </w:r>
          </w:p>
          <w:p w14:paraId="3571B94A" w14:textId="77777777" w:rsidR="00CE0F25" w:rsidRDefault="00CE0F25">
            <w:pPr>
              <w:widowControl w:val="0"/>
              <w:autoSpaceDE w:val="0"/>
              <w:autoSpaceDN w:val="0"/>
              <w:spacing w:after="0" w:line="240" w:lineRule="auto"/>
              <w:rPr>
                <w:rFonts w:ascii="Times New Roman" w:eastAsia="Times New Roman" w:hAnsi="Times New Roman" w:cs="Times New Roman"/>
                <w:iCs/>
                <w:lang w:val="kk-KZ"/>
              </w:rPr>
            </w:pPr>
            <w:r>
              <w:rPr>
                <w:rFonts w:ascii="Times New Roman" w:eastAsia="Times New Roman" w:hAnsi="Times New Roman" w:cs="Times New Roman"/>
                <w:lang w:val="kk-KZ"/>
              </w:rPr>
              <w:t xml:space="preserve">Мақсаты: </w:t>
            </w:r>
            <w:r>
              <w:rPr>
                <w:rFonts w:ascii="Times New Roman" w:eastAsia="Times New Roman" w:hAnsi="Times New Roman" w:cs="Times New Roman"/>
                <w:iCs/>
                <w:lang w:val="kk-KZ"/>
              </w:rPr>
              <w:t xml:space="preserve">Балалардың назарын қардың алғашқы еріген тұстарына аудару, неліктен барлық жерде бірдей қар кетпейді.(ең алдымен  жазық жерлер мен төбелердің қары ериді, себебі ол жерге күн көзі мол түседі.) </w:t>
            </w:r>
          </w:p>
          <w:p w14:paraId="66DE1A68" w14:textId="77777777" w:rsidR="00CE0F25" w:rsidRDefault="00CE0F25">
            <w:pPr>
              <w:widowControl w:val="0"/>
              <w:autoSpaceDE w:val="0"/>
              <w:autoSpaceDN w:val="0"/>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rPr>
              <w:t>Экологиялық білім беру және экологиялық мәдениет.</w:t>
            </w:r>
          </w:p>
          <w:p w14:paraId="71A7EF68"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 xml:space="preserve">Қимылды ойын: </w:t>
            </w:r>
          </w:p>
          <w:p w14:paraId="52984AA3"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 xml:space="preserve">«Жүгір-отыр-жүгір!» </w:t>
            </w:r>
          </w:p>
          <w:p w14:paraId="377431BF"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 xml:space="preserve">Белгі бойынша әрекет жасауды дамытуды жалғастыру.(«Жүгір!»-балалар алаңда жүгіреді, «Отыр!»-отырады);жылдамдықты(бұйрықты тез орындау). Күнделікті белсенді қимыл әрекетті қалыптастыру. </w:t>
            </w:r>
          </w:p>
          <w:p w14:paraId="7FA540C1"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 xml:space="preserve">Еңбек : </w:t>
            </w:r>
          </w:p>
          <w:p w14:paraId="01B21A30"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Терезе алдындағы суды тазарту</w:t>
            </w:r>
          </w:p>
          <w:p w14:paraId="28A35079"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 xml:space="preserve">Өз бетімен  ережесін орындауды үйрету, топырақты қопсыту,су бүрку.Ұқыптылық пен еңбексүйгіштікті тәрбиелеу. </w:t>
            </w:r>
          </w:p>
          <w:p w14:paraId="1C52EBCE"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lastRenderedPageBreak/>
              <w:t>Д/о:</w:t>
            </w:r>
          </w:p>
          <w:p w14:paraId="342D1102"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 xml:space="preserve">«Көктем ерекшеліктерін кім көп атайды?» </w:t>
            </w:r>
          </w:p>
          <w:p w14:paraId="3FF24508" w14:textId="77777777" w:rsidR="00CE0F25" w:rsidRDefault="00CE0F25">
            <w:pPr>
              <w:widowControl w:val="0"/>
              <w:autoSpaceDE w:val="0"/>
              <w:autoSpaceDN w:val="0"/>
              <w:spacing w:after="0" w:line="240" w:lineRule="auto"/>
              <w:ind w:left="-255"/>
              <w:rPr>
                <w:rFonts w:ascii="Times New Roman" w:eastAsia="Times New Roman" w:hAnsi="Times New Roman" w:cs="Times New Roman"/>
                <w:lang w:val="kk-KZ"/>
              </w:rPr>
            </w:pPr>
            <w:r>
              <w:rPr>
                <w:rFonts w:ascii="Times New Roman" w:eastAsia="Times New Roman" w:hAnsi="Times New Roman" w:cs="Times New Roman"/>
                <w:iCs/>
                <w:lang w:val="kk-KZ"/>
              </w:rPr>
              <w:t xml:space="preserve">Ерте түскен көктемнің ерекшеліктерін атай білуге үйрету. Сөздік қорын молайту. </w:t>
            </w:r>
          </w:p>
          <w:p w14:paraId="4C4F0C70"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 xml:space="preserve">Тәжірибе. «Қай жердің қары тез ериді?» </w:t>
            </w:r>
          </w:p>
          <w:p w14:paraId="0F9CF7F0"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 xml:space="preserve">Табиғат құбылысының себеп-салдарын түсіндіру. </w:t>
            </w:r>
          </w:p>
          <w:p w14:paraId="13E05E19" w14:textId="77777777" w:rsidR="00CE0F25" w:rsidRDefault="00CE0F25">
            <w:pPr>
              <w:widowControl w:val="0"/>
              <w:autoSpaceDE w:val="0"/>
              <w:autoSpaceDN w:val="0"/>
              <w:spacing w:after="0" w:line="240" w:lineRule="auto"/>
              <w:rPr>
                <w:rFonts w:ascii="Times New Roman" w:eastAsia="Times New Roman" w:hAnsi="Times New Roman" w:cs="Times New Roman"/>
                <w:i/>
                <w:lang w:val="kk-KZ" w:bidi="en-US"/>
              </w:rPr>
            </w:pPr>
            <w:r>
              <w:rPr>
                <w:rFonts w:ascii="Times New Roman" w:hAnsi="Times New Roman" w:cs="Times New Roman"/>
                <w:i/>
                <w:w w:val="101"/>
                <w:sz w:val="24"/>
                <w:szCs w:val="24"/>
                <w:lang w:val="kk-KZ"/>
              </w:rPr>
              <w:t>Қауіпсіздік  ережесін сақтау.</w:t>
            </w:r>
          </w:p>
          <w:p w14:paraId="2186A97E" w14:textId="77777777" w:rsidR="00CE0F25" w:rsidRDefault="00CE0F25">
            <w:pPr>
              <w:widowControl w:val="0"/>
              <w:autoSpaceDE w:val="0"/>
              <w:autoSpaceDN w:val="0"/>
              <w:spacing w:after="0" w:line="240" w:lineRule="auto"/>
              <w:rPr>
                <w:rFonts w:ascii="Times New Roman" w:eastAsia="Times New Roman" w:hAnsi="Times New Roman" w:cs="Times New Roman"/>
                <w:color w:val="FF0000"/>
                <w:shd w:val="clear" w:color="auto" w:fill="FFFFFF"/>
                <w:lang w:val="kk-KZ"/>
              </w:rPr>
            </w:pPr>
          </w:p>
        </w:tc>
        <w:tc>
          <w:tcPr>
            <w:tcW w:w="487" w:type="pct"/>
            <w:gridSpan w:val="3"/>
            <w:tcBorders>
              <w:top w:val="single" w:sz="4" w:space="0" w:color="000000"/>
              <w:left w:val="single" w:sz="4" w:space="0" w:color="000000"/>
              <w:bottom w:val="single" w:sz="4" w:space="0" w:color="000000"/>
              <w:right w:val="single" w:sz="4" w:space="0" w:color="000000"/>
            </w:tcBorders>
            <w:hideMark/>
          </w:tcPr>
          <w:p w14:paraId="46211A65"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 xml:space="preserve">Бақылау: </w:t>
            </w:r>
            <w:r>
              <w:rPr>
                <w:rFonts w:ascii="Times New Roman" w:eastAsia="Times New Roman" w:hAnsi="Times New Roman" w:cs="Times New Roman"/>
                <w:iCs/>
                <w:lang w:val="kk-KZ"/>
              </w:rPr>
              <w:t>Жылғалар мен шалшықтарды  бақылау.</w:t>
            </w:r>
            <w:r>
              <w:rPr>
                <w:rFonts w:ascii="Times New Roman" w:eastAsia="Times New Roman" w:hAnsi="Times New Roman" w:cs="Times New Roman"/>
                <w:i/>
                <w:iCs/>
                <w:lang w:val="kk-KZ"/>
              </w:rPr>
              <w:t xml:space="preserve">  </w:t>
            </w:r>
          </w:p>
          <w:p w14:paraId="7EFE6370" w14:textId="77777777" w:rsidR="00CE0F25" w:rsidRDefault="00CE0F25">
            <w:pPr>
              <w:widowControl w:val="0"/>
              <w:autoSpaceDE w:val="0"/>
              <w:autoSpaceDN w:val="0"/>
              <w:spacing w:after="0" w:line="240" w:lineRule="auto"/>
              <w:rPr>
                <w:rFonts w:ascii="Times New Roman" w:eastAsia="Times New Roman" w:hAnsi="Times New Roman" w:cs="Times New Roman"/>
                <w:iCs/>
                <w:lang w:val="kk-KZ"/>
              </w:rPr>
            </w:pPr>
            <w:r>
              <w:rPr>
                <w:rFonts w:ascii="Times New Roman" w:eastAsia="Times New Roman" w:hAnsi="Times New Roman" w:cs="Times New Roman"/>
                <w:lang w:val="kk-KZ"/>
              </w:rPr>
              <w:t>Мақсаты:</w:t>
            </w:r>
            <w:r>
              <w:rPr>
                <w:rFonts w:ascii="Times New Roman" w:eastAsia="Times New Roman" w:hAnsi="Times New Roman" w:cs="Times New Roman"/>
                <w:color w:val="FF0000"/>
                <w:lang w:val="kk-KZ"/>
              </w:rPr>
              <w:t xml:space="preserve"> </w:t>
            </w:r>
            <w:r>
              <w:rPr>
                <w:rFonts w:ascii="Times New Roman" w:eastAsia="Times New Roman" w:hAnsi="Times New Roman" w:cs="Times New Roman"/>
                <w:iCs/>
                <w:lang w:val="kk-KZ"/>
              </w:rPr>
              <w:t>Балаларда  қардың еруінен пайда болатын жылға мен шалшықтар туралы түсінігін қалыптастыру. Жылғаның басталатын тұсы мен ағар жолын тауып алу. Жылғаның сыңғырлап ағуын тыңдау.</w:t>
            </w:r>
          </w:p>
          <w:p w14:paraId="0039BC39" w14:textId="77777777" w:rsidR="00CE0F25" w:rsidRDefault="00CE0F25">
            <w:pPr>
              <w:widowControl w:val="0"/>
              <w:autoSpaceDE w:val="0"/>
              <w:autoSpaceDN w:val="0"/>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Cs/>
                <w:lang w:val="kk-KZ"/>
              </w:rPr>
              <w:t xml:space="preserve">Қимылды ойын: </w:t>
            </w:r>
          </w:p>
          <w:p w14:paraId="41F685FD"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 xml:space="preserve">«Батылдар» </w:t>
            </w:r>
          </w:p>
          <w:p w14:paraId="297F05FE"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 xml:space="preserve">Жылғалар мен шалшықтардан секіріп өту, ұзындыққа секіруді үйретуді жалғастыру, дұрыс қона білу.Секіру барысында тепе-теңдікті сақтай білуге тәрбиелеу. </w:t>
            </w:r>
          </w:p>
          <w:p w14:paraId="0915A34A" w14:textId="77777777" w:rsidR="00CE0F25" w:rsidRDefault="00CE0F25">
            <w:pPr>
              <w:widowControl w:val="0"/>
              <w:autoSpaceDE w:val="0"/>
              <w:autoSpaceDN w:val="0"/>
              <w:spacing w:after="0" w:line="240" w:lineRule="auto"/>
              <w:rPr>
                <w:rFonts w:ascii="Times New Roman" w:eastAsia="Times New Roman" w:hAnsi="Times New Roman" w:cs="Times New Roman"/>
                <w:i/>
                <w:lang w:val="kk-KZ" w:bidi="en-US"/>
              </w:rPr>
            </w:pPr>
            <w:r>
              <w:rPr>
                <w:rFonts w:ascii="Times New Roman" w:hAnsi="Times New Roman" w:cs="Times New Roman"/>
                <w:i/>
                <w:w w:val="101"/>
                <w:sz w:val="24"/>
                <w:szCs w:val="24"/>
                <w:lang w:val="kk-KZ"/>
              </w:rPr>
              <w:t xml:space="preserve">Қауіпсіздік  ережесін </w:t>
            </w:r>
            <w:r>
              <w:rPr>
                <w:rFonts w:ascii="Times New Roman" w:hAnsi="Times New Roman" w:cs="Times New Roman"/>
                <w:i/>
                <w:w w:val="101"/>
                <w:sz w:val="24"/>
                <w:szCs w:val="24"/>
                <w:lang w:val="kk-KZ"/>
              </w:rPr>
              <w:lastRenderedPageBreak/>
              <w:t>сақтау.</w:t>
            </w:r>
          </w:p>
          <w:p w14:paraId="1E260256"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Еңбек :</w:t>
            </w:r>
          </w:p>
          <w:p w14:paraId="3334566A"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 xml:space="preserve">Аула маңын қоқыстан тазарту </w:t>
            </w:r>
          </w:p>
          <w:p w14:paraId="79E3EAAF"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 xml:space="preserve">  Ұжымда еңбектене білуді қалыптастыру,жұмысты жоспарлау,бақылауды іске асыру.Ұқыптылық пен белсенділікті тәрбиелеу. </w:t>
            </w:r>
          </w:p>
          <w:p w14:paraId="37AF3509"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 xml:space="preserve">Д/о: « Қайық қайда жүзіп барады?» </w:t>
            </w:r>
          </w:p>
          <w:p w14:paraId="57925EAE"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 xml:space="preserve">Жылғаға  қағаздан  жасалған  қайықты  жіберіп,оның қайда жүзетінін бақылау. Су қайықты жүргізеді,жылғаның ағысына байланысты ағады. </w:t>
            </w:r>
          </w:p>
          <w:p w14:paraId="25470CD5"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 xml:space="preserve">Тәжірибе:  «Батады, батпайды» </w:t>
            </w:r>
          </w:p>
          <w:p w14:paraId="31C41621"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 xml:space="preserve">Түрлі материалдан жасалған заттардың қасиетін анықтау суда бататын, батпайтын; Сараптама арқылы балалардың бір қорытындыға келе білуін үйрету.Сөздік қорын молайту. </w:t>
            </w:r>
          </w:p>
          <w:p w14:paraId="4A91C628"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 xml:space="preserve">Шалшықтың суын қолымен ұстап көру. </w:t>
            </w:r>
          </w:p>
          <w:p w14:paraId="556BC206" w14:textId="77777777" w:rsidR="00CE0F25" w:rsidRDefault="00CE0F25">
            <w:pPr>
              <w:widowControl w:val="0"/>
              <w:autoSpaceDE w:val="0"/>
              <w:autoSpaceDN w:val="0"/>
              <w:spacing w:after="0" w:line="240" w:lineRule="auto"/>
              <w:rPr>
                <w:rFonts w:ascii="Times New Roman" w:eastAsia="Times New Roman" w:hAnsi="Times New Roman" w:cs="Times New Roman"/>
                <w:iCs/>
                <w:lang w:val="kk-KZ"/>
              </w:rPr>
            </w:pPr>
            <w:r>
              <w:rPr>
                <w:rFonts w:ascii="Times New Roman" w:eastAsia="Times New Roman" w:hAnsi="Times New Roman" w:cs="Times New Roman"/>
                <w:iCs/>
                <w:lang w:val="kk-KZ"/>
              </w:rPr>
              <w:t xml:space="preserve"> Су өте салқын, себебі ауа да суық.    </w:t>
            </w:r>
          </w:p>
          <w:p w14:paraId="21FF43B0"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 xml:space="preserve">Сондықтан өсімдік қыстан </w:t>
            </w:r>
          </w:p>
          <w:p w14:paraId="58D472CE" w14:textId="77777777" w:rsidR="00CE0F25" w:rsidRDefault="00CE0F25">
            <w:pPr>
              <w:widowControl w:val="0"/>
              <w:autoSpaceDE w:val="0"/>
              <w:autoSpaceDN w:val="0"/>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Cs/>
                <w:lang w:val="kk-KZ"/>
              </w:rPr>
              <w:t xml:space="preserve"> кейін  жаңа оянады,бірақ </w:t>
            </w:r>
            <w:r>
              <w:rPr>
                <w:rFonts w:ascii="Times New Roman" w:eastAsia="Times New Roman" w:hAnsi="Times New Roman" w:cs="Times New Roman"/>
                <w:iCs/>
                <w:lang w:val="kk-KZ"/>
              </w:rPr>
              <w:lastRenderedPageBreak/>
              <w:t>өспейді.</w:t>
            </w:r>
            <w:r>
              <w:rPr>
                <w:rFonts w:ascii="Times New Roman" w:eastAsia="Times New Roman" w:hAnsi="Times New Roman" w:cs="Times New Roman"/>
                <w:i/>
                <w:iCs/>
                <w:color w:val="FF0000"/>
                <w:lang w:val="kk-KZ"/>
              </w:rPr>
              <w:t xml:space="preserve"> </w:t>
            </w:r>
            <w:r>
              <w:rPr>
                <w:rFonts w:ascii="Times New Roman" w:eastAsia="Times New Roman" w:hAnsi="Times New Roman" w:cs="Times New Roman"/>
                <w:i/>
                <w:sz w:val="24"/>
                <w:szCs w:val="24"/>
                <w:lang w:val="kk-KZ"/>
              </w:rPr>
              <w:t>Экологиялық білім беру және экологиялық мәдениет.</w:t>
            </w:r>
          </w:p>
        </w:tc>
        <w:tc>
          <w:tcPr>
            <w:tcW w:w="463" w:type="pct"/>
            <w:gridSpan w:val="2"/>
            <w:tcBorders>
              <w:top w:val="single" w:sz="4" w:space="0" w:color="000000"/>
              <w:left w:val="single" w:sz="4" w:space="0" w:color="000000"/>
              <w:bottom w:val="single" w:sz="4" w:space="0" w:color="000000"/>
              <w:right w:val="single" w:sz="4" w:space="0" w:color="000000"/>
            </w:tcBorders>
            <w:hideMark/>
          </w:tcPr>
          <w:p w14:paraId="694527B1"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Көгершіндерді бақылау.                           (қарым-қатынас іс-әрекет, таным іс-әрекет, зерттеу іс-әрекет)</w:t>
            </w:r>
          </w:p>
          <w:p w14:paraId="1D10AFDB"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Құстардың пайда болуы, олардың әдеттері мен тіршілік ету ортасы туралы білімдерін кеңейту; құстардың тіршілігі туралы нақты түсініктерді қалыптастыру.</w:t>
            </w:r>
          </w:p>
          <w:p w14:paraId="24373662" w14:textId="77777777" w:rsidR="00CE0F25" w:rsidRDefault="00CE0F25">
            <w:pPr>
              <w:widowControl w:val="0"/>
              <w:autoSpaceDE w:val="0"/>
              <w:autoSpaceDN w:val="0"/>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lang w:val="kk-KZ"/>
              </w:rPr>
              <w:t>Ересек адамдармен бірге орындалатын қарапайым еңбек тапсырмалары (ауланы қар мен қоқыс қалдықтарынан ұжыммен бірге тазарту). (еңбек іс-әрекеті)</w:t>
            </w:r>
            <w:r>
              <w:rPr>
                <w:rFonts w:ascii="Times New Roman" w:eastAsia="Times New Roman" w:hAnsi="Times New Roman" w:cs="Times New Roman"/>
                <w:i/>
                <w:sz w:val="24"/>
                <w:szCs w:val="24"/>
                <w:lang w:val="kk-KZ"/>
              </w:rPr>
              <w:t xml:space="preserve"> Экологиялық білім беру және </w:t>
            </w:r>
            <w:r>
              <w:rPr>
                <w:rFonts w:ascii="Times New Roman" w:eastAsia="Times New Roman" w:hAnsi="Times New Roman" w:cs="Times New Roman"/>
                <w:i/>
                <w:sz w:val="24"/>
                <w:szCs w:val="24"/>
                <w:lang w:val="kk-KZ"/>
              </w:rPr>
              <w:lastRenderedPageBreak/>
              <w:t>экологиялық мәдениет.</w:t>
            </w:r>
          </w:p>
          <w:p w14:paraId="752E0E90"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Балаларды тазалық пен тәртіпке дағдыландыру.</w:t>
            </w:r>
          </w:p>
          <w:p w14:paraId="02F196AA"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Қимыл-қозғалыс ойындары: "Көгершінді қуып жет", "Жапалақ". (дене шынықтыру)</w:t>
            </w:r>
          </w:p>
          <w:p w14:paraId="092D9E0D" w14:textId="77777777" w:rsidR="00CE0F25" w:rsidRDefault="00CE0F25">
            <w:pPr>
              <w:widowControl w:val="0"/>
              <w:autoSpaceDE w:val="0"/>
              <w:autoSpaceDN w:val="0"/>
              <w:spacing w:after="0" w:line="240" w:lineRule="auto"/>
              <w:rPr>
                <w:rFonts w:ascii="Times New Roman" w:eastAsia="Times New Roman" w:hAnsi="Times New Roman" w:cs="Times New Roman"/>
                <w:i/>
                <w:lang w:val="kk-KZ" w:bidi="en-US"/>
              </w:rPr>
            </w:pPr>
            <w:r>
              <w:rPr>
                <w:rFonts w:ascii="Times New Roman" w:hAnsi="Times New Roman" w:cs="Times New Roman"/>
                <w:i/>
                <w:w w:val="101"/>
                <w:sz w:val="24"/>
                <w:szCs w:val="24"/>
                <w:lang w:val="kk-KZ"/>
              </w:rPr>
              <w:t>Қауіпсіздік  ережесін сақтау.</w:t>
            </w:r>
          </w:p>
          <w:p w14:paraId="3615053C"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Ептілікті, жылдамдықты жақсарту (артқа қарамай, белгі бойынша жүгіру); жылдамдықты үдету кезінде белгі бойынша қозғалуды, қадамдарды жиілетуге үйрету, қолдың жігерлі қимылдарын үйрету.</w:t>
            </w:r>
          </w:p>
          <w:p w14:paraId="5F769538"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Өзіндік еркін ойын әрекеттері, қозғалыстарды дамыту.</w:t>
            </w:r>
          </w:p>
          <w:p w14:paraId="63476C5E"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Мақсат-міндеттер. Оңға, солға, айналаға бұрылып секіру жаттығуларын жасау.</w:t>
            </w:r>
          </w:p>
        </w:tc>
        <w:tc>
          <w:tcPr>
            <w:tcW w:w="512" w:type="pct"/>
            <w:gridSpan w:val="3"/>
            <w:tcBorders>
              <w:top w:val="single" w:sz="4" w:space="0" w:color="000000"/>
              <w:left w:val="single" w:sz="4" w:space="0" w:color="000000"/>
              <w:bottom w:val="single" w:sz="4" w:space="0" w:color="000000"/>
              <w:right w:val="single" w:sz="4" w:space="0" w:color="000000"/>
            </w:tcBorders>
          </w:tcPr>
          <w:p w14:paraId="461548FC"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 xml:space="preserve">Бақылау: </w:t>
            </w:r>
            <w:r>
              <w:rPr>
                <w:rFonts w:ascii="Times New Roman" w:eastAsia="Times New Roman" w:hAnsi="Times New Roman" w:cs="Times New Roman"/>
                <w:iCs/>
                <w:lang w:val="kk-KZ"/>
              </w:rPr>
              <w:t>Сүңгілерді бақылау.</w:t>
            </w:r>
          </w:p>
          <w:p w14:paraId="399DC889"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FF0000"/>
                <w:lang w:val="kk-KZ"/>
              </w:rPr>
              <w:t xml:space="preserve"> </w:t>
            </w:r>
            <w:r>
              <w:rPr>
                <w:rFonts w:ascii="Times New Roman" w:eastAsia="Times New Roman" w:hAnsi="Times New Roman" w:cs="Times New Roman"/>
                <w:lang w:val="kk-KZ"/>
              </w:rPr>
              <w:t xml:space="preserve">Мақсаты: </w:t>
            </w:r>
            <w:r>
              <w:rPr>
                <w:rFonts w:ascii="Times New Roman" w:eastAsia="Times New Roman" w:hAnsi="Times New Roman" w:cs="Times New Roman"/>
                <w:iCs/>
                <w:lang w:val="kk-KZ"/>
              </w:rPr>
              <w:t xml:space="preserve">Балалармен бірге сүңгілерді қарау. Сүңгілердің пішіні, көлемі әр түрлі болатынын атап өту. Олардың пайда болуын түсіндіру (қар ериді,су тамшылайды,бірақ үнемі бірдей,жылы емес;күн суық болғанда су тамшылары қатады,мұздақ төмен қарай өседі ). Балалардың көктемгі табиғаттың құбылысы жайында түсінігін кеңейту. </w:t>
            </w:r>
          </w:p>
          <w:p w14:paraId="7522F334" w14:textId="77777777" w:rsidR="00CE0F25" w:rsidRDefault="00CE0F25">
            <w:pPr>
              <w:widowControl w:val="0"/>
              <w:autoSpaceDE w:val="0"/>
              <w:autoSpaceDN w:val="0"/>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rPr>
              <w:t xml:space="preserve">Экологиялық білім беру және </w:t>
            </w:r>
            <w:r>
              <w:rPr>
                <w:rFonts w:ascii="Times New Roman" w:eastAsia="Times New Roman" w:hAnsi="Times New Roman" w:cs="Times New Roman"/>
                <w:i/>
                <w:sz w:val="24"/>
                <w:szCs w:val="24"/>
                <w:lang w:val="kk-KZ"/>
              </w:rPr>
              <w:lastRenderedPageBreak/>
              <w:t>экологиялық мәдениет.</w:t>
            </w:r>
          </w:p>
          <w:p w14:paraId="58D8FE03"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 xml:space="preserve">Д/о: «Шелекке қанша су жиналады?» </w:t>
            </w:r>
          </w:p>
          <w:p w14:paraId="17959721"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 xml:space="preserve">Шелекті далаға бірнеше күнге қойып, төбеден  аққан судың мөлшерін анықтау. Су біртіндеп көбейеді,яғни,қар күннен-күнге тез ериді. Мұздақтардың астына шелек қойып, күн мол түсетін және күн түспейтін тұстарын  бақылап, қай тұста шелек тез толды? </w:t>
            </w:r>
          </w:p>
          <w:p w14:paraId="60D37EE4"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 xml:space="preserve"> Жарық жақтарымен таныстыру. Мұздақтардың ұзару себебін түсіндіру. </w:t>
            </w:r>
          </w:p>
          <w:p w14:paraId="2CB7C99F"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 xml:space="preserve"> Әртүрлі ауа райындағы тамшыны тыңдау. </w:t>
            </w:r>
          </w:p>
          <w:p w14:paraId="21BE959B" w14:textId="77777777" w:rsidR="00CE0F25" w:rsidRDefault="00CE0F25">
            <w:pPr>
              <w:widowControl w:val="0"/>
              <w:autoSpaceDE w:val="0"/>
              <w:autoSpaceDN w:val="0"/>
              <w:spacing w:after="0" w:line="240" w:lineRule="auto"/>
              <w:rPr>
                <w:rFonts w:ascii="Times New Roman" w:eastAsia="Times New Roman" w:hAnsi="Times New Roman" w:cs="Times New Roman"/>
                <w:iCs/>
                <w:lang w:val="kk-KZ"/>
              </w:rPr>
            </w:pPr>
            <w:r>
              <w:rPr>
                <w:rFonts w:ascii="Times New Roman" w:eastAsia="Times New Roman" w:hAnsi="Times New Roman" w:cs="Times New Roman"/>
                <w:iCs/>
                <w:lang w:val="kk-KZ"/>
              </w:rPr>
              <w:t xml:space="preserve"> Аязды және бұлтты күндері тамшылар жоқ. </w:t>
            </w:r>
          </w:p>
          <w:p w14:paraId="277E21AB" w14:textId="77777777" w:rsidR="00CE0F25" w:rsidRDefault="00CE0F25">
            <w:pPr>
              <w:widowControl w:val="0"/>
              <w:autoSpaceDE w:val="0"/>
              <w:autoSpaceDN w:val="0"/>
              <w:spacing w:after="0" w:line="240" w:lineRule="auto"/>
              <w:rPr>
                <w:rFonts w:ascii="Times New Roman" w:eastAsia="Times New Roman" w:hAnsi="Times New Roman" w:cs="Times New Roman"/>
                <w:i/>
                <w:lang w:val="kk-KZ" w:bidi="en-US"/>
              </w:rPr>
            </w:pPr>
            <w:r>
              <w:rPr>
                <w:rFonts w:ascii="Times New Roman" w:hAnsi="Times New Roman" w:cs="Times New Roman"/>
                <w:i/>
                <w:w w:val="101"/>
                <w:sz w:val="24"/>
                <w:szCs w:val="24"/>
                <w:lang w:val="kk-KZ"/>
              </w:rPr>
              <w:t>Қауіпсіздік  ережесін сақтау.</w:t>
            </w:r>
          </w:p>
          <w:p w14:paraId="2CDE661A"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p>
          <w:p w14:paraId="6AFFCA23" w14:textId="77777777" w:rsidR="00CE0F25" w:rsidRDefault="00CE0F25">
            <w:pPr>
              <w:widowControl w:val="0"/>
              <w:autoSpaceDE w:val="0"/>
              <w:autoSpaceDN w:val="0"/>
              <w:spacing w:after="0" w:line="240" w:lineRule="auto"/>
              <w:rPr>
                <w:rFonts w:ascii="Times New Roman" w:eastAsia="Times New Roman" w:hAnsi="Times New Roman" w:cs="Times New Roman"/>
                <w:color w:val="FF0000"/>
                <w:lang w:val="kk-KZ"/>
              </w:rPr>
            </w:pPr>
          </w:p>
        </w:tc>
        <w:tc>
          <w:tcPr>
            <w:tcW w:w="506" w:type="pct"/>
            <w:gridSpan w:val="2"/>
            <w:tcBorders>
              <w:top w:val="single" w:sz="4" w:space="0" w:color="000000"/>
              <w:left w:val="single" w:sz="4" w:space="0" w:color="000000"/>
              <w:bottom w:val="single" w:sz="4" w:space="0" w:color="000000"/>
              <w:right w:val="single" w:sz="4" w:space="0" w:color="000000"/>
            </w:tcBorders>
          </w:tcPr>
          <w:p w14:paraId="71FA809F" w14:textId="77777777" w:rsidR="00CE0F25" w:rsidRDefault="00CE0F25">
            <w:pPr>
              <w:spacing w:after="0" w:line="240" w:lineRule="auto"/>
              <w:rPr>
                <w:rFonts w:ascii="Times New Roman" w:eastAsia="Times New Roman" w:hAnsi="Times New Roman"/>
                <w:lang w:val="kk-KZ" w:eastAsia="ru-RU"/>
              </w:rPr>
            </w:pPr>
            <w:r>
              <w:rPr>
                <w:rFonts w:ascii="Times New Roman" w:eastAsia="Times New Roman" w:hAnsi="Times New Roman" w:cs="Times New Roman"/>
                <w:color w:val="FF0000"/>
                <w:lang w:val="kk-KZ"/>
              </w:rPr>
              <w:lastRenderedPageBreak/>
              <w:t xml:space="preserve"> </w:t>
            </w:r>
            <w:r>
              <w:rPr>
                <w:rFonts w:ascii="Times New Roman" w:eastAsia="Times New Roman" w:hAnsi="Times New Roman" w:cs="Times New Roman"/>
                <w:lang w:val="kk-KZ"/>
              </w:rPr>
              <w:t xml:space="preserve"> </w:t>
            </w:r>
            <w:r>
              <w:rPr>
                <w:rFonts w:ascii="Times New Roman" w:eastAsia="Times New Roman" w:hAnsi="Times New Roman" w:cs="Times New Roman"/>
                <w:iCs/>
                <w:lang w:val="kk-KZ"/>
              </w:rPr>
              <w:t xml:space="preserve"> </w:t>
            </w:r>
            <w:r>
              <w:rPr>
                <w:rFonts w:ascii="Times New Roman" w:eastAsia="Times New Roman" w:hAnsi="Times New Roman"/>
                <w:lang w:val="kk-KZ" w:eastAsia="ru-RU"/>
              </w:rPr>
              <w:t>Құстарды бақылау.</w:t>
            </w:r>
          </w:p>
          <w:p w14:paraId="322540C9" w14:textId="77777777" w:rsidR="00CE0F25" w:rsidRDefault="00CE0F25">
            <w:pPr>
              <w:spacing w:after="0" w:line="240" w:lineRule="auto"/>
              <w:rPr>
                <w:rFonts w:ascii="Times New Roman" w:eastAsia="Times New Roman" w:hAnsi="Times New Roman"/>
                <w:lang w:val="kk-KZ" w:eastAsia="ru-RU"/>
              </w:rPr>
            </w:pPr>
            <w:r>
              <w:rPr>
                <w:rFonts w:ascii="Times New Roman" w:eastAsia="Times New Roman" w:hAnsi="Times New Roman"/>
                <w:lang w:val="kk-KZ" w:eastAsia="ru-RU"/>
              </w:rPr>
              <w:t>Мақсаты: қыстайтын, алаңға келетін құстардың аттарын анықтау. Олардың сыртқы бейнесін, қандай жемді жақсы көретінін, қалай тұрып, қалай жүретіндерін анықтау.</w:t>
            </w:r>
          </w:p>
          <w:p w14:paraId="5A331D95" w14:textId="77777777" w:rsidR="00CE0F25" w:rsidRDefault="00CE0F25">
            <w:pPr>
              <w:spacing w:after="0" w:line="240" w:lineRule="auto"/>
              <w:rPr>
                <w:rFonts w:ascii="Times New Roman" w:eastAsia="Times New Roman" w:hAnsi="Times New Roman"/>
                <w:lang w:val="kk-KZ" w:eastAsia="ru-RU"/>
              </w:rPr>
            </w:pPr>
            <w:r>
              <w:rPr>
                <w:rFonts w:ascii="Times New Roman" w:eastAsia="Times New Roman" w:hAnsi="Times New Roman"/>
                <w:lang w:val="kk-KZ" w:eastAsia="ru-RU"/>
              </w:rPr>
              <w:t>Балаларды байқағыштыққа, құстарға жанашыр болуға тәрбиелеу.</w:t>
            </w:r>
          </w:p>
          <w:p w14:paraId="7602D0AA" w14:textId="77777777" w:rsidR="00CE0F25" w:rsidRDefault="00CE0F25">
            <w:pPr>
              <w:widowControl w:val="0"/>
              <w:autoSpaceDE w:val="0"/>
              <w:autoSpaceDN w:val="0"/>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rPr>
              <w:t>Экологиялық білім беру және экологиялық мәдениет.</w:t>
            </w:r>
          </w:p>
          <w:p w14:paraId="650C0D68" w14:textId="77777777" w:rsidR="00CE0F25" w:rsidRDefault="00CE0F25">
            <w:pPr>
              <w:spacing w:after="0" w:line="240" w:lineRule="auto"/>
              <w:rPr>
                <w:rFonts w:ascii="Times New Roman" w:eastAsia="Times New Roman" w:hAnsi="Times New Roman"/>
                <w:lang w:val="kk-KZ" w:eastAsia="ru-RU"/>
              </w:rPr>
            </w:pPr>
            <w:r>
              <w:rPr>
                <w:rFonts w:ascii="Times New Roman" w:eastAsia="Times New Roman" w:hAnsi="Times New Roman"/>
                <w:lang w:val="kk-KZ" w:eastAsia="ru-RU"/>
              </w:rPr>
              <w:t>Көркем сөз:</w:t>
            </w:r>
          </w:p>
          <w:p w14:paraId="1A6B2E2B" w14:textId="77777777" w:rsidR="00CE0F25" w:rsidRDefault="00CE0F25">
            <w:pPr>
              <w:spacing w:after="0" w:line="240" w:lineRule="auto"/>
              <w:rPr>
                <w:rFonts w:ascii="Times New Roman" w:eastAsia="Times New Roman" w:hAnsi="Times New Roman"/>
                <w:lang w:val="kk-KZ" w:eastAsia="ru-RU"/>
              </w:rPr>
            </w:pPr>
            <w:r>
              <w:rPr>
                <w:rFonts w:ascii="Times New Roman" w:eastAsia="Times New Roman" w:hAnsi="Times New Roman"/>
                <w:lang w:val="kk-KZ" w:eastAsia="ru-RU"/>
              </w:rPr>
              <w:t>Мың торғай қамаса қораға,</w:t>
            </w:r>
          </w:p>
          <w:p w14:paraId="1CD6E3DE" w14:textId="77777777" w:rsidR="00CE0F25" w:rsidRDefault="00CE0F25">
            <w:pPr>
              <w:spacing w:after="0" w:line="240" w:lineRule="auto"/>
              <w:rPr>
                <w:rFonts w:ascii="Times New Roman" w:eastAsia="Times New Roman" w:hAnsi="Times New Roman"/>
                <w:lang w:val="kk-KZ" w:eastAsia="ru-RU"/>
              </w:rPr>
            </w:pPr>
            <w:r>
              <w:rPr>
                <w:rFonts w:ascii="Times New Roman" w:eastAsia="Times New Roman" w:hAnsi="Times New Roman"/>
                <w:lang w:val="kk-KZ" w:eastAsia="ru-RU"/>
              </w:rPr>
              <w:t>Бір торғай тұрмайды...</w:t>
            </w:r>
          </w:p>
          <w:p w14:paraId="7AF0709F" w14:textId="77777777" w:rsidR="00CE0F25" w:rsidRDefault="00CE0F25">
            <w:pPr>
              <w:spacing w:after="0" w:line="240" w:lineRule="auto"/>
              <w:rPr>
                <w:rFonts w:ascii="Times New Roman" w:eastAsia="Times New Roman" w:hAnsi="Times New Roman"/>
                <w:lang w:val="kk-KZ" w:eastAsia="ru-RU"/>
              </w:rPr>
            </w:pPr>
            <w:r>
              <w:rPr>
                <w:rFonts w:ascii="Times New Roman" w:eastAsia="Times New Roman" w:hAnsi="Times New Roman"/>
                <w:lang w:val="kk-KZ" w:eastAsia="ru-RU"/>
              </w:rPr>
              <w:lastRenderedPageBreak/>
              <w:t>Бір торғай тұрмайтын қораға</w:t>
            </w:r>
          </w:p>
          <w:p w14:paraId="751D6DB5" w14:textId="77777777" w:rsidR="00CE0F25" w:rsidRDefault="00CE0F25">
            <w:pPr>
              <w:spacing w:after="0" w:line="240" w:lineRule="auto"/>
              <w:rPr>
                <w:rFonts w:ascii="Times New Roman" w:eastAsia="Times New Roman" w:hAnsi="Times New Roman"/>
                <w:lang w:val="kk-KZ" w:eastAsia="ru-RU"/>
              </w:rPr>
            </w:pPr>
            <w:r>
              <w:rPr>
                <w:rFonts w:ascii="Times New Roman" w:eastAsia="Times New Roman" w:hAnsi="Times New Roman"/>
                <w:lang w:val="kk-KZ" w:eastAsia="ru-RU"/>
              </w:rPr>
              <w:t>Мың торғай тұрмайды.</w:t>
            </w:r>
          </w:p>
          <w:p w14:paraId="0506B2F7" w14:textId="77777777" w:rsidR="00CE0F25" w:rsidRDefault="00CE0F25">
            <w:pPr>
              <w:spacing w:after="0" w:line="240" w:lineRule="auto"/>
              <w:rPr>
                <w:rFonts w:ascii="Times New Roman" w:eastAsia="Times New Roman" w:hAnsi="Times New Roman"/>
                <w:lang w:val="kk-KZ" w:eastAsia="ru-RU"/>
              </w:rPr>
            </w:pPr>
            <w:r>
              <w:rPr>
                <w:rFonts w:ascii="Times New Roman" w:eastAsia="Times New Roman" w:hAnsi="Times New Roman"/>
                <w:lang w:val="kk-KZ" w:eastAsia="ru-RU"/>
              </w:rPr>
              <w:t>Қимылды ойындар: «Ұядағы құстар»</w:t>
            </w:r>
          </w:p>
          <w:p w14:paraId="6D0C6B18" w14:textId="77777777" w:rsidR="00CE0F25" w:rsidRDefault="00CE0F25">
            <w:pPr>
              <w:widowControl w:val="0"/>
              <w:autoSpaceDE w:val="0"/>
              <w:autoSpaceDN w:val="0"/>
              <w:spacing w:after="0" w:line="240" w:lineRule="auto"/>
              <w:rPr>
                <w:rFonts w:ascii="Times New Roman" w:eastAsia="Times New Roman" w:hAnsi="Times New Roman" w:cs="Times New Roman"/>
                <w:i/>
                <w:lang w:val="kk-KZ" w:bidi="en-US"/>
              </w:rPr>
            </w:pPr>
            <w:r>
              <w:rPr>
                <w:rFonts w:ascii="Times New Roman" w:hAnsi="Times New Roman" w:cs="Times New Roman"/>
                <w:i/>
                <w:w w:val="101"/>
                <w:sz w:val="24"/>
                <w:szCs w:val="24"/>
                <w:lang w:val="kk-KZ"/>
              </w:rPr>
              <w:t>Қауіпсіздік  ережесін сақтау.</w:t>
            </w:r>
          </w:p>
          <w:p w14:paraId="10756EDC" w14:textId="77777777" w:rsidR="00CE0F25" w:rsidRDefault="00CE0F25">
            <w:pPr>
              <w:widowControl w:val="0"/>
              <w:autoSpaceDE w:val="0"/>
              <w:autoSpaceDN w:val="0"/>
              <w:spacing w:after="0" w:line="240" w:lineRule="auto"/>
              <w:rPr>
                <w:rFonts w:ascii="Times New Roman" w:eastAsia="Times New Roman" w:hAnsi="Times New Roman" w:cs="Times New Roman"/>
                <w:color w:val="FF0000"/>
                <w:lang w:val="kk-KZ"/>
              </w:rPr>
            </w:pPr>
          </w:p>
        </w:tc>
      </w:tr>
      <w:tr w:rsidR="00CE0F25" w14:paraId="2327DE75" w14:textId="77777777" w:rsidTr="00CE0F25">
        <w:trPr>
          <w:gridAfter w:val="14"/>
          <w:wAfter w:w="4956" w:type="pct"/>
          <w:trHeight w:val="638"/>
          <w:hidden/>
        </w:trPr>
        <w:tc>
          <w:tcPr>
            <w:tcW w:w="4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6AA424" w14:textId="77777777" w:rsidR="00CE0F25" w:rsidRDefault="00CE0F25">
            <w:pPr>
              <w:widowControl w:val="0"/>
              <w:autoSpaceDE w:val="0"/>
              <w:autoSpaceDN w:val="0"/>
              <w:spacing w:after="0" w:line="240" w:lineRule="auto"/>
              <w:rPr>
                <w:rFonts w:ascii="Times New Roman" w:eastAsia="Times New Roman" w:hAnsi="Times New Roman" w:cs="Times New Roman"/>
                <w:vanish/>
                <w:lang w:val="kk-KZ"/>
              </w:rPr>
            </w:pPr>
          </w:p>
        </w:tc>
      </w:tr>
    </w:tbl>
    <w:p w14:paraId="4B8DFF34" w14:textId="77777777" w:rsidR="00CE0F25" w:rsidRDefault="00CE0F25" w:rsidP="00CE0F25">
      <w:pPr>
        <w:widowControl w:val="0"/>
        <w:autoSpaceDE w:val="0"/>
        <w:autoSpaceDN w:val="0"/>
        <w:spacing w:after="0" w:line="240" w:lineRule="auto"/>
        <w:rPr>
          <w:rFonts w:ascii="Times New Roman" w:eastAsia="Times New Roman" w:hAnsi="Times New Roman" w:cs="Times New Roman"/>
          <w:vanish/>
          <w:lang w:val="kk-KZ"/>
        </w:rPr>
      </w:pPr>
    </w:p>
    <w:p w14:paraId="2184396C" w14:textId="77777777" w:rsidR="00CE0F25" w:rsidRDefault="00CE0F25" w:rsidP="00CE0F25">
      <w:pPr>
        <w:widowControl w:val="0"/>
        <w:autoSpaceDE w:val="0"/>
        <w:autoSpaceDN w:val="0"/>
        <w:spacing w:after="0" w:line="240" w:lineRule="auto"/>
        <w:rPr>
          <w:rFonts w:ascii="Times New Roman" w:eastAsia="Times New Roman" w:hAnsi="Times New Roman" w:cs="Times New Roman"/>
          <w:vanish/>
          <w:lang w:val="kk-KZ"/>
        </w:rPr>
      </w:pPr>
    </w:p>
    <w:p w14:paraId="689B9B4E" w14:textId="77777777" w:rsidR="00CE0F25" w:rsidRDefault="00CE0F25" w:rsidP="00CE0F25">
      <w:pPr>
        <w:widowControl w:val="0"/>
        <w:autoSpaceDE w:val="0"/>
        <w:autoSpaceDN w:val="0"/>
        <w:spacing w:after="0" w:line="240" w:lineRule="auto"/>
        <w:rPr>
          <w:rFonts w:ascii="Times New Roman" w:eastAsia="Times New Roman" w:hAnsi="Times New Roman" w:cs="Times New Roman"/>
          <w:vanish/>
          <w:lang w:val="kk-KZ"/>
        </w:rPr>
      </w:pPr>
    </w:p>
    <w:p w14:paraId="34A1EC95" w14:textId="77777777" w:rsidR="00CE0F25" w:rsidRDefault="00CE0F25" w:rsidP="00CE0F25">
      <w:pPr>
        <w:widowControl w:val="0"/>
        <w:autoSpaceDE w:val="0"/>
        <w:autoSpaceDN w:val="0"/>
        <w:spacing w:after="0" w:line="240" w:lineRule="auto"/>
        <w:rPr>
          <w:rFonts w:ascii="Times New Roman" w:eastAsia="Times New Roman" w:hAnsi="Times New Roman" w:cs="Times New Roman"/>
          <w:vanish/>
          <w:lang w:val="kk-KZ"/>
        </w:rPr>
      </w:pPr>
    </w:p>
    <w:p w14:paraId="42FDE386" w14:textId="77777777" w:rsidR="00CE0F25" w:rsidRDefault="00CE0F25" w:rsidP="00CE0F25">
      <w:pPr>
        <w:widowControl w:val="0"/>
        <w:autoSpaceDE w:val="0"/>
        <w:autoSpaceDN w:val="0"/>
        <w:spacing w:after="0" w:line="240" w:lineRule="auto"/>
        <w:rPr>
          <w:rFonts w:ascii="Times New Roman" w:eastAsia="Times New Roman" w:hAnsi="Times New Roman" w:cs="Times New Roman"/>
          <w:vanish/>
          <w:lang w:val="kk-KZ"/>
        </w:rPr>
      </w:pPr>
    </w:p>
    <w:p w14:paraId="210E6BE4" w14:textId="77777777" w:rsidR="00CE0F25" w:rsidRDefault="00CE0F25" w:rsidP="00CE0F25">
      <w:pPr>
        <w:widowControl w:val="0"/>
        <w:autoSpaceDE w:val="0"/>
        <w:autoSpaceDN w:val="0"/>
        <w:spacing w:after="0" w:line="240" w:lineRule="auto"/>
        <w:rPr>
          <w:rFonts w:ascii="Times New Roman" w:eastAsia="Times New Roman" w:hAnsi="Times New Roman" w:cs="Times New Roman"/>
          <w:vanish/>
          <w:lang w:val="kk-KZ"/>
        </w:rPr>
      </w:pPr>
    </w:p>
    <w:p w14:paraId="414DC5FF" w14:textId="77777777" w:rsidR="00CE0F25" w:rsidRDefault="00CE0F25" w:rsidP="00CE0F25">
      <w:pPr>
        <w:widowControl w:val="0"/>
        <w:autoSpaceDE w:val="0"/>
        <w:autoSpaceDN w:val="0"/>
        <w:spacing w:after="0" w:line="240" w:lineRule="auto"/>
        <w:rPr>
          <w:rFonts w:ascii="Times New Roman" w:eastAsia="Times New Roman" w:hAnsi="Times New Roman" w:cs="Times New Roman"/>
          <w:vanish/>
          <w:lang w:val="kk-KZ"/>
        </w:rPr>
      </w:pPr>
    </w:p>
    <w:tbl>
      <w:tblPr>
        <w:tblpPr w:leftFromText="180" w:rightFromText="180" w:bottomFromText="200" w:vertAnchor="text" w:horzAnchor="margin" w:tblpY="1"/>
        <w:tblOverlap w:val="never"/>
        <w:tblW w:w="476" w:type="pct"/>
        <w:tblLook w:val="04A0" w:firstRow="1" w:lastRow="0" w:firstColumn="1" w:lastColumn="0" w:noHBand="0" w:noVBand="1"/>
      </w:tblPr>
      <w:tblGrid>
        <w:gridCol w:w="1387"/>
      </w:tblGrid>
      <w:tr w:rsidR="00CE0F25" w14:paraId="3BBAC06F" w14:textId="77777777" w:rsidTr="00CE0F25">
        <w:trPr>
          <w:trHeight w:val="109"/>
        </w:trPr>
        <w:tc>
          <w:tcPr>
            <w:tcW w:w="5000" w:type="pct"/>
            <w:tcBorders>
              <w:top w:val="nil"/>
              <w:left w:val="nil"/>
              <w:bottom w:val="nil"/>
              <w:right w:val="nil"/>
            </w:tcBorders>
            <w:hideMark/>
          </w:tcPr>
          <w:p w14:paraId="5FB19C01" w14:textId="77777777" w:rsidR="00CE0F25" w:rsidRDefault="00CE0F25">
            <w:pPr>
              <w:widowControl w:val="0"/>
              <w:autoSpaceDE w:val="0"/>
              <w:autoSpaceDN w:val="0"/>
              <w:spacing w:after="0" w:line="240" w:lineRule="auto"/>
              <w:jc w:val="both"/>
              <w:rPr>
                <w:rFonts w:ascii="Times New Roman" w:eastAsia="Calibri" w:hAnsi="Times New Roman" w:cs="Times New Roman"/>
                <w:lang w:val="kk-KZ" w:eastAsia="ru-RU"/>
              </w:rPr>
            </w:pPr>
            <w:r>
              <w:rPr>
                <w:rFonts w:ascii="Times New Roman" w:eastAsia="Calibri" w:hAnsi="Times New Roman" w:cs="Times New Roman"/>
                <w:lang w:val="kk-KZ" w:eastAsia="ru-RU"/>
              </w:rPr>
              <w:t xml:space="preserve">  </w:t>
            </w:r>
          </w:p>
        </w:tc>
      </w:tr>
    </w:tbl>
    <w:p w14:paraId="067535A6" w14:textId="77777777" w:rsidR="00CE0F25" w:rsidRDefault="00CE0F25" w:rsidP="00CE0F25">
      <w:pPr>
        <w:widowControl w:val="0"/>
        <w:autoSpaceDE w:val="0"/>
        <w:autoSpaceDN w:val="0"/>
        <w:spacing w:after="0" w:line="240" w:lineRule="auto"/>
        <w:rPr>
          <w:rFonts w:ascii="Times New Roman" w:eastAsia="Times New Roman" w:hAnsi="Times New Roman" w:cs="Times New Roman"/>
          <w:vanish/>
          <w:color w:val="FF0000"/>
          <w:lang w:val="kk-KZ"/>
        </w:rPr>
      </w:pPr>
    </w:p>
    <w:tbl>
      <w:tblPr>
        <w:tblpPr w:leftFromText="180" w:rightFromText="180" w:bottomFromText="200" w:vertAnchor="text" w:horzAnchor="margin" w:tblpX="-542" w:tblpY="1"/>
        <w:tblW w:w="539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546"/>
        <w:gridCol w:w="3006"/>
        <w:gridCol w:w="2947"/>
        <w:gridCol w:w="2689"/>
        <w:gridCol w:w="2830"/>
        <w:gridCol w:w="2689"/>
      </w:tblGrid>
      <w:tr w:rsidR="00CE0F25" w14:paraId="5AD621E2" w14:textId="77777777" w:rsidTr="00CE0F25">
        <w:trPr>
          <w:trHeight w:val="450"/>
        </w:trPr>
        <w:tc>
          <w:tcPr>
            <w:tcW w:w="492" w:type="pct"/>
            <w:tcBorders>
              <w:top w:val="single" w:sz="4" w:space="0" w:color="000000"/>
              <w:left w:val="single" w:sz="4" w:space="0" w:color="auto"/>
              <w:bottom w:val="single" w:sz="4" w:space="0" w:color="000000"/>
              <w:right w:val="single" w:sz="4" w:space="0" w:color="000000"/>
            </w:tcBorders>
            <w:hideMark/>
          </w:tcPr>
          <w:p w14:paraId="5997D42E"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Calibri" w:hAnsi="Times New Roman" w:cs="Times New Roman"/>
                <w:lang w:eastAsia="ru-RU"/>
              </w:rPr>
              <w:t>Серуеннен оралу</w:t>
            </w:r>
          </w:p>
        </w:tc>
        <w:tc>
          <w:tcPr>
            <w:tcW w:w="4508" w:type="pct"/>
            <w:gridSpan w:val="5"/>
            <w:tcBorders>
              <w:top w:val="single" w:sz="4" w:space="0" w:color="auto"/>
              <w:left w:val="single" w:sz="4" w:space="0" w:color="000000"/>
              <w:bottom w:val="single" w:sz="4" w:space="0" w:color="000000"/>
              <w:right w:val="single" w:sz="4" w:space="0" w:color="000000"/>
            </w:tcBorders>
            <w:hideMark/>
          </w:tcPr>
          <w:p w14:paraId="30B3CF5D"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Тез киіну және шешіну қабілетін арттыру. Гардеробыңызда тазалық пен тәртіпті өз бетінше сақтау қабілетін күшейтіңіз.</w:t>
            </w:r>
            <w:r>
              <w:rPr>
                <w:rFonts w:ascii="Times New Roman" w:eastAsia="Times New Roman" w:hAnsi="Times New Roman" w:cs="Times New Roman"/>
                <w:lang w:val="kk-KZ"/>
              </w:rPr>
              <w:tab/>
            </w:r>
          </w:p>
          <w:p w14:paraId="7D26F6C7"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Әңгімелесу «Біз гардеробта  заттарды  қалай  ретке  келтіреміз. </w:t>
            </w:r>
          </w:p>
        </w:tc>
      </w:tr>
      <w:tr w:rsidR="00CE0F25" w14:paraId="7E5AAF85" w14:textId="77777777" w:rsidTr="00CE0F25">
        <w:trPr>
          <w:trHeight w:val="2176"/>
        </w:trPr>
        <w:tc>
          <w:tcPr>
            <w:tcW w:w="492" w:type="pct"/>
            <w:tcBorders>
              <w:top w:val="single" w:sz="4" w:space="0" w:color="000000"/>
              <w:left w:val="single" w:sz="4" w:space="0" w:color="000000"/>
              <w:bottom w:val="single" w:sz="4" w:space="0" w:color="000000"/>
              <w:right w:val="single" w:sz="4" w:space="0" w:color="000000"/>
            </w:tcBorders>
            <w:hideMark/>
          </w:tcPr>
          <w:p w14:paraId="63DEC306"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Балалардың дербес әрекеті (баяу қимылды ойындар, үстел үсті ойындары, бейнелеу әрекеті, кітаптар қарау және тағы басқа әрекеттер) </w:t>
            </w:r>
          </w:p>
        </w:tc>
        <w:tc>
          <w:tcPr>
            <w:tcW w:w="957" w:type="pct"/>
            <w:tcBorders>
              <w:top w:val="single" w:sz="4" w:space="0" w:color="000000"/>
              <w:left w:val="single" w:sz="4" w:space="0" w:color="000000"/>
              <w:bottom w:val="single" w:sz="4" w:space="0" w:color="000000"/>
              <w:right w:val="single" w:sz="4" w:space="0" w:color="000000"/>
            </w:tcBorders>
            <w:hideMark/>
          </w:tcPr>
          <w:p w14:paraId="73ECBAE8"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«Теңге ілу» — ұлттық ойын.                Ойынға қатынасушылар тепе-тең екі топқа бөлінеді. Әрқайсысы жеке-жеке шыбықты «ат» қып мінеді. Ойынды бастаушы жүргізеді.</w:t>
            </w:r>
          </w:p>
        </w:tc>
        <w:tc>
          <w:tcPr>
            <w:tcW w:w="938" w:type="pct"/>
            <w:tcBorders>
              <w:top w:val="single" w:sz="4" w:space="0" w:color="000000"/>
              <w:left w:val="single" w:sz="4" w:space="0" w:color="000000"/>
              <w:bottom w:val="single" w:sz="4" w:space="0" w:color="000000"/>
              <w:right w:val="single" w:sz="4" w:space="0" w:color="000000"/>
            </w:tcBorders>
            <w:hideMark/>
          </w:tcPr>
          <w:p w14:paraId="5BCB4E8A"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Қ\о: «Жануарлар қалай үндейді»</w:t>
            </w:r>
          </w:p>
          <w:p w14:paraId="2190F281"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Жануарлардың дыбысталу жайын ең көп білетін және дұрыс атай білетін бала, былай деп түсіндіреді:</w:t>
            </w:r>
          </w:p>
        </w:tc>
        <w:tc>
          <w:tcPr>
            <w:tcW w:w="856" w:type="pct"/>
            <w:tcBorders>
              <w:top w:val="single" w:sz="4" w:space="0" w:color="000000"/>
              <w:left w:val="single" w:sz="4" w:space="0" w:color="000000"/>
              <w:bottom w:val="single" w:sz="4" w:space="0" w:color="000000"/>
              <w:right w:val="single" w:sz="4" w:space="0" w:color="000000"/>
            </w:tcBorders>
            <w:hideMark/>
          </w:tcPr>
          <w:p w14:paraId="50B407B1" w14:textId="77777777" w:rsidR="00CE0F25" w:rsidRDefault="00CE0F25">
            <w:pPr>
              <w:widowControl w:val="0"/>
              <w:autoSpaceDE w:val="0"/>
              <w:autoSpaceDN w:val="0"/>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«Сол жақта – оң жақта» </w:t>
            </w:r>
          </w:p>
          <w:p w14:paraId="2598006C" w14:textId="77777777" w:rsidR="00CE0F25" w:rsidRDefault="00CE0F25">
            <w:pPr>
              <w:widowControl w:val="0"/>
              <w:autoSpaceDE w:val="0"/>
              <w:autoSpaceDN w:val="0"/>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Мақсаты: Қағаз парағының оң жағын және  сол жағын ажырата білу және  кеңістікті бағдарлай білуін  (оң жақта-сол жақта), жетілдіру, есте сақтау қабілеттерін арттыру.</w:t>
            </w:r>
          </w:p>
          <w:p w14:paraId="5354F105"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Берілген бағытта, оны белгі бойынша өзгерте отырып, бағдарлауын қалыптастыру.</w:t>
            </w:r>
          </w:p>
          <w:p w14:paraId="7CAF3916" w14:textId="77777777" w:rsidR="00CE0F25" w:rsidRDefault="00CE0F25">
            <w:pPr>
              <w:widowControl w:val="0"/>
              <w:autoSpaceDE w:val="0"/>
              <w:autoSpaceDN w:val="0"/>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 xml:space="preserve"> Қағаз парағын бағдарлай білуді бекіту.</w:t>
            </w:r>
          </w:p>
          <w:p w14:paraId="692DECE3" w14:textId="77777777" w:rsidR="00CE0F25" w:rsidRDefault="00CE0F25">
            <w:pPr>
              <w:widowControl w:val="0"/>
              <w:autoSpaceDE w:val="0"/>
              <w:autoSpaceDN w:val="0"/>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lang w:val="kk-KZ"/>
              </w:rPr>
              <w:t xml:space="preserve"> (Математика негіздері)</w:t>
            </w:r>
          </w:p>
        </w:tc>
        <w:tc>
          <w:tcPr>
            <w:tcW w:w="901" w:type="pct"/>
            <w:tcBorders>
              <w:top w:val="single" w:sz="4" w:space="0" w:color="000000"/>
              <w:left w:val="single" w:sz="4" w:space="0" w:color="000000"/>
              <w:bottom w:val="single" w:sz="4" w:space="0" w:color="000000"/>
              <w:right w:val="single" w:sz="4" w:space="0" w:color="000000"/>
            </w:tcBorders>
          </w:tcPr>
          <w:p w14:paraId="21E5AFE3"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FF0000"/>
                <w:lang w:val="kk-KZ"/>
              </w:rPr>
              <w:t> </w:t>
            </w:r>
            <w:r>
              <w:rPr>
                <w:rFonts w:ascii="Times New Roman" w:eastAsia="Times New Roman" w:hAnsi="Times New Roman" w:cs="Times New Roman"/>
                <w:lang w:val="kk-KZ"/>
              </w:rPr>
              <w:t xml:space="preserve">Д\о:  «Көзіңді жұмып, қолыңмен анықта» </w:t>
            </w:r>
          </w:p>
          <w:p w14:paraId="03994EC4"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Мақсаты:</w:t>
            </w:r>
          </w:p>
          <w:p w14:paraId="2B6F6AA1"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Ұзын-қысқа, жуан-жіңішке, үлкен-кіші ұғымдарын бекіту. </w:t>
            </w:r>
          </w:p>
          <w:p w14:paraId="6C5A6985" w14:textId="77777777" w:rsidR="00CE0F25" w:rsidRDefault="00CE0F25">
            <w:pPr>
              <w:widowControl w:val="0"/>
              <w:autoSpaceDE w:val="0"/>
              <w:autoSpaceDN w:val="0"/>
              <w:spacing w:after="0" w:line="240" w:lineRule="auto"/>
              <w:rPr>
                <w:rFonts w:ascii="Times New Roman" w:eastAsia="Times New Roman" w:hAnsi="Times New Roman" w:cs="Times New Roman"/>
                <w:lang w:val="kk-KZ" w:eastAsia="ru-RU"/>
              </w:rPr>
            </w:pPr>
          </w:p>
          <w:p w14:paraId="638EF4A5" w14:textId="77777777" w:rsidR="00CE0F25" w:rsidRDefault="00CE0F25">
            <w:pPr>
              <w:widowControl w:val="0"/>
              <w:autoSpaceDE w:val="0"/>
              <w:autoSpaceDN w:val="0"/>
              <w:spacing w:after="0" w:line="240" w:lineRule="auto"/>
              <w:rPr>
                <w:rFonts w:ascii="Times New Roman" w:eastAsia="Times New Roman" w:hAnsi="Times New Roman" w:cs="Times New Roman"/>
                <w:lang w:val="kk-KZ" w:eastAsia="ru-RU"/>
              </w:rPr>
            </w:pPr>
          </w:p>
          <w:p w14:paraId="7E4C5C58" w14:textId="77777777" w:rsidR="00CE0F25" w:rsidRDefault="00CE0F25">
            <w:pPr>
              <w:widowControl w:val="0"/>
              <w:autoSpaceDE w:val="0"/>
              <w:autoSpaceDN w:val="0"/>
              <w:spacing w:after="0" w:line="240" w:lineRule="auto"/>
              <w:rPr>
                <w:rFonts w:ascii="Times New Roman" w:eastAsia="Times New Roman" w:hAnsi="Times New Roman" w:cs="Times New Roman"/>
                <w:lang w:val="kk-KZ" w:eastAsia="ru-RU"/>
              </w:rPr>
            </w:pPr>
          </w:p>
        </w:tc>
        <w:tc>
          <w:tcPr>
            <w:tcW w:w="856" w:type="pct"/>
            <w:tcBorders>
              <w:top w:val="single" w:sz="4" w:space="0" w:color="000000"/>
              <w:left w:val="single" w:sz="4" w:space="0" w:color="000000"/>
              <w:bottom w:val="single" w:sz="4" w:space="0" w:color="000000"/>
              <w:right w:val="single" w:sz="4" w:space="0" w:color="000000"/>
            </w:tcBorders>
            <w:hideMark/>
          </w:tcPr>
          <w:p w14:paraId="527F8637" w14:textId="77777777" w:rsidR="00CE0F25" w:rsidRDefault="00CE0F25">
            <w:pPr>
              <w:spacing w:after="0" w:line="240" w:lineRule="auto"/>
              <w:rPr>
                <w:rFonts w:ascii="Times New Roman" w:eastAsiaTheme="minorEastAsia" w:hAnsi="Times New Roman" w:cs="Times New Roman"/>
                <w:lang w:val="kk-KZ" w:bidi="en-US"/>
              </w:rPr>
            </w:pPr>
            <w:r>
              <w:rPr>
                <w:rFonts w:ascii="Times New Roman" w:eastAsiaTheme="minorEastAsia" w:hAnsi="Times New Roman" w:cs="Times New Roman"/>
                <w:lang w:val="kk-KZ" w:bidi="en-US"/>
              </w:rPr>
              <w:t>«Моншақ»</w:t>
            </w:r>
          </w:p>
          <w:p w14:paraId="014CDBB4" w14:textId="77777777" w:rsidR="00CE0F25" w:rsidRDefault="00CE0F25">
            <w:pPr>
              <w:spacing w:after="0" w:line="240" w:lineRule="auto"/>
              <w:rPr>
                <w:rFonts w:ascii="Times New Roman" w:hAnsi="Times New Roman"/>
                <w:lang w:val="kk-KZ"/>
              </w:rPr>
            </w:pPr>
            <w:r>
              <w:rPr>
                <w:rFonts w:ascii="Times New Roman" w:hAnsi="Times New Roman"/>
                <w:lang w:val="kk-KZ"/>
              </w:rPr>
              <w:t>Мақсаты:Балаларға ермексазды пайдаланып отырып моншақты мүсіндеп үйрету. Дөңгелек пішінге келтіріп, бұрыштарын қырлауды ермексаздан мүсіндеуге үйрету.</w:t>
            </w:r>
          </w:p>
          <w:p w14:paraId="7C953532" w14:textId="77777777" w:rsidR="00CE0F25" w:rsidRDefault="00CE0F25">
            <w:pPr>
              <w:widowControl w:val="0"/>
              <w:autoSpaceDE w:val="0"/>
              <w:autoSpaceDN w:val="0"/>
              <w:spacing w:after="0" w:line="240" w:lineRule="auto"/>
              <w:rPr>
                <w:rFonts w:ascii="Times New Roman" w:eastAsia="Times New Roman" w:hAnsi="Times New Roman" w:cs="Times New Roman"/>
                <w:i/>
                <w:color w:val="000000"/>
                <w:lang w:val="kk-KZ" w:bidi="en-US"/>
              </w:rPr>
            </w:pPr>
            <w:r>
              <w:rPr>
                <w:rFonts w:ascii="Times New Roman" w:eastAsia="Times New Roman" w:hAnsi="Times New Roman" w:cs="Times New Roman"/>
                <w:i/>
                <w:lang w:val="kk-KZ" w:bidi="en-US"/>
              </w:rPr>
              <w:t>аталған заттардан қалауы бойынша мүсіндеу.</w:t>
            </w:r>
          </w:p>
          <w:p w14:paraId="0326B0D6" w14:textId="77777777" w:rsidR="00CE0F25" w:rsidRDefault="00CE0F25">
            <w:pPr>
              <w:widowControl w:val="0"/>
              <w:autoSpaceDE w:val="0"/>
              <w:autoSpaceDN w:val="0"/>
              <w:spacing w:after="0" w:line="240" w:lineRule="auto"/>
              <w:rPr>
                <w:rFonts w:ascii="Times New Roman" w:eastAsia="Times New Roman" w:hAnsi="Times New Roman" w:cs="Times New Roman"/>
                <w:i/>
                <w:color w:val="000000"/>
                <w:lang w:val="kk-KZ" w:bidi="en-US"/>
              </w:rPr>
            </w:pPr>
            <w:r>
              <w:rPr>
                <w:rFonts w:ascii="Times New Roman" w:eastAsia="Times New Roman" w:hAnsi="Times New Roman" w:cs="Times New Roman"/>
                <w:i/>
                <w:lang w:val="kk-KZ" w:bidi="en-US"/>
              </w:rPr>
              <w:t xml:space="preserve"> (Мүсіндеу)</w:t>
            </w:r>
          </w:p>
        </w:tc>
      </w:tr>
      <w:tr w:rsidR="00CE0F25" w14:paraId="22523345" w14:textId="77777777" w:rsidTr="00CE0F25">
        <w:trPr>
          <w:trHeight w:val="280"/>
        </w:trPr>
        <w:tc>
          <w:tcPr>
            <w:tcW w:w="492" w:type="pct"/>
            <w:tcBorders>
              <w:top w:val="single" w:sz="4" w:space="0" w:color="000000"/>
              <w:left w:val="single" w:sz="4" w:space="0" w:color="000000"/>
              <w:bottom w:val="single" w:sz="4" w:space="0" w:color="000000"/>
              <w:right w:val="single" w:sz="4" w:space="0" w:color="000000"/>
            </w:tcBorders>
            <w:hideMark/>
          </w:tcPr>
          <w:p w14:paraId="780C80D8"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Балалардың үйге қайтуы </w:t>
            </w:r>
          </w:p>
        </w:tc>
        <w:tc>
          <w:tcPr>
            <w:tcW w:w="957" w:type="pct"/>
            <w:tcBorders>
              <w:top w:val="single" w:sz="4" w:space="0" w:color="000000"/>
              <w:left w:val="single" w:sz="4" w:space="0" w:color="000000"/>
              <w:bottom w:val="single" w:sz="4" w:space="0" w:color="000000"/>
              <w:right w:val="single" w:sz="4" w:space="0" w:color="auto"/>
            </w:tcBorders>
            <w:hideMark/>
          </w:tcPr>
          <w:p w14:paraId="12B7D53C"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Ертеңгілікке берген жеке әндерді  жаттауға көмектесулерін айту.</w:t>
            </w:r>
          </w:p>
        </w:tc>
        <w:tc>
          <w:tcPr>
            <w:tcW w:w="938" w:type="pct"/>
            <w:tcBorders>
              <w:top w:val="single" w:sz="4" w:space="0" w:color="000000"/>
              <w:left w:val="single" w:sz="4" w:space="0" w:color="auto"/>
              <w:bottom w:val="single" w:sz="4" w:space="0" w:color="000000"/>
              <w:right w:val="single" w:sz="4" w:space="0" w:color="000000"/>
            </w:tcBorders>
            <w:hideMark/>
          </w:tcPr>
          <w:p w14:paraId="317C0E87"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Мерекеге орай тақпақтарын жаттатуларын ескерту.</w:t>
            </w:r>
          </w:p>
        </w:tc>
        <w:tc>
          <w:tcPr>
            <w:tcW w:w="856" w:type="pct"/>
            <w:tcBorders>
              <w:top w:val="single" w:sz="4" w:space="0" w:color="000000"/>
              <w:left w:val="single" w:sz="4" w:space="0" w:color="000000"/>
              <w:bottom w:val="single" w:sz="4" w:space="0" w:color="000000"/>
              <w:right w:val="single" w:sz="4" w:space="0" w:color="000000"/>
            </w:tcBorders>
            <w:hideMark/>
          </w:tcPr>
          <w:p w14:paraId="7F461F90"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Ата-аналардың жеке сұрақтарына жауап беру.</w:t>
            </w:r>
          </w:p>
        </w:tc>
        <w:tc>
          <w:tcPr>
            <w:tcW w:w="901" w:type="pct"/>
            <w:tcBorders>
              <w:top w:val="single" w:sz="4" w:space="0" w:color="000000"/>
              <w:left w:val="single" w:sz="4" w:space="0" w:color="000000"/>
              <w:bottom w:val="single" w:sz="4" w:space="0" w:color="000000"/>
              <w:right w:val="single" w:sz="4" w:space="0" w:color="auto"/>
            </w:tcBorders>
            <w:hideMark/>
          </w:tcPr>
          <w:p w14:paraId="4035E54D"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Ата-аналардың жеке сұрақтарына жауап беру.</w:t>
            </w:r>
          </w:p>
        </w:tc>
        <w:tc>
          <w:tcPr>
            <w:tcW w:w="856" w:type="pct"/>
            <w:tcBorders>
              <w:top w:val="single" w:sz="4" w:space="0" w:color="000000"/>
              <w:left w:val="single" w:sz="4" w:space="0" w:color="auto"/>
              <w:bottom w:val="single" w:sz="4" w:space="0" w:color="000000"/>
              <w:right w:val="single" w:sz="4" w:space="0" w:color="000000"/>
            </w:tcBorders>
            <w:hideMark/>
          </w:tcPr>
          <w:p w14:paraId="6EAA9CE7" w14:textId="77777777" w:rsidR="00CE0F25" w:rsidRDefault="00CE0F25">
            <w:pPr>
              <w:spacing w:line="240" w:lineRule="auto"/>
              <w:rPr>
                <w:rFonts w:ascii="Times New Roman" w:eastAsia="Calibri" w:hAnsi="Times New Roman"/>
                <w:lang w:val="kk-KZ"/>
              </w:rPr>
            </w:pPr>
            <w:r>
              <w:rPr>
                <w:rFonts w:ascii="Times New Roman" w:eastAsia="Calibri" w:hAnsi="Times New Roman"/>
                <w:lang w:val="kk-KZ"/>
              </w:rPr>
              <w:t>Демалыс күндері күн тәртібін сақтауын ата-аналардан талап ету.</w:t>
            </w:r>
          </w:p>
        </w:tc>
      </w:tr>
    </w:tbl>
    <w:p w14:paraId="4685A087" w14:textId="77777777" w:rsidR="00CE0F25" w:rsidRDefault="00CE0F25" w:rsidP="00CE0F25">
      <w:pPr>
        <w:widowControl w:val="0"/>
        <w:autoSpaceDE w:val="0"/>
        <w:autoSpaceDN w:val="0"/>
        <w:spacing w:after="0" w:line="240" w:lineRule="auto"/>
        <w:rPr>
          <w:rFonts w:ascii="Times New Roman" w:eastAsia="Times New Roman" w:hAnsi="Times New Roman" w:cs="Times New Roman"/>
          <w:color w:val="FF0000"/>
          <w:lang w:val="kk-KZ"/>
        </w:rPr>
      </w:pPr>
    </w:p>
    <w:p w14:paraId="0F6C394E" w14:textId="77777777" w:rsidR="00CE0F25" w:rsidRDefault="00CE0F25" w:rsidP="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Толтырған:  Қазкенова А.Ж</w:t>
      </w:r>
    </w:p>
    <w:p w14:paraId="45DF2C25" w14:textId="77777777" w:rsidR="00CE0F25" w:rsidRDefault="00CE0F25" w:rsidP="00CE0F25">
      <w:pPr>
        <w:widowControl w:val="0"/>
        <w:autoSpaceDE w:val="0"/>
        <w:autoSpaceDN w:val="0"/>
        <w:spacing w:after="0" w:line="240" w:lineRule="auto"/>
        <w:rPr>
          <w:rFonts w:ascii="Times New Roman" w:eastAsia="Times New Roman" w:hAnsi="Times New Roman" w:cs="Times New Roman"/>
          <w:lang w:val="kk-KZ"/>
        </w:rPr>
      </w:pPr>
    </w:p>
    <w:p w14:paraId="1DAD53DF" w14:textId="77777777" w:rsidR="00CE0F25" w:rsidRDefault="00CE0F25" w:rsidP="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Әдіскер:                     Нургалиева З.К.                            </w:t>
      </w:r>
    </w:p>
    <w:p w14:paraId="1D774FFB" w14:textId="77777777" w:rsidR="00CE0F25" w:rsidRDefault="00CE0F25" w:rsidP="00CE0F25">
      <w:pPr>
        <w:rPr>
          <w:lang w:val="kk-KZ"/>
        </w:rPr>
      </w:pPr>
    </w:p>
    <w:p w14:paraId="05440BFB"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1E8C4DB7"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078E1B6F"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71BF1C68"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4BB1ACA1"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7A387739"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6342C4A2"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137E6FAB"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748EAD6A"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209FA17D"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2702F421"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375C66E9"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6EE4D913"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5C68A556"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359BC2C3"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338B899C"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0B2AE630"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07CD81FA"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720012AF"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07D9ACA1"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44C04314"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1EDA1EA6"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30D68B9D"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31B6E08D"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4FD144E2"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2A4C6CC4"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50F56CCD"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725BC6E4"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45EA118A"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3FAFA696"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50969EF5"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3D5D0E5F"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35FD2589"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4B95B623"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49792D7D"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48D2E6E8"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5DF12B98"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082253D8"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27F72EFB"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50D21EC9"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27F3E96D"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cs="Times New Roman"/>
          <w:lang w:val="kk-KZ" w:bidi="en-US"/>
        </w:rPr>
      </w:pPr>
      <w:r>
        <w:rPr>
          <w:rFonts w:ascii="Times New Roman" w:eastAsia="Times New Roman" w:hAnsi="Times New Roman" w:cs="Times New Roman"/>
          <w:u w:val="single"/>
          <w:lang w:val="kk-KZ" w:bidi="en-US"/>
        </w:rPr>
        <w:t>Тәрбиелеу-білім беру процесінің  циклограммасы</w:t>
      </w:r>
    </w:p>
    <w:p w14:paraId="534EBD5C" w14:textId="77777777" w:rsidR="00CE0F25" w:rsidRDefault="00CE0F25" w:rsidP="00CE0F25">
      <w:pPr>
        <w:widowControl w:val="0"/>
        <w:tabs>
          <w:tab w:val="left" w:pos="2552"/>
        </w:tabs>
        <w:autoSpaceDE w:val="0"/>
        <w:autoSpaceDN w:val="0"/>
        <w:spacing w:after="0" w:line="240" w:lineRule="auto"/>
        <w:rPr>
          <w:rFonts w:ascii="Times New Roman" w:eastAsia="Times New Roman" w:hAnsi="Times New Roman" w:cs="Times New Roman"/>
          <w:u w:val="single"/>
          <w:lang w:val="kk-KZ" w:bidi="en-US"/>
        </w:rPr>
      </w:pPr>
      <w:r>
        <w:rPr>
          <w:rFonts w:ascii="Times New Roman" w:eastAsia="Times New Roman" w:hAnsi="Times New Roman" w:cs="Times New Roman"/>
          <w:lang w:val="kk-KZ" w:bidi="en-US"/>
        </w:rPr>
        <w:t xml:space="preserve">  Білім беру ұйымы:</w:t>
      </w:r>
      <w:r>
        <w:rPr>
          <w:rFonts w:ascii="Times New Roman" w:eastAsia="Times New Roman" w:hAnsi="Times New Roman" w:cs="Times New Roman"/>
          <w:u w:val="single"/>
          <w:lang w:val="kk-KZ" w:bidi="en-US"/>
        </w:rPr>
        <w:t>«Балдырған» бөбекжайы</w:t>
      </w:r>
    </w:p>
    <w:p w14:paraId="0EC34632" w14:textId="77777777" w:rsidR="00CE0F25" w:rsidRDefault="00CE0F25" w:rsidP="00CE0F25">
      <w:pPr>
        <w:widowControl w:val="0"/>
        <w:tabs>
          <w:tab w:val="left" w:pos="2552"/>
        </w:tabs>
        <w:autoSpaceDE w:val="0"/>
        <w:autoSpaceDN w:val="0"/>
        <w:spacing w:after="0" w:line="240" w:lineRule="auto"/>
        <w:ind w:left="132"/>
        <w:rPr>
          <w:rFonts w:ascii="Times New Roman" w:eastAsia="Times New Roman" w:hAnsi="Times New Roman" w:cs="Times New Roman"/>
          <w:u w:val="single"/>
          <w:lang w:val="kk-KZ" w:bidi="en-US"/>
        </w:rPr>
      </w:pPr>
      <w:r>
        <w:rPr>
          <w:rFonts w:ascii="Times New Roman" w:eastAsia="Times New Roman" w:hAnsi="Times New Roman" w:cs="Times New Roman"/>
          <w:u w:val="single"/>
          <w:lang w:val="kk-KZ" w:bidi="en-US"/>
        </w:rPr>
        <w:lastRenderedPageBreak/>
        <w:t>Топ :«Қарлығаш» мектепалды тобы</w:t>
      </w:r>
    </w:p>
    <w:p w14:paraId="7468A27C" w14:textId="34B47AD9" w:rsidR="00CE0F25" w:rsidRDefault="00CE0F25" w:rsidP="00CE0F25">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lang w:val="kk-KZ" w:bidi="en-US"/>
        </w:rPr>
      </w:pPr>
      <w:r>
        <w:rPr>
          <w:rFonts w:ascii="Times New Roman" w:eastAsia="Times New Roman" w:hAnsi="Times New Roman" w:cs="Times New Roman"/>
          <w:lang w:val="kk-KZ" w:bidi="en-US"/>
        </w:rPr>
        <w:t>Балалардың  жасы:  5 жастағы балалалар.</w:t>
      </w:r>
      <w:r>
        <w:rPr>
          <w:noProof/>
          <w:lang w:val="ru-RU"/>
        </w:rPr>
        <mc:AlternateContent>
          <mc:Choice Requires="wps">
            <w:drawing>
              <wp:anchor distT="4294967293" distB="4294967293" distL="114297" distR="114297" simplePos="0" relativeHeight="251679744" behindDoc="1" locked="0" layoutInCell="1" allowOverlap="1" wp14:anchorId="24B3045A" wp14:editId="0DFCC23E">
                <wp:simplePos x="0" y="0"/>
                <wp:positionH relativeFrom="page">
                  <wp:posOffset>985520</wp:posOffset>
                </wp:positionH>
                <wp:positionV relativeFrom="paragraph">
                  <wp:posOffset>2854325</wp:posOffset>
                </wp:positionV>
                <wp:extent cx="0" cy="0"/>
                <wp:effectExtent l="0" t="0" r="0" b="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C833ACE" id="Прямая соединительная линия 22" o:spid="_x0000_s1026" style="position:absolute;z-index:-251636736;visibility:visible;mso-wrap-style:square;mso-width-percent:0;mso-height-percent:0;mso-wrap-distance-left:3.17492mm;mso-wrap-distance-top:-8e-5mm;mso-wrap-distance-right:3.17492mm;mso-wrap-distance-bottom:-8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ebgbKvoBAACuAwAADgAAAAAAAAAAAAAAAAAu&#10;AgAAZHJzL2Uyb0RvYy54bWxQSwECLQAUAAYACAAAACEApr9Pyd0AAAALAQAADwAAAAAAAAAAAAAA&#10;AABUBAAAZHJzL2Rvd25yZXYueG1sUEsFBgAAAAAEAAQA8wAAAF4FAAAAAA==&#10;" strokeweight=".48pt">
                <w10:wrap anchorx="page"/>
              </v:line>
            </w:pict>
          </mc:Fallback>
        </mc:AlternateContent>
      </w:r>
    </w:p>
    <w:p w14:paraId="6D2E6355" w14:textId="77777777" w:rsidR="00CE0F25" w:rsidRDefault="00CE0F25" w:rsidP="00CE0F25">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u w:val="single"/>
          <w:lang w:val="kk-KZ" w:bidi="en-US"/>
        </w:rPr>
      </w:pPr>
      <w:r>
        <w:rPr>
          <w:rFonts w:ascii="Times New Roman" w:eastAsia="Times New Roman" w:hAnsi="Times New Roman" w:cs="Times New Roman"/>
          <w:lang w:val="kk-KZ" w:bidi="en-US"/>
        </w:rPr>
        <w:t xml:space="preserve">Жоспардың құрылу кезеңі: </w:t>
      </w:r>
      <w:r>
        <w:rPr>
          <w:rFonts w:ascii="Times New Roman" w:eastAsia="Times New Roman" w:hAnsi="Times New Roman" w:cs="Times New Roman"/>
          <w:bCs/>
          <w:iCs/>
          <w:color w:val="000000"/>
          <w:u w:val="single"/>
          <w:lang w:val="kk-KZ" w:bidi="en-US"/>
        </w:rPr>
        <w:t>10-14 наурыз 2025жыл.</w:t>
      </w:r>
    </w:p>
    <w:p w14:paraId="27A5B07D" w14:textId="77777777" w:rsidR="00CE0F25" w:rsidRDefault="00CE0F25" w:rsidP="00CE0F25">
      <w:pPr>
        <w:widowControl w:val="0"/>
        <w:tabs>
          <w:tab w:val="left" w:pos="2552"/>
        </w:tabs>
        <w:autoSpaceDE w:val="0"/>
        <w:autoSpaceDN w:val="0"/>
        <w:spacing w:after="0" w:line="240" w:lineRule="auto"/>
        <w:ind w:left="132"/>
        <w:rPr>
          <w:rFonts w:ascii="Times New Roman" w:eastAsia="Times New Roman" w:hAnsi="Times New Roman" w:cs="Times New Roman"/>
          <w:i/>
          <w:lang w:val="kk-KZ" w:bidi="en-US"/>
        </w:rPr>
      </w:pPr>
      <w:r>
        <w:rPr>
          <w:rFonts w:ascii="Times New Roman" w:eastAsia="Times New Roman" w:hAnsi="Times New Roman" w:cs="Times New Roman"/>
          <w:i/>
          <w:lang w:val="kk-KZ" w:bidi="en-US"/>
        </w:rPr>
        <w:t>«Біртұтас тәрбие» бағдарламасы;</w:t>
      </w:r>
    </w:p>
    <w:p w14:paraId="1A706196" w14:textId="77777777" w:rsidR="00CE0F25" w:rsidRDefault="00CE0F25" w:rsidP="00CE0F25">
      <w:pPr>
        <w:widowControl w:val="0"/>
        <w:tabs>
          <w:tab w:val="left" w:pos="2552"/>
        </w:tabs>
        <w:autoSpaceDE w:val="0"/>
        <w:autoSpaceDN w:val="0"/>
        <w:spacing w:after="0" w:line="240" w:lineRule="auto"/>
        <w:ind w:left="132"/>
        <w:rPr>
          <w:rFonts w:ascii="Times New Roman" w:eastAsia="Times New Roman" w:hAnsi="Times New Roman" w:cs="Times New Roman"/>
          <w:i/>
          <w:lang w:val="kk-KZ" w:bidi="en-US"/>
        </w:rPr>
      </w:pPr>
      <w:r>
        <w:rPr>
          <w:rFonts w:ascii="Times New Roman" w:eastAsia="Times New Roman" w:hAnsi="Times New Roman" w:cs="Times New Roman"/>
          <w:i/>
          <w:lang w:val="kk-KZ" w:bidi="en-US"/>
        </w:rPr>
        <w:t>Наурыз- «Тәуелсіздік және отаншылдық» айы</w:t>
      </w:r>
    </w:p>
    <w:p w14:paraId="645C777B" w14:textId="77777777" w:rsidR="00CE0F25" w:rsidRDefault="00CE0F25" w:rsidP="00CE0F25">
      <w:pPr>
        <w:widowControl w:val="0"/>
        <w:tabs>
          <w:tab w:val="left" w:pos="2552"/>
        </w:tabs>
        <w:autoSpaceDE w:val="0"/>
        <w:autoSpaceDN w:val="0"/>
        <w:spacing w:after="0" w:line="240" w:lineRule="auto"/>
        <w:ind w:left="132"/>
        <w:rPr>
          <w:rFonts w:ascii="Times New Roman" w:eastAsia="Times New Roman" w:hAnsi="Times New Roman" w:cs="Times New Roman"/>
          <w:bCs/>
          <w:i/>
          <w:iCs/>
          <w:color w:val="000000"/>
          <w:u w:val="single"/>
          <w:lang w:val="kk-KZ" w:bidi="en-US"/>
        </w:rPr>
      </w:pPr>
      <w:r>
        <w:rPr>
          <w:rFonts w:ascii="Times New Roman" w:eastAsia="Times New Roman" w:hAnsi="Times New Roman" w:cs="Times New Roman"/>
          <w:i/>
          <w:lang w:val="kk-KZ" w:bidi="en-US"/>
        </w:rPr>
        <w:t>Аптак тақырыбы: «Ізгіліктің бір ісі – алғыс»</w:t>
      </w:r>
      <w:r>
        <w:rPr>
          <w:rFonts w:ascii="Times New Roman" w:eastAsia="Times New Roman" w:hAnsi="Times New Roman" w:cs="Times New Roman"/>
          <w:bCs/>
          <w:iCs/>
          <w:color w:val="000000"/>
          <w:u w:val="single"/>
          <w:lang w:val="kk-KZ" w:bidi="en-US"/>
        </w:rPr>
        <w:tab/>
      </w:r>
      <w:r>
        <w:rPr>
          <w:rFonts w:ascii="Times New Roman" w:eastAsia="Times New Roman" w:hAnsi="Times New Roman" w:cs="Times New Roman"/>
          <w:u w:val="single"/>
          <w:lang w:val="kk-KZ" w:bidi="en-US"/>
        </w:rPr>
        <w:tab/>
      </w:r>
      <w:r>
        <w:rPr>
          <w:rFonts w:ascii="Times New Roman" w:eastAsia="Times New Roman" w:hAnsi="Times New Roman" w:cs="Times New Roman"/>
          <w:u w:val="single"/>
          <w:lang w:val="kk-KZ" w:bidi="en-US"/>
        </w:rPr>
        <w:tab/>
      </w:r>
    </w:p>
    <w:tbl>
      <w:tblPr>
        <w:tblW w:w="14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1"/>
        <w:gridCol w:w="2448"/>
        <w:gridCol w:w="283"/>
        <w:gridCol w:w="2552"/>
        <w:gridCol w:w="141"/>
        <w:gridCol w:w="2552"/>
        <w:gridCol w:w="2126"/>
        <w:gridCol w:w="425"/>
        <w:gridCol w:w="2127"/>
      </w:tblGrid>
      <w:tr w:rsidR="00CE0F25" w14:paraId="1FDB037B" w14:textId="77777777" w:rsidTr="00CE0F25">
        <w:trPr>
          <w:trHeight w:val="316"/>
        </w:trPr>
        <w:tc>
          <w:tcPr>
            <w:tcW w:w="1942" w:type="dxa"/>
            <w:tcBorders>
              <w:top w:val="single" w:sz="4" w:space="0" w:color="000000"/>
              <w:left w:val="single" w:sz="4" w:space="0" w:color="000000"/>
              <w:bottom w:val="single" w:sz="4" w:space="0" w:color="000000"/>
              <w:right w:val="single" w:sz="4" w:space="0" w:color="000000"/>
            </w:tcBorders>
            <w:hideMark/>
          </w:tcPr>
          <w:p w14:paraId="4A60882B" w14:textId="77777777" w:rsidR="00CE0F25" w:rsidRDefault="00CE0F25">
            <w:pPr>
              <w:spacing w:after="0" w:line="240" w:lineRule="auto"/>
              <w:rPr>
                <w:rFonts w:ascii="Times New Roman" w:eastAsia="Calibri" w:hAnsi="Times New Roman" w:cs="Times New Roman"/>
                <w:lang w:val="ru-RU"/>
              </w:rPr>
            </w:pPr>
            <w:r>
              <w:rPr>
                <w:rFonts w:ascii="Times New Roman" w:eastAsia="Calibri" w:hAnsi="Times New Roman" w:cs="Times New Roman"/>
                <w:bCs/>
                <w:lang w:val="kk-KZ"/>
              </w:rPr>
              <w:t xml:space="preserve">Күн тәртібінің үлгісі  </w:t>
            </w:r>
          </w:p>
        </w:tc>
        <w:tc>
          <w:tcPr>
            <w:tcW w:w="2448" w:type="dxa"/>
            <w:tcBorders>
              <w:top w:val="single" w:sz="4" w:space="0" w:color="000000"/>
              <w:left w:val="single" w:sz="4" w:space="0" w:color="000000"/>
              <w:bottom w:val="single" w:sz="4" w:space="0" w:color="000000"/>
              <w:right w:val="single" w:sz="4" w:space="0" w:color="000000"/>
            </w:tcBorders>
            <w:hideMark/>
          </w:tcPr>
          <w:p w14:paraId="7454B555" w14:textId="77777777" w:rsidR="00CE0F25" w:rsidRDefault="00CE0F25">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 xml:space="preserve">Дүйсенбі   </w:t>
            </w:r>
          </w:p>
          <w:p w14:paraId="70BD644E" w14:textId="77777777" w:rsidR="00CE0F25" w:rsidRDefault="00CE0F25">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10.03.25</w:t>
            </w:r>
          </w:p>
        </w:tc>
        <w:tc>
          <w:tcPr>
            <w:tcW w:w="2835" w:type="dxa"/>
            <w:gridSpan w:val="2"/>
            <w:tcBorders>
              <w:top w:val="single" w:sz="4" w:space="0" w:color="000000"/>
              <w:left w:val="single" w:sz="4" w:space="0" w:color="000000"/>
              <w:bottom w:val="single" w:sz="4" w:space="0" w:color="000000"/>
              <w:right w:val="single" w:sz="4" w:space="0" w:color="000000"/>
            </w:tcBorders>
            <w:hideMark/>
          </w:tcPr>
          <w:p w14:paraId="2CBDE9DE" w14:textId="77777777" w:rsidR="00CE0F25" w:rsidRDefault="00CE0F25">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 xml:space="preserve">Сейсенбі </w:t>
            </w:r>
          </w:p>
          <w:p w14:paraId="0CC1A1EC" w14:textId="77777777" w:rsidR="00CE0F25" w:rsidRDefault="00CE0F25">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11.03.25</w:t>
            </w:r>
          </w:p>
        </w:tc>
        <w:tc>
          <w:tcPr>
            <w:tcW w:w="2693" w:type="dxa"/>
            <w:gridSpan w:val="2"/>
            <w:tcBorders>
              <w:top w:val="single" w:sz="4" w:space="0" w:color="000000"/>
              <w:left w:val="single" w:sz="4" w:space="0" w:color="000000"/>
              <w:bottom w:val="single" w:sz="4" w:space="0" w:color="000000"/>
              <w:right w:val="single" w:sz="4" w:space="0" w:color="000000"/>
            </w:tcBorders>
            <w:hideMark/>
          </w:tcPr>
          <w:p w14:paraId="7B6D9E04" w14:textId="77777777" w:rsidR="00CE0F25" w:rsidRDefault="00CE0F25">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Сәрсенбі</w:t>
            </w:r>
          </w:p>
          <w:p w14:paraId="37540401" w14:textId="77777777" w:rsidR="00CE0F25" w:rsidRDefault="00CE0F25">
            <w:pPr>
              <w:spacing w:after="0" w:line="240" w:lineRule="auto"/>
              <w:jc w:val="center"/>
              <w:rPr>
                <w:rFonts w:ascii="Times New Roman" w:eastAsia="Calibri" w:hAnsi="Times New Roman" w:cs="Times New Roman"/>
                <w:lang w:val="kk-KZ"/>
              </w:rPr>
            </w:pPr>
            <w:r>
              <w:rPr>
                <w:rFonts w:ascii="Times New Roman" w:eastAsia="Calibri" w:hAnsi="Times New Roman" w:cs="Times New Roman"/>
                <w:bCs/>
                <w:lang w:val="kk-KZ"/>
              </w:rPr>
              <w:t>12.03.25</w:t>
            </w:r>
          </w:p>
        </w:tc>
        <w:tc>
          <w:tcPr>
            <w:tcW w:w="2551" w:type="dxa"/>
            <w:gridSpan w:val="2"/>
            <w:tcBorders>
              <w:top w:val="single" w:sz="4" w:space="0" w:color="000000"/>
              <w:left w:val="single" w:sz="4" w:space="0" w:color="000000"/>
              <w:bottom w:val="single" w:sz="4" w:space="0" w:color="000000"/>
              <w:right w:val="single" w:sz="4" w:space="0" w:color="000000"/>
            </w:tcBorders>
            <w:hideMark/>
          </w:tcPr>
          <w:p w14:paraId="2D2A5A47" w14:textId="77777777" w:rsidR="00CE0F25" w:rsidRDefault="00CE0F25">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 xml:space="preserve">Бейсенбі  </w:t>
            </w:r>
          </w:p>
          <w:p w14:paraId="4CD62D4F" w14:textId="77777777" w:rsidR="00CE0F25" w:rsidRDefault="00CE0F25">
            <w:pPr>
              <w:spacing w:after="0" w:line="240" w:lineRule="auto"/>
              <w:jc w:val="center"/>
              <w:rPr>
                <w:rFonts w:ascii="Times New Roman" w:eastAsia="Calibri" w:hAnsi="Times New Roman" w:cs="Times New Roman"/>
                <w:lang w:val="kk-KZ"/>
              </w:rPr>
            </w:pPr>
            <w:r>
              <w:rPr>
                <w:rFonts w:ascii="Times New Roman" w:eastAsia="Calibri" w:hAnsi="Times New Roman" w:cs="Times New Roman"/>
                <w:bCs/>
                <w:lang w:val="kk-KZ"/>
              </w:rPr>
              <w:t>13.03.25</w:t>
            </w:r>
          </w:p>
        </w:tc>
        <w:tc>
          <w:tcPr>
            <w:tcW w:w="2127" w:type="dxa"/>
            <w:tcBorders>
              <w:top w:val="single" w:sz="4" w:space="0" w:color="000000"/>
              <w:left w:val="single" w:sz="4" w:space="0" w:color="000000"/>
              <w:bottom w:val="single" w:sz="4" w:space="0" w:color="000000"/>
              <w:right w:val="single" w:sz="4" w:space="0" w:color="000000"/>
            </w:tcBorders>
            <w:hideMark/>
          </w:tcPr>
          <w:p w14:paraId="4F950F88" w14:textId="77777777" w:rsidR="00CE0F25" w:rsidRDefault="00CE0F25">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Жұма</w:t>
            </w:r>
          </w:p>
          <w:p w14:paraId="2481BA76" w14:textId="77777777" w:rsidR="00CE0F25" w:rsidRDefault="00CE0F25">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14.03.25</w:t>
            </w:r>
          </w:p>
        </w:tc>
      </w:tr>
      <w:tr w:rsidR="00CE0F25" w14:paraId="008BFBD4" w14:textId="77777777" w:rsidTr="00CE0F25">
        <w:trPr>
          <w:trHeight w:val="3142"/>
        </w:trPr>
        <w:tc>
          <w:tcPr>
            <w:tcW w:w="1942" w:type="dxa"/>
            <w:tcBorders>
              <w:top w:val="single" w:sz="4" w:space="0" w:color="000000"/>
              <w:left w:val="single" w:sz="4" w:space="0" w:color="000000"/>
              <w:bottom w:val="single" w:sz="4" w:space="0" w:color="000000"/>
              <w:right w:val="single" w:sz="4" w:space="0" w:color="000000"/>
            </w:tcBorders>
          </w:tcPr>
          <w:p w14:paraId="30214B85"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Балаларды қабылдау </w:t>
            </w:r>
          </w:p>
          <w:p w14:paraId="085AEBE3" w14:textId="77777777" w:rsidR="00CE0F25" w:rsidRDefault="00CE0F25">
            <w:pPr>
              <w:spacing w:line="240" w:lineRule="auto"/>
              <w:rPr>
                <w:rFonts w:ascii="Times New Roman" w:eastAsia="Calibri" w:hAnsi="Times New Roman" w:cs="Times New Roman"/>
                <w:lang w:val="kk-KZ"/>
              </w:rPr>
            </w:pPr>
          </w:p>
          <w:p w14:paraId="23180A48" w14:textId="77777777" w:rsidR="00CE0F25" w:rsidRDefault="00CE0F25">
            <w:pPr>
              <w:spacing w:line="240" w:lineRule="auto"/>
              <w:rPr>
                <w:rFonts w:ascii="Times New Roman" w:eastAsia="Calibri" w:hAnsi="Times New Roman" w:cs="Times New Roman"/>
                <w:lang w:val="kk-KZ"/>
              </w:rPr>
            </w:pPr>
          </w:p>
          <w:p w14:paraId="6C4F2314" w14:textId="77777777" w:rsidR="00CE0F25" w:rsidRDefault="00CE0F25">
            <w:pPr>
              <w:spacing w:line="240" w:lineRule="auto"/>
              <w:rPr>
                <w:rFonts w:ascii="Times New Roman" w:eastAsia="Calibri" w:hAnsi="Times New Roman" w:cs="Times New Roman"/>
                <w:lang w:val="kk-KZ"/>
              </w:rPr>
            </w:pPr>
          </w:p>
        </w:tc>
        <w:tc>
          <w:tcPr>
            <w:tcW w:w="2448" w:type="dxa"/>
            <w:tcBorders>
              <w:top w:val="single" w:sz="4" w:space="0" w:color="000000"/>
              <w:left w:val="single" w:sz="4" w:space="0" w:color="000000"/>
              <w:bottom w:val="single" w:sz="4" w:space="0" w:color="000000"/>
              <w:right w:val="single" w:sz="4" w:space="0" w:color="000000"/>
            </w:tcBorders>
          </w:tcPr>
          <w:p w14:paraId="33019593" w14:textId="77777777" w:rsidR="00CE0F25" w:rsidRDefault="00CE0F25">
            <w:pPr>
              <w:spacing w:after="0" w:line="240" w:lineRule="auto"/>
              <w:rPr>
                <w:rFonts w:ascii="Times New Roman" w:eastAsia="Times New Roman" w:hAnsi="Times New Roman" w:cs="Times New Roman"/>
                <w:lang w:val="kk-KZ"/>
              </w:rPr>
            </w:pPr>
          </w:p>
        </w:tc>
        <w:tc>
          <w:tcPr>
            <w:tcW w:w="2835" w:type="dxa"/>
            <w:gridSpan w:val="2"/>
            <w:tcBorders>
              <w:top w:val="single" w:sz="4" w:space="0" w:color="000000"/>
              <w:left w:val="single" w:sz="4" w:space="0" w:color="000000"/>
              <w:bottom w:val="single" w:sz="4" w:space="0" w:color="000000"/>
              <w:right w:val="single" w:sz="4" w:space="0" w:color="000000"/>
            </w:tcBorders>
            <w:hideMark/>
          </w:tcPr>
          <w:p w14:paraId="5ED4040A" w14:textId="77777777" w:rsidR="00CE0F25" w:rsidRDefault="00CE0F25">
            <w:pPr>
              <w:spacing w:after="0"/>
              <w:rPr>
                <w:rFonts w:ascii="Times New Roman" w:hAnsi="Times New Roman"/>
                <w:lang w:val="kk-KZ"/>
              </w:rPr>
            </w:pPr>
            <w:r>
              <w:rPr>
                <w:rFonts w:ascii="Times New Roman" w:eastAsia="Times New Roman" w:hAnsi="Times New Roman"/>
                <w:lang w:val="kk-KZ"/>
              </w:rPr>
              <w:t xml:space="preserve">Балаларды қабылдау, </w:t>
            </w:r>
            <w:r>
              <w:rPr>
                <w:rFonts w:ascii="Times New Roman" w:hAnsi="Times New Roman"/>
                <w:lang w:val="kk-KZ"/>
              </w:rPr>
              <w:t xml:space="preserve">қызуын өлшеу, тазалығын  тексеру. </w:t>
            </w:r>
            <w:r>
              <w:rPr>
                <w:rFonts w:ascii="Times New Roman" w:eastAsia="Times New Roman" w:hAnsi="Times New Roman"/>
                <w:lang w:val="kk-KZ"/>
              </w:rPr>
              <w:t>Балаларды көтеріңкі көңіл күймен қарсы алу.</w:t>
            </w:r>
          </w:p>
          <w:p w14:paraId="06ABD318" w14:textId="77777777" w:rsidR="00CE0F25" w:rsidRDefault="00CE0F25">
            <w:pPr>
              <w:spacing w:after="0" w:line="240" w:lineRule="auto"/>
              <w:rPr>
                <w:rFonts w:ascii="Times New Roman" w:eastAsia="Times New Roman" w:hAnsi="Times New Roman" w:cs="Times New Roman"/>
                <w:lang w:val="kk-KZ"/>
              </w:rPr>
            </w:pPr>
            <w:r>
              <w:rPr>
                <w:i/>
                <w:lang w:val="kk-KZ"/>
              </w:rPr>
              <w:t>бір-бірімен еркін диалог құрады;</w:t>
            </w:r>
            <w:r>
              <w:rPr>
                <w:lang w:val="kk-KZ"/>
              </w:rPr>
              <w:t xml:space="preserve"> (қазақ тілі)</w:t>
            </w:r>
          </w:p>
          <w:p w14:paraId="08CE02EF"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(еңбек іс-әрекеті)</w:t>
            </w:r>
          </w:p>
          <w:p w14:paraId="62533BAD" w14:textId="77777777" w:rsidR="00CE0F25" w:rsidRDefault="00CE0F25">
            <w:pPr>
              <w:spacing w:after="0" w:line="240" w:lineRule="auto"/>
              <w:rPr>
                <w:rFonts w:ascii="Times New Roman" w:eastAsia="Calibri" w:hAnsi="Times New Roman" w:cs="Times New Roman"/>
                <w:i/>
                <w:lang w:val="kk-KZ"/>
              </w:rPr>
            </w:pPr>
            <w:r>
              <w:rPr>
                <w:rFonts w:ascii="Times New Roman" w:eastAsia="Times New Roman" w:hAnsi="Times New Roman" w:cs="Times New Roman"/>
                <w:i/>
                <w:lang w:val="kk-KZ"/>
              </w:rPr>
              <w:t>«Біртұтас тәрбие»</w:t>
            </w:r>
          </w:p>
        </w:tc>
        <w:tc>
          <w:tcPr>
            <w:tcW w:w="2693" w:type="dxa"/>
            <w:gridSpan w:val="2"/>
            <w:tcBorders>
              <w:top w:val="single" w:sz="4" w:space="0" w:color="000000"/>
              <w:left w:val="single" w:sz="4" w:space="0" w:color="000000"/>
              <w:bottom w:val="single" w:sz="4" w:space="0" w:color="000000"/>
              <w:right w:val="single" w:sz="4" w:space="0" w:color="000000"/>
            </w:tcBorders>
            <w:hideMark/>
          </w:tcPr>
          <w:p w14:paraId="2E25462C" w14:textId="77777777" w:rsidR="00CE0F25" w:rsidRDefault="00CE0F25">
            <w:pPr>
              <w:spacing w:after="0" w:line="240" w:lineRule="auto"/>
              <w:jc w:val="both"/>
              <w:rPr>
                <w:rFonts w:ascii="Times New Roman" w:eastAsia="Calibri" w:hAnsi="Times New Roman" w:cs="Times New Roman"/>
                <w:color w:val="000000"/>
                <w:lang w:val="kk-KZ"/>
              </w:rPr>
            </w:pPr>
            <w:r>
              <w:rPr>
                <w:rFonts w:ascii="Times New Roman" w:eastAsia="Calibri" w:hAnsi="Times New Roman" w:cs="Times New Roman"/>
                <w:lang w:val="kk-KZ"/>
              </w:rPr>
              <w:t>Баладан қандай к</w:t>
            </w:r>
            <w:r>
              <w:rPr>
                <w:rFonts w:ascii="Times New Roman" w:eastAsia="Calibri" w:hAnsi="Times New Roman" w:cs="Times New Roman"/>
                <w:i/>
                <w:lang w:val="kk-KZ"/>
              </w:rPr>
              <w:t>ө</w:t>
            </w:r>
            <w:r>
              <w:rPr>
                <w:rFonts w:ascii="Times New Roman" w:eastAsia="Calibri" w:hAnsi="Times New Roman" w:cs="Times New Roman"/>
                <w:lang w:val="kk-KZ"/>
              </w:rPr>
              <w:t xml:space="preserve">ңіл күймен келгенін сұрап, сәлемдесу. </w:t>
            </w:r>
            <w:r>
              <w:rPr>
                <w:rFonts w:ascii="Times New Roman" w:eastAsia="Calibri" w:hAnsi="Times New Roman" w:cs="Times New Roman"/>
                <w:color w:val="000000"/>
                <w:lang w:val="kk-KZ"/>
              </w:rPr>
              <w:t>Аңдар қысқа қалай дайындалады?»</w:t>
            </w:r>
          </w:p>
          <w:p w14:paraId="6701D628"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Мақсаты: Жануарлардың қысқа қалай дайындалатынын әңгімелеу.</w:t>
            </w:r>
          </w:p>
          <w:p w14:paraId="4C81A402"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Тірі және өлі табиғат құбылыстары туралы білімдерін кеңейту.</w:t>
            </w:r>
          </w:p>
          <w:p w14:paraId="247DB4A6" w14:textId="77777777" w:rsidR="00CE0F25" w:rsidRDefault="00CE0F25">
            <w:pPr>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(Қоршаған орта.)</w:t>
            </w:r>
          </w:p>
          <w:p w14:paraId="05880891" w14:textId="77777777" w:rsidR="00CE0F25" w:rsidRDefault="00CE0F25">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«Біртұтас тәрбие»</w:t>
            </w:r>
          </w:p>
        </w:tc>
        <w:tc>
          <w:tcPr>
            <w:tcW w:w="2551" w:type="dxa"/>
            <w:gridSpan w:val="2"/>
            <w:tcBorders>
              <w:top w:val="single" w:sz="4" w:space="0" w:color="000000"/>
              <w:left w:val="single" w:sz="4" w:space="0" w:color="000000"/>
              <w:bottom w:val="single" w:sz="4" w:space="0" w:color="000000"/>
              <w:right w:val="single" w:sz="4" w:space="0" w:color="000000"/>
            </w:tcBorders>
            <w:hideMark/>
          </w:tcPr>
          <w:p w14:paraId="4EBD685C"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color w:val="000000"/>
                <w:lang w:val="kk-KZ"/>
              </w:rPr>
              <w:t>Сәлемдесу. Балалардың денсаулығы мен тазалығын тексеру Суретті кітапшалар тамашалау Таныстыру, санамақ, жаңылтпаш айту, жұмбақ шешуге,баулу.</w:t>
            </w:r>
            <w:r>
              <w:rPr>
                <w:rFonts w:ascii="Times New Roman" w:eastAsia="Times New Roman" w:hAnsi="Times New Roman" w:cs="Times New Roman"/>
                <w:lang w:val="kk-KZ"/>
              </w:rPr>
              <w:t xml:space="preserve"> (Көркем әдебиет)</w:t>
            </w:r>
          </w:p>
          <w:p w14:paraId="5359686A" w14:textId="77777777" w:rsidR="00CE0F25" w:rsidRDefault="00CE0F25">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«Біртұтас тәрбие»</w:t>
            </w:r>
          </w:p>
        </w:tc>
        <w:tc>
          <w:tcPr>
            <w:tcW w:w="2127" w:type="dxa"/>
            <w:tcBorders>
              <w:top w:val="single" w:sz="4" w:space="0" w:color="000000"/>
              <w:left w:val="single" w:sz="4" w:space="0" w:color="000000"/>
              <w:bottom w:val="single" w:sz="4" w:space="0" w:color="000000"/>
              <w:right w:val="single" w:sz="4" w:space="0" w:color="000000"/>
            </w:tcBorders>
            <w:hideMark/>
          </w:tcPr>
          <w:p w14:paraId="28077FEE"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Көңілді музыка қойып,  көтеріңкі көңіл-күймен қарсы алу. Баладан қандай к</w:t>
            </w:r>
            <w:r>
              <w:rPr>
                <w:rFonts w:ascii="Times New Roman" w:eastAsia="Calibri" w:hAnsi="Times New Roman" w:cs="Times New Roman"/>
                <w:i/>
                <w:lang w:val="kk-KZ"/>
              </w:rPr>
              <w:t>ө</w:t>
            </w:r>
            <w:r>
              <w:rPr>
                <w:rFonts w:ascii="Times New Roman" w:eastAsia="Calibri" w:hAnsi="Times New Roman" w:cs="Times New Roman"/>
                <w:lang w:val="kk-KZ"/>
              </w:rPr>
              <w:t>ңіл күймен келгенін сұрап, сәлемдесуді пысықтау, ауа райы туралы  баланың  жеке  пікірін білу.</w:t>
            </w:r>
          </w:p>
          <w:p w14:paraId="42C383A2"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Еңбек тапсырмасы:</w:t>
            </w:r>
          </w:p>
          <w:p w14:paraId="619DC434"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Ойыншықтарды сөреге  </w:t>
            </w:r>
          </w:p>
          <w:p w14:paraId="7C7CDD5F" w14:textId="77777777" w:rsidR="00CE0F25" w:rsidRDefault="00CE0F25">
            <w:pPr>
              <w:spacing w:after="0" w:line="240" w:lineRule="auto"/>
              <w:rPr>
                <w:rFonts w:ascii="Times New Roman" w:eastAsia="Calibri" w:hAnsi="Times New Roman" w:cs="Times New Roman"/>
                <w:bCs/>
                <w:lang w:val="kk-KZ"/>
              </w:rPr>
            </w:pPr>
            <w:r>
              <w:rPr>
                <w:rFonts w:ascii="Times New Roman" w:eastAsia="Times New Roman" w:hAnsi="Times New Roman" w:cs="Times New Roman"/>
                <w:color w:val="000000"/>
                <w:lang w:val="kk-KZ"/>
              </w:rPr>
              <w:t>жинау</w:t>
            </w:r>
          </w:p>
          <w:p w14:paraId="5D458796" w14:textId="77777777" w:rsidR="00CE0F25" w:rsidRDefault="00CE0F25">
            <w:pPr>
              <w:spacing w:after="0" w:line="240" w:lineRule="auto"/>
              <w:ind w:left="-108" w:right="-108" w:firstLine="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(Қазақ тілі)</w:t>
            </w:r>
          </w:p>
          <w:p w14:paraId="4F6F6BEB"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w:t>
            </w:r>
            <w:r>
              <w:rPr>
                <w:rFonts w:ascii="Times New Roman" w:eastAsia="Calibri" w:hAnsi="Times New Roman" w:cs="Times New Roman"/>
                <w:i/>
                <w:lang w:val="kk-KZ"/>
              </w:rPr>
              <w:t>Біртұтас тәрбие</w:t>
            </w:r>
            <w:r>
              <w:rPr>
                <w:rFonts w:ascii="Times New Roman" w:eastAsia="Calibri" w:hAnsi="Times New Roman" w:cs="Times New Roman"/>
                <w:lang w:val="kk-KZ"/>
              </w:rPr>
              <w:t>»</w:t>
            </w:r>
          </w:p>
        </w:tc>
      </w:tr>
      <w:tr w:rsidR="00CE0F25" w14:paraId="4405668B" w14:textId="77777777" w:rsidTr="00CE0F25">
        <w:trPr>
          <w:trHeight w:val="641"/>
        </w:trPr>
        <w:tc>
          <w:tcPr>
            <w:tcW w:w="1942" w:type="dxa"/>
            <w:tcBorders>
              <w:top w:val="single" w:sz="4" w:space="0" w:color="000000"/>
              <w:left w:val="single" w:sz="4" w:space="0" w:color="000000"/>
              <w:bottom w:val="single" w:sz="4" w:space="0" w:color="000000"/>
              <w:right w:val="single" w:sz="4" w:space="0" w:color="000000"/>
            </w:tcBorders>
            <w:hideMark/>
          </w:tcPr>
          <w:p w14:paraId="1548A53F"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Ата-аналармен</w:t>
            </w:r>
          </w:p>
          <w:p w14:paraId="1EF82254"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әңгімелесу, кеңес беру </w:t>
            </w:r>
          </w:p>
        </w:tc>
        <w:tc>
          <w:tcPr>
            <w:tcW w:w="2448" w:type="dxa"/>
            <w:tcBorders>
              <w:top w:val="single" w:sz="4" w:space="0" w:color="000000"/>
              <w:left w:val="single" w:sz="4" w:space="0" w:color="000000"/>
              <w:bottom w:val="single" w:sz="4" w:space="0" w:color="000000"/>
              <w:right w:val="single" w:sz="4" w:space="0" w:color="000000"/>
            </w:tcBorders>
          </w:tcPr>
          <w:p w14:paraId="3049B796" w14:textId="77777777" w:rsidR="00CE0F25" w:rsidRDefault="00CE0F25">
            <w:pPr>
              <w:autoSpaceDE w:val="0"/>
              <w:autoSpaceDN w:val="0"/>
              <w:adjustRightInd w:val="0"/>
              <w:spacing w:after="0" w:line="240" w:lineRule="auto"/>
              <w:rPr>
                <w:rFonts w:ascii="Times New Roman" w:eastAsia="Calibri" w:hAnsi="Times New Roman" w:cs="Times New Roman"/>
                <w:lang w:val="kk-KZ"/>
              </w:rPr>
            </w:pPr>
          </w:p>
        </w:tc>
        <w:tc>
          <w:tcPr>
            <w:tcW w:w="2835" w:type="dxa"/>
            <w:gridSpan w:val="2"/>
            <w:tcBorders>
              <w:top w:val="single" w:sz="4" w:space="0" w:color="000000"/>
              <w:left w:val="single" w:sz="4" w:space="0" w:color="000000"/>
              <w:bottom w:val="single" w:sz="4" w:space="0" w:color="000000"/>
              <w:right w:val="single" w:sz="4" w:space="0" w:color="000000"/>
            </w:tcBorders>
          </w:tcPr>
          <w:p w14:paraId="1714C721" w14:textId="77777777" w:rsidR="00CE0F25" w:rsidRDefault="00CE0F25">
            <w:pPr>
              <w:autoSpaceDE w:val="0"/>
              <w:autoSpaceDN w:val="0"/>
              <w:adjustRightInd w:val="0"/>
              <w:spacing w:after="0" w:line="240" w:lineRule="auto"/>
              <w:rPr>
                <w:rFonts w:ascii="Times New Roman" w:eastAsia="Calibri" w:hAnsi="Times New Roman" w:cs="Times New Roman"/>
                <w:lang w:val="kk-KZ"/>
              </w:rPr>
            </w:pPr>
            <w:r>
              <w:rPr>
                <w:rFonts w:ascii="Times New Roman" w:eastAsia="Calibri" w:hAnsi="Times New Roman" w:cs="Times New Roman"/>
                <w:color w:val="000000"/>
                <w:lang w:val="kk-KZ"/>
              </w:rPr>
              <w:t xml:space="preserve">Ата-аналармен әңгіме:    </w:t>
            </w:r>
            <w:r>
              <w:rPr>
                <w:rFonts w:ascii="Times New Roman" w:eastAsia="Calibri" w:hAnsi="Times New Roman" w:cs="Times New Roman"/>
                <w:lang w:val="kk-KZ"/>
              </w:rPr>
              <w:t>Ата- аналарға балаларын таңертеңгілік жаттығуға үлгертіп алып келулерін ескерту.</w:t>
            </w:r>
          </w:p>
          <w:p w14:paraId="1327FFB7" w14:textId="77777777" w:rsidR="00CE0F25" w:rsidRDefault="00CE0F25">
            <w:pPr>
              <w:autoSpaceDE w:val="0"/>
              <w:autoSpaceDN w:val="0"/>
              <w:adjustRightInd w:val="0"/>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«Ұлттық үстел ойындары» 15 минут</w:t>
            </w:r>
          </w:p>
          <w:p w14:paraId="0089CC97" w14:textId="77777777" w:rsidR="00CE0F25" w:rsidRDefault="00CE0F25">
            <w:pPr>
              <w:autoSpaceDE w:val="0"/>
              <w:autoSpaceDN w:val="0"/>
              <w:adjustRightInd w:val="0"/>
              <w:spacing w:after="0" w:line="240" w:lineRule="auto"/>
              <w:rPr>
                <w:rFonts w:ascii="Times New Roman" w:eastAsia="Calibri" w:hAnsi="Times New Roman" w:cs="Times New Roman"/>
                <w:i/>
                <w:color w:val="000000"/>
                <w:lang w:val="kk-KZ"/>
              </w:rPr>
            </w:pPr>
            <w:r>
              <w:rPr>
                <w:rFonts w:ascii="Times New Roman" w:eastAsia="Calibri" w:hAnsi="Times New Roman" w:cs="Times New Roman"/>
                <w:i/>
                <w:lang w:val="kk-KZ"/>
              </w:rPr>
              <w:t>Бейне ролик түсіру</w:t>
            </w:r>
          </w:p>
          <w:p w14:paraId="417A620F" w14:textId="77777777" w:rsidR="00CE0F25" w:rsidRDefault="00CE0F25">
            <w:pPr>
              <w:spacing w:after="0" w:line="240" w:lineRule="auto"/>
              <w:rPr>
                <w:rFonts w:ascii="Times New Roman" w:eastAsia="Calibri" w:hAnsi="Times New Roman" w:cs="Times New Roman"/>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p w14:paraId="0F10A731" w14:textId="77777777" w:rsidR="00CE0F25" w:rsidRDefault="00CE0F25">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Ата-аналармен әңгіме:</w:t>
            </w:r>
          </w:p>
          <w:p w14:paraId="0CEABFF2" w14:textId="77777777" w:rsidR="00CE0F25" w:rsidRDefault="00CE0F25">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Балалардың тазалығы жөнінде кеңес беру.</w:t>
            </w:r>
          </w:p>
          <w:p w14:paraId="24D262C9" w14:textId="77777777" w:rsidR="00CE0F25" w:rsidRDefault="00CE0F25">
            <w:pPr>
              <w:spacing w:after="0" w:line="240" w:lineRule="auto"/>
              <w:rPr>
                <w:rFonts w:ascii="Times New Roman" w:eastAsia="Calibri" w:hAnsi="Times New Roman" w:cs="Times New Roman"/>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14:paraId="36247184" w14:textId="77777777" w:rsidR="00CE0F25" w:rsidRDefault="00CE0F25">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Ата-аналармен әңгіме:</w:t>
            </w:r>
          </w:p>
          <w:p w14:paraId="2F23AD25"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Ата –аналарға  баланың денсаулығын сақтау жөнінде кеңес беру.</w:t>
            </w:r>
          </w:p>
          <w:p w14:paraId="06B63644" w14:textId="77777777" w:rsidR="00CE0F25" w:rsidRDefault="00CE0F25">
            <w:pPr>
              <w:autoSpaceDE w:val="0"/>
              <w:autoSpaceDN w:val="0"/>
              <w:adjustRightInd w:val="0"/>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«Ұлттық үстел ойындары» 15 минут</w:t>
            </w:r>
          </w:p>
          <w:p w14:paraId="174C8FAB" w14:textId="77777777" w:rsidR="00CE0F25" w:rsidRDefault="00CE0F25">
            <w:pPr>
              <w:autoSpaceDE w:val="0"/>
              <w:autoSpaceDN w:val="0"/>
              <w:adjustRightInd w:val="0"/>
              <w:spacing w:after="0" w:line="240" w:lineRule="auto"/>
              <w:rPr>
                <w:rFonts w:ascii="Times New Roman" w:eastAsia="Calibri" w:hAnsi="Times New Roman" w:cs="Times New Roman"/>
                <w:i/>
                <w:color w:val="000000"/>
                <w:lang w:val="kk-KZ"/>
              </w:rPr>
            </w:pPr>
            <w:r>
              <w:rPr>
                <w:rFonts w:ascii="Times New Roman" w:eastAsia="Calibri" w:hAnsi="Times New Roman" w:cs="Times New Roman"/>
                <w:i/>
                <w:lang w:val="kk-KZ"/>
              </w:rPr>
              <w:t>Бейне ролик түсіру</w:t>
            </w:r>
          </w:p>
          <w:p w14:paraId="6F30591A" w14:textId="77777777" w:rsidR="00CE0F25" w:rsidRDefault="00CE0F25">
            <w:pPr>
              <w:spacing w:after="0" w:line="240" w:lineRule="auto"/>
              <w:rPr>
                <w:rFonts w:ascii="Times New Roman" w:eastAsia="Calibri" w:hAnsi="Times New Roman" w:cs="Times New Roman"/>
                <w:i/>
                <w:lang w:val="kk-KZ"/>
              </w:rPr>
            </w:pPr>
          </w:p>
        </w:tc>
        <w:tc>
          <w:tcPr>
            <w:tcW w:w="2127" w:type="dxa"/>
            <w:tcBorders>
              <w:top w:val="single" w:sz="4" w:space="0" w:color="000000"/>
              <w:left w:val="single" w:sz="4" w:space="0" w:color="000000"/>
              <w:bottom w:val="single" w:sz="4" w:space="0" w:color="000000"/>
              <w:right w:val="single" w:sz="4" w:space="0" w:color="auto"/>
            </w:tcBorders>
            <w:hideMark/>
          </w:tcPr>
          <w:p w14:paraId="2CD72D50" w14:textId="77777777" w:rsidR="00CE0F25" w:rsidRDefault="00CE0F25">
            <w:pPr>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Ата-аналармен әңгіме:</w:t>
            </w:r>
          </w:p>
          <w:p w14:paraId="55F21B12" w14:textId="77777777" w:rsidR="00CE0F25" w:rsidRDefault="00CE0F25">
            <w:pPr>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Балалардың тазалығы жөнінде кеңес беру</w:t>
            </w:r>
          </w:p>
        </w:tc>
      </w:tr>
      <w:tr w:rsidR="00CE0F25" w14:paraId="15CC1D29" w14:textId="77777777" w:rsidTr="00CE0F25">
        <w:trPr>
          <w:trHeight w:val="983"/>
        </w:trPr>
        <w:tc>
          <w:tcPr>
            <w:tcW w:w="1942" w:type="dxa"/>
            <w:tcBorders>
              <w:top w:val="single" w:sz="4" w:space="0" w:color="000000"/>
              <w:left w:val="single" w:sz="4" w:space="0" w:color="000000"/>
              <w:bottom w:val="single" w:sz="4" w:space="0" w:color="000000"/>
              <w:right w:val="single" w:sz="4" w:space="0" w:color="000000"/>
            </w:tcBorders>
            <w:hideMark/>
          </w:tcPr>
          <w:p w14:paraId="1E3BB6A5"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 xml:space="preserve">Балалардың дербес іс-әрекеті (баяу қимылды ойындар, үстел үсті ойындары, бейнелеу әрекеті, </w:t>
            </w:r>
          </w:p>
          <w:p w14:paraId="73DA8ABD"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кітаптар қарау және тағы басқа іс-әекеттер)</w:t>
            </w:r>
          </w:p>
        </w:tc>
        <w:tc>
          <w:tcPr>
            <w:tcW w:w="2448" w:type="dxa"/>
            <w:tcBorders>
              <w:top w:val="single" w:sz="4" w:space="0" w:color="000000"/>
              <w:left w:val="single" w:sz="4" w:space="0" w:color="000000"/>
              <w:bottom w:val="single" w:sz="4" w:space="0" w:color="000000"/>
              <w:right w:val="single" w:sz="4" w:space="0" w:color="auto"/>
            </w:tcBorders>
          </w:tcPr>
          <w:p w14:paraId="22097AB6" w14:textId="77777777" w:rsidR="00CE0F25" w:rsidRDefault="00CE0F25">
            <w:pPr>
              <w:spacing w:after="0" w:line="240" w:lineRule="auto"/>
              <w:rPr>
                <w:rFonts w:ascii="Times New Roman" w:eastAsia="Times New Roman" w:hAnsi="Times New Roman" w:cs="Times New Roman"/>
                <w:lang w:val="kk-KZ"/>
              </w:rPr>
            </w:pPr>
          </w:p>
        </w:tc>
        <w:tc>
          <w:tcPr>
            <w:tcW w:w="2835" w:type="dxa"/>
            <w:gridSpan w:val="2"/>
            <w:tcBorders>
              <w:top w:val="single" w:sz="4" w:space="0" w:color="000000"/>
              <w:left w:val="single" w:sz="4" w:space="0" w:color="auto"/>
              <w:bottom w:val="single" w:sz="4" w:space="0" w:color="000000"/>
              <w:right w:val="single" w:sz="4" w:space="0" w:color="auto"/>
            </w:tcBorders>
            <w:hideMark/>
          </w:tcPr>
          <w:p w14:paraId="60B549F1" w14:textId="77777777" w:rsidR="00CE0F25" w:rsidRDefault="00CE0F25">
            <w:pPr>
              <w:spacing w:after="0"/>
              <w:rPr>
                <w:rFonts w:ascii="Times New Roman" w:hAnsi="Times New Roman"/>
                <w:color w:val="000000"/>
                <w:lang w:val="kk-KZ"/>
              </w:rPr>
            </w:pPr>
            <w:r>
              <w:rPr>
                <w:rFonts w:ascii="Times New Roman" w:eastAsia="Times New Roman" w:hAnsi="Times New Roman" w:cs="Times New Roman"/>
                <w:lang w:val="kk-KZ"/>
              </w:rPr>
              <w:t>Д/ойын</w:t>
            </w:r>
            <w:r>
              <w:rPr>
                <w:rFonts w:ascii="Times New Roman" w:hAnsi="Times New Roman"/>
                <w:color w:val="000000"/>
                <w:lang w:val="kk-KZ"/>
              </w:rPr>
              <w:t>«Қағаз бетінде бағдарлау»</w:t>
            </w:r>
          </w:p>
          <w:p w14:paraId="25E29ABD" w14:textId="77777777" w:rsidR="00CE0F25" w:rsidRDefault="00CE0F25">
            <w:pPr>
              <w:spacing w:after="0"/>
              <w:rPr>
                <w:rFonts w:ascii="Times New Roman" w:hAnsi="Times New Roman"/>
                <w:color w:val="000000"/>
                <w:lang w:val="kk-KZ"/>
              </w:rPr>
            </w:pPr>
            <w:r>
              <w:rPr>
                <w:rFonts w:ascii="Times New Roman" w:hAnsi="Times New Roman"/>
                <w:color w:val="000000"/>
                <w:lang w:val="kk-KZ"/>
              </w:rPr>
              <w:t>Мақсаты:Заттармен шаманы салыстыруға және айырмашылығын ажырата білуге, кеңістікті дұрыс бағыттай білуге, заттың көлем, пішін, түсін ажырата білуге үйрету.</w:t>
            </w:r>
          </w:p>
          <w:p w14:paraId="015705A1" w14:textId="77777777" w:rsidR="00CE0F25" w:rsidRDefault="00CE0F25">
            <w:pPr>
              <w:shd w:val="clear" w:color="auto" w:fill="FFFFFF"/>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(Математика)</w:t>
            </w:r>
          </w:p>
        </w:tc>
        <w:tc>
          <w:tcPr>
            <w:tcW w:w="2693" w:type="dxa"/>
            <w:gridSpan w:val="2"/>
            <w:tcBorders>
              <w:top w:val="single" w:sz="4" w:space="0" w:color="000000"/>
              <w:left w:val="single" w:sz="4" w:space="0" w:color="auto"/>
              <w:bottom w:val="single" w:sz="4" w:space="0" w:color="000000"/>
              <w:right w:val="single" w:sz="4" w:space="0" w:color="000000"/>
            </w:tcBorders>
          </w:tcPr>
          <w:p w14:paraId="027F911D" w14:textId="77777777" w:rsidR="00CE0F25" w:rsidRDefault="00CE0F25">
            <w:pPr>
              <w:spacing w:after="0"/>
              <w:rPr>
                <w:rFonts w:ascii="Times New Roman" w:eastAsia="Times New Roman" w:hAnsi="Times New Roman"/>
                <w:color w:val="000000"/>
                <w:lang w:val="kk-KZ"/>
              </w:rPr>
            </w:pPr>
            <w:r>
              <w:rPr>
                <w:rFonts w:ascii="Times New Roman" w:eastAsia="Calibri" w:hAnsi="Times New Roman" w:cs="Times New Roman"/>
                <w:color w:val="000000"/>
                <w:lang w:val="kk-KZ"/>
              </w:rPr>
              <w:t>Д/О</w:t>
            </w:r>
            <w:r>
              <w:rPr>
                <w:rFonts w:ascii="Times New Roman" w:eastAsia="Times New Roman" w:hAnsi="Times New Roman"/>
                <w:color w:val="000000"/>
                <w:lang w:val="kk-KZ"/>
              </w:rPr>
              <w:t>«Моншақ»</w:t>
            </w:r>
          </w:p>
          <w:p w14:paraId="72EEABAC" w14:textId="77777777" w:rsidR="00CE0F25" w:rsidRDefault="00CE0F25">
            <w:pPr>
              <w:spacing w:after="0"/>
              <w:rPr>
                <w:rFonts w:ascii="Times New Roman" w:eastAsia="Times New Roman" w:hAnsi="Times New Roman"/>
                <w:color w:val="000000"/>
                <w:lang w:val="kk-KZ"/>
              </w:rPr>
            </w:pPr>
            <w:r>
              <w:rPr>
                <w:rFonts w:ascii="Times New Roman" w:eastAsia="Times New Roman" w:hAnsi="Times New Roman"/>
                <w:color w:val="000000"/>
                <w:lang w:val="kk-KZ"/>
              </w:rPr>
              <w:t>Түрлі түсті ермексаздан    әдемі моншақ  жасау.</w:t>
            </w:r>
          </w:p>
          <w:p w14:paraId="493CDC48" w14:textId="77777777" w:rsidR="00CE0F25" w:rsidRDefault="00CE0F25">
            <w:pPr>
              <w:pStyle w:val="TableParagraph"/>
              <w:spacing w:line="276" w:lineRule="auto"/>
              <w:rPr>
                <w:color w:val="000000"/>
              </w:rPr>
            </w:pPr>
            <w:r>
              <w:rPr>
                <w:color w:val="000000"/>
              </w:rPr>
              <w:t>(Мүсіндеу)</w:t>
            </w:r>
          </w:p>
          <w:p w14:paraId="3EDB8BF3" w14:textId="77777777" w:rsidR="00CE0F25" w:rsidRDefault="00CE0F25">
            <w:pPr>
              <w:spacing w:after="0" w:line="240" w:lineRule="auto"/>
              <w:rPr>
                <w:rFonts w:ascii="Times New Roman" w:eastAsia="Times New Roman" w:hAnsi="Times New Roman" w:cs="Times New Roman"/>
                <w:color w:val="000000"/>
                <w:lang w:val="kk-KZ"/>
              </w:rPr>
            </w:pPr>
          </w:p>
          <w:p w14:paraId="0794C24C" w14:textId="77777777" w:rsidR="00CE0F25" w:rsidRDefault="00CE0F25">
            <w:pPr>
              <w:spacing w:after="0" w:line="240" w:lineRule="auto"/>
              <w:ind w:right="283"/>
              <w:rPr>
                <w:rFonts w:ascii="Times New Roman" w:eastAsia="Calibri" w:hAnsi="Times New Roman" w:cs="Times New Roman"/>
                <w:lang w:val="kk-KZ"/>
              </w:rPr>
            </w:pPr>
          </w:p>
        </w:tc>
        <w:tc>
          <w:tcPr>
            <w:tcW w:w="2551" w:type="dxa"/>
            <w:gridSpan w:val="2"/>
            <w:tcBorders>
              <w:top w:val="single" w:sz="4" w:space="0" w:color="000000"/>
              <w:left w:val="single" w:sz="4" w:space="0" w:color="000000"/>
              <w:bottom w:val="single" w:sz="4" w:space="0" w:color="auto"/>
              <w:right w:val="single" w:sz="4" w:space="0" w:color="auto"/>
            </w:tcBorders>
            <w:hideMark/>
          </w:tcPr>
          <w:p w14:paraId="70EE88FD" w14:textId="77777777" w:rsidR="00CE0F25" w:rsidRDefault="00CE0F25">
            <w:pPr>
              <w:spacing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Кітап орталығындағы жұмыстар (ертегі оқу)</w:t>
            </w:r>
          </w:p>
          <w:p w14:paraId="0A0A58A3"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Тіл  ұстарту   жаттығуы</w:t>
            </w:r>
          </w:p>
          <w:p w14:paraId="49F7091B" w14:textId="77777777" w:rsidR="00CE0F25" w:rsidRDefault="00CE0F25">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Pr>
                <w:rFonts w:ascii="Times New Roman" w:eastAsia="Times New Roman" w:hAnsi="Times New Roman" w:cs="Times New Roman"/>
                <w:shd w:val="clear" w:color="auto" w:fill="FFFFFF"/>
                <w:lang w:val="kk-KZ" w:bidi="en-US"/>
              </w:rPr>
              <w:t>Қыс туралы</w:t>
            </w:r>
          </w:p>
          <w:p w14:paraId="25252AE0" w14:textId="77777777" w:rsidR="00CE0F25" w:rsidRDefault="00CE0F25">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Pr>
                <w:rFonts w:ascii="Times New Roman" w:eastAsia="Times New Roman" w:hAnsi="Times New Roman" w:cs="Times New Roman"/>
                <w:shd w:val="clear" w:color="auto" w:fill="FFFFFF"/>
                <w:lang w:val="kk-KZ" w:bidi="en-US"/>
              </w:rPr>
              <w:t xml:space="preserve"> Ыс – ыс – ыс, </w:t>
            </w:r>
          </w:p>
          <w:p w14:paraId="1DEA9397" w14:textId="77777777" w:rsidR="00CE0F25" w:rsidRDefault="00CE0F25">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Pr>
                <w:rFonts w:ascii="Times New Roman" w:eastAsia="Times New Roman" w:hAnsi="Times New Roman" w:cs="Times New Roman"/>
                <w:shd w:val="clear" w:color="auto" w:fill="FFFFFF"/>
                <w:lang w:val="kk-KZ" w:bidi="en-US"/>
              </w:rPr>
              <w:t xml:space="preserve">Келіп жетті қыс. </w:t>
            </w:r>
          </w:p>
          <w:p w14:paraId="4B2CD4E2" w14:textId="77777777" w:rsidR="00CE0F25" w:rsidRDefault="00CE0F25">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Pr>
                <w:rFonts w:ascii="Times New Roman" w:eastAsia="Times New Roman" w:hAnsi="Times New Roman" w:cs="Times New Roman"/>
                <w:shd w:val="clear" w:color="auto" w:fill="FFFFFF"/>
                <w:lang w:bidi="en-US"/>
              </w:rPr>
              <w:t xml:space="preserve">Ар – ар – ар, </w:t>
            </w:r>
          </w:p>
          <w:p w14:paraId="11EFB174" w14:textId="77777777" w:rsidR="00CE0F25" w:rsidRDefault="00CE0F25">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Pr>
                <w:rFonts w:ascii="Times New Roman" w:eastAsia="Times New Roman" w:hAnsi="Times New Roman" w:cs="Times New Roman"/>
                <w:shd w:val="clear" w:color="auto" w:fill="FFFFFF"/>
                <w:lang w:val="kk-KZ" w:bidi="en-US"/>
              </w:rPr>
              <w:t xml:space="preserve">Жауады қар. </w:t>
            </w:r>
            <w:r>
              <w:rPr>
                <w:rFonts w:ascii="Times New Roman" w:eastAsia="Times New Roman" w:hAnsi="Times New Roman" w:cs="Times New Roman"/>
                <w:color w:val="000000"/>
                <w:lang w:val="kk-KZ" w:bidi="en-US"/>
              </w:rPr>
              <w:br/>
              <w:t>(Қазақ тілі)</w:t>
            </w:r>
          </w:p>
        </w:tc>
        <w:tc>
          <w:tcPr>
            <w:tcW w:w="2127" w:type="dxa"/>
            <w:tcBorders>
              <w:top w:val="single" w:sz="4" w:space="0" w:color="000000"/>
              <w:left w:val="single" w:sz="4" w:space="0" w:color="000000"/>
              <w:bottom w:val="single" w:sz="4" w:space="0" w:color="000000"/>
              <w:right w:val="single" w:sz="4" w:space="0" w:color="auto"/>
            </w:tcBorders>
            <w:hideMark/>
          </w:tcPr>
          <w:p w14:paraId="33777054" w14:textId="77777777" w:rsidR="00CE0F25" w:rsidRDefault="00CE0F25">
            <w:pPr>
              <w:spacing w:after="0" w:line="240" w:lineRule="auto"/>
              <w:ind w:left="-108" w:right="-108" w:firstLine="108"/>
              <w:rPr>
                <w:rFonts w:ascii="Times New Roman" w:eastAsia="Times New Roman" w:hAnsi="Times New Roman" w:cs="Times New Roman"/>
                <w:lang w:val="kk-KZ"/>
              </w:rPr>
            </w:pPr>
            <w:r>
              <w:rPr>
                <w:rFonts w:ascii="Times New Roman" w:eastAsia="Times New Roman" w:hAnsi="Times New Roman" w:cs="Times New Roman"/>
                <w:color w:val="000000"/>
                <w:lang w:val="kk-KZ"/>
              </w:rPr>
              <w:t xml:space="preserve"> Үстел үсті ойыны – пазл: </w:t>
            </w:r>
          </w:p>
          <w:p w14:paraId="081D2168" w14:textId="77777777" w:rsidR="00CE0F25" w:rsidRDefault="00CE0F25">
            <w:pPr>
              <w:spacing w:after="0" w:line="240" w:lineRule="auto"/>
              <w:jc w:val="both"/>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«Жыл мезгілдері »</w:t>
            </w:r>
          </w:p>
          <w:p w14:paraId="609752EB"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Балалармен қыс мезгілі туралы әңгімелесу. </w:t>
            </w:r>
          </w:p>
          <w:p w14:paraId="2854EDCB"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Жыл мезгілдеріне байланысты  пазлдар  құрастыру.</w:t>
            </w:r>
          </w:p>
          <w:p w14:paraId="5D335837"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(Құрастыру)</w:t>
            </w:r>
          </w:p>
        </w:tc>
      </w:tr>
      <w:tr w:rsidR="00CE0F25" w14:paraId="7D4145A2" w14:textId="77777777" w:rsidTr="00CE0F25">
        <w:trPr>
          <w:trHeight w:val="2304"/>
        </w:trPr>
        <w:tc>
          <w:tcPr>
            <w:tcW w:w="1942" w:type="dxa"/>
            <w:tcBorders>
              <w:top w:val="single" w:sz="4" w:space="0" w:color="000000"/>
              <w:left w:val="single" w:sz="4" w:space="0" w:color="000000"/>
              <w:bottom w:val="single" w:sz="4" w:space="0" w:color="000000"/>
              <w:right w:val="single" w:sz="4" w:space="0" w:color="000000"/>
            </w:tcBorders>
          </w:tcPr>
          <w:p w14:paraId="528765F1"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Таңертенгі жаттығу  </w:t>
            </w:r>
          </w:p>
          <w:p w14:paraId="2F5EA34C" w14:textId="77777777" w:rsidR="00CE0F25" w:rsidRDefault="00CE0F25">
            <w:pPr>
              <w:spacing w:line="240" w:lineRule="auto"/>
              <w:rPr>
                <w:rFonts w:ascii="Times New Roman" w:eastAsia="Calibri" w:hAnsi="Times New Roman" w:cs="Times New Roman"/>
                <w:lang w:val="kk-KZ"/>
              </w:rPr>
            </w:pPr>
          </w:p>
          <w:p w14:paraId="5CAB5ECB" w14:textId="77777777" w:rsidR="00CE0F25" w:rsidRDefault="00CE0F25">
            <w:pPr>
              <w:spacing w:line="240" w:lineRule="auto"/>
              <w:rPr>
                <w:rFonts w:ascii="Times New Roman" w:eastAsia="Calibri" w:hAnsi="Times New Roman" w:cs="Times New Roman"/>
                <w:lang w:val="kk-KZ"/>
              </w:rPr>
            </w:pPr>
          </w:p>
          <w:p w14:paraId="356076D3" w14:textId="77777777" w:rsidR="00CE0F25" w:rsidRDefault="00CE0F25">
            <w:pPr>
              <w:spacing w:line="240" w:lineRule="auto"/>
              <w:rPr>
                <w:rFonts w:ascii="Times New Roman" w:eastAsia="Calibri" w:hAnsi="Times New Roman" w:cs="Times New Roman"/>
                <w:lang w:val="kk-KZ"/>
              </w:rPr>
            </w:pPr>
          </w:p>
        </w:tc>
        <w:tc>
          <w:tcPr>
            <w:tcW w:w="2448" w:type="dxa"/>
            <w:tcBorders>
              <w:top w:val="single" w:sz="4" w:space="0" w:color="000000"/>
              <w:left w:val="single" w:sz="4" w:space="0" w:color="000000"/>
              <w:bottom w:val="single" w:sz="4" w:space="0" w:color="000000"/>
              <w:right w:val="single" w:sz="4" w:space="0" w:color="auto"/>
            </w:tcBorders>
            <w:hideMark/>
          </w:tcPr>
          <w:p w14:paraId="50BB57C4" w14:textId="77777777" w:rsidR="00CE0F25" w:rsidRDefault="00CE0F25">
            <w:pPr>
              <w:rPr>
                <w:rFonts w:ascii="Times New Roman" w:eastAsia="Calibri" w:hAnsi="Times New Roman" w:cs="Times New Roman"/>
                <w:lang w:val="kk-KZ"/>
              </w:rPr>
            </w:pPr>
          </w:p>
        </w:tc>
        <w:tc>
          <w:tcPr>
            <w:tcW w:w="2835" w:type="dxa"/>
            <w:gridSpan w:val="2"/>
            <w:tcBorders>
              <w:top w:val="single" w:sz="4" w:space="0" w:color="000000"/>
              <w:left w:val="single" w:sz="4" w:space="0" w:color="auto"/>
              <w:bottom w:val="single" w:sz="4" w:space="0" w:color="000000"/>
              <w:right w:val="single" w:sz="4" w:space="0" w:color="auto"/>
            </w:tcBorders>
          </w:tcPr>
          <w:p w14:paraId="3E22CF3F" w14:textId="77777777" w:rsidR="00CE0F25" w:rsidRDefault="00CE0F25">
            <w:pPr>
              <w:spacing w:after="0" w:line="240" w:lineRule="auto"/>
              <w:rPr>
                <w:rFonts w:ascii="Times New Roman" w:eastAsia="Times New Roman" w:hAnsi="Times New Roman" w:cs="Times New Roman"/>
                <w:lang w:val="kk-KZ"/>
              </w:rPr>
            </w:pPr>
            <w:r>
              <w:rPr>
                <w:rFonts w:ascii="Times New Roman" w:eastAsia="Calibri" w:hAnsi="Times New Roman" w:cs="Times New Roman"/>
                <w:lang w:val="kk-KZ"/>
              </w:rPr>
              <w:t>Әуенді тыңдай отырып, аңдардың қимылын жасау</w:t>
            </w:r>
            <w:r>
              <w:rPr>
                <w:rFonts w:ascii="Times New Roman" w:eastAsia="Calibri" w:hAnsi="Times New Roman" w:cs="Times New Roman"/>
                <w:iCs/>
                <w:lang w:val="kk-KZ"/>
              </w:rPr>
              <w:t xml:space="preserve">. Музыканы тыңдау мәдениетін сақтау (музыкалық шығармаларды алаңдамай соңына дейін тыңдау). </w:t>
            </w:r>
            <w:r>
              <w:rPr>
                <w:rFonts w:ascii="Times New Roman" w:eastAsia="Times New Roman" w:hAnsi="Times New Roman" w:cs="Times New Roman"/>
                <w:lang w:val="kk-KZ"/>
              </w:rPr>
              <w:t xml:space="preserve"> (Музыка)</w:t>
            </w:r>
          </w:p>
          <w:p w14:paraId="587583F2" w14:textId="77777777" w:rsidR="00CE0F25" w:rsidRDefault="00CE0F25">
            <w:pPr>
              <w:spacing w:after="0" w:line="240" w:lineRule="auto"/>
              <w:rPr>
                <w:rFonts w:ascii="Times New Roman" w:eastAsia="Times New Roman" w:hAnsi="Times New Roman" w:cs="Times New Roman"/>
                <w:i/>
                <w:lang w:val="kk-KZ"/>
              </w:rPr>
            </w:pPr>
            <w:r>
              <w:rPr>
                <w:rFonts w:ascii="Times New Roman" w:eastAsia="Times New Roman" w:hAnsi="Times New Roman" w:cs="Times New Roman"/>
                <w:i/>
                <w:lang w:val="kk-KZ"/>
              </w:rPr>
              <w:t>«Қауіпсіздік ережесі»</w:t>
            </w:r>
          </w:p>
          <w:p w14:paraId="2F53AF82" w14:textId="77777777" w:rsidR="00CE0F25" w:rsidRDefault="00CE0F25">
            <w:pPr>
              <w:spacing w:after="0" w:line="240" w:lineRule="auto"/>
              <w:rPr>
                <w:rFonts w:ascii="Times New Roman" w:eastAsia="Calibri" w:hAnsi="Times New Roman" w:cs="Times New Roman"/>
                <w:lang w:val="kk-KZ"/>
              </w:rPr>
            </w:pPr>
          </w:p>
        </w:tc>
        <w:tc>
          <w:tcPr>
            <w:tcW w:w="2693" w:type="dxa"/>
            <w:gridSpan w:val="2"/>
            <w:tcBorders>
              <w:top w:val="single" w:sz="4" w:space="0" w:color="000000"/>
              <w:left w:val="single" w:sz="4" w:space="0" w:color="auto"/>
              <w:bottom w:val="single" w:sz="4" w:space="0" w:color="000000"/>
              <w:right w:val="single" w:sz="4" w:space="0" w:color="auto"/>
            </w:tcBorders>
            <w:hideMark/>
          </w:tcPr>
          <w:p w14:paraId="3880EAD7"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color w:val="000000"/>
                <w:lang w:val="kk-KZ"/>
              </w:rPr>
              <w:t>Дене белсенділігі (таңертеңгі жаттығу, шынықтыру,</w:t>
            </w:r>
          </w:p>
          <w:p w14:paraId="44BE0110"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(денешынықтыру. )</w:t>
            </w:r>
          </w:p>
          <w:p w14:paraId="483B9D2D" w14:textId="77777777" w:rsidR="00CE0F25" w:rsidRDefault="00CE0F25">
            <w:pPr>
              <w:spacing w:after="0" w:line="240" w:lineRule="auto"/>
              <w:rPr>
                <w:rFonts w:ascii="Times New Roman" w:eastAsia="Times New Roman" w:hAnsi="Times New Roman" w:cs="Times New Roman"/>
                <w:i/>
                <w:lang w:val="kk-KZ"/>
              </w:rPr>
            </w:pPr>
            <w:r>
              <w:rPr>
                <w:rFonts w:ascii="Times New Roman" w:eastAsia="Times New Roman" w:hAnsi="Times New Roman" w:cs="Times New Roman"/>
                <w:i/>
                <w:lang w:val="kk-KZ"/>
              </w:rPr>
              <w:t>«Қауіпсіздік ережесі»</w:t>
            </w:r>
          </w:p>
        </w:tc>
        <w:tc>
          <w:tcPr>
            <w:tcW w:w="2551" w:type="dxa"/>
            <w:gridSpan w:val="2"/>
            <w:tcBorders>
              <w:top w:val="single" w:sz="4" w:space="0" w:color="000000"/>
              <w:left w:val="single" w:sz="4" w:space="0" w:color="auto"/>
              <w:bottom w:val="single" w:sz="4" w:space="0" w:color="000000"/>
              <w:right w:val="single" w:sz="4" w:space="0" w:color="auto"/>
            </w:tcBorders>
          </w:tcPr>
          <w:p w14:paraId="3209A370" w14:textId="77777777" w:rsidR="00CE0F25" w:rsidRDefault="00CE0F25">
            <w:pPr>
              <w:spacing w:after="0" w:line="240" w:lineRule="auto"/>
              <w:rPr>
                <w:rFonts w:ascii="Times New Roman" w:eastAsia="Times New Roman" w:hAnsi="Times New Roman" w:cs="Times New Roman"/>
                <w:i/>
                <w:lang w:val="kk-KZ"/>
              </w:rPr>
            </w:pPr>
            <w:r>
              <w:rPr>
                <w:rFonts w:ascii="Times New Roman" w:eastAsia="Calibri" w:hAnsi="Times New Roman" w:cs="Times New Roman"/>
                <w:lang w:val="kk-KZ"/>
              </w:rPr>
              <w:t>Әуенді тыңдай отырып, аңдардың қимылын жасау</w:t>
            </w:r>
            <w:r>
              <w:rPr>
                <w:rFonts w:ascii="Times New Roman" w:eastAsia="Calibri" w:hAnsi="Times New Roman" w:cs="Times New Roman"/>
                <w:iCs/>
                <w:lang w:val="kk-KZ"/>
              </w:rPr>
              <w:t xml:space="preserve">. Музыканы тыңдау (музыкалық шығармаларды алаңдамай соңына дейін тыңдау). </w:t>
            </w:r>
            <w:r>
              <w:rPr>
                <w:rFonts w:ascii="Times New Roman" w:eastAsia="Times New Roman" w:hAnsi="Times New Roman" w:cs="Times New Roman"/>
                <w:lang w:val="kk-KZ"/>
              </w:rPr>
              <w:t xml:space="preserve"> (Музыка)</w:t>
            </w:r>
            <w:r>
              <w:rPr>
                <w:rFonts w:ascii="Times New Roman" w:eastAsia="Times New Roman" w:hAnsi="Times New Roman" w:cs="Times New Roman"/>
                <w:i/>
                <w:lang w:val="kk-KZ"/>
              </w:rPr>
              <w:t xml:space="preserve"> «Қауіпсіздік ережесі»</w:t>
            </w:r>
          </w:p>
          <w:p w14:paraId="36CFBC3B" w14:textId="77777777" w:rsidR="00CE0F25" w:rsidRDefault="00CE0F25">
            <w:pPr>
              <w:spacing w:after="0" w:line="240" w:lineRule="auto"/>
              <w:rPr>
                <w:rFonts w:ascii="Times New Roman" w:eastAsia="Times New Roman" w:hAnsi="Times New Roman" w:cs="Times New Roman"/>
                <w:lang w:val="kk-KZ"/>
              </w:rPr>
            </w:pPr>
          </w:p>
        </w:tc>
        <w:tc>
          <w:tcPr>
            <w:tcW w:w="2127" w:type="dxa"/>
            <w:tcBorders>
              <w:top w:val="single" w:sz="4" w:space="0" w:color="000000"/>
              <w:left w:val="single" w:sz="4" w:space="0" w:color="auto"/>
              <w:bottom w:val="single" w:sz="4" w:space="0" w:color="000000"/>
              <w:right w:val="single" w:sz="4" w:space="0" w:color="000000"/>
            </w:tcBorders>
          </w:tcPr>
          <w:p w14:paraId="5A74F448" w14:textId="77777777" w:rsidR="00CE0F25" w:rsidRDefault="00CE0F25">
            <w:pPr>
              <w:spacing w:after="0" w:line="240" w:lineRule="auto"/>
              <w:rPr>
                <w:rFonts w:ascii="Times New Roman" w:eastAsia="Times New Roman" w:hAnsi="Times New Roman" w:cs="Times New Roman"/>
                <w:color w:val="000000"/>
                <w:lang w:val="kk-KZ" w:bidi="en-US"/>
              </w:rPr>
            </w:pPr>
            <w:r>
              <w:rPr>
                <w:rFonts w:ascii="Times New Roman" w:eastAsia="Times New Roman" w:hAnsi="Times New Roman" w:cs="Times New Roman"/>
                <w:color w:val="000000"/>
                <w:lang w:val="kk-KZ" w:bidi="en-US"/>
              </w:rPr>
              <w:t>Сапта бір бірлеп жүру, жүгірумен, секіру кезектестіру</w:t>
            </w:r>
          </w:p>
          <w:p w14:paraId="53CC479F" w14:textId="77777777" w:rsidR="00CE0F25" w:rsidRDefault="00CE0F25">
            <w:pPr>
              <w:spacing w:after="0" w:line="240" w:lineRule="auto"/>
              <w:rPr>
                <w:rFonts w:ascii="Times New Roman" w:eastAsia="Times New Roman" w:hAnsi="Times New Roman" w:cs="Times New Roman"/>
                <w:i/>
                <w:lang w:val="kk-KZ"/>
              </w:rPr>
            </w:pPr>
            <w:r>
              <w:rPr>
                <w:rFonts w:ascii="Times New Roman" w:eastAsia="Times New Roman" w:hAnsi="Times New Roman" w:cs="Times New Roman"/>
                <w:i/>
                <w:lang w:val="kk-KZ"/>
              </w:rPr>
              <w:t>«Қауіпсіздік ережесі»</w:t>
            </w:r>
          </w:p>
          <w:p w14:paraId="5EE473F4" w14:textId="77777777" w:rsidR="00CE0F25" w:rsidRDefault="00CE0F25">
            <w:pPr>
              <w:spacing w:after="0" w:line="240" w:lineRule="auto"/>
              <w:rPr>
                <w:rFonts w:ascii="Times New Roman" w:eastAsia="Times New Roman" w:hAnsi="Times New Roman" w:cs="Times New Roman"/>
                <w:lang w:val="kk-KZ"/>
              </w:rPr>
            </w:pPr>
          </w:p>
        </w:tc>
      </w:tr>
      <w:tr w:rsidR="00CE0F25" w14:paraId="0C120C36" w14:textId="77777777" w:rsidTr="00CE0F25">
        <w:trPr>
          <w:trHeight w:val="2811"/>
        </w:trPr>
        <w:tc>
          <w:tcPr>
            <w:tcW w:w="1942" w:type="dxa"/>
            <w:tcBorders>
              <w:top w:val="single" w:sz="4" w:space="0" w:color="000000"/>
              <w:left w:val="single" w:sz="4" w:space="0" w:color="000000"/>
              <w:bottom w:val="single" w:sz="4" w:space="0" w:color="000000"/>
              <w:right w:val="single" w:sz="4" w:space="0" w:color="000000"/>
            </w:tcBorders>
            <w:hideMark/>
          </w:tcPr>
          <w:p w14:paraId="4C194A91"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Таңғы ас</w:t>
            </w:r>
          </w:p>
        </w:tc>
        <w:tc>
          <w:tcPr>
            <w:tcW w:w="2448" w:type="dxa"/>
            <w:tcBorders>
              <w:top w:val="single" w:sz="4" w:space="0" w:color="000000"/>
              <w:left w:val="single" w:sz="4" w:space="0" w:color="000000"/>
              <w:bottom w:val="single" w:sz="4" w:space="0" w:color="000000"/>
              <w:right w:val="single" w:sz="4" w:space="0" w:color="auto"/>
            </w:tcBorders>
            <w:hideMark/>
          </w:tcPr>
          <w:p w14:paraId="014E7A1E" w14:textId="77777777" w:rsidR="00CE0F25" w:rsidRDefault="00CE0F25">
            <w:pPr>
              <w:rPr>
                <w:rFonts w:ascii="Times New Roman" w:eastAsia="Calibri" w:hAnsi="Times New Roman" w:cs="Times New Roman"/>
                <w:lang w:val="kk-KZ"/>
              </w:rPr>
            </w:pPr>
          </w:p>
        </w:tc>
        <w:tc>
          <w:tcPr>
            <w:tcW w:w="2835" w:type="dxa"/>
            <w:gridSpan w:val="2"/>
            <w:tcBorders>
              <w:top w:val="single" w:sz="4" w:space="0" w:color="000000"/>
              <w:left w:val="single" w:sz="4" w:space="0" w:color="auto"/>
              <w:bottom w:val="single" w:sz="4" w:space="0" w:color="000000"/>
              <w:right w:val="single" w:sz="4" w:space="0" w:color="auto"/>
            </w:tcBorders>
            <w:hideMark/>
          </w:tcPr>
          <w:p w14:paraId="3AAF716B" w14:textId="77777777" w:rsidR="00CE0F25" w:rsidRDefault="00CE0F25">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Тамақты төкпей ішуді үйрету жалғастыру</w:t>
            </w:r>
            <w:r>
              <w:rPr>
                <w:rFonts w:ascii="Times New Roman" w:eastAsia="Calibri" w:hAnsi="Times New Roman" w:cs="Times New Roman"/>
                <w:color w:val="000000"/>
                <w:lang w:val="kk-KZ"/>
              </w:rPr>
              <w:t xml:space="preserve"> Балаларды ұқыптылыққа, тазалыққа, өзінің сыртқы келбетін қадағалауды</w:t>
            </w:r>
            <w:r>
              <w:rPr>
                <w:rFonts w:ascii="Times New Roman" w:eastAsia="Calibri" w:hAnsi="Times New Roman" w:cs="Times New Roman"/>
                <w:color w:val="000000"/>
                <w:lang w:val="kk-KZ"/>
              </w:rPr>
              <w:br/>
              <w:t>әдетке айналдыруға баулу.</w:t>
            </w:r>
          </w:p>
          <w:p w14:paraId="779EE944"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(денешынықтыру.)</w:t>
            </w:r>
          </w:p>
          <w:p w14:paraId="2667C161"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i/>
                <w:lang w:val="kk-KZ"/>
              </w:rPr>
              <w:t>(мәдени гигеналық дағдылар)</w:t>
            </w:r>
          </w:p>
        </w:tc>
        <w:tc>
          <w:tcPr>
            <w:tcW w:w="2693" w:type="dxa"/>
            <w:gridSpan w:val="2"/>
            <w:tcBorders>
              <w:top w:val="single" w:sz="4" w:space="0" w:color="000000"/>
              <w:left w:val="single" w:sz="4" w:space="0" w:color="auto"/>
              <w:bottom w:val="single" w:sz="4" w:space="0" w:color="000000"/>
              <w:right w:val="single" w:sz="4" w:space="0" w:color="auto"/>
            </w:tcBorders>
            <w:hideMark/>
          </w:tcPr>
          <w:p w14:paraId="75725A76"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Орындыққа дұрыс отыруды үйрету жалғастыру.</w:t>
            </w:r>
            <w:r>
              <w:rPr>
                <w:rFonts w:ascii="Times New Roman" w:eastAsia="Calibri" w:hAnsi="Times New Roman" w:cs="Times New Roman"/>
                <w:color w:val="000000"/>
                <w:lang w:val="kk-KZ"/>
              </w:rPr>
              <w:t xml:space="preserve"> Тамақтанар алдында, дәретханаға барғаннан кейін,</w:t>
            </w:r>
            <w:r>
              <w:rPr>
                <w:rFonts w:ascii="Times New Roman" w:eastAsia="Calibri" w:hAnsi="Times New Roman" w:cs="Times New Roman"/>
                <w:color w:val="000000"/>
                <w:lang w:val="kk-KZ"/>
              </w:rPr>
              <w:br/>
              <w:t>ластанған кезде қолды өз бетінше сабынмен жууға үйрету.</w:t>
            </w:r>
            <w:r>
              <w:rPr>
                <w:rFonts w:ascii="Times New Roman" w:eastAsia="Times New Roman" w:hAnsi="Times New Roman" w:cs="Times New Roman"/>
                <w:lang w:val="kk-KZ"/>
              </w:rPr>
              <w:t xml:space="preserve"> (денешынықтыру.)</w:t>
            </w:r>
          </w:p>
          <w:p w14:paraId="3F0551DC" w14:textId="77777777" w:rsidR="00CE0F25" w:rsidRDefault="00CE0F25">
            <w:pPr>
              <w:spacing w:line="240" w:lineRule="auto"/>
              <w:rPr>
                <w:rFonts w:ascii="Times New Roman" w:eastAsia="Calibri" w:hAnsi="Times New Roman" w:cs="Times New Roman"/>
                <w:lang w:val="kk-KZ"/>
              </w:rPr>
            </w:pPr>
            <w:r>
              <w:rPr>
                <w:rFonts w:ascii="Times New Roman" w:eastAsia="Calibri" w:hAnsi="Times New Roman" w:cs="Times New Roman"/>
                <w:i/>
                <w:lang w:val="kk-KZ"/>
              </w:rPr>
              <w:t>(мәдени гигеналық дағдылар)</w:t>
            </w:r>
          </w:p>
        </w:tc>
        <w:tc>
          <w:tcPr>
            <w:tcW w:w="2551" w:type="dxa"/>
            <w:gridSpan w:val="2"/>
            <w:tcBorders>
              <w:top w:val="single" w:sz="4" w:space="0" w:color="000000"/>
              <w:left w:val="single" w:sz="4" w:space="0" w:color="auto"/>
              <w:bottom w:val="single" w:sz="4" w:space="0" w:color="000000"/>
              <w:right w:val="single" w:sz="4" w:space="0" w:color="auto"/>
            </w:tcBorders>
            <w:hideMark/>
          </w:tcPr>
          <w:p w14:paraId="4A223B77"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Тамақты төкпей ішуді үйрету.</w:t>
            </w:r>
            <w:r>
              <w:rPr>
                <w:rFonts w:ascii="Times New Roman" w:eastAsia="Calibri" w:hAnsi="Times New Roman" w:cs="Times New Roman"/>
                <w:color w:val="000000"/>
                <w:lang w:val="kk-KZ"/>
              </w:rPr>
              <w:t>Балаларды ұқыптылыққа, тазалыққа, өзінің сыртқы келбетін қадағалауды</w:t>
            </w:r>
            <w:r>
              <w:rPr>
                <w:rFonts w:ascii="Times New Roman" w:eastAsia="Calibri" w:hAnsi="Times New Roman" w:cs="Times New Roman"/>
                <w:color w:val="000000"/>
                <w:lang w:val="kk-KZ"/>
              </w:rPr>
              <w:br/>
              <w:t>әдетке айналдыруға баулу.</w:t>
            </w:r>
            <w:r>
              <w:rPr>
                <w:rFonts w:ascii="Times New Roman" w:eastAsia="Times New Roman" w:hAnsi="Times New Roman" w:cs="Times New Roman"/>
                <w:lang w:val="kk-KZ"/>
              </w:rPr>
              <w:t xml:space="preserve"> (денешынықтыру.)</w:t>
            </w:r>
          </w:p>
          <w:p w14:paraId="1E501634" w14:textId="77777777" w:rsidR="00CE0F25" w:rsidRDefault="00CE0F25">
            <w:pPr>
              <w:spacing w:line="240" w:lineRule="auto"/>
              <w:rPr>
                <w:rFonts w:ascii="Times New Roman" w:eastAsia="Calibri" w:hAnsi="Times New Roman" w:cs="Times New Roman"/>
                <w:lang w:val="kk-KZ"/>
              </w:rPr>
            </w:pPr>
            <w:r>
              <w:rPr>
                <w:rFonts w:ascii="Times New Roman" w:eastAsia="Calibri" w:hAnsi="Times New Roman" w:cs="Times New Roman"/>
                <w:i/>
                <w:lang w:val="kk-KZ"/>
              </w:rPr>
              <w:t>(мәдени гигеналық дағдылар)</w:t>
            </w:r>
          </w:p>
        </w:tc>
        <w:tc>
          <w:tcPr>
            <w:tcW w:w="2127" w:type="dxa"/>
            <w:tcBorders>
              <w:top w:val="single" w:sz="4" w:space="0" w:color="000000"/>
              <w:left w:val="single" w:sz="4" w:space="0" w:color="000000"/>
              <w:bottom w:val="single" w:sz="4" w:space="0" w:color="000000"/>
              <w:right w:val="single" w:sz="4" w:space="0" w:color="auto"/>
            </w:tcBorders>
            <w:hideMark/>
          </w:tcPr>
          <w:p w14:paraId="017097CB"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Сиқырлы сөз:</w:t>
            </w:r>
          </w:p>
          <w:p w14:paraId="577C047C"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«Астарыңыз дәмді болсын»</w:t>
            </w:r>
          </w:p>
          <w:p w14:paraId="4BC4FCA9"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Асың-асың-асыңа</w:t>
            </w:r>
          </w:p>
          <w:p w14:paraId="5F1DCF1C"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Береке берсін басыңа</w:t>
            </w:r>
          </w:p>
          <w:p w14:paraId="159F5EB5"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Алла бізді қолдасын</w:t>
            </w:r>
          </w:p>
          <w:p w14:paraId="1E01110F"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Еш жамандық болмасын</w:t>
            </w:r>
          </w:p>
          <w:p w14:paraId="29F834FB"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Аумин</w:t>
            </w:r>
          </w:p>
          <w:p w14:paraId="3215546E" w14:textId="77777777" w:rsidR="00CE0F25" w:rsidRDefault="00CE0F25">
            <w:pPr>
              <w:spacing w:after="0" w:line="240" w:lineRule="auto"/>
              <w:rPr>
                <w:rFonts w:ascii="Times New Roman" w:eastAsia="Calibri" w:hAnsi="Times New Roman" w:cs="Times New Roman"/>
                <w:bCs/>
                <w:i/>
                <w:lang w:val="kk-KZ"/>
              </w:rPr>
            </w:pPr>
            <w:r>
              <w:rPr>
                <w:rFonts w:ascii="Times New Roman" w:eastAsia="Calibri" w:hAnsi="Times New Roman" w:cs="Times New Roman"/>
                <w:bCs/>
                <w:i/>
                <w:lang w:val="kk-KZ"/>
              </w:rPr>
              <w:t xml:space="preserve"> (мәдени гигеналық  </w:t>
            </w:r>
          </w:p>
          <w:p w14:paraId="7754D23B" w14:textId="77777777" w:rsidR="00CE0F25" w:rsidRDefault="00CE0F25">
            <w:pPr>
              <w:widowControl w:val="0"/>
              <w:spacing w:after="0" w:line="240" w:lineRule="auto"/>
              <w:rPr>
                <w:rFonts w:ascii="Times New Roman" w:eastAsia="Times New Roman" w:hAnsi="Times New Roman" w:cs="Times New Roman"/>
                <w:bCs/>
                <w:color w:val="000000"/>
                <w:lang w:val="kk-KZ"/>
              </w:rPr>
            </w:pPr>
            <w:r>
              <w:rPr>
                <w:rFonts w:ascii="Times New Roman" w:eastAsia="Calibri" w:hAnsi="Times New Roman" w:cs="Times New Roman"/>
                <w:bCs/>
                <w:i/>
                <w:lang w:val="kk-KZ"/>
              </w:rPr>
              <w:t>дағдылар)</w:t>
            </w:r>
          </w:p>
        </w:tc>
      </w:tr>
      <w:tr w:rsidR="00CE0F25" w14:paraId="2852E448" w14:textId="77777777" w:rsidTr="00CE0F25">
        <w:trPr>
          <w:trHeight w:val="800"/>
        </w:trPr>
        <w:tc>
          <w:tcPr>
            <w:tcW w:w="1942" w:type="dxa"/>
            <w:tcBorders>
              <w:top w:val="single" w:sz="4" w:space="0" w:color="000000"/>
              <w:left w:val="single" w:sz="4" w:space="0" w:color="000000"/>
              <w:bottom w:val="single" w:sz="4" w:space="0" w:color="000000"/>
              <w:right w:val="single" w:sz="4" w:space="0" w:color="000000"/>
            </w:tcBorders>
            <w:hideMark/>
          </w:tcPr>
          <w:p w14:paraId="2B6B20F3"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Ұйымдастырылған іс-әрекетке дайындық </w:t>
            </w:r>
          </w:p>
        </w:tc>
        <w:tc>
          <w:tcPr>
            <w:tcW w:w="2448" w:type="dxa"/>
            <w:tcBorders>
              <w:top w:val="single" w:sz="4" w:space="0" w:color="000000"/>
              <w:left w:val="single" w:sz="4" w:space="0" w:color="000000"/>
              <w:bottom w:val="single" w:sz="4" w:space="0" w:color="000000"/>
              <w:right w:val="single" w:sz="4" w:space="0" w:color="auto"/>
            </w:tcBorders>
            <w:hideMark/>
          </w:tcPr>
          <w:p w14:paraId="47DBDFFF" w14:textId="77777777" w:rsidR="00CE0F25" w:rsidRDefault="00CE0F25">
            <w:pPr>
              <w:rPr>
                <w:rFonts w:ascii="Times New Roman" w:eastAsia="Calibri" w:hAnsi="Times New Roman" w:cs="Times New Roman"/>
                <w:lang w:val="kk-KZ"/>
              </w:rPr>
            </w:pPr>
          </w:p>
        </w:tc>
        <w:tc>
          <w:tcPr>
            <w:tcW w:w="2835" w:type="dxa"/>
            <w:gridSpan w:val="2"/>
            <w:tcBorders>
              <w:top w:val="single" w:sz="4" w:space="0" w:color="000000"/>
              <w:left w:val="single" w:sz="4" w:space="0" w:color="auto"/>
              <w:bottom w:val="single" w:sz="4" w:space="0" w:color="000000"/>
              <w:right w:val="single" w:sz="4" w:space="0" w:color="auto"/>
            </w:tcBorders>
          </w:tcPr>
          <w:p w14:paraId="592D0BAF" w14:textId="77777777" w:rsidR="00CE0F25" w:rsidRDefault="00CE0F25">
            <w:pPr>
              <w:spacing w:after="0" w:line="240" w:lineRule="auto"/>
              <w:ind w:left="7"/>
              <w:rPr>
                <w:rFonts w:ascii="Times New Roman" w:eastAsia="Times New Roman" w:hAnsi="Times New Roman" w:cs="Times New Roman"/>
                <w:lang w:val="kk-KZ"/>
              </w:rPr>
            </w:pPr>
            <w:r>
              <w:rPr>
                <w:rFonts w:ascii="Times New Roman" w:eastAsia="Times New Roman" w:hAnsi="Times New Roman" w:cs="Times New Roman"/>
                <w:lang w:val="kk-KZ"/>
              </w:rPr>
              <w:t>Кітап бұрышы.</w:t>
            </w:r>
          </w:p>
          <w:p w14:paraId="30260E71" w14:textId="77777777" w:rsidR="00CE0F25" w:rsidRDefault="00CE0F25">
            <w:pPr>
              <w:spacing w:after="0" w:line="240" w:lineRule="auto"/>
              <w:ind w:left="7"/>
              <w:rPr>
                <w:rFonts w:ascii="Times New Roman" w:eastAsia="Times New Roman" w:hAnsi="Times New Roman" w:cs="Times New Roman"/>
                <w:lang w:val="kk-KZ"/>
              </w:rPr>
            </w:pPr>
            <w:r>
              <w:rPr>
                <w:rFonts w:ascii="Times New Roman" w:eastAsia="Times New Roman" w:hAnsi="Times New Roman" w:cs="Times New Roman"/>
                <w:lang w:val="kk-KZ"/>
              </w:rPr>
              <w:t xml:space="preserve">Ертегіні оқып беру. </w:t>
            </w:r>
          </w:p>
          <w:p w14:paraId="3F04E509" w14:textId="77777777" w:rsidR="00CE0F25" w:rsidRDefault="00CE0F25">
            <w:pPr>
              <w:spacing w:after="0" w:line="240" w:lineRule="auto"/>
              <w:ind w:left="7"/>
              <w:rPr>
                <w:rFonts w:ascii="Times New Roman" w:eastAsia="Times New Roman" w:hAnsi="Times New Roman" w:cs="Times New Roman"/>
                <w:lang w:val="kk-KZ"/>
              </w:rPr>
            </w:pPr>
            <w:r>
              <w:rPr>
                <w:rFonts w:ascii="Times New Roman" w:eastAsia="Times New Roman" w:hAnsi="Times New Roman" w:cs="Times New Roman"/>
                <w:lang w:val="kk-KZ"/>
              </w:rPr>
              <w:lastRenderedPageBreak/>
              <w:t>«Жеті ләқ». Ертегіні сахналау</w:t>
            </w:r>
          </w:p>
          <w:p w14:paraId="39D357E5"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color w:val="000000"/>
                <w:lang w:val="kk-KZ"/>
              </w:rPr>
              <w:t>(</w:t>
            </w:r>
            <w:r>
              <w:rPr>
                <w:rFonts w:ascii="Times New Roman" w:eastAsia="Calibri" w:hAnsi="Times New Roman" w:cs="Times New Roman"/>
                <w:lang w:val="kk-KZ"/>
              </w:rPr>
              <w:t>Сахналық қойылымдарға қатысуға баулу.</w:t>
            </w:r>
            <w:r>
              <w:rPr>
                <w:rFonts w:ascii="Times New Roman" w:eastAsia="Calibri" w:hAnsi="Times New Roman" w:cs="Times New Roman"/>
                <w:bCs/>
                <w:lang w:val="kk-KZ"/>
              </w:rPr>
              <w:t xml:space="preserve"> (көркем әдебиет)  </w:t>
            </w:r>
          </w:p>
          <w:p w14:paraId="7BDFCCEC" w14:textId="77777777" w:rsidR="00CE0F25" w:rsidRDefault="00CE0F25">
            <w:pPr>
              <w:spacing w:after="0" w:line="240" w:lineRule="auto"/>
              <w:rPr>
                <w:rFonts w:ascii="Times New Roman" w:eastAsia="Calibri" w:hAnsi="Times New Roman" w:cs="Times New Roman"/>
                <w:lang w:val="kk-KZ"/>
              </w:rPr>
            </w:pPr>
          </w:p>
        </w:tc>
        <w:tc>
          <w:tcPr>
            <w:tcW w:w="2693" w:type="dxa"/>
            <w:gridSpan w:val="2"/>
            <w:tcBorders>
              <w:top w:val="single" w:sz="4" w:space="0" w:color="000000"/>
              <w:left w:val="single" w:sz="4" w:space="0" w:color="auto"/>
              <w:bottom w:val="single" w:sz="4" w:space="0" w:color="000000"/>
              <w:right w:val="single" w:sz="4" w:space="0" w:color="auto"/>
            </w:tcBorders>
          </w:tcPr>
          <w:p w14:paraId="53C566AE"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lang w:val="kk-KZ"/>
              </w:rPr>
              <w:lastRenderedPageBreak/>
              <w:t>Д/о</w:t>
            </w:r>
            <w:r>
              <w:rPr>
                <w:rFonts w:ascii="Arial" w:hAnsi="Arial" w:cs="Arial"/>
                <w:color w:val="000000"/>
                <w:shd w:val="clear" w:color="auto" w:fill="FFFFFF"/>
                <w:lang w:val="kk-KZ"/>
              </w:rPr>
              <w:t xml:space="preserve"> </w:t>
            </w:r>
            <w:r>
              <w:rPr>
                <w:rFonts w:ascii="Times New Roman" w:hAnsi="Times New Roman" w:cs="Times New Roman"/>
                <w:color w:val="000000"/>
                <w:shd w:val="clear" w:color="auto" w:fill="FFFFFF"/>
                <w:lang w:val="kk-KZ"/>
              </w:rPr>
              <w:t>«Сиқырлы қапшық» </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 xml:space="preserve">Ойынның мақсаты: заттарды белгілі бір </w:t>
            </w:r>
            <w:r>
              <w:rPr>
                <w:rFonts w:ascii="Times New Roman" w:hAnsi="Times New Roman" w:cs="Times New Roman"/>
                <w:color w:val="000000"/>
                <w:shd w:val="clear" w:color="auto" w:fill="FFFFFF"/>
                <w:lang w:val="kk-KZ"/>
              </w:rPr>
              <w:lastRenderedPageBreak/>
              <w:t>қасиеттері бойынша салыстыруға, топтастыруға үйрету.</w:t>
            </w:r>
            <w:r>
              <w:rPr>
                <w:rFonts w:ascii="Arial" w:hAnsi="Arial" w:cs="Arial"/>
                <w:color w:val="000000"/>
                <w:shd w:val="clear" w:color="auto" w:fill="FFFFFF"/>
                <w:lang w:val="kk-KZ"/>
              </w:rPr>
              <w:t> </w:t>
            </w:r>
          </w:p>
          <w:p w14:paraId="5700FF3F"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 (қазақ тілі.)  </w:t>
            </w:r>
          </w:p>
          <w:p w14:paraId="5C4CEC27" w14:textId="77777777" w:rsidR="00CE0F25" w:rsidRDefault="00CE0F25">
            <w:pPr>
              <w:spacing w:after="0" w:line="240" w:lineRule="auto"/>
              <w:rPr>
                <w:rFonts w:ascii="Times New Roman" w:eastAsia="Calibri" w:hAnsi="Times New Roman" w:cs="Times New Roman"/>
                <w:lang w:val="kk-KZ"/>
              </w:rPr>
            </w:pPr>
          </w:p>
        </w:tc>
        <w:tc>
          <w:tcPr>
            <w:tcW w:w="2551" w:type="dxa"/>
            <w:gridSpan w:val="2"/>
            <w:tcBorders>
              <w:top w:val="single" w:sz="4" w:space="0" w:color="000000"/>
              <w:left w:val="single" w:sz="4" w:space="0" w:color="auto"/>
              <w:bottom w:val="single" w:sz="4" w:space="0" w:color="000000"/>
              <w:right w:val="single" w:sz="4" w:space="0" w:color="auto"/>
            </w:tcBorders>
            <w:hideMark/>
          </w:tcPr>
          <w:p w14:paraId="0E0C6CF6" w14:textId="77777777" w:rsidR="00CE0F25" w:rsidRDefault="00CE0F25">
            <w:pPr>
              <w:spacing w:after="0" w:line="240" w:lineRule="auto"/>
              <w:ind w:left="5"/>
              <w:rPr>
                <w:rFonts w:ascii="Times New Roman" w:eastAsia="Times New Roman" w:hAnsi="Times New Roman" w:cs="Times New Roman"/>
                <w:lang w:val="kk-KZ"/>
              </w:rPr>
            </w:pPr>
            <w:r>
              <w:rPr>
                <w:rFonts w:ascii="Times New Roman" w:hAnsi="Times New Roman" w:cs="Times New Roman"/>
                <w:color w:val="000000"/>
                <w:shd w:val="clear" w:color="auto" w:fill="FFFFFF"/>
                <w:lang w:val="kk-KZ"/>
              </w:rPr>
              <w:lastRenderedPageBreak/>
              <w:t>«Тәулік бөліктері » </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 xml:space="preserve">Ойынның мақсаты: тәулік бөліктері жайлы </w:t>
            </w:r>
            <w:r>
              <w:rPr>
                <w:rFonts w:ascii="Times New Roman" w:hAnsi="Times New Roman" w:cs="Times New Roman"/>
                <w:color w:val="000000"/>
                <w:shd w:val="clear" w:color="auto" w:fill="FFFFFF"/>
                <w:lang w:val="kk-KZ"/>
              </w:rPr>
              <w:lastRenderedPageBreak/>
              <w:t>білімдерін бекіту; тәулік бөліктерін атауға, ажыратуға жаттықтыру. </w:t>
            </w:r>
          </w:p>
          <w:p w14:paraId="0DBCD636"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rPr>
              <w:t>(</w:t>
            </w:r>
            <w:r>
              <w:rPr>
                <w:rFonts w:ascii="Times New Roman" w:eastAsia="Calibri" w:hAnsi="Times New Roman" w:cs="Times New Roman"/>
                <w:lang w:val="kk-KZ"/>
              </w:rPr>
              <w:t>математика</w:t>
            </w:r>
            <w:r>
              <w:rPr>
                <w:rFonts w:ascii="Times New Roman" w:eastAsia="Calibri" w:hAnsi="Times New Roman" w:cs="Times New Roman"/>
                <w:bCs/>
                <w:lang w:val="kk-KZ"/>
              </w:rPr>
              <w:t>)</w:t>
            </w:r>
          </w:p>
        </w:tc>
        <w:tc>
          <w:tcPr>
            <w:tcW w:w="2127" w:type="dxa"/>
            <w:tcBorders>
              <w:top w:val="single" w:sz="4" w:space="0" w:color="000000"/>
              <w:left w:val="single" w:sz="4" w:space="0" w:color="000000"/>
              <w:bottom w:val="single" w:sz="4" w:space="0" w:color="000000"/>
              <w:right w:val="single" w:sz="4" w:space="0" w:color="auto"/>
            </w:tcBorders>
          </w:tcPr>
          <w:p w14:paraId="20729BFA" w14:textId="77777777" w:rsidR="00CE0F25" w:rsidRDefault="00CE0F25">
            <w:pPr>
              <w:spacing w:after="0" w:line="240" w:lineRule="auto"/>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lastRenderedPageBreak/>
              <w:t>«Ою құрастыру» </w:t>
            </w:r>
          </w:p>
          <w:p w14:paraId="67D68ECC" w14:textId="77777777" w:rsidR="00CE0F25" w:rsidRDefault="00CE0F25">
            <w:pPr>
              <w:spacing w:after="0" w:line="240" w:lineRule="auto"/>
              <w:rPr>
                <w:rFonts w:ascii="Times New Roman" w:eastAsia="Calibri" w:hAnsi="Times New Roman" w:cs="Times New Roman"/>
                <w:lang w:val="kk-KZ"/>
              </w:rPr>
            </w:pPr>
            <w:r>
              <w:rPr>
                <w:rFonts w:ascii="Times New Roman" w:hAnsi="Times New Roman" w:cs="Times New Roman"/>
                <w:color w:val="000000"/>
                <w:shd w:val="clear" w:color="auto" w:fill="FFFFFF"/>
                <w:lang w:val="kk-KZ"/>
              </w:rPr>
              <w:t>Мақсаты:</w:t>
            </w:r>
            <w:r>
              <w:rPr>
                <w:rFonts w:ascii="Arial" w:hAnsi="Arial" w:cs="Arial"/>
                <w:color w:val="000000"/>
                <w:shd w:val="clear" w:color="auto" w:fill="FFFFFF"/>
                <w:lang w:val="kk-KZ"/>
              </w:rPr>
              <w:t xml:space="preserve">  </w:t>
            </w:r>
            <w:r>
              <w:rPr>
                <w:rFonts w:ascii="Times New Roman" w:hAnsi="Times New Roman" w:cs="Times New Roman"/>
                <w:color w:val="000000"/>
                <w:shd w:val="clear" w:color="auto" w:fill="FFFFFF"/>
                <w:lang w:val="kk-KZ"/>
              </w:rPr>
              <w:t xml:space="preserve">Бірнеше бөліктерге бөлінген </w:t>
            </w:r>
            <w:r>
              <w:rPr>
                <w:rFonts w:ascii="Times New Roman" w:hAnsi="Times New Roman" w:cs="Times New Roman"/>
                <w:color w:val="000000"/>
                <w:shd w:val="clear" w:color="auto" w:fill="FFFFFF"/>
                <w:lang w:val="kk-KZ"/>
              </w:rPr>
              <w:lastRenderedPageBreak/>
              <w:t>ою элеметтерін атап құрастырады. </w:t>
            </w:r>
          </w:p>
          <w:p w14:paraId="2D31252B"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(құрастыру.)  </w:t>
            </w:r>
          </w:p>
          <w:p w14:paraId="516B9C2A" w14:textId="77777777" w:rsidR="00CE0F25" w:rsidRDefault="00CE0F25">
            <w:pPr>
              <w:rPr>
                <w:rFonts w:ascii="Times New Roman" w:eastAsia="Calibri" w:hAnsi="Times New Roman" w:cs="Times New Roman"/>
                <w:lang w:val="kk-KZ"/>
              </w:rPr>
            </w:pPr>
          </w:p>
        </w:tc>
      </w:tr>
      <w:tr w:rsidR="00CE0F25" w14:paraId="647F7E87" w14:textId="77777777" w:rsidTr="00CE0F25">
        <w:trPr>
          <w:trHeight w:val="1932"/>
        </w:trPr>
        <w:tc>
          <w:tcPr>
            <w:tcW w:w="1942" w:type="dxa"/>
            <w:tcBorders>
              <w:top w:val="single" w:sz="4" w:space="0" w:color="000000"/>
              <w:left w:val="single" w:sz="4" w:space="0" w:color="000000"/>
              <w:bottom w:val="single" w:sz="4" w:space="0" w:color="000000"/>
              <w:right w:val="single" w:sz="4" w:space="0" w:color="000000"/>
            </w:tcBorders>
            <w:hideMark/>
          </w:tcPr>
          <w:p w14:paraId="0F0C5CA6"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Мектепке дейінгі</w:t>
            </w:r>
          </w:p>
          <w:p w14:paraId="684B1283"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ұйымның кестесі бойынша ұйымдастырылған іс-әрекет </w:t>
            </w:r>
          </w:p>
        </w:tc>
        <w:tc>
          <w:tcPr>
            <w:tcW w:w="2448" w:type="dxa"/>
            <w:tcBorders>
              <w:top w:val="single" w:sz="4" w:space="0" w:color="000000"/>
              <w:left w:val="single" w:sz="4" w:space="0" w:color="000000"/>
              <w:bottom w:val="single" w:sz="4" w:space="0" w:color="000000"/>
              <w:right w:val="single" w:sz="4" w:space="0" w:color="000000"/>
            </w:tcBorders>
          </w:tcPr>
          <w:p w14:paraId="23120D00" w14:textId="77777777" w:rsidR="00CE0F25" w:rsidRDefault="00CE0F25">
            <w:pPr>
              <w:spacing w:after="0" w:line="240" w:lineRule="auto"/>
              <w:rPr>
                <w:rFonts w:ascii="Times New Roman" w:eastAsia="Calibri" w:hAnsi="Times New Roman" w:cs="Times New Roman"/>
                <w:bCs/>
                <w:lang w:val="kk-KZ"/>
              </w:rPr>
            </w:pPr>
          </w:p>
        </w:tc>
        <w:tc>
          <w:tcPr>
            <w:tcW w:w="2835" w:type="dxa"/>
            <w:gridSpan w:val="2"/>
            <w:tcBorders>
              <w:top w:val="single" w:sz="4" w:space="0" w:color="000000"/>
              <w:left w:val="single" w:sz="4" w:space="0" w:color="000000"/>
              <w:bottom w:val="single" w:sz="4" w:space="0" w:color="000000"/>
              <w:right w:val="single" w:sz="4" w:space="0" w:color="000000"/>
            </w:tcBorders>
          </w:tcPr>
          <w:p w14:paraId="06897193" w14:textId="77777777" w:rsidR="00CE0F25" w:rsidRDefault="00CE0F25">
            <w:pPr>
              <w:spacing w:after="0" w:line="240" w:lineRule="auto"/>
              <w:rPr>
                <w:rFonts w:ascii="Times New Roman" w:eastAsia="Times New Roman" w:hAnsi="Times New Roman" w:cs="Times New Roman"/>
                <w:lang w:val="kk-KZ"/>
              </w:rPr>
            </w:pPr>
            <w:r>
              <w:rPr>
                <w:rFonts w:ascii="Times New Roman" w:eastAsia="Calibri" w:hAnsi="Times New Roman" w:cs="Times New Roman"/>
                <w:lang w:val="kk-KZ"/>
              </w:rPr>
              <w:t>1.Сауат ашу</w:t>
            </w:r>
          </w:p>
          <w:p w14:paraId="61D6CD32" w14:textId="77777777" w:rsidR="00CE0F25" w:rsidRDefault="00CE0F25">
            <w:pPr>
              <w:spacing w:after="0" w:line="240" w:lineRule="auto"/>
              <w:rPr>
                <w:rFonts w:ascii="Times New Roman" w:eastAsia="Calibri" w:hAnsi="Times New Roman" w:cs="Times New Roman"/>
                <w:lang w:val="kk-KZ"/>
              </w:rPr>
            </w:pPr>
            <w:r>
              <w:rPr>
                <w:rFonts w:ascii="Times New Roman" w:eastAsia="Times New Roman" w:hAnsi="Times New Roman" w:cs="Times New Roman"/>
                <w:bCs/>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r>
              <w:rPr>
                <w:rFonts w:ascii="Times New Roman" w:eastAsia="Calibri" w:hAnsi="Times New Roman" w:cs="Times New Roman"/>
                <w:lang w:val="kk-KZ"/>
              </w:rPr>
              <w:t xml:space="preserve"> Д/О«Дауыссыз дыбыстан басталатын сөз қос»</w:t>
            </w:r>
          </w:p>
          <w:p w14:paraId="088AEB3B"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Мен сендерге сөздер айтамын сендер сол сөзге дауыссыз дыбыстан басталатын,</w:t>
            </w:r>
          </w:p>
          <w:p w14:paraId="546EF7C5"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мағынасы ұқсайтын сөз ойлап айтуларың керек.</w:t>
            </w:r>
          </w:p>
          <w:p w14:paraId="40242964"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Мысалы: əдемі ... (қыз), ағаш ... (бесік), темір ... (қаламсап), ақымақ ... (бала), қу ... (түлкі),</w:t>
            </w:r>
          </w:p>
          <w:p w14:paraId="4654BF96" w14:textId="77777777" w:rsidR="00CE0F25" w:rsidRDefault="00CE0F25">
            <w:pPr>
              <w:widowControl w:val="0"/>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2.Қоршаған орта</w:t>
            </w:r>
          </w:p>
          <w:p w14:paraId="3C46CAAA" w14:textId="77777777" w:rsidR="00CE0F25" w:rsidRDefault="00CE0F25">
            <w:pPr>
              <w:widowControl w:val="0"/>
              <w:spacing w:after="0" w:line="240" w:lineRule="auto"/>
              <w:rPr>
                <w:rFonts w:ascii="Times New Roman" w:eastAsia="Times New Roman" w:hAnsi="Times New Roman" w:cs="Times New Roman"/>
                <w:bCs/>
                <w:lang w:val="kk-KZ"/>
              </w:rPr>
            </w:pPr>
            <w:r>
              <w:rPr>
                <w:rFonts w:ascii="Times New Roman" w:eastAsia="Times New Roman" w:hAnsi="Times New Roman" w:cs="Times New Roman"/>
                <w:bCs/>
                <w:lang w:val="kk-KZ"/>
              </w:rPr>
              <w:t>Қазақ халқының салт-дәстүрлерін білу және құрметтеу.Мемлекеттік Әнұранды жатқа білу, оныңмаңыздылығын түсіну.</w:t>
            </w:r>
          </w:p>
          <w:p w14:paraId="02D9A830"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Д/ойын:</w:t>
            </w:r>
            <w:r>
              <w:rPr>
                <w:rFonts w:ascii="Times New Roman" w:eastAsia="Calibri" w:hAnsi="Times New Roman" w:cs="Times New Roman"/>
                <w:iCs/>
                <w:color w:val="333333"/>
                <w:shd w:val="clear" w:color="auto" w:fill="FFFFFF"/>
                <w:lang w:val="kk-KZ"/>
              </w:rPr>
              <w:t>«Кім шапшаң»</w:t>
            </w:r>
          </w:p>
          <w:p w14:paraId="7315F767"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Шарты: Сұрақтарға иә немесе жоқ деп жауап береді</w:t>
            </w:r>
          </w:p>
          <w:p w14:paraId="2CC10C94" w14:textId="77777777" w:rsidR="00CE0F25" w:rsidRDefault="00CE0F25">
            <w:pPr>
              <w:widowControl w:val="0"/>
              <w:spacing w:after="0" w:line="240" w:lineRule="auto"/>
              <w:rPr>
                <w:rFonts w:ascii="Times New Roman" w:eastAsia="Calibri" w:hAnsi="Times New Roman" w:cs="Times New Roman"/>
                <w:bCs/>
                <w:lang w:val="kk-KZ"/>
              </w:rPr>
            </w:pPr>
            <w:r>
              <w:rPr>
                <w:rFonts w:ascii="Times New Roman" w:eastAsia="Times New Roman" w:hAnsi="Times New Roman" w:cs="Times New Roman"/>
                <w:color w:val="000000"/>
                <w:lang w:val="kk-KZ"/>
              </w:rPr>
              <w:t>3.Музыка</w:t>
            </w:r>
          </w:p>
          <w:p w14:paraId="050C5260" w14:textId="77777777" w:rsidR="00CE0F25" w:rsidRDefault="00CE0F25">
            <w:pPr>
              <w:spacing w:after="0" w:line="240" w:lineRule="auto"/>
              <w:rPr>
                <w:rFonts w:ascii="Times New Roman" w:eastAsia="Calibri" w:hAnsi="Times New Roman" w:cs="Times New Roman"/>
                <w:color w:val="000000"/>
                <w:shd w:val="clear" w:color="auto" w:fill="FFFFFF"/>
                <w:lang w:val="kk-KZ"/>
              </w:rPr>
            </w:pPr>
            <w:r>
              <w:rPr>
                <w:rFonts w:ascii="Times New Roman" w:eastAsia="Times New Roman" w:hAnsi="Times New Roman" w:cs="Times New Roman"/>
                <w:bCs/>
                <w:lang w:val="kk-KZ"/>
              </w:rPr>
              <w:t>Музыкалық (дауылпаз, асатаяқ, сазсырнай, тұяқтас, қоңырау, сыбызғы, домбыра, металлофон, ксилофон, бубен, барабан, маракас, румба және т.б.) және шулы аспаптарда ойнау тәсілдерімен таныстыру.</w:t>
            </w:r>
          </w:p>
          <w:p w14:paraId="44C0E0BA"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4. Дене шынықтыру . </w:t>
            </w:r>
          </w:p>
          <w:p w14:paraId="367A0DB9" w14:textId="77777777" w:rsidR="00CE0F25" w:rsidRDefault="00CE0F25">
            <w:pPr>
              <w:widowControl w:val="0"/>
              <w:spacing w:after="0" w:line="240" w:lineRule="auto"/>
              <w:rPr>
                <w:rFonts w:ascii="Times New Roman" w:hAnsi="Times New Roman" w:cs="Times New Roman"/>
                <w:bCs/>
                <w:lang w:val="kk-KZ"/>
              </w:rPr>
            </w:pPr>
            <w:r>
              <w:rPr>
                <w:rFonts w:ascii="Times New Roman" w:hAnsi="Times New Roman" w:cs="Times New Roman"/>
                <w:bCs/>
                <w:lang w:val="kk-KZ"/>
              </w:rPr>
              <w:t>Олардың салауатты өмір салтына деген қажеттілігін қалыптастыру.</w:t>
            </w:r>
          </w:p>
          <w:p w14:paraId="036D36FF" w14:textId="77777777" w:rsidR="00CE0F25" w:rsidRDefault="00CE0F25">
            <w:pPr>
              <w:widowControl w:val="0"/>
              <w:spacing w:after="0" w:line="240" w:lineRule="auto"/>
              <w:rPr>
                <w:rFonts w:ascii="Times New Roman" w:eastAsia="Times New Roman" w:hAnsi="Times New Roman" w:cs="Times New Roman"/>
                <w:bCs/>
                <w:lang w:val="kk-KZ"/>
              </w:rPr>
            </w:pPr>
          </w:p>
          <w:p w14:paraId="0FE37E60"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 </w:t>
            </w:r>
          </w:p>
          <w:p w14:paraId="2573E305" w14:textId="77777777" w:rsidR="00CE0F25" w:rsidRDefault="00CE0F25">
            <w:pPr>
              <w:widowControl w:val="0"/>
              <w:spacing w:after="0" w:line="240" w:lineRule="auto"/>
              <w:rPr>
                <w:rFonts w:ascii="Times New Roman" w:eastAsia="Calibri" w:hAnsi="Times New Roman" w:cs="Times New Roman"/>
                <w:lang w:val="kk-KZ"/>
              </w:rPr>
            </w:pPr>
          </w:p>
        </w:tc>
        <w:tc>
          <w:tcPr>
            <w:tcW w:w="2693" w:type="dxa"/>
            <w:gridSpan w:val="2"/>
            <w:tcBorders>
              <w:top w:val="single" w:sz="4" w:space="0" w:color="000000"/>
              <w:left w:val="single" w:sz="4" w:space="0" w:color="000000"/>
              <w:bottom w:val="single" w:sz="4" w:space="0" w:color="000000"/>
              <w:right w:val="single" w:sz="4" w:space="0" w:color="auto"/>
            </w:tcBorders>
          </w:tcPr>
          <w:p w14:paraId="69D90EDB" w14:textId="77777777" w:rsidR="00CE0F25" w:rsidRDefault="00CE0F25">
            <w:pPr>
              <w:autoSpaceDE w:val="0"/>
              <w:autoSpaceDN w:val="0"/>
              <w:adjustRightInd w:val="0"/>
              <w:spacing w:after="0" w:line="240" w:lineRule="auto"/>
              <w:rPr>
                <w:rFonts w:ascii="Times New Roman" w:eastAsia="Calibri" w:hAnsi="Times New Roman" w:cs="Times New Roman"/>
                <w:bCs/>
                <w:lang w:val="kk-KZ"/>
              </w:rPr>
            </w:pPr>
            <w:r>
              <w:rPr>
                <w:rFonts w:ascii="Times New Roman" w:eastAsia="Calibri" w:hAnsi="Times New Roman" w:cs="Times New Roman"/>
                <w:lang w:val="kk-KZ"/>
              </w:rPr>
              <w:lastRenderedPageBreak/>
              <w:t>1.Қазақ тілі</w:t>
            </w:r>
          </w:p>
          <w:p w14:paraId="471BD1CF" w14:textId="77777777" w:rsidR="00CE0F25" w:rsidRDefault="00CE0F25">
            <w:pPr>
              <w:spacing w:after="0" w:line="240" w:lineRule="auto"/>
              <w:rPr>
                <w:rFonts w:ascii="Times New Roman" w:eastAsia="Calibri" w:hAnsi="Times New Roman" w:cs="Times New Roman"/>
                <w:lang w:val="kk-KZ"/>
              </w:rPr>
            </w:pPr>
            <w:r>
              <w:rPr>
                <w:rFonts w:ascii="Times New Roman" w:eastAsia="Times New Roman" w:hAnsi="Times New Roman" w:cs="Times New Roman"/>
                <w:bCs/>
                <w:lang w:val="kk-KZ"/>
              </w:rPr>
              <w:t xml:space="preserve">Сөздерді жіктеп, тәуелдеп, септеп қолдана білуді, интонациясы бойынша сөйлемдерді (хабарлы, сұраулы, лепті) ажыратып, сөйлегенде қолдана білуді жетілдіру. </w:t>
            </w:r>
            <w:r>
              <w:rPr>
                <w:rFonts w:ascii="Times New Roman" w:eastAsia="Calibri" w:hAnsi="Times New Roman" w:cs="Times New Roman"/>
                <w:lang w:val="kk-KZ"/>
              </w:rPr>
              <w:t>Тіл  ұстарту   жаттығуы.</w:t>
            </w:r>
          </w:p>
          <w:p w14:paraId="114CBB68"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Жанұя мүшелері туралы</w:t>
            </w:r>
          </w:p>
          <w:p w14:paraId="47BE4A04"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Та – та – та</w:t>
            </w:r>
          </w:p>
          <w:p w14:paraId="6A2A4EFF"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Ақ сақалды ата</w:t>
            </w:r>
          </w:p>
          <w:p w14:paraId="74257AC7"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 – е – е Ақ жаулықты әже</w:t>
            </w:r>
          </w:p>
          <w:p w14:paraId="5CE424F2" w14:textId="77777777" w:rsidR="00CE0F25" w:rsidRDefault="00CE0F25">
            <w:pPr>
              <w:spacing w:after="0" w:line="240" w:lineRule="auto"/>
              <w:rPr>
                <w:rFonts w:ascii="Times New Roman" w:eastAsia="Times New Roman" w:hAnsi="Times New Roman" w:cs="Times New Roman"/>
                <w:lang w:val="ru-RU"/>
              </w:rPr>
            </w:pPr>
            <w:r>
              <w:rPr>
                <w:rFonts w:ascii="Times New Roman" w:eastAsia="Times New Roman" w:hAnsi="Times New Roman" w:cs="Times New Roman"/>
                <w:lang w:val="kk-KZ"/>
              </w:rPr>
              <w:t xml:space="preserve">Ке – ке – ке </w:t>
            </w:r>
            <w:r>
              <w:rPr>
                <w:rFonts w:ascii="Times New Roman" w:eastAsia="Times New Roman" w:hAnsi="Times New Roman" w:cs="Times New Roman"/>
              </w:rPr>
              <w:t>Асқар таудай әке</w:t>
            </w:r>
          </w:p>
          <w:p w14:paraId="376A2D1C"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rPr>
              <w:t>На – на – на Мейірімді ана</w:t>
            </w:r>
          </w:p>
          <w:p w14:paraId="7F5152CD"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color w:val="000000"/>
                <w:lang w:val="kk-KZ"/>
              </w:rPr>
              <w:t>2. Матматика</w:t>
            </w:r>
          </w:p>
          <w:p w14:paraId="6DE2752F" w14:textId="77777777" w:rsidR="00CE0F25" w:rsidRDefault="00CE0F25">
            <w:pPr>
              <w:widowControl w:val="0"/>
              <w:spacing w:after="0" w:line="240" w:lineRule="auto"/>
              <w:rPr>
                <w:rFonts w:ascii="Times New Roman" w:eastAsia="Times New Roman" w:hAnsi="Times New Roman" w:cs="Times New Roman"/>
                <w:bCs/>
                <w:lang w:val="kk-KZ"/>
              </w:rPr>
            </w:pPr>
            <w:r>
              <w:rPr>
                <w:rFonts w:ascii="Times New Roman" w:eastAsia="Times New Roman" w:hAnsi="Times New Roman" w:cs="Times New Roman"/>
                <w:bCs/>
                <w:lang w:val="kk-KZ"/>
              </w:rPr>
              <w:t xml:space="preserve">Сөйлеуде белгілі бір заттың өзіне немесе басқа затқа қатысты орнын көрсете білуге үйрет. </w:t>
            </w:r>
          </w:p>
          <w:p w14:paraId="23B68FE0" w14:textId="77777777" w:rsidR="00CE0F25" w:rsidRDefault="00CE0F25">
            <w:pPr>
              <w:widowControl w:val="0"/>
              <w:spacing w:after="0" w:line="240" w:lineRule="auto"/>
              <w:rPr>
                <w:rFonts w:ascii="Times New Roman" w:eastAsia="Times New Roman" w:hAnsi="Times New Roman" w:cs="Times New Roman"/>
                <w:bCs/>
                <w:lang w:val="kk-KZ"/>
              </w:rPr>
            </w:pPr>
            <w:r>
              <w:rPr>
                <w:rFonts w:ascii="Times New Roman" w:eastAsia="Times New Roman" w:hAnsi="Times New Roman" w:cs="Times New Roman"/>
                <w:bCs/>
                <w:lang w:val="kk-KZ"/>
              </w:rPr>
              <w:t>Берілген бағытта, оны белгі бойынша өзгерте отырып, бағдарлауын қалыптастыру.</w:t>
            </w:r>
          </w:p>
          <w:p w14:paraId="2DBA4B55" w14:textId="77777777" w:rsidR="00CE0F25" w:rsidRDefault="00CE0F25">
            <w:pPr>
              <w:spacing w:after="0" w:line="240" w:lineRule="auto"/>
              <w:rPr>
                <w:rFonts w:ascii="Times New Roman" w:eastAsia="Times New Roman" w:hAnsi="Times New Roman" w:cs="Times New Roman"/>
                <w:bCs/>
                <w:lang w:val="kk-KZ"/>
              </w:rPr>
            </w:pPr>
            <w:r>
              <w:rPr>
                <w:rFonts w:ascii="Times New Roman" w:eastAsia="Times New Roman" w:hAnsi="Times New Roman" w:cs="Times New Roman"/>
                <w:bCs/>
                <w:lang w:val="kk-KZ"/>
              </w:rPr>
              <w:t xml:space="preserve"> Қағаз парағын бағдарлай білуді бекіту.</w:t>
            </w:r>
          </w:p>
          <w:p w14:paraId="5EE8D63E" w14:textId="77777777" w:rsidR="00CE0F25" w:rsidRDefault="00CE0F25">
            <w:pPr>
              <w:widowControl w:val="0"/>
              <w:autoSpaceDE w:val="0"/>
              <w:autoSpaceDN w:val="0"/>
              <w:spacing w:after="0" w:line="240" w:lineRule="auto"/>
              <w:rPr>
                <w:rFonts w:ascii="Times New Roman" w:eastAsia="Times New Roman" w:hAnsi="Times New Roman" w:cs="Times New Roman"/>
                <w:i/>
                <w:lang w:val="kk-KZ" w:bidi="en-US"/>
              </w:rPr>
            </w:pPr>
            <w:r>
              <w:rPr>
                <w:rFonts w:ascii="Times New Roman" w:eastAsia="Times New Roman" w:hAnsi="Times New Roman" w:cs="Times New Roman"/>
                <w:bCs/>
                <w:color w:val="000000"/>
                <w:lang w:val="kk-KZ" w:bidi="en-US"/>
              </w:rPr>
              <w:t xml:space="preserve">Д/о«Сен де сонша </w:t>
            </w:r>
            <w:r>
              <w:rPr>
                <w:rFonts w:ascii="Times New Roman" w:eastAsia="Times New Roman" w:hAnsi="Times New Roman" w:cs="Times New Roman"/>
                <w:bCs/>
                <w:color w:val="000000"/>
                <w:lang w:val="kk-KZ" w:bidi="en-US"/>
              </w:rPr>
              <w:lastRenderedPageBreak/>
              <w:t>көрсет» ойыны.</w:t>
            </w:r>
          </w:p>
          <w:p w14:paraId="256FE49D" w14:textId="77777777" w:rsidR="00CE0F25" w:rsidRDefault="00CE0F25">
            <w:pPr>
              <w:shd w:val="clear" w:color="auto" w:fill="FFFFFF"/>
              <w:spacing w:after="0" w:line="240" w:lineRule="auto"/>
              <w:rPr>
                <w:rFonts w:ascii="Times New Roman" w:eastAsia="Calibri" w:hAnsi="Times New Roman" w:cs="Times New Roman"/>
                <w:color w:val="000000"/>
                <w:lang w:val="kk-KZ"/>
              </w:rPr>
            </w:pPr>
            <w:r>
              <w:rPr>
                <w:rFonts w:ascii="Times New Roman" w:eastAsia="Calibri" w:hAnsi="Times New Roman" w:cs="Times New Roman"/>
                <w:bCs/>
                <w:color w:val="000000"/>
                <w:lang w:val="kk-KZ"/>
              </w:rPr>
              <w:t>Мақсаты:</w:t>
            </w:r>
            <w:r>
              <w:rPr>
                <w:rFonts w:ascii="Times New Roman" w:eastAsia="Calibri" w:hAnsi="Times New Roman" w:cs="Times New Roman"/>
                <w:color w:val="000000"/>
                <w:lang w:val="kk-KZ"/>
              </w:rPr>
              <w:t> Балалардың көрген нәрселерін немесе естіген дыбыстарын санап, есте сақтап, оған басқа нәрселерді сәйкестендіруге үйрету.</w:t>
            </w:r>
          </w:p>
          <w:p w14:paraId="50A21794" w14:textId="77777777" w:rsidR="00CE0F25" w:rsidRDefault="00CE0F25">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lang w:val="kk-KZ"/>
              </w:rPr>
              <w:t>3</w:t>
            </w:r>
            <w:r>
              <w:rPr>
                <w:rFonts w:ascii="Times New Roman" w:eastAsia="Times New Roman" w:hAnsi="Times New Roman" w:cs="Times New Roman"/>
                <w:color w:val="000000"/>
                <w:lang w:val="kk-KZ"/>
              </w:rPr>
              <w:t xml:space="preserve"> Музыка</w:t>
            </w:r>
          </w:p>
          <w:p w14:paraId="756F599C" w14:textId="77777777" w:rsidR="00CE0F25" w:rsidRDefault="00CE0F25">
            <w:pPr>
              <w:spacing w:after="0" w:line="240" w:lineRule="auto"/>
              <w:rPr>
                <w:rFonts w:ascii="Times New Roman" w:eastAsia="Calibri" w:hAnsi="Times New Roman" w:cs="Times New Roman"/>
                <w:color w:val="000000"/>
                <w:shd w:val="clear" w:color="auto" w:fill="FFFFFF"/>
                <w:lang w:val="kk-KZ"/>
              </w:rPr>
            </w:pPr>
            <w:r>
              <w:rPr>
                <w:rFonts w:ascii="Times New Roman" w:eastAsia="Times New Roman" w:hAnsi="Times New Roman" w:cs="Times New Roman"/>
                <w:bCs/>
                <w:lang w:val="kk-KZ"/>
              </w:rPr>
              <w:t>Музыкалық (дауылпаз, асатаяқ, сазсырнай, тұяқтас, қоңырау, сыбызғы, домбыра, металлофон, ксилофон, бубен, барабан, маракас, румба және т.б.) және шулы аспаптарда ойнау тәсілдерімен таныстыру.</w:t>
            </w:r>
          </w:p>
          <w:p w14:paraId="4BCDB580"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4.</w:t>
            </w:r>
            <w:r>
              <w:rPr>
                <w:rFonts w:ascii="Times New Roman" w:eastAsia="Calibri" w:hAnsi="Times New Roman" w:cs="Times New Roman"/>
                <w:bCs/>
                <w:lang w:val="kk-KZ"/>
              </w:rPr>
              <w:t xml:space="preserve"> Дене шынықтыру .</w:t>
            </w:r>
          </w:p>
          <w:p w14:paraId="2DB8C4D8" w14:textId="77777777" w:rsidR="00CE0F25" w:rsidRDefault="00CE0F25">
            <w:pPr>
              <w:widowControl w:val="0"/>
              <w:spacing w:after="0" w:line="240" w:lineRule="auto"/>
              <w:rPr>
                <w:rFonts w:ascii="Times New Roman" w:hAnsi="Times New Roman" w:cs="Times New Roman"/>
                <w:lang w:val="kk-KZ"/>
              </w:rPr>
            </w:pPr>
            <w:r>
              <w:rPr>
                <w:rFonts w:ascii="Times New Roman" w:hAnsi="Times New Roman" w:cs="Times New Roman"/>
                <w:lang w:val="kk-KZ"/>
              </w:rPr>
              <w:t xml:space="preserve">Балалардың құрдастарымен қимылды ойындарды өз бетінше ұйымдастыруына жағдай жасау, </w:t>
            </w:r>
          </w:p>
          <w:p w14:paraId="2464680A" w14:textId="77777777" w:rsidR="00CE0F25" w:rsidRDefault="00CE0F25">
            <w:pPr>
              <w:widowControl w:val="0"/>
              <w:spacing w:after="0" w:line="240" w:lineRule="auto"/>
              <w:rPr>
                <w:rFonts w:ascii="Times New Roman" w:hAnsi="Times New Roman" w:cs="Times New Roman"/>
                <w:bCs/>
                <w:lang w:val="kk-KZ"/>
              </w:rPr>
            </w:pPr>
            <w:r>
              <w:rPr>
                <w:rFonts w:ascii="Times New Roman" w:hAnsi="Times New Roman" w:cs="Times New Roman"/>
                <w:lang w:val="kk-KZ"/>
              </w:rPr>
              <w:t>-Олардың жарыстар ұйымдастыруға деген белсенділігін қолдау.</w:t>
            </w:r>
          </w:p>
          <w:p w14:paraId="3AF80BBE" w14:textId="77777777" w:rsidR="00CE0F25" w:rsidRDefault="00CE0F25">
            <w:pPr>
              <w:widowControl w:val="0"/>
              <w:spacing w:after="0" w:line="240" w:lineRule="auto"/>
              <w:rPr>
                <w:rFonts w:ascii="Times New Roman" w:eastAsia="Calibri" w:hAnsi="Times New Roman" w:cs="Times New Roman"/>
                <w:bCs/>
                <w:lang w:val="kk-KZ"/>
              </w:rPr>
            </w:pPr>
          </w:p>
          <w:p w14:paraId="58E75622" w14:textId="77777777" w:rsidR="00CE0F25" w:rsidRDefault="00CE0F25">
            <w:pPr>
              <w:widowControl w:val="0"/>
              <w:spacing w:after="0" w:line="240" w:lineRule="auto"/>
              <w:rPr>
                <w:rFonts w:ascii="Times New Roman" w:eastAsia="Calibri" w:hAnsi="Times New Roman" w:cs="Times New Roman"/>
                <w:lang w:val="kk-KZ"/>
              </w:rPr>
            </w:pPr>
          </w:p>
          <w:p w14:paraId="3DE03596" w14:textId="77777777" w:rsidR="00CE0F25" w:rsidRDefault="00CE0F25">
            <w:pPr>
              <w:widowControl w:val="0"/>
              <w:spacing w:after="0" w:line="240" w:lineRule="auto"/>
              <w:rPr>
                <w:rFonts w:ascii="Times New Roman" w:eastAsia="Calibri" w:hAnsi="Times New Roman" w:cs="Times New Roman"/>
                <w:lang w:val="kk-KZ"/>
              </w:rPr>
            </w:pPr>
          </w:p>
        </w:tc>
        <w:tc>
          <w:tcPr>
            <w:tcW w:w="2551" w:type="dxa"/>
            <w:gridSpan w:val="2"/>
            <w:tcBorders>
              <w:top w:val="single" w:sz="4" w:space="0" w:color="000000"/>
              <w:left w:val="single" w:sz="4" w:space="0" w:color="auto"/>
              <w:bottom w:val="single" w:sz="4" w:space="0" w:color="000000"/>
              <w:right w:val="single" w:sz="4" w:space="0" w:color="auto"/>
            </w:tcBorders>
          </w:tcPr>
          <w:p w14:paraId="5D749029"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lang w:val="kk-KZ"/>
              </w:rPr>
              <w:lastRenderedPageBreak/>
              <w:t>1.Сауат ашу</w:t>
            </w:r>
          </w:p>
          <w:p w14:paraId="5BCB5879"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bCs/>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r>
              <w:rPr>
                <w:rFonts w:ascii="Times New Roman" w:eastAsia="Times New Roman" w:hAnsi="Times New Roman" w:cs="Times New Roman"/>
                <w:lang w:val="kk-KZ"/>
              </w:rPr>
              <w:t xml:space="preserve"> «Айтылған дыбысқа сөз ойла» дидактикалық ойыны.</w:t>
            </w:r>
          </w:p>
          <w:p w14:paraId="230E0329"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Дұрыс жауапқа педагог жұлдызша беріп отырады, ойын соңында жеңімпаз</w:t>
            </w:r>
          </w:p>
          <w:p w14:paraId="6B9BF044"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анықталады.</w:t>
            </w:r>
          </w:p>
          <w:p w14:paraId="585D5FA1" w14:textId="77777777" w:rsidR="00CE0F25" w:rsidRDefault="00CE0F25">
            <w:pPr>
              <w:spacing w:after="0" w:line="240" w:lineRule="auto"/>
              <w:rPr>
                <w:rFonts w:ascii="Times New Roman" w:eastAsia="Calibri" w:hAnsi="Times New Roman" w:cs="Times New Roman"/>
                <w:bCs/>
                <w:color w:val="000000"/>
                <w:lang w:val="kk-KZ"/>
              </w:rPr>
            </w:pPr>
            <w:r>
              <w:rPr>
                <w:rFonts w:ascii="Times New Roman" w:eastAsia="Calibri" w:hAnsi="Times New Roman" w:cs="Times New Roman"/>
                <w:bCs/>
                <w:color w:val="000000"/>
                <w:lang w:val="kk-KZ"/>
              </w:rPr>
              <w:t>2. Матматика</w:t>
            </w:r>
          </w:p>
          <w:p w14:paraId="112A984E" w14:textId="77777777" w:rsidR="00CE0F25" w:rsidRDefault="00CE0F25">
            <w:pPr>
              <w:spacing w:line="240" w:lineRule="auto"/>
              <w:rPr>
                <w:rFonts w:ascii="Times New Roman" w:eastAsia="Calibri" w:hAnsi="Times New Roman" w:cs="Times New Roman"/>
                <w:lang w:val="kk-KZ"/>
              </w:rPr>
            </w:pPr>
            <w:r>
              <w:rPr>
                <w:rFonts w:ascii="Times New Roman" w:eastAsia="Times New Roman" w:hAnsi="Times New Roman" w:cs="Times New Roman"/>
                <w:bCs/>
                <w:lang w:val="kk-KZ"/>
              </w:rPr>
              <w:t xml:space="preserve">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w:t>
            </w:r>
            <w:r>
              <w:rPr>
                <w:rFonts w:ascii="Times New Roman" w:eastAsia="Times New Roman" w:hAnsi="Times New Roman" w:cs="Times New Roman"/>
                <w:bCs/>
                <w:lang w:val="kk-KZ"/>
              </w:rPr>
              <w:lastRenderedPageBreak/>
              <w:t>төменге, алға, артқа.</w:t>
            </w:r>
            <w:r>
              <w:rPr>
                <w:rFonts w:ascii="Times New Roman" w:eastAsia="Calibri" w:hAnsi="Times New Roman" w:cs="Times New Roman"/>
                <w:lang w:val="kk-KZ"/>
              </w:rPr>
              <w:t xml:space="preserve"> Дидактикалық ойын:«Заттардың көлемін салыстыр?»</w:t>
            </w:r>
          </w:p>
          <w:p w14:paraId="2A21A2A2"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3. Сөйлеу дамыту</w:t>
            </w:r>
          </w:p>
          <w:p w14:paraId="6768E077" w14:textId="77777777" w:rsidR="00CE0F25" w:rsidRDefault="00CE0F25">
            <w:pPr>
              <w:shd w:val="clear" w:color="auto" w:fill="FFFFFF"/>
              <w:spacing w:after="0" w:line="240" w:lineRule="auto"/>
              <w:rPr>
                <w:rFonts w:ascii="Times New Roman" w:eastAsia="Calibri" w:hAnsi="Times New Roman" w:cs="Times New Roman"/>
                <w:color w:val="000000"/>
                <w:lang w:val="kk-KZ"/>
              </w:rPr>
            </w:pPr>
            <w:r>
              <w:rPr>
                <w:rFonts w:ascii="Times New Roman" w:eastAsia="Times New Roman" w:hAnsi="Times New Roman" w:cs="Times New Roman"/>
                <w:bCs/>
                <w:lang w:val="kk-KZ"/>
              </w:rPr>
              <w:t>Ойыншықтарды, заттарды, сюжеттік суреттер, табиғат құбылыстарын сипаттауда заттар мен нысандардың ерекшеліктерін білдіретін сөздерді дұрыс таңдау, сын есімдер мен үстеулерді қолдану.</w:t>
            </w:r>
            <w:r>
              <w:rPr>
                <w:rFonts w:ascii="Times New Roman" w:eastAsia="Calibri" w:hAnsi="Times New Roman" w:cs="Times New Roman"/>
                <w:color w:val="000000"/>
                <w:shd w:val="clear" w:color="auto" w:fill="FFFFFF"/>
                <w:lang w:val="kk-KZ"/>
              </w:rPr>
              <w:t xml:space="preserve"> Д/ойын:</w:t>
            </w:r>
            <w:r>
              <w:rPr>
                <w:rFonts w:ascii="Times New Roman" w:eastAsia="Calibri" w:hAnsi="Times New Roman" w:cs="Times New Roman"/>
                <w:bCs/>
                <w:color w:val="000000"/>
                <w:lang w:val="kk-KZ"/>
              </w:rPr>
              <w:t xml:space="preserve"> «Қателесіп қалма?».</w:t>
            </w:r>
          </w:p>
          <w:p w14:paraId="3D78173D" w14:textId="77777777" w:rsidR="00CE0F25" w:rsidRDefault="00CE0F25">
            <w:pPr>
              <w:shd w:val="clear" w:color="auto" w:fill="FFFFFF"/>
              <w:spacing w:after="0" w:line="240" w:lineRule="auto"/>
              <w:rPr>
                <w:rFonts w:ascii="Times New Roman" w:eastAsia="Calibri" w:hAnsi="Times New Roman" w:cs="Times New Roman"/>
                <w:color w:val="000000"/>
                <w:lang w:val="kk-KZ"/>
              </w:rPr>
            </w:pPr>
            <w:r>
              <w:rPr>
                <w:rFonts w:ascii="Times New Roman" w:eastAsia="Calibri" w:hAnsi="Times New Roman" w:cs="Times New Roman"/>
                <w:bCs/>
                <w:color w:val="000000"/>
                <w:lang w:val="kk-KZ"/>
              </w:rPr>
              <w:t>Мақсаты</w:t>
            </w:r>
            <w:r>
              <w:rPr>
                <w:rFonts w:ascii="Times New Roman" w:eastAsia="Calibri" w:hAnsi="Times New Roman" w:cs="Times New Roman"/>
                <w:color w:val="000000"/>
                <w:lang w:val="kk-KZ"/>
              </w:rPr>
              <w:t>: Жылдам ойлау қабілеттерін дамыту, балалардың күннің әр түрлі мезгілінде не істейтін туралы біліктерін нығайту.</w:t>
            </w:r>
          </w:p>
          <w:p w14:paraId="4320491D"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bCs/>
                <w:lang w:val="kk-KZ"/>
              </w:rPr>
              <w:t xml:space="preserve">4. </w:t>
            </w:r>
            <w:r>
              <w:rPr>
                <w:rFonts w:ascii="Times New Roman" w:eastAsia="Times New Roman" w:hAnsi="Times New Roman" w:cs="Times New Roman"/>
                <w:color w:val="000000"/>
                <w:lang w:val="kk-KZ"/>
              </w:rPr>
              <w:t>Көркем әдебиет</w:t>
            </w:r>
          </w:p>
          <w:p w14:paraId="48A1C217"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lang w:val="kk-KZ"/>
              </w:rPr>
              <w:t xml:space="preserve">Әдеби шығармаларды эмоционалды 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w:t>
            </w:r>
            <w:r>
              <w:rPr>
                <w:rFonts w:ascii="Times New Roman" w:eastAsia="Times New Roman" w:hAnsi="Times New Roman" w:cs="Times New Roman"/>
                <w:bCs/>
                <w:lang w:val="kk-KZ"/>
              </w:rPr>
              <w:lastRenderedPageBreak/>
              <w:t>сөздер), шығарма кейіпкерлерінің іс-әрекетін бағалау</w:t>
            </w:r>
          </w:p>
          <w:p w14:paraId="009FBD0F" w14:textId="77777777" w:rsidR="00CE0F25" w:rsidRDefault="00CE0F25">
            <w:pPr>
              <w:spacing w:after="0" w:line="240" w:lineRule="auto"/>
              <w:rPr>
                <w:rFonts w:ascii="Times New Roman" w:eastAsia="Calibri" w:hAnsi="Times New Roman" w:cs="Times New Roman"/>
                <w:bCs/>
                <w:lang w:val="kk-KZ"/>
              </w:rPr>
            </w:pPr>
          </w:p>
          <w:p w14:paraId="0B248D9E" w14:textId="77777777" w:rsidR="00CE0F25" w:rsidRDefault="00CE0F25">
            <w:pPr>
              <w:widowControl w:val="0"/>
              <w:spacing w:after="0" w:line="240" w:lineRule="auto"/>
              <w:rPr>
                <w:rFonts w:ascii="Times New Roman" w:eastAsia="Calibri" w:hAnsi="Times New Roman" w:cs="Times New Roman"/>
                <w:lang w:val="kk-KZ"/>
              </w:rPr>
            </w:pPr>
          </w:p>
        </w:tc>
        <w:tc>
          <w:tcPr>
            <w:tcW w:w="2127" w:type="dxa"/>
            <w:tcBorders>
              <w:top w:val="single" w:sz="4" w:space="0" w:color="000000"/>
              <w:left w:val="single" w:sz="4" w:space="0" w:color="auto"/>
              <w:bottom w:val="single" w:sz="4" w:space="0" w:color="000000"/>
              <w:right w:val="single" w:sz="4" w:space="0" w:color="000000"/>
            </w:tcBorders>
          </w:tcPr>
          <w:p w14:paraId="14599D7A" w14:textId="77777777" w:rsidR="00CE0F25" w:rsidRDefault="00CE0F25">
            <w:pPr>
              <w:spacing w:after="0" w:line="240" w:lineRule="auto"/>
              <w:rPr>
                <w:rFonts w:ascii="Times New Roman" w:eastAsia="Calibri" w:hAnsi="Times New Roman" w:cs="Times New Roman"/>
                <w:bCs/>
                <w:lang w:val="kk-KZ"/>
              </w:rPr>
            </w:pPr>
            <w:r>
              <w:rPr>
                <w:rFonts w:ascii="Times New Roman" w:eastAsia="Times New Roman" w:hAnsi="Times New Roman" w:cs="Times New Roman"/>
                <w:bCs/>
                <w:lang w:val="kk-KZ" w:bidi="en-US"/>
              </w:rPr>
              <w:lastRenderedPageBreak/>
              <w:t>1.</w:t>
            </w:r>
            <w:r>
              <w:rPr>
                <w:rFonts w:ascii="Times New Roman" w:eastAsia="Calibri" w:hAnsi="Times New Roman" w:cs="Times New Roman"/>
                <w:bCs/>
                <w:lang w:val="kk-KZ"/>
              </w:rPr>
              <w:t xml:space="preserve"> Сөйлеу дамыту</w:t>
            </w:r>
          </w:p>
          <w:p w14:paraId="4CFAFD57" w14:textId="77777777" w:rsidR="00CE0F25" w:rsidRDefault="00CE0F25">
            <w:pPr>
              <w:shd w:val="clear" w:color="auto" w:fill="FFFFFF"/>
              <w:spacing w:after="0" w:line="240" w:lineRule="auto"/>
              <w:rPr>
                <w:rFonts w:ascii="Times New Roman" w:eastAsia="Calibri" w:hAnsi="Times New Roman" w:cs="Times New Roman"/>
                <w:color w:val="000000"/>
                <w:lang w:val="kk-KZ"/>
              </w:rPr>
            </w:pPr>
            <w:r>
              <w:rPr>
                <w:rFonts w:ascii="Times New Roman" w:eastAsia="Times New Roman" w:hAnsi="Times New Roman" w:cs="Times New Roman"/>
                <w:bCs/>
                <w:lang w:val="kk-KZ"/>
              </w:rPr>
              <w:t>Ойыншықтарды, заттарды, сюжеттік суреттер, табиғат құбылыстарын сипаттауда заттар мен нысандардың ерекшеліктерін білдіретін сөздерді дұрыс таңдау, сын есімдер мен үстеулерді қолдану.</w:t>
            </w:r>
            <w:r>
              <w:rPr>
                <w:rFonts w:ascii="Times New Roman" w:eastAsia="Calibri" w:hAnsi="Times New Roman" w:cs="Times New Roman"/>
                <w:color w:val="000000"/>
                <w:shd w:val="clear" w:color="auto" w:fill="FFFFFF"/>
                <w:lang w:val="kk-KZ"/>
              </w:rPr>
              <w:t xml:space="preserve"> Д/ойын:</w:t>
            </w:r>
            <w:r>
              <w:rPr>
                <w:rFonts w:ascii="Times New Roman" w:eastAsia="Calibri" w:hAnsi="Times New Roman" w:cs="Times New Roman"/>
                <w:bCs/>
                <w:color w:val="000000"/>
                <w:lang w:val="kk-KZ"/>
              </w:rPr>
              <w:t xml:space="preserve"> «Қателесіп қалма?».</w:t>
            </w:r>
          </w:p>
          <w:p w14:paraId="53D5D4A6" w14:textId="77777777" w:rsidR="00CE0F25" w:rsidRDefault="00CE0F25">
            <w:pPr>
              <w:shd w:val="clear" w:color="auto" w:fill="FFFFFF"/>
              <w:spacing w:after="0" w:line="240" w:lineRule="auto"/>
              <w:rPr>
                <w:rFonts w:ascii="Times New Roman" w:eastAsia="Calibri" w:hAnsi="Times New Roman" w:cs="Times New Roman"/>
                <w:color w:val="000000"/>
                <w:lang w:val="kk-KZ"/>
              </w:rPr>
            </w:pPr>
            <w:r>
              <w:rPr>
                <w:rFonts w:ascii="Times New Roman" w:eastAsia="Calibri" w:hAnsi="Times New Roman" w:cs="Times New Roman"/>
                <w:bCs/>
                <w:color w:val="000000"/>
                <w:lang w:val="kk-KZ"/>
              </w:rPr>
              <w:t>Мақсаты</w:t>
            </w:r>
            <w:r>
              <w:rPr>
                <w:rFonts w:ascii="Times New Roman" w:eastAsia="Calibri" w:hAnsi="Times New Roman" w:cs="Times New Roman"/>
                <w:color w:val="000000"/>
                <w:lang w:val="kk-KZ"/>
              </w:rPr>
              <w:t>: Жылдам ойлау қабілеттерін дамыту, балалардың күннің әр түрлі мезгілінде не істейтін туралы біліктерін нығайту.</w:t>
            </w:r>
          </w:p>
          <w:p w14:paraId="4D4BC4F6" w14:textId="77777777" w:rsidR="00CE0F25" w:rsidRDefault="00CE0F25">
            <w:pPr>
              <w:autoSpaceDE w:val="0"/>
              <w:autoSpaceDN w:val="0"/>
              <w:adjustRightInd w:val="0"/>
              <w:spacing w:after="0" w:line="240" w:lineRule="auto"/>
              <w:rPr>
                <w:rFonts w:ascii="Times New Roman" w:eastAsia="Calibri" w:hAnsi="Times New Roman" w:cs="Times New Roman"/>
                <w:bCs/>
                <w:lang w:val="kk-KZ"/>
              </w:rPr>
            </w:pPr>
            <w:r>
              <w:rPr>
                <w:rFonts w:ascii="Times New Roman" w:eastAsia="Times New Roman" w:hAnsi="Times New Roman" w:cs="Times New Roman"/>
                <w:bCs/>
                <w:lang w:val="kk-KZ" w:bidi="en-US"/>
              </w:rPr>
              <w:t>2.</w:t>
            </w:r>
            <w:r>
              <w:rPr>
                <w:rFonts w:ascii="Times New Roman" w:eastAsia="Calibri" w:hAnsi="Times New Roman" w:cs="Times New Roman"/>
                <w:lang w:val="kk-KZ"/>
              </w:rPr>
              <w:t xml:space="preserve"> Қазақ тілі</w:t>
            </w:r>
          </w:p>
          <w:p w14:paraId="6ECFF758" w14:textId="77777777" w:rsidR="00CE0F25" w:rsidRDefault="00CE0F25">
            <w:pPr>
              <w:spacing w:after="0" w:line="240" w:lineRule="auto"/>
              <w:rPr>
                <w:rFonts w:ascii="Times New Roman" w:eastAsia="Calibri" w:hAnsi="Times New Roman" w:cs="Times New Roman"/>
                <w:lang w:val="kk-KZ"/>
              </w:rPr>
            </w:pPr>
            <w:r>
              <w:rPr>
                <w:rFonts w:ascii="Times New Roman" w:eastAsia="Times New Roman" w:hAnsi="Times New Roman" w:cs="Times New Roman"/>
                <w:bCs/>
                <w:lang w:val="kk-KZ"/>
              </w:rPr>
              <w:t xml:space="preserve">Сөздерді жіктеп, тәуелдеп, септеп қолдана білуді, интонациясы бойынша сөйлемдерді (хабарлы, сұраулы, лепті) ажыратып, </w:t>
            </w:r>
            <w:r>
              <w:rPr>
                <w:rFonts w:ascii="Times New Roman" w:eastAsia="Times New Roman" w:hAnsi="Times New Roman" w:cs="Times New Roman"/>
                <w:bCs/>
                <w:lang w:val="kk-KZ"/>
              </w:rPr>
              <w:lastRenderedPageBreak/>
              <w:t xml:space="preserve">сөйлегенде қолдана білуді жетілдіру. </w:t>
            </w:r>
            <w:r>
              <w:rPr>
                <w:rFonts w:ascii="Times New Roman" w:eastAsia="Calibri" w:hAnsi="Times New Roman" w:cs="Times New Roman"/>
                <w:lang w:val="kk-KZ"/>
              </w:rPr>
              <w:t>Тіл  ұстарту   жаттығуы.</w:t>
            </w:r>
          </w:p>
          <w:p w14:paraId="3B50CCFA"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Жанұя мүшелері туралы</w:t>
            </w:r>
          </w:p>
          <w:p w14:paraId="25D45CC7"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Та – та – та</w:t>
            </w:r>
          </w:p>
          <w:p w14:paraId="5EF7FC7B"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Ақ сақалды ата</w:t>
            </w:r>
          </w:p>
          <w:p w14:paraId="6A9DF1BE"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 – е – е Ақ жаулықты әже</w:t>
            </w:r>
          </w:p>
          <w:p w14:paraId="484FF7EA" w14:textId="77777777" w:rsidR="00CE0F25" w:rsidRDefault="00CE0F25">
            <w:pPr>
              <w:spacing w:after="0" w:line="240" w:lineRule="auto"/>
              <w:rPr>
                <w:rFonts w:ascii="Times New Roman" w:eastAsia="Times New Roman" w:hAnsi="Times New Roman" w:cs="Times New Roman"/>
                <w:lang w:val="ru-RU"/>
              </w:rPr>
            </w:pPr>
            <w:r>
              <w:rPr>
                <w:rFonts w:ascii="Times New Roman" w:eastAsia="Times New Roman" w:hAnsi="Times New Roman" w:cs="Times New Roman"/>
                <w:lang w:val="kk-KZ"/>
              </w:rPr>
              <w:t xml:space="preserve">Ке – ке – ке </w:t>
            </w:r>
            <w:r>
              <w:rPr>
                <w:rFonts w:ascii="Times New Roman" w:eastAsia="Times New Roman" w:hAnsi="Times New Roman" w:cs="Times New Roman"/>
              </w:rPr>
              <w:t>Асқар таудай әке</w:t>
            </w:r>
          </w:p>
          <w:p w14:paraId="3EE6A972"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rPr>
              <w:t>На – на – на Мейірімді анна</w:t>
            </w:r>
          </w:p>
          <w:p w14:paraId="31FF414C" w14:textId="77777777" w:rsidR="00CE0F25" w:rsidRDefault="00CE0F25">
            <w:pPr>
              <w:widowControl w:val="0"/>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3.</w:t>
            </w:r>
            <w:r>
              <w:rPr>
                <w:rFonts w:ascii="Times New Roman" w:eastAsia="Times New Roman" w:hAnsi="Times New Roman" w:cs="Times New Roman"/>
                <w:color w:val="000000"/>
                <w:lang w:val="kk-KZ"/>
              </w:rPr>
              <w:t xml:space="preserve"> Қоршаған орта</w:t>
            </w:r>
          </w:p>
          <w:p w14:paraId="2878D402" w14:textId="77777777" w:rsidR="00CE0F25" w:rsidRDefault="00CE0F25">
            <w:pPr>
              <w:widowControl w:val="0"/>
              <w:spacing w:after="0" w:line="240" w:lineRule="auto"/>
              <w:rPr>
                <w:rFonts w:ascii="Times New Roman" w:eastAsia="Times New Roman" w:hAnsi="Times New Roman" w:cs="Times New Roman"/>
                <w:bCs/>
                <w:lang w:val="kk-KZ"/>
              </w:rPr>
            </w:pPr>
            <w:r>
              <w:rPr>
                <w:rFonts w:ascii="Times New Roman" w:eastAsia="Times New Roman" w:hAnsi="Times New Roman" w:cs="Times New Roman"/>
                <w:bCs/>
                <w:lang w:val="kk-KZ"/>
              </w:rPr>
              <w:t>Қазақ халқының салт-дәстүрлерін білу және құрметтеу.Мемлекеттік Әнұранды жатқа білу, оныңмаңыздылығын түсіну.</w:t>
            </w:r>
          </w:p>
          <w:p w14:paraId="3E6A0A92"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Д/ойын:</w:t>
            </w:r>
            <w:r>
              <w:rPr>
                <w:rFonts w:ascii="Times New Roman" w:eastAsia="Calibri" w:hAnsi="Times New Roman" w:cs="Times New Roman"/>
                <w:iCs/>
                <w:color w:val="333333"/>
                <w:shd w:val="clear" w:color="auto" w:fill="FFFFFF"/>
                <w:lang w:val="kk-KZ"/>
              </w:rPr>
              <w:t>«Кім шапшаң»</w:t>
            </w:r>
          </w:p>
          <w:p w14:paraId="05246593"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Шарты: Сұрақтарға иә немесе жоқ деп жауап береді.</w:t>
            </w:r>
          </w:p>
          <w:p w14:paraId="60596668" w14:textId="77777777" w:rsidR="00CE0F25" w:rsidRDefault="00CE0F25">
            <w:pPr>
              <w:widowControl w:val="0"/>
              <w:spacing w:after="0" w:line="240" w:lineRule="auto"/>
              <w:rPr>
                <w:rFonts w:ascii="Times New Roman" w:eastAsia="Calibri" w:hAnsi="Times New Roman" w:cs="Times New Roman"/>
                <w:lang w:val="kk-KZ"/>
              </w:rPr>
            </w:pPr>
            <w:r>
              <w:rPr>
                <w:rFonts w:ascii="Times New Roman" w:eastAsia="Times New Roman" w:hAnsi="Times New Roman" w:cs="Times New Roman"/>
                <w:bCs/>
                <w:lang w:val="kk-KZ" w:bidi="en-US"/>
              </w:rPr>
              <w:t>4.</w:t>
            </w:r>
            <w:r>
              <w:rPr>
                <w:rFonts w:ascii="Times New Roman" w:eastAsia="Calibri" w:hAnsi="Times New Roman" w:cs="Times New Roman"/>
                <w:lang w:val="kk-KZ"/>
              </w:rPr>
              <w:t xml:space="preserve"> . Сурет </w:t>
            </w:r>
          </w:p>
          <w:p w14:paraId="60BA91D9" w14:textId="77777777" w:rsidR="00CE0F25" w:rsidRDefault="00CE0F25">
            <w:pPr>
              <w:spacing w:after="0" w:line="240" w:lineRule="auto"/>
              <w:rPr>
                <w:rFonts w:ascii="Times New Roman" w:eastAsia="Calibri" w:hAnsi="Times New Roman" w:cs="Times New Roman"/>
                <w:lang w:val="kk-KZ"/>
              </w:rPr>
            </w:pPr>
            <w:r>
              <w:rPr>
                <w:rFonts w:ascii="Times New Roman" w:eastAsia="Times New Roman" w:hAnsi="Times New Roman" w:cs="Times New Roman"/>
                <w:bCs/>
                <w:lang w:val="kk-KZ"/>
              </w:rPr>
              <w:t xml:space="preserve">Ою-өрнектермен қазақтың ұлттық киімдерін (орамал, шапан, қамзол және т.б.) салу, оларды пішіндердің ортасында және </w:t>
            </w:r>
            <w:r>
              <w:rPr>
                <w:rFonts w:ascii="Times New Roman" w:eastAsia="Times New Roman" w:hAnsi="Times New Roman" w:cs="Times New Roman"/>
                <w:bCs/>
                <w:lang w:val="kk-KZ"/>
              </w:rPr>
              <w:lastRenderedPageBreak/>
              <w:t>шеттерінде орналастыру. Ою-өрнекті өзбетінше ойдан салуға мүмкіндік беру.</w:t>
            </w:r>
            <w:r>
              <w:rPr>
                <w:rFonts w:ascii="Times New Roman" w:eastAsia="Calibri" w:hAnsi="Times New Roman" w:cs="Times New Roman"/>
                <w:lang w:val="kk-KZ"/>
              </w:rPr>
              <w:t xml:space="preserve"> Дидактикалық ойын: «Болашақ теңізшілер»</w:t>
            </w:r>
          </w:p>
          <w:p w14:paraId="707A2B83"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Балалардың қалауы бойынша   Желкенді қайықтың суретін салуды ұйымдастыру.</w:t>
            </w:r>
          </w:p>
          <w:p w14:paraId="19E44032" w14:textId="77777777" w:rsidR="00CE0F25" w:rsidRDefault="00CE0F25">
            <w:pPr>
              <w:widowControl w:val="0"/>
              <w:autoSpaceDE w:val="0"/>
              <w:autoSpaceDN w:val="0"/>
              <w:spacing w:after="0" w:line="240" w:lineRule="auto"/>
              <w:rPr>
                <w:rFonts w:ascii="Times New Roman" w:eastAsia="Times New Roman" w:hAnsi="Times New Roman" w:cs="Times New Roman"/>
                <w:bCs/>
                <w:lang w:val="kk-KZ" w:bidi="en-US"/>
              </w:rPr>
            </w:pPr>
          </w:p>
        </w:tc>
      </w:tr>
      <w:tr w:rsidR="00CE0F25" w14:paraId="04F98DD2"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0A25DC02"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Серуенге дайындық</w:t>
            </w:r>
          </w:p>
          <w:p w14:paraId="6975FFD5"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w:t>
            </w:r>
          </w:p>
        </w:tc>
        <w:tc>
          <w:tcPr>
            <w:tcW w:w="12654" w:type="dxa"/>
            <w:gridSpan w:val="8"/>
            <w:tcBorders>
              <w:top w:val="single" w:sz="4" w:space="0" w:color="auto"/>
              <w:left w:val="single" w:sz="4" w:space="0" w:color="000000"/>
              <w:bottom w:val="single" w:sz="4" w:space="0" w:color="000000"/>
              <w:right w:val="single" w:sz="4" w:space="0" w:color="000000"/>
            </w:tcBorders>
            <w:hideMark/>
          </w:tcPr>
          <w:p w14:paraId="6EE476AD"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Балалардың дербес қимыл белсенділігі үшін жағдай жасау, ойын  құрал-жабдықтады дұрыс пайдалану туралы әңгімелесу.</w:t>
            </w:r>
          </w:p>
          <w:p w14:paraId="4DA9C50E" w14:textId="77777777" w:rsidR="00CE0F25" w:rsidRDefault="00CE0F25">
            <w:pPr>
              <w:widowControl w:val="0"/>
              <w:autoSpaceDE w:val="0"/>
              <w:autoSpaceDN w:val="0"/>
              <w:spacing w:after="0" w:line="240" w:lineRule="auto"/>
              <w:rPr>
                <w:rFonts w:ascii="Times New Roman" w:eastAsia="Times New Roman" w:hAnsi="Times New Roman" w:cs="Times New Roman"/>
                <w:i/>
                <w:lang w:val="kk-KZ" w:bidi="en-US"/>
              </w:rPr>
            </w:pPr>
            <w:r>
              <w:rPr>
                <w:rFonts w:ascii="Times New Roman" w:eastAsia="Times New Roman" w:hAnsi="Times New Roman" w:cs="Times New Roman"/>
                <w:lang w:val="kk-KZ" w:bidi="en-US"/>
              </w:rPr>
              <w:t xml:space="preserve">Балаларды  ретімен киіндіру (ауа-райы жағдайына  байланысты), дұрыс киінуді бақылау. </w:t>
            </w:r>
            <w:r>
              <w:rPr>
                <w:rFonts w:ascii="Times New Roman" w:eastAsia="Times New Roman" w:hAnsi="Times New Roman" w:cs="Times New Roman"/>
                <w:color w:val="000000"/>
                <w:lang w:val="kk-KZ" w:bidi="en-US"/>
              </w:rPr>
              <w:t>Балаларды ұқыптылыққа, тазалыққа, өзінің сыртқы келбетін қадағалауды</w:t>
            </w:r>
            <w:r>
              <w:rPr>
                <w:rFonts w:ascii="Times New Roman" w:eastAsia="Times New Roman" w:hAnsi="Times New Roman" w:cs="Times New Roman"/>
                <w:color w:val="000000"/>
                <w:lang w:val="kk-KZ" w:bidi="en-US"/>
              </w:rPr>
              <w:br/>
              <w:t>әдетке айналдыруға баулу.(дене шынықтыру.)</w:t>
            </w:r>
            <w:r>
              <w:rPr>
                <w:rFonts w:ascii="Times New Roman" w:eastAsia="Times New Roman" w:hAnsi="Times New Roman" w:cs="Times New Roman"/>
                <w:i/>
                <w:color w:val="000000"/>
                <w:lang w:val="kk-KZ" w:bidi="en-US"/>
              </w:rPr>
              <w:t xml:space="preserve"> «Қауіпсіздік ережесі»</w:t>
            </w:r>
          </w:p>
        </w:tc>
      </w:tr>
      <w:tr w:rsidR="00CE0F25" w14:paraId="2020CC0B"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74C25BB2"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Серуен</w:t>
            </w:r>
          </w:p>
        </w:tc>
        <w:tc>
          <w:tcPr>
            <w:tcW w:w="2731" w:type="dxa"/>
            <w:gridSpan w:val="2"/>
            <w:tcBorders>
              <w:top w:val="single" w:sz="4" w:space="0" w:color="000000"/>
              <w:left w:val="single" w:sz="4" w:space="0" w:color="000000"/>
              <w:bottom w:val="single" w:sz="4" w:space="0" w:color="000000"/>
              <w:right w:val="single" w:sz="4" w:space="0" w:color="000000"/>
            </w:tcBorders>
          </w:tcPr>
          <w:p w14:paraId="5F44B486" w14:textId="77777777" w:rsidR="00CE0F25" w:rsidRDefault="00CE0F25">
            <w:pPr>
              <w:spacing w:after="0" w:line="240" w:lineRule="auto"/>
              <w:rPr>
                <w:rFonts w:ascii="Times New Roman" w:eastAsia="Calibri" w:hAnsi="Times New Roman" w:cs="Times New Roman"/>
                <w:lang w:val="kk-KZ"/>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14:paraId="69CE5211" w14:textId="77777777" w:rsidR="00CE0F25" w:rsidRDefault="00CE0F25">
            <w:pPr>
              <w:spacing w:after="0" w:line="240" w:lineRule="auto"/>
              <w:rPr>
                <w:rFonts w:ascii="Times New Roman" w:hAnsi="Times New Roman" w:cs="Times New Roman"/>
                <w:color w:val="000000"/>
                <w:lang w:val="kk-KZ"/>
              </w:rPr>
            </w:pPr>
            <w:r>
              <w:rPr>
                <w:rFonts w:ascii="Times New Roman" w:eastAsia="Calibri" w:hAnsi="Times New Roman" w:cs="Times New Roman"/>
                <w:color w:val="000000"/>
                <w:shd w:val="clear" w:color="auto" w:fill="FFFFFF"/>
                <w:lang w:val="kk-KZ"/>
              </w:rPr>
              <w:t xml:space="preserve">Бақылау: </w:t>
            </w:r>
            <w:r>
              <w:rPr>
                <w:rFonts w:ascii="Times New Roman" w:hAnsi="Times New Roman" w:cs="Times New Roman"/>
                <w:color w:val="000000"/>
                <w:lang w:val="kk-KZ"/>
              </w:rPr>
              <w:t>Су тамшыларын бақылау Мақсаты: — температураға байланысты су күйінің өзгеруі туралы білімдерін тиянақтау; — зерттеу қызметін өздігінен орындай білу дағдыларын жетілдіру. Қимылды ойын: «Аяғыңды сулама» Мақсаты: — Кедергіден секіріп өте білу және шашыраңқы жүкіре білу дағдыларын бекіту.</w:t>
            </w:r>
          </w:p>
          <w:p w14:paraId="2B2F4AC4" w14:textId="77777777" w:rsidR="00CE0F25" w:rsidRDefault="00CE0F25">
            <w:pPr>
              <w:spacing w:after="0" w:line="240" w:lineRule="auto"/>
              <w:rPr>
                <w:rFonts w:ascii="Times New Roman" w:eastAsia="Calibri" w:hAnsi="Times New Roman" w:cs="Times New Roman"/>
                <w:lang w:val="kk-KZ"/>
              </w:rPr>
            </w:pPr>
            <w:r>
              <w:rPr>
                <w:rFonts w:ascii="Times New Roman" w:hAnsi="Times New Roman" w:cs="Times New Roman"/>
                <w:color w:val="000000"/>
                <w:lang w:val="kk-KZ"/>
              </w:rPr>
              <w:t>Еңбек: Тәрбиешімен бірге ауладағы сынған ағаш бұталарын шығару.</w:t>
            </w:r>
          </w:p>
          <w:p w14:paraId="50540CF4" w14:textId="77777777" w:rsidR="00CE0F25" w:rsidRDefault="00CE0F25">
            <w:pPr>
              <w:tabs>
                <w:tab w:val="left" w:pos="348"/>
              </w:tabs>
              <w:spacing w:line="240" w:lineRule="auto"/>
              <w:contextualSpacing/>
              <w:rPr>
                <w:rFonts w:ascii="Times New Roman" w:eastAsia="Times New Roman" w:hAnsi="Times New Roman" w:cs="Times New Roman"/>
                <w:lang w:val="kk-KZ"/>
              </w:rPr>
            </w:pPr>
            <w:r>
              <w:rPr>
                <w:rFonts w:ascii="Times New Roman" w:eastAsia="Times New Roman" w:hAnsi="Times New Roman" w:cs="Times New Roman"/>
                <w:i/>
                <w:color w:val="000000"/>
                <w:lang w:val="kk-KZ" w:bidi="en-US"/>
              </w:rPr>
              <w:t>«Қауіпсіздік ережесі»</w:t>
            </w:r>
          </w:p>
          <w:p w14:paraId="4381DEFB" w14:textId="77777777" w:rsidR="00CE0F25" w:rsidRDefault="00CE0F25">
            <w:pPr>
              <w:spacing w:after="0" w:line="240" w:lineRule="auto"/>
              <w:rPr>
                <w:rFonts w:ascii="Times New Roman" w:eastAsia="Calibri" w:hAnsi="Times New Roman" w:cs="Times New Roman"/>
                <w:lang w:val="kk-KZ"/>
              </w:rPr>
            </w:pPr>
            <w:r>
              <w:rPr>
                <w:rFonts w:ascii="Times New Roman" w:hAnsi="Times New Roman" w:cs="Times New Roman"/>
                <w:color w:val="000000"/>
                <w:lang w:val="kk-KZ"/>
              </w:rPr>
              <w:lastRenderedPageBreak/>
              <w:t>Жаттығу ойыны. Қозғалыстарын дамыту Мақсаты: қозғалыс уақытында өздерін сақтандыра білуге оқыту</w:t>
            </w:r>
          </w:p>
        </w:tc>
        <w:tc>
          <w:tcPr>
            <w:tcW w:w="2552" w:type="dxa"/>
            <w:tcBorders>
              <w:top w:val="single" w:sz="4" w:space="0" w:color="000000"/>
              <w:left w:val="single" w:sz="4" w:space="0" w:color="000000"/>
              <w:bottom w:val="single" w:sz="4" w:space="0" w:color="000000"/>
              <w:right w:val="single" w:sz="4" w:space="0" w:color="000000"/>
            </w:tcBorders>
          </w:tcPr>
          <w:p w14:paraId="68542410" w14:textId="77777777" w:rsidR="00CE0F25" w:rsidRDefault="00CE0F25">
            <w:pPr>
              <w:tabs>
                <w:tab w:val="left" w:pos="348"/>
              </w:tabs>
              <w:spacing w:line="240" w:lineRule="auto"/>
              <w:contextualSpacing/>
              <w:rPr>
                <w:rFonts w:ascii="Times New Roman" w:eastAsia="Times New Roman" w:hAnsi="Times New Roman" w:cs="Times New Roman"/>
                <w:lang w:val="kk-KZ"/>
              </w:rPr>
            </w:pPr>
            <w:r>
              <w:rPr>
                <w:rFonts w:ascii="Times New Roman" w:eastAsia="Calibri" w:hAnsi="Times New Roman" w:cs="Times New Roman"/>
                <w:color w:val="000000"/>
                <w:lang w:val="kk-KZ"/>
              </w:rPr>
              <w:lastRenderedPageBreak/>
              <w:t xml:space="preserve"> Бақылау: «</w:t>
            </w:r>
            <w:r>
              <w:rPr>
                <w:rFonts w:ascii="Times New Roman" w:eastAsia="Times New Roman" w:hAnsi="Times New Roman" w:cs="Times New Roman"/>
                <w:lang w:val="kk-KZ"/>
              </w:rPr>
              <w:t>Алаңдағы ағаштарды бақылау».</w:t>
            </w:r>
          </w:p>
          <w:p w14:paraId="7EF874B1" w14:textId="77777777" w:rsidR="00CE0F25" w:rsidRDefault="00CE0F25">
            <w:pPr>
              <w:tabs>
                <w:tab w:val="left" w:pos="348"/>
              </w:tabs>
              <w:spacing w:line="240" w:lineRule="auto"/>
              <w:contextualSpacing/>
              <w:rPr>
                <w:rFonts w:ascii="Times New Roman" w:eastAsia="Times New Roman" w:hAnsi="Times New Roman" w:cs="Times New Roman"/>
                <w:lang w:val="kk-KZ"/>
              </w:rPr>
            </w:pPr>
            <w:r>
              <w:rPr>
                <w:rFonts w:ascii="Times New Roman" w:eastAsia="Times New Roman" w:hAnsi="Times New Roman" w:cs="Times New Roman"/>
                <w:lang w:val="kk-KZ"/>
              </w:rPr>
              <w:t>Мақсаты: балаларға ағаштардың өктем кезіндегі  қалпын анықтап, білімін толықтыру.</w:t>
            </w:r>
          </w:p>
          <w:p w14:paraId="1CA1A64F" w14:textId="77777777" w:rsidR="00CE0F25" w:rsidRDefault="00CE0F25">
            <w:pPr>
              <w:tabs>
                <w:tab w:val="left" w:pos="348"/>
              </w:tabs>
              <w:spacing w:line="240" w:lineRule="auto"/>
              <w:contextualSpacing/>
              <w:rPr>
                <w:rFonts w:ascii="Times New Roman" w:eastAsia="Times New Roman" w:hAnsi="Times New Roman" w:cs="Times New Roman"/>
                <w:lang w:val="kk-KZ"/>
              </w:rPr>
            </w:pPr>
            <w:r>
              <w:rPr>
                <w:rFonts w:ascii="Times New Roman" w:eastAsia="Times New Roman" w:hAnsi="Times New Roman" w:cs="Times New Roman"/>
                <w:lang w:val="kk-KZ"/>
              </w:rPr>
              <w:t>Тапсырма: «Таңғажайып ағаштарды безендіреміз» тақырыбына сурет саламыз. Ағаштардың сыртқы түсіне, түріне, бұтақтарына қарай орналасуын  айыруға үйрету.</w:t>
            </w:r>
          </w:p>
          <w:p w14:paraId="0075EFDB" w14:textId="77777777" w:rsidR="00CE0F25" w:rsidRDefault="00CE0F25">
            <w:pPr>
              <w:tabs>
                <w:tab w:val="left" w:pos="348"/>
              </w:tabs>
              <w:spacing w:line="240" w:lineRule="auto"/>
              <w:contextualSpacing/>
              <w:rPr>
                <w:rFonts w:ascii="Times New Roman" w:eastAsia="Times New Roman" w:hAnsi="Times New Roman" w:cs="Times New Roman"/>
                <w:lang w:val="kk-KZ"/>
              </w:rPr>
            </w:pPr>
            <w:r>
              <w:rPr>
                <w:rFonts w:ascii="Times New Roman" w:eastAsia="Times New Roman" w:hAnsi="Times New Roman" w:cs="Times New Roman"/>
                <w:i/>
                <w:color w:val="000000"/>
                <w:lang w:val="kk-KZ" w:bidi="en-US"/>
              </w:rPr>
              <w:t xml:space="preserve"> «Қауіпсіздік ережесі»</w:t>
            </w:r>
          </w:p>
          <w:p w14:paraId="477F5F27" w14:textId="77777777" w:rsidR="00CE0F25" w:rsidRDefault="00CE0F25">
            <w:pPr>
              <w:tabs>
                <w:tab w:val="left" w:pos="348"/>
              </w:tabs>
              <w:spacing w:line="240" w:lineRule="auto"/>
              <w:contextualSpacing/>
              <w:rPr>
                <w:rFonts w:ascii="Times New Roman" w:eastAsia="Times New Roman" w:hAnsi="Times New Roman" w:cs="Times New Roman"/>
                <w:lang w:val="kk-KZ"/>
              </w:rPr>
            </w:pPr>
            <w:r>
              <w:rPr>
                <w:rFonts w:ascii="Times New Roman" w:eastAsia="Times New Roman" w:hAnsi="Times New Roman" w:cs="Times New Roman"/>
                <w:lang w:val="kk-KZ"/>
              </w:rPr>
              <w:lastRenderedPageBreak/>
              <w:t>Балаларды табиғатқа қамқоршы болуына тәрбиелеу.</w:t>
            </w:r>
          </w:p>
          <w:p w14:paraId="7C7236A7" w14:textId="77777777" w:rsidR="00CE0F25" w:rsidRDefault="00CE0F25">
            <w:pPr>
              <w:tabs>
                <w:tab w:val="left" w:pos="348"/>
              </w:tabs>
              <w:spacing w:line="240" w:lineRule="auto"/>
              <w:contextualSpacing/>
              <w:rPr>
                <w:rFonts w:ascii="Times New Roman" w:eastAsia="Times New Roman" w:hAnsi="Times New Roman" w:cs="Times New Roman"/>
                <w:lang w:val="kk-KZ"/>
              </w:rPr>
            </w:pPr>
            <w:r>
              <w:rPr>
                <w:rFonts w:ascii="Times New Roman" w:eastAsia="Times New Roman" w:hAnsi="Times New Roman" w:cs="Times New Roman"/>
                <w:lang w:val="kk-KZ"/>
              </w:rPr>
              <w:t>Қимылды ойын:</w:t>
            </w:r>
          </w:p>
          <w:p w14:paraId="44A7A804"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«Кім бұрын жетеді?»</w:t>
            </w:r>
          </w:p>
          <w:p w14:paraId="6EE58B53"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Мақсаты: шапшаңдыққа, ептілікке тәрбиелеу</w:t>
            </w:r>
          </w:p>
          <w:p w14:paraId="771EE23D"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Еңбек: </w:t>
            </w:r>
          </w:p>
          <w:p w14:paraId="76DA3E5C"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Топ алаңының алдын ұшып келген қағаздардан тазалау.</w:t>
            </w:r>
          </w:p>
          <w:p w14:paraId="2D974789"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br/>
            </w:r>
          </w:p>
          <w:p w14:paraId="1FA00CD7" w14:textId="77777777" w:rsidR="00CE0F25" w:rsidRDefault="00CE0F25">
            <w:pPr>
              <w:kinsoku w:val="0"/>
              <w:overflowPunct w:val="0"/>
              <w:spacing w:after="0" w:line="240" w:lineRule="auto"/>
              <w:textAlignment w:val="baseline"/>
              <w:rPr>
                <w:rFonts w:ascii="Times New Roman" w:eastAsia="Calibri" w:hAnsi="Times New Roman" w:cs="Times New Roman"/>
                <w:u w:val="single"/>
                <w:lang w:val="kk-KZ"/>
              </w:rPr>
            </w:pPr>
          </w:p>
        </w:tc>
        <w:tc>
          <w:tcPr>
            <w:tcW w:w="2126" w:type="dxa"/>
            <w:tcBorders>
              <w:top w:val="single" w:sz="4" w:space="0" w:color="000000"/>
              <w:left w:val="single" w:sz="4" w:space="0" w:color="000000"/>
              <w:bottom w:val="single" w:sz="4" w:space="0" w:color="000000"/>
              <w:right w:val="single" w:sz="4" w:space="0" w:color="000000"/>
            </w:tcBorders>
            <w:hideMark/>
          </w:tcPr>
          <w:p w14:paraId="5A19652D" w14:textId="77777777" w:rsidR="00CE0F25" w:rsidRDefault="00CE0F25">
            <w:pPr>
              <w:pStyle w:val="aa"/>
              <w:spacing w:before="0" w:beforeAutospacing="0" w:after="0" w:afterAutospacing="0" w:line="276" w:lineRule="auto"/>
              <w:rPr>
                <w:rFonts w:eastAsia="Times New Roman"/>
                <w:color w:val="000000"/>
                <w:sz w:val="22"/>
                <w:szCs w:val="22"/>
                <w:lang w:val="kk-KZ"/>
              </w:rPr>
            </w:pPr>
            <w:r>
              <w:rPr>
                <w:lang w:val="kk-KZ"/>
              </w:rPr>
              <w:lastRenderedPageBreak/>
              <w:t xml:space="preserve">Бақылау </w:t>
            </w:r>
            <w:r>
              <w:rPr>
                <w:color w:val="000000"/>
                <w:sz w:val="22"/>
                <w:szCs w:val="22"/>
                <w:lang w:val="kk-KZ"/>
              </w:rPr>
              <w:t>Ұшып келген құстарды бақылауМақсаты: көктем құстары жайлы білімдерінбекіту. Құстарға деген қамқорлыққа</w:t>
            </w:r>
          </w:p>
          <w:p w14:paraId="1B4B5DB8" w14:textId="77777777" w:rsidR="00CE0F25" w:rsidRDefault="00CE0F25">
            <w:pPr>
              <w:pStyle w:val="aa"/>
              <w:spacing w:before="0" w:beforeAutospacing="0" w:after="0" w:afterAutospacing="0" w:line="276" w:lineRule="auto"/>
              <w:rPr>
                <w:color w:val="000000"/>
                <w:sz w:val="22"/>
                <w:szCs w:val="22"/>
                <w:lang w:val="kk-KZ"/>
              </w:rPr>
            </w:pPr>
            <w:r>
              <w:rPr>
                <w:color w:val="000000"/>
                <w:sz w:val="22"/>
                <w:szCs w:val="22"/>
                <w:lang w:val="kk-KZ"/>
              </w:rPr>
              <w:t>тәрбиелеу.</w:t>
            </w:r>
          </w:p>
          <w:p w14:paraId="355724AD" w14:textId="77777777" w:rsidR="00CE0F25" w:rsidRDefault="00CE0F25">
            <w:pPr>
              <w:tabs>
                <w:tab w:val="left" w:pos="348"/>
              </w:tabs>
              <w:spacing w:line="240" w:lineRule="auto"/>
              <w:contextualSpacing/>
              <w:rPr>
                <w:rFonts w:ascii="Times New Roman" w:eastAsia="Calibri" w:hAnsi="Times New Roman" w:cs="Times New Roman"/>
                <w:lang w:val="kk-KZ"/>
              </w:rPr>
            </w:pPr>
            <w:r>
              <w:rPr>
                <w:rFonts w:ascii="Times New Roman" w:eastAsia="Calibri" w:hAnsi="Times New Roman" w:cs="Times New Roman"/>
                <w:i/>
                <w:lang w:val="kk-KZ"/>
              </w:rPr>
              <w:t>«Экологиялық білім беру және мәдениет»</w:t>
            </w:r>
          </w:p>
          <w:p w14:paraId="6B26C99A" w14:textId="77777777" w:rsidR="00CE0F25" w:rsidRDefault="00CE0F25">
            <w:pPr>
              <w:tabs>
                <w:tab w:val="left" w:pos="348"/>
              </w:tabs>
              <w:spacing w:line="240" w:lineRule="auto"/>
              <w:contextualSpacing/>
              <w:rPr>
                <w:rFonts w:ascii="Times New Roman" w:eastAsia="Calibri" w:hAnsi="Times New Roman" w:cs="Times New Roman"/>
                <w:lang w:val="kk-KZ"/>
              </w:rPr>
            </w:pPr>
            <w:r>
              <w:rPr>
                <w:rFonts w:ascii="Times New Roman" w:eastAsia="Calibri" w:hAnsi="Times New Roman" w:cs="Times New Roman"/>
                <w:lang w:val="kk-KZ"/>
              </w:rPr>
              <w:t>Жеке жұмыс: «Аяқпен  жаттығулар жасау» (екі аяқпен кезек-кезек оңға, солға)</w:t>
            </w:r>
          </w:p>
          <w:p w14:paraId="4A110118"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lastRenderedPageBreak/>
              <w:t>Еркін ойын.</w:t>
            </w:r>
            <w:r>
              <w:rPr>
                <w:rFonts w:ascii="Times New Roman" w:eastAsia="Times New Roman" w:hAnsi="Times New Roman" w:cs="Times New Roman"/>
                <w:i/>
                <w:color w:val="000000"/>
                <w:lang w:val="kk-KZ" w:bidi="en-US"/>
              </w:rPr>
              <w:t xml:space="preserve"> «Қауіпсіздік ережесі»</w:t>
            </w:r>
          </w:p>
        </w:tc>
        <w:tc>
          <w:tcPr>
            <w:tcW w:w="2552" w:type="dxa"/>
            <w:gridSpan w:val="2"/>
            <w:tcBorders>
              <w:top w:val="single" w:sz="4" w:space="0" w:color="000000"/>
              <w:left w:val="single" w:sz="4" w:space="0" w:color="000000"/>
              <w:bottom w:val="single" w:sz="4" w:space="0" w:color="000000"/>
              <w:right w:val="single" w:sz="4" w:space="0" w:color="000000"/>
            </w:tcBorders>
          </w:tcPr>
          <w:p w14:paraId="0963E225" w14:textId="77777777" w:rsidR="00CE0F25" w:rsidRDefault="00CE0F25">
            <w:pPr>
              <w:pStyle w:val="aa"/>
              <w:shd w:val="clear" w:color="auto" w:fill="FFFFFF"/>
              <w:spacing w:before="0" w:beforeAutospacing="0" w:after="0" w:afterAutospacing="0" w:line="276" w:lineRule="auto"/>
              <w:rPr>
                <w:rFonts w:eastAsia="Times New Roman"/>
                <w:color w:val="000000"/>
                <w:sz w:val="22"/>
                <w:szCs w:val="22"/>
                <w:lang w:val="kk-KZ"/>
              </w:rPr>
            </w:pPr>
            <w:r>
              <w:rPr>
                <w:sz w:val="22"/>
                <w:szCs w:val="22"/>
                <w:lang w:val="kk-KZ"/>
              </w:rPr>
              <w:lastRenderedPageBreak/>
              <w:t>Бақылау:</w:t>
            </w:r>
            <w:r>
              <w:rPr>
                <w:b/>
                <w:bCs/>
                <w:i/>
                <w:iCs/>
                <w:color w:val="000000"/>
                <w:sz w:val="22"/>
                <w:szCs w:val="22"/>
                <w:lang w:val="kk-KZ"/>
              </w:rPr>
              <w:t xml:space="preserve"> </w:t>
            </w:r>
            <w:r>
              <w:rPr>
                <w:bCs/>
                <w:iCs/>
                <w:color w:val="000000"/>
                <w:sz w:val="22"/>
                <w:szCs w:val="22"/>
                <w:lang w:val="kk-KZ"/>
              </w:rPr>
              <w:t>Күнге бақылау жасау</w:t>
            </w:r>
            <w:r>
              <w:rPr>
                <w:color w:val="000000"/>
                <w:sz w:val="22"/>
                <w:szCs w:val="22"/>
                <w:lang w:val="kk-KZ"/>
              </w:rPr>
              <w:t>.</w:t>
            </w:r>
          </w:p>
          <w:p w14:paraId="57E7528C" w14:textId="77777777" w:rsidR="00CE0F25" w:rsidRDefault="00CE0F25">
            <w:pPr>
              <w:pStyle w:val="aa"/>
              <w:shd w:val="clear" w:color="auto" w:fill="FFFFFF"/>
              <w:spacing w:before="0" w:beforeAutospacing="0" w:after="0" w:afterAutospacing="0" w:line="276" w:lineRule="auto"/>
              <w:rPr>
                <w:color w:val="000000"/>
                <w:sz w:val="22"/>
                <w:szCs w:val="22"/>
                <w:lang w:val="kk-KZ"/>
              </w:rPr>
            </w:pPr>
            <w:r>
              <w:rPr>
                <w:color w:val="000000"/>
                <w:sz w:val="22"/>
                <w:szCs w:val="22"/>
                <w:lang w:val="kk-KZ"/>
              </w:rPr>
              <w:t>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w:t>
            </w:r>
          </w:p>
          <w:p w14:paraId="6056AC09" w14:textId="77777777" w:rsidR="00CE0F25" w:rsidRDefault="00CE0F25">
            <w:pPr>
              <w:pStyle w:val="aa"/>
              <w:shd w:val="clear" w:color="auto" w:fill="FFFFFF"/>
              <w:spacing w:before="0" w:beforeAutospacing="0" w:after="0" w:afterAutospacing="0" w:line="276" w:lineRule="auto"/>
              <w:rPr>
                <w:color w:val="000000"/>
                <w:sz w:val="22"/>
                <w:szCs w:val="22"/>
                <w:lang w:val="kk-KZ"/>
              </w:rPr>
            </w:pPr>
            <w:r>
              <w:rPr>
                <w:color w:val="000000"/>
                <w:sz w:val="22"/>
                <w:szCs w:val="22"/>
                <w:lang w:val="kk-KZ"/>
              </w:rPr>
              <w:lastRenderedPageBreak/>
              <w:t>Қимылды ойын</w:t>
            </w:r>
          </w:p>
          <w:p w14:paraId="7812B3AD" w14:textId="77777777" w:rsidR="00CE0F25" w:rsidRDefault="00CE0F25">
            <w:pPr>
              <w:pStyle w:val="aa"/>
              <w:shd w:val="clear" w:color="auto" w:fill="FFFFFF"/>
              <w:spacing w:before="0" w:beforeAutospacing="0" w:after="0" w:afterAutospacing="0" w:line="276" w:lineRule="auto"/>
              <w:rPr>
                <w:color w:val="000000"/>
                <w:sz w:val="22"/>
                <w:szCs w:val="22"/>
                <w:lang w:val="kk-KZ"/>
              </w:rPr>
            </w:pPr>
            <w:r>
              <w:rPr>
                <w:bCs/>
                <w:color w:val="000000"/>
                <w:sz w:val="22"/>
                <w:szCs w:val="22"/>
                <w:lang w:val="kk-KZ"/>
              </w:rPr>
              <w:t>«Күн мен бұлт»</w:t>
            </w:r>
          </w:p>
          <w:p w14:paraId="0083EEF6" w14:textId="77777777" w:rsidR="00CE0F25" w:rsidRDefault="00CE0F25">
            <w:pPr>
              <w:pStyle w:val="aa"/>
              <w:shd w:val="clear" w:color="auto" w:fill="FFFFFF"/>
              <w:spacing w:before="0" w:beforeAutospacing="0" w:after="0" w:afterAutospacing="0" w:line="276" w:lineRule="auto"/>
              <w:rPr>
                <w:color w:val="000000"/>
                <w:sz w:val="22"/>
                <w:szCs w:val="22"/>
                <w:lang w:val="kk-KZ"/>
              </w:rPr>
            </w:pPr>
            <w:r>
              <w:rPr>
                <w:color w:val="000000"/>
                <w:sz w:val="22"/>
                <w:szCs w:val="22"/>
                <w:lang w:val="kk-KZ"/>
              </w:rPr>
              <w:t>Шеңбер бойында жұппен тұруды жалғастыру, ойын ережесін сақтау. «Күн» деген сөзді естігенде қыдырып жүреді, ойнайды, «түн» сөзінде тығылады.</w:t>
            </w:r>
          </w:p>
          <w:p w14:paraId="6072F143" w14:textId="77777777" w:rsidR="00CE0F25" w:rsidRDefault="00CE0F25">
            <w:pPr>
              <w:pStyle w:val="aa"/>
              <w:shd w:val="clear" w:color="auto" w:fill="FFFFFF"/>
              <w:spacing w:before="0" w:beforeAutospacing="0" w:after="0" w:afterAutospacing="0" w:line="276" w:lineRule="auto"/>
              <w:rPr>
                <w:color w:val="000000"/>
                <w:sz w:val="22"/>
                <w:szCs w:val="22"/>
                <w:lang w:val="kk-KZ"/>
              </w:rPr>
            </w:pPr>
            <w:r>
              <w:rPr>
                <w:color w:val="000000"/>
                <w:sz w:val="22"/>
                <w:szCs w:val="22"/>
                <w:lang w:val="kk-KZ"/>
              </w:rPr>
              <w:t>Еңбек әрекеті</w:t>
            </w:r>
          </w:p>
          <w:p w14:paraId="349E8363" w14:textId="77777777" w:rsidR="00CE0F25" w:rsidRDefault="00CE0F25">
            <w:pPr>
              <w:pStyle w:val="aa"/>
              <w:shd w:val="clear" w:color="auto" w:fill="FFFFFF"/>
              <w:spacing w:before="0" w:beforeAutospacing="0" w:after="0" w:afterAutospacing="0" w:line="276" w:lineRule="auto"/>
              <w:rPr>
                <w:color w:val="000000"/>
                <w:sz w:val="22"/>
                <w:szCs w:val="22"/>
                <w:lang w:val="kk-KZ"/>
              </w:rPr>
            </w:pPr>
            <w:r>
              <w:rPr>
                <w:bCs/>
                <w:color w:val="000000"/>
                <w:sz w:val="22"/>
                <w:szCs w:val="22"/>
                <w:lang w:val="kk-KZ"/>
              </w:rPr>
              <w:t>Гүл тұқымын топыраққа егу.</w:t>
            </w:r>
          </w:p>
          <w:p w14:paraId="40234F6C"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w:t>
            </w:r>
            <w:r>
              <w:rPr>
                <w:rFonts w:ascii="Times New Roman" w:eastAsia="Times New Roman" w:hAnsi="Times New Roman" w:cs="Times New Roman"/>
                <w:i/>
                <w:color w:val="000000"/>
                <w:lang w:val="kk-KZ" w:bidi="en-US"/>
              </w:rPr>
              <w:t>«Қауіпсіздік ережесі»</w:t>
            </w:r>
          </w:p>
          <w:p w14:paraId="25AAAFA3" w14:textId="77777777" w:rsidR="00CE0F25" w:rsidRDefault="00CE0F25">
            <w:pPr>
              <w:spacing w:after="0" w:line="240" w:lineRule="auto"/>
              <w:rPr>
                <w:rFonts w:ascii="Times New Roman" w:eastAsia="Calibri" w:hAnsi="Times New Roman" w:cs="Times New Roman"/>
                <w:lang w:val="kk-KZ"/>
              </w:rPr>
            </w:pPr>
          </w:p>
        </w:tc>
      </w:tr>
      <w:tr w:rsidR="00CE0F25" w14:paraId="5424A420" w14:textId="77777777" w:rsidTr="00CE0F25">
        <w:trPr>
          <w:trHeight w:val="890"/>
        </w:trPr>
        <w:tc>
          <w:tcPr>
            <w:tcW w:w="1942" w:type="dxa"/>
            <w:tcBorders>
              <w:top w:val="single" w:sz="4" w:space="0" w:color="000000"/>
              <w:left w:val="single" w:sz="4" w:space="0" w:color="000000"/>
              <w:bottom w:val="single" w:sz="4" w:space="0" w:color="000000"/>
              <w:right w:val="single" w:sz="4" w:space="0" w:color="000000"/>
            </w:tcBorders>
            <w:hideMark/>
          </w:tcPr>
          <w:p w14:paraId="254094F2"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Серуеннен оралу</w:t>
            </w:r>
          </w:p>
        </w:tc>
        <w:tc>
          <w:tcPr>
            <w:tcW w:w="12654" w:type="dxa"/>
            <w:gridSpan w:val="8"/>
            <w:tcBorders>
              <w:top w:val="single" w:sz="4" w:space="0" w:color="000000"/>
              <w:left w:val="single" w:sz="4" w:space="0" w:color="000000"/>
              <w:bottom w:val="single" w:sz="4" w:space="0" w:color="000000"/>
              <w:right w:val="single" w:sz="4" w:space="0" w:color="000000"/>
            </w:tcBorders>
            <w:hideMark/>
          </w:tcPr>
          <w:p w14:paraId="399EBE50"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Pr>
                <w:rFonts w:ascii="Times New Roman" w:eastAsia="Calibri" w:hAnsi="Times New Roman" w:cs="Times New Roman"/>
                <w:color w:val="000000"/>
                <w:lang w:val="kk-KZ"/>
              </w:rPr>
              <w:t>Сапта бір-бірлеп жүру, жүруді, секірмей, басқа қимылдармен кезектестіру.</w:t>
            </w:r>
          </w:p>
          <w:p w14:paraId="19F7D7F5"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(Дене шынықтыру.) </w:t>
            </w:r>
            <w:r>
              <w:rPr>
                <w:rFonts w:ascii="Times New Roman" w:eastAsia="Times New Roman" w:hAnsi="Times New Roman" w:cs="Times New Roman"/>
                <w:i/>
                <w:color w:val="000000"/>
                <w:lang w:val="kk-KZ" w:bidi="en-US"/>
              </w:rPr>
              <w:t>«Қауіпсіздік ережесі»</w:t>
            </w:r>
          </w:p>
        </w:tc>
      </w:tr>
      <w:tr w:rsidR="00CE0F25" w14:paraId="0089C3AD"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1CB93C77"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Түскі ас</w:t>
            </w:r>
          </w:p>
        </w:tc>
        <w:tc>
          <w:tcPr>
            <w:tcW w:w="2731" w:type="dxa"/>
            <w:gridSpan w:val="2"/>
            <w:tcBorders>
              <w:top w:val="single" w:sz="4" w:space="0" w:color="000000"/>
              <w:left w:val="single" w:sz="4" w:space="0" w:color="000000"/>
              <w:bottom w:val="single" w:sz="4" w:space="0" w:color="000000"/>
              <w:right w:val="single" w:sz="4" w:space="0" w:color="auto"/>
            </w:tcBorders>
          </w:tcPr>
          <w:p w14:paraId="095156BC" w14:textId="77777777" w:rsidR="00CE0F25" w:rsidRDefault="00CE0F25">
            <w:pPr>
              <w:spacing w:after="0" w:line="240" w:lineRule="auto"/>
              <w:rPr>
                <w:rFonts w:ascii="Times New Roman" w:eastAsia="Calibri" w:hAnsi="Times New Roman" w:cs="Times New Roman"/>
                <w:color w:val="000000"/>
                <w:lang w:val="kk-KZ"/>
              </w:rPr>
            </w:pPr>
          </w:p>
        </w:tc>
        <w:tc>
          <w:tcPr>
            <w:tcW w:w="2693" w:type="dxa"/>
            <w:gridSpan w:val="2"/>
            <w:tcBorders>
              <w:top w:val="single" w:sz="4" w:space="0" w:color="000000"/>
              <w:left w:val="single" w:sz="4" w:space="0" w:color="auto"/>
              <w:bottom w:val="single" w:sz="4" w:space="0" w:color="000000"/>
              <w:right w:val="single" w:sz="4" w:space="0" w:color="auto"/>
            </w:tcBorders>
            <w:hideMark/>
          </w:tcPr>
          <w:p w14:paraId="107911F0"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lang w:val="kk-KZ"/>
              </w:rPr>
              <w:t>«Сылдырлайды мөлдір   су, мөлдірсуғақолыңдыжу»</w:t>
            </w:r>
            <w:r>
              <w:rPr>
                <w:rFonts w:ascii="Times New Roman" w:eastAsia="Calibri" w:hAnsi="Times New Roman" w:cs="Times New Roman"/>
                <w:color w:val="000000"/>
                <w:lang w:val="kk-KZ"/>
              </w:rPr>
              <w:t>Тақпақ, мақал , жұмбақтар үйрету.</w:t>
            </w:r>
          </w:p>
          <w:p w14:paraId="0FB1DB0A"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bCs/>
                <w:lang w:val="kk-KZ"/>
              </w:rPr>
              <w:t>(Көркем әдебиет).</w:t>
            </w:r>
          </w:p>
        </w:tc>
        <w:tc>
          <w:tcPr>
            <w:tcW w:w="2552" w:type="dxa"/>
            <w:tcBorders>
              <w:top w:val="single" w:sz="4" w:space="0" w:color="000000"/>
              <w:left w:val="single" w:sz="4" w:space="0" w:color="auto"/>
              <w:bottom w:val="single" w:sz="4" w:space="0" w:color="000000"/>
              <w:right w:val="single" w:sz="4" w:space="0" w:color="auto"/>
            </w:tcBorders>
            <w:hideMark/>
          </w:tcPr>
          <w:p w14:paraId="352CC09C"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Ойын –жаттығу: Астың алды үнемі .Сабынмен жуамыз .Таза болды мұнтаздай. Тағамға қол созды.,тақпақ айту, жұмбақ шешуге,баулу.</w:t>
            </w:r>
          </w:p>
          <w:p w14:paraId="10E6006F" w14:textId="77777777" w:rsidR="00CE0F25" w:rsidRDefault="00CE0F25">
            <w:pPr>
              <w:spacing w:line="240" w:lineRule="auto"/>
              <w:rPr>
                <w:rFonts w:ascii="Times New Roman" w:eastAsia="Calibri" w:hAnsi="Times New Roman" w:cs="Times New Roman"/>
                <w:color w:val="000000"/>
                <w:lang w:val="kk-KZ"/>
              </w:rPr>
            </w:pPr>
            <w:r>
              <w:rPr>
                <w:rFonts w:ascii="Times New Roman" w:eastAsia="Calibri" w:hAnsi="Times New Roman" w:cs="Times New Roman"/>
                <w:bCs/>
                <w:lang w:val="kk-KZ"/>
              </w:rPr>
              <w:t>(Көркем әдебиет).</w:t>
            </w:r>
          </w:p>
        </w:tc>
        <w:tc>
          <w:tcPr>
            <w:tcW w:w="2126" w:type="dxa"/>
            <w:tcBorders>
              <w:top w:val="single" w:sz="4" w:space="0" w:color="000000"/>
              <w:left w:val="single" w:sz="4" w:space="0" w:color="auto"/>
              <w:bottom w:val="single" w:sz="4" w:space="0" w:color="000000"/>
              <w:right w:val="single" w:sz="4" w:space="0" w:color="auto"/>
            </w:tcBorders>
            <w:hideMark/>
          </w:tcPr>
          <w:p w14:paraId="62AB5B0B"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«Сылдырлайды</w:t>
            </w:r>
          </w:p>
          <w:p w14:paraId="62D0A217"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мөлдір су» мөлдір</w:t>
            </w:r>
          </w:p>
          <w:p w14:paraId="78E7382D"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суға   қолыңды жу»</w:t>
            </w:r>
          </w:p>
          <w:p w14:paraId="5962FECC"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тақпақ, мақал , жұмбақтар үйрету.</w:t>
            </w:r>
          </w:p>
          <w:p w14:paraId="45D5BA0A"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bCs/>
                <w:lang w:val="kk-KZ"/>
              </w:rPr>
              <w:t>(Көркем әдебиет).</w:t>
            </w:r>
          </w:p>
        </w:tc>
        <w:tc>
          <w:tcPr>
            <w:tcW w:w="2552" w:type="dxa"/>
            <w:gridSpan w:val="2"/>
            <w:tcBorders>
              <w:top w:val="single" w:sz="4" w:space="0" w:color="000000"/>
              <w:left w:val="single" w:sz="4" w:space="0" w:color="auto"/>
              <w:bottom w:val="single" w:sz="4" w:space="0" w:color="000000"/>
              <w:right w:val="single" w:sz="4" w:space="0" w:color="000000"/>
            </w:tcBorders>
            <w:hideMark/>
          </w:tcPr>
          <w:p w14:paraId="334EFAFC"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Сиқырлы сөз:</w:t>
            </w:r>
          </w:p>
          <w:p w14:paraId="77FF57DB"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«Астарыңыз дәмді болсын»</w:t>
            </w:r>
          </w:p>
          <w:p w14:paraId="19DA633F"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Асың-асың-асыңа</w:t>
            </w:r>
          </w:p>
          <w:p w14:paraId="6A1E36EF"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Береке берсін басыңа</w:t>
            </w:r>
          </w:p>
          <w:p w14:paraId="242E60DE"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Алла бізді қолдасын.</w:t>
            </w:r>
          </w:p>
          <w:p w14:paraId="2246E9A9"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Тамақтанғаннан кейін ауызды шаю, қол орамалды пайдалану</w:t>
            </w:r>
          </w:p>
          <w:p w14:paraId="157EB70A" w14:textId="77777777" w:rsidR="00CE0F25" w:rsidRDefault="00CE0F25">
            <w:pPr>
              <w:spacing w:after="0" w:line="240" w:lineRule="auto"/>
              <w:rPr>
                <w:rFonts w:ascii="Times New Roman" w:eastAsia="Calibri" w:hAnsi="Times New Roman" w:cs="Times New Roman"/>
                <w:bCs/>
                <w:i/>
                <w:lang w:val="kk-KZ"/>
              </w:rPr>
            </w:pPr>
            <w:r>
              <w:rPr>
                <w:rFonts w:ascii="Times New Roman" w:eastAsia="Calibri" w:hAnsi="Times New Roman" w:cs="Times New Roman"/>
                <w:bCs/>
                <w:i/>
                <w:lang w:val="kk-KZ"/>
              </w:rPr>
              <w:t xml:space="preserve">(мәдени гигеналық  </w:t>
            </w:r>
          </w:p>
          <w:p w14:paraId="3940A86A" w14:textId="77777777" w:rsidR="00CE0F25" w:rsidRDefault="00CE0F25">
            <w:pPr>
              <w:spacing w:line="240" w:lineRule="auto"/>
              <w:rPr>
                <w:rFonts w:ascii="Times New Roman" w:eastAsia="Calibri" w:hAnsi="Times New Roman" w:cs="Times New Roman"/>
                <w:color w:val="000000"/>
                <w:lang w:val="kk-KZ"/>
              </w:rPr>
            </w:pPr>
            <w:r>
              <w:rPr>
                <w:rFonts w:ascii="Times New Roman" w:eastAsia="Calibri" w:hAnsi="Times New Roman" w:cs="Times New Roman"/>
                <w:bCs/>
                <w:i/>
                <w:lang w:val="kk-KZ"/>
              </w:rPr>
              <w:t>дағдылар)</w:t>
            </w:r>
          </w:p>
        </w:tc>
      </w:tr>
      <w:tr w:rsidR="00CE0F25" w14:paraId="7C7E1D60"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40247D2B"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Күндізгі ұйқы</w:t>
            </w:r>
          </w:p>
        </w:tc>
        <w:tc>
          <w:tcPr>
            <w:tcW w:w="2731" w:type="dxa"/>
            <w:gridSpan w:val="2"/>
            <w:tcBorders>
              <w:top w:val="single" w:sz="4" w:space="0" w:color="000000"/>
              <w:left w:val="single" w:sz="4" w:space="0" w:color="000000"/>
              <w:bottom w:val="single" w:sz="4" w:space="0" w:color="000000"/>
              <w:right w:val="single" w:sz="4" w:space="0" w:color="000000"/>
            </w:tcBorders>
          </w:tcPr>
          <w:p w14:paraId="52E2B2BD" w14:textId="77777777" w:rsidR="00CE0F25" w:rsidRDefault="00CE0F25">
            <w:pPr>
              <w:spacing w:after="0" w:line="240" w:lineRule="auto"/>
              <w:rPr>
                <w:rFonts w:ascii="Times New Roman" w:eastAsia="Calibri" w:hAnsi="Times New Roman" w:cs="Times New Roman"/>
                <w:lang w:val="kk-KZ"/>
              </w:rPr>
            </w:pPr>
          </w:p>
        </w:tc>
        <w:tc>
          <w:tcPr>
            <w:tcW w:w="2693" w:type="dxa"/>
            <w:gridSpan w:val="2"/>
            <w:tcBorders>
              <w:top w:val="single" w:sz="4" w:space="0" w:color="000000"/>
              <w:left w:val="single" w:sz="4" w:space="0" w:color="000000"/>
              <w:bottom w:val="single" w:sz="4" w:space="0" w:color="000000"/>
              <w:right w:val="single" w:sz="4" w:space="0" w:color="auto"/>
            </w:tcBorders>
            <w:hideMark/>
          </w:tcPr>
          <w:p w14:paraId="5DEFD2FA" w14:textId="77777777" w:rsidR="00CE0F25" w:rsidRDefault="00CE0F25">
            <w:pPr>
              <w:spacing w:after="0" w:line="240" w:lineRule="auto"/>
              <w:rPr>
                <w:rFonts w:ascii="Times New Roman" w:eastAsia="Calibri" w:hAnsi="Times New Roman" w:cs="Times New Roman"/>
                <w:u w:val="single"/>
                <w:lang w:val="kk-KZ"/>
              </w:rPr>
            </w:pPr>
            <w:r>
              <w:rPr>
                <w:rFonts w:ascii="Times New Roman" w:eastAsia="Calibri" w:hAnsi="Times New Roman" w:cs="Times New Roman"/>
                <w:lang w:val="kk-KZ"/>
              </w:rPr>
              <w:t>«Күмбірлі күй»</w:t>
            </w:r>
          </w:p>
        </w:tc>
        <w:tc>
          <w:tcPr>
            <w:tcW w:w="2552" w:type="dxa"/>
            <w:tcBorders>
              <w:top w:val="single" w:sz="4" w:space="0" w:color="000000"/>
              <w:left w:val="single" w:sz="4" w:space="0" w:color="auto"/>
              <w:bottom w:val="single" w:sz="4" w:space="0" w:color="000000"/>
              <w:right w:val="single" w:sz="4" w:space="0" w:color="000000"/>
            </w:tcBorders>
            <w:hideMark/>
          </w:tcPr>
          <w:p w14:paraId="547DA440"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Балалардың  тыныш ұйықтауы үшін жайлы жағдай жасау</w:t>
            </w:r>
          </w:p>
          <w:p w14:paraId="73130683"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«Қошақан» музыка</w:t>
            </w:r>
          </w:p>
          <w:p w14:paraId="3BEDB292" w14:textId="77777777" w:rsidR="00CE0F25" w:rsidRDefault="00CE0F25">
            <w:pPr>
              <w:spacing w:after="0" w:line="240" w:lineRule="auto"/>
              <w:rPr>
                <w:rFonts w:ascii="Times New Roman" w:eastAsia="Calibri" w:hAnsi="Times New Roman" w:cs="Times New Roman"/>
                <w:u w:val="single"/>
                <w:lang w:val="kk-KZ"/>
              </w:rPr>
            </w:pPr>
            <w:r>
              <w:rPr>
                <w:rFonts w:ascii="Times New Roman" w:eastAsia="Calibri" w:hAnsi="Times New Roman" w:cs="Times New Roman"/>
                <w:lang w:val="kk-KZ"/>
              </w:rPr>
              <w:lastRenderedPageBreak/>
              <w:t>(музыка)</w:t>
            </w:r>
          </w:p>
        </w:tc>
        <w:tc>
          <w:tcPr>
            <w:tcW w:w="2126" w:type="dxa"/>
            <w:tcBorders>
              <w:top w:val="single" w:sz="4" w:space="0" w:color="000000"/>
              <w:left w:val="single" w:sz="4" w:space="0" w:color="000000"/>
              <w:bottom w:val="single" w:sz="4" w:space="0" w:color="000000"/>
              <w:right w:val="single" w:sz="4" w:space="0" w:color="000000"/>
            </w:tcBorders>
            <w:hideMark/>
          </w:tcPr>
          <w:p w14:paraId="28E862EF"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lastRenderedPageBreak/>
              <w:t>«Күмбірлі күй»</w:t>
            </w:r>
          </w:p>
        </w:tc>
        <w:tc>
          <w:tcPr>
            <w:tcW w:w="2552" w:type="dxa"/>
            <w:gridSpan w:val="2"/>
            <w:tcBorders>
              <w:top w:val="single" w:sz="4" w:space="0" w:color="000000"/>
              <w:left w:val="single" w:sz="4" w:space="0" w:color="000000"/>
              <w:bottom w:val="single" w:sz="4" w:space="0" w:color="000000"/>
              <w:right w:val="single" w:sz="4" w:space="0" w:color="000000"/>
            </w:tcBorders>
            <w:hideMark/>
          </w:tcPr>
          <w:p w14:paraId="762820C5" w14:textId="77777777" w:rsidR="00CE0F25" w:rsidRDefault="00CE0F25">
            <w:pPr>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 xml:space="preserve">Балалардың ұйықтауына жайлы орта жасау «Бесік жыры» Ж. </w:t>
            </w:r>
            <w:r>
              <w:rPr>
                <w:rFonts w:ascii="Times New Roman" w:eastAsia="Times New Roman" w:hAnsi="Times New Roman" w:cs="Times New Roman"/>
                <w:lang w:val="kk-KZ"/>
              </w:rPr>
              <w:lastRenderedPageBreak/>
              <w:t xml:space="preserve">Байырбекова тыңдату  </w:t>
            </w:r>
            <w:r>
              <w:rPr>
                <w:rFonts w:ascii="Times New Roman" w:eastAsia="Times New Roman" w:hAnsi="Times New Roman" w:cs="Times New Roman"/>
                <w:i/>
                <w:lang w:val="kk-KZ"/>
              </w:rPr>
              <w:t>(музыка),</w:t>
            </w:r>
          </w:p>
        </w:tc>
      </w:tr>
      <w:tr w:rsidR="00CE0F25" w14:paraId="472DA7EB" w14:textId="77777777" w:rsidTr="00CE0F25">
        <w:trPr>
          <w:trHeight w:val="703"/>
        </w:trPr>
        <w:tc>
          <w:tcPr>
            <w:tcW w:w="1942" w:type="dxa"/>
            <w:tcBorders>
              <w:top w:val="single" w:sz="4" w:space="0" w:color="000000"/>
              <w:left w:val="single" w:sz="4" w:space="0" w:color="000000"/>
              <w:bottom w:val="single" w:sz="4" w:space="0" w:color="000000"/>
              <w:right w:val="single" w:sz="4" w:space="0" w:color="000000"/>
            </w:tcBorders>
            <w:hideMark/>
          </w:tcPr>
          <w:p w14:paraId="0D39D6CD"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Біртіндеп ұйқыдан ояту,</w:t>
            </w:r>
          </w:p>
          <w:p w14:paraId="7EF231BD"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сауықтыру шаралары</w:t>
            </w:r>
          </w:p>
        </w:tc>
        <w:tc>
          <w:tcPr>
            <w:tcW w:w="2731" w:type="dxa"/>
            <w:gridSpan w:val="2"/>
            <w:tcBorders>
              <w:top w:val="single" w:sz="4" w:space="0" w:color="000000"/>
              <w:left w:val="single" w:sz="4" w:space="0" w:color="000000"/>
              <w:bottom w:val="single" w:sz="4" w:space="0" w:color="000000"/>
              <w:right w:val="single" w:sz="4" w:space="0" w:color="auto"/>
            </w:tcBorders>
          </w:tcPr>
          <w:p w14:paraId="2C6B1380" w14:textId="77777777" w:rsidR="00CE0F25" w:rsidRDefault="00CE0F25">
            <w:pPr>
              <w:spacing w:after="0" w:line="240" w:lineRule="auto"/>
              <w:rPr>
                <w:rFonts w:ascii="Times New Roman" w:eastAsia="Calibri" w:hAnsi="Times New Roman" w:cs="Times New Roman"/>
                <w:color w:val="000000"/>
                <w:lang w:val="kk-KZ"/>
              </w:rPr>
            </w:pPr>
          </w:p>
        </w:tc>
        <w:tc>
          <w:tcPr>
            <w:tcW w:w="2693" w:type="dxa"/>
            <w:gridSpan w:val="2"/>
            <w:tcBorders>
              <w:top w:val="single" w:sz="4" w:space="0" w:color="000000"/>
              <w:left w:val="single" w:sz="4" w:space="0" w:color="auto"/>
              <w:bottom w:val="single" w:sz="4" w:space="0" w:color="000000"/>
              <w:right w:val="single" w:sz="4" w:space="0" w:color="auto"/>
            </w:tcBorders>
            <w:hideMark/>
          </w:tcPr>
          <w:p w14:paraId="22D7E873"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Әдемі ирек жолдармен лақтарша біз ойнақтап тастан-тасқа секіріп жалан аяқ жүреміз.</w:t>
            </w:r>
            <w:r>
              <w:rPr>
                <w:rFonts w:ascii="Times New Roman" w:eastAsia="Calibri" w:hAnsi="Times New Roman" w:cs="Times New Roman"/>
                <w:color w:val="000000"/>
                <w:lang w:val="kk-KZ"/>
              </w:rPr>
              <w:t xml:space="preserve">  Санамақ, жаңылтпаш айту, баулу. </w:t>
            </w:r>
            <w:r>
              <w:rPr>
                <w:rFonts w:ascii="Times New Roman" w:eastAsia="Calibri" w:hAnsi="Times New Roman" w:cs="Times New Roman"/>
                <w:lang w:val="kk-KZ"/>
              </w:rPr>
              <w:t>(көркем әдебиет)</w:t>
            </w:r>
          </w:p>
        </w:tc>
        <w:tc>
          <w:tcPr>
            <w:tcW w:w="2552" w:type="dxa"/>
            <w:tcBorders>
              <w:top w:val="single" w:sz="4" w:space="0" w:color="000000"/>
              <w:left w:val="single" w:sz="4" w:space="0" w:color="auto"/>
              <w:bottom w:val="single" w:sz="4" w:space="0" w:color="000000"/>
              <w:right w:val="single" w:sz="4" w:space="0" w:color="auto"/>
            </w:tcBorders>
            <w:hideMark/>
          </w:tcPr>
          <w:p w14:paraId="4FFD3A2D" w14:textId="77777777" w:rsidR="00CE0F25" w:rsidRDefault="00CE0F25">
            <w:pPr>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Кірпі тікенектеріне ұқсас төсеніштермен жүру.Табандар арқылы жүру.</w:t>
            </w:r>
            <w:r>
              <w:rPr>
                <w:rFonts w:ascii="Times New Roman" w:eastAsia="Calibri" w:hAnsi="Times New Roman" w:cs="Times New Roman"/>
                <w:lang w:val="kk-KZ"/>
              </w:rPr>
              <w:t xml:space="preserve"> Өкшемен, аяқтың сыртқы қырымен,жүру.</w:t>
            </w:r>
          </w:p>
          <w:p w14:paraId="40ADA53E" w14:textId="77777777" w:rsidR="00CE0F25" w:rsidRDefault="00CE0F25">
            <w:pPr>
              <w:spacing w:after="0" w:line="240" w:lineRule="auto"/>
              <w:rPr>
                <w:rFonts w:ascii="Times New Roman" w:eastAsia="Times New Roman" w:hAnsi="Times New Roman" w:cs="Times New Roman"/>
                <w:lang w:val="kk-KZ"/>
              </w:rPr>
            </w:pPr>
            <w:r>
              <w:rPr>
                <w:rFonts w:ascii="Times New Roman" w:eastAsia="Calibri" w:hAnsi="Times New Roman" w:cs="Times New Roman"/>
                <w:bCs/>
                <w:lang w:val="kk-KZ"/>
              </w:rPr>
              <w:t>(дене шынықтыру</w:t>
            </w:r>
            <w:r>
              <w:rPr>
                <w:rFonts w:ascii="Times New Roman" w:eastAsia="Calibri" w:hAnsi="Times New Roman" w:cs="Times New Roman"/>
                <w:lang w:val="kk-KZ"/>
              </w:rPr>
              <w:t>)</w:t>
            </w:r>
            <w:r>
              <w:rPr>
                <w:rFonts w:ascii="Times New Roman" w:eastAsia="Times New Roman" w:hAnsi="Times New Roman" w:cs="Times New Roman"/>
                <w:i/>
                <w:color w:val="000000"/>
                <w:lang w:val="kk-KZ" w:bidi="en-US"/>
              </w:rPr>
              <w:t xml:space="preserve"> «Қауіпсіздік ережесі»</w:t>
            </w:r>
          </w:p>
        </w:tc>
        <w:tc>
          <w:tcPr>
            <w:tcW w:w="2126" w:type="dxa"/>
            <w:tcBorders>
              <w:top w:val="single" w:sz="4" w:space="0" w:color="000000"/>
              <w:left w:val="single" w:sz="4" w:space="0" w:color="auto"/>
              <w:bottom w:val="single" w:sz="4" w:space="0" w:color="000000"/>
              <w:right w:val="single" w:sz="4" w:space="0" w:color="auto"/>
            </w:tcBorders>
          </w:tcPr>
          <w:p w14:paraId="60A90DA5" w14:textId="77777777" w:rsidR="00CE0F25" w:rsidRDefault="00CE0F25">
            <w:pPr>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Табанға арналған кілемшелер үстімен жүру.</w:t>
            </w:r>
            <w:r>
              <w:rPr>
                <w:rFonts w:ascii="Times New Roman" w:eastAsia="Calibri" w:hAnsi="Times New Roman" w:cs="Times New Roman"/>
                <w:lang w:val="kk-KZ"/>
              </w:rPr>
              <w:t>Өкшемен, аяқтың сыртқы қырымен,жүру.</w:t>
            </w:r>
          </w:p>
          <w:p w14:paraId="507D4FC7" w14:textId="77777777" w:rsidR="00CE0F25" w:rsidRDefault="00CE0F25">
            <w:pPr>
              <w:spacing w:after="0" w:line="240" w:lineRule="auto"/>
              <w:rPr>
                <w:rFonts w:ascii="Times New Roman" w:eastAsia="Times New Roman" w:hAnsi="Times New Roman" w:cs="Times New Roman"/>
                <w:lang w:val="kk-KZ"/>
              </w:rPr>
            </w:pPr>
            <w:r>
              <w:rPr>
                <w:rFonts w:ascii="Times New Roman" w:eastAsia="Calibri" w:hAnsi="Times New Roman" w:cs="Times New Roman"/>
                <w:bCs/>
                <w:lang w:val="kk-KZ"/>
              </w:rPr>
              <w:t>(дене шынықтыру</w:t>
            </w:r>
            <w:r>
              <w:rPr>
                <w:rFonts w:ascii="Times New Roman" w:eastAsia="Times New Roman" w:hAnsi="Times New Roman" w:cs="Times New Roman"/>
                <w:i/>
                <w:color w:val="000000"/>
                <w:lang w:val="kk-KZ" w:bidi="en-US"/>
              </w:rPr>
              <w:t>«Қауіпсіздік ережесі»</w:t>
            </w:r>
            <w:r>
              <w:rPr>
                <w:rFonts w:ascii="Times New Roman" w:eastAsia="Calibri" w:hAnsi="Times New Roman" w:cs="Times New Roman"/>
                <w:bCs/>
                <w:lang w:val="kk-KZ"/>
              </w:rPr>
              <w:t>)</w:t>
            </w:r>
          </w:p>
          <w:p w14:paraId="726A6127" w14:textId="77777777" w:rsidR="00CE0F25" w:rsidRDefault="00CE0F25">
            <w:pPr>
              <w:spacing w:after="0" w:line="240" w:lineRule="auto"/>
              <w:ind w:left="137"/>
              <w:rPr>
                <w:rFonts w:ascii="Times New Roman" w:eastAsia="Times New Roman" w:hAnsi="Times New Roman" w:cs="Times New Roman"/>
                <w:lang w:val="kk-KZ"/>
              </w:rPr>
            </w:pPr>
          </w:p>
        </w:tc>
        <w:tc>
          <w:tcPr>
            <w:tcW w:w="2552" w:type="dxa"/>
            <w:gridSpan w:val="2"/>
            <w:tcBorders>
              <w:top w:val="single" w:sz="4" w:space="0" w:color="000000"/>
              <w:left w:val="single" w:sz="4" w:space="0" w:color="auto"/>
              <w:bottom w:val="single" w:sz="4" w:space="0" w:color="000000"/>
              <w:right w:val="single" w:sz="4" w:space="0" w:color="000000"/>
            </w:tcBorders>
            <w:hideMark/>
          </w:tcPr>
          <w:p w14:paraId="761E0987" w14:textId="77777777" w:rsidR="00CE0F25" w:rsidRDefault="00CE0F25">
            <w:pPr>
              <w:tabs>
                <w:tab w:val="right" w:pos="2356"/>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Төсекте кім тәтті ұйықтаған</w:t>
            </w:r>
          </w:p>
          <w:p w14:paraId="796083B0" w14:textId="77777777" w:rsidR="00CE0F25" w:rsidRDefault="00CE0F25">
            <w:pPr>
              <w:tabs>
                <w:tab w:val="right" w:pos="2356"/>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Тұру керек енді оған</w:t>
            </w:r>
          </w:p>
          <w:p w14:paraId="06A8FCB0" w14:textId="77777777" w:rsidR="00CE0F25" w:rsidRDefault="00CE0F25">
            <w:pPr>
              <w:tabs>
                <w:tab w:val="right" w:pos="2356"/>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Біз енді оны күте алмаймыз</w:t>
            </w:r>
          </w:p>
          <w:p w14:paraId="1BF2A842" w14:textId="77777777" w:rsidR="00CE0F25" w:rsidRDefault="00CE0F25">
            <w:pPr>
              <w:tabs>
                <w:tab w:val="right" w:pos="2356"/>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w:t>
            </w:r>
          </w:p>
        </w:tc>
      </w:tr>
      <w:tr w:rsidR="00CE0F25" w14:paraId="5573FDA9" w14:textId="77777777" w:rsidTr="00CE0F25">
        <w:trPr>
          <w:trHeight w:val="73"/>
        </w:trPr>
        <w:tc>
          <w:tcPr>
            <w:tcW w:w="1942" w:type="dxa"/>
            <w:tcBorders>
              <w:top w:val="single" w:sz="4" w:space="0" w:color="000000"/>
              <w:left w:val="single" w:sz="4" w:space="0" w:color="000000"/>
              <w:bottom w:val="single" w:sz="4" w:space="0" w:color="000000"/>
              <w:right w:val="single" w:sz="4" w:space="0" w:color="000000"/>
            </w:tcBorders>
            <w:hideMark/>
          </w:tcPr>
          <w:p w14:paraId="3D8FC833"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731" w:type="dxa"/>
            <w:gridSpan w:val="2"/>
            <w:tcBorders>
              <w:top w:val="single" w:sz="4" w:space="0" w:color="000000"/>
              <w:left w:val="single" w:sz="4" w:space="0" w:color="000000"/>
              <w:bottom w:val="single" w:sz="4" w:space="0" w:color="000000"/>
              <w:right w:val="single" w:sz="4" w:space="0" w:color="auto"/>
            </w:tcBorders>
          </w:tcPr>
          <w:p w14:paraId="50002099" w14:textId="77777777" w:rsidR="00CE0F25" w:rsidRDefault="00CE0F25">
            <w:pPr>
              <w:spacing w:after="0" w:line="240" w:lineRule="auto"/>
              <w:rPr>
                <w:rFonts w:ascii="Times New Roman" w:eastAsia="Calibri" w:hAnsi="Times New Roman" w:cs="Times New Roman"/>
                <w:lang w:val="kk-KZ"/>
              </w:rPr>
            </w:pPr>
          </w:p>
        </w:tc>
        <w:tc>
          <w:tcPr>
            <w:tcW w:w="2693" w:type="dxa"/>
            <w:gridSpan w:val="2"/>
            <w:tcBorders>
              <w:top w:val="single" w:sz="4" w:space="0" w:color="000000"/>
              <w:left w:val="single" w:sz="4" w:space="0" w:color="auto"/>
              <w:bottom w:val="single" w:sz="4" w:space="0" w:color="000000"/>
              <w:right w:val="single" w:sz="4" w:space="0" w:color="auto"/>
            </w:tcBorders>
            <w:hideMark/>
          </w:tcPr>
          <w:p w14:paraId="2FEF5FC8" w14:textId="77777777" w:rsidR="00CE0F25" w:rsidRDefault="00CE0F25">
            <w:pPr>
              <w:spacing w:after="0" w:line="240" w:lineRule="auto"/>
              <w:rPr>
                <w:rFonts w:ascii="Times New Roman" w:eastAsia="Calibri" w:hAnsi="Times New Roman" w:cs="Times New Roman"/>
                <w:bCs/>
                <w:color w:val="000000"/>
                <w:lang w:val="kk-KZ"/>
              </w:rPr>
            </w:pPr>
            <w:r>
              <w:rPr>
                <w:rFonts w:ascii="Times New Roman" w:eastAsia="Calibri" w:hAnsi="Times New Roman" w:cs="Times New Roman"/>
                <w:bCs/>
                <w:color w:val="000000"/>
                <w:lang w:val="kk-KZ"/>
              </w:rPr>
              <w:t>15-15:30 «Қызықты математика»  «Биік аласа кең-тар Мақсаты:Балаларды әртүрлі заттар мен материялдардың өз өлшемі болатыны туралы түсінік қалыптастыру.</w:t>
            </w:r>
          </w:p>
          <w:p w14:paraId="0D3A391A" w14:textId="77777777" w:rsidR="00CE0F25" w:rsidRDefault="00CE0F25">
            <w:pPr>
              <w:spacing w:line="240" w:lineRule="auto"/>
              <w:rPr>
                <w:rFonts w:ascii="Times New Roman" w:eastAsia="Times New Roman" w:hAnsi="Times New Roman" w:cs="Times New Roman"/>
                <w:lang w:val="kk-KZ"/>
              </w:rPr>
            </w:pPr>
            <w:r>
              <w:rPr>
                <w:rFonts w:ascii="Times New Roman" w:eastAsia="Times New Roman" w:hAnsi="Times New Roman" w:cs="Times New Roman"/>
                <w:i/>
                <w:color w:val="000000"/>
                <w:lang w:val="kk-KZ" w:bidi="en-US"/>
              </w:rPr>
              <w:t>«Қауіпсіздік ережесі»</w:t>
            </w:r>
          </w:p>
        </w:tc>
        <w:tc>
          <w:tcPr>
            <w:tcW w:w="2552" w:type="dxa"/>
            <w:tcBorders>
              <w:top w:val="single" w:sz="4" w:space="0" w:color="000000"/>
              <w:left w:val="single" w:sz="4" w:space="0" w:color="auto"/>
              <w:bottom w:val="single" w:sz="4" w:space="0" w:color="000000"/>
              <w:right w:val="single" w:sz="4" w:space="0" w:color="auto"/>
            </w:tcBorders>
            <w:hideMark/>
          </w:tcPr>
          <w:p w14:paraId="0DAD4BD4" w14:textId="77777777" w:rsidR="00CE0F25" w:rsidRDefault="00CE0F25">
            <w:pPr>
              <w:widowControl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Дамытушы жаттығу.</w:t>
            </w:r>
          </w:p>
          <w:p w14:paraId="4C42AC07" w14:textId="77777777" w:rsidR="00CE0F25" w:rsidRDefault="00CE0F25">
            <w:pPr>
              <w:widowControl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"Қанша және қандай айырмашылықтары бар?"</w:t>
            </w:r>
          </w:p>
          <w:p w14:paraId="34CE623C"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Мақсат: Балалардың қабылдау, зейін, ойлау қабілеттерін дамыту</w:t>
            </w:r>
          </w:p>
          <w:p w14:paraId="6C9B5B88" w14:textId="77777777" w:rsidR="00CE0F25" w:rsidRDefault="00CE0F25">
            <w:pPr>
              <w:spacing w:after="0" w:line="240" w:lineRule="auto"/>
              <w:rPr>
                <w:rFonts w:ascii="Times New Roman" w:eastAsia="Calibri" w:hAnsi="Times New Roman" w:cs="Times New Roman"/>
                <w:lang w:val="kk-KZ"/>
              </w:rPr>
            </w:pPr>
            <w:r>
              <w:rPr>
                <w:rFonts w:ascii="Times New Roman" w:eastAsia="Times New Roman" w:hAnsi="Times New Roman" w:cs="Times New Roman"/>
                <w:i/>
                <w:color w:val="000000"/>
                <w:lang w:val="kk-KZ" w:bidi="en-US"/>
              </w:rPr>
              <w:t>«Қауіпсіздік ережесі»</w:t>
            </w:r>
          </w:p>
        </w:tc>
        <w:tc>
          <w:tcPr>
            <w:tcW w:w="2126" w:type="dxa"/>
            <w:tcBorders>
              <w:top w:val="single" w:sz="4" w:space="0" w:color="000000"/>
              <w:left w:val="single" w:sz="4" w:space="0" w:color="auto"/>
              <w:bottom w:val="single" w:sz="4" w:space="0" w:color="000000"/>
              <w:right w:val="single" w:sz="4" w:space="0" w:color="auto"/>
            </w:tcBorders>
            <w:hideMark/>
          </w:tcPr>
          <w:p w14:paraId="1F13520A" w14:textId="77777777" w:rsidR="00CE0F25" w:rsidRDefault="00CE0F25">
            <w:pPr>
              <w:spacing w:line="240" w:lineRule="auto"/>
              <w:rPr>
                <w:rFonts w:ascii="Times New Roman" w:eastAsia="Calibri" w:hAnsi="Times New Roman" w:cs="Times New Roman"/>
                <w:bdr w:val="none" w:sz="0" w:space="0" w:color="auto" w:frame="1"/>
                <w:lang w:val="kk-KZ"/>
              </w:rPr>
            </w:pPr>
            <w:r>
              <w:rPr>
                <w:rFonts w:ascii="Times New Roman" w:eastAsia="Calibri" w:hAnsi="Times New Roman" w:cs="Times New Roman"/>
                <w:lang w:val="kk-KZ"/>
              </w:rPr>
              <w:t>Ойын: «Қай аспап жоқ»</w:t>
            </w:r>
            <w:r>
              <w:rPr>
                <w:rFonts w:ascii="Times New Roman" w:eastAsia="Calibri" w:hAnsi="Times New Roman" w:cs="Times New Roman"/>
                <w:bdr w:val="none" w:sz="0" w:space="0" w:color="auto" w:frame="1"/>
                <w:lang w:val="kk-KZ"/>
              </w:rPr>
              <w:t>Жақын 2-3 кілтте дауыс пен естуді дамытуға арналған жаттығуларда күрделі емес әуендерді дәл интонациялау.</w:t>
            </w:r>
            <w:r>
              <w:rPr>
                <w:rFonts w:ascii="Times New Roman" w:eastAsia="Calibri" w:hAnsi="Times New Roman" w:cs="Times New Roman"/>
                <w:lang w:val="kk-KZ"/>
              </w:rPr>
              <w:t>Музыкалық ойыншықтармен танысу. (Музыка)</w:t>
            </w:r>
            <w:r>
              <w:rPr>
                <w:rFonts w:ascii="Times New Roman" w:eastAsia="Times New Roman" w:hAnsi="Times New Roman" w:cs="Times New Roman"/>
                <w:i/>
                <w:color w:val="000000"/>
                <w:lang w:val="kk-KZ" w:bidi="en-US"/>
              </w:rPr>
              <w:t xml:space="preserve"> «Қауіпсіздік ережесі»</w:t>
            </w:r>
          </w:p>
        </w:tc>
        <w:tc>
          <w:tcPr>
            <w:tcW w:w="2552" w:type="dxa"/>
            <w:gridSpan w:val="2"/>
            <w:tcBorders>
              <w:top w:val="single" w:sz="4" w:space="0" w:color="000000"/>
              <w:left w:val="single" w:sz="4" w:space="0" w:color="auto"/>
              <w:bottom w:val="single" w:sz="4" w:space="0" w:color="000000"/>
              <w:right w:val="single" w:sz="4" w:space="0" w:color="000000"/>
            </w:tcBorders>
            <w:hideMark/>
          </w:tcPr>
          <w:p w14:paraId="433F172F"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Менің елімнің салт-дәстүрлері  тақырыбында  суреттер топтамасын жинастыру.</w:t>
            </w:r>
          </w:p>
          <w:p w14:paraId="66693FD6"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Шығармашылық іс-әрекет, </w:t>
            </w:r>
          </w:p>
          <w:p w14:paraId="6EC2E5CE"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Менің елімнің салт-дәстүрлері  Әдемі текеметті қиып жапсыру,мүсіндеу, суретін салу.</w:t>
            </w:r>
          </w:p>
          <w:p w14:paraId="45F713B6"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Хор</w:t>
            </w:r>
          </w:p>
          <w:p w14:paraId="32BBFAF8"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Сағат:15:00-15:40</w:t>
            </w:r>
          </w:p>
          <w:p w14:paraId="7097CB5E"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Ұлттық ойындар</w:t>
            </w:r>
          </w:p>
          <w:p w14:paraId="0A61B5BC"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«Бес темші»</w:t>
            </w:r>
          </w:p>
          <w:p w14:paraId="6185A604"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Сағат: 16:00-16-30</w:t>
            </w:r>
          </w:p>
          <w:p w14:paraId="5F3ED48C"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«Асық» ойыны </w:t>
            </w:r>
          </w:p>
          <w:p w14:paraId="086CEAAF"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Сағат: 15:30-16-00</w:t>
            </w:r>
            <w:r>
              <w:rPr>
                <w:rFonts w:ascii="Times New Roman" w:eastAsia="Times New Roman" w:hAnsi="Times New Roman" w:cs="Times New Roman"/>
                <w:i/>
                <w:color w:val="000000"/>
                <w:lang w:val="kk-KZ" w:bidi="en-US"/>
              </w:rPr>
              <w:t>«Қауіпсіздік ережесі»</w:t>
            </w:r>
          </w:p>
        </w:tc>
      </w:tr>
      <w:tr w:rsidR="00CE0F25" w14:paraId="33660BE2"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5DD71E2D"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Бесін ас</w:t>
            </w:r>
          </w:p>
        </w:tc>
        <w:tc>
          <w:tcPr>
            <w:tcW w:w="2731" w:type="dxa"/>
            <w:gridSpan w:val="2"/>
            <w:tcBorders>
              <w:top w:val="single" w:sz="4" w:space="0" w:color="000000"/>
              <w:left w:val="single" w:sz="4" w:space="0" w:color="000000"/>
              <w:bottom w:val="single" w:sz="4" w:space="0" w:color="000000"/>
              <w:right w:val="single" w:sz="4" w:space="0" w:color="auto"/>
            </w:tcBorders>
          </w:tcPr>
          <w:p w14:paraId="20AD7FC3"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p>
        </w:tc>
        <w:tc>
          <w:tcPr>
            <w:tcW w:w="2693" w:type="dxa"/>
            <w:gridSpan w:val="2"/>
            <w:tcBorders>
              <w:top w:val="single" w:sz="4" w:space="0" w:color="000000"/>
              <w:left w:val="single" w:sz="4" w:space="0" w:color="auto"/>
              <w:bottom w:val="single" w:sz="4" w:space="0" w:color="000000"/>
              <w:right w:val="single" w:sz="4" w:space="0" w:color="auto"/>
            </w:tcBorders>
            <w:hideMark/>
          </w:tcPr>
          <w:p w14:paraId="3B0B2665"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Ойын –жаттығу:Астың алды үнемі. Тағамға қол созды.,тақпақ айту, жұмбақ шешуге,баулу.</w:t>
            </w:r>
          </w:p>
          <w:p w14:paraId="35CCC044"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bCs/>
                <w:lang w:val="kk-KZ" w:bidi="en-US"/>
              </w:rPr>
              <w:t>(Көркем әдебиет).</w:t>
            </w:r>
            <w:r>
              <w:rPr>
                <w:rFonts w:ascii="Times New Roman" w:eastAsia="Times New Roman" w:hAnsi="Times New Roman" w:cs="Times New Roman"/>
                <w:i/>
                <w:color w:val="000000"/>
                <w:lang w:val="kk-KZ" w:bidi="en-US"/>
              </w:rPr>
              <w:t xml:space="preserve"> </w:t>
            </w:r>
            <w:r>
              <w:rPr>
                <w:rFonts w:ascii="Times New Roman" w:eastAsia="Times New Roman" w:hAnsi="Times New Roman" w:cs="Times New Roman"/>
                <w:i/>
                <w:color w:val="000000"/>
                <w:lang w:val="kk-KZ" w:bidi="en-US"/>
              </w:rPr>
              <w:lastRenderedPageBreak/>
              <w:t>«Қауіпсіздік ережесі»</w:t>
            </w:r>
          </w:p>
        </w:tc>
        <w:tc>
          <w:tcPr>
            <w:tcW w:w="2552" w:type="dxa"/>
            <w:tcBorders>
              <w:top w:val="single" w:sz="4" w:space="0" w:color="000000"/>
              <w:left w:val="single" w:sz="4" w:space="0" w:color="auto"/>
              <w:bottom w:val="single" w:sz="4" w:space="0" w:color="000000"/>
              <w:right w:val="single" w:sz="4" w:space="0" w:color="auto"/>
            </w:tcBorders>
            <w:hideMark/>
          </w:tcPr>
          <w:p w14:paraId="0AF8C6CD" w14:textId="77777777" w:rsidR="00CE0F25" w:rsidRDefault="00CE0F25">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lastRenderedPageBreak/>
              <w:t>Тамақты төкпей ішуді үйрету жалғастыру</w:t>
            </w:r>
            <w:r>
              <w:rPr>
                <w:rFonts w:ascii="Times New Roman" w:eastAsia="Calibri" w:hAnsi="Times New Roman" w:cs="Times New Roman"/>
                <w:color w:val="000000"/>
                <w:lang w:val="kk-KZ"/>
              </w:rPr>
              <w:t xml:space="preserve"> Балаларды тазалыққа, өзінің сыртқы келбетін </w:t>
            </w:r>
            <w:r>
              <w:rPr>
                <w:rFonts w:ascii="Times New Roman" w:eastAsia="Calibri" w:hAnsi="Times New Roman" w:cs="Times New Roman"/>
                <w:color w:val="000000"/>
                <w:lang w:val="kk-KZ"/>
              </w:rPr>
              <w:lastRenderedPageBreak/>
              <w:t>қадағалауды әдетке айналдыруға баулу.</w:t>
            </w:r>
          </w:p>
          <w:p w14:paraId="04EF4EA3"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 шынықтыру.</w:t>
            </w:r>
            <w:r>
              <w:rPr>
                <w:rFonts w:ascii="Times New Roman" w:eastAsia="Calibri" w:hAnsi="Times New Roman" w:cs="Times New Roman"/>
                <w:bCs/>
              </w:rPr>
              <w:t xml:space="preserve"> )</w:t>
            </w:r>
          </w:p>
          <w:p w14:paraId="6BA8847A"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i/>
                <w:color w:val="000000"/>
                <w:lang w:val="kk-KZ" w:bidi="en-US"/>
              </w:rPr>
              <w:t>«Қауіпсіздік ережесі»</w:t>
            </w:r>
          </w:p>
        </w:tc>
        <w:tc>
          <w:tcPr>
            <w:tcW w:w="2126" w:type="dxa"/>
            <w:tcBorders>
              <w:top w:val="single" w:sz="4" w:space="0" w:color="000000"/>
              <w:left w:val="single" w:sz="4" w:space="0" w:color="auto"/>
              <w:bottom w:val="single" w:sz="4" w:space="0" w:color="000000"/>
              <w:right w:val="single" w:sz="4" w:space="0" w:color="auto"/>
            </w:tcBorders>
            <w:hideMark/>
          </w:tcPr>
          <w:p w14:paraId="3AEF1E2D"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 xml:space="preserve">Түскі ас алдында гигеналық шараларды орындау: қолды дұрыс жуу, өз </w:t>
            </w:r>
            <w:r>
              <w:rPr>
                <w:rFonts w:ascii="Times New Roman" w:eastAsia="Times New Roman" w:hAnsi="Times New Roman" w:cs="Times New Roman"/>
                <w:lang w:val="kk-KZ" w:bidi="en-US"/>
              </w:rPr>
              <w:lastRenderedPageBreak/>
              <w:t>орамалының орнын білу.Тұрмыстық заттар</w:t>
            </w:r>
            <w:r>
              <w:rPr>
                <w:rFonts w:ascii="Times New Roman" w:eastAsia="Times New Roman" w:hAnsi="Times New Roman" w:cs="Times New Roman"/>
                <w:color w:val="000000"/>
                <w:lang w:val="kk-KZ" w:bidi="en-US"/>
              </w:rPr>
              <w:t xml:space="preserve"> бойынша әңгіме құрастыру.</w:t>
            </w:r>
            <w:r>
              <w:rPr>
                <w:rFonts w:ascii="Times New Roman" w:eastAsia="Times New Roman" w:hAnsi="Times New Roman" w:cs="Times New Roman"/>
                <w:bCs/>
                <w:lang w:val="kk-KZ" w:bidi="en-US"/>
              </w:rPr>
              <w:t>(Сөйлеуді дамыту)</w:t>
            </w:r>
            <w:r>
              <w:rPr>
                <w:rFonts w:ascii="Times New Roman" w:eastAsia="Times New Roman" w:hAnsi="Times New Roman" w:cs="Times New Roman"/>
                <w:i/>
                <w:color w:val="000000"/>
                <w:lang w:val="kk-KZ" w:bidi="en-US"/>
              </w:rPr>
              <w:t xml:space="preserve"> «Қауіпсіздік ережесі»</w:t>
            </w:r>
          </w:p>
        </w:tc>
        <w:tc>
          <w:tcPr>
            <w:tcW w:w="2552" w:type="dxa"/>
            <w:gridSpan w:val="2"/>
            <w:tcBorders>
              <w:top w:val="single" w:sz="4" w:space="0" w:color="000000"/>
              <w:left w:val="single" w:sz="4" w:space="0" w:color="auto"/>
              <w:bottom w:val="single" w:sz="4" w:space="0" w:color="000000"/>
              <w:right w:val="single" w:sz="4" w:space="0" w:color="000000"/>
            </w:tcBorders>
            <w:hideMark/>
          </w:tcPr>
          <w:p w14:paraId="026586E2"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Кезекшілердің жұмысы (асхана құралдарын, майлықтарды үстелге қою, соңынан жинау)</w:t>
            </w:r>
          </w:p>
          <w:p w14:paraId="0BF43A1C"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Таза және ұқыпты </w:t>
            </w:r>
            <w:r>
              <w:rPr>
                <w:rFonts w:ascii="Times New Roman" w:eastAsia="Times New Roman" w:hAnsi="Times New Roman" w:cs="Times New Roman"/>
                <w:lang w:val="kk-KZ" w:bidi="en-US"/>
              </w:rPr>
              <w:lastRenderedPageBreak/>
              <w:t>тамақтану. Тамақтану мәдениетін қалыптастыру «Асты қадірле» әңгімелесу (сөйлеуді дамыту, еңбек әрекеті)</w:t>
            </w:r>
            <w:r>
              <w:rPr>
                <w:rFonts w:ascii="Times New Roman" w:eastAsia="Times New Roman" w:hAnsi="Times New Roman" w:cs="Times New Roman"/>
                <w:i/>
                <w:color w:val="000000"/>
                <w:lang w:val="kk-KZ" w:bidi="en-US"/>
              </w:rPr>
              <w:t xml:space="preserve"> «Қауіпсіздік ережесі»</w:t>
            </w:r>
          </w:p>
        </w:tc>
      </w:tr>
      <w:tr w:rsidR="00CE0F25" w14:paraId="3E08783F" w14:textId="77777777" w:rsidTr="00CE0F25">
        <w:trPr>
          <w:trHeight w:val="3847"/>
        </w:trPr>
        <w:tc>
          <w:tcPr>
            <w:tcW w:w="1942" w:type="dxa"/>
            <w:tcBorders>
              <w:top w:val="single" w:sz="4" w:space="0" w:color="000000"/>
              <w:left w:val="single" w:sz="4" w:space="0" w:color="000000"/>
              <w:bottom w:val="single" w:sz="4" w:space="0" w:color="000000"/>
              <w:right w:val="single" w:sz="4" w:space="0" w:color="000000"/>
            </w:tcBorders>
            <w:hideMark/>
          </w:tcPr>
          <w:p w14:paraId="6CE2A10D" w14:textId="77777777" w:rsidR="00CE0F25" w:rsidRDefault="00CE0F25">
            <w:pPr>
              <w:spacing w:after="0" w:line="240" w:lineRule="auto"/>
              <w:rPr>
                <w:rFonts w:ascii="Times New Roman" w:eastAsia="Calibri" w:hAnsi="Times New Roman" w:cs="Times New Roman"/>
                <w:bCs/>
                <w:lang w:val="ru-RU"/>
              </w:rPr>
            </w:pPr>
            <w:r>
              <w:rPr>
                <w:rFonts w:ascii="Times New Roman" w:eastAsia="Calibri" w:hAnsi="Times New Roman" w:cs="Times New Roman"/>
                <w:bCs/>
                <w:lang w:val="kk-KZ"/>
              </w:rPr>
              <w:lastRenderedPageBreak/>
              <w:t xml:space="preserve">Балалармен </w:t>
            </w:r>
            <w:r>
              <w:rPr>
                <w:rFonts w:ascii="Times New Roman" w:eastAsia="Calibri" w:hAnsi="Times New Roman" w:cs="Times New Roman"/>
                <w:bCs/>
              </w:rPr>
              <w:t>жеке</w:t>
            </w:r>
            <w:r>
              <w:rPr>
                <w:rFonts w:ascii="Times New Roman" w:eastAsia="Calibri" w:hAnsi="Times New Roman" w:cs="Times New Roman"/>
                <w:bCs/>
                <w:lang w:val="kk-KZ"/>
              </w:rPr>
              <w:t xml:space="preserve"> </w:t>
            </w:r>
            <w:r>
              <w:rPr>
                <w:rFonts w:ascii="Times New Roman" w:eastAsia="Calibri" w:hAnsi="Times New Roman" w:cs="Times New Roman"/>
                <w:bCs/>
              </w:rPr>
              <w:t>жұмыс</w:t>
            </w:r>
          </w:p>
        </w:tc>
        <w:tc>
          <w:tcPr>
            <w:tcW w:w="2731" w:type="dxa"/>
            <w:gridSpan w:val="2"/>
            <w:tcBorders>
              <w:top w:val="single" w:sz="4" w:space="0" w:color="000000"/>
              <w:left w:val="single" w:sz="4" w:space="0" w:color="000000"/>
              <w:bottom w:val="single" w:sz="4" w:space="0" w:color="000000"/>
              <w:right w:val="single" w:sz="4" w:space="0" w:color="000000"/>
            </w:tcBorders>
          </w:tcPr>
          <w:p w14:paraId="4D495703" w14:textId="77777777" w:rsidR="00CE0F25" w:rsidRDefault="00CE0F25">
            <w:pPr>
              <w:shd w:val="clear" w:color="auto" w:fill="FFFFFF"/>
              <w:spacing w:after="0" w:line="240" w:lineRule="auto"/>
              <w:rPr>
                <w:rFonts w:ascii="Times New Roman" w:eastAsia="Times New Roman" w:hAnsi="Times New Roman" w:cs="Times New Roman"/>
                <w:lang w:val="kk-KZ"/>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14:paraId="119BE3E3" w14:textId="77777777" w:rsidR="00CE0F25" w:rsidRDefault="00CE0F25">
            <w:pPr>
              <w:shd w:val="clear" w:color="auto" w:fill="FFFFFF"/>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Шығармашылық іс-әрекет</w:t>
            </w:r>
          </w:p>
          <w:p w14:paraId="24822E1E"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«Өнерлі екен он саусақ»</w:t>
            </w:r>
          </w:p>
          <w:p w14:paraId="313006A5"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Құстар </w:t>
            </w:r>
          </w:p>
          <w:p w14:paraId="1A7BC84D" w14:textId="77777777" w:rsidR="00CE0F25" w:rsidRDefault="00CE0F25">
            <w:pPr>
              <w:spacing w:after="0" w:line="240" w:lineRule="auto"/>
              <w:rPr>
                <w:rFonts w:ascii="Times New Roman" w:eastAsia="Times New Roman" w:hAnsi="Times New Roman" w:cs="Times New Roman"/>
                <w:lang w:val="kk-KZ"/>
              </w:rPr>
            </w:pPr>
            <w:r>
              <w:rPr>
                <w:rFonts w:ascii="Times New Roman" w:eastAsia="Calibri" w:hAnsi="Times New Roman" w:cs="Times New Roman"/>
                <w:lang w:val="kk-KZ"/>
              </w:rPr>
              <w:t>(сурет салу)</w:t>
            </w:r>
            <w:r>
              <w:rPr>
                <w:rFonts w:ascii="Times New Roman" w:eastAsia="Calibri" w:hAnsi="Times New Roman" w:cs="Times New Roman"/>
                <w:lang w:val="kk-KZ"/>
              </w:rPr>
              <w:tab/>
              <w:t>Балаларға «Құстар» туралы ертегі оқып беру. Тақпақ жаттау. Балаларды табиғаттағы құстарды аялап, баптап, күте білуге үйрету.</w:t>
            </w:r>
          </w:p>
          <w:p w14:paraId="19BFFC14" w14:textId="77777777" w:rsidR="00CE0F25" w:rsidRDefault="00CE0F25">
            <w:pPr>
              <w:shd w:val="clear" w:color="auto" w:fill="FFFFFF"/>
              <w:spacing w:after="0" w:line="240" w:lineRule="auto"/>
              <w:rPr>
                <w:rFonts w:ascii="Times New Roman" w:eastAsia="Times New Roman" w:hAnsi="Times New Roman" w:cs="Times New Roman"/>
                <w:lang w:val="kk-KZ"/>
              </w:rPr>
            </w:pPr>
            <w:r>
              <w:rPr>
                <w:rFonts w:ascii="Times New Roman" w:eastAsia="Calibri" w:hAnsi="Times New Roman" w:cs="Times New Roman"/>
                <w:color w:val="000000"/>
                <w:lang w:val="kk-KZ"/>
              </w:rPr>
              <w:t xml:space="preserve"> (Аяна, Ерназар, Нурай)</w:t>
            </w:r>
          </w:p>
        </w:tc>
        <w:tc>
          <w:tcPr>
            <w:tcW w:w="2552" w:type="dxa"/>
            <w:tcBorders>
              <w:top w:val="single" w:sz="4" w:space="0" w:color="000000"/>
              <w:left w:val="single" w:sz="4" w:space="0" w:color="000000"/>
              <w:bottom w:val="single" w:sz="4" w:space="0" w:color="000000"/>
              <w:right w:val="single" w:sz="4" w:space="0" w:color="000000"/>
            </w:tcBorders>
          </w:tcPr>
          <w:p w14:paraId="75365764" w14:textId="77777777" w:rsidR="00CE0F25" w:rsidRDefault="00CE0F25">
            <w:pPr>
              <w:spacing w:line="240" w:lineRule="auto"/>
              <w:rPr>
                <w:rFonts w:ascii="Times New Roman" w:eastAsia="Calibri" w:hAnsi="Times New Roman" w:cs="Times New Roman"/>
                <w:lang w:val="kk-KZ"/>
              </w:rPr>
            </w:pPr>
            <w:r>
              <w:rPr>
                <w:rFonts w:ascii="Times New Roman" w:eastAsia="Calibri" w:hAnsi="Times New Roman" w:cs="Times New Roman"/>
                <w:lang w:val="kk-KZ"/>
              </w:rPr>
              <w:t xml:space="preserve">«Алдаркөсенің  ішігі» Мақсаты: Балаларға үлгімен жұмыс істеуді, оны айналдыра сызып, кескін бойымен қиып алуды, композицияның бөліктерін дұрыс орналастыруды үйрету. </w:t>
            </w:r>
            <w:r>
              <w:rPr>
                <w:rFonts w:ascii="Times New Roman" w:eastAsia="Calibri" w:hAnsi="Times New Roman" w:cs="Times New Roman"/>
                <w:color w:val="000000"/>
                <w:lang w:val="kk-KZ"/>
              </w:rPr>
              <w:t xml:space="preserve"> (Алижан,Дания Ерназар)</w:t>
            </w:r>
          </w:p>
          <w:p w14:paraId="40C38626" w14:textId="77777777" w:rsidR="00CE0F25" w:rsidRDefault="00CE0F25">
            <w:pPr>
              <w:spacing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Cs/>
                <w:lang w:val="kk-KZ"/>
              </w:rPr>
              <w:t>Құрастыру..)</w:t>
            </w:r>
          </w:p>
          <w:p w14:paraId="27FE2C29" w14:textId="77777777" w:rsidR="00CE0F25" w:rsidRDefault="00CE0F25">
            <w:pPr>
              <w:spacing w:after="0" w:line="240" w:lineRule="auto"/>
              <w:rPr>
                <w:rFonts w:ascii="Times New Roman" w:eastAsia="Calibri" w:hAnsi="Times New Roman" w:cs="Times New Roman"/>
                <w:color w:val="FFC000"/>
                <w:lang w:val="kk-KZ"/>
              </w:rPr>
            </w:pPr>
          </w:p>
          <w:p w14:paraId="5CF0D7E4" w14:textId="77777777" w:rsidR="00CE0F25" w:rsidRDefault="00CE0F25">
            <w:pPr>
              <w:spacing w:line="240" w:lineRule="auto"/>
              <w:ind w:right="-108"/>
              <w:rPr>
                <w:rFonts w:ascii="Times New Roman" w:eastAsia="Calibri" w:hAnsi="Times New Roman" w:cs="Times New Roman"/>
                <w:bCs/>
                <w:color w:val="000000"/>
                <w:lang w:val="kk-KZ"/>
              </w:rPr>
            </w:pPr>
          </w:p>
          <w:p w14:paraId="1E972C1C" w14:textId="77777777" w:rsidR="00CE0F25" w:rsidRDefault="00CE0F25">
            <w:pPr>
              <w:spacing w:after="0" w:line="240" w:lineRule="auto"/>
              <w:rPr>
                <w:rFonts w:ascii="Times New Roman" w:eastAsia="Calibri" w:hAnsi="Times New Roman" w:cs="Times New Roman"/>
                <w:lang w:val="kk-KZ"/>
              </w:rPr>
            </w:pPr>
          </w:p>
        </w:tc>
        <w:tc>
          <w:tcPr>
            <w:tcW w:w="2126" w:type="dxa"/>
            <w:tcBorders>
              <w:top w:val="single" w:sz="4" w:space="0" w:color="000000"/>
              <w:left w:val="single" w:sz="4" w:space="0" w:color="000000"/>
              <w:bottom w:val="single" w:sz="4" w:space="0" w:color="000000"/>
              <w:right w:val="single" w:sz="4" w:space="0" w:color="000000"/>
            </w:tcBorders>
            <w:hideMark/>
          </w:tcPr>
          <w:p w14:paraId="2883DF54" w14:textId="77777777" w:rsidR="00CE0F25" w:rsidRDefault="00CE0F25">
            <w:pPr>
              <w:spacing w:after="0" w:line="240" w:lineRule="auto"/>
              <w:rPr>
                <w:rFonts w:ascii="Times New Roman" w:eastAsia="Times New Roman" w:hAnsi="Times New Roman" w:cs="Times New Roman"/>
                <w:iCs/>
                <w:color w:val="000000"/>
                <w:lang w:val="kk-KZ"/>
              </w:rPr>
            </w:pPr>
            <w:r>
              <w:rPr>
                <w:rFonts w:ascii="Times New Roman" w:eastAsia="Times New Roman" w:hAnsi="Times New Roman" w:cs="Times New Roman"/>
                <w:lang w:val="kk-KZ"/>
              </w:rPr>
              <w:t>Д/ойын:</w:t>
            </w:r>
            <w:r>
              <w:rPr>
                <w:rFonts w:ascii="Times New Roman" w:eastAsia="Times New Roman" w:hAnsi="Times New Roman" w:cs="Times New Roman"/>
                <w:iCs/>
                <w:color w:val="000000"/>
                <w:lang w:val="kk-KZ"/>
              </w:rPr>
              <w:t xml:space="preserve">  «Қарап ал</w:t>
            </w:r>
          </w:p>
          <w:p w14:paraId="661B52FC"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да есіңе сақта»</w:t>
            </w:r>
          </w:p>
          <w:p w14:paraId="414B7399"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iCs/>
                <w:color w:val="000000"/>
                <w:lang w:val="kk-KZ"/>
              </w:rPr>
              <w:t>Мақсаты</w:t>
            </w:r>
            <w:r>
              <w:rPr>
                <w:rFonts w:ascii="Times New Roman" w:eastAsia="Times New Roman" w:hAnsi="Times New Roman" w:cs="Times New Roman"/>
                <w:bCs/>
                <w:i/>
                <w:iCs/>
                <w:color w:val="000000"/>
                <w:lang w:val="kk-KZ"/>
              </w:rPr>
              <w:t>:</w:t>
            </w:r>
            <w:r>
              <w:rPr>
                <w:rFonts w:ascii="Times New Roman" w:eastAsia="Times New Roman" w:hAnsi="Times New Roman" w:cs="Times New Roman"/>
                <w:bCs/>
                <w:color w:val="000000"/>
                <w:lang w:val="kk-KZ"/>
              </w:rPr>
              <w:t> </w:t>
            </w:r>
            <w:r>
              <w:rPr>
                <w:rFonts w:ascii="Times New Roman" w:eastAsia="Times New Roman" w:hAnsi="Times New Roman" w:cs="Times New Roman"/>
                <w:color w:val="000000"/>
                <w:lang w:val="kk-KZ"/>
              </w:rPr>
              <w:t>балаларды көрген суреттерді есі</w:t>
            </w:r>
          </w:p>
          <w:p w14:paraId="069E9D8F"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не сақтап,көз алдына елестете отырып ,әр қайсысын ретімен атап шығуға ,үй жану-</w:t>
            </w:r>
          </w:p>
          <w:p w14:paraId="0E0F3CC9"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арларының,аңдардын және құстардың жал-</w:t>
            </w:r>
          </w:p>
          <w:p w14:paraId="799BA995"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пы аттарын айтқызу.</w:t>
            </w:r>
          </w:p>
          <w:p w14:paraId="63C5ACAB" w14:textId="77777777" w:rsidR="00CE0F25" w:rsidRDefault="00CE0F25">
            <w:pPr>
              <w:shd w:val="clear" w:color="auto" w:fill="FFFFFF"/>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(Арман, алижан Сабина</w:t>
            </w:r>
            <w:r>
              <w:rPr>
                <w:rFonts w:ascii="Times New Roman" w:eastAsia="Calibri" w:hAnsi="Times New Roman" w:cs="Times New Roman"/>
                <w:bCs/>
                <w:color w:val="000000"/>
                <w:lang w:val="kk-KZ"/>
              </w:rPr>
              <w:t>.)</w:t>
            </w:r>
          </w:p>
        </w:tc>
        <w:tc>
          <w:tcPr>
            <w:tcW w:w="2552" w:type="dxa"/>
            <w:gridSpan w:val="2"/>
            <w:tcBorders>
              <w:top w:val="single" w:sz="4" w:space="0" w:color="000000"/>
              <w:left w:val="single" w:sz="4" w:space="0" w:color="000000"/>
              <w:bottom w:val="single" w:sz="4" w:space="0" w:color="000000"/>
              <w:right w:val="single" w:sz="4" w:space="0" w:color="000000"/>
            </w:tcBorders>
            <w:hideMark/>
          </w:tcPr>
          <w:p w14:paraId="317DF98F" w14:textId="77777777" w:rsidR="00CE0F25" w:rsidRDefault="00CE0F25">
            <w:pPr>
              <w:shd w:val="clear" w:color="auto" w:fill="FFFFFF"/>
              <w:spacing w:after="0" w:line="240" w:lineRule="auto"/>
              <w:rPr>
                <w:rFonts w:ascii="Times New Roman" w:eastAsia="Times New Roman" w:hAnsi="Times New Roman" w:cs="Times New Roman"/>
                <w:bCs/>
                <w:lang w:val="kk-KZ"/>
              </w:rPr>
            </w:pPr>
            <w:r>
              <w:rPr>
                <w:rFonts w:ascii="Times New Roman" w:eastAsia="Times New Roman" w:hAnsi="Times New Roman" w:cs="Times New Roman"/>
                <w:bCs/>
                <w:lang w:val="kk-KZ"/>
              </w:rPr>
              <w:t>Нұрай мен Исмайл</w:t>
            </w:r>
          </w:p>
          <w:p w14:paraId="48DBA9D5" w14:textId="77777777" w:rsidR="00CE0F25" w:rsidRDefault="00CE0F25">
            <w:pPr>
              <w:shd w:val="clear" w:color="auto" w:fill="FFFFFF"/>
              <w:spacing w:after="0" w:line="240" w:lineRule="auto"/>
              <w:rPr>
                <w:rFonts w:ascii="Times New Roman" w:eastAsia="Times New Roman" w:hAnsi="Times New Roman" w:cs="Times New Roman"/>
                <w:lang w:val="kk-KZ"/>
              </w:rPr>
            </w:pPr>
            <w:r>
              <w:rPr>
                <w:rFonts w:ascii="Times New Roman" w:eastAsia="Times New Roman" w:hAnsi="Times New Roman" w:cs="Times New Roman"/>
                <w:bCs/>
                <w:lang w:val="kk-KZ"/>
              </w:rPr>
              <w:t>тіл ұстарту жаттығуын айтқызу.</w:t>
            </w:r>
          </w:p>
          <w:p w14:paraId="2E0F23C7" w14:textId="77777777" w:rsidR="00CE0F25" w:rsidRDefault="00CE0F25">
            <w:pPr>
              <w:spacing w:after="0" w:line="240" w:lineRule="auto"/>
              <w:rPr>
                <w:rFonts w:ascii="Times New Roman" w:eastAsia="Times New Roman" w:hAnsi="Times New Roman" w:cs="Times New Roman"/>
                <w:shd w:val="clear" w:color="auto" w:fill="FFFFFF"/>
                <w:lang w:val="kk-KZ"/>
              </w:rPr>
            </w:pPr>
            <w:r>
              <w:rPr>
                <w:rFonts w:ascii="Times New Roman" w:eastAsia="Times New Roman" w:hAnsi="Times New Roman" w:cs="Times New Roman"/>
                <w:shd w:val="clear" w:color="auto" w:fill="FFFFFF"/>
                <w:lang w:val="kk-KZ"/>
              </w:rPr>
              <w:t>1) Ша-ша-ша</w:t>
            </w:r>
            <w:r>
              <w:rPr>
                <w:rFonts w:ascii="Times New Roman" w:eastAsia="Times New Roman" w:hAnsi="Times New Roman" w:cs="Times New Roman"/>
                <w:lang w:val="kk-KZ"/>
              </w:rPr>
              <w:br/>
            </w:r>
            <w:r>
              <w:rPr>
                <w:rFonts w:ascii="Times New Roman" w:eastAsia="Times New Roman" w:hAnsi="Times New Roman" w:cs="Times New Roman"/>
                <w:shd w:val="clear" w:color="auto" w:fill="FFFFFF"/>
                <w:lang w:val="kk-KZ"/>
              </w:rPr>
              <w:t>    Жап жасыл  шырша.</w:t>
            </w:r>
            <w:r>
              <w:rPr>
                <w:rFonts w:ascii="Times New Roman" w:eastAsia="Times New Roman" w:hAnsi="Times New Roman" w:cs="Times New Roman"/>
                <w:lang w:val="kk-KZ"/>
              </w:rPr>
              <w:br/>
            </w:r>
            <w:r>
              <w:rPr>
                <w:rFonts w:ascii="Times New Roman" w:eastAsia="Times New Roman" w:hAnsi="Times New Roman" w:cs="Times New Roman"/>
                <w:shd w:val="clear" w:color="auto" w:fill="FFFFFF"/>
                <w:lang w:val="kk-KZ"/>
              </w:rPr>
              <w:t>2) Ар-ар-ар</w:t>
            </w:r>
            <w:r>
              <w:rPr>
                <w:rFonts w:ascii="Times New Roman" w:eastAsia="Times New Roman" w:hAnsi="Times New Roman" w:cs="Times New Roman"/>
                <w:lang w:val="kk-KZ"/>
              </w:rPr>
              <w:br/>
            </w:r>
            <w:r>
              <w:rPr>
                <w:rFonts w:ascii="Times New Roman" w:eastAsia="Times New Roman" w:hAnsi="Times New Roman" w:cs="Times New Roman"/>
                <w:shd w:val="clear" w:color="auto" w:fill="FFFFFF"/>
                <w:lang w:val="kk-KZ"/>
              </w:rPr>
              <w:t>    Қандай аппақ қар.</w:t>
            </w:r>
            <w:r>
              <w:rPr>
                <w:rFonts w:ascii="Times New Roman" w:eastAsia="Times New Roman" w:hAnsi="Times New Roman" w:cs="Times New Roman"/>
                <w:lang w:val="kk-KZ"/>
              </w:rPr>
              <w:br/>
            </w:r>
            <w:r>
              <w:rPr>
                <w:rFonts w:ascii="Times New Roman" w:eastAsia="Times New Roman" w:hAnsi="Times New Roman" w:cs="Times New Roman"/>
                <w:shd w:val="clear" w:color="auto" w:fill="FFFFFF"/>
                <w:lang w:val="kk-KZ"/>
              </w:rPr>
              <w:t>3) Ыс-ыс-ыс</w:t>
            </w:r>
            <w:r>
              <w:rPr>
                <w:rFonts w:ascii="Times New Roman" w:eastAsia="Times New Roman" w:hAnsi="Times New Roman" w:cs="Times New Roman"/>
                <w:lang w:val="kk-KZ"/>
              </w:rPr>
              <w:br/>
            </w:r>
            <w:r>
              <w:rPr>
                <w:rFonts w:ascii="Times New Roman" w:eastAsia="Times New Roman" w:hAnsi="Times New Roman" w:cs="Times New Roman"/>
                <w:shd w:val="clear" w:color="auto" w:fill="FFFFFF"/>
                <w:lang w:val="kk-KZ"/>
              </w:rPr>
              <w:t>    Келіп қалды қыс.</w:t>
            </w:r>
            <w:r>
              <w:rPr>
                <w:rFonts w:ascii="Times New Roman" w:eastAsia="Times New Roman" w:hAnsi="Times New Roman" w:cs="Times New Roman"/>
                <w:lang w:val="kk-KZ"/>
              </w:rPr>
              <w:br/>
            </w:r>
            <w:r>
              <w:rPr>
                <w:rFonts w:ascii="Times New Roman" w:eastAsia="Times New Roman" w:hAnsi="Times New Roman" w:cs="Times New Roman"/>
                <w:shd w:val="clear" w:color="auto" w:fill="FFFFFF"/>
                <w:lang w:val="kk-KZ"/>
              </w:rPr>
              <w:t>4) Лар-лар-лар</w:t>
            </w:r>
            <w:r>
              <w:rPr>
                <w:rFonts w:ascii="Times New Roman" w:eastAsia="Times New Roman" w:hAnsi="Times New Roman" w:cs="Times New Roman"/>
                <w:lang w:val="kk-KZ"/>
              </w:rPr>
              <w:br/>
            </w:r>
            <w:r>
              <w:rPr>
                <w:rFonts w:ascii="Times New Roman" w:eastAsia="Times New Roman" w:hAnsi="Times New Roman" w:cs="Times New Roman"/>
                <w:shd w:val="clear" w:color="auto" w:fill="FFFFFF"/>
                <w:lang w:val="kk-KZ"/>
              </w:rPr>
              <w:t>    Далада ойнаиды балалар.</w:t>
            </w:r>
          </w:p>
          <w:p w14:paraId="15DC4324" w14:textId="77777777" w:rsidR="00CE0F25" w:rsidRDefault="00CE0F25">
            <w:pPr>
              <w:spacing w:line="240" w:lineRule="auto"/>
              <w:rPr>
                <w:rFonts w:ascii="Times New Roman" w:eastAsia="Calibri" w:hAnsi="Times New Roman" w:cs="Times New Roman"/>
                <w:bCs/>
                <w:color w:val="000000"/>
                <w:lang w:val="kk-KZ"/>
              </w:rPr>
            </w:pPr>
            <w:r>
              <w:rPr>
                <w:rFonts w:ascii="Times New Roman" w:eastAsia="Times New Roman" w:hAnsi="Times New Roman" w:cs="Times New Roman"/>
                <w:color w:val="000000"/>
                <w:lang w:val="kk-KZ"/>
              </w:rPr>
              <w:t>(қазақ тілі)</w:t>
            </w:r>
          </w:p>
        </w:tc>
      </w:tr>
      <w:tr w:rsidR="00CE0F25" w14:paraId="33BB1A6F"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65F9DD41"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Серуенге дайындық</w:t>
            </w:r>
          </w:p>
        </w:tc>
        <w:tc>
          <w:tcPr>
            <w:tcW w:w="12654" w:type="dxa"/>
            <w:gridSpan w:val="8"/>
            <w:tcBorders>
              <w:top w:val="single" w:sz="4" w:space="0" w:color="000000"/>
              <w:left w:val="single" w:sz="4" w:space="0" w:color="000000"/>
              <w:bottom w:val="single" w:sz="4" w:space="0" w:color="000000"/>
              <w:right w:val="single" w:sz="4" w:space="0" w:color="000000"/>
            </w:tcBorders>
            <w:hideMark/>
          </w:tcPr>
          <w:p w14:paraId="3DA9F4AF"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Киімдерін реттілік сақтап дұрыс киінуді, достарына көмектесуді,</w:t>
            </w:r>
          </w:p>
          <w:p w14:paraId="3C1CB0E5"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қатармен жұптасып жүруді, қатарды бұзбауды  үйрету</w:t>
            </w:r>
            <w:r>
              <w:rPr>
                <w:rFonts w:ascii="Times New Roman" w:eastAsia="Times New Roman" w:hAnsi="Times New Roman" w:cs="Times New Roman"/>
                <w:i/>
                <w:color w:val="000000"/>
                <w:lang w:val="kk-KZ" w:bidi="en-US"/>
              </w:rPr>
              <w:t>«Қауіпсіздік ережесі»</w:t>
            </w:r>
          </w:p>
        </w:tc>
      </w:tr>
      <w:tr w:rsidR="00CE0F25" w14:paraId="5CDB7288"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2BF1D49D"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Серуен</w:t>
            </w:r>
          </w:p>
        </w:tc>
        <w:tc>
          <w:tcPr>
            <w:tcW w:w="2731" w:type="dxa"/>
            <w:gridSpan w:val="2"/>
            <w:tcBorders>
              <w:top w:val="single" w:sz="4" w:space="0" w:color="000000"/>
              <w:left w:val="single" w:sz="4" w:space="0" w:color="000000"/>
              <w:bottom w:val="single" w:sz="4" w:space="0" w:color="000000"/>
              <w:right w:val="single" w:sz="4" w:space="0" w:color="000000"/>
            </w:tcBorders>
          </w:tcPr>
          <w:p w14:paraId="77765F07" w14:textId="77777777" w:rsidR="00CE0F25" w:rsidRDefault="00CE0F25">
            <w:pPr>
              <w:spacing w:line="240" w:lineRule="auto"/>
              <w:rPr>
                <w:rFonts w:ascii="Times New Roman" w:eastAsia="Calibri" w:hAnsi="Times New Roman" w:cs="Times New Roman"/>
                <w:lang w:val="kk-KZ"/>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14:paraId="13288123" w14:textId="77777777" w:rsidR="00CE0F25" w:rsidRDefault="00CE0F25">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Желді бақылау</w:t>
            </w:r>
          </w:p>
          <w:p w14:paraId="13EEDD48" w14:textId="77777777" w:rsidR="00CE0F25" w:rsidRDefault="00CE0F25">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Мақсаты</w:t>
            </w:r>
            <w:r>
              <w:rPr>
                <w:rFonts w:ascii="Times New Roman" w:eastAsia="Times New Roman" w:hAnsi="Times New Roman" w:cs="Times New Roman"/>
                <w:i/>
                <w:iCs/>
                <w:color w:val="000000"/>
                <w:lang w:val="kk-KZ"/>
              </w:rPr>
              <w:t>:</w:t>
            </w:r>
          </w:p>
          <w:p w14:paraId="4DABC429" w14:textId="77777777" w:rsidR="00CE0F25" w:rsidRDefault="00CE0F25">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өлі табиғат туралы білімдерін байыту;</w:t>
            </w:r>
          </w:p>
          <w:p w14:paraId="51912ACA" w14:textId="77777777" w:rsidR="00CE0F25" w:rsidRDefault="00CE0F25">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табиғат құбылыстарына деген </w:t>
            </w:r>
            <w:r>
              <w:rPr>
                <w:rFonts w:ascii="Times New Roman" w:eastAsia="Times New Roman" w:hAnsi="Times New Roman" w:cs="Times New Roman"/>
                <w:color w:val="000000"/>
                <w:lang w:val="kk-KZ"/>
              </w:rPr>
              <w:lastRenderedPageBreak/>
              <w:t>қызығушылықтарын қалыптастыру.</w:t>
            </w:r>
          </w:p>
          <w:p w14:paraId="492375AD" w14:textId="77777777" w:rsidR="00CE0F25" w:rsidRDefault="00CE0F25">
            <w:pPr>
              <w:shd w:val="clear" w:color="auto" w:fill="FFFFFF"/>
              <w:spacing w:after="0" w:line="240" w:lineRule="auto"/>
              <w:rPr>
                <w:rFonts w:ascii="Times New Roman" w:eastAsia="Calibri" w:hAnsi="Times New Roman" w:cs="Times New Roman"/>
                <w:bCs/>
                <w:color w:val="000000"/>
                <w:lang w:val="kk-KZ"/>
              </w:rPr>
            </w:pPr>
            <w:r>
              <w:rPr>
                <w:rFonts w:ascii="Times New Roman" w:eastAsia="Calibri" w:hAnsi="Times New Roman" w:cs="Times New Roman"/>
                <w:color w:val="000000"/>
                <w:lang w:val="kk-KZ"/>
              </w:rPr>
              <w:t xml:space="preserve">Қимылды ойын: </w:t>
            </w:r>
            <w:r>
              <w:rPr>
                <w:rFonts w:ascii="Times New Roman" w:eastAsia="Calibri" w:hAnsi="Times New Roman" w:cs="Times New Roman"/>
                <w:bCs/>
                <w:color w:val="000000"/>
                <w:lang w:val="kk-KZ"/>
              </w:rPr>
              <w:t>«Қасқыр мен лақтар»</w:t>
            </w:r>
          </w:p>
          <w:p w14:paraId="70665612" w14:textId="77777777" w:rsidR="00CE0F25" w:rsidRDefault="00CE0F25">
            <w:pPr>
              <w:shd w:val="clear" w:color="auto" w:fill="FFFFFF"/>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Еңбек Киімдерін жинау.</w:t>
            </w:r>
          </w:p>
          <w:p w14:paraId="2100E3C8"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Ойын: «Айгөлек». </w:t>
            </w:r>
            <w:r>
              <w:rPr>
                <w:rFonts w:ascii="Times New Roman" w:eastAsia="Calibri" w:hAnsi="Times New Roman" w:cs="Times New Roman"/>
                <w:color w:val="000000"/>
                <w:lang w:val="kk-KZ"/>
              </w:rPr>
              <w:t>Әдеби шығармаларды мұқият тыңдау, кейіпкерлерге жанашырлық таныту.(Көркем әдебиет.</w:t>
            </w:r>
            <w:r>
              <w:rPr>
                <w:rFonts w:ascii="Times New Roman" w:eastAsia="Times New Roman" w:hAnsi="Times New Roman" w:cs="Times New Roman"/>
                <w:i/>
                <w:color w:val="000000"/>
                <w:lang w:val="kk-KZ" w:bidi="en-US"/>
              </w:rPr>
              <w:t xml:space="preserve"> «Қауіпсіздік ережесі»</w:t>
            </w:r>
            <w:r>
              <w:rPr>
                <w:rFonts w:ascii="Times New Roman" w:eastAsia="Calibri" w:hAnsi="Times New Roman" w:cs="Times New Roman"/>
                <w:color w:val="000000"/>
                <w:lang w:val="kk-KZ"/>
              </w:rPr>
              <w:t>)</w:t>
            </w:r>
          </w:p>
        </w:tc>
        <w:tc>
          <w:tcPr>
            <w:tcW w:w="2552" w:type="dxa"/>
            <w:tcBorders>
              <w:top w:val="single" w:sz="4" w:space="0" w:color="000000"/>
              <w:left w:val="single" w:sz="4" w:space="0" w:color="000000"/>
              <w:bottom w:val="single" w:sz="4" w:space="0" w:color="000000"/>
              <w:right w:val="single" w:sz="4" w:space="0" w:color="000000"/>
            </w:tcBorders>
            <w:hideMark/>
          </w:tcPr>
          <w:p w14:paraId="3A2F3138" w14:textId="77777777" w:rsidR="00CE0F25" w:rsidRDefault="00CE0F25">
            <w:pPr>
              <w:pStyle w:val="aa"/>
              <w:shd w:val="clear" w:color="auto" w:fill="FFFFFF"/>
              <w:spacing w:before="0" w:beforeAutospacing="0" w:after="0" w:afterAutospacing="0" w:line="276" w:lineRule="auto"/>
              <w:rPr>
                <w:rFonts w:eastAsia="Times New Roman"/>
                <w:sz w:val="22"/>
                <w:szCs w:val="22"/>
                <w:lang w:val="kk-KZ"/>
              </w:rPr>
            </w:pPr>
            <w:r>
              <w:rPr>
                <w:bCs/>
                <w:sz w:val="22"/>
                <w:szCs w:val="22"/>
                <w:lang w:val="kk-KZ"/>
              </w:rPr>
              <w:lastRenderedPageBreak/>
              <w:t>«Табиғаттың көктемге дайындығы»</w:t>
            </w:r>
          </w:p>
          <w:p w14:paraId="3F8008B6" w14:textId="77777777" w:rsidR="00CE0F25" w:rsidRDefault="00CE0F25">
            <w:pPr>
              <w:pStyle w:val="aa"/>
              <w:shd w:val="clear" w:color="auto" w:fill="FFFFFF"/>
              <w:spacing w:before="0" w:beforeAutospacing="0" w:after="0" w:afterAutospacing="0" w:line="276" w:lineRule="auto"/>
              <w:rPr>
                <w:rFonts w:asciiTheme="minorHAnsi" w:hAnsiTheme="minorHAnsi"/>
                <w:color w:val="333333"/>
                <w:sz w:val="22"/>
                <w:szCs w:val="22"/>
                <w:lang w:val="kk-KZ"/>
              </w:rPr>
            </w:pPr>
            <w:r>
              <w:rPr>
                <w:bCs/>
                <w:sz w:val="22"/>
                <w:szCs w:val="22"/>
                <w:lang w:val="kk-KZ"/>
              </w:rPr>
              <w:t>Мақсаты</w:t>
            </w:r>
            <w:r>
              <w:rPr>
                <w:sz w:val="22"/>
                <w:szCs w:val="22"/>
                <w:lang w:val="kk-KZ"/>
              </w:rPr>
              <w:t xml:space="preserve">: Балалардың жыл мзгілдері жайлы түсініктерін кеңейту, маусымдық ауысу </w:t>
            </w:r>
            <w:r>
              <w:rPr>
                <w:sz w:val="22"/>
                <w:szCs w:val="22"/>
                <w:lang w:val="kk-KZ"/>
              </w:rPr>
              <w:lastRenderedPageBreak/>
              <w:t>ерекшеліктерін бақылату. Ойлау әрекеттерін, әңгімелеу, ойларын толық жеткізу қабілеттерін дамыту. Табиғатты сүюге, қамқор болуға тәрбиелеу.</w:t>
            </w:r>
            <w:r>
              <w:rPr>
                <w:rFonts w:ascii="Helvetica" w:hAnsi="Helvetica"/>
                <w:color w:val="333333"/>
                <w:sz w:val="22"/>
                <w:szCs w:val="22"/>
                <w:lang w:val="kk-KZ"/>
              </w:rPr>
              <w:t xml:space="preserve"> </w:t>
            </w:r>
          </w:p>
          <w:p w14:paraId="2DDB0004" w14:textId="77777777" w:rsidR="00CE0F25" w:rsidRDefault="00CE0F25">
            <w:pPr>
              <w:pStyle w:val="aa"/>
              <w:shd w:val="clear" w:color="auto" w:fill="FFFFFF"/>
              <w:spacing w:before="0" w:beforeAutospacing="0" w:after="0" w:afterAutospacing="0" w:line="276" w:lineRule="auto"/>
              <w:rPr>
                <w:sz w:val="22"/>
                <w:szCs w:val="22"/>
                <w:lang w:val="kk-KZ"/>
              </w:rPr>
            </w:pPr>
            <w:r>
              <w:rPr>
                <w:sz w:val="22"/>
                <w:szCs w:val="22"/>
                <w:lang w:val="kk-KZ"/>
              </w:rPr>
              <w:t>Еңбек:Киімдерін қағып, саппан топқа қайту.</w:t>
            </w:r>
          </w:p>
          <w:p w14:paraId="459C6162" w14:textId="77777777" w:rsidR="00CE0F25" w:rsidRDefault="00CE0F25">
            <w:pPr>
              <w:pStyle w:val="aa"/>
              <w:shd w:val="clear" w:color="auto" w:fill="FFFFFF"/>
              <w:spacing w:before="0" w:beforeAutospacing="0" w:after="0" w:afterAutospacing="0" w:line="276" w:lineRule="auto"/>
              <w:rPr>
                <w:sz w:val="22"/>
                <w:szCs w:val="22"/>
                <w:lang w:val="ru-RU"/>
              </w:rPr>
            </w:pPr>
            <w:r>
              <w:rPr>
                <w:bCs/>
                <w:sz w:val="22"/>
                <w:szCs w:val="22"/>
              </w:rPr>
              <w:t>Д\О «Бұл қай кезде болады?»</w:t>
            </w:r>
          </w:p>
          <w:p w14:paraId="1B50D4D4" w14:textId="77777777" w:rsidR="00CE0F25" w:rsidRDefault="00CE0F25">
            <w:pPr>
              <w:pStyle w:val="aa"/>
              <w:shd w:val="clear" w:color="auto" w:fill="FFFFFF"/>
              <w:spacing w:before="0" w:beforeAutospacing="0" w:after="0" w:afterAutospacing="0" w:line="276" w:lineRule="auto"/>
              <w:rPr>
                <w:sz w:val="22"/>
                <w:szCs w:val="22"/>
                <w:lang w:val="kk-KZ"/>
              </w:rPr>
            </w:pPr>
            <w:r>
              <w:rPr>
                <w:bCs/>
                <w:sz w:val="22"/>
                <w:szCs w:val="22"/>
              </w:rPr>
              <w:t>Мақсаты:</w:t>
            </w:r>
            <w:r>
              <w:rPr>
                <w:sz w:val="22"/>
                <w:szCs w:val="22"/>
              </w:rPr>
              <w:t>Жыл мезгілдерінің ерекшеліктерін сипаттамалардан ажырату. Көктем мезгілінің қасиетті жайы түсініктерін қалыптастыру.</w:t>
            </w:r>
            <w:r>
              <w:rPr>
                <w:sz w:val="22"/>
                <w:szCs w:val="22"/>
                <w:lang w:val="kk-KZ"/>
              </w:rPr>
              <w:t xml:space="preserve"> </w:t>
            </w:r>
          </w:p>
          <w:p w14:paraId="070195E5" w14:textId="77777777" w:rsidR="00CE0F25" w:rsidRDefault="00CE0F25">
            <w:pPr>
              <w:shd w:val="clear" w:color="auto" w:fill="FFFFFF"/>
              <w:spacing w:after="0" w:line="240" w:lineRule="auto"/>
              <w:rPr>
                <w:rFonts w:ascii="Times New Roman" w:eastAsia="Calibri" w:hAnsi="Times New Roman" w:cs="Times New Roman"/>
                <w:lang w:val="kk-KZ"/>
              </w:rPr>
            </w:pPr>
            <w:r>
              <w:rPr>
                <w:rFonts w:ascii="Times New Roman" w:eastAsia="Calibri" w:hAnsi="Times New Roman" w:cs="Times New Roman"/>
                <w:color w:val="000000"/>
                <w:lang w:val="kk-KZ"/>
              </w:rPr>
              <w:t xml:space="preserve"> (Қоршағанорта.)</w:t>
            </w:r>
          </w:p>
          <w:p w14:paraId="62E0339A"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Қ/О «Соқыр теке». Еркін ойындар.</w:t>
            </w:r>
            <w:r>
              <w:rPr>
                <w:rFonts w:ascii="Times New Roman" w:eastAsia="Times New Roman" w:hAnsi="Times New Roman" w:cs="Times New Roman"/>
                <w:i/>
                <w:color w:val="000000"/>
                <w:lang w:val="kk-KZ" w:bidi="en-US"/>
              </w:rPr>
              <w:t xml:space="preserve"> «Қауіпсіздік ережесі»</w:t>
            </w:r>
          </w:p>
        </w:tc>
        <w:tc>
          <w:tcPr>
            <w:tcW w:w="2126" w:type="dxa"/>
            <w:tcBorders>
              <w:top w:val="single" w:sz="4" w:space="0" w:color="000000"/>
              <w:left w:val="single" w:sz="4" w:space="0" w:color="000000"/>
              <w:bottom w:val="single" w:sz="4" w:space="0" w:color="000000"/>
              <w:right w:val="single" w:sz="4" w:space="0" w:color="000000"/>
            </w:tcBorders>
          </w:tcPr>
          <w:p w14:paraId="4E288ABD" w14:textId="77777777" w:rsidR="00CE0F25" w:rsidRDefault="00CE0F25">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lastRenderedPageBreak/>
              <w:t>Қарғаларды бақылау</w:t>
            </w:r>
          </w:p>
          <w:p w14:paraId="045F4ECE" w14:textId="77777777" w:rsidR="00CE0F25" w:rsidRDefault="00CE0F25">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Мақсаты:</w:t>
            </w:r>
          </w:p>
          <w:p w14:paraId="575ED5A7" w14:textId="77777777" w:rsidR="00CE0F25" w:rsidRDefault="00CE0F25">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қыстап қалатын құстар өмірімен таныстыру</w:t>
            </w:r>
          </w:p>
          <w:p w14:paraId="6C3756EF" w14:textId="77777777" w:rsidR="00CE0F25" w:rsidRDefault="00CE0F25">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қарғалардың тіршілігін бақылау</w:t>
            </w:r>
          </w:p>
          <w:p w14:paraId="220F04EA" w14:textId="77777777" w:rsidR="00CE0F25" w:rsidRDefault="00CE0F25">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құстарға қамқорлық жасауға тәрбиелеу</w:t>
            </w:r>
          </w:p>
          <w:p w14:paraId="353C42AD"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Қ/ойын</w:t>
            </w:r>
          </w:p>
          <w:p w14:paraId="63D6AD21" w14:textId="77777777" w:rsidR="00CE0F25" w:rsidRDefault="00CE0F25">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Еңбек іс-әрекеті</w:t>
            </w:r>
          </w:p>
          <w:p w14:paraId="3DBCB35D" w14:textId="77777777" w:rsidR="00CE0F25" w:rsidRDefault="00CE0F25">
            <w:pPr>
              <w:shd w:val="clear" w:color="auto" w:fill="FFFFFF"/>
              <w:spacing w:after="0" w:line="240" w:lineRule="auto"/>
              <w:rPr>
                <w:rFonts w:ascii="Times New Roman" w:eastAsia="Calibri" w:hAnsi="Times New Roman" w:cs="Times New Roman"/>
                <w:color w:val="000000"/>
                <w:lang w:val="kk-KZ"/>
              </w:rPr>
            </w:pPr>
            <w:r>
              <w:rPr>
                <w:rFonts w:ascii="Times New Roman" w:eastAsia="Times New Roman" w:hAnsi="Times New Roman" w:cs="Times New Roman"/>
                <w:iCs/>
                <w:color w:val="000000"/>
                <w:lang w:val="kk-KZ"/>
              </w:rPr>
              <w:t>Аула тазалау</w:t>
            </w:r>
            <w:r>
              <w:rPr>
                <w:rFonts w:ascii="Times New Roman" w:eastAsia="Calibri" w:hAnsi="Times New Roman" w:cs="Times New Roman"/>
                <w:color w:val="000000"/>
                <w:lang w:val="kk-KZ"/>
              </w:rPr>
              <w:t>(Қоршаған орта)</w:t>
            </w:r>
          </w:p>
          <w:p w14:paraId="0B39D19A" w14:textId="77777777" w:rsidR="00CE0F25" w:rsidRDefault="00CE0F25">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
                <w:color w:val="000000"/>
                <w:lang w:val="kk-KZ" w:bidi="en-US"/>
              </w:rPr>
              <w:t xml:space="preserve"> «Қауіпсіздік ережесі»</w:t>
            </w:r>
          </w:p>
          <w:p w14:paraId="442ABA1E" w14:textId="77777777" w:rsidR="00CE0F25" w:rsidRDefault="00CE0F25">
            <w:pPr>
              <w:spacing w:after="0" w:line="240" w:lineRule="auto"/>
              <w:rPr>
                <w:rFonts w:ascii="Times New Roman" w:eastAsia="Calibri" w:hAnsi="Times New Roman" w:cs="Times New Roman"/>
                <w:lang w:val="kk-KZ"/>
              </w:rPr>
            </w:pPr>
          </w:p>
        </w:tc>
        <w:tc>
          <w:tcPr>
            <w:tcW w:w="2552" w:type="dxa"/>
            <w:gridSpan w:val="2"/>
            <w:tcBorders>
              <w:top w:val="single" w:sz="4" w:space="0" w:color="000000"/>
              <w:left w:val="single" w:sz="4" w:space="0" w:color="000000"/>
              <w:bottom w:val="single" w:sz="4" w:space="0" w:color="000000"/>
              <w:right w:val="single" w:sz="4" w:space="0" w:color="000000"/>
            </w:tcBorders>
            <w:hideMark/>
          </w:tcPr>
          <w:p w14:paraId="3632DB14" w14:textId="77777777" w:rsidR="00CE0F25" w:rsidRDefault="00CE0F25">
            <w:pPr>
              <w:pStyle w:val="aa"/>
              <w:shd w:val="clear" w:color="auto" w:fill="FFFFFF"/>
              <w:spacing w:before="0" w:beforeAutospacing="0" w:after="157" w:afterAutospacing="0" w:line="276" w:lineRule="auto"/>
              <w:rPr>
                <w:rFonts w:eastAsia="Times New Roman"/>
                <w:color w:val="000000"/>
                <w:sz w:val="22"/>
                <w:szCs w:val="22"/>
                <w:lang w:val="kk-KZ"/>
              </w:rPr>
            </w:pPr>
            <w:r>
              <w:rPr>
                <w:sz w:val="22"/>
                <w:szCs w:val="22"/>
                <w:lang w:val="kk-KZ"/>
              </w:rPr>
              <w:lastRenderedPageBreak/>
              <w:t xml:space="preserve"> </w:t>
            </w:r>
            <w:r>
              <w:rPr>
                <w:bCs/>
                <w:iCs/>
                <w:color w:val="000000"/>
                <w:sz w:val="22"/>
                <w:szCs w:val="22"/>
                <w:lang w:val="kk-KZ"/>
              </w:rPr>
              <w:t>Ауа райына бақылау жасау</w:t>
            </w:r>
          </w:p>
          <w:p w14:paraId="580B615C" w14:textId="77777777" w:rsidR="00CE0F25" w:rsidRDefault="00CE0F25">
            <w:pPr>
              <w:pStyle w:val="aa"/>
              <w:shd w:val="clear" w:color="auto" w:fill="FFFFFF"/>
              <w:spacing w:before="0" w:beforeAutospacing="0" w:after="0" w:afterAutospacing="0" w:line="276" w:lineRule="auto"/>
              <w:rPr>
                <w:rFonts w:ascii="Arial" w:hAnsi="Arial" w:cs="Arial"/>
                <w:color w:val="000000"/>
                <w:sz w:val="22"/>
                <w:szCs w:val="22"/>
                <w:lang w:val="kk-KZ"/>
              </w:rPr>
            </w:pPr>
            <w:r>
              <w:rPr>
                <w:color w:val="000000"/>
                <w:sz w:val="22"/>
                <w:szCs w:val="22"/>
                <w:lang w:val="kk-KZ"/>
              </w:rPr>
              <w:t xml:space="preserve">Көктемгі ауа райы өте құбылмалы,бірақ күннен-күнге күн жылына бастайды.Ауа </w:t>
            </w:r>
            <w:r>
              <w:rPr>
                <w:color w:val="000000"/>
                <w:sz w:val="22"/>
                <w:szCs w:val="22"/>
                <w:lang w:val="kk-KZ"/>
              </w:rPr>
              <w:lastRenderedPageBreak/>
              <w:t>қысымы көтаріледі.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w:t>
            </w:r>
            <w:r>
              <w:rPr>
                <w:rFonts w:ascii="Arial" w:hAnsi="Arial" w:cs="Arial"/>
                <w:color w:val="000000"/>
                <w:sz w:val="22"/>
                <w:szCs w:val="22"/>
                <w:lang w:val="kk-KZ"/>
              </w:rPr>
              <w:t>.</w:t>
            </w:r>
          </w:p>
          <w:p w14:paraId="47A2F11F"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Еңбек: құстар үшін жемсалғыш жасап, оны ағашқа іліп қою, жем салу.</w:t>
            </w:r>
          </w:p>
          <w:p w14:paraId="5108FEEA"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Қимылды ойын: «Ақ қоян»</w:t>
            </w:r>
          </w:p>
          <w:p w14:paraId="612829E0" w14:textId="77777777" w:rsidR="00CE0F25" w:rsidRDefault="00CE0F25">
            <w:pPr>
              <w:spacing w:after="0" w:line="240" w:lineRule="auto"/>
              <w:rPr>
                <w:rFonts w:ascii="Times New Roman" w:eastAsia="Calibri" w:hAnsi="Times New Roman" w:cs="Times New Roman"/>
                <w:lang w:val="kk-KZ"/>
              </w:rPr>
            </w:pPr>
            <w:r>
              <w:rPr>
                <w:rFonts w:ascii="Times New Roman" w:eastAsia="Times New Roman" w:hAnsi="Times New Roman" w:cs="Times New Roman"/>
                <w:i/>
                <w:color w:val="000000"/>
                <w:lang w:val="kk-KZ" w:bidi="en-US"/>
              </w:rPr>
              <w:t xml:space="preserve"> «Қауіпсіздік ережесі»</w:t>
            </w:r>
          </w:p>
        </w:tc>
      </w:tr>
      <w:tr w:rsidR="00CE0F25" w14:paraId="14FD418B"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69C5A46B"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Серуеннен оралу</w:t>
            </w:r>
          </w:p>
        </w:tc>
        <w:tc>
          <w:tcPr>
            <w:tcW w:w="12654" w:type="dxa"/>
            <w:gridSpan w:val="8"/>
            <w:tcBorders>
              <w:top w:val="single" w:sz="4" w:space="0" w:color="000000"/>
              <w:left w:val="single" w:sz="4" w:space="0" w:color="000000"/>
              <w:bottom w:val="single" w:sz="4" w:space="0" w:color="000000"/>
              <w:right w:val="single" w:sz="4" w:space="0" w:color="000000"/>
            </w:tcBorders>
            <w:hideMark/>
          </w:tcPr>
          <w:p w14:paraId="5E4194FB"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Pr>
                <w:rFonts w:ascii="Times New Roman" w:eastAsia="Calibri" w:hAnsi="Times New Roman" w:cs="Times New Roman"/>
                <w:color w:val="000000"/>
                <w:lang w:val="kk-KZ"/>
              </w:rPr>
              <w:t>Сапта бір-бірлеп жүру, жүруді, секірмей, басқа қимылдармен кезектестіру. (Дене шынықтыру.)</w:t>
            </w:r>
            <w:r>
              <w:rPr>
                <w:rFonts w:ascii="Times New Roman" w:eastAsia="Times New Roman" w:hAnsi="Times New Roman" w:cs="Times New Roman"/>
                <w:i/>
                <w:color w:val="000000"/>
                <w:lang w:val="kk-KZ" w:bidi="en-US"/>
              </w:rPr>
              <w:t xml:space="preserve"> «Қауіпсіздік ережесі»</w:t>
            </w:r>
          </w:p>
        </w:tc>
      </w:tr>
      <w:tr w:rsidR="00CE0F25" w14:paraId="005953E5" w14:textId="77777777" w:rsidTr="00CE0F25">
        <w:trPr>
          <w:trHeight w:val="62"/>
        </w:trPr>
        <w:tc>
          <w:tcPr>
            <w:tcW w:w="1942" w:type="dxa"/>
            <w:tcBorders>
              <w:top w:val="single" w:sz="4" w:space="0" w:color="000000"/>
              <w:left w:val="single" w:sz="4" w:space="0" w:color="000000"/>
              <w:bottom w:val="single" w:sz="4" w:space="0" w:color="000000"/>
              <w:right w:val="single" w:sz="4" w:space="0" w:color="000000"/>
            </w:tcBorders>
            <w:hideMark/>
          </w:tcPr>
          <w:p w14:paraId="52C83B99"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Балалардың дербес іс-әрекеті (баяу қимылды ойындар, үстел үсті ойындары, бейнелеу әрекеті, </w:t>
            </w:r>
            <w:r>
              <w:rPr>
                <w:rFonts w:ascii="Times New Roman" w:eastAsia="Calibri" w:hAnsi="Times New Roman" w:cs="Times New Roman"/>
                <w:bCs/>
                <w:lang w:val="kk-KZ"/>
              </w:rPr>
              <w:lastRenderedPageBreak/>
              <w:t>кітаптар қарау және тағы басқа іс-әрекеттер)</w:t>
            </w:r>
          </w:p>
        </w:tc>
        <w:tc>
          <w:tcPr>
            <w:tcW w:w="2731" w:type="dxa"/>
            <w:gridSpan w:val="2"/>
            <w:tcBorders>
              <w:top w:val="single" w:sz="4" w:space="0" w:color="000000"/>
              <w:left w:val="single" w:sz="4" w:space="0" w:color="000000"/>
              <w:bottom w:val="single" w:sz="4" w:space="0" w:color="000000"/>
              <w:right w:val="single" w:sz="4" w:space="0" w:color="000000"/>
            </w:tcBorders>
          </w:tcPr>
          <w:p w14:paraId="66A34F12" w14:textId="77777777" w:rsidR="00CE0F25" w:rsidRDefault="00CE0F25">
            <w:pPr>
              <w:spacing w:line="240" w:lineRule="auto"/>
              <w:rPr>
                <w:rFonts w:ascii="Times New Roman" w:eastAsia="Calibri" w:hAnsi="Times New Roman" w:cs="Times New Roman"/>
                <w:i/>
                <w:lang w:val="kk-KZ"/>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14:paraId="221D545C" w14:textId="77777777" w:rsidR="00CE0F25" w:rsidRDefault="00CE0F25">
            <w:pPr>
              <w:spacing w:after="0" w:line="240" w:lineRule="auto"/>
              <w:rPr>
                <w:rFonts w:ascii="Times New Roman" w:eastAsia="Calibri" w:hAnsi="Times New Roman" w:cs="Times New Roman"/>
                <w:lang w:val="kk-KZ"/>
              </w:rPr>
            </w:pPr>
            <w:r>
              <w:rPr>
                <w:rFonts w:ascii="Times New Roman" w:hAnsi="Times New Roman" w:cs="Times New Roman"/>
                <w:color w:val="000000"/>
                <w:shd w:val="clear" w:color="auto" w:fill="FFFFFF"/>
                <w:lang w:val="kk-KZ"/>
              </w:rPr>
              <w:t>Д/о«Әдемі кілемшелер» </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 xml:space="preserve">Ойынның мақсаты: бөліктерден кілемше жасауға үйрету; қабылдау, ес, зейін процесстерін дамыту; </w:t>
            </w:r>
            <w:r>
              <w:rPr>
                <w:rFonts w:ascii="Times New Roman" w:hAnsi="Times New Roman" w:cs="Times New Roman"/>
                <w:color w:val="000000"/>
                <w:shd w:val="clear" w:color="auto" w:fill="FFFFFF"/>
                <w:lang w:val="kk-KZ"/>
              </w:rPr>
              <w:lastRenderedPageBreak/>
              <w:t>ұйымшылдыққа тәрбиелеу. </w:t>
            </w:r>
          </w:p>
          <w:p w14:paraId="5A3A19B3"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(Құрастыру.)</w:t>
            </w:r>
          </w:p>
          <w:p w14:paraId="01F8BE6C" w14:textId="77777777" w:rsidR="00CE0F25" w:rsidRDefault="00CE0F25">
            <w:pPr>
              <w:spacing w:line="240" w:lineRule="auto"/>
              <w:rPr>
                <w:rFonts w:ascii="Times New Roman" w:eastAsia="Calibri" w:hAnsi="Times New Roman" w:cs="Times New Roman"/>
                <w:lang w:val="kk-KZ"/>
              </w:rPr>
            </w:pPr>
            <w:r>
              <w:rPr>
                <w:rFonts w:ascii="Times New Roman" w:eastAsia="Calibri" w:hAnsi="Times New Roman" w:cs="Times New Roman"/>
                <w:i/>
                <w:lang w:val="kk-KZ"/>
              </w:rPr>
              <w:t>Ұлттық ойын: «Бес темше</w:t>
            </w:r>
          </w:p>
        </w:tc>
        <w:tc>
          <w:tcPr>
            <w:tcW w:w="2552" w:type="dxa"/>
            <w:tcBorders>
              <w:top w:val="single" w:sz="4" w:space="0" w:color="000000"/>
              <w:left w:val="single" w:sz="4" w:space="0" w:color="000000"/>
              <w:bottom w:val="single" w:sz="4" w:space="0" w:color="000000"/>
              <w:right w:val="single" w:sz="4" w:space="0" w:color="000000"/>
            </w:tcBorders>
            <w:hideMark/>
          </w:tcPr>
          <w:p w14:paraId="3EADF945" w14:textId="77777777" w:rsidR="00CE0F25" w:rsidRDefault="00CE0F25">
            <w:pPr>
              <w:spacing w:after="0" w:line="240" w:lineRule="auto"/>
              <w:rPr>
                <w:rFonts w:ascii="Times New Roman" w:eastAsia="Calibri" w:hAnsi="Times New Roman" w:cs="Times New Roman"/>
                <w:lang w:val="kk-KZ"/>
              </w:rPr>
            </w:pPr>
            <w:r>
              <w:rPr>
                <w:rFonts w:ascii="Times New Roman" w:hAnsi="Times New Roman" w:cs="Times New Roman"/>
                <w:color w:val="000000"/>
                <w:shd w:val="clear" w:color="auto" w:fill="FFFFFF"/>
                <w:lang w:val="kk-KZ"/>
              </w:rPr>
              <w:lastRenderedPageBreak/>
              <w:t>Д/о«Дәл осындай пішінді тап» </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 xml:space="preserve">Ойынның мақсаты: геометриялық пішіндер жайлы білімдерін бекіту, пішіндерді </w:t>
            </w:r>
            <w:r>
              <w:rPr>
                <w:rFonts w:ascii="Times New Roman" w:hAnsi="Times New Roman" w:cs="Times New Roman"/>
                <w:color w:val="000000"/>
                <w:shd w:val="clear" w:color="auto" w:fill="FFFFFF"/>
                <w:lang w:val="kk-KZ"/>
              </w:rPr>
              <w:lastRenderedPageBreak/>
              <w:t>атауға, ажыратуға, салыстыруға жаттықтыру. </w:t>
            </w:r>
          </w:p>
          <w:p w14:paraId="3340A336"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(математика негіздері)</w:t>
            </w:r>
            <w:r>
              <w:rPr>
                <w:rFonts w:ascii="Times New Roman" w:eastAsia="Calibri" w:hAnsi="Times New Roman" w:cs="Times New Roman"/>
                <w:i/>
                <w:lang w:val="kk-KZ"/>
              </w:rPr>
              <w:t xml:space="preserve"> Ұлттық ойын: «Асық ату"</w:t>
            </w:r>
          </w:p>
        </w:tc>
        <w:tc>
          <w:tcPr>
            <w:tcW w:w="2126" w:type="dxa"/>
            <w:tcBorders>
              <w:top w:val="single" w:sz="4" w:space="0" w:color="000000"/>
              <w:left w:val="single" w:sz="4" w:space="0" w:color="000000"/>
              <w:bottom w:val="single" w:sz="4" w:space="0" w:color="000000"/>
              <w:right w:val="single" w:sz="4" w:space="0" w:color="000000"/>
            </w:tcBorders>
            <w:hideMark/>
          </w:tcPr>
          <w:p w14:paraId="51C2229C" w14:textId="77777777" w:rsidR="00CE0F25" w:rsidRDefault="00CE0F25">
            <w:pPr>
              <w:spacing w:after="0" w:line="240" w:lineRule="auto"/>
              <w:rPr>
                <w:rFonts w:ascii="Times New Roman" w:eastAsia="Calibri" w:hAnsi="Times New Roman" w:cs="Times New Roman"/>
                <w:color w:val="000000"/>
                <w:lang w:val="kk-KZ"/>
              </w:rPr>
            </w:pPr>
            <w:r>
              <w:rPr>
                <w:rFonts w:ascii="Times New Roman" w:hAnsi="Times New Roman" w:cs="Times New Roman"/>
                <w:color w:val="000000"/>
                <w:shd w:val="clear" w:color="auto" w:fill="FFFFFF"/>
                <w:lang w:val="kk-KZ"/>
              </w:rPr>
              <w:lastRenderedPageBreak/>
              <w:t>Д/о«Сиқырлы суреттер» </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 xml:space="preserve">Ойынның мақсаты: балалардың логикалық ойлау қабілетін, ес, зейін, </w:t>
            </w:r>
            <w:r>
              <w:rPr>
                <w:rFonts w:ascii="Times New Roman" w:hAnsi="Times New Roman" w:cs="Times New Roman"/>
                <w:color w:val="000000"/>
                <w:shd w:val="clear" w:color="auto" w:fill="FFFFFF"/>
                <w:lang w:val="kk-KZ"/>
              </w:rPr>
              <w:lastRenderedPageBreak/>
              <w:t>қабылдау процесстерін дамыту. </w:t>
            </w:r>
          </w:p>
          <w:p w14:paraId="1FB6AC44" w14:textId="77777777" w:rsidR="00CE0F25" w:rsidRDefault="00CE0F25">
            <w:pPr>
              <w:spacing w:line="240" w:lineRule="auto"/>
              <w:rPr>
                <w:rFonts w:ascii="Times New Roman" w:eastAsia="Calibri" w:hAnsi="Times New Roman" w:cs="Times New Roman"/>
                <w:lang w:val="kk-KZ"/>
              </w:rPr>
            </w:pPr>
            <w:r>
              <w:rPr>
                <w:rFonts w:ascii="Times New Roman" w:eastAsia="Calibri" w:hAnsi="Times New Roman" w:cs="Times New Roman"/>
                <w:lang w:val="kk-KZ"/>
              </w:rPr>
              <w:t xml:space="preserve"> (сурет)</w:t>
            </w:r>
          </w:p>
          <w:p w14:paraId="3DFB6E44" w14:textId="77777777" w:rsidR="00CE0F25" w:rsidRDefault="00CE0F25">
            <w:pPr>
              <w:spacing w:line="240" w:lineRule="auto"/>
              <w:rPr>
                <w:rFonts w:ascii="Times New Roman" w:eastAsia="Calibri" w:hAnsi="Times New Roman" w:cs="Times New Roman"/>
                <w:lang w:val="kk-KZ"/>
              </w:rPr>
            </w:pPr>
            <w:r>
              <w:rPr>
                <w:rFonts w:ascii="Times New Roman" w:eastAsia="Calibri" w:hAnsi="Times New Roman" w:cs="Times New Roman"/>
                <w:i/>
                <w:lang w:val="kk-KZ"/>
              </w:rPr>
              <w:t>Ұлттық ойын: «Ханталапай»</w:t>
            </w:r>
          </w:p>
        </w:tc>
        <w:tc>
          <w:tcPr>
            <w:tcW w:w="2552" w:type="dxa"/>
            <w:gridSpan w:val="2"/>
            <w:tcBorders>
              <w:top w:val="single" w:sz="4" w:space="0" w:color="000000"/>
              <w:left w:val="single" w:sz="4" w:space="0" w:color="000000"/>
              <w:bottom w:val="single" w:sz="4" w:space="0" w:color="000000"/>
              <w:right w:val="single" w:sz="4" w:space="0" w:color="000000"/>
            </w:tcBorders>
          </w:tcPr>
          <w:p w14:paraId="71C1FE11" w14:textId="77777777" w:rsidR="00CE0F25" w:rsidRDefault="00CE0F25">
            <w:pPr>
              <w:widowControl w:val="0"/>
              <w:spacing w:after="0" w:line="240" w:lineRule="auto"/>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lastRenderedPageBreak/>
              <w:t>Ертегілер мен әңгімелердің мазмұны бойынша сюжеттік композицияларды құру дағдыларын жетілдіру.</w:t>
            </w:r>
          </w:p>
          <w:p w14:paraId="3A3CCA70"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i/>
                <w:lang w:val="kk-KZ"/>
              </w:rPr>
              <w:t>(мүсіндеу)</w:t>
            </w:r>
          </w:p>
          <w:p w14:paraId="492EF2B1" w14:textId="77777777" w:rsidR="00CE0F25" w:rsidRDefault="00CE0F25">
            <w:pPr>
              <w:spacing w:after="0" w:line="240" w:lineRule="auto"/>
              <w:rPr>
                <w:rFonts w:ascii="Times New Roman" w:eastAsia="Calibri" w:hAnsi="Times New Roman" w:cs="Times New Roman"/>
                <w:i/>
                <w:lang w:val="kk-KZ"/>
              </w:rPr>
            </w:pPr>
            <w:r>
              <w:rPr>
                <w:rFonts w:ascii="Times New Roman" w:eastAsia="Calibri" w:hAnsi="Times New Roman" w:cs="Times New Roman"/>
                <w:bCs/>
                <w:lang w:val="kk-KZ"/>
              </w:rPr>
              <w:lastRenderedPageBreak/>
              <w:t>әртүрлі үйлесуімен құрылған қазақ ою-өрнегінің элементтерін салу.</w:t>
            </w:r>
            <w:r>
              <w:rPr>
                <w:rFonts w:ascii="Times New Roman" w:eastAsia="Calibri" w:hAnsi="Times New Roman" w:cs="Times New Roman"/>
                <w:i/>
                <w:lang w:val="kk-KZ"/>
              </w:rPr>
              <w:t>(сурет) Ұлттық ойын: «Сақина салу.</w:t>
            </w:r>
          </w:p>
          <w:p w14:paraId="29215F7F" w14:textId="77777777" w:rsidR="00CE0F25" w:rsidRDefault="00CE0F25">
            <w:pPr>
              <w:spacing w:line="240" w:lineRule="auto"/>
              <w:rPr>
                <w:rFonts w:ascii="Times New Roman" w:eastAsia="Calibri" w:hAnsi="Times New Roman" w:cs="Times New Roman"/>
                <w:lang w:val="kk-KZ"/>
              </w:rPr>
            </w:pPr>
          </w:p>
        </w:tc>
      </w:tr>
      <w:tr w:rsidR="00CE0F25" w14:paraId="56BBFCB0"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7DF439FA" w14:textId="77777777" w:rsidR="00CE0F25" w:rsidRDefault="00CE0F25">
            <w:pPr>
              <w:spacing w:after="0" w:line="240" w:lineRule="auto"/>
              <w:rPr>
                <w:rFonts w:ascii="Times New Roman" w:eastAsia="Calibri" w:hAnsi="Times New Roman" w:cs="Times New Roman"/>
                <w:bCs/>
                <w:lang w:val="ru-RU"/>
              </w:rPr>
            </w:pPr>
            <w:r>
              <w:rPr>
                <w:rFonts w:ascii="Times New Roman" w:eastAsia="Calibri" w:hAnsi="Times New Roman" w:cs="Times New Roman"/>
                <w:bCs/>
              </w:rPr>
              <w:lastRenderedPageBreak/>
              <w:t>Балалардың үйіне қайтуы</w:t>
            </w:r>
          </w:p>
        </w:tc>
        <w:tc>
          <w:tcPr>
            <w:tcW w:w="2731" w:type="dxa"/>
            <w:gridSpan w:val="2"/>
            <w:tcBorders>
              <w:top w:val="single" w:sz="4" w:space="0" w:color="000000"/>
              <w:left w:val="single" w:sz="4" w:space="0" w:color="000000"/>
              <w:bottom w:val="single" w:sz="4" w:space="0" w:color="000000"/>
              <w:right w:val="single" w:sz="4" w:space="0" w:color="auto"/>
            </w:tcBorders>
            <w:hideMark/>
          </w:tcPr>
          <w:p w14:paraId="1D611818" w14:textId="77777777" w:rsidR="00CE0F25" w:rsidRDefault="00CE0F25">
            <w:pPr>
              <w:rPr>
                <w:rFonts w:ascii="Times New Roman" w:eastAsia="Calibri" w:hAnsi="Times New Roman" w:cs="Times New Roman"/>
                <w:bCs/>
              </w:rPr>
            </w:pPr>
          </w:p>
        </w:tc>
        <w:tc>
          <w:tcPr>
            <w:tcW w:w="2693" w:type="dxa"/>
            <w:gridSpan w:val="2"/>
            <w:tcBorders>
              <w:top w:val="single" w:sz="4" w:space="0" w:color="000000"/>
              <w:left w:val="single" w:sz="4" w:space="0" w:color="auto"/>
              <w:bottom w:val="single" w:sz="4" w:space="0" w:color="000000"/>
              <w:right w:val="single" w:sz="4" w:space="0" w:color="auto"/>
            </w:tcBorders>
          </w:tcPr>
          <w:p w14:paraId="30E624B7"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Денсаулық –зор байлық.</w:t>
            </w:r>
          </w:p>
          <w:p w14:paraId="081B4BB6"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p>
        </w:tc>
        <w:tc>
          <w:tcPr>
            <w:tcW w:w="2552" w:type="dxa"/>
            <w:tcBorders>
              <w:top w:val="single" w:sz="4" w:space="0" w:color="000000"/>
              <w:left w:val="single" w:sz="4" w:space="0" w:color="auto"/>
              <w:bottom w:val="single" w:sz="4" w:space="0" w:color="000000"/>
              <w:right w:val="single" w:sz="4" w:space="0" w:color="auto"/>
            </w:tcBorders>
            <w:hideMark/>
          </w:tcPr>
          <w:p w14:paraId="1A3446AF"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Әр түрлі мәселе бойынша әңгімелесу</w:t>
            </w:r>
          </w:p>
        </w:tc>
        <w:tc>
          <w:tcPr>
            <w:tcW w:w="2126" w:type="dxa"/>
            <w:tcBorders>
              <w:top w:val="single" w:sz="4" w:space="0" w:color="000000"/>
              <w:left w:val="single" w:sz="4" w:space="0" w:color="auto"/>
              <w:bottom w:val="single" w:sz="4" w:space="0" w:color="000000"/>
              <w:right w:val="single" w:sz="4" w:space="0" w:color="auto"/>
            </w:tcBorders>
            <w:hideMark/>
          </w:tcPr>
          <w:p w14:paraId="62885893"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Баланың үйдегі күн тәртібін әңгімелесу. </w:t>
            </w:r>
          </w:p>
        </w:tc>
        <w:tc>
          <w:tcPr>
            <w:tcW w:w="2552" w:type="dxa"/>
            <w:gridSpan w:val="2"/>
            <w:tcBorders>
              <w:top w:val="single" w:sz="4" w:space="0" w:color="000000"/>
              <w:left w:val="single" w:sz="4" w:space="0" w:color="auto"/>
              <w:bottom w:val="single" w:sz="4" w:space="0" w:color="000000"/>
              <w:right w:val="single" w:sz="4" w:space="0" w:color="000000"/>
            </w:tcBorders>
          </w:tcPr>
          <w:p w14:paraId="23BAF7AA" w14:textId="77777777" w:rsidR="00CE0F25" w:rsidRDefault="00CE0F25">
            <w:pPr>
              <w:spacing w:after="0" w:line="240" w:lineRule="auto"/>
              <w:rPr>
                <w:rFonts w:ascii="Times New Roman" w:eastAsia="Calibri" w:hAnsi="Times New Roman" w:cs="Times New Roman"/>
                <w:lang w:val="kk-KZ"/>
              </w:rPr>
            </w:pPr>
          </w:p>
        </w:tc>
      </w:tr>
    </w:tbl>
    <w:p w14:paraId="04D9D42B" w14:textId="77777777" w:rsidR="00CE0F25" w:rsidRDefault="00CE0F25" w:rsidP="00CE0F25">
      <w:pPr>
        <w:spacing w:after="0" w:line="240" w:lineRule="auto"/>
        <w:rPr>
          <w:rFonts w:ascii="Times New Roman" w:eastAsia="Calibri" w:hAnsi="Times New Roman" w:cs="Times New Roman"/>
          <w:lang w:val="kk-KZ"/>
        </w:rPr>
      </w:pPr>
    </w:p>
    <w:p w14:paraId="33AD1C23" w14:textId="77777777" w:rsidR="00CE0F25" w:rsidRDefault="00CE0F25" w:rsidP="00CE0F25">
      <w:pPr>
        <w:spacing w:after="0" w:line="240" w:lineRule="auto"/>
        <w:jc w:val="both"/>
        <w:rPr>
          <w:rFonts w:ascii="Times New Roman" w:eastAsia="Calibri" w:hAnsi="Times New Roman" w:cs="Times New Roman"/>
          <w:lang w:val="kk-KZ"/>
        </w:rPr>
      </w:pPr>
      <w:r>
        <w:rPr>
          <w:rFonts w:ascii="Times New Roman" w:eastAsia="Calibri" w:hAnsi="Times New Roman" w:cs="Times New Roman"/>
          <w:lang w:val="kk-KZ"/>
        </w:rPr>
        <w:t>Тәрбиеші:  Жахина А.А                                          Тексерген:        З.К. Нургалиева.</w:t>
      </w:r>
    </w:p>
    <w:p w14:paraId="131D2C21" w14:textId="77777777" w:rsidR="00CE0F25" w:rsidRDefault="00CE0F25" w:rsidP="00CE0F25">
      <w:pPr>
        <w:tabs>
          <w:tab w:val="left" w:pos="1471"/>
        </w:tabs>
        <w:rPr>
          <w:rFonts w:ascii="Calibri" w:eastAsia="Calibri" w:hAnsi="Calibri" w:cs="Times New Roman"/>
          <w:lang w:val="kk-KZ"/>
        </w:rPr>
      </w:pPr>
      <w:r>
        <w:rPr>
          <w:rFonts w:ascii="Calibri" w:eastAsia="Calibri" w:hAnsi="Calibri" w:cs="Times New Roman"/>
          <w:lang w:val="kk-KZ"/>
        </w:rPr>
        <w:tab/>
      </w:r>
    </w:p>
    <w:p w14:paraId="6132B76B" w14:textId="77777777" w:rsidR="00CE0F25" w:rsidRDefault="00CE0F25" w:rsidP="00CE0F25">
      <w:pPr>
        <w:spacing w:after="0" w:line="240" w:lineRule="auto"/>
        <w:jc w:val="both"/>
        <w:rPr>
          <w:rFonts w:ascii="Times New Roman" w:eastAsia="Calibri" w:hAnsi="Times New Roman" w:cs="Times New Roman"/>
          <w:lang w:val="kk-KZ"/>
        </w:rPr>
      </w:pPr>
      <w:r>
        <w:rPr>
          <w:rFonts w:ascii="Times New Roman" w:eastAsia="Calibri" w:hAnsi="Times New Roman" w:cs="Times New Roman"/>
          <w:lang w:val="kk-KZ"/>
        </w:rPr>
        <w:t xml:space="preserve"> </w:t>
      </w:r>
    </w:p>
    <w:p w14:paraId="71B35E02" w14:textId="77777777" w:rsidR="00CE0F25" w:rsidRDefault="00CE0F25" w:rsidP="00CE0F25">
      <w:pPr>
        <w:spacing w:after="0" w:line="240" w:lineRule="auto"/>
        <w:jc w:val="both"/>
        <w:rPr>
          <w:rFonts w:ascii="Times New Roman" w:eastAsia="Calibri" w:hAnsi="Times New Roman" w:cs="Times New Roman"/>
          <w:lang w:val="kk-KZ"/>
        </w:rPr>
      </w:pPr>
    </w:p>
    <w:p w14:paraId="092A6047" w14:textId="77777777" w:rsidR="00CE0F25" w:rsidRDefault="00CE0F25" w:rsidP="00CE0F25">
      <w:pPr>
        <w:widowControl w:val="0"/>
        <w:tabs>
          <w:tab w:val="left" w:pos="2552"/>
          <w:tab w:val="left" w:pos="12049"/>
        </w:tabs>
        <w:autoSpaceDE w:val="0"/>
        <w:autoSpaceDN w:val="0"/>
        <w:spacing w:after="0" w:line="240" w:lineRule="auto"/>
        <w:ind w:right="535"/>
        <w:jc w:val="center"/>
        <w:outlineLvl w:val="0"/>
        <w:rPr>
          <w:rFonts w:ascii="Times New Roman" w:eastAsia="Times New Roman" w:hAnsi="Times New Roman" w:cs="Times New Roman"/>
          <w:b/>
          <w:bCs/>
          <w:lang w:val="kk-KZ"/>
        </w:rPr>
      </w:pPr>
      <w:r>
        <w:rPr>
          <w:rFonts w:ascii="Times New Roman" w:eastAsia="Times New Roman" w:hAnsi="Times New Roman" w:cs="Times New Roman"/>
          <w:b/>
          <w:bCs/>
          <w:lang w:val="kk-KZ"/>
        </w:rPr>
        <w:t>Тәрбиелеу</w:t>
      </w:r>
      <w:r>
        <w:rPr>
          <w:rFonts w:ascii="Times New Roman" w:eastAsia="Times New Roman" w:hAnsi="Times New Roman" w:cs="Times New Roman"/>
          <w:b/>
          <w:bCs/>
          <w:spacing w:val="-2"/>
          <w:lang w:val="kk-KZ"/>
        </w:rPr>
        <w:t xml:space="preserve"> </w:t>
      </w:r>
      <w:r>
        <w:rPr>
          <w:rFonts w:ascii="Times New Roman" w:eastAsia="Times New Roman" w:hAnsi="Times New Roman" w:cs="Times New Roman"/>
          <w:b/>
          <w:bCs/>
          <w:lang w:val="kk-KZ"/>
        </w:rPr>
        <w:t>-</w:t>
      </w:r>
      <w:r>
        <w:rPr>
          <w:rFonts w:ascii="Times New Roman" w:eastAsia="Times New Roman" w:hAnsi="Times New Roman" w:cs="Times New Roman"/>
          <w:b/>
          <w:bCs/>
          <w:spacing w:val="-3"/>
          <w:lang w:val="kk-KZ"/>
        </w:rPr>
        <w:t xml:space="preserve"> </w:t>
      </w:r>
      <w:r>
        <w:rPr>
          <w:rFonts w:ascii="Times New Roman" w:eastAsia="Times New Roman" w:hAnsi="Times New Roman" w:cs="Times New Roman"/>
          <w:b/>
          <w:bCs/>
          <w:lang w:val="kk-KZ"/>
        </w:rPr>
        <w:t>білім</w:t>
      </w:r>
      <w:r>
        <w:rPr>
          <w:rFonts w:ascii="Times New Roman" w:eastAsia="Times New Roman" w:hAnsi="Times New Roman" w:cs="Times New Roman"/>
          <w:b/>
          <w:bCs/>
          <w:spacing w:val="-5"/>
          <w:lang w:val="kk-KZ"/>
        </w:rPr>
        <w:t xml:space="preserve"> </w:t>
      </w:r>
      <w:r>
        <w:rPr>
          <w:rFonts w:ascii="Times New Roman" w:eastAsia="Times New Roman" w:hAnsi="Times New Roman" w:cs="Times New Roman"/>
          <w:b/>
          <w:bCs/>
          <w:lang w:val="kk-KZ"/>
        </w:rPr>
        <w:t>беру</w:t>
      </w:r>
      <w:r>
        <w:rPr>
          <w:rFonts w:ascii="Times New Roman" w:eastAsia="Times New Roman" w:hAnsi="Times New Roman" w:cs="Times New Roman"/>
          <w:b/>
          <w:bCs/>
          <w:spacing w:val="-1"/>
          <w:lang w:val="kk-KZ"/>
        </w:rPr>
        <w:t xml:space="preserve"> </w:t>
      </w:r>
      <w:r>
        <w:rPr>
          <w:rFonts w:ascii="Times New Roman" w:eastAsia="Times New Roman" w:hAnsi="Times New Roman" w:cs="Times New Roman"/>
          <w:b/>
          <w:bCs/>
          <w:lang w:val="kk-KZ"/>
        </w:rPr>
        <w:t>процесінің</w:t>
      </w:r>
      <w:r>
        <w:rPr>
          <w:rFonts w:ascii="Times New Roman" w:eastAsia="Times New Roman" w:hAnsi="Times New Roman" w:cs="Times New Roman"/>
          <w:b/>
          <w:bCs/>
          <w:spacing w:val="-3"/>
          <w:lang w:val="kk-KZ"/>
        </w:rPr>
        <w:t xml:space="preserve"> </w:t>
      </w:r>
      <w:r>
        <w:rPr>
          <w:rFonts w:ascii="Times New Roman" w:eastAsia="Times New Roman" w:hAnsi="Times New Roman" w:cs="Times New Roman"/>
          <w:b/>
          <w:bCs/>
          <w:lang w:val="kk-KZ"/>
        </w:rPr>
        <w:t>циклограммасы</w:t>
      </w:r>
    </w:p>
    <w:p w14:paraId="39BC267C" w14:textId="77777777" w:rsidR="00CE0F25" w:rsidRDefault="00CE0F25" w:rsidP="00CE0F25">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Pr>
          <w:rFonts w:ascii="Times New Roman" w:eastAsia="Times New Roman" w:hAnsi="Times New Roman" w:cs="Times New Roman"/>
          <w:noProof/>
          <w:lang w:val="kk-KZ" w:eastAsia="zh-CN"/>
        </w:rPr>
        <w:t xml:space="preserve">Макинск қаласы </w:t>
      </w:r>
      <w:r>
        <w:rPr>
          <w:rFonts w:ascii="Times New Roman" w:eastAsia="Times New Roman" w:hAnsi="Times New Roman" w:cs="Times New Roman"/>
          <w:lang w:val="kk-KZ"/>
        </w:rPr>
        <w:t xml:space="preserve"> «Балдырған»  бөбекжайы </w:t>
      </w:r>
    </w:p>
    <w:p w14:paraId="021D40B6" w14:textId="77777777" w:rsidR="00CE0F25" w:rsidRDefault="00CE0F25" w:rsidP="00CE0F25">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Pr>
          <w:rFonts w:ascii="Times New Roman" w:eastAsia="Times New Roman" w:hAnsi="Times New Roman" w:cs="Times New Roman"/>
          <w:u w:val="single"/>
          <w:lang w:val="kk-KZ"/>
        </w:rPr>
        <w:t>Топ  «Қарлығаш» мектепалды  тобы</w:t>
      </w:r>
    </w:p>
    <w:p w14:paraId="37483B8B" w14:textId="77777777" w:rsidR="00CE0F25" w:rsidRDefault="00CE0F25" w:rsidP="00CE0F25">
      <w:pPr>
        <w:widowControl w:val="0"/>
        <w:tabs>
          <w:tab w:val="left" w:pos="2552"/>
        </w:tabs>
        <w:autoSpaceDE w:val="0"/>
        <w:autoSpaceDN w:val="0"/>
        <w:spacing w:after="0" w:line="240" w:lineRule="auto"/>
        <w:rPr>
          <w:rFonts w:ascii="Times New Roman" w:eastAsia="Times New Roman" w:hAnsi="Times New Roman" w:cs="Times New Roman"/>
          <w:u w:val="single"/>
          <w:lang w:val="kk-KZ"/>
        </w:rPr>
      </w:pPr>
      <w:r>
        <w:rPr>
          <w:rFonts w:ascii="Times New Roman" w:eastAsia="Times New Roman" w:hAnsi="Times New Roman" w:cs="Times New Roman"/>
          <w:lang w:val="kk-KZ"/>
        </w:rPr>
        <w:t>Балалардың жасы</w:t>
      </w:r>
      <w:r>
        <w:rPr>
          <w:rFonts w:ascii="Times New Roman" w:eastAsia="Times New Roman" w:hAnsi="Times New Roman" w:cs="Times New Roman"/>
          <w:u w:val="single"/>
          <w:lang w:val="kk-KZ"/>
        </w:rPr>
        <w:t xml:space="preserve"> 5 жастағы балалар</w:t>
      </w:r>
    </w:p>
    <w:p w14:paraId="69210A87" w14:textId="45DB379E" w:rsidR="00CE0F25" w:rsidRDefault="00CE0F25" w:rsidP="00CE0F25">
      <w:pPr>
        <w:widowControl w:val="0"/>
        <w:tabs>
          <w:tab w:val="left" w:pos="2552"/>
          <w:tab w:val="left" w:pos="9424"/>
        </w:tabs>
        <w:autoSpaceDE w:val="0"/>
        <w:autoSpaceDN w:val="0"/>
        <w:spacing w:after="0" w:line="240" w:lineRule="auto"/>
        <w:rPr>
          <w:rFonts w:ascii="Times New Roman" w:eastAsia="Times New Roman" w:hAnsi="Times New Roman" w:cs="Times New Roman"/>
          <w:u w:val="single"/>
          <w:lang w:val="kk-KZ"/>
        </w:rPr>
      </w:pPr>
      <w:r>
        <w:rPr>
          <w:noProof/>
          <w:lang w:val="ru-RU"/>
        </w:rPr>
        <mc:AlternateContent>
          <mc:Choice Requires="wps">
            <w:drawing>
              <wp:anchor distT="4294967294" distB="4294967294" distL="114298" distR="114298" simplePos="0" relativeHeight="251681792" behindDoc="1" locked="0" layoutInCell="1" allowOverlap="1" wp14:anchorId="02BAB449" wp14:editId="5E002012">
                <wp:simplePos x="0" y="0"/>
                <wp:positionH relativeFrom="page">
                  <wp:posOffset>985520</wp:posOffset>
                </wp:positionH>
                <wp:positionV relativeFrom="paragraph">
                  <wp:posOffset>2854325</wp:posOffset>
                </wp:positionV>
                <wp:extent cx="0" cy="0"/>
                <wp:effectExtent l="0" t="0" r="0" b="0"/>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4DA7D89" id="Прямая соединительная линия 27" o:spid="_x0000_s1026" style="position:absolute;z-index:-251634688;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C6gfe/oBAACuAwAADgAAAAAAAAAAAAAAAAAu&#10;AgAAZHJzL2Uyb0RvYy54bWxQSwECLQAUAAYACAAAACEApr9Pyd0AAAALAQAADwAAAAAAAAAAAAAA&#10;AABUBAAAZHJzL2Rvd25yZXYueG1sUEsFBgAAAAAEAAQA8wAAAF4FAAAAAA==&#10;" strokeweight=".48pt">
                <w10:wrap anchorx="page"/>
              </v:line>
            </w:pict>
          </mc:Fallback>
        </mc:AlternateContent>
      </w:r>
      <w:r>
        <w:rPr>
          <w:rFonts w:ascii="Times New Roman" w:eastAsia="Times New Roman" w:hAnsi="Times New Roman" w:cs="Times New Roman"/>
          <w:lang w:val="kk-KZ"/>
        </w:rPr>
        <w:t>Жоспардың</w:t>
      </w:r>
      <w:r>
        <w:rPr>
          <w:rFonts w:ascii="Times New Roman" w:eastAsia="Times New Roman" w:hAnsi="Times New Roman" w:cs="Times New Roman"/>
          <w:spacing w:val="-3"/>
          <w:lang w:val="kk-KZ"/>
        </w:rPr>
        <w:t xml:space="preserve"> </w:t>
      </w:r>
      <w:r>
        <w:rPr>
          <w:rFonts w:ascii="Times New Roman" w:eastAsia="Times New Roman" w:hAnsi="Times New Roman" w:cs="Times New Roman"/>
          <w:lang w:val="kk-KZ"/>
        </w:rPr>
        <w:t>құрылу</w:t>
      </w:r>
      <w:r>
        <w:rPr>
          <w:rFonts w:ascii="Times New Roman" w:eastAsia="Times New Roman" w:hAnsi="Times New Roman" w:cs="Times New Roman"/>
          <w:spacing w:val="-5"/>
          <w:lang w:val="kk-KZ"/>
        </w:rPr>
        <w:t xml:space="preserve"> </w:t>
      </w:r>
      <w:r>
        <w:rPr>
          <w:rFonts w:ascii="Times New Roman" w:eastAsia="Times New Roman" w:hAnsi="Times New Roman" w:cs="Times New Roman"/>
          <w:lang w:val="kk-KZ"/>
        </w:rPr>
        <w:t>кезеңі:</w:t>
      </w:r>
      <w:r>
        <w:rPr>
          <w:rFonts w:ascii="Times New Roman" w:eastAsia="Times New Roman" w:hAnsi="Times New Roman" w:cs="Times New Roman"/>
          <w:u w:val="single"/>
          <w:lang w:val="kk-KZ"/>
        </w:rPr>
        <w:t xml:space="preserve">  17.03.-21.03.2025ж                      </w:t>
      </w:r>
    </w:p>
    <w:p w14:paraId="339DD561" w14:textId="77777777" w:rsidR="00CE0F25" w:rsidRDefault="00CE0F25" w:rsidP="00CE0F25">
      <w:pPr>
        <w:widowControl w:val="0"/>
        <w:autoSpaceDE w:val="0"/>
        <w:autoSpaceDN w:val="0"/>
        <w:spacing w:after="0" w:line="240" w:lineRule="auto"/>
        <w:rPr>
          <w:rFonts w:ascii="Times New Roman" w:eastAsia="Times New Roman" w:hAnsi="Times New Roman" w:cs="Times New Roman"/>
          <w:i/>
          <w:iCs/>
          <w:sz w:val="24"/>
          <w:szCs w:val="28"/>
          <w:lang w:val="kk-KZ"/>
        </w:rPr>
      </w:pPr>
      <w:r>
        <w:rPr>
          <w:rFonts w:ascii="Times New Roman" w:eastAsia="Calibri" w:hAnsi="Times New Roman" w:cs="Times New Roman"/>
          <w:i/>
          <w:sz w:val="24"/>
          <w:szCs w:val="24"/>
          <w:lang w:val="kk-KZ"/>
        </w:rPr>
        <w:t>«Бір тұтас тәрбие» бағдарламасы:«</w:t>
      </w:r>
      <w:r>
        <w:rPr>
          <w:rFonts w:ascii="Times New Roman" w:eastAsia="Times New Roman" w:hAnsi="Times New Roman" w:cs="Times New Roman"/>
          <w:i/>
          <w:iCs/>
          <w:sz w:val="24"/>
          <w:szCs w:val="28"/>
          <w:lang w:val="kk-KZ"/>
        </w:rPr>
        <w:t>Тәуелсіздік және отаншылдық» айы</w:t>
      </w:r>
    </w:p>
    <w:p w14:paraId="490FB923" w14:textId="77777777" w:rsidR="00CE0F25" w:rsidRDefault="00CE0F25" w:rsidP="00CE0F25">
      <w:pPr>
        <w:spacing w:after="0" w:line="240" w:lineRule="auto"/>
        <w:rPr>
          <w:rFonts w:ascii="Times New Roman" w:hAnsi="Times New Roman" w:cs="Times New Roman"/>
          <w:i/>
          <w:iCs/>
          <w:sz w:val="24"/>
          <w:szCs w:val="28"/>
          <w:lang w:val="kk-KZ"/>
        </w:rPr>
      </w:pPr>
      <w:r>
        <w:rPr>
          <w:rFonts w:ascii="Times New Roman" w:hAnsi="Times New Roman" w:cs="Times New Roman"/>
          <w:i/>
          <w:iCs/>
          <w:sz w:val="24"/>
          <w:szCs w:val="28"/>
          <w:lang w:val="kk-KZ"/>
        </w:rPr>
        <w:t xml:space="preserve"> </w:t>
      </w:r>
      <w:r>
        <w:rPr>
          <w:rFonts w:ascii="Times New Roman" w:eastAsia="Calibri" w:hAnsi="Times New Roman" w:cs="Times New Roman"/>
          <w:i/>
          <w:szCs w:val="24"/>
          <w:lang w:val="kk-KZ"/>
        </w:rPr>
        <w:t xml:space="preserve">Апта тақырыбы: </w:t>
      </w:r>
      <w:r>
        <w:rPr>
          <w:rFonts w:ascii="Times New Roman" w:hAnsi="Times New Roman" w:cs="Times New Roman"/>
          <w:i/>
          <w:iCs/>
          <w:sz w:val="24"/>
          <w:szCs w:val="28"/>
          <w:lang w:val="kk-KZ"/>
        </w:rPr>
        <w:t>«Ізгіліктің бір ізі – алғыс»</w:t>
      </w:r>
      <w:r>
        <w:rPr>
          <w:rFonts w:ascii="Times New Roman" w:eastAsia="Times New Roman" w:hAnsi="Times New Roman" w:cs="Times New Roman"/>
          <w:u w:val="single"/>
          <w:lang w:val="kk-KZ"/>
        </w:rPr>
        <w:t xml:space="preserve">                                                                                                                                                                                                                                                                                                                                                      </w:t>
      </w:r>
      <w:r>
        <w:rPr>
          <w:rFonts w:ascii="Times New Roman" w:eastAsia="Times New Roman" w:hAnsi="Times New Roman" w:cs="Times New Roman"/>
          <w:lang w:val="kk-KZ"/>
        </w:rPr>
        <w:t xml:space="preserve">                             </w:t>
      </w:r>
      <w:r>
        <w:rPr>
          <w:rFonts w:ascii="Times New Roman" w:eastAsia="Times New Roman" w:hAnsi="Times New Roman" w:cs="Times New Roman"/>
          <w:u w:val="single"/>
          <w:lang w:val="kk-KZ"/>
        </w:rPr>
        <w:t xml:space="preserve">                                                 </w:t>
      </w:r>
      <w:r>
        <w:rPr>
          <w:rFonts w:ascii="Times New Roman" w:eastAsia="Times New Roman" w:hAnsi="Times New Roman" w:cs="Times New Roman"/>
          <w:lang w:val="kk-KZ"/>
        </w:rPr>
        <w:t xml:space="preserve"> </w:t>
      </w:r>
      <w:r>
        <w:rPr>
          <w:rFonts w:ascii="Times New Roman" w:eastAsia="Times New Roman" w:hAnsi="Times New Roman" w:cs="Times New Roman"/>
          <w:u w:val="single"/>
          <w:lang w:val="kk-KZ"/>
        </w:rPr>
        <w:t xml:space="preserve">                                        </w:t>
      </w:r>
      <w:r>
        <w:rPr>
          <w:rFonts w:ascii="Times New Roman" w:eastAsia="Times New Roman" w:hAnsi="Times New Roman" w:cs="Times New Roman"/>
          <w:lang w:val="kk-KZ"/>
        </w:rPr>
        <w:t xml:space="preserve">   </w:t>
      </w:r>
      <w:r>
        <w:rPr>
          <w:rFonts w:ascii="Times New Roman" w:eastAsia="Times New Roman" w:hAnsi="Times New Roman" w:cs="Times New Roman"/>
          <w:u w:val="single"/>
          <w:lang w:val="kk-KZ"/>
        </w:rPr>
        <w:t xml:space="preserve">                                                                                            </w:t>
      </w:r>
    </w:p>
    <w:tbl>
      <w:tblPr>
        <w:tblW w:w="26280" w:type="dxa"/>
        <w:tblInd w:w="-694" w:type="dxa"/>
        <w:tblLayout w:type="fixed"/>
        <w:tblLook w:val="04A0" w:firstRow="1" w:lastRow="0" w:firstColumn="1" w:lastColumn="0" w:noHBand="0" w:noVBand="1"/>
      </w:tblPr>
      <w:tblGrid>
        <w:gridCol w:w="1780"/>
        <w:gridCol w:w="2729"/>
        <w:gridCol w:w="28"/>
        <w:gridCol w:w="118"/>
        <w:gridCol w:w="126"/>
        <w:gridCol w:w="39"/>
        <w:gridCol w:w="2693"/>
        <w:gridCol w:w="13"/>
        <w:gridCol w:w="17"/>
        <w:gridCol w:w="48"/>
        <w:gridCol w:w="2681"/>
        <w:gridCol w:w="19"/>
        <w:gridCol w:w="57"/>
        <w:gridCol w:w="2686"/>
        <w:gridCol w:w="8"/>
        <w:gridCol w:w="105"/>
        <w:gridCol w:w="15"/>
        <w:gridCol w:w="6"/>
        <w:gridCol w:w="15"/>
        <w:gridCol w:w="2474"/>
        <w:gridCol w:w="2645"/>
        <w:gridCol w:w="48"/>
        <w:gridCol w:w="2640"/>
        <w:gridCol w:w="53"/>
        <w:gridCol w:w="2592"/>
        <w:gridCol w:w="101"/>
        <w:gridCol w:w="2544"/>
      </w:tblGrid>
      <w:tr w:rsidR="00CE0F25" w14:paraId="618F43E3" w14:textId="77777777" w:rsidTr="00CE0F25">
        <w:trPr>
          <w:gridAfter w:val="7"/>
          <w:wAfter w:w="10623" w:type="dxa"/>
          <w:trHeight w:val="547"/>
        </w:trPr>
        <w:tc>
          <w:tcPr>
            <w:tcW w:w="178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B3E57D1" w14:textId="77777777" w:rsidR="00CE0F25" w:rsidRDefault="00CE0F25">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Күн тәртібінің кезеңдері  </w:t>
            </w:r>
          </w:p>
        </w:tc>
        <w:tc>
          <w:tcPr>
            <w:tcW w:w="3001" w:type="dxa"/>
            <w:gridSpan w:val="4"/>
            <w:tcBorders>
              <w:top w:val="single" w:sz="4" w:space="0" w:color="000000"/>
              <w:left w:val="single" w:sz="4" w:space="0" w:color="000000"/>
              <w:bottom w:val="single" w:sz="4" w:space="0" w:color="auto"/>
              <w:right w:val="single" w:sz="4" w:space="0" w:color="auto"/>
            </w:tcBorders>
            <w:tcMar>
              <w:top w:w="15" w:type="dxa"/>
              <w:left w:w="15" w:type="dxa"/>
              <w:bottom w:w="15" w:type="dxa"/>
              <w:right w:w="15" w:type="dxa"/>
            </w:tcMar>
            <w:hideMark/>
          </w:tcPr>
          <w:p w14:paraId="21BBE08B" w14:textId="77777777" w:rsidR="00CE0F25" w:rsidRDefault="00CE0F25">
            <w:pPr>
              <w:spacing w:after="0" w:line="240" w:lineRule="auto"/>
              <w:jc w:val="center"/>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Дүйсенбі</w:t>
            </w:r>
          </w:p>
          <w:p w14:paraId="3FA1F276" w14:textId="77777777" w:rsidR="00CE0F25" w:rsidRDefault="00CE0F25">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17.03.2025</w:t>
            </w:r>
          </w:p>
        </w:tc>
        <w:tc>
          <w:tcPr>
            <w:tcW w:w="2810" w:type="dxa"/>
            <w:gridSpan w:val="5"/>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42DF7B06" w14:textId="77777777" w:rsidR="00CE0F25" w:rsidRDefault="00CE0F25">
            <w:pPr>
              <w:spacing w:after="0" w:line="240" w:lineRule="auto"/>
              <w:jc w:val="center"/>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Сейсенбі</w:t>
            </w:r>
          </w:p>
          <w:p w14:paraId="127F6D13" w14:textId="77777777" w:rsidR="00CE0F25" w:rsidRDefault="00CE0F25">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18.03.2025</w:t>
            </w:r>
          </w:p>
        </w:tc>
        <w:tc>
          <w:tcPr>
            <w:tcW w:w="2700"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D8827DA" w14:textId="77777777" w:rsidR="00CE0F25" w:rsidRDefault="00CE0F25">
            <w:pPr>
              <w:spacing w:after="0" w:line="240" w:lineRule="auto"/>
              <w:jc w:val="center"/>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Сәрсенбі</w:t>
            </w:r>
          </w:p>
          <w:p w14:paraId="2B6DA7A5" w14:textId="77777777" w:rsidR="00CE0F25" w:rsidRDefault="00CE0F25">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19.03.2025</w:t>
            </w:r>
          </w:p>
        </w:tc>
        <w:tc>
          <w:tcPr>
            <w:tcW w:w="2877"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8C5296D" w14:textId="77777777" w:rsidR="00CE0F25" w:rsidRDefault="00CE0F25">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Бейсенбі</w:t>
            </w:r>
          </w:p>
          <w:p w14:paraId="2ED31530" w14:textId="77777777" w:rsidR="00CE0F25" w:rsidRDefault="00CE0F25">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20.03.2025</w:t>
            </w:r>
          </w:p>
        </w:tc>
        <w:tc>
          <w:tcPr>
            <w:tcW w:w="2489"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2E09D10" w14:textId="77777777" w:rsidR="00CE0F25" w:rsidRDefault="00CE0F25">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Жұма</w:t>
            </w:r>
          </w:p>
          <w:p w14:paraId="2DF66BB8" w14:textId="77777777" w:rsidR="00CE0F25" w:rsidRDefault="00CE0F25">
            <w:pPr>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bCs/>
                <w:color w:val="000000"/>
                <w:lang w:val="kk-KZ" w:eastAsia="ru-RU"/>
              </w:rPr>
              <w:t>21.03.2025</w:t>
            </w:r>
          </w:p>
        </w:tc>
      </w:tr>
      <w:tr w:rsidR="00CE0F25" w14:paraId="71CD0331" w14:textId="77777777" w:rsidTr="00CE0F25">
        <w:trPr>
          <w:gridAfter w:val="6"/>
          <w:wAfter w:w="7978" w:type="dxa"/>
          <w:trHeight w:val="223"/>
        </w:trPr>
        <w:tc>
          <w:tcPr>
            <w:tcW w:w="1780" w:type="dxa"/>
            <w:vMerge w:val="restar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02C57B2" w14:textId="77777777" w:rsidR="00CE0F25" w:rsidRDefault="00CE0F2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val="kk-KZ" w:eastAsia="ru-RU"/>
              </w:rPr>
              <w:t xml:space="preserve">Балаларды </w:t>
            </w:r>
            <w:r>
              <w:rPr>
                <w:rFonts w:ascii="Times New Roman" w:eastAsia="Times New Roman" w:hAnsi="Times New Roman" w:cs="Times New Roman"/>
                <w:bCs/>
                <w:lang w:eastAsia="ru-RU"/>
              </w:rPr>
              <w:t>қабылдау</w:t>
            </w:r>
          </w:p>
        </w:tc>
        <w:tc>
          <w:tcPr>
            <w:tcW w:w="13877" w:type="dxa"/>
            <w:gridSpan w:val="19"/>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14:paraId="502D27A6" w14:textId="77777777" w:rsidR="00CE0F25" w:rsidRDefault="00CE0F25">
            <w:pPr>
              <w:spacing w:after="0" w:line="240" w:lineRule="auto"/>
              <w:rPr>
                <w:rFonts w:ascii="Times New Roman" w:hAnsi="Times New Roman" w:cs="Times New Roman"/>
                <w:color w:val="000000"/>
                <w:lang w:val="kk-KZ" w:eastAsia="ru-RU"/>
              </w:rPr>
            </w:pPr>
            <w:r>
              <w:rPr>
                <w:rFonts w:ascii="Times New Roman" w:eastAsia="Times New Roman" w:hAnsi="Times New Roman" w:cs="Times New Roman"/>
                <w:lang w:val="kk-KZ" w:eastAsia="ru-RU"/>
              </w:rPr>
              <w:t xml:space="preserve"> Тәрбиешінің  балалармен   қарым-қатынасы:  отбасы  дәстүрлері  туралы  жеке  әңгімелесу, қарым-қатынас  және  көтеріңкі  көңіл-күй орнатуға ойындар ұйымдастыру. Жағымды  жағдай орнату.</w:t>
            </w:r>
          </w:p>
        </w:tc>
        <w:tc>
          <w:tcPr>
            <w:tcW w:w="2645" w:type="dxa"/>
            <w:vMerge w:val="restart"/>
            <w:tcMar>
              <w:top w:w="15" w:type="dxa"/>
              <w:left w:w="15" w:type="dxa"/>
              <w:bottom w:w="15" w:type="dxa"/>
              <w:right w:w="15" w:type="dxa"/>
            </w:tcMar>
          </w:tcPr>
          <w:p w14:paraId="6F56D8EE" w14:textId="77777777" w:rsidR="00CE0F25" w:rsidRDefault="00CE0F25">
            <w:pPr>
              <w:shd w:val="clear" w:color="auto" w:fill="FFFFFF"/>
              <w:spacing w:after="0" w:line="240" w:lineRule="auto"/>
              <w:rPr>
                <w:rFonts w:ascii="Times New Roman" w:eastAsia="Times New Roman" w:hAnsi="Times New Roman" w:cs="Times New Roman"/>
                <w:color w:val="000000"/>
                <w:lang w:val="kk-KZ" w:eastAsia="ru-RU"/>
              </w:rPr>
            </w:pPr>
          </w:p>
        </w:tc>
      </w:tr>
      <w:tr w:rsidR="00CE0F25" w14:paraId="3EEDF438" w14:textId="77777777" w:rsidTr="00CE0F25">
        <w:trPr>
          <w:gridAfter w:val="6"/>
          <w:wAfter w:w="7978" w:type="dxa"/>
          <w:trHeight w:val="3728"/>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14:paraId="61005BD2" w14:textId="77777777" w:rsidR="00CE0F25" w:rsidRDefault="00CE0F25">
            <w:pPr>
              <w:spacing w:after="0"/>
              <w:rPr>
                <w:rFonts w:ascii="Times New Roman" w:eastAsia="Times New Roman" w:hAnsi="Times New Roman" w:cs="Times New Roman"/>
                <w:lang w:val="ru-RU" w:eastAsia="ru-RU"/>
              </w:rPr>
            </w:pPr>
          </w:p>
        </w:tc>
        <w:tc>
          <w:tcPr>
            <w:tcW w:w="2875" w:type="dxa"/>
            <w:gridSpan w:val="3"/>
            <w:tcBorders>
              <w:top w:val="single" w:sz="4" w:space="0" w:color="auto"/>
              <w:left w:val="single" w:sz="4" w:space="0" w:color="000000"/>
              <w:bottom w:val="single" w:sz="4" w:space="0" w:color="000000"/>
              <w:right w:val="single" w:sz="4" w:space="0" w:color="auto"/>
            </w:tcBorders>
            <w:tcMar>
              <w:top w:w="15" w:type="dxa"/>
              <w:left w:w="15" w:type="dxa"/>
              <w:bottom w:w="15" w:type="dxa"/>
              <w:right w:w="15" w:type="dxa"/>
            </w:tcMar>
            <w:hideMark/>
          </w:tcPr>
          <w:p w14:paraId="65CF6C37"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Көңілді музыка қойып,  көтеріңкі көңіл-күймен қарсы алу. Баладан қандай к</w:t>
            </w:r>
            <w:r>
              <w:rPr>
                <w:rFonts w:ascii="Times New Roman" w:hAnsi="Times New Roman" w:cs="Times New Roman"/>
                <w:i/>
                <w:lang w:val="kk-KZ"/>
              </w:rPr>
              <w:t>ө</w:t>
            </w:r>
            <w:r>
              <w:rPr>
                <w:rFonts w:ascii="Times New Roman" w:hAnsi="Times New Roman" w:cs="Times New Roman"/>
                <w:lang w:val="kk-KZ"/>
              </w:rPr>
              <w:t>ңіл күймен келгенін сұрап, сәлемдесуді пысықтау, ауа райы туралы  баланың  жеке  пікірін білу.</w:t>
            </w:r>
          </w:p>
          <w:p w14:paraId="61776D85"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hAnsi="Times New Roman" w:cs="Times New Roman"/>
                <w:lang w:val="kk-KZ"/>
              </w:rPr>
              <w:t xml:space="preserve"> </w:t>
            </w:r>
            <w:r>
              <w:rPr>
                <w:rFonts w:ascii="Times New Roman" w:eastAsia="Times New Roman" w:hAnsi="Times New Roman" w:cs="Times New Roman"/>
                <w:color w:val="000000"/>
                <w:lang w:val="kk-KZ"/>
              </w:rPr>
              <w:t>Еңбек тапсырмасы:</w:t>
            </w:r>
          </w:p>
          <w:p w14:paraId="3DB1649A"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Ойыншықтарды сөреге  </w:t>
            </w:r>
          </w:p>
          <w:p w14:paraId="596D4741" w14:textId="77777777" w:rsidR="00CE0F25" w:rsidRDefault="00CE0F25">
            <w:pPr>
              <w:spacing w:after="0" w:line="240" w:lineRule="auto"/>
              <w:rPr>
                <w:rFonts w:ascii="Times New Roman" w:hAnsi="Times New Roman" w:cs="Times New Roman"/>
                <w:bCs/>
                <w:lang w:val="kk-KZ"/>
              </w:rPr>
            </w:pPr>
            <w:r>
              <w:rPr>
                <w:rFonts w:ascii="Times New Roman" w:eastAsia="Times New Roman" w:hAnsi="Times New Roman" w:cs="Times New Roman"/>
                <w:color w:val="000000"/>
                <w:lang w:val="kk-KZ"/>
              </w:rPr>
              <w:t>жинау</w:t>
            </w:r>
          </w:p>
          <w:p w14:paraId="50536440" w14:textId="77777777" w:rsidR="00CE0F25" w:rsidRDefault="00CE0F25">
            <w:pPr>
              <w:spacing w:after="0" w:line="240" w:lineRule="auto"/>
              <w:ind w:left="-108" w:right="-108" w:firstLine="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(Қазақ тілі)</w:t>
            </w:r>
          </w:p>
          <w:p w14:paraId="2A39CAB6" w14:textId="77777777" w:rsidR="00CE0F25" w:rsidRDefault="00CE0F25">
            <w:pPr>
              <w:spacing w:after="0" w:line="240" w:lineRule="auto"/>
              <w:rPr>
                <w:rFonts w:ascii="Times New Roman" w:hAnsi="Times New Roman" w:cs="Times New Roman"/>
                <w:bCs/>
                <w:lang w:val="kk-KZ"/>
              </w:rPr>
            </w:pPr>
            <w:r>
              <w:rPr>
                <w:rFonts w:ascii="Times New Roman" w:eastAsia="Times New Roman" w:hAnsi="Times New Roman" w:cs="Times New Roman"/>
                <w:bCs/>
                <w:i/>
                <w:lang w:val="kk-KZ" w:eastAsia="ru-RU"/>
              </w:rPr>
              <w:t>Дүйсенбі күні  Қазақстан Республикасының әнұранын шырқау.(музыка)</w:t>
            </w:r>
            <w:r>
              <w:rPr>
                <w:rFonts w:ascii="Times New Roman" w:hAnsi="Times New Roman" w:cs="Times New Roman"/>
                <w:bCs/>
                <w:lang w:val="kk-KZ"/>
              </w:rPr>
              <w:t xml:space="preserve"> </w:t>
            </w:r>
          </w:p>
          <w:p w14:paraId="06226B55" w14:textId="77777777" w:rsidR="00CE0F25" w:rsidRDefault="00CE0F25">
            <w:pPr>
              <w:spacing w:after="0" w:line="240" w:lineRule="auto"/>
              <w:rPr>
                <w:rFonts w:ascii="Times New Roman" w:hAnsi="Times New Roman" w:cs="Times New Roman"/>
                <w:bCs/>
                <w:lang w:val="kk-KZ"/>
              </w:rPr>
            </w:pPr>
            <w:r>
              <w:rPr>
                <w:rFonts w:ascii="Times New Roman" w:eastAsia="Calibri" w:hAnsi="Times New Roman" w:cs="Times New Roman"/>
                <w:i/>
                <w:sz w:val="24"/>
                <w:szCs w:val="24"/>
                <w:lang w:val="kk-KZ"/>
              </w:rPr>
              <w:t>«Бір тұтас тәрбие»</w:t>
            </w:r>
          </w:p>
        </w:tc>
        <w:tc>
          <w:tcPr>
            <w:tcW w:w="2888" w:type="dxa"/>
            <w:gridSpan w:val="5"/>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hideMark/>
          </w:tcPr>
          <w:p w14:paraId="717C4CBB" w14:textId="77777777" w:rsidR="00CE0F25" w:rsidRDefault="00CE0F25">
            <w:pPr>
              <w:spacing w:after="0" w:line="240" w:lineRule="auto"/>
              <w:rPr>
                <w:rFonts w:ascii="Times New Roman" w:hAnsi="Times New Roman" w:cs="Times New Roman"/>
                <w:shd w:val="clear" w:color="auto" w:fill="FFFFFF"/>
                <w:lang w:val="kk-KZ"/>
              </w:rPr>
            </w:pPr>
            <w:r>
              <w:rPr>
                <w:rFonts w:ascii="Times New Roman" w:hAnsi="Times New Roman" w:cs="Times New Roman"/>
                <w:shd w:val="clear" w:color="auto" w:fill="FFFFFF"/>
                <w:lang w:val="kk-KZ"/>
              </w:rPr>
              <w:t>Ойын: «Ғажайып қоржын»</w:t>
            </w:r>
          </w:p>
          <w:p w14:paraId="48988C42" w14:textId="77777777" w:rsidR="00CE0F25" w:rsidRDefault="00CE0F25">
            <w:pPr>
              <w:spacing w:after="0" w:line="240" w:lineRule="auto"/>
              <w:rPr>
                <w:rFonts w:ascii="Times New Roman" w:hAnsi="Times New Roman" w:cs="Times New Roman"/>
                <w:shd w:val="clear" w:color="auto" w:fill="FFFFFF"/>
                <w:lang w:val="kk-KZ"/>
              </w:rPr>
            </w:pPr>
            <w:r>
              <w:rPr>
                <w:rFonts w:ascii="Times New Roman" w:hAnsi="Times New Roman" w:cs="Times New Roman"/>
                <w:shd w:val="clear" w:color="auto" w:fill="FFFFFF"/>
                <w:lang w:val="kk-KZ"/>
              </w:rPr>
              <w:t>атты ойын ойнаймыз.</w:t>
            </w:r>
          </w:p>
          <w:p w14:paraId="1F49903A" w14:textId="77777777" w:rsidR="00CE0F25" w:rsidRDefault="00CE0F25">
            <w:pPr>
              <w:spacing w:after="0" w:line="240" w:lineRule="auto"/>
              <w:rPr>
                <w:rFonts w:ascii="Times New Roman" w:hAnsi="Times New Roman" w:cs="Times New Roman"/>
                <w:shd w:val="clear" w:color="auto" w:fill="FFFFFF"/>
                <w:lang w:val="kk-KZ"/>
              </w:rPr>
            </w:pPr>
            <w:r>
              <w:rPr>
                <w:rFonts w:ascii="Times New Roman" w:hAnsi="Times New Roman" w:cs="Times New Roman"/>
                <w:shd w:val="clear" w:color="auto" w:fill="FFFFFF"/>
                <w:lang w:val="kk-KZ"/>
              </w:rPr>
              <w:t>Ойынның шарты бойынша            көздеріңді жұмып</w:t>
            </w:r>
          </w:p>
          <w:p w14:paraId="642EC926" w14:textId="77777777" w:rsidR="00CE0F25" w:rsidRDefault="00CE0F25">
            <w:pPr>
              <w:spacing w:after="0" w:line="240" w:lineRule="auto"/>
              <w:rPr>
                <w:rFonts w:ascii="Times New Roman" w:hAnsi="Times New Roman" w:cs="Times New Roman"/>
                <w:shd w:val="clear" w:color="auto" w:fill="FFFFFF"/>
                <w:lang w:val="kk-KZ"/>
              </w:rPr>
            </w:pPr>
            <w:r>
              <w:rPr>
                <w:rFonts w:ascii="Times New Roman" w:hAnsi="Times New Roman" w:cs="Times New Roman"/>
                <w:shd w:val="clear" w:color="auto" w:fill="FFFFFF"/>
                <w:lang w:val="kk-KZ"/>
              </w:rPr>
              <w:t>қоржыннан кез - келген    ойыншықты</w:t>
            </w:r>
          </w:p>
          <w:p w14:paraId="71E7ACF7" w14:textId="77777777" w:rsidR="00CE0F25" w:rsidRDefault="00CE0F25">
            <w:pPr>
              <w:spacing w:after="0" w:line="240" w:lineRule="auto"/>
              <w:rPr>
                <w:rFonts w:ascii="Times New Roman" w:hAnsi="Times New Roman" w:cs="Times New Roman"/>
                <w:shd w:val="clear" w:color="auto" w:fill="FFFFFF"/>
                <w:lang w:val="kk-KZ"/>
              </w:rPr>
            </w:pPr>
            <w:r>
              <w:rPr>
                <w:rFonts w:ascii="Times New Roman" w:hAnsi="Times New Roman" w:cs="Times New Roman"/>
                <w:shd w:val="clear" w:color="auto" w:fill="FFFFFF"/>
                <w:lang w:val="kk-KZ"/>
              </w:rPr>
              <w:t>аласыңдар.</w:t>
            </w:r>
          </w:p>
          <w:p w14:paraId="5FE36ABA" w14:textId="77777777" w:rsidR="00CE0F25" w:rsidRDefault="00CE0F25">
            <w:pPr>
              <w:spacing w:after="0" w:line="240" w:lineRule="auto"/>
              <w:rPr>
                <w:rFonts w:ascii="Times New Roman" w:hAnsi="Times New Roman" w:cs="Times New Roman"/>
                <w:shd w:val="clear" w:color="auto" w:fill="FFFFFF"/>
                <w:lang w:val="kk-KZ"/>
              </w:rPr>
            </w:pPr>
            <w:r>
              <w:rPr>
                <w:rFonts w:ascii="Times New Roman" w:hAnsi="Times New Roman" w:cs="Times New Roman"/>
                <w:shd w:val="clear" w:color="auto" w:fill="FFFFFF"/>
                <w:lang w:val="kk-KZ"/>
              </w:rPr>
              <w:t>Алған ойыншықтарыңның</w:t>
            </w:r>
          </w:p>
          <w:p w14:paraId="32824A19" w14:textId="77777777" w:rsidR="00CE0F25" w:rsidRDefault="00CE0F25">
            <w:pPr>
              <w:spacing w:after="0" w:line="240" w:lineRule="auto"/>
              <w:rPr>
                <w:rFonts w:ascii="Times New Roman" w:hAnsi="Times New Roman" w:cs="Times New Roman"/>
                <w:shd w:val="clear" w:color="auto" w:fill="FFFFFF"/>
                <w:lang w:val="kk-KZ"/>
              </w:rPr>
            </w:pPr>
            <w:r>
              <w:rPr>
                <w:rFonts w:ascii="Times New Roman" w:hAnsi="Times New Roman" w:cs="Times New Roman"/>
                <w:shd w:val="clear" w:color="auto" w:fill="FFFFFF"/>
                <w:lang w:val="kk-KZ"/>
              </w:rPr>
              <w:t>атын, неден жасалғанын, түсін, қатты, жұмсақ екенін айтып, жақсы мейірімді</w:t>
            </w:r>
          </w:p>
          <w:p w14:paraId="4B616378" w14:textId="77777777" w:rsidR="00CE0F25" w:rsidRDefault="00CE0F25">
            <w:pPr>
              <w:spacing w:after="0" w:line="240" w:lineRule="auto"/>
              <w:rPr>
                <w:rFonts w:ascii="Times New Roman" w:hAnsi="Times New Roman" w:cs="Times New Roman"/>
                <w:shd w:val="clear" w:color="auto" w:fill="FFFFFF"/>
                <w:lang w:val="kk-KZ"/>
              </w:rPr>
            </w:pPr>
            <w:r>
              <w:rPr>
                <w:rFonts w:ascii="Times New Roman" w:hAnsi="Times New Roman" w:cs="Times New Roman"/>
                <w:shd w:val="clear" w:color="auto" w:fill="FFFFFF"/>
                <w:lang w:val="kk-KZ"/>
              </w:rPr>
              <w:t>тілек білдіресіңдер.</w:t>
            </w:r>
          </w:p>
          <w:p w14:paraId="7231C9E2" w14:textId="77777777" w:rsidR="00CE0F25" w:rsidRDefault="00CE0F25">
            <w:pPr>
              <w:spacing w:after="0" w:line="240" w:lineRule="auto"/>
              <w:rPr>
                <w:rFonts w:ascii="Times New Roman" w:hAnsi="Times New Roman" w:cs="Times New Roman"/>
                <w:shd w:val="clear" w:color="auto" w:fill="FFFFFF"/>
                <w:lang w:val="kk-KZ"/>
              </w:rPr>
            </w:pPr>
            <w:r>
              <w:rPr>
                <w:rFonts w:ascii="Times New Roman" w:hAnsi="Times New Roman" w:cs="Times New Roman"/>
                <w:shd w:val="clear" w:color="auto" w:fill="FFFFFF"/>
                <w:lang w:val="kk-KZ"/>
              </w:rPr>
              <w:t>Еңбек тапсырмасы:</w:t>
            </w:r>
          </w:p>
          <w:p w14:paraId="7B1AD464" w14:textId="77777777" w:rsidR="00CE0F25" w:rsidRDefault="00CE0F25">
            <w:pPr>
              <w:spacing w:after="0" w:line="240" w:lineRule="auto"/>
              <w:rPr>
                <w:rFonts w:ascii="Times New Roman" w:hAnsi="Times New Roman" w:cs="Times New Roman"/>
                <w:shd w:val="clear" w:color="auto" w:fill="FFFFFF"/>
                <w:lang w:val="kk-KZ"/>
              </w:rPr>
            </w:pPr>
            <w:r>
              <w:rPr>
                <w:rFonts w:ascii="Times New Roman" w:hAnsi="Times New Roman" w:cs="Times New Roman"/>
                <w:shd w:val="clear" w:color="auto" w:fill="FFFFFF"/>
                <w:lang w:val="kk-KZ"/>
              </w:rPr>
              <w:t>Гүлдерге су құю,</w:t>
            </w:r>
          </w:p>
          <w:p w14:paraId="4F52F2BE" w14:textId="77777777" w:rsidR="00CE0F25" w:rsidRDefault="00CE0F25">
            <w:pPr>
              <w:spacing w:after="0" w:line="240" w:lineRule="auto"/>
              <w:rPr>
                <w:shd w:val="clear" w:color="auto" w:fill="FFFFFF"/>
                <w:lang w:val="kk-KZ"/>
              </w:rPr>
            </w:pPr>
            <w:r>
              <w:rPr>
                <w:rFonts w:ascii="Times New Roman" w:hAnsi="Times New Roman" w:cs="Times New Roman"/>
                <w:shd w:val="clear" w:color="auto" w:fill="FFFFFF"/>
                <w:lang w:val="kk-KZ"/>
              </w:rPr>
              <w:t>түбін қопсыту.</w:t>
            </w:r>
          </w:p>
        </w:tc>
        <w:tc>
          <w:tcPr>
            <w:tcW w:w="2748" w:type="dxa"/>
            <w:gridSpan w:val="3"/>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tcPr>
          <w:p w14:paraId="3C374AF3" w14:textId="77777777" w:rsidR="00CE0F25" w:rsidRDefault="00CE0F25">
            <w:pPr>
              <w:spacing w:after="0" w:line="240" w:lineRule="auto"/>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Ойыншықтар күтімі жайлы әңгімелесу,жұмбақтар шешу</w:t>
            </w:r>
          </w:p>
          <w:p w14:paraId="304323A5" w14:textId="77777777" w:rsidR="00CE0F25" w:rsidRDefault="00CE0F25">
            <w:pPr>
              <w:spacing w:after="0" w:line="240" w:lineRule="auto"/>
              <w:jc w:val="center"/>
              <w:rPr>
                <w:rFonts w:ascii="Times New Roman" w:hAnsi="Times New Roman" w:cs="Times New Roman"/>
                <w:bCs/>
                <w:lang w:val="kk-KZ"/>
              </w:rPr>
            </w:pPr>
            <w:r>
              <w:rPr>
                <w:rFonts w:ascii="Times New Roman" w:eastAsia="Times New Roman" w:hAnsi="Times New Roman" w:cs="Times New Roman"/>
                <w:lang w:val="kk-KZ"/>
              </w:rPr>
              <w:t>Еңбек тапсырмасы:</w:t>
            </w:r>
            <w:r>
              <w:rPr>
                <w:rFonts w:ascii="Times New Roman" w:eastAsia="Times New Roman" w:hAnsi="Times New Roman" w:cs="Times New Roman"/>
                <w:color w:val="000000"/>
                <w:lang w:val="kk-KZ"/>
              </w:rPr>
              <w:t xml:space="preserve"> Ойыншықтарды сөреге  жинау</w:t>
            </w:r>
          </w:p>
          <w:p w14:paraId="1ABB42D7" w14:textId="77777777" w:rsidR="00CE0F25" w:rsidRDefault="00CE0F25">
            <w:pPr>
              <w:spacing w:after="0" w:line="240" w:lineRule="auto"/>
              <w:jc w:val="center"/>
              <w:rPr>
                <w:rFonts w:ascii="Times New Roman" w:eastAsia="Times New Roman" w:hAnsi="Times New Roman" w:cs="Times New Roman"/>
                <w:lang w:val="kk-KZ"/>
              </w:rPr>
            </w:pPr>
            <w:r>
              <w:rPr>
                <w:rFonts w:ascii="Times New Roman" w:eastAsia="Calibri" w:hAnsi="Times New Roman" w:cs="Times New Roman"/>
                <w:lang w:val="kk-KZ"/>
              </w:rPr>
              <w:t>«Қандай ойыншық жоқ»</w:t>
            </w:r>
          </w:p>
          <w:p w14:paraId="1CFFFA0A" w14:textId="77777777" w:rsidR="00CE0F25" w:rsidRDefault="00CE0F25">
            <w:pPr>
              <w:spacing w:after="0" w:line="240" w:lineRule="auto"/>
              <w:jc w:val="center"/>
              <w:rPr>
                <w:rFonts w:ascii="Times New Roman" w:eastAsia="Calibri" w:hAnsi="Times New Roman" w:cs="Times New Roman"/>
                <w:lang w:val="kk-KZ"/>
              </w:rPr>
            </w:pPr>
            <w:r>
              <w:rPr>
                <w:rFonts w:ascii="Times New Roman" w:eastAsia="Calibri" w:hAnsi="Times New Roman" w:cs="Times New Roman"/>
                <w:lang w:val="kk-KZ"/>
              </w:rPr>
              <w:t xml:space="preserve">Мақсаты: Есте сақтау қабілетін дамыту, </w:t>
            </w:r>
          </w:p>
          <w:p w14:paraId="2328137F"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w:t>
            </w:r>
          </w:p>
          <w:p w14:paraId="5380BC03" w14:textId="77777777" w:rsidR="00CE0F25" w:rsidRDefault="00CE0F25">
            <w:pPr>
              <w:spacing w:after="0" w:line="240" w:lineRule="auto"/>
              <w:ind w:left="-108" w:right="-108" w:firstLine="108"/>
              <w:rPr>
                <w:rFonts w:ascii="Times New Roman" w:eastAsia="Calibri" w:hAnsi="Times New Roman" w:cs="Times New Roman"/>
                <w:spacing w:val="2"/>
                <w:lang w:val="kk-KZ" w:eastAsia="ru-RU"/>
              </w:rPr>
            </w:pPr>
            <w:r>
              <w:rPr>
                <w:rFonts w:ascii="Times New Roman" w:hAnsi="Times New Roman" w:cs="Times New Roman"/>
                <w:bCs/>
                <w:lang w:val="kk-KZ"/>
              </w:rPr>
              <w:t xml:space="preserve"> </w:t>
            </w:r>
          </w:p>
          <w:p w14:paraId="0CB9A6DE" w14:textId="77777777" w:rsidR="00CE0F25" w:rsidRDefault="00CE0F25">
            <w:pPr>
              <w:spacing w:after="0" w:line="240" w:lineRule="auto"/>
              <w:ind w:left="-108" w:right="-108" w:firstLine="108"/>
              <w:rPr>
                <w:rFonts w:ascii="Times New Roman" w:eastAsia="Times New Roman" w:hAnsi="Times New Roman" w:cs="Times New Roman"/>
                <w:color w:val="000000"/>
                <w:lang w:val="kk-KZ"/>
              </w:rPr>
            </w:pPr>
          </w:p>
          <w:p w14:paraId="49435C14" w14:textId="77777777" w:rsidR="00CE0F25" w:rsidRDefault="00CE0F25">
            <w:pPr>
              <w:spacing w:after="0" w:line="240" w:lineRule="auto"/>
              <w:rPr>
                <w:rFonts w:ascii="Times New Roman" w:eastAsia="Times New Roman" w:hAnsi="Times New Roman" w:cs="Times New Roman"/>
                <w:lang w:val="kk-KZ"/>
              </w:rPr>
            </w:pPr>
          </w:p>
        </w:tc>
        <w:tc>
          <w:tcPr>
            <w:tcW w:w="2877" w:type="dxa"/>
            <w:gridSpan w:val="6"/>
            <w:tcBorders>
              <w:top w:val="single" w:sz="4" w:space="0" w:color="auto"/>
              <w:left w:val="single" w:sz="4" w:space="0" w:color="auto"/>
              <w:bottom w:val="single" w:sz="4" w:space="0" w:color="000000"/>
              <w:right w:val="single" w:sz="4" w:space="0" w:color="auto"/>
            </w:tcBorders>
            <w:tcMar>
              <w:top w:w="15" w:type="dxa"/>
              <w:left w:w="15" w:type="dxa"/>
              <w:bottom w:w="15" w:type="dxa"/>
              <w:right w:w="15" w:type="dxa"/>
            </w:tcMar>
            <w:hideMark/>
          </w:tcPr>
          <w:p w14:paraId="38304568" w14:textId="77777777" w:rsidR="00CE0F25" w:rsidRDefault="00CE0F25">
            <w:pPr>
              <w:spacing w:after="0" w:line="240" w:lineRule="auto"/>
              <w:rPr>
                <w:rFonts w:ascii="Times New Roman" w:hAnsi="Times New Roman"/>
                <w:lang w:val="kk-KZ"/>
              </w:rPr>
            </w:pPr>
            <w:r>
              <w:rPr>
                <w:rFonts w:ascii="Times New Roman" w:eastAsia="Times New Roman" w:hAnsi="Times New Roman"/>
                <w:lang w:val="kk-KZ" w:eastAsia="ru-RU"/>
              </w:rPr>
              <w:t xml:space="preserve">Балаларды қабылдау, </w:t>
            </w:r>
            <w:r>
              <w:rPr>
                <w:rFonts w:ascii="Times New Roman" w:hAnsi="Times New Roman"/>
                <w:lang w:val="kk-KZ"/>
              </w:rPr>
              <w:t>қызуын өлшеу, тазалығын  тексеру.</w:t>
            </w:r>
          </w:p>
          <w:p w14:paraId="2EE36DF7" w14:textId="77777777" w:rsidR="00CE0F25" w:rsidRDefault="00CE0F25">
            <w:pPr>
              <w:spacing w:after="0" w:line="240" w:lineRule="auto"/>
              <w:rPr>
                <w:lang w:val="kk-KZ" w:eastAsia="ru-RU"/>
              </w:rPr>
            </w:pPr>
            <w:r>
              <w:rPr>
                <w:rFonts w:ascii="Times New Roman" w:hAnsi="Times New Roman"/>
                <w:lang w:val="kk-KZ"/>
              </w:rPr>
              <w:t>«Біз доспыз».әңгімеБалалардың тазалығын тексеру.</w:t>
            </w:r>
            <w:r>
              <w:rPr>
                <w:rFonts w:ascii="Times New Roman" w:hAnsi="Times New Roman"/>
                <w:i/>
                <w:lang w:val="kk-KZ"/>
              </w:rPr>
              <w:t>қоршаған ортаға өзінің қарым-қатынасын білдіреді;</w:t>
            </w:r>
            <w:r>
              <w:rPr>
                <w:rFonts w:ascii="Times New Roman" w:hAnsi="Times New Roman"/>
                <w:lang w:val="kk-KZ"/>
              </w:rPr>
              <w:t xml:space="preserve"> (қазақ тілі)</w:t>
            </w:r>
          </w:p>
        </w:tc>
        <w:tc>
          <w:tcPr>
            <w:tcW w:w="2489" w:type="dxa"/>
            <w:gridSpan w:val="2"/>
            <w:tcBorders>
              <w:top w:val="single" w:sz="4" w:space="0" w:color="auto"/>
              <w:left w:val="single" w:sz="4" w:space="0" w:color="auto"/>
              <w:bottom w:val="single" w:sz="4" w:space="0" w:color="000000"/>
              <w:right w:val="single" w:sz="4" w:space="0" w:color="000000"/>
            </w:tcBorders>
            <w:tcMar>
              <w:top w:w="15" w:type="dxa"/>
              <w:left w:w="15" w:type="dxa"/>
              <w:bottom w:w="15" w:type="dxa"/>
              <w:right w:w="15" w:type="dxa"/>
            </w:tcMar>
          </w:tcPr>
          <w:p w14:paraId="65FE65A2" w14:textId="77777777" w:rsidR="00CE0F25" w:rsidRDefault="00CE0F25">
            <w:pPr>
              <w:spacing w:after="0" w:line="240" w:lineRule="auto"/>
              <w:rPr>
                <w:rFonts w:ascii="Times New Roman" w:eastAsia="Times New Roman" w:hAnsi="Times New Roman" w:cs="Times New Roman"/>
                <w:i/>
                <w:lang w:val="kk-KZ"/>
              </w:rPr>
            </w:pPr>
          </w:p>
        </w:tc>
        <w:tc>
          <w:tcPr>
            <w:tcW w:w="300" w:type="dxa"/>
            <w:vMerge/>
            <w:vAlign w:val="center"/>
            <w:hideMark/>
          </w:tcPr>
          <w:p w14:paraId="6B8DEDF0" w14:textId="77777777" w:rsidR="00CE0F25" w:rsidRDefault="00CE0F25">
            <w:pPr>
              <w:spacing w:after="0"/>
              <w:rPr>
                <w:rFonts w:ascii="Times New Roman" w:eastAsia="Times New Roman" w:hAnsi="Times New Roman" w:cs="Times New Roman"/>
                <w:color w:val="000000"/>
                <w:lang w:val="kk-KZ" w:eastAsia="ru-RU"/>
              </w:rPr>
            </w:pPr>
          </w:p>
        </w:tc>
      </w:tr>
      <w:tr w:rsidR="00CE0F25" w14:paraId="38A54FA0" w14:textId="77777777" w:rsidTr="00CE0F25">
        <w:trPr>
          <w:trHeight w:val="258"/>
        </w:trPr>
        <w:tc>
          <w:tcPr>
            <w:tcW w:w="1780" w:type="dxa"/>
            <w:tcBorders>
              <w:top w:val="nil"/>
              <w:left w:val="single" w:sz="4" w:space="0" w:color="000000"/>
              <w:bottom w:val="single" w:sz="4" w:space="0" w:color="000000"/>
              <w:right w:val="single" w:sz="4" w:space="0" w:color="000000"/>
            </w:tcBorders>
            <w:tcMar>
              <w:top w:w="15" w:type="dxa"/>
              <w:left w:w="15" w:type="dxa"/>
              <w:bottom w:w="15" w:type="dxa"/>
              <w:right w:w="15" w:type="dxa"/>
            </w:tcMar>
            <w:hideMark/>
          </w:tcPr>
          <w:p w14:paraId="49BECEB3" w14:textId="77777777" w:rsidR="00CE0F25" w:rsidRDefault="00CE0F2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Ата-аналармен әңгімелесу,</w:t>
            </w:r>
          </w:p>
          <w:p w14:paraId="380C985F" w14:textId="77777777" w:rsidR="00CE0F25" w:rsidRDefault="00CE0F25">
            <w:pPr>
              <w:spacing w:after="0" w:line="240" w:lineRule="auto"/>
              <w:rPr>
                <w:rFonts w:ascii="Times New Roman" w:eastAsia="Times New Roman" w:hAnsi="Times New Roman" w:cs="Times New Roman"/>
                <w:bCs/>
                <w:lang w:val="kk-KZ" w:eastAsia="ru-RU"/>
              </w:rPr>
            </w:pPr>
            <w:r>
              <w:rPr>
                <w:rFonts w:ascii="Times New Roman" w:eastAsia="Times New Roman" w:hAnsi="Times New Roman" w:cs="Times New Roman"/>
                <w:bCs/>
                <w:lang w:eastAsia="ru-RU"/>
              </w:rPr>
              <w:t>кеңес беру</w:t>
            </w:r>
          </w:p>
        </w:tc>
        <w:tc>
          <w:tcPr>
            <w:tcW w:w="2875" w:type="dxa"/>
            <w:gridSpan w:val="3"/>
            <w:tcBorders>
              <w:top w:val="nil"/>
              <w:left w:val="single" w:sz="4" w:space="0" w:color="000000"/>
              <w:bottom w:val="single" w:sz="4" w:space="0" w:color="000000"/>
              <w:right w:val="single" w:sz="4" w:space="0" w:color="auto"/>
            </w:tcBorders>
            <w:tcMar>
              <w:top w:w="15" w:type="dxa"/>
              <w:left w:w="15" w:type="dxa"/>
              <w:bottom w:w="15" w:type="dxa"/>
              <w:right w:w="15" w:type="dxa"/>
            </w:tcMar>
            <w:hideMark/>
          </w:tcPr>
          <w:p w14:paraId="563E4B34" w14:textId="77777777" w:rsidR="00CE0F25" w:rsidRDefault="00CE0F25">
            <w:pPr>
              <w:adjustRightInd w:val="0"/>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Ата-аналармен әңгіме:</w:t>
            </w:r>
          </w:p>
          <w:p w14:paraId="2ED7E9CD" w14:textId="77777777" w:rsidR="00CE0F25" w:rsidRDefault="00CE0F25">
            <w:pPr>
              <w:adjustRightInd w:val="0"/>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Балалардың тазалығы жөнінде кеңес беру</w:t>
            </w:r>
          </w:p>
          <w:p w14:paraId="2C312422" w14:textId="77777777" w:rsidR="00CE0F25" w:rsidRDefault="00CE0F25">
            <w:pPr>
              <w:adjustRightInd w:val="0"/>
              <w:spacing w:after="0" w:line="240" w:lineRule="auto"/>
              <w:rPr>
                <w:rFonts w:ascii="Times New Roman" w:hAnsi="Times New Roman" w:cs="Times New Roman"/>
                <w:color w:val="000000"/>
                <w:lang w:val="kk-KZ"/>
              </w:rPr>
            </w:pPr>
            <w:r>
              <w:rPr>
                <w:rFonts w:ascii="Times New Roman" w:hAnsi="Times New Roman" w:cs="Times New Roman"/>
                <w:i/>
                <w:sz w:val="24"/>
                <w:szCs w:val="24"/>
                <w:lang w:val="kk-KZ"/>
              </w:rPr>
              <w:t>«Өнегелі 15 минут» бейне ролик түсіру. Тақырыбы:«Бақытты отбасы »</w:t>
            </w:r>
          </w:p>
        </w:tc>
        <w:tc>
          <w:tcPr>
            <w:tcW w:w="2888" w:type="dxa"/>
            <w:gridSpan w:val="5"/>
            <w:tcBorders>
              <w:top w:val="nil"/>
              <w:left w:val="single" w:sz="4" w:space="0" w:color="auto"/>
              <w:bottom w:val="single" w:sz="4" w:space="0" w:color="000000"/>
              <w:right w:val="single" w:sz="4" w:space="0" w:color="auto"/>
            </w:tcBorders>
            <w:tcMar>
              <w:top w:w="15" w:type="dxa"/>
              <w:left w:w="15" w:type="dxa"/>
              <w:bottom w:w="15" w:type="dxa"/>
              <w:right w:w="15" w:type="dxa"/>
            </w:tcMar>
            <w:hideMark/>
          </w:tcPr>
          <w:p w14:paraId="7443EAD7" w14:textId="77777777" w:rsidR="00CE0F25" w:rsidRDefault="00CE0F25">
            <w:pPr>
              <w:adjustRightInd w:val="0"/>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Ата-аналармен әңгіме:</w:t>
            </w:r>
          </w:p>
          <w:p w14:paraId="6C9526AD" w14:textId="77777777" w:rsidR="00CE0F25" w:rsidRDefault="00CE0F25">
            <w:pPr>
              <w:adjustRightInd w:val="0"/>
              <w:spacing w:after="0" w:line="240" w:lineRule="auto"/>
              <w:rPr>
                <w:rFonts w:ascii="Times New Roman" w:hAnsi="Times New Roman" w:cs="Times New Roman"/>
                <w:color w:val="000000"/>
                <w:lang w:val="kk-KZ"/>
              </w:rPr>
            </w:pPr>
            <w:r>
              <w:rPr>
                <w:rFonts w:ascii="Times New Roman" w:eastAsia="Calibri" w:hAnsi="Times New Roman" w:cs="Times New Roman"/>
                <w:lang w:val="kk-KZ"/>
              </w:rPr>
              <w:t>Ата- аналарға балаларын ертеңгілік жаттығуға үлгертіп алып келулерін ескерту.</w:t>
            </w:r>
          </w:p>
        </w:tc>
        <w:tc>
          <w:tcPr>
            <w:tcW w:w="2748" w:type="dxa"/>
            <w:gridSpan w:val="3"/>
            <w:tcBorders>
              <w:top w:val="nil"/>
              <w:left w:val="single" w:sz="4" w:space="0" w:color="auto"/>
              <w:bottom w:val="single" w:sz="4" w:space="0" w:color="000000"/>
              <w:right w:val="single" w:sz="4" w:space="0" w:color="auto"/>
            </w:tcBorders>
            <w:tcMar>
              <w:top w:w="15" w:type="dxa"/>
              <w:left w:w="15" w:type="dxa"/>
              <w:bottom w:w="15" w:type="dxa"/>
              <w:right w:w="15" w:type="dxa"/>
            </w:tcMar>
            <w:hideMark/>
          </w:tcPr>
          <w:p w14:paraId="30F99C55" w14:textId="77777777" w:rsidR="00CE0F25" w:rsidRDefault="00CE0F25">
            <w:pPr>
              <w:adjustRightInd w:val="0"/>
              <w:spacing w:after="0" w:line="240" w:lineRule="auto"/>
              <w:rPr>
                <w:rFonts w:ascii="Times New Roman" w:hAnsi="Times New Roman" w:cs="Times New Roman"/>
                <w:color w:val="000000"/>
                <w:lang w:val="kk-KZ"/>
              </w:rPr>
            </w:pPr>
            <w:r>
              <w:rPr>
                <w:rFonts w:ascii="Times New Roman" w:hAnsi="Times New Roman" w:cs="Times New Roman"/>
                <w:color w:val="000000"/>
                <w:lang w:val="kk-KZ"/>
              </w:rPr>
              <w:t>Ата-аналармен әңгіме:</w:t>
            </w:r>
          </w:p>
          <w:p w14:paraId="72EF287E" w14:textId="77777777" w:rsidR="00CE0F25" w:rsidRDefault="00CE0F25">
            <w:pPr>
              <w:adjustRightInd w:val="0"/>
              <w:spacing w:after="0" w:line="240" w:lineRule="auto"/>
              <w:rPr>
                <w:rFonts w:ascii="Times New Roman" w:hAnsi="Times New Roman" w:cs="Times New Roman"/>
                <w:i/>
                <w:sz w:val="24"/>
                <w:szCs w:val="24"/>
                <w:lang w:val="kk-KZ"/>
              </w:rPr>
            </w:pPr>
            <w:r>
              <w:rPr>
                <w:rFonts w:ascii="Times New Roman" w:hAnsi="Times New Roman" w:cs="Times New Roman"/>
                <w:lang w:val="kk-KZ"/>
              </w:rPr>
              <w:t>Балалардың жетістік пен дәрежесі үшін емес, сол қалпында сөзсіз қабылдап жақсы көретініңізді сездіріңіз.</w:t>
            </w:r>
            <w:r>
              <w:rPr>
                <w:rFonts w:ascii="Times New Roman" w:hAnsi="Times New Roman" w:cs="Times New Roman"/>
                <w:i/>
                <w:sz w:val="24"/>
                <w:szCs w:val="24"/>
                <w:lang w:val="kk-KZ"/>
              </w:rPr>
              <w:t xml:space="preserve"> </w:t>
            </w:r>
          </w:p>
          <w:p w14:paraId="5BF14BC7" w14:textId="77777777" w:rsidR="00CE0F25" w:rsidRDefault="00CE0F25">
            <w:pPr>
              <w:adjustRightInd w:val="0"/>
              <w:spacing w:after="0" w:line="240" w:lineRule="auto"/>
              <w:rPr>
                <w:rFonts w:ascii="Times New Roman" w:hAnsi="Times New Roman" w:cs="Times New Roman"/>
                <w:color w:val="000000"/>
                <w:lang w:val="kk-KZ"/>
              </w:rPr>
            </w:pPr>
            <w:r>
              <w:rPr>
                <w:rFonts w:ascii="Times New Roman" w:hAnsi="Times New Roman" w:cs="Times New Roman"/>
                <w:i/>
                <w:sz w:val="24"/>
                <w:szCs w:val="24"/>
                <w:lang w:val="kk-KZ"/>
              </w:rPr>
              <w:t xml:space="preserve"> </w:t>
            </w:r>
          </w:p>
        </w:tc>
        <w:tc>
          <w:tcPr>
            <w:tcW w:w="2871" w:type="dxa"/>
            <w:gridSpan w:val="5"/>
            <w:tcBorders>
              <w:top w:val="nil"/>
              <w:left w:val="single" w:sz="4" w:space="0" w:color="auto"/>
              <w:bottom w:val="single" w:sz="4" w:space="0" w:color="000000"/>
              <w:right w:val="single" w:sz="4" w:space="0" w:color="auto"/>
            </w:tcBorders>
            <w:tcMar>
              <w:top w:w="15" w:type="dxa"/>
              <w:left w:w="15" w:type="dxa"/>
              <w:bottom w:w="15" w:type="dxa"/>
              <w:right w:w="15" w:type="dxa"/>
            </w:tcMar>
            <w:hideMark/>
          </w:tcPr>
          <w:p w14:paraId="52F5019C" w14:textId="77777777" w:rsidR="00CE0F25" w:rsidRDefault="00CE0F25">
            <w:pPr>
              <w:autoSpaceDE w:val="0"/>
              <w:autoSpaceDN w:val="0"/>
              <w:adjustRightInd w:val="0"/>
              <w:spacing w:after="0" w:line="240" w:lineRule="auto"/>
              <w:rPr>
                <w:rFonts w:ascii="Times New Roman" w:hAnsi="Times New Roman"/>
                <w:color w:val="000000"/>
                <w:lang w:val="kk-KZ"/>
              </w:rPr>
            </w:pPr>
            <w:r>
              <w:rPr>
                <w:rFonts w:ascii="Times New Roman" w:hAnsi="Times New Roman"/>
                <w:color w:val="000000"/>
                <w:lang w:val="kk-KZ"/>
              </w:rPr>
              <w:t>Ата-аналармен әңгіме</w:t>
            </w:r>
            <w:r>
              <w:rPr>
                <w:rFonts w:ascii="Times New Roman" w:eastAsia="Calibri" w:hAnsi="Times New Roman"/>
                <w:lang w:val="kk-KZ"/>
              </w:rPr>
              <w:t>.</w:t>
            </w:r>
          </w:p>
          <w:p w14:paraId="1C4BA23A" w14:textId="77777777" w:rsidR="00CE0F25" w:rsidRDefault="00CE0F25">
            <w:pPr>
              <w:autoSpaceDE w:val="0"/>
              <w:autoSpaceDN w:val="0"/>
              <w:adjustRightInd w:val="0"/>
              <w:spacing w:after="0" w:line="240" w:lineRule="auto"/>
              <w:rPr>
                <w:rFonts w:ascii="Times New Roman" w:eastAsia="Calibri" w:hAnsi="Times New Roman"/>
                <w:color w:val="000000"/>
                <w:lang w:val="kk-KZ"/>
              </w:rPr>
            </w:pPr>
            <w:r>
              <w:rPr>
                <w:rFonts w:ascii="Times New Roman" w:eastAsia="Calibri" w:hAnsi="Times New Roman"/>
                <w:color w:val="000000"/>
                <w:lang w:val="kk-KZ"/>
              </w:rPr>
              <w:t>Балалардың тазалығы жөнінде кеңес беру.</w:t>
            </w:r>
          </w:p>
          <w:p w14:paraId="1C9B5BC5" w14:textId="77777777" w:rsidR="00CE0F25" w:rsidRDefault="00CE0F25">
            <w:pPr>
              <w:autoSpaceDE w:val="0"/>
              <w:autoSpaceDN w:val="0"/>
              <w:adjustRightInd w:val="0"/>
              <w:spacing w:after="0" w:line="240" w:lineRule="auto"/>
              <w:rPr>
                <w:rFonts w:ascii="Times New Roman" w:hAnsi="Times New Roman"/>
                <w:color w:val="000000"/>
                <w:lang w:val="kk-KZ"/>
              </w:rPr>
            </w:pPr>
            <w:r>
              <w:rPr>
                <w:rFonts w:ascii="Times New Roman" w:hAnsi="Times New Roman" w:cs="Times New Roman"/>
                <w:i/>
                <w:sz w:val="24"/>
                <w:szCs w:val="24"/>
                <w:lang w:val="kk-KZ"/>
              </w:rPr>
              <w:t>«Өнегелі 15 минут» бейне ролик түсіру. Тақырыбы:«Наурыз құтты болсын!»</w:t>
            </w:r>
          </w:p>
        </w:tc>
        <w:tc>
          <w:tcPr>
            <w:tcW w:w="2495" w:type="dxa"/>
            <w:gridSpan w:val="3"/>
            <w:tcBorders>
              <w:top w:val="nil"/>
              <w:left w:val="single" w:sz="4" w:space="0" w:color="auto"/>
              <w:bottom w:val="single" w:sz="4" w:space="0" w:color="000000"/>
              <w:right w:val="single" w:sz="4" w:space="0" w:color="000000"/>
            </w:tcBorders>
            <w:tcMar>
              <w:top w:w="15" w:type="dxa"/>
              <w:left w:w="15" w:type="dxa"/>
              <w:bottom w:w="15" w:type="dxa"/>
              <w:right w:w="15" w:type="dxa"/>
            </w:tcMar>
          </w:tcPr>
          <w:p w14:paraId="0F1C6019" w14:textId="77777777" w:rsidR="00CE0F25" w:rsidRDefault="00CE0F25">
            <w:pPr>
              <w:spacing w:line="240" w:lineRule="auto"/>
              <w:rPr>
                <w:rFonts w:ascii="Times New Roman" w:eastAsia="Calibri" w:hAnsi="Times New Roman" w:cs="Times New Roman"/>
                <w:lang w:val="kk-KZ" w:eastAsia="ru-RU"/>
              </w:rPr>
            </w:pPr>
          </w:p>
        </w:tc>
        <w:tc>
          <w:tcPr>
            <w:tcW w:w="2645" w:type="dxa"/>
            <w:tcMar>
              <w:top w:w="15" w:type="dxa"/>
              <w:left w:w="15" w:type="dxa"/>
              <w:bottom w:w="15" w:type="dxa"/>
              <w:right w:w="15" w:type="dxa"/>
            </w:tcMar>
            <w:hideMark/>
          </w:tcPr>
          <w:p w14:paraId="4E9F5627" w14:textId="77777777" w:rsidR="00CE0F25" w:rsidRDefault="00CE0F25">
            <w:pPr>
              <w:spacing w:line="240" w:lineRule="auto"/>
              <w:rPr>
                <w:rFonts w:ascii="Times New Roman" w:hAnsi="Times New Roman" w:cs="Times New Roman"/>
                <w:lang w:val="kk-KZ"/>
              </w:rPr>
            </w:pPr>
            <w:r>
              <w:rPr>
                <w:rFonts w:ascii="Times New Roman" w:hAnsi="Times New Roman" w:cs="Times New Roman"/>
                <w:color w:val="000000"/>
                <w:shd w:val="clear" w:color="auto" w:fill="FFFFFF"/>
                <w:lang w:val="kk-KZ"/>
              </w:rPr>
              <w:t xml:space="preserve"> </w:t>
            </w:r>
          </w:p>
        </w:tc>
        <w:tc>
          <w:tcPr>
            <w:tcW w:w="2688" w:type="dxa"/>
            <w:gridSpan w:val="2"/>
            <w:tcMar>
              <w:top w:w="15" w:type="dxa"/>
              <w:left w:w="15" w:type="dxa"/>
              <w:bottom w:w="15" w:type="dxa"/>
              <w:right w:w="15" w:type="dxa"/>
            </w:tcMar>
            <w:hideMark/>
          </w:tcPr>
          <w:p w14:paraId="51B9036A" w14:textId="77777777" w:rsidR="00CE0F25" w:rsidRDefault="00CE0F25">
            <w:pPr>
              <w:spacing w:line="240" w:lineRule="auto"/>
              <w:rPr>
                <w:rFonts w:ascii="Times New Roman" w:hAnsi="Times New Roman" w:cs="Times New Roman"/>
                <w:lang w:val="kk-KZ"/>
              </w:rPr>
            </w:pPr>
            <w:r>
              <w:rPr>
                <w:rFonts w:ascii="Times New Roman" w:hAnsi="Times New Roman" w:cs="Times New Roman"/>
                <w:lang w:val="kk-KZ"/>
              </w:rPr>
              <w:t>« Бізде  кім  жақсы»  ойыны.</w:t>
            </w:r>
          </w:p>
          <w:p w14:paraId="41C4CCE7" w14:textId="77777777" w:rsidR="00CE0F25" w:rsidRDefault="00CE0F25">
            <w:pPr>
              <w:spacing w:line="240" w:lineRule="auto"/>
              <w:rPr>
                <w:rFonts w:ascii="Times New Roman" w:hAnsi="Times New Roman" w:cs="Times New Roman"/>
                <w:lang w:val="kk-KZ"/>
              </w:rPr>
            </w:pPr>
            <w:r>
              <w:rPr>
                <w:rFonts w:ascii="Times New Roman" w:hAnsi="Times New Roman" w:cs="Times New Roman"/>
                <w:lang w:val="kk-KZ"/>
              </w:rPr>
              <w:t>Шарты:  Балалар  шеңбер  бойымен  жүреді,  педагог  балалардан «Кім  жақсы»  деп  сұрайды. Балалар  баланың  атын  айтып, сипаттайды</w:t>
            </w:r>
          </w:p>
          <w:p w14:paraId="35F59A20" w14:textId="77777777" w:rsidR="00CE0F25" w:rsidRDefault="00CE0F25">
            <w:pPr>
              <w:spacing w:line="240" w:lineRule="auto"/>
              <w:rPr>
                <w:rFonts w:ascii="Times New Roman" w:hAnsi="Times New Roman" w:cs="Times New Roman"/>
                <w:lang w:val="kk-KZ"/>
              </w:rPr>
            </w:pPr>
            <w:r>
              <w:rPr>
                <w:rFonts w:ascii="Times New Roman" w:hAnsi="Times New Roman" w:cs="Times New Roman"/>
                <w:lang w:val="kk-KZ"/>
              </w:rPr>
              <w:t>Еңбек тапсырмасы: Ойыншықтарды жинау</w:t>
            </w:r>
          </w:p>
        </w:tc>
        <w:tc>
          <w:tcPr>
            <w:tcW w:w="2645" w:type="dxa"/>
            <w:gridSpan w:val="2"/>
            <w:tcMar>
              <w:top w:w="15" w:type="dxa"/>
              <w:left w:w="15" w:type="dxa"/>
              <w:bottom w:w="15" w:type="dxa"/>
              <w:right w:w="15" w:type="dxa"/>
            </w:tcMar>
          </w:tcPr>
          <w:p w14:paraId="2A26A028" w14:textId="77777777" w:rsidR="00CE0F25" w:rsidRDefault="00CE0F25">
            <w:pPr>
              <w:spacing w:line="240" w:lineRule="auto"/>
              <w:rPr>
                <w:rFonts w:ascii="Times New Roman" w:hAnsi="Times New Roman" w:cs="Times New Roman"/>
                <w:lang w:val="kk-KZ"/>
              </w:rPr>
            </w:pPr>
          </w:p>
        </w:tc>
        <w:tc>
          <w:tcPr>
            <w:tcW w:w="2645" w:type="dxa"/>
            <w:gridSpan w:val="2"/>
            <w:tcMar>
              <w:top w:w="15" w:type="dxa"/>
              <w:left w:w="15" w:type="dxa"/>
              <w:bottom w:w="15" w:type="dxa"/>
              <w:right w:w="15" w:type="dxa"/>
            </w:tcMar>
          </w:tcPr>
          <w:p w14:paraId="26DAF2E7" w14:textId="77777777" w:rsidR="00CE0F25" w:rsidRDefault="00CE0F25">
            <w:pPr>
              <w:spacing w:line="240" w:lineRule="auto"/>
              <w:rPr>
                <w:rFonts w:ascii="Times New Roman" w:hAnsi="Times New Roman" w:cs="Times New Roman"/>
                <w:lang w:val="kk-KZ"/>
              </w:rPr>
            </w:pPr>
          </w:p>
        </w:tc>
      </w:tr>
      <w:tr w:rsidR="00CE0F25" w14:paraId="7749FE34" w14:textId="77777777" w:rsidTr="00CE0F25">
        <w:trPr>
          <w:gridAfter w:val="6"/>
          <w:wAfter w:w="7978" w:type="dxa"/>
          <w:trHeight w:val="1100"/>
        </w:trPr>
        <w:tc>
          <w:tcPr>
            <w:tcW w:w="178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8EC8072" w14:textId="77777777" w:rsidR="00CE0F25" w:rsidRPr="00CE0F25" w:rsidRDefault="00CE0F25">
            <w:pPr>
              <w:spacing w:after="0" w:line="240" w:lineRule="auto"/>
              <w:rPr>
                <w:rFonts w:ascii="Times New Roman" w:eastAsia="Times New Roman" w:hAnsi="Times New Roman" w:cs="Times New Roman"/>
                <w:lang w:val="ru-KZ" w:eastAsia="ru-RU"/>
              </w:rPr>
            </w:pPr>
            <w:r>
              <w:rPr>
                <w:rFonts w:ascii="Times New Roman" w:eastAsia="Times New Roman" w:hAnsi="Times New Roman" w:cs="Times New Roman"/>
                <w:bCs/>
                <w:lang w:eastAsia="ru-RU"/>
              </w:rPr>
              <w:t>Балалардың дербес әрекеті</w:t>
            </w:r>
            <w:r w:rsidRPr="00CE0F25">
              <w:rPr>
                <w:rFonts w:ascii="Times New Roman" w:eastAsia="Times New Roman" w:hAnsi="Times New Roman" w:cs="Times New Roman"/>
                <w:bCs/>
                <w:lang w:val="ru-KZ" w:eastAsia="ru-RU"/>
              </w:rPr>
              <w:t> </w:t>
            </w:r>
          </w:p>
          <w:p w14:paraId="64086EA7" w14:textId="77777777" w:rsidR="00CE0F25" w:rsidRDefault="00CE0F2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(баяу қимылды ойындар, үстел үсті ойындары, бейнелеу әрекеті, кітаптар қарау және тағы басқа әрекеттер)</w:t>
            </w:r>
          </w:p>
        </w:tc>
        <w:tc>
          <w:tcPr>
            <w:tcW w:w="2875" w:type="dxa"/>
            <w:gridSpan w:val="3"/>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3289E352" w14:textId="77777777" w:rsidR="00CE0F25" w:rsidRDefault="00CE0F25">
            <w:pPr>
              <w:spacing w:after="0" w:line="240" w:lineRule="auto"/>
              <w:ind w:left="-108" w:right="-108" w:firstLine="108"/>
              <w:rPr>
                <w:rFonts w:ascii="Times New Roman" w:eastAsia="Times New Roman" w:hAnsi="Times New Roman" w:cs="Times New Roman"/>
                <w:lang w:val="kk-KZ"/>
              </w:rPr>
            </w:pPr>
            <w:r>
              <w:rPr>
                <w:rFonts w:ascii="Times New Roman" w:eastAsia="Times New Roman" w:hAnsi="Times New Roman" w:cs="Times New Roman"/>
                <w:color w:val="000000"/>
                <w:lang w:val="kk-KZ"/>
              </w:rPr>
              <w:t xml:space="preserve"> Үстел үсті ойыны – пазл: </w:t>
            </w:r>
          </w:p>
          <w:p w14:paraId="6EE294C8" w14:textId="77777777" w:rsidR="00CE0F25" w:rsidRDefault="00CE0F25">
            <w:pPr>
              <w:spacing w:after="0" w:line="240" w:lineRule="auto"/>
              <w:jc w:val="both"/>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«Жыл мезгілдері »</w:t>
            </w:r>
          </w:p>
          <w:p w14:paraId="0572AE40"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Балалармен қыс мезгілі туралы әңгімелесу. </w:t>
            </w:r>
          </w:p>
          <w:p w14:paraId="1B938ED1"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Жыл мезгілдеріне байланысты  пазлдар  құрастыру.</w:t>
            </w:r>
          </w:p>
          <w:p w14:paraId="06DA98EF"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w:t>
            </w:r>
            <w:r>
              <w:rPr>
                <w:rFonts w:ascii="Times New Roman" w:hAnsi="Times New Roman" w:cs="Times New Roman"/>
                <w:bCs/>
                <w:lang w:val="kk-KZ"/>
              </w:rPr>
              <w:t xml:space="preserve"> </w:t>
            </w:r>
            <w:r>
              <w:rPr>
                <w:rFonts w:ascii="Times New Roman" w:eastAsia="Times New Roman" w:hAnsi="Times New Roman" w:cs="Times New Roman"/>
                <w:color w:val="000000"/>
                <w:lang w:val="kk-KZ"/>
              </w:rPr>
              <w:t>(Құрастыру)</w:t>
            </w:r>
          </w:p>
        </w:tc>
        <w:tc>
          <w:tcPr>
            <w:tcW w:w="2871" w:type="dxa"/>
            <w:gridSpan w:val="4"/>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0B29B45C" w14:textId="77777777" w:rsidR="00CE0F25" w:rsidRDefault="00CE0F25">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 xml:space="preserve"> </w:t>
            </w:r>
            <w:r>
              <w:rPr>
                <w:rFonts w:ascii="Times New Roman" w:eastAsia="Calibri" w:hAnsi="Times New Roman" w:cs="Times New Roman"/>
                <w:lang w:val="kk-KZ"/>
              </w:rPr>
              <w:t xml:space="preserve">Үстел-үсті ойын  «Әдемі үйшік» </w:t>
            </w:r>
          </w:p>
          <w:p w14:paraId="59F8F55A"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Мақсаты:Балалар өз еріктерімен  үйшікті  құрастырады.</w:t>
            </w:r>
          </w:p>
          <w:p w14:paraId="3EE965EC"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Ұжымдық жұмыс  </w:t>
            </w:r>
          </w:p>
          <w:p w14:paraId="1AF7DB9D" w14:textId="77777777" w:rsidR="00CE0F25" w:rsidRDefault="00CE0F25">
            <w:pPr>
              <w:spacing w:after="0" w:line="240" w:lineRule="auto"/>
              <w:rPr>
                <w:rFonts w:ascii="Times New Roman" w:eastAsia="Calibri" w:hAnsi="Times New Roman" w:cs="Times New Roman"/>
                <w:lang w:val="kk-KZ"/>
              </w:rPr>
            </w:pPr>
            <w:r>
              <w:rPr>
                <w:rFonts w:ascii="Times New Roman" w:eastAsia="Times New Roman" w:hAnsi="Times New Roman" w:cs="Times New Roman"/>
                <w:bCs/>
                <w:color w:val="000000"/>
                <w:lang w:val="kk-KZ" w:eastAsia="ru-RU"/>
              </w:rPr>
              <w:t xml:space="preserve"> </w:t>
            </w:r>
            <w:r>
              <w:rPr>
                <w:rFonts w:ascii="Times New Roman" w:eastAsia="Calibri" w:hAnsi="Times New Roman" w:cs="Times New Roman"/>
                <w:lang w:val="kk-KZ"/>
              </w:rPr>
              <w:t>(Құрастыру)</w:t>
            </w:r>
          </w:p>
        </w:tc>
        <w:tc>
          <w:tcPr>
            <w:tcW w:w="2746"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31B0D773" w14:textId="77777777" w:rsidR="00CE0F25" w:rsidRDefault="00CE0F25">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 xml:space="preserve"> </w:t>
            </w:r>
            <w:r>
              <w:rPr>
                <w:rFonts w:ascii="Times New Roman" w:eastAsia="Times New Roman" w:hAnsi="Times New Roman" w:cs="Times New Roman"/>
                <w:color w:val="000000"/>
                <w:lang w:val="kk-KZ"/>
              </w:rPr>
              <w:t>Фотосуреттер  қарастыру: «Қысқы ойын түрлері»</w:t>
            </w:r>
          </w:p>
          <w:p w14:paraId="68462034"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Фотосуретте бейнеленген ойын түрлерін атау және  олар жайлы әңгімелесу.</w:t>
            </w:r>
            <w:r>
              <w:rPr>
                <w:rFonts w:ascii="Times New Roman" w:hAnsi="Times New Roman" w:cs="Times New Roman"/>
                <w:lang w:val="kk-KZ"/>
              </w:rPr>
              <w:t xml:space="preserve">  </w:t>
            </w:r>
          </w:p>
          <w:p w14:paraId="654E6B64" w14:textId="77777777" w:rsidR="00CE0F25" w:rsidRDefault="00CE0F25">
            <w:pPr>
              <w:spacing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(Көркем әдебиет)</w:t>
            </w:r>
          </w:p>
        </w:tc>
        <w:tc>
          <w:tcPr>
            <w:tcW w:w="2875"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0C7AC8E0" w14:textId="77777777" w:rsidR="00CE0F25" w:rsidRDefault="00CE0F25">
            <w:pPr>
              <w:spacing w:after="0" w:line="240" w:lineRule="auto"/>
              <w:rPr>
                <w:rFonts w:ascii="Times New Roman" w:eastAsia="Calibri" w:hAnsi="Times New Roman"/>
                <w:lang w:val="kk-KZ"/>
              </w:rPr>
            </w:pPr>
            <w:r>
              <w:rPr>
                <w:rFonts w:ascii="Times New Roman" w:eastAsia="Calibri" w:hAnsi="Times New Roman"/>
                <w:lang w:val="kk-KZ"/>
              </w:rPr>
              <w:t xml:space="preserve">«Теңін тап»    Мақсаты: Балалар екі бірдей заттарды таба алады. </w:t>
            </w:r>
            <w:r>
              <w:rPr>
                <w:rFonts w:ascii="Times New Roman" w:hAnsi="Times New Roman"/>
                <w:i/>
                <w:lang w:val="kk-KZ"/>
              </w:rPr>
              <w:t>Ойдан өзбетінше мүсіндеуге, ұжымдық жұмыстарды орындауға баулу. Мүсіндеген заттарымен түрлі ойындар ойнау.</w:t>
            </w:r>
          </w:p>
          <w:p w14:paraId="5D790247" w14:textId="77777777" w:rsidR="00CE0F25" w:rsidRDefault="00CE0F25">
            <w:pPr>
              <w:autoSpaceDE w:val="0"/>
              <w:autoSpaceDN w:val="0"/>
              <w:adjustRightInd w:val="0"/>
              <w:spacing w:after="0" w:line="240" w:lineRule="auto"/>
              <w:rPr>
                <w:rFonts w:ascii="Times New Roman" w:eastAsia="Calibri" w:hAnsi="Times New Roman"/>
                <w:color w:val="000000"/>
                <w:lang w:val="kk-KZ"/>
              </w:rPr>
            </w:pPr>
            <w:r>
              <w:rPr>
                <w:rFonts w:ascii="Times New Roman" w:eastAsia="Calibri" w:hAnsi="Times New Roman"/>
                <w:lang w:val="kk-KZ"/>
              </w:rPr>
              <w:t>(</w:t>
            </w:r>
            <w:r>
              <w:rPr>
                <w:rFonts w:ascii="Times New Roman" w:eastAsia="Calibri" w:hAnsi="Times New Roman"/>
                <w:color w:val="000000"/>
                <w:lang w:val="kk-KZ"/>
              </w:rPr>
              <w:t>Мүсіндеу)</w:t>
            </w:r>
          </w:p>
          <w:p w14:paraId="065953E2" w14:textId="77777777" w:rsidR="00CE0F25" w:rsidRDefault="00CE0F25">
            <w:pPr>
              <w:widowControl w:val="0"/>
              <w:spacing w:after="0" w:line="240" w:lineRule="auto"/>
              <w:rPr>
                <w:rFonts w:ascii="Times New Roman" w:eastAsia="Times New Roman" w:hAnsi="Times New Roman" w:cs="Times New Roman"/>
                <w:lang w:val="kk-KZ" w:eastAsia="ru-RU"/>
              </w:rPr>
            </w:pPr>
          </w:p>
        </w:tc>
        <w:tc>
          <w:tcPr>
            <w:tcW w:w="2510" w:type="dxa"/>
            <w:gridSpan w:val="4"/>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2BF3C2C5" w14:textId="77777777" w:rsidR="00CE0F25" w:rsidRDefault="00CE0F25">
            <w:pPr>
              <w:spacing w:after="0" w:line="240" w:lineRule="auto"/>
              <w:rPr>
                <w:rFonts w:ascii="Times New Roman" w:hAnsi="Times New Roman" w:cs="Times New Roman"/>
                <w:lang w:val="kk-KZ"/>
              </w:rPr>
            </w:pPr>
          </w:p>
        </w:tc>
        <w:tc>
          <w:tcPr>
            <w:tcW w:w="2645" w:type="dxa"/>
            <w:tcMar>
              <w:top w:w="15" w:type="dxa"/>
              <w:left w:w="15" w:type="dxa"/>
              <w:bottom w:w="15" w:type="dxa"/>
              <w:right w:w="15" w:type="dxa"/>
            </w:tcMar>
          </w:tcPr>
          <w:p w14:paraId="4183C5D9" w14:textId="77777777" w:rsidR="00CE0F25" w:rsidRDefault="00CE0F25">
            <w:pPr>
              <w:spacing w:line="240" w:lineRule="auto"/>
              <w:rPr>
                <w:rFonts w:ascii="Times New Roman" w:hAnsi="Times New Roman" w:cs="Times New Roman"/>
                <w:bCs/>
                <w:lang w:val="kk-KZ"/>
              </w:rPr>
            </w:pPr>
          </w:p>
        </w:tc>
      </w:tr>
      <w:tr w:rsidR="00CE0F25" w14:paraId="2F4463C6" w14:textId="77777777" w:rsidTr="00CE0F25">
        <w:trPr>
          <w:gridAfter w:val="7"/>
          <w:wAfter w:w="10623" w:type="dxa"/>
          <w:trHeight w:val="322"/>
        </w:trPr>
        <w:tc>
          <w:tcPr>
            <w:tcW w:w="178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CAA1211" w14:textId="77777777" w:rsidR="00CE0F25" w:rsidRDefault="00CE0F2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Таңертенгі жаттығу</w:t>
            </w:r>
          </w:p>
        </w:tc>
        <w:tc>
          <w:tcPr>
            <w:tcW w:w="13877" w:type="dxa"/>
            <w:gridSpan w:val="1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383F5B5" w14:textId="77777777" w:rsidR="00CE0F25" w:rsidRDefault="00CE0F25">
            <w:pPr>
              <w:shd w:val="clear" w:color="auto" w:fill="FFFFFF"/>
              <w:adjustRightInd w:val="0"/>
              <w:spacing w:after="0" w:line="240" w:lineRule="auto"/>
              <w:ind w:right="680" w:firstLine="540"/>
              <w:jc w:val="center"/>
              <w:rPr>
                <w:rFonts w:ascii="Times New Roman" w:hAnsi="Times New Roman" w:cs="Times New Roman"/>
                <w:lang w:val="kk-KZ"/>
              </w:rPr>
            </w:pPr>
            <w:r>
              <w:rPr>
                <w:rFonts w:ascii="Times New Roman" w:eastAsia="Times New Roman" w:hAnsi="Times New Roman" w:cs="Times New Roman"/>
                <w:lang w:val="kk-KZ" w:eastAsia="ru-RU"/>
              </w:rPr>
              <w:t xml:space="preserve"> Наурыз   </w:t>
            </w:r>
            <w:r>
              <w:rPr>
                <w:rFonts w:ascii="Times New Roman" w:eastAsia="Times New Roman" w:hAnsi="Times New Roman" w:cs="Times New Roman"/>
                <w:lang w:eastAsia="ru-RU"/>
              </w:rPr>
              <w:t xml:space="preserve">айына </w:t>
            </w:r>
            <w:r>
              <w:rPr>
                <w:rFonts w:ascii="Times New Roman" w:eastAsia="Times New Roman" w:hAnsi="Times New Roman" w:cs="Times New Roman"/>
                <w:lang w:val="kk-KZ" w:eastAsia="ru-RU"/>
              </w:rPr>
              <w:t xml:space="preserve"> </w:t>
            </w:r>
            <w:r>
              <w:rPr>
                <w:rFonts w:ascii="Times New Roman" w:eastAsia="Times New Roman" w:hAnsi="Times New Roman" w:cs="Times New Roman"/>
                <w:lang w:eastAsia="ru-RU"/>
              </w:rPr>
              <w:t xml:space="preserve">арналған </w:t>
            </w:r>
            <w:r>
              <w:rPr>
                <w:rFonts w:ascii="Times New Roman" w:eastAsia="Times New Roman" w:hAnsi="Times New Roman" w:cs="Times New Roman"/>
                <w:lang w:val="kk-KZ" w:eastAsia="ru-RU"/>
              </w:rPr>
              <w:t xml:space="preserve"> </w:t>
            </w:r>
            <w:r>
              <w:rPr>
                <w:rFonts w:ascii="Times New Roman" w:eastAsia="Times New Roman" w:hAnsi="Times New Roman" w:cs="Times New Roman"/>
                <w:lang w:eastAsia="ru-RU"/>
              </w:rPr>
              <w:t xml:space="preserve">таңертеңгі </w:t>
            </w:r>
            <w:r>
              <w:rPr>
                <w:rFonts w:ascii="Times New Roman" w:eastAsia="Times New Roman" w:hAnsi="Times New Roman" w:cs="Times New Roman"/>
                <w:lang w:val="kk-KZ" w:eastAsia="ru-RU"/>
              </w:rPr>
              <w:t xml:space="preserve"> </w:t>
            </w:r>
            <w:r>
              <w:rPr>
                <w:rFonts w:ascii="Times New Roman" w:eastAsia="Times New Roman" w:hAnsi="Times New Roman" w:cs="Times New Roman"/>
                <w:lang w:eastAsia="ru-RU"/>
              </w:rPr>
              <w:t xml:space="preserve">жаттығулар </w:t>
            </w:r>
            <w:r>
              <w:rPr>
                <w:rFonts w:ascii="Times New Roman" w:eastAsia="Times New Roman" w:hAnsi="Times New Roman" w:cs="Times New Roman"/>
                <w:lang w:val="kk-KZ" w:eastAsia="ru-RU"/>
              </w:rPr>
              <w:t xml:space="preserve"> </w:t>
            </w:r>
            <w:r>
              <w:rPr>
                <w:rFonts w:ascii="Times New Roman" w:eastAsia="Times New Roman" w:hAnsi="Times New Roman" w:cs="Times New Roman"/>
                <w:lang w:eastAsia="ru-RU"/>
              </w:rPr>
              <w:t xml:space="preserve">кешені </w:t>
            </w:r>
            <w:r>
              <w:rPr>
                <w:rFonts w:ascii="Times New Roman" w:eastAsia="Times New Roman" w:hAnsi="Times New Roman" w:cs="Times New Roman"/>
                <w:lang w:val="kk-KZ" w:eastAsia="ru-RU"/>
              </w:rPr>
              <w:t xml:space="preserve"> </w:t>
            </w:r>
            <w:r>
              <w:rPr>
                <w:rFonts w:ascii="Times New Roman" w:hAnsi="Times New Roman" w:cs="Times New Roman"/>
                <w:noProof/>
              </w:rPr>
              <w:t xml:space="preserve"> (</w:t>
            </w:r>
            <w:r>
              <w:rPr>
                <w:rFonts w:ascii="Times New Roman" w:hAnsi="Times New Roman" w:cs="Times New Roman"/>
                <w:noProof/>
                <w:lang w:val="kk-KZ"/>
              </w:rPr>
              <w:t>2</w:t>
            </w:r>
            <w:r>
              <w:rPr>
                <w:rFonts w:ascii="Times New Roman" w:hAnsi="Times New Roman" w:cs="Times New Roman"/>
                <w:noProof/>
              </w:rPr>
              <w:t>-кешен)</w:t>
            </w:r>
          </w:p>
          <w:p w14:paraId="08761160" w14:textId="77777777" w:rsidR="00CE0F25" w:rsidRDefault="00CE0F25">
            <w:pPr>
              <w:shd w:val="clear" w:color="auto" w:fill="FFFFFF"/>
              <w:adjustRightInd w:val="0"/>
              <w:spacing w:after="0" w:line="240" w:lineRule="auto"/>
              <w:ind w:right="680" w:firstLine="540"/>
              <w:jc w:val="both"/>
              <w:rPr>
                <w:rFonts w:ascii="Times New Roman" w:hAnsi="Times New Roman" w:cs="Times New Roman"/>
                <w:lang w:val="ru-RU"/>
              </w:rPr>
            </w:pPr>
            <w:r>
              <w:rPr>
                <w:rFonts w:ascii="Times New Roman" w:hAnsi="Times New Roman" w:cs="Times New Roman"/>
                <w:noProof/>
                <w:lang w:val="kk-KZ"/>
              </w:rPr>
              <w:t>1</w:t>
            </w:r>
            <w:r>
              <w:rPr>
                <w:rFonts w:ascii="Times New Roman" w:hAnsi="Times New Roman" w:cs="Times New Roman"/>
                <w:noProof/>
              </w:rPr>
              <w:t>. Колоннада бір қатармен жүру және жүгіру.</w:t>
            </w:r>
          </w:p>
          <w:p w14:paraId="34854394" w14:textId="77777777" w:rsidR="00CE0F25" w:rsidRDefault="00CE0F25">
            <w:pPr>
              <w:shd w:val="clear" w:color="auto" w:fill="FFFFFF"/>
              <w:adjustRightInd w:val="0"/>
              <w:spacing w:after="0" w:line="240" w:lineRule="auto"/>
              <w:ind w:right="680" w:firstLine="540"/>
              <w:jc w:val="both"/>
              <w:rPr>
                <w:rFonts w:ascii="Times New Roman" w:hAnsi="Times New Roman" w:cs="Times New Roman"/>
              </w:rPr>
            </w:pPr>
            <w:r>
              <w:rPr>
                <w:rFonts w:ascii="Times New Roman" w:hAnsi="Times New Roman" w:cs="Times New Roman"/>
                <w:noProof/>
              </w:rPr>
              <w:t>2. Звеноға бөлініп тұру.</w:t>
            </w:r>
          </w:p>
          <w:p w14:paraId="777E44FA" w14:textId="77777777" w:rsidR="00CE0F25" w:rsidRDefault="00CE0F25">
            <w:pPr>
              <w:shd w:val="clear" w:color="auto" w:fill="FFFFFF"/>
              <w:adjustRightInd w:val="0"/>
              <w:spacing w:after="0" w:line="240" w:lineRule="auto"/>
              <w:ind w:right="680" w:firstLine="540"/>
              <w:jc w:val="both"/>
              <w:rPr>
                <w:rFonts w:ascii="Times New Roman" w:hAnsi="Times New Roman" w:cs="Times New Roman"/>
                <w:noProof/>
              </w:rPr>
            </w:pPr>
            <w:r>
              <w:rPr>
                <w:rFonts w:ascii="Times New Roman" w:hAnsi="Times New Roman" w:cs="Times New Roman"/>
                <w:noProof/>
              </w:rPr>
              <w:t xml:space="preserve">3.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p w14:paraId="42291E36" w14:textId="77777777" w:rsidR="00CE0F25" w:rsidRDefault="00CE0F25">
            <w:pPr>
              <w:shd w:val="clear" w:color="auto" w:fill="FFFFFF"/>
              <w:adjustRightInd w:val="0"/>
              <w:spacing w:after="0" w:line="240" w:lineRule="auto"/>
              <w:ind w:right="680" w:firstLine="540"/>
              <w:jc w:val="both"/>
              <w:rPr>
                <w:rFonts w:ascii="Times New Roman" w:hAnsi="Times New Roman" w:cs="Times New Roman"/>
              </w:rPr>
            </w:pPr>
            <w:r>
              <w:rPr>
                <w:rFonts w:ascii="Times New Roman" w:hAnsi="Times New Roman" w:cs="Times New Roman"/>
                <w:noProof/>
              </w:rPr>
              <w:t>4. Б.қ.аяқты қосып қолды төмен түсіріп тұру. Оң аяқты жанға қою, оңға бұрылу, допты оң жақ еденге үрып, қос қолмен қағып алу, б.қ. оралу, сол жақта орындау 6-8 р.қ.</w:t>
            </w:r>
          </w:p>
          <w:p w14:paraId="3E78CCF7" w14:textId="77777777" w:rsidR="00CE0F25" w:rsidRDefault="00CE0F25">
            <w:pPr>
              <w:shd w:val="clear" w:color="auto" w:fill="FFFFFF"/>
              <w:adjustRightInd w:val="0"/>
              <w:spacing w:after="0" w:line="240" w:lineRule="auto"/>
              <w:ind w:right="680" w:firstLine="540"/>
              <w:jc w:val="both"/>
              <w:rPr>
                <w:rFonts w:ascii="Times New Roman" w:hAnsi="Times New Roman" w:cs="Times New Roman"/>
              </w:rPr>
            </w:pPr>
            <w:r>
              <w:rPr>
                <w:rFonts w:ascii="Times New Roman" w:hAnsi="Times New Roman" w:cs="Times New Roman"/>
                <w:noProof/>
              </w:rPr>
              <w:t>5. Б.қ. арасы ашық доп оң қолда. Алға-төмен еңкею, оң қолдағы допты сол қолға, сол аяқ артымен беру. Б.қ. келу, сол келесі жақта қайталау 6-8 рет.</w:t>
            </w:r>
          </w:p>
          <w:p w14:paraId="3B5C0748" w14:textId="77777777" w:rsidR="00CE0F25" w:rsidRDefault="00CE0F25">
            <w:pPr>
              <w:shd w:val="clear" w:color="auto" w:fill="FFFFFF"/>
              <w:adjustRightInd w:val="0"/>
              <w:spacing w:after="0" w:line="240" w:lineRule="auto"/>
              <w:ind w:right="680" w:firstLine="540"/>
              <w:jc w:val="both"/>
              <w:rPr>
                <w:rFonts w:ascii="Times New Roman" w:hAnsi="Times New Roman" w:cs="Times New Roman"/>
              </w:rPr>
            </w:pPr>
            <w:r>
              <w:rPr>
                <w:rFonts w:ascii="Times New Roman" w:hAnsi="Times New Roman" w:cs="Times New Roman"/>
                <w:noProof/>
              </w:rPr>
              <w:t xml:space="preserve">6. Аяқты алшақ ашып тұру, доп оң қолда, отыру допты жерге ұрып қағып алу, тұру, б.қ. келу. Сол жақта қайталау 6-8 рет.қ. </w:t>
            </w:r>
          </w:p>
          <w:p w14:paraId="5490300B" w14:textId="77777777" w:rsidR="00CE0F25" w:rsidRDefault="00CE0F25">
            <w:pPr>
              <w:shd w:val="clear" w:color="auto" w:fill="FFFFFF"/>
              <w:adjustRightInd w:val="0"/>
              <w:spacing w:after="0" w:line="240" w:lineRule="auto"/>
              <w:ind w:right="680" w:firstLine="540"/>
              <w:jc w:val="both"/>
              <w:rPr>
                <w:rFonts w:ascii="Times New Roman" w:hAnsi="Times New Roman" w:cs="Times New Roman"/>
              </w:rPr>
            </w:pPr>
            <w:r>
              <w:rPr>
                <w:rFonts w:ascii="Times New Roman" w:hAnsi="Times New Roman" w:cs="Times New Roman"/>
                <w:noProof/>
              </w:rPr>
              <w:t>7. Б.қ. тізерлеп өкше үстіне отыру, доп оң қолда, оңға еңкею допты өзінен түзу домалату, б.қ. келу, сол жақта қайталау 4 рет.</w:t>
            </w:r>
          </w:p>
          <w:p w14:paraId="3A8FFC80" w14:textId="77777777" w:rsidR="00CE0F25" w:rsidRDefault="00CE0F25">
            <w:pPr>
              <w:shd w:val="clear" w:color="auto" w:fill="FFFFFF"/>
              <w:adjustRightInd w:val="0"/>
              <w:spacing w:after="0" w:line="240" w:lineRule="auto"/>
              <w:ind w:right="680" w:firstLine="540"/>
              <w:jc w:val="both"/>
              <w:rPr>
                <w:rFonts w:ascii="Times New Roman" w:hAnsi="Times New Roman" w:cs="Times New Roman"/>
              </w:rPr>
            </w:pPr>
            <w:r>
              <w:rPr>
                <w:rFonts w:ascii="Times New Roman" w:hAnsi="Times New Roman" w:cs="Times New Roman"/>
                <w:noProof/>
              </w:rPr>
              <w:t>8. Б.қ. өкшені қосып аяқ ұшын ашып допты жерге қойып тұру. Доп жанында, қос аяқтап секіру.</w:t>
            </w:r>
          </w:p>
          <w:p w14:paraId="40D6808F" w14:textId="77777777" w:rsidR="00CE0F25" w:rsidRDefault="00CE0F25">
            <w:pPr>
              <w:shd w:val="clear" w:color="auto" w:fill="FFFFFF"/>
              <w:adjustRightInd w:val="0"/>
              <w:spacing w:after="0" w:line="240" w:lineRule="auto"/>
              <w:ind w:right="680" w:firstLine="540"/>
              <w:jc w:val="both"/>
              <w:rPr>
                <w:rFonts w:ascii="Times New Roman" w:hAnsi="Times New Roman" w:cs="Times New Roman"/>
                <w:lang w:val="kk-KZ"/>
              </w:rPr>
            </w:pPr>
            <w:r>
              <w:rPr>
                <w:rFonts w:ascii="Times New Roman" w:hAnsi="Times New Roman" w:cs="Times New Roman"/>
                <w:noProof/>
              </w:rPr>
              <w:t>9. Жүру, жүгіру.</w:t>
            </w:r>
          </w:p>
          <w:p w14:paraId="000EC16C" w14:textId="77777777" w:rsidR="00CE0F25" w:rsidRDefault="00CE0F25">
            <w:pPr>
              <w:spacing w:after="0" w:line="240" w:lineRule="auto"/>
              <w:rPr>
                <w:rFonts w:ascii="Times New Roman" w:eastAsia="Times New Roman" w:hAnsi="Times New Roman" w:cs="Times New Roman"/>
                <w:bCs/>
                <w:lang w:val="kk-KZ" w:eastAsia="ru-RU"/>
              </w:rPr>
            </w:pPr>
            <w:r>
              <w:rPr>
                <w:rFonts w:ascii="Times New Roman" w:hAnsi="Times New Roman" w:cs="Times New Roman"/>
                <w:lang w:val="kk-KZ"/>
              </w:rPr>
              <w:t xml:space="preserve">          </w:t>
            </w:r>
            <w:r>
              <w:rPr>
                <w:rFonts w:ascii="Times New Roman" w:eastAsia="Times New Roman" w:hAnsi="Times New Roman" w:cs="Times New Roman"/>
                <w:lang w:val="kk-KZ" w:eastAsia="ru-RU"/>
              </w:rPr>
              <w:t>(</w:t>
            </w:r>
            <w:r>
              <w:rPr>
                <w:rFonts w:ascii="Times New Roman" w:eastAsia="Times New Roman" w:hAnsi="Times New Roman" w:cs="Times New Roman"/>
                <w:bCs/>
                <w:lang w:val="kk-KZ" w:eastAsia="ru-RU"/>
              </w:rPr>
              <w:t>Жалпы дамытушы жаттығулар, қимыл белсенділігі, ойын әрекеті).</w:t>
            </w:r>
            <w:r>
              <w:rPr>
                <w:rFonts w:ascii="Times New Roman" w:hAnsi="Times New Roman" w:cs="Times New Roman"/>
                <w:bCs/>
                <w:lang w:val="kk-KZ"/>
              </w:rPr>
              <w:t xml:space="preserve">  </w:t>
            </w:r>
          </w:p>
          <w:p w14:paraId="511F0D0C" w14:textId="77777777" w:rsidR="00CE0F25" w:rsidRDefault="00CE0F25">
            <w:pPr>
              <w:spacing w:after="0" w:line="240" w:lineRule="auto"/>
              <w:rPr>
                <w:rFonts w:ascii="Times New Roman" w:hAnsi="Times New Roman" w:cs="Times New Roman"/>
                <w:bCs/>
                <w:lang w:val="kk-KZ"/>
              </w:rPr>
            </w:pPr>
            <w:r>
              <w:rPr>
                <w:rFonts w:ascii="Times New Roman" w:eastAsia="Times New Roman" w:hAnsi="Times New Roman" w:cs="Times New Roman"/>
                <w:bCs/>
                <w:lang w:val="kk-KZ" w:eastAsia="ru-RU"/>
              </w:rPr>
              <w:t> </w:t>
            </w:r>
            <w:r>
              <w:rPr>
                <w:rFonts w:ascii="Times New Roman" w:eastAsia="Times New Roman" w:hAnsi="Times New Roman" w:cs="Times New Roman"/>
                <w:bCs/>
                <w:i/>
                <w:lang w:val="kk-KZ" w:eastAsia="ru-RU"/>
              </w:rPr>
              <w:t>(дене шынықтыру, музыка)</w:t>
            </w:r>
            <w:r>
              <w:rPr>
                <w:rFonts w:ascii="Times New Roman" w:hAnsi="Times New Roman" w:cs="Times New Roman"/>
                <w:bCs/>
                <w:lang w:val="kk-KZ"/>
              </w:rPr>
              <w:t xml:space="preserve"> </w:t>
            </w:r>
          </w:p>
        </w:tc>
      </w:tr>
      <w:tr w:rsidR="00CE0F25" w14:paraId="523CBC68" w14:textId="77777777" w:rsidTr="00CE0F25">
        <w:trPr>
          <w:gridAfter w:val="7"/>
          <w:wAfter w:w="10623" w:type="dxa"/>
          <w:trHeight w:val="318"/>
        </w:trPr>
        <w:tc>
          <w:tcPr>
            <w:tcW w:w="178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DB45EF2" w14:textId="77777777" w:rsidR="00CE0F25" w:rsidRDefault="00CE0F2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Таңғы ас</w:t>
            </w:r>
          </w:p>
        </w:tc>
        <w:tc>
          <w:tcPr>
            <w:tcW w:w="2757"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3BAB56B6"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Сиқырлы сөз:</w:t>
            </w:r>
          </w:p>
          <w:p w14:paraId="372A5411"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«Астарыңыз дәмді болсын»</w:t>
            </w:r>
          </w:p>
          <w:p w14:paraId="6DE7E2BF"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Асың-асың-асыңа</w:t>
            </w:r>
          </w:p>
          <w:p w14:paraId="73F299AB"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Береке берсін басыңа</w:t>
            </w:r>
          </w:p>
          <w:p w14:paraId="3CFE1EB2"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Алла бізді қолдасын</w:t>
            </w:r>
          </w:p>
          <w:p w14:paraId="7BEC69F4"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Еш жамандық болмасын</w:t>
            </w:r>
          </w:p>
          <w:p w14:paraId="37A9A6EF"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Аумин</w:t>
            </w:r>
          </w:p>
          <w:p w14:paraId="0275EAE1" w14:textId="77777777" w:rsidR="00CE0F25" w:rsidRDefault="00CE0F25">
            <w:pPr>
              <w:spacing w:after="0" w:line="240" w:lineRule="auto"/>
              <w:rPr>
                <w:rFonts w:ascii="Times New Roman" w:hAnsi="Times New Roman" w:cs="Times New Roman"/>
                <w:bCs/>
                <w:i/>
                <w:lang w:val="kk-KZ"/>
              </w:rPr>
            </w:pPr>
            <w:r>
              <w:rPr>
                <w:rFonts w:ascii="Times New Roman" w:eastAsia="Times New Roman" w:hAnsi="Times New Roman" w:cs="Times New Roman"/>
                <w:bCs/>
                <w:color w:val="000000"/>
                <w:lang w:val="kk-KZ" w:eastAsia="ru-RU"/>
              </w:rPr>
              <w:t xml:space="preserve"> </w:t>
            </w:r>
            <w:r>
              <w:rPr>
                <w:rFonts w:ascii="Times New Roman" w:hAnsi="Times New Roman" w:cs="Times New Roman"/>
                <w:bCs/>
                <w:i/>
                <w:lang w:val="kk-KZ"/>
              </w:rPr>
              <w:t xml:space="preserve"> (мәдени гигеналық  </w:t>
            </w:r>
          </w:p>
          <w:p w14:paraId="00C07B3B" w14:textId="77777777" w:rsidR="00CE0F25" w:rsidRDefault="00CE0F25">
            <w:pPr>
              <w:widowControl w:val="0"/>
              <w:spacing w:after="0" w:line="240" w:lineRule="auto"/>
              <w:rPr>
                <w:rFonts w:ascii="Times New Roman" w:hAnsi="Times New Roman" w:cs="Times New Roman"/>
                <w:i/>
                <w:sz w:val="24"/>
                <w:szCs w:val="24"/>
                <w:lang w:val="kk-KZ"/>
              </w:rPr>
            </w:pPr>
            <w:r>
              <w:rPr>
                <w:rFonts w:ascii="Times New Roman" w:hAnsi="Times New Roman" w:cs="Times New Roman"/>
                <w:bCs/>
                <w:i/>
                <w:lang w:val="kk-KZ"/>
              </w:rPr>
              <w:t>дағдылар)</w:t>
            </w:r>
            <w:r>
              <w:rPr>
                <w:rFonts w:ascii="Times New Roman" w:hAnsi="Times New Roman" w:cs="Times New Roman"/>
                <w:i/>
                <w:sz w:val="24"/>
                <w:szCs w:val="24"/>
                <w:lang w:val="kk-KZ"/>
              </w:rPr>
              <w:t xml:space="preserve"> </w:t>
            </w:r>
          </w:p>
          <w:p w14:paraId="73443078" w14:textId="77777777" w:rsidR="00CE0F25" w:rsidRDefault="00CE0F25">
            <w:pPr>
              <w:widowControl w:val="0"/>
              <w:spacing w:after="0" w:line="240" w:lineRule="auto"/>
              <w:rPr>
                <w:rFonts w:ascii="Times New Roman" w:eastAsia="Times New Roman" w:hAnsi="Times New Roman" w:cs="Times New Roman"/>
                <w:bCs/>
                <w:color w:val="000000"/>
                <w:lang w:val="kk-KZ" w:eastAsia="ru-RU"/>
              </w:rPr>
            </w:pPr>
            <w:r>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3006"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1A04589C"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 xml:space="preserve"> Сиқырлы сөз:</w:t>
            </w:r>
          </w:p>
          <w:p w14:paraId="33C82A6B"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Астарыңыз дәмді болсын!</w:t>
            </w:r>
          </w:p>
          <w:p w14:paraId="21102B3B"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Бата беру</w:t>
            </w:r>
          </w:p>
          <w:p w14:paraId="0457408B"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Аумин десең маған</w:t>
            </w:r>
          </w:p>
          <w:p w14:paraId="2253BA43"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Құдай берсін саған</w:t>
            </w:r>
          </w:p>
          <w:p w14:paraId="011D64CD"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Алтыннан-жағаң</w:t>
            </w:r>
          </w:p>
          <w:p w14:paraId="5FB0B263"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Күмістен тағаң</w:t>
            </w:r>
          </w:p>
          <w:p w14:paraId="18B8565C"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Оң жағыңнан кетпесін</w:t>
            </w:r>
          </w:p>
          <w:p w14:paraId="72D5D6EB"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Тілеуің қабыл</w:t>
            </w:r>
          </w:p>
          <w:p w14:paraId="10A2EADD"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Мұратың асыл болсын</w:t>
            </w:r>
          </w:p>
          <w:p w14:paraId="5518CC91" w14:textId="77777777" w:rsidR="00CE0F25" w:rsidRDefault="00CE0F25">
            <w:pPr>
              <w:spacing w:after="0" w:line="240" w:lineRule="auto"/>
              <w:rPr>
                <w:rFonts w:ascii="Times New Roman" w:hAnsi="Times New Roman" w:cs="Times New Roman"/>
                <w:bCs/>
                <w:i/>
                <w:lang w:val="kk-KZ"/>
              </w:rPr>
            </w:pPr>
            <w:r>
              <w:rPr>
                <w:rFonts w:ascii="Times New Roman" w:hAnsi="Times New Roman" w:cs="Times New Roman"/>
                <w:lang w:val="kk-KZ"/>
              </w:rPr>
              <w:t xml:space="preserve">Аумин!  </w:t>
            </w:r>
            <w:r>
              <w:rPr>
                <w:rFonts w:ascii="Times New Roman" w:hAnsi="Times New Roman" w:cs="Times New Roman"/>
                <w:bCs/>
                <w:i/>
                <w:lang w:val="kk-KZ"/>
              </w:rPr>
              <w:t xml:space="preserve">(мәдени гигеналық  </w:t>
            </w:r>
          </w:p>
          <w:p w14:paraId="336CBDEE" w14:textId="77777777" w:rsidR="00CE0F25" w:rsidRDefault="00CE0F25">
            <w:pPr>
              <w:spacing w:after="0" w:line="240" w:lineRule="auto"/>
              <w:rPr>
                <w:rFonts w:ascii="Times New Roman" w:hAnsi="Times New Roman" w:cs="Times New Roman"/>
                <w:i/>
                <w:sz w:val="24"/>
                <w:szCs w:val="24"/>
                <w:lang w:val="kk-KZ"/>
              </w:rPr>
            </w:pPr>
            <w:r>
              <w:rPr>
                <w:rFonts w:ascii="Times New Roman" w:hAnsi="Times New Roman" w:cs="Times New Roman"/>
                <w:bCs/>
                <w:i/>
                <w:lang w:val="kk-KZ"/>
              </w:rPr>
              <w:t>дағдылар)</w:t>
            </w:r>
            <w:r>
              <w:rPr>
                <w:rFonts w:ascii="Times New Roman" w:hAnsi="Times New Roman" w:cs="Times New Roman"/>
                <w:i/>
                <w:sz w:val="24"/>
                <w:szCs w:val="24"/>
                <w:lang w:val="kk-KZ"/>
              </w:rPr>
              <w:t xml:space="preserve"> </w:t>
            </w:r>
          </w:p>
          <w:p w14:paraId="6DBF1279"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i/>
                <w:sz w:val="24"/>
                <w:szCs w:val="24"/>
                <w:lang w:val="kk-KZ"/>
              </w:rPr>
              <w:t xml:space="preserve">«Суды, тамақты, энергияны үнемді тұтыну»-табиғи ресурстарға </w:t>
            </w:r>
            <w:r>
              <w:rPr>
                <w:rFonts w:ascii="Times New Roman" w:hAnsi="Times New Roman" w:cs="Times New Roman"/>
                <w:i/>
                <w:sz w:val="24"/>
                <w:szCs w:val="24"/>
                <w:lang w:val="kk-KZ"/>
              </w:rPr>
              <w:lastRenderedPageBreak/>
              <w:t>ұқыпты қарауды қалыптастыру</w:t>
            </w:r>
          </w:p>
        </w:tc>
        <w:tc>
          <w:tcPr>
            <w:tcW w:w="2748"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5634A2F1"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lastRenderedPageBreak/>
              <w:t xml:space="preserve">Ойын- жаттығу : </w:t>
            </w:r>
          </w:p>
          <w:p w14:paraId="3C5BE279"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 xml:space="preserve"> Ас  ішер кезде,</w:t>
            </w:r>
          </w:p>
          <w:p w14:paraId="2C0C1D84"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Сөйлемейміз, күлмейміз</w:t>
            </w:r>
          </w:p>
          <w:p w14:paraId="67D51775"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Астан басқа өзгені  Ойламаймыз білмейміз.</w:t>
            </w:r>
          </w:p>
          <w:p w14:paraId="74F1E0C8"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Сиқырлы сөз:  Астарыңыз дәмді болсын!</w:t>
            </w:r>
          </w:p>
          <w:p w14:paraId="7E494D77" w14:textId="77777777" w:rsidR="00CE0F25" w:rsidRDefault="00CE0F25">
            <w:pPr>
              <w:spacing w:after="0" w:line="240" w:lineRule="auto"/>
              <w:rPr>
                <w:rFonts w:ascii="Times New Roman" w:hAnsi="Times New Roman" w:cs="Times New Roman"/>
                <w:bCs/>
                <w:i/>
                <w:lang w:val="kk-KZ"/>
              </w:rPr>
            </w:pPr>
            <w:r>
              <w:rPr>
                <w:rFonts w:ascii="Times New Roman" w:eastAsia="Times New Roman" w:hAnsi="Times New Roman" w:cs="Times New Roman"/>
                <w:bCs/>
                <w:color w:val="000000"/>
                <w:lang w:val="kk-KZ" w:eastAsia="ru-RU"/>
              </w:rPr>
              <w:t xml:space="preserve"> </w:t>
            </w:r>
            <w:r>
              <w:rPr>
                <w:rFonts w:ascii="Times New Roman" w:hAnsi="Times New Roman" w:cs="Times New Roman"/>
                <w:bCs/>
                <w:i/>
                <w:lang w:val="kk-KZ"/>
              </w:rPr>
              <w:t xml:space="preserve"> (мәдени гигеналық  </w:t>
            </w:r>
          </w:p>
          <w:p w14:paraId="5D2DD553" w14:textId="77777777" w:rsidR="00CE0F25" w:rsidRDefault="00CE0F25">
            <w:pPr>
              <w:spacing w:after="0" w:line="240" w:lineRule="auto"/>
              <w:rPr>
                <w:rFonts w:ascii="Times New Roman" w:hAnsi="Times New Roman" w:cs="Times New Roman"/>
                <w:i/>
                <w:sz w:val="24"/>
                <w:szCs w:val="24"/>
                <w:lang w:val="kk-KZ"/>
              </w:rPr>
            </w:pPr>
            <w:r>
              <w:rPr>
                <w:rFonts w:ascii="Times New Roman" w:hAnsi="Times New Roman" w:cs="Times New Roman"/>
                <w:bCs/>
                <w:i/>
                <w:lang w:val="kk-KZ"/>
              </w:rPr>
              <w:t>дағдылар)</w:t>
            </w:r>
            <w:r>
              <w:rPr>
                <w:rFonts w:ascii="Times New Roman" w:hAnsi="Times New Roman" w:cs="Times New Roman"/>
                <w:i/>
                <w:sz w:val="24"/>
                <w:szCs w:val="24"/>
                <w:lang w:val="kk-KZ"/>
              </w:rPr>
              <w:t xml:space="preserve"> </w:t>
            </w:r>
          </w:p>
          <w:p w14:paraId="425DBE2C"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74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215582D7" w14:textId="77777777" w:rsidR="00CE0F25" w:rsidRDefault="00CE0F25">
            <w:pPr>
              <w:spacing w:after="0" w:line="240" w:lineRule="auto"/>
              <w:rPr>
                <w:rFonts w:ascii="Times New Roman" w:hAnsi="Times New Roman"/>
                <w:lang w:val="kk-KZ"/>
              </w:rPr>
            </w:pPr>
            <w:r>
              <w:rPr>
                <w:rFonts w:ascii="Times New Roman" w:hAnsi="Times New Roman"/>
                <w:lang w:val="kk-KZ"/>
              </w:rPr>
              <w:t>Ойын жаттығу:</w:t>
            </w:r>
          </w:p>
          <w:p w14:paraId="68893850" w14:textId="77777777" w:rsidR="00CE0F25" w:rsidRDefault="00CE0F25">
            <w:pPr>
              <w:spacing w:after="0" w:line="240" w:lineRule="auto"/>
              <w:rPr>
                <w:rFonts w:ascii="Times New Roman" w:hAnsi="Times New Roman"/>
                <w:lang w:val="kk-KZ"/>
              </w:rPr>
            </w:pPr>
            <w:r>
              <w:rPr>
                <w:rFonts w:ascii="Times New Roman" w:hAnsi="Times New Roman"/>
                <w:lang w:val="kk-KZ"/>
              </w:rPr>
              <w:t>Нан қиқымын шашпаңдар</w:t>
            </w:r>
          </w:p>
          <w:p w14:paraId="73423677" w14:textId="77777777" w:rsidR="00CE0F25" w:rsidRDefault="00CE0F25">
            <w:pPr>
              <w:spacing w:after="0" w:line="240" w:lineRule="auto"/>
              <w:rPr>
                <w:rFonts w:ascii="Times New Roman" w:hAnsi="Times New Roman"/>
                <w:lang w:val="kk-KZ"/>
              </w:rPr>
            </w:pPr>
            <w:r>
              <w:rPr>
                <w:rFonts w:ascii="Times New Roman" w:hAnsi="Times New Roman"/>
                <w:lang w:val="kk-KZ"/>
              </w:rPr>
              <w:t>Жерде жатса баспаңдар</w:t>
            </w:r>
          </w:p>
          <w:p w14:paraId="4E307887" w14:textId="77777777" w:rsidR="00CE0F25" w:rsidRDefault="00CE0F25">
            <w:pPr>
              <w:spacing w:after="0" w:line="240" w:lineRule="auto"/>
              <w:rPr>
                <w:rFonts w:ascii="Times New Roman" w:hAnsi="Times New Roman"/>
                <w:lang w:val="kk-KZ"/>
              </w:rPr>
            </w:pPr>
            <w:r>
              <w:rPr>
                <w:rFonts w:ascii="Times New Roman" w:hAnsi="Times New Roman"/>
                <w:lang w:val="kk-KZ"/>
              </w:rPr>
              <w:t>Теріп алып, қастерлеп</w:t>
            </w:r>
          </w:p>
          <w:p w14:paraId="348CB247" w14:textId="77777777" w:rsidR="00CE0F25" w:rsidRDefault="00CE0F25">
            <w:pPr>
              <w:spacing w:after="0" w:line="240" w:lineRule="auto"/>
              <w:rPr>
                <w:rFonts w:ascii="Times New Roman" w:hAnsi="Times New Roman"/>
                <w:lang w:val="kk-KZ"/>
              </w:rPr>
            </w:pPr>
            <w:r>
              <w:rPr>
                <w:rFonts w:ascii="Times New Roman" w:hAnsi="Times New Roman"/>
                <w:lang w:val="kk-KZ"/>
              </w:rPr>
              <w:t>Торғайларға тастаңдар</w:t>
            </w:r>
          </w:p>
          <w:p w14:paraId="14A02277" w14:textId="77777777" w:rsidR="00CE0F25" w:rsidRDefault="00CE0F25">
            <w:pPr>
              <w:spacing w:after="0" w:line="240" w:lineRule="auto"/>
              <w:rPr>
                <w:rFonts w:ascii="Times New Roman" w:hAnsi="Times New Roman"/>
                <w:lang w:val="kk-KZ"/>
              </w:rPr>
            </w:pPr>
            <w:r>
              <w:rPr>
                <w:rFonts w:ascii="Times New Roman" w:hAnsi="Times New Roman"/>
                <w:lang w:val="kk-KZ"/>
              </w:rPr>
              <w:t>Сиқырлы сөз:</w:t>
            </w:r>
          </w:p>
          <w:p w14:paraId="5E56EC72" w14:textId="77777777" w:rsidR="00CE0F25" w:rsidRDefault="00CE0F25">
            <w:pPr>
              <w:spacing w:after="0" w:line="240" w:lineRule="auto"/>
              <w:rPr>
                <w:rFonts w:ascii="Times New Roman" w:hAnsi="Times New Roman"/>
                <w:bCs/>
                <w:i/>
                <w:lang w:val="kk-KZ"/>
              </w:rPr>
            </w:pPr>
            <w:r>
              <w:rPr>
                <w:rFonts w:ascii="Times New Roman" w:hAnsi="Times New Roman"/>
                <w:bCs/>
                <w:i/>
                <w:lang w:val="kk-KZ"/>
              </w:rPr>
              <w:t xml:space="preserve"> (мәдени гигеналық  </w:t>
            </w:r>
          </w:p>
          <w:p w14:paraId="47B9BA9D" w14:textId="77777777" w:rsidR="00CE0F25" w:rsidRDefault="00CE0F25">
            <w:pPr>
              <w:spacing w:after="0" w:line="240" w:lineRule="auto"/>
              <w:rPr>
                <w:rFonts w:ascii="Times New Roman" w:eastAsia="Calibri" w:hAnsi="Times New Roman"/>
                <w:lang w:val="kk-KZ"/>
              </w:rPr>
            </w:pPr>
            <w:r>
              <w:rPr>
                <w:rFonts w:ascii="Times New Roman" w:hAnsi="Times New Roman"/>
                <w:bCs/>
                <w:i/>
                <w:lang w:val="kk-KZ"/>
              </w:rPr>
              <w:t>дағдылар)</w:t>
            </w:r>
          </w:p>
          <w:p w14:paraId="3B38F3C6" w14:textId="77777777" w:rsidR="00CE0F25" w:rsidRDefault="00CE0F25">
            <w:pPr>
              <w:spacing w:after="0" w:line="240" w:lineRule="auto"/>
              <w:rPr>
                <w:rFonts w:ascii="Times New Roman" w:hAnsi="Times New Roman" w:cs="Times New Roman"/>
                <w:i/>
                <w:sz w:val="24"/>
                <w:szCs w:val="24"/>
                <w:lang w:val="kk-KZ"/>
              </w:rPr>
            </w:pPr>
          </w:p>
          <w:p w14:paraId="12ECCB7F" w14:textId="77777777" w:rsidR="00CE0F25" w:rsidRDefault="00CE0F25">
            <w:pPr>
              <w:spacing w:after="0" w:line="240" w:lineRule="auto"/>
              <w:rPr>
                <w:rFonts w:ascii="Times New Roman" w:eastAsia="Times New Roman" w:hAnsi="Times New Roman"/>
                <w:color w:val="000000"/>
                <w:lang w:val="kk-KZ" w:eastAsia="ru-RU"/>
              </w:rPr>
            </w:pPr>
            <w:r>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623"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21479570" w14:textId="77777777" w:rsidR="00CE0F25" w:rsidRDefault="00CE0F25">
            <w:pPr>
              <w:spacing w:after="0" w:line="240" w:lineRule="auto"/>
              <w:rPr>
                <w:rFonts w:ascii="Times New Roman" w:hAnsi="Times New Roman" w:cs="Times New Roman"/>
                <w:lang w:val="kk-KZ"/>
              </w:rPr>
            </w:pPr>
          </w:p>
        </w:tc>
      </w:tr>
      <w:tr w:rsidR="00CE0F25" w14:paraId="00264392" w14:textId="77777777" w:rsidTr="00CE0F25">
        <w:trPr>
          <w:gridAfter w:val="7"/>
          <w:wAfter w:w="10623" w:type="dxa"/>
          <w:trHeight w:val="546"/>
        </w:trPr>
        <w:tc>
          <w:tcPr>
            <w:tcW w:w="1780" w:type="dxa"/>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7F14CFFF" w14:textId="77777777" w:rsidR="00CE0F25" w:rsidRDefault="00CE0F2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Ұйымдастырылған іс-әрекетке</w:t>
            </w:r>
          </w:p>
          <w:p w14:paraId="5C7C7141" w14:textId="77777777" w:rsidR="00CE0F25" w:rsidRDefault="00CE0F2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дайындық</w:t>
            </w:r>
          </w:p>
        </w:tc>
        <w:tc>
          <w:tcPr>
            <w:tcW w:w="2757" w:type="dxa"/>
            <w:gridSpan w:val="2"/>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2D11C220"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rPr>
              <w:t>Жылулық сәті:</w:t>
            </w:r>
          </w:p>
          <w:p w14:paraId="1D51149A"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rPr>
              <w:t>Апам мені «Айым»-дейді,</w:t>
            </w:r>
            <w:r>
              <w:rPr>
                <w:rFonts w:ascii="Times New Roman" w:hAnsi="Times New Roman" w:cs="Times New Roman"/>
              </w:rPr>
              <w:br/>
              <w:t>Мен мұнайсам,уайым жейді.</w:t>
            </w:r>
            <w:r>
              <w:rPr>
                <w:rFonts w:ascii="Times New Roman" w:hAnsi="Times New Roman" w:cs="Times New Roman"/>
              </w:rPr>
              <w:br/>
              <w:t>Апам мені «Күнім»-дейді,</w:t>
            </w:r>
            <w:r>
              <w:rPr>
                <w:rFonts w:ascii="Times New Roman" w:hAnsi="Times New Roman" w:cs="Times New Roman"/>
              </w:rPr>
              <w:br/>
              <w:t>Мен қуансам күлім -дейді.</w:t>
            </w:r>
          </w:p>
          <w:p w14:paraId="4A901CA7"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Қазақ тілі</w:t>
            </w:r>
          </w:p>
        </w:tc>
        <w:tc>
          <w:tcPr>
            <w:tcW w:w="3006"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15A8222A"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Жылулық сәті:</w:t>
            </w:r>
            <w:r>
              <w:rPr>
                <w:rFonts w:ascii="Times New Roman" w:hAnsi="Times New Roman" w:cs="Times New Roman"/>
                <w:u w:val="single"/>
                <w:lang w:val="kk-KZ"/>
              </w:rPr>
              <w:br/>
            </w:r>
            <w:r>
              <w:rPr>
                <w:rFonts w:ascii="Times New Roman" w:hAnsi="Times New Roman" w:cs="Times New Roman"/>
                <w:lang w:val="kk-KZ"/>
              </w:rPr>
              <w:t xml:space="preserve"> Қуанамыз күлеміз,</w:t>
            </w:r>
            <w:r>
              <w:rPr>
                <w:rFonts w:ascii="Times New Roman" w:hAnsi="Times New Roman" w:cs="Times New Roman"/>
                <w:lang w:val="kk-KZ"/>
              </w:rPr>
              <w:br/>
              <w:t>Бар әлемде сүйеміз.</w:t>
            </w:r>
            <w:r>
              <w:rPr>
                <w:rFonts w:ascii="Times New Roman" w:hAnsi="Times New Roman" w:cs="Times New Roman"/>
                <w:lang w:val="kk-KZ"/>
              </w:rPr>
              <w:br/>
              <w:t>Қол ұстасып, қуанып,</w:t>
            </w:r>
            <w:r>
              <w:rPr>
                <w:rFonts w:ascii="Times New Roman" w:hAnsi="Times New Roman" w:cs="Times New Roman"/>
                <w:lang w:val="kk-KZ"/>
              </w:rPr>
              <w:br/>
              <w:t>Достарымен бір жүреміз.</w:t>
            </w:r>
          </w:p>
          <w:p w14:paraId="6E336385"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Қазақ тілі</w:t>
            </w:r>
          </w:p>
        </w:tc>
        <w:tc>
          <w:tcPr>
            <w:tcW w:w="2748" w:type="dxa"/>
            <w:gridSpan w:val="3"/>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447DE359"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Жылулық сәті:</w:t>
            </w:r>
            <w:r>
              <w:rPr>
                <w:rFonts w:ascii="Times New Roman" w:hAnsi="Times New Roman" w:cs="Times New Roman"/>
                <w:u w:val="single"/>
                <w:lang w:val="kk-KZ"/>
              </w:rPr>
              <w:br/>
            </w:r>
            <w:r>
              <w:rPr>
                <w:rFonts w:ascii="Times New Roman" w:hAnsi="Times New Roman" w:cs="Times New Roman"/>
                <w:lang w:val="kk-KZ"/>
              </w:rPr>
              <w:t xml:space="preserve"> Шақырамын сендерді</w:t>
            </w:r>
            <w:r>
              <w:rPr>
                <w:rFonts w:ascii="Times New Roman" w:hAnsi="Times New Roman" w:cs="Times New Roman"/>
                <w:lang w:val="kk-KZ"/>
              </w:rPr>
              <w:br/>
              <w:t>Жолдастарым кел бері</w:t>
            </w:r>
            <w:r>
              <w:rPr>
                <w:rFonts w:ascii="Times New Roman" w:hAnsi="Times New Roman" w:cs="Times New Roman"/>
                <w:lang w:val="kk-KZ"/>
              </w:rPr>
              <w:br/>
              <w:t>Толтырайық шаттыққа,</w:t>
            </w:r>
            <w:r>
              <w:rPr>
                <w:rFonts w:ascii="Times New Roman" w:hAnsi="Times New Roman" w:cs="Times New Roman"/>
                <w:lang w:val="kk-KZ"/>
              </w:rPr>
              <w:br/>
              <w:t>Дөгеленген шеңберді.</w:t>
            </w:r>
          </w:p>
          <w:p w14:paraId="2C8794E4"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Қазақ тілі</w:t>
            </w:r>
          </w:p>
        </w:tc>
        <w:tc>
          <w:tcPr>
            <w:tcW w:w="2743"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6867B436"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Өнер орталығында сурет салу, суретті кітапшаларды бояу, кітапшалар қарау.</w:t>
            </w:r>
          </w:p>
          <w:p w14:paraId="6D795D19" w14:textId="77777777" w:rsidR="00CE0F25" w:rsidRDefault="00CE0F25">
            <w:pPr>
              <w:widowControl w:val="0"/>
              <w:autoSpaceDE w:val="0"/>
              <w:autoSpaceDN w:val="0"/>
              <w:spacing w:after="0" w:line="240" w:lineRule="auto"/>
              <w:rPr>
                <w:rFonts w:ascii="Times New Roman" w:eastAsia="Times New Roman" w:hAnsi="Times New Roman" w:cs="Times New Roman"/>
                <w:bCs/>
                <w:lang w:val="kk-KZ" w:bidi="en-US"/>
              </w:rPr>
            </w:pPr>
            <w:r>
              <w:rPr>
                <w:rFonts w:ascii="Times New Roman" w:eastAsia="Times New Roman" w:hAnsi="Times New Roman" w:cs="Times New Roman"/>
                <w:bCs/>
                <w:lang w:val="kk-KZ" w:bidi="en-US"/>
              </w:rPr>
              <w:t xml:space="preserve"> (Танымдық, шығармашылық  іс-әрекеттер)</w:t>
            </w:r>
          </w:p>
          <w:p w14:paraId="63F56DFC" w14:textId="77777777" w:rsidR="00CE0F25" w:rsidRDefault="00CE0F25">
            <w:pPr>
              <w:widowControl w:val="0"/>
              <w:autoSpaceDE w:val="0"/>
              <w:autoSpaceDN w:val="0"/>
              <w:spacing w:after="0" w:line="240" w:lineRule="auto"/>
              <w:rPr>
                <w:rFonts w:ascii="Times New Roman" w:eastAsia="Times New Roman" w:hAnsi="Times New Roman" w:cs="Times New Roman"/>
                <w:bCs/>
                <w:lang w:val="kk-KZ" w:bidi="en-US"/>
              </w:rPr>
            </w:pPr>
          </w:p>
        </w:tc>
        <w:tc>
          <w:tcPr>
            <w:tcW w:w="2623"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59893795" w14:textId="77777777" w:rsidR="00CE0F25" w:rsidRDefault="00CE0F25">
            <w:pPr>
              <w:spacing w:after="0" w:line="240" w:lineRule="auto"/>
              <w:rPr>
                <w:rFonts w:ascii="Times New Roman" w:hAnsi="Times New Roman" w:cs="Times New Roman"/>
                <w:lang w:val="kk-KZ"/>
              </w:rPr>
            </w:pPr>
          </w:p>
        </w:tc>
      </w:tr>
      <w:tr w:rsidR="00CE0F25" w14:paraId="1E89E8AC" w14:textId="77777777" w:rsidTr="00CE0F25">
        <w:trPr>
          <w:gridAfter w:val="7"/>
          <w:wAfter w:w="10623" w:type="dxa"/>
          <w:trHeight w:val="2920"/>
        </w:trPr>
        <w:tc>
          <w:tcPr>
            <w:tcW w:w="1780" w:type="dxa"/>
            <w:tcBorders>
              <w:top w:val="nil"/>
              <w:left w:val="single" w:sz="4" w:space="0" w:color="auto"/>
              <w:bottom w:val="single" w:sz="4" w:space="0" w:color="000000"/>
              <w:right w:val="single" w:sz="4" w:space="0" w:color="000000"/>
            </w:tcBorders>
            <w:tcMar>
              <w:top w:w="15" w:type="dxa"/>
              <w:left w:w="15" w:type="dxa"/>
              <w:bottom w:w="15" w:type="dxa"/>
              <w:right w:w="15" w:type="dxa"/>
            </w:tcMar>
            <w:vAlign w:val="center"/>
            <w:hideMark/>
          </w:tcPr>
          <w:p w14:paraId="56FAF5DB" w14:textId="77777777" w:rsidR="00CE0F25" w:rsidRDefault="00CE0F25">
            <w:pPr>
              <w:spacing w:after="0" w:line="240" w:lineRule="auto"/>
              <w:rPr>
                <w:rFonts w:ascii="Times New Roman" w:eastAsia="Calibri" w:hAnsi="Times New Roman" w:cs="Times New Roman"/>
                <w:lang w:val="kk-KZ" w:eastAsia="ru-RU"/>
              </w:rPr>
            </w:pPr>
            <w:r>
              <w:rPr>
                <w:rFonts w:ascii="Times New Roman" w:eastAsia="Calibri" w:hAnsi="Times New Roman" w:cs="Times New Roman"/>
                <w:color w:val="000000"/>
                <w:lang w:val="kk-KZ"/>
              </w:rPr>
              <w:t xml:space="preserve"> Ұйымдастырылған іс-әрекет</w:t>
            </w:r>
          </w:p>
        </w:tc>
        <w:tc>
          <w:tcPr>
            <w:tcW w:w="275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4B6A6C7" w14:textId="77777777" w:rsidR="00CE0F25" w:rsidRDefault="00CE0F25">
            <w:pPr>
              <w:spacing w:after="0" w:line="240" w:lineRule="auto"/>
              <w:rPr>
                <w:rFonts w:ascii="Times New Roman" w:hAnsi="Times New Roman" w:cs="Times New Roman"/>
                <w:bCs/>
                <w:lang w:val="kk-KZ"/>
              </w:rPr>
            </w:pPr>
            <w:r>
              <w:rPr>
                <w:rFonts w:ascii="Times New Roman" w:hAnsi="Times New Roman" w:cs="Times New Roman"/>
                <w:bCs/>
                <w:lang w:val="kk-KZ"/>
              </w:rPr>
              <w:t>1.Сауат ашу</w:t>
            </w:r>
          </w:p>
          <w:p w14:paraId="1E290ED1" w14:textId="77777777" w:rsidR="00CE0F25" w:rsidRDefault="00CE0F25">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Әртүрлі бағыттағы тігінен, көлденең, қысқа, ұзын, толқынды, ирек сызықтарды, нүктелерді, тамшы тәрізді пішіндерді олардың арасындағы арақашықтықты сақтап, алдымен үлгі бойынша және кейіннен өзбетінше жазуға мүмкіндік беру. </w:t>
            </w:r>
          </w:p>
          <w:p w14:paraId="282A1868" w14:textId="77777777" w:rsidR="00CE0F25" w:rsidRDefault="00CE0F25">
            <w:pPr>
              <w:widowControl w:val="0"/>
              <w:spacing w:after="0" w:line="240" w:lineRule="auto"/>
              <w:rPr>
                <w:rFonts w:ascii="Times New Roman" w:eastAsia="Times New Roman" w:hAnsi="Times New Roman" w:cs="Times New Roman"/>
                <w:bCs/>
                <w:color w:val="000000"/>
                <w:lang w:val="kk-KZ" w:eastAsia="ru-RU"/>
              </w:rPr>
            </w:pPr>
            <w:r>
              <w:rPr>
                <w:rFonts w:ascii="Times New Roman" w:hAnsi="Times New Roman" w:cs="Times New Roman"/>
                <w:bCs/>
                <w:lang w:val="kk-KZ"/>
              </w:rPr>
              <w:t xml:space="preserve">   </w:t>
            </w:r>
            <w:r>
              <w:rPr>
                <w:rFonts w:ascii="Times New Roman" w:hAnsi="Times New Roman" w:cs="Times New Roman"/>
                <w:bCs/>
                <w:iCs/>
                <w:lang w:val="kk-KZ"/>
              </w:rPr>
              <w:t>Д/О«Кім не жейді?»</w:t>
            </w:r>
          </w:p>
          <w:p w14:paraId="71F71543"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bCs/>
                <w:iCs/>
                <w:lang w:val="kk-KZ"/>
              </w:rPr>
              <w:t>Мақсаты: Логикалық ойлауды,сөйлеуді,</w:t>
            </w:r>
          </w:p>
          <w:p w14:paraId="2EF7901F" w14:textId="77777777" w:rsidR="00CE0F25" w:rsidRDefault="00CE0F25">
            <w:pPr>
              <w:spacing w:after="0" w:line="240" w:lineRule="auto"/>
              <w:rPr>
                <w:rFonts w:ascii="Times New Roman" w:hAnsi="Times New Roman" w:cs="Times New Roman"/>
                <w:bCs/>
                <w:lang w:val="kk-KZ"/>
              </w:rPr>
            </w:pPr>
            <w:r>
              <w:rPr>
                <w:rFonts w:ascii="Times New Roman" w:hAnsi="Times New Roman" w:cs="Times New Roman"/>
                <w:bCs/>
                <w:iCs/>
                <w:lang w:val="kk-KZ"/>
              </w:rPr>
              <w:t xml:space="preserve">талғамды,байланыс құруды және  </w:t>
            </w:r>
            <w:r>
              <w:rPr>
                <w:rFonts w:ascii="Times New Roman" w:hAnsi="Times New Roman" w:cs="Times New Roman"/>
                <w:bCs/>
                <w:lang w:val="kk-KZ"/>
              </w:rPr>
              <w:t xml:space="preserve">сызықтарды үзбей салуды  </w:t>
            </w:r>
            <w:r>
              <w:rPr>
                <w:rFonts w:ascii="Times New Roman" w:hAnsi="Times New Roman" w:cs="Times New Roman"/>
                <w:bCs/>
                <w:iCs/>
                <w:lang w:val="kk-KZ"/>
              </w:rPr>
              <w:t>дамыту.</w:t>
            </w:r>
          </w:p>
          <w:p w14:paraId="6A60B493" w14:textId="77777777" w:rsidR="00CE0F25" w:rsidRDefault="00CE0F25">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2.Математика негіздері</w:t>
            </w:r>
          </w:p>
          <w:p w14:paraId="1AFC57E7" w14:textId="77777777" w:rsidR="00CE0F25" w:rsidRDefault="00CE0F25">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 Берілген бағытта, оны белгі бойынша өзгерте отырып, бағдарлауын қалыптастыру.</w:t>
            </w:r>
          </w:p>
          <w:p w14:paraId="5DC4ECFE" w14:textId="77777777" w:rsidR="00CE0F25" w:rsidRDefault="00CE0F25">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 Қағаз парағын бағдарлай білуді бекіту. </w:t>
            </w:r>
            <w:r>
              <w:rPr>
                <w:rFonts w:ascii="Times New Roman" w:hAnsi="Times New Roman" w:cs="Times New Roman"/>
                <w:bCs/>
                <w:lang w:val="kk-KZ"/>
              </w:rPr>
              <w:t xml:space="preserve"> </w:t>
            </w:r>
          </w:p>
          <w:p w14:paraId="66C4AF54" w14:textId="77777777" w:rsidR="00CE0F25" w:rsidRDefault="00CE0F25">
            <w:pPr>
              <w:spacing w:after="0" w:line="240" w:lineRule="auto"/>
              <w:rPr>
                <w:rFonts w:ascii="Times New Roman" w:hAnsi="Times New Roman" w:cs="Times New Roman"/>
                <w:color w:val="000000"/>
                <w:lang w:val="ru-RU"/>
              </w:rPr>
            </w:pPr>
            <w:r>
              <w:rPr>
                <w:rFonts w:ascii="Times New Roman" w:eastAsia="Times New Roman" w:hAnsi="Times New Roman" w:cs="Times New Roman"/>
                <w:color w:val="000000"/>
              </w:rPr>
              <w:t xml:space="preserve">Дидактикалық ойын «артығын тап» артық фигураны карточкадан табу. </w:t>
            </w:r>
          </w:p>
          <w:p w14:paraId="2287084D" w14:textId="77777777" w:rsidR="00CE0F25" w:rsidRDefault="00CE0F25">
            <w:pPr>
              <w:spacing w:after="0" w:line="240" w:lineRule="auto"/>
              <w:rPr>
                <w:rFonts w:ascii="Times New Roman" w:hAnsi="Times New Roman" w:cs="Times New Roman"/>
                <w:color w:val="000000"/>
                <w:lang w:val="kk-KZ"/>
              </w:rPr>
            </w:pPr>
            <w:r>
              <w:rPr>
                <w:rFonts w:ascii="Times New Roman" w:eastAsia="Times New Roman" w:hAnsi="Times New Roman" w:cs="Times New Roman"/>
                <w:color w:val="000000"/>
              </w:rPr>
              <w:lastRenderedPageBreak/>
              <w:t>Қисық және қиғаш сызықтарды дәптердің тор көзінде сызуға үйрету.  Фигураларды құрастыру арқылы</w:t>
            </w:r>
            <w:r>
              <w:rPr>
                <w:rFonts w:ascii="Times New Roman" w:eastAsia="Times New Roman" w:hAnsi="Times New Roman" w:cs="Times New Roman"/>
                <w:color w:val="000000"/>
                <w:lang w:val="kk-KZ"/>
              </w:rPr>
              <w:t xml:space="preserve"> </w:t>
            </w:r>
            <w:r>
              <w:rPr>
                <w:rFonts w:ascii="Times New Roman" w:eastAsia="Times New Roman" w:hAnsi="Times New Roman" w:cs="Times New Roman"/>
                <w:color w:val="000000"/>
              </w:rPr>
              <w:t xml:space="preserve"> құстардың бейнесін шығару. </w:t>
            </w:r>
            <w:r>
              <w:rPr>
                <w:rFonts w:ascii="Times New Roman" w:eastAsia="Times New Roman" w:hAnsi="Times New Roman" w:cs="Times New Roman"/>
                <w:color w:val="000000"/>
                <w:lang w:val="kk-KZ"/>
              </w:rPr>
              <w:t>(құрастыру)</w:t>
            </w:r>
          </w:p>
          <w:p w14:paraId="31564332" w14:textId="77777777" w:rsidR="00CE0F25" w:rsidRDefault="00CE0F25">
            <w:pPr>
              <w:spacing w:after="0" w:line="240" w:lineRule="auto"/>
              <w:rPr>
                <w:rFonts w:ascii="Times New Roman" w:eastAsia="Times New Roman" w:hAnsi="Times New Roman" w:cs="Times New Roman"/>
                <w:lang w:val="kk-KZ"/>
              </w:rPr>
            </w:pPr>
            <w:r>
              <w:rPr>
                <w:rFonts w:ascii="Times New Roman" w:eastAsia="Calibri" w:hAnsi="Times New Roman" w:cs="Times New Roman"/>
                <w:spacing w:val="2"/>
                <w:lang w:val="kk-KZ" w:eastAsia="ru-RU"/>
              </w:rPr>
              <w:t>3.Дене шынықтыру</w:t>
            </w:r>
          </w:p>
          <w:p w14:paraId="555CAB1B" w14:textId="77777777" w:rsidR="00CE0F25" w:rsidRDefault="00CE0F25">
            <w:pPr>
              <w:spacing w:after="0" w:line="240" w:lineRule="auto"/>
              <w:rPr>
                <w:rFonts w:ascii="Times New Roman" w:hAnsi="Times New Roman" w:cs="Times New Roman"/>
                <w:bCs/>
                <w:lang w:val="kk-KZ"/>
              </w:rPr>
            </w:pPr>
            <w:r>
              <w:rPr>
                <w:rFonts w:ascii="Times New Roman" w:hAnsi="Times New Roman" w:cs="Times New Roman"/>
                <w:bCs/>
                <w:lang w:val="kk-KZ"/>
              </w:rPr>
              <w:t xml:space="preserve"> </w:t>
            </w:r>
            <w:r>
              <w:rPr>
                <w:rFonts w:ascii="Times New Roman" w:eastAsia="Times New Roman" w:hAnsi="Times New Roman" w:cs="Times New Roman"/>
                <w:color w:val="000000"/>
                <w:lang w:val="kk-KZ" w:eastAsia="ru-RU"/>
              </w:rPr>
              <w:t xml:space="preserve">Арқаға арналған жаттығулар: отырып алға, артқа еңкею (5–6 рет), стретчинг элементтері бар жаттығуларды орындау, қолдың көмегімен етпетінен жатып еңбектеу (3 метр). </w:t>
            </w:r>
            <w:r>
              <w:rPr>
                <w:rFonts w:ascii="Times New Roman" w:eastAsia="Times New Roman" w:hAnsi="Times New Roman" w:cs="Times New Roman"/>
                <w:bCs/>
                <w:color w:val="000000"/>
                <w:lang w:val="kk-KZ" w:eastAsia="ru-RU"/>
              </w:rPr>
              <w:t xml:space="preserve"> </w:t>
            </w:r>
          </w:p>
          <w:p w14:paraId="5F1D11C2"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Қимылды ойын: «Көңілді поезд»</w:t>
            </w:r>
          </w:p>
          <w:p w14:paraId="793F2F57"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spacing w:val="2"/>
                <w:lang w:val="kk-KZ" w:eastAsia="ru-RU"/>
              </w:rPr>
              <w:t>4.</w:t>
            </w:r>
            <w:r>
              <w:rPr>
                <w:rFonts w:ascii="Times New Roman" w:hAnsi="Times New Roman" w:cs="Times New Roman"/>
                <w:lang w:val="kk-KZ" w:eastAsia="ru-RU"/>
              </w:rPr>
              <w:t>Музыка</w:t>
            </w:r>
          </w:p>
          <w:p w14:paraId="08082414" w14:textId="77777777" w:rsidR="00CE0F25" w:rsidRDefault="00CE0F25">
            <w:pPr>
              <w:widowControl w:val="0"/>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lang w:val="kk-KZ"/>
              </w:rPr>
              <w:t xml:space="preserve"> </w:t>
            </w:r>
            <w:r>
              <w:rPr>
                <w:rFonts w:ascii="Times New Roman" w:eastAsia="Calibri" w:hAnsi="Times New Roman" w:cs="Times New Roman"/>
                <w:color w:val="000000"/>
                <w:sz w:val="24"/>
                <w:szCs w:val="24"/>
                <w:lang w:val="kk-KZ" w:eastAsia="ru-RU"/>
              </w:rPr>
              <w:t>-Қазақтың халықтық би өнері ерте заманнан қалыптасқандығын, ол халқымыздың аса бай ауыз әдебиетімен, ән-күйлерімен, дәстүрлі тұрмыс салтымен біте қайнасып келе жатқан ел мұрасы екенін түсіндіру.</w:t>
            </w:r>
          </w:p>
          <w:p w14:paraId="3B5CD654" w14:textId="77777777" w:rsidR="00CE0F25" w:rsidRDefault="00CE0F25">
            <w:pPr>
              <w:widowControl w:val="0"/>
              <w:spacing w:after="0" w:line="240" w:lineRule="auto"/>
              <w:rPr>
                <w:rFonts w:ascii="Times New Roman" w:eastAsia="Calibri" w:hAnsi="Times New Roman" w:cs="Times New Roman"/>
                <w:color w:val="000000"/>
                <w:sz w:val="24"/>
                <w:szCs w:val="24"/>
                <w:lang w:val="kk-KZ" w:eastAsia="ru-RU"/>
              </w:rPr>
            </w:pPr>
            <w:r>
              <w:rPr>
                <w:rFonts w:ascii="Times New Roman" w:eastAsia="Calibri" w:hAnsi="Times New Roman" w:cs="Times New Roman"/>
                <w:lang w:val="kk-KZ"/>
              </w:rPr>
              <w:t>Ойын: «Күн мен жаңбыр» ойыны</w:t>
            </w:r>
          </w:p>
          <w:p w14:paraId="73971DCB"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Мақсаты: Балаларды музыканың әртүрлі сипатын  ажыратуға баулу (көңілді, ойнақы, сабырлы, мұңды). Шығармалардың көңіл-күйін сезіне білуге үйретеді.</w:t>
            </w:r>
          </w:p>
          <w:p w14:paraId="075EE751"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lastRenderedPageBreak/>
              <w:t xml:space="preserve">Ән жаттау:  «Домбырасыз ән қайда?» әні </w:t>
            </w:r>
            <w:r>
              <w:rPr>
                <w:rFonts w:ascii="Times New Roman" w:eastAsia="Calibri" w:hAnsi="Times New Roman" w:cs="Times New Roman"/>
                <w:lang w:val="kk-KZ"/>
              </w:rPr>
              <w:tab/>
            </w:r>
          </w:p>
          <w:p w14:paraId="5EDCB78F" w14:textId="77777777" w:rsidR="00CE0F25" w:rsidRDefault="00CE0F25">
            <w:pPr>
              <w:spacing w:after="0" w:line="240" w:lineRule="auto"/>
              <w:rPr>
                <w:rFonts w:ascii="Times New Roman" w:hAnsi="Times New Roman" w:cs="Times New Roman"/>
                <w:bCs/>
                <w:lang w:val="kk-KZ"/>
              </w:rPr>
            </w:pPr>
            <w:r>
              <w:rPr>
                <w:rFonts w:ascii="Times New Roman" w:eastAsia="Calibri" w:hAnsi="Times New Roman" w:cs="Times New Roman"/>
                <w:lang w:val="kk-KZ"/>
              </w:rPr>
              <w:t xml:space="preserve">Әннің мәтінін үйрету. </w:t>
            </w:r>
            <w:r>
              <w:rPr>
                <w:rFonts w:ascii="Times New Roman" w:hAnsi="Times New Roman" w:cs="Times New Roman"/>
                <w:bCs/>
                <w:lang w:val="kk-KZ"/>
              </w:rPr>
              <w:t xml:space="preserve"> </w:t>
            </w:r>
          </w:p>
          <w:p w14:paraId="547ADE70" w14:textId="77777777" w:rsidR="00CE0F25" w:rsidRDefault="00CE0F25">
            <w:pPr>
              <w:spacing w:line="240" w:lineRule="auto"/>
              <w:rPr>
                <w:rFonts w:ascii="Times New Roman" w:hAnsi="Times New Roman" w:cs="Times New Roman"/>
                <w:lang w:val="kk-KZ"/>
              </w:rPr>
            </w:pPr>
          </w:p>
        </w:tc>
        <w:tc>
          <w:tcPr>
            <w:tcW w:w="3006"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8B44156" w14:textId="77777777" w:rsidR="00CE0F25" w:rsidRDefault="00CE0F25">
            <w:pPr>
              <w:spacing w:after="0" w:line="240" w:lineRule="auto"/>
              <w:rPr>
                <w:rFonts w:ascii="Times New Roman" w:hAnsi="Times New Roman" w:cs="Times New Roman"/>
                <w:bCs/>
                <w:lang w:val="kk-KZ"/>
              </w:rPr>
            </w:pPr>
            <w:r>
              <w:rPr>
                <w:rFonts w:ascii="Times New Roman" w:hAnsi="Times New Roman" w:cs="Times New Roman"/>
                <w:bCs/>
                <w:lang w:val="kk-KZ"/>
              </w:rPr>
              <w:lastRenderedPageBreak/>
              <w:t>1.Сауат ашу</w:t>
            </w:r>
          </w:p>
          <w:p w14:paraId="063B4122" w14:textId="77777777" w:rsidR="00CE0F25" w:rsidRDefault="00CE0F25">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lang w:val="kk-KZ" w:eastAsia="ru-RU"/>
              </w:rPr>
              <w:t xml:space="preserve"> </w:t>
            </w:r>
            <w:r>
              <w:rPr>
                <w:rFonts w:ascii="Times New Roman" w:eastAsia="Times New Roman" w:hAnsi="Times New Roman" w:cs="Times New Roman"/>
                <w:bCs/>
                <w:color w:val="000000"/>
                <w:lang w:val="kk-KZ" w:eastAsia="ru-RU"/>
              </w:rPr>
              <w:t xml:space="preserve"> </w:t>
            </w:r>
            <w:r>
              <w:rPr>
                <w:rFonts w:ascii="Times New Roman" w:hAnsi="Times New Roman" w:cs="Times New Roman"/>
                <w:bCs/>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r>
              <w:rPr>
                <w:rFonts w:ascii="Times New Roman" w:eastAsia="Times New Roman" w:hAnsi="Times New Roman" w:cs="Times New Roman"/>
                <w:bCs/>
                <w:color w:val="000000"/>
                <w:lang w:val="kk-KZ" w:eastAsia="ru-RU"/>
              </w:rPr>
              <w:t xml:space="preserve"> </w:t>
            </w:r>
          </w:p>
          <w:p w14:paraId="2A3E745E"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bCs/>
                <w:color w:val="000000"/>
                <w:lang w:val="kk-KZ" w:eastAsia="ru-RU"/>
              </w:rPr>
              <w:t xml:space="preserve"> </w:t>
            </w:r>
            <w:r>
              <w:rPr>
                <w:rFonts w:ascii="Times New Roman" w:hAnsi="Times New Roman" w:cs="Times New Roman"/>
                <w:bCs/>
                <w:lang w:val="kk-KZ"/>
              </w:rPr>
              <w:t xml:space="preserve"> </w:t>
            </w:r>
            <w:r>
              <w:rPr>
                <w:rFonts w:ascii="Times New Roman" w:eastAsia="Times New Roman" w:hAnsi="Times New Roman" w:cs="Times New Roman"/>
                <w:lang w:val="kk-KZ"/>
              </w:rPr>
              <w:t xml:space="preserve"> «Айтылған дыбысқа сөз ойла» дидактикалық ойыны.</w:t>
            </w:r>
          </w:p>
          <w:p w14:paraId="39030AC6"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Дұрыс жауапқа педагог жұлдызша беріп отырады, ойын соңында жеңімпаз</w:t>
            </w:r>
          </w:p>
          <w:p w14:paraId="44C1127D"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анықталады.</w:t>
            </w:r>
          </w:p>
          <w:p w14:paraId="3DEF26F8"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1-топ. Педагог балаларға «І» дыбысы кезедесетін сөздерге мысалдар келтіруге</w:t>
            </w:r>
          </w:p>
          <w:p w14:paraId="1AB6BE9B"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тапсырма береді.</w:t>
            </w:r>
          </w:p>
          <w:p w14:paraId="6FBAF0DC"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Ермексаздан  «І» дыбысын  мүсіндеу.</w:t>
            </w:r>
          </w:p>
          <w:p w14:paraId="71B71CBB"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2-топ. Педагог балаларға «І» дыбысы  сөздің соңында кезедесетін сөздерге мысалдар келтіруге</w:t>
            </w:r>
          </w:p>
          <w:p w14:paraId="18D63908"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тапсырма береді.</w:t>
            </w:r>
          </w:p>
          <w:p w14:paraId="6D56AE90"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І әрпін  таяшалармен құрастыру.</w:t>
            </w:r>
          </w:p>
          <w:p w14:paraId="3173AF2B"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3-топ. Педагог балаларға «І» дыбысы сөздің ортасында  кезедесетін сөздерге мысалдар келтіруге</w:t>
            </w:r>
          </w:p>
          <w:p w14:paraId="3E13CAFB"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тапсырма береді.</w:t>
            </w:r>
          </w:p>
          <w:p w14:paraId="185EC82B"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Педагог бір баланы тақтаға </w:t>
            </w:r>
          </w:p>
          <w:p w14:paraId="0731C9F4"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«Ірімшік» сөзіне дыбыстық талдау жасатады. Қалған балалар</w:t>
            </w:r>
          </w:p>
          <w:p w14:paraId="1C1D4F30" w14:textId="77777777" w:rsidR="00CE0F25" w:rsidRDefault="00CE0F25">
            <w:pPr>
              <w:widowControl w:val="0"/>
              <w:spacing w:after="0" w:line="240" w:lineRule="auto"/>
              <w:rPr>
                <w:rFonts w:ascii="Times New Roman" w:eastAsia="Times New Roman" w:hAnsi="Times New Roman" w:cs="Times New Roman"/>
                <w:lang w:val="kk-KZ"/>
              </w:rPr>
            </w:pPr>
            <w:r>
              <w:rPr>
                <w:rFonts w:ascii="Times New Roman" w:eastAsiaTheme="minorEastAsia" w:hAnsi="Times New Roman" w:cs="Times New Roman"/>
                <w:lang w:val="kk-KZ" w:eastAsia="ru-RU"/>
              </w:rPr>
              <w:t>орындарында жасайды.</w:t>
            </w:r>
            <w:r>
              <w:rPr>
                <w:rFonts w:ascii="Times New Roman" w:eastAsia="Times New Roman" w:hAnsi="Times New Roman" w:cs="Times New Roman"/>
                <w:lang w:val="kk-KZ"/>
              </w:rPr>
              <w:t xml:space="preserve">  </w:t>
            </w:r>
          </w:p>
          <w:p w14:paraId="2B73AB19" w14:textId="77777777" w:rsidR="00CE0F25" w:rsidRDefault="00CE0F25">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2. Қоршаған  ортамен таныстыру</w:t>
            </w:r>
          </w:p>
          <w:p w14:paraId="0F779C93" w14:textId="77777777" w:rsidR="00CE0F25" w:rsidRDefault="00CE0F25">
            <w:pPr>
              <w:widowControl w:val="0"/>
              <w:spacing w:after="0" w:line="240" w:lineRule="auto"/>
              <w:rPr>
                <w:rFonts w:ascii="Times New Roman" w:eastAsia="Times New Roman" w:hAnsi="Times New Roman" w:cs="Times New Roman"/>
                <w:bCs/>
                <w:color w:val="000000"/>
                <w:lang w:val="kk-KZ" w:eastAsia="ru-RU"/>
              </w:rPr>
            </w:pPr>
            <w:r>
              <w:rPr>
                <w:rFonts w:ascii="Times New Roman" w:hAnsi="Times New Roman" w:cs="Times New Roman"/>
                <w:bCs/>
                <w:lang w:val="kk-KZ"/>
              </w:rPr>
              <w:t xml:space="preserve"> Нанға ұқыпты қарауға, бидайды өсіруге және өндіруге қатысатын адамдардың еңбегін құрметтеуге тәрбиелеу.</w:t>
            </w:r>
            <w:r>
              <w:rPr>
                <w:rFonts w:ascii="Times New Roman" w:eastAsia="Times New Roman" w:hAnsi="Times New Roman" w:cs="Times New Roman"/>
                <w:bCs/>
                <w:color w:val="000000"/>
                <w:lang w:val="kk-KZ" w:eastAsia="ru-RU"/>
              </w:rPr>
              <w:t xml:space="preserve">  </w:t>
            </w:r>
          </w:p>
          <w:p w14:paraId="7ABE799B" w14:textId="77777777" w:rsidR="00CE0F25" w:rsidRDefault="00CE0F25">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«Нан қайдан келеді?»  айдарымен аспаздық әрекеттерді тұзды қамырды домалақтап, алақан арасында басу арқылы құрт жасатуды үйрету</w:t>
            </w:r>
            <w:r>
              <w:rPr>
                <w:rFonts w:ascii="Times New Roman" w:eastAsia="Times New Roman" w:hAnsi="Times New Roman" w:cs="Times New Roman"/>
                <w:i/>
                <w:color w:val="000000"/>
                <w:lang w:val="kk-KZ" w:eastAsia="ru-RU"/>
              </w:rPr>
              <w:t>.(мүсіндеу)</w:t>
            </w:r>
          </w:p>
          <w:p w14:paraId="784C3713" w14:textId="77777777" w:rsidR="00CE0F25" w:rsidRDefault="00CE0F25">
            <w:pPr>
              <w:spacing w:after="0" w:line="240" w:lineRule="auto"/>
              <w:rPr>
                <w:rFonts w:ascii="Times New Roman" w:eastAsia="Times New Roman" w:hAnsi="Times New Roman"/>
                <w:lang w:val="kk-KZ" w:eastAsia="ru-RU"/>
              </w:rPr>
            </w:pPr>
            <w:r>
              <w:rPr>
                <w:rFonts w:ascii="Times New Roman" w:eastAsia="Times New Roman" w:hAnsi="Times New Roman" w:cs="Times New Roman"/>
                <w:lang w:val="kk-KZ" w:eastAsia="ru-RU"/>
              </w:rPr>
              <w:t xml:space="preserve"> </w:t>
            </w:r>
            <w:r>
              <w:rPr>
                <w:rFonts w:ascii="Times New Roman" w:eastAsia="Times New Roman" w:hAnsi="Times New Roman"/>
                <w:lang w:val="kk-KZ" w:eastAsia="ru-RU"/>
              </w:rPr>
              <w:t>3.Сөйлемді  дамыту</w:t>
            </w:r>
          </w:p>
          <w:p w14:paraId="1EE9D934" w14:textId="77777777" w:rsidR="00CE0F25" w:rsidRDefault="00CE0F25">
            <w:pPr>
              <w:widowControl w:val="0"/>
              <w:autoSpaceDE w:val="0"/>
              <w:autoSpaceDN w:val="0"/>
              <w:spacing w:after="0" w:line="240" w:lineRule="auto"/>
              <w:rPr>
                <w:rFonts w:ascii="Times New Roman" w:eastAsia="Times New Roman" w:hAnsi="Times New Roman" w:cs="Times New Roman"/>
                <w:color w:val="000000"/>
                <w:lang w:val="kk-KZ" w:eastAsia="ru-RU" w:bidi="en-US"/>
              </w:rPr>
            </w:pPr>
            <w:r>
              <w:rPr>
                <w:rFonts w:ascii="Times New Roman" w:eastAsia="Times New Roman" w:hAnsi="Times New Roman" w:cs="Times New Roman"/>
                <w:lang w:val="kk-KZ" w:bidi="en-US"/>
              </w:rPr>
              <w:t>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w:t>
            </w:r>
          </w:p>
          <w:p w14:paraId="0C3E58C4" w14:textId="77777777" w:rsidR="00CE0F25" w:rsidRDefault="00CE0F25">
            <w:pPr>
              <w:tabs>
                <w:tab w:val="left" w:pos="766"/>
              </w:tabs>
              <w:spacing w:after="0" w:line="240" w:lineRule="auto"/>
              <w:rPr>
                <w:rFonts w:ascii="Times New Roman" w:hAnsi="Times New Roman"/>
                <w:lang w:val="kk-KZ" w:eastAsia="ru-RU"/>
              </w:rPr>
            </w:pPr>
            <w:r>
              <w:rPr>
                <w:rFonts w:ascii="Times New Roman" w:eastAsia="Times New Roman" w:hAnsi="Times New Roman"/>
                <w:lang w:val="kk-KZ"/>
              </w:rPr>
              <w:t>«Таңдап ал да, атын айт».ойыны</w:t>
            </w:r>
          </w:p>
          <w:p w14:paraId="4EE00582" w14:textId="77777777" w:rsidR="00CE0F25" w:rsidRDefault="00CE0F25">
            <w:pPr>
              <w:widowControl w:val="0"/>
              <w:autoSpaceDE w:val="0"/>
              <w:autoSpaceDN w:val="0"/>
              <w:spacing w:after="0" w:line="240" w:lineRule="auto"/>
              <w:rPr>
                <w:rFonts w:ascii="Times New Roman" w:eastAsia="Times New Roman" w:hAnsi="Times New Roman"/>
                <w:lang w:val="kk-KZ"/>
              </w:rPr>
            </w:pPr>
            <w:r>
              <w:rPr>
                <w:rFonts w:ascii="Times New Roman" w:eastAsia="Times New Roman" w:hAnsi="Times New Roman"/>
                <w:lang w:val="kk-KZ"/>
              </w:rPr>
              <w:t xml:space="preserve">Ойын шарты: Аңдар мен жануарлардың қиынды </w:t>
            </w:r>
            <w:r>
              <w:rPr>
                <w:rFonts w:ascii="Times New Roman" w:eastAsia="Times New Roman" w:hAnsi="Times New Roman"/>
                <w:lang w:val="kk-KZ"/>
              </w:rPr>
              <w:lastRenderedPageBreak/>
              <w:t>суреттері ішінен біреуін таңдап алып, атын айтады және оның жүрісін салып береді</w:t>
            </w:r>
          </w:p>
          <w:p w14:paraId="03402FCF" w14:textId="77777777" w:rsidR="00CE0F25" w:rsidRDefault="00CE0F25">
            <w:pPr>
              <w:spacing w:after="0" w:line="240" w:lineRule="auto"/>
              <w:rPr>
                <w:rFonts w:ascii="Times New Roman" w:hAnsi="Times New Roman" w:cs="Times New Roman"/>
                <w:bCs/>
                <w:lang w:val="kk-KZ"/>
              </w:rPr>
            </w:pPr>
            <w:r>
              <w:rPr>
                <w:rFonts w:ascii="Times New Roman" w:hAnsi="Times New Roman" w:cs="Times New Roman"/>
                <w:bCs/>
                <w:lang w:val="kk-KZ"/>
              </w:rPr>
              <w:t>4.Қазақ тілі</w:t>
            </w:r>
            <w:r>
              <w:rPr>
                <w:rFonts w:ascii="Times New Roman" w:hAnsi="Times New Roman" w:cs="Times New Roman"/>
                <w:bCs/>
                <w:lang w:val="kk-KZ"/>
              </w:rPr>
              <w:tab/>
            </w:r>
          </w:p>
          <w:p w14:paraId="5076DB09" w14:textId="77777777" w:rsidR="00CE0F25" w:rsidRDefault="00CE0F25">
            <w:pPr>
              <w:shd w:val="clear" w:color="auto" w:fill="FFFFFF"/>
              <w:spacing w:after="0" w:line="263" w:lineRule="atLeast"/>
              <w:textAlignment w:val="baseline"/>
              <w:rPr>
                <w:rFonts w:ascii="Times New Roman" w:eastAsia="Times New Roman" w:hAnsi="Times New Roman" w:cs="Times New Roman"/>
                <w:color w:val="000000"/>
                <w:spacing w:val="1"/>
                <w:sz w:val="24"/>
                <w:lang w:val="kk-KZ" w:eastAsia="ru-RU"/>
              </w:rPr>
            </w:pPr>
            <w:r>
              <w:rPr>
                <w:rFonts w:ascii="Times New Roman" w:eastAsiaTheme="minorEastAsia" w:hAnsi="Times New Roman" w:cs="Times New Roman"/>
                <w:bCs/>
                <w:lang w:val="kk-KZ" w:bidi="en-US"/>
              </w:rPr>
              <w:t xml:space="preserve"> </w:t>
            </w:r>
            <w:r>
              <w:rPr>
                <w:rFonts w:ascii="Times New Roman" w:eastAsia="Times New Roman" w:hAnsi="Times New Roman" w:cs="Times New Roman"/>
                <w:color w:val="000000"/>
                <w:spacing w:val="1"/>
                <w:sz w:val="28"/>
                <w:lang w:val="kk-KZ" w:eastAsia="ru-RU"/>
              </w:rPr>
              <w:t>-</w:t>
            </w:r>
            <w:r>
              <w:rPr>
                <w:rFonts w:ascii="Times New Roman" w:eastAsia="Times New Roman" w:hAnsi="Times New Roman" w:cs="Times New Roman"/>
                <w:color w:val="000000"/>
                <w:spacing w:val="1"/>
                <w:sz w:val="24"/>
                <w:lang w:val="kk-KZ" w:eastAsia="ru-RU"/>
              </w:rPr>
              <w:t>Қазақ халқы қолөнер шеберлерімен жасалған киіз үйдің заттарын және тұрмыстық заттарды білдіретін (кереге, уық, шаңырақ, ағаш керует, кебеже, сандық, кілем, сырмақ, алаша, ши, бау, басқұр, арқан, жіп),</w:t>
            </w:r>
          </w:p>
          <w:p w14:paraId="7ABDC302" w14:textId="77777777" w:rsidR="00CE0F25" w:rsidRDefault="00CE0F25">
            <w:pPr>
              <w:spacing w:after="0" w:line="240" w:lineRule="auto"/>
              <w:rPr>
                <w:rFonts w:ascii="Times New Roman" w:eastAsia="Times New Roman" w:hAnsi="Times New Roman" w:cs="Times New Roman"/>
                <w:lang w:val="ru-RU" w:eastAsia="ru-RU"/>
              </w:rPr>
            </w:pPr>
            <w:r>
              <w:rPr>
                <w:rFonts w:ascii="Times New Roman" w:eastAsia="Calibri" w:hAnsi="Times New Roman" w:cs="Times New Roman"/>
                <w:lang w:val="kk-KZ"/>
              </w:rPr>
              <w:t>Д\О «Суреттегі затты тап»</w:t>
            </w:r>
          </w:p>
          <w:p w14:paraId="5CEF134B" w14:textId="77777777" w:rsidR="00CE0F25" w:rsidRDefault="00CE0F25">
            <w:pPr>
              <w:widowControl w:val="0"/>
              <w:autoSpaceDE w:val="0"/>
              <w:autoSpaceDN w:val="0"/>
              <w:spacing w:after="0" w:line="240" w:lineRule="auto"/>
              <w:rPr>
                <w:rFonts w:ascii="Times New Roman" w:eastAsiaTheme="minorEastAsia" w:hAnsi="Times New Roman" w:cs="Times New Roman"/>
                <w:bCs/>
                <w:lang w:val="kk-KZ" w:bidi="en-US"/>
              </w:rPr>
            </w:pPr>
            <w:r>
              <w:rPr>
                <w:rFonts w:ascii="Times New Roman" w:eastAsia="Times New Roman" w:hAnsi="Times New Roman" w:cs="Times New Roman"/>
              </w:rPr>
              <w:t xml:space="preserve">Мақсаты: </w:t>
            </w:r>
            <w:r>
              <w:rPr>
                <w:rFonts w:ascii="Times New Roman" w:eastAsiaTheme="minorEastAsia" w:hAnsi="Times New Roman" w:cs="Times New Roman"/>
                <w:bCs/>
                <w:lang w:val="kk-KZ" w:bidi="en-US"/>
              </w:rPr>
              <w:t>Сан есімдерді қолдана отырып, сипаттау</w:t>
            </w:r>
          </w:p>
        </w:tc>
        <w:tc>
          <w:tcPr>
            <w:tcW w:w="2748" w:type="dxa"/>
            <w:gridSpan w:val="3"/>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AC40FEB" w14:textId="77777777" w:rsidR="00CE0F25" w:rsidRDefault="00CE0F25">
            <w:pPr>
              <w:widowControl w:val="0"/>
              <w:autoSpaceDE w:val="0"/>
              <w:autoSpaceDN w:val="0"/>
              <w:spacing w:after="0" w:line="240" w:lineRule="auto"/>
              <w:rPr>
                <w:rFonts w:ascii="Times New Roman" w:eastAsiaTheme="minorEastAsia" w:hAnsi="Times New Roman" w:cs="Times New Roman"/>
                <w:bCs/>
                <w:lang w:val="kk-KZ" w:bidi="en-US"/>
              </w:rPr>
            </w:pPr>
            <w:r>
              <w:rPr>
                <w:rFonts w:ascii="Times New Roman" w:eastAsiaTheme="minorEastAsia" w:hAnsi="Times New Roman" w:cs="Times New Roman"/>
                <w:bCs/>
                <w:lang w:val="kk-KZ" w:bidi="en-US"/>
              </w:rPr>
              <w:lastRenderedPageBreak/>
              <w:t>1.Қазақ тілі</w:t>
            </w:r>
          </w:p>
          <w:p w14:paraId="2EA384E3" w14:textId="77777777" w:rsidR="00CE0F25" w:rsidRDefault="00CE0F25">
            <w:pPr>
              <w:widowControl w:val="0"/>
              <w:autoSpaceDE w:val="0"/>
              <w:autoSpaceDN w:val="0"/>
              <w:spacing w:after="0" w:line="240" w:lineRule="auto"/>
              <w:rPr>
                <w:rFonts w:ascii="Times New Roman" w:eastAsiaTheme="minorEastAsia" w:hAnsi="Times New Roman" w:cs="Times New Roman"/>
                <w:bCs/>
                <w:lang w:val="kk-KZ" w:bidi="en-US"/>
              </w:rPr>
            </w:pPr>
            <w:r>
              <w:rPr>
                <w:rFonts w:ascii="Times New Roman" w:hAnsi="Times New Roman" w:cs="Times New Roman"/>
                <w:spacing w:val="1"/>
                <w:sz w:val="24"/>
                <w:lang w:val="kk-KZ"/>
              </w:rPr>
              <w:t xml:space="preserve"> Азық-түлік атауларын (бидай, күріш, арпа, жүгері, талқан, тары, жент, құрт, сүзбе, шұбат, қымыз, айран),</w:t>
            </w:r>
          </w:p>
          <w:p w14:paraId="522DBC20" w14:textId="77777777" w:rsidR="00CE0F25" w:rsidRDefault="00CE0F25">
            <w:pPr>
              <w:widowControl w:val="0"/>
              <w:autoSpaceDE w:val="0"/>
              <w:autoSpaceDN w:val="0"/>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Д/О «Наурыз тойы»</w:t>
            </w:r>
          </w:p>
          <w:p w14:paraId="3F96F24A" w14:textId="77777777" w:rsidR="00CE0F25" w:rsidRDefault="00CE0F25">
            <w:pPr>
              <w:widowControl w:val="0"/>
              <w:autoSpaceDE w:val="0"/>
              <w:autoSpaceDN w:val="0"/>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Мақсаты:Сурет бойынша әңгіме құрастыру.</w:t>
            </w:r>
          </w:p>
          <w:p w14:paraId="1CD9D27B" w14:textId="77777777" w:rsidR="00CE0F25" w:rsidRDefault="00CE0F25">
            <w:pPr>
              <w:spacing w:after="0" w:line="240" w:lineRule="auto"/>
              <w:rPr>
                <w:rFonts w:ascii="Times New Roman" w:hAnsi="Times New Roman" w:cs="Times New Roman"/>
                <w:bCs/>
                <w:lang w:val="kk-KZ"/>
              </w:rPr>
            </w:pPr>
            <w:r>
              <w:rPr>
                <w:rFonts w:ascii="Times New Roman" w:eastAsia="Calibri" w:hAnsi="Times New Roman" w:cs="Times New Roman"/>
                <w:lang w:val="kk-KZ"/>
              </w:rPr>
              <w:t>2.Матемтика негіздері</w:t>
            </w:r>
          </w:p>
          <w:p w14:paraId="6B6C8B1A" w14:textId="77777777" w:rsidR="00CE0F25" w:rsidRDefault="00CE0F25">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 Кеңістік туралы түсініктерді бекіту: заттарды кеңістікте орналастыру (сол жақта, оң жақта, жоғарыда, төменде); қозғалыс бағыттары: сол жақтан оң жаққа, оң жақтан сол жаққа, жоғарыдан төменге, алға, артқа.</w:t>
            </w:r>
          </w:p>
          <w:p w14:paraId="3E215D28" w14:textId="77777777" w:rsidR="00CE0F25" w:rsidRDefault="00CE0F25">
            <w:pPr>
              <w:widowControl w:val="0"/>
              <w:spacing w:after="0" w:line="240" w:lineRule="auto"/>
              <w:rPr>
                <w:rFonts w:ascii="Times New Roman" w:eastAsia="Times New Roman" w:hAnsi="Times New Roman" w:cs="Times New Roman"/>
                <w:bCs/>
                <w:color w:val="000000"/>
                <w:lang w:val="kk-KZ" w:eastAsia="ru-RU"/>
              </w:rPr>
            </w:pPr>
            <w:r>
              <w:rPr>
                <w:rFonts w:ascii="Times New Roman" w:hAnsi="Times New Roman" w:cs="Times New Roman"/>
                <w:bCs/>
                <w:lang w:val="kk-KZ"/>
              </w:rPr>
              <w:t xml:space="preserve"> </w:t>
            </w:r>
          </w:p>
          <w:p w14:paraId="20FF92FC" w14:textId="77777777" w:rsidR="00CE0F25" w:rsidRDefault="00CE0F25">
            <w:pPr>
              <w:spacing w:after="0" w:line="240" w:lineRule="auto"/>
              <w:rPr>
                <w:rFonts w:ascii="Times New Roman" w:eastAsiaTheme="minorEastAsia" w:hAnsi="Times New Roman" w:cs="Times New Roman"/>
                <w:color w:val="000000"/>
                <w:shd w:val="clear" w:color="auto" w:fill="FFFFFF"/>
                <w:lang w:val="kk-KZ" w:bidi="en-US"/>
              </w:rPr>
            </w:pPr>
            <w:r>
              <w:rPr>
                <w:rFonts w:ascii="Times New Roman" w:eastAsia="Times New Roman" w:hAnsi="Times New Roman" w:cs="Times New Roman"/>
                <w:lang w:val="kk-KZ" w:bidi="en-US"/>
              </w:rPr>
              <w:t>Д/о:</w:t>
            </w:r>
            <w:r>
              <w:rPr>
                <w:rFonts w:ascii="Times New Roman" w:eastAsiaTheme="minorEastAsia" w:hAnsi="Times New Roman" w:cs="Times New Roman"/>
                <w:lang w:val="kk-KZ" w:bidi="en-US"/>
              </w:rPr>
              <w:t>«Жұбын тап»</w:t>
            </w:r>
          </w:p>
          <w:p w14:paraId="07B6A405" w14:textId="77777777" w:rsidR="00CE0F25" w:rsidRDefault="00CE0F25">
            <w:pPr>
              <w:spacing w:after="0" w:line="240" w:lineRule="auto"/>
              <w:rPr>
                <w:rFonts w:ascii="Times New Roman" w:eastAsiaTheme="minorEastAsia" w:hAnsi="Times New Roman" w:cs="Times New Roman"/>
                <w:lang w:val="kk-KZ" w:bidi="en-US"/>
              </w:rPr>
            </w:pPr>
            <w:r>
              <w:rPr>
                <w:rFonts w:ascii="Times New Roman" w:eastAsia="Times New Roman" w:hAnsi="Times New Roman" w:cs="Times New Roman"/>
                <w:lang w:val="kk-KZ" w:bidi="en-US"/>
              </w:rPr>
              <w:t xml:space="preserve">Шарты: </w:t>
            </w:r>
            <w:r>
              <w:rPr>
                <w:rFonts w:ascii="Times New Roman" w:eastAsiaTheme="minorEastAsia" w:hAnsi="Times New Roman" w:cs="Times New Roman"/>
                <w:lang w:val="kk-KZ" w:bidi="en-US"/>
              </w:rPr>
              <w:t>Балаларға геометриялық пішіндер беріледі, балалар  жоғарыда,төменде,</w:t>
            </w:r>
          </w:p>
          <w:p w14:paraId="04BEF876" w14:textId="77777777" w:rsidR="00CE0F25" w:rsidRDefault="00CE0F25">
            <w:pPr>
              <w:spacing w:after="0" w:line="240" w:lineRule="auto"/>
              <w:rPr>
                <w:rFonts w:ascii="Times New Roman" w:eastAsiaTheme="minorEastAsia" w:hAnsi="Times New Roman" w:cs="Times New Roman"/>
                <w:lang w:val="kk-KZ" w:bidi="en-US"/>
              </w:rPr>
            </w:pPr>
            <w:r>
              <w:rPr>
                <w:rFonts w:ascii="Times New Roman" w:eastAsiaTheme="minorEastAsia" w:hAnsi="Times New Roman" w:cs="Times New Roman"/>
                <w:lang w:val="kk-KZ" w:bidi="en-US"/>
              </w:rPr>
              <w:lastRenderedPageBreak/>
              <w:t>алдында,артында т.б пішінді табады.</w:t>
            </w:r>
          </w:p>
          <w:p w14:paraId="2D4E7387" w14:textId="77777777" w:rsidR="00CE0F25" w:rsidRDefault="00CE0F25">
            <w:pPr>
              <w:spacing w:after="0" w:line="240" w:lineRule="auto"/>
              <w:rPr>
                <w:rFonts w:ascii="Times New Roman" w:hAnsi="Times New Roman" w:cs="Times New Roman"/>
                <w:color w:val="000000"/>
                <w:lang w:val="kk-KZ"/>
              </w:rPr>
            </w:pPr>
            <w:r>
              <w:rPr>
                <w:rFonts w:ascii="Times New Roman" w:eastAsia="Calibri" w:hAnsi="Times New Roman" w:cs="Times New Roman"/>
                <w:spacing w:val="2"/>
                <w:lang w:val="kk-KZ" w:eastAsia="ru-RU"/>
              </w:rPr>
              <w:t>3.Көркем әдебиет</w:t>
            </w:r>
          </w:p>
          <w:p w14:paraId="35B2BF69" w14:textId="77777777" w:rsidR="00CE0F25" w:rsidRDefault="00CE0F25">
            <w:pPr>
              <w:shd w:val="clear" w:color="auto" w:fill="FFFFFF"/>
              <w:spacing w:after="0" w:line="263" w:lineRule="atLeast"/>
              <w:textAlignment w:val="baseline"/>
              <w:rPr>
                <w:rFonts w:ascii="Times New Roman" w:eastAsia="Times New Roman" w:hAnsi="Times New Roman" w:cs="Times New Roman"/>
                <w:color w:val="000000"/>
                <w:spacing w:val="1"/>
                <w:sz w:val="24"/>
                <w:lang w:val="kk-KZ" w:eastAsia="ru-RU"/>
              </w:rPr>
            </w:pPr>
            <w:r>
              <w:rPr>
                <w:rFonts w:ascii="Times New Roman" w:hAnsi="Times New Roman" w:cs="Times New Roman"/>
                <w:bCs/>
                <w:lang w:val="kk-KZ"/>
              </w:rPr>
              <w:t xml:space="preserve"> </w:t>
            </w:r>
            <w:r>
              <w:rPr>
                <w:rFonts w:ascii="Times New Roman" w:eastAsia="Times New Roman" w:hAnsi="Times New Roman" w:cs="Times New Roman"/>
                <w:color w:val="000000"/>
                <w:spacing w:val="1"/>
                <w:sz w:val="24"/>
                <w:lang w:val="kk-KZ" w:eastAsia="ru-RU"/>
              </w:rPr>
              <w:t>Шешендікке, сөз өнеріне баулу, санамақ, жаңылтпаш айту, жұмбақ шешу, айтыс өнеріне баулу.</w:t>
            </w:r>
          </w:p>
          <w:p w14:paraId="2565EFEB" w14:textId="77777777" w:rsidR="00CE0F25" w:rsidRDefault="00CE0F25">
            <w:pPr>
              <w:spacing w:after="0" w:line="240" w:lineRule="auto"/>
              <w:rPr>
                <w:rFonts w:ascii="Times New Roman" w:eastAsia="Calibri" w:hAnsi="Times New Roman" w:cs="Times New Roman"/>
                <w:spacing w:val="2"/>
                <w:lang w:val="kk-KZ" w:eastAsia="ru-RU"/>
              </w:rPr>
            </w:pPr>
            <w:r>
              <w:rPr>
                <w:rFonts w:ascii="Times New Roman" w:hAnsi="Times New Roman" w:cs="Times New Roman"/>
                <w:lang w:val="kk-KZ"/>
              </w:rPr>
              <w:t xml:space="preserve"> </w:t>
            </w:r>
            <w:r>
              <w:rPr>
                <w:rFonts w:ascii="Times New Roman" w:hAnsi="Times New Roman" w:cs="Times New Roman"/>
                <w:bCs/>
                <w:lang w:val="kk-KZ"/>
              </w:rPr>
              <w:t xml:space="preserve"> </w:t>
            </w:r>
            <w:r>
              <w:rPr>
                <w:rFonts w:ascii="Times New Roman" w:eastAsia="Calibri" w:hAnsi="Times New Roman" w:cs="Times New Roman"/>
                <w:lang w:val="kk-KZ"/>
              </w:rPr>
              <w:t xml:space="preserve">«Дос іздеген бота» ертегісін айтып беру.Ертегінің  дайын  кейіпкерлерін </w:t>
            </w:r>
            <w:r>
              <w:rPr>
                <w:rFonts w:ascii="Times New Roman" w:eastAsia="Times New Roman" w:hAnsi="Times New Roman" w:cs="Times New Roman"/>
                <w:lang w:val="kk-KZ"/>
              </w:rPr>
              <w:t xml:space="preserve"> қиып алып жапсыру, сол бойынша  ертегіні  құрастырып  айту.</w:t>
            </w:r>
          </w:p>
          <w:p w14:paraId="52B1DCDE"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Мақал жаттау.</w:t>
            </w:r>
          </w:p>
          <w:p w14:paraId="0C7309F7"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Досы көпті жау алмайды.</w:t>
            </w:r>
          </w:p>
          <w:p w14:paraId="34520FFD"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Ақылы көпті дау алмайды.</w:t>
            </w:r>
          </w:p>
          <w:p w14:paraId="4B3C2CC9" w14:textId="77777777" w:rsidR="00CE0F25" w:rsidRDefault="00CE0F25">
            <w:pPr>
              <w:spacing w:after="0" w:line="240" w:lineRule="auto"/>
              <w:rPr>
                <w:rFonts w:ascii="Times New Roman" w:eastAsia="Times New Roman" w:hAnsi="Times New Roman" w:cs="Times New Roman"/>
                <w:color w:val="000000"/>
                <w:lang w:val="kk-KZ" w:eastAsia="ru-RU"/>
              </w:rPr>
            </w:pPr>
            <w:r>
              <w:rPr>
                <w:rFonts w:ascii="Times New Roman" w:eastAsia="Times New Roman" w:hAnsi="Times New Roman" w:cs="Times New Roman"/>
                <w:bCs/>
                <w:color w:val="000000"/>
                <w:lang w:val="kk-KZ" w:eastAsia="ru-RU"/>
              </w:rPr>
              <w:t>4.Дене шынықтыру</w:t>
            </w:r>
          </w:p>
          <w:p w14:paraId="5E8EE69F" w14:textId="77777777" w:rsidR="00CE0F25" w:rsidRDefault="00CE0F25">
            <w:pPr>
              <w:spacing w:after="0" w:line="240" w:lineRule="auto"/>
              <w:rPr>
                <w:rFonts w:ascii="Times New Roman" w:hAnsi="Times New Roman" w:cs="Times New Roman"/>
                <w:bCs/>
                <w:lang w:val="kk-KZ"/>
              </w:rPr>
            </w:pPr>
            <w:r>
              <w:rPr>
                <w:rFonts w:ascii="Times New Roman" w:eastAsia="Times New Roman" w:hAnsi="Times New Roman" w:cs="Times New Roman"/>
                <w:bCs/>
                <w:color w:val="000000"/>
                <w:lang w:val="kk-KZ" w:eastAsia="ru-RU"/>
              </w:rPr>
              <w:t xml:space="preserve"> (жүзу)</w:t>
            </w:r>
            <w:r>
              <w:rPr>
                <w:rFonts w:ascii="Times New Roman" w:hAnsi="Times New Roman" w:cs="Times New Roman"/>
                <w:bCs/>
                <w:lang w:val="kk-KZ"/>
              </w:rPr>
              <w:t xml:space="preserve">  </w:t>
            </w:r>
          </w:p>
          <w:p w14:paraId="2B32462B" w14:textId="77777777" w:rsidR="00CE0F25" w:rsidRDefault="00CE0F25">
            <w:pPr>
              <w:spacing w:after="0" w:line="240" w:lineRule="auto"/>
              <w:rPr>
                <w:rFonts w:ascii="Times New Roman" w:hAnsi="Times New Roman" w:cs="Times New Roman"/>
                <w:bCs/>
                <w:lang w:val="kk-KZ"/>
              </w:rPr>
            </w:pPr>
            <w:r>
              <w:rPr>
                <w:rFonts w:ascii="Times New Roman" w:hAnsi="Times New Roman" w:cs="Times New Roman"/>
                <w:bCs/>
                <w:lang w:val="kk-KZ"/>
              </w:rPr>
              <w:t xml:space="preserve"> Иек, көз деңгейіне дейін судың ішінде отыру, суға бетін малу, суға үрлеу; суда жүзу</w:t>
            </w:r>
          </w:p>
          <w:p w14:paraId="42BAA262" w14:textId="77777777" w:rsidR="00CE0F25" w:rsidRDefault="00CE0F25">
            <w:pPr>
              <w:spacing w:after="0" w:line="240" w:lineRule="auto"/>
              <w:rPr>
                <w:rFonts w:ascii="Times New Roman" w:hAnsi="Times New Roman" w:cs="Times New Roman"/>
                <w:spacing w:val="2"/>
                <w:lang w:val="kk-KZ" w:eastAsia="ru-RU"/>
              </w:rPr>
            </w:pPr>
            <w:r>
              <w:rPr>
                <w:rFonts w:ascii="Times New Roman" w:hAnsi="Times New Roman" w:cs="Times New Roman"/>
                <w:bCs/>
                <w:lang w:val="kk-KZ"/>
              </w:rPr>
              <w:t>Ойын ойнау: «Шеңберден допты өткізу»</w:t>
            </w:r>
          </w:p>
          <w:p w14:paraId="0CF45D60" w14:textId="77777777" w:rsidR="00CE0F25" w:rsidRDefault="00CE0F25">
            <w:pPr>
              <w:spacing w:after="0" w:line="240" w:lineRule="auto"/>
              <w:rPr>
                <w:rFonts w:ascii="Times New Roman" w:hAnsi="Times New Roman" w:cs="Times New Roman"/>
                <w:bCs/>
                <w:lang w:val="kk-KZ"/>
              </w:rPr>
            </w:pPr>
            <w:r>
              <w:rPr>
                <w:rFonts w:ascii="Times New Roman" w:hAnsi="Times New Roman" w:cs="Times New Roman"/>
                <w:spacing w:val="2"/>
                <w:lang w:val="kk-KZ" w:eastAsia="ru-RU"/>
              </w:rPr>
              <w:t xml:space="preserve"> </w:t>
            </w:r>
          </w:p>
          <w:p w14:paraId="15AEE233" w14:textId="77777777" w:rsidR="00CE0F25" w:rsidRDefault="00CE0F25">
            <w:pPr>
              <w:spacing w:after="0" w:line="240" w:lineRule="auto"/>
              <w:rPr>
                <w:rFonts w:ascii="Times New Roman" w:eastAsiaTheme="minorEastAsia" w:hAnsi="Times New Roman" w:cs="Times New Roman"/>
                <w:lang w:val="kk-KZ" w:eastAsia="ru-RU"/>
              </w:rPr>
            </w:pPr>
          </w:p>
          <w:p w14:paraId="71288C73" w14:textId="77777777" w:rsidR="00CE0F25" w:rsidRDefault="00CE0F25">
            <w:pPr>
              <w:spacing w:after="0" w:line="240" w:lineRule="auto"/>
              <w:rPr>
                <w:rFonts w:ascii="Times New Roman" w:eastAsia="Times New Roman" w:hAnsi="Times New Roman" w:cs="Times New Roman"/>
                <w:bCs/>
                <w:lang w:val="kk-KZ" w:eastAsia="ru-RU"/>
              </w:rPr>
            </w:pPr>
          </w:p>
          <w:p w14:paraId="3BA11462" w14:textId="77777777" w:rsidR="00CE0F25" w:rsidRDefault="00CE0F25">
            <w:pPr>
              <w:spacing w:after="0" w:line="240" w:lineRule="auto"/>
              <w:rPr>
                <w:rFonts w:ascii="Times New Roman" w:eastAsia="Calibri" w:hAnsi="Times New Roman" w:cs="Times New Roman"/>
                <w:spacing w:val="2"/>
                <w:lang w:val="kk-KZ" w:eastAsia="ru-RU"/>
              </w:rPr>
            </w:pPr>
          </w:p>
        </w:tc>
        <w:tc>
          <w:tcPr>
            <w:tcW w:w="2743"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D97D024" w14:textId="77777777" w:rsidR="00CE0F25" w:rsidRDefault="00CE0F25">
            <w:pPr>
              <w:spacing w:after="0" w:line="240" w:lineRule="auto"/>
              <w:rPr>
                <w:rFonts w:ascii="Times New Roman" w:hAnsi="Times New Roman"/>
                <w:bCs/>
                <w:lang w:val="kk-KZ"/>
              </w:rPr>
            </w:pPr>
            <w:r>
              <w:rPr>
                <w:rFonts w:ascii="Times New Roman" w:hAnsi="Times New Roman"/>
                <w:bCs/>
                <w:lang w:val="kk-KZ"/>
              </w:rPr>
              <w:lastRenderedPageBreak/>
              <w:t>1.Сауат ашу</w:t>
            </w:r>
          </w:p>
          <w:p w14:paraId="3418B511" w14:textId="77777777" w:rsidR="00CE0F25" w:rsidRDefault="00CE0F25">
            <w:pPr>
              <w:widowControl w:val="0"/>
              <w:spacing w:after="0" w:line="240" w:lineRule="auto"/>
              <w:rPr>
                <w:rFonts w:ascii="Times New Roman" w:eastAsia="Times New Roman" w:hAnsi="Times New Roman"/>
                <w:bCs/>
                <w:i/>
                <w:color w:val="000000"/>
                <w:lang w:val="kk-KZ" w:eastAsia="ru-RU"/>
              </w:rPr>
            </w:pPr>
            <w:r>
              <w:rPr>
                <w:rFonts w:ascii="Times New Roman" w:hAnsi="Times New Roman"/>
                <w:bCs/>
                <w:lang w:val="kk-KZ"/>
              </w:rPr>
              <w:t>Жазуды көзбен қадағалай отырып, қаламды немесе қарындашты дұрыс, еркін ұстап, үстінен қатты қысып күш түсірмей, саусақтармен біркелкі жоғарыдан төменге, солдан оңға қимылдарды орындап, сызықтарды үзбей салу.</w:t>
            </w:r>
            <w:r>
              <w:rPr>
                <w:rFonts w:ascii="Times New Roman" w:eastAsia="Times New Roman" w:hAnsi="Times New Roman"/>
                <w:lang w:val="kk-KZ"/>
              </w:rPr>
              <w:t xml:space="preserve"> Яя әрпінің таңбасын жазуға үйрету</w:t>
            </w:r>
          </w:p>
          <w:p w14:paraId="32E72BA9"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 xml:space="preserve"> «Айтылған дыбысқа сөз ойла» дидактикалық ойыны.</w:t>
            </w:r>
          </w:p>
          <w:p w14:paraId="6982CE1B" w14:textId="77777777" w:rsidR="00CE0F25" w:rsidRDefault="00CE0F25">
            <w:pPr>
              <w:widowControl w:val="0"/>
              <w:autoSpaceDE w:val="0"/>
              <w:autoSpaceDN w:val="0"/>
              <w:spacing w:after="0" w:line="240" w:lineRule="auto"/>
              <w:rPr>
                <w:rFonts w:ascii="Times New Roman" w:eastAsia="Times New Roman" w:hAnsi="Times New Roman"/>
                <w:lang w:val="kk-KZ"/>
              </w:rPr>
            </w:pPr>
            <w:r>
              <w:rPr>
                <w:rFonts w:ascii="Times New Roman" w:eastAsia="Times New Roman" w:hAnsi="Times New Roman"/>
                <w:lang w:val="kk-KZ"/>
              </w:rPr>
              <w:t>Дұрыс жауапқа педагог жұлдызша беріп отырады, ойын соңында жеңімпаз</w:t>
            </w:r>
          </w:p>
          <w:p w14:paraId="5A29C83C" w14:textId="77777777" w:rsidR="00CE0F25" w:rsidRDefault="00CE0F25">
            <w:pPr>
              <w:widowControl w:val="0"/>
              <w:autoSpaceDE w:val="0"/>
              <w:autoSpaceDN w:val="0"/>
              <w:spacing w:after="0" w:line="240" w:lineRule="auto"/>
              <w:rPr>
                <w:rFonts w:ascii="Times New Roman" w:eastAsia="Times New Roman" w:hAnsi="Times New Roman"/>
                <w:lang w:val="kk-KZ"/>
              </w:rPr>
            </w:pPr>
            <w:r>
              <w:rPr>
                <w:rFonts w:ascii="Times New Roman" w:eastAsia="Times New Roman" w:hAnsi="Times New Roman"/>
                <w:lang w:val="kk-KZ"/>
              </w:rPr>
              <w:t>анықталады.</w:t>
            </w:r>
          </w:p>
          <w:p w14:paraId="0FF38B41" w14:textId="77777777" w:rsidR="00CE0F25" w:rsidRDefault="00CE0F25">
            <w:pPr>
              <w:widowControl w:val="0"/>
              <w:autoSpaceDE w:val="0"/>
              <w:autoSpaceDN w:val="0"/>
              <w:spacing w:after="0" w:line="240" w:lineRule="auto"/>
              <w:rPr>
                <w:rFonts w:ascii="Times New Roman" w:eastAsia="Times New Roman" w:hAnsi="Times New Roman"/>
                <w:lang w:val="kk-KZ"/>
              </w:rPr>
            </w:pPr>
            <w:r>
              <w:rPr>
                <w:rFonts w:ascii="Times New Roman" w:eastAsia="Times New Roman" w:hAnsi="Times New Roman"/>
                <w:lang w:val="kk-KZ"/>
              </w:rPr>
              <w:t xml:space="preserve">Педагог балаларға </w:t>
            </w:r>
          </w:p>
          <w:p w14:paraId="0D31EDD8" w14:textId="77777777" w:rsidR="00CE0F25" w:rsidRDefault="00CE0F25">
            <w:pPr>
              <w:widowControl w:val="0"/>
              <w:autoSpaceDE w:val="0"/>
              <w:autoSpaceDN w:val="0"/>
              <w:spacing w:after="0" w:line="240" w:lineRule="auto"/>
              <w:rPr>
                <w:rFonts w:ascii="Times New Roman" w:eastAsia="Times New Roman" w:hAnsi="Times New Roman"/>
                <w:lang w:val="kk-KZ"/>
              </w:rPr>
            </w:pPr>
            <w:r>
              <w:rPr>
                <w:rFonts w:ascii="Times New Roman" w:eastAsia="Times New Roman" w:hAnsi="Times New Roman"/>
                <w:lang w:val="kk-KZ"/>
              </w:rPr>
              <w:t>Ермексаздан  «Я»дыбысын  мүсіндеу.</w:t>
            </w:r>
          </w:p>
          <w:p w14:paraId="4F7E37E8" w14:textId="77777777" w:rsidR="00CE0F25" w:rsidRDefault="00CE0F25">
            <w:pPr>
              <w:widowControl w:val="0"/>
              <w:autoSpaceDE w:val="0"/>
              <w:autoSpaceDN w:val="0"/>
              <w:spacing w:after="0" w:line="240" w:lineRule="auto"/>
              <w:rPr>
                <w:rFonts w:ascii="Times New Roman" w:eastAsia="Times New Roman" w:hAnsi="Times New Roman"/>
                <w:lang w:val="kk-KZ"/>
              </w:rPr>
            </w:pPr>
            <w:r>
              <w:rPr>
                <w:rFonts w:ascii="Times New Roman" w:eastAsia="Times New Roman" w:hAnsi="Times New Roman"/>
                <w:lang w:val="kk-KZ"/>
              </w:rPr>
              <w:t>Я әрпін  таяшалармен құрастыру.</w:t>
            </w:r>
          </w:p>
          <w:p w14:paraId="3833A137" w14:textId="77777777" w:rsidR="00CE0F25" w:rsidRDefault="00CE0F25">
            <w:pPr>
              <w:shd w:val="clear" w:color="auto" w:fill="FFFFFF"/>
              <w:spacing w:after="0" w:line="240" w:lineRule="auto"/>
              <w:rPr>
                <w:rFonts w:ascii="Times New Roman" w:eastAsia="Calibri" w:hAnsi="Times New Roman" w:cs="Times New Roman"/>
                <w:bCs/>
                <w:color w:val="000000"/>
                <w:lang w:val="kk-KZ" w:eastAsia="ru-RU"/>
              </w:rPr>
            </w:pPr>
            <w:r>
              <w:rPr>
                <w:rFonts w:ascii="Times New Roman" w:eastAsia="Calibri" w:hAnsi="Times New Roman" w:cs="Times New Roman"/>
                <w:spacing w:val="2"/>
                <w:lang w:val="kk-KZ" w:eastAsia="ru-RU"/>
              </w:rPr>
              <w:t>2.Математика негіздері</w:t>
            </w:r>
          </w:p>
          <w:p w14:paraId="2FBC7DF8"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Кеңістік туралы түсініктерді бекіту: заттарды кеңістікте орналастыру (сол жақта, оң </w:t>
            </w:r>
            <w:r>
              <w:rPr>
                <w:rFonts w:ascii="Times New Roman" w:eastAsia="Times New Roman" w:hAnsi="Times New Roman" w:cs="Times New Roman"/>
                <w:lang w:val="kk-KZ" w:bidi="en-US"/>
              </w:rPr>
              <w:lastRenderedPageBreak/>
              <w:t>жақта, жоғарыда, төменде); қозғалыс бағыттары: сол жақтан оң жаққа, оң жақтан сол жаққа, жоғарыдан төменге, алға, артқа.</w:t>
            </w:r>
          </w:p>
          <w:p w14:paraId="6D395567" w14:textId="77777777" w:rsidR="00CE0F25" w:rsidRDefault="00CE0F25">
            <w:pPr>
              <w:widowControl w:val="0"/>
              <w:autoSpaceDE w:val="0"/>
              <w:autoSpaceDN w:val="0"/>
              <w:spacing w:after="0" w:line="240" w:lineRule="auto"/>
              <w:rPr>
                <w:rFonts w:ascii="Times New Roman" w:eastAsia="Times New Roman" w:hAnsi="Times New Roman" w:cs="Times New Roman"/>
                <w:i/>
                <w:lang w:val="kk-KZ" w:bidi="en-US"/>
              </w:rPr>
            </w:pPr>
            <w:r>
              <w:rPr>
                <w:rFonts w:ascii="Times New Roman" w:eastAsia="Times New Roman" w:hAnsi="Times New Roman" w:cs="Times New Roman"/>
                <w:bCs/>
                <w:color w:val="000000"/>
                <w:lang w:val="kk-KZ" w:bidi="en-US"/>
              </w:rPr>
              <w:t>Д/о«Сен де сонша көрсет» ойыны.</w:t>
            </w:r>
          </w:p>
          <w:p w14:paraId="4B8E471B" w14:textId="77777777" w:rsidR="00CE0F25" w:rsidRDefault="00CE0F25">
            <w:pPr>
              <w:shd w:val="clear" w:color="auto" w:fill="FFFFFF"/>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bCs/>
                <w:color w:val="000000"/>
                <w:lang w:val="kk-KZ" w:eastAsia="ru-RU"/>
              </w:rPr>
              <w:t>Мақсаты:</w:t>
            </w:r>
            <w:r>
              <w:rPr>
                <w:rFonts w:ascii="Times New Roman" w:eastAsia="Calibri" w:hAnsi="Times New Roman" w:cs="Times New Roman"/>
                <w:color w:val="000000"/>
                <w:lang w:val="kk-KZ" w:eastAsia="ru-RU"/>
              </w:rPr>
              <w:t> Балалардың көрген нәрселерін немесе естіген дыбыстарын санап, есте сақтап, оған басқа нәрселерді сәйкестендіруге үйрету.</w:t>
            </w:r>
          </w:p>
          <w:p w14:paraId="2C4AA5DC" w14:textId="77777777" w:rsidR="00CE0F25" w:rsidRDefault="00CE0F25">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3.Музыка</w:t>
            </w:r>
          </w:p>
          <w:p w14:paraId="46C9B499" w14:textId="77777777" w:rsidR="00CE0F25" w:rsidRDefault="00CE0F25">
            <w:pPr>
              <w:widowControl w:val="0"/>
              <w:spacing w:line="240" w:lineRule="auto"/>
              <w:contextualSpacing/>
              <w:rPr>
                <w:rFonts w:ascii="Times New Roman" w:eastAsia="Calibri" w:hAnsi="Times New Roman" w:cs="Times New Roman"/>
                <w:color w:val="000000"/>
                <w:sz w:val="24"/>
                <w:szCs w:val="24"/>
                <w:lang w:val="kk-KZ" w:eastAsia="ru-RU"/>
              </w:rPr>
            </w:pPr>
            <w:r>
              <w:rPr>
                <w:rFonts w:ascii="Times New Roman" w:eastAsia="Calibri" w:hAnsi="Times New Roman" w:cs="Times New Roman"/>
                <w:color w:val="000000"/>
                <w:sz w:val="24"/>
                <w:szCs w:val="24"/>
                <w:lang w:val="kk-KZ" w:eastAsia="ru-RU"/>
              </w:rPr>
              <w:t>Домбыра мен қобыз үнінің тембрлік ерекшеліктерімен, "күй" жанрымен, күйші-композиторлар: Қорқыттың, шығармаларымен таныстыру.</w:t>
            </w:r>
          </w:p>
          <w:p w14:paraId="43223CF4" w14:textId="77777777" w:rsidR="00CE0F25" w:rsidRDefault="00CE0F25">
            <w:pPr>
              <w:spacing w:after="0" w:line="240" w:lineRule="auto"/>
              <w:rPr>
                <w:rFonts w:ascii="Times New Roman" w:hAnsi="Times New Roman" w:cs="Times New Roman"/>
                <w:bCs/>
                <w:lang w:val="kk-KZ"/>
              </w:rPr>
            </w:pPr>
            <w:r>
              <w:rPr>
                <w:rFonts w:ascii="Times New Roman" w:hAnsi="Times New Roman" w:cs="Times New Roman"/>
                <w:bCs/>
                <w:lang w:val="kk-KZ"/>
              </w:rPr>
              <w:t>Ойын: «Төмен және жоғары дыбыстар»</w:t>
            </w:r>
          </w:p>
          <w:p w14:paraId="138941A6" w14:textId="77777777" w:rsidR="00CE0F25" w:rsidRDefault="00CE0F25">
            <w:pPr>
              <w:spacing w:after="0" w:line="240" w:lineRule="auto"/>
              <w:rPr>
                <w:rFonts w:ascii="Times New Roman" w:hAnsi="Times New Roman" w:cs="Times New Roman"/>
                <w:bCs/>
                <w:lang w:val="kk-KZ"/>
              </w:rPr>
            </w:pPr>
            <w:r>
              <w:rPr>
                <w:rFonts w:ascii="Times New Roman" w:hAnsi="Times New Roman" w:cs="Times New Roman"/>
                <w:bCs/>
                <w:lang w:val="kk-KZ"/>
              </w:rPr>
              <w:t xml:space="preserve">Мақсаты: Балаларды шығарманы тыңдай </w:t>
            </w:r>
          </w:p>
          <w:p w14:paraId="13A82B17" w14:textId="77777777" w:rsidR="00CE0F25" w:rsidRDefault="00CE0F25">
            <w:pPr>
              <w:spacing w:after="0" w:line="240" w:lineRule="auto"/>
              <w:rPr>
                <w:rFonts w:ascii="Times New Roman" w:hAnsi="Times New Roman" w:cs="Times New Roman"/>
                <w:bCs/>
                <w:lang w:val="kk-KZ"/>
              </w:rPr>
            </w:pPr>
            <w:r>
              <w:rPr>
                <w:rFonts w:ascii="Times New Roman" w:hAnsi="Times New Roman" w:cs="Times New Roman"/>
                <w:bCs/>
                <w:lang w:val="kk-KZ"/>
              </w:rPr>
              <w:t>отырып, динамикалық бояуларын, дауыс күштілігін ажырата білуге баулу.</w:t>
            </w:r>
          </w:p>
          <w:p w14:paraId="3589C428" w14:textId="77777777" w:rsidR="00CE0F25" w:rsidRDefault="00CE0F25">
            <w:pPr>
              <w:spacing w:after="0" w:line="240" w:lineRule="auto"/>
              <w:rPr>
                <w:rFonts w:ascii="Times New Roman" w:hAnsi="Times New Roman" w:cs="Times New Roman"/>
                <w:bCs/>
                <w:lang w:val="kk-KZ"/>
              </w:rPr>
            </w:pPr>
            <w:r>
              <w:rPr>
                <w:rFonts w:ascii="Times New Roman" w:hAnsi="Times New Roman" w:cs="Times New Roman"/>
                <w:bCs/>
                <w:lang w:val="kk-KZ"/>
              </w:rPr>
              <w:t xml:space="preserve">Ән жаттау:  «Наурыз тойы» әні Әннің мәтінін үйрету. </w:t>
            </w:r>
          </w:p>
          <w:p w14:paraId="01371238" w14:textId="77777777" w:rsidR="00CE0F25" w:rsidRDefault="00CE0F25">
            <w:pPr>
              <w:widowControl w:val="0"/>
              <w:autoSpaceDE w:val="0"/>
              <w:autoSpaceDN w:val="0"/>
              <w:spacing w:after="0" w:line="240" w:lineRule="auto"/>
              <w:rPr>
                <w:rFonts w:ascii="Times New Roman" w:eastAsia="Times New Roman" w:hAnsi="Times New Roman"/>
                <w:lang w:val="kk-KZ"/>
              </w:rPr>
            </w:pPr>
            <w:r>
              <w:rPr>
                <w:rFonts w:ascii="Times New Roman" w:eastAsia="Times New Roman" w:hAnsi="Times New Roman"/>
                <w:lang w:val="kk-KZ" w:eastAsia="ru-RU"/>
              </w:rPr>
              <w:t>4.</w:t>
            </w:r>
            <w:r>
              <w:rPr>
                <w:rFonts w:ascii="Times New Roman" w:hAnsi="Times New Roman"/>
                <w:bCs/>
                <w:lang w:val="kk-KZ"/>
              </w:rPr>
              <w:t xml:space="preserve"> </w:t>
            </w:r>
            <w:r>
              <w:rPr>
                <w:rFonts w:ascii="Times New Roman" w:eastAsia="Times New Roman" w:hAnsi="Times New Roman"/>
                <w:bCs/>
                <w:color w:val="000000"/>
                <w:lang w:val="kk-KZ" w:eastAsia="ru-RU"/>
              </w:rPr>
              <w:t>Сурет(мүсіндеу, жапсыру, құрастыру</w:t>
            </w:r>
          </w:p>
          <w:p w14:paraId="38C2A019" w14:textId="77777777" w:rsidR="00CE0F25" w:rsidRDefault="00CE0F25">
            <w:pPr>
              <w:widowControl w:val="0"/>
              <w:spacing w:after="0" w:line="240" w:lineRule="auto"/>
              <w:rPr>
                <w:bCs/>
                <w:lang w:val="kk-KZ"/>
              </w:rPr>
            </w:pPr>
            <w:r>
              <w:rPr>
                <w:rFonts w:ascii="Times New Roman" w:eastAsiaTheme="minorEastAsia" w:hAnsi="Times New Roman" w:cs="Times New Roman"/>
                <w:lang w:val="kk-KZ" w:bidi="en-US"/>
              </w:rPr>
              <w:t xml:space="preserve">Ұжыммен бірге жұмыс істеу, міндеттерді өзара </w:t>
            </w:r>
            <w:r>
              <w:rPr>
                <w:rFonts w:ascii="Times New Roman" w:eastAsiaTheme="minorEastAsia" w:hAnsi="Times New Roman" w:cs="Times New Roman"/>
                <w:lang w:val="kk-KZ" w:bidi="en-US"/>
              </w:rPr>
              <w:lastRenderedPageBreak/>
              <w:t>келісіп орындау, салынған суретпен түрлі ойындар ойнау</w:t>
            </w:r>
            <w:r>
              <w:rPr>
                <w:bCs/>
                <w:lang w:val="kk-KZ"/>
              </w:rPr>
              <w:t>.</w:t>
            </w:r>
          </w:p>
          <w:p w14:paraId="1D84A9F0" w14:textId="77777777" w:rsidR="00CE0F25" w:rsidRDefault="00CE0F25">
            <w:pPr>
              <w:spacing w:after="0" w:line="240" w:lineRule="auto"/>
              <w:rPr>
                <w:rFonts w:ascii="Times New Roman" w:hAnsi="Times New Roman"/>
                <w:bCs/>
                <w:lang w:val="kk-KZ"/>
              </w:rPr>
            </w:pPr>
            <w:r>
              <w:rPr>
                <w:rFonts w:ascii="Times New Roman" w:hAnsi="Times New Roman"/>
                <w:bCs/>
                <w:lang w:val="kk-KZ"/>
              </w:rPr>
              <w:t>Жіпті пайдаланып  шырша суретін  салу.</w:t>
            </w:r>
            <w:r>
              <w:rPr>
                <w:rFonts w:ascii="Times New Roman" w:eastAsia="Calibri" w:hAnsi="Times New Roman"/>
                <w:color w:val="000000"/>
                <w:lang w:val="kk-KZ" w:eastAsia="ru-RU"/>
              </w:rPr>
              <w:t>(кляксография әдісі)</w:t>
            </w:r>
          </w:p>
          <w:p w14:paraId="05782CBD" w14:textId="77777777" w:rsidR="00CE0F25" w:rsidRDefault="00CE0F25">
            <w:pPr>
              <w:spacing w:after="0" w:line="240" w:lineRule="auto"/>
              <w:rPr>
                <w:rFonts w:ascii="Times New Roman" w:eastAsia="Times New Roman" w:hAnsi="Times New Roman"/>
                <w:color w:val="000000"/>
                <w:lang w:val="kk-KZ" w:eastAsia="ru-RU"/>
              </w:rPr>
            </w:pPr>
            <w:r>
              <w:rPr>
                <w:rFonts w:ascii="Times New Roman" w:eastAsiaTheme="minorEastAsia" w:hAnsi="Times New Roman" w:cs="Times New Roman"/>
                <w:i/>
                <w:lang w:val="kk-KZ" w:bidi="en-US"/>
              </w:rPr>
              <w:t>Дербестікті, шығармашылықты, бастаманы қолдау..</w:t>
            </w:r>
            <w:r>
              <w:rPr>
                <w:rFonts w:ascii="Times New Roman" w:eastAsia="Times New Roman" w:hAnsi="Times New Roman"/>
                <w:bCs/>
                <w:i/>
                <w:color w:val="000000"/>
                <w:lang w:val="kk-KZ" w:eastAsia="ru-RU"/>
              </w:rPr>
              <w:t xml:space="preserve"> (құрастыру)</w:t>
            </w:r>
          </w:p>
          <w:p w14:paraId="6E590C40" w14:textId="77777777" w:rsidR="00CE0F25" w:rsidRDefault="00CE0F25">
            <w:pPr>
              <w:spacing w:after="0" w:line="240" w:lineRule="auto"/>
              <w:rPr>
                <w:rFonts w:ascii="Times New Roman" w:hAnsi="Times New Roman"/>
                <w:bCs/>
                <w:lang w:val="kk-KZ"/>
              </w:rPr>
            </w:pPr>
            <w:r>
              <w:rPr>
                <w:rFonts w:ascii="Times New Roman" w:eastAsia="Times New Roman" w:hAnsi="Times New Roman"/>
                <w:bCs/>
                <w:color w:val="000000"/>
                <w:lang w:val="kk-KZ" w:eastAsia="ru-RU"/>
              </w:rPr>
              <w:t>Қағаздан  әдемі  ойыншықтар жасап</w:t>
            </w:r>
          </w:p>
        </w:tc>
        <w:tc>
          <w:tcPr>
            <w:tcW w:w="2623"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6937D8ED" w14:textId="77777777" w:rsidR="00CE0F25" w:rsidRDefault="00CE0F25">
            <w:pPr>
              <w:spacing w:after="0" w:line="240" w:lineRule="auto"/>
              <w:rPr>
                <w:rFonts w:ascii="Times New Roman" w:eastAsia="Times New Roman" w:hAnsi="Times New Roman" w:cs="Times New Roman"/>
                <w:lang w:val="kk-KZ" w:eastAsia="ru-RU"/>
              </w:rPr>
            </w:pPr>
          </w:p>
        </w:tc>
      </w:tr>
      <w:tr w:rsidR="00CE0F25" w14:paraId="2DB18A06" w14:textId="77777777" w:rsidTr="00CE0F25">
        <w:trPr>
          <w:gridAfter w:val="1"/>
          <w:wAfter w:w="2544" w:type="dxa"/>
          <w:trHeight w:val="370"/>
        </w:trPr>
        <w:tc>
          <w:tcPr>
            <w:tcW w:w="178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BAFC988" w14:textId="77777777" w:rsidR="00CE0F25" w:rsidRDefault="00CE0F2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lastRenderedPageBreak/>
              <w:t>Серуенге дайындық</w:t>
            </w:r>
          </w:p>
        </w:tc>
        <w:tc>
          <w:tcPr>
            <w:tcW w:w="13877" w:type="dxa"/>
            <w:gridSpan w:val="1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1D31EFB" w14:textId="77777777" w:rsidR="00CE0F25" w:rsidRDefault="00CE0F2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Балалардың дербес қимыл белсенділігі үшін жағдай жасау, спорттық - ойын жабдықтары мен спорттық құрал-жабдықтады дұрыс пайдалану туралы әңгімелесу.</w:t>
            </w:r>
          </w:p>
          <w:p w14:paraId="6B583BFA" w14:textId="77777777" w:rsidR="00CE0F25" w:rsidRDefault="00CE0F25">
            <w:pPr>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lang w:eastAsia="ru-RU"/>
              </w:rPr>
              <w:t xml:space="preserve">Балаларды ретімен киіндіру (ауа-райы жағдайына байланысты), дұрыс киінуді бақылау </w:t>
            </w:r>
            <w:r>
              <w:rPr>
                <w:rFonts w:ascii="Times New Roman" w:eastAsia="Times New Roman" w:hAnsi="Times New Roman" w:cs="Times New Roman"/>
                <w:i/>
                <w:lang w:eastAsia="ru-RU"/>
              </w:rPr>
              <w:t>(</w:t>
            </w:r>
            <w:r>
              <w:rPr>
                <w:rFonts w:ascii="Times New Roman" w:eastAsia="Times New Roman" w:hAnsi="Times New Roman" w:cs="Times New Roman"/>
                <w:bCs/>
                <w:i/>
                <w:lang w:eastAsia="ru-RU"/>
              </w:rPr>
              <w:t xml:space="preserve"> ірі және ұсақ  моториканы дамыту)</w:t>
            </w:r>
            <w:r>
              <w:rPr>
                <w:rFonts w:ascii="Times New Roman" w:eastAsia="Times New Roman" w:hAnsi="Times New Roman" w:cs="Times New Roman"/>
                <w:i/>
                <w:lang w:eastAsia="ru-RU"/>
              </w:rPr>
              <w:t>.</w:t>
            </w:r>
          </w:p>
          <w:p w14:paraId="3301D9E3" w14:textId="77777777" w:rsidR="00CE0F25" w:rsidRDefault="00CE0F2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Қатармен жұптасып жүруді, қатарды бұзбауды үйрету.</w:t>
            </w:r>
          </w:p>
        </w:tc>
        <w:tc>
          <w:tcPr>
            <w:tcW w:w="2693" w:type="dxa"/>
            <w:gridSpan w:val="2"/>
            <w:tcMar>
              <w:top w:w="15" w:type="dxa"/>
              <w:left w:w="15" w:type="dxa"/>
              <w:bottom w:w="15" w:type="dxa"/>
              <w:right w:w="15" w:type="dxa"/>
            </w:tcMar>
          </w:tcPr>
          <w:p w14:paraId="69109AE0" w14:textId="77777777" w:rsidR="00CE0F25" w:rsidRDefault="00CE0F25"/>
        </w:tc>
        <w:tc>
          <w:tcPr>
            <w:tcW w:w="2693" w:type="dxa"/>
            <w:gridSpan w:val="2"/>
            <w:tcMar>
              <w:top w:w="15" w:type="dxa"/>
              <w:left w:w="15" w:type="dxa"/>
              <w:bottom w:w="15" w:type="dxa"/>
              <w:right w:w="15" w:type="dxa"/>
            </w:tcMar>
          </w:tcPr>
          <w:p w14:paraId="3D12732B" w14:textId="77777777" w:rsidR="00CE0F25" w:rsidRDefault="00CE0F25"/>
        </w:tc>
        <w:tc>
          <w:tcPr>
            <w:tcW w:w="2693" w:type="dxa"/>
            <w:gridSpan w:val="2"/>
            <w:tcMar>
              <w:top w:w="15" w:type="dxa"/>
              <w:left w:w="15" w:type="dxa"/>
              <w:bottom w:w="15" w:type="dxa"/>
              <w:right w:w="15" w:type="dxa"/>
            </w:tcMar>
            <w:hideMark/>
          </w:tcPr>
          <w:p w14:paraId="07D912C3" w14:textId="77777777" w:rsidR="00CE0F25" w:rsidRDefault="00CE0F25">
            <w:pPr>
              <w:spacing w:after="0" w:line="240" w:lineRule="auto"/>
              <w:rPr>
                <w:rFonts w:ascii="Times New Roman" w:hAnsi="Times New Roman"/>
                <w:color w:val="000000"/>
                <w:lang w:val="kk-KZ"/>
              </w:rPr>
            </w:pPr>
            <w:r>
              <w:rPr>
                <w:rFonts w:ascii="Times New Roman" w:hAnsi="Times New Roman"/>
                <w:color w:val="000000"/>
                <w:lang w:val="kk-KZ"/>
              </w:rPr>
              <w:t>Үйренеді.</w:t>
            </w:r>
          </w:p>
        </w:tc>
      </w:tr>
      <w:tr w:rsidR="00CE0F25" w14:paraId="5D846C07" w14:textId="77777777" w:rsidTr="00CE0F25">
        <w:trPr>
          <w:gridAfter w:val="7"/>
          <w:wAfter w:w="10623" w:type="dxa"/>
          <w:trHeight w:val="673"/>
        </w:trPr>
        <w:tc>
          <w:tcPr>
            <w:tcW w:w="178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0F08D117" w14:textId="77777777" w:rsidR="00CE0F25" w:rsidRDefault="00CE0F2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Серуен</w:t>
            </w:r>
          </w:p>
        </w:tc>
        <w:tc>
          <w:tcPr>
            <w:tcW w:w="2757" w:type="dxa"/>
            <w:gridSpan w:val="2"/>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04A08B7" w14:textId="77777777" w:rsidR="00CE0F25" w:rsidRDefault="00CE0F25">
            <w:pPr>
              <w:widowControl w:val="0"/>
              <w:autoSpaceDE w:val="0"/>
              <w:autoSpaceDN w:val="0"/>
              <w:spacing w:after="0" w:line="240" w:lineRule="auto"/>
              <w:rPr>
                <w:rFonts w:ascii="Times New Roman" w:eastAsia="Times New Roman" w:hAnsi="Times New Roman" w:cs="Times New Roman"/>
                <w:iCs/>
                <w:lang w:val="kk-KZ"/>
              </w:rPr>
            </w:pPr>
            <w:r>
              <w:rPr>
                <w:rFonts w:ascii="Times New Roman" w:eastAsia="Times New Roman" w:hAnsi="Times New Roman" w:cs="Times New Roman"/>
                <w:lang w:val="kk-KZ"/>
              </w:rPr>
              <w:t xml:space="preserve">Бақылау: </w:t>
            </w:r>
            <w:r>
              <w:rPr>
                <w:rFonts w:ascii="Times New Roman" w:eastAsia="Times New Roman" w:hAnsi="Times New Roman" w:cs="Times New Roman"/>
                <w:iCs/>
                <w:lang w:val="kk-KZ"/>
              </w:rPr>
              <w:t>Күнге бақылау жасау</w:t>
            </w:r>
          </w:p>
          <w:p w14:paraId="133D3883"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Мақсаты: 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 </w:t>
            </w:r>
          </w:p>
          <w:p w14:paraId="2EADBFE0"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 xml:space="preserve">Қимылды ойын: </w:t>
            </w:r>
          </w:p>
          <w:p w14:paraId="5AA6B663"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«Күн мен бұлт» </w:t>
            </w:r>
          </w:p>
          <w:p w14:paraId="48AFCEC7"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Шеңбер бойында жұппен тұруды жалғастыру, ойын ережесін сақтау. «Күн»  деген сөзді естігенде қыдырып жүреді, ойнайды, «түн» сөзінде тығылады. </w:t>
            </w:r>
          </w:p>
          <w:p w14:paraId="1B9C87D4" w14:textId="77777777" w:rsidR="00CE0F25" w:rsidRDefault="00CE0F25">
            <w:pPr>
              <w:widowControl w:val="0"/>
              <w:autoSpaceDE w:val="0"/>
              <w:autoSpaceDN w:val="0"/>
              <w:spacing w:after="0" w:line="240" w:lineRule="auto"/>
              <w:rPr>
                <w:rFonts w:ascii="Times New Roman" w:eastAsia="Times New Roman" w:hAnsi="Times New Roman" w:cs="Times New Roman"/>
                <w:i/>
                <w:lang w:val="kk-KZ" w:bidi="en-US"/>
              </w:rPr>
            </w:pPr>
            <w:r>
              <w:rPr>
                <w:rFonts w:ascii="Times New Roman" w:hAnsi="Times New Roman" w:cs="Times New Roman"/>
                <w:i/>
                <w:w w:val="101"/>
                <w:sz w:val="24"/>
                <w:szCs w:val="24"/>
                <w:lang w:val="kk-KZ"/>
              </w:rPr>
              <w:t>Қауіпсіздік  ережесін сақтау.</w:t>
            </w:r>
          </w:p>
          <w:p w14:paraId="5F139A31"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Еңбек әрекеті:</w:t>
            </w:r>
          </w:p>
          <w:p w14:paraId="0E0F4343"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Гүл тұқымын топыраққа егу. </w:t>
            </w:r>
          </w:p>
          <w:p w14:paraId="7A9425AC"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Балаларға    жұмыстың қарапайым,оңай түрін үйрету. Құрал-саймандарды ұқыпты ұстауға тәрбиелеу. </w:t>
            </w:r>
          </w:p>
          <w:p w14:paraId="20762A80" w14:textId="77777777" w:rsidR="00CE0F25" w:rsidRDefault="00CE0F25">
            <w:pPr>
              <w:widowControl w:val="0"/>
              <w:autoSpaceDE w:val="0"/>
              <w:autoSpaceDN w:val="0"/>
              <w:spacing w:after="0" w:line="240" w:lineRule="auto"/>
              <w:rPr>
                <w:rFonts w:ascii="Times New Roman" w:eastAsia="Times New Roman" w:hAnsi="Times New Roman" w:cs="Times New Roman"/>
                <w:lang w:val="ru-RU"/>
              </w:rPr>
            </w:pPr>
            <w:r>
              <w:rPr>
                <w:rFonts w:ascii="Times New Roman" w:eastAsia="Times New Roman" w:hAnsi="Times New Roman" w:cs="Times New Roman"/>
                <w:lang w:val="kk-KZ"/>
              </w:rPr>
              <w:t xml:space="preserve">Дидактикалық ойындар. Тәжірибе мен сараптама </w:t>
            </w:r>
          </w:p>
          <w:p w14:paraId="70494371"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Тапсырма 1. Ауладан күнге қызған затты табу. Оның неден жасалғанын айту. </w:t>
            </w:r>
          </w:p>
          <w:p w14:paraId="45AD492D"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Қорытынды. Алдымен темір заттар қызады. </w:t>
            </w:r>
          </w:p>
          <w:p w14:paraId="23DD1865" w14:textId="77777777" w:rsidR="00CE0F25" w:rsidRDefault="00CE0F25">
            <w:pPr>
              <w:widowControl w:val="0"/>
              <w:autoSpaceDE w:val="0"/>
              <w:autoSpaceDN w:val="0"/>
              <w:spacing w:after="0" w:line="240" w:lineRule="auto"/>
              <w:rPr>
                <w:rFonts w:ascii="Times New Roman" w:eastAsia="Times New Roman" w:hAnsi="Times New Roman" w:cs="Times New Roman"/>
                <w:lang w:val="ru-RU"/>
              </w:rPr>
            </w:pPr>
            <w:r>
              <w:rPr>
                <w:rFonts w:ascii="Times New Roman" w:eastAsia="Times New Roman" w:hAnsi="Times New Roman" w:cs="Times New Roman"/>
                <w:lang w:val="kk-KZ"/>
              </w:rPr>
              <w:t xml:space="preserve">Тапсырма 2. Қай зат тез ысиды? </w:t>
            </w:r>
          </w:p>
          <w:p w14:paraId="73FD9462"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Қорытынды. Ақшылға қарағанда қара заттар тез ысиды. </w:t>
            </w:r>
          </w:p>
          <w:p w14:paraId="62326E8F"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Тапсырма 3. Ағаштың көлеңке жағымен  күн түсетін тұсын ұстап көру. </w:t>
            </w:r>
          </w:p>
          <w:p w14:paraId="43C840A3"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Қорытынды. Күн түскен жақ жылы, ал көлеңке жағы суық.</w:t>
            </w:r>
          </w:p>
          <w:p w14:paraId="74647B23" w14:textId="77777777" w:rsidR="00CE0F25" w:rsidRDefault="00CE0F25">
            <w:pPr>
              <w:widowControl w:val="0"/>
              <w:autoSpaceDE w:val="0"/>
              <w:autoSpaceDN w:val="0"/>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lang w:val="kk-KZ"/>
              </w:rPr>
              <w:t xml:space="preserve"> </w:t>
            </w:r>
            <w:r>
              <w:rPr>
                <w:rFonts w:ascii="Times New Roman" w:eastAsia="Times New Roman" w:hAnsi="Times New Roman" w:cs="Times New Roman"/>
                <w:i/>
                <w:sz w:val="24"/>
                <w:szCs w:val="24"/>
                <w:lang w:val="kk-KZ"/>
              </w:rPr>
              <w:t xml:space="preserve">Экологиялық білім беру және экологиялық </w:t>
            </w:r>
            <w:r>
              <w:rPr>
                <w:rFonts w:ascii="Times New Roman" w:eastAsia="Times New Roman" w:hAnsi="Times New Roman" w:cs="Times New Roman"/>
                <w:i/>
                <w:sz w:val="24"/>
                <w:szCs w:val="24"/>
                <w:lang w:val="kk-KZ"/>
              </w:rPr>
              <w:lastRenderedPageBreak/>
              <w:t>мәдениет.</w:t>
            </w:r>
          </w:p>
          <w:p w14:paraId="4DD4EA52" w14:textId="77777777" w:rsidR="00CE0F25" w:rsidRDefault="00CE0F25">
            <w:pPr>
              <w:spacing w:after="0" w:line="240" w:lineRule="auto"/>
              <w:ind w:left="-15"/>
              <w:rPr>
                <w:rFonts w:ascii="Times New Roman" w:hAnsi="Times New Roman" w:cs="Times New Roman"/>
                <w:lang w:val="kk-KZ"/>
              </w:rPr>
            </w:pPr>
            <w:r>
              <w:rPr>
                <w:rFonts w:ascii="Times New Roman" w:hAnsi="Times New Roman" w:cs="Times New Roman"/>
                <w:lang w:val="kk-KZ"/>
              </w:rPr>
              <w:t xml:space="preserve"> </w:t>
            </w:r>
          </w:p>
          <w:p w14:paraId="7C2E2852" w14:textId="77777777" w:rsidR="00CE0F25" w:rsidRDefault="00CE0F25">
            <w:pPr>
              <w:spacing w:after="0" w:line="240" w:lineRule="auto"/>
              <w:ind w:left="-567"/>
              <w:rPr>
                <w:rFonts w:ascii="Times New Roman" w:hAnsi="Times New Roman" w:cs="Times New Roman"/>
                <w:color w:val="000000" w:themeColor="text1"/>
                <w:lang w:val="kk-KZ"/>
              </w:rPr>
            </w:pPr>
            <w:r>
              <w:rPr>
                <w:rFonts w:ascii="Times New Roman" w:hAnsi="Times New Roman" w:cs="Times New Roman"/>
                <w:lang w:val="kk-KZ"/>
              </w:rPr>
              <w:t>.</w:t>
            </w:r>
          </w:p>
        </w:tc>
        <w:tc>
          <w:tcPr>
            <w:tcW w:w="2976"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1CDDE82" w14:textId="77777777" w:rsidR="00CE0F25" w:rsidRDefault="00CE0F25">
            <w:pPr>
              <w:shd w:val="clear" w:color="auto" w:fill="FFFFFF" w:themeFill="background1"/>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lastRenderedPageBreak/>
              <w:t>Құстарды бақылау (сарышымшық, бозторғай, сауысқан, торғай, көгершін)</w:t>
            </w:r>
          </w:p>
          <w:p w14:paraId="21DDD980" w14:textId="77777777" w:rsidR="00CE0F25" w:rsidRDefault="00CE0F25">
            <w:pPr>
              <w:shd w:val="clear" w:color="auto" w:fill="FFFFFF" w:themeFill="background1"/>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
                <w:iCs/>
                <w:color w:val="000000"/>
                <w:lang w:val="kk-KZ"/>
              </w:rPr>
              <w:t xml:space="preserve"> </w:t>
            </w:r>
            <w:r>
              <w:rPr>
                <w:rFonts w:ascii="Times New Roman" w:eastAsia="Times New Roman" w:hAnsi="Times New Roman" w:cs="Times New Roman"/>
                <w:iCs/>
                <w:color w:val="000000"/>
                <w:lang w:val="kk-KZ"/>
              </w:rPr>
              <w:t>Бақылау</w:t>
            </w:r>
            <w:r>
              <w:rPr>
                <w:rFonts w:ascii="Times New Roman" w:eastAsia="Times New Roman" w:hAnsi="Times New Roman" w:cs="Times New Roman"/>
                <w:bCs/>
                <w:iCs/>
                <w:color w:val="000000"/>
                <w:lang w:val="kk-KZ"/>
              </w:rPr>
              <w:t>:</w:t>
            </w:r>
            <w:r>
              <w:rPr>
                <w:rFonts w:ascii="Times New Roman" w:eastAsia="Times New Roman" w:hAnsi="Times New Roman" w:cs="Times New Roman"/>
                <w:bCs/>
                <w:i/>
                <w:iCs/>
                <w:color w:val="000000"/>
                <w:lang w:val="kk-KZ"/>
              </w:rPr>
              <w:t> </w:t>
            </w:r>
            <w:r>
              <w:rPr>
                <w:rFonts w:ascii="Times New Roman" w:eastAsia="Times New Roman" w:hAnsi="Times New Roman" w:cs="Times New Roman"/>
                <w:color w:val="000000"/>
                <w:lang w:val="kk-KZ"/>
              </w:rPr>
              <w:t xml:space="preserve">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Құстар ұшып жүргенде </w:t>
            </w:r>
            <w:r>
              <w:rPr>
                <w:rFonts w:ascii="Times New Roman" w:eastAsia="Times New Roman" w:hAnsi="Times New Roman" w:cs="Times New Roman"/>
                <w:color w:val="000000"/>
                <w:lang w:val="kk-KZ"/>
              </w:rPr>
              <w:lastRenderedPageBreak/>
              <w:t>немесе отырғанда жақсы көрінеді, егер олар ағаштың бұталарында отырса ажырату қиынға соғады. Құстарға қыста азық табу қиын болатындығын түсіндіру. Оларды қосымша тамақтандырып тұру керектігін түсіндіру.</w:t>
            </w:r>
          </w:p>
          <w:p w14:paraId="56EDC6C9" w14:textId="77777777" w:rsidR="00CE0F25" w:rsidRDefault="00CE0F25">
            <w:pPr>
              <w:shd w:val="clear" w:color="auto" w:fill="FFFFFF" w:themeFill="background1"/>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
                <w:iCs/>
                <w:color w:val="000000"/>
                <w:lang w:val="kk-KZ"/>
              </w:rPr>
              <w:t>Көркем сөз </w:t>
            </w:r>
            <w:r>
              <w:rPr>
                <w:rFonts w:ascii="Times New Roman" w:eastAsia="Times New Roman" w:hAnsi="Times New Roman" w:cs="Times New Roman"/>
                <w:color w:val="000000"/>
                <w:lang w:val="kk-KZ"/>
              </w:rPr>
              <w:t>Шыр-шыр еткен торғайды. Қорғамасаң болмайды, Кіп –кішкентай торғайлар, Бақшамызды қорғайды.</w:t>
            </w:r>
          </w:p>
          <w:p w14:paraId="7AEFEB33" w14:textId="77777777" w:rsidR="00CE0F25" w:rsidRDefault="00CE0F25">
            <w:pPr>
              <w:shd w:val="clear" w:color="auto" w:fill="FFFFFF" w:themeFill="background1"/>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
                <w:iCs/>
                <w:color w:val="000000"/>
                <w:lang w:val="kk-KZ"/>
              </w:rPr>
              <w:t>Жұмбақ</w:t>
            </w:r>
          </w:p>
          <w:p w14:paraId="611F1017" w14:textId="77777777" w:rsidR="00CE0F25" w:rsidRDefault="00CE0F25">
            <w:pPr>
              <w:shd w:val="clear" w:color="auto" w:fill="FFFFFF" w:themeFill="background1"/>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Қалқып тұрып аспанда, Үн шығарып сан қилы, Өнеріне басқанда, Тұла бойың балқиды. (Бозторғай)</w:t>
            </w:r>
          </w:p>
          <w:p w14:paraId="7FB93943" w14:textId="77777777" w:rsidR="00CE0F25" w:rsidRDefault="00CE0F25">
            <w:pPr>
              <w:widowControl w:val="0"/>
              <w:autoSpaceDE w:val="0"/>
              <w:autoSpaceDN w:val="0"/>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rPr>
              <w:t>Экологиялық білім беру және экологиялық мәдениет.</w:t>
            </w:r>
          </w:p>
          <w:p w14:paraId="7FD6C9A7" w14:textId="77777777" w:rsidR="00CE0F25" w:rsidRDefault="00CE0F25">
            <w:pPr>
              <w:shd w:val="clear" w:color="auto" w:fill="FFFFFF" w:themeFill="background1"/>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Еңбек:</w:t>
            </w:r>
            <w:r>
              <w:rPr>
                <w:rFonts w:ascii="Times New Roman" w:eastAsia="Times New Roman" w:hAnsi="Times New Roman" w:cs="Times New Roman"/>
                <w:i/>
                <w:iCs/>
                <w:color w:val="000000"/>
                <w:lang w:val="kk-KZ"/>
              </w:rPr>
              <w:t> </w:t>
            </w:r>
            <w:r>
              <w:rPr>
                <w:rFonts w:ascii="Times New Roman" w:eastAsia="Times New Roman" w:hAnsi="Times New Roman" w:cs="Times New Roman"/>
                <w:color w:val="000000"/>
                <w:lang w:val="kk-KZ"/>
              </w:rPr>
              <w:t>Қыста құстарға далада тамақ беруге баулу. Берілген тапсырмаға жауапты болу: өз еңбегіне қанағаттана білу.</w:t>
            </w:r>
          </w:p>
          <w:p w14:paraId="6E0317DB" w14:textId="77777777" w:rsidR="00CE0F25" w:rsidRDefault="00CE0F25">
            <w:pPr>
              <w:shd w:val="clear" w:color="auto" w:fill="FFFFFF" w:themeFill="background1"/>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w:t>
            </w:r>
            <w:r>
              <w:rPr>
                <w:rFonts w:ascii="Times New Roman" w:eastAsia="Times New Roman" w:hAnsi="Times New Roman" w:cs="Times New Roman"/>
                <w:i/>
                <w:iCs/>
                <w:color w:val="000000"/>
                <w:lang w:val="kk-KZ"/>
              </w:rPr>
              <w:t> </w:t>
            </w:r>
            <w:r>
              <w:rPr>
                <w:rFonts w:ascii="Times New Roman" w:eastAsia="Times New Roman" w:hAnsi="Times New Roman" w:cs="Times New Roman"/>
                <w:bCs/>
                <w:color w:val="000000"/>
                <w:lang w:val="kk-KZ"/>
              </w:rPr>
              <w:t>«Қарғалар» </w:t>
            </w:r>
            <w:r>
              <w:rPr>
                <w:rFonts w:ascii="Times New Roman" w:eastAsia="Times New Roman" w:hAnsi="Times New Roman" w:cs="Times New Roman"/>
                <w:color w:val="000000"/>
                <w:lang w:val="kk-KZ"/>
              </w:rPr>
              <w:t>Ойынға деген қызығушылықтарын арттыру</w:t>
            </w:r>
          </w:p>
          <w:p w14:paraId="07B72712" w14:textId="77777777" w:rsidR="00CE0F25" w:rsidRDefault="00CE0F25">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i/>
                <w:iCs/>
                <w:color w:val="000000"/>
                <w:lang w:val="kk-KZ"/>
              </w:rPr>
              <w:t xml:space="preserve"> </w:t>
            </w:r>
            <w:r>
              <w:rPr>
                <w:rFonts w:ascii="Times New Roman" w:eastAsia="Times New Roman" w:hAnsi="Times New Roman" w:cs="Times New Roman"/>
                <w:bCs/>
                <w:color w:val="000000"/>
                <w:lang w:val="kk-KZ" w:eastAsia="ru-RU"/>
              </w:rPr>
              <w:t xml:space="preserve">Тірі және өлі табиғат құбылыстары туралы білімдерін кеңейту. </w:t>
            </w:r>
          </w:p>
          <w:p w14:paraId="1862906B" w14:textId="77777777" w:rsidR="00CE0F25" w:rsidRDefault="00CE0F25">
            <w:pPr>
              <w:widowControl w:val="0"/>
              <w:autoSpaceDE w:val="0"/>
              <w:autoSpaceDN w:val="0"/>
              <w:spacing w:after="0" w:line="240" w:lineRule="auto"/>
              <w:rPr>
                <w:rFonts w:ascii="Times New Roman" w:eastAsia="Times New Roman" w:hAnsi="Times New Roman" w:cs="Times New Roman"/>
                <w:i/>
                <w:lang w:val="kk-KZ" w:bidi="en-US"/>
              </w:rPr>
            </w:pPr>
            <w:r>
              <w:rPr>
                <w:rFonts w:ascii="Times New Roman" w:hAnsi="Times New Roman" w:cs="Times New Roman"/>
                <w:i/>
                <w:w w:val="101"/>
                <w:sz w:val="24"/>
                <w:szCs w:val="24"/>
                <w:lang w:val="kk-KZ"/>
              </w:rPr>
              <w:t>Қауіпсіздік  ережесін сақтау.</w:t>
            </w:r>
          </w:p>
          <w:p w14:paraId="184B192A" w14:textId="77777777" w:rsidR="00CE0F25" w:rsidRDefault="00CE0F25">
            <w:pPr>
              <w:shd w:val="clear" w:color="auto" w:fill="FFFFFF" w:themeFill="background1"/>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i/>
                <w:spacing w:val="2"/>
                <w:lang w:val="kk-KZ" w:eastAsia="ru-RU"/>
              </w:rPr>
              <w:t>(Қоршаған  ортамен таныстыру)</w:t>
            </w:r>
          </w:p>
        </w:tc>
        <w:tc>
          <w:tcPr>
            <w:tcW w:w="2835" w:type="dxa"/>
            <w:gridSpan w:val="6"/>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14:paraId="14110DE4" w14:textId="77777777" w:rsidR="00CE0F25" w:rsidRDefault="00CE0F25">
            <w:pPr>
              <w:shd w:val="clear" w:color="auto" w:fill="FFFFFF" w:themeFill="background1"/>
              <w:spacing w:after="0" w:line="240" w:lineRule="auto"/>
              <w:jc w:val="center"/>
              <w:rPr>
                <w:rFonts w:ascii="Times New Roman" w:eastAsia="Times New Roman" w:hAnsi="Times New Roman" w:cs="Times New Roman"/>
                <w:color w:val="000000"/>
                <w:lang w:val="kk-KZ"/>
              </w:rPr>
            </w:pPr>
            <w:r>
              <w:rPr>
                <w:rFonts w:ascii="Times New Roman" w:hAnsi="Times New Roman" w:cs="Times New Roman"/>
                <w:color w:val="000000" w:themeColor="text1"/>
                <w:lang w:val="kk-KZ"/>
              </w:rPr>
              <w:lastRenderedPageBreak/>
              <w:t xml:space="preserve"> </w:t>
            </w:r>
            <w:r>
              <w:rPr>
                <w:rFonts w:ascii="Times New Roman" w:eastAsia="Times New Roman" w:hAnsi="Times New Roman" w:cs="Times New Roman"/>
                <w:bCs/>
                <w:color w:val="000000"/>
                <w:lang w:val="kk-KZ"/>
              </w:rPr>
              <w:t>Бұрқасынды бақылау.</w:t>
            </w:r>
          </w:p>
          <w:p w14:paraId="6D4EAF0E" w14:textId="77777777" w:rsidR="00CE0F25" w:rsidRDefault="00CE0F25">
            <w:pPr>
              <w:shd w:val="clear" w:color="auto" w:fill="FFFFFF" w:themeFill="background1"/>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Бақылау:</w:t>
            </w:r>
            <w:r>
              <w:rPr>
                <w:rFonts w:ascii="Times New Roman" w:eastAsia="Times New Roman" w:hAnsi="Times New Roman" w:cs="Times New Roman"/>
                <w:i/>
                <w:iCs/>
                <w:color w:val="000000"/>
                <w:lang w:val="kk-KZ"/>
              </w:rPr>
              <w:t> </w:t>
            </w:r>
            <w:r>
              <w:rPr>
                <w:rFonts w:ascii="Times New Roman" w:eastAsia="Times New Roman" w:hAnsi="Times New Roman" w:cs="Times New Roman"/>
                <w:color w:val="000000"/>
                <w:lang w:val="kk-KZ"/>
              </w:rPr>
              <w:t>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үрлеп құйындатса – бұл табиғат құбылысы бұрқасын деп аталады.</w:t>
            </w:r>
          </w:p>
          <w:p w14:paraId="7E9E9402" w14:textId="77777777" w:rsidR="00CE0F25" w:rsidRDefault="00CE0F25">
            <w:pPr>
              <w:shd w:val="clear" w:color="auto" w:fill="FFFFFF" w:themeFill="background1"/>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
                <w:iCs/>
                <w:color w:val="000000"/>
                <w:lang w:val="kk-KZ"/>
              </w:rPr>
              <w:t>Мақал.</w:t>
            </w:r>
          </w:p>
          <w:p w14:paraId="24A10E88" w14:textId="77777777" w:rsidR="00CE0F25" w:rsidRDefault="00CE0F25">
            <w:pPr>
              <w:shd w:val="clear" w:color="auto" w:fill="FFFFFF" w:themeFill="background1"/>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Бұрқасын мен қарлы боран ақпанға келіп қонды.</w:t>
            </w:r>
          </w:p>
          <w:p w14:paraId="51B75058" w14:textId="77777777" w:rsidR="00CE0F25" w:rsidRDefault="00CE0F25">
            <w:pPr>
              <w:shd w:val="clear" w:color="auto" w:fill="FFFFFF" w:themeFill="background1"/>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
                <w:iCs/>
                <w:color w:val="000000"/>
                <w:lang w:val="kk-KZ"/>
              </w:rPr>
              <w:t>Ырым.</w:t>
            </w:r>
          </w:p>
          <w:p w14:paraId="0092311D" w14:textId="77777777" w:rsidR="00CE0F25" w:rsidRDefault="00CE0F25">
            <w:pPr>
              <w:shd w:val="clear" w:color="auto" w:fill="FFFFFF" w:themeFill="background1"/>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Қыста бұрқасын болса-жазда жауын-шашын болады.</w:t>
            </w:r>
          </w:p>
          <w:p w14:paraId="0372E3A8" w14:textId="77777777" w:rsidR="00CE0F25" w:rsidRDefault="00CE0F25">
            <w:pPr>
              <w:shd w:val="clear" w:color="auto" w:fill="FFFFFF" w:themeFill="background1"/>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Еңбек:</w:t>
            </w:r>
            <w:r>
              <w:rPr>
                <w:rFonts w:ascii="Times New Roman" w:eastAsia="Times New Roman" w:hAnsi="Times New Roman" w:cs="Times New Roman"/>
                <w:i/>
                <w:iCs/>
                <w:color w:val="000000"/>
                <w:lang w:val="kk-KZ"/>
              </w:rPr>
              <w:t> </w:t>
            </w:r>
            <w:r>
              <w:rPr>
                <w:rFonts w:ascii="Times New Roman" w:eastAsia="Times New Roman" w:hAnsi="Times New Roman" w:cs="Times New Roman"/>
                <w:color w:val="000000"/>
                <w:lang w:val="kk-KZ"/>
              </w:rPr>
              <w:t>Балаларды бала-бақша ауласындағы жолдарды сыпыруға және тазалауға үйрету.Еңбексүгіштікке тәрбиелеу.</w:t>
            </w:r>
          </w:p>
          <w:p w14:paraId="69944765" w14:textId="77777777" w:rsidR="00CE0F25" w:rsidRDefault="00CE0F25">
            <w:pPr>
              <w:widowControl w:val="0"/>
              <w:autoSpaceDE w:val="0"/>
              <w:autoSpaceDN w:val="0"/>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rPr>
              <w:t>Экологиялық білім беру және экологиялық мәдениет.</w:t>
            </w:r>
          </w:p>
          <w:p w14:paraId="7883EF32" w14:textId="77777777" w:rsidR="00CE0F25" w:rsidRDefault="00CE0F25">
            <w:pPr>
              <w:shd w:val="clear" w:color="auto" w:fill="FFFFFF" w:themeFill="background1"/>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Қимылды ойын:</w:t>
            </w:r>
            <w:r>
              <w:rPr>
                <w:rFonts w:ascii="Times New Roman" w:eastAsia="Times New Roman" w:hAnsi="Times New Roman" w:cs="Times New Roman"/>
                <w:bCs/>
                <w:color w:val="000000"/>
                <w:lang w:val="kk-KZ"/>
              </w:rPr>
              <w:t> «Әткеншек» </w:t>
            </w:r>
            <w:r>
              <w:rPr>
                <w:rFonts w:ascii="Times New Roman" w:eastAsia="Times New Roman" w:hAnsi="Times New Roman" w:cs="Times New Roman"/>
                <w:color w:val="000000"/>
                <w:lang w:val="kk-KZ"/>
              </w:rPr>
              <w:t>Берілген қарқында қолдарынан ұстап шеңбер бойынша жүре білуін бекіту (жылдам, баяу, басқа бағытта және т.б.). Жинақылық пен ұқыптлыққа тәрбиелеу.</w:t>
            </w:r>
          </w:p>
          <w:p w14:paraId="787C5BA1" w14:textId="77777777" w:rsidR="00CE0F25" w:rsidRDefault="00CE0F25">
            <w:pPr>
              <w:shd w:val="clear" w:color="auto" w:fill="FFFFFF" w:themeFill="background1"/>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
                <w:iCs/>
                <w:color w:val="000000"/>
                <w:lang w:val="kk-KZ"/>
              </w:rPr>
              <w:t xml:space="preserve"> Өз бетімен ойындар: </w:t>
            </w:r>
            <w:r>
              <w:rPr>
                <w:rFonts w:ascii="Times New Roman" w:eastAsia="Times New Roman" w:hAnsi="Times New Roman" w:cs="Times New Roman"/>
                <w:color w:val="000000"/>
                <w:lang w:val="kk-KZ"/>
              </w:rPr>
              <w:t>Ойын тақырыбын бір-бірімен ақылдасып таңдап алуға,ойыншықтармен бөлісіп тату-тәтті ойнауға тәрбиелеу.</w:t>
            </w:r>
          </w:p>
          <w:p w14:paraId="55D4231A" w14:textId="77777777" w:rsidR="00CE0F25" w:rsidRDefault="00CE0F25">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«Өлі табиғат» ұғымымен таныстыру (су, ауа, мұз сүңгілері, күн, бұлт, қар, тастар, жел, жаңбыр);  </w:t>
            </w:r>
          </w:p>
          <w:p w14:paraId="465380C6" w14:textId="77777777" w:rsidR="00CE0F25" w:rsidRDefault="00CE0F25">
            <w:pPr>
              <w:widowControl w:val="0"/>
              <w:autoSpaceDE w:val="0"/>
              <w:autoSpaceDN w:val="0"/>
              <w:spacing w:after="0" w:line="240" w:lineRule="auto"/>
              <w:rPr>
                <w:rFonts w:ascii="Times New Roman" w:eastAsia="Times New Roman" w:hAnsi="Times New Roman" w:cs="Times New Roman"/>
                <w:i/>
                <w:lang w:val="kk-KZ" w:bidi="en-US"/>
              </w:rPr>
            </w:pPr>
            <w:r>
              <w:rPr>
                <w:rFonts w:ascii="Times New Roman" w:hAnsi="Times New Roman" w:cs="Times New Roman"/>
                <w:i/>
                <w:w w:val="101"/>
                <w:sz w:val="24"/>
                <w:szCs w:val="24"/>
                <w:lang w:val="kk-KZ"/>
              </w:rPr>
              <w:t>Қауіпсіздік  ережесін сақтау.</w:t>
            </w:r>
          </w:p>
          <w:p w14:paraId="0C800E17" w14:textId="77777777" w:rsidR="00CE0F25" w:rsidRDefault="00CE0F25">
            <w:pPr>
              <w:widowControl w:val="0"/>
              <w:spacing w:after="0" w:line="240" w:lineRule="auto"/>
              <w:rPr>
                <w:rFonts w:ascii="Times New Roman" w:eastAsia="Times New Roman" w:hAnsi="Times New Roman" w:cs="Times New Roman"/>
                <w:bCs/>
                <w:color w:val="000000"/>
                <w:lang w:val="kk-KZ" w:eastAsia="ru-RU"/>
              </w:rPr>
            </w:pPr>
            <w:r>
              <w:rPr>
                <w:rFonts w:ascii="Times New Roman" w:eastAsia="Calibri" w:hAnsi="Times New Roman" w:cs="Times New Roman"/>
                <w:i/>
                <w:spacing w:val="2"/>
                <w:lang w:val="kk-KZ" w:eastAsia="ru-RU"/>
              </w:rPr>
              <w:t>(Қоршаған  ортамен таныстыру)</w:t>
            </w:r>
          </w:p>
          <w:p w14:paraId="27A939E3" w14:textId="77777777" w:rsidR="00CE0F25" w:rsidRDefault="00CE0F25">
            <w:pPr>
              <w:spacing w:after="0" w:line="240" w:lineRule="auto"/>
              <w:rPr>
                <w:rFonts w:ascii="Times New Roman" w:hAnsi="Times New Roman" w:cs="Times New Roman"/>
                <w:color w:val="000000" w:themeColor="text1"/>
                <w:lang w:val="kk-KZ"/>
              </w:rPr>
            </w:pPr>
          </w:p>
        </w:tc>
        <w:tc>
          <w:tcPr>
            <w:tcW w:w="2835" w:type="dxa"/>
            <w:gridSpan w:val="6"/>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hideMark/>
          </w:tcPr>
          <w:p w14:paraId="221E6F6A"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Маусымдық өзгерістерді бақылау</w:t>
            </w:r>
          </w:p>
          <w:p w14:paraId="04A506F5"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Мақсаты: — Табиғаттағы көктемгі өзгерістер туралы түсініктерін қалыптастыру; — айнала қоршаған ортадан көктем өзгерістерін көре білуге үйрету; — табиғатты бақылауға деген қызығушылығын арттыру, қамқор болуға тәрбиелеу. Бақылау барысы Тәрбиеші: Балалар, мені тыңдаңдар, қазір мен сендерге өлең оқимын, сендер жасырынған </w:t>
            </w:r>
            <w:r>
              <w:rPr>
                <w:rFonts w:ascii="Times New Roman" w:eastAsia="Times New Roman" w:hAnsi="Times New Roman" w:cs="Times New Roman"/>
                <w:lang w:val="kk-KZ" w:bidi="en-US"/>
              </w:rPr>
              <w:lastRenderedPageBreak/>
              <w:t xml:space="preserve">сөздерді табыңдар. Жауған қарымен, ... құнар береді. (қыс) Үлкендер қарбалас, ... дән себеді. (көктемде) Бақ пенен бақшаны, ... баптап өсіреді. (жазда) Дихандар жемісін, ... жинап береді. (күзде) Тәрбиеші сұрақтары: · Өлеңде қандай жыл мезгілдері туралы айтылған? · Қазір жылдың қай мезгілі? · Көктемнің алдында қай мезгіл болды? · Көктемнің келуімен табиғатта қандай өзгерістер болады? · Қазір айналадан қандай өзгерістерді көруге болады? Зерттеу жұмысы: Балабақша ауласынан күннің жылуымен еріген қар суын (қар айналасындағы ылғалды жер) табу, оның неге ерігенін әңгімелеу. (көктемде күн шуағы молаяды, күн көзі көп түскен жердегі қар жібиді де, ылғал пайда болады)  . </w:t>
            </w:r>
          </w:p>
          <w:p w14:paraId="4A08A97D" w14:textId="77777777" w:rsidR="00CE0F25" w:rsidRDefault="00CE0F25">
            <w:pPr>
              <w:widowControl w:val="0"/>
              <w:autoSpaceDE w:val="0"/>
              <w:autoSpaceDN w:val="0"/>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rPr>
              <w:t>Экологиялық білім беру және экологиялық мәдениет.</w:t>
            </w:r>
          </w:p>
          <w:p w14:paraId="495AFB00" w14:textId="77777777" w:rsidR="00CE0F25" w:rsidRDefault="00CE0F25">
            <w:pPr>
              <w:widowControl w:val="0"/>
              <w:autoSpaceDE w:val="0"/>
              <w:autoSpaceDN w:val="0"/>
              <w:spacing w:after="0" w:line="240" w:lineRule="auto"/>
              <w:rPr>
                <w:rFonts w:ascii="Times New Roman" w:eastAsia="Times New Roman" w:hAnsi="Times New Roman" w:cs="Times New Roman"/>
                <w:i/>
                <w:lang w:val="kk-KZ" w:bidi="en-US"/>
              </w:rPr>
            </w:pPr>
            <w:r>
              <w:rPr>
                <w:rFonts w:ascii="Times New Roman" w:hAnsi="Times New Roman" w:cs="Times New Roman"/>
                <w:lang w:val="kk-KZ"/>
              </w:rPr>
              <w:t xml:space="preserve">Қимылды ойын: «Кім жылдам?». Мақсаты: жүкіруге жаттықтыру, жылдамдықтарын дамыту. Жаттығу ойыны: Орнында тұрып биіктікке секіру. Мақсаты: секіре білу </w:t>
            </w:r>
            <w:r>
              <w:rPr>
                <w:rFonts w:ascii="Times New Roman" w:hAnsi="Times New Roman" w:cs="Times New Roman"/>
                <w:lang w:val="kk-KZ"/>
              </w:rPr>
              <w:lastRenderedPageBreak/>
              <w:t>дағдыларын дамыту, жылдамдықтары мен күштерін есептей білу</w:t>
            </w:r>
            <w:r>
              <w:rPr>
                <w:rFonts w:ascii="Times New Roman" w:hAnsi="Times New Roman" w:cs="Times New Roman"/>
                <w:i/>
                <w:w w:val="101"/>
                <w:sz w:val="24"/>
                <w:szCs w:val="24"/>
                <w:lang w:val="kk-KZ"/>
              </w:rPr>
              <w:t xml:space="preserve"> Қауіпсіздік  ережесін сақтау.</w:t>
            </w:r>
          </w:p>
        </w:tc>
        <w:tc>
          <w:tcPr>
            <w:tcW w:w="2474"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tcPr>
          <w:p w14:paraId="425BF9A1" w14:textId="77777777" w:rsidR="00CE0F25" w:rsidRDefault="00CE0F25">
            <w:pPr>
              <w:widowControl w:val="0"/>
              <w:spacing w:after="0" w:line="240" w:lineRule="auto"/>
              <w:rPr>
                <w:rFonts w:ascii="Times New Roman" w:eastAsia="Times New Roman" w:hAnsi="Times New Roman" w:cs="Times New Roman"/>
                <w:bCs/>
                <w:color w:val="000000"/>
                <w:lang w:val="kk-KZ" w:eastAsia="ru-RU"/>
              </w:rPr>
            </w:pPr>
          </w:p>
        </w:tc>
      </w:tr>
      <w:tr w:rsidR="00CE0F25" w14:paraId="41DB3F52" w14:textId="77777777" w:rsidTr="00CE0F25">
        <w:trPr>
          <w:gridAfter w:val="7"/>
          <w:wAfter w:w="10623" w:type="dxa"/>
          <w:trHeight w:val="273"/>
        </w:trPr>
        <w:tc>
          <w:tcPr>
            <w:tcW w:w="178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C3140E1" w14:textId="77777777" w:rsidR="00CE0F25" w:rsidRDefault="00CE0F2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lastRenderedPageBreak/>
              <w:t>Серуеннен оралу</w:t>
            </w:r>
          </w:p>
        </w:tc>
        <w:tc>
          <w:tcPr>
            <w:tcW w:w="13877" w:type="dxa"/>
            <w:gridSpan w:val="19"/>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4892C6A3" w14:textId="77777777" w:rsidR="00CE0F25" w:rsidRDefault="00CE0F2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Pr>
                <w:rFonts w:ascii="Times New Roman" w:eastAsia="Times New Roman" w:hAnsi="Times New Roman" w:cs="Times New Roman"/>
                <w:lang w:val="kk-KZ" w:eastAsia="ru-RU"/>
              </w:rPr>
              <w:t xml:space="preserve"> </w:t>
            </w:r>
            <w:r>
              <w:rPr>
                <w:rFonts w:ascii="Times New Roman" w:eastAsia="Times New Roman" w:hAnsi="Times New Roman" w:cs="Times New Roman"/>
                <w:lang w:eastAsia="ru-RU"/>
              </w:rPr>
              <w:t xml:space="preserve"> </w:t>
            </w:r>
            <w:r>
              <w:rPr>
                <w:rFonts w:ascii="Times New Roman" w:eastAsia="Times New Roman" w:hAnsi="Times New Roman" w:cs="Times New Roman"/>
                <w:bCs/>
                <w:i/>
                <w:lang w:val="kk-KZ" w:eastAsia="ru-RU"/>
              </w:rPr>
              <w:t xml:space="preserve"> </w:t>
            </w:r>
            <w:r>
              <w:rPr>
                <w:rFonts w:ascii="Times New Roman" w:eastAsia="Times New Roman" w:hAnsi="Times New Roman" w:cs="Times New Roman"/>
                <w:lang w:eastAsia="ru-RU"/>
              </w:rPr>
              <w:t xml:space="preserve"> </w:t>
            </w:r>
          </w:p>
        </w:tc>
      </w:tr>
      <w:tr w:rsidR="00CE0F25" w14:paraId="00EA26E6" w14:textId="77777777" w:rsidTr="00CE0F25">
        <w:trPr>
          <w:gridAfter w:val="7"/>
          <w:wAfter w:w="10623" w:type="dxa"/>
          <w:trHeight w:val="273"/>
        </w:trPr>
        <w:tc>
          <w:tcPr>
            <w:tcW w:w="178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318FA0B" w14:textId="77777777" w:rsidR="00CE0F25" w:rsidRDefault="00CE0F2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Түскі ас</w:t>
            </w:r>
          </w:p>
        </w:tc>
        <w:tc>
          <w:tcPr>
            <w:tcW w:w="2729"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403D35E3"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Сиқырлы сөз:</w:t>
            </w:r>
          </w:p>
          <w:p w14:paraId="074920A8"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«Астарыңыз дәмді болсын»</w:t>
            </w:r>
          </w:p>
          <w:p w14:paraId="1B7682AF"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Асың-асың-асыңа</w:t>
            </w:r>
          </w:p>
          <w:p w14:paraId="2C802926"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Береке берсін басыңа</w:t>
            </w:r>
          </w:p>
          <w:p w14:paraId="4BB76BC6"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Алла бізді қолдасын</w:t>
            </w:r>
          </w:p>
          <w:p w14:paraId="56AE6405"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Еш жамандық болмасын</w:t>
            </w:r>
          </w:p>
          <w:p w14:paraId="7B3FEC87"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Аумин</w:t>
            </w:r>
          </w:p>
          <w:p w14:paraId="5E61F9A4" w14:textId="77777777" w:rsidR="00CE0F25" w:rsidRDefault="00CE0F25">
            <w:pPr>
              <w:spacing w:after="0" w:line="240" w:lineRule="auto"/>
              <w:rPr>
                <w:rFonts w:ascii="Times New Roman" w:hAnsi="Times New Roman" w:cs="Times New Roman"/>
                <w:bCs/>
                <w:lang w:val="kk-KZ"/>
              </w:rPr>
            </w:pPr>
            <w:r>
              <w:rPr>
                <w:rFonts w:ascii="Times New Roman" w:hAnsi="Times New Roman" w:cs="Times New Roman"/>
                <w:bCs/>
                <w:lang w:val="kk-KZ"/>
              </w:rPr>
              <w:t>тамақтанғаннан кейін ауызды шаю, қол орамалды пайдалану</w:t>
            </w:r>
          </w:p>
          <w:p w14:paraId="6FB2F97E" w14:textId="77777777" w:rsidR="00CE0F25" w:rsidRDefault="00CE0F25">
            <w:pPr>
              <w:spacing w:after="0" w:line="240" w:lineRule="auto"/>
              <w:rPr>
                <w:rFonts w:ascii="Times New Roman" w:hAnsi="Times New Roman" w:cs="Times New Roman"/>
                <w:bCs/>
                <w:i/>
                <w:lang w:val="kk-KZ"/>
              </w:rPr>
            </w:pPr>
            <w:r>
              <w:rPr>
                <w:rFonts w:ascii="Times New Roman" w:hAnsi="Times New Roman" w:cs="Times New Roman"/>
                <w:bCs/>
                <w:i/>
                <w:lang w:val="kk-KZ"/>
              </w:rPr>
              <w:t xml:space="preserve">(мәдени гигеналық  </w:t>
            </w:r>
          </w:p>
          <w:p w14:paraId="401A4CB6" w14:textId="77777777" w:rsidR="00CE0F25" w:rsidRDefault="00CE0F25">
            <w:pPr>
              <w:spacing w:after="0" w:line="240" w:lineRule="auto"/>
              <w:rPr>
                <w:rFonts w:ascii="Times New Roman" w:hAnsi="Times New Roman" w:cs="Times New Roman"/>
                <w:i/>
                <w:sz w:val="24"/>
                <w:szCs w:val="24"/>
                <w:lang w:val="kk-KZ"/>
              </w:rPr>
            </w:pPr>
            <w:r>
              <w:rPr>
                <w:rFonts w:ascii="Times New Roman" w:hAnsi="Times New Roman" w:cs="Times New Roman"/>
                <w:bCs/>
                <w:i/>
                <w:lang w:val="kk-KZ"/>
              </w:rPr>
              <w:t>дағдылар)</w:t>
            </w:r>
            <w:r>
              <w:rPr>
                <w:rFonts w:ascii="Times New Roman" w:hAnsi="Times New Roman" w:cs="Times New Roman"/>
                <w:i/>
                <w:sz w:val="24"/>
                <w:szCs w:val="24"/>
                <w:lang w:val="kk-KZ"/>
              </w:rPr>
              <w:t xml:space="preserve"> </w:t>
            </w:r>
          </w:p>
          <w:p w14:paraId="4BFDB85C" w14:textId="77777777" w:rsidR="00CE0F25" w:rsidRDefault="00CE0F25">
            <w:pPr>
              <w:spacing w:after="0" w:line="240" w:lineRule="auto"/>
              <w:rPr>
                <w:rFonts w:ascii="Times New Roman" w:hAnsi="Times New Roman" w:cs="Times New Roman"/>
                <w:bCs/>
                <w:lang w:val="kk-KZ"/>
              </w:rPr>
            </w:pPr>
            <w:r>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3004"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5F967DE2"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 xml:space="preserve"> Сиқырлы сөз:</w:t>
            </w:r>
          </w:p>
          <w:p w14:paraId="2B68267D"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Астарыңыз дәмді болсын!</w:t>
            </w:r>
          </w:p>
          <w:p w14:paraId="559945A7"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Бата беру</w:t>
            </w:r>
          </w:p>
          <w:p w14:paraId="7411F301"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Аумин десең маған</w:t>
            </w:r>
          </w:p>
          <w:p w14:paraId="6FA4574F"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Құдай берсін саған</w:t>
            </w:r>
          </w:p>
          <w:p w14:paraId="0EB66BE9"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Алтыннан-жағаң</w:t>
            </w:r>
          </w:p>
          <w:p w14:paraId="07568704"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Күмістен тағаң</w:t>
            </w:r>
          </w:p>
          <w:p w14:paraId="1D864EDD"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Оң жағыңнан кетпесін</w:t>
            </w:r>
          </w:p>
          <w:p w14:paraId="448C46C8"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Тілеуің қабыл</w:t>
            </w:r>
          </w:p>
          <w:p w14:paraId="54843FF8"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Мұратың асыл болсын</w:t>
            </w:r>
          </w:p>
          <w:p w14:paraId="7096FAB6" w14:textId="77777777" w:rsidR="00CE0F25" w:rsidRDefault="00CE0F25">
            <w:pPr>
              <w:spacing w:after="0" w:line="240" w:lineRule="auto"/>
              <w:rPr>
                <w:rFonts w:ascii="Times New Roman" w:hAnsi="Times New Roman" w:cs="Times New Roman"/>
                <w:bCs/>
                <w:i/>
                <w:lang w:val="kk-KZ"/>
              </w:rPr>
            </w:pPr>
            <w:r>
              <w:rPr>
                <w:rFonts w:ascii="Times New Roman" w:hAnsi="Times New Roman" w:cs="Times New Roman"/>
                <w:lang w:val="kk-KZ"/>
              </w:rPr>
              <w:t>Аумин!</w:t>
            </w:r>
            <w:r>
              <w:rPr>
                <w:rFonts w:ascii="Times New Roman" w:hAnsi="Times New Roman" w:cs="Times New Roman"/>
                <w:bCs/>
                <w:i/>
                <w:lang w:val="kk-KZ"/>
              </w:rPr>
              <w:t xml:space="preserve"> </w:t>
            </w:r>
          </w:p>
          <w:p w14:paraId="6B1D0E5A" w14:textId="77777777" w:rsidR="00CE0F25" w:rsidRDefault="00CE0F25">
            <w:pPr>
              <w:spacing w:after="0" w:line="240" w:lineRule="auto"/>
              <w:rPr>
                <w:rFonts w:ascii="Times New Roman" w:hAnsi="Times New Roman" w:cs="Times New Roman"/>
                <w:bCs/>
                <w:i/>
                <w:lang w:val="kk-KZ"/>
              </w:rPr>
            </w:pPr>
            <w:r>
              <w:rPr>
                <w:rFonts w:ascii="Times New Roman" w:hAnsi="Times New Roman" w:cs="Times New Roman"/>
                <w:bCs/>
                <w:i/>
                <w:lang w:val="kk-KZ"/>
              </w:rPr>
              <w:t xml:space="preserve">(мәдени гигеналық  </w:t>
            </w:r>
          </w:p>
          <w:p w14:paraId="54BC84CF"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bCs/>
                <w:i/>
                <w:lang w:val="kk-KZ"/>
              </w:rPr>
              <w:t>дағдылар)</w:t>
            </w:r>
            <w:r>
              <w:rPr>
                <w:rFonts w:ascii="Times New Roman" w:hAnsi="Times New Roman" w:cs="Times New Roman"/>
                <w:lang w:val="kk-KZ"/>
              </w:rPr>
              <w:t xml:space="preserve">  </w:t>
            </w:r>
          </w:p>
          <w:p w14:paraId="5F3FEB9D"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835"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323ECDE3"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 xml:space="preserve">Ойын- жаттығу : </w:t>
            </w:r>
          </w:p>
          <w:p w14:paraId="2E6D4DDD"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 xml:space="preserve"> Ас  ішер кезде,</w:t>
            </w:r>
          </w:p>
          <w:p w14:paraId="3250ED4E"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Сөйлемейміз, күлмейміз</w:t>
            </w:r>
          </w:p>
          <w:p w14:paraId="65AC90E4"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Астан басқа өзгені  Ойламаймыз білмейміз.</w:t>
            </w:r>
          </w:p>
          <w:p w14:paraId="283F6694"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Сиқырлы сөз:  Астарыңыз дәмді болсын!</w:t>
            </w:r>
          </w:p>
          <w:p w14:paraId="234EF6E3" w14:textId="77777777" w:rsidR="00CE0F25" w:rsidRDefault="00CE0F25">
            <w:pPr>
              <w:spacing w:after="0" w:line="240" w:lineRule="auto"/>
              <w:rPr>
                <w:rFonts w:ascii="Times New Roman" w:hAnsi="Times New Roman" w:cs="Times New Roman"/>
                <w:bCs/>
                <w:lang w:val="kk-KZ"/>
              </w:rPr>
            </w:pPr>
            <w:r>
              <w:rPr>
                <w:rFonts w:ascii="Times New Roman" w:hAnsi="Times New Roman" w:cs="Times New Roman"/>
                <w:bCs/>
                <w:lang w:val="kk-KZ"/>
              </w:rPr>
              <w:t>Жеке гигиена ережелерін орындауда өзін-өзі бақылауды дамыту.</w:t>
            </w:r>
          </w:p>
          <w:p w14:paraId="27622202" w14:textId="77777777" w:rsidR="00CE0F25" w:rsidRDefault="00CE0F25">
            <w:pPr>
              <w:spacing w:after="0" w:line="240" w:lineRule="auto"/>
              <w:rPr>
                <w:rFonts w:ascii="Times New Roman" w:hAnsi="Times New Roman" w:cs="Times New Roman"/>
                <w:bCs/>
                <w:i/>
                <w:lang w:val="kk-KZ"/>
              </w:rPr>
            </w:pPr>
            <w:r>
              <w:rPr>
                <w:rFonts w:ascii="Times New Roman" w:hAnsi="Times New Roman" w:cs="Times New Roman"/>
                <w:bCs/>
                <w:i/>
                <w:lang w:val="kk-KZ"/>
              </w:rPr>
              <w:t xml:space="preserve">(мәдени гигеналық  </w:t>
            </w:r>
          </w:p>
          <w:p w14:paraId="7ABF5B66" w14:textId="77777777" w:rsidR="00CE0F25" w:rsidRDefault="00CE0F25">
            <w:pPr>
              <w:spacing w:after="0" w:line="240" w:lineRule="auto"/>
              <w:rPr>
                <w:rFonts w:ascii="Times New Roman" w:hAnsi="Times New Roman" w:cs="Times New Roman"/>
                <w:i/>
                <w:sz w:val="24"/>
                <w:szCs w:val="24"/>
                <w:lang w:val="kk-KZ"/>
              </w:rPr>
            </w:pPr>
            <w:r>
              <w:rPr>
                <w:rFonts w:ascii="Times New Roman" w:hAnsi="Times New Roman" w:cs="Times New Roman"/>
                <w:bCs/>
                <w:i/>
                <w:lang w:val="kk-KZ"/>
              </w:rPr>
              <w:t>дағдылар)</w:t>
            </w:r>
            <w:r>
              <w:rPr>
                <w:rFonts w:ascii="Times New Roman" w:hAnsi="Times New Roman" w:cs="Times New Roman"/>
                <w:i/>
                <w:sz w:val="24"/>
                <w:szCs w:val="24"/>
                <w:lang w:val="kk-KZ"/>
              </w:rPr>
              <w:t xml:space="preserve"> </w:t>
            </w:r>
          </w:p>
          <w:p w14:paraId="1A224C7F"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i/>
                <w:sz w:val="24"/>
                <w:szCs w:val="24"/>
                <w:lang w:val="kk-KZ"/>
              </w:rPr>
              <w:t>«Суды, тамақты, энергияны үнемді тұтыну»-табиғи ресурстарға ұқыпты қарауды қалыптастыру</w:t>
            </w:r>
          </w:p>
        </w:tc>
        <w:tc>
          <w:tcPr>
            <w:tcW w:w="2694"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30DD621B" w14:textId="77777777" w:rsidR="00CE0F25" w:rsidRDefault="00CE0F25">
            <w:pPr>
              <w:spacing w:after="0" w:line="240" w:lineRule="auto"/>
              <w:rPr>
                <w:rFonts w:ascii="Times New Roman" w:hAnsi="Times New Roman"/>
                <w:lang w:val="kk-KZ"/>
              </w:rPr>
            </w:pPr>
            <w:r>
              <w:rPr>
                <w:rFonts w:ascii="Times New Roman" w:hAnsi="Times New Roman"/>
                <w:lang w:val="kk-KZ"/>
              </w:rPr>
              <w:t>Нан қиқымын шашпаңдар,</w:t>
            </w:r>
          </w:p>
          <w:p w14:paraId="3809619A" w14:textId="77777777" w:rsidR="00CE0F25" w:rsidRDefault="00CE0F25">
            <w:pPr>
              <w:spacing w:after="0" w:line="240" w:lineRule="auto"/>
              <w:rPr>
                <w:rFonts w:ascii="Times New Roman" w:hAnsi="Times New Roman"/>
                <w:lang w:val="kk-KZ"/>
              </w:rPr>
            </w:pPr>
            <w:r>
              <w:rPr>
                <w:rFonts w:ascii="Times New Roman" w:hAnsi="Times New Roman"/>
                <w:lang w:val="kk-KZ"/>
              </w:rPr>
              <w:t>Жерде жатса баспаңдар.</w:t>
            </w:r>
          </w:p>
          <w:p w14:paraId="5AF228D6" w14:textId="77777777" w:rsidR="00CE0F25" w:rsidRDefault="00CE0F25">
            <w:pPr>
              <w:spacing w:after="0" w:line="240" w:lineRule="auto"/>
              <w:rPr>
                <w:rFonts w:ascii="Times New Roman" w:hAnsi="Times New Roman"/>
                <w:lang w:val="kk-KZ"/>
              </w:rPr>
            </w:pPr>
            <w:r>
              <w:rPr>
                <w:rFonts w:ascii="Times New Roman" w:hAnsi="Times New Roman"/>
                <w:lang w:val="kk-KZ"/>
              </w:rPr>
              <w:t>Теріп алып, қастерлеп</w:t>
            </w:r>
          </w:p>
          <w:p w14:paraId="1715760F" w14:textId="77777777" w:rsidR="00CE0F25" w:rsidRDefault="00CE0F25">
            <w:pPr>
              <w:spacing w:after="0" w:line="240" w:lineRule="auto"/>
              <w:rPr>
                <w:rFonts w:ascii="Times New Roman" w:hAnsi="Times New Roman"/>
                <w:lang w:val="kk-KZ"/>
              </w:rPr>
            </w:pPr>
            <w:r>
              <w:rPr>
                <w:rFonts w:ascii="Times New Roman" w:hAnsi="Times New Roman"/>
                <w:lang w:val="kk-KZ"/>
              </w:rPr>
              <w:t>Торғайларға тастаңдар.</w:t>
            </w:r>
          </w:p>
          <w:p w14:paraId="2D5EC889" w14:textId="77777777" w:rsidR="00CE0F25" w:rsidRDefault="00CE0F25">
            <w:pPr>
              <w:spacing w:after="0" w:line="240" w:lineRule="auto"/>
              <w:rPr>
                <w:rFonts w:ascii="Times New Roman" w:hAnsi="Times New Roman"/>
                <w:bCs/>
                <w:i/>
                <w:lang w:val="kk-KZ"/>
              </w:rPr>
            </w:pPr>
            <w:r>
              <w:rPr>
                <w:rFonts w:ascii="Times New Roman" w:hAnsi="Times New Roman"/>
                <w:bCs/>
                <w:i/>
                <w:lang w:val="kk-KZ"/>
              </w:rPr>
              <w:t xml:space="preserve">(мәдени гигеналық  </w:t>
            </w:r>
          </w:p>
          <w:p w14:paraId="283FF441" w14:textId="77777777" w:rsidR="00CE0F25" w:rsidRDefault="00CE0F25">
            <w:pPr>
              <w:spacing w:after="0" w:line="240" w:lineRule="auto"/>
              <w:rPr>
                <w:rFonts w:ascii="Times New Roman" w:hAnsi="Times New Roman"/>
                <w:bCs/>
                <w:lang w:val="kk-KZ"/>
              </w:rPr>
            </w:pPr>
            <w:r>
              <w:rPr>
                <w:rFonts w:ascii="Times New Roman" w:hAnsi="Times New Roman"/>
                <w:bCs/>
                <w:i/>
                <w:lang w:val="kk-KZ"/>
              </w:rPr>
              <w:t>дағдылар)</w:t>
            </w:r>
          </w:p>
          <w:p w14:paraId="388A3C34" w14:textId="77777777" w:rsidR="00CE0F25" w:rsidRDefault="00CE0F25">
            <w:pPr>
              <w:widowControl w:val="0"/>
              <w:autoSpaceDE w:val="0"/>
              <w:autoSpaceDN w:val="0"/>
              <w:spacing w:after="0" w:line="240" w:lineRule="auto"/>
              <w:rPr>
                <w:rFonts w:ascii="Times New Roman" w:eastAsia="Times New Roman" w:hAnsi="Times New Roman" w:cs="Times New Roman"/>
                <w:bCs/>
                <w:i/>
                <w:lang w:val="kk-KZ" w:bidi="en-US"/>
              </w:rPr>
            </w:pPr>
            <w:r>
              <w:rPr>
                <w:rFonts w:ascii="Times New Roman" w:eastAsia="Times New Roman" w:hAnsi="Times New Roman" w:cs="Times New Roman"/>
                <w:bCs/>
                <w:i/>
                <w:lang w:val="kk-KZ" w:bidi="en-US"/>
              </w:rPr>
              <w:t>Балаларды дені сау адамның мүмкіндіктерімен таныстыру, олардың салауатты өмір салтына деген қажеттілігін қалыптастыру.</w:t>
            </w:r>
          </w:p>
          <w:p w14:paraId="2A346185" w14:textId="77777777" w:rsidR="00CE0F25" w:rsidRDefault="00CE0F25">
            <w:pPr>
              <w:widowControl w:val="0"/>
              <w:autoSpaceDE w:val="0"/>
              <w:autoSpaceDN w:val="0"/>
              <w:spacing w:after="0" w:line="240" w:lineRule="auto"/>
              <w:rPr>
                <w:rFonts w:ascii="Times New Roman" w:eastAsia="Times New Roman" w:hAnsi="Times New Roman" w:cs="Times New Roman"/>
                <w:i/>
                <w:lang w:val="kk-KZ" w:bidi="en-US"/>
              </w:rPr>
            </w:pPr>
            <w:r>
              <w:rPr>
                <w:rFonts w:ascii="Times New Roman" w:eastAsia="Times New Roman" w:hAnsi="Times New Roman" w:cs="Times New Roman"/>
                <w:i/>
                <w:sz w:val="24"/>
                <w:szCs w:val="24"/>
                <w:lang w:val="kk-KZ" w:bidi="en-US"/>
              </w:rPr>
              <w:t xml:space="preserve"> «Суды, тамақты, энергияны үнемді тұтыну»-табиғи ресурстарға ұқыпты қарауды қалыптастыру</w:t>
            </w:r>
          </w:p>
        </w:tc>
        <w:tc>
          <w:tcPr>
            <w:tcW w:w="2615"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368E01DC" w14:textId="77777777" w:rsidR="00CE0F25" w:rsidRDefault="00CE0F25">
            <w:pPr>
              <w:spacing w:after="0" w:line="240" w:lineRule="auto"/>
              <w:rPr>
                <w:rFonts w:ascii="Times New Roman" w:hAnsi="Times New Roman" w:cs="Times New Roman"/>
                <w:lang w:val="kk-KZ"/>
              </w:rPr>
            </w:pPr>
          </w:p>
        </w:tc>
      </w:tr>
      <w:tr w:rsidR="00CE0F25" w14:paraId="1B3C9FF3" w14:textId="77777777" w:rsidTr="00CE0F25">
        <w:trPr>
          <w:gridAfter w:val="7"/>
          <w:wAfter w:w="10623" w:type="dxa"/>
          <w:trHeight w:val="279"/>
        </w:trPr>
        <w:tc>
          <w:tcPr>
            <w:tcW w:w="178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31E2EE18" w14:textId="77777777" w:rsidR="00CE0F25" w:rsidRDefault="00CE0F2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Күндізгі ұйқы</w:t>
            </w:r>
          </w:p>
        </w:tc>
        <w:tc>
          <w:tcPr>
            <w:tcW w:w="2729"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69D4CC75" w14:textId="77777777" w:rsidR="00CE0F25" w:rsidRDefault="00CE0F25">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t xml:space="preserve"> </w:t>
            </w:r>
            <w:r>
              <w:rPr>
                <w:rFonts w:ascii="Times New Roman" w:eastAsia="Times New Roman" w:hAnsi="Times New Roman" w:cs="Times New Roman"/>
                <w:lang w:val="kk-KZ" w:eastAsia="ru-RU"/>
              </w:rPr>
              <w:t xml:space="preserve">Балалардың ұйықтауына жайлы орта жасау «Бесік жыры» Ж. Байырбекова тыңдату  </w:t>
            </w:r>
            <w:r>
              <w:rPr>
                <w:rFonts w:ascii="Times New Roman" w:eastAsia="Times New Roman" w:hAnsi="Times New Roman" w:cs="Times New Roman"/>
                <w:i/>
                <w:lang w:val="kk-KZ" w:eastAsia="ru-RU"/>
              </w:rPr>
              <w:t>(музыка),</w:t>
            </w:r>
            <w:r>
              <w:rPr>
                <w:rFonts w:ascii="Times New Roman" w:eastAsia="Times New Roman" w:hAnsi="Times New Roman" w:cs="Times New Roman"/>
                <w:lang w:val="kk-KZ" w:eastAsia="ru-RU"/>
              </w:rPr>
              <w:t xml:space="preserve">   </w:t>
            </w:r>
          </w:p>
        </w:tc>
        <w:tc>
          <w:tcPr>
            <w:tcW w:w="3004"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23B4A39F" w14:textId="77777777" w:rsidR="00CE0F25" w:rsidRDefault="00CE0F25">
            <w:pPr>
              <w:widowControl w:val="0"/>
              <w:autoSpaceDE w:val="0"/>
              <w:autoSpaceDN w:val="0"/>
              <w:spacing w:after="0" w:line="240" w:lineRule="auto"/>
              <w:rPr>
                <w:rFonts w:ascii="Times New Roman" w:eastAsiaTheme="minorEastAsia" w:hAnsi="Times New Roman" w:cs="Times New Roman"/>
                <w:bCs/>
                <w:i/>
                <w:shd w:val="clear" w:color="auto" w:fill="FFFFFF"/>
                <w:lang w:val="kk-KZ"/>
              </w:rPr>
            </w:pPr>
            <w:r>
              <w:rPr>
                <w:rFonts w:ascii="Times New Roman" w:eastAsiaTheme="minorEastAsia" w:hAnsi="Times New Roman" w:cs="Times New Roman"/>
                <w:bCs/>
                <w:i/>
                <w:shd w:val="clear" w:color="auto" w:fill="FFFFFF"/>
                <w:lang w:val="kk-KZ"/>
              </w:rPr>
              <w:t xml:space="preserve">«Күй күмбірі»:«Шалқыма» күйі  </w:t>
            </w:r>
          </w:p>
          <w:p w14:paraId="63F5D756" w14:textId="77777777" w:rsidR="00CE0F25" w:rsidRDefault="00CE0F25">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i/>
                <w:lang w:val="kk-KZ" w:bidi="en-US"/>
              </w:rPr>
              <w:t>Мақсаты:</w:t>
            </w:r>
            <w:r>
              <w:rPr>
                <w:rFonts w:ascii="Times New Roman" w:eastAsia="XMPQM+TimesNewRomanPSMT" w:hAnsi="Times New Roman" w:cs="Times New Roman"/>
                <w:i/>
                <w:kern w:val="2"/>
                <w:sz w:val="24"/>
                <w:szCs w:val="24"/>
                <w:lang w:val="kk-KZ" w:eastAsia="zh-TW"/>
              </w:rPr>
              <w:t xml:space="preserve"> </w:t>
            </w:r>
            <w:r>
              <w:rPr>
                <w:rFonts w:ascii="Times New Roman" w:eastAsia="XMPQM+TimesNewRomanPSMT" w:hAnsi="Times New Roman" w:cs="Times New Roman"/>
                <w:i/>
                <w:kern w:val="2"/>
                <w:lang w:val="kk-KZ" w:eastAsia="zh-TW"/>
              </w:rPr>
              <w:t>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r>
              <w:rPr>
                <w:rFonts w:ascii="Times New Roman" w:eastAsia="Times New Roman" w:hAnsi="Times New Roman" w:cs="Times New Roman"/>
                <w:lang w:val="kk-KZ" w:eastAsia="ru-RU"/>
              </w:rPr>
              <w:t xml:space="preserve"> </w:t>
            </w:r>
          </w:p>
        </w:tc>
        <w:tc>
          <w:tcPr>
            <w:tcW w:w="2835"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6952F081" w14:textId="77777777" w:rsidR="00CE0F25" w:rsidRDefault="00CE0F25">
            <w:pPr>
              <w:spacing w:after="0" w:line="240" w:lineRule="auto"/>
              <w:ind w:left="137"/>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 xml:space="preserve">Балалардың ұйықтауына жайлы орта жасау «Бесік жыры» Қ.Абдилдина тыңдату </w:t>
            </w:r>
            <w:r>
              <w:rPr>
                <w:rFonts w:ascii="Times New Roman" w:eastAsia="Times New Roman" w:hAnsi="Times New Roman" w:cs="Times New Roman"/>
                <w:i/>
                <w:lang w:val="kk-KZ" w:eastAsia="ru-RU"/>
              </w:rPr>
              <w:t>(музыка),</w:t>
            </w:r>
            <w:r>
              <w:rPr>
                <w:rFonts w:ascii="Times New Roman" w:eastAsia="Times New Roman" w:hAnsi="Times New Roman" w:cs="Times New Roman"/>
                <w:lang w:val="kk-KZ" w:eastAsia="ru-RU"/>
              </w:rPr>
              <w:t xml:space="preserve">   </w:t>
            </w:r>
          </w:p>
        </w:tc>
        <w:tc>
          <w:tcPr>
            <w:tcW w:w="2694"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2DE18524" w14:textId="77777777" w:rsidR="00CE0F25" w:rsidRDefault="00CE0F25">
            <w:pPr>
              <w:spacing w:after="0" w:line="240" w:lineRule="auto"/>
              <w:rPr>
                <w:rFonts w:ascii="Times New Roman" w:hAnsi="Times New Roman"/>
                <w:lang w:val="kk-KZ"/>
              </w:rPr>
            </w:pPr>
            <w:r>
              <w:rPr>
                <w:rFonts w:ascii="Times New Roman" w:hAnsi="Times New Roman"/>
                <w:lang w:val="kk-KZ"/>
              </w:rPr>
              <w:t>Балалардың  тыныш ұйықтауы үшін жайлы жағдай жасау</w:t>
            </w:r>
          </w:p>
          <w:p w14:paraId="3FBD8EB8" w14:textId="77777777" w:rsidR="00CE0F25" w:rsidRDefault="00CE0F25">
            <w:pPr>
              <w:spacing w:after="0" w:line="240" w:lineRule="auto"/>
              <w:rPr>
                <w:rFonts w:ascii="Times New Roman" w:hAnsi="Times New Roman"/>
                <w:lang w:val="kk-KZ"/>
              </w:rPr>
            </w:pPr>
            <w:r>
              <w:rPr>
                <w:rFonts w:ascii="Times New Roman" w:hAnsi="Times New Roman"/>
                <w:lang w:val="kk-KZ"/>
              </w:rPr>
              <w:t>«Толғанай» ертегісі</w:t>
            </w:r>
          </w:p>
          <w:p w14:paraId="6618FE1C" w14:textId="77777777" w:rsidR="00CE0F25" w:rsidRDefault="00CE0F25">
            <w:pPr>
              <w:spacing w:after="0" w:line="240" w:lineRule="auto"/>
              <w:rPr>
                <w:rFonts w:ascii="Times New Roman" w:hAnsi="Times New Roman"/>
                <w:lang w:val="kk-KZ"/>
              </w:rPr>
            </w:pPr>
            <w:r>
              <w:rPr>
                <w:rFonts w:ascii="Times New Roman" w:hAnsi="Times New Roman"/>
                <w:lang w:val="kk-KZ"/>
              </w:rPr>
              <w:t>Көркем әдебиет</w:t>
            </w:r>
          </w:p>
        </w:tc>
        <w:tc>
          <w:tcPr>
            <w:tcW w:w="2615" w:type="dxa"/>
            <w:gridSpan w:val="5"/>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67D96D22" w14:textId="77777777" w:rsidR="00CE0F25" w:rsidRDefault="00CE0F25">
            <w:pPr>
              <w:spacing w:after="0" w:line="240" w:lineRule="auto"/>
              <w:ind w:left="137"/>
              <w:rPr>
                <w:rFonts w:ascii="Times New Roman" w:eastAsia="Times New Roman" w:hAnsi="Times New Roman" w:cs="Times New Roman"/>
                <w:lang w:val="kk-KZ" w:eastAsia="ru-RU"/>
              </w:rPr>
            </w:pPr>
          </w:p>
        </w:tc>
      </w:tr>
      <w:tr w:rsidR="00CE0F25" w14:paraId="184A1AC8" w14:textId="77777777" w:rsidTr="00CE0F25">
        <w:trPr>
          <w:gridAfter w:val="7"/>
          <w:wAfter w:w="10623" w:type="dxa"/>
          <w:trHeight w:val="822"/>
        </w:trPr>
        <w:tc>
          <w:tcPr>
            <w:tcW w:w="178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FD0E4A5" w14:textId="77777777" w:rsidR="00CE0F25" w:rsidRDefault="00CE0F25">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lastRenderedPageBreak/>
              <w:t>Біртіндеп ұйқыдан ояту,</w:t>
            </w:r>
          </w:p>
          <w:p w14:paraId="0BE09710" w14:textId="77777777" w:rsidR="00CE0F25" w:rsidRDefault="00CE0F25">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t>сауықтыру шаралары</w:t>
            </w:r>
          </w:p>
        </w:tc>
        <w:tc>
          <w:tcPr>
            <w:tcW w:w="2729"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421003E0"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Төсекте кім тәтті ұйықтаған</w:t>
            </w:r>
          </w:p>
          <w:p w14:paraId="7B7171A7"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Тұру керек енді оған</w:t>
            </w:r>
          </w:p>
          <w:p w14:paraId="4A22063C"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Біз енді оны күте алмаймыз</w:t>
            </w:r>
          </w:p>
          <w:p w14:paraId="1655FB4C"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 xml:space="preserve">Тездетпесе жаттығуға </w:t>
            </w:r>
          </w:p>
          <w:p w14:paraId="7B9661BB"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Арқанды түзу ұстап алып</w:t>
            </w:r>
          </w:p>
          <w:p w14:paraId="53303BF1"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Мұрнынмен терең тыныс алып- жаттығуды бастаймыз.</w:t>
            </w:r>
          </w:p>
          <w:p w14:paraId="7C7873E0"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1.</w:t>
            </w:r>
            <w:r>
              <w:rPr>
                <w:rFonts w:ascii="Times New Roman" w:hAnsi="Times New Roman" w:cs="Times New Roman"/>
                <w:i/>
                <w:lang w:val="kk-KZ"/>
              </w:rPr>
              <w:t>Бастапқы қалып</w:t>
            </w:r>
            <w:r>
              <w:rPr>
                <w:rFonts w:ascii="Times New Roman" w:hAnsi="Times New Roman" w:cs="Times New Roman"/>
                <w:lang w:val="kk-KZ"/>
              </w:rPr>
              <w:t>: арқалармен жатыңдар,қолымыз белімізде,ауаны жинап,бірнеше секунд ұстап тұрып,еркін тұрамыз,ауаны шығарамыз</w:t>
            </w:r>
          </w:p>
          <w:p w14:paraId="340244B9"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2.</w:t>
            </w:r>
            <w:r>
              <w:rPr>
                <w:rFonts w:ascii="Times New Roman" w:hAnsi="Times New Roman" w:cs="Times New Roman"/>
                <w:i/>
                <w:lang w:val="kk-KZ"/>
              </w:rPr>
              <w:t>Бастапқы қалып</w:t>
            </w:r>
            <w:r>
              <w:rPr>
                <w:rFonts w:ascii="Times New Roman" w:hAnsi="Times New Roman" w:cs="Times New Roman"/>
                <w:lang w:val="kk-KZ"/>
              </w:rPr>
              <w:t>: арқамен жатамыз,қолымыз жанымызда, саусағымыз жұдырықтаулы, қолымыз алдымызда. Екі қолымызды қайшылылаймыз, қолымызды жібереміз, ауаны шығарамыз, бастапқы қалыпқа келеміз</w:t>
            </w:r>
          </w:p>
          <w:p w14:paraId="561339DC" w14:textId="77777777" w:rsidR="00CE0F25" w:rsidRDefault="00CE0F25">
            <w:pPr>
              <w:widowControl w:val="0"/>
              <w:spacing w:after="0" w:line="240" w:lineRule="auto"/>
              <w:rPr>
                <w:rFonts w:ascii="Times New Roman" w:eastAsia="Times New Roman" w:hAnsi="Times New Roman" w:cs="Times New Roman"/>
                <w:bCs/>
                <w:color w:val="000000"/>
                <w:lang w:val="kk-KZ" w:eastAsia="ru-RU"/>
              </w:rPr>
            </w:pPr>
            <w:r>
              <w:rPr>
                <w:rFonts w:ascii="Times New Roman" w:hAnsi="Times New Roman" w:cs="Times New Roman"/>
                <w:lang w:val="kk-KZ"/>
              </w:rPr>
              <w:t xml:space="preserve"> </w:t>
            </w:r>
            <w:r>
              <w:rPr>
                <w:rFonts w:ascii="Times New Roman" w:eastAsia="Times New Roman" w:hAnsi="Times New Roman" w:cs="Times New Roman"/>
                <w:color w:val="000000"/>
                <w:lang w:val="kk-KZ" w:eastAsia="ru-RU"/>
              </w:rPr>
              <w:t xml:space="preserve"> </w:t>
            </w:r>
            <w:r>
              <w:rPr>
                <w:rFonts w:ascii="Times New Roman" w:eastAsia="Times New Roman" w:hAnsi="Times New Roman" w:cs="Times New Roman"/>
                <w:bCs/>
                <w:color w:val="000000"/>
                <w:lang w:val="kk-KZ" w:eastAsia="ru-RU"/>
              </w:rPr>
              <w:t xml:space="preserve"> </w:t>
            </w:r>
          </w:p>
        </w:tc>
        <w:tc>
          <w:tcPr>
            <w:tcW w:w="3004" w:type="dxa"/>
            <w:gridSpan w:val="5"/>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3A9F7FCB" w14:textId="77777777" w:rsidR="00CE0F25" w:rsidRDefault="00CE0F25">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eastAsia="ru-RU"/>
              </w:rPr>
              <w:t>1</w:t>
            </w:r>
            <w:r>
              <w:rPr>
                <w:rFonts w:ascii="Times New Roman" w:eastAsia="Times New Roman" w:hAnsi="Times New Roman" w:cs="Times New Roman"/>
                <w:lang w:val="kk-KZ" w:eastAsia="ru-RU"/>
              </w:rPr>
              <w:t xml:space="preserve">.Төсекте жатып жасайтын жаттығулар ( </w:t>
            </w:r>
            <w:r>
              <w:rPr>
                <w:rFonts w:ascii="Times New Roman" w:eastAsia="Times New Roman" w:hAnsi="Times New Roman" w:cs="Times New Roman"/>
                <w:lang w:eastAsia="ru-RU"/>
              </w:rPr>
              <w:t xml:space="preserve">2-3 </w:t>
            </w:r>
            <w:r>
              <w:rPr>
                <w:rFonts w:ascii="Times New Roman" w:eastAsia="Times New Roman" w:hAnsi="Times New Roman" w:cs="Times New Roman"/>
                <w:lang w:val="kk-KZ" w:eastAsia="ru-RU"/>
              </w:rPr>
              <w:t>минут)</w:t>
            </w:r>
          </w:p>
          <w:p w14:paraId="13F6648B" w14:textId="77777777" w:rsidR="00CE0F25" w:rsidRDefault="00CE0F25">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14:paraId="6E7BDB25" w14:textId="77777777" w:rsidR="00CE0F25" w:rsidRDefault="00CE0F25">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Төрт аяқтап тұрып  шынтаққа тіреліп алақанымызбен  иегімізді  ұстап оң аяғымызды  созу, сол аяғымызды созу, ( 3- 4 рет)</w:t>
            </w:r>
          </w:p>
          <w:p w14:paraId="2093128E" w14:textId="77777777" w:rsidR="00CE0F25" w:rsidRDefault="00CE0F25">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2  Майтабанның алдын алу. ( 2 минут)</w:t>
            </w:r>
          </w:p>
          <w:p w14:paraId="453B8BA8" w14:textId="77777777" w:rsidR="00CE0F25" w:rsidRDefault="00CE0F25">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Арнай жолдармен жүру, дымқыл жолмен жүру.</w:t>
            </w:r>
          </w:p>
          <w:p w14:paraId="18697D1B" w14:textId="77777777" w:rsidR="00CE0F25" w:rsidRDefault="00CE0F25">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Орындыққы отырып арнайы шұлықтарын киіп  жүру. Отырып  табанымызды сипалау.</w:t>
            </w:r>
          </w:p>
          <w:p w14:paraId="21F13CD1" w14:textId="77777777" w:rsidR="00CE0F25" w:rsidRDefault="00CE0F25">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color w:val="000000"/>
                <w:lang w:val="kk-KZ" w:eastAsia="ru-RU"/>
              </w:rPr>
              <w:t xml:space="preserve"> </w:t>
            </w:r>
          </w:p>
          <w:p w14:paraId="3EB6E6C2" w14:textId="77777777" w:rsidR="00CE0F25" w:rsidRDefault="00CE0F25">
            <w:pPr>
              <w:spacing w:after="0" w:line="240" w:lineRule="auto"/>
              <w:rPr>
                <w:rFonts w:ascii="Times New Roman" w:eastAsia="Times New Roman" w:hAnsi="Times New Roman" w:cs="Times New Roman"/>
                <w:lang w:val="kk-KZ" w:eastAsia="ru-RU"/>
              </w:rPr>
            </w:pPr>
            <w:r>
              <w:rPr>
                <w:rFonts w:ascii="Times New Roman" w:hAnsi="Times New Roman" w:cs="Times New Roman"/>
                <w:bCs/>
                <w:lang w:val="kk-KZ"/>
              </w:rPr>
              <w:t xml:space="preserve"> </w:t>
            </w:r>
          </w:p>
        </w:tc>
        <w:tc>
          <w:tcPr>
            <w:tcW w:w="2835" w:type="dxa"/>
            <w:gridSpan w:val="6"/>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hideMark/>
          </w:tcPr>
          <w:p w14:paraId="09BF693C" w14:textId="77777777" w:rsidR="00CE0F25" w:rsidRDefault="00CE0F25">
            <w:pPr>
              <w:spacing w:after="0" w:line="240" w:lineRule="auto"/>
              <w:rPr>
                <w:rFonts w:ascii="Times New Roman" w:hAnsi="Times New Roman" w:cs="Times New Roman"/>
                <w:i/>
                <w:lang w:val="kk-KZ"/>
              </w:rPr>
            </w:pPr>
            <w:r>
              <w:rPr>
                <w:rFonts w:ascii="Times New Roman" w:hAnsi="Times New Roman" w:cs="Times New Roman"/>
                <w:i/>
                <w:lang w:val="kk-KZ"/>
              </w:rPr>
              <w:t>«Тік ұшақ»</w:t>
            </w:r>
          </w:p>
          <w:p w14:paraId="0F34E496"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1.</w:t>
            </w:r>
            <w:r>
              <w:rPr>
                <w:rFonts w:ascii="Times New Roman" w:hAnsi="Times New Roman" w:cs="Times New Roman"/>
                <w:i/>
                <w:lang w:val="kk-KZ"/>
              </w:rPr>
              <w:t xml:space="preserve"> Бастапқы қалып:</w:t>
            </w:r>
            <w:r>
              <w:rPr>
                <w:rFonts w:ascii="Times New Roman" w:hAnsi="Times New Roman" w:cs="Times New Roman"/>
                <w:lang w:val="kk-KZ"/>
              </w:rPr>
              <w:t xml:space="preserve"> аяқты крестеп отыру,ұшып келе жатқан ұшақты, басты көтермей жоғары қарау.        </w:t>
            </w:r>
          </w:p>
          <w:p w14:paraId="7B321466"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Ұшып келді тікұшақ</w:t>
            </w:r>
          </w:p>
          <w:p w14:paraId="4B4578F3"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Ұшып кетем мен олмен</w:t>
            </w:r>
          </w:p>
          <w:p w14:paraId="433DF1B2"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2</w:t>
            </w:r>
            <w:r>
              <w:rPr>
                <w:rFonts w:ascii="Times New Roman" w:hAnsi="Times New Roman" w:cs="Times New Roman"/>
                <w:i/>
                <w:lang w:val="kk-KZ"/>
              </w:rPr>
              <w:t>. Бастапқы қалып:</w:t>
            </w:r>
            <w:r>
              <w:rPr>
                <w:rFonts w:ascii="Times New Roman" w:hAnsi="Times New Roman" w:cs="Times New Roman"/>
                <w:lang w:val="kk-KZ"/>
              </w:rPr>
              <w:t xml:space="preserve"> оң қолды жанға созу, және сол қолды созу.</w:t>
            </w:r>
          </w:p>
          <w:p w14:paraId="3A6E1753"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 xml:space="preserve">Оң қанатты создым қарадым,          </w:t>
            </w:r>
          </w:p>
          <w:p w14:paraId="2C81A6F1"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Сол қанатты создым қарадым.</w:t>
            </w:r>
          </w:p>
          <w:p w14:paraId="04EE3296"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3.</w:t>
            </w:r>
            <w:r>
              <w:rPr>
                <w:rFonts w:ascii="Times New Roman" w:hAnsi="Times New Roman" w:cs="Times New Roman"/>
                <w:i/>
                <w:lang w:val="kk-KZ"/>
              </w:rPr>
              <w:t xml:space="preserve"> Бастапқы қалып:</w:t>
            </w:r>
            <w:r>
              <w:rPr>
                <w:rFonts w:ascii="Times New Roman" w:hAnsi="Times New Roman" w:cs="Times New Roman"/>
                <w:lang w:val="kk-KZ"/>
              </w:rPr>
              <w:t xml:space="preserve"> кеуденің тұсына қолмен қимылдар жасау.</w:t>
            </w:r>
          </w:p>
          <w:p w14:paraId="41175F76"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 xml:space="preserve">Мен моторды жүргіздім, </w:t>
            </w:r>
          </w:p>
          <w:p w14:paraId="38B609D5"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Ұқыпты қарадым.</w:t>
            </w:r>
          </w:p>
          <w:p w14:paraId="3AA413A9"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4.</w:t>
            </w:r>
            <w:r>
              <w:rPr>
                <w:rFonts w:ascii="Times New Roman" w:hAnsi="Times New Roman" w:cs="Times New Roman"/>
                <w:i/>
                <w:lang w:val="kk-KZ"/>
              </w:rPr>
              <w:t xml:space="preserve"> Бастапқы қалып:</w:t>
            </w:r>
            <w:r>
              <w:rPr>
                <w:rFonts w:ascii="Times New Roman" w:hAnsi="Times New Roman" w:cs="Times New Roman"/>
                <w:lang w:val="kk-KZ"/>
              </w:rPr>
              <w:t xml:space="preserve"> аяқтын ұшымен тұрып,ұшуға арналған қимылдар жасау.</w:t>
            </w:r>
          </w:p>
          <w:p w14:paraId="439307B8"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Жоғары созыламын,ұшамын</w:t>
            </w:r>
          </w:p>
          <w:p w14:paraId="7A9C0910"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Кері қайтқым келмейді.</w:t>
            </w:r>
          </w:p>
          <w:p w14:paraId="4F14A83E"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5.</w:t>
            </w:r>
            <w:r>
              <w:rPr>
                <w:rFonts w:ascii="Times New Roman" w:hAnsi="Times New Roman" w:cs="Times New Roman"/>
                <w:i/>
                <w:lang w:val="kk-KZ"/>
              </w:rPr>
              <w:t xml:space="preserve"> Бастапқы қалып:</w:t>
            </w:r>
            <w:r>
              <w:rPr>
                <w:rFonts w:ascii="Times New Roman" w:hAnsi="Times New Roman" w:cs="Times New Roman"/>
                <w:lang w:val="kk-KZ"/>
              </w:rPr>
              <w:t xml:space="preserve"> көзді қатты бес секунд жұмып,ашу.</w:t>
            </w:r>
          </w:p>
          <w:p w14:paraId="66872F0F"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6.</w:t>
            </w:r>
            <w:r>
              <w:rPr>
                <w:rFonts w:ascii="Times New Roman" w:hAnsi="Times New Roman" w:cs="Times New Roman"/>
                <w:i/>
                <w:lang w:val="kk-KZ"/>
              </w:rPr>
              <w:t xml:space="preserve"> Бастапқы қалып:</w:t>
            </w:r>
            <w:r>
              <w:rPr>
                <w:rFonts w:ascii="Times New Roman" w:hAnsi="Times New Roman" w:cs="Times New Roman"/>
                <w:lang w:val="kk-KZ"/>
              </w:rPr>
              <w:t xml:space="preserve"> көзді тез ашып жұму.1-2 мин.</w:t>
            </w:r>
          </w:p>
        </w:tc>
        <w:tc>
          <w:tcPr>
            <w:tcW w:w="2694" w:type="dxa"/>
            <w:gridSpan w:val="2"/>
            <w:tcBorders>
              <w:top w:val="single" w:sz="4" w:space="0" w:color="000000"/>
              <w:left w:val="single" w:sz="4" w:space="0" w:color="auto"/>
              <w:bottom w:val="single" w:sz="4" w:space="0" w:color="000000"/>
              <w:right w:val="single" w:sz="4" w:space="0" w:color="auto"/>
            </w:tcBorders>
            <w:tcMar>
              <w:top w:w="15" w:type="dxa"/>
              <w:left w:w="15" w:type="dxa"/>
              <w:bottom w:w="15" w:type="dxa"/>
              <w:right w:w="15" w:type="dxa"/>
            </w:tcMar>
          </w:tcPr>
          <w:p w14:paraId="6B2538CD" w14:textId="77777777" w:rsidR="00CE0F25" w:rsidRDefault="00CE0F25">
            <w:pPr>
              <w:widowControl w:val="0"/>
              <w:autoSpaceDE w:val="0"/>
              <w:autoSpaceDN w:val="0"/>
              <w:spacing w:after="0" w:line="240" w:lineRule="auto"/>
              <w:rPr>
                <w:rFonts w:ascii="Times New Roman" w:eastAsia="Times New Roman" w:hAnsi="Times New Roman" w:cs="Times New Roman"/>
                <w:color w:val="000000"/>
                <w:shd w:val="clear" w:color="auto" w:fill="FFFFFF"/>
                <w:lang w:val="kk-KZ" w:bidi="en-US"/>
              </w:rPr>
            </w:pPr>
            <w:r>
              <w:rPr>
                <w:rFonts w:ascii="Times New Roman" w:eastAsia="Times New Roman" w:hAnsi="Times New Roman" w:cs="Times New Roman"/>
                <w:color w:val="000000"/>
                <w:shd w:val="clear" w:color="auto" w:fill="FFFFFF"/>
                <w:lang w:val="kk-KZ" w:bidi="en-US"/>
              </w:rPr>
              <w:t>Құстар"</w:t>
            </w:r>
            <w:r>
              <w:rPr>
                <w:rFonts w:ascii="Times New Roman" w:eastAsia="Times New Roman" w:hAnsi="Times New Roman" w:cs="Times New Roman"/>
                <w:color w:val="000000"/>
                <w:lang w:val="kk-KZ" w:bidi="en-US"/>
              </w:rPr>
              <w:br/>
            </w:r>
            <w:r>
              <w:rPr>
                <w:rFonts w:ascii="Times New Roman" w:eastAsia="Times New Roman" w:hAnsi="Times New Roman" w:cs="Times New Roman"/>
                <w:color w:val="000000"/>
                <w:shd w:val="clear" w:color="auto" w:fill="FFFFFF"/>
                <w:lang w:val="kk-KZ" w:bidi="en-US"/>
              </w:rPr>
              <w:t>1. "Құстар оянды" - С.қ.: аяқты сәл алшақ қою. Қолдарды жан-жаққа созу, былғау – «құстар қанат қағып жатыр».</w:t>
            </w:r>
            <w:r>
              <w:rPr>
                <w:rFonts w:ascii="Times New Roman" w:eastAsia="Times New Roman" w:hAnsi="Times New Roman" w:cs="Times New Roman"/>
                <w:color w:val="000000"/>
                <w:lang w:val="kk-KZ" w:bidi="en-US"/>
              </w:rPr>
              <w:br/>
            </w:r>
            <w:r>
              <w:rPr>
                <w:rFonts w:ascii="Times New Roman" w:eastAsia="Times New Roman" w:hAnsi="Times New Roman" w:cs="Times New Roman"/>
                <w:color w:val="000000"/>
                <w:shd w:val="clear" w:color="auto" w:fill="FFFFFF"/>
                <w:lang w:val="kk-KZ" w:bidi="en-US"/>
              </w:rPr>
              <w:t>2. «Құстар достарын шақырып жатыр» - С.қ.: тұрып, қол белде, аяқ сәл алшақ. Оң жаққа, сол жаққа бұрылу, «Шиқ-шиқ» деп айту.</w:t>
            </w:r>
            <w:r>
              <w:rPr>
                <w:rFonts w:ascii="Times New Roman" w:eastAsia="Times New Roman" w:hAnsi="Times New Roman" w:cs="Times New Roman"/>
                <w:color w:val="000000"/>
                <w:lang w:val="kk-KZ" w:bidi="en-US"/>
              </w:rPr>
              <w:br/>
            </w:r>
            <w:r>
              <w:rPr>
                <w:rFonts w:ascii="Times New Roman" w:eastAsia="Times New Roman" w:hAnsi="Times New Roman" w:cs="Times New Roman"/>
                <w:color w:val="000000"/>
                <w:shd w:val="clear" w:color="auto" w:fill="FFFFFF"/>
                <w:lang w:val="kk-KZ" w:bidi="en-US"/>
              </w:rPr>
              <w:t>3. «Құстар жем шұқып жатыр» - С.қ.: тұрып, аяқ сәл алшақ, қол төменде. Отыру, саусақпен еденді соғу, "Клю-клю" деп айту. Сол қалыпқа келу.</w:t>
            </w:r>
            <w:r>
              <w:rPr>
                <w:rFonts w:ascii="Times New Roman" w:eastAsia="Times New Roman" w:hAnsi="Times New Roman" w:cs="Times New Roman"/>
                <w:color w:val="000000"/>
                <w:lang w:val="kk-KZ" w:bidi="en-US"/>
              </w:rPr>
              <w:br/>
            </w:r>
            <w:r>
              <w:rPr>
                <w:rFonts w:ascii="Times New Roman" w:eastAsia="Times New Roman" w:hAnsi="Times New Roman" w:cs="Times New Roman"/>
                <w:color w:val="000000"/>
                <w:shd w:val="clear" w:color="auto" w:fill="FFFFFF"/>
                <w:lang w:val="kk-KZ" w:bidi="en-US"/>
              </w:rPr>
              <w:t>4. "Құстар көңілденіп жатыр" - С.қ.: тұрып, аяқ сәл алшақ, қол түсірілген. Жүріспен кезектесіп, бір орында секіру.</w:t>
            </w:r>
          </w:p>
          <w:p w14:paraId="0E00EEF6" w14:textId="77777777" w:rsidR="00CE0F25" w:rsidRDefault="00CE0F25">
            <w:pPr>
              <w:spacing w:after="0" w:line="240" w:lineRule="auto"/>
              <w:rPr>
                <w:rFonts w:ascii="Times New Roman" w:eastAsia="Times New Roman" w:hAnsi="Times New Roman" w:cs="Times New Roman"/>
                <w:lang w:val="kk-KZ" w:eastAsia="ru-RU"/>
              </w:rPr>
            </w:pPr>
          </w:p>
        </w:tc>
        <w:tc>
          <w:tcPr>
            <w:tcW w:w="2615" w:type="dxa"/>
            <w:gridSpan w:val="5"/>
            <w:tcBorders>
              <w:top w:val="single" w:sz="4" w:space="0" w:color="000000"/>
              <w:left w:val="single" w:sz="4" w:space="0" w:color="auto"/>
              <w:bottom w:val="single" w:sz="4" w:space="0" w:color="000000"/>
              <w:right w:val="single" w:sz="4" w:space="0" w:color="000000"/>
            </w:tcBorders>
            <w:tcMar>
              <w:top w:w="15" w:type="dxa"/>
              <w:left w:w="15" w:type="dxa"/>
              <w:bottom w:w="15" w:type="dxa"/>
              <w:right w:w="15" w:type="dxa"/>
            </w:tcMar>
          </w:tcPr>
          <w:p w14:paraId="54DC08CA" w14:textId="77777777" w:rsidR="00CE0F25" w:rsidRDefault="00CE0F25">
            <w:pPr>
              <w:spacing w:after="0" w:line="240" w:lineRule="auto"/>
              <w:rPr>
                <w:rFonts w:ascii="Times New Roman" w:hAnsi="Times New Roman" w:cs="Times New Roman"/>
                <w:lang w:val="kk-KZ"/>
              </w:rPr>
            </w:pPr>
          </w:p>
        </w:tc>
      </w:tr>
      <w:tr w:rsidR="00CE0F25" w14:paraId="45C26B02" w14:textId="77777777" w:rsidTr="00CE0F25">
        <w:trPr>
          <w:gridAfter w:val="7"/>
          <w:wAfter w:w="10623" w:type="dxa"/>
          <w:trHeight w:val="273"/>
        </w:trPr>
        <w:tc>
          <w:tcPr>
            <w:tcW w:w="178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DF2259F" w14:textId="77777777" w:rsidR="00CE0F25" w:rsidRDefault="00CE0F2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Бесін ас</w:t>
            </w:r>
          </w:p>
        </w:tc>
        <w:tc>
          <w:tcPr>
            <w:tcW w:w="13877" w:type="dxa"/>
            <w:gridSpan w:val="19"/>
            <w:tcBorders>
              <w:top w:val="single" w:sz="4" w:space="0" w:color="000000"/>
              <w:left w:val="single" w:sz="4" w:space="0" w:color="000000"/>
              <w:bottom w:val="single" w:sz="4" w:space="0" w:color="auto"/>
              <w:right w:val="single" w:sz="4" w:space="0" w:color="000000"/>
            </w:tcBorders>
            <w:tcMar>
              <w:top w:w="15" w:type="dxa"/>
              <w:left w:w="15" w:type="dxa"/>
              <w:bottom w:w="15" w:type="dxa"/>
              <w:right w:w="15" w:type="dxa"/>
            </w:tcMar>
            <w:hideMark/>
          </w:tcPr>
          <w:p w14:paraId="7D9A4316" w14:textId="77777777" w:rsidR="00CE0F25" w:rsidRDefault="00CE0F2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lang w:eastAsia="ru-RU"/>
              </w:rPr>
              <w:t>Кезекшілердің жұмысы (асхана құралдарын, майлықтарды үстелге қою, соңынан жинау)</w:t>
            </w:r>
          </w:p>
          <w:p w14:paraId="220CACCA" w14:textId="77777777" w:rsidR="00CE0F25" w:rsidRDefault="00CE0F25">
            <w:pPr>
              <w:spacing w:after="0" w:line="240" w:lineRule="auto"/>
              <w:rPr>
                <w:rFonts w:ascii="Times New Roman" w:eastAsia="Times New Roman" w:hAnsi="Times New Roman" w:cs="Times New Roman"/>
                <w:bCs/>
                <w:i/>
                <w:lang w:val="kk-KZ" w:eastAsia="ru-RU"/>
              </w:rPr>
            </w:pPr>
            <w:r>
              <w:rPr>
                <w:rFonts w:ascii="Times New Roman" w:eastAsia="Times New Roman" w:hAnsi="Times New Roman" w:cs="Times New Roman"/>
                <w:lang w:eastAsia="ru-RU"/>
              </w:rPr>
              <w:t>Таза және ұқыпты тамақтану. Тамақтану мәден</w:t>
            </w:r>
            <w:r>
              <w:rPr>
                <w:rFonts w:ascii="Times New Roman" w:eastAsia="Times New Roman" w:hAnsi="Times New Roman" w:cs="Times New Roman"/>
                <w:lang w:val="kk-KZ" w:eastAsia="ru-RU"/>
              </w:rPr>
              <w:t>и</w:t>
            </w:r>
            <w:r>
              <w:rPr>
                <w:rFonts w:ascii="Times New Roman" w:eastAsia="Times New Roman" w:hAnsi="Times New Roman" w:cs="Times New Roman"/>
                <w:lang w:eastAsia="ru-RU"/>
              </w:rPr>
              <w:t>етін қалыптастыру «</w:t>
            </w:r>
            <w:r>
              <w:rPr>
                <w:rFonts w:ascii="Times New Roman" w:eastAsia="Times New Roman" w:hAnsi="Times New Roman" w:cs="Times New Roman"/>
                <w:lang w:val="kk-KZ" w:eastAsia="ru-RU"/>
              </w:rPr>
              <w:t xml:space="preserve">Асты қадірле» әңгімелесу </w:t>
            </w:r>
            <w:r>
              <w:rPr>
                <w:rFonts w:ascii="Times New Roman" w:eastAsia="Times New Roman" w:hAnsi="Times New Roman" w:cs="Times New Roman"/>
                <w:i/>
                <w:lang w:val="kk-KZ" w:eastAsia="ru-RU"/>
              </w:rPr>
              <w:t>(сөйлеуді дамыту,</w:t>
            </w:r>
            <w:r>
              <w:rPr>
                <w:rFonts w:ascii="Times New Roman" w:eastAsia="Times New Roman" w:hAnsi="Times New Roman" w:cs="Times New Roman"/>
                <w:bCs/>
                <w:i/>
                <w:lang w:eastAsia="ru-RU"/>
              </w:rPr>
              <w:t xml:space="preserve"> еңбек әрекеті)</w:t>
            </w:r>
          </w:p>
          <w:p w14:paraId="5B4D765B" w14:textId="77777777" w:rsidR="00CE0F25" w:rsidRDefault="00CE0F25">
            <w:pPr>
              <w:spacing w:after="0" w:line="240" w:lineRule="auto"/>
              <w:rPr>
                <w:rFonts w:ascii="Times New Roman" w:eastAsia="Times New Roman" w:hAnsi="Times New Roman" w:cs="Times New Roman"/>
                <w:i/>
                <w:lang w:val="kk-KZ" w:eastAsia="ru-RU"/>
              </w:rPr>
            </w:pPr>
            <w:r>
              <w:rPr>
                <w:rFonts w:ascii="Times New Roman" w:hAnsi="Times New Roman" w:cs="Times New Roman"/>
                <w:i/>
                <w:sz w:val="24"/>
                <w:szCs w:val="24"/>
                <w:lang w:val="kk-KZ"/>
              </w:rPr>
              <w:t xml:space="preserve"> «Суды, тамақты, энергияны үнемді тұтыну»-табиғи ресурстарға ұқыпты қарауды қалыптастыру</w:t>
            </w:r>
          </w:p>
        </w:tc>
      </w:tr>
      <w:tr w:rsidR="00CE0F25" w14:paraId="56F13B19" w14:textId="77777777" w:rsidTr="00CE0F25">
        <w:trPr>
          <w:gridAfter w:val="7"/>
          <w:wAfter w:w="10623" w:type="dxa"/>
          <w:trHeight w:val="406"/>
        </w:trPr>
        <w:tc>
          <w:tcPr>
            <w:tcW w:w="1780" w:type="dxa"/>
            <w:tcBorders>
              <w:top w:val="single" w:sz="4" w:space="0" w:color="000000"/>
              <w:left w:val="single" w:sz="4" w:space="0" w:color="000000"/>
              <w:bottom w:val="single" w:sz="4" w:space="0" w:color="000000"/>
              <w:right w:val="single" w:sz="4" w:space="0" w:color="auto"/>
            </w:tcBorders>
            <w:tcMar>
              <w:top w:w="15" w:type="dxa"/>
              <w:left w:w="15" w:type="dxa"/>
              <w:bottom w:w="15" w:type="dxa"/>
              <w:right w:w="15" w:type="dxa"/>
            </w:tcMar>
            <w:hideMark/>
          </w:tcPr>
          <w:p w14:paraId="4E8FFF6C" w14:textId="77777777" w:rsidR="00CE0F25" w:rsidRDefault="00CE0F25">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t>Балалардың дербес әрекеті </w:t>
            </w:r>
          </w:p>
          <w:p w14:paraId="0546A7F5" w14:textId="77777777" w:rsidR="00CE0F25" w:rsidRDefault="00CE0F25">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t xml:space="preserve">(баяу қимылды ойындар, үстел үсті ойындары, </w:t>
            </w:r>
            <w:r>
              <w:rPr>
                <w:rFonts w:ascii="Times New Roman" w:eastAsia="Times New Roman" w:hAnsi="Times New Roman" w:cs="Times New Roman"/>
                <w:bCs/>
                <w:lang w:val="kk-KZ" w:eastAsia="ru-RU"/>
              </w:rPr>
              <w:lastRenderedPageBreak/>
              <w:t>бейнелеу әрекеті, кітаптар қарау және тағы басқа әрекеттер)</w:t>
            </w:r>
          </w:p>
        </w:tc>
        <w:tc>
          <w:tcPr>
            <w:tcW w:w="3040"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2A60DB1" w14:textId="77777777" w:rsidR="00CE0F25" w:rsidRDefault="00CE0F25">
            <w:pPr>
              <w:spacing w:after="0" w:line="240" w:lineRule="auto"/>
              <w:ind w:right="-108"/>
              <w:rPr>
                <w:rFonts w:ascii="Times New Roman" w:eastAsia="Times New Roman" w:hAnsi="Times New Roman" w:cs="Times New Roman"/>
                <w:i/>
                <w:color w:val="000000"/>
                <w:lang w:val="kk-KZ"/>
              </w:rPr>
            </w:pPr>
            <w:r>
              <w:rPr>
                <w:rFonts w:ascii="Times New Roman" w:hAnsi="Times New Roman" w:cs="Times New Roman"/>
                <w:lang w:val="kk-KZ"/>
              </w:rPr>
              <w:lastRenderedPageBreak/>
              <w:t xml:space="preserve"> </w:t>
            </w:r>
            <w:r>
              <w:rPr>
                <w:rFonts w:ascii="Times New Roman" w:eastAsia="Calibri" w:hAnsi="Times New Roman" w:cs="Times New Roman"/>
                <w:spacing w:val="2"/>
                <w:lang w:val="kk-KZ" w:eastAsia="ru-RU"/>
              </w:rPr>
              <w:t>Менің елімнің салт-дәстүрлері  тақырыбында  суреттер топтамасын жинастыру.</w:t>
            </w:r>
          </w:p>
          <w:p w14:paraId="3767EECE" w14:textId="77777777" w:rsidR="00CE0F25" w:rsidRDefault="00CE0F25">
            <w:pPr>
              <w:spacing w:after="0" w:line="240" w:lineRule="auto"/>
              <w:rPr>
                <w:rFonts w:ascii="Times New Roman" w:hAnsi="Times New Roman" w:cs="Times New Roman"/>
                <w:bCs/>
                <w:lang w:val="kk-KZ"/>
              </w:rPr>
            </w:pPr>
            <w:r>
              <w:rPr>
                <w:rFonts w:ascii="Times New Roman" w:eastAsia="Calibri" w:hAnsi="Times New Roman" w:cs="Times New Roman"/>
                <w:i/>
                <w:spacing w:val="2"/>
                <w:lang w:val="kk-KZ" w:eastAsia="ru-RU"/>
              </w:rPr>
              <w:t xml:space="preserve"> </w:t>
            </w:r>
            <w:r>
              <w:rPr>
                <w:rFonts w:ascii="Times New Roman" w:eastAsia="Times New Roman" w:hAnsi="Times New Roman" w:cs="Times New Roman"/>
                <w:lang w:val="kk-KZ"/>
              </w:rPr>
              <w:t>Шығармашылық іс-әрекет</w:t>
            </w:r>
          </w:p>
          <w:p w14:paraId="294134D3" w14:textId="77777777" w:rsidR="00CE0F25" w:rsidRDefault="00CE0F25">
            <w:pPr>
              <w:spacing w:after="0" w:line="240" w:lineRule="auto"/>
              <w:rPr>
                <w:rFonts w:ascii="Times New Roman" w:hAnsi="Times New Roman" w:cs="Times New Roman"/>
                <w:bCs/>
                <w:lang w:val="kk-KZ"/>
              </w:rPr>
            </w:pPr>
            <w:r>
              <w:rPr>
                <w:rFonts w:ascii="Times New Roman" w:hAnsi="Times New Roman" w:cs="Times New Roman"/>
                <w:bCs/>
                <w:lang w:val="kk-KZ"/>
              </w:rPr>
              <w:lastRenderedPageBreak/>
              <w:t>Қазақ ою-өрнектерінің сипатын, колоритін жеткізе отырып, көлемді пішіндерді бояу.</w:t>
            </w:r>
          </w:p>
          <w:p w14:paraId="459440EB" w14:textId="77777777" w:rsidR="00CE0F25" w:rsidRDefault="00CE0F25">
            <w:pPr>
              <w:spacing w:after="0" w:line="240" w:lineRule="auto"/>
              <w:rPr>
                <w:rFonts w:ascii="Times New Roman" w:hAnsi="Times New Roman" w:cs="Times New Roman"/>
                <w:bCs/>
                <w:lang w:val="kk-KZ"/>
              </w:rPr>
            </w:pPr>
            <w:r>
              <w:rPr>
                <w:rFonts w:ascii="Times New Roman" w:hAnsi="Times New Roman" w:cs="Times New Roman"/>
                <w:bCs/>
                <w:lang w:val="kk-KZ"/>
              </w:rPr>
              <w:t>Жұмысты ұқыпты орындау, заттарды жинау, қауіпсіздік ережелерін сақтау. (</w:t>
            </w:r>
            <w:r>
              <w:rPr>
                <w:rFonts w:ascii="Times New Roman" w:eastAsia="Calibri" w:hAnsi="Times New Roman" w:cs="Times New Roman"/>
                <w:bCs/>
                <w:i/>
                <w:iCs/>
                <w:lang w:val="kk-KZ"/>
              </w:rPr>
              <w:t>мүсіндеу)</w:t>
            </w:r>
          </w:p>
          <w:p w14:paraId="638B4F09" w14:textId="77777777" w:rsidR="00CE0F25" w:rsidRDefault="00CE0F25">
            <w:pPr>
              <w:spacing w:after="0" w:line="240" w:lineRule="auto"/>
              <w:rPr>
                <w:rFonts w:ascii="Times New Roman" w:hAnsi="Times New Roman" w:cs="Times New Roman"/>
                <w:bCs/>
                <w:lang w:val="kk-KZ"/>
              </w:rPr>
            </w:pPr>
            <w:r>
              <w:rPr>
                <w:rFonts w:ascii="Times New Roman" w:eastAsia="Calibri" w:hAnsi="Times New Roman" w:cs="Times New Roman"/>
                <w:lang w:val="kk-KZ"/>
              </w:rPr>
              <w:t>Жапсырудың</w:t>
            </w:r>
            <w:r>
              <w:rPr>
                <w:rFonts w:ascii="Times New Roman" w:hAnsi="Times New Roman" w:cs="Times New Roman"/>
                <w:bCs/>
                <w:lang w:val="kk-KZ"/>
              </w:rPr>
              <w:t xml:space="preserve"> түрлі әдістері (симметриялы, сыңарлы симметриялы, сұлбалы) мен тәсілдерін (тура, қисық қию, ою, флористика элементтерін және т.б.) қолдану, түрлі материалдардан (қағаз, мата, табиғи материалдар) жапсыру.</w:t>
            </w:r>
          </w:p>
          <w:p w14:paraId="7263FA09" w14:textId="77777777" w:rsidR="00CE0F25" w:rsidRDefault="00CE0F25">
            <w:pPr>
              <w:spacing w:after="0" w:line="240" w:lineRule="auto"/>
              <w:rPr>
                <w:rFonts w:ascii="Times New Roman" w:hAnsi="Times New Roman" w:cs="Times New Roman"/>
                <w:bCs/>
                <w:lang w:val="kk-KZ"/>
              </w:rPr>
            </w:pPr>
            <w:r>
              <w:rPr>
                <w:rFonts w:ascii="Times New Roman" w:hAnsi="Times New Roman" w:cs="Times New Roman"/>
                <w:bCs/>
                <w:lang w:val="kk-KZ"/>
              </w:rPr>
              <w:t>Балалардың  еріктері бойынша.</w:t>
            </w:r>
          </w:p>
          <w:p w14:paraId="007C2F72"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i/>
                <w:iCs/>
                <w:lang w:val="kk-KZ"/>
              </w:rPr>
              <w:t>(мүсіндеу, сурет, жапсыру)</w:t>
            </w:r>
            <w:r>
              <w:rPr>
                <w:rFonts w:ascii="Times New Roman" w:hAnsi="Times New Roman" w:cs="Times New Roman"/>
                <w:lang w:val="kk-KZ"/>
              </w:rPr>
              <w:t xml:space="preserve">  </w:t>
            </w:r>
          </w:p>
          <w:p w14:paraId="3734EBC7" w14:textId="77777777" w:rsidR="00CE0F25" w:rsidRDefault="00CE0F25">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Менің елімнің салт-дәстүрлері  Әдемі текеметті қиып жапсыру,мүсіндеу, суретін салу.</w:t>
            </w:r>
          </w:p>
          <w:p w14:paraId="0445F017" w14:textId="77777777" w:rsidR="00CE0F25" w:rsidRDefault="00CE0F25">
            <w:pPr>
              <w:widowControl w:val="0"/>
              <w:spacing w:after="0" w:line="240" w:lineRule="auto"/>
              <w:rPr>
                <w:rFonts w:ascii="Times New Roman" w:eastAsia="Times New Roman" w:hAnsi="Times New Roman" w:cs="Times New Roman"/>
                <w:lang w:val="kk-KZ"/>
              </w:rPr>
            </w:pPr>
            <w:r>
              <w:rPr>
                <w:rFonts w:ascii="Times New Roman" w:eastAsia="Calibri" w:hAnsi="Times New Roman" w:cs="Times New Roman"/>
                <w:spacing w:val="2"/>
                <w:lang w:val="kk-KZ" w:eastAsia="ru-RU"/>
              </w:rPr>
              <w:t>Хор</w:t>
            </w:r>
          </w:p>
          <w:p w14:paraId="0A18432D" w14:textId="77777777" w:rsidR="00CE0F25" w:rsidRDefault="00CE0F25">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Сағат:15:00-15:40</w:t>
            </w:r>
          </w:p>
          <w:p w14:paraId="5FD5DE40" w14:textId="77777777" w:rsidR="00CE0F25" w:rsidRDefault="00CE0F25">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Ұлттық ойындар</w:t>
            </w:r>
          </w:p>
          <w:p w14:paraId="2ABC3357" w14:textId="77777777" w:rsidR="00CE0F25" w:rsidRDefault="00CE0F25">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«Бес темші»</w:t>
            </w:r>
          </w:p>
          <w:p w14:paraId="110A4E46" w14:textId="77777777" w:rsidR="00CE0F25" w:rsidRDefault="00CE0F25">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Сағат: 16:00-16-30</w:t>
            </w:r>
          </w:p>
          <w:p w14:paraId="536999B6" w14:textId="77777777" w:rsidR="00CE0F25" w:rsidRDefault="00CE0F25">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 xml:space="preserve">«Асық» ойыны </w:t>
            </w:r>
          </w:p>
          <w:p w14:paraId="153AC37F" w14:textId="77777777" w:rsidR="00CE0F25" w:rsidRDefault="00CE0F25">
            <w:pPr>
              <w:spacing w:after="0" w:line="240" w:lineRule="auto"/>
              <w:rPr>
                <w:rFonts w:ascii="Times New Roman" w:hAnsi="Times New Roman" w:cs="Times New Roman"/>
                <w:lang w:val="kk-KZ"/>
              </w:rPr>
            </w:pPr>
            <w:r>
              <w:rPr>
                <w:rFonts w:ascii="Times New Roman" w:eastAsia="Calibri" w:hAnsi="Times New Roman" w:cs="Times New Roman"/>
                <w:spacing w:val="2"/>
                <w:lang w:val="kk-KZ" w:eastAsia="ru-RU"/>
              </w:rPr>
              <w:t>Сағат: 15:30-16-00</w:t>
            </w:r>
          </w:p>
        </w:tc>
        <w:tc>
          <w:tcPr>
            <w:tcW w:w="2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A6A9397" w14:textId="77777777" w:rsidR="00CE0F25" w:rsidRDefault="00CE0F25">
            <w:pPr>
              <w:widowControl w:val="0"/>
              <w:spacing w:after="0" w:line="240" w:lineRule="auto"/>
              <w:outlineLvl w:val="0"/>
              <w:rPr>
                <w:rFonts w:ascii="Times New Roman" w:eastAsiaTheme="minorEastAsia" w:hAnsi="Times New Roman" w:cs="Times New Roman"/>
                <w:lang w:val="kk-KZ" w:bidi="en-US"/>
              </w:rPr>
            </w:pPr>
            <w:r>
              <w:rPr>
                <w:rFonts w:ascii="Times New Roman" w:eastAsiaTheme="minorEastAsia" w:hAnsi="Times New Roman" w:cs="Times New Roman"/>
                <w:lang w:val="kk-KZ" w:bidi="en-US"/>
              </w:rPr>
              <w:lastRenderedPageBreak/>
              <w:t xml:space="preserve">Үйірме жұмысы «Қызықты математика» </w:t>
            </w:r>
          </w:p>
          <w:p w14:paraId="35ACC107" w14:textId="77777777" w:rsidR="00CE0F25" w:rsidRDefault="00CE0F25">
            <w:pPr>
              <w:widowControl w:val="0"/>
              <w:spacing w:after="0" w:line="240" w:lineRule="auto"/>
              <w:outlineLvl w:val="0"/>
              <w:rPr>
                <w:rFonts w:ascii="Times New Roman" w:eastAsia="Courier New" w:hAnsi="Times New Roman" w:cs="Times New Roman"/>
                <w:bCs/>
                <w:color w:val="000000"/>
                <w:lang w:val="kk-KZ" w:eastAsia="kk-KZ" w:bidi="kk-KZ"/>
              </w:rPr>
            </w:pPr>
            <w:r>
              <w:rPr>
                <w:rFonts w:ascii="Times New Roman" w:eastAsiaTheme="minorEastAsia" w:hAnsi="Times New Roman" w:cs="Times New Roman"/>
                <w:lang w:val="kk-KZ" w:bidi="en-US"/>
              </w:rPr>
              <w:t>Тақырыбы:</w:t>
            </w:r>
            <w:r>
              <w:rPr>
                <w:rFonts w:ascii="Times New Roman" w:eastAsia="Courier New" w:hAnsi="Times New Roman"/>
                <w:bCs/>
                <w:color w:val="000000"/>
                <w:lang w:val="kk-KZ" w:eastAsia="kk-KZ" w:bidi="kk-KZ"/>
              </w:rPr>
              <w:t xml:space="preserve"> Уақытты  анықта</w:t>
            </w:r>
            <w:r>
              <w:rPr>
                <w:rFonts w:ascii="Times New Roman" w:eastAsia="Courier New" w:hAnsi="Times New Roman" w:cs="Times New Roman"/>
                <w:bCs/>
                <w:color w:val="000000"/>
                <w:lang w:val="kk-KZ" w:eastAsia="kk-KZ" w:bidi="kk-KZ"/>
              </w:rPr>
              <w:t xml:space="preserve"> </w:t>
            </w:r>
            <w:r>
              <w:rPr>
                <w:rFonts w:ascii="Times New Roman" w:eastAsia="Courier New" w:hAnsi="Times New Roman"/>
                <w:bCs/>
                <w:color w:val="000000"/>
                <w:lang w:val="kk-KZ" w:eastAsia="kk-KZ" w:bidi="kk-KZ"/>
              </w:rPr>
              <w:t xml:space="preserve">  </w:t>
            </w:r>
          </w:p>
          <w:p w14:paraId="3F75F3B9" w14:textId="77777777" w:rsidR="00CE0F25" w:rsidRDefault="00CE0F25">
            <w:pPr>
              <w:widowControl w:val="0"/>
              <w:autoSpaceDE w:val="0"/>
              <w:autoSpaceDN w:val="0"/>
              <w:spacing w:after="0" w:line="240" w:lineRule="auto"/>
              <w:rPr>
                <w:rFonts w:ascii="Times New Roman" w:eastAsia="Times New Roman" w:hAnsi="Times New Roman" w:cs="Times New Roman"/>
                <w:lang w:val="kk-KZ" w:eastAsia="ru-RU" w:bidi="en-US"/>
              </w:rPr>
            </w:pPr>
            <w:r>
              <w:rPr>
                <w:rFonts w:ascii="Times New Roman" w:eastAsia="Courier New" w:hAnsi="Times New Roman" w:cs="Times New Roman"/>
                <w:bCs/>
                <w:lang w:val="kk-KZ" w:eastAsia="kk-KZ" w:bidi="kk-KZ"/>
              </w:rPr>
              <w:t>Мақсаты:</w:t>
            </w:r>
            <w:r>
              <w:rPr>
                <w:rFonts w:ascii="Times New Roman" w:eastAsia="Times New Roman" w:hAnsi="Times New Roman"/>
                <w:lang w:val="kk-KZ" w:eastAsia="ru-RU"/>
              </w:rPr>
              <w:t xml:space="preserve">  Балаларға өз  </w:t>
            </w:r>
            <w:r>
              <w:rPr>
                <w:rFonts w:ascii="Times New Roman" w:eastAsia="Times New Roman" w:hAnsi="Times New Roman"/>
                <w:lang w:val="kk-KZ" w:eastAsia="ru-RU"/>
              </w:rPr>
              <w:lastRenderedPageBreak/>
              <w:t xml:space="preserve">еріктерімен атқаратын тапсырма беру.  Ақыл-ой  белсенділігін  күшейту, тәулік бөліктері туралы  білімдерін   жетілдіру.   </w:t>
            </w:r>
          </w:p>
          <w:p w14:paraId="2B13D34E" w14:textId="77777777" w:rsidR="00CE0F25" w:rsidRDefault="00CE0F25">
            <w:pPr>
              <w:spacing w:after="0" w:line="240" w:lineRule="auto"/>
              <w:ind w:right="-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Дидактикалық ойын «Адасқан пішіндер». Мақсаты: баланың ойлау жылдамдығын арттыру.</w:t>
            </w:r>
          </w:p>
          <w:p w14:paraId="329E1BAC" w14:textId="77777777" w:rsidR="00CE0F25" w:rsidRDefault="00CE0F25">
            <w:pPr>
              <w:spacing w:after="0" w:line="240" w:lineRule="auto"/>
              <w:ind w:right="-108"/>
              <w:rPr>
                <w:rFonts w:ascii="Times New Roman" w:eastAsia="Times New Roman" w:hAnsi="Times New Roman" w:cs="Times New Roman"/>
                <w:i/>
                <w:color w:val="000000"/>
                <w:lang w:val="kk-KZ"/>
              </w:rPr>
            </w:pPr>
            <w:r>
              <w:rPr>
                <w:rFonts w:ascii="Times New Roman" w:hAnsi="Times New Roman" w:cs="Times New Roman"/>
                <w:bCs/>
                <w:lang w:val="kk-KZ"/>
              </w:rPr>
              <w:t>Күрделі формадағы заттарды өзбетінше зерттеуге мүмкіндік беру, қоршаған ортадан геометриялық фигураларға ұқсас заттарды табу, олардың пішіндерін анықтау.</w:t>
            </w:r>
          </w:p>
          <w:p w14:paraId="76986222" w14:textId="77777777" w:rsidR="00CE0F25" w:rsidRDefault="00CE0F25">
            <w:pPr>
              <w:spacing w:after="0" w:line="240" w:lineRule="auto"/>
              <w:ind w:right="-108"/>
              <w:jc w:val="both"/>
              <w:rPr>
                <w:rFonts w:ascii="Times New Roman" w:eastAsia="Times New Roman" w:hAnsi="Times New Roman" w:cs="Times New Roman"/>
                <w:i/>
                <w:color w:val="000000"/>
                <w:lang w:val="kk-KZ"/>
              </w:rPr>
            </w:pPr>
            <w:r>
              <w:rPr>
                <w:rFonts w:ascii="Times New Roman" w:eastAsia="Times New Roman" w:hAnsi="Times New Roman" w:cs="Times New Roman"/>
                <w:i/>
                <w:color w:val="000000"/>
                <w:lang w:val="kk-KZ"/>
              </w:rPr>
              <w:t>(Математика негіздері)</w:t>
            </w:r>
          </w:p>
          <w:p w14:paraId="4EF9AB96" w14:textId="77777777" w:rsidR="00CE0F25" w:rsidRDefault="00CE0F25">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bidi="en-US"/>
              </w:rPr>
              <w:t xml:space="preserve"> Үлестірмелі  материалмен жұмыс:</w:t>
            </w:r>
          </w:p>
          <w:p w14:paraId="5B386F6F" w14:textId="77777777" w:rsidR="00CE0F25" w:rsidRDefault="00CE0F25">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 xml:space="preserve"> Ағашта аламалар қанша?</w:t>
            </w:r>
          </w:p>
          <w:p w14:paraId="1F17DC47" w14:textId="77777777" w:rsidR="00CE0F25" w:rsidRDefault="00CE0F25">
            <w:pPr>
              <w:spacing w:after="0" w:line="240" w:lineRule="auto"/>
              <w:rPr>
                <w:rFonts w:ascii="Times New Roman" w:hAnsi="Times New Roman" w:cs="Times New Roman"/>
                <w:bCs/>
                <w:lang w:val="kk-KZ"/>
              </w:rPr>
            </w:pPr>
            <w:r>
              <w:rPr>
                <w:rFonts w:ascii="Times New Roman" w:hAnsi="Times New Roman" w:cs="Times New Roman"/>
                <w:bCs/>
                <w:lang w:val="kk-KZ"/>
              </w:rPr>
              <w:t>Балалардың  еріктері бойынша.</w:t>
            </w:r>
          </w:p>
          <w:p w14:paraId="716A594C" w14:textId="77777777" w:rsidR="00CE0F25" w:rsidRDefault="00CE0F25">
            <w:pPr>
              <w:spacing w:after="0" w:line="240" w:lineRule="auto"/>
              <w:rPr>
                <w:rFonts w:ascii="Times New Roman" w:hAnsi="Times New Roman" w:cs="Times New Roman"/>
                <w:lang w:val="kk-KZ"/>
              </w:rPr>
            </w:pPr>
            <w:r>
              <w:rPr>
                <w:rFonts w:ascii="Times New Roman" w:eastAsia="Calibri" w:hAnsi="Times New Roman" w:cs="Times New Roman"/>
                <w:bCs/>
                <w:i/>
                <w:iCs/>
                <w:lang w:val="kk-KZ"/>
              </w:rPr>
              <w:t>(мүсіндеу, сурет, жапсыру)</w:t>
            </w:r>
            <w:r>
              <w:rPr>
                <w:rFonts w:ascii="Times New Roman" w:hAnsi="Times New Roman" w:cs="Times New Roman"/>
                <w:lang w:val="kk-KZ"/>
              </w:rPr>
              <w:t xml:space="preserve">  </w:t>
            </w:r>
          </w:p>
          <w:p w14:paraId="17F099B8" w14:textId="77777777" w:rsidR="00CE0F25" w:rsidRDefault="00CE0F25">
            <w:pPr>
              <w:spacing w:after="0" w:line="240" w:lineRule="auto"/>
              <w:rPr>
                <w:rFonts w:ascii="Times New Roman" w:eastAsia="Calibri" w:hAnsi="Times New Roman" w:cs="Times New Roman"/>
                <w:lang w:val="kk-KZ"/>
              </w:rPr>
            </w:pPr>
            <w:r>
              <w:rPr>
                <w:rFonts w:ascii="Times New Roman" w:hAnsi="Times New Roman" w:cs="Times New Roman"/>
                <w:lang w:val="kk-KZ"/>
              </w:rPr>
              <w:t>Сандарды  ретімен  қойып шық мозайка құрастыру</w:t>
            </w:r>
            <w:r>
              <w:rPr>
                <w:rFonts w:ascii="Times New Roman" w:eastAsia="Calibri" w:hAnsi="Times New Roman" w:cs="Times New Roman"/>
                <w:lang w:val="kk-KZ"/>
              </w:rPr>
              <w:t xml:space="preserve">(құрастыру) </w:t>
            </w:r>
          </w:p>
          <w:p w14:paraId="0445EAE9" w14:textId="77777777" w:rsidR="00CE0F25" w:rsidRDefault="00CE0F25">
            <w:pPr>
              <w:spacing w:line="240" w:lineRule="auto"/>
              <w:rPr>
                <w:rFonts w:ascii="Times New Roman" w:eastAsia="Calibri" w:hAnsi="Times New Roman" w:cs="Times New Roman"/>
                <w:lang w:val="kk-KZ"/>
              </w:rPr>
            </w:pPr>
            <w:r>
              <w:rPr>
                <w:rFonts w:ascii="Times New Roman" w:hAnsi="Times New Roman" w:cs="Times New Roman"/>
                <w:bCs/>
                <w:lang w:val="kk-KZ"/>
              </w:rPr>
              <w:t xml:space="preserve">   </w:t>
            </w:r>
          </w:p>
        </w:tc>
        <w:tc>
          <w:tcPr>
            <w:tcW w:w="2835" w:type="dxa"/>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9518F91" w14:textId="77777777" w:rsidR="00CE0F25" w:rsidRDefault="00CE0F25">
            <w:pPr>
              <w:spacing w:after="0" w:line="240" w:lineRule="auto"/>
              <w:rPr>
                <w:rFonts w:ascii="Times New Roman" w:hAnsi="Times New Roman" w:cs="Times New Roman"/>
                <w:lang w:val="kk-KZ"/>
              </w:rPr>
            </w:pPr>
            <w:r>
              <w:rPr>
                <w:rFonts w:ascii="Times New Roman" w:eastAsia="Times New Roman" w:hAnsi="Times New Roman" w:cs="Times New Roman"/>
                <w:lang w:val="kk-KZ"/>
              </w:rPr>
              <w:lastRenderedPageBreak/>
              <w:t xml:space="preserve"> </w:t>
            </w:r>
            <w:r>
              <w:rPr>
                <w:rFonts w:ascii="Times New Roman" w:hAnsi="Times New Roman" w:cs="Times New Roman"/>
                <w:lang w:val="kk-KZ"/>
              </w:rPr>
              <w:t xml:space="preserve">«Қасқыр мен  түлкі» ертегісін үнтаспадан  АКТ  арқылы  көру. Балалардың ертегі туралы  ойларын  білу.  Балаларды сахналық </w:t>
            </w:r>
            <w:r>
              <w:rPr>
                <w:rFonts w:ascii="Times New Roman" w:hAnsi="Times New Roman" w:cs="Times New Roman"/>
                <w:lang w:val="kk-KZ"/>
              </w:rPr>
              <w:lastRenderedPageBreak/>
              <w:t xml:space="preserve">қойылымдарға  қатысуға баулу. </w:t>
            </w:r>
            <w:r>
              <w:rPr>
                <w:rFonts w:ascii="Times New Roman" w:hAnsi="Times New Roman" w:cs="Times New Roman"/>
                <w:i/>
                <w:lang w:val="kk-KZ"/>
              </w:rPr>
              <w:t>(сөйлеуді дамыту)</w:t>
            </w:r>
          </w:p>
          <w:p w14:paraId="18FD5384" w14:textId="77777777" w:rsidR="00CE0F25" w:rsidRDefault="00CE0F25">
            <w:pPr>
              <w:widowControl w:val="0"/>
              <w:autoSpaceDE w:val="0"/>
              <w:autoSpaceDN w:val="0"/>
              <w:spacing w:after="0" w:line="240" w:lineRule="auto"/>
              <w:ind w:left="132" w:right="593"/>
              <w:rPr>
                <w:rFonts w:ascii="Times New Roman" w:eastAsia="Times New Roman" w:hAnsi="Times New Roman" w:cs="Times New Roman"/>
                <w:lang w:val="kk-KZ"/>
              </w:rPr>
            </w:pPr>
            <w:r>
              <w:rPr>
                <w:rFonts w:ascii="Times New Roman" w:hAnsi="Times New Roman" w:cs="Times New Roman"/>
                <w:bCs/>
                <w:lang w:val="kk-KZ"/>
              </w:rPr>
              <w:t xml:space="preserve"> </w:t>
            </w:r>
            <w:r>
              <w:rPr>
                <w:rFonts w:ascii="Times New Roman" w:eastAsia="Times New Roman" w:hAnsi="Times New Roman" w:cs="Times New Roman"/>
                <w:lang w:val="kk-KZ"/>
              </w:rPr>
              <w:t>Шығармашылық іс-әрекет</w:t>
            </w:r>
          </w:p>
          <w:p w14:paraId="4979BE60" w14:textId="77777777" w:rsidR="00CE0F25" w:rsidRDefault="00CE0F25">
            <w:pPr>
              <w:spacing w:after="0" w:line="240" w:lineRule="auto"/>
              <w:rPr>
                <w:rFonts w:ascii="Times New Roman" w:eastAsia="Calibri" w:hAnsi="Times New Roman" w:cs="Times New Roman"/>
                <w:iCs/>
                <w:lang w:val="kk-KZ"/>
              </w:rPr>
            </w:pPr>
            <w:r>
              <w:rPr>
                <w:rFonts w:ascii="Times New Roman" w:eastAsia="Times New Roman" w:hAnsi="Times New Roman" w:cs="Times New Roman"/>
                <w:lang w:val="kk-KZ" w:eastAsia="ru-RU"/>
              </w:rPr>
              <w:t>«</w:t>
            </w:r>
            <w:r>
              <w:rPr>
                <w:rFonts w:ascii="Times New Roman" w:eastAsia="Calibri" w:hAnsi="Times New Roman" w:cs="Times New Roman"/>
                <w:iCs/>
                <w:lang w:val="kk-KZ"/>
              </w:rPr>
              <w:t>Мүсіншілер мен суретшілер»</w:t>
            </w:r>
          </w:p>
          <w:p w14:paraId="5E895765" w14:textId="77777777" w:rsidR="00CE0F25" w:rsidRDefault="00CE0F25">
            <w:pPr>
              <w:spacing w:after="0" w:line="240" w:lineRule="auto"/>
              <w:rPr>
                <w:rFonts w:ascii="Times New Roman" w:hAnsi="Times New Roman" w:cs="Times New Roman"/>
                <w:bCs/>
                <w:lang w:val="kk-KZ"/>
              </w:rPr>
            </w:pPr>
            <w:r>
              <w:rPr>
                <w:rFonts w:ascii="Times New Roman" w:hAnsi="Times New Roman" w:cs="Times New Roman"/>
                <w:lang w:val="kk-KZ"/>
              </w:rPr>
              <w:t>«Қасқыр мен  түлкі » ертегісінің кейіпкерлерін</w:t>
            </w:r>
          </w:p>
          <w:p w14:paraId="55EA9475" w14:textId="77777777" w:rsidR="00CE0F25" w:rsidRDefault="00CE0F25">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lang w:val="kk-KZ" w:eastAsia="ru-RU"/>
              </w:rPr>
              <w:t xml:space="preserve"> 2топқа  </w:t>
            </w:r>
            <w:r>
              <w:rPr>
                <w:rFonts w:ascii="Times New Roman" w:hAnsi="Times New Roman" w:cs="Times New Roman"/>
                <w:bCs/>
                <w:lang w:val="kk-KZ"/>
              </w:rPr>
              <w:t>бөлініп мүсіндеу және суретін салу. Балалардың  еріктері бойынша.</w:t>
            </w:r>
            <w:r>
              <w:rPr>
                <w:rFonts w:ascii="Times New Roman" w:eastAsia="Times New Roman" w:hAnsi="Times New Roman" w:cs="Times New Roman"/>
                <w:bCs/>
                <w:color w:val="000000"/>
                <w:lang w:val="kk-KZ" w:eastAsia="ru-RU"/>
              </w:rPr>
              <w:t xml:space="preserve"> </w:t>
            </w:r>
          </w:p>
          <w:p w14:paraId="234E3362" w14:textId="77777777" w:rsidR="00CE0F25" w:rsidRDefault="00CE0F25">
            <w:pPr>
              <w:widowControl w:val="0"/>
              <w:spacing w:after="0" w:line="240" w:lineRule="auto"/>
              <w:rPr>
                <w:rFonts w:ascii="Times New Roman" w:eastAsia="Times New Roman" w:hAnsi="Times New Roman" w:cs="Times New Roman"/>
                <w:bCs/>
                <w:color w:val="000000"/>
                <w:lang w:val="kk-KZ" w:eastAsia="ru-RU"/>
              </w:rPr>
            </w:pPr>
            <w:r>
              <w:rPr>
                <w:rFonts w:ascii="Times New Roman" w:eastAsia="Times New Roman" w:hAnsi="Times New Roman" w:cs="Times New Roman"/>
                <w:bCs/>
                <w:color w:val="000000"/>
                <w:lang w:val="kk-KZ" w:eastAsia="ru-RU"/>
              </w:rPr>
              <w:t>Мүсіндеген заттарымен түрлі ойындар ойнау.</w:t>
            </w:r>
          </w:p>
          <w:p w14:paraId="0A15F924" w14:textId="77777777" w:rsidR="00CE0F25" w:rsidRDefault="00CE0F25">
            <w:pPr>
              <w:spacing w:after="0" w:line="240" w:lineRule="auto"/>
              <w:rPr>
                <w:rFonts w:ascii="Times New Roman" w:eastAsia="Calibri" w:hAnsi="Times New Roman" w:cs="Times New Roman"/>
                <w:bCs/>
                <w:i/>
                <w:iCs/>
                <w:lang w:val="kk-KZ"/>
              </w:rPr>
            </w:pPr>
            <w:r>
              <w:rPr>
                <w:rFonts w:ascii="Times New Roman" w:eastAsia="Calibri" w:hAnsi="Times New Roman" w:cs="Times New Roman"/>
                <w:lang w:val="kk-KZ"/>
              </w:rPr>
              <w:t>Жапсырудың</w:t>
            </w:r>
            <w:r>
              <w:rPr>
                <w:rFonts w:ascii="Times New Roman" w:hAnsi="Times New Roman" w:cs="Times New Roman"/>
                <w:bCs/>
                <w:lang w:val="kk-KZ"/>
              </w:rPr>
              <w:t xml:space="preserve"> түрлі әдістері (симметриялы, сыңарлы симметриялы, сұлбалы) мен тәсілдерін (тура, қисық қию, ою, флористика элементтерін және т.б.) қолдану</w:t>
            </w:r>
          </w:p>
          <w:p w14:paraId="080398F2" w14:textId="77777777" w:rsidR="00CE0F25" w:rsidRDefault="00CE0F25">
            <w:pPr>
              <w:spacing w:after="0" w:line="240" w:lineRule="auto"/>
              <w:rPr>
                <w:rFonts w:ascii="Times New Roman" w:hAnsi="Times New Roman" w:cs="Times New Roman"/>
                <w:lang w:val="kk-KZ"/>
              </w:rPr>
            </w:pPr>
            <w:r>
              <w:rPr>
                <w:rFonts w:ascii="Times New Roman" w:eastAsia="Calibri" w:hAnsi="Times New Roman" w:cs="Times New Roman"/>
                <w:bCs/>
                <w:i/>
                <w:iCs/>
                <w:lang w:val="kk-KZ"/>
              </w:rPr>
              <w:t>(мүсіндеу, сурет, жапсыру)</w:t>
            </w:r>
            <w:r>
              <w:rPr>
                <w:rFonts w:ascii="Times New Roman" w:hAnsi="Times New Roman" w:cs="Times New Roman"/>
                <w:lang w:val="kk-KZ"/>
              </w:rPr>
              <w:t xml:space="preserve">  </w:t>
            </w:r>
          </w:p>
          <w:p w14:paraId="0D0F3E9B" w14:textId="77777777" w:rsidR="00CE0F25" w:rsidRDefault="00CE0F25">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«Бес темші»</w:t>
            </w:r>
          </w:p>
          <w:p w14:paraId="1CE166C0" w14:textId="77777777" w:rsidR="00CE0F25" w:rsidRDefault="00CE0F25">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Сағат: 15:30-16-00</w:t>
            </w:r>
          </w:p>
          <w:p w14:paraId="0E2F8E33" w14:textId="77777777" w:rsidR="00CE0F25" w:rsidRDefault="00CE0F25">
            <w:pPr>
              <w:spacing w:after="0" w:line="240" w:lineRule="auto"/>
              <w:rPr>
                <w:rFonts w:ascii="Times New Roman" w:eastAsia="Calibri" w:hAnsi="Times New Roman" w:cs="Times New Roman"/>
                <w:spacing w:val="2"/>
                <w:lang w:val="kk-KZ" w:eastAsia="ru-RU"/>
              </w:rPr>
            </w:pPr>
            <w:r>
              <w:rPr>
                <w:rFonts w:ascii="Times New Roman" w:eastAsia="Calibri" w:hAnsi="Times New Roman" w:cs="Times New Roman"/>
                <w:spacing w:val="2"/>
                <w:lang w:val="kk-KZ" w:eastAsia="ru-RU"/>
              </w:rPr>
              <w:t xml:space="preserve">«Асық» ойыны </w:t>
            </w:r>
          </w:p>
          <w:p w14:paraId="516EE1B7"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spacing w:val="2"/>
                <w:lang w:val="kk-KZ" w:eastAsia="ru-RU"/>
              </w:rPr>
              <w:t>Сағат: 15:30-16-00</w:t>
            </w:r>
          </w:p>
        </w:tc>
        <w:tc>
          <w:tcPr>
            <w:tcW w:w="2835" w:type="dxa"/>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5D6033F" w14:textId="77777777" w:rsidR="00CE0F25" w:rsidRDefault="00CE0F25">
            <w:pPr>
              <w:spacing w:after="0" w:line="240" w:lineRule="auto"/>
              <w:rPr>
                <w:rFonts w:ascii="Times New Roman" w:hAnsi="Times New Roman"/>
                <w:lang w:val="kk-KZ"/>
              </w:rPr>
            </w:pPr>
            <w:r>
              <w:rPr>
                <w:rFonts w:ascii="Times New Roman" w:hAnsi="Times New Roman"/>
                <w:lang w:val="kk-KZ"/>
              </w:rPr>
              <w:lastRenderedPageBreak/>
              <w:t>«Мысық пен күшік»</w:t>
            </w:r>
          </w:p>
          <w:p w14:paraId="1E475298" w14:textId="77777777" w:rsidR="00CE0F25" w:rsidRDefault="00CE0F25">
            <w:pPr>
              <w:spacing w:after="0" w:line="240" w:lineRule="auto"/>
              <w:rPr>
                <w:rFonts w:ascii="Times New Roman" w:hAnsi="Times New Roman"/>
                <w:lang w:val="kk-KZ"/>
              </w:rPr>
            </w:pPr>
            <w:r>
              <w:rPr>
                <w:rFonts w:ascii="Times New Roman" w:hAnsi="Times New Roman"/>
                <w:lang w:val="kk-KZ"/>
              </w:rPr>
              <w:t xml:space="preserve">Балалардың қалауы бойынша орталықтарға бөлініп, мысық пен күшіктің мүсінін жасау, суретін салу, қағаздан қиып </w:t>
            </w:r>
            <w:r>
              <w:rPr>
                <w:rFonts w:ascii="Times New Roman" w:hAnsi="Times New Roman"/>
                <w:lang w:val="kk-KZ"/>
              </w:rPr>
              <w:lastRenderedPageBreak/>
              <w:t>алып жапсыру немесе өзбетінше</w:t>
            </w:r>
            <w:r>
              <w:rPr>
                <w:rFonts w:ascii="Times New Roman" w:hAnsi="Times New Roman"/>
                <w:spacing w:val="1"/>
                <w:lang w:val="kk-KZ"/>
              </w:rPr>
              <w:t xml:space="preserve"> әр түрлі заттарды пайдаланып </w:t>
            </w:r>
            <w:r>
              <w:rPr>
                <w:rFonts w:ascii="Times New Roman" w:hAnsi="Times New Roman"/>
                <w:lang w:val="kk-KZ"/>
              </w:rPr>
              <w:t>ойданқұрастыруға баулу.</w:t>
            </w:r>
          </w:p>
          <w:p w14:paraId="3138485E" w14:textId="77777777" w:rsidR="00CE0F25" w:rsidRDefault="00CE0F25">
            <w:pPr>
              <w:spacing w:after="0" w:line="240" w:lineRule="auto"/>
              <w:rPr>
                <w:rFonts w:ascii="Times New Roman" w:hAnsi="Times New Roman"/>
                <w:bCs/>
                <w:i/>
                <w:lang w:val="kk-KZ"/>
              </w:rPr>
            </w:pPr>
            <w:r>
              <w:rPr>
                <w:rFonts w:ascii="Times New Roman" w:hAnsi="Times New Roman"/>
                <w:bCs/>
                <w:i/>
                <w:lang w:val="kk-KZ"/>
              </w:rPr>
              <w:t>(Шығармашылық іс-әрекет), (бейнелеу іс-әрекеті)</w:t>
            </w:r>
          </w:p>
          <w:p w14:paraId="573D0BFF" w14:textId="77777777" w:rsidR="00CE0F25" w:rsidRDefault="00CE0F25">
            <w:pPr>
              <w:spacing w:after="0" w:line="240" w:lineRule="auto"/>
              <w:rPr>
                <w:rFonts w:ascii="Times New Roman" w:hAnsi="Times New Roman"/>
                <w:lang w:val="kk-KZ"/>
              </w:rPr>
            </w:pPr>
            <w:r>
              <w:rPr>
                <w:rFonts w:ascii="Times New Roman" w:hAnsi="Times New Roman"/>
                <w:lang w:val="kk-KZ"/>
              </w:rPr>
              <w:t xml:space="preserve">Кітаптарды  қарау, мысық пен күшік туралы әңгімелесу.Ертегіні сахналауға мүмкіндік беру. </w:t>
            </w:r>
          </w:p>
          <w:p w14:paraId="5C022B46" w14:textId="77777777" w:rsidR="00CE0F25" w:rsidRDefault="00CE0F25">
            <w:pPr>
              <w:spacing w:after="0" w:line="240" w:lineRule="auto"/>
              <w:rPr>
                <w:rFonts w:ascii="Times New Roman" w:hAnsi="Times New Roman" w:cs="Times New Roman"/>
                <w:bCs/>
                <w:lang w:val="kk-KZ"/>
              </w:rPr>
            </w:pPr>
            <w:r>
              <w:rPr>
                <w:rFonts w:ascii="Times New Roman" w:hAnsi="Times New Roman" w:cs="Times New Roman"/>
                <w:bCs/>
              </w:rPr>
              <w:t>(</w:t>
            </w:r>
            <w:r>
              <w:rPr>
                <w:rFonts w:ascii="Times New Roman" w:eastAsia="Calibri" w:hAnsi="Times New Roman" w:cs="Times New Roman"/>
                <w:i/>
                <w:color w:val="000000"/>
              </w:rPr>
              <w:t>көркем әдебиет)</w:t>
            </w:r>
          </w:p>
        </w:tc>
        <w:tc>
          <w:tcPr>
            <w:tcW w:w="247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5A42FD03" w14:textId="77777777" w:rsidR="00CE0F25" w:rsidRDefault="00CE0F25">
            <w:pPr>
              <w:tabs>
                <w:tab w:val="left" w:pos="491"/>
              </w:tabs>
              <w:spacing w:after="0" w:line="240" w:lineRule="auto"/>
              <w:ind w:right="166"/>
              <w:rPr>
                <w:rFonts w:ascii="Times New Roman" w:eastAsia="Times New Roman" w:hAnsi="Times New Roman" w:cs="Times New Roman"/>
                <w:lang w:val="kk-KZ" w:eastAsia="ru-RU"/>
              </w:rPr>
            </w:pPr>
          </w:p>
        </w:tc>
      </w:tr>
      <w:tr w:rsidR="00CE0F25" w14:paraId="2BE28C12" w14:textId="77777777" w:rsidTr="00CE0F25">
        <w:trPr>
          <w:gridAfter w:val="7"/>
          <w:wAfter w:w="10623" w:type="dxa"/>
          <w:trHeight w:val="444"/>
        </w:trPr>
        <w:tc>
          <w:tcPr>
            <w:tcW w:w="178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F751435" w14:textId="77777777" w:rsidR="00CE0F25" w:rsidRDefault="00CE0F2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val="kk-KZ" w:eastAsia="ru-RU"/>
              </w:rPr>
              <w:t>Балаларм</w:t>
            </w:r>
            <w:r>
              <w:rPr>
                <w:rFonts w:ascii="Times New Roman" w:eastAsia="Times New Roman" w:hAnsi="Times New Roman" w:cs="Times New Roman"/>
                <w:bCs/>
                <w:lang w:eastAsia="ru-RU"/>
              </w:rPr>
              <w:t>ен жеке жұмыс</w:t>
            </w:r>
          </w:p>
        </w:tc>
        <w:tc>
          <w:tcPr>
            <w:tcW w:w="3040" w:type="dxa"/>
            <w:gridSpan w:val="5"/>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14:paraId="49952532" w14:textId="77777777" w:rsidR="00CE0F25" w:rsidRDefault="00CE0F25">
            <w:pPr>
              <w:shd w:val="clear" w:color="auto" w:fill="FFFFFF"/>
              <w:spacing w:after="0" w:line="240" w:lineRule="auto"/>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 xml:space="preserve"> Ислам мен  Амирге </w:t>
            </w:r>
          </w:p>
          <w:p w14:paraId="79C0D763" w14:textId="77777777" w:rsidR="00CE0F25" w:rsidRDefault="00CE0F25">
            <w:pPr>
              <w:shd w:val="clear" w:color="auto" w:fill="FFFFFF"/>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t>тіл ұстарту жаттығуын айтқызу.</w:t>
            </w:r>
          </w:p>
          <w:p w14:paraId="7613E434" w14:textId="77777777" w:rsidR="00CE0F25" w:rsidRDefault="00CE0F25">
            <w:pPr>
              <w:spacing w:after="0" w:line="240" w:lineRule="auto"/>
              <w:rPr>
                <w:rFonts w:ascii="Times New Roman" w:eastAsiaTheme="minorEastAsia" w:hAnsi="Times New Roman" w:cs="Times New Roman"/>
                <w:shd w:val="clear" w:color="auto" w:fill="FFFFFF"/>
                <w:lang w:val="kk-KZ" w:eastAsia="ru-RU"/>
              </w:rPr>
            </w:pPr>
            <w:r>
              <w:rPr>
                <w:rFonts w:ascii="Times New Roman" w:eastAsiaTheme="minorEastAsia" w:hAnsi="Times New Roman" w:cs="Times New Roman"/>
                <w:shd w:val="clear" w:color="auto" w:fill="FFFFFF"/>
                <w:lang w:val="kk-KZ" w:eastAsia="ru-RU"/>
              </w:rPr>
              <w:t>1) Ша-ша-ша</w:t>
            </w:r>
            <w:r>
              <w:rPr>
                <w:rFonts w:ascii="Times New Roman" w:eastAsiaTheme="minorEastAsia" w:hAnsi="Times New Roman" w:cs="Times New Roman"/>
                <w:lang w:val="kk-KZ" w:eastAsia="ru-RU"/>
              </w:rPr>
              <w:br/>
            </w:r>
            <w:r>
              <w:rPr>
                <w:rFonts w:ascii="Times New Roman" w:eastAsiaTheme="minorEastAsia" w:hAnsi="Times New Roman" w:cs="Times New Roman"/>
                <w:shd w:val="clear" w:color="auto" w:fill="FFFFFF"/>
                <w:lang w:val="kk-KZ" w:eastAsia="ru-RU"/>
              </w:rPr>
              <w:t>    Жап жасыл  шырша.</w:t>
            </w:r>
            <w:r>
              <w:rPr>
                <w:rFonts w:ascii="Times New Roman" w:eastAsiaTheme="minorEastAsia" w:hAnsi="Times New Roman" w:cs="Times New Roman"/>
                <w:lang w:val="kk-KZ" w:eastAsia="ru-RU"/>
              </w:rPr>
              <w:br/>
            </w:r>
            <w:r>
              <w:rPr>
                <w:rFonts w:ascii="Times New Roman" w:eastAsiaTheme="minorEastAsia" w:hAnsi="Times New Roman" w:cs="Times New Roman"/>
                <w:shd w:val="clear" w:color="auto" w:fill="FFFFFF"/>
                <w:lang w:val="kk-KZ" w:eastAsia="ru-RU"/>
              </w:rPr>
              <w:t>2) Ар-ар-ар</w:t>
            </w:r>
            <w:r>
              <w:rPr>
                <w:rFonts w:ascii="Times New Roman" w:eastAsiaTheme="minorEastAsia" w:hAnsi="Times New Roman" w:cs="Times New Roman"/>
                <w:lang w:val="kk-KZ" w:eastAsia="ru-RU"/>
              </w:rPr>
              <w:br/>
            </w:r>
            <w:r>
              <w:rPr>
                <w:rFonts w:ascii="Times New Roman" w:eastAsiaTheme="minorEastAsia" w:hAnsi="Times New Roman" w:cs="Times New Roman"/>
                <w:shd w:val="clear" w:color="auto" w:fill="FFFFFF"/>
                <w:lang w:val="kk-KZ" w:eastAsia="ru-RU"/>
              </w:rPr>
              <w:t>    Қандай аппақ қар.</w:t>
            </w:r>
            <w:r>
              <w:rPr>
                <w:rFonts w:ascii="Times New Roman" w:eastAsiaTheme="minorEastAsia" w:hAnsi="Times New Roman" w:cs="Times New Roman"/>
                <w:lang w:val="kk-KZ" w:eastAsia="ru-RU"/>
              </w:rPr>
              <w:br/>
            </w:r>
            <w:r>
              <w:rPr>
                <w:rFonts w:ascii="Times New Roman" w:eastAsiaTheme="minorEastAsia" w:hAnsi="Times New Roman" w:cs="Times New Roman"/>
                <w:shd w:val="clear" w:color="auto" w:fill="FFFFFF"/>
                <w:lang w:val="kk-KZ" w:eastAsia="ru-RU"/>
              </w:rPr>
              <w:t>3) Ыс-ыс-ыс</w:t>
            </w:r>
            <w:r>
              <w:rPr>
                <w:rFonts w:ascii="Times New Roman" w:eastAsiaTheme="minorEastAsia" w:hAnsi="Times New Roman" w:cs="Times New Roman"/>
                <w:lang w:val="kk-KZ" w:eastAsia="ru-RU"/>
              </w:rPr>
              <w:br/>
            </w:r>
            <w:r>
              <w:rPr>
                <w:rFonts w:ascii="Times New Roman" w:eastAsiaTheme="minorEastAsia" w:hAnsi="Times New Roman" w:cs="Times New Roman"/>
                <w:shd w:val="clear" w:color="auto" w:fill="FFFFFF"/>
                <w:lang w:val="kk-KZ" w:eastAsia="ru-RU"/>
              </w:rPr>
              <w:lastRenderedPageBreak/>
              <w:t>    Келіп қалды қыс.</w:t>
            </w:r>
            <w:r>
              <w:rPr>
                <w:rFonts w:ascii="Times New Roman" w:eastAsiaTheme="minorEastAsia" w:hAnsi="Times New Roman" w:cs="Times New Roman"/>
                <w:lang w:val="kk-KZ" w:eastAsia="ru-RU"/>
              </w:rPr>
              <w:br/>
            </w:r>
            <w:r>
              <w:rPr>
                <w:rFonts w:ascii="Times New Roman" w:eastAsiaTheme="minorEastAsia" w:hAnsi="Times New Roman" w:cs="Times New Roman"/>
                <w:shd w:val="clear" w:color="auto" w:fill="FFFFFF"/>
                <w:lang w:val="kk-KZ" w:eastAsia="ru-RU"/>
              </w:rPr>
              <w:t>4) Лар-лар-лар</w:t>
            </w:r>
            <w:r>
              <w:rPr>
                <w:rFonts w:ascii="Times New Roman" w:eastAsiaTheme="minorEastAsia" w:hAnsi="Times New Roman" w:cs="Times New Roman"/>
                <w:lang w:val="kk-KZ" w:eastAsia="ru-RU"/>
              </w:rPr>
              <w:br/>
            </w:r>
            <w:r>
              <w:rPr>
                <w:rFonts w:ascii="Times New Roman" w:eastAsiaTheme="minorEastAsia" w:hAnsi="Times New Roman" w:cs="Times New Roman"/>
                <w:shd w:val="clear" w:color="auto" w:fill="FFFFFF"/>
                <w:lang w:val="kk-KZ" w:eastAsia="ru-RU"/>
              </w:rPr>
              <w:t>    Далада ойнаиды балалар.</w:t>
            </w:r>
          </w:p>
          <w:p w14:paraId="742686D0"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(қазақ тілі) </w:t>
            </w:r>
          </w:p>
        </w:tc>
        <w:tc>
          <w:tcPr>
            <w:tcW w:w="2693"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14:paraId="050ED75F"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Виктор  мен  Варвара тақпақ  жаттату.</w:t>
            </w:r>
          </w:p>
          <w:p w14:paraId="25690A17"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Тақпақ «Апта күндері»</w:t>
            </w:r>
          </w:p>
          <w:p w14:paraId="49B4DF22"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Апта деген атайдың</w:t>
            </w:r>
          </w:p>
          <w:p w14:paraId="3AE0FFD5"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Жеті бірдей ұлы бар.</w:t>
            </w:r>
          </w:p>
          <w:p w14:paraId="64C3581B"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Біріншісі – дүйсенбі,</w:t>
            </w:r>
          </w:p>
          <w:p w14:paraId="3517F9D2"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Екіншісі – сейсенбі,</w:t>
            </w:r>
          </w:p>
          <w:p w14:paraId="73D7CA59"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Үшіншісі – сәрсенбі,</w:t>
            </w:r>
          </w:p>
          <w:p w14:paraId="387AA91A"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Төртіншісі – бейсенбі,</w:t>
            </w:r>
          </w:p>
          <w:p w14:paraId="54B60C28"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Бесіншісі – жұма,</w:t>
            </w:r>
          </w:p>
          <w:p w14:paraId="66FD3FD5"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Алтыншысы – сенбі,</w:t>
            </w:r>
          </w:p>
          <w:p w14:paraId="1C86BE66"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Жетіншісі – жексенбі .</w:t>
            </w:r>
          </w:p>
          <w:p w14:paraId="784317BB"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Дыбыстық жаттығу (айнамен орындалады).</w:t>
            </w:r>
          </w:p>
          <w:p w14:paraId="40F2687B"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Ү-ү-ү-ү- дүүй-сенбі</w:t>
            </w:r>
          </w:p>
          <w:p w14:paraId="2E9F00CA"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Ә-ә-ә- сәәр-сенбі</w:t>
            </w:r>
          </w:p>
          <w:p w14:paraId="24EE1183" w14:textId="77777777" w:rsidR="00CE0F25" w:rsidRDefault="00CE0F25">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Ұ-ұ-ұ- жұұ-ма</w:t>
            </w:r>
          </w:p>
          <w:p w14:paraId="5C22970B"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heme="minorEastAsia" w:hAnsi="Times New Roman" w:cs="Times New Roman"/>
                <w:lang w:val="kk-KZ" w:eastAsia="ru-RU"/>
              </w:rPr>
              <w:t xml:space="preserve"> (қазақ тілі)</w:t>
            </w:r>
          </w:p>
        </w:tc>
        <w:tc>
          <w:tcPr>
            <w:tcW w:w="2835" w:type="dxa"/>
            <w:gridSpan w:val="6"/>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14:paraId="360973A3" w14:textId="77777777" w:rsidR="00CE0F25" w:rsidRDefault="00CE0F25">
            <w:pPr>
              <w:spacing w:after="0" w:line="240" w:lineRule="auto"/>
              <w:rPr>
                <w:rFonts w:ascii="Times New Roman" w:eastAsiaTheme="minorEastAsia" w:hAnsi="Times New Roman" w:cs="Times New Roman"/>
                <w:lang w:val="kk-KZ" w:eastAsia="ru-RU"/>
              </w:rPr>
            </w:pPr>
            <w:r>
              <w:rPr>
                <w:rFonts w:ascii="Times New Roman" w:eastAsia="Times New Roman" w:hAnsi="Times New Roman" w:cs="Times New Roman"/>
                <w:bCs/>
                <w:color w:val="000000"/>
                <w:lang w:val="kk-KZ"/>
              </w:rPr>
              <w:lastRenderedPageBreak/>
              <w:t xml:space="preserve"> </w:t>
            </w:r>
            <w:r>
              <w:rPr>
                <w:rFonts w:ascii="Times New Roman" w:eastAsiaTheme="minorEastAsia" w:hAnsi="Times New Roman" w:cs="Times New Roman"/>
                <w:lang w:val="kk-KZ" w:eastAsia="ru-RU"/>
              </w:rPr>
              <w:t xml:space="preserve">«Буынды қос» дидактикалық ойынын  </w:t>
            </w:r>
          </w:p>
          <w:p w14:paraId="23A60A9C" w14:textId="77777777" w:rsidR="00CE0F25" w:rsidRDefault="00CE0F25">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Кәусар мен  Назира</w:t>
            </w:r>
          </w:p>
          <w:p w14:paraId="33F1C6B5" w14:textId="77777777" w:rsidR="00CE0F25" w:rsidRDefault="00CE0F25">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 Балалар шеңберге тұрайық. Мен буынды айтып, бір балаға допты лақтырамын, бала</w:t>
            </w:r>
          </w:p>
          <w:p w14:paraId="5D60E4E5" w14:textId="77777777" w:rsidR="00CE0F25" w:rsidRDefault="00CE0F25">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lastRenderedPageBreak/>
              <w:t>допты ұстап алып, буынды қосып, сөзді жалғастырады.</w:t>
            </w:r>
          </w:p>
          <w:p w14:paraId="693A088B" w14:textId="77777777" w:rsidR="00CE0F25" w:rsidRDefault="00CE0F25">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Мысалы:( ас+паз, кі+тап, ба+лық, ба+ла). Ойынды өзгертуге болады.</w:t>
            </w:r>
          </w:p>
          <w:p w14:paraId="7266B727" w14:textId="77777777" w:rsidR="00CE0F25" w:rsidRDefault="00CE0F25">
            <w:pPr>
              <w:spacing w:after="0" w:line="240" w:lineRule="auto"/>
              <w:rPr>
                <w:rFonts w:ascii="Times New Roman" w:eastAsiaTheme="minorEastAsia" w:hAnsi="Times New Roman" w:cs="Times New Roman"/>
                <w:lang w:val="kk-KZ" w:eastAsia="ru-RU"/>
              </w:rPr>
            </w:pPr>
            <w:r>
              <w:rPr>
                <w:rFonts w:ascii="Times New Roman" w:eastAsiaTheme="minorEastAsia" w:hAnsi="Times New Roman" w:cs="Times New Roman"/>
                <w:lang w:val="kk-KZ" w:eastAsia="ru-RU"/>
              </w:rPr>
              <w:t xml:space="preserve"> </w:t>
            </w:r>
            <w:r>
              <w:rPr>
                <w:rFonts w:ascii="Times New Roman" w:eastAsiaTheme="minorEastAsia" w:hAnsi="Times New Roman" w:cs="Times New Roman"/>
                <w:i/>
                <w:lang w:val="kk-KZ" w:eastAsia="ru-RU"/>
              </w:rPr>
              <w:t>(Сауат ашу негіздері)</w:t>
            </w:r>
          </w:p>
          <w:p w14:paraId="698D3A44" w14:textId="77777777" w:rsidR="00CE0F25" w:rsidRDefault="00CE0F25">
            <w:pPr>
              <w:spacing w:after="0" w:line="240" w:lineRule="auto"/>
              <w:rPr>
                <w:rFonts w:ascii="Times New Roman" w:eastAsia="Times New Roman" w:hAnsi="Times New Roman" w:cs="Times New Roman"/>
                <w:bCs/>
                <w:color w:val="000000"/>
                <w:lang w:val="kk-KZ"/>
              </w:rPr>
            </w:pPr>
          </w:p>
        </w:tc>
        <w:tc>
          <w:tcPr>
            <w:tcW w:w="2835" w:type="dxa"/>
            <w:gridSpan w:val="6"/>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hideMark/>
          </w:tcPr>
          <w:p w14:paraId="6A014081" w14:textId="77777777" w:rsidR="00CE0F25" w:rsidRDefault="00CE0F25">
            <w:pPr>
              <w:spacing w:after="0" w:line="240" w:lineRule="auto"/>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lastRenderedPageBreak/>
              <w:t>Жаңылтпаш жаттау.</w:t>
            </w:r>
          </w:p>
          <w:p w14:paraId="4D149417" w14:textId="77777777" w:rsidR="00CE0F25" w:rsidRDefault="00CE0F25">
            <w:pPr>
              <w:spacing w:after="0" w:line="240" w:lineRule="auto"/>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 xml:space="preserve">Әмина мен Абдилбоки </w:t>
            </w:r>
          </w:p>
          <w:p w14:paraId="29822088" w14:textId="77777777" w:rsidR="00CE0F25" w:rsidRDefault="00CE0F25">
            <w:pPr>
              <w:spacing w:after="0" w:line="240" w:lineRule="auto"/>
              <w:rPr>
                <w:rFonts w:ascii="Times New Roman" w:eastAsia="Times New Roman" w:hAnsi="Times New Roman"/>
                <w:color w:val="000000" w:themeColor="text1"/>
                <w:lang w:val="kk-KZ" w:eastAsia="ru-RU"/>
              </w:rPr>
            </w:pPr>
            <w:r>
              <w:rPr>
                <w:rFonts w:ascii="Times New Roman" w:eastAsia="Times New Roman" w:hAnsi="Times New Roman"/>
                <w:color w:val="000000" w:themeColor="text1"/>
                <w:lang w:val="kk-KZ" w:eastAsia="ru-RU"/>
              </w:rPr>
              <w:t>Доп теп, дөптеп.</w:t>
            </w:r>
          </w:p>
          <w:p w14:paraId="0026C3A6" w14:textId="77777777" w:rsidR="00CE0F25" w:rsidRDefault="00CE0F25">
            <w:pPr>
              <w:spacing w:after="0" w:line="240" w:lineRule="auto"/>
              <w:rPr>
                <w:rFonts w:ascii="Times New Roman" w:eastAsia="Times New Roman" w:hAnsi="Times New Roman"/>
                <w:color w:val="000000" w:themeColor="text1"/>
                <w:lang w:val="ru-RU" w:eastAsia="ru-RU"/>
              </w:rPr>
            </w:pPr>
            <w:r>
              <w:rPr>
                <w:rFonts w:ascii="Times New Roman" w:eastAsia="Times New Roman" w:hAnsi="Times New Roman"/>
                <w:color w:val="000000" w:themeColor="text1"/>
                <w:lang w:eastAsia="ru-RU"/>
              </w:rPr>
              <w:t>«Түстес ыдысқа сал»  дидактикалық ойын:</w:t>
            </w:r>
          </w:p>
          <w:p w14:paraId="6A2C5A4B" w14:textId="77777777" w:rsidR="00CE0F25" w:rsidRDefault="00CE0F25">
            <w:pPr>
              <w:spacing w:after="0" w:line="240" w:lineRule="auto"/>
              <w:rPr>
                <w:rFonts w:ascii="Times New Roman" w:eastAsia="Times New Roman" w:hAnsi="Times New Roman"/>
                <w:color w:val="000000" w:themeColor="text1"/>
                <w:lang w:eastAsia="ru-RU"/>
              </w:rPr>
            </w:pPr>
            <w:r>
              <w:rPr>
                <w:rFonts w:ascii="Times New Roman" w:eastAsia="Times New Roman" w:hAnsi="Times New Roman"/>
                <w:color w:val="000000" w:themeColor="text1"/>
                <w:lang w:eastAsia="ru-RU"/>
              </w:rPr>
              <w:t xml:space="preserve">Мақсаты: түрлі-түсті тастарды теріп алып, түстес ыдысқа салу арқылы саусақ  </w:t>
            </w:r>
            <w:r>
              <w:rPr>
                <w:rFonts w:ascii="Times New Roman" w:eastAsia="Times New Roman" w:hAnsi="Times New Roman"/>
                <w:color w:val="000000" w:themeColor="text1"/>
                <w:lang w:eastAsia="ru-RU"/>
              </w:rPr>
              <w:lastRenderedPageBreak/>
              <w:t>қимылын жетілдіру, бір-бірімен байланысты тура және кері әрекеттерді орындауға үйрету.</w:t>
            </w:r>
          </w:p>
          <w:p w14:paraId="4290E8C8" w14:textId="77777777" w:rsidR="00CE0F25" w:rsidRDefault="00CE0F25">
            <w:pPr>
              <w:spacing w:after="0" w:line="240" w:lineRule="auto"/>
              <w:rPr>
                <w:rFonts w:ascii="Times New Roman" w:eastAsia="Times New Roman" w:hAnsi="Times New Roman" w:cs="Times New Roman"/>
                <w:bCs/>
                <w:lang w:val="kk-KZ"/>
              </w:rPr>
            </w:pPr>
            <w:r>
              <w:rPr>
                <w:rFonts w:ascii="Times New Roman" w:eastAsia="Times New Roman" w:hAnsi="Times New Roman"/>
                <w:color w:val="000000" w:themeColor="text1"/>
                <w:lang w:eastAsia="ru-RU"/>
              </w:rPr>
              <w:t>Жеке баламен жұмыс.Сиқырлы қарындаштар. Түрлі түсті қарындаштармен сурет бояту, түстердің атауын атау.</w:t>
            </w:r>
          </w:p>
        </w:tc>
        <w:tc>
          <w:tcPr>
            <w:tcW w:w="2474" w:type="dxa"/>
            <w:tcBorders>
              <w:top w:val="single" w:sz="4" w:space="0" w:color="auto"/>
              <w:left w:val="single" w:sz="4" w:space="0" w:color="000000"/>
              <w:bottom w:val="single" w:sz="4" w:space="0" w:color="000000"/>
              <w:right w:val="single" w:sz="4" w:space="0" w:color="000000"/>
            </w:tcBorders>
            <w:tcMar>
              <w:top w:w="15" w:type="dxa"/>
              <w:left w:w="15" w:type="dxa"/>
              <w:bottom w:w="15" w:type="dxa"/>
              <w:right w:w="15" w:type="dxa"/>
            </w:tcMar>
          </w:tcPr>
          <w:p w14:paraId="4C3F1A58" w14:textId="77777777" w:rsidR="00CE0F25" w:rsidRDefault="00CE0F25">
            <w:pPr>
              <w:widowControl w:val="0"/>
              <w:autoSpaceDE w:val="0"/>
              <w:autoSpaceDN w:val="0"/>
              <w:spacing w:after="0" w:line="240" w:lineRule="auto"/>
              <w:rPr>
                <w:rFonts w:ascii="Times New Roman" w:eastAsia="Times New Roman" w:hAnsi="Times New Roman" w:cs="Times New Roman"/>
                <w:color w:val="000000"/>
                <w:lang w:val="kk-KZ" w:bidi="en-US"/>
              </w:rPr>
            </w:pPr>
          </w:p>
        </w:tc>
      </w:tr>
      <w:tr w:rsidR="00CE0F25" w14:paraId="7BC23AC3" w14:textId="77777777" w:rsidTr="00CE0F25">
        <w:trPr>
          <w:gridAfter w:val="7"/>
          <w:wAfter w:w="10623" w:type="dxa"/>
          <w:trHeight w:val="444"/>
        </w:trPr>
        <w:tc>
          <w:tcPr>
            <w:tcW w:w="178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D2449CF" w14:textId="77777777" w:rsidR="00CE0F25" w:rsidRDefault="00CE0F25">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t>Серуенге дайындық</w:t>
            </w:r>
          </w:p>
        </w:tc>
        <w:tc>
          <w:tcPr>
            <w:tcW w:w="13877" w:type="dxa"/>
            <w:gridSpan w:val="19"/>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43057AC" w14:textId="77777777" w:rsidR="00CE0F25" w:rsidRDefault="00CE0F25">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Киімдерін реттілік сақтап дұрыс киінуді, достарына көмектесуді,</w:t>
            </w:r>
          </w:p>
          <w:p w14:paraId="2DA05AA5" w14:textId="77777777" w:rsidR="00CE0F25" w:rsidRDefault="00CE0F25">
            <w:pPr>
              <w:spacing w:after="0" w:line="240" w:lineRule="auto"/>
              <w:jc w:val="both"/>
              <w:rPr>
                <w:rFonts w:ascii="Times New Roman" w:eastAsia="Times New Roman" w:hAnsi="Times New Roman" w:cs="Times New Roman"/>
                <w:i/>
                <w:lang w:val="kk-KZ" w:eastAsia="ru-RU"/>
              </w:rPr>
            </w:pPr>
            <w:r>
              <w:rPr>
                <w:rFonts w:ascii="Times New Roman" w:eastAsia="Times New Roman" w:hAnsi="Times New Roman" w:cs="Times New Roman"/>
                <w:lang w:val="kk-KZ" w:eastAsia="ru-RU"/>
              </w:rPr>
              <w:t xml:space="preserve">қатармен жұптасып жүруді, қатарды бұзбауды  үйрету </w:t>
            </w:r>
            <w:r>
              <w:rPr>
                <w:rFonts w:ascii="Times New Roman" w:eastAsia="Times New Roman" w:hAnsi="Times New Roman" w:cs="Times New Roman"/>
                <w:i/>
                <w:lang w:val="kk-KZ" w:eastAsia="ru-RU"/>
              </w:rPr>
              <w:t xml:space="preserve"> </w:t>
            </w:r>
          </w:p>
        </w:tc>
      </w:tr>
      <w:tr w:rsidR="00CE0F25" w14:paraId="6101085D" w14:textId="77777777" w:rsidTr="00CE0F25">
        <w:trPr>
          <w:gridAfter w:val="7"/>
          <w:wAfter w:w="10623" w:type="dxa"/>
          <w:trHeight w:val="444"/>
        </w:trPr>
        <w:tc>
          <w:tcPr>
            <w:tcW w:w="178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65554E56" w14:textId="77777777" w:rsidR="00CE0F25" w:rsidRDefault="00CE0F2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Серуен</w:t>
            </w:r>
          </w:p>
        </w:tc>
        <w:tc>
          <w:tcPr>
            <w:tcW w:w="3040"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14AB310E"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Көктемгі қарды бақылау Мақсаты: Табиғаттағы маусымдық өзгерістерге бақылауды жүргізуге үйрету — Өлі табиғаттағы (күн – қар) болатын өзара байланыстар туралы білімін тиянақтау Бақылау барысы </w:t>
            </w:r>
          </w:p>
          <w:p w14:paraId="0685AA93" w14:textId="77777777" w:rsidR="00CE0F25" w:rsidRDefault="00CE0F25">
            <w:pPr>
              <w:widowControl w:val="0"/>
              <w:autoSpaceDE w:val="0"/>
              <w:autoSpaceDN w:val="0"/>
              <w:spacing w:after="0" w:line="240" w:lineRule="auto"/>
              <w:rPr>
                <w:rFonts w:ascii="Times New Roman" w:hAnsi="Times New Roman" w:cs="Times New Roman"/>
                <w:lang w:val="kk-KZ"/>
              </w:rPr>
            </w:pPr>
            <w:r>
              <w:rPr>
                <w:rFonts w:ascii="Times New Roman" w:hAnsi="Times New Roman" w:cs="Times New Roman"/>
                <w:lang w:val="kk-KZ"/>
              </w:rPr>
              <w:t xml:space="preserve">Балаларға сұрақтар · Қазір жылдың қай мезгілі? Көктемде табиғатта қандай өзгерістер болады? · Аулада қар еріп жатқан жер байқала ма? · Неге бұл жердің қары еріп жатыр? 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бастайды. Аяққа басқан қар тапталып, кешкі аязбен </w:t>
            </w:r>
            <w:r>
              <w:rPr>
                <w:rFonts w:ascii="Times New Roman" w:hAnsi="Times New Roman" w:cs="Times New Roman"/>
                <w:lang w:val="kk-KZ"/>
              </w:rPr>
              <w:lastRenderedPageBreak/>
              <w:t xml:space="preserve">қатқақ пайда болады. Бірақ, бұл ұзаққа созылмайды. Күннен күнге күннің жылуы молайып, жердегі қар еріп, суға айналады.     </w:t>
            </w:r>
          </w:p>
          <w:p w14:paraId="50ED7DA0" w14:textId="77777777" w:rsidR="00CE0F25" w:rsidRDefault="00CE0F25">
            <w:pPr>
              <w:widowControl w:val="0"/>
              <w:autoSpaceDE w:val="0"/>
              <w:autoSpaceDN w:val="0"/>
              <w:spacing w:after="0" w:line="240" w:lineRule="auto"/>
              <w:rPr>
                <w:rFonts w:ascii="Times New Roman" w:eastAsia="Times New Roman" w:hAnsi="Times New Roman" w:cs="Times New Roman"/>
                <w:i/>
                <w:sz w:val="24"/>
                <w:szCs w:val="24"/>
                <w:lang w:val="kk-KZ" w:eastAsia="ru-RU"/>
              </w:rPr>
            </w:pPr>
            <w:r>
              <w:rPr>
                <w:rFonts w:ascii="Times New Roman" w:eastAsia="Times New Roman" w:hAnsi="Times New Roman" w:cs="Times New Roman"/>
                <w:i/>
                <w:sz w:val="24"/>
                <w:szCs w:val="24"/>
                <w:lang w:val="kk-KZ"/>
              </w:rPr>
              <w:t>Экологиялық білім беру және экологиялық мәдениет.</w:t>
            </w:r>
          </w:p>
          <w:p w14:paraId="41F9541E"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  Еңбек: Жолдарды қоқыстан тазалау. Мақсаты: бірлесе жұмыс істеуді үйрету.</w:t>
            </w:r>
          </w:p>
          <w:p w14:paraId="151CD972" w14:textId="77777777" w:rsidR="00CE0F25" w:rsidRDefault="00CE0F25">
            <w:pPr>
              <w:widowControl w:val="0"/>
              <w:autoSpaceDE w:val="0"/>
              <w:autoSpaceDN w:val="0"/>
              <w:spacing w:after="0" w:line="240" w:lineRule="auto"/>
              <w:rPr>
                <w:rFonts w:ascii="Times New Roman" w:hAnsi="Times New Roman" w:cs="Times New Roman"/>
                <w:lang w:val="kk-KZ"/>
              </w:rPr>
            </w:pPr>
            <w:r>
              <w:rPr>
                <w:rFonts w:ascii="Times New Roman" w:hAnsi="Times New Roman" w:cs="Times New Roman"/>
                <w:lang w:val="kk-KZ"/>
              </w:rPr>
              <w:t>Қимылды ойын: «Қояндар мен аңшылар». Мақсаты: қуушыдан қашып құтылуларын, тез жүкіре білулерін дамыту.</w:t>
            </w:r>
          </w:p>
          <w:p w14:paraId="0ECE9607" w14:textId="77777777" w:rsidR="00CE0F25" w:rsidRDefault="00CE0F25">
            <w:pPr>
              <w:widowControl w:val="0"/>
              <w:autoSpaceDE w:val="0"/>
              <w:autoSpaceDN w:val="0"/>
              <w:spacing w:after="0" w:line="240" w:lineRule="auto"/>
              <w:rPr>
                <w:rFonts w:ascii="Times New Roman" w:eastAsia="Times New Roman" w:hAnsi="Times New Roman" w:cs="Times New Roman"/>
                <w:lang w:val="ru-RU"/>
              </w:rPr>
            </w:pPr>
            <w:r>
              <w:rPr>
                <w:rFonts w:ascii="Times New Roman" w:hAnsi="Times New Roman" w:cs="Times New Roman"/>
                <w:i/>
                <w:w w:val="101"/>
                <w:sz w:val="24"/>
                <w:szCs w:val="24"/>
                <w:lang w:val="kk-KZ"/>
              </w:rPr>
              <w:t>Қауіпсіздік  ережесін сақтау.</w:t>
            </w:r>
            <w:r>
              <w:rPr>
                <w:rFonts w:ascii="Times New Roman" w:eastAsia="Times New Roman" w:hAnsi="Times New Roman" w:cs="Times New Roman"/>
                <w:bCs/>
                <w:lang w:val="kk-KZ"/>
              </w:rPr>
              <w:t xml:space="preserve"> </w:t>
            </w:r>
            <w:r>
              <w:rPr>
                <w:rFonts w:ascii="Times New Roman" w:eastAsia="Times New Roman" w:hAnsi="Times New Roman" w:cs="Times New Roman"/>
                <w:lang w:val="kk-KZ"/>
              </w:rPr>
              <w:t xml:space="preserve"> </w:t>
            </w:r>
          </w:p>
        </w:tc>
        <w:tc>
          <w:tcPr>
            <w:tcW w:w="26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65E3315" w14:textId="77777777" w:rsidR="00CE0F25" w:rsidRDefault="00CE0F25">
            <w:pPr>
              <w:spacing w:after="0" w:line="240" w:lineRule="auto"/>
              <w:rPr>
                <w:rFonts w:ascii="Times New Roman" w:hAnsi="Times New Roman" w:cs="Times New Roman"/>
                <w:bCs/>
                <w:lang w:val="kk-KZ"/>
              </w:rPr>
            </w:pPr>
            <w:r>
              <w:rPr>
                <w:rFonts w:ascii="Times New Roman" w:hAnsi="Times New Roman" w:cs="Times New Roman"/>
                <w:bCs/>
                <w:lang w:val="kk-KZ"/>
              </w:rPr>
              <w:lastRenderedPageBreak/>
              <w:t xml:space="preserve"> Кешкі аспанды бақылау.</w:t>
            </w:r>
          </w:p>
          <w:p w14:paraId="06DA6A60"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bCs/>
                <w:lang w:val="kk-KZ"/>
              </w:rPr>
              <w:t>Мақсаты:</w:t>
            </w:r>
            <w:r>
              <w:rPr>
                <w:rFonts w:ascii="Times New Roman" w:hAnsi="Times New Roman" w:cs="Times New Roman"/>
                <w:lang w:val="kk-KZ"/>
              </w:rPr>
              <w:t xml:space="preserve"> балаларды кешкі табиғат сұлулығымен   таныстыру. Қыс мезгілінде аспанда күн ұзақ тұрмайды, сондықтан кеш тез бататындығы, яғни далада неліктен тез қараңғы болатындығы туралы түсінік беру.</w:t>
            </w:r>
          </w:p>
          <w:p w14:paraId="042F8BC4"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bCs/>
                <w:lang w:val="kk-KZ"/>
              </w:rPr>
              <w:t>Болжамдар</w:t>
            </w:r>
            <w:r>
              <w:rPr>
                <w:rFonts w:ascii="Times New Roman" w:hAnsi="Times New Roman" w:cs="Times New Roman"/>
                <w:lang w:val="kk-KZ"/>
              </w:rPr>
              <w:t>: аспанда жұлдыз аз болса – күн суық болады.</w:t>
            </w:r>
          </w:p>
          <w:p w14:paraId="2F119C18"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bCs/>
                <w:lang w:val="kk-KZ"/>
              </w:rPr>
              <w:t>Тыйым сөздер</w:t>
            </w:r>
            <w:r>
              <w:rPr>
                <w:rFonts w:ascii="Times New Roman" w:hAnsi="Times New Roman" w:cs="Times New Roman"/>
                <w:lang w:val="kk-KZ"/>
              </w:rPr>
              <w:t>: айға қарап саусағыңды көрсетпе.</w:t>
            </w:r>
          </w:p>
          <w:p w14:paraId="519E1FE8"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bCs/>
                <w:lang w:val="kk-KZ"/>
              </w:rPr>
              <w:t>Тақпақ:</w:t>
            </w:r>
          </w:p>
          <w:p w14:paraId="3A3AE34B"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Жалықтырып мал-жанды</w:t>
            </w:r>
          </w:p>
          <w:p w14:paraId="002E9030"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Тынған кезі жауынның</w:t>
            </w:r>
          </w:p>
          <w:p w14:paraId="155E300C"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Жапалақтап қар жауды</w:t>
            </w:r>
          </w:p>
          <w:p w14:paraId="5965EF16"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 xml:space="preserve">Көбігіндей сабынның </w:t>
            </w:r>
          </w:p>
          <w:p w14:paraId="36920613"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bCs/>
                <w:lang w:val="kk-KZ"/>
              </w:rPr>
              <w:t xml:space="preserve">  Еңбек әрекеті</w:t>
            </w:r>
            <w:r>
              <w:rPr>
                <w:rFonts w:ascii="Times New Roman" w:hAnsi="Times New Roman" w:cs="Times New Roman"/>
                <w:lang w:val="kk-KZ"/>
              </w:rPr>
              <w:t>: ойын алаңын қардан тазарту</w:t>
            </w:r>
          </w:p>
          <w:p w14:paraId="1AFFE637" w14:textId="77777777" w:rsidR="00CE0F25" w:rsidRDefault="00CE0F25">
            <w:pPr>
              <w:spacing w:after="0" w:line="240" w:lineRule="auto"/>
              <w:rPr>
                <w:rFonts w:ascii="Times New Roman" w:hAnsi="Times New Roman" w:cs="Times New Roman"/>
                <w:bCs/>
                <w:lang w:val="kk-KZ"/>
              </w:rPr>
            </w:pPr>
            <w:r>
              <w:rPr>
                <w:rFonts w:ascii="Times New Roman" w:eastAsia="Times New Roman" w:hAnsi="Times New Roman" w:cs="Times New Roman"/>
                <w:i/>
                <w:sz w:val="24"/>
                <w:szCs w:val="24"/>
                <w:lang w:val="kk-KZ"/>
              </w:rPr>
              <w:lastRenderedPageBreak/>
              <w:t>Экологиялық білім беру және экологиялық мәдениет</w:t>
            </w:r>
          </w:p>
          <w:p w14:paraId="662F8141"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bCs/>
                <w:lang w:val="kk-KZ"/>
              </w:rPr>
              <w:t xml:space="preserve">Қозғалмалы  ойын: </w:t>
            </w:r>
            <w:r>
              <w:rPr>
                <w:rFonts w:ascii="Times New Roman" w:hAnsi="Times New Roman" w:cs="Times New Roman"/>
                <w:lang w:val="kk-KZ"/>
              </w:rPr>
              <w:t>«Қасқыр мен лақтар»</w:t>
            </w:r>
          </w:p>
          <w:p w14:paraId="477E7A12"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i/>
                <w:w w:val="101"/>
                <w:sz w:val="24"/>
                <w:szCs w:val="24"/>
                <w:lang w:val="kk-KZ"/>
              </w:rPr>
              <w:t>Қауіпсіздік  ережесін сақтау.</w:t>
            </w:r>
            <w:r>
              <w:rPr>
                <w:rFonts w:ascii="Times New Roman" w:eastAsia="Times New Roman" w:hAnsi="Times New Roman" w:cs="Times New Roman"/>
                <w:bCs/>
                <w:lang w:val="kk-KZ"/>
              </w:rPr>
              <w:t xml:space="preserve"> </w:t>
            </w:r>
            <w:r>
              <w:rPr>
                <w:rFonts w:ascii="Times New Roman" w:eastAsia="Times New Roman" w:hAnsi="Times New Roman" w:cs="Times New Roman"/>
                <w:lang w:val="kk-KZ"/>
              </w:rPr>
              <w:t xml:space="preserve"> </w:t>
            </w:r>
          </w:p>
        </w:tc>
        <w:tc>
          <w:tcPr>
            <w:tcW w:w="2835"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5A1DEE1D" w14:textId="77777777" w:rsidR="00CE0F25" w:rsidRDefault="00CE0F25">
            <w:pPr>
              <w:spacing w:after="0" w:line="240" w:lineRule="auto"/>
              <w:rPr>
                <w:rFonts w:ascii="Times New Roman" w:hAnsi="Times New Roman" w:cs="Times New Roman"/>
                <w:bCs/>
                <w:lang w:val="kk-KZ"/>
              </w:rPr>
            </w:pPr>
            <w:r>
              <w:rPr>
                <w:rFonts w:ascii="Times New Roman" w:hAnsi="Times New Roman" w:cs="Times New Roman"/>
                <w:bCs/>
                <w:lang w:val="kk-KZ"/>
              </w:rPr>
              <w:lastRenderedPageBreak/>
              <w:t xml:space="preserve"> Желді бақылау</w:t>
            </w:r>
          </w:p>
          <w:p w14:paraId="4944A5C0" w14:textId="77777777" w:rsidR="00CE0F25" w:rsidRDefault="00CE0F25">
            <w:pPr>
              <w:spacing w:after="0" w:line="240" w:lineRule="auto"/>
              <w:rPr>
                <w:rFonts w:ascii="Times New Roman" w:hAnsi="Times New Roman" w:cs="Times New Roman"/>
                <w:bCs/>
                <w:lang w:val="kk-KZ"/>
              </w:rPr>
            </w:pPr>
            <w:r>
              <w:rPr>
                <w:rFonts w:ascii="Times New Roman" w:hAnsi="Times New Roman" w:cs="Times New Roman"/>
                <w:bCs/>
                <w:lang w:val="kk-KZ"/>
              </w:rPr>
              <w:t>Мақсаты:балаларды табиғат құбылыстары, желдің соғуын, желдің бағытын, жылдамдығын бақылауға ажырата білуге үйрету.</w:t>
            </w:r>
          </w:p>
          <w:p w14:paraId="6997A112" w14:textId="77777777" w:rsidR="00CE0F25" w:rsidRDefault="00CE0F25">
            <w:pPr>
              <w:spacing w:after="0" w:line="240" w:lineRule="auto"/>
              <w:rPr>
                <w:rFonts w:ascii="Times New Roman" w:hAnsi="Times New Roman" w:cs="Times New Roman"/>
                <w:bCs/>
                <w:lang w:val="kk-KZ"/>
              </w:rPr>
            </w:pPr>
            <w:r>
              <w:rPr>
                <w:rFonts w:ascii="Times New Roman" w:hAnsi="Times New Roman" w:cs="Times New Roman"/>
                <w:bCs/>
                <w:lang w:val="kk-KZ"/>
              </w:rPr>
              <w:t xml:space="preserve">Тәрбиеші балалармен қай жақтан жел соғып тұрғаның бақылайды. Күндіз аспанда қалықтап бара жатқан бұлттарды бақылау, ағаш бұтақтарының қозғалысын бақылау. </w:t>
            </w:r>
          </w:p>
          <w:p w14:paraId="790B2613" w14:textId="77777777" w:rsidR="00CE0F25" w:rsidRDefault="00CE0F25">
            <w:pPr>
              <w:spacing w:after="0" w:line="240" w:lineRule="auto"/>
              <w:rPr>
                <w:rFonts w:ascii="Times New Roman" w:hAnsi="Times New Roman" w:cs="Times New Roman"/>
                <w:bCs/>
                <w:lang w:val="kk-KZ"/>
              </w:rPr>
            </w:pPr>
            <w:r>
              <w:rPr>
                <w:rFonts w:ascii="Times New Roman" w:hAnsi="Times New Roman" w:cs="Times New Roman"/>
                <w:bCs/>
                <w:lang w:val="kk-KZ"/>
              </w:rPr>
              <w:t>Жұмбақ: Қанаты  жоқ-ұшады</w:t>
            </w:r>
          </w:p>
          <w:p w14:paraId="3BC08E61" w14:textId="77777777" w:rsidR="00CE0F25" w:rsidRDefault="00CE0F25">
            <w:pPr>
              <w:spacing w:after="0" w:line="240" w:lineRule="auto"/>
              <w:rPr>
                <w:rFonts w:ascii="Times New Roman" w:hAnsi="Times New Roman" w:cs="Times New Roman"/>
                <w:bCs/>
                <w:lang w:val="kk-KZ"/>
              </w:rPr>
            </w:pPr>
            <w:r>
              <w:rPr>
                <w:rFonts w:ascii="Times New Roman" w:hAnsi="Times New Roman" w:cs="Times New Roman"/>
                <w:bCs/>
                <w:lang w:val="kk-KZ"/>
              </w:rPr>
              <w:t>Аяғы  жоқ-қашады.  (Жел)</w:t>
            </w:r>
          </w:p>
          <w:p w14:paraId="6522F33B" w14:textId="77777777" w:rsidR="00CE0F25" w:rsidRDefault="00CE0F25">
            <w:pPr>
              <w:spacing w:after="0" w:line="240" w:lineRule="auto"/>
              <w:rPr>
                <w:rFonts w:ascii="Times New Roman" w:hAnsi="Times New Roman" w:cs="Times New Roman"/>
                <w:bCs/>
                <w:lang w:val="kk-KZ"/>
              </w:rPr>
            </w:pPr>
            <w:r>
              <w:rPr>
                <w:rFonts w:ascii="Times New Roman" w:hAnsi="Times New Roman" w:cs="Times New Roman"/>
                <w:bCs/>
                <w:lang w:val="kk-KZ"/>
              </w:rPr>
              <w:t>Тақпақ:</w:t>
            </w:r>
          </w:p>
          <w:p w14:paraId="08DA1007" w14:textId="77777777" w:rsidR="00CE0F25" w:rsidRDefault="00CE0F25">
            <w:pPr>
              <w:spacing w:after="0" w:line="240" w:lineRule="auto"/>
              <w:rPr>
                <w:rFonts w:ascii="Times New Roman" w:hAnsi="Times New Roman" w:cs="Times New Roman"/>
                <w:bCs/>
                <w:lang w:val="kk-KZ"/>
              </w:rPr>
            </w:pPr>
            <w:r>
              <w:rPr>
                <w:rFonts w:ascii="Times New Roman" w:hAnsi="Times New Roman" w:cs="Times New Roman"/>
                <w:bCs/>
                <w:lang w:val="kk-KZ"/>
              </w:rPr>
              <w:t>Жел тынымсыз гуілдеп</w:t>
            </w:r>
          </w:p>
          <w:p w14:paraId="30A59E1B" w14:textId="77777777" w:rsidR="00CE0F25" w:rsidRDefault="00CE0F25">
            <w:pPr>
              <w:spacing w:after="0" w:line="240" w:lineRule="auto"/>
              <w:rPr>
                <w:rFonts w:ascii="Times New Roman" w:hAnsi="Times New Roman" w:cs="Times New Roman"/>
                <w:bCs/>
                <w:lang w:val="kk-KZ"/>
              </w:rPr>
            </w:pPr>
            <w:r>
              <w:rPr>
                <w:rFonts w:ascii="Times New Roman" w:hAnsi="Times New Roman" w:cs="Times New Roman"/>
                <w:bCs/>
                <w:lang w:val="kk-KZ"/>
              </w:rPr>
              <w:t>Болып кетті тым бұзық</w:t>
            </w:r>
          </w:p>
          <w:p w14:paraId="5CAF492C" w14:textId="77777777" w:rsidR="00CE0F25" w:rsidRDefault="00CE0F25">
            <w:pPr>
              <w:spacing w:after="0" w:line="240" w:lineRule="auto"/>
              <w:rPr>
                <w:rFonts w:ascii="Times New Roman" w:hAnsi="Times New Roman" w:cs="Times New Roman"/>
                <w:bCs/>
                <w:lang w:val="ru-RU"/>
              </w:rPr>
            </w:pPr>
            <w:r>
              <w:rPr>
                <w:rFonts w:ascii="Times New Roman" w:hAnsi="Times New Roman" w:cs="Times New Roman"/>
                <w:bCs/>
                <w:lang w:val="kk-KZ"/>
              </w:rPr>
              <w:t>Шуылдайды тал, терек,</w:t>
            </w:r>
          </w:p>
          <w:p w14:paraId="4B97153E" w14:textId="77777777" w:rsidR="00CE0F25" w:rsidRDefault="00CE0F25">
            <w:pPr>
              <w:spacing w:after="0" w:line="240" w:lineRule="auto"/>
              <w:rPr>
                <w:rFonts w:ascii="Times New Roman" w:hAnsi="Times New Roman" w:cs="Times New Roman"/>
                <w:bCs/>
              </w:rPr>
            </w:pPr>
            <w:r>
              <w:rPr>
                <w:rFonts w:ascii="Times New Roman" w:hAnsi="Times New Roman" w:cs="Times New Roman"/>
                <w:bCs/>
                <w:lang w:val="kk-KZ"/>
              </w:rPr>
              <w:t>Жапырағын жұлғызып.</w:t>
            </w:r>
          </w:p>
          <w:p w14:paraId="7E16D9D0" w14:textId="77777777" w:rsidR="00CE0F25" w:rsidRDefault="00CE0F25">
            <w:pPr>
              <w:spacing w:after="0" w:line="240" w:lineRule="auto"/>
              <w:rPr>
                <w:rFonts w:ascii="Times New Roman" w:hAnsi="Times New Roman" w:cs="Times New Roman"/>
                <w:bCs/>
              </w:rPr>
            </w:pPr>
            <w:r>
              <w:rPr>
                <w:rFonts w:ascii="Times New Roman" w:hAnsi="Times New Roman" w:cs="Times New Roman"/>
                <w:bCs/>
                <w:lang w:val="kk-KZ"/>
              </w:rPr>
              <w:t xml:space="preserve"> </w:t>
            </w:r>
            <w:r>
              <w:rPr>
                <w:rFonts w:ascii="Times New Roman" w:eastAsia="Times New Roman" w:hAnsi="Times New Roman" w:cs="Times New Roman"/>
                <w:i/>
                <w:sz w:val="24"/>
                <w:szCs w:val="24"/>
                <w:lang w:val="kk-KZ"/>
              </w:rPr>
              <w:t>Экологиялық білім беру және экологиялық мәдениет</w:t>
            </w:r>
          </w:p>
          <w:p w14:paraId="4DAF0F27" w14:textId="77777777" w:rsidR="00CE0F25" w:rsidRDefault="00CE0F25">
            <w:pPr>
              <w:spacing w:after="0" w:line="240" w:lineRule="auto"/>
              <w:rPr>
                <w:rFonts w:ascii="Times New Roman" w:hAnsi="Times New Roman" w:cs="Times New Roman"/>
                <w:bCs/>
                <w:lang w:val="kk-KZ"/>
              </w:rPr>
            </w:pPr>
            <w:r>
              <w:rPr>
                <w:rFonts w:ascii="Times New Roman" w:hAnsi="Times New Roman" w:cs="Times New Roman"/>
                <w:bCs/>
                <w:lang w:val="kk-KZ"/>
              </w:rPr>
              <w:lastRenderedPageBreak/>
              <w:t xml:space="preserve">Қозғалмалы ойын: «Жел мен бұлттар» </w:t>
            </w:r>
          </w:p>
          <w:p w14:paraId="4FE5181E"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i/>
                <w:w w:val="101"/>
                <w:sz w:val="24"/>
                <w:szCs w:val="24"/>
                <w:lang w:val="kk-KZ"/>
              </w:rPr>
              <w:t>Қауіпсіздік  ережесін сақтау.</w:t>
            </w:r>
            <w:r>
              <w:rPr>
                <w:rFonts w:ascii="Times New Roman" w:eastAsia="Times New Roman" w:hAnsi="Times New Roman" w:cs="Times New Roman"/>
                <w:bCs/>
                <w:lang w:val="kk-KZ"/>
              </w:rPr>
              <w:t xml:space="preserve"> </w:t>
            </w:r>
            <w:r>
              <w:rPr>
                <w:rFonts w:ascii="Times New Roman" w:eastAsia="Times New Roman" w:hAnsi="Times New Roman" w:cs="Times New Roman"/>
                <w:lang w:val="kk-KZ"/>
              </w:rPr>
              <w:t xml:space="preserve"> </w:t>
            </w:r>
          </w:p>
        </w:tc>
        <w:tc>
          <w:tcPr>
            <w:tcW w:w="2835"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2DB25A5"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Көктем кезіндегі аспанды бақылау. (қарым-қатынас іс-әрекет, таным іс-әрекет, зерттеу іс-әрекет)</w:t>
            </w:r>
          </w:p>
          <w:p w14:paraId="4C3FF040"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Мақсат-міндеттер. Балаларды аспанның түсіне, бұлттардың өзгеруіне, күннің көкжиектен жоғары орналасуына байланысты көктем белгілерін байқауға үйрету.</w:t>
            </w:r>
          </w:p>
          <w:p w14:paraId="4BF0A1C3"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Ересек адамдармен бірге орындалатын қарапайым еңбек тапсырмалары (балаларға аймақты қардан тазартуға көмектесу).</w:t>
            </w:r>
          </w:p>
          <w:p w14:paraId="697A9FDC"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Мақсат-міндеттер. Қамқор болуға, достыққа тәрбиелеу.</w:t>
            </w:r>
          </w:p>
          <w:p w14:paraId="2053BBF3"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i/>
                <w:sz w:val="24"/>
                <w:szCs w:val="24"/>
                <w:lang w:val="kk-KZ" w:bidi="en-US"/>
              </w:rPr>
              <w:t>Экологиялық білім беру және экологиялық мәдениет</w:t>
            </w:r>
          </w:p>
          <w:p w14:paraId="475E2AE0"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Қимыл-қозғалыс ойындары: "Біз көңілді балалармыз". (дене шынықтыру)</w:t>
            </w:r>
          </w:p>
          <w:p w14:paraId="029FA5CD"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Мақсат-міндеттер: ойын ережелерін бекіту, ептілік жылдамдығын дамыту.</w:t>
            </w:r>
          </w:p>
          <w:p w14:paraId="41A85575"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Өзіндік еркін ойын әрекеттері, қозғалыстарды дамыту: "Ең жылдам". (дене шынықтыру)</w:t>
            </w:r>
          </w:p>
          <w:p w14:paraId="71E334E2"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Мақсат-міндеттер. Жылдам жүгіруге жаттығу; ептілікті, физикалық қасиеттерді дамыту.</w:t>
            </w:r>
            <w:r>
              <w:rPr>
                <w:rFonts w:ascii="Times New Roman" w:hAnsi="Times New Roman" w:cs="Times New Roman"/>
                <w:i/>
                <w:w w:val="101"/>
                <w:sz w:val="24"/>
                <w:szCs w:val="24"/>
                <w:lang w:val="kk-KZ"/>
              </w:rPr>
              <w:t xml:space="preserve"> Қауіпсіздік  ережесін сақтау.</w:t>
            </w:r>
            <w:r>
              <w:rPr>
                <w:rFonts w:ascii="Times New Roman" w:eastAsia="Times New Roman" w:hAnsi="Times New Roman" w:cs="Times New Roman"/>
                <w:bCs/>
                <w:lang w:val="kk-KZ"/>
              </w:rPr>
              <w:t xml:space="preserve"> </w:t>
            </w:r>
            <w:r>
              <w:rPr>
                <w:rFonts w:ascii="Times New Roman" w:eastAsia="Times New Roman" w:hAnsi="Times New Roman" w:cs="Times New Roman"/>
                <w:lang w:val="kk-KZ"/>
              </w:rPr>
              <w:t xml:space="preserve"> </w:t>
            </w:r>
          </w:p>
        </w:tc>
        <w:tc>
          <w:tcPr>
            <w:tcW w:w="24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3470A89B" w14:textId="77777777" w:rsidR="00CE0F25" w:rsidRDefault="00CE0F25">
            <w:pPr>
              <w:spacing w:after="0" w:line="240" w:lineRule="auto"/>
              <w:rPr>
                <w:rFonts w:ascii="Times New Roman" w:hAnsi="Times New Roman" w:cs="Times New Roman"/>
                <w:lang w:val="kk-KZ"/>
              </w:rPr>
            </w:pPr>
          </w:p>
        </w:tc>
      </w:tr>
      <w:tr w:rsidR="00CE0F25" w14:paraId="608BF7AA" w14:textId="77777777" w:rsidTr="00CE0F25">
        <w:trPr>
          <w:gridAfter w:val="7"/>
          <w:wAfter w:w="10623" w:type="dxa"/>
          <w:trHeight w:val="537"/>
        </w:trPr>
        <w:tc>
          <w:tcPr>
            <w:tcW w:w="178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FAAD19D" w14:textId="77777777" w:rsidR="00CE0F25" w:rsidRDefault="00CE0F25">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lang w:val="kk-KZ" w:eastAsia="ru-RU"/>
              </w:rPr>
              <w:t>Балалардың дербес әрекеті </w:t>
            </w:r>
          </w:p>
          <w:p w14:paraId="57388193" w14:textId="77777777" w:rsidR="00CE0F25" w:rsidRDefault="00CE0F25">
            <w:pPr>
              <w:spacing w:after="0" w:line="240" w:lineRule="auto"/>
              <w:rPr>
                <w:rFonts w:ascii="Times New Roman" w:eastAsia="Times New Roman" w:hAnsi="Times New Roman" w:cs="Times New Roman"/>
                <w:bCs/>
                <w:lang w:val="kk-KZ" w:eastAsia="ru-RU"/>
              </w:rPr>
            </w:pPr>
            <w:r>
              <w:rPr>
                <w:rFonts w:ascii="Times New Roman" w:eastAsia="Times New Roman" w:hAnsi="Times New Roman" w:cs="Times New Roman"/>
                <w:bCs/>
                <w:lang w:val="kk-KZ" w:eastAsia="ru-RU"/>
              </w:rPr>
              <w:t>(баяу қимылды ойындар, үстел үсті ойындары, бейнелеу әрекеті, кітаптар қарау және тағы басқа әрекеттер)</w:t>
            </w:r>
          </w:p>
        </w:tc>
        <w:tc>
          <w:tcPr>
            <w:tcW w:w="3040" w:type="dxa"/>
            <w:gridSpan w:val="5"/>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2DCFC2E3"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 xml:space="preserve">  Шығармашылық бейнелеу әрекеті</w:t>
            </w:r>
          </w:p>
          <w:p w14:paraId="16745A2E"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 xml:space="preserve"> «Алдаркөсе» ертегісінің желісі бойынша</w:t>
            </w:r>
          </w:p>
          <w:p w14:paraId="08B456C7"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Мақсаты: - ертегі желісі бойынша сурет салуға, мүсіндеуге,жапсыруға,</w:t>
            </w:r>
          </w:p>
          <w:p w14:paraId="0971CF63"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 xml:space="preserve">құрастыруға үйрету.  </w:t>
            </w:r>
          </w:p>
          <w:p w14:paraId="6E2DBA31" w14:textId="77777777" w:rsidR="00CE0F25" w:rsidRDefault="00CE0F25">
            <w:pPr>
              <w:spacing w:after="0" w:line="240" w:lineRule="auto"/>
              <w:rPr>
                <w:rFonts w:ascii="Times New Roman" w:hAnsi="Times New Roman" w:cs="Times New Roman"/>
                <w:bCs/>
                <w:lang w:val="kk-KZ"/>
              </w:rPr>
            </w:pPr>
            <w:r>
              <w:rPr>
                <w:rFonts w:ascii="Times New Roman" w:hAnsi="Times New Roman" w:cs="Times New Roman"/>
                <w:lang w:val="kk-KZ"/>
              </w:rPr>
              <w:t>Топтық жұмыс</w:t>
            </w:r>
            <w:r>
              <w:rPr>
                <w:rFonts w:ascii="Times New Roman" w:hAnsi="Times New Roman" w:cs="Times New Roman"/>
                <w:bCs/>
                <w:lang w:val="kk-KZ"/>
              </w:rPr>
              <w:t xml:space="preserve">  аталған</w:t>
            </w:r>
          </w:p>
          <w:p w14:paraId="6B4CD09A" w14:textId="77777777" w:rsidR="00CE0F25" w:rsidRDefault="00CE0F25">
            <w:pPr>
              <w:widowControl w:val="0"/>
              <w:spacing w:after="0" w:line="240" w:lineRule="auto"/>
              <w:rPr>
                <w:rFonts w:ascii="Times New Roman" w:eastAsia="Times New Roman" w:hAnsi="Times New Roman" w:cs="Times New Roman"/>
                <w:bCs/>
                <w:color w:val="000000"/>
                <w:lang w:val="kk-KZ" w:eastAsia="ru-RU"/>
              </w:rPr>
            </w:pPr>
            <w:r>
              <w:rPr>
                <w:rFonts w:ascii="Times New Roman" w:hAnsi="Times New Roman" w:cs="Times New Roman"/>
                <w:bCs/>
                <w:lang w:val="kk-KZ"/>
              </w:rPr>
              <w:t xml:space="preserve">  </w:t>
            </w:r>
            <w:r>
              <w:rPr>
                <w:rFonts w:ascii="Times New Roman" w:eastAsia="Times New Roman" w:hAnsi="Times New Roman" w:cs="Times New Roman"/>
                <w:bCs/>
                <w:color w:val="000000"/>
                <w:lang w:val="kk-KZ" w:eastAsia="ru-RU"/>
              </w:rPr>
              <w:t>Ертегілер мен әңгімелердің мазмұны бойынша сюжеттік композицияларды құру дағдыларын жетілдіру.</w:t>
            </w:r>
          </w:p>
          <w:p w14:paraId="7CEB85E0" w14:textId="77777777" w:rsidR="00CE0F25" w:rsidRDefault="00CE0F25">
            <w:pPr>
              <w:spacing w:after="0" w:line="240" w:lineRule="auto"/>
              <w:rPr>
                <w:rFonts w:ascii="Times New Roman" w:hAnsi="Times New Roman" w:cs="Times New Roman"/>
                <w:bCs/>
                <w:lang w:val="kk-KZ"/>
              </w:rPr>
            </w:pPr>
            <w:r>
              <w:rPr>
                <w:rFonts w:ascii="Times New Roman" w:hAnsi="Times New Roman" w:cs="Times New Roman"/>
                <w:i/>
                <w:lang w:val="kk-KZ"/>
              </w:rPr>
              <w:t>(мүсіндеу)</w:t>
            </w:r>
            <w:r>
              <w:rPr>
                <w:rFonts w:ascii="Times New Roman" w:hAnsi="Times New Roman" w:cs="Times New Roman"/>
                <w:bCs/>
                <w:lang w:val="kk-KZ"/>
              </w:rPr>
              <w:t xml:space="preserve"> </w:t>
            </w:r>
          </w:p>
          <w:p w14:paraId="727BCBCC" w14:textId="77777777" w:rsidR="00CE0F25" w:rsidRDefault="00CE0F25">
            <w:pPr>
              <w:spacing w:after="0" w:line="240" w:lineRule="auto"/>
              <w:rPr>
                <w:rFonts w:ascii="Times New Roman" w:hAnsi="Times New Roman" w:cs="Times New Roman"/>
                <w:i/>
                <w:lang w:val="kk-KZ"/>
              </w:rPr>
            </w:pPr>
            <w:r>
              <w:rPr>
                <w:rFonts w:ascii="Times New Roman" w:hAnsi="Times New Roman" w:cs="Times New Roman"/>
                <w:bCs/>
                <w:lang w:val="kk-KZ"/>
              </w:rPr>
              <w:t>әртүрлі үйлесуімен құрылған қазақ ою-өрнегінің элементтерін салу.</w:t>
            </w:r>
            <w:r>
              <w:rPr>
                <w:rFonts w:ascii="Times New Roman" w:hAnsi="Times New Roman" w:cs="Times New Roman"/>
                <w:lang w:val="kk-KZ"/>
              </w:rPr>
              <w:t xml:space="preserve"> </w:t>
            </w:r>
            <w:r>
              <w:rPr>
                <w:rFonts w:ascii="Times New Roman" w:hAnsi="Times New Roman" w:cs="Times New Roman"/>
                <w:i/>
                <w:lang w:val="kk-KZ"/>
              </w:rPr>
              <w:t>(сурет)</w:t>
            </w:r>
          </w:p>
          <w:p w14:paraId="124640D5" w14:textId="77777777" w:rsidR="00CE0F25" w:rsidRDefault="00CE0F25">
            <w:pPr>
              <w:spacing w:after="0" w:line="240" w:lineRule="auto"/>
              <w:rPr>
                <w:rFonts w:ascii="Times New Roman" w:hAnsi="Times New Roman" w:cs="Times New Roman"/>
                <w:i/>
                <w:lang w:val="kk-KZ"/>
              </w:rPr>
            </w:pPr>
          </w:p>
        </w:tc>
        <w:tc>
          <w:tcPr>
            <w:tcW w:w="26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C31D843" w14:textId="77777777" w:rsidR="00CE0F25" w:rsidRDefault="00CE0F25">
            <w:pPr>
              <w:spacing w:after="0" w:line="240" w:lineRule="auto"/>
              <w:rPr>
                <w:rFonts w:ascii="Times New Roman" w:hAnsi="Times New Roman" w:cs="Times New Roman"/>
                <w:bCs/>
                <w:lang w:val="kk-KZ"/>
              </w:rPr>
            </w:pPr>
            <w:r>
              <w:rPr>
                <w:rFonts w:ascii="Times New Roman" w:hAnsi="Times New Roman" w:cs="Times New Roman"/>
                <w:lang w:val="kk-KZ"/>
              </w:rPr>
              <w:t xml:space="preserve">Балаларға қалауы бойынша орталықтарға бөлініп жұмыс жасауын ұйымдастыру. </w:t>
            </w:r>
          </w:p>
          <w:p w14:paraId="0F42549D"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Серуен кезіндегі бақылаудан кейін - алған әсерлерін суретте бейнелеу.</w:t>
            </w:r>
          </w:p>
          <w:p w14:paraId="7EB4CF71" w14:textId="77777777" w:rsidR="00CE0F25" w:rsidRDefault="00CE0F25">
            <w:pPr>
              <w:widowControl w:val="0"/>
              <w:spacing w:after="0" w:line="240" w:lineRule="auto"/>
              <w:rPr>
                <w:rFonts w:ascii="Times New Roman" w:eastAsia="Times New Roman" w:hAnsi="Times New Roman" w:cs="Times New Roman"/>
                <w:bCs/>
                <w:color w:val="000000"/>
                <w:lang w:val="kk-KZ" w:eastAsia="ru-RU"/>
              </w:rPr>
            </w:pPr>
            <w:r>
              <w:rPr>
                <w:rFonts w:ascii="Times New Roman" w:hAnsi="Times New Roman" w:cs="Times New Roman"/>
                <w:lang w:val="kk-KZ"/>
              </w:rPr>
              <w:t xml:space="preserve"> </w:t>
            </w:r>
            <w:r>
              <w:rPr>
                <w:rFonts w:ascii="Times New Roman" w:eastAsia="Times New Roman" w:hAnsi="Times New Roman" w:cs="Times New Roman"/>
                <w:bCs/>
                <w:color w:val="000000"/>
                <w:lang w:val="kk-KZ" w:eastAsia="ru-RU"/>
              </w:rPr>
              <w:t>Ойдан өзбетінше мүсіндеуге, ұжымдық жұмыстарды орындауға баулу. Мүсіндеген заттарымен түрлі ойындар ойнау.</w:t>
            </w:r>
          </w:p>
          <w:p w14:paraId="79871C08" w14:textId="77777777" w:rsidR="00CE0F25" w:rsidRDefault="00CE0F25">
            <w:pPr>
              <w:spacing w:after="0" w:line="240" w:lineRule="auto"/>
              <w:rPr>
                <w:rFonts w:ascii="Times New Roman" w:hAnsi="Times New Roman" w:cs="Times New Roman"/>
                <w:bCs/>
                <w:lang w:val="kk-KZ"/>
              </w:rPr>
            </w:pPr>
            <w:r>
              <w:rPr>
                <w:rFonts w:ascii="Times New Roman" w:hAnsi="Times New Roman" w:cs="Times New Roman"/>
                <w:bCs/>
                <w:lang w:val="kk-KZ"/>
              </w:rPr>
              <w:t>(бейнелеу іс-әрекеті)</w:t>
            </w:r>
          </w:p>
          <w:p w14:paraId="4F4B5405" w14:textId="77777777" w:rsidR="00CE0F25" w:rsidRDefault="00CE0F25">
            <w:pPr>
              <w:spacing w:after="0" w:line="240" w:lineRule="auto"/>
              <w:rPr>
                <w:rFonts w:ascii="Times New Roman" w:hAnsi="Times New Roman" w:cs="Times New Roman"/>
                <w:bCs/>
                <w:lang w:val="kk-KZ"/>
              </w:rPr>
            </w:pPr>
            <w:r>
              <w:rPr>
                <w:rFonts w:ascii="Times New Roman" w:hAnsi="Times New Roman" w:cs="Times New Roman"/>
                <w:lang w:val="kk-KZ"/>
              </w:rPr>
              <w:t xml:space="preserve">«Жыл басына таласқан жануарлар» ертегісін  үстел үсті театры арқылы балалардың бір біріне айтып беруін ұйымдастыру. </w:t>
            </w:r>
          </w:p>
          <w:p w14:paraId="17E31A10" w14:textId="77777777" w:rsidR="00CE0F25" w:rsidRDefault="00CE0F25">
            <w:pPr>
              <w:spacing w:after="0" w:line="240" w:lineRule="auto"/>
              <w:ind w:left="-82"/>
              <w:jc w:val="center"/>
              <w:rPr>
                <w:rFonts w:ascii="Times New Roman" w:hAnsi="Times New Roman" w:cs="Times New Roman"/>
                <w:bCs/>
                <w:lang w:val="kk-KZ"/>
              </w:rPr>
            </w:pPr>
            <w:r>
              <w:rPr>
                <w:rFonts w:ascii="Times New Roman" w:hAnsi="Times New Roman" w:cs="Times New Roman"/>
                <w:lang w:val="kk-KZ"/>
              </w:rPr>
              <w:lastRenderedPageBreak/>
              <w:t>Сахналық қойылымдарға қатысуға баулу, онда рөлді, сюжетті таңдауда бастамашылық пен дербестік танытуға ынталандыру</w:t>
            </w:r>
          </w:p>
          <w:p w14:paraId="7E6B8DE8" w14:textId="77777777" w:rsidR="00CE0F25" w:rsidRDefault="00CE0F25">
            <w:pPr>
              <w:spacing w:after="0" w:line="240" w:lineRule="auto"/>
              <w:ind w:left="-82"/>
              <w:rPr>
                <w:rFonts w:ascii="Times New Roman" w:eastAsia="Times New Roman" w:hAnsi="Times New Roman" w:cs="Times New Roman"/>
                <w:bCs/>
                <w:i/>
                <w:color w:val="000000"/>
                <w:lang w:val="kk-KZ" w:eastAsia="ru-RU"/>
              </w:rPr>
            </w:pPr>
            <w:r>
              <w:rPr>
                <w:rFonts w:ascii="Times New Roman" w:hAnsi="Times New Roman" w:cs="Times New Roman"/>
                <w:bCs/>
                <w:i/>
                <w:lang w:val="kk-KZ"/>
              </w:rPr>
              <w:t xml:space="preserve"> </w:t>
            </w:r>
            <w:r>
              <w:rPr>
                <w:rFonts w:ascii="Times New Roman" w:hAnsi="Times New Roman" w:cs="Times New Roman"/>
                <w:bCs/>
                <w:i/>
              </w:rPr>
              <w:t>(</w:t>
            </w:r>
            <w:r>
              <w:rPr>
                <w:rFonts w:ascii="Times New Roman" w:hAnsi="Times New Roman" w:cs="Times New Roman"/>
                <w:i/>
                <w:lang w:val="kk-KZ"/>
              </w:rPr>
              <w:t>көркем әдебиет</w:t>
            </w:r>
            <w:r>
              <w:rPr>
                <w:rFonts w:ascii="Times New Roman" w:hAnsi="Times New Roman" w:cs="Times New Roman"/>
                <w:bCs/>
                <w:i/>
              </w:rPr>
              <w:t xml:space="preserve">) </w:t>
            </w:r>
            <w:r>
              <w:rPr>
                <w:rFonts w:ascii="Times New Roman" w:eastAsia="Times New Roman" w:hAnsi="Times New Roman" w:cs="Times New Roman"/>
                <w:i/>
                <w:lang w:val="kk-KZ"/>
              </w:rPr>
              <w:t xml:space="preserve"> </w:t>
            </w:r>
          </w:p>
        </w:tc>
        <w:tc>
          <w:tcPr>
            <w:tcW w:w="2835"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7F300306"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lastRenderedPageBreak/>
              <w:t xml:space="preserve"> «Құтқарушы  күшіктер» мультфилмін тамашалау.</w:t>
            </w:r>
          </w:p>
          <w:p w14:paraId="6FF10639"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 xml:space="preserve"> Сахналық қойылымдарға қатысуға баулу, онда рөлді, сюжетті таңдауда бастамашылық пен дербестік танытуға ынталандыру, белгілі образды сомдауда эксперимент жасауға, түрлендіруге мүмкіндік беру.</w:t>
            </w:r>
          </w:p>
          <w:p w14:paraId="0C889B17" w14:textId="77777777" w:rsidR="00CE0F25" w:rsidRDefault="00CE0F25">
            <w:pPr>
              <w:spacing w:after="0" w:line="240" w:lineRule="auto"/>
              <w:rPr>
                <w:rFonts w:ascii="Times New Roman" w:hAnsi="Times New Roman" w:cs="Times New Roman"/>
                <w:i/>
                <w:lang w:val="kk-KZ"/>
              </w:rPr>
            </w:pPr>
            <w:r>
              <w:rPr>
                <w:rFonts w:ascii="Times New Roman" w:hAnsi="Times New Roman" w:cs="Times New Roman"/>
                <w:i/>
                <w:lang w:val="kk-KZ"/>
              </w:rPr>
              <w:t>(көркем әдебиет)</w:t>
            </w:r>
          </w:p>
          <w:p w14:paraId="6FB287DC" w14:textId="77777777" w:rsidR="00CE0F25" w:rsidRDefault="00CE0F25">
            <w:pPr>
              <w:spacing w:after="0" w:line="240" w:lineRule="auto"/>
              <w:rPr>
                <w:rFonts w:ascii="Times New Roman" w:hAnsi="Times New Roman" w:cs="Times New Roman"/>
                <w:lang w:val="kk-KZ"/>
              </w:rPr>
            </w:pPr>
            <w:r>
              <w:rPr>
                <w:rFonts w:ascii="Times New Roman" w:hAnsi="Times New Roman" w:cs="Times New Roman"/>
                <w:lang w:val="kk-KZ"/>
              </w:rPr>
              <w:t>Құтқарушы  күшіктерді мозайкамен жина құрастыру.</w:t>
            </w:r>
          </w:p>
          <w:p w14:paraId="2F130034" w14:textId="77777777" w:rsidR="00CE0F25" w:rsidRDefault="00CE0F25">
            <w:pPr>
              <w:spacing w:after="0" w:line="240" w:lineRule="auto"/>
              <w:rPr>
                <w:rFonts w:ascii="Times New Roman" w:hAnsi="Times New Roman" w:cs="Times New Roman"/>
                <w:i/>
                <w:lang w:val="kk-KZ"/>
              </w:rPr>
            </w:pPr>
            <w:r>
              <w:rPr>
                <w:rFonts w:ascii="Times New Roman" w:hAnsi="Times New Roman" w:cs="Times New Roman"/>
                <w:bCs/>
                <w:lang w:val="kk-KZ"/>
              </w:rPr>
              <w:t>бір-бірімен келісіп орындауға, дайын құрылыспен ойнауға мүмкіндік беру.</w:t>
            </w:r>
          </w:p>
          <w:p w14:paraId="06FB9958" w14:textId="77777777" w:rsidR="00CE0F25" w:rsidRDefault="00CE0F25">
            <w:pPr>
              <w:spacing w:after="0" w:line="240" w:lineRule="auto"/>
              <w:rPr>
                <w:rFonts w:ascii="Times New Roman" w:hAnsi="Times New Roman" w:cs="Times New Roman"/>
                <w:bCs/>
                <w:lang w:val="kk-KZ"/>
              </w:rPr>
            </w:pPr>
            <w:r>
              <w:rPr>
                <w:rFonts w:ascii="Times New Roman" w:hAnsi="Times New Roman" w:cs="Times New Roman"/>
                <w:i/>
                <w:lang w:val="kk-KZ"/>
              </w:rPr>
              <w:t>(құрастыру)</w:t>
            </w:r>
            <w:r>
              <w:rPr>
                <w:rFonts w:ascii="Times New Roman" w:hAnsi="Times New Roman" w:cs="Times New Roman"/>
                <w:bCs/>
                <w:lang w:val="kk-KZ"/>
              </w:rPr>
              <w:t xml:space="preserve"> , </w:t>
            </w:r>
          </w:p>
          <w:p w14:paraId="7D367F42" w14:textId="77777777" w:rsidR="00CE0F25" w:rsidRDefault="00CE0F25">
            <w:pPr>
              <w:spacing w:after="0" w:line="240" w:lineRule="auto"/>
              <w:rPr>
                <w:rFonts w:ascii="Times New Roman" w:hAnsi="Times New Roman" w:cs="Times New Roman"/>
                <w:i/>
                <w:lang w:val="kk-KZ"/>
              </w:rPr>
            </w:pPr>
          </w:p>
        </w:tc>
        <w:tc>
          <w:tcPr>
            <w:tcW w:w="2835" w:type="dxa"/>
            <w:gridSpan w:val="6"/>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2EBD1352" w14:textId="77777777" w:rsidR="00CE0F25" w:rsidRDefault="00CE0F25">
            <w:pPr>
              <w:shd w:val="clear" w:color="auto" w:fill="FFFFFF"/>
              <w:spacing w:after="0" w:line="240" w:lineRule="auto"/>
              <w:rPr>
                <w:rFonts w:ascii="Times New Roman" w:eastAsia="Times New Roman" w:hAnsi="Times New Roman"/>
                <w:lang w:val="kk-KZ"/>
              </w:rPr>
            </w:pPr>
            <w:r>
              <w:rPr>
                <w:rFonts w:ascii="Times New Roman" w:eastAsia="Times New Roman" w:hAnsi="Times New Roman"/>
                <w:lang w:val="kk-KZ"/>
              </w:rPr>
              <w:t>Д/ойын:</w:t>
            </w:r>
          </w:p>
          <w:p w14:paraId="269AEC82" w14:textId="77777777" w:rsidR="00CE0F25" w:rsidRDefault="00CE0F25">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000000"/>
                <w:lang w:val="kk-KZ"/>
              </w:rPr>
              <w:t>«Экологиялық пирамида».</w:t>
            </w:r>
          </w:p>
          <w:p w14:paraId="20700827" w14:textId="77777777" w:rsidR="00CE0F25" w:rsidRDefault="00CE0F25">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000000"/>
                <w:lang w:val="kk-KZ"/>
              </w:rPr>
              <w:t>Мақсаты</w:t>
            </w:r>
            <w:r>
              <w:rPr>
                <w:rFonts w:ascii="Times New Roman" w:eastAsia="Times New Roman" w:hAnsi="Times New Roman"/>
                <w:color w:val="000000"/>
                <w:lang w:val="kk-KZ"/>
              </w:rPr>
              <w:t>: Балаларды логикалық  ойлай білуге, әр сатыны таңдауын  негіздей отырып, экологиялық пирамида  құрастыруға үйрету. Табиғаттағы барлық  нысандардың өзара байланысын  көре білуге  баулу.</w:t>
            </w:r>
          </w:p>
          <w:p w14:paraId="04F57A3E" w14:textId="77777777" w:rsidR="00CE0F25" w:rsidRDefault="00CE0F25">
            <w:pPr>
              <w:widowControl w:val="0"/>
              <w:spacing w:after="0" w:line="240" w:lineRule="auto"/>
              <w:rPr>
                <w:rFonts w:ascii="Times New Roman" w:eastAsia="Times New Roman" w:hAnsi="Times New Roman"/>
                <w:bCs/>
                <w:i/>
                <w:color w:val="000000"/>
                <w:lang w:val="kk-KZ" w:eastAsia="ru-RU"/>
              </w:rPr>
            </w:pPr>
            <w:r>
              <w:rPr>
                <w:rFonts w:ascii="Times New Roman" w:eastAsia="Times New Roman" w:hAnsi="Times New Roman"/>
                <w:bCs/>
                <w:i/>
                <w:color w:val="000000"/>
                <w:lang w:val="kk-KZ" w:eastAsia="ru-RU"/>
              </w:rPr>
              <w:t>Табиғатпен таныстыру барысында заттар мен құбылыстардың өзіне тән, сипаттамалық белгілерін бақылау, талдау, салыстыру, ажырату.</w:t>
            </w:r>
          </w:p>
          <w:p w14:paraId="585F473B" w14:textId="77777777" w:rsidR="00CE0F25" w:rsidRDefault="00CE0F25">
            <w:pPr>
              <w:widowControl w:val="0"/>
              <w:spacing w:after="0" w:line="240" w:lineRule="auto"/>
              <w:rPr>
                <w:rFonts w:ascii="Times New Roman" w:eastAsia="Calibri" w:hAnsi="Times New Roman" w:cs="Times New Roman"/>
                <w:color w:val="000000"/>
                <w:lang w:val="kk-KZ" w:eastAsia="ru-RU"/>
              </w:rPr>
            </w:pPr>
            <w:r>
              <w:rPr>
                <w:rFonts w:ascii="Times New Roman" w:eastAsia="Calibri" w:hAnsi="Times New Roman"/>
                <w:lang w:val="kk-KZ"/>
              </w:rPr>
              <w:t>(Қоршаған  ортамен таныстыру)</w:t>
            </w:r>
          </w:p>
        </w:tc>
        <w:tc>
          <w:tcPr>
            <w:tcW w:w="247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14:paraId="5A3C90CD" w14:textId="77777777" w:rsidR="00CE0F25" w:rsidRDefault="00CE0F25">
            <w:pPr>
              <w:shd w:val="clear" w:color="auto" w:fill="FFFFFF"/>
              <w:spacing w:after="0" w:line="240" w:lineRule="auto"/>
              <w:rPr>
                <w:rFonts w:ascii="Times New Roman" w:eastAsia="Times New Roman" w:hAnsi="Times New Roman" w:cs="Times New Roman"/>
                <w:lang w:val="kk-KZ" w:eastAsia="ru-RU"/>
              </w:rPr>
            </w:pPr>
          </w:p>
        </w:tc>
      </w:tr>
      <w:tr w:rsidR="00CE0F25" w14:paraId="41989356" w14:textId="77777777" w:rsidTr="00CE0F25">
        <w:trPr>
          <w:gridAfter w:val="7"/>
          <w:wAfter w:w="10623" w:type="dxa"/>
          <w:trHeight w:val="492"/>
        </w:trPr>
        <w:tc>
          <w:tcPr>
            <w:tcW w:w="178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14:paraId="74A923E0" w14:textId="77777777" w:rsidR="00CE0F25" w:rsidRDefault="00CE0F25">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lang w:eastAsia="ru-RU"/>
              </w:rPr>
              <w:t>Балалардың үйге қайтуы</w:t>
            </w:r>
          </w:p>
        </w:tc>
        <w:tc>
          <w:tcPr>
            <w:tcW w:w="3040" w:type="dxa"/>
            <w:gridSpan w:val="5"/>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7D23087"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Ата-аналарға кеңес:</w:t>
            </w:r>
          </w:p>
          <w:p w14:paraId="759C7119"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Күн тәртібін сақтау</w:t>
            </w:r>
          </w:p>
        </w:tc>
        <w:tc>
          <w:tcPr>
            <w:tcW w:w="2693"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DABC5EB" w14:textId="77777777" w:rsidR="00CE0F25" w:rsidRDefault="00CE0F25">
            <w:pPr>
              <w:spacing w:line="240" w:lineRule="auto"/>
              <w:rPr>
                <w:rFonts w:ascii="Times New Roman" w:hAnsi="Times New Roman" w:cs="Times New Roman"/>
                <w:lang w:val="kk-KZ"/>
              </w:rPr>
            </w:pPr>
            <w:r>
              <w:rPr>
                <w:rFonts w:ascii="Times New Roman" w:hAnsi="Times New Roman" w:cs="Times New Roman"/>
                <w:lang w:val="kk-KZ"/>
              </w:rPr>
              <w:t>«Бүгін біз не үйрендік?» ата-аналармен сұхбат жүргізу</w:t>
            </w:r>
          </w:p>
        </w:tc>
        <w:tc>
          <w:tcPr>
            <w:tcW w:w="2835" w:type="dxa"/>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1D48956" w14:textId="77777777" w:rsidR="00CE0F25" w:rsidRDefault="00CE0F25">
            <w:pPr>
              <w:spacing w:line="240" w:lineRule="auto"/>
              <w:rPr>
                <w:rFonts w:ascii="Times New Roman" w:hAnsi="Times New Roman" w:cs="Times New Roman"/>
                <w:lang w:val="kk-KZ"/>
              </w:rPr>
            </w:pPr>
            <w:r>
              <w:rPr>
                <w:rFonts w:ascii="Times New Roman" w:hAnsi="Times New Roman" w:cs="Times New Roman"/>
                <w:lang w:val="kk-KZ"/>
              </w:rPr>
              <w:t>«Бала қауіпсіздігі басты назарда» ата аналармен кеңестер  жүргізу</w:t>
            </w:r>
          </w:p>
        </w:tc>
        <w:tc>
          <w:tcPr>
            <w:tcW w:w="2835" w:type="dxa"/>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1A56E3A" w14:textId="77777777" w:rsidR="00CE0F25" w:rsidRDefault="00CE0F25">
            <w:pPr>
              <w:spacing w:line="240" w:lineRule="auto"/>
              <w:jc w:val="right"/>
              <w:rPr>
                <w:rFonts w:ascii="Times New Roman" w:eastAsia="Calibri" w:hAnsi="Times New Roman" w:cs="Times New Roman"/>
                <w:color w:val="000000"/>
                <w:lang w:val="kk-KZ"/>
              </w:rPr>
            </w:pPr>
            <w:r>
              <w:rPr>
                <w:rFonts w:ascii="Times New Roman" w:eastAsia="Calibri" w:hAnsi="Times New Roman"/>
                <w:lang w:val="kk-KZ"/>
              </w:rPr>
              <w:t>Демалыс күндері күн тәртібін сақтауын ата-аналардан талап ету.</w:t>
            </w:r>
          </w:p>
        </w:tc>
        <w:tc>
          <w:tcPr>
            <w:tcW w:w="2474"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tcPr>
          <w:p w14:paraId="62827392" w14:textId="77777777" w:rsidR="00CE0F25" w:rsidRDefault="00CE0F25">
            <w:pPr>
              <w:spacing w:line="240" w:lineRule="auto"/>
              <w:rPr>
                <w:rFonts w:ascii="Times New Roman" w:eastAsia="Calibri" w:hAnsi="Times New Roman" w:cs="Times New Roman"/>
                <w:color w:val="000000"/>
                <w:lang w:val="kk-KZ"/>
              </w:rPr>
            </w:pPr>
          </w:p>
        </w:tc>
      </w:tr>
    </w:tbl>
    <w:p w14:paraId="15592848" w14:textId="77777777" w:rsidR="00CE0F25" w:rsidRDefault="00CE0F25" w:rsidP="00CE0F25">
      <w:pPr>
        <w:widowControl w:val="0"/>
        <w:autoSpaceDE w:val="0"/>
        <w:autoSpaceDN w:val="0"/>
        <w:adjustRightInd w:val="0"/>
        <w:spacing w:after="0" w:line="240" w:lineRule="auto"/>
        <w:rPr>
          <w:rFonts w:ascii="Times New Roman" w:eastAsiaTheme="minorEastAsia" w:hAnsi="Times New Roman" w:cs="Times New Roman"/>
          <w:lang w:val="kk-KZ" w:bidi="en-US"/>
        </w:rPr>
      </w:pPr>
    </w:p>
    <w:p w14:paraId="186B0410" w14:textId="77777777" w:rsidR="00CE0F25" w:rsidRDefault="00CE0F25" w:rsidP="00CE0F25">
      <w:pPr>
        <w:widowControl w:val="0"/>
        <w:autoSpaceDE w:val="0"/>
        <w:autoSpaceDN w:val="0"/>
        <w:adjustRightInd w:val="0"/>
        <w:spacing w:after="0" w:line="240" w:lineRule="auto"/>
        <w:rPr>
          <w:rFonts w:ascii="Times New Roman" w:eastAsiaTheme="minorEastAsia" w:hAnsi="Times New Roman" w:cs="Times New Roman"/>
          <w:lang w:val="kk-KZ" w:bidi="en-US"/>
        </w:rPr>
      </w:pPr>
    </w:p>
    <w:p w14:paraId="5C878C3D" w14:textId="77777777" w:rsidR="00CE0F25" w:rsidRDefault="00CE0F25" w:rsidP="00CE0F25">
      <w:pPr>
        <w:widowControl w:val="0"/>
        <w:autoSpaceDE w:val="0"/>
        <w:autoSpaceDN w:val="0"/>
        <w:adjustRightInd w:val="0"/>
        <w:spacing w:after="0" w:line="240" w:lineRule="auto"/>
        <w:rPr>
          <w:rFonts w:ascii="Times New Roman" w:eastAsiaTheme="minorEastAsia" w:hAnsi="Times New Roman" w:cs="Times New Roman"/>
          <w:lang w:val="kk-KZ" w:bidi="en-US"/>
        </w:rPr>
      </w:pPr>
      <w:r>
        <w:rPr>
          <w:rFonts w:ascii="Times New Roman" w:eastAsiaTheme="minorEastAsia" w:hAnsi="Times New Roman" w:cs="Times New Roman"/>
          <w:lang w:val="kk-KZ" w:bidi="en-US"/>
        </w:rPr>
        <w:t xml:space="preserve">Тәрбиеші: Қазкенова А.Ж                           </w:t>
      </w:r>
    </w:p>
    <w:p w14:paraId="571BE35D" w14:textId="77777777" w:rsidR="00CE0F25" w:rsidRDefault="00CE0F25" w:rsidP="00CE0F25">
      <w:pPr>
        <w:widowControl w:val="0"/>
        <w:autoSpaceDE w:val="0"/>
        <w:autoSpaceDN w:val="0"/>
        <w:adjustRightInd w:val="0"/>
        <w:spacing w:after="0" w:line="240" w:lineRule="auto"/>
        <w:rPr>
          <w:rFonts w:ascii="Times New Roman" w:eastAsiaTheme="minorEastAsia" w:hAnsi="Times New Roman" w:cs="Times New Roman"/>
          <w:lang w:val="kk-KZ" w:bidi="en-US"/>
        </w:rPr>
      </w:pPr>
    </w:p>
    <w:p w14:paraId="63EE5381" w14:textId="77777777" w:rsidR="00CE0F25" w:rsidRDefault="00CE0F25" w:rsidP="00CE0F25">
      <w:pPr>
        <w:widowControl w:val="0"/>
        <w:autoSpaceDE w:val="0"/>
        <w:autoSpaceDN w:val="0"/>
        <w:adjustRightInd w:val="0"/>
        <w:spacing w:after="0" w:line="240" w:lineRule="auto"/>
        <w:rPr>
          <w:rFonts w:ascii="Times New Roman" w:eastAsiaTheme="minorEastAsia" w:hAnsi="Times New Roman" w:cs="Times New Roman"/>
          <w:lang w:val="kk-KZ" w:bidi="en-US"/>
        </w:rPr>
      </w:pPr>
      <w:r>
        <w:rPr>
          <w:rFonts w:ascii="Times New Roman" w:eastAsiaTheme="minorEastAsia" w:hAnsi="Times New Roman" w:cs="Times New Roman"/>
          <w:lang w:val="kk-KZ" w:bidi="en-US"/>
        </w:rPr>
        <w:t>Тексерген:                                З.Қ.Нургалиева</w:t>
      </w:r>
    </w:p>
    <w:p w14:paraId="49066B35" w14:textId="77777777" w:rsidR="00CE0F25" w:rsidRDefault="00CE0F25" w:rsidP="00CE0F25">
      <w:pPr>
        <w:widowControl w:val="0"/>
        <w:autoSpaceDE w:val="0"/>
        <w:autoSpaceDN w:val="0"/>
        <w:adjustRightInd w:val="0"/>
        <w:spacing w:after="0" w:line="240" w:lineRule="auto"/>
        <w:jc w:val="center"/>
        <w:rPr>
          <w:rFonts w:ascii="Times New Roman" w:hAnsi="Times New Roman"/>
          <w:lang w:val="kk-KZ"/>
        </w:rPr>
      </w:pPr>
    </w:p>
    <w:p w14:paraId="164BA6F3" w14:textId="77777777" w:rsidR="00CE0F25" w:rsidRDefault="00CE0F25" w:rsidP="00CE0F25">
      <w:pPr>
        <w:widowControl w:val="0"/>
        <w:autoSpaceDE w:val="0"/>
        <w:autoSpaceDN w:val="0"/>
        <w:adjustRightInd w:val="0"/>
        <w:spacing w:after="0" w:line="240" w:lineRule="auto"/>
        <w:jc w:val="center"/>
        <w:rPr>
          <w:rFonts w:ascii="Times New Roman" w:hAnsi="Times New Roman"/>
          <w:lang w:val="kk-KZ"/>
        </w:rPr>
      </w:pPr>
    </w:p>
    <w:p w14:paraId="6F5071D2" w14:textId="77777777" w:rsidR="00CE0F25" w:rsidRDefault="00CE0F25" w:rsidP="00CE0F25">
      <w:pPr>
        <w:rPr>
          <w:lang w:val="kk-KZ"/>
        </w:rPr>
      </w:pPr>
    </w:p>
    <w:p w14:paraId="7C2B724E" w14:textId="77777777" w:rsidR="00CE0F25" w:rsidRDefault="00CE0F25" w:rsidP="00CE0F25">
      <w:pPr>
        <w:spacing w:after="0" w:line="240" w:lineRule="auto"/>
        <w:jc w:val="both"/>
        <w:rPr>
          <w:rFonts w:ascii="Times New Roman" w:eastAsia="Calibri" w:hAnsi="Times New Roman" w:cs="Times New Roman"/>
          <w:lang w:val="kk-KZ"/>
        </w:rPr>
      </w:pPr>
    </w:p>
    <w:p w14:paraId="29CD25A1" w14:textId="77777777" w:rsidR="00CE0F25" w:rsidRDefault="00CE0F25" w:rsidP="00CE0F25">
      <w:pPr>
        <w:rPr>
          <w:lang w:val="kk-KZ"/>
        </w:rPr>
      </w:pPr>
    </w:p>
    <w:p w14:paraId="3E295EBD" w14:textId="77777777" w:rsidR="00CE0F25" w:rsidRDefault="00CE0F25" w:rsidP="00CE0F25">
      <w:pPr>
        <w:rPr>
          <w:lang w:val="kk-KZ"/>
        </w:rPr>
      </w:pPr>
    </w:p>
    <w:p w14:paraId="54245CEA" w14:textId="77777777" w:rsidR="00CE0F25" w:rsidRDefault="00CE0F25" w:rsidP="00CE0F25">
      <w:pPr>
        <w:rPr>
          <w:lang w:val="kk-KZ"/>
        </w:rPr>
      </w:pPr>
    </w:p>
    <w:p w14:paraId="120D5833"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cs="Times New Roman"/>
          <w:lang w:val="kk-KZ" w:bidi="en-US"/>
        </w:rPr>
      </w:pPr>
      <w:r>
        <w:rPr>
          <w:rFonts w:ascii="Times New Roman" w:eastAsia="Times New Roman" w:hAnsi="Times New Roman" w:cs="Times New Roman"/>
          <w:u w:val="single"/>
          <w:lang w:val="kk-KZ" w:bidi="en-US"/>
        </w:rPr>
        <w:t>Тәрбиелеу-білім беру процесінің  циклограммасы</w:t>
      </w:r>
    </w:p>
    <w:p w14:paraId="24FD522E" w14:textId="77777777" w:rsidR="00CE0F25" w:rsidRDefault="00CE0F25" w:rsidP="00CE0F25">
      <w:pPr>
        <w:widowControl w:val="0"/>
        <w:tabs>
          <w:tab w:val="left" w:pos="2552"/>
        </w:tabs>
        <w:autoSpaceDE w:val="0"/>
        <w:autoSpaceDN w:val="0"/>
        <w:spacing w:after="0" w:line="240" w:lineRule="auto"/>
        <w:rPr>
          <w:rFonts w:ascii="Times New Roman" w:eastAsia="Times New Roman" w:hAnsi="Times New Roman" w:cs="Times New Roman"/>
          <w:u w:val="single"/>
          <w:lang w:val="kk-KZ" w:bidi="en-US"/>
        </w:rPr>
      </w:pPr>
      <w:r>
        <w:rPr>
          <w:rFonts w:ascii="Times New Roman" w:eastAsia="Times New Roman" w:hAnsi="Times New Roman" w:cs="Times New Roman"/>
          <w:lang w:val="kk-KZ" w:bidi="en-US"/>
        </w:rPr>
        <w:t xml:space="preserve">  Білім беру ұйымы:</w:t>
      </w:r>
      <w:r>
        <w:rPr>
          <w:rFonts w:ascii="Times New Roman" w:eastAsia="Times New Roman" w:hAnsi="Times New Roman" w:cs="Times New Roman"/>
          <w:u w:val="single"/>
          <w:lang w:val="kk-KZ" w:bidi="en-US"/>
        </w:rPr>
        <w:t>«Балдырған» бөбекжайы</w:t>
      </w:r>
    </w:p>
    <w:p w14:paraId="25466449" w14:textId="77777777" w:rsidR="00CE0F25" w:rsidRDefault="00CE0F25" w:rsidP="00CE0F25">
      <w:pPr>
        <w:widowControl w:val="0"/>
        <w:tabs>
          <w:tab w:val="left" w:pos="2552"/>
        </w:tabs>
        <w:autoSpaceDE w:val="0"/>
        <w:autoSpaceDN w:val="0"/>
        <w:spacing w:after="0" w:line="240" w:lineRule="auto"/>
        <w:ind w:left="132"/>
        <w:rPr>
          <w:rFonts w:ascii="Times New Roman" w:eastAsia="Times New Roman" w:hAnsi="Times New Roman" w:cs="Times New Roman"/>
          <w:u w:val="single"/>
          <w:lang w:val="kk-KZ" w:bidi="en-US"/>
        </w:rPr>
      </w:pPr>
      <w:r>
        <w:rPr>
          <w:rFonts w:ascii="Times New Roman" w:eastAsia="Times New Roman" w:hAnsi="Times New Roman" w:cs="Times New Roman"/>
          <w:u w:val="single"/>
          <w:lang w:val="kk-KZ" w:bidi="en-US"/>
        </w:rPr>
        <w:t>Топ :«Қарлығаш» мектепалды тобы</w:t>
      </w:r>
    </w:p>
    <w:p w14:paraId="1882197E" w14:textId="62054058" w:rsidR="00CE0F25" w:rsidRDefault="00CE0F25" w:rsidP="00CE0F25">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lang w:val="kk-KZ" w:bidi="en-US"/>
        </w:rPr>
      </w:pPr>
      <w:r>
        <w:rPr>
          <w:rFonts w:ascii="Times New Roman" w:eastAsia="Times New Roman" w:hAnsi="Times New Roman" w:cs="Times New Roman"/>
          <w:lang w:val="kk-KZ" w:bidi="en-US"/>
        </w:rPr>
        <w:t>Балалардың  жасы:  5 жастағы балалалар.</w:t>
      </w:r>
      <w:r>
        <w:rPr>
          <w:noProof/>
          <w:lang w:val="ru-RU"/>
        </w:rPr>
        <mc:AlternateContent>
          <mc:Choice Requires="wps">
            <w:drawing>
              <wp:anchor distT="4294967294" distB="4294967294" distL="114298" distR="114298" simplePos="0" relativeHeight="251680768" behindDoc="1" locked="0" layoutInCell="1" allowOverlap="1" wp14:anchorId="4FA301DA" wp14:editId="13CAB16C">
                <wp:simplePos x="0" y="0"/>
                <wp:positionH relativeFrom="page">
                  <wp:posOffset>985520</wp:posOffset>
                </wp:positionH>
                <wp:positionV relativeFrom="paragraph">
                  <wp:posOffset>2854325</wp:posOffset>
                </wp:positionV>
                <wp:extent cx="0" cy="0"/>
                <wp:effectExtent l="0" t="0" r="0" b="0"/>
                <wp:wrapNone/>
                <wp:docPr id="1739865482" name="Прямая соединительная линия 1739865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CD80EB8" id="Прямая соединительная линия 1739865482" o:spid="_x0000_s1026" style="position:absolute;z-index:-251635712;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" strokeweight=".48pt">
                <w10:wrap anchorx="page"/>
              </v:line>
            </w:pict>
          </mc:Fallback>
        </mc:AlternateContent>
      </w:r>
    </w:p>
    <w:p w14:paraId="5218A980" w14:textId="77777777" w:rsidR="00CE0F25" w:rsidRDefault="00CE0F25" w:rsidP="00CE0F25">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u w:val="single"/>
          <w:lang w:val="kk-KZ" w:bidi="en-US"/>
        </w:rPr>
      </w:pPr>
      <w:r>
        <w:rPr>
          <w:rFonts w:ascii="Times New Roman" w:eastAsia="Times New Roman" w:hAnsi="Times New Roman" w:cs="Times New Roman"/>
          <w:lang w:val="kk-KZ" w:bidi="en-US"/>
        </w:rPr>
        <w:t>Жоспардың құрылу кезеңі:24-28</w:t>
      </w:r>
      <w:r>
        <w:rPr>
          <w:rFonts w:ascii="Times New Roman" w:eastAsia="Times New Roman" w:hAnsi="Times New Roman" w:cs="Times New Roman"/>
          <w:bCs/>
          <w:iCs/>
          <w:color w:val="000000"/>
          <w:u w:val="single"/>
          <w:lang w:val="kk-KZ" w:bidi="en-US"/>
        </w:rPr>
        <w:t xml:space="preserve"> наурыз 2025жыл.</w:t>
      </w:r>
    </w:p>
    <w:p w14:paraId="172B6C38" w14:textId="77777777" w:rsidR="00CE0F25" w:rsidRDefault="00CE0F25" w:rsidP="00CE0F25">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u w:val="single"/>
          <w:lang w:val="kk-KZ" w:bidi="en-US"/>
        </w:rPr>
      </w:pPr>
      <w:r>
        <w:rPr>
          <w:rFonts w:ascii="Calibri" w:eastAsia="Calibri" w:hAnsi="Calibri" w:cs="Times New Roman"/>
          <w:lang w:val="kk-KZ"/>
        </w:rPr>
        <w:t xml:space="preserve"> </w:t>
      </w:r>
      <w:r>
        <w:rPr>
          <w:rFonts w:ascii="Times New Roman" w:eastAsia="Times New Roman" w:hAnsi="Times New Roman" w:cs="Times New Roman"/>
          <w:bCs/>
          <w:iCs/>
          <w:color w:val="000000"/>
          <w:u w:val="single"/>
          <w:lang w:val="kk-KZ" w:bidi="en-US"/>
        </w:rPr>
        <w:t>Наурыз – тәуелсіздік және отаншылдық айы</w:t>
      </w:r>
      <w:r>
        <w:rPr>
          <w:rFonts w:ascii="Calibri" w:eastAsia="Calibri" w:hAnsi="Calibri" w:cs="Times New Roman"/>
          <w:lang w:val="kk-KZ"/>
        </w:rPr>
        <w:t xml:space="preserve"> </w:t>
      </w:r>
      <w:r>
        <w:rPr>
          <w:rFonts w:ascii="Times New Roman" w:eastAsia="Times New Roman" w:hAnsi="Times New Roman" w:cs="Times New Roman"/>
          <w:bCs/>
          <w:iCs/>
          <w:color w:val="000000"/>
          <w:u w:val="single"/>
          <w:lang w:val="kk-KZ" w:bidi="en-US"/>
        </w:rPr>
        <w:t>«Наурыз – жыл басы!»</w:t>
      </w:r>
    </w:p>
    <w:p w14:paraId="77E35637" w14:textId="77777777" w:rsidR="00CE0F25" w:rsidRDefault="00CE0F25" w:rsidP="00CE0F25">
      <w:pPr>
        <w:widowControl w:val="0"/>
        <w:tabs>
          <w:tab w:val="left" w:pos="2552"/>
        </w:tabs>
        <w:autoSpaceDE w:val="0"/>
        <w:autoSpaceDN w:val="0"/>
        <w:spacing w:after="0" w:line="240" w:lineRule="auto"/>
        <w:ind w:left="132"/>
        <w:rPr>
          <w:rFonts w:ascii="Times New Roman" w:eastAsia="Times New Roman" w:hAnsi="Times New Roman" w:cs="Times New Roman"/>
          <w:u w:val="single"/>
          <w:lang w:val="kk-KZ" w:bidi="en-US"/>
        </w:rPr>
      </w:pPr>
      <w:r>
        <w:rPr>
          <w:rFonts w:ascii="Times New Roman" w:eastAsia="Times New Roman" w:hAnsi="Times New Roman" w:cs="Times New Roman"/>
          <w:bCs/>
          <w:iCs/>
          <w:color w:val="000000"/>
          <w:u w:val="single"/>
          <w:lang w:val="kk-KZ" w:bidi="en-US"/>
        </w:rPr>
        <w:tab/>
      </w:r>
      <w:r>
        <w:rPr>
          <w:rFonts w:ascii="Times New Roman" w:eastAsia="Times New Roman" w:hAnsi="Times New Roman" w:cs="Times New Roman"/>
          <w:u w:val="single"/>
          <w:lang w:val="kk-KZ" w:bidi="en-US"/>
        </w:rPr>
        <w:tab/>
      </w:r>
      <w:r>
        <w:rPr>
          <w:rFonts w:ascii="Times New Roman" w:eastAsia="Times New Roman" w:hAnsi="Times New Roman" w:cs="Times New Roman"/>
          <w:u w:val="single"/>
          <w:lang w:val="kk-KZ" w:bidi="en-US"/>
        </w:rPr>
        <w:tab/>
      </w:r>
    </w:p>
    <w:tbl>
      <w:tblPr>
        <w:tblW w:w="15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1"/>
        <w:gridCol w:w="2693"/>
        <w:gridCol w:w="343"/>
        <w:gridCol w:w="11"/>
        <w:gridCol w:w="2754"/>
        <w:gridCol w:w="256"/>
        <w:gridCol w:w="2457"/>
        <w:gridCol w:w="204"/>
        <w:gridCol w:w="6"/>
        <w:gridCol w:w="2366"/>
        <w:gridCol w:w="132"/>
        <w:gridCol w:w="6"/>
        <w:gridCol w:w="121"/>
        <w:gridCol w:w="2445"/>
      </w:tblGrid>
      <w:tr w:rsidR="00CE0F25" w14:paraId="44B686FD" w14:textId="77777777" w:rsidTr="00CE0F25">
        <w:trPr>
          <w:trHeight w:val="316"/>
        </w:trPr>
        <w:tc>
          <w:tcPr>
            <w:tcW w:w="1942" w:type="dxa"/>
            <w:tcBorders>
              <w:top w:val="single" w:sz="4" w:space="0" w:color="000000"/>
              <w:left w:val="single" w:sz="4" w:space="0" w:color="000000"/>
              <w:bottom w:val="single" w:sz="4" w:space="0" w:color="000000"/>
              <w:right w:val="single" w:sz="4" w:space="0" w:color="000000"/>
            </w:tcBorders>
            <w:hideMark/>
          </w:tcPr>
          <w:p w14:paraId="676F6CD2" w14:textId="77777777" w:rsidR="00CE0F25" w:rsidRDefault="00CE0F25">
            <w:pPr>
              <w:spacing w:after="0" w:line="240" w:lineRule="auto"/>
              <w:rPr>
                <w:rFonts w:ascii="Times New Roman" w:eastAsia="Calibri" w:hAnsi="Times New Roman" w:cs="Times New Roman"/>
                <w:lang w:val="ru-RU"/>
              </w:rPr>
            </w:pPr>
            <w:r>
              <w:rPr>
                <w:rFonts w:ascii="Times New Roman" w:eastAsia="Calibri" w:hAnsi="Times New Roman" w:cs="Times New Roman"/>
                <w:bCs/>
                <w:lang w:val="kk-KZ"/>
              </w:rPr>
              <w:t xml:space="preserve">Күн тәртібінің үлгісі  </w:t>
            </w:r>
          </w:p>
        </w:tc>
        <w:tc>
          <w:tcPr>
            <w:tcW w:w="2693" w:type="dxa"/>
            <w:tcBorders>
              <w:top w:val="single" w:sz="4" w:space="0" w:color="000000"/>
              <w:left w:val="single" w:sz="4" w:space="0" w:color="000000"/>
              <w:bottom w:val="single" w:sz="4" w:space="0" w:color="000000"/>
              <w:right w:val="single" w:sz="4" w:space="0" w:color="000000"/>
            </w:tcBorders>
            <w:hideMark/>
          </w:tcPr>
          <w:p w14:paraId="38AEA369" w14:textId="77777777" w:rsidR="00CE0F25" w:rsidRDefault="00CE0F25">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 xml:space="preserve">Дүйсенбі   </w:t>
            </w:r>
          </w:p>
          <w:p w14:paraId="1EBFB4EF" w14:textId="77777777" w:rsidR="00CE0F25" w:rsidRDefault="00CE0F25">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24.03.25ж</w:t>
            </w:r>
          </w:p>
        </w:tc>
        <w:tc>
          <w:tcPr>
            <w:tcW w:w="3108" w:type="dxa"/>
            <w:gridSpan w:val="3"/>
            <w:tcBorders>
              <w:top w:val="single" w:sz="4" w:space="0" w:color="000000"/>
              <w:left w:val="single" w:sz="4" w:space="0" w:color="000000"/>
              <w:bottom w:val="single" w:sz="4" w:space="0" w:color="000000"/>
              <w:right w:val="single" w:sz="4" w:space="0" w:color="000000"/>
            </w:tcBorders>
            <w:hideMark/>
          </w:tcPr>
          <w:p w14:paraId="3B8CFABC" w14:textId="77777777" w:rsidR="00CE0F25" w:rsidRDefault="00CE0F25">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 xml:space="preserve">Сейсенбі </w:t>
            </w:r>
          </w:p>
          <w:p w14:paraId="2A7BC3D5" w14:textId="77777777" w:rsidR="00CE0F25" w:rsidRDefault="00CE0F25">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25.03.25ж</w:t>
            </w:r>
          </w:p>
        </w:tc>
        <w:tc>
          <w:tcPr>
            <w:tcW w:w="2713" w:type="dxa"/>
            <w:gridSpan w:val="2"/>
            <w:tcBorders>
              <w:top w:val="single" w:sz="4" w:space="0" w:color="000000"/>
              <w:left w:val="single" w:sz="4" w:space="0" w:color="000000"/>
              <w:bottom w:val="single" w:sz="4" w:space="0" w:color="000000"/>
              <w:right w:val="single" w:sz="4" w:space="0" w:color="000000"/>
            </w:tcBorders>
            <w:hideMark/>
          </w:tcPr>
          <w:p w14:paraId="69148B6F" w14:textId="77777777" w:rsidR="00CE0F25" w:rsidRDefault="00CE0F25">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Сәрсенбі</w:t>
            </w:r>
          </w:p>
          <w:p w14:paraId="5435FEFC" w14:textId="77777777" w:rsidR="00CE0F25" w:rsidRDefault="00CE0F25">
            <w:pPr>
              <w:spacing w:after="0" w:line="240" w:lineRule="auto"/>
              <w:jc w:val="center"/>
              <w:rPr>
                <w:rFonts w:ascii="Times New Roman" w:eastAsia="Calibri" w:hAnsi="Times New Roman" w:cs="Times New Roman"/>
                <w:lang w:val="kk-KZ"/>
              </w:rPr>
            </w:pPr>
            <w:r>
              <w:rPr>
                <w:rFonts w:ascii="Times New Roman" w:eastAsia="Calibri" w:hAnsi="Times New Roman" w:cs="Times New Roman"/>
                <w:bCs/>
                <w:lang w:val="kk-KZ"/>
              </w:rPr>
              <w:t>26.03.25ж</w:t>
            </w:r>
          </w:p>
        </w:tc>
        <w:tc>
          <w:tcPr>
            <w:tcW w:w="2576" w:type="dxa"/>
            <w:gridSpan w:val="3"/>
            <w:tcBorders>
              <w:top w:val="single" w:sz="4" w:space="0" w:color="000000"/>
              <w:left w:val="single" w:sz="4" w:space="0" w:color="000000"/>
              <w:bottom w:val="single" w:sz="4" w:space="0" w:color="000000"/>
              <w:right w:val="single" w:sz="4" w:space="0" w:color="000000"/>
            </w:tcBorders>
            <w:hideMark/>
          </w:tcPr>
          <w:p w14:paraId="3683E556" w14:textId="77777777" w:rsidR="00CE0F25" w:rsidRDefault="00CE0F25">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 xml:space="preserve">Бейсенбі  </w:t>
            </w:r>
          </w:p>
          <w:p w14:paraId="7D01DB45" w14:textId="77777777" w:rsidR="00CE0F25" w:rsidRDefault="00CE0F25">
            <w:pPr>
              <w:spacing w:after="0" w:line="240" w:lineRule="auto"/>
              <w:jc w:val="center"/>
              <w:rPr>
                <w:rFonts w:ascii="Times New Roman" w:eastAsia="Calibri" w:hAnsi="Times New Roman" w:cs="Times New Roman"/>
                <w:lang w:val="kk-KZ"/>
              </w:rPr>
            </w:pPr>
            <w:r>
              <w:rPr>
                <w:rFonts w:ascii="Times New Roman" w:eastAsia="Calibri" w:hAnsi="Times New Roman" w:cs="Times New Roman"/>
                <w:bCs/>
                <w:lang w:val="kk-KZ"/>
              </w:rPr>
              <w:t>27.03.25ж</w:t>
            </w:r>
          </w:p>
        </w:tc>
        <w:tc>
          <w:tcPr>
            <w:tcW w:w="2704" w:type="dxa"/>
            <w:gridSpan w:val="4"/>
            <w:tcBorders>
              <w:top w:val="single" w:sz="4" w:space="0" w:color="000000"/>
              <w:left w:val="single" w:sz="4" w:space="0" w:color="000000"/>
              <w:bottom w:val="single" w:sz="4" w:space="0" w:color="000000"/>
              <w:right w:val="single" w:sz="4" w:space="0" w:color="000000"/>
            </w:tcBorders>
            <w:hideMark/>
          </w:tcPr>
          <w:p w14:paraId="4B45EDC3" w14:textId="77777777" w:rsidR="00CE0F25" w:rsidRDefault="00CE0F25">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Жұма</w:t>
            </w:r>
          </w:p>
          <w:p w14:paraId="54BF29E1" w14:textId="77777777" w:rsidR="00CE0F25" w:rsidRDefault="00CE0F25">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28.03.25ж</w:t>
            </w:r>
          </w:p>
        </w:tc>
      </w:tr>
      <w:tr w:rsidR="00CE0F25" w14:paraId="5CE98AA9" w14:textId="77777777" w:rsidTr="00CE0F25">
        <w:trPr>
          <w:trHeight w:val="3142"/>
        </w:trPr>
        <w:tc>
          <w:tcPr>
            <w:tcW w:w="1942" w:type="dxa"/>
            <w:tcBorders>
              <w:top w:val="single" w:sz="4" w:space="0" w:color="000000"/>
              <w:left w:val="single" w:sz="4" w:space="0" w:color="000000"/>
              <w:bottom w:val="single" w:sz="4" w:space="0" w:color="000000"/>
              <w:right w:val="single" w:sz="4" w:space="0" w:color="000000"/>
            </w:tcBorders>
          </w:tcPr>
          <w:p w14:paraId="2965611E"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lastRenderedPageBreak/>
              <w:t xml:space="preserve">Балаларды қабылдау </w:t>
            </w:r>
          </w:p>
          <w:p w14:paraId="314B8122" w14:textId="77777777" w:rsidR="00CE0F25" w:rsidRDefault="00CE0F25">
            <w:pPr>
              <w:spacing w:line="240" w:lineRule="auto"/>
              <w:rPr>
                <w:rFonts w:ascii="Times New Roman" w:eastAsia="Calibri" w:hAnsi="Times New Roman" w:cs="Times New Roman"/>
                <w:lang w:val="kk-KZ"/>
              </w:rPr>
            </w:pPr>
          </w:p>
          <w:p w14:paraId="38A5C8E6" w14:textId="77777777" w:rsidR="00CE0F25" w:rsidRDefault="00CE0F25">
            <w:pPr>
              <w:spacing w:line="240" w:lineRule="auto"/>
              <w:rPr>
                <w:rFonts w:ascii="Times New Roman" w:eastAsia="Calibri" w:hAnsi="Times New Roman" w:cs="Times New Roman"/>
                <w:lang w:val="kk-KZ"/>
              </w:rPr>
            </w:pPr>
          </w:p>
          <w:p w14:paraId="4B18E756" w14:textId="77777777" w:rsidR="00CE0F25" w:rsidRDefault="00CE0F25">
            <w:pPr>
              <w:spacing w:line="240" w:lineRule="auto"/>
              <w:rPr>
                <w:rFonts w:ascii="Times New Roman" w:eastAsia="Calibri" w:hAnsi="Times New Roman" w:cs="Times New Roman"/>
                <w:lang w:val="kk-KZ"/>
              </w:rPr>
            </w:pPr>
          </w:p>
        </w:tc>
        <w:tc>
          <w:tcPr>
            <w:tcW w:w="2693" w:type="dxa"/>
            <w:tcBorders>
              <w:top w:val="single" w:sz="4" w:space="0" w:color="000000"/>
              <w:left w:val="single" w:sz="4" w:space="0" w:color="000000"/>
              <w:bottom w:val="single" w:sz="4" w:space="0" w:color="000000"/>
              <w:right w:val="single" w:sz="4" w:space="0" w:color="000000"/>
            </w:tcBorders>
          </w:tcPr>
          <w:p w14:paraId="156FA889" w14:textId="77777777" w:rsidR="00CE0F25" w:rsidRDefault="00CE0F25">
            <w:pPr>
              <w:spacing w:after="0" w:line="240" w:lineRule="auto"/>
              <w:rPr>
                <w:rFonts w:ascii="Times New Roman" w:eastAsia="Times New Roman" w:hAnsi="Times New Roman" w:cs="Times New Roman"/>
                <w:lang w:val="kk-KZ"/>
              </w:rPr>
            </w:pPr>
          </w:p>
        </w:tc>
        <w:tc>
          <w:tcPr>
            <w:tcW w:w="3108" w:type="dxa"/>
            <w:gridSpan w:val="3"/>
            <w:tcBorders>
              <w:top w:val="single" w:sz="4" w:space="0" w:color="000000"/>
              <w:left w:val="single" w:sz="4" w:space="0" w:color="000000"/>
              <w:bottom w:val="single" w:sz="4" w:space="0" w:color="000000"/>
              <w:right w:val="single" w:sz="4" w:space="0" w:color="000000"/>
            </w:tcBorders>
          </w:tcPr>
          <w:p w14:paraId="77A13E86" w14:textId="77777777" w:rsidR="00CE0F25" w:rsidRDefault="00CE0F25">
            <w:pPr>
              <w:spacing w:after="0" w:line="240" w:lineRule="auto"/>
              <w:ind w:left="-108" w:right="-108"/>
              <w:rPr>
                <w:rFonts w:ascii="Times New Roman" w:eastAsia="Calibri" w:hAnsi="Times New Roman" w:cs="Times New Roman"/>
                <w:color w:val="000000"/>
                <w:shd w:val="clear" w:color="auto" w:fill="FFFFFF"/>
                <w:lang w:val="kk-KZ"/>
              </w:rPr>
            </w:pPr>
          </w:p>
        </w:tc>
        <w:tc>
          <w:tcPr>
            <w:tcW w:w="2713" w:type="dxa"/>
            <w:gridSpan w:val="2"/>
            <w:tcBorders>
              <w:top w:val="single" w:sz="4" w:space="0" w:color="000000"/>
              <w:left w:val="single" w:sz="4" w:space="0" w:color="000000"/>
              <w:bottom w:val="single" w:sz="4" w:space="0" w:color="000000"/>
              <w:right w:val="single" w:sz="4" w:space="0" w:color="000000"/>
            </w:tcBorders>
          </w:tcPr>
          <w:p w14:paraId="7FE881B4" w14:textId="77777777" w:rsidR="00CE0F25" w:rsidRDefault="00CE0F25">
            <w:pPr>
              <w:spacing w:after="0" w:line="240" w:lineRule="auto"/>
              <w:jc w:val="both"/>
              <w:rPr>
                <w:rFonts w:ascii="Times New Roman" w:eastAsia="Calibri" w:hAnsi="Times New Roman" w:cs="Times New Roman"/>
                <w:color w:val="000000"/>
                <w:lang w:val="kk-KZ"/>
              </w:rPr>
            </w:pPr>
            <w:r>
              <w:rPr>
                <w:rFonts w:ascii="Times New Roman" w:eastAsia="Calibri" w:hAnsi="Times New Roman" w:cs="Times New Roman"/>
                <w:lang w:val="kk-KZ"/>
              </w:rPr>
              <w:t>Баладан қандай к</w:t>
            </w:r>
            <w:r>
              <w:rPr>
                <w:rFonts w:ascii="Times New Roman" w:eastAsia="Calibri" w:hAnsi="Times New Roman" w:cs="Times New Roman"/>
                <w:i/>
                <w:lang w:val="kk-KZ"/>
              </w:rPr>
              <w:t>ө</w:t>
            </w:r>
            <w:r>
              <w:rPr>
                <w:rFonts w:ascii="Times New Roman" w:eastAsia="Calibri" w:hAnsi="Times New Roman" w:cs="Times New Roman"/>
                <w:lang w:val="kk-KZ"/>
              </w:rPr>
              <w:t xml:space="preserve">ңіл күймен келгенін сұрап, сәлемдесу. </w:t>
            </w:r>
            <w:r>
              <w:rPr>
                <w:rFonts w:ascii="Times New Roman" w:eastAsia="Calibri" w:hAnsi="Times New Roman" w:cs="Times New Roman"/>
                <w:color w:val="000000"/>
                <w:lang w:val="kk-KZ"/>
              </w:rPr>
              <w:t>Аңдар қысқа қалай дайындалады?»</w:t>
            </w:r>
          </w:p>
          <w:p w14:paraId="15C4CD4E"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Мақсаты: Жануарлардың қысқа қалай дайындалатынын әңгімелеу.</w:t>
            </w:r>
          </w:p>
          <w:p w14:paraId="3A04E701"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Тірі және өлі табиғат құбылыстары туралы білімдерін кеңейту.</w:t>
            </w:r>
          </w:p>
          <w:p w14:paraId="691ED7A5"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(Қоршаған орта.)</w:t>
            </w:r>
          </w:p>
          <w:p w14:paraId="5F43BD51" w14:textId="77777777" w:rsidR="00CE0F25" w:rsidRDefault="00CE0F25">
            <w:pPr>
              <w:spacing w:after="0" w:line="240" w:lineRule="auto"/>
              <w:rPr>
                <w:rFonts w:ascii="Times New Roman" w:eastAsia="Times New Roman" w:hAnsi="Times New Roman" w:cs="Times New Roman"/>
                <w:i/>
                <w:lang w:val="kk-KZ"/>
              </w:rPr>
            </w:pPr>
            <w:r>
              <w:rPr>
                <w:rFonts w:ascii="Times New Roman" w:eastAsia="Times New Roman" w:hAnsi="Times New Roman" w:cs="Times New Roman"/>
                <w:i/>
                <w:lang w:val="kk-KZ"/>
              </w:rPr>
              <w:t>«</w:t>
            </w:r>
            <w:r>
              <w:rPr>
                <w:rFonts w:ascii="Calibri" w:eastAsia="Calibri" w:hAnsi="Calibri" w:cs="Times New Roman"/>
                <w:i/>
                <w:lang w:val="kk-KZ"/>
              </w:rPr>
              <w:t xml:space="preserve"> </w:t>
            </w:r>
            <w:r>
              <w:rPr>
                <w:rFonts w:ascii="Times New Roman" w:eastAsia="Times New Roman" w:hAnsi="Times New Roman" w:cs="Times New Roman"/>
                <w:i/>
                <w:lang w:val="kk-KZ"/>
              </w:rPr>
              <w:t>Біртұтас тәрбие» бағдарламасы.</w:t>
            </w:r>
          </w:p>
          <w:p w14:paraId="44C2A73D" w14:textId="77777777" w:rsidR="00CE0F25" w:rsidRDefault="00CE0F25">
            <w:pPr>
              <w:spacing w:after="0" w:line="240" w:lineRule="auto"/>
              <w:rPr>
                <w:rFonts w:ascii="Times New Roman" w:eastAsia="Calibri" w:hAnsi="Times New Roman" w:cs="Times New Roman"/>
                <w:i/>
                <w:lang w:val="kk-KZ"/>
              </w:rPr>
            </w:pPr>
          </w:p>
          <w:p w14:paraId="7A96AEB1" w14:textId="77777777" w:rsidR="00CE0F25" w:rsidRDefault="00CE0F25">
            <w:pPr>
              <w:spacing w:after="0" w:line="240" w:lineRule="auto"/>
              <w:rPr>
                <w:rFonts w:ascii="Times New Roman" w:eastAsia="Calibri" w:hAnsi="Times New Roman" w:cs="Times New Roman"/>
                <w:color w:val="000000"/>
                <w:lang w:val="kk-KZ"/>
              </w:rPr>
            </w:pPr>
          </w:p>
          <w:p w14:paraId="01B8ACD9" w14:textId="77777777" w:rsidR="00CE0F25" w:rsidRDefault="00CE0F25">
            <w:pPr>
              <w:spacing w:after="0" w:line="240" w:lineRule="auto"/>
              <w:rPr>
                <w:rFonts w:ascii="Times New Roman" w:eastAsia="Calibri" w:hAnsi="Times New Roman" w:cs="Times New Roman"/>
                <w:lang w:val="kk-KZ"/>
              </w:rPr>
            </w:pPr>
          </w:p>
        </w:tc>
        <w:tc>
          <w:tcPr>
            <w:tcW w:w="2576" w:type="dxa"/>
            <w:gridSpan w:val="3"/>
            <w:tcBorders>
              <w:top w:val="single" w:sz="4" w:space="0" w:color="000000"/>
              <w:left w:val="single" w:sz="4" w:space="0" w:color="000000"/>
              <w:bottom w:val="single" w:sz="4" w:space="0" w:color="000000"/>
              <w:right w:val="single" w:sz="4" w:space="0" w:color="000000"/>
            </w:tcBorders>
          </w:tcPr>
          <w:p w14:paraId="24CBADB7"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Көңілді музыка қойып,  көтеріңкі көңіл-күймен қарсы алу. Баладан қандай к</w:t>
            </w:r>
            <w:r>
              <w:rPr>
                <w:rFonts w:ascii="Times New Roman" w:eastAsia="Calibri" w:hAnsi="Times New Roman" w:cs="Times New Roman"/>
                <w:i/>
                <w:lang w:val="kk-KZ"/>
              </w:rPr>
              <w:t>ө</w:t>
            </w:r>
            <w:r>
              <w:rPr>
                <w:rFonts w:ascii="Times New Roman" w:eastAsia="Calibri" w:hAnsi="Times New Roman" w:cs="Times New Roman"/>
                <w:lang w:val="kk-KZ"/>
              </w:rPr>
              <w:t>ңіл күймен келгенін сұрап, сәлемдесуді пысықтау, ауа райы туралы  баланың  жеке  пікірін білу.</w:t>
            </w:r>
          </w:p>
          <w:p w14:paraId="34D417C1"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Еңбек тапсырмасы:</w:t>
            </w:r>
          </w:p>
          <w:p w14:paraId="47A02287"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Ойыншықтарды сөреге  </w:t>
            </w:r>
          </w:p>
          <w:p w14:paraId="65595F98" w14:textId="77777777" w:rsidR="00CE0F25" w:rsidRDefault="00CE0F25">
            <w:pPr>
              <w:spacing w:after="0" w:line="240" w:lineRule="auto"/>
              <w:rPr>
                <w:rFonts w:ascii="Times New Roman" w:eastAsia="Calibri" w:hAnsi="Times New Roman" w:cs="Times New Roman"/>
                <w:bCs/>
                <w:lang w:val="kk-KZ"/>
              </w:rPr>
            </w:pPr>
            <w:r>
              <w:rPr>
                <w:rFonts w:ascii="Times New Roman" w:eastAsia="Times New Roman" w:hAnsi="Times New Roman" w:cs="Times New Roman"/>
                <w:color w:val="000000"/>
                <w:lang w:val="kk-KZ"/>
              </w:rPr>
              <w:t>жинау</w:t>
            </w:r>
          </w:p>
          <w:p w14:paraId="30B54028" w14:textId="77777777" w:rsidR="00CE0F25" w:rsidRDefault="00CE0F25">
            <w:pPr>
              <w:spacing w:after="0" w:line="240" w:lineRule="auto"/>
              <w:ind w:left="-108" w:right="-108" w:firstLine="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(Қазақ тілі)</w:t>
            </w:r>
          </w:p>
          <w:p w14:paraId="346B14A0" w14:textId="77777777" w:rsidR="00CE0F25" w:rsidRDefault="00CE0F25">
            <w:pPr>
              <w:spacing w:after="0" w:line="240" w:lineRule="auto"/>
              <w:rPr>
                <w:rFonts w:ascii="Times New Roman" w:eastAsia="Calibri" w:hAnsi="Times New Roman" w:cs="Times New Roman"/>
                <w:lang w:val="kk-KZ"/>
              </w:rPr>
            </w:pPr>
          </w:p>
        </w:tc>
        <w:tc>
          <w:tcPr>
            <w:tcW w:w="2704" w:type="dxa"/>
            <w:gridSpan w:val="4"/>
            <w:tcBorders>
              <w:top w:val="single" w:sz="4" w:space="0" w:color="000000"/>
              <w:left w:val="single" w:sz="4" w:space="0" w:color="000000"/>
              <w:bottom w:val="single" w:sz="4" w:space="0" w:color="000000"/>
              <w:right w:val="single" w:sz="4" w:space="0" w:color="000000"/>
            </w:tcBorders>
          </w:tcPr>
          <w:p w14:paraId="0B030CA7"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lang w:val="kk-KZ"/>
              </w:rPr>
              <w:t xml:space="preserve"> </w:t>
            </w:r>
            <w:r>
              <w:rPr>
                <w:rFonts w:ascii="Times New Roman" w:eastAsia="Times New Roman" w:hAnsi="Times New Roman" w:cs="Times New Roman"/>
                <w:color w:val="000000"/>
                <w:lang w:val="kk-KZ"/>
              </w:rPr>
              <w:t>Ойыншықтар күтімі жайлы әңгімелесу,жұмбақтар шешу</w:t>
            </w:r>
          </w:p>
          <w:p w14:paraId="0F0923EF" w14:textId="77777777" w:rsidR="00CE0F25" w:rsidRDefault="00CE0F25">
            <w:pPr>
              <w:spacing w:after="0" w:line="240" w:lineRule="auto"/>
              <w:rPr>
                <w:rFonts w:ascii="Times New Roman" w:eastAsia="Calibri" w:hAnsi="Times New Roman" w:cs="Times New Roman"/>
                <w:bCs/>
                <w:lang w:val="kk-KZ"/>
              </w:rPr>
            </w:pPr>
            <w:r>
              <w:rPr>
                <w:rFonts w:ascii="Times New Roman" w:eastAsia="Times New Roman" w:hAnsi="Times New Roman" w:cs="Times New Roman"/>
                <w:lang w:val="kk-KZ"/>
              </w:rPr>
              <w:t>Еңбек тапсырмасы:</w:t>
            </w:r>
            <w:r>
              <w:rPr>
                <w:rFonts w:ascii="Times New Roman" w:eastAsia="Times New Roman" w:hAnsi="Times New Roman" w:cs="Times New Roman"/>
                <w:color w:val="000000"/>
                <w:lang w:val="kk-KZ"/>
              </w:rPr>
              <w:t xml:space="preserve"> Ойыншықтарды сөреге  жинау</w:t>
            </w:r>
          </w:p>
          <w:p w14:paraId="6CB44351" w14:textId="77777777" w:rsidR="00CE0F25" w:rsidRDefault="00CE0F25">
            <w:pPr>
              <w:spacing w:after="0" w:line="240" w:lineRule="auto"/>
              <w:rPr>
                <w:rFonts w:ascii="Times New Roman" w:eastAsia="Times New Roman" w:hAnsi="Times New Roman" w:cs="Times New Roman"/>
                <w:lang w:val="kk-KZ"/>
              </w:rPr>
            </w:pPr>
            <w:r>
              <w:rPr>
                <w:rFonts w:ascii="Times New Roman" w:eastAsia="Calibri" w:hAnsi="Times New Roman" w:cs="Times New Roman"/>
                <w:lang w:val="kk-KZ"/>
              </w:rPr>
              <w:t>«Қандай ойыншық жоқ»</w:t>
            </w:r>
          </w:p>
          <w:p w14:paraId="5A875CCE"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Мақсаты: Есте сақтау қабілетін дамыту.</w:t>
            </w:r>
          </w:p>
          <w:p w14:paraId="160037B6" w14:textId="77777777" w:rsidR="00CE0F25" w:rsidRDefault="00CE0F25">
            <w:pPr>
              <w:rPr>
                <w:rFonts w:ascii="Calibri" w:eastAsia="Calibri" w:hAnsi="Calibri" w:cs="Times New Roman"/>
                <w:lang w:val="kk-KZ"/>
              </w:rPr>
            </w:pPr>
            <w:r>
              <w:rPr>
                <w:rFonts w:ascii="Times New Roman" w:eastAsia="Times New Roman" w:hAnsi="Times New Roman" w:cs="Times New Roman"/>
                <w:color w:val="000000"/>
                <w:lang w:val="kk-KZ"/>
              </w:rPr>
              <w:t>(Қазақ тілі)</w:t>
            </w:r>
            <w:r>
              <w:rPr>
                <w:rFonts w:ascii="Calibri" w:eastAsia="Calibri" w:hAnsi="Calibri" w:cs="Times New Roman"/>
                <w:lang w:val="kk-KZ"/>
              </w:rPr>
              <w:t xml:space="preserve"> </w:t>
            </w:r>
            <w:r>
              <w:rPr>
                <w:rFonts w:ascii="Times New Roman" w:eastAsia="Times New Roman" w:hAnsi="Times New Roman" w:cs="Times New Roman"/>
                <w:i/>
                <w:color w:val="000000"/>
                <w:lang w:val="kk-KZ"/>
              </w:rPr>
              <w:t>« Біртұтас тәрбие» бағдарламасы</w:t>
            </w:r>
            <w:r>
              <w:rPr>
                <w:rFonts w:ascii="Times New Roman" w:eastAsia="Times New Roman" w:hAnsi="Times New Roman" w:cs="Times New Roman"/>
                <w:color w:val="000000"/>
                <w:lang w:val="kk-KZ"/>
              </w:rPr>
              <w:t>.</w:t>
            </w:r>
          </w:p>
          <w:p w14:paraId="2165F1AC" w14:textId="77777777" w:rsidR="00CE0F25" w:rsidRDefault="00CE0F25">
            <w:pPr>
              <w:spacing w:after="0" w:line="240" w:lineRule="auto"/>
              <w:ind w:left="-108" w:right="-108" w:firstLine="108"/>
              <w:rPr>
                <w:rFonts w:ascii="Times New Roman" w:eastAsia="Times New Roman" w:hAnsi="Times New Roman" w:cs="Times New Roman"/>
                <w:color w:val="000000"/>
                <w:lang w:val="kk-KZ"/>
              </w:rPr>
            </w:pPr>
          </w:p>
          <w:p w14:paraId="5EF521EF" w14:textId="77777777" w:rsidR="00CE0F25" w:rsidRDefault="00CE0F25">
            <w:pPr>
              <w:spacing w:after="0" w:line="240" w:lineRule="auto"/>
              <w:ind w:left="-108" w:right="-108" w:firstLine="108"/>
              <w:rPr>
                <w:rFonts w:ascii="Times New Roman" w:eastAsia="Times New Roman" w:hAnsi="Times New Roman" w:cs="Times New Roman"/>
                <w:color w:val="000000"/>
                <w:lang w:val="kk-KZ"/>
              </w:rPr>
            </w:pPr>
          </w:p>
          <w:p w14:paraId="7D23AE7A" w14:textId="77777777" w:rsidR="00CE0F25" w:rsidRDefault="00CE0F25">
            <w:pPr>
              <w:spacing w:after="0" w:line="240" w:lineRule="auto"/>
              <w:rPr>
                <w:rFonts w:ascii="Times New Roman" w:eastAsia="Calibri" w:hAnsi="Times New Roman" w:cs="Times New Roman"/>
                <w:lang w:val="kk-KZ"/>
              </w:rPr>
            </w:pPr>
          </w:p>
        </w:tc>
      </w:tr>
      <w:tr w:rsidR="00CE0F25" w14:paraId="40B9A6D0" w14:textId="77777777" w:rsidTr="00CE0F25">
        <w:trPr>
          <w:trHeight w:val="641"/>
        </w:trPr>
        <w:tc>
          <w:tcPr>
            <w:tcW w:w="1942" w:type="dxa"/>
            <w:tcBorders>
              <w:top w:val="single" w:sz="4" w:space="0" w:color="000000"/>
              <w:left w:val="single" w:sz="4" w:space="0" w:color="000000"/>
              <w:bottom w:val="single" w:sz="4" w:space="0" w:color="000000"/>
              <w:right w:val="single" w:sz="4" w:space="0" w:color="000000"/>
            </w:tcBorders>
            <w:hideMark/>
          </w:tcPr>
          <w:p w14:paraId="0679577B"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Ата-аналармен</w:t>
            </w:r>
          </w:p>
          <w:p w14:paraId="781DB43D"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әңгімелесу, кеңес беру </w:t>
            </w:r>
          </w:p>
        </w:tc>
        <w:tc>
          <w:tcPr>
            <w:tcW w:w="2693" w:type="dxa"/>
            <w:tcBorders>
              <w:top w:val="single" w:sz="4" w:space="0" w:color="000000"/>
              <w:left w:val="single" w:sz="4" w:space="0" w:color="000000"/>
              <w:bottom w:val="single" w:sz="4" w:space="0" w:color="000000"/>
              <w:right w:val="single" w:sz="4" w:space="0" w:color="000000"/>
            </w:tcBorders>
          </w:tcPr>
          <w:p w14:paraId="26988EF5" w14:textId="77777777" w:rsidR="00CE0F25" w:rsidRDefault="00CE0F25">
            <w:pPr>
              <w:autoSpaceDE w:val="0"/>
              <w:autoSpaceDN w:val="0"/>
              <w:adjustRightInd w:val="0"/>
              <w:spacing w:after="0" w:line="240" w:lineRule="auto"/>
              <w:rPr>
                <w:rFonts w:ascii="Times New Roman" w:eastAsia="Calibri" w:hAnsi="Times New Roman" w:cs="Times New Roman"/>
                <w:lang w:val="kk-KZ"/>
              </w:rPr>
            </w:pPr>
          </w:p>
        </w:tc>
        <w:tc>
          <w:tcPr>
            <w:tcW w:w="3108" w:type="dxa"/>
            <w:gridSpan w:val="3"/>
            <w:tcBorders>
              <w:top w:val="single" w:sz="4" w:space="0" w:color="000000"/>
              <w:left w:val="single" w:sz="4" w:space="0" w:color="000000"/>
              <w:bottom w:val="single" w:sz="4" w:space="0" w:color="000000"/>
              <w:right w:val="single" w:sz="4" w:space="0" w:color="000000"/>
            </w:tcBorders>
          </w:tcPr>
          <w:p w14:paraId="45B11E27" w14:textId="77777777" w:rsidR="00CE0F25" w:rsidRDefault="00CE0F25">
            <w:pPr>
              <w:autoSpaceDE w:val="0"/>
              <w:autoSpaceDN w:val="0"/>
              <w:adjustRightInd w:val="0"/>
              <w:spacing w:after="0" w:line="240" w:lineRule="auto"/>
              <w:rPr>
                <w:rFonts w:ascii="Times New Roman" w:eastAsia="Calibri" w:hAnsi="Times New Roman" w:cs="Times New Roman"/>
                <w:color w:val="000000"/>
                <w:lang w:val="kk-KZ"/>
              </w:rPr>
            </w:pPr>
          </w:p>
        </w:tc>
        <w:tc>
          <w:tcPr>
            <w:tcW w:w="2713" w:type="dxa"/>
            <w:gridSpan w:val="2"/>
            <w:tcBorders>
              <w:top w:val="single" w:sz="4" w:space="0" w:color="000000"/>
              <w:left w:val="single" w:sz="4" w:space="0" w:color="000000"/>
              <w:bottom w:val="single" w:sz="4" w:space="0" w:color="000000"/>
              <w:right w:val="single" w:sz="4" w:space="0" w:color="000000"/>
            </w:tcBorders>
          </w:tcPr>
          <w:p w14:paraId="36DE8D25" w14:textId="77777777" w:rsidR="00CE0F25" w:rsidRDefault="00CE0F25">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Ата-аналармен әңгіме:</w:t>
            </w:r>
          </w:p>
          <w:p w14:paraId="12D98927" w14:textId="77777777" w:rsidR="00CE0F25" w:rsidRDefault="00CE0F25">
            <w:pPr>
              <w:autoSpaceDE w:val="0"/>
              <w:autoSpaceDN w:val="0"/>
              <w:adjustRightInd w:val="0"/>
              <w:spacing w:after="0" w:line="240" w:lineRule="auto"/>
              <w:rPr>
                <w:rFonts w:ascii="Times New Roman" w:eastAsia="Calibri" w:hAnsi="Times New Roman" w:cs="Times New Roman"/>
                <w:i/>
                <w:color w:val="000000"/>
                <w:lang w:val="kk-KZ"/>
              </w:rPr>
            </w:pPr>
            <w:r>
              <w:rPr>
                <w:rFonts w:ascii="Times New Roman" w:eastAsia="Calibri" w:hAnsi="Times New Roman" w:cs="Times New Roman"/>
                <w:color w:val="000000"/>
                <w:lang w:val="kk-KZ"/>
              </w:rPr>
              <w:t>Балалардың тазалығы жөнінде кеңес беру.</w:t>
            </w:r>
            <w:r>
              <w:rPr>
                <w:rFonts w:ascii="Calibri" w:eastAsia="Calibri" w:hAnsi="Calibri" w:cs="Times New Roman"/>
                <w:lang w:val="kk-KZ"/>
              </w:rPr>
              <w:t xml:space="preserve"> </w:t>
            </w:r>
            <w:r>
              <w:rPr>
                <w:rFonts w:ascii="Times New Roman" w:eastAsia="Calibri" w:hAnsi="Times New Roman" w:cs="Times New Roman"/>
                <w:i/>
                <w:color w:val="000000"/>
                <w:lang w:val="kk-KZ"/>
              </w:rPr>
              <w:t>Өнегелі отбасы</w:t>
            </w:r>
          </w:p>
          <w:p w14:paraId="3E6F664C" w14:textId="77777777" w:rsidR="00CE0F25" w:rsidRDefault="00CE0F25">
            <w:pPr>
              <w:autoSpaceDE w:val="0"/>
              <w:autoSpaceDN w:val="0"/>
              <w:adjustRightInd w:val="0"/>
              <w:spacing w:after="0" w:line="240" w:lineRule="auto"/>
              <w:rPr>
                <w:rFonts w:ascii="Times New Roman" w:eastAsia="Calibri" w:hAnsi="Times New Roman" w:cs="Times New Roman"/>
                <w:i/>
                <w:color w:val="000000"/>
                <w:lang w:val="kk-KZ"/>
              </w:rPr>
            </w:pPr>
            <w:r>
              <w:rPr>
                <w:rFonts w:ascii="Times New Roman" w:eastAsia="Calibri" w:hAnsi="Times New Roman" w:cs="Times New Roman"/>
                <w:i/>
                <w:color w:val="000000"/>
                <w:lang w:val="kk-KZ"/>
              </w:rPr>
              <w:t xml:space="preserve"> 15 минут»</w:t>
            </w:r>
          </w:p>
          <w:p w14:paraId="52B4563D" w14:textId="77777777" w:rsidR="00CE0F25" w:rsidRDefault="00CE0F25">
            <w:pPr>
              <w:autoSpaceDE w:val="0"/>
              <w:autoSpaceDN w:val="0"/>
              <w:adjustRightInd w:val="0"/>
              <w:spacing w:after="0" w:line="240" w:lineRule="auto"/>
              <w:rPr>
                <w:rFonts w:ascii="Times New Roman" w:eastAsia="Calibri" w:hAnsi="Times New Roman" w:cs="Times New Roman"/>
                <w:i/>
                <w:color w:val="000000"/>
                <w:lang w:val="kk-KZ"/>
              </w:rPr>
            </w:pPr>
            <w:r>
              <w:rPr>
                <w:rFonts w:ascii="Times New Roman" w:eastAsia="Calibri" w:hAnsi="Times New Roman" w:cs="Times New Roman"/>
                <w:i/>
                <w:color w:val="000000"/>
                <w:lang w:val="kk-KZ"/>
              </w:rPr>
              <w:t>Бейне ролик түсіру.Бақытты отбасымыз!!!!</w:t>
            </w:r>
          </w:p>
          <w:p w14:paraId="6B5D39D3" w14:textId="77777777" w:rsidR="00CE0F25" w:rsidRDefault="00CE0F25">
            <w:pPr>
              <w:spacing w:after="0" w:line="240" w:lineRule="auto"/>
              <w:rPr>
                <w:rFonts w:ascii="Times New Roman" w:eastAsia="Calibri" w:hAnsi="Times New Roman" w:cs="Times New Roman"/>
                <w:lang w:val="kk-KZ"/>
              </w:rPr>
            </w:pPr>
          </w:p>
        </w:tc>
        <w:tc>
          <w:tcPr>
            <w:tcW w:w="2576" w:type="dxa"/>
            <w:gridSpan w:val="3"/>
            <w:tcBorders>
              <w:top w:val="single" w:sz="4" w:space="0" w:color="000000"/>
              <w:left w:val="single" w:sz="4" w:space="0" w:color="000000"/>
              <w:bottom w:val="single" w:sz="4" w:space="0" w:color="000000"/>
              <w:right w:val="single" w:sz="4" w:space="0" w:color="000000"/>
            </w:tcBorders>
            <w:hideMark/>
          </w:tcPr>
          <w:p w14:paraId="7280416B" w14:textId="77777777" w:rsidR="00CE0F25" w:rsidRDefault="00CE0F25">
            <w:pPr>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Ата-аналармен әңгіме:</w:t>
            </w:r>
          </w:p>
          <w:p w14:paraId="3D5AAA1F" w14:textId="77777777" w:rsidR="00CE0F25" w:rsidRDefault="00CE0F25">
            <w:pPr>
              <w:adjustRightInd w:val="0"/>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Ата-аналарға балаларды тамақтарын  тауысып </w:t>
            </w:r>
          </w:p>
          <w:p w14:paraId="5A3D31AA" w14:textId="77777777" w:rsidR="00CE0F25" w:rsidRDefault="00CE0F25">
            <w:pPr>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lang w:val="kk-KZ"/>
              </w:rPr>
              <w:t>жеуге  үйретулерін ескерту.</w:t>
            </w:r>
          </w:p>
        </w:tc>
        <w:tc>
          <w:tcPr>
            <w:tcW w:w="2704" w:type="dxa"/>
            <w:gridSpan w:val="4"/>
            <w:tcBorders>
              <w:top w:val="single" w:sz="4" w:space="0" w:color="000000"/>
              <w:left w:val="single" w:sz="4" w:space="0" w:color="000000"/>
              <w:bottom w:val="single" w:sz="4" w:space="0" w:color="000000"/>
              <w:right w:val="single" w:sz="4" w:space="0" w:color="000000"/>
            </w:tcBorders>
            <w:hideMark/>
          </w:tcPr>
          <w:p w14:paraId="78A72EC1" w14:textId="77777777" w:rsidR="00CE0F25" w:rsidRDefault="00CE0F25">
            <w:pPr>
              <w:spacing w:line="240" w:lineRule="auto"/>
              <w:rPr>
                <w:rFonts w:ascii="Times New Roman" w:eastAsia="Calibri" w:hAnsi="Times New Roman" w:cs="Times New Roman"/>
                <w:lang w:val="kk-KZ"/>
              </w:rPr>
            </w:pPr>
            <w:r>
              <w:rPr>
                <w:rFonts w:ascii="Times New Roman" w:eastAsia="Calibri" w:hAnsi="Times New Roman" w:cs="Times New Roman"/>
              </w:rPr>
              <w:t>Ата –аналармен әңгіме:  «Дұрыс тамақтануға баулу»</w:t>
            </w:r>
          </w:p>
        </w:tc>
      </w:tr>
      <w:tr w:rsidR="00CE0F25" w14:paraId="7D0C11A5" w14:textId="77777777" w:rsidTr="00CE0F25">
        <w:trPr>
          <w:trHeight w:val="983"/>
        </w:trPr>
        <w:tc>
          <w:tcPr>
            <w:tcW w:w="1942" w:type="dxa"/>
            <w:tcBorders>
              <w:top w:val="single" w:sz="4" w:space="0" w:color="000000"/>
              <w:left w:val="single" w:sz="4" w:space="0" w:color="000000"/>
              <w:bottom w:val="single" w:sz="4" w:space="0" w:color="000000"/>
              <w:right w:val="single" w:sz="4" w:space="0" w:color="000000"/>
            </w:tcBorders>
            <w:hideMark/>
          </w:tcPr>
          <w:p w14:paraId="2D41476A"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Балалардың дербес іс-әрекеті (баяу қимылды ойындар, үстел үсті ойындары, бейнелеу әрекеті, </w:t>
            </w:r>
          </w:p>
          <w:p w14:paraId="3C5D7CC8"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кітаптар қарау және тағы басқа іс-әекеттер)</w:t>
            </w:r>
          </w:p>
        </w:tc>
        <w:tc>
          <w:tcPr>
            <w:tcW w:w="2693" w:type="dxa"/>
            <w:tcBorders>
              <w:top w:val="single" w:sz="4" w:space="0" w:color="000000"/>
              <w:left w:val="single" w:sz="4" w:space="0" w:color="000000"/>
              <w:bottom w:val="single" w:sz="4" w:space="0" w:color="000000"/>
              <w:right w:val="single" w:sz="4" w:space="0" w:color="auto"/>
            </w:tcBorders>
          </w:tcPr>
          <w:p w14:paraId="6988E53D" w14:textId="77777777" w:rsidR="00CE0F25" w:rsidRDefault="00CE0F25">
            <w:pPr>
              <w:spacing w:after="0" w:line="240" w:lineRule="auto"/>
              <w:rPr>
                <w:rFonts w:ascii="Times New Roman" w:eastAsia="Times New Roman" w:hAnsi="Times New Roman" w:cs="Times New Roman"/>
                <w:lang w:val="kk-KZ"/>
              </w:rPr>
            </w:pPr>
          </w:p>
        </w:tc>
        <w:tc>
          <w:tcPr>
            <w:tcW w:w="3108" w:type="dxa"/>
            <w:gridSpan w:val="3"/>
            <w:tcBorders>
              <w:top w:val="single" w:sz="4" w:space="0" w:color="000000"/>
              <w:left w:val="single" w:sz="4" w:space="0" w:color="auto"/>
              <w:bottom w:val="single" w:sz="4" w:space="0" w:color="000000"/>
              <w:right w:val="single" w:sz="4" w:space="0" w:color="auto"/>
            </w:tcBorders>
          </w:tcPr>
          <w:p w14:paraId="43CF342B" w14:textId="77777777" w:rsidR="00CE0F25" w:rsidRDefault="00CE0F25">
            <w:pPr>
              <w:spacing w:after="0" w:line="240" w:lineRule="auto"/>
              <w:rPr>
                <w:rFonts w:ascii="Times New Roman" w:eastAsia="Times New Roman" w:hAnsi="Times New Roman" w:cs="Times New Roman"/>
                <w:lang w:val="kk-KZ"/>
              </w:rPr>
            </w:pPr>
          </w:p>
        </w:tc>
        <w:tc>
          <w:tcPr>
            <w:tcW w:w="2713" w:type="dxa"/>
            <w:gridSpan w:val="2"/>
            <w:tcBorders>
              <w:top w:val="single" w:sz="4" w:space="0" w:color="000000"/>
              <w:left w:val="single" w:sz="4" w:space="0" w:color="auto"/>
              <w:bottom w:val="single" w:sz="4" w:space="0" w:color="000000"/>
              <w:right w:val="single" w:sz="4" w:space="0" w:color="000000"/>
            </w:tcBorders>
            <w:hideMark/>
          </w:tcPr>
          <w:p w14:paraId="7F113BBF" w14:textId="77777777" w:rsidR="00CE0F25" w:rsidRDefault="00CE0F25">
            <w:pPr>
              <w:spacing w:line="240" w:lineRule="auto"/>
              <w:rPr>
                <w:rFonts w:ascii="Times New Roman" w:eastAsia="Times New Roman" w:hAnsi="Times New Roman" w:cs="Times New Roman"/>
                <w:color w:val="000000"/>
                <w:lang w:val="kk-KZ"/>
              </w:rPr>
            </w:pPr>
            <w:r>
              <w:rPr>
                <w:rFonts w:ascii="Times New Roman" w:eastAsia="Calibri" w:hAnsi="Times New Roman" w:cs="Times New Roman"/>
                <w:color w:val="000000"/>
                <w:lang w:val="kk-KZ"/>
              </w:rPr>
              <w:t>Д/ойын: «Киім-кешек».</w:t>
            </w:r>
            <w:r>
              <w:rPr>
                <w:rFonts w:ascii="Times New Roman" w:eastAsia="Calibri" w:hAnsi="Times New Roman" w:cs="Times New Roman"/>
                <w:color w:val="000000"/>
                <w:lang w:val="kk-KZ"/>
              </w:rPr>
              <w:br/>
              <w:t>Шарты: Қыстық және жаздық киімдерді ажыратып, топтастырып қояды.</w:t>
            </w:r>
          </w:p>
          <w:p w14:paraId="532DFE54" w14:textId="77777777" w:rsidR="00CE0F25" w:rsidRDefault="00CE0F25">
            <w:pPr>
              <w:spacing w:after="0" w:line="240" w:lineRule="auto"/>
              <w:ind w:right="283"/>
              <w:rPr>
                <w:rFonts w:ascii="Times New Roman" w:eastAsia="Calibri" w:hAnsi="Times New Roman" w:cs="Times New Roman"/>
                <w:lang w:val="kk-KZ"/>
              </w:rPr>
            </w:pPr>
            <w:r>
              <w:rPr>
                <w:rFonts w:ascii="Times New Roman" w:eastAsia="Calibri" w:hAnsi="Times New Roman" w:cs="Times New Roman"/>
                <w:color w:val="000000"/>
              </w:rPr>
              <w:t>(</w:t>
            </w:r>
            <w:r>
              <w:rPr>
                <w:rFonts w:ascii="Times New Roman" w:eastAsia="Calibri" w:hAnsi="Times New Roman" w:cs="Times New Roman"/>
                <w:color w:val="000000"/>
                <w:lang w:val="kk-KZ"/>
              </w:rPr>
              <w:t>Сөйлеуді дамыту.</w:t>
            </w:r>
            <w:r>
              <w:rPr>
                <w:rFonts w:ascii="Times New Roman" w:eastAsia="Times New Roman" w:hAnsi="Times New Roman" w:cs="Times New Roman"/>
                <w:color w:val="000000"/>
                <w:lang w:val="kk-KZ"/>
              </w:rPr>
              <w:t>)</w:t>
            </w:r>
          </w:p>
        </w:tc>
        <w:tc>
          <w:tcPr>
            <w:tcW w:w="2576" w:type="dxa"/>
            <w:gridSpan w:val="3"/>
            <w:tcBorders>
              <w:top w:val="single" w:sz="4" w:space="0" w:color="000000"/>
              <w:left w:val="single" w:sz="4" w:space="0" w:color="000000"/>
              <w:bottom w:val="single" w:sz="4" w:space="0" w:color="auto"/>
              <w:right w:val="single" w:sz="4" w:space="0" w:color="auto"/>
            </w:tcBorders>
          </w:tcPr>
          <w:p w14:paraId="2682C4BE" w14:textId="77777777" w:rsidR="00CE0F25" w:rsidRDefault="00CE0F25">
            <w:pPr>
              <w:spacing w:after="0" w:line="240" w:lineRule="auto"/>
              <w:ind w:left="-108" w:right="-108" w:firstLine="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Үстел үсті  театры:</w:t>
            </w:r>
          </w:p>
          <w:p w14:paraId="01C279E7" w14:textId="77777777" w:rsidR="00CE0F25" w:rsidRDefault="00CE0F25">
            <w:pPr>
              <w:spacing w:after="0" w:line="240" w:lineRule="auto"/>
              <w:ind w:left="-108" w:right="-108" w:firstLine="108"/>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«Ғажайып қыс» және т.б.                               тақырыптар бойынша</w:t>
            </w:r>
          </w:p>
          <w:p w14:paraId="1CCB5455" w14:textId="77777777" w:rsidR="00CE0F25" w:rsidRDefault="00CE0F25">
            <w:pPr>
              <w:spacing w:after="0" w:line="240" w:lineRule="auto"/>
              <w:ind w:left="-108" w:right="-108" w:firstLine="108"/>
              <w:jc w:val="cente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сюжетті  картиналар         қарастыружәне мозайка құрастырып әңгімелеу.</w:t>
            </w:r>
          </w:p>
          <w:p w14:paraId="3F6F0A50" w14:textId="77777777" w:rsidR="00CE0F25" w:rsidRDefault="00CE0F25">
            <w:pPr>
              <w:spacing w:line="240" w:lineRule="auto"/>
              <w:ind w:left="-108" w:right="-108" w:firstLine="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(Қазақ тілі)</w:t>
            </w:r>
          </w:p>
          <w:p w14:paraId="21EB69D8" w14:textId="77777777" w:rsidR="00CE0F25" w:rsidRDefault="00CE0F25">
            <w:pPr>
              <w:spacing w:line="240" w:lineRule="auto"/>
              <w:ind w:left="-108" w:right="-108" w:firstLine="108"/>
              <w:jc w:val="center"/>
              <w:rPr>
                <w:rFonts w:ascii="Times New Roman" w:eastAsia="Times New Roman" w:hAnsi="Times New Roman" w:cs="Times New Roman"/>
                <w:color w:val="000000"/>
                <w:lang w:val="kk-KZ"/>
              </w:rPr>
            </w:pPr>
          </w:p>
          <w:p w14:paraId="5F484195" w14:textId="77777777" w:rsidR="00CE0F25" w:rsidRDefault="00CE0F25">
            <w:pPr>
              <w:spacing w:line="240" w:lineRule="auto"/>
              <w:ind w:left="-82"/>
              <w:jc w:val="center"/>
              <w:rPr>
                <w:rFonts w:ascii="Times New Roman" w:eastAsia="Times New Roman" w:hAnsi="Times New Roman" w:cs="Times New Roman"/>
                <w:bCs/>
                <w:color w:val="000000"/>
                <w:lang w:val="kk-KZ"/>
              </w:rPr>
            </w:pPr>
          </w:p>
        </w:tc>
        <w:tc>
          <w:tcPr>
            <w:tcW w:w="2704" w:type="dxa"/>
            <w:gridSpan w:val="4"/>
            <w:tcBorders>
              <w:top w:val="single" w:sz="4" w:space="0" w:color="000000"/>
              <w:left w:val="single" w:sz="4" w:space="0" w:color="auto"/>
              <w:bottom w:val="single" w:sz="4" w:space="0" w:color="000000"/>
              <w:right w:val="single" w:sz="4" w:space="0" w:color="000000"/>
            </w:tcBorders>
            <w:hideMark/>
          </w:tcPr>
          <w:p w14:paraId="7208E138" w14:textId="77777777" w:rsidR="00CE0F25" w:rsidRDefault="00CE0F25">
            <w:pPr>
              <w:spacing w:after="0" w:line="240" w:lineRule="auto"/>
              <w:rPr>
                <w:rFonts w:ascii="Times New Roman" w:eastAsia="Times New Roman" w:hAnsi="Times New Roman" w:cs="Times New Roman"/>
                <w:bCs/>
                <w:color w:val="000000"/>
                <w:lang w:val="kk-KZ"/>
              </w:rPr>
            </w:pPr>
            <w:r>
              <w:rPr>
                <w:rFonts w:ascii="Times New Roman" w:eastAsia="Times New Roman" w:hAnsi="Times New Roman" w:cs="Times New Roman"/>
                <w:color w:val="000000"/>
                <w:lang w:val="kk-KZ"/>
              </w:rPr>
              <w:lastRenderedPageBreak/>
              <w:t>Сюжеттік ойындар</w:t>
            </w:r>
            <w:r>
              <w:rPr>
                <w:rFonts w:ascii="Times New Roman" w:eastAsia="Times New Roman" w:hAnsi="Times New Roman" w:cs="Times New Roman"/>
                <w:bCs/>
                <w:color w:val="000000"/>
                <w:lang w:val="kk-KZ"/>
              </w:rPr>
              <w:t>:</w:t>
            </w:r>
          </w:p>
          <w:p w14:paraId="59B5175B"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«Қыстың қызықты сәттері» еркін сурет салу.</w:t>
            </w:r>
          </w:p>
          <w:p w14:paraId="134DDB33"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Д/ойын: «Қар»</w:t>
            </w:r>
          </w:p>
          <w:p w14:paraId="2CDEDE8A"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(Сурет)</w:t>
            </w:r>
          </w:p>
        </w:tc>
      </w:tr>
      <w:tr w:rsidR="00CE0F25" w14:paraId="11C05E00" w14:textId="77777777" w:rsidTr="00CE0F25">
        <w:trPr>
          <w:trHeight w:val="2304"/>
        </w:trPr>
        <w:tc>
          <w:tcPr>
            <w:tcW w:w="1942" w:type="dxa"/>
            <w:tcBorders>
              <w:top w:val="single" w:sz="4" w:space="0" w:color="000000"/>
              <w:left w:val="single" w:sz="4" w:space="0" w:color="000000"/>
              <w:bottom w:val="single" w:sz="4" w:space="0" w:color="000000"/>
              <w:right w:val="single" w:sz="4" w:space="0" w:color="000000"/>
            </w:tcBorders>
          </w:tcPr>
          <w:p w14:paraId="530DEC03"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Таңертенгі жаттығу  </w:t>
            </w:r>
          </w:p>
          <w:p w14:paraId="58241FB5" w14:textId="77777777" w:rsidR="00CE0F25" w:rsidRDefault="00CE0F25">
            <w:pPr>
              <w:spacing w:line="240" w:lineRule="auto"/>
              <w:rPr>
                <w:rFonts w:ascii="Times New Roman" w:eastAsia="Calibri" w:hAnsi="Times New Roman" w:cs="Times New Roman"/>
                <w:lang w:val="kk-KZ"/>
              </w:rPr>
            </w:pPr>
          </w:p>
          <w:p w14:paraId="7CE13CD0" w14:textId="77777777" w:rsidR="00CE0F25" w:rsidRDefault="00CE0F25">
            <w:pPr>
              <w:spacing w:line="240" w:lineRule="auto"/>
              <w:rPr>
                <w:rFonts w:ascii="Times New Roman" w:eastAsia="Calibri" w:hAnsi="Times New Roman" w:cs="Times New Roman"/>
                <w:lang w:val="kk-KZ"/>
              </w:rPr>
            </w:pPr>
          </w:p>
          <w:p w14:paraId="67E70480" w14:textId="77777777" w:rsidR="00CE0F25" w:rsidRDefault="00CE0F25">
            <w:pPr>
              <w:spacing w:line="240" w:lineRule="auto"/>
              <w:rPr>
                <w:rFonts w:ascii="Times New Roman" w:eastAsia="Calibri" w:hAnsi="Times New Roman" w:cs="Times New Roman"/>
                <w:lang w:val="kk-KZ"/>
              </w:rPr>
            </w:pPr>
          </w:p>
        </w:tc>
        <w:tc>
          <w:tcPr>
            <w:tcW w:w="2693" w:type="dxa"/>
            <w:tcBorders>
              <w:top w:val="single" w:sz="4" w:space="0" w:color="000000"/>
              <w:left w:val="single" w:sz="4" w:space="0" w:color="000000"/>
              <w:bottom w:val="single" w:sz="4" w:space="0" w:color="000000"/>
              <w:right w:val="single" w:sz="4" w:space="0" w:color="auto"/>
            </w:tcBorders>
          </w:tcPr>
          <w:p w14:paraId="24A495F7" w14:textId="77777777" w:rsidR="00CE0F25" w:rsidRDefault="00CE0F25">
            <w:pPr>
              <w:spacing w:after="0" w:line="240" w:lineRule="auto"/>
              <w:rPr>
                <w:rFonts w:ascii="Times New Roman" w:eastAsia="Times New Roman" w:hAnsi="Times New Roman" w:cs="Times New Roman"/>
                <w:lang w:val="ru-RU"/>
              </w:rPr>
            </w:pPr>
          </w:p>
          <w:p w14:paraId="5919FB0C" w14:textId="77777777" w:rsidR="00CE0F25" w:rsidRDefault="00CE0F25">
            <w:pPr>
              <w:spacing w:line="240" w:lineRule="auto"/>
              <w:rPr>
                <w:rFonts w:ascii="Times New Roman" w:eastAsia="Calibri" w:hAnsi="Times New Roman" w:cs="Times New Roman"/>
                <w:lang w:val="kk-KZ"/>
              </w:rPr>
            </w:pPr>
            <w:r>
              <w:rPr>
                <w:rFonts w:ascii="Times New Roman" w:eastAsia="Calibri" w:hAnsi="Times New Roman" w:cs="Times New Roman"/>
                <w:lang w:val="kk-KZ"/>
              </w:rPr>
              <w:tab/>
            </w:r>
          </w:p>
        </w:tc>
        <w:tc>
          <w:tcPr>
            <w:tcW w:w="3108" w:type="dxa"/>
            <w:gridSpan w:val="3"/>
            <w:tcBorders>
              <w:top w:val="single" w:sz="4" w:space="0" w:color="000000"/>
              <w:left w:val="single" w:sz="4" w:space="0" w:color="auto"/>
              <w:bottom w:val="single" w:sz="4" w:space="0" w:color="000000"/>
              <w:right w:val="single" w:sz="4" w:space="0" w:color="auto"/>
            </w:tcBorders>
          </w:tcPr>
          <w:p w14:paraId="54C0DECA" w14:textId="77777777" w:rsidR="00CE0F25" w:rsidRDefault="00CE0F25">
            <w:pPr>
              <w:spacing w:after="0" w:line="240" w:lineRule="auto"/>
              <w:rPr>
                <w:rFonts w:ascii="Times New Roman" w:eastAsia="Times New Roman" w:hAnsi="Times New Roman" w:cs="Times New Roman"/>
                <w:lang w:val="kk-KZ"/>
              </w:rPr>
            </w:pPr>
          </w:p>
        </w:tc>
        <w:tc>
          <w:tcPr>
            <w:tcW w:w="2713" w:type="dxa"/>
            <w:gridSpan w:val="2"/>
            <w:tcBorders>
              <w:top w:val="single" w:sz="4" w:space="0" w:color="000000"/>
              <w:left w:val="single" w:sz="4" w:space="0" w:color="auto"/>
              <w:bottom w:val="single" w:sz="4" w:space="0" w:color="000000"/>
              <w:right w:val="single" w:sz="4" w:space="0" w:color="auto"/>
            </w:tcBorders>
          </w:tcPr>
          <w:p w14:paraId="062FC6A6"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color w:val="000000"/>
                <w:lang w:val="kk-KZ"/>
              </w:rPr>
              <w:t>Дене белсенділігі (таңертеңгі жаттығу, шынықтыру,</w:t>
            </w:r>
          </w:p>
          <w:p w14:paraId="71E48AEB"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(денешынықтыру. )</w:t>
            </w:r>
          </w:p>
          <w:p w14:paraId="67B2578C" w14:textId="77777777" w:rsidR="00CE0F25" w:rsidRDefault="00CE0F25">
            <w:pPr>
              <w:spacing w:after="0" w:line="240" w:lineRule="auto"/>
              <w:rPr>
                <w:rFonts w:ascii="Times New Roman" w:eastAsia="Times New Roman" w:hAnsi="Times New Roman" w:cs="Times New Roman"/>
                <w:lang w:val="kk-KZ"/>
              </w:rPr>
            </w:pPr>
          </w:p>
        </w:tc>
        <w:tc>
          <w:tcPr>
            <w:tcW w:w="2576" w:type="dxa"/>
            <w:gridSpan w:val="3"/>
            <w:tcBorders>
              <w:top w:val="single" w:sz="4" w:space="0" w:color="000000"/>
              <w:left w:val="single" w:sz="4" w:space="0" w:color="auto"/>
              <w:bottom w:val="single" w:sz="4" w:space="0" w:color="000000"/>
              <w:right w:val="single" w:sz="4" w:space="0" w:color="auto"/>
            </w:tcBorders>
            <w:hideMark/>
          </w:tcPr>
          <w:p w14:paraId="3FD59191" w14:textId="77777777" w:rsidR="00CE0F25" w:rsidRDefault="00CE0F25">
            <w:pPr>
              <w:spacing w:after="0" w:line="240" w:lineRule="auto"/>
              <w:rPr>
                <w:rFonts w:ascii="Times New Roman" w:eastAsia="Times New Roman" w:hAnsi="Times New Roman" w:cs="Times New Roman"/>
                <w:lang w:val="kk-KZ"/>
              </w:rPr>
            </w:pPr>
            <w:r>
              <w:rPr>
                <w:rFonts w:ascii="Times New Roman" w:eastAsia="Calibri" w:hAnsi="Times New Roman" w:cs="Times New Roman"/>
                <w:noProof/>
                <w:lang w:val="kk-KZ"/>
              </w:rPr>
              <w:t xml:space="preserve">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tc>
        <w:tc>
          <w:tcPr>
            <w:tcW w:w="2704" w:type="dxa"/>
            <w:gridSpan w:val="4"/>
            <w:tcBorders>
              <w:top w:val="single" w:sz="4" w:space="0" w:color="000000"/>
              <w:left w:val="single" w:sz="4" w:space="0" w:color="auto"/>
              <w:bottom w:val="single" w:sz="4" w:space="0" w:color="000000"/>
              <w:right w:val="single" w:sz="4" w:space="0" w:color="000000"/>
            </w:tcBorders>
            <w:hideMark/>
          </w:tcPr>
          <w:p w14:paraId="7F3E3D3E" w14:textId="77777777" w:rsidR="00CE0F25" w:rsidRDefault="00CE0F25">
            <w:pPr>
              <w:shd w:val="clear" w:color="auto" w:fill="FFFFFF"/>
              <w:adjustRightInd w:val="0"/>
              <w:spacing w:line="240" w:lineRule="auto"/>
              <w:ind w:right="680"/>
              <w:rPr>
                <w:rFonts w:ascii="Times New Roman" w:eastAsia="Calibri" w:hAnsi="Times New Roman" w:cs="Times New Roman"/>
                <w:lang w:val="kk-KZ"/>
              </w:rPr>
            </w:pPr>
            <w:r>
              <w:rPr>
                <w:rFonts w:ascii="Times New Roman" w:eastAsia="Calibri" w:hAnsi="Times New Roman" w:cs="Times New Roman"/>
                <w:noProof/>
                <w:lang w:val="kk-KZ"/>
              </w:rPr>
              <w:t xml:space="preserve">Б.қ. арасы ашық доп оң қолда. Алға-төмен еңкею, оң қолдағы допты сол қолға, сол аяқ артымен беру. </w:t>
            </w:r>
            <w:r>
              <w:rPr>
                <w:rFonts w:ascii="Times New Roman" w:eastAsia="Calibri" w:hAnsi="Times New Roman" w:cs="Times New Roman"/>
                <w:noProof/>
              </w:rPr>
              <w:t>Б.қ. келу, сол келесі жақта қайталау 6-8 рет.</w:t>
            </w:r>
          </w:p>
        </w:tc>
      </w:tr>
      <w:tr w:rsidR="00CE0F25" w14:paraId="30198028" w14:textId="77777777" w:rsidTr="00CE0F25">
        <w:trPr>
          <w:trHeight w:val="2394"/>
        </w:trPr>
        <w:tc>
          <w:tcPr>
            <w:tcW w:w="1942" w:type="dxa"/>
            <w:tcBorders>
              <w:top w:val="single" w:sz="4" w:space="0" w:color="000000"/>
              <w:left w:val="single" w:sz="4" w:space="0" w:color="000000"/>
              <w:bottom w:val="single" w:sz="4" w:space="0" w:color="000000"/>
              <w:right w:val="single" w:sz="4" w:space="0" w:color="000000"/>
            </w:tcBorders>
            <w:hideMark/>
          </w:tcPr>
          <w:p w14:paraId="1BE2DDD3"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Таңғы ас</w:t>
            </w:r>
          </w:p>
        </w:tc>
        <w:tc>
          <w:tcPr>
            <w:tcW w:w="2693" w:type="dxa"/>
            <w:tcBorders>
              <w:top w:val="single" w:sz="4" w:space="0" w:color="000000"/>
              <w:left w:val="single" w:sz="4" w:space="0" w:color="000000"/>
              <w:bottom w:val="single" w:sz="4" w:space="0" w:color="000000"/>
              <w:right w:val="single" w:sz="4" w:space="0" w:color="auto"/>
            </w:tcBorders>
            <w:hideMark/>
          </w:tcPr>
          <w:p w14:paraId="6964A77D" w14:textId="77777777" w:rsidR="00CE0F25" w:rsidRDefault="00CE0F25">
            <w:pPr>
              <w:rPr>
                <w:rFonts w:ascii="Times New Roman" w:eastAsia="Calibri" w:hAnsi="Times New Roman" w:cs="Times New Roman"/>
                <w:lang w:val="kk-KZ"/>
              </w:rPr>
            </w:pPr>
          </w:p>
        </w:tc>
        <w:tc>
          <w:tcPr>
            <w:tcW w:w="3108" w:type="dxa"/>
            <w:gridSpan w:val="3"/>
            <w:tcBorders>
              <w:top w:val="single" w:sz="4" w:space="0" w:color="000000"/>
              <w:left w:val="single" w:sz="4" w:space="0" w:color="auto"/>
              <w:bottom w:val="single" w:sz="4" w:space="0" w:color="000000"/>
              <w:right w:val="single" w:sz="4" w:space="0" w:color="auto"/>
            </w:tcBorders>
          </w:tcPr>
          <w:p w14:paraId="557A5D52" w14:textId="77777777" w:rsidR="00CE0F25" w:rsidRDefault="00CE0F25">
            <w:pPr>
              <w:spacing w:after="0" w:line="240" w:lineRule="auto"/>
              <w:rPr>
                <w:rFonts w:ascii="Times New Roman" w:eastAsia="Calibri" w:hAnsi="Times New Roman" w:cs="Times New Roman"/>
                <w:lang w:val="kk-KZ"/>
              </w:rPr>
            </w:pPr>
          </w:p>
        </w:tc>
        <w:tc>
          <w:tcPr>
            <w:tcW w:w="2713" w:type="dxa"/>
            <w:gridSpan w:val="2"/>
            <w:tcBorders>
              <w:top w:val="single" w:sz="4" w:space="0" w:color="000000"/>
              <w:left w:val="single" w:sz="4" w:space="0" w:color="auto"/>
              <w:bottom w:val="single" w:sz="4" w:space="0" w:color="000000"/>
              <w:right w:val="single" w:sz="4" w:space="0" w:color="auto"/>
            </w:tcBorders>
          </w:tcPr>
          <w:p w14:paraId="525AF6BE"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Орындыққа дұрыс отыруды үйрету жалғастыру.</w:t>
            </w:r>
            <w:r>
              <w:rPr>
                <w:rFonts w:ascii="Times New Roman" w:eastAsia="Calibri" w:hAnsi="Times New Roman" w:cs="Times New Roman"/>
                <w:color w:val="000000"/>
                <w:lang w:val="kk-KZ"/>
              </w:rPr>
              <w:t xml:space="preserve"> Тамақтанар алдында, дәретханаға барғаннан кейін,</w:t>
            </w:r>
            <w:r>
              <w:rPr>
                <w:rFonts w:ascii="Times New Roman" w:eastAsia="Calibri" w:hAnsi="Times New Roman" w:cs="Times New Roman"/>
                <w:color w:val="000000"/>
                <w:lang w:val="kk-KZ"/>
              </w:rPr>
              <w:br/>
              <w:t>ластанған кезде қолды өз бетінше сабынмен жууға үйрету.</w:t>
            </w:r>
            <w:r>
              <w:rPr>
                <w:rFonts w:ascii="Times New Roman" w:eastAsia="Times New Roman" w:hAnsi="Times New Roman" w:cs="Times New Roman"/>
                <w:lang w:val="kk-KZ"/>
              </w:rPr>
              <w:t xml:space="preserve"> (дене шынықтыру.)</w:t>
            </w:r>
          </w:p>
          <w:p w14:paraId="06B8BCB4" w14:textId="77777777" w:rsidR="00CE0F25" w:rsidRDefault="00CE0F25">
            <w:pPr>
              <w:spacing w:line="240" w:lineRule="auto"/>
              <w:rPr>
                <w:rFonts w:ascii="Times New Roman" w:eastAsia="Calibri" w:hAnsi="Times New Roman" w:cs="Times New Roman"/>
                <w:lang w:val="kk-KZ"/>
              </w:rPr>
            </w:pPr>
          </w:p>
        </w:tc>
        <w:tc>
          <w:tcPr>
            <w:tcW w:w="2576" w:type="dxa"/>
            <w:gridSpan w:val="3"/>
            <w:tcBorders>
              <w:top w:val="single" w:sz="4" w:space="0" w:color="000000"/>
              <w:left w:val="single" w:sz="4" w:space="0" w:color="auto"/>
              <w:bottom w:val="single" w:sz="4" w:space="0" w:color="000000"/>
              <w:right w:val="single" w:sz="4" w:space="0" w:color="auto"/>
            </w:tcBorders>
            <w:hideMark/>
          </w:tcPr>
          <w:p w14:paraId="782C0B85"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Сиқырлы сөз:</w:t>
            </w:r>
          </w:p>
          <w:p w14:paraId="4CC2EE1E"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«Астарыңыз дәмді болсын»</w:t>
            </w:r>
          </w:p>
          <w:p w14:paraId="6D35D807"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Асың-асың-асыңа</w:t>
            </w:r>
          </w:p>
          <w:p w14:paraId="45AD6A4C"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Береке берсін басыңа</w:t>
            </w:r>
          </w:p>
          <w:p w14:paraId="28D3B2DD"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Алла бізді қолдасын</w:t>
            </w:r>
          </w:p>
          <w:p w14:paraId="5C81862D"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Еш жамандық болмасын</w:t>
            </w:r>
          </w:p>
          <w:p w14:paraId="70054788"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Аумин</w:t>
            </w:r>
          </w:p>
          <w:p w14:paraId="15962EC9" w14:textId="77777777" w:rsidR="00CE0F25" w:rsidRDefault="00CE0F25">
            <w:pPr>
              <w:spacing w:after="0" w:line="240" w:lineRule="auto"/>
              <w:rPr>
                <w:rFonts w:ascii="Times New Roman" w:eastAsia="Calibri" w:hAnsi="Times New Roman" w:cs="Times New Roman"/>
                <w:bCs/>
                <w:i/>
                <w:lang w:val="kk-KZ"/>
              </w:rPr>
            </w:pPr>
            <w:r>
              <w:rPr>
                <w:rFonts w:ascii="Times New Roman" w:eastAsia="Calibri" w:hAnsi="Times New Roman" w:cs="Times New Roman"/>
                <w:bCs/>
                <w:i/>
                <w:lang w:val="kk-KZ"/>
              </w:rPr>
              <w:t xml:space="preserve"> (мәдени гигеналық  </w:t>
            </w:r>
          </w:p>
          <w:p w14:paraId="3D8D8A98"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i/>
                <w:lang w:val="kk-KZ"/>
              </w:rPr>
              <w:t>дағдылар)</w:t>
            </w:r>
          </w:p>
        </w:tc>
        <w:tc>
          <w:tcPr>
            <w:tcW w:w="2704" w:type="dxa"/>
            <w:gridSpan w:val="4"/>
            <w:tcBorders>
              <w:top w:val="single" w:sz="4" w:space="0" w:color="000000"/>
              <w:left w:val="single" w:sz="4" w:space="0" w:color="auto"/>
              <w:bottom w:val="single" w:sz="4" w:space="0" w:color="000000"/>
              <w:right w:val="single" w:sz="4" w:space="0" w:color="000000"/>
            </w:tcBorders>
            <w:hideMark/>
          </w:tcPr>
          <w:p w14:paraId="7A0ABE2F"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Ойын жаттығу:</w:t>
            </w:r>
          </w:p>
          <w:p w14:paraId="092F1088"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Нан қиқымын шашпаңдар</w:t>
            </w:r>
          </w:p>
          <w:p w14:paraId="6D99E3D5"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Жерде жатса баспаңдар</w:t>
            </w:r>
          </w:p>
          <w:p w14:paraId="43C64596"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Теріп алып, қастерлеп</w:t>
            </w:r>
          </w:p>
          <w:p w14:paraId="286851DA"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Торғайларға тастаңдар</w:t>
            </w:r>
          </w:p>
          <w:p w14:paraId="4518E12D"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Сиқырлы сөз:</w:t>
            </w:r>
          </w:p>
          <w:p w14:paraId="6683520A" w14:textId="77777777" w:rsidR="00CE0F25" w:rsidRDefault="00CE0F25">
            <w:pPr>
              <w:spacing w:after="0" w:line="240" w:lineRule="auto"/>
              <w:rPr>
                <w:rFonts w:ascii="Times New Roman" w:eastAsia="Calibri" w:hAnsi="Times New Roman" w:cs="Times New Roman"/>
                <w:bCs/>
                <w:i/>
                <w:lang w:val="kk-KZ"/>
              </w:rPr>
            </w:pPr>
            <w:r>
              <w:rPr>
                <w:rFonts w:ascii="Times New Roman" w:eastAsia="Calibri" w:hAnsi="Times New Roman" w:cs="Times New Roman"/>
                <w:bCs/>
                <w:i/>
                <w:lang w:val="kk-KZ"/>
              </w:rPr>
              <w:t xml:space="preserve"> (мәдени гигеналық  </w:t>
            </w:r>
          </w:p>
          <w:p w14:paraId="56EF298A"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i/>
                <w:lang w:val="kk-KZ"/>
              </w:rPr>
              <w:t>дағдылар)</w:t>
            </w:r>
          </w:p>
        </w:tc>
      </w:tr>
      <w:tr w:rsidR="00CE0F25" w14:paraId="563ADE5E" w14:textId="77777777" w:rsidTr="00CE0F25">
        <w:trPr>
          <w:trHeight w:val="800"/>
        </w:trPr>
        <w:tc>
          <w:tcPr>
            <w:tcW w:w="1942" w:type="dxa"/>
            <w:tcBorders>
              <w:top w:val="single" w:sz="4" w:space="0" w:color="000000"/>
              <w:left w:val="single" w:sz="4" w:space="0" w:color="000000"/>
              <w:bottom w:val="single" w:sz="4" w:space="0" w:color="000000"/>
              <w:right w:val="single" w:sz="4" w:space="0" w:color="000000"/>
            </w:tcBorders>
            <w:hideMark/>
          </w:tcPr>
          <w:p w14:paraId="5D563D05"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Ұйымдастырылған іс-әрекетке дайындық </w:t>
            </w:r>
          </w:p>
        </w:tc>
        <w:tc>
          <w:tcPr>
            <w:tcW w:w="2693" w:type="dxa"/>
            <w:tcBorders>
              <w:top w:val="single" w:sz="4" w:space="0" w:color="000000"/>
              <w:left w:val="single" w:sz="4" w:space="0" w:color="000000"/>
              <w:bottom w:val="single" w:sz="4" w:space="0" w:color="000000"/>
              <w:right w:val="single" w:sz="4" w:space="0" w:color="auto"/>
            </w:tcBorders>
            <w:hideMark/>
          </w:tcPr>
          <w:p w14:paraId="506FD563" w14:textId="77777777" w:rsidR="00CE0F25" w:rsidRDefault="00CE0F25">
            <w:pPr>
              <w:rPr>
                <w:rFonts w:ascii="Times New Roman" w:eastAsia="Calibri" w:hAnsi="Times New Roman" w:cs="Times New Roman"/>
                <w:lang w:val="kk-KZ"/>
              </w:rPr>
            </w:pPr>
          </w:p>
        </w:tc>
        <w:tc>
          <w:tcPr>
            <w:tcW w:w="3108" w:type="dxa"/>
            <w:gridSpan w:val="3"/>
            <w:tcBorders>
              <w:top w:val="single" w:sz="4" w:space="0" w:color="000000"/>
              <w:left w:val="single" w:sz="4" w:space="0" w:color="auto"/>
              <w:bottom w:val="single" w:sz="4" w:space="0" w:color="000000"/>
              <w:right w:val="single" w:sz="4" w:space="0" w:color="auto"/>
            </w:tcBorders>
          </w:tcPr>
          <w:p w14:paraId="6D5A185F" w14:textId="77777777" w:rsidR="00CE0F25" w:rsidRDefault="00CE0F25">
            <w:pPr>
              <w:spacing w:after="0" w:line="240" w:lineRule="auto"/>
              <w:rPr>
                <w:rFonts w:ascii="Times New Roman" w:eastAsia="Calibri" w:hAnsi="Times New Roman" w:cs="Times New Roman"/>
                <w:lang w:val="kk-KZ"/>
              </w:rPr>
            </w:pPr>
          </w:p>
        </w:tc>
        <w:tc>
          <w:tcPr>
            <w:tcW w:w="2713" w:type="dxa"/>
            <w:gridSpan w:val="2"/>
            <w:tcBorders>
              <w:top w:val="single" w:sz="4" w:space="0" w:color="000000"/>
              <w:left w:val="single" w:sz="4" w:space="0" w:color="auto"/>
              <w:bottom w:val="single" w:sz="4" w:space="0" w:color="000000"/>
              <w:right w:val="single" w:sz="4" w:space="0" w:color="auto"/>
            </w:tcBorders>
            <w:hideMark/>
          </w:tcPr>
          <w:p w14:paraId="3465D372"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Жылулық сәті:</w:t>
            </w:r>
            <w:r>
              <w:rPr>
                <w:rFonts w:ascii="Times New Roman" w:eastAsia="Calibri" w:hAnsi="Times New Roman" w:cs="Times New Roman"/>
                <w:u w:val="single"/>
                <w:lang w:val="kk-KZ"/>
              </w:rPr>
              <w:br/>
            </w:r>
            <w:r>
              <w:rPr>
                <w:rFonts w:ascii="Times New Roman" w:eastAsia="Calibri" w:hAnsi="Times New Roman" w:cs="Times New Roman"/>
                <w:lang w:val="kk-KZ"/>
              </w:rPr>
              <w:t xml:space="preserve"> Шақырамын сендерді</w:t>
            </w:r>
            <w:r>
              <w:rPr>
                <w:rFonts w:ascii="Times New Roman" w:eastAsia="Calibri" w:hAnsi="Times New Roman" w:cs="Times New Roman"/>
                <w:lang w:val="kk-KZ"/>
              </w:rPr>
              <w:br/>
              <w:t>Жолдастарым кел бері</w:t>
            </w:r>
            <w:r>
              <w:rPr>
                <w:rFonts w:ascii="Times New Roman" w:eastAsia="Calibri" w:hAnsi="Times New Roman" w:cs="Times New Roman"/>
                <w:lang w:val="kk-KZ"/>
              </w:rPr>
              <w:br/>
              <w:t>Толтырайық шаттыққа,</w:t>
            </w:r>
            <w:r>
              <w:rPr>
                <w:rFonts w:ascii="Times New Roman" w:eastAsia="Calibri" w:hAnsi="Times New Roman" w:cs="Times New Roman"/>
                <w:lang w:val="kk-KZ"/>
              </w:rPr>
              <w:br/>
              <w:t>Дөгеленген шеңберді.</w:t>
            </w:r>
          </w:p>
          <w:p w14:paraId="416D9BA6"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Қазақ тілі</w:t>
            </w:r>
          </w:p>
        </w:tc>
        <w:tc>
          <w:tcPr>
            <w:tcW w:w="2576" w:type="dxa"/>
            <w:gridSpan w:val="3"/>
            <w:tcBorders>
              <w:top w:val="single" w:sz="4" w:space="0" w:color="000000"/>
              <w:left w:val="single" w:sz="4" w:space="0" w:color="auto"/>
              <w:bottom w:val="single" w:sz="4" w:space="0" w:color="000000"/>
              <w:right w:val="single" w:sz="4" w:space="0" w:color="auto"/>
            </w:tcBorders>
            <w:hideMark/>
          </w:tcPr>
          <w:p w14:paraId="24F903FA"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Жылулық сәті:</w:t>
            </w:r>
            <w:r>
              <w:rPr>
                <w:rFonts w:ascii="Times New Roman" w:eastAsia="Calibri" w:hAnsi="Times New Roman" w:cs="Times New Roman"/>
                <w:u w:val="single"/>
                <w:lang w:val="kk-KZ"/>
              </w:rPr>
              <w:br/>
            </w:r>
            <w:r>
              <w:rPr>
                <w:rFonts w:ascii="Times New Roman" w:eastAsia="Calibri" w:hAnsi="Times New Roman" w:cs="Times New Roman"/>
                <w:lang w:val="kk-KZ"/>
              </w:rPr>
              <w:t>Бақыт толы шеңберге,</w:t>
            </w:r>
            <w:r>
              <w:rPr>
                <w:rFonts w:ascii="Times New Roman" w:eastAsia="Calibri" w:hAnsi="Times New Roman" w:cs="Times New Roman"/>
                <w:lang w:val="kk-KZ"/>
              </w:rPr>
              <w:br/>
              <w:t>Шаттық толы шеңберге,</w:t>
            </w:r>
            <w:r>
              <w:rPr>
                <w:rFonts w:ascii="Times New Roman" w:eastAsia="Calibri" w:hAnsi="Times New Roman" w:cs="Times New Roman"/>
                <w:lang w:val="kk-KZ"/>
              </w:rPr>
              <w:br/>
              <w:t>Қол ұстасып келдік біз,</w:t>
            </w:r>
            <w:r>
              <w:rPr>
                <w:rFonts w:ascii="Times New Roman" w:eastAsia="Calibri" w:hAnsi="Times New Roman" w:cs="Times New Roman"/>
                <w:lang w:val="kk-KZ"/>
              </w:rPr>
              <w:br/>
              <w:t>Жан достармыз енді біз.</w:t>
            </w:r>
          </w:p>
          <w:p w14:paraId="001A4B0A"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Қазақ тілі</w:t>
            </w:r>
            <w:r>
              <w:rPr>
                <w:rFonts w:ascii="Times New Roman" w:eastAsia="Calibri" w:hAnsi="Times New Roman" w:cs="Times New Roman"/>
                <w:bCs/>
                <w:lang w:val="kk-KZ"/>
              </w:rPr>
              <w:tab/>
            </w:r>
          </w:p>
        </w:tc>
        <w:tc>
          <w:tcPr>
            <w:tcW w:w="2704" w:type="dxa"/>
            <w:gridSpan w:val="4"/>
            <w:tcBorders>
              <w:top w:val="single" w:sz="4" w:space="0" w:color="000000"/>
              <w:left w:val="single" w:sz="4" w:space="0" w:color="auto"/>
              <w:bottom w:val="single" w:sz="4" w:space="0" w:color="000000"/>
              <w:right w:val="single" w:sz="4" w:space="0" w:color="000000"/>
            </w:tcBorders>
            <w:hideMark/>
          </w:tcPr>
          <w:p w14:paraId="0BBD8179" w14:textId="77777777" w:rsidR="00CE0F25" w:rsidRDefault="00CE0F25">
            <w:pPr>
              <w:spacing w:after="0" w:line="240" w:lineRule="auto"/>
              <w:ind w:left="7"/>
              <w:rPr>
                <w:rFonts w:ascii="Times New Roman" w:eastAsia="Times New Roman" w:hAnsi="Times New Roman" w:cs="Times New Roman"/>
                <w:lang w:val="kk-KZ"/>
              </w:rPr>
            </w:pPr>
            <w:r>
              <w:rPr>
                <w:rFonts w:ascii="Times New Roman" w:eastAsia="Calibri" w:hAnsi="Times New Roman" w:cs="Times New Roman"/>
                <w:color w:val="000000"/>
                <w:lang w:val="kk-KZ"/>
              </w:rPr>
              <w:t xml:space="preserve"> </w:t>
            </w:r>
            <w:r>
              <w:rPr>
                <w:rFonts w:ascii="Times New Roman" w:eastAsia="Times New Roman" w:hAnsi="Times New Roman" w:cs="Times New Roman"/>
                <w:lang w:val="kk-KZ"/>
              </w:rPr>
              <w:t>Кітап бұрышы.</w:t>
            </w:r>
          </w:p>
          <w:p w14:paraId="001CB356" w14:textId="77777777" w:rsidR="00CE0F25" w:rsidRDefault="00CE0F25">
            <w:pPr>
              <w:spacing w:after="0" w:line="240" w:lineRule="auto"/>
              <w:ind w:left="7"/>
              <w:rPr>
                <w:rFonts w:ascii="Times New Roman" w:eastAsia="Times New Roman" w:hAnsi="Times New Roman" w:cs="Times New Roman"/>
                <w:lang w:val="kk-KZ"/>
              </w:rPr>
            </w:pPr>
            <w:r>
              <w:rPr>
                <w:rFonts w:ascii="Times New Roman" w:eastAsia="Times New Roman" w:hAnsi="Times New Roman" w:cs="Times New Roman"/>
                <w:lang w:val="kk-KZ"/>
              </w:rPr>
              <w:t xml:space="preserve">Ертегіні оқып беру. </w:t>
            </w:r>
          </w:p>
          <w:p w14:paraId="6818AAD2" w14:textId="77777777" w:rsidR="00CE0F25" w:rsidRDefault="00CE0F25">
            <w:pPr>
              <w:spacing w:after="0" w:line="240" w:lineRule="auto"/>
              <w:ind w:left="7"/>
              <w:rPr>
                <w:rFonts w:ascii="Times New Roman" w:eastAsia="Times New Roman" w:hAnsi="Times New Roman" w:cs="Times New Roman"/>
                <w:lang w:val="kk-KZ"/>
              </w:rPr>
            </w:pPr>
            <w:r>
              <w:rPr>
                <w:rFonts w:ascii="Times New Roman" w:eastAsia="Times New Roman" w:hAnsi="Times New Roman" w:cs="Times New Roman"/>
                <w:lang w:val="kk-KZ"/>
              </w:rPr>
              <w:t>«Үйшік». Ертегіні сахналау</w:t>
            </w:r>
          </w:p>
          <w:p w14:paraId="155E1AE7"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color w:val="000000"/>
                <w:lang w:val="kk-KZ"/>
              </w:rPr>
              <w:t>(</w:t>
            </w:r>
            <w:r>
              <w:rPr>
                <w:rFonts w:ascii="Times New Roman" w:eastAsia="Calibri" w:hAnsi="Times New Roman" w:cs="Times New Roman"/>
                <w:lang w:val="kk-KZ"/>
              </w:rPr>
              <w:t>Сахналық қойылымдарға қатысуға баулу.</w:t>
            </w:r>
            <w:r>
              <w:rPr>
                <w:rFonts w:ascii="Times New Roman" w:eastAsia="Calibri" w:hAnsi="Times New Roman" w:cs="Times New Roman"/>
                <w:bCs/>
                <w:lang w:val="kk-KZ"/>
              </w:rPr>
              <w:t xml:space="preserve"> (көркем әдебиет)  </w:t>
            </w:r>
          </w:p>
        </w:tc>
      </w:tr>
      <w:tr w:rsidR="00CE0F25" w14:paraId="18E0255B" w14:textId="77777777" w:rsidTr="00CE0F25">
        <w:trPr>
          <w:trHeight w:val="132"/>
        </w:trPr>
        <w:tc>
          <w:tcPr>
            <w:tcW w:w="1942" w:type="dxa"/>
            <w:tcBorders>
              <w:top w:val="single" w:sz="4" w:space="0" w:color="000000"/>
              <w:left w:val="single" w:sz="4" w:space="0" w:color="000000"/>
              <w:bottom w:val="single" w:sz="4" w:space="0" w:color="000000"/>
              <w:right w:val="single" w:sz="4" w:space="0" w:color="000000"/>
            </w:tcBorders>
            <w:hideMark/>
          </w:tcPr>
          <w:p w14:paraId="2B719CCF"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Мектепке дейінгі</w:t>
            </w:r>
          </w:p>
          <w:p w14:paraId="409970D0"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ұйымның кестесі бойынша ұйымдастырылған іс-әрекет </w:t>
            </w:r>
          </w:p>
        </w:tc>
        <w:tc>
          <w:tcPr>
            <w:tcW w:w="2693" w:type="dxa"/>
            <w:tcBorders>
              <w:top w:val="single" w:sz="4" w:space="0" w:color="000000"/>
              <w:left w:val="single" w:sz="4" w:space="0" w:color="000000"/>
              <w:bottom w:val="single" w:sz="4" w:space="0" w:color="000000"/>
              <w:right w:val="single" w:sz="4" w:space="0" w:color="000000"/>
            </w:tcBorders>
          </w:tcPr>
          <w:p w14:paraId="5989BD91" w14:textId="77777777" w:rsidR="00CE0F25" w:rsidRDefault="00CE0F25">
            <w:pPr>
              <w:spacing w:after="0" w:line="240" w:lineRule="auto"/>
              <w:rPr>
                <w:rFonts w:ascii="Times New Roman" w:eastAsia="Calibri" w:hAnsi="Times New Roman" w:cs="Times New Roman"/>
                <w:bCs/>
                <w:lang w:val="kk-KZ"/>
              </w:rPr>
            </w:pPr>
          </w:p>
        </w:tc>
        <w:tc>
          <w:tcPr>
            <w:tcW w:w="3108" w:type="dxa"/>
            <w:gridSpan w:val="3"/>
            <w:tcBorders>
              <w:top w:val="single" w:sz="4" w:space="0" w:color="000000"/>
              <w:left w:val="single" w:sz="4" w:space="0" w:color="000000"/>
              <w:bottom w:val="single" w:sz="4" w:space="0" w:color="000000"/>
              <w:right w:val="single" w:sz="4" w:space="0" w:color="000000"/>
            </w:tcBorders>
          </w:tcPr>
          <w:p w14:paraId="143A53FF" w14:textId="77777777" w:rsidR="00CE0F25" w:rsidRDefault="00CE0F25">
            <w:pPr>
              <w:spacing w:after="0" w:line="240" w:lineRule="auto"/>
              <w:rPr>
                <w:rFonts w:ascii="Times New Roman" w:eastAsia="Calibri" w:hAnsi="Times New Roman" w:cs="Times New Roman"/>
                <w:lang w:val="kk-KZ"/>
              </w:rPr>
            </w:pPr>
          </w:p>
        </w:tc>
        <w:tc>
          <w:tcPr>
            <w:tcW w:w="2713" w:type="dxa"/>
            <w:gridSpan w:val="2"/>
            <w:tcBorders>
              <w:top w:val="single" w:sz="4" w:space="0" w:color="000000"/>
              <w:left w:val="single" w:sz="4" w:space="0" w:color="000000"/>
              <w:bottom w:val="single" w:sz="4" w:space="0" w:color="000000"/>
              <w:right w:val="single" w:sz="4" w:space="0" w:color="auto"/>
            </w:tcBorders>
          </w:tcPr>
          <w:p w14:paraId="1CB51BD4" w14:textId="77777777" w:rsidR="00CE0F25" w:rsidRDefault="00CE0F25">
            <w:pPr>
              <w:autoSpaceDE w:val="0"/>
              <w:autoSpaceDN w:val="0"/>
              <w:adjustRightInd w:val="0"/>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1. Математика </w:t>
            </w:r>
          </w:p>
          <w:p w14:paraId="6AF964B6" w14:textId="77777777" w:rsidR="00CE0F25" w:rsidRDefault="00CE0F25">
            <w:pPr>
              <w:autoSpaceDE w:val="0"/>
              <w:autoSpaceDN w:val="0"/>
              <w:adjustRightInd w:val="0"/>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Сөйлеуде белгілі бір заттың өзіне немесе басқа затқа қатысты орнын көрсете білуге үйрет. </w:t>
            </w:r>
          </w:p>
          <w:p w14:paraId="7C998C01" w14:textId="77777777" w:rsidR="00CE0F25" w:rsidRDefault="00CE0F25">
            <w:pPr>
              <w:autoSpaceDE w:val="0"/>
              <w:autoSpaceDN w:val="0"/>
              <w:adjustRightInd w:val="0"/>
              <w:spacing w:after="0" w:line="240" w:lineRule="auto"/>
              <w:rPr>
                <w:rFonts w:ascii="Times New Roman" w:eastAsia="Calibri" w:hAnsi="Times New Roman" w:cs="Times New Roman"/>
                <w:lang w:val="kk-KZ"/>
              </w:rPr>
            </w:pPr>
            <w:r>
              <w:rPr>
                <w:rFonts w:ascii="Times New Roman" w:eastAsia="Calibri" w:hAnsi="Times New Roman" w:cs="Times New Roman"/>
                <w:lang w:val="kk-KZ"/>
              </w:rPr>
              <w:lastRenderedPageBreak/>
              <w:t>Берілген бағытта, оны белгі бойынша өзгерте отырып, бағдарлауын қалыптастыру.</w:t>
            </w:r>
          </w:p>
          <w:p w14:paraId="299D062A" w14:textId="77777777" w:rsidR="00CE0F25" w:rsidRDefault="00CE0F25">
            <w:pPr>
              <w:autoSpaceDE w:val="0"/>
              <w:autoSpaceDN w:val="0"/>
              <w:adjustRightInd w:val="0"/>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Қағаз парағын бағдарлай білуді бекіту.</w:t>
            </w:r>
          </w:p>
          <w:p w14:paraId="08024038" w14:textId="77777777" w:rsidR="00CE0F25" w:rsidRDefault="00CE0F25">
            <w:pPr>
              <w:autoSpaceDE w:val="0"/>
              <w:autoSpaceDN w:val="0"/>
              <w:adjustRightInd w:val="0"/>
              <w:spacing w:after="0" w:line="240" w:lineRule="auto"/>
              <w:rPr>
                <w:rFonts w:ascii="Times New Roman" w:eastAsia="Calibri" w:hAnsi="Times New Roman" w:cs="Times New Roman"/>
                <w:lang w:val="kk-KZ"/>
              </w:rPr>
            </w:pPr>
            <w:r>
              <w:rPr>
                <w:rFonts w:ascii="Times New Roman" w:eastAsia="Calibri" w:hAnsi="Times New Roman" w:cs="Times New Roman"/>
                <w:lang w:val="kk-KZ"/>
              </w:rPr>
              <w:t>Д/о«Сен де сонша көрсет» ойыны.</w:t>
            </w:r>
          </w:p>
          <w:p w14:paraId="59665858" w14:textId="77777777" w:rsidR="00CE0F25" w:rsidRDefault="00CE0F25">
            <w:pPr>
              <w:autoSpaceDE w:val="0"/>
              <w:autoSpaceDN w:val="0"/>
              <w:adjustRightInd w:val="0"/>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Мақсаты: Балалардың көрген нәрселерін немесе естіген дыбыстарын санап, есте сақтап, оған басқа нәрселерді сәйкестендіруге үйрету.</w:t>
            </w:r>
          </w:p>
          <w:p w14:paraId="4658040E" w14:textId="77777777" w:rsidR="00CE0F25" w:rsidRDefault="00CE0F25">
            <w:pPr>
              <w:autoSpaceDE w:val="0"/>
              <w:autoSpaceDN w:val="0"/>
              <w:adjustRightInd w:val="0"/>
              <w:spacing w:after="0" w:line="240" w:lineRule="auto"/>
              <w:rPr>
                <w:rFonts w:ascii="Times New Roman" w:eastAsia="Calibri" w:hAnsi="Times New Roman" w:cs="Times New Roman"/>
                <w:lang w:val="kk-KZ"/>
              </w:rPr>
            </w:pPr>
          </w:p>
          <w:p w14:paraId="39A06FFE" w14:textId="77777777" w:rsidR="00CE0F25" w:rsidRDefault="00CE0F25">
            <w:pPr>
              <w:autoSpaceDE w:val="0"/>
              <w:autoSpaceDN w:val="0"/>
              <w:adjustRightInd w:val="0"/>
              <w:spacing w:after="0" w:line="240" w:lineRule="auto"/>
              <w:rPr>
                <w:rFonts w:ascii="Times New Roman" w:eastAsia="Calibri" w:hAnsi="Times New Roman" w:cs="Times New Roman"/>
                <w:bCs/>
                <w:lang w:val="kk-KZ"/>
              </w:rPr>
            </w:pPr>
            <w:r>
              <w:rPr>
                <w:rFonts w:ascii="Times New Roman" w:eastAsia="Calibri" w:hAnsi="Times New Roman" w:cs="Times New Roman"/>
                <w:lang w:val="kk-KZ"/>
              </w:rPr>
              <w:t>2..Қазақ тілі</w:t>
            </w:r>
            <w:r>
              <w:rPr>
                <w:rFonts w:ascii="Times New Roman" w:eastAsia="Calibri" w:hAnsi="Times New Roman" w:cs="Times New Roman"/>
                <w:bCs/>
                <w:lang w:val="kk-KZ"/>
              </w:rPr>
              <w:t xml:space="preserve"> </w:t>
            </w:r>
          </w:p>
          <w:p w14:paraId="5AF5341F" w14:textId="77777777" w:rsidR="00CE0F25" w:rsidRDefault="00CE0F25">
            <w:pPr>
              <w:spacing w:after="0" w:line="240" w:lineRule="auto"/>
              <w:rPr>
                <w:rFonts w:ascii="Times New Roman" w:eastAsia="Calibri" w:hAnsi="Times New Roman" w:cs="Times New Roman"/>
                <w:lang w:val="kk-KZ"/>
              </w:rPr>
            </w:pPr>
            <w:r>
              <w:rPr>
                <w:rFonts w:ascii="Times New Roman" w:eastAsia="Times New Roman" w:hAnsi="Times New Roman" w:cs="Times New Roman"/>
                <w:bCs/>
                <w:lang w:val="kk-KZ"/>
              </w:rPr>
              <w:t xml:space="preserve">Сөздерді жіктеп, тәуелдеп, септеп қолдана білуді, интонациясы бойынша сөйлемдерді (хабарлы, сұраулы, лепті) ажыратып, сөйлегенде қолдана білуді жетілдіру. </w:t>
            </w:r>
            <w:r>
              <w:rPr>
                <w:rFonts w:ascii="Times New Roman" w:eastAsia="Calibri" w:hAnsi="Times New Roman" w:cs="Times New Roman"/>
                <w:lang w:val="kk-KZ"/>
              </w:rPr>
              <w:t>Тіл  ұстарту   жаттығуы.</w:t>
            </w:r>
          </w:p>
          <w:p w14:paraId="0BDD62BB"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Жанұя мүшелері туралы</w:t>
            </w:r>
          </w:p>
          <w:p w14:paraId="47214EC3"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Та – та – та</w:t>
            </w:r>
          </w:p>
          <w:p w14:paraId="63D77CD5"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Ақ сақалды ата</w:t>
            </w:r>
          </w:p>
          <w:p w14:paraId="5CDCEA18"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 – е – е Ақ жаулықты әже</w:t>
            </w:r>
          </w:p>
          <w:p w14:paraId="220D7815" w14:textId="77777777" w:rsidR="00CE0F25" w:rsidRDefault="00CE0F25">
            <w:pPr>
              <w:spacing w:after="0" w:line="240" w:lineRule="auto"/>
              <w:rPr>
                <w:rFonts w:ascii="Times New Roman" w:eastAsia="Times New Roman" w:hAnsi="Times New Roman" w:cs="Times New Roman"/>
                <w:lang w:val="ru-RU"/>
              </w:rPr>
            </w:pPr>
            <w:r>
              <w:rPr>
                <w:rFonts w:ascii="Times New Roman" w:eastAsia="Times New Roman" w:hAnsi="Times New Roman" w:cs="Times New Roman"/>
                <w:lang w:val="kk-KZ"/>
              </w:rPr>
              <w:t xml:space="preserve">Ке – ке – ке </w:t>
            </w:r>
            <w:r>
              <w:rPr>
                <w:rFonts w:ascii="Times New Roman" w:eastAsia="Times New Roman" w:hAnsi="Times New Roman" w:cs="Times New Roman"/>
              </w:rPr>
              <w:t>Асқар таудай әке</w:t>
            </w:r>
          </w:p>
          <w:p w14:paraId="79C47D8A"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rPr>
              <w:t>На – на – на Мейірімді ана</w:t>
            </w:r>
          </w:p>
          <w:p w14:paraId="02111504" w14:textId="77777777" w:rsidR="00CE0F25" w:rsidRDefault="00CE0F25">
            <w:pPr>
              <w:shd w:val="clear" w:color="auto" w:fill="FFFFFF"/>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3.Көркем әдебиет </w:t>
            </w:r>
          </w:p>
          <w:p w14:paraId="645FF3EC" w14:textId="77777777" w:rsidR="00CE0F25" w:rsidRDefault="00CE0F25">
            <w:pPr>
              <w:shd w:val="clear" w:color="auto" w:fill="FFFFFF"/>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 xml:space="preserve">Әдеби шығармаларды эмоционалды </w:t>
            </w:r>
            <w:r>
              <w:rPr>
                <w:rFonts w:ascii="Times New Roman" w:eastAsia="Calibri" w:hAnsi="Times New Roman" w:cs="Times New Roman"/>
                <w:color w:val="000000"/>
                <w:lang w:val="kk-KZ" w:eastAsia="ru-RU"/>
              </w:rPr>
              <w:lastRenderedPageBreak/>
              <w:t>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 Дидактикалық ойын: «Мен не жасадым?»</w:t>
            </w:r>
          </w:p>
          <w:p w14:paraId="501D8ACA" w14:textId="77777777" w:rsidR="00CE0F25" w:rsidRDefault="00CE0F25">
            <w:pPr>
              <w:shd w:val="clear" w:color="auto" w:fill="FFFFFF"/>
              <w:spacing w:after="0" w:line="240" w:lineRule="auto"/>
              <w:rPr>
                <w:rFonts w:ascii="Times New Roman" w:eastAsia="Calibri" w:hAnsi="Times New Roman" w:cs="Times New Roman"/>
                <w:color w:val="000000"/>
                <w:lang w:val="kk-KZ" w:eastAsia="ru-RU"/>
              </w:rPr>
            </w:pPr>
            <w:r>
              <w:rPr>
                <w:rFonts w:ascii="Times New Roman" w:eastAsia="Calibri" w:hAnsi="Times New Roman" w:cs="Times New Roman"/>
                <w:color w:val="000000"/>
                <w:lang w:val="kk-KZ" w:eastAsia="ru-RU"/>
              </w:rPr>
              <w:t>Мақсаты: Балалардың тіл қорларын дамыту, қысқы киімдер атауын атауға үйрету.</w:t>
            </w:r>
          </w:p>
          <w:p w14:paraId="18624100"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4. Дене шынықтыру . </w:t>
            </w:r>
          </w:p>
          <w:p w14:paraId="0C6459C5"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Судың ішінде қолымен алға, артқа жүру (аяғы денесінің деңгейінде созылған). Иек, көз деңгейіне дейін судың ішінде отыру, суға бетін малу, суға үрлеу; суда жүзу.</w:t>
            </w:r>
          </w:p>
          <w:p w14:paraId="00D499F6"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(жүзу)</w:t>
            </w:r>
          </w:p>
          <w:p w14:paraId="7723191A" w14:textId="77777777" w:rsidR="00CE0F25" w:rsidRDefault="00CE0F25">
            <w:pPr>
              <w:widowControl w:val="0"/>
              <w:spacing w:after="0" w:line="240" w:lineRule="auto"/>
              <w:rPr>
                <w:rFonts w:ascii="Times New Roman" w:eastAsia="Calibri" w:hAnsi="Times New Roman" w:cs="Times New Roman"/>
                <w:lang w:val="kk-KZ"/>
              </w:rPr>
            </w:pPr>
          </w:p>
          <w:p w14:paraId="1886F721" w14:textId="77777777" w:rsidR="00CE0F25" w:rsidRDefault="00CE0F25">
            <w:pPr>
              <w:spacing w:after="0" w:line="240" w:lineRule="auto"/>
              <w:rPr>
                <w:rFonts w:ascii="Times New Roman" w:eastAsia="Times New Roman" w:hAnsi="Times New Roman" w:cs="Times New Roman"/>
                <w:color w:val="000000"/>
                <w:lang w:val="kk-KZ"/>
              </w:rPr>
            </w:pPr>
          </w:p>
          <w:p w14:paraId="0CC37599" w14:textId="77777777" w:rsidR="00CE0F25" w:rsidRDefault="00CE0F25">
            <w:pPr>
              <w:shd w:val="clear" w:color="auto" w:fill="FFFFFF"/>
              <w:spacing w:after="0" w:line="240" w:lineRule="auto"/>
              <w:rPr>
                <w:rFonts w:ascii="Times New Roman" w:eastAsia="Calibri" w:hAnsi="Times New Roman" w:cs="Times New Roman"/>
                <w:bCs/>
                <w:lang w:val="kk-KZ"/>
              </w:rPr>
            </w:pPr>
          </w:p>
        </w:tc>
        <w:tc>
          <w:tcPr>
            <w:tcW w:w="2576" w:type="dxa"/>
            <w:gridSpan w:val="3"/>
            <w:tcBorders>
              <w:top w:val="single" w:sz="4" w:space="0" w:color="000000"/>
              <w:left w:val="single" w:sz="4" w:space="0" w:color="auto"/>
              <w:bottom w:val="single" w:sz="4" w:space="0" w:color="000000"/>
              <w:right w:val="single" w:sz="4" w:space="0" w:color="auto"/>
            </w:tcBorders>
            <w:hideMark/>
          </w:tcPr>
          <w:p w14:paraId="4183226F"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1.Сауат ашу</w:t>
            </w:r>
          </w:p>
          <w:p w14:paraId="5ECCCA79" w14:textId="77777777" w:rsidR="00CE0F25" w:rsidRDefault="00CE0F25">
            <w:pPr>
              <w:widowControl w:val="0"/>
              <w:spacing w:after="0" w:line="240" w:lineRule="auto"/>
              <w:rPr>
                <w:rFonts w:ascii="Times New Roman" w:eastAsia="Times New Roman" w:hAnsi="Times New Roman" w:cs="Times New Roman"/>
                <w:bCs/>
                <w:color w:val="000000"/>
                <w:lang w:val="kk-KZ"/>
              </w:rPr>
            </w:pPr>
            <w:r>
              <w:rPr>
                <w:rFonts w:ascii="Times New Roman" w:eastAsia="Calibri" w:hAnsi="Times New Roman" w:cs="Times New Roman"/>
                <w:bCs/>
                <w:lang w:val="kk-KZ"/>
              </w:rPr>
              <w:t xml:space="preserve"> Жазуды көзбен қадағалай отырып, қаламды немесе қарындашты дұрыс, </w:t>
            </w:r>
            <w:r>
              <w:rPr>
                <w:rFonts w:ascii="Times New Roman" w:eastAsia="Calibri" w:hAnsi="Times New Roman" w:cs="Times New Roman"/>
                <w:bCs/>
                <w:lang w:val="kk-KZ"/>
              </w:rPr>
              <w:lastRenderedPageBreak/>
              <w:t>еркін ұстап, үстінен қатты қысып күш түсірмей, саусақтармен біркелкі жоғарыдан төменге, солдан оңға қимылдарды орындап, сызықтарды үзбей салу.</w:t>
            </w:r>
          </w:p>
          <w:p w14:paraId="71806F1A"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Дидактикалық ойын: «Кім білгіш?»</w:t>
            </w:r>
          </w:p>
          <w:p w14:paraId="67332EE8"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Мысалы: б, л, р, ө, т, и, м, с, о, г, н, е, щ, у, ш, д, ж, з, с, ч, і, з, в, ы, ф, й, ц, у, к, а, н.</w:t>
            </w:r>
          </w:p>
          <w:p w14:paraId="319B5ADD"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Педагог дыбыстарды айтады, балалар дөңгелектерді көтеру арқылы дауысты немесе</w:t>
            </w:r>
          </w:p>
          <w:p w14:paraId="2FF9AF4C"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дауыссыз дыбыс екенін ажыратады. Дауысты дыбыстарға қызыл текшені;</w:t>
            </w:r>
          </w:p>
          <w:p w14:paraId="18C6B660"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lang w:val="kk-KZ"/>
              </w:rPr>
              <w:t>- дауыссыз дыбыстарға көк текшені көтеру арқылы ажыратады.</w:t>
            </w:r>
          </w:p>
          <w:p w14:paraId="1A4F4A75"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spacing w:val="2"/>
                <w:lang w:val="kk-KZ"/>
              </w:rPr>
              <w:t>2.Математика негіздері</w:t>
            </w:r>
          </w:p>
          <w:p w14:paraId="6EE82C37" w14:textId="77777777" w:rsidR="00CE0F25" w:rsidRDefault="00CE0F25">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Пішіннің бір формасынан екіншісін қалай жасау керектігі туралы ұғымдарды дамыту.</w:t>
            </w:r>
          </w:p>
          <w:p w14:paraId="5BF51F48" w14:textId="77777777" w:rsidR="00CE0F25" w:rsidRDefault="00CE0F25">
            <w:pPr>
              <w:widowControl w:val="0"/>
              <w:spacing w:after="0" w:line="240" w:lineRule="auto"/>
              <w:rPr>
                <w:rFonts w:ascii="Times New Roman" w:eastAsia="Calibri" w:hAnsi="Times New Roman" w:cs="Times New Roman"/>
                <w:bCs/>
                <w:lang w:val="kk-KZ"/>
              </w:rPr>
            </w:pPr>
            <w:r>
              <w:rPr>
                <w:rFonts w:ascii="Calibri" w:eastAsia="Calibri" w:hAnsi="Calibri" w:cs="Times New Roman"/>
                <w:lang w:val="kk-KZ"/>
              </w:rPr>
              <w:t xml:space="preserve"> </w:t>
            </w:r>
            <w:r>
              <w:rPr>
                <w:rFonts w:ascii="Times New Roman" w:eastAsia="Calibri" w:hAnsi="Times New Roman" w:cs="Times New Roman"/>
                <w:bCs/>
                <w:lang w:val="kk-KZ"/>
              </w:rPr>
              <w:t xml:space="preserve">3. Музыка </w:t>
            </w:r>
          </w:p>
          <w:p w14:paraId="65BDFD2C" w14:textId="77777777" w:rsidR="00CE0F25" w:rsidRDefault="00CE0F25">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Музыкалық (дауылпаз, асатаяқ, сазсырнай, тұяқтас, қоңырау, сыбызғы, домбыра, металлофон, ксилофон, </w:t>
            </w:r>
            <w:r>
              <w:rPr>
                <w:rFonts w:ascii="Times New Roman" w:eastAsia="Calibri" w:hAnsi="Times New Roman" w:cs="Times New Roman"/>
                <w:bCs/>
                <w:lang w:val="kk-KZ"/>
              </w:rPr>
              <w:lastRenderedPageBreak/>
              <w:t>бубен, барабан, маракас, румба және т.б.) және шулы аспаптарда ойнау тәсілдерімен таныстыру.</w:t>
            </w:r>
            <w:r>
              <w:rPr>
                <w:rFonts w:ascii="Calibri" w:eastAsia="Calibri" w:hAnsi="Calibri" w:cs="Times New Roman"/>
                <w:lang w:val="kk-KZ"/>
              </w:rPr>
              <w:t xml:space="preserve"> </w:t>
            </w:r>
            <w:r>
              <w:rPr>
                <w:rFonts w:ascii="Times New Roman" w:eastAsia="Calibri" w:hAnsi="Times New Roman" w:cs="Times New Roman"/>
                <w:bCs/>
                <w:lang w:val="kk-KZ"/>
              </w:rPr>
              <w:t xml:space="preserve">4. Сурет </w:t>
            </w:r>
          </w:p>
          <w:p w14:paraId="44A67007" w14:textId="77777777" w:rsidR="00CE0F25" w:rsidRDefault="00CE0F25">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Ою-өрнектермен қазақтың ұлттық киімдерін (орамал, шапан, қамзол және т.б.) салу, оларды пішіндердің ортасында және шеттерінде орналастыру. Ою-өрнекті өзбетінше ойдан салуға мүмкіндік беру. Дидактикалық ойын: «Болашақ теңізшілер»</w:t>
            </w:r>
          </w:p>
          <w:p w14:paraId="40249DBA" w14:textId="77777777" w:rsidR="00CE0F25" w:rsidRDefault="00CE0F25">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Балалардың қалауы бойынша   Желкенді қайықтың суретін салуды ұйымдастыру.</w:t>
            </w:r>
          </w:p>
          <w:p w14:paraId="57C3B299" w14:textId="77777777" w:rsidR="00CE0F25" w:rsidRDefault="00CE0F25">
            <w:pPr>
              <w:widowControl w:val="0"/>
              <w:spacing w:after="0" w:line="240" w:lineRule="auto"/>
              <w:rPr>
                <w:rFonts w:ascii="Times New Roman" w:eastAsia="Calibri" w:hAnsi="Times New Roman" w:cs="Times New Roman"/>
                <w:lang w:val="kk-KZ"/>
              </w:rPr>
            </w:pPr>
            <w:r>
              <w:rPr>
                <w:rFonts w:ascii="Times New Roman" w:eastAsia="Times New Roman" w:hAnsi="Times New Roman" w:cs="Times New Roman"/>
                <w:bCs/>
                <w:lang w:val="kk-KZ"/>
              </w:rPr>
              <w:t xml:space="preserve">созылған). </w:t>
            </w:r>
          </w:p>
        </w:tc>
        <w:tc>
          <w:tcPr>
            <w:tcW w:w="2704" w:type="dxa"/>
            <w:gridSpan w:val="4"/>
            <w:tcBorders>
              <w:top w:val="single" w:sz="4" w:space="0" w:color="000000"/>
              <w:left w:val="single" w:sz="4" w:space="0" w:color="auto"/>
              <w:bottom w:val="single" w:sz="4" w:space="0" w:color="000000"/>
              <w:right w:val="single" w:sz="4" w:space="0" w:color="000000"/>
            </w:tcBorders>
          </w:tcPr>
          <w:p w14:paraId="09A7831C" w14:textId="77777777" w:rsidR="00CE0F25" w:rsidRDefault="00CE0F25">
            <w:pPr>
              <w:spacing w:after="0" w:line="240" w:lineRule="auto"/>
              <w:rPr>
                <w:rFonts w:ascii="Times New Roman" w:eastAsia="Times New Roman" w:hAnsi="Times New Roman" w:cs="Times New Roman"/>
                <w:lang w:val="kk-KZ"/>
              </w:rPr>
            </w:pPr>
            <w:r>
              <w:rPr>
                <w:rFonts w:ascii="Times New Roman" w:eastAsia="Calibri" w:hAnsi="Times New Roman" w:cs="Times New Roman"/>
                <w:spacing w:val="2"/>
                <w:lang w:val="kk-KZ"/>
              </w:rPr>
              <w:lastRenderedPageBreak/>
              <w:t>1</w:t>
            </w:r>
            <w:r>
              <w:rPr>
                <w:rFonts w:ascii="Times New Roman" w:eastAsia="Times New Roman" w:hAnsi="Times New Roman" w:cs="Times New Roman"/>
                <w:lang w:val="kk-KZ"/>
              </w:rPr>
              <w:t>.Сөйлемді  дамыту</w:t>
            </w:r>
          </w:p>
          <w:p w14:paraId="7A5D6F62" w14:textId="77777777" w:rsidR="00CE0F25" w:rsidRDefault="00CE0F25">
            <w:pPr>
              <w:widowControl w:val="0"/>
              <w:spacing w:after="0" w:line="240" w:lineRule="auto"/>
              <w:rPr>
                <w:rFonts w:ascii="Times New Roman" w:eastAsia="Times New Roman" w:hAnsi="Times New Roman" w:cs="Times New Roman"/>
                <w:lang w:val="kk-KZ"/>
              </w:rPr>
            </w:pPr>
            <w:r>
              <w:rPr>
                <w:rFonts w:ascii="Times New Roman" w:eastAsia="Calibri" w:hAnsi="Times New Roman" w:cs="Times New Roman"/>
                <w:bCs/>
                <w:lang w:val="kk-KZ"/>
              </w:rPr>
              <w:t xml:space="preserve">Интонациясы бойынша сөйлемдерді (хабарлы, сұраулы, лепті) ажыратып, сөйлегенде </w:t>
            </w:r>
            <w:r>
              <w:rPr>
                <w:rFonts w:ascii="Times New Roman" w:eastAsia="Calibri" w:hAnsi="Times New Roman" w:cs="Times New Roman"/>
                <w:bCs/>
                <w:lang w:val="kk-KZ"/>
              </w:rPr>
              <w:lastRenderedPageBreak/>
              <w:t>қолдана білуді дамыту.</w:t>
            </w:r>
          </w:p>
          <w:p w14:paraId="6D86F4DD"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Дидактикалық ойын:</w:t>
            </w:r>
          </w:p>
          <w:p w14:paraId="6D6CC2A3"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«Қандай дыбыс екенін анықта».</w:t>
            </w:r>
          </w:p>
          <w:p w14:paraId="0073C6E7" w14:textId="77777777" w:rsidR="00CE0F25" w:rsidRDefault="00CE0F25">
            <w:pPr>
              <w:widowControl w:val="0"/>
              <w:spacing w:after="0" w:line="240" w:lineRule="auto"/>
              <w:rPr>
                <w:rFonts w:ascii="Times New Roman" w:eastAsia="Times New Roman" w:hAnsi="Times New Roman" w:cs="Times New Roman"/>
                <w:bCs/>
                <w:color w:val="000000"/>
                <w:lang w:val="kk-KZ"/>
              </w:rPr>
            </w:pPr>
            <w:r>
              <w:rPr>
                <w:rFonts w:ascii="Times New Roman" w:eastAsia="Calibri" w:hAnsi="Times New Roman" w:cs="Times New Roman"/>
              </w:rPr>
              <w:t>Ойын шарты: Педагог дыбысты айтады. Ал балалар дыбыстың дауысты, дауыссыз екенін анықтап берулері қажет. Бірінші болып қол көтерген бала жауап беру құқығына ие болып, жауап берген бала келесі балаға басқа дыбысты айтады</w:t>
            </w:r>
            <w:r>
              <w:rPr>
                <w:rFonts w:ascii="Times New Roman" w:eastAsia="Calibri" w:hAnsi="Times New Roman" w:cs="Times New Roman"/>
                <w:lang w:val="kk-KZ"/>
              </w:rPr>
              <w:t>.</w:t>
            </w:r>
          </w:p>
          <w:p w14:paraId="74A23DBE" w14:textId="77777777" w:rsidR="00CE0F25" w:rsidRDefault="00CE0F25">
            <w:pPr>
              <w:spacing w:after="0" w:line="240" w:lineRule="auto"/>
              <w:rPr>
                <w:rFonts w:ascii="Times New Roman" w:eastAsia="Calibri" w:hAnsi="Times New Roman" w:cs="Times New Roman"/>
                <w:spacing w:val="2"/>
                <w:lang w:val="kk-KZ"/>
              </w:rPr>
            </w:pPr>
            <w:r>
              <w:rPr>
                <w:rFonts w:ascii="Times New Roman" w:eastAsia="Calibri" w:hAnsi="Times New Roman" w:cs="Times New Roman"/>
                <w:spacing w:val="2"/>
                <w:lang w:val="kk-KZ"/>
              </w:rPr>
              <w:t>2. Қоршаған  ортамен таныстыру</w:t>
            </w:r>
          </w:p>
          <w:p w14:paraId="0F279A37" w14:textId="77777777" w:rsidR="00CE0F25" w:rsidRDefault="00CE0F25">
            <w:pPr>
              <w:widowControl w:val="0"/>
              <w:spacing w:after="0" w:line="240" w:lineRule="auto"/>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Балалардың зерттеу әрекеті үшін жағдай жасау, табиғатпен таныстыру барысында заттар мен құбылыстардың өзіне тән, сипаттамалық белгілерін бақылау, талдау, салыстыру, ажырату.</w:t>
            </w:r>
          </w:p>
          <w:p w14:paraId="7D53D61E"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rPr>
              <w:t>Дид ойын</w:t>
            </w:r>
            <w:r>
              <w:rPr>
                <w:rFonts w:ascii="Times New Roman" w:eastAsia="Times New Roman" w:hAnsi="Times New Roman" w:cs="Times New Roman"/>
                <w:lang w:val="kk-KZ"/>
              </w:rPr>
              <w:t xml:space="preserve">: «Әжеме арналған орамал» </w:t>
            </w:r>
          </w:p>
          <w:p w14:paraId="144A2833"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Мақсаты: Ою -өрнектерді жазықтыққа орналастырып салады, құастырады, жабыстырады.</w:t>
            </w:r>
          </w:p>
          <w:p w14:paraId="7BF4E432"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3.Көркем әдебиет </w:t>
            </w:r>
          </w:p>
          <w:p w14:paraId="7CE350CA"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Әдеби шығармаларды эмоционалды </w:t>
            </w:r>
            <w:r>
              <w:rPr>
                <w:rFonts w:ascii="Times New Roman" w:eastAsia="Times New Roman" w:hAnsi="Times New Roman" w:cs="Times New Roman"/>
                <w:lang w:val="kk-KZ"/>
              </w:rPr>
              <w:lastRenderedPageBreak/>
              <w:t>қабылдауына ықпал ету, олардың мазмұнын түсіну, себеп-салдарлық байланыстарды, жанрларды (ертегі, әңгіме, өлең) ажырату, тілдің көркемдігін сезіну (эпитеттер, сипаттамалар, образды сөздер), шығарма кейіпкерлерінің іс-әрекетін бағалау Дидактикалық ойын: «Мен не жасадым?»</w:t>
            </w:r>
          </w:p>
          <w:p w14:paraId="379F54B0"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Мақсаты: Балалардың тіл қорларын дамыту, қысқы киімдер атауын атауға үйрету.</w:t>
            </w:r>
          </w:p>
          <w:p w14:paraId="7680AECA" w14:textId="77777777" w:rsidR="00CE0F25" w:rsidRDefault="00CE0F25">
            <w:pPr>
              <w:spacing w:after="0" w:line="240" w:lineRule="auto"/>
              <w:rPr>
                <w:rFonts w:ascii="Times New Roman" w:eastAsia="Times New Roman" w:hAnsi="Times New Roman" w:cs="Times New Roman"/>
                <w:lang w:val="kk-KZ"/>
              </w:rPr>
            </w:pPr>
            <w:r>
              <w:rPr>
                <w:rFonts w:ascii="Calibri" w:eastAsia="Calibri" w:hAnsi="Calibri" w:cs="Times New Roman"/>
                <w:lang w:val="kk-KZ"/>
              </w:rPr>
              <w:t xml:space="preserve"> </w:t>
            </w:r>
            <w:r>
              <w:rPr>
                <w:rFonts w:ascii="Times New Roman" w:eastAsia="Times New Roman" w:hAnsi="Times New Roman" w:cs="Times New Roman"/>
                <w:lang w:val="kk-KZ"/>
              </w:rPr>
              <w:t>4. Дене шынықтыру</w:t>
            </w:r>
          </w:p>
          <w:p w14:paraId="41BE66D5"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Судың ішінде қолымен алға, артқа жүру (аяғы денесінің деңгейінде созылған). Иек, көз деңгейіне дейін судың ішінде отыру, суға бетін малу, суға үрлеу; суда жүзу.</w:t>
            </w:r>
          </w:p>
          <w:p w14:paraId="407BBF23" w14:textId="77777777" w:rsidR="00CE0F25" w:rsidRDefault="00CE0F25">
            <w:pPr>
              <w:spacing w:after="0" w:line="240" w:lineRule="auto"/>
              <w:rPr>
                <w:rFonts w:ascii="Times New Roman" w:eastAsia="Times New Roman" w:hAnsi="Times New Roman" w:cs="Times New Roman"/>
                <w:lang w:val="kk-KZ"/>
              </w:rPr>
            </w:pPr>
          </w:p>
          <w:p w14:paraId="66607FAC" w14:textId="77777777" w:rsidR="00CE0F25" w:rsidRDefault="00CE0F25">
            <w:pPr>
              <w:spacing w:after="0" w:line="240" w:lineRule="auto"/>
              <w:rPr>
                <w:rFonts w:ascii="Times New Roman" w:eastAsia="Times New Roman" w:hAnsi="Times New Roman" w:cs="Times New Roman"/>
                <w:lang w:val="kk-KZ"/>
              </w:rPr>
            </w:pPr>
          </w:p>
          <w:p w14:paraId="1F0EE126" w14:textId="77777777" w:rsidR="00CE0F25" w:rsidRDefault="00CE0F25">
            <w:pPr>
              <w:spacing w:after="0" w:line="240" w:lineRule="auto"/>
              <w:rPr>
                <w:rFonts w:ascii="Times New Roman" w:eastAsia="Times New Roman" w:hAnsi="Times New Roman" w:cs="Times New Roman"/>
                <w:bCs/>
                <w:lang w:val="kk-KZ" w:bidi="en-US"/>
              </w:rPr>
            </w:pPr>
          </w:p>
        </w:tc>
      </w:tr>
      <w:tr w:rsidR="00CE0F25" w14:paraId="2B5C28B2"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6A05D086"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Серуенге дайындық</w:t>
            </w:r>
          </w:p>
          <w:p w14:paraId="7C1D94EB"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w:t>
            </w:r>
          </w:p>
        </w:tc>
        <w:tc>
          <w:tcPr>
            <w:tcW w:w="13794" w:type="dxa"/>
            <w:gridSpan w:val="13"/>
            <w:tcBorders>
              <w:top w:val="single" w:sz="4" w:space="0" w:color="auto"/>
              <w:left w:val="single" w:sz="4" w:space="0" w:color="000000"/>
              <w:bottom w:val="single" w:sz="4" w:space="0" w:color="000000"/>
              <w:right w:val="single" w:sz="4" w:space="0" w:color="000000"/>
            </w:tcBorders>
            <w:hideMark/>
          </w:tcPr>
          <w:p w14:paraId="15E6FF53"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Балалардың дербес қимыл белсенділігі үшін жағдай жасау, ойын  құрал-жабдықтады дұрыс пайдалану туралы әңгімелесу.</w:t>
            </w:r>
          </w:p>
          <w:p w14:paraId="59DDC1AE"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Балаларды  ретімен киіндіру (ауа-райы жағдайына  байланысты), дұрыс киінуді бақылау. </w:t>
            </w:r>
            <w:r>
              <w:rPr>
                <w:rFonts w:ascii="Times New Roman" w:eastAsia="Times New Roman" w:hAnsi="Times New Roman" w:cs="Times New Roman"/>
                <w:color w:val="000000"/>
                <w:lang w:val="kk-KZ" w:bidi="en-US"/>
              </w:rPr>
              <w:t>Балаларды ұқыптылыққа, тазалыққа, өзінің сыртқы келбетін қадағалауды</w:t>
            </w:r>
            <w:r>
              <w:rPr>
                <w:rFonts w:ascii="Times New Roman" w:eastAsia="Times New Roman" w:hAnsi="Times New Roman" w:cs="Times New Roman"/>
                <w:color w:val="000000"/>
                <w:lang w:val="kk-KZ" w:bidi="en-US"/>
              </w:rPr>
              <w:br/>
              <w:t>әдетке айналдыруға баулу.(дене шынықтыру.)</w:t>
            </w:r>
          </w:p>
        </w:tc>
      </w:tr>
      <w:tr w:rsidR="00CE0F25" w14:paraId="3452640E"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09921181"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Серуен</w:t>
            </w:r>
          </w:p>
        </w:tc>
        <w:tc>
          <w:tcPr>
            <w:tcW w:w="3047" w:type="dxa"/>
            <w:gridSpan w:val="3"/>
            <w:tcBorders>
              <w:top w:val="single" w:sz="4" w:space="0" w:color="000000"/>
              <w:left w:val="single" w:sz="4" w:space="0" w:color="000000"/>
              <w:bottom w:val="single" w:sz="4" w:space="0" w:color="000000"/>
              <w:right w:val="single" w:sz="4" w:space="0" w:color="000000"/>
            </w:tcBorders>
          </w:tcPr>
          <w:p w14:paraId="43B6375D" w14:textId="77777777" w:rsidR="00CE0F25" w:rsidRDefault="00CE0F25">
            <w:pPr>
              <w:tabs>
                <w:tab w:val="left" w:pos="1941"/>
              </w:tabs>
              <w:spacing w:after="0" w:line="240" w:lineRule="auto"/>
              <w:rPr>
                <w:rFonts w:ascii="Times New Roman" w:eastAsia="Calibri" w:hAnsi="Times New Roman" w:cs="Times New Roman"/>
                <w:lang w:val="kk-KZ"/>
              </w:rPr>
            </w:pPr>
            <w:r>
              <w:rPr>
                <w:rFonts w:ascii="Times New Roman" w:eastAsia="Calibri" w:hAnsi="Times New Roman" w:cs="Times New Roman"/>
                <w:lang w:val="kk-KZ"/>
              </w:rPr>
              <w:tab/>
            </w:r>
          </w:p>
          <w:p w14:paraId="4076B8C9" w14:textId="77777777" w:rsidR="00CE0F25" w:rsidRDefault="00CE0F25">
            <w:pPr>
              <w:spacing w:after="0" w:line="240" w:lineRule="auto"/>
              <w:rPr>
                <w:rFonts w:ascii="Times New Roman" w:eastAsia="Calibri" w:hAnsi="Times New Roman" w:cs="Times New Roman"/>
                <w:lang w:val="kk-KZ"/>
              </w:rPr>
            </w:pPr>
          </w:p>
        </w:tc>
        <w:tc>
          <w:tcPr>
            <w:tcW w:w="3010" w:type="dxa"/>
            <w:gridSpan w:val="2"/>
            <w:tcBorders>
              <w:top w:val="single" w:sz="4" w:space="0" w:color="000000"/>
              <w:left w:val="single" w:sz="4" w:space="0" w:color="000000"/>
              <w:bottom w:val="single" w:sz="4" w:space="0" w:color="000000"/>
              <w:right w:val="single" w:sz="4" w:space="0" w:color="000000"/>
            </w:tcBorders>
          </w:tcPr>
          <w:p w14:paraId="259BD43B" w14:textId="77777777" w:rsidR="00CE0F25" w:rsidRDefault="00CE0F25">
            <w:pPr>
              <w:spacing w:after="0" w:line="240" w:lineRule="auto"/>
              <w:rPr>
                <w:rFonts w:ascii="Times New Roman" w:eastAsia="Calibri" w:hAnsi="Times New Roman" w:cs="Times New Roman"/>
                <w:lang w:val="kk-KZ"/>
              </w:rPr>
            </w:pPr>
          </w:p>
        </w:tc>
        <w:tc>
          <w:tcPr>
            <w:tcW w:w="2667" w:type="dxa"/>
            <w:gridSpan w:val="3"/>
            <w:tcBorders>
              <w:top w:val="single" w:sz="4" w:space="0" w:color="000000"/>
              <w:left w:val="single" w:sz="4" w:space="0" w:color="000000"/>
              <w:bottom w:val="single" w:sz="4" w:space="0" w:color="000000"/>
              <w:right w:val="single" w:sz="4" w:space="0" w:color="000000"/>
            </w:tcBorders>
          </w:tcPr>
          <w:p w14:paraId="6629B3C6" w14:textId="77777777" w:rsidR="00CE0F25" w:rsidRDefault="00CE0F25">
            <w:pPr>
              <w:tabs>
                <w:tab w:val="left" w:pos="348"/>
              </w:tabs>
              <w:spacing w:line="240" w:lineRule="auto"/>
              <w:contextualSpacing/>
              <w:rPr>
                <w:rFonts w:ascii="Times New Roman" w:eastAsia="Times New Roman" w:hAnsi="Times New Roman" w:cs="Times New Roman"/>
                <w:lang w:val="kk-KZ"/>
              </w:rPr>
            </w:pPr>
            <w:r>
              <w:rPr>
                <w:rFonts w:ascii="Times New Roman" w:eastAsia="Calibri" w:hAnsi="Times New Roman" w:cs="Times New Roman"/>
                <w:color w:val="000000"/>
                <w:lang w:val="kk-KZ"/>
              </w:rPr>
              <w:t xml:space="preserve"> Бақылау: «</w:t>
            </w:r>
            <w:r>
              <w:rPr>
                <w:rFonts w:ascii="Times New Roman" w:eastAsia="Times New Roman" w:hAnsi="Times New Roman" w:cs="Times New Roman"/>
                <w:lang w:val="kk-KZ"/>
              </w:rPr>
              <w:t>Алаңдағы ағаштарды бақылау».</w:t>
            </w:r>
          </w:p>
          <w:p w14:paraId="68E292B0" w14:textId="77777777" w:rsidR="00CE0F25" w:rsidRDefault="00CE0F25">
            <w:pPr>
              <w:tabs>
                <w:tab w:val="left" w:pos="348"/>
              </w:tabs>
              <w:spacing w:line="240" w:lineRule="auto"/>
              <w:contextualSpacing/>
              <w:rPr>
                <w:rFonts w:ascii="Times New Roman" w:eastAsia="Times New Roman" w:hAnsi="Times New Roman" w:cs="Times New Roman"/>
                <w:lang w:val="kk-KZ"/>
              </w:rPr>
            </w:pPr>
            <w:r>
              <w:rPr>
                <w:rFonts w:ascii="Times New Roman" w:eastAsia="Times New Roman" w:hAnsi="Times New Roman" w:cs="Times New Roman"/>
                <w:lang w:val="kk-KZ"/>
              </w:rPr>
              <w:lastRenderedPageBreak/>
              <w:t>Мақсаты: балаларға ағаштардың өктем кезіндегі  қалпын анықтап, білімін толықтыру.</w:t>
            </w:r>
          </w:p>
          <w:p w14:paraId="57224905" w14:textId="77777777" w:rsidR="00CE0F25" w:rsidRDefault="00CE0F25">
            <w:pPr>
              <w:tabs>
                <w:tab w:val="left" w:pos="348"/>
              </w:tabs>
              <w:spacing w:line="240" w:lineRule="auto"/>
              <w:contextualSpacing/>
              <w:rPr>
                <w:rFonts w:ascii="Times New Roman" w:eastAsia="Times New Roman" w:hAnsi="Times New Roman" w:cs="Times New Roman"/>
                <w:lang w:val="kk-KZ"/>
              </w:rPr>
            </w:pPr>
            <w:r>
              <w:rPr>
                <w:rFonts w:ascii="Times New Roman" w:eastAsia="Times New Roman" w:hAnsi="Times New Roman" w:cs="Times New Roman"/>
                <w:lang w:val="kk-KZ"/>
              </w:rPr>
              <w:t>Тапсырма: «Таңғажайып ағаштарды безендіреміз» тақырыбына сурет саламыз. Ағаштардың сыртқы түсіне, түріне, бұтақтарына қарай орналасуын  айыруға үйрету.</w:t>
            </w:r>
          </w:p>
          <w:p w14:paraId="595831E9" w14:textId="77777777" w:rsidR="00CE0F25" w:rsidRDefault="00CE0F25">
            <w:pPr>
              <w:tabs>
                <w:tab w:val="left" w:pos="348"/>
              </w:tabs>
              <w:spacing w:line="240" w:lineRule="auto"/>
              <w:contextualSpacing/>
              <w:rPr>
                <w:rFonts w:ascii="Times New Roman" w:eastAsia="Times New Roman" w:hAnsi="Times New Roman" w:cs="Times New Roman"/>
                <w:lang w:val="kk-KZ"/>
              </w:rPr>
            </w:pPr>
            <w:r>
              <w:rPr>
                <w:rFonts w:ascii="Times New Roman" w:eastAsia="Times New Roman" w:hAnsi="Times New Roman" w:cs="Times New Roman"/>
                <w:lang w:val="kk-KZ"/>
              </w:rPr>
              <w:t>Балаларды табиғатқа қамқоршы болуына тәрбиелеу.</w:t>
            </w:r>
          </w:p>
          <w:p w14:paraId="277FA378" w14:textId="77777777" w:rsidR="00CE0F25" w:rsidRDefault="00CE0F25">
            <w:pPr>
              <w:tabs>
                <w:tab w:val="left" w:pos="348"/>
              </w:tabs>
              <w:spacing w:line="240" w:lineRule="auto"/>
              <w:contextualSpacing/>
              <w:rPr>
                <w:rFonts w:ascii="Times New Roman" w:eastAsia="Times New Roman" w:hAnsi="Times New Roman" w:cs="Times New Roman"/>
                <w:lang w:val="kk-KZ"/>
              </w:rPr>
            </w:pPr>
            <w:r>
              <w:rPr>
                <w:rFonts w:ascii="Times New Roman" w:eastAsia="Times New Roman" w:hAnsi="Times New Roman" w:cs="Times New Roman"/>
                <w:lang w:val="kk-KZ"/>
              </w:rPr>
              <w:t>Қимылды ойын:</w:t>
            </w:r>
          </w:p>
          <w:p w14:paraId="66AEF4AE"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«Кім бұрын жетеді?»</w:t>
            </w:r>
          </w:p>
          <w:p w14:paraId="60ED98FE"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Мақсаты: шапшаңдыққа, ептілікке тәрбиелеу</w:t>
            </w:r>
          </w:p>
          <w:p w14:paraId="161323B0"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Еңбек: </w:t>
            </w:r>
          </w:p>
          <w:p w14:paraId="774CE17D"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Топ алаңының алдын ұшып келген қағаздардан тазалау.</w:t>
            </w:r>
          </w:p>
          <w:p w14:paraId="5B736E59" w14:textId="77777777" w:rsidR="00CE0F25" w:rsidRDefault="00CE0F25">
            <w:pPr>
              <w:spacing w:after="0" w:line="240" w:lineRule="auto"/>
              <w:rPr>
                <w:rFonts w:ascii="Times New Roman" w:eastAsia="Calibri" w:hAnsi="Times New Roman" w:cs="Times New Roman"/>
                <w:i/>
                <w:lang w:val="kk-KZ"/>
              </w:rPr>
            </w:pPr>
            <w:r>
              <w:rPr>
                <w:rFonts w:ascii="Calibri" w:eastAsia="Calibri" w:hAnsi="Calibri" w:cs="Times New Roman"/>
                <w:lang w:val="kk-KZ"/>
              </w:rPr>
              <w:t xml:space="preserve"> </w:t>
            </w:r>
            <w:r>
              <w:rPr>
                <w:rFonts w:ascii="Times New Roman" w:eastAsia="Calibri" w:hAnsi="Times New Roman" w:cs="Times New Roman"/>
                <w:i/>
                <w:lang w:val="kk-KZ"/>
              </w:rPr>
              <w:t>Экологиялық білім беру және мәдениет</w:t>
            </w:r>
          </w:p>
          <w:p w14:paraId="765D2292" w14:textId="77777777" w:rsidR="00CE0F25" w:rsidRDefault="00CE0F25">
            <w:pPr>
              <w:spacing w:after="0" w:line="240" w:lineRule="auto"/>
              <w:rPr>
                <w:rFonts w:ascii="Times New Roman" w:eastAsia="Calibri" w:hAnsi="Times New Roman" w:cs="Times New Roman"/>
                <w:i/>
                <w:lang w:val="kk-KZ"/>
              </w:rPr>
            </w:pPr>
          </w:p>
          <w:p w14:paraId="6E043DDD"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br/>
            </w:r>
          </w:p>
          <w:p w14:paraId="33C626D2" w14:textId="77777777" w:rsidR="00CE0F25" w:rsidRDefault="00CE0F25">
            <w:pPr>
              <w:shd w:val="clear" w:color="auto" w:fill="FFFFFF"/>
              <w:spacing w:after="0" w:line="240" w:lineRule="auto"/>
              <w:jc w:val="center"/>
              <w:rPr>
                <w:rFonts w:ascii="Times New Roman" w:eastAsia="Calibri" w:hAnsi="Times New Roman" w:cs="Times New Roman"/>
                <w:color w:val="000000"/>
                <w:lang w:val="kk-KZ" w:eastAsia="ru-RU"/>
              </w:rPr>
            </w:pPr>
          </w:p>
          <w:p w14:paraId="53CC108B" w14:textId="77777777" w:rsidR="00CE0F25" w:rsidRDefault="00CE0F25">
            <w:pPr>
              <w:kinsoku w:val="0"/>
              <w:overflowPunct w:val="0"/>
              <w:spacing w:after="0" w:line="240" w:lineRule="auto"/>
              <w:jc w:val="center"/>
              <w:textAlignment w:val="baseline"/>
              <w:rPr>
                <w:rFonts w:ascii="Times New Roman" w:eastAsia="Calibri" w:hAnsi="Times New Roman" w:cs="Times New Roman"/>
                <w:u w:val="single"/>
                <w:lang w:val="kk-KZ"/>
              </w:rPr>
            </w:pP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56A37E8F"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lastRenderedPageBreak/>
              <w:t xml:space="preserve">Бақылау: Қарғаның тамақтануын бақылау. </w:t>
            </w:r>
            <w:r>
              <w:rPr>
                <w:rFonts w:ascii="Times New Roman" w:eastAsia="Calibri" w:hAnsi="Times New Roman" w:cs="Times New Roman"/>
                <w:color w:val="000000"/>
                <w:lang w:val="kk-KZ"/>
              </w:rPr>
              <w:lastRenderedPageBreak/>
              <w:t>Қарғаның тамақтануын көрсету, қыста құстарға тамақты жерге бермей, арнайы жемсауытқа салуға үйрету.</w:t>
            </w:r>
          </w:p>
          <w:p w14:paraId="593B1A86"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Еңбек: Кішкентайларға көмектесу. Кіші топтың балаларына серуендеуге көмектесу.</w:t>
            </w:r>
          </w:p>
          <w:p w14:paraId="4B757A12"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Жеке жұмыс: Мақал – мәтелдер айту:</w:t>
            </w:r>
          </w:p>
          <w:p w14:paraId="74D8D3E3"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Оқу – білім бұлағы,</w:t>
            </w:r>
          </w:p>
          <w:p w14:paraId="3D459304"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Білім – өмір шырағы.</w:t>
            </w:r>
          </w:p>
          <w:p w14:paraId="3125DB7E"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Қимылды ойын: «Ұшты – ұшты»</w:t>
            </w:r>
          </w:p>
          <w:p w14:paraId="14623EDA"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Шапшаңдыққа, тыңдай білуге тәрбиелеу.</w:t>
            </w:r>
          </w:p>
          <w:p w14:paraId="1811EF04"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Өзіндік іс – әрекет: киім шкафтарын жинастыру.</w:t>
            </w:r>
          </w:p>
          <w:p w14:paraId="030B1A50" w14:textId="77777777" w:rsidR="00CE0F25" w:rsidRDefault="00CE0F25">
            <w:pPr>
              <w:widowControl w:val="0"/>
              <w:spacing w:after="0" w:line="240" w:lineRule="auto"/>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 xml:space="preserve"> Тірі және өлі табиғат, табиғат құбылыстары     арасындағы себеп-салдарлық байланыстарды бақылау және түсіну. </w:t>
            </w:r>
          </w:p>
          <w:p w14:paraId="5BFD28D5" w14:textId="77777777" w:rsidR="00CE0F25" w:rsidRDefault="00CE0F25">
            <w:pPr>
              <w:tabs>
                <w:tab w:val="left" w:pos="348"/>
              </w:tabs>
              <w:spacing w:line="240" w:lineRule="auto"/>
              <w:contextualSpacing/>
              <w:rPr>
                <w:rFonts w:ascii="Times New Roman" w:eastAsia="Calibri" w:hAnsi="Times New Roman" w:cs="Times New Roman"/>
                <w:lang w:val="kk-KZ"/>
              </w:rPr>
            </w:pPr>
            <w:r>
              <w:rPr>
                <w:rFonts w:ascii="Times New Roman" w:eastAsia="Calibri" w:hAnsi="Times New Roman" w:cs="Times New Roman"/>
                <w:i/>
                <w:spacing w:val="2"/>
                <w:lang w:val="kk-KZ"/>
              </w:rPr>
              <w:t>(Қоршаған  ортамен таныстыру)</w:t>
            </w:r>
          </w:p>
        </w:tc>
        <w:tc>
          <w:tcPr>
            <w:tcW w:w="2566" w:type="dxa"/>
            <w:gridSpan w:val="2"/>
            <w:tcBorders>
              <w:top w:val="single" w:sz="4" w:space="0" w:color="000000"/>
              <w:left w:val="single" w:sz="4" w:space="0" w:color="000000"/>
              <w:bottom w:val="single" w:sz="4" w:space="0" w:color="000000"/>
              <w:right w:val="single" w:sz="4" w:space="0" w:color="000000"/>
            </w:tcBorders>
          </w:tcPr>
          <w:p w14:paraId="1A144EF2" w14:textId="77777777" w:rsidR="00CE0F25" w:rsidRDefault="00CE0F25">
            <w:pPr>
              <w:shd w:val="clear" w:color="auto" w:fill="FFFFFF"/>
              <w:spacing w:line="240" w:lineRule="auto"/>
              <w:jc w:val="center"/>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lastRenderedPageBreak/>
              <w:t>Ауа райына қарай қардың өзгеруін байқау.</w:t>
            </w:r>
          </w:p>
          <w:p w14:paraId="1825630C" w14:textId="77777777" w:rsidR="00CE0F25" w:rsidRDefault="00CE0F25">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lastRenderedPageBreak/>
              <w:t>Бақылау:</w:t>
            </w:r>
            <w:r>
              <w:rPr>
                <w:rFonts w:ascii="Times New Roman" w:eastAsia="Times New Roman" w:hAnsi="Times New Roman" w:cs="Times New Roman"/>
                <w:color w:val="000000"/>
                <w:lang w:val="kk-KZ"/>
              </w:rPr>
              <w:t>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Ауа қысымының өзгеруіне байланысты қардың өзгеретінін бақылатып отыру, қардың өзгеру себептерін тереңдете түсіндіру.</w:t>
            </w:r>
          </w:p>
          <w:p w14:paraId="6D55819F" w14:textId="77777777" w:rsidR="00CE0F25" w:rsidRDefault="00CE0F25">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Еңбек:</w:t>
            </w:r>
          </w:p>
          <w:p w14:paraId="045AAECC" w14:textId="77777777" w:rsidR="00CE0F25" w:rsidRDefault="00CE0F25">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Қардан жолды тазартуға тәрбиешіге көмектестіру.</w:t>
            </w:r>
          </w:p>
          <w:p w14:paraId="25F0694E" w14:textId="77777777" w:rsidR="00CE0F25" w:rsidRDefault="00CE0F25">
            <w:pPr>
              <w:spacing w:after="0" w:line="240" w:lineRule="auto"/>
              <w:rPr>
                <w:rFonts w:ascii="Times New Roman" w:eastAsia="Calibri" w:hAnsi="Times New Roman" w:cs="Times New Roman"/>
                <w:i/>
                <w:color w:val="000000"/>
                <w:shd w:val="clear" w:color="auto" w:fill="FFFFFF"/>
                <w:lang w:val="kk-KZ"/>
              </w:rPr>
            </w:pPr>
            <w:r>
              <w:rPr>
                <w:rFonts w:ascii="Times New Roman" w:eastAsia="Calibri" w:hAnsi="Times New Roman" w:cs="Times New Roman"/>
                <w:color w:val="000000"/>
                <w:shd w:val="clear" w:color="auto" w:fill="FFFFFF"/>
                <w:lang w:val="kk-KZ"/>
              </w:rPr>
              <w:t>Қ/О «айгөлек»</w:t>
            </w:r>
            <w:r>
              <w:rPr>
                <w:rFonts w:ascii="Calibri" w:eastAsia="Calibri" w:hAnsi="Calibri" w:cs="Times New Roman"/>
                <w:lang w:val="kk-KZ"/>
              </w:rPr>
              <w:t xml:space="preserve"> </w:t>
            </w:r>
            <w:r>
              <w:rPr>
                <w:rFonts w:ascii="Times New Roman" w:eastAsia="Calibri" w:hAnsi="Times New Roman" w:cs="Times New Roman"/>
                <w:i/>
                <w:color w:val="000000"/>
                <w:shd w:val="clear" w:color="auto" w:fill="FFFFFF"/>
                <w:lang w:val="kk-KZ"/>
              </w:rPr>
              <w:t>Қауіпсіздік ережесін сақтау.</w:t>
            </w:r>
          </w:p>
          <w:p w14:paraId="13049AB9" w14:textId="77777777" w:rsidR="00CE0F25" w:rsidRDefault="00CE0F25">
            <w:pPr>
              <w:spacing w:after="0" w:line="240" w:lineRule="auto"/>
              <w:rPr>
                <w:rFonts w:ascii="Times New Roman" w:eastAsia="Calibri" w:hAnsi="Times New Roman" w:cs="Times New Roman"/>
                <w:i/>
                <w:color w:val="000000"/>
                <w:lang w:val="kk-KZ"/>
              </w:rPr>
            </w:pPr>
          </w:p>
          <w:p w14:paraId="32B06654" w14:textId="77777777" w:rsidR="00CE0F25" w:rsidRDefault="00CE0F25">
            <w:pPr>
              <w:spacing w:after="0" w:line="240" w:lineRule="auto"/>
              <w:rPr>
                <w:rFonts w:ascii="Times New Roman" w:eastAsia="Calibri" w:hAnsi="Times New Roman" w:cs="Times New Roman"/>
                <w:lang w:val="kk-KZ"/>
              </w:rPr>
            </w:pPr>
          </w:p>
        </w:tc>
      </w:tr>
      <w:tr w:rsidR="00CE0F25" w14:paraId="72DCC978" w14:textId="77777777" w:rsidTr="00CE0F25">
        <w:trPr>
          <w:trHeight w:val="890"/>
        </w:trPr>
        <w:tc>
          <w:tcPr>
            <w:tcW w:w="1942" w:type="dxa"/>
            <w:tcBorders>
              <w:top w:val="single" w:sz="4" w:space="0" w:color="000000"/>
              <w:left w:val="single" w:sz="4" w:space="0" w:color="000000"/>
              <w:bottom w:val="single" w:sz="4" w:space="0" w:color="000000"/>
              <w:right w:val="single" w:sz="4" w:space="0" w:color="000000"/>
            </w:tcBorders>
            <w:hideMark/>
          </w:tcPr>
          <w:p w14:paraId="57D5481F"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Серуеннен оралу</w:t>
            </w:r>
          </w:p>
        </w:tc>
        <w:tc>
          <w:tcPr>
            <w:tcW w:w="13794" w:type="dxa"/>
            <w:gridSpan w:val="13"/>
            <w:tcBorders>
              <w:top w:val="single" w:sz="4" w:space="0" w:color="000000"/>
              <w:left w:val="single" w:sz="4" w:space="0" w:color="000000"/>
              <w:bottom w:val="single" w:sz="4" w:space="0" w:color="000000"/>
              <w:right w:val="single" w:sz="4" w:space="0" w:color="000000"/>
            </w:tcBorders>
            <w:hideMark/>
          </w:tcPr>
          <w:p w14:paraId="2C3CC1B4"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Pr>
                <w:rFonts w:ascii="Times New Roman" w:eastAsia="Calibri" w:hAnsi="Times New Roman" w:cs="Times New Roman"/>
                <w:color w:val="000000"/>
                <w:lang w:val="kk-KZ"/>
              </w:rPr>
              <w:t>Сапта бір-бірлеп жүру, жүруді, секірмей, басқа қимылдармен кезектестіру.</w:t>
            </w:r>
          </w:p>
          <w:p w14:paraId="31DFD435"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(Дене шынықтыру.) </w:t>
            </w:r>
          </w:p>
        </w:tc>
      </w:tr>
      <w:tr w:rsidR="00CE0F25" w14:paraId="09842E6F"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1B2A0718"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Түскі ас</w:t>
            </w:r>
          </w:p>
        </w:tc>
        <w:tc>
          <w:tcPr>
            <w:tcW w:w="3036" w:type="dxa"/>
            <w:gridSpan w:val="2"/>
            <w:tcBorders>
              <w:top w:val="single" w:sz="4" w:space="0" w:color="000000"/>
              <w:left w:val="single" w:sz="4" w:space="0" w:color="000000"/>
              <w:bottom w:val="single" w:sz="4" w:space="0" w:color="000000"/>
              <w:right w:val="single" w:sz="4" w:space="0" w:color="auto"/>
            </w:tcBorders>
          </w:tcPr>
          <w:p w14:paraId="365ED8FE" w14:textId="77777777" w:rsidR="00CE0F25" w:rsidRDefault="00CE0F25">
            <w:pPr>
              <w:spacing w:line="240" w:lineRule="auto"/>
              <w:rPr>
                <w:rFonts w:ascii="Times New Roman" w:eastAsia="Calibri" w:hAnsi="Times New Roman" w:cs="Times New Roman"/>
                <w:color w:val="000000"/>
                <w:lang w:val="kk-KZ"/>
              </w:rPr>
            </w:pPr>
          </w:p>
        </w:tc>
        <w:tc>
          <w:tcPr>
            <w:tcW w:w="3021" w:type="dxa"/>
            <w:gridSpan w:val="3"/>
            <w:tcBorders>
              <w:top w:val="single" w:sz="4" w:space="0" w:color="000000"/>
              <w:left w:val="single" w:sz="4" w:space="0" w:color="auto"/>
              <w:bottom w:val="single" w:sz="4" w:space="0" w:color="000000"/>
              <w:right w:val="single" w:sz="4" w:space="0" w:color="auto"/>
            </w:tcBorders>
          </w:tcPr>
          <w:p w14:paraId="6FB767BB" w14:textId="77777777" w:rsidR="00CE0F25" w:rsidRDefault="00CE0F25">
            <w:pPr>
              <w:spacing w:after="0" w:line="240" w:lineRule="auto"/>
              <w:rPr>
                <w:rFonts w:ascii="Times New Roman" w:eastAsia="Calibri" w:hAnsi="Times New Roman" w:cs="Times New Roman"/>
                <w:color w:val="000000"/>
                <w:lang w:val="kk-KZ"/>
              </w:rPr>
            </w:pPr>
          </w:p>
        </w:tc>
        <w:tc>
          <w:tcPr>
            <w:tcW w:w="2661" w:type="dxa"/>
            <w:gridSpan w:val="2"/>
            <w:tcBorders>
              <w:top w:val="single" w:sz="4" w:space="0" w:color="000000"/>
              <w:left w:val="single" w:sz="4" w:space="0" w:color="auto"/>
              <w:bottom w:val="single" w:sz="4" w:space="0" w:color="000000"/>
              <w:right w:val="single" w:sz="4" w:space="0" w:color="auto"/>
            </w:tcBorders>
            <w:hideMark/>
          </w:tcPr>
          <w:p w14:paraId="6A135A81"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Ойын –жаттығу: Астың алды үнемі .Сабынмен жуамыз .Таза болды мұнтаздай. Тағамға қол созды.,тақпақ айту, жұмбақ шешуге,баулу.</w:t>
            </w:r>
          </w:p>
          <w:p w14:paraId="03840486" w14:textId="77777777" w:rsidR="00CE0F25" w:rsidRDefault="00CE0F25">
            <w:pPr>
              <w:spacing w:line="240" w:lineRule="auto"/>
              <w:rPr>
                <w:rFonts w:ascii="Times New Roman" w:eastAsia="Calibri" w:hAnsi="Times New Roman" w:cs="Times New Roman"/>
                <w:color w:val="000000"/>
                <w:lang w:val="kk-KZ"/>
              </w:rPr>
            </w:pPr>
            <w:r>
              <w:rPr>
                <w:rFonts w:ascii="Times New Roman" w:eastAsia="Calibri" w:hAnsi="Times New Roman" w:cs="Times New Roman"/>
                <w:bCs/>
                <w:lang w:val="kk-KZ"/>
              </w:rPr>
              <w:t>(Көркем әдебиет).</w:t>
            </w:r>
          </w:p>
        </w:tc>
        <w:tc>
          <w:tcPr>
            <w:tcW w:w="2504" w:type="dxa"/>
            <w:gridSpan w:val="3"/>
            <w:tcBorders>
              <w:top w:val="single" w:sz="4" w:space="0" w:color="000000"/>
              <w:left w:val="single" w:sz="4" w:space="0" w:color="auto"/>
              <w:bottom w:val="single" w:sz="4" w:space="0" w:color="000000"/>
              <w:right w:val="single" w:sz="4" w:space="0" w:color="auto"/>
            </w:tcBorders>
            <w:hideMark/>
          </w:tcPr>
          <w:p w14:paraId="7AAE2D3E"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Ойын жаттығу:</w:t>
            </w:r>
          </w:p>
          <w:p w14:paraId="070A95F1"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Нан қиқымын шашпаңдар</w:t>
            </w:r>
          </w:p>
          <w:p w14:paraId="3C27001D"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Жерде жатса баспаңдар</w:t>
            </w:r>
          </w:p>
          <w:p w14:paraId="3F3C2FE7"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Теріп алып, қастерлеп</w:t>
            </w:r>
          </w:p>
          <w:p w14:paraId="030682D2"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Торғайларға тастаңдар</w:t>
            </w:r>
          </w:p>
          <w:p w14:paraId="2BD553DC"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Сиқырлы сөз:</w:t>
            </w:r>
          </w:p>
          <w:p w14:paraId="31FEE0CA"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Астарыңыз дәмді болсын!</w:t>
            </w:r>
          </w:p>
          <w:p w14:paraId="1A0262E7"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тамақтанғаннан кейін ауызды шаю, қол орамалды пайдалану.</w:t>
            </w:r>
          </w:p>
          <w:p w14:paraId="6898F043" w14:textId="77777777" w:rsidR="00CE0F25" w:rsidRDefault="00CE0F25">
            <w:pPr>
              <w:spacing w:after="0" w:line="240" w:lineRule="auto"/>
              <w:rPr>
                <w:rFonts w:ascii="Times New Roman" w:eastAsia="Calibri" w:hAnsi="Times New Roman" w:cs="Times New Roman"/>
                <w:bCs/>
                <w:i/>
                <w:lang w:val="kk-KZ"/>
              </w:rPr>
            </w:pPr>
            <w:r>
              <w:rPr>
                <w:rFonts w:ascii="Times New Roman" w:eastAsia="Calibri" w:hAnsi="Times New Roman" w:cs="Times New Roman"/>
                <w:bCs/>
                <w:i/>
                <w:lang w:val="kk-KZ"/>
              </w:rPr>
              <w:t xml:space="preserve">(мәдени гигеналық  </w:t>
            </w:r>
          </w:p>
          <w:p w14:paraId="4E462AF5"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i/>
                <w:lang w:val="kk-KZ"/>
              </w:rPr>
              <w:t>дағдылар)</w:t>
            </w:r>
          </w:p>
        </w:tc>
        <w:tc>
          <w:tcPr>
            <w:tcW w:w="2572" w:type="dxa"/>
            <w:gridSpan w:val="3"/>
            <w:tcBorders>
              <w:top w:val="single" w:sz="4" w:space="0" w:color="000000"/>
              <w:left w:val="single" w:sz="4" w:space="0" w:color="auto"/>
              <w:bottom w:val="single" w:sz="4" w:space="0" w:color="000000"/>
              <w:right w:val="single" w:sz="4" w:space="0" w:color="000000"/>
            </w:tcBorders>
            <w:hideMark/>
          </w:tcPr>
          <w:p w14:paraId="74EAD311"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Ойын- жаттығу :</w:t>
            </w:r>
          </w:p>
          <w:p w14:paraId="6FB019C0"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Нан – тамақтың атасы</w:t>
            </w:r>
          </w:p>
          <w:p w14:paraId="51D8CE37"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Ынтымақ- көптің батасы</w:t>
            </w:r>
          </w:p>
          <w:p w14:paraId="056BEA60"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Тістем нанның қадірін </w:t>
            </w:r>
          </w:p>
          <w:p w14:paraId="180B28EA"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Тарыққанда білерсің</w:t>
            </w:r>
          </w:p>
          <w:p w14:paraId="7F2D49C8"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Сиқырлы сөз:  Астарыңыз дәмді болсын!</w:t>
            </w:r>
          </w:p>
          <w:p w14:paraId="07748761"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 тамақтанғаннан кейін ауызды шаю, қол орамалды пайдалану.</w:t>
            </w:r>
          </w:p>
          <w:p w14:paraId="1C7A4252" w14:textId="77777777" w:rsidR="00CE0F25" w:rsidRDefault="00CE0F25">
            <w:pPr>
              <w:spacing w:after="0" w:line="240" w:lineRule="auto"/>
              <w:rPr>
                <w:rFonts w:ascii="Times New Roman" w:eastAsia="Calibri" w:hAnsi="Times New Roman" w:cs="Times New Roman"/>
                <w:bCs/>
                <w:i/>
                <w:lang w:val="kk-KZ"/>
              </w:rPr>
            </w:pPr>
            <w:r>
              <w:rPr>
                <w:rFonts w:ascii="Times New Roman" w:eastAsia="Calibri" w:hAnsi="Times New Roman" w:cs="Times New Roman"/>
                <w:bCs/>
                <w:i/>
                <w:lang w:val="kk-KZ"/>
              </w:rPr>
              <w:t xml:space="preserve">(мәдени гигеналық  </w:t>
            </w:r>
          </w:p>
          <w:p w14:paraId="194F1277" w14:textId="77777777" w:rsidR="00CE0F25" w:rsidRDefault="00CE0F25">
            <w:pPr>
              <w:spacing w:line="240" w:lineRule="auto"/>
              <w:rPr>
                <w:rFonts w:ascii="Times New Roman" w:eastAsia="Calibri" w:hAnsi="Times New Roman" w:cs="Times New Roman"/>
                <w:lang w:val="kk-KZ"/>
              </w:rPr>
            </w:pPr>
            <w:r>
              <w:rPr>
                <w:rFonts w:ascii="Times New Roman" w:eastAsia="Calibri" w:hAnsi="Times New Roman" w:cs="Times New Roman"/>
                <w:bCs/>
                <w:i/>
                <w:lang w:val="kk-KZ"/>
              </w:rPr>
              <w:t>дағдылар)</w:t>
            </w:r>
          </w:p>
        </w:tc>
      </w:tr>
      <w:tr w:rsidR="00CE0F25" w14:paraId="2331E0D9" w14:textId="77777777" w:rsidTr="00CE0F25">
        <w:trPr>
          <w:trHeight w:val="1198"/>
        </w:trPr>
        <w:tc>
          <w:tcPr>
            <w:tcW w:w="1942" w:type="dxa"/>
            <w:tcBorders>
              <w:top w:val="single" w:sz="4" w:space="0" w:color="000000"/>
              <w:left w:val="single" w:sz="4" w:space="0" w:color="000000"/>
              <w:bottom w:val="single" w:sz="4" w:space="0" w:color="000000"/>
              <w:right w:val="single" w:sz="4" w:space="0" w:color="000000"/>
            </w:tcBorders>
            <w:hideMark/>
          </w:tcPr>
          <w:p w14:paraId="2EF60B94"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Күндізгі ұйқы</w:t>
            </w:r>
          </w:p>
        </w:tc>
        <w:tc>
          <w:tcPr>
            <w:tcW w:w="3036" w:type="dxa"/>
            <w:gridSpan w:val="2"/>
            <w:tcBorders>
              <w:top w:val="single" w:sz="4" w:space="0" w:color="000000"/>
              <w:left w:val="single" w:sz="4" w:space="0" w:color="000000"/>
              <w:bottom w:val="single" w:sz="4" w:space="0" w:color="000000"/>
              <w:right w:val="single" w:sz="4" w:space="0" w:color="000000"/>
            </w:tcBorders>
          </w:tcPr>
          <w:p w14:paraId="3026E989" w14:textId="77777777" w:rsidR="00CE0F25" w:rsidRDefault="00CE0F25">
            <w:pPr>
              <w:spacing w:after="0" w:line="240" w:lineRule="auto"/>
              <w:rPr>
                <w:rFonts w:ascii="Times New Roman" w:eastAsia="Calibri" w:hAnsi="Times New Roman" w:cs="Times New Roman"/>
                <w:lang w:val="kk-KZ"/>
              </w:rPr>
            </w:pPr>
          </w:p>
        </w:tc>
        <w:tc>
          <w:tcPr>
            <w:tcW w:w="3021" w:type="dxa"/>
            <w:gridSpan w:val="3"/>
            <w:tcBorders>
              <w:top w:val="single" w:sz="4" w:space="0" w:color="000000"/>
              <w:left w:val="single" w:sz="4" w:space="0" w:color="000000"/>
              <w:bottom w:val="single" w:sz="4" w:space="0" w:color="000000"/>
              <w:right w:val="single" w:sz="4" w:space="0" w:color="auto"/>
            </w:tcBorders>
          </w:tcPr>
          <w:p w14:paraId="5FD9EC28" w14:textId="77777777" w:rsidR="00CE0F25" w:rsidRDefault="00CE0F25">
            <w:pPr>
              <w:spacing w:after="0" w:line="240" w:lineRule="auto"/>
              <w:rPr>
                <w:rFonts w:ascii="Times New Roman" w:eastAsia="Calibri" w:hAnsi="Times New Roman" w:cs="Times New Roman"/>
                <w:u w:val="single"/>
                <w:lang w:val="kk-KZ"/>
              </w:rPr>
            </w:pPr>
          </w:p>
        </w:tc>
        <w:tc>
          <w:tcPr>
            <w:tcW w:w="2667" w:type="dxa"/>
            <w:gridSpan w:val="3"/>
            <w:tcBorders>
              <w:top w:val="single" w:sz="4" w:space="0" w:color="000000"/>
              <w:left w:val="single" w:sz="4" w:space="0" w:color="auto"/>
              <w:bottom w:val="single" w:sz="4" w:space="0" w:color="000000"/>
              <w:right w:val="single" w:sz="4" w:space="0" w:color="000000"/>
            </w:tcBorders>
            <w:hideMark/>
          </w:tcPr>
          <w:p w14:paraId="4645ADFF"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Балалардың  тыныш ұйықтауы үшін жайлы жағдай жасау</w:t>
            </w:r>
          </w:p>
          <w:p w14:paraId="7A30E5F3"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«Қошақан» музыка</w:t>
            </w:r>
          </w:p>
          <w:p w14:paraId="40F2A512" w14:textId="77777777" w:rsidR="00CE0F25" w:rsidRDefault="00CE0F25">
            <w:pPr>
              <w:spacing w:after="0" w:line="240" w:lineRule="auto"/>
              <w:rPr>
                <w:rFonts w:ascii="Times New Roman" w:eastAsia="Calibri" w:hAnsi="Times New Roman" w:cs="Times New Roman"/>
                <w:u w:val="single"/>
                <w:lang w:val="kk-KZ"/>
              </w:rPr>
            </w:pPr>
            <w:r>
              <w:rPr>
                <w:rFonts w:ascii="Times New Roman" w:eastAsia="Calibri" w:hAnsi="Times New Roman" w:cs="Times New Roman"/>
                <w:lang w:val="kk-KZ"/>
              </w:rPr>
              <w:t>(музыка)</w:t>
            </w: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37B37EE1" w14:textId="77777777" w:rsidR="00CE0F25" w:rsidRDefault="00CE0F25">
            <w:pPr>
              <w:spacing w:line="240" w:lineRule="auto"/>
              <w:ind w:left="137"/>
              <w:rPr>
                <w:rFonts w:ascii="Times New Roman" w:eastAsia="Times New Roman" w:hAnsi="Times New Roman" w:cs="Times New Roman"/>
                <w:lang w:val="kk-KZ"/>
              </w:rPr>
            </w:pPr>
            <w:r>
              <w:rPr>
                <w:rFonts w:ascii="Times New Roman" w:eastAsia="Times New Roman" w:hAnsi="Times New Roman" w:cs="Times New Roman"/>
                <w:lang w:val="kk-KZ"/>
              </w:rPr>
              <w:t xml:space="preserve">«Ботақан» ертегісін  тыңдау </w:t>
            </w:r>
            <w:r>
              <w:rPr>
                <w:rFonts w:ascii="Times New Roman" w:eastAsia="Times New Roman" w:hAnsi="Times New Roman" w:cs="Times New Roman"/>
                <w:bCs/>
                <w:i/>
                <w:lang w:val="kk-KZ"/>
              </w:rPr>
              <w:t>(</w:t>
            </w:r>
            <w:r>
              <w:rPr>
                <w:rFonts w:ascii="Times New Roman" w:eastAsia="Times New Roman" w:hAnsi="Times New Roman" w:cs="Times New Roman"/>
                <w:bCs/>
                <w:lang w:val="kk-KZ"/>
              </w:rPr>
              <w:t>көркем әдеиет)</w:t>
            </w:r>
          </w:p>
        </w:tc>
        <w:tc>
          <w:tcPr>
            <w:tcW w:w="2566" w:type="dxa"/>
            <w:gridSpan w:val="2"/>
            <w:tcBorders>
              <w:top w:val="single" w:sz="4" w:space="0" w:color="000000"/>
              <w:left w:val="single" w:sz="4" w:space="0" w:color="000000"/>
              <w:bottom w:val="single" w:sz="4" w:space="0" w:color="000000"/>
              <w:right w:val="single" w:sz="4" w:space="0" w:color="000000"/>
            </w:tcBorders>
            <w:hideMark/>
          </w:tcPr>
          <w:p w14:paraId="7C174152" w14:textId="77777777" w:rsidR="00CE0F25" w:rsidRDefault="00CE0F25">
            <w:pPr>
              <w:spacing w:line="240" w:lineRule="auto"/>
              <w:rPr>
                <w:rFonts w:ascii="Times New Roman" w:eastAsia="Times New Roman" w:hAnsi="Times New Roman" w:cs="Times New Roman"/>
                <w:lang w:val="kk-KZ"/>
              </w:rPr>
            </w:pPr>
            <w:r>
              <w:rPr>
                <w:rFonts w:ascii="Times New Roman" w:eastAsia="Times New Roman" w:hAnsi="Times New Roman" w:cs="Times New Roman"/>
                <w:lang w:val="kk-KZ"/>
              </w:rPr>
              <w:t>Балалардың ұйықтауына жайлы орта жасау «Бесік жыры»  М.Беспаев тыңдату (музыка),</w:t>
            </w:r>
          </w:p>
        </w:tc>
      </w:tr>
      <w:tr w:rsidR="00CE0F25" w14:paraId="610C6AE8" w14:textId="77777777" w:rsidTr="00CE0F25">
        <w:trPr>
          <w:trHeight w:val="70"/>
        </w:trPr>
        <w:tc>
          <w:tcPr>
            <w:tcW w:w="1942" w:type="dxa"/>
            <w:tcBorders>
              <w:top w:val="single" w:sz="4" w:space="0" w:color="000000"/>
              <w:left w:val="single" w:sz="4" w:space="0" w:color="000000"/>
              <w:bottom w:val="single" w:sz="4" w:space="0" w:color="000000"/>
              <w:right w:val="single" w:sz="4" w:space="0" w:color="000000"/>
            </w:tcBorders>
            <w:hideMark/>
          </w:tcPr>
          <w:p w14:paraId="4B8BBAA0"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Біртіндеп ұйқыдан ояту,</w:t>
            </w:r>
          </w:p>
          <w:p w14:paraId="4A836524"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сауықтыру шаралары</w:t>
            </w:r>
          </w:p>
        </w:tc>
        <w:tc>
          <w:tcPr>
            <w:tcW w:w="3036" w:type="dxa"/>
            <w:gridSpan w:val="2"/>
            <w:tcBorders>
              <w:top w:val="single" w:sz="4" w:space="0" w:color="000000"/>
              <w:left w:val="single" w:sz="4" w:space="0" w:color="000000"/>
              <w:bottom w:val="single" w:sz="4" w:space="0" w:color="000000"/>
              <w:right w:val="single" w:sz="4" w:space="0" w:color="auto"/>
            </w:tcBorders>
          </w:tcPr>
          <w:p w14:paraId="2DCBE7D4" w14:textId="77777777" w:rsidR="00CE0F25" w:rsidRDefault="00CE0F25">
            <w:pPr>
              <w:spacing w:after="0" w:line="240" w:lineRule="auto"/>
              <w:rPr>
                <w:rFonts w:ascii="Times New Roman" w:eastAsia="Calibri" w:hAnsi="Times New Roman" w:cs="Times New Roman"/>
                <w:color w:val="000000"/>
                <w:lang w:val="kk-KZ"/>
              </w:rPr>
            </w:pPr>
          </w:p>
        </w:tc>
        <w:tc>
          <w:tcPr>
            <w:tcW w:w="3021" w:type="dxa"/>
            <w:gridSpan w:val="3"/>
            <w:tcBorders>
              <w:top w:val="single" w:sz="4" w:space="0" w:color="000000"/>
              <w:left w:val="single" w:sz="4" w:space="0" w:color="auto"/>
              <w:bottom w:val="single" w:sz="4" w:space="0" w:color="000000"/>
              <w:right w:val="single" w:sz="4" w:space="0" w:color="auto"/>
            </w:tcBorders>
          </w:tcPr>
          <w:p w14:paraId="02896A04" w14:textId="77777777" w:rsidR="00CE0F25" w:rsidRDefault="00CE0F25">
            <w:pPr>
              <w:spacing w:after="0" w:line="240" w:lineRule="auto"/>
              <w:rPr>
                <w:rFonts w:ascii="Times New Roman" w:eastAsia="Times New Roman" w:hAnsi="Times New Roman" w:cs="Times New Roman"/>
                <w:lang w:val="kk-KZ"/>
              </w:rPr>
            </w:pPr>
          </w:p>
        </w:tc>
        <w:tc>
          <w:tcPr>
            <w:tcW w:w="2661" w:type="dxa"/>
            <w:gridSpan w:val="2"/>
            <w:tcBorders>
              <w:top w:val="single" w:sz="4" w:space="0" w:color="000000"/>
              <w:left w:val="single" w:sz="4" w:space="0" w:color="auto"/>
              <w:bottom w:val="single" w:sz="4" w:space="0" w:color="000000"/>
              <w:right w:val="single" w:sz="4" w:space="0" w:color="auto"/>
            </w:tcBorders>
            <w:hideMark/>
          </w:tcPr>
          <w:p w14:paraId="6CB4BF31" w14:textId="77777777" w:rsidR="00CE0F25" w:rsidRDefault="00CE0F25">
            <w:pPr>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Кірпі тікенектеріне ұқсас төсеніштермен жүру.Табандар арқылы жүру.</w:t>
            </w:r>
            <w:r>
              <w:rPr>
                <w:rFonts w:ascii="Times New Roman" w:eastAsia="Calibri" w:hAnsi="Times New Roman" w:cs="Times New Roman"/>
                <w:lang w:val="kk-KZ"/>
              </w:rPr>
              <w:t xml:space="preserve"> Өкшемен, аяқтың сыртқы қырымен,жүру.</w:t>
            </w:r>
          </w:p>
          <w:p w14:paraId="6D17AD4B" w14:textId="77777777" w:rsidR="00CE0F25" w:rsidRDefault="00CE0F25">
            <w:pPr>
              <w:spacing w:after="0" w:line="240" w:lineRule="auto"/>
              <w:rPr>
                <w:rFonts w:ascii="Times New Roman" w:eastAsia="Times New Roman" w:hAnsi="Times New Roman" w:cs="Times New Roman"/>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Cs/>
                <w:lang w:val="kk-KZ"/>
              </w:rPr>
              <w:t>(дене шынықтыру</w:t>
            </w:r>
            <w:r>
              <w:rPr>
                <w:rFonts w:ascii="Times New Roman" w:eastAsia="Calibri" w:hAnsi="Times New Roman" w:cs="Times New Roman"/>
                <w:lang w:val="kk-KZ"/>
              </w:rPr>
              <w:t>)</w:t>
            </w:r>
          </w:p>
        </w:tc>
        <w:tc>
          <w:tcPr>
            <w:tcW w:w="2631" w:type="dxa"/>
            <w:gridSpan w:val="5"/>
            <w:tcBorders>
              <w:top w:val="single" w:sz="4" w:space="0" w:color="000000"/>
              <w:left w:val="single" w:sz="4" w:space="0" w:color="auto"/>
              <w:bottom w:val="single" w:sz="4" w:space="0" w:color="000000"/>
              <w:right w:val="single" w:sz="4" w:space="0" w:color="auto"/>
            </w:tcBorders>
            <w:hideMark/>
          </w:tcPr>
          <w:p w14:paraId="405FF5C8" w14:textId="77777777" w:rsidR="00CE0F25" w:rsidRDefault="00CE0F25">
            <w:pPr>
              <w:spacing w:line="240" w:lineRule="auto"/>
              <w:rPr>
                <w:rFonts w:ascii="Times New Roman" w:eastAsia="Calibri" w:hAnsi="Times New Roman" w:cs="Times New Roman"/>
                <w:lang w:val="kk-KZ"/>
              </w:rPr>
            </w:pPr>
            <w:r>
              <w:rPr>
                <w:rFonts w:ascii="Times New Roman" w:eastAsia="Calibri" w:hAnsi="Times New Roman" w:cs="Times New Roman"/>
                <w:lang w:val="kk-KZ"/>
              </w:rPr>
              <w:t>Бастапқы қалып: арқамен жатамыз,қолымыз артымызда,кеудемізді көтереміз,басымызды тік ұстаймыз( 3-5 секунд ) Қайтадан бастапқы қалыпқа келеміз</w:t>
            </w:r>
          </w:p>
        </w:tc>
        <w:tc>
          <w:tcPr>
            <w:tcW w:w="2445" w:type="dxa"/>
            <w:tcBorders>
              <w:top w:val="single" w:sz="4" w:space="0" w:color="000000"/>
              <w:left w:val="single" w:sz="4" w:space="0" w:color="auto"/>
              <w:bottom w:val="single" w:sz="4" w:space="0" w:color="000000"/>
              <w:right w:val="single" w:sz="4" w:space="0" w:color="000000"/>
            </w:tcBorders>
          </w:tcPr>
          <w:p w14:paraId="3C64C3E9" w14:textId="77777777" w:rsidR="00CE0F25" w:rsidRDefault="00CE0F25">
            <w:pPr>
              <w:tabs>
                <w:tab w:val="left" w:pos="2055"/>
              </w:tabs>
              <w:spacing w:after="0" w:line="240" w:lineRule="auto"/>
              <w:rPr>
                <w:rFonts w:ascii="Times New Roman" w:eastAsia="Calibri" w:hAnsi="Times New Roman" w:cs="Times New Roman"/>
                <w:lang w:val="kk-KZ"/>
              </w:rPr>
            </w:pPr>
            <w:r>
              <w:rPr>
                <w:rFonts w:ascii="Times New Roman" w:eastAsia="Calibri" w:hAnsi="Times New Roman" w:cs="Times New Roman"/>
                <w:lang w:val="kk-KZ"/>
              </w:rPr>
              <w:t>«Бұрыштар»</w:t>
            </w:r>
          </w:p>
          <w:p w14:paraId="00BC9BB6"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Бастапқы қалып: арқамен жатып, қолды аяққа созып,аяқты тіке жоғары көтеру.</w:t>
            </w:r>
          </w:p>
          <w:p w14:paraId="5EAE5554" w14:textId="77777777" w:rsidR="00CE0F25" w:rsidRDefault="00CE0F25">
            <w:pPr>
              <w:tabs>
                <w:tab w:val="right" w:pos="2356"/>
              </w:tabs>
              <w:spacing w:after="0" w:line="240" w:lineRule="auto"/>
              <w:rPr>
                <w:rFonts w:ascii="Times New Roman" w:eastAsia="Times New Roman" w:hAnsi="Times New Roman" w:cs="Times New Roman"/>
                <w:lang w:val="kk-KZ"/>
              </w:rPr>
            </w:pPr>
          </w:p>
        </w:tc>
      </w:tr>
      <w:tr w:rsidR="00CE0F25" w14:paraId="21E56894" w14:textId="77777777" w:rsidTr="00CE0F25">
        <w:trPr>
          <w:trHeight w:val="2225"/>
        </w:trPr>
        <w:tc>
          <w:tcPr>
            <w:tcW w:w="1942" w:type="dxa"/>
            <w:tcBorders>
              <w:top w:val="single" w:sz="4" w:space="0" w:color="000000"/>
              <w:left w:val="single" w:sz="4" w:space="0" w:color="000000"/>
              <w:bottom w:val="single" w:sz="4" w:space="0" w:color="000000"/>
              <w:right w:val="single" w:sz="4" w:space="0" w:color="000000"/>
            </w:tcBorders>
            <w:hideMark/>
          </w:tcPr>
          <w:p w14:paraId="346E2118"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auto"/>
            </w:tcBorders>
          </w:tcPr>
          <w:p w14:paraId="7FF87540" w14:textId="77777777" w:rsidR="00CE0F25" w:rsidRDefault="00CE0F25">
            <w:pPr>
              <w:spacing w:after="0" w:line="240" w:lineRule="auto"/>
              <w:rPr>
                <w:rFonts w:ascii="Times New Roman" w:eastAsia="Calibri" w:hAnsi="Times New Roman" w:cs="Times New Roman"/>
                <w:lang w:val="kk-KZ"/>
              </w:rPr>
            </w:pPr>
          </w:p>
        </w:tc>
        <w:tc>
          <w:tcPr>
            <w:tcW w:w="3021" w:type="dxa"/>
            <w:gridSpan w:val="3"/>
            <w:tcBorders>
              <w:top w:val="single" w:sz="4" w:space="0" w:color="000000"/>
              <w:left w:val="single" w:sz="4" w:space="0" w:color="auto"/>
              <w:bottom w:val="single" w:sz="4" w:space="0" w:color="000000"/>
              <w:right w:val="single" w:sz="4" w:space="0" w:color="auto"/>
            </w:tcBorders>
          </w:tcPr>
          <w:p w14:paraId="79B708CA" w14:textId="77777777" w:rsidR="00CE0F25" w:rsidRDefault="00CE0F25">
            <w:pPr>
              <w:spacing w:after="0" w:line="240" w:lineRule="auto"/>
              <w:rPr>
                <w:rFonts w:ascii="Times New Roman" w:eastAsia="Times New Roman" w:hAnsi="Times New Roman" w:cs="Times New Roman"/>
                <w:lang w:val="kk-KZ"/>
              </w:rPr>
            </w:pPr>
          </w:p>
        </w:tc>
        <w:tc>
          <w:tcPr>
            <w:tcW w:w="2667" w:type="dxa"/>
            <w:gridSpan w:val="3"/>
            <w:tcBorders>
              <w:top w:val="single" w:sz="4" w:space="0" w:color="000000"/>
              <w:left w:val="single" w:sz="4" w:space="0" w:color="auto"/>
              <w:bottom w:val="single" w:sz="4" w:space="0" w:color="000000"/>
              <w:right w:val="single" w:sz="4" w:space="0" w:color="auto"/>
            </w:tcBorders>
            <w:hideMark/>
          </w:tcPr>
          <w:p w14:paraId="7DD926FD" w14:textId="77777777" w:rsidR="00CE0F25" w:rsidRDefault="00CE0F25">
            <w:pPr>
              <w:widowControl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Дамытушы жаттығу.</w:t>
            </w:r>
          </w:p>
          <w:p w14:paraId="0EB9B09F" w14:textId="77777777" w:rsidR="00CE0F25" w:rsidRDefault="00CE0F25">
            <w:pPr>
              <w:widowControl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"Қанша және қандай айырмашылықтары бар?"</w:t>
            </w:r>
          </w:p>
          <w:p w14:paraId="04B98F38" w14:textId="77777777" w:rsidR="00CE0F25" w:rsidRDefault="00CE0F25">
            <w:pPr>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Мақсат: Балалардың қабылдау, зейін, ойлау қабілеттерін дамыту</w:t>
            </w:r>
          </w:p>
        </w:tc>
        <w:tc>
          <w:tcPr>
            <w:tcW w:w="2504" w:type="dxa"/>
            <w:gridSpan w:val="3"/>
            <w:tcBorders>
              <w:top w:val="single" w:sz="4" w:space="0" w:color="000000"/>
              <w:left w:val="single" w:sz="4" w:space="0" w:color="auto"/>
              <w:bottom w:val="single" w:sz="4" w:space="0" w:color="000000"/>
              <w:right w:val="single" w:sz="4" w:space="0" w:color="auto"/>
            </w:tcBorders>
            <w:hideMark/>
          </w:tcPr>
          <w:p w14:paraId="5DB80772" w14:textId="77777777" w:rsidR="00CE0F25" w:rsidRDefault="00CE0F25">
            <w:pPr>
              <w:spacing w:line="240" w:lineRule="auto"/>
              <w:rPr>
                <w:rFonts w:ascii="Times New Roman" w:eastAsia="Calibri" w:hAnsi="Times New Roman" w:cs="Times New Roman"/>
                <w:bCs/>
                <w:lang w:val="kk-KZ"/>
              </w:rPr>
            </w:pPr>
            <w:r>
              <w:rPr>
                <w:rFonts w:ascii="Times New Roman" w:eastAsia="Calibri" w:hAnsi="Times New Roman" w:cs="Times New Roman"/>
                <w:lang w:val="kk-KZ"/>
              </w:rPr>
              <w:t xml:space="preserve">Қазақ халқының табиғи материалдардан жасалған тұрмыстықзаттарымен таныстыру,олардың қандай  материалдан жасалғанын  зерттеуін </w:t>
            </w:r>
            <w:r>
              <w:rPr>
                <w:rFonts w:ascii="Times New Roman" w:eastAsia="Calibri" w:hAnsi="Times New Roman" w:cs="Times New Roman"/>
                <w:lang w:val="kk-KZ"/>
              </w:rPr>
              <w:lastRenderedPageBreak/>
              <w:t xml:space="preserve">ұйымдастыру. </w:t>
            </w:r>
            <w:r>
              <w:rPr>
                <w:rFonts w:ascii="Times New Roman" w:eastAsia="Calibri" w:hAnsi="Times New Roman" w:cs="Times New Roman"/>
                <w:bCs/>
                <w:lang w:val="kk-KZ"/>
              </w:rPr>
              <w:t>(құрастыру)</w:t>
            </w:r>
          </w:p>
        </w:tc>
        <w:tc>
          <w:tcPr>
            <w:tcW w:w="2566" w:type="dxa"/>
            <w:gridSpan w:val="2"/>
            <w:tcBorders>
              <w:top w:val="single" w:sz="4" w:space="0" w:color="000000"/>
              <w:left w:val="single" w:sz="4" w:space="0" w:color="auto"/>
              <w:bottom w:val="single" w:sz="4" w:space="0" w:color="000000"/>
              <w:right w:val="single" w:sz="4" w:space="0" w:color="000000"/>
            </w:tcBorders>
            <w:hideMark/>
          </w:tcPr>
          <w:p w14:paraId="780291C7" w14:textId="77777777" w:rsidR="00CE0F25" w:rsidRDefault="00CE0F25">
            <w:pPr>
              <w:spacing w:line="240" w:lineRule="auto"/>
              <w:ind w:right="-108"/>
              <w:rPr>
                <w:rFonts w:ascii="Times New Roman" w:eastAsia="Calibri" w:hAnsi="Times New Roman" w:cs="Times New Roman"/>
                <w:lang w:val="kk-KZ"/>
              </w:rPr>
            </w:pPr>
            <w:r>
              <w:rPr>
                <w:rFonts w:ascii="Times New Roman" w:eastAsia="Calibri" w:hAnsi="Times New Roman" w:cs="Times New Roman"/>
                <w:lang w:val="kk-KZ"/>
              </w:rPr>
              <w:lastRenderedPageBreak/>
              <w:t>Ойын: «Баспалдақпен жоғары көтеру»</w:t>
            </w:r>
          </w:p>
          <w:p w14:paraId="159F78AE" w14:textId="77777777" w:rsidR="00CE0F25" w:rsidRDefault="00CE0F25">
            <w:pPr>
              <w:spacing w:line="240" w:lineRule="auto"/>
              <w:ind w:right="-108"/>
              <w:rPr>
                <w:rFonts w:ascii="Times New Roman" w:eastAsia="Times New Roman" w:hAnsi="Times New Roman" w:cs="Times New Roman"/>
                <w:i/>
                <w:color w:val="000000"/>
                <w:lang w:val="kk-KZ"/>
              </w:rPr>
            </w:pPr>
            <w:r>
              <w:rPr>
                <w:rFonts w:ascii="Times New Roman" w:eastAsia="Calibri" w:hAnsi="Times New Roman" w:cs="Times New Roman"/>
                <w:lang w:val="kk-KZ"/>
              </w:rPr>
              <w:t>Басбармақ пен сұқ саусақтың көмегімен жоғары тура санау, төмен кері санау (қол моторикасын  дамыту).</w:t>
            </w:r>
            <w:r>
              <w:rPr>
                <w:rFonts w:ascii="Times New Roman" w:eastAsia="Times New Roman" w:hAnsi="Times New Roman" w:cs="Times New Roman"/>
                <w:i/>
                <w:color w:val="000000"/>
                <w:lang w:val="kk-KZ"/>
              </w:rPr>
              <w:t xml:space="preserve"> </w:t>
            </w:r>
            <w:r>
              <w:rPr>
                <w:rFonts w:ascii="Times New Roman" w:eastAsia="Times New Roman" w:hAnsi="Times New Roman" w:cs="Times New Roman"/>
                <w:color w:val="000000"/>
                <w:lang w:val="kk-KZ"/>
              </w:rPr>
              <w:t>(Математика негіздері)</w:t>
            </w:r>
          </w:p>
        </w:tc>
      </w:tr>
      <w:tr w:rsidR="00CE0F25" w14:paraId="0D3A632B"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78E9C689"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Бесін ас</w:t>
            </w:r>
          </w:p>
        </w:tc>
        <w:tc>
          <w:tcPr>
            <w:tcW w:w="3036" w:type="dxa"/>
            <w:gridSpan w:val="2"/>
            <w:tcBorders>
              <w:top w:val="single" w:sz="4" w:space="0" w:color="000000"/>
              <w:left w:val="single" w:sz="4" w:space="0" w:color="000000"/>
              <w:bottom w:val="single" w:sz="4" w:space="0" w:color="000000"/>
              <w:right w:val="single" w:sz="4" w:space="0" w:color="auto"/>
            </w:tcBorders>
          </w:tcPr>
          <w:p w14:paraId="3B726EA1"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p>
        </w:tc>
        <w:tc>
          <w:tcPr>
            <w:tcW w:w="3021" w:type="dxa"/>
            <w:gridSpan w:val="3"/>
            <w:tcBorders>
              <w:top w:val="single" w:sz="4" w:space="0" w:color="000000"/>
              <w:left w:val="single" w:sz="4" w:space="0" w:color="auto"/>
              <w:bottom w:val="single" w:sz="4" w:space="0" w:color="000000"/>
              <w:right w:val="single" w:sz="4" w:space="0" w:color="auto"/>
            </w:tcBorders>
          </w:tcPr>
          <w:p w14:paraId="300AEFE1"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p>
        </w:tc>
        <w:tc>
          <w:tcPr>
            <w:tcW w:w="2661" w:type="dxa"/>
            <w:gridSpan w:val="2"/>
            <w:tcBorders>
              <w:top w:val="single" w:sz="4" w:space="0" w:color="000000"/>
              <w:left w:val="single" w:sz="4" w:space="0" w:color="auto"/>
              <w:bottom w:val="single" w:sz="4" w:space="0" w:color="000000"/>
              <w:right w:val="single" w:sz="4" w:space="0" w:color="auto"/>
            </w:tcBorders>
          </w:tcPr>
          <w:p w14:paraId="2EA158F7" w14:textId="77777777" w:rsidR="00CE0F25" w:rsidRDefault="00CE0F25">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Тамақты төкпей ішуді үйрету жалғастыру</w:t>
            </w:r>
            <w:r>
              <w:rPr>
                <w:rFonts w:ascii="Times New Roman" w:eastAsia="Calibri" w:hAnsi="Times New Roman" w:cs="Times New Roman"/>
                <w:color w:val="000000"/>
                <w:lang w:val="kk-KZ"/>
              </w:rPr>
              <w:t xml:space="preserve"> Балаларды тазалыққа, өзінің сыртқы келбетін қадағалауды әдетке айналдыруға баулу.</w:t>
            </w:r>
          </w:p>
          <w:p w14:paraId="7EDEC77B"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 шынықтыру.</w:t>
            </w:r>
            <w:r>
              <w:rPr>
                <w:rFonts w:ascii="Times New Roman" w:eastAsia="Calibri" w:hAnsi="Times New Roman" w:cs="Times New Roman"/>
                <w:bCs/>
              </w:rPr>
              <w:t xml:space="preserve"> )</w:t>
            </w:r>
          </w:p>
          <w:p w14:paraId="4397AC06"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p>
        </w:tc>
        <w:tc>
          <w:tcPr>
            <w:tcW w:w="2504" w:type="dxa"/>
            <w:gridSpan w:val="3"/>
            <w:tcBorders>
              <w:top w:val="single" w:sz="4" w:space="0" w:color="000000"/>
              <w:left w:val="single" w:sz="4" w:space="0" w:color="auto"/>
              <w:bottom w:val="single" w:sz="4" w:space="0" w:color="000000"/>
              <w:right w:val="single" w:sz="4" w:space="0" w:color="auto"/>
            </w:tcBorders>
          </w:tcPr>
          <w:p w14:paraId="2CAF4337" w14:textId="77777777" w:rsidR="00CE0F25" w:rsidRDefault="00CE0F25">
            <w:pPr>
              <w:spacing w:line="240" w:lineRule="auto"/>
              <w:rPr>
                <w:rFonts w:ascii="Times New Roman" w:eastAsia="Times New Roman" w:hAnsi="Times New Roman" w:cs="Times New Roman"/>
                <w:lang w:val="kk-KZ"/>
              </w:rPr>
            </w:pPr>
            <w:r>
              <w:rPr>
                <w:rFonts w:ascii="Times New Roman" w:eastAsia="Times New Roman" w:hAnsi="Times New Roman" w:cs="Times New Roman"/>
                <w:lang w:val="kk-KZ"/>
              </w:rPr>
              <w:t>Кезекшілердің жұмысы (асхана құралдарын, майлықтарды үстелге қою, соңынан жинау)</w:t>
            </w:r>
          </w:p>
          <w:p w14:paraId="5AB25112"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p>
        </w:tc>
        <w:tc>
          <w:tcPr>
            <w:tcW w:w="2572" w:type="dxa"/>
            <w:gridSpan w:val="3"/>
            <w:tcBorders>
              <w:top w:val="single" w:sz="4" w:space="0" w:color="000000"/>
              <w:left w:val="single" w:sz="4" w:space="0" w:color="auto"/>
              <w:bottom w:val="single" w:sz="4" w:space="0" w:color="000000"/>
              <w:right w:val="single" w:sz="4" w:space="0" w:color="000000"/>
            </w:tcBorders>
            <w:hideMark/>
          </w:tcPr>
          <w:p w14:paraId="05DD134F"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eastAsia="ru-RU" w:bidi="en-US"/>
              </w:rPr>
              <w:t xml:space="preserve">Таза және ұқыпты тамақтану. Тамақтану мәдениетін қалыптастыру «Асты қадірле» әңгімелесу </w:t>
            </w:r>
            <w:r>
              <w:rPr>
                <w:rFonts w:ascii="Times New Roman" w:eastAsia="Times New Roman" w:hAnsi="Times New Roman" w:cs="Times New Roman"/>
                <w:i/>
                <w:lang w:val="kk-KZ" w:eastAsia="ru-RU" w:bidi="en-US"/>
              </w:rPr>
              <w:t>(сөйлеуді дамыту,</w:t>
            </w:r>
            <w:r>
              <w:rPr>
                <w:rFonts w:ascii="Times New Roman" w:eastAsia="Times New Roman" w:hAnsi="Times New Roman" w:cs="Times New Roman"/>
                <w:bCs/>
                <w:i/>
                <w:lang w:val="kk-KZ" w:eastAsia="ru-RU" w:bidi="en-US"/>
              </w:rPr>
              <w:t xml:space="preserve"> еңбек әрекеті)</w:t>
            </w:r>
          </w:p>
        </w:tc>
      </w:tr>
      <w:tr w:rsidR="00CE0F25" w14:paraId="18053507" w14:textId="77777777" w:rsidTr="00CE0F25">
        <w:trPr>
          <w:trHeight w:val="3847"/>
        </w:trPr>
        <w:tc>
          <w:tcPr>
            <w:tcW w:w="1942" w:type="dxa"/>
            <w:tcBorders>
              <w:top w:val="single" w:sz="4" w:space="0" w:color="000000"/>
              <w:left w:val="single" w:sz="4" w:space="0" w:color="000000"/>
              <w:bottom w:val="single" w:sz="4" w:space="0" w:color="000000"/>
              <w:right w:val="single" w:sz="4" w:space="0" w:color="000000"/>
            </w:tcBorders>
            <w:hideMark/>
          </w:tcPr>
          <w:p w14:paraId="13FB1535" w14:textId="77777777" w:rsidR="00CE0F25" w:rsidRDefault="00CE0F25">
            <w:pPr>
              <w:spacing w:after="0" w:line="240" w:lineRule="auto"/>
              <w:rPr>
                <w:rFonts w:ascii="Times New Roman" w:eastAsia="Calibri" w:hAnsi="Times New Roman" w:cs="Times New Roman"/>
                <w:bCs/>
                <w:lang w:val="ru-RU"/>
              </w:rPr>
            </w:pPr>
            <w:r>
              <w:rPr>
                <w:rFonts w:ascii="Times New Roman" w:eastAsia="Calibri" w:hAnsi="Times New Roman" w:cs="Times New Roman"/>
                <w:bCs/>
                <w:lang w:val="kk-KZ"/>
              </w:rPr>
              <w:t xml:space="preserve">Балалармен </w:t>
            </w:r>
            <w:r>
              <w:rPr>
                <w:rFonts w:ascii="Times New Roman" w:eastAsia="Calibri" w:hAnsi="Times New Roman" w:cs="Times New Roman"/>
                <w:bCs/>
              </w:rPr>
              <w:t>жеке</w:t>
            </w:r>
            <w:r>
              <w:rPr>
                <w:rFonts w:ascii="Times New Roman" w:eastAsia="Calibri" w:hAnsi="Times New Roman" w:cs="Times New Roman"/>
                <w:bCs/>
                <w:lang w:val="kk-KZ"/>
              </w:rPr>
              <w:t xml:space="preserve"> </w:t>
            </w:r>
            <w:r>
              <w:rPr>
                <w:rFonts w:ascii="Times New Roman" w:eastAsia="Calibri" w:hAnsi="Times New Roman" w:cs="Times New Roman"/>
                <w:bCs/>
              </w:rPr>
              <w:t>жұмыс</w:t>
            </w:r>
          </w:p>
        </w:tc>
        <w:tc>
          <w:tcPr>
            <w:tcW w:w="3036" w:type="dxa"/>
            <w:gridSpan w:val="2"/>
            <w:tcBorders>
              <w:top w:val="single" w:sz="4" w:space="0" w:color="000000"/>
              <w:left w:val="single" w:sz="4" w:space="0" w:color="000000"/>
              <w:bottom w:val="single" w:sz="4" w:space="0" w:color="000000"/>
              <w:right w:val="single" w:sz="4" w:space="0" w:color="000000"/>
            </w:tcBorders>
          </w:tcPr>
          <w:p w14:paraId="226948A7" w14:textId="77777777" w:rsidR="00CE0F25" w:rsidRDefault="00CE0F25">
            <w:pPr>
              <w:spacing w:after="0" w:line="240" w:lineRule="auto"/>
              <w:rPr>
                <w:rFonts w:ascii="Times New Roman" w:eastAsia="Calibri" w:hAnsi="Times New Roman" w:cs="Times New Roman"/>
                <w:color w:val="000000"/>
                <w:lang w:val="kk-KZ"/>
              </w:rPr>
            </w:pPr>
          </w:p>
        </w:tc>
        <w:tc>
          <w:tcPr>
            <w:tcW w:w="3021" w:type="dxa"/>
            <w:gridSpan w:val="3"/>
            <w:tcBorders>
              <w:top w:val="single" w:sz="4" w:space="0" w:color="000000"/>
              <w:left w:val="single" w:sz="4" w:space="0" w:color="000000"/>
              <w:bottom w:val="single" w:sz="4" w:space="0" w:color="000000"/>
              <w:right w:val="single" w:sz="4" w:space="0" w:color="000000"/>
            </w:tcBorders>
          </w:tcPr>
          <w:p w14:paraId="3C150390" w14:textId="77777777" w:rsidR="00CE0F25" w:rsidRDefault="00CE0F25">
            <w:pPr>
              <w:shd w:val="clear" w:color="auto" w:fill="FFFFFF"/>
              <w:spacing w:after="0" w:line="240" w:lineRule="auto"/>
              <w:rPr>
                <w:rFonts w:ascii="Times New Roman" w:eastAsia="Times New Roman" w:hAnsi="Times New Roman" w:cs="Times New Roman"/>
                <w:lang w:val="kk-KZ"/>
              </w:rPr>
            </w:pPr>
          </w:p>
        </w:tc>
        <w:tc>
          <w:tcPr>
            <w:tcW w:w="2667" w:type="dxa"/>
            <w:gridSpan w:val="3"/>
            <w:tcBorders>
              <w:top w:val="single" w:sz="4" w:space="0" w:color="000000"/>
              <w:left w:val="single" w:sz="4" w:space="0" w:color="000000"/>
              <w:bottom w:val="single" w:sz="4" w:space="0" w:color="000000"/>
              <w:right w:val="single" w:sz="4" w:space="0" w:color="000000"/>
            </w:tcBorders>
          </w:tcPr>
          <w:p w14:paraId="0D367D70"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«Алдаркөсенің  ішігі» Мақсаты: Балаларға үлгімен жұмыс істеуді, оны айналдыра сызып, кескін бойымен қиып алуды, композицияның бөліктерін дұрыс орналастыруды үйрету. </w:t>
            </w:r>
          </w:p>
          <w:p w14:paraId="7E76E828" w14:textId="77777777" w:rsidR="00CE0F25" w:rsidRDefault="00CE0F25">
            <w:pPr>
              <w:shd w:val="clear" w:color="auto" w:fill="FFFFFF"/>
              <w:spacing w:after="0" w:line="240" w:lineRule="auto"/>
              <w:rPr>
                <w:rFonts w:ascii="Times New Roman" w:eastAsia="Times New Roman" w:hAnsi="Times New Roman" w:cs="Times New Roman"/>
                <w:lang w:val="kk-KZ"/>
              </w:rPr>
            </w:pPr>
            <w:r>
              <w:rPr>
                <w:rFonts w:ascii="Times New Roman" w:eastAsia="Calibri" w:hAnsi="Times New Roman" w:cs="Times New Roman"/>
                <w:color w:val="000000"/>
                <w:lang w:val="kk-KZ"/>
              </w:rPr>
              <w:t xml:space="preserve"> (Ильхан, Айзере Айсултан)</w:t>
            </w:r>
          </w:p>
          <w:p w14:paraId="32B548C2"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Cs/>
                <w:lang w:val="kk-KZ"/>
              </w:rPr>
              <w:t>Құрастыру..)</w:t>
            </w:r>
          </w:p>
          <w:p w14:paraId="6FB508A0" w14:textId="77777777" w:rsidR="00CE0F25" w:rsidRDefault="00CE0F25">
            <w:pPr>
              <w:spacing w:after="0" w:line="240" w:lineRule="auto"/>
              <w:rPr>
                <w:rFonts w:ascii="Times New Roman" w:eastAsia="Calibri" w:hAnsi="Times New Roman" w:cs="Times New Roman"/>
                <w:color w:val="FFC000"/>
                <w:lang w:val="kk-KZ"/>
              </w:rPr>
            </w:pPr>
          </w:p>
          <w:p w14:paraId="0F18CD47" w14:textId="77777777" w:rsidR="00CE0F25" w:rsidRDefault="00CE0F25">
            <w:pPr>
              <w:spacing w:line="240" w:lineRule="auto"/>
              <w:ind w:right="-108"/>
              <w:rPr>
                <w:rFonts w:ascii="Times New Roman" w:eastAsia="Calibri" w:hAnsi="Times New Roman" w:cs="Times New Roman"/>
                <w:bCs/>
                <w:color w:val="000000"/>
                <w:lang w:val="kk-KZ"/>
              </w:rPr>
            </w:pPr>
          </w:p>
          <w:p w14:paraId="4587C6AE" w14:textId="77777777" w:rsidR="00CE0F25" w:rsidRDefault="00CE0F25">
            <w:pPr>
              <w:spacing w:after="0" w:line="240" w:lineRule="auto"/>
              <w:rPr>
                <w:rFonts w:ascii="Times New Roman" w:eastAsia="Calibri" w:hAnsi="Times New Roman" w:cs="Times New Roman"/>
                <w:lang w:val="kk-KZ"/>
              </w:rPr>
            </w:pP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04DDC94C"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«Не үшін керек?» ойыны</w:t>
            </w:r>
          </w:p>
          <w:p w14:paraId="4B80120B" w14:textId="77777777" w:rsidR="00CE0F25" w:rsidRDefault="00CE0F25">
            <w:pPr>
              <w:widowControl w:val="0"/>
              <w:autoSpaceDE w:val="0"/>
              <w:autoSpaceDN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Педагог карточкаларды көрсетеді, ал балалар бұл заттардың кір жуушы апайға не  үшін қажет екенін түсіндіреді. </w:t>
            </w:r>
          </w:p>
          <w:p w14:paraId="0B411AFF" w14:textId="77777777" w:rsidR="00CE0F25" w:rsidRDefault="00CE0F25">
            <w:pPr>
              <w:widowControl w:val="0"/>
              <w:autoSpaceDE w:val="0"/>
              <w:autoSpaceDN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Олар: кіржуғыш мəшине, үтік, үтіктеу тақтасы, киім</w:t>
            </w:r>
          </w:p>
          <w:p w14:paraId="5BB56ACC" w14:textId="77777777" w:rsidR="00CE0F25" w:rsidRDefault="00CE0F25">
            <w:pPr>
              <w:shd w:val="clear" w:color="auto" w:fill="FFFFFF"/>
              <w:spacing w:after="157" w:line="240" w:lineRule="auto"/>
              <w:rPr>
                <w:rFonts w:ascii="Times New Roman" w:eastAsia="Times New Roman" w:hAnsi="Times New Roman" w:cs="Times New Roman"/>
                <w:lang w:val="kk-KZ"/>
              </w:rPr>
            </w:pPr>
            <w:r>
              <w:rPr>
                <w:rFonts w:ascii="Times New Roman" w:eastAsia="Calibri" w:hAnsi="Times New Roman" w:cs="Times New Roman"/>
                <w:color w:val="000000"/>
                <w:lang w:val="kk-KZ"/>
              </w:rPr>
              <w:t>кептіргіш, балалар сабыны, кіржуғыш ұнтағы(Ахмад,Алина Раяна)</w:t>
            </w:r>
          </w:p>
          <w:p w14:paraId="59CEFCDC"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spacing w:val="2"/>
                <w:lang w:val="kk-KZ"/>
              </w:rPr>
              <w:t>(Қоршаған  ортамен таныстыру)</w:t>
            </w:r>
          </w:p>
        </w:tc>
        <w:tc>
          <w:tcPr>
            <w:tcW w:w="2566" w:type="dxa"/>
            <w:gridSpan w:val="2"/>
            <w:tcBorders>
              <w:top w:val="single" w:sz="4" w:space="0" w:color="000000"/>
              <w:left w:val="single" w:sz="4" w:space="0" w:color="000000"/>
              <w:bottom w:val="single" w:sz="4" w:space="0" w:color="000000"/>
              <w:right w:val="single" w:sz="4" w:space="0" w:color="000000"/>
            </w:tcBorders>
          </w:tcPr>
          <w:p w14:paraId="74C75B36"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Жұмбақты шеш.</w:t>
            </w:r>
          </w:p>
          <w:p w14:paraId="1F0317E9"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Ақ көрпесін тұйықтап,</w:t>
            </w:r>
          </w:p>
          <w:p w14:paraId="54B911B2"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Қыстай жатар ұйықтап. (Қар)</w:t>
            </w:r>
          </w:p>
          <w:p w14:paraId="5AE8C183"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АКТ технологиясы.</w:t>
            </w:r>
          </w:p>
          <w:p w14:paraId="2E54B55A"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«Қайсысы артық?» ойыны.</w:t>
            </w:r>
          </w:p>
          <w:p w14:paraId="02BE13B8"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Ойын шарты: Тақтаға əр мезгілдің киімдері ілінеді. Осылардың ішінен артық киімді</w:t>
            </w:r>
          </w:p>
          <w:p w14:paraId="51071B09" w14:textId="77777777" w:rsidR="00CE0F25" w:rsidRDefault="00CE0F25">
            <w:pPr>
              <w:shd w:val="clear" w:color="auto" w:fill="FFFFFF"/>
              <w:spacing w:after="0" w:line="240" w:lineRule="auto"/>
              <w:rPr>
                <w:rFonts w:ascii="Times New Roman" w:eastAsia="Times New Roman" w:hAnsi="Times New Roman" w:cs="Times New Roman"/>
                <w:lang w:val="kk-KZ"/>
              </w:rPr>
            </w:pPr>
            <w:r>
              <w:rPr>
                <w:rFonts w:ascii="Times New Roman" w:eastAsia="Calibri" w:hAnsi="Times New Roman" w:cs="Times New Roman"/>
                <w:lang w:val="kk-KZ"/>
              </w:rPr>
              <w:t>табады. (Елдос,Альбина,Амир)</w:t>
            </w:r>
          </w:p>
          <w:p w14:paraId="18A51405" w14:textId="77777777" w:rsidR="00CE0F25" w:rsidRDefault="00CE0F25">
            <w:pPr>
              <w:spacing w:after="0" w:line="240" w:lineRule="auto"/>
              <w:rPr>
                <w:rFonts w:ascii="Times New Roman" w:eastAsia="Calibri" w:hAnsi="Times New Roman" w:cs="Times New Roman"/>
                <w:spacing w:val="2"/>
                <w:lang w:val="kk-KZ"/>
              </w:rPr>
            </w:pPr>
            <w:r>
              <w:rPr>
                <w:rFonts w:ascii="Times New Roman" w:eastAsia="Calibri" w:hAnsi="Times New Roman" w:cs="Times New Roman"/>
                <w:spacing w:val="2"/>
                <w:lang w:val="kk-KZ"/>
              </w:rPr>
              <w:t>(Көркем әдебиет)</w:t>
            </w:r>
          </w:p>
          <w:p w14:paraId="0FFDD5F1" w14:textId="77777777" w:rsidR="00CE0F25" w:rsidRDefault="00CE0F25">
            <w:pPr>
              <w:widowControl w:val="0"/>
              <w:autoSpaceDE w:val="0"/>
              <w:autoSpaceDN w:val="0"/>
              <w:spacing w:after="0" w:line="240" w:lineRule="auto"/>
              <w:rPr>
                <w:rFonts w:ascii="Times New Roman" w:eastAsia="Times New Roman" w:hAnsi="Times New Roman" w:cs="Times New Roman"/>
                <w:color w:val="000000"/>
                <w:lang w:val="kk-KZ"/>
              </w:rPr>
            </w:pPr>
          </w:p>
        </w:tc>
      </w:tr>
      <w:tr w:rsidR="00CE0F25" w14:paraId="49349E2C"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1AD0030B"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Серуенге дайындық</w:t>
            </w:r>
          </w:p>
        </w:tc>
        <w:tc>
          <w:tcPr>
            <w:tcW w:w="13794" w:type="dxa"/>
            <w:gridSpan w:val="13"/>
            <w:tcBorders>
              <w:top w:val="single" w:sz="4" w:space="0" w:color="000000"/>
              <w:left w:val="single" w:sz="4" w:space="0" w:color="000000"/>
              <w:bottom w:val="single" w:sz="4" w:space="0" w:color="000000"/>
              <w:right w:val="single" w:sz="4" w:space="0" w:color="000000"/>
            </w:tcBorders>
            <w:hideMark/>
          </w:tcPr>
          <w:p w14:paraId="39118AFF"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Балалардың дербес қимыл белсенділігі үшін жағдай жасау, ойын  құрал-жабдықтады дұрыс пайдалану туралы әңгімелесу.</w:t>
            </w:r>
          </w:p>
          <w:p w14:paraId="710E35D8"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Балаларды  ретімен киіндіру (ауа-райы жағдайына  байланысты), дұрыс киінуді бақылау. </w:t>
            </w:r>
            <w:r>
              <w:rPr>
                <w:rFonts w:ascii="Times New Roman" w:eastAsia="Times New Roman" w:hAnsi="Times New Roman" w:cs="Times New Roman"/>
                <w:color w:val="000000"/>
                <w:lang w:val="kk-KZ"/>
              </w:rPr>
              <w:t>Балаларды ұқыптылыққа, тазалыққа, өзінің сыртқы келбетін қадағалауды</w:t>
            </w:r>
            <w:r>
              <w:rPr>
                <w:rFonts w:ascii="Times New Roman" w:eastAsia="Times New Roman" w:hAnsi="Times New Roman" w:cs="Times New Roman"/>
                <w:color w:val="000000"/>
                <w:lang w:val="kk-KZ"/>
              </w:rPr>
              <w:br/>
              <w:t>әдетке айналдыруға баулу.(дене шынықтыру.)</w:t>
            </w:r>
          </w:p>
        </w:tc>
      </w:tr>
      <w:tr w:rsidR="00CE0F25" w14:paraId="294027C2"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02A4DDD2"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Серуен</w:t>
            </w:r>
          </w:p>
        </w:tc>
        <w:tc>
          <w:tcPr>
            <w:tcW w:w="3036" w:type="dxa"/>
            <w:gridSpan w:val="2"/>
            <w:tcBorders>
              <w:top w:val="single" w:sz="4" w:space="0" w:color="000000"/>
              <w:left w:val="single" w:sz="4" w:space="0" w:color="000000"/>
              <w:bottom w:val="single" w:sz="4" w:space="0" w:color="000000"/>
              <w:right w:val="single" w:sz="4" w:space="0" w:color="000000"/>
            </w:tcBorders>
          </w:tcPr>
          <w:p w14:paraId="09DE80FB" w14:textId="77777777" w:rsidR="00CE0F25" w:rsidRDefault="00CE0F25">
            <w:pPr>
              <w:spacing w:line="240" w:lineRule="auto"/>
              <w:rPr>
                <w:rFonts w:ascii="Times New Roman" w:eastAsia="Calibri" w:hAnsi="Times New Roman" w:cs="Times New Roman"/>
                <w:lang w:val="kk-KZ"/>
              </w:rPr>
            </w:pPr>
          </w:p>
          <w:p w14:paraId="3806DFCC" w14:textId="77777777" w:rsidR="00CE0F25" w:rsidRDefault="00CE0F25">
            <w:pPr>
              <w:spacing w:after="0" w:line="240" w:lineRule="auto"/>
              <w:jc w:val="center"/>
              <w:rPr>
                <w:rFonts w:ascii="Times New Roman" w:eastAsia="Calibri" w:hAnsi="Times New Roman" w:cs="Times New Roman"/>
                <w:lang w:val="kk-KZ"/>
              </w:rPr>
            </w:pPr>
          </w:p>
        </w:tc>
        <w:tc>
          <w:tcPr>
            <w:tcW w:w="3021" w:type="dxa"/>
            <w:gridSpan w:val="3"/>
            <w:tcBorders>
              <w:top w:val="single" w:sz="4" w:space="0" w:color="000000"/>
              <w:left w:val="single" w:sz="4" w:space="0" w:color="000000"/>
              <w:bottom w:val="single" w:sz="4" w:space="0" w:color="000000"/>
              <w:right w:val="single" w:sz="4" w:space="0" w:color="000000"/>
            </w:tcBorders>
          </w:tcPr>
          <w:p w14:paraId="7AC471EF" w14:textId="77777777" w:rsidR="00CE0F25" w:rsidRDefault="00CE0F25">
            <w:pPr>
              <w:spacing w:after="0" w:line="240" w:lineRule="auto"/>
              <w:rPr>
                <w:rFonts w:ascii="Times New Roman" w:eastAsia="Calibri" w:hAnsi="Times New Roman" w:cs="Times New Roman"/>
                <w:lang w:val="kk-KZ"/>
              </w:rPr>
            </w:pPr>
          </w:p>
        </w:tc>
        <w:tc>
          <w:tcPr>
            <w:tcW w:w="2667" w:type="dxa"/>
            <w:gridSpan w:val="3"/>
            <w:tcBorders>
              <w:top w:val="single" w:sz="4" w:space="0" w:color="000000"/>
              <w:left w:val="single" w:sz="4" w:space="0" w:color="000000"/>
              <w:bottom w:val="single" w:sz="4" w:space="0" w:color="000000"/>
              <w:right w:val="single" w:sz="4" w:space="0" w:color="000000"/>
            </w:tcBorders>
            <w:hideMark/>
          </w:tcPr>
          <w:p w14:paraId="5D53D0C3" w14:textId="77777777" w:rsidR="00CE0F25" w:rsidRDefault="00CE0F25">
            <w:pPr>
              <w:shd w:val="clear" w:color="auto" w:fill="FFFFFF"/>
              <w:spacing w:after="0" w:line="240" w:lineRule="auto"/>
              <w:jc w:val="center"/>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Ауладағы ағаштарды бақылау</w:t>
            </w:r>
          </w:p>
          <w:p w14:paraId="737CBB41" w14:textId="77777777" w:rsidR="00CE0F25" w:rsidRDefault="00CE0F25">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Мақсаты </w:t>
            </w:r>
            <w:r>
              <w:rPr>
                <w:rFonts w:ascii="Times New Roman" w:eastAsia="Times New Roman" w:hAnsi="Times New Roman" w:cs="Times New Roman"/>
                <w:i/>
                <w:iCs/>
                <w:color w:val="000000"/>
                <w:lang w:val="kk-KZ"/>
              </w:rPr>
              <w:t>:</w:t>
            </w:r>
          </w:p>
          <w:p w14:paraId="13289478" w14:textId="77777777" w:rsidR="00CE0F25" w:rsidRDefault="00CE0F25">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ағаштар туралы білімдерін молайту;</w:t>
            </w:r>
          </w:p>
          <w:p w14:paraId="16D469C8" w14:textId="77777777" w:rsidR="00CE0F25" w:rsidRDefault="00CE0F25">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ағаштардың қысқы бейнесін бақылауды жалғастыру</w:t>
            </w:r>
          </w:p>
          <w:p w14:paraId="6DEADB3F"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bCs/>
                <w:iCs/>
                <w:color w:val="000000"/>
                <w:lang w:val="kk-KZ"/>
              </w:rPr>
              <w:t>Ойын:</w:t>
            </w:r>
            <w:r>
              <w:rPr>
                <w:rFonts w:ascii="Times New Roman" w:eastAsia="Calibri" w:hAnsi="Times New Roman" w:cs="Times New Roman"/>
                <w:bCs/>
                <w:color w:val="000000"/>
                <w:lang w:val="kk-KZ"/>
              </w:rPr>
              <w:t>«Күн мен бұлт»</w:t>
            </w:r>
          </w:p>
          <w:p w14:paraId="65E9E590" w14:textId="77777777" w:rsidR="00CE0F25" w:rsidRDefault="00CE0F25">
            <w:pPr>
              <w:shd w:val="clear" w:color="auto" w:fill="FFFFFF"/>
              <w:spacing w:after="0" w:line="240" w:lineRule="auto"/>
              <w:rPr>
                <w:rFonts w:ascii="Times New Roman" w:eastAsia="Calibri" w:hAnsi="Times New Roman" w:cs="Times New Roman"/>
                <w:bCs/>
                <w:color w:val="000000"/>
                <w:lang w:val="kk-KZ" w:eastAsia="ru-RU"/>
              </w:rPr>
            </w:pPr>
            <w:r>
              <w:rPr>
                <w:rFonts w:ascii="Times New Roman" w:eastAsia="Calibri" w:hAnsi="Times New Roman" w:cs="Times New Roman"/>
                <w:color w:val="000000"/>
                <w:lang w:val="kk-KZ" w:eastAsia="ru-RU"/>
              </w:rPr>
              <w:t>Еңбек әрекеті</w:t>
            </w:r>
            <w:r>
              <w:rPr>
                <w:rFonts w:ascii="Times New Roman" w:eastAsia="Calibri" w:hAnsi="Times New Roman" w:cs="Times New Roman"/>
                <w:bCs/>
                <w:color w:val="000000"/>
                <w:lang w:val="kk-KZ" w:eastAsia="ru-RU"/>
              </w:rPr>
              <w:t>Ойыншықтар жинау.</w:t>
            </w:r>
            <w:r>
              <w:rPr>
                <w:rFonts w:ascii="Times New Roman" w:eastAsia="Calibri" w:hAnsi="Times New Roman" w:cs="Times New Roman"/>
                <w:color w:val="000000"/>
                <w:lang w:val="kk-KZ" w:eastAsia="ru-RU"/>
              </w:rPr>
              <w:t xml:space="preserve"> Тірі және өлі табиғат туралы білімдерін кеңейту.</w:t>
            </w:r>
          </w:p>
          <w:p w14:paraId="5918B1E2" w14:textId="77777777" w:rsidR="00CE0F25" w:rsidRDefault="00CE0F25">
            <w:pPr>
              <w:shd w:val="clear" w:color="auto" w:fill="FFFFFF"/>
              <w:spacing w:after="0" w:line="240" w:lineRule="auto"/>
              <w:rPr>
                <w:rFonts w:ascii="Times New Roman" w:eastAsia="Calibri" w:hAnsi="Times New Roman" w:cs="Times New Roman"/>
                <w:lang w:val="kk-KZ" w:eastAsia="ru-RU"/>
              </w:rPr>
            </w:pPr>
            <w:r>
              <w:rPr>
                <w:rFonts w:ascii="Times New Roman" w:eastAsia="Calibri" w:hAnsi="Times New Roman" w:cs="Times New Roman"/>
                <w:color w:val="000000"/>
                <w:lang w:val="kk-KZ" w:eastAsia="ru-RU"/>
              </w:rPr>
              <w:t>(Қоршағанорта.)</w:t>
            </w:r>
          </w:p>
          <w:p w14:paraId="236D0C83"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Қ/О «Соқыр теке». Еркін ойындар.</w:t>
            </w: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2985B62A" w14:textId="77777777" w:rsidR="00CE0F25" w:rsidRDefault="00CE0F25">
            <w:pPr>
              <w:spacing w:line="240" w:lineRule="auto"/>
              <w:rPr>
                <w:rFonts w:ascii="Times New Roman" w:eastAsia="Calibri" w:hAnsi="Times New Roman" w:cs="Times New Roman"/>
                <w:lang w:val="kk-KZ"/>
              </w:rPr>
            </w:pPr>
            <w:r>
              <w:rPr>
                <w:rFonts w:ascii="Times New Roman" w:eastAsia="Calibri" w:hAnsi="Times New Roman" w:cs="Times New Roman"/>
                <w:bCs/>
                <w:lang w:val="kk-KZ"/>
              </w:rPr>
              <w:t>Мұз сүңгісін бақылау</w:t>
            </w:r>
          </w:p>
          <w:p w14:paraId="09AA220F"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Мақсаты:</w:t>
            </w:r>
            <w:r>
              <w:rPr>
                <w:rFonts w:ascii="Times New Roman" w:eastAsia="Calibri" w:hAnsi="Times New Roman" w:cs="Times New Roman"/>
                <w:lang w:val="kk-KZ"/>
              </w:rPr>
              <w:t xml:space="preserve"> балаларға мұздың қасиеті туралы мол түсінік беру. Байқағыштық қасиетті қалыптастырып, іске баға беріп, қортынды жасай білуге үйрету. </w:t>
            </w:r>
            <w:r>
              <w:rPr>
                <w:rFonts w:ascii="Times New Roman" w:eastAsia="Calibri" w:hAnsi="Times New Roman" w:cs="Times New Roman"/>
                <w:bCs/>
                <w:lang w:val="kk-KZ"/>
              </w:rPr>
              <w:t>Тақпақ :</w:t>
            </w:r>
          </w:p>
          <w:p w14:paraId="5EE940C9"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Көл бетінде жатыр айдын – мұзойнақ, </w:t>
            </w:r>
          </w:p>
          <w:p w14:paraId="356746B9"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Қыстың өзі жасағандай бізді ойлап, </w:t>
            </w:r>
          </w:p>
          <w:p w14:paraId="5610E9AB"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Шаңғы теуіп жарысамыз желменен, </w:t>
            </w:r>
          </w:p>
          <w:p w14:paraId="61E12361"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Күнде осында қызықтаймыз біз ойнап. (Мұзафар Әлімбаев) </w:t>
            </w:r>
          </w:p>
          <w:p w14:paraId="15172D69"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Еңбек</w:t>
            </w:r>
            <w:r>
              <w:rPr>
                <w:rFonts w:ascii="Times New Roman" w:eastAsia="Calibri" w:hAnsi="Times New Roman" w:cs="Times New Roman"/>
                <w:lang w:val="kk-KZ"/>
              </w:rPr>
              <w:t>: «Мұз  жерлерге құм  себу»</w:t>
            </w:r>
          </w:p>
          <w:p w14:paraId="3535E193"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Қимылды ойын</w:t>
            </w:r>
            <w:r>
              <w:rPr>
                <w:rFonts w:ascii="Times New Roman" w:eastAsia="Calibri" w:hAnsi="Times New Roman" w:cs="Times New Roman"/>
                <w:lang w:val="kk-KZ"/>
              </w:rPr>
              <w:t xml:space="preserve">: «Үйсіз қалған қоян» </w:t>
            </w:r>
          </w:p>
        </w:tc>
        <w:tc>
          <w:tcPr>
            <w:tcW w:w="2566" w:type="dxa"/>
            <w:gridSpan w:val="2"/>
            <w:tcBorders>
              <w:top w:val="single" w:sz="4" w:space="0" w:color="000000"/>
              <w:left w:val="single" w:sz="4" w:space="0" w:color="000000"/>
              <w:bottom w:val="single" w:sz="4" w:space="0" w:color="000000"/>
              <w:right w:val="single" w:sz="4" w:space="0" w:color="000000"/>
            </w:tcBorders>
          </w:tcPr>
          <w:p w14:paraId="6F1B825E"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Қайың ағашын бақылау</w:t>
            </w:r>
          </w:p>
          <w:p w14:paraId="0D65324F"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Мақсаты: </w:t>
            </w:r>
            <w:r>
              <w:rPr>
                <w:rFonts w:ascii="Times New Roman" w:eastAsia="Calibri" w:hAnsi="Times New Roman" w:cs="Times New Roman"/>
                <w:lang w:val="kk-KZ"/>
              </w:rPr>
              <w:t xml:space="preserve">қайың ағашының қысқы көркін бақылау. </w:t>
            </w:r>
          </w:p>
          <w:p w14:paraId="7E47B260"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Балаларды табиғаттың қорғаушысы болуға тәрбиелеу. </w:t>
            </w:r>
          </w:p>
          <w:p w14:paraId="1F92F720"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Тапсырма:</w:t>
            </w:r>
            <w:r>
              <w:rPr>
                <w:rFonts w:ascii="Times New Roman" w:eastAsia="Calibri" w:hAnsi="Times New Roman" w:cs="Times New Roman"/>
                <w:lang w:val="kk-KZ"/>
              </w:rPr>
              <w:t xml:space="preserve">ағаш туралы суреттер бойынша шығармашылық әңгіме құрастыру. Әр балаға  ағаш  суреттері   таратылады. </w:t>
            </w:r>
          </w:p>
          <w:p w14:paraId="641F4FFA"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Жұмбақ: </w:t>
            </w:r>
            <w:r>
              <w:rPr>
                <w:rFonts w:ascii="Times New Roman" w:eastAsia="Calibri" w:hAnsi="Times New Roman" w:cs="Times New Roman"/>
                <w:lang w:val="kk-KZ"/>
              </w:rPr>
              <w:t xml:space="preserve">Жазда жатсаң көлеңкесіне алады, </w:t>
            </w:r>
          </w:p>
          <w:p w14:paraId="204C235B"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Қыста жақсаң, жаның рахат  табады. (Ағаш)</w:t>
            </w:r>
          </w:p>
          <w:p w14:paraId="23F5255D"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Еңбек</w:t>
            </w:r>
            <w:r>
              <w:rPr>
                <w:rFonts w:ascii="Times New Roman" w:eastAsia="Calibri" w:hAnsi="Times New Roman" w:cs="Times New Roman"/>
                <w:lang w:val="kk-KZ"/>
              </w:rPr>
              <w:t xml:space="preserve">: қайың ағашының түбіне қар жинау. </w:t>
            </w:r>
          </w:p>
          <w:p w14:paraId="0EA72952"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Қимылды ойын</w:t>
            </w:r>
            <w:r>
              <w:rPr>
                <w:rFonts w:ascii="Times New Roman" w:eastAsia="Calibri" w:hAnsi="Times New Roman" w:cs="Times New Roman"/>
                <w:lang w:val="kk-KZ"/>
              </w:rPr>
              <w:t xml:space="preserve">: «Апандағы аю» </w:t>
            </w:r>
          </w:p>
          <w:p w14:paraId="3DE8DBAC" w14:textId="77777777" w:rsidR="00CE0F25" w:rsidRDefault="00CE0F25">
            <w:pPr>
              <w:spacing w:after="0" w:line="240" w:lineRule="auto"/>
              <w:rPr>
                <w:rFonts w:ascii="Times New Roman" w:eastAsia="Calibri" w:hAnsi="Times New Roman" w:cs="Times New Roman"/>
                <w:lang w:val="kk-KZ"/>
              </w:rPr>
            </w:pPr>
          </w:p>
        </w:tc>
      </w:tr>
      <w:tr w:rsidR="00CE0F25" w14:paraId="61B45BBD"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1D4201E3"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Серуеннен оралу</w:t>
            </w:r>
          </w:p>
        </w:tc>
        <w:tc>
          <w:tcPr>
            <w:tcW w:w="13794" w:type="dxa"/>
            <w:gridSpan w:val="13"/>
            <w:tcBorders>
              <w:top w:val="single" w:sz="4" w:space="0" w:color="000000"/>
              <w:left w:val="single" w:sz="4" w:space="0" w:color="000000"/>
              <w:bottom w:val="single" w:sz="4" w:space="0" w:color="000000"/>
              <w:right w:val="single" w:sz="4" w:space="0" w:color="000000"/>
            </w:tcBorders>
            <w:hideMark/>
          </w:tcPr>
          <w:p w14:paraId="084F3517"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Pr>
                <w:rFonts w:ascii="Times New Roman" w:eastAsia="Calibri" w:hAnsi="Times New Roman" w:cs="Times New Roman"/>
                <w:color w:val="000000"/>
                <w:lang w:val="kk-KZ"/>
              </w:rPr>
              <w:t>Сапта бір-бірлеп жүру, жүруді, секірмей, басқа қимылдармен кезектестіру. (Дене шынықтыру.)</w:t>
            </w:r>
          </w:p>
        </w:tc>
      </w:tr>
      <w:tr w:rsidR="00CE0F25" w14:paraId="0C925962" w14:textId="77777777" w:rsidTr="00CE0F25">
        <w:trPr>
          <w:trHeight w:val="3321"/>
        </w:trPr>
        <w:tc>
          <w:tcPr>
            <w:tcW w:w="1942" w:type="dxa"/>
            <w:tcBorders>
              <w:top w:val="single" w:sz="4" w:space="0" w:color="000000"/>
              <w:left w:val="single" w:sz="4" w:space="0" w:color="000000"/>
              <w:bottom w:val="single" w:sz="4" w:space="0" w:color="000000"/>
              <w:right w:val="single" w:sz="4" w:space="0" w:color="000000"/>
            </w:tcBorders>
            <w:hideMark/>
          </w:tcPr>
          <w:p w14:paraId="5F305E30"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000000"/>
            </w:tcBorders>
          </w:tcPr>
          <w:p w14:paraId="5D9A534B" w14:textId="77777777" w:rsidR="00CE0F25" w:rsidRDefault="00CE0F25">
            <w:pPr>
              <w:spacing w:line="240" w:lineRule="auto"/>
              <w:rPr>
                <w:rFonts w:ascii="Times New Roman" w:eastAsia="Calibri" w:hAnsi="Times New Roman" w:cs="Times New Roman"/>
                <w:lang w:val="kk-KZ"/>
              </w:rPr>
            </w:pPr>
          </w:p>
        </w:tc>
        <w:tc>
          <w:tcPr>
            <w:tcW w:w="3021" w:type="dxa"/>
            <w:gridSpan w:val="3"/>
            <w:tcBorders>
              <w:top w:val="single" w:sz="4" w:space="0" w:color="000000"/>
              <w:left w:val="single" w:sz="4" w:space="0" w:color="000000"/>
              <w:bottom w:val="single" w:sz="4" w:space="0" w:color="000000"/>
              <w:right w:val="single" w:sz="4" w:space="0" w:color="000000"/>
            </w:tcBorders>
          </w:tcPr>
          <w:p w14:paraId="047A47C1" w14:textId="77777777" w:rsidR="00CE0F25" w:rsidRDefault="00CE0F25">
            <w:pPr>
              <w:spacing w:after="0" w:line="240" w:lineRule="auto"/>
              <w:rPr>
                <w:rFonts w:ascii="Times New Roman" w:eastAsia="Calibri" w:hAnsi="Times New Roman" w:cs="Times New Roman"/>
                <w:lang w:val="kk-KZ"/>
              </w:rPr>
            </w:pPr>
          </w:p>
        </w:tc>
        <w:tc>
          <w:tcPr>
            <w:tcW w:w="2667" w:type="dxa"/>
            <w:gridSpan w:val="3"/>
            <w:tcBorders>
              <w:top w:val="single" w:sz="4" w:space="0" w:color="000000"/>
              <w:left w:val="single" w:sz="4" w:space="0" w:color="000000"/>
              <w:bottom w:val="single" w:sz="4" w:space="0" w:color="000000"/>
              <w:right w:val="single" w:sz="4" w:space="0" w:color="000000"/>
            </w:tcBorders>
            <w:hideMark/>
          </w:tcPr>
          <w:p w14:paraId="621F72FB"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«Өз үйін тап» ойыны</w:t>
            </w:r>
          </w:p>
          <w:p w14:paraId="6B8AE60A"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Мақсаты: үлкен – кіші ұғымдары туралы түсінік беру.</w:t>
            </w:r>
            <w:r>
              <w:rPr>
                <w:rFonts w:ascii="Times New Roman" w:eastAsia="Calibri" w:hAnsi="Times New Roman" w:cs="Times New Roman"/>
                <w:color w:val="000000"/>
                <w:lang w:val="kk-KZ"/>
              </w:rPr>
              <w:t xml:space="preserve"> Екі затты ұзындығы, ені, және биіктігі, жуандығы бойынша салыстырады;</w:t>
            </w:r>
          </w:p>
          <w:p w14:paraId="4AA80C30"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(математика  негіздері)</w:t>
            </w:r>
          </w:p>
        </w:tc>
        <w:tc>
          <w:tcPr>
            <w:tcW w:w="2504" w:type="dxa"/>
            <w:gridSpan w:val="3"/>
            <w:tcBorders>
              <w:top w:val="single" w:sz="4" w:space="0" w:color="000000"/>
              <w:left w:val="single" w:sz="4" w:space="0" w:color="000000"/>
              <w:bottom w:val="single" w:sz="4" w:space="0" w:color="000000"/>
              <w:right w:val="single" w:sz="4" w:space="0" w:color="000000"/>
            </w:tcBorders>
          </w:tcPr>
          <w:p w14:paraId="2BE85F56" w14:textId="77777777" w:rsidR="00CE0F25" w:rsidRDefault="00CE0F25">
            <w:pPr>
              <w:autoSpaceDE w:val="0"/>
              <w:autoSpaceDN w:val="0"/>
              <w:adjustRightInd w:val="0"/>
              <w:spacing w:after="0" w:line="240" w:lineRule="auto"/>
              <w:rPr>
                <w:rFonts w:ascii="Times New Roman" w:eastAsia="Calibri" w:hAnsi="Times New Roman" w:cs="Times New Roman"/>
                <w:lang w:val="kk-KZ"/>
              </w:rPr>
            </w:pPr>
            <w:r>
              <w:rPr>
                <w:rFonts w:ascii="Times New Roman" w:eastAsia="Calibri" w:hAnsi="Times New Roman" w:cs="Times New Roman"/>
                <w:lang w:val="kk-KZ"/>
              </w:rPr>
              <w:t>Дербес ойын «Пазлдағы сандар»</w:t>
            </w:r>
          </w:p>
          <w:p w14:paraId="0C9E2E2D" w14:textId="77777777" w:rsidR="00CE0F25" w:rsidRDefault="00CE0F25">
            <w:pPr>
              <w:spacing w:after="0" w:line="240" w:lineRule="auto"/>
              <w:ind w:left="-82"/>
              <w:rPr>
                <w:rFonts w:ascii="Times New Roman" w:eastAsia="Calibri" w:hAnsi="Times New Roman" w:cs="Times New Roman"/>
                <w:lang w:val="kk-KZ"/>
              </w:rPr>
            </w:pPr>
            <w:r>
              <w:rPr>
                <w:rFonts w:ascii="Times New Roman" w:eastAsia="Calibri" w:hAnsi="Times New Roman" w:cs="Times New Roman"/>
                <w:lang w:val="kk-KZ"/>
              </w:rPr>
              <w:t xml:space="preserve">Мақсаты:Балалар пазлдың ұсақ бөліктерін орналастыра алады. </w:t>
            </w:r>
          </w:p>
          <w:p w14:paraId="2B5E3636" w14:textId="77777777" w:rsidR="00CE0F25" w:rsidRDefault="00CE0F25">
            <w:pPr>
              <w:spacing w:after="0" w:line="240" w:lineRule="auto"/>
              <w:ind w:left="-82"/>
              <w:rPr>
                <w:rFonts w:ascii="Times New Roman" w:eastAsia="Times New Roman" w:hAnsi="Times New Roman" w:cs="Times New Roman"/>
                <w:bCs/>
                <w:color w:val="000000"/>
                <w:lang w:val="kk-KZ"/>
              </w:rPr>
            </w:pPr>
            <w:r>
              <w:rPr>
                <w:rFonts w:ascii="Times New Roman" w:eastAsia="Calibri" w:hAnsi="Times New Roman" w:cs="Times New Roman"/>
                <w:lang w:val="kk-KZ"/>
              </w:rPr>
              <w:t>(Құрастыру, математика негіздері)</w:t>
            </w:r>
          </w:p>
          <w:p w14:paraId="5852827E" w14:textId="77777777" w:rsidR="00CE0F25" w:rsidRDefault="00CE0F25">
            <w:pPr>
              <w:spacing w:after="0" w:line="240" w:lineRule="auto"/>
              <w:ind w:left="-82"/>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Шығармашылық ойлауды және қиялды дамыту.</w:t>
            </w:r>
          </w:p>
          <w:p w14:paraId="7065038C" w14:textId="77777777" w:rsidR="00CE0F25" w:rsidRDefault="00CE0F25">
            <w:pPr>
              <w:spacing w:after="0" w:line="240" w:lineRule="auto"/>
              <w:rPr>
                <w:rFonts w:ascii="Times New Roman" w:eastAsia="Calibri" w:hAnsi="Times New Roman" w:cs="Times New Roman"/>
                <w:lang w:val="kk-KZ"/>
              </w:rPr>
            </w:pPr>
          </w:p>
          <w:p w14:paraId="6E4601A6" w14:textId="77777777" w:rsidR="00CE0F25" w:rsidRDefault="00CE0F25">
            <w:pPr>
              <w:spacing w:line="240" w:lineRule="auto"/>
              <w:rPr>
                <w:rFonts w:ascii="Times New Roman" w:eastAsia="Calibri" w:hAnsi="Times New Roman" w:cs="Times New Roman"/>
                <w:lang w:val="kk-KZ"/>
              </w:rPr>
            </w:pPr>
          </w:p>
        </w:tc>
        <w:tc>
          <w:tcPr>
            <w:tcW w:w="2566" w:type="dxa"/>
            <w:gridSpan w:val="2"/>
            <w:tcBorders>
              <w:top w:val="single" w:sz="4" w:space="0" w:color="000000"/>
              <w:left w:val="single" w:sz="4" w:space="0" w:color="000000"/>
              <w:bottom w:val="single" w:sz="4" w:space="0" w:color="000000"/>
              <w:right w:val="single" w:sz="4" w:space="0" w:color="000000"/>
            </w:tcBorders>
            <w:hideMark/>
          </w:tcPr>
          <w:p w14:paraId="0EBA3DCF"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Балалардың қалауы бойынша орталықтарға бөлініп ермексаздан жеті қазынаның  мүсінін жасау, суретін салу, қағаздан қиып алып жапсыру немесе өзбетінше</w:t>
            </w:r>
            <w:r>
              <w:rPr>
                <w:rFonts w:ascii="Times New Roman" w:eastAsia="Calibri" w:hAnsi="Times New Roman" w:cs="Times New Roman"/>
                <w:spacing w:val="1"/>
                <w:lang w:val="kk-KZ"/>
              </w:rPr>
              <w:t xml:space="preserve"> әр түрлі заттарды пайдаланып </w:t>
            </w:r>
            <w:r>
              <w:rPr>
                <w:rFonts w:ascii="Times New Roman" w:eastAsia="Calibri" w:hAnsi="Times New Roman" w:cs="Times New Roman"/>
                <w:lang w:val="kk-KZ"/>
              </w:rPr>
              <w:t>ойдан  құрастыруға баулу</w:t>
            </w:r>
          </w:p>
          <w:p w14:paraId="19E1F575"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(Шығармашылық іс-әрекет), (бейнелеу іс-әрекеті)</w:t>
            </w:r>
          </w:p>
        </w:tc>
      </w:tr>
      <w:tr w:rsidR="00CE0F25" w14:paraId="63421BA8"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657BA9D7" w14:textId="77777777" w:rsidR="00CE0F25" w:rsidRDefault="00CE0F25">
            <w:pPr>
              <w:spacing w:after="0" w:line="240" w:lineRule="auto"/>
              <w:rPr>
                <w:rFonts w:ascii="Times New Roman" w:eastAsia="Calibri" w:hAnsi="Times New Roman" w:cs="Times New Roman"/>
                <w:bCs/>
                <w:lang w:val="ru-RU"/>
              </w:rPr>
            </w:pPr>
            <w:r>
              <w:rPr>
                <w:rFonts w:ascii="Times New Roman" w:eastAsia="Calibri" w:hAnsi="Times New Roman" w:cs="Times New Roman"/>
                <w:bCs/>
              </w:rPr>
              <w:t>Балалардың үйіне қайтуы</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542F8182" w14:textId="77777777" w:rsidR="00CE0F25" w:rsidRDefault="00CE0F25">
            <w:pPr>
              <w:rPr>
                <w:rFonts w:ascii="Times New Roman" w:eastAsia="Calibri" w:hAnsi="Times New Roman" w:cs="Times New Roman"/>
                <w:bCs/>
              </w:rPr>
            </w:pPr>
          </w:p>
        </w:tc>
        <w:tc>
          <w:tcPr>
            <w:tcW w:w="3021" w:type="dxa"/>
            <w:gridSpan w:val="3"/>
            <w:tcBorders>
              <w:top w:val="single" w:sz="4" w:space="0" w:color="000000"/>
              <w:left w:val="single" w:sz="4" w:space="0" w:color="auto"/>
              <w:bottom w:val="single" w:sz="4" w:space="0" w:color="000000"/>
              <w:right w:val="single" w:sz="4" w:space="0" w:color="auto"/>
            </w:tcBorders>
          </w:tcPr>
          <w:p w14:paraId="3D88415A"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w:t>
            </w:r>
          </w:p>
          <w:p w14:paraId="2F3FED77"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p>
        </w:tc>
        <w:tc>
          <w:tcPr>
            <w:tcW w:w="2667" w:type="dxa"/>
            <w:gridSpan w:val="3"/>
            <w:tcBorders>
              <w:top w:val="single" w:sz="4" w:space="0" w:color="000000"/>
              <w:left w:val="single" w:sz="4" w:space="0" w:color="auto"/>
              <w:bottom w:val="single" w:sz="4" w:space="0" w:color="000000"/>
              <w:right w:val="single" w:sz="4" w:space="0" w:color="auto"/>
            </w:tcBorders>
            <w:hideMark/>
          </w:tcPr>
          <w:p w14:paraId="4285CAEB"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Әр түрлі мәселе бойынша әңгімелесу</w:t>
            </w:r>
          </w:p>
        </w:tc>
        <w:tc>
          <w:tcPr>
            <w:tcW w:w="2504" w:type="dxa"/>
            <w:gridSpan w:val="3"/>
            <w:tcBorders>
              <w:top w:val="single" w:sz="4" w:space="0" w:color="000000"/>
              <w:left w:val="single" w:sz="4" w:space="0" w:color="auto"/>
              <w:bottom w:val="single" w:sz="4" w:space="0" w:color="000000"/>
              <w:right w:val="single" w:sz="4" w:space="0" w:color="auto"/>
            </w:tcBorders>
            <w:hideMark/>
          </w:tcPr>
          <w:p w14:paraId="21C6674C" w14:textId="77777777" w:rsidR="00CE0F25" w:rsidRDefault="00CE0F25">
            <w:pPr>
              <w:spacing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Әдептілік сөздерді үйренуін ескерту. </w:t>
            </w:r>
          </w:p>
        </w:tc>
        <w:tc>
          <w:tcPr>
            <w:tcW w:w="2566" w:type="dxa"/>
            <w:gridSpan w:val="2"/>
            <w:tcBorders>
              <w:top w:val="single" w:sz="4" w:space="0" w:color="000000"/>
              <w:left w:val="single" w:sz="4" w:space="0" w:color="auto"/>
              <w:bottom w:val="single" w:sz="4" w:space="0" w:color="000000"/>
              <w:right w:val="single" w:sz="4" w:space="0" w:color="000000"/>
            </w:tcBorders>
            <w:hideMark/>
          </w:tcPr>
          <w:p w14:paraId="5375A4DA" w14:textId="77777777" w:rsidR="00CE0F25" w:rsidRDefault="00CE0F25">
            <w:pPr>
              <w:spacing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Бүгінгі күннің  жетістігі туралы  әңгімелесу.</w:t>
            </w:r>
          </w:p>
        </w:tc>
      </w:tr>
    </w:tbl>
    <w:p w14:paraId="7A2BDB69" w14:textId="77777777" w:rsidR="00CE0F25" w:rsidRDefault="00CE0F25" w:rsidP="00CE0F25">
      <w:pPr>
        <w:spacing w:after="0" w:line="240" w:lineRule="auto"/>
        <w:rPr>
          <w:rFonts w:ascii="Times New Roman" w:eastAsia="Calibri" w:hAnsi="Times New Roman" w:cs="Times New Roman"/>
          <w:lang w:val="kk-KZ"/>
        </w:rPr>
      </w:pPr>
    </w:p>
    <w:p w14:paraId="7F8D541C" w14:textId="77777777" w:rsidR="00CE0F25" w:rsidRDefault="00CE0F25" w:rsidP="00CE0F25">
      <w:pPr>
        <w:spacing w:after="0" w:line="240" w:lineRule="auto"/>
        <w:jc w:val="both"/>
        <w:rPr>
          <w:rFonts w:ascii="Times New Roman" w:eastAsia="Calibri" w:hAnsi="Times New Roman" w:cs="Times New Roman"/>
          <w:lang w:val="kk-KZ"/>
        </w:rPr>
      </w:pPr>
      <w:r>
        <w:rPr>
          <w:rFonts w:ascii="Times New Roman" w:eastAsia="Calibri" w:hAnsi="Times New Roman" w:cs="Times New Roman"/>
          <w:lang w:val="kk-KZ"/>
        </w:rPr>
        <w:t xml:space="preserve">Тәрбиеші : Жахина А.А     </w:t>
      </w:r>
    </w:p>
    <w:p w14:paraId="6BE0B7DF" w14:textId="77777777" w:rsidR="00CE0F25" w:rsidRDefault="00CE0F25" w:rsidP="00CE0F25">
      <w:pPr>
        <w:spacing w:after="0" w:line="240" w:lineRule="auto"/>
        <w:jc w:val="both"/>
        <w:rPr>
          <w:rFonts w:ascii="Times New Roman" w:eastAsia="Calibri" w:hAnsi="Times New Roman" w:cs="Times New Roman"/>
          <w:lang w:val="kk-KZ"/>
        </w:rPr>
      </w:pPr>
    </w:p>
    <w:p w14:paraId="26FAD00A" w14:textId="77777777" w:rsidR="00CE0F25" w:rsidRDefault="00CE0F25" w:rsidP="00CE0F25">
      <w:pPr>
        <w:spacing w:after="0" w:line="240" w:lineRule="auto"/>
        <w:jc w:val="both"/>
        <w:rPr>
          <w:rFonts w:ascii="Times New Roman" w:eastAsia="Calibri" w:hAnsi="Times New Roman" w:cs="Times New Roman"/>
          <w:lang w:val="kk-KZ"/>
        </w:rPr>
      </w:pPr>
      <w:r>
        <w:rPr>
          <w:rFonts w:ascii="Times New Roman" w:eastAsia="Calibri" w:hAnsi="Times New Roman" w:cs="Times New Roman"/>
          <w:lang w:val="kk-KZ"/>
        </w:rPr>
        <w:t>Тексерген:        З.К. Нургалиева.</w:t>
      </w:r>
    </w:p>
    <w:p w14:paraId="7F0BC401" w14:textId="77777777" w:rsidR="00CE0F25" w:rsidRDefault="00CE0F25" w:rsidP="00CE0F25">
      <w:pPr>
        <w:spacing w:after="0" w:line="240" w:lineRule="auto"/>
        <w:rPr>
          <w:rFonts w:ascii="Times New Roman" w:eastAsia="Calibri" w:hAnsi="Times New Roman" w:cs="Times New Roman"/>
          <w:lang w:val="kk-KZ"/>
        </w:rPr>
      </w:pPr>
    </w:p>
    <w:p w14:paraId="016B594C" w14:textId="77777777" w:rsidR="00CE0F25" w:rsidRDefault="00CE0F25" w:rsidP="00CE0F25">
      <w:pPr>
        <w:spacing w:after="0" w:line="240" w:lineRule="auto"/>
        <w:rPr>
          <w:rFonts w:ascii="Times New Roman" w:eastAsia="Calibri" w:hAnsi="Times New Roman" w:cs="Times New Roman"/>
          <w:lang w:val="kk-KZ"/>
        </w:rPr>
      </w:pPr>
    </w:p>
    <w:p w14:paraId="0E4D60B3" w14:textId="77777777" w:rsidR="00CE0F25" w:rsidRDefault="00CE0F25" w:rsidP="00CE0F25">
      <w:pPr>
        <w:spacing w:after="0" w:line="240" w:lineRule="auto"/>
        <w:rPr>
          <w:rFonts w:ascii="Times New Roman" w:eastAsia="Calibri" w:hAnsi="Times New Roman" w:cs="Times New Roman"/>
          <w:lang w:val="kk-KZ"/>
        </w:rPr>
      </w:pPr>
    </w:p>
    <w:p w14:paraId="49836D53" w14:textId="77777777" w:rsidR="00CE0F25" w:rsidRDefault="00CE0F25" w:rsidP="00CE0F25">
      <w:pPr>
        <w:spacing w:line="240" w:lineRule="auto"/>
        <w:rPr>
          <w:rFonts w:ascii="Calibri" w:eastAsia="Calibri" w:hAnsi="Calibri" w:cs="Times New Roman"/>
          <w:lang w:val="kk-KZ"/>
        </w:rPr>
      </w:pPr>
    </w:p>
    <w:p w14:paraId="5205D444" w14:textId="77777777" w:rsidR="00CE0F25" w:rsidRDefault="00CE0F25" w:rsidP="00CE0F25">
      <w:pPr>
        <w:ind w:left="284" w:hanging="284"/>
        <w:rPr>
          <w:rFonts w:ascii="Calibri" w:eastAsia="Calibri" w:hAnsi="Calibri" w:cs="Times New Roman"/>
          <w:lang w:val="kk-KZ"/>
        </w:rPr>
      </w:pPr>
    </w:p>
    <w:p w14:paraId="44AD2565" w14:textId="77777777" w:rsidR="00CE0F25" w:rsidRDefault="00CE0F25" w:rsidP="00CE0F25">
      <w:pPr>
        <w:ind w:left="284" w:hanging="284"/>
        <w:rPr>
          <w:rFonts w:ascii="Calibri" w:eastAsia="Calibri" w:hAnsi="Calibri" w:cs="Times New Roman"/>
          <w:lang w:val="kk-KZ"/>
        </w:rPr>
      </w:pPr>
    </w:p>
    <w:p w14:paraId="418074B9" w14:textId="77777777" w:rsidR="00CE0F25" w:rsidRDefault="00CE0F25" w:rsidP="00CE0F25">
      <w:pPr>
        <w:ind w:left="284" w:hanging="284"/>
        <w:rPr>
          <w:rFonts w:ascii="Calibri" w:eastAsia="Calibri" w:hAnsi="Calibri" w:cs="Times New Roman"/>
          <w:lang w:val="kk-KZ"/>
        </w:rPr>
      </w:pPr>
    </w:p>
    <w:p w14:paraId="780ABFA9" w14:textId="77777777" w:rsidR="00CE0F25" w:rsidRDefault="00CE0F25" w:rsidP="00CE0F25">
      <w:pPr>
        <w:rPr>
          <w:rFonts w:ascii="Times New Roman" w:eastAsia="Calibri" w:hAnsi="Times New Roman" w:cs="Times New Roman"/>
          <w:sz w:val="24"/>
          <w:szCs w:val="24"/>
          <w:lang w:val="kk-KZ"/>
        </w:rPr>
      </w:pPr>
    </w:p>
    <w:p w14:paraId="4F67AA28" w14:textId="77777777" w:rsidR="00CE0F25" w:rsidRDefault="00CE0F25" w:rsidP="00CE0F25">
      <w:pPr>
        <w:rPr>
          <w:lang w:val="kk-KZ"/>
        </w:rPr>
      </w:pPr>
    </w:p>
    <w:p w14:paraId="56F7B2CC" w14:textId="77777777" w:rsidR="00CE0F25" w:rsidRDefault="00CE0F25" w:rsidP="00CE0F25">
      <w:pPr>
        <w:rPr>
          <w:lang w:val="kk-KZ"/>
        </w:rPr>
      </w:pPr>
    </w:p>
    <w:p w14:paraId="1572F501"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cs="Times New Roman"/>
          <w:lang w:val="kk-KZ" w:bidi="en-US"/>
        </w:rPr>
      </w:pPr>
      <w:r>
        <w:rPr>
          <w:rFonts w:ascii="Times New Roman" w:eastAsia="Times New Roman" w:hAnsi="Times New Roman" w:cs="Times New Roman"/>
          <w:u w:val="single"/>
          <w:lang w:val="kk-KZ" w:bidi="en-US"/>
        </w:rPr>
        <w:lastRenderedPageBreak/>
        <w:t>Тәрбиелеу-білім беру процесінің  циклограммасы</w:t>
      </w:r>
    </w:p>
    <w:p w14:paraId="762DF343" w14:textId="77777777" w:rsidR="00CE0F25" w:rsidRDefault="00CE0F25" w:rsidP="00CE0F25">
      <w:pPr>
        <w:widowControl w:val="0"/>
        <w:tabs>
          <w:tab w:val="left" w:pos="2552"/>
        </w:tabs>
        <w:autoSpaceDE w:val="0"/>
        <w:autoSpaceDN w:val="0"/>
        <w:spacing w:after="0" w:line="240" w:lineRule="auto"/>
        <w:rPr>
          <w:rFonts w:ascii="Times New Roman" w:eastAsia="Times New Roman" w:hAnsi="Times New Roman" w:cs="Times New Roman"/>
          <w:u w:val="single"/>
          <w:lang w:val="kk-KZ" w:bidi="en-US"/>
        </w:rPr>
      </w:pPr>
      <w:r>
        <w:rPr>
          <w:rFonts w:ascii="Times New Roman" w:eastAsia="Times New Roman" w:hAnsi="Times New Roman" w:cs="Times New Roman"/>
          <w:lang w:val="kk-KZ" w:bidi="en-US"/>
        </w:rPr>
        <w:t xml:space="preserve">  Білім беру ұйымы:</w:t>
      </w:r>
      <w:r>
        <w:rPr>
          <w:rFonts w:ascii="Times New Roman" w:eastAsia="Times New Roman" w:hAnsi="Times New Roman" w:cs="Times New Roman"/>
          <w:u w:val="single"/>
          <w:lang w:val="kk-KZ" w:bidi="en-US"/>
        </w:rPr>
        <w:t>«Балдырған» бөбекжайы</w:t>
      </w:r>
    </w:p>
    <w:p w14:paraId="5BDA519E" w14:textId="77777777" w:rsidR="00CE0F25" w:rsidRDefault="00CE0F25" w:rsidP="00CE0F25">
      <w:pPr>
        <w:widowControl w:val="0"/>
        <w:tabs>
          <w:tab w:val="left" w:pos="2552"/>
        </w:tabs>
        <w:autoSpaceDE w:val="0"/>
        <w:autoSpaceDN w:val="0"/>
        <w:spacing w:after="0" w:line="240" w:lineRule="auto"/>
        <w:ind w:left="132"/>
        <w:rPr>
          <w:rFonts w:ascii="Times New Roman" w:eastAsia="Times New Roman" w:hAnsi="Times New Roman" w:cs="Times New Roman"/>
          <w:u w:val="single"/>
          <w:lang w:val="kk-KZ" w:bidi="en-US"/>
        </w:rPr>
      </w:pPr>
      <w:r>
        <w:rPr>
          <w:rFonts w:ascii="Times New Roman" w:eastAsia="Times New Roman" w:hAnsi="Times New Roman" w:cs="Times New Roman"/>
          <w:u w:val="single"/>
          <w:lang w:val="kk-KZ" w:bidi="en-US"/>
        </w:rPr>
        <w:t>Топ :«Қарлығаш» мектепалды тобы</w:t>
      </w:r>
    </w:p>
    <w:p w14:paraId="6179F309" w14:textId="419DF83A" w:rsidR="00CE0F25" w:rsidRDefault="00CE0F25" w:rsidP="00CE0F25">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lang w:val="kk-KZ" w:bidi="en-US"/>
        </w:rPr>
      </w:pPr>
      <w:r>
        <w:rPr>
          <w:rFonts w:ascii="Times New Roman" w:eastAsia="Times New Roman" w:hAnsi="Times New Roman" w:cs="Times New Roman"/>
          <w:lang w:val="kk-KZ" w:bidi="en-US"/>
        </w:rPr>
        <w:t>Балалардың  жасы:  5 жастағы балалалар.</w:t>
      </w:r>
      <w:r>
        <w:rPr>
          <w:rFonts w:eastAsiaTheme="minorEastAsia"/>
          <w:noProof/>
          <w:lang w:val="ru-RU"/>
        </w:rPr>
        <mc:AlternateContent>
          <mc:Choice Requires="wps">
            <w:drawing>
              <wp:anchor distT="4294967293" distB="4294967293" distL="114297" distR="114297" simplePos="0" relativeHeight="251683840" behindDoc="1" locked="0" layoutInCell="1" allowOverlap="1" wp14:anchorId="7CA1A450" wp14:editId="7F357A33">
                <wp:simplePos x="0" y="0"/>
                <wp:positionH relativeFrom="page">
                  <wp:posOffset>985520</wp:posOffset>
                </wp:positionH>
                <wp:positionV relativeFrom="paragraph">
                  <wp:posOffset>2854325</wp:posOffset>
                </wp:positionV>
                <wp:extent cx="0" cy="0"/>
                <wp:effectExtent l="0" t="0" r="0" b="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0F11BB5" id="Прямая соединительная линия 4" o:spid="_x0000_s1026" style="position:absolute;z-index:-251632640;visibility:visible;mso-wrap-style:square;mso-width-percent:0;mso-height-percent:0;mso-wrap-distance-left:3.17492mm;mso-wrap-distance-top:-8e-5mm;mso-wrap-distance-right:3.17492mm;mso-wrap-distance-bottom:-8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DhVqH2+QEAAKwDAAAOAAAAAAAAAAAAAAAAAC4C&#10;AABkcnMvZTJvRG9jLnhtbFBLAQItABQABgAIAAAAIQCmv0/J3QAAAAsBAAAPAAAAAAAAAAAAAAAA&#10;AFMEAABkcnMvZG93bnJldi54bWxQSwUGAAAAAAQABADzAAAAXQUAAAAA&#10;" strokeweight=".48pt">
                <w10:wrap anchorx="page"/>
              </v:line>
            </w:pict>
          </mc:Fallback>
        </mc:AlternateContent>
      </w:r>
    </w:p>
    <w:p w14:paraId="1E6D9BE7" w14:textId="77777777" w:rsidR="00CE0F25" w:rsidRDefault="00CE0F25" w:rsidP="00CE0F25">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u w:val="single"/>
          <w:lang w:val="kk-KZ" w:bidi="en-US"/>
        </w:rPr>
      </w:pPr>
      <w:r>
        <w:rPr>
          <w:rFonts w:ascii="Times New Roman" w:eastAsia="Times New Roman" w:hAnsi="Times New Roman" w:cs="Times New Roman"/>
          <w:lang w:val="kk-KZ" w:bidi="en-US"/>
        </w:rPr>
        <w:t xml:space="preserve">Жоспардың құрылу кезеңі: </w:t>
      </w:r>
      <w:r>
        <w:rPr>
          <w:rFonts w:ascii="Times New Roman" w:eastAsia="Times New Roman" w:hAnsi="Times New Roman" w:cs="Times New Roman"/>
          <w:bCs/>
          <w:iCs/>
          <w:color w:val="000000"/>
          <w:u w:val="single"/>
          <w:lang w:val="kk-KZ" w:bidi="en-US"/>
        </w:rPr>
        <w:t>7-12 сәуір 2025жыл.</w:t>
      </w:r>
    </w:p>
    <w:p w14:paraId="6E02BB84" w14:textId="77777777" w:rsidR="00CE0F25" w:rsidRDefault="00CE0F25" w:rsidP="00CE0F25">
      <w:pPr>
        <w:widowControl w:val="0"/>
        <w:tabs>
          <w:tab w:val="left" w:pos="2552"/>
        </w:tabs>
        <w:autoSpaceDE w:val="0"/>
        <w:autoSpaceDN w:val="0"/>
        <w:spacing w:after="0" w:line="240" w:lineRule="auto"/>
        <w:ind w:left="132"/>
        <w:rPr>
          <w:rFonts w:ascii="Times New Roman" w:eastAsia="Times New Roman" w:hAnsi="Times New Roman" w:cs="Times New Roman"/>
          <w:i/>
          <w:lang w:val="kk-KZ" w:bidi="en-US"/>
        </w:rPr>
      </w:pPr>
      <w:r>
        <w:rPr>
          <w:rFonts w:ascii="Times New Roman" w:eastAsia="Times New Roman" w:hAnsi="Times New Roman" w:cs="Times New Roman"/>
          <w:i/>
          <w:lang w:val="kk-KZ" w:bidi="en-US"/>
        </w:rPr>
        <w:t>«Біртұтас тәрбие» бағдарламасы;</w:t>
      </w:r>
    </w:p>
    <w:p w14:paraId="79E0A58B" w14:textId="77777777" w:rsidR="00CE0F25" w:rsidRDefault="00CE0F25" w:rsidP="00CE0F25">
      <w:pPr>
        <w:widowControl w:val="0"/>
        <w:tabs>
          <w:tab w:val="left" w:pos="2552"/>
        </w:tabs>
        <w:autoSpaceDE w:val="0"/>
        <w:autoSpaceDN w:val="0"/>
        <w:spacing w:after="0" w:line="240" w:lineRule="auto"/>
        <w:rPr>
          <w:rFonts w:ascii="Times New Roman" w:eastAsia="Times New Roman" w:hAnsi="Times New Roman" w:cs="Times New Roman"/>
          <w:i/>
          <w:lang w:val="kk-KZ" w:bidi="en-US"/>
        </w:rPr>
      </w:pPr>
      <w:r>
        <w:rPr>
          <w:rFonts w:ascii="Times New Roman" w:eastAsia="Times New Roman" w:hAnsi="Times New Roman" w:cs="Times New Roman"/>
          <w:i/>
          <w:iCs/>
          <w:lang w:val="kk-KZ"/>
        </w:rPr>
        <w:t>Сәуір – еңбекқорлық және кәсіби біліктілік айы</w:t>
      </w:r>
    </w:p>
    <w:p w14:paraId="3A3BC998" w14:textId="77777777" w:rsidR="00CE0F25" w:rsidRDefault="00CE0F25" w:rsidP="00CE0F25">
      <w:pPr>
        <w:widowControl w:val="0"/>
        <w:tabs>
          <w:tab w:val="left" w:pos="2552"/>
        </w:tabs>
        <w:autoSpaceDE w:val="0"/>
        <w:autoSpaceDN w:val="0"/>
        <w:spacing w:after="0" w:line="240" w:lineRule="auto"/>
        <w:ind w:left="132"/>
        <w:rPr>
          <w:rFonts w:ascii="Times New Roman" w:eastAsia="Times New Roman" w:hAnsi="Times New Roman" w:cs="Times New Roman"/>
          <w:bCs/>
          <w:i/>
          <w:iCs/>
          <w:color w:val="000000"/>
          <w:u w:val="single"/>
          <w:lang w:val="kk-KZ" w:bidi="en-US"/>
        </w:rPr>
      </w:pPr>
      <w:r>
        <w:rPr>
          <w:rFonts w:ascii="Times New Roman" w:eastAsia="Times New Roman" w:hAnsi="Times New Roman" w:cs="Times New Roman"/>
          <w:i/>
          <w:lang w:val="kk-KZ" w:bidi="en-US"/>
        </w:rPr>
        <w:t>Аптак тақырыбы:</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i/>
          <w:lang w:val="kk-KZ"/>
        </w:rPr>
        <w:t>«Шын жүректен кітап сыйла»</w:t>
      </w:r>
      <w:r>
        <w:rPr>
          <w:rFonts w:ascii="Times New Roman" w:eastAsia="Times New Roman" w:hAnsi="Times New Roman" w:cs="Times New Roman"/>
          <w:bCs/>
          <w:i/>
          <w:iCs/>
          <w:color w:val="000000"/>
          <w:u w:val="single"/>
          <w:lang w:val="kk-KZ" w:bidi="en-US"/>
        </w:rPr>
        <w:tab/>
      </w:r>
      <w:r>
        <w:rPr>
          <w:rFonts w:ascii="Times New Roman" w:eastAsia="Times New Roman" w:hAnsi="Times New Roman" w:cs="Times New Roman"/>
          <w:u w:val="single"/>
          <w:lang w:val="kk-KZ" w:bidi="en-US"/>
        </w:rPr>
        <w:tab/>
      </w:r>
      <w:r>
        <w:rPr>
          <w:rFonts w:ascii="Times New Roman" w:eastAsia="Times New Roman" w:hAnsi="Times New Roman" w:cs="Times New Roman"/>
          <w:u w:val="single"/>
          <w:lang w:val="kk-KZ" w:bidi="en-US"/>
        </w:rPr>
        <w:tab/>
      </w:r>
    </w:p>
    <w:tbl>
      <w:tblPr>
        <w:tblW w:w="145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1"/>
        <w:gridCol w:w="2448"/>
        <w:gridCol w:w="283"/>
        <w:gridCol w:w="2552"/>
        <w:gridCol w:w="141"/>
        <w:gridCol w:w="2552"/>
        <w:gridCol w:w="2126"/>
        <w:gridCol w:w="425"/>
        <w:gridCol w:w="2127"/>
      </w:tblGrid>
      <w:tr w:rsidR="00CE0F25" w14:paraId="0B78DEE6" w14:textId="77777777" w:rsidTr="00CE0F25">
        <w:trPr>
          <w:trHeight w:val="316"/>
        </w:trPr>
        <w:tc>
          <w:tcPr>
            <w:tcW w:w="1942" w:type="dxa"/>
            <w:tcBorders>
              <w:top w:val="single" w:sz="4" w:space="0" w:color="000000"/>
              <w:left w:val="single" w:sz="4" w:space="0" w:color="000000"/>
              <w:bottom w:val="single" w:sz="4" w:space="0" w:color="000000"/>
              <w:right w:val="single" w:sz="4" w:space="0" w:color="000000"/>
            </w:tcBorders>
            <w:hideMark/>
          </w:tcPr>
          <w:p w14:paraId="22B1AF0D" w14:textId="77777777" w:rsidR="00CE0F25" w:rsidRDefault="00CE0F25">
            <w:pPr>
              <w:spacing w:after="0" w:line="240" w:lineRule="auto"/>
              <w:rPr>
                <w:rFonts w:ascii="Times New Roman" w:eastAsia="Calibri" w:hAnsi="Times New Roman" w:cs="Times New Roman"/>
                <w:lang w:val="ru-RU"/>
              </w:rPr>
            </w:pPr>
            <w:r>
              <w:rPr>
                <w:rFonts w:ascii="Times New Roman" w:eastAsia="Calibri" w:hAnsi="Times New Roman" w:cs="Times New Roman"/>
                <w:bCs/>
                <w:lang w:val="kk-KZ"/>
              </w:rPr>
              <w:t xml:space="preserve">Күн тәртібінің үлгісі  </w:t>
            </w:r>
          </w:p>
        </w:tc>
        <w:tc>
          <w:tcPr>
            <w:tcW w:w="2448" w:type="dxa"/>
            <w:tcBorders>
              <w:top w:val="single" w:sz="4" w:space="0" w:color="000000"/>
              <w:left w:val="single" w:sz="4" w:space="0" w:color="000000"/>
              <w:bottom w:val="single" w:sz="4" w:space="0" w:color="000000"/>
              <w:right w:val="single" w:sz="4" w:space="0" w:color="000000"/>
            </w:tcBorders>
            <w:hideMark/>
          </w:tcPr>
          <w:p w14:paraId="15954F9B" w14:textId="77777777" w:rsidR="00CE0F25" w:rsidRDefault="00CE0F25">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 xml:space="preserve">Дүйсенбі   </w:t>
            </w:r>
          </w:p>
          <w:p w14:paraId="1C1BA489" w14:textId="77777777" w:rsidR="00CE0F25" w:rsidRDefault="00CE0F25">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7.04.25</w:t>
            </w:r>
          </w:p>
        </w:tc>
        <w:tc>
          <w:tcPr>
            <w:tcW w:w="2835" w:type="dxa"/>
            <w:gridSpan w:val="2"/>
            <w:tcBorders>
              <w:top w:val="single" w:sz="4" w:space="0" w:color="000000"/>
              <w:left w:val="single" w:sz="4" w:space="0" w:color="000000"/>
              <w:bottom w:val="single" w:sz="4" w:space="0" w:color="000000"/>
              <w:right w:val="single" w:sz="4" w:space="0" w:color="000000"/>
            </w:tcBorders>
            <w:hideMark/>
          </w:tcPr>
          <w:p w14:paraId="6B83CA39" w14:textId="77777777" w:rsidR="00CE0F25" w:rsidRDefault="00CE0F25">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 xml:space="preserve">Сейсенбі </w:t>
            </w:r>
          </w:p>
          <w:p w14:paraId="39F1DE39" w14:textId="77777777" w:rsidR="00CE0F25" w:rsidRDefault="00CE0F25">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8.04.25</w:t>
            </w:r>
          </w:p>
        </w:tc>
        <w:tc>
          <w:tcPr>
            <w:tcW w:w="2693" w:type="dxa"/>
            <w:gridSpan w:val="2"/>
            <w:tcBorders>
              <w:top w:val="single" w:sz="4" w:space="0" w:color="000000"/>
              <w:left w:val="single" w:sz="4" w:space="0" w:color="000000"/>
              <w:bottom w:val="single" w:sz="4" w:space="0" w:color="000000"/>
              <w:right w:val="single" w:sz="4" w:space="0" w:color="000000"/>
            </w:tcBorders>
            <w:hideMark/>
          </w:tcPr>
          <w:p w14:paraId="0EE711BE" w14:textId="77777777" w:rsidR="00CE0F25" w:rsidRDefault="00CE0F25">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Сәрсенбі</w:t>
            </w:r>
          </w:p>
          <w:p w14:paraId="51A0621D" w14:textId="77777777" w:rsidR="00CE0F25" w:rsidRDefault="00CE0F25">
            <w:pPr>
              <w:spacing w:after="0" w:line="240" w:lineRule="auto"/>
              <w:jc w:val="center"/>
              <w:rPr>
                <w:rFonts w:ascii="Times New Roman" w:eastAsia="Calibri" w:hAnsi="Times New Roman" w:cs="Times New Roman"/>
                <w:lang w:val="kk-KZ"/>
              </w:rPr>
            </w:pPr>
            <w:r>
              <w:rPr>
                <w:rFonts w:ascii="Times New Roman" w:eastAsia="Calibri" w:hAnsi="Times New Roman" w:cs="Times New Roman"/>
                <w:bCs/>
                <w:lang w:val="kk-KZ"/>
              </w:rPr>
              <w:t>9.04.25</w:t>
            </w:r>
          </w:p>
        </w:tc>
        <w:tc>
          <w:tcPr>
            <w:tcW w:w="2551" w:type="dxa"/>
            <w:gridSpan w:val="2"/>
            <w:tcBorders>
              <w:top w:val="single" w:sz="4" w:space="0" w:color="000000"/>
              <w:left w:val="single" w:sz="4" w:space="0" w:color="000000"/>
              <w:bottom w:val="single" w:sz="4" w:space="0" w:color="000000"/>
              <w:right w:val="single" w:sz="4" w:space="0" w:color="000000"/>
            </w:tcBorders>
            <w:hideMark/>
          </w:tcPr>
          <w:p w14:paraId="10E0E64D" w14:textId="77777777" w:rsidR="00CE0F25" w:rsidRDefault="00CE0F25">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 xml:space="preserve">Бейсенбі  </w:t>
            </w:r>
          </w:p>
          <w:p w14:paraId="1EEFE3CD" w14:textId="77777777" w:rsidR="00CE0F25" w:rsidRDefault="00CE0F25">
            <w:pPr>
              <w:spacing w:after="0" w:line="240" w:lineRule="auto"/>
              <w:jc w:val="center"/>
              <w:rPr>
                <w:rFonts w:ascii="Times New Roman" w:eastAsia="Calibri" w:hAnsi="Times New Roman" w:cs="Times New Roman"/>
                <w:lang w:val="kk-KZ"/>
              </w:rPr>
            </w:pPr>
            <w:r>
              <w:rPr>
                <w:rFonts w:ascii="Times New Roman" w:eastAsia="Calibri" w:hAnsi="Times New Roman" w:cs="Times New Roman"/>
                <w:bCs/>
                <w:lang w:val="kk-KZ"/>
              </w:rPr>
              <w:t>10.04.25</w:t>
            </w:r>
          </w:p>
        </w:tc>
        <w:tc>
          <w:tcPr>
            <w:tcW w:w="2127" w:type="dxa"/>
            <w:tcBorders>
              <w:top w:val="single" w:sz="4" w:space="0" w:color="000000"/>
              <w:left w:val="single" w:sz="4" w:space="0" w:color="000000"/>
              <w:bottom w:val="single" w:sz="4" w:space="0" w:color="000000"/>
              <w:right w:val="single" w:sz="4" w:space="0" w:color="000000"/>
            </w:tcBorders>
            <w:hideMark/>
          </w:tcPr>
          <w:p w14:paraId="7403026A" w14:textId="77777777" w:rsidR="00CE0F25" w:rsidRDefault="00CE0F25">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Жұма</w:t>
            </w:r>
          </w:p>
          <w:p w14:paraId="32809FA2" w14:textId="77777777" w:rsidR="00CE0F25" w:rsidRDefault="00CE0F25">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11.04.25</w:t>
            </w:r>
          </w:p>
        </w:tc>
      </w:tr>
      <w:tr w:rsidR="00CE0F25" w14:paraId="2DB32A13" w14:textId="77777777" w:rsidTr="00CE0F25">
        <w:trPr>
          <w:trHeight w:val="3142"/>
        </w:trPr>
        <w:tc>
          <w:tcPr>
            <w:tcW w:w="1942" w:type="dxa"/>
            <w:tcBorders>
              <w:top w:val="single" w:sz="4" w:space="0" w:color="000000"/>
              <w:left w:val="single" w:sz="4" w:space="0" w:color="000000"/>
              <w:bottom w:val="single" w:sz="4" w:space="0" w:color="000000"/>
              <w:right w:val="single" w:sz="4" w:space="0" w:color="000000"/>
            </w:tcBorders>
          </w:tcPr>
          <w:p w14:paraId="370BD740"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Балаларды қабылдау </w:t>
            </w:r>
          </w:p>
          <w:p w14:paraId="5C4D86D8" w14:textId="77777777" w:rsidR="00CE0F25" w:rsidRDefault="00CE0F25">
            <w:pPr>
              <w:spacing w:line="240" w:lineRule="auto"/>
              <w:rPr>
                <w:rFonts w:ascii="Times New Roman" w:eastAsia="Calibri" w:hAnsi="Times New Roman" w:cs="Times New Roman"/>
                <w:lang w:val="kk-KZ"/>
              </w:rPr>
            </w:pPr>
          </w:p>
          <w:p w14:paraId="253AE915" w14:textId="77777777" w:rsidR="00CE0F25" w:rsidRDefault="00CE0F25">
            <w:pPr>
              <w:spacing w:line="240" w:lineRule="auto"/>
              <w:rPr>
                <w:rFonts w:ascii="Times New Roman" w:eastAsia="Calibri" w:hAnsi="Times New Roman" w:cs="Times New Roman"/>
                <w:lang w:val="kk-KZ"/>
              </w:rPr>
            </w:pPr>
          </w:p>
          <w:p w14:paraId="600C9196" w14:textId="77777777" w:rsidR="00CE0F25" w:rsidRDefault="00CE0F25">
            <w:pPr>
              <w:spacing w:line="240" w:lineRule="auto"/>
              <w:rPr>
                <w:rFonts w:ascii="Times New Roman" w:eastAsia="Calibri" w:hAnsi="Times New Roman" w:cs="Times New Roman"/>
                <w:lang w:val="kk-KZ"/>
              </w:rPr>
            </w:pPr>
          </w:p>
        </w:tc>
        <w:tc>
          <w:tcPr>
            <w:tcW w:w="2448" w:type="dxa"/>
            <w:tcBorders>
              <w:top w:val="single" w:sz="4" w:space="0" w:color="000000"/>
              <w:left w:val="single" w:sz="4" w:space="0" w:color="000000"/>
              <w:bottom w:val="single" w:sz="4" w:space="0" w:color="000000"/>
              <w:right w:val="single" w:sz="4" w:space="0" w:color="000000"/>
            </w:tcBorders>
            <w:hideMark/>
          </w:tcPr>
          <w:p w14:paraId="5D3A01DB" w14:textId="77777777" w:rsidR="00CE0F25" w:rsidRDefault="00CE0F25">
            <w:pPr>
              <w:spacing w:after="0"/>
              <w:rPr>
                <w:rFonts w:ascii="Times New Roman" w:eastAsiaTheme="minorEastAsia" w:hAnsi="Times New Roman"/>
                <w:bCs/>
                <w:i/>
                <w:lang w:val="kk-KZ"/>
              </w:rPr>
            </w:pPr>
            <w:r>
              <w:rPr>
                <w:rFonts w:ascii="Times New Roman" w:hAnsi="Times New Roman"/>
                <w:color w:val="000000"/>
                <w:lang w:val="kk-KZ"/>
              </w:rPr>
              <w:t>Сәлемдесу. Денеқызуларын мен тазалығын тексеру.</w:t>
            </w:r>
            <w:r>
              <w:rPr>
                <w:rFonts w:ascii="TimesNewRomanPSMT" w:hAnsi="TimesNewRomanPSMT"/>
                <w:color w:val="000000"/>
                <w:lang w:val="kk-KZ"/>
              </w:rPr>
              <w:t xml:space="preserve"> </w:t>
            </w:r>
            <w:r>
              <w:rPr>
                <w:rFonts w:ascii="Times New Roman" w:hAnsi="Times New Roman"/>
                <w:bCs/>
                <w:i/>
                <w:lang w:val="kk-KZ"/>
              </w:rPr>
              <w:t>Қазақстан Республикасының әнұранын шырқау.(музыка)</w:t>
            </w:r>
          </w:p>
          <w:p w14:paraId="15660AA6" w14:textId="77777777" w:rsidR="00CE0F25" w:rsidRDefault="00CE0F25">
            <w:pPr>
              <w:spacing w:after="0"/>
              <w:rPr>
                <w:rFonts w:ascii="Times New Roman" w:hAnsi="Times New Roman"/>
                <w:bCs/>
                <w:lang w:val="kk-KZ"/>
              </w:rPr>
            </w:pPr>
            <w:r>
              <w:rPr>
                <w:rFonts w:ascii="Times New Roman" w:hAnsi="Times New Roman"/>
                <w:bCs/>
                <w:i/>
                <w:lang w:val="kk-KZ"/>
              </w:rPr>
              <w:t>-</w:t>
            </w:r>
            <w:r>
              <w:rPr>
                <w:rFonts w:ascii="Times New Roman" w:hAnsi="Times New Roman"/>
                <w:bCs/>
                <w:lang w:val="kk-KZ"/>
              </w:rPr>
              <w:t xml:space="preserve"> Мемлекеттік  Әнұранды жатқа білу, оның маңыздылығын түсіну.</w:t>
            </w:r>
          </w:p>
          <w:p w14:paraId="06B33EDA"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lang w:val="kk-KZ"/>
              </w:rPr>
              <w:t xml:space="preserve"> (Қоршаған орта)</w:t>
            </w:r>
          </w:p>
        </w:tc>
        <w:tc>
          <w:tcPr>
            <w:tcW w:w="2835" w:type="dxa"/>
            <w:gridSpan w:val="2"/>
            <w:tcBorders>
              <w:top w:val="single" w:sz="4" w:space="0" w:color="000000"/>
              <w:left w:val="single" w:sz="4" w:space="0" w:color="000000"/>
              <w:bottom w:val="single" w:sz="4" w:space="0" w:color="000000"/>
              <w:right w:val="single" w:sz="4" w:space="0" w:color="000000"/>
            </w:tcBorders>
            <w:hideMark/>
          </w:tcPr>
          <w:p w14:paraId="257EDBAE" w14:textId="77777777" w:rsidR="00CE0F25" w:rsidRDefault="00CE0F25">
            <w:pPr>
              <w:widowControl w:val="0"/>
              <w:spacing w:line="240" w:lineRule="auto"/>
              <w:rPr>
                <w:rFonts w:ascii="Times New Roman" w:eastAsia="Times New Roman" w:hAnsi="Times New Roman" w:cs="Times New Roman"/>
                <w:lang w:val="kk-KZ"/>
              </w:rPr>
            </w:pPr>
            <w:r>
              <w:rPr>
                <w:rFonts w:ascii="Times New Roman" w:eastAsia="Times New Roman" w:hAnsi="Times New Roman" w:cs="Times New Roman"/>
                <w:lang w:val="kk-KZ"/>
              </w:rPr>
              <w:t>"Біз топ бөлмесінде және жатын бөлмедегі терезенің ернек тақтайларын дымқыл шүберекпен сүртеміз"</w:t>
            </w:r>
          </w:p>
          <w:p w14:paraId="0EBE7BAE" w14:textId="77777777" w:rsidR="00CE0F25" w:rsidRDefault="00CE0F25">
            <w:pPr>
              <w:widowControl w:val="0"/>
              <w:spacing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Мақсат: Балаларды сумен жұмыс кезінде келесі ережелерді сақтауға үйрету: жеңді түру, шүберекті сулау және құрғатып сығу, ластанған кезде оны сумен шаю.</w:t>
            </w:r>
          </w:p>
          <w:p w14:paraId="3C9B710B"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(еңбек іс-әрекеті)</w:t>
            </w:r>
          </w:p>
          <w:p w14:paraId="324C7AA1" w14:textId="77777777" w:rsidR="00CE0F25" w:rsidRDefault="00CE0F25">
            <w:pPr>
              <w:spacing w:after="0" w:line="240" w:lineRule="auto"/>
              <w:rPr>
                <w:rFonts w:ascii="Times New Roman" w:eastAsia="Calibri" w:hAnsi="Times New Roman" w:cs="Times New Roman"/>
                <w:i/>
                <w:lang w:val="kk-KZ"/>
              </w:rPr>
            </w:pPr>
            <w:r>
              <w:rPr>
                <w:rFonts w:ascii="Times New Roman" w:eastAsia="Times New Roman" w:hAnsi="Times New Roman" w:cs="Times New Roman"/>
                <w:i/>
                <w:lang w:val="kk-KZ"/>
              </w:rPr>
              <w:t>«Біртұтас тәрбие»</w:t>
            </w:r>
          </w:p>
        </w:tc>
        <w:tc>
          <w:tcPr>
            <w:tcW w:w="2693" w:type="dxa"/>
            <w:gridSpan w:val="2"/>
            <w:tcBorders>
              <w:top w:val="single" w:sz="4" w:space="0" w:color="000000"/>
              <w:left w:val="single" w:sz="4" w:space="0" w:color="000000"/>
              <w:bottom w:val="single" w:sz="4" w:space="0" w:color="000000"/>
              <w:right w:val="single" w:sz="4" w:space="0" w:color="000000"/>
            </w:tcBorders>
            <w:hideMark/>
          </w:tcPr>
          <w:p w14:paraId="3B093ED7" w14:textId="77777777" w:rsidR="00CE0F25" w:rsidRDefault="00CE0F25">
            <w:pPr>
              <w:spacing w:after="0" w:line="240" w:lineRule="auto"/>
              <w:jc w:val="both"/>
              <w:rPr>
                <w:rFonts w:ascii="Times New Roman" w:eastAsia="Calibri" w:hAnsi="Times New Roman" w:cs="Times New Roman"/>
                <w:color w:val="000000"/>
                <w:lang w:val="kk-KZ"/>
              </w:rPr>
            </w:pPr>
            <w:r>
              <w:rPr>
                <w:rFonts w:ascii="Times New Roman" w:eastAsia="Calibri" w:hAnsi="Times New Roman" w:cs="Times New Roman"/>
                <w:lang w:val="kk-KZ"/>
              </w:rPr>
              <w:t>Баладан қандай к</w:t>
            </w:r>
            <w:r>
              <w:rPr>
                <w:rFonts w:ascii="Times New Roman" w:eastAsia="Calibri" w:hAnsi="Times New Roman" w:cs="Times New Roman"/>
                <w:i/>
                <w:lang w:val="kk-KZ"/>
              </w:rPr>
              <w:t>ө</w:t>
            </w:r>
            <w:r>
              <w:rPr>
                <w:rFonts w:ascii="Times New Roman" w:eastAsia="Calibri" w:hAnsi="Times New Roman" w:cs="Times New Roman"/>
                <w:lang w:val="kk-KZ"/>
              </w:rPr>
              <w:t xml:space="preserve">ңіл күймен келгенін сұрап, сәлемдесу. </w:t>
            </w:r>
            <w:r>
              <w:rPr>
                <w:rFonts w:ascii="Times New Roman" w:eastAsia="Calibri" w:hAnsi="Times New Roman" w:cs="Times New Roman"/>
                <w:color w:val="000000"/>
                <w:lang w:val="kk-KZ"/>
              </w:rPr>
              <w:t>Аңдар қысқа қалай дайындалады?»</w:t>
            </w:r>
          </w:p>
          <w:p w14:paraId="6CBC9B77"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Мақсаты: Жануарлардың қысқа қалай дайындалатынын әңгімелеу.</w:t>
            </w:r>
          </w:p>
          <w:p w14:paraId="1AA50A83"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Тірі және өлі табиғат құбылыстары туралы білімдерін кеңейту.</w:t>
            </w:r>
          </w:p>
          <w:p w14:paraId="4890F4D1" w14:textId="77777777" w:rsidR="00CE0F25" w:rsidRDefault="00CE0F25">
            <w:pPr>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(Қоршаған орта.)</w:t>
            </w:r>
          </w:p>
          <w:p w14:paraId="7C0CDCB9" w14:textId="77777777" w:rsidR="00CE0F25" w:rsidRDefault="00CE0F25">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«Біртұтас тәрбие»</w:t>
            </w:r>
          </w:p>
        </w:tc>
        <w:tc>
          <w:tcPr>
            <w:tcW w:w="2551" w:type="dxa"/>
            <w:gridSpan w:val="2"/>
            <w:tcBorders>
              <w:top w:val="single" w:sz="4" w:space="0" w:color="000000"/>
              <w:left w:val="single" w:sz="4" w:space="0" w:color="000000"/>
              <w:bottom w:val="single" w:sz="4" w:space="0" w:color="000000"/>
              <w:right w:val="single" w:sz="4" w:space="0" w:color="000000"/>
            </w:tcBorders>
            <w:hideMark/>
          </w:tcPr>
          <w:p w14:paraId="147CAD81" w14:textId="77777777" w:rsidR="00CE0F25" w:rsidRDefault="00CE0F25">
            <w:pPr>
              <w:spacing w:after="0" w:line="240" w:lineRule="auto"/>
              <w:rPr>
                <w:rFonts w:eastAsiaTheme="minorEastAsia"/>
                <w:lang w:val="kk-KZ"/>
              </w:rPr>
            </w:pPr>
            <w:r>
              <w:rPr>
                <w:rFonts w:ascii="Times New Roman" w:hAnsi="Times New Roman"/>
                <w:color w:val="000000"/>
                <w:lang w:val="kk-KZ"/>
              </w:rPr>
              <w:t>Сәлемдесу.  Балалардың денсаулығы мен тазалығын тексеру .</w:t>
            </w:r>
          </w:p>
          <w:p w14:paraId="0E18F0ED" w14:textId="77777777" w:rsidR="00CE0F25" w:rsidRDefault="00CE0F25">
            <w:pPr>
              <w:spacing w:after="0"/>
              <w:rPr>
                <w:rFonts w:ascii="Times New Roman" w:hAnsi="Times New Roman"/>
                <w:bCs/>
                <w:i/>
                <w:lang w:val="kk-KZ"/>
              </w:rPr>
            </w:pPr>
            <w:r>
              <w:rPr>
                <w:rFonts w:ascii="Times New Roman" w:hAnsi="Times New Roman"/>
                <w:bCs/>
                <w:i/>
                <w:lang w:val="kk-KZ"/>
              </w:rPr>
              <w:t>Қазақстан Республикасының әнұранын шырқау.(музыка)</w:t>
            </w:r>
          </w:p>
          <w:p w14:paraId="6DDF7D60" w14:textId="77777777" w:rsidR="00CE0F25" w:rsidRDefault="00CE0F25">
            <w:pPr>
              <w:spacing w:after="0"/>
              <w:rPr>
                <w:rFonts w:ascii="Times New Roman" w:hAnsi="Times New Roman"/>
                <w:bCs/>
                <w:lang w:val="kk-KZ"/>
              </w:rPr>
            </w:pPr>
            <w:r>
              <w:rPr>
                <w:rFonts w:ascii="Times New Roman" w:hAnsi="Times New Roman"/>
                <w:bCs/>
                <w:i/>
                <w:lang w:val="kk-KZ"/>
              </w:rPr>
              <w:t>-</w:t>
            </w:r>
            <w:r>
              <w:rPr>
                <w:rFonts w:ascii="Times New Roman" w:hAnsi="Times New Roman"/>
                <w:bCs/>
                <w:lang w:val="kk-KZ"/>
              </w:rPr>
              <w:t xml:space="preserve"> Мемлекеттік  Әнұранды жатқа білу, оның маңыздылығын түсіну.</w:t>
            </w:r>
          </w:p>
          <w:p w14:paraId="31D9BE71" w14:textId="77777777" w:rsidR="00CE0F25" w:rsidRDefault="00CE0F25">
            <w:pPr>
              <w:spacing w:after="0" w:line="240" w:lineRule="auto"/>
              <w:rPr>
                <w:rFonts w:ascii="Times New Roman" w:eastAsia="Calibri" w:hAnsi="Times New Roman" w:cs="Times New Roman"/>
                <w:lang w:val="kk-KZ"/>
              </w:rPr>
            </w:pPr>
            <w:r>
              <w:rPr>
                <w:rFonts w:ascii="Times New Roman" w:eastAsia="Times New Roman" w:hAnsi="Times New Roman"/>
                <w:lang w:val="kk-KZ"/>
              </w:rPr>
              <w:t xml:space="preserve"> (Қоршаған орта)</w:t>
            </w:r>
          </w:p>
        </w:tc>
        <w:tc>
          <w:tcPr>
            <w:tcW w:w="2127" w:type="dxa"/>
            <w:tcBorders>
              <w:top w:val="single" w:sz="4" w:space="0" w:color="000000"/>
              <w:left w:val="single" w:sz="4" w:space="0" w:color="000000"/>
              <w:bottom w:val="single" w:sz="4" w:space="0" w:color="000000"/>
              <w:right w:val="single" w:sz="4" w:space="0" w:color="000000"/>
            </w:tcBorders>
            <w:hideMark/>
          </w:tcPr>
          <w:p w14:paraId="096BC48E" w14:textId="77777777" w:rsidR="00CE0F25" w:rsidRDefault="00CE0F25">
            <w:pPr>
              <w:spacing w:after="0" w:line="240" w:lineRule="auto"/>
              <w:rPr>
                <w:rFonts w:eastAsiaTheme="minorEastAsia"/>
                <w:lang w:val="kk-KZ"/>
              </w:rPr>
            </w:pPr>
            <w:r>
              <w:rPr>
                <w:rFonts w:ascii="Times New Roman" w:hAnsi="Times New Roman"/>
                <w:color w:val="000000"/>
                <w:lang w:val="kk-KZ"/>
              </w:rPr>
              <w:t xml:space="preserve">Сәлемдесу. </w:t>
            </w:r>
            <w:r>
              <w:rPr>
                <w:rFonts w:ascii="Times New Roman" w:hAnsi="Times New Roman"/>
                <w:lang w:val="kk-KZ"/>
              </w:rPr>
              <w:t>Баланың бүгінгі көңіл күйі, оны не қызықтыратыны туралы сұрау, баланы жеке пікірін білдіруге тарту .</w:t>
            </w:r>
            <w:r>
              <w:rPr>
                <w:rFonts w:ascii="TimesNewRomanPSMT" w:hAnsi="TimesNewRomanPSMT"/>
                <w:color w:val="000000"/>
                <w:lang w:val="kk-KZ"/>
              </w:rPr>
              <w:t>Дауысты, дауыссыз дыбыстарды дұрыс айтады ,ақырын, жылдам сөйлейді.</w:t>
            </w:r>
          </w:p>
          <w:p w14:paraId="0660245A" w14:textId="77777777" w:rsidR="00CE0F25" w:rsidRDefault="00CE0F25">
            <w:pPr>
              <w:spacing w:after="0" w:line="240" w:lineRule="auto"/>
              <w:rPr>
                <w:rFonts w:ascii="Times New Roman" w:hAnsi="Times New Roman"/>
                <w:lang w:val="kk-KZ"/>
              </w:rPr>
            </w:pPr>
            <w:r>
              <w:rPr>
                <w:rFonts w:ascii="Times New Roman" w:eastAsia="Times New Roman" w:hAnsi="Times New Roman"/>
                <w:lang w:val="kk-KZ"/>
              </w:rPr>
              <w:t>(Сөйлемді дамыту.)</w:t>
            </w:r>
          </w:p>
          <w:p w14:paraId="315F3CFB" w14:textId="77777777" w:rsidR="00CE0F25" w:rsidRDefault="00CE0F25">
            <w:pPr>
              <w:spacing w:after="0" w:line="240" w:lineRule="auto"/>
              <w:rPr>
                <w:rFonts w:ascii="Times New Roman" w:eastAsia="Calibri" w:hAnsi="Times New Roman" w:cs="Times New Roman"/>
                <w:lang w:val="kk-KZ"/>
              </w:rPr>
            </w:pPr>
            <w:r>
              <w:rPr>
                <w:rFonts w:ascii="Calibri" w:eastAsia="Calibri" w:hAnsi="Calibri" w:cs="Times New Roman"/>
                <w:i/>
                <w:lang w:val="kk-KZ"/>
              </w:rPr>
              <w:t>«Күй күмбірі» тыңдату.</w:t>
            </w:r>
          </w:p>
        </w:tc>
      </w:tr>
      <w:tr w:rsidR="00CE0F25" w14:paraId="1E180840" w14:textId="77777777" w:rsidTr="00CE0F25">
        <w:trPr>
          <w:trHeight w:val="641"/>
        </w:trPr>
        <w:tc>
          <w:tcPr>
            <w:tcW w:w="1942" w:type="dxa"/>
            <w:tcBorders>
              <w:top w:val="single" w:sz="4" w:space="0" w:color="000000"/>
              <w:left w:val="single" w:sz="4" w:space="0" w:color="000000"/>
              <w:bottom w:val="single" w:sz="4" w:space="0" w:color="000000"/>
              <w:right w:val="single" w:sz="4" w:space="0" w:color="000000"/>
            </w:tcBorders>
            <w:hideMark/>
          </w:tcPr>
          <w:p w14:paraId="4D61D9EB"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Ата-аналармен</w:t>
            </w:r>
          </w:p>
          <w:p w14:paraId="3DF1DCFF"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әңгімелесу, кеңес беру </w:t>
            </w:r>
          </w:p>
        </w:tc>
        <w:tc>
          <w:tcPr>
            <w:tcW w:w="2448" w:type="dxa"/>
            <w:tcBorders>
              <w:top w:val="single" w:sz="4" w:space="0" w:color="000000"/>
              <w:left w:val="single" w:sz="4" w:space="0" w:color="000000"/>
              <w:bottom w:val="single" w:sz="4" w:space="0" w:color="000000"/>
              <w:right w:val="single" w:sz="4" w:space="0" w:color="000000"/>
            </w:tcBorders>
            <w:hideMark/>
          </w:tcPr>
          <w:p w14:paraId="02B7E733" w14:textId="77777777" w:rsidR="00CE0F25" w:rsidRDefault="00CE0F25">
            <w:pPr>
              <w:autoSpaceDE w:val="0"/>
              <w:autoSpaceDN w:val="0"/>
              <w:adjustRightInd w:val="0"/>
              <w:spacing w:after="0" w:line="240" w:lineRule="auto"/>
              <w:rPr>
                <w:rFonts w:ascii="Times New Roman" w:eastAsiaTheme="minorEastAsia" w:hAnsi="Times New Roman"/>
                <w:color w:val="000000"/>
                <w:lang w:val="kk-KZ"/>
              </w:rPr>
            </w:pPr>
            <w:r>
              <w:rPr>
                <w:rFonts w:ascii="Times New Roman" w:hAnsi="Times New Roman"/>
                <w:color w:val="000000"/>
                <w:lang w:val="kk-KZ"/>
              </w:rPr>
              <w:t>Ата-аналармен әңгіме:</w:t>
            </w:r>
          </w:p>
          <w:p w14:paraId="642D4AB8" w14:textId="77777777" w:rsidR="00CE0F25" w:rsidRDefault="00CE0F25">
            <w:pPr>
              <w:autoSpaceDE w:val="0"/>
              <w:autoSpaceDN w:val="0"/>
              <w:adjustRightInd w:val="0"/>
              <w:spacing w:after="0" w:line="240" w:lineRule="auto"/>
              <w:rPr>
                <w:rFonts w:ascii="Times New Roman" w:hAnsi="Times New Roman"/>
                <w:lang w:val="kk-KZ"/>
              </w:rPr>
            </w:pPr>
            <w:r>
              <w:rPr>
                <w:rFonts w:ascii="Times New Roman" w:eastAsia="Times New Roman" w:hAnsi="Times New Roman"/>
                <w:color w:val="000000"/>
                <w:lang w:val="kk-KZ"/>
              </w:rPr>
              <w:t xml:space="preserve">Балалардың көңіл күйі, денсаулығы жайында ата –анамен  әңгімелесу. </w:t>
            </w:r>
          </w:p>
        </w:tc>
        <w:tc>
          <w:tcPr>
            <w:tcW w:w="2835" w:type="dxa"/>
            <w:gridSpan w:val="2"/>
            <w:tcBorders>
              <w:top w:val="single" w:sz="4" w:space="0" w:color="000000"/>
              <w:left w:val="single" w:sz="4" w:space="0" w:color="000000"/>
              <w:bottom w:val="single" w:sz="4" w:space="0" w:color="000000"/>
              <w:right w:val="single" w:sz="4" w:space="0" w:color="000000"/>
            </w:tcBorders>
          </w:tcPr>
          <w:p w14:paraId="389861B8" w14:textId="77777777" w:rsidR="00CE0F25" w:rsidRDefault="00CE0F25">
            <w:pPr>
              <w:autoSpaceDE w:val="0"/>
              <w:autoSpaceDN w:val="0"/>
              <w:adjustRightInd w:val="0"/>
              <w:spacing w:after="0" w:line="240" w:lineRule="auto"/>
              <w:rPr>
                <w:rFonts w:ascii="Times New Roman" w:eastAsia="Calibri" w:hAnsi="Times New Roman" w:cs="Times New Roman"/>
                <w:lang w:val="kk-KZ"/>
              </w:rPr>
            </w:pPr>
            <w:r>
              <w:rPr>
                <w:rFonts w:ascii="Times New Roman" w:eastAsia="Calibri" w:hAnsi="Times New Roman" w:cs="Times New Roman"/>
                <w:color w:val="000000"/>
                <w:lang w:val="kk-KZ"/>
              </w:rPr>
              <w:t xml:space="preserve">Ата-аналармен әңгіме:    </w:t>
            </w:r>
            <w:r>
              <w:rPr>
                <w:rFonts w:ascii="Times New Roman" w:eastAsia="Calibri" w:hAnsi="Times New Roman" w:cs="Times New Roman"/>
                <w:lang w:val="kk-KZ"/>
              </w:rPr>
              <w:t>Ата- аналарға балаларын таңертеңгілік жаттығуға үлгертіп алып келулерін ескерту.</w:t>
            </w:r>
          </w:p>
          <w:p w14:paraId="48E99766" w14:textId="77777777" w:rsidR="00CE0F25" w:rsidRDefault="00CE0F25">
            <w:pPr>
              <w:autoSpaceDE w:val="0"/>
              <w:autoSpaceDN w:val="0"/>
              <w:adjustRightInd w:val="0"/>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«Ұлттық үстел ойындары» 15 минут</w:t>
            </w:r>
          </w:p>
          <w:p w14:paraId="44620FCD" w14:textId="77777777" w:rsidR="00CE0F25" w:rsidRDefault="00CE0F25">
            <w:pPr>
              <w:autoSpaceDE w:val="0"/>
              <w:autoSpaceDN w:val="0"/>
              <w:adjustRightInd w:val="0"/>
              <w:spacing w:after="0" w:line="240" w:lineRule="auto"/>
              <w:rPr>
                <w:rFonts w:ascii="Times New Roman" w:eastAsia="Calibri" w:hAnsi="Times New Roman" w:cs="Times New Roman"/>
                <w:i/>
                <w:color w:val="000000"/>
                <w:lang w:val="kk-KZ"/>
              </w:rPr>
            </w:pPr>
            <w:r>
              <w:rPr>
                <w:rFonts w:ascii="Times New Roman" w:eastAsia="Calibri" w:hAnsi="Times New Roman" w:cs="Times New Roman"/>
                <w:i/>
                <w:lang w:val="kk-KZ"/>
              </w:rPr>
              <w:t>Бейне ролик түсіру</w:t>
            </w:r>
          </w:p>
          <w:p w14:paraId="01050CF5" w14:textId="77777777" w:rsidR="00CE0F25" w:rsidRDefault="00CE0F25">
            <w:pPr>
              <w:spacing w:after="0" w:line="240" w:lineRule="auto"/>
              <w:rPr>
                <w:rFonts w:ascii="Times New Roman" w:eastAsia="Calibri" w:hAnsi="Times New Roman" w:cs="Times New Roman"/>
                <w:lang w:val="kk-KZ"/>
              </w:rPr>
            </w:pPr>
          </w:p>
        </w:tc>
        <w:tc>
          <w:tcPr>
            <w:tcW w:w="2693" w:type="dxa"/>
            <w:gridSpan w:val="2"/>
            <w:tcBorders>
              <w:top w:val="single" w:sz="4" w:space="0" w:color="000000"/>
              <w:left w:val="single" w:sz="4" w:space="0" w:color="000000"/>
              <w:bottom w:val="single" w:sz="4" w:space="0" w:color="000000"/>
              <w:right w:val="single" w:sz="4" w:space="0" w:color="000000"/>
            </w:tcBorders>
          </w:tcPr>
          <w:p w14:paraId="39CED28B" w14:textId="77777777" w:rsidR="00CE0F25" w:rsidRDefault="00CE0F25">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Ата-аналармен әңгіме:</w:t>
            </w:r>
          </w:p>
          <w:p w14:paraId="4E6FF989" w14:textId="77777777" w:rsidR="00CE0F25" w:rsidRDefault="00CE0F25">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Балалардың тазалығы жөнінде кеңес беру.</w:t>
            </w:r>
          </w:p>
          <w:p w14:paraId="38C4D64F" w14:textId="77777777" w:rsidR="00CE0F25" w:rsidRDefault="00CE0F25">
            <w:pPr>
              <w:spacing w:after="0" w:line="240" w:lineRule="auto"/>
              <w:rPr>
                <w:rFonts w:ascii="Times New Roman" w:eastAsia="Calibri" w:hAnsi="Times New Roman" w:cs="Times New Roman"/>
                <w:lang w:val="kk-KZ"/>
              </w:rPr>
            </w:pPr>
          </w:p>
        </w:tc>
        <w:tc>
          <w:tcPr>
            <w:tcW w:w="2551" w:type="dxa"/>
            <w:gridSpan w:val="2"/>
            <w:tcBorders>
              <w:top w:val="single" w:sz="4" w:space="0" w:color="000000"/>
              <w:left w:val="single" w:sz="4" w:space="0" w:color="000000"/>
              <w:bottom w:val="single" w:sz="4" w:space="0" w:color="000000"/>
              <w:right w:val="single" w:sz="4" w:space="0" w:color="000000"/>
            </w:tcBorders>
          </w:tcPr>
          <w:p w14:paraId="725E70DC" w14:textId="77777777" w:rsidR="00CE0F25" w:rsidRDefault="00CE0F25">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Ата-аналармен әңгіме:</w:t>
            </w:r>
          </w:p>
          <w:p w14:paraId="2C1C91CC"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Ата –аналарға  баланың денсаулығын сақтау жөнінде кеңес беру.</w:t>
            </w:r>
          </w:p>
          <w:p w14:paraId="5F120BE9" w14:textId="77777777" w:rsidR="00CE0F25" w:rsidRDefault="00CE0F25">
            <w:pPr>
              <w:autoSpaceDE w:val="0"/>
              <w:autoSpaceDN w:val="0"/>
              <w:adjustRightInd w:val="0"/>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«Ұлттық үстел ойындары» 15 минут</w:t>
            </w:r>
          </w:p>
          <w:p w14:paraId="525FCA73" w14:textId="77777777" w:rsidR="00CE0F25" w:rsidRDefault="00CE0F25">
            <w:pPr>
              <w:autoSpaceDE w:val="0"/>
              <w:autoSpaceDN w:val="0"/>
              <w:adjustRightInd w:val="0"/>
              <w:spacing w:after="0" w:line="240" w:lineRule="auto"/>
              <w:rPr>
                <w:rFonts w:ascii="Times New Roman" w:eastAsia="Calibri" w:hAnsi="Times New Roman" w:cs="Times New Roman"/>
                <w:i/>
                <w:color w:val="000000"/>
                <w:lang w:val="kk-KZ"/>
              </w:rPr>
            </w:pPr>
            <w:r>
              <w:rPr>
                <w:rFonts w:ascii="Times New Roman" w:eastAsia="Calibri" w:hAnsi="Times New Roman" w:cs="Times New Roman"/>
                <w:i/>
                <w:lang w:val="kk-KZ"/>
              </w:rPr>
              <w:t>Бейне ролик түсіру</w:t>
            </w:r>
          </w:p>
          <w:p w14:paraId="3FE691B1" w14:textId="77777777" w:rsidR="00CE0F25" w:rsidRDefault="00CE0F25">
            <w:pPr>
              <w:spacing w:after="0" w:line="240" w:lineRule="auto"/>
              <w:rPr>
                <w:rFonts w:ascii="Times New Roman" w:eastAsia="Calibri" w:hAnsi="Times New Roman" w:cs="Times New Roman"/>
                <w:i/>
                <w:lang w:val="kk-KZ"/>
              </w:rPr>
            </w:pPr>
          </w:p>
        </w:tc>
        <w:tc>
          <w:tcPr>
            <w:tcW w:w="2127" w:type="dxa"/>
            <w:tcBorders>
              <w:top w:val="single" w:sz="4" w:space="0" w:color="000000"/>
              <w:left w:val="single" w:sz="4" w:space="0" w:color="000000"/>
              <w:bottom w:val="single" w:sz="4" w:space="0" w:color="000000"/>
              <w:right w:val="single" w:sz="4" w:space="0" w:color="auto"/>
            </w:tcBorders>
            <w:hideMark/>
          </w:tcPr>
          <w:p w14:paraId="0B700D12" w14:textId="77777777" w:rsidR="00CE0F25" w:rsidRDefault="00CE0F25">
            <w:pPr>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Ата-аналармен әңгіме:</w:t>
            </w:r>
          </w:p>
          <w:p w14:paraId="64B20FE1" w14:textId="77777777" w:rsidR="00CE0F25" w:rsidRDefault="00CE0F25">
            <w:pPr>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Балалардың тазалығы жөнінде кеңес беру</w:t>
            </w:r>
          </w:p>
        </w:tc>
      </w:tr>
      <w:tr w:rsidR="00CE0F25" w14:paraId="2050EF41" w14:textId="77777777" w:rsidTr="00CE0F25">
        <w:trPr>
          <w:trHeight w:val="983"/>
        </w:trPr>
        <w:tc>
          <w:tcPr>
            <w:tcW w:w="1942" w:type="dxa"/>
            <w:tcBorders>
              <w:top w:val="single" w:sz="4" w:space="0" w:color="000000"/>
              <w:left w:val="single" w:sz="4" w:space="0" w:color="000000"/>
              <w:bottom w:val="single" w:sz="4" w:space="0" w:color="000000"/>
              <w:right w:val="single" w:sz="4" w:space="0" w:color="000000"/>
            </w:tcBorders>
            <w:hideMark/>
          </w:tcPr>
          <w:p w14:paraId="1B014D1A"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 xml:space="preserve">Балалардың дербес іс-әрекеті (баяу қимылды ойындар, үстел үсті ойындары, бейнелеу әрекеті, </w:t>
            </w:r>
          </w:p>
          <w:p w14:paraId="1BF7ADB9"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кітаптар қарау және тағы басқа іс-әекеттер)</w:t>
            </w:r>
          </w:p>
        </w:tc>
        <w:tc>
          <w:tcPr>
            <w:tcW w:w="2448" w:type="dxa"/>
            <w:tcBorders>
              <w:top w:val="single" w:sz="4" w:space="0" w:color="000000"/>
              <w:left w:val="single" w:sz="4" w:space="0" w:color="000000"/>
              <w:bottom w:val="single" w:sz="4" w:space="0" w:color="000000"/>
              <w:right w:val="single" w:sz="4" w:space="0" w:color="auto"/>
            </w:tcBorders>
            <w:hideMark/>
          </w:tcPr>
          <w:p w14:paraId="07D04C6E" w14:textId="77777777" w:rsidR="00CE0F25" w:rsidRDefault="00CE0F25">
            <w:pPr>
              <w:spacing w:after="0" w:line="240" w:lineRule="auto"/>
              <w:rPr>
                <w:rFonts w:ascii="Times New Roman" w:eastAsia="Times New Roman" w:hAnsi="Times New Roman" w:cs="Times New Roman"/>
                <w:lang w:val="kk-KZ"/>
              </w:rPr>
            </w:pPr>
            <w:r>
              <w:rPr>
                <w:rFonts w:ascii="Times New Roman" w:hAnsi="Times New Roman"/>
                <w:bCs/>
                <w:lang w:val="kk-KZ"/>
              </w:rPr>
              <w:t>«Көңілді аңдар» музыкалық ойын жаттығуы</w:t>
            </w:r>
            <w:r>
              <w:rPr>
                <w:rFonts w:ascii="Times New Roman" w:hAnsi="Times New Roman"/>
                <w:lang w:val="kk-KZ"/>
              </w:rPr>
              <w:t xml:space="preserve">Мақсаты:әуенді тыңдай отырып, аңдардың қимылын </w:t>
            </w:r>
            <w:r>
              <w:rPr>
                <w:rFonts w:ascii="Times New Roman" w:hAnsi="Times New Roman" w:cs="Times New Roman"/>
                <w:lang w:val="kk-KZ"/>
              </w:rPr>
              <w:t>жасау</w:t>
            </w:r>
            <w:r>
              <w:rPr>
                <w:rFonts w:ascii="Times New Roman" w:hAnsi="Times New Roman" w:cs="Times New Roman"/>
                <w:iCs/>
                <w:lang w:val="kk-KZ"/>
              </w:rPr>
              <w:t xml:space="preserve">. Музыканы тыңдау мәдениетін сақтау (музыкалық шығармалардыалаңдамай соңына дейін тыңдау). </w:t>
            </w:r>
            <w:r>
              <w:rPr>
                <w:rFonts w:ascii="Times New Roman" w:eastAsia="Times New Roman" w:hAnsi="Times New Roman" w:cs="Times New Roman"/>
                <w:lang w:val="kk-KZ"/>
              </w:rPr>
              <w:t xml:space="preserve"> (Музыка)</w:t>
            </w:r>
          </w:p>
        </w:tc>
        <w:tc>
          <w:tcPr>
            <w:tcW w:w="2835" w:type="dxa"/>
            <w:gridSpan w:val="2"/>
            <w:tcBorders>
              <w:top w:val="single" w:sz="4" w:space="0" w:color="000000"/>
              <w:left w:val="single" w:sz="4" w:space="0" w:color="auto"/>
              <w:bottom w:val="single" w:sz="4" w:space="0" w:color="000000"/>
              <w:right w:val="single" w:sz="4" w:space="0" w:color="auto"/>
            </w:tcBorders>
            <w:hideMark/>
          </w:tcPr>
          <w:p w14:paraId="5D10D09B" w14:textId="77777777" w:rsidR="00CE0F25" w:rsidRDefault="00CE0F25">
            <w:pPr>
              <w:shd w:val="clear" w:color="auto" w:fill="FFFFFF"/>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Д/ойын:</w:t>
            </w:r>
            <w:r>
              <w:rPr>
                <w:rFonts w:ascii="Times New Roman" w:eastAsia="Times New Roman" w:hAnsi="Times New Roman" w:cs="Times New Roman"/>
                <w:bCs/>
                <w:lang w:val="kk-KZ"/>
              </w:rPr>
              <w:t>«Экологиялық пирамида».</w:t>
            </w:r>
          </w:p>
          <w:p w14:paraId="691FB06F" w14:textId="77777777" w:rsidR="00CE0F25" w:rsidRDefault="00CE0F25">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Мақсаты</w:t>
            </w:r>
            <w:r>
              <w:rPr>
                <w:rFonts w:ascii="Times New Roman" w:eastAsia="Times New Roman" w:hAnsi="Times New Roman" w:cs="Times New Roman"/>
                <w:color w:val="000000"/>
                <w:lang w:val="kk-KZ"/>
              </w:rPr>
              <w:t>: Балаларды логикалық ойлай білуге, әр сатыны таңдауын негіздей отырып, экологиялық пирамида құрастыруға үйрету. Табиғаттағы барлық нысандардың өзара байланысын көре білуге баулу.</w:t>
            </w:r>
          </w:p>
          <w:p w14:paraId="7FC08243"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(Математика)</w:t>
            </w:r>
          </w:p>
        </w:tc>
        <w:tc>
          <w:tcPr>
            <w:tcW w:w="2693" w:type="dxa"/>
            <w:gridSpan w:val="2"/>
            <w:tcBorders>
              <w:top w:val="single" w:sz="4" w:space="0" w:color="000000"/>
              <w:left w:val="single" w:sz="4" w:space="0" w:color="auto"/>
              <w:bottom w:val="single" w:sz="4" w:space="0" w:color="000000"/>
              <w:right w:val="single" w:sz="4" w:space="0" w:color="000000"/>
            </w:tcBorders>
            <w:hideMark/>
          </w:tcPr>
          <w:p w14:paraId="175252C8" w14:textId="77777777" w:rsidR="00CE0F25" w:rsidRDefault="00CE0F25">
            <w:pPr>
              <w:spacing w:line="240" w:lineRule="auto"/>
              <w:rPr>
                <w:rFonts w:ascii="Times New Roman" w:eastAsia="Times New Roman" w:hAnsi="Times New Roman" w:cs="Times New Roman"/>
                <w:color w:val="000000"/>
                <w:lang w:val="kk-KZ"/>
              </w:rPr>
            </w:pPr>
            <w:r>
              <w:rPr>
                <w:rFonts w:ascii="Times New Roman" w:eastAsia="Calibri" w:hAnsi="Times New Roman" w:cs="Times New Roman"/>
                <w:color w:val="000000"/>
                <w:lang w:val="kk-KZ"/>
              </w:rPr>
              <w:t>Д/ойын: «Киім-кешек».</w:t>
            </w:r>
            <w:r>
              <w:rPr>
                <w:rFonts w:ascii="Times New Roman" w:eastAsia="Calibri" w:hAnsi="Times New Roman" w:cs="Times New Roman"/>
                <w:color w:val="000000"/>
                <w:lang w:val="kk-KZ"/>
              </w:rPr>
              <w:br/>
              <w:t>Шарты: Қыстық және жаздық киімдерді ажыратып, топтастырып қояды.</w:t>
            </w:r>
          </w:p>
          <w:p w14:paraId="4C3E81AC" w14:textId="77777777" w:rsidR="00CE0F25" w:rsidRDefault="00CE0F25">
            <w:pPr>
              <w:spacing w:after="0" w:line="240" w:lineRule="auto"/>
              <w:ind w:right="283"/>
              <w:rPr>
                <w:rFonts w:ascii="Times New Roman" w:eastAsia="Calibri" w:hAnsi="Times New Roman" w:cs="Times New Roman"/>
                <w:lang w:val="kk-KZ"/>
              </w:rPr>
            </w:pPr>
            <w:r>
              <w:rPr>
                <w:rFonts w:ascii="Times New Roman" w:eastAsia="Calibri" w:hAnsi="Times New Roman" w:cs="Times New Roman"/>
                <w:color w:val="000000"/>
              </w:rPr>
              <w:t>(</w:t>
            </w:r>
            <w:r>
              <w:rPr>
                <w:rFonts w:ascii="Times New Roman" w:eastAsia="Calibri" w:hAnsi="Times New Roman" w:cs="Times New Roman"/>
                <w:color w:val="000000"/>
                <w:lang w:val="kk-KZ"/>
              </w:rPr>
              <w:t>Сөйлемдамыту.</w:t>
            </w:r>
            <w:r>
              <w:rPr>
                <w:rFonts w:ascii="Times New Roman" w:eastAsia="Times New Roman" w:hAnsi="Times New Roman" w:cs="Times New Roman"/>
                <w:color w:val="000000"/>
                <w:lang w:val="kk-KZ"/>
              </w:rPr>
              <w:t>)</w:t>
            </w:r>
          </w:p>
        </w:tc>
        <w:tc>
          <w:tcPr>
            <w:tcW w:w="2551" w:type="dxa"/>
            <w:gridSpan w:val="2"/>
            <w:tcBorders>
              <w:top w:val="single" w:sz="4" w:space="0" w:color="000000"/>
              <w:left w:val="single" w:sz="4" w:space="0" w:color="000000"/>
              <w:bottom w:val="single" w:sz="4" w:space="0" w:color="auto"/>
              <w:right w:val="single" w:sz="4" w:space="0" w:color="auto"/>
            </w:tcBorders>
            <w:hideMark/>
          </w:tcPr>
          <w:p w14:paraId="1501741C" w14:textId="77777777" w:rsidR="00CE0F25" w:rsidRDefault="00CE0F25">
            <w:pPr>
              <w:spacing w:line="240" w:lineRule="auto"/>
              <w:jc w:val="both"/>
              <w:rPr>
                <w:rFonts w:ascii="Times New Roman" w:eastAsia="Times New Roman" w:hAnsi="Times New Roman" w:cs="Times New Roman"/>
                <w:lang w:val="kk-KZ"/>
              </w:rPr>
            </w:pPr>
            <w:r>
              <w:rPr>
                <w:rFonts w:ascii="Times New Roman" w:eastAsia="Times New Roman" w:hAnsi="Times New Roman" w:cs="Times New Roman"/>
                <w:lang w:val="kk-KZ"/>
              </w:rPr>
              <w:t>Кітап орталығындағы жұмыстар (ертегі оқу)</w:t>
            </w:r>
          </w:p>
          <w:p w14:paraId="73D01ABA"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Тіл  ұстарту   жаттығуы</w:t>
            </w:r>
          </w:p>
          <w:p w14:paraId="119E597E" w14:textId="77777777" w:rsidR="00CE0F25" w:rsidRDefault="00CE0F25">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Pr>
                <w:rFonts w:ascii="Times New Roman" w:eastAsia="Times New Roman" w:hAnsi="Times New Roman" w:cs="Times New Roman"/>
                <w:shd w:val="clear" w:color="auto" w:fill="FFFFFF"/>
                <w:lang w:val="kk-KZ" w:bidi="en-US"/>
              </w:rPr>
              <w:t>Қыс туралы</w:t>
            </w:r>
          </w:p>
          <w:p w14:paraId="02DBFD6F" w14:textId="77777777" w:rsidR="00CE0F25" w:rsidRDefault="00CE0F25">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Pr>
                <w:rFonts w:ascii="Times New Roman" w:eastAsia="Times New Roman" w:hAnsi="Times New Roman" w:cs="Times New Roman"/>
                <w:shd w:val="clear" w:color="auto" w:fill="FFFFFF"/>
                <w:lang w:val="kk-KZ" w:bidi="en-US"/>
              </w:rPr>
              <w:t xml:space="preserve"> Ыс – ыс – ыс, </w:t>
            </w:r>
          </w:p>
          <w:p w14:paraId="4C9649D0" w14:textId="77777777" w:rsidR="00CE0F25" w:rsidRDefault="00CE0F25">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Pr>
                <w:rFonts w:ascii="Times New Roman" w:eastAsia="Times New Roman" w:hAnsi="Times New Roman" w:cs="Times New Roman"/>
                <w:shd w:val="clear" w:color="auto" w:fill="FFFFFF"/>
                <w:lang w:val="kk-KZ" w:bidi="en-US"/>
              </w:rPr>
              <w:t xml:space="preserve">Келіп жетті қыс. </w:t>
            </w:r>
          </w:p>
          <w:p w14:paraId="3C9A9D23" w14:textId="77777777" w:rsidR="00CE0F25" w:rsidRDefault="00CE0F25">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Pr>
                <w:rFonts w:ascii="Times New Roman" w:eastAsia="Times New Roman" w:hAnsi="Times New Roman" w:cs="Times New Roman"/>
                <w:shd w:val="clear" w:color="auto" w:fill="FFFFFF"/>
                <w:lang w:bidi="en-US"/>
              </w:rPr>
              <w:t xml:space="preserve">Ар – ар – ар, </w:t>
            </w:r>
          </w:p>
          <w:p w14:paraId="128B19C4" w14:textId="77777777" w:rsidR="00CE0F25" w:rsidRDefault="00CE0F25">
            <w:pPr>
              <w:widowControl w:val="0"/>
              <w:autoSpaceDE w:val="0"/>
              <w:autoSpaceDN w:val="0"/>
              <w:spacing w:after="0" w:line="240" w:lineRule="auto"/>
              <w:rPr>
                <w:rFonts w:ascii="Times New Roman" w:eastAsia="Times New Roman" w:hAnsi="Times New Roman" w:cs="Times New Roman"/>
                <w:shd w:val="clear" w:color="auto" w:fill="FFFFFF"/>
                <w:lang w:val="kk-KZ" w:bidi="en-US"/>
              </w:rPr>
            </w:pPr>
            <w:r>
              <w:rPr>
                <w:rFonts w:ascii="Times New Roman" w:eastAsia="Times New Roman" w:hAnsi="Times New Roman" w:cs="Times New Roman"/>
                <w:shd w:val="clear" w:color="auto" w:fill="FFFFFF"/>
                <w:lang w:val="kk-KZ" w:bidi="en-US"/>
              </w:rPr>
              <w:t xml:space="preserve">Жауады қар. </w:t>
            </w:r>
            <w:r>
              <w:rPr>
                <w:rFonts w:ascii="Times New Roman" w:eastAsia="Times New Roman" w:hAnsi="Times New Roman" w:cs="Times New Roman"/>
                <w:color w:val="000000"/>
                <w:lang w:val="kk-KZ" w:bidi="en-US"/>
              </w:rPr>
              <w:br/>
              <w:t>(Қазақ тілі)</w:t>
            </w:r>
          </w:p>
        </w:tc>
        <w:tc>
          <w:tcPr>
            <w:tcW w:w="2127" w:type="dxa"/>
            <w:tcBorders>
              <w:top w:val="single" w:sz="4" w:space="0" w:color="000000"/>
              <w:left w:val="single" w:sz="4" w:space="0" w:color="000000"/>
              <w:bottom w:val="single" w:sz="4" w:space="0" w:color="000000"/>
              <w:right w:val="single" w:sz="4" w:space="0" w:color="auto"/>
            </w:tcBorders>
            <w:hideMark/>
          </w:tcPr>
          <w:p w14:paraId="7D6823B4" w14:textId="77777777" w:rsidR="00CE0F25" w:rsidRDefault="00CE0F25">
            <w:pPr>
              <w:spacing w:after="0" w:line="240" w:lineRule="auto"/>
              <w:ind w:left="-108" w:right="-108" w:firstLine="108"/>
              <w:rPr>
                <w:rFonts w:ascii="Times New Roman" w:eastAsia="Times New Roman" w:hAnsi="Times New Roman" w:cs="Times New Roman"/>
                <w:lang w:val="kk-KZ"/>
              </w:rPr>
            </w:pPr>
            <w:r>
              <w:rPr>
                <w:rFonts w:ascii="Times New Roman" w:eastAsia="Times New Roman" w:hAnsi="Times New Roman" w:cs="Times New Roman"/>
                <w:color w:val="000000"/>
                <w:lang w:val="kk-KZ"/>
              </w:rPr>
              <w:t xml:space="preserve"> Үстел үсті ойыны – пазл: </w:t>
            </w:r>
          </w:p>
          <w:p w14:paraId="1F2EB6BD" w14:textId="77777777" w:rsidR="00CE0F25" w:rsidRDefault="00CE0F25">
            <w:pPr>
              <w:spacing w:after="0" w:line="240" w:lineRule="auto"/>
              <w:jc w:val="both"/>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«Жыл мезгілдері »</w:t>
            </w:r>
          </w:p>
          <w:p w14:paraId="5E253E5C"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Балалармен қыс мезгілі туралы әңгімелесу. </w:t>
            </w:r>
          </w:p>
          <w:p w14:paraId="55D6371F"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Жыл мезгілдеріне байланысты  пазлдар  құрастыру.</w:t>
            </w:r>
          </w:p>
          <w:p w14:paraId="160D8917"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(Құрастыру)</w:t>
            </w:r>
          </w:p>
        </w:tc>
      </w:tr>
      <w:tr w:rsidR="00CE0F25" w14:paraId="2886C6B2" w14:textId="77777777" w:rsidTr="00CE0F25">
        <w:trPr>
          <w:trHeight w:val="2304"/>
        </w:trPr>
        <w:tc>
          <w:tcPr>
            <w:tcW w:w="1942" w:type="dxa"/>
            <w:tcBorders>
              <w:top w:val="single" w:sz="4" w:space="0" w:color="000000"/>
              <w:left w:val="single" w:sz="4" w:space="0" w:color="000000"/>
              <w:bottom w:val="single" w:sz="4" w:space="0" w:color="000000"/>
              <w:right w:val="single" w:sz="4" w:space="0" w:color="000000"/>
            </w:tcBorders>
          </w:tcPr>
          <w:p w14:paraId="5BF7576B"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Таңертенгі жаттығу  </w:t>
            </w:r>
          </w:p>
          <w:p w14:paraId="3AE196A9" w14:textId="77777777" w:rsidR="00CE0F25" w:rsidRDefault="00CE0F25">
            <w:pPr>
              <w:spacing w:line="240" w:lineRule="auto"/>
              <w:rPr>
                <w:rFonts w:ascii="Times New Roman" w:eastAsia="Calibri" w:hAnsi="Times New Roman" w:cs="Times New Roman"/>
                <w:lang w:val="kk-KZ"/>
              </w:rPr>
            </w:pPr>
          </w:p>
          <w:p w14:paraId="7B5DB5B8" w14:textId="77777777" w:rsidR="00CE0F25" w:rsidRDefault="00CE0F25">
            <w:pPr>
              <w:spacing w:line="240" w:lineRule="auto"/>
              <w:rPr>
                <w:rFonts w:ascii="Times New Roman" w:eastAsia="Calibri" w:hAnsi="Times New Roman" w:cs="Times New Roman"/>
                <w:lang w:val="kk-KZ"/>
              </w:rPr>
            </w:pPr>
          </w:p>
          <w:p w14:paraId="55115C5D" w14:textId="77777777" w:rsidR="00CE0F25" w:rsidRDefault="00CE0F25">
            <w:pPr>
              <w:spacing w:line="240" w:lineRule="auto"/>
              <w:rPr>
                <w:rFonts w:ascii="Times New Roman" w:eastAsia="Calibri" w:hAnsi="Times New Roman" w:cs="Times New Roman"/>
                <w:lang w:val="kk-KZ"/>
              </w:rPr>
            </w:pPr>
          </w:p>
        </w:tc>
        <w:tc>
          <w:tcPr>
            <w:tcW w:w="2448" w:type="dxa"/>
            <w:tcBorders>
              <w:top w:val="single" w:sz="4" w:space="0" w:color="000000"/>
              <w:left w:val="single" w:sz="4" w:space="0" w:color="000000"/>
              <w:bottom w:val="single" w:sz="4" w:space="0" w:color="000000"/>
              <w:right w:val="single" w:sz="4" w:space="0" w:color="auto"/>
            </w:tcBorders>
            <w:hideMark/>
          </w:tcPr>
          <w:p w14:paraId="161133D4" w14:textId="77777777" w:rsidR="00CE0F25" w:rsidRDefault="00CE0F25">
            <w:pPr>
              <w:pStyle w:val="ac"/>
              <w:spacing w:line="276" w:lineRule="auto"/>
              <w:ind w:right="1111"/>
              <w:rPr>
                <w:rFonts w:eastAsia="Calibri"/>
                <w:sz w:val="22"/>
                <w:szCs w:val="22"/>
                <w:lang w:val="kk-KZ"/>
              </w:rPr>
            </w:pPr>
            <w:r>
              <w:rPr>
                <w:color w:val="000000"/>
                <w:sz w:val="22"/>
                <w:szCs w:val="22"/>
                <w:lang w:val="kk-KZ"/>
              </w:rPr>
              <w:t>Сапта бір-бірлеп жүру, жүрудіжүгірумен, секіру кезектестіру.</w:t>
            </w:r>
            <w:r>
              <w:rPr>
                <w:rFonts w:eastAsia="Calibri"/>
                <w:bCs/>
                <w:sz w:val="22"/>
                <w:szCs w:val="22"/>
                <w:lang w:val="kk-KZ"/>
              </w:rPr>
              <w:t>(дене тәрбиесі)</w:t>
            </w:r>
          </w:p>
          <w:p w14:paraId="2CFE0FE7" w14:textId="77777777" w:rsidR="00CE0F25" w:rsidRDefault="00CE0F25">
            <w:pPr>
              <w:spacing w:line="240" w:lineRule="auto"/>
              <w:rPr>
                <w:rFonts w:ascii="Times New Roman" w:eastAsia="Calibri" w:hAnsi="Times New Roman" w:cs="Times New Roman"/>
                <w:lang w:val="kk-KZ"/>
              </w:rPr>
            </w:pPr>
            <w:r>
              <w:rPr>
                <w:rFonts w:ascii="Calibri" w:eastAsia="Times New Roman" w:hAnsi="Calibri" w:cs="Times New Roman"/>
                <w:lang w:val="kk-KZ"/>
              </w:rPr>
              <w:t>Қауіпсіздік ережесі</w:t>
            </w:r>
          </w:p>
        </w:tc>
        <w:tc>
          <w:tcPr>
            <w:tcW w:w="2835" w:type="dxa"/>
            <w:gridSpan w:val="2"/>
            <w:tcBorders>
              <w:top w:val="single" w:sz="4" w:space="0" w:color="000000"/>
              <w:left w:val="single" w:sz="4" w:space="0" w:color="auto"/>
              <w:bottom w:val="single" w:sz="4" w:space="0" w:color="000000"/>
              <w:right w:val="single" w:sz="4" w:space="0" w:color="auto"/>
            </w:tcBorders>
          </w:tcPr>
          <w:p w14:paraId="29B4DA20" w14:textId="77777777" w:rsidR="00CE0F25" w:rsidRDefault="00CE0F25">
            <w:pPr>
              <w:spacing w:after="0" w:line="240" w:lineRule="auto"/>
              <w:rPr>
                <w:rFonts w:ascii="Times New Roman" w:eastAsia="Times New Roman" w:hAnsi="Times New Roman" w:cs="Times New Roman"/>
                <w:lang w:val="kk-KZ"/>
              </w:rPr>
            </w:pPr>
            <w:r>
              <w:rPr>
                <w:rFonts w:ascii="Times New Roman" w:eastAsia="Calibri" w:hAnsi="Times New Roman" w:cs="Times New Roman"/>
                <w:lang w:val="kk-KZ"/>
              </w:rPr>
              <w:t>Әуенді тыңдай отырып, аңдардың қимылын жасау</w:t>
            </w:r>
            <w:r>
              <w:rPr>
                <w:rFonts w:ascii="Times New Roman" w:eastAsia="Calibri" w:hAnsi="Times New Roman" w:cs="Times New Roman"/>
                <w:iCs/>
                <w:lang w:val="kk-KZ"/>
              </w:rPr>
              <w:t xml:space="preserve">. Музыканы тыңдау мәдениетін сақтау (музыкалық шығармаларды алаңдамай соңына дейін тыңдау). </w:t>
            </w:r>
            <w:r>
              <w:rPr>
                <w:rFonts w:ascii="Times New Roman" w:eastAsia="Times New Roman" w:hAnsi="Times New Roman" w:cs="Times New Roman"/>
                <w:lang w:val="kk-KZ"/>
              </w:rPr>
              <w:t xml:space="preserve"> (Музыка)</w:t>
            </w:r>
          </w:p>
          <w:p w14:paraId="1A20C2DD" w14:textId="77777777" w:rsidR="00CE0F25" w:rsidRDefault="00CE0F25">
            <w:pPr>
              <w:spacing w:after="0" w:line="240" w:lineRule="auto"/>
              <w:rPr>
                <w:rFonts w:ascii="Times New Roman" w:eastAsia="Times New Roman" w:hAnsi="Times New Roman" w:cs="Times New Roman"/>
                <w:i/>
                <w:lang w:val="kk-KZ"/>
              </w:rPr>
            </w:pPr>
            <w:r>
              <w:rPr>
                <w:rFonts w:ascii="Times New Roman" w:eastAsia="Times New Roman" w:hAnsi="Times New Roman" w:cs="Times New Roman"/>
                <w:i/>
                <w:lang w:val="kk-KZ"/>
              </w:rPr>
              <w:t>«Қауіпсіздік ережесі»</w:t>
            </w:r>
          </w:p>
          <w:p w14:paraId="75E04577" w14:textId="77777777" w:rsidR="00CE0F25" w:rsidRDefault="00CE0F25">
            <w:pPr>
              <w:spacing w:after="0" w:line="240" w:lineRule="auto"/>
              <w:rPr>
                <w:rFonts w:ascii="Times New Roman" w:eastAsia="Calibri" w:hAnsi="Times New Roman" w:cs="Times New Roman"/>
                <w:lang w:val="kk-KZ"/>
              </w:rPr>
            </w:pPr>
          </w:p>
        </w:tc>
        <w:tc>
          <w:tcPr>
            <w:tcW w:w="2693" w:type="dxa"/>
            <w:gridSpan w:val="2"/>
            <w:tcBorders>
              <w:top w:val="single" w:sz="4" w:space="0" w:color="000000"/>
              <w:left w:val="single" w:sz="4" w:space="0" w:color="auto"/>
              <w:bottom w:val="single" w:sz="4" w:space="0" w:color="000000"/>
              <w:right w:val="single" w:sz="4" w:space="0" w:color="auto"/>
            </w:tcBorders>
            <w:hideMark/>
          </w:tcPr>
          <w:p w14:paraId="37D5D460"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color w:val="000000"/>
                <w:lang w:val="kk-KZ"/>
              </w:rPr>
              <w:t>Дене белсенділігі (таңертеңгі жаттығу, шынықтыру,</w:t>
            </w:r>
          </w:p>
          <w:p w14:paraId="21414151"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(денешынықтыру. )</w:t>
            </w:r>
          </w:p>
          <w:p w14:paraId="5F737D1E" w14:textId="77777777" w:rsidR="00CE0F25" w:rsidRDefault="00CE0F25">
            <w:pPr>
              <w:spacing w:after="0" w:line="240" w:lineRule="auto"/>
              <w:rPr>
                <w:rFonts w:ascii="Times New Roman" w:eastAsia="Times New Roman" w:hAnsi="Times New Roman" w:cs="Times New Roman"/>
                <w:i/>
                <w:lang w:val="kk-KZ"/>
              </w:rPr>
            </w:pPr>
            <w:r>
              <w:rPr>
                <w:rFonts w:ascii="Times New Roman" w:eastAsia="Times New Roman" w:hAnsi="Times New Roman" w:cs="Times New Roman"/>
                <w:i/>
                <w:lang w:val="kk-KZ"/>
              </w:rPr>
              <w:t>«Қауіпсіздік ережесі»</w:t>
            </w:r>
          </w:p>
        </w:tc>
        <w:tc>
          <w:tcPr>
            <w:tcW w:w="2551" w:type="dxa"/>
            <w:gridSpan w:val="2"/>
            <w:tcBorders>
              <w:top w:val="single" w:sz="4" w:space="0" w:color="000000"/>
              <w:left w:val="single" w:sz="4" w:space="0" w:color="auto"/>
              <w:bottom w:val="single" w:sz="4" w:space="0" w:color="000000"/>
              <w:right w:val="single" w:sz="4" w:space="0" w:color="auto"/>
            </w:tcBorders>
          </w:tcPr>
          <w:p w14:paraId="6C93C6AE" w14:textId="77777777" w:rsidR="00CE0F25" w:rsidRDefault="00CE0F25">
            <w:pPr>
              <w:spacing w:after="0" w:line="240" w:lineRule="auto"/>
              <w:rPr>
                <w:rFonts w:ascii="Times New Roman" w:eastAsia="Times New Roman" w:hAnsi="Times New Roman" w:cs="Times New Roman"/>
                <w:i/>
                <w:lang w:val="kk-KZ"/>
              </w:rPr>
            </w:pPr>
            <w:r>
              <w:rPr>
                <w:rFonts w:ascii="Times New Roman" w:eastAsia="Calibri" w:hAnsi="Times New Roman" w:cs="Times New Roman"/>
                <w:lang w:val="kk-KZ"/>
              </w:rPr>
              <w:t>Әуенді тыңдай отырып, аңдардың қимылын жасау</w:t>
            </w:r>
            <w:r>
              <w:rPr>
                <w:rFonts w:ascii="Times New Roman" w:eastAsia="Calibri" w:hAnsi="Times New Roman" w:cs="Times New Roman"/>
                <w:iCs/>
                <w:lang w:val="kk-KZ"/>
              </w:rPr>
              <w:t xml:space="preserve">. Музыканы тыңдау (музыкалық шығармаларды алаңдамай соңына дейін тыңдау). </w:t>
            </w:r>
            <w:r>
              <w:rPr>
                <w:rFonts w:ascii="Times New Roman" w:eastAsia="Times New Roman" w:hAnsi="Times New Roman" w:cs="Times New Roman"/>
                <w:lang w:val="kk-KZ"/>
              </w:rPr>
              <w:t xml:space="preserve"> (Музыка)</w:t>
            </w:r>
            <w:r>
              <w:rPr>
                <w:rFonts w:ascii="Times New Roman" w:eastAsia="Times New Roman" w:hAnsi="Times New Roman" w:cs="Times New Roman"/>
                <w:i/>
                <w:lang w:val="kk-KZ"/>
              </w:rPr>
              <w:t xml:space="preserve"> «Қауіпсіздік ережесі»</w:t>
            </w:r>
          </w:p>
          <w:p w14:paraId="7C39F8CB" w14:textId="77777777" w:rsidR="00CE0F25" w:rsidRDefault="00CE0F25">
            <w:pPr>
              <w:spacing w:after="0" w:line="240" w:lineRule="auto"/>
              <w:rPr>
                <w:rFonts w:ascii="Times New Roman" w:eastAsia="Times New Roman" w:hAnsi="Times New Roman" w:cs="Times New Roman"/>
                <w:lang w:val="kk-KZ"/>
              </w:rPr>
            </w:pPr>
          </w:p>
        </w:tc>
        <w:tc>
          <w:tcPr>
            <w:tcW w:w="2127" w:type="dxa"/>
            <w:tcBorders>
              <w:top w:val="single" w:sz="4" w:space="0" w:color="000000"/>
              <w:left w:val="single" w:sz="4" w:space="0" w:color="auto"/>
              <w:bottom w:val="single" w:sz="4" w:space="0" w:color="000000"/>
              <w:right w:val="single" w:sz="4" w:space="0" w:color="000000"/>
            </w:tcBorders>
          </w:tcPr>
          <w:p w14:paraId="570A800D" w14:textId="77777777" w:rsidR="00CE0F25" w:rsidRDefault="00CE0F25">
            <w:pPr>
              <w:spacing w:after="0" w:line="240" w:lineRule="auto"/>
              <w:rPr>
                <w:rFonts w:ascii="Times New Roman" w:eastAsia="Times New Roman" w:hAnsi="Times New Roman" w:cs="Times New Roman"/>
                <w:color w:val="000000"/>
                <w:lang w:val="kk-KZ" w:bidi="en-US"/>
              </w:rPr>
            </w:pPr>
            <w:r>
              <w:rPr>
                <w:rFonts w:ascii="Times New Roman" w:eastAsia="Times New Roman" w:hAnsi="Times New Roman" w:cs="Times New Roman"/>
                <w:color w:val="000000"/>
                <w:lang w:val="kk-KZ" w:bidi="en-US"/>
              </w:rPr>
              <w:t>Сапта бір бірлеп жүру, жүгірумен, секіру кезектестіру</w:t>
            </w:r>
          </w:p>
          <w:p w14:paraId="48DF59C0" w14:textId="77777777" w:rsidR="00CE0F25" w:rsidRDefault="00CE0F25">
            <w:pPr>
              <w:spacing w:after="0" w:line="240" w:lineRule="auto"/>
              <w:rPr>
                <w:rFonts w:ascii="Times New Roman" w:eastAsia="Times New Roman" w:hAnsi="Times New Roman" w:cs="Times New Roman"/>
                <w:i/>
                <w:lang w:val="kk-KZ"/>
              </w:rPr>
            </w:pPr>
            <w:r>
              <w:rPr>
                <w:rFonts w:ascii="Times New Roman" w:eastAsia="Times New Roman" w:hAnsi="Times New Roman" w:cs="Times New Roman"/>
                <w:i/>
                <w:lang w:val="kk-KZ"/>
              </w:rPr>
              <w:t>«Қауіпсіздік ережесі»</w:t>
            </w:r>
          </w:p>
          <w:p w14:paraId="3B82EB39" w14:textId="77777777" w:rsidR="00CE0F25" w:rsidRDefault="00CE0F25">
            <w:pPr>
              <w:spacing w:after="0" w:line="240" w:lineRule="auto"/>
              <w:rPr>
                <w:rFonts w:ascii="Times New Roman" w:eastAsia="Times New Roman" w:hAnsi="Times New Roman" w:cs="Times New Roman"/>
                <w:lang w:val="kk-KZ"/>
              </w:rPr>
            </w:pPr>
          </w:p>
        </w:tc>
      </w:tr>
      <w:tr w:rsidR="00CE0F25" w14:paraId="6C30E1AB" w14:textId="77777777" w:rsidTr="00CE0F25">
        <w:trPr>
          <w:trHeight w:val="2811"/>
        </w:trPr>
        <w:tc>
          <w:tcPr>
            <w:tcW w:w="1942" w:type="dxa"/>
            <w:tcBorders>
              <w:top w:val="single" w:sz="4" w:space="0" w:color="000000"/>
              <w:left w:val="single" w:sz="4" w:space="0" w:color="000000"/>
              <w:bottom w:val="single" w:sz="4" w:space="0" w:color="000000"/>
              <w:right w:val="single" w:sz="4" w:space="0" w:color="000000"/>
            </w:tcBorders>
            <w:hideMark/>
          </w:tcPr>
          <w:p w14:paraId="55815E19"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Таңғы ас</w:t>
            </w:r>
          </w:p>
        </w:tc>
        <w:tc>
          <w:tcPr>
            <w:tcW w:w="2448" w:type="dxa"/>
            <w:tcBorders>
              <w:top w:val="single" w:sz="4" w:space="0" w:color="000000"/>
              <w:left w:val="single" w:sz="4" w:space="0" w:color="000000"/>
              <w:bottom w:val="single" w:sz="4" w:space="0" w:color="000000"/>
              <w:right w:val="single" w:sz="4" w:space="0" w:color="auto"/>
            </w:tcBorders>
            <w:hideMark/>
          </w:tcPr>
          <w:p w14:paraId="5F03D134" w14:textId="77777777" w:rsidR="00CE0F25" w:rsidRDefault="00CE0F25">
            <w:pPr>
              <w:tabs>
                <w:tab w:val="left" w:pos="1737"/>
              </w:tabs>
              <w:spacing w:line="240" w:lineRule="auto"/>
              <w:rPr>
                <w:rFonts w:ascii="Times New Roman" w:eastAsia="Calibri" w:hAnsi="Times New Roman" w:cs="Times New Roman"/>
                <w:lang w:val="kk-KZ"/>
              </w:rPr>
            </w:pPr>
            <w:r>
              <w:rPr>
                <w:rFonts w:ascii="Times New Roman" w:hAnsi="Times New Roman"/>
                <w:lang w:val="kk-KZ"/>
              </w:rPr>
              <w:t>Таңғы ас алдында қолдарын сумен сабындап жуу мәдениетін қалыптастыру. Өз орнын тауып отыру.</w:t>
            </w:r>
          </w:p>
          <w:p w14:paraId="307D95DA" w14:textId="77777777" w:rsidR="00CE0F25" w:rsidRDefault="00CE0F25">
            <w:pPr>
              <w:rPr>
                <w:rFonts w:ascii="Times New Roman" w:eastAsia="Calibri" w:hAnsi="Times New Roman" w:cs="Times New Roman"/>
                <w:lang w:val="kk-KZ"/>
              </w:rPr>
            </w:pPr>
            <w:r>
              <w:rPr>
                <w:rFonts w:ascii="Times New Roman" w:eastAsia="Calibri" w:hAnsi="Times New Roman" w:cs="Times New Roman"/>
                <w:i/>
                <w:lang w:val="kk-KZ"/>
              </w:rPr>
              <w:t>(мәдени гигеналық дағдылар)</w:t>
            </w:r>
          </w:p>
        </w:tc>
        <w:tc>
          <w:tcPr>
            <w:tcW w:w="2835" w:type="dxa"/>
            <w:gridSpan w:val="2"/>
            <w:tcBorders>
              <w:top w:val="single" w:sz="4" w:space="0" w:color="000000"/>
              <w:left w:val="single" w:sz="4" w:space="0" w:color="auto"/>
              <w:bottom w:val="single" w:sz="4" w:space="0" w:color="000000"/>
              <w:right w:val="single" w:sz="4" w:space="0" w:color="auto"/>
            </w:tcBorders>
            <w:hideMark/>
          </w:tcPr>
          <w:p w14:paraId="5CEA9D7E" w14:textId="77777777" w:rsidR="00CE0F25" w:rsidRDefault="00CE0F25">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Тамақты төкпей ішуді үйрету жалғастыру</w:t>
            </w:r>
            <w:r>
              <w:rPr>
                <w:rFonts w:ascii="Times New Roman" w:eastAsia="Calibri" w:hAnsi="Times New Roman" w:cs="Times New Roman"/>
                <w:color w:val="000000"/>
                <w:lang w:val="kk-KZ"/>
              </w:rPr>
              <w:t xml:space="preserve"> Балаларды ұқыптылыққа, тазалыққа, өзінің сыртқы келбетін қадағалауды</w:t>
            </w:r>
            <w:r>
              <w:rPr>
                <w:rFonts w:ascii="Times New Roman" w:eastAsia="Calibri" w:hAnsi="Times New Roman" w:cs="Times New Roman"/>
                <w:color w:val="000000"/>
                <w:lang w:val="kk-KZ"/>
              </w:rPr>
              <w:br/>
              <w:t>әдетке айналдыруға баулу.</w:t>
            </w:r>
          </w:p>
          <w:p w14:paraId="2FA8C7B0"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(денешынықтыру.)</w:t>
            </w:r>
          </w:p>
          <w:p w14:paraId="79016767"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i/>
                <w:lang w:val="kk-KZ"/>
              </w:rPr>
              <w:t>(мәдени гигеналық дағдылар)</w:t>
            </w:r>
          </w:p>
        </w:tc>
        <w:tc>
          <w:tcPr>
            <w:tcW w:w="2693" w:type="dxa"/>
            <w:gridSpan w:val="2"/>
            <w:tcBorders>
              <w:top w:val="single" w:sz="4" w:space="0" w:color="000000"/>
              <w:left w:val="single" w:sz="4" w:space="0" w:color="auto"/>
              <w:bottom w:val="single" w:sz="4" w:space="0" w:color="000000"/>
              <w:right w:val="single" w:sz="4" w:space="0" w:color="auto"/>
            </w:tcBorders>
            <w:hideMark/>
          </w:tcPr>
          <w:p w14:paraId="45E8CAA9"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Орындыққа дұрыс отыруды үйрету жалғастыру.</w:t>
            </w:r>
            <w:r>
              <w:rPr>
                <w:rFonts w:ascii="Times New Roman" w:eastAsia="Calibri" w:hAnsi="Times New Roman" w:cs="Times New Roman"/>
                <w:color w:val="000000"/>
                <w:lang w:val="kk-KZ"/>
              </w:rPr>
              <w:t xml:space="preserve"> Тамақтанар алдында, дәретханаға барғаннан кейін,</w:t>
            </w:r>
            <w:r>
              <w:rPr>
                <w:rFonts w:ascii="Times New Roman" w:eastAsia="Calibri" w:hAnsi="Times New Roman" w:cs="Times New Roman"/>
                <w:color w:val="000000"/>
                <w:lang w:val="kk-KZ"/>
              </w:rPr>
              <w:br/>
              <w:t>ластанған кезде қолды өз бетінше сабынмен жууға үйрету.</w:t>
            </w:r>
            <w:r>
              <w:rPr>
                <w:rFonts w:ascii="Times New Roman" w:eastAsia="Times New Roman" w:hAnsi="Times New Roman" w:cs="Times New Roman"/>
                <w:lang w:val="kk-KZ"/>
              </w:rPr>
              <w:t xml:space="preserve"> (денешынықтыру.)</w:t>
            </w:r>
          </w:p>
          <w:p w14:paraId="0EB39322" w14:textId="77777777" w:rsidR="00CE0F25" w:rsidRDefault="00CE0F25">
            <w:pPr>
              <w:spacing w:line="240" w:lineRule="auto"/>
              <w:rPr>
                <w:rFonts w:ascii="Times New Roman" w:eastAsia="Calibri" w:hAnsi="Times New Roman" w:cs="Times New Roman"/>
                <w:lang w:val="kk-KZ"/>
              </w:rPr>
            </w:pPr>
            <w:r>
              <w:rPr>
                <w:rFonts w:ascii="Times New Roman" w:eastAsia="Calibri" w:hAnsi="Times New Roman" w:cs="Times New Roman"/>
                <w:i/>
                <w:lang w:val="kk-KZ"/>
              </w:rPr>
              <w:t>(мәдени гигеналық дағдылар)</w:t>
            </w:r>
          </w:p>
        </w:tc>
        <w:tc>
          <w:tcPr>
            <w:tcW w:w="2551" w:type="dxa"/>
            <w:gridSpan w:val="2"/>
            <w:tcBorders>
              <w:top w:val="single" w:sz="4" w:space="0" w:color="000000"/>
              <w:left w:val="single" w:sz="4" w:space="0" w:color="auto"/>
              <w:bottom w:val="single" w:sz="4" w:space="0" w:color="000000"/>
              <w:right w:val="single" w:sz="4" w:space="0" w:color="auto"/>
            </w:tcBorders>
            <w:hideMark/>
          </w:tcPr>
          <w:p w14:paraId="1A203BBF"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Тамақты төкпей ішуді үйрету.</w:t>
            </w:r>
            <w:r>
              <w:rPr>
                <w:rFonts w:ascii="Times New Roman" w:eastAsia="Calibri" w:hAnsi="Times New Roman" w:cs="Times New Roman"/>
                <w:color w:val="000000"/>
                <w:lang w:val="kk-KZ"/>
              </w:rPr>
              <w:t>Балаларды ұқыптылыққа, тазалыққа, өзінің сыртқы келбетін қадағалауды</w:t>
            </w:r>
            <w:r>
              <w:rPr>
                <w:rFonts w:ascii="Times New Roman" w:eastAsia="Calibri" w:hAnsi="Times New Roman" w:cs="Times New Roman"/>
                <w:color w:val="000000"/>
                <w:lang w:val="kk-KZ"/>
              </w:rPr>
              <w:br/>
              <w:t>әдетке айналдыруға баулу.</w:t>
            </w:r>
            <w:r>
              <w:rPr>
                <w:rFonts w:ascii="Times New Roman" w:eastAsia="Times New Roman" w:hAnsi="Times New Roman" w:cs="Times New Roman"/>
                <w:lang w:val="kk-KZ"/>
              </w:rPr>
              <w:t xml:space="preserve"> (денешынықтыру.)</w:t>
            </w:r>
          </w:p>
          <w:p w14:paraId="61A0D14C" w14:textId="77777777" w:rsidR="00CE0F25" w:rsidRDefault="00CE0F25">
            <w:pPr>
              <w:spacing w:line="240" w:lineRule="auto"/>
              <w:rPr>
                <w:rFonts w:ascii="Times New Roman" w:eastAsia="Calibri" w:hAnsi="Times New Roman" w:cs="Times New Roman"/>
                <w:lang w:val="kk-KZ"/>
              </w:rPr>
            </w:pPr>
            <w:r>
              <w:rPr>
                <w:rFonts w:ascii="Times New Roman" w:eastAsia="Calibri" w:hAnsi="Times New Roman" w:cs="Times New Roman"/>
                <w:i/>
                <w:lang w:val="kk-KZ"/>
              </w:rPr>
              <w:t>(мәдени гигеналық дағдылар)</w:t>
            </w:r>
          </w:p>
        </w:tc>
        <w:tc>
          <w:tcPr>
            <w:tcW w:w="2127" w:type="dxa"/>
            <w:tcBorders>
              <w:top w:val="single" w:sz="4" w:space="0" w:color="000000"/>
              <w:left w:val="single" w:sz="4" w:space="0" w:color="000000"/>
              <w:bottom w:val="single" w:sz="4" w:space="0" w:color="000000"/>
              <w:right w:val="single" w:sz="4" w:space="0" w:color="auto"/>
            </w:tcBorders>
            <w:hideMark/>
          </w:tcPr>
          <w:p w14:paraId="718A3250"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Сиқырлы сөз:</w:t>
            </w:r>
          </w:p>
          <w:p w14:paraId="5DB921DE"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«Астарыңыз дәмді болсын»</w:t>
            </w:r>
          </w:p>
          <w:p w14:paraId="225536C3"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Асың-асың-асыңа</w:t>
            </w:r>
          </w:p>
          <w:p w14:paraId="3A22AD02"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Береке берсін басыңа</w:t>
            </w:r>
          </w:p>
          <w:p w14:paraId="5F53FB38"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Алла бізді қолдасын</w:t>
            </w:r>
          </w:p>
          <w:p w14:paraId="33D976D9"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Еш жамандық болмасын</w:t>
            </w:r>
          </w:p>
          <w:p w14:paraId="38B14510"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Аумин</w:t>
            </w:r>
          </w:p>
          <w:p w14:paraId="03B355AD" w14:textId="77777777" w:rsidR="00CE0F25" w:rsidRDefault="00CE0F25">
            <w:pPr>
              <w:spacing w:after="0" w:line="240" w:lineRule="auto"/>
              <w:rPr>
                <w:rFonts w:ascii="Times New Roman" w:eastAsia="Calibri" w:hAnsi="Times New Roman" w:cs="Times New Roman"/>
                <w:bCs/>
                <w:i/>
                <w:lang w:val="kk-KZ"/>
              </w:rPr>
            </w:pPr>
            <w:r>
              <w:rPr>
                <w:rFonts w:ascii="Times New Roman" w:eastAsia="Calibri" w:hAnsi="Times New Roman" w:cs="Times New Roman"/>
                <w:bCs/>
                <w:i/>
                <w:lang w:val="kk-KZ"/>
              </w:rPr>
              <w:t xml:space="preserve"> (мәдени гигеналық  </w:t>
            </w:r>
          </w:p>
          <w:p w14:paraId="11EA7FAE" w14:textId="77777777" w:rsidR="00CE0F25" w:rsidRDefault="00CE0F25">
            <w:pPr>
              <w:widowControl w:val="0"/>
              <w:spacing w:after="0" w:line="240" w:lineRule="auto"/>
              <w:rPr>
                <w:rFonts w:ascii="Times New Roman" w:eastAsia="Times New Roman" w:hAnsi="Times New Roman" w:cs="Times New Roman"/>
                <w:bCs/>
                <w:color w:val="000000"/>
                <w:lang w:val="kk-KZ"/>
              </w:rPr>
            </w:pPr>
            <w:r>
              <w:rPr>
                <w:rFonts w:ascii="Times New Roman" w:eastAsia="Calibri" w:hAnsi="Times New Roman" w:cs="Times New Roman"/>
                <w:bCs/>
                <w:i/>
                <w:lang w:val="kk-KZ"/>
              </w:rPr>
              <w:lastRenderedPageBreak/>
              <w:t>дағдылар)</w:t>
            </w:r>
          </w:p>
        </w:tc>
      </w:tr>
      <w:tr w:rsidR="00CE0F25" w14:paraId="7FB9499A" w14:textId="77777777" w:rsidTr="00CE0F25">
        <w:trPr>
          <w:trHeight w:val="800"/>
        </w:trPr>
        <w:tc>
          <w:tcPr>
            <w:tcW w:w="1942" w:type="dxa"/>
            <w:tcBorders>
              <w:top w:val="single" w:sz="4" w:space="0" w:color="000000"/>
              <w:left w:val="single" w:sz="4" w:space="0" w:color="000000"/>
              <w:bottom w:val="single" w:sz="4" w:space="0" w:color="000000"/>
              <w:right w:val="single" w:sz="4" w:space="0" w:color="000000"/>
            </w:tcBorders>
            <w:hideMark/>
          </w:tcPr>
          <w:p w14:paraId="2A4E4473"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lastRenderedPageBreak/>
              <w:t xml:space="preserve">Ұйымдастырылған іс-әрекетке дайындық </w:t>
            </w:r>
          </w:p>
        </w:tc>
        <w:tc>
          <w:tcPr>
            <w:tcW w:w="2448" w:type="dxa"/>
            <w:tcBorders>
              <w:top w:val="single" w:sz="4" w:space="0" w:color="000000"/>
              <w:left w:val="single" w:sz="4" w:space="0" w:color="000000"/>
              <w:bottom w:val="single" w:sz="4" w:space="0" w:color="000000"/>
              <w:right w:val="single" w:sz="4" w:space="0" w:color="auto"/>
            </w:tcBorders>
            <w:hideMark/>
          </w:tcPr>
          <w:p w14:paraId="17A4B5D7" w14:textId="77777777" w:rsidR="00CE0F25" w:rsidRDefault="00CE0F25">
            <w:pPr>
              <w:spacing w:after="0"/>
              <w:rPr>
                <w:rFonts w:ascii="Times New Roman" w:eastAsiaTheme="minorEastAsia" w:hAnsi="Times New Roman"/>
                <w:lang w:val="kk-KZ"/>
              </w:rPr>
            </w:pPr>
            <w:r>
              <w:rPr>
                <w:rFonts w:ascii="Times New Roman" w:hAnsi="Times New Roman"/>
                <w:lang w:val="kk-KZ"/>
              </w:rPr>
              <w:t xml:space="preserve">Балалар жаңалықтарымен  бөліседі, жақсы тілектер тілеу. </w:t>
            </w:r>
          </w:p>
          <w:p w14:paraId="24E0A637" w14:textId="77777777" w:rsidR="00CE0F25" w:rsidRDefault="00CE0F25">
            <w:pPr>
              <w:widowControl w:val="0"/>
              <w:spacing w:after="0" w:line="240" w:lineRule="auto"/>
              <w:rPr>
                <w:rFonts w:ascii="Times New Roman" w:eastAsia="Times New Roman" w:hAnsi="Times New Roman" w:cs="Times New Roman"/>
                <w:lang w:val="kk-KZ"/>
              </w:rPr>
            </w:pPr>
            <w:r>
              <w:rPr>
                <w:rFonts w:ascii="Times New Roman" w:hAnsi="Times New Roman"/>
                <w:color w:val="000000"/>
                <w:lang w:val="kk-KZ"/>
              </w:rPr>
              <w:t>Сурет бойынша  жыл мезгілін әңгімелеу</w:t>
            </w:r>
            <w:r>
              <w:rPr>
                <w:rFonts w:ascii="Times New Roman" w:hAnsi="Times New Roman"/>
                <w:bCs/>
                <w:lang w:val="kk-KZ"/>
              </w:rPr>
              <w:t>.  (сөйлеуді дамыту)</w:t>
            </w:r>
          </w:p>
        </w:tc>
        <w:tc>
          <w:tcPr>
            <w:tcW w:w="2835" w:type="dxa"/>
            <w:gridSpan w:val="2"/>
            <w:tcBorders>
              <w:top w:val="single" w:sz="4" w:space="0" w:color="000000"/>
              <w:left w:val="single" w:sz="4" w:space="0" w:color="auto"/>
              <w:bottom w:val="single" w:sz="4" w:space="0" w:color="000000"/>
              <w:right w:val="single" w:sz="4" w:space="0" w:color="auto"/>
            </w:tcBorders>
          </w:tcPr>
          <w:p w14:paraId="59554CCB" w14:textId="77777777" w:rsidR="00CE0F25" w:rsidRDefault="00CE0F25">
            <w:pPr>
              <w:spacing w:after="0" w:line="240" w:lineRule="auto"/>
              <w:ind w:left="7"/>
              <w:rPr>
                <w:rFonts w:ascii="Times New Roman" w:eastAsia="Times New Roman" w:hAnsi="Times New Roman" w:cs="Times New Roman"/>
                <w:lang w:val="kk-KZ"/>
              </w:rPr>
            </w:pPr>
            <w:r>
              <w:rPr>
                <w:rFonts w:ascii="Times New Roman" w:eastAsia="Times New Roman" w:hAnsi="Times New Roman" w:cs="Times New Roman"/>
                <w:lang w:val="kk-KZ"/>
              </w:rPr>
              <w:t>Кітап бұрышы.</w:t>
            </w:r>
          </w:p>
          <w:p w14:paraId="386FE628" w14:textId="77777777" w:rsidR="00CE0F25" w:rsidRDefault="00CE0F25">
            <w:pPr>
              <w:spacing w:after="0" w:line="240" w:lineRule="auto"/>
              <w:ind w:left="7"/>
              <w:rPr>
                <w:rFonts w:ascii="Times New Roman" w:eastAsia="Times New Roman" w:hAnsi="Times New Roman" w:cs="Times New Roman"/>
                <w:lang w:val="kk-KZ"/>
              </w:rPr>
            </w:pPr>
            <w:r>
              <w:rPr>
                <w:rFonts w:ascii="Times New Roman" w:eastAsia="Times New Roman" w:hAnsi="Times New Roman" w:cs="Times New Roman"/>
                <w:lang w:val="kk-KZ"/>
              </w:rPr>
              <w:t xml:space="preserve">Ертегіні оқып беру. </w:t>
            </w:r>
          </w:p>
          <w:p w14:paraId="37DD6147" w14:textId="77777777" w:rsidR="00CE0F25" w:rsidRDefault="00CE0F25">
            <w:pPr>
              <w:spacing w:after="0" w:line="240" w:lineRule="auto"/>
              <w:ind w:left="7"/>
              <w:rPr>
                <w:rFonts w:ascii="Times New Roman" w:eastAsia="Times New Roman" w:hAnsi="Times New Roman" w:cs="Times New Roman"/>
                <w:lang w:val="kk-KZ"/>
              </w:rPr>
            </w:pPr>
            <w:r>
              <w:rPr>
                <w:rFonts w:ascii="Times New Roman" w:eastAsia="Times New Roman" w:hAnsi="Times New Roman" w:cs="Times New Roman"/>
                <w:lang w:val="kk-KZ"/>
              </w:rPr>
              <w:t>«Арыстан мен қоян». Ертегіні сахналау</w:t>
            </w:r>
          </w:p>
          <w:p w14:paraId="42E9A4FA"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color w:val="000000"/>
                <w:lang w:val="kk-KZ"/>
              </w:rPr>
              <w:t>(</w:t>
            </w:r>
            <w:r>
              <w:rPr>
                <w:rFonts w:ascii="Times New Roman" w:eastAsia="Calibri" w:hAnsi="Times New Roman" w:cs="Times New Roman"/>
                <w:lang w:val="kk-KZ"/>
              </w:rPr>
              <w:t>Сахналық қойылымдарға қатысуға баулу.</w:t>
            </w:r>
            <w:r>
              <w:rPr>
                <w:rFonts w:ascii="Times New Roman" w:eastAsia="Calibri" w:hAnsi="Times New Roman" w:cs="Times New Roman"/>
                <w:bCs/>
                <w:lang w:val="kk-KZ"/>
              </w:rPr>
              <w:t xml:space="preserve"> (көркем әдебиет)  </w:t>
            </w:r>
          </w:p>
          <w:p w14:paraId="186AEFE7" w14:textId="77777777" w:rsidR="00CE0F25" w:rsidRDefault="00CE0F25">
            <w:pPr>
              <w:spacing w:after="0" w:line="240" w:lineRule="auto"/>
              <w:rPr>
                <w:rFonts w:ascii="Times New Roman" w:eastAsia="Calibri" w:hAnsi="Times New Roman" w:cs="Times New Roman"/>
                <w:lang w:val="kk-KZ"/>
              </w:rPr>
            </w:pPr>
          </w:p>
        </w:tc>
        <w:tc>
          <w:tcPr>
            <w:tcW w:w="2693" w:type="dxa"/>
            <w:gridSpan w:val="2"/>
            <w:tcBorders>
              <w:top w:val="single" w:sz="4" w:space="0" w:color="000000"/>
              <w:left w:val="single" w:sz="4" w:space="0" w:color="auto"/>
              <w:bottom w:val="single" w:sz="4" w:space="0" w:color="000000"/>
              <w:right w:val="single" w:sz="4" w:space="0" w:color="auto"/>
            </w:tcBorders>
          </w:tcPr>
          <w:p w14:paraId="598225AB"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Д/ОБала, бала,балақан (қолдарынкөтеріп) </w:t>
            </w:r>
          </w:p>
          <w:p w14:paraId="70EBE629"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Кәне, қайсы алақан? (алақандарын  көрсету) </w:t>
            </w:r>
          </w:p>
          <w:p w14:paraId="24E9B951"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Саусақтарың  әйбәт</w:t>
            </w:r>
          </w:p>
          <w:p w14:paraId="35772D2C"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(саусақтарын қимылдату, ойнату)</w:t>
            </w:r>
            <w:r>
              <w:rPr>
                <w:rFonts w:ascii="Times New Roman" w:eastAsia="Calibri" w:hAnsi="Times New Roman" w:cs="Times New Roman"/>
                <w:bCs/>
                <w:lang w:val="kk-KZ"/>
              </w:rPr>
              <w:t xml:space="preserve"> (қазақ тілі.)  </w:t>
            </w:r>
          </w:p>
          <w:p w14:paraId="380CB52C" w14:textId="77777777" w:rsidR="00CE0F25" w:rsidRDefault="00CE0F25">
            <w:pPr>
              <w:spacing w:after="0" w:line="240" w:lineRule="auto"/>
              <w:rPr>
                <w:rFonts w:ascii="Times New Roman" w:eastAsia="Calibri" w:hAnsi="Times New Roman" w:cs="Times New Roman"/>
                <w:lang w:val="kk-KZ"/>
              </w:rPr>
            </w:pPr>
          </w:p>
        </w:tc>
        <w:tc>
          <w:tcPr>
            <w:tcW w:w="2551" w:type="dxa"/>
            <w:gridSpan w:val="2"/>
            <w:tcBorders>
              <w:top w:val="single" w:sz="4" w:space="0" w:color="000000"/>
              <w:left w:val="single" w:sz="4" w:space="0" w:color="auto"/>
              <w:bottom w:val="single" w:sz="4" w:space="0" w:color="000000"/>
              <w:right w:val="single" w:sz="4" w:space="0" w:color="auto"/>
            </w:tcBorders>
            <w:hideMark/>
          </w:tcPr>
          <w:p w14:paraId="5A8F17B3" w14:textId="77777777" w:rsidR="00CE0F25" w:rsidRDefault="00CE0F25">
            <w:pPr>
              <w:spacing w:after="0" w:line="240" w:lineRule="auto"/>
              <w:ind w:left="5"/>
              <w:rPr>
                <w:rFonts w:ascii="Times New Roman" w:eastAsia="Times New Roman" w:hAnsi="Times New Roman" w:cs="Times New Roman"/>
                <w:lang w:val="kk-KZ"/>
              </w:rPr>
            </w:pPr>
            <w:r>
              <w:rPr>
                <w:rFonts w:ascii="Times New Roman" w:eastAsia="Times New Roman" w:hAnsi="Times New Roman" w:cs="Times New Roman"/>
                <w:lang w:val="kk-KZ"/>
              </w:rPr>
              <w:t>Логикалық ойын:</w:t>
            </w:r>
          </w:p>
          <w:p w14:paraId="3E8D0924" w14:textId="77777777" w:rsidR="00CE0F25" w:rsidRDefault="00CE0F25">
            <w:pPr>
              <w:spacing w:after="0" w:line="240" w:lineRule="auto"/>
              <w:ind w:left="5"/>
              <w:rPr>
                <w:rFonts w:ascii="Times New Roman" w:eastAsia="Times New Roman" w:hAnsi="Times New Roman" w:cs="Times New Roman"/>
                <w:lang w:val="kk-KZ"/>
              </w:rPr>
            </w:pPr>
            <w:r>
              <w:rPr>
                <w:rFonts w:ascii="Times New Roman" w:eastAsia="Times New Roman" w:hAnsi="Times New Roman" w:cs="Times New Roman"/>
                <w:lang w:val="kk-KZ"/>
              </w:rPr>
              <w:t>«Ненің құйрығы?».</w:t>
            </w:r>
          </w:p>
          <w:p w14:paraId="43A47F1F" w14:textId="77777777" w:rsidR="00CE0F25" w:rsidRDefault="00CE0F25">
            <w:pPr>
              <w:spacing w:after="0" w:line="240" w:lineRule="auto"/>
              <w:ind w:left="5"/>
              <w:rPr>
                <w:rFonts w:ascii="Times New Roman" w:eastAsia="Times New Roman" w:hAnsi="Times New Roman" w:cs="Times New Roman"/>
                <w:lang w:val="kk-KZ"/>
              </w:rPr>
            </w:pPr>
            <w:r>
              <w:rPr>
                <w:rFonts w:ascii="Times New Roman" w:eastAsia="Times New Roman" w:hAnsi="Times New Roman" w:cs="Times New Roman"/>
                <w:lang w:val="kk-KZ"/>
              </w:rPr>
              <w:t>Мақсаты: жануарлар туралы білімдерін бекіту, есте сақтау, ойлау,зейін және қолдың ұсақ моторикасын дамыту.</w:t>
            </w:r>
          </w:p>
          <w:p w14:paraId="18ADA853"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Ұнатқан жануардың суретін салады</w:t>
            </w:r>
          </w:p>
          <w:p w14:paraId="591F2662"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өзіне тән элементтерді пайдалана отырып, оларды құрастыра білуін дамыту.</w:t>
            </w:r>
          </w:p>
          <w:p w14:paraId="1B105A37"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rPr>
              <w:t>(сурет салу</w:t>
            </w:r>
            <w:r>
              <w:rPr>
                <w:rFonts w:ascii="Times New Roman" w:eastAsia="Calibri" w:hAnsi="Times New Roman" w:cs="Times New Roman"/>
                <w:bCs/>
                <w:lang w:val="kk-KZ"/>
              </w:rPr>
              <w:tab/>
            </w:r>
          </w:p>
        </w:tc>
        <w:tc>
          <w:tcPr>
            <w:tcW w:w="2127" w:type="dxa"/>
            <w:tcBorders>
              <w:top w:val="single" w:sz="4" w:space="0" w:color="000000"/>
              <w:left w:val="single" w:sz="4" w:space="0" w:color="000000"/>
              <w:bottom w:val="single" w:sz="4" w:space="0" w:color="000000"/>
              <w:right w:val="single" w:sz="4" w:space="0" w:color="auto"/>
            </w:tcBorders>
            <w:hideMark/>
          </w:tcPr>
          <w:p w14:paraId="5D61B6F0"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Жылулық сәті:</w:t>
            </w:r>
          </w:p>
          <w:p w14:paraId="08B3EF8E"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Апам мені «Айым»-дейді,</w:t>
            </w:r>
            <w:r>
              <w:rPr>
                <w:rFonts w:ascii="Times New Roman" w:eastAsia="Calibri" w:hAnsi="Times New Roman" w:cs="Times New Roman"/>
                <w:lang w:val="kk-KZ"/>
              </w:rPr>
              <w:br/>
              <w:t>Мен мұнайсам,уайым жейді.</w:t>
            </w:r>
            <w:r>
              <w:rPr>
                <w:rFonts w:ascii="Times New Roman" w:eastAsia="Calibri" w:hAnsi="Times New Roman" w:cs="Times New Roman"/>
                <w:lang w:val="kk-KZ"/>
              </w:rPr>
              <w:br/>
              <w:t>Апам мені «Күнім»-дейді,</w:t>
            </w:r>
            <w:r>
              <w:rPr>
                <w:rFonts w:ascii="Times New Roman" w:eastAsia="Calibri" w:hAnsi="Times New Roman" w:cs="Times New Roman"/>
                <w:lang w:val="kk-KZ"/>
              </w:rPr>
              <w:br/>
              <w:t>Мен қуансам күлім -дейді.</w:t>
            </w:r>
          </w:p>
          <w:p w14:paraId="79F9D04E"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Қазақ тілі</w:t>
            </w:r>
          </w:p>
        </w:tc>
      </w:tr>
      <w:tr w:rsidR="00CE0F25" w14:paraId="579CBB46" w14:textId="77777777" w:rsidTr="00CE0F25">
        <w:trPr>
          <w:trHeight w:val="1932"/>
        </w:trPr>
        <w:tc>
          <w:tcPr>
            <w:tcW w:w="1942" w:type="dxa"/>
            <w:tcBorders>
              <w:top w:val="single" w:sz="4" w:space="0" w:color="000000"/>
              <w:left w:val="single" w:sz="4" w:space="0" w:color="000000"/>
              <w:bottom w:val="single" w:sz="4" w:space="0" w:color="000000"/>
              <w:right w:val="single" w:sz="4" w:space="0" w:color="000000"/>
            </w:tcBorders>
            <w:hideMark/>
          </w:tcPr>
          <w:p w14:paraId="02499029"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Мектепке дейінгі</w:t>
            </w:r>
          </w:p>
          <w:p w14:paraId="5B2C2812"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ұйымның кестесі бойынша ұйымдастырылған іс-әрекет </w:t>
            </w:r>
          </w:p>
        </w:tc>
        <w:tc>
          <w:tcPr>
            <w:tcW w:w="2448" w:type="dxa"/>
            <w:tcBorders>
              <w:top w:val="single" w:sz="4" w:space="0" w:color="000000"/>
              <w:left w:val="single" w:sz="4" w:space="0" w:color="000000"/>
              <w:bottom w:val="single" w:sz="4" w:space="0" w:color="000000"/>
              <w:right w:val="single" w:sz="4" w:space="0" w:color="000000"/>
            </w:tcBorders>
          </w:tcPr>
          <w:p w14:paraId="480A16B4"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1.Сауат ашу</w:t>
            </w:r>
          </w:p>
          <w:p w14:paraId="4615D1E7" w14:textId="77777777" w:rsidR="00CE0F25" w:rsidRDefault="00CE0F25">
            <w:pPr>
              <w:spacing w:after="0" w:line="240" w:lineRule="auto"/>
              <w:rPr>
                <w:rFonts w:ascii="Times New Roman" w:eastAsia="Times New Roman" w:hAnsi="Times New Roman" w:cs="Times New Roman"/>
                <w:lang w:val="kk-KZ"/>
              </w:rPr>
            </w:pPr>
            <w:r>
              <w:rPr>
                <w:rFonts w:ascii="Times New Roman" w:hAnsi="Times New Roman" w:cs="Times New Roman"/>
                <w:bCs/>
                <w:lang w:val="kk-KZ"/>
              </w:rPr>
              <w:t>Сөздегі дыбыстардың ретін, дауысты және дауыссыз дыбыстарды анықтау.</w:t>
            </w:r>
            <w:r>
              <w:rPr>
                <w:color w:val="000000"/>
                <w:sz w:val="27"/>
                <w:szCs w:val="27"/>
                <w:lang w:val="kk-KZ"/>
              </w:rPr>
              <w:t xml:space="preserve"> </w:t>
            </w:r>
            <w:r>
              <w:rPr>
                <w:rFonts w:ascii="Times New Roman" w:hAnsi="Times New Roman" w:cs="Times New Roman"/>
                <w:color w:val="000000"/>
                <w:lang w:val="kk-KZ"/>
              </w:rPr>
              <w:t xml:space="preserve">Д/о«Кім тапқыр?»Мақсаты: берілген тыбыстың орныны таба білуге машықтандыру. Ойын барысында балалары </w:t>
            </w:r>
            <w:r>
              <w:rPr>
                <w:rFonts w:ascii="Times New Roman" w:hAnsi="Times New Roman" w:cs="Times New Roman"/>
                <w:color w:val="000000"/>
                <w:lang w:val="kk-KZ"/>
              </w:rPr>
              <w:lastRenderedPageBreak/>
              <w:t>зейінді болуға дағдыландыру. Түстерді тез айырып, жылдамдыққа, тапқырлыққа баулу. Достық қарым қатынасты тәрбиелеу.</w:t>
            </w:r>
          </w:p>
          <w:p w14:paraId="4E2274F1" w14:textId="77777777" w:rsidR="00CE0F25" w:rsidRDefault="00CE0F25">
            <w:pPr>
              <w:widowControl w:val="0"/>
              <w:spacing w:after="0" w:line="240" w:lineRule="auto"/>
              <w:rPr>
                <w:rFonts w:ascii="Times New Roman" w:eastAsiaTheme="minorEastAsia" w:hAnsi="Times New Roman" w:cs="Times New Roman"/>
                <w:bCs/>
                <w:lang w:val="kk-KZ"/>
              </w:rPr>
            </w:pPr>
          </w:p>
          <w:p w14:paraId="1AED1C37"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2. Математика</w:t>
            </w:r>
          </w:p>
          <w:p w14:paraId="15603B95" w14:textId="77777777" w:rsidR="00CE0F25" w:rsidRDefault="00CE0F25">
            <w:pPr>
              <w:widowControl w:val="0"/>
              <w:spacing w:after="0" w:line="240" w:lineRule="auto"/>
              <w:rPr>
                <w:rFonts w:ascii="Times New Roman" w:eastAsia="Calibri" w:hAnsi="Times New Roman" w:cs="Times New Roman"/>
                <w:lang w:val="kk-KZ"/>
              </w:rPr>
            </w:pPr>
            <w:r>
              <w:rPr>
                <w:rFonts w:ascii="Times New Roman" w:eastAsia="Calibri" w:hAnsi="Times New Roman" w:cs="Times New Roman"/>
                <w:lang w:val="kk-KZ"/>
              </w:rPr>
              <w:t>Тәулік бөліктерінің ауысуын («кеше», «бүгін», «ертең»), оқиғалардың ретін («алдымен – содан кейін», «бұрын – кейінірек») анықтау.</w:t>
            </w:r>
            <w:r>
              <w:rPr>
                <w:rFonts w:ascii="Arial" w:hAnsi="Arial" w:cs="Arial"/>
                <w:color w:val="000000"/>
                <w:shd w:val="clear" w:color="auto" w:fill="FFFFFF"/>
                <w:lang w:val="kk-KZ"/>
              </w:rPr>
              <w:t xml:space="preserve"> </w:t>
            </w:r>
            <w:r>
              <w:rPr>
                <w:rFonts w:ascii="Times New Roman" w:hAnsi="Times New Roman" w:cs="Times New Roman"/>
                <w:color w:val="000000"/>
                <w:shd w:val="clear" w:color="auto" w:fill="FFFFFF"/>
                <w:lang w:val="kk-KZ"/>
              </w:rPr>
              <w:t xml:space="preserve">Д/о«Айырмашылығын тап» </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Мақсаты: Балаларға екі суреттің немесе заттың айырмашылығын таба білуге; өз ойын айта білуге үйрету; ақыл-ойларын дамыту; шыдамдылыққа, досының жауабын тыңдай білуге дағдыландыру.</w:t>
            </w:r>
          </w:p>
          <w:p w14:paraId="27DA6F30" w14:textId="77777777" w:rsidR="00CE0F25" w:rsidRDefault="00CE0F25">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3.Көркем әдебиет</w:t>
            </w:r>
          </w:p>
          <w:p w14:paraId="01E856CA" w14:textId="77777777" w:rsidR="00CE0F25" w:rsidRDefault="00CE0F25">
            <w:pPr>
              <w:rPr>
                <w:rFonts w:eastAsiaTheme="minorEastAsia"/>
                <w:bCs/>
                <w:sz w:val="24"/>
                <w:szCs w:val="24"/>
                <w:lang w:val="kk-KZ"/>
              </w:rPr>
            </w:pPr>
            <w:r>
              <w:rPr>
                <w:rFonts w:ascii="Times New Roman" w:hAnsi="Times New Roman" w:cs="Times New Roman"/>
                <w:bCs/>
                <w:lang w:val="kk-KZ"/>
              </w:rPr>
              <w:t>Диалогтік сөйлеуді дамыту, кейіпкерлерге және олардың әрекеттеріне өз көзқарасын білдіру</w:t>
            </w:r>
            <w:r>
              <w:rPr>
                <w:bCs/>
                <w:sz w:val="24"/>
                <w:szCs w:val="24"/>
                <w:lang w:val="kk-KZ"/>
              </w:rPr>
              <w:t>.</w:t>
            </w:r>
          </w:p>
          <w:p w14:paraId="49562866" w14:textId="77777777" w:rsidR="00CE0F25" w:rsidRDefault="00CE0F25">
            <w:pPr>
              <w:spacing w:after="0"/>
              <w:rPr>
                <w:rFonts w:ascii="Times New Roman" w:eastAsia="Calibri" w:hAnsi="Times New Roman" w:cs="Times New Roman"/>
                <w:bCs/>
                <w:lang w:val="kk-KZ"/>
              </w:rPr>
            </w:pPr>
            <w:r>
              <w:rPr>
                <w:rFonts w:ascii="Times New Roman" w:eastAsia="Calibri" w:hAnsi="Times New Roman" w:cs="Times New Roman"/>
                <w:bCs/>
                <w:lang w:val="kk-KZ"/>
              </w:rPr>
              <w:t>4.Дене шынықтыру .</w:t>
            </w:r>
          </w:p>
          <w:p w14:paraId="0958A08F" w14:textId="77777777" w:rsidR="00CE0F25" w:rsidRDefault="00CE0F25">
            <w:pPr>
              <w:spacing w:after="0"/>
              <w:rPr>
                <w:rFonts w:ascii="Times New Roman" w:eastAsia="Calibri" w:hAnsi="Times New Roman" w:cs="Times New Roman"/>
                <w:bCs/>
                <w:lang w:val="kk-KZ"/>
              </w:rPr>
            </w:pPr>
            <w:r>
              <w:rPr>
                <w:rFonts w:ascii="Times New Roman" w:eastAsia="Calibri" w:hAnsi="Times New Roman" w:cs="Times New Roman"/>
                <w:bCs/>
                <w:lang w:val="kk-KZ"/>
              </w:rPr>
              <w:lastRenderedPageBreak/>
              <w:t>(жүзу)</w:t>
            </w:r>
          </w:p>
          <w:p w14:paraId="28144DB7" w14:textId="77777777" w:rsidR="00CE0F25" w:rsidRDefault="00CE0F25">
            <w:pPr>
              <w:widowControl w:val="0"/>
              <w:spacing w:after="0" w:line="240" w:lineRule="auto"/>
              <w:rPr>
                <w:rFonts w:ascii="Times New Roman" w:eastAsiaTheme="minorEastAsia" w:hAnsi="Times New Roman" w:cs="Times New Roman"/>
                <w:bCs/>
                <w:lang w:val="kk-KZ"/>
              </w:rPr>
            </w:pPr>
            <w:r>
              <w:rPr>
                <w:rFonts w:ascii="Times New Roman" w:hAnsi="Times New Roman" w:cs="Times New Roman"/>
                <w:bCs/>
                <w:lang w:val="kk-KZ"/>
              </w:rPr>
              <w:t xml:space="preserve">-Футбол элементтері. Берілген бағытқа допты оң және сол аяқпен тебу. </w:t>
            </w:r>
          </w:p>
          <w:p w14:paraId="2DF62F10" w14:textId="77777777" w:rsidR="00CE0F25" w:rsidRDefault="00CE0F25">
            <w:pPr>
              <w:widowControl w:val="0"/>
              <w:spacing w:after="0" w:line="240" w:lineRule="auto"/>
              <w:rPr>
                <w:rFonts w:ascii="Times New Roman" w:hAnsi="Times New Roman" w:cs="Times New Roman"/>
                <w:bCs/>
                <w:lang w:val="kk-KZ"/>
              </w:rPr>
            </w:pPr>
          </w:p>
          <w:p w14:paraId="58783A86" w14:textId="77777777" w:rsidR="00CE0F25" w:rsidRDefault="00CE0F25">
            <w:pPr>
              <w:spacing w:after="0"/>
              <w:rPr>
                <w:rFonts w:ascii="Times New Roman" w:eastAsia="Calibri" w:hAnsi="Times New Roman" w:cs="Times New Roman"/>
                <w:lang w:val="kk-KZ"/>
              </w:rPr>
            </w:pPr>
          </w:p>
        </w:tc>
        <w:tc>
          <w:tcPr>
            <w:tcW w:w="2835" w:type="dxa"/>
            <w:gridSpan w:val="2"/>
            <w:tcBorders>
              <w:top w:val="single" w:sz="4" w:space="0" w:color="000000"/>
              <w:left w:val="single" w:sz="4" w:space="0" w:color="000000"/>
              <w:bottom w:val="single" w:sz="4" w:space="0" w:color="000000"/>
              <w:right w:val="single" w:sz="4" w:space="0" w:color="000000"/>
            </w:tcBorders>
          </w:tcPr>
          <w:p w14:paraId="176A0BFC" w14:textId="77777777" w:rsidR="00CE0F25" w:rsidRDefault="00CE0F25">
            <w:pPr>
              <w:spacing w:after="0" w:line="240" w:lineRule="auto"/>
              <w:rPr>
                <w:rFonts w:ascii="Times New Roman" w:eastAsia="Times New Roman" w:hAnsi="Times New Roman" w:cs="Times New Roman"/>
                <w:lang w:val="kk-KZ"/>
              </w:rPr>
            </w:pPr>
            <w:r>
              <w:rPr>
                <w:rFonts w:ascii="Times New Roman" w:eastAsia="Calibri" w:hAnsi="Times New Roman" w:cs="Times New Roman"/>
                <w:lang w:val="kk-KZ"/>
              </w:rPr>
              <w:lastRenderedPageBreak/>
              <w:t>1.Сауат ашу</w:t>
            </w:r>
          </w:p>
          <w:p w14:paraId="5A5A8C33" w14:textId="77777777" w:rsidR="00CE0F25" w:rsidRDefault="00CE0F25">
            <w:pPr>
              <w:widowControl w:val="0"/>
              <w:spacing w:after="0" w:line="240" w:lineRule="auto"/>
              <w:rPr>
                <w:rFonts w:ascii="Times New Roman" w:eastAsiaTheme="minorEastAsia" w:hAnsi="Times New Roman" w:cs="Times New Roman"/>
                <w:bCs/>
                <w:lang w:val="kk-KZ"/>
              </w:rPr>
            </w:pPr>
            <w:r>
              <w:rPr>
                <w:rFonts w:ascii="Times New Roman" w:hAnsi="Times New Roman" w:cs="Times New Roman"/>
                <w:bCs/>
                <w:lang w:val="kk-KZ"/>
              </w:rPr>
              <w:t>Сөздегі дыбыстардың ретін, дауысты және дауыссыз дыбыстарды анықтау.</w:t>
            </w:r>
          </w:p>
          <w:p w14:paraId="5EC16F92"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Д/О«Дауыссыз дыбыстан басталатын сөз қос»</w:t>
            </w:r>
          </w:p>
          <w:p w14:paraId="3DE21539"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Мен сендерге сөздер айтамын сендер сол сөзге </w:t>
            </w:r>
            <w:r>
              <w:rPr>
                <w:rFonts w:ascii="Times New Roman" w:eastAsia="Calibri" w:hAnsi="Times New Roman" w:cs="Times New Roman"/>
                <w:lang w:val="kk-KZ"/>
              </w:rPr>
              <w:lastRenderedPageBreak/>
              <w:t>дауыссыз дыбыстан басталатын,</w:t>
            </w:r>
          </w:p>
          <w:p w14:paraId="2554F5BD"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мағынасы ұқсайтын сөз ойлап айтуларың керек.</w:t>
            </w:r>
          </w:p>
          <w:p w14:paraId="476418D2"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Мысалы: əдемі ... (қыз), ағаш ... (бесік), темір ... (қаламсап), ақымақ ... (бала), қу ... (түлкі),</w:t>
            </w:r>
          </w:p>
          <w:p w14:paraId="6618FCDD" w14:textId="77777777" w:rsidR="00CE0F25" w:rsidRDefault="00CE0F25">
            <w:pPr>
              <w:widowControl w:val="0"/>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2.Қоршаған орта</w:t>
            </w:r>
          </w:p>
          <w:p w14:paraId="67A99C8C" w14:textId="77777777" w:rsidR="00CE0F25" w:rsidRDefault="00CE0F25">
            <w:pPr>
              <w:widowControl w:val="0"/>
              <w:spacing w:after="0" w:line="240" w:lineRule="auto"/>
              <w:rPr>
                <w:rFonts w:ascii="Times New Roman" w:eastAsiaTheme="minorEastAsia" w:hAnsi="Times New Roman" w:cs="Times New Roman"/>
                <w:bCs/>
                <w:lang w:val="kk-KZ"/>
              </w:rPr>
            </w:pPr>
            <w:r>
              <w:rPr>
                <w:rFonts w:ascii="Times New Roman" w:hAnsi="Times New Roman" w:cs="Times New Roman"/>
                <w:bCs/>
                <w:lang w:val="kk-KZ"/>
              </w:rPr>
              <w:t xml:space="preserve">Қазақстан аумағын мекендейтін жануарлар мен олардың төлдерін атау және олардың өздеріне тән белгілері бойынша ажырату. </w:t>
            </w:r>
          </w:p>
          <w:p w14:paraId="70E7A722"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Д/ойын:</w:t>
            </w:r>
          </w:p>
          <w:p w14:paraId="0203C25C" w14:textId="77777777" w:rsidR="00CE0F25" w:rsidRDefault="00CE0F25">
            <w:pPr>
              <w:shd w:val="clear" w:color="auto" w:fill="FFFFFF"/>
              <w:spacing w:after="0" w:line="240" w:lineRule="auto"/>
              <w:textAlignment w:val="baseline"/>
              <w:rPr>
                <w:rFonts w:ascii="Times New Roman" w:eastAsia="Times New Roman" w:hAnsi="Times New Roman" w:cs="Times New Roman"/>
                <w:color w:val="000000"/>
                <w:lang w:val="ru-RU"/>
              </w:rPr>
            </w:pPr>
            <w:r>
              <w:rPr>
                <w:rFonts w:ascii="Times New Roman" w:eastAsia="Times New Roman" w:hAnsi="Times New Roman" w:cs="Times New Roman"/>
                <w:bCs/>
                <w:color w:val="000000"/>
                <w:lang w:val="kk-KZ"/>
              </w:rPr>
              <w:t>Д/о</w:t>
            </w:r>
            <w:r>
              <w:rPr>
                <w:rFonts w:ascii="Times New Roman" w:eastAsia="Times New Roman" w:hAnsi="Times New Roman" w:cs="Times New Roman"/>
                <w:bCs/>
                <w:color w:val="000000"/>
              </w:rPr>
              <w:t>«Жыл мезгілдері»</w:t>
            </w:r>
            <w:r>
              <w:rPr>
                <w:rFonts w:ascii="Times New Roman" w:eastAsia="Times New Roman" w:hAnsi="Times New Roman" w:cs="Times New Roman"/>
                <w:color w:val="000000"/>
              </w:rPr>
              <w:t> </w:t>
            </w:r>
          </w:p>
          <w:p w14:paraId="6543F266" w14:textId="77777777" w:rsidR="00CE0F25" w:rsidRDefault="00CE0F25">
            <w:pPr>
              <w:shd w:val="clear" w:color="auto" w:fill="FFFFFF"/>
              <w:spacing w:after="0" w:line="240" w:lineRule="auto"/>
              <w:textAlignment w:val="baseline"/>
              <w:rPr>
                <w:rFonts w:ascii="Times New Roman" w:eastAsia="Times New Roman" w:hAnsi="Times New Roman" w:cs="Times New Roman"/>
                <w:color w:val="000000"/>
                <w:lang w:val="kk-KZ"/>
              </w:rPr>
            </w:pPr>
            <w:r>
              <w:rPr>
                <w:rFonts w:ascii="Times New Roman" w:eastAsia="Times New Roman" w:hAnsi="Times New Roman" w:cs="Times New Roman"/>
                <w:bCs/>
                <w:color w:val="000000"/>
              </w:rPr>
              <w:t>Мақсаты</w:t>
            </w:r>
            <w:r>
              <w:rPr>
                <w:rFonts w:ascii="Times New Roman" w:eastAsia="Times New Roman" w:hAnsi="Times New Roman" w:cs="Times New Roman"/>
                <w:color w:val="000000"/>
              </w:rPr>
              <w:t>:Балалардың жыл мезгідері туралы білімдерін бекіту,мезгілдерді атауларын үйрету(қыс,көктем,жаз,күз). Мезгіл өзгерістерін талқылау. </w:t>
            </w:r>
          </w:p>
          <w:p w14:paraId="7AB72EFC" w14:textId="77777777" w:rsidR="00CE0F25" w:rsidRDefault="00CE0F25">
            <w:pPr>
              <w:widowControl w:val="0"/>
              <w:spacing w:after="0" w:line="240" w:lineRule="auto"/>
              <w:rPr>
                <w:rFonts w:ascii="Times New Roman" w:eastAsia="Calibri" w:hAnsi="Times New Roman" w:cs="Times New Roman"/>
                <w:bCs/>
                <w:lang w:val="kk-KZ"/>
              </w:rPr>
            </w:pPr>
            <w:r>
              <w:rPr>
                <w:rFonts w:ascii="Times New Roman" w:eastAsia="Times New Roman" w:hAnsi="Times New Roman" w:cs="Times New Roman"/>
                <w:color w:val="000000"/>
                <w:lang w:val="kk-KZ"/>
              </w:rPr>
              <w:t>3.Музыка</w:t>
            </w:r>
          </w:p>
          <w:p w14:paraId="60927B05" w14:textId="77777777" w:rsidR="00CE0F25" w:rsidRDefault="00CE0F25">
            <w:pPr>
              <w:widowControl w:val="0"/>
              <w:spacing w:line="240" w:lineRule="auto"/>
              <w:rPr>
                <w:rFonts w:ascii="Times New Roman" w:eastAsia="Calibri" w:hAnsi="Times New Roman" w:cs="Times New Roman"/>
                <w:lang w:val="kk-KZ"/>
              </w:rPr>
            </w:pPr>
            <w:r>
              <w:rPr>
                <w:rFonts w:ascii="Times New Roman" w:eastAsia="Calibri" w:hAnsi="Times New Roman" w:cs="Times New Roman"/>
                <w:lang w:val="kk-KZ"/>
              </w:rPr>
              <w:t>Қазақтың халықтық би өнері ерте заманнан қалыптасқандығын, ол халқымыздың аса бай ауыз әдебиетімен, ән-күйлерімен, дәстүрлі тұрмыс салтымен біте қайнасып келе жатқан ел мұрасы екенін түсіндіру.</w:t>
            </w:r>
          </w:p>
          <w:p w14:paraId="6E866A39"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4. Дене шынықтыру . </w:t>
            </w:r>
          </w:p>
          <w:p w14:paraId="35A5ECC4" w14:textId="77777777" w:rsidR="00CE0F25" w:rsidRDefault="00CE0F25">
            <w:pPr>
              <w:widowControl w:val="0"/>
              <w:spacing w:after="0" w:line="240" w:lineRule="auto"/>
              <w:rPr>
                <w:rFonts w:ascii="Times New Roman" w:eastAsiaTheme="minorEastAsia" w:hAnsi="Times New Roman" w:cs="Times New Roman"/>
                <w:lang w:val="kk-KZ"/>
              </w:rPr>
            </w:pPr>
            <w:r>
              <w:rPr>
                <w:rFonts w:ascii="Times New Roman" w:eastAsia="Calibri" w:hAnsi="Times New Roman" w:cs="Times New Roman"/>
                <w:bCs/>
                <w:lang w:val="kk-KZ"/>
              </w:rPr>
              <w:t xml:space="preserve"> </w:t>
            </w:r>
            <w:r>
              <w:rPr>
                <w:rFonts w:ascii="Times New Roman" w:hAnsi="Times New Roman" w:cs="Times New Roman"/>
                <w:lang w:val="kk-KZ"/>
              </w:rPr>
              <w:t xml:space="preserve">Балалардың дербес қимыл </w:t>
            </w:r>
            <w:r>
              <w:rPr>
                <w:rFonts w:ascii="Times New Roman" w:hAnsi="Times New Roman" w:cs="Times New Roman"/>
                <w:lang w:val="kk-KZ"/>
              </w:rPr>
              <w:lastRenderedPageBreak/>
              <w:t>белсенділігін ұйымдастыруда, меңгерген қимыл дағдыларын жетілдіру үшін серуен өткізілетін орынды жабдықтау.</w:t>
            </w:r>
          </w:p>
          <w:p w14:paraId="3978EFF3" w14:textId="77777777" w:rsidR="00CE0F25" w:rsidRDefault="00CE0F25">
            <w:pPr>
              <w:spacing w:after="0" w:line="240" w:lineRule="auto"/>
              <w:rPr>
                <w:rFonts w:ascii="Times New Roman" w:eastAsia="Calibri" w:hAnsi="Times New Roman" w:cs="Times New Roman"/>
                <w:lang w:val="kk-KZ"/>
              </w:rPr>
            </w:pPr>
          </w:p>
          <w:p w14:paraId="6F9A0176" w14:textId="77777777" w:rsidR="00CE0F25" w:rsidRDefault="00CE0F25">
            <w:pPr>
              <w:widowControl w:val="0"/>
              <w:spacing w:after="0" w:line="240" w:lineRule="auto"/>
              <w:rPr>
                <w:rFonts w:ascii="Times New Roman" w:eastAsia="Calibri" w:hAnsi="Times New Roman" w:cs="Times New Roman"/>
                <w:lang w:val="kk-KZ"/>
              </w:rPr>
            </w:pPr>
          </w:p>
        </w:tc>
        <w:tc>
          <w:tcPr>
            <w:tcW w:w="2693" w:type="dxa"/>
            <w:gridSpan w:val="2"/>
            <w:tcBorders>
              <w:top w:val="single" w:sz="4" w:space="0" w:color="000000"/>
              <w:left w:val="single" w:sz="4" w:space="0" w:color="000000"/>
              <w:bottom w:val="single" w:sz="4" w:space="0" w:color="000000"/>
              <w:right w:val="single" w:sz="4" w:space="0" w:color="auto"/>
            </w:tcBorders>
          </w:tcPr>
          <w:p w14:paraId="0236F0F3" w14:textId="77777777" w:rsidR="00CE0F25" w:rsidRDefault="00CE0F25">
            <w:pPr>
              <w:autoSpaceDE w:val="0"/>
              <w:autoSpaceDN w:val="0"/>
              <w:adjustRightInd w:val="0"/>
              <w:spacing w:after="0" w:line="240" w:lineRule="auto"/>
              <w:rPr>
                <w:rFonts w:ascii="Times New Roman" w:eastAsia="Calibri" w:hAnsi="Times New Roman" w:cs="Times New Roman"/>
                <w:bCs/>
                <w:lang w:val="kk-KZ"/>
              </w:rPr>
            </w:pPr>
            <w:r>
              <w:rPr>
                <w:rFonts w:ascii="Times New Roman" w:eastAsia="Calibri" w:hAnsi="Times New Roman" w:cs="Times New Roman"/>
                <w:lang w:val="kk-KZ"/>
              </w:rPr>
              <w:lastRenderedPageBreak/>
              <w:t>1.Қазақ тілі</w:t>
            </w:r>
          </w:p>
          <w:p w14:paraId="10C64F1B" w14:textId="77777777" w:rsidR="00CE0F25" w:rsidRDefault="00CE0F25">
            <w:pPr>
              <w:shd w:val="clear" w:color="auto" w:fill="FFFFFF"/>
              <w:spacing w:after="0" w:line="263" w:lineRule="atLeast"/>
              <w:textAlignment w:val="baseline"/>
              <w:rPr>
                <w:rFonts w:ascii="Times New Roman" w:eastAsiaTheme="minorEastAsia" w:hAnsi="Times New Roman" w:cs="Times New Roman"/>
                <w:spacing w:val="1"/>
                <w:lang w:val="kk-KZ"/>
              </w:rPr>
            </w:pPr>
            <w:r>
              <w:rPr>
                <w:rFonts w:ascii="Times New Roman" w:hAnsi="Times New Roman" w:cs="Times New Roman"/>
                <w:spacing w:val="1"/>
                <w:lang w:val="kk-KZ"/>
              </w:rPr>
              <w:t xml:space="preserve">Өзінің тәжірибесіне сүйеніп, суреттер бойынша әңгіме құрастыру.   </w:t>
            </w:r>
          </w:p>
          <w:p w14:paraId="22D57476" w14:textId="77777777" w:rsidR="00CE0F25" w:rsidRDefault="00CE0F25">
            <w:pPr>
              <w:spacing w:after="0" w:line="240" w:lineRule="auto"/>
              <w:rPr>
                <w:rFonts w:ascii="Times New Roman" w:eastAsia="Calibri" w:hAnsi="Times New Roman" w:cs="Times New Roman"/>
                <w:lang w:val="kk-KZ"/>
              </w:rPr>
            </w:pPr>
            <w:r>
              <w:rPr>
                <w:rFonts w:ascii="Times New Roman" w:eastAsia="Times New Roman" w:hAnsi="Times New Roman" w:cs="Times New Roman"/>
                <w:bCs/>
                <w:lang w:val="kk-KZ"/>
              </w:rPr>
              <w:t xml:space="preserve">Д/о </w:t>
            </w:r>
            <w:r>
              <w:rPr>
                <w:rFonts w:ascii="Times New Roman" w:hAnsi="Times New Roman" w:cs="Times New Roman"/>
                <w:color w:val="000000"/>
                <w:bdr w:val="none" w:sz="0" w:space="0" w:color="auto" w:frame="1"/>
                <w:shd w:val="clear" w:color="auto" w:fill="FFFFFF"/>
                <w:lang w:val="kk-KZ"/>
              </w:rPr>
              <w:t>«Мекенін тап»</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Ойынның барысы:</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 xml:space="preserve">Үй және жабайы жануарлар суретің біртіндеп ала отырып, </w:t>
            </w:r>
            <w:r>
              <w:rPr>
                <w:rFonts w:ascii="Times New Roman" w:hAnsi="Times New Roman" w:cs="Times New Roman"/>
                <w:color w:val="000000"/>
                <w:shd w:val="clear" w:color="auto" w:fill="FFFFFF"/>
                <w:lang w:val="kk-KZ"/>
              </w:rPr>
              <w:lastRenderedPageBreak/>
              <w:t>немесе бірнеше балаға бөліп берілген суреттерді мекен жайларына орналастыру қажет. Мысалы: үй жануарларын жайлауға орналастыру. Ал жабайы жануарларды орманға орналастыру керек. Жаңылмай тапсырманы дұрыс орындаған балаларды мадақтап, жаңылысқан балаларға көмектесіп түсіндіру.</w:t>
            </w:r>
          </w:p>
          <w:p w14:paraId="71E19F71"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color w:val="000000"/>
                <w:lang w:val="kk-KZ"/>
              </w:rPr>
              <w:t>2. Матматика</w:t>
            </w:r>
          </w:p>
          <w:p w14:paraId="77AEA450" w14:textId="77777777" w:rsidR="00CE0F25" w:rsidRDefault="00CE0F25">
            <w:pPr>
              <w:shd w:val="clear" w:color="auto" w:fill="FFFFFF"/>
              <w:spacing w:after="0" w:line="240" w:lineRule="auto"/>
              <w:textAlignment w:val="baseline"/>
              <w:rPr>
                <w:rFonts w:ascii="Times New Roman" w:eastAsiaTheme="minorEastAsia" w:hAnsi="Times New Roman" w:cs="Times New Roman"/>
                <w:spacing w:val="1"/>
                <w:lang w:val="kk-KZ"/>
              </w:rPr>
            </w:pPr>
            <w:r>
              <w:rPr>
                <w:rFonts w:ascii="Times New Roman" w:hAnsi="Times New Roman" w:cs="Times New Roman"/>
                <w:spacing w:val="1"/>
                <w:lang w:val="kk-KZ"/>
              </w:rPr>
              <w:t xml:space="preserve">Заттарды кеңістікте орналастыру (сол жақта, оң жақта, жоғарыда, төменде); </w:t>
            </w:r>
          </w:p>
          <w:p w14:paraId="01E2916B" w14:textId="77777777" w:rsidR="00CE0F25" w:rsidRDefault="00CE0F25">
            <w:pPr>
              <w:widowControl w:val="0"/>
              <w:autoSpaceDE w:val="0"/>
              <w:autoSpaceDN w:val="0"/>
              <w:spacing w:after="0" w:line="240" w:lineRule="auto"/>
              <w:rPr>
                <w:rFonts w:ascii="Times New Roman" w:eastAsia="Times New Roman" w:hAnsi="Times New Roman" w:cs="Times New Roman"/>
                <w:i/>
                <w:lang w:val="kk-KZ" w:bidi="en-US"/>
              </w:rPr>
            </w:pPr>
            <w:r>
              <w:rPr>
                <w:rFonts w:ascii="Times New Roman" w:eastAsia="Times New Roman" w:hAnsi="Times New Roman" w:cs="Times New Roman"/>
                <w:bCs/>
                <w:color w:val="000000"/>
                <w:lang w:val="kk-KZ" w:bidi="en-US"/>
              </w:rPr>
              <w:t>Д/о«Сен де сонша көрсет» ойыны.</w:t>
            </w:r>
          </w:p>
          <w:p w14:paraId="6BF16F30" w14:textId="77777777" w:rsidR="00CE0F25" w:rsidRDefault="00CE0F25">
            <w:pPr>
              <w:shd w:val="clear" w:color="auto" w:fill="FFFFFF"/>
              <w:spacing w:after="0" w:line="240" w:lineRule="auto"/>
              <w:rPr>
                <w:rFonts w:ascii="Times New Roman" w:eastAsia="Calibri" w:hAnsi="Times New Roman" w:cs="Times New Roman"/>
                <w:color w:val="000000"/>
                <w:lang w:val="kk-KZ"/>
              </w:rPr>
            </w:pPr>
            <w:r>
              <w:rPr>
                <w:rFonts w:ascii="Times New Roman" w:eastAsia="Calibri" w:hAnsi="Times New Roman" w:cs="Times New Roman"/>
                <w:bCs/>
                <w:color w:val="000000"/>
                <w:lang w:val="kk-KZ"/>
              </w:rPr>
              <w:t>Мақсаты:</w:t>
            </w:r>
            <w:r>
              <w:rPr>
                <w:rFonts w:ascii="Times New Roman" w:eastAsia="Calibri" w:hAnsi="Times New Roman" w:cs="Times New Roman"/>
                <w:color w:val="000000"/>
                <w:lang w:val="kk-KZ"/>
              </w:rPr>
              <w:t> Балалардың көрген нәрселерін немесе естіген дыбыстарын санап, есте сақтап, оған басқа нәрселерді сәйкестендіруге үйрету.</w:t>
            </w:r>
          </w:p>
          <w:p w14:paraId="284382EC" w14:textId="77777777" w:rsidR="00CE0F25" w:rsidRDefault="00CE0F25">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lang w:val="kk-KZ"/>
              </w:rPr>
              <w:t>3.</w:t>
            </w:r>
            <w:r>
              <w:rPr>
                <w:rFonts w:ascii="Times New Roman" w:eastAsia="Times New Roman" w:hAnsi="Times New Roman" w:cs="Times New Roman"/>
                <w:color w:val="000000"/>
                <w:lang w:val="kk-KZ"/>
              </w:rPr>
              <w:t xml:space="preserve"> Музыка</w:t>
            </w:r>
          </w:p>
          <w:p w14:paraId="4102534D" w14:textId="77777777" w:rsidR="00CE0F25" w:rsidRDefault="00CE0F25">
            <w:pPr>
              <w:widowControl w:val="0"/>
              <w:spacing w:line="240" w:lineRule="auto"/>
              <w:rPr>
                <w:rFonts w:ascii="Times New Roman" w:eastAsia="Calibri" w:hAnsi="Times New Roman" w:cs="Times New Roman"/>
                <w:lang w:val="kk-KZ"/>
              </w:rPr>
            </w:pPr>
            <w:r>
              <w:rPr>
                <w:rFonts w:ascii="Times New Roman" w:eastAsia="Calibri" w:hAnsi="Times New Roman" w:cs="Times New Roman"/>
                <w:lang w:val="kk-KZ"/>
              </w:rPr>
              <w:t xml:space="preserve">Қазақтың халықтық би өнері ерте заманнан қалыптасқандығын, ол халқымыздың аса бай ауыз әдебиетімен, ән-күйлерімен, дәстүрлі тұрмыс салтымен біте қайнасып келе жатқан ел </w:t>
            </w:r>
            <w:r>
              <w:rPr>
                <w:rFonts w:ascii="Times New Roman" w:eastAsia="Calibri" w:hAnsi="Times New Roman" w:cs="Times New Roman"/>
                <w:lang w:val="kk-KZ"/>
              </w:rPr>
              <w:lastRenderedPageBreak/>
              <w:t>мұрасы екенін түсіндіру.</w:t>
            </w:r>
          </w:p>
          <w:p w14:paraId="11429A53"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4.</w:t>
            </w:r>
            <w:r>
              <w:rPr>
                <w:rFonts w:ascii="Times New Roman" w:eastAsia="Calibri" w:hAnsi="Times New Roman" w:cs="Times New Roman"/>
                <w:bCs/>
                <w:lang w:val="kk-KZ"/>
              </w:rPr>
              <w:t xml:space="preserve"> Дене шынықтыру .</w:t>
            </w:r>
          </w:p>
          <w:p w14:paraId="43272477" w14:textId="77777777" w:rsidR="00CE0F25" w:rsidRDefault="00CE0F25">
            <w:pPr>
              <w:widowControl w:val="0"/>
              <w:spacing w:after="0" w:line="240" w:lineRule="auto"/>
              <w:rPr>
                <w:rFonts w:ascii="Times New Roman" w:eastAsiaTheme="minorEastAsia" w:hAnsi="Times New Roman" w:cs="Times New Roman"/>
                <w:lang w:val="kk-KZ"/>
              </w:rPr>
            </w:pPr>
            <w:r>
              <w:rPr>
                <w:rFonts w:ascii="Times New Roman" w:hAnsi="Times New Roman" w:cs="Times New Roman"/>
                <w:lang w:val="kk-KZ"/>
              </w:rPr>
              <w:t xml:space="preserve">Балалардың дербес қимыл белсенділігін ұйымдастыруда, меңгерген қимыл дағдыларын жетілдіру үшін серуен өткізілетін орынды жабдықтау, </w:t>
            </w:r>
          </w:p>
          <w:p w14:paraId="4FAEB98E" w14:textId="77777777" w:rsidR="00CE0F25" w:rsidRDefault="00CE0F25">
            <w:pPr>
              <w:widowControl w:val="0"/>
              <w:spacing w:after="0" w:line="240" w:lineRule="auto"/>
              <w:rPr>
                <w:rFonts w:ascii="Times New Roman" w:eastAsia="Calibri" w:hAnsi="Times New Roman" w:cs="Times New Roman"/>
                <w:lang w:val="kk-KZ"/>
              </w:rPr>
            </w:pPr>
          </w:p>
          <w:p w14:paraId="7D114BA2" w14:textId="77777777" w:rsidR="00CE0F25" w:rsidRDefault="00CE0F25">
            <w:pPr>
              <w:widowControl w:val="0"/>
              <w:spacing w:after="0" w:line="240" w:lineRule="auto"/>
              <w:rPr>
                <w:rFonts w:ascii="Times New Roman" w:eastAsia="Calibri" w:hAnsi="Times New Roman" w:cs="Times New Roman"/>
                <w:lang w:val="kk-KZ"/>
              </w:rPr>
            </w:pPr>
          </w:p>
        </w:tc>
        <w:tc>
          <w:tcPr>
            <w:tcW w:w="2551" w:type="dxa"/>
            <w:gridSpan w:val="2"/>
            <w:tcBorders>
              <w:top w:val="single" w:sz="4" w:space="0" w:color="000000"/>
              <w:left w:val="single" w:sz="4" w:space="0" w:color="auto"/>
              <w:bottom w:val="single" w:sz="4" w:space="0" w:color="000000"/>
              <w:right w:val="single" w:sz="4" w:space="0" w:color="auto"/>
            </w:tcBorders>
          </w:tcPr>
          <w:p w14:paraId="1B8F77E5"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lang w:val="kk-KZ"/>
              </w:rPr>
              <w:lastRenderedPageBreak/>
              <w:t>1.Сауат ашу</w:t>
            </w:r>
          </w:p>
          <w:p w14:paraId="69F75159"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w:t>
            </w:r>
            <w:r>
              <w:rPr>
                <w:rFonts w:ascii="Times New Roman" w:hAnsi="Times New Roman" w:cs="Times New Roman"/>
                <w:bCs/>
                <w:lang w:val="kk-KZ"/>
              </w:rPr>
              <w:t>Сөздегі дыбыстардың ретін, дауысты және дауыссыз дыбыстарды анықтау.</w:t>
            </w:r>
            <w:r>
              <w:rPr>
                <w:color w:val="000000"/>
                <w:sz w:val="27"/>
                <w:szCs w:val="27"/>
                <w:lang w:val="kk-KZ"/>
              </w:rPr>
              <w:t xml:space="preserve"> </w:t>
            </w:r>
            <w:r>
              <w:rPr>
                <w:rFonts w:ascii="Times New Roman" w:eastAsia="Times New Roman" w:hAnsi="Times New Roman" w:cs="Times New Roman"/>
                <w:lang w:val="kk-KZ"/>
              </w:rPr>
              <w:t>«Айтылған дыбысқа сөз ойла» дидактикалық ойыны.</w:t>
            </w:r>
          </w:p>
          <w:p w14:paraId="4FF8B645"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Дұрыс жауапқа педагог жұлдызша беріп отырады, ойын соңында </w:t>
            </w:r>
            <w:r>
              <w:rPr>
                <w:rFonts w:ascii="Times New Roman" w:eastAsia="Times New Roman" w:hAnsi="Times New Roman" w:cs="Times New Roman"/>
                <w:lang w:val="kk-KZ"/>
              </w:rPr>
              <w:lastRenderedPageBreak/>
              <w:t>жеңімпаз</w:t>
            </w:r>
          </w:p>
          <w:p w14:paraId="13756756"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анықталады.</w:t>
            </w:r>
          </w:p>
          <w:p w14:paraId="1A0A01CC" w14:textId="77777777" w:rsidR="00CE0F25" w:rsidRDefault="00CE0F25">
            <w:pPr>
              <w:spacing w:after="0" w:line="240" w:lineRule="auto"/>
              <w:rPr>
                <w:rFonts w:ascii="Times New Roman" w:eastAsia="Calibri" w:hAnsi="Times New Roman" w:cs="Times New Roman"/>
                <w:bCs/>
                <w:color w:val="000000"/>
                <w:lang w:val="kk-KZ"/>
              </w:rPr>
            </w:pPr>
            <w:r>
              <w:rPr>
                <w:rFonts w:ascii="Times New Roman" w:eastAsia="Calibri" w:hAnsi="Times New Roman" w:cs="Times New Roman"/>
                <w:bCs/>
                <w:color w:val="000000"/>
                <w:lang w:val="kk-KZ"/>
              </w:rPr>
              <w:t>2. Матматика</w:t>
            </w:r>
          </w:p>
          <w:p w14:paraId="0CF3A164" w14:textId="77777777" w:rsidR="00CE0F25" w:rsidRDefault="00CE0F25">
            <w:pPr>
              <w:widowControl w:val="0"/>
              <w:spacing w:after="0" w:line="240" w:lineRule="auto"/>
              <w:rPr>
                <w:rFonts w:ascii="Times New Roman" w:eastAsia="Calibri" w:hAnsi="Times New Roman" w:cs="Times New Roman"/>
                <w:lang w:val="kk-KZ"/>
              </w:rPr>
            </w:pPr>
            <w:r>
              <w:rPr>
                <w:rFonts w:ascii="Times New Roman" w:eastAsia="Calibri" w:hAnsi="Times New Roman" w:cs="Times New Roman"/>
                <w:lang w:val="kk-KZ"/>
              </w:rPr>
              <w:t>Тәулік бөліктерінің ауысуын («кеше», «бүгін», «ертең»), оқиғалардың ретін («алдымен – содан кейін», «бұрын – кейінірек») анықтау.</w:t>
            </w:r>
          </w:p>
          <w:p w14:paraId="7983283B" w14:textId="77777777" w:rsidR="00CE0F25" w:rsidRDefault="00CE0F25">
            <w:pPr>
              <w:spacing w:line="240" w:lineRule="auto"/>
              <w:rPr>
                <w:rFonts w:ascii="Times New Roman" w:eastAsia="Calibri" w:hAnsi="Times New Roman" w:cs="Times New Roman"/>
                <w:lang w:val="kk-KZ"/>
              </w:rPr>
            </w:pPr>
            <w:r>
              <w:rPr>
                <w:rFonts w:ascii="Times New Roman" w:eastAsia="Calibri" w:hAnsi="Times New Roman" w:cs="Times New Roman"/>
                <w:lang w:val="kk-KZ"/>
              </w:rPr>
              <w:t xml:space="preserve"> Дидактикалық ойын:«Заттардың көлемін салыстыр?»</w:t>
            </w:r>
          </w:p>
          <w:p w14:paraId="37AB5466"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3. Сөйлеу дамыту</w:t>
            </w:r>
          </w:p>
          <w:p w14:paraId="42D1955C" w14:textId="77777777" w:rsidR="00CE0F25" w:rsidRDefault="00CE0F25">
            <w:pPr>
              <w:widowControl w:val="0"/>
              <w:spacing w:after="0" w:line="240" w:lineRule="auto"/>
              <w:rPr>
                <w:rFonts w:ascii="Times New Roman" w:eastAsiaTheme="minorEastAsia" w:hAnsi="Times New Roman" w:cs="Times New Roman"/>
                <w:bCs/>
                <w:lang w:val="kk-KZ"/>
              </w:rPr>
            </w:pPr>
            <w:r>
              <w:rPr>
                <w:rFonts w:ascii="Times New Roman" w:hAnsi="Times New Roman" w:cs="Times New Roman"/>
                <w:bCs/>
                <w:lang w:val="kk-KZ"/>
              </w:rPr>
              <w:t>Бақылаулар мен суреттер бойынша сипаттау және хабарлау әңгімелерін құрастыру.</w:t>
            </w:r>
          </w:p>
          <w:p w14:paraId="7D5BCF1F" w14:textId="77777777" w:rsidR="00CE0F25" w:rsidRDefault="00CE0F25">
            <w:pPr>
              <w:shd w:val="clear" w:color="auto" w:fill="FFFFFF"/>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shd w:val="clear" w:color="auto" w:fill="FFFFFF"/>
                <w:lang w:val="kk-KZ"/>
              </w:rPr>
              <w:t xml:space="preserve"> Д/ойын:</w:t>
            </w:r>
            <w:r>
              <w:rPr>
                <w:rFonts w:ascii="Times New Roman" w:eastAsia="Calibri" w:hAnsi="Times New Roman" w:cs="Times New Roman"/>
                <w:bCs/>
                <w:color w:val="000000"/>
                <w:lang w:val="kk-KZ"/>
              </w:rPr>
              <w:t xml:space="preserve"> </w:t>
            </w:r>
            <w:r>
              <w:rPr>
                <w:rFonts w:ascii="Times New Roman" w:hAnsi="Times New Roman" w:cs="Times New Roman"/>
                <w:color w:val="000000"/>
                <w:bdr w:val="none" w:sz="0" w:space="0" w:color="auto" w:frame="1"/>
                <w:shd w:val="clear" w:color="auto" w:fill="FFFFFF"/>
                <w:lang w:val="kk-KZ"/>
              </w:rPr>
              <w:t>«Тілші» ойынның шарты:</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Жүргізуші бала тақырып бойынша балаларға сұрақ қояды, жауаптарын алады. (жүргізуші – жоғары деңгейдегі бала)</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 Мынау не?</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 Мынау жеміс алма.</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 Алма қандай?</w:t>
            </w:r>
            <w:r>
              <w:rPr>
                <w:rFonts w:ascii="Times New Roman" w:hAnsi="Times New Roman" w:cs="Times New Roman"/>
                <w:color w:val="000000"/>
                <w:lang w:val="kk-KZ"/>
              </w:rPr>
              <w:br/>
            </w:r>
            <w:r>
              <w:rPr>
                <w:rFonts w:ascii="Times New Roman" w:hAnsi="Times New Roman" w:cs="Times New Roman"/>
                <w:color w:val="000000"/>
                <w:shd w:val="clear" w:color="auto" w:fill="FFFFFF"/>
                <w:lang w:val="kk-KZ"/>
              </w:rPr>
              <w:t>- Алма қызыл, тәтті (сары, домалақ, үлкен, кішкентай)</w:t>
            </w:r>
          </w:p>
          <w:p w14:paraId="4625DD42"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bCs/>
                <w:lang w:val="kk-KZ"/>
              </w:rPr>
              <w:t xml:space="preserve">4. </w:t>
            </w:r>
            <w:r>
              <w:rPr>
                <w:rFonts w:ascii="Times New Roman" w:eastAsia="Times New Roman" w:hAnsi="Times New Roman" w:cs="Times New Roman"/>
                <w:color w:val="000000"/>
                <w:lang w:val="kk-KZ"/>
              </w:rPr>
              <w:t>Көркем әдебиет</w:t>
            </w:r>
          </w:p>
          <w:p w14:paraId="35A616B4" w14:textId="77777777" w:rsidR="00CE0F25" w:rsidRDefault="00CE0F25">
            <w:pPr>
              <w:rPr>
                <w:rFonts w:eastAsiaTheme="minorEastAsia"/>
                <w:bCs/>
                <w:sz w:val="24"/>
                <w:szCs w:val="24"/>
                <w:lang w:val="kk-KZ"/>
              </w:rPr>
            </w:pPr>
            <w:r>
              <w:rPr>
                <w:rFonts w:ascii="Times New Roman" w:hAnsi="Times New Roman" w:cs="Times New Roman"/>
                <w:bCs/>
                <w:lang w:val="kk-KZ"/>
              </w:rPr>
              <w:t xml:space="preserve">Диалогтік сөйлеуді дамыту, кейіпкерлерге және олардың </w:t>
            </w:r>
            <w:r>
              <w:rPr>
                <w:rFonts w:ascii="Times New Roman" w:hAnsi="Times New Roman" w:cs="Times New Roman"/>
                <w:bCs/>
                <w:lang w:val="kk-KZ"/>
              </w:rPr>
              <w:lastRenderedPageBreak/>
              <w:t>әрекеттеріне өз көзқарасын білдіру</w:t>
            </w:r>
            <w:r>
              <w:rPr>
                <w:bCs/>
                <w:sz w:val="24"/>
                <w:szCs w:val="24"/>
                <w:lang w:val="kk-KZ"/>
              </w:rPr>
              <w:t>.</w:t>
            </w:r>
          </w:p>
          <w:p w14:paraId="3FC1B62E" w14:textId="77777777" w:rsidR="00CE0F25" w:rsidRDefault="00CE0F25">
            <w:pPr>
              <w:rPr>
                <w:bCs/>
                <w:sz w:val="24"/>
                <w:szCs w:val="24"/>
                <w:lang w:val="kk-KZ"/>
              </w:rPr>
            </w:pPr>
          </w:p>
          <w:p w14:paraId="0576E4CC" w14:textId="77777777" w:rsidR="00CE0F25" w:rsidRDefault="00CE0F25">
            <w:pPr>
              <w:spacing w:after="0" w:line="240" w:lineRule="auto"/>
              <w:rPr>
                <w:rFonts w:ascii="Times New Roman" w:eastAsia="Calibri" w:hAnsi="Times New Roman" w:cs="Times New Roman"/>
                <w:bCs/>
                <w:lang w:val="kk-KZ"/>
              </w:rPr>
            </w:pPr>
          </w:p>
          <w:p w14:paraId="3D3410AB" w14:textId="77777777" w:rsidR="00CE0F25" w:rsidRDefault="00CE0F25">
            <w:pPr>
              <w:widowControl w:val="0"/>
              <w:spacing w:after="0" w:line="240" w:lineRule="auto"/>
              <w:rPr>
                <w:rFonts w:ascii="Times New Roman" w:eastAsia="Calibri" w:hAnsi="Times New Roman" w:cs="Times New Roman"/>
                <w:lang w:val="kk-KZ"/>
              </w:rPr>
            </w:pPr>
          </w:p>
        </w:tc>
        <w:tc>
          <w:tcPr>
            <w:tcW w:w="2127" w:type="dxa"/>
            <w:tcBorders>
              <w:top w:val="single" w:sz="4" w:space="0" w:color="000000"/>
              <w:left w:val="single" w:sz="4" w:space="0" w:color="auto"/>
              <w:bottom w:val="single" w:sz="4" w:space="0" w:color="000000"/>
              <w:right w:val="single" w:sz="4" w:space="0" w:color="000000"/>
            </w:tcBorders>
          </w:tcPr>
          <w:p w14:paraId="1170508F" w14:textId="77777777" w:rsidR="00CE0F25" w:rsidRDefault="00CE0F25">
            <w:pPr>
              <w:spacing w:after="0" w:line="240" w:lineRule="auto"/>
              <w:rPr>
                <w:rFonts w:ascii="Times New Roman" w:eastAsia="Calibri" w:hAnsi="Times New Roman" w:cs="Times New Roman"/>
                <w:bCs/>
                <w:lang w:val="kk-KZ"/>
              </w:rPr>
            </w:pPr>
            <w:r>
              <w:rPr>
                <w:rFonts w:ascii="Times New Roman" w:eastAsia="Times New Roman" w:hAnsi="Times New Roman" w:cs="Times New Roman"/>
                <w:bCs/>
                <w:lang w:val="kk-KZ" w:bidi="en-US"/>
              </w:rPr>
              <w:lastRenderedPageBreak/>
              <w:t>1.</w:t>
            </w:r>
            <w:r>
              <w:rPr>
                <w:rFonts w:ascii="Times New Roman" w:eastAsia="Calibri" w:hAnsi="Times New Roman" w:cs="Times New Roman"/>
                <w:bCs/>
                <w:lang w:val="kk-KZ"/>
              </w:rPr>
              <w:t xml:space="preserve"> Сөйлеу дамыту</w:t>
            </w:r>
          </w:p>
          <w:p w14:paraId="1CCF28A9" w14:textId="77777777" w:rsidR="00CE0F25" w:rsidRDefault="00CE0F25">
            <w:pPr>
              <w:widowControl w:val="0"/>
              <w:spacing w:after="0" w:line="240" w:lineRule="auto"/>
              <w:rPr>
                <w:rFonts w:ascii="Times New Roman" w:eastAsiaTheme="minorEastAsia" w:hAnsi="Times New Roman" w:cs="Times New Roman"/>
                <w:bCs/>
                <w:lang w:val="kk-KZ"/>
              </w:rPr>
            </w:pPr>
            <w:r>
              <w:rPr>
                <w:rFonts w:ascii="Times New Roman" w:hAnsi="Times New Roman" w:cs="Times New Roman"/>
                <w:bCs/>
                <w:lang w:val="kk-KZ"/>
              </w:rPr>
              <w:t>-Сөйлегенде бейнелі сөздерді, эпитеттерді, салыстыруларды қолдану.</w:t>
            </w:r>
          </w:p>
          <w:p w14:paraId="5257A366" w14:textId="77777777" w:rsidR="00CE0F25" w:rsidRDefault="00CE0F25">
            <w:pPr>
              <w:widowControl w:val="0"/>
              <w:spacing w:after="0" w:line="240" w:lineRule="auto"/>
              <w:rPr>
                <w:rFonts w:ascii="Times New Roman" w:hAnsi="Times New Roman" w:cs="Times New Roman"/>
                <w:bCs/>
                <w:lang w:val="kk-KZ"/>
              </w:rPr>
            </w:pPr>
            <w:r>
              <w:rPr>
                <w:rStyle w:val="aff"/>
                <w:rFonts w:ascii="Verdana" w:hAnsi="Verdana"/>
                <w:color w:val="222222"/>
                <w:shd w:val="clear" w:color="auto" w:fill="FFFFFF"/>
              </w:rPr>
              <w:t> Д/о</w:t>
            </w:r>
            <w:r>
              <w:rPr>
                <w:rStyle w:val="aff"/>
                <w:color w:val="222222"/>
                <w:shd w:val="clear" w:color="auto" w:fill="FFFFFF"/>
              </w:rPr>
              <w:t>«Суреттің жалғасын тап»</w:t>
            </w:r>
            <w:r>
              <w:rPr>
                <w:rFonts w:ascii="Times New Roman" w:hAnsi="Times New Roman" w:cs="Times New Roman"/>
                <w:b/>
                <w:color w:val="222222"/>
                <w:lang w:val="kk-KZ"/>
              </w:rPr>
              <w:br/>
            </w:r>
            <w:r>
              <w:rPr>
                <w:rFonts w:ascii="Times New Roman" w:hAnsi="Times New Roman" w:cs="Times New Roman"/>
                <w:color w:val="222222"/>
                <w:shd w:val="clear" w:color="auto" w:fill="FFFFFF"/>
                <w:lang w:val="kk-KZ"/>
              </w:rPr>
              <w:t xml:space="preserve">Мақсаты:  Балалардың ойлау </w:t>
            </w:r>
            <w:r>
              <w:rPr>
                <w:rFonts w:ascii="Times New Roman" w:hAnsi="Times New Roman" w:cs="Times New Roman"/>
                <w:color w:val="222222"/>
                <w:shd w:val="clear" w:color="auto" w:fill="FFFFFF"/>
                <w:lang w:val="kk-KZ"/>
              </w:rPr>
              <w:lastRenderedPageBreak/>
              <w:t>қабілеттерін дамыту.</w:t>
            </w:r>
            <w:r>
              <w:rPr>
                <w:rFonts w:ascii="Times New Roman" w:hAnsi="Times New Roman" w:cs="Times New Roman"/>
                <w:color w:val="222222"/>
                <w:lang w:val="kk-KZ"/>
              </w:rPr>
              <w:br/>
            </w:r>
            <w:r>
              <w:rPr>
                <w:rFonts w:ascii="Times New Roman" w:hAnsi="Times New Roman" w:cs="Times New Roman"/>
                <w:color w:val="222222"/>
                <w:shd w:val="clear" w:color="auto" w:fill="FFFFFF"/>
                <w:lang w:val="kk-KZ"/>
              </w:rPr>
              <w:t>Ойынның құрал-жабдықтары: жартыға бөлінген суреттер</w:t>
            </w:r>
            <w:r>
              <w:rPr>
                <w:rFonts w:ascii="Times New Roman" w:hAnsi="Times New Roman" w:cs="Times New Roman"/>
                <w:color w:val="222222"/>
                <w:lang w:val="kk-KZ"/>
              </w:rPr>
              <w:br/>
            </w:r>
            <w:r>
              <w:rPr>
                <w:rFonts w:ascii="Times New Roman" w:hAnsi="Times New Roman" w:cs="Times New Roman"/>
                <w:color w:val="222222"/>
                <w:shd w:val="clear" w:color="auto" w:fill="FFFFFF"/>
                <w:lang w:val="kk-KZ"/>
              </w:rPr>
              <w:t>Ойын барысы: Балалар үстелдің үстіндегі суреттердің екінші жартысын табады, затты атайды. Ұқсас заттарды топтастырады.</w:t>
            </w:r>
          </w:p>
          <w:p w14:paraId="07246F41" w14:textId="77777777" w:rsidR="00CE0F25" w:rsidRDefault="00CE0F25">
            <w:pPr>
              <w:autoSpaceDE w:val="0"/>
              <w:autoSpaceDN w:val="0"/>
              <w:adjustRightInd w:val="0"/>
              <w:spacing w:after="0" w:line="240" w:lineRule="auto"/>
              <w:rPr>
                <w:rFonts w:ascii="Times New Roman" w:eastAsia="Calibri" w:hAnsi="Times New Roman" w:cs="Times New Roman"/>
                <w:bCs/>
                <w:lang w:val="kk-KZ"/>
              </w:rPr>
            </w:pPr>
            <w:r>
              <w:rPr>
                <w:rFonts w:ascii="Times New Roman" w:eastAsia="Times New Roman" w:hAnsi="Times New Roman" w:cs="Times New Roman"/>
                <w:bCs/>
                <w:lang w:val="kk-KZ" w:bidi="en-US"/>
              </w:rPr>
              <w:t>2.</w:t>
            </w:r>
            <w:r>
              <w:rPr>
                <w:rFonts w:ascii="Times New Roman" w:eastAsia="Calibri" w:hAnsi="Times New Roman" w:cs="Times New Roman"/>
                <w:lang w:val="kk-KZ"/>
              </w:rPr>
              <w:t xml:space="preserve"> Қазақ тілі</w:t>
            </w:r>
          </w:p>
          <w:p w14:paraId="1BCCB302" w14:textId="77777777" w:rsidR="00CE0F25" w:rsidRDefault="00CE0F25">
            <w:pPr>
              <w:spacing w:after="0" w:line="240" w:lineRule="auto"/>
              <w:rPr>
                <w:rFonts w:ascii="Times New Roman" w:eastAsia="Calibri" w:hAnsi="Times New Roman" w:cs="Times New Roman"/>
                <w:lang w:val="kk-KZ"/>
              </w:rPr>
            </w:pPr>
            <w:r>
              <w:rPr>
                <w:rFonts w:ascii="Times New Roman" w:hAnsi="Times New Roman" w:cs="Times New Roman"/>
                <w:spacing w:val="1"/>
                <w:lang w:val="kk-KZ"/>
              </w:rPr>
              <w:t xml:space="preserve">Заттар мен ойыншықтар, сюжетті суреттерді зат, сын, сан есімдерді қолдана отырып, сипаттауда сөздерді дәл және дұрыс қолдану.  </w:t>
            </w:r>
          </w:p>
          <w:p w14:paraId="16FC1584" w14:textId="77777777" w:rsidR="00CE0F25" w:rsidRDefault="00CE0F25">
            <w:pPr>
              <w:widowControl w:val="0"/>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3.</w:t>
            </w:r>
            <w:r>
              <w:rPr>
                <w:rFonts w:ascii="Times New Roman" w:eastAsia="Times New Roman" w:hAnsi="Times New Roman" w:cs="Times New Roman"/>
                <w:color w:val="000000"/>
                <w:lang w:val="kk-KZ"/>
              </w:rPr>
              <w:t xml:space="preserve"> Қоршаған орта</w:t>
            </w:r>
          </w:p>
          <w:p w14:paraId="5FD22EDC" w14:textId="77777777" w:rsidR="00CE0F25" w:rsidRDefault="00CE0F25">
            <w:pPr>
              <w:widowControl w:val="0"/>
              <w:spacing w:after="0" w:line="240" w:lineRule="auto"/>
              <w:rPr>
                <w:rFonts w:ascii="Times New Roman" w:eastAsiaTheme="minorEastAsia" w:hAnsi="Times New Roman" w:cs="Times New Roman"/>
                <w:bCs/>
                <w:lang w:val="kk-KZ"/>
              </w:rPr>
            </w:pPr>
            <w:r>
              <w:rPr>
                <w:rFonts w:ascii="Times New Roman" w:hAnsi="Times New Roman" w:cs="Times New Roman"/>
                <w:bCs/>
                <w:lang w:val="kk-KZ"/>
              </w:rPr>
              <w:t xml:space="preserve">Қазақстан аумағын мекендейтін жануарлар мен олардың төлдерін атау және олардың өздеріне тән белгілері бойынша ажырату. </w:t>
            </w:r>
          </w:p>
          <w:p w14:paraId="1D5C99D2" w14:textId="77777777" w:rsidR="00CE0F25" w:rsidRDefault="00CE0F25">
            <w:pPr>
              <w:widowControl w:val="0"/>
              <w:spacing w:after="0" w:line="240" w:lineRule="auto"/>
              <w:rPr>
                <w:rFonts w:ascii="Times New Roman" w:eastAsia="Calibri" w:hAnsi="Times New Roman" w:cs="Times New Roman"/>
                <w:lang w:val="kk-KZ"/>
              </w:rPr>
            </w:pPr>
            <w:r>
              <w:rPr>
                <w:rFonts w:ascii="Times New Roman" w:eastAsia="Times New Roman" w:hAnsi="Times New Roman" w:cs="Times New Roman"/>
                <w:bCs/>
                <w:lang w:val="kk-KZ" w:bidi="en-US"/>
              </w:rPr>
              <w:t>4.</w:t>
            </w:r>
            <w:r>
              <w:rPr>
                <w:rFonts w:ascii="Times New Roman" w:eastAsia="Calibri" w:hAnsi="Times New Roman" w:cs="Times New Roman"/>
                <w:lang w:val="kk-KZ"/>
              </w:rPr>
              <w:t xml:space="preserve"> Сурет </w:t>
            </w:r>
          </w:p>
          <w:p w14:paraId="0485D659" w14:textId="77777777" w:rsidR="00CE0F25" w:rsidRDefault="00CE0F25">
            <w:pPr>
              <w:widowControl w:val="0"/>
              <w:spacing w:after="0" w:line="240" w:lineRule="auto"/>
              <w:rPr>
                <w:rFonts w:ascii="Times New Roman" w:eastAsiaTheme="minorEastAsia" w:hAnsi="Times New Roman" w:cs="Times New Roman"/>
                <w:bCs/>
                <w:lang w:val="kk-KZ"/>
              </w:rPr>
            </w:pPr>
            <w:r>
              <w:rPr>
                <w:rFonts w:ascii="Times New Roman" w:hAnsi="Times New Roman" w:cs="Times New Roman"/>
                <w:bCs/>
                <w:lang w:val="kk-KZ"/>
              </w:rPr>
              <w:t xml:space="preserve">Суретті бейнелеуде мәнерлі құралдарды, қазақ </w:t>
            </w:r>
            <w:r>
              <w:rPr>
                <w:rFonts w:ascii="Times New Roman" w:hAnsi="Times New Roman" w:cs="Times New Roman"/>
                <w:bCs/>
                <w:lang w:val="kk-KZ"/>
              </w:rPr>
              <w:lastRenderedPageBreak/>
              <w:t>оюларының элементтерін қолдану.</w:t>
            </w:r>
          </w:p>
          <w:p w14:paraId="1D7CCBA2" w14:textId="77777777" w:rsidR="00CE0F25" w:rsidRDefault="00CE0F25">
            <w:pPr>
              <w:widowControl w:val="0"/>
              <w:autoSpaceDE w:val="0"/>
              <w:autoSpaceDN w:val="0"/>
              <w:spacing w:after="0" w:line="240" w:lineRule="auto"/>
              <w:rPr>
                <w:rFonts w:ascii="Times New Roman" w:eastAsia="Times New Roman" w:hAnsi="Times New Roman" w:cs="Times New Roman"/>
                <w:bCs/>
                <w:lang w:val="kk-KZ" w:bidi="en-US"/>
              </w:rPr>
            </w:pPr>
          </w:p>
        </w:tc>
      </w:tr>
      <w:tr w:rsidR="00CE0F25" w14:paraId="370DC315"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32C959D3"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Серуенге дайындық</w:t>
            </w:r>
          </w:p>
          <w:p w14:paraId="7187D4FB"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w:t>
            </w:r>
          </w:p>
        </w:tc>
        <w:tc>
          <w:tcPr>
            <w:tcW w:w="12654" w:type="dxa"/>
            <w:gridSpan w:val="8"/>
            <w:tcBorders>
              <w:top w:val="single" w:sz="4" w:space="0" w:color="auto"/>
              <w:left w:val="single" w:sz="4" w:space="0" w:color="000000"/>
              <w:bottom w:val="single" w:sz="4" w:space="0" w:color="000000"/>
              <w:right w:val="single" w:sz="4" w:space="0" w:color="000000"/>
            </w:tcBorders>
            <w:hideMark/>
          </w:tcPr>
          <w:p w14:paraId="03029F84"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Балалардың дербес қимыл белсенділігі үшін жағдай жасау, ойын  құрал-жабдықтады дұрыс пайдалану туралы әңгімелесу.</w:t>
            </w:r>
          </w:p>
          <w:p w14:paraId="16AE4806" w14:textId="77777777" w:rsidR="00CE0F25" w:rsidRDefault="00CE0F25">
            <w:pPr>
              <w:widowControl w:val="0"/>
              <w:autoSpaceDE w:val="0"/>
              <w:autoSpaceDN w:val="0"/>
              <w:spacing w:after="0" w:line="240" w:lineRule="auto"/>
              <w:rPr>
                <w:rFonts w:ascii="Times New Roman" w:eastAsia="Times New Roman" w:hAnsi="Times New Roman" w:cs="Times New Roman"/>
                <w:i/>
                <w:lang w:val="kk-KZ" w:bidi="en-US"/>
              </w:rPr>
            </w:pPr>
            <w:r>
              <w:rPr>
                <w:rFonts w:ascii="Times New Roman" w:eastAsia="Times New Roman" w:hAnsi="Times New Roman" w:cs="Times New Roman"/>
                <w:lang w:val="kk-KZ" w:bidi="en-US"/>
              </w:rPr>
              <w:t xml:space="preserve">Балаларды  ретімен киіндіру (ауа-райы жағдайына  байланысты), дұрыс киінуді бақылау. </w:t>
            </w:r>
            <w:r>
              <w:rPr>
                <w:rFonts w:ascii="Times New Roman" w:eastAsia="Times New Roman" w:hAnsi="Times New Roman" w:cs="Times New Roman"/>
                <w:color w:val="000000"/>
                <w:lang w:val="kk-KZ" w:bidi="en-US"/>
              </w:rPr>
              <w:t>Балаларды ұқыптылыққа, тазалыққа, өзінің сыртқы келбетін қадағалауды</w:t>
            </w:r>
            <w:r>
              <w:rPr>
                <w:rFonts w:ascii="Times New Roman" w:eastAsia="Times New Roman" w:hAnsi="Times New Roman" w:cs="Times New Roman"/>
                <w:color w:val="000000"/>
                <w:lang w:val="kk-KZ" w:bidi="en-US"/>
              </w:rPr>
              <w:br/>
              <w:t>әдетке айналдыруға баулу.(дене шынықтыру.)</w:t>
            </w:r>
            <w:r>
              <w:rPr>
                <w:rFonts w:ascii="Times New Roman" w:eastAsia="Times New Roman" w:hAnsi="Times New Roman" w:cs="Times New Roman"/>
                <w:i/>
                <w:color w:val="000000"/>
                <w:lang w:val="kk-KZ" w:bidi="en-US"/>
              </w:rPr>
              <w:t xml:space="preserve"> «Қауіпсіздік ережесі»</w:t>
            </w:r>
          </w:p>
        </w:tc>
      </w:tr>
      <w:tr w:rsidR="00CE0F25" w14:paraId="01EFD78F"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2601D040"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Серуен</w:t>
            </w:r>
          </w:p>
        </w:tc>
        <w:tc>
          <w:tcPr>
            <w:tcW w:w="2731" w:type="dxa"/>
            <w:gridSpan w:val="2"/>
            <w:tcBorders>
              <w:top w:val="single" w:sz="4" w:space="0" w:color="000000"/>
              <w:left w:val="single" w:sz="4" w:space="0" w:color="000000"/>
              <w:bottom w:val="single" w:sz="4" w:space="0" w:color="000000"/>
              <w:right w:val="single" w:sz="4" w:space="0" w:color="000000"/>
            </w:tcBorders>
            <w:hideMark/>
          </w:tcPr>
          <w:p w14:paraId="2E9EF600" w14:textId="77777777" w:rsidR="00CE0F25" w:rsidRDefault="00CE0F25">
            <w:pPr>
              <w:pStyle w:val="aa"/>
              <w:shd w:val="clear" w:color="auto" w:fill="FFFFFF"/>
              <w:spacing w:before="0" w:beforeAutospacing="0" w:after="0" w:afterAutospacing="0" w:line="276" w:lineRule="auto"/>
              <w:rPr>
                <w:rFonts w:eastAsia="Times New Roman"/>
                <w:color w:val="000000"/>
                <w:sz w:val="22"/>
                <w:szCs w:val="22"/>
                <w:lang w:val="kk-KZ"/>
              </w:rPr>
            </w:pPr>
            <w:r>
              <w:rPr>
                <w:iCs/>
                <w:color w:val="000000"/>
                <w:sz w:val="22"/>
                <w:szCs w:val="22"/>
                <w:lang w:val="kk-KZ"/>
              </w:rPr>
              <w:t>Бақылау</w:t>
            </w:r>
          </w:p>
          <w:p w14:paraId="2350342B" w14:textId="77777777" w:rsidR="00CE0F25" w:rsidRDefault="00CE0F25">
            <w:pPr>
              <w:pStyle w:val="aa"/>
              <w:shd w:val="clear" w:color="auto" w:fill="FFFFFF"/>
              <w:spacing w:before="0" w:beforeAutospacing="0" w:after="0" w:afterAutospacing="0" w:line="276" w:lineRule="auto"/>
              <w:rPr>
                <w:color w:val="000000"/>
                <w:sz w:val="22"/>
                <w:szCs w:val="22"/>
                <w:lang w:val="kk-KZ"/>
              </w:rPr>
            </w:pPr>
            <w:r>
              <w:rPr>
                <w:bCs/>
                <w:iCs/>
                <w:color w:val="000000"/>
                <w:sz w:val="22"/>
                <w:szCs w:val="22"/>
                <w:lang w:val="kk-KZ"/>
              </w:rPr>
              <w:t>Жылғалар мен шалшықтарды бақылау.</w:t>
            </w:r>
          </w:p>
          <w:p w14:paraId="56EE2B1D" w14:textId="77777777" w:rsidR="00CE0F25" w:rsidRDefault="00CE0F25">
            <w:pPr>
              <w:pStyle w:val="aa"/>
              <w:shd w:val="clear" w:color="auto" w:fill="FFFFFF"/>
              <w:spacing w:before="0" w:beforeAutospacing="0" w:after="0" w:afterAutospacing="0" w:line="276" w:lineRule="auto"/>
              <w:rPr>
                <w:color w:val="000000"/>
                <w:sz w:val="22"/>
                <w:szCs w:val="22"/>
                <w:lang w:val="kk-KZ"/>
              </w:rPr>
            </w:pPr>
            <w:r>
              <w:rPr>
                <w:iCs/>
                <w:color w:val="000000"/>
                <w:sz w:val="22"/>
                <w:szCs w:val="22"/>
                <w:lang w:val="kk-KZ"/>
              </w:rPr>
              <w:t>Балаларда қардың еруінен пайда болатын жылға мен шалшықтар туралы түсінігін қалыптастыру. Жылғаның басталатын тұсы мен ағар жолын тауып алу. Жылғаның сыңғырлап ағуын тыңдау.</w:t>
            </w:r>
          </w:p>
          <w:p w14:paraId="09F8DB0B" w14:textId="77777777" w:rsidR="00CE0F25" w:rsidRDefault="00CE0F25">
            <w:pPr>
              <w:pStyle w:val="aa"/>
              <w:shd w:val="clear" w:color="auto" w:fill="FFFFFF"/>
              <w:spacing w:before="0" w:beforeAutospacing="0" w:after="0" w:afterAutospacing="0" w:line="276" w:lineRule="auto"/>
              <w:rPr>
                <w:color w:val="000000"/>
                <w:sz w:val="22"/>
                <w:szCs w:val="22"/>
                <w:lang w:val="kk-KZ"/>
              </w:rPr>
            </w:pPr>
            <w:r>
              <w:rPr>
                <w:iCs/>
                <w:color w:val="000000"/>
                <w:sz w:val="22"/>
                <w:szCs w:val="22"/>
                <w:lang w:val="kk-KZ"/>
              </w:rPr>
              <w:t>Қимылды ойын</w:t>
            </w:r>
          </w:p>
          <w:p w14:paraId="2AF7F0DE" w14:textId="77777777" w:rsidR="00CE0F25" w:rsidRDefault="00CE0F25">
            <w:pPr>
              <w:pStyle w:val="aa"/>
              <w:shd w:val="clear" w:color="auto" w:fill="FFFFFF"/>
              <w:spacing w:before="0" w:beforeAutospacing="0" w:after="0" w:afterAutospacing="0" w:line="276" w:lineRule="auto"/>
              <w:rPr>
                <w:color w:val="000000"/>
                <w:sz w:val="22"/>
                <w:szCs w:val="22"/>
                <w:lang w:val="kk-KZ"/>
              </w:rPr>
            </w:pPr>
            <w:r>
              <w:rPr>
                <w:bCs/>
                <w:iCs/>
                <w:color w:val="000000"/>
                <w:sz w:val="22"/>
                <w:szCs w:val="22"/>
                <w:lang w:val="kk-KZ"/>
              </w:rPr>
              <w:t>«Батылдар»</w:t>
            </w:r>
          </w:p>
          <w:p w14:paraId="04E02D26" w14:textId="77777777" w:rsidR="00CE0F25" w:rsidRDefault="00CE0F25">
            <w:pPr>
              <w:pStyle w:val="aa"/>
              <w:shd w:val="clear" w:color="auto" w:fill="FFFFFF"/>
              <w:spacing w:before="0" w:beforeAutospacing="0" w:after="0" w:afterAutospacing="0" w:line="276" w:lineRule="auto"/>
              <w:rPr>
                <w:color w:val="000000"/>
                <w:sz w:val="22"/>
                <w:szCs w:val="22"/>
                <w:lang w:val="kk-KZ"/>
              </w:rPr>
            </w:pPr>
            <w:r>
              <w:rPr>
                <w:iCs/>
                <w:color w:val="000000"/>
                <w:sz w:val="22"/>
                <w:szCs w:val="22"/>
                <w:lang w:val="kk-KZ"/>
              </w:rPr>
              <w:t xml:space="preserve">Жылғалар мен шалшықтардан секіріп өту, ұзындыққа секіруді үйретуді жалғастыру, дұрыс қона білу.Секіру </w:t>
            </w:r>
            <w:r>
              <w:rPr>
                <w:iCs/>
                <w:color w:val="000000"/>
                <w:sz w:val="22"/>
                <w:szCs w:val="22"/>
                <w:lang w:val="kk-KZ"/>
              </w:rPr>
              <w:lastRenderedPageBreak/>
              <w:t>барысында тепе-теңдікті сақтай білуге тәрбиелеу.</w:t>
            </w:r>
          </w:p>
          <w:p w14:paraId="2730BCA2" w14:textId="77777777" w:rsidR="00CE0F25" w:rsidRDefault="00CE0F25">
            <w:pPr>
              <w:pStyle w:val="aa"/>
              <w:shd w:val="clear" w:color="auto" w:fill="FFFFFF"/>
              <w:spacing w:before="0" w:beforeAutospacing="0" w:after="157" w:afterAutospacing="0" w:line="276" w:lineRule="auto"/>
              <w:rPr>
                <w:color w:val="000000"/>
                <w:sz w:val="22"/>
                <w:szCs w:val="22"/>
                <w:lang w:val="kk-KZ"/>
              </w:rPr>
            </w:pPr>
            <w:r>
              <w:rPr>
                <w:iCs/>
                <w:color w:val="000000"/>
                <w:sz w:val="22"/>
                <w:szCs w:val="22"/>
                <w:lang w:val="kk-KZ"/>
              </w:rPr>
              <w:t>Еңбек іс-әрекеті</w:t>
            </w:r>
          </w:p>
          <w:p w14:paraId="13C164AD" w14:textId="77777777" w:rsidR="00CE0F25" w:rsidRDefault="00CE0F25">
            <w:pPr>
              <w:pStyle w:val="aa"/>
              <w:shd w:val="clear" w:color="auto" w:fill="FFFFFF"/>
              <w:spacing w:before="0" w:beforeAutospacing="0" w:after="157" w:afterAutospacing="0" w:line="276" w:lineRule="auto"/>
              <w:rPr>
                <w:color w:val="000000"/>
                <w:sz w:val="22"/>
                <w:szCs w:val="22"/>
                <w:lang w:val="kk-KZ"/>
              </w:rPr>
            </w:pPr>
            <w:r>
              <w:rPr>
                <w:bCs/>
                <w:iCs/>
                <w:color w:val="000000"/>
                <w:sz w:val="22"/>
                <w:szCs w:val="22"/>
                <w:lang w:val="kk-KZ"/>
              </w:rPr>
              <w:t>Аула маңын қоқыстан тазарту</w:t>
            </w:r>
          </w:p>
          <w:p w14:paraId="7D4001CF" w14:textId="77777777" w:rsidR="00CE0F25" w:rsidRDefault="00CE0F25">
            <w:pPr>
              <w:pStyle w:val="aa"/>
              <w:shd w:val="clear" w:color="auto" w:fill="FFFFFF"/>
              <w:spacing w:before="0" w:beforeAutospacing="0" w:after="157" w:afterAutospacing="0" w:line="276" w:lineRule="auto"/>
              <w:rPr>
                <w:color w:val="000000"/>
                <w:sz w:val="22"/>
                <w:szCs w:val="22"/>
                <w:lang w:val="kk-KZ"/>
              </w:rPr>
            </w:pPr>
            <w:r>
              <w:rPr>
                <w:iCs/>
                <w:color w:val="000000"/>
                <w:sz w:val="22"/>
                <w:szCs w:val="22"/>
                <w:lang w:val="kk-KZ"/>
              </w:rPr>
              <w:t>Ұжымда еңбектене білуді қалыптастыру,жұмысты жоспарлау,бақылауды іске асыру.Ұқыптылық пен белсенділікті тәрбиелеу.</w:t>
            </w:r>
          </w:p>
        </w:tc>
        <w:tc>
          <w:tcPr>
            <w:tcW w:w="2693" w:type="dxa"/>
            <w:gridSpan w:val="2"/>
            <w:tcBorders>
              <w:top w:val="single" w:sz="4" w:space="0" w:color="000000"/>
              <w:left w:val="single" w:sz="4" w:space="0" w:color="000000"/>
              <w:bottom w:val="single" w:sz="4" w:space="0" w:color="000000"/>
              <w:right w:val="single" w:sz="4" w:space="0" w:color="000000"/>
            </w:tcBorders>
          </w:tcPr>
          <w:p w14:paraId="1B924E8C" w14:textId="77777777" w:rsidR="00CE0F25" w:rsidRDefault="00CE0F25">
            <w:pPr>
              <w:spacing w:after="0" w:line="240" w:lineRule="auto"/>
              <w:rPr>
                <w:rFonts w:ascii="Times New Roman" w:eastAsia="Calibri" w:hAnsi="Times New Roman" w:cs="Times New Roman"/>
                <w:color w:val="000000"/>
                <w:shd w:val="clear" w:color="auto" w:fill="FFFFFF"/>
                <w:lang w:val="kk-KZ"/>
              </w:rPr>
            </w:pPr>
            <w:r>
              <w:rPr>
                <w:rFonts w:ascii="Times New Roman" w:eastAsia="Calibri" w:hAnsi="Times New Roman" w:cs="Times New Roman"/>
                <w:color w:val="000000"/>
                <w:shd w:val="clear" w:color="auto" w:fill="FFFFFF"/>
                <w:lang w:val="kk-KZ"/>
              </w:rPr>
              <w:lastRenderedPageBreak/>
              <w:t>Бақылау: «Желді» бақылау.</w:t>
            </w:r>
            <w:r>
              <w:rPr>
                <w:rFonts w:ascii="Times New Roman" w:eastAsia="Calibri" w:hAnsi="Times New Roman" w:cs="Times New Roman"/>
                <w:color w:val="000000"/>
                <w:lang w:val="kk-KZ"/>
              </w:rPr>
              <w:br/>
            </w:r>
            <w:r>
              <w:rPr>
                <w:rFonts w:ascii="Times New Roman" w:eastAsia="Calibri" w:hAnsi="Times New Roman" w:cs="Times New Roman"/>
                <w:color w:val="000000"/>
                <w:shd w:val="clear" w:color="auto" w:fill="FFFFFF"/>
                <w:lang w:val="kk-KZ"/>
              </w:rPr>
              <w:t>Мақсаты: Желдің түрлерімен таныстыру; салқын жел, жылы жел, ұйытқып соққан жел. Желдің күштілігі ауа - райының салқындығын  түсіндіру.</w:t>
            </w:r>
            <w:r>
              <w:rPr>
                <w:rFonts w:ascii="Times New Roman" w:eastAsia="Calibri" w:hAnsi="Times New Roman" w:cs="Times New Roman"/>
                <w:color w:val="000000"/>
                <w:lang w:val="kk-KZ"/>
              </w:rPr>
              <w:br/>
            </w:r>
            <w:r>
              <w:rPr>
                <w:rFonts w:ascii="Times New Roman" w:eastAsia="Calibri" w:hAnsi="Times New Roman" w:cs="Times New Roman"/>
                <w:color w:val="000000"/>
                <w:shd w:val="clear" w:color="auto" w:fill="FFFFFF"/>
                <w:lang w:val="kk-KZ"/>
              </w:rPr>
              <w:t>Еңбек: «өз ауламызды жинау.»</w:t>
            </w:r>
            <w:r>
              <w:rPr>
                <w:rFonts w:ascii="Times New Roman" w:eastAsia="Calibri" w:hAnsi="Times New Roman" w:cs="Times New Roman"/>
                <w:color w:val="000000"/>
                <w:lang w:val="kk-KZ"/>
              </w:rPr>
              <w:br/>
            </w:r>
            <w:r>
              <w:rPr>
                <w:rFonts w:ascii="Times New Roman" w:eastAsia="Calibri" w:hAnsi="Times New Roman" w:cs="Times New Roman"/>
                <w:color w:val="000000"/>
                <w:shd w:val="clear" w:color="auto" w:fill="FFFFFF"/>
                <w:lang w:val="kk-KZ"/>
              </w:rPr>
              <w:t>Жел улейді у - у - у.</w:t>
            </w:r>
            <w:r>
              <w:rPr>
                <w:rFonts w:ascii="Times New Roman" w:eastAsia="Calibri" w:hAnsi="Times New Roman" w:cs="Times New Roman"/>
                <w:color w:val="000000"/>
                <w:lang w:val="kk-KZ"/>
              </w:rPr>
              <w:br/>
            </w:r>
            <w:r>
              <w:rPr>
                <w:rFonts w:ascii="Times New Roman" w:eastAsia="Calibri" w:hAnsi="Times New Roman" w:cs="Times New Roman"/>
                <w:color w:val="000000"/>
                <w:shd w:val="clear" w:color="auto" w:fill="FFFFFF"/>
                <w:lang w:val="kk-KZ"/>
              </w:rPr>
              <w:t>Құйын келіп билейді</w:t>
            </w:r>
          </w:p>
          <w:p w14:paraId="56DC1D83" w14:textId="77777777" w:rsidR="00CE0F25" w:rsidRDefault="00CE0F25">
            <w:pPr>
              <w:spacing w:after="0" w:line="240" w:lineRule="auto"/>
              <w:rPr>
                <w:rFonts w:ascii="Times New Roman" w:eastAsia="Calibri" w:hAnsi="Times New Roman" w:cs="Times New Roman"/>
                <w:color w:val="000000"/>
                <w:shd w:val="clear" w:color="auto" w:fill="FFFFFF"/>
                <w:lang w:val="kk-KZ"/>
              </w:rPr>
            </w:pPr>
            <w:r>
              <w:rPr>
                <w:rFonts w:ascii="Times New Roman" w:eastAsia="Calibri" w:hAnsi="Times New Roman" w:cs="Times New Roman"/>
                <w:color w:val="000000"/>
                <w:shd w:val="clear" w:color="auto" w:fill="FFFFFF"/>
                <w:lang w:val="kk-KZ"/>
              </w:rPr>
              <w:t xml:space="preserve"> зу - зу – зу</w:t>
            </w:r>
          </w:p>
          <w:p w14:paraId="5564FD76"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i/>
                <w:lang w:val="kk-KZ"/>
              </w:rPr>
              <w:t>«Экологиялық білім беру және мәдениет»</w:t>
            </w:r>
            <w:r>
              <w:rPr>
                <w:rFonts w:ascii="Times New Roman" w:eastAsia="Calibri" w:hAnsi="Times New Roman" w:cs="Times New Roman"/>
                <w:color w:val="000000"/>
                <w:lang w:val="kk-KZ"/>
              </w:rPr>
              <w:br/>
            </w:r>
            <w:r>
              <w:rPr>
                <w:rFonts w:ascii="Times New Roman" w:eastAsia="Calibri" w:hAnsi="Times New Roman" w:cs="Times New Roman"/>
                <w:color w:val="000000"/>
                <w:shd w:val="clear" w:color="auto" w:fill="FFFFFF"/>
                <w:lang w:val="kk-KZ"/>
              </w:rPr>
              <w:t>Қ/О «айгөлек»</w:t>
            </w:r>
          </w:p>
          <w:p w14:paraId="1E5C6DAA" w14:textId="77777777" w:rsidR="00CE0F25" w:rsidRDefault="00CE0F25">
            <w:pPr>
              <w:spacing w:after="0" w:line="240" w:lineRule="auto"/>
              <w:rPr>
                <w:rFonts w:ascii="Times New Roman" w:eastAsia="Times New Roman" w:hAnsi="Times New Roman" w:cs="Times New Roman"/>
                <w:i/>
                <w:color w:val="000000"/>
                <w:lang w:val="kk-KZ" w:bidi="en-US"/>
              </w:rPr>
            </w:pPr>
            <w:r>
              <w:rPr>
                <w:rFonts w:ascii="Times New Roman" w:eastAsia="Calibri" w:hAnsi="Times New Roman" w:cs="Times New Roman"/>
                <w:color w:val="000000"/>
                <w:lang w:val="kk-KZ"/>
              </w:rPr>
              <w:t>(қазақ тілі.)</w:t>
            </w:r>
          </w:p>
          <w:p w14:paraId="5AE7C568" w14:textId="77777777" w:rsidR="00CE0F25" w:rsidRDefault="00CE0F25">
            <w:pPr>
              <w:spacing w:after="0" w:line="240" w:lineRule="auto"/>
              <w:rPr>
                <w:rFonts w:ascii="Times New Roman" w:eastAsia="Calibri" w:hAnsi="Times New Roman" w:cs="Times New Roman"/>
                <w:lang w:val="kk-KZ"/>
              </w:rPr>
            </w:pPr>
            <w:r>
              <w:rPr>
                <w:rFonts w:ascii="Times New Roman" w:eastAsia="Times New Roman" w:hAnsi="Times New Roman" w:cs="Times New Roman"/>
                <w:i/>
                <w:color w:val="000000"/>
                <w:lang w:val="kk-KZ" w:bidi="en-US"/>
              </w:rPr>
              <w:t>«Қауіпсіздік ережесі»</w:t>
            </w:r>
          </w:p>
          <w:p w14:paraId="088D1EE5" w14:textId="77777777" w:rsidR="00CE0F25" w:rsidRDefault="00CE0F25">
            <w:pPr>
              <w:rPr>
                <w:rFonts w:ascii="Times New Roman" w:eastAsia="Calibri" w:hAnsi="Times New Roman" w:cs="Times New Roman"/>
                <w:lang w:val="kk-KZ"/>
              </w:rPr>
            </w:pPr>
          </w:p>
          <w:p w14:paraId="28E6F130" w14:textId="77777777" w:rsidR="00CE0F25" w:rsidRDefault="00CE0F25">
            <w:pPr>
              <w:rPr>
                <w:rFonts w:ascii="Times New Roman" w:eastAsia="Calibri" w:hAnsi="Times New Roman" w:cs="Times New Roman"/>
                <w:lang w:val="kk-KZ"/>
              </w:rPr>
            </w:pPr>
          </w:p>
          <w:p w14:paraId="3EBF888B" w14:textId="77777777" w:rsidR="00CE0F25" w:rsidRDefault="00CE0F25">
            <w:pPr>
              <w:rPr>
                <w:rFonts w:ascii="Times New Roman" w:eastAsia="Calibri" w:hAnsi="Times New Roman" w:cs="Times New Roman"/>
                <w:lang w:val="kk-KZ"/>
              </w:rPr>
            </w:pPr>
          </w:p>
          <w:p w14:paraId="54E6089F" w14:textId="77777777" w:rsidR="00CE0F25" w:rsidRDefault="00CE0F25">
            <w:pPr>
              <w:rPr>
                <w:rFonts w:ascii="Times New Roman" w:eastAsia="Calibri" w:hAnsi="Times New Roman" w:cs="Times New Roman"/>
                <w:lang w:val="kk-KZ"/>
              </w:rPr>
            </w:pPr>
          </w:p>
        </w:tc>
        <w:tc>
          <w:tcPr>
            <w:tcW w:w="2552" w:type="dxa"/>
            <w:tcBorders>
              <w:top w:val="single" w:sz="4" w:space="0" w:color="000000"/>
              <w:left w:val="single" w:sz="4" w:space="0" w:color="000000"/>
              <w:bottom w:val="single" w:sz="4" w:space="0" w:color="000000"/>
              <w:right w:val="single" w:sz="4" w:space="0" w:color="000000"/>
            </w:tcBorders>
            <w:hideMark/>
          </w:tcPr>
          <w:p w14:paraId="17E5AA95" w14:textId="77777777" w:rsidR="00CE0F25" w:rsidRDefault="00CE0F25">
            <w:pPr>
              <w:tabs>
                <w:tab w:val="left" w:pos="348"/>
              </w:tabs>
              <w:spacing w:line="240" w:lineRule="auto"/>
              <w:contextualSpacing/>
              <w:rPr>
                <w:rFonts w:ascii="Times New Roman" w:eastAsia="Times New Roman" w:hAnsi="Times New Roman" w:cs="Times New Roman"/>
                <w:lang w:val="kk-KZ"/>
              </w:rPr>
            </w:pPr>
            <w:r>
              <w:rPr>
                <w:rFonts w:ascii="Times New Roman" w:eastAsia="Calibri" w:hAnsi="Times New Roman" w:cs="Times New Roman"/>
                <w:color w:val="000000"/>
                <w:lang w:val="kk-KZ"/>
              </w:rPr>
              <w:lastRenderedPageBreak/>
              <w:t xml:space="preserve"> Бақылау: «</w:t>
            </w:r>
            <w:r>
              <w:rPr>
                <w:rFonts w:ascii="Times New Roman" w:eastAsia="Times New Roman" w:hAnsi="Times New Roman" w:cs="Times New Roman"/>
                <w:lang w:val="kk-KZ"/>
              </w:rPr>
              <w:t>Алаңдағы ағаштарды бақылау».</w:t>
            </w:r>
          </w:p>
          <w:p w14:paraId="60CDE267" w14:textId="77777777" w:rsidR="00CE0F25" w:rsidRDefault="00CE0F25">
            <w:pPr>
              <w:tabs>
                <w:tab w:val="left" w:pos="348"/>
              </w:tabs>
              <w:spacing w:line="240" w:lineRule="auto"/>
              <w:contextualSpacing/>
              <w:rPr>
                <w:rFonts w:ascii="Times New Roman" w:eastAsia="Times New Roman" w:hAnsi="Times New Roman" w:cs="Times New Roman"/>
                <w:lang w:val="kk-KZ"/>
              </w:rPr>
            </w:pPr>
            <w:r>
              <w:rPr>
                <w:rFonts w:ascii="Times New Roman" w:eastAsia="Times New Roman" w:hAnsi="Times New Roman" w:cs="Times New Roman"/>
                <w:lang w:val="kk-KZ"/>
              </w:rPr>
              <w:t>Мақсаты: балаларға ағаштардың өктем кезіндегі  қалпын анықтап, білімін толықтыру.</w:t>
            </w:r>
          </w:p>
          <w:p w14:paraId="5573862C" w14:textId="77777777" w:rsidR="00CE0F25" w:rsidRDefault="00CE0F25">
            <w:pPr>
              <w:tabs>
                <w:tab w:val="left" w:pos="348"/>
              </w:tabs>
              <w:spacing w:line="240" w:lineRule="auto"/>
              <w:contextualSpacing/>
              <w:rPr>
                <w:rFonts w:ascii="Times New Roman" w:eastAsia="Times New Roman" w:hAnsi="Times New Roman" w:cs="Times New Roman"/>
                <w:lang w:val="kk-KZ"/>
              </w:rPr>
            </w:pPr>
            <w:r>
              <w:rPr>
                <w:rFonts w:ascii="Times New Roman" w:eastAsia="Times New Roman" w:hAnsi="Times New Roman" w:cs="Times New Roman"/>
                <w:lang w:val="kk-KZ"/>
              </w:rPr>
              <w:t>Тапсырма: «Таңғажайып ағаштарды безендіреміз» тақырыбына сурет саламыз. Ағаштардың сыртқы түсіне, түріне, бұтақтарына қарай орналасуын  айыруға үйрету.</w:t>
            </w:r>
          </w:p>
          <w:p w14:paraId="4BEF3062" w14:textId="77777777" w:rsidR="00CE0F25" w:rsidRDefault="00CE0F25">
            <w:pPr>
              <w:tabs>
                <w:tab w:val="left" w:pos="348"/>
              </w:tabs>
              <w:spacing w:line="240" w:lineRule="auto"/>
              <w:contextualSpacing/>
              <w:rPr>
                <w:rFonts w:ascii="Times New Roman" w:eastAsia="Times New Roman" w:hAnsi="Times New Roman" w:cs="Times New Roman"/>
                <w:lang w:val="kk-KZ"/>
              </w:rPr>
            </w:pPr>
            <w:r>
              <w:rPr>
                <w:rFonts w:ascii="Times New Roman" w:eastAsia="Times New Roman" w:hAnsi="Times New Roman" w:cs="Times New Roman"/>
                <w:i/>
                <w:color w:val="000000"/>
                <w:lang w:val="kk-KZ" w:bidi="en-US"/>
              </w:rPr>
              <w:t xml:space="preserve"> «Қауіпсіздік ережесі»</w:t>
            </w:r>
          </w:p>
          <w:p w14:paraId="321FF6BF" w14:textId="77777777" w:rsidR="00CE0F25" w:rsidRDefault="00CE0F25">
            <w:pPr>
              <w:tabs>
                <w:tab w:val="left" w:pos="348"/>
              </w:tabs>
              <w:spacing w:line="240" w:lineRule="auto"/>
              <w:contextualSpacing/>
              <w:rPr>
                <w:rFonts w:ascii="Times New Roman" w:eastAsia="Times New Roman" w:hAnsi="Times New Roman" w:cs="Times New Roman"/>
                <w:lang w:val="kk-KZ"/>
              </w:rPr>
            </w:pPr>
            <w:r>
              <w:rPr>
                <w:rFonts w:ascii="Times New Roman" w:eastAsia="Times New Roman" w:hAnsi="Times New Roman" w:cs="Times New Roman"/>
                <w:lang w:val="kk-KZ"/>
              </w:rPr>
              <w:t>Балаларды табиғатқа қамқоршы болуына тәрбиелеу.</w:t>
            </w:r>
          </w:p>
          <w:p w14:paraId="0F49BA62" w14:textId="77777777" w:rsidR="00CE0F25" w:rsidRDefault="00CE0F25">
            <w:pPr>
              <w:tabs>
                <w:tab w:val="left" w:pos="348"/>
              </w:tabs>
              <w:spacing w:line="240" w:lineRule="auto"/>
              <w:contextualSpacing/>
              <w:rPr>
                <w:rFonts w:ascii="Times New Roman" w:eastAsia="Times New Roman" w:hAnsi="Times New Roman" w:cs="Times New Roman"/>
                <w:lang w:val="kk-KZ"/>
              </w:rPr>
            </w:pPr>
            <w:r>
              <w:rPr>
                <w:rFonts w:ascii="Times New Roman" w:eastAsia="Times New Roman" w:hAnsi="Times New Roman" w:cs="Times New Roman"/>
                <w:lang w:val="kk-KZ"/>
              </w:rPr>
              <w:lastRenderedPageBreak/>
              <w:t>Қимылды ойын:</w:t>
            </w:r>
          </w:p>
          <w:p w14:paraId="1A7FEF89"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«Кім бұрын жетеді?»</w:t>
            </w:r>
          </w:p>
          <w:p w14:paraId="39151B82"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Мақсаты: шапшаңдыққа, ептілікке тәрбиелеу</w:t>
            </w:r>
          </w:p>
          <w:p w14:paraId="79CD21AA"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Еңбек: </w:t>
            </w:r>
          </w:p>
          <w:p w14:paraId="4D9175FC"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Топ алаңының алдын ұшып келген қағаздардан тазалау.</w:t>
            </w:r>
          </w:p>
          <w:p w14:paraId="60682EDE"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br/>
            </w:r>
          </w:p>
        </w:tc>
        <w:tc>
          <w:tcPr>
            <w:tcW w:w="2126" w:type="dxa"/>
            <w:tcBorders>
              <w:top w:val="single" w:sz="4" w:space="0" w:color="000000"/>
              <w:left w:val="single" w:sz="4" w:space="0" w:color="000000"/>
              <w:bottom w:val="single" w:sz="4" w:space="0" w:color="000000"/>
              <w:right w:val="single" w:sz="4" w:space="0" w:color="000000"/>
            </w:tcBorders>
          </w:tcPr>
          <w:p w14:paraId="17DAF130" w14:textId="77777777" w:rsidR="00CE0F25" w:rsidRDefault="00CE0F25">
            <w:pPr>
              <w:pStyle w:val="aa"/>
              <w:shd w:val="clear" w:color="auto" w:fill="FFFFFF"/>
              <w:spacing w:before="0" w:beforeAutospacing="0" w:after="0" w:afterAutospacing="0" w:line="276" w:lineRule="auto"/>
              <w:rPr>
                <w:rFonts w:eastAsia="Times New Roman"/>
                <w:color w:val="000000"/>
                <w:sz w:val="22"/>
                <w:szCs w:val="22"/>
                <w:lang w:val="kk-KZ"/>
              </w:rPr>
            </w:pPr>
            <w:r>
              <w:rPr>
                <w:lang w:val="kk-KZ"/>
              </w:rPr>
              <w:lastRenderedPageBreak/>
              <w:t>Бақылау :</w:t>
            </w:r>
            <w:r>
              <w:rPr>
                <w:rFonts w:ascii="Arial" w:hAnsi="Arial" w:cs="Arial"/>
                <w:b/>
                <w:bCs/>
                <w:i/>
                <w:iCs/>
                <w:color w:val="000000"/>
                <w:sz w:val="22"/>
                <w:szCs w:val="22"/>
                <w:lang w:val="kk-KZ"/>
              </w:rPr>
              <w:t xml:space="preserve"> </w:t>
            </w:r>
            <w:r>
              <w:rPr>
                <w:bCs/>
                <w:iCs/>
                <w:color w:val="000000"/>
                <w:sz w:val="22"/>
                <w:szCs w:val="22"/>
                <w:lang w:val="kk-KZ"/>
              </w:rPr>
              <w:t>Ауа райы</w:t>
            </w:r>
          </w:p>
          <w:p w14:paraId="45637F8D" w14:textId="77777777" w:rsidR="00CE0F25" w:rsidRDefault="00CE0F25">
            <w:pPr>
              <w:pStyle w:val="aa"/>
              <w:shd w:val="clear" w:color="auto" w:fill="FFFFFF"/>
              <w:spacing w:before="0" w:beforeAutospacing="0" w:after="0" w:afterAutospacing="0" w:line="276" w:lineRule="auto"/>
              <w:rPr>
                <w:color w:val="000000"/>
                <w:sz w:val="22"/>
                <w:szCs w:val="22"/>
                <w:lang w:val="kk-KZ"/>
              </w:rPr>
            </w:pPr>
            <w:r>
              <w:rPr>
                <w:color w:val="000000"/>
                <w:sz w:val="22"/>
                <w:szCs w:val="22"/>
                <w:lang w:val="kk-KZ"/>
              </w:rPr>
              <w:t xml:space="preserve">Көктемгі ауа райы өте құбылмалы,бірақ күннен-күнге күн жылына бастайды.Ауа қысымы көтаріледі. Ашық күндер көп болып,күн сәулесін мол шашады.Көктемнің алғашқы айы мен соңғы айын салыстыра білуге үйрету. </w:t>
            </w:r>
          </w:p>
          <w:p w14:paraId="15211825" w14:textId="77777777" w:rsidR="00CE0F25" w:rsidRDefault="00CE0F25">
            <w:pPr>
              <w:pStyle w:val="aa"/>
              <w:shd w:val="clear" w:color="auto" w:fill="FFFFFF"/>
              <w:spacing w:before="0" w:beforeAutospacing="0" w:after="0" w:afterAutospacing="0" w:line="276" w:lineRule="auto"/>
              <w:rPr>
                <w:color w:val="000000"/>
                <w:sz w:val="22"/>
                <w:szCs w:val="22"/>
                <w:lang w:val="kk-KZ"/>
              </w:rPr>
            </w:pPr>
            <w:r>
              <w:rPr>
                <w:color w:val="000000"/>
                <w:sz w:val="22"/>
                <w:szCs w:val="22"/>
                <w:lang w:val="kk-KZ"/>
              </w:rPr>
              <w:t>Еңбек іс-әрекеті</w:t>
            </w:r>
          </w:p>
          <w:p w14:paraId="31A807B4" w14:textId="77777777" w:rsidR="00CE0F25" w:rsidRDefault="00CE0F25">
            <w:pPr>
              <w:pStyle w:val="aa"/>
              <w:shd w:val="clear" w:color="auto" w:fill="FFFFFF"/>
              <w:spacing w:before="0" w:beforeAutospacing="0" w:after="0" w:afterAutospacing="0" w:line="276" w:lineRule="auto"/>
              <w:rPr>
                <w:color w:val="000000"/>
                <w:sz w:val="22"/>
                <w:szCs w:val="22"/>
                <w:lang w:val="kk-KZ"/>
              </w:rPr>
            </w:pPr>
            <w:r>
              <w:rPr>
                <w:bCs/>
                <w:color w:val="000000"/>
                <w:sz w:val="22"/>
                <w:szCs w:val="22"/>
                <w:lang w:val="kk-KZ"/>
              </w:rPr>
              <w:lastRenderedPageBreak/>
              <w:t>Топырақты тұқым салуға дайындау.</w:t>
            </w:r>
          </w:p>
          <w:p w14:paraId="163C4A14" w14:textId="77777777" w:rsidR="00CE0F25" w:rsidRDefault="00CE0F25">
            <w:pPr>
              <w:pStyle w:val="aa"/>
              <w:shd w:val="clear" w:color="auto" w:fill="FFFFFF"/>
              <w:spacing w:before="0" w:beforeAutospacing="0" w:after="0" w:afterAutospacing="0" w:line="276" w:lineRule="auto"/>
              <w:rPr>
                <w:color w:val="000000"/>
                <w:sz w:val="22"/>
                <w:szCs w:val="22"/>
                <w:lang w:val="kk-KZ"/>
              </w:rPr>
            </w:pPr>
            <w:r>
              <w:rPr>
                <w:color w:val="000000"/>
                <w:sz w:val="22"/>
                <w:szCs w:val="22"/>
                <w:lang w:val="kk-KZ"/>
              </w:rPr>
              <w:t>Қимылды ойын</w:t>
            </w:r>
          </w:p>
          <w:p w14:paraId="21F291E5" w14:textId="77777777" w:rsidR="00CE0F25" w:rsidRDefault="00CE0F25">
            <w:pPr>
              <w:pStyle w:val="aa"/>
              <w:shd w:val="clear" w:color="auto" w:fill="FFFFFF"/>
              <w:spacing w:before="0" w:beforeAutospacing="0" w:after="0" w:afterAutospacing="0" w:line="276" w:lineRule="auto"/>
              <w:rPr>
                <w:color w:val="000000"/>
                <w:sz w:val="22"/>
                <w:szCs w:val="22"/>
                <w:lang w:val="kk-KZ"/>
              </w:rPr>
            </w:pPr>
            <w:r>
              <w:rPr>
                <w:bCs/>
                <w:color w:val="000000"/>
                <w:sz w:val="22"/>
                <w:szCs w:val="22"/>
                <w:lang w:val="kk-KZ"/>
              </w:rPr>
              <w:t>«Қасқыр мен лақтар»</w:t>
            </w:r>
          </w:p>
          <w:p w14:paraId="71D3D39B" w14:textId="77777777" w:rsidR="00CE0F25" w:rsidRDefault="00CE0F25">
            <w:pPr>
              <w:tabs>
                <w:tab w:val="left" w:pos="348"/>
              </w:tabs>
              <w:spacing w:line="240" w:lineRule="auto"/>
              <w:contextualSpacing/>
              <w:rPr>
                <w:rFonts w:ascii="Times New Roman" w:eastAsia="Calibri" w:hAnsi="Times New Roman" w:cs="Times New Roman"/>
                <w:lang w:val="kk-KZ"/>
              </w:rPr>
            </w:pPr>
            <w:r>
              <w:rPr>
                <w:rFonts w:ascii="Times New Roman" w:eastAsia="Times New Roman" w:hAnsi="Times New Roman" w:cs="Times New Roman"/>
                <w:i/>
                <w:color w:val="000000"/>
                <w:lang w:val="kk-KZ" w:bidi="en-US"/>
              </w:rPr>
              <w:t>«Қауіпсіздік ережесі»</w:t>
            </w:r>
          </w:p>
          <w:p w14:paraId="6669E435" w14:textId="77777777" w:rsidR="00CE0F25" w:rsidRDefault="00CE0F25">
            <w:pPr>
              <w:tabs>
                <w:tab w:val="left" w:pos="348"/>
              </w:tabs>
              <w:spacing w:line="240" w:lineRule="auto"/>
              <w:contextualSpacing/>
              <w:rPr>
                <w:rFonts w:ascii="Times New Roman" w:eastAsia="Calibri" w:hAnsi="Times New Roman" w:cs="Times New Roman"/>
                <w:lang w:val="kk-KZ"/>
              </w:rPr>
            </w:pPr>
          </w:p>
          <w:p w14:paraId="0764ABAF" w14:textId="77777777" w:rsidR="00CE0F25" w:rsidRDefault="00CE0F25">
            <w:pPr>
              <w:tabs>
                <w:tab w:val="left" w:pos="348"/>
              </w:tabs>
              <w:spacing w:line="240" w:lineRule="auto"/>
              <w:contextualSpacing/>
              <w:rPr>
                <w:rFonts w:ascii="Times New Roman" w:eastAsia="Calibri" w:hAnsi="Times New Roman" w:cs="Times New Roman"/>
                <w:lang w:val="kk-KZ"/>
              </w:rPr>
            </w:pPr>
          </w:p>
          <w:p w14:paraId="3C1B17AA" w14:textId="77777777" w:rsidR="00CE0F25" w:rsidRDefault="00CE0F25">
            <w:pPr>
              <w:tabs>
                <w:tab w:val="left" w:pos="348"/>
              </w:tabs>
              <w:spacing w:line="240" w:lineRule="auto"/>
              <w:contextualSpacing/>
              <w:rPr>
                <w:rFonts w:ascii="Times New Roman" w:eastAsia="Calibri" w:hAnsi="Times New Roman" w:cs="Times New Roman"/>
                <w:lang w:val="kk-KZ"/>
              </w:rPr>
            </w:pPr>
          </w:p>
          <w:p w14:paraId="7667AC59" w14:textId="77777777" w:rsidR="00CE0F25" w:rsidRDefault="00CE0F25">
            <w:pPr>
              <w:tabs>
                <w:tab w:val="left" w:pos="348"/>
              </w:tabs>
              <w:spacing w:line="240" w:lineRule="auto"/>
              <w:contextualSpacing/>
              <w:rPr>
                <w:rFonts w:ascii="Times New Roman" w:eastAsia="Calibri" w:hAnsi="Times New Roman" w:cs="Times New Roman"/>
                <w:lang w:val="kk-KZ"/>
              </w:rPr>
            </w:pPr>
          </w:p>
          <w:p w14:paraId="024BB923" w14:textId="77777777" w:rsidR="00CE0F25" w:rsidRDefault="00CE0F25">
            <w:pPr>
              <w:tabs>
                <w:tab w:val="left" w:pos="348"/>
              </w:tabs>
              <w:spacing w:line="240" w:lineRule="auto"/>
              <w:contextualSpacing/>
              <w:rPr>
                <w:rFonts w:ascii="Times New Roman" w:eastAsia="Calibri" w:hAnsi="Times New Roman" w:cs="Times New Roman"/>
                <w:lang w:val="kk-KZ"/>
              </w:rPr>
            </w:pPr>
          </w:p>
          <w:p w14:paraId="2E0A2F49" w14:textId="77777777" w:rsidR="00CE0F25" w:rsidRDefault="00CE0F25">
            <w:pPr>
              <w:tabs>
                <w:tab w:val="left" w:pos="348"/>
              </w:tabs>
              <w:spacing w:line="240" w:lineRule="auto"/>
              <w:contextualSpacing/>
              <w:rPr>
                <w:rFonts w:ascii="Times New Roman" w:eastAsia="Calibri" w:hAnsi="Times New Roman" w:cs="Times New Roman"/>
                <w:lang w:val="kk-KZ"/>
              </w:rPr>
            </w:pPr>
          </w:p>
          <w:p w14:paraId="57C4C682" w14:textId="77777777" w:rsidR="00CE0F25" w:rsidRDefault="00CE0F25">
            <w:pPr>
              <w:tabs>
                <w:tab w:val="left" w:pos="348"/>
              </w:tabs>
              <w:spacing w:line="240" w:lineRule="auto"/>
              <w:contextualSpacing/>
              <w:rPr>
                <w:rFonts w:ascii="Times New Roman" w:eastAsia="Calibri" w:hAnsi="Times New Roman" w:cs="Times New Roman"/>
                <w:lang w:val="kk-KZ"/>
              </w:rPr>
            </w:pPr>
          </w:p>
        </w:tc>
        <w:tc>
          <w:tcPr>
            <w:tcW w:w="2552" w:type="dxa"/>
            <w:gridSpan w:val="2"/>
            <w:tcBorders>
              <w:top w:val="single" w:sz="4" w:space="0" w:color="000000"/>
              <w:left w:val="single" w:sz="4" w:space="0" w:color="000000"/>
              <w:bottom w:val="single" w:sz="4" w:space="0" w:color="000000"/>
              <w:right w:val="single" w:sz="4" w:space="0" w:color="000000"/>
            </w:tcBorders>
          </w:tcPr>
          <w:p w14:paraId="3300428B" w14:textId="77777777" w:rsidR="00CE0F25" w:rsidRDefault="00CE0F25">
            <w:pPr>
              <w:pStyle w:val="aa"/>
              <w:shd w:val="clear" w:color="auto" w:fill="FFFFFF"/>
              <w:spacing w:before="0" w:beforeAutospacing="0" w:after="0" w:afterAutospacing="0" w:line="276" w:lineRule="auto"/>
              <w:rPr>
                <w:rFonts w:eastAsia="Times New Roman"/>
                <w:color w:val="000000"/>
                <w:sz w:val="22"/>
                <w:szCs w:val="22"/>
                <w:lang w:val="kk-KZ"/>
              </w:rPr>
            </w:pPr>
            <w:r>
              <w:rPr>
                <w:sz w:val="22"/>
                <w:szCs w:val="22"/>
                <w:lang w:val="kk-KZ"/>
              </w:rPr>
              <w:lastRenderedPageBreak/>
              <w:t>Бақылау:</w:t>
            </w:r>
            <w:r>
              <w:rPr>
                <w:b/>
                <w:bCs/>
                <w:i/>
                <w:iCs/>
                <w:color w:val="000000"/>
                <w:sz w:val="22"/>
                <w:szCs w:val="22"/>
                <w:lang w:val="kk-KZ"/>
              </w:rPr>
              <w:t xml:space="preserve"> </w:t>
            </w:r>
            <w:r>
              <w:rPr>
                <w:bCs/>
                <w:iCs/>
                <w:color w:val="000000"/>
                <w:sz w:val="22"/>
                <w:szCs w:val="22"/>
                <w:lang w:val="kk-KZ"/>
              </w:rPr>
              <w:t>Күнге бақылау жасау</w:t>
            </w:r>
            <w:r>
              <w:rPr>
                <w:color w:val="000000"/>
                <w:sz w:val="22"/>
                <w:szCs w:val="22"/>
                <w:lang w:val="kk-KZ"/>
              </w:rPr>
              <w:t>.</w:t>
            </w:r>
          </w:p>
          <w:p w14:paraId="2C0595C1" w14:textId="77777777" w:rsidR="00CE0F25" w:rsidRDefault="00CE0F25">
            <w:pPr>
              <w:pStyle w:val="aa"/>
              <w:shd w:val="clear" w:color="auto" w:fill="FFFFFF"/>
              <w:spacing w:before="0" w:beforeAutospacing="0" w:after="0" w:afterAutospacing="0" w:line="276" w:lineRule="auto"/>
              <w:rPr>
                <w:color w:val="000000"/>
                <w:sz w:val="22"/>
                <w:szCs w:val="22"/>
                <w:lang w:val="kk-KZ"/>
              </w:rPr>
            </w:pPr>
            <w:r>
              <w:rPr>
                <w:color w:val="000000"/>
                <w:sz w:val="22"/>
                <w:szCs w:val="22"/>
                <w:lang w:val="kk-KZ"/>
              </w:rPr>
              <w:t>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w:t>
            </w:r>
          </w:p>
          <w:p w14:paraId="6D4EDCFC" w14:textId="77777777" w:rsidR="00CE0F25" w:rsidRDefault="00CE0F25">
            <w:pPr>
              <w:pStyle w:val="aa"/>
              <w:shd w:val="clear" w:color="auto" w:fill="FFFFFF"/>
              <w:spacing w:before="0" w:beforeAutospacing="0" w:after="0" w:afterAutospacing="0" w:line="276" w:lineRule="auto"/>
              <w:rPr>
                <w:color w:val="000000"/>
                <w:sz w:val="22"/>
                <w:szCs w:val="22"/>
                <w:lang w:val="kk-KZ"/>
              </w:rPr>
            </w:pPr>
            <w:r>
              <w:rPr>
                <w:color w:val="000000"/>
                <w:sz w:val="22"/>
                <w:szCs w:val="22"/>
                <w:lang w:val="kk-KZ"/>
              </w:rPr>
              <w:t>Қимылды ойын</w:t>
            </w:r>
          </w:p>
          <w:p w14:paraId="0580A184" w14:textId="77777777" w:rsidR="00CE0F25" w:rsidRDefault="00CE0F25">
            <w:pPr>
              <w:pStyle w:val="aa"/>
              <w:shd w:val="clear" w:color="auto" w:fill="FFFFFF"/>
              <w:spacing w:before="0" w:beforeAutospacing="0" w:after="0" w:afterAutospacing="0" w:line="276" w:lineRule="auto"/>
              <w:rPr>
                <w:color w:val="000000"/>
                <w:sz w:val="22"/>
                <w:szCs w:val="22"/>
                <w:lang w:val="kk-KZ"/>
              </w:rPr>
            </w:pPr>
            <w:r>
              <w:rPr>
                <w:bCs/>
                <w:color w:val="000000"/>
                <w:sz w:val="22"/>
                <w:szCs w:val="22"/>
                <w:lang w:val="kk-KZ"/>
              </w:rPr>
              <w:t>«Күн мен бұлт»</w:t>
            </w:r>
          </w:p>
          <w:p w14:paraId="32C10312" w14:textId="77777777" w:rsidR="00CE0F25" w:rsidRDefault="00CE0F25">
            <w:pPr>
              <w:pStyle w:val="aa"/>
              <w:shd w:val="clear" w:color="auto" w:fill="FFFFFF"/>
              <w:spacing w:before="0" w:beforeAutospacing="0" w:after="0" w:afterAutospacing="0" w:line="276" w:lineRule="auto"/>
              <w:rPr>
                <w:color w:val="000000"/>
                <w:sz w:val="22"/>
                <w:szCs w:val="22"/>
                <w:lang w:val="kk-KZ"/>
              </w:rPr>
            </w:pPr>
            <w:r>
              <w:rPr>
                <w:color w:val="000000"/>
                <w:sz w:val="22"/>
                <w:szCs w:val="22"/>
                <w:lang w:val="kk-KZ"/>
              </w:rPr>
              <w:lastRenderedPageBreak/>
              <w:t>Шеңбер бойында жұппен тұруды жалғастыру, ойын ережесін сақтау. «Күн» деген сөзді естігенде қыдырып жүреді, ойнайды, «түн» сөзінде тығылады.</w:t>
            </w:r>
          </w:p>
          <w:p w14:paraId="319F9345" w14:textId="77777777" w:rsidR="00CE0F25" w:rsidRDefault="00CE0F25">
            <w:pPr>
              <w:pStyle w:val="aa"/>
              <w:shd w:val="clear" w:color="auto" w:fill="FFFFFF"/>
              <w:spacing w:before="0" w:beforeAutospacing="0" w:after="0" w:afterAutospacing="0" w:line="276" w:lineRule="auto"/>
              <w:rPr>
                <w:color w:val="000000"/>
                <w:sz w:val="22"/>
                <w:szCs w:val="22"/>
                <w:lang w:val="kk-KZ"/>
              </w:rPr>
            </w:pPr>
            <w:r>
              <w:rPr>
                <w:color w:val="000000"/>
                <w:sz w:val="22"/>
                <w:szCs w:val="22"/>
                <w:lang w:val="kk-KZ"/>
              </w:rPr>
              <w:t>Еңбек әрекеті</w:t>
            </w:r>
          </w:p>
          <w:p w14:paraId="51E18DB7" w14:textId="77777777" w:rsidR="00CE0F25" w:rsidRDefault="00CE0F25">
            <w:pPr>
              <w:pStyle w:val="aa"/>
              <w:shd w:val="clear" w:color="auto" w:fill="FFFFFF"/>
              <w:spacing w:before="0" w:beforeAutospacing="0" w:after="0" w:afterAutospacing="0" w:line="276" w:lineRule="auto"/>
              <w:rPr>
                <w:color w:val="000000"/>
                <w:sz w:val="22"/>
                <w:szCs w:val="22"/>
                <w:lang w:val="kk-KZ"/>
              </w:rPr>
            </w:pPr>
            <w:r>
              <w:rPr>
                <w:bCs/>
                <w:color w:val="000000"/>
                <w:sz w:val="22"/>
                <w:szCs w:val="22"/>
                <w:lang w:val="kk-KZ"/>
              </w:rPr>
              <w:t>Гүл тұқымын топыраққа егу.</w:t>
            </w:r>
          </w:p>
          <w:p w14:paraId="5506828A"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w:t>
            </w:r>
            <w:r>
              <w:rPr>
                <w:rFonts w:ascii="Times New Roman" w:eastAsia="Times New Roman" w:hAnsi="Times New Roman" w:cs="Times New Roman"/>
                <w:i/>
                <w:color w:val="000000"/>
                <w:lang w:val="kk-KZ" w:bidi="en-US"/>
              </w:rPr>
              <w:t>«Қауіпсіздік ережесі»</w:t>
            </w:r>
          </w:p>
          <w:p w14:paraId="75CAD8E6" w14:textId="77777777" w:rsidR="00CE0F25" w:rsidRDefault="00CE0F25">
            <w:pPr>
              <w:spacing w:after="0" w:line="240" w:lineRule="auto"/>
              <w:rPr>
                <w:rFonts w:ascii="Times New Roman" w:eastAsia="Calibri" w:hAnsi="Times New Roman" w:cs="Times New Roman"/>
                <w:lang w:val="kk-KZ"/>
              </w:rPr>
            </w:pPr>
          </w:p>
        </w:tc>
      </w:tr>
      <w:tr w:rsidR="00CE0F25" w14:paraId="6E70D631" w14:textId="77777777" w:rsidTr="00CE0F25">
        <w:trPr>
          <w:trHeight w:val="890"/>
        </w:trPr>
        <w:tc>
          <w:tcPr>
            <w:tcW w:w="1942" w:type="dxa"/>
            <w:tcBorders>
              <w:top w:val="single" w:sz="4" w:space="0" w:color="000000"/>
              <w:left w:val="single" w:sz="4" w:space="0" w:color="000000"/>
              <w:bottom w:val="single" w:sz="4" w:space="0" w:color="000000"/>
              <w:right w:val="single" w:sz="4" w:space="0" w:color="000000"/>
            </w:tcBorders>
            <w:hideMark/>
          </w:tcPr>
          <w:p w14:paraId="692D40EB"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Серуеннен оралу</w:t>
            </w:r>
          </w:p>
        </w:tc>
        <w:tc>
          <w:tcPr>
            <w:tcW w:w="12654" w:type="dxa"/>
            <w:gridSpan w:val="8"/>
            <w:tcBorders>
              <w:top w:val="single" w:sz="4" w:space="0" w:color="000000"/>
              <w:left w:val="single" w:sz="4" w:space="0" w:color="000000"/>
              <w:bottom w:val="single" w:sz="4" w:space="0" w:color="000000"/>
              <w:right w:val="single" w:sz="4" w:space="0" w:color="000000"/>
            </w:tcBorders>
            <w:hideMark/>
          </w:tcPr>
          <w:p w14:paraId="08206B84"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w:t>
            </w:r>
            <w:r>
              <w:rPr>
                <w:rFonts w:ascii="Times New Roman" w:eastAsia="Calibri" w:hAnsi="Times New Roman" w:cs="Times New Roman"/>
                <w:color w:val="000000"/>
                <w:lang w:val="kk-KZ"/>
              </w:rPr>
              <w:t>Сапта бір-бірлеп жүру, жүруді, секірмей, басқа қимылдармен кезектестіру.</w:t>
            </w:r>
          </w:p>
          <w:p w14:paraId="5EC95FE6"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(Дене шынықтыру.) </w:t>
            </w:r>
            <w:r>
              <w:rPr>
                <w:rFonts w:ascii="Times New Roman" w:eastAsia="Times New Roman" w:hAnsi="Times New Roman" w:cs="Times New Roman"/>
                <w:i/>
                <w:color w:val="000000"/>
                <w:lang w:val="kk-KZ" w:bidi="en-US"/>
              </w:rPr>
              <w:t>«Қауіпсіздік ережесі»</w:t>
            </w:r>
          </w:p>
        </w:tc>
      </w:tr>
      <w:tr w:rsidR="00CE0F25" w14:paraId="575B6B18"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79D5F542"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Түскі ас</w:t>
            </w:r>
          </w:p>
        </w:tc>
        <w:tc>
          <w:tcPr>
            <w:tcW w:w="2731" w:type="dxa"/>
            <w:gridSpan w:val="2"/>
            <w:tcBorders>
              <w:top w:val="single" w:sz="4" w:space="0" w:color="000000"/>
              <w:left w:val="single" w:sz="4" w:space="0" w:color="000000"/>
              <w:bottom w:val="single" w:sz="4" w:space="0" w:color="000000"/>
              <w:right w:val="single" w:sz="4" w:space="0" w:color="auto"/>
            </w:tcBorders>
          </w:tcPr>
          <w:p w14:paraId="202ECEB4" w14:textId="77777777" w:rsidR="00CE0F25" w:rsidRDefault="00CE0F25">
            <w:pPr>
              <w:rPr>
                <w:rFonts w:ascii="Times New Roman" w:eastAsiaTheme="minorEastAsia" w:hAnsi="Times New Roman"/>
                <w:color w:val="000000"/>
                <w:lang w:val="kk-KZ"/>
              </w:rPr>
            </w:pPr>
            <w:r>
              <w:rPr>
                <w:rFonts w:ascii="Times New Roman" w:hAnsi="Times New Roman"/>
                <w:lang w:val="kk-KZ"/>
              </w:rPr>
              <w:t>Түскі ас алдында гигеналық шараларды орындау: қолды дұрыс жуу, өз орамалының орнын білу.</w:t>
            </w:r>
            <w:r>
              <w:rPr>
                <w:rFonts w:ascii="Times New Roman" w:hAnsi="Times New Roman" w:cs="Times New Roman"/>
                <w:lang w:val="kk-KZ"/>
              </w:rPr>
              <w:t>Тұрмыстық заттар</w:t>
            </w:r>
            <w:r>
              <w:rPr>
                <w:rFonts w:ascii="Times New Roman" w:hAnsi="Times New Roman" w:cs="Times New Roman"/>
                <w:color w:val="000000"/>
                <w:lang w:val="kk-KZ"/>
              </w:rPr>
              <w:t xml:space="preserve"> бойынша әңгіме құрастыру.</w:t>
            </w:r>
            <w:r>
              <w:rPr>
                <w:rFonts w:ascii="Times New Roman" w:hAnsi="Times New Roman"/>
                <w:bCs/>
                <w:lang w:val="kk-KZ"/>
              </w:rPr>
              <w:t>(Сөйлеуді дамыту)</w:t>
            </w:r>
            <w:r>
              <w:rPr>
                <w:i/>
                <w:lang w:val="kk-KZ"/>
              </w:rPr>
              <w:t xml:space="preserve"> </w:t>
            </w:r>
            <w:r>
              <w:rPr>
                <w:rFonts w:ascii="Calibri" w:eastAsia="Times New Roman" w:hAnsi="Calibri" w:cs="Times New Roman"/>
                <w:i/>
                <w:lang w:val="kk-KZ"/>
              </w:rPr>
              <w:t>«Суды, тамақты, энергияны үнемді тұтыну»-табиғи ресурстарға ұқыпты қарауды қалыптастыру</w:t>
            </w:r>
          </w:p>
          <w:p w14:paraId="3EBC8E42" w14:textId="77777777" w:rsidR="00CE0F25" w:rsidRDefault="00CE0F25">
            <w:pPr>
              <w:spacing w:after="0" w:line="240" w:lineRule="auto"/>
              <w:rPr>
                <w:rFonts w:ascii="Times New Roman" w:eastAsia="Calibri" w:hAnsi="Times New Roman" w:cs="Times New Roman"/>
                <w:color w:val="000000"/>
                <w:lang w:val="kk-KZ"/>
              </w:rPr>
            </w:pPr>
          </w:p>
        </w:tc>
        <w:tc>
          <w:tcPr>
            <w:tcW w:w="2693" w:type="dxa"/>
            <w:gridSpan w:val="2"/>
            <w:tcBorders>
              <w:top w:val="single" w:sz="4" w:space="0" w:color="000000"/>
              <w:left w:val="single" w:sz="4" w:space="0" w:color="auto"/>
              <w:bottom w:val="single" w:sz="4" w:space="0" w:color="000000"/>
              <w:right w:val="single" w:sz="4" w:space="0" w:color="auto"/>
            </w:tcBorders>
            <w:hideMark/>
          </w:tcPr>
          <w:p w14:paraId="62AA3CA9"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lang w:val="kk-KZ"/>
              </w:rPr>
              <w:t>«Сылдырлайдымөлдірсу, мөлдірсуғақолыңдыжу»</w:t>
            </w:r>
            <w:r>
              <w:rPr>
                <w:rFonts w:ascii="Times New Roman" w:eastAsia="Calibri" w:hAnsi="Times New Roman" w:cs="Times New Roman"/>
                <w:color w:val="000000"/>
                <w:lang w:val="kk-KZ"/>
              </w:rPr>
              <w:t>Тақпақ, мақал , жұмбақтар үйрету.</w:t>
            </w:r>
          </w:p>
          <w:p w14:paraId="37E6128F"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bCs/>
                <w:lang w:val="kk-KZ"/>
              </w:rPr>
              <w:t>(Көркем әдебиет).</w:t>
            </w:r>
          </w:p>
        </w:tc>
        <w:tc>
          <w:tcPr>
            <w:tcW w:w="2552" w:type="dxa"/>
            <w:tcBorders>
              <w:top w:val="single" w:sz="4" w:space="0" w:color="000000"/>
              <w:left w:val="single" w:sz="4" w:space="0" w:color="auto"/>
              <w:bottom w:val="single" w:sz="4" w:space="0" w:color="000000"/>
              <w:right w:val="single" w:sz="4" w:space="0" w:color="auto"/>
            </w:tcBorders>
            <w:hideMark/>
          </w:tcPr>
          <w:p w14:paraId="1062D8C3"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Ойын –жаттығу: Астың алды үнемі .Сабынмен жуамыз .Таза болды мұнтаздай. Тағамға қол созды.,тақпақ айту, жұмбақ шешуге,баулу.</w:t>
            </w:r>
          </w:p>
          <w:p w14:paraId="3B225807" w14:textId="77777777" w:rsidR="00CE0F25" w:rsidRDefault="00CE0F25">
            <w:pPr>
              <w:spacing w:line="240" w:lineRule="auto"/>
              <w:rPr>
                <w:rFonts w:ascii="Times New Roman" w:eastAsia="Calibri" w:hAnsi="Times New Roman" w:cs="Times New Roman"/>
                <w:color w:val="000000"/>
                <w:lang w:val="kk-KZ"/>
              </w:rPr>
            </w:pPr>
            <w:r>
              <w:rPr>
                <w:rFonts w:ascii="Times New Roman" w:eastAsia="Calibri" w:hAnsi="Times New Roman" w:cs="Times New Roman"/>
                <w:bCs/>
                <w:lang w:val="kk-KZ"/>
              </w:rPr>
              <w:t>(Көркем әдебиет).</w:t>
            </w:r>
          </w:p>
        </w:tc>
        <w:tc>
          <w:tcPr>
            <w:tcW w:w="2126" w:type="dxa"/>
            <w:tcBorders>
              <w:top w:val="single" w:sz="4" w:space="0" w:color="000000"/>
              <w:left w:val="single" w:sz="4" w:space="0" w:color="auto"/>
              <w:bottom w:val="single" w:sz="4" w:space="0" w:color="000000"/>
              <w:right w:val="single" w:sz="4" w:space="0" w:color="auto"/>
            </w:tcBorders>
            <w:hideMark/>
          </w:tcPr>
          <w:p w14:paraId="2F97DE4F"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«Сылдырлайды</w:t>
            </w:r>
          </w:p>
          <w:p w14:paraId="70384766"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мөлдір су» мөлдір</w:t>
            </w:r>
          </w:p>
          <w:p w14:paraId="3A1817EE"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суға   қолыңды жу»</w:t>
            </w:r>
          </w:p>
          <w:p w14:paraId="495AD350"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тақпақ, мақал , жұмбақтар үйрету.</w:t>
            </w:r>
          </w:p>
          <w:p w14:paraId="3C697356"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bCs/>
                <w:lang w:val="kk-KZ"/>
              </w:rPr>
              <w:t>(Көркем әдебиет).</w:t>
            </w:r>
          </w:p>
        </w:tc>
        <w:tc>
          <w:tcPr>
            <w:tcW w:w="2552" w:type="dxa"/>
            <w:gridSpan w:val="2"/>
            <w:tcBorders>
              <w:top w:val="single" w:sz="4" w:space="0" w:color="000000"/>
              <w:left w:val="single" w:sz="4" w:space="0" w:color="auto"/>
              <w:bottom w:val="single" w:sz="4" w:space="0" w:color="000000"/>
              <w:right w:val="single" w:sz="4" w:space="0" w:color="000000"/>
            </w:tcBorders>
            <w:hideMark/>
          </w:tcPr>
          <w:p w14:paraId="347A8AD3"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Сиқырлы сөз:</w:t>
            </w:r>
          </w:p>
          <w:p w14:paraId="5C2C9FA9"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«Астарыңыз дәмді болсын»</w:t>
            </w:r>
          </w:p>
          <w:p w14:paraId="36F5FC86"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Асың-асың-асыңа</w:t>
            </w:r>
          </w:p>
          <w:p w14:paraId="15E56A43"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Береке берсін басыңа</w:t>
            </w:r>
          </w:p>
          <w:p w14:paraId="1D2A4E0E"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Алла бізді қолдасын</w:t>
            </w:r>
          </w:p>
          <w:p w14:paraId="7B012E06"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Еш жамандық болмасын</w:t>
            </w:r>
          </w:p>
          <w:p w14:paraId="774F8C32"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Аумин</w:t>
            </w:r>
          </w:p>
          <w:p w14:paraId="41C24948"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тамақтанғаннан кейін ауызды шаю, қол орамалды пайдалану</w:t>
            </w:r>
          </w:p>
          <w:p w14:paraId="55823761" w14:textId="77777777" w:rsidR="00CE0F25" w:rsidRDefault="00CE0F25">
            <w:pPr>
              <w:spacing w:after="0" w:line="240" w:lineRule="auto"/>
              <w:rPr>
                <w:rFonts w:ascii="Times New Roman" w:eastAsia="Calibri" w:hAnsi="Times New Roman" w:cs="Times New Roman"/>
                <w:bCs/>
                <w:i/>
                <w:lang w:val="kk-KZ"/>
              </w:rPr>
            </w:pPr>
            <w:r>
              <w:rPr>
                <w:rFonts w:ascii="Times New Roman" w:eastAsia="Calibri" w:hAnsi="Times New Roman" w:cs="Times New Roman"/>
                <w:bCs/>
                <w:i/>
                <w:lang w:val="kk-KZ"/>
              </w:rPr>
              <w:t xml:space="preserve">(мәдени гигеналық  </w:t>
            </w:r>
          </w:p>
          <w:p w14:paraId="7F937779" w14:textId="77777777" w:rsidR="00CE0F25" w:rsidRDefault="00CE0F25">
            <w:pPr>
              <w:spacing w:line="240" w:lineRule="auto"/>
              <w:rPr>
                <w:rFonts w:ascii="Times New Roman" w:eastAsia="Calibri" w:hAnsi="Times New Roman" w:cs="Times New Roman"/>
                <w:color w:val="000000"/>
                <w:lang w:val="kk-KZ"/>
              </w:rPr>
            </w:pPr>
            <w:r>
              <w:rPr>
                <w:rFonts w:ascii="Times New Roman" w:eastAsia="Calibri" w:hAnsi="Times New Roman" w:cs="Times New Roman"/>
                <w:bCs/>
                <w:i/>
                <w:lang w:val="kk-KZ"/>
              </w:rPr>
              <w:t>дағдылар)</w:t>
            </w:r>
          </w:p>
        </w:tc>
      </w:tr>
      <w:tr w:rsidR="00CE0F25" w14:paraId="64A1339A"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69286796"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Күндізгі ұйқы</w:t>
            </w:r>
          </w:p>
        </w:tc>
        <w:tc>
          <w:tcPr>
            <w:tcW w:w="2731" w:type="dxa"/>
            <w:gridSpan w:val="2"/>
            <w:tcBorders>
              <w:top w:val="single" w:sz="4" w:space="0" w:color="000000"/>
              <w:left w:val="single" w:sz="4" w:space="0" w:color="000000"/>
              <w:bottom w:val="single" w:sz="4" w:space="0" w:color="000000"/>
              <w:right w:val="single" w:sz="4" w:space="0" w:color="000000"/>
            </w:tcBorders>
          </w:tcPr>
          <w:p w14:paraId="4E1AC699" w14:textId="77777777" w:rsidR="00CE0F25" w:rsidRDefault="00CE0F25">
            <w:pPr>
              <w:spacing w:after="0" w:line="240" w:lineRule="auto"/>
              <w:rPr>
                <w:rFonts w:ascii="Times New Roman" w:eastAsiaTheme="minorEastAsia" w:hAnsi="Times New Roman"/>
                <w:lang w:val="kk-KZ"/>
              </w:rPr>
            </w:pPr>
            <w:r>
              <w:rPr>
                <w:rFonts w:ascii="Times New Roman" w:hAnsi="Times New Roman"/>
                <w:lang w:val="kk-KZ"/>
              </w:rPr>
              <w:t>Балалардың  тыныш ұйықтауы үшін жайлы жағдай жасау</w:t>
            </w:r>
          </w:p>
          <w:p w14:paraId="7441C501" w14:textId="77777777" w:rsidR="00CE0F25" w:rsidRDefault="00CE0F25">
            <w:pPr>
              <w:spacing w:after="0" w:line="240" w:lineRule="auto"/>
              <w:rPr>
                <w:rFonts w:ascii="Times New Roman" w:hAnsi="Times New Roman"/>
                <w:lang w:val="kk-KZ"/>
              </w:rPr>
            </w:pPr>
            <w:r>
              <w:rPr>
                <w:rFonts w:ascii="Calibri" w:eastAsia="Calibri" w:hAnsi="Calibri" w:cs="Times New Roman"/>
                <w:i/>
              </w:rPr>
              <w:t>«Күй күмбірі» тыңдату.</w:t>
            </w:r>
          </w:p>
          <w:p w14:paraId="1A2FA702" w14:textId="77777777" w:rsidR="00CE0F25" w:rsidRDefault="00CE0F25">
            <w:pPr>
              <w:spacing w:after="0" w:line="240" w:lineRule="auto"/>
              <w:rPr>
                <w:rFonts w:ascii="Times New Roman" w:eastAsia="Calibri" w:hAnsi="Times New Roman" w:cs="Times New Roman"/>
                <w:lang w:val="kk-KZ"/>
              </w:rPr>
            </w:pPr>
          </w:p>
        </w:tc>
        <w:tc>
          <w:tcPr>
            <w:tcW w:w="2693" w:type="dxa"/>
            <w:gridSpan w:val="2"/>
            <w:tcBorders>
              <w:top w:val="single" w:sz="4" w:space="0" w:color="000000"/>
              <w:left w:val="single" w:sz="4" w:space="0" w:color="000000"/>
              <w:bottom w:val="single" w:sz="4" w:space="0" w:color="000000"/>
              <w:right w:val="single" w:sz="4" w:space="0" w:color="auto"/>
            </w:tcBorders>
            <w:hideMark/>
          </w:tcPr>
          <w:p w14:paraId="3126C414" w14:textId="77777777" w:rsidR="00CE0F25" w:rsidRDefault="00CE0F25">
            <w:pPr>
              <w:spacing w:after="0" w:line="240" w:lineRule="auto"/>
              <w:rPr>
                <w:rFonts w:ascii="Times New Roman" w:eastAsia="Calibri" w:hAnsi="Times New Roman" w:cs="Times New Roman"/>
                <w:u w:val="single"/>
                <w:lang w:val="kk-KZ"/>
              </w:rPr>
            </w:pPr>
            <w:r>
              <w:rPr>
                <w:rFonts w:ascii="Times New Roman" w:eastAsia="Calibri" w:hAnsi="Times New Roman" w:cs="Times New Roman"/>
                <w:lang w:val="kk-KZ"/>
              </w:rPr>
              <w:t>«Күмбірлі күй»</w:t>
            </w:r>
          </w:p>
        </w:tc>
        <w:tc>
          <w:tcPr>
            <w:tcW w:w="2552" w:type="dxa"/>
            <w:tcBorders>
              <w:top w:val="single" w:sz="4" w:space="0" w:color="000000"/>
              <w:left w:val="single" w:sz="4" w:space="0" w:color="auto"/>
              <w:bottom w:val="single" w:sz="4" w:space="0" w:color="000000"/>
              <w:right w:val="single" w:sz="4" w:space="0" w:color="000000"/>
            </w:tcBorders>
            <w:hideMark/>
          </w:tcPr>
          <w:p w14:paraId="373D10A1"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Балалардың  тыныш ұйықтауы үшін жайлы жағдай жасау</w:t>
            </w:r>
          </w:p>
          <w:p w14:paraId="3CB3B067"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«Қошақан» музыка</w:t>
            </w:r>
          </w:p>
          <w:p w14:paraId="548336EF" w14:textId="77777777" w:rsidR="00CE0F25" w:rsidRDefault="00CE0F25">
            <w:pPr>
              <w:spacing w:after="0" w:line="240" w:lineRule="auto"/>
              <w:rPr>
                <w:rFonts w:ascii="Times New Roman" w:eastAsia="Calibri" w:hAnsi="Times New Roman" w:cs="Times New Roman"/>
                <w:u w:val="single"/>
                <w:lang w:val="kk-KZ"/>
              </w:rPr>
            </w:pPr>
            <w:r>
              <w:rPr>
                <w:rFonts w:ascii="Times New Roman" w:eastAsia="Calibri" w:hAnsi="Times New Roman" w:cs="Times New Roman"/>
                <w:lang w:val="kk-KZ"/>
              </w:rPr>
              <w:t>(музыка)</w:t>
            </w:r>
          </w:p>
        </w:tc>
        <w:tc>
          <w:tcPr>
            <w:tcW w:w="2126" w:type="dxa"/>
            <w:tcBorders>
              <w:top w:val="single" w:sz="4" w:space="0" w:color="000000"/>
              <w:left w:val="single" w:sz="4" w:space="0" w:color="000000"/>
              <w:bottom w:val="single" w:sz="4" w:space="0" w:color="000000"/>
              <w:right w:val="single" w:sz="4" w:space="0" w:color="000000"/>
            </w:tcBorders>
            <w:hideMark/>
          </w:tcPr>
          <w:p w14:paraId="48DF4EA8"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«Күмбірлі күй»</w:t>
            </w:r>
          </w:p>
        </w:tc>
        <w:tc>
          <w:tcPr>
            <w:tcW w:w="2552" w:type="dxa"/>
            <w:gridSpan w:val="2"/>
            <w:tcBorders>
              <w:top w:val="single" w:sz="4" w:space="0" w:color="000000"/>
              <w:left w:val="single" w:sz="4" w:space="0" w:color="000000"/>
              <w:bottom w:val="single" w:sz="4" w:space="0" w:color="000000"/>
              <w:right w:val="single" w:sz="4" w:space="0" w:color="000000"/>
            </w:tcBorders>
            <w:hideMark/>
          </w:tcPr>
          <w:p w14:paraId="39D96916" w14:textId="77777777" w:rsidR="00CE0F25" w:rsidRDefault="00CE0F25">
            <w:pPr>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 xml:space="preserve">Балалардың ұйықтауына жайлы орта жасау «Бесік жыры» Ж. Байырбекова тыңдату  </w:t>
            </w:r>
            <w:r>
              <w:rPr>
                <w:rFonts w:ascii="Times New Roman" w:eastAsia="Times New Roman" w:hAnsi="Times New Roman" w:cs="Times New Roman"/>
                <w:i/>
                <w:lang w:val="kk-KZ"/>
              </w:rPr>
              <w:t>(музыка),</w:t>
            </w:r>
          </w:p>
        </w:tc>
      </w:tr>
      <w:tr w:rsidR="00CE0F25" w14:paraId="0A10A263" w14:textId="77777777" w:rsidTr="00CE0F25">
        <w:trPr>
          <w:trHeight w:val="703"/>
        </w:trPr>
        <w:tc>
          <w:tcPr>
            <w:tcW w:w="1942" w:type="dxa"/>
            <w:tcBorders>
              <w:top w:val="single" w:sz="4" w:space="0" w:color="000000"/>
              <w:left w:val="single" w:sz="4" w:space="0" w:color="000000"/>
              <w:bottom w:val="single" w:sz="4" w:space="0" w:color="000000"/>
              <w:right w:val="single" w:sz="4" w:space="0" w:color="000000"/>
            </w:tcBorders>
            <w:hideMark/>
          </w:tcPr>
          <w:p w14:paraId="17458725"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Біртіндеп ұйқыдан ояту,</w:t>
            </w:r>
          </w:p>
          <w:p w14:paraId="615E5501"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сауықтыру шаралары</w:t>
            </w:r>
          </w:p>
        </w:tc>
        <w:tc>
          <w:tcPr>
            <w:tcW w:w="2731" w:type="dxa"/>
            <w:gridSpan w:val="2"/>
            <w:tcBorders>
              <w:top w:val="single" w:sz="4" w:space="0" w:color="000000"/>
              <w:left w:val="single" w:sz="4" w:space="0" w:color="000000"/>
              <w:bottom w:val="single" w:sz="4" w:space="0" w:color="000000"/>
              <w:right w:val="single" w:sz="4" w:space="0" w:color="auto"/>
            </w:tcBorders>
            <w:hideMark/>
          </w:tcPr>
          <w:p w14:paraId="7AEFFAE6" w14:textId="77777777" w:rsidR="00CE0F25" w:rsidRDefault="00CE0F25">
            <w:pPr>
              <w:spacing w:after="0" w:line="240" w:lineRule="auto"/>
              <w:rPr>
                <w:rFonts w:ascii="Times New Roman" w:eastAsia="Calibri" w:hAnsi="Times New Roman" w:cs="Times New Roman"/>
                <w:color w:val="000000"/>
                <w:lang w:val="kk-KZ"/>
              </w:rPr>
            </w:pPr>
            <w:r>
              <w:rPr>
                <w:rFonts w:ascii="Times New Roman" w:hAnsi="Times New Roman"/>
                <w:color w:val="000000"/>
                <w:lang w:val="kk-KZ"/>
              </w:rPr>
              <w:t>. </w:t>
            </w:r>
            <w:r>
              <w:rPr>
                <w:rFonts w:ascii="Calibri" w:eastAsia="Calibri" w:hAnsi="Calibri" w:cs="Times New Roman"/>
                <w:lang w:val="kk-KZ"/>
              </w:rPr>
              <w:t xml:space="preserve"> </w:t>
            </w:r>
            <w:r>
              <w:rPr>
                <w:rFonts w:ascii="Times New Roman" w:eastAsia="Calibri" w:hAnsi="Times New Roman" w:cs="Times New Roman"/>
                <w:lang w:val="kk-KZ"/>
              </w:rPr>
              <w:t>Түзететін жолдармен (« жалаң аяқ және тастардың, бұтақтардың және бұтақтардың бойымен жүрейік»).</w:t>
            </w:r>
            <w:r>
              <w:rPr>
                <w:rFonts w:ascii="Calibri" w:eastAsia="Calibri" w:hAnsi="Calibri" w:cs="Times New Roman"/>
                <w:lang w:val="kk-KZ"/>
              </w:rPr>
              <w:t xml:space="preserve">  «</w:t>
            </w:r>
            <w:r>
              <w:rPr>
                <w:rFonts w:ascii="Calibri" w:eastAsia="Times New Roman" w:hAnsi="Calibri" w:cs="Times New Roman"/>
                <w:w w:val="101"/>
                <w:lang w:val="kk-KZ"/>
              </w:rPr>
              <w:t>Қауіпсіздік  ережесін сақтау.»</w:t>
            </w:r>
          </w:p>
        </w:tc>
        <w:tc>
          <w:tcPr>
            <w:tcW w:w="2693" w:type="dxa"/>
            <w:gridSpan w:val="2"/>
            <w:tcBorders>
              <w:top w:val="single" w:sz="4" w:space="0" w:color="000000"/>
              <w:left w:val="single" w:sz="4" w:space="0" w:color="auto"/>
              <w:bottom w:val="single" w:sz="4" w:space="0" w:color="000000"/>
              <w:right w:val="single" w:sz="4" w:space="0" w:color="auto"/>
            </w:tcBorders>
            <w:hideMark/>
          </w:tcPr>
          <w:p w14:paraId="63794D34"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Әдемі ирек жолдармен лақтарша біз ойнақтап тастан-тасқа секіріп жалан аяқ жүреміз.</w:t>
            </w:r>
            <w:r>
              <w:rPr>
                <w:rFonts w:ascii="Times New Roman" w:eastAsia="Calibri" w:hAnsi="Times New Roman" w:cs="Times New Roman"/>
                <w:color w:val="000000"/>
                <w:lang w:val="kk-KZ"/>
              </w:rPr>
              <w:t xml:space="preserve">  Санамақ, жаңылтпаш айту, баулу. </w:t>
            </w:r>
            <w:r>
              <w:rPr>
                <w:rFonts w:ascii="Times New Roman" w:eastAsia="Calibri" w:hAnsi="Times New Roman" w:cs="Times New Roman"/>
                <w:lang w:val="kk-KZ"/>
              </w:rPr>
              <w:t>(көркем әдебиет)</w:t>
            </w:r>
          </w:p>
        </w:tc>
        <w:tc>
          <w:tcPr>
            <w:tcW w:w="2552" w:type="dxa"/>
            <w:tcBorders>
              <w:top w:val="single" w:sz="4" w:space="0" w:color="000000"/>
              <w:left w:val="single" w:sz="4" w:space="0" w:color="auto"/>
              <w:bottom w:val="single" w:sz="4" w:space="0" w:color="000000"/>
              <w:right w:val="single" w:sz="4" w:space="0" w:color="auto"/>
            </w:tcBorders>
            <w:hideMark/>
          </w:tcPr>
          <w:p w14:paraId="3F93A346" w14:textId="77777777" w:rsidR="00CE0F25" w:rsidRDefault="00CE0F25">
            <w:pPr>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Кірпі тікенектеріне ұқсас төсеніштермен жүру.Табандар арқылы жүру.</w:t>
            </w:r>
            <w:r>
              <w:rPr>
                <w:rFonts w:ascii="Times New Roman" w:eastAsia="Calibri" w:hAnsi="Times New Roman" w:cs="Times New Roman"/>
                <w:lang w:val="kk-KZ"/>
              </w:rPr>
              <w:t xml:space="preserve"> Өкшемен, аяқтың сыртқы қырымен,жүру.</w:t>
            </w:r>
          </w:p>
          <w:p w14:paraId="1DEB970A" w14:textId="77777777" w:rsidR="00CE0F25" w:rsidRDefault="00CE0F25">
            <w:pPr>
              <w:spacing w:after="0" w:line="240" w:lineRule="auto"/>
              <w:rPr>
                <w:rFonts w:ascii="Times New Roman" w:eastAsia="Times New Roman" w:hAnsi="Times New Roman" w:cs="Times New Roman"/>
                <w:lang w:val="kk-KZ"/>
              </w:rPr>
            </w:pPr>
            <w:r>
              <w:rPr>
                <w:rFonts w:ascii="Times New Roman" w:eastAsia="Calibri" w:hAnsi="Times New Roman" w:cs="Times New Roman"/>
                <w:bCs/>
                <w:lang w:val="kk-KZ"/>
              </w:rPr>
              <w:t>(дене шынықтыру</w:t>
            </w:r>
            <w:r>
              <w:rPr>
                <w:rFonts w:ascii="Times New Roman" w:eastAsia="Calibri" w:hAnsi="Times New Roman" w:cs="Times New Roman"/>
                <w:lang w:val="kk-KZ"/>
              </w:rPr>
              <w:t>)</w:t>
            </w:r>
            <w:r>
              <w:rPr>
                <w:rFonts w:ascii="Times New Roman" w:eastAsia="Times New Roman" w:hAnsi="Times New Roman" w:cs="Times New Roman"/>
                <w:i/>
                <w:color w:val="000000"/>
                <w:lang w:val="kk-KZ" w:bidi="en-US"/>
              </w:rPr>
              <w:t xml:space="preserve"> «Қауіпсіздік ережесі»</w:t>
            </w:r>
          </w:p>
        </w:tc>
        <w:tc>
          <w:tcPr>
            <w:tcW w:w="2126" w:type="dxa"/>
            <w:tcBorders>
              <w:top w:val="single" w:sz="4" w:space="0" w:color="000000"/>
              <w:left w:val="single" w:sz="4" w:space="0" w:color="auto"/>
              <w:bottom w:val="single" w:sz="4" w:space="0" w:color="000000"/>
              <w:right w:val="single" w:sz="4" w:space="0" w:color="auto"/>
            </w:tcBorders>
          </w:tcPr>
          <w:p w14:paraId="720E0F9B" w14:textId="77777777" w:rsidR="00CE0F25" w:rsidRDefault="00CE0F25">
            <w:pPr>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Табанға арналған кілемшелер үстімен жүру.</w:t>
            </w:r>
            <w:r>
              <w:rPr>
                <w:rFonts w:ascii="Times New Roman" w:eastAsia="Calibri" w:hAnsi="Times New Roman" w:cs="Times New Roman"/>
                <w:lang w:val="kk-KZ"/>
              </w:rPr>
              <w:t>Өкшемен, аяқтың сыртқы қырымен,жүру.</w:t>
            </w:r>
          </w:p>
          <w:p w14:paraId="20799742" w14:textId="77777777" w:rsidR="00CE0F25" w:rsidRDefault="00CE0F25">
            <w:pPr>
              <w:spacing w:after="0" w:line="240" w:lineRule="auto"/>
              <w:rPr>
                <w:rFonts w:ascii="Times New Roman" w:eastAsia="Times New Roman" w:hAnsi="Times New Roman" w:cs="Times New Roman"/>
                <w:lang w:val="kk-KZ"/>
              </w:rPr>
            </w:pPr>
            <w:r>
              <w:rPr>
                <w:rFonts w:ascii="Times New Roman" w:eastAsia="Calibri" w:hAnsi="Times New Roman" w:cs="Times New Roman"/>
                <w:bCs/>
                <w:lang w:val="kk-KZ"/>
              </w:rPr>
              <w:t>(дене шынықтыру</w:t>
            </w:r>
            <w:r>
              <w:rPr>
                <w:rFonts w:ascii="Times New Roman" w:eastAsia="Times New Roman" w:hAnsi="Times New Roman" w:cs="Times New Roman"/>
                <w:i/>
                <w:color w:val="000000"/>
                <w:lang w:val="kk-KZ" w:bidi="en-US"/>
              </w:rPr>
              <w:t>«Қауіпсіздік ережесі»</w:t>
            </w:r>
            <w:r>
              <w:rPr>
                <w:rFonts w:ascii="Times New Roman" w:eastAsia="Calibri" w:hAnsi="Times New Roman" w:cs="Times New Roman"/>
                <w:bCs/>
                <w:lang w:val="kk-KZ"/>
              </w:rPr>
              <w:t>)</w:t>
            </w:r>
          </w:p>
          <w:p w14:paraId="73AC92D2" w14:textId="77777777" w:rsidR="00CE0F25" w:rsidRDefault="00CE0F25">
            <w:pPr>
              <w:spacing w:after="0" w:line="240" w:lineRule="auto"/>
              <w:ind w:left="137"/>
              <w:rPr>
                <w:rFonts w:ascii="Times New Roman" w:eastAsia="Times New Roman" w:hAnsi="Times New Roman" w:cs="Times New Roman"/>
                <w:lang w:val="kk-KZ"/>
              </w:rPr>
            </w:pPr>
          </w:p>
        </w:tc>
        <w:tc>
          <w:tcPr>
            <w:tcW w:w="2552" w:type="dxa"/>
            <w:gridSpan w:val="2"/>
            <w:tcBorders>
              <w:top w:val="single" w:sz="4" w:space="0" w:color="000000"/>
              <w:left w:val="single" w:sz="4" w:space="0" w:color="auto"/>
              <w:bottom w:val="single" w:sz="4" w:space="0" w:color="000000"/>
              <w:right w:val="single" w:sz="4" w:space="0" w:color="000000"/>
            </w:tcBorders>
            <w:hideMark/>
          </w:tcPr>
          <w:p w14:paraId="3E8965F2" w14:textId="77777777" w:rsidR="00CE0F25" w:rsidRDefault="00CE0F25">
            <w:pPr>
              <w:tabs>
                <w:tab w:val="right" w:pos="2356"/>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Төсекте кім тәтті ұйықтаған</w:t>
            </w:r>
          </w:p>
          <w:p w14:paraId="3818BEDE" w14:textId="77777777" w:rsidR="00CE0F25" w:rsidRDefault="00CE0F25">
            <w:pPr>
              <w:tabs>
                <w:tab w:val="right" w:pos="2356"/>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Тұру керек енді оған</w:t>
            </w:r>
          </w:p>
          <w:p w14:paraId="285F2F34" w14:textId="77777777" w:rsidR="00CE0F25" w:rsidRDefault="00CE0F25">
            <w:pPr>
              <w:tabs>
                <w:tab w:val="right" w:pos="2356"/>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Біз енді оны күте алмаймыз</w:t>
            </w:r>
          </w:p>
          <w:p w14:paraId="66A2AE96" w14:textId="77777777" w:rsidR="00CE0F25" w:rsidRDefault="00CE0F25">
            <w:pPr>
              <w:tabs>
                <w:tab w:val="right" w:pos="2356"/>
              </w:tabs>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w:t>
            </w:r>
          </w:p>
        </w:tc>
      </w:tr>
      <w:tr w:rsidR="00CE0F25" w14:paraId="06A24628" w14:textId="77777777" w:rsidTr="00CE0F25">
        <w:trPr>
          <w:trHeight w:val="73"/>
        </w:trPr>
        <w:tc>
          <w:tcPr>
            <w:tcW w:w="1942" w:type="dxa"/>
            <w:tcBorders>
              <w:top w:val="single" w:sz="4" w:space="0" w:color="000000"/>
              <w:left w:val="single" w:sz="4" w:space="0" w:color="000000"/>
              <w:bottom w:val="single" w:sz="4" w:space="0" w:color="000000"/>
              <w:right w:val="single" w:sz="4" w:space="0" w:color="000000"/>
            </w:tcBorders>
            <w:hideMark/>
          </w:tcPr>
          <w:p w14:paraId="3B32670A"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731" w:type="dxa"/>
            <w:gridSpan w:val="2"/>
            <w:tcBorders>
              <w:top w:val="single" w:sz="4" w:space="0" w:color="000000"/>
              <w:left w:val="single" w:sz="4" w:space="0" w:color="000000"/>
              <w:bottom w:val="single" w:sz="4" w:space="0" w:color="000000"/>
              <w:right w:val="single" w:sz="4" w:space="0" w:color="auto"/>
            </w:tcBorders>
            <w:hideMark/>
          </w:tcPr>
          <w:p w14:paraId="17A7B185" w14:textId="77777777" w:rsidR="00CE0F25" w:rsidRDefault="00CE0F25">
            <w:pPr>
              <w:spacing w:after="0"/>
              <w:rPr>
                <w:rFonts w:ascii="Times New Roman" w:eastAsiaTheme="minorEastAsia" w:hAnsi="Times New Roman" w:cs="Times New Roman"/>
                <w:color w:val="000000"/>
                <w:lang w:val="kk-KZ"/>
              </w:rPr>
            </w:pPr>
            <w:r>
              <w:rPr>
                <w:rFonts w:ascii="Times New Roman" w:hAnsi="Times New Roman" w:cs="Times New Roman"/>
                <w:color w:val="000000"/>
                <w:lang w:val="kk-KZ"/>
              </w:rPr>
              <w:t>15.00-15.30 «Хор»</w:t>
            </w:r>
          </w:p>
          <w:p w14:paraId="1751E85A" w14:textId="77777777" w:rsidR="00CE0F25" w:rsidRDefault="00CE0F25">
            <w:pPr>
              <w:pStyle w:val="TableParagraph"/>
              <w:spacing w:line="276" w:lineRule="auto"/>
            </w:pPr>
            <w:r>
              <w:t>Ойын: «Ауа, су,жер»</w:t>
            </w:r>
          </w:p>
          <w:p w14:paraId="3C4B7E8A" w14:textId="77777777" w:rsidR="00CE0F25" w:rsidRDefault="00CE0F25">
            <w:pPr>
              <w:spacing w:after="0"/>
              <w:rPr>
                <w:rFonts w:ascii="Times New Roman" w:hAnsi="Times New Roman" w:cs="Times New Roman"/>
                <w:bCs/>
                <w:lang w:val="kk-KZ"/>
              </w:rPr>
            </w:pPr>
            <w:r>
              <w:rPr>
                <w:rFonts w:ascii="Times New Roman" w:hAnsi="Times New Roman" w:cs="Times New Roman"/>
                <w:color w:val="000000"/>
                <w:lang w:val="kk-KZ"/>
              </w:rPr>
              <w:t>Табиғат нысандарың еске түсіру (су, жер, ауа, күннің көзі, тас)</w:t>
            </w:r>
            <w:r>
              <w:rPr>
                <w:rFonts w:ascii="Times New Roman" w:hAnsi="Times New Roman" w:cs="Times New Roman"/>
                <w:bCs/>
                <w:lang w:val="kk-KZ"/>
              </w:rPr>
              <w:t>табиғат құбылыстарымен зерттеу, бақылау, салыстыру арқылу тәжірбие жүргізу</w:t>
            </w:r>
          </w:p>
          <w:p w14:paraId="374256AA" w14:textId="77777777" w:rsidR="00CE0F25" w:rsidRDefault="00CE0F25">
            <w:pPr>
              <w:spacing w:after="0" w:line="240" w:lineRule="auto"/>
              <w:rPr>
                <w:rFonts w:ascii="Calibri" w:eastAsia="Times New Roman" w:hAnsi="Calibri" w:cs="Times New Roman"/>
                <w:i/>
                <w:lang w:val="kk-KZ"/>
              </w:rPr>
            </w:pPr>
            <w:r>
              <w:rPr>
                <w:rFonts w:ascii="Times New Roman" w:hAnsi="Times New Roman" w:cs="Times New Roman"/>
                <w:lang w:val="kk-KZ"/>
              </w:rPr>
              <w:t>(Қоршаған орта)</w:t>
            </w:r>
          </w:p>
          <w:p w14:paraId="07038C22" w14:textId="77777777" w:rsidR="00CE0F25" w:rsidRDefault="00CE0F25">
            <w:pPr>
              <w:spacing w:after="0" w:line="240" w:lineRule="auto"/>
              <w:rPr>
                <w:rFonts w:ascii="Times New Roman" w:eastAsia="Calibri" w:hAnsi="Times New Roman" w:cs="Times New Roman"/>
                <w:lang w:val="kk-KZ"/>
              </w:rPr>
            </w:pPr>
            <w:r>
              <w:rPr>
                <w:rFonts w:ascii="Calibri" w:eastAsia="Times New Roman" w:hAnsi="Calibri" w:cs="Times New Roman"/>
                <w:i/>
                <w:lang w:val="kk-KZ"/>
              </w:rPr>
              <w:t>Ұлттық</w:t>
            </w:r>
            <w:r>
              <w:rPr>
                <w:i/>
                <w:lang w:val="kk-KZ"/>
              </w:rPr>
              <w:t xml:space="preserve"> ойын: «Орамал тастау</w:t>
            </w:r>
            <w:r>
              <w:rPr>
                <w:rFonts w:ascii="Calibri" w:eastAsia="Times New Roman" w:hAnsi="Calibri" w:cs="Times New Roman"/>
                <w:i/>
                <w:lang w:val="kk-KZ"/>
              </w:rPr>
              <w:t>»</w:t>
            </w:r>
          </w:p>
        </w:tc>
        <w:tc>
          <w:tcPr>
            <w:tcW w:w="2693" w:type="dxa"/>
            <w:gridSpan w:val="2"/>
            <w:tcBorders>
              <w:top w:val="single" w:sz="4" w:space="0" w:color="000000"/>
              <w:left w:val="single" w:sz="4" w:space="0" w:color="auto"/>
              <w:bottom w:val="single" w:sz="4" w:space="0" w:color="000000"/>
              <w:right w:val="single" w:sz="4" w:space="0" w:color="auto"/>
            </w:tcBorders>
            <w:hideMark/>
          </w:tcPr>
          <w:p w14:paraId="2E2395B2" w14:textId="77777777" w:rsidR="00CE0F25" w:rsidRDefault="00CE0F25">
            <w:pPr>
              <w:spacing w:after="0" w:line="240" w:lineRule="auto"/>
              <w:rPr>
                <w:rFonts w:ascii="Times New Roman" w:eastAsia="Calibri" w:hAnsi="Times New Roman" w:cs="Times New Roman"/>
                <w:bCs/>
                <w:color w:val="000000"/>
                <w:lang w:val="kk-KZ"/>
              </w:rPr>
            </w:pPr>
            <w:r>
              <w:rPr>
                <w:rFonts w:ascii="Times New Roman" w:eastAsia="Calibri" w:hAnsi="Times New Roman" w:cs="Times New Roman"/>
                <w:bCs/>
                <w:color w:val="000000"/>
                <w:lang w:val="kk-KZ"/>
              </w:rPr>
              <w:t>15-15:30 «Қызықты математика»  «Биік аласа кең-тар Мақсаты:Балаларды әртүрлі заттар мен материялдардың өз өлшемі болатыны туралы түсінік қалыптастыру.</w:t>
            </w:r>
          </w:p>
          <w:p w14:paraId="2632A0FC" w14:textId="77777777" w:rsidR="00CE0F25" w:rsidRDefault="00CE0F25">
            <w:pPr>
              <w:spacing w:after="0" w:line="240" w:lineRule="auto"/>
              <w:rPr>
                <w:rFonts w:ascii="Times New Roman" w:eastAsia="Times New Roman" w:hAnsi="Times New Roman" w:cs="Times New Roman"/>
                <w:lang w:val="kk-KZ"/>
              </w:rPr>
            </w:pPr>
            <w:r>
              <w:rPr>
                <w:rFonts w:ascii="Times New Roman" w:eastAsia="Calibri" w:hAnsi="Times New Roman" w:cs="Times New Roman"/>
                <w:bCs/>
                <w:color w:val="000000"/>
                <w:lang w:val="kk-KZ"/>
              </w:rPr>
              <w:t>16:00-16:30 Би</w:t>
            </w:r>
          </w:p>
          <w:p w14:paraId="7F56BCC8" w14:textId="77777777" w:rsidR="00CE0F25" w:rsidRDefault="00CE0F25">
            <w:pPr>
              <w:spacing w:line="240" w:lineRule="auto"/>
              <w:rPr>
                <w:rFonts w:ascii="Times New Roman" w:eastAsia="Times New Roman" w:hAnsi="Times New Roman" w:cs="Times New Roman"/>
                <w:lang w:val="kk-KZ"/>
              </w:rPr>
            </w:pPr>
            <w:r>
              <w:rPr>
                <w:rFonts w:ascii="Times New Roman" w:eastAsia="Times New Roman" w:hAnsi="Times New Roman" w:cs="Times New Roman"/>
                <w:i/>
                <w:color w:val="000000"/>
                <w:lang w:val="kk-KZ" w:bidi="en-US"/>
              </w:rPr>
              <w:t>«Қауіпсіздік ережесі»</w:t>
            </w:r>
          </w:p>
        </w:tc>
        <w:tc>
          <w:tcPr>
            <w:tcW w:w="2552" w:type="dxa"/>
            <w:tcBorders>
              <w:top w:val="single" w:sz="4" w:space="0" w:color="000000"/>
              <w:left w:val="single" w:sz="4" w:space="0" w:color="auto"/>
              <w:bottom w:val="single" w:sz="4" w:space="0" w:color="000000"/>
              <w:right w:val="single" w:sz="4" w:space="0" w:color="auto"/>
            </w:tcBorders>
            <w:hideMark/>
          </w:tcPr>
          <w:p w14:paraId="3D9551AC" w14:textId="77777777" w:rsidR="00CE0F25" w:rsidRDefault="00CE0F25">
            <w:pPr>
              <w:pStyle w:val="aa"/>
              <w:shd w:val="clear" w:color="auto" w:fill="FFFFFF"/>
              <w:spacing w:before="0" w:beforeAutospacing="0" w:after="0" w:afterAutospacing="0" w:line="276" w:lineRule="auto"/>
              <w:rPr>
                <w:rFonts w:eastAsia="Times New Roman"/>
                <w:color w:val="000000"/>
                <w:sz w:val="22"/>
                <w:szCs w:val="22"/>
                <w:lang w:val="kk-KZ"/>
              </w:rPr>
            </w:pPr>
            <w:r>
              <w:rPr>
                <w:color w:val="000000"/>
                <w:sz w:val="22"/>
                <w:szCs w:val="22"/>
                <w:lang w:val="kk-KZ"/>
              </w:rPr>
              <w:t>Д/о: «Ою-өрнектерді ата»</w:t>
            </w:r>
          </w:p>
          <w:p w14:paraId="246B07A1" w14:textId="77777777" w:rsidR="00CE0F25" w:rsidRDefault="00CE0F25">
            <w:pPr>
              <w:pStyle w:val="aa"/>
              <w:shd w:val="clear" w:color="auto" w:fill="FFFFFF"/>
              <w:spacing w:before="0" w:beforeAutospacing="0" w:after="0" w:afterAutospacing="0" w:line="276" w:lineRule="auto"/>
              <w:rPr>
                <w:color w:val="000000"/>
                <w:sz w:val="22"/>
                <w:szCs w:val="22"/>
                <w:lang w:val="kk-KZ"/>
              </w:rPr>
            </w:pPr>
            <w:r>
              <w:rPr>
                <w:color w:val="000000"/>
                <w:sz w:val="22"/>
                <w:szCs w:val="22"/>
                <w:lang w:val="kk-KZ"/>
              </w:rPr>
              <w:t>Мақсаты: Қазақтың ою – өрнектері туралы түсініктерін қалыптастыру, атай білуге үйрету.</w:t>
            </w:r>
          </w:p>
          <w:p w14:paraId="391084A7" w14:textId="77777777" w:rsidR="00CE0F25" w:rsidRDefault="00CE0F25">
            <w:pPr>
              <w:pStyle w:val="aa"/>
              <w:shd w:val="clear" w:color="auto" w:fill="FFFFFF"/>
              <w:spacing w:before="0" w:beforeAutospacing="0" w:after="0" w:afterAutospacing="0" w:line="276" w:lineRule="auto"/>
              <w:rPr>
                <w:color w:val="000000"/>
                <w:sz w:val="22"/>
                <w:szCs w:val="22"/>
                <w:lang w:val="kk-KZ"/>
              </w:rPr>
            </w:pPr>
            <w:r>
              <w:rPr>
                <w:color w:val="000000"/>
                <w:sz w:val="22"/>
                <w:szCs w:val="22"/>
                <w:lang w:val="kk-KZ"/>
              </w:rPr>
              <w:t>Баланың есте сақтау қабілетін, елесін дамыту. Балаларды шыдамдылыққа, ұқыптылыққа, шапшаңдыққа тәрбиелеу.</w:t>
            </w:r>
          </w:p>
          <w:p w14:paraId="49BDDA5A" w14:textId="77777777" w:rsidR="00CE0F25" w:rsidRDefault="00CE0F25">
            <w:pPr>
              <w:pStyle w:val="aa"/>
              <w:shd w:val="clear" w:color="auto" w:fill="FFFFFF"/>
              <w:spacing w:before="0" w:beforeAutospacing="0" w:after="0" w:afterAutospacing="0" w:line="276" w:lineRule="auto"/>
              <w:rPr>
                <w:color w:val="000000"/>
                <w:sz w:val="22"/>
                <w:szCs w:val="22"/>
                <w:lang w:val="kk-KZ"/>
              </w:rPr>
            </w:pPr>
            <w:r>
              <w:rPr>
                <w:color w:val="000000"/>
                <w:sz w:val="22"/>
                <w:szCs w:val="22"/>
                <w:lang w:val="kk-KZ"/>
              </w:rPr>
              <w:t>Көрнекі құралдар: Ою-өрнетердің суреттері.</w:t>
            </w:r>
          </w:p>
          <w:p w14:paraId="136E86D0" w14:textId="77777777" w:rsidR="00CE0F25" w:rsidRDefault="00CE0F25">
            <w:pPr>
              <w:spacing w:after="0" w:line="240" w:lineRule="auto"/>
              <w:rPr>
                <w:rFonts w:ascii="Times New Roman" w:eastAsia="Calibri" w:hAnsi="Times New Roman" w:cs="Times New Roman"/>
                <w:lang w:val="kk-KZ"/>
              </w:rPr>
            </w:pPr>
            <w:r>
              <w:rPr>
                <w:rFonts w:ascii="Times New Roman" w:eastAsia="Times New Roman" w:hAnsi="Times New Roman" w:cs="Times New Roman"/>
                <w:i/>
                <w:color w:val="000000"/>
                <w:lang w:val="kk-KZ" w:bidi="en-US"/>
              </w:rPr>
              <w:t>«Қауіпсіздік ережесі»</w:t>
            </w:r>
          </w:p>
        </w:tc>
        <w:tc>
          <w:tcPr>
            <w:tcW w:w="2126" w:type="dxa"/>
            <w:tcBorders>
              <w:top w:val="single" w:sz="4" w:space="0" w:color="000000"/>
              <w:left w:val="single" w:sz="4" w:space="0" w:color="auto"/>
              <w:bottom w:val="single" w:sz="4" w:space="0" w:color="000000"/>
              <w:right w:val="single" w:sz="4" w:space="0" w:color="auto"/>
            </w:tcBorders>
            <w:hideMark/>
          </w:tcPr>
          <w:p w14:paraId="1236A46B" w14:textId="77777777" w:rsidR="00CE0F25" w:rsidRDefault="00CE0F25">
            <w:pPr>
              <w:spacing w:line="240" w:lineRule="auto"/>
              <w:rPr>
                <w:rFonts w:ascii="Times New Roman" w:eastAsia="Calibri" w:hAnsi="Times New Roman" w:cs="Times New Roman"/>
                <w:bdr w:val="none" w:sz="0" w:space="0" w:color="auto" w:frame="1"/>
                <w:lang w:val="kk-KZ"/>
              </w:rPr>
            </w:pPr>
            <w:r>
              <w:rPr>
                <w:rFonts w:ascii="Times New Roman" w:eastAsia="Calibri" w:hAnsi="Times New Roman" w:cs="Times New Roman"/>
                <w:lang w:val="kk-KZ"/>
              </w:rPr>
              <w:t>Ойын: «Қай аспап жоқ»</w:t>
            </w:r>
            <w:r>
              <w:rPr>
                <w:rFonts w:ascii="Times New Roman" w:eastAsia="Calibri" w:hAnsi="Times New Roman" w:cs="Times New Roman"/>
                <w:bdr w:val="none" w:sz="0" w:space="0" w:color="auto" w:frame="1"/>
                <w:lang w:val="kk-KZ"/>
              </w:rPr>
              <w:t>Жақын 2-3 кілтте дауыс пен естуді дамытуға арналған жаттығуларда күрделі емес әуендерді дәл интонациялау.</w:t>
            </w:r>
            <w:r>
              <w:rPr>
                <w:rFonts w:ascii="Times New Roman" w:eastAsia="Calibri" w:hAnsi="Times New Roman" w:cs="Times New Roman"/>
                <w:lang w:val="kk-KZ"/>
              </w:rPr>
              <w:t>Музыкалық ойыншықтармен танысу. (Музыка)</w:t>
            </w:r>
            <w:r>
              <w:rPr>
                <w:rFonts w:ascii="Times New Roman" w:eastAsia="Times New Roman" w:hAnsi="Times New Roman" w:cs="Times New Roman"/>
                <w:i/>
                <w:color w:val="000000"/>
                <w:lang w:val="kk-KZ" w:bidi="en-US"/>
              </w:rPr>
              <w:t xml:space="preserve"> «Қауіпсіздік ережесі»</w:t>
            </w:r>
          </w:p>
        </w:tc>
        <w:tc>
          <w:tcPr>
            <w:tcW w:w="2552" w:type="dxa"/>
            <w:gridSpan w:val="2"/>
            <w:tcBorders>
              <w:top w:val="single" w:sz="4" w:space="0" w:color="000000"/>
              <w:left w:val="single" w:sz="4" w:space="0" w:color="auto"/>
              <w:bottom w:val="single" w:sz="4" w:space="0" w:color="000000"/>
              <w:right w:val="single" w:sz="4" w:space="0" w:color="000000"/>
            </w:tcBorders>
            <w:hideMark/>
          </w:tcPr>
          <w:p w14:paraId="554E61F4" w14:textId="77777777" w:rsidR="00CE0F25" w:rsidRDefault="00CE0F25">
            <w:pPr>
              <w:pStyle w:val="aa"/>
              <w:shd w:val="clear" w:color="auto" w:fill="FFFFFF"/>
              <w:spacing w:before="0" w:beforeAutospacing="0" w:after="0" w:afterAutospacing="0" w:line="276" w:lineRule="auto"/>
              <w:rPr>
                <w:rFonts w:eastAsia="Times New Roman"/>
                <w:color w:val="000000"/>
                <w:sz w:val="22"/>
                <w:szCs w:val="22"/>
                <w:lang w:val="kk-KZ"/>
              </w:rPr>
            </w:pPr>
            <w:r>
              <w:rPr>
                <w:color w:val="000000"/>
                <w:sz w:val="22"/>
                <w:szCs w:val="22"/>
                <w:lang w:val="kk-KZ"/>
              </w:rPr>
              <w:t>Д/о «Ағаштарды ата»</w:t>
            </w:r>
          </w:p>
          <w:p w14:paraId="3B10B99D" w14:textId="77777777" w:rsidR="00CE0F25" w:rsidRDefault="00CE0F25">
            <w:pPr>
              <w:pStyle w:val="aa"/>
              <w:shd w:val="clear" w:color="auto" w:fill="FFFFFF"/>
              <w:spacing w:before="0" w:beforeAutospacing="0" w:after="0" w:afterAutospacing="0" w:line="276" w:lineRule="auto"/>
              <w:rPr>
                <w:color w:val="000000"/>
                <w:sz w:val="22"/>
                <w:szCs w:val="22"/>
                <w:lang w:val="kk-KZ"/>
              </w:rPr>
            </w:pPr>
            <w:r>
              <w:rPr>
                <w:color w:val="000000"/>
                <w:sz w:val="22"/>
                <w:szCs w:val="22"/>
                <w:lang w:val="kk-KZ"/>
              </w:rPr>
              <w:t>Мақсаты: Ағаштар атау, өсімдіктерге кутім жасауға үйрету, олардың</w:t>
            </w:r>
          </w:p>
          <w:p w14:paraId="0BAD8C10" w14:textId="77777777" w:rsidR="00CE0F25" w:rsidRDefault="00CE0F25">
            <w:pPr>
              <w:pStyle w:val="aa"/>
              <w:shd w:val="clear" w:color="auto" w:fill="FFFFFF"/>
              <w:spacing w:before="0" w:beforeAutospacing="0" w:after="0" w:afterAutospacing="0" w:line="276" w:lineRule="auto"/>
              <w:rPr>
                <w:rFonts w:ascii="Arial" w:hAnsi="Arial" w:cs="Arial"/>
                <w:color w:val="000000"/>
                <w:sz w:val="22"/>
                <w:szCs w:val="22"/>
                <w:lang w:val="kk-KZ"/>
              </w:rPr>
            </w:pPr>
            <w:r>
              <w:rPr>
                <w:color w:val="000000"/>
                <w:sz w:val="22"/>
                <w:szCs w:val="22"/>
                <w:lang w:val="kk-KZ"/>
              </w:rPr>
              <w:t>пайдасы және биік- аласа ұғымдарын ажырата білуді үйрету.</w:t>
            </w:r>
            <w:r>
              <w:rPr>
                <w:color w:val="000000"/>
                <w:sz w:val="22"/>
                <w:szCs w:val="22"/>
                <w:lang w:val="kk-KZ"/>
              </w:rPr>
              <w:br/>
              <w:t>Туған жерінің табиғатын қастерлеп, қорғауға тәрбиелеу</w:t>
            </w:r>
            <w:r>
              <w:rPr>
                <w:rFonts w:ascii="Arial" w:hAnsi="Arial" w:cs="Arial"/>
                <w:color w:val="000000"/>
                <w:sz w:val="22"/>
                <w:szCs w:val="22"/>
                <w:lang w:val="kk-KZ"/>
              </w:rPr>
              <w:t>.</w:t>
            </w:r>
          </w:p>
          <w:p w14:paraId="1BE2F4FE"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Хор</w:t>
            </w:r>
          </w:p>
          <w:p w14:paraId="6CDD6A12"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Сағат:15:00-15:40</w:t>
            </w:r>
          </w:p>
          <w:p w14:paraId="053B1E6B"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Ұлттық ойындар</w:t>
            </w:r>
          </w:p>
          <w:p w14:paraId="480A954F"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«Бес темші»</w:t>
            </w:r>
          </w:p>
          <w:p w14:paraId="590ED881"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Сағат: 16:00-16-30</w:t>
            </w:r>
          </w:p>
          <w:p w14:paraId="2994C0C7"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«Асық» ойыны </w:t>
            </w:r>
          </w:p>
          <w:p w14:paraId="4AB46C0F"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Сағат: 15:30-16-00</w:t>
            </w:r>
            <w:r>
              <w:rPr>
                <w:rFonts w:ascii="Times New Roman" w:eastAsia="Times New Roman" w:hAnsi="Times New Roman" w:cs="Times New Roman"/>
                <w:i/>
                <w:color w:val="000000"/>
                <w:lang w:val="kk-KZ" w:bidi="en-US"/>
              </w:rPr>
              <w:t>«Қауіпсіздік ережесі»</w:t>
            </w:r>
          </w:p>
        </w:tc>
      </w:tr>
      <w:tr w:rsidR="00CE0F25" w14:paraId="5EC7C2B4"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1A6A23AE"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Бесін ас</w:t>
            </w:r>
          </w:p>
        </w:tc>
        <w:tc>
          <w:tcPr>
            <w:tcW w:w="2731" w:type="dxa"/>
            <w:gridSpan w:val="2"/>
            <w:tcBorders>
              <w:top w:val="single" w:sz="4" w:space="0" w:color="000000"/>
              <w:left w:val="single" w:sz="4" w:space="0" w:color="000000"/>
              <w:bottom w:val="single" w:sz="4" w:space="0" w:color="000000"/>
              <w:right w:val="single" w:sz="4" w:space="0" w:color="auto"/>
            </w:tcBorders>
            <w:hideMark/>
          </w:tcPr>
          <w:p w14:paraId="74E7980F" w14:textId="77777777" w:rsidR="00CE0F25" w:rsidRDefault="00CE0F25">
            <w:pPr>
              <w:pStyle w:val="TableParagraph"/>
              <w:spacing w:line="276" w:lineRule="auto"/>
            </w:pPr>
            <w:r>
              <w:t>Кезекшілердіңжұмысы ( асханақұралдарын, майлықтардыүстелге қою, соңынан жинау)</w:t>
            </w:r>
          </w:p>
          <w:p w14:paraId="73C16D15"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hAnsi="Times New Roman"/>
                <w:lang w:val="kk-KZ"/>
              </w:rPr>
              <w:t>Таза және ұқыпты тамақтану.</w:t>
            </w:r>
          </w:p>
        </w:tc>
        <w:tc>
          <w:tcPr>
            <w:tcW w:w="2693" w:type="dxa"/>
            <w:gridSpan w:val="2"/>
            <w:tcBorders>
              <w:top w:val="single" w:sz="4" w:space="0" w:color="000000"/>
              <w:left w:val="single" w:sz="4" w:space="0" w:color="auto"/>
              <w:bottom w:val="single" w:sz="4" w:space="0" w:color="000000"/>
              <w:right w:val="single" w:sz="4" w:space="0" w:color="auto"/>
            </w:tcBorders>
            <w:hideMark/>
          </w:tcPr>
          <w:p w14:paraId="5E82C5B9"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Ойын –жаттығу:Астың алды үнемі. Тағамға қол созды.,тақпақ айту, жұмбақ шешуге,баулу.</w:t>
            </w:r>
          </w:p>
          <w:p w14:paraId="59E8373A"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bCs/>
                <w:lang w:val="kk-KZ" w:bidi="en-US"/>
              </w:rPr>
              <w:t>(Көркем әдебиет).</w:t>
            </w:r>
            <w:r>
              <w:rPr>
                <w:rFonts w:ascii="Times New Roman" w:eastAsia="Times New Roman" w:hAnsi="Times New Roman" w:cs="Times New Roman"/>
                <w:i/>
                <w:color w:val="000000"/>
                <w:lang w:val="kk-KZ" w:bidi="en-US"/>
              </w:rPr>
              <w:t xml:space="preserve"> «Қауіпсіздік ережесі»</w:t>
            </w:r>
          </w:p>
        </w:tc>
        <w:tc>
          <w:tcPr>
            <w:tcW w:w="2552" w:type="dxa"/>
            <w:tcBorders>
              <w:top w:val="single" w:sz="4" w:space="0" w:color="000000"/>
              <w:left w:val="single" w:sz="4" w:space="0" w:color="auto"/>
              <w:bottom w:val="single" w:sz="4" w:space="0" w:color="000000"/>
              <w:right w:val="single" w:sz="4" w:space="0" w:color="auto"/>
            </w:tcBorders>
            <w:hideMark/>
          </w:tcPr>
          <w:p w14:paraId="3C9B90ED" w14:textId="77777777" w:rsidR="00CE0F25" w:rsidRDefault="00CE0F25">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Тамақты төкпей ішуді үйрету жалғастыру</w:t>
            </w:r>
            <w:r>
              <w:rPr>
                <w:rFonts w:ascii="Times New Roman" w:eastAsia="Calibri" w:hAnsi="Times New Roman" w:cs="Times New Roman"/>
                <w:color w:val="000000"/>
                <w:lang w:val="kk-KZ"/>
              </w:rPr>
              <w:t xml:space="preserve"> Балаларды тазалыққа, өзінің сыртқы келбетін қадағалауды әдетке айналдыруға баулу.</w:t>
            </w:r>
          </w:p>
          <w:p w14:paraId="37139A4E"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 шынықтыру.</w:t>
            </w:r>
            <w:r>
              <w:rPr>
                <w:rFonts w:ascii="Times New Roman" w:eastAsia="Calibri" w:hAnsi="Times New Roman" w:cs="Times New Roman"/>
                <w:bCs/>
              </w:rPr>
              <w:t xml:space="preserve"> )</w:t>
            </w:r>
          </w:p>
          <w:p w14:paraId="061383BF"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i/>
                <w:color w:val="000000"/>
                <w:lang w:val="kk-KZ" w:bidi="en-US"/>
              </w:rPr>
              <w:t>«Қауіпсіздік ережесі»</w:t>
            </w:r>
          </w:p>
        </w:tc>
        <w:tc>
          <w:tcPr>
            <w:tcW w:w="2126" w:type="dxa"/>
            <w:tcBorders>
              <w:top w:val="single" w:sz="4" w:space="0" w:color="000000"/>
              <w:left w:val="single" w:sz="4" w:space="0" w:color="auto"/>
              <w:bottom w:val="single" w:sz="4" w:space="0" w:color="000000"/>
              <w:right w:val="single" w:sz="4" w:space="0" w:color="auto"/>
            </w:tcBorders>
            <w:hideMark/>
          </w:tcPr>
          <w:p w14:paraId="35B1EEF5"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Түскі ас алдында гигеналық шараларды орындау: қолды дұрыс жуу, өз орамалының орнын білу.</w:t>
            </w:r>
            <w:r>
              <w:rPr>
                <w:rFonts w:ascii="Times New Roman" w:eastAsia="Times New Roman" w:hAnsi="Times New Roman" w:cs="Times New Roman"/>
                <w:bCs/>
                <w:lang w:val="kk-KZ" w:bidi="en-US"/>
              </w:rPr>
              <w:t>(</w:t>
            </w:r>
            <w:r>
              <w:rPr>
                <w:rFonts w:ascii="Times New Roman" w:eastAsia="Times New Roman" w:hAnsi="Times New Roman" w:cs="Times New Roman"/>
                <w:i/>
                <w:color w:val="000000"/>
                <w:lang w:val="kk-KZ" w:bidi="en-US"/>
              </w:rPr>
              <w:t>«Қауіпсіздік ережесі»</w:t>
            </w:r>
          </w:p>
        </w:tc>
        <w:tc>
          <w:tcPr>
            <w:tcW w:w="2552" w:type="dxa"/>
            <w:gridSpan w:val="2"/>
            <w:tcBorders>
              <w:top w:val="single" w:sz="4" w:space="0" w:color="000000"/>
              <w:left w:val="single" w:sz="4" w:space="0" w:color="auto"/>
              <w:bottom w:val="single" w:sz="4" w:space="0" w:color="000000"/>
              <w:right w:val="single" w:sz="4" w:space="0" w:color="000000"/>
            </w:tcBorders>
            <w:hideMark/>
          </w:tcPr>
          <w:p w14:paraId="06290C2B"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Кезекшілердің жұмысы (асхана құралдарын, майлықтарды үстелге қою, соңынан жинау)</w:t>
            </w:r>
          </w:p>
          <w:p w14:paraId="6FC474F5"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Таза және ұқыпты тамақтану. Тамақтану мәдениетін қалыптастыру «Асты қадірле» әңгімелесу (сөйлеуді дамыту, еңбек әрекеті)</w:t>
            </w:r>
            <w:r>
              <w:rPr>
                <w:rFonts w:ascii="Times New Roman" w:eastAsia="Times New Roman" w:hAnsi="Times New Roman" w:cs="Times New Roman"/>
                <w:i/>
                <w:color w:val="000000"/>
                <w:lang w:val="kk-KZ" w:bidi="en-US"/>
              </w:rPr>
              <w:t xml:space="preserve"> «Қауіпсіздік ережесі»</w:t>
            </w:r>
          </w:p>
        </w:tc>
      </w:tr>
      <w:tr w:rsidR="00CE0F25" w14:paraId="5B27DF0B" w14:textId="77777777" w:rsidTr="00CE0F25">
        <w:trPr>
          <w:trHeight w:val="3847"/>
        </w:trPr>
        <w:tc>
          <w:tcPr>
            <w:tcW w:w="1942" w:type="dxa"/>
            <w:tcBorders>
              <w:top w:val="single" w:sz="4" w:space="0" w:color="000000"/>
              <w:left w:val="single" w:sz="4" w:space="0" w:color="000000"/>
              <w:bottom w:val="single" w:sz="4" w:space="0" w:color="000000"/>
              <w:right w:val="single" w:sz="4" w:space="0" w:color="000000"/>
            </w:tcBorders>
            <w:hideMark/>
          </w:tcPr>
          <w:p w14:paraId="30855C37" w14:textId="77777777" w:rsidR="00CE0F25" w:rsidRDefault="00CE0F25">
            <w:pPr>
              <w:spacing w:after="0" w:line="240" w:lineRule="auto"/>
              <w:rPr>
                <w:rFonts w:ascii="Times New Roman" w:eastAsia="Calibri" w:hAnsi="Times New Roman" w:cs="Times New Roman"/>
                <w:bCs/>
                <w:lang w:val="ru-RU"/>
              </w:rPr>
            </w:pPr>
            <w:r>
              <w:rPr>
                <w:rFonts w:ascii="Times New Roman" w:eastAsia="Calibri" w:hAnsi="Times New Roman" w:cs="Times New Roman"/>
                <w:bCs/>
                <w:lang w:val="kk-KZ"/>
              </w:rPr>
              <w:t xml:space="preserve">Балалармен </w:t>
            </w:r>
            <w:r>
              <w:rPr>
                <w:rFonts w:ascii="Times New Roman" w:eastAsia="Calibri" w:hAnsi="Times New Roman" w:cs="Times New Roman"/>
                <w:bCs/>
              </w:rPr>
              <w:t>жеке</w:t>
            </w:r>
            <w:r>
              <w:rPr>
                <w:rFonts w:ascii="Times New Roman" w:eastAsia="Calibri" w:hAnsi="Times New Roman" w:cs="Times New Roman"/>
                <w:bCs/>
                <w:lang w:val="kk-KZ"/>
              </w:rPr>
              <w:t xml:space="preserve"> </w:t>
            </w:r>
            <w:r>
              <w:rPr>
                <w:rFonts w:ascii="Times New Roman" w:eastAsia="Calibri" w:hAnsi="Times New Roman" w:cs="Times New Roman"/>
                <w:bCs/>
              </w:rPr>
              <w:t>жұмыс</w:t>
            </w:r>
          </w:p>
        </w:tc>
        <w:tc>
          <w:tcPr>
            <w:tcW w:w="2731" w:type="dxa"/>
            <w:gridSpan w:val="2"/>
            <w:tcBorders>
              <w:top w:val="single" w:sz="4" w:space="0" w:color="000000"/>
              <w:left w:val="single" w:sz="4" w:space="0" w:color="000000"/>
              <w:bottom w:val="single" w:sz="4" w:space="0" w:color="000000"/>
              <w:right w:val="single" w:sz="4" w:space="0" w:color="000000"/>
            </w:tcBorders>
          </w:tcPr>
          <w:p w14:paraId="072F883E" w14:textId="77777777" w:rsidR="00CE0F25" w:rsidRDefault="00CE0F25">
            <w:pPr>
              <w:pStyle w:val="aa"/>
              <w:shd w:val="clear" w:color="auto" w:fill="FFFFFF"/>
              <w:spacing w:before="0" w:beforeAutospacing="0" w:after="0" w:afterAutospacing="0" w:line="276" w:lineRule="auto"/>
              <w:rPr>
                <w:rFonts w:eastAsia="Times New Roman"/>
                <w:color w:val="000000"/>
                <w:sz w:val="21"/>
                <w:szCs w:val="21"/>
              </w:rPr>
            </w:pPr>
            <w:r>
              <w:rPr>
                <w:bCs/>
                <w:color w:val="000000"/>
                <w:sz w:val="21"/>
                <w:szCs w:val="21"/>
              </w:rPr>
              <w:t>«Сен де сонша көрсет» ойыны.</w:t>
            </w:r>
          </w:p>
          <w:p w14:paraId="458A7955" w14:textId="77777777" w:rsidR="00CE0F25" w:rsidRDefault="00CE0F25">
            <w:pPr>
              <w:pStyle w:val="aa"/>
              <w:shd w:val="clear" w:color="auto" w:fill="FFFFFF"/>
              <w:spacing w:before="0" w:beforeAutospacing="0" w:after="0" w:afterAutospacing="0" w:line="276" w:lineRule="auto"/>
              <w:rPr>
                <w:color w:val="000000"/>
                <w:sz w:val="21"/>
                <w:szCs w:val="21"/>
              </w:rPr>
            </w:pPr>
            <w:r>
              <w:rPr>
                <w:bCs/>
                <w:color w:val="000000"/>
                <w:sz w:val="21"/>
                <w:szCs w:val="21"/>
              </w:rPr>
              <w:t>Мақсаты:</w:t>
            </w:r>
            <w:r>
              <w:rPr>
                <w:color w:val="000000"/>
                <w:sz w:val="21"/>
                <w:szCs w:val="21"/>
              </w:rPr>
              <w:t> Балалардың көрген нәрселерін немесе естіген дыбыстарын санап, есте сақтап, оған басқа нәрселерді сәйкестендіруге үйрету.</w:t>
            </w:r>
          </w:p>
          <w:p w14:paraId="6C5D7E4E" w14:textId="77777777" w:rsidR="00CE0F25" w:rsidRDefault="00CE0F25">
            <w:pPr>
              <w:shd w:val="clear" w:color="auto" w:fill="FFFFFF"/>
              <w:spacing w:after="0" w:line="240" w:lineRule="auto"/>
              <w:rPr>
                <w:rFonts w:ascii="Times New Roman" w:eastAsia="Times New Roman" w:hAnsi="Times New Roman" w:cs="Times New Roman"/>
                <w:lang w:val="kk-KZ"/>
              </w:rPr>
            </w:pPr>
            <w:r>
              <w:rPr>
                <w:rFonts w:ascii="Times New Roman" w:hAnsi="Times New Roman" w:cs="Times New Roman"/>
                <w:color w:val="000000"/>
                <w:lang w:val="kk-KZ"/>
              </w:rPr>
              <w:t xml:space="preserve"> </w:t>
            </w:r>
            <w:r>
              <w:rPr>
                <w:rFonts w:ascii="Times New Roman" w:hAnsi="Times New Roman" w:cs="Times New Roman"/>
                <w:lang w:val="kk-KZ"/>
              </w:rPr>
              <w:t xml:space="preserve"> (Назым, Аяна,Исмайл Сұлтан)</w:t>
            </w:r>
          </w:p>
          <w:p w14:paraId="59C35AAA" w14:textId="77777777" w:rsidR="00CE0F25" w:rsidRDefault="00CE0F25">
            <w:pPr>
              <w:shd w:val="clear" w:color="auto" w:fill="FFFFFF"/>
              <w:spacing w:after="0" w:line="240" w:lineRule="auto"/>
              <w:rPr>
                <w:rFonts w:ascii="Times New Roman" w:eastAsia="Times New Roman" w:hAnsi="Times New Roman" w:cs="Times New Roman"/>
                <w:lang w:val="kk-KZ"/>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14:paraId="367A0DFD" w14:textId="77777777" w:rsidR="00CE0F25" w:rsidRDefault="00CE0F25">
            <w:pPr>
              <w:spacing w:after="0" w:line="240" w:lineRule="auto"/>
              <w:rPr>
                <w:rFonts w:ascii="Times New Roman" w:eastAsia="Times New Roman" w:hAnsi="Times New Roman" w:cs="Times New Roman"/>
                <w:bCs/>
                <w:color w:val="000000"/>
                <w:lang w:val="kk-KZ"/>
              </w:rPr>
            </w:pPr>
            <w:r>
              <w:rPr>
                <w:rStyle w:val="aff"/>
                <w:color w:val="222222"/>
                <w:shd w:val="clear" w:color="auto" w:fill="FFFFFF"/>
              </w:rPr>
              <w:t>«Жұбын тап»</w:t>
            </w:r>
            <w:r>
              <w:rPr>
                <w:rFonts w:ascii="Times New Roman" w:hAnsi="Times New Roman" w:cs="Times New Roman"/>
                <w:b/>
                <w:color w:val="222222"/>
                <w:lang w:val="kk-KZ"/>
              </w:rPr>
              <w:br/>
            </w:r>
            <w:r>
              <w:rPr>
                <w:rFonts w:ascii="Times New Roman" w:hAnsi="Times New Roman" w:cs="Times New Roman"/>
                <w:color w:val="222222"/>
                <w:shd w:val="clear" w:color="auto" w:fill="FFFFFF"/>
                <w:lang w:val="kk-KZ"/>
              </w:rPr>
              <w:t>Мақсаты:  геометриялық пішіндерді қайталау, салыстыруға жаттықтыру.</w:t>
            </w:r>
            <w:r>
              <w:rPr>
                <w:rFonts w:ascii="Times New Roman" w:hAnsi="Times New Roman" w:cs="Times New Roman"/>
                <w:color w:val="222222"/>
                <w:lang w:val="kk-KZ"/>
              </w:rPr>
              <w:br/>
            </w:r>
            <w:r>
              <w:rPr>
                <w:rFonts w:ascii="Times New Roman" w:hAnsi="Times New Roman" w:cs="Times New Roman"/>
                <w:color w:val="222222"/>
                <w:shd w:val="clear" w:color="auto" w:fill="FFFFFF"/>
                <w:lang w:val="kk-KZ"/>
              </w:rPr>
              <w:t>Ойынның құрал-жабдықтары: әртүрлі ретте орналастырылған пішіндер.</w:t>
            </w:r>
          </w:p>
          <w:p w14:paraId="037781C6" w14:textId="77777777" w:rsidR="00CE0F25" w:rsidRDefault="00CE0F25">
            <w:pPr>
              <w:spacing w:after="0" w:line="240" w:lineRule="auto"/>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 xml:space="preserve"> (Математика)</w:t>
            </w:r>
          </w:p>
          <w:p w14:paraId="1ABA3AC2" w14:textId="77777777" w:rsidR="00CE0F25" w:rsidRDefault="00CE0F25">
            <w:pPr>
              <w:shd w:val="clear" w:color="auto" w:fill="FFFFFF"/>
              <w:spacing w:after="0" w:line="240" w:lineRule="auto"/>
              <w:rPr>
                <w:rFonts w:ascii="Times New Roman" w:eastAsia="Times New Roman" w:hAnsi="Times New Roman" w:cs="Times New Roman"/>
                <w:lang w:val="kk-KZ"/>
              </w:rPr>
            </w:pPr>
            <w:r>
              <w:rPr>
                <w:rFonts w:ascii="Times New Roman" w:eastAsia="Calibri" w:hAnsi="Times New Roman" w:cs="Times New Roman"/>
                <w:color w:val="000000"/>
                <w:lang w:val="kk-KZ"/>
              </w:rPr>
              <w:t xml:space="preserve"> (Аяна, Исмайл, Нурай)</w:t>
            </w:r>
          </w:p>
        </w:tc>
        <w:tc>
          <w:tcPr>
            <w:tcW w:w="2552" w:type="dxa"/>
            <w:tcBorders>
              <w:top w:val="single" w:sz="4" w:space="0" w:color="000000"/>
              <w:left w:val="single" w:sz="4" w:space="0" w:color="000000"/>
              <w:bottom w:val="single" w:sz="4" w:space="0" w:color="000000"/>
              <w:right w:val="single" w:sz="4" w:space="0" w:color="000000"/>
            </w:tcBorders>
          </w:tcPr>
          <w:p w14:paraId="756CF64C" w14:textId="77777777" w:rsidR="00CE0F25" w:rsidRDefault="00CE0F25">
            <w:pPr>
              <w:pStyle w:val="aa"/>
              <w:shd w:val="clear" w:color="auto" w:fill="FFFFFF"/>
              <w:spacing w:before="0" w:beforeAutospacing="0" w:after="0" w:afterAutospacing="0" w:line="276" w:lineRule="auto"/>
              <w:rPr>
                <w:rFonts w:eastAsia="Times New Roman"/>
                <w:color w:val="000000"/>
                <w:sz w:val="22"/>
                <w:szCs w:val="22"/>
                <w:lang w:val="kk-KZ"/>
              </w:rPr>
            </w:pPr>
            <w:r>
              <w:rPr>
                <w:lang w:val="kk-KZ"/>
              </w:rPr>
              <w:t xml:space="preserve"> </w:t>
            </w:r>
            <w:r>
              <w:rPr>
                <w:bCs/>
                <w:color w:val="000000"/>
                <w:sz w:val="22"/>
                <w:szCs w:val="22"/>
                <w:lang w:val="kk-KZ"/>
              </w:rPr>
              <w:t>«Гүл шоғын құрастыр».</w:t>
            </w:r>
          </w:p>
          <w:p w14:paraId="7031A8EF" w14:textId="77777777" w:rsidR="00CE0F25" w:rsidRDefault="00CE0F25">
            <w:pPr>
              <w:pStyle w:val="aa"/>
              <w:shd w:val="clear" w:color="auto" w:fill="FFFFFF"/>
              <w:spacing w:before="0" w:beforeAutospacing="0" w:after="0" w:afterAutospacing="0" w:line="276" w:lineRule="auto"/>
              <w:rPr>
                <w:color w:val="000000"/>
                <w:sz w:val="22"/>
                <w:szCs w:val="22"/>
                <w:lang w:val="kk-KZ"/>
              </w:rPr>
            </w:pPr>
            <w:r>
              <w:rPr>
                <w:bCs/>
                <w:color w:val="000000"/>
                <w:sz w:val="22"/>
                <w:szCs w:val="22"/>
                <w:lang w:val="kk-KZ"/>
              </w:rPr>
              <w:t>Мақсаты</w:t>
            </w:r>
            <w:r>
              <w:rPr>
                <w:color w:val="000000"/>
                <w:sz w:val="22"/>
                <w:szCs w:val="22"/>
                <w:lang w:val="kk-KZ"/>
              </w:rPr>
              <w:t>: Бақшада, далада, орманда өсетін гүлдерді дұрыс тауып, аттарын есте сақтауға үйрету.</w:t>
            </w:r>
          </w:p>
          <w:p w14:paraId="3C2AC53F" w14:textId="77777777" w:rsidR="00CE0F25" w:rsidRDefault="00CE0F25">
            <w:pPr>
              <w:spacing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w:t>
            </w:r>
            <w:r>
              <w:rPr>
                <w:rFonts w:ascii="Times New Roman" w:eastAsia="Calibri" w:hAnsi="Times New Roman" w:cs="Times New Roman"/>
                <w:bCs/>
                <w:lang w:val="kk-KZ"/>
              </w:rPr>
              <w:t>Құрастыру.)</w:t>
            </w:r>
          </w:p>
          <w:p w14:paraId="4FDDD56E" w14:textId="77777777" w:rsidR="00CE0F25" w:rsidRDefault="00CE0F25">
            <w:pPr>
              <w:shd w:val="clear" w:color="auto" w:fill="FFFFFF"/>
              <w:spacing w:after="157" w:line="240" w:lineRule="auto"/>
              <w:rPr>
                <w:rFonts w:ascii="Times New Roman" w:eastAsia="Times New Roman" w:hAnsi="Times New Roman" w:cs="Times New Roman"/>
                <w:lang w:val="kk-KZ"/>
              </w:rPr>
            </w:pPr>
            <w:r>
              <w:rPr>
                <w:rFonts w:ascii="Times New Roman" w:eastAsia="Calibri" w:hAnsi="Times New Roman" w:cs="Times New Roman"/>
                <w:color w:val="000000"/>
                <w:lang w:val="kk-KZ"/>
              </w:rPr>
              <w:t xml:space="preserve"> (Алдияр, Арман, Айлин)</w:t>
            </w:r>
          </w:p>
          <w:p w14:paraId="0C51CB1C" w14:textId="77777777" w:rsidR="00CE0F25" w:rsidRDefault="00CE0F25">
            <w:pPr>
              <w:spacing w:after="0" w:line="240" w:lineRule="auto"/>
              <w:rPr>
                <w:rFonts w:ascii="Times New Roman" w:eastAsia="Calibri" w:hAnsi="Times New Roman" w:cs="Times New Roman"/>
                <w:color w:val="FFC000"/>
                <w:lang w:val="kk-KZ"/>
              </w:rPr>
            </w:pPr>
          </w:p>
          <w:p w14:paraId="38E9A519" w14:textId="77777777" w:rsidR="00CE0F25" w:rsidRDefault="00CE0F25">
            <w:pPr>
              <w:spacing w:line="240" w:lineRule="auto"/>
              <w:ind w:right="-108"/>
              <w:rPr>
                <w:rFonts w:ascii="Times New Roman" w:eastAsia="Calibri" w:hAnsi="Times New Roman" w:cs="Times New Roman"/>
                <w:bCs/>
                <w:color w:val="000000"/>
                <w:lang w:val="kk-KZ"/>
              </w:rPr>
            </w:pPr>
          </w:p>
          <w:p w14:paraId="766F8533" w14:textId="77777777" w:rsidR="00CE0F25" w:rsidRDefault="00CE0F25">
            <w:pPr>
              <w:spacing w:after="0" w:line="240" w:lineRule="auto"/>
              <w:rPr>
                <w:rFonts w:ascii="Times New Roman" w:eastAsia="Calibri" w:hAnsi="Times New Roman" w:cs="Times New Roman"/>
                <w:lang w:val="kk-KZ"/>
              </w:rPr>
            </w:pPr>
          </w:p>
        </w:tc>
        <w:tc>
          <w:tcPr>
            <w:tcW w:w="2126" w:type="dxa"/>
            <w:tcBorders>
              <w:top w:val="single" w:sz="4" w:space="0" w:color="000000"/>
              <w:left w:val="single" w:sz="4" w:space="0" w:color="000000"/>
              <w:bottom w:val="single" w:sz="4" w:space="0" w:color="000000"/>
              <w:right w:val="single" w:sz="4" w:space="0" w:color="000000"/>
            </w:tcBorders>
            <w:hideMark/>
          </w:tcPr>
          <w:p w14:paraId="2F55DC8E" w14:textId="77777777" w:rsidR="00CE0F25" w:rsidRDefault="00CE0F25">
            <w:pPr>
              <w:spacing w:after="0" w:line="240" w:lineRule="auto"/>
              <w:rPr>
                <w:rFonts w:ascii="Times New Roman" w:eastAsia="Times New Roman" w:hAnsi="Times New Roman" w:cs="Times New Roman"/>
                <w:iCs/>
                <w:color w:val="000000"/>
                <w:lang w:val="kk-KZ"/>
              </w:rPr>
            </w:pPr>
            <w:r>
              <w:rPr>
                <w:rFonts w:ascii="Times New Roman" w:eastAsia="Times New Roman" w:hAnsi="Times New Roman" w:cs="Times New Roman"/>
                <w:lang w:val="kk-KZ"/>
              </w:rPr>
              <w:t>Д/ойын:</w:t>
            </w:r>
            <w:r>
              <w:rPr>
                <w:rFonts w:ascii="Times New Roman" w:eastAsia="Times New Roman" w:hAnsi="Times New Roman" w:cs="Times New Roman"/>
                <w:iCs/>
                <w:color w:val="000000"/>
                <w:lang w:val="kk-KZ"/>
              </w:rPr>
              <w:t xml:space="preserve">  «Қарап ал</w:t>
            </w:r>
          </w:p>
          <w:p w14:paraId="0BFB0423"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да есіңе сақта»</w:t>
            </w:r>
          </w:p>
          <w:p w14:paraId="37DA704F"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iCs/>
                <w:color w:val="000000"/>
                <w:lang w:val="kk-KZ"/>
              </w:rPr>
              <w:t>Мақсаты</w:t>
            </w:r>
            <w:r>
              <w:rPr>
                <w:rFonts w:ascii="Times New Roman" w:eastAsia="Times New Roman" w:hAnsi="Times New Roman" w:cs="Times New Roman"/>
                <w:bCs/>
                <w:i/>
                <w:iCs/>
                <w:color w:val="000000"/>
                <w:lang w:val="kk-KZ"/>
              </w:rPr>
              <w:t>:</w:t>
            </w:r>
            <w:r>
              <w:rPr>
                <w:rFonts w:ascii="Times New Roman" w:eastAsia="Times New Roman" w:hAnsi="Times New Roman" w:cs="Times New Roman"/>
                <w:bCs/>
                <w:color w:val="000000"/>
                <w:lang w:val="kk-KZ"/>
              </w:rPr>
              <w:t> </w:t>
            </w:r>
            <w:r>
              <w:rPr>
                <w:rFonts w:ascii="Times New Roman" w:eastAsia="Times New Roman" w:hAnsi="Times New Roman" w:cs="Times New Roman"/>
                <w:color w:val="000000"/>
                <w:lang w:val="kk-KZ"/>
              </w:rPr>
              <w:t>балаларды көрген суреттерді есі</w:t>
            </w:r>
          </w:p>
          <w:p w14:paraId="52134603"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не сақтап,көз алдына елестете отырып ,әр қайсысын ретімен атап шығуға ,үй жану-</w:t>
            </w:r>
          </w:p>
          <w:p w14:paraId="4871CD96"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арларының,аңдардын және құстардың жал-</w:t>
            </w:r>
          </w:p>
          <w:p w14:paraId="50E8CDEE"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пы аттарын айтқызу.</w:t>
            </w:r>
          </w:p>
          <w:p w14:paraId="0E310685" w14:textId="77777777" w:rsidR="00CE0F25" w:rsidRDefault="00CE0F25">
            <w:pPr>
              <w:shd w:val="clear" w:color="auto" w:fill="FFFFFF"/>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(Арман, Алижан Сабина</w:t>
            </w:r>
            <w:r>
              <w:rPr>
                <w:rFonts w:ascii="Times New Roman" w:eastAsia="Calibri" w:hAnsi="Times New Roman" w:cs="Times New Roman"/>
                <w:bCs/>
                <w:color w:val="000000"/>
                <w:lang w:val="kk-KZ"/>
              </w:rPr>
              <w:t>.)</w:t>
            </w:r>
          </w:p>
        </w:tc>
        <w:tc>
          <w:tcPr>
            <w:tcW w:w="2552" w:type="dxa"/>
            <w:gridSpan w:val="2"/>
            <w:tcBorders>
              <w:top w:val="single" w:sz="4" w:space="0" w:color="000000"/>
              <w:left w:val="single" w:sz="4" w:space="0" w:color="000000"/>
              <w:bottom w:val="single" w:sz="4" w:space="0" w:color="000000"/>
              <w:right w:val="single" w:sz="4" w:space="0" w:color="000000"/>
            </w:tcBorders>
            <w:hideMark/>
          </w:tcPr>
          <w:p w14:paraId="09D3D4BE" w14:textId="77777777" w:rsidR="00CE0F25" w:rsidRDefault="00CE0F25">
            <w:pPr>
              <w:spacing w:line="240" w:lineRule="auto"/>
              <w:rPr>
                <w:rFonts w:ascii="Times New Roman" w:eastAsia="Calibri" w:hAnsi="Times New Roman" w:cs="Times New Roman"/>
                <w:bCs/>
                <w:color w:val="000000"/>
                <w:lang w:val="kk-KZ"/>
              </w:rPr>
            </w:pPr>
            <w:r>
              <w:rPr>
                <w:rStyle w:val="aff"/>
                <w:rFonts w:ascii="Verdana" w:hAnsi="Verdana"/>
                <w:color w:val="222222"/>
                <w:shd w:val="clear" w:color="auto" w:fill="FFFFFF"/>
              </w:rPr>
              <w:t> </w:t>
            </w:r>
            <w:r>
              <w:rPr>
                <w:rStyle w:val="aff"/>
                <w:color w:val="222222"/>
                <w:shd w:val="clear" w:color="auto" w:fill="FFFFFF"/>
              </w:rPr>
              <w:t>«Сандарды таны» </w:t>
            </w:r>
            <w:r>
              <w:rPr>
                <w:rFonts w:ascii="Times New Roman" w:hAnsi="Times New Roman" w:cs="Times New Roman"/>
                <w:color w:val="222222"/>
              </w:rPr>
              <w:br/>
            </w:r>
            <w:r>
              <w:rPr>
                <w:rFonts w:ascii="Times New Roman" w:hAnsi="Times New Roman" w:cs="Times New Roman"/>
                <w:color w:val="222222"/>
                <w:shd w:val="clear" w:color="auto" w:fill="FFFFFF"/>
              </w:rPr>
              <w:t>Мақсаты:   сандар туралы алған білімдерін бекіту.</w:t>
            </w:r>
            <w:r>
              <w:rPr>
                <w:rFonts w:ascii="Times New Roman" w:hAnsi="Times New Roman" w:cs="Times New Roman"/>
                <w:color w:val="222222"/>
              </w:rPr>
              <w:br/>
            </w:r>
            <w:r>
              <w:rPr>
                <w:rFonts w:ascii="Times New Roman" w:hAnsi="Times New Roman" w:cs="Times New Roman"/>
                <w:color w:val="222222"/>
                <w:shd w:val="clear" w:color="auto" w:fill="FFFFFF"/>
              </w:rPr>
              <w:t>Ойынның құрал-жабдықтары: сіріңкенің қорапиарына жазылған 1 ден 10 ға дейінгі сандар реті.</w:t>
            </w:r>
          </w:p>
          <w:p w14:paraId="1E9527E3" w14:textId="77777777" w:rsidR="00CE0F25" w:rsidRDefault="00CE0F25">
            <w:pPr>
              <w:rPr>
                <w:rFonts w:ascii="Times New Roman" w:eastAsia="Calibri" w:hAnsi="Times New Roman" w:cs="Times New Roman"/>
                <w:lang w:val="kk-KZ"/>
              </w:rPr>
            </w:pPr>
            <w:r>
              <w:rPr>
                <w:rFonts w:ascii="Times New Roman" w:eastAsia="Calibri" w:hAnsi="Times New Roman" w:cs="Times New Roman"/>
                <w:color w:val="000000"/>
                <w:lang w:val="kk-KZ"/>
              </w:rPr>
              <w:t>(Аяна, Әлімжан,Нурай</w:t>
            </w:r>
            <w:r>
              <w:rPr>
                <w:rFonts w:ascii="Times New Roman" w:eastAsia="Calibri" w:hAnsi="Times New Roman" w:cs="Times New Roman"/>
                <w:bCs/>
                <w:lang w:val="kk-KZ"/>
              </w:rPr>
              <w:t>)</w:t>
            </w:r>
          </w:p>
        </w:tc>
      </w:tr>
      <w:tr w:rsidR="00CE0F25" w14:paraId="2E27CD44"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23A48FF3"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Серуенге дайындық</w:t>
            </w:r>
          </w:p>
        </w:tc>
        <w:tc>
          <w:tcPr>
            <w:tcW w:w="12654" w:type="dxa"/>
            <w:gridSpan w:val="8"/>
            <w:tcBorders>
              <w:top w:val="single" w:sz="4" w:space="0" w:color="000000"/>
              <w:left w:val="single" w:sz="4" w:space="0" w:color="000000"/>
              <w:bottom w:val="single" w:sz="4" w:space="0" w:color="000000"/>
              <w:right w:val="single" w:sz="4" w:space="0" w:color="000000"/>
            </w:tcBorders>
            <w:hideMark/>
          </w:tcPr>
          <w:p w14:paraId="7B3326C7"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Киімдерін реттілік сақтап дұрыс киінуді, достарына көмектесуді,</w:t>
            </w:r>
          </w:p>
          <w:p w14:paraId="7463A7C3"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қатармен жұптасып жүруді, қатарды бұзбауды  үйрету</w:t>
            </w:r>
            <w:r>
              <w:rPr>
                <w:rFonts w:ascii="Times New Roman" w:eastAsia="Times New Roman" w:hAnsi="Times New Roman" w:cs="Times New Roman"/>
                <w:i/>
                <w:color w:val="000000"/>
                <w:lang w:val="kk-KZ" w:bidi="en-US"/>
              </w:rPr>
              <w:t>«Қауіпсіздік ережесі»</w:t>
            </w:r>
          </w:p>
        </w:tc>
      </w:tr>
      <w:tr w:rsidR="00CE0F25" w14:paraId="493F7586"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47FA730F"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Серуен</w:t>
            </w:r>
          </w:p>
        </w:tc>
        <w:tc>
          <w:tcPr>
            <w:tcW w:w="2731" w:type="dxa"/>
            <w:gridSpan w:val="2"/>
            <w:tcBorders>
              <w:top w:val="single" w:sz="4" w:space="0" w:color="000000"/>
              <w:left w:val="single" w:sz="4" w:space="0" w:color="000000"/>
              <w:bottom w:val="single" w:sz="4" w:space="0" w:color="000000"/>
              <w:right w:val="single" w:sz="4" w:space="0" w:color="000000"/>
            </w:tcBorders>
          </w:tcPr>
          <w:p w14:paraId="6E1CD99E" w14:textId="77777777" w:rsidR="00CE0F25" w:rsidRDefault="00CE0F25">
            <w:pPr>
              <w:pStyle w:val="aa"/>
              <w:shd w:val="clear" w:color="auto" w:fill="FFFFFF"/>
              <w:spacing w:before="0" w:beforeAutospacing="0" w:after="0" w:afterAutospacing="0" w:line="276" w:lineRule="auto"/>
              <w:rPr>
                <w:rFonts w:eastAsia="Times New Roman"/>
                <w:color w:val="000000"/>
                <w:sz w:val="22"/>
                <w:szCs w:val="22"/>
                <w:lang w:val="kk-KZ"/>
              </w:rPr>
            </w:pPr>
            <w:r>
              <w:rPr>
                <w:bCs/>
                <w:iCs/>
                <w:color w:val="000000"/>
                <w:sz w:val="22"/>
                <w:szCs w:val="22"/>
                <w:lang w:val="kk-KZ"/>
              </w:rPr>
              <w:t>Аспанға бақылау жасау.</w:t>
            </w:r>
          </w:p>
          <w:p w14:paraId="63D57410" w14:textId="77777777" w:rsidR="00CE0F25" w:rsidRDefault="00CE0F25">
            <w:pPr>
              <w:pStyle w:val="aa"/>
              <w:shd w:val="clear" w:color="auto" w:fill="FFFFFF"/>
              <w:spacing w:before="0" w:beforeAutospacing="0" w:after="0" w:afterAutospacing="0" w:line="276" w:lineRule="auto"/>
              <w:rPr>
                <w:color w:val="000000"/>
                <w:sz w:val="22"/>
                <w:szCs w:val="22"/>
                <w:lang w:val="kk-KZ"/>
              </w:rPr>
            </w:pPr>
            <w:r>
              <w:rPr>
                <w:iCs/>
                <w:color w:val="000000"/>
                <w:sz w:val="22"/>
                <w:szCs w:val="22"/>
                <w:lang w:val="kk-KZ"/>
              </w:rPr>
              <w:t>Бақылау</w:t>
            </w:r>
          </w:p>
          <w:p w14:paraId="0ED278C9" w14:textId="77777777" w:rsidR="00CE0F25" w:rsidRDefault="00CE0F25">
            <w:pPr>
              <w:pStyle w:val="aa"/>
              <w:shd w:val="clear" w:color="auto" w:fill="FFFFFF"/>
              <w:spacing w:before="0" w:beforeAutospacing="0" w:after="0" w:afterAutospacing="0" w:line="276" w:lineRule="auto"/>
              <w:rPr>
                <w:color w:val="000000"/>
                <w:sz w:val="22"/>
                <w:szCs w:val="22"/>
                <w:lang w:val="kk-KZ"/>
              </w:rPr>
            </w:pPr>
            <w:r>
              <w:rPr>
                <w:iCs/>
                <w:color w:val="000000"/>
                <w:sz w:val="22"/>
                <w:szCs w:val="22"/>
                <w:lang w:val="kk-KZ"/>
              </w:rPr>
              <w:lastRenderedPageBreak/>
              <w:t>Балалардың көктемгі аспанға назар аударуларын талап ету. Аспанның қыста қандай болатынын, қазіргі кезі қандай екенін нақтылау. (Қыста аспан- сұр,ал қазір -көкшіл) Бақылау барысында көркем сөзді қолдануды үйрету.</w:t>
            </w:r>
          </w:p>
          <w:p w14:paraId="3B706ADF" w14:textId="77777777" w:rsidR="00CE0F25" w:rsidRDefault="00CE0F25">
            <w:pPr>
              <w:pStyle w:val="aa"/>
              <w:shd w:val="clear" w:color="auto" w:fill="FFFFFF"/>
              <w:spacing w:before="0" w:beforeAutospacing="0" w:after="0" w:afterAutospacing="0" w:line="276" w:lineRule="auto"/>
              <w:rPr>
                <w:color w:val="000000"/>
                <w:sz w:val="22"/>
                <w:szCs w:val="22"/>
                <w:lang w:val="kk-KZ"/>
              </w:rPr>
            </w:pPr>
            <w:r>
              <w:rPr>
                <w:iCs/>
                <w:color w:val="000000"/>
                <w:sz w:val="22"/>
                <w:szCs w:val="22"/>
                <w:lang w:val="kk-KZ"/>
              </w:rPr>
              <w:t>Қимылды ойын</w:t>
            </w:r>
          </w:p>
          <w:p w14:paraId="62C0BB29" w14:textId="77777777" w:rsidR="00CE0F25" w:rsidRDefault="00CE0F25">
            <w:pPr>
              <w:pStyle w:val="aa"/>
              <w:shd w:val="clear" w:color="auto" w:fill="FFFFFF"/>
              <w:spacing w:before="0" w:beforeAutospacing="0" w:after="0" w:afterAutospacing="0" w:line="276" w:lineRule="auto"/>
              <w:rPr>
                <w:color w:val="000000"/>
                <w:sz w:val="22"/>
                <w:szCs w:val="22"/>
                <w:lang w:val="kk-KZ"/>
              </w:rPr>
            </w:pPr>
            <w:r>
              <w:rPr>
                <w:bCs/>
                <w:iCs/>
                <w:color w:val="000000"/>
                <w:sz w:val="22"/>
                <w:szCs w:val="22"/>
                <w:lang w:val="kk-KZ"/>
              </w:rPr>
              <w:t>«Қазым,қазым қаңқылда!»</w:t>
            </w:r>
          </w:p>
          <w:p w14:paraId="16D8FF0B" w14:textId="77777777" w:rsidR="00CE0F25" w:rsidRDefault="00CE0F25">
            <w:pPr>
              <w:pStyle w:val="aa"/>
              <w:shd w:val="clear" w:color="auto" w:fill="FFFFFF"/>
              <w:spacing w:before="0" w:beforeAutospacing="0" w:after="0" w:afterAutospacing="0" w:line="276" w:lineRule="auto"/>
              <w:rPr>
                <w:color w:val="000000"/>
                <w:sz w:val="22"/>
                <w:szCs w:val="22"/>
                <w:lang w:val="kk-KZ"/>
              </w:rPr>
            </w:pPr>
            <w:r>
              <w:rPr>
                <w:iCs/>
                <w:color w:val="000000"/>
                <w:sz w:val="22"/>
                <w:szCs w:val="22"/>
                <w:lang w:val="kk-KZ"/>
              </w:rPr>
              <w:t>Ойын шартына сай түрлі қимылдар жасауға үйрету. Балалардың ойында қырағылық, шапшаңдық таныта білдіруіне назар аудару.</w:t>
            </w:r>
          </w:p>
          <w:p w14:paraId="1DBD1919" w14:textId="77777777" w:rsidR="00CE0F25" w:rsidRDefault="00CE0F25">
            <w:pPr>
              <w:pStyle w:val="aa"/>
              <w:shd w:val="clear" w:color="auto" w:fill="FFFFFF"/>
              <w:spacing w:before="0" w:beforeAutospacing="0" w:after="0" w:afterAutospacing="0" w:line="276" w:lineRule="auto"/>
              <w:rPr>
                <w:color w:val="000000"/>
                <w:sz w:val="22"/>
                <w:szCs w:val="22"/>
                <w:lang w:val="kk-KZ"/>
              </w:rPr>
            </w:pPr>
            <w:r>
              <w:rPr>
                <w:iCs/>
                <w:color w:val="000000"/>
                <w:sz w:val="22"/>
                <w:szCs w:val="22"/>
                <w:lang w:val="kk-KZ"/>
              </w:rPr>
              <w:t>Еңбек іс-әрекеті</w:t>
            </w:r>
          </w:p>
          <w:p w14:paraId="7A788E39" w14:textId="77777777" w:rsidR="00CE0F25" w:rsidRDefault="00CE0F25">
            <w:pPr>
              <w:pStyle w:val="aa"/>
              <w:shd w:val="clear" w:color="auto" w:fill="FFFFFF"/>
              <w:spacing w:before="0" w:beforeAutospacing="0" w:after="157" w:afterAutospacing="0" w:line="276" w:lineRule="auto"/>
              <w:rPr>
                <w:color w:val="000000"/>
                <w:sz w:val="22"/>
                <w:szCs w:val="22"/>
                <w:lang w:val="ru-RU"/>
              </w:rPr>
            </w:pPr>
            <w:r>
              <w:rPr>
                <w:bCs/>
                <w:iCs/>
                <w:color w:val="000000"/>
                <w:sz w:val="22"/>
                <w:szCs w:val="22"/>
                <w:lang w:val="kk-KZ"/>
              </w:rPr>
              <w:t>Терезе алдындағы бақша (суару</w:t>
            </w:r>
            <w:r>
              <w:rPr>
                <w:iCs/>
                <w:color w:val="000000"/>
                <w:sz w:val="22"/>
                <w:szCs w:val="22"/>
                <w:lang w:val="kk-KZ"/>
              </w:rPr>
              <w:t>Өз бетімен суару ережесін орындауды үйрету, топырақты қопсыту,су бүрку.Ұқыптылық пен еңбексүйгіштікті тәрбиелеу.</w:t>
            </w:r>
            <w:r>
              <w:rPr>
                <w:i/>
                <w:color w:val="000000"/>
                <w:lang w:val="kk-KZ" w:bidi="en-US"/>
              </w:rPr>
              <w:t xml:space="preserve"> «Қауіпсіздік ережесі»</w:t>
            </w:r>
            <w:r>
              <w:rPr>
                <w:color w:val="000000"/>
                <w:lang w:val="kk-KZ"/>
              </w:rPr>
              <w:t>)</w:t>
            </w:r>
          </w:p>
          <w:p w14:paraId="7DF51F1C" w14:textId="77777777" w:rsidR="00CE0F25" w:rsidRDefault="00CE0F25">
            <w:pPr>
              <w:spacing w:after="0"/>
              <w:rPr>
                <w:rFonts w:ascii="Times New Roman" w:eastAsia="Calibri" w:hAnsi="Times New Roman" w:cs="Times New Roman"/>
              </w:rPr>
            </w:pPr>
          </w:p>
        </w:tc>
        <w:tc>
          <w:tcPr>
            <w:tcW w:w="2693" w:type="dxa"/>
            <w:gridSpan w:val="2"/>
            <w:tcBorders>
              <w:top w:val="single" w:sz="4" w:space="0" w:color="000000"/>
              <w:left w:val="single" w:sz="4" w:space="0" w:color="000000"/>
              <w:bottom w:val="single" w:sz="4" w:space="0" w:color="000000"/>
              <w:right w:val="single" w:sz="4" w:space="0" w:color="000000"/>
            </w:tcBorders>
            <w:hideMark/>
          </w:tcPr>
          <w:p w14:paraId="3FB75F7F" w14:textId="77777777" w:rsidR="00CE0F25" w:rsidRDefault="00CE0F25">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lastRenderedPageBreak/>
              <w:t>Желді бақылау</w:t>
            </w:r>
          </w:p>
          <w:p w14:paraId="78D75B62" w14:textId="77777777" w:rsidR="00CE0F25" w:rsidRDefault="00CE0F25">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Мақсаты</w:t>
            </w:r>
            <w:r>
              <w:rPr>
                <w:rFonts w:ascii="Times New Roman" w:eastAsia="Times New Roman" w:hAnsi="Times New Roman" w:cs="Times New Roman"/>
                <w:i/>
                <w:iCs/>
                <w:color w:val="000000"/>
                <w:lang w:val="kk-KZ"/>
              </w:rPr>
              <w:t>:</w:t>
            </w:r>
          </w:p>
          <w:p w14:paraId="78D9AD0B" w14:textId="77777777" w:rsidR="00CE0F25" w:rsidRDefault="00CE0F25">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өлі табиғат туралы білімдерін байыту;</w:t>
            </w:r>
          </w:p>
          <w:p w14:paraId="51D0754F" w14:textId="77777777" w:rsidR="00CE0F25" w:rsidRDefault="00CE0F25">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табиғат құбылыстарына деген қызығушылықтарын қалыптастыру.</w:t>
            </w:r>
          </w:p>
          <w:p w14:paraId="45312A58" w14:textId="77777777" w:rsidR="00CE0F25" w:rsidRDefault="00CE0F25">
            <w:pPr>
              <w:shd w:val="clear" w:color="auto" w:fill="FFFFFF"/>
              <w:spacing w:after="0" w:line="240" w:lineRule="auto"/>
              <w:rPr>
                <w:rFonts w:ascii="Times New Roman" w:eastAsia="Calibri" w:hAnsi="Times New Roman" w:cs="Times New Roman"/>
                <w:bCs/>
                <w:color w:val="000000"/>
                <w:lang w:val="kk-KZ"/>
              </w:rPr>
            </w:pPr>
            <w:r>
              <w:rPr>
                <w:rFonts w:ascii="Times New Roman" w:eastAsia="Calibri" w:hAnsi="Times New Roman" w:cs="Times New Roman"/>
                <w:color w:val="000000"/>
                <w:lang w:val="kk-KZ"/>
              </w:rPr>
              <w:t xml:space="preserve">Қимылды ойын: </w:t>
            </w:r>
            <w:r>
              <w:rPr>
                <w:rFonts w:ascii="Times New Roman" w:eastAsia="Calibri" w:hAnsi="Times New Roman" w:cs="Times New Roman"/>
                <w:bCs/>
                <w:color w:val="000000"/>
                <w:lang w:val="kk-KZ"/>
              </w:rPr>
              <w:t>«Қасқыр мен лақтар»</w:t>
            </w:r>
          </w:p>
          <w:p w14:paraId="0A325939" w14:textId="77777777" w:rsidR="00CE0F25" w:rsidRDefault="00CE0F25">
            <w:pPr>
              <w:shd w:val="clear" w:color="auto" w:fill="FFFFFF"/>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Еңбек Киімдерін жинау.</w:t>
            </w:r>
          </w:p>
          <w:p w14:paraId="48959EB9"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Ойын: «Айгөлек». </w:t>
            </w:r>
            <w:r>
              <w:rPr>
                <w:rFonts w:ascii="Times New Roman" w:eastAsia="Calibri" w:hAnsi="Times New Roman" w:cs="Times New Roman"/>
                <w:color w:val="000000"/>
                <w:lang w:val="kk-KZ"/>
              </w:rPr>
              <w:t>Әдеби шығармаларды мұқият тыңдау, кейіпкерлерге жанашырлық таныту.(Көркем әдебиет.</w:t>
            </w:r>
            <w:r>
              <w:rPr>
                <w:rFonts w:ascii="Times New Roman" w:eastAsia="Times New Roman" w:hAnsi="Times New Roman" w:cs="Times New Roman"/>
                <w:i/>
                <w:color w:val="000000"/>
                <w:lang w:val="kk-KZ" w:bidi="en-US"/>
              </w:rPr>
              <w:t xml:space="preserve"> «Қауіпсіздік ережесі»</w:t>
            </w:r>
            <w:r>
              <w:rPr>
                <w:rFonts w:ascii="Times New Roman" w:eastAsia="Calibri" w:hAnsi="Times New Roman" w:cs="Times New Roman"/>
                <w:color w:val="000000"/>
                <w:lang w:val="kk-KZ"/>
              </w:rPr>
              <w:t>)</w:t>
            </w:r>
          </w:p>
        </w:tc>
        <w:tc>
          <w:tcPr>
            <w:tcW w:w="2552" w:type="dxa"/>
            <w:tcBorders>
              <w:top w:val="single" w:sz="4" w:space="0" w:color="000000"/>
              <w:left w:val="single" w:sz="4" w:space="0" w:color="000000"/>
              <w:bottom w:val="single" w:sz="4" w:space="0" w:color="000000"/>
              <w:right w:val="single" w:sz="4" w:space="0" w:color="000000"/>
            </w:tcBorders>
            <w:hideMark/>
          </w:tcPr>
          <w:p w14:paraId="2EF6EFD5" w14:textId="77777777" w:rsidR="00CE0F25" w:rsidRDefault="00CE0F25">
            <w:pPr>
              <w:shd w:val="clear" w:color="auto" w:fill="FFFFFF"/>
              <w:spacing w:after="0" w:line="240" w:lineRule="auto"/>
              <w:jc w:val="center"/>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lastRenderedPageBreak/>
              <w:t>Ауладағы ағаштарды бақылау</w:t>
            </w:r>
          </w:p>
          <w:p w14:paraId="525B82F0" w14:textId="77777777" w:rsidR="00CE0F25" w:rsidRDefault="00CE0F25">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Мақсаты </w:t>
            </w:r>
            <w:r>
              <w:rPr>
                <w:rFonts w:ascii="Times New Roman" w:eastAsia="Times New Roman" w:hAnsi="Times New Roman" w:cs="Times New Roman"/>
                <w:i/>
                <w:iCs/>
                <w:color w:val="000000"/>
                <w:lang w:val="kk-KZ"/>
              </w:rPr>
              <w:t>:</w:t>
            </w:r>
          </w:p>
          <w:p w14:paraId="1BBB12BF" w14:textId="77777777" w:rsidR="00CE0F25" w:rsidRDefault="00CE0F25">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 xml:space="preserve"> ағаштар туралы білімдерін молайту;</w:t>
            </w:r>
          </w:p>
          <w:p w14:paraId="72CAEFE4" w14:textId="77777777" w:rsidR="00CE0F25" w:rsidRDefault="00CE0F25">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ағаштардың қысқы бейнесін бақылауды жалғастыру</w:t>
            </w:r>
          </w:p>
          <w:p w14:paraId="6E61FB1B"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bCs/>
                <w:iCs/>
                <w:color w:val="000000"/>
                <w:lang w:val="kk-KZ"/>
              </w:rPr>
              <w:t>Ойын:</w:t>
            </w:r>
            <w:r>
              <w:rPr>
                <w:rFonts w:ascii="Times New Roman" w:eastAsia="Calibri" w:hAnsi="Times New Roman" w:cs="Times New Roman"/>
                <w:bCs/>
                <w:color w:val="000000"/>
                <w:lang w:val="kk-KZ"/>
              </w:rPr>
              <w:t>«Күн мен бұлт»</w:t>
            </w:r>
          </w:p>
          <w:p w14:paraId="3FEB2F9F" w14:textId="77777777" w:rsidR="00CE0F25" w:rsidRDefault="00CE0F25">
            <w:pPr>
              <w:shd w:val="clear" w:color="auto" w:fill="FFFFFF"/>
              <w:spacing w:after="0" w:line="240" w:lineRule="auto"/>
              <w:rPr>
                <w:rFonts w:ascii="Times New Roman" w:eastAsia="Calibri" w:hAnsi="Times New Roman" w:cs="Times New Roman"/>
                <w:bCs/>
                <w:color w:val="000000"/>
                <w:lang w:val="kk-KZ"/>
              </w:rPr>
            </w:pPr>
            <w:r>
              <w:rPr>
                <w:rFonts w:ascii="Times New Roman" w:eastAsia="Calibri" w:hAnsi="Times New Roman" w:cs="Times New Roman"/>
                <w:color w:val="000000"/>
                <w:lang w:val="kk-KZ"/>
              </w:rPr>
              <w:t>Еңбек әрекеті</w:t>
            </w:r>
            <w:r>
              <w:rPr>
                <w:rFonts w:ascii="Times New Roman" w:eastAsia="Calibri" w:hAnsi="Times New Roman" w:cs="Times New Roman"/>
                <w:bCs/>
                <w:color w:val="000000"/>
                <w:lang w:val="kk-KZ"/>
              </w:rPr>
              <w:t>Ойыншықтар жинау.</w:t>
            </w:r>
            <w:r>
              <w:rPr>
                <w:rFonts w:ascii="Times New Roman" w:eastAsia="Calibri" w:hAnsi="Times New Roman" w:cs="Times New Roman"/>
                <w:color w:val="000000"/>
                <w:lang w:val="kk-KZ"/>
              </w:rPr>
              <w:t xml:space="preserve"> Тірі және өлі табиғат туралы білімдерін кеңейту.</w:t>
            </w:r>
          </w:p>
          <w:p w14:paraId="3C8EC77F" w14:textId="77777777" w:rsidR="00CE0F25" w:rsidRDefault="00CE0F25">
            <w:pPr>
              <w:shd w:val="clear" w:color="auto" w:fill="FFFFFF"/>
              <w:spacing w:after="0" w:line="240" w:lineRule="auto"/>
              <w:rPr>
                <w:rFonts w:ascii="Times New Roman" w:eastAsia="Calibri" w:hAnsi="Times New Roman" w:cs="Times New Roman"/>
                <w:lang w:val="kk-KZ"/>
              </w:rPr>
            </w:pPr>
            <w:r>
              <w:rPr>
                <w:rFonts w:ascii="Times New Roman" w:eastAsia="Calibri" w:hAnsi="Times New Roman" w:cs="Times New Roman"/>
                <w:color w:val="000000"/>
                <w:lang w:val="kk-KZ"/>
              </w:rPr>
              <w:t>(Қоршағанорта.)</w:t>
            </w:r>
          </w:p>
          <w:p w14:paraId="4C8819B8"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Қ/О «Соқыр теке». Еркін ойындар.</w:t>
            </w:r>
            <w:r>
              <w:rPr>
                <w:rFonts w:ascii="Times New Roman" w:eastAsia="Times New Roman" w:hAnsi="Times New Roman" w:cs="Times New Roman"/>
                <w:i/>
                <w:color w:val="000000"/>
                <w:lang w:val="kk-KZ" w:bidi="en-US"/>
              </w:rPr>
              <w:t xml:space="preserve"> «Қауіпсіздік ережесі»</w:t>
            </w:r>
          </w:p>
        </w:tc>
        <w:tc>
          <w:tcPr>
            <w:tcW w:w="2126" w:type="dxa"/>
            <w:tcBorders>
              <w:top w:val="single" w:sz="4" w:space="0" w:color="000000"/>
              <w:left w:val="single" w:sz="4" w:space="0" w:color="000000"/>
              <w:bottom w:val="single" w:sz="4" w:space="0" w:color="000000"/>
              <w:right w:val="single" w:sz="4" w:space="0" w:color="000000"/>
            </w:tcBorders>
          </w:tcPr>
          <w:p w14:paraId="1C4F85BB" w14:textId="77777777" w:rsidR="00CE0F25" w:rsidRDefault="00CE0F25">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lastRenderedPageBreak/>
              <w:t>Қарғаларды бақылау</w:t>
            </w:r>
          </w:p>
          <w:p w14:paraId="31CA2143" w14:textId="77777777" w:rsidR="00CE0F25" w:rsidRDefault="00CE0F25">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Мақсаты:</w:t>
            </w:r>
          </w:p>
          <w:p w14:paraId="326AE860" w14:textId="77777777" w:rsidR="00CE0F25" w:rsidRDefault="00CE0F25">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қыстап қалатын құстар өмірімен таныстыру</w:t>
            </w:r>
          </w:p>
          <w:p w14:paraId="4A6166F8" w14:textId="77777777" w:rsidR="00CE0F25" w:rsidRDefault="00CE0F25">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қарғалардың тіршілігін бақылау</w:t>
            </w:r>
          </w:p>
          <w:p w14:paraId="15B8057F" w14:textId="77777777" w:rsidR="00CE0F25" w:rsidRDefault="00CE0F25">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құстарға қамқорлық жасауға тәрбиелеу</w:t>
            </w:r>
          </w:p>
          <w:p w14:paraId="4FB7A4F7"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Қ/ойын</w:t>
            </w:r>
          </w:p>
          <w:p w14:paraId="53406AAD" w14:textId="77777777" w:rsidR="00CE0F25" w:rsidRDefault="00CE0F25">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Cs/>
                <w:color w:val="000000"/>
                <w:lang w:val="kk-KZ"/>
              </w:rPr>
              <w:t>Еңбек іс-әрекеті</w:t>
            </w:r>
          </w:p>
          <w:p w14:paraId="69494B9B" w14:textId="77777777" w:rsidR="00CE0F25" w:rsidRDefault="00CE0F25">
            <w:pPr>
              <w:shd w:val="clear" w:color="auto" w:fill="FFFFFF"/>
              <w:spacing w:after="0" w:line="240" w:lineRule="auto"/>
              <w:rPr>
                <w:rFonts w:ascii="Times New Roman" w:eastAsia="Calibri" w:hAnsi="Times New Roman" w:cs="Times New Roman"/>
                <w:color w:val="000000"/>
                <w:lang w:val="kk-KZ"/>
              </w:rPr>
            </w:pPr>
            <w:r>
              <w:rPr>
                <w:rFonts w:ascii="Times New Roman" w:eastAsia="Times New Roman" w:hAnsi="Times New Roman" w:cs="Times New Roman"/>
                <w:iCs/>
                <w:color w:val="000000"/>
                <w:lang w:val="kk-KZ"/>
              </w:rPr>
              <w:t>Аула тазалау</w:t>
            </w:r>
            <w:r>
              <w:rPr>
                <w:rFonts w:ascii="Times New Roman" w:eastAsia="Calibri" w:hAnsi="Times New Roman" w:cs="Times New Roman"/>
                <w:color w:val="000000"/>
                <w:lang w:val="kk-KZ"/>
              </w:rPr>
              <w:t>(Қоршаған орта)</w:t>
            </w:r>
          </w:p>
          <w:p w14:paraId="3BE67491" w14:textId="77777777" w:rsidR="00CE0F25" w:rsidRDefault="00CE0F25">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i/>
                <w:color w:val="000000"/>
                <w:lang w:val="kk-KZ" w:bidi="en-US"/>
              </w:rPr>
              <w:t xml:space="preserve"> «Қауіпсіздік ережесі»</w:t>
            </w:r>
          </w:p>
          <w:p w14:paraId="1312B0CD" w14:textId="77777777" w:rsidR="00CE0F25" w:rsidRDefault="00CE0F25">
            <w:pPr>
              <w:spacing w:after="0" w:line="240" w:lineRule="auto"/>
              <w:rPr>
                <w:rFonts w:ascii="Times New Roman" w:eastAsia="Calibri" w:hAnsi="Times New Roman" w:cs="Times New Roman"/>
                <w:lang w:val="kk-KZ"/>
              </w:rPr>
            </w:pPr>
          </w:p>
        </w:tc>
        <w:tc>
          <w:tcPr>
            <w:tcW w:w="2552" w:type="dxa"/>
            <w:gridSpan w:val="2"/>
            <w:tcBorders>
              <w:top w:val="single" w:sz="4" w:space="0" w:color="000000"/>
              <w:left w:val="single" w:sz="4" w:space="0" w:color="000000"/>
              <w:bottom w:val="single" w:sz="4" w:space="0" w:color="000000"/>
              <w:right w:val="single" w:sz="4" w:space="0" w:color="000000"/>
            </w:tcBorders>
            <w:hideMark/>
          </w:tcPr>
          <w:p w14:paraId="4F155EF2" w14:textId="77777777" w:rsidR="00CE0F25" w:rsidRDefault="00CE0F25">
            <w:pPr>
              <w:pStyle w:val="aa"/>
              <w:shd w:val="clear" w:color="auto" w:fill="FFFFFF"/>
              <w:spacing w:before="0" w:beforeAutospacing="0" w:after="157" w:afterAutospacing="0" w:line="276" w:lineRule="auto"/>
              <w:rPr>
                <w:rFonts w:eastAsia="Times New Roman"/>
                <w:color w:val="000000"/>
                <w:sz w:val="22"/>
                <w:szCs w:val="22"/>
                <w:lang w:val="kk-KZ"/>
              </w:rPr>
            </w:pPr>
            <w:r>
              <w:rPr>
                <w:sz w:val="22"/>
                <w:szCs w:val="22"/>
                <w:lang w:val="kk-KZ"/>
              </w:rPr>
              <w:lastRenderedPageBreak/>
              <w:t xml:space="preserve"> </w:t>
            </w:r>
            <w:r>
              <w:rPr>
                <w:bCs/>
                <w:iCs/>
                <w:color w:val="000000"/>
                <w:sz w:val="22"/>
                <w:szCs w:val="22"/>
                <w:lang w:val="kk-KZ"/>
              </w:rPr>
              <w:t>Ауа райына бақылау жасау</w:t>
            </w:r>
          </w:p>
          <w:p w14:paraId="01E845C8" w14:textId="77777777" w:rsidR="00CE0F25" w:rsidRDefault="00CE0F25">
            <w:pPr>
              <w:pStyle w:val="aa"/>
              <w:shd w:val="clear" w:color="auto" w:fill="FFFFFF"/>
              <w:spacing w:before="0" w:beforeAutospacing="0" w:after="0" w:afterAutospacing="0" w:line="276" w:lineRule="auto"/>
              <w:rPr>
                <w:rFonts w:ascii="Arial" w:hAnsi="Arial" w:cs="Arial"/>
                <w:color w:val="000000"/>
                <w:sz w:val="22"/>
                <w:szCs w:val="22"/>
                <w:lang w:val="kk-KZ"/>
              </w:rPr>
            </w:pPr>
            <w:r>
              <w:rPr>
                <w:color w:val="000000"/>
                <w:sz w:val="22"/>
                <w:szCs w:val="22"/>
                <w:lang w:val="kk-KZ"/>
              </w:rPr>
              <w:lastRenderedPageBreak/>
              <w:t>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w:t>
            </w:r>
            <w:r>
              <w:rPr>
                <w:rFonts w:ascii="Arial" w:hAnsi="Arial" w:cs="Arial"/>
                <w:color w:val="000000"/>
                <w:sz w:val="22"/>
                <w:szCs w:val="22"/>
                <w:lang w:val="kk-KZ"/>
              </w:rPr>
              <w:t>.</w:t>
            </w:r>
          </w:p>
          <w:p w14:paraId="46C9B14B"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Еңбек: құстар үшін жемсалғыш жасап, оны ағашқа іліп қою, жем салу.</w:t>
            </w:r>
          </w:p>
          <w:p w14:paraId="42A36776"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Қимылды ойын: «Ақ қоян»</w:t>
            </w:r>
          </w:p>
          <w:p w14:paraId="11C4E2DA" w14:textId="77777777" w:rsidR="00CE0F25" w:rsidRDefault="00CE0F25">
            <w:pPr>
              <w:spacing w:after="0" w:line="240" w:lineRule="auto"/>
              <w:rPr>
                <w:rFonts w:ascii="Times New Roman" w:eastAsia="Calibri" w:hAnsi="Times New Roman" w:cs="Times New Roman"/>
                <w:lang w:val="kk-KZ"/>
              </w:rPr>
            </w:pPr>
            <w:r>
              <w:rPr>
                <w:rFonts w:ascii="Times New Roman" w:eastAsia="Times New Roman" w:hAnsi="Times New Roman" w:cs="Times New Roman"/>
                <w:i/>
                <w:color w:val="000000"/>
                <w:lang w:val="kk-KZ" w:bidi="en-US"/>
              </w:rPr>
              <w:t xml:space="preserve"> «Қауіпсіздік ережесі»</w:t>
            </w:r>
          </w:p>
        </w:tc>
      </w:tr>
      <w:tr w:rsidR="00CE0F25" w14:paraId="55EFCE71"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228C7597"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Серуеннен оралу</w:t>
            </w:r>
          </w:p>
        </w:tc>
        <w:tc>
          <w:tcPr>
            <w:tcW w:w="12654" w:type="dxa"/>
            <w:gridSpan w:val="8"/>
            <w:tcBorders>
              <w:top w:val="single" w:sz="4" w:space="0" w:color="000000"/>
              <w:left w:val="single" w:sz="4" w:space="0" w:color="000000"/>
              <w:bottom w:val="single" w:sz="4" w:space="0" w:color="000000"/>
              <w:right w:val="single" w:sz="4" w:space="0" w:color="000000"/>
            </w:tcBorders>
            <w:hideMark/>
          </w:tcPr>
          <w:p w14:paraId="0187E884"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Pr>
                <w:rFonts w:ascii="Times New Roman" w:eastAsia="Calibri" w:hAnsi="Times New Roman" w:cs="Times New Roman"/>
                <w:color w:val="000000"/>
                <w:lang w:val="kk-KZ"/>
              </w:rPr>
              <w:t>Сапта бір-бірлеп жүру, жүруді, секірмей, басқа қимылдармен кезектестіру. (Дене шынықтыру.)</w:t>
            </w:r>
            <w:r>
              <w:rPr>
                <w:rFonts w:ascii="Times New Roman" w:eastAsia="Times New Roman" w:hAnsi="Times New Roman" w:cs="Times New Roman"/>
                <w:i/>
                <w:color w:val="000000"/>
                <w:lang w:val="kk-KZ" w:bidi="en-US"/>
              </w:rPr>
              <w:t xml:space="preserve"> «Қауіпсіздік ережесі»</w:t>
            </w:r>
          </w:p>
        </w:tc>
      </w:tr>
      <w:tr w:rsidR="00CE0F25" w14:paraId="60B416B7" w14:textId="77777777" w:rsidTr="00CE0F25">
        <w:trPr>
          <w:trHeight w:val="62"/>
        </w:trPr>
        <w:tc>
          <w:tcPr>
            <w:tcW w:w="1942" w:type="dxa"/>
            <w:tcBorders>
              <w:top w:val="single" w:sz="4" w:space="0" w:color="000000"/>
              <w:left w:val="single" w:sz="4" w:space="0" w:color="000000"/>
              <w:bottom w:val="single" w:sz="4" w:space="0" w:color="000000"/>
              <w:right w:val="single" w:sz="4" w:space="0" w:color="000000"/>
            </w:tcBorders>
            <w:hideMark/>
          </w:tcPr>
          <w:p w14:paraId="6BCFB19F"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731" w:type="dxa"/>
            <w:gridSpan w:val="2"/>
            <w:tcBorders>
              <w:top w:val="single" w:sz="4" w:space="0" w:color="000000"/>
              <w:left w:val="single" w:sz="4" w:space="0" w:color="000000"/>
              <w:bottom w:val="single" w:sz="4" w:space="0" w:color="000000"/>
              <w:right w:val="single" w:sz="4" w:space="0" w:color="000000"/>
            </w:tcBorders>
            <w:hideMark/>
          </w:tcPr>
          <w:p w14:paraId="19DE0DA3" w14:textId="77777777" w:rsidR="00CE0F25" w:rsidRDefault="00CE0F25">
            <w:pPr>
              <w:spacing w:after="0" w:line="240" w:lineRule="auto"/>
              <w:rPr>
                <w:rFonts w:ascii="Times New Roman" w:eastAsiaTheme="minorEastAsia" w:hAnsi="Times New Roman" w:cs="Times New Roman"/>
                <w:color w:val="000000"/>
                <w:lang w:val="kk-KZ"/>
              </w:rPr>
            </w:pPr>
            <w:r>
              <w:rPr>
                <w:rStyle w:val="aff"/>
                <w:color w:val="222222"/>
                <w:shd w:val="clear" w:color="auto" w:fill="FFFFFF"/>
              </w:rPr>
              <w:t>«Үстінде, астында, алдында, артында, сол жақта, оң жақта»</w:t>
            </w:r>
            <w:r>
              <w:rPr>
                <w:rFonts w:ascii="Times New Roman" w:hAnsi="Times New Roman" w:cs="Times New Roman"/>
                <w:color w:val="222222"/>
                <w:shd w:val="clear" w:color="auto" w:fill="FFFFFF"/>
                <w:lang w:val="kk-KZ"/>
              </w:rPr>
              <w:br/>
              <w:t>Мақсаты: кеңістікте бағдарлау қабілеттерін дамыту.</w:t>
            </w:r>
            <w:r>
              <w:rPr>
                <w:rFonts w:ascii="Times New Roman" w:hAnsi="Times New Roman" w:cs="Times New Roman"/>
                <w:color w:val="222222"/>
                <w:lang w:val="kk-KZ"/>
              </w:rPr>
              <w:br/>
            </w:r>
            <w:r>
              <w:rPr>
                <w:rFonts w:ascii="Times New Roman" w:hAnsi="Times New Roman" w:cs="Times New Roman"/>
                <w:color w:val="222222"/>
                <w:shd w:val="clear" w:color="auto" w:fill="FFFFFF"/>
                <w:lang w:val="kk-KZ"/>
              </w:rPr>
              <w:t>Ойынның құрал-жабдықтары: суреттер</w:t>
            </w:r>
            <w:r>
              <w:rPr>
                <w:rFonts w:ascii="Times New Roman" w:hAnsi="Times New Roman" w:cs="Times New Roman"/>
                <w:color w:val="222222"/>
                <w:lang w:val="kk-KZ"/>
              </w:rPr>
              <w:br/>
            </w:r>
            <w:r>
              <w:rPr>
                <w:rFonts w:ascii="Times New Roman" w:hAnsi="Times New Roman" w:cs="Times New Roman"/>
                <w:color w:val="222222"/>
                <w:shd w:val="clear" w:color="auto" w:fill="FFFFFF"/>
                <w:lang w:val="kk-KZ"/>
              </w:rPr>
              <w:t>Ойын барысы: Балалар суретте бейнеленген доп, мысық, көліктің қай жерде орналасқанын айтады.</w:t>
            </w:r>
          </w:p>
          <w:p w14:paraId="76BDD6D7" w14:textId="77777777" w:rsidR="00CE0F25" w:rsidRDefault="00CE0F25">
            <w:pPr>
              <w:spacing w:after="0"/>
              <w:rPr>
                <w:rFonts w:ascii="Times New Roman" w:eastAsia="Calibri" w:hAnsi="Times New Roman" w:cs="Times New Roman"/>
                <w:lang w:val="kk-KZ"/>
              </w:rPr>
            </w:pPr>
            <w:r>
              <w:rPr>
                <w:rFonts w:ascii="Times New Roman" w:eastAsia="Calibri" w:hAnsi="Times New Roman" w:cs="Times New Roman"/>
                <w:lang w:val="kk-KZ"/>
              </w:rPr>
              <w:t xml:space="preserve"> (Көркем әдебиет)</w:t>
            </w:r>
          </w:p>
          <w:p w14:paraId="6BE7F1E2" w14:textId="77777777" w:rsidR="00CE0F25" w:rsidRDefault="00CE0F25">
            <w:pPr>
              <w:spacing w:after="0"/>
              <w:rPr>
                <w:rFonts w:ascii="Times New Roman" w:eastAsia="Calibri" w:hAnsi="Times New Roman" w:cs="Times New Roman"/>
                <w:lang w:val="kk-KZ"/>
              </w:rPr>
            </w:pPr>
            <w:r>
              <w:rPr>
                <w:rFonts w:ascii="Calibri" w:eastAsia="Times New Roman" w:hAnsi="Calibri" w:cs="Times New Roman"/>
                <w:i/>
                <w:lang w:val="kk-KZ"/>
              </w:rPr>
              <w:t>Ұлттық ойын: «Тақия тастамақ»</w:t>
            </w:r>
          </w:p>
        </w:tc>
        <w:tc>
          <w:tcPr>
            <w:tcW w:w="2693" w:type="dxa"/>
            <w:gridSpan w:val="2"/>
            <w:tcBorders>
              <w:top w:val="single" w:sz="4" w:space="0" w:color="000000"/>
              <w:left w:val="single" w:sz="4" w:space="0" w:color="000000"/>
              <w:bottom w:val="single" w:sz="4" w:space="0" w:color="000000"/>
              <w:right w:val="single" w:sz="4" w:space="0" w:color="000000"/>
            </w:tcBorders>
            <w:hideMark/>
          </w:tcPr>
          <w:p w14:paraId="3C376E00" w14:textId="77777777" w:rsidR="00CE0F25" w:rsidRDefault="00CE0F25">
            <w:pPr>
              <w:spacing w:after="0" w:line="240" w:lineRule="auto"/>
              <w:rPr>
                <w:rFonts w:ascii="Times New Roman" w:eastAsia="Calibri" w:hAnsi="Times New Roman" w:cs="Times New Roman"/>
                <w:lang w:val="kk-KZ"/>
              </w:rPr>
            </w:pPr>
            <w:r>
              <w:rPr>
                <w:rStyle w:val="aff"/>
                <w:color w:val="222222"/>
                <w:shd w:val="clear" w:color="auto" w:fill="FFFFFF"/>
              </w:rPr>
              <w:t>«Суреттің жалғасын тап»</w:t>
            </w:r>
            <w:r>
              <w:rPr>
                <w:rFonts w:ascii="Times New Roman" w:hAnsi="Times New Roman" w:cs="Times New Roman"/>
                <w:color w:val="222222"/>
                <w:lang w:val="kk-KZ"/>
              </w:rPr>
              <w:br/>
            </w:r>
            <w:r>
              <w:rPr>
                <w:rFonts w:ascii="Times New Roman" w:hAnsi="Times New Roman" w:cs="Times New Roman"/>
                <w:color w:val="222222"/>
                <w:shd w:val="clear" w:color="auto" w:fill="FFFFFF"/>
                <w:lang w:val="kk-KZ"/>
              </w:rPr>
              <w:t>Мақсаты:  Балалардың ойлау қабілеттерін дамыту.</w:t>
            </w:r>
            <w:r>
              <w:rPr>
                <w:rFonts w:ascii="Times New Roman" w:hAnsi="Times New Roman" w:cs="Times New Roman"/>
                <w:color w:val="222222"/>
                <w:lang w:val="kk-KZ"/>
              </w:rPr>
              <w:br/>
            </w:r>
            <w:r>
              <w:rPr>
                <w:rFonts w:ascii="Times New Roman" w:hAnsi="Times New Roman" w:cs="Times New Roman"/>
                <w:color w:val="222222"/>
                <w:shd w:val="clear" w:color="auto" w:fill="FFFFFF"/>
                <w:lang w:val="kk-KZ"/>
              </w:rPr>
              <w:t>Ойынның құрал-жабдықтары: жартыға бөлінген суреттер</w:t>
            </w:r>
            <w:r>
              <w:rPr>
                <w:rFonts w:ascii="Times New Roman" w:hAnsi="Times New Roman" w:cs="Times New Roman"/>
                <w:color w:val="222222"/>
                <w:lang w:val="kk-KZ"/>
              </w:rPr>
              <w:br/>
            </w:r>
            <w:r>
              <w:rPr>
                <w:rFonts w:ascii="Times New Roman" w:hAnsi="Times New Roman" w:cs="Times New Roman"/>
                <w:color w:val="222222"/>
                <w:shd w:val="clear" w:color="auto" w:fill="FFFFFF"/>
                <w:lang w:val="kk-KZ"/>
              </w:rPr>
              <w:t xml:space="preserve">Ойын барысы: Балалар үстелдің үстіндегі суреттердің екінші жартысын табады, затты атайды. </w:t>
            </w:r>
            <w:r>
              <w:rPr>
                <w:rFonts w:ascii="Times New Roman" w:hAnsi="Times New Roman" w:cs="Times New Roman"/>
                <w:color w:val="222222"/>
                <w:shd w:val="clear" w:color="auto" w:fill="FFFFFF"/>
              </w:rPr>
              <w:t>Ұқсас заттарды топтастырады.</w:t>
            </w:r>
          </w:p>
          <w:p w14:paraId="3583DC6E"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(сөйлем дамыту)</w:t>
            </w:r>
          </w:p>
          <w:p w14:paraId="1EAC270E" w14:textId="77777777" w:rsidR="00CE0F25" w:rsidRDefault="00CE0F25">
            <w:pPr>
              <w:spacing w:line="240" w:lineRule="auto"/>
              <w:rPr>
                <w:rFonts w:ascii="Times New Roman" w:eastAsia="Calibri" w:hAnsi="Times New Roman" w:cs="Times New Roman"/>
                <w:lang w:val="kk-KZ"/>
              </w:rPr>
            </w:pPr>
            <w:r>
              <w:rPr>
                <w:rFonts w:ascii="Times New Roman" w:eastAsia="Calibri" w:hAnsi="Times New Roman" w:cs="Times New Roman"/>
                <w:i/>
                <w:lang w:val="kk-KZ"/>
              </w:rPr>
              <w:t>Ұлттық ойын: «Бес темше</w:t>
            </w:r>
          </w:p>
        </w:tc>
        <w:tc>
          <w:tcPr>
            <w:tcW w:w="2552" w:type="dxa"/>
            <w:tcBorders>
              <w:top w:val="single" w:sz="4" w:space="0" w:color="000000"/>
              <w:left w:val="single" w:sz="4" w:space="0" w:color="000000"/>
              <w:bottom w:val="single" w:sz="4" w:space="0" w:color="000000"/>
              <w:right w:val="single" w:sz="4" w:space="0" w:color="000000"/>
            </w:tcBorders>
            <w:hideMark/>
          </w:tcPr>
          <w:p w14:paraId="4D62F550"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«Өз үйін тап» ойыны</w:t>
            </w:r>
          </w:p>
          <w:p w14:paraId="6869E4DD"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Мақсаты: үлкен – кіші ұғымдары туралы түсінік беру.</w:t>
            </w:r>
            <w:r>
              <w:rPr>
                <w:rFonts w:ascii="Times New Roman" w:eastAsia="Calibri" w:hAnsi="Times New Roman" w:cs="Times New Roman"/>
                <w:color w:val="000000"/>
                <w:lang w:val="kk-KZ"/>
              </w:rPr>
              <w:t xml:space="preserve"> Екі затты ұзындығы, ені, және биіктігі, жуандығы бойынша салыстырады;</w:t>
            </w:r>
          </w:p>
          <w:p w14:paraId="417DD437"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(математика негіздері)</w:t>
            </w:r>
            <w:r>
              <w:rPr>
                <w:rFonts w:ascii="Times New Roman" w:eastAsia="Calibri" w:hAnsi="Times New Roman" w:cs="Times New Roman"/>
                <w:i/>
                <w:lang w:val="kk-KZ"/>
              </w:rPr>
              <w:t xml:space="preserve"> Ұлттық ойын: «Асық ату"</w:t>
            </w:r>
          </w:p>
        </w:tc>
        <w:tc>
          <w:tcPr>
            <w:tcW w:w="2126" w:type="dxa"/>
            <w:tcBorders>
              <w:top w:val="single" w:sz="4" w:space="0" w:color="000000"/>
              <w:left w:val="single" w:sz="4" w:space="0" w:color="000000"/>
              <w:bottom w:val="single" w:sz="4" w:space="0" w:color="000000"/>
              <w:right w:val="single" w:sz="4" w:space="0" w:color="000000"/>
            </w:tcBorders>
            <w:hideMark/>
          </w:tcPr>
          <w:p w14:paraId="13432B55"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Суретті  кітапшалар  бояу.</w:t>
            </w:r>
            <w:r>
              <w:rPr>
                <w:rFonts w:ascii="Times New Roman" w:eastAsia="Calibri" w:hAnsi="Times New Roman" w:cs="Times New Roman"/>
                <w:color w:val="000000"/>
                <w:lang w:val="kk-KZ"/>
              </w:rPr>
              <w:t>Қоңыр, қызғылт сары, ашық жасыл</w:t>
            </w:r>
            <w:r>
              <w:rPr>
                <w:rFonts w:ascii="Times New Roman" w:eastAsia="Calibri" w:hAnsi="Times New Roman" w:cs="Times New Roman"/>
                <w:color w:val="000000"/>
                <w:lang w:val="kk-KZ"/>
              </w:rPr>
              <w:br/>
              <w:t>түстермен таныстыру.</w:t>
            </w:r>
          </w:p>
          <w:p w14:paraId="12E21E32" w14:textId="77777777" w:rsidR="00CE0F25" w:rsidRDefault="00CE0F25">
            <w:pPr>
              <w:spacing w:line="240" w:lineRule="auto"/>
              <w:rPr>
                <w:rFonts w:ascii="Times New Roman" w:eastAsia="Calibri" w:hAnsi="Times New Roman" w:cs="Times New Roman"/>
                <w:lang w:val="kk-KZ"/>
              </w:rPr>
            </w:pPr>
            <w:r>
              <w:rPr>
                <w:rFonts w:ascii="Times New Roman" w:eastAsia="Calibri" w:hAnsi="Times New Roman" w:cs="Times New Roman"/>
                <w:lang w:val="kk-KZ"/>
              </w:rPr>
              <w:t xml:space="preserve"> (сурет)</w:t>
            </w:r>
          </w:p>
          <w:p w14:paraId="07AD0E21" w14:textId="77777777" w:rsidR="00CE0F25" w:rsidRDefault="00CE0F25">
            <w:pPr>
              <w:spacing w:line="240" w:lineRule="auto"/>
              <w:rPr>
                <w:rFonts w:ascii="Times New Roman" w:eastAsia="Calibri" w:hAnsi="Times New Roman" w:cs="Times New Roman"/>
                <w:lang w:val="kk-KZ"/>
              </w:rPr>
            </w:pPr>
            <w:r>
              <w:rPr>
                <w:rFonts w:ascii="Times New Roman" w:eastAsia="Calibri" w:hAnsi="Times New Roman" w:cs="Times New Roman"/>
                <w:i/>
                <w:lang w:val="kk-KZ"/>
              </w:rPr>
              <w:t>Ұлттық ойын: «Ханталапай»</w:t>
            </w:r>
          </w:p>
        </w:tc>
        <w:tc>
          <w:tcPr>
            <w:tcW w:w="2552" w:type="dxa"/>
            <w:gridSpan w:val="2"/>
            <w:tcBorders>
              <w:top w:val="single" w:sz="4" w:space="0" w:color="000000"/>
              <w:left w:val="single" w:sz="4" w:space="0" w:color="000000"/>
              <w:bottom w:val="single" w:sz="4" w:space="0" w:color="000000"/>
              <w:right w:val="single" w:sz="4" w:space="0" w:color="000000"/>
            </w:tcBorders>
          </w:tcPr>
          <w:p w14:paraId="1503B0AD" w14:textId="77777777" w:rsidR="00CE0F25" w:rsidRDefault="00CE0F25">
            <w:pPr>
              <w:widowControl w:val="0"/>
              <w:spacing w:after="0" w:line="240" w:lineRule="auto"/>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Ертегілер мен әңгімелердің мазмұны бойынша сюжеттік композицияларды құру дағдыларын жетілдіру.</w:t>
            </w:r>
          </w:p>
          <w:p w14:paraId="499DA886"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i/>
                <w:lang w:val="kk-KZ"/>
              </w:rPr>
              <w:t>(мүсіндеу)</w:t>
            </w:r>
          </w:p>
          <w:p w14:paraId="4057080D" w14:textId="77777777" w:rsidR="00CE0F25" w:rsidRDefault="00CE0F25">
            <w:pPr>
              <w:spacing w:after="0" w:line="240" w:lineRule="auto"/>
              <w:rPr>
                <w:rFonts w:ascii="Times New Roman" w:eastAsia="Calibri" w:hAnsi="Times New Roman" w:cs="Times New Roman"/>
                <w:i/>
                <w:lang w:val="kk-KZ"/>
              </w:rPr>
            </w:pPr>
            <w:r>
              <w:rPr>
                <w:rFonts w:ascii="Times New Roman" w:eastAsia="Calibri" w:hAnsi="Times New Roman" w:cs="Times New Roman"/>
                <w:bCs/>
                <w:lang w:val="kk-KZ"/>
              </w:rPr>
              <w:t>әртүрлі үйлесуімен құрылған қазақ ою-өрнегінің элементтерін салу.</w:t>
            </w:r>
            <w:r>
              <w:rPr>
                <w:rFonts w:ascii="Times New Roman" w:eastAsia="Calibri" w:hAnsi="Times New Roman" w:cs="Times New Roman"/>
                <w:i/>
                <w:lang w:val="kk-KZ"/>
              </w:rPr>
              <w:t>(сурет) Ұлттық ойын: «Қыз қуу»</w:t>
            </w:r>
          </w:p>
          <w:p w14:paraId="65DCBFB9" w14:textId="77777777" w:rsidR="00CE0F25" w:rsidRDefault="00CE0F25">
            <w:pPr>
              <w:spacing w:line="240" w:lineRule="auto"/>
              <w:rPr>
                <w:rFonts w:ascii="Times New Roman" w:eastAsia="Calibri" w:hAnsi="Times New Roman" w:cs="Times New Roman"/>
                <w:lang w:val="kk-KZ"/>
              </w:rPr>
            </w:pPr>
          </w:p>
        </w:tc>
      </w:tr>
      <w:tr w:rsidR="00CE0F25" w14:paraId="5B9C44BB"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77D843A4" w14:textId="77777777" w:rsidR="00CE0F25" w:rsidRDefault="00CE0F25">
            <w:pPr>
              <w:spacing w:after="0" w:line="240" w:lineRule="auto"/>
              <w:rPr>
                <w:rFonts w:ascii="Times New Roman" w:eastAsia="Calibri" w:hAnsi="Times New Roman" w:cs="Times New Roman"/>
                <w:bCs/>
                <w:lang w:val="ru-RU"/>
              </w:rPr>
            </w:pPr>
            <w:r>
              <w:rPr>
                <w:rFonts w:ascii="Times New Roman" w:eastAsia="Calibri" w:hAnsi="Times New Roman" w:cs="Times New Roman"/>
                <w:bCs/>
              </w:rPr>
              <w:t>Балалардың үйіне қайтуы</w:t>
            </w:r>
          </w:p>
        </w:tc>
        <w:tc>
          <w:tcPr>
            <w:tcW w:w="2731" w:type="dxa"/>
            <w:gridSpan w:val="2"/>
            <w:tcBorders>
              <w:top w:val="single" w:sz="4" w:space="0" w:color="000000"/>
              <w:left w:val="single" w:sz="4" w:space="0" w:color="000000"/>
              <w:bottom w:val="single" w:sz="4" w:space="0" w:color="000000"/>
              <w:right w:val="single" w:sz="4" w:space="0" w:color="auto"/>
            </w:tcBorders>
            <w:hideMark/>
          </w:tcPr>
          <w:p w14:paraId="3EA7F0A0" w14:textId="77777777" w:rsidR="00CE0F25" w:rsidRDefault="00CE0F25">
            <w:pPr>
              <w:pStyle w:val="TableParagraph"/>
              <w:spacing w:line="276" w:lineRule="auto"/>
            </w:pPr>
            <w:r>
              <w:t>Ата-аналарға күн тәртібін айту.</w:t>
            </w:r>
          </w:p>
        </w:tc>
        <w:tc>
          <w:tcPr>
            <w:tcW w:w="2693" w:type="dxa"/>
            <w:gridSpan w:val="2"/>
            <w:tcBorders>
              <w:top w:val="single" w:sz="4" w:space="0" w:color="000000"/>
              <w:left w:val="single" w:sz="4" w:space="0" w:color="auto"/>
              <w:bottom w:val="single" w:sz="4" w:space="0" w:color="000000"/>
              <w:right w:val="single" w:sz="4" w:space="0" w:color="auto"/>
            </w:tcBorders>
          </w:tcPr>
          <w:p w14:paraId="4BC70251"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Денсаулық –зор байлық.</w:t>
            </w:r>
          </w:p>
          <w:p w14:paraId="2CB0AF40"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p>
        </w:tc>
        <w:tc>
          <w:tcPr>
            <w:tcW w:w="2552" w:type="dxa"/>
            <w:tcBorders>
              <w:top w:val="single" w:sz="4" w:space="0" w:color="000000"/>
              <w:left w:val="single" w:sz="4" w:space="0" w:color="auto"/>
              <w:bottom w:val="single" w:sz="4" w:space="0" w:color="000000"/>
              <w:right w:val="single" w:sz="4" w:space="0" w:color="auto"/>
            </w:tcBorders>
            <w:hideMark/>
          </w:tcPr>
          <w:p w14:paraId="113FEB37"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Әр түрлі мәселе бойынша әңгімелесу</w:t>
            </w:r>
          </w:p>
        </w:tc>
        <w:tc>
          <w:tcPr>
            <w:tcW w:w="2126" w:type="dxa"/>
            <w:tcBorders>
              <w:top w:val="single" w:sz="4" w:space="0" w:color="000000"/>
              <w:left w:val="single" w:sz="4" w:space="0" w:color="auto"/>
              <w:bottom w:val="single" w:sz="4" w:space="0" w:color="000000"/>
              <w:right w:val="single" w:sz="4" w:space="0" w:color="auto"/>
            </w:tcBorders>
            <w:hideMark/>
          </w:tcPr>
          <w:p w14:paraId="5C2F62F6"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Баланың үйдегі күн тәртібін әңгімелесу. </w:t>
            </w:r>
          </w:p>
        </w:tc>
        <w:tc>
          <w:tcPr>
            <w:tcW w:w="2552" w:type="dxa"/>
            <w:gridSpan w:val="2"/>
            <w:tcBorders>
              <w:top w:val="single" w:sz="4" w:space="0" w:color="000000"/>
              <w:left w:val="single" w:sz="4" w:space="0" w:color="auto"/>
              <w:bottom w:val="single" w:sz="4" w:space="0" w:color="000000"/>
              <w:right w:val="single" w:sz="4" w:space="0" w:color="000000"/>
            </w:tcBorders>
          </w:tcPr>
          <w:p w14:paraId="20F46A3C" w14:textId="77777777" w:rsidR="00CE0F25" w:rsidRDefault="00CE0F25">
            <w:pPr>
              <w:spacing w:after="0" w:line="240" w:lineRule="auto"/>
              <w:rPr>
                <w:rFonts w:ascii="Times New Roman" w:eastAsia="Calibri" w:hAnsi="Times New Roman" w:cs="Times New Roman"/>
                <w:lang w:val="kk-KZ"/>
              </w:rPr>
            </w:pPr>
          </w:p>
        </w:tc>
      </w:tr>
    </w:tbl>
    <w:p w14:paraId="150597F9" w14:textId="77777777" w:rsidR="00CE0F25" w:rsidRDefault="00CE0F25" w:rsidP="00CE0F25">
      <w:pPr>
        <w:spacing w:after="0" w:line="240" w:lineRule="auto"/>
        <w:rPr>
          <w:rFonts w:ascii="Times New Roman" w:eastAsia="Calibri" w:hAnsi="Times New Roman" w:cs="Times New Roman"/>
          <w:lang w:val="kk-KZ" w:eastAsia="ru-RU"/>
        </w:rPr>
      </w:pPr>
    </w:p>
    <w:p w14:paraId="12A3DD5D" w14:textId="77777777" w:rsidR="00CE0F25" w:rsidRDefault="00CE0F25" w:rsidP="00CE0F25">
      <w:pPr>
        <w:spacing w:after="0" w:line="240" w:lineRule="auto"/>
        <w:jc w:val="both"/>
        <w:rPr>
          <w:rFonts w:ascii="Times New Roman" w:eastAsia="Calibri" w:hAnsi="Times New Roman" w:cs="Times New Roman"/>
          <w:lang w:val="kk-KZ"/>
        </w:rPr>
      </w:pPr>
      <w:r>
        <w:rPr>
          <w:rFonts w:ascii="Times New Roman" w:eastAsia="Calibri" w:hAnsi="Times New Roman" w:cs="Times New Roman"/>
          <w:lang w:val="kk-KZ"/>
        </w:rPr>
        <w:t>Тәрбиеші: Жахина А.А                                          Тексерген:        З.К. Нургалиева.</w:t>
      </w:r>
    </w:p>
    <w:p w14:paraId="336FEB37" w14:textId="77777777" w:rsidR="00CE0F25" w:rsidRDefault="00CE0F25" w:rsidP="00CE0F25">
      <w:pPr>
        <w:spacing w:after="0" w:line="240" w:lineRule="auto"/>
        <w:jc w:val="both"/>
        <w:rPr>
          <w:rFonts w:ascii="Times New Roman" w:eastAsia="Calibri" w:hAnsi="Times New Roman" w:cs="Times New Roman"/>
          <w:lang w:val="kk-KZ"/>
        </w:rPr>
      </w:pPr>
    </w:p>
    <w:p w14:paraId="679F59D2" w14:textId="77777777" w:rsidR="00CE0F25" w:rsidRDefault="00CE0F25" w:rsidP="00CE0F25">
      <w:pPr>
        <w:spacing w:after="0" w:line="240" w:lineRule="auto"/>
        <w:jc w:val="both"/>
        <w:rPr>
          <w:rFonts w:ascii="Times New Roman" w:eastAsia="Calibri" w:hAnsi="Times New Roman" w:cs="Times New Roman"/>
          <w:lang w:val="kk-KZ"/>
        </w:rPr>
      </w:pPr>
    </w:p>
    <w:p w14:paraId="6745BA02" w14:textId="77777777" w:rsidR="00CE0F25" w:rsidRDefault="00CE0F25" w:rsidP="00CE0F25">
      <w:pPr>
        <w:spacing w:after="0" w:line="240" w:lineRule="auto"/>
        <w:jc w:val="both"/>
        <w:rPr>
          <w:rFonts w:ascii="Times New Roman" w:eastAsia="Calibri" w:hAnsi="Times New Roman" w:cs="Times New Roman"/>
          <w:lang w:val="kk-KZ"/>
        </w:rPr>
      </w:pPr>
    </w:p>
    <w:p w14:paraId="78FDCE11" w14:textId="77777777" w:rsidR="00CE0F25" w:rsidRDefault="00CE0F25" w:rsidP="00CE0F25">
      <w:pPr>
        <w:spacing w:after="0" w:line="240" w:lineRule="auto"/>
        <w:jc w:val="both"/>
        <w:rPr>
          <w:rFonts w:ascii="Times New Roman" w:eastAsia="Calibri" w:hAnsi="Times New Roman" w:cs="Times New Roman"/>
          <w:lang w:val="kk-KZ"/>
        </w:rPr>
      </w:pPr>
    </w:p>
    <w:p w14:paraId="3BD75F3B" w14:textId="77777777" w:rsidR="00CE0F25" w:rsidRDefault="00CE0F25" w:rsidP="00CE0F25">
      <w:pPr>
        <w:spacing w:after="0" w:line="240" w:lineRule="auto"/>
        <w:jc w:val="both"/>
        <w:rPr>
          <w:rFonts w:ascii="Times New Roman" w:eastAsia="Calibri" w:hAnsi="Times New Roman" w:cs="Times New Roman"/>
          <w:lang w:val="kk-KZ"/>
        </w:rPr>
      </w:pPr>
    </w:p>
    <w:p w14:paraId="506D3A6B" w14:textId="77777777" w:rsidR="00CE0F25" w:rsidRDefault="00CE0F25" w:rsidP="00CE0F25">
      <w:pPr>
        <w:spacing w:after="0" w:line="240" w:lineRule="auto"/>
        <w:jc w:val="both"/>
        <w:rPr>
          <w:rFonts w:ascii="Times New Roman" w:eastAsia="Calibri" w:hAnsi="Times New Roman" w:cs="Times New Roman"/>
          <w:lang w:val="kk-KZ"/>
        </w:rPr>
      </w:pPr>
    </w:p>
    <w:p w14:paraId="0966E880" w14:textId="77777777" w:rsidR="00CE0F25" w:rsidRDefault="00CE0F25" w:rsidP="00CE0F25">
      <w:pPr>
        <w:spacing w:after="0" w:line="240" w:lineRule="auto"/>
        <w:jc w:val="both"/>
        <w:rPr>
          <w:rFonts w:ascii="Times New Roman" w:eastAsia="Calibri" w:hAnsi="Times New Roman" w:cs="Times New Roman"/>
          <w:lang w:val="kk-KZ"/>
        </w:rPr>
      </w:pPr>
    </w:p>
    <w:p w14:paraId="4BF230DE" w14:textId="77777777" w:rsidR="00CE0F25" w:rsidRDefault="00CE0F25" w:rsidP="00CE0F25">
      <w:pPr>
        <w:spacing w:after="0" w:line="240" w:lineRule="auto"/>
        <w:jc w:val="both"/>
        <w:rPr>
          <w:rFonts w:ascii="Times New Roman" w:eastAsia="Calibri" w:hAnsi="Times New Roman" w:cs="Times New Roman"/>
          <w:lang w:val="kk-KZ"/>
        </w:rPr>
      </w:pPr>
    </w:p>
    <w:p w14:paraId="2549A199" w14:textId="77777777" w:rsidR="00CE0F25" w:rsidRDefault="00CE0F25" w:rsidP="00CE0F25">
      <w:pPr>
        <w:spacing w:after="0" w:line="240" w:lineRule="auto"/>
        <w:jc w:val="both"/>
        <w:rPr>
          <w:rFonts w:ascii="Times New Roman" w:eastAsia="Calibri" w:hAnsi="Times New Roman" w:cs="Times New Roman"/>
          <w:lang w:val="kk-KZ"/>
        </w:rPr>
      </w:pPr>
    </w:p>
    <w:p w14:paraId="14C9221B" w14:textId="77777777" w:rsidR="00CE0F25" w:rsidRDefault="00CE0F25" w:rsidP="00CE0F25">
      <w:pPr>
        <w:spacing w:after="0" w:line="240" w:lineRule="auto"/>
        <w:jc w:val="both"/>
        <w:rPr>
          <w:rFonts w:ascii="Times New Roman" w:eastAsia="Calibri" w:hAnsi="Times New Roman" w:cs="Times New Roman"/>
          <w:lang w:val="kk-KZ"/>
        </w:rPr>
      </w:pPr>
    </w:p>
    <w:p w14:paraId="032E3024" w14:textId="77777777" w:rsidR="00CE0F25" w:rsidRDefault="00CE0F25" w:rsidP="00CE0F25">
      <w:pPr>
        <w:spacing w:after="0" w:line="240" w:lineRule="auto"/>
        <w:jc w:val="both"/>
        <w:rPr>
          <w:rFonts w:ascii="Times New Roman" w:eastAsia="Calibri" w:hAnsi="Times New Roman" w:cs="Times New Roman"/>
          <w:lang w:val="kk-KZ"/>
        </w:rPr>
      </w:pPr>
    </w:p>
    <w:p w14:paraId="1DF98FC0" w14:textId="77777777" w:rsidR="00CE0F25" w:rsidRDefault="00CE0F25" w:rsidP="00CE0F25">
      <w:pPr>
        <w:spacing w:after="0" w:line="240" w:lineRule="auto"/>
        <w:jc w:val="both"/>
        <w:rPr>
          <w:rFonts w:ascii="Times New Roman" w:eastAsia="Calibri" w:hAnsi="Times New Roman" w:cs="Times New Roman"/>
          <w:lang w:val="kk-KZ"/>
        </w:rPr>
      </w:pPr>
    </w:p>
    <w:p w14:paraId="0A0C74D9" w14:textId="77777777" w:rsidR="00CE0F25" w:rsidRDefault="00CE0F25" w:rsidP="00CE0F25">
      <w:pPr>
        <w:spacing w:after="0" w:line="240" w:lineRule="auto"/>
        <w:jc w:val="both"/>
        <w:rPr>
          <w:rFonts w:ascii="Times New Roman" w:eastAsia="Calibri" w:hAnsi="Times New Roman" w:cs="Times New Roman"/>
          <w:lang w:val="kk-KZ"/>
        </w:rPr>
      </w:pPr>
    </w:p>
    <w:p w14:paraId="1AEB66E0" w14:textId="77777777" w:rsidR="00CE0F25" w:rsidRDefault="00CE0F25" w:rsidP="00CE0F25">
      <w:pPr>
        <w:spacing w:after="0" w:line="240" w:lineRule="auto"/>
        <w:jc w:val="both"/>
        <w:rPr>
          <w:rFonts w:ascii="Times New Roman" w:eastAsia="Calibri" w:hAnsi="Times New Roman" w:cs="Times New Roman"/>
          <w:lang w:val="kk-KZ"/>
        </w:rPr>
      </w:pPr>
    </w:p>
    <w:p w14:paraId="53D66223" w14:textId="77777777" w:rsidR="00CE0F25" w:rsidRDefault="00CE0F25" w:rsidP="00CE0F25">
      <w:pPr>
        <w:spacing w:after="0" w:line="240" w:lineRule="auto"/>
        <w:jc w:val="both"/>
        <w:rPr>
          <w:rFonts w:ascii="Times New Roman" w:eastAsia="Calibri" w:hAnsi="Times New Roman" w:cs="Times New Roman"/>
          <w:lang w:val="kk-KZ"/>
        </w:rPr>
      </w:pPr>
    </w:p>
    <w:p w14:paraId="627FAC7C" w14:textId="77777777" w:rsidR="00CE0F25" w:rsidRDefault="00CE0F25" w:rsidP="00CE0F25">
      <w:pPr>
        <w:spacing w:after="0" w:line="240" w:lineRule="auto"/>
        <w:jc w:val="both"/>
        <w:rPr>
          <w:rFonts w:ascii="Times New Roman" w:eastAsia="Calibri" w:hAnsi="Times New Roman" w:cs="Times New Roman"/>
          <w:lang w:val="kk-KZ"/>
        </w:rPr>
      </w:pPr>
    </w:p>
    <w:p w14:paraId="5708EDBB" w14:textId="77777777" w:rsidR="00CE0F25" w:rsidRDefault="00CE0F25" w:rsidP="00CE0F25">
      <w:pPr>
        <w:spacing w:after="0" w:line="240" w:lineRule="auto"/>
        <w:jc w:val="both"/>
        <w:rPr>
          <w:rFonts w:ascii="Times New Roman" w:eastAsia="Calibri" w:hAnsi="Times New Roman" w:cs="Times New Roman"/>
          <w:lang w:val="kk-KZ"/>
        </w:rPr>
      </w:pPr>
    </w:p>
    <w:p w14:paraId="0C95133A" w14:textId="77777777" w:rsidR="00CE0F25" w:rsidRDefault="00CE0F25" w:rsidP="00CE0F25">
      <w:pPr>
        <w:spacing w:after="0" w:line="240" w:lineRule="auto"/>
        <w:jc w:val="both"/>
        <w:rPr>
          <w:rFonts w:ascii="Times New Roman" w:eastAsia="Calibri" w:hAnsi="Times New Roman" w:cs="Times New Roman"/>
          <w:lang w:val="kk-KZ"/>
        </w:rPr>
      </w:pPr>
    </w:p>
    <w:p w14:paraId="4E0F47F3" w14:textId="77777777" w:rsidR="00CE0F25" w:rsidRDefault="00CE0F25" w:rsidP="00CE0F25">
      <w:pPr>
        <w:spacing w:after="0" w:line="240" w:lineRule="auto"/>
        <w:jc w:val="both"/>
        <w:rPr>
          <w:rFonts w:ascii="Times New Roman" w:eastAsia="Calibri" w:hAnsi="Times New Roman" w:cs="Times New Roman"/>
          <w:lang w:val="kk-KZ"/>
        </w:rPr>
      </w:pPr>
    </w:p>
    <w:p w14:paraId="3B4811BD" w14:textId="77777777" w:rsidR="00CE0F25" w:rsidRDefault="00CE0F25" w:rsidP="00CE0F25">
      <w:pPr>
        <w:spacing w:after="0" w:line="240" w:lineRule="auto"/>
        <w:jc w:val="both"/>
        <w:rPr>
          <w:rFonts w:ascii="Times New Roman" w:eastAsia="Calibri" w:hAnsi="Times New Roman" w:cs="Times New Roman"/>
          <w:lang w:val="kk-KZ"/>
        </w:rPr>
      </w:pPr>
    </w:p>
    <w:p w14:paraId="56DD5F0B" w14:textId="77777777" w:rsidR="00CE0F25" w:rsidRDefault="00CE0F25" w:rsidP="00CE0F25">
      <w:pPr>
        <w:spacing w:after="0" w:line="240" w:lineRule="auto"/>
        <w:jc w:val="both"/>
        <w:rPr>
          <w:rFonts w:ascii="Times New Roman" w:eastAsia="Calibri" w:hAnsi="Times New Roman" w:cs="Times New Roman"/>
          <w:lang w:val="kk-KZ"/>
        </w:rPr>
      </w:pPr>
    </w:p>
    <w:p w14:paraId="05940B9B" w14:textId="77777777" w:rsidR="00CE0F25" w:rsidRDefault="00CE0F25" w:rsidP="00CE0F25">
      <w:pPr>
        <w:spacing w:after="0" w:line="240" w:lineRule="auto"/>
        <w:jc w:val="both"/>
        <w:rPr>
          <w:rFonts w:ascii="Times New Roman" w:eastAsia="Calibri" w:hAnsi="Times New Roman" w:cs="Times New Roman"/>
          <w:lang w:val="kk-KZ"/>
        </w:rPr>
      </w:pPr>
    </w:p>
    <w:p w14:paraId="1B8DEE49" w14:textId="77777777" w:rsidR="00CE0F25" w:rsidRDefault="00CE0F25" w:rsidP="00CE0F25">
      <w:pPr>
        <w:spacing w:after="0" w:line="240" w:lineRule="auto"/>
        <w:jc w:val="both"/>
        <w:rPr>
          <w:rFonts w:ascii="Times New Roman" w:eastAsia="Calibri" w:hAnsi="Times New Roman" w:cs="Times New Roman"/>
          <w:lang w:val="kk-KZ"/>
        </w:rPr>
      </w:pPr>
    </w:p>
    <w:p w14:paraId="2EFB2A1B" w14:textId="77777777" w:rsidR="00CE0F25" w:rsidRDefault="00CE0F25" w:rsidP="00CE0F25">
      <w:pPr>
        <w:spacing w:after="0" w:line="240" w:lineRule="auto"/>
        <w:jc w:val="both"/>
        <w:rPr>
          <w:rFonts w:ascii="Times New Roman" w:eastAsia="Calibri" w:hAnsi="Times New Roman" w:cs="Times New Roman"/>
          <w:lang w:val="kk-KZ"/>
        </w:rPr>
      </w:pPr>
    </w:p>
    <w:p w14:paraId="748B2180" w14:textId="77777777" w:rsidR="00CE0F25" w:rsidRDefault="00CE0F25" w:rsidP="00CE0F25">
      <w:pPr>
        <w:spacing w:after="0" w:line="240" w:lineRule="auto"/>
        <w:jc w:val="both"/>
        <w:rPr>
          <w:rFonts w:ascii="Times New Roman" w:eastAsia="Calibri" w:hAnsi="Times New Roman" w:cs="Times New Roman"/>
          <w:lang w:val="kk-KZ"/>
        </w:rPr>
      </w:pPr>
    </w:p>
    <w:p w14:paraId="18912795" w14:textId="77777777" w:rsidR="00CE0F25" w:rsidRDefault="00CE0F25" w:rsidP="00CE0F25">
      <w:pPr>
        <w:spacing w:after="0" w:line="240" w:lineRule="auto"/>
        <w:jc w:val="both"/>
        <w:rPr>
          <w:rFonts w:ascii="Times New Roman" w:eastAsia="Calibri" w:hAnsi="Times New Roman" w:cs="Times New Roman"/>
          <w:lang w:val="kk-KZ"/>
        </w:rPr>
      </w:pPr>
    </w:p>
    <w:p w14:paraId="13A8512E" w14:textId="77777777" w:rsidR="00CE0F25" w:rsidRDefault="00CE0F25" w:rsidP="00CE0F25">
      <w:pPr>
        <w:spacing w:after="0" w:line="240" w:lineRule="auto"/>
        <w:jc w:val="both"/>
        <w:rPr>
          <w:rFonts w:ascii="Times New Roman" w:eastAsia="Calibri" w:hAnsi="Times New Roman" w:cs="Times New Roman"/>
          <w:lang w:val="kk-KZ"/>
        </w:rPr>
      </w:pPr>
    </w:p>
    <w:p w14:paraId="3B3F0137" w14:textId="77777777" w:rsidR="00CE0F25" w:rsidRDefault="00CE0F25" w:rsidP="00CE0F25">
      <w:pPr>
        <w:spacing w:after="0" w:line="240" w:lineRule="auto"/>
        <w:jc w:val="both"/>
        <w:rPr>
          <w:rFonts w:ascii="Times New Roman" w:eastAsia="Calibri" w:hAnsi="Times New Roman" w:cs="Times New Roman"/>
          <w:lang w:val="kk-KZ"/>
        </w:rPr>
      </w:pPr>
    </w:p>
    <w:p w14:paraId="7B1E7AF6" w14:textId="77777777" w:rsidR="00CE0F25" w:rsidRDefault="00CE0F25" w:rsidP="00CE0F25">
      <w:pPr>
        <w:spacing w:after="0" w:line="240" w:lineRule="auto"/>
        <w:jc w:val="both"/>
        <w:rPr>
          <w:rFonts w:ascii="Times New Roman" w:eastAsia="Calibri" w:hAnsi="Times New Roman" w:cs="Times New Roman"/>
          <w:lang w:val="kk-KZ"/>
        </w:rPr>
      </w:pPr>
    </w:p>
    <w:p w14:paraId="5B60235B" w14:textId="77777777" w:rsidR="00CE0F25" w:rsidRDefault="00CE0F25" w:rsidP="00CE0F25">
      <w:pPr>
        <w:spacing w:after="0" w:line="240" w:lineRule="auto"/>
        <w:jc w:val="both"/>
        <w:rPr>
          <w:rFonts w:ascii="Times New Roman" w:eastAsia="Calibri" w:hAnsi="Times New Roman" w:cs="Times New Roman"/>
          <w:lang w:val="kk-KZ"/>
        </w:rPr>
      </w:pPr>
    </w:p>
    <w:p w14:paraId="12393ACB" w14:textId="77777777" w:rsidR="00CE0F25" w:rsidRDefault="00CE0F25" w:rsidP="00CE0F25">
      <w:pPr>
        <w:spacing w:after="0" w:line="240" w:lineRule="auto"/>
        <w:jc w:val="both"/>
        <w:rPr>
          <w:rFonts w:ascii="Times New Roman" w:eastAsia="Calibri" w:hAnsi="Times New Roman" w:cs="Times New Roman"/>
          <w:lang w:val="kk-KZ"/>
        </w:rPr>
      </w:pPr>
    </w:p>
    <w:p w14:paraId="38914454" w14:textId="77777777" w:rsidR="00CE0F25" w:rsidRDefault="00CE0F25" w:rsidP="00CE0F25">
      <w:pPr>
        <w:spacing w:after="0" w:line="240" w:lineRule="auto"/>
        <w:jc w:val="both"/>
        <w:rPr>
          <w:rFonts w:ascii="Times New Roman" w:eastAsia="Calibri" w:hAnsi="Times New Roman" w:cs="Times New Roman"/>
          <w:lang w:val="kk-KZ"/>
        </w:rPr>
      </w:pPr>
    </w:p>
    <w:p w14:paraId="37F72867" w14:textId="77777777" w:rsidR="00CE0F25" w:rsidRDefault="00CE0F25" w:rsidP="00CE0F25">
      <w:pPr>
        <w:spacing w:after="0" w:line="240" w:lineRule="auto"/>
        <w:jc w:val="both"/>
        <w:rPr>
          <w:rFonts w:ascii="Times New Roman" w:eastAsia="Calibri" w:hAnsi="Times New Roman" w:cs="Times New Roman"/>
          <w:lang w:val="kk-KZ"/>
        </w:rPr>
      </w:pPr>
    </w:p>
    <w:p w14:paraId="1FD5C1C0"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cs="Times New Roman"/>
          <w:lang w:val="kk-KZ" w:bidi="en-US"/>
        </w:rPr>
      </w:pPr>
      <w:r>
        <w:rPr>
          <w:rFonts w:ascii="Times New Roman" w:eastAsia="Times New Roman" w:hAnsi="Times New Roman" w:cs="Times New Roman"/>
          <w:u w:val="single"/>
          <w:lang w:val="kk-KZ" w:bidi="en-US"/>
        </w:rPr>
        <w:t>Тәрбиелеу-білім беру процесінің  циклограммасы</w:t>
      </w:r>
    </w:p>
    <w:p w14:paraId="66769D6B" w14:textId="77777777" w:rsidR="00CE0F25" w:rsidRDefault="00CE0F25" w:rsidP="00CE0F25">
      <w:pPr>
        <w:widowControl w:val="0"/>
        <w:tabs>
          <w:tab w:val="left" w:pos="2552"/>
        </w:tabs>
        <w:autoSpaceDE w:val="0"/>
        <w:autoSpaceDN w:val="0"/>
        <w:spacing w:after="0" w:line="240" w:lineRule="auto"/>
        <w:rPr>
          <w:rFonts w:ascii="Times New Roman" w:eastAsia="Times New Roman" w:hAnsi="Times New Roman" w:cs="Times New Roman"/>
          <w:u w:val="single"/>
          <w:lang w:val="kk-KZ" w:bidi="en-US"/>
        </w:rPr>
      </w:pPr>
      <w:r>
        <w:rPr>
          <w:rFonts w:ascii="Times New Roman" w:eastAsia="Times New Roman" w:hAnsi="Times New Roman" w:cs="Times New Roman"/>
          <w:lang w:val="kk-KZ" w:bidi="en-US"/>
        </w:rPr>
        <w:t xml:space="preserve">  Білім беру ұйымы:</w:t>
      </w:r>
      <w:r>
        <w:rPr>
          <w:rFonts w:ascii="Times New Roman" w:eastAsia="Times New Roman" w:hAnsi="Times New Roman" w:cs="Times New Roman"/>
          <w:u w:val="single"/>
          <w:lang w:val="kk-KZ" w:bidi="en-US"/>
        </w:rPr>
        <w:t>«Балдырған» бөбекжайы</w:t>
      </w:r>
    </w:p>
    <w:p w14:paraId="6F81F453" w14:textId="77777777" w:rsidR="00CE0F25" w:rsidRDefault="00CE0F25" w:rsidP="00CE0F25">
      <w:pPr>
        <w:widowControl w:val="0"/>
        <w:tabs>
          <w:tab w:val="left" w:pos="2552"/>
        </w:tabs>
        <w:autoSpaceDE w:val="0"/>
        <w:autoSpaceDN w:val="0"/>
        <w:spacing w:after="0" w:line="240" w:lineRule="auto"/>
        <w:ind w:left="132"/>
        <w:rPr>
          <w:rFonts w:ascii="Times New Roman" w:eastAsia="Times New Roman" w:hAnsi="Times New Roman" w:cs="Times New Roman"/>
          <w:u w:val="single"/>
          <w:lang w:val="kk-KZ" w:bidi="en-US"/>
        </w:rPr>
      </w:pPr>
      <w:r>
        <w:rPr>
          <w:rFonts w:ascii="Times New Roman" w:eastAsia="Times New Roman" w:hAnsi="Times New Roman" w:cs="Times New Roman"/>
          <w:u w:val="single"/>
          <w:lang w:val="kk-KZ" w:bidi="en-US"/>
        </w:rPr>
        <w:t>Топ :«Жауказын» мектепалды тобы</w:t>
      </w:r>
    </w:p>
    <w:p w14:paraId="678707EA" w14:textId="447FDA75" w:rsidR="00CE0F25" w:rsidRDefault="00CE0F25" w:rsidP="00CE0F25">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lang w:val="kk-KZ" w:bidi="en-US"/>
        </w:rPr>
      </w:pPr>
      <w:r>
        <w:rPr>
          <w:rFonts w:ascii="Times New Roman" w:eastAsia="Times New Roman" w:hAnsi="Times New Roman" w:cs="Times New Roman"/>
          <w:lang w:val="kk-KZ" w:bidi="en-US"/>
        </w:rPr>
        <w:t>Балалардың  жасы:  5 жастағы балалалар.</w:t>
      </w:r>
      <w:r>
        <w:rPr>
          <w:rFonts w:eastAsiaTheme="minorEastAsia"/>
          <w:noProof/>
          <w:lang w:val="ru-RU"/>
        </w:rPr>
        <mc:AlternateContent>
          <mc:Choice Requires="wps">
            <w:drawing>
              <wp:anchor distT="4294967294" distB="4294967294" distL="114298" distR="114298" simplePos="0" relativeHeight="251685888" behindDoc="1" locked="0" layoutInCell="1" allowOverlap="1" wp14:anchorId="60298247" wp14:editId="724E64D9">
                <wp:simplePos x="0" y="0"/>
                <wp:positionH relativeFrom="page">
                  <wp:posOffset>985520</wp:posOffset>
                </wp:positionH>
                <wp:positionV relativeFrom="paragraph">
                  <wp:posOffset>2854325</wp:posOffset>
                </wp:positionV>
                <wp:extent cx="0" cy="0"/>
                <wp:effectExtent l="0" t="0" r="0" b="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5F60EA6" id="Прямая соединительная линия 28" o:spid="_x0000_s1026" style="position:absolute;z-index:-251630592;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J2YE4j7AQAArgMAAA4AAAAAAAAAAAAAAAAA&#10;LgIAAGRycy9lMm9Eb2MueG1sUEsBAi0AFAAGAAgAAAAhAKa/T8ndAAAACwEAAA8AAAAAAAAAAAAA&#10;AAAAVQQAAGRycy9kb3ducmV2LnhtbFBLBQYAAAAABAAEAPMAAABfBQAAAAA=&#10;" strokeweight=".48pt">
                <w10:wrap anchorx="page"/>
              </v:line>
            </w:pict>
          </mc:Fallback>
        </mc:AlternateContent>
      </w:r>
    </w:p>
    <w:p w14:paraId="42478E46" w14:textId="77777777" w:rsidR="00CE0F25" w:rsidRDefault="00CE0F25" w:rsidP="00CE0F25">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u w:val="single"/>
          <w:lang w:val="kk-KZ" w:bidi="en-US"/>
        </w:rPr>
      </w:pPr>
      <w:r>
        <w:rPr>
          <w:rFonts w:ascii="Times New Roman" w:eastAsia="Times New Roman" w:hAnsi="Times New Roman" w:cs="Times New Roman"/>
          <w:lang w:val="kk-KZ" w:bidi="en-US"/>
        </w:rPr>
        <w:t>Жоспардың құрылу кезеңі:14-18 сәуір</w:t>
      </w:r>
      <w:r>
        <w:rPr>
          <w:rFonts w:ascii="Times New Roman" w:eastAsia="Times New Roman" w:hAnsi="Times New Roman" w:cs="Times New Roman"/>
          <w:bCs/>
          <w:iCs/>
          <w:color w:val="000000"/>
          <w:u w:val="single"/>
          <w:lang w:val="kk-KZ" w:bidi="en-US"/>
        </w:rPr>
        <w:t xml:space="preserve"> 2025жыл.</w:t>
      </w:r>
    </w:p>
    <w:p w14:paraId="4E29ED58" w14:textId="77777777" w:rsidR="00CE0F25" w:rsidRDefault="00CE0F25" w:rsidP="00CE0F25">
      <w:pPr>
        <w:widowControl w:val="0"/>
        <w:tabs>
          <w:tab w:val="left" w:pos="2552"/>
        </w:tabs>
        <w:autoSpaceDE w:val="0"/>
        <w:autoSpaceDN w:val="0"/>
        <w:spacing w:after="0" w:line="240" w:lineRule="auto"/>
        <w:ind w:left="132"/>
        <w:rPr>
          <w:rFonts w:ascii="Times New Roman" w:eastAsia="Times New Roman" w:hAnsi="Times New Roman" w:cs="Times New Roman"/>
          <w:i/>
          <w:lang w:val="kk-KZ" w:bidi="en-US"/>
        </w:rPr>
      </w:pPr>
      <w:r>
        <w:rPr>
          <w:rFonts w:ascii="Times New Roman" w:eastAsia="Times New Roman" w:hAnsi="Times New Roman" w:cs="Times New Roman"/>
          <w:i/>
          <w:lang w:val="kk-KZ" w:bidi="en-US"/>
        </w:rPr>
        <w:t>«Біртұтас тәрбие» бағдарламасы;</w:t>
      </w:r>
    </w:p>
    <w:p w14:paraId="3983219C" w14:textId="77777777" w:rsidR="00CE0F25" w:rsidRDefault="00CE0F25" w:rsidP="00CE0F25">
      <w:pPr>
        <w:spacing w:after="0"/>
        <w:rPr>
          <w:rFonts w:ascii="Times New Roman" w:eastAsia="Calibri" w:hAnsi="Times New Roman" w:cs="Times New Roman"/>
          <w:b/>
          <w:bCs/>
          <w:i/>
          <w:lang w:val="kk-KZ"/>
        </w:rPr>
      </w:pPr>
      <w:r>
        <w:rPr>
          <w:rFonts w:ascii="Times New Roman" w:eastAsia="Times New Roman" w:hAnsi="Times New Roman" w:cs="Times New Roman"/>
          <w:i/>
          <w:lang w:val="kk-KZ"/>
        </w:rPr>
        <w:t>Сәуір – еңбекқорлық және кәсіби біліктілік айы</w:t>
      </w:r>
    </w:p>
    <w:p w14:paraId="76AD32F0" w14:textId="77777777" w:rsidR="00CE0F25" w:rsidRDefault="00CE0F25" w:rsidP="00CE0F25">
      <w:pPr>
        <w:tabs>
          <w:tab w:val="left" w:pos="8550"/>
        </w:tabs>
        <w:spacing w:after="0" w:line="240" w:lineRule="auto"/>
        <w:rPr>
          <w:rFonts w:ascii="Times New Roman" w:eastAsia="PMingLiU" w:hAnsi="Times New Roman" w:cs="Times New Roman"/>
          <w:i/>
          <w:iCs/>
          <w:spacing w:val="2"/>
          <w:lang w:val="kk-KZ"/>
        </w:rPr>
      </w:pPr>
      <w:r>
        <w:rPr>
          <w:rFonts w:ascii="Times New Roman" w:eastAsia="PMingLiU" w:hAnsi="Times New Roman" w:cs="Times New Roman"/>
          <w:i/>
          <w:iCs/>
          <w:spacing w:val="2"/>
          <w:lang w:val="kk-KZ"/>
        </w:rPr>
        <w:t>Сауда үйі», «Сән салоны»</w:t>
      </w:r>
    </w:p>
    <w:tbl>
      <w:tblPr>
        <w:tblW w:w="15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3"/>
        <w:gridCol w:w="2692"/>
        <w:gridCol w:w="343"/>
        <w:gridCol w:w="11"/>
        <w:gridCol w:w="2753"/>
        <w:gridCol w:w="256"/>
        <w:gridCol w:w="2456"/>
        <w:gridCol w:w="204"/>
        <w:gridCol w:w="6"/>
        <w:gridCol w:w="2365"/>
        <w:gridCol w:w="132"/>
        <w:gridCol w:w="6"/>
        <w:gridCol w:w="2133"/>
      </w:tblGrid>
      <w:tr w:rsidR="00CE0F25" w14:paraId="63F0AA10" w14:textId="77777777" w:rsidTr="00CE0F25">
        <w:trPr>
          <w:trHeight w:val="316"/>
        </w:trPr>
        <w:tc>
          <w:tcPr>
            <w:tcW w:w="1942" w:type="dxa"/>
            <w:tcBorders>
              <w:top w:val="single" w:sz="4" w:space="0" w:color="000000"/>
              <w:left w:val="single" w:sz="4" w:space="0" w:color="000000"/>
              <w:bottom w:val="single" w:sz="4" w:space="0" w:color="000000"/>
              <w:right w:val="single" w:sz="4" w:space="0" w:color="000000"/>
            </w:tcBorders>
            <w:hideMark/>
          </w:tcPr>
          <w:p w14:paraId="6D881626" w14:textId="77777777" w:rsidR="00CE0F25" w:rsidRDefault="00CE0F25">
            <w:pPr>
              <w:spacing w:after="0" w:line="240" w:lineRule="auto"/>
              <w:rPr>
                <w:rFonts w:ascii="Times New Roman" w:eastAsia="Calibri" w:hAnsi="Times New Roman" w:cs="Times New Roman"/>
                <w:lang w:val="ru-RU"/>
              </w:rPr>
            </w:pPr>
            <w:r>
              <w:rPr>
                <w:rFonts w:ascii="Times New Roman" w:eastAsia="Calibri" w:hAnsi="Times New Roman" w:cs="Times New Roman"/>
                <w:bCs/>
                <w:lang w:val="kk-KZ"/>
              </w:rPr>
              <w:t xml:space="preserve">Күн тәртібінің үлгісі  </w:t>
            </w:r>
          </w:p>
        </w:tc>
        <w:tc>
          <w:tcPr>
            <w:tcW w:w="2693" w:type="dxa"/>
            <w:tcBorders>
              <w:top w:val="single" w:sz="4" w:space="0" w:color="000000"/>
              <w:left w:val="single" w:sz="4" w:space="0" w:color="000000"/>
              <w:bottom w:val="single" w:sz="4" w:space="0" w:color="000000"/>
              <w:right w:val="single" w:sz="4" w:space="0" w:color="000000"/>
            </w:tcBorders>
            <w:hideMark/>
          </w:tcPr>
          <w:p w14:paraId="18C69E7A" w14:textId="77777777" w:rsidR="00CE0F25" w:rsidRDefault="00CE0F25">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 xml:space="preserve">Дүйсенбі   </w:t>
            </w:r>
          </w:p>
          <w:p w14:paraId="16BA6CBD" w14:textId="77777777" w:rsidR="00CE0F25" w:rsidRDefault="00CE0F25">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14.04.25</w:t>
            </w:r>
          </w:p>
        </w:tc>
        <w:tc>
          <w:tcPr>
            <w:tcW w:w="3108" w:type="dxa"/>
            <w:gridSpan w:val="3"/>
            <w:tcBorders>
              <w:top w:val="single" w:sz="4" w:space="0" w:color="000000"/>
              <w:left w:val="single" w:sz="4" w:space="0" w:color="000000"/>
              <w:bottom w:val="single" w:sz="4" w:space="0" w:color="000000"/>
              <w:right w:val="single" w:sz="4" w:space="0" w:color="000000"/>
            </w:tcBorders>
            <w:hideMark/>
          </w:tcPr>
          <w:p w14:paraId="08EA4DE7" w14:textId="77777777" w:rsidR="00CE0F25" w:rsidRDefault="00CE0F25">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 xml:space="preserve">Сейсенбі </w:t>
            </w:r>
          </w:p>
          <w:p w14:paraId="1FBB5616" w14:textId="77777777" w:rsidR="00CE0F25" w:rsidRDefault="00CE0F25">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15.04.25</w:t>
            </w:r>
          </w:p>
        </w:tc>
        <w:tc>
          <w:tcPr>
            <w:tcW w:w="2713" w:type="dxa"/>
            <w:gridSpan w:val="2"/>
            <w:tcBorders>
              <w:top w:val="single" w:sz="4" w:space="0" w:color="000000"/>
              <w:left w:val="single" w:sz="4" w:space="0" w:color="000000"/>
              <w:bottom w:val="single" w:sz="4" w:space="0" w:color="000000"/>
              <w:right w:val="single" w:sz="4" w:space="0" w:color="000000"/>
            </w:tcBorders>
            <w:hideMark/>
          </w:tcPr>
          <w:p w14:paraId="70E24230" w14:textId="77777777" w:rsidR="00CE0F25" w:rsidRDefault="00CE0F25">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Сәрсенбі</w:t>
            </w:r>
          </w:p>
          <w:p w14:paraId="33120E1F" w14:textId="77777777" w:rsidR="00CE0F25" w:rsidRDefault="00CE0F25">
            <w:pPr>
              <w:spacing w:after="0" w:line="240" w:lineRule="auto"/>
              <w:jc w:val="center"/>
              <w:rPr>
                <w:rFonts w:ascii="Times New Roman" w:eastAsia="Calibri" w:hAnsi="Times New Roman" w:cs="Times New Roman"/>
                <w:lang w:val="kk-KZ"/>
              </w:rPr>
            </w:pPr>
            <w:r>
              <w:rPr>
                <w:rFonts w:ascii="Times New Roman" w:eastAsia="Calibri" w:hAnsi="Times New Roman" w:cs="Times New Roman"/>
                <w:bCs/>
                <w:lang w:val="kk-KZ"/>
              </w:rPr>
              <w:t>16.04.25</w:t>
            </w:r>
          </w:p>
        </w:tc>
        <w:tc>
          <w:tcPr>
            <w:tcW w:w="2576" w:type="dxa"/>
            <w:gridSpan w:val="3"/>
            <w:tcBorders>
              <w:top w:val="single" w:sz="4" w:space="0" w:color="000000"/>
              <w:left w:val="single" w:sz="4" w:space="0" w:color="000000"/>
              <w:bottom w:val="single" w:sz="4" w:space="0" w:color="000000"/>
              <w:right w:val="single" w:sz="4" w:space="0" w:color="000000"/>
            </w:tcBorders>
            <w:hideMark/>
          </w:tcPr>
          <w:p w14:paraId="56B47747" w14:textId="77777777" w:rsidR="00CE0F25" w:rsidRDefault="00CE0F25">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 xml:space="preserve">Бейсенбі  </w:t>
            </w:r>
          </w:p>
          <w:p w14:paraId="6450CB96" w14:textId="77777777" w:rsidR="00CE0F25" w:rsidRDefault="00CE0F25">
            <w:pPr>
              <w:spacing w:after="0" w:line="240" w:lineRule="auto"/>
              <w:jc w:val="center"/>
              <w:rPr>
                <w:rFonts w:ascii="Times New Roman" w:eastAsia="Calibri" w:hAnsi="Times New Roman" w:cs="Times New Roman"/>
                <w:lang w:val="kk-KZ"/>
              </w:rPr>
            </w:pPr>
            <w:r>
              <w:rPr>
                <w:rFonts w:ascii="Times New Roman" w:eastAsia="Calibri" w:hAnsi="Times New Roman" w:cs="Times New Roman"/>
                <w:bCs/>
                <w:lang w:val="kk-KZ"/>
              </w:rPr>
              <w:t>17.04.25</w:t>
            </w:r>
          </w:p>
        </w:tc>
        <w:tc>
          <w:tcPr>
            <w:tcW w:w="2272" w:type="dxa"/>
            <w:gridSpan w:val="3"/>
            <w:tcBorders>
              <w:top w:val="single" w:sz="4" w:space="0" w:color="000000"/>
              <w:left w:val="single" w:sz="4" w:space="0" w:color="000000"/>
              <w:bottom w:val="single" w:sz="4" w:space="0" w:color="000000"/>
              <w:right w:val="single" w:sz="4" w:space="0" w:color="000000"/>
            </w:tcBorders>
            <w:hideMark/>
          </w:tcPr>
          <w:p w14:paraId="0A9F2FCF" w14:textId="77777777" w:rsidR="00CE0F25" w:rsidRDefault="00CE0F25">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Жұма</w:t>
            </w:r>
          </w:p>
          <w:p w14:paraId="17F9C469"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             18.04.25</w:t>
            </w:r>
          </w:p>
        </w:tc>
      </w:tr>
      <w:tr w:rsidR="00CE0F25" w14:paraId="10D15142" w14:textId="77777777" w:rsidTr="00CE0F25">
        <w:trPr>
          <w:trHeight w:val="3142"/>
        </w:trPr>
        <w:tc>
          <w:tcPr>
            <w:tcW w:w="1942" w:type="dxa"/>
            <w:tcBorders>
              <w:top w:val="single" w:sz="4" w:space="0" w:color="000000"/>
              <w:left w:val="single" w:sz="4" w:space="0" w:color="000000"/>
              <w:bottom w:val="single" w:sz="4" w:space="0" w:color="000000"/>
              <w:right w:val="single" w:sz="4" w:space="0" w:color="000000"/>
            </w:tcBorders>
          </w:tcPr>
          <w:p w14:paraId="22B91150"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lastRenderedPageBreak/>
              <w:t xml:space="preserve">Балаларды қабылдау </w:t>
            </w:r>
          </w:p>
          <w:p w14:paraId="30D9FA50" w14:textId="77777777" w:rsidR="00CE0F25" w:rsidRDefault="00CE0F25">
            <w:pPr>
              <w:spacing w:line="240" w:lineRule="auto"/>
              <w:rPr>
                <w:rFonts w:ascii="Times New Roman" w:eastAsia="Calibri" w:hAnsi="Times New Roman" w:cs="Times New Roman"/>
                <w:lang w:val="kk-KZ"/>
              </w:rPr>
            </w:pPr>
          </w:p>
          <w:p w14:paraId="35649725" w14:textId="77777777" w:rsidR="00CE0F25" w:rsidRDefault="00CE0F25">
            <w:pPr>
              <w:spacing w:line="240" w:lineRule="auto"/>
              <w:rPr>
                <w:rFonts w:ascii="Times New Roman" w:eastAsia="Calibri" w:hAnsi="Times New Roman" w:cs="Times New Roman"/>
                <w:lang w:val="kk-KZ"/>
              </w:rPr>
            </w:pPr>
          </w:p>
          <w:p w14:paraId="6F07363D" w14:textId="77777777" w:rsidR="00CE0F25" w:rsidRDefault="00CE0F25">
            <w:pPr>
              <w:spacing w:line="240" w:lineRule="auto"/>
              <w:rPr>
                <w:rFonts w:ascii="Times New Roman" w:eastAsia="Calibri" w:hAnsi="Times New Roman" w:cs="Times New Roman"/>
                <w:lang w:val="kk-KZ"/>
              </w:rPr>
            </w:pPr>
          </w:p>
        </w:tc>
        <w:tc>
          <w:tcPr>
            <w:tcW w:w="2693" w:type="dxa"/>
            <w:tcBorders>
              <w:top w:val="single" w:sz="4" w:space="0" w:color="000000"/>
              <w:left w:val="single" w:sz="4" w:space="0" w:color="000000"/>
              <w:bottom w:val="single" w:sz="4" w:space="0" w:color="000000"/>
              <w:right w:val="single" w:sz="4" w:space="0" w:color="000000"/>
            </w:tcBorders>
            <w:hideMark/>
          </w:tcPr>
          <w:p w14:paraId="02B8AD29" w14:textId="77777777" w:rsidR="00CE0F25" w:rsidRDefault="00CE0F25">
            <w:pPr>
              <w:spacing w:after="0" w:line="240" w:lineRule="auto"/>
              <w:rPr>
                <w:rFonts w:ascii="Times New Roman" w:eastAsia="Times New Roman" w:hAnsi="Times New Roman" w:cs="Times New Roman"/>
                <w:lang w:val="kk-KZ"/>
              </w:rPr>
            </w:pPr>
            <w:r>
              <w:rPr>
                <w:rFonts w:ascii="Times New Roman" w:eastAsia="Calibri" w:hAnsi="Times New Roman" w:cs="Times New Roman"/>
                <w:color w:val="000000"/>
                <w:lang w:val="kk-KZ"/>
              </w:rPr>
              <w:t>Балаларды жақсы көңіл күймен қарсы алу.</w:t>
            </w:r>
          </w:p>
          <w:p w14:paraId="01D7C00F"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балалардың терісін, дене қызуын, сыртқы келбетін тексеру.</w:t>
            </w:r>
          </w:p>
          <w:p w14:paraId="4CEFC1D6"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Times New Roman" w:hAnsi="Times New Roman" w:cs="Times New Roman"/>
              </w:rPr>
              <w:t>Жаңылтпаш жаттау</w:t>
            </w:r>
          </w:p>
          <w:p w14:paraId="24EC1D09" w14:textId="77777777" w:rsidR="00CE0F25" w:rsidRDefault="00CE0F25">
            <w:pPr>
              <w:spacing w:after="0" w:line="240" w:lineRule="auto"/>
              <w:rPr>
                <w:rFonts w:ascii="Times New Roman" w:eastAsia="Times New Roman" w:hAnsi="Times New Roman" w:cs="Times New Roman"/>
                <w:lang w:val="ru-RU"/>
              </w:rPr>
            </w:pPr>
            <w:r>
              <w:rPr>
                <w:rFonts w:ascii="Times New Roman" w:eastAsia="Times New Roman" w:hAnsi="Times New Roman" w:cs="Times New Roman"/>
              </w:rPr>
              <w:t>Шеше, шеше</w:t>
            </w:r>
          </w:p>
          <w:p w14:paraId="11229C7E" w14:textId="77777777" w:rsidR="00CE0F25" w:rsidRDefault="00CE0F25">
            <w:pPr>
              <w:spacing w:after="0" w:line="240" w:lineRule="auto"/>
              <w:rPr>
                <w:rFonts w:ascii="Times New Roman" w:eastAsia="Times New Roman" w:hAnsi="Times New Roman" w:cs="Times New Roman"/>
              </w:rPr>
            </w:pPr>
            <w:r>
              <w:rPr>
                <w:rFonts w:ascii="Times New Roman" w:eastAsia="Times New Roman" w:hAnsi="Times New Roman" w:cs="Times New Roman"/>
              </w:rPr>
              <w:t>Неше кесе</w:t>
            </w:r>
          </w:p>
          <w:p w14:paraId="77DA466B" w14:textId="77777777" w:rsidR="00CE0F25" w:rsidRDefault="00CE0F25">
            <w:pPr>
              <w:spacing w:after="0" w:line="240" w:lineRule="auto"/>
              <w:rPr>
                <w:rFonts w:ascii="Times New Roman" w:eastAsia="Times New Roman" w:hAnsi="Times New Roman" w:cs="Times New Roman"/>
              </w:rPr>
            </w:pPr>
            <w:r>
              <w:rPr>
                <w:rFonts w:ascii="Times New Roman" w:eastAsia="Times New Roman" w:hAnsi="Times New Roman" w:cs="Times New Roman"/>
              </w:rPr>
              <w:t>Сынды кеше</w:t>
            </w:r>
          </w:p>
          <w:p w14:paraId="0BCC5D00" w14:textId="77777777" w:rsidR="00CE0F25" w:rsidRDefault="00CE0F25">
            <w:pPr>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Сөйлеуді дамыту</w:t>
            </w:r>
          </w:p>
          <w:p w14:paraId="3A1892A8"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Қарым- қатынас</w:t>
            </w:r>
          </w:p>
          <w:p w14:paraId="5BBEFFB6"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lang w:val="kk-KZ"/>
              </w:rPr>
              <w:t xml:space="preserve"> іс –әрекеті</w:t>
            </w:r>
          </w:p>
        </w:tc>
        <w:tc>
          <w:tcPr>
            <w:tcW w:w="3108" w:type="dxa"/>
            <w:gridSpan w:val="3"/>
            <w:tcBorders>
              <w:top w:val="single" w:sz="4" w:space="0" w:color="000000"/>
              <w:left w:val="single" w:sz="4" w:space="0" w:color="000000"/>
              <w:bottom w:val="single" w:sz="4" w:space="0" w:color="000000"/>
              <w:right w:val="single" w:sz="4" w:space="0" w:color="000000"/>
            </w:tcBorders>
            <w:hideMark/>
          </w:tcPr>
          <w:p w14:paraId="4964CA4D" w14:textId="77777777" w:rsidR="00CE0F25" w:rsidRDefault="00CE0F25">
            <w:pPr>
              <w:spacing w:after="0" w:line="240" w:lineRule="auto"/>
              <w:rPr>
                <w:rFonts w:ascii="Times New Roman" w:eastAsia="Times New Roman" w:hAnsi="Times New Roman" w:cs="Times New Roman"/>
                <w:lang w:val="kk-KZ"/>
              </w:rPr>
            </w:pPr>
            <w:r>
              <w:rPr>
                <w:rFonts w:ascii="Times New Roman" w:eastAsia="Calibri" w:hAnsi="Times New Roman" w:cs="Times New Roman"/>
                <w:color w:val="000000"/>
                <w:lang w:val="kk-KZ"/>
              </w:rPr>
              <w:t>Балаларды жақсы көңіл күймен қарсы алу.</w:t>
            </w:r>
          </w:p>
          <w:p w14:paraId="3AB1B601"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балалардың терісін, дене қызуын, сыртқы келбетін тексеру.</w:t>
            </w:r>
          </w:p>
          <w:p w14:paraId="4EA00986"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Балалар өз отбасылары туралы әңгімелеп беру.</w:t>
            </w:r>
          </w:p>
          <w:p w14:paraId="6C9A2641"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Сюжеттік ойын:</w:t>
            </w:r>
          </w:p>
          <w:p w14:paraId="70BA7DE0"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«Менің ата-әжем»</w:t>
            </w:r>
          </w:p>
          <w:p w14:paraId="3D7BFABA"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Мақсаты: Отбасы мүшелерінің үйдегі қызметтерін үйрету.</w:t>
            </w:r>
          </w:p>
          <w:p w14:paraId="584E9141" w14:textId="77777777" w:rsidR="00CE0F25" w:rsidRDefault="00CE0F25">
            <w:pPr>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Сөйлеуді дамыту</w:t>
            </w:r>
          </w:p>
          <w:p w14:paraId="592742BA"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Қарым- қатынас</w:t>
            </w:r>
          </w:p>
          <w:p w14:paraId="5237CAC9" w14:textId="77777777" w:rsidR="00CE0F25" w:rsidRDefault="00CE0F25">
            <w:pPr>
              <w:spacing w:after="0" w:line="240" w:lineRule="auto"/>
              <w:rPr>
                <w:rFonts w:ascii="Times New Roman" w:eastAsia="Times New Roman" w:hAnsi="Times New Roman" w:cs="Times New Roman"/>
                <w:lang w:val="kk-KZ" w:bidi="en-US"/>
              </w:rPr>
            </w:pPr>
            <w:r>
              <w:rPr>
                <w:rFonts w:ascii="Times New Roman" w:eastAsia="Calibri" w:hAnsi="Times New Roman" w:cs="Times New Roman"/>
                <w:lang w:val="kk-KZ" w:bidi="en-US"/>
              </w:rPr>
              <w:t xml:space="preserve"> іс –әрекеті</w:t>
            </w:r>
          </w:p>
        </w:tc>
        <w:tc>
          <w:tcPr>
            <w:tcW w:w="2713" w:type="dxa"/>
            <w:gridSpan w:val="2"/>
            <w:tcBorders>
              <w:top w:val="single" w:sz="4" w:space="0" w:color="000000"/>
              <w:left w:val="single" w:sz="4" w:space="0" w:color="000000"/>
              <w:bottom w:val="single" w:sz="4" w:space="0" w:color="000000"/>
              <w:right w:val="single" w:sz="4" w:space="0" w:color="000000"/>
            </w:tcBorders>
          </w:tcPr>
          <w:p w14:paraId="416B6C78" w14:textId="77777777" w:rsidR="00CE0F25" w:rsidRDefault="00CE0F25">
            <w:pPr>
              <w:spacing w:after="0" w:line="240" w:lineRule="auto"/>
              <w:jc w:val="both"/>
              <w:rPr>
                <w:rFonts w:ascii="Times New Roman" w:eastAsia="Calibri" w:hAnsi="Times New Roman" w:cs="Times New Roman"/>
                <w:color w:val="000000"/>
                <w:lang w:val="kk-KZ"/>
              </w:rPr>
            </w:pPr>
            <w:r>
              <w:rPr>
                <w:rFonts w:ascii="Times New Roman" w:eastAsia="Calibri" w:hAnsi="Times New Roman" w:cs="Times New Roman"/>
                <w:lang w:val="kk-KZ"/>
              </w:rPr>
              <w:t>Баладан қандай к</w:t>
            </w:r>
            <w:r>
              <w:rPr>
                <w:rFonts w:ascii="Times New Roman" w:eastAsia="Calibri" w:hAnsi="Times New Roman" w:cs="Times New Roman"/>
                <w:i/>
                <w:lang w:val="kk-KZ"/>
              </w:rPr>
              <w:t>ө</w:t>
            </w:r>
            <w:r>
              <w:rPr>
                <w:rFonts w:ascii="Times New Roman" w:eastAsia="Calibri" w:hAnsi="Times New Roman" w:cs="Times New Roman"/>
                <w:lang w:val="kk-KZ"/>
              </w:rPr>
              <w:t xml:space="preserve">ңіл күймен келгенін сұрап, сәлемдесу. </w:t>
            </w:r>
            <w:r>
              <w:rPr>
                <w:rFonts w:ascii="Times New Roman" w:eastAsia="Calibri" w:hAnsi="Times New Roman" w:cs="Times New Roman"/>
                <w:color w:val="000000"/>
                <w:lang w:val="kk-KZ"/>
              </w:rPr>
              <w:t>Аңдар қысқа қалай дайындалады?»</w:t>
            </w:r>
          </w:p>
          <w:p w14:paraId="512CFD34"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Мақсаты: Жануарлардың қысқа қалай дайындалатынын әңгімелеу.</w:t>
            </w:r>
          </w:p>
          <w:p w14:paraId="45FA83EA"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Тірі және өлі табиғат құбылыстары туралы білімдерін кеңейту.</w:t>
            </w:r>
          </w:p>
          <w:p w14:paraId="36A3818C" w14:textId="77777777" w:rsidR="00CE0F25" w:rsidRDefault="00CE0F25">
            <w:pPr>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(Қоршаған орта.)</w:t>
            </w:r>
          </w:p>
          <w:p w14:paraId="39ADB406" w14:textId="77777777" w:rsidR="00CE0F25" w:rsidRDefault="00CE0F25">
            <w:pPr>
              <w:spacing w:after="0" w:line="240" w:lineRule="auto"/>
              <w:rPr>
                <w:rFonts w:ascii="Times New Roman" w:eastAsia="Calibri" w:hAnsi="Times New Roman" w:cs="Times New Roman"/>
                <w:color w:val="000000"/>
                <w:lang w:val="kk-KZ"/>
              </w:rPr>
            </w:pPr>
          </w:p>
          <w:p w14:paraId="57E00DB0" w14:textId="77777777" w:rsidR="00CE0F25" w:rsidRDefault="00CE0F25">
            <w:pPr>
              <w:spacing w:after="0" w:line="240" w:lineRule="auto"/>
              <w:rPr>
                <w:rFonts w:ascii="Times New Roman" w:eastAsia="Calibri" w:hAnsi="Times New Roman" w:cs="Times New Roman"/>
                <w:lang w:val="kk-KZ"/>
              </w:rPr>
            </w:pPr>
          </w:p>
        </w:tc>
        <w:tc>
          <w:tcPr>
            <w:tcW w:w="2576" w:type="dxa"/>
            <w:gridSpan w:val="3"/>
            <w:tcBorders>
              <w:top w:val="single" w:sz="4" w:space="0" w:color="000000"/>
              <w:left w:val="single" w:sz="4" w:space="0" w:color="000000"/>
              <w:bottom w:val="single" w:sz="4" w:space="0" w:color="000000"/>
              <w:right w:val="single" w:sz="4" w:space="0" w:color="000000"/>
            </w:tcBorders>
          </w:tcPr>
          <w:p w14:paraId="497A0C07"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Көңілді музыка қойып,  көтеріңкі көңіл-күймен қарсы алу. Баладан қандай к</w:t>
            </w:r>
            <w:r>
              <w:rPr>
                <w:rFonts w:ascii="Times New Roman" w:eastAsia="Calibri" w:hAnsi="Times New Roman" w:cs="Times New Roman"/>
                <w:i/>
                <w:lang w:val="kk-KZ"/>
              </w:rPr>
              <w:t>ө</w:t>
            </w:r>
            <w:r>
              <w:rPr>
                <w:rFonts w:ascii="Times New Roman" w:eastAsia="Calibri" w:hAnsi="Times New Roman" w:cs="Times New Roman"/>
                <w:lang w:val="kk-KZ"/>
              </w:rPr>
              <w:t>ңіл күймен келгенін сұрап, сәлемдесуді пысықтау, ауа райы туралы  баланың  жеке  пікірін білу.</w:t>
            </w:r>
          </w:p>
          <w:p w14:paraId="6A2C4261"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Еңбек тапсырмасы:</w:t>
            </w:r>
          </w:p>
          <w:p w14:paraId="3EFB7B46"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Ойыншықтарды сөреге  </w:t>
            </w:r>
          </w:p>
          <w:p w14:paraId="50B505D2" w14:textId="77777777" w:rsidR="00CE0F25" w:rsidRDefault="00CE0F25">
            <w:pPr>
              <w:spacing w:after="0" w:line="240" w:lineRule="auto"/>
              <w:rPr>
                <w:rFonts w:ascii="Times New Roman" w:eastAsia="Calibri" w:hAnsi="Times New Roman" w:cs="Times New Roman"/>
                <w:bCs/>
                <w:lang w:val="kk-KZ"/>
              </w:rPr>
            </w:pPr>
            <w:r>
              <w:rPr>
                <w:rFonts w:ascii="Times New Roman" w:eastAsia="Times New Roman" w:hAnsi="Times New Roman" w:cs="Times New Roman"/>
                <w:color w:val="000000"/>
                <w:lang w:val="kk-KZ"/>
              </w:rPr>
              <w:t>жинау</w:t>
            </w:r>
          </w:p>
          <w:p w14:paraId="4BAD1784" w14:textId="77777777" w:rsidR="00CE0F25" w:rsidRDefault="00CE0F25">
            <w:pPr>
              <w:spacing w:after="0" w:line="240" w:lineRule="auto"/>
              <w:ind w:left="-108" w:right="-108" w:firstLine="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(Қазақ тілі)</w:t>
            </w:r>
          </w:p>
          <w:p w14:paraId="4A6BEEB5" w14:textId="77777777" w:rsidR="00CE0F25" w:rsidRDefault="00CE0F25">
            <w:pPr>
              <w:spacing w:after="0" w:line="240" w:lineRule="auto"/>
              <w:rPr>
                <w:rFonts w:ascii="Times New Roman" w:eastAsia="Calibri" w:hAnsi="Times New Roman" w:cs="Times New Roman"/>
                <w:lang w:val="kk-KZ"/>
              </w:rPr>
            </w:pPr>
          </w:p>
        </w:tc>
        <w:tc>
          <w:tcPr>
            <w:tcW w:w="2272" w:type="dxa"/>
            <w:gridSpan w:val="3"/>
            <w:tcBorders>
              <w:top w:val="single" w:sz="4" w:space="0" w:color="000000"/>
              <w:left w:val="single" w:sz="4" w:space="0" w:color="000000"/>
              <w:bottom w:val="single" w:sz="4" w:space="0" w:color="000000"/>
              <w:right w:val="single" w:sz="4" w:space="0" w:color="000000"/>
            </w:tcBorders>
          </w:tcPr>
          <w:p w14:paraId="29B161BC"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lang w:val="kk-KZ"/>
              </w:rPr>
              <w:t xml:space="preserve"> </w:t>
            </w:r>
            <w:r>
              <w:rPr>
                <w:rFonts w:ascii="Times New Roman" w:eastAsia="Times New Roman" w:hAnsi="Times New Roman" w:cs="Times New Roman"/>
                <w:color w:val="000000"/>
                <w:lang w:val="kk-KZ"/>
              </w:rPr>
              <w:t>Ойыншықтар күтімі жайлы әңгімелесу,жұмбақтар шешу</w:t>
            </w:r>
          </w:p>
          <w:p w14:paraId="14FF23D2" w14:textId="77777777" w:rsidR="00CE0F25" w:rsidRDefault="00CE0F25">
            <w:pPr>
              <w:spacing w:after="0" w:line="240" w:lineRule="auto"/>
              <w:rPr>
                <w:rFonts w:ascii="Times New Roman" w:eastAsia="Calibri" w:hAnsi="Times New Roman" w:cs="Times New Roman"/>
                <w:bCs/>
                <w:lang w:val="kk-KZ"/>
              </w:rPr>
            </w:pPr>
            <w:r>
              <w:rPr>
                <w:rFonts w:ascii="Times New Roman" w:eastAsia="Times New Roman" w:hAnsi="Times New Roman" w:cs="Times New Roman"/>
                <w:lang w:val="kk-KZ"/>
              </w:rPr>
              <w:t>Еңбек тапсырмасы:</w:t>
            </w:r>
            <w:r>
              <w:rPr>
                <w:rFonts w:ascii="Times New Roman" w:eastAsia="Times New Roman" w:hAnsi="Times New Roman" w:cs="Times New Roman"/>
                <w:color w:val="000000"/>
                <w:lang w:val="kk-KZ"/>
              </w:rPr>
              <w:t xml:space="preserve"> Ойыншықтарды сөреге  жинау</w:t>
            </w:r>
          </w:p>
          <w:p w14:paraId="1B0DDD73" w14:textId="77777777" w:rsidR="00CE0F25" w:rsidRDefault="00CE0F25">
            <w:pPr>
              <w:spacing w:after="0" w:line="240" w:lineRule="auto"/>
              <w:rPr>
                <w:rFonts w:ascii="Times New Roman" w:eastAsia="Times New Roman" w:hAnsi="Times New Roman" w:cs="Times New Roman"/>
                <w:lang w:val="kk-KZ"/>
              </w:rPr>
            </w:pPr>
            <w:r>
              <w:rPr>
                <w:rFonts w:ascii="Times New Roman" w:eastAsia="Calibri" w:hAnsi="Times New Roman" w:cs="Times New Roman"/>
                <w:lang w:val="kk-KZ"/>
              </w:rPr>
              <w:t>«Қандай ойыншық жоқ»</w:t>
            </w:r>
          </w:p>
          <w:p w14:paraId="7DF5340E"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Мақсаты: Есте сақтау қабілетін дамыту.</w:t>
            </w:r>
          </w:p>
          <w:p w14:paraId="42DAEE87" w14:textId="77777777" w:rsidR="00CE0F25" w:rsidRDefault="00CE0F25">
            <w:pPr>
              <w:spacing w:after="0" w:line="240" w:lineRule="auto"/>
              <w:ind w:left="-108" w:right="-108" w:firstLine="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(Қазақ тілі)</w:t>
            </w:r>
          </w:p>
          <w:p w14:paraId="63FD8B2E" w14:textId="77777777" w:rsidR="00CE0F25" w:rsidRDefault="00CE0F25">
            <w:pPr>
              <w:spacing w:after="0" w:line="240" w:lineRule="auto"/>
              <w:rPr>
                <w:rFonts w:ascii="Times New Roman" w:eastAsia="Calibri" w:hAnsi="Times New Roman" w:cs="Times New Roman"/>
                <w:lang w:val="kk-KZ"/>
              </w:rPr>
            </w:pPr>
          </w:p>
        </w:tc>
      </w:tr>
      <w:tr w:rsidR="00CE0F25" w14:paraId="5856B996" w14:textId="77777777" w:rsidTr="00CE0F25">
        <w:trPr>
          <w:trHeight w:val="641"/>
        </w:trPr>
        <w:tc>
          <w:tcPr>
            <w:tcW w:w="1942" w:type="dxa"/>
            <w:tcBorders>
              <w:top w:val="single" w:sz="4" w:space="0" w:color="000000"/>
              <w:left w:val="single" w:sz="4" w:space="0" w:color="000000"/>
              <w:bottom w:val="single" w:sz="4" w:space="0" w:color="000000"/>
              <w:right w:val="single" w:sz="4" w:space="0" w:color="000000"/>
            </w:tcBorders>
            <w:hideMark/>
          </w:tcPr>
          <w:p w14:paraId="492719E2"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Ата-аналармен</w:t>
            </w:r>
          </w:p>
          <w:p w14:paraId="7C18C2D2"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әңгімелесу, кеңес беру </w:t>
            </w:r>
          </w:p>
        </w:tc>
        <w:tc>
          <w:tcPr>
            <w:tcW w:w="2693" w:type="dxa"/>
            <w:tcBorders>
              <w:top w:val="single" w:sz="4" w:space="0" w:color="000000"/>
              <w:left w:val="single" w:sz="4" w:space="0" w:color="000000"/>
              <w:bottom w:val="single" w:sz="4" w:space="0" w:color="000000"/>
              <w:right w:val="single" w:sz="4" w:space="0" w:color="000000"/>
            </w:tcBorders>
            <w:hideMark/>
          </w:tcPr>
          <w:p w14:paraId="5CF6FCAE" w14:textId="77777777" w:rsidR="00CE0F25" w:rsidRDefault="00CE0F25">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Ата-аналармен әңгіме:</w:t>
            </w:r>
          </w:p>
          <w:p w14:paraId="0A488BEF" w14:textId="77777777" w:rsidR="00CE0F25" w:rsidRDefault="00CE0F25">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Балалардың көңіл күйі, денсаулығы жайында ата –анамен  әңгімелесу.</w:t>
            </w:r>
          </w:p>
        </w:tc>
        <w:tc>
          <w:tcPr>
            <w:tcW w:w="3108" w:type="dxa"/>
            <w:gridSpan w:val="3"/>
            <w:tcBorders>
              <w:top w:val="single" w:sz="4" w:space="0" w:color="000000"/>
              <w:left w:val="single" w:sz="4" w:space="0" w:color="000000"/>
              <w:bottom w:val="single" w:sz="4" w:space="0" w:color="000000"/>
              <w:right w:val="single" w:sz="4" w:space="0" w:color="000000"/>
            </w:tcBorders>
            <w:hideMark/>
          </w:tcPr>
          <w:p w14:paraId="1C2D18CF" w14:textId="77777777" w:rsidR="00CE0F25" w:rsidRDefault="00CE0F25">
            <w:pPr>
              <w:autoSpaceDE w:val="0"/>
              <w:autoSpaceDN w:val="0"/>
              <w:adjustRightInd w:val="0"/>
              <w:spacing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Ата-аналармен әңгіме:</w:t>
            </w:r>
            <w:r>
              <w:rPr>
                <w:rFonts w:ascii="Times New Roman" w:eastAsia="Calibri" w:hAnsi="Times New Roman" w:cs="Times New Roman"/>
                <w:lang w:val="kk-KZ"/>
              </w:rPr>
              <w:t>Ата- аналарға балаларын таңертеңгілік жаттығуға үлгертіп алып келулерін ескерту.</w:t>
            </w:r>
          </w:p>
        </w:tc>
        <w:tc>
          <w:tcPr>
            <w:tcW w:w="2713" w:type="dxa"/>
            <w:gridSpan w:val="2"/>
            <w:tcBorders>
              <w:top w:val="single" w:sz="4" w:space="0" w:color="000000"/>
              <w:left w:val="single" w:sz="4" w:space="0" w:color="000000"/>
              <w:bottom w:val="single" w:sz="4" w:space="0" w:color="000000"/>
              <w:right w:val="single" w:sz="4" w:space="0" w:color="000000"/>
            </w:tcBorders>
          </w:tcPr>
          <w:p w14:paraId="091D6D88" w14:textId="77777777" w:rsidR="00CE0F25" w:rsidRDefault="00CE0F25">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Ата-аналармен әңгіме:</w:t>
            </w:r>
          </w:p>
          <w:p w14:paraId="48FFB3F3" w14:textId="77777777" w:rsidR="00CE0F25" w:rsidRDefault="00CE0F25">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Балалардың тазалығы жөнінде кеңес беру.</w:t>
            </w:r>
          </w:p>
          <w:p w14:paraId="14A75E4D" w14:textId="77777777" w:rsidR="00CE0F25" w:rsidRDefault="00CE0F25">
            <w:pPr>
              <w:spacing w:after="0" w:line="240" w:lineRule="auto"/>
              <w:rPr>
                <w:rFonts w:ascii="Times New Roman" w:eastAsia="Calibri" w:hAnsi="Times New Roman" w:cs="Times New Roman"/>
                <w:lang w:val="kk-KZ"/>
              </w:rPr>
            </w:pPr>
          </w:p>
        </w:tc>
        <w:tc>
          <w:tcPr>
            <w:tcW w:w="2576" w:type="dxa"/>
            <w:gridSpan w:val="3"/>
            <w:tcBorders>
              <w:top w:val="single" w:sz="4" w:space="0" w:color="000000"/>
              <w:left w:val="single" w:sz="4" w:space="0" w:color="000000"/>
              <w:bottom w:val="single" w:sz="4" w:space="0" w:color="000000"/>
              <w:right w:val="single" w:sz="4" w:space="0" w:color="000000"/>
            </w:tcBorders>
            <w:hideMark/>
          </w:tcPr>
          <w:p w14:paraId="73D96E76" w14:textId="77777777" w:rsidR="00CE0F25" w:rsidRDefault="00CE0F25">
            <w:pPr>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Ата-аналармен әңгіме:</w:t>
            </w:r>
          </w:p>
          <w:p w14:paraId="776F916F" w14:textId="77777777" w:rsidR="00CE0F25" w:rsidRDefault="00CE0F25">
            <w:pPr>
              <w:adjustRightInd w:val="0"/>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Ата-аналарға балаларды тамақтарын  тауысып </w:t>
            </w:r>
          </w:p>
          <w:p w14:paraId="0E2B572C" w14:textId="77777777" w:rsidR="00CE0F25" w:rsidRDefault="00CE0F25">
            <w:pPr>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lang w:val="kk-KZ"/>
              </w:rPr>
              <w:t>жеуге  үйретулерін ескерту.</w:t>
            </w:r>
          </w:p>
        </w:tc>
        <w:tc>
          <w:tcPr>
            <w:tcW w:w="2272" w:type="dxa"/>
            <w:gridSpan w:val="3"/>
            <w:tcBorders>
              <w:top w:val="single" w:sz="4" w:space="0" w:color="000000"/>
              <w:left w:val="single" w:sz="4" w:space="0" w:color="000000"/>
              <w:bottom w:val="single" w:sz="4" w:space="0" w:color="000000"/>
              <w:right w:val="single" w:sz="4" w:space="0" w:color="000000"/>
            </w:tcBorders>
            <w:hideMark/>
          </w:tcPr>
          <w:p w14:paraId="2FBBF29A" w14:textId="77777777" w:rsidR="00CE0F25" w:rsidRDefault="00CE0F25">
            <w:pPr>
              <w:spacing w:line="240" w:lineRule="auto"/>
              <w:rPr>
                <w:rFonts w:ascii="Times New Roman" w:eastAsia="Calibri" w:hAnsi="Times New Roman" w:cs="Times New Roman"/>
                <w:lang w:val="kk-KZ"/>
              </w:rPr>
            </w:pPr>
            <w:r>
              <w:rPr>
                <w:rFonts w:ascii="Times New Roman" w:eastAsia="Calibri" w:hAnsi="Times New Roman" w:cs="Times New Roman"/>
              </w:rPr>
              <w:t>Ата –аналармен әңгіме:  «Дұрыс тамақтануға баулу»</w:t>
            </w:r>
          </w:p>
        </w:tc>
      </w:tr>
      <w:tr w:rsidR="00CE0F25" w14:paraId="334A2D35" w14:textId="77777777" w:rsidTr="00CE0F25">
        <w:trPr>
          <w:trHeight w:val="983"/>
        </w:trPr>
        <w:tc>
          <w:tcPr>
            <w:tcW w:w="1942" w:type="dxa"/>
            <w:tcBorders>
              <w:top w:val="single" w:sz="4" w:space="0" w:color="000000"/>
              <w:left w:val="single" w:sz="4" w:space="0" w:color="000000"/>
              <w:bottom w:val="single" w:sz="4" w:space="0" w:color="000000"/>
              <w:right w:val="single" w:sz="4" w:space="0" w:color="000000"/>
            </w:tcBorders>
            <w:hideMark/>
          </w:tcPr>
          <w:p w14:paraId="121A9FD0"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Балалардың дербес іс-әрекеті (баяу қимылды ойындар, үстел үсті ойындары, бейнелеу әрекеті, </w:t>
            </w:r>
          </w:p>
          <w:p w14:paraId="2271ACC1"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кітаптар қарау және тағы басқа іс-әекеттер)</w:t>
            </w:r>
          </w:p>
        </w:tc>
        <w:tc>
          <w:tcPr>
            <w:tcW w:w="2693" w:type="dxa"/>
            <w:tcBorders>
              <w:top w:val="single" w:sz="4" w:space="0" w:color="000000"/>
              <w:left w:val="single" w:sz="4" w:space="0" w:color="000000"/>
              <w:bottom w:val="single" w:sz="4" w:space="0" w:color="000000"/>
              <w:right w:val="single" w:sz="4" w:space="0" w:color="auto"/>
            </w:tcBorders>
          </w:tcPr>
          <w:p w14:paraId="7DFD38CF" w14:textId="77777777" w:rsidR="00CE0F25" w:rsidRDefault="00CE0F25">
            <w:pPr>
              <w:widowControl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Д/ойын:</w:t>
            </w:r>
            <w:r>
              <w:rPr>
                <w:rFonts w:ascii="Times New Roman" w:eastAsia="Times New Roman" w:hAnsi="Times New Roman" w:cs="Times New Roman"/>
                <w:iCs/>
                <w:color w:val="000000"/>
                <w:lang w:val="kk-KZ"/>
              </w:rPr>
              <w:t xml:space="preserve">  </w:t>
            </w:r>
            <w:r>
              <w:rPr>
                <w:rFonts w:ascii="Times New Roman" w:eastAsia="Times New Roman" w:hAnsi="Times New Roman" w:cs="Times New Roman"/>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p>
          <w:p w14:paraId="76794F16"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w:t>
            </w:r>
            <w:r>
              <w:rPr>
                <w:rFonts w:ascii="Times New Roman" w:eastAsia="Times New Roman" w:hAnsi="Times New Roman" w:cs="Times New Roman"/>
                <w:lang w:val="kk-KZ" w:bidi="en-US"/>
              </w:rPr>
              <w:lastRenderedPageBreak/>
              <w:t xml:space="preserve">көзқарасын білдіру. </w:t>
            </w:r>
          </w:p>
          <w:p w14:paraId="26DC02CB"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(Көркем әдебиет)</w:t>
            </w:r>
          </w:p>
          <w:p w14:paraId="6163ECB4" w14:textId="77777777" w:rsidR="00CE0F25" w:rsidRDefault="00CE0F25">
            <w:pPr>
              <w:spacing w:after="0" w:line="240" w:lineRule="auto"/>
              <w:rPr>
                <w:rFonts w:ascii="Times New Roman" w:eastAsia="Times New Roman" w:hAnsi="Times New Roman" w:cs="Times New Roman"/>
                <w:iCs/>
                <w:color w:val="000000"/>
                <w:lang w:val="kk-KZ"/>
              </w:rPr>
            </w:pPr>
          </w:p>
          <w:p w14:paraId="517C8FC1" w14:textId="77777777" w:rsidR="00CE0F25" w:rsidRDefault="00CE0F25">
            <w:pPr>
              <w:spacing w:after="0" w:line="240" w:lineRule="auto"/>
              <w:rPr>
                <w:rFonts w:ascii="Times New Roman" w:eastAsia="Calibri" w:hAnsi="Times New Roman" w:cs="Times New Roman"/>
                <w:bCs/>
                <w:lang w:val="kk-KZ"/>
              </w:rPr>
            </w:pPr>
          </w:p>
        </w:tc>
        <w:tc>
          <w:tcPr>
            <w:tcW w:w="3108" w:type="dxa"/>
            <w:gridSpan w:val="3"/>
            <w:tcBorders>
              <w:top w:val="single" w:sz="4" w:space="0" w:color="000000"/>
              <w:left w:val="single" w:sz="4" w:space="0" w:color="auto"/>
              <w:bottom w:val="single" w:sz="4" w:space="0" w:color="000000"/>
              <w:right w:val="single" w:sz="4" w:space="0" w:color="auto"/>
            </w:tcBorders>
          </w:tcPr>
          <w:p w14:paraId="32A3BB34" w14:textId="77777777" w:rsidR="00CE0F25" w:rsidRDefault="00CE0F25">
            <w:pPr>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lastRenderedPageBreak/>
              <w:t>Д/ойын</w:t>
            </w:r>
            <w:r>
              <w:rPr>
                <w:rFonts w:ascii="Times New Roman" w:eastAsia="Calibri" w:hAnsi="Times New Roman" w:cs="Times New Roman"/>
                <w:lang w:val="kk-KZ"/>
              </w:rPr>
              <w:t xml:space="preserve"> Пішіннің суретін сал»</w:t>
            </w:r>
          </w:p>
          <w:p w14:paraId="4E51766F"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Мақсаты: көріп, есте сақтауын, қолдың ұсақ маторикасын дамыту.</w:t>
            </w:r>
          </w:p>
          <w:p w14:paraId="2639512C"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Барысы:Тәрбиеші балаларға 1-2 мин аралығында геометриялық пішіндерді көрсетеді.Есте қалғандарын қағазға үтсіруді өтінеді</w:t>
            </w:r>
          </w:p>
          <w:p w14:paraId="7FEBDE72"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Сурет салуда ұқыптылықты, қауіпсіздікті сақтауға үйрету.</w:t>
            </w:r>
          </w:p>
          <w:p w14:paraId="16C1B6F9" w14:textId="77777777" w:rsidR="00CE0F25" w:rsidRDefault="00CE0F25">
            <w:pPr>
              <w:shd w:val="clear" w:color="auto" w:fill="FFFFFF"/>
              <w:spacing w:after="0" w:line="240" w:lineRule="auto"/>
              <w:rPr>
                <w:rFonts w:ascii="Times New Roman" w:eastAsia="Times New Roman" w:hAnsi="Times New Roman" w:cs="Times New Roman"/>
                <w:lang w:val="kk-KZ"/>
              </w:rPr>
            </w:pPr>
          </w:p>
          <w:p w14:paraId="2095362A" w14:textId="77777777" w:rsidR="00CE0F25" w:rsidRDefault="00CE0F25">
            <w:pPr>
              <w:shd w:val="clear" w:color="auto" w:fill="FFFFFF"/>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(Сурет)</w:t>
            </w:r>
          </w:p>
        </w:tc>
        <w:tc>
          <w:tcPr>
            <w:tcW w:w="2713" w:type="dxa"/>
            <w:gridSpan w:val="2"/>
            <w:tcBorders>
              <w:top w:val="single" w:sz="4" w:space="0" w:color="000000"/>
              <w:left w:val="single" w:sz="4" w:space="0" w:color="auto"/>
              <w:bottom w:val="single" w:sz="4" w:space="0" w:color="000000"/>
              <w:right w:val="single" w:sz="4" w:space="0" w:color="000000"/>
            </w:tcBorders>
          </w:tcPr>
          <w:p w14:paraId="174BBC95" w14:textId="77777777" w:rsidR="00CE0F25" w:rsidRDefault="00CE0F25">
            <w:pPr>
              <w:shd w:val="clear" w:color="auto" w:fill="FFFFFF"/>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Д/ойын:</w:t>
            </w:r>
          </w:p>
          <w:p w14:paraId="4F8E5301" w14:textId="77777777" w:rsidR="00CE0F25" w:rsidRDefault="00CE0F25">
            <w:pPr>
              <w:widowControl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Логикалық ойындар, басқатырғыштар, санамақтар, домино ойындары. Пысықтау. </w:t>
            </w:r>
          </w:p>
          <w:p w14:paraId="22133404"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Танымдық-зерттеушілік қызығушылықты, ойлауды, алдына қойылған міндетті шешуде не істеу, қалай істеу керек екенін түсінуге,</w:t>
            </w:r>
          </w:p>
          <w:p w14:paraId="55BF5172" w14:textId="77777777" w:rsidR="00CE0F25" w:rsidRDefault="00CE0F25">
            <w:pPr>
              <w:widowControl w:val="0"/>
              <w:autoSpaceDE w:val="0"/>
              <w:autoSpaceDN w:val="0"/>
              <w:spacing w:after="0" w:line="240" w:lineRule="auto"/>
              <w:rPr>
                <w:rFonts w:ascii="Times New Roman" w:eastAsia="Times New Roman" w:hAnsi="Times New Roman" w:cs="Times New Roman"/>
                <w:color w:val="000000"/>
                <w:lang w:val="kk-KZ" w:bidi="en-US"/>
              </w:rPr>
            </w:pPr>
            <w:r>
              <w:rPr>
                <w:rFonts w:ascii="Times New Roman" w:eastAsia="Calibri" w:hAnsi="Times New Roman" w:cs="Times New Roman"/>
                <w:lang w:val="kk-KZ" w:bidi="en-US"/>
              </w:rPr>
              <w:t>(Математика негіздері)</w:t>
            </w:r>
          </w:p>
          <w:p w14:paraId="27A47402" w14:textId="77777777" w:rsidR="00CE0F25" w:rsidRDefault="00CE0F25">
            <w:pPr>
              <w:spacing w:after="0" w:line="240" w:lineRule="auto"/>
              <w:rPr>
                <w:rFonts w:ascii="Times New Roman" w:eastAsia="Times New Roman" w:hAnsi="Times New Roman" w:cs="Times New Roman"/>
                <w:color w:val="000000"/>
                <w:lang w:val="kk-KZ"/>
              </w:rPr>
            </w:pPr>
          </w:p>
        </w:tc>
        <w:tc>
          <w:tcPr>
            <w:tcW w:w="2576" w:type="dxa"/>
            <w:gridSpan w:val="3"/>
            <w:tcBorders>
              <w:top w:val="single" w:sz="4" w:space="0" w:color="000000"/>
              <w:left w:val="single" w:sz="4" w:space="0" w:color="000000"/>
              <w:bottom w:val="single" w:sz="4" w:space="0" w:color="auto"/>
              <w:right w:val="single" w:sz="4" w:space="0" w:color="auto"/>
            </w:tcBorders>
            <w:hideMark/>
          </w:tcPr>
          <w:p w14:paraId="6B033249" w14:textId="77777777" w:rsidR="00CE0F25" w:rsidRDefault="00CE0F25">
            <w:pPr>
              <w:shd w:val="clear" w:color="auto" w:fill="FFFFFF"/>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Д/ойын:</w:t>
            </w:r>
          </w:p>
          <w:p w14:paraId="74AD183F" w14:textId="77777777" w:rsidR="00CE0F25" w:rsidRDefault="00CE0F25">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«Экологиялық пирамида».</w:t>
            </w:r>
          </w:p>
          <w:p w14:paraId="2F88214C" w14:textId="77777777" w:rsidR="00CE0F25" w:rsidRDefault="00CE0F25">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Мақсаты</w:t>
            </w:r>
            <w:r>
              <w:rPr>
                <w:rFonts w:ascii="Times New Roman" w:eastAsia="Times New Roman" w:hAnsi="Times New Roman" w:cs="Times New Roman"/>
                <w:color w:val="000000"/>
                <w:lang w:val="kk-KZ"/>
              </w:rPr>
              <w:t>: Балаларды логикалық  ойлай білуге, әр сатыны таңдауын  негіздей отырып, экологиялық пирамида  құрастыруға үйрету. Табиғаттағы барлық  нысандардың өзара байланысын  көре білуге  баулу.</w:t>
            </w:r>
          </w:p>
          <w:p w14:paraId="1472368E" w14:textId="77777777" w:rsidR="00CE0F25" w:rsidRDefault="00CE0F25">
            <w:pPr>
              <w:widowControl w:val="0"/>
              <w:autoSpaceDE w:val="0"/>
              <w:autoSpaceDN w:val="0"/>
              <w:spacing w:after="0" w:line="240" w:lineRule="auto"/>
              <w:rPr>
                <w:rFonts w:ascii="Times New Roman" w:eastAsia="Times New Roman" w:hAnsi="Times New Roman" w:cs="Times New Roman"/>
                <w:color w:val="000000"/>
                <w:lang w:val="kk-KZ" w:bidi="en-US"/>
              </w:rPr>
            </w:pPr>
            <w:r>
              <w:rPr>
                <w:rFonts w:ascii="Times New Roman" w:eastAsia="Times New Roman" w:hAnsi="Times New Roman" w:cs="Times New Roman"/>
                <w:lang w:val="kk-KZ" w:bidi="en-US"/>
              </w:rPr>
              <w:t>Жануарлардың тірі тіршілік иесі екендігін бақылау және себеп-</w:t>
            </w:r>
            <w:r>
              <w:rPr>
                <w:rFonts w:ascii="Times New Roman" w:eastAsia="Times New Roman" w:hAnsi="Times New Roman" w:cs="Times New Roman"/>
                <w:lang w:val="kk-KZ" w:bidi="en-US"/>
              </w:rPr>
              <w:lastRenderedPageBreak/>
              <w:t>салдарлық байланыстарды ажырату:</w:t>
            </w:r>
          </w:p>
          <w:p w14:paraId="7CA3A62C" w14:textId="77777777" w:rsidR="00CE0F25" w:rsidRDefault="00CE0F25">
            <w:pPr>
              <w:spacing w:after="0" w:line="240" w:lineRule="auto"/>
              <w:ind w:left="-108" w:right="-108" w:firstLine="108"/>
              <w:rPr>
                <w:rFonts w:ascii="Times New Roman" w:eastAsia="Times New Roman" w:hAnsi="Times New Roman" w:cs="Times New Roman"/>
                <w:color w:val="000000"/>
                <w:lang w:val="kk-KZ"/>
              </w:rPr>
            </w:pPr>
            <w:r>
              <w:rPr>
                <w:rFonts w:ascii="Times New Roman" w:eastAsia="Calibri" w:hAnsi="Times New Roman" w:cs="Times New Roman"/>
                <w:lang w:val="kk-KZ"/>
              </w:rPr>
              <w:t xml:space="preserve"> (Қоршаған  ортамен таныстыру)</w:t>
            </w:r>
          </w:p>
        </w:tc>
        <w:tc>
          <w:tcPr>
            <w:tcW w:w="2272" w:type="dxa"/>
            <w:gridSpan w:val="3"/>
            <w:tcBorders>
              <w:top w:val="single" w:sz="4" w:space="0" w:color="000000"/>
              <w:left w:val="single" w:sz="4" w:space="0" w:color="auto"/>
              <w:bottom w:val="single" w:sz="4" w:space="0" w:color="000000"/>
              <w:right w:val="single" w:sz="4" w:space="0" w:color="000000"/>
            </w:tcBorders>
            <w:hideMark/>
          </w:tcPr>
          <w:p w14:paraId="2D2AD5DB"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lang w:val="kk-KZ"/>
              </w:rPr>
              <w:lastRenderedPageBreak/>
              <w:t>Д/ойын: «</w:t>
            </w:r>
            <w:r>
              <w:rPr>
                <w:rFonts w:ascii="Times New Roman" w:eastAsia="Times New Roman" w:hAnsi="Times New Roman" w:cs="Times New Roman"/>
                <w:iCs/>
                <w:color w:val="000000"/>
                <w:lang w:val="kk-KZ"/>
              </w:rPr>
              <w:t>Не артық?</w:t>
            </w:r>
          </w:p>
          <w:p w14:paraId="5F5AED60"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iCs/>
                <w:color w:val="000000"/>
                <w:lang w:val="kk-KZ"/>
              </w:rPr>
              <w:t>Мақсаты</w:t>
            </w:r>
            <w:r>
              <w:rPr>
                <w:rFonts w:ascii="Times New Roman" w:eastAsia="Times New Roman" w:hAnsi="Times New Roman" w:cs="Times New Roman"/>
                <w:iCs/>
                <w:color w:val="000000"/>
                <w:lang w:val="kk-KZ"/>
              </w:rPr>
              <w:t>:</w:t>
            </w:r>
            <w:r>
              <w:rPr>
                <w:rFonts w:ascii="Times New Roman" w:eastAsia="Times New Roman" w:hAnsi="Times New Roman" w:cs="Times New Roman"/>
                <w:color w:val="000000"/>
                <w:lang w:val="kk-KZ"/>
              </w:rPr>
              <w:t> </w:t>
            </w:r>
          </w:p>
          <w:p w14:paraId="3E516C45"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Балаларды суретке қарап,оларды топтастыруға үйрету. Нан өнімдерінің  жеке және жалпы аттарын айтқызу.  </w:t>
            </w:r>
          </w:p>
          <w:p w14:paraId="54B35839" w14:textId="77777777" w:rsidR="00CE0F25" w:rsidRDefault="00CE0F25">
            <w:pPr>
              <w:spacing w:after="0" w:line="240" w:lineRule="auto"/>
              <w:rPr>
                <w:rFonts w:ascii="Times New Roman" w:eastAsia="Calibri" w:hAnsi="Times New Roman" w:cs="Times New Roman"/>
                <w:bCs/>
                <w:lang w:val="kk-KZ"/>
              </w:rPr>
            </w:pPr>
            <w:r>
              <w:rPr>
                <w:rFonts w:ascii="Times New Roman" w:eastAsia="Times New Roman" w:hAnsi="Times New Roman" w:cs="Times New Roman"/>
                <w:bCs/>
                <w:iCs/>
                <w:color w:val="000000"/>
                <w:lang w:val="kk-KZ"/>
              </w:rPr>
              <w:t>Көрнекіліктер</w:t>
            </w:r>
            <w:r>
              <w:rPr>
                <w:rFonts w:ascii="Times New Roman" w:eastAsia="Times New Roman" w:hAnsi="Times New Roman" w:cs="Times New Roman"/>
                <w:iCs/>
                <w:color w:val="000000"/>
                <w:lang w:val="kk-KZ"/>
              </w:rPr>
              <w:t>:</w:t>
            </w:r>
            <w:r>
              <w:rPr>
                <w:rFonts w:ascii="Times New Roman" w:eastAsia="Times New Roman" w:hAnsi="Times New Roman" w:cs="Times New Roman"/>
                <w:color w:val="000000"/>
                <w:lang w:val="kk-KZ"/>
              </w:rPr>
              <w:t>әр  ұн өнімдері   бейнеленген суреттер.</w:t>
            </w:r>
          </w:p>
          <w:p w14:paraId="7F4C75A5"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(Сурет)</w:t>
            </w:r>
          </w:p>
        </w:tc>
      </w:tr>
      <w:tr w:rsidR="00CE0F25" w14:paraId="327CDC09" w14:textId="77777777" w:rsidTr="00CE0F25">
        <w:trPr>
          <w:trHeight w:val="2304"/>
        </w:trPr>
        <w:tc>
          <w:tcPr>
            <w:tcW w:w="1942" w:type="dxa"/>
            <w:tcBorders>
              <w:top w:val="single" w:sz="4" w:space="0" w:color="000000"/>
              <w:left w:val="single" w:sz="4" w:space="0" w:color="000000"/>
              <w:bottom w:val="single" w:sz="4" w:space="0" w:color="000000"/>
              <w:right w:val="single" w:sz="4" w:space="0" w:color="000000"/>
            </w:tcBorders>
          </w:tcPr>
          <w:p w14:paraId="3FB5243E"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Таңертенгі жаттығу  </w:t>
            </w:r>
          </w:p>
          <w:p w14:paraId="233C3E22" w14:textId="77777777" w:rsidR="00CE0F25" w:rsidRDefault="00CE0F25">
            <w:pPr>
              <w:spacing w:line="240" w:lineRule="auto"/>
              <w:rPr>
                <w:rFonts w:ascii="Times New Roman" w:eastAsia="Calibri" w:hAnsi="Times New Roman" w:cs="Times New Roman"/>
                <w:lang w:val="kk-KZ"/>
              </w:rPr>
            </w:pPr>
          </w:p>
          <w:p w14:paraId="59286F7F" w14:textId="77777777" w:rsidR="00CE0F25" w:rsidRDefault="00CE0F25">
            <w:pPr>
              <w:spacing w:line="240" w:lineRule="auto"/>
              <w:rPr>
                <w:rFonts w:ascii="Times New Roman" w:eastAsia="Calibri" w:hAnsi="Times New Roman" w:cs="Times New Roman"/>
                <w:lang w:val="kk-KZ"/>
              </w:rPr>
            </w:pPr>
          </w:p>
          <w:p w14:paraId="7F4A5079" w14:textId="77777777" w:rsidR="00CE0F25" w:rsidRDefault="00CE0F25">
            <w:pPr>
              <w:spacing w:line="240" w:lineRule="auto"/>
              <w:rPr>
                <w:rFonts w:ascii="Times New Roman" w:eastAsia="Calibri" w:hAnsi="Times New Roman" w:cs="Times New Roman"/>
                <w:lang w:val="kk-KZ"/>
              </w:rPr>
            </w:pPr>
          </w:p>
        </w:tc>
        <w:tc>
          <w:tcPr>
            <w:tcW w:w="2693" w:type="dxa"/>
            <w:tcBorders>
              <w:top w:val="single" w:sz="4" w:space="0" w:color="000000"/>
              <w:left w:val="single" w:sz="4" w:space="0" w:color="000000"/>
              <w:bottom w:val="single" w:sz="4" w:space="0" w:color="000000"/>
              <w:right w:val="single" w:sz="4" w:space="0" w:color="auto"/>
            </w:tcBorders>
            <w:hideMark/>
          </w:tcPr>
          <w:p w14:paraId="60FE1D07" w14:textId="77777777" w:rsidR="00CE0F25" w:rsidRDefault="00CE0F25">
            <w:pPr>
              <w:spacing w:after="0" w:line="240" w:lineRule="auto"/>
              <w:rPr>
                <w:rFonts w:ascii="Times New Roman" w:eastAsia="Times New Roman" w:hAnsi="Times New Roman" w:cs="Times New Roman"/>
                <w:lang w:val="kk-KZ"/>
              </w:rPr>
            </w:pPr>
            <w:r>
              <w:rPr>
                <w:rFonts w:ascii="Times New Roman" w:eastAsia="Calibri" w:hAnsi="Times New Roman" w:cs="Times New Roman"/>
                <w:noProof/>
                <w:lang w:val="kk-KZ"/>
              </w:rPr>
              <w:t xml:space="preserve">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r>
              <w:rPr>
                <w:rFonts w:ascii="Times New Roman" w:eastAsia="Calibri" w:hAnsi="Times New Roman" w:cs="Times New Roman"/>
                <w:lang w:val="kk-KZ"/>
              </w:rPr>
              <w:tab/>
            </w:r>
          </w:p>
        </w:tc>
        <w:tc>
          <w:tcPr>
            <w:tcW w:w="3108" w:type="dxa"/>
            <w:gridSpan w:val="3"/>
            <w:tcBorders>
              <w:top w:val="single" w:sz="4" w:space="0" w:color="000000"/>
              <w:left w:val="single" w:sz="4" w:space="0" w:color="auto"/>
              <w:bottom w:val="single" w:sz="4" w:space="0" w:color="000000"/>
              <w:right w:val="single" w:sz="4" w:space="0" w:color="auto"/>
            </w:tcBorders>
          </w:tcPr>
          <w:p w14:paraId="0FAC851D" w14:textId="77777777" w:rsidR="00CE0F25" w:rsidRDefault="00CE0F25">
            <w:pPr>
              <w:spacing w:after="0" w:line="240" w:lineRule="auto"/>
              <w:rPr>
                <w:rFonts w:ascii="Times New Roman" w:eastAsia="Times New Roman" w:hAnsi="Times New Roman" w:cs="Times New Roman"/>
                <w:lang w:val="kk-KZ"/>
              </w:rPr>
            </w:pPr>
            <w:r>
              <w:rPr>
                <w:rFonts w:ascii="Times New Roman" w:eastAsia="Calibri" w:hAnsi="Times New Roman" w:cs="Times New Roman"/>
                <w:lang w:val="kk-KZ"/>
              </w:rPr>
              <w:t>Әуенді тыңдай отырып, аңдардың қимылын жасау</w:t>
            </w:r>
            <w:r>
              <w:rPr>
                <w:rFonts w:ascii="Times New Roman" w:eastAsia="Calibri" w:hAnsi="Times New Roman" w:cs="Times New Roman"/>
                <w:iCs/>
                <w:lang w:val="kk-KZ"/>
              </w:rPr>
              <w:t xml:space="preserve">. Музыканы тыңдау мәдениетін сақтау (музыкалық шығармаларды алаңдамай соңына дейін тыңдау). </w:t>
            </w:r>
            <w:r>
              <w:rPr>
                <w:rFonts w:ascii="Times New Roman" w:eastAsia="Times New Roman" w:hAnsi="Times New Roman" w:cs="Times New Roman"/>
                <w:lang w:val="kk-KZ"/>
              </w:rPr>
              <w:t xml:space="preserve"> (Музыка)</w:t>
            </w:r>
          </w:p>
          <w:p w14:paraId="687B6EC4" w14:textId="77777777" w:rsidR="00CE0F25" w:rsidRDefault="00CE0F25">
            <w:pPr>
              <w:spacing w:after="0" w:line="240" w:lineRule="auto"/>
              <w:rPr>
                <w:rFonts w:ascii="Times New Roman" w:eastAsia="Calibri" w:hAnsi="Times New Roman" w:cs="Times New Roman"/>
                <w:lang w:val="kk-KZ"/>
              </w:rPr>
            </w:pPr>
          </w:p>
        </w:tc>
        <w:tc>
          <w:tcPr>
            <w:tcW w:w="2713" w:type="dxa"/>
            <w:gridSpan w:val="2"/>
            <w:tcBorders>
              <w:top w:val="single" w:sz="4" w:space="0" w:color="000000"/>
              <w:left w:val="single" w:sz="4" w:space="0" w:color="auto"/>
              <w:bottom w:val="single" w:sz="4" w:space="0" w:color="000000"/>
              <w:right w:val="single" w:sz="4" w:space="0" w:color="auto"/>
            </w:tcBorders>
          </w:tcPr>
          <w:p w14:paraId="62554F1C"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color w:val="000000"/>
                <w:lang w:val="kk-KZ"/>
              </w:rPr>
              <w:t>Дене белсенділігі (таңертеңгі жаттығу, шынықтыру,</w:t>
            </w:r>
          </w:p>
          <w:p w14:paraId="7DC8D350"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(денешынықтыру. )</w:t>
            </w:r>
          </w:p>
          <w:p w14:paraId="1C5FA4B8" w14:textId="77777777" w:rsidR="00CE0F25" w:rsidRDefault="00CE0F25">
            <w:pPr>
              <w:spacing w:after="0" w:line="240" w:lineRule="auto"/>
              <w:rPr>
                <w:rFonts w:ascii="Times New Roman" w:eastAsia="Times New Roman" w:hAnsi="Times New Roman" w:cs="Times New Roman"/>
                <w:lang w:val="kk-KZ"/>
              </w:rPr>
            </w:pPr>
          </w:p>
        </w:tc>
        <w:tc>
          <w:tcPr>
            <w:tcW w:w="2576" w:type="dxa"/>
            <w:gridSpan w:val="3"/>
            <w:tcBorders>
              <w:top w:val="single" w:sz="4" w:space="0" w:color="000000"/>
              <w:left w:val="single" w:sz="4" w:space="0" w:color="auto"/>
              <w:bottom w:val="single" w:sz="4" w:space="0" w:color="000000"/>
              <w:right w:val="single" w:sz="4" w:space="0" w:color="auto"/>
            </w:tcBorders>
            <w:hideMark/>
          </w:tcPr>
          <w:p w14:paraId="1C3ED5AD" w14:textId="77777777" w:rsidR="00CE0F25" w:rsidRDefault="00CE0F25">
            <w:pPr>
              <w:spacing w:after="0" w:line="240" w:lineRule="auto"/>
              <w:rPr>
                <w:rFonts w:ascii="Times New Roman" w:eastAsia="Times New Roman" w:hAnsi="Times New Roman" w:cs="Times New Roman"/>
                <w:lang w:val="kk-KZ"/>
              </w:rPr>
            </w:pPr>
            <w:r>
              <w:rPr>
                <w:rFonts w:ascii="Times New Roman" w:eastAsia="Calibri" w:hAnsi="Times New Roman" w:cs="Times New Roman"/>
                <w:noProof/>
                <w:lang w:val="kk-KZ"/>
              </w:rPr>
              <w:t xml:space="preserve">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tc>
        <w:tc>
          <w:tcPr>
            <w:tcW w:w="2272" w:type="dxa"/>
            <w:gridSpan w:val="3"/>
            <w:tcBorders>
              <w:top w:val="single" w:sz="4" w:space="0" w:color="000000"/>
              <w:left w:val="single" w:sz="4" w:space="0" w:color="auto"/>
              <w:bottom w:val="single" w:sz="4" w:space="0" w:color="000000"/>
              <w:right w:val="single" w:sz="4" w:space="0" w:color="000000"/>
            </w:tcBorders>
            <w:hideMark/>
          </w:tcPr>
          <w:p w14:paraId="3198157B" w14:textId="77777777" w:rsidR="00CE0F25" w:rsidRDefault="00CE0F25">
            <w:pPr>
              <w:shd w:val="clear" w:color="auto" w:fill="FFFFFF"/>
              <w:adjustRightInd w:val="0"/>
              <w:spacing w:line="240" w:lineRule="auto"/>
              <w:ind w:right="680"/>
              <w:rPr>
                <w:rFonts w:ascii="Times New Roman" w:eastAsia="Calibri" w:hAnsi="Times New Roman" w:cs="Times New Roman"/>
                <w:lang w:val="kk-KZ"/>
              </w:rPr>
            </w:pPr>
            <w:r>
              <w:rPr>
                <w:rFonts w:ascii="Times New Roman" w:eastAsia="Calibri" w:hAnsi="Times New Roman" w:cs="Times New Roman"/>
                <w:noProof/>
                <w:lang w:val="kk-KZ"/>
              </w:rPr>
              <w:t xml:space="preserve">Б.қ. арасы ашық доп оң қолда. Алға-төмен еңкею, оң қолдағы допты сол қолға, сол аяқ артымен беру. </w:t>
            </w:r>
            <w:r>
              <w:rPr>
                <w:rFonts w:ascii="Times New Roman" w:eastAsia="Calibri" w:hAnsi="Times New Roman" w:cs="Times New Roman"/>
                <w:noProof/>
              </w:rPr>
              <w:t>Б.қ. келу, сол келесі жақта қайталау 6-8 рет.</w:t>
            </w:r>
          </w:p>
        </w:tc>
      </w:tr>
      <w:tr w:rsidR="00CE0F25" w14:paraId="36D72AF4" w14:textId="77777777" w:rsidTr="00CE0F25">
        <w:trPr>
          <w:trHeight w:val="2811"/>
        </w:trPr>
        <w:tc>
          <w:tcPr>
            <w:tcW w:w="1942" w:type="dxa"/>
            <w:tcBorders>
              <w:top w:val="single" w:sz="4" w:space="0" w:color="000000"/>
              <w:left w:val="single" w:sz="4" w:space="0" w:color="000000"/>
              <w:bottom w:val="single" w:sz="4" w:space="0" w:color="000000"/>
              <w:right w:val="single" w:sz="4" w:space="0" w:color="000000"/>
            </w:tcBorders>
            <w:hideMark/>
          </w:tcPr>
          <w:p w14:paraId="7B1222A0"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Таңғы ас</w:t>
            </w:r>
          </w:p>
        </w:tc>
        <w:tc>
          <w:tcPr>
            <w:tcW w:w="2693" w:type="dxa"/>
            <w:tcBorders>
              <w:top w:val="single" w:sz="4" w:space="0" w:color="000000"/>
              <w:left w:val="single" w:sz="4" w:space="0" w:color="000000"/>
              <w:bottom w:val="single" w:sz="4" w:space="0" w:color="000000"/>
              <w:right w:val="single" w:sz="4" w:space="0" w:color="auto"/>
            </w:tcBorders>
            <w:hideMark/>
          </w:tcPr>
          <w:p w14:paraId="01C760C5" w14:textId="77777777" w:rsidR="00CE0F25" w:rsidRDefault="00CE0F25">
            <w:pPr>
              <w:spacing w:line="240" w:lineRule="auto"/>
              <w:rPr>
                <w:rFonts w:ascii="Times New Roman" w:eastAsia="Calibri" w:hAnsi="Times New Roman" w:cs="Times New Roman"/>
                <w:lang w:val="kk-KZ"/>
              </w:rPr>
            </w:pPr>
            <w:r>
              <w:rPr>
                <w:rFonts w:ascii="Times New Roman" w:eastAsia="Calibri" w:hAnsi="Times New Roman" w:cs="Times New Roman"/>
                <w:lang w:val="kk-KZ"/>
              </w:rPr>
              <w:t>«Ас адамның арқауы»</w:t>
            </w:r>
          </w:p>
          <w:p w14:paraId="58D816CB" w14:textId="77777777" w:rsidR="00CE0F25" w:rsidRDefault="00CE0F25">
            <w:pPr>
              <w:spacing w:line="240" w:lineRule="auto"/>
              <w:rPr>
                <w:rFonts w:ascii="Times New Roman" w:eastAsia="Calibri" w:hAnsi="Times New Roman" w:cs="Times New Roman"/>
                <w:lang w:val="kk-KZ"/>
              </w:rPr>
            </w:pPr>
            <w:r>
              <w:rPr>
                <w:rFonts w:ascii="Times New Roman" w:eastAsia="Calibri" w:hAnsi="Times New Roman" w:cs="Times New Roman"/>
                <w:lang w:val="kk-KZ"/>
              </w:rPr>
              <w:t>Мақсаты: Балаларға аспазшының жұмысымен таныстыру,сұрақ-жауап</w:t>
            </w:r>
          </w:p>
        </w:tc>
        <w:tc>
          <w:tcPr>
            <w:tcW w:w="3108" w:type="dxa"/>
            <w:gridSpan w:val="3"/>
            <w:tcBorders>
              <w:top w:val="single" w:sz="4" w:space="0" w:color="000000"/>
              <w:left w:val="single" w:sz="4" w:space="0" w:color="auto"/>
              <w:bottom w:val="single" w:sz="4" w:space="0" w:color="000000"/>
              <w:right w:val="single" w:sz="4" w:space="0" w:color="auto"/>
            </w:tcBorders>
          </w:tcPr>
          <w:p w14:paraId="74EF508C" w14:textId="77777777" w:rsidR="00CE0F25" w:rsidRDefault="00CE0F25">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Тамақты төкпей ішуді үйрету жалғастыру</w:t>
            </w:r>
            <w:r>
              <w:rPr>
                <w:rFonts w:ascii="Times New Roman" w:eastAsia="Calibri" w:hAnsi="Times New Roman" w:cs="Times New Roman"/>
                <w:color w:val="000000"/>
                <w:lang w:val="kk-KZ"/>
              </w:rPr>
              <w:t xml:space="preserve"> Балаларды ұқыптылыққа, тазалыққа, өзінің сыртқы келбетін қадағалауды</w:t>
            </w:r>
            <w:r>
              <w:rPr>
                <w:rFonts w:ascii="Times New Roman" w:eastAsia="Calibri" w:hAnsi="Times New Roman" w:cs="Times New Roman"/>
                <w:color w:val="000000"/>
                <w:lang w:val="kk-KZ"/>
              </w:rPr>
              <w:br/>
              <w:t>әдетке айналдыруға баулу.</w:t>
            </w:r>
          </w:p>
          <w:p w14:paraId="1BF203CC"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(денешынықтыру.)</w:t>
            </w:r>
          </w:p>
          <w:p w14:paraId="2E88632E" w14:textId="77777777" w:rsidR="00CE0F25" w:rsidRDefault="00CE0F25">
            <w:pPr>
              <w:spacing w:after="0" w:line="240" w:lineRule="auto"/>
              <w:rPr>
                <w:rFonts w:ascii="Times New Roman" w:eastAsia="Calibri" w:hAnsi="Times New Roman" w:cs="Times New Roman"/>
                <w:lang w:val="kk-KZ"/>
              </w:rPr>
            </w:pPr>
          </w:p>
        </w:tc>
        <w:tc>
          <w:tcPr>
            <w:tcW w:w="2713" w:type="dxa"/>
            <w:gridSpan w:val="2"/>
            <w:tcBorders>
              <w:top w:val="single" w:sz="4" w:space="0" w:color="000000"/>
              <w:left w:val="single" w:sz="4" w:space="0" w:color="auto"/>
              <w:bottom w:val="single" w:sz="4" w:space="0" w:color="000000"/>
              <w:right w:val="single" w:sz="4" w:space="0" w:color="auto"/>
            </w:tcBorders>
          </w:tcPr>
          <w:p w14:paraId="4151ACC9"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Орындыққа дұрыс отыруды үйрету жалғастыру.</w:t>
            </w:r>
            <w:r>
              <w:rPr>
                <w:rFonts w:ascii="Times New Roman" w:eastAsia="Calibri" w:hAnsi="Times New Roman" w:cs="Times New Roman"/>
                <w:color w:val="000000"/>
                <w:lang w:val="kk-KZ"/>
              </w:rPr>
              <w:t xml:space="preserve"> Тамақтанар алдында, дәретханаға барғаннан кейін,</w:t>
            </w:r>
            <w:r>
              <w:rPr>
                <w:rFonts w:ascii="Times New Roman" w:eastAsia="Calibri" w:hAnsi="Times New Roman" w:cs="Times New Roman"/>
                <w:color w:val="000000"/>
                <w:lang w:val="kk-KZ"/>
              </w:rPr>
              <w:br/>
              <w:t>ластанған кезде қолды өз бетінше сабынмен жууға үйрету.</w:t>
            </w:r>
            <w:r>
              <w:rPr>
                <w:rFonts w:ascii="Times New Roman" w:eastAsia="Times New Roman" w:hAnsi="Times New Roman" w:cs="Times New Roman"/>
                <w:lang w:val="kk-KZ"/>
              </w:rPr>
              <w:t xml:space="preserve"> (денешынықтыру.)</w:t>
            </w:r>
          </w:p>
          <w:p w14:paraId="755E6306" w14:textId="77777777" w:rsidR="00CE0F25" w:rsidRDefault="00CE0F25">
            <w:pPr>
              <w:spacing w:line="240" w:lineRule="auto"/>
              <w:rPr>
                <w:rFonts w:ascii="Times New Roman" w:eastAsia="Calibri" w:hAnsi="Times New Roman" w:cs="Times New Roman"/>
                <w:lang w:val="kk-KZ"/>
              </w:rPr>
            </w:pPr>
          </w:p>
        </w:tc>
        <w:tc>
          <w:tcPr>
            <w:tcW w:w="2576" w:type="dxa"/>
            <w:gridSpan w:val="3"/>
            <w:tcBorders>
              <w:top w:val="single" w:sz="4" w:space="0" w:color="000000"/>
              <w:left w:val="single" w:sz="4" w:space="0" w:color="auto"/>
              <w:bottom w:val="single" w:sz="4" w:space="0" w:color="000000"/>
              <w:right w:val="single" w:sz="4" w:space="0" w:color="auto"/>
            </w:tcBorders>
            <w:hideMark/>
          </w:tcPr>
          <w:p w14:paraId="4109CC60"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Сиқырлы сөз:</w:t>
            </w:r>
          </w:p>
          <w:p w14:paraId="2FF247A2"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«Астарыңыз дәмді болсын»</w:t>
            </w:r>
          </w:p>
          <w:p w14:paraId="7CB2D3A3"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Асың-асың-асыңа</w:t>
            </w:r>
          </w:p>
          <w:p w14:paraId="736E007C"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Береке берсін басыңа</w:t>
            </w:r>
          </w:p>
          <w:p w14:paraId="5E158104"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Алла бізді қолдасын</w:t>
            </w:r>
          </w:p>
          <w:p w14:paraId="7A036CE9"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Еш жамандық болмасын</w:t>
            </w:r>
          </w:p>
          <w:p w14:paraId="70762D83"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Аумин</w:t>
            </w:r>
          </w:p>
          <w:p w14:paraId="00BCF900" w14:textId="77777777" w:rsidR="00CE0F25" w:rsidRDefault="00CE0F25">
            <w:pPr>
              <w:spacing w:after="0" w:line="240" w:lineRule="auto"/>
              <w:rPr>
                <w:rFonts w:ascii="Times New Roman" w:eastAsia="Calibri" w:hAnsi="Times New Roman" w:cs="Times New Roman"/>
                <w:bCs/>
                <w:i/>
                <w:lang w:val="kk-KZ"/>
              </w:rPr>
            </w:pPr>
            <w:r>
              <w:rPr>
                <w:rFonts w:ascii="Times New Roman" w:eastAsia="Calibri" w:hAnsi="Times New Roman" w:cs="Times New Roman"/>
                <w:bCs/>
                <w:i/>
                <w:lang w:val="kk-KZ"/>
              </w:rPr>
              <w:t xml:space="preserve"> (мәдени гигеналық  </w:t>
            </w:r>
          </w:p>
          <w:p w14:paraId="6CA91298"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i/>
                <w:lang w:val="kk-KZ"/>
              </w:rPr>
              <w:t>дағдылар)</w:t>
            </w:r>
          </w:p>
        </w:tc>
        <w:tc>
          <w:tcPr>
            <w:tcW w:w="2272" w:type="dxa"/>
            <w:gridSpan w:val="3"/>
            <w:tcBorders>
              <w:top w:val="single" w:sz="4" w:space="0" w:color="000000"/>
              <w:left w:val="single" w:sz="4" w:space="0" w:color="auto"/>
              <w:bottom w:val="single" w:sz="4" w:space="0" w:color="000000"/>
              <w:right w:val="single" w:sz="4" w:space="0" w:color="000000"/>
            </w:tcBorders>
            <w:hideMark/>
          </w:tcPr>
          <w:p w14:paraId="2D3B47C2"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Ойын жаттығу:</w:t>
            </w:r>
          </w:p>
          <w:p w14:paraId="563CAA21"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Нан қиқымын шашпаңдар</w:t>
            </w:r>
          </w:p>
          <w:p w14:paraId="705786DB"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Жерде жатса баспаңдар</w:t>
            </w:r>
          </w:p>
          <w:p w14:paraId="68DD7BB6"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Теріп алып, қастерлеп</w:t>
            </w:r>
          </w:p>
          <w:p w14:paraId="13DFF493"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Торғайларға тастаңдар</w:t>
            </w:r>
          </w:p>
          <w:p w14:paraId="11B65DC2"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Сиқырлы сөз:</w:t>
            </w:r>
          </w:p>
          <w:p w14:paraId="1C37915A" w14:textId="77777777" w:rsidR="00CE0F25" w:rsidRDefault="00CE0F25">
            <w:pPr>
              <w:spacing w:after="0" w:line="240" w:lineRule="auto"/>
              <w:rPr>
                <w:rFonts w:ascii="Times New Roman" w:eastAsia="Calibri" w:hAnsi="Times New Roman" w:cs="Times New Roman"/>
                <w:bCs/>
                <w:i/>
                <w:lang w:val="kk-KZ"/>
              </w:rPr>
            </w:pPr>
            <w:r>
              <w:rPr>
                <w:rFonts w:ascii="Times New Roman" w:eastAsia="Calibri" w:hAnsi="Times New Roman" w:cs="Times New Roman"/>
                <w:bCs/>
                <w:i/>
                <w:lang w:val="kk-KZ"/>
              </w:rPr>
              <w:t xml:space="preserve"> (мәдени гигеналық  </w:t>
            </w:r>
          </w:p>
          <w:p w14:paraId="1ACFF42D"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i/>
                <w:lang w:val="kk-KZ"/>
              </w:rPr>
              <w:t>дағдылар)</w:t>
            </w:r>
          </w:p>
        </w:tc>
      </w:tr>
      <w:tr w:rsidR="00CE0F25" w14:paraId="61B74105" w14:textId="77777777" w:rsidTr="00CE0F25">
        <w:trPr>
          <w:trHeight w:val="800"/>
        </w:trPr>
        <w:tc>
          <w:tcPr>
            <w:tcW w:w="1942" w:type="dxa"/>
            <w:tcBorders>
              <w:top w:val="single" w:sz="4" w:space="0" w:color="000000"/>
              <w:left w:val="single" w:sz="4" w:space="0" w:color="000000"/>
              <w:bottom w:val="single" w:sz="4" w:space="0" w:color="000000"/>
              <w:right w:val="single" w:sz="4" w:space="0" w:color="000000"/>
            </w:tcBorders>
            <w:hideMark/>
          </w:tcPr>
          <w:p w14:paraId="7797ACDA"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Ұйымдастырылған іс-әрекетке дайындық </w:t>
            </w:r>
          </w:p>
        </w:tc>
        <w:tc>
          <w:tcPr>
            <w:tcW w:w="2693" w:type="dxa"/>
            <w:tcBorders>
              <w:top w:val="single" w:sz="4" w:space="0" w:color="000000"/>
              <w:left w:val="single" w:sz="4" w:space="0" w:color="000000"/>
              <w:bottom w:val="single" w:sz="4" w:space="0" w:color="000000"/>
              <w:right w:val="single" w:sz="4" w:space="0" w:color="auto"/>
            </w:tcBorders>
            <w:hideMark/>
          </w:tcPr>
          <w:p w14:paraId="10CF1BB6" w14:textId="77777777" w:rsidR="00CE0F25" w:rsidRDefault="00CE0F25">
            <w:pPr>
              <w:spacing w:after="0" w:line="240" w:lineRule="auto"/>
              <w:rPr>
                <w:rFonts w:ascii="Times New Roman" w:eastAsia="Calibri" w:hAnsi="Times New Roman" w:cs="Times New Roman"/>
                <w:shd w:val="clear" w:color="auto" w:fill="FFFFFF"/>
                <w:lang w:val="kk-KZ"/>
              </w:rPr>
            </w:pPr>
            <w:r>
              <w:rPr>
                <w:rFonts w:ascii="Times New Roman" w:eastAsia="Calibri" w:hAnsi="Times New Roman" w:cs="Times New Roman"/>
                <w:shd w:val="clear" w:color="auto" w:fill="FFFFFF"/>
              </w:rPr>
              <w:t>Табиғатым тамаша, </w:t>
            </w:r>
            <w:r>
              <w:rPr>
                <w:rFonts w:ascii="Times New Roman" w:eastAsia="Calibri" w:hAnsi="Times New Roman" w:cs="Times New Roman"/>
              </w:rPr>
              <w:br/>
            </w:r>
            <w:r>
              <w:rPr>
                <w:rFonts w:ascii="Times New Roman" w:eastAsia="Calibri" w:hAnsi="Times New Roman" w:cs="Times New Roman"/>
                <w:shd w:val="clear" w:color="auto" w:fill="FFFFFF"/>
              </w:rPr>
              <w:t>Көз тоймайды қараса. </w:t>
            </w:r>
            <w:r>
              <w:rPr>
                <w:rFonts w:ascii="Times New Roman" w:eastAsia="Calibri" w:hAnsi="Times New Roman" w:cs="Times New Roman"/>
              </w:rPr>
              <w:br/>
            </w:r>
            <w:r>
              <w:rPr>
                <w:rFonts w:ascii="Times New Roman" w:eastAsia="Calibri" w:hAnsi="Times New Roman" w:cs="Times New Roman"/>
                <w:shd w:val="clear" w:color="auto" w:fill="FFFFFF"/>
              </w:rPr>
              <w:t>Табиғатты аялап, </w:t>
            </w:r>
            <w:r>
              <w:rPr>
                <w:rFonts w:ascii="Times New Roman" w:eastAsia="Calibri" w:hAnsi="Times New Roman" w:cs="Times New Roman"/>
              </w:rPr>
              <w:br/>
            </w:r>
            <w:r>
              <w:rPr>
                <w:rFonts w:ascii="Times New Roman" w:eastAsia="Calibri" w:hAnsi="Times New Roman" w:cs="Times New Roman"/>
                <w:shd w:val="clear" w:color="auto" w:fill="FFFFFF"/>
              </w:rPr>
              <w:t>Сәлем саған-Жер ана! </w:t>
            </w:r>
            <w:r>
              <w:rPr>
                <w:rFonts w:ascii="Times New Roman" w:eastAsia="Calibri" w:hAnsi="Times New Roman" w:cs="Times New Roman"/>
              </w:rPr>
              <w:br/>
            </w:r>
            <w:r>
              <w:rPr>
                <w:rFonts w:ascii="Times New Roman" w:eastAsia="Calibri" w:hAnsi="Times New Roman" w:cs="Times New Roman"/>
                <w:shd w:val="clear" w:color="auto" w:fill="FFFFFF"/>
              </w:rPr>
              <w:t>Сәлем саған-Нұрлы күн! </w:t>
            </w:r>
            <w:r>
              <w:rPr>
                <w:rFonts w:ascii="Times New Roman" w:eastAsia="Calibri" w:hAnsi="Times New Roman" w:cs="Times New Roman"/>
              </w:rPr>
              <w:br/>
            </w:r>
            <w:r>
              <w:rPr>
                <w:rFonts w:ascii="Times New Roman" w:eastAsia="Calibri" w:hAnsi="Times New Roman" w:cs="Times New Roman"/>
                <w:shd w:val="clear" w:color="auto" w:fill="FFFFFF"/>
              </w:rPr>
              <w:t>Аман-есен болайық, </w:t>
            </w:r>
            <w:r>
              <w:rPr>
                <w:rFonts w:ascii="Times New Roman" w:eastAsia="Calibri" w:hAnsi="Times New Roman" w:cs="Times New Roman"/>
              </w:rPr>
              <w:br/>
            </w:r>
            <w:r>
              <w:rPr>
                <w:rFonts w:ascii="Times New Roman" w:eastAsia="Calibri" w:hAnsi="Times New Roman" w:cs="Times New Roman"/>
                <w:shd w:val="clear" w:color="auto" w:fill="FFFFFF"/>
              </w:rPr>
              <w:t>Бейбітшілік қалайық. </w:t>
            </w:r>
            <w:r>
              <w:rPr>
                <w:rFonts w:ascii="Times New Roman" w:eastAsia="Calibri" w:hAnsi="Times New Roman" w:cs="Times New Roman"/>
              </w:rPr>
              <w:br/>
            </w:r>
            <w:r>
              <w:rPr>
                <w:rFonts w:ascii="Times New Roman" w:eastAsia="Calibri" w:hAnsi="Times New Roman" w:cs="Times New Roman"/>
                <w:shd w:val="clear" w:color="auto" w:fill="FFFFFF"/>
              </w:rPr>
              <w:lastRenderedPageBreak/>
              <w:t>Біз әдепті баламыз, </w:t>
            </w:r>
            <w:r>
              <w:rPr>
                <w:rFonts w:ascii="Times New Roman" w:eastAsia="Calibri" w:hAnsi="Times New Roman" w:cs="Times New Roman"/>
              </w:rPr>
              <w:br/>
            </w:r>
            <w:r>
              <w:rPr>
                <w:rFonts w:ascii="Times New Roman" w:eastAsia="Calibri" w:hAnsi="Times New Roman" w:cs="Times New Roman"/>
                <w:shd w:val="clear" w:color="auto" w:fill="FFFFFF"/>
              </w:rPr>
              <w:t>Біз ерекше баламыз, </w:t>
            </w:r>
            <w:r>
              <w:rPr>
                <w:rFonts w:ascii="Times New Roman" w:eastAsia="Calibri" w:hAnsi="Times New Roman" w:cs="Times New Roman"/>
              </w:rPr>
              <w:br/>
            </w:r>
            <w:r>
              <w:rPr>
                <w:rFonts w:ascii="Times New Roman" w:eastAsia="Calibri" w:hAnsi="Times New Roman" w:cs="Times New Roman"/>
                <w:shd w:val="clear" w:color="auto" w:fill="FFFFFF"/>
              </w:rPr>
              <w:t>Қонақтарды көргенде </w:t>
            </w:r>
            <w:r>
              <w:rPr>
                <w:rFonts w:ascii="Times New Roman" w:eastAsia="Calibri" w:hAnsi="Times New Roman" w:cs="Times New Roman"/>
              </w:rPr>
              <w:br/>
            </w:r>
            <w:r>
              <w:rPr>
                <w:rFonts w:ascii="Times New Roman" w:eastAsia="Calibri" w:hAnsi="Times New Roman" w:cs="Times New Roman"/>
                <w:shd w:val="clear" w:color="auto" w:fill="FFFFFF"/>
              </w:rPr>
              <w:t>Амандасып аламыз.</w:t>
            </w:r>
          </w:p>
          <w:p w14:paraId="7466D9F9" w14:textId="77777777" w:rsidR="00CE0F25" w:rsidRDefault="00CE0F25">
            <w:pPr>
              <w:spacing w:after="0" w:line="240" w:lineRule="auto"/>
              <w:rPr>
                <w:rFonts w:ascii="Times New Roman" w:eastAsia="Calibri" w:hAnsi="Times New Roman" w:cs="Times New Roman"/>
                <w:shd w:val="clear" w:color="auto" w:fill="FFFFFF"/>
                <w:lang w:val="kk-KZ"/>
              </w:rPr>
            </w:pPr>
            <w:r>
              <w:rPr>
                <w:rFonts w:ascii="Times New Roman" w:eastAsia="Calibri" w:hAnsi="Times New Roman" w:cs="Times New Roman"/>
                <w:shd w:val="clear" w:color="auto" w:fill="FFFFFF"/>
                <w:lang w:val="kk-KZ"/>
              </w:rPr>
              <w:t>(Қазақ  тілі)</w:t>
            </w:r>
          </w:p>
        </w:tc>
        <w:tc>
          <w:tcPr>
            <w:tcW w:w="3108" w:type="dxa"/>
            <w:gridSpan w:val="3"/>
            <w:tcBorders>
              <w:top w:val="single" w:sz="4" w:space="0" w:color="000000"/>
              <w:left w:val="single" w:sz="4" w:space="0" w:color="auto"/>
              <w:bottom w:val="single" w:sz="4" w:space="0" w:color="000000"/>
              <w:right w:val="single" w:sz="4" w:space="0" w:color="auto"/>
            </w:tcBorders>
            <w:hideMark/>
          </w:tcPr>
          <w:p w14:paraId="28C522E4"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lastRenderedPageBreak/>
              <w:t>Жылулық сәті:</w:t>
            </w:r>
          </w:p>
          <w:p w14:paraId="2DD83B01"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Апам мені «Айым»-дейді,</w:t>
            </w:r>
            <w:r>
              <w:rPr>
                <w:rFonts w:ascii="Times New Roman" w:eastAsia="Calibri" w:hAnsi="Times New Roman" w:cs="Times New Roman"/>
                <w:lang w:val="kk-KZ"/>
              </w:rPr>
              <w:br/>
              <w:t>Мен мұнайсам,уайым жейді.</w:t>
            </w:r>
            <w:r>
              <w:rPr>
                <w:rFonts w:ascii="Times New Roman" w:eastAsia="Calibri" w:hAnsi="Times New Roman" w:cs="Times New Roman"/>
                <w:lang w:val="kk-KZ"/>
              </w:rPr>
              <w:br/>
              <w:t>Апам мені «Күнім»-дейді,</w:t>
            </w:r>
            <w:r>
              <w:rPr>
                <w:rFonts w:ascii="Times New Roman" w:eastAsia="Calibri" w:hAnsi="Times New Roman" w:cs="Times New Roman"/>
                <w:lang w:val="kk-KZ"/>
              </w:rPr>
              <w:br/>
              <w:t>Мен қуансам күлім -дейді.</w:t>
            </w:r>
          </w:p>
          <w:p w14:paraId="5B5C555A"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Қазақ тілі</w:t>
            </w:r>
          </w:p>
        </w:tc>
        <w:tc>
          <w:tcPr>
            <w:tcW w:w="2713" w:type="dxa"/>
            <w:gridSpan w:val="2"/>
            <w:tcBorders>
              <w:top w:val="single" w:sz="4" w:space="0" w:color="000000"/>
              <w:left w:val="single" w:sz="4" w:space="0" w:color="auto"/>
              <w:bottom w:val="single" w:sz="4" w:space="0" w:color="000000"/>
              <w:right w:val="single" w:sz="4" w:space="0" w:color="auto"/>
            </w:tcBorders>
            <w:hideMark/>
          </w:tcPr>
          <w:p w14:paraId="00433C2F"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Жылулық сәті:</w:t>
            </w:r>
            <w:r>
              <w:rPr>
                <w:rFonts w:ascii="Times New Roman" w:eastAsia="Calibri" w:hAnsi="Times New Roman" w:cs="Times New Roman"/>
                <w:u w:val="single"/>
                <w:lang w:val="kk-KZ"/>
              </w:rPr>
              <w:br/>
            </w:r>
            <w:r>
              <w:rPr>
                <w:rFonts w:ascii="Times New Roman" w:eastAsia="Calibri" w:hAnsi="Times New Roman" w:cs="Times New Roman"/>
                <w:lang w:val="kk-KZ"/>
              </w:rPr>
              <w:t xml:space="preserve"> Шақырамын сендерді</w:t>
            </w:r>
            <w:r>
              <w:rPr>
                <w:rFonts w:ascii="Times New Roman" w:eastAsia="Calibri" w:hAnsi="Times New Roman" w:cs="Times New Roman"/>
                <w:lang w:val="kk-KZ"/>
              </w:rPr>
              <w:br/>
              <w:t>Жолдастарым кел бері</w:t>
            </w:r>
            <w:r>
              <w:rPr>
                <w:rFonts w:ascii="Times New Roman" w:eastAsia="Calibri" w:hAnsi="Times New Roman" w:cs="Times New Roman"/>
                <w:lang w:val="kk-KZ"/>
              </w:rPr>
              <w:br/>
              <w:t>Толтырайық шаттыққа,</w:t>
            </w:r>
            <w:r>
              <w:rPr>
                <w:rFonts w:ascii="Times New Roman" w:eastAsia="Calibri" w:hAnsi="Times New Roman" w:cs="Times New Roman"/>
                <w:lang w:val="kk-KZ"/>
              </w:rPr>
              <w:br/>
              <w:t>Дөгеленген шеңберді.</w:t>
            </w:r>
          </w:p>
          <w:p w14:paraId="2E688C6D"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Қазақ тілі</w:t>
            </w:r>
          </w:p>
        </w:tc>
        <w:tc>
          <w:tcPr>
            <w:tcW w:w="2576" w:type="dxa"/>
            <w:gridSpan w:val="3"/>
            <w:tcBorders>
              <w:top w:val="single" w:sz="4" w:space="0" w:color="000000"/>
              <w:left w:val="single" w:sz="4" w:space="0" w:color="auto"/>
              <w:bottom w:val="single" w:sz="4" w:space="0" w:color="000000"/>
              <w:right w:val="single" w:sz="4" w:space="0" w:color="auto"/>
            </w:tcBorders>
            <w:hideMark/>
          </w:tcPr>
          <w:p w14:paraId="7BDFF1A9"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Жылулық сәті:</w:t>
            </w:r>
            <w:r>
              <w:rPr>
                <w:rFonts w:ascii="Times New Roman" w:eastAsia="Calibri" w:hAnsi="Times New Roman" w:cs="Times New Roman"/>
                <w:u w:val="single"/>
                <w:lang w:val="kk-KZ"/>
              </w:rPr>
              <w:br/>
            </w:r>
            <w:r>
              <w:rPr>
                <w:rFonts w:ascii="Times New Roman" w:eastAsia="Calibri" w:hAnsi="Times New Roman" w:cs="Times New Roman"/>
                <w:lang w:val="kk-KZ"/>
              </w:rPr>
              <w:t>Бақыт толы шеңберге,</w:t>
            </w:r>
            <w:r>
              <w:rPr>
                <w:rFonts w:ascii="Times New Roman" w:eastAsia="Calibri" w:hAnsi="Times New Roman" w:cs="Times New Roman"/>
                <w:lang w:val="kk-KZ"/>
              </w:rPr>
              <w:br/>
              <w:t>Шаттық толы шеңберге,</w:t>
            </w:r>
            <w:r>
              <w:rPr>
                <w:rFonts w:ascii="Times New Roman" w:eastAsia="Calibri" w:hAnsi="Times New Roman" w:cs="Times New Roman"/>
                <w:lang w:val="kk-KZ"/>
              </w:rPr>
              <w:br/>
              <w:t>Қол ұстасып келдік біз,</w:t>
            </w:r>
            <w:r>
              <w:rPr>
                <w:rFonts w:ascii="Times New Roman" w:eastAsia="Calibri" w:hAnsi="Times New Roman" w:cs="Times New Roman"/>
                <w:lang w:val="kk-KZ"/>
              </w:rPr>
              <w:br/>
              <w:t>Жан достармыз енді біз.</w:t>
            </w:r>
          </w:p>
          <w:p w14:paraId="5946D43C"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Қазақ тілі</w:t>
            </w:r>
            <w:r>
              <w:rPr>
                <w:rFonts w:ascii="Times New Roman" w:eastAsia="Calibri" w:hAnsi="Times New Roman" w:cs="Times New Roman"/>
                <w:bCs/>
                <w:lang w:val="kk-KZ"/>
              </w:rPr>
              <w:tab/>
            </w:r>
          </w:p>
        </w:tc>
        <w:tc>
          <w:tcPr>
            <w:tcW w:w="2272" w:type="dxa"/>
            <w:gridSpan w:val="3"/>
            <w:tcBorders>
              <w:top w:val="single" w:sz="4" w:space="0" w:color="000000"/>
              <w:left w:val="single" w:sz="4" w:space="0" w:color="auto"/>
              <w:bottom w:val="single" w:sz="4" w:space="0" w:color="000000"/>
              <w:right w:val="single" w:sz="4" w:space="0" w:color="000000"/>
            </w:tcBorders>
          </w:tcPr>
          <w:p w14:paraId="0D48D4BF" w14:textId="77777777" w:rsidR="00CE0F25" w:rsidRDefault="00CE0F25">
            <w:pPr>
              <w:spacing w:after="0" w:line="240" w:lineRule="auto"/>
              <w:ind w:left="7"/>
              <w:rPr>
                <w:rFonts w:ascii="Times New Roman" w:eastAsia="Times New Roman" w:hAnsi="Times New Roman" w:cs="Times New Roman"/>
                <w:lang w:val="kk-KZ"/>
              </w:rPr>
            </w:pPr>
            <w:r>
              <w:rPr>
                <w:rFonts w:ascii="Times New Roman" w:eastAsia="Calibri" w:hAnsi="Times New Roman" w:cs="Times New Roman"/>
                <w:color w:val="000000"/>
                <w:lang w:val="kk-KZ"/>
              </w:rPr>
              <w:t xml:space="preserve"> </w:t>
            </w:r>
            <w:r>
              <w:rPr>
                <w:rFonts w:ascii="Times New Roman" w:eastAsia="Times New Roman" w:hAnsi="Times New Roman" w:cs="Times New Roman"/>
                <w:lang w:val="kk-KZ"/>
              </w:rPr>
              <w:t>Кітап бұрышы.</w:t>
            </w:r>
          </w:p>
          <w:p w14:paraId="3E1659C9" w14:textId="77777777" w:rsidR="00CE0F25" w:rsidRDefault="00CE0F25">
            <w:pPr>
              <w:spacing w:after="0" w:line="240" w:lineRule="auto"/>
              <w:ind w:left="7"/>
              <w:rPr>
                <w:rFonts w:ascii="Times New Roman" w:eastAsia="Times New Roman" w:hAnsi="Times New Roman" w:cs="Times New Roman"/>
                <w:lang w:val="kk-KZ"/>
              </w:rPr>
            </w:pPr>
            <w:r>
              <w:rPr>
                <w:rFonts w:ascii="Times New Roman" w:eastAsia="Times New Roman" w:hAnsi="Times New Roman" w:cs="Times New Roman"/>
                <w:lang w:val="kk-KZ"/>
              </w:rPr>
              <w:t xml:space="preserve">Ертегіні оқып беру. </w:t>
            </w:r>
          </w:p>
          <w:p w14:paraId="7A7F48E9" w14:textId="77777777" w:rsidR="00CE0F25" w:rsidRDefault="00CE0F25">
            <w:pPr>
              <w:spacing w:after="0" w:line="240" w:lineRule="auto"/>
              <w:ind w:left="7"/>
              <w:rPr>
                <w:rFonts w:ascii="Times New Roman" w:eastAsia="Times New Roman" w:hAnsi="Times New Roman" w:cs="Times New Roman"/>
                <w:lang w:val="kk-KZ"/>
              </w:rPr>
            </w:pPr>
            <w:r>
              <w:rPr>
                <w:rFonts w:ascii="Times New Roman" w:eastAsia="Times New Roman" w:hAnsi="Times New Roman" w:cs="Times New Roman"/>
                <w:lang w:val="kk-KZ"/>
              </w:rPr>
              <w:t>«Үйшік». Ертегіні сахналау</w:t>
            </w:r>
          </w:p>
          <w:p w14:paraId="001D0B22"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color w:val="000000"/>
                <w:lang w:val="kk-KZ"/>
              </w:rPr>
              <w:t>(</w:t>
            </w:r>
            <w:r>
              <w:rPr>
                <w:rFonts w:ascii="Times New Roman" w:eastAsia="Calibri" w:hAnsi="Times New Roman" w:cs="Times New Roman"/>
                <w:lang w:val="kk-KZ"/>
              </w:rPr>
              <w:t xml:space="preserve">Сахналық қойылымдарға </w:t>
            </w:r>
            <w:r>
              <w:rPr>
                <w:rFonts w:ascii="Times New Roman" w:eastAsia="Calibri" w:hAnsi="Times New Roman" w:cs="Times New Roman"/>
                <w:lang w:val="kk-KZ"/>
              </w:rPr>
              <w:lastRenderedPageBreak/>
              <w:t>қатысуға баулу.</w:t>
            </w:r>
            <w:r>
              <w:rPr>
                <w:rFonts w:ascii="Times New Roman" w:eastAsia="Calibri" w:hAnsi="Times New Roman" w:cs="Times New Roman"/>
                <w:bCs/>
                <w:lang w:val="kk-KZ"/>
              </w:rPr>
              <w:t xml:space="preserve"> (көркем әдебиет)  </w:t>
            </w:r>
          </w:p>
          <w:p w14:paraId="7540CDD2" w14:textId="77777777" w:rsidR="00CE0F25" w:rsidRDefault="00CE0F25">
            <w:pPr>
              <w:widowControl w:val="0"/>
              <w:autoSpaceDE w:val="0"/>
              <w:autoSpaceDN w:val="0"/>
              <w:spacing w:after="0" w:line="240" w:lineRule="auto"/>
              <w:rPr>
                <w:rFonts w:ascii="Times New Roman" w:eastAsia="Calibri" w:hAnsi="Times New Roman" w:cs="Times New Roman"/>
                <w:color w:val="000000"/>
                <w:lang w:val="kk-KZ" w:bidi="en-US"/>
              </w:rPr>
            </w:pPr>
          </w:p>
          <w:p w14:paraId="5224F384" w14:textId="77777777" w:rsidR="00CE0F25" w:rsidRDefault="00CE0F25">
            <w:pPr>
              <w:spacing w:line="240" w:lineRule="auto"/>
              <w:rPr>
                <w:rFonts w:ascii="Times New Roman" w:eastAsia="Calibri" w:hAnsi="Times New Roman" w:cs="Times New Roman"/>
                <w:lang w:val="kk-KZ"/>
              </w:rPr>
            </w:pPr>
          </w:p>
          <w:p w14:paraId="6E9EEB56" w14:textId="77777777" w:rsidR="00CE0F25" w:rsidRDefault="00CE0F25">
            <w:pPr>
              <w:spacing w:line="240" w:lineRule="auto"/>
              <w:rPr>
                <w:rFonts w:ascii="Times New Roman" w:eastAsia="Calibri" w:hAnsi="Times New Roman" w:cs="Times New Roman"/>
                <w:lang w:val="kk-KZ"/>
              </w:rPr>
            </w:pPr>
          </w:p>
        </w:tc>
      </w:tr>
      <w:tr w:rsidR="00CE0F25" w14:paraId="5BF2791D" w14:textId="77777777" w:rsidTr="00CE0F25">
        <w:trPr>
          <w:trHeight w:val="1932"/>
        </w:trPr>
        <w:tc>
          <w:tcPr>
            <w:tcW w:w="1942" w:type="dxa"/>
            <w:tcBorders>
              <w:top w:val="single" w:sz="4" w:space="0" w:color="000000"/>
              <w:left w:val="single" w:sz="4" w:space="0" w:color="000000"/>
              <w:bottom w:val="single" w:sz="4" w:space="0" w:color="000000"/>
              <w:right w:val="single" w:sz="4" w:space="0" w:color="000000"/>
            </w:tcBorders>
            <w:hideMark/>
          </w:tcPr>
          <w:p w14:paraId="4E46438B"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Мектепке дейінгі</w:t>
            </w:r>
          </w:p>
          <w:p w14:paraId="789A0675"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ұйымның кестесі бойынша ұйымдастырылған іс-әрекет </w:t>
            </w:r>
          </w:p>
        </w:tc>
        <w:tc>
          <w:tcPr>
            <w:tcW w:w="2693" w:type="dxa"/>
            <w:tcBorders>
              <w:top w:val="single" w:sz="4" w:space="0" w:color="000000"/>
              <w:left w:val="single" w:sz="4" w:space="0" w:color="000000"/>
              <w:bottom w:val="single" w:sz="4" w:space="0" w:color="000000"/>
              <w:right w:val="single" w:sz="4" w:space="0" w:color="000000"/>
            </w:tcBorders>
            <w:hideMark/>
          </w:tcPr>
          <w:p w14:paraId="47F6A3F9" w14:textId="77777777" w:rsidR="00CE0F25" w:rsidRDefault="00CE0F25">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1.</w:t>
            </w:r>
            <w:r>
              <w:rPr>
                <w:rFonts w:ascii="Times New Roman" w:eastAsia="Calibri" w:hAnsi="Times New Roman" w:cs="Times New Roman"/>
                <w:lang w:val="kk-KZ"/>
              </w:rPr>
              <w:t xml:space="preserve"> Сауат ашу</w:t>
            </w:r>
            <w:r>
              <w:rPr>
                <w:rFonts w:ascii="Times New Roman" w:eastAsia="Calibri" w:hAnsi="Times New Roman" w:cs="Times New Roman"/>
                <w:bCs/>
                <w:lang w:val="kk-KZ"/>
              </w:rPr>
              <w:t xml:space="preserve"> </w:t>
            </w:r>
          </w:p>
          <w:p w14:paraId="5BFD6FD5" w14:textId="77777777" w:rsidR="00CE0F25" w:rsidRDefault="00CE0F25">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 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14:paraId="24B81932" w14:textId="77777777" w:rsidR="00CE0F25" w:rsidRDefault="00CE0F25">
            <w:pPr>
              <w:widowControl w:val="0"/>
              <w:autoSpaceDE w:val="0"/>
              <w:autoSpaceDN w:val="0"/>
              <w:spacing w:after="0" w:line="240" w:lineRule="auto"/>
              <w:rPr>
                <w:rFonts w:ascii="Times New Roman" w:eastAsia="Times New Roman" w:hAnsi="Times New Roman" w:cs="Times New Roman"/>
                <w:i/>
                <w:color w:val="000000"/>
                <w:lang w:val="kk-KZ" w:bidi="en-US"/>
              </w:rPr>
            </w:pPr>
            <w:r>
              <w:rPr>
                <w:rFonts w:ascii="Times New Roman" w:eastAsia="Times New Roman" w:hAnsi="Times New Roman" w:cs="Times New Roman"/>
                <w:i/>
                <w:lang w:val="kk-KZ" w:bidi="en-US"/>
              </w:rPr>
              <w:t>Сөздерді дыбыстық талдау: сөздегі дыбыстардың ретін, дауысты және дауыссыз дыбыстарды анықтау.</w:t>
            </w:r>
          </w:p>
          <w:p w14:paraId="45AB4C56"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«Айтылған дыбысқа сөз ойла» дидактикалық ойыны.</w:t>
            </w:r>
          </w:p>
          <w:p w14:paraId="579C496C"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Дұрыс жауапқа педагог жұлдызша беріп отырады, ойын соңында жеңімпаз</w:t>
            </w:r>
          </w:p>
          <w:p w14:paraId="21B98755"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анықталады.</w:t>
            </w:r>
          </w:p>
          <w:p w14:paraId="65898C36" w14:textId="77777777" w:rsidR="00CE0F25" w:rsidRDefault="00CE0F25">
            <w:pPr>
              <w:spacing w:after="0" w:line="240" w:lineRule="auto"/>
              <w:rPr>
                <w:rFonts w:ascii="Times New Roman" w:eastAsia="Calibri" w:hAnsi="Times New Roman" w:cs="Times New Roman"/>
                <w:spacing w:val="2"/>
                <w:lang w:val="kk-KZ"/>
              </w:rPr>
            </w:pPr>
            <w:r>
              <w:rPr>
                <w:rFonts w:ascii="Times New Roman" w:eastAsia="Calibri" w:hAnsi="Times New Roman" w:cs="Times New Roman"/>
                <w:spacing w:val="2"/>
                <w:lang w:val="kk-KZ"/>
              </w:rPr>
              <w:t>2.Математика негіздері</w:t>
            </w:r>
          </w:p>
          <w:p w14:paraId="68D4E6A1" w14:textId="77777777" w:rsidR="00CE0F25" w:rsidRDefault="00CE0F25">
            <w:pPr>
              <w:widowControl w:val="0"/>
              <w:spacing w:after="0" w:line="240" w:lineRule="auto"/>
              <w:rPr>
                <w:rFonts w:ascii="Times New Roman" w:eastAsia="Times New Roman" w:hAnsi="Times New Roman" w:cs="Times New Roman"/>
                <w:bCs/>
                <w:lang w:val="kk-KZ"/>
              </w:rPr>
            </w:pPr>
            <w:r>
              <w:rPr>
                <w:rFonts w:ascii="Times New Roman" w:eastAsia="Times New Roman" w:hAnsi="Times New Roman" w:cs="Times New Roman"/>
                <w:bCs/>
                <w:lang w:val="kk-KZ"/>
              </w:rPr>
              <w:t>Әртүрлі оқиғалардың, апта күндерінің, тәулік бөліктерінің реті туралы білімді бекіту.</w:t>
            </w:r>
          </w:p>
          <w:p w14:paraId="4AA0A7B9" w14:textId="77777777" w:rsidR="00CE0F25" w:rsidRDefault="00CE0F25">
            <w:pPr>
              <w:widowControl w:val="0"/>
              <w:spacing w:after="0" w:line="240" w:lineRule="auto"/>
              <w:rPr>
                <w:rFonts w:ascii="Times New Roman" w:eastAsia="Calibri" w:hAnsi="Times New Roman" w:cs="Times New Roman"/>
                <w:bCs/>
                <w:lang w:val="kk-KZ"/>
              </w:rPr>
            </w:pPr>
            <w:r>
              <w:rPr>
                <w:rFonts w:ascii="Times New Roman" w:eastAsia="Times New Roman" w:hAnsi="Times New Roman" w:cs="Times New Roman"/>
                <w:bCs/>
                <w:lang w:val="kk-KZ"/>
              </w:rPr>
              <w:t xml:space="preserve"> Айлар, жыл мезгілдері туралы түсініктерді </w:t>
            </w:r>
            <w:r>
              <w:rPr>
                <w:rFonts w:ascii="Times New Roman" w:eastAsia="Times New Roman" w:hAnsi="Times New Roman" w:cs="Times New Roman"/>
                <w:bCs/>
                <w:lang w:val="kk-KZ"/>
              </w:rPr>
              <w:lastRenderedPageBreak/>
              <w:t>қалыптастыру, олардың ретін білу және атау, циферблат бойынша уақытты анықтау.</w:t>
            </w:r>
          </w:p>
          <w:p w14:paraId="104F3A01" w14:textId="77777777" w:rsidR="00CE0F25" w:rsidRDefault="00CE0F25">
            <w:pPr>
              <w:spacing w:after="0" w:line="240" w:lineRule="auto"/>
              <w:rPr>
                <w:rFonts w:ascii="Times New Roman" w:eastAsia="Calibri" w:hAnsi="Times New Roman" w:cs="Times New Roman"/>
                <w:spacing w:val="2"/>
                <w:lang w:val="kk-KZ"/>
              </w:rPr>
            </w:pPr>
            <w:r>
              <w:rPr>
                <w:rFonts w:ascii="Times New Roman" w:eastAsia="Calibri" w:hAnsi="Times New Roman" w:cs="Times New Roman"/>
                <w:spacing w:val="2"/>
                <w:lang w:val="kk-KZ"/>
              </w:rPr>
              <w:t>3.Көркем әдебиет</w:t>
            </w:r>
          </w:p>
          <w:p w14:paraId="4A70EB04" w14:textId="77777777" w:rsidR="00CE0F25" w:rsidRDefault="00CE0F25">
            <w:pPr>
              <w:widowControl w:val="0"/>
              <w:spacing w:after="0" w:line="240" w:lineRule="auto"/>
              <w:rPr>
                <w:rFonts w:ascii="Times New Roman" w:eastAsia="Calibri" w:hAnsi="Times New Roman" w:cs="Times New Roman"/>
                <w:bCs/>
                <w:lang w:val="kk-KZ"/>
              </w:rPr>
            </w:pPr>
            <w:r>
              <w:rPr>
                <w:rFonts w:ascii="Times New Roman" w:eastAsia="Times New Roman" w:hAnsi="Times New Roman" w:cs="Times New Roman"/>
                <w:bCs/>
                <w:lang w:val="kk-KZ"/>
              </w:rPr>
              <w:t xml:space="preserve">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 </w:t>
            </w:r>
          </w:p>
          <w:p w14:paraId="68F4CA33"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Дидактикалық ойын: «Сиқырлы қорап»</w:t>
            </w:r>
          </w:p>
          <w:p w14:paraId="11FDE6E3"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Мақсаты: Балаларды мамандардың өз ара ажыратуға үйрету. Аталған құралдардан жалғауларды дұрыс жалғауға үйрету. Сөзден байланыстырып сөйлем құрастыруға үйрету.</w:t>
            </w:r>
          </w:p>
          <w:p w14:paraId="548F5C91"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Шарты: Қорапшаның ішінен қолмен сипап сезу арқылы заттың атауын табады және ол құралдар кімнің құралы екенін және ол не үшін қажет екндігін атады.</w:t>
            </w:r>
          </w:p>
          <w:p w14:paraId="1ADF192B" w14:textId="77777777" w:rsidR="00CE0F25" w:rsidRDefault="00CE0F25">
            <w:pPr>
              <w:spacing w:after="0" w:line="240" w:lineRule="auto"/>
              <w:rPr>
                <w:rFonts w:ascii="Times New Roman" w:eastAsia="Calibri" w:hAnsi="Times New Roman" w:cs="Times New Roman"/>
                <w:spacing w:val="2"/>
                <w:lang w:val="kk-KZ"/>
              </w:rPr>
            </w:pPr>
            <w:r>
              <w:rPr>
                <w:rFonts w:ascii="Times New Roman" w:eastAsia="Calibri" w:hAnsi="Times New Roman" w:cs="Times New Roman"/>
                <w:spacing w:val="2"/>
                <w:lang w:val="kk-KZ"/>
              </w:rPr>
              <w:t>4.Дене шынықтыру</w:t>
            </w:r>
          </w:p>
          <w:p w14:paraId="7BD54F13" w14:textId="77777777" w:rsidR="00CE0F25" w:rsidRDefault="00CE0F25">
            <w:pPr>
              <w:widowControl w:val="0"/>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bCs/>
                <w:iCs/>
                <w:lang w:val="kk-KZ"/>
              </w:rPr>
              <w:t>Спорттық ойындар.</w:t>
            </w:r>
          </w:p>
          <w:p w14:paraId="41477E8B" w14:textId="77777777" w:rsidR="00CE0F25" w:rsidRDefault="00CE0F25">
            <w:pPr>
              <w:widowControl w:val="0"/>
              <w:spacing w:after="0" w:line="240" w:lineRule="auto"/>
              <w:rPr>
                <w:rFonts w:ascii="Times New Roman" w:eastAsia="Calibri" w:hAnsi="Times New Roman" w:cs="Times New Roman"/>
                <w:bCs/>
                <w:iCs/>
                <w:lang w:val="kk-KZ"/>
              </w:rPr>
            </w:pPr>
            <w:r>
              <w:rPr>
                <w:rFonts w:ascii="Times New Roman" w:eastAsia="Times New Roman" w:hAnsi="Times New Roman" w:cs="Times New Roman"/>
                <w:color w:val="000000"/>
                <w:lang w:val="kk-KZ"/>
              </w:rPr>
              <w:t xml:space="preserve">Мақсаты: </w:t>
            </w:r>
            <w:r>
              <w:rPr>
                <w:rFonts w:ascii="Times New Roman" w:eastAsia="Calibri" w:hAnsi="Times New Roman" w:cs="Times New Roman"/>
                <w:bCs/>
                <w:lang w:val="kk-KZ"/>
              </w:rPr>
              <w:t xml:space="preserve">Баскетбол элементтері. Кеуде </w:t>
            </w:r>
            <w:r>
              <w:rPr>
                <w:rFonts w:ascii="Times New Roman" w:eastAsia="Calibri" w:hAnsi="Times New Roman" w:cs="Times New Roman"/>
                <w:bCs/>
                <w:lang w:val="kk-KZ"/>
              </w:rPr>
              <w:lastRenderedPageBreak/>
              <w:t>тұсынан екі қолымен допты бір-біріне лақтыру. Допты оң және сол қолмен алып жүруге жаттықтыру.</w:t>
            </w:r>
          </w:p>
          <w:p w14:paraId="6ECE7109"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color w:val="000000"/>
                <w:spacing w:val="3"/>
                <w:bdr w:val="none" w:sz="0" w:space="0" w:color="auto" w:frame="1"/>
                <w:shd w:val="clear" w:color="auto" w:fill="FFFFFF"/>
                <w:lang w:val="kk-KZ"/>
              </w:rPr>
              <w:t>Ойын: «Допты қуып жет ойыны».</w:t>
            </w:r>
          </w:p>
        </w:tc>
        <w:tc>
          <w:tcPr>
            <w:tcW w:w="3108" w:type="dxa"/>
            <w:gridSpan w:val="3"/>
            <w:tcBorders>
              <w:top w:val="single" w:sz="4" w:space="0" w:color="000000"/>
              <w:left w:val="single" w:sz="4" w:space="0" w:color="000000"/>
              <w:bottom w:val="single" w:sz="4" w:space="0" w:color="000000"/>
              <w:right w:val="single" w:sz="4" w:space="0" w:color="000000"/>
            </w:tcBorders>
          </w:tcPr>
          <w:p w14:paraId="00D35E9C" w14:textId="77777777" w:rsidR="00CE0F25" w:rsidRDefault="00CE0F25">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lang w:val="kk-KZ"/>
              </w:rPr>
              <w:lastRenderedPageBreak/>
              <w:t>1.Сауат ашу</w:t>
            </w:r>
            <w:r>
              <w:rPr>
                <w:rFonts w:ascii="Times New Roman" w:eastAsia="Calibri" w:hAnsi="Times New Roman" w:cs="Times New Roman"/>
                <w:bCs/>
                <w:lang w:val="kk-KZ"/>
              </w:rPr>
              <w:t xml:space="preserve"> </w:t>
            </w:r>
          </w:p>
          <w:p w14:paraId="47E12F5C" w14:textId="77777777" w:rsidR="00CE0F25" w:rsidRDefault="00CE0F25">
            <w:pPr>
              <w:widowControl w:val="0"/>
              <w:spacing w:after="0" w:line="240" w:lineRule="auto"/>
              <w:rPr>
                <w:rFonts w:ascii="Times New Roman" w:eastAsia="Times New Roman" w:hAnsi="Times New Roman" w:cs="Times New Roman"/>
                <w:bCs/>
                <w:lang w:val="kk-KZ"/>
              </w:rPr>
            </w:pPr>
            <w:r>
              <w:rPr>
                <w:rFonts w:ascii="Times New Roman" w:eastAsia="Times New Roman" w:hAnsi="Times New Roman" w:cs="Times New Roman"/>
                <w:bCs/>
                <w:lang w:val="kk-KZ"/>
              </w:rPr>
              <w:t>Буын туралы ұғымдарды қалыптастыру, сөздерді буындарға бөлу, олардың саны мен ретін анықтау.</w:t>
            </w:r>
          </w:p>
          <w:p w14:paraId="24E2A81A"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bCs/>
                <w:lang w:val="kk-KZ"/>
              </w:rPr>
              <w:t xml:space="preserve"> Буындардан сөздер құрастыруға (ауызша) үйрету.</w:t>
            </w:r>
          </w:p>
          <w:p w14:paraId="2657BDEC"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Д/О«Дауыссыз дыбыстан басталатын сөз қос»</w:t>
            </w:r>
          </w:p>
          <w:p w14:paraId="0F1DBD5C"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Мен сендерге сөздер айтамын сендер сол сөзге дауыссыз дыбыстан басталатын,</w:t>
            </w:r>
          </w:p>
          <w:p w14:paraId="02F635DD"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мағынасы ұқсайтын сөз ойлап айтуларың керек.</w:t>
            </w:r>
          </w:p>
          <w:p w14:paraId="3A7CFEAE"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Мысалы: əдемі ... (қыз), ағаш ... (бесік), темір ... (қаламсап), ақымақ ... (бала), қу ... (түлкі),</w:t>
            </w:r>
          </w:p>
          <w:p w14:paraId="6843372C" w14:textId="77777777" w:rsidR="00CE0F25" w:rsidRDefault="00CE0F25">
            <w:pPr>
              <w:widowControl w:val="0"/>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2.Қоршаған орта</w:t>
            </w:r>
            <w:r>
              <w:rPr>
                <w:rFonts w:ascii="Times New Roman" w:eastAsia="Calibri" w:hAnsi="Times New Roman" w:cs="Times New Roman"/>
                <w:lang w:val="kk-KZ"/>
              </w:rPr>
              <w:t xml:space="preserve"> </w:t>
            </w:r>
          </w:p>
          <w:p w14:paraId="75A87B48" w14:textId="77777777" w:rsidR="00CE0F25" w:rsidRDefault="00CE0F25">
            <w:pPr>
              <w:widowControl w:val="0"/>
              <w:spacing w:after="0" w:line="240" w:lineRule="auto"/>
              <w:rPr>
                <w:rFonts w:ascii="Times New Roman" w:eastAsia="Calibri" w:hAnsi="Times New Roman" w:cs="Times New Roman"/>
                <w:bCs/>
                <w:lang w:val="kk-KZ"/>
              </w:rPr>
            </w:pPr>
            <w:r>
              <w:rPr>
                <w:rFonts w:ascii="Times New Roman" w:eastAsia="Times New Roman" w:hAnsi="Times New Roman" w:cs="Times New Roman"/>
                <w:bCs/>
                <w:lang w:val="kk-KZ"/>
              </w:rPr>
              <w:t xml:space="preserve">Мемлекеттік мерекелердің (  ғарышкерлер күні,   Отан қорғаушылар, балалар, астана күні) маңыздылығын түсіну, оларға белсенді қатысу. Қазақстанның тұңғыш ғарышкерлері Тоқтар Әубәкіров, Талғат Мұсабаевті білу, оларды құрметтеу. </w:t>
            </w:r>
          </w:p>
          <w:p w14:paraId="5B8E735D"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Д/ойын:</w:t>
            </w:r>
            <w:r>
              <w:rPr>
                <w:rFonts w:ascii="Times New Roman" w:eastAsia="Calibri" w:hAnsi="Times New Roman" w:cs="Times New Roman"/>
                <w:iCs/>
                <w:color w:val="333333"/>
                <w:shd w:val="clear" w:color="auto" w:fill="FFFFFF"/>
                <w:lang w:val="kk-KZ"/>
              </w:rPr>
              <w:t>«Кім шапшаң»</w:t>
            </w:r>
          </w:p>
          <w:p w14:paraId="02EC9A85"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Шарты: Сұрақтарға иә немесе жоқ деп жауап береді</w:t>
            </w:r>
          </w:p>
          <w:p w14:paraId="49F08ABA" w14:textId="77777777" w:rsidR="00CE0F25" w:rsidRDefault="00CE0F25">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3.Көркем әдебиет</w:t>
            </w:r>
            <w:r>
              <w:rPr>
                <w:rFonts w:ascii="Times New Roman" w:eastAsia="Calibri" w:hAnsi="Times New Roman" w:cs="Times New Roman"/>
                <w:lang w:val="kk-KZ"/>
              </w:rPr>
              <w:t xml:space="preserve"> </w:t>
            </w:r>
          </w:p>
          <w:p w14:paraId="2C06D412" w14:textId="77777777" w:rsidR="00CE0F25" w:rsidRDefault="00CE0F25">
            <w:pPr>
              <w:widowControl w:val="0"/>
              <w:spacing w:after="0" w:line="240" w:lineRule="auto"/>
              <w:rPr>
                <w:rFonts w:ascii="Times New Roman" w:eastAsia="Times New Roman" w:hAnsi="Times New Roman" w:cs="Times New Roman"/>
                <w:bCs/>
                <w:lang w:val="kk-KZ"/>
              </w:rPr>
            </w:pPr>
            <w:r>
              <w:rPr>
                <w:rFonts w:ascii="Times New Roman" w:eastAsia="Times New Roman" w:hAnsi="Times New Roman" w:cs="Times New Roman"/>
                <w:bCs/>
                <w:lang w:val="kk-KZ"/>
              </w:rPr>
              <w:t xml:space="preserve">Шығарма мазмұнын сюжеттің бірізділігін сақтай отырып, эмоциямен, қисынды қайталап айтып беру, диалогтік </w:t>
            </w:r>
          </w:p>
          <w:p w14:paraId="1D02807F" w14:textId="77777777" w:rsidR="00CE0F25" w:rsidRDefault="00CE0F25">
            <w:pPr>
              <w:widowControl w:val="0"/>
              <w:spacing w:after="0" w:line="240" w:lineRule="auto"/>
              <w:rPr>
                <w:rFonts w:ascii="Times New Roman" w:eastAsia="Times New Roman" w:hAnsi="Times New Roman" w:cs="Times New Roman"/>
                <w:bCs/>
                <w:lang w:val="kk-KZ"/>
              </w:rPr>
            </w:pPr>
          </w:p>
          <w:p w14:paraId="04084655" w14:textId="77777777" w:rsidR="00CE0F25" w:rsidRDefault="00CE0F25">
            <w:pPr>
              <w:widowControl w:val="0"/>
              <w:spacing w:after="0" w:line="240" w:lineRule="auto"/>
              <w:rPr>
                <w:rFonts w:ascii="Times New Roman" w:eastAsia="Times New Roman" w:hAnsi="Times New Roman" w:cs="Times New Roman"/>
                <w:bCs/>
                <w:lang w:val="kk-KZ"/>
              </w:rPr>
            </w:pPr>
          </w:p>
          <w:p w14:paraId="4C7ED537" w14:textId="77777777" w:rsidR="00CE0F25" w:rsidRDefault="00CE0F25">
            <w:pPr>
              <w:widowControl w:val="0"/>
              <w:spacing w:after="0" w:line="240" w:lineRule="auto"/>
              <w:rPr>
                <w:rFonts w:ascii="Times New Roman" w:eastAsia="Times New Roman" w:hAnsi="Times New Roman" w:cs="Times New Roman"/>
                <w:bCs/>
                <w:lang w:val="kk-KZ"/>
              </w:rPr>
            </w:pPr>
          </w:p>
          <w:p w14:paraId="38C66A82" w14:textId="77777777" w:rsidR="00CE0F25" w:rsidRDefault="00CE0F25">
            <w:pPr>
              <w:widowControl w:val="0"/>
              <w:spacing w:after="0" w:line="240" w:lineRule="auto"/>
              <w:rPr>
                <w:rFonts w:ascii="Times New Roman" w:eastAsia="Times New Roman" w:hAnsi="Times New Roman" w:cs="Times New Roman"/>
                <w:bCs/>
                <w:lang w:val="kk-KZ"/>
              </w:rPr>
            </w:pPr>
          </w:p>
          <w:p w14:paraId="2EF0DAAA" w14:textId="77777777" w:rsidR="00CE0F25" w:rsidRDefault="00CE0F25">
            <w:pPr>
              <w:widowControl w:val="0"/>
              <w:spacing w:after="0" w:line="240" w:lineRule="auto"/>
              <w:rPr>
                <w:rFonts w:ascii="Times New Roman" w:eastAsia="Times New Roman" w:hAnsi="Times New Roman" w:cs="Times New Roman"/>
                <w:bCs/>
                <w:lang w:val="kk-KZ"/>
              </w:rPr>
            </w:pPr>
          </w:p>
          <w:p w14:paraId="690172A3" w14:textId="77777777" w:rsidR="00CE0F25" w:rsidRDefault="00CE0F25">
            <w:pPr>
              <w:widowControl w:val="0"/>
              <w:spacing w:after="0" w:line="240" w:lineRule="auto"/>
              <w:rPr>
                <w:rFonts w:ascii="Times New Roman" w:eastAsia="Times New Roman" w:hAnsi="Times New Roman" w:cs="Times New Roman"/>
                <w:bCs/>
                <w:lang w:val="kk-KZ"/>
              </w:rPr>
            </w:pPr>
          </w:p>
          <w:p w14:paraId="7797D0F8" w14:textId="77777777" w:rsidR="00CE0F25" w:rsidRDefault="00CE0F25">
            <w:pPr>
              <w:widowControl w:val="0"/>
              <w:spacing w:after="0" w:line="240" w:lineRule="auto"/>
              <w:rPr>
                <w:rFonts w:ascii="Times New Roman" w:eastAsia="Times New Roman" w:hAnsi="Times New Roman" w:cs="Times New Roman"/>
                <w:bCs/>
                <w:lang w:val="kk-KZ"/>
              </w:rPr>
            </w:pPr>
          </w:p>
          <w:p w14:paraId="1638C0AB" w14:textId="77777777" w:rsidR="00CE0F25" w:rsidRDefault="00CE0F25">
            <w:pPr>
              <w:widowControl w:val="0"/>
              <w:spacing w:after="0" w:line="240" w:lineRule="auto"/>
              <w:rPr>
                <w:rFonts w:ascii="Times New Roman" w:eastAsia="Times New Roman" w:hAnsi="Times New Roman" w:cs="Times New Roman"/>
                <w:bCs/>
                <w:lang w:val="kk-KZ"/>
              </w:rPr>
            </w:pPr>
          </w:p>
          <w:p w14:paraId="1A441C4B" w14:textId="77777777" w:rsidR="00CE0F25" w:rsidRDefault="00CE0F25">
            <w:pPr>
              <w:widowControl w:val="0"/>
              <w:spacing w:after="0" w:line="240" w:lineRule="auto"/>
              <w:rPr>
                <w:rFonts w:ascii="Times New Roman" w:eastAsia="Times New Roman" w:hAnsi="Times New Roman" w:cs="Times New Roman"/>
                <w:bCs/>
                <w:lang w:val="kk-KZ"/>
              </w:rPr>
            </w:pPr>
          </w:p>
          <w:p w14:paraId="41FE1741" w14:textId="77777777" w:rsidR="00CE0F25" w:rsidRDefault="00CE0F25">
            <w:pPr>
              <w:widowControl w:val="0"/>
              <w:spacing w:after="0" w:line="240" w:lineRule="auto"/>
              <w:rPr>
                <w:rFonts w:ascii="Times New Roman" w:eastAsia="Times New Roman" w:hAnsi="Times New Roman" w:cs="Times New Roman"/>
                <w:bCs/>
                <w:lang w:val="kk-KZ"/>
              </w:rPr>
            </w:pPr>
          </w:p>
          <w:p w14:paraId="4BCEE052" w14:textId="77777777" w:rsidR="00CE0F25" w:rsidRDefault="00CE0F25">
            <w:pPr>
              <w:widowControl w:val="0"/>
              <w:spacing w:after="0" w:line="240" w:lineRule="auto"/>
              <w:rPr>
                <w:rFonts w:ascii="Times New Roman" w:eastAsia="Times New Roman" w:hAnsi="Times New Roman" w:cs="Times New Roman"/>
                <w:bCs/>
                <w:lang w:val="kk-KZ"/>
              </w:rPr>
            </w:pPr>
          </w:p>
          <w:p w14:paraId="5A807D1C" w14:textId="77777777" w:rsidR="00CE0F25" w:rsidRDefault="00CE0F25">
            <w:pPr>
              <w:widowControl w:val="0"/>
              <w:spacing w:after="0" w:line="240" w:lineRule="auto"/>
              <w:rPr>
                <w:rFonts w:ascii="Times New Roman" w:eastAsia="Times New Roman" w:hAnsi="Times New Roman" w:cs="Times New Roman"/>
                <w:bCs/>
                <w:lang w:val="kk-KZ"/>
              </w:rPr>
            </w:pPr>
          </w:p>
          <w:p w14:paraId="0E4C746A" w14:textId="77777777" w:rsidR="00CE0F25" w:rsidRDefault="00CE0F25">
            <w:pPr>
              <w:widowControl w:val="0"/>
              <w:spacing w:after="0" w:line="240" w:lineRule="auto"/>
              <w:rPr>
                <w:rFonts w:ascii="Times New Roman" w:eastAsia="Times New Roman" w:hAnsi="Times New Roman" w:cs="Times New Roman"/>
                <w:bCs/>
                <w:lang w:val="kk-KZ"/>
              </w:rPr>
            </w:pPr>
          </w:p>
          <w:p w14:paraId="261AC6CC" w14:textId="77777777" w:rsidR="00CE0F25" w:rsidRDefault="00CE0F25">
            <w:pPr>
              <w:widowControl w:val="0"/>
              <w:spacing w:after="0" w:line="240" w:lineRule="auto"/>
              <w:rPr>
                <w:rFonts w:ascii="Times New Roman" w:eastAsia="Times New Roman" w:hAnsi="Times New Roman" w:cs="Times New Roman"/>
                <w:bCs/>
                <w:lang w:val="kk-KZ"/>
              </w:rPr>
            </w:pPr>
          </w:p>
          <w:p w14:paraId="6C49541A" w14:textId="77777777" w:rsidR="00CE0F25" w:rsidRDefault="00CE0F25">
            <w:pPr>
              <w:widowControl w:val="0"/>
              <w:spacing w:after="0" w:line="240" w:lineRule="auto"/>
              <w:rPr>
                <w:rFonts w:ascii="Times New Roman" w:eastAsia="Times New Roman" w:hAnsi="Times New Roman" w:cs="Times New Roman"/>
                <w:bCs/>
                <w:lang w:val="kk-KZ"/>
              </w:rPr>
            </w:pPr>
          </w:p>
          <w:p w14:paraId="542C5B09" w14:textId="77777777" w:rsidR="00CE0F25" w:rsidRDefault="00CE0F25">
            <w:pPr>
              <w:widowControl w:val="0"/>
              <w:spacing w:after="0" w:line="240" w:lineRule="auto"/>
              <w:rPr>
                <w:rFonts w:ascii="Times New Roman" w:eastAsia="Times New Roman" w:hAnsi="Times New Roman" w:cs="Times New Roman"/>
                <w:bCs/>
                <w:lang w:val="kk-KZ"/>
              </w:rPr>
            </w:pPr>
          </w:p>
          <w:p w14:paraId="44AD5032" w14:textId="77777777" w:rsidR="00CE0F25" w:rsidRDefault="00CE0F25">
            <w:pPr>
              <w:widowControl w:val="0"/>
              <w:spacing w:after="0" w:line="240" w:lineRule="auto"/>
              <w:rPr>
                <w:rFonts w:ascii="Times New Roman" w:eastAsia="Times New Roman" w:hAnsi="Times New Roman" w:cs="Times New Roman"/>
                <w:bCs/>
                <w:lang w:val="kk-KZ"/>
              </w:rPr>
            </w:pPr>
          </w:p>
          <w:p w14:paraId="47EA6588" w14:textId="77777777" w:rsidR="00CE0F25" w:rsidRDefault="00CE0F25">
            <w:pPr>
              <w:widowControl w:val="0"/>
              <w:spacing w:after="0" w:line="240" w:lineRule="auto"/>
              <w:rPr>
                <w:rFonts w:ascii="Times New Roman" w:eastAsia="Times New Roman" w:hAnsi="Times New Roman" w:cs="Times New Roman"/>
                <w:bCs/>
                <w:lang w:val="kk-KZ"/>
              </w:rPr>
            </w:pPr>
          </w:p>
          <w:p w14:paraId="0645E44F" w14:textId="77777777" w:rsidR="00CE0F25" w:rsidRDefault="00CE0F25">
            <w:pPr>
              <w:widowControl w:val="0"/>
              <w:spacing w:after="0" w:line="240" w:lineRule="auto"/>
              <w:rPr>
                <w:rFonts w:ascii="Times New Roman" w:eastAsia="Times New Roman" w:hAnsi="Times New Roman" w:cs="Times New Roman"/>
                <w:bCs/>
                <w:lang w:val="kk-KZ"/>
              </w:rPr>
            </w:pPr>
          </w:p>
          <w:p w14:paraId="42544C44" w14:textId="77777777" w:rsidR="00CE0F25" w:rsidRDefault="00CE0F25">
            <w:pPr>
              <w:widowControl w:val="0"/>
              <w:spacing w:after="0" w:line="240" w:lineRule="auto"/>
              <w:rPr>
                <w:rFonts w:ascii="Times New Roman" w:eastAsia="Times New Roman" w:hAnsi="Times New Roman" w:cs="Times New Roman"/>
                <w:bCs/>
                <w:lang w:val="kk-KZ"/>
              </w:rPr>
            </w:pPr>
          </w:p>
          <w:p w14:paraId="36FEB4EE" w14:textId="77777777" w:rsidR="00CE0F25" w:rsidRDefault="00CE0F25">
            <w:pPr>
              <w:widowControl w:val="0"/>
              <w:spacing w:after="0" w:line="240" w:lineRule="auto"/>
              <w:rPr>
                <w:rFonts w:ascii="Times New Roman" w:eastAsia="Times New Roman" w:hAnsi="Times New Roman" w:cs="Times New Roman"/>
                <w:bCs/>
                <w:lang w:val="kk-KZ"/>
              </w:rPr>
            </w:pPr>
          </w:p>
          <w:p w14:paraId="646FDB56" w14:textId="77777777" w:rsidR="00CE0F25" w:rsidRDefault="00CE0F25">
            <w:pPr>
              <w:widowControl w:val="0"/>
              <w:spacing w:after="0" w:line="240" w:lineRule="auto"/>
              <w:rPr>
                <w:rFonts w:ascii="Times New Roman" w:eastAsia="Times New Roman" w:hAnsi="Times New Roman" w:cs="Times New Roman"/>
                <w:bCs/>
                <w:lang w:val="kk-KZ"/>
              </w:rPr>
            </w:pPr>
          </w:p>
          <w:p w14:paraId="323E5A05" w14:textId="77777777" w:rsidR="00CE0F25" w:rsidRDefault="00CE0F25">
            <w:pPr>
              <w:widowControl w:val="0"/>
              <w:spacing w:after="0" w:line="240" w:lineRule="auto"/>
              <w:rPr>
                <w:rFonts w:ascii="Times New Roman" w:eastAsia="Times New Roman" w:hAnsi="Times New Roman" w:cs="Times New Roman"/>
                <w:bCs/>
                <w:lang w:val="kk-KZ"/>
              </w:rPr>
            </w:pPr>
          </w:p>
          <w:p w14:paraId="1D103B40" w14:textId="77777777" w:rsidR="00CE0F25" w:rsidRDefault="00CE0F25">
            <w:pPr>
              <w:widowControl w:val="0"/>
              <w:spacing w:after="0" w:line="240" w:lineRule="auto"/>
              <w:rPr>
                <w:rFonts w:ascii="Times New Roman" w:eastAsia="Times New Roman" w:hAnsi="Times New Roman" w:cs="Times New Roman"/>
                <w:bCs/>
                <w:lang w:val="kk-KZ"/>
              </w:rPr>
            </w:pPr>
          </w:p>
          <w:p w14:paraId="12BDBA07" w14:textId="77777777" w:rsidR="00CE0F25" w:rsidRDefault="00CE0F25">
            <w:pPr>
              <w:widowControl w:val="0"/>
              <w:spacing w:after="0" w:line="240" w:lineRule="auto"/>
              <w:rPr>
                <w:rFonts w:ascii="Times New Roman" w:eastAsia="Times New Roman" w:hAnsi="Times New Roman" w:cs="Times New Roman"/>
                <w:bCs/>
                <w:lang w:val="kk-KZ"/>
              </w:rPr>
            </w:pPr>
          </w:p>
          <w:p w14:paraId="139665BA" w14:textId="77777777" w:rsidR="00CE0F25" w:rsidRDefault="00CE0F25">
            <w:pPr>
              <w:widowControl w:val="0"/>
              <w:spacing w:after="0" w:line="240" w:lineRule="auto"/>
              <w:rPr>
                <w:rFonts w:ascii="Times New Roman" w:eastAsia="Times New Roman" w:hAnsi="Times New Roman" w:cs="Times New Roman"/>
                <w:bCs/>
                <w:lang w:val="kk-KZ"/>
              </w:rPr>
            </w:pPr>
          </w:p>
          <w:p w14:paraId="0BC9597B" w14:textId="77777777" w:rsidR="00CE0F25" w:rsidRDefault="00CE0F25">
            <w:pPr>
              <w:widowControl w:val="0"/>
              <w:spacing w:after="0" w:line="240" w:lineRule="auto"/>
              <w:rPr>
                <w:rFonts w:ascii="Times New Roman" w:eastAsia="Times New Roman" w:hAnsi="Times New Roman" w:cs="Times New Roman"/>
                <w:bCs/>
                <w:lang w:val="kk-KZ"/>
              </w:rPr>
            </w:pPr>
          </w:p>
          <w:p w14:paraId="467A6D0B" w14:textId="77777777" w:rsidR="00CE0F25" w:rsidRDefault="00CE0F25">
            <w:pPr>
              <w:widowControl w:val="0"/>
              <w:spacing w:after="0" w:line="240" w:lineRule="auto"/>
              <w:rPr>
                <w:rFonts w:ascii="Times New Roman" w:eastAsia="Times New Roman" w:hAnsi="Times New Roman" w:cs="Times New Roman"/>
                <w:bCs/>
                <w:lang w:val="kk-KZ"/>
              </w:rPr>
            </w:pPr>
          </w:p>
          <w:p w14:paraId="61B62306" w14:textId="77777777" w:rsidR="00CE0F25" w:rsidRDefault="00CE0F25">
            <w:pPr>
              <w:widowControl w:val="0"/>
              <w:spacing w:after="0" w:line="240" w:lineRule="auto"/>
              <w:rPr>
                <w:rFonts w:ascii="Times New Roman" w:eastAsia="Times New Roman" w:hAnsi="Times New Roman" w:cs="Times New Roman"/>
                <w:bCs/>
                <w:lang w:val="kk-KZ"/>
              </w:rPr>
            </w:pPr>
          </w:p>
          <w:p w14:paraId="236A89D4" w14:textId="77777777" w:rsidR="00CE0F25" w:rsidRDefault="00CE0F25">
            <w:pPr>
              <w:widowControl w:val="0"/>
              <w:spacing w:after="0" w:line="240" w:lineRule="auto"/>
              <w:rPr>
                <w:rFonts w:ascii="Times New Roman" w:eastAsia="Times New Roman" w:hAnsi="Times New Roman" w:cs="Times New Roman"/>
                <w:bCs/>
                <w:lang w:val="kk-KZ"/>
              </w:rPr>
            </w:pPr>
          </w:p>
          <w:p w14:paraId="49364C07" w14:textId="77777777" w:rsidR="00CE0F25" w:rsidRDefault="00CE0F25">
            <w:pPr>
              <w:widowControl w:val="0"/>
              <w:spacing w:after="0" w:line="240" w:lineRule="auto"/>
              <w:rPr>
                <w:rFonts w:ascii="Times New Roman" w:eastAsia="Times New Roman" w:hAnsi="Times New Roman" w:cs="Times New Roman"/>
                <w:bCs/>
                <w:lang w:val="kk-KZ"/>
              </w:rPr>
            </w:pPr>
            <w:r>
              <w:rPr>
                <w:rFonts w:ascii="Times New Roman" w:eastAsia="Times New Roman" w:hAnsi="Times New Roman" w:cs="Times New Roman"/>
                <w:bCs/>
                <w:lang w:val="kk-KZ"/>
              </w:rPr>
              <w:t xml:space="preserve">сөйлеуді дамыту, кейіпкерлерге және олардың әрекеттеріне өз көзқарасын білдіру. </w:t>
            </w:r>
          </w:p>
          <w:p w14:paraId="430F835B" w14:textId="77777777" w:rsidR="00CE0F25" w:rsidRDefault="00CE0F25">
            <w:pPr>
              <w:widowControl w:val="0"/>
              <w:spacing w:after="0" w:line="240" w:lineRule="auto"/>
              <w:rPr>
                <w:rFonts w:ascii="Times New Roman" w:eastAsia="Calibri" w:hAnsi="Times New Roman" w:cs="Times New Roman"/>
                <w:bCs/>
                <w:lang w:val="kk-KZ"/>
              </w:rPr>
            </w:pPr>
            <w:r>
              <w:rPr>
                <w:rFonts w:ascii="Times New Roman" w:eastAsia="Times New Roman" w:hAnsi="Times New Roman" w:cs="Times New Roman"/>
                <w:bCs/>
                <w:lang w:val="kk-KZ"/>
              </w:rPr>
              <w:t xml:space="preserve">Әдеби кейіпкердің белгілі бір әрекетін өзінің қалай қабылдағаны туралы айту, кейіпкерлердің жасырын әрекетін түсіну. </w:t>
            </w:r>
          </w:p>
          <w:p w14:paraId="452F1998"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Дидактикалық ойын: «Мен не жасадым?»</w:t>
            </w:r>
          </w:p>
          <w:p w14:paraId="3AF5A666" w14:textId="77777777" w:rsidR="00CE0F25" w:rsidRDefault="00CE0F25">
            <w:pPr>
              <w:spacing w:after="0" w:line="240" w:lineRule="auto"/>
              <w:rPr>
                <w:rFonts w:ascii="Times New Roman" w:eastAsia="Times New Roman" w:hAnsi="Times New Roman" w:cs="Times New Roman"/>
                <w:bCs/>
                <w:color w:val="000000"/>
                <w:lang w:val="kk-KZ"/>
              </w:rPr>
            </w:pPr>
            <w:r>
              <w:rPr>
                <w:rFonts w:ascii="Times New Roman" w:eastAsia="Calibri" w:hAnsi="Times New Roman" w:cs="Times New Roman"/>
                <w:lang w:val="kk-KZ"/>
              </w:rPr>
              <w:t>Мақсаты: Балалардың тіл қорларын дамыту, қысқы киімдер атауын атауға үйрету.</w:t>
            </w:r>
          </w:p>
          <w:p w14:paraId="7CFD6A26"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4. Дене шынықтыру . </w:t>
            </w:r>
          </w:p>
          <w:p w14:paraId="20DE1E81" w14:textId="77777777" w:rsidR="00CE0F25" w:rsidRDefault="00CE0F25">
            <w:pPr>
              <w:widowControl w:val="0"/>
              <w:spacing w:after="0" w:line="240" w:lineRule="auto"/>
              <w:rPr>
                <w:rFonts w:ascii="Times New Roman" w:eastAsia="Times New Roman" w:hAnsi="Times New Roman" w:cs="Times New Roman"/>
                <w:bCs/>
                <w:lang w:val="kk-KZ"/>
              </w:rPr>
            </w:pPr>
            <w:r>
              <w:rPr>
                <w:rFonts w:ascii="Times New Roman" w:eastAsia="Times New Roman" w:hAnsi="Times New Roman" w:cs="Times New Roman"/>
                <w:bCs/>
                <w:lang w:val="kk-KZ"/>
              </w:rPr>
              <w:t>Судың ішінде қолымен алға, артқа жүру (аяғы денесінің деңгейінде созылған). Иек, көз деңгейіне дейін судың ішінде отыру, суға бетін малу, суға үрлеу; суда жүзу.</w:t>
            </w:r>
          </w:p>
          <w:p w14:paraId="04450785"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 (жүзу)</w:t>
            </w:r>
          </w:p>
        </w:tc>
        <w:tc>
          <w:tcPr>
            <w:tcW w:w="2713" w:type="dxa"/>
            <w:gridSpan w:val="2"/>
            <w:tcBorders>
              <w:top w:val="single" w:sz="4" w:space="0" w:color="000000"/>
              <w:left w:val="single" w:sz="4" w:space="0" w:color="000000"/>
              <w:bottom w:val="single" w:sz="4" w:space="0" w:color="000000"/>
              <w:right w:val="single" w:sz="4" w:space="0" w:color="auto"/>
            </w:tcBorders>
          </w:tcPr>
          <w:p w14:paraId="673E25D2" w14:textId="77777777" w:rsidR="00CE0F25" w:rsidRDefault="00CE0F25">
            <w:pPr>
              <w:autoSpaceDE w:val="0"/>
              <w:autoSpaceDN w:val="0"/>
              <w:adjustRightInd w:val="0"/>
              <w:spacing w:after="0" w:line="240" w:lineRule="auto"/>
              <w:rPr>
                <w:rFonts w:ascii="Times New Roman" w:eastAsia="Calibri" w:hAnsi="Times New Roman" w:cs="Times New Roman"/>
                <w:bCs/>
                <w:lang w:val="kk-KZ"/>
              </w:rPr>
            </w:pPr>
            <w:r>
              <w:rPr>
                <w:rFonts w:ascii="Times New Roman" w:eastAsia="Calibri" w:hAnsi="Times New Roman" w:cs="Times New Roman"/>
                <w:lang w:val="kk-KZ"/>
              </w:rPr>
              <w:lastRenderedPageBreak/>
              <w:t>1.Қазақ тілі</w:t>
            </w:r>
            <w:r>
              <w:rPr>
                <w:rFonts w:ascii="Times New Roman" w:eastAsia="Calibri" w:hAnsi="Times New Roman" w:cs="Times New Roman"/>
                <w:bCs/>
                <w:lang w:val="kk-KZ"/>
              </w:rPr>
              <w:t xml:space="preserve"> </w:t>
            </w:r>
          </w:p>
          <w:p w14:paraId="563DE572" w14:textId="77777777" w:rsidR="00CE0F25" w:rsidRDefault="00CE0F25">
            <w:pPr>
              <w:spacing w:after="0" w:line="240" w:lineRule="auto"/>
              <w:rPr>
                <w:rFonts w:ascii="Times New Roman" w:eastAsia="Calibri" w:hAnsi="Times New Roman" w:cs="Times New Roman"/>
                <w:lang w:val="kk-KZ"/>
              </w:rPr>
            </w:pPr>
            <w:r>
              <w:rPr>
                <w:rFonts w:ascii="Times New Roman" w:eastAsia="Times New Roman" w:hAnsi="Times New Roman" w:cs="Times New Roman"/>
                <w:bCs/>
                <w:lang w:val="kk-KZ"/>
              </w:rPr>
              <w:t>Тыңдалған көркем шығарма мазмұнын ретімен жүйелі түрде жеткізу, кейіпкерлердің диалогын мәнерлі интонациямен беру, шығарманы рөлдерге бөліп сомдау, кейіпкерлердің мінез-құлқын жеткізу барысында баланың өзіндік шығармашылығын көрсетуге мүмкіндік беру.</w:t>
            </w:r>
          </w:p>
          <w:p w14:paraId="1F981F6E"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Тіл  ұстарту   жаттығуы.</w:t>
            </w:r>
          </w:p>
          <w:p w14:paraId="29FA90B6"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Жанұя мүшелері туралы</w:t>
            </w:r>
          </w:p>
          <w:p w14:paraId="0C8E501D"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Та – та – та</w:t>
            </w:r>
          </w:p>
          <w:p w14:paraId="4AA432A4"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Ақ сақалды ата</w:t>
            </w:r>
          </w:p>
          <w:p w14:paraId="183789B5"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 – е – е Ақ жаулықты әже</w:t>
            </w:r>
          </w:p>
          <w:p w14:paraId="25AAAD36" w14:textId="77777777" w:rsidR="00CE0F25" w:rsidRDefault="00CE0F25">
            <w:pPr>
              <w:spacing w:after="0" w:line="240" w:lineRule="auto"/>
              <w:rPr>
                <w:rFonts w:ascii="Times New Roman" w:eastAsia="Times New Roman" w:hAnsi="Times New Roman" w:cs="Times New Roman"/>
                <w:lang w:val="ru-RU"/>
              </w:rPr>
            </w:pPr>
            <w:r>
              <w:rPr>
                <w:rFonts w:ascii="Times New Roman" w:eastAsia="Times New Roman" w:hAnsi="Times New Roman" w:cs="Times New Roman"/>
                <w:lang w:val="kk-KZ"/>
              </w:rPr>
              <w:t xml:space="preserve">Ке – ке – ке </w:t>
            </w:r>
            <w:r>
              <w:rPr>
                <w:rFonts w:ascii="Times New Roman" w:eastAsia="Times New Roman" w:hAnsi="Times New Roman" w:cs="Times New Roman"/>
              </w:rPr>
              <w:t>Асқар таудай әке</w:t>
            </w:r>
          </w:p>
          <w:p w14:paraId="1FC3BCE5"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rPr>
              <w:t>На – на – на Мейірімді ана</w:t>
            </w:r>
          </w:p>
          <w:p w14:paraId="33327396"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color w:val="000000"/>
                <w:lang w:val="kk-KZ"/>
              </w:rPr>
              <w:t>2. Матматика</w:t>
            </w:r>
            <w:r>
              <w:rPr>
                <w:rFonts w:ascii="Times New Roman" w:eastAsia="Calibri" w:hAnsi="Times New Roman" w:cs="Times New Roman"/>
                <w:bCs/>
                <w:lang w:val="kk-KZ"/>
              </w:rPr>
              <w:t xml:space="preserve"> </w:t>
            </w:r>
          </w:p>
          <w:p w14:paraId="31890587" w14:textId="77777777" w:rsidR="00CE0F25" w:rsidRDefault="00CE0F25">
            <w:pPr>
              <w:widowControl w:val="0"/>
              <w:spacing w:after="0" w:line="240" w:lineRule="auto"/>
              <w:rPr>
                <w:rFonts w:ascii="Times New Roman" w:eastAsia="Calibri" w:hAnsi="Times New Roman" w:cs="Times New Roman"/>
                <w:bCs/>
                <w:lang w:val="kk-KZ"/>
              </w:rPr>
            </w:pPr>
            <w:r>
              <w:rPr>
                <w:rFonts w:ascii="Times New Roman" w:eastAsia="Times New Roman" w:hAnsi="Times New Roman" w:cs="Times New Roman"/>
                <w:bCs/>
                <w:lang w:val="kk-KZ"/>
              </w:rPr>
              <w:t xml:space="preserve">Айлар, жыл мезгілдері туралы түсініктерді қалыптастыру, олардың ретін білу және атау, циферблат бойынша </w:t>
            </w:r>
            <w:r>
              <w:rPr>
                <w:rFonts w:ascii="Times New Roman" w:eastAsia="Times New Roman" w:hAnsi="Times New Roman" w:cs="Times New Roman"/>
                <w:bCs/>
                <w:lang w:val="kk-KZ"/>
              </w:rPr>
              <w:lastRenderedPageBreak/>
              <w:t>уақытты анықтау.</w:t>
            </w:r>
          </w:p>
          <w:p w14:paraId="70A5E32F" w14:textId="77777777" w:rsidR="00CE0F25" w:rsidRDefault="00CE0F25">
            <w:pPr>
              <w:widowControl w:val="0"/>
              <w:autoSpaceDE w:val="0"/>
              <w:autoSpaceDN w:val="0"/>
              <w:spacing w:after="0" w:line="240" w:lineRule="auto"/>
              <w:rPr>
                <w:rFonts w:ascii="Times New Roman" w:eastAsia="Times New Roman" w:hAnsi="Times New Roman" w:cs="Times New Roman"/>
                <w:i/>
                <w:lang w:val="kk-KZ" w:bidi="en-US"/>
              </w:rPr>
            </w:pPr>
            <w:r>
              <w:rPr>
                <w:rFonts w:ascii="Times New Roman" w:eastAsia="Times New Roman" w:hAnsi="Times New Roman" w:cs="Times New Roman"/>
                <w:bCs/>
                <w:color w:val="000000"/>
                <w:lang w:val="kk-KZ" w:bidi="en-US"/>
              </w:rPr>
              <w:t>Д/о«Сен де сонша көрсет» ойыны.</w:t>
            </w:r>
          </w:p>
          <w:p w14:paraId="2709656E" w14:textId="77777777" w:rsidR="00CE0F25" w:rsidRDefault="00CE0F25">
            <w:pPr>
              <w:shd w:val="clear" w:color="auto" w:fill="FFFFFF"/>
              <w:spacing w:after="0" w:line="240" w:lineRule="auto"/>
              <w:rPr>
                <w:rFonts w:ascii="Times New Roman" w:eastAsia="Calibri" w:hAnsi="Times New Roman" w:cs="Times New Roman"/>
                <w:color w:val="000000"/>
                <w:lang w:val="kk-KZ"/>
              </w:rPr>
            </w:pPr>
            <w:r>
              <w:rPr>
                <w:rFonts w:ascii="Times New Roman" w:eastAsia="Calibri" w:hAnsi="Times New Roman" w:cs="Times New Roman"/>
                <w:bCs/>
                <w:color w:val="000000"/>
                <w:lang w:val="kk-KZ"/>
              </w:rPr>
              <w:t>Мақсаты:</w:t>
            </w:r>
            <w:r>
              <w:rPr>
                <w:rFonts w:ascii="Times New Roman" w:eastAsia="Calibri" w:hAnsi="Times New Roman" w:cs="Times New Roman"/>
                <w:color w:val="000000"/>
                <w:lang w:val="kk-KZ"/>
              </w:rPr>
              <w:t> Балалардың көрген нәрселерін немесе естіген дыбыстарын санап, есте сақтап, оған басқа нәрселерді сәйкестендіруге үйрету.</w:t>
            </w:r>
          </w:p>
          <w:p w14:paraId="2E850168" w14:textId="77777777" w:rsidR="00CE0F25" w:rsidRDefault="00CE0F25">
            <w:pPr>
              <w:widowControl w:val="0"/>
              <w:spacing w:after="0" w:line="240" w:lineRule="auto"/>
              <w:rPr>
                <w:rFonts w:ascii="Times New Roman" w:eastAsia="Calibri" w:hAnsi="Times New Roman" w:cs="Times New Roman"/>
                <w:lang w:val="kk-KZ"/>
              </w:rPr>
            </w:pPr>
            <w:r>
              <w:rPr>
                <w:rFonts w:ascii="Times New Roman" w:eastAsia="Calibri" w:hAnsi="Times New Roman" w:cs="Times New Roman"/>
                <w:lang w:val="kk-KZ"/>
              </w:rPr>
              <w:t>3. Мүсін</w:t>
            </w:r>
          </w:p>
          <w:p w14:paraId="3F93C175" w14:textId="77777777" w:rsidR="00CE0F25" w:rsidRDefault="00CE0F25">
            <w:pPr>
              <w:widowControl w:val="0"/>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bCs/>
                <w:lang w:val="kk-KZ"/>
              </w:rPr>
              <w:t>Заттардың ұзын және қысқа, жуан және жіңішке белгілерін көрсете білу, бөліктердің салыстырмалы көлемдерін сақтау, мүсінделген пішіндердің бөліктерін бір-біріне қосып, біріккен жерлерін тегістеу.</w:t>
            </w:r>
          </w:p>
          <w:p w14:paraId="227174B5" w14:textId="77777777" w:rsidR="00CE0F25" w:rsidRDefault="00CE0F25">
            <w:pPr>
              <w:widowControl w:val="0"/>
              <w:spacing w:after="0" w:line="240" w:lineRule="auto"/>
              <w:rPr>
                <w:rFonts w:ascii="Times New Roman" w:eastAsia="Calibri" w:hAnsi="Times New Roman" w:cs="Times New Roman"/>
                <w:bCs/>
                <w:lang w:val="kk-KZ"/>
              </w:rPr>
            </w:pPr>
            <w:r>
              <w:rPr>
                <w:rFonts w:ascii="Times New Roman" w:eastAsia="Times New Roman" w:hAnsi="Times New Roman" w:cs="Times New Roman"/>
                <w:color w:val="000000"/>
                <w:lang w:val="kk-KZ"/>
              </w:rPr>
              <w:t>4. Музыка</w:t>
            </w:r>
            <w:r>
              <w:rPr>
                <w:rFonts w:ascii="Times New Roman" w:eastAsia="Calibri" w:hAnsi="Times New Roman" w:cs="Times New Roman"/>
                <w:bCs/>
                <w:lang w:val="kk-KZ"/>
              </w:rPr>
              <w:t xml:space="preserve"> </w:t>
            </w:r>
          </w:p>
          <w:p w14:paraId="7596F700" w14:textId="77777777" w:rsidR="00CE0F25" w:rsidRDefault="00CE0F25">
            <w:pPr>
              <w:widowControl w:val="0"/>
              <w:spacing w:after="0" w:line="240" w:lineRule="auto"/>
              <w:rPr>
                <w:rFonts w:ascii="Times New Roman" w:eastAsia="Calibri" w:hAnsi="Times New Roman" w:cs="Times New Roman"/>
                <w:lang w:val="kk-KZ"/>
              </w:rPr>
            </w:pPr>
            <w:r>
              <w:rPr>
                <w:rFonts w:ascii="Times New Roman" w:eastAsia="Times New Roman" w:hAnsi="Times New Roman" w:cs="Times New Roman"/>
                <w:bCs/>
                <w:lang w:val="kk-KZ"/>
              </w:rPr>
              <w:t>Музыкалық (дауылпаз, асатаяқ, сазсырнай, тұяқтас, қоңырау, сыбызғы, домбыра, металлофон, ксилофон, бубен, барабан, маракас, румба және т.б.) және шулы аспаптарда ойнау тәсілдерімен таныстыру.</w:t>
            </w:r>
          </w:p>
          <w:p w14:paraId="3B8EC47E" w14:textId="77777777" w:rsidR="00CE0F25" w:rsidRDefault="00CE0F25">
            <w:pPr>
              <w:spacing w:after="0" w:line="240" w:lineRule="auto"/>
              <w:rPr>
                <w:rFonts w:ascii="Times New Roman" w:eastAsia="Times New Roman" w:hAnsi="Times New Roman" w:cs="Times New Roman"/>
                <w:color w:val="000000"/>
                <w:lang w:val="kk-KZ"/>
              </w:rPr>
            </w:pPr>
          </w:p>
          <w:p w14:paraId="6F14FB99" w14:textId="77777777" w:rsidR="00CE0F25" w:rsidRDefault="00CE0F25">
            <w:pPr>
              <w:shd w:val="clear" w:color="auto" w:fill="FFFFFF"/>
              <w:spacing w:after="0" w:line="240" w:lineRule="auto"/>
              <w:rPr>
                <w:rFonts w:ascii="Times New Roman" w:eastAsia="Calibri" w:hAnsi="Times New Roman" w:cs="Times New Roman"/>
                <w:bCs/>
                <w:lang w:val="kk-KZ"/>
              </w:rPr>
            </w:pPr>
          </w:p>
        </w:tc>
        <w:tc>
          <w:tcPr>
            <w:tcW w:w="2576" w:type="dxa"/>
            <w:gridSpan w:val="3"/>
            <w:tcBorders>
              <w:top w:val="single" w:sz="4" w:space="0" w:color="000000"/>
              <w:left w:val="single" w:sz="4" w:space="0" w:color="auto"/>
              <w:bottom w:val="single" w:sz="4" w:space="0" w:color="000000"/>
              <w:right w:val="single" w:sz="4" w:space="0" w:color="auto"/>
            </w:tcBorders>
          </w:tcPr>
          <w:p w14:paraId="13051705"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1.Сауат ашу</w:t>
            </w:r>
          </w:p>
          <w:p w14:paraId="4550C6CD" w14:textId="77777777" w:rsidR="00CE0F25" w:rsidRDefault="00CE0F25">
            <w:pPr>
              <w:widowControl w:val="0"/>
              <w:spacing w:after="0" w:line="240" w:lineRule="auto"/>
              <w:rPr>
                <w:rFonts w:ascii="Times New Roman" w:eastAsia="Times New Roman" w:hAnsi="Times New Roman" w:cs="Times New Roman"/>
                <w:bCs/>
                <w:color w:val="000000"/>
                <w:lang w:val="kk-KZ"/>
              </w:rPr>
            </w:pPr>
            <w:r>
              <w:rPr>
                <w:rFonts w:ascii="Times New Roman" w:eastAsia="Times New Roman" w:hAnsi="Times New Roman" w:cs="Times New Roman"/>
                <w:bCs/>
                <w:lang w:val="kk-KZ"/>
              </w:rPr>
              <w:t>Буындардан сөздер құрастыруға (ауызша) үйрету. Жазуды көзбен қадағалай отырып, қаламды немесе қарындашты дұрыс, еркін ұстап жазуға үйрету.</w:t>
            </w:r>
            <w:r>
              <w:rPr>
                <w:rFonts w:ascii="Times New Roman" w:eastAsia="Calibri" w:hAnsi="Times New Roman" w:cs="Times New Roman"/>
                <w:bCs/>
                <w:lang w:val="kk-KZ"/>
              </w:rPr>
              <w:t>.</w:t>
            </w:r>
          </w:p>
          <w:p w14:paraId="46E771DA"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Дидактикалық ойын: «Кім білгіш?»</w:t>
            </w:r>
          </w:p>
          <w:p w14:paraId="380787B2"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Мысалы: б, л, р, ө, т, и, м, с, о, г, н, е, щ, у, ш, д, ж, з, с, ч, і, з, в, ы, ф, й, ц, у, к, а, н.</w:t>
            </w:r>
          </w:p>
          <w:p w14:paraId="13ED86CB"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Педагог дыбыстарды айтады, балалар дөңгелектерді көтеру арқылы дауысты немесе</w:t>
            </w:r>
          </w:p>
          <w:p w14:paraId="1A58C608"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дауыссыз дыбыс екенін ажыратады. Дауысты дыбыстарға қызыл текшені;</w:t>
            </w:r>
          </w:p>
          <w:p w14:paraId="5AB1E1CB"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lang w:val="kk-KZ"/>
              </w:rPr>
              <w:t>- дауыссыз дыбыстарға көк текшені көтеру арқылы ажыратады.</w:t>
            </w:r>
          </w:p>
          <w:p w14:paraId="75300E1F"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spacing w:val="2"/>
                <w:lang w:val="kk-KZ"/>
              </w:rPr>
              <w:t>2.Математика негіздері</w:t>
            </w:r>
          </w:p>
          <w:p w14:paraId="4F9AB23F"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Calibri" w:hAnsi="Times New Roman" w:cs="Times New Roman"/>
                <w:lang w:val="kk-KZ" w:bidi="en-US"/>
              </w:rPr>
              <w:t xml:space="preserve">Тәулік бөліктерінің ауысуын («кеше», «бүгін», «ертең»), </w:t>
            </w:r>
            <w:r>
              <w:rPr>
                <w:rFonts w:ascii="Times New Roman" w:eastAsia="Calibri" w:hAnsi="Times New Roman" w:cs="Times New Roman"/>
                <w:lang w:val="kk-KZ" w:bidi="en-US"/>
              </w:rPr>
              <w:lastRenderedPageBreak/>
              <w:t>оқиғалардың ретін («алдымен – содан кейін», «бұрын – кейінірек») анықтау.</w:t>
            </w:r>
            <w:r>
              <w:rPr>
                <w:rFonts w:ascii="Times New Roman" w:eastAsia="Times New Roman" w:hAnsi="Times New Roman" w:cs="Times New Roman"/>
                <w:lang w:val="kk-KZ" w:bidi="en-US"/>
              </w:rPr>
              <w:t xml:space="preserve"> Д/о:</w:t>
            </w:r>
            <w:r>
              <w:rPr>
                <w:rFonts w:ascii="Times New Roman" w:eastAsia="Times New Roman" w:hAnsi="Times New Roman" w:cs="Times New Roman"/>
                <w:iCs/>
                <w:lang w:val="kk-KZ" w:bidi="en-US"/>
              </w:rPr>
              <w:t>«Айырмашылығын тап»</w:t>
            </w:r>
          </w:p>
          <w:p w14:paraId="7CB505CE"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Дәптермен жұмыс</w:t>
            </w:r>
          </w:p>
          <w:p w14:paraId="47ACB7C1"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Педагог 2- тапсырманы орындауды сұрайды.</w:t>
            </w:r>
          </w:p>
          <w:p w14:paraId="48125422"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Заттарды таразыға салады. Оларды жапсырады.</w:t>
            </w:r>
          </w:p>
          <w:p w14:paraId="02328136"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3.Сөйлемді  дамыту</w:t>
            </w:r>
          </w:p>
          <w:p w14:paraId="66939476" w14:textId="77777777" w:rsidR="00CE0F25" w:rsidRDefault="00CE0F25">
            <w:pPr>
              <w:tabs>
                <w:tab w:val="left" w:pos="766"/>
              </w:tabs>
              <w:spacing w:after="0" w:line="240" w:lineRule="auto"/>
              <w:rPr>
                <w:rFonts w:ascii="Times New Roman" w:eastAsia="Times New Roman" w:hAnsi="Times New Roman" w:cs="Times New Roman"/>
                <w:lang w:val="kk-KZ"/>
              </w:rPr>
            </w:pPr>
            <w:r>
              <w:rPr>
                <w:rFonts w:ascii="Times New Roman" w:eastAsia="Times New Roman" w:hAnsi="Times New Roman" w:cs="Times New Roman"/>
                <w:bCs/>
                <w:lang w:val="kk-KZ"/>
              </w:rPr>
              <w:t>Шығармашылықпен әңгімелеп беруді жетілдіру: ересектердің көмегімен әңгіменің жалғасын және соңын ойдан шығару, бақылаулар мен суреттер бойынша сипаттау және хабарлау әңгімелерін құрастыру</w:t>
            </w:r>
          </w:p>
          <w:p w14:paraId="46B35447" w14:textId="77777777" w:rsidR="00CE0F25" w:rsidRDefault="00CE0F25">
            <w:pPr>
              <w:tabs>
                <w:tab w:val="left" w:pos="766"/>
              </w:tabs>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 xml:space="preserve"> «Таңдап ал да, атын айт».</w:t>
            </w:r>
          </w:p>
          <w:p w14:paraId="68B4F75D"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Ойын шарты: Аңдар мен жануарлардың қиынды суреттері ішінен біреуін таңдап алып, атын айтады және оның жүрісін салып береді</w:t>
            </w:r>
          </w:p>
          <w:p w14:paraId="0182A73F"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4. Дене шынықтыру</w:t>
            </w:r>
          </w:p>
          <w:p w14:paraId="0C56C40D" w14:textId="77777777" w:rsidR="00CE0F25" w:rsidRDefault="00CE0F25">
            <w:pPr>
              <w:widowControl w:val="0"/>
              <w:spacing w:after="0" w:line="240" w:lineRule="auto"/>
              <w:rPr>
                <w:rFonts w:ascii="Times New Roman" w:eastAsia="Times New Roman" w:hAnsi="Times New Roman" w:cs="Times New Roman"/>
                <w:bCs/>
                <w:lang w:val="kk-KZ"/>
              </w:rPr>
            </w:pPr>
            <w:r>
              <w:rPr>
                <w:rFonts w:ascii="Times New Roman" w:eastAsia="Times New Roman" w:hAnsi="Times New Roman" w:cs="Times New Roman"/>
                <w:bCs/>
                <w:lang w:val="kk-KZ"/>
              </w:rPr>
              <w:t xml:space="preserve">Судың ішінде қолымен алға, артқа жүру (аяғы денесінің деңгейінде созылған). Иек, көз </w:t>
            </w:r>
            <w:r>
              <w:rPr>
                <w:rFonts w:ascii="Times New Roman" w:eastAsia="Times New Roman" w:hAnsi="Times New Roman" w:cs="Times New Roman"/>
                <w:bCs/>
                <w:lang w:val="kk-KZ"/>
              </w:rPr>
              <w:lastRenderedPageBreak/>
              <w:t>деңгейіне дейін судың ішінде отыру, суға бетін малу, суға үрлеу; суда жүзу.</w:t>
            </w:r>
          </w:p>
          <w:p w14:paraId="77ABE7FC" w14:textId="77777777" w:rsidR="00CE0F25" w:rsidRDefault="00CE0F25">
            <w:pPr>
              <w:spacing w:after="0" w:line="240" w:lineRule="auto"/>
              <w:rPr>
                <w:rFonts w:ascii="Times New Roman" w:eastAsia="Calibri" w:hAnsi="Times New Roman" w:cs="Times New Roman"/>
                <w:lang w:val="kk-KZ"/>
              </w:rPr>
            </w:pPr>
          </w:p>
        </w:tc>
        <w:tc>
          <w:tcPr>
            <w:tcW w:w="2272" w:type="dxa"/>
            <w:gridSpan w:val="3"/>
            <w:tcBorders>
              <w:top w:val="single" w:sz="4" w:space="0" w:color="000000"/>
              <w:left w:val="single" w:sz="4" w:space="0" w:color="auto"/>
              <w:bottom w:val="single" w:sz="4" w:space="0" w:color="000000"/>
              <w:right w:val="single" w:sz="4" w:space="0" w:color="000000"/>
            </w:tcBorders>
            <w:hideMark/>
          </w:tcPr>
          <w:p w14:paraId="18EF9BE8" w14:textId="77777777" w:rsidR="00CE0F25" w:rsidRDefault="00CE0F25">
            <w:pPr>
              <w:spacing w:after="0" w:line="240" w:lineRule="auto"/>
              <w:rPr>
                <w:rFonts w:ascii="Times New Roman" w:eastAsia="Times New Roman" w:hAnsi="Times New Roman" w:cs="Times New Roman"/>
                <w:lang w:val="kk-KZ"/>
              </w:rPr>
            </w:pPr>
            <w:r>
              <w:rPr>
                <w:rFonts w:ascii="Times New Roman" w:eastAsia="Calibri" w:hAnsi="Times New Roman" w:cs="Times New Roman"/>
                <w:spacing w:val="2"/>
                <w:lang w:val="kk-KZ"/>
              </w:rPr>
              <w:lastRenderedPageBreak/>
              <w:t>1</w:t>
            </w:r>
            <w:r>
              <w:rPr>
                <w:rFonts w:ascii="Times New Roman" w:eastAsia="Times New Roman" w:hAnsi="Times New Roman" w:cs="Times New Roman"/>
                <w:lang w:val="kk-KZ"/>
              </w:rPr>
              <w:t>.Сөйлемді  дамыту</w:t>
            </w:r>
          </w:p>
          <w:p w14:paraId="3B3CDDFC"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bCs/>
                <w:lang w:val="kk-KZ" w:bidi="en-US"/>
              </w:rPr>
              <w:t>Шығармашылықпен әңгімелеп беруді жетілдіру: ересектердің көмегімен әңгіменің жалғасын және соңын ойдан шығару, бақылаулар мен суреттер бойынша сипаттау және хабарлау әңгімелерін құрастыру, өзара байланысты бірізді сюжет құрастыру, сөйлегенде бейнелі сөздерді, эпитеттерді, салыстыруларды қолдану</w:t>
            </w:r>
            <w:r>
              <w:rPr>
                <w:rFonts w:ascii="Times New Roman" w:eastAsia="Times New Roman" w:hAnsi="Times New Roman" w:cs="Times New Roman"/>
                <w:lang w:val="kk-KZ" w:bidi="en-US"/>
              </w:rPr>
              <w:t xml:space="preserve"> Дидактикалық ойын: «Қандай»</w:t>
            </w:r>
          </w:p>
          <w:p w14:paraId="291CEA0F"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Мақсаты: Сөйлем құруға машықтандыру, көктем туралы білімдерін белсендіру</w:t>
            </w:r>
            <w:r>
              <w:rPr>
                <w:rFonts w:ascii="Times New Roman" w:eastAsia="Times New Roman" w:hAnsi="Times New Roman" w:cs="Times New Roman"/>
                <w:bCs/>
                <w:lang w:val="kk-KZ" w:bidi="en-US"/>
              </w:rPr>
              <w:t>.</w:t>
            </w:r>
          </w:p>
          <w:p w14:paraId="554C0F4C" w14:textId="77777777" w:rsidR="00CE0F25" w:rsidRDefault="00CE0F25">
            <w:pPr>
              <w:spacing w:after="0" w:line="240" w:lineRule="auto"/>
              <w:rPr>
                <w:rFonts w:ascii="Times New Roman" w:eastAsia="Calibri" w:hAnsi="Times New Roman" w:cs="Times New Roman"/>
                <w:spacing w:val="2"/>
                <w:lang w:val="kk-KZ"/>
              </w:rPr>
            </w:pPr>
            <w:r>
              <w:rPr>
                <w:rFonts w:ascii="Times New Roman" w:eastAsia="Calibri" w:hAnsi="Times New Roman" w:cs="Times New Roman"/>
                <w:spacing w:val="2"/>
                <w:lang w:val="kk-KZ"/>
              </w:rPr>
              <w:t>2. Қоршаған  ортамен таныстыру</w:t>
            </w:r>
          </w:p>
          <w:p w14:paraId="61F3CC3F" w14:textId="77777777" w:rsidR="00CE0F25" w:rsidRDefault="00CE0F25">
            <w:pPr>
              <w:widowControl w:val="0"/>
              <w:spacing w:after="0" w:line="240" w:lineRule="auto"/>
              <w:rPr>
                <w:rFonts w:ascii="Times New Roman" w:eastAsia="Calibri" w:hAnsi="Times New Roman" w:cs="Times New Roman"/>
                <w:bCs/>
                <w:lang w:val="kk-KZ"/>
              </w:rPr>
            </w:pPr>
            <w:r>
              <w:rPr>
                <w:rFonts w:ascii="Times New Roman" w:eastAsia="Times New Roman" w:hAnsi="Times New Roman" w:cs="Times New Roman"/>
                <w:bCs/>
                <w:lang w:val="kk-KZ"/>
              </w:rPr>
              <w:t xml:space="preserve">Қазақстан аумағын </w:t>
            </w:r>
            <w:r>
              <w:rPr>
                <w:rFonts w:ascii="Times New Roman" w:eastAsia="Times New Roman" w:hAnsi="Times New Roman" w:cs="Times New Roman"/>
                <w:bCs/>
                <w:lang w:val="kk-KZ"/>
              </w:rPr>
              <w:lastRenderedPageBreak/>
              <w:t>мекендейтін жануарлар мен олардың төлдерін атау және олардың өздеріне тән белгілері бойынша ажырату. Бақылау арқылы төрт түліктің пайдасын білу, оларды күтіп-баптау, жылдың әр мезгілінде олардың сыртқы түрі мен тіршілік ету ерекшеліктерін сипаттау, жыл құстары мен қыстайтын құстарды ажырата білу, құстардың пайдасы туралы білу, оларға қамқорлық жасау.</w:t>
            </w:r>
          </w:p>
          <w:p w14:paraId="60EF6D78" w14:textId="77777777" w:rsidR="00CE0F25" w:rsidRDefault="00CE0F25">
            <w:pPr>
              <w:autoSpaceDE w:val="0"/>
              <w:autoSpaceDN w:val="0"/>
              <w:adjustRightInd w:val="0"/>
              <w:spacing w:after="0" w:line="240" w:lineRule="auto"/>
              <w:rPr>
                <w:rFonts w:ascii="Times New Roman" w:eastAsia="Calibri" w:hAnsi="Times New Roman" w:cs="Times New Roman"/>
                <w:bCs/>
                <w:lang w:val="kk-KZ"/>
              </w:rPr>
            </w:pPr>
            <w:r>
              <w:rPr>
                <w:rFonts w:ascii="Times New Roman" w:eastAsia="Calibri" w:hAnsi="Times New Roman" w:cs="Times New Roman"/>
                <w:lang w:val="kk-KZ"/>
              </w:rPr>
              <w:t>3.Қазақ тілі</w:t>
            </w:r>
            <w:r>
              <w:rPr>
                <w:rFonts w:ascii="Times New Roman" w:eastAsia="Calibri" w:hAnsi="Times New Roman" w:cs="Times New Roman"/>
                <w:bCs/>
                <w:lang w:val="kk-KZ"/>
              </w:rPr>
              <w:t xml:space="preserve"> </w:t>
            </w:r>
          </w:p>
          <w:p w14:paraId="5C47739A" w14:textId="77777777" w:rsidR="00CE0F25" w:rsidRDefault="00CE0F25">
            <w:pPr>
              <w:spacing w:after="0" w:line="240" w:lineRule="auto"/>
              <w:rPr>
                <w:rFonts w:ascii="Times New Roman" w:eastAsia="Calibri" w:hAnsi="Times New Roman" w:cs="Times New Roman"/>
                <w:lang w:val="kk-KZ"/>
              </w:rPr>
            </w:pPr>
            <w:r>
              <w:rPr>
                <w:rFonts w:ascii="Times New Roman" w:eastAsia="Times New Roman" w:hAnsi="Times New Roman" w:cs="Times New Roman"/>
                <w:bCs/>
                <w:lang w:val="kk-KZ"/>
              </w:rPr>
              <w:t xml:space="preserve">Тыңдалған көркем шығарма мазмұнын ретімен жүйелі түрде жеткізу, кейіпкерлердің диалогын мәнерлі интонациямен беру, шығарманы рөлдерге бөліп сомдау, кейіпкерлердің мінез-құлқын жеткізу барысында баланың өзіндік </w:t>
            </w:r>
            <w:r>
              <w:rPr>
                <w:rFonts w:ascii="Times New Roman" w:eastAsia="Times New Roman" w:hAnsi="Times New Roman" w:cs="Times New Roman"/>
                <w:bCs/>
                <w:lang w:val="kk-KZ"/>
              </w:rPr>
              <w:lastRenderedPageBreak/>
              <w:t>шығармашылығын көрсетуге мүмкіндік беру.</w:t>
            </w:r>
          </w:p>
          <w:p w14:paraId="3C2AC113" w14:textId="77777777" w:rsidR="00CE0F25" w:rsidRDefault="00CE0F25">
            <w:pPr>
              <w:spacing w:after="0" w:line="240" w:lineRule="auto"/>
              <w:rPr>
                <w:rFonts w:ascii="Times New Roman" w:eastAsia="Calibri" w:hAnsi="Times New Roman" w:cs="Times New Roman"/>
                <w:lang w:val="kk-KZ"/>
              </w:rPr>
            </w:pPr>
            <w:r>
              <w:rPr>
                <w:rFonts w:ascii="Times New Roman" w:eastAsia="Times New Roman" w:hAnsi="Times New Roman" w:cs="Times New Roman"/>
                <w:bCs/>
                <w:lang w:val="kk-KZ"/>
              </w:rPr>
              <w:t xml:space="preserve"> </w:t>
            </w:r>
            <w:r>
              <w:rPr>
                <w:rFonts w:ascii="Times New Roman" w:eastAsia="Calibri" w:hAnsi="Times New Roman" w:cs="Times New Roman"/>
                <w:lang w:val="kk-KZ"/>
              </w:rPr>
              <w:t>Тіл  ұстарту   жаттығуы.</w:t>
            </w:r>
          </w:p>
          <w:p w14:paraId="4F3DBF7B"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Жанұя мүшелері туралы</w:t>
            </w:r>
          </w:p>
          <w:p w14:paraId="0EE7B9C3"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Та – та – та</w:t>
            </w:r>
          </w:p>
          <w:p w14:paraId="6ACE2CC7"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Ақ сақалды ата</w:t>
            </w:r>
          </w:p>
          <w:p w14:paraId="0298BE51"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 – е – е Ақ жаулықты әже</w:t>
            </w:r>
          </w:p>
          <w:p w14:paraId="38C9CBD2" w14:textId="77777777" w:rsidR="00CE0F25" w:rsidRDefault="00CE0F25">
            <w:pPr>
              <w:spacing w:after="0" w:line="240" w:lineRule="auto"/>
              <w:rPr>
                <w:rFonts w:ascii="Times New Roman" w:eastAsia="Times New Roman" w:hAnsi="Times New Roman" w:cs="Times New Roman"/>
                <w:lang w:val="ru-RU"/>
              </w:rPr>
            </w:pPr>
            <w:r>
              <w:rPr>
                <w:rFonts w:ascii="Times New Roman" w:eastAsia="Times New Roman" w:hAnsi="Times New Roman" w:cs="Times New Roman"/>
                <w:lang w:val="kk-KZ"/>
              </w:rPr>
              <w:t xml:space="preserve">Ке – ке – ке </w:t>
            </w:r>
            <w:r>
              <w:rPr>
                <w:rFonts w:ascii="Times New Roman" w:eastAsia="Times New Roman" w:hAnsi="Times New Roman" w:cs="Times New Roman"/>
              </w:rPr>
              <w:t>Асқар таудай әке</w:t>
            </w:r>
          </w:p>
          <w:p w14:paraId="309CF914"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rPr>
              <w:t>На – на – на Мейірімді ана</w:t>
            </w:r>
          </w:p>
          <w:p w14:paraId="110C512E"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4.Музыка</w:t>
            </w:r>
          </w:p>
          <w:p w14:paraId="20930E2E"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 Балалардың музыкалық аспаптарында ойнау</w:t>
            </w:r>
          </w:p>
          <w:p w14:paraId="4493C497"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сыбызғы, тұяқтас, домбыра.</w:t>
            </w:r>
          </w:p>
          <w:p w14:paraId="73E9B270"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Ойын: «Төмен және жоғары дыбыстар»</w:t>
            </w:r>
          </w:p>
          <w:p w14:paraId="676F6DDE"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Мақсаты: Балаларды шығарманы тыңдай </w:t>
            </w:r>
          </w:p>
          <w:p w14:paraId="38D6CF2A"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отырып, динамикалық бояуларын, дауыс күштілігін ажырата білуге баулу.</w:t>
            </w:r>
          </w:p>
          <w:p w14:paraId="23D65F38"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Ән жаттау:  «Біз бақытты балдырғанбыз» әні </w:t>
            </w:r>
            <w:r>
              <w:rPr>
                <w:rFonts w:ascii="Times New Roman" w:eastAsia="Calibri" w:hAnsi="Times New Roman" w:cs="Times New Roman"/>
                <w:bCs/>
                <w:lang w:val="kk-KZ"/>
              </w:rPr>
              <w:tab/>
            </w:r>
          </w:p>
          <w:p w14:paraId="720F9C77"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Әннің мәтінін үйрету. </w:t>
            </w:r>
          </w:p>
        </w:tc>
      </w:tr>
      <w:tr w:rsidR="00CE0F25" w14:paraId="5A311131"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001D3F5B"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Серуенге дайындық</w:t>
            </w:r>
          </w:p>
          <w:p w14:paraId="7D143629"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w:t>
            </w:r>
          </w:p>
        </w:tc>
        <w:tc>
          <w:tcPr>
            <w:tcW w:w="13362" w:type="dxa"/>
            <w:gridSpan w:val="12"/>
            <w:tcBorders>
              <w:top w:val="single" w:sz="4" w:space="0" w:color="auto"/>
              <w:left w:val="single" w:sz="4" w:space="0" w:color="000000"/>
              <w:bottom w:val="single" w:sz="4" w:space="0" w:color="000000"/>
              <w:right w:val="single" w:sz="4" w:space="0" w:color="000000"/>
            </w:tcBorders>
            <w:hideMark/>
          </w:tcPr>
          <w:p w14:paraId="0B6EB444"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 xml:space="preserve">Балаларды  ретімен киіндіру (ауа-райы жағдайына  байланысты), дұрыс киінуді бақылау </w:t>
            </w:r>
          </w:p>
          <w:p w14:paraId="31064FD3"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Қатармен жұптасып жүруді, қатарды бұзбауды  үйрету.</w:t>
            </w:r>
            <w:r>
              <w:rPr>
                <w:rFonts w:ascii="Times New Roman" w:eastAsia="Calibri" w:hAnsi="Times New Roman" w:cs="Times New Roman"/>
                <w:color w:val="000000"/>
                <w:lang w:val="kk-KZ"/>
              </w:rPr>
              <w:t xml:space="preserve"> Сапқа тұру, сап құрылымын өзгертіп қайта тұру. Өзіне – өзі қызмет көрсету және киіміне күтім жасау дағдыларын жетілдіру</w:t>
            </w:r>
            <w:r>
              <w:rPr>
                <w:rFonts w:ascii="Times New Roman" w:eastAsia="Calibri" w:hAnsi="Times New Roman" w:cs="Times New Roman"/>
                <w:bCs/>
                <w:lang w:val="kk-KZ"/>
              </w:rPr>
              <w:t>. (</w:t>
            </w:r>
            <w:r>
              <w:rPr>
                <w:rFonts w:ascii="Times New Roman" w:eastAsia="Calibri" w:hAnsi="Times New Roman" w:cs="Times New Roman"/>
                <w:color w:val="000000"/>
                <w:lang w:val="kk-KZ"/>
              </w:rPr>
              <w:t>дене шынықтыру)</w:t>
            </w:r>
          </w:p>
        </w:tc>
      </w:tr>
      <w:tr w:rsidR="00CE0F25" w14:paraId="7721540A"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276D5FD7"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Серуен</w:t>
            </w:r>
          </w:p>
        </w:tc>
        <w:tc>
          <w:tcPr>
            <w:tcW w:w="3047" w:type="dxa"/>
            <w:gridSpan w:val="3"/>
            <w:tcBorders>
              <w:top w:val="single" w:sz="4" w:space="0" w:color="000000"/>
              <w:left w:val="single" w:sz="4" w:space="0" w:color="000000"/>
              <w:bottom w:val="single" w:sz="4" w:space="0" w:color="000000"/>
              <w:right w:val="single" w:sz="4" w:space="0" w:color="000000"/>
            </w:tcBorders>
            <w:hideMark/>
          </w:tcPr>
          <w:p w14:paraId="2A02892F"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Маусымдық өзгерістерді бақылау </w:t>
            </w:r>
          </w:p>
          <w:p w14:paraId="3E558DE4" w14:textId="77777777" w:rsidR="00CE0F25" w:rsidRDefault="00CE0F25">
            <w:pPr>
              <w:spacing w:line="240" w:lineRule="auto"/>
              <w:rPr>
                <w:rFonts w:ascii="Times New Roman" w:eastAsia="Calibri" w:hAnsi="Times New Roman" w:cs="Times New Roman"/>
                <w:color w:val="000000"/>
                <w:lang w:val="kk-KZ"/>
              </w:rPr>
            </w:pPr>
            <w:r>
              <w:rPr>
                <w:rFonts w:ascii="Times New Roman" w:eastAsia="Calibri" w:hAnsi="Times New Roman" w:cs="Times New Roman"/>
                <w:lang w:val="kk-KZ"/>
              </w:rPr>
              <w:t xml:space="preserve">Мақсаты: Табиғаттағы көктемгі өзгерістер туралы түсініктерін қалыптастыру; — айнала қоршаған ортадан көктем өзгерістерін көре білуге үйрету; — табиғатты бақылауға деген қызығушылығын арттыру, қамқор болуға тәрбиелеу. Бақылау барысы · Қазір жылдың қай мезгілі? · Көктемнің алдында қай мезгіл болды? · Көктемнің келуімен табиғатта қандай өзгерістер болады? · Қазір айналадан қандай өзгерістерді көруге болады? Еңбек: Гүл егетін жерді тазалау. Мақсаты: Еңбекке деген оң көзқарастарын тәрбиелеу .Қимылды ойын: «Кім жылдам?». Мақсаты: жүкіруге жаттықтыру, жылдамдықтарын дамыту.       </w:t>
            </w:r>
          </w:p>
        </w:tc>
        <w:tc>
          <w:tcPr>
            <w:tcW w:w="3010" w:type="dxa"/>
            <w:gridSpan w:val="2"/>
            <w:tcBorders>
              <w:top w:val="single" w:sz="4" w:space="0" w:color="000000"/>
              <w:left w:val="single" w:sz="4" w:space="0" w:color="000000"/>
              <w:bottom w:val="single" w:sz="4" w:space="0" w:color="000000"/>
              <w:right w:val="single" w:sz="4" w:space="0" w:color="000000"/>
            </w:tcBorders>
            <w:hideMark/>
          </w:tcPr>
          <w:p w14:paraId="7331380B" w14:textId="77777777" w:rsidR="00CE0F25" w:rsidRDefault="00CE0F25">
            <w:pPr>
              <w:spacing w:after="0" w:line="240" w:lineRule="auto"/>
              <w:rPr>
                <w:rFonts w:ascii="Times New Roman" w:eastAsia="Calibri" w:hAnsi="Times New Roman" w:cs="Times New Roman"/>
                <w:color w:val="000000"/>
                <w:shd w:val="clear" w:color="auto" w:fill="FFFFFF"/>
                <w:lang w:val="kk-KZ"/>
              </w:rPr>
            </w:pPr>
            <w:r>
              <w:rPr>
                <w:rFonts w:ascii="Times New Roman" w:eastAsia="Calibri" w:hAnsi="Times New Roman" w:cs="Times New Roman"/>
                <w:color w:val="000000"/>
                <w:shd w:val="clear" w:color="auto" w:fill="FFFFFF"/>
                <w:lang w:val="kk-KZ"/>
              </w:rPr>
              <w:t>Бақылау: «Желді» бақылау.</w:t>
            </w:r>
            <w:r>
              <w:rPr>
                <w:rFonts w:ascii="Times New Roman" w:eastAsia="Calibri" w:hAnsi="Times New Roman" w:cs="Times New Roman"/>
                <w:color w:val="000000"/>
                <w:lang w:val="kk-KZ"/>
              </w:rPr>
              <w:br/>
            </w:r>
            <w:r>
              <w:rPr>
                <w:rFonts w:ascii="Times New Roman" w:eastAsia="Calibri" w:hAnsi="Times New Roman" w:cs="Times New Roman"/>
                <w:color w:val="000000"/>
                <w:shd w:val="clear" w:color="auto" w:fill="FFFFFF"/>
                <w:lang w:val="kk-KZ"/>
              </w:rPr>
              <w:t>Мақсаты: Желдің түрлерімен таныстыру; салқын жел, жылы жел, ұйытқып соққан жел. Желдің күштілігі ауа - райының салқындығын  түсіндіру.</w:t>
            </w:r>
            <w:r>
              <w:rPr>
                <w:rFonts w:ascii="Times New Roman" w:eastAsia="Calibri" w:hAnsi="Times New Roman" w:cs="Times New Roman"/>
                <w:color w:val="000000"/>
                <w:lang w:val="kk-KZ"/>
              </w:rPr>
              <w:br/>
            </w:r>
            <w:r>
              <w:rPr>
                <w:rFonts w:ascii="Times New Roman" w:eastAsia="Calibri" w:hAnsi="Times New Roman" w:cs="Times New Roman"/>
                <w:color w:val="000000"/>
                <w:shd w:val="clear" w:color="auto" w:fill="FFFFFF"/>
                <w:lang w:val="kk-KZ"/>
              </w:rPr>
              <w:t>Еңбек: «өз ауламызды жинау.»</w:t>
            </w:r>
            <w:r>
              <w:rPr>
                <w:rFonts w:ascii="Times New Roman" w:eastAsia="Calibri" w:hAnsi="Times New Roman" w:cs="Times New Roman"/>
                <w:color w:val="000000"/>
                <w:lang w:val="kk-KZ"/>
              </w:rPr>
              <w:br/>
            </w:r>
            <w:r>
              <w:rPr>
                <w:rFonts w:ascii="Times New Roman" w:eastAsia="Calibri" w:hAnsi="Times New Roman" w:cs="Times New Roman"/>
                <w:color w:val="000000"/>
                <w:shd w:val="clear" w:color="auto" w:fill="FFFFFF"/>
                <w:lang w:val="kk-KZ"/>
              </w:rPr>
              <w:t>Жел улейді у - у - у.</w:t>
            </w:r>
            <w:r>
              <w:rPr>
                <w:rFonts w:ascii="Times New Roman" w:eastAsia="Calibri" w:hAnsi="Times New Roman" w:cs="Times New Roman"/>
                <w:color w:val="000000"/>
                <w:lang w:val="kk-KZ"/>
              </w:rPr>
              <w:br/>
            </w:r>
            <w:r>
              <w:rPr>
                <w:rFonts w:ascii="Times New Roman" w:eastAsia="Calibri" w:hAnsi="Times New Roman" w:cs="Times New Roman"/>
                <w:color w:val="000000"/>
                <w:shd w:val="clear" w:color="auto" w:fill="FFFFFF"/>
                <w:lang w:val="kk-KZ"/>
              </w:rPr>
              <w:t>Құйын келіп билейді</w:t>
            </w:r>
          </w:p>
          <w:p w14:paraId="4240047E"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shd w:val="clear" w:color="auto" w:fill="FFFFFF"/>
                <w:lang w:val="kk-KZ"/>
              </w:rPr>
              <w:t xml:space="preserve"> зу - зу - зу</w:t>
            </w:r>
            <w:r>
              <w:rPr>
                <w:rFonts w:ascii="Times New Roman" w:eastAsia="Calibri" w:hAnsi="Times New Roman" w:cs="Times New Roman"/>
                <w:color w:val="000000"/>
                <w:lang w:val="kk-KZ"/>
              </w:rPr>
              <w:br/>
            </w:r>
            <w:r>
              <w:rPr>
                <w:rFonts w:ascii="Times New Roman" w:eastAsia="Calibri" w:hAnsi="Times New Roman" w:cs="Times New Roman"/>
                <w:color w:val="000000"/>
                <w:shd w:val="clear" w:color="auto" w:fill="FFFFFF"/>
                <w:lang w:val="kk-KZ"/>
              </w:rPr>
              <w:t>Қ/О «айгөлек»</w:t>
            </w:r>
          </w:p>
          <w:p w14:paraId="2CF9316A"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color w:val="000000"/>
                <w:lang w:val="kk-KZ"/>
              </w:rPr>
              <w:t>(қазақ тілі.)</w:t>
            </w:r>
          </w:p>
        </w:tc>
        <w:tc>
          <w:tcPr>
            <w:tcW w:w="2667" w:type="dxa"/>
            <w:gridSpan w:val="3"/>
            <w:tcBorders>
              <w:top w:val="single" w:sz="4" w:space="0" w:color="000000"/>
              <w:left w:val="single" w:sz="4" w:space="0" w:color="000000"/>
              <w:bottom w:val="single" w:sz="4" w:space="0" w:color="000000"/>
              <w:right w:val="single" w:sz="4" w:space="0" w:color="000000"/>
            </w:tcBorders>
          </w:tcPr>
          <w:p w14:paraId="6EE9689A" w14:textId="77777777" w:rsidR="00CE0F25" w:rsidRDefault="00CE0F25">
            <w:pPr>
              <w:tabs>
                <w:tab w:val="left" w:pos="348"/>
              </w:tabs>
              <w:spacing w:line="240" w:lineRule="auto"/>
              <w:contextualSpacing/>
              <w:rPr>
                <w:rFonts w:ascii="Times New Roman" w:eastAsia="Times New Roman" w:hAnsi="Times New Roman" w:cs="Times New Roman"/>
                <w:lang w:val="kk-KZ"/>
              </w:rPr>
            </w:pPr>
            <w:r>
              <w:rPr>
                <w:rFonts w:ascii="Times New Roman" w:eastAsia="Calibri" w:hAnsi="Times New Roman" w:cs="Times New Roman"/>
                <w:color w:val="000000"/>
                <w:lang w:val="kk-KZ"/>
              </w:rPr>
              <w:t xml:space="preserve"> Бақылау: «</w:t>
            </w:r>
            <w:r>
              <w:rPr>
                <w:rFonts w:ascii="Times New Roman" w:eastAsia="Times New Roman" w:hAnsi="Times New Roman" w:cs="Times New Roman"/>
                <w:lang w:val="kk-KZ"/>
              </w:rPr>
              <w:t>Алаңдағы ағаштарды бақылау».</w:t>
            </w:r>
          </w:p>
          <w:p w14:paraId="0B5EC586" w14:textId="77777777" w:rsidR="00CE0F25" w:rsidRDefault="00CE0F25">
            <w:pPr>
              <w:tabs>
                <w:tab w:val="left" w:pos="348"/>
              </w:tabs>
              <w:spacing w:line="240" w:lineRule="auto"/>
              <w:contextualSpacing/>
              <w:rPr>
                <w:rFonts w:ascii="Times New Roman" w:eastAsia="Times New Roman" w:hAnsi="Times New Roman" w:cs="Times New Roman"/>
                <w:lang w:val="kk-KZ"/>
              </w:rPr>
            </w:pPr>
            <w:r>
              <w:rPr>
                <w:rFonts w:ascii="Times New Roman" w:eastAsia="Times New Roman" w:hAnsi="Times New Roman" w:cs="Times New Roman"/>
                <w:lang w:val="kk-KZ"/>
              </w:rPr>
              <w:t>Мақсаты: балаларға ағаштардың өктем кезіндегі  қалпын анықтап, білімін толықтыру.</w:t>
            </w:r>
          </w:p>
          <w:p w14:paraId="4DCC569B" w14:textId="77777777" w:rsidR="00CE0F25" w:rsidRDefault="00CE0F25">
            <w:pPr>
              <w:tabs>
                <w:tab w:val="left" w:pos="348"/>
              </w:tabs>
              <w:spacing w:line="240" w:lineRule="auto"/>
              <w:contextualSpacing/>
              <w:rPr>
                <w:rFonts w:ascii="Times New Roman" w:eastAsia="Times New Roman" w:hAnsi="Times New Roman" w:cs="Times New Roman"/>
                <w:lang w:val="kk-KZ"/>
              </w:rPr>
            </w:pPr>
            <w:r>
              <w:rPr>
                <w:rFonts w:ascii="Times New Roman" w:eastAsia="Times New Roman" w:hAnsi="Times New Roman" w:cs="Times New Roman"/>
                <w:lang w:val="kk-KZ"/>
              </w:rPr>
              <w:t>Тапсырма: «Таңғажайып ағаштарды безендіреміз» тақырыбына сурет саламыз. Ағаштардың сыртқы түсіне, түріне, бұтақтарына қарай орналасуын  айыруға үйрету.</w:t>
            </w:r>
          </w:p>
          <w:p w14:paraId="3323699A" w14:textId="77777777" w:rsidR="00CE0F25" w:rsidRDefault="00CE0F25">
            <w:pPr>
              <w:tabs>
                <w:tab w:val="left" w:pos="348"/>
              </w:tabs>
              <w:spacing w:line="240" w:lineRule="auto"/>
              <w:contextualSpacing/>
              <w:rPr>
                <w:rFonts w:ascii="Times New Roman" w:eastAsia="Times New Roman" w:hAnsi="Times New Roman" w:cs="Times New Roman"/>
                <w:lang w:val="kk-KZ"/>
              </w:rPr>
            </w:pPr>
            <w:r>
              <w:rPr>
                <w:rFonts w:ascii="Times New Roman" w:eastAsia="Times New Roman" w:hAnsi="Times New Roman" w:cs="Times New Roman"/>
                <w:lang w:val="kk-KZ"/>
              </w:rPr>
              <w:t>Балаларды табиғатқа қамқоршы болуына тәрбиелеу.</w:t>
            </w:r>
          </w:p>
          <w:p w14:paraId="709704FF" w14:textId="77777777" w:rsidR="00CE0F25" w:rsidRDefault="00CE0F25">
            <w:pPr>
              <w:tabs>
                <w:tab w:val="left" w:pos="348"/>
              </w:tabs>
              <w:spacing w:line="240" w:lineRule="auto"/>
              <w:contextualSpacing/>
              <w:rPr>
                <w:rFonts w:ascii="Times New Roman" w:eastAsia="Times New Roman" w:hAnsi="Times New Roman" w:cs="Times New Roman"/>
                <w:lang w:val="kk-KZ"/>
              </w:rPr>
            </w:pPr>
            <w:r>
              <w:rPr>
                <w:rFonts w:ascii="Times New Roman" w:eastAsia="Times New Roman" w:hAnsi="Times New Roman" w:cs="Times New Roman"/>
                <w:lang w:val="kk-KZ"/>
              </w:rPr>
              <w:t>Қимылды ойын:</w:t>
            </w:r>
          </w:p>
          <w:p w14:paraId="6CA7927C"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«Кім бұрын жетеді?»</w:t>
            </w:r>
          </w:p>
          <w:p w14:paraId="73AB95F5"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Мақсаты: шапшаңдыққа, ептілікке тәрбиелеу</w:t>
            </w:r>
          </w:p>
          <w:p w14:paraId="18A4BC09"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Еңбек: </w:t>
            </w:r>
          </w:p>
          <w:p w14:paraId="02CE6BA2"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Топ алаңының алдын ұшып келген қағаздардан тазалау.</w:t>
            </w:r>
          </w:p>
          <w:p w14:paraId="4403C878"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br/>
            </w:r>
          </w:p>
          <w:p w14:paraId="602E7A49" w14:textId="77777777" w:rsidR="00CE0F25" w:rsidRDefault="00CE0F25">
            <w:pPr>
              <w:shd w:val="clear" w:color="auto" w:fill="FFFFFF"/>
              <w:spacing w:after="0" w:line="240" w:lineRule="auto"/>
              <w:jc w:val="center"/>
              <w:rPr>
                <w:rFonts w:ascii="Times New Roman" w:eastAsia="Calibri" w:hAnsi="Times New Roman" w:cs="Times New Roman"/>
                <w:color w:val="000000"/>
                <w:lang w:val="kk-KZ"/>
              </w:rPr>
            </w:pPr>
          </w:p>
          <w:p w14:paraId="7216396E" w14:textId="77777777" w:rsidR="00CE0F25" w:rsidRDefault="00CE0F25">
            <w:pPr>
              <w:kinsoku w:val="0"/>
              <w:overflowPunct w:val="0"/>
              <w:spacing w:after="0" w:line="240" w:lineRule="auto"/>
              <w:jc w:val="center"/>
              <w:textAlignment w:val="baseline"/>
              <w:rPr>
                <w:rFonts w:ascii="Times New Roman" w:eastAsia="Calibri" w:hAnsi="Times New Roman" w:cs="Times New Roman"/>
                <w:u w:val="single"/>
                <w:lang w:val="kk-KZ"/>
              </w:rPr>
            </w:pP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59A614EA"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Calibri" w:hAnsi="Times New Roman" w:cs="Times New Roman"/>
                <w:color w:val="000000"/>
                <w:lang w:val="kk-KZ" w:bidi="en-US"/>
              </w:rPr>
              <w:t xml:space="preserve">Бақылау: </w:t>
            </w:r>
            <w:r>
              <w:rPr>
                <w:rFonts w:ascii="Times New Roman" w:eastAsia="Times New Roman" w:hAnsi="Times New Roman" w:cs="Times New Roman"/>
                <w:bCs/>
                <w:color w:val="000000"/>
                <w:lang w:val="kk-KZ" w:bidi="en-US"/>
              </w:rPr>
              <w:t xml:space="preserve"> </w:t>
            </w:r>
            <w:r>
              <w:rPr>
                <w:rFonts w:ascii="Times New Roman" w:eastAsia="Times New Roman" w:hAnsi="Times New Roman" w:cs="Times New Roman"/>
                <w:lang w:val="kk-KZ" w:bidi="en-US"/>
              </w:rPr>
              <w:t>Көктем кезіндегі аспанды бақылау.</w:t>
            </w:r>
          </w:p>
          <w:p w14:paraId="537D3AD6"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Мақсат-міндеттер. Балаларды аспанның түсіне, бұлттардың өзгеруіне, күннің көкжиектен жоғары орналасуына байланысты көктем белгілерін байқауға үйрету.</w:t>
            </w:r>
          </w:p>
          <w:p w14:paraId="0646F7D1"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Ересек адамдармен бірге орындалатын қарапайым еңбек тапсырмалары (балаларға аймақты қардан тазартуға көмектесу).</w:t>
            </w:r>
          </w:p>
          <w:p w14:paraId="6B9DB8C2"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Өзіндік еркін ойын әрекеттері, қозғалыстарды дамыту: "Ең жылдам". (дене шынықтыру)</w:t>
            </w:r>
          </w:p>
          <w:p w14:paraId="1CC5CE49"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lang w:val="kk-KZ"/>
              </w:rPr>
              <w:t>Мақсат-міндеттер. Жылдам жүгіруге жаттығу; ептілікті, физикалық қасиеттерді дамыту.</w:t>
            </w:r>
          </w:p>
          <w:p w14:paraId="6B8777E5" w14:textId="77777777" w:rsidR="00CE0F25" w:rsidRDefault="00CE0F25">
            <w:pPr>
              <w:tabs>
                <w:tab w:val="left" w:pos="348"/>
              </w:tabs>
              <w:spacing w:line="240" w:lineRule="auto"/>
              <w:contextualSpacing/>
              <w:rPr>
                <w:rFonts w:ascii="Times New Roman" w:eastAsia="Calibri" w:hAnsi="Times New Roman" w:cs="Times New Roman"/>
                <w:lang w:val="kk-KZ"/>
              </w:rPr>
            </w:pPr>
            <w:r>
              <w:rPr>
                <w:rFonts w:ascii="Times New Roman" w:eastAsia="Calibri" w:hAnsi="Times New Roman" w:cs="Times New Roman"/>
                <w:spacing w:val="2"/>
                <w:lang w:val="kk-KZ"/>
              </w:rPr>
              <w:t>(Қоршаған  ортамен таныстыру)</w:t>
            </w:r>
          </w:p>
        </w:tc>
        <w:tc>
          <w:tcPr>
            <w:tcW w:w="2134" w:type="dxa"/>
            <w:tcBorders>
              <w:top w:val="single" w:sz="4" w:space="0" w:color="000000"/>
              <w:left w:val="single" w:sz="4" w:space="0" w:color="000000"/>
              <w:bottom w:val="single" w:sz="4" w:space="0" w:color="000000"/>
              <w:right w:val="single" w:sz="4" w:space="0" w:color="000000"/>
            </w:tcBorders>
          </w:tcPr>
          <w:p w14:paraId="470F80EE"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Көктем кезіндегі аспанды бақылау. </w:t>
            </w:r>
          </w:p>
          <w:p w14:paraId="38D2044D"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Мақсат-міндеттер. Балаларды аспанның түсіне, бұлттардың өзгеруіне, күннің көкжиектен жоғары орналасуына байланысты көктем белгілерін байқауға үйрету.</w:t>
            </w:r>
          </w:p>
          <w:p w14:paraId="6BFBCFA4"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Мақсат-міндеттер. Қамқор болуға, достыққа тәрбиелеу.</w:t>
            </w:r>
          </w:p>
          <w:p w14:paraId="3659C655"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Қимыл-қозғалыс ойындары: "Біз көңілді балалармыз". (дене шынықтыру)</w:t>
            </w:r>
          </w:p>
          <w:p w14:paraId="2D1A792E"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Мақсат-міндеттер: ойын ережелерін бекіту, ептілік жылдамдығын дамыту.</w:t>
            </w:r>
          </w:p>
          <w:p w14:paraId="6BA7AC6E"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Өзіндік еркін ойын әрекеттері, қозғалыстарды дамыту: "Ең жылдам". (дене шынықтыру)</w:t>
            </w:r>
          </w:p>
          <w:p w14:paraId="1A8EE62F" w14:textId="77777777" w:rsidR="00CE0F25" w:rsidRDefault="00CE0F25">
            <w:pPr>
              <w:spacing w:after="0" w:line="240" w:lineRule="auto"/>
              <w:rPr>
                <w:rFonts w:ascii="Times New Roman" w:eastAsia="Calibri" w:hAnsi="Times New Roman" w:cs="Times New Roman"/>
                <w:lang w:val="kk-KZ"/>
              </w:rPr>
            </w:pPr>
          </w:p>
        </w:tc>
      </w:tr>
      <w:tr w:rsidR="00CE0F25" w14:paraId="4F9EA6E9" w14:textId="77777777" w:rsidTr="00CE0F25">
        <w:trPr>
          <w:trHeight w:val="890"/>
        </w:trPr>
        <w:tc>
          <w:tcPr>
            <w:tcW w:w="1942" w:type="dxa"/>
            <w:tcBorders>
              <w:top w:val="single" w:sz="4" w:space="0" w:color="000000"/>
              <w:left w:val="single" w:sz="4" w:space="0" w:color="000000"/>
              <w:bottom w:val="single" w:sz="4" w:space="0" w:color="000000"/>
              <w:right w:val="single" w:sz="4" w:space="0" w:color="000000"/>
            </w:tcBorders>
            <w:hideMark/>
          </w:tcPr>
          <w:p w14:paraId="54A201F6"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Серуеннен оралу</w:t>
            </w:r>
          </w:p>
        </w:tc>
        <w:tc>
          <w:tcPr>
            <w:tcW w:w="13362" w:type="dxa"/>
            <w:gridSpan w:val="12"/>
            <w:tcBorders>
              <w:top w:val="single" w:sz="4" w:space="0" w:color="000000"/>
              <w:left w:val="single" w:sz="4" w:space="0" w:color="000000"/>
              <w:bottom w:val="single" w:sz="4" w:space="0" w:color="000000"/>
              <w:right w:val="single" w:sz="4" w:space="0" w:color="000000"/>
            </w:tcBorders>
            <w:hideMark/>
          </w:tcPr>
          <w:p w14:paraId="66321DCC"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iCs/>
                <w:lang w:val="kk-KZ" w:bidi="en-US"/>
              </w:rPr>
              <w:t xml:space="preserve">Бақылау: «Күнді бақылау» </w:t>
            </w:r>
          </w:p>
          <w:p w14:paraId="2BADF660" w14:textId="77777777" w:rsidR="00CE0F25" w:rsidRDefault="00CE0F25">
            <w:pPr>
              <w:spacing w:after="0" w:line="240" w:lineRule="auto"/>
              <w:rPr>
                <w:rFonts w:ascii="Times New Roman" w:eastAsia="Times New Roman" w:hAnsi="Times New Roman" w:cs="Times New Roman"/>
                <w:iCs/>
                <w:lang w:val="kk-KZ"/>
              </w:rPr>
            </w:pPr>
            <w:r>
              <w:rPr>
                <w:rFonts w:ascii="Times New Roman" w:eastAsia="Times New Roman" w:hAnsi="Times New Roman" w:cs="Times New Roman"/>
                <w:iCs/>
                <w:lang w:val="kk-KZ"/>
              </w:rPr>
              <w:t xml:space="preserve">Мақсаты: күн көзінің көктем кезіндегі белсенді өзгерісін көруге үйрету. Тақырып бойынша белсенді сөздікті дамыту. </w:t>
            </w:r>
          </w:p>
          <w:p w14:paraId="4BD17D7E" w14:textId="77777777" w:rsidR="00CE0F25" w:rsidRDefault="00CE0F25">
            <w:pPr>
              <w:spacing w:after="0" w:line="240" w:lineRule="auto"/>
              <w:rPr>
                <w:rFonts w:ascii="Times New Roman" w:eastAsia="Times New Roman" w:hAnsi="Times New Roman" w:cs="Times New Roman"/>
                <w:iCs/>
                <w:lang w:val="kk-KZ"/>
              </w:rPr>
            </w:pPr>
            <w:r>
              <w:rPr>
                <w:rFonts w:ascii="Times New Roman" w:eastAsia="Times New Roman" w:hAnsi="Times New Roman" w:cs="Times New Roman"/>
                <w:iCs/>
                <w:lang w:val="kk-KZ"/>
              </w:rPr>
              <w:t>Көркем сөз:</w:t>
            </w:r>
          </w:p>
          <w:p w14:paraId="3EC82297"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Кешкі күн</w:t>
            </w:r>
          </w:p>
          <w:p w14:paraId="1EE3D033"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Қонды тау басына.</w:t>
            </w:r>
          </w:p>
          <w:p w14:paraId="24B70A19"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Төкті нұр</w:t>
            </w:r>
          </w:p>
          <w:p w14:paraId="1D0B2532"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 xml:space="preserve">Құзар шың басына. </w:t>
            </w:r>
          </w:p>
        </w:tc>
      </w:tr>
      <w:tr w:rsidR="00CE0F25" w14:paraId="7FD1C86F"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147617E2"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Түскі ас</w:t>
            </w:r>
          </w:p>
        </w:tc>
        <w:tc>
          <w:tcPr>
            <w:tcW w:w="3036" w:type="dxa"/>
            <w:gridSpan w:val="2"/>
            <w:tcBorders>
              <w:top w:val="single" w:sz="4" w:space="0" w:color="000000"/>
              <w:left w:val="single" w:sz="4" w:space="0" w:color="000000"/>
              <w:bottom w:val="single" w:sz="4" w:space="0" w:color="000000"/>
              <w:right w:val="single" w:sz="4" w:space="0" w:color="auto"/>
            </w:tcBorders>
          </w:tcPr>
          <w:p w14:paraId="117EE769" w14:textId="77777777" w:rsidR="00CE0F25" w:rsidRDefault="00CE0F25">
            <w:pPr>
              <w:widowControl w:val="0"/>
              <w:autoSpaceDE w:val="0"/>
              <w:autoSpaceDN w:val="0"/>
              <w:spacing w:after="0" w:line="240" w:lineRule="auto"/>
              <w:rPr>
                <w:rFonts w:ascii="Times New Roman" w:eastAsia="Times New Roman" w:hAnsi="Times New Roman" w:cs="Times New Roman"/>
                <w:i/>
                <w:lang w:val="kk-KZ" w:bidi="en-US"/>
              </w:rPr>
            </w:pPr>
            <w:r>
              <w:rPr>
                <w:rFonts w:ascii="Times New Roman" w:eastAsia="Times New Roman" w:hAnsi="Times New Roman" w:cs="Times New Roman"/>
                <w:lang w:val="kk-KZ" w:bidi="en-US"/>
              </w:rPr>
              <w:t>Тамақтанғанда дұрыс отырып, сөйлемей ас ішу ережесін еске түсіріп айту</w:t>
            </w:r>
            <w:r>
              <w:rPr>
                <w:rFonts w:ascii="Times New Roman" w:eastAsia="Times New Roman" w:hAnsi="Times New Roman" w:cs="Times New Roman"/>
                <w:i/>
                <w:lang w:val="kk-KZ" w:bidi="en-US"/>
              </w:rPr>
              <w:t>.</w:t>
            </w:r>
          </w:p>
          <w:p w14:paraId="4C80645C" w14:textId="77777777" w:rsidR="00CE0F25" w:rsidRDefault="00CE0F25">
            <w:pPr>
              <w:widowControl w:val="0"/>
              <w:autoSpaceDE w:val="0"/>
              <w:autoSpaceDN w:val="0"/>
              <w:spacing w:after="0" w:line="240" w:lineRule="auto"/>
              <w:rPr>
                <w:rFonts w:ascii="Times New Roman" w:eastAsia="Times New Roman" w:hAnsi="Times New Roman" w:cs="Times New Roman"/>
                <w:i/>
                <w:lang w:val="kk-KZ" w:bidi="en-US"/>
              </w:rPr>
            </w:pPr>
            <w:r>
              <w:rPr>
                <w:rFonts w:ascii="Times New Roman" w:eastAsia="Times New Roman" w:hAnsi="Times New Roman" w:cs="Times New Roman"/>
                <w:i/>
                <w:lang w:val="kk-KZ" w:bidi="en-US"/>
              </w:rPr>
              <w:t xml:space="preserve"> (өзіне-өзі қызмет ету дағдылары дамыту)</w:t>
            </w:r>
          </w:p>
          <w:p w14:paraId="7497069E" w14:textId="77777777" w:rsidR="00CE0F25" w:rsidRDefault="00CE0F25">
            <w:pPr>
              <w:widowControl w:val="0"/>
              <w:autoSpaceDE w:val="0"/>
              <w:autoSpaceDN w:val="0"/>
              <w:spacing w:after="0" w:line="240" w:lineRule="auto"/>
              <w:rPr>
                <w:rFonts w:ascii="Times New Roman" w:eastAsia="Times New Roman" w:hAnsi="Times New Roman" w:cs="Times New Roman"/>
                <w:color w:val="000000"/>
                <w:lang w:val="kk-KZ" w:bidi="en-US"/>
              </w:rPr>
            </w:pPr>
          </w:p>
        </w:tc>
        <w:tc>
          <w:tcPr>
            <w:tcW w:w="3021" w:type="dxa"/>
            <w:gridSpan w:val="3"/>
            <w:tcBorders>
              <w:top w:val="single" w:sz="4" w:space="0" w:color="000000"/>
              <w:left w:val="single" w:sz="4" w:space="0" w:color="auto"/>
              <w:bottom w:val="single" w:sz="4" w:space="0" w:color="000000"/>
              <w:right w:val="single" w:sz="4" w:space="0" w:color="auto"/>
            </w:tcBorders>
            <w:hideMark/>
          </w:tcPr>
          <w:p w14:paraId="60E5DC80"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lang w:val="kk-KZ"/>
              </w:rPr>
              <w:t>«Сылдырлайдымөлдірсу, мөлдірсуғақолыңдыжу»</w:t>
            </w:r>
            <w:r>
              <w:rPr>
                <w:rFonts w:ascii="Times New Roman" w:eastAsia="Calibri" w:hAnsi="Times New Roman" w:cs="Times New Roman"/>
                <w:color w:val="000000"/>
                <w:lang w:val="kk-KZ"/>
              </w:rPr>
              <w:t>Тақпақ, мақал , жұмбақтар үйрету.</w:t>
            </w:r>
          </w:p>
          <w:p w14:paraId="6D48F323"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bCs/>
                <w:lang w:val="kk-KZ"/>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hideMark/>
          </w:tcPr>
          <w:p w14:paraId="22A48159"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Ойын –жаттығу: Астың алды үнемі .Сабынмен жуамыз .Таза болды мұнтаздай. Тағамға қол созды.,тақпақ айту, жұмбақ шешуге,баулу.</w:t>
            </w:r>
          </w:p>
          <w:p w14:paraId="1C030216" w14:textId="77777777" w:rsidR="00CE0F25" w:rsidRDefault="00CE0F25">
            <w:pPr>
              <w:spacing w:line="240" w:lineRule="auto"/>
              <w:rPr>
                <w:rFonts w:ascii="Times New Roman" w:eastAsia="Calibri" w:hAnsi="Times New Roman" w:cs="Times New Roman"/>
                <w:color w:val="000000"/>
                <w:lang w:val="kk-KZ"/>
              </w:rPr>
            </w:pPr>
            <w:r>
              <w:rPr>
                <w:rFonts w:ascii="Times New Roman" w:eastAsia="Calibri" w:hAnsi="Times New Roman" w:cs="Times New Roman"/>
                <w:bCs/>
                <w:lang w:val="kk-KZ"/>
              </w:rPr>
              <w:t>(Көркем әдебиет).</w:t>
            </w:r>
          </w:p>
        </w:tc>
        <w:tc>
          <w:tcPr>
            <w:tcW w:w="2504" w:type="dxa"/>
            <w:gridSpan w:val="3"/>
            <w:tcBorders>
              <w:top w:val="single" w:sz="4" w:space="0" w:color="000000"/>
              <w:left w:val="single" w:sz="4" w:space="0" w:color="auto"/>
              <w:bottom w:val="single" w:sz="4" w:space="0" w:color="000000"/>
              <w:right w:val="single" w:sz="4" w:space="0" w:color="auto"/>
            </w:tcBorders>
            <w:hideMark/>
          </w:tcPr>
          <w:p w14:paraId="3A73B5CC"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Ойын жаттығу:</w:t>
            </w:r>
          </w:p>
          <w:p w14:paraId="0412289B"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Нан қиқымын шашпаңдар</w:t>
            </w:r>
          </w:p>
          <w:p w14:paraId="47AC7F73"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Жерде жатса баспаңдар</w:t>
            </w:r>
          </w:p>
          <w:p w14:paraId="3FA24102"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Теріп алып, қастерлеп</w:t>
            </w:r>
          </w:p>
          <w:p w14:paraId="4EA4C896"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Торғайларға тастаңдар</w:t>
            </w:r>
          </w:p>
          <w:p w14:paraId="22AFFAAF"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Сиқырлы сөз:</w:t>
            </w:r>
          </w:p>
          <w:p w14:paraId="5430DD65"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Астарыңыз дәмді болсын!</w:t>
            </w:r>
          </w:p>
          <w:p w14:paraId="71AA5304"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тамақтанғаннан кейін ауызды шаю, қол орамалды пайдалану.</w:t>
            </w:r>
          </w:p>
          <w:p w14:paraId="2E3FACCD" w14:textId="77777777" w:rsidR="00CE0F25" w:rsidRDefault="00CE0F25">
            <w:pPr>
              <w:spacing w:after="0" w:line="240" w:lineRule="auto"/>
              <w:rPr>
                <w:rFonts w:ascii="Times New Roman" w:eastAsia="Calibri" w:hAnsi="Times New Roman" w:cs="Times New Roman"/>
                <w:bCs/>
                <w:i/>
                <w:lang w:val="kk-KZ"/>
              </w:rPr>
            </w:pPr>
            <w:r>
              <w:rPr>
                <w:rFonts w:ascii="Times New Roman" w:eastAsia="Calibri" w:hAnsi="Times New Roman" w:cs="Times New Roman"/>
                <w:bCs/>
                <w:i/>
                <w:lang w:val="kk-KZ"/>
              </w:rPr>
              <w:t xml:space="preserve">(мәдени гигеналық  </w:t>
            </w:r>
          </w:p>
          <w:p w14:paraId="5BD5011F"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i/>
                <w:lang w:val="kk-KZ"/>
              </w:rPr>
              <w:t>дағдылар)</w:t>
            </w:r>
          </w:p>
        </w:tc>
        <w:tc>
          <w:tcPr>
            <w:tcW w:w="2140" w:type="dxa"/>
            <w:gridSpan w:val="2"/>
            <w:tcBorders>
              <w:top w:val="single" w:sz="4" w:space="0" w:color="000000"/>
              <w:left w:val="single" w:sz="4" w:space="0" w:color="auto"/>
              <w:bottom w:val="single" w:sz="4" w:space="0" w:color="000000"/>
              <w:right w:val="single" w:sz="4" w:space="0" w:color="000000"/>
            </w:tcBorders>
            <w:hideMark/>
          </w:tcPr>
          <w:p w14:paraId="1598FB80"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Ойын- жаттығу :</w:t>
            </w:r>
          </w:p>
          <w:p w14:paraId="28F50CEE"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Нан – тамақтың атасы</w:t>
            </w:r>
          </w:p>
          <w:p w14:paraId="5BFDDF79"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Ынтымақ- көптің батасы</w:t>
            </w:r>
          </w:p>
          <w:p w14:paraId="35731D11"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Тістем нанның қадірін </w:t>
            </w:r>
          </w:p>
          <w:p w14:paraId="1C2EF589"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Тарыққанда білерсің</w:t>
            </w:r>
          </w:p>
          <w:p w14:paraId="508E52DF"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Сиқырлы сөз:  Астарыңыз дәмді болсын!</w:t>
            </w:r>
          </w:p>
          <w:p w14:paraId="7F0E2780"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 тамақтанғаннан кейін ауызды шаю, қол орамалды пайдалану.</w:t>
            </w:r>
          </w:p>
          <w:p w14:paraId="5D0E4851" w14:textId="77777777" w:rsidR="00CE0F25" w:rsidRDefault="00CE0F25">
            <w:pPr>
              <w:spacing w:after="0" w:line="240" w:lineRule="auto"/>
              <w:rPr>
                <w:rFonts w:ascii="Times New Roman" w:eastAsia="Calibri" w:hAnsi="Times New Roman" w:cs="Times New Roman"/>
                <w:bCs/>
                <w:i/>
                <w:lang w:val="kk-KZ"/>
              </w:rPr>
            </w:pPr>
            <w:r>
              <w:rPr>
                <w:rFonts w:ascii="Times New Roman" w:eastAsia="Calibri" w:hAnsi="Times New Roman" w:cs="Times New Roman"/>
                <w:bCs/>
                <w:i/>
                <w:lang w:val="kk-KZ"/>
              </w:rPr>
              <w:t xml:space="preserve">(мәдени гигеналық  </w:t>
            </w:r>
          </w:p>
          <w:p w14:paraId="07F93E25" w14:textId="77777777" w:rsidR="00CE0F25" w:rsidRDefault="00CE0F25">
            <w:pPr>
              <w:spacing w:line="240" w:lineRule="auto"/>
              <w:rPr>
                <w:rFonts w:ascii="Times New Roman" w:eastAsia="Calibri" w:hAnsi="Times New Roman" w:cs="Times New Roman"/>
                <w:lang w:val="kk-KZ"/>
              </w:rPr>
            </w:pPr>
            <w:r>
              <w:rPr>
                <w:rFonts w:ascii="Times New Roman" w:eastAsia="Calibri" w:hAnsi="Times New Roman" w:cs="Times New Roman"/>
                <w:bCs/>
                <w:i/>
                <w:lang w:val="kk-KZ"/>
              </w:rPr>
              <w:t>дағдылар)</w:t>
            </w:r>
          </w:p>
        </w:tc>
      </w:tr>
      <w:tr w:rsidR="00CE0F25" w14:paraId="2A94A168"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2E0356F7"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Күндізгі ұйқы</w:t>
            </w:r>
          </w:p>
        </w:tc>
        <w:tc>
          <w:tcPr>
            <w:tcW w:w="3036" w:type="dxa"/>
            <w:gridSpan w:val="2"/>
            <w:tcBorders>
              <w:top w:val="single" w:sz="4" w:space="0" w:color="000000"/>
              <w:left w:val="single" w:sz="4" w:space="0" w:color="000000"/>
              <w:bottom w:val="single" w:sz="4" w:space="0" w:color="000000"/>
              <w:right w:val="single" w:sz="4" w:space="0" w:color="000000"/>
            </w:tcBorders>
            <w:hideMark/>
          </w:tcPr>
          <w:p w14:paraId="512C1952"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Балалардың  тыныш ұйықтауы үшін жайлы жағдай жасау</w:t>
            </w:r>
          </w:p>
          <w:p w14:paraId="23D44598"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«Ана мен бала» музыкасын тыңдату Музыка</w:t>
            </w:r>
          </w:p>
        </w:tc>
        <w:tc>
          <w:tcPr>
            <w:tcW w:w="3021" w:type="dxa"/>
            <w:gridSpan w:val="3"/>
            <w:tcBorders>
              <w:top w:val="single" w:sz="4" w:space="0" w:color="000000"/>
              <w:left w:val="single" w:sz="4" w:space="0" w:color="000000"/>
              <w:bottom w:val="single" w:sz="4" w:space="0" w:color="000000"/>
              <w:right w:val="single" w:sz="4" w:space="0" w:color="auto"/>
            </w:tcBorders>
            <w:hideMark/>
          </w:tcPr>
          <w:p w14:paraId="217E93CA"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Балалардың  тыныш ұйықтауы үшін жайлы жағдай жасау</w:t>
            </w:r>
          </w:p>
          <w:p w14:paraId="0FF86F5F"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«Жеті ләқ» ертегі</w:t>
            </w:r>
          </w:p>
          <w:p w14:paraId="48D551D3" w14:textId="77777777" w:rsidR="00CE0F25" w:rsidRDefault="00CE0F25">
            <w:pPr>
              <w:spacing w:after="0" w:line="240" w:lineRule="auto"/>
              <w:rPr>
                <w:rFonts w:ascii="Times New Roman" w:eastAsia="Calibri" w:hAnsi="Times New Roman" w:cs="Times New Roman"/>
                <w:u w:val="single"/>
                <w:lang w:val="kk-KZ"/>
              </w:rPr>
            </w:pPr>
            <w:r>
              <w:rPr>
                <w:rFonts w:ascii="Times New Roman" w:eastAsia="Calibri" w:hAnsi="Times New Roman" w:cs="Times New Roman"/>
                <w:lang w:val="kk-KZ"/>
              </w:rPr>
              <w:t>(көркем әдебиет)</w:t>
            </w:r>
          </w:p>
        </w:tc>
        <w:tc>
          <w:tcPr>
            <w:tcW w:w="2667" w:type="dxa"/>
            <w:gridSpan w:val="3"/>
            <w:tcBorders>
              <w:top w:val="single" w:sz="4" w:space="0" w:color="000000"/>
              <w:left w:val="single" w:sz="4" w:space="0" w:color="auto"/>
              <w:bottom w:val="single" w:sz="4" w:space="0" w:color="000000"/>
              <w:right w:val="single" w:sz="4" w:space="0" w:color="000000"/>
            </w:tcBorders>
            <w:hideMark/>
          </w:tcPr>
          <w:p w14:paraId="3AB0DBFA"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Балалардың  тыныш ұйықтауы үшін жайлы жағдай жасау</w:t>
            </w:r>
          </w:p>
          <w:p w14:paraId="2DF3D4DF"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«Қошақан» музыка</w:t>
            </w:r>
          </w:p>
          <w:p w14:paraId="7E3A3AB0" w14:textId="77777777" w:rsidR="00CE0F25" w:rsidRDefault="00CE0F25">
            <w:pPr>
              <w:spacing w:after="0" w:line="240" w:lineRule="auto"/>
              <w:rPr>
                <w:rFonts w:ascii="Times New Roman" w:eastAsia="Calibri" w:hAnsi="Times New Roman" w:cs="Times New Roman"/>
                <w:u w:val="single"/>
                <w:lang w:val="kk-KZ"/>
              </w:rPr>
            </w:pPr>
            <w:r>
              <w:rPr>
                <w:rFonts w:ascii="Times New Roman" w:eastAsia="Calibri" w:hAnsi="Times New Roman" w:cs="Times New Roman"/>
                <w:lang w:val="kk-KZ"/>
              </w:rPr>
              <w:t>(музыка)</w:t>
            </w: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1AEA5D50" w14:textId="77777777" w:rsidR="00CE0F25" w:rsidRDefault="00CE0F25">
            <w:pPr>
              <w:spacing w:line="240" w:lineRule="auto"/>
              <w:ind w:left="137"/>
              <w:rPr>
                <w:rFonts w:ascii="Times New Roman" w:eastAsia="Times New Roman" w:hAnsi="Times New Roman" w:cs="Times New Roman"/>
                <w:lang w:val="kk-KZ"/>
              </w:rPr>
            </w:pPr>
            <w:r>
              <w:rPr>
                <w:rFonts w:ascii="Times New Roman" w:eastAsia="Times New Roman" w:hAnsi="Times New Roman" w:cs="Times New Roman"/>
                <w:lang w:val="kk-KZ"/>
              </w:rPr>
              <w:t xml:space="preserve">«Ботақан» ертегісін  тыңдау </w:t>
            </w:r>
            <w:r>
              <w:rPr>
                <w:rFonts w:ascii="Times New Roman" w:eastAsia="Times New Roman" w:hAnsi="Times New Roman" w:cs="Times New Roman"/>
                <w:bCs/>
                <w:i/>
                <w:lang w:val="kk-KZ"/>
              </w:rPr>
              <w:t>(</w:t>
            </w:r>
            <w:r>
              <w:rPr>
                <w:rFonts w:ascii="Times New Roman" w:eastAsia="Times New Roman" w:hAnsi="Times New Roman" w:cs="Times New Roman"/>
                <w:bCs/>
                <w:lang w:val="kk-KZ"/>
              </w:rPr>
              <w:t>көркем әдеиет)</w:t>
            </w:r>
          </w:p>
        </w:tc>
        <w:tc>
          <w:tcPr>
            <w:tcW w:w="2134" w:type="dxa"/>
            <w:tcBorders>
              <w:top w:val="single" w:sz="4" w:space="0" w:color="000000"/>
              <w:left w:val="single" w:sz="4" w:space="0" w:color="000000"/>
              <w:bottom w:val="single" w:sz="4" w:space="0" w:color="000000"/>
              <w:right w:val="single" w:sz="4" w:space="0" w:color="000000"/>
            </w:tcBorders>
            <w:hideMark/>
          </w:tcPr>
          <w:p w14:paraId="2C0A84C7" w14:textId="77777777" w:rsidR="00CE0F25" w:rsidRDefault="00CE0F25">
            <w:pPr>
              <w:spacing w:line="240" w:lineRule="auto"/>
              <w:rPr>
                <w:rFonts w:ascii="Times New Roman" w:eastAsia="Times New Roman" w:hAnsi="Times New Roman" w:cs="Times New Roman"/>
                <w:lang w:val="kk-KZ"/>
              </w:rPr>
            </w:pPr>
            <w:r>
              <w:rPr>
                <w:rFonts w:ascii="Times New Roman" w:eastAsia="Times New Roman" w:hAnsi="Times New Roman" w:cs="Times New Roman"/>
                <w:lang w:val="kk-KZ"/>
              </w:rPr>
              <w:t>Балалардың ұйықтауына жайлы орта жасау «Бесік жыры»  М.Беспаев тыңдату (музыка),</w:t>
            </w:r>
          </w:p>
        </w:tc>
      </w:tr>
      <w:tr w:rsidR="00CE0F25" w14:paraId="60468812" w14:textId="77777777" w:rsidTr="00CE0F25">
        <w:trPr>
          <w:trHeight w:val="703"/>
        </w:trPr>
        <w:tc>
          <w:tcPr>
            <w:tcW w:w="1942" w:type="dxa"/>
            <w:tcBorders>
              <w:top w:val="single" w:sz="4" w:space="0" w:color="000000"/>
              <w:left w:val="single" w:sz="4" w:space="0" w:color="000000"/>
              <w:bottom w:val="single" w:sz="4" w:space="0" w:color="000000"/>
              <w:right w:val="single" w:sz="4" w:space="0" w:color="000000"/>
            </w:tcBorders>
            <w:hideMark/>
          </w:tcPr>
          <w:p w14:paraId="2300E7D4"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Біртіндеп ұйқыдан ояту,</w:t>
            </w:r>
          </w:p>
          <w:p w14:paraId="74CA69B5"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сауықтыру шаралары</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14463FB7"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shd w:val="clear" w:color="auto" w:fill="FFFFFF"/>
              </w:rPr>
              <w:t>«Қолымыз оянады» - Б. қ .: жатып. Қолдарды жоғары көтеру төмен түсіру.</w:t>
            </w:r>
          </w:p>
          <w:p w14:paraId="660705CD"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Өкшемен, аяқтың сыртқы қырымен,жүру.</w:t>
            </w:r>
          </w:p>
          <w:p w14:paraId="36767DC3" w14:textId="77777777" w:rsidR="00CE0F25" w:rsidRDefault="00CE0F25">
            <w:pPr>
              <w:spacing w:line="240" w:lineRule="auto"/>
              <w:rPr>
                <w:rFonts w:ascii="Times New Roman" w:eastAsia="Calibri" w:hAnsi="Times New Roman" w:cs="Times New Roman"/>
                <w:lang w:val="kk-KZ"/>
              </w:rPr>
            </w:pPr>
            <w:r>
              <w:rPr>
                <w:rFonts w:ascii="Times New Roman" w:eastAsia="Calibri" w:hAnsi="Times New Roman" w:cs="Times New Roman"/>
                <w:color w:val="000000"/>
                <w:lang w:val="kk-KZ"/>
              </w:rPr>
              <w:lastRenderedPageBreak/>
              <w:t xml:space="preserve"> </w:t>
            </w:r>
            <w:r>
              <w:rPr>
                <w:rFonts w:ascii="Times New Roman" w:eastAsia="Calibri" w:hAnsi="Times New Roman" w:cs="Times New Roman"/>
                <w:bCs/>
                <w:lang w:val="kk-KZ"/>
              </w:rPr>
              <w:t>(дене шынықтыру</w:t>
            </w:r>
            <w:r>
              <w:rPr>
                <w:rFonts w:ascii="Times New Roman" w:eastAsia="Calibri" w:hAnsi="Times New Roman" w:cs="Times New Roman"/>
                <w:lang w:val="kk-KZ"/>
              </w:rPr>
              <w:t>)</w:t>
            </w:r>
          </w:p>
        </w:tc>
        <w:tc>
          <w:tcPr>
            <w:tcW w:w="3021" w:type="dxa"/>
            <w:gridSpan w:val="3"/>
            <w:tcBorders>
              <w:top w:val="single" w:sz="4" w:space="0" w:color="000000"/>
              <w:left w:val="single" w:sz="4" w:space="0" w:color="auto"/>
              <w:bottom w:val="single" w:sz="4" w:space="0" w:color="000000"/>
              <w:right w:val="single" w:sz="4" w:space="0" w:color="auto"/>
            </w:tcBorders>
            <w:hideMark/>
          </w:tcPr>
          <w:p w14:paraId="7AC37814"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Әдемі ирек жолдармен лақтарша біз ойнақтап тастан-тасқа секіріп жалан аяқ жүреміз.</w:t>
            </w:r>
            <w:r>
              <w:rPr>
                <w:rFonts w:ascii="Times New Roman" w:eastAsia="Calibri" w:hAnsi="Times New Roman" w:cs="Times New Roman"/>
                <w:color w:val="000000"/>
                <w:lang w:val="kk-KZ"/>
              </w:rPr>
              <w:t xml:space="preserve">  Санамақ, </w:t>
            </w:r>
            <w:r>
              <w:rPr>
                <w:rFonts w:ascii="Times New Roman" w:eastAsia="Calibri" w:hAnsi="Times New Roman" w:cs="Times New Roman"/>
                <w:color w:val="000000"/>
                <w:lang w:val="kk-KZ"/>
              </w:rPr>
              <w:lastRenderedPageBreak/>
              <w:t xml:space="preserve">жаңылтпаш айту, баулу. </w:t>
            </w:r>
            <w:r>
              <w:rPr>
                <w:rFonts w:ascii="Times New Roman" w:eastAsia="Calibri" w:hAnsi="Times New Roman" w:cs="Times New Roman"/>
                <w:lang w:val="kk-KZ"/>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hideMark/>
          </w:tcPr>
          <w:p w14:paraId="37E29A17" w14:textId="77777777" w:rsidR="00CE0F25" w:rsidRDefault="00CE0F25">
            <w:pPr>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lastRenderedPageBreak/>
              <w:t>Кірпі тікенектеріне ұқсас төсеніштермен жүру.Табандар арқылы жүру.</w:t>
            </w:r>
            <w:r>
              <w:rPr>
                <w:rFonts w:ascii="Times New Roman" w:eastAsia="Calibri" w:hAnsi="Times New Roman" w:cs="Times New Roman"/>
                <w:lang w:val="kk-KZ"/>
              </w:rPr>
              <w:t xml:space="preserve"> Өкшемен, аяқтың сыртқы қырымен,жүру.</w:t>
            </w:r>
          </w:p>
          <w:p w14:paraId="0B3E43E5" w14:textId="77777777" w:rsidR="00CE0F25" w:rsidRDefault="00CE0F25">
            <w:pPr>
              <w:spacing w:after="0" w:line="240" w:lineRule="auto"/>
              <w:rPr>
                <w:rFonts w:ascii="Times New Roman" w:eastAsia="Times New Roman" w:hAnsi="Times New Roman" w:cs="Times New Roman"/>
                <w:lang w:val="kk-KZ"/>
              </w:rPr>
            </w:pPr>
            <w:r>
              <w:rPr>
                <w:rFonts w:ascii="Times New Roman" w:eastAsia="Calibri" w:hAnsi="Times New Roman" w:cs="Times New Roman"/>
                <w:color w:val="000000"/>
                <w:lang w:val="kk-KZ"/>
              </w:rPr>
              <w:lastRenderedPageBreak/>
              <w:t xml:space="preserve"> </w:t>
            </w:r>
            <w:r>
              <w:rPr>
                <w:rFonts w:ascii="Times New Roman" w:eastAsia="Calibri" w:hAnsi="Times New Roman" w:cs="Times New Roman"/>
                <w:bCs/>
                <w:lang w:val="kk-KZ"/>
              </w:rPr>
              <w:t>(дене шынықтыру</w:t>
            </w:r>
            <w:r>
              <w:rPr>
                <w:rFonts w:ascii="Times New Roman" w:eastAsia="Calibri" w:hAnsi="Times New Roman" w:cs="Times New Roman"/>
                <w:lang w:val="kk-KZ"/>
              </w:rPr>
              <w:t>)</w:t>
            </w:r>
          </w:p>
        </w:tc>
        <w:tc>
          <w:tcPr>
            <w:tcW w:w="2504" w:type="dxa"/>
            <w:gridSpan w:val="3"/>
            <w:tcBorders>
              <w:top w:val="single" w:sz="4" w:space="0" w:color="000000"/>
              <w:left w:val="single" w:sz="4" w:space="0" w:color="auto"/>
              <w:bottom w:val="single" w:sz="4" w:space="0" w:color="000000"/>
              <w:right w:val="single" w:sz="4" w:space="0" w:color="auto"/>
            </w:tcBorders>
            <w:hideMark/>
          </w:tcPr>
          <w:p w14:paraId="6EBF4C01" w14:textId="77777777" w:rsidR="00CE0F25" w:rsidRDefault="00CE0F25">
            <w:pPr>
              <w:spacing w:line="240" w:lineRule="auto"/>
              <w:rPr>
                <w:rFonts w:ascii="Times New Roman" w:eastAsia="Calibri" w:hAnsi="Times New Roman" w:cs="Times New Roman"/>
                <w:lang w:val="kk-KZ"/>
              </w:rPr>
            </w:pPr>
            <w:r>
              <w:rPr>
                <w:rFonts w:ascii="Times New Roman" w:eastAsia="Calibri" w:hAnsi="Times New Roman" w:cs="Times New Roman"/>
                <w:lang w:val="kk-KZ"/>
              </w:rPr>
              <w:lastRenderedPageBreak/>
              <w:t xml:space="preserve">Бастапқы қалып: арқамен жатамыз,қолымыз артымызда,кеудемізді көтереміз,басымызды </w:t>
            </w:r>
            <w:r>
              <w:rPr>
                <w:rFonts w:ascii="Times New Roman" w:eastAsia="Calibri" w:hAnsi="Times New Roman" w:cs="Times New Roman"/>
                <w:lang w:val="kk-KZ"/>
              </w:rPr>
              <w:lastRenderedPageBreak/>
              <w:t xml:space="preserve">тік ұстаймыз( 3-5 секунд ) </w:t>
            </w:r>
          </w:p>
        </w:tc>
        <w:tc>
          <w:tcPr>
            <w:tcW w:w="2140" w:type="dxa"/>
            <w:gridSpan w:val="2"/>
            <w:tcBorders>
              <w:top w:val="single" w:sz="4" w:space="0" w:color="000000"/>
              <w:left w:val="single" w:sz="4" w:space="0" w:color="auto"/>
              <w:bottom w:val="single" w:sz="4" w:space="0" w:color="000000"/>
              <w:right w:val="single" w:sz="4" w:space="0" w:color="000000"/>
            </w:tcBorders>
          </w:tcPr>
          <w:p w14:paraId="3BD3BBD3" w14:textId="77777777" w:rsidR="00CE0F25" w:rsidRDefault="00CE0F25">
            <w:pPr>
              <w:tabs>
                <w:tab w:val="left" w:pos="2055"/>
              </w:tabs>
              <w:spacing w:after="0" w:line="240" w:lineRule="auto"/>
              <w:rPr>
                <w:rFonts w:ascii="Times New Roman" w:eastAsia="Calibri" w:hAnsi="Times New Roman" w:cs="Times New Roman"/>
                <w:lang w:val="kk-KZ"/>
              </w:rPr>
            </w:pPr>
            <w:r>
              <w:rPr>
                <w:rFonts w:ascii="Times New Roman" w:eastAsia="Calibri" w:hAnsi="Times New Roman" w:cs="Times New Roman"/>
                <w:lang w:val="kk-KZ"/>
              </w:rPr>
              <w:lastRenderedPageBreak/>
              <w:t>«Бұрыштар»</w:t>
            </w:r>
          </w:p>
          <w:p w14:paraId="44D95210"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Бастапқы қалып: арқамен жатып, қолды аяққа </w:t>
            </w:r>
            <w:r>
              <w:rPr>
                <w:rFonts w:ascii="Times New Roman" w:eastAsia="Calibri" w:hAnsi="Times New Roman" w:cs="Times New Roman"/>
                <w:lang w:val="kk-KZ"/>
              </w:rPr>
              <w:lastRenderedPageBreak/>
              <w:t>созып,аяқты тіке жоғары көтеру.</w:t>
            </w:r>
          </w:p>
          <w:p w14:paraId="602E036E" w14:textId="77777777" w:rsidR="00CE0F25" w:rsidRDefault="00CE0F25">
            <w:pPr>
              <w:tabs>
                <w:tab w:val="right" w:pos="2356"/>
              </w:tabs>
              <w:spacing w:after="0" w:line="240" w:lineRule="auto"/>
              <w:rPr>
                <w:rFonts w:ascii="Times New Roman" w:eastAsia="Times New Roman" w:hAnsi="Times New Roman" w:cs="Times New Roman"/>
                <w:lang w:val="kk-KZ"/>
              </w:rPr>
            </w:pPr>
          </w:p>
        </w:tc>
      </w:tr>
      <w:tr w:rsidR="00CE0F25" w14:paraId="4E0720A9" w14:textId="77777777" w:rsidTr="00CE0F25">
        <w:trPr>
          <w:trHeight w:val="73"/>
        </w:trPr>
        <w:tc>
          <w:tcPr>
            <w:tcW w:w="1942" w:type="dxa"/>
            <w:tcBorders>
              <w:top w:val="single" w:sz="4" w:space="0" w:color="000000"/>
              <w:left w:val="single" w:sz="4" w:space="0" w:color="000000"/>
              <w:bottom w:val="single" w:sz="4" w:space="0" w:color="000000"/>
              <w:right w:val="single" w:sz="4" w:space="0" w:color="000000"/>
            </w:tcBorders>
            <w:hideMark/>
          </w:tcPr>
          <w:p w14:paraId="0CDF1713"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6584E308" w14:textId="77777777" w:rsidR="00CE0F25" w:rsidRDefault="00CE0F25">
            <w:pPr>
              <w:widowControl w:val="0"/>
              <w:spacing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p>
          <w:p w14:paraId="36068D69"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 </w:t>
            </w:r>
          </w:p>
          <w:p w14:paraId="346BD760"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(Көркем әдебиет)</w:t>
            </w:r>
          </w:p>
        </w:tc>
        <w:tc>
          <w:tcPr>
            <w:tcW w:w="3021" w:type="dxa"/>
            <w:gridSpan w:val="3"/>
            <w:tcBorders>
              <w:top w:val="single" w:sz="4" w:space="0" w:color="000000"/>
              <w:left w:val="single" w:sz="4" w:space="0" w:color="auto"/>
              <w:bottom w:val="single" w:sz="4" w:space="0" w:color="000000"/>
              <w:right w:val="single" w:sz="4" w:space="0" w:color="auto"/>
            </w:tcBorders>
          </w:tcPr>
          <w:p w14:paraId="28325CBC" w14:textId="77777777" w:rsidR="00CE0F25" w:rsidRDefault="00CE0F25">
            <w:pPr>
              <w:spacing w:after="0" w:line="240" w:lineRule="auto"/>
              <w:rPr>
                <w:rFonts w:ascii="Times New Roman" w:eastAsia="Calibri" w:hAnsi="Times New Roman" w:cs="Times New Roman"/>
                <w:bCs/>
                <w:color w:val="000000"/>
                <w:lang w:val="kk-KZ"/>
              </w:rPr>
            </w:pPr>
            <w:r>
              <w:rPr>
                <w:rFonts w:ascii="Times New Roman" w:eastAsia="Calibri" w:hAnsi="Times New Roman" w:cs="Times New Roman"/>
                <w:bCs/>
                <w:color w:val="000000"/>
                <w:lang w:val="kk-KZ"/>
              </w:rPr>
              <w:t>15-15:30 «Қызықты математика»  «Жоғары,тқменде,оң жақта,сол жақта» Мақсаты: Балалардың кеңістік туралы білімдерін дамыту.</w:t>
            </w:r>
          </w:p>
          <w:p w14:paraId="2F1C707D" w14:textId="77777777" w:rsidR="00CE0F25" w:rsidRDefault="00CE0F25">
            <w:pPr>
              <w:spacing w:after="0" w:line="240" w:lineRule="auto"/>
              <w:rPr>
                <w:rFonts w:ascii="Times New Roman" w:eastAsia="Times New Roman" w:hAnsi="Times New Roman" w:cs="Times New Roman"/>
                <w:lang w:val="kk-KZ"/>
              </w:rPr>
            </w:pPr>
            <w:r>
              <w:rPr>
                <w:rFonts w:ascii="Times New Roman" w:eastAsia="Calibri" w:hAnsi="Times New Roman" w:cs="Times New Roman"/>
                <w:bCs/>
                <w:color w:val="000000"/>
                <w:lang w:val="kk-KZ"/>
              </w:rPr>
              <w:t>16:00-16:30 Би</w:t>
            </w:r>
          </w:p>
          <w:p w14:paraId="71143D3B" w14:textId="77777777" w:rsidR="00CE0F25" w:rsidRDefault="00CE0F25">
            <w:pPr>
              <w:spacing w:after="0" w:line="240" w:lineRule="auto"/>
              <w:rPr>
                <w:rFonts w:ascii="Times New Roman" w:eastAsia="Times New Roman" w:hAnsi="Times New Roman" w:cs="Times New Roman"/>
                <w:color w:val="000000"/>
                <w:lang w:val="kk-KZ"/>
              </w:rPr>
            </w:pPr>
          </w:p>
          <w:p w14:paraId="307DE7C3" w14:textId="77777777" w:rsidR="00CE0F25" w:rsidRDefault="00CE0F25">
            <w:pPr>
              <w:spacing w:line="240" w:lineRule="auto"/>
              <w:rPr>
                <w:rFonts w:ascii="Times New Roman" w:eastAsia="Times New Roman" w:hAnsi="Times New Roman" w:cs="Times New Roman"/>
                <w:lang w:val="kk-KZ"/>
              </w:rPr>
            </w:pPr>
          </w:p>
        </w:tc>
        <w:tc>
          <w:tcPr>
            <w:tcW w:w="2667" w:type="dxa"/>
            <w:gridSpan w:val="3"/>
            <w:tcBorders>
              <w:top w:val="single" w:sz="4" w:space="0" w:color="000000"/>
              <w:left w:val="single" w:sz="4" w:space="0" w:color="auto"/>
              <w:bottom w:val="single" w:sz="4" w:space="0" w:color="000000"/>
              <w:right w:val="single" w:sz="4" w:space="0" w:color="auto"/>
            </w:tcBorders>
            <w:hideMark/>
          </w:tcPr>
          <w:p w14:paraId="6930E9E5" w14:textId="77777777" w:rsidR="00CE0F25" w:rsidRDefault="00CE0F25">
            <w:pPr>
              <w:widowControl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Дамытушы жаттығу.</w:t>
            </w:r>
          </w:p>
          <w:p w14:paraId="1489F007" w14:textId="77777777" w:rsidR="00CE0F25" w:rsidRDefault="00CE0F25">
            <w:pPr>
              <w:widowControl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"Қанша және қандай айырмашылықтары бар?"</w:t>
            </w:r>
          </w:p>
          <w:p w14:paraId="0AC9FD5C" w14:textId="77777777" w:rsidR="00CE0F25" w:rsidRDefault="00CE0F25">
            <w:pPr>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Мақсат: Балалардың қабылдау, зейін, ойлау қабілеттерін дамыту</w:t>
            </w:r>
          </w:p>
        </w:tc>
        <w:tc>
          <w:tcPr>
            <w:tcW w:w="2504" w:type="dxa"/>
            <w:gridSpan w:val="3"/>
            <w:tcBorders>
              <w:top w:val="single" w:sz="4" w:space="0" w:color="000000"/>
              <w:left w:val="single" w:sz="4" w:space="0" w:color="auto"/>
              <w:bottom w:val="single" w:sz="4" w:space="0" w:color="000000"/>
              <w:right w:val="single" w:sz="4" w:space="0" w:color="auto"/>
            </w:tcBorders>
          </w:tcPr>
          <w:p w14:paraId="02096A79" w14:textId="77777777" w:rsidR="00CE0F25" w:rsidRDefault="00CE0F25">
            <w:pPr>
              <w:spacing w:line="240" w:lineRule="auto"/>
              <w:rPr>
                <w:rFonts w:ascii="Times New Roman" w:eastAsia="Calibri" w:hAnsi="Times New Roman" w:cs="Times New Roman"/>
                <w:bCs/>
                <w:lang w:val="kk-KZ"/>
              </w:rPr>
            </w:pPr>
            <w:r>
              <w:rPr>
                <w:rFonts w:ascii="Times New Roman" w:eastAsia="Calibri" w:hAnsi="Times New Roman" w:cs="Times New Roman"/>
                <w:lang w:val="kk-KZ"/>
              </w:rPr>
              <w:t xml:space="preserve">Қазақ халқының табиғи материалдардан жасалған тұрмыстықзаттарымен таныстыру,олардың қандай  материалдан жасалғанын  зерттеуін ұйымдастыру. </w:t>
            </w:r>
            <w:r>
              <w:rPr>
                <w:rFonts w:ascii="Times New Roman" w:eastAsia="Calibri" w:hAnsi="Times New Roman" w:cs="Times New Roman"/>
                <w:bCs/>
                <w:lang w:val="kk-KZ"/>
              </w:rPr>
              <w:t>(құрастыру)</w:t>
            </w:r>
          </w:p>
          <w:p w14:paraId="3E465257" w14:textId="77777777" w:rsidR="00CE0F25" w:rsidRDefault="00CE0F25">
            <w:pPr>
              <w:spacing w:line="240" w:lineRule="auto"/>
              <w:rPr>
                <w:rFonts w:ascii="Times New Roman" w:eastAsia="Calibri" w:hAnsi="Times New Roman" w:cs="Times New Roman"/>
                <w:bdr w:val="none" w:sz="0" w:space="0" w:color="auto" w:frame="1"/>
                <w:lang w:val="kk-KZ"/>
              </w:rPr>
            </w:pPr>
          </w:p>
        </w:tc>
        <w:tc>
          <w:tcPr>
            <w:tcW w:w="2134" w:type="dxa"/>
            <w:tcBorders>
              <w:top w:val="single" w:sz="4" w:space="0" w:color="000000"/>
              <w:left w:val="single" w:sz="4" w:space="0" w:color="auto"/>
              <w:bottom w:val="single" w:sz="4" w:space="0" w:color="000000"/>
              <w:right w:val="single" w:sz="4" w:space="0" w:color="000000"/>
            </w:tcBorders>
          </w:tcPr>
          <w:p w14:paraId="2AD197CB" w14:textId="77777777" w:rsidR="00CE0F25" w:rsidRDefault="00CE0F25">
            <w:pPr>
              <w:spacing w:line="240" w:lineRule="auto"/>
              <w:ind w:right="-108"/>
              <w:rPr>
                <w:rFonts w:ascii="Times New Roman" w:eastAsia="Calibri" w:hAnsi="Times New Roman" w:cs="Times New Roman"/>
                <w:lang w:val="kk-KZ"/>
              </w:rPr>
            </w:pPr>
            <w:r>
              <w:rPr>
                <w:rFonts w:ascii="Times New Roman" w:eastAsia="Calibri" w:hAnsi="Times New Roman" w:cs="Times New Roman"/>
                <w:lang w:val="kk-KZ"/>
              </w:rPr>
              <w:t>Ойын: «Баспалдақпен жоғары көтеру»</w:t>
            </w:r>
          </w:p>
          <w:p w14:paraId="45B91C77" w14:textId="77777777" w:rsidR="00CE0F25" w:rsidRDefault="00CE0F25">
            <w:pPr>
              <w:spacing w:line="240" w:lineRule="auto"/>
              <w:ind w:right="-108"/>
              <w:rPr>
                <w:rFonts w:ascii="Times New Roman" w:eastAsia="Times New Roman" w:hAnsi="Times New Roman" w:cs="Times New Roman"/>
                <w:i/>
                <w:color w:val="000000"/>
                <w:lang w:val="kk-KZ"/>
              </w:rPr>
            </w:pPr>
            <w:r>
              <w:rPr>
                <w:rFonts w:ascii="Times New Roman" w:eastAsia="Calibri" w:hAnsi="Times New Roman" w:cs="Times New Roman"/>
                <w:lang w:val="kk-KZ"/>
              </w:rPr>
              <w:t>Басбармақ пен сұқ саусақтың көмегімен жоғары тура санау, төмен кері санау (қол моторикасын  дамыту).</w:t>
            </w:r>
            <w:r>
              <w:rPr>
                <w:rFonts w:ascii="Times New Roman" w:eastAsia="Times New Roman" w:hAnsi="Times New Roman" w:cs="Times New Roman"/>
                <w:i/>
                <w:color w:val="000000"/>
                <w:lang w:val="kk-KZ"/>
              </w:rPr>
              <w:t xml:space="preserve"> </w:t>
            </w:r>
            <w:r>
              <w:rPr>
                <w:rFonts w:ascii="Times New Roman" w:eastAsia="Times New Roman" w:hAnsi="Times New Roman" w:cs="Times New Roman"/>
                <w:color w:val="000000"/>
                <w:lang w:val="kk-KZ"/>
              </w:rPr>
              <w:t>(Математика негіздері)</w:t>
            </w:r>
          </w:p>
          <w:p w14:paraId="6985D346" w14:textId="77777777" w:rsidR="00CE0F25" w:rsidRDefault="00CE0F25">
            <w:pPr>
              <w:spacing w:after="0" w:line="240" w:lineRule="auto"/>
              <w:rPr>
                <w:rFonts w:ascii="Times New Roman" w:eastAsia="Times New Roman" w:hAnsi="Times New Roman" w:cs="Times New Roman"/>
                <w:color w:val="000000"/>
                <w:lang w:val="kk-KZ"/>
              </w:rPr>
            </w:pPr>
          </w:p>
        </w:tc>
      </w:tr>
      <w:tr w:rsidR="00CE0F25" w14:paraId="16FC23A3"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027CD362"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Бесін ас</w:t>
            </w:r>
          </w:p>
        </w:tc>
        <w:tc>
          <w:tcPr>
            <w:tcW w:w="3036" w:type="dxa"/>
            <w:gridSpan w:val="2"/>
            <w:tcBorders>
              <w:top w:val="single" w:sz="4" w:space="0" w:color="000000"/>
              <w:left w:val="single" w:sz="4" w:space="0" w:color="000000"/>
              <w:bottom w:val="single" w:sz="4" w:space="0" w:color="000000"/>
              <w:right w:val="single" w:sz="4" w:space="0" w:color="auto"/>
            </w:tcBorders>
          </w:tcPr>
          <w:p w14:paraId="09C5FDDE" w14:textId="77777777" w:rsidR="00CE0F25" w:rsidRDefault="00CE0F25">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Тамақты төкпей ішуді үйрету жалғастыру</w:t>
            </w:r>
            <w:r>
              <w:rPr>
                <w:rFonts w:ascii="Times New Roman" w:eastAsia="Calibri" w:hAnsi="Times New Roman" w:cs="Times New Roman"/>
                <w:color w:val="000000"/>
                <w:lang w:val="kk-KZ"/>
              </w:rPr>
              <w:t xml:space="preserve"> Балаларды тазалыққа, өзінің сыртқы келбетін қадағалауды әдетке айналдыруға баулу.</w:t>
            </w:r>
          </w:p>
          <w:p w14:paraId="0BA8E806"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 шынықтыру.</w:t>
            </w:r>
            <w:r>
              <w:rPr>
                <w:rFonts w:ascii="Times New Roman" w:eastAsia="Calibri" w:hAnsi="Times New Roman" w:cs="Times New Roman"/>
                <w:bCs/>
              </w:rPr>
              <w:t xml:space="preserve"> )</w:t>
            </w:r>
          </w:p>
          <w:p w14:paraId="69D9E564"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p>
        </w:tc>
        <w:tc>
          <w:tcPr>
            <w:tcW w:w="3021" w:type="dxa"/>
            <w:gridSpan w:val="3"/>
            <w:tcBorders>
              <w:top w:val="single" w:sz="4" w:space="0" w:color="000000"/>
              <w:left w:val="single" w:sz="4" w:space="0" w:color="auto"/>
              <w:bottom w:val="single" w:sz="4" w:space="0" w:color="000000"/>
              <w:right w:val="single" w:sz="4" w:space="0" w:color="auto"/>
            </w:tcBorders>
            <w:hideMark/>
          </w:tcPr>
          <w:p w14:paraId="67421940"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Ойын –жаттығу:Астың алды үнемі. Тағамға қол созды.,тақпақ айту, жұмбақ шешуге,баулу.</w:t>
            </w:r>
          </w:p>
          <w:p w14:paraId="6DCFA315"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bCs/>
                <w:lang w:val="kk-KZ" w:bidi="en-US"/>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hideMark/>
          </w:tcPr>
          <w:p w14:paraId="51B05FFA" w14:textId="77777777" w:rsidR="00CE0F25" w:rsidRDefault="00CE0F25">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Тамақты төкпей ішуді үйрету жалғастыру</w:t>
            </w:r>
            <w:r>
              <w:rPr>
                <w:rFonts w:ascii="Times New Roman" w:eastAsia="Calibri" w:hAnsi="Times New Roman" w:cs="Times New Roman"/>
                <w:color w:val="000000"/>
                <w:lang w:val="kk-KZ"/>
              </w:rPr>
              <w:t xml:space="preserve"> Балаларды тазалыққа, өзінің сыртқы келбетін қадағалауды әдетке айналдыруға баулу.</w:t>
            </w:r>
          </w:p>
          <w:p w14:paraId="765EE3B1"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 шынықтыру.</w:t>
            </w:r>
            <w:r>
              <w:rPr>
                <w:rFonts w:ascii="Times New Roman" w:eastAsia="Calibri" w:hAnsi="Times New Roman" w:cs="Times New Roman"/>
                <w:bCs/>
              </w:rPr>
              <w:t xml:space="preserve"> )</w:t>
            </w:r>
          </w:p>
        </w:tc>
        <w:tc>
          <w:tcPr>
            <w:tcW w:w="2504" w:type="dxa"/>
            <w:gridSpan w:val="3"/>
            <w:tcBorders>
              <w:top w:val="single" w:sz="4" w:space="0" w:color="000000"/>
              <w:left w:val="single" w:sz="4" w:space="0" w:color="auto"/>
              <w:bottom w:val="single" w:sz="4" w:space="0" w:color="000000"/>
              <w:right w:val="single" w:sz="4" w:space="0" w:color="auto"/>
            </w:tcBorders>
          </w:tcPr>
          <w:p w14:paraId="3151F064" w14:textId="77777777" w:rsidR="00CE0F25" w:rsidRDefault="00CE0F25">
            <w:pPr>
              <w:spacing w:line="240" w:lineRule="auto"/>
              <w:rPr>
                <w:rFonts w:ascii="Times New Roman" w:eastAsia="Times New Roman" w:hAnsi="Times New Roman" w:cs="Times New Roman"/>
                <w:lang w:val="kk-KZ"/>
              </w:rPr>
            </w:pPr>
            <w:r>
              <w:rPr>
                <w:rFonts w:ascii="Times New Roman" w:eastAsia="Times New Roman" w:hAnsi="Times New Roman" w:cs="Times New Roman"/>
                <w:lang w:val="kk-KZ"/>
              </w:rPr>
              <w:t>Кезекшілердің жұмысы (асхана құралдарын, майлықтарды үстелге қою, соңынан жинау)</w:t>
            </w:r>
          </w:p>
          <w:p w14:paraId="2F80062B"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p>
        </w:tc>
        <w:tc>
          <w:tcPr>
            <w:tcW w:w="2140" w:type="dxa"/>
            <w:gridSpan w:val="2"/>
            <w:tcBorders>
              <w:top w:val="single" w:sz="4" w:space="0" w:color="000000"/>
              <w:left w:val="single" w:sz="4" w:space="0" w:color="auto"/>
              <w:bottom w:val="single" w:sz="4" w:space="0" w:color="000000"/>
              <w:right w:val="single" w:sz="4" w:space="0" w:color="000000"/>
            </w:tcBorders>
            <w:hideMark/>
          </w:tcPr>
          <w:p w14:paraId="5D79714B"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Таза және ұқыпты тамақтану. Тамақтану мәдениетін қалыптастыру «Асты қадірле» әңгімелесу </w:t>
            </w:r>
            <w:r>
              <w:rPr>
                <w:rFonts w:ascii="Times New Roman" w:eastAsia="Times New Roman" w:hAnsi="Times New Roman" w:cs="Times New Roman"/>
                <w:i/>
                <w:lang w:val="kk-KZ" w:bidi="en-US"/>
              </w:rPr>
              <w:t>(сөйлеуді дамыту,</w:t>
            </w:r>
            <w:r>
              <w:rPr>
                <w:rFonts w:ascii="Times New Roman" w:eastAsia="Times New Roman" w:hAnsi="Times New Roman" w:cs="Times New Roman"/>
                <w:bCs/>
                <w:i/>
                <w:lang w:val="kk-KZ" w:bidi="en-US"/>
              </w:rPr>
              <w:t xml:space="preserve"> еңбек әрекеті)</w:t>
            </w:r>
          </w:p>
        </w:tc>
      </w:tr>
      <w:tr w:rsidR="00CE0F25" w14:paraId="39C0AD13" w14:textId="77777777" w:rsidTr="00CE0F25">
        <w:trPr>
          <w:trHeight w:val="3200"/>
        </w:trPr>
        <w:tc>
          <w:tcPr>
            <w:tcW w:w="1942" w:type="dxa"/>
            <w:tcBorders>
              <w:top w:val="single" w:sz="4" w:space="0" w:color="000000"/>
              <w:left w:val="single" w:sz="4" w:space="0" w:color="000000"/>
              <w:bottom w:val="single" w:sz="4" w:space="0" w:color="000000"/>
              <w:right w:val="single" w:sz="4" w:space="0" w:color="000000"/>
            </w:tcBorders>
            <w:hideMark/>
          </w:tcPr>
          <w:p w14:paraId="61EFF270" w14:textId="77777777" w:rsidR="00CE0F25" w:rsidRDefault="00CE0F25">
            <w:pPr>
              <w:spacing w:after="0" w:line="240" w:lineRule="auto"/>
              <w:rPr>
                <w:rFonts w:ascii="Times New Roman" w:eastAsia="Calibri" w:hAnsi="Times New Roman" w:cs="Times New Roman"/>
                <w:bCs/>
                <w:lang w:val="ru-RU"/>
              </w:rPr>
            </w:pPr>
            <w:r>
              <w:rPr>
                <w:rFonts w:ascii="Times New Roman" w:eastAsia="Calibri" w:hAnsi="Times New Roman" w:cs="Times New Roman"/>
                <w:bCs/>
                <w:lang w:val="kk-KZ"/>
              </w:rPr>
              <w:lastRenderedPageBreak/>
              <w:t xml:space="preserve">Балалармен </w:t>
            </w:r>
            <w:r>
              <w:rPr>
                <w:rFonts w:ascii="Times New Roman" w:eastAsia="Calibri" w:hAnsi="Times New Roman" w:cs="Times New Roman"/>
                <w:bCs/>
              </w:rPr>
              <w:t>жеке</w:t>
            </w:r>
            <w:r>
              <w:rPr>
                <w:rFonts w:ascii="Times New Roman" w:eastAsia="Calibri" w:hAnsi="Times New Roman" w:cs="Times New Roman"/>
                <w:bCs/>
                <w:lang w:val="kk-KZ"/>
              </w:rPr>
              <w:t xml:space="preserve"> </w:t>
            </w:r>
            <w:r>
              <w:rPr>
                <w:rFonts w:ascii="Times New Roman" w:eastAsia="Calibri" w:hAnsi="Times New Roman" w:cs="Times New Roman"/>
                <w:bCs/>
              </w:rPr>
              <w:t>жұмыс</w:t>
            </w:r>
          </w:p>
        </w:tc>
        <w:tc>
          <w:tcPr>
            <w:tcW w:w="3036" w:type="dxa"/>
            <w:gridSpan w:val="2"/>
            <w:tcBorders>
              <w:top w:val="single" w:sz="4" w:space="0" w:color="000000"/>
              <w:left w:val="single" w:sz="4" w:space="0" w:color="000000"/>
              <w:bottom w:val="single" w:sz="4" w:space="0" w:color="000000"/>
              <w:right w:val="single" w:sz="4" w:space="0" w:color="000000"/>
            </w:tcBorders>
            <w:hideMark/>
          </w:tcPr>
          <w:p w14:paraId="4D34A4CE" w14:textId="77777777" w:rsidR="00CE0F25" w:rsidRDefault="00CE0F25">
            <w:pPr>
              <w:spacing w:after="0" w:line="240" w:lineRule="auto"/>
              <w:ind w:right="-108"/>
              <w:rPr>
                <w:rFonts w:ascii="Times New Roman" w:eastAsia="Calibri" w:hAnsi="Times New Roman" w:cs="Times New Roman"/>
                <w:lang w:val="kk-KZ"/>
              </w:rPr>
            </w:pPr>
            <w:r>
              <w:rPr>
                <w:rFonts w:ascii="Times New Roman" w:eastAsia="Calibri" w:hAnsi="Times New Roman" w:cs="Times New Roman"/>
                <w:lang w:val="kk-KZ"/>
              </w:rPr>
              <w:t>«Қақпақты ашып жап»</w:t>
            </w:r>
          </w:p>
          <w:p w14:paraId="77A33ECF" w14:textId="77777777" w:rsidR="00CE0F25" w:rsidRDefault="00CE0F25">
            <w:pPr>
              <w:spacing w:after="0" w:line="240" w:lineRule="auto"/>
              <w:ind w:right="-108"/>
              <w:rPr>
                <w:rFonts w:ascii="Times New Roman" w:eastAsia="Calibri" w:hAnsi="Times New Roman" w:cs="Times New Roman"/>
                <w:lang w:val="kk-KZ"/>
              </w:rPr>
            </w:pPr>
            <w:r>
              <w:rPr>
                <w:rFonts w:ascii="Times New Roman" w:eastAsia="Calibri" w:hAnsi="Times New Roman" w:cs="Times New Roman"/>
                <w:lang w:val="kk-KZ"/>
              </w:rPr>
              <w:t>дидактикалық ойын</w:t>
            </w:r>
          </w:p>
          <w:p w14:paraId="4CAD9272"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Мақсаты: </w:t>
            </w:r>
            <w:r>
              <w:rPr>
                <w:rFonts w:ascii="Times New Roman" w:eastAsia="Calibri" w:hAnsi="Times New Roman" w:cs="Times New Roman"/>
                <w:color w:val="000000"/>
                <w:lang w:val="kk-KZ"/>
              </w:rPr>
              <w:t xml:space="preserve"> Заттар мен олардың  санын  ажырату және атау, </w:t>
            </w:r>
            <w:r>
              <w:rPr>
                <w:rFonts w:ascii="Times New Roman" w:eastAsia="Calibri" w:hAnsi="Times New Roman" w:cs="Times New Roman"/>
                <w:lang w:val="kk-KZ"/>
              </w:rPr>
              <w:t>кері  санау.</w:t>
            </w:r>
          </w:p>
          <w:p w14:paraId="39D7F402" w14:textId="77777777" w:rsidR="00CE0F25" w:rsidRDefault="00CE0F25">
            <w:pPr>
              <w:shd w:val="clear" w:color="auto" w:fill="FFFFFF"/>
              <w:spacing w:after="0" w:line="240" w:lineRule="auto"/>
              <w:rPr>
                <w:rFonts w:ascii="Times New Roman" w:eastAsia="Calibri" w:hAnsi="Times New Roman" w:cs="Times New Roman"/>
                <w:color w:val="000000"/>
                <w:lang w:val="kk-KZ"/>
              </w:rPr>
            </w:pPr>
            <w:r>
              <w:rPr>
                <w:rFonts w:ascii="Times New Roman" w:eastAsia="Calibri" w:hAnsi="Times New Roman" w:cs="Times New Roman"/>
                <w:lang w:val="kk-KZ"/>
              </w:rPr>
              <w:t>10көлемінде тура және кері санауға жаттықтыру. (</w:t>
            </w:r>
            <w:r>
              <w:rPr>
                <w:rFonts w:ascii="Times New Roman" w:eastAsia="Calibri" w:hAnsi="Times New Roman" w:cs="Times New Roman"/>
              </w:rPr>
              <w:t xml:space="preserve"> (математика негіздері)</w:t>
            </w:r>
          </w:p>
        </w:tc>
        <w:tc>
          <w:tcPr>
            <w:tcW w:w="3021" w:type="dxa"/>
            <w:gridSpan w:val="3"/>
            <w:tcBorders>
              <w:top w:val="single" w:sz="4" w:space="0" w:color="000000"/>
              <w:left w:val="single" w:sz="4" w:space="0" w:color="000000"/>
              <w:bottom w:val="single" w:sz="4" w:space="0" w:color="000000"/>
              <w:right w:val="single" w:sz="4" w:space="0" w:color="000000"/>
            </w:tcBorders>
            <w:hideMark/>
          </w:tcPr>
          <w:p w14:paraId="2CB8CD57" w14:textId="77777777" w:rsidR="00CE0F25" w:rsidRDefault="00CE0F25">
            <w:pPr>
              <w:shd w:val="clear" w:color="auto" w:fill="FFFFFF"/>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Шығармашылық іс-әрекет</w:t>
            </w:r>
          </w:p>
          <w:p w14:paraId="48AA4990"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«Өнерлі екен он саусақ» </w:t>
            </w:r>
          </w:p>
          <w:p w14:paraId="47D4F3AD"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lang w:val="kk-KZ"/>
              </w:rPr>
              <w:t>(сурет салу)</w:t>
            </w:r>
            <w:r>
              <w:rPr>
                <w:rFonts w:ascii="Times New Roman" w:eastAsia="Calibri" w:hAnsi="Times New Roman" w:cs="Times New Roman"/>
                <w:lang w:val="kk-KZ"/>
              </w:rPr>
              <w:tab/>
              <w:t xml:space="preserve">Балаларға «Төрт түлік» туралы ертегі оқып беру. </w:t>
            </w:r>
          </w:p>
          <w:p w14:paraId="4F950FEF"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Мақал- мәтел жаттау</w:t>
            </w:r>
          </w:p>
          <w:p w14:paraId="249126BB"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Мал өсірсең,қой өсір .</w:t>
            </w:r>
          </w:p>
          <w:p w14:paraId="6F87A4C7"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Өнімі оның көл көсір</w:t>
            </w:r>
          </w:p>
          <w:p w14:paraId="41C9661F" w14:textId="77777777" w:rsidR="00CE0F25" w:rsidRDefault="00CE0F25">
            <w:pPr>
              <w:spacing w:after="0" w:line="240" w:lineRule="auto"/>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(Сурет)</w:t>
            </w:r>
          </w:p>
          <w:p w14:paraId="665F889A" w14:textId="77777777" w:rsidR="00CE0F25" w:rsidRDefault="00CE0F25">
            <w:pPr>
              <w:shd w:val="clear" w:color="auto" w:fill="FFFFFF"/>
              <w:spacing w:after="0" w:line="240" w:lineRule="auto"/>
              <w:rPr>
                <w:rFonts w:ascii="Times New Roman" w:eastAsia="Times New Roman" w:hAnsi="Times New Roman" w:cs="Times New Roman"/>
                <w:lang w:val="kk-KZ"/>
              </w:rPr>
            </w:pPr>
            <w:r>
              <w:rPr>
                <w:rFonts w:ascii="Times New Roman" w:eastAsia="Calibri" w:hAnsi="Times New Roman" w:cs="Times New Roman"/>
                <w:color w:val="000000"/>
                <w:lang w:val="kk-KZ"/>
              </w:rPr>
              <w:t>)</w:t>
            </w:r>
          </w:p>
        </w:tc>
        <w:tc>
          <w:tcPr>
            <w:tcW w:w="2667" w:type="dxa"/>
            <w:gridSpan w:val="3"/>
            <w:tcBorders>
              <w:top w:val="single" w:sz="4" w:space="0" w:color="000000"/>
              <w:left w:val="single" w:sz="4" w:space="0" w:color="000000"/>
              <w:bottom w:val="single" w:sz="4" w:space="0" w:color="000000"/>
              <w:right w:val="single" w:sz="4" w:space="0" w:color="000000"/>
            </w:tcBorders>
            <w:hideMark/>
          </w:tcPr>
          <w:p w14:paraId="7A0877E0"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«Гүлдер» Мақсаты: Балаларға үлгімен жұмыс істеуді, оны айналдыра сызып, кескін бойымен қиып алуды, композицияның бөліктерін дұрыс орналастыруды үйрету. </w:t>
            </w:r>
          </w:p>
          <w:p w14:paraId="31EBB6D9" w14:textId="77777777" w:rsidR="00CE0F25" w:rsidRDefault="00CE0F25">
            <w:pPr>
              <w:shd w:val="clear" w:color="auto" w:fill="FFFFFF"/>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 ( (</w:t>
            </w:r>
            <w:r>
              <w:rPr>
                <w:rFonts w:ascii="Times New Roman" w:eastAsia="Calibri" w:hAnsi="Times New Roman" w:cs="Times New Roman"/>
                <w:bCs/>
                <w:color w:val="000000"/>
                <w:lang w:val="kk-KZ"/>
              </w:rPr>
              <w:t>Құрастыру..)</w:t>
            </w: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3AD28104"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«Не үшін керек?» ойыны</w:t>
            </w:r>
          </w:p>
          <w:p w14:paraId="38AC5CA8" w14:textId="77777777" w:rsidR="00CE0F25" w:rsidRDefault="00CE0F25">
            <w:pPr>
              <w:widowControl w:val="0"/>
              <w:autoSpaceDE w:val="0"/>
              <w:autoSpaceDN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Педагог карточкаларды көрсетеді, ал балалар бұл заттардың кір жуушы апайға не  үшін қажет екенін </w:t>
            </w:r>
            <w:r>
              <w:rPr>
                <w:rFonts w:ascii="Times New Roman" w:eastAsia="Calibri" w:hAnsi="Times New Roman" w:cs="Times New Roman"/>
                <w:color w:val="000000"/>
                <w:lang w:val="kk-KZ"/>
              </w:rPr>
              <w:t>()</w:t>
            </w:r>
          </w:p>
          <w:p w14:paraId="476B6994"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spacing w:val="2"/>
                <w:lang w:val="kk-KZ"/>
              </w:rPr>
              <w:t>(Қоршаған  ортамен таныстыру)</w:t>
            </w:r>
          </w:p>
        </w:tc>
        <w:tc>
          <w:tcPr>
            <w:tcW w:w="2134" w:type="dxa"/>
            <w:tcBorders>
              <w:top w:val="single" w:sz="4" w:space="0" w:color="000000"/>
              <w:left w:val="single" w:sz="4" w:space="0" w:color="000000"/>
              <w:bottom w:val="single" w:sz="4" w:space="0" w:color="000000"/>
              <w:right w:val="single" w:sz="4" w:space="0" w:color="000000"/>
            </w:tcBorders>
          </w:tcPr>
          <w:p w14:paraId="7EBE36B7"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Жұмбақты шеш.</w:t>
            </w:r>
          </w:p>
          <w:p w14:paraId="62461685"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Суреттер арқылы жұмбақты шешу.</w:t>
            </w:r>
          </w:p>
          <w:p w14:paraId="35DAD8E3" w14:textId="77777777" w:rsidR="00CE0F25" w:rsidRDefault="00CE0F25">
            <w:pPr>
              <w:shd w:val="clear" w:color="auto" w:fill="FFFFFF"/>
              <w:spacing w:after="157" w:line="240" w:lineRule="auto"/>
              <w:rPr>
                <w:rFonts w:ascii="Times New Roman" w:eastAsia="Times New Roman" w:hAnsi="Times New Roman" w:cs="Times New Roman"/>
                <w:lang w:val="kk-KZ"/>
              </w:rPr>
            </w:pPr>
            <w:r>
              <w:rPr>
                <w:rFonts w:ascii="Times New Roman" w:eastAsia="Calibri" w:hAnsi="Times New Roman" w:cs="Times New Roman"/>
                <w:color w:val="000000"/>
                <w:lang w:val="kk-KZ"/>
              </w:rPr>
              <w:t xml:space="preserve"> (</w:t>
            </w:r>
          </w:p>
          <w:p w14:paraId="27BF5DE0" w14:textId="77777777" w:rsidR="00CE0F25" w:rsidRDefault="00CE0F25">
            <w:pPr>
              <w:spacing w:after="0" w:line="240" w:lineRule="auto"/>
              <w:rPr>
                <w:rFonts w:ascii="Times New Roman" w:eastAsia="Calibri" w:hAnsi="Times New Roman" w:cs="Times New Roman"/>
                <w:spacing w:val="2"/>
                <w:lang w:val="kk-KZ"/>
              </w:rPr>
            </w:pPr>
            <w:r>
              <w:rPr>
                <w:rFonts w:ascii="Times New Roman" w:eastAsia="Calibri" w:hAnsi="Times New Roman" w:cs="Times New Roman"/>
                <w:spacing w:val="2"/>
                <w:lang w:val="kk-KZ"/>
              </w:rPr>
              <w:t>(Көркем әдебиет)</w:t>
            </w:r>
          </w:p>
          <w:p w14:paraId="738112F1" w14:textId="77777777" w:rsidR="00CE0F25" w:rsidRDefault="00CE0F25">
            <w:pPr>
              <w:widowControl w:val="0"/>
              <w:autoSpaceDE w:val="0"/>
              <w:autoSpaceDN w:val="0"/>
              <w:spacing w:after="0" w:line="240" w:lineRule="auto"/>
              <w:rPr>
                <w:rFonts w:ascii="Times New Roman" w:eastAsia="Times New Roman" w:hAnsi="Times New Roman" w:cs="Times New Roman"/>
                <w:color w:val="000000"/>
                <w:lang w:val="kk-KZ"/>
              </w:rPr>
            </w:pPr>
          </w:p>
        </w:tc>
      </w:tr>
      <w:tr w:rsidR="00CE0F25" w14:paraId="17F045F2"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2FBC7FC1"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Серуенге дайындық</w:t>
            </w:r>
          </w:p>
        </w:tc>
        <w:tc>
          <w:tcPr>
            <w:tcW w:w="13362" w:type="dxa"/>
            <w:gridSpan w:val="12"/>
            <w:tcBorders>
              <w:top w:val="single" w:sz="4" w:space="0" w:color="000000"/>
              <w:left w:val="single" w:sz="4" w:space="0" w:color="000000"/>
              <w:bottom w:val="single" w:sz="4" w:space="0" w:color="000000"/>
              <w:right w:val="single" w:sz="4" w:space="0" w:color="000000"/>
            </w:tcBorders>
            <w:hideMark/>
          </w:tcPr>
          <w:p w14:paraId="6D7DDE63" w14:textId="77777777" w:rsidR="00CE0F25" w:rsidRDefault="00CE0F25">
            <w:pPr>
              <w:spacing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Киімдерін реттілік сақтап дұрыс киінуге үйрету. Достарына  көмектесу.</w:t>
            </w:r>
          </w:p>
          <w:p w14:paraId="10C95C8D" w14:textId="77777777" w:rsidR="00CE0F25" w:rsidRDefault="00CE0F25">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Қатармен жұптасып жүруді, қатарды бұзбауды  үйрету. Таза ауада қандай ойындар ойнайтынын балалармен жоспарлау.</w:t>
            </w:r>
          </w:p>
        </w:tc>
      </w:tr>
      <w:tr w:rsidR="00CE0F25" w14:paraId="7E69426F" w14:textId="77777777" w:rsidTr="00CE0F25">
        <w:trPr>
          <w:trHeight w:val="3811"/>
        </w:trPr>
        <w:tc>
          <w:tcPr>
            <w:tcW w:w="1942" w:type="dxa"/>
            <w:tcBorders>
              <w:top w:val="single" w:sz="4" w:space="0" w:color="000000"/>
              <w:left w:val="single" w:sz="4" w:space="0" w:color="000000"/>
              <w:bottom w:val="single" w:sz="4" w:space="0" w:color="000000"/>
              <w:right w:val="single" w:sz="4" w:space="0" w:color="000000"/>
            </w:tcBorders>
            <w:hideMark/>
          </w:tcPr>
          <w:p w14:paraId="77B81BA5"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Серуен</w:t>
            </w:r>
          </w:p>
        </w:tc>
        <w:tc>
          <w:tcPr>
            <w:tcW w:w="3036" w:type="dxa"/>
            <w:gridSpan w:val="2"/>
            <w:tcBorders>
              <w:top w:val="single" w:sz="4" w:space="0" w:color="000000"/>
              <w:left w:val="single" w:sz="4" w:space="0" w:color="000000"/>
              <w:bottom w:val="single" w:sz="4" w:space="0" w:color="000000"/>
              <w:right w:val="single" w:sz="4" w:space="0" w:color="000000"/>
            </w:tcBorders>
            <w:hideMark/>
          </w:tcPr>
          <w:p w14:paraId="6D0974C3"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Маусымдық өзгерістерді бақылау </w:t>
            </w:r>
          </w:p>
          <w:p w14:paraId="1ED1455E" w14:textId="77777777" w:rsidR="00CE0F25" w:rsidRDefault="00CE0F25">
            <w:pPr>
              <w:spacing w:line="240" w:lineRule="auto"/>
              <w:rPr>
                <w:rFonts w:ascii="Times New Roman" w:eastAsia="Calibri" w:hAnsi="Times New Roman" w:cs="Times New Roman"/>
                <w:lang w:val="kk-KZ"/>
              </w:rPr>
            </w:pPr>
            <w:r>
              <w:rPr>
                <w:rFonts w:ascii="Times New Roman" w:eastAsia="Calibri" w:hAnsi="Times New Roman" w:cs="Times New Roman"/>
                <w:lang w:val="kk-KZ"/>
              </w:rPr>
              <w:t xml:space="preserve">Мақсаты: Табиғаттағы көктемгі өзгерістер туралы түсініктерін қалыптастыру; — айнала қоршаған ортадан көктем өзгерістерін көре білуге үйрету; — табиғатты бақылауға деген қызығушылығын арттыру, қамқор болуға тәрбиелеу. Бақылау барысы · Қазір жылдың қай мезгілі? · Көктемнің алдында қай мезгіл болды? · Көктемнің келуімен табиғатта қандай өзгерістер болады? · Қазір айналадан қандай өзгерістерді көруге болады? Еңбек: Гүл егетін жерді тазалау. Мақсаты: Еңбекке </w:t>
            </w:r>
            <w:r>
              <w:rPr>
                <w:rFonts w:ascii="Times New Roman" w:eastAsia="Calibri" w:hAnsi="Times New Roman" w:cs="Times New Roman"/>
                <w:lang w:val="kk-KZ"/>
              </w:rPr>
              <w:lastRenderedPageBreak/>
              <w:t xml:space="preserve">деген оң көзқарастарын тәрбиелеу.Қ/о «Кім жылдам?». Мақсаты: жүкіруге жаттықтыру, жылдамдықтарын дамыту.              </w:t>
            </w:r>
          </w:p>
        </w:tc>
        <w:tc>
          <w:tcPr>
            <w:tcW w:w="3021" w:type="dxa"/>
            <w:gridSpan w:val="3"/>
            <w:tcBorders>
              <w:top w:val="single" w:sz="4" w:space="0" w:color="000000"/>
              <w:left w:val="single" w:sz="4" w:space="0" w:color="000000"/>
              <w:bottom w:val="single" w:sz="4" w:space="0" w:color="000000"/>
              <w:right w:val="single" w:sz="4" w:space="0" w:color="000000"/>
            </w:tcBorders>
            <w:hideMark/>
          </w:tcPr>
          <w:p w14:paraId="5D5EE99C" w14:textId="77777777" w:rsidR="00CE0F25" w:rsidRDefault="00CE0F25">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lastRenderedPageBreak/>
              <w:t>Желді бақылау</w:t>
            </w:r>
          </w:p>
          <w:p w14:paraId="1D34E3EF" w14:textId="77777777" w:rsidR="00CE0F25" w:rsidRDefault="00CE0F25">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Мақсаты</w:t>
            </w:r>
            <w:r>
              <w:rPr>
                <w:rFonts w:ascii="Times New Roman" w:eastAsia="Times New Roman" w:hAnsi="Times New Roman" w:cs="Times New Roman"/>
                <w:i/>
                <w:iCs/>
                <w:color w:val="000000"/>
                <w:lang w:val="kk-KZ"/>
              </w:rPr>
              <w:t>:</w:t>
            </w:r>
          </w:p>
          <w:p w14:paraId="11190EA2" w14:textId="77777777" w:rsidR="00CE0F25" w:rsidRDefault="00CE0F25">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өлі табиғат туралы білімдерін байыту;</w:t>
            </w:r>
          </w:p>
          <w:p w14:paraId="09532948" w14:textId="77777777" w:rsidR="00CE0F25" w:rsidRDefault="00CE0F25">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табиғат құбылыстарына деген қызығушылықтарын қалыптастыру.</w:t>
            </w:r>
          </w:p>
          <w:p w14:paraId="56636D1F" w14:textId="77777777" w:rsidR="00CE0F25" w:rsidRDefault="00CE0F25">
            <w:pPr>
              <w:shd w:val="clear" w:color="auto" w:fill="FFFFFF"/>
              <w:spacing w:after="0" w:line="240" w:lineRule="auto"/>
              <w:rPr>
                <w:rFonts w:ascii="Times New Roman" w:eastAsia="Calibri" w:hAnsi="Times New Roman" w:cs="Times New Roman"/>
                <w:bCs/>
                <w:color w:val="000000"/>
                <w:lang w:val="kk-KZ"/>
              </w:rPr>
            </w:pPr>
            <w:r>
              <w:rPr>
                <w:rFonts w:ascii="Times New Roman" w:eastAsia="Calibri" w:hAnsi="Times New Roman" w:cs="Times New Roman"/>
                <w:color w:val="000000"/>
                <w:lang w:val="kk-KZ"/>
              </w:rPr>
              <w:t xml:space="preserve">Қимылды ойын: </w:t>
            </w:r>
            <w:r>
              <w:rPr>
                <w:rFonts w:ascii="Times New Roman" w:eastAsia="Calibri" w:hAnsi="Times New Roman" w:cs="Times New Roman"/>
                <w:bCs/>
                <w:color w:val="000000"/>
                <w:lang w:val="kk-KZ"/>
              </w:rPr>
              <w:t>«Қасқыр мен лақтар»</w:t>
            </w:r>
          </w:p>
          <w:p w14:paraId="3F5E206B" w14:textId="77777777" w:rsidR="00CE0F25" w:rsidRDefault="00CE0F25">
            <w:pPr>
              <w:shd w:val="clear" w:color="auto" w:fill="FFFFFF"/>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Еңбек Киімдерін жинау.</w:t>
            </w:r>
          </w:p>
          <w:p w14:paraId="190E80C4"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Ойын: «Айгөлек». </w:t>
            </w:r>
            <w:r>
              <w:rPr>
                <w:rFonts w:ascii="Times New Roman" w:eastAsia="Calibri" w:hAnsi="Times New Roman" w:cs="Times New Roman"/>
                <w:color w:val="000000"/>
                <w:lang w:val="kk-KZ"/>
              </w:rPr>
              <w:t>Әдеби шығармаларды мұқият тыңдау, кейіпкерлерге жанашырлық таныту.(Көркем әдебиет.)</w:t>
            </w:r>
          </w:p>
        </w:tc>
        <w:tc>
          <w:tcPr>
            <w:tcW w:w="2667" w:type="dxa"/>
            <w:gridSpan w:val="3"/>
            <w:tcBorders>
              <w:top w:val="single" w:sz="4" w:space="0" w:color="000000"/>
              <w:left w:val="single" w:sz="4" w:space="0" w:color="000000"/>
              <w:bottom w:val="single" w:sz="4" w:space="0" w:color="000000"/>
              <w:right w:val="single" w:sz="4" w:space="0" w:color="000000"/>
            </w:tcBorders>
            <w:hideMark/>
          </w:tcPr>
          <w:p w14:paraId="5C6E9526" w14:textId="77777777" w:rsidR="00CE0F25" w:rsidRDefault="00CE0F25">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Ауладағы ағаштардыбақылау</w:t>
            </w:r>
          </w:p>
          <w:p w14:paraId="195CCA9E" w14:textId="77777777" w:rsidR="00CE0F25" w:rsidRDefault="00CE0F25">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Мақсаты </w:t>
            </w:r>
            <w:r>
              <w:rPr>
                <w:rFonts w:ascii="Times New Roman" w:eastAsia="Times New Roman" w:hAnsi="Times New Roman" w:cs="Times New Roman"/>
                <w:i/>
                <w:iCs/>
                <w:color w:val="000000"/>
                <w:lang w:val="kk-KZ"/>
              </w:rPr>
              <w:t>:</w:t>
            </w:r>
          </w:p>
          <w:p w14:paraId="17D5D3E3" w14:textId="77777777" w:rsidR="00CE0F25" w:rsidRDefault="00CE0F25">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ағаштар туралы білімдерін молайту;</w:t>
            </w:r>
          </w:p>
          <w:p w14:paraId="012E5FB2" w14:textId="77777777" w:rsidR="00CE0F25" w:rsidRDefault="00CE0F25">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ағаштардың қысқы бейнесін бақылауды жалғастыру</w:t>
            </w:r>
          </w:p>
          <w:p w14:paraId="6B19D3ED"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bCs/>
                <w:iCs/>
                <w:color w:val="000000"/>
                <w:lang w:val="kk-KZ"/>
              </w:rPr>
              <w:t>Ойын:</w:t>
            </w:r>
            <w:r>
              <w:rPr>
                <w:rFonts w:ascii="Times New Roman" w:eastAsia="Calibri" w:hAnsi="Times New Roman" w:cs="Times New Roman"/>
                <w:bCs/>
                <w:color w:val="000000"/>
                <w:lang w:val="kk-KZ"/>
              </w:rPr>
              <w:t>«Күн мен бұлт»</w:t>
            </w:r>
          </w:p>
          <w:p w14:paraId="58E42801" w14:textId="77777777" w:rsidR="00CE0F25" w:rsidRDefault="00CE0F25">
            <w:pPr>
              <w:shd w:val="clear" w:color="auto" w:fill="FFFFFF"/>
              <w:spacing w:after="0" w:line="240" w:lineRule="auto"/>
              <w:rPr>
                <w:rFonts w:ascii="Times New Roman" w:eastAsia="Calibri" w:hAnsi="Times New Roman" w:cs="Times New Roman"/>
                <w:bCs/>
                <w:color w:val="000000"/>
                <w:lang w:val="kk-KZ"/>
              </w:rPr>
            </w:pPr>
            <w:r>
              <w:rPr>
                <w:rFonts w:ascii="Times New Roman" w:eastAsia="Calibri" w:hAnsi="Times New Roman" w:cs="Times New Roman"/>
                <w:color w:val="000000"/>
                <w:lang w:val="kk-KZ"/>
              </w:rPr>
              <w:t>Еңбек әрекеті</w:t>
            </w:r>
            <w:r>
              <w:rPr>
                <w:rFonts w:ascii="Times New Roman" w:eastAsia="Calibri" w:hAnsi="Times New Roman" w:cs="Times New Roman"/>
                <w:bCs/>
                <w:color w:val="000000"/>
                <w:lang w:val="kk-KZ"/>
              </w:rPr>
              <w:t>Ойыншықтар жинау.</w:t>
            </w:r>
            <w:r>
              <w:rPr>
                <w:rFonts w:ascii="Times New Roman" w:eastAsia="Calibri" w:hAnsi="Times New Roman" w:cs="Times New Roman"/>
                <w:color w:val="000000"/>
                <w:lang w:val="kk-KZ"/>
              </w:rPr>
              <w:t xml:space="preserve"> Тірі және өлі табиғат туралы білімдерін кеңейту.</w:t>
            </w:r>
          </w:p>
          <w:p w14:paraId="43DF8BF3" w14:textId="77777777" w:rsidR="00CE0F25" w:rsidRDefault="00CE0F25">
            <w:pPr>
              <w:shd w:val="clear" w:color="auto" w:fill="FFFFFF"/>
              <w:spacing w:after="0" w:line="240" w:lineRule="auto"/>
              <w:rPr>
                <w:rFonts w:ascii="Times New Roman" w:eastAsia="Calibri" w:hAnsi="Times New Roman" w:cs="Times New Roman"/>
                <w:lang w:val="kk-KZ"/>
              </w:rPr>
            </w:pPr>
            <w:r>
              <w:rPr>
                <w:rFonts w:ascii="Times New Roman" w:eastAsia="Calibri" w:hAnsi="Times New Roman" w:cs="Times New Roman"/>
                <w:color w:val="000000"/>
                <w:lang w:val="kk-KZ"/>
              </w:rPr>
              <w:t>(Қоршағанорта.)</w:t>
            </w:r>
          </w:p>
          <w:p w14:paraId="7208BE18"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Қ/О «Соқыр теке». Еркін ойындар.</w:t>
            </w:r>
          </w:p>
        </w:tc>
        <w:tc>
          <w:tcPr>
            <w:tcW w:w="2504" w:type="dxa"/>
            <w:gridSpan w:val="3"/>
            <w:tcBorders>
              <w:top w:val="single" w:sz="4" w:space="0" w:color="000000"/>
              <w:left w:val="single" w:sz="4" w:space="0" w:color="000000"/>
              <w:bottom w:val="single" w:sz="4" w:space="0" w:color="000000"/>
              <w:right w:val="single" w:sz="4" w:space="0" w:color="000000"/>
            </w:tcBorders>
          </w:tcPr>
          <w:p w14:paraId="5471903C"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Мұз сүңгісін бақылау</w:t>
            </w:r>
          </w:p>
          <w:p w14:paraId="23B72ED5"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Мақсаты:</w:t>
            </w:r>
            <w:r>
              <w:rPr>
                <w:rFonts w:ascii="Times New Roman" w:eastAsia="Calibri" w:hAnsi="Times New Roman" w:cs="Times New Roman"/>
                <w:lang w:val="kk-KZ"/>
              </w:rPr>
              <w:t xml:space="preserve"> балаларға мұздың қасиеті туралы мол түсінік беру. Байқағыштық қасиетті қалыптастырып, іске баға беріп, қортынды жасай білуге үйрету. </w:t>
            </w:r>
            <w:r>
              <w:rPr>
                <w:rFonts w:ascii="Times New Roman" w:eastAsia="Calibri" w:hAnsi="Times New Roman" w:cs="Times New Roman"/>
                <w:bCs/>
                <w:lang w:val="kk-KZ"/>
              </w:rPr>
              <w:t>Тақпақ :</w:t>
            </w:r>
          </w:p>
          <w:p w14:paraId="458C5D79"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Көл бетінде жатыр айдын – мұзойнақ, </w:t>
            </w:r>
          </w:p>
          <w:p w14:paraId="34EAB85C"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Қыстың өзі жасағандай бізді ойлап, </w:t>
            </w:r>
          </w:p>
          <w:p w14:paraId="2BAF6D40"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Шаңғы теуіп жарысамыз желменен, </w:t>
            </w:r>
          </w:p>
          <w:p w14:paraId="03FF0333"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Күнде осында қызықтаймыз біз ойнап. (Мұзафар Әлімбаев) </w:t>
            </w:r>
          </w:p>
          <w:p w14:paraId="692A71EC"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Еңбек</w:t>
            </w:r>
            <w:r>
              <w:rPr>
                <w:rFonts w:ascii="Times New Roman" w:eastAsia="Calibri" w:hAnsi="Times New Roman" w:cs="Times New Roman"/>
                <w:lang w:val="kk-KZ"/>
              </w:rPr>
              <w:t>: «Мұз  жерлерге құм  себу»</w:t>
            </w:r>
          </w:p>
          <w:p w14:paraId="1C6165FE"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lastRenderedPageBreak/>
              <w:t>Қимылды ойын</w:t>
            </w:r>
            <w:r>
              <w:rPr>
                <w:rFonts w:ascii="Times New Roman" w:eastAsia="Calibri" w:hAnsi="Times New Roman" w:cs="Times New Roman"/>
                <w:lang w:val="kk-KZ"/>
              </w:rPr>
              <w:t xml:space="preserve">: «Үйсіз қалған қоян» </w:t>
            </w:r>
          </w:p>
          <w:p w14:paraId="5F929365" w14:textId="77777777" w:rsidR="00CE0F25" w:rsidRDefault="00CE0F25">
            <w:pPr>
              <w:spacing w:after="0" w:line="240" w:lineRule="auto"/>
              <w:rPr>
                <w:rFonts w:ascii="Times New Roman" w:eastAsia="Calibri" w:hAnsi="Times New Roman" w:cs="Times New Roman"/>
                <w:lang w:val="kk-KZ"/>
              </w:rPr>
            </w:pPr>
          </w:p>
          <w:p w14:paraId="152D6688" w14:textId="77777777" w:rsidR="00CE0F25" w:rsidRDefault="00CE0F25">
            <w:pPr>
              <w:shd w:val="clear" w:color="auto" w:fill="FFFFFF"/>
              <w:spacing w:after="0" w:line="240" w:lineRule="auto"/>
              <w:rPr>
                <w:rFonts w:ascii="Times New Roman" w:eastAsia="Times New Roman" w:hAnsi="Times New Roman" w:cs="Times New Roman"/>
                <w:color w:val="000000"/>
                <w:lang w:val="kk-KZ"/>
              </w:rPr>
            </w:pPr>
          </w:p>
          <w:p w14:paraId="09C324E9" w14:textId="77777777" w:rsidR="00CE0F25" w:rsidRDefault="00CE0F25">
            <w:pPr>
              <w:spacing w:after="0" w:line="240" w:lineRule="auto"/>
              <w:rPr>
                <w:rFonts w:ascii="Times New Roman" w:eastAsia="Calibri" w:hAnsi="Times New Roman" w:cs="Times New Roman"/>
                <w:lang w:val="kk-KZ"/>
              </w:rPr>
            </w:pPr>
          </w:p>
        </w:tc>
        <w:tc>
          <w:tcPr>
            <w:tcW w:w="2134" w:type="dxa"/>
            <w:tcBorders>
              <w:top w:val="single" w:sz="4" w:space="0" w:color="000000"/>
              <w:left w:val="single" w:sz="4" w:space="0" w:color="000000"/>
              <w:bottom w:val="single" w:sz="4" w:space="0" w:color="000000"/>
              <w:right w:val="single" w:sz="4" w:space="0" w:color="000000"/>
            </w:tcBorders>
          </w:tcPr>
          <w:p w14:paraId="1E6BA649"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lastRenderedPageBreak/>
              <w:t>Қайың ағашын бақылау</w:t>
            </w:r>
          </w:p>
          <w:p w14:paraId="22D6F55F"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Мақсаты: </w:t>
            </w:r>
            <w:r>
              <w:rPr>
                <w:rFonts w:ascii="Times New Roman" w:eastAsia="Calibri" w:hAnsi="Times New Roman" w:cs="Times New Roman"/>
                <w:lang w:val="kk-KZ"/>
              </w:rPr>
              <w:t xml:space="preserve">қайың ағашының қысқы көркін бақылау. </w:t>
            </w:r>
          </w:p>
          <w:p w14:paraId="2B8FEF7E"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Балаларды табиғаттың қорғаушысы болуға тәрбиелеу. </w:t>
            </w:r>
          </w:p>
          <w:p w14:paraId="4BE36E2B"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Тапсырма:</w:t>
            </w:r>
            <w:r>
              <w:rPr>
                <w:rFonts w:ascii="Times New Roman" w:eastAsia="Calibri" w:hAnsi="Times New Roman" w:cs="Times New Roman"/>
                <w:lang w:val="kk-KZ"/>
              </w:rPr>
              <w:t xml:space="preserve">ағаш туралы суреттер бойынша шығармашылық әңгіме құрастыру. Әр балаға  ағаш  суреттері   таратылады. </w:t>
            </w:r>
          </w:p>
          <w:p w14:paraId="6F0646B4"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Жұмбақ: </w:t>
            </w:r>
            <w:r>
              <w:rPr>
                <w:rFonts w:ascii="Times New Roman" w:eastAsia="Calibri" w:hAnsi="Times New Roman" w:cs="Times New Roman"/>
                <w:lang w:val="kk-KZ"/>
              </w:rPr>
              <w:t xml:space="preserve">Жазда жатсаң көлеңкесіне алады, </w:t>
            </w:r>
          </w:p>
          <w:p w14:paraId="5ED3547C"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lastRenderedPageBreak/>
              <w:t>Қыста жақсаң, жаның рахат  табады. (Ағаш)</w:t>
            </w:r>
          </w:p>
          <w:p w14:paraId="6C5D04DE"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Еңбек</w:t>
            </w:r>
            <w:r>
              <w:rPr>
                <w:rFonts w:ascii="Times New Roman" w:eastAsia="Calibri" w:hAnsi="Times New Roman" w:cs="Times New Roman"/>
                <w:lang w:val="kk-KZ"/>
              </w:rPr>
              <w:t xml:space="preserve">: қайың ағашының түбіне қар жинау. </w:t>
            </w:r>
          </w:p>
          <w:p w14:paraId="4790A119"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Қимылды ойын</w:t>
            </w:r>
            <w:r>
              <w:rPr>
                <w:rFonts w:ascii="Times New Roman" w:eastAsia="Calibri" w:hAnsi="Times New Roman" w:cs="Times New Roman"/>
                <w:lang w:val="kk-KZ"/>
              </w:rPr>
              <w:t xml:space="preserve">: «Апандағы аю» </w:t>
            </w:r>
          </w:p>
          <w:p w14:paraId="12811E04" w14:textId="77777777" w:rsidR="00CE0F25" w:rsidRDefault="00CE0F25">
            <w:pPr>
              <w:spacing w:after="0" w:line="240" w:lineRule="auto"/>
              <w:rPr>
                <w:rFonts w:ascii="Times New Roman" w:eastAsia="Calibri" w:hAnsi="Times New Roman" w:cs="Times New Roman"/>
                <w:lang w:val="kk-KZ"/>
              </w:rPr>
            </w:pPr>
          </w:p>
        </w:tc>
      </w:tr>
      <w:tr w:rsidR="00CE0F25" w14:paraId="4AE6E417"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2726AB5D"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Серуеннен оралу</w:t>
            </w:r>
          </w:p>
        </w:tc>
        <w:tc>
          <w:tcPr>
            <w:tcW w:w="13362" w:type="dxa"/>
            <w:gridSpan w:val="12"/>
            <w:tcBorders>
              <w:top w:val="single" w:sz="4" w:space="0" w:color="000000"/>
              <w:left w:val="single" w:sz="4" w:space="0" w:color="000000"/>
              <w:bottom w:val="single" w:sz="4" w:space="0" w:color="000000"/>
              <w:right w:val="single" w:sz="4" w:space="0" w:color="000000"/>
            </w:tcBorders>
            <w:hideMark/>
          </w:tcPr>
          <w:p w14:paraId="1188DF30"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Pr>
                <w:rFonts w:ascii="Times New Roman" w:eastAsia="Calibri" w:hAnsi="Times New Roman" w:cs="Times New Roman"/>
                <w:color w:val="000000"/>
                <w:lang w:val="kk-KZ"/>
              </w:rPr>
              <w:t>Сапта бір-бірлеп жүру, жүруді, секірмей, басқа қимылдармен кезектестіру. (Дене шынықтыру.)</w:t>
            </w:r>
          </w:p>
        </w:tc>
      </w:tr>
      <w:tr w:rsidR="00CE0F25" w14:paraId="1E6918B6" w14:textId="77777777" w:rsidTr="00CE0F25">
        <w:trPr>
          <w:trHeight w:val="3321"/>
        </w:trPr>
        <w:tc>
          <w:tcPr>
            <w:tcW w:w="1942" w:type="dxa"/>
            <w:tcBorders>
              <w:top w:val="single" w:sz="4" w:space="0" w:color="000000"/>
              <w:left w:val="single" w:sz="4" w:space="0" w:color="000000"/>
              <w:bottom w:val="single" w:sz="4" w:space="0" w:color="000000"/>
              <w:right w:val="single" w:sz="4" w:space="0" w:color="000000"/>
            </w:tcBorders>
            <w:hideMark/>
          </w:tcPr>
          <w:p w14:paraId="16C93447"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000000"/>
            </w:tcBorders>
          </w:tcPr>
          <w:p w14:paraId="3FE74D2D"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Суреттік боямалар </w:t>
            </w:r>
          </w:p>
          <w:p w14:paraId="278898D5"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«Ғарыш кемесін бейнелеу»</w:t>
            </w:r>
          </w:p>
          <w:p w14:paraId="3E5BE2EB"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Мақсаты: Балаларға  суретті таза бояпуға және  ананы құрметтеуге  баулу. </w:t>
            </w:r>
          </w:p>
          <w:p w14:paraId="661D2C68"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Сюжеттік суреттерді салу, ұжымдық жұмыстарды орындап, ойдан сурет салуды үйрету.</w:t>
            </w:r>
          </w:p>
          <w:p w14:paraId="083D8639"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(Сурет салу)</w:t>
            </w:r>
          </w:p>
          <w:p w14:paraId="3B52F686" w14:textId="77777777" w:rsidR="00CE0F25" w:rsidRDefault="00CE0F25">
            <w:pPr>
              <w:spacing w:line="240" w:lineRule="auto"/>
              <w:rPr>
                <w:rFonts w:ascii="Times New Roman" w:eastAsia="Calibri" w:hAnsi="Times New Roman" w:cs="Times New Roman"/>
                <w:lang w:val="kk-KZ"/>
              </w:rPr>
            </w:pPr>
          </w:p>
        </w:tc>
        <w:tc>
          <w:tcPr>
            <w:tcW w:w="3021" w:type="dxa"/>
            <w:gridSpan w:val="3"/>
            <w:tcBorders>
              <w:top w:val="single" w:sz="4" w:space="0" w:color="000000"/>
              <w:left w:val="single" w:sz="4" w:space="0" w:color="000000"/>
              <w:bottom w:val="single" w:sz="4" w:space="0" w:color="000000"/>
              <w:right w:val="single" w:sz="4" w:space="0" w:color="000000"/>
            </w:tcBorders>
          </w:tcPr>
          <w:p w14:paraId="78C846E5"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Танымдық-қимылды ойын:</w:t>
            </w:r>
          </w:p>
          <w:p w14:paraId="3654C5B0"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Қағаздан ұшақ жасау (оригами)</w:t>
            </w:r>
          </w:p>
          <w:p w14:paraId="6D30CC93" w14:textId="77777777" w:rsidR="00CE0F25" w:rsidRDefault="00CE0F25">
            <w:pPr>
              <w:widowControl w:val="0"/>
              <w:autoSpaceDE w:val="0"/>
              <w:autoSpaceDN w:val="0"/>
              <w:spacing w:after="0" w:line="240" w:lineRule="auto"/>
              <w:rPr>
                <w:rFonts w:ascii="Times New Roman" w:eastAsia="Calibri" w:hAnsi="Times New Roman" w:cs="Times New Roman"/>
                <w:lang w:val="kk-KZ" w:bidi="en-US"/>
              </w:rPr>
            </w:pPr>
            <w:r>
              <w:rPr>
                <w:rFonts w:ascii="Times New Roman" w:eastAsia="Times New Roman" w:hAnsi="Times New Roman" w:cs="Times New Roman"/>
                <w:lang w:val="kk-KZ" w:bidi="en-US"/>
              </w:rPr>
              <w:t>Жазық қағаз пішіндерді көлемді пішіндерге өзгерту, жұмыс орнында қауіпсіздік ережелерін сақтауды меңгерту</w:t>
            </w:r>
          </w:p>
          <w:p w14:paraId="042502DD"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(құрастыру)</w:t>
            </w:r>
          </w:p>
          <w:p w14:paraId="1AEB9BA6" w14:textId="77777777" w:rsidR="00CE0F25" w:rsidRDefault="00CE0F25">
            <w:pPr>
              <w:spacing w:line="240" w:lineRule="auto"/>
              <w:rPr>
                <w:rFonts w:ascii="Times New Roman" w:eastAsia="Calibri" w:hAnsi="Times New Roman" w:cs="Times New Roman"/>
                <w:lang w:val="kk-KZ"/>
              </w:rPr>
            </w:pPr>
          </w:p>
        </w:tc>
        <w:tc>
          <w:tcPr>
            <w:tcW w:w="2667" w:type="dxa"/>
            <w:gridSpan w:val="3"/>
            <w:tcBorders>
              <w:top w:val="single" w:sz="4" w:space="0" w:color="000000"/>
              <w:left w:val="single" w:sz="4" w:space="0" w:color="000000"/>
              <w:bottom w:val="single" w:sz="4" w:space="0" w:color="000000"/>
              <w:right w:val="single" w:sz="4" w:space="0" w:color="000000"/>
            </w:tcBorders>
          </w:tcPr>
          <w:p w14:paraId="5BBEEE18"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«Өз үйін тап» ойыны</w:t>
            </w:r>
          </w:p>
          <w:p w14:paraId="46C0F0CD"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Мақсаты: үлкен – кіші ұғымдары туралы түсінік беру.</w:t>
            </w:r>
            <w:r>
              <w:rPr>
                <w:rFonts w:ascii="Times New Roman" w:eastAsia="Calibri" w:hAnsi="Times New Roman" w:cs="Times New Roman"/>
                <w:color w:val="000000"/>
                <w:lang w:val="kk-KZ"/>
              </w:rPr>
              <w:t xml:space="preserve"> Екі затты ұзындығы, ені, және биіктігі, жуандығы бойынша салыстырады;</w:t>
            </w:r>
          </w:p>
          <w:p w14:paraId="72E2B964"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(математика негіздері)</w:t>
            </w:r>
          </w:p>
          <w:p w14:paraId="7EEF381F" w14:textId="77777777" w:rsidR="00CE0F25" w:rsidRDefault="00CE0F25">
            <w:pPr>
              <w:spacing w:line="240" w:lineRule="auto"/>
              <w:rPr>
                <w:rFonts w:ascii="Times New Roman" w:eastAsia="Calibri" w:hAnsi="Times New Roman" w:cs="Times New Roman"/>
                <w:lang w:val="kk-KZ"/>
              </w:rPr>
            </w:pPr>
          </w:p>
          <w:p w14:paraId="3A48F4C6" w14:textId="77777777" w:rsidR="00CE0F25" w:rsidRDefault="00CE0F25">
            <w:pPr>
              <w:spacing w:line="240" w:lineRule="auto"/>
              <w:rPr>
                <w:rFonts w:ascii="Times New Roman" w:eastAsia="Calibri" w:hAnsi="Times New Roman" w:cs="Times New Roman"/>
                <w:lang w:val="kk-KZ"/>
              </w:rPr>
            </w:pPr>
          </w:p>
          <w:p w14:paraId="1BE31EFB" w14:textId="77777777" w:rsidR="00CE0F25" w:rsidRDefault="00CE0F25">
            <w:pPr>
              <w:spacing w:line="240" w:lineRule="auto"/>
              <w:rPr>
                <w:rFonts w:ascii="Times New Roman" w:eastAsia="Calibri" w:hAnsi="Times New Roman" w:cs="Times New Roman"/>
                <w:lang w:val="kk-KZ"/>
              </w:rPr>
            </w:pPr>
          </w:p>
        </w:tc>
        <w:tc>
          <w:tcPr>
            <w:tcW w:w="2504" w:type="dxa"/>
            <w:gridSpan w:val="3"/>
            <w:tcBorders>
              <w:top w:val="single" w:sz="4" w:space="0" w:color="000000"/>
              <w:left w:val="single" w:sz="4" w:space="0" w:color="000000"/>
              <w:bottom w:val="single" w:sz="4" w:space="0" w:color="000000"/>
              <w:right w:val="single" w:sz="4" w:space="0" w:color="000000"/>
            </w:tcBorders>
          </w:tcPr>
          <w:p w14:paraId="73284EDC" w14:textId="77777777" w:rsidR="00CE0F25" w:rsidRDefault="00CE0F25">
            <w:pPr>
              <w:autoSpaceDE w:val="0"/>
              <w:autoSpaceDN w:val="0"/>
              <w:adjustRightInd w:val="0"/>
              <w:spacing w:after="0" w:line="240" w:lineRule="auto"/>
              <w:rPr>
                <w:rFonts w:ascii="Times New Roman" w:eastAsia="Calibri" w:hAnsi="Times New Roman" w:cs="Times New Roman"/>
                <w:lang w:val="kk-KZ"/>
              </w:rPr>
            </w:pPr>
            <w:r>
              <w:rPr>
                <w:rFonts w:ascii="Times New Roman" w:eastAsia="Calibri" w:hAnsi="Times New Roman" w:cs="Times New Roman"/>
                <w:lang w:val="kk-KZ"/>
              </w:rPr>
              <w:t>Дербес ойын «Пазлдағы сандар»</w:t>
            </w:r>
          </w:p>
          <w:p w14:paraId="6C66394B" w14:textId="77777777" w:rsidR="00CE0F25" w:rsidRDefault="00CE0F25">
            <w:pPr>
              <w:spacing w:after="0" w:line="240" w:lineRule="auto"/>
              <w:ind w:left="-82"/>
              <w:rPr>
                <w:rFonts w:ascii="Times New Roman" w:eastAsia="Calibri" w:hAnsi="Times New Roman" w:cs="Times New Roman"/>
                <w:lang w:val="kk-KZ"/>
              </w:rPr>
            </w:pPr>
            <w:r>
              <w:rPr>
                <w:rFonts w:ascii="Times New Roman" w:eastAsia="Calibri" w:hAnsi="Times New Roman" w:cs="Times New Roman"/>
                <w:lang w:val="kk-KZ"/>
              </w:rPr>
              <w:t xml:space="preserve">Мақсаты:Балалар пазлдың ұсақ бөліктерін орналастыра алады. </w:t>
            </w:r>
          </w:p>
          <w:p w14:paraId="28B0D753" w14:textId="77777777" w:rsidR="00CE0F25" w:rsidRDefault="00CE0F25">
            <w:pPr>
              <w:spacing w:after="0" w:line="240" w:lineRule="auto"/>
              <w:ind w:left="-82"/>
              <w:rPr>
                <w:rFonts w:ascii="Times New Roman" w:eastAsia="Times New Roman" w:hAnsi="Times New Roman" w:cs="Times New Roman"/>
                <w:bCs/>
                <w:color w:val="000000"/>
                <w:lang w:val="kk-KZ"/>
              </w:rPr>
            </w:pPr>
            <w:r>
              <w:rPr>
                <w:rFonts w:ascii="Times New Roman" w:eastAsia="Calibri" w:hAnsi="Times New Roman" w:cs="Times New Roman"/>
                <w:lang w:val="kk-KZ"/>
              </w:rPr>
              <w:t>(Құрастыру, математика негіздері)</w:t>
            </w:r>
          </w:p>
          <w:p w14:paraId="23416658" w14:textId="77777777" w:rsidR="00CE0F25" w:rsidRDefault="00CE0F25">
            <w:pPr>
              <w:spacing w:after="0" w:line="240" w:lineRule="auto"/>
              <w:ind w:left="-82"/>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Шығармашылық ойлауды және қиялды дамыту.</w:t>
            </w:r>
          </w:p>
          <w:p w14:paraId="1EFFF39F" w14:textId="77777777" w:rsidR="00CE0F25" w:rsidRDefault="00CE0F25">
            <w:pPr>
              <w:spacing w:line="240" w:lineRule="auto"/>
              <w:rPr>
                <w:rFonts w:ascii="Times New Roman" w:eastAsia="Calibri" w:hAnsi="Times New Roman" w:cs="Times New Roman"/>
                <w:lang w:val="kk-KZ"/>
              </w:rPr>
            </w:pPr>
          </w:p>
        </w:tc>
        <w:tc>
          <w:tcPr>
            <w:tcW w:w="2134" w:type="dxa"/>
            <w:tcBorders>
              <w:top w:val="single" w:sz="4" w:space="0" w:color="000000"/>
              <w:left w:val="single" w:sz="4" w:space="0" w:color="000000"/>
              <w:bottom w:val="single" w:sz="4" w:space="0" w:color="000000"/>
              <w:right w:val="single" w:sz="4" w:space="0" w:color="000000"/>
            </w:tcBorders>
            <w:hideMark/>
          </w:tcPr>
          <w:p w14:paraId="5C31D056"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Балалардың қалауы бойынша орталықтарға бөлініп ермексаздан жеті қазынаның  мүсінін жасау, суретін салу, қағаздан қиып алып жапсыру немесе өзбетінше</w:t>
            </w:r>
            <w:r>
              <w:rPr>
                <w:rFonts w:ascii="Times New Roman" w:eastAsia="Calibri" w:hAnsi="Times New Roman" w:cs="Times New Roman"/>
                <w:spacing w:val="1"/>
                <w:lang w:val="kk-KZ"/>
              </w:rPr>
              <w:t xml:space="preserve"> әр түрлі заттарды пайдаланып </w:t>
            </w:r>
            <w:r>
              <w:rPr>
                <w:rFonts w:ascii="Times New Roman" w:eastAsia="Calibri" w:hAnsi="Times New Roman" w:cs="Times New Roman"/>
                <w:lang w:val="kk-KZ"/>
              </w:rPr>
              <w:t>ойдан  құрастыруға баулу</w:t>
            </w:r>
          </w:p>
          <w:p w14:paraId="7E124835"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(Шығармашылық іс-әрекет)</w:t>
            </w:r>
          </w:p>
        </w:tc>
      </w:tr>
      <w:tr w:rsidR="00CE0F25" w14:paraId="17BA3207" w14:textId="77777777" w:rsidTr="00CE0F25">
        <w:trPr>
          <w:trHeight w:val="541"/>
        </w:trPr>
        <w:tc>
          <w:tcPr>
            <w:tcW w:w="1942" w:type="dxa"/>
            <w:tcBorders>
              <w:top w:val="single" w:sz="4" w:space="0" w:color="000000"/>
              <w:left w:val="single" w:sz="4" w:space="0" w:color="000000"/>
              <w:bottom w:val="single" w:sz="4" w:space="0" w:color="000000"/>
              <w:right w:val="single" w:sz="4" w:space="0" w:color="000000"/>
            </w:tcBorders>
            <w:hideMark/>
          </w:tcPr>
          <w:p w14:paraId="40E5B08B" w14:textId="77777777" w:rsidR="00CE0F25" w:rsidRDefault="00CE0F25">
            <w:pPr>
              <w:spacing w:after="0" w:line="240" w:lineRule="auto"/>
              <w:rPr>
                <w:rFonts w:ascii="Times New Roman" w:eastAsia="Calibri" w:hAnsi="Times New Roman" w:cs="Times New Roman"/>
                <w:bCs/>
                <w:lang w:val="ru-RU"/>
              </w:rPr>
            </w:pPr>
            <w:r>
              <w:rPr>
                <w:rFonts w:ascii="Times New Roman" w:eastAsia="Calibri" w:hAnsi="Times New Roman" w:cs="Times New Roman"/>
                <w:bCs/>
              </w:rPr>
              <w:t>Балалардың үйіне қайтуы</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46B2A7B3"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Ата-аналарға күн тәртібін айту.</w:t>
            </w:r>
          </w:p>
        </w:tc>
        <w:tc>
          <w:tcPr>
            <w:tcW w:w="3021" w:type="dxa"/>
            <w:gridSpan w:val="3"/>
            <w:tcBorders>
              <w:top w:val="single" w:sz="4" w:space="0" w:color="000000"/>
              <w:left w:val="single" w:sz="4" w:space="0" w:color="auto"/>
              <w:bottom w:val="single" w:sz="4" w:space="0" w:color="000000"/>
              <w:right w:val="single" w:sz="4" w:space="0" w:color="auto"/>
            </w:tcBorders>
          </w:tcPr>
          <w:p w14:paraId="4ED86ABF"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Денсаулық –зор байлық.</w:t>
            </w:r>
          </w:p>
          <w:p w14:paraId="5F8410BB"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p>
        </w:tc>
        <w:tc>
          <w:tcPr>
            <w:tcW w:w="2667" w:type="dxa"/>
            <w:gridSpan w:val="3"/>
            <w:tcBorders>
              <w:top w:val="single" w:sz="4" w:space="0" w:color="000000"/>
              <w:left w:val="single" w:sz="4" w:space="0" w:color="auto"/>
              <w:bottom w:val="single" w:sz="4" w:space="0" w:color="000000"/>
              <w:right w:val="single" w:sz="4" w:space="0" w:color="auto"/>
            </w:tcBorders>
            <w:hideMark/>
          </w:tcPr>
          <w:p w14:paraId="6882ACA0"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Әр түрлі мәселе бойынша әңгімелесу</w:t>
            </w:r>
          </w:p>
        </w:tc>
        <w:tc>
          <w:tcPr>
            <w:tcW w:w="2504" w:type="dxa"/>
            <w:gridSpan w:val="3"/>
            <w:tcBorders>
              <w:top w:val="single" w:sz="4" w:space="0" w:color="000000"/>
              <w:left w:val="single" w:sz="4" w:space="0" w:color="auto"/>
              <w:bottom w:val="single" w:sz="4" w:space="0" w:color="000000"/>
              <w:right w:val="single" w:sz="4" w:space="0" w:color="auto"/>
            </w:tcBorders>
            <w:hideMark/>
          </w:tcPr>
          <w:p w14:paraId="78255608" w14:textId="77777777" w:rsidR="00CE0F25" w:rsidRDefault="00CE0F25">
            <w:pPr>
              <w:spacing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Әдептілік сөздерді үйренуін ескерту. </w:t>
            </w:r>
          </w:p>
        </w:tc>
        <w:tc>
          <w:tcPr>
            <w:tcW w:w="2134" w:type="dxa"/>
            <w:tcBorders>
              <w:top w:val="single" w:sz="4" w:space="0" w:color="000000"/>
              <w:left w:val="single" w:sz="4" w:space="0" w:color="auto"/>
              <w:bottom w:val="single" w:sz="4" w:space="0" w:color="000000"/>
              <w:right w:val="single" w:sz="4" w:space="0" w:color="000000"/>
            </w:tcBorders>
            <w:hideMark/>
          </w:tcPr>
          <w:p w14:paraId="4B625DED" w14:textId="77777777" w:rsidR="00CE0F25" w:rsidRDefault="00CE0F25">
            <w:pPr>
              <w:spacing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Бүгінгі күннің  жетістігі туралы  әңгімелесу.</w:t>
            </w:r>
          </w:p>
        </w:tc>
      </w:tr>
    </w:tbl>
    <w:p w14:paraId="5D1E03B8" w14:textId="77777777" w:rsidR="00CE0F25" w:rsidRDefault="00CE0F25" w:rsidP="00CE0F25">
      <w:pPr>
        <w:spacing w:after="0" w:line="240" w:lineRule="auto"/>
        <w:rPr>
          <w:rFonts w:ascii="Times New Roman" w:eastAsia="Calibri" w:hAnsi="Times New Roman" w:cs="Times New Roman"/>
          <w:lang w:val="kk-KZ" w:eastAsia="ru-RU"/>
        </w:rPr>
      </w:pPr>
    </w:p>
    <w:p w14:paraId="63818721" w14:textId="77777777" w:rsidR="00CE0F25" w:rsidRDefault="00CE0F25" w:rsidP="00CE0F25">
      <w:pPr>
        <w:spacing w:after="0" w:line="240" w:lineRule="auto"/>
        <w:jc w:val="both"/>
        <w:rPr>
          <w:rFonts w:ascii="Times New Roman" w:eastAsia="Calibri" w:hAnsi="Times New Roman" w:cs="Times New Roman"/>
          <w:lang w:val="kk-KZ"/>
        </w:rPr>
      </w:pPr>
      <w:r>
        <w:rPr>
          <w:rFonts w:ascii="Times New Roman" w:eastAsia="Calibri" w:hAnsi="Times New Roman" w:cs="Times New Roman"/>
          <w:lang w:val="kk-KZ"/>
        </w:rPr>
        <w:t xml:space="preserve">Тәрбиеші : Казкенова А.Ж    </w:t>
      </w:r>
    </w:p>
    <w:p w14:paraId="7B29DC4B" w14:textId="77777777" w:rsidR="00CE0F25" w:rsidRDefault="00CE0F25" w:rsidP="00CE0F25">
      <w:pPr>
        <w:spacing w:after="0" w:line="240" w:lineRule="auto"/>
        <w:jc w:val="both"/>
        <w:rPr>
          <w:rFonts w:ascii="Times New Roman" w:eastAsia="Calibri" w:hAnsi="Times New Roman" w:cs="Times New Roman"/>
          <w:lang w:val="kk-KZ"/>
        </w:rPr>
      </w:pPr>
      <w:r>
        <w:rPr>
          <w:rFonts w:ascii="Times New Roman" w:eastAsia="Calibri" w:hAnsi="Times New Roman" w:cs="Times New Roman"/>
          <w:lang w:val="kk-KZ"/>
        </w:rPr>
        <w:t>Тексерген:        З.К. Нургалиева.</w:t>
      </w:r>
    </w:p>
    <w:p w14:paraId="0FF52B40" w14:textId="77777777" w:rsidR="00CE0F25" w:rsidRDefault="00CE0F25" w:rsidP="00CE0F25">
      <w:pPr>
        <w:spacing w:after="0" w:line="240" w:lineRule="auto"/>
        <w:rPr>
          <w:rFonts w:ascii="Times New Roman" w:eastAsia="Calibri" w:hAnsi="Times New Roman" w:cs="Times New Roman"/>
          <w:lang w:val="kk-KZ"/>
        </w:rPr>
      </w:pPr>
    </w:p>
    <w:p w14:paraId="4B88EF6B"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5F55CC69"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798FD19A" w14:textId="77777777" w:rsidR="00CE0F25" w:rsidRDefault="00CE0F25" w:rsidP="00CE0F25">
      <w:pPr>
        <w:rPr>
          <w:rFonts w:eastAsiaTheme="minorEastAsia"/>
          <w:lang w:val="kk-KZ"/>
        </w:rPr>
      </w:pPr>
    </w:p>
    <w:p w14:paraId="1D68EBA5" w14:textId="77777777" w:rsidR="00CE0F25" w:rsidRDefault="00CE0F25" w:rsidP="00CE0F25">
      <w:pPr>
        <w:spacing w:after="0" w:line="240" w:lineRule="auto"/>
        <w:jc w:val="both"/>
        <w:rPr>
          <w:rFonts w:ascii="Times New Roman" w:eastAsia="Calibri" w:hAnsi="Times New Roman" w:cs="Times New Roman"/>
          <w:lang w:val="kk-KZ"/>
        </w:rPr>
      </w:pPr>
    </w:p>
    <w:p w14:paraId="5D24E597" w14:textId="77777777" w:rsidR="00CE0F25" w:rsidRDefault="00CE0F25" w:rsidP="00CE0F25">
      <w:pPr>
        <w:spacing w:after="0" w:line="240" w:lineRule="auto"/>
        <w:jc w:val="both"/>
        <w:rPr>
          <w:rFonts w:ascii="Times New Roman" w:eastAsia="Calibri" w:hAnsi="Times New Roman" w:cs="Times New Roman"/>
          <w:lang w:val="kk-KZ"/>
        </w:rPr>
      </w:pPr>
    </w:p>
    <w:p w14:paraId="6B88CB16" w14:textId="77777777" w:rsidR="00CE0F25" w:rsidRDefault="00CE0F25" w:rsidP="00CE0F25">
      <w:pPr>
        <w:spacing w:after="0" w:line="240" w:lineRule="auto"/>
        <w:jc w:val="both"/>
        <w:rPr>
          <w:rFonts w:ascii="Times New Roman" w:eastAsia="Calibri" w:hAnsi="Times New Roman" w:cs="Times New Roman"/>
          <w:lang w:val="kk-KZ"/>
        </w:rPr>
      </w:pPr>
    </w:p>
    <w:p w14:paraId="79E40725" w14:textId="77777777" w:rsidR="00CE0F25" w:rsidRDefault="00CE0F25" w:rsidP="00CE0F25">
      <w:pPr>
        <w:spacing w:after="0" w:line="240" w:lineRule="auto"/>
        <w:jc w:val="both"/>
        <w:rPr>
          <w:rFonts w:ascii="Times New Roman" w:eastAsia="Calibri" w:hAnsi="Times New Roman" w:cs="Times New Roman"/>
          <w:lang w:val="kk-KZ"/>
        </w:rPr>
      </w:pPr>
    </w:p>
    <w:p w14:paraId="3BF315E5" w14:textId="77777777" w:rsidR="00CE0F25" w:rsidRDefault="00CE0F25" w:rsidP="00CE0F25">
      <w:pPr>
        <w:spacing w:after="0" w:line="240" w:lineRule="auto"/>
        <w:jc w:val="both"/>
        <w:rPr>
          <w:rFonts w:ascii="Times New Roman" w:eastAsia="Calibri" w:hAnsi="Times New Roman" w:cs="Times New Roman"/>
          <w:lang w:val="kk-KZ"/>
        </w:rPr>
      </w:pPr>
    </w:p>
    <w:p w14:paraId="779BCAFA" w14:textId="77777777" w:rsidR="00CE0F25" w:rsidRDefault="00CE0F25" w:rsidP="00CE0F25">
      <w:pPr>
        <w:spacing w:after="0" w:line="240" w:lineRule="auto"/>
        <w:jc w:val="both"/>
        <w:rPr>
          <w:rFonts w:ascii="Times New Roman" w:eastAsia="Calibri" w:hAnsi="Times New Roman" w:cs="Times New Roman"/>
          <w:lang w:val="kk-KZ"/>
        </w:rPr>
      </w:pPr>
    </w:p>
    <w:p w14:paraId="2EC6E264" w14:textId="77777777" w:rsidR="00CE0F25" w:rsidRDefault="00CE0F25" w:rsidP="00CE0F25">
      <w:pPr>
        <w:spacing w:after="0" w:line="240" w:lineRule="auto"/>
        <w:jc w:val="both"/>
        <w:rPr>
          <w:rFonts w:ascii="Times New Roman" w:eastAsia="Calibri" w:hAnsi="Times New Roman" w:cs="Times New Roman"/>
          <w:lang w:val="kk-KZ"/>
        </w:rPr>
      </w:pPr>
    </w:p>
    <w:p w14:paraId="1EE7DCB0" w14:textId="77777777" w:rsidR="00CE0F25" w:rsidRDefault="00CE0F25" w:rsidP="00CE0F25">
      <w:pPr>
        <w:spacing w:after="0" w:line="240" w:lineRule="auto"/>
        <w:jc w:val="both"/>
        <w:rPr>
          <w:rFonts w:ascii="Times New Roman" w:eastAsia="Calibri" w:hAnsi="Times New Roman" w:cs="Times New Roman"/>
          <w:lang w:val="kk-KZ"/>
        </w:rPr>
      </w:pPr>
    </w:p>
    <w:p w14:paraId="400A14EB" w14:textId="77777777" w:rsidR="00CE0F25" w:rsidRDefault="00CE0F25" w:rsidP="00CE0F25">
      <w:pPr>
        <w:spacing w:after="0" w:line="240" w:lineRule="auto"/>
        <w:jc w:val="both"/>
        <w:rPr>
          <w:rFonts w:ascii="Times New Roman" w:eastAsia="Calibri" w:hAnsi="Times New Roman" w:cs="Times New Roman"/>
          <w:lang w:val="kk-KZ"/>
        </w:rPr>
      </w:pPr>
    </w:p>
    <w:p w14:paraId="5DD15210" w14:textId="77777777" w:rsidR="00CE0F25" w:rsidRDefault="00CE0F25" w:rsidP="00CE0F25">
      <w:pPr>
        <w:spacing w:after="0" w:line="240" w:lineRule="auto"/>
        <w:jc w:val="both"/>
        <w:rPr>
          <w:rFonts w:ascii="Times New Roman" w:eastAsia="Calibri" w:hAnsi="Times New Roman" w:cs="Times New Roman"/>
          <w:lang w:val="kk-KZ"/>
        </w:rPr>
      </w:pPr>
    </w:p>
    <w:p w14:paraId="42460FB9"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cs="Times New Roman"/>
          <w:lang w:val="kk-KZ" w:bidi="en-US"/>
        </w:rPr>
      </w:pPr>
      <w:r>
        <w:rPr>
          <w:rFonts w:ascii="Times New Roman" w:eastAsia="Times New Roman" w:hAnsi="Times New Roman" w:cs="Times New Roman"/>
          <w:u w:val="single"/>
          <w:lang w:val="kk-KZ" w:bidi="en-US"/>
        </w:rPr>
        <w:t>Тәрбиелеу-білім беру процесінің  циклограммасы</w:t>
      </w:r>
    </w:p>
    <w:p w14:paraId="14D5F2DE" w14:textId="77777777" w:rsidR="00CE0F25" w:rsidRDefault="00CE0F25" w:rsidP="00CE0F25">
      <w:pPr>
        <w:widowControl w:val="0"/>
        <w:tabs>
          <w:tab w:val="left" w:pos="2552"/>
        </w:tabs>
        <w:autoSpaceDE w:val="0"/>
        <w:autoSpaceDN w:val="0"/>
        <w:spacing w:after="0" w:line="240" w:lineRule="auto"/>
        <w:rPr>
          <w:rFonts w:ascii="Times New Roman" w:eastAsia="Times New Roman" w:hAnsi="Times New Roman" w:cs="Times New Roman"/>
          <w:u w:val="single"/>
          <w:lang w:val="kk-KZ" w:bidi="en-US"/>
        </w:rPr>
      </w:pPr>
      <w:r>
        <w:rPr>
          <w:rFonts w:ascii="Times New Roman" w:eastAsia="Times New Roman" w:hAnsi="Times New Roman" w:cs="Times New Roman"/>
          <w:lang w:val="kk-KZ" w:bidi="en-US"/>
        </w:rPr>
        <w:t xml:space="preserve">  Білім беру ұйымы:</w:t>
      </w:r>
      <w:r>
        <w:rPr>
          <w:rFonts w:ascii="Times New Roman" w:eastAsia="Times New Roman" w:hAnsi="Times New Roman" w:cs="Times New Roman"/>
          <w:u w:val="single"/>
          <w:lang w:val="kk-KZ" w:bidi="en-US"/>
        </w:rPr>
        <w:t>«Балдырған» бөбекжайы</w:t>
      </w:r>
    </w:p>
    <w:p w14:paraId="6ED2ED23" w14:textId="77777777" w:rsidR="00CE0F25" w:rsidRDefault="00CE0F25" w:rsidP="00CE0F25">
      <w:pPr>
        <w:widowControl w:val="0"/>
        <w:tabs>
          <w:tab w:val="left" w:pos="2552"/>
        </w:tabs>
        <w:autoSpaceDE w:val="0"/>
        <w:autoSpaceDN w:val="0"/>
        <w:spacing w:after="0" w:line="240" w:lineRule="auto"/>
        <w:ind w:left="132"/>
        <w:rPr>
          <w:rFonts w:ascii="Times New Roman" w:eastAsia="Times New Roman" w:hAnsi="Times New Roman" w:cs="Times New Roman"/>
          <w:u w:val="single"/>
          <w:lang w:val="kk-KZ" w:bidi="en-US"/>
        </w:rPr>
      </w:pPr>
      <w:r>
        <w:rPr>
          <w:rFonts w:ascii="Times New Roman" w:eastAsia="Times New Roman" w:hAnsi="Times New Roman" w:cs="Times New Roman"/>
          <w:u w:val="single"/>
          <w:lang w:val="kk-KZ" w:bidi="en-US"/>
        </w:rPr>
        <w:t>Топ :«Қарлығаш» мектепалды тобы</w:t>
      </w:r>
    </w:p>
    <w:p w14:paraId="2CE0444A" w14:textId="78414788" w:rsidR="00CE0F25" w:rsidRDefault="00CE0F25" w:rsidP="00CE0F25">
      <w:pPr>
        <w:widowControl w:val="0"/>
        <w:tabs>
          <w:tab w:val="left" w:pos="2552"/>
        </w:tabs>
        <w:autoSpaceDE w:val="0"/>
        <w:autoSpaceDN w:val="0"/>
        <w:spacing w:after="0" w:line="240" w:lineRule="auto"/>
        <w:ind w:left="132"/>
        <w:rPr>
          <w:rFonts w:ascii="Times New Roman" w:eastAsia="Times New Roman" w:hAnsi="Times New Roman" w:cs="Times New Roman"/>
          <w:bCs/>
          <w:iCs/>
          <w:color w:val="000000"/>
          <w:lang w:val="kk-KZ" w:bidi="en-US"/>
        </w:rPr>
      </w:pPr>
      <w:r>
        <w:rPr>
          <w:rFonts w:ascii="Times New Roman" w:eastAsia="Times New Roman" w:hAnsi="Times New Roman" w:cs="Times New Roman"/>
          <w:lang w:val="kk-KZ" w:bidi="en-US"/>
        </w:rPr>
        <w:t>Балалардың  жасы:  5 жастағы балалалар.</w:t>
      </w:r>
      <w:r>
        <w:rPr>
          <w:rFonts w:eastAsiaTheme="minorEastAsia"/>
          <w:noProof/>
          <w:lang w:val="ru-RU"/>
        </w:rPr>
        <mc:AlternateContent>
          <mc:Choice Requires="wps">
            <w:drawing>
              <wp:anchor distT="4294967294" distB="4294967294" distL="114298" distR="114298" simplePos="0" relativeHeight="251684864" behindDoc="1" locked="0" layoutInCell="1" allowOverlap="1" wp14:anchorId="3377C951" wp14:editId="209E697B">
                <wp:simplePos x="0" y="0"/>
                <wp:positionH relativeFrom="page">
                  <wp:posOffset>985520</wp:posOffset>
                </wp:positionH>
                <wp:positionV relativeFrom="paragraph">
                  <wp:posOffset>2854325</wp:posOffset>
                </wp:positionV>
                <wp:extent cx="0" cy="0"/>
                <wp:effectExtent l="0" t="0" r="0" b="0"/>
                <wp:wrapNone/>
                <wp:docPr id="1323852164" name="Прямая соединительная линия 1323852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A5F3C54" id="Прямая соединительная линия 1323852164" o:spid="_x0000_s1026" style="position:absolute;z-index:-251631616;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" strokeweight=".48pt">
                <w10:wrap anchorx="page"/>
              </v:line>
            </w:pict>
          </mc:Fallback>
        </mc:AlternateContent>
      </w:r>
    </w:p>
    <w:p w14:paraId="32A88601" w14:textId="77777777" w:rsidR="00CE0F25" w:rsidRDefault="00CE0F25" w:rsidP="00CE0F25">
      <w:pPr>
        <w:widowControl w:val="0"/>
        <w:tabs>
          <w:tab w:val="left" w:pos="2552"/>
        </w:tabs>
        <w:autoSpaceDE w:val="0"/>
        <w:autoSpaceDN w:val="0"/>
        <w:spacing w:after="0" w:line="240" w:lineRule="auto"/>
        <w:ind w:left="132"/>
        <w:rPr>
          <w:rFonts w:ascii="Times New Roman" w:eastAsia="Times New Roman" w:hAnsi="Times New Roman" w:cs="Times New Roman"/>
          <w:iCs/>
          <w:sz w:val="28"/>
          <w:szCs w:val="28"/>
          <w:lang w:val="kk-KZ"/>
        </w:rPr>
      </w:pPr>
      <w:r>
        <w:rPr>
          <w:rFonts w:ascii="Times New Roman" w:eastAsia="Times New Roman" w:hAnsi="Times New Roman" w:cs="Times New Roman"/>
          <w:lang w:val="kk-KZ" w:bidi="en-US"/>
        </w:rPr>
        <w:t>Жоспардың құрылу кезеңі:21-25 сәуір</w:t>
      </w:r>
      <w:r>
        <w:rPr>
          <w:rFonts w:ascii="Times New Roman" w:eastAsia="Times New Roman" w:hAnsi="Times New Roman" w:cs="Times New Roman"/>
          <w:bCs/>
          <w:iCs/>
          <w:color w:val="000000"/>
          <w:u w:val="single"/>
          <w:lang w:val="kk-KZ" w:bidi="en-US"/>
        </w:rPr>
        <w:t xml:space="preserve"> 2025жыл.</w:t>
      </w:r>
      <w:r>
        <w:rPr>
          <w:rFonts w:ascii="Times New Roman" w:eastAsia="Times New Roman" w:hAnsi="Times New Roman" w:cs="Times New Roman"/>
          <w:iCs/>
          <w:sz w:val="28"/>
          <w:szCs w:val="28"/>
          <w:lang w:val="kk-KZ"/>
        </w:rPr>
        <w:t xml:space="preserve"> </w:t>
      </w:r>
    </w:p>
    <w:p w14:paraId="062993E8" w14:textId="77777777" w:rsidR="00CE0F25" w:rsidRDefault="00CE0F25" w:rsidP="00CE0F25">
      <w:pPr>
        <w:widowControl w:val="0"/>
        <w:tabs>
          <w:tab w:val="left" w:pos="2552"/>
        </w:tabs>
        <w:autoSpaceDE w:val="0"/>
        <w:autoSpaceDN w:val="0"/>
        <w:spacing w:after="0" w:line="240" w:lineRule="auto"/>
        <w:ind w:left="132"/>
        <w:rPr>
          <w:rFonts w:ascii="Times New Roman" w:eastAsia="Times New Roman" w:hAnsi="Times New Roman" w:cs="Times New Roman"/>
          <w:iCs/>
          <w:sz w:val="24"/>
          <w:szCs w:val="24"/>
          <w:lang w:val="kk-KZ"/>
        </w:rPr>
      </w:pPr>
      <w:r>
        <w:rPr>
          <w:rFonts w:ascii="Times New Roman" w:eastAsia="Times New Roman" w:hAnsi="Times New Roman" w:cs="Times New Roman"/>
          <w:iCs/>
          <w:sz w:val="24"/>
          <w:szCs w:val="24"/>
          <w:lang w:val="kk-KZ"/>
        </w:rPr>
        <w:t>Сәуір – еңбекқорлық және кәсіби біліктілік айы</w:t>
      </w:r>
    </w:p>
    <w:p w14:paraId="041BDFF6" w14:textId="77777777" w:rsidR="00CE0F25" w:rsidRDefault="00CE0F25" w:rsidP="00CE0F25">
      <w:pPr>
        <w:tabs>
          <w:tab w:val="left" w:pos="8550"/>
        </w:tabs>
        <w:spacing w:after="0" w:line="240" w:lineRule="auto"/>
        <w:rPr>
          <w:rFonts w:ascii="Times New Roman" w:eastAsia="PMingLiU" w:hAnsi="Times New Roman" w:cs="Times New Roman"/>
          <w:spacing w:val="2"/>
          <w:sz w:val="24"/>
          <w:szCs w:val="24"/>
          <w:lang w:val="kk-KZ"/>
        </w:rPr>
      </w:pPr>
      <w:r>
        <w:rPr>
          <w:rFonts w:ascii="Times New Roman" w:eastAsia="PMingLiU" w:hAnsi="Times New Roman" w:cs="Times New Roman"/>
          <w:spacing w:val="2"/>
          <w:sz w:val="24"/>
          <w:szCs w:val="24"/>
          <w:lang w:val="kk-KZ"/>
        </w:rPr>
        <w:t>«Емхана»</w:t>
      </w:r>
      <w:r>
        <w:rPr>
          <w:rFonts w:ascii="Times New Roman" w:eastAsia="Times New Roman" w:hAnsi="Times New Roman" w:cs="Times New Roman"/>
          <w:bCs/>
          <w:iCs/>
          <w:color w:val="000000"/>
          <w:sz w:val="24"/>
          <w:szCs w:val="24"/>
          <w:u w:val="single"/>
          <w:lang w:val="kk-KZ" w:bidi="en-US"/>
        </w:rPr>
        <w:tab/>
      </w:r>
      <w:r>
        <w:rPr>
          <w:rFonts w:ascii="Times New Roman" w:eastAsia="Times New Roman" w:hAnsi="Times New Roman" w:cs="Times New Roman"/>
          <w:sz w:val="24"/>
          <w:szCs w:val="24"/>
          <w:u w:val="single"/>
          <w:lang w:val="kk-KZ" w:bidi="en-US"/>
        </w:rPr>
        <w:tab/>
      </w:r>
      <w:r>
        <w:rPr>
          <w:rFonts w:ascii="Times New Roman" w:eastAsia="Times New Roman" w:hAnsi="Times New Roman" w:cs="Times New Roman"/>
          <w:sz w:val="24"/>
          <w:szCs w:val="24"/>
          <w:u w:val="single"/>
          <w:lang w:val="kk-KZ" w:bidi="en-US"/>
        </w:rPr>
        <w:tab/>
      </w:r>
    </w:p>
    <w:tbl>
      <w:tblPr>
        <w:tblW w:w="15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1"/>
        <w:gridCol w:w="2693"/>
        <w:gridCol w:w="343"/>
        <w:gridCol w:w="11"/>
        <w:gridCol w:w="2754"/>
        <w:gridCol w:w="256"/>
        <w:gridCol w:w="2457"/>
        <w:gridCol w:w="204"/>
        <w:gridCol w:w="6"/>
        <w:gridCol w:w="2366"/>
        <w:gridCol w:w="132"/>
        <w:gridCol w:w="6"/>
        <w:gridCol w:w="2566"/>
      </w:tblGrid>
      <w:tr w:rsidR="00CE0F25" w14:paraId="57A354DA" w14:textId="77777777" w:rsidTr="00CE0F25">
        <w:trPr>
          <w:trHeight w:val="316"/>
        </w:trPr>
        <w:tc>
          <w:tcPr>
            <w:tcW w:w="1942" w:type="dxa"/>
            <w:tcBorders>
              <w:top w:val="single" w:sz="4" w:space="0" w:color="000000"/>
              <w:left w:val="single" w:sz="4" w:space="0" w:color="000000"/>
              <w:bottom w:val="single" w:sz="4" w:space="0" w:color="000000"/>
              <w:right w:val="single" w:sz="4" w:space="0" w:color="000000"/>
            </w:tcBorders>
            <w:hideMark/>
          </w:tcPr>
          <w:p w14:paraId="3C6B8814" w14:textId="77777777" w:rsidR="00CE0F25" w:rsidRDefault="00CE0F25">
            <w:pPr>
              <w:spacing w:after="0" w:line="240" w:lineRule="auto"/>
              <w:rPr>
                <w:rFonts w:ascii="Times New Roman" w:eastAsia="Calibri" w:hAnsi="Times New Roman" w:cs="Times New Roman"/>
                <w:lang w:val="ru-RU"/>
              </w:rPr>
            </w:pPr>
            <w:r>
              <w:rPr>
                <w:rFonts w:ascii="Times New Roman" w:eastAsia="Calibri" w:hAnsi="Times New Roman" w:cs="Times New Roman"/>
                <w:bCs/>
                <w:lang w:val="kk-KZ"/>
              </w:rPr>
              <w:t xml:space="preserve">Күн тәртібінің үлгісі  </w:t>
            </w:r>
          </w:p>
        </w:tc>
        <w:tc>
          <w:tcPr>
            <w:tcW w:w="2693" w:type="dxa"/>
            <w:tcBorders>
              <w:top w:val="single" w:sz="4" w:space="0" w:color="000000"/>
              <w:left w:val="single" w:sz="4" w:space="0" w:color="000000"/>
              <w:bottom w:val="single" w:sz="4" w:space="0" w:color="000000"/>
              <w:right w:val="single" w:sz="4" w:space="0" w:color="000000"/>
            </w:tcBorders>
            <w:hideMark/>
          </w:tcPr>
          <w:p w14:paraId="04504B73" w14:textId="77777777" w:rsidR="00CE0F25" w:rsidRDefault="00CE0F25">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 xml:space="preserve">Дүйсенбі   </w:t>
            </w:r>
          </w:p>
          <w:p w14:paraId="176B28A3" w14:textId="77777777" w:rsidR="00CE0F25" w:rsidRDefault="00CE0F25">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21.04.25ж</w:t>
            </w:r>
          </w:p>
        </w:tc>
        <w:tc>
          <w:tcPr>
            <w:tcW w:w="3108" w:type="dxa"/>
            <w:gridSpan w:val="3"/>
            <w:tcBorders>
              <w:top w:val="single" w:sz="4" w:space="0" w:color="000000"/>
              <w:left w:val="single" w:sz="4" w:space="0" w:color="000000"/>
              <w:bottom w:val="single" w:sz="4" w:space="0" w:color="000000"/>
              <w:right w:val="single" w:sz="4" w:space="0" w:color="000000"/>
            </w:tcBorders>
            <w:hideMark/>
          </w:tcPr>
          <w:p w14:paraId="0502AEFD" w14:textId="77777777" w:rsidR="00CE0F25" w:rsidRDefault="00CE0F25">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 xml:space="preserve">Сейсенбі </w:t>
            </w:r>
          </w:p>
          <w:p w14:paraId="52FFD51C" w14:textId="77777777" w:rsidR="00CE0F25" w:rsidRDefault="00CE0F25">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22.04.25ж</w:t>
            </w:r>
          </w:p>
        </w:tc>
        <w:tc>
          <w:tcPr>
            <w:tcW w:w="2713" w:type="dxa"/>
            <w:gridSpan w:val="2"/>
            <w:tcBorders>
              <w:top w:val="single" w:sz="4" w:space="0" w:color="000000"/>
              <w:left w:val="single" w:sz="4" w:space="0" w:color="000000"/>
              <w:bottom w:val="single" w:sz="4" w:space="0" w:color="000000"/>
              <w:right w:val="single" w:sz="4" w:space="0" w:color="000000"/>
            </w:tcBorders>
            <w:hideMark/>
          </w:tcPr>
          <w:p w14:paraId="3B9F6BAA" w14:textId="77777777" w:rsidR="00CE0F25" w:rsidRDefault="00CE0F25">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Сәрсенбі</w:t>
            </w:r>
          </w:p>
          <w:p w14:paraId="6DF22016" w14:textId="77777777" w:rsidR="00CE0F25" w:rsidRDefault="00CE0F25">
            <w:pPr>
              <w:spacing w:after="0" w:line="240" w:lineRule="auto"/>
              <w:jc w:val="center"/>
              <w:rPr>
                <w:rFonts w:ascii="Times New Roman" w:eastAsia="Calibri" w:hAnsi="Times New Roman" w:cs="Times New Roman"/>
                <w:lang w:val="kk-KZ"/>
              </w:rPr>
            </w:pPr>
            <w:r>
              <w:rPr>
                <w:rFonts w:ascii="Times New Roman" w:eastAsia="Calibri" w:hAnsi="Times New Roman" w:cs="Times New Roman"/>
                <w:bCs/>
                <w:lang w:val="kk-KZ"/>
              </w:rPr>
              <w:t>23.04.25ж</w:t>
            </w:r>
          </w:p>
        </w:tc>
        <w:tc>
          <w:tcPr>
            <w:tcW w:w="2576" w:type="dxa"/>
            <w:gridSpan w:val="3"/>
            <w:tcBorders>
              <w:top w:val="single" w:sz="4" w:space="0" w:color="000000"/>
              <w:left w:val="single" w:sz="4" w:space="0" w:color="000000"/>
              <w:bottom w:val="single" w:sz="4" w:space="0" w:color="000000"/>
              <w:right w:val="single" w:sz="4" w:space="0" w:color="000000"/>
            </w:tcBorders>
            <w:hideMark/>
          </w:tcPr>
          <w:p w14:paraId="7CC5E932" w14:textId="77777777" w:rsidR="00CE0F25" w:rsidRDefault="00CE0F25">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 xml:space="preserve">Бейсенбі  </w:t>
            </w:r>
          </w:p>
          <w:p w14:paraId="4F901115" w14:textId="77777777" w:rsidR="00CE0F25" w:rsidRDefault="00CE0F25">
            <w:pPr>
              <w:spacing w:after="0" w:line="240" w:lineRule="auto"/>
              <w:jc w:val="center"/>
              <w:rPr>
                <w:rFonts w:ascii="Times New Roman" w:eastAsia="Calibri" w:hAnsi="Times New Roman" w:cs="Times New Roman"/>
                <w:lang w:val="kk-KZ"/>
              </w:rPr>
            </w:pPr>
            <w:r>
              <w:rPr>
                <w:rFonts w:ascii="Times New Roman" w:eastAsia="Calibri" w:hAnsi="Times New Roman" w:cs="Times New Roman"/>
                <w:bCs/>
                <w:lang w:val="kk-KZ"/>
              </w:rPr>
              <w:t>24.04.25ж</w:t>
            </w:r>
          </w:p>
        </w:tc>
        <w:tc>
          <w:tcPr>
            <w:tcW w:w="2704" w:type="dxa"/>
            <w:gridSpan w:val="3"/>
            <w:tcBorders>
              <w:top w:val="single" w:sz="4" w:space="0" w:color="000000"/>
              <w:left w:val="single" w:sz="4" w:space="0" w:color="000000"/>
              <w:bottom w:val="single" w:sz="4" w:space="0" w:color="000000"/>
              <w:right w:val="single" w:sz="4" w:space="0" w:color="000000"/>
            </w:tcBorders>
            <w:hideMark/>
          </w:tcPr>
          <w:p w14:paraId="64EC3E73" w14:textId="77777777" w:rsidR="00CE0F25" w:rsidRDefault="00CE0F25">
            <w:pPr>
              <w:spacing w:after="0" w:line="240" w:lineRule="auto"/>
              <w:jc w:val="center"/>
              <w:rPr>
                <w:rFonts w:ascii="Times New Roman" w:eastAsia="Calibri" w:hAnsi="Times New Roman" w:cs="Times New Roman"/>
                <w:bCs/>
                <w:lang w:val="kk-KZ"/>
              </w:rPr>
            </w:pPr>
            <w:r>
              <w:rPr>
                <w:rFonts w:ascii="Times New Roman" w:eastAsia="Calibri" w:hAnsi="Times New Roman" w:cs="Times New Roman"/>
                <w:bCs/>
                <w:lang w:val="kk-KZ"/>
              </w:rPr>
              <w:t>Жұма</w:t>
            </w:r>
          </w:p>
          <w:p w14:paraId="5624AA3A"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             25.04.25ж</w:t>
            </w:r>
          </w:p>
        </w:tc>
      </w:tr>
      <w:tr w:rsidR="00CE0F25" w14:paraId="6231EF69" w14:textId="77777777" w:rsidTr="00CE0F25">
        <w:trPr>
          <w:trHeight w:val="4567"/>
        </w:trPr>
        <w:tc>
          <w:tcPr>
            <w:tcW w:w="1942" w:type="dxa"/>
            <w:tcBorders>
              <w:top w:val="single" w:sz="4" w:space="0" w:color="000000"/>
              <w:left w:val="single" w:sz="4" w:space="0" w:color="000000"/>
              <w:bottom w:val="single" w:sz="4" w:space="0" w:color="000000"/>
              <w:right w:val="single" w:sz="4" w:space="0" w:color="000000"/>
            </w:tcBorders>
          </w:tcPr>
          <w:p w14:paraId="2FFB0A9C"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lastRenderedPageBreak/>
              <w:t xml:space="preserve">Балаларды қабылдау </w:t>
            </w:r>
          </w:p>
          <w:p w14:paraId="4CD2CD3A" w14:textId="77777777" w:rsidR="00CE0F25" w:rsidRDefault="00CE0F25">
            <w:pPr>
              <w:spacing w:after="0" w:line="240" w:lineRule="auto"/>
              <w:rPr>
                <w:rFonts w:ascii="Times New Roman" w:eastAsia="Calibri" w:hAnsi="Times New Roman" w:cs="Times New Roman"/>
                <w:lang w:val="kk-KZ"/>
              </w:rPr>
            </w:pPr>
          </w:p>
          <w:p w14:paraId="4E17F9A5" w14:textId="77777777" w:rsidR="00CE0F25" w:rsidRDefault="00CE0F25">
            <w:pPr>
              <w:spacing w:after="0" w:line="240" w:lineRule="auto"/>
              <w:rPr>
                <w:rFonts w:ascii="Times New Roman" w:eastAsia="Calibri" w:hAnsi="Times New Roman" w:cs="Times New Roman"/>
                <w:lang w:val="kk-KZ"/>
              </w:rPr>
            </w:pPr>
          </w:p>
        </w:tc>
        <w:tc>
          <w:tcPr>
            <w:tcW w:w="2693" w:type="dxa"/>
            <w:tcBorders>
              <w:top w:val="single" w:sz="4" w:space="0" w:color="000000"/>
              <w:left w:val="single" w:sz="4" w:space="0" w:color="000000"/>
              <w:bottom w:val="single" w:sz="4" w:space="0" w:color="000000"/>
              <w:right w:val="single" w:sz="4" w:space="0" w:color="000000"/>
            </w:tcBorders>
            <w:hideMark/>
          </w:tcPr>
          <w:p w14:paraId="08D1050A" w14:textId="77777777" w:rsidR="00CE0F25" w:rsidRDefault="00CE0F25">
            <w:pPr>
              <w:widowControl w:val="0"/>
              <w:tabs>
                <w:tab w:val="right" w:pos="2618"/>
              </w:tabs>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Таңғы жиын.</w:t>
            </w:r>
          </w:p>
          <w:p w14:paraId="55BAF8CB" w14:textId="77777777" w:rsidR="00CE0F25" w:rsidRDefault="00CE0F25">
            <w:pPr>
              <w:widowControl w:val="0"/>
              <w:tabs>
                <w:tab w:val="right" w:pos="2618"/>
              </w:tabs>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Ертеңгілік жаттығу.</w:t>
            </w:r>
          </w:p>
          <w:p w14:paraId="00E76B60" w14:textId="77777777" w:rsidR="00CE0F25" w:rsidRDefault="00CE0F25">
            <w:pPr>
              <w:widowControl w:val="0"/>
              <w:tabs>
                <w:tab w:val="right" w:pos="2618"/>
              </w:tabs>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«Атамекен» әнінің әуенімен, ортаға шеңбер жасап тұрады.</w:t>
            </w:r>
          </w:p>
          <w:p w14:paraId="490EFD5E" w14:textId="77777777" w:rsidR="00CE0F25" w:rsidRDefault="00CE0F25">
            <w:pPr>
              <w:widowControl w:val="0"/>
              <w:tabs>
                <w:tab w:val="right" w:pos="2618"/>
              </w:tabs>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Балбұл жанған гүл шағында,</w:t>
            </w:r>
          </w:p>
          <w:p w14:paraId="5F1AE187" w14:textId="77777777" w:rsidR="00CE0F25" w:rsidRDefault="00CE0F25">
            <w:pPr>
              <w:widowControl w:val="0"/>
              <w:tabs>
                <w:tab w:val="right" w:pos="2618"/>
              </w:tabs>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Біз отанның ұланымыз. Бақытты елдің құшағында,</w:t>
            </w:r>
          </w:p>
          <w:p w14:paraId="254AF04E" w14:textId="77777777" w:rsidR="00CE0F25" w:rsidRDefault="00CE0F25">
            <w:pPr>
              <w:widowControl w:val="0"/>
              <w:tabs>
                <w:tab w:val="right" w:pos="2618"/>
              </w:tabs>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Білім алу-ұранымыз!</w:t>
            </w:r>
          </w:p>
          <w:p w14:paraId="46F1A844" w14:textId="77777777" w:rsidR="00CE0F25" w:rsidRDefault="00CE0F25">
            <w:pPr>
              <w:widowControl w:val="0"/>
              <w:tabs>
                <w:tab w:val="right" w:pos="2618"/>
              </w:tabs>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Біз өнерге, ұлы өмірге, Гүл өмірге иеміз, Көгімізді, көлімізді, Елімізді сүйеміз!</w:t>
            </w:r>
          </w:p>
          <w:p w14:paraId="3FD120EE" w14:textId="77777777" w:rsidR="00CE0F25" w:rsidRDefault="00CE0F25">
            <w:pPr>
              <w:widowControl w:val="0"/>
              <w:tabs>
                <w:tab w:val="right" w:pos="2618"/>
              </w:tabs>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Музыка</w:t>
            </w:r>
          </w:p>
        </w:tc>
        <w:tc>
          <w:tcPr>
            <w:tcW w:w="3108" w:type="dxa"/>
            <w:gridSpan w:val="3"/>
            <w:tcBorders>
              <w:top w:val="single" w:sz="4" w:space="0" w:color="000000"/>
              <w:left w:val="single" w:sz="4" w:space="0" w:color="000000"/>
              <w:bottom w:val="single" w:sz="4" w:space="0" w:color="000000"/>
              <w:right w:val="single" w:sz="4" w:space="0" w:color="000000"/>
            </w:tcBorders>
          </w:tcPr>
          <w:p w14:paraId="54E91756"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Таңғы жиын.</w:t>
            </w:r>
          </w:p>
          <w:p w14:paraId="0D312605"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Ертеңгілік жаттығу.</w:t>
            </w:r>
          </w:p>
          <w:p w14:paraId="318C573F"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Шаттық шеңбері:</w:t>
            </w:r>
          </w:p>
          <w:p w14:paraId="6FFBE606"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Табиғат біздің анамыз</w:t>
            </w:r>
          </w:p>
          <w:p w14:paraId="2DB461BA"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Табиғатқа баламыз</w:t>
            </w:r>
          </w:p>
          <w:p w14:paraId="7C15E59F"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Иіліп сәлем береміз</w:t>
            </w:r>
          </w:p>
          <w:p w14:paraId="6F1708C8"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Біз әдепті баламыз </w:t>
            </w:r>
          </w:p>
          <w:p w14:paraId="61B8E2F4" w14:textId="77777777" w:rsidR="00CE0F25" w:rsidRDefault="00CE0F25">
            <w:pPr>
              <w:widowControl w:val="0"/>
              <w:spacing w:line="240" w:lineRule="auto"/>
              <w:rPr>
                <w:rFonts w:ascii="Times New Roman" w:eastAsia="Times New Roman" w:hAnsi="Times New Roman" w:cs="Times New Roman"/>
                <w:lang w:val="kk-KZ"/>
              </w:rPr>
            </w:pPr>
            <w:r>
              <w:rPr>
                <w:rFonts w:ascii="Times New Roman" w:eastAsia="Times New Roman" w:hAnsi="Times New Roman" w:cs="Times New Roman"/>
                <w:lang w:val="kk-KZ"/>
              </w:rPr>
              <w:t>Сөйлеуді дамыту (</w:t>
            </w:r>
            <w:r>
              <w:rPr>
                <w:rFonts w:ascii="Times New Roman" w:eastAsia="Times New Roman" w:hAnsi="Times New Roman" w:cs="Times New Roman"/>
                <w:bCs/>
                <w:lang w:val="kk-KZ"/>
              </w:rPr>
              <w:t>Интонациясы бойынша сөйлемдерді (хабарлы, сұраулы, лепті) ажыратып,</w:t>
            </w:r>
            <w:r>
              <w:rPr>
                <w:rFonts w:ascii="Times New Roman" w:eastAsia="Times New Roman" w:hAnsi="Times New Roman" w:cs="Times New Roman"/>
                <w:lang w:val="kk-KZ"/>
              </w:rPr>
              <w:t>)</w:t>
            </w:r>
          </w:p>
          <w:p w14:paraId="0CE7A60D" w14:textId="77777777" w:rsidR="00CE0F25" w:rsidRDefault="00CE0F25">
            <w:pPr>
              <w:widowControl w:val="0"/>
              <w:spacing w:line="240" w:lineRule="auto"/>
              <w:rPr>
                <w:rFonts w:ascii="Times New Roman" w:eastAsia="Times New Roman" w:hAnsi="Times New Roman" w:cs="Times New Roman"/>
                <w:lang w:val="kk-KZ"/>
              </w:rPr>
            </w:pPr>
            <w:r>
              <w:rPr>
                <w:rFonts w:ascii="Times New Roman" w:eastAsia="Times New Roman" w:hAnsi="Times New Roman" w:cs="Times New Roman"/>
                <w:i/>
                <w:lang w:val="kk-KZ"/>
              </w:rPr>
              <w:t xml:space="preserve"> « Біртұтас тәрбие» бағдарламасы</w:t>
            </w:r>
            <w:r>
              <w:rPr>
                <w:rFonts w:ascii="Times New Roman" w:eastAsia="Times New Roman" w:hAnsi="Times New Roman" w:cs="Times New Roman"/>
                <w:lang w:val="kk-KZ"/>
              </w:rPr>
              <w:t>.</w:t>
            </w:r>
          </w:p>
          <w:p w14:paraId="2DD9FA6B"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p>
          <w:p w14:paraId="1E68AF78"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p>
          <w:p w14:paraId="312044D8" w14:textId="77777777" w:rsidR="00CE0F25" w:rsidRDefault="00CE0F25">
            <w:pPr>
              <w:spacing w:after="0" w:line="240" w:lineRule="auto"/>
              <w:rPr>
                <w:rFonts w:ascii="Times New Roman" w:eastAsia="Times New Roman" w:hAnsi="Times New Roman" w:cs="Times New Roman"/>
                <w:lang w:val="kk-KZ"/>
              </w:rPr>
            </w:pPr>
          </w:p>
          <w:p w14:paraId="3DFDD96D" w14:textId="77777777" w:rsidR="00CE0F25" w:rsidRDefault="00CE0F25">
            <w:pPr>
              <w:rPr>
                <w:rFonts w:ascii="Times New Roman" w:eastAsia="Times New Roman" w:hAnsi="Times New Roman" w:cs="Times New Roman"/>
                <w:lang w:val="kk-KZ"/>
              </w:rPr>
            </w:pPr>
          </w:p>
        </w:tc>
        <w:tc>
          <w:tcPr>
            <w:tcW w:w="2713" w:type="dxa"/>
            <w:gridSpan w:val="2"/>
            <w:tcBorders>
              <w:top w:val="single" w:sz="4" w:space="0" w:color="000000"/>
              <w:left w:val="single" w:sz="4" w:space="0" w:color="000000"/>
              <w:bottom w:val="single" w:sz="4" w:space="0" w:color="000000"/>
              <w:right w:val="single" w:sz="4" w:space="0" w:color="000000"/>
            </w:tcBorders>
            <w:hideMark/>
          </w:tcPr>
          <w:p w14:paraId="4E8B04F6"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Таңғы жиын.</w:t>
            </w:r>
          </w:p>
          <w:p w14:paraId="464A2D74"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Ертеңгілік жаттығу.</w:t>
            </w:r>
          </w:p>
          <w:p w14:paraId="26BE9E0C"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Өтебай Тұрманжанов «Туған өлкем»</w:t>
            </w:r>
          </w:p>
          <w:p w14:paraId="79C20334"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Көгінде күн нұрын төккен,</w:t>
            </w:r>
          </w:p>
          <w:p w14:paraId="2301E1B8"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Жерінде гүл жұпар сепкен.</w:t>
            </w:r>
          </w:p>
          <w:p w14:paraId="1A3D2531"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Неткен сұлу, неткен көркем!</w:t>
            </w:r>
          </w:p>
          <w:p w14:paraId="36C87802"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Осы менің туған өлкем!</w:t>
            </w:r>
          </w:p>
          <w:p w14:paraId="43B0A8D6"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Алтын дәнді даласы бар,</w:t>
            </w:r>
          </w:p>
          <w:p w14:paraId="6B49F7DA"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Ақ күмістей қаласы бар</w:t>
            </w:r>
          </w:p>
          <w:p w14:paraId="0FB6456F"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Осы менің туған өлкем</w:t>
            </w:r>
          </w:p>
          <w:p w14:paraId="5E9261B4"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Көркем әдебиет (дербестік танытуға ынталандыру)</w:t>
            </w:r>
          </w:p>
        </w:tc>
        <w:tc>
          <w:tcPr>
            <w:tcW w:w="2576" w:type="dxa"/>
            <w:gridSpan w:val="3"/>
            <w:tcBorders>
              <w:top w:val="single" w:sz="4" w:space="0" w:color="000000"/>
              <w:left w:val="single" w:sz="4" w:space="0" w:color="000000"/>
              <w:bottom w:val="single" w:sz="4" w:space="0" w:color="000000"/>
              <w:right w:val="single" w:sz="4" w:space="0" w:color="000000"/>
            </w:tcBorders>
          </w:tcPr>
          <w:p w14:paraId="30BB20F1"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Таңғы жиын.</w:t>
            </w:r>
          </w:p>
          <w:p w14:paraId="15EB7C45"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Ертеңгілік жаттығу.</w:t>
            </w:r>
          </w:p>
          <w:p w14:paraId="060B17D2"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 о: «Қай қала екенін тап?»</w:t>
            </w:r>
          </w:p>
          <w:p w14:paraId="729D81F7"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Шарты : ойын үшін Қазақстан картасын пайдаланамыз. Балаларға Қазақстандағы бірнеше қалалардың аты беріледі.  Үлгі: Астана –Бәйтерек, Алматы-Қазақстан қонақ үйі. т.б.</w:t>
            </w:r>
          </w:p>
          <w:p w14:paraId="1F8FE727" w14:textId="77777777" w:rsidR="00CE0F25" w:rsidRDefault="00CE0F25">
            <w:pPr>
              <w:widowControl w:val="0"/>
              <w:spacing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 (Қоршаған орт.)</w:t>
            </w:r>
          </w:p>
          <w:p w14:paraId="6EA397E9" w14:textId="77777777" w:rsidR="00CE0F25" w:rsidRDefault="00CE0F25">
            <w:pPr>
              <w:widowControl w:val="0"/>
              <w:spacing w:line="240" w:lineRule="auto"/>
              <w:rPr>
                <w:rFonts w:ascii="Times New Roman" w:eastAsia="Times New Roman" w:hAnsi="Times New Roman" w:cs="Times New Roman"/>
                <w:lang w:val="kk-KZ"/>
              </w:rPr>
            </w:pPr>
            <w:r>
              <w:rPr>
                <w:rFonts w:ascii="Times New Roman" w:eastAsia="Times New Roman" w:hAnsi="Times New Roman" w:cs="Times New Roman"/>
                <w:i/>
                <w:lang w:val="kk-KZ"/>
              </w:rPr>
              <w:t xml:space="preserve"> « Біртұтас тәрбие» бағдарламасы</w:t>
            </w:r>
            <w:r>
              <w:rPr>
                <w:rFonts w:ascii="Times New Roman" w:eastAsia="Times New Roman" w:hAnsi="Times New Roman" w:cs="Times New Roman"/>
                <w:lang w:val="kk-KZ"/>
              </w:rPr>
              <w:t>.</w:t>
            </w:r>
          </w:p>
          <w:p w14:paraId="1507B032" w14:textId="77777777" w:rsidR="00CE0F25" w:rsidRDefault="00CE0F25">
            <w:pPr>
              <w:spacing w:after="0" w:line="240" w:lineRule="auto"/>
              <w:ind w:left="-108" w:right="-108" w:firstLine="108"/>
              <w:rPr>
                <w:rFonts w:ascii="Times New Roman" w:eastAsia="Times New Roman" w:hAnsi="Times New Roman" w:cs="Times New Roman"/>
                <w:lang w:val="kk-KZ"/>
              </w:rPr>
            </w:pPr>
          </w:p>
          <w:p w14:paraId="62FF2D07" w14:textId="77777777" w:rsidR="00CE0F25" w:rsidRDefault="00CE0F25">
            <w:pPr>
              <w:spacing w:after="0" w:line="240" w:lineRule="auto"/>
              <w:ind w:left="-108" w:right="-108" w:firstLine="108"/>
              <w:rPr>
                <w:rFonts w:ascii="Times New Roman" w:eastAsia="Calibri" w:hAnsi="Times New Roman" w:cs="Times New Roman"/>
                <w:lang w:val="kk-KZ"/>
              </w:rPr>
            </w:pPr>
          </w:p>
        </w:tc>
        <w:tc>
          <w:tcPr>
            <w:tcW w:w="2704" w:type="dxa"/>
            <w:gridSpan w:val="3"/>
            <w:tcBorders>
              <w:top w:val="single" w:sz="4" w:space="0" w:color="000000"/>
              <w:left w:val="single" w:sz="4" w:space="0" w:color="000000"/>
              <w:bottom w:val="single" w:sz="4" w:space="0" w:color="000000"/>
              <w:right w:val="single" w:sz="4" w:space="0" w:color="000000"/>
            </w:tcBorders>
          </w:tcPr>
          <w:p w14:paraId="726F4E97"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lang w:val="kk-KZ"/>
              </w:rPr>
              <w:t xml:space="preserve"> </w:t>
            </w:r>
            <w:r>
              <w:rPr>
                <w:rFonts w:ascii="Times New Roman" w:eastAsia="Times New Roman" w:hAnsi="Times New Roman" w:cs="Times New Roman"/>
                <w:color w:val="000000"/>
                <w:lang w:val="kk-KZ"/>
              </w:rPr>
              <w:t>Ойыншықтар күтімі жайлы әңгімелесу,жұмбақтар шешу</w:t>
            </w:r>
          </w:p>
          <w:p w14:paraId="3326EA05" w14:textId="77777777" w:rsidR="00CE0F25" w:rsidRDefault="00CE0F25">
            <w:pPr>
              <w:spacing w:after="0" w:line="240" w:lineRule="auto"/>
              <w:rPr>
                <w:rFonts w:ascii="Times New Roman" w:eastAsia="Calibri" w:hAnsi="Times New Roman" w:cs="Times New Roman"/>
                <w:bCs/>
                <w:lang w:val="kk-KZ"/>
              </w:rPr>
            </w:pPr>
            <w:r>
              <w:rPr>
                <w:rFonts w:ascii="Times New Roman" w:eastAsia="Times New Roman" w:hAnsi="Times New Roman" w:cs="Times New Roman"/>
                <w:lang w:val="kk-KZ"/>
              </w:rPr>
              <w:t>Еңбек тапсырмасы:</w:t>
            </w:r>
            <w:r>
              <w:rPr>
                <w:rFonts w:ascii="Times New Roman" w:eastAsia="Times New Roman" w:hAnsi="Times New Roman" w:cs="Times New Roman"/>
                <w:color w:val="000000"/>
                <w:lang w:val="kk-KZ"/>
              </w:rPr>
              <w:t xml:space="preserve"> Ойыншықтарды сөреге  жинау</w:t>
            </w:r>
          </w:p>
          <w:p w14:paraId="76ECA2B2" w14:textId="77777777" w:rsidR="00CE0F25" w:rsidRDefault="00CE0F25">
            <w:pPr>
              <w:spacing w:after="0" w:line="240" w:lineRule="auto"/>
              <w:rPr>
                <w:rFonts w:ascii="Times New Roman" w:eastAsia="Times New Roman" w:hAnsi="Times New Roman" w:cs="Times New Roman"/>
                <w:lang w:val="kk-KZ"/>
              </w:rPr>
            </w:pPr>
            <w:r>
              <w:rPr>
                <w:rFonts w:ascii="Times New Roman" w:eastAsia="Calibri" w:hAnsi="Times New Roman" w:cs="Times New Roman"/>
                <w:lang w:val="kk-KZ"/>
              </w:rPr>
              <w:t>«Қандай ойыншық жоқ»</w:t>
            </w:r>
          </w:p>
          <w:p w14:paraId="6F2A818B"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Мақсаты: Есте сақтау қабілетін дамыту.</w:t>
            </w:r>
          </w:p>
          <w:p w14:paraId="4CB8AD81" w14:textId="77777777" w:rsidR="00CE0F25" w:rsidRDefault="00CE0F25">
            <w:pPr>
              <w:spacing w:after="0" w:line="240" w:lineRule="auto"/>
              <w:ind w:left="-108" w:right="-108" w:firstLine="108"/>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(Қазақ тілі)</w:t>
            </w:r>
          </w:p>
          <w:p w14:paraId="63E4F904" w14:textId="77777777" w:rsidR="00CE0F25" w:rsidRDefault="00CE0F25">
            <w:pPr>
              <w:spacing w:after="0" w:line="240" w:lineRule="auto"/>
              <w:rPr>
                <w:rFonts w:ascii="Times New Roman" w:eastAsia="Calibri" w:hAnsi="Times New Roman" w:cs="Times New Roman"/>
                <w:lang w:val="kk-KZ"/>
              </w:rPr>
            </w:pPr>
          </w:p>
        </w:tc>
      </w:tr>
      <w:tr w:rsidR="00CE0F25" w14:paraId="21D019FE" w14:textId="77777777" w:rsidTr="00CE0F25">
        <w:trPr>
          <w:trHeight w:val="641"/>
        </w:trPr>
        <w:tc>
          <w:tcPr>
            <w:tcW w:w="1942" w:type="dxa"/>
            <w:tcBorders>
              <w:top w:val="single" w:sz="4" w:space="0" w:color="000000"/>
              <w:left w:val="single" w:sz="4" w:space="0" w:color="000000"/>
              <w:bottom w:val="single" w:sz="4" w:space="0" w:color="000000"/>
              <w:right w:val="single" w:sz="4" w:space="0" w:color="000000"/>
            </w:tcBorders>
            <w:hideMark/>
          </w:tcPr>
          <w:p w14:paraId="30BA6AA2"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Ата-аналармен</w:t>
            </w:r>
          </w:p>
          <w:p w14:paraId="7A999A5F"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әңгімелесу, кеңес беру </w:t>
            </w:r>
          </w:p>
        </w:tc>
        <w:tc>
          <w:tcPr>
            <w:tcW w:w="2693" w:type="dxa"/>
            <w:tcBorders>
              <w:top w:val="single" w:sz="4" w:space="0" w:color="000000"/>
              <w:left w:val="single" w:sz="4" w:space="0" w:color="000000"/>
              <w:bottom w:val="single" w:sz="4" w:space="0" w:color="000000"/>
              <w:right w:val="single" w:sz="4" w:space="0" w:color="000000"/>
            </w:tcBorders>
            <w:hideMark/>
          </w:tcPr>
          <w:p w14:paraId="71C42053" w14:textId="77777777" w:rsidR="00CE0F25" w:rsidRDefault="00CE0F25">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Ата-аналармен әңгіме:</w:t>
            </w:r>
          </w:p>
          <w:p w14:paraId="0C190D10" w14:textId="77777777" w:rsidR="00CE0F25" w:rsidRDefault="00CE0F25">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Times New Roman" w:hAnsi="Times New Roman" w:cs="Times New Roman"/>
                <w:color w:val="000000"/>
                <w:lang w:val="kk-KZ"/>
              </w:rPr>
              <w:t>Балалардың көңіл күйі, денсаулығы жайында ата –анамен  әңгімелесу.</w:t>
            </w:r>
            <w:r>
              <w:rPr>
                <w:rFonts w:ascii="Times New Roman" w:eastAsia="Calibri" w:hAnsi="Times New Roman" w:cs="Times New Roman"/>
                <w:lang w:val="kk-KZ"/>
              </w:rPr>
              <w:t xml:space="preserve"> Өнегелі отбасы 15 минут» Бейне ролик түсіру. «Менің тату отбасым»!!!!</w:t>
            </w:r>
          </w:p>
        </w:tc>
        <w:tc>
          <w:tcPr>
            <w:tcW w:w="3108" w:type="dxa"/>
            <w:gridSpan w:val="3"/>
            <w:tcBorders>
              <w:top w:val="single" w:sz="4" w:space="0" w:color="000000"/>
              <w:left w:val="single" w:sz="4" w:space="0" w:color="000000"/>
              <w:bottom w:val="single" w:sz="4" w:space="0" w:color="000000"/>
              <w:right w:val="single" w:sz="4" w:space="0" w:color="000000"/>
            </w:tcBorders>
            <w:hideMark/>
          </w:tcPr>
          <w:p w14:paraId="3816CA7F" w14:textId="77777777" w:rsidR="00CE0F25" w:rsidRDefault="00CE0F25">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Ата-аналармен әңгіме:</w:t>
            </w:r>
            <w:r>
              <w:rPr>
                <w:rFonts w:ascii="Times New Roman" w:eastAsia="Calibri" w:hAnsi="Times New Roman" w:cs="Times New Roman"/>
                <w:lang w:val="kk-KZ"/>
              </w:rPr>
              <w:t>Ата- аналарға балаларын таңертеңгілік жаттығуға үлгертіп алып келулерін ескерту.</w:t>
            </w:r>
          </w:p>
        </w:tc>
        <w:tc>
          <w:tcPr>
            <w:tcW w:w="2713" w:type="dxa"/>
            <w:gridSpan w:val="2"/>
            <w:tcBorders>
              <w:top w:val="single" w:sz="4" w:space="0" w:color="000000"/>
              <w:left w:val="single" w:sz="4" w:space="0" w:color="000000"/>
              <w:bottom w:val="single" w:sz="4" w:space="0" w:color="000000"/>
              <w:right w:val="single" w:sz="4" w:space="0" w:color="000000"/>
            </w:tcBorders>
          </w:tcPr>
          <w:p w14:paraId="5D634001" w14:textId="77777777" w:rsidR="00CE0F25" w:rsidRDefault="00CE0F25">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Ата-аналармен әңгіме:</w:t>
            </w:r>
          </w:p>
          <w:p w14:paraId="439B4659" w14:textId="77777777" w:rsidR="00CE0F25" w:rsidRDefault="00CE0F25">
            <w:pPr>
              <w:autoSpaceDE w:val="0"/>
              <w:autoSpaceDN w:val="0"/>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Балалардың тазалығы жөнінде кеңес беру.</w:t>
            </w:r>
          </w:p>
          <w:p w14:paraId="36E691F5" w14:textId="77777777" w:rsidR="00CE0F25" w:rsidRDefault="00CE0F25">
            <w:pPr>
              <w:spacing w:after="0" w:line="240" w:lineRule="auto"/>
              <w:rPr>
                <w:rFonts w:ascii="Times New Roman" w:eastAsia="Calibri" w:hAnsi="Times New Roman" w:cs="Times New Roman"/>
                <w:lang w:val="kk-KZ"/>
              </w:rPr>
            </w:pPr>
          </w:p>
        </w:tc>
        <w:tc>
          <w:tcPr>
            <w:tcW w:w="2576" w:type="dxa"/>
            <w:gridSpan w:val="3"/>
            <w:tcBorders>
              <w:top w:val="single" w:sz="4" w:space="0" w:color="000000"/>
              <w:left w:val="single" w:sz="4" w:space="0" w:color="000000"/>
              <w:bottom w:val="single" w:sz="4" w:space="0" w:color="000000"/>
              <w:right w:val="single" w:sz="4" w:space="0" w:color="000000"/>
            </w:tcBorders>
            <w:hideMark/>
          </w:tcPr>
          <w:p w14:paraId="467A44BC" w14:textId="77777777" w:rsidR="00CE0F25" w:rsidRDefault="00CE0F25">
            <w:pPr>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Ата-аналармен әңгіме:</w:t>
            </w:r>
          </w:p>
          <w:p w14:paraId="5BABCD3E" w14:textId="77777777" w:rsidR="00CE0F25" w:rsidRDefault="00CE0F25">
            <w:pPr>
              <w:adjustRightInd w:val="0"/>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Ата-аналарға балаларды тамақтарын  тауысып </w:t>
            </w:r>
          </w:p>
          <w:p w14:paraId="68EDA168" w14:textId="77777777" w:rsidR="00CE0F25" w:rsidRDefault="00CE0F25">
            <w:pPr>
              <w:adjustRightInd w:val="0"/>
              <w:spacing w:after="0" w:line="240" w:lineRule="auto"/>
              <w:rPr>
                <w:rFonts w:ascii="Times New Roman" w:eastAsia="Calibri" w:hAnsi="Times New Roman" w:cs="Times New Roman"/>
                <w:color w:val="000000"/>
                <w:lang w:val="kk-KZ"/>
              </w:rPr>
            </w:pPr>
            <w:r>
              <w:rPr>
                <w:rFonts w:ascii="Times New Roman" w:eastAsia="Calibri" w:hAnsi="Times New Roman" w:cs="Times New Roman"/>
                <w:lang w:val="kk-KZ"/>
              </w:rPr>
              <w:t>жеуге  үйретулерін ескерту.</w:t>
            </w:r>
          </w:p>
        </w:tc>
        <w:tc>
          <w:tcPr>
            <w:tcW w:w="2704" w:type="dxa"/>
            <w:gridSpan w:val="3"/>
            <w:tcBorders>
              <w:top w:val="single" w:sz="4" w:space="0" w:color="000000"/>
              <w:left w:val="single" w:sz="4" w:space="0" w:color="000000"/>
              <w:bottom w:val="single" w:sz="4" w:space="0" w:color="000000"/>
              <w:right w:val="single" w:sz="4" w:space="0" w:color="000000"/>
            </w:tcBorders>
            <w:hideMark/>
          </w:tcPr>
          <w:p w14:paraId="7F560378"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rPr>
              <w:t>Ата –аналармен әңгіме:  «Дұрыс тамақтануға баулу»</w:t>
            </w:r>
          </w:p>
        </w:tc>
      </w:tr>
      <w:tr w:rsidR="00CE0F25" w14:paraId="20FD12BE" w14:textId="77777777" w:rsidTr="00CE0F25">
        <w:trPr>
          <w:trHeight w:val="983"/>
        </w:trPr>
        <w:tc>
          <w:tcPr>
            <w:tcW w:w="1942" w:type="dxa"/>
            <w:tcBorders>
              <w:top w:val="single" w:sz="4" w:space="0" w:color="000000"/>
              <w:left w:val="single" w:sz="4" w:space="0" w:color="000000"/>
              <w:bottom w:val="single" w:sz="4" w:space="0" w:color="000000"/>
              <w:right w:val="single" w:sz="4" w:space="0" w:color="000000"/>
            </w:tcBorders>
            <w:hideMark/>
          </w:tcPr>
          <w:p w14:paraId="4781E171"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Балалардың дербес іс-әрекеті (баяу қимылды ойындар, үстел үсті ойындары, бейнелеу әрекеті, </w:t>
            </w:r>
          </w:p>
          <w:p w14:paraId="5CB2806B"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кітаптар қарау және тағы басқа іс-әекеттер)</w:t>
            </w:r>
          </w:p>
        </w:tc>
        <w:tc>
          <w:tcPr>
            <w:tcW w:w="2693" w:type="dxa"/>
            <w:tcBorders>
              <w:top w:val="single" w:sz="4" w:space="0" w:color="000000"/>
              <w:left w:val="single" w:sz="4" w:space="0" w:color="000000"/>
              <w:bottom w:val="single" w:sz="4" w:space="0" w:color="000000"/>
              <w:right w:val="single" w:sz="4" w:space="0" w:color="auto"/>
            </w:tcBorders>
            <w:hideMark/>
          </w:tcPr>
          <w:p w14:paraId="46F576F1" w14:textId="77777777" w:rsidR="00CE0F25" w:rsidRDefault="00CE0F25">
            <w:pPr>
              <w:widowControl w:val="0"/>
              <w:autoSpaceDE w:val="0"/>
              <w:autoSpaceDN w:val="0"/>
              <w:spacing w:after="0" w:line="240" w:lineRule="auto"/>
              <w:rPr>
                <w:rFonts w:ascii="Times New Roman" w:eastAsia="Times New Roman" w:hAnsi="Times New Roman" w:cs="Times New Roman"/>
                <w:shd w:val="clear" w:color="auto" w:fill="FFFFFF"/>
                <w:lang w:val="kk-KZ"/>
              </w:rPr>
            </w:pPr>
            <w:r>
              <w:rPr>
                <w:rFonts w:ascii="Times New Roman" w:eastAsia="Times New Roman" w:hAnsi="Times New Roman" w:cs="Times New Roman"/>
                <w:shd w:val="clear" w:color="auto" w:fill="FFFFFF"/>
                <w:lang w:val="kk-KZ"/>
              </w:rPr>
              <w:t>Д\ойын «Домино»</w:t>
            </w:r>
          </w:p>
          <w:p w14:paraId="51E0CEDF" w14:textId="77777777" w:rsidR="00CE0F25" w:rsidRDefault="00CE0F25">
            <w:pPr>
              <w:widowControl w:val="0"/>
              <w:autoSpaceDE w:val="0"/>
              <w:autoSpaceDN w:val="0"/>
              <w:spacing w:after="0" w:line="240" w:lineRule="auto"/>
              <w:rPr>
                <w:rFonts w:ascii="Times New Roman" w:eastAsia="Times New Roman" w:hAnsi="Times New Roman" w:cs="Times New Roman"/>
                <w:shd w:val="clear" w:color="auto" w:fill="FFFFFF"/>
                <w:lang w:val="kk-KZ"/>
              </w:rPr>
            </w:pPr>
            <w:r>
              <w:rPr>
                <w:rFonts w:ascii="Times New Roman" w:eastAsia="Times New Roman" w:hAnsi="Times New Roman" w:cs="Times New Roman"/>
                <w:shd w:val="clear" w:color="auto" w:fill="FFFFFF"/>
                <w:lang w:val="kk-KZ"/>
              </w:rPr>
              <w:t>Мақсаты: «Баланың көліктер жайлы білімдерін дамыту, пысықтау. Сәйкес көлікті тауып дұрыс атату, оның атқаратын қызметімен таныстыру.</w:t>
            </w:r>
          </w:p>
          <w:p w14:paraId="386D1A41" w14:textId="77777777" w:rsidR="00CE0F25" w:rsidRDefault="00CE0F25">
            <w:pPr>
              <w:widowControl w:val="0"/>
              <w:autoSpaceDE w:val="0"/>
              <w:autoSpaceDN w:val="0"/>
              <w:spacing w:after="0" w:line="240" w:lineRule="auto"/>
              <w:rPr>
                <w:rFonts w:ascii="Times New Roman" w:eastAsia="Times New Roman" w:hAnsi="Times New Roman" w:cs="Times New Roman"/>
                <w:color w:val="FF0000"/>
                <w:shd w:val="clear" w:color="auto" w:fill="FFFFFF"/>
                <w:lang w:val="kk-KZ"/>
              </w:rPr>
            </w:pPr>
            <w:r>
              <w:rPr>
                <w:rFonts w:ascii="Times New Roman" w:eastAsia="Times New Roman" w:hAnsi="Times New Roman" w:cs="Times New Roman"/>
                <w:shd w:val="clear" w:color="auto" w:fill="FFFFFF"/>
                <w:lang w:val="kk-KZ"/>
              </w:rPr>
              <w:t>Қоршаған орт.таныстыру (</w:t>
            </w:r>
            <w:r>
              <w:rPr>
                <w:rFonts w:ascii="Times New Roman" w:eastAsia="Times New Roman" w:hAnsi="Times New Roman" w:cs="Times New Roman"/>
                <w:bCs/>
                <w:lang w:val="kk-KZ"/>
              </w:rPr>
              <w:t xml:space="preserve">Балалардың зерттеу </w:t>
            </w:r>
            <w:r>
              <w:rPr>
                <w:rFonts w:ascii="Times New Roman" w:eastAsia="Times New Roman" w:hAnsi="Times New Roman" w:cs="Times New Roman"/>
                <w:bCs/>
                <w:lang w:val="kk-KZ"/>
              </w:rPr>
              <w:lastRenderedPageBreak/>
              <w:t>әрекеті үшін жағдай жасау</w:t>
            </w:r>
            <w:r>
              <w:rPr>
                <w:rFonts w:ascii="Times New Roman" w:eastAsia="Times New Roman" w:hAnsi="Times New Roman" w:cs="Times New Roman"/>
                <w:shd w:val="clear" w:color="auto" w:fill="FFFFFF"/>
                <w:lang w:val="kk-KZ"/>
              </w:rPr>
              <w:t>)</w:t>
            </w:r>
          </w:p>
        </w:tc>
        <w:tc>
          <w:tcPr>
            <w:tcW w:w="3108" w:type="dxa"/>
            <w:gridSpan w:val="3"/>
            <w:tcBorders>
              <w:top w:val="single" w:sz="4" w:space="0" w:color="000000"/>
              <w:left w:val="single" w:sz="4" w:space="0" w:color="auto"/>
              <w:bottom w:val="single" w:sz="4" w:space="0" w:color="000000"/>
              <w:right w:val="single" w:sz="4" w:space="0" w:color="auto"/>
            </w:tcBorders>
            <w:hideMark/>
          </w:tcPr>
          <w:p w14:paraId="4C94EFE7"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lastRenderedPageBreak/>
              <w:t>Д\ойын «Лото»</w:t>
            </w:r>
          </w:p>
          <w:p w14:paraId="08C444EB"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Мақсаты : Балалардың жеміс-жидек, көкөніс, гүлдер жайлы білімдерін дамыту және олардың өсіп-өнетін орындарын дұрыс атату.</w:t>
            </w:r>
          </w:p>
          <w:p w14:paraId="6C94903C" w14:textId="77777777" w:rsidR="00CE0F25" w:rsidRDefault="00CE0F25">
            <w:pPr>
              <w:widowControl w:val="0"/>
              <w:autoSpaceDE w:val="0"/>
              <w:autoSpaceDN w:val="0"/>
              <w:spacing w:after="0" w:line="240" w:lineRule="auto"/>
              <w:outlineLvl w:val="1"/>
              <w:rPr>
                <w:rFonts w:ascii="Times New Roman" w:eastAsia="Times New Roman" w:hAnsi="Times New Roman" w:cs="Times New Roman"/>
                <w:bCs/>
                <w:lang w:val="kk-KZ"/>
              </w:rPr>
            </w:pPr>
            <w:r>
              <w:rPr>
                <w:rFonts w:ascii="Times New Roman" w:eastAsia="Times New Roman" w:hAnsi="Times New Roman" w:cs="Times New Roman"/>
                <w:bCs/>
                <w:lang w:val="kk-KZ"/>
              </w:rPr>
              <w:t>Қоршаған орт.таныстыру  (табиғатпен таныстыру барысында заттар мен құбылыстардың өзіне тән)</w:t>
            </w:r>
          </w:p>
        </w:tc>
        <w:tc>
          <w:tcPr>
            <w:tcW w:w="2713" w:type="dxa"/>
            <w:gridSpan w:val="2"/>
            <w:tcBorders>
              <w:top w:val="single" w:sz="4" w:space="0" w:color="000000"/>
              <w:left w:val="single" w:sz="4" w:space="0" w:color="auto"/>
              <w:bottom w:val="single" w:sz="4" w:space="0" w:color="000000"/>
              <w:right w:val="single" w:sz="4" w:space="0" w:color="000000"/>
            </w:tcBorders>
            <w:hideMark/>
          </w:tcPr>
          <w:p w14:paraId="1A6E35BA" w14:textId="77777777" w:rsidR="00CE0F25" w:rsidRDefault="00CE0F25">
            <w:pPr>
              <w:spacing w:after="0" w:line="240" w:lineRule="auto"/>
              <w:rPr>
                <w:rFonts w:ascii="Times New Roman" w:eastAsia="Calibri" w:hAnsi="Times New Roman" w:cs="Times New Roman"/>
                <w:shd w:val="clear" w:color="auto" w:fill="FFFFFF"/>
                <w:lang w:val="kk-KZ"/>
              </w:rPr>
            </w:pPr>
            <w:r>
              <w:rPr>
                <w:rFonts w:ascii="Times New Roman" w:eastAsia="Calibri" w:hAnsi="Times New Roman" w:cs="Times New Roman"/>
                <w:shd w:val="clear" w:color="auto" w:fill="FFFFFF"/>
                <w:lang w:val="kk-KZ"/>
              </w:rPr>
              <w:t>Д\ойын «Бұл қай кезде болады»</w:t>
            </w:r>
          </w:p>
          <w:p w14:paraId="110FD1A7" w14:textId="77777777" w:rsidR="00CE0F25" w:rsidRDefault="00CE0F25">
            <w:pPr>
              <w:widowControl w:val="0"/>
              <w:autoSpaceDE w:val="0"/>
              <w:autoSpaceDN w:val="0"/>
              <w:spacing w:after="0" w:line="240" w:lineRule="auto"/>
              <w:rPr>
                <w:rFonts w:ascii="Times New Roman" w:eastAsia="Times New Roman" w:hAnsi="Times New Roman" w:cs="Times New Roman"/>
                <w:bCs/>
                <w:lang w:val="kk-KZ"/>
              </w:rPr>
            </w:pPr>
            <w:r>
              <w:rPr>
                <w:rFonts w:ascii="Times New Roman" w:eastAsia="Times New Roman" w:hAnsi="Times New Roman" w:cs="Times New Roman"/>
                <w:shd w:val="clear" w:color="auto" w:fill="FFFFFF"/>
                <w:lang w:val="kk-KZ"/>
              </w:rPr>
              <w:t xml:space="preserve">Мақсаты: Баланың жыл мезгілдері жайлы білімдерін тиянақтау пысықтау тиісті белгілерін атату, тілдерін жетілдіру, танымдылықтарын, ұстамдылықтарын </w:t>
            </w:r>
            <w:r>
              <w:rPr>
                <w:rFonts w:ascii="Times New Roman" w:eastAsia="Times New Roman" w:hAnsi="Times New Roman" w:cs="Times New Roman"/>
                <w:shd w:val="clear" w:color="auto" w:fill="FFFFFF"/>
                <w:lang w:val="kk-KZ"/>
              </w:rPr>
              <w:lastRenderedPageBreak/>
              <w:t>дамыту.</w:t>
            </w:r>
            <w:r>
              <w:rPr>
                <w:rFonts w:ascii="Times New Roman" w:eastAsia="Times New Roman" w:hAnsi="Times New Roman" w:cs="Times New Roman"/>
                <w:bCs/>
                <w:lang w:val="kk-KZ"/>
              </w:rPr>
              <w:t xml:space="preserve">   Сөйлеуді дамыту (сөйлеу әдебін, жай және жайылма сөйлемдерді қолдану дағдыларын қалыптастыру)</w:t>
            </w:r>
          </w:p>
        </w:tc>
        <w:tc>
          <w:tcPr>
            <w:tcW w:w="2576" w:type="dxa"/>
            <w:gridSpan w:val="3"/>
            <w:tcBorders>
              <w:top w:val="single" w:sz="4" w:space="0" w:color="000000"/>
              <w:left w:val="single" w:sz="4" w:space="0" w:color="000000"/>
              <w:bottom w:val="single" w:sz="4" w:space="0" w:color="auto"/>
              <w:right w:val="single" w:sz="4" w:space="0" w:color="auto"/>
            </w:tcBorders>
            <w:hideMark/>
          </w:tcPr>
          <w:p w14:paraId="26EAA62C"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Д\о: «Бәйшешекқұрастыр».</w:t>
            </w:r>
          </w:p>
          <w:p w14:paraId="12F5A9CC"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Мақсаты: Бақшада, далада, орманда өсетін гүлдерді дұрыс тауып, аттарын есте сақтауға үйрету.</w:t>
            </w:r>
          </w:p>
          <w:p w14:paraId="757FB958" w14:textId="77777777" w:rsidR="00CE0F25" w:rsidRDefault="00CE0F25">
            <w:pPr>
              <w:widowControl w:val="0"/>
              <w:autoSpaceDE w:val="0"/>
              <w:autoSpaceDN w:val="0"/>
              <w:spacing w:after="0" w:line="240" w:lineRule="auto"/>
              <w:rPr>
                <w:rFonts w:ascii="Times New Roman" w:eastAsia="Times New Roman" w:hAnsi="Times New Roman" w:cs="Times New Roman"/>
                <w:bCs/>
                <w:lang w:val="kk-KZ"/>
              </w:rPr>
            </w:pPr>
            <w:r>
              <w:rPr>
                <w:rFonts w:ascii="Times New Roman" w:eastAsia="Times New Roman" w:hAnsi="Times New Roman" w:cs="Times New Roman"/>
                <w:lang w:val="kk-KZ"/>
              </w:rPr>
              <w:t xml:space="preserve"> Құрастыру (Табиғи (ағаш, мақта, жүн, жіп, асық, қағаз, тері, кенеп, </w:t>
            </w:r>
            <w:r>
              <w:rPr>
                <w:rFonts w:ascii="Times New Roman" w:eastAsia="Times New Roman" w:hAnsi="Times New Roman" w:cs="Times New Roman"/>
                <w:lang w:val="kk-KZ"/>
              </w:rPr>
              <w:lastRenderedPageBreak/>
              <w:t>мата, дәннің түрлері және т.б.) және қалдық заттардан құрастыруға баулу)</w:t>
            </w:r>
          </w:p>
        </w:tc>
        <w:tc>
          <w:tcPr>
            <w:tcW w:w="2704" w:type="dxa"/>
            <w:gridSpan w:val="3"/>
            <w:tcBorders>
              <w:top w:val="single" w:sz="4" w:space="0" w:color="000000"/>
              <w:left w:val="single" w:sz="4" w:space="0" w:color="auto"/>
              <w:bottom w:val="single" w:sz="4" w:space="0" w:color="000000"/>
              <w:right w:val="single" w:sz="4" w:space="0" w:color="000000"/>
            </w:tcBorders>
          </w:tcPr>
          <w:p w14:paraId="3FF654B0"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Д\о: «Сүйікті қаламызға саяхат»</w:t>
            </w:r>
          </w:p>
          <w:p w14:paraId="681BB72E" w14:textId="77777777" w:rsidR="00CE0F25" w:rsidRDefault="00CE0F25">
            <w:pPr>
              <w:widowControl w:val="0"/>
              <w:autoSpaceDE w:val="0"/>
              <w:autoSpaceDN w:val="0"/>
              <w:spacing w:after="0" w:line="240" w:lineRule="auto"/>
              <w:rPr>
                <w:rFonts w:ascii="Times New Roman" w:eastAsia="Times New Roman" w:hAnsi="Times New Roman" w:cs="Times New Roman"/>
                <w:bCs/>
                <w:lang w:val="kk-KZ"/>
              </w:rPr>
            </w:pPr>
            <w:r>
              <w:rPr>
                <w:rFonts w:ascii="Times New Roman" w:eastAsia="Times New Roman" w:hAnsi="Times New Roman" w:cs="Times New Roman"/>
                <w:lang w:val="kk-KZ"/>
              </w:rPr>
              <w:t>Мақсаты:Туып -өскен қаласы туралы білімдерін бекіту, үлкендер еңбегі,автокөліктер.</w:t>
            </w:r>
            <w:r>
              <w:rPr>
                <w:rFonts w:ascii="Times New Roman" w:eastAsia="Times New Roman" w:hAnsi="Times New Roman" w:cs="Times New Roman"/>
                <w:bCs/>
                <w:lang w:val="kk-KZ"/>
              </w:rPr>
              <w:t xml:space="preserve">  Сөйлеуді дамыту  (сөйлеу әдебін, жай және жайылма сөйлемдерді қолдану дағдыларын </w:t>
            </w:r>
            <w:r>
              <w:rPr>
                <w:rFonts w:ascii="Times New Roman" w:eastAsia="Times New Roman" w:hAnsi="Times New Roman" w:cs="Times New Roman"/>
                <w:bCs/>
                <w:lang w:val="kk-KZ"/>
              </w:rPr>
              <w:lastRenderedPageBreak/>
              <w:t>қалыптастыру)</w:t>
            </w:r>
          </w:p>
          <w:p w14:paraId="0A4F5859" w14:textId="77777777" w:rsidR="00CE0F25" w:rsidRDefault="00CE0F25">
            <w:pPr>
              <w:widowControl w:val="0"/>
              <w:autoSpaceDE w:val="0"/>
              <w:autoSpaceDN w:val="0"/>
              <w:spacing w:after="0" w:line="240" w:lineRule="auto"/>
              <w:rPr>
                <w:rFonts w:ascii="Times New Roman" w:eastAsia="Times New Roman" w:hAnsi="Times New Roman" w:cs="Times New Roman"/>
                <w:color w:val="FF0000"/>
                <w:lang w:val="kk-KZ"/>
              </w:rPr>
            </w:pPr>
          </w:p>
        </w:tc>
      </w:tr>
      <w:tr w:rsidR="00CE0F25" w14:paraId="19CD4096" w14:textId="77777777" w:rsidTr="00CE0F25">
        <w:trPr>
          <w:trHeight w:val="2304"/>
        </w:trPr>
        <w:tc>
          <w:tcPr>
            <w:tcW w:w="1942" w:type="dxa"/>
            <w:tcBorders>
              <w:top w:val="single" w:sz="4" w:space="0" w:color="000000"/>
              <w:left w:val="single" w:sz="4" w:space="0" w:color="000000"/>
              <w:bottom w:val="single" w:sz="4" w:space="0" w:color="000000"/>
              <w:right w:val="single" w:sz="4" w:space="0" w:color="000000"/>
            </w:tcBorders>
          </w:tcPr>
          <w:p w14:paraId="27C4D6A5"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lastRenderedPageBreak/>
              <w:t xml:space="preserve">Таңертенгі жаттығу  </w:t>
            </w:r>
          </w:p>
          <w:p w14:paraId="456B46B1" w14:textId="77777777" w:rsidR="00CE0F25" w:rsidRDefault="00CE0F25">
            <w:pPr>
              <w:spacing w:after="0" w:line="240" w:lineRule="auto"/>
              <w:rPr>
                <w:rFonts w:ascii="Times New Roman" w:eastAsia="Calibri" w:hAnsi="Times New Roman" w:cs="Times New Roman"/>
                <w:lang w:val="kk-KZ"/>
              </w:rPr>
            </w:pPr>
          </w:p>
          <w:p w14:paraId="3F83CA78" w14:textId="77777777" w:rsidR="00CE0F25" w:rsidRDefault="00CE0F25">
            <w:pPr>
              <w:spacing w:after="0" w:line="240" w:lineRule="auto"/>
              <w:rPr>
                <w:rFonts w:ascii="Times New Roman" w:eastAsia="Calibri" w:hAnsi="Times New Roman" w:cs="Times New Roman"/>
                <w:lang w:val="kk-KZ"/>
              </w:rPr>
            </w:pPr>
          </w:p>
          <w:p w14:paraId="3DFB3316" w14:textId="77777777" w:rsidR="00CE0F25" w:rsidRDefault="00CE0F25">
            <w:pPr>
              <w:spacing w:after="0" w:line="240" w:lineRule="auto"/>
              <w:rPr>
                <w:rFonts w:ascii="Times New Roman" w:eastAsia="Calibri" w:hAnsi="Times New Roman" w:cs="Times New Roman"/>
                <w:lang w:val="kk-KZ"/>
              </w:rPr>
            </w:pPr>
          </w:p>
        </w:tc>
        <w:tc>
          <w:tcPr>
            <w:tcW w:w="2693" w:type="dxa"/>
            <w:tcBorders>
              <w:top w:val="single" w:sz="4" w:space="0" w:color="000000"/>
              <w:left w:val="single" w:sz="4" w:space="0" w:color="000000"/>
              <w:bottom w:val="single" w:sz="4" w:space="0" w:color="000000"/>
              <w:right w:val="single" w:sz="4" w:space="0" w:color="auto"/>
            </w:tcBorders>
            <w:hideMark/>
          </w:tcPr>
          <w:p w14:paraId="68E3B67F" w14:textId="77777777" w:rsidR="00CE0F25" w:rsidRDefault="00CE0F25">
            <w:pPr>
              <w:spacing w:after="0" w:line="240" w:lineRule="auto"/>
              <w:rPr>
                <w:rFonts w:ascii="Times New Roman" w:eastAsia="Times New Roman" w:hAnsi="Times New Roman" w:cs="Times New Roman"/>
                <w:lang w:val="kk-KZ"/>
              </w:rPr>
            </w:pPr>
            <w:r>
              <w:rPr>
                <w:rFonts w:ascii="Times New Roman" w:eastAsia="Calibri" w:hAnsi="Times New Roman" w:cs="Times New Roman"/>
                <w:noProof/>
                <w:lang w:val="kk-KZ"/>
              </w:rPr>
              <w:t xml:space="preserve">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tc>
        <w:tc>
          <w:tcPr>
            <w:tcW w:w="3108" w:type="dxa"/>
            <w:gridSpan w:val="3"/>
            <w:tcBorders>
              <w:top w:val="single" w:sz="4" w:space="0" w:color="000000"/>
              <w:left w:val="single" w:sz="4" w:space="0" w:color="auto"/>
              <w:bottom w:val="single" w:sz="4" w:space="0" w:color="000000"/>
              <w:right w:val="single" w:sz="4" w:space="0" w:color="auto"/>
            </w:tcBorders>
          </w:tcPr>
          <w:p w14:paraId="02DD085F" w14:textId="77777777" w:rsidR="00CE0F25" w:rsidRDefault="00CE0F25">
            <w:pPr>
              <w:spacing w:after="0" w:line="240" w:lineRule="auto"/>
              <w:rPr>
                <w:rFonts w:ascii="Times New Roman" w:eastAsia="Times New Roman" w:hAnsi="Times New Roman" w:cs="Times New Roman"/>
                <w:lang w:val="kk-KZ"/>
              </w:rPr>
            </w:pPr>
            <w:r>
              <w:rPr>
                <w:rFonts w:ascii="Times New Roman" w:eastAsia="Calibri" w:hAnsi="Times New Roman" w:cs="Times New Roman"/>
                <w:lang w:val="kk-KZ"/>
              </w:rPr>
              <w:t>Әуенді тыңдай отырып, аңдардың қимылын жасау</w:t>
            </w:r>
            <w:r>
              <w:rPr>
                <w:rFonts w:ascii="Times New Roman" w:eastAsia="Calibri" w:hAnsi="Times New Roman" w:cs="Times New Roman"/>
                <w:iCs/>
                <w:lang w:val="kk-KZ"/>
              </w:rPr>
              <w:t xml:space="preserve">. Музыканы тыңдау мәдениетін сақтау (музыкалық шығармаларды алаңдамай соңына дейін тыңдау). </w:t>
            </w:r>
            <w:r>
              <w:rPr>
                <w:rFonts w:ascii="Times New Roman" w:eastAsia="Times New Roman" w:hAnsi="Times New Roman" w:cs="Times New Roman"/>
                <w:lang w:val="kk-KZ"/>
              </w:rPr>
              <w:t xml:space="preserve"> (Музыка)</w:t>
            </w:r>
          </w:p>
          <w:p w14:paraId="7496DD01" w14:textId="77777777" w:rsidR="00CE0F25" w:rsidRDefault="00CE0F25">
            <w:pPr>
              <w:spacing w:after="0" w:line="240" w:lineRule="auto"/>
              <w:rPr>
                <w:rFonts w:ascii="Times New Roman" w:eastAsia="Calibri" w:hAnsi="Times New Roman" w:cs="Times New Roman"/>
                <w:lang w:val="kk-KZ"/>
              </w:rPr>
            </w:pPr>
          </w:p>
        </w:tc>
        <w:tc>
          <w:tcPr>
            <w:tcW w:w="2713" w:type="dxa"/>
            <w:gridSpan w:val="2"/>
            <w:tcBorders>
              <w:top w:val="single" w:sz="4" w:space="0" w:color="000000"/>
              <w:left w:val="single" w:sz="4" w:space="0" w:color="auto"/>
              <w:bottom w:val="single" w:sz="4" w:space="0" w:color="000000"/>
              <w:right w:val="single" w:sz="4" w:space="0" w:color="auto"/>
            </w:tcBorders>
          </w:tcPr>
          <w:p w14:paraId="5AA96DEB"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color w:val="000000"/>
                <w:lang w:val="kk-KZ"/>
              </w:rPr>
              <w:t>Дене белсенділігі (таңертеңгі жаттығу, шынықтыру,</w:t>
            </w:r>
          </w:p>
          <w:p w14:paraId="30EAB932"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 шынықтыру. )</w:t>
            </w:r>
          </w:p>
          <w:p w14:paraId="37CF916D" w14:textId="77777777" w:rsidR="00CE0F25" w:rsidRDefault="00CE0F25">
            <w:pPr>
              <w:spacing w:after="0" w:line="240" w:lineRule="auto"/>
              <w:rPr>
                <w:rFonts w:ascii="Times New Roman" w:eastAsia="Times New Roman" w:hAnsi="Times New Roman" w:cs="Times New Roman"/>
                <w:lang w:val="kk-KZ"/>
              </w:rPr>
            </w:pPr>
          </w:p>
        </w:tc>
        <w:tc>
          <w:tcPr>
            <w:tcW w:w="2576" w:type="dxa"/>
            <w:gridSpan w:val="3"/>
            <w:tcBorders>
              <w:top w:val="single" w:sz="4" w:space="0" w:color="000000"/>
              <w:left w:val="single" w:sz="4" w:space="0" w:color="auto"/>
              <w:bottom w:val="single" w:sz="4" w:space="0" w:color="000000"/>
              <w:right w:val="single" w:sz="4" w:space="0" w:color="auto"/>
            </w:tcBorders>
            <w:hideMark/>
          </w:tcPr>
          <w:p w14:paraId="310AC968" w14:textId="77777777" w:rsidR="00CE0F25" w:rsidRDefault="00CE0F25">
            <w:pPr>
              <w:spacing w:after="0" w:line="240" w:lineRule="auto"/>
              <w:rPr>
                <w:rFonts w:ascii="Times New Roman" w:eastAsia="Times New Roman" w:hAnsi="Times New Roman" w:cs="Times New Roman"/>
                <w:lang w:val="kk-KZ"/>
              </w:rPr>
            </w:pPr>
            <w:r>
              <w:rPr>
                <w:rFonts w:ascii="Times New Roman" w:eastAsia="Calibri" w:hAnsi="Times New Roman" w:cs="Times New Roman"/>
                <w:noProof/>
                <w:lang w:val="kk-KZ"/>
              </w:rPr>
              <w:t xml:space="preserve"> 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tc>
        <w:tc>
          <w:tcPr>
            <w:tcW w:w="2704" w:type="dxa"/>
            <w:gridSpan w:val="3"/>
            <w:tcBorders>
              <w:top w:val="single" w:sz="4" w:space="0" w:color="000000"/>
              <w:left w:val="single" w:sz="4" w:space="0" w:color="auto"/>
              <w:bottom w:val="single" w:sz="4" w:space="0" w:color="000000"/>
              <w:right w:val="single" w:sz="4" w:space="0" w:color="000000"/>
            </w:tcBorders>
            <w:hideMark/>
          </w:tcPr>
          <w:p w14:paraId="05DD6736" w14:textId="77777777" w:rsidR="00CE0F25" w:rsidRDefault="00CE0F25">
            <w:pPr>
              <w:shd w:val="clear" w:color="auto" w:fill="FFFFFF"/>
              <w:adjustRightInd w:val="0"/>
              <w:spacing w:after="0" w:line="240" w:lineRule="auto"/>
              <w:ind w:right="680"/>
              <w:rPr>
                <w:rFonts w:ascii="Times New Roman" w:eastAsia="Calibri" w:hAnsi="Times New Roman" w:cs="Times New Roman"/>
                <w:lang w:val="kk-KZ"/>
              </w:rPr>
            </w:pPr>
            <w:r>
              <w:rPr>
                <w:rFonts w:ascii="Times New Roman" w:eastAsia="Calibri" w:hAnsi="Times New Roman" w:cs="Times New Roman"/>
                <w:noProof/>
                <w:lang w:val="kk-KZ"/>
              </w:rPr>
              <w:t xml:space="preserve">Б.қ. арасы ашық доп оң қолда. Алға-төмен еңкею, оң қолдағы допты сол қолға, сол аяқ артымен беру. </w:t>
            </w:r>
            <w:r>
              <w:rPr>
                <w:rFonts w:ascii="Times New Roman" w:eastAsia="Calibri" w:hAnsi="Times New Roman" w:cs="Times New Roman"/>
                <w:noProof/>
              </w:rPr>
              <w:t>Б.қ. келу, сол келесі жақта қайталау 6-8 рет.</w:t>
            </w:r>
          </w:p>
        </w:tc>
      </w:tr>
      <w:tr w:rsidR="00CE0F25" w14:paraId="6263AFE9" w14:textId="77777777" w:rsidTr="00CE0F25">
        <w:trPr>
          <w:trHeight w:val="2811"/>
        </w:trPr>
        <w:tc>
          <w:tcPr>
            <w:tcW w:w="1942" w:type="dxa"/>
            <w:tcBorders>
              <w:top w:val="single" w:sz="4" w:space="0" w:color="000000"/>
              <w:left w:val="single" w:sz="4" w:space="0" w:color="000000"/>
              <w:bottom w:val="single" w:sz="4" w:space="0" w:color="000000"/>
              <w:right w:val="single" w:sz="4" w:space="0" w:color="000000"/>
            </w:tcBorders>
            <w:hideMark/>
          </w:tcPr>
          <w:p w14:paraId="72337648"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Таңғы ас</w:t>
            </w:r>
          </w:p>
        </w:tc>
        <w:tc>
          <w:tcPr>
            <w:tcW w:w="2693" w:type="dxa"/>
            <w:tcBorders>
              <w:top w:val="single" w:sz="4" w:space="0" w:color="000000"/>
              <w:left w:val="single" w:sz="4" w:space="0" w:color="000000"/>
              <w:bottom w:val="single" w:sz="4" w:space="0" w:color="000000"/>
              <w:right w:val="single" w:sz="4" w:space="0" w:color="auto"/>
            </w:tcBorders>
            <w:hideMark/>
          </w:tcPr>
          <w:p w14:paraId="3B4DA669"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«Ас адамның арқауы»</w:t>
            </w:r>
          </w:p>
          <w:p w14:paraId="2CF5E688"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Мақсаты: Балаларға аспазшының жұмысымен таныстыру,сұрақ-жауап</w:t>
            </w:r>
          </w:p>
        </w:tc>
        <w:tc>
          <w:tcPr>
            <w:tcW w:w="3108" w:type="dxa"/>
            <w:gridSpan w:val="3"/>
            <w:tcBorders>
              <w:top w:val="single" w:sz="4" w:space="0" w:color="000000"/>
              <w:left w:val="single" w:sz="4" w:space="0" w:color="auto"/>
              <w:bottom w:val="single" w:sz="4" w:space="0" w:color="000000"/>
              <w:right w:val="single" w:sz="4" w:space="0" w:color="auto"/>
            </w:tcBorders>
          </w:tcPr>
          <w:p w14:paraId="7099C7D2" w14:textId="77777777" w:rsidR="00CE0F25" w:rsidRDefault="00CE0F25">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Тамақты төкпей ішуді үйрету жалғастыру</w:t>
            </w:r>
            <w:r>
              <w:rPr>
                <w:rFonts w:ascii="Times New Roman" w:eastAsia="Calibri" w:hAnsi="Times New Roman" w:cs="Times New Roman"/>
                <w:color w:val="000000"/>
                <w:lang w:val="kk-KZ"/>
              </w:rPr>
              <w:t xml:space="preserve"> Балаларды ұқыптылыққа, тазалыққа, өзінің сыртқы келбетін қадағалауды</w:t>
            </w:r>
            <w:r>
              <w:rPr>
                <w:rFonts w:ascii="Times New Roman" w:eastAsia="Calibri" w:hAnsi="Times New Roman" w:cs="Times New Roman"/>
                <w:color w:val="000000"/>
                <w:lang w:val="kk-KZ"/>
              </w:rPr>
              <w:br/>
              <w:t>әдетке айналдыруға баулу.</w:t>
            </w:r>
          </w:p>
          <w:p w14:paraId="5693AA04"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 шынықтыру.)</w:t>
            </w:r>
          </w:p>
          <w:p w14:paraId="79EE367D" w14:textId="77777777" w:rsidR="00CE0F25" w:rsidRDefault="00CE0F25">
            <w:pPr>
              <w:spacing w:after="0" w:line="240" w:lineRule="auto"/>
              <w:rPr>
                <w:rFonts w:ascii="Times New Roman" w:eastAsia="Calibri" w:hAnsi="Times New Roman" w:cs="Times New Roman"/>
                <w:lang w:val="kk-KZ"/>
              </w:rPr>
            </w:pPr>
          </w:p>
        </w:tc>
        <w:tc>
          <w:tcPr>
            <w:tcW w:w="2713" w:type="dxa"/>
            <w:gridSpan w:val="2"/>
            <w:tcBorders>
              <w:top w:val="single" w:sz="4" w:space="0" w:color="000000"/>
              <w:left w:val="single" w:sz="4" w:space="0" w:color="auto"/>
              <w:bottom w:val="single" w:sz="4" w:space="0" w:color="000000"/>
              <w:right w:val="single" w:sz="4" w:space="0" w:color="auto"/>
            </w:tcBorders>
          </w:tcPr>
          <w:p w14:paraId="42AD4DD9"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Орындыққа дұрыс отыруды үйрету жалғастыру.</w:t>
            </w:r>
            <w:r>
              <w:rPr>
                <w:rFonts w:ascii="Times New Roman" w:eastAsia="Calibri" w:hAnsi="Times New Roman" w:cs="Times New Roman"/>
                <w:color w:val="000000"/>
                <w:lang w:val="kk-KZ"/>
              </w:rPr>
              <w:t xml:space="preserve"> Тамақтанар алдында, дәретханаға барғаннан кейін,</w:t>
            </w:r>
            <w:r>
              <w:rPr>
                <w:rFonts w:ascii="Times New Roman" w:eastAsia="Calibri" w:hAnsi="Times New Roman" w:cs="Times New Roman"/>
                <w:color w:val="000000"/>
                <w:lang w:val="kk-KZ"/>
              </w:rPr>
              <w:br/>
              <w:t>ластанған кезде қолды өз бетінше сабынмен жууға үйрету.</w:t>
            </w:r>
            <w:r>
              <w:rPr>
                <w:rFonts w:ascii="Times New Roman" w:eastAsia="Times New Roman" w:hAnsi="Times New Roman" w:cs="Times New Roman"/>
                <w:lang w:val="kk-KZ"/>
              </w:rPr>
              <w:t xml:space="preserve"> (дене   шынықтыру.)</w:t>
            </w:r>
          </w:p>
          <w:p w14:paraId="0D90622A" w14:textId="77777777" w:rsidR="00CE0F25" w:rsidRDefault="00CE0F25">
            <w:pPr>
              <w:spacing w:after="0" w:line="240" w:lineRule="auto"/>
              <w:rPr>
                <w:rFonts w:ascii="Times New Roman" w:eastAsia="Calibri" w:hAnsi="Times New Roman" w:cs="Times New Roman"/>
                <w:lang w:val="kk-KZ"/>
              </w:rPr>
            </w:pPr>
          </w:p>
        </w:tc>
        <w:tc>
          <w:tcPr>
            <w:tcW w:w="2576" w:type="dxa"/>
            <w:gridSpan w:val="3"/>
            <w:tcBorders>
              <w:top w:val="single" w:sz="4" w:space="0" w:color="000000"/>
              <w:left w:val="single" w:sz="4" w:space="0" w:color="auto"/>
              <w:bottom w:val="single" w:sz="4" w:space="0" w:color="000000"/>
              <w:right w:val="single" w:sz="4" w:space="0" w:color="auto"/>
            </w:tcBorders>
            <w:hideMark/>
          </w:tcPr>
          <w:p w14:paraId="7712A10C"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Сиқырлы сөз:</w:t>
            </w:r>
          </w:p>
          <w:p w14:paraId="20B9479E"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«Астарыңыз дәмді болсын»</w:t>
            </w:r>
          </w:p>
          <w:p w14:paraId="7EFD2E6B"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Асың-асың-асыңа</w:t>
            </w:r>
          </w:p>
          <w:p w14:paraId="51EABDA6"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Береке берсін басыңа</w:t>
            </w:r>
          </w:p>
          <w:p w14:paraId="357A7008"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Алла бізді қолдасын</w:t>
            </w:r>
          </w:p>
          <w:p w14:paraId="3528BDDF"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Еш жамандық болмасын</w:t>
            </w:r>
          </w:p>
          <w:p w14:paraId="7708DB1E"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Аумин</w:t>
            </w:r>
          </w:p>
          <w:p w14:paraId="29CAF633" w14:textId="77777777" w:rsidR="00CE0F25" w:rsidRDefault="00CE0F25">
            <w:pPr>
              <w:spacing w:after="0" w:line="240" w:lineRule="auto"/>
              <w:rPr>
                <w:rFonts w:ascii="Times New Roman" w:eastAsia="Calibri" w:hAnsi="Times New Roman" w:cs="Times New Roman"/>
                <w:bCs/>
                <w:i/>
                <w:lang w:val="kk-KZ"/>
              </w:rPr>
            </w:pPr>
            <w:r>
              <w:rPr>
                <w:rFonts w:ascii="Times New Roman" w:eastAsia="Calibri" w:hAnsi="Times New Roman" w:cs="Times New Roman"/>
                <w:bCs/>
                <w:i/>
                <w:lang w:val="kk-KZ"/>
              </w:rPr>
              <w:t xml:space="preserve"> (мәдени гигеналық  </w:t>
            </w:r>
          </w:p>
          <w:p w14:paraId="6A53D65F"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i/>
                <w:lang w:val="kk-KZ"/>
              </w:rPr>
              <w:t>дағдылар)</w:t>
            </w:r>
          </w:p>
        </w:tc>
        <w:tc>
          <w:tcPr>
            <w:tcW w:w="2704" w:type="dxa"/>
            <w:gridSpan w:val="3"/>
            <w:tcBorders>
              <w:top w:val="single" w:sz="4" w:space="0" w:color="000000"/>
              <w:left w:val="single" w:sz="4" w:space="0" w:color="auto"/>
              <w:bottom w:val="single" w:sz="4" w:space="0" w:color="000000"/>
              <w:right w:val="single" w:sz="4" w:space="0" w:color="000000"/>
            </w:tcBorders>
            <w:hideMark/>
          </w:tcPr>
          <w:p w14:paraId="2D53DE2B"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Ойын жаттығу:</w:t>
            </w:r>
          </w:p>
          <w:p w14:paraId="057EE16E"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Нан қиқымын шашпаңдар</w:t>
            </w:r>
          </w:p>
          <w:p w14:paraId="6F9AE936"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Жерде жатса баспаңдар</w:t>
            </w:r>
          </w:p>
          <w:p w14:paraId="24F1BBEC"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Теріп алып, қастерлеп</w:t>
            </w:r>
          </w:p>
          <w:p w14:paraId="68C31796"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Торғайларға тастаңдар</w:t>
            </w:r>
          </w:p>
          <w:p w14:paraId="1F6CC0F1"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Сиқырлы сөз:</w:t>
            </w:r>
          </w:p>
          <w:p w14:paraId="2A32A329" w14:textId="77777777" w:rsidR="00CE0F25" w:rsidRDefault="00CE0F25">
            <w:pPr>
              <w:spacing w:after="0" w:line="240" w:lineRule="auto"/>
              <w:rPr>
                <w:rFonts w:ascii="Times New Roman" w:eastAsia="Calibri" w:hAnsi="Times New Roman" w:cs="Times New Roman"/>
                <w:bCs/>
                <w:i/>
                <w:lang w:val="kk-KZ"/>
              </w:rPr>
            </w:pPr>
            <w:r>
              <w:rPr>
                <w:rFonts w:ascii="Times New Roman" w:eastAsia="Calibri" w:hAnsi="Times New Roman" w:cs="Times New Roman"/>
                <w:bCs/>
                <w:i/>
                <w:lang w:val="kk-KZ"/>
              </w:rPr>
              <w:t xml:space="preserve"> (мәдени гигеналық  </w:t>
            </w:r>
          </w:p>
          <w:p w14:paraId="73AA2BEA"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i/>
                <w:lang w:val="kk-KZ"/>
              </w:rPr>
              <w:t>дағдылар)</w:t>
            </w:r>
          </w:p>
        </w:tc>
      </w:tr>
      <w:tr w:rsidR="00CE0F25" w14:paraId="3833B557" w14:textId="77777777" w:rsidTr="00CE0F25">
        <w:trPr>
          <w:trHeight w:val="800"/>
        </w:trPr>
        <w:tc>
          <w:tcPr>
            <w:tcW w:w="1942" w:type="dxa"/>
            <w:tcBorders>
              <w:top w:val="single" w:sz="4" w:space="0" w:color="000000"/>
              <w:left w:val="single" w:sz="4" w:space="0" w:color="000000"/>
              <w:bottom w:val="single" w:sz="4" w:space="0" w:color="000000"/>
              <w:right w:val="single" w:sz="4" w:space="0" w:color="000000"/>
            </w:tcBorders>
            <w:hideMark/>
          </w:tcPr>
          <w:p w14:paraId="256059E2"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Ұйымдастырылған іс-әрекетке дайындық </w:t>
            </w:r>
          </w:p>
        </w:tc>
        <w:tc>
          <w:tcPr>
            <w:tcW w:w="2693" w:type="dxa"/>
            <w:tcBorders>
              <w:top w:val="single" w:sz="4" w:space="0" w:color="000000"/>
              <w:left w:val="single" w:sz="4" w:space="0" w:color="000000"/>
              <w:bottom w:val="single" w:sz="4" w:space="0" w:color="000000"/>
              <w:right w:val="single" w:sz="4" w:space="0" w:color="auto"/>
            </w:tcBorders>
            <w:hideMark/>
          </w:tcPr>
          <w:p w14:paraId="7C64FD94" w14:textId="77777777" w:rsidR="00CE0F25" w:rsidRDefault="00CE0F25">
            <w:pPr>
              <w:spacing w:after="0" w:line="240" w:lineRule="auto"/>
              <w:rPr>
                <w:rFonts w:ascii="Times New Roman" w:eastAsia="Calibri" w:hAnsi="Times New Roman" w:cs="Times New Roman"/>
                <w:shd w:val="clear" w:color="auto" w:fill="FFFFFF"/>
                <w:lang w:val="kk-KZ"/>
              </w:rPr>
            </w:pPr>
            <w:r>
              <w:rPr>
                <w:rFonts w:ascii="Times New Roman" w:eastAsia="Calibri" w:hAnsi="Times New Roman" w:cs="Times New Roman"/>
                <w:shd w:val="clear" w:color="auto" w:fill="FFFFFF"/>
              </w:rPr>
              <w:t>Табиғатым тамаша, </w:t>
            </w:r>
            <w:r>
              <w:rPr>
                <w:rFonts w:ascii="Times New Roman" w:eastAsia="Calibri" w:hAnsi="Times New Roman" w:cs="Times New Roman"/>
              </w:rPr>
              <w:br/>
            </w:r>
            <w:r>
              <w:rPr>
                <w:rFonts w:ascii="Times New Roman" w:eastAsia="Calibri" w:hAnsi="Times New Roman" w:cs="Times New Roman"/>
                <w:shd w:val="clear" w:color="auto" w:fill="FFFFFF"/>
              </w:rPr>
              <w:t>Көз тоймайды қараса. </w:t>
            </w:r>
            <w:r>
              <w:rPr>
                <w:rFonts w:ascii="Times New Roman" w:eastAsia="Calibri" w:hAnsi="Times New Roman" w:cs="Times New Roman"/>
              </w:rPr>
              <w:br/>
            </w:r>
            <w:r>
              <w:rPr>
                <w:rFonts w:ascii="Times New Roman" w:eastAsia="Calibri" w:hAnsi="Times New Roman" w:cs="Times New Roman"/>
                <w:shd w:val="clear" w:color="auto" w:fill="FFFFFF"/>
              </w:rPr>
              <w:t>Табиғатты аялап, </w:t>
            </w:r>
            <w:r>
              <w:rPr>
                <w:rFonts w:ascii="Times New Roman" w:eastAsia="Calibri" w:hAnsi="Times New Roman" w:cs="Times New Roman"/>
              </w:rPr>
              <w:br/>
            </w:r>
            <w:r>
              <w:rPr>
                <w:rFonts w:ascii="Times New Roman" w:eastAsia="Calibri" w:hAnsi="Times New Roman" w:cs="Times New Roman"/>
                <w:shd w:val="clear" w:color="auto" w:fill="FFFFFF"/>
              </w:rPr>
              <w:t>Сәлем саған-Жер ана! </w:t>
            </w:r>
            <w:r>
              <w:rPr>
                <w:rFonts w:ascii="Times New Roman" w:eastAsia="Calibri" w:hAnsi="Times New Roman" w:cs="Times New Roman"/>
              </w:rPr>
              <w:br/>
            </w:r>
            <w:r>
              <w:rPr>
                <w:rFonts w:ascii="Times New Roman" w:eastAsia="Calibri" w:hAnsi="Times New Roman" w:cs="Times New Roman"/>
                <w:shd w:val="clear" w:color="auto" w:fill="FFFFFF"/>
              </w:rPr>
              <w:t>Сәлем саған-Нұрлы күн! </w:t>
            </w:r>
            <w:r>
              <w:rPr>
                <w:rFonts w:ascii="Times New Roman" w:eastAsia="Calibri" w:hAnsi="Times New Roman" w:cs="Times New Roman"/>
              </w:rPr>
              <w:br/>
            </w:r>
            <w:r>
              <w:rPr>
                <w:rFonts w:ascii="Times New Roman" w:eastAsia="Calibri" w:hAnsi="Times New Roman" w:cs="Times New Roman"/>
                <w:shd w:val="clear" w:color="auto" w:fill="FFFFFF"/>
              </w:rPr>
              <w:t>Аман-есен болайық, </w:t>
            </w:r>
            <w:r>
              <w:rPr>
                <w:rFonts w:ascii="Times New Roman" w:eastAsia="Calibri" w:hAnsi="Times New Roman" w:cs="Times New Roman"/>
              </w:rPr>
              <w:br/>
            </w:r>
            <w:r>
              <w:rPr>
                <w:rFonts w:ascii="Times New Roman" w:eastAsia="Calibri" w:hAnsi="Times New Roman" w:cs="Times New Roman"/>
                <w:shd w:val="clear" w:color="auto" w:fill="FFFFFF"/>
              </w:rPr>
              <w:t>Бейбітшілік қалайық. </w:t>
            </w:r>
            <w:r>
              <w:rPr>
                <w:rFonts w:ascii="Times New Roman" w:eastAsia="Calibri" w:hAnsi="Times New Roman" w:cs="Times New Roman"/>
              </w:rPr>
              <w:br/>
            </w:r>
            <w:r>
              <w:rPr>
                <w:rFonts w:ascii="Times New Roman" w:eastAsia="Calibri" w:hAnsi="Times New Roman" w:cs="Times New Roman"/>
                <w:shd w:val="clear" w:color="auto" w:fill="FFFFFF"/>
              </w:rPr>
              <w:t>Біз әдепті баламыз, </w:t>
            </w:r>
            <w:r>
              <w:rPr>
                <w:rFonts w:ascii="Times New Roman" w:eastAsia="Calibri" w:hAnsi="Times New Roman" w:cs="Times New Roman"/>
              </w:rPr>
              <w:br/>
            </w:r>
            <w:r>
              <w:rPr>
                <w:rFonts w:ascii="Times New Roman" w:eastAsia="Calibri" w:hAnsi="Times New Roman" w:cs="Times New Roman"/>
                <w:shd w:val="clear" w:color="auto" w:fill="FFFFFF"/>
              </w:rPr>
              <w:t>Біз ерекше баламыз, </w:t>
            </w:r>
            <w:r>
              <w:rPr>
                <w:rFonts w:ascii="Times New Roman" w:eastAsia="Calibri" w:hAnsi="Times New Roman" w:cs="Times New Roman"/>
              </w:rPr>
              <w:br/>
            </w:r>
            <w:r>
              <w:rPr>
                <w:rFonts w:ascii="Times New Roman" w:eastAsia="Calibri" w:hAnsi="Times New Roman" w:cs="Times New Roman"/>
                <w:shd w:val="clear" w:color="auto" w:fill="FFFFFF"/>
              </w:rPr>
              <w:lastRenderedPageBreak/>
              <w:t>Қонақтарды көргенде </w:t>
            </w:r>
            <w:r>
              <w:rPr>
                <w:rFonts w:ascii="Times New Roman" w:eastAsia="Calibri" w:hAnsi="Times New Roman" w:cs="Times New Roman"/>
              </w:rPr>
              <w:br/>
            </w:r>
            <w:r>
              <w:rPr>
                <w:rFonts w:ascii="Times New Roman" w:eastAsia="Calibri" w:hAnsi="Times New Roman" w:cs="Times New Roman"/>
                <w:shd w:val="clear" w:color="auto" w:fill="FFFFFF"/>
              </w:rPr>
              <w:t>Амандасып аламыз.</w:t>
            </w:r>
          </w:p>
          <w:p w14:paraId="496105BC" w14:textId="77777777" w:rsidR="00CE0F25" w:rsidRDefault="00CE0F25">
            <w:pPr>
              <w:spacing w:after="0" w:line="240" w:lineRule="auto"/>
              <w:rPr>
                <w:rFonts w:ascii="Times New Roman" w:eastAsia="Calibri" w:hAnsi="Times New Roman" w:cs="Times New Roman"/>
                <w:shd w:val="clear" w:color="auto" w:fill="FFFFFF"/>
                <w:lang w:val="kk-KZ"/>
              </w:rPr>
            </w:pPr>
            <w:r>
              <w:rPr>
                <w:rFonts w:ascii="Times New Roman" w:eastAsia="Calibri" w:hAnsi="Times New Roman" w:cs="Times New Roman"/>
                <w:shd w:val="clear" w:color="auto" w:fill="FFFFFF"/>
                <w:lang w:val="kk-KZ"/>
              </w:rPr>
              <w:t>(Қазақ  тілі)</w:t>
            </w:r>
          </w:p>
        </w:tc>
        <w:tc>
          <w:tcPr>
            <w:tcW w:w="3108" w:type="dxa"/>
            <w:gridSpan w:val="3"/>
            <w:tcBorders>
              <w:top w:val="single" w:sz="4" w:space="0" w:color="000000"/>
              <w:left w:val="single" w:sz="4" w:space="0" w:color="auto"/>
              <w:bottom w:val="single" w:sz="4" w:space="0" w:color="000000"/>
              <w:right w:val="single" w:sz="4" w:space="0" w:color="auto"/>
            </w:tcBorders>
          </w:tcPr>
          <w:p w14:paraId="2A25D796"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lastRenderedPageBreak/>
              <w:t xml:space="preserve">Д \о: «Сұрақ – жауап»  ойыны </w:t>
            </w:r>
          </w:p>
          <w:p w14:paraId="08CC6A9D"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Мақсаты: балалардың тілдік қорларын дамыту.</w:t>
            </w:r>
          </w:p>
          <w:p w14:paraId="2522C9B3" w14:textId="77777777" w:rsidR="00CE0F25" w:rsidRDefault="00CE0F25">
            <w:pPr>
              <w:spacing w:after="0" w:line="240" w:lineRule="auto"/>
              <w:rPr>
                <w:rFonts w:ascii="Times New Roman" w:eastAsia="Calibri" w:hAnsi="Times New Roman" w:cs="Times New Roman"/>
                <w:lang w:val="kk-KZ"/>
              </w:rPr>
            </w:pPr>
          </w:p>
        </w:tc>
        <w:tc>
          <w:tcPr>
            <w:tcW w:w="2713" w:type="dxa"/>
            <w:gridSpan w:val="2"/>
            <w:tcBorders>
              <w:top w:val="single" w:sz="4" w:space="0" w:color="000000"/>
              <w:left w:val="single" w:sz="4" w:space="0" w:color="auto"/>
              <w:bottom w:val="single" w:sz="4" w:space="0" w:color="000000"/>
              <w:right w:val="single" w:sz="4" w:space="0" w:color="auto"/>
            </w:tcBorders>
            <w:hideMark/>
          </w:tcPr>
          <w:p w14:paraId="42A0A880"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Жылулық сәті:</w:t>
            </w:r>
            <w:r>
              <w:rPr>
                <w:rFonts w:ascii="Times New Roman" w:eastAsia="Calibri" w:hAnsi="Times New Roman" w:cs="Times New Roman"/>
                <w:u w:val="single"/>
                <w:lang w:val="kk-KZ"/>
              </w:rPr>
              <w:br/>
            </w:r>
            <w:r>
              <w:rPr>
                <w:rFonts w:ascii="Times New Roman" w:eastAsia="Calibri" w:hAnsi="Times New Roman" w:cs="Times New Roman"/>
                <w:lang w:val="kk-KZ"/>
              </w:rPr>
              <w:t xml:space="preserve"> Шақырамын сендерді</w:t>
            </w:r>
            <w:r>
              <w:rPr>
                <w:rFonts w:ascii="Times New Roman" w:eastAsia="Calibri" w:hAnsi="Times New Roman" w:cs="Times New Roman"/>
                <w:lang w:val="kk-KZ"/>
              </w:rPr>
              <w:br/>
              <w:t>Жолдастарым кел бері</w:t>
            </w:r>
            <w:r>
              <w:rPr>
                <w:rFonts w:ascii="Times New Roman" w:eastAsia="Calibri" w:hAnsi="Times New Roman" w:cs="Times New Roman"/>
                <w:lang w:val="kk-KZ"/>
              </w:rPr>
              <w:br/>
              <w:t>Толтырайық шаттыққа,</w:t>
            </w:r>
            <w:r>
              <w:rPr>
                <w:rFonts w:ascii="Times New Roman" w:eastAsia="Calibri" w:hAnsi="Times New Roman" w:cs="Times New Roman"/>
                <w:lang w:val="kk-KZ"/>
              </w:rPr>
              <w:br/>
              <w:t>Дөгеленген шеңберді.</w:t>
            </w:r>
          </w:p>
          <w:p w14:paraId="286D137D"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Қазақ тілі</w:t>
            </w:r>
          </w:p>
        </w:tc>
        <w:tc>
          <w:tcPr>
            <w:tcW w:w="2576" w:type="dxa"/>
            <w:gridSpan w:val="3"/>
            <w:tcBorders>
              <w:top w:val="single" w:sz="4" w:space="0" w:color="000000"/>
              <w:left w:val="single" w:sz="4" w:space="0" w:color="auto"/>
              <w:bottom w:val="single" w:sz="4" w:space="0" w:color="000000"/>
              <w:right w:val="single" w:sz="4" w:space="0" w:color="auto"/>
            </w:tcBorders>
          </w:tcPr>
          <w:p w14:paraId="7B9165D8"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Суретпен жұмыс</w:t>
            </w:r>
          </w:p>
          <w:p w14:paraId="13FCFB98"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Суреттерді көрсете отырып қазіргі күнмен байланысты әнгіме айту. Жақсы оқып, елді, жерді сүйіп, қастерлеп қорғауға әрқашан дайын болуларың керек.</w:t>
            </w:r>
          </w:p>
          <w:p w14:paraId="6B4CADE3" w14:textId="77777777" w:rsidR="00CE0F25" w:rsidRDefault="00CE0F25">
            <w:pPr>
              <w:spacing w:after="0" w:line="240" w:lineRule="auto"/>
              <w:rPr>
                <w:rFonts w:ascii="Times New Roman" w:eastAsia="Calibri" w:hAnsi="Times New Roman" w:cs="Times New Roman"/>
                <w:lang w:val="kk-KZ"/>
              </w:rPr>
            </w:pPr>
          </w:p>
        </w:tc>
        <w:tc>
          <w:tcPr>
            <w:tcW w:w="2704" w:type="dxa"/>
            <w:gridSpan w:val="3"/>
            <w:tcBorders>
              <w:top w:val="single" w:sz="4" w:space="0" w:color="000000"/>
              <w:left w:val="single" w:sz="4" w:space="0" w:color="auto"/>
              <w:bottom w:val="single" w:sz="4" w:space="0" w:color="000000"/>
              <w:right w:val="single" w:sz="4" w:space="0" w:color="000000"/>
            </w:tcBorders>
          </w:tcPr>
          <w:p w14:paraId="77B7DC17" w14:textId="77777777" w:rsidR="00CE0F25" w:rsidRDefault="00CE0F25">
            <w:pPr>
              <w:spacing w:after="0" w:line="240" w:lineRule="auto"/>
              <w:ind w:left="7"/>
              <w:rPr>
                <w:rFonts w:ascii="Times New Roman" w:eastAsia="Times New Roman" w:hAnsi="Times New Roman" w:cs="Times New Roman"/>
                <w:lang w:val="kk-KZ"/>
              </w:rPr>
            </w:pPr>
            <w:r>
              <w:rPr>
                <w:rFonts w:ascii="Times New Roman" w:eastAsia="Calibri" w:hAnsi="Times New Roman" w:cs="Times New Roman"/>
                <w:color w:val="000000"/>
                <w:lang w:val="kk-KZ"/>
              </w:rPr>
              <w:t xml:space="preserve"> </w:t>
            </w:r>
            <w:r>
              <w:rPr>
                <w:rFonts w:ascii="Times New Roman" w:eastAsia="Times New Roman" w:hAnsi="Times New Roman" w:cs="Times New Roman"/>
                <w:lang w:val="kk-KZ"/>
              </w:rPr>
              <w:t>Кітап бұрышы.</w:t>
            </w:r>
          </w:p>
          <w:p w14:paraId="63835DA8" w14:textId="77777777" w:rsidR="00CE0F25" w:rsidRDefault="00CE0F25">
            <w:pPr>
              <w:spacing w:after="0" w:line="240" w:lineRule="auto"/>
              <w:ind w:left="7"/>
              <w:rPr>
                <w:rFonts w:ascii="Times New Roman" w:eastAsia="Times New Roman" w:hAnsi="Times New Roman" w:cs="Times New Roman"/>
                <w:lang w:val="kk-KZ"/>
              </w:rPr>
            </w:pPr>
            <w:r>
              <w:rPr>
                <w:rFonts w:ascii="Times New Roman" w:eastAsia="Times New Roman" w:hAnsi="Times New Roman" w:cs="Times New Roman"/>
                <w:lang w:val="kk-KZ"/>
              </w:rPr>
              <w:t xml:space="preserve">Ертегіні оқып беру. </w:t>
            </w:r>
          </w:p>
          <w:p w14:paraId="41ACE740" w14:textId="77777777" w:rsidR="00CE0F25" w:rsidRDefault="00CE0F25">
            <w:pPr>
              <w:spacing w:after="0" w:line="240" w:lineRule="auto"/>
              <w:ind w:left="7"/>
              <w:rPr>
                <w:rFonts w:ascii="Times New Roman" w:eastAsia="Times New Roman" w:hAnsi="Times New Roman" w:cs="Times New Roman"/>
                <w:lang w:val="kk-KZ"/>
              </w:rPr>
            </w:pPr>
            <w:r>
              <w:rPr>
                <w:rFonts w:ascii="Times New Roman" w:eastAsia="Times New Roman" w:hAnsi="Times New Roman" w:cs="Times New Roman"/>
                <w:lang w:val="kk-KZ"/>
              </w:rPr>
              <w:t>«Үйшік». Ертегіні сахналау</w:t>
            </w:r>
          </w:p>
          <w:p w14:paraId="21304756"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color w:val="000000"/>
                <w:lang w:val="kk-KZ"/>
              </w:rPr>
              <w:t>(</w:t>
            </w:r>
            <w:r>
              <w:rPr>
                <w:rFonts w:ascii="Times New Roman" w:eastAsia="Calibri" w:hAnsi="Times New Roman" w:cs="Times New Roman"/>
                <w:lang w:val="kk-KZ"/>
              </w:rPr>
              <w:t>Сахналық қойылымдарға қатысуға баулу.</w:t>
            </w:r>
            <w:r>
              <w:rPr>
                <w:rFonts w:ascii="Times New Roman" w:eastAsia="Calibri" w:hAnsi="Times New Roman" w:cs="Times New Roman"/>
                <w:bCs/>
                <w:lang w:val="kk-KZ"/>
              </w:rPr>
              <w:t xml:space="preserve"> (көркем әдебиет)  </w:t>
            </w:r>
          </w:p>
          <w:p w14:paraId="542D73DA" w14:textId="77777777" w:rsidR="00CE0F25" w:rsidRDefault="00CE0F25">
            <w:pPr>
              <w:widowControl w:val="0"/>
              <w:autoSpaceDE w:val="0"/>
              <w:autoSpaceDN w:val="0"/>
              <w:spacing w:after="0" w:line="240" w:lineRule="auto"/>
              <w:rPr>
                <w:rFonts w:ascii="Times New Roman" w:eastAsia="Calibri" w:hAnsi="Times New Roman" w:cs="Times New Roman"/>
                <w:color w:val="000000"/>
                <w:lang w:val="kk-KZ" w:bidi="en-US"/>
              </w:rPr>
            </w:pPr>
          </w:p>
          <w:p w14:paraId="6EC24237" w14:textId="77777777" w:rsidR="00CE0F25" w:rsidRDefault="00CE0F25">
            <w:pPr>
              <w:spacing w:after="0" w:line="240" w:lineRule="auto"/>
              <w:rPr>
                <w:rFonts w:ascii="Times New Roman" w:eastAsia="Calibri" w:hAnsi="Times New Roman" w:cs="Times New Roman"/>
                <w:lang w:val="kk-KZ"/>
              </w:rPr>
            </w:pPr>
          </w:p>
          <w:p w14:paraId="2D7337E2" w14:textId="77777777" w:rsidR="00CE0F25" w:rsidRDefault="00CE0F25">
            <w:pPr>
              <w:spacing w:after="0" w:line="240" w:lineRule="auto"/>
              <w:rPr>
                <w:rFonts w:ascii="Times New Roman" w:eastAsia="Calibri" w:hAnsi="Times New Roman" w:cs="Times New Roman"/>
                <w:lang w:val="kk-KZ"/>
              </w:rPr>
            </w:pPr>
          </w:p>
        </w:tc>
      </w:tr>
      <w:tr w:rsidR="00CE0F25" w14:paraId="408A746D" w14:textId="77777777" w:rsidTr="00CE0F25">
        <w:trPr>
          <w:trHeight w:val="1932"/>
        </w:trPr>
        <w:tc>
          <w:tcPr>
            <w:tcW w:w="1942" w:type="dxa"/>
            <w:tcBorders>
              <w:top w:val="single" w:sz="4" w:space="0" w:color="000000"/>
              <w:left w:val="single" w:sz="4" w:space="0" w:color="000000"/>
              <w:bottom w:val="single" w:sz="4" w:space="0" w:color="000000"/>
              <w:right w:val="single" w:sz="4" w:space="0" w:color="000000"/>
            </w:tcBorders>
            <w:hideMark/>
          </w:tcPr>
          <w:p w14:paraId="32C09516"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Мектепке дейінгі</w:t>
            </w:r>
          </w:p>
          <w:p w14:paraId="2124359A"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ұйымның кестесі бойынша ұйымдастырылған іс-әрекет </w:t>
            </w:r>
          </w:p>
        </w:tc>
        <w:tc>
          <w:tcPr>
            <w:tcW w:w="2693" w:type="dxa"/>
            <w:tcBorders>
              <w:top w:val="single" w:sz="4" w:space="0" w:color="000000"/>
              <w:left w:val="single" w:sz="4" w:space="0" w:color="000000"/>
              <w:bottom w:val="single" w:sz="4" w:space="0" w:color="000000"/>
              <w:right w:val="single" w:sz="4" w:space="0" w:color="000000"/>
            </w:tcBorders>
            <w:hideMark/>
          </w:tcPr>
          <w:p w14:paraId="052908CD" w14:textId="77777777" w:rsidR="00CE0F25" w:rsidRDefault="00CE0F25">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1.</w:t>
            </w:r>
            <w:r>
              <w:rPr>
                <w:rFonts w:ascii="Times New Roman" w:eastAsia="Calibri" w:hAnsi="Times New Roman" w:cs="Times New Roman"/>
                <w:lang w:val="kk-KZ"/>
              </w:rPr>
              <w:t xml:space="preserve"> Сауат ашу</w:t>
            </w:r>
            <w:r>
              <w:rPr>
                <w:rFonts w:ascii="Times New Roman" w:eastAsia="Calibri" w:hAnsi="Times New Roman" w:cs="Times New Roman"/>
                <w:bCs/>
                <w:lang w:val="kk-KZ"/>
              </w:rPr>
              <w:t xml:space="preserve"> </w:t>
            </w:r>
          </w:p>
          <w:p w14:paraId="12434843" w14:textId="77777777" w:rsidR="00CE0F25" w:rsidRDefault="00CE0F25">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 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14:paraId="3A37F720" w14:textId="77777777" w:rsidR="00CE0F25" w:rsidRDefault="00CE0F25">
            <w:pPr>
              <w:widowControl w:val="0"/>
              <w:autoSpaceDE w:val="0"/>
              <w:autoSpaceDN w:val="0"/>
              <w:spacing w:after="0" w:line="240" w:lineRule="auto"/>
              <w:rPr>
                <w:rFonts w:ascii="Times New Roman" w:eastAsia="Times New Roman" w:hAnsi="Times New Roman" w:cs="Times New Roman"/>
                <w:i/>
                <w:color w:val="000000"/>
                <w:lang w:val="kk-KZ" w:bidi="en-US"/>
              </w:rPr>
            </w:pPr>
            <w:r>
              <w:rPr>
                <w:rFonts w:ascii="Times New Roman" w:eastAsia="Times New Roman" w:hAnsi="Times New Roman" w:cs="Times New Roman"/>
                <w:i/>
                <w:lang w:val="kk-KZ" w:bidi="en-US"/>
              </w:rPr>
              <w:t>Сөздерді дыбыстық талдау: сөздегі дыбыстардың ретін, дауысты және дауыссыз дыбыстарды анықтау.</w:t>
            </w:r>
          </w:p>
          <w:p w14:paraId="101056BA"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«Айтылған дыбысқа сөз ойла» дидактикалық ойыны.</w:t>
            </w:r>
          </w:p>
          <w:p w14:paraId="5DDBD7B7"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Дұрыс жауапқа педагог жұлдызша беріп отырады, ойын соңында жеңімпаз</w:t>
            </w:r>
          </w:p>
          <w:p w14:paraId="55EF5F85"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анықталады.</w:t>
            </w:r>
          </w:p>
          <w:p w14:paraId="5B305B90" w14:textId="77777777" w:rsidR="00CE0F25" w:rsidRDefault="00CE0F25">
            <w:pPr>
              <w:spacing w:after="0" w:line="240" w:lineRule="auto"/>
              <w:rPr>
                <w:rFonts w:ascii="Times New Roman" w:eastAsia="Calibri" w:hAnsi="Times New Roman" w:cs="Times New Roman"/>
                <w:spacing w:val="2"/>
                <w:lang w:val="kk-KZ"/>
              </w:rPr>
            </w:pPr>
            <w:r>
              <w:rPr>
                <w:rFonts w:ascii="Times New Roman" w:eastAsia="Calibri" w:hAnsi="Times New Roman" w:cs="Times New Roman"/>
                <w:spacing w:val="2"/>
                <w:lang w:val="kk-KZ"/>
              </w:rPr>
              <w:t>2.Математика негіздері</w:t>
            </w:r>
          </w:p>
          <w:p w14:paraId="693592E1" w14:textId="77777777" w:rsidR="00CE0F25" w:rsidRDefault="00CE0F25">
            <w:pPr>
              <w:widowControl w:val="0"/>
              <w:spacing w:after="0" w:line="240" w:lineRule="auto"/>
              <w:rPr>
                <w:rFonts w:ascii="Times New Roman" w:eastAsia="Times New Roman" w:hAnsi="Times New Roman" w:cs="Times New Roman"/>
                <w:bCs/>
                <w:lang w:val="kk-KZ"/>
              </w:rPr>
            </w:pPr>
            <w:r>
              <w:rPr>
                <w:rFonts w:ascii="Times New Roman" w:eastAsia="Times New Roman" w:hAnsi="Times New Roman" w:cs="Times New Roman"/>
                <w:bCs/>
                <w:lang w:val="kk-KZ"/>
              </w:rPr>
              <w:t>Әртүрлі оқиғалардың, апта күндерінің, тәулік бөліктерінің реті туралы білімді бекіту.</w:t>
            </w:r>
          </w:p>
          <w:p w14:paraId="4750AD56" w14:textId="77777777" w:rsidR="00CE0F25" w:rsidRDefault="00CE0F25">
            <w:pPr>
              <w:widowControl w:val="0"/>
              <w:spacing w:after="0" w:line="240" w:lineRule="auto"/>
              <w:rPr>
                <w:rFonts w:ascii="Times New Roman" w:eastAsia="Calibri" w:hAnsi="Times New Roman" w:cs="Times New Roman"/>
                <w:bCs/>
                <w:lang w:val="kk-KZ"/>
              </w:rPr>
            </w:pPr>
            <w:r>
              <w:rPr>
                <w:rFonts w:ascii="Times New Roman" w:eastAsia="Times New Roman" w:hAnsi="Times New Roman" w:cs="Times New Roman"/>
                <w:bCs/>
                <w:lang w:val="kk-KZ"/>
              </w:rPr>
              <w:t xml:space="preserve"> Айлар, жыл мезгілдері туралы түсініктерді қалыптастыру, олардың ретін білу және атау, циферблат бойынша </w:t>
            </w:r>
            <w:r>
              <w:rPr>
                <w:rFonts w:ascii="Times New Roman" w:eastAsia="Times New Roman" w:hAnsi="Times New Roman" w:cs="Times New Roman"/>
                <w:bCs/>
                <w:lang w:val="kk-KZ"/>
              </w:rPr>
              <w:lastRenderedPageBreak/>
              <w:t>уақытты анықтау.</w:t>
            </w:r>
          </w:p>
          <w:p w14:paraId="7D168FC9" w14:textId="77777777" w:rsidR="00CE0F25" w:rsidRDefault="00CE0F25">
            <w:pPr>
              <w:spacing w:after="0" w:line="240" w:lineRule="auto"/>
              <w:rPr>
                <w:rFonts w:ascii="Times New Roman" w:eastAsia="Calibri" w:hAnsi="Times New Roman" w:cs="Times New Roman"/>
                <w:spacing w:val="2"/>
                <w:lang w:val="kk-KZ"/>
              </w:rPr>
            </w:pPr>
            <w:r>
              <w:rPr>
                <w:rFonts w:ascii="Times New Roman" w:eastAsia="Calibri" w:hAnsi="Times New Roman" w:cs="Times New Roman"/>
                <w:spacing w:val="2"/>
                <w:lang w:val="kk-KZ"/>
              </w:rPr>
              <w:t>3.Дене шынықтыру</w:t>
            </w:r>
          </w:p>
          <w:p w14:paraId="6597002A" w14:textId="77777777" w:rsidR="00CE0F25" w:rsidRDefault="00CE0F25">
            <w:pPr>
              <w:widowControl w:val="0"/>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bCs/>
                <w:iCs/>
                <w:lang w:val="kk-KZ"/>
              </w:rPr>
              <w:t>Спорттық ойындар.</w:t>
            </w:r>
          </w:p>
          <w:p w14:paraId="6CEE25B2" w14:textId="77777777" w:rsidR="00CE0F25" w:rsidRDefault="00CE0F25">
            <w:pPr>
              <w:widowControl w:val="0"/>
              <w:spacing w:after="0" w:line="240" w:lineRule="auto"/>
              <w:rPr>
                <w:rFonts w:ascii="Times New Roman" w:eastAsia="Calibri" w:hAnsi="Times New Roman" w:cs="Times New Roman"/>
                <w:bCs/>
                <w:iCs/>
                <w:lang w:val="kk-KZ"/>
              </w:rPr>
            </w:pPr>
            <w:r>
              <w:rPr>
                <w:rFonts w:ascii="Times New Roman" w:eastAsia="Times New Roman" w:hAnsi="Times New Roman" w:cs="Times New Roman"/>
                <w:color w:val="000000"/>
                <w:lang w:val="kk-KZ"/>
              </w:rPr>
              <w:t xml:space="preserve">Мақсаты: </w:t>
            </w:r>
            <w:r>
              <w:rPr>
                <w:rFonts w:ascii="Times New Roman" w:eastAsia="Calibri" w:hAnsi="Times New Roman" w:cs="Times New Roman"/>
                <w:bCs/>
                <w:lang w:val="kk-KZ"/>
              </w:rPr>
              <w:t>Баскетбол элементтері. Кеуде тұсынан екі қолымен допты бір-біріне лақтыру. Допты оң және сол қолмен алып жүруге жаттықтыру.</w:t>
            </w:r>
          </w:p>
          <w:p w14:paraId="072900B9" w14:textId="77777777" w:rsidR="00CE0F25" w:rsidRDefault="00CE0F25">
            <w:pPr>
              <w:spacing w:after="0" w:line="240" w:lineRule="auto"/>
              <w:rPr>
                <w:rFonts w:ascii="Times New Roman" w:eastAsia="Calibri" w:hAnsi="Times New Roman" w:cs="Times New Roman"/>
                <w:bCs/>
                <w:color w:val="000000"/>
                <w:spacing w:val="3"/>
                <w:bdr w:val="none" w:sz="0" w:space="0" w:color="auto" w:frame="1"/>
                <w:shd w:val="clear" w:color="auto" w:fill="FFFFFF"/>
                <w:lang w:val="kk-KZ"/>
              </w:rPr>
            </w:pPr>
            <w:r>
              <w:rPr>
                <w:rFonts w:ascii="Times New Roman" w:eastAsia="Calibri" w:hAnsi="Times New Roman" w:cs="Times New Roman"/>
                <w:bCs/>
                <w:color w:val="000000"/>
                <w:spacing w:val="3"/>
                <w:bdr w:val="none" w:sz="0" w:space="0" w:color="auto" w:frame="1"/>
                <w:shd w:val="clear" w:color="auto" w:fill="FFFFFF"/>
                <w:lang w:val="kk-KZ"/>
              </w:rPr>
              <w:t>Ойын: «Допты қуып жет ойыны».</w:t>
            </w:r>
          </w:p>
          <w:p w14:paraId="4B0D71C7" w14:textId="77777777" w:rsidR="00CE0F25" w:rsidRDefault="00CE0F25">
            <w:pPr>
              <w:widowControl w:val="0"/>
              <w:spacing w:after="0" w:line="240" w:lineRule="auto"/>
              <w:rPr>
                <w:rFonts w:ascii="Times New Roman" w:eastAsia="Calibri" w:hAnsi="Times New Roman" w:cs="Times New Roman"/>
                <w:bCs/>
                <w:lang w:val="kk-KZ"/>
              </w:rPr>
            </w:pPr>
            <w:r>
              <w:rPr>
                <w:rFonts w:ascii="Times New Roman" w:eastAsia="Times New Roman" w:hAnsi="Times New Roman" w:cs="Times New Roman"/>
                <w:color w:val="000000"/>
                <w:lang w:val="kk-KZ"/>
              </w:rPr>
              <w:t>4. Музыка</w:t>
            </w:r>
            <w:r>
              <w:rPr>
                <w:rFonts w:ascii="Times New Roman" w:eastAsia="Calibri" w:hAnsi="Times New Roman" w:cs="Times New Roman"/>
                <w:bCs/>
                <w:lang w:val="kk-KZ"/>
              </w:rPr>
              <w:t xml:space="preserve"> </w:t>
            </w:r>
          </w:p>
          <w:p w14:paraId="5DD2BE73" w14:textId="77777777" w:rsidR="00CE0F25" w:rsidRDefault="00CE0F25">
            <w:pPr>
              <w:spacing w:after="0" w:line="240" w:lineRule="auto"/>
              <w:rPr>
                <w:rFonts w:ascii="Times New Roman" w:eastAsia="Calibri" w:hAnsi="Times New Roman" w:cs="Times New Roman"/>
                <w:bCs/>
                <w:lang w:val="kk-KZ"/>
              </w:rPr>
            </w:pPr>
            <w:r>
              <w:rPr>
                <w:rFonts w:ascii="Times New Roman" w:eastAsia="Times New Roman" w:hAnsi="Times New Roman" w:cs="Times New Roman"/>
                <w:bCs/>
                <w:lang w:val="kk-KZ"/>
              </w:rPr>
              <w:t>Музыкалық (дауылпаз, асатаяқ, сазсырнай, тұяқтас, қоңырау, сыбызғы, домбыра, металлофон, ксилофон, бубен, барабан, маракас, румба және т.б.) және шулы аспаптарда ойнау тәсілдерімен таныстыру</w:t>
            </w:r>
          </w:p>
        </w:tc>
        <w:tc>
          <w:tcPr>
            <w:tcW w:w="3108" w:type="dxa"/>
            <w:gridSpan w:val="3"/>
            <w:tcBorders>
              <w:top w:val="single" w:sz="4" w:space="0" w:color="000000"/>
              <w:left w:val="single" w:sz="4" w:space="0" w:color="000000"/>
              <w:bottom w:val="single" w:sz="4" w:space="0" w:color="000000"/>
              <w:right w:val="single" w:sz="4" w:space="0" w:color="000000"/>
            </w:tcBorders>
          </w:tcPr>
          <w:p w14:paraId="78E135D7" w14:textId="77777777" w:rsidR="00CE0F25" w:rsidRDefault="00CE0F25">
            <w:pPr>
              <w:widowControl w:val="0"/>
              <w:spacing w:after="0" w:line="240" w:lineRule="auto"/>
              <w:rPr>
                <w:rFonts w:ascii="Times New Roman" w:eastAsia="Calibri" w:hAnsi="Times New Roman" w:cs="Times New Roman"/>
                <w:bCs/>
                <w:lang w:val="kk-KZ"/>
              </w:rPr>
            </w:pPr>
            <w:r>
              <w:rPr>
                <w:rFonts w:ascii="Times New Roman" w:eastAsia="Calibri" w:hAnsi="Times New Roman" w:cs="Times New Roman"/>
                <w:lang w:val="kk-KZ"/>
              </w:rPr>
              <w:lastRenderedPageBreak/>
              <w:t>1.Сауат ашу</w:t>
            </w:r>
            <w:r>
              <w:rPr>
                <w:rFonts w:ascii="Times New Roman" w:eastAsia="Calibri" w:hAnsi="Times New Roman" w:cs="Times New Roman"/>
                <w:bCs/>
                <w:lang w:val="kk-KZ"/>
              </w:rPr>
              <w:t xml:space="preserve"> </w:t>
            </w:r>
          </w:p>
          <w:p w14:paraId="72DB60CE" w14:textId="77777777" w:rsidR="00CE0F25" w:rsidRDefault="00CE0F25">
            <w:pPr>
              <w:widowControl w:val="0"/>
              <w:spacing w:after="0" w:line="240" w:lineRule="auto"/>
              <w:rPr>
                <w:rFonts w:ascii="Times New Roman" w:eastAsia="Times New Roman" w:hAnsi="Times New Roman" w:cs="Times New Roman"/>
                <w:bCs/>
                <w:lang w:val="kk-KZ"/>
              </w:rPr>
            </w:pPr>
            <w:r>
              <w:rPr>
                <w:rFonts w:ascii="Times New Roman" w:eastAsia="Times New Roman" w:hAnsi="Times New Roman" w:cs="Times New Roman"/>
                <w:bCs/>
                <w:lang w:val="kk-KZ"/>
              </w:rPr>
              <w:t>Буын туралы ұғымдарды қалыптастыру, сөздерді буындарға бөлу, олардың саны мен ретін анықтау.</w:t>
            </w:r>
          </w:p>
          <w:p w14:paraId="651DA7A9"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bCs/>
                <w:lang w:val="kk-KZ"/>
              </w:rPr>
              <w:t xml:space="preserve"> Буындардан сөздер құрастыруға (ауызша) үйрету.</w:t>
            </w:r>
          </w:p>
          <w:p w14:paraId="3DB5DCBB"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Д/О«Дауыссыз дыбыстан басталатын сөз қос»</w:t>
            </w:r>
          </w:p>
          <w:p w14:paraId="04E1BFB7"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Мен сендерге сөздер айтамын сендер сол сөзге дауыссыз дыбыстан басталатын,</w:t>
            </w:r>
          </w:p>
          <w:p w14:paraId="6384716C"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мағынасы ұқсайтын сөз ойлап айтуларың керек.</w:t>
            </w:r>
          </w:p>
          <w:p w14:paraId="6B0020F0"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Мысалы: əдемі ... (қыз), ағаш ... (бесік), темір ... (қаламсап), ақымақ ... (бала), қу ... (түлкі),</w:t>
            </w:r>
          </w:p>
          <w:p w14:paraId="7EFC75D2" w14:textId="77777777" w:rsidR="00CE0F25" w:rsidRDefault="00CE0F25">
            <w:pPr>
              <w:widowControl w:val="0"/>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2.Қоршаған орта</w:t>
            </w:r>
            <w:r>
              <w:rPr>
                <w:rFonts w:ascii="Times New Roman" w:eastAsia="Calibri" w:hAnsi="Times New Roman" w:cs="Times New Roman"/>
                <w:lang w:val="kk-KZ"/>
              </w:rPr>
              <w:t xml:space="preserve"> </w:t>
            </w:r>
          </w:p>
          <w:p w14:paraId="3640E304" w14:textId="77777777" w:rsidR="00CE0F25" w:rsidRDefault="00CE0F25">
            <w:pPr>
              <w:widowControl w:val="0"/>
              <w:spacing w:after="0" w:line="240" w:lineRule="auto"/>
              <w:rPr>
                <w:rFonts w:ascii="Times New Roman" w:eastAsia="Calibri" w:hAnsi="Times New Roman" w:cs="Times New Roman"/>
                <w:bCs/>
                <w:lang w:val="kk-KZ"/>
              </w:rPr>
            </w:pPr>
            <w:r>
              <w:rPr>
                <w:rFonts w:ascii="Times New Roman" w:eastAsia="Times New Roman" w:hAnsi="Times New Roman" w:cs="Times New Roman"/>
                <w:bCs/>
                <w:lang w:val="kk-KZ"/>
              </w:rPr>
              <w:t xml:space="preserve">Мемлекеттік мерекелердің (  ғарышкерлер күні,   Отан қорғаушылар, балалар, астана күні) маңыздылығын түсіну, оларға белсенді қатысу. Қазақстанның тұңғыш ғарышкерлері Тоқтар Әубәкіров, Талғат Мұсабаевті білу, оларды құрметтеу. </w:t>
            </w:r>
          </w:p>
          <w:p w14:paraId="7251CF51"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Д/ойын:</w:t>
            </w:r>
            <w:r>
              <w:rPr>
                <w:rFonts w:ascii="Times New Roman" w:eastAsia="Calibri" w:hAnsi="Times New Roman" w:cs="Times New Roman"/>
                <w:iCs/>
                <w:color w:val="333333"/>
                <w:shd w:val="clear" w:color="auto" w:fill="FFFFFF"/>
                <w:lang w:val="kk-KZ"/>
              </w:rPr>
              <w:t>«Кім шапшаң»</w:t>
            </w:r>
          </w:p>
          <w:p w14:paraId="478B3F7A"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Шарты: Сұрақтарға иә немесе жоқ деп жауап береді.</w:t>
            </w:r>
          </w:p>
          <w:p w14:paraId="440EF846"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3.Сөйлемді  дамыту</w:t>
            </w:r>
          </w:p>
          <w:p w14:paraId="0D575DD0" w14:textId="77777777" w:rsidR="00CE0F25" w:rsidRDefault="00CE0F25">
            <w:pPr>
              <w:tabs>
                <w:tab w:val="left" w:pos="766"/>
              </w:tabs>
              <w:spacing w:after="0" w:line="240" w:lineRule="auto"/>
              <w:rPr>
                <w:rFonts w:ascii="Times New Roman" w:eastAsia="Times New Roman" w:hAnsi="Times New Roman" w:cs="Times New Roman"/>
                <w:lang w:val="kk-KZ"/>
              </w:rPr>
            </w:pPr>
            <w:r>
              <w:rPr>
                <w:rFonts w:ascii="Times New Roman" w:eastAsia="Times New Roman" w:hAnsi="Times New Roman" w:cs="Times New Roman"/>
                <w:bCs/>
                <w:lang w:val="kk-KZ"/>
              </w:rPr>
              <w:lastRenderedPageBreak/>
              <w:t>Шығармашылықпен әңгімелеп беруді жетілдіру: ересектердің көмегімен әңгіменің жалғасын және соңын ойдан шығару, бақылаулар мен суреттер бойынша сипаттау және хабарлау әңгімелерін құрастыру</w:t>
            </w:r>
          </w:p>
          <w:p w14:paraId="6BB6B9DE" w14:textId="77777777" w:rsidR="00CE0F25" w:rsidRDefault="00CE0F25">
            <w:pPr>
              <w:tabs>
                <w:tab w:val="left" w:pos="766"/>
              </w:tabs>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 xml:space="preserve"> «Таңдап ал да, атын айт».</w:t>
            </w:r>
          </w:p>
          <w:p w14:paraId="5C057A86"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Ойын шарты: Аңдар мен жануарлардың қиынды суреттері ішінен біреуін таңдап алып, атын айтады және оның жүрісін салып береді</w:t>
            </w:r>
          </w:p>
          <w:p w14:paraId="593A50B4" w14:textId="77777777" w:rsidR="00CE0F25" w:rsidRDefault="00CE0F25">
            <w:pPr>
              <w:spacing w:after="0" w:line="240" w:lineRule="auto"/>
              <w:rPr>
                <w:rFonts w:ascii="Times New Roman" w:eastAsia="Times New Roman" w:hAnsi="Times New Roman" w:cs="Times New Roman"/>
                <w:lang w:val="kk-KZ"/>
              </w:rPr>
            </w:pPr>
          </w:p>
          <w:p w14:paraId="2D36E40E" w14:textId="77777777" w:rsidR="00CE0F25" w:rsidRDefault="00CE0F25">
            <w:pPr>
              <w:autoSpaceDE w:val="0"/>
              <w:autoSpaceDN w:val="0"/>
              <w:adjustRightInd w:val="0"/>
              <w:spacing w:after="0" w:line="240" w:lineRule="auto"/>
              <w:rPr>
                <w:rFonts w:ascii="Times New Roman" w:eastAsia="Calibri" w:hAnsi="Times New Roman" w:cs="Times New Roman"/>
                <w:bCs/>
                <w:lang w:val="kk-KZ"/>
              </w:rPr>
            </w:pPr>
            <w:r>
              <w:rPr>
                <w:rFonts w:ascii="Times New Roman" w:eastAsia="Calibri" w:hAnsi="Times New Roman" w:cs="Times New Roman"/>
                <w:lang w:val="kk-KZ"/>
              </w:rPr>
              <w:t>4.Қазақ тілі</w:t>
            </w:r>
            <w:r>
              <w:rPr>
                <w:rFonts w:ascii="Times New Roman" w:eastAsia="Calibri" w:hAnsi="Times New Roman" w:cs="Times New Roman"/>
                <w:bCs/>
                <w:lang w:val="kk-KZ"/>
              </w:rPr>
              <w:t xml:space="preserve"> </w:t>
            </w:r>
          </w:p>
          <w:p w14:paraId="2DD7BEAF" w14:textId="77777777" w:rsidR="00CE0F25" w:rsidRDefault="00CE0F25">
            <w:pPr>
              <w:spacing w:after="0" w:line="240" w:lineRule="auto"/>
              <w:rPr>
                <w:rFonts w:ascii="Times New Roman" w:eastAsia="Calibri" w:hAnsi="Times New Roman" w:cs="Times New Roman"/>
                <w:lang w:val="kk-KZ"/>
              </w:rPr>
            </w:pPr>
            <w:r>
              <w:rPr>
                <w:rFonts w:ascii="Times New Roman" w:eastAsia="Times New Roman" w:hAnsi="Times New Roman" w:cs="Times New Roman"/>
                <w:bCs/>
                <w:lang w:val="kk-KZ"/>
              </w:rPr>
              <w:t>Тыңдалған көркем шығарма мазмұнын ретімен жүйелі түрде жеткізу, кейіпкерлердің диалогын мәнерлі интонациямен беру, шығарманы рөлдерге бөліп сомдау, кейіпкерлердің мінез-құлқын жеткізу барысында баланың өзіндік шығармашылығын көрсетуге мүмкіндік беру.</w:t>
            </w:r>
          </w:p>
          <w:p w14:paraId="48BB11FF" w14:textId="77777777" w:rsidR="00CE0F25" w:rsidRDefault="00CE0F25">
            <w:pPr>
              <w:spacing w:after="0" w:line="240" w:lineRule="auto"/>
              <w:rPr>
                <w:rFonts w:ascii="Times New Roman" w:eastAsia="Calibri" w:hAnsi="Times New Roman" w:cs="Times New Roman"/>
                <w:lang w:val="kk-KZ"/>
              </w:rPr>
            </w:pPr>
            <w:r>
              <w:rPr>
                <w:rFonts w:ascii="Times New Roman" w:eastAsia="Times New Roman" w:hAnsi="Times New Roman" w:cs="Times New Roman"/>
                <w:bCs/>
                <w:lang w:val="kk-KZ"/>
              </w:rPr>
              <w:t xml:space="preserve"> </w:t>
            </w:r>
            <w:r>
              <w:rPr>
                <w:rFonts w:ascii="Times New Roman" w:eastAsia="Calibri" w:hAnsi="Times New Roman" w:cs="Times New Roman"/>
                <w:lang w:val="kk-KZ"/>
              </w:rPr>
              <w:t>Тіл  ұстарту   жаттығуы.</w:t>
            </w:r>
          </w:p>
          <w:p w14:paraId="4BAE35FC"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Жанұя мүшелері туралы</w:t>
            </w:r>
          </w:p>
          <w:p w14:paraId="7559CFEC"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Та – та – та</w:t>
            </w:r>
          </w:p>
          <w:p w14:paraId="118A869A"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Ақ сақалды ата</w:t>
            </w:r>
          </w:p>
          <w:p w14:paraId="0A5A6AC9"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Е – е – е Ақ жаулықты әже</w:t>
            </w:r>
          </w:p>
          <w:p w14:paraId="49BF5445" w14:textId="77777777" w:rsidR="00CE0F25" w:rsidRDefault="00CE0F25">
            <w:pPr>
              <w:spacing w:after="0" w:line="240" w:lineRule="auto"/>
              <w:rPr>
                <w:rFonts w:ascii="Times New Roman" w:eastAsia="Times New Roman" w:hAnsi="Times New Roman" w:cs="Times New Roman"/>
                <w:lang w:val="ru-RU"/>
              </w:rPr>
            </w:pPr>
            <w:r>
              <w:rPr>
                <w:rFonts w:ascii="Times New Roman" w:eastAsia="Times New Roman" w:hAnsi="Times New Roman" w:cs="Times New Roman"/>
                <w:lang w:val="kk-KZ"/>
              </w:rPr>
              <w:t xml:space="preserve">Ке – ке – ке </w:t>
            </w:r>
            <w:r>
              <w:rPr>
                <w:rFonts w:ascii="Times New Roman" w:eastAsia="Times New Roman" w:hAnsi="Times New Roman" w:cs="Times New Roman"/>
              </w:rPr>
              <w:t>Асқар таудай әке</w:t>
            </w:r>
          </w:p>
          <w:p w14:paraId="4C10BE32"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rPr>
              <w:t>На – на – на Мейірімді ана</w:t>
            </w:r>
          </w:p>
          <w:p w14:paraId="395D69EB" w14:textId="77777777" w:rsidR="00CE0F25" w:rsidRDefault="00CE0F25">
            <w:pPr>
              <w:spacing w:after="0" w:line="240" w:lineRule="auto"/>
              <w:rPr>
                <w:rFonts w:ascii="Times New Roman" w:eastAsia="Times New Roman" w:hAnsi="Times New Roman" w:cs="Times New Roman"/>
                <w:lang w:val="kk-KZ"/>
              </w:rPr>
            </w:pPr>
          </w:p>
          <w:p w14:paraId="4FB52979" w14:textId="77777777" w:rsidR="00CE0F25" w:rsidRDefault="00CE0F25">
            <w:pPr>
              <w:spacing w:after="0" w:line="240" w:lineRule="auto"/>
              <w:rPr>
                <w:rFonts w:ascii="Times New Roman" w:eastAsia="Times New Roman" w:hAnsi="Times New Roman" w:cs="Times New Roman"/>
                <w:bCs/>
                <w:color w:val="000000"/>
                <w:lang w:val="kk-KZ"/>
              </w:rPr>
            </w:pPr>
            <w:r>
              <w:rPr>
                <w:rFonts w:ascii="Times New Roman" w:eastAsia="Calibri" w:hAnsi="Times New Roman" w:cs="Times New Roman"/>
                <w:lang w:val="kk-KZ"/>
              </w:rPr>
              <w:t>.</w:t>
            </w:r>
          </w:p>
          <w:p w14:paraId="7404DD46" w14:textId="77777777" w:rsidR="00CE0F25" w:rsidRDefault="00CE0F25">
            <w:pPr>
              <w:spacing w:after="0" w:line="240" w:lineRule="auto"/>
              <w:rPr>
                <w:rFonts w:ascii="Times New Roman" w:eastAsia="Calibri" w:hAnsi="Times New Roman" w:cs="Times New Roman"/>
                <w:lang w:val="kk-KZ"/>
              </w:rPr>
            </w:pPr>
          </w:p>
        </w:tc>
        <w:tc>
          <w:tcPr>
            <w:tcW w:w="2713" w:type="dxa"/>
            <w:gridSpan w:val="2"/>
            <w:tcBorders>
              <w:top w:val="single" w:sz="4" w:space="0" w:color="000000"/>
              <w:left w:val="single" w:sz="4" w:space="0" w:color="000000"/>
              <w:bottom w:val="single" w:sz="4" w:space="0" w:color="000000"/>
              <w:right w:val="single" w:sz="4" w:space="0" w:color="auto"/>
            </w:tcBorders>
          </w:tcPr>
          <w:p w14:paraId="79A9A9DB"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color w:val="000000"/>
                <w:lang w:val="kk-KZ"/>
              </w:rPr>
              <w:lastRenderedPageBreak/>
              <w:t>1. Математика</w:t>
            </w:r>
            <w:r>
              <w:rPr>
                <w:rFonts w:ascii="Times New Roman" w:eastAsia="Calibri" w:hAnsi="Times New Roman" w:cs="Times New Roman"/>
                <w:bCs/>
                <w:lang w:val="kk-KZ"/>
              </w:rPr>
              <w:t xml:space="preserve"> </w:t>
            </w:r>
          </w:p>
          <w:p w14:paraId="7CE63842" w14:textId="77777777" w:rsidR="00CE0F25" w:rsidRDefault="00CE0F25">
            <w:pPr>
              <w:widowControl w:val="0"/>
              <w:spacing w:after="0" w:line="240" w:lineRule="auto"/>
              <w:rPr>
                <w:rFonts w:ascii="Times New Roman" w:eastAsia="Calibri" w:hAnsi="Times New Roman" w:cs="Times New Roman"/>
                <w:bCs/>
                <w:lang w:val="kk-KZ"/>
              </w:rPr>
            </w:pPr>
            <w:r>
              <w:rPr>
                <w:rFonts w:ascii="Times New Roman" w:eastAsia="Times New Roman" w:hAnsi="Times New Roman" w:cs="Times New Roman"/>
                <w:bCs/>
                <w:lang w:val="kk-KZ"/>
              </w:rPr>
              <w:t>Айлар, жыл мезгілдері туралы түсініктерді қалыптастыру, олардың ретін білу және атау, циферблат бойынша уақытты анықтау.</w:t>
            </w:r>
          </w:p>
          <w:p w14:paraId="27092600" w14:textId="77777777" w:rsidR="00CE0F25" w:rsidRDefault="00CE0F25">
            <w:pPr>
              <w:widowControl w:val="0"/>
              <w:autoSpaceDE w:val="0"/>
              <w:autoSpaceDN w:val="0"/>
              <w:spacing w:after="0" w:line="240" w:lineRule="auto"/>
              <w:rPr>
                <w:rFonts w:ascii="Times New Roman" w:eastAsia="Times New Roman" w:hAnsi="Times New Roman" w:cs="Times New Roman"/>
                <w:i/>
                <w:lang w:val="kk-KZ" w:bidi="en-US"/>
              </w:rPr>
            </w:pPr>
            <w:r>
              <w:rPr>
                <w:rFonts w:ascii="Times New Roman" w:eastAsia="Times New Roman" w:hAnsi="Times New Roman" w:cs="Times New Roman"/>
                <w:bCs/>
                <w:color w:val="000000"/>
                <w:lang w:val="kk-KZ" w:bidi="en-US"/>
              </w:rPr>
              <w:t>Д/о«Сен де сонша көрсет» ойыны.</w:t>
            </w:r>
          </w:p>
          <w:p w14:paraId="2503A8BD" w14:textId="77777777" w:rsidR="00CE0F25" w:rsidRDefault="00CE0F25">
            <w:pPr>
              <w:shd w:val="clear" w:color="auto" w:fill="FFFFFF"/>
              <w:spacing w:after="0" w:line="240" w:lineRule="auto"/>
              <w:rPr>
                <w:rFonts w:ascii="Times New Roman" w:eastAsia="Calibri" w:hAnsi="Times New Roman" w:cs="Times New Roman"/>
                <w:color w:val="000000"/>
                <w:lang w:val="kk-KZ"/>
              </w:rPr>
            </w:pPr>
            <w:r>
              <w:rPr>
                <w:rFonts w:ascii="Times New Roman" w:eastAsia="Calibri" w:hAnsi="Times New Roman" w:cs="Times New Roman"/>
                <w:bCs/>
                <w:color w:val="000000"/>
                <w:lang w:val="kk-KZ"/>
              </w:rPr>
              <w:t>Мақсаты:</w:t>
            </w:r>
            <w:r>
              <w:rPr>
                <w:rFonts w:ascii="Times New Roman" w:eastAsia="Calibri" w:hAnsi="Times New Roman" w:cs="Times New Roman"/>
                <w:color w:val="000000"/>
                <w:lang w:val="kk-KZ"/>
              </w:rPr>
              <w:t> Балалардың көрген нәрселерін немесе естіген дыбыстарын санап, есте сақтап, оған басқа нәрселерді сәйкестендіруге үйрету.</w:t>
            </w:r>
          </w:p>
          <w:p w14:paraId="186D333A" w14:textId="77777777" w:rsidR="00CE0F25" w:rsidRDefault="00CE0F25">
            <w:pPr>
              <w:autoSpaceDE w:val="0"/>
              <w:autoSpaceDN w:val="0"/>
              <w:adjustRightInd w:val="0"/>
              <w:spacing w:after="0" w:line="240" w:lineRule="auto"/>
              <w:rPr>
                <w:rFonts w:ascii="Times New Roman" w:eastAsia="Calibri" w:hAnsi="Times New Roman" w:cs="Times New Roman"/>
                <w:bCs/>
                <w:lang w:val="kk-KZ"/>
              </w:rPr>
            </w:pPr>
            <w:r>
              <w:rPr>
                <w:rFonts w:ascii="Times New Roman" w:eastAsia="Calibri" w:hAnsi="Times New Roman" w:cs="Times New Roman"/>
                <w:lang w:val="kk-KZ"/>
              </w:rPr>
              <w:t>2.Қазақ тілі</w:t>
            </w:r>
            <w:r>
              <w:rPr>
                <w:rFonts w:ascii="Times New Roman" w:eastAsia="Calibri" w:hAnsi="Times New Roman" w:cs="Times New Roman"/>
                <w:bCs/>
                <w:lang w:val="kk-KZ"/>
              </w:rPr>
              <w:t xml:space="preserve"> </w:t>
            </w:r>
          </w:p>
          <w:p w14:paraId="3053065F" w14:textId="77777777" w:rsidR="00CE0F25" w:rsidRDefault="00CE0F25">
            <w:pPr>
              <w:spacing w:after="0" w:line="240" w:lineRule="auto"/>
              <w:rPr>
                <w:rFonts w:ascii="Times New Roman" w:eastAsia="Calibri" w:hAnsi="Times New Roman" w:cs="Times New Roman"/>
                <w:lang w:val="kk-KZ"/>
              </w:rPr>
            </w:pPr>
            <w:r>
              <w:rPr>
                <w:rFonts w:ascii="Times New Roman" w:eastAsia="Times New Roman" w:hAnsi="Times New Roman" w:cs="Times New Roman"/>
                <w:bCs/>
                <w:lang w:val="kk-KZ"/>
              </w:rPr>
              <w:t>Тыңдалған көркем шығарма мазмұнын ретімен жүйелі түрде жеткізу, кейіпкерлердің диалогын мәнерлі интонациямен беру, шығарманы рөлдерге бөліп сомдау, кейіпкерлердің мінез-құлқын жеткізу барысында баланың өзіндік шығармашылығын көрсетуге мүмкіндік беру.</w:t>
            </w:r>
          </w:p>
          <w:p w14:paraId="7C283D3B"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Тіл  ұстарту   жаттығуы.</w:t>
            </w:r>
          </w:p>
          <w:p w14:paraId="2EC1EEA8"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Жанұя мүшелері туралы</w:t>
            </w:r>
          </w:p>
          <w:p w14:paraId="60ED5E00"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Та – та – та</w:t>
            </w:r>
          </w:p>
          <w:p w14:paraId="0D3BFDF8"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Ақ сақалды ата</w:t>
            </w:r>
          </w:p>
          <w:p w14:paraId="518AD002"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lastRenderedPageBreak/>
              <w:t>Е – е – е Ақ жаулықты әже</w:t>
            </w:r>
          </w:p>
          <w:p w14:paraId="555AD06A" w14:textId="77777777" w:rsidR="00CE0F25" w:rsidRDefault="00CE0F25">
            <w:pPr>
              <w:spacing w:after="0" w:line="240" w:lineRule="auto"/>
              <w:rPr>
                <w:rFonts w:ascii="Times New Roman" w:eastAsia="Times New Roman" w:hAnsi="Times New Roman" w:cs="Times New Roman"/>
                <w:lang w:val="ru-RU"/>
              </w:rPr>
            </w:pPr>
            <w:r>
              <w:rPr>
                <w:rFonts w:ascii="Times New Roman" w:eastAsia="Times New Roman" w:hAnsi="Times New Roman" w:cs="Times New Roman"/>
                <w:lang w:val="kk-KZ"/>
              </w:rPr>
              <w:t xml:space="preserve">Ке – ке – ке </w:t>
            </w:r>
            <w:r>
              <w:rPr>
                <w:rFonts w:ascii="Times New Roman" w:eastAsia="Times New Roman" w:hAnsi="Times New Roman" w:cs="Times New Roman"/>
              </w:rPr>
              <w:t>Асқар таудай әке</w:t>
            </w:r>
          </w:p>
          <w:p w14:paraId="17FA5DBC"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rPr>
              <w:t>На – на – на Мейірімді ана</w:t>
            </w:r>
          </w:p>
          <w:p w14:paraId="7AEAA5FF" w14:textId="77777777" w:rsidR="00CE0F25" w:rsidRDefault="00CE0F25">
            <w:pPr>
              <w:spacing w:after="0" w:line="240" w:lineRule="auto"/>
              <w:rPr>
                <w:rFonts w:ascii="Times New Roman" w:eastAsia="Calibri" w:hAnsi="Times New Roman" w:cs="Times New Roman"/>
                <w:spacing w:val="2"/>
                <w:lang w:val="kk-KZ"/>
              </w:rPr>
            </w:pPr>
            <w:r>
              <w:rPr>
                <w:rFonts w:ascii="Times New Roman" w:eastAsia="Calibri" w:hAnsi="Times New Roman" w:cs="Times New Roman"/>
                <w:spacing w:val="2"/>
                <w:lang w:val="kk-KZ"/>
              </w:rPr>
              <w:t>3.Көркем әдебиет</w:t>
            </w:r>
          </w:p>
          <w:p w14:paraId="16EF2A64" w14:textId="77777777" w:rsidR="00CE0F25" w:rsidRDefault="00CE0F25">
            <w:pPr>
              <w:widowControl w:val="0"/>
              <w:spacing w:after="0" w:line="240" w:lineRule="auto"/>
              <w:rPr>
                <w:rFonts w:ascii="Times New Roman" w:eastAsia="Calibri" w:hAnsi="Times New Roman" w:cs="Times New Roman"/>
                <w:bCs/>
                <w:lang w:val="kk-KZ"/>
              </w:rPr>
            </w:pPr>
            <w:r>
              <w:rPr>
                <w:rFonts w:ascii="Times New Roman" w:eastAsia="Times New Roman" w:hAnsi="Times New Roman" w:cs="Times New Roman"/>
                <w:bCs/>
                <w:lang w:val="kk-KZ"/>
              </w:rPr>
              <w:t xml:space="preserve">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 </w:t>
            </w:r>
          </w:p>
          <w:p w14:paraId="7039F074"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Дидактикалық ойын: «Сиқырлы қорап»</w:t>
            </w:r>
          </w:p>
          <w:p w14:paraId="79CA7FD5"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Мақсаты: Балаларды мамандардың өз ара ажыратуға үйрету. Аталған құралдардан жалғауларды дұрыс жалғауға үйрету. Сөзден байланыстырып сөйлем құрастыруға үйрету.</w:t>
            </w:r>
          </w:p>
          <w:p w14:paraId="68970B95" w14:textId="77777777" w:rsidR="00CE0F25" w:rsidRDefault="00CE0F25">
            <w:pPr>
              <w:spacing w:after="0" w:line="240" w:lineRule="auto"/>
              <w:rPr>
                <w:rFonts w:ascii="Times New Roman" w:eastAsia="Calibri" w:hAnsi="Times New Roman" w:cs="Times New Roman"/>
                <w:bCs/>
                <w:lang w:val="kk-KZ"/>
              </w:rPr>
            </w:pPr>
            <w:r>
              <w:rPr>
                <w:rFonts w:ascii="Times New Roman" w:eastAsia="Times New Roman" w:hAnsi="Times New Roman" w:cs="Times New Roman"/>
                <w:lang w:val="kk-KZ" w:bidi="en-US"/>
              </w:rPr>
              <w:t>Шарты: Қорапшаның ішінен қолмен сипап сезу арқылы заттың атауын табады және ол құралдар кімнің құралы екенін және ол не үшін қажет екндігін атады.</w:t>
            </w:r>
            <w:r>
              <w:rPr>
                <w:rFonts w:ascii="Times New Roman" w:eastAsia="Calibri" w:hAnsi="Times New Roman" w:cs="Times New Roman"/>
                <w:bCs/>
                <w:lang w:val="kk-KZ"/>
              </w:rPr>
              <w:t xml:space="preserve"> </w:t>
            </w:r>
          </w:p>
          <w:p w14:paraId="05A4410D"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4. Дене шынықтыру . </w:t>
            </w:r>
          </w:p>
          <w:p w14:paraId="0960551C" w14:textId="77777777" w:rsidR="00CE0F25" w:rsidRDefault="00CE0F25">
            <w:pPr>
              <w:widowControl w:val="0"/>
              <w:spacing w:after="0" w:line="240" w:lineRule="auto"/>
              <w:rPr>
                <w:rFonts w:ascii="Times New Roman" w:eastAsia="Times New Roman" w:hAnsi="Times New Roman" w:cs="Times New Roman"/>
                <w:bCs/>
                <w:lang w:val="kk-KZ"/>
              </w:rPr>
            </w:pPr>
            <w:r>
              <w:rPr>
                <w:rFonts w:ascii="Times New Roman" w:eastAsia="Times New Roman" w:hAnsi="Times New Roman" w:cs="Times New Roman"/>
                <w:bCs/>
                <w:lang w:val="kk-KZ"/>
              </w:rPr>
              <w:t xml:space="preserve">Судың ішінде қолымен </w:t>
            </w:r>
            <w:r>
              <w:rPr>
                <w:rFonts w:ascii="Times New Roman" w:eastAsia="Times New Roman" w:hAnsi="Times New Roman" w:cs="Times New Roman"/>
                <w:bCs/>
                <w:lang w:val="kk-KZ"/>
              </w:rPr>
              <w:lastRenderedPageBreak/>
              <w:t>алға, артқа жүру (аяғы денесінің деңгейінде созылған). Иек, көз деңгейіне дейін судың ішінде отыру, суға бетін малу, суға үрлеу; суда жүзу.</w:t>
            </w:r>
          </w:p>
          <w:p w14:paraId="4FADCE4A"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Calibri" w:hAnsi="Times New Roman" w:cs="Times New Roman"/>
                <w:bCs/>
                <w:lang w:val="kk-KZ"/>
              </w:rPr>
              <w:t xml:space="preserve"> (жүзу)</w:t>
            </w:r>
          </w:p>
          <w:p w14:paraId="59CFD2C9"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p>
          <w:p w14:paraId="14D6440F" w14:textId="77777777" w:rsidR="00CE0F25" w:rsidRDefault="00CE0F25">
            <w:pPr>
              <w:widowControl w:val="0"/>
              <w:spacing w:after="0" w:line="240" w:lineRule="auto"/>
              <w:rPr>
                <w:rFonts w:ascii="Times New Roman" w:eastAsia="Calibri" w:hAnsi="Times New Roman" w:cs="Times New Roman"/>
                <w:bCs/>
                <w:lang w:val="kk-KZ"/>
              </w:rPr>
            </w:pPr>
          </w:p>
        </w:tc>
        <w:tc>
          <w:tcPr>
            <w:tcW w:w="2576" w:type="dxa"/>
            <w:gridSpan w:val="3"/>
            <w:tcBorders>
              <w:top w:val="single" w:sz="4" w:space="0" w:color="000000"/>
              <w:left w:val="single" w:sz="4" w:space="0" w:color="auto"/>
              <w:bottom w:val="single" w:sz="4" w:space="0" w:color="000000"/>
              <w:right w:val="single" w:sz="4" w:space="0" w:color="auto"/>
            </w:tcBorders>
          </w:tcPr>
          <w:p w14:paraId="7AFDC185"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1.Сауат ашу</w:t>
            </w:r>
          </w:p>
          <w:p w14:paraId="73F615DB" w14:textId="77777777" w:rsidR="00CE0F25" w:rsidRDefault="00CE0F25">
            <w:pPr>
              <w:widowControl w:val="0"/>
              <w:spacing w:after="0" w:line="240" w:lineRule="auto"/>
              <w:rPr>
                <w:rFonts w:ascii="Times New Roman" w:eastAsia="Times New Roman" w:hAnsi="Times New Roman" w:cs="Times New Roman"/>
                <w:bCs/>
                <w:color w:val="000000"/>
                <w:lang w:val="kk-KZ"/>
              </w:rPr>
            </w:pPr>
            <w:r>
              <w:rPr>
                <w:rFonts w:ascii="Times New Roman" w:eastAsia="Times New Roman" w:hAnsi="Times New Roman" w:cs="Times New Roman"/>
                <w:bCs/>
                <w:lang w:val="kk-KZ"/>
              </w:rPr>
              <w:t>Буындардан сөздер құрастыруға (ауызша) үйрету. Жазуды көзбен қадағалай отырып, қаламды немесе қарындашты дұрыс, еркін ұстап жазуға үйрету.</w:t>
            </w:r>
            <w:r>
              <w:rPr>
                <w:rFonts w:ascii="Times New Roman" w:eastAsia="Calibri" w:hAnsi="Times New Roman" w:cs="Times New Roman"/>
                <w:bCs/>
                <w:lang w:val="kk-KZ"/>
              </w:rPr>
              <w:t>.</w:t>
            </w:r>
          </w:p>
          <w:p w14:paraId="42B16D37"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Дидактикалық ойын: «Кім білгіш?»</w:t>
            </w:r>
          </w:p>
          <w:p w14:paraId="2BB7BE29"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Мысалы: б, л, р, ө, т, и, м, с, о, г, н, е, щ, у, ш, д, ж, з, с, ч, і, з, в, ы, ф, й, ц, у, к, а, н.</w:t>
            </w:r>
          </w:p>
          <w:p w14:paraId="4306E2F1"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Педагог дыбыстарды айтады, балалар дөңгелектерді көтеру арқылы дауысты немесе</w:t>
            </w:r>
          </w:p>
          <w:p w14:paraId="7A3D0C4B"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дауыссыз дыбыс екенін ажыратады. Дауысты дыбыстарға қызыл текшені;</w:t>
            </w:r>
          </w:p>
          <w:p w14:paraId="130D83CC"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lang w:val="kk-KZ"/>
              </w:rPr>
              <w:t>- дауыссыз дыбыстарға көк текшені көтеру арқылы ажыратады.</w:t>
            </w:r>
          </w:p>
          <w:p w14:paraId="0885E7FA"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spacing w:val="2"/>
                <w:lang w:val="kk-KZ"/>
              </w:rPr>
              <w:t>2.Математика негіздері</w:t>
            </w:r>
          </w:p>
          <w:p w14:paraId="14212482"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Calibri" w:hAnsi="Times New Roman" w:cs="Times New Roman"/>
                <w:lang w:val="kk-KZ" w:bidi="en-US"/>
              </w:rPr>
              <w:t xml:space="preserve">Тәулік бөліктерінің ауысуын («кеше», «бүгін», «ертең»), оқиғалардың ретін («алдымен – содан кейін», «бұрын – </w:t>
            </w:r>
            <w:r>
              <w:rPr>
                <w:rFonts w:ascii="Times New Roman" w:eastAsia="Calibri" w:hAnsi="Times New Roman" w:cs="Times New Roman"/>
                <w:lang w:val="kk-KZ" w:bidi="en-US"/>
              </w:rPr>
              <w:lastRenderedPageBreak/>
              <w:t>кейінірек») анықтау.</w:t>
            </w:r>
            <w:r>
              <w:rPr>
                <w:rFonts w:ascii="Times New Roman" w:eastAsia="Times New Roman" w:hAnsi="Times New Roman" w:cs="Times New Roman"/>
                <w:lang w:val="kk-KZ" w:bidi="en-US"/>
              </w:rPr>
              <w:t xml:space="preserve"> Д/о:</w:t>
            </w:r>
            <w:r>
              <w:rPr>
                <w:rFonts w:ascii="Times New Roman" w:eastAsia="Times New Roman" w:hAnsi="Times New Roman" w:cs="Times New Roman"/>
                <w:iCs/>
                <w:lang w:val="kk-KZ" w:bidi="en-US"/>
              </w:rPr>
              <w:t>«Айырмашылығын тап»</w:t>
            </w:r>
          </w:p>
          <w:p w14:paraId="56825C07"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Дәптермен жұмыс</w:t>
            </w:r>
          </w:p>
          <w:p w14:paraId="62115959"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Педагог 2- тапсырманы орындауды сұрайды.</w:t>
            </w:r>
          </w:p>
          <w:p w14:paraId="4E9D9F3F"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Заттарды таразыға салады. Оларды жапсырады.</w:t>
            </w:r>
          </w:p>
          <w:p w14:paraId="0FF30DA7"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p>
          <w:p w14:paraId="7A5F8A5E" w14:textId="77777777" w:rsidR="00CE0F25" w:rsidRDefault="00CE0F25">
            <w:pPr>
              <w:widowControl w:val="0"/>
              <w:spacing w:after="0" w:line="240" w:lineRule="auto"/>
              <w:rPr>
                <w:rFonts w:ascii="Times New Roman" w:eastAsia="Calibri" w:hAnsi="Times New Roman" w:cs="Times New Roman"/>
                <w:bCs/>
                <w:lang w:val="kk-KZ"/>
              </w:rPr>
            </w:pPr>
            <w:r>
              <w:rPr>
                <w:rFonts w:ascii="Times New Roman" w:eastAsia="Times New Roman" w:hAnsi="Times New Roman" w:cs="Times New Roman"/>
                <w:color w:val="000000"/>
                <w:lang w:val="kk-KZ"/>
              </w:rPr>
              <w:t>3. Музыка</w:t>
            </w:r>
            <w:r>
              <w:rPr>
                <w:rFonts w:ascii="Times New Roman" w:eastAsia="Calibri" w:hAnsi="Times New Roman" w:cs="Times New Roman"/>
                <w:bCs/>
                <w:lang w:val="kk-KZ"/>
              </w:rPr>
              <w:t xml:space="preserve"> </w:t>
            </w:r>
          </w:p>
          <w:p w14:paraId="3E4C3C06" w14:textId="77777777" w:rsidR="00CE0F25" w:rsidRDefault="00CE0F25">
            <w:pPr>
              <w:widowControl w:val="0"/>
              <w:spacing w:after="0" w:line="240" w:lineRule="auto"/>
              <w:rPr>
                <w:rFonts w:ascii="Times New Roman" w:eastAsia="Calibri" w:hAnsi="Times New Roman" w:cs="Times New Roman"/>
                <w:lang w:val="kk-KZ"/>
              </w:rPr>
            </w:pPr>
            <w:r>
              <w:rPr>
                <w:rFonts w:ascii="Times New Roman" w:eastAsia="Times New Roman" w:hAnsi="Times New Roman" w:cs="Times New Roman"/>
                <w:bCs/>
                <w:lang w:val="kk-KZ"/>
              </w:rPr>
              <w:t>Музыкалық (дауылпаз, асатаяқ, сазсырнай, тұяқтас, қоңырау, сыбызғы, домбыра, металлофон, ксилофон, бубен, барабан, маракас, румба және т.б.) және шулы аспаптарда ойнау тәсілдерімен таныстыру.</w:t>
            </w:r>
          </w:p>
          <w:p w14:paraId="0DA78009" w14:textId="77777777" w:rsidR="00CE0F25" w:rsidRDefault="00CE0F25">
            <w:pPr>
              <w:spacing w:after="0" w:line="240" w:lineRule="auto"/>
              <w:rPr>
                <w:rFonts w:ascii="Times New Roman" w:eastAsia="Times New Roman" w:hAnsi="Times New Roman" w:cs="Times New Roman"/>
                <w:color w:val="000000"/>
                <w:lang w:val="kk-KZ"/>
              </w:rPr>
            </w:pPr>
          </w:p>
          <w:p w14:paraId="6DE7822E" w14:textId="77777777" w:rsidR="00CE0F25" w:rsidRDefault="00CE0F25">
            <w:pPr>
              <w:widowControl w:val="0"/>
              <w:spacing w:after="0" w:line="240" w:lineRule="auto"/>
              <w:rPr>
                <w:rFonts w:ascii="Times New Roman" w:eastAsia="Calibri" w:hAnsi="Times New Roman" w:cs="Times New Roman"/>
                <w:lang w:val="kk-KZ"/>
              </w:rPr>
            </w:pPr>
            <w:r>
              <w:rPr>
                <w:rFonts w:ascii="Times New Roman" w:eastAsia="Calibri" w:hAnsi="Times New Roman" w:cs="Times New Roman"/>
                <w:lang w:val="kk-KZ"/>
              </w:rPr>
              <w:t>4. Мүсін</w:t>
            </w:r>
          </w:p>
          <w:p w14:paraId="6579FF4B" w14:textId="77777777" w:rsidR="00CE0F25" w:rsidRDefault="00CE0F25">
            <w:pPr>
              <w:widowControl w:val="0"/>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bCs/>
                <w:lang w:val="kk-KZ"/>
              </w:rPr>
              <w:t>Заттардың ұзын және қысқа, жуан және жіңішке белгілерін көрсете білу, бөліктердің салыстырмалы көлемдерін сақтау, мүсінделген пішіндердің бөліктерін бір-біріне қосып, біріккен жерлерін тегістеу.</w:t>
            </w:r>
          </w:p>
          <w:p w14:paraId="1443BF55" w14:textId="77777777" w:rsidR="00CE0F25" w:rsidRDefault="00CE0F25">
            <w:pPr>
              <w:widowControl w:val="0"/>
              <w:autoSpaceDE w:val="0"/>
              <w:autoSpaceDN w:val="0"/>
              <w:spacing w:after="0" w:line="240" w:lineRule="auto"/>
              <w:rPr>
                <w:rFonts w:ascii="Times New Roman" w:eastAsia="Calibri" w:hAnsi="Times New Roman" w:cs="Times New Roman"/>
                <w:lang w:val="kk-KZ"/>
              </w:rPr>
            </w:pPr>
          </w:p>
        </w:tc>
        <w:tc>
          <w:tcPr>
            <w:tcW w:w="2704" w:type="dxa"/>
            <w:gridSpan w:val="3"/>
            <w:tcBorders>
              <w:top w:val="single" w:sz="4" w:space="0" w:color="000000"/>
              <w:left w:val="single" w:sz="4" w:space="0" w:color="auto"/>
              <w:bottom w:val="single" w:sz="4" w:space="0" w:color="000000"/>
              <w:right w:val="single" w:sz="4" w:space="0" w:color="000000"/>
            </w:tcBorders>
          </w:tcPr>
          <w:p w14:paraId="060FE69D" w14:textId="77777777" w:rsidR="00CE0F25" w:rsidRDefault="00CE0F25">
            <w:pPr>
              <w:spacing w:after="0" w:line="240" w:lineRule="auto"/>
              <w:rPr>
                <w:rFonts w:ascii="Times New Roman" w:eastAsia="Times New Roman" w:hAnsi="Times New Roman" w:cs="Times New Roman"/>
                <w:lang w:val="kk-KZ"/>
              </w:rPr>
            </w:pPr>
            <w:r>
              <w:rPr>
                <w:rFonts w:ascii="Times New Roman" w:eastAsia="Calibri" w:hAnsi="Times New Roman" w:cs="Times New Roman"/>
                <w:spacing w:val="2"/>
                <w:lang w:val="kk-KZ"/>
              </w:rPr>
              <w:lastRenderedPageBreak/>
              <w:t>1</w:t>
            </w:r>
            <w:r>
              <w:rPr>
                <w:rFonts w:ascii="Times New Roman" w:eastAsia="Times New Roman" w:hAnsi="Times New Roman" w:cs="Times New Roman"/>
                <w:lang w:val="kk-KZ"/>
              </w:rPr>
              <w:t>.Сөйлемді  дамыту</w:t>
            </w:r>
          </w:p>
          <w:p w14:paraId="2B0EDA7F"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bCs/>
                <w:lang w:val="kk-KZ" w:bidi="en-US"/>
              </w:rPr>
              <w:t>Шығармашылықпен әңгімелеп беруді жетілдіру: ересектердің көмегімен әңгіменің жалғасын және соңын ойдан шығару, бақылаулар мен суреттер бойынша сипаттау және хабарлау әңгімелерін құрастыру, өзара байланысты бірізді сюжет құрастыру, сөйлегенде бейнелі сөздерді, эпитеттерді, салыстыруларды қолдану</w:t>
            </w:r>
            <w:r>
              <w:rPr>
                <w:rFonts w:ascii="Times New Roman" w:eastAsia="Times New Roman" w:hAnsi="Times New Roman" w:cs="Times New Roman"/>
                <w:lang w:val="kk-KZ" w:bidi="en-US"/>
              </w:rPr>
              <w:t xml:space="preserve"> Дидактикалық ойын: «Қандай»</w:t>
            </w:r>
          </w:p>
          <w:p w14:paraId="73E0FC38"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Мақсаты: Сөйлем құруға машықтандыру, көктем туралы білімдерін белсендіру</w:t>
            </w:r>
            <w:r>
              <w:rPr>
                <w:rFonts w:ascii="Times New Roman" w:eastAsia="Times New Roman" w:hAnsi="Times New Roman" w:cs="Times New Roman"/>
                <w:bCs/>
                <w:lang w:val="kk-KZ" w:bidi="en-US"/>
              </w:rPr>
              <w:t>.</w:t>
            </w:r>
          </w:p>
          <w:p w14:paraId="1938F87E" w14:textId="77777777" w:rsidR="00CE0F25" w:rsidRDefault="00CE0F25">
            <w:pPr>
              <w:spacing w:after="0" w:line="240" w:lineRule="auto"/>
              <w:rPr>
                <w:rFonts w:ascii="Times New Roman" w:eastAsia="Calibri" w:hAnsi="Times New Roman" w:cs="Times New Roman"/>
                <w:spacing w:val="2"/>
                <w:lang w:val="kk-KZ"/>
              </w:rPr>
            </w:pPr>
            <w:r>
              <w:rPr>
                <w:rFonts w:ascii="Times New Roman" w:eastAsia="Calibri" w:hAnsi="Times New Roman" w:cs="Times New Roman"/>
                <w:spacing w:val="2"/>
                <w:lang w:val="kk-KZ"/>
              </w:rPr>
              <w:t>2. Қоршаған  ортамен таныстыру</w:t>
            </w:r>
          </w:p>
          <w:p w14:paraId="39A1AEE6" w14:textId="77777777" w:rsidR="00CE0F25" w:rsidRDefault="00CE0F25">
            <w:pPr>
              <w:widowControl w:val="0"/>
              <w:spacing w:after="0" w:line="240" w:lineRule="auto"/>
              <w:rPr>
                <w:rFonts w:ascii="Times New Roman" w:eastAsia="Times New Roman" w:hAnsi="Times New Roman" w:cs="Times New Roman"/>
                <w:bCs/>
                <w:lang w:val="kk-KZ"/>
              </w:rPr>
            </w:pPr>
            <w:r>
              <w:rPr>
                <w:rFonts w:ascii="Times New Roman" w:eastAsia="Times New Roman" w:hAnsi="Times New Roman" w:cs="Times New Roman"/>
                <w:bCs/>
                <w:lang w:val="kk-KZ"/>
              </w:rPr>
              <w:t xml:space="preserve">Қазақстан аумағын мекендейтін жануарлар мен олардың төлдерін атау және олардың өздеріне тән белгілері бойынша ажырату. Бақылау арқылы төрт түліктің пайдасын білу, оларды күтіп-баптау, </w:t>
            </w:r>
            <w:r>
              <w:rPr>
                <w:rFonts w:ascii="Times New Roman" w:eastAsia="Times New Roman" w:hAnsi="Times New Roman" w:cs="Times New Roman"/>
                <w:bCs/>
                <w:lang w:val="kk-KZ"/>
              </w:rPr>
              <w:lastRenderedPageBreak/>
              <w:t>жылдың әр мезгілінде олардың сыртқы түрі мен тіршілік ету ерекшеліктерін сипаттау, жыл құстары мен қыстайтын құстарды ажырата білу, құстардың пайдасы туралы білу, оларға қамқорлық жасау.</w:t>
            </w:r>
          </w:p>
          <w:p w14:paraId="0ABF7F15" w14:textId="77777777" w:rsidR="00CE0F25" w:rsidRDefault="00CE0F25">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3.Көркем әдебиет</w:t>
            </w:r>
            <w:r>
              <w:rPr>
                <w:rFonts w:ascii="Times New Roman" w:eastAsia="Calibri" w:hAnsi="Times New Roman" w:cs="Times New Roman"/>
                <w:lang w:val="kk-KZ"/>
              </w:rPr>
              <w:t xml:space="preserve"> </w:t>
            </w:r>
          </w:p>
          <w:p w14:paraId="6F7AEDB7" w14:textId="77777777" w:rsidR="00CE0F25" w:rsidRDefault="00CE0F25">
            <w:pPr>
              <w:widowControl w:val="0"/>
              <w:spacing w:after="0" w:line="240" w:lineRule="auto"/>
              <w:rPr>
                <w:rFonts w:ascii="Times New Roman" w:eastAsia="Times New Roman" w:hAnsi="Times New Roman" w:cs="Times New Roman"/>
                <w:bCs/>
                <w:lang w:val="kk-KZ"/>
              </w:rPr>
            </w:pPr>
            <w:r>
              <w:rPr>
                <w:rFonts w:ascii="Times New Roman" w:eastAsia="Times New Roman" w:hAnsi="Times New Roman" w:cs="Times New Roman"/>
                <w:bCs/>
                <w:lang w:val="kk-KZ"/>
              </w:rPr>
              <w:t xml:space="preserve">Шығарма мазмұнын сюжеттің бірізділігін сақтай отырып, эмоциямен, қисынды қайталап </w:t>
            </w:r>
          </w:p>
          <w:p w14:paraId="59FE824F" w14:textId="77777777" w:rsidR="00CE0F25" w:rsidRDefault="00CE0F25">
            <w:pPr>
              <w:widowControl w:val="0"/>
              <w:spacing w:after="0" w:line="240" w:lineRule="auto"/>
              <w:rPr>
                <w:rFonts w:ascii="Times New Roman" w:eastAsia="Times New Roman" w:hAnsi="Times New Roman" w:cs="Times New Roman"/>
                <w:bCs/>
                <w:lang w:val="kk-KZ"/>
              </w:rPr>
            </w:pPr>
            <w:r>
              <w:rPr>
                <w:rFonts w:ascii="Times New Roman" w:eastAsia="Times New Roman" w:hAnsi="Times New Roman" w:cs="Times New Roman"/>
                <w:bCs/>
                <w:lang w:val="kk-KZ"/>
              </w:rPr>
              <w:t xml:space="preserve">айтып беру, диалогтік сөйлеуді дамыту, кейіпкерлерге және олардың әрекеттеріне өз көзқарасын білдіру. </w:t>
            </w:r>
          </w:p>
          <w:p w14:paraId="13DA0238" w14:textId="77777777" w:rsidR="00CE0F25" w:rsidRDefault="00CE0F25">
            <w:pPr>
              <w:widowControl w:val="0"/>
              <w:spacing w:after="0" w:line="240" w:lineRule="auto"/>
              <w:rPr>
                <w:rFonts w:ascii="Times New Roman" w:eastAsia="Calibri" w:hAnsi="Times New Roman" w:cs="Times New Roman"/>
                <w:bCs/>
                <w:lang w:val="kk-KZ"/>
              </w:rPr>
            </w:pPr>
            <w:r>
              <w:rPr>
                <w:rFonts w:ascii="Times New Roman" w:eastAsia="Times New Roman" w:hAnsi="Times New Roman" w:cs="Times New Roman"/>
                <w:bCs/>
                <w:lang w:val="kk-KZ"/>
              </w:rPr>
              <w:t xml:space="preserve">Әдеби кейіпкердің белгілі бір әрекетін өзінің қалай қабылдағаны туралы айту, кейіпкерлердің жасырын әрекетін түсіну. </w:t>
            </w:r>
          </w:p>
          <w:p w14:paraId="2D93D8F0"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Дидактикалық ойын: «Мен не жасадым?»</w:t>
            </w:r>
          </w:p>
          <w:p w14:paraId="1BF64AAD" w14:textId="77777777" w:rsidR="00CE0F25" w:rsidRDefault="00CE0F25">
            <w:pPr>
              <w:widowControl w:val="0"/>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Мақсаты: Балалардың тіл қорларын дамыту, қысқы киімдер атауын атауға үйрету.</w:t>
            </w:r>
          </w:p>
          <w:p w14:paraId="529BA05E"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4. Дене шынықтыру</w:t>
            </w:r>
          </w:p>
          <w:p w14:paraId="376427F7" w14:textId="77777777" w:rsidR="00CE0F25" w:rsidRDefault="00CE0F25">
            <w:pPr>
              <w:widowControl w:val="0"/>
              <w:spacing w:after="0" w:line="240" w:lineRule="auto"/>
              <w:rPr>
                <w:rFonts w:ascii="Times New Roman" w:eastAsia="Times New Roman" w:hAnsi="Times New Roman" w:cs="Times New Roman"/>
                <w:bCs/>
                <w:lang w:val="kk-KZ"/>
              </w:rPr>
            </w:pPr>
            <w:r>
              <w:rPr>
                <w:rFonts w:ascii="Times New Roman" w:eastAsia="Times New Roman" w:hAnsi="Times New Roman" w:cs="Times New Roman"/>
                <w:bCs/>
                <w:lang w:val="kk-KZ"/>
              </w:rPr>
              <w:t xml:space="preserve">Судың ішінде қолымен алға, артқа жүру (аяғы денесінің деңгейінде созылған). Иек, көз </w:t>
            </w:r>
            <w:r>
              <w:rPr>
                <w:rFonts w:ascii="Times New Roman" w:eastAsia="Times New Roman" w:hAnsi="Times New Roman" w:cs="Times New Roman"/>
                <w:bCs/>
                <w:lang w:val="kk-KZ"/>
              </w:rPr>
              <w:lastRenderedPageBreak/>
              <w:t>деңгейіне дейін судың ішінде отыру, суға бетін малу, суға үрлеу; суда жүзу.</w:t>
            </w:r>
          </w:p>
          <w:p w14:paraId="185E0533" w14:textId="77777777" w:rsidR="00CE0F25" w:rsidRDefault="00CE0F25">
            <w:pPr>
              <w:widowControl w:val="0"/>
              <w:spacing w:after="0" w:line="240" w:lineRule="auto"/>
              <w:rPr>
                <w:rFonts w:ascii="Times New Roman" w:eastAsia="Calibri" w:hAnsi="Times New Roman" w:cs="Times New Roman"/>
                <w:bCs/>
                <w:lang w:val="kk-KZ"/>
              </w:rPr>
            </w:pPr>
          </w:p>
          <w:p w14:paraId="69FA4087"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 </w:t>
            </w:r>
          </w:p>
        </w:tc>
      </w:tr>
      <w:tr w:rsidR="00CE0F25" w14:paraId="578A89D7"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1AA15D54"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Серуенге дайындық</w:t>
            </w:r>
          </w:p>
          <w:p w14:paraId="3B86304A"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w:t>
            </w:r>
          </w:p>
        </w:tc>
        <w:tc>
          <w:tcPr>
            <w:tcW w:w="13794" w:type="dxa"/>
            <w:gridSpan w:val="12"/>
            <w:tcBorders>
              <w:top w:val="single" w:sz="4" w:space="0" w:color="auto"/>
              <w:left w:val="single" w:sz="4" w:space="0" w:color="000000"/>
              <w:bottom w:val="single" w:sz="4" w:space="0" w:color="000000"/>
              <w:right w:val="single" w:sz="4" w:space="0" w:color="000000"/>
            </w:tcBorders>
            <w:hideMark/>
          </w:tcPr>
          <w:p w14:paraId="25F75961"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 xml:space="preserve">Балаларды  ретімен киіндіру (ауа-райы жағдайына  байланысты), дұрыс киінуді бақылау </w:t>
            </w:r>
          </w:p>
          <w:p w14:paraId="1D2CB78E"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Қатармен жұптасып жүруді, қатарды бұзбауды  үйрету.</w:t>
            </w:r>
            <w:r>
              <w:rPr>
                <w:rFonts w:ascii="Times New Roman" w:eastAsia="Calibri" w:hAnsi="Times New Roman" w:cs="Times New Roman"/>
                <w:color w:val="000000"/>
                <w:lang w:val="kk-KZ"/>
              </w:rPr>
              <w:t xml:space="preserve"> Сапқа тұру, сап құрылымын өзгертіп қайта тұру. Өзіне – өзі қызмет көрсету және киіміне күтім жасау дағдыларын жетілдіру</w:t>
            </w:r>
            <w:r>
              <w:rPr>
                <w:rFonts w:ascii="Times New Roman" w:eastAsia="Calibri" w:hAnsi="Times New Roman" w:cs="Times New Roman"/>
                <w:bCs/>
                <w:lang w:val="kk-KZ"/>
              </w:rPr>
              <w:t>. (</w:t>
            </w:r>
            <w:r>
              <w:rPr>
                <w:rFonts w:ascii="Times New Roman" w:eastAsia="Calibri" w:hAnsi="Times New Roman" w:cs="Times New Roman"/>
                <w:color w:val="000000"/>
                <w:lang w:val="kk-KZ"/>
              </w:rPr>
              <w:t>дене шынықтыру)</w:t>
            </w:r>
          </w:p>
        </w:tc>
      </w:tr>
      <w:tr w:rsidR="00CE0F25" w14:paraId="467A706E"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78D6F357"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Серуен</w:t>
            </w:r>
          </w:p>
        </w:tc>
        <w:tc>
          <w:tcPr>
            <w:tcW w:w="3047" w:type="dxa"/>
            <w:gridSpan w:val="3"/>
            <w:tcBorders>
              <w:top w:val="single" w:sz="4" w:space="0" w:color="000000"/>
              <w:left w:val="single" w:sz="4" w:space="0" w:color="000000"/>
              <w:bottom w:val="single" w:sz="4" w:space="0" w:color="000000"/>
              <w:right w:val="single" w:sz="4" w:space="0" w:color="000000"/>
            </w:tcBorders>
          </w:tcPr>
          <w:p w14:paraId="69424292"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Calibri" w:hAnsi="Times New Roman" w:cs="Times New Roman"/>
                <w:lang w:val="kk-KZ"/>
              </w:rPr>
              <w:t xml:space="preserve"> </w:t>
            </w:r>
            <w:r>
              <w:rPr>
                <w:rFonts w:ascii="Times New Roman" w:eastAsia="Calibri" w:hAnsi="Times New Roman" w:cs="Times New Roman"/>
                <w:color w:val="000000"/>
                <w:shd w:val="clear" w:color="auto" w:fill="FFFFFF"/>
                <w:lang w:val="kk-KZ"/>
              </w:rPr>
              <w:t>Бақылау: «</w:t>
            </w:r>
            <w:r>
              <w:rPr>
                <w:rFonts w:ascii="Times New Roman" w:eastAsia="Calibri" w:hAnsi="Times New Roman" w:cs="Times New Roman"/>
                <w:lang w:val="kk-KZ"/>
              </w:rPr>
              <w:t xml:space="preserve"> </w:t>
            </w:r>
            <w:r>
              <w:rPr>
                <w:rFonts w:ascii="Times New Roman" w:eastAsia="Times New Roman" w:hAnsi="Times New Roman" w:cs="Times New Roman"/>
                <w:lang w:val="kk-KZ"/>
              </w:rPr>
              <w:t xml:space="preserve">Су тамшыларын» Мақсаты: — температураға байланысты су күйінің өзгеруі туралы білімдерін тиянақтау; — зерттеу қызметін өздігінен орындай білу дағдыларын жетілдіру. Бақылау барысы Қай беттегі сүңгілер тез ериді? (күн беттегі, себебі күн мқзды қыздырады да, ол суға айналады) </w:t>
            </w:r>
          </w:p>
          <w:p w14:paraId="2E00BF85"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14:paraId="6DC01B0B"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Еңбек Кішкентайлардың </w:t>
            </w:r>
            <w:r>
              <w:rPr>
                <w:rFonts w:ascii="Times New Roman" w:eastAsia="Times New Roman" w:hAnsi="Times New Roman" w:cs="Times New Roman"/>
                <w:lang w:val="kk-KZ"/>
              </w:rPr>
              <w:lastRenderedPageBreak/>
              <w:t>ойын алаңына баратын жолға құм шашуға тәрбиешіге көмектесу.</w:t>
            </w:r>
          </w:p>
          <w:p w14:paraId="7DDA6B01"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Қ/О «Айгөлек»</w:t>
            </w:r>
          </w:p>
          <w:p w14:paraId="3F4808DD"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p>
          <w:p w14:paraId="4988D7BB"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   </w:t>
            </w:r>
            <w:r>
              <w:rPr>
                <w:rFonts w:ascii="Times New Roman" w:eastAsia="Calibri" w:hAnsi="Times New Roman" w:cs="Times New Roman"/>
                <w:i/>
                <w:lang w:val="kk-KZ" w:bidi="en-US"/>
              </w:rPr>
              <w:t>«Қауіпсіздік ережесін сақтау»</w:t>
            </w:r>
          </w:p>
        </w:tc>
        <w:tc>
          <w:tcPr>
            <w:tcW w:w="3010" w:type="dxa"/>
            <w:gridSpan w:val="2"/>
            <w:tcBorders>
              <w:top w:val="single" w:sz="4" w:space="0" w:color="000000"/>
              <w:left w:val="single" w:sz="4" w:space="0" w:color="000000"/>
              <w:bottom w:val="single" w:sz="4" w:space="0" w:color="000000"/>
              <w:right w:val="single" w:sz="4" w:space="0" w:color="000000"/>
            </w:tcBorders>
          </w:tcPr>
          <w:p w14:paraId="21C90BC9"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iCs/>
                <w:lang w:val="kk-KZ" w:bidi="en-US"/>
              </w:rPr>
              <w:lastRenderedPageBreak/>
              <w:t xml:space="preserve">Бақылау: «Күнді бақылау» </w:t>
            </w:r>
          </w:p>
          <w:p w14:paraId="38D5D23F" w14:textId="77777777" w:rsidR="00CE0F25" w:rsidRDefault="00CE0F25">
            <w:pPr>
              <w:spacing w:after="0" w:line="240" w:lineRule="auto"/>
              <w:rPr>
                <w:rFonts w:ascii="Times New Roman" w:eastAsia="Times New Roman" w:hAnsi="Times New Roman" w:cs="Times New Roman"/>
                <w:iCs/>
                <w:lang w:val="kk-KZ"/>
              </w:rPr>
            </w:pPr>
            <w:r>
              <w:rPr>
                <w:rFonts w:ascii="Times New Roman" w:eastAsia="Times New Roman" w:hAnsi="Times New Roman" w:cs="Times New Roman"/>
                <w:iCs/>
                <w:lang w:val="kk-KZ"/>
              </w:rPr>
              <w:t xml:space="preserve">Мақсаты: күн көзінің көктем кезіндегі белсенді өзгерісін көруге үйрету. Тақырып бойынша белсенді сөздікті дамыту. </w:t>
            </w:r>
          </w:p>
          <w:p w14:paraId="7DEF8583" w14:textId="77777777" w:rsidR="00CE0F25" w:rsidRDefault="00CE0F25">
            <w:pPr>
              <w:spacing w:after="0" w:line="240" w:lineRule="auto"/>
              <w:rPr>
                <w:rFonts w:ascii="Times New Roman" w:eastAsia="Times New Roman" w:hAnsi="Times New Roman" w:cs="Times New Roman"/>
                <w:iCs/>
                <w:lang w:val="kk-KZ"/>
              </w:rPr>
            </w:pPr>
            <w:r>
              <w:rPr>
                <w:rFonts w:ascii="Times New Roman" w:eastAsia="Times New Roman" w:hAnsi="Times New Roman" w:cs="Times New Roman"/>
                <w:iCs/>
                <w:lang w:val="kk-KZ"/>
              </w:rPr>
              <w:t>Көркем сөз:</w:t>
            </w:r>
          </w:p>
          <w:p w14:paraId="68E1EF7E"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Кешкі күн</w:t>
            </w:r>
          </w:p>
          <w:p w14:paraId="3EADAD2F"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Қонды тау басына.</w:t>
            </w:r>
          </w:p>
          <w:p w14:paraId="27D9B9F2"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Төкті нұр</w:t>
            </w:r>
          </w:p>
          <w:p w14:paraId="66BF3288"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 xml:space="preserve">Құзар шың басына. </w:t>
            </w:r>
          </w:p>
          <w:p w14:paraId="50027F65"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 xml:space="preserve">Еңбек: Гүл тұқымын топыраққа егу. </w:t>
            </w:r>
          </w:p>
          <w:p w14:paraId="0ADE266D"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Мақсаты: балалардың еңбекке деген сүйіспеншілігін ояту.</w:t>
            </w:r>
          </w:p>
          <w:p w14:paraId="0774EA2F"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Қимылды ойын: «Күн мен бұлт»</w:t>
            </w:r>
          </w:p>
          <w:p w14:paraId="2B48C499"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 xml:space="preserve">Мақсаты: Әр балаға өзін қызықтыратын іспен айналысуға жағдай туғызу. </w:t>
            </w:r>
          </w:p>
          <w:p w14:paraId="21AAEBEA" w14:textId="77777777" w:rsidR="00CE0F25" w:rsidRDefault="00CE0F25">
            <w:pPr>
              <w:spacing w:after="0" w:line="240" w:lineRule="auto"/>
              <w:rPr>
                <w:rFonts w:ascii="Times New Roman" w:eastAsia="Calibri" w:hAnsi="Times New Roman" w:cs="Times New Roman"/>
                <w:lang w:val="kk-KZ"/>
              </w:rPr>
            </w:pPr>
          </w:p>
        </w:tc>
        <w:tc>
          <w:tcPr>
            <w:tcW w:w="2667" w:type="dxa"/>
            <w:gridSpan w:val="3"/>
            <w:tcBorders>
              <w:top w:val="single" w:sz="4" w:space="0" w:color="000000"/>
              <w:left w:val="single" w:sz="4" w:space="0" w:color="000000"/>
              <w:bottom w:val="single" w:sz="4" w:space="0" w:color="000000"/>
              <w:right w:val="single" w:sz="4" w:space="0" w:color="000000"/>
            </w:tcBorders>
          </w:tcPr>
          <w:p w14:paraId="35292AAD" w14:textId="77777777" w:rsidR="00CE0F25" w:rsidRDefault="00CE0F25">
            <w:pPr>
              <w:tabs>
                <w:tab w:val="left" w:pos="348"/>
              </w:tabs>
              <w:spacing w:line="240" w:lineRule="auto"/>
              <w:contextualSpacing/>
              <w:rPr>
                <w:rFonts w:ascii="Times New Roman" w:eastAsia="Times New Roman" w:hAnsi="Times New Roman" w:cs="Times New Roman"/>
                <w:lang w:val="kk-KZ"/>
              </w:rPr>
            </w:pPr>
            <w:r>
              <w:rPr>
                <w:rFonts w:ascii="Times New Roman" w:eastAsia="Calibri" w:hAnsi="Times New Roman" w:cs="Times New Roman"/>
                <w:color w:val="000000"/>
                <w:lang w:val="kk-KZ"/>
              </w:rPr>
              <w:t xml:space="preserve"> Бақылау: «</w:t>
            </w:r>
            <w:r>
              <w:rPr>
                <w:rFonts w:ascii="Times New Roman" w:eastAsia="Times New Roman" w:hAnsi="Times New Roman" w:cs="Times New Roman"/>
                <w:lang w:val="kk-KZ"/>
              </w:rPr>
              <w:t>Алаңдағы ағаштарды бақылау».</w:t>
            </w:r>
          </w:p>
          <w:p w14:paraId="0757114F" w14:textId="77777777" w:rsidR="00CE0F25" w:rsidRDefault="00CE0F25">
            <w:pPr>
              <w:tabs>
                <w:tab w:val="left" w:pos="348"/>
              </w:tabs>
              <w:spacing w:line="240" w:lineRule="auto"/>
              <w:contextualSpacing/>
              <w:rPr>
                <w:rFonts w:ascii="Times New Roman" w:eastAsia="Times New Roman" w:hAnsi="Times New Roman" w:cs="Times New Roman"/>
                <w:lang w:val="kk-KZ"/>
              </w:rPr>
            </w:pPr>
            <w:r>
              <w:rPr>
                <w:rFonts w:ascii="Times New Roman" w:eastAsia="Times New Roman" w:hAnsi="Times New Roman" w:cs="Times New Roman"/>
                <w:lang w:val="kk-KZ"/>
              </w:rPr>
              <w:t>Мақсаты: балаларға ағаштардың өктем кезіндегі  қалпын анықтап, білімін толықтыру.</w:t>
            </w:r>
          </w:p>
          <w:p w14:paraId="323FAABD" w14:textId="77777777" w:rsidR="00CE0F25" w:rsidRDefault="00CE0F25">
            <w:pPr>
              <w:tabs>
                <w:tab w:val="left" w:pos="348"/>
              </w:tabs>
              <w:spacing w:line="240" w:lineRule="auto"/>
              <w:contextualSpacing/>
              <w:rPr>
                <w:rFonts w:ascii="Times New Roman" w:eastAsia="Times New Roman" w:hAnsi="Times New Roman" w:cs="Times New Roman"/>
                <w:lang w:val="kk-KZ"/>
              </w:rPr>
            </w:pPr>
            <w:r>
              <w:rPr>
                <w:rFonts w:ascii="Times New Roman" w:eastAsia="Times New Roman" w:hAnsi="Times New Roman" w:cs="Times New Roman"/>
                <w:lang w:val="kk-KZ"/>
              </w:rPr>
              <w:t>Тапсырма: «Таңғажайып ағаштарды безендіреміз» тақырыбына сурет саламыз. Ағаштардың сыртқы түсіне, түріне, бұтақтарына қарай орналасуын  айыруға үйрету.</w:t>
            </w:r>
          </w:p>
          <w:p w14:paraId="4F85E07D" w14:textId="77777777" w:rsidR="00CE0F25" w:rsidRDefault="00CE0F25">
            <w:pPr>
              <w:tabs>
                <w:tab w:val="left" w:pos="348"/>
              </w:tabs>
              <w:spacing w:line="240" w:lineRule="auto"/>
              <w:contextualSpacing/>
              <w:rPr>
                <w:rFonts w:ascii="Times New Roman" w:eastAsia="Times New Roman" w:hAnsi="Times New Roman" w:cs="Times New Roman"/>
                <w:lang w:val="kk-KZ"/>
              </w:rPr>
            </w:pPr>
            <w:r>
              <w:rPr>
                <w:rFonts w:ascii="Times New Roman" w:eastAsia="Times New Roman" w:hAnsi="Times New Roman" w:cs="Times New Roman"/>
                <w:lang w:val="kk-KZ"/>
              </w:rPr>
              <w:t>Балаларды табиғатқа қамқоршы болуына тәрбиелеу.</w:t>
            </w:r>
          </w:p>
          <w:p w14:paraId="5E01EE5B" w14:textId="77777777" w:rsidR="00CE0F25" w:rsidRDefault="00CE0F25">
            <w:pPr>
              <w:tabs>
                <w:tab w:val="left" w:pos="348"/>
              </w:tabs>
              <w:spacing w:line="240" w:lineRule="auto"/>
              <w:contextualSpacing/>
              <w:rPr>
                <w:rFonts w:ascii="Times New Roman" w:eastAsia="Times New Roman" w:hAnsi="Times New Roman" w:cs="Times New Roman"/>
                <w:lang w:val="kk-KZ"/>
              </w:rPr>
            </w:pPr>
            <w:r>
              <w:rPr>
                <w:rFonts w:ascii="Times New Roman" w:eastAsia="Times New Roman" w:hAnsi="Times New Roman" w:cs="Times New Roman"/>
                <w:lang w:val="kk-KZ"/>
              </w:rPr>
              <w:t>Қимылды ойын:</w:t>
            </w:r>
          </w:p>
          <w:p w14:paraId="0B21F5D3"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«Кім бұрын жетеді?»</w:t>
            </w:r>
          </w:p>
          <w:p w14:paraId="30E04E2F"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Мақсаты: шапшаңдыққа, ептілікке тәрбиелеу</w:t>
            </w:r>
          </w:p>
          <w:p w14:paraId="28243333"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Еңбек: </w:t>
            </w:r>
          </w:p>
          <w:p w14:paraId="0FCCE201" w14:textId="77777777" w:rsidR="00CE0F25" w:rsidRDefault="00CE0F25">
            <w:pPr>
              <w:shd w:val="clear" w:color="auto" w:fill="FFFFFF"/>
              <w:spacing w:after="0" w:line="240" w:lineRule="auto"/>
              <w:rPr>
                <w:rFonts w:ascii="Times New Roman" w:eastAsia="Calibri" w:hAnsi="Times New Roman" w:cs="Times New Roman"/>
                <w:i/>
                <w:lang w:val="kk-KZ"/>
              </w:rPr>
            </w:pPr>
            <w:r>
              <w:rPr>
                <w:rFonts w:ascii="Times New Roman" w:eastAsia="Calibri" w:hAnsi="Times New Roman" w:cs="Times New Roman"/>
                <w:lang w:val="kk-KZ"/>
              </w:rPr>
              <w:lastRenderedPageBreak/>
              <w:t>Топ алаңының алдын ұшып келген қағаздардан тазалау.</w:t>
            </w:r>
            <w:r>
              <w:rPr>
                <w:rFonts w:ascii="Times New Roman" w:eastAsia="Calibri" w:hAnsi="Times New Roman" w:cs="Times New Roman"/>
                <w:i/>
                <w:lang w:val="kk-KZ"/>
              </w:rPr>
              <w:t xml:space="preserve"> </w:t>
            </w:r>
          </w:p>
          <w:p w14:paraId="4206F5DD" w14:textId="77777777" w:rsidR="00CE0F25" w:rsidRDefault="00CE0F25">
            <w:pPr>
              <w:shd w:val="clear" w:color="auto" w:fill="FFFFFF"/>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i/>
                <w:lang w:val="kk-KZ"/>
              </w:rPr>
              <w:t>Экологиялық білім беру және экологиялық мәдениет.</w:t>
            </w:r>
          </w:p>
          <w:p w14:paraId="2012ED4A" w14:textId="77777777" w:rsidR="00CE0F25" w:rsidRDefault="00CE0F25">
            <w:pPr>
              <w:spacing w:after="0" w:line="240" w:lineRule="auto"/>
              <w:rPr>
                <w:rFonts w:ascii="Times New Roman" w:eastAsia="Calibri" w:hAnsi="Times New Roman" w:cs="Times New Roman"/>
                <w:lang w:val="kk-KZ"/>
              </w:rPr>
            </w:pPr>
          </w:p>
          <w:p w14:paraId="1125E6BC" w14:textId="77777777" w:rsidR="00CE0F25" w:rsidRDefault="00CE0F25">
            <w:pPr>
              <w:spacing w:after="0" w:line="240" w:lineRule="auto"/>
              <w:rPr>
                <w:rFonts w:ascii="Times New Roman" w:eastAsia="Calibri" w:hAnsi="Times New Roman" w:cs="Times New Roman"/>
                <w:lang w:val="kk-KZ"/>
              </w:rPr>
            </w:pPr>
          </w:p>
          <w:p w14:paraId="76116C45"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br/>
            </w:r>
          </w:p>
          <w:p w14:paraId="15739931" w14:textId="77777777" w:rsidR="00CE0F25" w:rsidRDefault="00CE0F25">
            <w:pPr>
              <w:shd w:val="clear" w:color="auto" w:fill="FFFFFF"/>
              <w:spacing w:after="0" w:line="240" w:lineRule="auto"/>
              <w:jc w:val="center"/>
              <w:rPr>
                <w:rFonts w:ascii="Times New Roman" w:eastAsia="Calibri" w:hAnsi="Times New Roman" w:cs="Times New Roman"/>
                <w:color w:val="000000"/>
                <w:lang w:val="kk-KZ"/>
              </w:rPr>
            </w:pPr>
          </w:p>
          <w:p w14:paraId="0EC8A5AD" w14:textId="77777777" w:rsidR="00CE0F25" w:rsidRDefault="00CE0F25">
            <w:pPr>
              <w:kinsoku w:val="0"/>
              <w:overflowPunct w:val="0"/>
              <w:spacing w:after="0" w:line="240" w:lineRule="auto"/>
              <w:jc w:val="center"/>
              <w:textAlignment w:val="baseline"/>
              <w:rPr>
                <w:rFonts w:ascii="Times New Roman" w:eastAsia="Calibri" w:hAnsi="Times New Roman" w:cs="Times New Roman"/>
                <w:u w:val="single"/>
                <w:lang w:val="kk-KZ"/>
              </w:rPr>
            </w:pP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42888C27"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 Көгершіндерді» бақылау. (қарым-қатынас іс-әрекет, таным іс-әрекет, зерттеу іс-әрекет)</w:t>
            </w:r>
          </w:p>
          <w:p w14:paraId="0B7597C0"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Мақсат-міндеттер. Құстардың пайда болуы, олардың әдеттері мен тіршілік ету ортасы туралы білімдерін кеңейту; құстардың тіршілігі туралы нақты түсініктерді қалыптастыру.</w:t>
            </w:r>
          </w:p>
          <w:p w14:paraId="394B6396"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Ересек адамдармен бірге орындалатын қарапайым еңбек тапсырмалары (ауланы қар мен қоқыс қалдықтарынан ұжыммен бірге тазарту). (еңбек іс-</w:t>
            </w:r>
            <w:r>
              <w:rPr>
                <w:rFonts w:ascii="Times New Roman" w:eastAsia="Times New Roman" w:hAnsi="Times New Roman" w:cs="Times New Roman"/>
                <w:lang w:val="kk-KZ" w:bidi="en-US"/>
              </w:rPr>
              <w:lastRenderedPageBreak/>
              <w:t>әрекеті)</w:t>
            </w:r>
          </w:p>
          <w:p w14:paraId="1C384C3C"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Мақсат-міндеттер. Балаларды тазалық пен тәртіпке дағдыландыру.</w:t>
            </w:r>
          </w:p>
          <w:p w14:paraId="36D14C00"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Қимыл-қозғалыс ойындары: "Көгершінді қуып жет", "Жапалақ". (дене шынықтыру)</w:t>
            </w:r>
          </w:p>
          <w:p w14:paraId="165D6A4E"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қимылдарын үйрету.</w:t>
            </w:r>
          </w:p>
          <w:p w14:paraId="18C3DEB2"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Өзіндік еркін ойын әрекеттері, қозғалыстарды дамыту.</w:t>
            </w:r>
          </w:p>
          <w:p w14:paraId="2D431A86" w14:textId="77777777" w:rsidR="00CE0F25" w:rsidRDefault="00CE0F25">
            <w:pPr>
              <w:tabs>
                <w:tab w:val="left" w:pos="348"/>
              </w:tabs>
              <w:spacing w:line="240" w:lineRule="auto"/>
              <w:contextualSpacing/>
              <w:rPr>
                <w:rFonts w:ascii="Times New Roman" w:eastAsia="Calibri" w:hAnsi="Times New Roman" w:cs="Times New Roman"/>
                <w:lang w:val="kk-KZ"/>
              </w:rPr>
            </w:pPr>
            <w:r>
              <w:rPr>
                <w:rFonts w:ascii="Times New Roman" w:eastAsia="Calibri" w:hAnsi="Times New Roman" w:cs="Times New Roman"/>
                <w:spacing w:val="2"/>
                <w:lang w:val="kk-KZ"/>
              </w:rPr>
              <w:t>(Қоршаған  ортамен таныстыру)</w:t>
            </w:r>
          </w:p>
        </w:tc>
        <w:tc>
          <w:tcPr>
            <w:tcW w:w="2566" w:type="dxa"/>
            <w:tcBorders>
              <w:top w:val="single" w:sz="4" w:space="0" w:color="000000"/>
              <w:left w:val="single" w:sz="4" w:space="0" w:color="000000"/>
              <w:bottom w:val="single" w:sz="4" w:space="0" w:color="000000"/>
              <w:right w:val="single" w:sz="4" w:space="0" w:color="000000"/>
            </w:tcBorders>
            <w:hideMark/>
          </w:tcPr>
          <w:p w14:paraId="025D4194"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lastRenderedPageBreak/>
              <w:t xml:space="preserve">Көктем кезіндегі аспанды бақылау. </w:t>
            </w:r>
          </w:p>
          <w:p w14:paraId="4EA97566"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Мақсат-міндеттер. Балаларды аспанның түсіне, бұлттардың өзгеруіне, күннің көкжиектен жоғары орналасуына байланысты көктем белгілерін байқауға үйрету.</w:t>
            </w:r>
          </w:p>
          <w:p w14:paraId="5609B175"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Мақсат-міндеттер. Қамқор болуға, достыққа тәрбиелеу.</w:t>
            </w:r>
          </w:p>
          <w:p w14:paraId="4CE9B975"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Қимыл-қозғалыс ойындары: "Біз көңілді балалармыз". (дене шынықтыру)</w:t>
            </w:r>
          </w:p>
          <w:p w14:paraId="3D7CA32F"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Мақсат-міндеттер: ойын ережелерін бекіту, ептілік жылдамдығын дамыту.</w:t>
            </w:r>
          </w:p>
          <w:p w14:paraId="718D0834"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Өзіндік еркін ойын </w:t>
            </w:r>
            <w:r>
              <w:rPr>
                <w:rFonts w:ascii="Times New Roman" w:eastAsia="Times New Roman" w:hAnsi="Times New Roman" w:cs="Times New Roman"/>
                <w:lang w:val="kk-KZ" w:bidi="en-US"/>
              </w:rPr>
              <w:lastRenderedPageBreak/>
              <w:t>әрекеттері, қозғалыстарды дамыту: "Ең жылдам". (дене шынықтыру)</w:t>
            </w:r>
          </w:p>
          <w:p w14:paraId="4A80B3B1"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i/>
                <w:lang w:val="kk-KZ" w:bidi="en-US"/>
              </w:rPr>
              <w:t>«Қауіпсіздік ережесін сақтау»</w:t>
            </w:r>
          </w:p>
        </w:tc>
      </w:tr>
      <w:tr w:rsidR="00CE0F25" w14:paraId="77BBBC9B" w14:textId="77777777" w:rsidTr="00CE0F25">
        <w:trPr>
          <w:trHeight w:val="890"/>
        </w:trPr>
        <w:tc>
          <w:tcPr>
            <w:tcW w:w="1942" w:type="dxa"/>
            <w:tcBorders>
              <w:top w:val="single" w:sz="4" w:space="0" w:color="000000"/>
              <w:left w:val="single" w:sz="4" w:space="0" w:color="000000"/>
              <w:bottom w:val="single" w:sz="4" w:space="0" w:color="000000"/>
              <w:right w:val="single" w:sz="4" w:space="0" w:color="000000"/>
            </w:tcBorders>
            <w:hideMark/>
          </w:tcPr>
          <w:p w14:paraId="623811B6"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Серуеннен оралу</w:t>
            </w:r>
          </w:p>
        </w:tc>
        <w:tc>
          <w:tcPr>
            <w:tcW w:w="13794" w:type="dxa"/>
            <w:gridSpan w:val="12"/>
            <w:tcBorders>
              <w:top w:val="single" w:sz="4" w:space="0" w:color="000000"/>
              <w:left w:val="single" w:sz="4" w:space="0" w:color="000000"/>
              <w:bottom w:val="single" w:sz="4" w:space="0" w:color="000000"/>
              <w:right w:val="single" w:sz="4" w:space="0" w:color="000000"/>
            </w:tcBorders>
            <w:hideMark/>
          </w:tcPr>
          <w:p w14:paraId="1C0C6696"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iCs/>
                <w:lang w:val="kk-KZ" w:bidi="en-US"/>
              </w:rPr>
              <w:t xml:space="preserve">Бақылау: «Күнді бақылау» </w:t>
            </w:r>
          </w:p>
          <w:p w14:paraId="22C83873" w14:textId="77777777" w:rsidR="00CE0F25" w:rsidRDefault="00CE0F25">
            <w:pPr>
              <w:spacing w:after="0" w:line="240" w:lineRule="auto"/>
              <w:rPr>
                <w:rFonts w:ascii="Times New Roman" w:eastAsia="Times New Roman" w:hAnsi="Times New Roman" w:cs="Times New Roman"/>
                <w:iCs/>
                <w:lang w:val="kk-KZ"/>
              </w:rPr>
            </w:pPr>
            <w:r>
              <w:rPr>
                <w:rFonts w:ascii="Times New Roman" w:eastAsia="Times New Roman" w:hAnsi="Times New Roman" w:cs="Times New Roman"/>
                <w:iCs/>
                <w:lang w:val="kk-KZ"/>
              </w:rPr>
              <w:t xml:space="preserve">Мақсаты: күн көзінің көктем кезіндегі белсенді өзгерісін көруге үйрету. Тақырып бойынша белсенді сөздікті дамыту. </w:t>
            </w:r>
          </w:p>
          <w:p w14:paraId="762A50D7" w14:textId="77777777" w:rsidR="00CE0F25" w:rsidRDefault="00CE0F25">
            <w:pPr>
              <w:spacing w:after="0" w:line="240" w:lineRule="auto"/>
              <w:rPr>
                <w:rFonts w:ascii="Times New Roman" w:eastAsia="Times New Roman" w:hAnsi="Times New Roman" w:cs="Times New Roman"/>
                <w:iCs/>
                <w:lang w:val="kk-KZ"/>
              </w:rPr>
            </w:pPr>
            <w:r>
              <w:rPr>
                <w:rFonts w:ascii="Times New Roman" w:eastAsia="Times New Roman" w:hAnsi="Times New Roman" w:cs="Times New Roman"/>
                <w:iCs/>
                <w:lang w:val="kk-KZ"/>
              </w:rPr>
              <w:t>Көркем сөз:</w:t>
            </w:r>
          </w:p>
          <w:p w14:paraId="506C49BB"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Кешкі күн</w:t>
            </w:r>
          </w:p>
          <w:p w14:paraId="65556E10"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Қонды тау басына.</w:t>
            </w:r>
          </w:p>
          <w:p w14:paraId="196C4191"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Төкті нұр</w:t>
            </w:r>
          </w:p>
          <w:p w14:paraId="691C24C6"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 xml:space="preserve">Құзар шың басына. </w:t>
            </w:r>
          </w:p>
        </w:tc>
      </w:tr>
      <w:tr w:rsidR="00CE0F25" w14:paraId="22365011"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783F9019"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Түскі ас</w:t>
            </w:r>
          </w:p>
        </w:tc>
        <w:tc>
          <w:tcPr>
            <w:tcW w:w="3036" w:type="dxa"/>
            <w:gridSpan w:val="2"/>
            <w:tcBorders>
              <w:top w:val="single" w:sz="4" w:space="0" w:color="000000"/>
              <w:left w:val="single" w:sz="4" w:space="0" w:color="000000"/>
              <w:bottom w:val="single" w:sz="4" w:space="0" w:color="000000"/>
              <w:right w:val="single" w:sz="4" w:space="0" w:color="auto"/>
            </w:tcBorders>
          </w:tcPr>
          <w:p w14:paraId="398810C9" w14:textId="77777777" w:rsidR="00CE0F25" w:rsidRDefault="00CE0F25">
            <w:pPr>
              <w:widowControl w:val="0"/>
              <w:autoSpaceDE w:val="0"/>
              <w:autoSpaceDN w:val="0"/>
              <w:spacing w:after="0" w:line="240" w:lineRule="auto"/>
              <w:rPr>
                <w:rFonts w:ascii="Times New Roman" w:eastAsia="Times New Roman" w:hAnsi="Times New Roman" w:cs="Times New Roman"/>
                <w:i/>
                <w:lang w:val="kk-KZ" w:bidi="en-US"/>
              </w:rPr>
            </w:pPr>
            <w:r>
              <w:rPr>
                <w:rFonts w:ascii="Times New Roman" w:eastAsia="Times New Roman" w:hAnsi="Times New Roman" w:cs="Times New Roman"/>
                <w:lang w:val="kk-KZ" w:bidi="en-US"/>
              </w:rPr>
              <w:t>Тамақтанғанда дұрыс отырып, сөйлемей ас ішу ережесін еске түсіріп айту</w:t>
            </w:r>
            <w:r>
              <w:rPr>
                <w:rFonts w:ascii="Times New Roman" w:eastAsia="Times New Roman" w:hAnsi="Times New Roman" w:cs="Times New Roman"/>
                <w:i/>
                <w:lang w:val="kk-KZ" w:bidi="en-US"/>
              </w:rPr>
              <w:t>.</w:t>
            </w:r>
          </w:p>
          <w:p w14:paraId="33F8B2AE" w14:textId="77777777" w:rsidR="00CE0F25" w:rsidRDefault="00CE0F25">
            <w:pPr>
              <w:widowControl w:val="0"/>
              <w:autoSpaceDE w:val="0"/>
              <w:autoSpaceDN w:val="0"/>
              <w:spacing w:after="0" w:line="240" w:lineRule="auto"/>
              <w:rPr>
                <w:rFonts w:ascii="Times New Roman" w:eastAsia="Times New Roman" w:hAnsi="Times New Roman" w:cs="Times New Roman"/>
                <w:i/>
                <w:lang w:val="kk-KZ" w:bidi="en-US"/>
              </w:rPr>
            </w:pPr>
            <w:r>
              <w:rPr>
                <w:rFonts w:ascii="Times New Roman" w:eastAsia="Times New Roman" w:hAnsi="Times New Roman" w:cs="Times New Roman"/>
                <w:i/>
                <w:lang w:val="kk-KZ" w:bidi="en-US"/>
              </w:rPr>
              <w:t xml:space="preserve"> (өзіне-өзі қызмет ету дағдылары дамыту)</w:t>
            </w:r>
          </w:p>
          <w:p w14:paraId="66EB97DF" w14:textId="77777777" w:rsidR="00CE0F25" w:rsidRDefault="00CE0F25">
            <w:pPr>
              <w:widowControl w:val="0"/>
              <w:autoSpaceDE w:val="0"/>
              <w:autoSpaceDN w:val="0"/>
              <w:spacing w:after="0" w:line="240" w:lineRule="auto"/>
              <w:rPr>
                <w:rFonts w:ascii="Times New Roman" w:eastAsia="Times New Roman" w:hAnsi="Times New Roman" w:cs="Times New Roman"/>
                <w:color w:val="000000"/>
                <w:lang w:val="kk-KZ" w:bidi="en-US"/>
              </w:rPr>
            </w:pPr>
          </w:p>
        </w:tc>
        <w:tc>
          <w:tcPr>
            <w:tcW w:w="3021" w:type="dxa"/>
            <w:gridSpan w:val="3"/>
            <w:tcBorders>
              <w:top w:val="single" w:sz="4" w:space="0" w:color="000000"/>
              <w:left w:val="single" w:sz="4" w:space="0" w:color="auto"/>
              <w:bottom w:val="single" w:sz="4" w:space="0" w:color="000000"/>
              <w:right w:val="single" w:sz="4" w:space="0" w:color="auto"/>
            </w:tcBorders>
            <w:hideMark/>
          </w:tcPr>
          <w:p w14:paraId="772E3DF8"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lang w:val="kk-KZ"/>
              </w:rPr>
              <w:t>«Сылдырлайдымөлдірсу, мөлдірсуғақолыңдыжу»</w:t>
            </w:r>
            <w:r>
              <w:rPr>
                <w:rFonts w:ascii="Times New Roman" w:eastAsia="Calibri" w:hAnsi="Times New Roman" w:cs="Times New Roman"/>
                <w:color w:val="000000"/>
                <w:lang w:val="kk-KZ"/>
              </w:rPr>
              <w:t>Тақпақ, мақал , жұмбақтар үйрету.</w:t>
            </w:r>
          </w:p>
          <w:p w14:paraId="440C4BE1"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bCs/>
                <w:lang w:val="kk-KZ"/>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hideMark/>
          </w:tcPr>
          <w:p w14:paraId="26C7C916"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Ойын –жаттығу: Астың алды үнемі .Сабынмен жуамыз .Таза болды мұнтаздай. Тағамға қол созды.,тақпақ айту, жұмбақ шешуге,баулу.</w:t>
            </w:r>
          </w:p>
          <w:p w14:paraId="597A1C5E"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bCs/>
                <w:lang w:val="kk-KZ"/>
              </w:rPr>
              <w:t>(Көркем әдебиет).</w:t>
            </w:r>
          </w:p>
        </w:tc>
        <w:tc>
          <w:tcPr>
            <w:tcW w:w="2504" w:type="dxa"/>
            <w:gridSpan w:val="3"/>
            <w:tcBorders>
              <w:top w:val="single" w:sz="4" w:space="0" w:color="000000"/>
              <w:left w:val="single" w:sz="4" w:space="0" w:color="auto"/>
              <w:bottom w:val="single" w:sz="4" w:space="0" w:color="000000"/>
              <w:right w:val="single" w:sz="4" w:space="0" w:color="auto"/>
            </w:tcBorders>
            <w:hideMark/>
          </w:tcPr>
          <w:p w14:paraId="3C9F3803"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Ойын жаттығу:</w:t>
            </w:r>
          </w:p>
          <w:p w14:paraId="43349A37"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Нан қиқымын шашпаңдар</w:t>
            </w:r>
          </w:p>
          <w:p w14:paraId="540D02A0"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Жерде жатса баспаңдар</w:t>
            </w:r>
          </w:p>
          <w:p w14:paraId="122A9B61"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Теріп алып, қастерлеп</w:t>
            </w:r>
          </w:p>
          <w:p w14:paraId="07979742"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Торғайларға тастаңдар</w:t>
            </w:r>
          </w:p>
          <w:p w14:paraId="5D92693C"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Сиқырлы сөз:</w:t>
            </w:r>
          </w:p>
          <w:p w14:paraId="54DC0DB8"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Астарыңыз дәмді болсын!</w:t>
            </w:r>
          </w:p>
          <w:p w14:paraId="19072D67"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тамақтанғаннан кейін ауызды шаю, қол орамалды пайдалану.</w:t>
            </w:r>
          </w:p>
          <w:p w14:paraId="43658EED" w14:textId="77777777" w:rsidR="00CE0F25" w:rsidRDefault="00CE0F25">
            <w:pPr>
              <w:spacing w:after="0" w:line="240" w:lineRule="auto"/>
              <w:rPr>
                <w:rFonts w:ascii="Times New Roman" w:eastAsia="Calibri" w:hAnsi="Times New Roman" w:cs="Times New Roman"/>
                <w:bCs/>
                <w:i/>
                <w:lang w:val="kk-KZ"/>
              </w:rPr>
            </w:pPr>
            <w:r>
              <w:rPr>
                <w:rFonts w:ascii="Times New Roman" w:eastAsia="Calibri" w:hAnsi="Times New Roman" w:cs="Times New Roman"/>
                <w:bCs/>
                <w:i/>
                <w:lang w:val="kk-KZ"/>
              </w:rPr>
              <w:t xml:space="preserve">(мәдени гигеналық  </w:t>
            </w:r>
          </w:p>
          <w:p w14:paraId="2A28F104"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i/>
                <w:lang w:val="kk-KZ"/>
              </w:rPr>
              <w:t>дағдылар)</w:t>
            </w:r>
          </w:p>
        </w:tc>
        <w:tc>
          <w:tcPr>
            <w:tcW w:w="2572" w:type="dxa"/>
            <w:gridSpan w:val="2"/>
            <w:tcBorders>
              <w:top w:val="single" w:sz="4" w:space="0" w:color="000000"/>
              <w:left w:val="single" w:sz="4" w:space="0" w:color="auto"/>
              <w:bottom w:val="single" w:sz="4" w:space="0" w:color="000000"/>
              <w:right w:val="single" w:sz="4" w:space="0" w:color="000000"/>
            </w:tcBorders>
            <w:hideMark/>
          </w:tcPr>
          <w:p w14:paraId="7FB2F4E6"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Ойын- жаттығу :</w:t>
            </w:r>
          </w:p>
          <w:p w14:paraId="0F6A2294"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Нан – тамақтың атасы</w:t>
            </w:r>
          </w:p>
          <w:p w14:paraId="75BD4787"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Ынтымақ- көптің батасы</w:t>
            </w:r>
          </w:p>
          <w:p w14:paraId="796DF5FC"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Тістем нанның қадірін </w:t>
            </w:r>
          </w:p>
          <w:p w14:paraId="0A82ACC7"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Тарыққанда білерсің</w:t>
            </w:r>
          </w:p>
          <w:p w14:paraId="522AF4E1"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Сиқырлы сөз:  Астарыңыз дәмді болсын!</w:t>
            </w:r>
          </w:p>
          <w:p w14:paraId="55014A7B"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 xml:space="preserve"> тамақтанғаннан кейін ауызды шаю, қол орамалды пайдалану.</w:t>
            </w:r>
          </w:p>
          <w:p w14:paraId="2D933C5B" w14:textId="77777777" w:rsidR="00CE0F25" w:rsidRDefault="00CE0F25">
            <w:pPr>
              <w:spacing w:after="0" w:line="240" w:lineRule="auto"/>
              <w:rPr>
                <w:rFonts w:ascii="Times New Roman" w:eastAsia="Calibri" w:hAnsi="Times New Roman" w:cs="Times New Roman"/>
                <w:bCs/>
                <w:i/>
                <w:lang w:val="kk-KZ"/>
              </w:rPr>
            </w:pPr>
            <w:r>
              <w:rPr>
                <w:rFonts w:ascii="Times New Roman" w:eastAsia="Calibri" w:hAnsi="Times New Roman" w:cs="Times New Roman"/>
                <w:bCs/>
                <w:i/>
                <w:lang w:val="kk-KZ"/>
              </w:rPr>
              <w:t xml:space="preserve">(мәдени гигеналық  </w:t>
            </w:r>
          </w:p>
          <w:p w14:paraId="047F4993"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i/>
                <w:lang w:val="kk-KZ"/>
              </w:rPr>
              <w:t>дағдылар)</w:t>
            </w:r>
          </w:p>
        </w:tc>
      </w:tr>
      <w:tr w:rsidR="00CE0F25" w14:paraId="68572816"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18AA507A"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Күндізгі ұйқы</w:t>
            </w:r>
          </w:p>
        </w:tc>
        <w:tc>
          <w:tcPr>
            <w:tcW w:w="3036" w:type="dxa"/>
            <w:gridSpan w:val="2"/>
            <w:tcBorders>
              <w:top w:val="single" w:sz="4" w:space="0" w:color="000000"/>
              <w:left w:val="single" w:sz="4" w:space="0" w:color="000000"/>
              <w:bottom w:val="single" w:sz="4" w:space="0" w:color="000000"/>
              <w:right w:val="single" w:sz="4" w:space="0" w:color="000000"/>
            </w:tcBorders>
            <w:hideMark/>
          </w:tcPr>
          <w:p w14:paraId="58DE29EB"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Балалардың  тыныш ұйықтауы үшін жайлы жағдай жасау</w:t>
            </w:r>
          </w:p>
          <w:p w14:paraId="5DFAEECA"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«Ана мен бала» музыкасын тыңдату Музыка</w:t>
            </w:r>
          </w:p>
        </w:tc>
        <w:tc>
          <w:tcPr>
            <w:tcW w:w="3021" w:type="dxa"/>
            <w:gridSpan w:val="3"/>
            <w:tcBorders>
              <w:top w:val="single" w:sz="4" w:space="0" w:color="000000"/>
              <w:left w:val="single" w:sz="4" w:space="0" w:color="000000"/>
              <w:bottom w:val="single" w:sz="4" w:space="0" w:color="000000"/>
              <w:right w:val="single" w:sz="4" w:space="0" w:color="auto"/>
            </w:tcBorders>
            <w:hideMark/>
          </w:tcPr>
          <w:p w14:paraId="7EA7B417"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Балалардың  тыныш ұйықтауы үшін жайлы жағдай жасау</w:t>
            </w:r>
          </w:p>
          <w:p w14:paraId="02B4C81A"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«Жеті ләқ» ертегі</w:t>
            </w:r>
          </w:p>
          <w:p w14:paraId="6C6D36BA" w14:textId="77777777" w:rsidR="00CE0F25" w:rsidRDefault="00CE0F25">
            <w:pPr>
              <w:spacing w:after="0" w:line="240" w:lineRule="auto"/>
              <w:rPr>
                <w:rFonts w:ascii="Times New Roman" w:eastAsia="Calibri" w:hAnsi="Times New Roman" w:cs="Times New Roman"/>
                <w:u w:val="single"/>
                <w:lang w:val="kk-KZ"/>
              </w:rPr>
            </w:pPr>
            <w:r>
              <w:rPr>
                <w:rFonts w:ascii="Times New Roman" w:eastAsia="Calibri" w:hAnsi="Times New Roman" w:cs="Times New Roman"/>
                <w:lang w:val="kk-KZ"/>
              </w:rPr>
              <w:t>(көркем әдебиет)</w:t>
            </w:r>
          </w:p>
        </w:tc>
        <w:tc>
          <w:tcPr>
            <w:tcW w:w="2667" w:type="dxa"/>
            <w:gridSpan w:val="3"/>
            <w:tcBorders>
              <w:top w:val="single" w:sz="4" w:space="0" w:color="000000"/>
              <w:left w:val="single" w:sz="4" w:space="0" w:color="auto"/>
              <w:bottom w:val="single" w:sz="4" w:space="0" w:color="000000"/>
              <w:right w:val="single" w:sz="4" w:space="0" w:color="000000"/>
            </w:tcBorders>
            <w:hideMark/>
          </w:tcPr>
          <w:p w14:paraId="34D980FF"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Балалардың  тыныш ұйықтауы үшін жайлы жағдай жасау</w:t>
            </w:r>
          </w:p>
          <w:p w14:paraId="1736981F"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«Қошақан» музыка</w:t>
            </w:r>
          </w:p>
          <w:p w14:paraId="24769CCE" w14:textId="77777777" w:rsidR="00CE0F25" w:rsidRDefault="00CE0F25">
            <w:pPr>
              <w:spacing w:after="0" w:line="240" w:lineRule="auto"/>
              <w:rPr>
                <w:rFonts w:ascii="Times New Roman" w:eastAsia="Calibri" w:hAnsi="Times New Roman" w:cs="Times New Roman"/>
                <w:u w:val="single"/>
                <w:lang w:val="kk-KZ"/>
              </w:rPr>
            </w:pPr>
            <w:r>
              <w:rPr>
                <w:rFonts w:ascii="Times New Roman" w:eastAsia="Calibri" w:hAnsi="Times New Roman" w:cs="Times New Roman"/>
                <w:lang w:val="kk-KZ"/>
              </w:rPr>
              <w:t>(музыка)</w:t>
            </w: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756A3F82" w14:textId="77777777" w:rsidR="00CE0F25" w:rsidRDefault="00CE0F25">
            <w:pPr>
              <w:spacing w:after="0" w:line="240" w:lineRule="auto"/>
              <w:ind w:left="137"/>
              <w:rPr>
                <w:rFonts w:ascii="Times New Roman" w:eastAsia="Times New Roman" w:hAnsi="Times New Roman" w:cs="Times New Roman"/>
                <w:lang w:val="kk-KZ"/>
              </w:rPr>
            </w:pPr>
            <w:r>
              <w:rPr>
                <w:rFonts w:ascii="Times New Roman" w:eastAsia="Times New Roman" w:hAnsi="Times New Roman" w:cs="Times New Roman"/>
                <w:lang w:val="kk-KZ"/>
              </w:rPr>
              <w:t xml:space="preserve">«Ботақан» ертегісін  тыңдау </w:t>
            </w:r>
            <w:r>
              <w:rPr>
                <w:rFonts w:ascii="Times New Roman" w:eastAsia="Times New Roman" w:hAnsi="Times New Roman" w:cs="Times New Roman"/>
                <w:bCs/>
                <w:i/>
                <w:lang w:val="kk-KZ"/>
              </w:rPr>
              <w:t>(</w:t>
            </w:r>
            <w:r>
              <w:rPr>
                <w:rFonts w:ascii="Times New Roman" w:eastAsia="Times New Roman" w:hAnsi="Times New Roman" w:cs="Times New Roman"/>
                <w:bCs/>
                <w:lang w:val="kk-KZ"/>
              </w:rPr>
              <w:t>көркем әдеиет)</w:t>
            </w:r>
          </w:p>
        </w:tc>
        <w:tc>
          <w:tcPr>
            <w:tcW w:w="2566" w:type="dxa"/>
            <w:tcBorders>
              <w:top w:val="single" w:sz="4" w:space="0" w:color="000000"/>
              <w:left w:val="single" w:sz="4" w:space="0" w:color="000000"/>
              <w:bottom w:val="single" w:sz="4" w:space="0" w:color="000000"/>
              <w:right w:val="single" w:sz="4" w:space="0" w:color="000000"/>
            </w:tcBorders>
            <w:hideMark/>
          </w:tcPr>
          <w:p w14:paraId="081352AB"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Балалардың ұйықтауына жайлы орта жасау «Бесік жыры»  М.Беспаев тыңдату (музыка),</w:t>
            </w:r>
          </w:p>
        </w:tc>
      </w:tr>
      <w:tr w:rsidR="00CE0F25" w14:paraId="1C76E8C4" w14:textId="77777777" w:rsidTr="00CE0F25">
        <w:trPr>
          <w:trHeight w:val="703"/>
        </w:trPr>
        <w:tc>
          <w:tcPr>
            <w:tcW w:w="1942" w:type="dxa"/>
            <w:tcBorders>
              <w:top w:val="single" w:sz="4" w:space="0" w:color="000000"/>
              <w:left w:val="single" w:sz="4" w:space="0" w:color="000000"/>
              <w:bottom w:val="single" w:sz="4" w:space="0" w:color="000000"/>
              <w:right w:val="single" w:sz="4" w:space="0" w:color="000000"/>
            </w:tcBorders>
            <w:hideMark/>
          </w:tcPr>
          <w:p w14:paraId="72A9B625"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Біртіндеп ұйқыдан ояту,</w:t>
            </w:r>
          </w:p>
          <w:p w14:paraId="73BDA7B1"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сауықтыру шаралары</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4DD7340D"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shd w:val="clear" w:color="auto" w:fill="FFFFFF"/>
              </w:rPr>
              <w:t>«Қолымыз оянады» - Б. қ .: жатып. Қолдарды жоғары көтеру төмен түсіру.</w:t>
            </w:r>
          </w:p>
          <w:p w14:paraId="53F4AF36"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Өкшемен, аяқтың сыртқы қырымен,жүру.</w:t>
            </w:r>
          </w:p>
          <w:p w14:paraId="6CF2984F"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Cs/>
                <w:lang w:val="kk-KZ"/>
              </w:rPr>
              <w:t>(дене шынықтыру</w:t>
            </w:r>
            <w:r>
              <w:rPr>
                <w:rFonts w:ascii="Times New Roman" w:eastAsia="Calibri" w:hAnsi="Times New Roman" w:cs="Times New Roman"/>
                <w:lang w:val="kk-KZ"/>
              </w:rPr>
              <w:t>)</w:t>
            </w:r>
          </w:p>
        </w:tc>
        <w:tc>
          <w:tcPr>
            <w:tcW w:w="3021" w:type="dxa"/>
            <w:gridSpan w:val="3"/>
            <w:tcBorders>
              <w:top w:val="single" w:sz="4" w:space="0" w:color="000000"/>
              <w:left w:val="single" w:sz="4" w:space="0" w:color="auto"/>
              <w:bottom w:val="single" w:sz="4" w:space="0" w:color="000000"/>
              <w:right w:val="single" w:sz="4" w:space="0" w:color="auto"/>
            </w:tcBorders>
            <w:hideMark/>
          </w:tcPr>
          <w:p w14:paraId="31CA0BE8"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Әдемі ирек жолдармен лақтарша біз ойнақтап тастан-тасқа секіріп жалан аяқ жүреміз.</w:t>
            </w:r>
            <w:r>
              <w:rPr>
                <w:rFonts w:ascii="Times New Roman" w:eastAsia="Calibri" w:hAnsi="Times New Roman" w:cs="Times New Roman"/>
                <w:color w:val="000000"/>
                <w:lang w:val="kk-KZ"/>
              </w:rPr>
              <w:t xml:space="preserve">  Санамақ, жаңылтпаш айту, баулу. </w:t>
            </w:r>
            <w:r>
              <w:rPr>
                <w:rFonts w:ascii="Times New Roman" w:eastAsia="Calibri" w:hAnsi="Times New Roman" w:cs="Times New Roman"/>
                <w:lang w:val="kk-KZ"/>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hideMark/>
          </w:tcPr>
          <w:p w14:paraId="2F378AD7" w14:textId="77777777" w:rsidR="00CE0F25" w:rsidRDefault="00CE0F25">
            <w:pPr>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Кірпі тікенектеріне ұқсас төсеніштермен жүру.Табандар арқылы жүру.</w:t>
            </w:r>
            <w:r>
              <w:rPr>
                <w:rFonts w:ascii="Times New Roman" w:eastAsia="Calibri" w:hAnsi="Times New Roman" w:cs="Times New Roman"/>
                <w:lang w:val="kk-KZ"/>
              </w:rPr>
              <w:t xml:space="preserve"> Өкшемен, аяқтың сыртқы қырымен,жүру.</w:t>
            </w:r>
          </w:p>
          <w:p w14:paraId="00D61F7E" w14:textId="77777777" w:rsidR="00CE0F25" w:rsidRDefault="00CE0F25">
            <w:pPr>
              <w:spacing w:after="0" w:line="240" w:lineRule="auto"/>
              <w:rPr>
                <w:rFonts w:ascii="Times New Roman" w:eastAsia="Times New Roman" w:hAnsi="Times New Roman" w:cs="Times New Roman"/>
                <w:lang w:val="kk-KZ"/>
              </w:rPr>
            </w:pPr>
            <w:r>
              <w:rPr>
                <w:rFonts w:ascii="Times New Roman" w:eastAsia="Calibri" w:hAnsi="Times New Roman" w:cs="Times New Roman"/>
                <w:color w:val="000000"/>
                <w:lang w:val="kk-KZ"/>
              </w:rPr>
              <w:t xml:space="preserve"> </w:t>
            </w:r>
            <w:r>
              <w:rPr>
                <w:rFonts w:ascii="Times New Roman" w:eastAsia="Calibri" w:hAnsi="Times New Roman" w:cs="Times New Roman"/>
                <w:bCs/>
                <w:lang w:val="kk-KZ"/>
              </w:rPr>
              <w:t>(дене шынықтыру</w:t>
            </w:r>
            <w:r>
              <w:rPr>
                <w:rFonts w:ascii="Times New Roman" w:eastAsia="Calibri" w:hAnsi="Times New Roman" w:cs="Times New Roman"/>
                <w:lang w:val="kk-KZ"/>
              </w:rPr>
              <w:t>)</w:t>
            </w:r>
          </w:p>
        </w:tc>
        <w:tc>
          <w:tcPr>
            <w:tcW w:w="2504" w:type="dxa"/>
            <w:gridSpan w:val="3"/>
            <w:tcBorders>
              <w:top w:val="single" w:sz="4" w:space="0" w:color="000000"/>
              <w:left w:val="single" w:sz="4" w:space="0" w:color="auto"/>
              <w:bottom w:val="single" w:sz="4" w:space="0" w:color="000000"/>
              <w:right w:val="single" w:sz="4" w:space="0" w:color="auto"/>
            </w:tcBorders>
            <w:hideMark/>
          </w:tcPr>
          <w:p w14:paraId="3182DFE5"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Бастапқы қалып: арқамен жатамыз,қолымыз артымызда,кеудемізді көтереміз,басымызды тік ұстаймыз( 3-5 секунд ) </w:t>
            </w:r>
          </w:p>
        </w:tc>
        <w:tc>
          <w:tcPr>
            <w:tcW w:w="2572" w:type="dxa"/>
            <w:gridSpan w:val="2"/>
            <w:tcBorders>
              <w:top w:val="single" w:sz="4" w:space="0" w:color="000000"/>
              <w:left w:val="single" w:sz="4" w:space="0" w:color="auto"/>
              <w:bottom w:val="single" w:sz="4" w:space="0" w:color="000000"/>
              <w:right w:val="single" w:sz="4" w:space="0" w:color="000000"/>
            </w:tcBorders>
          </w:tcPr>
          <w:p w14:paraId="04D413BC" w14:textId="77777777" w:rsidR="00CE0F25" w:rsidRDefault="00CE0F25">
            <w:pPr>
              <w:tabs>
                <w:tab w:val="left" w:pos="2055"/>
              </w:tabs>
              <w:spacing w:after="0" w:line="240" w:lineRule="auto"/>
              <w:rPr>
                <w:rFonts w:ascii="Times New Roman" w:eastAsia="Calibri" w:hAnsi="Times New Roman" w:cs="Times New Roman"/>
                <w:lang w:val="kk-KZ"/>
              </w:rPr>
            </w:pPr>
            <w:r>
              <w:rPr>
                <w:rFonts w:ascii="Times New Roman" w:eastAsia="Calibri" w:hAnsi="Times New Roman" w:cs="Times New Roman"/>
                <w:lang w:val="kk-KZ"/>
              </w:rPr>
              <w:t>«Бұрыштар»</w:t>
            </w:r>
          </w:p>
          <w:p w14:paraId="5705D379"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 Бастапқы қалып: арқамен жатып, қолды аяққа созып,аяқты тіке жоғары көтеру.</w:t>
            </w:r>
          </w:p>
          <w:p w14:paraId="158EA5AF" w14:textId="77777777" w:rsidR="00CE0F25" w:rsidRDefault="00CE0F25">
            <w:pPr>
              <w:tabs>
                <w:tab w:val="right" w:pos="2356"/>
              </w:tabs>
              <w:spacing w:after="0" w:line="240" w:lineRule="auto"/>
              <w:rPr>
                <w:rFonts w:ascii="Times New Roman" w:eastAsia="Times New Roman" w:hAnsi="Times New Roman" w:cs="Times New Roman"/>
                <w:lang w:val="kk-KZ"/>
              </w:rPr>
            </w:pPr>
          </w:p>
        </w:tc>
      </w:tr>
      <w:tr w:rsidR="00CE0F25" w14:paraId="64E95906" w14:textId="77777777" w:rsidTr="00CE0F25">
        <w:trPr>
          <w:trHeight w:val="73"/>
        </w:trPr>
        <w:tc>
          <w:tcPr>
            <w:tcW w:w="1942" w:type="dxa"/>
            <w:tcBorders>
              <w:top w:val="single" w:sz="4" w:space="0" w:color="000000"/>
              <w:left w:val="single" w:sz="4" w:space="0" w:color="000000"/>
              <w:bottom w:val="single" w:sz="4" w:space="0" w:color="000000"/>
              <w:right w:val="single" w:sz="4" w:space="0" w:color="000000"/>
            </w:tcBorders>
            <w:hideMark/>
          </w:tcPr>
          <w:p w14:paraId="18CC77E7"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auto"/>
            </w:tcBorders>
          </w:tcPr>
          <w:p w14:paraId="7720A471" w14:textId="77777777" w:rsidR="00CE0F25" w:rsidRDefault="00CE0F25">
            <w:pPr>
              <w:widowControl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Логикалық ойындар, басқатырғыштар, санамақтар, домино ойындары. Пысықтау. </w:t>
            </w:r>
          </w:p>
          <w:p w14:paraId="3A5186DA"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Танымдық-зерттеушілік қызығушылықты, ойлауды, алдына қойылған міндетті шешуде не істеу, қалай істеу керек екенін түсінуге,</w:t>
            </w:r>
          </w:p>
          <w:p w14:paraId="64AF2027" w14:textId="77777777" w:rsidR="00CE0F25" w:rsidRDefault="00CE0F25">
            <w:pPr>
              <w:widowControl w:val="0"/>
              <w:autoSpaceDE w:val="0"/>
              <w:autoSpaceDN w:val="0"/>
              <w:spacing w:after="0" w:line="240" w:lineRule="auto"/>
              <w:rPr>
                <w:rFonts w:ascii="Times New Roman" w:eastAsia="Times New Roman" w:hAnsi="Times New Roman" w:cs="Times New Roman"/>
                <w:color w:val="000000"/>
                <w:lang w:val="kk-KZ" w:bidi="en-US"/>
              </w:rPr>
            </w:pPr>
            <w:r>
              <w:rPr>
                <w:rFonts w:ascii="Times New Roman" w:eastAsia="Calibri" w:hAnsi="Times New Roman" w:cs="Times New Roman"/>
                <w:lang w:val="kk-KZ" w:bidi="en-US"/>
              </w:rPr>
              <w:t>(Математика негіздері)</w:t>
            </w:r>
          </w:p>
          <w:p w14:paraId="2D715288"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p>
        </w:tc>
        <w:tc>
          <w:tcPr>
            <w:tcW w:w="3021" w:type="dxa"/>
            <w:gridSpan w:val="3"/>
            <w:tcBorders>
              <w:top w:val="single" w:sz="4" w:space="0" w:color="000000"/>
              <w:left w:val="single" w:sz="4" w:space="0" w:color="auto"/>
              <w:bottom w:val="single" w:sz="4" w:space="0" w:color="000000"/>
              <w:right w:val="single" w:sz="4" w:space="0" w:color="auto"/>
            </w:tcBorders>
          </w:tcPr>
          <w:p w14:paraId="6F78077E" w14:textId="77777777" w:rsidR="00CE0F25" w:rsidRDefault="00CE0F25">
            <w:pPr>
              <w:spacing w:after="0" w:line="240" w:lineRule="auto"/>
              <w:rPr>
                <w:rFonts w:ascii="Times New Roman" w:eastAsia="Calibri" w:hAnsi="Times New Roman" w:cs="Times New Roman"/>
                <w:bCs/>
                <w:color w:val="000000"/>
                <w:lang w:val="kk-KZ"/>
              </w:rPr>
            </w:pPr>
            <w:r>
              <w:rPr>
                <w:rFonts w:ascii="Times New Roman" w:eastAsia="Calibri" w:hAnsi="Times New Roman" w:cs="Times New Roman"/>
                <w:bCs/>
                <w:color w:val="000000"/>
                <w:lang w:val="kk-KZ"/>
              </w:rPr>
              <w:t>15-15:30 «Қызықты математика»  «Артында алдында, жанында» Мақсаты:Балалардың кеңістік туралы білімдерін дамыту. Артында,алдында,жанында,деген сөздерді пайдалануға үйрету.</w:t>
            </w:r>
          </w:p>
          <w:p w14:paraId="6AC44FAD" w14:textId="77777777" w:rsidR="00CE0F25" w:rsidRDefault="00CE0F25">
            <w:pPr>
              <w:spacing w:after="0" w:line="240" w:lineRule="auto"/>
              <w:rPr>
                <w:rFonts w:ascii="Times New Roman" w:eastAsia="Times New Roman" w:hAnsi="Times New Roman" w:cs="Times New Roman"/>
                <w:lang w:val="kk-KZ"/>
              </w:rPr>
            </w:pPr>
            <w:r>
              <w:rPr>
                <w:rFonts w:ascii="Times New Roman" w:eastAsia="Calibri" w:hAnsi="Times New Roman" w:cs="Times New Roman"/>
                <w:bCs/>
                <w:color w:val="000000"/>
                <w:lang w:val="kk-KZ"/>
              </w:rPr>
              <w:t>15:300-16:00 Би</w:t>
            </w:r>
          </w:p>
          <w:p w14:paraId="08319710" w14:textId="77777777" w:rsidR="00CE0F25" w:rsidRDefault="00CE0F25">
            <w:pPr>
              <w:spacing w:after="0" w:line="240" w:lineRule="auto"/>
              <w:rPr>
                <w:rFonts w:ascii="Times New Roman" w:eastAsia="Times New Roman" w:hAnsi="Times New Roman" w:cs="Times New Roman"/>
                <w:color w:val="000000"/>
                <w:lang w:val="kk-KZ"/>
              </w:rPr>
            </w:pPr>
          </w:p>
          <w:p w14:paraId="717CF3FC" w14:textId="77777777" w:rsidR="00CE0F25" w:rsidRDefault="00CE0F25">
            <w:pPr>
              <w:spacing w:after="0" w:line="240" w:lineRule="auto"/>
              <w:rPr>
                <w:rFonts w:ascii="Times New Roman" w:eastAsia="Times New Roman" w:hAnsi="Times New Roman" w:cs="Times New Roman"/>
                <w:lang w:val="kk-KZ"/>
              </w:rPr>
            </w:pPr>
          </w:p>
        </w:tc>
        <w:tc>
          <w:tcPr>
            <w:tcW w:w="2667" w:type="dxa"/>
            <w:gridSpan w:val="3"/>
            <w:tcBorders>
              <w:top w:val="single" w:sz="4" w:space="0" w:color="000000"/>
              <w:left w:val="single" w:sz="4" w:space="0" w:color="auto"/>
              <w:bottom w:val="single" w:sz="4" w:space="0" w:color="000000"/>
              <w:right w:val="single" w:sz="4" w:space="0" w:color="auto"/>
            </w:tcBorders>
          </w:tcPr>
          <w:p w14:paraId="61A90D12" w14:textId="77777777" w:rsidR="00CE0F25" w:rsidRDefault="00CE0F25">
            <w:pPr>
              <w:widowControl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 xml:space="preserve">Өнер бұрышында көктемде ұшып келетін құстар тақырыбында сурет салу, жапсыру, мүсіндеу. </w:t>
            </w:r>
          </w:p>
          <w:p w14:paraId="2D675590"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Қайшы мен желімді дұрыс қолдану.</w:t>
            </w:r>
          </w:p>
          <w:p w14:paraId="704A4FF9"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Еңбек қауіпсіздігі мен жеке гигиена ережелерін сақтауды үйрету.</w:t>
            </w:r>
          </w:p>
          <w:p w14:paraId="6DEAFB6A" w14:textId="77777777" w:rsidR="00CE0F25" w:rsidRDefault="00CE0F25">
            <w:pPr>
              <w:widowControl w:val="0"/>
              <w:autoSpaceDE w:val="0"/>
              <w:autoSpaceDN w:val="0"/>
              <w:spacing w:after="0" w:line="240" w:lineRule="auto"/>
              <w:rPr>
                <w:rFonts w:ascii="Times New Roman" w:eastAsia="Calibri" w:hAnsi="Times New Roman" w:cs="Times New Roman"/>
                <w:lang w:val="kk-KZ" w:bidi="en-US"/>
              </w:rPr>
            </w:pPr>
            <w:r>
              <w:rPr>
                <w:rFonts w:ascii="Times New Roman" w:eastAsia="Times New Roman" w:hAnsi="Times New Roman" w:cs="Times New Roman"/>
                <w:lang w:val="kk-KZ" w:bidi="en-US"/>
              </w:rPr>
              <w:t xml:space="preserve"> (жапсыру.)</w:t>
            </w:r>
          </w:p>
          <w:p w14:paraId="6ABC0A5D" w14:textId="77777777" w:rsidR="00CE0F25" w:rsidRDefault="00CE0F25">
            <w:pPr>
              <w:spacing w:after="0" w:line="240" w:lineRule="auto"/>
              <w:rPr>
                <w:rFonts w:ascii="Times New Roman" w:eastAsia="Calibri" w:hAnsi="Times New Roman" w:cs="Times New Roman"/>
                <w:lang w:val="kk-KZ"/>
              </w:rPr>
            </w:pPr>
          </w:p>
        </w:tc>
        <w:tc>
          <w:tcPr>
            <w:tcW w:w="2504" w:type="dxa"/>
            <w:gridSpan w:val="3"/>
            <w:tcBorders>
              <w:top w:val="single" w:sz="4" w:space="0" w:color="000000"/>
              <w:left w:val="single" w:sz="4" w:space="0" w:color="auto"/>
              <w:bottom w:val="single" w:sz="4" w:space="0" w:color="000000"/>
              <w:right w:val="single" w:sz="4" w:space="0" w:color="auto"/>
            </w:tcBorders>
            <w:hideMark/>
          </w:tcPr>
          <w:p w14:paraId="4AE6918A" w14:textId="77777777" w:rsidR="00CE0F25" w:rsidRDefault="00CE0F25">
            <w:pPr>
              <w:widowControl w:val="0"/>
              <w:spacing w:after="0" w:line="240" w:lineRule="auto"/>
              <w:rPr>
                <w:rFonts w:ascii="Times New Roman" w:eastAsia="Calibri" w:hAnsi="Times New Roman" w:cs="Times New Roman"/>
                <w:lang w:val="kk-KZ"/>
              </w:rPr>
            </w:pPr>
            <w:r>
              <w:rPr>
                <w:rFonts w:ascii="Times New Roman" w:eastAsia="Times New Roman" w:hAnsi="Times New Roman" w:cs="Times New Roman"/>
                <w:lang w:val="kk-KZ"/>
              </w:rPr>
              <w:t>Кітап бұрышында: «Қызыл телпек»  ертегісін тыңдау,кейіпкерлердің сөздерін қайталау.</w:t>
            </w:r>
          </w:p>
          <w:p w14:paraId="0A6A295D"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Әдеби кейіпкердің белгілі бір әрекетін өзінің қалай қабылдағаны туралы айту, кейіпкерлердің жасырын әрекетін түсіну. </w:t>
            </w:r>
          </w:p>
          <w:p w14:paraId="25C17A2D"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bCs/>
                <w:lang w:val="kk-KZ"/>
              </w:rPr>
              <w:t>(көркем әдебиет)</w:t>
            </w:r>
          </w:p>
        </w:tc>
        <w:tc>
          <w:tcPr>
            <w:tcW w:w="2566" w:type="dxa"/>
            <w:tcBorders>
              <w:top w:val="single" w:sz="4" w:space="0" w:color="000000"/>
              <w:left w:val="single" w:sz="4" w:space="0" w:color="auto"/>
              <w:bottom w:val="single" w:sz="4" w:space="0" w:color="000000"/>
              <w:right w:val="single" w:sz="4" w:space="0" w:color="000000"/>
            </w:tcBorders>
          </w:tcPr>
          <w:p w14:paraId="0A78DC54" w14:textId="77777777" w:rsidR="00CE0F25" w:rsidRDefault="00CE0F25">
            <w:pPr>
              <w:spacing w:after="0" w:line="240" w:lineRule="auto"/>
              <w:ind w:right="-108"/>
              <w:rPr>
                <w:rFonts w:ascii="Times New Roman" w:eastAsia="Calibri" w:hAnsi="Times New Roman" w:cs="Times New Roman"/>
                <w:lang w:val="kk-KZ"/>
              </w:rPr>
            </w:pPr>
            <w:r>
              <w:rPr>
                <w:rFonts w:ascii="Times New Roman" w:eastAsia="Calibri" w:hAnsi="Times New Roman" w:cs="Times New Roman"/>
                <w:lang w:val="kk-KZ"/>
              </w:rPr>
              <w:t>Ойын: «Баспалдақпен жоғары көтеру»</w:t>
            </w:r>
          </w:p>
          <w:p w14:paraId="59A93D09" w14:textId="77777777" w:rsidR="00CE0F25" w:rsidRDefault="00CE0F25">
            <w:pPr>
              <w:spacing w:after="0" w:line="240" w:lineRule="auto"/>
              <w:ind w:right="-108"/>
              <w:rPr>
                <w:rFonts w:ascii="Times New Roman" w:eastAsia="Times New Roman" w:hAnsi="Times New Roman" w:cs="Times New Roman"/>
                <w:i/>
                <w:color w:val="000000"/>
                <w:lang w:val="kk-KZ"/>
              </w:rPr>
            </w:pPr>
            <w:r>
              <w:rPr>
                <w:rFonts w:ascii="Times New Roman" w:eastAsia="Calibri" w:hAnsi="Times New Roman" w:cs="Times New Roman"/>
                <w:lang w:val="kk-KZ"/>
              </w:rPr>
              <w:t>Басбармақ пен сұқ саусақтың көмегімен жоғары тура санау, төмен кері санау (қол моторикасын  дамыту).</w:t>
            </w:r>
            <w:r>
              <w:rPr>
                <w:rFonts w:ascii="Times New Roman" w:eastAsia="Times New Roman" w:hAnsi="Times New Roman" w:cs="Times New Roman"/>
                <w:i/>
                <w:color w:val="000000"/>
                <w:lang w:val="kk-KZ"/>
              </w:rPr>
              <w:t xml:space="preserve"> </w:t>
            </w:r>
            <w:r>
              <w:rPr>
                <w:rFonts w:ascii="Times New Roman" w:eastAsia="Times New Roman" w:hAnsi="Times New Roman" w:cs="Times New Roman"/>
                <w:color w:val="000000"/>
                <w:lang w:val="kk-KZ"/>
              </w:rPr>
              <w:t>(Математика негіздері)</w:t>
            </w:r>
          </w:p>
          <w:p w14:paraId="4C9756CA" w14:textId="77777777" w:rsidR="00CE0F25" w:rsidRDefault="00CE0F25">
            <w:pPr>
              <w:spacing w:after="0" w:line="240" w:lineRule="auto"/>
              <w:rPr>
                <w:rFonts w:ascii="Times New Roman" w:eastAsia="Times New Roman" w:hAnsi="Times New Roman" w:cs="Times New Roman"/>
                <w:color w:val="000000"/>
                <w:lang w:val="kk-KZ"/>
              </w:rPr>
            </w:pPr>
          </w:p>
        </w:tc>
      </w:tr>
      <w:tr w:rsidR="00CE0F25" w14:paraId="62720B37"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67092C9E"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Бесін ас</w:t>
            </w:r>
          </w:p>
        </w:tc>
        <w:tc>
          <w:tcPr>
            <w:tcW w:w="3036" w:type="dxa"/>
            <w:gridSpan w:val="2"/>
            <w:tcBorders>
              <w:top w:val="single" w:sz="4" w:space="0" w:color="000000"/>
              <w:left w:val="single" w:sz="4" w:space="0" w:color="000000"/>
              <w:bottom w:val="single" w:sz="4" w:space="0" w:color="000000"/>
              <w:right w:val="single" w:sz="4" w:space="0" w:color="auto"/>
            </w:tcBorders>
          </w:tcPr>
          <w:p w14:paraId="6601A9C0" w14:textId="77777777" w:rsidR="00CE0F25" w:rsidRDefault="00CE0F25">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Тамақты төкпей ішуді үйрету жалғастыру</w:t>
            </w:r>
            <w:r>
              <w:rPr>
                <w:rFonts w:ascii="Times New Roman" w:eastAsia="Calibri" w:hAnsi="Times New Roman" w:cs="Times New Roman"/>
                <w:color w:val="000000"/>
                <w:lang w:val="kk-KZ"/>
              </w:rPr>
              <w:t xml:space="preserve"> Балаларды тазалыққа, өзінің сыртқы келбетін қадағалауды әдетке айналдыруға баулу.</w:t>
            </w:r>
          </w:p>
          <w:p w14:paraId="68DA0A5B"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 шынықтыру.</w:t>
            </w:r>
            <w:r>
              <w:rPr>
                <w:rFonts w:ascii="Times New Roman" w:eastAsia="Calibri" w:hAnsi="Times New Roman" w:cs="Times New Roman"/>
                <w:bCs/>
              </w:rPr>
              <w:t xml:space="preserve"> )</w:t>
            </w:r>
          </w:p>
          <w:p w14:paraId="0FCC3C93"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p>
        </w:tc>
        <w:tc>
          <w:tcPr>
            <w:tcW w:w="3021" w:type="dxa"/>
            <w:gridSpan w:val="3"/>
            <w:tcBorders>
              <w:top w:val="single" w:sz="4" w:space="0" w:color="000000"/>
              <w:left w:val="single" w:sz="4" w:space="0" w:color="auto"/>
              <w:bottom w:val="single" w:sz="4" w:space="0" w:color="000000"/>
              <w:right w:val="single" w:sz="4" w:space="0" w:color="auto"/>
            </w:tcBorders>
            <w:hideMark/>
          </w:tcPr>
          <w:p w14:paraId="293C7C04"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Ойын –жаттығу:Астың алды үнемі. Тағамға қол созды.,тақпақ айту, жұмбақ шешуге,баулу.</w:t>
            </w:r>
          </w:p>
          <w:p w14:paraId="106E6A2A"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bCs/>
                <w:lang w:val="kk-KZ" w:bidi="en-US"/>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hideMark/>
          </w:tcPr>
          <w:p w14:paraId="76EB9663" w14:textId="77777777" w:rsidR="00CE0F25" w:rsidRDefault="00CE0F25">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Тамақты төкпей ішуді үйрету жалғастыру</w:t>
            </w:r>
            <w:r>
              <w:rPr>
                <w:rFonts w:ascii="Times New Roman" w:eastAsia="Calibri" w:hAnsi="Times New Roman" w:cs="Times New Roman"/>
                <w:color w:val="000000"/>
                <w:lang w:val="kk-KZ"/>
              </w:rPr>
              <w:t xml:space="preserve"> Балаларды тазалыққа, өзінің сыртқы келбетін қадағалауды әдетке айналдыруға баулу.</w:t>
            </w:r>
          </w:p>
          <w:p w14:paraId="46F53898"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(дене шынықтыру.</w:t>
            </w:r>
            <w:r>
              <w:rPr>
                <w:rFonts w:ascii="Times New Roman" w:eastAsia="Calibri" w:hAnsi="Times New Roman" w:cs="Times New Roman"/>
                <w:bCs/>
              </w:rPr>
              <w:t xml:space="preserve"> )</w:t>
            </w:r>
          </w:p>
        </w:tc>
        <w:tc>
          <w:tcPr>
            <w:tcW w:w="2504" w:type="dxa"/>
            <w:gridSpan w:val="3"/>
            <w:tcBorders>
              <w:top w:val="single" w:sz="4" w:space="0" w:color="000000"/>
              <w:left w:val="single" w:sz="4" w:space="0" w:color="auto"/>
              <w:bottom w:val="single" w:sz="4" w:space="0" w:color="000000"/>
              <w:right w:val="single" w:sz="4" w:space="0" w:color="auto"/>
            </w:tcBorders>
          </w:tcPr>
          <w:p w14:paraId="4888F6F6"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Кезекшілердің жұмысы (асхана құралдарын, майлықтарды үстелге қою, соңынан жинау)</w:t>
            </w:r>
          </w:p>
          <w:p w14:paraId="497709BE"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p>
        </w:tc>
        <w:tc>
          <w:tcPr>
            <w:tcW w:w="2572" w:type="dxa"/>
            <w:gridSpan w:val="2"/>
            <w:tcBorders>
              <w:top w:val="single" w:sz="4" w:space="0" w:color="000000"/>
              <w:left w:val="single" w:sz="4" w:space="0" w:color="auto"/>
              <w:bottom w:val="single" w:sz="4" w:space="0" w:color="000000"/>
              <w:right w:val="single" w:sz="4" w:space="0" w:color="000000"/>
            </w:tcBorders>
            <w:hideMark/>
          </w:tcPr>
          <w:p w14:paraId="76BD97B6"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Таза және ұқыпты тамақтану. Тамақтану мәдениетін қалыптастыру «Асты қадірле» әңгімелесу </w:t>
            </w:r>
            <w:r>
              <w:rPr>
                <w:rFonts w:ascii="Times New Roman" w:eastAsia="Times New Roman" w:hAnsi="Times New Roman" w:cs="Times New Roman"/>
                <w:i/>
                <w:lang w:val="kk-KZ" w:bidi="en-US"/>
              </w:rPr>
              <w:t>(сөйлеуді дамыту,</w:t>
            </w:r>
            <w:r>
              <w:rPr>
                <w:rFonts w:ascii="Times New Roman" w:eastAsia="Times New Roman" w:hAnsi="Times New Roman" w:cs="Times New Roman"/>
                <w:bCs/>
                <w:i/>
                <w:lang w:val="kk-KZ" w:bidi="en-US"/>
              </w:rPr>
              <w:t xml:space="preserve"> еңбек әрекеті)</w:t>
            </w:r>
          </w:p>
        </w:tc>
      </w:tr>
      <w:tr w:rsidR="00CE0F25" w14:paraId="4323DB83" w14:textId="77777777" w:rsidTr="00CE0F25">
        <w:trPr>
          <w:trHeight w:val="3214"/>
        </w:trPr>
        <w:tc>
          <w:tcPr>
            <w:tcW w:w="1942" w:type="dxa"/>
            <w:tcBorders>
              <w:top w:val="single" w:sz="4" w:space="0" w:color="000000"/>
              <w:left w:val="single" w:sz="4" w:space="0" w:color="000000"/>
              <w:bottom w:val="single" w:sz="4" w:space="0" w:color="000000"/>
              <w:right w:val="single" w:sz="4" w:space="0" w:color="000000"/>
            </w:tcBorders>
            <w:hideMark/>
          </w:tcPr>
          <w:p w14:paraId="4C251E9D" w14:textId="77777777" w:rsidR="00CE0F25" w:rsidRDefault="00CE0F25">
            <w:pPr>
              <w:spacing w:after="0" w:line="240" w:lineRule="auto"/>
              <w:rPr>
                <w:rFonts w:ascii="Times New Roman" w:eastAsia="Calibri" w:hAnsi="Times New Roman" w:cs="Times New Roman"/>
                <w:bCs/>
                <w:lang w:val="ru-RU"/>
              </w:rPr>
            </w:pPr>
            <w:r>
              <w:rPr>
                <w:rFonts w:ascii="Times New Roman" w:eastAsia="Calibri" w:hAnsi="Times New Roman" w:cs="Times New Roman"/>
                <w:bCs/>
                <w:lang w:val="kk-KZ"/>
              </w:rPr>
              <w:lastRenderedPageBreak/>
              <w:t xml:space="preserve">Балалармен </w:t>
            </w:r>
            <w:r>
              <w:rPr>
                <w:rFonts w:ascii="Times New Roman" w:eastAsia="Calibri" w:hAnsi="Times New Roman" w:cs="Times New Roman"/>
                <w:bCs/>
              </w:rPr>
              <w:t>жеке</w:t>
            </w:r>
            <w:r>
              <w:rPr>
                <w:rFonts w:ascii="Times New Roman" w:eastAsia="Calibri" w:hAnsi="Times New Roman" w:cs="Times New Roman"/>
                <w:bCs/>
                <w:lang w:val="kk-KZ"/>
              </w:rPr>
              <w:t xml:space="preserve"> </w:t>
            </w:r>
            <w:r>
              <w:rPr>
                <w:rFonts w:ascii="Times New Roman" w:eastAsia="Calibri" w:hAnsi="Times New Roman" w:cs="Times New Roman"/>
                <w:bCs/>
              </w:rPr>
              <w:t>жұмыс</w:t>
            </w:r>
          </w:p>
        </w:tc>
        <w:tc>
          <w:tcPr>
            <w:tcW w:w="3036" w:type="dxa"/>
            <w:gridSpan w:val="2"/>
            <w:tcBorders>
              <w:top w:val="single" w:sz="4" w:space="0" w:color="000000"/>
              <w:left w:val="single" w:sz="4" w:space="0" w:color="000000"/>
              <w:bottom w:val="single" w:sz="4" w:space="0" w:color="000000"/>
              <w:right w:val="single" w:sz="4" w:space="0" w:color="000000"/>
            </w:tcBorders>
            <w:hideMark/>
          </w:tcPr>
          <w:p w14:paraId="47143A83"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«Сәйкес  ұяшыққа орналастыр» дидактикалық ойын </w:t>
            </w:r>
          </w:p>
          <w:p w14:paraId="6E158662"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Мақсаты: ойлау қабілетін арттыру.</w:t>
            </w:r>
          </w:p>
          <w:p w14:paraId="4AD152CA"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color w:val="000000"/>
                <w:lang w:val="kk-KZ"/>
              </w:rPr>
              <w:t>20 көлемінде санап, сандарды ретімен атай білуге үйрету.</w:t>
            </w:r>
          </w:p>
          <w:p w14:paraId="5B61EC84" w14:textId="77777777" w:rsidR="00CE0F25" w:rsidRDefault="00CE0F25">
            <w:pPr>
              <w:spacing w:after="0" w:line="240" w:lineRule="auto"/>
              <w:ind w:right="-108"/>
              <w:rPr>
                <w:rFonts w:ascii="Times New Roman" w:eastAsia="Calibri" w:hAnsi="Times New Roman" w:cs="Times New Roman"/>
                <w:lang w:val="kk-KZ"/>
              </w:rPr>
            </w:pPr>
            <w:r>
              <w:rPr>
                <w:rFonts w:ascii="Times New Roman" w:eastAsia="Calibri" w:hAnsi="Times New Roman" w:cs="Times New Roman"/>
              </w:rPr>
              <w:t>(математика негіздері)</w:t>
            </w:r>
            <w:r>
              <w:rPr>
                <w:rFonts w:ascii="Times New Roman" w:eastAsia="Calibri" w:hAnsi="Times New Roman" w:cs="Times New Roman"/>
                <w:color w:val="000000"/>
                <w:lang w:val="kk-KZ"/>
              </w:rPr>
              <w:t xml:space="preserve"> (Альбина,Адия, Ахмат)</w:t>
            </w:r>
          </w:p>
          <w:p w14:paraId="56BB7BB0"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lang w:val="kk-KZ"/>
              </w:rPr>
              <w:t>(математика негіздері)</w:t>
            </w:r>
          </w:p>
        </w:tc>
        <w:tc>
          <w:tcPr>
            <w:tcW w:w="3021" w:type="dxa"/>
            <w:gridSpan w:val="3"/>
            <w:tcBorders>
              <w:top w:val="single" w:sz="4" w:space="0" w:color="000000"/>
              <w:left w:val="single" w:sz="4" w:space="0" w:color="000000"/>
              <w:bottom w:val="single" w:sz="4" w:space="0" w:color="000000"/>
              <w:right w:val="single" w:sz="4" w:space="0" w:color="000000"/>
            </w:tcBorders>
            <w:hideMark/>
          </w:tcPr>
          <w:p w14:paraId="7184F2D0"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«Қызықты ойыншықтар» ойыншықтармен ойын</w:t>
            </w:r>
          </w:p>
          <w:p w14:paraId="14641AA3"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Мақсаты:достыққа баулу.</w:t>
            </w:r>
          </w:p>
          <w:p w14:paraId="5F5EA978" w14:textId="77777777" w:rsidR="00CE0F25" w:rsidRDefault="00CE0F25">
            <w:pPr>
              <w:widowControl w:val="0"/>
              <w:autoSpaceDE w:val="0"/>
              <w:autoSpaceDN w:val="0"/>
              <w:spacing w:after="0" w:line="240" w:lineRule="auto"/>
              <w:rPr>
                <w:rFonts w:ascii="Times New Roman" w:eastAsia="Times New Roman" w:hAnsi="Times New Roman" w:cs="Times New Roman"/>
                <w:color w:val="000000"/>
                <w:lang w:val="kk-KZ" w:bidi="en-US"/>
              </w:rPr>
            </w:pPr>
            <w:r>
              <w:rPr>
                <w:rFonts w:ascii="Times New Roman" w:eastAsia="Times New Roman" w:hAnsi="Times New Roman" w:cs="Times New Roman"/>
                <w:lang w:val="kk-KZ" w:bidi="en-US"/>
              </w:rPr>
              <w:t>Шығармашылықпен әңгімелеп беруді жетілдіру:</w:t>
            </w:r>
          </w:p>
          <w:p w14:paraId="4D983AA8" w14:textId="77777777" w:rsidR="00CE0F25" w:rsidRDefault="00CE0F25">
            <w:pPr>
              <w:spacing w:after="0" w:line="240" w:lineRule="auto"/>
              <w:rPr>
                <w:rFonts w:ascii="Times New Roman" w:eastAsia="Times New Roman" w:hAnsi="Times New Roman" w:cs="Times New Roman"/>
                <w:bCs/>
                <w:color w:val="000000"/>
                <w:lang w:val="kk-KZ"/>
              </w:rPr>
            </w:pPr>
            <w:r>
              <w:rPr>
                <w:rFonts w:ascii="Times New Roman" w:eastAsia="Calibri" w:hAnsi="Times New Roman" w:cs="Times New Roman"/>
                <w:color w:val="000000"/>
                <w:lang w:val="kk-KZ"/>
              </w:rPr>
              <w:t>(сөйлеуді дамыту)</w:t>
            </w:r>
          </w:p>
          <w:p w14:paraId="640F259B" w14:textId="77777777" w:rsidR="00CE0F25" w:rsidRDefault="00CE0F25">
            <w:pPr>
              <w:shd w:val="clear" w:color="auto" w:fill="FFFFFF"/>
              <w:spacing w:after="0" w:line="240" w:lineRule="auto"/>
              <w:rPr>
                <w:rFonts w:ascii="Times New Roman" w:eastAsia="Times New Roman" w:hAnsi="Times New Roman" w:cs="Times New Roman"/>
                <w:lang w:val="kk-KZ"/>
              </w:rPr>
            </w:pPr>
            <w:r>
              <w:rPr>
                <w:rFonts w:ascii="Times New Roman" w:eastAsia="Calibri" w:hAnsi="Times New Roman" w:cs="Times New Roman"/>
                <w:color w:val="000000"/>
                <w:lang w:val="kk-KZ"/>
              </w:rPr>
              <w:t xml:space="preserve"> (Василиса,Қайсар, Ахмет)</w:t>
            </w:r>
          </w:p>
        </w:tc>
        <w:tc>
          <w:tcPr>
            <w:tcW w:w="2667" w:type="dxa"/>
            <w:gridSpan w:val="3"/>
            <w:tcBorders>
              <w:top w:val="single" w:sz="4" w:space="0" w:color="000000"/>
              <w:left w:val="single" w:sz="4" w:space="0" w:color="000000"/>
              <w:bottom w:val="single" w:sz="4" w:space="0" w:color="000000"/>
              <w:right w:val="single" w:sz="4" w:space="0" w:color="000000"/>
            </w:tcBorders>
            <w:hideMark/>
          </w:tcPr>
          <w:p w14:paraId="34229EB3"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«Танып атын ата» суретті кітапшалармен жұмыс</w:t>
            </w:r>
          </w:p>
          <w:p w14:paraId="2F2F0861"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Мақсаты: тануға және көрсетуге дағдыландыру.</w:t>
            </w:r>
          </w:p>
          <w:p w14:paraId="3A61326D"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Әдеби кейіпкердің белгілі бір әрекетін өзінің қалай қабылдағаны туралы айту, кейіпкерлердің жасырын әрекетін түсіну. </w:t>
            </w:r>
          </w:p>
          <w:p w14:paraId="3DD85A7C" w14:textId="77777777" w:rsidR="00CE0F25" w:rsidRDefault="00CE0F25">
            <w:pPr>
              <w:shd w:val="clear" w:color="auto" w:fill="FFFFFF"/>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(көркем әдебиет)</w:t>
            </w:r>
          </w:p>
          <w:p w14:paraId="30142D8D" w14:textId="77777777" w:rsidR="00CE0F25" w:rsidRDefault="00CE0F25">
            <w:pPr>
              <w:shd w:val="clear" w:color="auto" w:fill="FFFFFF"/>
              <w:spacing w:after="0" w:line="240" w:lineRule="auto"/>
              <w:rPr>
                <w:rFonts w:ascii="Times New Roman" w:eastAsia="Times New Roman" w:hAnsi="Times New Roman" w:cs="Times New Roman"/>
                <w:lang w:val="kk-KZ"/>
              </w:rPr>
            </w:pPr>
            <w:r>
              <w:rPr>
                <w:rFonts w:ascii="Times New Roman" w:eastAsia="Calibri" w:hAnsi="Times New Roman" w:cs="Times New Roman"/>
                <w:color w:val="000000"/>
                <w:lang w:val="kk-KZ"/>
              </w:rPr>
              <w:t>(Ильхан, Айзере Айсултан)</w:t>
            </w: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11244049" w14:textId="77777777" w:rsidR="00CE0F25" w:rsidRDefault="00CE0F25">
            <w:pPr>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«Не үшін керек?» ойыны</w:t>
            </w:r>
          </w:p>
          <w:p w14:paraId="36C2DDA1" w14:textId="77777777" w:rsidR="00CE0F25" w:rsidRDefault="00CE0F25">
            <w:pPr>
              <w:widowControl w:val="0"/>
              <w:autoSpaceDE w:val="0"/>
              <w:autoSpaceDN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Педагог карточкаларды көрсетеді, ал балалар бұл заттардың кір жуушы апайға не  үшін қажет екенін </w:t>
            </w:r>
            <w:r>
              <w:rPr>
                <w:rFonts w:ascii="Times New Roman" w:eastAsia="Calibri" w:hAnsi="Times New Roman" w:cs="Times New Roman"/>
                <w:color w:val="000000"/>
                <w:lang w:val="kk-KZ"/>
              </w:rPr>
              <w:t>(Ахмад,Алина Раяна)</w:t>
            </w:r>
          </w:p>
          <w:p w14:paraId="6CBD2A4D"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spacing w:val="2"/>
                <w:lang w:val="kk-KZ"/>
              </w:rPr>
              <w:t>(Қоршаған  ортамен таныстыру)</w:t>
            </w:r>
          </w:p>
        </w:tc>
        <w:tc>
          <w:tcPr>
            <w:tcW w:w="2566" w:type="dxa"/>
            <w:tcBorders>
              <w:top w:val="single" w:sz="4" w:space="0" w:color="000000"/>
              <w:left w:val="single" w:sz="4" w:space="0" w:color="000000"/>
              <w:bottom w:val="single" w:sz="4" w:space="0" w:color="000000"/>
              <w:right w:val="single" w:sz="4" w:space="0" w:color="000000"/>
            </w:tcBorders>
          </w:tcPr>
          <w:p w14:paraId="300CAA62"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Жұмбақты шеш.</w:t>
            </w:r>
          </w:p>
          <w:p w14:paraId="70F14658" w14:textId="77777777" w:rsidR="00CE0F25" w:rsidRDefault="00CE0F25">
            <w:pPr>
              <w:widowControl w:val="0"/>
              <w:autoSpaceDE w:val="0"/>
              <w:autoSpaceDN w:val="0"/>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Суреттер арқылы жұмбақты шешу.</w:t>
            </w:r>
          </w:p>
          <w:p w14:paraId="73248884" w14:textId="77777777" w:rsidR="00CE0F25" w:rsidRDefault="00CE0F25">
            <w:pPr>
              <w:shd w:val="clear" w:color="auto" w:fill="FFFFFF"/>
              <w:spacing w:after="0" w:line="240" w:lineRule="auto"/>
              <w:rPr>
                <w:rFonts w:ascii="Times New Roman" w:eastAsia="Times New Roman" w:hAnsi="Times New Roman" w:cs="Times New Roman"/>
                <w:lang w:val="kk-KZ"/>
              </w:rPr>
            </w:pPr>
            <w:r>
              <w:rPr>
                <w:rFonts w:ascii="Times New Roman" w:eastAsia="Calibri" w:hAnsi="Times New Roman" w:cs="Times New Roman"/>
                <w:color w:val="000000"/>
                <w:lang w:val="kk-KZ"/>
              </w:rPr>
              <w:t xml:space="preserve"> (Елдос,Альбина,Амир)</w:t>
            </w:r>
          </w:p>
          <w:p w14:paraId="5B96152E" w14:textId="77777777" w:rsidR="00CE0F25" w:rsidRDefault="00CE0F25">
            <w:pPr>
              <w:spacing w:after="0" w:line="240" w:lineRule="auto"/>
              <w:rPr>
                <w:rFonts w:ascii="Times New Roman" w:eastAsia="Calibri" w:hAnsi="Times New Roman" w:cs="Times New Roman"/>
                <w:spacing w:val="2"/>
                <w:lang w:val="kk-KZ"/>
              </w:rPr>
            </w:pPr>
            <w:r>
              <w:rPr>
                <w:rFonts w:ascii="Times New Roman" w:eastAsia="Calibri" w:hAnsi="Times New Roman" w:cs="Times New Roman"/>
                <w:spacing w:val="2"/>
                <w:lang w:val="kk-KZ"/>
              </w:rPr>
              <w:t>(Көркем әдебиет)</w:t>
            </w:r>
          </w:p>
          <w:p w14:paraId="27B76ED6" w14:textId="77777777" w:rsidR="00CE0F25" w:rsidRDefault="00CE0F25">
            <w:pPr>
              <w:widowControl w:val="0"/>
              <w:autoSpaceDE w:val="0"/>
              <w:autoSpaceDN w:val="0"/>
              <w:spacing w:after="0" w:line="240" w:lineRule="auto"/>
              <w:rPr>
                <w:rFonts w:ascii="Times New Roman" w:eastAsia="Times New Roman" w:hAnsi="Times New Roman" w:cs="Times New Roman"/>
                <w:color w:val="000000"/>
                <w:lang w:val="kk-KZ"/>
              </w:rPr>
            </w:pPr>
          </w:p>
        </w:tc>
      </w:tr>
      <w:tr w:rsidR="00CE0F25" w14:paraId="3C9E4774"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51A90D46"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Серуенге дайындық</w:t>
            </w:r>
          </w:p>
        </w:tc>
        <w:tc>
          <w:tcPr>
            <w:tcW w:w="13794" w:type="dxa"/>
            <w:gridSpan w:val="12"/>
            <w:tcBorders>
              <w:top w:val="single" w:sz="4" w:space="0" w:color="000000"/>
              <w:left w:val="single" w:sz="4" w:space="0" w:color="000000"/>
              <w:bottom w:val="single" w:sz="4" w:space="0" w:color="000000"/>
              <w:right w:val="single" w:sz="4" w:space="0" w:color="000000"/>
            </w:tcBorders>
            <w:hideMark/>
          </w:tcPr>
          <w:p w14:paraId="5D6F2AB8"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color w:val="000000"/>
                <w:lang w:val="kk-KZ"/>
              </w:rPr>
              <w:t>Киімдерін реттілік сақтап дұрыс киінуге үйрету. Достарына  көмектесу.</w:t>
            </w:r>
          </w:p>
          <w:p w14:paraId="0CC6AB17" w14:textId="77777777" w:rsidR="00CE0F25" w:rsidRDefault="00CE0F25">
            <w:pPr>
              <w:spacing w:after="0" w:line="240" w:lineRule="auto"/>
              <w:rPr>
                <w:rFonts w:ascii="Times New Roman" w:eastAsia="Calibri" w:hAnsi="Times New Roman" w:cs="Times New Roman"/>
                <w:lang w:val="kk-KZ"/>
              </w:rPr>
            </w:pPr>
            <w:r>
              <w:rPr>
                <w:rFonts w:ascii="Times New Roman" w:eastAsia="Times New Roman" w:hAnsi="Times New Roman" w:cs="Times New Roman"/>
                <w:color w:val="000000"/>
                <w:lang w:val="kk-KZ"/>
              </w:rPr>
              <w:t>Қатармен жұптасып жүруді, қатарды бұзбауды  үйрету. Таза ауада қандай ойындар ойнайтынын балалармен жоспарлау.</w:t>
            </w:r>
          </w:p>
        </w:tc>
      </w:tr>
      <w:tr w:rsidR="00CE0F25" w14:paraId="467350F4"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1F280C87"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Серуен</w:t>
            </w:r>
          </w:p>
        </w:tc>
        <w:tc>
          <w:tcPr>
            <w:tcW w:w="3036" w:type="dxa"/>
            <w:gridSpan w:val="2"/>
            <w:tcBorders>
              <w:top w:val="single" w:sz="4" w:space="0" w:color="000000"/>
              <w:left w:val="single" w:sz="4" w:space="0" w:color="000000"/>
              <w:bottom w:val="single" w:sz="4" w:space="0" w:color="000000"/>
              <w:right w:val="single" w:sz="4" w:space="0" w:color="000000"/>
            </w:tcBorders>
          </w:tcPr>
          <w:p w14:paraId="5E755349"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Бақылау: Су</w:t>
            </w:r>
          </w:p>
          <w:p w14:paraId="5608F2DB"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Мақсаты: көктем мезгіліндегі судың жай-күйі жайлы түсініктерін қалыптастыру.</w:t>
            </w:r>
          </w:p>
          <w:p w14:paraId="3059A582"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Еңбек: Ойын алаңындағы қарды тазалау.</w:t>
            </w:r>
          </w:p>
          <w:p w14:paraId="7A2F3FEB"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Мақсаты: Даладағы еңбек түрлеріне қызығушылықтарын арттыру.</w:t>
            </w:r>
          </w:p>
          <w:p w14:paraId="01B41675"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Жұмбақ</w:t>
            </w:r>
          </w:p>
          <w:p w14:paraId="74CE322F"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Дәмі де жоқ, түсі жоқ</w:t>
            </w:r>
          </w:p>
          <w:p w14:paraId="2568314F"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Пайдаланбас кісі жоқ.</w:t>
            </w:r>
          </w:p>
          <w:p w14:paraId="29387466"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Ол не екен? (су)</w:t>
            </w:r>
          </w:p>
          <w:p w14:paraId="75D63894"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Қимылды ойын: «Жер, су, ауа»</w:t>
            </w:r>
          </w:p>
          <w:p w14:paraId="36458991"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Мақсаты: балалар жер, су, ауаның атауы аталғанда қимылдарымен көрсетуді үйрету.</w:t>
            </w:r>
          </w:p>
          <w:p w14:paraId="24BB46A3" w14:textId="77777777" w:rsidR="00CE0F25" w:rsidRDefault="00CE0F25">
            <w:pPr>
              <w:spacing w:after="0" w:line="240" w:lineRule="auto"/>
              <w:rPr>
                <w:rFonts w:ascii="Times New Roman" w:eastAsia="Calibri" w:hAnsi="Times New Roman" w:cs="Times New Roman"/>
                <w:lang w:val="kk-KZ"/>
              </w:rPr>
            </w:pPr>
          </w:p>
        </w:tc>
        <w:tc>
          <w:tcPr>
            <w:tcW w:w="3021" w:type="dxa"/>
            <w:gridSpan w:val="3"/>
            <w:tcBorders>
              <w:top w:val="single" w:sz="4" w:space="0" w:color="000000"/>
              <w:left w:val="single" w:sz="4" w:space="0" w:color="000000"/>
              <w:bottom w:val="single" w:sz="4" w:space="0" w:color="000000"/>
              <w:right w:val="single" w:sz="4" w:space="0" w:color="000000"/>
            </w:tcBorders>
          </w:tcPr>
          <w:p w14:paraId="3F918F37"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iCs/>
                <w:lang w:val="kk-KZ" w:bidi="en-US"/>
              </w:rPr>
              <w:t xml:space="preserve">Бақылау: «Күнді бақылау» </w:t>
            </w:r>
          </w:p>
          <w:p w14:paraId="4E300D11" w14:textId="77777777" w:rsidR="00CE0F25" w:rsidRDefault="00CE0F25">
            <w:pPr>
              <w:spacing w:after="0" w:line="240" w:lineRule="auto"/>
              <w:rPr>
                <w:rFonts w:ascii="Times New Roman" w:eastAsia="Times New Roman" w:hAnsi="Times New Roman" w:cs="Times New Roman"/>
                <w:iCs/>
                <w:lang w:val="kk-KZ"/>
              </w:rPr>
            </w:pPr>
            <w:r>
              <w:rPr>
                <w:rFonts w:ascii="Times New Roman" w:eastAsia="Times New Roman" w:hAnsi="Times New Roman" w:cs="Times New Roman"/>
                <w:iCs/>
                <w:lang w:val="kk-KZ"/>
              </w:rPr>
              <w:t xml:space="preserve">Мақсаты: күн көзінің көктем кезіндегі белсенді өзгерісін көруге үйрету. Тақырып бойынша белсенді сөздікті дамыту. </w:t>
            </w:r>
          </w:p>
          <w:p w14:paraId="24722815" w14:textId="77777777" w:rsidR="00CE0F25" w:rsidRDefault="00CE0F25">
            <w:pPr>
              <w:spacing w:after="0" w:line="240" w:lineRule="auto"/>
              <w:rPr>
                <w:rFonts w:ascii="Times New Roman" w:eastAsia="Times New Roman" w:hAnsi="Times New Roman" w:cs="Times New Roman"/>
                <w:iCs/>
                <w:lang w:val="kk-KZ"/>
              </w:rPr>
            </w:pPr>
            <w:r>
              <w:rPr>
                <w:rFonts w:ascii="Times New Roman" w:eastAsia="Times New Roman" w:hAnsi="Times New Roman" w:cs="Times New Roman"/>
                <w:iCs/>
                <w:lang w:val="kk-KZ"/>
              </w:rPr>
              <w:t>Көркем сөз:</w:t>
            </w:r>
          </w:p>
          <w:p w14:paraId="4A787E7A"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Кешкі күн</w:t>
            </w:r>
          </w:p>
          <w:p w14:paraId="0B98E7CA"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Қонды тау басына.</w:t>
            </w:r>
          </w:p>
          <w:p w14:paraId="0400DF38"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Төкті нұр</w:t>
            </w:r>
          </w:p>
          <w:p w14:paraId="3080089D"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 xml:space="preserve">Құзар шың басына. </w:t>
            </w:r>
          </w:p>
          <w:p w14:paraId="3AD73B63"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 xml:space="preserve">Еңбек: Гүл тұқымын топыраққа егу. </w:t>
            </w:r>
          </w:p>
          <w:p w14:paraId="6E0E2253"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lang w:val="kk-KZ"/>
              </w:rPr>
              <w:t>Мақсаты: балалардың еңбекке деген сүйіспеншілігін ояту.</w:t>
            </w:r>
          </w:p>
          <w:p w14:paraId="2F47B06E"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Қимылды ойын: «Күн мен бұлт»</w:t>
            </w:r>
          </w:p>
          <w:p w14:paraId="6C48438D" w14:textId="77777777" w:rsidR="00CE0F25" w:rsidRDefault="00CE0F25">
            <w:pPr>
              <w:spacing w:after="0" w:line="240" w:lineRule="auto"/>
              <w:rPr>
                <w:rFonts w:ascii="Times New Roman" w:eastAsia="Times New Roman" w:hAnsi="Times New Roman" w:cs="Times New Roman"/>
                <w:lang w:val="kk-KZ"/>
              </w:rPr>
            </w:pPr>
            <w:r>
              <w:rPr>
                <w:rFonts w:ascii="Times New Roman" w:eastAsia="Times New Roman" w:hAnsi="Times New Roman" w:cs="Times New Roman"/>
                <w:iCs/>
                <w:lang w:val="kk-KZ"/>
              </w:rPr>
              <w:t xml:space="preserve">Мақсаты: Әр балаға өзін қызықтыратын іспен айналысуға жағдай туғызу. </w:t>
            </w:r>
          </w:p>
          <w:p w14:paraId="2B545F07" w14:textId="77777777" w:rsidR="00CE0F25" w:rsidRDefault="00CE0F25">
            <w:pPr>
              <w:shd w:val="clear" w:color="auto" w:fill="FFFFFF"/>
              <w:spacing w:after="0" w:line="240" w:lineRule="auto"/>
              <w:rPr>
                <w:rFonts w:ascii="Times New Roman" w:eastAsia="Times New Roman" w:hAnsi="Times New Roman" w:cs="Times New Roman"/>
                <w:color w:val="000000"/>
                <w:lang w:val="kk-KZ"/>
              </w:rPr>
            </w:pPr>
          </w:p>
        </w:tc>
        <w:tc>
          <w:tcPr>
            <w:tcW w:w="2667" w:type="dxa"/>
            <w:gridSpan w:val="3"/>
            <w:tcBorders>
              <w:top w:val="single" w:sz="4" w:space="0" w:color="000000"/>
              <w:left w:val="single" w:sz="4" w:space="0" w:color="000000"/>
              <w:bottom w:val="single" w:sz="4" w:space="0" w:color="000000"/>
              <w:right w:val="single" w:sz="4" w:space="0" w:color="000000"/>
            </w:tcBorders>
            <w:hideMark/>
          </w:tcPr>
          <w:p w14:paraId="5ECE4B1C" w14:textId="77777777" w:rsidR="00CE0F25" w:rsidRDefault="00CE0F25">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lastRenderedPageBreak/>
              <w:t>Ауладағы ағаштардыбақылау</w:t>
            </w:r>
          </w:p>
          <w:p w14:paraId="2B245A86" w14:textId="77777777" w:rsidR="00CE0F25" w:rsidRDefault="00CE0F25">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bCs/>
                <w:color w:val="000000"/>
                <w:lang w:val="kk-KZ"/>
              </w:rPr>
              <w:t>Мақсаты </w:t>
            </w:r>
            <w:r>
              <w:rPr>
                <w:rFonts w:ascii="Times New Roman" w:eastAsia="Times New Roman" w:hAnsi="Times New Roman" w:cs="Times New Roman"/>
                <w:i/>
                <w:iCs/>
                <w:color w:val="000000"/>
                <w:lang w:val="kk-KZ"/>
              </w:rPr>
              <w:t>:</w:t>
            </w:r>
          </w:p>
          <w:p w14:paraId="2CB188FE" w14:textId="77777777" w:rsidR="00CE0F25" w:rsidRDefault="00CE0F25">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ағаштар туралы білімдерін молайту;</w:t>
            </w:r>
          </w:p>
          <w:p w14:paraId="31E14899" w14:textId="77777777" w:rsidR="00CE0F25" w:rsidRDefault="00CE0F25">
            <w:pPr>
              <w:shd w:val="clear" w:color="auto" w:fill="FFFFFF"/>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ағаштардың қысқы бейнесін бақылауды жалғастыру</w:t>
            </w:r>
          </w:p>
          <w:p w14:paraId="2AAAE4A2"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bCs/>
                <w:iCs/>
                <w:color w:val="000000"/>
                <w:lang w:val="kk-KZ"/>
              </w:rPr>
              <w:t>Ойын:</w:t>
            </w:r>
            <w:r>
              <w:rPr>
                <w:rFonts w:ascii="Times New Roman" w:eastAsia="Calibri" w:hAnsi="Times New Roman" w:cs="Times New Roman"/>
                <w:bCs/>
                <w:color w:val="000000"/>
                <w:lang w:val="kk-KZ"/>
              </w:rPr>
              <w:t>«Күн мен бұлт»</w:t>
            </w:r>
          </w:p>
          <w:p w14:paraId="7911E687" w14:textId="77777777" w:rsidR="00CE0F25" w:rsidRDefault="00CE0F25">
            <w:pPr>
              <w:shd w:val="clear" w:color="auto" w:fill="FFFFFF"/>
              <w:spacing w:after="0" w:line="240" w:lineRule="auto"/>
              <w:rPr>
                <w:rFonts w:ascii="Times New Roman" w:eastAsia="Calibri" w:hAnsi="Times New Roman" w:cs="Times New Roman"/>
                <w:bCs/>
                <w:color w:val="000000"/>
                <w:lang w:val="kk-KZ"/>
              </w:rPr>
            </w:pPr>
            <w:r>
              <w:rPr>
                <w:rFonts w:ascii="Times New Roman" w:eastAsia="Calibri" w:hAnsi="Times New Roman" w:cs="Times New Roman"/>
                <w:color w:val="000000"/>
                <w:lang w:val="kk-KZ"/>
              </w:rPr>
              <w:t>Еңбек әрекеті</w:t>
            </w:r>
            <w:r>
              <w:rPr>
                <w:rFonts w:ascii="Times New Roman" w:eastAsia="Calibri" w:hAnsi="Times New Roman" w:cs="Times New Roman"/>
                <w:bCs/>
                <w:color w:val="000000"/>
                <w:lang w:val="kk-KZ"/>
              </w:rPr>
              <w:t>Ойыншықтар жинау.</w:t>
            </w:r>
            <w:r>
              <w:rPr>
                <w:rFonts w:ascii="Times New Roman" w:eastAsia="Calibri" w:hAnsi="Times New Roman" w:cs="Times New Roman"/>
                <w:color w:val="000000"/>
                <w:lang w:val="kk-KZ"/>
              </w:rPr>
              <w:t xml:space="preserve"> Тірі және өлі табиғат туралы білімдерін кеңейту.</w:t>
            </w:r>
          </w:p>
          <w:p w14:paraId="3EC5B46A" w14:textId="77777777" w:rsidR="00CE0F25" w:rsidRDefault="00CE0F25">
            <w:pPr>
              <w:shd w:val="clear" w:color="auto" w:fill="FFFFFF"/>
              <w:spacing w:after="0" w:line="240" w:lineRule="auto"/>
              <w:rPr>
                <w:rFonts w:ascii="Times New Roman" w:eastAsia="Calibri" w:hAnsi="Times New Roman" w:cs="Times New Roman"/>
                <w:lang w:val="kk-KZ"/>
              </w:rPr>
            </w:pPr>
            <w:r>
              <w:rPr>
                <w:rFonts w:ascii="Times New Roman" w:eastAsia="Calibri" w:hAnsi="Times New Roman" w:cs="Times New Roman"/>
                <w:color w:val="000000"/>
                <w:lang w:val="kk-KZ"/>
              </w:rPr>
              <w:t>(Қоршағанорта.)</w:t>
            </w:r>
          </w:p>
          <w:p w14:paraId="41A72B96"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Қ/О «Соқыр теке». Еркін ойындар.</w:t>
            </w: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453FF49B"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Бұршақты бақылау Мақсаты:«Бұршақ» түсінігімен таныстыру; — Табиғатта неге бұршақ жауатыны туралы түсінік беру; — есте сақтаулары мен зейіндерін белсендіру. Бақылау барысы Көркем сөз «Бұршақ жауғанда» А. Меңдібай Аспанды бұлт торлап, Күн кенет бұзылды. Жел тұрып, сап-салқын, Жауын исі сезілді.</w:t>
            </w:r>
          </w:p>
          <w:p w14:paraId="4197B35A" w14:textId="77777777" w:rsidR="00CE0F25" w:rsidRDefault="00CE0F25">
            <w:pPr>
              <w:shd w:val="clear" w:color="auto" w:fill="FFFFFF"/>
              <w:spacing w:after="0" w:line="240" w:lineRule="auto"/>
              <w:rPr>
                <w:rFonts w:ascii="Times New Roman" w:eastAsia="Times New Roman" w:hAnsi="Times New Roman" w:cs="Times New Roman"/>
                <w:color w:val="000000"/>
                <w:lang w:val="kk-KZ"/>
              </w:rPr>
            </w:pPr>
            <w:r>
              <w:rPr>
                <w:rFonts w:ascii="Times New Roman" w:eastAsia="Calibri" w:hAnsi="Times New Roman" w:cs="Times New Roman"/>
                <w:lang w:val="kk-KZ"/>
              </w:rPr>
              <w:t xml:space="preserve">Еңбек:Аула қараушыға кескен бұталарды ауладан жинап алуға көмектесу Қимылды ойын:«Ақ серек-көк серек». Мақсаты: ойын </w:t>
            </w:r>
            <w:r>
              <w:rPr>
                <w:rFonts w:ascii="Times New Roman" w:eastAsia="Calibri" w:hAnsi="Times New Roman" w:cs="Times New Roman"/>
                <w:lang w:val="kk-KZ"/>
              </w:rPr>
              <w:lastRenderedPageBreak/>
              <w:t>шартын сақтап ойнауға, құрбыластарын тыңдай білуге, олармен санасуға баулу.</w:t>
            </w:r>
          </w:p>
        </w:tc>
        <w:tc>
          <w:tcPr>
            <w:tcW w:w="2566" w:type="dxa"/>
            <w:tcBorders>
              <w:top w:val="single" w:sz="4" w:space="0" w:color="000000"/>
              <w:left w:val="single" w:sz="4" w:space="0" w:color="000000"/>
              <w:bottom w:val="single" w:sz="4" w:space="0" w:color="000000"/>
              <w:right w:val="single" w:sz="4" w:space="0" w:color="000000"/>
            </w:tcBorders>
          </w:tcPr>
          <w:p w14:paraId="73C863C0"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lastRenderedPageBreak/>
              <w:t>Қайың ағашын бақылау</w:t>
            </w:r>
          </w:p>
          <w:p w14:paraId="69A7B7B5"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Мақсаты: </w:t>
            </w:r>
            <w:r>
              <w:rPr>
                <w:rFonts w:ascii="Times New Roman" w:eastAsia="Calibri" w:hAnsi="Times New Roman" w:cs="Times New Roman"/>
                <w:lang w:val="kk-KZ"/>
              </w:rPr>
              <w:t xml:space="preserve">қайың ағашының қысқы көркін бақылау. </w:t>
            </w:r>
          </w:p>
          <w:p w14:paraId="623F7770"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Балаларды табиғаттың қорғаушысы болуға тәрбиелеу. </w:t>
            </w:r>
          </w:p>
          <w:p w14:paraId="37D5F7FA"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Тапсырма:</w:t>
            </w:r>
            <w:r>
              <w:rPr>
                <w:rFonts w:ascii="Times New Roman" w:eastAsia="Calibri" w:hAnsi="Times New Roman" w:cs="Times New Roman"/>
                <w:lang w:val="kk-KZ"/>
              </w:rPr>
              <w:t xml:space="preserve">ағаш туралы суреттер бойынша шығармашылық әңгіме құрастыру. Әр балаға  ағаш  суреттері   таратылады. </w:t>
            </w:r>
          </w:p>
          <w:p w14:paraId="26970811"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 xml:space="preserve">Жұмбақ: </w:t>
            </w:r>
            <w:r>
              <w:rPr>
                <w:rFonts w:ascii="Times New Roman" w:eastAsia="Calibri" w:hAnsi="Times New Roman" w:cs="Times New Roman"/>
                <w:lang w:val="kk-KZ"/>
              </w:rPr>
              <w:t xml:space="preserve">Жазда жатсаң көлеңкесіне алады, </w:t>
            </w:r>
          </w:p>
          <w:p w14:paraId="0B1D2A47"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Қыста жақсаң, жаның рахат  табады. (Ағаш)</w:t>
            </w:r>
          </w:p>
          <w:p w14:paraId="78EB9ECF"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Еңбек</w:t>
            </w:r>
            <w:r>
              <w:rPr>
                <w:rFonts w:ascii="Times New Roman" w:eastAsia="Calibri" w:hAnsi="Times New Roman" w:cs="Times New Roman"/>
                <w:lang w:val="kk-KZ"/>
              </w:rPr>
              <w:t xml:space="preserve">: қайың ағашының түбіне қар жинау. </w:t>
            </w:r>
          </w:p>
          <w:p w14:paraId="0238742C"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bCs/>
                <w:lang w:val="kk-KZ"/>
              </w:rPr>
              <w:t>Қимылды ойын</w:t>
            </w:r>
            <w:r>
              <w:rPr>
                <w:rFonts w:ascii="Times New Roman" w:eastAsia="Calibri" w:hAnsi="Times New Roman" w:cs="Times New Roman"/>
                <w:lang w:val="kk-KZ"/>
              </w:rPr>
              <w:t xml:space="preserve">: «Апандағы аю» </w:t>
            </w:r>
          </w:p>
          <w:p w14:paraId="4ACD70F5" w14:textId="77777777" w:rsidR="00CE0F25" w:rsidRDefault="00CE0F25">
            <w:pPr>
              <w:spacing w:after="0" w:line="240" w:lineRule="auto"/>
              <w:rPr>
                <w:rFonts w:ascii="Times New Roman" w:eastAsia="Calibri" w:hAnsi="Times New Roman" w:cs="Times New Roman"/>
                <w:lang w:val="kk-KZ"/>
              </w:rPr>
            </w:pPr>
          </w:p>
        </w:tc>
      </w:tr>
      <w:tr w:rsidR="00CE0F25" w14:paraId="56A697D9"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50F58B56"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lastRenderedPageBreak/>
              <w:t>Серуеннен оралу</w:t>
            </w:r>
          </w:p>
        </w:tc>
        <w:tc>
          <w:tcPr>
            <w:tcW w:w="13794" w:type="dxa"/>
            <w:gridSpan w:val="12"/>
            <w:tcBorders>
              <w:top w:val="single" w:sz="4" w:space="0" w:color="000000"/>
              <w:left w:val="single" w:sz="4" w:space="0" w:color="000000"/>
              <w:bottom w:val="single" w:sz="4" w:space="0" w:color="000000"/>
              <w:right w:val="single" w:sz="4" w:space="0" w:color="000000"/>
            </w:tcBorders>
            <w:hideMark/>
          </w:tcPr>
          <w:p w14:paraId="76EF5541"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Pr>
                <w:rFonts w:ascii="Times New Roman" w:eastAsia="Calibri" w:hAnsi="Times New Roman" w:cs="Times New Roman"/>
                <w:color w:val="000000"/>
                <w:lang w:val="kk-KZ"/>
              </w:rPr>
              <w:t>Сапта бір-бірлеп жүру, жүруді, секірмей, басқа қимылдармен кезектестіру. (Дене шынықтыру.)</w:t>
            </w:r>
          </w:p>
        </w:tc>
      </w:tr>
      <w:tr w:rsidR="00CE0F25" w14:paraId="302BE1F0" w14:textId="77777777" w:rsidTr="00CE0F25">
        <w:trPr>
          <w:trHeight w:val="3321"/>
        </w:trPr>
        <w:tc>
          <w:tcPr>
            <w:tcW w:w="1942" w:type="dxa"/>
            <w:tcBorders>
              <w:top w:val="single" w:sz="4" w:space="0" w:color="000000"/>
              <w:left w:val="single" w:sz="4" w:space="0" w:color="000000"/>
              <w:bottom w:val="single" w:sz="4" w:space="0" w:color="000000"/>
              <w:right w:val="single" w:sz="4" w:space="0" w:color="000000"/>
            </w:tcBorders>
            <w:hideMark/>
          </w:tcPr>
          <w:p w14:paraId="501C35C6"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000000"/>
            </w:tcBorders>
          </w:tcPr>
          <w:p w14:paraId="6547D3E1"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Жаңылтпаштаржаттау.</w:t>
            </w:r>
          </w:p>
          <w:p w14:paraId="0F984E9C"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1. Пешүстіндебесмысық,</w:t>
            </w:r>
          </w:p>
          <w:p w14:paraId="610C716A"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Пешішіндебесмысық.</w:t>
            </w:r>
          </w:p>
          <w:p w14:paraId="3567D8EF"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Бескүзетші ... беспысық.</w:t>
            </w:r>
          </w:p>
          <w:p w14:paraId="6BFA121A"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2. Үшкішіішікпіштім,</w:t>
            </w:r>
          </w:p>
          <w:p w14:paraId="73956202"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Бескішіішікпіштім,</w:t>
            </w:r>
          </w:p>
          <w:p w14:paraId="44DDDC97"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Нешекішіішікпіштім?</w:t>
            </w:r>
          </w:p>
          <w:p w14:paraId="0E645C0F"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3. Ұшыпкеттіүшқұс,</w:t>
            </w:r>
          </w:p>
          <w:p w14:paraId="3B2C5EB3"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Ұшып келді ұшқыш.</w:t>
            </w:r>
          </w:p>
          <w:p w14:paraId="3039DC29"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rPr>
              <w:t>(қарым-қатынас іс-әрекеті)</w:t>
            </w:r>
          </w:p>
          <w:p w14:paraId="36BFD049" w14:textId="77777777" w:rsidR="00CE0F25" w:rsidRDefault="00CE0F25">
            <w:pPr>
              <w:spacing w:after="0" w:line="240" w:lineRule="auto"/>
              <w:rPr>
                <w:rFonts w:ascii="Times New Roman" w:eastAsia="Calibri" w:hAnsi="Times New Roman" w:cs="Times New Roman"/>
                <w:lang w:val="kk-KZ"/>
              </w:rPr>
            </w:pPr>
          </w:p>
        </w:tc>
        <w:tc>
          <w:tcPr>
            <w:tcW w:w="3021" w:type="dxa"/>
            <w:gridSpan w:val="3"/>
            <w:tcBorders>
              <w:top w:val="single" w:sz="4" w:space="0" w:color="000000"/>
              <w:left w:val="single" w:sz="4" w:space="0" w:color="000000"/>
              <w:bottom w:val="single" w:sz="4" w:space="0" w:color="000000"/>
              <w:right w:val="single" w:sz="4" w:space="0" w:color="000000"/>
            </w:tcBorders>
          </w:tcPr>
          <w:p w14:paraId="77A64D9E" w14:textId="77777777" w:rsidR="00CE0F25" w:rsidRDefault="00CE0F25">
            <w:pPr>
              <w:spacing w:after="0" w:line="240" w:lineRule="auto"/>
              <w:rPr>
                <w:rFonts w:ascii="Times New Roman" w:eastAsia="Calibri" w:hAnsi="Times New Roman" w:cs="Times New Roman"/>
                <w:lang w:val="ru-RU"/>
              </w:rPr>
            </w:pPr>
            <w:r>
              <w:rPr>
                <w:rFonts w:ascii="Times New Roman" w:eastAsia="Calibri" w:hAnsi="Times New Roman" w:cs="Times New Roman"/>
              </w:rPr>
              <w:t>«Танып атын ата» суретті кітапшалармен жұмыс</w:t>
            </w:r>
          </w:p>
          <w:p w14:paraId="41FCA314" w14:textId="77777777" w:rsidR="00CE0F25" w:rsidRDefault="00CE0F25">
            <w:pPr>
              <w:spacing w:after="0" w:line="240" w:lineRule="auto"/>
              <w:rPr>
                <w:rFonts w:ascii="Times New Roman" w:eastAsia="Calibri" w:hAnsi="Times New Roman" w:cs="Times New Roman"/>
              </w:rPr>
            </w:pPr>
            <w:r>
              <w:rPr>
                <w:rFonts w:ascii="Times New Roman" w:eastAsia="Calibri" w:hAnsi="Times New Roman" w:cs="Times New Roman"/>
              </w:rPr>
              <w:t>Мақсаты: тануға және көрсетуге дағдыландыру.</w:t>
            </w:r>
          </w:p>
          <w:p w14:paraId="140919B3"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 xml:space="preserve">Әдеби кейіпкердің белгілі бір әрекетін өзінің қалай қабылдағаны туралы айту, кейіпкерлердің жасырын әрекетін түсіну. </w:t>
            </w:r>
          </w:p>
          <w:p w14:paraId="3C2B9CED"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color w:val="000000"/>
                <w:lang w:val="kk-KZ"/>
              </w:rPr>
              <w:t>(көркем әдебиет)</w:t>
            </w:r>
          </w:p>
          <w:p w14:paraId="70301313" w14:textId="77777777" w:rsidR="00CE0F25" w:rsidRDefault="00CE0F25">
            <w:pPr>
              <w:spacing w:after="0" w:line="240" w:lineRule="auto"/>
              <w:rPr>
                <w:rFonts w:ascii="Times New Roman" w:eastAsia="Calibri" w:hAnsi="Times New Roman" w:cs="Times New Roman"/>
                <w:lang w:val="kk-KZ"/>
              </w:rPr>
            </w:pPr>
          </w:p>
        </w:tc>
        <w:tc>
          <w:tcPr>
            <w:tcW w:w="2667" w:type="dxa"/>
            <w:gridSpan w:val="3"/>
            <w:tcBorders>
              <w:top w:val="single" w:sz="4" w:space="0" w:color="000000"/>
              <w:left w:val="single" w:sz="4" w:space="0" w:color="000000"/>
              <w:bottom w:val="single" w:sz="4" w:space="0" w:color="000000"/>
              <w:right w:val="single" w:sz="4" w:space="0" w:color="000000"/>
            </w:tcBorders>
          </w:tcPr>
          <w:p w14:paraId="7F58BE14"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«Өз үйін тап» ойыны</w:t>
            </w:r>
          </w:p>
          <w:p w14:paraId="0A8100FA"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Мақсаты: үлкен – кіші ұғымдары туралы түсінік беру.</w:t>
            </w:r>
            <w:r>
              <w:rPr>
                <w:rFonts w:ascii="Times New Roman" w:eastAsia="Calibri" w:hAnsi="Times New Roman" w:cs="Times New Roman"/>
                <w:color w:val="000000"/>
                <w:lang w:val="kk-KZ"/>
              </w:rPr>
              <w:t xml:space="preserve"> Екі затты ұзындығы, ені, және биіктігі, жуандығы бойынша салыстырады;</w:t>
            </w:r>
          </w:p>
          <w:p w14:paraId="120F261A"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(математика негіздері)</w:t>
            </w:r>
          </w:p>
          <w:p w14:paraId="6A357E85" w14:textId="77777777" w:rsidR="00CE0F25" w:rsidRDefault="00CE0F25">
            <w:pPr>
              <w:spacing w:after="0" w:line="240" w:lineRule="auto"/>
              <w:rPr>
                <w:rFonts w:ascii="Times New Roman" w:eastAsia="Calibri" w:hAnsi="Times New Roman" w:cs="Times New Roman"/>
                <w:lang w:val="kk-KZ"/>
              </w:rPr>
            </w:pPr>
          </w:p>
          <w:p w14:paraId="2143B4AC" w14:textId="77777777" w:rsidR="00CE0F25" w:rsidRDefault="00CE0F25">
            <w:pPr>
              <w:spacing w:after="0" w:line="240" w:lineRule="auto"/>
              <w:rPr>
                <w:rFonts w:ascii="Times New Roman" w:eastAsia="Calibri" w:hAnsi="Times New Roman" w:cs="Times New Roman"/>
                <w:lang w:val="kk-KZ"/>
              </w:rPr>
            </w:pPr>
          </w:p>
          <w:p w14:paraId="3D76E3BB" w14:textId="77777777" w:rsidR="00CE0F25" w:rsidRDefault="00CE0F25">
            <w:pPr>
              <w:spacing w:after="0" w:line="240" w:lineRule="auto"/>
              <w:rPr>
                <w:rFonts w:ascii="Times New Roman" w:eastAsia="Calibri" w:hAnsi="Times New Roman" w:cs="Times New Roman"/>
                <w:lang w:val="kk-KZ"/>
              </w:rPr>
            </w:pPr>
          </w:p>
        </w:tc>
        <w:tc>
          <w:tcPr>
            <w:tcW w:w="2504" w:type="dxa"/>
            <w:gridSpan w:val="3"/>
            <w:tcBorders>
              <w:top w:val="single" w:sz="4" w:space="0" w:color="000000"/>
              <w:left w:val="single" w:sz="4" w:space="0" w:color="000000"/>
              <w:bottom w:val="single" w:sz="4" w:space="0" w:color="000000"/>
              <w:right w:val="single" w:sz="4" w:space="0" w:color="000000"/>
            </w:tcBorders>
          </w:tcPr>
          <w:p w14:paraId="150B4E15" w14:textId="77777777" w:rsidR="00CE0F25" w:rsidRDefault="00CE0F25">
            <w:pPr>
              <w:autoSpaceDE w:val="0"/>
              <w:autoSpaceDN w:val="0"/>
              <w:adjustRightInd w:val="0"/>
              <w:spacing w:after="0" w:line="240" w:lineRule="auto"/>
              <w:rPr>
                <w:rFonts w:ascii="Times New Roman" w:eastAsia="Calibri" w:hAnsi="Times New Roman" w:cs="Times New Roman"/>
                <w:lang w:val="kk-KZ"/>
              </w:rPr>
            </w:pPr>
            <w:r>
              <w:rPr>
                <w:rFonts w:ascii="Times New Roman" w:eastAsia="Calibri" w:hAnsi="Times New Roman" w:cs="Times New Roman"/>
                <w:lang w:val="kk-KZ"/>
              </w:rPr>
              <w:t>Дербес ойын «Пазлдағы сандар»</w:t>
            </w:r>
          </w:p>
          <w:p w14:paraId="6DBF4A9A" w14:textId="77777777" w:rsidR="00CE0F25" w:rsidRDefault="00CE0F25">
            <w:pPr>
              <w:spacing w:after="0" w:line="240" w:lineRule="auto"/>
              <w:ind w:left="-82"/>
              <w:rPr>
                <w:rFonts w:ascii="Times New Roman" w:eastAsia="Calibri" w:hAnsi="Times New Roman" w:cs="Times New Roman"/>
                <w:lang w:val="kk-KZ"/>
              </w:rPr>
            </w:pPr>
            <w:r>
              <w:rPr>
                <w:rFonts w:ascii="Times New Roman" w:eastAsia="Calibri" w:hAnsi="Times New Roman" w:cs="Times New Roman"/>
                <w:lang w:val="kk-KZ"/>
              </w:rPr>
              <w:t xml:space="preserve">Мақсаты:Балалар пазлдың ұсақ бөліктерін орналастыра алады. </w:t>
            </w:r>
          </w:p>
          <w:p w14:paraId="5E9DE104" w14:textId="77777777" w:rsidR="00CE0F25" w:rsidRDefault="00CE0F25">
            <w:pPr>
              <w:spacing w:after="0" w:line="240" w:lineRule="auto"/>
              <w:ind w:left="-82"/>
              <w:rPr>
                <w:rFonts w:ascii="Times New Roman" w:eastAsia="Times New Roman" w:hAnsi="Times New Roman" w:cs="Times New Roman"/>
                <w:bCs/>
                <w:color w:val="000000"/>
                <w:lang w:val="kk-KZ"/>
              </w:rPr>
            </w:pPr>
            <w:r>
              <w:rPr>
                <w:rFonts w:ascii="Times New Roman" w:eastAsia="Calibri" w:hAnsi="Times New Roman" w:cs="Times New Roman"/>
                <w:lang w:val="kk-KZ"/>
              </w:rPr>
              <w:t>(Құрастыру, математика негіздері)</w:t>
            </w:r>
          </w:p>
          <w:p w14:paraId="69CE4605" w14:textId="77777777" w:rsidR="00CE0F25" w:rsidRDefault="00CE0F25">
            <w:pPr>
              <w:spacing w:after="0" w:line="240" w:lineRule="auto"/>
              <w:ind w:left="-82"/>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Шығармашылық ойлауды және қиялды дамыту.</w:t>
            </w:r>
          </w:p>
          <w:p w14:paraId="2961196A" w14:textId="77777777" w:rsidR="00CE0F25" w:rsidRDefault="00CE0F25">
            <w:pPr>
              <w:spacing w:after="0" w:line="240" w:lineRule="auto"/>
              <w:rPr>
                <w:rFonts w:ascii="Times New Roman" w:eastAsia="Calibri" w:hAnsi="Times New Roman" w:cs="Times New Roman"/>
                <w:lang w:val="kk-KZ"/>
              </w:rPr>
            </w:pPr>
          </w:p>
        </w:tc>
        <w:tc>
          <w:tcPr>
            <w:tcW w:w="2566" w:type="dxa"/>
            <w:tcBorders>
              <w:top w:val="single" w:sz="4" w:space="0" w:color="000000"/>
              <w:left w:val="single" w:sz="4" w:space="0" w:color="000000"/>
              <w:bottom w:val="single" w:sz="4" w:space="0" w:color="000000"/>
              <w:right w:val="single" w:sz="4" w:space="0" w:color="000000"/>
            </w:tcBorders>
            <w:hideMark/>
          </w:tcPr>
          <w:p w14:paraId="0D18CB0E" w14:textId="77777777" w:rsidR="00CE0F25" w:rsidRDefault="00CE0F25">
            <w:pPr>
              <w:spacing w:after="0" w:line="240" w:lineRule="auto"/>
              <w:rPr>
                <w:rFonts w:ascii="Times New Roman" w:eastAsia="Calibri" w:hAnsi="Times New Roman" w:cs="Times New Roman"/>
                <w:lang w:val="kk-KZ"/>
              </w:rPr>
            </w:pPr>
            <w:r>
              <w:rPr>
                <w:rFonts w:ascii="Times New Roman" w:eastAsia="Calibri" w:hAnsi="Times New Roman" w:cs="Times New Roman"/>
                <w:lang w:val="kk-KZ"/>
              </w:rPr>
              <w:t>Балалардың қалауы бойынша орталықтарға бөлініп ермексаздан жеті қазынаның  мүсінін жасау, суретін салу, қағаздан қиып алып жапсыру немесе өзбетінше</w:t>
            </w:r>
            <w:r>
              <w:rPr>
                <w:rFonts w:ascii="Times New Roman" w:eastAsia="Calibri" w:hAnsi="Times New Roman" w:cs="Times New Roman"/>
                <w:spacing w:val="1"/>
                <w:lang w:val="kk-KZ"/>
              </w:rPr>
              <w:t xml:space="preserve"> әр түрлі заттарды пайдаланып </w:t>
            </w:r>
            <w:r>
              <w:rPr>
                <w:rFonts w:ascii="Times New Roman" w:eastAsia="Calibri" w:hAnsi="Times New Roman" w:cs="Times New Roman"/>
                <w:lang w:val="kk-KZ"/>
              </w:rPr>
              <w:t>ойдан  құрастыруға баулу</w:t>
            </w:r>
          </w:p>
          <w:p w14:paraId="0B329FDF" w14:textId="77777777" w:rsidR="00CE0F25" w:rsidRDefault="00CE0F25">
            <w:pPr>
              <w:spacing w:after="0" w:line="240" w:lineRule="auto"/>
              <w:rPr>
                <w:rFonts w:ascii="Times New Roman" w:eastAsia="Calibri" w:hAnsi="Times New Roman" w:cs="Times New Roman"/>
                <w:bCs/>
                <w:lang w:val="kk-KZ"/>
              </w:rPr>
            </w:pPr>
            <w:r>
              <w:rPr>
                <w:rFonts w:ascii="Times New Roman" w:eastAsia="Calibri" w:hAnsi="Times New Roman" w:cs="Times New Roman"/>
                <w:bCs/>
                <w:lang w:val="kk-KZ"/>
              </w:rPr>
              <w:t>(Шығармашылық іс-әрекет)</w:t>
            </w:r>
          </w:p>
        </w:tc>
      </w:tr>
      <w:tr w:rsidR="00CE0F25" w14:paraId="3BB37190"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1E87894F" w14:textId="77777777" w:rsidR="00CE0F25" w:rsidRDefault="00CE0F25">
            <w:pPr>
              <w:spacing w:after="0" w:line="240" w:lineRule="auto"/>
              <w:rPr>
                <w:rFonts w:ascii="Times New Roman" w:eastAsia="Calibri" w:hAnsi="Times New Roman" w:cs="Times New Roman"/>
                <w:bCs/>
                <w:lang w:val="ru-RU"/>
              </w:rPr>
            </w:pPr>
            <w:r>
              <w:rPr>
                <w:rFonts w:ascii="Times New Roman" w:eastAsia="Calibri" w:hAnsi="Times New Roman" w:cs="Times New Roman"/>
                <w:bCs/>
              </w:rPr>
              <w:t>Балалардың үйіне қайтуы</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50AB5C5D"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Ата-аналарға күн тәртібін айту.</w:t>
            </w:r>
          </w:p>
        </w:tc>
        <w:tc>
          <w:tcPr>
            <w:tcW w:w="3021" w:type="dxa"/>
            <w:gridSpan w:val="3"/>
            <w:tcBorders>
              <w:top w:val="single" w:sz="4" w:space="0" w:color="000000"/>
              <w:left w:val="single" w:sz="4" w:space="0" w:color="auto"/>
              <w:bottom w:val="single" w:sz="4" w:space="0" w:color="000000"/>
              <w:right w:val="single" w:sz="4" w:space="0" w:color="auto"/>
            </w:tcBorders>
          </w:tcPr>
          <w:p w14:paraId="59032C42"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Денсаулық –зор байлық.</w:t>
            </w:r>
          </w:p>
          <w:p w14:paraId="69C5BCF6"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p>
        </w:tc>
        <w:tc>
          <w:tcPr>
            <w:tcW w:w="2667" w:type="dxa"/>
            <w:gridSpan w:val="3"/>
            <w:tcBorders>
              <w:top w:val="single" w:sz="4" w:space="0" w:color="000000"/>
              <w:left w:val="single" w:sz="4" w:space="0" w:color="auto"/>
              <w:bottom w:val="single" w:sz="4" w:space="0" w:color="000000"/>
              <w:right w:val="single" w:sz="4" w:space="0" w:color="auto"/>
            </w:tcBorders>
            <w:hideMark/>
          </w:tcPr>
          <w:p w14:paraId="61EF132A" w14:textId="77777777" w:rsidR="00CE0F25" w:rsidRDefault="00CE0F25">
            <w:pPr>
              <w:widowControl w:val="0"/>
              <w:autoSpaceDE w:val="0"/>
              <w:autoSpaceDN w:val="0"/>
              <w:spacing w:after="0" w:line="240" w:lineRule="auto"/>
              <w:rPr>
                <w:rFonts w:ascii="Times New Roman" w:eastAsia="Times New Roman" w:hAnsi="Times New Roman" w:cs="Times New Roman"/>
                <w:lang w:val="kk-KZ" w:bidi="en-US"/>
              </w:rPr>
            </w:pPr>
            <w:r>
              <w:rPr>
                <w:rFonts w:ascii="Times New Roman" w:eastAsia="Times New Roman" w:hAnsi="Times New Roman" w:cs="Times New Roman"/>
                <w:lang w:val="kk-KZ" w:bidi="en-US"/>
              </w:rPr>
              <w:t>Әр түрлі мәселе бойынша әңгімелесу</w:t>
            </w:r>
          </w:p>
        </w:tc>
        <w:tc>
          <w:tcPr>
            <w:tcW w:w="2504" w:type="dxa"/>
            <w:gridSpan w:val="3"/>
            <w:tcBorders>
              <w:top w:val="single" w:sz="4" w:space="0" w:color="000000"/>
              <w:left w:val="single" w:sz="4" w:space="0" w:color="auto"/>
              <w:bottom w:val="single" w:sz="4" w:space="0" w:color="000000"/>
              <w:right w:val="single" w:sz="4" w:space="0" w:color="auto"/>
            </w:tcBorders>
          </w:tcPr>
          <w:p w14:paraId="2BBF1E62"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 xml:space="preserve">Әдептілік сөздерді үйренуін ескерту. </w:t>
            </w:r>
          </w:p>
          <w:p w14:paraId="5DFD4D32" w14:textId="77777777" w:rsidR="00CE0F25" w:rsidRDefault="00CE0F25">
            <w:pPr>
              <w:spacing w:after="0" w:line="240" w:lineRule="auto"/>
              <w:jc w:val="right"/>
              <w:rPr>
                <w:rFonts w:ascii="Times New Roman" w:eastAsia="Calibri" w:hAnsi="Times New Roman" w:cs="Times New Roman"/>
                <w:color w:val="000000"/>
                <w:lang w:val="kk-KZ"/>
              </w:rPr>
            </w:pPr>
          </w:p>
        </w:tc>
        <w:tc>
          <w:tcPr>
            <w:tcW w:w="2566" w:type="dxa"/>
            <w:tcBorders>
              <w:top w:val="single" w:sz="4" w:space="0" w:color="000000"/>
              <w:left w:val="single" w:sz="4" w:space="0" w:color="auto"/>
              <w:bottom w:val="single" w:sz="4" w:space="0" w:color="000000"/>
              <w:right w:val="single" w:sz="4" w:space="0" w:color="000000"/>
            </w:tcBorders>
            <w:hideMark/>
          </w:tcPr>
          <w:p w14:paraId="59876ED3" w14:textId="77777777" w:rsidR="00CE0F25" w:rsidRDefault="00CE0F25">
            <w:pPr>
              <w:spacing w:after="0" w:line="240" w:lineRule="auto"/>
              <w:rPr>
                <w:rFonts w:ascii="Times New Roman" w:eastAsia="Calibri" w:hAnsi="Times New Roman" w:cs="Times New Roman"/>
                <w:color w:val="000000"/>
                <w:lang w:val="kk-KZ"/>
              </w:rPr>
            </w:pPr>
            <w:r>
              <w:rPr>
                <w:rFonts w:ascii="Times New Roman" w:eastAsia="Calibri" w:hAnsi="Times New Roman" w:cs="Times New Roman"/>
                <w:color w:val="000000"/>
                <w:lang w:val="kk-KZ"/>
              </w:rPr>
              <w:t>Бүгінгі күннің  жетістігі туралы  әңгімелесу.</w:t>
            </w:r>
          </w:p>
        </w:tc>
      </w:tr>
    </w:tbl>
    <w:p w14:paraId="6E188424" w14:textId="77777777" w:rsidR="00CE0F25" w:rsidRDefault="00CE0F25" w:rsidP="00CE0F25">
      <w:pPr>
        <w:spacing w:after="0" w:line="240" w:lineRule="auto"/>
        <w:rPr>
          <w:rFonts w:ascii="Times New Roman" w:eastAsia="Calibri" w:hAnsi="Times New Roman" w:cs="Times New Roman"/>
          <w:lang w:val="kk-KZ" w:eastAsia="ru-RU"/>
        </w:rPr>
      </w:pPr>
    </w:p>
    <w:p w14:paraId="3D924952" w14:textId="77777777" w:rsidR="00CE0F25" w:rsidRDefault="00CE0F25" w:rsidP="00CE0F25">
      <w:pPr>
        <w:spacing w:after="0" w:line="240" w:lineRule="auto"/>
        <w:jc w:val="both"/>
        <w:rPr>
          <w:rFonts w:ascii="Times New Roman" w:eastAsia="Calibri" w:hAnsi="Times New Roman" w:cs="Times New Roman"/>
          <w:lang w:val="kk-KZ"/>
        </w:rPr>
      </w:pPr>
      <w:r>
        <w:rPr>
          <w:rFonts w:ascii="Times New Roman" w:eastAsia="Calibri" w:hAnsi="Times New Roman" w:cs="Times New Roman"/>
          <w:lang w:val="kk-KZ"/>
        </w:rPr>
        <w:t>Тәрбиеші : Жахина А.А.</w:t>
      </w:r>
    </w:p>
    <w:p w14:paraId="3013AC87" w14:textId="77777777" w:rsidR="00CE0F25" w:rsidRDefault="00CE0F25" w:rsidP="00CE0F25">
      <w:pPr>
        <w:spacing w:after="0" w:line="240" w:lineRule="auto"/>
        <w:jc w:val="both"/>
        <w:rPr>
          <w:rFonts w:ascii="Times New Roman" w:eastAsia="Calibri" w:hAnsi="Times New Roman" w:cs="Times New Roman"/>
          <w:lang w:val="kk-KZ"/>
        </w:rPr>
      </w:pPr>
    </w:p>
    <w:p w14:paraId="7DCE736F" w14:textId="77777777" w:rsidR="00CE0F25" w:rsidRDefault="00CE0F25" w:rsidP="00CE0F25">
      <w:pPr>
        <w:rPr>
          <w:rFonts w:eastAsiaTheme="minorEastAsia"/>
          <w:lang w:val="kk-KZ"/>
        </w:rPr>
      </w:pPr>
      <w:r>
        <w:rPr>
          <w:rFonts w:ascii="Times New Roman" w:eastAsia="Calibri" w:hAnsi="Times New Roman" w:cs="Times New Roman"/>
          <w:lang w:val="kk-KZ"/>
        </w:rPr>
        <w:t>Тексерген:        З.К. Нургалиева.</w:t>
      </w:r>
    </w:p>
    <w:p w14:paraId="742F5298" w14:textId="77777777" w:rsidR="00CE0F25" w:rsidRDefault="00CE0F25" w:rsidP="00CE0F25">
      <w:pPr>
        <w:spacing w:after="0" w:line="240" w:lineRule="auto"/>
        <w:jc w:val="both"/>
        <w:rPr>
          <w:rFonts w:ascii="Times New Roman" w:eastAsia="Calibri" w:hAnsi="Times New Roman" w:cs="Times New Roman"/>
          <w:lang w:val="kk-KZ"/>
        </w:rPr>
      </w:pPr>
    </w:p>
    <w:p w14:paraId="5680995D" w14:textId="77777777" w:rsidR="00CE0F25" w:rsidRDefault="00CE0F25" w:rsidP="00CE0F25">
      <w:pPr>
        <w:spacing w:after="0" w:line="240" w:lineRule="auto"/>
        <w:jc w:val="both"/>
        <w:rPr>
          <w:rFonts w:ascii="Times New Roman" w:eastAsia="Calibri" w:hAnsi="Times New Roman" w:cs="Times New Roman"/>
          <w:lang w:val="kk-KZ"/>
        </w:rPr>
      </w:pPr>
    </w:p>
    <w:p w14:paraId="1E886046" w14:textId="77777777" w:rsidR="00CE0F25" w:rsidRDefault="00CE0F25" w:rsidP="00CE0F25">
      <w:pPr>
        <w:spacing w:after="0" w:line="240" w:lineRule="auto"/>
        <w:jc w:val="both"/>
        <w:rPr>
          <w:rFonts w:ascii="Times New Roman" w:eastAsia="Calibri" w:hAnsi="Times New Roman" w:cs="Times New Roman"/>
          <w:lang w:val="kk-KZ"/>
        </w:rPr>
      </w:pPr>
    </w:p>
    <w:p w14:paraId="70E22EF3" w14:textId="77777777" w:rsidR="00CE0F25" w:rsidRDefault="00CE0F25" w:rsidP="00CE0F25">
      <w:pPr>
        <w:spacing w:after="0" w:line="240" w:lineRule="auto"/>
        <w:jc w:val="both"/>
        <w:rPr>
          <w:rFonts w:ascii="Times New Roman" w:eastAsia="Calibri" w:hAnsi="Times New Roman" w:cs="Times New Roman"/>
          <w:lang w:val="kk-KZ"/>
        </w:rPr>
      </w:pPr>
    </w:p>
    <w:p w14:paraId="30301218" w14:textId="77777777" w:rsidR="00CE0F25" w:rsidRDefault="00CE0F25" w:rsidP="00CE0F25">
      <w:pPr>
        <w:spacing w:after="0" w:line="240" w:lineRule="auto"/>
        <w:jc w:val="both"/>
        <w:rPr>
          <w:rFonts w:ascii="Times New Roman" w:eastAsia="Calibri" w:hAnsi="Times New Roman" w:cs="Times New Roman"/>
          <w:lang w:val="kk-KZ"/>
        </w:rPr>
      </w:pPr>
    </w:p>
    <w:p w14:paraId="3F32F943" w14:textId="77777777" w:rsidR="00CE0F25" w:rsidRDefault="00CE0F25" w:rsidP="00CE0F25">
      <w:pPr>
        <w:spacing w:after="0" w:line="240" w:lineRule="auto"/>
        <w:jc w:val="both"/>
        <w:rPr>
          <w:rFonts w:ascii="Times New Roman" w:eastAsia="Calibri" w:hAnsi="Times New Roman" w:cs="Times New Roman"/>
          <w:lang w:val="kk-KZ"/>
        </w:rPr>
      </w:pPr>
    </w:p>
    <w:p w14:paraId="21915150" w14:textId="77777777" w:rsidR="00CE0F25" w:rsidRDefault="00CE0F25" w:rsidP="00CE0F25">
      <w:pPr>
        <w:spacing w:after="0" w:line="240" w:lineRule="auto"/>
        <w:jc w:val="both"/>
        <w:rPr>
          <w:rFonts w:ascii="Times New Roman" w:eastAsia="Calibri" w:hAnsi="Times New Roman" w:cs="Times New Roman"/>
          <w:lang w:val="kk-KZ"/>
        </w:rPr>
      </w:pPr>
    </w:p>
    <w:p w14:paraId="5EE938F6" w14:textId="77777777" w:rsidR="00CE0F25" w:rsidRDefault="00CE0F25" w:rsidP="00CE0F25">
      <w:pPr>
        <w:spacing w:after="0" w:line="240" w:lineRule="auto"/>
        <w:jc w:val="both"/>
        <w:rPr>
          <w:rFonts w:ascii="Times New Roman" w:eastAsia="Calibri" w:hAnsi="Times New Roman" w:cs="Times New Roman"/>
          <w:lang w:val="kk-KZ"/>
        </w:rPr>
      </w:pPr>
    </w:p>
    <w:p w14:paraId="343B1979" w14:textId="77777777" w:rsidR="00CE0F25" w:rsidRDefault="00CE0F25" w:rsidP="00CE0F25">
      <w:pPr>
        <w:spacing w:after="0" w:line="240" w:lineRule="auto"/>
        <w:jc w:val="both"/>
        <w:rPr>
          <w:rFonts w:ascii="Times New Roman" w:eastAsia="Calibri" w:hAnsi="Times New Roman" w:cs="Times New Roman"/>
          <w:lang w:val="kk-KZ"/>
        </w:rPr>
      </w:pPr>
    </w:p>
    <w:p w14:paraId="5A4D0435" w14:textId="77777777" w:rsidR="00CE0F25" w:rsidRDefault="00CE0F25" w:rsidP="00CE0F25">
      <w:pPr>
        <w:spacing w:after="0" w:line="240" w:lineRule="auto"/>
        <w:jc w:val="both"/>
        <w:rPr>
          <w:rFonts w:ascii="Times New Roman" w:eastAsia="Calibri" w:hAnsi="Times New Roman" w:cs="Times New Roman"/>
          <w:lang w:val="kk-KZ"/>
        </w:rPr>
      </w:pPr>
    </w:p>
    <w:p w14:paraId="57A74982" w14:textId="77777777" w:rsidR="00CE0F25" w:rsidRDefault="00CE0F25" w:rsidP="00CE0F25">
      <w:pPr>
        <w:spacing w:after="0" w:line="240" w:lineRule="auto"/>
        <w:jc w:val="both"/>
        <w:rPr>
          <w:rFonts w:ascii="Times New Roman" w:eastAsia="Calibri" w:hAnsi="Times New Roman" w:cs="Times New Roman"/>
          <w:lang w:val="kk-KZ"/>
        </w:rPr>
      </w:pPr>
    </w:p>
    <w:p w14:paraId="47BBDB6A" w14:textId="77777777" w:rsidR="00CE0F25" w:rsidRDefault="00CE0F25" w:rsidP="00CE0F25">
      <w:pPr>
        <w:tabs>
          <w:tab w:val="left" w:pos="1471"/>
        </w:tabs>
        <w:rPr>
          <w:rFonts w:ascii="Calibri" w:eastAsia="Calibri" w:hAnsi="Calibri" w:cs="Times New Roman"/>
          <w:lang w:val="kk-KZ"/>
        </w:rPr>
      </w:pPr>
      <w:r>
        <w:rPr>
          <w:rFonts w:ascii="Calibri" w:eastAsia="Calibri" w:hAnsi="Calibri" w:cs="Times New Roman"/>
          <w:lang w:val="kk-KZ"/>
        </w:rPr>
        <w:tab/>
      </w:r>
    </w:p>
    <w:p w14:paraId="0CDD4D86" w14:textId="77777777" w:rsidR="00CE0F25" w:rsidRDefault="00CE0F25" w:rsidP="00CE0F25">
      <w:pPr>
        <w:spacing w:after="0" w:line="240" w:lineRule="auto"/>
        <w:jc w:val="both"/>
        <w:rPr>
          <w:rFonts w:ascii="Times New Roman" w:eastAsia="Calibri" w:hAnsi="Times New Roman" w:cs="Times New Roman"/>
          <w:lang w:val="kk-KZ"/>
        </w:rPr>
      </w:pPr>
      <w:r>
        <w:rPr>
          <w:rFonts w:ascii="Times New Roman" w:eastAsia="Calibri" w:hAnsi="Times New Roman" w:cs="Times New Roman"/>
          <w:lang w:val="kk-KZ"/>
        </w:rPr>
        <w:t xml:space="preserve"> </w:t>
      </w:r>
    </w:p>
    <w:p w14:paraId="20F3C341" w14:textId="77777777" w:rsidR="00CE0F25" w:rsidRDefault="00CE0F25" w:rsidP="00CE0F25">
      <w:pPr>
        <w:spacing w:after="0" w:line="240" w:lineRule="auto"/>
        <w:jc w:val="both"/>
        <w:rPr>
          <w:rFonts w:ascii="Times New Roman" w:eastAsia="Calibri" w:hAnsi="Times New Roman" w:cs="Times New Roman"/>
          <w:lang w:val="kk-KZ"/>
        </w:rPr>
      </w:pPr>
    </w:p>
    <w:p w14:paraId="42966995" w14:textId="77777777" w:rsidR="00CE0F25" w:rsidRDefault="00CE0F25" w:rsidP="00CE0F25">
      <w:pPr>
        <w:rPr>
          <w:rFonts w:eastAsiaTheme="minorEastAsia"/>
          <w:lang w:val="kk-KZ"/>
        </w:rPr>
      </w:pPr>
    </w:p>
    <w:p w14:paraId="12EC2699"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lang w:val="kk-KZ" w:bidi="en-US"/>
        </w:rPr>
      </w:pPr>
      <w:r>
        <w:rPr>
          <w:rFonts w:ascii="Times New Roman" w:eastAsia="Times New Roman" w:hAnsi="Times New Roman"/>
          <w:u w:val="single"/>
          <w:lang w:val="kk-KZ" w:bidi="en-US"/>
        </w:rPr>
        <w:t>Тәрбиелеу-білім беру процесінің  циклограммасы</w:t>
      </w:r>
    </w:p>
    <w:p w14:paraId="08917EA6" w14:textId="77777777" w:rsidR="00CE0F25" w:rsidRDefault="00CE0F25" w:rsidP="00CE0F25">
      <w:pPr>
        <w:widowControl w:val="0"/>
        <w:tabs>
          <w:tab w:val="left" w:pos="2552"/>
        </w:tabs>
        <w:autoSpaceDE w:val="0"/>
        <w:autoSpaceDN w:val="0"/>
        <w:spacing w:after="0" w:line="240" w:lineRule="auto"/>
        <w:rPr>
          <w:rFonts w:ascii="Times New Roman" w:eastAsia="Times New Roman" w:hAnsi="Times New Roman"/>
          <w:u w:val="single"/>
          <w:lang w:val="kk-KZ" w:bidi="en-US"/>
        </w:rPr>
      </w:pPr>
      <w:r>
        <w:rPr>
          <w:rFonts w:ascii="Times New Roman" w:eastAsia="Times New Roman" w:hAnsi="Times New Roman"/>
          <w:lang w:val="kk-KZ" w:bidi="en-US"/>
        </w:rPr>
        <w:t xml:space="preserve">  Білім беру ұйымы:</w:t>
      </w:r>
      <w:r>
        <w:rPr>
          <w:rFonts w:ascii="Times New Roman" w:eastAsia="Times New Roman" w:hAnsi="Times New Roman"/>
          <w:u w:val="single"/>
          <w:lang w:val="kk-KZ" w:bidi="en-US"/>
        </w:rPr>
        <w:t>«Балдырған» бөбекжайы</w:t>
      </w:r>
    </w:p>
    <w:p w14:paraId="50B44938" w14:textId="77777777" w:rsidR="00CE0F25" w:rsidRDefault="00CE0F25" w:rsidP="00CE0F25">
      <w:pPr>
        <w:widowControl w:val="0"/>
        <w:tabs>
          <w:tab w:val="left" w:pos="2552"/>
        </w:tabs>
        <w:autoSpaceDE w:val="0"/>
        <w:autoSpaceDN w:val="0"/>
        <w:spacing w:after="0" w:line="240" w:lineRule="auto"/>
        <w:ind w:left="132"/>
        <w:rPr>
          <w:rFonts w:ascii="Times New Roman" w:eastAsia="Times New Roman" w:hAnsi="Times New Roman"/>
          <w:u w:val="single"/>
          <w:lang w:val="kk-KZ" w:bidi="en-US"/>
        </w:rPr>
      </w:pPr>
      <w:r>
        <w:rPr>
          <w:rFonts w:ascii="Times New Roman" w:eastAsia="Times New Roman" w:hAnsi="Times New Roman"/>
          <w:u w:val="single"/>
          <w:lang w:val="kk-KZ" w:bidi="en-US"/>
        </w:rPr>
        <w:t>Топ :«Қарлығаш» мектепалды тобы</w:t>
      </w:r>
    </w:p>
    <w:p w14:paraId="2F69DBE9" w14:textId="696C28F7" w:rsidR="00CE0F25" w:rsidRDefault="00CE0F25" w:rsidP="00CE0F25">
      <w:pPr>
        <w:widowControl w:val="0"/>
        <w:tabs>
          <w:tab w:val="left" w:pos="2552"/>
        </w:tabs>
        <w:autoSpaceDE w:val="0"/>
        <w:autoSpaceDN w:val="0"/>
        <w:spacing w:after="0" w:line="240" w:lineRule="auto"/>
        <w:ind w:left="132"/>
        <w:rPr>
          <w:rFonts w:ascii="Times New Roman" w:eastAsia="Times New Roman" w:hAnsi="Times New Roman"/>
          <w:bCs/>
          <w:iCs/>
          <w:color w:val="000000"/>
          <w:lang w:val="kk-KZ" w:bidi="en-US"/>
        </w:rPr>
      </w:pPr>
      <w:r>
        <w:rPr>
          <w:rFonts w:ascii="Times New Roman" w:eastAsia="Times New Roman" w:hAnsi="Times New Roman"/>
          <w:lang w:val="kk-KZ" w:bidi="en-US"/>
        </w:rPr>
        <w:t>Балалардың  жасы:  5 жастағы балалалар.</w:t>
      </w:r>
      <w:r>
        <w:rPr>
          <w:rFonts w:ascii="Calibri" w:eastAsia="Calibri" w:hAnsi="Calibri"/>
          <w:noProof/>
          <w:kern w:val="2"/>
          <w:lang w:val="ru-RU"/>
          <w14:ligatures w14:val="standardContextual"/>
        </w:rPr>
        <mc:AlternateContent>
          <mc:Choice Requires="wps">
            <w:drawing>
              <wp:anchor distT="4294967294" distB="4294967294" distL="114298" distR="114298" simplePos="0" relativeHeight="251688960" behindDoc="1" locked="0" layoutInCell="1" allowOverlap="1" wp14:anchorId="291B1B75" wp14:editId="04E8936B">
                <wp:simplePos x="0" y="0"/>
                <wp:positionH relativeFrom="page">
                  <wp:posOffset>985520</wp:posOffset>
                </wp:positionH>
                <wp:positionV relativeFrom="paragraph">
                  <wp:posOffset>2854325</wp:posOffset>
                </wp:positionV>
                <wp:extent cx="0" cy="0"/>
                <wp:effectExtent l="0" t="0" r="0" b="0"/>
                <wp:wrapNone/>
                <wp:docPr id="765611026" name="Прямая соединительная линия 7656110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DAF9BA5" id="Прямая соединительная линия 765611026" o:spid="_x0000_s1026" style="position:absolute;z-index:-251627520;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" strokeweight=".48pt">
                <w10:wrap anchorx="page"/>
              </v:line>
            </w:pict>
          </mc:Fallback>
        </mc:AlternateContent>
      </w:r>
    </w:p>
    <w:p w14:paraId="0B264912" w14:textId="77777777" w:rsidR="00CE0F25" w:rsidRDefault="00CE0F25" w:rsidP="00CE0F25">
      <w:pPr>
        <w:widowControl w:val="0"/>
        <w:tabs>
          <w:tab w:val="left" w:pos="2552"/>
        </w:tabs>
        <w:autoSpaceDE w:val="0"/>
        <w:autoSpaceDN w:val="0"/>
        <w:spacing w:after="0" w:line="240" w:lineRule="auto"/>
        <w:ind w:left="132"/>
        <w:rPr>
          <w:rFonts w:ascii="Times New Roman" w:eastAsia="Times New Roman" w:hAnsi="Times New Roman"/>
          <w:bCs/>
          <w:iCs/>
          <w:color w:val="000000"/>
          <w:u w:val="single"/>
          <w:lang w:val="kk-KZ" w:bidi="en-US"/>
        </w:rPr>
      </w:pPr>
      <w:r>
        <w:rPr>
          <w:rFonts w:ascii="Times New Roman" w:eastAsia="Times New Roman" w:hAnsi="Times New Roman"/>
          <w:lang w:val="kk-KZ" w:bidi="en-US"/>
        </w:rPr>
        <w:t>Жоспардың құрылу кезеңі:</w:t>
      </w:r>
      <w:r>
        <w:rPr>
          <w:rFonts w:ascii="Times New Roman" w:eastAsia="Times New Roman" w:hAnsi="Times New Roman"/>
          <w:bCs/>
          <w:sz w:val="28"/>
          <w:szCs w:val="28"/>
          <w:lang w:val="kk-KZ" w:bidi="en-US"/>
        </w:rPr>
        <w:t xml:space="preserve"> </w:t>
      </w:r>
      <w:r>
        <w:rPr>
          <w:rFonts w:ascii="Times New Roman" w:eastAsia="Times New Roman" w:hAnsi="Times New Roman"/>
          <w:bCs/>
          <w:lang w:val="kk-KZ" w:bidi="en-US"/>
        </w:rPr>
        <w:t>28.04-3.05.</w:t>
      </w:r>
      <w:r>
        <w:rPr>
          <w:rFonts w:ascii="Times New Roman" w:eastAsia="Times New Roman" w:hAnsi="Times New Roman"/>
          <w:bCs/>
          <w:iCs/>
          <w:color w:val="000000"/>
          <w:u w:val="single"/>
          <w:lang w:val="kk-KZ" w:bidi="en-US"/>
        </w:rPr>
        <w:t xml:space="preserve"> 2025жыл.</w:t>
      </w:r>
      <w:r>
        <w:rPr>
          <w:rFonts w:ascii="Times New Roman" w:eastAsia="Times New Roman" w:hAnsi="Times New Roman"/>
          <w:bCs/>
          <w:iCs/>
          <w:color w:val="000000"/>
          <w:u w:val="single"/>
          <w:lang w:val="kk-KZ" w:bidi="en-US"/>
        </w:rPr>
        <w:tab/>
      </w:r>
    </w:p>
    <w:p w14:paraId="56CDFFB2" w14:textId="77777777" w:rsidR="00CE0F25" w:rsidRDefault="00CE0F25" w:rsidP="00CE0F25">
      <w:pPr>
        <w:spacing w:after="0"/>
        <w:rPr>
          <w:rFonts w:ascii="Times New Roman" w:eastAsia="Calibri" w:hAnsi="Times New Roman"/>
          <w:b/>
          <w:bCs/>
          <w:i/>
          <w:lang w:val="kk-KZ"/>
        </w:rPr>
      </w:pPr>
      <w:r>
        <w:rPr>
          <w:rFonts w:ascii="Times New Roman" w:eastAsia="Times New Roman" w:hAnsi="Times New Roman"/>
          <w:i/>
          <w:lang w:val="kk-KZ"/>
        </w:rPr>
        <w:t>Сәуір – еңбекқорлық және кәсіби біліктілік айы</w:t>
      </w:r>
    </w:p>
    <w:p w14:paraId="37D7266F" w14:textId="77777777" w:rsidR="00CE0F25" w:rsidRDefault="00CE0F25" w:rsidP="00CE0F25">
      <w:pPr>
        <w:spacing w:after="0"/>
        <w:rPr>
          <w:rFonts w:ascii="Times New Roman" w:hAnsi="Times New Roman"/>
          <w:i/>
          <w:color w:val="000000"/>
          <w:spacing w:val="2"/>
          <w:lang w:val="kk-KZ"/>
        </w:rPr>
      </w:pPr>
      <w:r>
        <w:rPr>
          <w:rFonts w:ascii="Times New Roman" w:hAnsi="Times New Roman"/>
          <w:i/>
          <w:color w:val="000000"/>
          <w:spacing w:val="2"/>
          <w:lang w:val="kk-KZ"/>
        </w:rPr>
        <w:t>Аптп тақырыбы:</w:t>
      </w:r>
      <w:r>
        <w:rPr>
          <w:lang w:val="kk-KZ"/>
        </w:rPr>
        <w:t xml:space="preserve"> </w:t>
      </w:r>
      <w:r>
        <w:rPr>
          <w:rFonts w:ascii="Times New Roman" w:hAnsi="Times New Roman"/>
          <w:i/>
          <w:color w:val="000000"/>
          <w:spacing w:val="2"/>
          <w:lang w:val="kk-KZ"/>
        </w:rPr>
        <w:t>«Әжемнің ертегілері»</w:t>
      </w:r>
    </w:p>
    <w:p w14:paraId="53EA30D6" w14:textId="77777777" w:rsidR="00CE0F25" w:rsidRDefault="00CE0F25" w:rsidP="00CE0F25">
      <w:pPr>
        <w:widowControl w:val="0"/>
        <w:tabs>
          <w:tab w:val="left" w:pos="2552"/>
        </w:tabs>
        <w:autoSpaceDE w:val="0"/>
        <w:autoSpaceDN w:val="0"/>
        <w:spacing w:after="0" w:line="240" w:lineRule="auto"/>
        <w:ind w:left="132"/>
        <w:rPr>
          <w:rFonts w:ascii="Times New Roman" w:eastAsia="Times New Roman" w:hAnsi="Times New Roman"/>
          <w:i/>
          <w:u w:val="single"/>
          <w:lang w:val="kk-KZ" w:bidi="en-US"/>
        </w:rPr>
      </w:pPr>
      <w:r>
        <w:rPr>
          <w:rFonts w:ascii="Times New Roman" w:eastAsia="Times New Roman" w:hAnsi="Times New Roman"/>
          <w:i/>
          <w:u w:val="single"/>
          <w:lang w:val="kk-KZ" w:bidi="en-US"/>
        </w:rPr>
        <w:tab/>
      </w:r>
      <w:r>
        <w:rPr>
          <w:rFonts w:ascii="Times New Roman" w:eastAsia="Times New Roman" w:hAnsi="Times New Roman"/>
          <w:i/>
          <w:u w:val="single"/>
          <w:lang w:val="kk-KZ" w:bidi="en-US"/>
        </w:rPr>
        <w:tab/>
      </w:r>
    </w:p>
    <w:tbl>
      <w:tblPr>
        <w:tblW w:w="15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3"/>
        <w:gridCol w:w="2694"/>
        <w:gridCol w:w="343"/>
        <w:gridCol w:w="11"/>
        <w:gridCol w:w="2754"/>
        <w:gridCol w:w="256"/>
        <w:gridCol w:w="2315"/>
        <w:gridCol w:w="142"/>
        <w:gridCol w:w="204"/>
        <w:gridCol w:w="6"/>
        <w:gridCol w:w="2200"/>
        <w:gridCol w:w="166"/>
        <w:gridCol w:w="132"/>
        <w:gridCol w:w="6"/>
        <w:gridCol w:w="1993"/>
      </w:tblGrid>
      <w:tr w:rsidR="00CE0F25" w14:paraId="260BE7CF" w14:textId="77777777" w:rsidTr="00CE0F25">
        <w:trPr>
          <w:trHeight w:val="316"/>
        </w:trPr>
        <w:tc>
          <w:tcPr>
            <w:tcW w:w="1942" w:type="dxa"/>
            <w:tcBorders>
              <w:top w:val="single" w:sz="4" w:space="0" w:color="000000"/>
              <w:left w:val="single" w:sz="4" w:space="0" w:color="000000"/>
              <w:bottom w:val="single" w:sz="4" w:space="0" w:color="000000"/>
              <w:right w:val="single" w:sz="4" w:space="0" w:color="000000"/>
            </w:tcBorders>
            <w:hideMark/>
          </w:tcPr>
          <w:p w14:paraId="5A606AA4" w14:textId="77777777" w:rsidR="00CE0F25" w:rsidRDefault="00CE0F25">
            <w:pPr>
              <w:spacing w:after="0" w:line="240" w:lineRule="auto"/>
              <w:rPr>
                <w:rFonts w:ascii="Times New Roman" w:eastAsia="Calibri" w:hAnsi="Times New Roman"/>
                <w:lang w:val="kk-KZ"/>
              </w:rPr>
            </w:pPr>
            <w:r>
              <w:rPr>
                <w:rFonts w:ascii="Times New Roman" w:hAnsi="Times New Roman"/>
                <w:bCs/>
                <w:lang w:val="kk-KZ"/>
              </w:rPr>
              <w:t xml:space="preserve">Күн тәртібінің үлгісі  </w:t>
            </w:r>
          </w:p>
        </w:tc>
        <w:tc>
          <w:tcPr>
            <w:tcW w:w="2693" w:type="dxa"/>
            <w:tcBorders>
              <w:top w:val="single" w:sz="4" w:space="0" w:color="000000"/>
              <w:left w:val="single" w:sz="4" w:space="0" w:color="000000"/>
              <w:bottom w:val="single" w:sz="4" w:space="0" w:color="000000"/>
              <w:right w:val="single" w:sz="4" w:space="0" w:color="000000"/>
            </w:tcBorders>
            <w:hideMark/>
          </w:tcPr>
          <w:p w14:paraId="3FE7FACE" w14:textId="77777777" w:rsidR="00CE0F25" w:rsidRDefault="00CE0F25">
            <w:pPr>
              <w:spacing w:after="0" w:line="240" w:lineRule="auto"/>
              <w:jc w:val="center"/>
              <w:rPr>
                <w:rFonts w:ascii="Times New Roman" w:hAnsi="Times New Roman"/>
                <w:bCs/>
                <w:lang w:val="kk-KZ"/>
              </w:rPr>
            </w:pPr>
            <w:r>
              <w:rPr>
                <w:rFonts w:ascii="Times New Roman" w:hAnsi="Times New Roman"/>
                <w:bCs/>
                <w:lang w:val="kk-KZ"/>
              </w:rPr>
              <w:t xml:space="preserve">Дүйсенбі   </w:t>
            </w:r>
          </w:p>
          <w:p w14:paraId="418D99E3" w14:textId="77777777" w:rsidR="00CE0F25" w:rsidRDefault="00CE0F25">
            <w:pPr>
              <w:spacing w:after="0" w:line="240" w:lineRule="auto"/>
              <w:jc w:val="center"/>
              <w:rPr>
                <w:rFonts w:ascii="Times New Roman" w:hAnsi="Times New Roman"/>
                <w:bCs/>
                <w:lang w:val="kk-KZ"/>
              </w:rPr>
            </w:pPr>
            <w:r>
              <w:rPr>
                <w:rFonts w:ascii="Times New Roman" w:hAnsi="Times New Roman"/>
                <w:bCs/>
                <w:lang w:val="kk-KZ"/>
              </w:rPr>
              <w:t>28.04.25</w:t>
            </w:r>
          </w:p>
        </w:tc>
        <w:tc>
          <w:tcPr>
            <w:tcW w:w="3108" w:type="dxa"/>
            <w:gridSpan w:val="3"/>
            <w:tcBorders>
              <w:top w:val="single" w:sz="4" w:space="0" w:color="000000"/>
              <w:left w:val="single" w:sz="4" w:space="0" w:color="000000"/>
              <w:bottom w:val="single" w:sz="4" w:space="0" w:color="000000"/>
              <w:right w:val="single" w:sz="4" w:space="0" w:color="000000"/>
            </w:tcBorders>
            <w:hideMark/>
          </w:tcPr>
          <w:p w14:paraId="70556644" w14:textId="77777777" w:rsidR="00CE0F25" w:rsidRDefault="00CE0F25">
            <w:pPr>
              <w:spacing w:after="0" w:line="240" w:lineRule="auto"/>
              <w:jc w:val="center"/>
              <w:rPr>
                <w:rFonts w:ascii="Times New Roman" w:hAnsi="Times New Roman"/>
                <w:bCs/>
                <w:lang w:val="kk-KZ"/>
              </w:rPr>
            </w:pPr>
            <w:r>
              <w:rPr>
                <w:rFonts w:ascii="Times New Roman" w:hAnsi="Times New Roman"/>
                <w:bCs/>
                <w:lang w:val="kk-KZ"/>
              </w:rPr>
              <w:t xml:space="preserve">Сейсенбі </w:t>
            </w:r>
          </w:p>
          <w:p w14:paraId="17411F83" w14:textId="77777777" w:rsidR="00CE0F25" w:rsidRDefault="00CE0F25">
            <w:pPr>
              <w:spacing w:after="0" w:line="240" w:lineRule="auto"/>
              <w:jc w:val="center"/>
              <w:rPr>
                <w:rFonts w:ascii="Times New Roman" w:hAnsi="Times New Roman"/>
                <w:bCs/>
                <w:lang w:val="kk-KZ"/>
              </w:rPr>
            </w:pPr>
            <w:r>
              <w:rPr>
                <w:rFonts w:ascii="Times New Roman" w:hAnsi="Times New Roman"/>
                <w:bCs/>
                <w:lang w:val="kk-KZ"/>
              </w:rPr>
              <w:t>29.04.25</w:t>
            </w:r>
          </w:p>
        </w:tc>
        <w:tc>
          <w:tcPr>
            <w:tcW w:w="2713" w:type="dxa"/>
            <w:gridSpan w:val="3"/>
            <w:tcBorders>
              <w:top w:val="single" w:sz="4" w:space="0" w:color="000000"/>
              <w:left w:val="single" w:sz="4" w:space="0" w:color="000000"/>
              <w:bottom w:val="single" w:sz="4" w:space="0" w:color="000000"/>
              <w:right w:val="single" w:sz="4" w:space="0" w:color="000000"/>
            </w:tcBorders>
            <w:hideMark/>
          </w:tcPr>
          <w:p w14:paraId="3862B224" w14:textId="77777777" w:rsidR="00CE0F25" w:rsidRDefault="00CE0F25">
            <w:pPr>
              <w:spacing w:after="0" w:line="240" w:lineRule="auto"/>
              <w:jc w:val="center"/>
              <w:rPr>
                <w:rFonts w:ascii="Times New Roman" w:hAnsi="Times New Roman"/>
                <w:bCs/>
                <w:lang w:val="kk-KZ"/>
              </w:rPr>
            </w:pPr>
            <w:r>
              <w:rPr>
                <w:rFonts w:ascii="Times New Roman" w:hAnsi="Times New Roman"/>
                <w:bCs/>
                <w:lang w:val="kk-KZ"/>
              </w:rPr>
              <w:t>Сәрсенбі</w:t>
            </w:r>
          </w:p>
          <w:p w14:paraId="3D58E8D8" w14:textId="77777777" w:rsidR="00CE0F25" w:rsidRDefault="00CE0F25">
            <w:pPr>
              <w:spacing w:after="0" w:line="240" w:lineRule="auto"/>
              <w:jc w:val="center"/>
              <w:rPr>
                <w:rFonts w:ascii="Times New Roman" w:hAnsi="Times New Roman"/>
                <w:lang w:val="kk-KZ"/>
              </w:rPr>
            </w:pPr>
            <w:r>
              <w:rPr>
                <w:rFonts w:ascii="Times New Roman" w:hAnsi="Times New Roman"/>
                <w:bCs/>
                <w:lang w:val="kk-KZ"/>
              </w:rPr>
              <w:t>30.04.25</w:t>
            </w:r>
          </w:p>
        </w:tc>
        <w:tc>
          <w:tcPr>
            <w:tcW w:w="2576" w:type="dxa"/>
            <w:gridSpan w:val="4"/>
            <w:tcBorders>
              <w:top w:val="single" w:sz="4" w:space="0" w:color="000000"/>
              <w:left w:val="single" w:sz="4" w:space="0" w:color="000000"/>
              <w:bottom w:val="single" w:sz="4" w:space="0" w:color="000000"/>
              <w:right w:val="single" w:sz="4" w:space="0" w:color="000000"/>
            </w:tcBorders>
            <w:hideMark/>
          </w:tcPr>
          <w:p w14:paraId="16E9712D" w14:textId="77777777" w:rsidR="00CE0F25" w:rsidRDefault="00CE0F25">
            <w:pPr>
              <w:spacing w:after="0" w:line="240" w:lineRule="auto"/>
              <w:jc w:val="center"/>
              <w:rPr>
                <w:rFonts w:ascii="Times New Roman" w:hAnsi="Times New Roman"/>
                <w:bCs/>
                <w:lang w:val="kk-KZ"/>
              </w:rPr>
            </w:pPr>
            <w:r>
              <w:rPr>
                <w:rFonts w:ascii="Times New Roman" w:hAnsi="Times New Roman"/>
                <w:bCs/>
                <w:lang w:val="kk-KZ"/>
              </w:rPr>
              <w:t xml:space="preserve">Бейсенбі  </w:t>
            </w:r>
          </w:p>
          <w:p w14:paraId="14A7827F" w14:textId="77777777" w:rsidR="00CE0F25" w:rsidRDefault="00CE0F25">
            <w:pPr>
              <w:spacing w:after="0" w:line="240" w:lineRule="auto"/>
              <w:rPr>
                <w:rFonts w:ascii="Times New Roman" w:hAnsi="Times New Roman"/>
                <w:lang w:val="kk-KZ"/>
              </w:rPr>
            </w:pPr>
            <w:r>
              <w:rPr>
                <w:rFonts w:ascii="Times New Roman" w:hAnsi="Times New Roman"/>
                <w:bCs/>
                <w:lang w:val="kk-KZ"/>
              </w:rPr>
              <w:t>1.05.25</w:t>
            </w:r>
          </w:p>
        </w:tc>
        <w:tc>
          <w:tcPr>
            <w:tcW w:w="2131" w:type="dxa"/>
            <w:gridSpan w:val="3"/>
            <w:tcBorders>
              <w:top w:val="single" w:sz="4" w:space="0" w:color="000000"/>
              <w:left w:val="single" w:sz="4" w:space="0" w:color="000000"/>
              <w:bottom w:val="single" w:sz="4" w:space="0" w:color="000000"/>
              <w:right w:val="single" w:sz="4" w:space="0" w:color="000000"/>
            </w:tcBorders>
            <w:hideMark/>
          </w:tcPr>
          <w:p w14:paraId="79460FFC" w14:textId="77777777" w:rsidR="00CE0F25" w:rsidRDefault="00CE0F25">
            <w:pPr>
              <w:spacing w:after="0" w:line="240" w:lineRule="auto"/>
              <w:jc w:val="center"/>
              <w:rPr>
                <w:rFonts w:ascii="Times New Roman" w:hAnsi="Times New Roman"/>
                <w:bCs/>
                <w:lang w:val="kk-KZ"/>
              </w:rPr>
            </w:pPr>
            <w:r>
              <w:rPr>
                <w:rFonts w:ascii="Times New Roman" w:hAnsi="Times New Roman"/>
                <w:bCs/>
                <w:lang w:val="kk-KZ"/>
              </w:rPr>
              <w:t>Жұма</w:t>
            </w:r>
          </w:p>
          <w:p w14:paraId="0FE02C30" w14:textId="77777777" w:rsidR="00CE0F25" w:rsidRDefault="00CE0F25">
            <w:pPr>
              <w:spacing w:after="0" w:line="240" w:lineRule="auto"/>
              <w:rPr>
                <w:rFonts w:ascii="Times New Roman" w:hAnsi="Times New Roman"/>
                <w:bCs/>
                <w:lang w:val="kk-KZ"/>
              </w:rPr>
            </w:pPr>
            <w:r>
              <w:rPr>
                <w:rFonts w:ascii="Times New Roman" w:hAnsi="Times New Roman"/>
                <w:bCs/>
                <w:lang w:val="kk-KZ"/>
              </w:rPr>
              <w:t xml:space="preserve">             2.05.25</w:t>
            </w:r>
          </w:p>
        </w:tc>
      </w:tr>
      <w:tr w:rsidR="00CE0F25" w14:paraId="215FC17B" w14:textId="77777777" w:rsidTr="00CE0F25">
        <w:trPr>
          <w:trHeight w:val="3142"/>
        </w:trPr>
        <w:tc>
          <w:tcPr>
            <w:tcW w:w="1942" w:type="dxa"/>
            <w:tcBorders>
              <w:top w:val="single" w:sz="4" w:space="0" w:color="000000"/>
              <w:left w:val="single" w:sz="4" w:space="0" w:color="000000"/>
              <w:bottom w:val="single" w:sz="4" w:space="0" w:color="000000"/>
              <w:right w:val="single" w:sz="4" w:space="0" w:color="000000"/>
            </w:tcBorders>
          </w:tcPr>
          <w:p w14:paraId="31C8B6C8" w14:textId="77777777" w:rsidR="00CE0F25" w:rsidRDefault="00CE0F25">
            <w:pPr>
              <w:spacing w:after="0" w:line="240" w:lineRule="auto"/>
              <w:rPr>
                <w:rFonts w:ascii="Times New Roman" w:hAnsi="Times New Roman"/>
                <w:lang w:val="kk-KZ"/>
              </w:rPr>
            </w:pPr>
            <w:r>
              <w:rPr>
                <w:rFonts w:ascii="Times New Roman" w:hAnsi="Times New Roman"/>
                <w:bCs/>
                <w:lang w:val="kk-KZ"/>
              </w:rPr>
              <w:t xml:space="preserve">Балаларды қабылдау </w:t>
            </w:r>
          </w:p>
          <w:p w14:paraId="7C18F48A" w14:textId="77777777" w:rsidR="00CE0F25" w:rsidRDefault="00CE0F25">
            <w:pPr>
              <w:spacing w:after="0" w:line="240" w:lineRule="auto"/>
              <w:rPr>
                <w:rFonts w:ascii="Times New Roman" w:hAnsi="Times New Roman"/>
                <w:lang w:val="kk-KZ"/>
              </w:rPr>
            </w:pPr>
          </w:p>
          <w:p w14:paraId="646A42D3" w14:textId="77777777" w:rsidR="00CE0F25" w:rsidRDefault="00CE0F25">
            <w:pPr>
              <w:spacing w:after="0" w:line="240" w:lineRule="auto"/>
              <w:rPr>
                <w:rFonts w:ascii="Times New Roman" w:hAnsi="Times New Roman"/>
                <w:lang w:val="kk-KZ"/>
              </w:rPr>
            </w:pPr>
          </w:p>
          <w:p w14:paraId="5B9279AF" w14:textId="77777777" w:rsidR="00CE0F25" w:rsidRDefault="00CE0F25">
            <w:pPr>
              <w:spacing w:after="0" w:line="240" w:lineRule="auto"/>
              <w:rPr>
                <w:rFonts w:ascii="Times New Roman" w:hAnsi="Times New Roman"/>
                <w:lang w:val="kk-KZ"/>
              </w:rPr>
            </w:pPr>
          </w:p>
        </w:tc>
        <w:tc>
          <w:tcPr>
            <w:tcW w:w="2693" w:type="dxa"/>
            <w:tcBorders>
              <w:top w:val="single" w:sz="4" w:space="0" w:color="000000"/>
              <w:left w:val="single" w:sz="4" w:space="0" w:color="000000"/>
              <w:bottom w:val="single" w:sz="4" w:space="0" w:color="000000"/>
              <w:right w:val="single" w:sz="4" w:space="0" w:color="000000"/>
            </w:tcBorders>
            <w:hideMark/>
          </w:tcPr>
          <w:p w14:paraId="1D531108" w14:textId="77777777" w:rsidR="00CE0F25" w:rsidRDefault="00CE0F25">
            <w:pPr>
              <w:spacing w:after="0" w:line="240" w:lineRule="auto"/>
              <w:rPr>
                <w:rFonts w:ascii="Times New Roman" w:eastAsia="Times New Roman" w:hAnsi="Times New Roman"/>
                <w:lang w:val="kk-KZ"/>
              </w:rPr>
            </w:pPr>
            <w:r>
              <w:rPr>
                <w:rFonts w:ascii="Times New Roman" w:hAnsi="Times New Roman"/>
                <w:color w:val="000000"/>
                <w:lang w:val="kk-KZ"/>
              </w:rPr>
              <w:t>Балаларды жақсы көңіл күймен қарсы алу.</w:t>
            </w:r>
          </w:p>
          <w:p w14:paraId="16C12D4F"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балалардың терісін, дене қызуын, сыртқы келбетін тексеру.</w:t>
            </w:r>
          </w:p>
          <w:p w14:paraId="0BF3FB88" w14:textId="77777777" w:rsidR="00CE0F25" w:rsidRDefault="00CE0F25">
            <w:pPr>
              <w:spacing w:after="0" w:line="240" w:lineRule="auto"/>
              <w:rPr>
                <w:rFonts w:ascii="Times New Roman" w:eastAsia="Calibri" w:hAnsi="Times New Roman"/>
                <w:color w:val="000000"/>
                <w:lang w:val="kk-KZ"/>
              </w:rPr>
            </w:pPr>
            <w:r>
              <w:rPr>
                <w:rFonts w:ascii="Times New Roman" w:eastAsia="Times New Roman" w:hAnsi="Times New Roman"/>
              </w:rPr>
              <w:t>Жаңылтпаш жаттау</w:t>
            </w:r>
          </w:p>
          <w:p w14:paraId="2A053CFE" w14:textId="77777777" w:rsidR="00CE0F25" w:rsidRDefault="00CE0F25">
            <w:pPr>
              <w:spacing w:after="0" w:line="240" w:lineRule="auto"/>
              <w:rPr>
                <w:rFonts w:ascii="Times New Roman" w:eastAsia="Times New Roman" w:hAnsi="Times New Roman"/>
                <w:lang w:val="ru-RU"/>
              </w:rPr>
            </w:pPr>
            <w:r>
              <w:rPr>
                <w:rFonts w:ascii="Times New Roman" w:eastAsia="Times New Roman" w:hAnsi="Times New Roman"/>
              </w:rPr>
              <w:t>Шеше, шеше</w:t>
            </w:r>
          </w:p>
          <w:p w14:paraId="260192AC" w14:textId="77777777" w:rsidR="00CE0F25" w:rsidRDefault="00CE0F25">
            <w:pPr>
              <w:spacing w:after="0" w:line="240" w:lineRule="auto"/>
              <w:rPr>
                <w:rFonts w:ascii="Times New Roman" w:eastAsia="Times New Roman" w:hAnsi="Times New Roman"/>
              </w:rPr>
            </w:pPr>
            <w:r>
              <w:rPr>
                <w:rFonts w:ascii="Times New Roman" w:eastAsia="Times New Roman" w:hAnsi="Times New Roman"/>
              </w:rPr>
              <w:t>Неше кесе</w:t>
            </w:r>
          </w:p>
          <w:p w14:paraId="2564A561" w14:textId="77777777" w:rsidR="00CE0F25" w:rsidRDefault="00CE0F25">
            <w:pPr>
              <w:spacing w:after="0" w:line="240" w:lineRule="auto"/>
              <w:rPr>
                <w:rFonts w:ascii="Times New Roman" w:eastAsia="Times New Roman" w:hAnsi="Times New Roman"/>
              </w:rPr>
            </w:pPr>
            <w:r>
              <w:rPr>
                <w:rFonts w:ascii="Times New Roman" w:eastAsia="Times New Roman" w:hAnsi="Times New Roman"/>
              </w:rPr>
              <w:t>Сынды кеше</w:t>
            </w:r>
          </w:p>
          <w:p w14:paraId="21294C5D"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Сөйлеуді дамыту</w:t>
            </w:r>
          </w:p>
          <w:p w14:paraId="48634242" w14:textId="77777777" w:rsidR="00CE0F25" w:rsidRDefault="00CE0F25">
            <w:pPr>
              <w:spacing w:after="0" w:line="240" w:lineRule="auto"/>
              <w:rPr>
                <w:rFonts w:ascii="Times New Roman" w:eastAsia="Calibri" w:hAnsi="Times New Roman"/>
                <w:lang w:val="kk-KZ"/>
              </w:rPr>
            </w:pPr>
            <w:r>
              <w:rPr>
                <w:rFonts w:ascii="Times New Roman" w:hAnsi="Times New Roman"/>
                <w:lang w:val="kk-KZ"/>
              </w:rPr>
              <w:t>Қарым- қатынас</w:t>
            </w:r>
          </w:p>
          <w:p w14:paraId="22F1B9D7" w14:textId="77777777" w:rsidR="00CE0F25" w:rsidRDefault="00CE0F25">
            <w:pPr>
              <w:spacing w:after="0" w:line="240" w:lineRule="auto"/>
              <w:rPr>
                <w:rFonts w:ascii="Times New Roman" w:hAnsi="Times New Roman"/>
                <w:color w:val="000000"/>
                <w:lang w:val="kk-KZ"/>
              </w:rPr>
            </w:pPr>
            <w:r>
              <w:rPr>
                <w:rFonts w:ascii="Times New Roman" w:hAnsi="Times New Roman"/>
                <w:lang w:val="kk-KZ"/>
              </w:rPr>
              <w:t xml:space="preserve"> іс –әрекеті</w:t>
            </w:r>
          </w:p>
        </w:tc>
        <w:tc>
          <w:tcPr>
            <w:tcW w:w="3108" w:type="dxa"/>
            <w:gridSpan w:val="3"/>
            <w:tcBorders>
              <w:top w:val="single" w:sz="4" w:space="0" w:color="000000"/>
              <w:left w:val="single" w:sz="4" w:space="0" w:color="000000"/>
              <w:bottom w:val="single" w:sz="4" w:space="0" w:color="000000"/>
              <w:right w:val="single" w:sz="4" w:space="0" w:color="000000"/>
            </w:tcBorders>
            <w:hideMark/>
          </w:tcPr>
          <w:p w14:paraId="2E733B1B" w14:textId="77777777" w:rsidR="00CE0F25" w:rsidRDefault="00CE0F25">
            <w:pPr>
              <w:spacing w:after="0" w:line="240" w:lineRule="auto"/>
              <w:rPr>
                <w:rFonts w:ascii="Times New Roman" w:eastAsia="Times New Roman" w:hAnsi="Times New Roman"/>
                <w:lang w:val="kk-KZ"/>
              </w:rPr>
            </w:pPr>
            <w:r>
              <w:rPr>
                <w:rFonts w:ascii="Times New Roman" w:hAnsi="Times New Roman"/>
                <w:color w:val="000000"/>
                <w:lang w:val="kk-KZ"/>
              </w:rPr>
              <w:t>Балаларды жақсы көңіл күймен қарсы алу.</w:t>
            </w:r>
          </w:p>
          <w:p w14:paraId="15AF5806"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балалардың терісін, дене қызуын, сыртқы келбетін тексеру.</w:t>
            </w:r>
          </w:p>
          <w:p w14:paraId="02D09029" w14:textId="77777777" w:rsidR="00CE0F25" w:rsidRDefault="00CE0F25">
            <w:pPr>
              <w:spacing w:after="0" w:line="240" w:lineRule="auto"/>
              <w:rPr>
                <w:rFonts w:ascii="Times New Roman" w:eastAsia="Calibri" w:hAnsi="Times New Roman"/>
                <w:color w:val="000000"/>
                <w:lang w:val="kk-KZ"/>
              </w:rPr>
            </w:pPr>
            <w:r>
              <w:rPr>
                <w:rFonts w:ascii="Times New Roman" w:hAnsi="Times New Roman"/>
                <w:color w:val="000000"/>
                <w:lang w:val="kk-KZ"/>
              </w:rPr>
              <w:t>Балалар өз отбасылары туралы әңгімелеп беру.</w:t>
            </w:r>
          </w:p>
          <w:p w14:paraId="16372E4B" w14:textId="77777777" w:rsidR="00CE0F25" w:rsidRDefault="00CE0F25">
            <w:pPr>
              <w:spacing w:after="0" w:line="240" w:lineRule="auto"/>
              <w:rPr>
                <w:rFonts w:ascii="Times New Roman" w:hAnsi="Times New Roman"/>
                <w:color w:val="000000"/>
                <w:lang w:val="kk-KZ"/>
              </w:rPr>
            </w:pPr>
            <w:r>
              <w:rPr>
                <w:rFonts w:ascii="Times New Roman" w:hAnsi="Times New Roman"/>
                <w:color w:val="000000"/>
                <w:lang w:val="kk-KZ"/>
              </w:rPr>
              <w:t>Сюжеттік ойын:</w:t>
            </w:r>
          </w:p>
          <w:p w14:paraId="5DF7ABF8" w14:textId="77777777" w:rsidR="00CE0F25" w:rsidRDefault="00CE0F25">
            <w:pPr>
              <w:spacing w:after="0" w:line="240" w:lineRule="auto"/>
              <w:rPr>
                <w:rFonts w:ascii="Times New Roman" w:hAnsi="Times New Roman"/>
                <w:color w:val="000000"/>
                <w:lang w:val="kk-KZ"/>
              </w:rPr>
            </w:pPr>
            <w:r>
              <w:rPr>
                <w:rFonts w:ascii="Times New Roman" w:hAnsi="Times New Roman"/>
                <w:color w:val="000000"/>
                <w:lang w:val="kk-KZ"/>
              </w:rPr>
              <w:t>«Менің ата-әжем»</w:t>
            </w:r>
          </w:p>
          <w:p w14:paraId="018D26D5" w14:textId="77777777" w:rsidR="00CE0F25" w:rsidRDefault="00CE0F25">
            <w:pPr>
              <w:spacing w:after="0" w:line="240" w:lineRule="auto"/>
              <w:rPr>
                <w:rFonts w:ascii="Times New Roman" w:hAnsi="Times New Roman"/>
                <w:color w:val="000000"/>
                <w:lang w:val="kk-KZ"/>
              </w:rPr>
            </w:pPr>
            <w:r>
              <w:rPr>
                <w:rFonts w:ascii="Times New Roman" w:hAnsi="Times New Roman"/>
                <w:color w:val="000000"/>
                <w:lang w:val="kk-KZ"/>
              </w:rPr>
              <w:t>Мақсаты: Отбасы мүшелерінің үйдегі қызметтерін үйрету.</w:t>
            </w:r>
          </w:p>
          <w:p w14:paraId="1F1775C6"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Сөйлеуді дамыту</w:t>
            </w:r>
          </w:p>
          <w:p w14:paraId="620DEFD7" w14:textId="77777777" w:rsidR="00CE0F25" w:rsidRDefault="00CE0F25">
            <w:pPr>
              <w:spacing w:after="0" w:line="240" w:lineRule="auto"/>
              <w:rPr>
                <w:rFonts w:ascii="Times New Roman" w:eastAsia="Calibri" w:hAnsi="Times New Roman"/>
                <w:lang w:val="kk-KZ"/>
              </w:rPr>
            </w:pPr>
            <w:r>
              <w:rPr>
                <w:rFonts w:ascii="Times New Roman" w:hAnsi="Times New Roman"/>
                <w:lang w:val="kk-KZ"/>
              </w:rPr>
              <w:t>Қарым- қатынас</w:t>
            </w:r>
          </w:p>
          <w:p w14:paraId="4BB6F850" w14:textId="77777777" w:rsidR="00CE0F25" w:rsidRDefault="00CE0F25">
            <w:pPr>
              <w:spacing w:after="0" w:line="240" w:lineRule="auto"/>
              <w:rPr>
                <w:rFonts w:ascii="Times New Roman" w:eastAsia="Times New Roman" w:hAnsi="Times New Roman"/>
                <w:lang w:val="kk-KZ" w:bidi="en-US"/>
              </w:rPr>
            </w:pPr>
            <w:r>
              <w:rPr>
                <w:rFonts w:ascii="Times New Roman" w:hAnsi="Times New Roman"/>
                <w:lang w:val="kk-KZ" w:bidi="en-US"/>
              </w:rPr>
              <w:t xml:space="preserve"> іс –әрекеті</w:t>
            </w:r>
          </w:p>
        </w:tc>
        <w:tc>
          <w:tcPr>
            <w:tcW w:w="2713" w:type="dxa"/>
            <w:gridSpan w:val="3"/>
            <w:tcBorders>
              <w:top w:val="single" w:sz="4" w:space="0" w:color="000000"/>
              <w:left w:val="single" w:sz="4" w:space="0" w:color="000000"/>
              <w:bottom w:val="single" w:sz="4" w:space="0" w:color="000000"/>
              <w:right w:val="single" w:sz="4" w:space="0" w:color="000000"/>
            </w:tcBorders>
          </w:tcPr>
          <w:p w14:paraId="4560F81E" w14:textId="77777777" w:rsidR="00CE0F25" w:rsidRDefault="00CE0F25">
            <w:pPr>
              <w:spacing w:after="0" w:line="240" w:lineRule="auto"/>
              <w:rPr>
                <w:rFonts w:ascii="Times New Roman" w:eastAsia="Calibri" w:hAnsi="Times New Roman"/>
                <w:lang w:val="kk-KZ"/>
              </w:rPr>
            </w:pPr>
            <w:r>
              <w:rPr>
                <w:rFonts w:ascii="Times New Roman" w:hAnsi="Times New Roman"/>
                <w:lang w:val="kk-KZ"/>
              </w:rPr>
              <w:t>Көңілді музыка қойып,  көтеріңкі көңіл-күймен қарсы алу. Баладан қандай к</w:t>
            </w:r>
            <w:r>
              <w:rPr>
                <w:rFonts w:ascii="Times New Roman" w:hAnsi="Times New Roman"/>
                <w:i/>
                <w:lang w:val="kk-KZ"/>
              </w:rPr>
              <w:t>ө</w:t>
            </w:r>
            <w:r>
              <w:rPr>
                <w:rFonts w:ascii="Times New Roman" w:hAnsi="Times New Roman"/>
                <w:lang w:val="kk-KZ"/>
              </w:rPr>
              <w:t>ңіл күймен келгенін сұрап, сәлемдесуді пысықтау, ауа райы туралы  баланың  жеке  пікірін білу.</w:t>
            </w:r>
          </w:p>
          <w:p w14:paraId="341B75AF" w14:textId="77777777" w:rsidR="00CE0F25" w:rsidRDefault="00CE0F25">
            <w:pPr>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Еңбек тапсырмасы:</w:t>
            </w:r>
          </w:p>
          <w:p w14:paraId="1C7E8BCD" w14:textId="77777777" w:rsidR="00CE0F25" w:rsidRDefault="00CE0F25">
            <w:pPr>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 xml:space="preserve">Ойыншықтарды сөреге  </w:t>
            </w:r>
          </w:p>
          <w:p w14:paraId="3DC5E70D" w14:textId="77777777" w:rsidR="00CE0F25" w:rsidRDefault="00CE0F25">
            <w:pPr>
              <w:spacing w:after="0" w:line="240" w:lineRule="auto"/>
              <w:rPr>
                <w:rFonts w:ascii="Times New Roman" w:eastAsia="Calibri" w:hAnsi="Times New Roman"/>
                <w:bCs/>
                <w:lang w:val="kk-KZ"/>
              </w:rPr>
            </w:pPr>
            <w:r>
              <w:rPr>
                <w:rFonts w:ascii="Times New Roman" w:eastAsia="Times New Roman" w:hAnsi="Times New Roman"/>
                <w:color w:val="000000"/>
                <w:lang w:val="kk-KZ"/>
              </w:rPr>
              <w:t>жинау</w:t>
            </w:r>
          </w:p>
          <w:p w14:paraId="6C3DC4AC" w14:textId="77777777" w:rsidR="00CE0F25" w:rsidRDefault="00CE0F25">
            <w:pPr>
              <w:spacing w:after="0" w:line="240" w:lineRule="auto"/>
              <w:ind w:left="-108" w:right="-108" w:firstLine="108"/>
              <w:rPr>
                <w:rFonts w:ascii="Times New Roman" w:eastAsia="Times New Roman" w:hAnsi="Times New Roman"/>
                <w:color w:val="000000"/>
                <w:lang w:val="kk-KZ"/>
              </w:rPr>
            </w:pPr>
            <w:r>
              <w:rPr>
                <w:rFonts w:ascii="Times New Roman" w:eastAsia="Times New Roman" w:hAnsi="Times New Roman"/>
                <w:color w:val="000000"/>
                <w:lang w:val="kk-KZ"/>
              </w:rPr>
              <w:t>(Қазақ тілі)</w:t>
            </w:r>
          </w:p>
          <w:p w14:paraId="18AEEA5B" w14:textId="77777777" w:rsidR="00CE0F25" w:rsidRDefault="00CE0F25">
            <w:pPr>
              <w:spacing w:after="0" w:line="240" w:lineRule="auto"/>
              <w:rPr>
                <w:rFonts w:ascii="Times New Roman" w:eastAsia="Calibri" w:hAnsi="Times New Roman"/>
                <w:lang w:val="kk-KZ"/>
              </w:rPr>
            </w:pPr>
          </w:p>
        </w:tc>
        <w:tc>
          <w:tcPr>
            <w:tcW w:w="2576" w:type="dxa"/>
            <w:gridSpan w:val="4"/>
            <w:tcBorders>
              <w:top w:val="single" w:sz="4" w:space="0" w:color="000000"/>
              <w:left w:val="single" w:sz="4" w:space="0" w:color="000000"/>
              <w:bottom w:val="single" w:sz="4" w:space="0" w:color="000000"/>
              <w:right w:val="single" w:sz="4" w:space="0" w:color="000000"/>
            </w:tcBorders>
          </w:tcPr>
          <w:p w14:paraId="09615FE2" w14:textId="77777777" w:rsidR="00CE0F25" w:rsidRDefault="00CE0F25">
            <w:pPr>
              <w:spacing w:after="0" w:line="240" w:lineRule="auto"/>
              <w:ind w:left="-108" w:right="-108" w:firstLine="108"/>
              <w:rPr>
                <w:rFonts w:ascii="Times New Roman" w:hAnsi="Times New Roman"/>
                <w:lang w:val="kk-KZ"/>
              </w:rPr>
            </w:pPr>
          </w:p>
        </w:tc>
        <w:tc>
          <w:tcPr>
            <w:tcW w:w="2131" w:type="dxa"/>
            <w:gridSpan w:val="3"/>
            <w:tcBorders>
              <w:top w:val="single" w:sz="4" w:space="0" w:color="000000"/>
              <w:left w:val="single" w:sz="4" w:space="0" w:color="000000"/>
              <w:bottom w:val="single" w:sz="4" w:space="0" w:color="000000"/>
              <w:right w:val="single" w:sz="4" w:space="0" w:color="000000"/>
            </w:tcBorders>
          </w:tcPr>
          <w:p w14:paraId="77A804C4" w14:textId="77777777" w:rsidR="00CE0F25" w:rsidRDefault="00CE0F25">
            <w:pPr>
              <w:spacing w:after="0" w:line="240" w:lineRule="auto"/>
              <w:rPr>
                <w:rFonts w:ascii="Times New Roman" w:eastAsia="Times New Roman" w:hAnsi="Times New Roman"/>
                <w:color w:val="000000"/>
                <w:lang w:val="kk-KZ"/>
              </w:rPr>
            </w:pPr>
            <w:r>
              <w:rPr>
                <w:rFonts w:ascii="Times New Roman" w:hAnsi="Times New Roman"/>
                <w:lang w:val="kk-KZ"/>
              </w:rPr>
              <w:t xml:space="preserve"> </w:t>
            </w:r>
            <w:r>
              <w:rPr>
                <w:rFonts w:ascii="Times New Roman" w:eastAsia="Times New Roman" w:hAnsi="Times New Roman"/>
                <w:color w:val="000000"/>
                <w:lang w:val="kk-KZ"/>
              </w:rPr>
              <w:t>Ойыншықтар күтімі жайлы әңгімелесу,жұмбақтар шешу</w:t>
            </w:r>
          </w:p>
          <w:p w14:paraId="03CBBEBB" w14:textId="77777777" w:rsidR="00CE0F25" w:rsidRDefault="00CE0F25">
            <w:pPr>
              <w:spacing w:after="0" w:line="240" w:lineRule="auto"/>
              <w:rPr>
                <w:rFonts w:ascii="Times New Roman" w:eastAsia="Calibri" w:hAnsi="Times New Roman"/>
                <w:bCs/>
                <w:lang w:val="kk-KZ"/>
              </w:rPr>
            </w:pPr>
            <w:r>
              <w:rPr>
                <w:rFonts w:ascii="Times New Roman" w:eastAsia="Times New Roman" w:hAnsi="Times New Roman"/>
                <w:lang w:val="kk-KZ"/>
              </w:rPr>
              <w:t>Еңбек тапсырмасы:</w:t>
            </w:r>
            <w:r>
              <w:rPr>
                <w:rFonts w:ascii="Times New Roman" w:eastAsia="Times New Roman" w:hAnsi="Times New Roman"/>
                <w:color w:val="000000"/>
                <w:lang w:val="kk-KZ"/>
              </w:rPr>
              <w:t xml:space="preserve"> Ойыншықтарды сөреге  жинау</w:t>
            </w:r>
          </w:p>
          <w:p w14:paraId="3A60B239" w14:textId="77777777" w:rsidR="00CE0F25" w:rsidRDefault="00CE0F25">
            <w:pPr>
              <w:spacing w:after="0" w:line="240" w:lineRule="auto"/>
              <w:rPr>
                <w:rFonts w:ascii="Times New Roman" w:eastAsia="Times New Roman" w:hAnsi="Times New Roman"/>
                <w:lang w:val="kk-KZ"/>
              </w:rPr>
            </w:pPr>
            <w:r>
              <w:rPr>
                <w:rFonts w:ascii="Times New Roman" w:hAnsi="Times New Roman"/>
                <w:lang w:val="kk-KZ"/>
              </w:rPr>
              <w:t>«Қандай ойыншық жоқ»</w:t>
            </w:r>
          </w:p>
          <w:p w14:paraId="2AA20794" w14:textId="77777777" w:rsidR="00CE0F25" w:rsidRDefault="00CE0F25">
            <w:pPr>
              <w:spacing w:after="0" w:line="240" w:lineRule="auto"/>
              <w:rPr>
                <w:rFonts w:ascii="Times New Roman" w:eastAsia="Calibri" w:hAnsi="Times New Roman"/>
                <w:lang w:val="kk-KZ"/>
              </w:rPr>
            </w:pPr>
            <w:r>
              <w:rPr>
                <w:rFonts w:ascii="Times New Roman" w:hAnsi="Times New Roman"/>
                <w:lang w:val="kk-KZ"/>
              </w:rPr>
              <w:t>Мақсаты: Есте сақтау қабілетін дамыту.</w:t>
            </w:r>
          </w:p>
          <w:p w14:paraId="25098E8F" w14:textId="77777777" w:rsidR="00CE0F25" w:rsidRDefault="00CE0F25">
            <w:pPr>
              <w:spacing w:after="0" w:line="240" w:lineRule="auto"/>
              <w:ind w:left="-108" w:right="-108" w:firstLine="108"/>
              <w:rPr>
                <w:rFonts w:ascii="Times New Roman" w:eastAsia="Times New Roman" w:hAnsi="Times New Roman"/>
                <w:color w:val="000000"/>
                <w:lang w:val="kk-KZ"/>
              </w:rPr>
            </w:pPr>
            <w:r>
              <w:rPr>
                <w:rFonts w:ascii="Times New Roman" w:eastAsia="Times New Roman" w:hAnsi="Times New Roman"/>
                <w:color w:val="000000"/>
                <w:lang w:val="kk-KZ"/>
              </w:rPr>
              <w:t>(Қазақ тілі)</w:t>
            </w:r>
          </w:p>
          <w:p w14:paraId="7AAEDCF6" w14:textId="77777777" w:rsidR="00CE0F25" w:rsidRDefault="00CE0F25">
            <w:pPr>
              <w:spacing w:after="0" w:line="240" w:lineRule="auto"/>
              <w:rPr>
                <w:rFonts w:ascii="Times New Roman" w:eastAsia="Calibri" w:hAnsi="Times New Roman"/>
                <w:lang w:val="kk-KZ"/>
              </w:rPr>
            </w:pPr>
          </w:p>
        </w:tc>
      </w:tr>
      <w:tr w:rsidR="00CE0F25" w14:paraId="3AB72EB6" w14:textId="77777777" w:rsidTr="00CE0F25">
        <w:trPr>
          <w:trHeight w:val="641"/>
        </w:trPr>
        <w:tc>
          <w:tcPr>
            <w:tcW w:w="1942" w:type="dxa"/>
            <w:tcBorders>
              <w:top w:val="single" w:sz="4" w:space="0" w:color="000000"/>
              <w:left w:val="single" w:sz="4" w:space="0" w:color="000000"/>
              <w:bottom w:val="single" w:sz="4" w:space="0" w:color="000000"/>
              <w:right w:val="single" w:sz="4" w:space="0" w:color="000000"/>
            </w:tcBorders>
            <w:hideMark/>
          </w:tcPr>
          <w:p w14:paraId="718E45C0" w14:textId="77777777" w:rsidR="00CE0F25" w:rsidRDefault="00CE0F25">
            <w:pPr>
              <w:spacing w:after="0" w:line="240" w:lineRule="auto"/>
              <w:rPr>
                <w:rFonts w:ascii="Times New Roman" w:hAnsi="Times New Roman"/>
                <w:bCs/>
                <w:lang w:val="kk-KZ"/>
              </w:rPr>
            </w:pPr>
            <w:r>
              <w:rPr>
                <w:rFonts w:ascii="Times New Roman" w:hAnsi="Times New Roman"/>
                <w:bCs/>
                <w:lang w:val="kk-KZ"/>
              </w:rPr>
              <w:t>Ата-аналармен</w:t>
            </w:r>
          </w:p>
          <w:p w14:paraId="7A16CE2F" w14:textId="77777777" w:rsidR="00CE0F25" w:rsidRDefault="00CE0F25">
            <w:pPr>
              <w:spacing w:after="0" w:line="240" w:lineRule="auto"/>
              <w:rPr>
                <w:rFonts w:ascii="Times New Roman" w:hAnsi="Times New Roman"/>
                <w:lang w:val="kk-KZ"/>
              </w:rPr>
            </w:pPr>
            <w:r>
              <w:rPr>
                <w:rFonts w:ascii="Times New Roman" w:hAnsi="Times New Roman"/>
                <w:bCs/>
                <w:lang w:val="kk-KZ"/>
              </w:rPr>
              <w:t xml:space="preserve">әңгімелесу, кеңес беру </w:t>
            </w:r>
          </w:p>
        </w:tc>
        <w:tc>
          <w:tcPr>
            <w:tcW w:w="2693" w:type="dxa"/>
            <w:tcBorders>
              <w:top w:val="single" w:sz="4" w:space="0" w:color="000000"/>
              <w:left w:val="single" w:sz="4" w:space="0" w:color="000000"/>
              <w:bottom w:val="single" w:sz="4" w:space="0" w:color="000000"/>
              <w:right w:val="single" w:sz="4" w:space="0" w:color="000000"/>
            </w:tcBorders>
            <w:hideMark/>
          </w:tcPr>
          <w:p w14:paraId="57F0CF98" w14:textId="77777777" w:rsidR="00CE0F25" w:rsidRDefault="00CE0F25">
            <w:pPr>
              <w:autoSpaceDE w:val="0"/>
              <w:autoSpaceDN w:val="0"/>
              <w:adjustRightInd w:val="0"/>
              <w:spacing w:after="0" w:line="240" w:lineRule="auto"/>
              <w:rPr>
                <w:rFonts w:ascii="Times New Roman" w:hAnsi="Times New Roman"/>
                <w:color w:val="000000"/>
                <w:lang w:val="kk-KZ"/>
              </w:rPr>
            </w:pPr>
            <w:r>
              <w:rPr>
                <w:rFonts w:ascii="Times New Roman" w:hAnsi="Times New Roman"/>
                <w:color w:val="000000"/>
                <w:lang w:val="kk-KZ"/>
              </w:rPr>
              <w:t>Ата-аналармен әңгіме:</w:t>
            </w:r>
          </w:p>
          <w:p w14:paraId="4C58D10F" w14:textId="77777777" w:rsidR="00CE0F25" w:rsidRDefault="00CE0F25">
            <w:pPr>
              <w:autoSpaceDE w:val="0"/>
              <w:autoSpaceDN w:val="0"/>
              <w:adjustRightInd w:val="0"/>
              <w:spacing w:after="0" w:line="240" w:lineRule="auto"/>
              <w:rPr>
                <w:rFonts w:ascii="Times New Roman" w:hAnsi="Times New Roman"/>
                <w:color w:val="000000"/>
                <w:lang w:val="kk-KZ"/>
              </w:rPr>
            </w:pPr>
            <w:r>
              <w:rPr>
                <w:rFonts w:ascii="Times New Roman" w:eastAsia="Times New Roman" w:hAnsi="Times New Roman"/>
                <w:color w:val="000000"/>
                <w:lang w:val="kk-KZ"/>
              </w:rPr>
              <w:t>Балалардың көңіл күйі, денсаулығы жайында ата –анамен  әңгімелесу.</w:t>
            </w:r>
          </w:p>
        </w:tc>
        <w:tc>
          <w:tcPr>
            <w:tcW w:w="3108" w:type="dxa"/>
            <w:gridSpan w:val="3"/>
            <w:tcBorders>
              <w:top w:val="single" w:sz="4" w:space="0" w:color="000000"/>
              <w:left w:val="single" w:sz="4" w:space="0" w:color="000000"/>
              <w:bottom w:val="single" w:sz="4" w:space="0" w:color="000000"/>
              <w:right w:val="single" w:sz="4" w:space="0" w:color="000000"/>
            </w:tcBorders>
            <w:hideMark/>
          </w:tcPr>
          <w:p w14:paraId="06591A4C" w14:textId="77777777" w:rsidR="00CE0F25" w:rsidRDefault="00CE0F25">
            <w:pPr>
              <w:autoSpaceDE w:val="0"/>
              <w:autoSpaceDN w:val="0"/>
              <w:adjustRightInd w:val="0"/>
              <w:spacing w:after="0" w:line="240" w:lineRule="auto"/>
              <w:rPr>
                <w:rFonts w:ascii="Times New Roman" w:hAnsi="Times New Roman"/>
                <w:color w:val="000000"/>
                <w:lang w:val="kk-KZ"/>
              </w:rPr>
            </w:pPr>
            <w:r>
              <w:rPr>
                <w:rFonts w:ascii="Times New Roman" w:hAnsi="Times New Roman"/>
                <w:color w:val="000000"/>
                <w:lang w:val="kk-KZ"/>
              </w:rPr>
              <w:t>Ата-аналармен әңгіме:</w:t>
            </w:r>
            <w:r>
              <w:rPr>
                <w:rFonts w:ascii="Times New Roman" w:hAnsi="Times New Roman"/>
                <w:lang w:val="kk-KZ"/>
              </w:rPr>
              <w:t xml:space="preserve">Ата- аналарға балаларын таңертеңгілік жаттығуға </w:t>
            </w:r>
            <w:r>
              <w:rPr>
                <w:rFonts w:ascii="Times New Roman" w:hAnsi="Times New Roman"/>
                <w:lang w:val="kk-KZ"/>
              </w:rPr>
              <w:lastRenderedPageBreak/>
              <w:t>үлгертіп алып келулерін ескерту.</w:t>
            </w:r>
          </w:p>
        </w:tc>
        <w:tc>
          <w:tcPr>
            <w:tcW w:w="2713" w:type="dxa"/>
            <w:gridSpan w:val="3"/>
            <w:tcBorders>
              <w:top w:val="single" w:sz="4" w:space="0" w:color="000000"/>
              <w:left w:val="single" w:sz="4" w:space="0" w:color="000000"/>
              <w:bottom w:val="single" w:sz="4" w:space="0" w:color="000000"/>
              <w:right w:val="single" w:sz="4" w:space="0" w:color="000000"/>
            </w:tcBorders>
            <w:hideMark/>
          </w:tcPr>
          <w:p w14:paraId="23529407" w14:textId="77777777" w:rsidR="00CE0F25" w:rsidRDefault="00CE0F25">
            <w:pPr>
              <w:adjustRightInd w:val="0"/>
              <w:spacing w:after="0" w:line="240" w:lineRule="auto"/>
              <w:rPr>
                <w:rFonts w:ascii="Times New Roman" w:hAnsi="Times New Roman"/>
                <w:color w:val="000000"/>
                <w:lang w:val="kk-KZ"/>
              </w:rPr>
            </w:pPr>
            <w:r>
              <w:rPr>
                <w:rFonts w:ascii="Times New Roman" w:hAnsi="Times New Roman"/>
                <w:color w:val="000000"/>
                <w:lang w:val="kk-KZ"/>
              </w:rPr>
              <w:lastRenderedPageBreak/>
              <w:t>Ата-аналармен әңгіме:</w:t>
            </w:r>
          </w:p>
          <w:p w14:paraId="32058FC9" w14:textId="77777777" w:rsidR="00CE0F25" w:rsidRDefault="00CE0F25">
            <w:pPr>
              <w:adjustRightInd w:val="0"/>
              <w:spacing w:after="0" w:line="240" w:lineRule="auto"/>
              <w:rPr>
                <w:rFonts w:ascii="Times New Roman" w:hAnsi="Times New Roman"/>
                <w:lang w:val="kk-KZ"/>
              </w:rPr>
            </w:pPr>
            <w:r>
              <w:rPr>
                <w:rFonts w:ascii="Times New Roman" w:hAnsi="Times New Roman"/>
                <w:lang w:val="kk-KZ"/>
              </w:rPr>
              <w:t xml:space="preserve">Ата-аналарға балаларды тамақтарын  тауысып </w:t>
            </w:r>
          </w:p>
          <w:p w14:paraId="1A69D130" w14:textId="77777777" w:rsidR="00CE0F25" w:rsidRDefault="00CE0F25">
            <w:pPr>
              <w:spacing w:after="0" w:line="240" w:lineRule="auto"/>
              <w:ind w:right="-108"/>
              <w:rPr>
                <w:rFonts w:ascii="Times New Roman" w:hAnsi="Times New Roman"/>
                <w:lang w:val="kk-KZ"/>
              </w:rPr>
            </w:pPr>
            <w:r>
              <w:rPr>
                <w:rFonts w:ascii="Times New Roman" w:hAnsi="Times New Roman"/>
                <w:lang w:val="kk-KZ"/>
              </w:rPr>
              <w:lastRenderedPageBreak/>
              <w:t>жеуге  үйретулерін ескерту.</w:t>
            </w:r>
          </w:p>
        </w:tc>
        <w:tc>
          <w:tcPr>
            <w:tcW w:w="2576" w:type="dxa"/>
            <w:gridSpan w:val="4"/>
            <w:tcBorders>
              <w:top w:val="single" w:sz="4" w:space="0" w:color="000000"/>
              <w:left w:val="single" w:sz="4" w:space="0" w:color="000000"/>
              <w:bottom w:val="single" w:sz="4" w:space="0" w:color="000000"/>
              <w:right w:val="single" w:sz="4" w:space="0" w:color="000000"/>
            </w:tcBorders>
          </w:tcPr>
          <w:p w14:paraId="688AD6A2" w14:textId="77777777" w:rsidR="00CE0F25" w:rsidRDefault="00CE0F25">
            <w:pPr>
              <w:adjustRightInd w:val="0"/>
              <w:spacing w:after="0" w:line="240" w:lineRule="auto"/>
              <w:rPr>
                <w:rFonts w:ascii="Times New Roman" w:hAnsi="Times New Roman"/>
                <w:color w:val="000000"/>
                <w:lang w:val="kk-KZ"/>
              </w:rPr>
            </w:pPr>
          </w:p>
        </w:tc>
        <w:tc>
          <w:tcPr>
            <w:tcW w:w="2131" w:type="dxa"/>
            <w:gridSpan w:val="3"/>
            <w:tcBorders>
              <w:top w:val="single" w:sz="4" w:space="0" w:color="000000"/>
              <w:left w:val="single" w:sz="4" w:space="0" w:color="000000"/>
              <w:bottom w:val="single" w:sz="4" w:space="0" w:color="000000"/>
              <w:right w:val="single" w:sz="4" w:space="0" w:color="000000"/>
            </w:tcBorders>
            <w:hideMark/>
          </w:tcPr>
          <w:p w14:paraId="3158E789" w14:textId="77777777" w:rsidR="00CE0F25" w:rsidRDefault="00CE0F25">
            <w:pPr>
              <w:spacing w:after="0" w:line="240" w:lineRule="auto"/>
              <w:rPr>
                <w:rFonts w:ascii="Times New Roman" w:hAnsi="Times New Roman"/>
                <w:lang w:val="kk-KZ"/>
              </w:rPr>
            </w:pPr>
            <w:r>
              <w:rPr>
                <w:rFonts w:ascii="Times New Roman" w:hAnsi="Times New Roman"/>
              </w:rPr>
              <w:t>Ата –аналармен әңгіме:  «Дұрыс тамақтануға баулу»</w:t>
            </w:r>
          </w:p>
        </w:tc>
      </w:tr>
      <w:tr w:rsidR="00CE0F25" w14:paraId="3CE9493C" w14:textId="77777777" w:rsidTr="00CE0F25">
        <w:trPr>
          <w:trHeight w:val="983"/>
        </w:trPr>
        <w:tc>
          <w:tcPr>
            <w:tcW w:w="1942" w:type="dxa"/>
            <w:tcBorders>
              <w:top w:val="single" w:sz="4" w:space="0" w:color="000000"/>
              <w:left w:val="single" w:sz="4" w:space="0" w:color="000000"/>
              <w:bottom w:val="single" w:sz="4" w:space="0" w:color="000000"/>
              <w:right w:val="single" w:sz="4" w:space="0" w:color="000000"/>
            </w:tcBorders>
            <w:hideMark/>
          </w:tcPr>
          <w:p w14:paraId="2087E1F2" w14:textId="77777777" w:rsidR="00CE0F25" w:rsidRDefault="00CE0F25">
            <w:pPr>
              <w:spacing w:after="0" w:line="240" w:lineRule="auto"/>
              <w:rPr>
                <w:rFonts w:ascii="Times New Roman" w:hAnsi="Times New Roman"/>
                <w:bCs/>
                <w:lang w:val="kk-KZ"/>
              </w:rPr>
            </w:pPr>
            <w:r>
              <w:rPr>
                <w:rFonts w:ascii="Times New Roman" w:hAnsi="Times New Roman"/>
                <w:bCs/>
                <w:lang w:val="kk-KZ"/>
              </w:rPr>
              <w:t xml:space="preserve">Балалардың дербес іс-әрекеті (баяу қимылды ойындар, үстел үсті ойындары, бейнелеу әрекеті, </w:t>
            </w:r>
          </w:p>
          <w:p w14:paraId="17F3D4FD" w14:textId="77777777" w:rsidR="00CE0F25" w:rsidRDefault="00CE0F25">
            <w:pPr>
              <w:spacing w:after="0" w:line="240" w:lineRule="auto"/>
              <w:rPr>
                <w:rFonts w:ascii="Times New Roman" w:hAnsi="Times New Roman"/>
                <w:lang w:val="kk-KZ"/>
              </w:rPr>
            </w:pPr>
            <w:r>
              <w:rPr>
                <w:rFonts w:ascii="Times New Roman" w:hAnsi="Times New Roman"/>
                <w:bCs/>
                <w:lang w:val="kk-KZ"/>
              </w:rPr>
              <w:t>кітаптар қарау және тағы басқа іс-әекеттер)</w:t>
            </w:r>
          </w:p>
        </w:tc>
        <w:tc>
          <w:tcPr>
            <w:tcW w:w="2693" w:type="dxa"/>
            <w:tcBorders>
              <w:top w:val="single" w:sz="4" w:space="0" w:color="000000"/>
              <w:left w:val="single" w:sz="4" w:space="0" w:color="000000"/>
              <w:bottom w:val="single" w:sz="4" w:space="0" w:color="000000"/>
              <w:right w:val="single" w:sz="4" w:space="0" w:color="auto"/>
            </w:tcBorders>
          </w:tcPr>
          <w:p w14:paraId="003E99BF" w14:textId="77777777" w:rsidR="00CE0F25" w:rsidRDefault="00CE0F25">
            <w:pPr>
              <w:widowControl w:val="0"/>
              <w:spacing w:after="0" w:line="240" w:lineRule="auto"/>
              <w:rPr>
                <w:rFonts w:ascii="Times New Roman" w:eastAsia="Times New Roman" w:hAnsi="Times New Roman"/>
                <w:lang w:val="kk-KZ"/>
              </w:rPr>
            </w:pPr>
            <w:r>
              <w:rPr>
                <w:rFonts w:ascii="Times New Roman" w:eastAsia="Times New Roman" w:hAnsi="Times New Roman"/>
                <w:lang w:val="kk-KZ"/>
              </w:rPr>
              <w:t>Д/ойын:</w:t>
            </w:r>
            <w:r>
              <w:rPr>
                <w:rFonts w:ascii="Times New Roman" w:eastAsia="Times New Roman" w:hAnsi="Times New Roman"/>
                <w:iCs/>
                <w:color w:val="000000"/>
                <w:lang w:val="kk-KZ"/>
              </w:rPr>
              <w:t xml:space="preserve">  </w:t>
            </w:r>
            <w:r>
              <w:rPr>
                <w:rFonts w:ascii="Times New Roman" w:eastAsia="Times New Roman" w:hAnsi="Times New Roman"/>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p>
          <w:p w14:paraId="7C9CF1D3" w14:textId="77777777" w:rsidR="00CE0F25" w:rsidRDefault="00CE0F25">
            <w:pPr>
              <w:widowControl w:val="0"/>
              <w:autoSpaceDE w:val="0"/>
              <w:autoSpaceDN w:val="0"/>
              <w:spacing w:after="0" w:line="240" w:lineRule="auto"/>
              <w:rPr>
                <w:rFonts w:ascii="Times New Roman" w:eastAsia="Times New Roman" w:hAnsi="Times New Roman"/>
                <w:lang w:val="kk-KZ" w:bidi="en-US"/>
              </w:rPr>
            </w:pPr>
            <w:r>
              <w:rPr>
                <w:rFonts w:ascii="Times New Roman" w:eastAsia="Times New Roman" w:hAnsi="Times New Roman"/>
                <w:lang w:val="kk-KZ" w:bidi="en-US"/>
              </w:rPr>
              <w:t xml:space="preserve">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 </w:t>
            </w:r>
          </w:p>
          <w:p w14:paraId="2BF629C2" w14:textId="77777777" w:rsidR="00CE0F25" w:rsidRDefault="00CE0F25">
            <w:pPr>
              <w:widowControl w:val="0"/>
              <w:autoSpaceDE w:val="0"/>
              <w:autoSpaceDN w:val="0"/>
              <w:spacing w:after="0" w:line="240" w:lineRule="auto"/>
              <w:rPr>
                <w:rFonts w:ascii="Times New Roman" w:eastAsia="Times New Roman" w:hAnsi="Times New Roman"/>
                <w:lang w:val="kk-KZ" w:eastAsia="ru-RU" w:bidi="en-US"/>
              </w:rPr>
            </w:pPr>
            <w:r>
              <w:rPr>
                <w:rFonts w:ascii="Times New Roman" w:eastAsia="Times New Roman" w:hAnsi="Times New Roman"/>
                <w:lang w:val="kk-KZ" w:bidi="en-US"/>
              </w:rPr>
              <w:t>(Көркем әдебиет)</w:t>
            </w:r>
          </w:p>
          <w:p w14:paraId="1DACD451" w14:textId="77777777" w:rsidR="00CE0F25" w:rsidRDefault="00CE0F25">
            <w:pPr>
              <w:spacing w:after="0" w:line="240" w:lineRule="auto"/>
              <w:rPr>
                <w:rFonts w:ascii="Times New Roman" w:eastAsia="Times New Roman" w:hAnsi="Times New Roman"/>
                <w:iCs/>
                <w:color w:val="000000"/>
                <w:lang w:val="kk-KZ"/>
              </w:rPr>
            </w:pPr>
          </w:p>
          <w:p w14:paraId="0A59DCEE" w14:textId="77777777" w:rsidR="00CE0F25" w:rsidRDefault="00CE0F25">
            <w:pPr>
              <w:spacing w:after="0" w:line="240" w:lineRule="auto"/>
              <w:rPr>
                <w:rFonts w:ascii="Times New Roman" w:eastAsia="Calibri" w:hAnsi="Times New Roman"/>
                <w:bCs/>
                <w:lang w:val="kk-KZ"/>
              </w:rPr>
            </w:pPr>
          </w:p>
        </w:tc>
        <w:tc>
          <w:tcPr>
            <w:tcW w:w="3108" w:type="dxa"/>
            <w:gridSpan w:val="3"/>
            <w:tcBorders>
              <w:top w:val="single" w:sz="4" w:space="0" w:color="000000"/>
              <w:left w:val="single" w:sz="4" w:space="0" w:color="auto"/>
              <w:bottom w:val="single" w:sz="4" w:space="0" w:color="000000"/>
              <w:right w:val="single" w:sz="4" w:space="0" w:color="auto"/>
            </w:tcBorders>
          </w:tcPr>
          <w:p w14:paraId="347D3E19" w14:textId="77777777" w:rsidR="00CE0F25" w:rsidRDefault="00CE0F25">
            <w:pPr>
              <w:spacing w:after="0" w:line="240" w:lineRule="auto"/>
              <w:rPr>
                <w:rFonts w:ascii="Times New Roman" w:hAnsi="Times New Roman"/>
                <w:lang w:val="kk-KZ"/>
              </w:rPr>
            </w:pPr>
            <w:r>
              <w:rPr>
                <w:rFonts w:ascii="Times New Roman" w:eastAsia="Times New Roman" w:hAnsi="Times New Roman"/>
                <w:lang w:val="kk-KZ"/>
              </w:rPr>
              <w:t>Д/ойын</w:t>
            </w:r>
            <w:r>
              <w:rPr>
                <w:rFonts w:ascii="Times New Roman" w:hAnsi="Times New Roman"/>
                <w:lang w:val="kk-KZ"/>
              </w:rPr>
              <w:t xml:space="preserve"> Пішіннің суретін сал»</w:t>
            </w:r>
          </w:p>
          <w:p w14:paraId="43C4224B" w14:textId="77777777" w:rsidR="00CE0F25" w:rsidRDefault="00CE0F25">
            <w:pPr>
              <w:spacing w:after="0" w:line="240" w:lineRule="auto"/>
              <w:rPr>
                <w:rFonts w:ascii="Times New Roman" w:hAnsi="Times New Roman"/>
                <w:lang w:val="kk-KZ"/>
              </w:rPr>
            </w:pPr>
            <w:r>
              <w:rPr>
                <w:rFonts w:ascii="Times New Roman" w:hAnsi="Times New Roman"/>
                <w:lang w:val="kk-KZ"/>
              </w:rPr>
              <w:t>Мақсаты: көріп, есте сақтауын, қолдың ұсақ маторикасын дамыту.</w:t>
            </w:r>
          </w:p>
          <w:p w14:paraId="56646F96" w14:textId="77777777" w:rsidR="00CE0F25" w:rsidRDefault="00CE0F25">
            <w:pPr>
              <w:spacing w:after="0" w:line="240" w:lineRule="auto"/>
              <w:rPr>
                <w:rFonts w:ascii="Times New Roman" w:hAnsi="Times New Roman"/>
                <w:lang w:val="kk-KZ"/>
              </w:rPr>
            </w:pPr>
            <w:r>
              <w:rPr>
                <w:rFonts w:ascii="Times New Roman" w:hAnsi="Times New Roman"/>
                <w:lang w:val="kk-KZ"/>
              </w:rPr>
              <w:t>Барысы:Тәрбиеші балаларға 1-2 мин аралығында геометриялық пішіндерді көрсетеді.Есте қалғандарын қағазға үтсіруді өтінеді</w:t>
            </w:r>
          </w:p>
          <w:p w14:paraId="6619AD40" w14:textId="77777777" w:rsidR="00CE0F25" w:rsidRDefault="00CE0F25">
            <w:pPr>
              <w:widowControl w:val="0"/>
              <w:autoSpaceDE w:val="0"/>
              <w:autoSpaceDN w:val="0"/>
              <w:spacing w:after="0" w:line="240" w:lineRule="auto"/>
              <w:rPr>
                <w:rFonts w:ascii="Times New Roman" w:eastAsia="Times New Roman" w:hAnsi="Times New Roman"/>
                <w:lang w:val="kk-KZ" w:bidi="en-US"/>
              </w:rPr>
            </w:pPr>
            <w:r>
              <w:rPr>
                <w:rFonts w:ascii="Times New Roman" w:eastAsia="Times New Roman" w:hAnsi="Times New Roman"/>
                <w:lang w:val="kk-KZ" w:bidi="en-US"/>
              </w:rPr>
              <w:t>Сурет салуда ұқыптылықты, қауіпсіздікті сақтауға үйрету.</w:t>
            </w:r>
          </w:p>
          <w:p w14:paraId="02184F57" w14:textId="77777777" w:rsidR="00CE0F25" w:rsidRDefault="00CE0F25">
            <w:pPr>
              <w:shd w:val="clear" w:color="auto" w:fill="FFFFFF"/>
              <w:spacing w:after="0" w:line="240" w:lineRule="auto"/>
              <w:rPr>
                <w:rFonts w:ascii="Times New Roman" w:eastAsia="Times New Roman" w:hAnsi="Times New Roman"/>
                <w:lang w:val="kk-KZ"/>
              </w:rPr>
            </w:pPr>
          </w:p>
          <w:p w14:paraId="79A85CF9" w14:textId="77777777" w:rsidR="00CE0F25" w:rsidRDefault="00CE0F25">
            <w:pPr>
              <w:shd w:val="clear" w:color="auto" w:fill="FFFFFF"/>
              <w:spacing w:after="0" w:line="240" w:lineRule="auto"/>
              <w:rPr>
                <w:rFonts w:ascii="Times New Roman" w:eastAsia="Times New Roman" w:hAnsi="Times New Roman"/>
                <w:lang w:val="kk-KZ"/>
              </w:rPr>
            </w:pPr>
            <w:r>
              <w:rPr>
                <w:rFonts w:ascii="Times New Roman" w:eastAsia="Times New Roman" w:hAnsi="Times New Roman"/>
                <w:lang w:val="kk-KZ"/>
              </w:rPr>
              <w:t xml:space="preserve"> (Сурет)</w:t>
            </w:r>
          </w:p>
        </w:tc>
        <w:tc>
          <w:tcPr>
            <w:tcW w:w="2713" w:type="dxa"/>
            <w:gridSpan w:val="3"/>
            <w:tcBorders>
              <w:top w:val="single" w:sz="4" w:space="0" w:color="000000"/>
              <w:left w:val="single" w:sz="4" w:space="0" w:color="auto"/>
              <w:bottom w:val="single" w:sz="4" w:space="0" w:color="000000"/>
              <w:right w:val="single" w:sz="4" w:space="0" w:color="000000"/>
            </w:tcBorders>
            <w:hideMark/>
          </w:tcPr>
          <w:p w14:paraId="4B03A848" w14:textId="77777777" w:rsidR="00CE0F25" w:rsidRDefault="00CE0F25">
            <w:pPr>
              <w:shd w:val="clear" w:color="auto" w:fill="FFFFFF"/>
              <w:spacing w:after="0" w:line="240" w:lineRule="auto"/>
              <w:rPr>
                <w:rFonts w:ascii="Times New Roman" w:eastAsia="Times New Roman" w:hAnsi="Times New Roman"/>
                <w:lang w:val="kk-KZ"/>
              </w:rPr>
            </w:pPr>
            <w:r>
              <w:rPr>
                <w:rFonts w:ascii="Times New Roman" w:eastAsia="Times New Roman" w:hAnsi="Times New Roman"/>
                <w:lang w:val="kk-KZ"/>
              </w:rPr>
              <w:t>Д/ойын:</w:t>
            </w:r>
          </w:p>
          <w:p w14:paraId="665BAB3E" w14:textId="77777777" w:rsidR="00CE0F25" w:rsidRDefault="00CE0F25">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000000"/>
                <w:lang w:val="kk-KZ"/>
              </w:rPr>
              <w:t>«Экологиялық пирамида».</w:t>
            </w:r>
          </w:p>
          <w:p w14:paraId="65C5689A" w14:textId="77777777" w:rsidR="00CE0F25" w:rsidRDefault="00CE0F25">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000000"/>
                <w:lang w:val="kk-KZ"/>
              </w:rPr>
              <w:t>Мақсаты</w:t>
            </w:r>
            <w:r>
              <w:rPr>
                <w:rFonts w:ascii="Times New Roman" w:eastAsia="Times New Roman" w:hAnsi="Times New Roman"/>
                <w:color w:val="000000"/>
                <w:lang w:val="kk-KZ"/>
              </w:rPr>
              <w:t>: Балаларды логикалық  ойлай білуге, әр сатыны таңдауын  негіздей отырып, экологиялық пирамида  құрастыруға үйрету. Табиғаттағы барлық  нысандардың өзара байланысын  көре білуге  баулу.</w:t>
            </w:r>
          </w:p>
          <w:p w14:paraId="614AB82E" w14:textId="77777777" w:rsidR="00CE0F25" w:rsidRDefault="00CE0F25">
            <w:pPr>
              <w:widowControl w:val="0"/>
              <w:autoSpaceDE w:val="0"/>
              <w:autoSpaceDN w:val="0"/>
              <w:spacing w:after="0" w:line="240" w:lineRule="auto"/>
              <w:rPr>
                <w:rFonts w:ascii="Times New Roman" w:eastAsia="Times New Roman" w:hAnsi="Times New Roman"/>
                <w:color w:val="000000"/>
                <w:lang w:val="kk-KZ" w:eastAsia="ru-RU" w:bidi="en-US"/>
              </w:rPr>
            </w:pPr>
            <w:r>
              <w:rPr>
                <w:rFonts w:ascii="Times New Roman" w:eastAsia="Times New Roman" w:hAnsi="Times New Roman"/>
                <w:lang w:val="kk-KZ" w:bidi="en-US"/>
              </w:rPr>
              <w:t>Жануарлардың тірі тіршілік иесі екендігін бақылау және себеп-салдарлық байланыстарды ажырату:</w:t>
            </w:r>
          </w:p>
          <w:p w14:paraId="0A88AD8E" w14:textId="77777777" w:rsidR="00CE0F25" w:rsidRDefault="00CE0F25">
            <w:pPr>
              <w:spacing w:after="0" w:line="240" w:lineRule="auto"/>
              <w:rPr>
                <w:rFonts w:ascii="Times New Roman" w:eastAsia="Times New Roman" w:hAnsi="Times New Roman"/>
                <w:color w:val="000000"/>
                <w:lang w:val="kk-KZ"/>
              </w:rPr>
            </w:pPr>
            <w:r>
              <w:rPr>
                <w:rFonts w:ascii="Times New Roman" w:hAnsi="Times New Roman"/>
                <w:lang w:val="kk-KZ"/>
              </w:rPr>
              <w:t xml:space="preserve"> (Қоршаған  ортамен таныстыру)</w:t>
            </w:r>
          </w:p>
        </w:tc>
        <w:tc>
          <w:tcPr>
            <w:tcW w:w="2576" w:type="dxa"/>
            <w:gridSpan w:val="4"/>
            <w:tcBorders>
              <w:top w:val="single" w:sz="4" w:space="0" w:color="000000"/>
              <w:left w:val="single" w:sz="4" w:space="0" w:color="000000"/>
              <w:bottom w:val="single" w:sz="4" w:space="0" w:color="auto"/>
              <w:right w:val="single" w:sz="4" w:space="0" w:color="auto"/>
            </w:tcBorders>
          </w:tcPr>
          <w:p w14:paraId="3876E931" w14:textId="77777777" w:rsidR="00CE0F25" w:rsidRDefault="00CE0F25">
            <w:pPr>
              <w:spacing w:after="0" w:line="240" w:lineRule="auto"/>
              <w:ind w:left="-108" w:right="-108" w:firstLine="108"/>
              <w:rPr>
                <w:rFonts w:ascii="Times New Roman" w:eastAsia="Times New Roman" w:hAnsi="Times New Roman"/>
                <w:color w:val="000000"/>
                <w:lang w:val="kk-KZ"/>
              </w:rPr>
            </w:pPr>
          </w:p>
        </w:tc>
        <w:tc>
          <w:tcPr>
            <w:tcW w:w="2131" w:type="dxa"/>
            <w:gridSpan w:val="3"/>
            <w:tcBorders>
              <w:top w:val="single" w:sz="4" w:space="0" w:color="000000"/>
              <w:left w:val="single" w:sz="4" w:space="0" w:color="auto"/>
              <w:bottom w:val="single" w:sz="4" w:space="0" w:color="000000"/>
              <w:right w:val="single" w:sz="4" w:space="0" w:color="000000"/>
            </w:tcBorders>
            <w:hideMark/>
          </w:tcPr>
          <w:p w14:paraId="44DCD704" w14:textId="77777777" w:rsidR="00CE0F25" w:rsidRDefault="00CE0F25">
            <w:pPr>
              <w:spacing w:after="0" w:line="240" w:lineRule="auto"/>
              <w:rPr>
                <w:rFonts w:ascii="Times New Roman" w:eastAsia="Times New Roman" w:hAnsi="Times New Roman"/>
                <w:color w:val="000000"/>
                <w:lang w:val="kk-KZ"/>
              </w:rPr>
            </w:pPr>
            <w:r>
              <w:rPr>
                <w:rFonts w:ascii="Times New Roman" w:hAnsi="Times New Roman"/>
                <w:lang w:val="kk-KZ"/>
              </w:rPr>
              <w:t>Д/ойын: «</w:t>
            </w:r>
            <w:r>
              <w:rPr>
                <w:rFonts w:ascii="Times New Roman" w:eastAsia="Times New Roman" w:hAnsi="Times New Roman"/>
                <w:iCs/>
                <w:color w:val="000000"/>
                <w:lang w:val="kk-KZ"/>
              </w:rPr>
              <w:t>Не артық?</w:t>
            </w:r>
          </w:p>
          <w:p w14:paraId="6731829A" w14:textId="77777777" w:rsidR="00CE0F25" w:rsidRDefault="00CE0F25">
            <w:pPr>
              <w:spacing w:after="0" w:line="240" w:lineRule="auto"/>
              <w:rPr>
                <w:rFonts w:ascii="Times New Roman" w:eastAsia="Times New Roman" w:hAnsi="Times New Roman"/>
                <w:color w:val="000000"/>
                <w:lang w:val="kk-KZ"/>
              </w:rPr>
            </w:pPr>
            <w:r>
              <w:rPr>
                <w:rFonts w:ascii="Times New Roman" w:eastAsia="Times New Roman" w:hAnsi="Times New Roman"/>
                <w:bCs/>
                <w:iCs/>
                <w:color w:val="000000"/>
                <w:lang w:val="kk-KZ"/>
              </w:rPr>
              <w:t>Мақсаты</w:t>
            </w:r>
            <w:r>
              <w:rPr>
                <w:rFonts w:ascii="Times New Roman" w:eastAsia="Times New Roman" w:hAnsi="Times New Roman"/>
                <w:iCs/>
                <w:color w:val="000000"/>
                <w:lang w:val="kk-KZ"/>
              </w:rPr>
              <w:t>:</w:t>
            </w:r>
            <w:r>
              <w:rPr>
                <w:rFonts w:ascii="Times New Roman" w:eastAsia="Times New Roman" w:hAnsi="Times New Roman"/>
                <w:color w:val="000000"/>
                <w:lang w:val="kk-KZ"/>
              </w:rPr>
              <w:t> </w:t>
            </w:r>
          </w:p>
          <w:p w14:paraId="716C3917" w14:textId="77777777" w:rsidR="00CE0F25" w:rsidRDefault="00CE0F25">
            <w:pPr>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 xml:space="preserve">Балаларды суретке қарап,оларды топтастыруға үйрету. Нан өнімдерінің  жеке және жалпы аттарын айтқызу.  </w:t>
            </w:r>
          </w:p>
          <w:p w14:paraId="5FD71DD1" w14:textId="77777777" w:rsidR="00CE0F25" w:rsidRDefault="00CE0F25">
            <w:pPr>
              <w:spacing w:after="0" w:line="240" w:lineRule="auto"/>
              <w:rPr>
                <w:rFonts w:ascii="Times New Roman" w:eastAsia="Calibri" w:hAnsi="Times New Roman"/>
                <w:bCs/>
                <w:lang w:val="kk-KZ"/>
              </w:rPr>
            </w:pPr>
            <w:r>
              <w:rPr>
                <w:rFonts w:ascii="Times New Roman" w:eastAsia="Times New Roman" w:hAnsi="Times New Roman"/>
                <w:bCs/>
                <w:iCs/>
                <w:color w:val="000000"/>
                <w:lang w:val="kk-KZ"/>
              </w:rPr>
              <w:t>Көрнекіліктер</w:t>
            </w:r>
            <w:r>
              <w:rPr>
                <w:rFonts w:ascii="Times New Roman" w:eastAsia="Times New Roman" w:hAnsi="Times New Roman"/>
                <w:iCs/>
                <w:color w:val="000000"/>
                <w:lang w:val="kk-KZ"/>
              </w:rPr>
              <w:t>:</w:t>
            </w:r>
            <w:r>
              <w:rPr>
                <w:rFonts w:ascii="Times New Roman" w:eastAsia="Times New Roman" w:hAnsi="Times New Roman"/>
                <w:color w:val="000000"/>
                <w:lang w:val="kk-KZ"/>
              </w:rPr>
              <w:t>әр  ұн өнімдері   бейнеленген суреттер.</w:t>
            </w:r>
          </w:p>
          <w:p w14:paraId="5A9FBB82" w14:textId="77777777" w:rsidR="00CE0F25" w:rsidRDefault="00CE0F25">
            <w:pPr>
              <w:spacing w:after="0" w:line="240" w:lineRule="auto"/>
              <w:rPr>
                <w:rFonts w:ascii="Times New Roman" w:hAnsi="Times New Roman"/>
                <w:lang w:val="kk-KZ"/>
              </w:rPr>
            </w:pPr>
            <w:r>
              <w:rPr>
                <w:rFonts w:ascii="Times New Roman" w:hAnsi="Times New Roman"/>
                <w:lang w:val="kk-KZ"/>
              </w:rPr>
              <w:t>(Сурет)</w:t>
            </w:r>
          </w:p>
        </w:tc>
      </w:tr>
      <w:tr w:rsidR="00CE0F25" w14:paraId="3F9C37F1" w14:textId="77777777" w:rsidTr="00CE0F25">
        <w:trPr>
          <w:trHeight w:val="2304"/>
        </w:trPr>
        <w:tc>
          <w:tcPr>
            <w:tcW w:w="1942" w:type="dxa"/>
            <w:tcBorders>
              <w:top w:val="single" w:sz="4" w:space="0" w:color="000000"/>
              <w:left w:val="single" w:sz="4" w:space="0" w:color="000000"/>
              <w:bottom w:val="single" w:sz="4" w:space="0" w:color="000000"/>
              <w:right w:val="single" w:sz="4" w:space="0" w:color="000000"/>
            </w:tcBorders>
          </w:tcPr>
          <w:p w14:paraId="5CAB68EC" w14:textId="77777777" w:rsidR="00CE0F25" w:rsidRDefault="00CE0F25">
            <w:pPr>
              <w:spacing w:after="0" w:line="240" w:lineRule="auto"/>
              <w:rPr>
                <w:rFonts w:ascii="Times New Roman" w:hAnsi="Times New Roman"/>
                <w:lang w:val="kk-KZ"/>
              </w:rPr>
            </w:pPr>
            <w:r>
              <w:rPr>
                <w:rFonts w:ascii="Times New Roman" w:hAnsi="Times New Roman"/>
                <w:bCs/>
                <w:lang w:val="kk-KZ"/>
              </w:rPr>
              <w:t xml:space="preserve">Таңертенгі жаттығу  </w:t>
            </w:r>
          </w:p>
          <w:p w14:paraId="36E515AE" w14:textId="77777777" w:rsidR="00CE0F25" w:rsidRDefault="00CE0F25">
            <w:pPr>
              <w:spacing w:after="0" w:line="240" w:lineRule="auto"/>
              <w:rPr>
                <w:rFonts w:ascii="Times New Roman" w:hAnsi="Times New Roman"/>
                <w:lang w:val="kk-KZ"/>
              </w:rPr>
            </w:pPr>
          </w:p>
          <w:p w14:paraId="0D7D75ED" w14:textId="77777777" w:rsidR="00CE0F25" w:rsidRDefault="00CE0F25">
            <w:pPr>
              <w:spacing w:after="0" w:line="240" w:lineRule="auto"/>
              <w:rPr>
                <w:rFonts w:ascii="Times New Roman" w:hAnsi="Times New Roman"/>
                <w:lang w:val="kk-KZ"/>
              </w:rPr>
            </w:pPr>
          </w:p>
          <w:p w14:paraId="2121C40A" w14:textId="77777777" w:rsidR="00CE0F25" w:rsidRDefault="00CE0F25">
            <w:pPr>
              <w:spacing w:after="0" w:line="240" w:lineRule="auto"/>
              <w:rPr>
                <w:rFonts w:ascii="Times New Roman" w:hAnsi="Times New Roman"/>
                <w:lang w:val="kk-KZ"/>
              </w:rPr>
            </w:pPr>
          </w:p>
        </w:tc>
        <w:tc>
          <w:tcPr>
            <w:tcW w:w="2693" w:type="dxa"/>
            <w:tcBorders>
              <w:top w:val="single" w:sz="4" w:space="0" w:color="000000"/>
              <w:left w:val="single" w:sz="4" w:space="0" w:color="000000"/>
              <w:bottom w:val="single" w:sz="4" w:space="0" w:color="000000"/>
              <w:right w:val="single" w:sz="4" w:space="0" w:color="auto"/>
            </w:tcBorders>
            <w:hideMark/>
          </w:tcPr>
          <w:p w14:paraId="276A7D4A" w14:textId="77777777" w:rsidR="00CE0F25" w:rsidRDefault="00CE0F25">
            <w:pPr>
              <w:spacing w:after="0" w:line="240" w:lineRule="auto"/>
              <w:rPr>
                <w:rFonts w:ascii="Times New Roman" w:eastAsia="Times New Roman" w:hAnsi="Times New Roman"/>
                <w:lang w:val="kk-KZ"/>
              </w:rPr>
            </w:pPr>
            <w:r>
              <w:rPr>
                <w:rFonts w:ascii="Times New Roman" w:hAnsi="Times New Roman"/>
                <w:noProof/>
                <w:lang w:val="kk-KZ"/>
              </w:rPr>
              <w:t xml:space="preserve">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tc>
        <w:tc>
          <w:tcPr>
            <w:tcW w:w="3108" w:type="dxa"/>
            <w:gridSpan w:val="3"/>
            <w:tcBorders>
              <w:top w:val="single" w:sz="4" w:space="0" w:color="000000"/>
              <w:left w:val="single" w:sz="4" w:space="0" w:color="auto"/>
              <w:bottom w:val="single" w:sz="4" w:space="0" w:color="000000"/>
              <w:right w:val="single" w:sz="4" w:space="0" w:color="auto"/>
            </w:tcBorders>
          </w:tcPr>
          <w:p w14:paraId="3B554890" w14:textId="77777777" w:rsidR="00CE0F25" w:rsidRDefault="00CE0F25">
            <w:pPr>
              <w:spacing w:after="0" w:line="240" w:lineRule="auto"/>
              <w:rPr>
                <w:rFonts w:ascii="Times New Roman" w:eastAsia="Times New Roman" w:hAnsi="Times New Roman"/>
                <w:lang w:val="kk-KZ"/>
              </w:rPr>
            </w:pPr>
            <w:r>
              <w:rPr>
                <w:rFonts w:ascii="Times New Roman" w:hAnsi="Times New Roman"/>
                <w:lang w:val="kk-KZ"/>
              </w:rPr>
              <w:t>Әуенді тыңдай отырып, аңдардың қимылын жасау</w:t>
            </w:r>
            <w:r>
              <w:rPr>
                <w:rFonts w:ascii="Times New Roman" w:hAnsi="Times New Roman"/>
                <w:iCs/>
                <w:lang w:val="kk-KZ"/>
              </w:rPr>
              <w:t xml:space="preserve">. Музыканы тыңдау мәдениетін сақтау (музыкалық шығармаларды алаңдамай соңына дейін тыңдау). </w:t>
            </w:r>
            <w:r>
              <w:rPr>
                <w:rFonts w:ascii="Times New Roman" w:eastAsia="Times New Roman" w:hAnsi="Times New Roman"/>
                <w:lang w:val="kk-KZ"/>
              </w:rPr>
              <w:t xml:space="preserve"> (Музыка)</w:t>
            </w:r>
          </w:p>
          <w:p w14:paraId="51CD9D7E" w14:textId="77777777" w:rsidR="00CE0F25" w:rsidRDefault="00CE0F25">
            <w:pPr>
              <w:spacing w:after="0" w:line="240" w:lineRule="auto"/>
              <w:rPr>
                <w:rFonts w:ascii="Times New Roman" w:eastAsia="Calibri" w:hAnsi="Times New Roman"/>
                <w:lang w:val="kk-KZ"/>
              </w:rPr>
            </w:pPr>
          </w:p>
        </w:tc>
        <w:tc>
          <w:tcPr>
            <w:tcW w:w="2713" w:type="dxa"/>
            <w:gridSpan w:val="3"/>
            <w:tcBorders>
              <w:top w:val="single" w:sz="4" w:space="0" w:color="000000"/>
              <w:left w:val="single" w:sz="4" w:space="0" w:color="auto"/>
              <w:bottom w:val="single" w:sz="4" w:space="0" w:color="000000"/>
              <w:right w:val="single" w:sz="4" w:space="0" w:color="auto"/>
            </w:tcBorders>
            <w:hideMark/>
          </w:tcPr>
          <w:p w14:paraId="581FDB2A" w14:textId="77777777" w:rsidR="00CE0F25" w:rsidRDefault="00CE0F25">
            <w:pPr>
              <w:spacing w:after="0" w:line="240" w:lineRule="auto"/>
              <w:rPr>
                <w:rFonts w:ascii="Times New Roman" w:eastAsia="Times New Roman" w:hAnsi="Times New Roman"/>
                <w:lang w:val="kk-KZ"/>
              </w:rPr>
            </w:pPr>
            <w:r>
              <w:rPr>
                <w:rFonts w:ascii="Times New Roman" w:hAnsi="Times New Roman"/>
                <w:noProof/>
                <w:lang w:val="kk-KZ"/>
              </w:rPr>
              <w:t xml:space="preserve">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tc>
        <w:tc>
          <w:tcPr>
            <w:tcW w:w="2576" w:type="dxa"/>
            <w:gridSpan w:val="4"/>
            <w:tcBorders>
              <w:top w:val="single" w:sz="4" w:space="0" w:color="000000"/>
              <w:left w:val="single" w:sz="4" w:space="0" w:color="auto"/>
              <w:bottom w:val="single" w:sz="4" w:space="0" w:color="000000"/>
              <w:right w:val="single" w:sz="4" w:space="0" w:color="auto"/>
            </w:tcBorders>
            <w:hideMark/>
          </w:tcPr>
          <w:p w14:paraId="5927C5C7" w14:textId="77777777" w:rsidR="00CE0F25" w:rsidRDefault="00CE0F25">
            <w:pPr>
              <w:spacing w:after="0" w:line="240" w:lineRule="auto"/>
              <w:rPr>
                <w:rFonts w:ascii="Times New Roman" w:eastAsia="Times New Roman" w:hAnsi="Times New Roman"/>
                <w:lang w:val="kk-KZ"/>
              </w:rPr>
            </w:pPr>
            <w:r>
              <w:rPr>
                <w:rFonts w:ascii="Times New Roman" w:hAnsi="Times New Roman"/>
                <w:noProof/>
                <w:lang w:val="kk-KZ"/>
              </w:rPr>
              <w:t xml:space="preserve">  </w:t>
            </w:r>
          </w:p>
        </w:tc>
        <w:tc>
          <w:tcPr>
            <w:tcW w:w="2131" w:type="dxa"/>
            <w:gridSpan w:val="3"/>
            <w:tcBorders>
              <w:top w:val="single" w:sz="4" w:space="0" w:color="000000"/>
              <w:left w:val="single" w:sz="4" w:space="0" w:color="auto"/>
              <w:bottom w:val="single" w:sz="4" w:space="0" w:color="000000"/>
              <w:right w:val="single" w:sz="4" w:space="0" w:color="000000"/>
            </w:tcBorders>
          </w:tcPr>
          <w:p w14:paraId="65DB563B" w14:textId="77777777" w:rsidR="00CE0F25" w:rsidRDefault="00CE0F25">
            <w:pPr>
              <w:shd w:val="clear" w:color="auto" w:fill="FFFFFF"/>
              <w:adjustRightInd w:val="0"/>
              <w:spacing w:after="0" w:line="240" w:lineRule="auto"/>
              <w:ind w:right="680"/>
              <w:rPr>
                <w:rFonts w:ascii="Times New Roman" w:eastAsia="Calibri" w:hAnsi="Times New Roman"/>
                <w:lang w:val="ru-RU"/>
              </w:rPr>
            </w:pPr>
            <w:r>
              <w:rPr>
                <w:rFonts w:ascii="Times New Roman" w:hAnsi="Times New Roman"/>
                <w:noProof/>
                <w:lang w:val="kk-KZ"/>
              </w:rPr>
              <w:t xml:space="preserve">Б.қ. арасы ашық доп оң қолда. Алға-төмен еңкею, оң қолдағы допты сол қолға, сол аяқ артымен беру. </w:t>
            </w:r>
            <w:r>
              <w:rPr>
                <w:rFonts w:ascii="Times New Roman" w:hAnsi="Times New Roman"/>
                <w:noProof/>
              </w:rPr>
              <w:t>Б.қ. келу, сол келесі жақта қайталау 6-8 рет.</w:t>
            </w:r>
          </w:p>
          <w:p w14:paraId="2A8807B3" w14:textId="77777777" w:rsidR="00CE0F25" w:rsidRDefault="00CE0F25">
            <w:pPr>
              <w:spacing w:after="0" w:line="240" w:lineRule="auto"/>
              <w:rPr>
                <w:rFonts w:ascii="Times New Roman" w:eastAsia="Times New Roman" w:hAnsi="Times New Roman"/>
                <w:lang w:val="kk-KZ"/>
              </w:rPr>
            </w:pPr>
          </w:p>
        </w:tc>
      </w:tr>
      <w:tr w:rsidR="00CE0F25" w14:paraId="071DF5D2" w14:textId="77777777" w:rsidTr="00CE0F25">
        <w:trPr>
          <w:trHeight w:val="2811"/>
        </w:trPr>
        <w:tc>
          <w:tcPr>
            <w:tcW w:w="1942" w:type="dxa"/>
            <w:tcBorders>
              <w:top w:val="single" w:sz="4" w:space="0" w:color="000000"/>
              <w:left w:val="single" w:sz="4" w:space="0" w:color="000000"/>
              <w:bottom w:val="single" w:sz="4" w:space="0" w:color="000000"/>
              <w:right w:val="single" w:sz="4" w:space="0" w:color="000000"/>
            </w:tcBorders>
            <w:hideMark/>
          </w:tcPr>
          <w:p w14:paraId="671AF130" w14:textId="77777777" w:rsidR="00CE0F25" w:rsidRDefault="00CE0F25">
            <w:pPr>
              <w:spacing w:after="0" w:line="240" w:lineRule="auto"/>
              <w:rPr>
                <w:rFonts w:ascii="Times New Roman" w:eastAsia="Calibri" w:hAnsi="Times New Roman"/>
                <w:lang w:val="kk-KZ"/>
              </w:rPr>
            </w:pPr>
            <w:r>
              <w:rPr>
                <w:rFonts w:ascii="Times New Roman" w:hAnsi="Times New Roman"/>
                <w:bCs/>
                <w:lang w:val="kk-KZ"/>
              </w:rPr>
              <w:lastRenderedPageBreak/>
              <w:t>Таңғы ас</w:t>
            </w:r>
          </w:p>
        </w:tc>
        <w:tc>
          <w:tcPr>
            <w:tcW w:w="2693" w:type="dxa"/>
            <w:tcBorders>
              <w:top w:val="single" w:sz="4" w:space="0" w:color="000000"/>
              <w:left w:val="single" w:sz="4" w:space="0" w:color="000000"/>
              <w:bottom w:val="single" w:sz="4" w:space="0" w:color="000000"/>
              <w:right w:val="single" w:sz="4" w:space="0" w:color="auto"/>
            </w:tcBorders>
            <w:hideMark/>
          </w:tcPr>
          <w:p w14:paraId="0FA3BA13" w14:textId="77777777" w:rsidR="00CE0F25" w:rsidRDefault="00CE0F25">
            <w:pPr>
              <w:spacing w:after="0" w:line="240" w:lineRule="auto"/>
              <w:rPr>
                <w:rFonts w:ascii="Times New Roman" w:hAnsi="Times New Roman"/>
                <w:lang w:val="kk-KZ"/>
              </w:rPr>
            </w:pPr>
            <w:r>
              <w:rPr>
                <w:rFonts w:ascii="Times New Roman" w:hAnsi="Times New Roman"/>
                <w:lang w:val="kk-KZ"/>
              </w:rPr>
              <w:t>«Ас адамның арқауы»</w:t>
            </w:r>
          </w:p>
          <w:p w14:paraId="17261324" w14:textId="77777777" w:rsidR="00CE0F25" w:rsidRDefault="00CE0F25">
            <w:pPr>
              <w:spacing w:after="0" w:line="240" w:lineRule="auto"/>
              <w:rPr>
                <w:rFonts w:ascii="Times New Roman" w:hAnsi="Times New Roman"/>
                <w:lang w:val="kk-KZ"/>
              </w:rPr>
            </w:pPr>
            <w:r>
              <w:rPr>
                <w:rFonts w:ascii="Times New Roman" w:hAnsi="Times New Roman"/>
                <w:lang w:val="kk-KZ"/>
              </w:rPr>
              <w:t>Мақсаты: Балаларға аспазшының жұмысымен таныстыру,сұрақ-жауап</w:t>
            </w:r>
          </w:p>
        </w:tc>
        <w:tc>
          <w:tcPr>
            <w:tcW w:w="3108" w:type="dxa"/>
            <w:gridSpan w:val="3"/>
            <w:tcBorders>
              <w:top w:val="single" w:sz="4" w:space="0" w:color="000000"/>
              <w:left w:val="single" w:sz="4" w:space="0" w:color="auto"/>
              <w:bottom w:val="single" w:sz="4" w:space="0" w:color="000000"/>
              <w:right w:val="single" w:sz="4" w:space="0" w:color="auto"/>
            </w:tcBorders>
          </w:tcPr>
          <w:p w14:paraId="2AB91450" w14:textId="77777777" w:rsidR="00CE0F25" w:rsidRDefault="00CE0F25">
            <w:pPr>
              <w:spacing w:after="0" w:line="240" w:lineRule="auto"/>
              <w:rPr>
                <w:rFonts w:ascii="Times New Roman" w:hAnsi="Times New Roman"/>
                <w:lang w:val="kk-KZ"/>
              </w:rPr>
            </w:pPr>
            <w:r>
              <w:rPr>
                <w:rFonts w:ascii="Times New Roman" w:eastAsia="Times New Roman" w:hAnsi="Times New Roman"/>
                <w:color w:val="000000"/>
                <w:lang w:val="kk-KZ"/>
              </w:rPr>
              <w:t>Тамақты төкпей ішуді үйрету жалғастыру</w:t>
            </w:r>
            <w:r>
              <w:rPr>
                <w:rFonts w:ascii="Times New Roman" w:hAnsi="Times New Roman"/>
                <w:color w:val="000000"/>
                <w:lang w:val="kk-KZ"/>
              </w:rPr>
              <w:t xml:space="preserve"> Балаларды ұқыптылыққа, тазалыққа, өзінің сыртқы келбетін қадағалауды</w:t>
            </w:r>
            <w:r>
              <w:rPr>
                <w:rFonts w:ascii="Times New Roman" w:hAnsi="Times New Roman"/>
                <w:color w:val="000000"/>
                <w:lang w:val="kk-KZ"/>
              </w:rPr>
              <w:br/>
              <w:t>әдетке айналдыруға баулу.</w:t>
            </w:r>
          </w:p>
          <w:p w14:paraId="194CF870"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(дене шынықтыру.)</w:t>
            </w:r>
          </w:p>
          <w:p w14:paraId="38E39D15" w14:textId="77777777" w:rsidR="00CE0F25" w:rsidRDefault="00CE0F25">
            <w:pPr>
              <w:spacing w:after="0" w:line="240" w:lineRule="auto"/>
              <w:rPr>
                <w:rFonts w:ascii="Times New Roman" w:eastAsia="Calibri" w:hAnsi="Times New Roman"/>
                <w:lang w:val="kk-KZ"/>
              </w:rPr>
            </w:pPr>
          </w:p>
        </w:tc>
        <w:tc>
          <w:tcPr>
            <w:tcW w:w="2713" w:type="dxa"/>
            <w:gridSpan w:val="3"/>
            <w:tcBorders>
              <w:top w:val="single" w:sz="4" w:space="0" w:color="000000"/>
              <w:left w:val="single" w:sz="4" w:space="0" w:color="auto"/>
              <w:bottom w:val="single" w:sz="4" w:space="0" w:color="000000"/>
              <w:right w:val="single" w:sz="4" w:space="0" w:color="auto"/>
            </w:tcBorders>
            <w:hideMark/>
          </w:tcPr>
          <w:p w14:paraId="0F0DF18B" w14:textId="77777777" w:rsidR="00CE0F25" w:rsidRDefault="00CE0F25">
            <w:pPr>
              <w:spacing w:after="0" w:line="240" w:lineRule="auto"/>
              <w:rPr>
                <w:rFonts w:ascii="Times New Roman" w:hAnsi="Times New Roman"/>
                <w:lang w:val="kk-KZ"/>
              </w:rPr>
            </w:pPr>
            <w:r>
              <w:rPr>
                <w:rFonts w:ascii="Times New Roman" w:hAnsi="Times New Roman"/>
                <w:lang w:val="kk-KZ"/>
              </w:rPr>
              <w:t>Сиқырлы сөз:</w:t>
            </w:r>
          </w:p>
          <w:p w14:paraId="24F81CD7" w14:textId="77777777" w:rsidR="00CE0F25" w:rsidRDefault="00CE0F25">
            <w:pPr>
              <w:spacing w:after="0" w:line="240" w:lineRule="auto"/>
              <w:rPr>
                <w:rFonts w:ascii="Times New Roman" w:hAnsi="Times New Roman"/>
                <w:lang w:val="kk-KZ"/>
              </w:rPr>
            </w:pPr>
            <w:r>
              <w:rPr>
                <w:rFonts w:ascii="Times New Roman" w:hAnsi="Times New Roman"/>
                <w:lang w:val="kk-KZ"/>
              </w:rPr>
              <w:t>«Астарыңыз дәмді болсын»</w:t>
            </w:r>
          </w:p>
          <w:p w14:paraId="5D77388C" w14:textId="77777777" w:rsidR="00CE0F25" w:rsidRDefault="00CE0F25">
            <w:pPr>
              <w:spacing w:after="0" w:line="240" w:lineRule="auto"/>
              <w:rPr>
                <w:rFonts w:ascii="Times New Roman" w:hAnsi="Times New Roman"/>
                <w:lang w:val="kk-KZ"/>
              </w:rPr>
            </w:pPr>
            <w:r>
              <w:rPr>
                <w:rFonts w:ascii="Times New Roman" w:hAnsi="Times New Roman"/>
                <w:lang w:val="kk-KZ"/>
              </w:rPr>
              <w:t>Асың-асың-асыңа</w:t>
            </w:r>
          </w:p>
          <w:p w14:paraId="41C147E6" w14:textId="77777777" w:rsidR="00CE0F25" w:rsidRDefault="00CE0F25">
            <w:pPr>
              <w:spacing w:after="0" w:line="240" w:lineRule="auto"/>
              <w:rPr>
                <w:rFonts w:ascii="Times New Roman" w:hAnsi="Times New Roman"/>
                <w:lang w:val="kk-KZ"/>
              </w:rPr>
            </w:pPr>
            <w:r>
              <w:rPr>
                <w:rFonts w:ascii="Times New Roman" w:hAnsi="Times New Roman"/>
                <w:lang w:val="kk-KZ"/>
              </w:rPr>
              <w:t>Береке берсін басыңа</w:t>
            </w:r>
          </w:p>
          <w:p w14:paraId="2EF011C1" w14:textId="77777777" w:rsidR="00CE0F25" w:rsidRDefault="00CE0F25">
            <w:pPr>
              <w:spacing w:after="0" w:line="240" w:lineRule="auto"/>
              <w:rPr>
                <w:rFonts w:ascii="Times New Roman" w:hAnsi="Times New Roman"/>
                <w:lang w:val="kk-KZ"/>
              </w:rPr>
            </w:pPr>
            <w:r>
              <w:rPr>
                <w:rFonts w:ascii="Times New Roman" w:hAnsi="Times New Roman"/>
                <w:lang w:val="kk-KZ"/>
              </w:rPr>
              <w:t>Алла бізді қолдасын</w:t>
            </w:r>
          </w:p>
          <w:p w14:paraId="4AE5F2BA" w14:textId="77777777" w:rsidR="00CE0F25" w:rsidRDefault="00CE0F25">
            <w:pPr>
              <w:spacing w:after="0" w:line="240" w:lineRule="auto"/>
              <w:rPr>
                <w:rFonts w:ascii="Times New Roman" w:hAnsi="Times New Roman"/>
                <w:lang w:val="kk-KZ"/>
              </w:rPr>
            </w:pPr>
            <w:r>
              <w:rPr>
                <w:rFonts w:ascii="Times New Roman" w:hAnsi="Times New Roman"/>
                <w:lang w:val="kk-KZ"/>
              </w:rPr>
              <w:t>Еш жамандық болмасын</w:t>
            </w:r>
          </w:p>
          <w:p w14:paraId="729DACB3" w14:textId="77777777" w:rsidR="00CE0F25" w:rsidRDefault="00CE0F25">
            <w:pPr>
              <w:spacing w:after="0" w:line="240" w:lineRule="auto"/>
              <w:rPr>
                <w:rFonts w:ascii="Times New Roman" w:hAnsi="Times New Roman"/>
                <w:lang w:val="kk-KZ"/>
              </w:rPr>
            </w:pPr>
            <w:r>
              <w:rPr>
                <w:rFonts w:ascii="Times New Roman" w:hAnsi="Times New Roman"/>
                <w:lang w:val="kk-KZ"/>
              </w:rPr>
              <w:t>Аумин</w:t>
            </w:r>
          </w:p>
          <w:p w14:paraId="25F734C8" w14:textId="77777777" w:rsidR="00CE0F25" w:rsidRDefault="00CE0F25">
            <w:pPr>
              <w:spacing w:after="0" w:line="240" w:lineRule="auto"/>
              <w:rPr>
                <w:rFonts w:ascii="Times New Roman" w:hAnsi="Times New Roman"/>
                <w:bCs/>
                <w:i/>
                <w:lang w:val="kk-KZ"/>
              </w:rPr>
            </w:pPr>
            <w:r>
              <w:rPr>
                <w:rFonts w:ascii="Times New Roman" w:hAnsi="Times New Roman"/>
                <w:bCs/>
                <w:i/>
                <w:lang w:val="kk-KZ"/>
              </w:rPr>
              <w:t xml:space="preserve"> (мәдени гигеналық  </w:t>
            </w:r>
          </w:p>
          <w:p w14:paraId="17B0A9E9" w14:textId="77777777" w:rsidR="00CE0F25" w:rsidRDefault="00CE0F25">
            <w:pPr>
              <w:spacing w:after="0" w:line="240" w:lineRule="auto"/>
              <w:rPr>
                <w:rFonts w:ascii="Times New Roman" w:hAnsi="Times New Roman"/>
                <w:lang w:val="kk-KZ"/>
              </w:rPr>
            </w:pPr>
            <w:r>
              <w:rPr>
                <w:rFonts w:ascii="Times New Roman" w:hAnsi="Times New Roman"/>
                <w:bCs/>
                <w:i/>
                <w:lang w:val="kk-KZ"/>
              </w:rPr>
              <w:t>дағдылар)</w:t>
            </w:r>
          </w:p>
        </w:tc>
        <w:tc>
          <w:tcPr>
            <w:tcW w:w="2576" w:type="dxa"/>
            <w:gridSpan w:val="4"/>
            <w:tcBorders>
              <w:top w:val="single" w:sz="4" w:space="0" w:color="000000"/>
              <w:left w:val="single" w:sz="4" w:space="0" w:color="auto"/>
              <w:bottom w:val="single" w:sz="4" w:space="0" w:color="000000"/>
              <w:right w:val="single" w:sz="4" w:space="0" w:color="auto"/>
            </w:tcBorders>
          </w:tcPr>
          <w:p w14:paraId="6F730D88" w14:textId="77777777" w:rsidR="00CE0F25" w:rsidRDefault="00CE0F25">
            <w:pPr>
              <w:spacing w:after="0" w:line="240" w:lineRule="auto"/>
              <w:rPr>
                <w:rFonts w:ascii="Times New Roman" w:hAnsi="Times New Roman"/>
                <w:lang w:val="kk-KZ"/>
              </w:rPr>
            </w:pPr>
          </w:p>
        </w:tc>
        <w:tc>
          <w:tcPr>
            <w:tcW w:w="2131" w:type="dxa"/>
            <w:gridSpan w:val="3"/>
            <w:tcBorders>
              <w:top w:val="single" w:sz="4" w:space="0" w:color="000000"/>
              <w:left w:val="single" w:sz="4" w:space="0" w:color="auto"/>
              <w:bottom w:val="single" w:sz="4" w:space="0" w:color="000000"/>
              <w:right w:val="single" w:sz="4" w:space="0" w:color="000000"/>
            </w:tcBorders>
            <w:hideMark/>
          </w:tcPr>
          <w:p w14:paraId="2BDB1BF5" w14:textId="77777777" w:rsidR="00CE0F25" w:rsidRDefault="00CE0F25">
            <w:pPr>
              <w:spacing w:after="0" w:line="240" w:lineRule="auto"/>
              <w:rPr>
                <w:rFonts w:ascii="Times New Roman" w:hAnsi="Times New Roman"/>
                <w:lang w:val="kk-KZ"/>
              </w:rPr>
            </w:pPr>
            <w:r>
              <w:rPr>
                <w:rFonts w:ascii="Times New Roman" w:hAnsi="Times New Roman"/>
                <w:lang w:val="kk-KZ"/>
              </w:rPr>
              <w:t>Ойын жаттығу:</w:t>
            </w:r>
          </w:p>
          <w:p w14:paraId="0FCC6218" w14:textId="77777777" w:rsidR="00CE0F25" w:rsidRDefault="00CE0F25">
            <w:pPr>
              <w:spacing w:after="0" w:line="240" w:lineRule="auto"/>
              <w:rPr>
                <w:rFonts w:ascii="Times New Roman" w:hAnsi="Times New Roman"/>
                <w:lang w:val="kk-KZ"/>
              </w:rPr>
            </w:pPr>
            <w:r>
              <w:rPr>
                <w:rFonts w:ascii="Times New Roman" w:hAnsi="Times New Roman"/>
                <w:lang w:val="kk-KZ"/>
              </w:rPr>
              <w:t>Нан қиқымын шашпаңдар</w:t>
            </w:r>
          </w:p>
          <w:p w14:paraId="2EDBEF43" w14:textId="77777777" w:rsidR="00CE0F25" w:rsidRDefault="00CE0F25">
            <w:pPr>
              <w:spacing w:after="0" w:line="240" w:lineRule="auto"/>
              <w:rPr>
                <w:rFonts w:ascii="Times New Roman" w:hAnsi="Times New Roman"/>
                <w:lang w:val="kk-KZ"/>
              </w:rPr>
            </w:pPr>
            <w:r>
              <w:rPr>
                <w:rFonts w:ascii="Times New Roman" w:hAnsi="Times New Roman"/>
                <w:lang w:val="kk-KZ"/>
              </w:rPr>
              <w:t>Жерде жатса баспаңдар</w:t>
            </w:r>
          </w:p>
          <w:p w14:paraId="4676AE30" w14:textId="77777777" w:rsidR="00CE0F25" w:rsidRDefault="00CE0F25">
            <w:pPr>
              <w:spacing w:after="0" w:line="240" w:lineRule="auto"/>
              <w:rPr>
                <w:rFonts w:ascii="Times New Roman" w:hAnsi="Times New Roman"/>
                <w:lang w:val="kk-KZ"/>
              </w:rPr>
            </w:pPr>
            <w:r>
              <w:rPr>
                <w:rFonts w:ascii="Times New Roman" w:hAnsi="Times New Roman"/>
                <w:lang w:val="kk-KZ"/>
              </w:rPr>
              <w:t>Теріп алып, қастерлеп</w:t>
            </w:r>
          </w:p>
          <w:p w14:paraId="520540E7" w14:textId="77777777" w:rsidR="00CE0F25" w:rsidRDefault="00CE0F25">
            <w:pPr>
              <w:spacing w:after="0" w:line="240" w:lineRule="auto"/>
              <w:rPr>
                <w:rFonts w:ascii="Times New Roman" w:hAnsi="Times New Roman"/>
                <w:lang w:val="kk-KZ"/>
              </w:rPr>
            </w:pPr>
            <w:r>
              <w:rPr>
                <w:rFonts w:ascii="Times New Roman" w:hAnsi="Times New Roman"/>
                <w:lang w:val="kk-KZ"/>
              </w:rPr>
              <w:t>Торғайларға тастаңдар</w:t>
            </w:r>
          </w:p>
          <w:p w14:paraId="2E97B31D" w14:textId="77777777" w:rsidR="00CE0F25" w:rsidRDefault="00CE0F25">
            <w:pPr>
              <w:spacing w:after="0" w:line="240" w:lineRule="auto"/>
              <w:rPr>
                <w:rFonts w:ascii="Times New Roman" w:hAnsi="Times New Roman"/>
                <w:lang w:val="kk-KZ"/>
              </w:rPr>
            </w:pPr>
            <w:r>
              <w:rPr>
                <w:rFonts w:ascii="Times New Roman" w:hAnsi="Times New Roman"/>
                <w:lang w:val="kk-KZ"/>
              </w:rPr>
              <w:t>Сиқырлы сөз:</w:t>
            </w:r>
          </w:p>
          <w:p w14:paraId="0CBF272C" w14:textId="77777777" w:rsidR="00CE0F25" w:rsidRDefault="00CE0F25">
            <w:pPr>
              <w:spacing w:after="0" w:line="240" w:lineRule="auto"/>
              <w:rPr>
                <w:rFonts w:ascii="Times New Roman" w:hAnsi="Times New Roman"/>
                <w:bCs/>
                <w:i/>
                <w:lang w:val="kk-KZ"/>
              </w:rPr>
            </w:pPr>
            <w:r>
              <w:rPr>
                <w:rFonts w:ascii="Times New Roman" w:hAnsi="Times New Roman"/>
                <w:bCs/>
                <w:i/>
                <w:lang w:val="kk-KZ"/>
              </w:rPr>
              <w:t xml:space="preserve"> (мәдени гигеналық  </w:t>
            </w:r>
          </w:p>
          <w:p w14:paraId="1C4E68FA" w14:textId="77777777" w:rsidR="00CE0F25" w:rsidRDefault="00CE0F25">
            <w:pPr>
              <w:spacing w:after="0" w:line="240" w:lineRule="auto"/>
              <w:rPr>
                <w:rFonts w:ascii="Times New Roman" w:hAnsi="Times New Roman"/>
                <w:lang w:val="kk-KZ"/>
              </w:rPr>
            </w:pPr>
            <w:r>
              <w:rPr>
                <w:rFonts w:ascii="Times New Roman" w:hAnsi="Times New Roman"/>
                <w:bCs/>
                <w:i/>
                <w:lang w:val="kk-KZ"/>
              </w:rPr>
              <w:t>дағдылар)</w:t>
            </w:r>
          </w:p>
        </w:tc>
      </w:tr>
      <w:tr w:rsidR="00CE0F25" w14:paraId="64A18F20" w14:textId="77777777" w:rsidTr="00CE0F25">
        <w:trPr>
          <w:trHeight w:val="800"/>
        </w:trPr>
        <w:tc>
          <w:tcPr>
            <w:tcW w:w="1942" w:type="dxa"/>
            <w:tcBorders>
              <w:top w:val="single" w:sz="4" w:space="0" w:color="000000"/>
              <w:left w:val="single" w:sz="4" w:space="0" w:color="000000"/>
              <w:bottom w:val="single" w:sz="4" w:space="0" w:color="000000"/>
              <w:right w:val="single" w:sz="4" w:space="0" w:color="000000"/>
            </w:tcBorders>
            <w:hideMark/>
          </w:tcPr>
          <w:p w14:paraId="236C3934" w14:textId="77777777" w:rsidR="00CE0F25" w:rsidRDefault="00CE0F25">
            <w:pPr>
              <w:spacing w:after="0" w:line="240" w:lineRule="auto"/>
              <w:rPr>
                <w:rFonts w:ascii="Times New Roman" w:hAnsi="Times New Roman"/>
                <w:lang w:val="kk-KZ"/>
              </w:rPr>
            </w:pPr>
            <w:r>
              <w:rPr>
                <w:rFonts w:ascii="Times New Roman" w:hAnsi="Times New Roman"/>
                <w:bCs/>
                <w:lang w:val="kk-KZ"/>
              </w:rPr>
              <w:t xml:space="preserve">Ұйымдастырылған іс-әрекетке дайындық </w:t>
            </w:r>
          </w:p>
        </w:tc>
        <w:tc>
          <w:tcPr>
            <w:tcW w:w="2693" w:type="dxa"/>
            <w:tcBorders>
              <w:top w:val="single" w:sz="4" w:space="0" w:color="000000"/>
              <w:left w:val="single" w:sz="4" w:space="0" w:color="000000"/>
              <w:bottom w:val="single" w:sz="4" w:space="0" w:color="000000"/>
              <w:right w:val="single" w:sz="4" w:space="0" w:color="auto"/>
            </w:tcBorders>
            <w:hideMark/>
          </w:tcPr>
          <w:p w14:paraId="09DB5769" w14:textId="77777777" w:rsidR="00CE0F25" w:rsidRDefault="00CE0F25">
            <w:pPr>
              <w:spacing w:after="0" w:line="240" w:lineRule="auto"/>
              <w:rPr>
                <w:rFonts w:ascii="Times New Roman" w:hAnsi="Times New Roman"/>
                <w:shd w:val="clear" w:color="auto" w:fill="FFFFFF"/>
                <w:lang w:val="kk-KZ"/>
              </w:rPr>
            </w:pPr>
            <w:r>
              <w:rPr>
                <w:rFonts w:ascii="Times New Roman" w:hAnsi="Times New Roman"/>
                <w:shd w:val="clear" w:color="auto" w:fill="FFFFFF"/>
              </w:rPr>
              <w:t>Табиғатым тамаша, </w:t>
            </w:r>
            <w:r>
              <w:rPr>
                <w:rFonts w:ascii="Times New Roman" w:hAnsi="Times New Roman"/>
              </w:rPr>
              <w:br/>
            </w:r>
            <w:r>
              <w:rPr>
                <w:rFonts w:ascii="Times New Roman" w:hAnsi="Times New Roman"/>
                <w:shd w:val="clear" w:color="auto" w:fill="FFFFFF"/>
              </w:rPr>
              <w:t>Көз тоймайды қараса. </w:t>
            </w:r>
            <w:r>
              <w:rPr>
                <w:rFonts w:ascii="Times New Roman" w:hAnsi="Times New Roman"/>
              </w:rPr>
              <w:br/>
            </w:r>
            <w:r>
              <w:rPr>
                <w:rFonts w:ascii="Times New Roman" w:hAnsi="Times New Roman"/>
                <w:shd w:val="clear" w:color="auto" w:fill="FFFFFF"/>
              </w:rPr>
              <w:t>Табиғатты аялап, </w:t>
            </w:r>
            <w:r>
              <w:rPr>
                <w:rFonts w:ascii="Times New Roman" w:hAnsi="Times New Roman"/>
              </w:rPr>
              <w:br/>
            </w:r>
            <w:r>
              <w:rPr>
                <w:rFonts w:ascii="Times New Roman" w:hAnsi="Times New Roman"/>
                <w:shd w:val="clear" w:color="auto" w:fill="FFFFFF"/>
              </w:rPr>
              <w:t>Сәлем саған-Жер ана! </w:t>
            </w:r>
            <w:r>
              <w:rPr>
                <w:rFonts w:ascii="Times New Roman" w:hAnsi="Times New Roman"/>
              </w:rPr>
              <w:br/>
            </w:r>
            <w:r>
              <w:rPr>
                <w:rFonts w:ascii="Times New Roman" w:hAnsi="Times New Roman"/>
                <w:shd w:val="clear" w:color="auto" w:fill="FFFFFF"/>
              </w:rPr>
              <w:t>Сәлем саған-Нұрлы күн! </w:t>
            </w:r>
            <w:r>
              <w:rPr>
                <w:rFonts w:ascii="Times New Roman" w:hAnsi="Times New Roman"/>
              </w:rPr>
              <w:br/>
            </w:r>
            <w:r>
              <w:rPr>
                <w:rFonts w:ascii="Times New Roman" w:hAnsi="Times New Roman"/>
                <w:shd w:val="clear" w:color="auto" w:fill="FFFFFF"/>
              </w:rPr>
              <w:t>Аман-есен болайық, </w:t>
            </w:r>
            <w:r>
              <w:rPr>
                <w:rFonts w:ascii="Times New Roman" w:hAnsi="Times New Roman"/>
              </w:rPr>
              <w:br/>
            </w:r>
            <w:r>
              <w:rPr>
                <w:rFonts w:ascii="Times New Roman" w:hAnsi="Times New Roman"/>
                <w:shd w:val="clear" w:color="auto" w:fill="FFFFFF"/>
              </w:rPr>
              <w:t>Бейбітшілік қалайық. </w:t>
            </w:r>
            <w:r>
              <w:rPr>
                <w:rFonts w:ascii="Times New Roman" w:hAnsi="Times New Roman"/>
              </w:rPr>
              <w:br/>
            </w:r>
            <w:r>
              <w:rPr>
                <w:rFonts w:ascii="Times New Roman" w:hAnsi="Times New Roman"/>
                <w:shd w:val="clear" w:color="auto" w:fill="FFFFFF"/>
              </w:rPr>
              <w:t>Біз әдепті баламыз, </w:t>
            </w:r>
            <w:r>
              <w:rPr>
                <w:rFonts w:ascii="Times New Roman" w:hAnsi="Times New Roman"/>
              </w:rPr>
              <w:br/>
            </w:r>
            <w:r>
              <w:rPr>
                <w:rFonts w:ascii="Times New Roman" w:hAnsi="Times New Roman"/>
                <w:shd w:val="clear" w:color="auto" w:fill="FFFFFF"/>
              </w:rPr>
              <w:t>Біз ерекше баламыз, </w:t>
            </w:r>
            <w:r>
              <w:rPr>
                <w:rFonts w:ascii="Times New Roman" w:hAnsi="Times New Roman"/>
              </w:rPr>
              <w:br/>
            </w:r>
            <w:r>
              <w:rPr>
                <w:rFonts w:ascii="Times New Roman" w:hAnsi="Times New Roman"/>
                <w:shd w:val="clear" w:color="auto" w:fill="FFFFFF"/>
              </w:rPr>
              <w:t>Қонақтарды көргенде </w:t>
            </w:r>
            <w:r>
              <w:rPr>
                <w:rFonts w:ascii="Times New Roman" w:hAnsi="Times New Roman"/>
              </w:rPr>
              <w:br/>
            </w:r>
            <w:r>
              <w:rPr>
                <w:rFonts w:ascii="Times New Roman" w:hAnsi="Times New Roman"/>
                <w:shd w:val="clear" w:color="auto" w:fill="FFFFFF"/>
              </w:rPr>
              <w:t>Амандасып аламыз.</w:t>
            </w:r>
          </w:p>
          <w:p w14:paraId="3EB5109D" w14:textId="77777777" w:rsidR="00CE0F25" w:rsidRDefault="00CE0F25">
            <w:pPr>
              <w:spacing w:after="0" w:line="240" w:lineRule="auto"/>
              <w:rPr>
                <w:rFonts w:ascii="Times New Roman" w:hAnsi="Times New Roman"/>
                <w:shd w:val="clear" w:color="auto" w:fill="FFFFFF"/>
                <w:lang w:val="kk-KZ"/>
              </w:rPr>
            </w:pPr>
            <w:r>
              <w:rPr>
                <w:rFonts w:ascii="Times New Roman" w:hAnsi="Times New Roman"/>
                <w:shd w:val="clear" w:color="auto" w:fill="FFFFFF"/>
                <w:lang w:val="kk-KZ"/>
              </w:rPr>
              <w:t>(Қазақ  тілі)</w:t>
            </w:r>
          </w:p>
        </w:tc>
        <w:tc>
          <w:tcPr>
            <w:tcW w:w="3108" w:type="dxa"/>
            <w:gridSpan w:val="3"/>
            <w:tcBorders>
              <w:top w:val="single" w:sz="4" w:space="0" w:color="000000"/>
              <w:left w:val="single" w:sz="4" w:space="0" w:color="auto"/>
              <w:bottom w:val="single" w:sz="4" w:space="0" w:color="000000"/>
              <w:right w:val="single" w:sz="4" w:space="0" w:color="auto"/>
            </w:tcBorders>
            <w:hideMark/>
          </w:tcPr>
          <w:p w14:paraId="434B3D16" w14:textId="77777777" w:rsidR="00CE0F25" w:rsidRDefault="00CE0F25">
            <w:pPr>
              <w:spacing w:after="0" w:line="240" w:lineRule="auto"/>
              <w:rPr>
                <w:rFonts w:ascii="Times New Roman" w:hAnsi="Times New Roman"/>
                <w:lang w:val="kk-KZ"/>
              </w:rPr>
            </w:pPr>
            <w:r>
              <w:rPr>
                <w:rFonts w:ascii="Times New Roman" w:hAnsi="Times New Roman"/>
                <w:lang w:val="kk-KZ"/>
              </w:rPr>
              <w:t>Жылулық сәті:</w:t>
            </w:r>
          </w:p>
          <w:p w14:paraId="38735DF8" w14:textId="77777777" w:rsidR="00CE0F25" w:rsidRDefault="00CE0F25">
            <w:pPr>
              <w:spacing w:after="0" w:line="240" w:lineRule="auto"/>
              <w:rPr>
                <w:rFonts w:ascii="Times New Roman" w:hAnsi="Times New Roman"/>
                <w:lang w:val="kk-KZ"/>
              </w:rPr>
            </w:pPr>
            <w:r>
              <w:rPr>
                <w:rFonts w:ascii="Times New Roman" w:hAnsi="Times New Roman"/>
                <w:lang w:val="kk-KZ"/>
              </w:rPr>
              <w:t>Апам мені «Айым»-дейді,</w:t>
            </w:r>
            <w:r>
              <w:rPr>
                <w:rFonts w:ascii="Times New Roman" w:hAnsi="Times New Roman"/>
                <w:lang w:val="kk-KZ"/>
              </w:rPr>
              <w:br/>
              <w:t>Мен мұнайсам,уайым жейді.</w:t>
            </w:r>
            <w:r>
              <w:rPr>
                <w:rFonts w:ascii="Times New Roman" w:hAnsi="Times New Roman"/>
                <w:lang w:val="kk-KZ"/>
              </w:rPr>
              <w:br/>
              <w:t>Апам мені «Күнім»-дейді,</w:t>
            </w:r>
            <w:r>
              <w:rPr>
                <w:rFonts w:ascii="Times New Roman" w:hAnsi="Times New Roman"/>
                <w:lang w:val="kk-KZ"/>
              </w:rPr>
              <w:br/>
              <w:t>Мен қуансам күлім -дейді.</w:t>
            </w:r>
          </w:p>
          <w:p w14:paraId="3CE8B8ED" w14:textId="77777777" w:rsidR="00CE0F25" w:rsidRDefault="00CE0F25">
            <w:pPr>
              <w:spacing w:after="0" w:line="240" w:lineRule="auto"/>
              <w:rPr>
                <w:rFonts w:ascii="Times New Roman" w:hAnsi="Times New Roman"/>
                <w:lang w:val="kk-KZ"/>
              </w:rPr>
            </w:pPr>
            <w:r>
              <w:rPr>
                <w:rFonts w:ascii="Times New Roman" w:hAnsi="Times New Roman"/>
                <w:lang w:val="kk-KZ"/>
              </w:rPr>
              <w:t>Қазақ тілі</w:t>
            </w:r>
          </w:p>
        </w:tc>
        <w:tc>
          <w:tcPr>
            <w:tcW w:w="2713" w:type="dxa"/>
            <w:gridSpan w:val="3"/>
            <w:tcBorders>
              <w:top w:val="single" w:sz="4" w:space="0" w:color="000000"/>
              <w:left w:val="single" w:sz="4" w:space="0" w:color="auto"/>
              <w:bottom w:val="single" w:sz="4" w:space="0" w:color="000000"/>
              <w:right w:val="single" w:sz="4" w:space="0" w:color="auto"/>
            </w:tcBorders>
            <w:hideMark/>
          </w:tcPr>
          <w:p w14:paraId="470B4107" w14:textId="77777777" w:rsidR="00CE0F25" w:rsidRDefault="00CE0F25">
            <w:pPr>
              <w:spacing w:after="0" w:line="240" w:lineRule="auto"/>
              <w:rPr>
                <w:rFonts w:ascii="Times New Roman" w:hAnsi="Times New Roman"/>
                <w:lang w:val="kk-KZ"/>
              </w:rPr>
            </w:pPr>
            <w:r>
              <w:rPr>
                <w:rFonts w:ascii="Times New Roman" w:hAnsi="Times New Roman"/>
                <w:lang w:val="kk-KZ"/>
              </w:rPr>
              <w:t>Жылулық сәті:</w:t>
            </w:r>
            <w:r>
              <w:rPr>
                <w:rFonts w:ascii="Times New Roman" w:hAnsi="Times New Roman"/>
                <w:u w:val="single"/>
                <w:lang w:val="kk-KZ"/>
              </w:rPr>
              <w:br/>
            </w:r>
            <w:r>
              <w:rPr>
                <w:rFonts w:ascii="Times New Roman" w:hAnsi="Times New Roman"/>
                <w:lang w:val="kk-KZ"/>
              </w:rPr>
              <w:t>Бақыт толы шеңберге,</w:t>
            </w:r>
            <w:r>
              <w:rPr>
                <w:rFonts w:ascii="Times New Roman" w:hAnsi="Times New Roman"/>
                <w:lang w:val="kk-KZ"/>
              </w:rPr>
              <w:br/>
              <w:t>Шаттық толы шеңберге,</w:t>
            </w:r>
            <w:r>
              <w:rPr>
                <w:rFonts w:ascii="Times New Roman" w:hAnsi="Times New Roman"/>
                <w:lang w:val="kk-KZ"/>
              </w:rPr>
              <w:br/>
              <w:t>Қол ұстасып келдік біз,</w:t>
            </w:r>
            <w:r>
              <w:rPr>
                <w:rFonts w:ascii="Times New Roman" w:hAnsi="Times New Roman"/>
                <w:lang w:val="kk-KZ"/>
              </w:rPr>
              <w:br/>
              <w:t>Жан достармыз енді біз.</w:t>
            </w:r>
          </w:p>
          <w:p w14:paraId="15CA76B9" w14:textId="77777777" w:rsidR="00CE0F25" w:rsidRDefault="00CE0F25">
            <w:pPr>
              <w:spacing w:after="0" w:line="240" w:lineRule="auto"/>
              <w:rPr>
                <w:rFonts w:ascii="Times New Roman" w:hAnsi="Times New Roman"/>
                <w:lang w:val="kk-KZ"/>
              </w:rPr>
            </w:pPr>
            <w:r>
              <w:rPr>
                <w:rFonts w:ascii="Times New Roman" w:hAnsi="Times New Roman"/>
                <w:lang w:val="kk-KZ"/>
              </w:rPr>
              <w:t>Қазақ тілі</w:t>
            </w:r>
          </w:p>
        </w:tc>
        <w:tc>
          <w:tcPr>
            <w:tcW w:w="2576" w:type="dxa"/>
            <w:gridSpan w:val="4"/>
            <w:tcBorders>
              <w:top w:val="single" w:sz="4" w:space="0" w:color="000000"/>
              <w:left w:val="single" w:sz="4" w:space="0" w:color="auto"/>
              <w:bottom w:val="single" w:sz="4" w:space="0" w:color="000000"/>
              <w:right w:val="single" w:sz="4" w:space="0" w:color="auto"/>
            </w:tcBorders>
            <w:hideMark/>
          </w:tcPr>
          <w:p w14:paraId="13394E22" w14:textId="77777777" w:rsidR="00CE0F25" w:rsidRDefault="00CE0F25">
            <w:pPr>
              <w:spacing w:after="0" w:line="240" w:lineRule="auto"/>
              <w:rPr>
                <w:rFonts w:ascii="Times New Roman" w:hAnsi="Times New Roman"/>
                <w:lang w:val="kk-KZ"/>
              </w:rPr>
            </w:pPr>
            <w:r>
              <w:rPr>
                <w:rFonts w:ascii="Times New Roman" w:hAnsi="Times New Roman"/>
                <w:bCs/>
                <w:lang w:val="kk-KZ"/>
              </w:rPr>
              <w:tab/>
            </w:r>
          </w:p>
        </w:tc>
        <w:tc>
          <w:tcPr>
            <w:tcW w:w="2131" w:type="dxa"/>
            <w:gridSpan w:val="3"/>
            <w:tcBorders>
              <w:top w:val="single" w:sz="4" w:space="0" w:color="000000"/>
              <w:left w:val="single" w:sz="4" w:space="0" w:color="auto"/>
              <w:bottom w:val="single" w:sz="4" w:space="0" w:color="000000"/>
              <w:right w:val="single" w:sz="4" w:space="0" w:color="000000"/>
            </w:tcBorders>
          </w:tcPr>
          <w:p w14:paraId="1877274D" w14:textId="77777777" w:rsidR="00CE0F25" w:rsidRDefault="00CE0F25">
            <w:pPr>
              <w:spacing w:after="0" w:line="240" w:lineRule="auto"/>
              <w:ind w:left="7"/>
              <w:rPr>
                <w:rFonts w:ascii="Times New Roman" w:eastAsia="Times New Roman" w:hAnsi="Times New Roman"/>
                <w:lang w:val="kk-KZ"/>
              </w:rPr>
            </w:pPr>
            <w:r>
              <w:rPr>
                <w:rFonts w:ascii="Times New Roman" w:hAnsi="Times New Roman"/>
                <w:color w:val="000000"/>
                <w:lang w:val="kk-KZ"/>
              </w:rPr>
              <w:t xml:space="preserve"> </w:t>
            </w:r>
            <w:r>
              <w:rPr>
                <w:rFonts w:ascii="Times New Roman" w:eastAsia="Times New Roman" w:hAnsi="Times New Roman"/>
                <w:lang w:val="kk-KZ"/>
              </w:rPr>
              <w:t>Кітап бұрышы.</w:t>
            </w:r>
          </w:p>
          <w:p w14:paraId="2E2B6A40" w14:textId="77777777" w:rsidR="00CE0F25" w:rsidRDefault="00CE0F25">
            <w:pPr>
              <w:spacing w:after="0" w:line="240" w:lineRule="auto"/>
              <w:ind w:left="7"/>
              <w:rPr>
                <w:rFonts w:ascii="Times New Roman" w:eastAsia="Times New Roman" w:hAnsi="Times New Roman"/>
                <w:lang w:val="kk-KZ"/>
              </w:rPr>
            </w:pPr>
            <w:r>
              <w:rPr>
                <w:rFonts w:ascii="Times New Roman" w:eastAsia="Times New Roman" w:hAnsi="Times New Roman"/>
                <w:lang w:val="kk-KZ"/>
              </w:rPr>
              <w:t xml:space="preserve">Ертегіні оқып беру. </w:t>
            </w:r>
          </w:p>
          <w:p w14:paraId="5297D258" w14:textId="77777777" w:rsidR="00CE0F25" w:rsidRDefault="00CE0F25">
            <w:pPr>
              <w:spacing w:after="0" w:line="240" w:lineRule="auto"/>
              <w:ind w:left="7"/>
              <w:rPr>
                <w:rFonts w:ascii="Times New Roman" w:eastAsia="Times New Roman" w:hAnsi="Times New Roman"/>
                <w:lang w:val="kk-KZ"/>
              </w:rPr>
            </w:pPr>
            <w:r>
              <w:rPr>
                <w:rFonts w:ascii="Times New Roman" w:eastAsia="Times New Roman" w:hAnsi="Times New Roman"/>
                <w:lang w:val="kk-KZ"/>
              </w:rPr>
              <w:t>«Үйшік». Ертегіні сахналау</w:t>
            </w:r>
          </w:p>
          <w:p w14:paraId="256D638B" w14:textId="77777777" w:rsidR="00CE0F25" w:rsidRDefault="00CE0F25">
            <w:pPr>
              <w:spacing w:after="0" w:line="240" w:lineRule="auto"/>
              <w:rPr>
                <w:rFonts w:ascii="Times New Roman" w:eastAsia="Calibri" w:hAnsi="Times New Roman"/>
                <w:lang w:val="kk-KZ"/>
              </w:rPr>
            </w:pPr>
            <w:r>
              <w:rPr>
                <w:rFonts w:ascii="Times New Roman" w:hAnsi="Times New Roman"/>
                <w:bCs/>
                <w:color w:val="000000"/>
                <w:lang w:val="kk-KZ"/>
              </w:rPr>
              <w:t>(</w:t>
            </w:r>
            <w:r>
              <w:rPr>
                <w:rFonts w:ascii="Times New Roman" w:hAnsi="Times New Roman"/>
                <w:lang w:val="kk-KZ"/>
              </w:rPr>
              <w:t>Сахналық қойылымдарға қатысуға баулу.</w:t>
            </w:r>
            <w:r>
              <w:rPr>
                <w:rFonts w:ascii="Times New Roman" w:hAnsi="Times New Roman"/>
                <w:bCs/>
                <w:lang w:val="kk-KZ"/>
              </w:rPr>
              <w:t xml:space="preserve"> (көркем әдебиет)  </w:t>
            </w:r>
          </w:p>
          <w:p w14:paraId="7090A2B6" w14:textId="77777777" w:rsidR="00CE0F25" w:rsidRDefault="00CE0F25">
            <w:pPr>
              <w:widowControl w:val="0"/>
              <w:autoSpaceDE w:val="0"/>
              <w:autoSpaceDN w:val="0"/>
              <w:spacing w:after="0" w:line="240" w:lineRule="auto"/>
              <w:rPr>
                <w:rFonts w:ascii="Times New Roman" w:hAnsi="Times New Roman"/>
                <w:color w:val="000000"/>
                <w:lang w:val="kk-KZ" w:bidi="en-US"/>
              </w:rPr>
            </w:pPr>
          </w:p>
          <w:p w14:paraId="77BF0A70" w14:textId="77777777" w:rsidR="00CE0F25" w:rsidRDefault="00CE0F25">
            <w:pPr>
              <w:spacing w:after="0" w:line="240" w:lineRule="auto"/>
              <w:rPr>
                <w:rFonts w:ascii="Times New Roman" w:hAnsi="Times New Roman"/>
                <w:lang w:val="kk-KZ"/>
              </w:rPr>
            </w:pPr>
          </w:p>
          <w:p w14:paraId="7700614C" w14:textId="77777777" w:rsidR="00CE0F25" w:rsidRDefault="00CE0F25">
            <w:pPr>
              <w:spacing w:after="0" w:line="240" w:lineRule="auto"/>
              <w:rPr>
                <w:rFonts w:ascii="Times New Roman" w:hAnsi="Times New Roman"/>
                <w:lang w:val="kk-KZ"/>
              </w:rPr>
            </w:pPr>
          </w:p>
        </w:tc>
      </w:tr>
      <w:tr w:rsidR="00CE0F25" w14:paraId="4F1D05AC" w14:textId="77777777" w:rsidTr="00CE0F25">
        <w:trPr>
          <w:trHeight w:val="1401"/>
        </w:trPr>
        <w:tc>
          <w:tcPr>
            <w:tcW w:w="1942" w:type="dxa"/>
            <w:tcBorders>
              <w:top w:val="single" w:sz="4" w:space="0" w:color="000000"/>
              <w:left w:val="single" w:sz="4" w:space="0" w:color="000000"/>
              <w:bottom w:val="single" w:sz="4" w:space="0" w:color="000000"/>
              <w:right w:val="single" w:sz="4" w:space="0" w:color="000000"/>
            </w:tcBorders>
            <w:hideMark/>
          </w:tcPr>
          <w:p w14:paraId="24FCBBD5" w14:textId="77777777" w:rsidR="00CE0F25" w:rsidRDefault="00CE0F25">
            <w:pPr>
              <w:spacing w:after="0" w:line="240" w:lineRule="auto"/>
              <w:rPr>
                <w:rFonts w:ascii="Times New Roman" w:hAnsi="Times New Roman"/>
                <w:bCs/>
                <w:lang w:val="kk-KZ"/>
              </w:rPr>
            </w:pPr>
            <w:r>
              <w:rPr>
                <w:rFonts w:ascii="Times New Roman" w:hAnsi="Times New Roman"/>
                <w:bCs/>
                <w:lang w:val="kk-KZ"/>
              </w:rPr>
              <w:lastRenderedPageBreak/>
              <w:t>Мектепке дейінгі</w:t>
            </w:r>
          </w:p>
          <w:p w14:paraId="0EBEA1DD" w14:textId="77777777" w:rsidR="00CE0F25" w:rsidRDefault="00CE0F25">
            <w:pPr>
              <w:spacing w:after="0" w:line="240" w:lineRule="auto"/>
              <w:rPr>
                <w:rFonts w:ascii="Times New Roman" w:hAnsi="Times New Roman"/>
                <w:bCs/>
                <w:lang w:val="kk-KZ"/>
              </w:rPr>
            </w:pPr>
            <w:r>
              <w:rPr>
                <w:rFonts w:ascii="Times New Roman" w:hAnsi="Times New Roman"/>
                <w:bCs/>
                <w:lang w:val="kk-KZ"/>
              </w:rPr>
              <w:t xml:space="preserve">ұйымның кестесі бойынша ұйымдастырылған іс-әрекет </w:t>
            </w:r>
          </w:p>
        </w:tc>
        <w:tc>
          <w:tcPr>
            <w:tcW w:w="2693" w:type="dxa"/>
            <w:tcBorders>
              <w:top w:val="single" w:sz="4" w:space="0" w:color="000000"/>
              <w:left w:val="single" w:sz="4" w:space="0" w:color="000000"/>
              <w:bottom w:val="single" w:sz="4" w:space="0" w:color="000000"/>
              <w:right w:val="single" w:sz="4" w:space="0" w:color="000000"/>
            </w:tcBorders>
            <w:hideMark/>
          </w:tcPr>
          <w:p w14:paraId="425459B3" w14:textId="77777777" w:rsidR="00CE0F25" w:rsidRDefault="00CE0F25">
            <w:pPr>
              <w:widowControl w:val="0"/>
              <w:spacing w:after="0" w:line="240" w:lineRule="auto"/>
              <w:rPr>
                <w:rFonts w:ascii="Times New Roman" w:hAnsi="Times New Roman"/>
                <w:bCs/>
                <w:lang w:val="kk-KZ"/>
              </w:rPr>
            </w:pPr>
            <w:r>
              <w:rPr>
                <w:rFonts w:ascii="Times New Roman" w:hAnsi="Times New Roman"/>
                <w:bCs/>
                <w:lang w:val="kk-KZ"/>
              </w:rPr>
              <w:t>1.</w:t>
            </w:r>
            <w:r>
              <w:rPr>
                <w:rFonts w:ascii="Times New Roman" w:hAnsi="Times New Roman"/>
                <w:lang w:val="kk-KZ"/>
              </w:rPr>
              <w:t xml:space="preserve"> Сауат ашу</w:t>
            </w:r>
            <w:r>
              <w:rPr>
                <w:rFonts w:ascii="Times New Roman" w:hAnsi="Times New Roman"/>
                <w:bCs/>
                <w:lang w:val="kk-KZ"/>
              </w:rPr>
              <w:t xml:space="preserve"> </w:t>
            </w:r>
          </w:p>
          <w:p w14:paraId="39020DA1" w14:textId="77777777" w:rsidR="00CE0F25" w:rsidRDefault="00CE0F25">
            <w:pPr>
              <w:widowControl w:val="0"/>
              <w:spacing w:after="0" w:line="240" w:lineRule="auto"/>
              <w:rPr>
                <w:rFonts w:ascii="Times New Roman" w:hAnsi="Times New Roman"/>
                <w:bCs/>
                <w:lang w:val="kk-KZ"/>
              </w:rPr>
            </w:pPr>
            <w:r>
              <w:rPr>
                <w:rFonts w:ascii="Times New Roman" w:hAnsi="Times New Roman"/>
                <w:bCs/>
                <w:lang w:val="kk-KZ"/>
              </w:rPr>
              <w:t xml:space="preserve"> Әрбір сөздің мағынасы болатыны туралы түсінік қалыптастыру, сөздің мағынасына қызығушылыққа баулу. Сөздерді дыбыстық талдау: сөздегі дыбыстардың ретін, дауысты және дауыссыз дыбыстарды анықтау.</w:t>
            </w:r>
          </w:p>
          <w:p w14:paraId="1ED1BF05" w14:textId="77777777" w:rsidR="00CE0F25" w:rsidRDefault="00CE0F25">
            <w:pPr>
              <w:widowControl w:val="0"/>
              <w:autoSpaceDE w:val="0"/>
              <w:autoSpaceDN w:val="0"/>
              <w:spacing w:after="0" w:line="240" w:lineRule="auto"/>
              <w:rPr>
                <w:rFonts w:ascii="Times New Roman" w:eastAsia="Times New Roman" w:hAnsi="Times New Roman"/>
                <w:i/>
                <w:color w:val="000000"/>
                <w:lang w:val="kk-KZ" w:eastAsia="ru-RU" w:bidi="en-US"/>
              </w:rPr>
            </w:pPr>
            <w:r>
              <w:rPr>
                <w:rFonts w:ascii="Times New Roman" w:eastAsia="Times New Roman" w:hAnsi="Times New Roman"/>
                <w:i/>
                <w:lang w:val="kk-KZ" w:bidi="en-US"/>
              </w:rPr>
              <w:t>Сөздерді дыбыстық талдау: сөздегі дыбыстардың ретін, дауысты және дауыссыз дыбыстарды анықтау.</w:t>
            </w:r>
          </w:p>
          <w:p w14:paraId="6F99DB03"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«Айтылған дыбысқа сөз ойла» дидактикалық ойыны.</w:t>
            </w:r>
          </w:p>
          <w:p w14:paraId="7C73E4C4" w14:textId="77777777" w:rsidR="00CE0F25" w:rsidRDefault="00CE0F25">
            <w:pPr>
              <w:widowControl w:val="0"/>
              <w:autoSpaceDE w:val="0"/>
              <w:autoSpaceDN w:val="0"/>
              <w:spacing w:after="0" w:line="240" w:lineRule="auto"/>
              <w:rPr>
                <w:rFonts w:ascii="Times New Roman" w:eastAsia="Times New Roman" w:hAnsi="Times New Roman"/>
                <w:lang w:val="kk-KZ"/>
              </w:rPr>
            </w:pPr>
            <w:r>
              <w:rPr>
                <w:rFonts w:ascii="Times New Roman" w:eastAsia="Times New Roman" w:hAnsi="Times New Roman"/>
                <w:lang w:val="kk-KZ"/>
              </w:rPr>
              <w:t>Дұрыс жауапқа педагог жұлдызша беріп отырады, ойын соңында жеңімпаз</w:t>
            </w:r>
          </w:p>
          <w:p w14:paraId="051C3BF4" w14:textId="77777777" w:rsidR="00CE0F25" w:rsidRDefault="00CE0F25">
            <w:pPr>
              <w:widowControl w:val="0"/>
              <w:autoSpaceDE w:val="0"/>
              <w:autoSpaceDN w:val="0"/>
              <w:spacing w:after="0" w:line="240" w:lineRule="auto"/>
              <w:rPr>
                <w:rFonts w:ascii="Times New Roman" w:eastAsia="Times New Roman" w:hAnsi="Times New Roman"/>
                <w:lang w:val="kk-KZ"/>
              </w:rPr>
            </w:pPr>
            <w:r>
              <w:rPr>
                <w:rFonts w:ascii="Times New Roman" w:eastAsia="Times New Roman" w:hAnsi="Times New Roman"/>
                <w:lang w:val="kk-KZ"/>
              </w:rPr>
              <w:t>анықталады.</w:t>
            </w:r>
          </w:p>
          <w:p w14:paraId="27349FC9" w14:textId="77777777" w:rsidR="00CE0F25" w:rsidRDefault="00CE0F25">
            <w:pPr>
              <w:spacing w:after="0" w:line="240" w:lineRule="auto"/>
              <w:rPr>
                <w:rFonts w:ascii="Times New Roman" w:eastAsia="Calibri" w:hAnsi="Times New Roman"/>
                <w:spacing w:val="2"/>
                <w:lang w:val="kk-KZ"/>
              </w:rPr>
            </w:pPr>
            <w:r>
              <w:rPr>
                <w:rFonts w:ascii="Times New Roman" w:hAnsi="Times New Roman"/>
                <w:spacing w:val="2"/>
                <w:lang w:val="kk-KZ"/>
              </w:rPr>
              <w:t>2.Математика негіздері</w:t>
            </w:r>
          </w:p>
          <w:p w14:paraId="28E2B8F0" w14:textId="77777777" w:rsidR="00CE0F25" w:rsidRDefault="00CE0F25">
            <w:pPr>
              <w:widowControl w:val="0"/>
              <w:spacing w:after="0" w:line="240" w:lineRule="auto"/>
              <w:rPr>
                <w:rFonts w:ascii="Times New Roman" w:eastAsia="Times New Roman" w:hAnsi="Times New Roman"/>
                <w:bCs/>
                <w:lang w:val="kk-KZ"/>
              </w:rPr>
            </w:pPr>
            <w:r>
              <w:rPr>
                <w:rFonts w:ascii="Times New Roman" w:eastAsia="Times New Roman" w:hAnsi="Times New Roman"/>
                <w:bCs/>
                <w:lang w:val="kk-KZ"/>
              </w:rPr>
              <w:t>Әртүрлі оқиғалардың, апта күндерінің, тәулік бөліктерінің реті туралы білімді бекіту.</w:t>
            </w:r>
          </w:p>
          <w:p w14:paraId="1CDD9DA4" w14:textId="77777777" w:rsidR="00CE0F25" w:rsidRDefault="00CE0F25">
            <w:pPr>
              <w:widowControl w:val="0"/>
              <w:spacing w:after="0" w:line="240" w:lineRule="auto"/>
              <w:rPr>
                <w:rFonts w:ascii="Times New Roman" w:eastAsia="Calibri" w:hAnsi="Times New Roman"/>
                <w:bCs/>
                <w:lang w:val="kk-KZ"/>
              </w:rPr>
            </w:pPr>
            <w:r>
              <w:rPr>
                <w:rFonts w:ascii="Times New Roman" w:eastAsia="Times New Roman" w:hAnsi="Times New Roman"/>
                <w:bCs/>
                <w:lang w:val="kk-KZ"/>
              </w:rPr>
              <w:t xml:space="preserve"> Айлар, жыл мезгілдері туралы түсініктерді қалыптастыру, олардың ретін білу және атау, циферблат бойынша уақытты анықтау.</w:t>
            </w:r>
          </w:p>
          <w:p w14:paraId="7CF556DE" w14:textId="77777777" w:rsidR="00CE0F25" w:rsidRDefault="00CE0F25">
            <w:pPr>
              <w:spacing w:after="0" w:line="240" w:lineRule="auto"/>
              <w:rPr>
                <w:rFonts w:ascii="Times New Roman" w:hAnsi="Times New Roman"/>
                <w:spacing w:val="2"/>
                <w:lang w:val="kk-KZ"/>
              </w:rPr>
            </w:pPr>
            <w:r>
              <w:rPr>
                <w:rFonts w:ascii="Times New Roman" w:hAnsi="Times New Roman"/>
                <w:spacing w:val="2"/>
                <w:lang w:val="kk-KZ"/>
              </w:rPr>
              <w:t>3.Көркем әдебиет</w:t>
            </w:r>
          </w:p>
          <w:p w14:paraId="6B128EFD" w14:textId="77777777" w:rsidR="00CE0F25" w:rsidRDefault="00CE0F25">
            <w:pPr>
              <w:widowControl w:val="0"/>
              <w:spacing w:after="0" w:line="240" w:lineRule="auto"/>
              <w:rPr>
                <w:rFonts w:ascii="Times New Roman" w:hAnsi="Times New Roman"/>
                <w:bCs/>
                <w:lang w:val="kk-KZ"/>
              </w:rPr>
            </w:pPr>
            <w:r>
              <w:rPr>
                <w:rFonts w:ascii="Times New Roman" w:eastAsia="Times New Roman" w:hAnsi="Times New Roman"/>
                <w:bCs/>
                <w:lang w:val="kk-KZ"/>
              </w:rPr>
              <w:t xml:space="preserve">Шығарма мазмұнын </w:t>
            </w:r>
            <w:r>
              <w:rPr>
                <w:rFonts w:ascii="Times New Roman" w:eastAsia="Times New Roman" w:hAnsi="Times New Roman"/>
                <w:bCs/>
                <w:lang w:val="kk-KZ"/>
              </w:rPr>
              <w:lastRenderedPageBreak/>
              <w:t xml:space="preserve">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 </w:t>
            </w:r>
          </w:p>
          <w:p w14:paraId="420461FE" w14:textId="77777777" w:rsidR="00CE0F25" w:rsidRDefault="00CE0F25">
            <w:pPr>
              <w:widowControl w:val="0"/>
              <w:autoSpaceDE w:val="0"/>
              <w:autoSpaceDN w:val="0"/>
              <w:spacing w:after="0" w:line="240" w:lineRule="auto"/>
              <w:rPr>
                <w:rFonts w:ascii="Times New Roman" w:eastAsia="Times New Roman" w:hAnsi="Times New Roman"/>
                <w:lang w:val="kk-KZ" w:eastAsia="ru-RU" w:bidi="en-US"/>
              </w:rPr>
            </w:pPr>
            <w:r>
              <w:rPr>
                <w:rFonts w:ascii="Times New Roman" w:eastAsia="Times New Roman" w:hAnsi="Times New Roman"/>
                <w:lang w:val="kk-KZ" w:eastAsia="ru-RU" w:bidi="en-US"/>
              </w:rPr>
              <w:t>Дидактикалық ойын: «Сиқырлы қорап»</w:t>
            </w:r>
          </w:p>
          <w:p w14:paraId="3D301E45" w14:textId="77777777" w:rsidR="00CE0F25" w:rsidRDefault="00CE0F25">
            <w:pPr>
              <w:widowControl w:val="0"/>
              <w:autoSpaceDE w:val="0"/>
              <w:autoSpaceDN w:val="0"/>
              <w:spacing w:after="0" w:line="240" w:lineRule="auto"/>
              <w:rPr>
                <w:rFonts w:ascii="Times New Roman" w:eastAsia="Times New Roman" w:hAnsi="Times New Roman"/>
                <w:lang w:val="kk-KZ" w:eastAsia="ru-RU" w:bidi="en-US"/>
              </w:rPr>
            </w:pPr>
            <w:r>
              <w:rPr>
                <w:rFonts w:ascii="Times New Roman" w:eastAsia="Times New Roman" w:hAnsi="Times New Roman"/>
                <w:lang w:val="kk-KZ" w:eastAsia="ru-RU" w:bidi="en-US"/>
              </w:rPr>
              <w:t>Мақсаты: Балаларды мамандардың өз ара ажыратуға үйрету. Аталған құралдардан жалғауларды дұрыс жалғауға үйрету. Сөзден байланыстырып сөйлем құрастыруға үйрету.</w:t>
            </w:r>
          </w:p>
          <w:p w14:paraId="7A062477" w14:textId="77777777" w:rsidR="00CE0F25" w:rsidRDefault="00CE0F25">
            <w:pPr>
              <w:widowControl w:val="0"/>
              <w:autoSpaceDE w:val="0"/>
              <w:autoSpaceDN w:val="0"/>
              <w:spacing w:after="0" w:line="240" w:lineRule="auto"/>
              <w:rPr>
                <w:rFonts w:ascii="Times New Roman" w:eastAsia="Times New Roman" w:hAnsi="Times New Roman"/>
                <w:lang w:val="kk-KZ" w:eastAsia="ru-RU" w:bidi="en-US"/>
              </w:rPr>
            </w:pPr>
            <w:r>
              <w:rPr>
                <w:rFonts w:ascii="Times New Roman" w:eastAsia="Times New Roman" w:hAnsi="Times New Roman"/>
                <w:lang w:val="kk-KZ" w:eastAsia="ru-RU" w:bidi="en-US"/>
              </w:rPr>
              <w:t>Шарты: Қорапшаның ішінен қолмен сипап сезу арқылы заттың атауын табады және ол құралдар кімнің құралы екенін және ол не үшін қажет екндігін атады.</w:t>
            </w:r>
          </w:p>
          <w:p w14:paraId="58B1DC8B" w14:textId="77777777" w:rsidR="00CE0F25" w:rsidRDefault="00CE0F25">
            <w:pPr>
              <w:spacing w:after="0" w:line="240" w:lineRule="auto"/>
              <w:rPr>
                <w:rFonts w:ascii="Times New Roman" w:eastAsia="Calibri" w:hAnsi="Times New Roman"/>
                <w:spacing w:val="2"/>
                <w:lang w:val="kk-KZ"/>
              </w:rPr>
            </w:pPr>
            <w:r>
              <w:rPr>
                <w:rFonts w:ascii="Times New Roman" w:hAnsi="Times New Roman"/>
                <w:spacing w:val="2"/>
                <w:lang w:val="kk-KZ"/>
              </w:rPr>
              <w:t>4.Дене шынықтыру</w:t>
            </w:r>
          </w:p>
          <w:p w14:paraId="3A66AF51" w14:textId="77777777" w:rsidR="00CE0F25" w:rsidRDefault="00CE0F25">
            <w:pPr>
              <w:widowControl w:val="0"/>
              <w:spacing w:after="0" w:line="240" w:lineRule="auto"/>
              <w:rPr>
                <w:rFonts w:ascii="Times New Roman" w:eastAsia="Times New Roman" w:hAnsi="Times New Roman"/>
                <w:color w:val="000000"/>
                <w:lang w:val="kk-KZ"/>
              </w:rPr>
            </w:pPr>
            <w:r>
              <w:rPr>
                <w:rFonts w:ascii="Times New Roman" w:hAnsi="Times New Roman"/>
                <w:bCs/>
                <w:iCs/>
                <w:lang w:val="kk-KZ"/>
              </w:rPr>
              <w:t>Спорттық ойындар.</w:t>
            </w:r>
          </w:p>
          <w:p w14:paraId="106082B5" w14:textId="77777777" w:rsidR="00CE0F25" w:rsidRDefault="00CE0F25">
            <w:pPr>
              <w:widowControl w:val="0"/>
              <w:spacing w:after="0" w:line="240" w:lineRule="auto"/>
              <w:rPr>
                <w:rFonts w:ascii="Times New Roman" w:eastAsia="Calibri" w:hAnsi="Times New Roman"/>
                <w:bCs/>
                <w:iCs/>
                <w:lang w:val="kk-KZ"/>
              </w:rPr>
            </w:pPr>
            <w:r>
              <w:rPr>
                <w:rFonts w:ascii="Times New Roman" w:eastAsia="Times New Roman" w:hAnsi="Times New Roman"/>
                <w:color w:val="000000"/>
                <w:lang w:val="kk-KZ"/>
              </w:rPr>
              <w:t xml:space="preserve">Мақсаты: </w:t>
            </w:r>
            <w:r>
              <w:rPr>
                <w:rFonts w:ascii="Times New Roman" w:hAnsi="Times New Roman"/>
                <w:bCs/>
                <w:lang w:val="kk-KZ"/>
              </w:rPr>
              <w:t>Баскетбол элементтері. Кеуде тұсынан екі қолымен допты бір-біріне лақтыру. Допты оң және сол қолмен алып жүруге жаттықтыру.</w:t>
            </w:r>
          </w:p>
          <w:p w14:paraId="618309C8" w14:textId="77777777" w:rsidR="00CE0F25" w:rsidRDefault="00CE0F25">
            <w:pPr>
              <w:spacing w:after="0" w:line="240" w:lineRule="auto"/>
              <w:rPr>
                <w:rFonts w:ascii="Times New Roman" w:hAnsi="Times New Roman"/>
                <w:bCs/>
                <w:lang w:val="kk-KZ"/>
              </w:rPr>
            </w:pPr>
            <w:r>
              <w:rPr>
                <w:rFonts w:ascii="Times New Roman" w:hAnsi="Times New Roman"/>
                <w:bCs/>
                <w:color w:val="000000"/>
                <w:spacing w:val="3"/>
                <w:bdr w:val="none" w:sz="0" w:space="0" w:color="auto" w:frame="1"/>
                <w:shd w:val="clear" w:color="auto" w:fill="FFFFFF"/>
                <w:lang w:val="kk-KZ"/>
              </w:rPr>
              <w:lastRenderedPageBreak/>
              <w:t>Ойын: «Допты қуып жет ойыны».</w:t>
            </w:r>
          </w:p>
        </w:tc>
        <w:tc>
          <w:tcPr>
            <w:tcW w:w="3108" w:type="dxa"/>
            <w:gridSpan w:val="3"/>
            <w:tcBorders>
              <w:top w:val="single" w:sz="4" w:space="0" w:color="000000"/>
              <w:left w:val="single" w:sz="4" w:space="0" w:color="000000"/>
              <w:bottom w:val="single" w:sz="4" w:space="0" w:color="000000"/>
              <w:right w:val="single" w:sz="4" w:space="0" w:color="000000"/>
            </w:tcBorders>
          </w:tcPr>
          <w:p w14:paraId="7B1B280D" w14:textId="77777777" w:rsidR="00CE0F25" w:rsidRDefault="00CE0F25">
            <w:pPr>
              <w:widowControl w:val="0"/>
              <w:spacing w:after="0" w:line="240" w:lineRule="auto"/>
              <w:rPr>
                <w:rFonts w:ascii="Times New Roman" w:hAnsi="Times New Roman"/>
                <w:bCs/>
                <w:lang w:val="kk-KZ"/>
              </w:rPr>
            </w:pPr>
            <w:r>
              <w:rPr>
                <w:rFonts w:ascii="Times New Roman" w:hAnsi="Times New Roman"/>
                <w:lang w:val="kk-KZ"/>
              </w:rPr>
              <w:lastRenderedPageBreak/>
              <w:t>1.Сауат ашу</w:t>
            </w:r>
            <w:r>
              <w:rPr>
                <w:rFonts w:ascii="Times New Roman" w:hAnsi="Times New Roman"/>
                <w:bCs/>
                <w:lang w:val="kk-KZ"/>
              </w:rPr>
              <w:t xml:space="preserve"> </w:t>
            </w:r>
          </w:p>
          <w:p w14:paraId="5BDC783A" w14:textId="77777777" w:rsidR="00CE0F25" w:rsidRDefault="00CE0F25">
            <w:pPr>
              <w:widowControl w:val="0"/>
              <w:spacing w:after="0" w:line="240" w:lineRule="auto"/>
              <w:rPr>
                <w:rFonts w:ascii="Times New Roman" w:eastAsia="Times New Roman" w:hAnsi="Times New Roman"/>
                <w:bCs/>
                <w:lang w:val="kk-KZ"/>
              </w:rPr>
            </w:pPr>
            <w:r>
              <w:rPr>
                <w:rFonts w:ascii="Times New Roman" w:eastAsia="Times New Roman" w:hAnsi="Times New Roman"/>
                <w:bCs/>
                <w:lang w:val="kk-KZ"/>
              </w:rPr>
              <w:t>Буын туралы ұғымдарды қалыптастыру, сөздерді буындарға бөлу, олардың саны мен ретін анықтау.</w:t>
            </w:r>
          </w:p>
          <w:p w14:paraId="33FD2C80"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bCs/>
                <w:lang w:val="kk-KZ"/>
              </w:rPr>
              <w:t xml:space="preserve"> Буындардан сөздер құрастыруға (ауызша) үйрету.</w:t>
            </w:r>
          </w:p>
          <w:p w14:paraId="12A105C4" w14:textId="77777777" w:rsidR="00CE0F25" w:rsidRDefault="00CE0F25">
            <w:pPr>
              <w:spacing w:after="0" w:line="240" w:lineRule="auto"/>
              <w:rPr>
                <w:rFonts w:ascii="Times New Roman" w:eastAsia="Calibri" w:hAnsi="Times New Roman"/>
                <w:lang w:val="kk-KZ"/>
              </w:rPr>
            </w:pPr>
            <w:r>
              <w:rPr>
                <w:rFonts w:ascii="Times New Roman" w:hAnsi="Times New Roman"/>
                <w:lang w:val="kk-KZ"/>
              </w:rPr>
              <w:t>Д/О«Дауыссыз дыбыстан басталатын сөз қос»</w:t>
            </w:r>
          </w:p>
          <w:p w14:paraId="4666ECD2" w14:textId="77777777" w:rsidR="00CE0F25" w:rsidRDefault="00CE0F25">
            <w:pPr>
              <w:spacing w:after="0" w:line="240" w:lineRule="auto"/>
              <w:rPr>
                <w:rFonts w:ascii="Times New Roman" w:hAnsi="Times New Roman"/>
                <w:lang w:val="kk-KZ"/>
              </w:rPr>
            </w:pPr>
            <w:r>
              <w:rPr>
                <w:rFonts w:ascii="Times New Roman" w:hAnsi="Times New Roman"/>
                <w:lang w:val="kk-KZ"/>
              </w:rPr>
              <w:t>– Мен сендерге сөздер айтамын сендер сол сөзге дауыссыз дыбыстан басталатын,</w:t>
            </w:r>
          </w:p>
          <w:p w14:paraId="75980C1A" w14:textId="77777777" w:rsidR="00CE0F25" w:rsidRDefault="00CE0F25">
            <w:pPr>
              <w:spacing w:after="0" w:line="240" w:lineRule="auto"/>
              <w:rPr>
                <w:rFonts w:ascii="Times New Roman" w:hAnsi="Times New Roman"/>
                <w:lang w:val="kk-KZ"/>
              </w:rPr>
            </w:pPr>
            <w:r>
              <w:rPr>
                <w:rFonts w:ascii="Times New Roman" w:hAnsi="Times New Roman"/>
                <w:lang w:val="kk-KZ"/>
              </w:rPr>
              <w:t>мағынасы ұқсайтын сөз ойлап айтуларың керек.</w:t>
            </w:r>
          </w:p>
          <w:p w14:paraId="65153D26" w14:textId="77777777" w:rsidR="00CE0F25" w:rsidRDefault="00CE0F25">
            <w:pPr>
              <w:spacing w:after="0" w:line="240" w:lineRule="auto"/>
              <w:rPr>
                <w:rFonts w:ascii="Times New Roman" w:hAnsi="Times New Roman"/>
                <w:lang w:val="kk-KZ"/>
              </w:rPr>
            </w:pPr>
            <w:r>
              <w:rPr>
                <w:rFonts w:ascii="Times New Roman" w:hAnsi="Times New Roman"/>
                <w:lang w:val="kk-KZ"/>
              </w:rPr>
              <w:t>Мысалы: əдемі ... (қыз), ағаш ... (бесік), темір ... (қаламсап), ақымақ ... (бала), қу ... (түлкі),</w:t>
            </w:r>
          </w:p>
          <w:p w14:paraId="7AD7D6CF" w14:textId="77777777" w:rsidR="00CE0F25" w:rsidRDefault="00CE0F25">
            <w:pPr>
              <w:widowControl w:val="0"/>
              <w:spacing w:after="0" w:line="240" w:lineRule="auto"/>
              <w:rPr>
                <w:rFonts w:ascii="Times New Roman" w:hAnsi="Times New Roman"/>
                <w:lang w:val="kk-KZ"/>
              </w:rPr>
            </w:pPr>
            <w:r>
              <w:rPr>
                <w:rFonts w:ascii="Times New Roman" w:eastAsia="Times New Roman" w:hAnsi="Times New Roman"/>
                <w:color w:val="000000"/>
                <w:lang w:val="kk-KZ"/>
              </w:rPr>
              <w:t>2.Қоршаған орта</w:t>
            </w:r>
            <w:r>
              <w:rPr>
                <w:rFonts w:ascii="Times New Roman" w:hAnsi="Times New Roman"/>
                <w:lang w:val="kk-KZ"/>
              </w:rPr>
              <w:t xml:space="preserve"> </w:t>
            </w:r>
          </w:p>
          <w:p w14:paraId="4558B4A4" w14:textId="77777777" w:rsidR="00CE0F25" w:rsidRDefault="00CE0F25">
            <w:pPr>
              <w:widowControl w:val="0"/>
              <w:spacing w:after="0" w:line="240" w:lineRule="auto"/>
              <w:rPr>
                <w:rFonts w:ascii="Times New Roman" w:hAnsi="Times New Roman"/>
                <w:bCs/>
                <w:lang w:val="kk-KZ"/>
              </w:rPr>
            </w:pPr>
            <w:r>
              <w:rPr>
                <w:rFonts w:ascii="Times New Roman" w:eastAsia="Times New Roman" w:hAnsi="Times New Roman"/>
                <w:bCs/>
                <w:lang w:val="kk-KZ"/>
              </w:rPr>
              <w:t xml:space="preserve">Мемлекеттік мерекелердің (  ғарышкерлер күні,   Отан қорғаушылар, балалар, астана күні) маңыздылығын түсіну, оларға белсенді қатысу. Қазақстанның тұңғыш ғарышкерлері Тоқтар Әубәкіров, Талғат Мұсабаевті білу, оларды құрметтеу. </w:t>
            </w:r>
          </w:p>
          <w:p w14:paraId="7716D1B7"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Д/ойын:</w:t>
            </w:r>
            <w:r>
              <w:rPr>
                <w:rFonts w:ascii="Times New Roman" w:hAnsi="Times New Roman"/>
                <w:iCs/>
                <w:color w:val="333333"/>
                <w:shd w:val="clear" w:color="auto" w:fill="FFFFFF"/>
                <w:lang w:val="kk-KZ"/>
              </w:rPr>
              <w:t>«Кім шапшаң»</w:t>
            </w:r>
          </w:p>
          <w:p w14:paraId="41784707"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Шарты: Сұрақтарға иә немесе жоқ деп жауап береді</w:t>
            </w:r>
          </w:p>
          <w:p w14:paraId="3E49A099" w14:textId="77777777" w:rsidR="00CE0F25" w:rsidRDefault="00CE0F25">
            <w:pPr>
              <w:spacing w:after="0" w:line="240" w:lineRule="auto"/>
              <w:rPr>
                <w:rFonts w:ascii="Times New Roman" w:eastAsia="Calibri" w:hAnsi="Times New Roman"/>
                <w:lang w:val="kk-KZ"/>
              </w:rPr>
            </w:pPr>
            <w:r>
              <w:rPr>
                <w:rFonts w:ascii="Times New Roman" w:eastAsia="Times New Roman" w:hAnsi="Times New Roman"/>
                <w:color w:val="000000"/>
                <w:lang w:val="kk-KZ"/>
              </w:rPr>
              <w:t>3.Көркем әдебиет</w:t>
            </w:r>
            <w:r>
              <w:rPr>
                <w:rFonts w:ascii="Times New Roman" w:hAnsi="Times New Roman"/>
                <w:lang w:val="kk-KZ"/>
              </w:rPr>
              <w:t xml:space="preserve"> </w:t>
            </w:r>
          </w:p>
          <w:p w14:paraId="29A2EB3E" w14:textId="77777777" w:rsidR="00CE0F25" w:rsidRDefault="00CE0F25">
            <w:pPr>
              <w:widowControl w:val="0"/>
              <w:spacing w:after="0" w:line="240" w:lineRule="auto"/>
              <w:rPr>
                <w:rFonts w:ascii="Times New Roman" w:eastAsia="Times New Roman" w:hAnsi="Times New Roman"/>
                <w:bCs/>
                <w:lang w:val="kk-KZ"/>
              </w:rPr>
            </w:pPr>
            <w:r>
              <w:rPr>
                <w:rFonts w:ascii="Times New Roman" w:eastAsia="Times New Roman" w:hAnsi="Times New Roman"/>
                <w:bCs/>
                <w:lang w:val="kk-KZ"/>
              </w:rPr>
              <w:t xml:space="preserve">Шығарма мазмұнын сюжеттің бірізділігін сақтай отырып, </w:t>
            </w:r>
          </w:p>
          <w:p w14:paraId="6A27854F" w14:textId="77777777" w:rsidR="00CE0F25" w:rsidRDefault="00CE0F25">
            <w:pPr>
              <w:widowControl w:val="0"/>
              <w:spacing w:after="0" w:line="240" w:lineRule="auto"/>
              <w:rPr>
                <w:rFonts w:ascii="Times New Roman" w:eastAsia="Times New Roman" w:hAnsi="Times New Roman"/>
                <w:bCs/>
                <w:lang w:val="kk-KZ"/>
              </w:rPr>
            </w:pPr>
          </w:p>
          <w:p w14:paraId="09321519" w14:textId="77777777" w:rsidR="00CE0F25" w:rsidRDefault="00CE0F25">
            <w:pPr>
              <w:widowControl w:val="0"/>
              <w:spacing w:after="0" w:line="240" w:lineRule="auto"/>
              <w:rPr>
                <w:rFonts w:ascii="Times New Roman" w:eastAsia="Times New Roman" w:hAnsi="Times New Roman"/>
                <w:bCs/>
                <w:lang w:val="kk-KZ"/>
              </w:rPr>
            </w:pPr>
          </w:p>
          <w:p w14:paraId="61601B0D" w14:textId="77777777" w:rsidR="00CE0F25" w:rsidRDefault="00CE0F25">
            <w:pPr>
              <w:widowControl w:val="0"/>
              <w:spacing w:after="0" w:line="240" w:lineRule="auto"/>
              <w:rPr>
                <w:rFonts w:ascii="Times New Roman" w:eastAsia="Times New Roman" w:hAnsi="Times New Roman"/>
                <w:bCs/>
                <w:lang w:val="kk-KZ"/>
              </w:rPr>
            </w:pPr>
          </w:p>
          <w:p w14:paraId="3EFA99B0" w14:textId="77777777" w:rsidR="00CE0F25" w:rsidRDefault="00CE0F25">
            <w:pPr>
              <w:widowControl w:val="0"/>
              <w:spacing w:after="0" w:line="240" w:lineRule="auto"/>
              <w:rPr>
                <w:rFonts w:ascii="Times New Roman" w:eastAsia="Times New Roman" w:hAnsi="Times New Roman"/>
                <w:bCs/>
                <w:lang w:val="kk-KZ"/>
              </w:rPr>
            </w:pPr>
          </w:p>
          <w:p w14:paraId="2EE6D838" w14:textId="77777777" w:rsidR="00CE0F25" w:rsidRDefault="00CE0F25">
            <w:pPr>
              <w:widowControl w:val="0"/>
              <w:spacing w:after="0" w:line="240" w:lineRule="auto"/>
              <w:rPr>
                <w:rFonts w:ascii="Times New Roman" w:eastAsia="Times New Roman" w:hAnsi="Times New Roman"/>
                <w:bCs/>
                <w:lang w:val="kk-KZ"/>
              </w:rPr>
            </w:pPr>
          </w:p>
          <w:p w14:paraId="6901A9AB" w14:textId="77777777" w:rsidR="00CE0F25" w:rsidRDefault="00CE0F25">
            <w:pPr>
              <w:widowControl w:val="0"/>
              <w:spacing w:after="0" w:line="240" w:lineRule="auto"/>
              <w:rPr>
                <w:rFonts w:ascii="Times New Roman" w:eastAsia="Times New Roman" w:hAnsi="Times New Roman"/>
                <w:bCs/>
                <w:lang w:val="kk-KZ"/>
              </w:rPr>
            </w:pPr>
          </w:p>
          <w:p w14:paraId="7FD6F057" w14:textId="77777777" w:rsidR="00CE0F25" w:rsidRDefault="00CE0F25">
            <w:pPr>
              <w:widowControl w:val="0"/>
              <w:spacing w:after="0" w:line="240" w:lineRule="auto"/>
              <w:rPr>
                <w:rFonts w:ascii="Times New Roman" w:eastAsia="Times New Roman" w:hAnsi="Times New Roman"/>
                <w:bCs/>
                <w:lang w:val="kk-KZ"/>
              </w:rPr>
            </w:pPr>
          </w:p>
          <w:p w14:paraId="73CF3708" w14:textId="77777777" w:rsidR="00CE0F25" w:rsidRDefault="00CE0F25">
            <w:pPr>
              <w:widowControl w:val="0"/>
              <w:spacing w:after="0" w:line="240" w:lineRule="auto"/>
              <w:rPr>
                <w:rFonts w:ascii="Times New Roman" w:eastAsia="Times New Roman" w:hAnsi="Times New Roman"/>
                <w:bCs/>
                <w:lang w:val="kk-KZ"/>
              </w:rPr>
            </w:pPr>
          </w:p>
          <w:p w14:paraId="6F7F30CE" w14:textId="77777777" w:rsidR="00CE0F25" w:rsidRDefault="00CE0F25">
            <w:pPr>
              <w:widowControl w:val="0"/>
              <w:spacing w:after="0" w:line="240" w:lineRule="auto"/>
              <w:rPr>
                <w:rFonts w:ascii="Times New Roman" w:eastAsia="Times New Roman" w:hAnsi="Times New Roman"/>
                <w:bCs/>
                <w:lang w:val="kk-KZ"/>
              </w:rPr>
            </w:pPr>
          </w:p>
          <w:p w14:paraId="7D803542" w14:textId="77777777" w:rsidR="00CE0F25" w:rsidRDefault="00CE0F25">
            <w:pPr>
              <w:widowControl w:val="0"/>
              <w:spacing w:after="0" w:line="240" w:lineRule="auto"/>
              <w:rPr>
                <w:rFonts w:ascii="Times New Roman" w:eastAsia="Times New Roman" w:hAnsi="Times New Roman"/>
                <w:bCs/>
                <w:lang w:val="kk-KZ"/>
              </w:rPr>
            </w:pPr>
          </w:p>
          <w:p w14:paraId="3A8830DE" w14:textId="77777777" w:rsidR="00CE0F25" w:rsidRDefault="00CE0F25">
            <w:pPr>
              <w:widowControl w:val="0"/>
              <w:spacing w:after="0" w:line="240" w:lineRule="auto"/>
              <w:rPr>
                <w:rFonts w:ascii="Times New Roman" w:eastAsia="Times New Roman" w:hAnsi="Times New Roman"/>
                <w:bCs/>
                <w:lang w:val="kk-KZ"/>
              </w:rPr>
            </w:pPr>
          </w:p>
          <w:p w14:paraId="15C79349" w14:textId="77777777" w:rsidR="00CE0F25" w:rsidRDefault="00CE0F25">
            <w:pPr>
              <w:widowControl w:val="0"/>
              <w:spacing w:after="0" w:line="240" w:lineRule="auto"/>
              <w:rPr>
                <w:rFonts w:ascii="Times New Roman" w:eastAsia="Times New Roman" w:hAnsi="Times New Roman"/>
                <w:bCs/>
                <w:lang w:val="kk-KZ"/>
              </w:rPr>
            </w:pPr>
          </w:p>
          <w:p w14:paraId="246A1ACF" w14:textId="77777777" w:rsidR="00CE0F25" w:rsidRDefault="00CE0F25">
            <w:pPr>
              <w:widowControl w:val="0"/>
              <w:spacing w:after="0" w:line="240" w:lineRule="auto"/>
              <w:rPr>
                <w:rFonts w:ascii="Times New Roman" w:eastAsia="Times New Roman" w:hAnsi="Times New Roman"/>
                <w:bCs/>
                <w:lang w:val="kk-KZ"/>
              </w:rPr>
            </w:pPr>
          </w:p>
          <w:p w14:paraId="15932F06" w14:textId="77777777" w:rsidR="00CE0F25" w:rsidRDefault="00CE0F25">
            <w:pPr>
              <w:widowControl w:val="0"/>
              <w:spacing w:after="0" w:line="240" w:lineRule="auto"/>
              <w:rPr>
                <w:rFonts w:ascii="Times New Roman" w:eastAsia="Times New Roman" w:hAnsi="Times New Roman"/>
                <w:bCs/>
                <w:lang w:val="kk-KZ"/>
              </w:rPr>
            </w:pPr>
          </w:p>
          <w:p w14:paraId="4A7FB905" w14:textId="77777777" w:rsidR="00CE0F25" w:rsidRDefault="00CE0F25">
            <w:pPr>
              <w:widowControl w:val="0"/>
              <w:spacing w:after="0" w:line="240" w:lineRule="auto"/>
              <w:rPr>
                <w:rFonts w:ascii="Times New Roman" w:eastAsia="Times New Roman" w:hAnsi="Times New Roman"/>
                <w:bCs/>
                <w:lang w:val="kk-KZ"/>
              </w:rPr>
            </w:pPr>
          </w:p>
          <w:p w14:paraId="20E9C55E" w14:textId="77777777" w:rsidR="00CE0F25" w:rsidRDefault="00CE0F25">
            <w:pPr>
              <w:widowControl w:val="0"/>
              <w:spacing w:after="0" w:line="240" w:lineRule="auto"/>
              <w:rPr>
                <w:rFonts w:ascii="Times New Roman" w:eastAsia="Times New Roman" w:hAnsi="Times New Roman"/>
                <w:bCs/>
                <w:lang w:val="kk-KZ"/>
              </w:rPr>
            </w:pPr>
          </w:p>
          <w:p w14:paraId="434564BD" w14:textId="77777777" w:rsidR="00CE0F25" w:rsidRDefault="00CE0F25">
            <w:pPr>
              <w:widowControl w:val="0"/>
              <w:spacing w:after="0" w:line="240" w:lineRule="auto"/>
              <w:rPr>
                <w:rFonts w:ascii="Times New Roman" w:eastAsia="Times New Roman" w:hAnsi="Times New Roman"/>
                <w:bCs/>
                <w:lang w:val="kk-KZ"/>
              </w:rPr>
            </w:pPr>
          </w:p>
          <w:p w14:paraId="58368C56" w14:textId="77777777" w:rsidR="00CE0F25" w:rsidRDefault="00CE0F25">
            <w:pPr>
              <w:widowControl w:val="0"/>
              <w:spacing w:after="0" w:line="240" w:lineRule="auto"/>
              <w:rPr>
                <w:rFonts w:ascii="Times New Roman" w:eastAsia="Times New Roman" w:hAnsi="Times New Roman"/>
                <w:bCs/>
                <w:lang w:val="kk-KZ"/>
              </w:rPr>
            </w:pPr>
          </w:p>
          <w:p w14:paraId="3FB2ABBD" w14:textId="77777777" w:rsidR="00CE0F25" w:rsidRDefault="00CE0F25">
            <w:pPr>
              <w:widowControl w:val="0"/>
              <w:spacing w:after="0" w:line="240" w:lineRule="auto"/>
              <w:rPr>
                <w:rFonts w:ascii="Times New Roman" w:eastAsia="Times New Roman" w:hAnsi="Times New Roman"/>
                <w:bCs/>
                <w:lang w:val="kk-KZ"/>
              </w:rPr>
            </w:pPr>
          </w:p>
          <w:p w14:paraId="44734C19" w14:textId="77777777" w:rsidR="00CE0F25" w:rsidRDefault="00CE0F25">
            <w:pPr>
              <w:widowControl w:val="0"/>
              <w:spacing w:after="0" w:line="240" w:lineRule="auto"/>
              <w:rPr>
                <w:rFonts w:ascii="Times New Roman" w:eastAsia="Times New Roman" w:hAnsi="Times New Roman"/>
                <w:bCs/>
                <w:lang w:val="kk-KZ"/>
              </w:rPr>
            </w:pPr>
          </w:p>
          <w:p w14:paraId="163B3E24" w14:textId="77777777" w:rsidR="00CE0F25" w:rsidRDefault="00CE0F25">
            <w:pPr>
              <w:widowControl w:val="0"/>
              <w:spacing w:after="0" w:line="240" w:lineRule="auto"/>
              <w:rPr>
                <w:rFonts w:ascii="Times New Roman" w:eastAsia="Times New Roman" w:hAnsi="Times New Roman"/>
                <w:bCs/>
                <w:lang w:val="kk-KZ"/>
              </w:rPr>
            </w:pPr>
          </w:p>
          <w:p w14:paraId="79CBA37F" w14:textId="77777777" w:rsidR="00CE0F25" w:rsidRDefault="00CE0F25">
            <w:pPr>
              <w:widowControl w:val="0"/>
              <w:spacing w:after="0" w:line="240" w:lineRule="auto"/>
              <w:rPr>
                <w:rFonts w:ascii="Times New Roman" w:eastAsia="Times New Roman" w:hAnsi="Times New Roman"/>
                <w:bCs/>
                <w:lang w:val="kk-KZ"/>
              </w:rPr>
            </w:pPr>
          </w:p>
          <w:p w14:paraId="144C36BA" w14:textId="77777777" w:rsidR="00CE0F25" w:rsidRDefault="00CE0F25">
            <w:pPr>
              <w:widowControl w:val="0"/>
              <w:spacing w:after="0" w:line="240" w:lineRule="auto"/>
              <w:rPr>
                <w:rFonts w:ascii="Times New Roman" w:eastAsia="Times New Roman" w:hAnsi="Times New Roman"/>
                <w:bCs/>
                <w:lang w:val="kk-KZ"/>
              </w:rPr>
            </w:pPr>
          </w:p>
          <w:p w14:paraId="4ADC2D26" w14:textId="77777777" w:rsidR="00CE0F25" w:rsidRDefault="00CE0F25">
            <w:pPr>
              <w:widowControl w:val="0"/>
              <w:spacing w:after="0" w:line="240" w:lineRule="auto"/>
              <w:rPr>
                <w:rFonts w:ascii="Times New Roman" w:eastAsia="Times New Roman" w:hAnsi="Times New Roman"/>
                <w:bCs/>
                <w:lang w:val="kk-KZ"/>
              </w:rPr>
            </w:pPr>
          </w:p>
          <w:p w14:paraId="7BBCF1C1" w14:textId="77777777" w:rsidR="00CE0F25" w:rsidRDefault="00CE0F25">
            <w:pPr>
              <w:widowControl w:val="0"/>
              <w:spacing w:after="0" w:line="240" w:lineRule="auto"/>
              <w:rPr>
                <w:rFonts w:ascii="Times New Roman" w:eastAsia="Times New Roman" w:hAnsi="Times New Roman"/>
                <w:bCs/>
                <w:lang w:val="kk-KZ"/>
              </w:rPr>
            </w:pPr>
          </w:p>
          <w:p w14:paraId="1A9368FC" w14:textId="77777777" w:rsidR="00CE0F25" w:rsidRDefault="00CE0F25">
            <w:pPr>
              <w:widowControl w:val="0"/>
              <w:spacing w:after="0" w:line="240" w:lineRule="auto"/>
              <w:rPr>
                <w:rFonts w:ascii="Times New Roman" w:eastAsia="Times New Roman" w:hAnsi="Times New Roman"/>
                <w:bCs/>
                <w:lang w:val="kk-KZ"/>
              </w:rPr>
            </w:pPr>
          </w:p>
          <w:p w14:paraId="242F465E" w14:textId="77777777" w:rsidR="00CE0F25" w:rsidRDefault="00CE0F25">
            <w:pPr>
              <w:widowControl w:val="0"/>
              <w:spacing w:after="0" w:line="240" w:lineRule="auto"/>
              <w:rPr>
                <w:rFonts w:ascii="Times New Roman" w:eastAsia="Times New Roman" w:hAnsi="Times New Roman"/>
                <w:bCs/>
                <w:lang w:val="kk-KZ"/>
              </w:rPr>
            </w:pPr>
          </w:p>
          <w:p w14:paraId="44AB4E2D" w14:textId="77777777" w:rsidR="00CE0F25" w:rsidRDefault="00CE0F25">
            <w:pPr>
              <w:widowControl w:val="0"/>
              <w:spacing w:after="0" w:line="240" w:lineRule="auto"/>
              <w:rPr>
                <w:rFonts w:ascii="Times New Roman" w:eastAsia="Times New Roman" w:hAnsi="Times New Roman"/>
                <w:bCs/>
                <w:lang w:val="kk-KZ"/>
              </w:rPr>
            </w:pPr>
          </w:p>
          <w:p w14:paraId="7AE2FFDE" w14:textId="77777777" w:rsidR="00CE0F25" w:rsidRDefault="00CE0F25">
            <w:pPr>
              <w:widowControl w:val="0"/>
              <w:spacing w:after="0" w:line="240" w:lineRule="auto"/>
              <w:rPr>
                <w:rFonts w:ascii="Times New Roman" w:eastAsia="Times New Roman" w:hAnsi="Times New Roman"/>
                <w:bCs/>
                <w:lang w:val="kk-KZ"/>
              </w:rPr>
            </w:pPr>
          </w:p>
          <w:p w14:paraId="717EDA96" w14:textId="77777777" w:rsidR="00CE0F25" w:rsidRDefault="00CE0F25">
            <w:pPr>
              <w:widowControl w:val="0"/>
              <w:spacing w:after="0" w:line="240" w:lineRule="auto"/>
              <w:rPr>
                <w:rFonts w:ascii="Times New Roman" w:eastAsia="Times New Roman" w:hAnsi="Times New Roman"/>
                <w:bCs/>
                <w:lang w:val="kk-KZ"/>
              </w:rPr>
            </w:pPr>
            <w:r>
              <w:rPr>
                <w:rFonts w:ascii="Times New Roman" w:eastAsia="Times New Roman" w:hAnsi="Times New Roman"/>
                <w:bCs/>
                <w:lang w:val="kk-KZ"/>
              </w:rPr>
              <w:t xml:space="preserve">эмоциямен, қисынды қайталап айтып беру, диалогтік сөйлеуді дамыту, кейіпкерлерге және олардың әрекеттеріне өз көзқарасын білдіру. </w:t>
            </w:r>
          </w:p>
          <w:p w14:paraId="2A949EE9" w14:textId="77777777" w:rsidR="00CE0F25" w:rsidRDefault="00CE0F25">
            <w:pPr>
              <w:widowControl w:val="0"/>
              <w:spacing w:after="0" w:line="240" w:lineRule="auto"/>
              <w:rPr>
                <w:rFonts w:ascii="Times New Roman" w:eastAsia="Calibri" w:hAnsi="Times New Roman"/>
                <w:bCs/>
                <w:lang w:val="kk-KZ"/>
              </w:rPr>
            </w:pPr>
            <w:r>
              <w:rPr>
                <w:rFonts w:ascii="Times New Roman" w:eastAsia="Times New Roman" w:hAnsi="Times New Roman"/>
                <w:bCs/>
                <w:lang w:val="kk-KZ"/>
              </w:rPr>
              <w:t xml:space="preserve">Әдеби кейіпкердің белгілі бір әрекетін өзінің қалай қабылдағаны туралы айту, </w:t>
            </w:r>
            <w:r>
              <w:rPr>
                <w:rFonts w:ascii="Times New Roman" w:eastAsia="Times New Roman" w:hAnsi="Times New Roman"/>
                <w:bCs/>
                <w:lang w:val="kk-KZ"/>
              </w:rPr>
              <w:lastRenderedPageBreak/>
              <w:t xml:space="preserve">кейіпкерлердің жасырын әрекетін түсіну. </w:t>
            </w:r>
          </w:p>
          <w:p w14:paraId="22A11235" w14:textId="77777777" w:rsidR="00CE0F25" w:rsidRDefault="00CE0F25">
            <w:pPr>
              <w:widowControl w:val="0"/>
              <w:autoSpaceDE w:val="0"/>
              <w:autoSpaceDN w:val="0"/>
              <w:spacing w:after="0" w:line="240" w:lineRule="auto"/>
              <w:rPr>
                <w:rFonts w:ascii="Times New Roman" w:eastAsia="Times New Roman" w:hAnsi="Times New Roman"/>
                <w:lang w:val="kk-KZ" w:eastAsia="ru-RU" w:bidi="en-US"/>
              </w:rPr>
            </w:pPr>
            <w:r>
              <w:rPr>
                <w:rFonts w:ascii="Times New Roman" w:eastAsia="Times New Roman" w:hAnsi="Times New Roman"/>
                <w:lang w:val="kk-KZ" w:eastAsia="ru-RU" w:bidi="en-US"/>
              </w:rPr>
              <w:t>Дидактикалық ойын: «Мен не жасадым?»</w:t>
            </w:r>
          </w:p>
          <w:p w14:paraId="1844529F" w14:textId="77777777" w:rsidR="00CE0F25" w:rsidRDefault="00CE0F25">
            <w:pPr>
              <w:spacing w:after="0" w:line="240" w:lineRule="auto"/>
              <w:rPr>
                <w:rFonts w:ascii="Times New Roman" w:eastAsia="Times New Roman" w:hAnsi="Times New Roman"/>
                <w:bCs/>
                <w:color w:val="000000"/>
                <w:lang w:val="kk-KZ"/>
              </w:rPr>
            </w:pPr>
            <w:r>
              <w:rPr>
                <w:rFonts w:ascii="Times New Roman" w:hAnsi="Times New Roman"/>
                <w:lang w:val="kk-KZ"/>
              </w:rPr>
              <w:t>Мақсаты: Балалардың тіл қорларын дамыту, қысқы киімдер атауын атауға үйрету.</w:t>
            </w:r>
          </w:p>
          <w:p w14:paraId="10226FA9" w14:textId="77777777" w:rsidR="00CE0F25" w:rsidRDefault="00CE0F25">
            <w:pPr>
              <w:spacing w:after="0" w:line="240" w:lineRule="auto"/>
              <w:rPr>
                <w:rFonts w:ascii="Times New Roman" w:eastAsia="Calibri" w:hAnsi="Times New Roman"/>
                <w:bCs/>
                <w:lang w:val="kk-KZ"/>
              </w:rPr>
            </w:pPr>
            <w:r>
              <w:rPr>
                <w:rFonts w:ascii="Times New Roman" w:hAnsi="Times New Roman"/>
                <w:bCs/>
                <w:lang w:val="kk-KZ"/>
              </w:rPr>
              <w:t xml:space="preserve">4. Дене шынықтыру . </w:t>
            </w:r>
          </w:p>
          <w:p w14:paraId="14226E54" w14:textId="77777777" w:rsidR="00CE0F25" w:rsidRDefault="00CE0F25">
            <w:pPr>
              <w:widowControl w:val="0"/>
              <w:spacing w:after="0" w:line="240" w:lineRule="auto"/>
              <w:rPr>
                <w:rFonts w:ascii="Times New Roman" w:eastAsia="Times New Roman" w:hAnsi="Times New Roman"/>
                <w:bCs/>
                <w:lang w:val="kk-KZ"/>
              </w:rPr>
            </w:pPr>
            <w:r>
              <w:rPr>
                <w:rFonts w:ascii="Times New Roman" w:eastAsia="Times New Roman" w:hAnsi="Times New Roman"/>
                <w:bCs/>
                <w:lang w:val="kk-KZ"/>
              </w:rPr>
              <w:t>Судың ішінде қолымен алға, артқа жүру (аяғы денесінің деңгейінде созылған). Иек, көз деңгейіне дейін судың ішінде отыру, суға бетін малу, суға үрлеу; суда жүзу.</w:t>
            </w:r>
          </w:p>
          <w:p w14:paraId="07EF4E62" w14:textId="77777777" w:rsidR="00CE0F25" w:rsidRDefault="00CE0F25">
            <w:pPr>
              <w:spacing w:after="0" w:line="240" w:lineRule="auto"/>
              <w:rPr>
                <w:rFonts w:ascii="Times New Roman" w:eastAsia="Calibri" w:hAnsi="Times New Roman"/>
                <w:lang w:val="kk-KZ"/>
              </w:rPr>
            </w:pPr>
            <w:r>
              <w:rPr>
                <w:rFonts w:ascii="Times New Roman" w:hAnsi="Times New Roman"/>
                <w:bCs/>
                <w:lang w:val="kk-KZ"/>
              </w:rPr>
              <w:t xml:space="preserve"> (жүзу)</w:t>
            </w:r>
          </w:p>
        </w:tc>
        <w:tc>
          <w:tcPr>
            <w:tcW w:w="2713" w:type="dxa"/>
            <w:gridSpan w:val="3"/>
            <w:tcBorders>
              <w:top w:val="single" w:sz="4" w:space="0" w:color="000000"/>
              <w:left w:val="single" w:sz="4" w:space="0" w:color="000000"/>
              <w:bottom w:val="single" w:sz="4" w:space="0" w:color="000000"/>
              <w:right w:val="single" w:sz="4" w:space="0" w:color="auto"/>
            </w:tcBorders>
          </w:tcPr>
          <w:p w14:paraId="029EAC1E" w14:textId="77777777" w:rsidR="00CE0F25" w:rsidRDefault="00CE0F25">
            <w:pPr>
              <w:autoSpaceDE w:val="0"/>
              <w:autoSpaceDN w:val="0"/>
              <w:adjustRightInd w:val="0"/>
              <w:spacing w:after="0" w:line="240" w:lineRule="auto"/>
              <w:rPr>
                <w:rFonts w:ascii="Times New Roman" w:hAnsi="Times New Roman"/>
                <w:bCs/>
                <w:lang w:val="kk-KZ"/>
              </w:rPr>
            </w:pPr>
            <w:r>
              <w:rPr>
                <w:rFonts w:ascii="Times New Roman" w:hAnsi="Times New Roman"/>
                <w:lang w:val="kk-KZ"/>
              </w:rPr>
              <w:lastRenderedPageBreak/>
              <w:t>1.Қазақ тілі</w:t>
            </w:r>
            <w:r>
              <w:rPr>
                <w:rFonts w:ascii="Times New Roman" w:hAnsi="Times New Roman"/>
                <w:bCs/>
                <w:lang w:val="kk-KZ"/>
              </w:rPr>
              <w:t xml:space="preserve"> </w:t>
            </w:r>
          </w:p>
          <w:p w14:paraId="1C3DBC50" w14:textId="77777777" w:rsidR="00CE0F25" w:rsidRDefault="00CE0F25">
            <w:pPr>
              <w:spacing w:after="0" w:line="240" w:lineRule="auto"/>
              <w:rPr>
                <w:rFonts w:ascii="Times New Roman" w:hAnsi="Times New Roman"/>
                <w:lang w:val="kk-KZ"/>
              </w:rPr>
            </w:pPr>
            <w:r>
              <w:rPr>
                <w:rFonts w:ascii="Times New Roman" w:eastAsia="Times New Roman" w:hAnsi="Times New Roman"/>
                <w:bCs/>
                <w:lang w:val="kk-KZ"/>
              </w:rPr>
              <w:t>Тыңдалған көркем шығарма мазмұнын ретімен жүйелі түрде жеткізу, кейіпкерлердің диалогын мәнерлі интонациямен беру, шығарманы рөлдерге бөліп сомдау, кейіпкерлердің мінез-құлқын жеткізу барысында баланың өзіндік шығармашылығын көрсетуге мүмкіндік беру.</w:t>
            </w:r>
          </w:p>
          <w:p w14:paraId="076E1280" w14:textId="77777777" w:rsidR="00CE0F25" w:rsidRDefault="00CE0F25">
            <w:pPr>
              <w:spacing w:after="0" w:line="240" w:lineRule="auto"/>
              <w:rPr>
                <w:rFonts w:ascii="Times New Roman" w:hAnsi="Times New Roman"/>
                <w:lang w:val="kk-KZ"/>
              </w:rPr>
            </w:pPr>
            <w:r>
              <w:rPr>
                <w:rFonts w:ascii="Times New Roman" w:hAnsi="Times New Roman"/>
                <w:lang w:val="kk-KZ"/>
              </w:rPr>
              <w:t>Тіл  ұстарту   жаттығуы.</w:t>
            </w:r>
          </w:p>
          <w:p w14:paraId="24C85CEB"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Жанұя мүшелері туралы</w:t>
            </w:r>
          </w:p>
          <w:p w14:paraId="35A1617D"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Та – та – та</w:t>
            </w:r>
          </w:p>
          <w:p w14:paraId="0B25C225"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Ақ сақалды ата</w:t>
            </w:r>
          </w:p>
          <w:p w14:paraId="4295AEBA"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Е – е – е Ақ жаулықты әже</w:t>
            </w:r>
          </w:p>
          <w:p w14:paraId="035CF2A3" w14:textId="77777777" w:rsidR="00CE0F25" w:rsidRDefault="00CE0F25">
            <w:pPr>
              <w:spacing w:after="0" w:line="240" w:lineRule="auto"/>
              <w:rPr>
                <w:rFonts w:ascii="Times New Roman" w:eastAsia="Times New Roman" w:hAnsi="Times New Roman"/>
                <w:lang w:val="ru-RU"/>
              </w:rPr>
            </w:pPr>
            <w:r>
              <w:rPr>
                <w:rFonts w:ascii="Times New Roman" w:eastAsia="Times New Roman" w:hAnsi="Times New Roman"/>
                <w:lang w:val="kk-KZ"/>
              </w:rPr>
              <w:t xml:space="preserve">Ке – ке – ке </w:t>
            </w:r>
            <w:r>
              <w:rPr>
                <w:rFonts w:ascii="Times New Roman" w:eastAsia="Times New Roman" w:hAnsi="Times New Roman"/>
              </w:rPr>
              <w:t>Асқар таудай әке</w:t>
            </w:r>
          </w:p>
          <w:p w14:paraId="1FD4FB42"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rPr>
              <w:t>На – на – на Мейірімді ана</w:t>
            </w:r>
          </w:p>
          <w:p w14:paraId="48B7D49D" w14:textId="77777777" w:rsidR="00CE0F25" w:rsidRDefault="00CE0F25">
            <w:pPr>
              <w:spacing w:after="0" w:line="240" w:lineRule="auto"/>
              <w:rPr>
                <w:rFonts w:ascii="Times New Roman" w:eastAsia="Calibri" w:hAnsi="Times New Roman"/>
                <w:bCs/>
                <w:lang w:val="kk-KZ"/>
              </w:rPr>
            </w:pPr>
            <w:r>
              <w:rPr>
                <w:rFonts w:ascii="Times New Roman" w:hAnsi="Times New Roman"/>
                <w:bCs/>
                <w:color w:val="000000"/>
                <w:lang w:val="kk-KZ"/>
              </w:rPr>
              <w:t>2. Матматика</w:t>
            </w:r>
            <w:r>
              <w:rPr>
                <w:rFonts w:ascii="Times New Roman" w:hAnsi="Times New Roman"/>
                <w:bCs/>
                <w:lang w:val="kk-KZ"/>
              </w:rPr>
              <w:t xml:space="preserve"> </w:t>
            </w:r>
          </w:p>
          <w:p w14:paraId="4F64695F" w14:textId="77777777" w:rsidR="00CE0F25" w:rsidRDefault="00CE0F25">
            <w:pPr>
              <w:widowControl w:val="0"/>
              <w:spacing w:after="0" w:line="240" w:lineRule="auto"/>
              <w:rPr>
                <w:rFonts w:ascii="Times New Roman" w:hAnsi="Times New Roman"/>
                <w:bCs/>
                <w:lang w:val="kk-KZ"/>
              </w:rPr>
            </w:pPr>
            <w:r>
              <w:rPr>
                <w:rFonts w:ascii="Times New Roman" w:eastAsia="Times New Roman" w:hAnsi="Times New Roman"/>
                <w:bCs/>
                <w:lang w:val="kk-KZ"/>
              </w:rPr>
              <w:t>Айлар, жыл мезгілдері туралы түсініктерді қалыптастыру, олардың ретін білу және атау, циферблат бойынша уақытты анықтау.</w:t>
            </w:r>
          </w:p>
          <w:p w14:paraId="5A2B2F49" w14:textId="77777777" w:rsidR="00CE0F25" w:rsidRDefault="00CE0F25">
            <w:pPr>
              <w:widowControl w:val="0"/>
              <w:autoSpaceDE w:val="0"/>
              <w:autoSpaceDN w:val="0"/>
              <w:spacing w:after="0" w:line="240" w:lineRule="auto"/>
              <w:rPr>
                <w:rFonts w:ascii="Times New Roman" w:eastAsia="Times New Roman" w:hAnsi="Times New Roman"/>
                <w:i/>
                <w:lang w:val="kk-KZ" w:bidi="en-US"/>
              </w:rPr>
            </w:pPr>
            <w:r>
              <w:rPr>
                <w:rFonts w:ascii="Times New Roman" w:eastAsia="Times New Roman" w:hAnsi="Times New Roman"/>
                <w:bCs/>
                <w:color w:val="000000"/>
                <w:lang w:val="kk-KZ" w:bidi="en-US"/>
              </w:rPr>
              <w:t>Д/о«Сен де сонша көрсет» ойыны.</w:t>
            </w:r>
          </w:p>
          <w:p w14:paraId="45C1F230" w14:textId="77777777" w:rsidR="00CE0F25" w:rsidRDefault="00CE0F25">
            <w:pPr>
              <w:shd w:val="clear" w:color="auto" w:fill="FFFFFF"/>
              <w:spacing w:after="0" w:line="240" w:lineRule="auto"/>
              <w:rPr>
                <w:rFonts w:ascii="Times New Roman" w:eastAsia="Calibri" w:hAnsi="Times New Roman"/>
                <w:color w:val="000000"/>
                <w:lang w:val="kk-KZ" w:eastAsia="ru-RU"/>
              </w:rPr>
            </w:pPr>
            <w:r>
              <w:rPr>
                <w:rFonts w:ascii="Times New Roman" w:hAnsi="Times New Roman"/>
                <w:bCs/>
                <w:color w:val="000000"/>
                <w:lang w:val="kk-KZ" w:eastAsia="ru-RU"/>
              </w:rPr>
              <w:t>Мақсаты:</w:t>
            </w:r>
            <w:r>
              <w:rPr>
                <w:rFonts w:ascii="Times New Roman" w:hAnsi="Times New Roman"/>
                <w:color w:val="000000"/>
                <w:lang w:val="kk-KZ" w:eastAsia="ru-RU"/>
              </w:rPr>
              <w:t xml:space="preserve"> Балалардың көрген нәрселерін немесе естіген дыбыстарын </w:t>
            </w:r>
            <w:r>
              <w:rPr>
                <w:rFonts w:ascii="Times New Roman" w:hAnsi="Times New Roman"/>
                <w:color w:val="000000"/>
                <w:lang w:val="kk-KZ" w:eastAsia="ru-RU"/>
              </w:rPr>
              <w:lastRenderedPageBreak/>
              <w:t>санап, есте сақтап, оған басқа нәрселерді сәйкестендіруге үйрету.</w:t>
            </w:r>
          </w:p>
          <w:p w14:paraId="3C750024" w14:textId="77777777" w:rsidR="00CE0F25" w:rsidRDefault="00CE0F25">
            <w:pPr>
              <w:widowControl w:val="0"/>
              <w:spacing w:after="0" w:line="240" w:lineRule="auto"/>
              <w:rPr>
                <w:rFonts w:ascii="Times New Roman" w:hAnsi="Times New Roman"/>
                <w:lang w:val="kk-KZ"/>
              </w:rPr>
            </w:pPr>
            <w:r>
              <w:rPr>
                <w:rFonts w:ascii="Times New Roman" w:hAnsi="Times New Roman"/>
                <w:lang w:val="kk-KZ"/>
              </w:rPr>
              <w:t>3. Мүсін</w:t>
            </w:r>
          </w:p>
          <w:p w14:paraId="6F9343B6" w14:textId="77777777" w:rsidR="00CE0F25" w:rsidRDefault="00CE0F25">
            <w:pPr>
              <w:widowControl w:val="0"/>
              <w:spacing w:after="0" w:line="240" w:lineRule="auto"/>
              <w:rPr>
                <w:rFonts w:ascii="Times New Roman" w:eastAsia="Times New Roman" w:hAnsi="Times New Roman"/>
                <w:color w:val="000000"/>
                <w:lang w:val="kk-KZ"/>
              </w:rPr>
            </w:pPr>
            <w:r>
              <w:rPr>
                <w:rFonts w:ascii="Times New Roman" w:hAnsi="Times New Roman"/>
                <w:bCs/>
                <w:lang w:val="kk-KZ"/>
              </w:rPr>
              <w:t>Заттардың ұзын және қысқа, жуан және жіңішке белгілерін көрсете білу, бөліктердің салыстырмалы көлемдерін сақтау, мүсінделген пішіндердің бөліктерін бір-біріне қосып, біріккен жерлерін тегістеу.</w:t>
            </w:r>
          </w:p>
          <w:p w14:paraId="7F9986C3" w14:textId="77777777" w:rsidR="00CE0F25" w:rsidRDefault="00CE0F25">
            <w:pPr>
              <w:widowControl w:val="0"/>
              <w:spacing w:after="0" w:line="240" w:lineRule="auto"/>
              <w:rPr>
                <w:rFonts w:ascii="Times New Roman" w:eastAsia="Calibri" w:hAnsi="Times New Roman"/>
                <w:bCs/>
                <w:lang w:val="kk-KZ"/>
              </w:rPr>
            </w:pPr>
            <w:r>
              <w:rPr>
                <w:rFonts w:ascii="Times New Roman" w:eastAsia="Times New Roman" w:hAnsi="Times New Roman"/>
                <w:color w:val="000000"/>
                <w:lang w:val="kk-KZ"/>
              </w:rPr>
              <w:t>4. Музыка</w:t>
            </w:r>
            <w:r>
              <w:rPr>
                <w:rFonts w:ascii="Times New Roman" w:hAnsi="Times New Roman"/>
                <w:bCs/>
                <w:lang w:val="kk-KZ"/>
              </w:rPr>
              <w:t xml:space="preserve"> </w:t>
            </w:r>
          </w:p>
          <w:p w14:paraId="3FD3EB8A" w14:textId="77777777" w:rsidR="00CE0F25" w:rsidRDefault="00CE0F25">
            <w:pPr>
              <w:widowControl w:val="0"/>
              <w:spacing w:after="0" w:line="240" w:lineRule="auto"/>
              <w:rPr>
                <w:rFonts w:ascii="Times New Roman" w:hAnsi="Times New Roman"/>
                <w:lang w:val="kk-KZ"/>
              </w:rPr>
            </w:pPr>
            <w:r>
              <w:rPr>
                <w:rFonts w:ascii="Times New Roman" w:eastAsia="Times New Roman" w:hAnsi="Times New Roman"/>
                <w:bCs/>
                <w:lang w:val="kk-KZ"/>
              </w:rPr>
              <w:t>Музыкалық (дауылпаз, асатаяқ, сазсырнай, тұяқтас, қоңырау, сыбызғы, домбыра, металлофон, ксилофон, бубен, барабан, маракас, румба және т.б.) және шулы аспаптарда ойнау тәсілдерімен таныстыру.</w:t>
            </w:r>
          </w:p>
          <w:p w14:paraId="3FFFDAFC" w14:textId="77777777" w:rsidR="00CE0F25" w:rsidRDefault="00CE0F25">
            <w:pPr>
              <w:spacing w:after="0" w:line="240" w:lineRule="auto"/>
              <w:rPr>
                <w:rFonts w:ascii="Times New Roman" w:eastAsia="Times New Roman" w:hAnsi="Times New Roman"/>
                <w:color w:val="000000"/>
                <w:lang w:val="kk-KZ"/>
              </w:rPr>
            </w:pPr>
          </w:p>
          <w:p w14:paraId="5580C4D2" w14:textId="77777777" w:rsidR="00CE0F25" w:rsidRDefault="00CE0F25">
            <w:pPr>
              <w:spacing w:after="0" w:line="240" w:lineRule="auto"/>
              <w:rPr>
                <w:rFonts w:ascii="Times New Roman" w:eastAsia="Calibri" w:hAnsi="Times New Roman"/>
                <w:bCs/>
                <w:lang w:val="kk-KZ"/>
              </w:rPr>
            </w:pPr>
          </w:p>
        </w:tc>
        <w:tc>
          <w:tcPr>
            <w:tcW w:w="2576" w:type="dxa"/>
            <w:gridSpan w:val="4"/>
            <w:tcBorders>
              <w:top w:val="single" w:sz="4" w:space="0" w:color="000000"/>
              <w:left w:val="single" w:sz="4" w:space="0" w:color="auto"/>
              <w:bottom w:val="single" w:sz="4" w:space="0" w:color="000000"/>
              <w:right w:val="single" w:sz="4" w:space="0" w:color="auto"/>
            </w:tcBorders>
          </w:tcPr>
          <w:p w14:paraId="480B8CDF" w14:textId="77777777" w:rsidR="00CE0F25" w:rsidRDefault="00CE0F25">
            <w:pPr>
              <w:widowControl w:val="0"/>
              <w:spacing w:after="0" w:line="240" w:lineRule="auto"/>
              <w:rPr>
                <w:rFonts w:ascii="Times New Roman" w:hAnsi="Times New Roman"/>
                <w:lang w:val="kk-KZ"/>
              </w:rPr>
            </w:pPr>
          </w:p>
        </w:tc>
        <w:tc>
          <w:tcPr>
            <w:tcW w:w="2131" w:type="dxa"/>
            <w:gridSpan w:val="3"/>
            <w:tcBorders>
              <w:top w:val="single" w:sz="4" w:space="0" w:color="000000"/>
              <w:left w:val="single" w:sz="4" w:space="0" w:color="auto"/>
              <w:bottom w:val="single" w:sz="4" w:space="0" w:color="000000"/>
              <w:right w:val="single" w:sz="4" w:space="0" w:color="000000"/>
            </w:tcBorders>
          </w:tcPr>
          <w:p w14:paraId="7E282604" w14:textId="77777777" w:rsidR="00CE0F25" w:rsidRDefault="00CE0F25">
            <w:pPr>
              <w:spacing w:after="0" w:line="240" w:lineRule="auto"/>
              <w:rPr>
                <w:rFonts w:ascii="Times New Roman" w:eastAsia="Times New Roman" w:hAnsi="Times New Roman"/>
                <w:lang w:val="kk-KZ"/>
              </w:rPr>
            </w:pPr>
            <w:r>
              <w:rPr>
                <w:rFonts w:ascii="Times New Roman" w:hAnsi="Times New Roman"/>
                <w:spacing w:val="2"/>
                <w:lang w:val="kk-KZ"/>
              </w:rPr>
              <w:t>1</w:t>
            </w:r>
            <w:r>
              <w:rPr>
                <w:rFonts w:ascii="Times New Roman" w:eastAsia="Times New Roman" w:hAnsi="Times New Roman"/>
                <w:lang w:val="kk-KZ"/>
              </w:rPr>
              <w:t>.Сөйлемді  дамыту</w:t>
            </w:r>
          </w:p>
          <w:p w14:paraId="654773F1" w14:textId="77777777" w:rsidR="00CE0F25" w:rsidRDefault="00CE0F25">
            <w:pPr>
              <w:widowControl w:val="0"/>
              <w:autoSpaceDE w:val="0"/>
              <w:autoSpaceDN w:val="0"/>
              <w:spacing w:after="0" w:line="240" w:lineRule="auto"/>
              <w:rPr>
                <w:rFonts w:ascii="Times New Roman" w:eastAsia="Times New Roman" w:hAnsi="Times New Roman"/>
                <w:lang w:val="kk-KZ" w:eastAsia="ru-RU" w:bidi="en-US"/>
              </w:rPr>
            </w:pPr>
            <w:r>
              <w:rPr>
                <w:rFonts w:ascii="Times New Roman" w:eastAsia="Times New Roman" w:hAnsi="Times New Roman"/>
                <w:bCs/>
                <w:lang w:val="kk-KZ" w:bidi="en-US"/>
              </w:rPr>
              <w:t xml:space="preserve">Негізгі ойды дұрыс жеткізе білу, монологты байланыстырып құра білу, әңгімені бірізді айту, шағын логикалық және хабарлау сипатындағы әңгімелерді құрастыру. </w:t>
            </w:r>
            <w:r>
              <w:rPr>
                <w:rFonts w:ascii="Times New Roman" w:eastAsia="Times New Roman" w:hAnsi="Times New Roman"/>
                <w:lang w:val="kk-KZ" w:eastAsia="ru-RU" w:bidi="en-US"/>
              </w:rPr>
              <w:t>Дидактикалық ойын: «Қандай»</w:t>
            </w:r>
          </w:p>
          <w:p w14:paraId="0137D493" w14:textId="77777777" w:rsidR="00CE0F25" w:rsidRDefault="00CE0F25">
            <w:pPr>
              <w:widowControl w:val="0"/>
              <w:autoSpaceDE w:val="0"/>
              <w:autoSpaceDN w:val="0"/>
              <w:spacing w:after="0" w:line="240" w:lineRule="auto"/>
              <w:rPr>
                <w:rFonts w:ascii="Times New Roman" w:eastAsia="Times New Roman" w:hAnsi="Times New Roman"/>
                <w:lang w:val="kk-KZ" w:eastAsia="ru-RU" w:bidi="en-US"/>
              </w:rPr>
            </w:pPr>
            <w:r>
              <w:rPr>
                <w:rFonts w:ascii="Times New Roman" w:eastAsia="Times New Roman" w:hAnsi="Times New Roman"/>
                <w:lang w:val="kk-KZ" w:eastAsia="ru-RU" w:bidi="en-US"/>
              </w:rPr>
              <w:t>Мақсаты: Сөйлем құруға машықтандыру, көктем туралы білімдерін белсендіру</w:t>
            </w:r>
            <w:r>
              <w:rPr>
                <w:rFonts w:ascii="Times New Roman" w:eastAsia="Times New Roman" w:hAnsi="Times New Roman"/>
                <w:bCs/>
                <w:lang w:val="kk-KZ" w:bidi="en-US"/>
              </w:rPr>
              <w:t>.</w:t>
            </w:r>
          </w:p>
          <w:p w14:paraId="55E2ADB8" w14:textId="77777777" w:rsidR="00CE0F25" w:rsidRDefault="00CE0F25">
            <w:pPr>
              <w:widowControl w:val="0"/>
              <w:spacing w:after="0" w:line="240" w:lineRule="auto"/>
              <w:rPr>
                <w:rFonts w:ascii="Times New Roman" w:eastAsia="Calibri" w:hAnsi="Times New Roman"/>
                <w:bCs/>
                <w:lang w:val="kk-KZ"/>
              </w:rPr>
            </w:pPr>
            <w:r>
              <w:rPr>
                <w:rFonts w:ascii="Times New Roman" w:hAnsi="Times New Roman"/>
                <w:spacing w:val="2"/>
                <w:lang w:val="kk-KZ"/>
              </w:rPr>
              <w:t>2. Қоршаған  ортамен таныстыру</w:t>
            </w:r>
            <w:r>
              <w:rPr>
                <w:rFonts w:ascii="Times New Roman" w:hAnsi="Times New Roman"/>
                <w:bCs/>
                <w:lang w:val="kk-KZ"/>
              </w:rPr>
              <w:t xml:space="preserve"> Арнайы көлік құралдарының түрлерін, белгілі бір жұмыс түрін орындау үшін олардың жабдықталуын түсіну, ұялы телефон, смартфон, компьютер, ғаламтор, теледидар және т.б. қолданылуын білу, оларды қолдануда </w:t>
            </w:r>
            <w:r>
              <w:rPr>
                <w:rFonts w:ascii="Times New Roman" w:hAnsi="Times New Roman"/>
                <w:bCs/>
                <w:lang w:val="kk-KZ"/>
              </w:rPr>
              <w:lastRenderedPageBreak/>
              <w:t>қауіпсіздікті сақтау.</w:t>
            </w:r>
          </w:p>
          <w:p w14:paraId="742F4D06" w14:textId="77777777" w:rsidR="00CE0F25" w:rsidRDefault="00CE0F25">
            <w:pPr>
              <w:autoSpaceDE w:val="0"/>
              <w:autoSpaceDN w:val="0"/>
              <w:adjustRightInd w:val="0"/>
              <w:spacing w:after="0" w:line="240" w:lineRule="auto"/>
              <w:rPr>
                <w:rFonts w:ascii="Times New Roman" w:hAnsi="Times New Roman"/>
                <w:bCs/>
                <w:lang w:val="kk-KZ"/>
              </w:rPr>
            </w:pPr>
            <w:r>
              <w:rPr>
                <w:rFonts w:ascii="Times New Roman" w:hAnsi="Times New Roman"/>
                <w:lang w:val="kk-KZ"/>
              </w:rPr>
              <w:t>3.Қазақ тілі</w:t>
            </w:r>
            <w:r>
              <w:rPr>
                <w:rFonts w:ascii="Times New Roman" w:hAnsi="Times New Roman"/>
                <w:bCs/>
                <w:lang w:val="kk-KZ"/>
              </w:rPr>
              <w:t xml:space="preserve"> </w:t>
            </w:r>
          </w:p>
          <w:p w14:paraId="55AADB09" w14:textId="77777777" w:rsidR="00CE0F25" w:rsidRDefault="00CE0F25">
            <w:pPr>
              <w:spacing w:after="0" w:line="240" w:lineRule="auto"/>
              <w:rPr>
                <w:rFonts w:ascii="Times New Roman" w:hAnsi="Times New Roman"/>
                <w:lang w:val="kk-KZ"/>
              </w:rPr>
            </w:pPr>
            <w:r>
              <w:rPr>
                <w:rFonts w:ascii="Times New Roman" w:eastAsia="Times New Roman" w:hAnsi="Times New Roman"/>
                <w:bCs/>
                <w:lang w:val="kk-KZ"/>
              </w:rPr>
              <w:t>Тыңдалған көркем шығарма мазмұнын ретімен жүйелі түрде жеткізу, кейіпкерлердің диалогын мәнерлі интонациямен беру, шығарманы рөлдерге бөліп сомдау, кейіпкерлердің мінез-құлқын жеткізу барысында баланың өзіндік шығармашылығын көрсетуге мүмкіндік беру.</w:t>
            </w:r>
          </w:p>
          <w:p w14:paraId="16A1CBDA" w14:textId="77777777" w:rsidR="00CE0F25" w:rsidRDefault="00CE0F25">
            <w:pPr>
              <w:spacing w:after="0" w:line="240" w:lineRule="auto"/>
              <w:rPr>
                <w:rFonts w:ascii="Times New Roman" w:hAnsi="Times New Roman"/>
                <w:lang w:val="kk-KZ"/>
              </w:rPr>
            </w:pPr>
            <w:r>
              <w:rPr>
                <w:rFonts w:ascii="Times New Roman" w:eastAsia="Times New Roman" w:hAnsi="Times New Roman"/>
                <w:bCs/>
                <w:lang w:val="kk-KZ"/>
              </w:rPr>
              <w:t xml:space="preserve"> </w:t>
            </w:r>
            <w:r>
              <w:rPr>
                <w:rFonts w:ascii="Times New Roman" w:hAnsi="Times New Roman"/>
                <w:lang w:val="kk-KZ"/>
              </w:rPr>
              <w:t>Тіл  ұстарту   жаттығуы.</w:t>
            </w:r>
          </w:p>
          <w:p w14:paraId="58162D08"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Жанұя мүшелері туралы</w:t>
            </w:r>
          </w:p>
          <w:p w14:paraId="65CA66A4"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Та – та – та</w:t>
            </w:r>
          </w:p>
          <w:p w14:paraId="20D0A082"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Ақ сақалды ата</w:t>
            </w:r>
          </w:p>
          <w:p w14:paraId="7EAA6986"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Е – е – е Ақ жаулықты әже</w:t>
            </w:r>
          </w:p>
          <w:p w14:paraId="6A9F32C3" w14:textId="77777777" w:rsidR="00CE0F25" w:rsidRDefault="00CE0F25">
            <w:pPr>
              <w:spacing w:after="0" w:line="240" w:lineRule="auto"/>
              <w:rPr>
                <w:rFonts w:ascii="Times New Roman" w:eastAsia="Times New Roman" w:hAnsi="Times New Roman"/>
                <w:lang w:val="ru-RU"/>
              </w:rPr>
            </w:pPr>
            <w:r>
              <w:rPr>
                <w:rFonts w:ascii="Times New Roman" w:eastAsia="Times New Roman" w:hAnsi="Times New Roman"/>
                <w:lang w:val="kk-KZ"/>
              </w:rPr>
              <w:t xml:space="preserve">Ке – ке – ке </w:t>
            </w:r>
            <w:r>
              <w:rPr>
                <w:rFonts w:ascii="Times New Roman" w:eastAsia="Times New Roman" w:hAnsi="Times New Roman"/>
              </w:rPr>
              <w:t>Асқар таудай әке</w:t>
            </w:r>
          </w:p>
          <w:p w14:paraId="786B510E"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rPr>
              <w:t>На – на – на Мейірімді ана</w:t>
            </w:r>
          </w:p>
          <w:p w14:paraId="48118DB5"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4.Музыка</w:t>
            </w:r>
          </w:p>
          <w:p w14:paraId="647629E6" w14:textId="77777777" w:rsidR="00CE0F25" w:rsidRDefault="00CE0F25">
            <w:pPr>
              <w:spacing w:after="0" w:line="240" w:lineRule="auto"/>
              <w:rPr>
                <w:rFonts w:ascii="Times New Roman" w:eastAsia="Calibri" w:hAnsi="Times New Roman"/>
                <w:bCs/>
                <w:lang w:val="kk-KZ"/>
              </w:rPr>
            </w:pPr>
            <w:r>
              <w:rPr>
                <w:rFonts w:ascii="Times New Roman" w:hAnsi="Times New Roman"/>
                <w:bCs/>
                <w:lang w:val="kk-KZ"/>
              </w:rPr>
              <w:t xml:space="preserve"> Балалардың музыкалық аспаптарында ойнау</w:t>
            </w:r>
          </w:p>
          <w:p w14:paraId="243251E5" w14:textId="77777777" w:rsidR="00CE0F25" w:rsidRDefault="00CE0F25">
            <w:pPr>
              <w:spacing w:after="0" w:line="240" w:lineRule="auto"/>
              <w:rPr>
                <w:rFonts w:ascii="Times New Roman" w:hAnsi="Times New Roman"/>
                <w:bCs/>
                <w:lang w:val="kk-KZ"/>
              </w:rPr>
            </w:pPr>
            <w:r>
              <w:rPr>
                <w:rFonts w:ascii="Times New Roman" w:hAnsi="Times New Roman"/>
                <w:bCs/>
                <w:lang w:val="kk-KZ"/>
              </w:rPr>
              <w:lastRenderedPageBreak/>
              <w:t>сыбызғы, тұяқтас, домбыра.</w:t>
            </w:r>
          </w:p>
          <w:p w14:paraId="397C82E7" w14:textId="77777777" w:rsidR="00CE0F25" w:rsidRDefault="00CE0F25">
            <w:pPr>
              <w:spacing w:after="0" w:line="240" w:lineRule="auto"/>
              <w:rPr>
                <w:rFonts w:ascii="Times New Roman" w:hAnsi="Times New Roman"/>
                <w:bCs/>
                <w:lang w:val="kk-KZ"/>
              </w:rPr>
            </w:pPr>
            <w:r>
              <w:rPr>
                <w:rFonts w:ascii="Times New Roman" w:hAnsi="Times New Roman"/>
                <w:bCs/>
                <w:lang w:val="kk-KZ"/>
              </w:rPr>
              <w:t>Ойын: «Төмен және жоғары дыбыстар»</w:t>
            </w:r>
          </w:p>
          <w:p w14:paraId="78B6A10B" w14:textId="77777777" w:rsidR="00CE0F25" w:rsidRDefault="00CE0F25">
            <w:pPr>
              <w:spacing w:after="0" w:line="240" w:lineRule="auto"/>
              <w:rPr>
                <w:rFonts w:ascii="Times New Roman" w:hAnsi="Times New Roman"/>
                <w:bCs/>
                <w:lang w:val="kk-KZ"/>
              </w:rPr>
            </w:pPr>
            <w:r>
              <w:rPr>
                <w:rFonts w:ascii="Times New Roman" w:hAnsi="Times New Roman"/>
                <w:bCs/>
                <w:lang w:val="kk-KZ"/>
              </w:rPr>
              <w:t xml:space="preserve">Мақсаты: Балаларды шығарманы тыңдай </w:t>
            </w:r>
          </w:p>
          <w:p w14:paraId="114D2DFE" w14:textId="77777777" w:rsidR="00CE0F25" w:rsidRDefault="00CE0F25">
            <w:pPr>
              <w:spacing w:after="0" w:line="240" w:lineRule="auto"/>
              <w:rPr>
                <w:rFonts w:ascii="Times New Roman" w:hAnsi="Times New Roman"/>
                <w:bCs/>
                <w:lang w:val="kk-KZ"/>
              </w:rPr>
            </w:pPr>
            <w:r>
              <w:rPr>
                <w:rFonts w:ascii="Times New Roman" w:hAnsi="Times New Roman"/>
                <w:bCs/>
                <w:lang w:val="kk-KZ"/>
              </w:rPr>
              <w:t>отырып, динамикалық бояуларын, дауыс күштілігін ажырата білуге баулу.</w:t>
            </w:r>
          </w:p>
          <w:p w14:paraId="58EA1AA6" w14:textId="77777777" w:rsidR="00CE0F25" w:rsidRDefault="00CE0F25">
            <w:pPr>
              <w:spacing w:after="0" w:line="240" w:lineRule="auto"/>
              <w:rPr>
                <w:rFonts w:ascii="Times New Roman" w:hAnsi="Times New Roman"/>
                <w:bCs/>
                <w:lang w:val="kk-KZ"/>
              </w:rPr>
            </w:pPr>
            <w:r>
              <w:rPr>
                <w:rFonts w:ascii="Times New Roman" w:hAnsi="Times New Roman"/>
                <w:bCs/>
                <w:lang w:val="kk-KZ"/>
              </w:rPr>
              <w:t xml:space="preserve">Ән жаттау:  «Біз бақытты балдырғанбыз» әні </w:t>
            </w:r>
            <w:r>
              <w:rPr>
                <w:rFonts w:ascii="Times New Roman" w:hAnsi="Times New Roman"/>
                <w:bCs/>
                <w:lang w:val="kk-KZ"/>
              </w:rPr>
              <w:tab/>
            </w:r>
          </w:p>
          <w:p w14:paraId="280D470B" w14:textId="77777777" w:rsidR="00CE0F25" w:rsidRDefault="00CE0F25">
            <w:pPr>
              <w:spacing w:after="0" w:line="240" w:lineRule="auto"/>
              <w:rPr>
                <w:rFonts w:ascii="Times New Roman" w:hAnsi="Times New Roman"/>
                <w:bCs/>
                <w:lang w:val="kk-KZ"/>
              </w:rPr>
            </w:pPr>
            <w:r>
              <w:rPr>
                <w:rFonts w:ascii="Times New Roman" w:hAnsi="Times New Roman"/>
                <w:bCs/>
                <w:lang w:val="kk-KZ"/>
              </w:rPr>
              <w:t xml:space="preserve">Әннің мәтінін үйрету. </w:t>
            </w:r>
          </w:p>
          <w:p w14:paraId="206B4AB0" w14:textId="77777777" w:rsidR="00CE0F25" w:rsidRDefault="00CE0F25">
            <w:pPr>
              <w:widowControl w:val="0"/>
              <w:autoSpaceDE w:val="0"/>
              <w:autoSpaceDN w:val="0"/>
              <w:spacing w:after="0" w:line="240" w:lineRule="auto"/>
              <w:rPr>
                <w:rFonts w:ascii="Times New Roman" w:eastAsia="Times New Roman" w:hAnsi="Times New Roman"/>
                <w:bCs/>
                <w:lang w:val="kk-KZ" w:bidi="en-US"/>
              </w:rPr>
            </w:pPr>
          </w:p>
        </w:tc>
      </w:tr>
      <w:tr w:rsidR="00CE0F25" w14:paraId="762296B4"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276F791E" w14:textId="77777777" w:rsidR="00CE0F25" w:rsidRDefault="00CE0F25">
            <w:pPr>
              <w:spacing w:after="0" w:line="240" w:lineRule="auto"/>
              <w:rPr>
                <w:rFonts w:ascii="Times New Roman" w:eastAsia="Calibri" w:hAnsi="Times New Roman"/>
                <w:bCs/>
                <w:lang w:val="kk-KZ"/>
              </w:rPr>
            </w:pPr>
            <w:r>
              <w:rPr>
                <w:rFonts w:ascii="Times New Roman" w:hAnsi="Times New Roman"/>
                <w:bCs/>
                <w:lang w:val="kk-KZ"/>
              </w:rPr>
              <w:lastRenderedPageBreak/>
              <w:t>Серуенге дайындық</w:t>
            </w:r>
          </w:p>
          <w:p w14:paraId="7A86415F" w14:textId="77777777" w:rsidR="00CE0F25" w:rsidRDefault="00CE0F25">
            <w:pPr>
              <w:spacing w:after="0" w:line="240" w:lineRule="auto"/>
              <w:rPr>
                <w:rFonts w:ascii="Times New Roman" w:hAnsi="Times New Roman"/>
                <w:bCs/>
                <w:lang w:val="kk-KZ"/>
              </w:rPr>
            </w:pPr>
            <w:r>
              <w:rPr>
                <w:rFonts w:ascii="Times New Roman" w:hAnsi="Times New Roman"/>
                <w:bCs/>
                <w:lang w:val="kk-KZ"/>
              </w:rPr>
              <w:t> </w:t>
            </w:r>
          </w:p>
        </w:tc>
        <w:tc>
          <w:tcPr>
            <w:tcW w:w="13221" w:type="dxa"/>
            <w:gridSpan w:val="14"/>
            <w:tcBorders>
              <w:top w:val="single" w:sz="4" w:space="0" w:color="auto"/>
              <w:left w:val="single" w:sz="4" w:space="0" w:color="000000"/>
              <w:bottom w:val="single" w:sz="4" w:space="0" w:color="000000"/>
              <w:right w:val="single" w:sz="4" w:space="0" w:color="000000"/>
            </w:tcBorders>
            <w:hideMark/>
          </w:tcPr>
          <w:p w14:paraId="0B86D2AD"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color w:val="000000"/>
                <w:lang w:val="kk-KZ"/>
              </w:rPr>
              <w:t xml:space="preserve">Балаларды  ретімен киіндіру (ауа-райы жағдайына  байланысты), дұрыс киінуді бақылау </w:t>
            </w:r>
          </w:p>
          <w:p w14:paraId="4E4CDF62"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color w:val="000000"/>
                <w:lang w:val="kk-KZ"/>
              </w:rPr>
              <w:t>Қатармен жұптасып жүруді, қатарды бұзбауды  үйрету.</w:t>
            </w:r>
            <w:r>
              <w:rPr>
                <w:rFonts w:ascii="Times New Roman" w:hAnsi="Times New Roman"/>
                <w:color w:val="000000"/>
                <w:lang w:val="kk-KZ"/>
              </w:rPr>
              <w:t xml:space="preserve"> Сапқа тұру, сап құрылымын өзгертіп қайта тұру. Өзіне – өзі қызмет көрсету және киіміне күтім жасау дағдыларын жетілдіру</w:t>
            </w:r>
            <w:r>
              <w:rPr>
                <w:rFonts w:ascii="Times New Roman" w:hAnsi="Times New Roman"/>
                <w:bCs/>
                <w:lang w:val="kk-KZ"/>
              </w:rPr>
              <w:t>. (</w:t>
            </w:r>
            <w:r>
              <w:rPr>
                <w:rFonts w:ascii="Times New Roman" w:hAnsi="Times New Roman"/>
                <w:color w:val="000000"/>
                <w:lang w:val="kk-KZ"/>
              </w:rPr>
              <w:t>дене шынықтыру)</w:t>
            </w:r>
          </w:p>
        </w:tc>
      </w:tr>
      <w:tr w:rsidR="00CE0F25" w14:paraId="366A1366"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27FC6B02" w14:textId="77777777" w:rsidR="00CE0F25" w:rsidRDefault="00CE0F25">
            <w:pPr>
              <w:spacing w:after="0" w:line="240" w:lineRule="auto"/>
              <w:rPr>
                <w:rFonts w:ascii="Times New Roman" w:eastAsia="Calibri" w:hAnsi="Times New Roman"/>
                <w:bCs/>
                <w:lang w:val="kk-KZ"/>
              </w:rPr>
            </w:pPr>
            <w:r>
              <w:rPr>
                <w:rFonts w:ascii="Times New Roman" w:hAnsi="Times New Roman"/>
                <w:bCs/>
                <w:lang w:val="kk-KZ"/>
              </w:rPr>
              <w:t>Серуен</w:t>
            </w:r>
          </w:p>
        </w:tc>
        <w:tc>
          <w:tcPr>
            <w:tcW w:w="3047" w:type="dxa"/>
            <w:gridSpan w:val="3"/>
            <w:tcBorders>
              <w:top w:val="single" w:sz="4" w:space="0" w:color="000000"/>
              <w:left w:val="single" w:sz="4" w:space="0" w:color="000000"/>
              <w:bottom w:val="single" w:sz="4" w:space="0" w:color="000000"/>
              <w:right w:val="single" w:sz="4" w:space="0" w:color="000000"/>
            </w:tcBorders>
            <w:hideMark/>
          </w:tcPr>
          <w:p w14:paraId="19A1E9B2" w14:textId="77777777" w:rsidR="00CE0F25" w:rsidRDefault="00CE0F25">
            <w:pPr>
              <w:widowControl w:val="0"/>
              <w:autoSpaceDE w:val="0"/>
              <w:autoSpaceDN w:val="0"/>
              <w:spacing w:after="0" w:line="240" w:lineRule="auto"/>
              <w:rPr>
                <w:rFonts w:ascii="Times New Roman" w:eastAsia="Times New Roman" w:hAnsi="Times New Roman"/>
                <w:lang w:val="kk-KZ" w:bidi="en-US"/>
              </w:rPr>
            </w:pPr>
            <w:r>
              <w:rPr>
                <w:rFonts w:ascii="Times New Roman" w:eastAsia="Times New Roman" w:hAnsi="Times New Roman"/>
                <w:lang w:val="kk-KZ" w:bidi="en-US"/>
              </w:rPr>
              <w:t xml:space="preserve">Маусымдық өзгерістерді бақылау </w:t>
            </w:r>
          </w:p>
          <w:p w14:paraId="738F0D74" w14:textId="77777777" w:rsidR="00CE0F25" w:rsidRDefault="00CE0F25">
            <w:pPr>
              <w:spacing w:after="0" w:line="240" w:lineRule="auto"/>
              <w:rPr>
                <w:rFonts w:ascii="Times New Roman" w:eastAsia="Calibri" w:hAnsi="Times New Roman"/>
                <w:color w:val="000000"/>
                <w:lang w:val="kk-KZ"/>
              </w:rPr>
            </w:pPr>
            <w:r>
              <w:rPr>
                <w:rFonts w:ascii="Times New Roman" w:hAnsi="Times New Roman"/>
                <w:lang w:val="kk-KZ"/>
              </w:rPr>
              <w:t xml:space="preserve">Мақсаты: Табиғаттағы көктемгі өзгерістер туралы түсініктерін қалыптастыру; — айнала қоршаған ортадан көктем өзгерістерін көре білуге үйрету; — табиғатты бақылауға деген қызығушылығын арттыру, қамқор болуға тәрбиелеу. Бақылау барысы · Қазір жылдың қай мезгілі? · Көктемнің алдында қай </w:t>
            </w:r>
            <w:r>
              <w:rPr>
                <w:rFonts w:ascii="Times New Roman" w:hAnsi="Times New Roman"/>
                <w:lang w:val="kk-KZ"/>
              </w:rPr>
              <w:lastRenderedPageBreak/>
              <w:t xml:space="preserve">мезгіл болды? · Көктемнің келуімен табиғатта қандай өзгерістер болады? · Қазір айналадан қандай өзгерістерді көруге болады? Еңбек: Гүл егетін жерді тазалау. Мақсаты: Еңбекке деген оң көзқарастарын тәрбиелеу .Қимылды ойын: «Кім жылдам?». Мақсаты: жүкіруге жаттықтыру, жылдамдықтарын дамыту.       </w:t>
            </w:r>
          </w:p>
        </w:tc>
        <w:tc>
          <w:tcPr>
            <w:tcW w:w="3010" w:type="dxa"/>
            <w:gridSpan w:val="2"/>
            <w:tcBorders>
              <w:top w:val="single" w:sz="4" w:space="0" w:color="000000"/>
              <w:left w:val="single" w:sz="4" w:space="0" w:color="000000"/>
              <w:bottom w:val="single" w:sz="4" w:space="0" w:color="000000"/>
              <w:right w:val="single" w:sz="4" w:space="0" w:color="000000"/>
            </w:tcBorders>
            <w:hideMark/>
          </w:tcPr>
          <w:p w14:paraId="52041965" w14:textId="77777777" w:rsidR="00CE0F25" w:rsidRDefault="00CE0F25">
            <w:pPr>
              <w:spacing w:after="0" w:line="240" w:lineRule="auto"/>
              <w:rPr>
                <w:rFonts w:ascii="Times New Roman" w:hAnsi="Times New Roman"/>
                <w:color w:val="000000"/>
                <w:shd w:val="clear" w:color="auto" w:fill="FFFFFF"/>
                <w:lang w:val="kk-KZ"/>
              </w:rPr>
            </w:pPr>
            <w:r>
              <w:rPr>
                <w:rFonts w:ascii="Times New Roman" w:hAnsi="Times New Roman"/>
                <w:color w:val="000000"/>
                <w:shd w:val="clear" w:color="auto" w:fill="FFFFFF"/>
                <w:lang w:val="kk-KZ"/>
              </w:rPr>
              <w:lastRenderedPageBreak/>
              <w:t>Бақылау: «Желді» бақылау.</w:t>
            </w:r>
            <w:r>
              <w:rPr>
                <w:rFonts w:ascii="Times New Roman" w:hAnsi="Times New Roman"/>
                <w:color w:val="000000"/>
                <w:lang w:val="kk-KZ"/>
              </w:rPr>
              <w:br/>
            </w:r>
            <w:r>
              <w:rPr>
                <w:rFonts w:ascii="Times New Roman" w:hAnsi="Times New Roman"/>
                <w:color w:val="000000"/>
                <w:shd w:val="clear" w:color="auto" w:fill="FFFFFF"/>
                <w:lang w:val="kk-KZ"/>
              </w:rPr>
              <w:t>Мақсаты: Желдің түрлерімен таныстыру; салқын жел, жылы жел, ұйытқып соққан жел. Желдің күштілігі ауа - райының салқындығын  түсіндіру.</w:t>
            </w:r>
            <w:r>
              <w:rPr>
                <w:rFonts w:ascii="Times New Roman" w:hAnsi="Times New Roman"/>
                <w:color w:val="000000"/>
                <w:lang w:val="kk-KZ"/>
              </w:rPr>
              <w:br/>
            </w:r>
            <w:r>
              <w:rPr>
                <w:rFonts w:ascii="Times New Roman" w:hAnsi="Times New Roman"/>
                <w:color w:val="000000"/>
                <w:shd w:val="clear" w:color="auto" w:fill="FFFFFF"/>
                <w:lang w:val="kk-KZ"/>
              </w:rPr>
              <w:t>Еңбек: «өз ауламызды жинау.»</w:t>
            </w:r>
            <w:r>
              <w:rPr>
                <w:rFonts w:ascii="Times New Roman" w:hAnsi="Times New Roman"/>
                <w:color w:val="000000"/>
                <w:lang w:val="kk-KZ"/>
              </w:rPr>
              <w:br/>
            </w:r>
            <w:r>
              <w:rPr>
                <w:rFonts w:ascii="Times New Roman" w:hAnsi="Times New Roman"/>
                <w:color w:val="000000"/>
                <w:shd w:val="clear" w:color="auto" w:fill="FFFFFF"/>
                <w:lang w:val="kk-KZ"/>
              </w:rPr>
              <w:t>Жел улейді у - у - у.</w:t>
            </w:r>
            <w:r>
              <w:rPr>
                <w:rFonts w:ascii="Times New Roman" w:hAnsi="Times New Roman"/>
                <w:color w:val="000000"/>
                <w:lang w:val="kk-KZ"/>
              </w:rPr>
              <w:br/>
            </w:r>
            <w:r>
              <w:rPr>
                <w:rFonts w:ascii="Times New Roman" w:hAnsi="Times New Roman"/>
                <w:color w:val="000000"/>
                <w:shd w:val="clear" w:color="auto" w:fill="FFFFFF"/>
                <w:lang w:val="kk-KZ"/>
              </w:rPr>
              <w:t>Құйын келіп билейді</w:t>
            </w:r>
          </w:p>
          <w:p w14:paraId="024F1415" w14:textId="77777777" w:rsidR="00CE0F25" w:rsidRDefault="00CE0F25">
            <w:pPr>
              <w:spacing w:after="0" w:line="240" w:lineRule="auto"/>
              <w:rPr>
                <w:rFonts w:ascii="Times New Roman" w:hAnsi="Times New Roman"/>
                <w:color w:val="000000"/>
                <w:lang w:val="kk-KZ"/>
              </w:rPr>
            </w:pPr>
            <w:r>
              <w:rPr>
                <w:rFonts w:ascii="Times New Roman" w:hAnsi="Times New Roman"/>
                <w:color w:val="000000"/>
                <w:shd w:val="clear" w:color="auto" w:fill="FFFFFF"/>
                <w:lang w:val="kk-KZ"/>
              </w:rPr>
              <w:t xml:space="preserve"> зу - зу - зу</w:t>
            </w:r>
            <w:r>
              <w:rPr>
                <w:rFonts w:ascii="Times New Roman" w:hAnsi="Times New Roman"/>
                <w:color w:val="000000"/>
                <w:lang w:val="kk-KZ"/>
              </w:rPr>
              <w:br/>
            </w:r>
            <w:r>
              <w:rPr>
                <w:rFonts w:ascii="Times New Roman" w:hAnsi="Times New Roman"/>
                <w:color w:val="000000"/>
                <w:shd w:val="clear" w:color="auto" w:fill="FFFFFF"/>
                <w:lang w:val="kk-KZ"/>
              </w:rPr>
              <w:t>Қ/О «айгөлек»</w:t>
            </w:r>
          </w:p>
          <w:p w14:paraId="2EC21BAF" w14:textId="77777777" w:rsidR="00CE0F25" w:rsidRDefault="00CE0F25">
            <w:pPr>
              <w:spacing w:after="0" w:line="240" w:lineRule="auto"/>
              <w:rPr>
                <w:rFonts w:ascii="Times New Roman" w:hAnsi="Times New Roman"/>
                <w:lang w:val="kk-KZ"/>
              </w:rPr>
            </w:pPr>
            <w:r>
              <w:rPr>
                <w:rFonts w:ascii="Times New Roman" w:hAnsi="Times New Roman"/>
                <w:color w:val="000000"/>
                <w:lang w:val="kk-KZ"/>
              </w:rPr>
              <w:t>(қазақ тілі.)</w:t>
            </w:r>
          </w:p>
        </w:tc>
        <w:tc>
          <w:tcPr>
            <w:tcW w:w="2667" w:type="dxa"/>
            <w:gridSpan w:val="4"/>
            <w:tcBorders>
              <w:top w:val="single" w:sz="4" w:space="0" w:color="000000"/>
              <w:left w:val="single" w:sz="4" w:space="0" w:color="000000"/>
              <w:bottom w:val="single" w:sz="4" w:space="0" w:color="000000"/>
              <w:right w:val="single" w:sz="4" w:space="0" w:color="000000"/>
            </w:tcBorders>
            <w:hideMark/>
          </w:tcPr>
          <w:p w14:paraId="67ACC8F0" w14:textId="77777777" w:rsidR="00CE0F25" w:rsidRDefault="00CE0F25">
            <w:pPr>
              <w:widowControl w:val="0"/>
              <w:autoSpaceDE w:val="0"/>
              <w:autoSpaceDN w:val="0"/>
              <w:spacing w:after="0" w:line="240" w:lineRule="auto"/>
              <w:rPr>
                <w:rFonts w:ascii="Times New Roman" w:eastAsia="Times New Roman" w:hAnsi="Times New Roman"/>
                <w:lang w:val="kk-KZ" w:bidi="en-US"/>
              </w:rPr>
            </w:pPr>
            <w:r>
              <w:rPr>
                <w:rFonts w:ascii="Times New Roman" w:hAnsi="Times New Roman"/>
                <w:color w:val="000000"/>
                <w:lang w:val="kk-KZ" w:bidi="en-US"/>
              </w:rPr>
              <w:t xml:space="preserve">Бақылау: </w:t>
            </w:r>
            <w:r>
              <w:rPr>
                <w:rFonts w:ascii="Times New Roman" w:eastAsia="Times New Roman" w:hAnsi="Times New Roman"/>
                <w:bCs/>
                <w:color w:val="000000"/>
                <w:lang w:val="kk-KZ" w:bidi="en-US"/>
              </w:rPr>
              <w:t xml:space="preserve"> </w:t>
            </w:r>
            <w:r>
              <w:rPr>
                <w:rFonts w:ascii="Times New Roman" w:eastAsia="Times New Roman" w:hAnsi="Times New Roman"/>
                <w:lang w:val="kk-KZ" w:bidi="en-US"/>
              </w:rPr>
              <w:t>Көктем кезіндегі аспанды бақылау.</w:t>
            </w:r>
          </w:p>
          <w:p w14:paraId="6AA59127" w14:textId="77777777" w:rsidR="00CE0F25" w:rsidRDefault="00CE0F25">
            <w:pPr>
              <w:widowControl w:val="0"/>
              <w:autoSpaceDE w:val="0"/>
              <w:autoSpaceDN w:val="0"/>
              <w:spacing w:after="0" w:line="240" w:lineRule="auto"/>
              <w:rPr>
                <w:rFonts w:ascii="Times New Roman" w:eastAsia="Times New Roman" w:hAnsi="Times New Roman"/>
                <w:lang w:val="kk-KZ" w:bidi="en-US"/>
              </w:rPr>
            </w:pPr>
            <w:r>
              <w:rPr>
                <w:rFonts w:ascii="Times New Roman" w:eastAsia="Times New Roman" w:hAnsi="Times New Roman"/>
                <w:lang w:val="kk-KZ" w:bidi="en-US"/>
              </w:rPr>
              <w:t>Мақсат-міндеттер. Балаларды аспанның түсіне, бұлттардың өзгеруіне, күннің көкжиектен жоғары орналасуына байланысты көктем белгілерін байқауға үйрету.</w:t>
            </w:r>
          </w:p>
          <w:p w14:paraId="6CBE6992" w14:textId="77777777" w:rsidR="00CE0F25" w:rsidRDefault="00CE0F25">
            <w:pPr>
              <w:widowControl w:val="0"/>
              <w:autoSpaceDE w:val="0"/>
              <w:autoSpaceDN w:val="0"/>
              <w:spacing w:after="0" w:line="240" w:lineRule="auto"/>
              <w:rPr>
                <w:rFonts w:ascii="Times New Roman" w:eastAsia="Times New Roman" w:hAnsi="Times New Roman"/>
                <w:lang w:val="kk-KZ" w:bidi="en-US"/>
              </w:rPr>
            </w:pPr>
            <w:r>
              <w:rPr>
                <w:rFonts w:ascii="Times New Roman" w:eastAsia="Times New Roman" w:hAnsi="Times New Roman"/>
                <w:lang w:val="kk-KZ" w:bidi="en-US"/>
              </w:rPr>
              <w:t xml:space="preserve">Ересек адамдармен бірге орындалатын қарапайым еңбек тапсырмалары </w:t>
            </w:r>
            <w:r>
              <w:rPr>
                <w:rFonts w:ascii="Times New Roman" w:eastAsia="Times New Roman" w:hAnsi="Times New Roman"/>
                <w:lang w:val="kk-KZ" w:bidi="en-US"/>
              </w:rPr>
              <w:lastRenderedPageBreak/>
              <w:t>(балаларға аймақты қардан тазартуға көмектесу).</w:t>
            </w:r>
          </w:p>
          <w:p w14:paraId="5FE4EF29" w14:textId="77777777" w:rsidR="00CE0F25" w:rsidRDefault="00CE0F25">
            <w:pPr>
              <w:widowControl w:val="0"/>
              <w:autoSpaceDE w:val="0"/>
              <w:autoSpaceDN w:val="0"/>
              <w:spacing w:after="0" w:line="240" w:lineRule="auto"/>
              <w:rPr>
                <w:rFonts w:ascii="Times New Roman" w:eastAsia="Times New Roman" w:hAnsi="Times New Roman"/>
                <w:lang w:val="kk-KZ" w:bidi="en-US"/>
              </w:rPr>
            </w:pPr>
            <w:r>
              <w:rPr>
                <w:rFonts w:ascii="Times New Roman" w:eastAsia="Times New Roman" w:hAnsi="Times New Roman"/>
                <w:lang w:val="kk-KZ" w:bidi="en-US"/>
              </w:rPr>
              <w:t>Өзіндік еркін ойын әрекеттері, қозғалыстарды дамыту: "Ең жылдам". (дене шынықтыру)</w:t>
            </w:r>
          </w:p>
          <w:p w14:paraId="6CB7F21A" w14:textId="77777777" w:rsidR="00CE0F25" w:rsidRDefault="00CE0F25">
            <w:pPr>
              <w:spacing w:after="0" w:line="240" w:lineRule="auto"/>
              <w:rPr>
                <w:rFonts w:ascii="Times New Roman" w:eastAsia="Calibri" w:hAnsi="Times New Roman"/>
                <w:color w:val="000000"/>
                <w:lang w:val="kk-KZ"/>
              </w:rPr>
            </w:pPr>
            <w:r>
              <w:rPr>
                <w:rFonts w:ascii="Times New Roman" w:hAnsi="Times New Roman"/>
                <w:lang w:val="kk-KZ"/>
              </w:rPr>
              <w:t>Мақсат-міндеттер. Жылдам жүгіруге жаттығу; ептілікті, физикалық қасиеттерді дамыту.</w:t>
            </w:r>
          </w:p>
          <w:p w14:paraId="67CFB319" w14:textId="77777777" w:rsidR="00CE0F25" w:rsidRDefault="00CE0F25">
            <w:pPr>
              <w:tabs>
                <w:tab w:val="left" w:pos="348"/>
              </w:tabs>
              <w:spacing w:line="240" w:lineRule="auto"/>
              <w:contextualSpacing/>
              <w:rPr>
                <w:rFonts w:ascii="Times New Roman" w:hAnsi="Times New Roman"/>
                <w:u w:val="single"/>
                <w:lang w:val="kk-KZ"/>
              </w:rPr>
            </w:pPr>
            <w:r>
              <w:rPr>
                <w:rFonts w:ascii="Times New Roman" w:hAnsi="Times New Roman"/>
                <w:spacing w:val="2"/>
                <w:lang w:val="kk-KZ"/>
              </w:rPr>
              <w:t>(Қоршаған  ортамен таныстыру)</w:t>
            </w:r>
          </w:p>
        </w:tc>
        <w:tc>
          <w:tcPr>
            <w:tcW w:w="2504" w:type="dxa"/>
            <w:gridSpan w:val="4"/>
            <w:tcBorders>
              <w:top w:val="single" w:sz="4" w:space="0" w:color="000000"/>
              <w:left w:val="single" w:sz="4" w:space="0" w:color="000000"/>
              <w:bottom w:val="single" w:sz="4" w:space="0" w:color="000000"/>
              <w:right w:val="single" w:sz="4" w:space="0" w:color="000000"/>
            </w:tcBorders>
          </w:tcPr>
          <w:p w14:paraId="2616B667" w14:textId="77777777" w:rsidR="00CE0F25" w:rsidRDefault="00CE0F25">
            <w:pPr>
              <w:tabs>
                <w:tab w:val="left" w:pos="348"/>
              </w:tabs>
              <w:spacing w:line="240" w:lineRule="auto"/>
              <w:contextualSpacing/>
              <w:rPr>
                <w:rFonts w:ascii="Times New Roman" w:hAnsi="Times New Roman"/>
                <w:lang w:val="kk-KZ"/>
              </w:rPr>
            </w:pPr>
          </w:p>
        </w:tc>
        <w:tc>
          <w:tcPr>
            <w:tcW w:w="1993" w:type="dxa"/>
            <w:tcBorders>
              <w:top w:val="single" w:sz="4" w:space="0" w:color="000000"/>
              <w:left w:val="single" w:sz="4" w:space="0" w:color="000000"/>
              <w:bottom w:val="single" w:sz="4" w:space="0" w:color="000000"/>
              <w:right w:val="single" w:sz="4" w:space="0" w:color="000000"/>
            </w:tcBorders>
          </w:tcPr>
          <w:p w14:paraId="50604B9C" w14:textId="77777777" w:rsidR="00CE0F25" w:rsidRDefault="00CE0F25">
            <w:pPr>
              <w:widowControl w:val="0"/>
              <w:autoSpaceDE w:val="0"/>
              <w:autoSpaceDN w:val="0"/>
              <w:spacing w:after="0" w:line="240" w:lineRule="auto"/>
              <w:rPr>
                <w:rFonts w:ascii="Times New Roman" w:eastAsia="Times New Roman" w:hAnsi="Times New Roman"/>
                <w:lang w:val="kk-KZ" w:bidi="en-US"/>
              </w:rPr>
            </w:pPr>
            <w:r>
              <w:rPr>
                <w:rFonts w:ascii="Times New Roman" w:eastAsia="Times New Roman" w:hAnsi="Times New Roman"/>
                <w:lang w:val="kk-KZ" w:bidi="en-US"/>
              </w:rPr>
              <w:t xml:space="preserve">Көктем кезіндегі аспанды бақылау. </w:t>
            </w:r>
          </w:p>
          <w:p w14:paraId="1941705F" w14:textId="77777777" w:rsidR="00CE0F25" w:rsidRDefault="00CE0F25">
            <w:pPr>
              <w:widowControl w:val="0"/>
              <w:autoSpaceDE w:val="0"/>
              <w:autoSpaceDN w:val="0"/>
              <w:spacing w:after="0" w:line="240" w:lineRule="auto"/>
              <w:rPr>
                <w:rFonts w:ascii="Times New Roman" w:eastAsia="Times New Roman" w:hAnsi="Times New Roman"/>
                <w:lang w:val="kk-KZ" w:bidi="en-US"/>
              </w:rPr>
            </w:pPr>
            <w:r>
              <w:rPr>
                <w:rFonts w:ascii="Times New Roman" w:eastAsia="Times New Roman" w:hAnsi="Times New Roman"/>
                <w:lang w:val="kk-KZ" w:bidi="en-US"/>
              </w:rPr>
              <w:t>Мақсат-міндеттер. Балаларды аспанның түсіне, бұлттардың өзгеруіне, күннің көкжиектен жоғары орналасуына байланысты көктем белгілерін байқауға үйрету.</w:t>
            </w:r>
          </w:p>
          <w:p w14:paraId="7E80B809" w14:textId="77777777" w:rsidR="00CE0F25" w:rsidRDefault="00CE0F25">
            <w:pPr>
              <w:widowControl w:val="0"/>
              <w:autoSpaceDE w:val="0"/>
              <w:autoSpaceDN w:val="0"/>
              <w:spacing w:after="0" w:line="240" w:lineRule="auto"/>
              <w:rPr>
                <w:rFonts w:ascii="Times New Roman" w:eastAsia="Times New Roman" w:hAnsi="Times New Roman"/>
                <w:lang w:val="kk-KZ" w:bidi="en-US"/>
              </w:rPr>
            </w:pPr>
            <w:r>
              <w:rPr>
                <w:rFonts w:ascii="Times New Roman" w:eastAsia="Times New Roman" w:hAnsi="Times New Roman"/>
                <w:lang w:val="kk-KZ" w:bidi="en-US"/>
              </w:rPr>
              <w:t xml:space="preserve">Мақсат-міндеттер. </w:t>
            </w:r>
            <w:r>
              <w:rPr>
                <w:rFonts w:ascii="Times New Roman" w:eastAsia="Times New Roman" w:hAnsi="Times New Roman"/>
                <w:lang w:val="kk-KZ" w:bidi="en-US"/>
              </w:rPr>
              <w:lastRenderedPageBreak/>
              <w:t>Қамқор болуға, достыққа тәрбиелеу.</w:t>
            </w:r>
          </w:p>
          <w:p w14:paraId="2B213512" w14:textId="77777777" w:rsidR="00CE0F25" w:rsidRDefault="00CE0F25">
            <w:pPr>
              <w:widowControl w:val="0"/>
              <w:autoSpaceDE w:val="0"/>
              <w:autoSpaceDN w:val="0"/>
              <w:spacing w:after="0" w:line="240" w:lineRule="auto"/>
              <w:rPr>
                <w:rFonts w:ascii="Times New Roman" w:eastAsia="Times New Roman" w:hAnsi="Times New Roman"/>
                <w:lang w:val="kk-KZ" w:bidi="en-US"/>
              </w:rPr>
            </w:pPr>
            <w:r>
              <w:rPr>
                <w:rFonts w:ascii="Times New Roman" w:eastAsia="Times New Roman" w:hAnsi="Times New Roman"/>
                <w:lang w:val="kk-KZ" w:bidi="en-US"/>
              </w:rPr>
              <w:t>Қимыл-қозғалыс ойындары: "Біз көңілді балалармыз". (дене шынықтыру)</w:t>
            </w:r>
          </w:p>
          <w:p w14:paraId="33FDBA7F" w14:textId="77777777" w:rsidR="00CE0F25" w:rsidRDefault="00CE0F25">
            <w:pPr>
              <w:widowControl w:val="0"/>
              <w:autoSpaceDE w:val="0"/>
              <w:autoSpaceDN w:val="0"/>
              <w:spacing w:after="0" w:line="240" w:lineRule="auto"/>
              <w:rPr>
                <w:rFonts w:ascii="Times New Roman" w:eastAsia="Times New Roman" w:hAnsi="Times New Roman"/>
                <w:lang w:val="kk-KZ" w:bidi="en-US"/>
              </w:rPr>
            </w:pPr>
            <w:r>
              <w:rPr>
                <w:rFonts w:ascii="Times New Roman" w:eastAsia="Times New Roman" w:hAnsi="Times New Roman"/>
                <w:lang w:val="kk-KZ" w:bidi="en-US"/>
              </w:rPr>
              <w:t>Мақсат-міндеттер: ойын ережелерін бекіту, ептілік жылдамдығын дамыту.</w:t>
            </w:r>
          </w:p>
          <w:p w14:paraId="27E87481" w14:textId="77777777" w:rsidR="00CE0F25" w:rsidRDefault="00CE0F25">
            <w:pPr>
              <w:widowControl w:val="0"/>
              <w:autoSpaceDE w:val="0"/>
              <w:autoSpaceDN w:val="0"/>
              <w:spacing w:after="0" w:line="240" w:lineRule="auto"/>
              <w:rPr>
                <w:rFonts w:ascii="Times New Roman" w:eastAsia="Times New Roman" w:hAnsi="Times New Roman"/>
                <w:lang w:val="kk-KZ" w:bidi="en-US"/>
              </w:rPr>
            </w:pPr>
            <w:r>
              <w:rPr>
                <w:rFonts w:ascii="Times New Roman" w:eastAsia="Times New Roman" w:hAnsi="Times New Roman"/>
                <w:lang w:val="kk-KZ" w:bidi="en-US"/>
              </w:rPr>
              <w:t>Өзіндік еркін ойын әрекеттері, қозғалыстарды дамыту: "Ең жылдам". (дене шынықтыру)</w:t>
            </w:r>
          </w:p>
          <w:p w14:paraId="1BCA2E97" w14:textId="77777777" w:rsidR="00CE0F25" w:rsidRDefault="00CE0F25">
            <w:pPr>
              <w:spacing w:after="0" w:line="240" w:lineRule="auto"/>
              <w:rPr>
                <w:rFonts w:ascii="Times New Roman" w:eastAsia="Calibri" w:hAnsi="Times New Roman"/>
                <w:lang w:val="kk-KZ"/>
              </w:rPr>
            </w:pPr>
          </w:p>
        </w:tc>
      </w:tr>
      <w:tr w:rsidR="00CE0F25" w14:paraId="23E2315C" w14:textId="77777777" w:rsidTr="00CE0F25">
        <w:trPr>
          <w:trHeight w:val="890"/>
        </w:trPr>
        <w:tc>
          <w:tcPr>
            <w:tcW w:w="1942" w:type="dxa"/>
            <w:tcBorders>
              <w:top w:val="single" w:sz="4" w:space="0" w:color="000000"/>
              <w:left w:val="single" w:sz="4" w:space="0" w:color="000000"/>
              <w:bottom w:val="single" w:sz="4" w:space="0" w:color="000000"/>
              <w:right w:val="single" w:sz="4" w:space="0" w:color="000000"/>
            </w:tcBorders>
            <w:hideMark/>
          </w:tcPr>
          <w:p w14:paraId="1E7700E8" w14:textId="77777777" w:rsidR="00CE0F25" w:rsidRDefault="00CE0F25">
            <w:pPr>
              <w:spacing w:after="0" w:line="240" w:lineRule="auto"/>
              <w:rPr>
                <w:rFonts w:ascii="Times New Roman" w:hAnsi="Times New Roman"/>
                <w:bCs/>
                <w:lang w:val="kk-KZ"/>
              </w:rPr>
            </w:pPr>
            <w:r>
              <w:rPr>
                <w:rFonts w:ascii="Times New Roman" w:hAnsi="Times New Roman"/>
                <w:bCs/>
                <w:lang w:val="kk-KZ"/>
              </w:rPr>
              <w:lastRenderedPageBreak/>
              <w:t>Серуеннен оралу</w:t>
            </w:r>
          </w:p>
        </w:tc>
        <w:tc>
          <w:tcPr>
            <w:tcW w:w="13221" w:type="dxa"/>
            <w:gridSpan w:val="14"/>
            <w:tcBorders>
              <w:top w:val="single" w:sz="4" w:space="0" w:color="000000"/>
              <w:left w:val="single" w:sz="4" w:space="0" w:color="000000"/>
              <w:bottom w:val="single" w:sz="4" w:space="0" w:color="000000"/>
              <w:right w:val="single" w:sz="4" w:space="0" w:color="000000"/>
            </w:tcBorders>
            <w:hideMark/>
          </w:tcPr>
          <w:p w14:paraId="566A7762" w14:textId="77777777" w:rsidR="00CE0F25" w:rsidRDefault="00CE0F25">
            <w:pPr>
              <w:widowControl w:val="0"/>
              <w:autoSpaceDE w:val="0"/>
              <w:autoSpaceDN w:val="0"/>
              <w:spacing w:after="0" w:line="240" w:lineRule="auto"/>
              <w:rPr>
                <w:rFonts w:ascii="Times New Roman" w:eastAsia="Times New Roman" w:hAnsi="Times New Roman"/>
                <w:lang w:val="kk-KZ" w:bidi="en-US"/>
              </w:rPr>
            </w:pPr>
            <w:r>
              <w:rPr>
                <w:rFonts w:ascii="Times New Roman" w:eastAsia="Times New Roman" w:hAnsi="Times New Roman"/>
                <w:iCs/>
                <w:lang w:val="kk-KZ" w:bidi="en-US"/>
              </w:rPr>
              <w:t xml:space="preserve">Бақылау: «Күнді бақылау» </w:t>
            </w:r>
          </w:p>
          <w:p w14:paraId="4D72BFCB" w14:textId="77777777" w:rsidR="00CE0F25" w:rsidRDefault="00CE0F25">
            <w:pPr>
              <w:spacing w:after="0" w:line="240" w:lineRule="auto"/>
              <w:rPr>
                <w:rFonts w:ascii="Times New Roman" w:eastAsia="Times New Roman" w:hAnsi="Times New Roman"/>
                <w:iCs/>
                <w:lang w:val="kk-KZ"/>
              </w:rPr>
            </w:pPr>
            <w:r>
              <w:rPr>
                <w:rFonts w:ascii="Times New Roman" w:eastAsia="Times New Roman" w:hAnsi="Times New Roman"/>
                <w:iCs/>
                <w:lang w:val="kk-KZ"/>
              </w:rPr>
              <w:t xml:space="preserve">Мақсаты: күн көзінің көктем кезіндегі белсенді өзгерісін көруге үйрету. Тақырып бойынша белсенді сөздікті дамыту. </w:t>
            </w:r>
          </w:p>
          <w:p w14:paraId="4634BCBE" w14:textId="77777777" w:rsidR="00CE0F25" w:rsidRDefault="00CE0F25">
            <w:pPr>
              <w:spacing w:after="0" w:line="240" w:lineRule="auto"/>
              <w:rPr>
                <w:rFonts w:ascii="Times New Roman" w:eastAsia="Times New Roman" w:hAnsi="Times New Roman"/>
                <w:iCs/>
                <w:lang w:val="kk-KZ"/>
              </w:rPr>
            </w:pPr>
            <w:r>
              <w:rPr>
                <w:rFonts w:ascii="Times New Roman" w:eastAsia="Times New Roman" w:hAnsi="Times New Roman"/>
                <w:iCs/>
                <w:lang w:val="kk-KZ"/>
              </w:rPr>
              <w:t>Көркем сөз:</w:t>
            </w:r>
          </w:p>
          <w:p w14:paraId="7039915F"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iCs/>
                <w:lang w:val="kk-KZ"/>
              </w:rPr>
              <w:t>Кешкі күн</w:t>
            </w:r>
          </w:p>
          <w:p w14:paraId="6B8AED3C"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iCs/>
                <w:lang w:val="kk-KZ"/>
              </w:rPr>
              <w:t>Қонды тау басына.</w:t>
            </w:r>
          </w:p>
          <w:p w14:paraId="4BBBFD39"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iCs/>
                <w:lang w:val="kk-KZ"/>
              </w:rPr>
              <w:t>Төкті нұр</w:t>
            </w:r>
          </w:p>
          <w:p w14:paraId="05EE593D"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iCs/>
                <w:lang w:val="kk-KZ"/>
              </w:rPr>
              <w:t xml:space="preserve">Құзар шың басына. </w:t>
            </w:r>
          </w:p>
        </w:tc>
      </w:tr>
      <w:tr w:rsidR="00CE0F25" w14:paraId="1CBF9C80"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378C52BD" w14:textId="77777777" w:rsidR="00CE0F25" w:rsidRDefault="00CE0F25">
            <w:pPr>
              <w:spacing w:after="0" w:line="240" w:lineRule="auto"/>
              <w:rPr>
                <w:rFonts w:ascii="Times New Roman" w:eastAsia="Calibri" w:hAnsi="Times New Roman"/>
                <w:bCs/>
                <w:lang w:val="kk-KZ"/>
              </w:rPr>
            </w:pPr>
            <w:r>
              <w:rPr>
                <w:rFonts w:ascii="Times New Roman" w:hAnsi="Times New Roman"/>
                <w:bCs/>
                <w:lang w:val="kk-KZ"/>
              </w:rPr>
              <w:t>Түскі ас</w:t>
            </w:r>
          </w:p>
        </w:tc>
        <w:tc>
          <w:tcPr>
            <w:tcW w:w="3036" w:type="dxa"/>
            <w:gridSpan w:val="2"/>
            <w:tcBorders>
              <w:top w:val="single" w:sz="4" w:space="0" w:color="000000"/>
              <w:left w:val="single" w:sz="4" w:space="0" w:color="000000"/>
              <w:bottom w:val="single" w:sz="4" w:space="0" w:color="000000"/>
              <w:right w:val="single" w:sz="4" w:space="0" w:color="auto"/>
            </w:tcBorders>
          </w:tcPr>
          <w:p w14:paraId="1D4EFEF8" w14:textId="77777777" w:rsidR="00CE0F25" w:rsidRDefault="00CE0F25">
            <w:pPr>
              <w:widowControl w:val="0"/>
              <w:autoSpaceDE w:val="0"/>
              <w:autoSpaceDN w:val="0"/>
              <w:spacing w:after="0" w:line="240" w:lineRule="auto"/>
              <w:rPr>
                <w:rFonts w:ascii="Times New Roman" w:eastAsia="Times New Roman" w:hAnsi="Times New Roman"/>
                <w:i/>
                <w:lang w:val="kk-KZ" w:eastAsia="ru-RU" w:bidi="en-US"/>
              </w:rPr>
            </w:pPr>
            <w:r>
              <w:rPr>
                <w:rFonts w:ascii="Times New Roman" w:eastAsia="Times New Roman" w:hAnsi="Times New Roman"/>
                <w:lang w:val="kk-KZ" w:eastAsia="ru-RU" w:bidi="en-US"/>
              </w:rPr>
              <w:t>Тамақтанғанда дұрыс отырып, сөйлемей ас ішу ережесін еске түсіріп айту</w:t>
            </w:r>
            <w:r>
              <w:rPr>
                <w:rFonts w:ascii="Times New Roman" w:eastAsia="Times New Roman" w:hAnsi="Times New Roman"/>
                <w:i/>
                <w:lang w:val="kk-KZ" w:eastAsia="ru-RU" w:bidi="en-US"/>
              </w:rPr>
              <w:t>.</w:t>
            </w:r>
          </w:p>
          <w:p w14:paraId="7A982F8E" w14:textId="77777777" w:rsidR="00CE0F25" w:rsidRDefault="00CE0F25">
            <w:pPr>
              <w:widowControl w:val="0"/>
              <w:autoSpaceDE w:val="0"/>
              <w:autoSpaceDN w:val="0"/>
              <w:spacing w:after="0" w:line="240" w:lineRule="auto"/>
              <w:rPr>
                <w:rFonts w:ascii="Times New Roman" w:eastAsia="Times New Roman" w:hAnsi="Times New Roman"/>
                <w:i/>
                <w:lang w:val="kk-KZ" w:eastAsia="ru-RU" w:bidi="en-US"/>
              </w:rPr>
            </w:pPr>
            <w:r>
              <w:rPr>
                <w:rFonts w:ascii="Times New Roman" w:eastAsia="Times New Roman" w:hAnsi="Times New Roman"/>
                <w:i/>
                <w:lang w:val="kk-KZ" w:eastAsia="ru-RU" w:bidi="en-US"/>
              </w:rPr>
              <w:t xml:space="preserve"> (өзіне-өзі қызмет ету дағдылары дамыту)</w:t>
            </w:r>
          </w:p>
          <w:p w14:paraId="3B655505" w14:textId="77777777" w:rsidR="00CE0F25" w:rsidRDefault="00CE0F25">
            <w:pPr>
              <w:widowControl w:val="0"/>
              <w:autoSpaceDE w:val="0"/>
              <w:autoSpaceDN w:val="0"/>
              <w:spacing w:after="0" w:line="240" w:lineRule="auto"/>
              <w:rPr>
                <w:rFonts w:ascii="Times New Roman" w:eastAsia="Times New Roman" w:hAnsi="Times New Roman"/>
                <w:color w:val="000000"/>
                <w:lang w:val="kk-KZ" w:bidi="en-US"/>
              </w:rPr>
            </w:pPr>
          </w:p>
        </w:tc>
        <w:tc>
          <w:tcPr>
            <w:tcW w:w="3021" w:type="dxa"/>
            <w:gridSpan w:val="3"/>
            <w:tcBorders>
              <w:top w:val="single" w:sz="4" w:space="0" w:color="000000"/>
              <w:left w:val="single" w:sz="4" w:space="0" w:color="auto"/>
              <w:bottom w:val="single" w:sz="4" w:space="0" w:color="000000"/>
              <w:right w:val="single" w:sz="4" w:space="0" w:color="auto"/>
            </w:tcBorders>
            <w:hideMark/>
          </w:tcPr>
          <w:p w14:paraId="397B732A" w14:textId="77777777" w:rsidR="00CE0F25" w:rsidRDefault="00CE0F25">
            <w:pPr>
              <w:spacing w:after="0" w:line="240" w:lineRule="auto"/>
              <w:rPr>
                <w:rFonts w:ascii="Times New Roman" w:eastAsia="Calibri" w:hAnsi="Times New Roman"/>
                <w:color w:val="000000"/>
                <w:lang w:val="kk-KZ"/>
              </w:rPr>
            </w:pPr>
            <w:r>
              <w:rPr>
                <w:rFonts w:ascii="Times New Roman" w:hAnsi="Times New Roman"/>
                <w:lang w:val="kk-KZ"/>
              </w:rPr>
              <w:t>«Сылдырлайдымөлдірсу, мөлдірсуғақолыңдыжу»</w:t>
            </w:r>
            <w:r>
              <w:rPr>
                <w:rFonts w:ascii="Times New Roman" w:hAnsi="Times New Roman"/>
                <w:color w:val="000000"/>
                <w:lang w:val="kk-KZ"/>
              </w:rPr>
              <w:t>Тақпақ, мақал , жұмбақтар үйрету.</w:t>
            </w:r>
          </w:p>
          <w:p w14:paraId="4FFDDDA3" w14:textId="77777777" w:rsidR="00CE0F25" w:rsidRDefault="00CE0F25">
            <w:pPr>
              <w:spacing w:after="0" w:line="240" w:lineRule="auto"/>
              <w:rPr>
                <w:rFonts w:ascii="Times New Roman" w:hAnsi="Times New Roman"/>
                <w:color w:val="000000"/>
                <w:lang w:val="kk-KZ"/>
              </w:rPr>
            </w:pPr>
            <w:r>
              <w:rPr>
                <w:rFonts w:ascii="Times New Roman" w:hAnsi="Times New Roman"/>
                <w:bCs/>
                <w:lang w:val="kk-KZ"/>
              </w:rPr>
              <w:t>(Көркем әдебиет).</w:t>
            </w:r>
          </w:p>
        </w:tc>
        <w:tc>
          <w:tcPr>
            <w:tcW w:w="2661" w:type="dxa"/>
            <w:gridSpan w:val="3"/>
            <w:tcBorders>
              <w:top w:val="single" w:sz="4" w:space="0" w:color="000000"/>
              <w:left w:val="single" w:sz="4" w:space="0" w:color="auto"/>
              <w:bottom w:val="single" w:sz="4" w:space="0" w:color="000000"/>
              <w:right w:val="single" w:sz="4" w:space="0" w:color="auto"/>
            </w:tcBorders>
            <w:hideMark/>
          </w:tcPr>
          <w:p w14:paraId="592C85B6" w14:textId="77777777" w:rsidR="00CE0F25" w:rsidRDefault="00CE0F25">
            <w:pPr>
              <w:spacing w:after="0" w:line="240" w:lineRule="auto"/>
              <w:rPr>
                <w:rFonts w:ascii="Times New Roman" w:hAnsi="Times New Roman"/>
                <w:lang w:val="kk-KZ"/>
              </w:rPr>
            </w:pPr>
            <w:r>
              <w:rPr>
                <w:rFonts w:ascii="Times New Roman" w:hAnsi="Times New Roman"/>
                <w:lang w:val="kk-KZ"/>
              </w:rPr>
              <w:t>Ойын жаттығу:</w:t>
            </w:r>
          </w:p>
          <w:p w14:paraId="1C128C9B" w14:textId="77777777" w:rsidR="00CE0F25" w:rsidRDefault="00CE0F25">
            <w:pPr>
              <w:spacing w:after="0" w:line="240" w:lineRule="auto"/>
              <w:rPr>
                <w:rFonts w:ascii="Times New Roman" w:hAnsi="Times New Roman"/>
                <w:lang w:val="kk-KZ"/>
              </w:rPr>
            </w:pPr>
            <w:r>
              <w:rPr>
                <w:rFonts w:ascii="Times New Roman" w:hAnsi="Times New Roman"/>
                <w:lang w:val="kk-KZ"/>
              </w:rPr>
              <w:t>Нан қиқымын шашпаңдар</w:t>
            </w:r>
          </w:p>
          <w:p w14:paraId="0EA8E8F5" w14:textId="77777777" w:rsidR="00CE0F25" w:rsidRDefault="00CE0F25">
            <w:pPr>
              <w:spacing w:after="0" w:line="240" w:lineRule="auto"/>
              <w:rPr>
                <w:rFonts w:ascii="Times New Roman" w:hAnsi="Times New Roman"/>
                <w:lang w:val="kk-KZ"/>
              </w:rPr>
            </w:pPr>
            <w:r>
              <w:rPr>
                <w:rFonts w:ascii="Times New Roman" w:hAnsi="Times New Roman"/>
                <w:lang w:val="kk-KZ"/>
              </w:rPr>
              <w:t>Жерде жатса баспаңдар</w:t>
            </w:r>
          </w:p>
          <w:p w14:paraId="00FDBFE5" w14:textId="77777777" w:rsidR="00CE0F25" w:rsidRDefault="00CE0F25">
            <w:pPr>
              <w:spacing w:after="0" w:line="240" w:lineRule="auto"/>
              <w:rPr>
                <w:rFonts w:ascii="Times New Roman" w:hAnsi="Times New Roman"/>
                <w:lang w:val="kk-KZ"/>
              </w:rPr>
            </w:pPr>
            <w:r>
              <w:rPr>
                <w:rFonts w:ascii="Times New Roman" w:hAnsi="Times New Roman"/>
                <w:lang w:val="kk-KZ"/>
              </w:rPr>
              <w:t>Теріп алып, қастерлеп</w:t>
            </w:r>
          </w:p>
          <w:p w14:paraId="21B77335" w14:textId="77777777" w:rsidR="00CE0F25" w:rsidRDefault="00CE0F25">
            <w:pPr>
              <w:spacing w:after="0" w:line="240" w:lineRule="auto"/>
              <w:rPr>
                <w:rFonts w:ascii="Times New Roman" w:hAnsi="Times New Roman"/>
                <w:lang w:val="kk-KZ"/>
              </w:rPr>
            </w:pPr>
            <w:r>
              <w:rPr>
                <w:rFonts w:ascii="Times New Roman" w:hAnsi="Times New Roman"/>
                <w:lang w:val="kk-KZ"/>
              </w:rPr>
              <w:t>Торғайларға тастаңдар</w:t>
            </w:r>
          </w:p>
          <w:p w14:paraId="15CB88E1" w14:textId="77777777" w:rsidR="00CE0F25" w:rsidRDefault="00CE0F25">
            <w:pPr>
              <w:spacing w:after="0" w:line="240" w:lineRule="auto"/>
              <w:rPr>
                <w:rFonts w:ascii="Times New Roman" w:hAnsi="Times New Roman"/>
                <w:lang w:val="kk-KZ"/>
              </w:rPr>
            </w:pPr>
            <w:r>
              <w:rPr>
                <w:rFonts w:ascii="Times New Roman" w:hAnsi="Times New Roman"/>
                <w:lang w:val="kk-KZ"/>
              </w:rPr>
              <w:t>Сиқырлы сөз:</w:t>
            </w:r>
          </w:p>
          <w:p w14:paraId="3C4EEFCD" w14:textId="77777777" w:rsidR="00CE0F25" w:rsidRDefault="00CE0F25">
            <w:pPr>
              <w:spacing w:after="0" w:line="240" w:lineRule="auto"/>
              <w:rPr>
                <w:rFonts w:ascii="Times New Roman" w:hAnsi="Times New Roman"/>
                <w:lang w:val="kk-KZ"/>
              </w:rPr>
            </w:pPr>
            <w:r>
              <w:rPr>
                <w:rFonts w:ascii="Times New Roman" w:hAnsi="Times New Roman"/>
                <w:lang w:val="kk-KZ"/>
              </w:rPr>
              <w:lastRenderedPageBreak/>
              <w:t xml:space="preserve"> Астарыңыз дәмді болсын!</w:t>
            </w:r>
          </w:p>
          <w:p w14:paraId="3B525551" w14:textId="77777777" w:rsidR="00CE0F25" w:rsidRDefault="00CE0F25">
            <w:pPr>
              <w:spacing w:after="0" w:line="240" w:lineRule="auto"/>
              <w:rPr>
                <w:rFonts w:ascii="Times New Roman" w:hAnsi="Times New Roman"/>
                <w:bCs/>
                <w:lang w:val="kk-KZ"/>
              </w:rPr>
            </w:pPr>
            <w:r>
              <w:rPr>
                <w:rFonts w:ascii="Times New Roman" w:hAnsi="Times New Roman"/>
                <w:bCs/>
                <w:lang w:val="kk-KZ"/>
              </w:rPr>
              <w:t>тамақтанғаннан кейін ауызды шаю, қол орамалды пайдалану.</w:t>
            </w:r>
          </w:p>
          <w:p w14:paraId="609FCB4E" w14:textId="77777777" w:rsidR="00CE0F25" w:rsidRDefault="00CE0F25">
            <w:pPr>
              <w:spacing w:after="0" w:line="240" w:lineRule="auto"/>
              <w:rPr>
                <w:rFonts w:ascii="Times New Roman" w:hAnsi="Times New Roman"/>
                <w:bCs/>
                <w:i/>
                <w:lang w:val="kk-KZ"/>
              </w:rPr>
            </w:pPr>
            <w:r>
              <w:rPr>
                <w:rFonts w:ascii="Times New Roman" w:hAnsi="Times New Roman"/>
                <w:bCs/>
                <w:i/>
                <w:lang w:val="kk-KZ"/>
              </w:rPr>
              <w:t xml:space="preserve">(мәдени гигеналық  </w:t>
            </w:r>
          </w:p>
          <w:p w14:paraId="6D476918" w14:textId="77777777" w:rsidR="00CE0F25" w:rsidRDefault="00CE0F25">
            <w:pPr>
              <w:spacing w:after="0" w:line="240" w:lineRule="auto"/>
              <w:rPr>
                <w:rFonts w:ascii="Times New Roman" w:hAnsi="Times New Roman"/>
                <w:color w:val="000000"/>
                <w:lang w:val="kk-KZ"/>
              </w:rPr>
            </w:pPr>
            <w:r>
              <w:rPr>
                <w:rFonts w:ascii="Times New Roman" w:hAnsi="Times New Roman"/>
                <w:bCs/>
                <w:i/>
                <w:lang w:val="kk-KZ"/>
              </w:rPr>
              <w:t>дағдылар)</w:t>
            </w:r>
          </w:p>
        </w:tc>
        <w:tc>
          <w:tcPr>
            <w:tcW w:w="2504" w:type="dxa"/>
            <w:gridSpan w:val="4"/>
            <w:tcBorders>
              <w:top w:val="single" w:sz="4" w:space="0" w:color="000000"/>
              <w:left w:val="single" w:sz="4" w:space="0" w:color="auto"/>
              <w:bottom w:val="single" w:sz="4" w:space="0" w:color="000000"/>
              <w:right w:val="single" w:sz="4" w:space="0" w:color="auto"/>
            </w:tcBorders>
          </w:tcPr>
          <w:p w14:paraId="67979DED" w14:textId="77777777" w:rsidR="00CE0F25" w:rsidRDefault="00CE0F25">
            <w:pPr>
              <w:spacing w:after="0" w:line="240" w:lineRule="auto"/>
              <w:rPr>
                <w:rFonts w:ascii="Times New Roman" w:hAnsi="Times New Roman"/>
                <w:lang w:val="kk-KZ"/>
              </w:rPr>
            </w:pPr>
          </w:p>
        </w:tc>
        <w:tc>
          <w:tcPr>
            <w:tcW w:w="1999" w:type="dxa"/>
            <w:gridSpan w:val="2"/>
            <w:tcBorders>
              <w:top w:val="single" w:sz="4" w:space="0" w:color="000000"/>
              <w:left w:val="single" w:sz="4" w:space="0" w:color="auto"/>
              <w:bottom w:val="single" w:sz="4" w:space="0" w:color="000000"/>
              <w:right w:val="single" w:sz="4" w:space="0" w:color="000000"/>
            </w:tcBorders>
            <w:hideMark/>
          </w:tcPr>
          <w:p w14:paraId="3E926FA1" w14:textId="77777777" w:rsidR="00CE0F25" w:rsidRDefault="00CE0F25">
            <w:pPr>
              <w:spacing w:after="0" w:line="240" w:lineRule="auto"/>
              <w:rPr>
                <w:rFonts w:ascii="Times New Roman" w:hAnsi="Times New Roman"/>
                <w:lang w:val="kk-KZ"/>
              </w:rPr>
            </w:pPr>
            <w:r>
              <w:rPr>
                <w:rFonts w:ascii="Times New Roman" w:hAnsi="Times New Roman"/>
                <w:lang w:val="kk-KZ"/>
              </w:rPr>
              <w:t>Ойын- жаттығу :</w:t>
            </w:r>
          </w:p>
          <w:p w14:paraId="12D147DC" w14:textId="77777777" w:rsidR="00CE0F25" w:rsidRDefault="00CE0F25">
            <w:pPr>
              <w:spacing w:after="0" w:line="240" w:lineRule="auto"/>
              <w:rPr>
                <w:rFonts w:ascii="Times New Roman" w:hAnsi="Times New Roman"/>
                <w:lang w:val="kk-KZ"/>
              </w:rPr>
            </w:pPr>
            <w:r>
              <w:rPr>
                <w:rFonts w:ascii="Times New Roman" w:hAnsi="Times New Roman"/>
                <w:lang w:val="kk-KZ"/>
              </w:rPr>
              <w:t>Нан – тамақтың атасы</w:t>
            </w:r>
          </w:p>
          <w:p w14:paraId="01BE8AA2" w14:textId="77777777" w:rsidR="00CE0F25" w:rsidRDefault="00CE0F25">
            <w:pPr>
              <w:spacing w:after="0" w:line="240" w:lineRule="auto"/>
              <w:rPr>
                <w:rFonts w:ascii="Times New Roman" w:hAnsi="Times New Roman"/>
                <w:lang w:val="kk-KZ"/>
              </w:rPr>
            </w:pPr>
            <w:r>
              <w:rPr>
                <w:rFonts w:ascii="Times New Roman" w:hAnsi="Times New Roman"/>
                <w:lang w:val="kk-KZ"/>
              </w:rPr>
              <w:t>Ынтымақ- көптің батасы</w:t>
            </w:r>
          </w:p>
          <w:p w14:paraId="05D915D0" w14:textId="77777777" w:rsidR="00CE0F25" w:rsidRDefault="00CE0F25">
            <w:pPr>
              <w:spacing w:after="0" w:line="240" w:lineRule="auto"/>
              <w:rPr>
                <w:rFonts w:ascii="Times New Roman" w:hAnsi="Times New Roman"/>
                <w:lang w:val="kk-KZ"/>
              </w:rPr>
            </w:pPr>
            <w:r>
              <w:rPr>
                <w:rFonts w:ascii="Times New Roman" w:hAnsi="Times New Roman"/>
                <w:lang w:val="kk-KZ"/>
              </w:rPr>
              <w:t xml:space="preserve">Тістем нанның қадірін </w:t>
            </w:r>
          </w:p>
          <w:p w14:paraId="74267F70" w14:textId="77777777" w:rsidR="00CE0F25" w:rsidRDefault="00CE0F25">
            <w:pPr>
              <w:spacing w:after="0" w:line="240" w:lineRule="auto"/>
              <w:rPr>
                <w:rFonts w:ascii="Times New Roman" w:hAnsi="Times New Roman"/>
                <w:lang w:val="kk-KZ"/>
              </w:rPr>
            </w:pPr>
            <w:r>
              <w:rPr>
                <w:rFonts w:ascii="Times New Roman" w:hAnsi="Times New Roman"/>
                <w:lang w:val="kk-KZ"/>
              </w:rPr>
              <w:lastRenderedPageBreak/>
              <w:t>Тарыққанда білерсің</w:t>
            </w:r>
          </w:p>
          <w:p w14:paraId="03F3E956" w14:textId="77777777" w:rsidR="00CE0F25" w:rsidRDefault="00CE0F25">
            <w:pPr>
              <w:spacing w:after="0" w:line="240" w:lineRule="auto"/>
              <w:rPr>
                <w:rFonts w:ascii="Times New Roman" w:hAnsi="Times New Roman"/>
                <w:lang w:val="kk-KZ"/>
              </w:rPr>
            </w:pPr>
            <w:r>
              <w:rPr>
                <w:rFonts w:ascii="Times New Roman" w:hAnsi="Times New Roman"/>
                <w:lang w:val="kk-KZ"/>
              </w:rPr>
              <w:t>Сиқырлы сөз:  Астарыңыз дәмді болсын!</w:t>
            </w:r>
          </w:p>
          <w:p w14:paraId="3F4B43F6" w14:textId="77777777" w:rsidR="00CE0F25" w:rsidRDefault="00CE0F25">
            <w:pPr>
              <w:spacing w:after="0" w:line="240" w:lineRule="auto"/>
              <w:rPr>
                <w:rFonts w:ascii="Times New Roman" w:hAnsi="Times New Roman"/>
                <w:bCs/>
                <w:lang w:val="kk-KZ"/>
              </w:rPr>
            </w:pPr>
            <w:r>
              <w:rPr>
                <w:rFonts w:ascii="Times New Roman" w:hAnsi="Times New Roman"/>
                <w:bCs/>
                <w:lang w:val="kk-KZ"/>
              </w:rPr>
              <w:t xml:space="preserve"> тамақтанғаннан кейін ауызды шаю, қол орамалды пайдалану.</w:t>
            </w:r>
          </w:p>
          <w:p w14:paraId="457B054A" w14:textId="77777777" w:rsidR="00CE0F25" w:rsidRDefault="00CE0F25">
            <w:pPr>
              <w:spacing w:after="0" w:line="240" w:lineRule="auto"/>
              <w:rPr>
                <w:rFonts w:ascii="Times New Roman" w:hAnsi="Times New Roman"/>
                <w:bCs/>
                <w:i/>
                <w:lang w:val="kk-KZ"/>
              </w:rPr>
            </w:pPr>
            <w:r>
              <w:rPr>
                <w:rFonts w:ascii="Times New Roman" w:hAnsi="Times New Roman"/>
                <w:bCs/>
                <w:i/>
                <w:lang w:val="kk-KZ"/>
              </w:rPr>
              <w:t xml:space="preserve">(мәдени гигеналық  </w:t>
            </w:r>
          </w:p>
          <w:p w14:paraId="1B86C851" w14:textId="77777777" w:rsidR="00CE0F25" w:rsidRDefault="00CE0F25">
            <w:pPr>
              <w:spacing w:after="0" w:line="240" w:lineRule="auto"/>
              <w:rPr>
                <w:rFonts w:ascii="Times New Roman" w:hAnsi="Times New Roman"/>
                <w:lang w:val="kk-KZ"/>
              </w:rPr>
            </w:pPr>
            <w:r>
              <w:rPr>
                <w:rFonts w:ascii="Times New Roman" w:hAnsi="Times New Roman"/>
                <w:bCs/>
                <w:i/>
                <w:lang w:val="kk-KZ"/>
              </w:rPr>
              <w:t>дағдылар)</w:t>
            </w:r>
          </w:p>
        </w:tc>
      </w:tr>
      <w:tr w:rsidR="00CE0F25" w14:paraId="514C5BE6"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7DE3A281" w14:textId="77777777" w:rsidR="00CE0F25" w:rsidRDefault="00CE0F25">
            <w:pPr>
              <w:spacing w:after="0" w:line="240" w:lineRule="auto"/>
              <w:rPr>
                <w:rFonts w:ascii="Times New Roman" w:hAnsi="Times New Roman"/>
                <w:bCs/>
                <w:lang w:val="kk-KZ"/>
              </w:rPr>
            </w:pPr>
            <w:r>
              <w:rPr>
                <w:rFonts w:ascii="Times New Roman" w:hAnsi="Times New Roman"/>
                <w:bCs/>
                <w:lang w:val="kk-KZ"/>
              </w:rPr>
              <w:lastRenderedPageBreak/>
              <w:t>Күндізгі ұйқы</w:t>
            </w:r>
          </w:p>
        </w:tc>
        <w:tc>
          <w:tcPr>
            <w:tcW w:w="3036" w:type="dxa"/>
            <w:gridSpan w:val="2"/>
            <w:tcBorders>
              <w:top w:val="single" w:sz="4" w:space="0" w:color="000000"/>
              <w:left w:val="single" w:sz="4" w:space="0" w:color="000000"/>
              <w:bottom w:val="single" w:sz="4" w:space="0" w:color="000000"/>
              <w:right w:val="single" w:sz="4" w:space="0" w:color="000000"/>
            </w:tcBorders>
            <w:hideMark/>
          </w:tcPr>
          <w:p w14:paraId="20DE1E0F" w14:textId="77777777" w:rsidR="00CE0F25" w:rsidRDefault="00CE0F25">
            <w:pPr>
              <w:spacing w:after="0" w:line="240" w:lineRule="auto"/>
              <w:rPr>
                <w:rFonts w:ascii="Times New Roman" w:hAnsi="Times New Roman"/>
                <w:lang w:val="kk-KZ"/>
              </w:rPr>
            </w:pPr>
            <w:r>
              <w:rPr>
                <w:rFonts w:ascii="Times New Roman" w:hAnsi="Times New Roman"/>
                <w:lang w:val="kk-KZ"/>
              </w:rPr>
              <w:t>Балалардың  тыныш ұйықтауы үшін жайлы жағдай жасау</w:t>
            </w:r>
          </w:p>
          <w:p w14:paraId="0433EE35" w14:textId="77777777" w:rsidR="00CE0F25" w:rsidRDefault="00CE0F25">
            <w:pPr>
              <w:spacing w:after="0" w:line="240" w:lineRule="auto"/>
              <w:rPr>
                <w:rFonts w:ascii="Times New Roman" w:hAnsi="Times New Roman"/>
                <w:lang w:val="kk-KZ"/>
              </w:rPr>
            </w:pPr>
            <w:r>
              <w:rPr>
                <w:rFonts w:ascii="Times New Roman" w:hAnsi="Times New Roman"/>
                <w:lang w:val="kk-KZ"/>
              </w:rPr>
              <w:t>«Ана мен бала» музыкасын тыңдату Музыка</w:t>
            </w:r>
          </w:p>
        </w:tc>
        <w:tc>
          <w:tcPr>
            <w:tcW w:w="3021" w:type="dxa"/>
            <w:gridSpan w:val="3"/>
            <w:tcBorders>
              <w:top w:val="single" w:sz="4" w:space="0" w:color="000000"/>
              <w:left w:val="single" w:sz="4" w:space="0" w:color="000000"/>
              <w:bottom w:val="single" w:sz="4" w:space="0" w:color="000000"/>
              <w:right w:val="single" w:sz="4" w:space="0" w:color="auto"/>
            </w:tcBorders>
            <w:hideMark/>
          </w:tcPr>
          <w:p w14:paraId="5746290A" w14:textId="77777777" w:rsidR="00CE0F25" w:rsidRDefault="00CE0F25">
            <w:pPr>
              <w:spacing w:after="0" w:line="240" w:lineRule="auto"/>
              <w:rPr>
                <w:rFonts w:ascii="Times New Roman" w:hAnsi="Times New Roman"/>
                <w:lang w:val="kk-KZ"/>
              </w:rPr>
            </w:pPr>
            <w:r>
              <w:rPr>
                <w:rFonts w:ascii="Times New Roman" w:hAnsi="Times New Roman"/>
                <w:lang w:val="kk-KZ"/>
              </w:rPr>
              <w:t>Балалардың  тыныш ұйықтауы үшін жайлы жағдай жасау</w:t>
            </w:r>
          </w:p>
          <w:p w14:paraId="39A150E8" w14:textId="77777777" w:rsidR="00CE0F25" w:rsidRDefault="00CE0F25">
            <w:pPr>
              <w:spacing w:after="0" w:line="240" w:lineRule="auto"/>
              <w:rPr>
                <w:rFonts w:ascii="Times New Roman" w:hAnsi="Times New Roman"/>
                <w:lang w:val="kk-KZ"/>
              </w:rPr>
            </w:pPr>
            <w:r>
              <w:rPr>
                <w:rFonts w:ascii="Times New Roman" w:hAnsi="Times New Roman"/>
                <w:lang w:val="kk-KZ"/>
              </w:rPr>
              <w:t>«Жеті ләқ» ертегі</w:t>
            </w:r>
          </w:p>
          <w:p w14:paraId="7CA999D0" w14:textId="77777777" w:rsidR="00CE0F25" w:rsidRDefault="00CE0F25">
            <w:pPr>
              <w:spacing w:after="0" w:line="240" w:lineRule="auto"/>
              <w:rPr>
                <w:rFonts w:ascii="Times New Roman" w:hAnsi="Times New Roman"/>
                <w:u w:val="single"/>
                <w:lang w:val="kk-KZ"/>
              </w:rPr>
            </w:pPr>
            <w:r>
              <w:rPr>
                <w:rFonts w:ascii="Times New Roman" w:hAnsi="Times New Roman"/>
                <w:lang w:val="kk-KZ"/>
              </w:rPr>
              <w:t>(көркем әдебиет)</w:t>
            </w:r>
          </w:p>
        </w:tc>
        <w:tc>
          <w:tcPr>
            <w:tcW w:w="2667" w:type="dxa"/>
            <w:gridSpan w:val="4"/>
            <w:tcBorders>
              <w:top w:val="single" w:sz="4" w:space="0" w:color="000000"/>
              <w:left w:val="single" w:sz="4" w:space="0" w:color="auto"/>
              <w:bottom w:val="single" w:sz="4" w:space="0" w:color="000000"/>
              <w:right w:val="single" w:sz="4" w:space="0" w:color="000000"/>
            </w:tcBorders>
            <w:hideMark/>
          </w:tcPr>
          <w:p w14:paraId="117EAFFC" w14:textId="77777777" w:rsidR="00CE0F25" w:rsidRDefault="00CE0F25">
            <w:pPr>
              <w:spacing w:after="0" w:line="240" w:lineRule="auto"/>
              <w:rPr>
                <w:rFonts w:ascii="Times New Roman" w:hAnsi="Times New Roman"/>
                <w:u w:val="single"/>
                <w:lang w:val="kk-KZ"/>
              </w:rPr>
            </w:pPr>
            <w:r>
              <w:rPr>
                <w:rFonts w:ascii="Times New Roman" w:eastAsia="Times New Roman" w:hAnsi="Times New Roman"/>
                <w:lang w:val="kk-KZ"/>
              </w:rPr>
              <w:t xml:space="preserve">«Ботақан» ертегісін  тыңдау </w:t>
            </w:r>
            <w:r>
              <w:rPr>
                <w:rFonts w:ascii="Times New Roman" w:eastAsia="Times New Roman" w:hAnsi="Times New Roman"/>
                <w:bCs/>
                <w:i/>
                <w:lang w:val="kk-KZ"/>
              </w:rPr>
              <w:t>(</w:t>
            </w:r>
            <w:r>
              <w:rPr>
                <w:rFonts w:ascii="Times New Roman" w:eastAsia="Times New Roman" w:hAnsi="Times New Roman"/>
                <w:bCs/>
                <w:lang w:val="kk-KZ"/>
              </w:rPr>
              <w:t>көркем әдеиет)</w:t>
            </w:r>
          </w:p>
        </w:tc>
        <w:tc>
          <w:tcPr>
            <w:tcW w:w="2504" w:type="dxa"/>
            <w:gridSpan w:val="4"/>
            <w:tcBorders>
              <w:top w:val="single" w:sz="4" w:space="0" w:color="000000"/>
              <w:left w:val="single" w:sz="4" w:space="0" w:color="000000"/>
              <w:bottom w:val="single" w:sz="4" w:space="0" w:color="000000"/>
              <w:right w:val="single" w:sz="4" w:space="0" w:color="000000"/>
            </w:tcBorders>
          </w:tcPr>
          <w:p w14:paraId="44320DEB" w14:textId="77777777" w:rsidR="00CE0F25" w:rsidRDefault="00CE0F25">
            <w:pPr>
              <w:spacing w:after="0" w:line="240" w:lineRule="auto"/>
              <w:ind w:left="137"/>
              <w:rPr>
                <w:rFonts w:ascii="Times New Roman" w:eastAsia="Times New Roman" w:hAnsi="Times New Roman"/>
                <w:lang w:val="kk-KZ"/>
              </w:rPr>
            </w:pPr>
          </w:p>
        </w:tc>
        <w:tc>
          <w:tcPr>
            <w:tcW w:w="1993" w:type="dxa"/>
            <w:tcBorders>
              <w:top w:val="single" w:sz="4" w:space="0" w:color="000000"/>
              <w:left w:val="single" w:sz="4" w:space="0" w:color="000000"/>
              <w:bottom w:val="single" w:sz="4" w:space="0" w:color="000000"/>
              <w:right w:val="single" w:sz="4" w:space="0" w:color="000000"/>
            </w:tcBorders>
            <w:hideMark/>
          </w:tcPr>
          <w:p w14:paraId="4F4CD320"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Балалардың ұйықтауына жайлы орта жасау «Бесік жыры»  М.Беспаев тыңдату (музыка),</w:t>
            </w:r>
          </w:p>
        </w:tc>
      </w:tr>
      <w:tr w:rsidR="00CE0F25" w14:paraId="45F06716" w14:textId="77777777" w:rsidTr="00CE0F25">
        <w:trPr>
          <w:trHeight w:val="703"/>
        </w:trPr>
        <w:tc>
          <w:tcPr>
            <w:tcW w:w="1942" w:type="dxa"/>
            <w:tcBorders>
              <w:top w:val="single" w:sz="4" w:space="0" w:color="000000"/>
              <w:left w:val="single" w:sz="4" w:space="0" w:color="000000"/>
              <w:bottom w:val="single" w:sz="4" w:space="0" w:color="000000"/>
              <w:right w:val="single" w:sz="4" w:space="0" w:color="000000"/>
            </w:tcBorders>
            <w:hideMark/>
          </w:tcPr>
          <w:p w14:paraId="796E6842" w14:textId="77777777" w:rsidR="00CE0F25" w:rsidRDefault="00CE0F25">
            <w:pPr>
              <w:spacing w:after="0" w:line="240" w:lineRule="auto"/>
              <w:rPr>
                <w:rFonts w:ascii="Times New Roman" w:eastAsia="Calibri" w:hAnsi="Times New Roman"/>
                <w:bCs/>
                <w:lang w:val="kk-KZ"/>
              </w:rPr>
            </w:pPr>
            <w:r>
              <w:rPr>
                <w:rFonts w:ascii="Times New Roman" w:hAnsi="Times New Roman"/>
                <w:bCs/>
                <w:lang w:val="kk-KZ"/>
              </w:rPr>
              <w:t>Біртіндеп ұйқыдан ояту,</w:t>
            </w:r>
          </w:p>
          <w:p w14:paraId="1BA2A6C9" w14:textId="77777777" w:rsidR="00CE0F25" w:rsidRDefault="00CE0F25">
            <w:pPr>
              <w:spacing w:after="0" w:line="240" w:lineRule="auto"/>
              <w:rPr>
                <w:rFonts w:ascii="Times New Roman" w:hAnsi="Times New Roman"/>
                <w:bCs/>
                <w:lang w:val="kk-KZ"/>
              </w:rPr>
            </w:pPr>
            <w:r>
              <w:rPr>
                <w:rFonts w:ascii="Times New Roman" w:hAnsi="Times New Roman"/>
                <w:bCs/>
                <w:lang w:val="kk-KZ"/>
              </w:rPr>
              <w:t>сауықтыру шаралары</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49E53BC5" w14:textId="77777777" w:rsidR="00CE0F25" w:rsidRDefault="00CE0F25">
            <w:pPr>
              <w:spacing w:after="0" w:line="240" w:lineRule="auto"/>
              <w:rPr>
                <w:rFonts w:ascii="Times New Roman" w:hAnsi="Times New Roman"/>
                <w:color w:val="000000"/>
                <w:lang w:val="kk-KZ"/>
              </w:rPr>
            </w:pPr>
            <w:r>
              <w:rPr>
                <w:rFonts w:ascii="Times New Roman" w:hAnsi="Times New Roman"/>
                <w:shd w:val="clear" w:color="auto" w:fill="FFFFFF"/>
              </w:rPr>
              <w:t>«Қолымыз оянады» - Б. қ .: жатып. Қолдарды жоғары көтеру төмен түсіру.</w:t>
            </w:r>
          </w:p>
          <w:p w14:paraId="7A32CABB" w14:textId="77777777" w:rsidR="00CE0F25" w:rsidRDefault="00CE0F25">
            <w:pPr>
              <w:spacing w:after="0" w:line="240" w:lineRule="auto"/>
              <w:rPr>
                <w:rFonts w:ascii="Times New Roman" w:hAnsi="Times New Roman"/>
                <w:lang w:val="kk-KZ"/>
              </w:rPr>
            </w:pPr>
            <w:r>
              <w:rPr>
                <w:rFonts w:ascii="Times New Roman" w:hAnsi="Times New Roman"/>
                <w:lang w:val="kk-KZ"/>
              </w:rPr>
              <w:t>Өкшемен, аяқтың сыртқы қырымен,жүру.</w:t>
            </w:r>
          </w:p>
          <w:p w14:paraId="099863CB" w14:textId="77777777" w:rsidR="00CE0F25" w:rsidRDefault="00CE0F25">
            <w:pPr>
              <w:spacing w:after="0" w:line="240" w:lineRule="auto"/>
              <w:rPr>
                <w:rFonts w:ascii="Times New Roman" w:hAnsi="Times New Roman"/>
                <w:lang w:val="kk-KZ"/>
              </w:rPr>
            </w:pPr>
            <w:r>
              <w:rPr>
                <w:rFonts w:ascii="Times New Roman" w:hAnsi="Times New Roman"/>
                <w:color w:val="000000"/>
                <w:lang w:val="kk-KZ"/>
              </w:rPr>
              <w:t xml:space="preserve"> </w:t>
            </w:r>
            <w:r>
              <w:rPr>
                <w:rFonts w:ascii="Times New Roman" w:hAnsi="Times New Roman"/>
                <w:bCs/>
                <w:lang w:val="kk-KZ"/>
              </w:rPr>
              <w:t>(дене шынықтыру</w:t>
            </w:r>
            <w:r>
              <w:rPr>
                <w:rFonts w:ascii="Times New Roman" w:hAnsi="Times New Roman"/>
                <w:lang w:val="kk-KZ"/>
              </w:rPr>
              <w:t>)</w:t>
            </w:r>
          </w:p>
        </w:tc>
        <w:tc>
          <w:tcPr>
            <w:tcW w:w="3021" w:type="dxa"/>
            <w:gridSpan w:val="3"/>
            <w:tcBorders>
              <w:top w:val="single" w:sz="4" w:space="0" w:color="000000"/>
              <w:left w:val="single" w:sz="4" w:space="0" w:color="auto"/>
              <w:bottom w:val="single" w:sz="4" w:space="0" w:color="000000"/>
              <w:right w:val="single" w:sz="4" w:space="0" w:color="auto"/>
            </w:tcBorders>
            <w:hideMark/>
          </w:tcPr>
          <w:p w14:paraId="36391FF7"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Әдемі ирек жолдармен лақтарша біз ойнақтап тастан-тасқа секіріп жалан аяқ жүреміз.</w:t>
            </w:r>
            <w:r>
              <w:rPr>
                <w:rFonts w:ascii="Times New Roman" w:hAnsi="Times New Roman"/>
                <w:color w:val="000000"/>
                <w:lang w:val="kk-KZ"/>
              </w:rPr>
              <w:t xml:space="preserve">  Санамақ, жаңылтпаш айту, баулу. </w:t>
            </w:r>
            <w:r>
              <w:rPr>
                <w:rFonts w:ascii="Times New Roman" w:hAnsi="Times New Roman"/>
                <w:lang w:val="kk-KZ"/>
              </w:rPr>
              <w:t>(көркем әдебиет)</w:t>
            </w:r>
          </w:p>
        </w:tc>
        <w:tc>
          <w:tcPr>
            <w:tcW w:w="2661" w:type="dxa"/>
            <w:gridSpan w:val="3"/>
            <w:tcBorders>
              <w:top w:val="single" w:sz="4" w:space="0" w:color="000000"/>
              <w:left w:val="single" w:sz="4" w:space="0" w:color="auto"/>
              <w:bottom w:val="single" w:sz="4" w:space="0" w:color="000000"/>
              <w:right w:val="single" w:sz="4" w:space="0" w:color="auto"/>
            </w:tcBorders>
          </w:tcPr>
          <w:p w14:paraId="488C0991" w14:textId="77777777" w:rsidR="00CE0F25" w:rsidRDefault="00CE0F25">
            <w:pPr>
              <w:spacing w:after="0" w:line="240" w:lineRule="auto"/>
              <w:rPr>
                <w:rFonts w:ascii="Times New Roman" w:eastAsia="Calibri" w:hAnsi="Times New Roman"/>
                <w:lang w:val="kk-KZ"/>
              </w:rPr>
            </w:pPr>
            <w:r>
              <w:rPr>
                <w:rFonts w:ascii="Times New Roman" w:hAnsi="Times New Roman"/>
                <w:lang w:val="kk-KZ"/>
              </w:rPr>
              <w:t xml:space="preserve">Бастапқы қалып: арқамен жатамыз,қолымыз артымызда,кеудемізді көтереміз,басымызды тік ұстаймыз( 3-5 секунд ) </w:t>
            </w:r>
          </w:p>
          <w:p w14:paraId="3F57DA6A" w14:textId="77777777" w:rsidR="00CE0F25" w:rsidRDefault="00CE0F25">
            <w:pPr>
              <w:spacing w:after="0" w:line="240" w:lineRule="auto"/>
              <w:rPr>
                <w:rFonts w:ascii="Times New Roman" w:eastAsia="Times New Roman" w:hAnsi="Times New Roman"/>
                <w:lang w:val="kk-KZ"/>
              </w:rPr>
            </w:pPr>
          </w:p>
        </w:tc>
        <w:tc>
          <w:tcPr>
            <w:tcW w:w="2504" w:type="dxa"/>
            <w:gridSpan w:val="4"/>
            <w:tcBorders>
              <w:top w:val="single" w:sz="4" w:space="0" w:color="000000"/>
              <w:left w:val="single" w:sz="4" w:space="0" w:color="auto"/>
              <w:bottom w:val="single" w:sz="4" w:space="0" w:color="000000"/>
              <w:right w:val="single" w:sz="4" w:space="0" w:color="auto"/>
            </w:tcBorders>
          </w:tcPr>
          <w:p w14:paraId="2862ED13" w14:textId="77777777" w:rsidR="00CE0F25" w:rsidRDefault="00CE0F25">
            <w:pPr>
              <w:spacing w:after="0" w:line="240" w:lineRule="auto"/>
              <w:rPr>
                <w:rFonts w:ascii="Times New Roman" w:eastAsia="Times New Roman" w:hAnsi="Times New Roman"/>
                <w:lang w:val="kk-KZ"/>
              </w:rPr>
            </w:pPr>
          </w:p>
        </w:tc>
        <w:tc>
          <w:tcPr>
            <w:tcW w:w="1999" w:type="dxa"/>
            <w:gridSpan w:val="2"/>
            <w:tcBorders>
              <w:top w:val="single" w:sz="4" w:space="0" w:color="000000"/>
              <w:left w:val="single" w:sz="4" w:space="0" w:color="auto"/>
              <w:bottom w:val="single" w:sz="4" w:space="0" w:color="000000"/>
              <w:right w:val="single" w:sz="4" w:space="0" w:color="000000"/>
            </w:tcBorders>
          </w:tcPr>
          <w:p w14:paraId="762DC033" w14:textId="77777777" w:rsidR="00CE0F25" w:rsidRDefault="00CE0F25">
            <w:pPr>
              <w:tabs>
                <w:tab w:val="left" w:pos="2055"/>
              </w:tabs>
              <w:spacing w:after="0" w:line="240" w:lineRule="auto"/>
              <w:rPr>
                <w:rFonts w:ascii="Times New Roman" w:eastAsia="Calibri" w:hAnsi="Times New Roman"/>
                <w:lang w:val="kk-KZ"/>
              </w:rPr>
            </w:pPr>
            <w:r>
              <w:rPr>
                <w:rFonts w:ascii="Times New Roman" w:hAnsi="Times New Roman"/>
                <w:lang w:val="kk-KZ"/>
              </w:rPr>
              <w:t>«Бұрыштар»</w:t>
            </w:r>
          </w:p>
          <w:p w14:paraId="54335D9C" w14:textId="77777777" w:rsidR="00CE0F25" w:rsidRDefault="00CE0F25">
            <w:pPr>
              <w:spacing w:after="0" w:line="240" w:lineRule="auto"/>
              <w:rPr>
                <w:rFonts w:ascii="Times New Roman" w:hAnsi="Times New Roman"/>
                <w:lang w:val="kk-KZ"/>
              </w:rPr>
            </w:pPr>
            <w:r>
              <w:rPr>
                <w:rFonts w:ascii="Times New Roman" w:hAnsi="Times New Roman"/>
                <w:lang w:val="kk-KZ"/>
              </w:rPr>
              <w:t xml:space="preserve"> Бастапқы қалып: арқамен жатып, қолды аяққа созып,аяқты тіке жоғары көтеру.</w:t>
            </w:r>
          </w:p>
          <w:p w14:paraId="519B17E4" w14:textId="77777777" w:rsidR="00CE0F25" w:rsidRDefault="00CE0F25">
            <w:pPr>
              <w:tabs>
                <w:tab w:val="right" w:pos="2356"/>
              </w:tabs>
              <w:spacing w:after="0" w:line="240" w:lineRule="auto"/>
              <w:rPr>
                <w:rFonts w:ascii="Times New Roman" w:eastAsia="Times New Roman" w:hAnsi="Times New Roman"/>
                <w:lang w:val="kk-KZ"/>
              </w:rPr>
            </w:pPr>
          </w:p>
        </w:tc>
      </w:tr>
      <w:tr w:rsidR="00CE0F25" w14:paraId="2D5C450D" w14:textId="77777777" w:rsidTr="00CE0F25">
        <w:trPr>
          <w:trHeight w:val="1977"/>
        </w:trPr>
        <w:tc>
          <w:tcPr>
            <w:tcW w:w="1942" w:type="dxa"/>
            <w:tcBorders>
              <w:top w:val="single" w:sz="4" w:space="0" w:color="000000"/>
              <w:left w:val="single" w:sz="4" w:space="0" w:color="000000"/>
              <w:bottom w:val="single" w:sz="4" w:space="0" w:color="000000"/>
              <w:right w:val="single" w:sz="4" w:space="0" w:color="000000"/>
            </w:tcBorders>
            <w:hideMark/>
          </w:tcPr>
          <w:p w14:paraId="32AF87FE" w14:textId="77777777" w:rsidR="00CE0F25" w:rsidRDefault="00CE0F25">
            <w:pPr>
              <w:spacing w:after="0" w:line="240" w:lineRule="auto"/>
              <w:rPr>
                <w:rFonts w:ascii="Times New Roman" w:eastAsia="Calibri" w:hAnsi="Times New Roman"/>
                <w:bCs/>
                <w:lang w:val="kk-KZ"/>
              </w:rPr>
            </w:pPr>
            <w:r>
              <w:rPr>
                <w:rFonts w:ascii="Times New Roman" w:hAnsi="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1300DC50" w14:textId="77777777" w:rsidR="00CE0F25" w:rsidRDefault="00CE0F25">
            <w:pPr>
              <w:widowControl w:val="0"/>
              <w:autoSpaceDE w:val="0"/>
              <w:autoSpaceDN w:val="0"/>
              <w:spacing w:after="0" w:line="240" w:lineRule="auto"/>
              <w:rPr>
                <w:rFonts w:ascii="Times New Roman" w:eastAsia="Times New Roman" w:hAnsi="Times New Roman"/>
                <w:lang w:val="kk-KZ" w:bidi="en-US"/>
              </w:rPr>
            </w:pPr>
            <w:r>
              <w:rPr>
                <w:rFonts w:ascii="Times New Roman" w:eastAsia="Times New Roman" w:hAnsi="Times New Roman"/>
                <w:lang w:val="kk-KZ" w:bidi="en-US"/>
              </w:rPr>
              <w:t>«Саңырауқұлақтар»</w:t>
            </w:r>
          </w:p>
          <w:p w14:paraId="2310B604" w14:textId="77777777" w:rsidR="00CE0F25" w:rsidRDefault="00CE0F25">
            <w:pPr>
              <w:widowControl w:val="0"/>
              <w:autoSpaceDE w:val="0"/>
              <w:autoSpaceDN w:val="0"/>
              <w:spacing w:after="0" w:line="240" w:lineRule="auto"/>
              <w:rPr>
                <w:rFonts w:ascii="Times New Roman" w:eastAsia="Times New Roman" w:hAnsi="Times New Roman"/>
                <w:lang w:val="kk-KZ" w:bidi="en-US"/>
              </w:rPr>
            </w:pPr>
            <w:r>
              <w:rPr>
                <w:rFonts w:ascii="Times New Roman" w:eastAsia="Times New Roman" w:hAnsi="Times New Roman"/>
                <w:lang w:val="kk-KZ" w:bidi="en-US"/>
              </w:rPr>
              <w:t>Мақсаты: Балаларға саңырауқұлақ  туралы түсінік беру. Саңырауқұлақты мүсіндеуге үйрету. Саусақ моторикасын дамыту.</w:t>
            </w:r>
          </w:p>
          <w:p w14:paraId="53237FD5" w14:textId="77777777" w:rsidR="00CE0F25" w:rsidRDefault="00CE0F25">
            <w:pPr>
              <w:widowControl w:val="0"/>
              <w:autoSpaceDE w:val="0"/>
              <w:autoSpaceDN w:val="0"/>
              <w:spacing w:after="0" w:line="240" w:lineRule="auto"/>
              <w:rPr>
                <w:rFonts w:ascii="Times New Roman" w:eastAsia="Times New Roman" w:hAnsi="Times New Roman"/>
                <w:lang w:val="kk-KZ" w:eastAsia="ru-RU" w:bidi="en-US"/>
              </w:rPr>
            </w:pPr>
            <w:r>
              <w:rPr>
                <w:rFonts w:ascii="Times New Roman" w:eastAsia="Times New Roman" w:hAnsi="Times New Roman"/>
                <w:lang w:val="kk-KZ" w:bidi="en-US"/>
              </w:rPr>
              <w:t xml:space="preserve"> (Мүсіндеу)</w:t>
            </w:r>
          </w:p>
        </w:tc>
        <w:tc>
          <w:tcPr>
            <w:tcW w:w="3021" w:type="dxa"/>
            <w:gridSpan w:val="3"/>
            <w:tcBorders>
              <w:top w:val="single" w:sz="4" w:space="0" w:color="000000"/>
              <w:left w:val="single" w:sz="4" w:space="0" w:color="auto"/>
              <w:bottom w:val="single" w:sz="4" w:space="0" w:color="000000"/>
              <w:right w:val="single" w:sz="4" w:space="0" w:color="auto"/>
            </w:tcBorders>
          </w:tcPr>
          <w:p w14:paraId="13EBFA0E" w14:textId="77777777" w:rsidR="00CE0F25" w:rsidRDefault="00CE0F25">
            <w:pPr>
              <w:spacing w:after="0" w:line="240" w:lineRule="auto"/>
              <w:rPr>
                <w:rFonts w:ascii="Times New Roman" w:eastAsia="Calibri" w:hAnsi="Times New Roman"/>
                <w:bCs/>
                <w:color w:val="000000"/>
                <w:lang w:val="kk-KZ"/>
              </w:rPr>
            </w:pPr>
            <w:r>
              <w:rPr>
                <w:rFonts w:ascii="Times New Roman" w:hAnsi="Times New Roman"/>
                <w:bCs/>
                <w:color w:val="000000"/>
                <w:lang w:val="kk-KZ"/>
              </w:rPr>
              <w:t>15-15:30 «Қызықты математика»  «Жоғары,төменде,оң жақта,сол жақта» Мақсаты: Балалардың кеңістік туралы білімдерін дамыту.</w:t>
            </w:r>
          </w:p>
          <w:p w14:paraId="5EE49F3C" w14:textId="77777777" w:rsidR="00CE0F25" w:rsidRDefault="00CE0F25">
            <w:pPr>
              <w:spacing w:after="0" w:line="240" w:lineRule="auto"/>
              <w:rPr>
                <w:rFonts w:ascii="Times New Roman" w:eastAsia="Times New Roman" w:hAnsi="Times New Roman"/>
                <w:lang w:val="kk-KZ"/>
              </w:rPr>
            </w:pPr>
            <w:r>
              <w:rPr>
                <w:rFonts w:ascii="Times New Roman" w:hAnsi="Times New Roman"/>
                <w:bCs/>
                <w:color w:val="000000"/>
                <w:lang w:val="kk-KZ"/>
              </w:rPr>
              <w:t>16:00-16:30 Би</w:t>
            </w:r>
          </w:p>
          <w:p w14:paraId="03BDAAD3" w14:textId="77777777" w:rsidR="00CE0F25" w:rsidRDefault="00CE0F25">
            <w:pPr>
              <w:spacing w:after="0" w:line="240" w:lineRule="auto"/>
              <w:rPr>
                <w:rFonts w:ascii="Times New Roman" w:eastAsia="Times New Roman" w:hAnsi="Times New Roman"/>
                <w:lang w:val="kk-KZ"/>
              </w:rPr>
            </w:pPr>
          </w:p>
        </w:tc>
        <w:tc>
          <w:tcPr>
            <w:tcW w:w="2667" w:type="dxa"/>
            <w:gridSpan w:val="4"/>
            <w:tcBorders>
              <w:top w:val="single" w:sz="4" w:space="0" w:color="000000"/>
              <w:left w:val="single" w:sz="4" w:space="0" w:color="auto"/>
              <w:bottom w:val="single" w:sz="4" w:space="0" w:color="000000"/>
              <w:right w:val="single" w:sz="4" w:space="0" w:color="auto"/>
            </w:tcBorders>
            <w:hideMark/>
          </w:tcPr>
          <w:p w14:paraId="1E4F14F4" w14:textId="77777777" w:rsidR="00CE0F25" w:rsidRDefault="00CE0F25">
            <w:pPr>
              <w:widowControl w:val="0"/>
              <w:autoSpaceDE w:val="0"/>
              <w:autoSpaceDN w:val="0"/>
              <w:spacing w:after="0" w:line="240" w:lineRule="auto"/>
              <w:rPr>
                <w:rFonts w:ascii="Times New Roman" w:eastAsia="Times New Roman" w:hAnsi="Times New Roman"/>
                <w:lang w:val="kk-KZ" w:eastAsia="ru-RU" w:bidi="en-US"/>
              </w:rPr>
            </w:pPr>
            <w:r>
              <w:rPr>
                <w:rFonts w:ascii="Times New Roman" w:eastAsia="Times New Roman" w:hAnsi="Times New Roman"/>
                <w:lang w:val="kk-KZ" w:eastAsia="ru-RU" w:bidi="en-US"/>
              </w:rPr>
              <w:t>Д/о«Сиқырлы суреттер» ойыны</w:t>
            </w:r>
          </w:p>
          <w:p w14:paraId="5AE3A63C" w14:textId="77777777" w:rsidR="00CE0F25" w:rsidRDefault="00CE0F25">
            <w:pPr>
              <w:widowControl w:val="0"/>
              <w:autoSpaceDE w:val="0"/>
              <w:autoSpaceDN w:val="0"/>
              <w:spacing w:after="0" w:line="240" w:lineRule="auto"/>
              <w:rPr>
                <w:rFonts w:ascii="Times New Roman" w:eastAsia="Times New Roman" w:hAnsi="Times New Roman"/>
                <w:lang w:val="kk-KZ" w:eastAsia="ru-RU" w:bidi="en-US"/>
              </w:rPr>
            </w:pPr>
            <w:r>
              <w:rPr>
                <w:rFonts w:ascii="Times New Roman" w:eastAsia="Times New Roman" w:hAnsi="Times New Roman"/>
                <w:lang w:val="kk-KZ" w:eastAsia="ru-RU" w:bidi="en-US"/>
              </w:rPr>
              <w:t>Ойынның мақсаты: балалардың логикалық ойлау қабілетін, ес, зейін, қабылдау процесстерін дамыту</w:t>
            </w:r>
          </w:p>
          <w:p w14:paraId="6A6D4494" w14:textId="77777777" w:rsidR="00CE0F25" w:rsidRDefault="00CE0F25">
            <w:pPr>
              <w:spacing w:after="0" w:line="240" w:lineRule="auto"/>
              <w:rPr>
                <w:rFonts w:ascii="Times New Roman" w:eastAsia="Calibri" w:hAnsi="Times New Roman"/>
                <w:lang w:val="kk-KZ"/>
              </w:rPr>
            </w:pPr>
            <w:r>
              <w:rPr>
                <w:rFonts w:ascii="Times New Roman" w:hAnsi="Times New Roman"/>
                <w:bCs/>
                <w:lang w:val="kk-KZ"/>
              </w:rPr>
              <w:t>(сөйлеу дамыту)</w:t>
            </w:r>
          </w:p>
        </w:tc>
        <w:tc>
          <w:tcPr>
            <w:tcW w:w="2504" w:type="dxa"/>
            <w:gridSpan w:val="4"/>
            <w:tcBorders>
              <w:top w:val="single" w:sz="4" w:space="0" w:color="000000"/>
              <w:left w:val="single" w:sz="4" w:space="0" w:color="auto"/>
              <w:bottom w:val="single" w:sz="4" w:space="0" w:color="000000"/>
              <w:right w:val="single" w:sz="4" w:space="0" w:color="auto"/>
            </w:tcBorders>
          </w:tcPr>
          <w:p w14:paraId="7CECDA79" w14:textId="77777777" w:rsidR="00CE0F25" w:rsidRDefault="00CE0F25">
            <w:pPr>
              <w:spacing w:after="0" w:line="240" w:lineRule="auto"/>
              <w:rPr>
                <w:rFonts w:ascii="Times New Roman" w:hAnsi="Times New Roman"/>
                <w:bCs/>
                <w:lang w:val="kk-KZ"/>
              </w:rPr>
            </w:pPr>
          </w:p>
        </w:tc>
        <w:tc>
          <w:tcPr>
            <w:tcW w:w="1993" w:type="dxa"/>
            <w:tcBorders>
              <w:top w:val="single" w:sz="4" w:space="0" w:color="000000"/>
              <w:left w:val="single" w:sz="4" w:space="0" w:color="auto"/>
              <w:bottom w:val="single" w:sz="4" w:space="0" w:color="000000"/>
              <w:right w:val="single" w:sz="4" w:space="0" w:color="000000"/>
            </w:tcBorders>
            <w:hideMark/>
          </w:tcPr>
          <w:p w14:paraId="258645B3" w14:textId="77777777" w:rsidR="00CE0F25" w:rsidRDefault="00CE0F25">
            <w:pPr>
              <w:widowControl w:val="0"/>
              <w:autoSpaceDE w:val="0"/>
              <w:autoSpaceDN w:val="0"/>
              <w:spacing w:after="0" w:line="240" w:lineRule="auto"/>
              <w:rPr>
                <w:rFonts w:ascii="Times New Roman" w:eastAsia="Times New Roman" w:hAnsi="Times New Roman"/>
                <w:lang w:val="kk-KZ" w:eastAsia="ru-RU" w:bidi="en-US"/>
              </w:rPr>
            </w:pPr>
            <w:r>
              <w:rPr>
                <w:rFonts w:ascii="Times New Roman" w:eastAsia="Times New Roman" w:hAnsi="Times New Roman"/>
                <w:lang w:val="kk-KZ" w:bidi="en-US"/>
              </w:rPr>
              <w:t xml:space="preserve">Ойын: </w:t>
            </w:r>
            <w:r>
              <w:rPr>
                <w:rFonts w:ascii="Times New Roman" w:eastAsia="Times New Roman" w:hAnsi="Times New Roman"/>
                <w:lang w:val="kk-KZ" w:eastAsia="ru-RU" w:bidi="en-US"/>
              </w:rPr>
              <w:t>«Сиқырлы қапшық» ойыны</w:t>
            </w:r>
          </w:p>
          <w:p w14:paraId="2B2CB3AD" w14:textId="77777777" w:rsidR="00CE0F25" w:rsidRDefault="00CE0F25">
            <w:pPr>
              <w:widowControl w:val="0"/>
              <w:autoSpaceDE w:val="0"/>
              <w:autoSpaceDN w:val="0"/>
              <w:spacing w:after="0" w:line="240" w:lineRule="auto"/>
              <w:rPr>
                <w:rFonts w:ascii="Times New Roman" w:eastAsia="Times New Roman" w:hAnsi="Times New Roman"/>
                <w:lang w:val="kk-KZ" w:eastAsia="ru-RU" w:bidi="en-US"/>
              </w:rPr>
            </w:pPr>
            <w:r>
              <w:rPr>
                <w:rFonts w:ascii="Times New Roman" w:eastAsia="Times New Roman" w:hAnsi="Times New Roman"/>
                <w:lang w:val="kk-KZ" w:eastAsia="ru-RU" w:bidi="en-US"/>
              </w:rPr>
              <w:t>Ойынның мақсаты: заттарды белгілі бір қасиеттері бойынша салыстыруға, топтастыруға үйрету.</w:t>
            </w:r>
          </w:p>
          <w:p w14:paraId="6CF5D0E8" w14:textId="77777777" w:rsidR="00CE0F25" w:rsidRDefault="00CE0F25">
            <w:pPr>
              <w:spacing w:after="0" w:line="240" w:lineRule="auto"/>
              <w:ind w:right="-108"/>
              <w:rPr>
                <w:rFonts w:ascii="Times New Roman" w:eastAsia="Times New Roman" w:hAnsi="Times New Roman"/>
                <w:i/>
                <w:color w:val="000000"/>
                <w:lang w:val="kk-KZ"/>
              </w:rPr>
            </w:pPr>
            <w:r>
              <w:rPr>
                <w:rFonts w:ascii="Times New Roman" w:eastAsia="Times New Roman" w:hAnsi="Times New Roman"/>
                <w:color w:val="000000"/>
                <w:lang w:val="kk-KZ"/>
              </w:rPr>
              <w:t>(Математика негіздері)</w:t>
            </w:r>
          </w:p>
        </w:tc>
      </w:tr>
      <w:tr w:rsidR="00CE0F25" w14:paraId="01DDD2FC"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47D1C56F" w14:textId="77777777" w:rsidR="00CE0F25" w:rsidRDefault="00CE0F25">
            <w:pPr>
              <w:spacing w:after="0" w:line="240" w:lineRule="auto"/>
              <w:rPr>
                <w:rFonts w:ascii="Times New Roman" w:eastAsia="Calibri" w:hAnsi="Times New Roman"/>
                <w:bCs/>
                <w:lang w:val="kk-KZ"/>
              </w:rPr>
            </w:pPr>
            <w:r>
              <w:rPr>
                <w:rFonts w:ascii="Times New Roman" w:hAnsi="Times New Roman"/>
                <w:bCs/>
                <w:lang w:val="kk-KZ"/>
              </w:rPr>
              <w:lastRenderedPageBreak/>
              <w:t>Бесін ас</w:t>
            </w:r>
          </w:p>
        </w:tc>
        <w:tc>
          <w:tcPr>
            <w:tcW w:w="3036" w:type="dxa"/>
            <w:gridSpan w:val="2"/>
            <w:tcBorders>
              <w:top w:val="single" w:sz="4" w:space="0" w:color="000000"/>
              <w:left w:val="single" w:sz="4" w:space="0" w:color="000000"/>
              <w:bottom w:val="single" w:sz="4" w:space="0" w:color="000000"/>
              <w:right w:val="single" w:sz="4" w:space="0" w:color="auto"/>
            </w:tcBorders>
          </w:tcPr>
          <w:p w14:paraId="559018A0" w14:textId="77777777" w:rsidR="00CE0F25" w:rsidRDefault="00CE0F25">
            <w:pPr>
              <w:spacing w:after="0" w:line="240" w:lineRule="auto"/>
              <w:rPr>
                <w:rFonts w:ascii="Times New Roman" w:hAnsi="Times New Roman"/>
                <w:lang w:val="kk-KZ"/>
              </w:rPr>
            </w:pPr>
            <w:r>
              <w:rPr>
                <w:rFonts w:ascii="Times New Roman" w:eastAsia="Times New Roman" w:hAnsi="Times New Roman"/>
                <w:color w:val="000000"/>
                <w:lang w:val="kk-KZ"/>
              </w:rPr>
              <w:t>Тамақты төкпей ішуді үйрету жалғастыру</w:t>
            </w:r>
            <w:r>
              <w:rPr>
                <w:rFonts w:ascii="Times New Roman" w:hAnsi="Times New Roman"/>
                <w:color w:val="000000"/>
                <w:lang w:val="kk-KZ"/>
              </w:rPr>
              <w:t xml:space="preserve"> Балаларды тазалыққа, өзінің сыртқы келбетін қадағалауды әдетке айналдыруға баулу.</w:t>
            </w:r>
          </w:p>
          <w:p w14:paraId="140DA225"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(дене шынықтыру.</w:t>
            </w:r>
            <w:r>
              <w:rPr>
                <w:rFonts w:ascii="Times New Roman" w:hAnsi="Times New Roman"/>
                <w:bCs/>
              </w:rPr>
              <w:t xml:space="preserve"> )</w:t>
            </w:r>
          </w:p>
          <w:p w14:paraId="6A122E1F" w14:textId="77777777" w:rsidR="00CE0F25" w:rsidRDefault="00CE0F25">
            <w:pPr>
              <w:widowControl w:val="0"/>
              <w:autoSpaceDE w:val="0"/>
              <w:autoSpaceDN w:val="0"/>
              <w:spacing w:after="0" w:line="240" w:lineRule="auto"/>
              <w:rPr>
                <w:rFonts w:ascii="Times New Roman" w:eastAsia="Times New Roman" w:hAnsi="Times New Roman"/>
                <w:lang w:val="kk-KZ" w:bidi="en-US"/>
              </w:rPr>
            </w:pPr>
          </w:p>
        </w:tc>
        <w:tc>
          <w:tcPr>
            <w:tcW w:w="3021" w:type="dxa"/>
            <w:gridSpan w:val="3"/>
            <w:tcBorders>
              <w:top w:val="single" w:sz="4" w:space="0" w:color="000000"/>
              <w:left w:val="single" w:sz="4" w:space="0" w:color="auto"/>
              <w:bottom w:val="single" w:sz="4" w:space="0" w:color="000000"/>
              <w:right w:val="single" w:sz="4" w:space="0" w:color="auto"/>
            </w:tcBorders>
            <w:hideMark/>
          </w:tcPr>
          <w:p w14:paraId="56803C71" w14:textId="77777777" w:rsidR="00CE0F25" w:rsidRDefault="00CE0F25">
            <w:pPr>
              <w:spacing w:after="0" w:line="240" w:lineRule="auto"/>
              <w:rPr>
                <w:rFonts w:ascii="Times New Roman" w:eastAsia="Calibri" w:hAnsi="Times New Roman"/>
                <w:color w:val="000000"/>
                <w:lang w:val="kk-KZ"/>
              </w:rPr>
            </w:pPr>
            <w:r>
              <w:rPr>
                <w:rFonts w:ascii="Times New Roman" w:hAnsi="Times New Roman"/>
                <w:color w:val="000000"/>
                <w:lang w:val="kk-KZ"/>
              </w:rPr>
              <w:t>Ойын –жаттығу:Астың алды үнемі. Тағамға қол созды.,тақпақ айту, жұмбақ шешуге,баулу.</w:t>
            </w:r>
          </w:p>
          <w:p w14:paraId="109BAB72" w14:textId="77777777" w:rsidR="00CE0F25" w:rsidRDefault="00CE0F25">
            <w:pPr>
              <w:widowControl w:val="0"/>
              <w:autoSpaceDE w:val="0"/>
              <w:autoSpaceDN w:val="0"/>
              <w:spacing w:after="0" w:line="240" w:lineRule="auto"/>
              <w:rPr>
                <w:rFonts w:ascii="Times New Roman" w:eastAsia="Times New Roman" w:hAnsi="Times New Roman"/>
                <w:lang w:val="kk-KZ" w:bidi="en-US"/>
              </w:rPr>
            </w:pPr>
            <w:r>
              <w:rPr>
                <w:rFonts w:ascii="Times New Roman" w:eastAsia="Times New Roman" w:hAnsi="Times New Roman"/>
                <w:bCs/>
                <w:lang w:val="kk-KZ" w:bidi="en-US"/>
              </w:rPr>
              <w:t>(Көркем әдебиет).</w:t>
            </w:r>
          </w:p>
        </w:tc>
        <w:tc>
          <w:tcPr>
            <w:tcW w:w="2661" w:type="dxa"/>
            <w:gridSpan w:val="3"/>
            <w:tcBorders>
              <w:top w:val="single" w:sz="4" w:space="0" w:color="000000"/>
              <w:left w:val="single" w:sz="4" w:space="0" w:color="auto"/>
              <w:bottom w:val="single" w:sz="4" w:space="0" w:color="000000"/>
              <w:right w:val="single" w:sz="4" w:space="0" w:color="auto"/>
            </w:tcBorders>
            <w:hideMark/>
          </w:tcPr>
          <w:p w14:paraId="3F0CF993"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Кезекшілердің жұмысы (асхана құралдарын, майлықтарды үстелге қою, соңынан жинау)</w:t>
            </w:r>
          </w:p>
        </w:tc>
        <w:tc>
          <w:tcPr>
            <w:tcW w:w="2504" w:type="dxa"/>
            <w:gridSpan w:val="4"/>
            <w:tcBorders>
              <w:top w:val="single" w:sz="4" w:space="0" w:color="000000"/>
              <w:left w:val="single" w:sz="4" w:space="0" w:color="auto"/>
              <w:bottom w:val="single" w:sz="4" w:space="0" w:color="000000"/>
              <w:right w:val="single" w:sz="4" w:space="0" w:color="auto"/>
            </w:tcBorders>
          </w:tcPr>
          <w:p w14:paraId="6FCF48FA" w14:textId="77777777" w:rsidR="00CE0F25" w:rsidRDefault="00CE0F25">
            <w:pPr>
              <w:spacing w:after="0" w:line="240" w:lineRule="auto"/>
              <w:rPr>
                <w:rFonts w:ascii="Times New Roman" w:eastAsia="Times New Roman" w:hAnsi="Times New Roman"/>
                <w:lang w:val="kk-KZ" w:bidi="en-US"/>
              </w:rPr>
            </w:pPr>
          </w:p>
        </w:tc>
        <w:tc>
          <w:tcPr>
            <w:tcW w:w="1999" w:type="dxa"/>
            <w:gridSpan w:val="2"/>
            <w:tcBorders>
              <w:top w:val="single" w:sz="4" w:space="0" w:color="000000"/>
              <w:left w:val="single" w:sz="4" w:space="0" w:color="auto"/>
              <w:bottom w:val="single" w:sz="4" w:space="0" w:color="000000"/>
              <w:right w:val="single" w:sz="4" w:space="0" w:color="000000"/>
            </w:tcBorders>
            <w:hideMark/>
          </w:tcPr>
          <w:p w14:paraId="7E2F9115" w14:textId="77777777" w:rsidR="00CE0F25" w:rsidRDefault="00CE0F25">
            <w:pPr>
              <w:widowControl w:val="0"/>
              <w:autoSpaceDE w:val="0"/>
              <w:autoSpaceDN w:val="0"/>
              <w:spacing w:after="0" w:line="240" w:lineRule="auto"/>
              <w:rPr>
                <w:rFonts w:ascii="Times New Roman" w:eastAsia="Times New Roman" w:hAnsi="Times New Roman"/>
                <w:lang w:val="kk-KZ" w:bidi="en-US"/>
              </w:rPr>
            </w:pPr>
            <w:r>
              <w:rPr>
                <w:rFonts w:ascii="Times New Roman" w:eastAsia="Times New Roman" w:hAnsi="Times New Roman"/>
                <w:lang w:val="kk-KZ" w:eastAsia="ru-RU" w:bidi="en-US"/>
              </w:rPr>
              <w:t xml:space="preserve">Таза және ұқыпты тамақтану. Тамақтану мәдениетін қалыптастыру «Асты қадірле» әңгімелесу </w:t>
            </w:r>
            <w:r>
              <w:rPr>
                <w:rFonts w:ascii="Times New Roman" w:eastAsia="Times New Roman" w:hAnsi="Times New Roman"/>
                <w:i/>
                <w:lang w:val="kk-KZ" w:eastAsia="ru-RU" w:bidi="en-US"/>
              </w:rPr>
              <w:t>(сөйлеуді дамыту,</w:t>
            </w:r>
            <w:r>
              <w:rPr>
                <w:rFonts w:ascii="Times New Roman" w:eastAsia="Times New Roman" w:hAnsi="Times New Roman"/>
                <w:bCs/>
                <w:i/>
                <w:lang w:val="kk-KZ" w:eastAsia="ru-RU" w:bidi="en-US"/>
              </w:rPr>
              <w:t xml:space="preserve"> еңбек әрекеті)</w:t>
            </w:r>
          </w:p>
        </w:tc>
      </w:tr>
      <w:tr w:rsidR="00CE0F25" w14:paraId="70BE3367" w14:textId="77777777" w:rsidTr="00CE0F25">
        <w:trPr>
          <w:trHeight w:val="2477"/>
        </w:trPr>
        <w:tc>
          <w:tcPr>
            <w:tcW w:w="1942" w:type="dxa"/>
            <w:tcBorders>
              <w:top w:val="single" w:sz="4" w:space="0" w:color="000000"/>
              <w:left w:val="single" w:sz="4" w:space="0" w:color="000000"/>
              <w:bottom w:val="single" w:sz="4" w:space="0" w:color="000000"/>
              <w:right w:val="single" w:sz="4" w:space="0" w:color="000000"/>
            </w:tcBorders>
            <w:hideMark/>
          </w:tcPr>
          <w:p w14:paraId="35F3C6DE" w14:textId="77777777" w:rsidR="00CE0F25" w:rsidRDefault="00CE0F25">
            <w:pPr>
              <w:spacing w:after="0" w:line="240" w:lineRule="auto"/>
              <w:rPr>
                <w:rFonts w:ascii="Times New Roman" w:eastAsia="Calibri" w:hAnsi="Times New Roman"/>
                <w:bCs/>
                <w:lang w:val="ru-RU"/>
              </w:rPr>
            </w:pPr>
            <w:r>
              <w:rPr>
                <w:rFonts w:ascii="Times New Roman" w:hAnsi="Times New Roman"/>
                <w:bCs/>
                <w:lang w:val="kk-KZ"/>
              </w:rPr>
              <w:t xml:space="preserve">Балалармен </w:t>
            </w:r>
            <w:r>
              <w:rPr>
                <w:rFonts w:ascii="Times New Roman" w:hAnsi="Times New Roman"/>
                <w:bCs/>
              </w:rPr>
              <w:t>жеке</w:t>
            </w:r>
            <w:r>
              <w:rPr>
                <w:rFonts w:ascii="Times New Roman" w:hAnsi="Times New Roman"/>
                <w:bCs/>
                <w:lang w:val="kk-KZ"/>
              </w:rPr>
              <w:t xml:space="preserve"> </w:t>
            </w:r>
            <w:r>
              <w:rPr>
                <w:rFonts w:ascii="Times New Roman" w:hAnsi="Times New Roman"/>
                <w:bCs/>
              </w:rPr>
              <w:t>жұмыс</w:t>
            </w:r>
          </w:p>
        </w:tc>
        <w:tc>
          <w:tcPr>
            <w:tcW w:w="3036" w:type="dxa"/>
            <w:gridSpan w:val="2"/>
            <w:tcBorders>
              <w:top w:val="single" w:sz="4" w:space="0" w:color="000000"/>
              <w:left w:val="single" w:sz="4" w:space="0" w:color="000000"/>
              <w:bottom w:val="single" w:sz="4" w:space="0" w:color="000000"/>
              <w:right w:val="single" w:sz="4" w:space="0" w:color="000000"/>
            </w:tcBorders>
          </w:tcPr>
          <w:p w14:paraId="64210AC4" w14:textId="77777777" w:rsidR="00CE0F25" w:rsidRDefault="00CE0F25">
            <w:pPr>
              <w:spacing w:after="0" w:line="240" w:lineRule="auto"/>
              <w:ind w:right="-108"/>
              <w:rPr>
                <w:rFonts w:ascii="Times New Roman" w:hAnsi="Times New Roman"/>
                <w:lang w:val="kk-KZ"/>
              </w:rPr>
            </w:pPr>
            <w:r>
              <w:rPr>
                <w:rFonts w:ascii="Times New Roman" w:hAnsi="Times New Roman"/>
                <w:lang w:val="kk-KZ"/>
              </w:rPr>
              <w:t>«Қақпақты ашып жап»</w:t>
            </w:r>
          </w:p>
          <w:p w14:paraId="62A6E30F" w14:textId="77777777" w:rsidR="00CE0F25" w:rsidRDefault="00CE0F25">
            <w:pPr>
              <w:spacing w:after="0" w:line="240" w:lineRule="auto"/>
              <w:ind w:right="-108"/>
              <w:rPr>
                <w:rFonts w:ascii="Times New Roman" w:hAnsi="Times New Roman"/>
                <w:lang w:val="kk-KZ"/>
              </w:rPr>
            </w:pPr>
            <w:r>
              <w:rPr>
                <w:rFonts w:ascii="Times New Roman" w:hAnsi="Times New Roman"/>
                <w:lang w:val="kk-KZ"/>
              </w:rPr>
              <w:t>дидактикалық ойын</w:t>
            </w:r>
          </w:p>
          <w:p w14:paraId="376198D5" w14:textId="77777777" w:rsidR="00CE0F25" w:rsidRDefault="00CE0F25">
            <w:pPr>
              <w:spacing w:after="0" w:line="240" w:lineRule="auto"/>
              <w:rPr>
                <w:rFonts w:ascii="Times New Roman" w:hAnsi="Times New Roman"/>
                <w:lang w:val="kk-KZ"/>
              </w:rPr>
            </w:pPr>
            <w:r>
              <w:rPr>
                <w:rFonts w:ascii="Times New Roman" w:hAnsi="Times New Roman"/>
                <w:lang w:val="kk-KZ"/>
              </w:rPr>
              <w:t xml:space="preserve">Мақсаты: </w:t>
            </w:r>
            <w:r>
              <w:rPr>
                <w:rFonts w:ascii="Times New Roman" w:hAnsi="Times New Roman"/>
                <w:color w:val="000000"/>
                <w:lang w:val="kk-KZ"/>
              </w:rPr>
              <w:t xml:space="preserve"> Заттар мен олардың  санын  ажырату және атау, </w:t>
            </w:r>
            <w:r>
              <w:rPr>
                <w:rFonts w:ascii="Times New Roman" w:hAnsi="Times New Roman"/>
                <w:lang w:val="kk-KZ"/>
              </w:rPr>
              <w:t>кері  санау.</w:t>
            </w:r>
          </w:p>
          <w:p w14:paraId="3630E9D0" w14:textId="77777777" w:rsidR="00CE0F25" w:rsidRDefault="00CE0F25">
            <w:pPr>
              <w:shd w:val="clear" w:color="auto" w:fill="FFFFFF"/>
              <w:spacing w:after="0" w:line="240" w:lineRule="auto"/>
              <w:rPr>
                <w:rFonts w:ascii="Times New Roman" w:eastAsia="Times New Roman" w:hAnsi="Times New Roman"/>
                <w:lang w:val="kk-KZ"/>
              </w:rPr>
            </w:pPr>
            <w:r>
              <w:rPr>
                <w:rFonts w:ascii="Times New Roman" w:hAnsi="Times New Roman"/>
                <w:lang w:val="kk-KZ"/>
              </w:rPr>
              <w:t>10көлемінде тура және кері санауға жаттықтыру. (Альбина,Адия, Ахмат)</w:t>
            </w:r>
          </w:p>
          <w:p w14:paraId="0D86A084" w14:textId="77777777" w:rsidR="00CE0F25" w:rsidRDefault="00CE0F25">
            <w:pPr>
              <w:spacing w:after="0" w:line="240" w:lineRule="auto"/>
              <w:rPr>
                <w:rFonts w:ascii="Times New Roman" w:eastAsia="Calibri" w:hAnsi="Times New Roman"/>
                <w:bCs/>
                <w:color w:val="000000"/>
                <w:lang w:val="kk-KZ"/>
              </w:rPr>
            </w:pPr>
          </w:p>
          <w:p w14:paraId="00C8942A" w14:textId="77777777" w:rsidR="00CE0F25" w:rsidRDefault="00CE0F25">
            <w:pPr>
              <w:spacing w:after="0" w:line="240" w:lineRule="auto"/>
              <w:rPr>
                <w:rFonts w:ascii="Times New Roman" w:hAnsi="Times New Roman"/>
                <w:color w:val="000000"/>
                <w:lang w:val="kk-KZ"/>
              </w:rPr>
            </w:pPr>
            <w:r>
              <w:rPr>
                <w:rFonts w:ascii="Times New Roman" w:hAnsi="Times New Roman"/>
              </w:rPr>
              <w:t>(математика негіздері)</w:t>
            </w:r>
          </w:p>
        </w:tc>
        <w:tc>
          <w:tcPr>
            <w:tcW w:w="3021" w:type="dxa"/>
            <w:gridSpan w:val="3"/>
            <w:tcBorders>
              <w:top w:val="single" w:sz="4" w:space="0" w:color="000000"/>
              <w:left w:val="single" w:sz="4" w:space="0" w:color="000000"/>
              <w:bottom w:val="single" w:sz="4" w:space="0" w:color="000000"/>
              <w:right w:val="single" w:sz="4" w:space="0" w:color="000000"/>
            </w:tcBorders>
            <w:hideMark/>
          </w:tcPr>
          <w:p w14:paraId="29E8C92E" w14:textId="77777777" w:rsidR="00CE0F25" w:rsidRDefault="00CE0F25">
            <w:pPr>
              <w:shd w:val="clear" w:color="auto" w:fill="FFFFFF"/>
              <w:spacing w:after="0" w:line="240" w:lineRule="auto"/>
              <w:rPr>
                <w:rFonts w:ascii="Times New Roman" w:eastAsia="Times New Roman" w:hAnsi="Times New Roman"/>
                <w:lang w:val="kk-KZ"/>
              </w:rPr>
            </w:pPr>
            <w:r>
              <w:rPr>
                <w:rFonts w:ascii="Times New Roman" w:eastAsia="Times New Roman" w:hAnsi="Times New Roman"/>
                <w:lang w:val="kk-KZ"/>
              </w:rPr>
              <w:t>Шығармашылық іс-әрекет</w:t>
            </w:r>
          </w:p>
          <w:p w14:paraId="627AACD9" w14:textId="77777777" w:rsidR="00CE0F25" w:rsidRDefault="00CE0F25">
            <w:pPr>
              <w:spacing w:after="0" w:line="240" w:lineRule="auto"/>
              <w:rPr>
                <w:rFonts w:ascii="Times New Roman" w:eastAsia="Calibri" w:hAnsi="Times New Roman"/>
                <w:lang w:val="kk-KZ"/>
              </w:rPr>
            </w:pPr>
            <w:r>
              <w:rPr>
                <w:rFonts w:ascii="Times New Roman" w:hAnsi="Times New Roman"/>
                <w:lang w:val="kk-KZ"/>
              </w:rPr>
              <w:t xml:space="preserve">«Өнерлі екен он саусақ» </w:t>
            </w:r>
          </w:p>
          <w:p w14:paraId="1745DC96" w14:textId="77777777" w:rsidR="00CE0F25" w:rsidRDefault="00CE0F25">
            <w:pPr>
              <w:spacing w:after="0" w:line="240" w:lineRule="auto"/>
              <w:rPr>
                <w:rFonts w:ascii="Times New Roman" w:eastAsia="Times New Roman" w:hAnsi="Times New Roman"/>
                <w:color w:val="000000"/>
                <w:lang w:val="kk-KZ"/>
              </w:rPr>
            </w:pPr>
            <w:r>
              <w:rPr>
                <w:rFonts w:ascii="Times New Roman" w:hAnsi="Times New Roman"/>
                <w:lang w:val="kk-KZ"/>
              </w:rPr>
              <w:t>(сурет салу)</w:t>
            </w:r>
            <w:r>
              <w:rPr>
                <w:rFonts w:ascii="Times New Roman" w:hAnsi="Times New Roman"/>
                <w:lang w:val="kk-KZ"/>
              </w:rPr>
              <w:tab/>
              <w:t xml:space="preserve">Балаларға «Төрт түлік» туралы ертегі оқып беру. </w:t>
            </w:r>
          </w:p>
          <w:p w14:paraId="6E2C16E5"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 xml:space="preserve"> Мақал- мәтел жаттау</w:t>
            </w:r>
          </w:p>
          <w:p w14:paraId="2C773612"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Мал өсірсең,қой өсір .</w:t>
            </w:r>
          </w:p>
          <w:p w14:paraId="74621326"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Өнімі оның көл көсір</w:t>
            </w:r>
          </w:p>
          <w:p w14:paraId="71858500" w14:textId="77777777" w:rsidR="00CE0F25" w:rsidRDefault="00CE0F25">
            <w:pPr>
              <w:spacing w:after="0" w:line="240" w:lineRule="auto"/>
              <w:rPr>
                <w:rFonts w:ascii="Times New Roman" w:eastAsia="Times New Roman" w:hAnsi="Times New Roman"/>
                <w:bCs/>
                <w:color w:val="000000"/>
                <w:lang w:val="kk-KZ"/>
              </w:rPr>
            </w:pPr>
            <w:r>
              <w:rPr>
                <w:rFonts w:ascii="Times New Roman" w:eastAsia="Times New Roman" w:hAnsi="Times New Roman"/>
                <w:bCs/>
                <w:color w:val="000000"/>
                <w:lang w:val="kk-KZ"/>
              </w:rPr>
              <w:t>(Сурет)</w:t>
            </w:r>
          </w:p>
          <w:p w14:paraId="2A4C35EE" w14:textId="77777777" w:rsidR="00CE0F25" w:rsidRDefault="00CE0F25">
            <w:pPr>
              <w:shd w:val="clear" w:color="auto" w:fill="FFFFFF"/>
              <w:spacing w:after="0" w:line="240" w:lineRule="auto"/>
              <w:rPr>
                <w:rFonts w:ascii="Times New Roman" w:eastAsia="Times New Roman" w:hAnsi="Times New Roman"/>
                <w:lang w:val="kk-KZ"/>
              </w:rPr>
            </w:pPr>
            <w:r>
              <w:rPr>
                <w:rFonts w:ascii="Times New Roman" w:hAnsi="Times New Roman"/>
                <w:color w:val="000000"/>
                <w:lang w:val="kk-KZ"/>
              </w:rPr>
              <w:t xml:space="preserve"> (Василиса,Қайсар, Ахмет)</w:t>
            </w:r>
          </w:p>
        </w:tc>
        <w:tc>
          <w:tcPr>
            <w:tcW w:w="2667" w:type="dxa"/>
            <w:gridSpan w:val="4"/>
            <w:tcBorders>
              <w:top w:val="single" w:sz="4" w:space="0" w:color="000000"/>
              <w:left w:val="single" w:sz="4" w:space="0" w:color="000000"/>
              <w:bottom w:val="single" w:sz="4" w:space="0" w:color="000000"/>
              <w:right w:val="single" w:sz="4" w:space="0" w:color="000000"/>
            </w:tcBorders>
            <w:hideMark/>
          </w:tcPr>
          <w:p w14:paraId="48BDB8B6" w14:textId="77777777" w:rsidR="00CE0F25" w:rsidRDefault="00CE0F25">
            <w:pPr>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«Не үшін керек?» ойыны</w:t>
            </w:r>
          </w:p>
          <w:p w14:paraId="3164025F" w14:textId="77777777" w:rsidR="00CE0F25" w:rsidRDefault="00CE0F25">
            <w:pPr>
              <w:widowControl w:val="0"/>
              <w:autoSpaceDE w:val="0"/>
              <w:autoSpaceDN w:val="0"/>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 xml:space="preserve">Педагог карточкаларды көрсетеді, ал балалар бұл заттардың кір жуушы апайға не  үшін қажет екенін </w:t>
            </w:r>
            <w:r>
              <w:rPr>
                <w:rFonts w:ascii="Times New Roman" w:hAnsi="Times New Roman"/>
                <w:color w:val="000000"/>
                <w:lang w:val="kk-KZ"/>
              </w:rPr>
              <w:t>(Ахмад,Алина, Раяна)</w:t>
            </w:r>
          </w:p>
          <w:p w14:paraId="64BBD1B3" w14:textId="77777777" w:rsidR="00CE0F25" w:rsidRDefault="00CE0F25">
            <w:pPr>
              <w:spacing w:after="0" w:line="240" w:lineRule="auto"/>
              <w:rPr>
                <w:rFonts w:ascii="Times New Roman" w:eastAsia="Calibri" w:hAnsi="Times New Roman"/>
                <w:color w:val="000000"/>
                <w:lang w:val="kk-KZ"/>
              </w:rPr>
            </w:pPr>
            <w:r>
              <w:rPr>
                <w:rFonts w:ascii="Times New Roman" w:hAnsi="Times New Roman"/>
                <w:spacing w:val="2"/>
                <w:lang w:val="kk-KZ"/>
              </w:rPr>
              <w:t>(Қоршаған  ортамен таныстыру)</w:t>
            </w:r>
          </w:p>
        </w:tc>
        <w:tc>
          <w:tcPr>
            <w:tcW w:w="2504" w:type="dxa"/>
            <w:gridSpan w:val="4"/>
            <w:tcBorders>
              <w:top w:val="single" w:sz="4" w:space="0" w:color="000000"/>
              <w:left w:val="single" w:sz="4" w:space="0" w:color="000000"/>
              <w:bottom w:val="single" w:sz="4" w:space="0" w:color="000000"/>
              <w:right w:val="single" w:sz="4" w:space="0" w:color="000000"/>
            </w:tcBorders>
          </w:tcPr>
          <w:p w14:paraId="14689C0B" w14:textId="77777777" w:rsidR="00CE0F25" w:rsidRDefault="00CE0F25">
            <w:pPr>
              <w:spacing w:after="0" w:line="240" w:lineRule="auto"/>
              <w:rPr>
                <w:rFonts w:ascii="Times New Roman" w:hAnsi="Times New Roman"/>
                <w:bCs/>
                <w:lang w:val="kk-KZ"/>
              </w:rPr>
            </w:pPr>
          </w:p>
        </w:tc>
        <w:tc>
          <w:tcPr>
            <w:tcW w:w="1993" w:type="dxa"/>
            <w:tcBorders>
              <w:top w:val="single" w:sz="4" w:space="0" w:color="000000"/>
              <w:left w:val="single" w:sz="4" w:space="0" w:color="000000"/>
              <w:bottom w:val="single" w:sz="4" w:space="0" w:color="000000"/>
              <w:right w:val="single" w:sz="4" w:space="0" w:color="000000"/>
            </w:tcBorders>
          </w:tcPr>
          <w:p w14:paraId="0C370793"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Жұмбақты шеш.</w:t>
            </w:r>
          </w:p>
          <w:p w14:paraId="362A4102" w14:textId="77777777" w:rsidR="00CE0F25" w:rsidRDefault="00CE0F25">
            <w:pPr>
              <w:widowControl w:val="0"/>
              <w:autoSpaceDE w:val="0"/>
              <w:autoSpaceDN w:val="0"/>
              <w:spacing w:after="0" w:line="240" w:lineRule="auto"/>
              <w:rPr>
                <w:rFonts w:ascii="Times New Roman" w:eastAsia="Times New Roman" w:hAnsi="Times New Roman"/>
                <w:lang w:val="kk-KZ"/>
              </w:rPr>
            </w:pPr>
            <w:r>
              <w:rPr>
                <w:rFonts w:ascii="Times New Roman" w:eastAsia="Times New Roman" w:hAnsi="Times New Roman"/>
                <w:lang w:val="kk-KZ"/>
              </w:rPr>
              <w:t>Суреттер арқылы жұмбақты шешу.</w:t>
            </w:r>
          </w:p>
          <w:p w14:paraId="0E0CC2D2" w14:textId="77777777" w:rsidR="00CE0F25" w:rsidRDefault="00CE0F25">
            <w:pPr>
              <w:shd w:val="clear" w:color="auto" w:fill="FFFFFF"/>
              <w:spacing w:after="0" w:line="240" w:lineRule="auto"/>
              <w:rPr>
                <w:rFonts w:ascii="Times New Roman" w:eastAsia="Times New Roman" w:hAnsi="Times New Roman"/>
                <w:lang w:val="kk-KZ"/>
              </w:rPr>
            </w:pPr>
            <w:r>
              <w:rPr>
                <w:rFonts w:ascii="Times New Roman" w:hAnsi="Times New Roman"/>
                <w:color w:val="000000"/>
                <w:lang w:val="kk-KZ"/>
              </w:rPr>
              <w:t xml:space="preserve"> (Елдос,Альбина,Амир)</w:t>
            </w:r>
          </w:p>
          <w:p w14:paraId="1A9AA4A5" w14:textId="77777777" w:rsidR="00CE0F25" w:rsidRDefault="00CE0F25">
            <w:pPr>
              <w:spacing w:after="0" w:line="240" w:lineRule="auto"/>
              <w:rPr>
                <w:rFonts w:ascii="Times New Roman" w:eastAsia="Calibri" w:hAnsi="Times New Roman"/>
                <w:spacing w:val="2"/>
                <w:lang w:val="kk-KZ"/>
              </w:rPr>
            </w:pPr>
            <w:r>
              <w:rPr>
                <w:rFonts w:ascii="Times New Roman" w:hAnsi="Times New Roman"/>
                <w:spacing w:val="2"/>
                <w:lang w:val="kk-KZ"/>
              </w:rPr>
              <w:t>(Көркем әдебиет)</w:t>
            </w:r>
          </w:p>
          <w:p w14:paraId="39AB03D1" w14:textId="77777777" w:rsidR="00CE0F25" w:rsidRDefault="00CE0F25">
            <w:pPr>
              <w:widowControl w:val="0"/>
              <w:autoSpaceDE w:val="0"/>
              <w:autoSpaceDN w:val="0"/>
              <w:spacing w:after="0" w:line="240" w:lineRule="auto"/>
              <w:rPr>
                <w:rFonts w:ascii="Times New Roman" w:eastAsia="Times New Roman" w:hAnsi="Times New Roman"/>
                <w:color w:val="000000"/>
                <w:lang w:val="kk-KZ"/>
              </w:rPr>
            </w:pPr>
          </w:p>
        </w:tc>
      </w:tr>
      <w:tr w:rsidR="00CE0F25" w14:paraId="727F9FF5"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4BC6E563" w14:textId="77777777" w:rsidR="00CE0F25" w:rsidRDefault="00CE0F25">
            <w:pPr>
              <w:spacing w:after="0" w:line="240" w:lineRule="auto"/>
              <w:rPr>
                <w:rFonts w:ascii="Times New Roman" w:eastAsia="Calibri" w:hAnsi="Times New Roman"/>
                <w:bCs/>
                <w:lang w:val="kk-KZ"/>
              </w:rPr>
            </w:pPr>
            <w:r>
              <w:rPr>
                <w:rFonts w:ascii="Times New Roman" w:hAnsi="Times New Roman"/>
                <w:bCs/>
                <w:lang w:val="kk-KZ"/>
              </w:rPr>
              <w:t>Серуенге дайындық</w:t>
            </w:r>
          </w:p>
        </w:tc>
        <w:tc>
          <w:tcPr>
            <w:tcW w:w="13221" w:type="dxa"/>
            <w:gridSpan w:val="14"/>
            <w:tcBorders>
              <w:top w:val="single" w:sz="4" w:space="0" w:color="000000"/>
              <w:left w:val="single" w:sz="4" w:space="0" w:color="000000"/>
              <w:bottom w:val="single" w:sz="4" w:space="0" w:color="000000"/>
              <w:right w:val="single" w:sz="4" w:space="0" w:color="000000"/>
            </w:tcBorders>
            <w:hideMark/>
          </w:tcPr>
          <w:p w14:paraId="285AE141"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color w:val="000000"/>
                <w:lang w:val="kk-KZ"/>
              </w:rPr>
              <w:t>Киімдерін реттілік сақтап дұрыс киінуге үйрету. Достарына  көмектесу.</w:t>
            </w:r>
          </w:p>
          <w:p w14:paraId="41804FBB" w14:textId="77777777" w:rsidR="00CE0F25" w:rsidRDefault="00CE0F25">
            <w:pPr>
              <w:spacing w:after="0" w:line="240" w:lineRule="auto"/>
              <w:rPr>
                <w:rFonts w:ascii="Times New Roman" w:eastAsia="Calibri" w:hAnsi="Times New Roman"/>
                <w:lang w:val="kk-KZ"/>
              </w:rPr>
            </w:pPr>
            <w:r>
              <w:rPr>
                <w:rFonts w:ascii="Times New Roman" w:eastAsia="Times New Roman" w:hAnsi="Times New Roman"/>
                <w:color w:val="000000"/>
                <w:lang w:val="kk-KZ"/>
              </w:rPr>
              <w:t>Қатармен жұптасып жүруді, қатарды бұзбауды  үйрету. Таза ауада қандай ойындар ойнайтынын балалармен жоспарлау.</w:t>
            </w:r>
          </w:p>
        </w:tc>
      </w:tr>
      <w:tr w:rsidR="00CE0F25" w14:paraId="787EA9ED"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252870D8" w14:textId="77777777" w:rsidR="00CE0F25" w:rsidRDefault="00CE0F25">
            <w:pPr>
              <w:spacing w:after="0" w:line="240" w:lineRule="auto"/>
              <w:rPr>
                <w:rFonts w:ascii="Times New Roman" w:hAnsi="Times New Roman"/>
                <w:bCs/>
                <w:lang w:val="kk-KZ"/>
              </w:rPr>
            </w:pPr>
            <w:r>
              <w:rPr>
                <w:rFonts w:ascii="Times New Roman" w:hAnsi="Times New Roman"/>
                <w:bCs/>
                <w:lang w:val="kk-KZ"/>
              </w:rPr>
              <w:t>Серуен</w:t>
            </w:r>
          </w:p>
        </w:tc>
        <w:tc>
          <w:tcPr>
            <w:tcW w:w="3036" w:type="dxa"/>
            <w:gridSpan w:val="2"/>
            <w:tcBorders>
              <w:top w:val="single" w:sz="4" w:space="0" w:color="000000"/>
              <w:left w:val="single" w:sz="4" w:space="0" w:color="000000"/>
              <w:bottom w:val="single" w:sz="4" w:space="0" w:color="000000"/>
              <w:right w:val="single" w:sz="4" w:space="0" w:color="000000"/>
            </w:tcBorders>
          </w:tcPr>
          <w:p w14:paraId="1B7DC53E" w14:textId="77777777" w:rsidR="00CE0F25" w:rsidRDefault="00CE0F25">
            <w:pPr>
              <w:widowControl w:val="0"/>
              <w:autoSpaceDE w:val="0"/>
              <w:autoSpaceDN w:val="0"/>
              <w:spacing w:after="0" w:line="240" w:lineRule="auto"/>
              <w:rPr>
                <w:rFonts w:ascii="Times New Roman" w:eastAsia="Times New Roman" w:hAnsi="Times New Roman"/>
                <w:lang w:val="kk-KZ" w:bidi="en-US"/>
              </w:rPr>
            </w:pPr>
            <w:r>
              <w:rPr>
                <w:rFonts w:ascii="Times New Roman" w:eastAsia="Times New Roman" w:hAnsi="Times New Roman"/>
                <w:lang w:val="kk-KZ" w:bidi="en-US"/>
              </w:rPr>
              <w:t xml:space="preserve">Маусымдық өзгерістерді бақылау </w:t>
            </w:r>
          </w:p>
          <w:p w14:paraId="4304ACE5" w14:textId="77777777" w:rsidR="00CE0F25" w:rsidRDefault="00CE0F25">
            <w:pPr>
              <w:spacing w:after="0" w:line="240" w:lineRule="auto"/>
              <w:rPr>
                <w:rFonts w:ascii="Times New Roman" w:eastAsia="Calibri" w:hAnsi="Times New Roman"/>
                <w:lang w:val="kk-KZ"/>
              </w:rPr>
            </w:pPr>
            <w:r>
              <w:rPr>
                <w:rFonts w:ascii="Times New Roman" w:hAnsi="Times New Roman"/>
                <w:lang w:val="kk-KZ"/>
              </w:rPr>
              <w:t xml:space="preserve">Мақсаты: Табиғаттағы көктемгі өзгерістер туралы түсініктерін қалыптастыру; — айнала қоршаған ортадан көктем өзгерістерін көре білуге үйрету; — табиғатты бақылауға деген қызығушылығын арттыру, қамқор болуға тәрбиелеу. Бақылау барысы · Қазір жылдың қай мезгілі? · Көктемнің алдында қай </w:t>
            </w:r>
            <w:r>
              <w:rPr>
                <w:rFonts w:ascii="Times New Roman" w:hAnsi="Times New Roman"/>
                <w:lang w:val="kk-KZ"/>
              </w:rPr>
              <w:lastRenderedPageBreak/>
              <w:t xml:space="preserve">мезгіл болды? · Көктемнің келуімен табиғатта қандай өзгерістер болады? · Қазір айналадан қандай өзгерістерді көруге болады? Еңбек: Гүл егетін жерді тазалау. Мақсаты: Еңбекке деген оң көзқарастарын тәрбиелеу.Қ/о «Кім жылдам?». Мақсаты: жүкіруге жаттықтыру, жылдамдықтарын дамыту.              </w:t>
            </w:r>
          </w:p>
          <w:p w14:paraId="2569B113" w14:textId="77777777" w:rsidR="00CE0F25" w:rsidRDefault="00CE0F25">
            <w:pPr>
              <w:spacing w:after="0" w:line="240" w:lineRule="auto"/>
              <w:jc w:val="center"/>
              <w:rPr>
                <w:rFonts w:ascii="Times New Roman" w:hAnsi="Times New Roman"/>
                <w:lang w:val="kk-KZ"/>
              </w:rPr>
            </w:pPr>
          </w:p>
        </w:tc>
        <w:tc>
          <w:tcPr>
            <w:tcW w:w="3021" w:type="dxa"/>
            <w:gridSpan w:val="3"/>
            <w:tcBorders>
              <w:top w:val="single" w:sz="4" w:space="0" w:color="000000"/>
              <w:left w:val="single" w:sz="4" w:space="0" w:color="000000"/>
              <w:bottom w:val="single" w:sz="4" w:space="0" w:color="000000"/>
              <w:right w:val="single" w:sz="4" w:space="0" w:color="000000"/>
            </w:tcBorders>
            <w:hideMark/>
          </w:tcPr>
          <w:p w14:paraId="62BADE3F" w14:textId="77777777" w:rsidR="00CE0F25" w:rsidRDefault="00CE0F25">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000000"/>
                <w:lang w:val="kk-KZ"/>
              </w:rPr>
              <w:lastRenderedPageBreak/>
              <w:t>Желді бақылау</w:t>
            </w:r>
          </w:p>
          <w:p w14:paraId="35ED0781" w14:textId="77777777" w:rsidR="00CE0F25" w:rsidRDefault="00CE0F25">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000000"/>
                <w:lang w:val="kk-KZ"/>
              </w:rPr>
              <w:t>Мақсаты</w:t>
            </w:r>
            <w:r>
              <w:rPr>
                <w:rFonts w:ascii="Times New Roman" w:eastAsia="Times New Roman" w:hAnsi="Times New Roman"/>
                <w:i/>
                <w:iCs/>
                <w:color w:val="000000"/>
                <w:lang w:val="kk-KZ"/>
              </w:rPr>
              <w:t>:</w:t>
            </w:r>
          </w:p>
          <w:p w14:paraId="6145B9ED" w14:textId="77777777" w:rsidR="00CE0F25" w:rsidRDefault="00CE0F25">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өлі табиғат туралы білімдерін байыту;</w:t>
            </w:r>
          </w:p>
          <w:p w14:paraId="4AFA9FAD" w14:textId="77777777" w:rsidR="00CE0F25" w:rsidRDefault="00CE0F25">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табиғат құбылыстарына деген қызығушылықтарын қалыптастыру.</w:t>
            </w:r>
          </w:p>
          <w:p w14:paraId="0BCC7CE1" w14:textId="77777777" w:rsidR="00CE0F25" w:rsidRDefault="00CE0F25">
            <w:pPr>
              <w:shd w:val="clear" w:color="auto" w:fill="FFFFFF"/>
              <w:spacing w:after="0" w:line="240" w:lineRule="auto"/>
              <w:rPr>
                <w:rFonts w:ascii="Times New Roman" w:eastAsia="Calibri" w:hAnsi="Times New Roman"/>
                <w:bCs/>
                <w:color w:val="000000"/>
                <w:lang w:val="kk-KZ" w:eastAsia="ru-RU"/>
              </w:rPr>
            </w:pPr>
            <w:r>
              <w:rPr>
                <w:rFonts w:ascii="Times New Roman" w:hAnsi="Times New Roman"/>
                <w:color w:val="000000"/>
                <w:lang w:val="kk-KZ" w:eastAsia="ru-RU"/>
              </w:rPr>
              <w:t xml:space="preserve">Қимылды ойын: </w:t>
            </w:r>
            <w:r>
              <w:rPr>
                <w:rFonts w:ascii="Times New Roman" w:hAnsi="Times New Roman"/>
                <w:bCs/>
                <w:color w:val="000000"/>
                <w:lang w:val="kk-KZ" w:eastAsia="ru-RU"/>
              </w:rPr>
              <w:t>«Қасқыр мен лақтар»</w:t>
            </w:r>
          </w:p>
          <w:p w14:paraId="3EDF6CB9" w14:textId="77777777" w:rsidR="00CE0F25" w:rsidRDefault="00CE0F25">
            <w:pPr>
              <w:shd w:val="clear" w:color="auto" w:fill="FFFFFF"/>
              <w:spacing w:after="0" w:line="240" w:lineRule="auto"/>
              <w:rPr>
                <w:rFonts w:ascii="Times New Roman" w:hAnsi="Times New Roman"/>
                <w:color w:val="000000"/>
                <w:lang w:val="kk-KZ" w:eastAsia="ru-RU"/>
              </w:rPr>
            </w:pPr>
            <w:r>
              <w:rPr>
                <w:rFonts w:ascii="Times New Roman" w:hAnsi="Times New Roman"/>
                <w:color w:val="000000"/>
                <w:lang w:val="kk-KZ" w:eastAsia="ru-RU"/>
              </w:rPr>
              <w:t>Еңбек Киімдерін жинау.</w:t>
            </w:r>
          </w:p>
          <w:p w14:paraId="1C5ADCC3" w14:textId="77777777" w:rsidR="00CE0F25" w:rsidRDefault="00CE0F25">
            <w:pPr>
              <w:spacing w:after="0" w:line="240" w:lineRule="auto"/>
              <w:rPr>
                <w:rFonts w:ascii="Times New Roman" w:hAnsi="Times New Roman"/>
                <w:lang w:val="kk-KZ"/>
              </w:rPr>
            </w:pPr>
            <w:r>
              <w:rPr>
                <w:rFonts w:ascii="Times New Roman" w:hAnsi="Times New Roman"/>
                <w:lang w:val="kk-KZ"/>
              </w:rPr>
              <w:t xml:space="preserve">Ойын: «Айгөлек». </w:t>
            </w:r>
            <w:r>
              <w:rPr>
                <w:rFonts w:ascii="Times New Roman" w:hAnsi="Times New Roman"/>
                <w:color w:val="000000"/>
                <w:lang w:val="kk-KZ"/>
              </w:rPr>
              <w:t xml:space="preserve">Әдеби шығармаларды мұқият тыңдау, кейіпкерлерге </w:t>
            </w:r>
            <w:r>
              <w:rPr>
                <w:rFonts w:ascii="Times New Roman" w:hAnsi="Times New Roman"/>
                <w:color w:val="000000"/>
                <w:lang w:val="kk-KZ"/>
              </w:rPr>
              <w:lastRenderedPageBreak/>
              <w:t>жанашырлық таныту.(Көркем әдебиет.)</w:t>
            </w:r>
          </w:p>
        </w:tc>
        <w:tc>
          <w:tcPr>
            <w:tcW w:w="2667" w:type="dxa"/>
            <w:gridSpan w:val="4"/>
            <w:tcBorders>
              <w:top w:val="single" w:sz="4" w:space="0" w:color="000000"/>
              <w:left w:val="single" w:sz="4" w:space="0" w:color="000000"/>
              <w:bottom w:val="single" w:sz="4" w:space="0" w:color="000000"/>
              <w:right w:val="single" w:sz="4" w:space="0" w:color="000000"/>
            </w:tcBorders>
            <w:hideMark/>
          </w:tcPr>
          <w:p w14:paraId="64D3D95D" w14:textId="77777777" w:rsidR="00CE0F25" w:rsidRDefault="00CE0F25">
            <w:pPr>
              <w:spacing w:after="0" w:line="240" w:lineRule="auto"/>
              <w:rPr>
                <w:rFonts w:ascii="Times New Roman" w:hAnsi="Times New Roman"/>
                <w:lang w:val="kk-KZ"/>
              </w:rPr>
            </w:pPr>
            <w:r>
              <w:rPr>
                <w:rFonts w:ascii="Times New Roman" w:hAnsi="Times New Roman"/>
                <w:lang w:val="kk-KZ"/>
              </w:rPr>
              <w:lastRenderedPageBreak/>
              <w:t>Бақылау: Балабақша ауласын бақылау. Балабақша үлескесіндегі қандай өзгерістер болғанын әңгімелеп бақылату.</w:t>
            </w:r>
          </w:p>
          <w:p w14:paraId="2E46AB4A" w14:textId="77777777" w:rsidR="00CE0F25" w:rsidRDefault="00CE0F25">
            <w:pPr>
              <w:spacing w:after="0" w:line="240" w:lineRule="auto"/>
              <w:rPr>
                <w:rFonts w:ascii="Times New Roman" w:hAnsi="Times New Roman"/>
                <w:lang w:val="kk-KZ"/>
              </w:rPr>
            </w:pPr>
            <w:r>
              <w:rPr>
                <w:rFonts w:ascii="Times New Roman" w:hAnsi="Times New Roman"/>
                <w:lang w:val="kk-KZ"/>
              </w:rPr>
              <w:t>Үлескедегі еңбек: Балабақша үлескесіндегі жолдарды тазарту. Сыпырғышпен тазалауға үйрету. Еңбексүйгіштікке тәрбиелеу.</w:t>
            </w:r>
          </w:p>
          <w:p w14:paraId="6825FBF0" w14:textId="77777777" w:rsidR="00CE0F25" w:rsidRDefault="00CE0F25">
            <w:pPr>
              <w:spacing w:after="0" w:line="240" w:lineRule="auto"/>
              <w:rPr>
                <w:rFonts w:ascii="Times New Roman" w:hAnsi="Times New Roman"/>
                <w:lang w:val="kk-KZ"/>
              </w:rPr>
            </w:pPr>
            <w:r>
              <w:rPr>
                <w:rFonts w:ascii="Times New Roman" w:hAnsi="Times New Roman"/>
                <w:lang w:val="kk-KZ"/>
              </w:rPr>
              <w:t xml:space="preserve">Қимылды ойын: «Кім жүйрік», «Сап құру» </w:t>
            </w:r>
            <w:r>
              <w:rPr>
                <w:rFonts w:ascii="Times New Roman" w:hAnsi="Times New Roman"/>
                <w:lang w:val="kk-KZ"/>
              </w:rPr>
              <w:lastRenderedPageBreak/>
              <w:t>жылдамдықпен ойнауға үйрету.</w:t>
            </w:r>
          </w:p>
          <w:p w14:paraId="143F2006" w14:textId="77777777" w:rsidR="00CE0F25" w:rsidRDefault="00CE0F25">
            <w:pPr>
              <w:spacing w:after="0" w:line="240" w:lineRule="auto"/>
              <w:rPr>
                <w:rFonts w:ascii="Times New Roman" w:hAnsi="Times New Roman"/>
                <w:lang w:val="kk-KZ"/>
              </w:rPr>
            </w:pPr>
            <w:r>
              <w:rPr>
                <w:rFonts w:ascii="Times New Roman" w:hAnsi="Times New Roman"/>
                <w:lang w:val="kk-KZ"/>
              </w:rPr>
              <w:t>Жеке жұмыс: жұмбақтар шешу:</w:t>
            </w:r>
          </w:p>
          <w:p w14:paraId="54BC46FE" w14:textId="77777777" w:rsidR="00CE0F25" w:rsidRDefault="00CE0F25">
            <w:pPr>
              <w:spacing w:after="0" w:line="240" w:lineRule="auto"/>
              <w:rPr>
                <w:rFonts w:ascii="Times New Roman" w:hAnsi="Times New Roman"/>
                <w:lang w:val="kk-KZ"/>
              </w:rPr>
            </w:pPr>
            <w:r>
              <w:rPr>
                <w:rFonts w:ascii="Times New Roman" w:hAnsi="Times New Roman"/>
                <w:lang w:val="kk-KZ"/>
              </w:rPr>
              <w:t>Екі айыр құйрығы,</w:t>
            </w:r>
          </w:p>
          <w:p w14:paraId="55FC5CAF" w14:textId="77777777" w:rsidR="00CE0F25" w:rsidRDefault="00CE0F25">
            <w:pPr>
              <w:spacing w:after="0" w:line="240" w:lineRule="auto"/>
              <w:rPr>
                <w:rFonts w:ascii="Times New Roman" w:hAnsi="Times New Roman"/>
                <w:lang w:val="kk-KZ"/>
              </w:rPr>
            </w:pPr>
            <w:r>
              <w:rPr>
                <w:rFonts w:ascii="Times New Roman" w:hAnsi="Times New Roman"/>
                <w:lang w:val="kk-KZ"/>
              </w:rPr>
              <w:t>Қияқ мұрт қанаты</w:t>
            </w:r>
          </w:p>
          <w:p w14:paraId="4D7C7A51" w14:textId="77777777" w:rsidR="00CE0F25" w:rsidRDefault="00CE0F25">
            <w:pPr>
              <w:spacing w:after="0" w:line="240" w:lineRule="auto"/>
              <w:rPr>
                <w:rFonts w:ascii="Times New Roman" w:hAnsi="Times New Roman"/>
                <w:lang w:val="kk-KZ"/>
              </w:rPr>
            </w:pPr>
            <w:r>
              <w:rPr>
                <w:rFonts w:ascii="Times New Roman" w:hAnsi="Times New Roman"/>
                <w:lang w:val="kk-KZ"/>
              </w:rPr>
              <w:t>Ұшқырлардың жүйрігі (Қарлығаш)</w:t>
            </w:r>
          </w:p>
          <w:p w14:paraId="3B6D5FF9" w14:textId="77777777" w:rsidR="00CE0F25" w:rsidRDefault="00CE0F25">
            <w:pPr>
              <w:spacing w:after="0" w:line="240" w:lineRule="auto"/>
              <w:rPr>
                <w:rFonts w:ascii="Times New Roman" w:hAnsi="Times New Roman"/>
                <w:lang w:val="kk-KZ"/>
              </w:rPr>
            </w:pPr>
            <w:r>
              <w:rPr>
                <w:rFonts w:ascii="Times New Roman" w:hAnsi="Times New Roman"/>
                <w:lang w:val="kk-KZ"/>
              </w:rPr>
              <w:t>Өзіндік іс – әрекет: балабақша үлескесіндегі ағаштардың аттарын атай білуге дағдыландыру.</w:t>
            </w:r>
          </w:p>
        </w:tc>
        <w:tc>
          <w:tcPr>
            <w:tcW w:w="2504" w:type="dxa"/>
            <w:gridSpan w:val="4"/>
            <w:tcBorders>
              <w:top w:val="single" w:sz="4" w:space="0" w:color="000000"/>
              <w:left w:val="single" w:sz="4" w:space="0" w:color="000000"/>
              <w:bottom w:val="single" w:sz="4" w:space="0" w:color="000000"/>
              <w:right w:val="single" w:sz="4" w:space="0" w:color="000000"/>
            </w:tcBorders>
            <w:hideMark/>
          </w:tcPr>
          <w:p w14:paraId="6E07B888" w14:textId="77777777" w:rsidR="00CE0F25" w:rsidRDefault="00CE0F25">
            <w:pPr>
              <w:shd w:val="clear" w:color="auto" w:fill="FFFFFF"/>
              <w:spacing w:after="0" w:line="240" w:lineRule="auto"/>
              <w:rPr>
                <w:rFonts w:ascii="Times New Roman" w:hAnsi="Times New Roman"/>
                <w:lang w:val="kk-KZ"/>
              </w:rPr>
            </w:pPr>
            <w:r>
              <w:rPr>
                <w:rFonts w:ascii="Times New Roman" w:hAnsi="Times New Roman"/>
                <w:lang w:val="kk-KZ"/>
              </w:rPr>
              <w:lastRenderedPageBreak/>
              <w:t>.</w:t>
            </w:r>
          </w:p>
        </w:tc>
        <w:tc>
          <w:tcPr>
            <w:tcW w:w="1993" w:type="dxa"/>
            <w:tcBorders>
              <w:top w:val="single" w:sz="4" w:space="0" w:color="000000"/>
              <w:left w:val="single" w:sz="4" w:space="0" w:color="000000"/>
              <w:bottom w:val="single" w:sz="4" w:space="0" w:color="000000"/>
              <w:right w:val="single" w:sz="4" w:space="0" w:color="000000"/>
            </w:tcBorders>
          </w:tcPr>
          <w:p w14:paraId="393F3AE2" w14:textId="77777777" w:rsidR="00CE0F25" w:rsidRDefault="00CE0F25">
            <w:pPr>
              <w:spacing w:after="0" w:line="240" w:lineRule="auto"/>
              <w:rPr>
                <w:rFonts w:ascii="Times New Roman" w:hAnsi="Times New Roman"/>
                <w:lang w:val="kk-KZ"/>
              </w:rPr>
            </w:pPr>
            <w:r>
              <w:rPr>
                <w:rFonts w:ascii="Times New Roman" w:hAnsi="Times New Roman"/>
                <w:bCs/>
                <w:lang w:val="kk-KZ"/>
              </w:rPr>
              <w:t>Қайың ағашын бақылау</w:t>
            </w:r>
          </w:p>
          <w:p w14:paraId="49C2C525" w14:textId="77777777" w:rsidR="00CE0F25" w:rsidRDefault="00CE0F25">
            <w:pPr>
              <w:spacing w:after="0" w:line="240" w:lineRule="auto"/>
              <w:rPr>
                <w:rFonts w:ascii="Times New Roman" w:hAnsi="Times New Roman"/>
                <w:lang w:val="kk-KZ"/>
              </w:rPr>
            </w:pPr>
            <w:r>
              <w:rPr>
                <w:rFonts w:ascii="Times New Roman" w:hAnsi="Times New Roman"/>
                <w:bCs/>
                <w:lang w:val="kk-KZ"/>
              </w:rPr>
              <w:t xml:space="preserve">Мақсаты: </w:t>
            </w:r>
            <w:r>
              <w:rPr>
                <w:rFonts w:ascii="Times New Roman" w:hAnsi="Times New Roman"/>
                <w:lang w:val="kk-KZ"/>
              </w:rPr>
              <w:t xml:space="preserve">қайың ағашының қысқы көркін бақылау. </w:t>
            </w:r>
          </w:p>
          <w:p w14:paraId="5011FC80" w14:textId="77777777" w:rsidR="00CE0F25" w:rsidRDefault="00CE0F25">
            <w:pPr>
              <w:spacing w:after="0" w:line="240" w:lineRule="auto"/>
              <w:rPr>
                <w:rFonts w:ascii="Times New Roman" w:hAnsi="Times New Roman"/>
                <w:lang w:val="kk-KZ"/>
              </w:rPr>
            </w:pPr>
            <w:r>
              <w:rPr>
                <w:rFonts w:ascii="Times New Roman" w:hAnsi="Times New Roman"/>
                <w:lang w:val="kk-KZ"/>
              </w:rPr>
              <w:t xml:space="preserve">Балаларды табиғаттың қорғаушысы болуға тәрбиелеу. </w:t>
            </w:r>
          </w:p>
          <w:p w14:paraId="5D108F18" w14:textId="77777777" w:rsidR="00CE0F25" w:rsidRDefault="00CE0F25">
            <w:pPr>
              <w:spacing w:after="0" w:line="240" w:lineRule="auto"/>
              <w:rPr>
                <w:rFonts w:ascii="Times New Roman" w:hAnsi="Times New Roman"/>
                <w:lang w:val="kk-KZ"/>
              </w:rPr>
            </w:pPr>
            <w:r>
              <w:rPr>
                <w:rFonts w:ascii="Times New Roman" w:hAnsi="Times New Roman"/>
                <w:bCs/>
                <w:lang w:val="kk-KZ"/>
              </w:rPr>
              <w:t>Тапсырма:</w:t>
            </w:r>
            <w:r>
              <w:rPr>
                <w:rFonts w:ascii="Times New Roman" w:hAnsi="Times New Roman"/>
                <w:lang w:val="kk-KZ"/>
              </w:rPr>
              <w:t xml:space="preserve">ағаш туралы суреттер бойынша шығармашылық әңгіме құрастыру. </w:t>
            </w:r>
            <w:r>
              <w:rPr>
                <w:rFonts w:ascii="Times New Roman" w:hAnsi="Times New Roman"/>
                <w:lang w:val="kk-KZ"/>
              </w:rPr>
              <w:lastRenderedPageBreak/>
              <w:t xml:space="preserve">Әр балаға  ағаш  суреттері   таратылады. </w:t>
            </w:r>
          </w:p>
          <w:p w14:paraId="5F4E6854" w14:textId="77777777" w:rsidR="00CE0F25" w:rsidRDefault="00CE0F25">
            <w:pPr>
              <w:spacing w:after="0" w:line="240" w:lineRule="auto"/>
              <w:rPr>
                <w:rFonts w:ascii="Times New Roman" w:hAnsi="Times New Roman"/>
                <w:lang w:val="kk-KZ"/>
              </w:rPr>
            </w:pPr>
            <w:r>
              <w:rPr>
                <w:rFonts w:ascii="Times New Roman" w:hAnsi="Times New Roman"/>
                <w:bCs/>
                <w:lang w:val="kk-KZ"/>
              </w:rPr>
              <w:t xml:space="preserve">Жұмбақ: </w:t>
            </w:r>
            <w:r>
              <w:rPr>
                <w:rFonts w:ascii="Times New Roman" w:hAnsi="Times New Roman"/>
                <w:lang w:val="kk-KZ"/>
              </w:rPr>
              <w:t xml:space="preserve">Жазда жатсаң көлеңкесіне алады, </w:t>
            </w:r>
          </w:p>
          <w:p w14:paraId="5E054BD6" w14:textId="77777777" w:rsidR="00CE0F25" w:rsidRDefault="00CE0F25">
            <w:pPr>
              <w:spacing w:after="0" w:line="240" w:lineRule="auto"/>
              <w:rPr>
                <w:rFonts w:ascii="Times New Roman" w:hAnsi="Times New Roman"/>
                <w:lang w:val="kk-KZ"/>
              </w:rPr>
            </w:pPr>
            <w:r>
              <w:rPr>
                <w:rFonts w:ascii="Times New Roman" w:hAnsi="Times New Roman"/>
                <w:lang w:val="kk-KZ"/>
              </w:rPr>
              <w:t>Қыста жақсаң, жаның рахат  табады. (Ағаш)</w:t>
            </w:r>
          </w:p>
          <w:p w14:paraId="0C3B2B1C" w14:textId="77777777" w:rsidR="00CE0F25" w:rsidRDefault="00CE0F25">
            <w:pPr>
              <w:spacing w:after="0" w:line="240" w:lineRule="auto"/>
              <w:rPr>
                <w:rFonts w:ascii="Times New Roman" w:hAnsi="Times New Roman"/>
                <w:lang w:val="kk-KZ"/>
              </w:rPr>
            </w:pPr>
            <w:r>
              <w:rPr>
                <w:rFonts w:ascii="Times New Roman" w:hAnsi="Times New Roman"/>
                <w:bCs/>
                <w:lang w:val="kk-KZ"/>
              </w:rPr>
              <w:t>Еңбек</w:t>
            </w:r>
            <w:r>
              <w:rPr>
                <w:rFonts w:ascii="Times New Roman" w:hAnsi="Times New Roman"/>
                <w:lang w:val="kk-KZ"/>
              </w:rPr>
              <w:t xml:space="preserve">: қайың ағашының түбіне қар жинау. </w:t>
            </w:r>
          </w:p>
          <w:p w14:paraId="54F186E5" w14:textId="77777777" w:rsidR="00CE0F25" w:rsidRDefault="00CE0F25">
            <w:pPr>
              <w:spacing w:after="0" w:line="240" w:lineRule="auto"/>
              <w:rPr>
                <w:rFonts w:ascii="Times New Roman" w:hAnsi="Times New Roman"/>
                <w:lang w:val="kk-KZ"/>
              </w:rPr>
            </w:pPr>
            <w:r>
              <w:rPr>
                <w:rFonts w:ascii="Times New Roman" w:hAnsi="Times New Roman"/>
                <w:bCs/>
                <w:lang w:val="kk-KZ"/>
              </w:rPr>
              <w:t>Қимылды ойын</w:t>
            </w:r>
            <w:r>
              <w:rPr>
                <w:rFonts w:ascii="Times New Roman" w:hAnsi="Times New Roman"/>
                <w:lang w:val="kk-KZ"/>
              </w:rPr>
              <w:t xml:space="preserve">: «Апандағы аю» </w:t>
            </w:r>
          </w:p>
          <w:p w14:paraId="50D0E219" w14:textId="77777777" w:rsidR="00CE0F25" w:rsidRDefault="00CE0F25">
            <w:pPr>
              <w:spacing w:after="0" w:line="240" w:lineRule="auto"/>
              <w:rPr>
                <w:rFonts w:ascii="Times New Roman" w:hAnsi="Times New Roman"/>
                <w:lang w:val="kk-KZ"/>
              </w:rPr>
            </w:pPr>
          </w:p>
        </w:tc>
      </w:tr>
      <w:tr w:rsidR="00CE0F25" w14:paraId="2933419F"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2E49E8ED" w14:textId="77777777" w:rsidR="00CE0F25" w:rsidRDefault="00CE0F25">
            <w:pPr>
              <w:spacing w:after="0" w:line="240" w:lineRule="auto"/>
              <w:rPr>
                <w:rFonts w:ascii="Times New Roman" w:hAnsi="Times New Roman"/>
                <w:bCs/>
                <w:lang w:val="kk-KZ"/>
              </w:rPr>
            </w:pPr>
            <w:r>
              <w:rPr>
                <w:rFonts w:ascii="Times New Roman" w:hAnsi="Times New Roman"/>
                <w:bCs/>
                <w:lang w:val="kk-KZ"/>
              </w:rPr>
              <w:lastRenderedPageBreak/>
              <w:t>Серуеннен оралу</w:t>
            </w:r>
          </w:p>
        </w:tc>
        <w:tc>
          <w:tcPr>
            <w:tcW w:w="13221" w:type="dxa"/>
            <w:gridSpan w:val="14"/>
            <w:tcBorders>
              <w:top w:val="single" w:sz="4" w:space="0" w:color="000000"/>
              <w:left w:val="single" w:sz="4" w:space="0" w:color="000000"/>
              <w:bottom w:val="single" w:sz="4" w:space="0" w:color="000000"/>
              <w:right w:val="single" w:sz="4" w:space="0" w:color="000000"/>
            </w:tcBorders>
            <w:hideMark/>
          </w:tcPr>
          <w:p w14:paraId="6479A170" w14:textId="77777777" w:rsidR="00CE0F25" w:rsidRDefault="00CE0F25">
            <w:pPr>
              <w:spacing w:after="0" w:line="240" w:lineRule="auto"/>
              <w:rPr>
                <w:rFonts w:ascii="Times New Roman" w:hAnsi="Times New Roman"/>
                <w:lang w:val="kk-KZ"/>
              </w:rPr>
            </w:pPr>
            <w:r>
              <w:rPr>
                <w:rFonts w:ascii="Times New Roman" w:hAnsi="Times New Roman"/>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Pr>
                <w:rFonts w:ascii="Times New Roman" w:hAnsi="Times New Roman"/>
                <w:color w:val="000000"/>
                <w:lang w:val="kk-KZ"/>
              </w:rPr>
              <w:t>Сапта бір-бірлеп жүру, жүруді, секірмей, басқа қимылдармен кезектестіру. (Дене шынықтыру.)</w:t>
            </w:r>
          </w:p>
        </w:tc>
      </w:tr>
      <w:tr w:rsidR="00CE0F25" w14:paraId="61305336" w14:textId="77777777" w:rsidTr="00CE0F25">
        <w:trPr>
          <w:trHeight w:val="2308"/>
        </w:trPr>
        <w:tc>
          <w:tcPr>
            <w:tcW w:w="1942" w:type="dxa"/>
            <w:tcBorders>
              <w:top w:val="single" w:sz="4" w:space="0" w:color="000000"/>
              <w:left w:val="single" w:sz="4" w:space="0" w:color="000000"/>
              <w:bottom w:val="single" w:sz="4" w:space="0" w:color="000000"/>
              <w:right w:val="single" w:sz="4" w:space="0" w:color="000000"/>
            </w:tcBorders>
            <w:hideMark/>
          </w:tcPr>
          <w:p w14:paraId="2E6934DF" w14:textId="77777777" w:rsidR="00CE0F25" w:rsidRDefault="00CE0F25">
            <w:pPr>
              <w:spacing w:after="0" w:line="240" w:lineRule="auto"/>
              <w:rPr>
                <w:rFonts w:ascii="Times New Roman" w:hAnsi="Times New Roman"/>
                <w:bCs/>
                <w:lang w:val="kk-KZ"/>
              </w:rPr>
            </w:pPr>
            <w:r>
              <w:rPr>
                <w:rFonts w:ascii="Times New Roman" w:hAnsi="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000000"/>
            </w:tcBorders>
            <w:hideMark/>
          </w:tcPr>
          <w:p w14:paraId="151E2D20" w14:textId="77777777" w:rsidR="00CE0F25" w:rsidRDefault="00CE0F25">
            <w:pPr>
              <w:spacing w:after="0" w:line="240" w:lineRule="auto"/>
              <w:rPr>
                <w:rFonts w:ascii="Times New Roman" w:hAnsi="Times New Roman"/>
                <w:lang w:val="kk-KZ"/>
              </w:rPr>
            </w:pPr>
            <w:r>
              <w:rPr>
                <w:rFonts w:ascii="Times New Roman" w:hAnsi="Times New Roman"/>
                <w:lang w:val="kk-KZ"/>
              </w:rPr>
              <w:t xml:space="preserve">Суреттік боямалар </w:t>
            </w:r>
          </w:p>
          <w:p w14:paraId="41B5DD7F" w14:textId="77777777" w:rsidR="00CE0F25" w:rsidRDefault="00CE0F25">
            <w:pPr>
              <w:spacing w:after="0" w:line="240" w:lineRule="auto"/>
              <w:rPr>
                <w:rFonts w:ascii="Times New Roman" w:hAnsi="Times New Roman"/>
                <w:lang w:val="kk-KZ"/>
              </w:rPr>
            </w:pPr>
            <w:r>
              <w:rPr>
                <w:rFonts w:ascii="Times New Roman" w:hAnsi="Times New Roman"/>
                <w:lang w:val="kk-KZ"/>
              </w:rPr>
              <w:t>«Ғарыш кемесін бейнелеу»</w:t>
            </w:r>
          </w:p>
          <w:p w14:paraId="78FF25CD" w14:textId="77777777" w:rsidR="00CE0F25" w:rsidRDefault="00CE0F25">
            <w:pPr>
              <w:spacing w:after="0" w:line="240" w:lineRule="auto"/>
              <w:rPr>
                <w:rFonts w:ascii="Times New Roman" w:hAnsi="Times New Roman"/>
                <w:lang w:val="kk-KZ"/>
              </w:rPr>
            </w:pPr>
            <w:r>
              <w:rPr>
                <w:rFonts w:ascii="Times New Roman" w:hAnsi="Times New Roman"/>
                <w:lang w:val="kk-KZ"/>
              </w:rPr>
              <w:t xml:space="preserve">Мақсаты: Балаларға  суретті таза бояпуға және  ананы құрметтеуге  баулу. </w:t>
            </w:r>
          </w:p>
          <w:p w14:paraId="6F5A336A" w14:textId="77777777" w:rsidR="00CE0F25" w:rsidRDefault="00CE0F25">
            <w:pPr>
              <w:widowControl w:val="0"/>
              <w:autoSpaceDE w:val="0"/>
              <w:autoSpaceDN w:val="0"/>
              <w:spacing w:after="0" w:line="240" w:lineRule="auto"/>
              <w:rPr>
                <w:rFonts w:ascii="Times New Roman" w:eastAsia="Times New Roman" w:hAnsi="Times New Roman"/>
                <w:lang w:val="kk-KZ" w:bidi="en-US"/>
              </w:rPr>
            </w:pPr>
            <w:r>
              <w:rPr>
                <w:rFonts w:ascii="Times New Roman" w:eastAsia="Times New Roman" w:hAnsi="Times New Roman"/>
                <w:lang w:val="kk-KZ" w:bidi="en-US"/>
              </w:rPr>
              <w:t>Сюжеттік суреттерді салу, ұжымдық жұмыстарды орындап, ойдан сурет салуды үйрету.</w:t>
            </w:r>
          </w:p>
          <w:p w14:paraId="727352C8" w14:textId="77777777" w:rsidR="00CE0F25" w:rsidRDefault="00CE0F25">
            <w:pPr>
              <w:spacing w:after="0" w:line="240" w:lineRule="auto"/>
              <w:rPr>
                <w:rFonts w:ascii="Times New Roman" w:eastAsia="Calibri" w:hAnsi="Times New Roman"/>
                <w:lang w:val="kk-KZ"/>
              </w:rPr>
            </w:pPr>
            <w:r>
              <w:rPr>
                <w:rFonts w:ascii="Times New Roman" w:hAnsi="Times New Roman"/>
                <w:lang w:val="kk-KZ"/>
              </w:rPr>
              <w:t>(Сурет салу)</w:t>
            </w:r>
          </w:p>
        </w:tc>
        <w:tc>
          <w:tcPr>
            <w:tcW w:w="3021" w:type="dxa"/>
            <w:gridSpan w:val="3"/>
            <w:tcBorders>
              <w:top w:val="single" w:sz="4" w:space="0" w:color="000000"/>
              <w:left w:val="single" w:sz="4" w:space="0" w:color="000000"/>
              <w:bottom w:val="single" w:sz="4" w:space="0" w:color="000000"/>
              <w:right w:val="single" w:sz="4" w:space="0" w:color="000000"/>
            </w:tcBorders>
          </w:tcPr>
          <w:p w14:paraId="4D3BA470" w14:textId="77777777" w:rsidR="00CE0F25" w:rsidRDefault="00CE0F25">
            <w:pPr>
              <w:spacing w:after="0" w:line="240" w:lineRule="auto"/>
              <w:rPr>
                <w:rFonts w:ascii="Times New Roman" w:hAnsi="Times New Roman"/>
                <w:lang w:val="kk-KZ"/>
              </w:rPr>
            </w:pPr>
            <w:r>
              <w:rPr>
                <w:rFonts w:ascii="Times New Roman" w:hAnsi="Times New Roman"/>
                <w:lang w:val="kk-KZ"/>
              </w:rPr>
              <w:t>Танымдық-қимылды ойын:</w:t>
            </w:r>
          </w:p>
          <w:p w14:paraId="0420382E" w14:textId="77777777" w:rsidR="00CE0F25" w:rsidRDefault="00CE0F25">
            <w:pPr>
              <w:spacing w:after="0" w:line="240" w:lineRule="auto"/>
              <w:rPr>
                <w:rFonts w:ascii="Times New Roman" w:hAnsi="Times New Roman"/>
                <w:lang w:val="kk-KZ"/>
              </w:rPr>
            </w:pPr>
            <w:r>
              <w:rPr>
                <w:rFonts w:ascii="Times New Roman" w:hAnsi="Times New Roman"/>
                <w:lang w:val="kk-KZ"/>
              </w:rPr>
              <w:t>Қағаздан ұшақ жасау (оригами)</w:t>
            </w:r>
          </w:p>
          <w:p w14:paraId="6317E7DE" w14:textId="77777777" w:rsidR="00CE0F25" w:rsidRDefault="00CE0F25">
            <w:pPr>
              <w:widowControl w:val="0"/>
              <w:autoSpaceDE w:val="0"/>
              <w:autoSpaceDN w:val="0"/>
              <w:spacing w:after="0" w:line="240" w:lineRule="auto"/>
              <w:rPr>
                <w:rFonts w:ascii="Times New Roman" w:hAnsi="Times New Roman"/>
                <w:lang w:val="kk-KZ" w:bidi="en-US"/>
              </w:rPr>
            </w:pPr>
            <w:r>
              <w:rPr>
                <w:rFonts w:ascii="Times New Roman" w:eastAsia="Times New Roman" w:hAnsi="Times New Roman"/>
                <w:lang w:val="kk-KZ" w:bidi="en-US"/>
              </w:rPr>
              <w:t>Жазық қағаз пішіндерді көлемді пішіндерге өзгерту, жұмыс орнында қауіпсіздік ережелерін сақтауды меңгерту</w:t>
            </w:r>
          </w:p>
          <w:p w14:paraId="27272177" w14:textId="77777777" w:rsidR="00CE0F25" w:rsidRDefault="00CE0F25">
            <w:pPr>
              <w:spacing w:after="0" w:line="240" w:lineRule="auto"/>
              <w:rPr>
                <w:rFonts w:ascii="Times New Roman" w:hAnsi="Times New Roman"/>
                <w:lang w:val="kk-KZ"/>
              </w:rPr>
            </w:pPr>
            <w:r>
              <w:rPr>
                <w:rFonts w:ascii="Times New Roman" w:hAnsi="Times New Roman"/>
                <w:bCs/>
                <w:lang w:val="kk-KZ"/>
              </w:rPr>
              <w:t>(құрастыру)</w:t>
            </w:r>
          </w:p>
          <w:p w14:paraId="233BA8B3" w14:textId="77777777" w:rsidR="00CE0F25" w:rsidRDefault="00CE0F25">
            <w:pPr>
              <w:spacing w:after="0" w:line="240" w:lineRule="auto"/>
              <w:rPr>
                <w:rFonts w:ascii="Times New Roman" w:hAnsi="Times New Roman"/>
                <w:lang w:val="kk-KZ"/>
              </w:rPr>
            </w:pPr>
          </w:p>
        </w:tc>
        <w:tc>
          <w:tcPr>
            <w:tcW w:w="2315" w:type="dxa"/>
            <w:tcBorders>
              <w:top w:val="single" w:sz="4" w:space="0" w:color="000000"/>
              <w:left w:val="single" w:sz="4" w:space="0" w:color="000000"/>
              <w:bottom w:val="single" w:sz="4" w:space="0" w:color="000000"/>
              <w:right w:val="single" w:sz="4" w:space="0" w:color="000000"/>
            </w:tcBorders>
            <w:hideMark/>
          </w:tcPr>
          <w:p w14:paraId="42C3A608" w14:textId="77777777" w:rsidR="00CE0F25" w:rsidRDefault="00CE0F25">
            <w:pPr>
              <w:spacing w:after="0" w:line="240" w:lineRule="auto"/>
              <w:rPr>
                <w:rFonts w:ascii="Times New Roman" w:hAnsi="Times New Roman"/>
                <w:lang w:val="kk-KZ"/>
              </w:rPr>
            </w:pPr>
            <w:r>
              <w:rPr>
                <w:rFonts w:ascii="Times New Roman" w:hAnsi="Times New Roman"/>
                <w:lang w:val="kk-KZ"/>
              </w:rPr>
              <w:t>«Аквариумдағы  балық »</w:t>
            </w:r>
          </w:p>
          <w:p w14:paraId="66C553ED" w14:textId="77777777" w:rsidR="00CE0F25" w:rsidRDefault="00CE0F25">
            <w:pPr>
              <w:spacing w:after="0" w:line="240" w:lineRule="auto"/>
              <w:rPr>
                <w:rFonts w:ascii="Times New Roman" w:hAnsi="Times New Roman"/>
                <w:lang w:val="kk-KZ"/>
              </w:rPr>
            </w:pPr>
            <w:r>
              <w:rPr>
                <w:rFonts w:ascii="Times New Roman" w:hAnsi="Times New Roman"/>
                <w:lang w:val="kk-KZ"/>
              </w:rPr>
              <w:t>Мақсаты: балаларды негізгі формадан немесе қосымша бөлшектер формасынан бастап, сурет салуға жаттықтыру.</w:t>
            </w:r>
          </w:p>
        </w:tc>
        <w:tc>
          <w:tcPr>
            <w:tcW w:w="2552" w:type="dxa"/>
            <w:gridSpan w:val="4"/>
            <w:tcBorders>
              <w:top w:val="single" w:sz="4" w:space="0" w:color="000000"/>
              <w:left w:val="single" w:sz="4" w:space="0" w:color="000000"/>
              <w:bottom w:val="single" w:sz="4" w:space="0" w:color="000000"/>
              <w:right w:val="single" w:sz="4" w:space="0" w:color="000000"/>
            </w:tcBorders>
          </w:tcPr>
          <w:p w14:paraId="3B318ED4" w14:textId="77777777" w:rsidR="00CE0F25" w:rsidRDefault="00CE0F25">
            <w:pPr>
              <w:spacing w:after="0" w:line="240" w:lineRule="auto"/>
              <w:rPr>
                <w:rFonts w:ascii="Times New Roman" w:hAnsi="Times New Roman"/>
                <w:lang w:val="kk-KZ"/>
              </w:rPr>
            </w:pPr>
          </w:p>
          <w:p w14:paraId="77412BC9" w14:textId="77777777" w:rsidR="00CE0F25" w:rsidRDefault="00CE0F25">
            <w:pPr>
              <w:spacing w:after="0" w:line="240" w:lineRule="auto"/>
              <w:ind w:left="-82"/>
              <w:rPr>
                <w:rFonts w:ascii="Times New Roman" w:hAnsi="Times New Roman"/>
                <w:lang w:val="kk-KZ"/>
              </w:rPr>
            </w:pPr>
          </w:p>
        </w:tc>
        <w:tc>
          <w:tcPr>
            <w:tcW w:w="2297" w:type="dxa"/>
            <w:gridSpan w:val="4"/>
            <w:tcBorders>
              <w:top w:val="single" w:sz="4" w:space="0" w:color="000000"/>
              <w:left w:val="single" w:sz="4" w:space="0" w:color="000000"/>
              <w:bottom w:val="single" w:sz="4" w:space="0" w:color="000000"/>
              <w:right w:val="single" w:sz="4" w:space="0" w:color="000000"/>
            </w:tcBorders>
            <w:hideMark/>
          </w:tcPr>
          <w:p w14:paraId="1A39B6E2" w14:textId="77777777" w:rsidR="00CE0F25" w:rsidRDefault="00CE0F25">
            <w:pPr>
              <w:spacing w:after="0" w:line="240" w:lineRule="auto"/>
              <w:rPr>
                <w:rFonts w:ascii="Times New Roman" w:hAnsi="Times New Roman"/>
                <w:lang w:val="kk-KZ"/>
              </w:rPr>
            </w:pPr>
            <w:r>
              <w:rPr>
                <w:rFonts w:ascii="Times New Roman" w:hAnsi="Times New Roman"/>
                <w:lang w:val="kk-KZ"/>
              </w:rPr>
              <w:t>Балалардың қалауы бойынша орталықтарға бөлініп ермексаздан жеті қазынаның  мүсінін жасау, суретін салу, қағаздан қиып алып жапсыру немесе өзбетінше</w:t>
            </w:r>
            <w:r>
              <w:rPr>
                <w:rFonts w:ascii="Times New Roman" w:hAnsi="Times New Roman"/>
                <w:spacing w:val="1"/>
                <w:lang w:val="kk-KZ"/>
              </w:rPr>
              <w:t xml:space="preserve"> әр түрлі заттарды пайдаланып </w:t>
            </w:r>
            <w:r>
              <w:rPr>
                <w:rFonts w:ascii="Times New Roman" w:hAnsi="Times New Roman"/>
                <w:lang w:val="kk-KZ"/>
              </w:rPr>
              <w:t>ойдан  құрастыруға баулу</w:t>
            </w:r>
          </w:p>
          <w:p w14:paraId="3329AF21" w14:textId="77777777" w:rsidR="00CE0F25" w:rsidRDefault="00CE0F25">
            <w:pPr>
              <w:spacing w:after="0" w:line="240" w:lineRule="auto"/>
              <w:rPr>
                <w:rFonts w:ascii="Times New Roman" w:hAnsi="Times New Roman"/>
                <w:bCs/>
                <w:lang w:val="kk-KZ"/>
              </w:rPr>
            </w:pPr>
            <w:r>
              <w:rPr>
                <w:rFonts w:ascii="Times New Roman" w:hAnsi="Times New Roman"/>
                <w:bCs/>
                <w:lang w:val="kk-KZ"/>
              </w:rPr>
              <w:t>(Шығармашылық іс-әрекет)</w:t>
            </w:r>
          </w:p>
        </w:tc>
      </w:tr>
      <w:tr w:rsidR="00CE0F25" w14:paraId="5377F769"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15F530BC" w14:textId="77777777" w:rsidR="00CE0F25" w:rsidRDefault="00CE0F25">
            <w:pPr>
              <w:spacing w:after="0" w:line="240" w:lineRule="auto"/>
              <w:rPr>
                <w:rFonts w:ascii="Times New Roman" w:hAnsi="Times New Roman"/>
                <w:bCs/>
                <w:lang w:val="ru-RU"/>
              </w:rPr>
            </w:pPr>
            <w:r>
              <w:rPr>
                <w:rFonts w:ascii="Times New Roman" w:hAnsi="Times New Roman"/>
                <w:bCs/>
              </w:rPr>
              <w:t>Балалардың үйіне қайтуы</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7A5B6845" w14:textId="77777777" w:rsidR="00CE0F25" w:rsidRDefault="00CE0F25">
            <w:pPr>
              <w:widowControl w:val="0"/>
              <w:autoSpaceDE w:val="0"/>
              <w:autoSpaceDN w:val="0"/>
              <w:spacing w:after="0" w:line="240" w:lineRule="auto"/>
              <w:rPr>
                <w:rFonts w:ascii="Times New Roman" w:eastAsia="Times New Roman" w:hAnsi="Times New Roman"/>
                <w:lang w:val="kk-KZ" w:bidi="en-US"/>
              </w:rPr>
            </w:pPr>
            <w:r>
              <w:rPr>
                <w:rFonts w:ascii="Times New Roman" w:eastAsia="Times New Roman" w:hAnsi="Times New Roman"/>
                <w:lang w:val="kk-KZ" w:bidi="en-US"/>
              </w:rPr>
              <w:t>Ата-аналарға күн тәртібін айту.</w:t>
            </w:r>
          </w:p>
        </w:tc>
        <w:tc>
          <w:tcPr>
            <w:tcW w:w="3021" w:type="dxa"/>
            <w:gridSpan w:val="3"/>
            <w:tcBorders>
              <w:top w:val="single" w:sz="4" w:space="0" w:color="000000"/>
              <w:left w:val="single" w:sz="4" w:space="0" w:color="auto"/>
              <w:bottom w:val="single" w:sz="4" w:space="0" w:color="000000"/>
              <w:right w:val="single" w:sz="4" w:space="0" w:color="auto"/>
            </w:tcBorders>
          </w:tcPr>
          <w:p w14:paraId="1FBC2650" w14:textId="77777777" w:rsidR="00CE0F25" w:rsidRDefault="00CE0F25">
            <w:pPr>
              <w:widowControl w:val="0"/>
              <w:autoSpaceDE w:val="0"/>
              <w:autoSpaceDN w:val="0"/>
              <w:spacing w:after="0" w:line="240" w:lineRule="auto"/>
              <w:rPr>
                <w:rFonts w:ascii="Times New Roman" w:eastAsia="Times New Roman" w:hAnsi="Times New Roman"/>
                <w:lang w:val="kk-KZ" w:bidi="en-US"/>
              </w:rPr>
            </w:pPr>
            <w:r>
              <w:rPr>
                <w:rFonts w:ascii="Times New Roman" w:eastAsia="Times New Roman" w:hAnsi="Times New Roman"/>
                <w:lang w:val="kk-KZ" w:bidi="en-US"/>
              </w:rPr>
              <w:t>Денсаулық –зор байлық.</w:t>
            </w:r>
          </w:p>
          <w:p w14:paraId="10169FA9" w14:textId="77777777" w:rsidR="00CE0F25" w:rsidRDefault="00CE0F25">
            <w:pPr>
              <w:widowControl w:val="0"/>
              <w:autoSpaceDE w:val="0"/>
              <w:autoSpaceDN w:val="0"/>
              <w:spacing w:after="0" w:line="240" w:lineRule="auto"/>
              <w:rPr>
                <w:rFonts w:ascii="Times New Roman" w:eastAsia="Times New Roman" w:hAnsi="Times New Roman"/>
                <w:lang w:val="kk-KZ" w:bidi="en-US"/>
              </w:rPr>
            </w:pPr>
          </w:p>
        </w:tc>
        <w:tc>
          <w:tcPr>
            <w:tcW w:w="2315" w:type="dxa"/>
            <w:tcBorders>
              <w:top w:val="single" w:sz="4" w:space="0" w:color="000000"/>
              <w:left w:val="single" w:sz="4" w:space="0" w:color="auto"/>
              <w:bottom w:val="single" w:sz="4" w:space="0" w:color="000000"/>
              <w:right w:val="single" w:sz="4" w:space="0" w:color="auto"/>
            </w:tcBorders>
          </w:tcPr>
          <w:p w14:paraId="4EF7CCA4" w14:textId="77777777" w:rsidR="00CE0F25" w:rsidRDefault="00CE0F25">
            <w:pPr>
              <w:widowControl w:val="0"/>
              <w:autoSpaceDE w:val="0"/>
              <w:autoSpaceDN w:val="0"/>
              <w:spacing w:after="0" w:line="240" w:lineRule="auto"/>
              <w:rPr>
                <w:rFonts w:ascii="Times New Roman" w:eastAsia="Times New Roman" w:hAnsi="Times New Roman"/>
                <w:lang w:val="kk-KZ" w:bidi="en-US"/>
              </w:rPr>
            </w:pPr>
            <w:r>
              <w:rPr>
                <w:rFonts w:ascii="Times New Roman" w:eastAsia="Times New Roman" w:hAnsi="Times New Roman"/>
                <w:lang w:val="kk-KZ" w:bidi="en-US"/>
              </w:rPr>
              <w:t xml:space="preserve">Әдептілік сөздерді үйренуін ескерту. </w:t>
            </w:r>
          </w:p>
          <w:p w14:paraId="13729CE7" w14:textId="77777777" w:rsidR="00CE0F25" w:rsidRDefault="00CE0F25">
            <w:pPr>
              <w:widowControl w:val="0"/>
              <w:autoSpaceDE w:val="0"/>
              <w:autoSpaceDN w:val="0"/>
              <w:spacing w:after="0" w:line="240" w:lineRule="auto"/>
              <w:rPr>
                <w:rFonts w:ascii="Times New Roman" w:eastAsia="Times New Roman" w:hAnsi="Times New Roman"/>
                <w:lang w:val="kk-KZ" w:bidi="en-US"/>
              </w:rPr>
            </w:pPr>
          </w:p>
        </w:tc>
        <w:tc>
          <w:tcPr>
            <w:tcW w:w="2552" w:type="dxa"/>
            <w:gridSpan w:val="4"/>
            <w:tcBorders>
              <w:top w:val="single" w:sz="4" w:space="0" w:color="000000"/>
              <w:left w:val="single" w:sz="4" w:space="0" w:color="auto"/>
              <w:bottom w:val="single" w:sz="4" w:space="0" w:color="000000"/>
              <w:right w:val="single" w:sz="4" w:space="0" w:color="auto"/>
            </w:tcBorders>
          </w:tcPr>
          <w:p w14:paraId="2EF9FDEB" w14:textId="77777777" w:rsidR="00CE0F25" w:rsidRDefault="00CE0F25">
            <w:pPr>
              <w:spacing w:after="0" w:line="240" w:lineRule="auto"/>
              <w:rPr>
                <w:rFonts w:ascii="Times New Roman" w:eastAsia="Calibri" w:hAnsi="Times New Roman"/>
                <w:color w:val="000000"/>
                <w:lang w:val="kk-KZ"/>
              </w:rPr>
            </w:pPr>
          </w:p>
        </w:tc>
        <w:tc>
          <w:tcPr>
            <w:tcW w:w="2297" w:type="dxa"/>
            <w:gridSpan w:val="4"/>
            <w:tcBorders>
              <w:top w:val="single" w:sz="4" w:space="0" w:color="000000"/>
              <w:left w:val="single" w:sz="4" w:space="0" w:color="auto"/>
              <w:bottom w:val="single" w:sz="4" w:space="0" w:color="000000"/>
              <w:right w:val="single" w:sz="4" w:space="0" w:color="000000"/>
            </w:tcBorders>
            <w:hideMark/>
          </w:tcPr>
          <w:p w14:paraId="478EFC75" w14:textId="77777777" w:rsidR="00CE0F25" w:rsidRDefault="00CE0F25">
            <w:pPr>
              <w:spacing w:after="0" w:line="240" w:lineRule="auto"/>
              <w:rPr>
                <w:rFonts w:ascii="Times New Roman" w:hAnsi="Times New Roman"/>
                <w:color w:val="000000"/>
                <w:lang w:val="kk-KZ"/>
              </w:rPr>
            </w:pPr>
            <w:r>
              <w:rPr>
                <w:rFonts w:ascii="Times New Roman" w:hAnsi="Times New Roman"/>
                <w:color w:val="000000"/>
                <w:lang w:val="kk-KZ"/>
              </w:rPr>
              <w:t>Бүгінгі күннің  жетістігі туралы  әңгімелесу.</w:t>
            </w:r>
          </w:p>
        </w:tc>
      </w:tr>
    </w:tbl>
    <w:p w14:paraId="3C5B47FE" w14:textId="77777777" w:rsidR="00CE0F25" w:rsidRDefault="00CE0F25" w:rsidP="00CE0F25">
      <w:pPr>
        <w:spacing w:after="0" w:line="240" w:lineRule="auto"/>
        <w:jc w:val="both"/>
        <w:rPr>
          <w:rFonts w:ascii="Times New Roman" w:eastAsia="Calibri" w:hAnsi="Times New Roman"/>
          <w:lang w:val="kk-KZ"/>
        </w:rPr>
      </w:pPr>
    </w:p>
    <w:p w14:paraId="14E5B4BE" w14:textId="77777777" w:rsidR="00CE0F25" w:rsidRDefault="00CE0F25" w:rsidP="00CE0F25">
      <w:pPr>
        <w:spacing w:after="0" w:line="240" w:lineRule="auto"/>
        <w:jc w:val="both"/>
        <w:rPr>
          <w:rFonts w:ascii="Times New Roman" w:hAnsi="Times New Roman"/>
          <w:lang w:val="kk-KZ"/>
        </w:rPr>
      </w:pPr>
    </w:p>
    <w:p w14:paraId="4B538BDA" w14:textId="77777777" w:rsidR="00CE0F25" w:rsidRDefault="00CE0F25" w:rsidP="00CE0F25">
      <w:pPr>
        <w:spacing w:after="0" w:line="240" w:lineRule="auto"/>
        <w:jc w:val="both"/>
        <w:rPr>
          <w:rFonts w:ascii="Times New Roman" w:hAnsi="Times New Roman"/>
          <w:lang w:val="kk-KZ"/>
        </w:rPr>
      </w:pPr>
      <w:r>
        <w:rPr>
          <w:rFonts w:ascii="Times New Roman" w:hAnsi="Times New Roman"/>
          <w:lang w:val="kk-KZ"/>
        </w:rPr>
        <w:t>Тәрбиеші : Қазкенова А.Ж.</w:t>
      </w:r>
    </w:p>
    <w:p w14:paraId="5F291830" w14:textId="77777777" w:rsidR="00CE0F25" w:rsidRDefault="00CE0F25" w:rsidP="00CE0F25">
      <w:pPr>
        <w:spacing w:after="0" w:line="240" w:lineRule="auto"/>
        <w:jc w:val="both"/>
        <w:rPr>
          <w:rFonts w:ascii="Times New Roman" w:hAnsi="Times New Roman"/>
          <w:lang w:val="kk-KZ"/>
        </w:rPr>
      </w:pPr>
      <w:r>
        <w:rPr>
          <w:rFonts w:ascii="Times New Roman" w:hAnsi="Times New Roman"/>
          <w:lang w:val="kk-KZ"/>
        </w:rPr>
        <w:t>Тексерген:        З.К. Нургалиева.</w:t>
      </w:r>
    </w:p>
    <w:p w14:paraId="4691DC27" w14:textId="77777777" w:rsidR="00CE0F25" w:rsidRDefault="00CE0F25" w:rsidP="00CE0F25">
      <w:pPr>
        <w:rPr>
          <w:rFonts w:ascii="Calibri" w:hAnsi="Calibri"/>
          <w:kern w:val="2"/>
          <w:lang w:val="kk-KZ"/>
          <w14:ligatures w14:val="standardContextual"/>
        </w:rPr>
      </w:pPr>
    </w:p>
    <w:p w14:paraId="64B7A187" w14:textId="77777777" w:rsidR="00CE0F25" w:rsidRDefault="00CE0F25" w:rsidP="00CE0F25">
      <w:pPr>
        <w:widowControl w:val="0"/>
        <w:tabs>
          <w:tab w:val="left" w:pos="2552"/>
        </w:tabs>
        <w:autoSpaceDE w:val="0"/>
        <w:autoSpaceDN w:val="0"/>
        <w:spacing w:after="0" w:line="240" w:lineRule="auto"/>
        <w:rPr>
          <w:rFonts w:ascii="Times New Roman" w:eastAsia="Times New Roman" w:hAnsi="Times New Roman"/>
          <w:u w:val="single"/>
          <w:lang w:val="kk-KZ" w:bidi="en-US"/>
        </w:rPr>
      </w:pPr>
    </w:p>
    <w:p w14:paraId="73BC9E51"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u w:val="single"/>
          <w:lang w:val="kk-KZ" w:bidi="en-US"/>
        </w:rPr>
      </w:pPr>
    </w:p>
    <w:p w14:paraId="2612874F"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u w:val="single"/>
          <w:lang w:val="kk-KZ" w:bidi="en-US"/>
        </w:rPr>
      </w:pPr>
    </w:p>
    <w:p w14:paraId="2FDD9B2C"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u w:val="single"/>
          <w:lang w:val="kk-KZ" w:bidi="en-US"/>
        </w:rPr>
      </w:pPr>
    </w:p>
    <w:p w14:paraId="6396A6AC" w14:textId="77777777" w:rsidR="00CE0F25" w:rsidRDefault="00CE0F25" w:rsidP="00CE0F25">
      <w:pPr>
        <w:widowControl w:val="0"/>
        <w:tabs>
          <w:tab w:val="left" w:pos="2552"/>
        </w:tabs>
        <w:autoSpaceDE w:val="0"/>
        <w:autoSpaceDN w:val="0"/>
        <w:spacing w:after="0" w:line="240" w:lineRule="auto"/>
        <w:rPr>
          <w:rFonts w:ascii="Times New Roman" w:eastAsia="Times New Roman" w:hAnsi="Times New Roman"/>
          <w:u w:val="single"/>
          <w:lang w:val="kk-KZ" w:bidi="en-US"/>
        </w:rPr>
      </w:pPr>
    </w:p>
    <w:p w14:paraId="2584FD76" w14:textId="77777777" w:rsidR="00CE0F25" w:rsidRDefault="00CE0F25" w:rsidP="00CE0F25">
      <w:pPr>
        <w:widowControl w:val="0"/>
        <w:tabs>
          <w:tab w:val="left" w:pos="2552"/>
        </w:tabs>
        <w:autoSpaceDE w:val="0"/>
        <w:autoSpaceDN w:val="0"/>
        <w:spacing w:after="0" w:line="240" w:lineRule="auto"/>
        <w:rPr>
          <w:rFonts w:ascii="Times New Roman" w:eastAsia="Times New Roman" w:hAnsi="Times New Roman"/>
          <w:lang w:val="kk-KZ" w:bidi="en-US"/>
        </w:rPr>
      </w:pPr>
      <w:r>
        <w:rPr>
          <w:rFonts w:ascii="Times New Roman" w:eastAsia="Times New Roman" w:hAnsi="Times New Roman"/>
          <w:u w:val="single"/>
          <w:lang w:val="kk-KZ" w:bidi="en-US"/>
        </w:rPr>
        <w:t xml:space="preserve">                                                                                                Тәрбиелеу-білім беру процесінің  циклограммасы</w:t>
      </w:r>
    </w:p>
    <w:p w14:paraId="79FC5DB2" w14:textId="77777777" w:rsidR="00CE0F25" w:rsidRDefault="00CE0F25" w:rsidP="00CE0F25">
      <w:pPr>
        <w:widowControl w:val="0"/>
        <w:tabs>
          <w:tab w:val="left" w:pos="2552"/>
        </w:tabs>
        <w:autoSpaceDE w:val="0"/>
        <w:autoSpaceDN w:val="0"/>
        <w:spacing w:after="0" w:line="240" w:lineRule="auto"/>
        <w:rPr>
          <w:rFonts w:ascii="Times New Roman" w:eastAsia="Times New Roman" w:hAnsi="Times New Roman"/>
          <w:u w:val="single"/>
          <w:lang w:val="kk-KZ" w:bidi="en-US"/>
        </w:rPr>
      </w:pPr>
      <w:r>
        <w:rPr>
          <w:rFonts w:ascii="Times New Roman" w:eastAsia="Times New Roman" w:hAnsi="Times New Roman"/>
          <w:lang w:val="kk-KZ" w:bidi="en-US"/>
        </w:rPr>
        <w:t xml:space="preserve">  Білім беру ұйымы:</w:t>
      </w:r>
      <w:r>
        <w:rPr>
          <w:rFonts w:ascii="Times New Roman" w:eastAsia="Times New Roman" w:hAnsi="Times New Roman"/>
          <w:u w:val="single"/>
          <w:lang w:val="kk-KZ" w:bidi="en-US"/>
        </w:rPr>
        <w:t>«Балдырған» бөбекжайы</w:t>
      </w:r>
    </w:p>
    <w:p w14:paraId="61A380F4" w14:textId="77777777" w:rsidR="00CE0F25" w:rsidRDefault="00CE0F25" w:rsidP="00CE0F25">
      <w:pPr>
        <w:widowControl w:val="0"/>
        <w:tabs>
          <w:tab w:val="left" w:pos="2552"/>
        </w:tabs>
        <w:autoSpaceDE w:val="0"/>
        <w:autoSpaceDN w:val="0"/>
        <w:spacing w:after="0" w:line="240" w:lineRule="auto"/>
        <w:ind w:left="132"/>
        <w:rPr>
          <w:rFonts w:ascii="Times New Roman" w:eastAsia="Times New Roman" w:hAnsi="Times New Roman"/>
          <w:u w:val="single"/>
          <w:lang w:val="kk-KZ" w:bidi="en-US"/>
        </w:rPr>
      </w:pPr>
      <w:r>
        <w:rPr>
          <w:rFonts w:ascii="Times New Roman" w:eastAsia="Times New Roman" w:hAnsi="Times New Roman"/>
          <w:u w:val="single"/>
          <w:lang w:val="kk-KZ" w:bidi="en-US"/>
        </w:rPr>
        <w:t>Топ :«Қарлығаш» мектепалды тобы</w:t>
      </w:r>
    </w:p>
    <w:p w14:paraId="58970441" w14:textId="61C7BD41" w:rsidR="00CE0F25" w:rsidRDefault="00CE0F25" w:rsidP="00CE0F25">
      <w:pPr>
        <w:widowControl w:val="0"/>
        <w:tabs>
          <w:tab w:val="left" w:pos="2552"/>
        </w:tabs>
        <w:autoSpaceDE w:val="0"/>
        <w:autoSpaceDN w:val="0"/>
        <w:spacing w:after="0" w:line="240" w:lineRule="auto"/>
        <w:ind w:left="132"/>
        <w:rPr>
          <w:rFonts w:ascii="Times New Roman" w:eastAsia="Times New Roman" w:hAnsi="Times New Roman"/>
          <w:bCs/>
          <w:iCs/>
          <w:color w:val="000000"/>
          <w:lang w:val="kk-KZ" w:bidi="en-US"/>
        </w:rPr>
      </w:pPr>
      <w:r>
        <w:rPr>
          <w:rFonts w:ascii="Times New Roman" w:eastAsia="Times New Roman" w:hAnsi="Times New Roman"/>
          <w:lang w:val="kk-KZ" w:bidi="en-US"/>
        </w:rPr>
        <w:t>Балалардың  жасы:  5 жастағы балалалар.</w:t>
      </w:r>
      <w:r>
        <w:rPr>
          <w:rFonts w:ascii="Calibri" w:eastAsia="Calibri" w:hAnsi="Calibri"/>
          <w:noProof/>
          <w:kern w:val="2"/>
          <w:lang w:val="ru-RU"/>
          <w14:ligatures w14:val="standardContextual"/>
        </w:rPr>
        <mc:AlternateContent>
          <mc:Choice Requires="wps">
            <w:drawing>
              <wp:anchor distT="4294967294" distB="4294967294" distL="114298" distR="114298" simplePos="0" relativeHeight="251687936" behindDoc="1" locked="0" layoutInCell="1" allowOverlap="1" wp14:anchorId="0FF9103A" wp14:editId="5B658C64">
                <wp:simplePos x="0" y="0"/>
                <wp:positionH relativeFrom="page">
                  <wp:posOffset>985520</wp:posOffset>
                </wp:positionH>
                <wp:positionV relativeFrom="paragraph">
                  <wp:posOffset>2854325</wp:posOffset>
                </wp:positionV>
                <wp:extent cx="0" cy="0"/>
                <wp:effectExtent l="0" t="0" r="0" b="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4918F54" id="Прямая соединительная линия 32" o:spid="_x0000_s1026" style="position:absolute;z-index:-251628544;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" strokeweight=".48pt">
                <w10:wrap anchorx="page"/>
              </v:line>
            </w:pict>
          </mc:Fallback>
        </mc:AlternateContent>
      </w:r>
    </w:p>
    <w:p w14:paraId="348B15DE" w14:textId="77777777" w:rsidR="00CE0F25" w:rsidRDefault="00CE0F25" w:rsidP="00CE0F25">
      <w:pPr>
        <w:widowControl w:val="0"/>
        <w:tabs>
          <w:tab w:val="left" w:pos="2552"/>
        </w:tabs>
        <w:autoSpaceDE w:val="0"/>
        <w:autoSpaceDN w:val="0"/>
        <w:spacing w:after="0" w:line="240" w:lineRule="auto"/>
        <w:ind w:left="132"/>
        <w:rPr>
          <w:rFonts w:ascii="Times New Roman" w:eastAsia="Times New Roman" w:hAnsi="Times New Roman"/>
          <w:bCs/>
          <w:iCs/>
          <w:color w:val="000000"/>
          <w:u w:val="single"/>
          <w:lang w:val="kk-KZ" w:bidi="en-US"/>
        </w:rPr>
      </w:pPr>
      <w:r>
        <w:rPr>
          <w:rFonts w:ascii="Times New Roman" w:eastAsia="Times New Roman" w:hAnsi="Times New Roman"/>
          <w:lang w:val="kk-KZ" w:bidi="en-US"/>
        </w:rPr>
        <w:t>Жоспардың құрылу кезеңі:</w:t>
      </w:r>
      <w:r>
        <w:rPr>
          <w:rFonts w:ascii="Times New Roman" w:eastAsia="Times New Roman" w:hAnsi="Times New Roman"/>
          <w:bCs/>
          <w:iCs/>
          <w:color w:val="000000"/>
          <w:u w:val="single"/>
          <w:lang w:val="kk-KZ" w:bidi="en-US"/>
        </w:rPr>
        <w:t xml:space="preserve"> 5-9. 05.2025жыл.</w:t>
      </w:r>
    </w:p>
    <w:p w14:paraId="56D2C0D6" w14:textId="77777777" w:rsidR="00CE0F25" w:rsidRDefault="00CE0F25" w:rsidP="00CE0F25">
      <w:pPr>
        <w:widowControl w:val="0"/>
        <w:tabs>
          <w:tab w:val="left" w:pos="2552"/>
        </w:tabs>
        <w:autoSpaceDE w:val="0"/>
        <w:autoSpaceDN w:val="0"/>
        <w:spacing w:after="0" w:line="240" w:lineRule="auto"/>
        <w:ind w:left="132"/>
        <w:rPr>
          <w:rFonts w:ascii="Times New Roman" w:eastAsia="Times New Roman" w:hAnsi="Times New Roman"/>
          <w:bCs/>
          <w:i/>
          <w:color w:val="000000"/>
          <w:u w:val="single"/>
          <w:lang w:val="kk-KZ" w:bidi="en-US"/>
        </w:rPr>
      </w:pPr>
      <w:r>
        <w:rPr>
          <w:lang w:val="kk-KZ"/>
        </w:rPr>
        <w:t xml:space="preserve"> </w:t>
      </w:r>
      <w:r>
        <w:rPr>
          <w:rFonts w:ascii="Times New Roman" w:eastAsia="Times New Roman" w:hAnsi="Times New Roman"/>
          <w:bCs/>
          <w:i/>
          <w:color w:val="000000"/>
          <w:u w:val="single"/>
          <w:lang w:val="kk-KZ" w:bidi="en-US"/>
        </w:rPr>
        <w:t>Мамыр – бірлік және ынтымақ айы</w:t>
      </w:r>
    </w:p>
    <w:p w14:paraId="6E3CADC0" w14:textId="77777777" w:rsidR="00CE0F25" w:rsidRDefault="00CE0F25" w:rsidP="00CE0F25">
      <w:pPr>
        <w:widowControl w:val="0"/>
        <w:tabs>
          <w:tab w:val="left" w:pos="2552"/>
        </w:tabs>
        <w:autoSpaceDE w:val="0"/>
        <w:autoSpaceDN w:val="0"/>
        <w:spacing w:after="0" w:line="240" w:lineRule="auto"/>
        <w:ind w:left="132"/>
        <w:rPr>
          <w:rFonts w:ascii="Times New Roman" w:eastAsia="Times New Roman" w:hAnsi="Times New Roman"/>
          <w:bCs/>
          <w:i/>
          <w:color w:val="000000"/>
          <w:u w:val="single"/>
          <w:lang w:val="kk-KZ" w:bidi="en-US"/>
        </w:rPr>
      </w:pPr>
      <w:r>
        <w:rPr>
          <w:rFonts w:ascii="Times New Roman" w:eastAsia="Times New Roman" w:hAnsi="Times New Roman"/>
          <w:bCs/>
          <w:i/>
          <w:color w:val="000000"/>
          <w:u w:val="single"/>
          <w:lang w:val="kk-KZ" w:bidi="en-US"/>
        </w:rPr>
        <w:t xml:space="preserve">  «Білімім – Отаныма!»</w:t>
      </w:r>
    </w:p>
    <w:p w14:paraId="28E2A10D" w14:textId="77777777" w:rsidR="00CE0F25" w:rsidRDefault="00CE0F25" w:rsidP="00CE0F25">
      <w:pPr>
        <w:widowControl w:val="0"/>
        <w:tabs>
          <w:tab w:val="left" w:pos="2552"/>
        </w:tabs>
        <w:autoSpaceDE w:val="0"/>
        <w:autoSpaceDN w:val="0"/>
        <w:spacing w:after="0" w:line="240" w:lineRule="auto"/>
        <w:ind w:left="132"/>
        <w:rPr>
          <w:rFonts w:ascii="Times New Roman" w:eastAsia="Times New Roman" w:hAnsi="Times New Roman"/>
          <w:u w:val="single"/>
          <w:lang w:val="kk-KZ" w:bidi="en-US"/>
        </w:rPr>
      </w:pPr>
      <w:r>
        <w:rPr>
          <w:rFonts w:ascii="Times New Roman" w:eastAsia="Times New Roman" w:hAnsi="Times New Roman"/>
          <w:bCs/>
          <w:iCs/>
          <w:color w:val="000000"/>
          <w:u w:val="single"/>
          <w:lang w:val="kk-KZ" w:bidi="en-US"/>
        </w:rPr>
        <w:tab/>
      </w:r>
      <w:r>
        <w:rPr>
          <w:rFonts w:ascii="Times New Roman" w:eastAsia="Times New Roman" w:hAnsi="Times New Roman"/>
          <w:u w:val="single"/>
          <w:lang w:val="kk-KZ" w:bidi="en-US"/>
        </w:rPr>
        <w:tab/>
      </w:r>
      <w:r>
        <w:rPr>
          <w:rFonts w:ascii="Times New Roman" w:eastAsia="Times New Roman" w:hAnsi="Times New Roman"/>
          <w:u w:val="single"/>
          <w:lang w:val="kk-KZ" w:bidi="en-US"/>
        </w:rPr>
        <w:tab/>
      </w:r>
    </w:p>
    <w:tbl>
      <w:tblPr>
        <w:tblW w:w="15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1"/>
        <w:gridCol w:w="2693"/>
        <w:gridCol w:w="343"/>
        <w:gridCol w:w="11"/>
        <w:gridCol w:w="2754"/>
        <w:gridCol w:w="20"/>
        <w:gridCol w:w="236"/>
        <w:gridCol w:w="2457"/>
        <w:gridCol w:w="204"/>
        <w:gridCol w:w="6"/>
        <w:gridCol w:w="2200"/>
        <w:gridCol w:w="166"/>
        <w:gridCol w:w="132"/>
        <w:gridCol w:w="6"/>
        <w:gridCol w:w="2566"/>
      </w:tblGrid>
      <w:tr w:rsidR="00CE0F25" w14:paraId="51AAD0EF" w14:textId="77777777" w:rsidTr="00CE0F25">
        <w:trPr>
          <w:trHeight w:val="316"/>
        </w:trPr>
        <w:tc>
          <w:tcPr>
            <w:tcW w:w="1942" w:type="dxa"/>
            <w:tcBorders>
              <w:top w:val="single" w:sz="4" w:space="0" w:color="000000"/>
              <w:left w:val="single" w:sz="4" w:space="0" w:color="000000"/>
              <w:bottom w:val="single" w:sz="4" w:space="0" w:color="000000"/>
              <w:right w:val="single" w:sz="4" w:space="0" w:color="000000"/>
            </w:tcBorders>
            <w:hideMark/>
          </w:tcPr>
          <w:p w14:paraId="194944C5" w14:textId="77777777" w:rsidR="00CE0F25" w:rsidRDefault="00CE0F25">
            <w:pPr>
              <w:spacing w:after="0" w:line="240" w:lineRule="auto"/>
              <w:rPr>
                <w:rFonts w:ascii="Times New Roman" w:eastAsia="Calibri" w:hAnsi="Times New Roman"/>
                <w:lang w:val="ru-RU"/>
              </w:rPr>
            </w:pPr>
            <w:r>
              <w:rPr>
                <w:rFonts w:ascii="Times New Roman" w:hAnsi="Times New Roman"/>
                <w:bCs/>
                <w:lang w:val="kk-KZ"/>
              </w:rPr>
              <w:t xml:space="preserve">Күн тәртібінің үлгісі  </w:t>
            </w:r>
          </w:p>
        </w:tc>
        <w:tc>
          <w:tcPr>
            <w:tcW w:w="2693" w:type="dxa"/>
            <w:tcBorders>
              <w:top w:val="single" w:sz="4" w:space="0" w:color="000000"/>
              <w:left w:val="single" w:sz="4" w:space="0" w:color="000000"/>
              <w:bottom w:val="single" w:sz="4" w:space="0" w:color="000000"/>
              <w:right w:val="single" w:sz="4" w:space="0" w:color="000000"/>
            </w:tcBorders>
            <w:hideMark/>
          </w:tcPr>
          <w:p w14:paraId="2ADFF343" w14:textId="77777777" w:rsidR="00CE0F25" w:rsidRDefault="00CE0F25">
            <w:pPr>
              <w:spacing w:after="0" w:line="240" w:lineRule="auto"/>
              <w:jc w:val="center"/>
              <w:rPr>
                <w:rFonts w:ascii="Times New Roman" w:hAnsi="Times New Roman"/>
                <w:bCs/>
                <w:lang w:val="kk-KZ"/>
              </w:rPr>
            </w:pPr>
            <w:r>
              <w:rPr>
                <w:rFonts w:ascii="Times New Roman" w:hAnsi="Times New Roman"/>
                <w:bCs/>
                <w:lang w:val="kk-KZ"/>
              </w:rPr>
              <w:t xml:space="preserve">Дүйсенбі   </w:t>
            </w:r>
          </w:p>
          <w:p w14:paraId="6C8425EE" w14:textId="77777777" w:rsidR="00CE0F25" w:rsidRDefault="00CE0F25">
            <w:pPr>
              <w:spacing w:after="0" w:line="240" w:lineRule="auto"/>
              <w:jc w:val="center"/>
              <w:rPr>
                <w:rFonts w:ascii="Times New Roman" w:hAnsi="Times New Roman"/>
                <w:bCs/>
                <w:lang w:val="kk-KZ"/>
              </w:rPr>
            </w:pPr>
            <w:r>
              <w:rPr>
                <w:rFonts w:ascii="Times New Roman" w:hAnsi="Times New Roman"/>
                <w:bCs/>
                <w:lang w:val="kk-KZ"/>
              </w:rPr>
              <w:t>5.05.25</w:t>
            </w:r>
          </w:p>
        </w:tc>
        <w:tc>
          <w:tcPr>
            <w:tcW w:w="3108" w:type="dxa"/>
            <w:gridSpan w:val="3"/>
            <w:tcBorders>
              <w:top w:val="single" w:sz="4" w:space="0" w:color="000000"/>
              <w:left w:val="single" w:sz="4" w:space="0" w:color="000000"/>
              <w:bottom w:val="single" w:sz="4" w:space="0" w:color="000000"/>
              <w:right w:val="single" w:sz="4" w:space="0" w:color="000000"/>
            </w:tcBorders>
            <w:hideMark/>
          </w:tcPr>
          <w:p w14:paraId="24B01E70" w14:textId="77777777" w:rsidR="00CE0F25" w:rsidRDefault="00CE0F25">
            <w:pPr>
              <w:spacing w:after="0" w:line="240" w:lineRule="auto"/>
              <w:jc w:val="center"/>
              <w:rPr>
                <w:rFonts w:ascii="Times New Roman" w:hAnsi="Times New Roman"/>
                <w:bCs/>
                <w:lang w:val="kk-KZ"/>
              </w:rPr>
            </w:pPr>
            <w:r>
              <w:rPr>
                <w:rFonts w:ascii="Times New Roman" w:hAnsi="Times New Roman"/>
                <w:bCs/>
                <w:lang w:val="kk-KZ"/>
              </w:rPr>
              <w:t xml:space="preserve">Сейсенбі </w:t>
            </w:r>
          </w:p>
          <w:p w14:paraId="138C75A6" w14:textId="77777777" w:rsidR="00CE0F25" w:rsidRDefault="00CE0F25">
            <w:pPr>
              <w:spacing w:after="0" w:line="240" w:lineRule="auto"/>
              <w:jc w:val="center"/>
              <w:rPr>
                <w:rFonts w:ascii="Times New Roman" w:hAnsi="Times New Roman"/>
                <w:bCs/>
                <w:lang w:val="kk-KZ"/>
              </w:rPr>
            </w:pPr>
            <w:r>
              <w:rPr>
                <w:rFonts w:ascii="Times New Roman" w:hAnsi="Times New Roman"/>
                <w:bCs/>
                <w:lang w:val="kk-KZ"/>
              </w:rPr>
              <w:t>6.05.25</w:t>
            </w:r>
          </w:p>
        </w:tc>
        <w:tc>
          <w:tcPr>
            <w:tcW w:w="2713" w:type="dxa"/>
            <w:gridSpan w:val="3"/>
            <w:tcBorders>
              <w:top w:val="single" w:sz="4" w:space="0" w:color="000000"/>
              <w:left w:val="single" w:sz="4" w:space="0" w:color="000000"/>
              <w:bottom w:val="single" w:sz="4" w:space="0" w:color="000000"/>
              <w:right w:val="single" w:sz="4" w:space="0" w:color="000000"/>
            </w:tcBorders>
            <w:hideMark/>
          </w:tcPr>
          <w:p w14:paraId="0E8A154F" w14:textId="77777777" w:rsidR="00CE0F25" w:rsidRDefault="00CE0F25">
            <w:pPr>
              <w:spacing w:after="0" w:line="240" w:lineRule="auto"/>
              <w:jc w:val="center"/>
              <w:rPr>
                <w:rFonts w:ascii="Times New Roman" w:hAnsi="Times New Roman"/>
                <w:bCs/>
                <w:lang w:val="kk-KZ"/>
              </w:rPr>
            </w:pPr>
            <w:r>
              <w:rPr>
                <w:rFonts w:ascii="Times New Roman" w:hAnsi="Times New Roman"/>
                <w:bCs/>
                <w:lang w:val="kk-KZ"/>
              </w:rPr>
              <w:t>Сәрсенбі</w:t>
            </w:r>
          </w:p>
          <w:p w14:paraId="62602D6C" w14:textId="77777777" w:rsidR="00CE0F25" w:rsidRDefault="00CE0F25">
            <w:pPr>
              <w:spacing w:after="0" w:line="240" w:lineRule="auto"/>
              <w:jc w:val="center"/>
              <w:rPr>
                <w:rFonts w:ascii="Times New Roman" w:hAnsi="Times New Roman"/>
                <w:lang w:val="kk-KZ"/>
              </w:rPr>
            </w:pPr>
            <w:r>
              <w:rPr>
                <w:rFonts w:ascii="Times New Roman" w:hAnsi="Times New Roman"/>
                <w:bCs/>
                <w:lang w:val="kk-KZ"/>
              </w:rPr>
              <w:t>7.05.25</w:t>
            </w:r>
          </w:p>
        </w:tc>
        <w:tc>
          <w:tcPr>
            <w:tcW w:w="2576" w:type="dxa"/>
            <w:gridSpan w:val="4"/>
            <w:tcBorders>
              <w:top w:val="single" w:sz="4" w:space="0" w:color="000000"/>
              <w:left w:val="single" w:sz="4" w:space="0" w:color="000000"/>
              <w:bottom w:val="single" w:sz="4" w:space="0" w:color="000000"/>
              <w:right w:val="single" w:sz="4" w:space="0" w:color="000000"/>
            </w:tcBorders>
            <w:hideMark/>
          </w:tcPr>
          <w:p w14:paraId="1EBB6B24" w14:textId="77777777" w:rsidR="00CE0F25" w:rsidRDefault="00CE0F25">
            <w:pPr>
              <w:spacing w:after="0" w:line="240" w:lineRule="auto"/>
              <w:jc w:val="center"/>
              <w:rPr>
                <w:rFonts w:ascii="Times New Roman" w:hAnsi="Times New Roman"/>
                <w:bCs/>
                <w:lang w:val="kk-KZ"/>
              </w:rPr>
            </w:pPr>
            <w:r>
              <w:rPr>
                <w:rFonts w:ascii="Times New Roman" w:hAnsi="Times New Roman"/>
                <w:bCs/>
                <w:lang w:val="kk-KZ"/>
              </w:rPr>
              <w:t xml:space="preserve">Бейсенбі  </w:t>
            </w:r>
          </w:p>
          <w:p w14:paraId="170A14EE" w14:textId="77777777" w:rsidR="00CE0F25" w:rsidRDefault="00CE0F25">
            <w:pPr>
              <w:spacing w:after="0" w:line="240" w:lineRule="auto"/>
              <w:jc w:val="center"/>
              <w:rPr>
                <w:rFonts w:ascii="Times New Roman" w:hAnsi="Times New Roman"/>
                <w:lang w:val="kk-KZ"/>
              </w:rPr>
            </w:pPr>
            <w:r>
              <w:rPr>
                <w:rFonts w:ascii="Times New Roman" w:hAnsi="Times New Roman"/>
                <w:bCs/>
                <w:lang w:val="kk-KZ"/>
              </w:rPr>
              <w:t>8.05.25</w:t>
            </w:r>
          </w:p>
        </w:tc>
        <w:tc>
          <w:tcPr>
            <w:tcW w:w="2704" w:type="dxa"/>
            <w:gridSpan w:val="3"/>
            <w:tcBorders>
              <w:top w:val="single" w:sz="4" w:space="0" w:color="000000"/>
              <w:left w:val="single" w:sz="4" w:space="0" w:color="000000"/>
              <w:bottom w:val="single" w:sz="4" w:space="0" w:color="000000"/>
              <w:right w:val="single" w:sz="4" w:space="0" w:color="000000"/>
            </w:tcBorders>
            <w:hideMark/>
          </w:tcPr>
          <w:p w14:paraId="78D1A18F" w14:textId="77777777" w:rsidR="00CE0F25" w:rsidRDefault="00CE0F25">
            <w:pPr>
              <w:spacing w:after="0" w:line="240" w:lineRule="auto"/>
              <w:jc w:val="center"/>
              <w:rPr>
                <w:rFonts w:ascii="Times New Roman" w:hAnsi="Times New Roman"/>
                <w:bCs/>
                <w:lang w:val="kk-KZ"/>
              </w:rPr>
            </w:pPr>
            <w:r>
              <w:rPr>
                <w:rFonts w:ascii="Times New Roman" w:hAnsi="Times New Roman"/>
                <w:bCs/>
                <w:lang w:val="kk-KZ"/>
              </w:rPr>
              <w:t>Жұма</w:t>
            </w:r>
          </w:p>
          <w:p w14:paraId="1D2FE682" w14:textId="77777777" w:rsidR="00CE0F25" w:rsidRDefault="00CE0F25">
            <w:pPr>
              <w:spacing w:after="0" w:line="240" w:lineRule="auto"/>
              <w:rPr>
                <w:rFonts w:ascii="Times New Roman" w:hAnsi="Times New Roman"/>
                <w:bCs/>
                <w:lang w:val="kk-KZ"/>
              </w:rPr>
            </w:pPr>
            <w:r>
              <w:rPr>
                <w:rFonts w:ascii="Times New Roman" w:hAnsi="Times New Roman"/>
                <w:bCs/>
                <w:lang w:val="kk-KZ"/>
              </w:rPr>
              <w:t xml:space="preserve">             9.05.25</w:t>
            </w:r>
          </w:p>
        </w:tc>
      </w:tr>
      <w:tr w:rsidR="00CE0F25" w14:paraId="65323DB9" w14:textId="77777777" w:rsidTr="00CE0F25">
        <w:trPr>
          <w:trHeight w:val="3142"/>
        </w:trPr>
        <w:tc>
          <w:tcPr>
            <w:tcW w:w="1942" w:type="dxa"/>
            <w:tcBorders>
              <w:top w:val="single" w:sz="4" w:space="0" w:color="000000"/>
              <w:left w:val="single" w:sz="4" w:space="0" w:color="000000"/>
              <w:bottom w:val="single" w:sz="4" w:space="0" w:color="000000"/>
              <w:right w:val="single" w:sz="4" w:space="0" w:color="000000"/>
            </w:tcBorders>
          </w:tcPr>
          <w:p w14:paraId="211E3426" w14:textId="77777777" w:rsidR="00CE0F25" w:rsidRDefault="00CE0F25">
            <w:pPr>
              <w:spacing w:after="0" w:line="240" w:lineRule="auto"/>
              <w:rPr>
                <w:rFonts w:ascii="Times New Roman" w:hAnsi="Times New Roman"/>
                <w:lang w:val="kk-KZ"/>
              </w:rPr>
            </w:pPr>
            <w:r>
              <w:rPr>
                <w:rFonts w:ascii="Times New Roman" w:hAnsi="Times New Roman"/>
                <w:bCs/>
                <w:lang w:val="kk-KZ"/>
              </w:rPr>
              <w:t xml:space="preserve">Балаларды қабылдау </w:t>
            </w:r>
          </w:p>
          <w:p w14:paraId="1EC348AF" w14:textId="77777777" w:rsidR="00CE0F25" w:rsidRDefault="00CE0F25">
            <w:pPr>
              <w:spacing w:after="200" w:line="240" w:lineRule="auto"/>
              <w:rPr>
                <w:rFonts w:ascii="Times New Roman" w:hAnsi="Times New Roman"/>
                <w:lang w:val="kk-KZ"/>
              </w:rPr>
            </w:pPr>
          </w:p>
          <w:p w14:paraId="44C821DD" w14:textId="77777777" w:rsidR="00CE0F25" w:rsidRDefault="00CE0F25">
            <w:pPr>
              <w:spacing w:after="200" w:line="240" w:lineRule="auto"/>
              <w:rPr>
                <w:rFonts w:ascii="Times New Roman" w:hAnsi="Times New Roman"/>
                <w:lang w:val="kk-KZ"/>
              </w:rPr>
            </w:pPr>
          </w:p>
          <w:p w14:paraId="4CC7EF48" w14:textId="77777777" w:rsidR="00CE0F25" w:rsidRDefault="00CE0F25">
            <w:pPr>
              <w:spacing w:after="200" w:line="240" w:lineRule="auto"/>
              <w:rPr>
                <w:rFonts w:ascii="Times New Roman" w:hAnsi="Times New Roman"/>
                <w:lang w:val="kk-KZ"/>
              </w:rPr>
            </w:pPr>
          </w:p>
        </w:tc>
        <w:tc>
          <w:tcPr>
            <w:tcW w:w="2693" w:type="dxa"/>
            <w:tcBorders>
              <w:top w:val="single" w:sz="4" w:space="0" w:color="000000"/>
              <w:left w:val="single" w:sz="4" w:space="0" w:color="000000"/>
              <w:bottom w:val="single" w:sz="4" w:space="0" w:color="000000"/>
              <w:right w:val="single" w:sz="4" w:space="0" w:color="000000"/>
            </w:tcBorders>
          </w:tcPr>
          <w:p w14:paraId="2D336863" w14:textId="77777777" w:rsidR="00CE0F25" w:rsidRDefault="00CE0F25">
            <w:pPr>
              <w:spacing w:after="0" w:line="240" w:lineRule="auto"/>
              <w:rPr>
                <w:rFonts w:ascii="Times New Roman" w:eastAsia="Times New Roman" w:hAnsi="Times New Roman"/>
                <w:lang w:val="kk-KZ"/>
              </w:rPr>
            </w:pPr>
            <w:r>
              <w:rPr>
                <w:rFonts w:ascii="Times New Roman" w:hAnsi="Times New Roman"/>
                <w:color w:val="000000"/>
                <w:lang w:val="kk-KZ"/>
              </w:rPr>
              <w:t>Балаларды жақсы көңіл күймен қарсы алу.</w:t>
            </w:r>
          </w:p>
          <w:p w14:paraId="28385F87"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балалардың терісін, дене қызуын, сыртқы келбетін тексеру.</w:t>
            </w:r>
          </w:p>
          <w:p w14:paraId="15B5956A" w14:textId="77777777" w:rsidR="00CE0F25" w:rsidRDefault="00CE0F25">
            <w:pPr>
              <w:spacing w:after="0" w:line="240" w:lineRule="auto"/>
              <w:rPr>
                <w:rFonts w:ascii="Times New Roman" w:eastAsia="Calibri" w:hAnsi="Times New Roman"/>
                <w:color w:val="000000"/>
                <w:lang w:val="kk-KZ"/>
              </w:rPr>
            </w:pPr>
            <w:r>
              <w:rPr>
                <w:rFonts w:ascii="Times New Roman" w:eastAsia="Times New Roman" w:hAnsi="Times New Roman"/>
              </w:rPr>
              <w:t>Жаңылтпаш жаттау</w:t>
            </w:r>
          </w:p>
          <w:p w14:paraId="7231AF0A" w14:textId="77777777" w:rsidR="00CE0F25" w:rsidRDefault="00CE0F25">
            <w:pPr>
              <w:spacing w:after="0" w:line="240" w:lineRule="auto"/>
              <w:rPr>
                <w:rFonts w:ascii="Times New Roman" w:eastAsia="Times New Roman" w:hAnsi="Times New Roman"/>
                <w:lang w:val="ru-RU"/>
              </w:rPr>
            </w:pPr>
            <w:r>
              <w:rPr>
                <w:rFonts w:ascii="Times New Roman" w:eastAsia="Times New Roman" w:hAnsi="Times New Roman"/>
              </w:rPr>
              <w:t>Шеше, шеше</w:t>
            </w:r>
          </w:p>
          <w:p w14:paraId="771500ED" w14:textId="77777777" w:rsidR="00CE0F25" w:rsidRDefault="00CE0F25">
            <w:pPr>
              <w:spacing w:after="0" w:line="240" w:lineRule="auto"/>
              <w:rPr>
                <w:rFonts w:ascii="Times New Roman" w:eastAsia="Times New Roman" w:hAnsi="Times New Roman"/>
              </w:rPr>
            </w:pPr>
            <w:r>
              <w:rPr>
                <w:rFonts w:ascii="Times New Roman" w:eastAsia="Times New Roman" w:hAnsi="Times New Roman"/>
              </w:rPr>
              <w:t>Неше кесе</w:t>
            </w:r>
          </w:p>
          <w:p w14:paraId="7BD16C52" w14:textId="77777777" w:rsidR="00CE0F25" w:rsidRDefault="00CE0F25">
            <w:pPr>
              <w:spacing w:after="0" w:line="240" w:lineRule="auto"/>
              <w:rPr>
                <w:rFonts w:ascii="Times New Roman" w:eastAsia="Times New Roman" w:hAnsi="Times New Roman"/>
              </w:rPr>
            </w:pPr>
            <w:r>
              <w:rPr>
                <w:rFonts w:ascii="Times New Roman" w:eastAsia="Times New Roman" w:hAnsi="Times New Roman"/>
              </w:rPr>
              <w:t>Сынды кеше</w:t>
            </w:r>
          </w:p>
          <w:p w14:paraId="2C35791B"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Сөйлеуді дамыту</w:t>
            </w:r>
          </w:p>
          <w:p w14:paraId="1A73C944" w14:textId="77777777" w:rsidR="00CE0F25" w:rsidRDefault="00CE0F25">
            <w:pPr>
              <w:spacing w:after="0" w:line="240" w:lineRule="auto"/>
              <w:rPr>
                <w:rFonts w:ascii="Times New Roman" w:eastAsia="Calibri" w:hAnsi="Times New Roman"/>
                <w:lang w:val="kk-KZ"/>
              </w:rPr>
            </w:pPr>
            <w:r>
              <w:rPr>
                <w:rFonts w:ascii="Times New Roman" w:hAnsi="Times New Roman"/>
                <w:lang w:val="kk-KZ"/>
              </w:rPr>
              <w:t>Қарым- қатынас</w:t>
            </w:r>
          </w:p>
          <w:p w14:paraId="66FD01FA" w14:textId="77777777" w:rsidR="00CE0F25" w:rsidRDefault="00CE0F25">
            <w:pPr>
              <w:widowControl w:val="0"/>
              <w:spacing w:after="200" w:line="240" w:lineRule="auto"/>
              <w:rPr>
                <w:rFonts w:ascii="Times New Roman" w:hAnsi="Times New Roman"/>
                <w:lang w:val="kk-KZ"/>
              </w:rPr>
            </w:pPr>
            <w:r>
              <w:rPr>
                <w:rFonts w:ascii="Times New Roman" w:hAnsi="Times New Roman"/>
                <w:lang w:val="kk-KZ"/>
              </w:rPr>
              <w:t xml:space="preserve"> іс –әрекеті </w:t>
            </w:r>
            <w:r>
              <w:rPr>
                <w:rFonts w:ascii="Times New Roman" w:eastAsia="Times New Roman" w:hAnsi="Times New Roman"/>
                <w:i/>
                <w:lang w:val="kk-KZ"/>
              </w:rPr>
              <w:t>« Біртұтас тәрбие» бағдарламасы</w:t>
            </w:r>
            <w:r>
              <w:rPr>
                <w:rFonts w:ascii="Times New Roman" w:eastAsia="Times New Roman" w:hAnsi="Times New Roman"/>
                <w:lang w:val="kk-KZ"/>
              </w:rPr>
              <w:t>.</w:t>
            </w:r>
          </w:p>
          <w:p w14:paraId="1341D094" w14:textId="77777777" w:rsidR="00CE0F25" w:rsidRDefault="00CE0F25">
            <w:pPr>
              <w:spacing w:after="0" w:line="240" w:lineRule="auto"/>
              <w:rPr>
                <w:rFonts w:ascii="Times New Roman" w:hAnsi="Times New Roman"/>
                <w:lang w:val="kk-KZ"/>
              </w:rPr>
            </w:pPr>
          </w:p>
          <w:p w14:paraId="5EEB81CD" w14:textId="77777777" w:rsidR="00CE0F25" w:rsidRDefault="00CE0F25">
            <w:pPr>
              <w:spacing w:after="0" w:line="240" w:lineRule="auto"/>
              <w:rPr>
                <w:rFonts w:ascii="Times New Roman" w:hAnsi="Times New Roman"/>
                <w:color w:val="000000"/>
                <w:lang w:val="kk-KZ"/>
              </w:rPr>
            </w:pPr>
          </w:p>
        </w:tc>
        <w:tc>
          <w:tcPr>
            <w:tcW w:w="3108" w:type="dxa"/>
            <w:gridSpan w:val="3"/>
            <w:tcBorders>
              <w:top w:val="single" w:sz="4" w:space="0" w:color="000000"/>
              <w:left w:val="single" w:sz="4" w:space="0" w:color="000000"/>
              <w:bottom w:val="single" w:sz="4" w:space="0" w:color="000000"/>
              <w:right w:val="single" w:sz="4" w:space="0" w:color="000000"/>
            </w:tcBorders>
            <w:hideMark/>
          </w:tcPr>
          <w:p w14:paraId="0BDF6C9E" w14:textId="77777777" w:rsidR="00CE0F25" w:rsidRDefault="00CE0F25">
            <w:pPr>
              <w:spacing w:after="0" w:line="240" w:lineRule="auto"/>
              <w:rPr>
                <w:rFonts w:ascii="Times New Roman" w:eastAsia="Times New Roman" w:hAnsi="Times New Roman"/>
                <w:lang w:val="kk-KZ"/>
              </w:rPr>
            </w:pPr>
            <w:r>
              <w:rPr>
                <w:rFonts w:ascii="Times New Roman" w:hAnsi="Times New Roman"/>
                <w:color w:val="000000"/>
                <w:lang w:val="kk-KZ"/>
              </w:rPr>
              <w:t>Балаларды жақсы көңіл күймен қарсы алу.</w:t>
            </w:r>
          </w:p>
          <w:p w14:paraId="1556A665"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балалардың терісін, дене қызуын, сыртқы келбетін тексеру.</w:t>
            </w:r>
          </w:p>
          <w:p w14:paraId="383A1EA0" w14:textId="77777777" w:rsidR="00CE0F25" w:rsidRDefault="00CE0F25">
            <w:pPr>
              <w:spacing w:after="0" w:line="240" w:lineRule="auto"/>
              <w:rPr>
                <w:rFonts w:ascii="Times New Roman" w:eastAsia="Calibri" w:hAnsi="Times New Roman"/>
                <w:color w:val="000000"/>
                <w:lang w:val="kk-KZ"/>
              </w:rPr>
            </w:pPr>
            <w:r>
              <w:rPr>
                <w:rFonts w:ascii="Times New Roman" w:hAnsi="Times New Roman"/>
                <w:color w:val="000000"/>
                <w:lang w:val="kk-KZ"/>
              </w:rPr>
              <w:t>Балалар өз отбасылары туралы әңгімелеп беру.</w:t>
            </w:r>
          </w:p>
          <w:p w14:paraId="28B5A0DD" w14:textId="77777777" w:rsidR="00CE0F25" w:rsidRDefault="00CE0F25">
            <w:pPr>
              <w:spacing w:after="0" w:line="240" w:lineRule="auto"/>
              <w:rPr>
                <w:rFonts w:ascii="Times New Roman" w:hAnsi="Times New Roman"/>
                <w:color w:val="000000"/>
                <w:lang w:val="kk-KZ"/>
              </w:rPr>
            </w:pPr>
            <w:r>
              <w:rPr>
                <w:rFonts w:ascii="Times New Roman" w:hAnsi="Times New Roman"/>
                <w:color w:val="000000"/>
                <w:lang w:val="kk-KZ"/>
              </w:rPr>
              <w:t>Сюжеттік ойын:</w:t>
            </w:r>
          </w:p>
          <w:p w14:paraId="5AE915BA" w14:textId="77777777" w:rsidR="00CE0F25" w:rsidRDefault="00CE0F25">
            <w:pPr>
              <w:spacing w:after="0" w:line="240" w:lineRule="auto"/>
              <w:rPr>
                <w:rFonts w:ascii="Times New Roman" w:hAnsi="Times New Roman"/>
                <w:color w:val="000000"/>
                <w:lang w:val="kk-KZ"/>
              </w:rPr>
            </w:pPr>
            <w:r>
              <w:rPr>
                <w:rFonts w:ascii="Times New Roman" w:hAnsi="Times New Roman"/>
                <w:color w:val="000000"/>
                <w:lang w:val="kk-KZ"/>
              </w:rPr>
              <w:t>«Менің ата-әжем»</w:t>
            </w:r>
          </w:p>
          <w:p w14:paraId="3AF35970" w14:textId="77777777" w:rsidR="00CE0F25" w:rsidRDefault="00CE0F25">
            <w:pPr>
              <w:spacing w:after="0" w:line="240" w:lineRule="auto"/>
              <w:rPr>
                <w:rFonts w:ascii="Times New Roman" w:hAnsi="Times New Roman"/>
                <w:color w:val="000000"/>
                <w:lang w:val="kk-KZ"/>
              </w:rPr>
            </w:pPr>
            <w:r>
              <w:rPr>
                <w:rFonts w:ascii="Times New Roman" w:hAnsi="Times New Roman"/>
                <w:color w:val="000000"/>
                <w:lang w:val="kk-KZ"/>
              </w:rPr>
              <w:t>Мақсаты: Отбасы мүшелерінің үйдегі қызметтерін үйрету.</w:t>
            </w:r>
          </w:p>
          <w:p w14:paraId="24BAE180"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Сөйлеуді дамыту</w:t>
            </w:r>
          </w:p>
          <w:p w14:paraId="3069ADBD" w14:textId="77777777" w:rsidR="00CE0F25" w:rsidRDefault="00CE0F25">
            <w:pPr>
              <w:spacing w:after="0" w:line="240" w:lineRule="auto"/>
              <w:rPr>
                <w:rFonts w:ascii="Times New Roman" w:eastAsia="Calibri" w:hAnsi="Times New Roman"/>
                <w:lang w:val="kk-KZ"/>
              </w:rPr>
            </w:pPr>
            <w:r>
              <w:rPr>
                <w:rFonts w:ascii="Times New Roman" w:hAnsi="Times New Roman"/>
                <w:lang w:val="kk-KZ"/>
              </w:rPr>
              <w:t>Қарым- қатынас</w:t>
            </w:r>
          </w:p>
          <w:p w14:paraId="613AF503" w14:textId="77777777" w:rsidR="00CE0F25" w:rsidRDefault="00CE0F25">
            <w:pPr>
              <w:spacing w:after="0" w:line="240" w:lineRule="auto"/>
              <w:rPr>
                <w:rFonts w:ascii="Times New Roman" w:eastAsia="Times New Roman" w:hAnsi="Times New Roman"/>
                <w:lang w:val="kk-KZ" w:bidi="en-US"/>
              </w:rPr>
            </w:pPr>
            <w:r>
              <w:rPr>
                <w:rFonts w:ascii="Times New Roman" w:hAnsi="Times New Roman"/>
                <w:lang w:val="kk-KZ"/>
              </w:rPr>
              <w:t xml:space="preserve"> іс –әрекеті</w:t>
            </w:r>
          </w:p>
        </w:tc>
        <w:tc>
          <w:tcPr>
            <w:tcW w:w="2713" w:type="dxa"/>
            <w:gridSpan w:val="3"/>
            <w:tcBorders>
              <w:top w:val="single" w:sz="4" w:space="0" w:color="000000"/>
              <w:left w:val="single" w:sz="4" w:space="0" w:color="000000"/>
              <w:bottom w:val="single" w:sz="4" w:space="0" w:color="000000"/>
              <w:right w:val="single" w:sz="4" w:space="0" w:color="000000"/>
            </w:tcBorders>
          </w:tcPr>
          <w:p w14:paraId="2DD66DA0" w14:textId="77777777" w:rsidR="00CE0F25" w:rsidRDefault="00CE0F25">
            <w:pPr>
              <w:spacing w:after="0" w:line="240" w:lineRule="auto"/>
              <w:rPr>
                <w:rFonts w:ascii="Times New Roman" w:eastAsia="Calibri" w:hAnsi="Times New Roman"/>
                <w:lang w:val="kk-KZ"/>
              </w:rPr>
            </w:pPr>
          </w:p>
        </w:tc>
        <w:tc>
          <w:tcPr>
            <w:tcW w:w="2576" w:type="dxa"/>
            <w:gridSpan w:val="4"/>
            <w:tcBorders>
              <w:top w:val="single" w:sz="4" w:space="0" w:color="000000"/>
              <w:left w:val="single" w:sz="4" w:space="0" w:color="000000"/>
              <w:bottom w:val="single" w:sz="4" w:space="0" w:color="000000"/>
              <w:right w:val="single" w:sz="4" w:space="0" w:color="000000"/>
            </w:tcBorders>
          </w:tcPr>
          <w:p w14:paraId="16385E6E" w14:textId="77777777" w:rsidR="00CE0F25" w:rsidRDefault="00CE0F25">
            <w:pPr>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Ойыншықтар күтімі жайлы әңгімелесу,жұмбақтар шешу</w:t>
            </w:r>
          </w:p>
          <w:p w14:paraId="0B8B6A7F" w14:textId="77777777" w:rsidR="00CE0F25" w:rsidRDefault="00CE0F25">
            <w:pPr>
              <w:spacing w:after="0" w:line="240" w:lineRule="auto"/>
              <w:rPr>
                <w:rFonts w:ascii="Times New Roman" w:eastAsia="Calibri" w:hAnsi="Times New Roman"/>
                <w:bCs/>
                <w:lang w:val="kk-KZ"/>
              </w:rPr>
            </w:pPr>
            <w:r>
              <w:rPr>
                <w:rFonts w:ascii="Times New Roman" w:eastAsia="Times New Roman" w:hAnsi="Times New Roman"/>
                <w:lang w:val="kk-KZ"/>
              </w:rPr>
              <w:t>Еңбек тапсырмасы:</w:t>
            </w:r>
            <w:r>
              <w:rPr>
                <w:rFonts w:ascii="Times New Roman" w:eastAsia="Times New Roman" w:hAnsi="Times New Roman"/>
                <w:color w:val="000000"/>
                <w:lang w:val="kk-KZ"/>
              </w:rPr>
              <w:t xml:space="preserve"> Ойыншықтарды сөреге  жинау</w:t>
            </w:r>
          </w:p>
          <w:p w14:paraId="7E813704" w14:textId="77777777" w:rsidR="00CE0F25" w:rsidRDefault="00CE0F25">
            <w:pPr>
              <w:spacing w:after="0" w:line="240" w:lineRule="auto"/>
              <w:rPr>
                <w:rFonts w:ascii="Times New Roman" w:eastAsia="Times New Roman" w:hAnsi="Times New Roman"/>
                <w:lang w:val="kk-KZ"/>
              </w:rPr>
            </w:pPr>
            <w:r>
              <w:rPr>
                <w:rFonts w:ascii="Times New Roman" w:hAnsi="Times New Roman"/>
                <w:lang w:val="kk-KZ"/>
              </w:rPr>
              <w:t>«Қандай ойыншық жоқ»</w:t>
            </w:r>
          </w:p>
          <w:p w14:paraId="3E288D17" w14:textId="77777777" w:rsidR="00CE0F25" w:rsidRDefault="00CE0F25">
            <w:pPr>
              <w:spacing w:after="0" w:line="240" w:lineRule="auto"/>
              <w:rPr>
                <w:rFonts w:ascii="Times New Roman" w:eastAsia="Calibri" w:hAnsi="Times New Roman"/>
                <w:lang w:val="kk-KZ"/>
              </w:rPr>
            </w:pPr>
            <w:r>
              <w:rPr>
                <w:rFonts w:ascii="Times New Roman" w:hAnsi="Times New Roman"/>
                <w:lang w:val="kk-KZ"/>
              </w:rPr>
              <w:t>Мақсаты: Есте сақтау қабілетін дамыту.</w:t>
            </w:r>
          </w:p>
          <w:p w14:paraId="34B96FEA" w14:textId="77777777" w:rsidR="00CE0F25" w:rsidRDefault="00CE0F25">
            <w:pPr>
              <w:widowControl w:val="0"/>
              <w:spacing w:after="200" w:line="240" w:lineRule="auto"/>
              <w:rPr>
                <w:rFonts w:ascii="Times New Roman" w:eastAsia="Times New Roman" w:hAnsi="Times New Roman"/>
                <w:lang w:val="kk-KZ"/>
              </w:rPr>
            </w:pPr>
            <w:r>
              <w:rPr>
                <w:rFonts w:ascii="Times New Roman" w:eastAsia="Times New Roman" w:hAnsi="Times New Roman"/>
                <w:color w:val="000000"/>
                <w:lang w:val="kk-KZ"/>
              </w:rPr>
              <w:t>(Қазақ тілі)</w:t>
            </w:r>
            <w:r>
              <w:rPr>
                <w:rFonts w:ascii="Times New Roman" w:eastAsia="Times New Roman" w:hAnsi="Times New Roman"/>
                <w:i/>
                <w:lang w:val="kk-KZ"/>
              </w:rPr>
              <w:t xml:space="preserve"> « Біртұтас тәрбие» бағдарламасы</w:t>
            </w:r>
            <w:r>
              <w:rPr>
                <w:rFonts w:ascii="Times New Roman" w:eastAsia="Times New Roman" w:hAnsi="Times New Roman"/>
                <w:lang w:val="kk-KZ"/>
              </w:rPr>
              <w:t>.</w:t>
            </w:r>
          </w:p>
          <w:p w14:paraId="49074590" w14:textId="77777777" w:rsidR="00CE0F25" w:rsidRDefault="00CE0F25">
            <w:pPr>
              <w:spacing w:after="0" w:line="240" w:lineRule="auto"/>
              <w:ind w:left="-108" w:right="-108" w:firstLine="108"/>
              <w:rPr>
                <w:rFonts w:ascii="Times New Roman" w:eastAsia="Times New Roman" w:hAnsi="Times New Roman"/>
                <w:color w:val="000000"/>
                <w:lang w:val="kk-KZ"/>
              </w:rPr>
            </w:pPr>
          </w:p>
          <w:p w14:paraId="3704922F" w14:textId="77777777" w:rsidR="00CE0F25" w:rsidRDefault="00CE0F25">
            <w:pPr>
              <w:spacing w:after="0" w:line="240" w:lineRule="auto"/>
              <w:ind w:left="-108" w:right="-108" w:firstLine="108"/>
              <w:rPr>
                <w:rFonts w:ascii="Times New Roman" w:eastAsia="Calibri" w:hAnsi="Times New Roman"/>
                <w:lang w:val="kk-KZ"/>
              </w:rPr>
            </w:pPr>
          </w:p>
        </w:tc>
        <w:tc>
          <w:tcPr>
            <w:tcW w:w="2704" w:type="dxa"/>
            <w:gridSpan w:val="3"/>
            <w:tcBorders>
              <w:top w:val="single" w:sz="4" w:space="0" w:color="000000"/>
              <w:left w:val="single" w:sz="4" w:space="0" w:color="000000"/>
              <w:bottom w:val="single" w:sz="4" w:space="0" w:color="000000"/>
              <w:right w:val="single" w:sz="4" w:space="0" w:color="000000"/>
            </w:tcBorders>
            <w:hideMark/>
          </w:tcPr>
          <w:p w14:paraId="4568EBFE" w14:textId="77777777" w:rsidR="00CE0F25" w:rsidRDefault="00CE0F25">
            <w:pPr>
              <w:spacing w:after="0" w:line="240" w:lineRule="auto"/>
              <w:rPr>
                <w:rFonts w:ascii="Times New Roman" w:hAnsi="Times New Roman"/>
                <w:lang w:val="kk-KZ"/>
              </w:rPr>
            </w:pPr>
            <w:r>
              <w:rPr>
                <w:rFonts w:ascii="Times New Roman" w:hAnsi="Times New Roman"/>
                <w:lang w:val="kk-KZ"/>
              </w:rPr>
              <w:t xml:space="preserve"> </w:t>
            </w:r>
          </w:p>
        </w:tc>
      </w:tr>
      <w:tr w:rsidR="00CE0F25" w14:paraId="0E9B998A" w14:textId="77777777" w:rsidTr="00CE0F25">
        <w:trPr>
          <w:trHeight w:val="641"/>
        </w:trPr>
        <w:tc>
          <w:tcPr>
            <w:tcW w:w="1942" w:type="dxa"/>
            <w:tcBorders>
              <w:top w:val="single" w:sz="4" w:space="0" w:color="000000"/>
              <w:left w:val="single" w:sz="4" w:space="0" w:color="000000"/>
              <w:bottom w:val="single" w:sz="4" w:space="0" w:color="000000"/>
              <w:right w:val="single" w:sz="4" w:space="0" w:color="000000"/>
            </w:tcBorders>
            <w:hideMark/>
          </w:tcPr>
          <w:p w14:paraId="5376C2DD" w14:textId="77777777" w:rsidR="00CE0F25" w:rsidRDefault="00CE0F25">
            <w:pPr>
              <w:spacing w:after="0" w:line="240" w:lineRule="auto"/>
              <w:rPr>
                <w:rFonts w:ascii="Times New Roman" w:hAnsi="Times New Roman"/>
                <w:bCs/>
                <w:lang w:val="kk-KZ"/>
              </w:rPr>
            </w:pPr>
            <w:r>
              <w:rPr>
                <w:rFonts w:ascii="Times New Roman" w:hAnsi="Times New Roman"/>
                <w:bCs/>
                <w:lang w:val="kk-KZ"/>
              </w:rPr>
              <w:lastRenderedPageBreak/>
              <w:t>Ата-аналармен</w:t>
            </w:r>
          </w:p>
          <w:p w14:paraId="0E1E7E44" w14:textId="77777777" w:rsidR="00CE0F25" w:rsidRDefault="00CE0F25">
            <w:pPr>
              <w:spacing w:after="0" w:line="240" w:lineRule="auto"/>
              <w:rPr>
                <w:rFonts w:ascii="Times New Roman" w:hAnsi="Times New Roman"/>
                <w:lang w:val="kk-KZ"/>
              </w:rPr>
            </w:pPr>
            <w:r>
              <w:rPr>
                <w:rFonts w:ascii="Times New Roman" w:hAnsi="Times New Roman"/>
                <w:bCs/>
                <w:lang w:val="kk-KZ"/>
              </w:rPr>
              <w:t xml:space="preserve">әңгімелесу, кеңес беру </w:t>
            </w:r>
          </w:p>
        </w:tc>
        <w:tc>
          <w:tcPr>
            <w:tcW w:w="2693" w:type="dxa"/>
            <w:tcBorders>
              <w:top w:val="single" w:sz="4" w:space="0" w:color="000000"/>
              <w:left w:val="single" w:sz="4" w:space="0" w:color="000000"/>
              <w:bottom w:val="single" w:sz="4" w:space="0" w:color="000000"/>
              <w:right w:val="single" w:sz="4" w:space="0" w:color="000000"/>
            </w:tcBorders>
            <w:hideMark/>
          </w:tcPr>
          <w:p w14:paraId="42DEB259" w14:textId="77777777" w:rsidR="00CE0F25" w:rsidRDefault="00CE0F25">
            <w:pPr>
              <w:autoSpaceDE w:val="0"/>
              <w:autoSpaceDN w:val="0"/>
              <w:adjustRightInd w:val="0"/>
              <w:spacing w:after="0" w:line="240" w:lineRule="auto"/>
              <w:rPr>
                <w:rFonts w:ascii="Times New Roman" w:hAnsi="Times New Roman"/>
                <w:color w:val="000000"/>
                <w:lang w:val="kk-KZ"/>
              </w:rPr>
            </w:pPr>
            <w:r>
              <w:rPr>
                <w:rFonts w:ascii="Times New Roman" w:hAnsi="Times New Roman"/>
                <w:color w:val="000000"/>
                <w:lang w:val="kk-KZ"/>
              </w:rPr>
              <w:t>Ата-аналармен әңгіме:</w:t>
            </w:r>
          </w:p>
          <w:p w14:paraId="746CCA49" w14:textId="77777777" w:rsidR="00CE0F25" w:rsidRDefault="00CE0F25">
            <w:pPr>
              <w:autoSpaceDE w:val="0"/>
              <w:autoSpaceDN w:val="0"/>
              <w:adjustRightInd w:val="0"/>
              <w:spacing w:after="0" w:line="240" w:lineRule="auto"/>
              <w:rPr>
                <w:rFonts w:ascii="Times New Roman" w:hAnsi="Times New Roman"/>
                <w:color w:val="000000"/>
                <w:lang w:val="kk-KZ"/>
              </w:rPr>
            </w:pPr>
            <w:r>
              <w:rPr>
                <w:rFonts w:ascii="Times New Roman" w:eastAsia="Times New Roman" w:hAnsi="Times New Roman"/>
                <w:color w:val="000000"/>
                <w:lang w:val="kk-KZ"/>
              </w:rPr>
              <w:t>Балалардың көңіл күйі, денсаулығы жайында ата –анамен  әңгімелесу.</w:t>
            </w:r>
          </w:p>
        </w:tc>
        <w:tc>
          <w:tcPr>
            <w:tcW w:w="3108" w:type="dxa"/>
            <w:gridSpan w:val="3"/>
            <w:tcBorders>
              <w:top w:val="single" w:sz="4" w:space="0" w:color="000000"/>
              <w:left w:val="single" w:sz="4" w:space="0" w:color="000000"/>
              <w:bottom w:val="single" w:sz="4" w:space="0" w:color="000000"/>
              <w:right w:val="single" w:sz="4" w:space="0" w:color="000000"/>
            </w:tcBorders>
            <w:hideMark/>
          </w:tcPr>
          <w:p w14:paraId="0C993714" w14:textId="77777777" w:rsidR="00CE0F25" w:rsidRDefault="00CE0F25">
            <w:pPr>
              <w:adjustRightInd w:val="0"/>
              <w:spacing w:after="0" w:line="240" w:lineRule="auto"/>
              <w:rPr>
                <w:rFonts w:ascii="Times New Roman" w:hAnsi="Times New Roman"/>
                <w:color w:val="000000"/>
                <w:lang w:val="kk-KZ"/>
              </w:rPr>
            </w:pPr>
            <w:r>
              <w:rPr>
                <w:rFonts w:ascii="Times New Roman" w:hAnsi="Times New Roman"/>
                <w:color w:val="000000"/>
                <w:lang w:val="kk-KZ"/>
              </w:rPr>
              <w:t>Ата-аналармен әңгіме:</w:t>
            </w:r>
          </w:p>
          <w:p w14:paraId="6CE2A4BF" w14:textId="77777777" w:rsidR="00CE0F25" w:rsidRDefault="00CE0F25">
            <w:pPr>
              <w:adjustRightInd w:val="0"/>
              <w:spacing w:after="0" w:line="240" w:lineRule="auto"/>
              <w:rPr>
                <w:rFonts w:ascii="Times New Roman" w:hAnsi="Times New Roman"/>
                <w:lang w:val="kk-KZ"/>
              </w:rPr>
            </w:pPr>
            <w:r>
              <w:rPr>
                <w:rFonts w:ascii="Times New Roman" w:hAnsi="Times New Roman"/>
                <w:lang w:val="kk-KZ"/>
              </w:rPr>
              <w:t xml:space="preserve">Ата-аналарға балаларды тамақтарын  тауысып </w:t>
            </w:r>
          </w:p>
          <w:p w14:paraId="4DD73337" w14:textId="77777777" w:rsidR="00CE0F25" w:rsidRDefault="00CE0F25">
            <w:pPr>
              <w:autoSpaceDE w:val="0"/>
              <w:autoSpaceDN w:val="0"/>
              <w:adjustRightInd w:val="0"/>
              <w:spacing w:after="200" w:line="240" w:lineRule="auto"/>
              <w:rPr>
                <w:rFonts w:ascii="Times New Roman" w:hAnsi="Times New Roman"/>
                <w:color w:val="000000"/>
                <w:lang w:val="kk-KZ"/>
              </w:rPr>
            </w:pPr>
            <w:r>
              <w:rPr>
                <w:rFonts w:ascii="Times New Roman" w:hAnsi="Times New Roman"/>
                <w:lang w:val="kk-KZ"/>
              </w:rPr>
              <w:t>жеуге  үйретулерін ескерту.</w:t>
            </w:r>
          </w:p>
        </w:tc>
        <w:tc>
          <w:tcPr>
            <w:tcW w:w="2713" w:type="dxa"/>
            <w:gridSpan w:val="3"/>
            <w:tcBorders>
              <w:top w:val="single" w:sz="4" w:space="0" w:color="000000"/>
              <w:left w:val="single" w:sz="4" w:space="0" w:color="000000"/>
              <w:bottom w:val="single" w:sz="4" w:space="0" w:color="000000"/>
              <w:right w:val="single" w:sz="4" w:space="0" w:color="000000"/>
            </w:tcBorders>
          </w:tcPr>
          <w:p w14:paraId="53D49A53" w14:textId="77777777" w:rsidR="00CE0F25" w:rsidRDefault="00CE0F25">
            <w:pPr>
              <w:spacing w:after="0" w:line="240" w:lineRule="auto"/>
              <w:rPr>
                <w:rFonts w:ascii="Times New Roman" w:hAnsi="Times New Roman"/>
                <w:lang w:val="kk-KZ"/>
              </w:rPr>
            </w:pPr>
          </w:p>
        </w:tc>
        <w:tc>
          <w:tcPr>
            <w:tcW w:w="2576" w:type="dxa"/>
            <w:gridSpan w:val="4"/>
            <w:tcBorders>
              <w:top w:val="single" w:sz="4" w:space="0" w:color="000000"/>
              <w:left w:val="single" w:sz="4" w:space="0" w:color="000000"/>
              <w:bottom w:val="single" w:sz="4" w:space="0" w:color="000000"/>
              <w:right w:val="single" w:sz="4" w:space="0" w:color="000000"/>
            </w:tcBorders>
            <w:hideMark/>
          </w:tcPr>
          <w:p w14:paraId="1E3137B9" w14:textId="77777777" w:rsidR="00CE0F25" w:rsidRDefault="00CE0F25">
            <w:pPr>
              <w:adjustRightInd w:val="0"/>
              <w:spacing w:after="0" w:line="240" w:lineRule="auto"/>
              <w:rPr>
                <w:rFonts w:ascii="Times New Roman" w:hAnsi="Times New Roman"/>
                <w:color w:val="000000"/>
                <w:lang w:val="kk-KZ"/>
              </w:rPr>
            </w:pPr>
            <w:r>
              <w:rPr>
                <w:rFonts w:ascii="Times New Roman" w:hAnsi="Times New Roman"/>
                <w:lang w:val="kk-KZ"/>
              </w:rPr>
              <w:t>Ата –аналармен әңгіме:  «Дұрыс тамақтануға баулу» Өнегелі отбасы 15 минут» Бейне ролик түсіру. «Менің тату отбасым»!!!!</w:t>
            </w:r>
          </w:p>
        </w:tc>
        <w:tc>
          <w:tcPr>
            <w:tcW w:w="2704" w:type="dxa"/>
            <w:gridSpan w:val="3"/>
            <w:tcBorders>
              <w:top w:val="single" w:sz="4" w:space="0" w:color="000000"/>
              <w:left w:val="single" w:sz="4" w:space="0" w:color="000000"/>
              <w:bottom w:val="single" w:sz="4" w:space="0" w:color="000000"/>
              <w:right w:val="single" w:sz="4" w:space="0" w:color="000000"/>
            </w:tcBorders>
          </w:tcPr>
          <w:p w14:paraId="61337851" w14:textId="77777777" w:rsidR="00CE0F25" w:rsidRDefault="00CE0F25">
            <w:pPr>
              <w:spacing w:after="200" w:line="240" w:lineRule="auto"/>
              <w:rPr>
                <w:rFonts w:ascii="Times New Roman" w:hAnsi="Times New Roman"/>
                <w:lang w:val="kk-KZ"/>
              </w:rPr>
            </w:pPr>
          </w:p>
        </w:tc>
      </w:tr>
      <w:tr w:rsidR="00CE0F25" w14:paraId="35DA30A2" w14:textId="77777777" w:rsidTr="00CE0F25">
        <w:trPr>
          <w:trHeight w:val="983"/>
        </w:trPr>
        <w:tc>
          <w:tcPr>
            <w:tcW w:w="1942" w:type="dxa"/>
            <w:tcBorders>
              <w:top w:val="single" w:sz="4" w:space="0" w:color="000000"/>
              <w:left w:val="single" w:sz="4" w:space="0" w:color="000000"/>
              <w:bottom w:val="single" w:sz="4" w:space="0" w:color="000000"/>
              <w:right w:val="single" w:sz="4" w:space="0" w:color="000000"/>
            </w:tcBorders>
            <w:hideMark/>
          </w:tcPr>
          <w:p w14:paraId="025DFC02" w14:textId="77777777" w:rsidR="00CE0F25" w:rsidRDefault="00CE0F25">
            <w:pPr>
              <w:spacing w:after="0" w:line="240" w:lineRule="auto"/>
              <w:rPr>
                <w:rFonts w:ascii="Times New Roman" w:hAnsi="Times New Roman"/>
                <w:bCs/>
                <w:lang w:val="kk-KZ"/>
              </w:rPr>
            </w:pPr>
            <w:r>
              <w:rPr>
                <w:rFonts w:ascii="Times New Roman" w:hAnsi="Times New Roman"/>
                <w:bCs/>
                <w:lang w:val="kk-KZ"/>
              </w:rPr>
              <w:t xml:space="preserve">Балалардың дербес іс-әрекеті (баяу қимылды ойындар, үстел үсті ойындары, бейнелеу әрекеті, </w:t>
            </w:r>
          </w:p>
          <w:p w14:paraId="6A998708" w14:textId="77777777" w:rsidR="00CE0F25" w:rsidRDefault="00CE0F25">
            <w:pPr>
              <w:spacing w:after="0" w:line="240" w:lineRule="auto"/>
              <w:rPr>
                <w:rFonts w:ascii="Times New Roman" w:hAnsi="Times New Roman"/>
                <w:lang w:val="kk-KZ"/>
              </w:rPr>
            </w:pPr>
            <w:r>
              <w:rPr>
                <w:rFonts w:ascii="Times New Roman" w:hAnsi="Times New Roman"/>
                <w:bCs/>
                <w:lang w:val="kk-KZ"/>
              </w:rPr>
              <w:t>кітаптар қарау және тағы басқа іс-әекеттер)</w:t>
            </w:r>
          </w:p>
        </w:tc>
        <w:tc>
          <w:tcPr>
            <w:tcW w:w="2693" w:type="dxa"/>
            <w:tcBorders>
              <w:top w:val="single" w:sz="4" w:space="0" w:color="000000"/>
              <w:left w:val="single" w:sz="4" w:space="0" w:color="000000"/>
              <w:bottom w:val="single" w:sz="4" w:space="0" w:color="000000"/>
              <w:right w:val="single" w:sz="4" w:space="0" w:color="auto"/>
            </w:tcBorders>
          </w:tcPr>
          <w:p w14:paraId="1EDE217E" w14:textId="77777777" w:rsidR="00CE0F25" w:rsidRDefault="00CE0F25">
            <w:pPr>
              <w:widowControl w:val="0"/>
              <w:spacing w:after="200" w:line="240" w:lineRule="auto"/>
              <w:rPr>
                <w:rFonts w:ascii="Times New Roman" w:eastAsia="Times New Roman" w:hAnsi="Times New Roman"/>
                <w:lang w:val="kk-KZ"/>
              </w:rPr>
            </w:pPr>
            <w:r>
              <w:rPr>
                <w:rFonts w:ascii="Times New Roman" w:eastAsia="Times New Roman" w:hAnsi="Times New Roman"/>
                <w:lang w:val="kk-KZ"/>
              </w:rPr>
              <w:t>Д/ойын:</w:t>
            </w:r>
            <w:r>
              <w:rPr>
                <w:rFonts w:ascii="Times New Roman" w:eastAsia="Times New Roman" w:hAnsi="Times New Roman"/>
                <w:iCs/>
                <w:color w:val="000000"/>
                <w:lang w:val="kk-KZ"/>
              </w:rPr>
              <w:t xml:space="preserve">  </w:t>
            </w:r>
            <w:r>
              <w:rPr>
                <w:rFonts w:ascii="Times New Roman" w:eastAsia="Times New Roman" w:hAnsi="Times New Roman"/>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p>
          <w:p w14:paraId="4AB79240" w14:textId="77777777" w:rsidR="00CE0F25" w:rsidRDefault="00CE0F25">
            <w:pPr>
              <w:widowControl w:val="0"/>
              <w:autoSpaceDE w:val="0"/>
              <w:autoSpaceDN w:val="0"/>
              <w:spacing w:after="0" w:line="240" w:lineRule="auto"/>
              <w:rPr>
                <w:rFonts w:ascii="Times New Roman" w:eastAsia="Times New Roman" w:hAnsi="Times New Roman"/>
                <w:lang w:val="kk-KZ" w:bidi="en-US"/>
              </w:rPr>
            </w:pPr>
            <w:r>
              <w:rPr>
                <w:rFonts w:ascii="Times New Roman" w:eastAsia="Times New Roman" w:hAnsi="Times New Roman"/>
                <w:lang w:val="kk-KZ" w:bidi="en-US"/>
              </w:rPr>
              <w:t xml:space="preserve">Шығарма мазмұнын сюжеттің бірізділігін сақтай отырып, эмоциямен, қисынды қайталап айтып беру, диалогтік сөйлеуді дамыту, кейіпкерлерге және олардың әрекеттеріне өз көзқарасын білдіру. </w:t>
            </w:r>
          </w:p>
          <w:p w14:paraId="7F7272EB" w14:textId="77777777" w:rsidR="00CE0F25" w:rsidRDefault="00CE0F25">
            <w:pPr>
              <w:widowControl w:val="0"/>
              <w:autoSpaceDE w:val="0"/>
              <w:autoSpaceDN w:val="0"/>
              <w:spacing w:after="0" w:line="240" w:lineRule="auto"/>
              <w:rPr>
                <w:rFonts w:ascii="Times New Roman" w:eastAsia="Times New Roman" w:hAnsi="Times New Roman"/>
                <w:lang w:val="kk-KZ" w:eastAsia="ru-RU" w:bidi="en-US"/>
              </w:rPr>
            </w:pPr>
            <w:r>
              <w:rPr>
                <w:rFonts w:ascii="Times New Roman" w:eastAsia="Times New Roman" w:hAnsi="Times New Roman"/>
                <w:lang w:val="kk-KZ" w:bidi="en-US"/>
              </w:rPr>
              <w:t>(Көркем әдебиет)</w:t>
            </w:r>
          </w:p>
          <w:p w14:paraId="64AFA11F" w14:textId="77777777" w:rsidR="00CE0F25" w:rsidRDefault="00CE0F25">
            <w:pPr>
              <w:spacing w:after="0" w:line="240" w:lineRule="auto"/>
              <w:rPr>
                <w:rFonts w:ascii="Times New Roman" w:eastAsia="Times New Roman" w:hAnsi="Times New Roman"/>
                <w:iCs/>
                <w:color w:val="000000"/>
                <w:lang w:val="kk-KZ"/>
              </w:rPr>
            </w:pPr>
          </w:p>
          <w:p w14:paraId="40C516ED" w14:textId="77777777" w:rsidR="00CE0F25" w:rsidRDefault="00CE0F25">
            <w:pPr>
              <w:spacing w:after="0" w:line="240" w:lineRule="auto"/>
              <w:rPr>
                <w:rFonts w:ascii="Times New Roman" w:eastAsia="Calibri" w:hAnsi="Times New Roman"/>
                <w:bCs/>
                <w:lang w:val="kk-KZ"/>
              </w:rPr>
            </w:pPr>
          </w:p>
        </w:tc>
        <w:tc>
          <w:tcPr>
            <w:tcW w:w="3108" w:type="dxa"/>
            <w:gridSpan w:val="3"/>
            <w:tcBorders>
              <w:top w:val="single" w:sz="4" w:space="0" w:color="000000"/>
              <w:left w:val="single" w:sz="4" w:space="0" w:color="auto"/>
              <w:bottom w:val="single" w:sz="4" w:space="0" w:color="000000"/>
              <w:right w:val="single" w:sz="4" w:space="0" w:color="auto"/>
            </w:tcBorders>
            <w:hideMark/>
          </w:tcPr>
          <w:p w14:paraId="640D54D1" w14:textId="77777777" w:rsidR="00CE0F25" w:rsidRDefault="00CE0F25">
            <w:pPr>
              <w:shd w:val="clear" w:color="auto" w:fill="FFFFFF"/>
              <w:spacing w:after="0" w:line="240" w:lineRule="auto"/>
              <w:rPr>
                <w:rFonts w:ascii="Times New Roman" w:eastAsia="Times New Roman" w:hAnsi="Times New Roman"/>
                <w:lang w:val="kk-KZ"/>
              </w:rPr>
            </w:pPr>
            <w:r>
              <w:rPr>
                <w:rFonts w:ascii="Times New Roman" w:eastAsia="Times New Roman" w:hAnsi="Times New Roman"/>
                <w:lang w:val="kk-KZ"/>
              </w:rPr>
              <w:t>Д/ойын:</w:t>
            </w:r>
          </w:p>
          <w:p w14:paraId="6E7BC425" w14:textId="77777777" w:rsidR="00CE0F25" w:rsidRDefault="00CE0F25">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000000"/>
                <w:lang w:val="kk-KZ"/>
              </w:rPr>
              <w:t>«Экологиялық пирамида».</w:t>
            </w:r>
          </w:p>
          <w:p w14:paraId="1D20A0B3" w14:textId="77777777" w:rsidR="00CE0F25" w:rsidRDefault="00CE0F25">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bCs/>
                <w:color w:val="000000"/>
                <w:lang w:val="kk-KZ"/>
              </w:rPr>
              <w:t>Мақсаты</w:t>
            </w:r>
            <w:r>
              <w:rPr>
                <w:rFonts w:ascii="Times New Roman" w:eastAsia="Times New Roman" w:hAnsi="Times New Roman"/>
                <w:color w:val="000000"/>
                <w:lang w:val="kk-KZ"/>
              </w:rPr>
              <w:t xml:space="preserve">: Балаларды логикалық  ойлай білуге, әр сатыны таңдауын  негіздей отырып, экологиялық пирамида  құрастыруға үйрету. </w:t>
            </w:r>
          </w:p>
          <w:p w14:paraId="07C1C42E" w14:textId="77777777" w:rsidR="00CE0F25" w:rsidRDefault="00CE0F25">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Табиғаттағы барлық нысандардың өзара байланысын  көре білуге  баулу.</w:t>
            </w:r>
          </w:p>
          <w:p w14:paraId="2F8FC153" w14:textId="77777777" w:rsidR="00CE0F25" w:rsidRDefault="00CE0F25">
            <w:pPr>
              <w:widowControl w:val="0"/>
              <w:autoSpaceDE w:val="0"/>
              <w:autoSpaceDN w:val="0"/>
              <w:spacing w:after="0" w:line="240" w:lineRule="auto"/>
              <w:rPr>
                <w:rFonts w:ascii="Times New Roman" w:eastAsia="Times New Roman" w:hAnsi="Times New Roman"/>
                <w:color w:val="000000"/>
                <w:lang w:val="kk-KZ" w:eastAsia="ru-RU" w:bidi="en-US"/>
              </w:rPr>
            </w:pPr>
            <w:r>
              <w:rPr>
                <w:rFonts w:ascii="Times New Roman" w:eastAsia="Times New Roman" w:hAnsi="Times New Roman"/>
                <w:lang w:val="kk-KZ" w:bidi="en-US"/>
              </w:rPr>
              <w:t>Жануарлардың тірі тіршілік иесі екендігін бақылау және себеп-салдарлық байланыстарды ажырату:</w:t>
            </w:r>
          </w:p>
          <w:p w14:paraId="38F851DD" w14:textId="77777777" w:rsidR="00CE0F25" w:rsidRDefault="00CE0F25">
            <w:pPr>
              <w:shd w:val="clear" w:color="auto" w:fill="FFFFFF"/>
              <w:spacing w:after="0" w:line="240" w:lineRule="auto"/>
              <w:rPr>
                <w:rFonts w:ascii="Times New Roman" w:eastAsia="Times New Roman" w:hAnsi="Times New Roman"/>
                <w:lang w:val="kk-KZ"/>
              </w:rPr>
            </w:pPr>
            <w:r>
              <w:rPr>
                <w:rFonts w:ascii="Times New Roman" w:hAnsi="Times New Roman"/>
                <w:lang w:val="kk-KZ"/>
              </w:rPr>
              <w:t xml:space="preserve"> (Қоршаған  ортамен таныстыру)</w:t>
            </w:r>
            <w:r>
              <w:rPr>
                <w:rFonts w:ascii="Times New Roman" w:eastAsia="Times New Roman" w:hAnsi="Times New Roman"/>
                <w:color w:val="000000"/>
                <w:lang w:val="kk-KZ"/>
              </w:rPr>
              <w:t xml:space="preserve"> </w:t>
            </w:r>
          </w:p>
        </w:tc>
        <w:tc>
          <w:tcPr>
            <w:tcW w:w="2713" w:type="dxa"/>
            <w:gridSpan w:val="3"/>
            <w:tcBorders>
              <w:top w:val="single" w:sz="4" w:space="0" w:color="000000"/>
              <w:left w:val="single" w:sz="4" w:space="0" w:color="auto"/>
              <w:bottom w:val="single" w:sz="4" w:space="0" w:color="000000"/>
              <w:right w:val="single" w:sz="4" w:space="0" w:color="000000"/>
            </w:tcBorders>
          </w:tcPr>
          <w:p w14:paraId="2969546B" w14:textId="77777777" w:rsidR="00CE0F25" w:rsidRDefault="00CE0F25">
            <w:pPr>
              <w:spacing w:after="200" w:line="240" w:lineRule="auto"/>
              <w:ind w:left="-108" w:right="-108" w:firstLine="108"/>
              <w:rPr>
                <w:rFonts w:ascii="Times New Roman" w:eastAsia="Times New Roman" w:hAnsi="Times New Roman"/>
                <w:color w:val="000000"/>
                <w:lang w:val="kk-KZ"/>
              </w:rPr>
            </w:pPr>
          </w:p>
        </w:tc>
        <w:tc>
          <w:tcPr>
            <w:tcW w:w="2576" w:type="dxa"/>
            <w:gridSpan w:val="4"/>
            <w:tcBorders>
              <w:top w:val="single" w:sz="4" w:space="0" w:color="000000"/>
              <w:left w:val="single" w:sz="4" w:space="0" w:color="000000"/>
              <w:bottom w:val="single" w:sz="4" w:space="0" w:color="auto"/>
              <w:right w:val="single" w:sz="4" w:space="0" w:color="auto"/>
            </w:tcBorders>
          </w:tcPr>
          <w:p w14:paraId="48D84B23" w14:textId="77777777" w:rsidR="00CE0F25" w:rsidRDefault="00CE0F25">
            <w:pPr>
              <w:shd w:val="clear" w:color="auto" w:fill="FFFFFF"/>
              <w:spacing w:after="0" w:line="240" w:lineRule="auto"/>
              <w:rPr>
                <w:rFonts w:ascii="Times New Roman" w:eastAsia="Times New Roman" w:hAnsi="Times New Roman"/>
                <w:lang w:val="kk-KZ"/>
              </w:rPr>
            </w:pPr>
          </w:p>
          <w:p w14:paraId="2CC75562" w14:textId="77777777" w:rsidR="00CE0F25" w:rsidRDefault="00CE0F25">
            <w:pPr>
              <w:spacing w:after="0" w:line="240" w:lineRule="auto"/>
              <w:rPr>
                <w:rFonts w:ascii="Times New Roman" w:eastAsia="Times New Roman" w:hAnsi="Times New Roman"/>
                <w:color w:val="000000"/>
                <w:lang w:val="kk-KZ"/>
              </w:rPr>
            </w:pPr>
            <w:r>
              <w:rPr>
                <w:rFonts w:ascii="Times New Roman" w:hAnsi="Times New Roman"/>
                <w:lang w:val="kk-KZ"/>
              </w:rPr>
              <w:t>Д/ойын: «</w:t>
            </w:r>
            <w:r>
              <w:rPr>
                <w:rFonts w:ascii="Times New Roman" w:eastAsia="Times New Roman" w:hAnsi="Times New Roman"/>
                <w:iCs/>
                <w:color w:val="000000"/>
                <w:lang w:val="kk-KZ"/>
              </w:rPr>
              <w:t>Не артық?</w:t>
            </w:r>
          </w:p>
          <w:p w14:paraId="76235801" w14:textId="77777777" w:rsidR="00CE0F25" w:rsidRDefault="00CE0F25">
            <w:pPr>
              <w:spacing w:after="0" w:line="240" w:lineRule="auto"/>
              <w:rPr>
                <w:rFonts w:ascii="Times New Roman" w:eastAsia="Times New Roman" w:hAnsi="Times New Roman"/>
                <w:color w:val="000000"/>
                <w:lang w:val="kk-KZ"/>
              </w:rPr>
            </w:pPr>
            <w:r>
              <w:rPr>
                <w:rFonts w:ascii="Times New Roman" w:eastAsia="Times New Roman" w:hAnsi="Times New Roman"/>
                <w:bCs/>
                <w:iCs/>
                <w:color w:val="000000"/>
                <w:lang w:val="kk-KZ"/>
              </w:rPr>
              <w:t>Мақсаты</w:t>
            </w:r>
            <w:r>
              <w:rPr>
                <w:rFonts w:ascii="Times New Roman" w:eastAsia="Times New Roman" w:hAnsi="Times New Roman"/>
                <w:iCs/>
                <w:color w:val="000000"/>
                <w:lang w:val="kk-KZ"/>
              </w:rPr>
              <w:t>:</w:t>
            </w:r>
            <w:r>
              <w:rPr>
                <w:rFonts w:ascii="Times New Roman" w:eastAsia="Times New Roman" w:hAnsi="Times New Roman"/>
                <w:color w:val="000000"/>
                <w:lang w:val="kk-KZ"/>
              </w:rPr>
              <w:t> </w:t>
            </w:r>
          </w:p>
          <w:p w14:paraId="44F42289" w14:textId="77777777" w:rsidR="00CE0F25" w:rsidRDefault="00CE0F25">
            <w:pPr>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 xml:space="preserve">Балаларды суретке қарап,оларды топтастыруға үйрету. Нан өнімдерінің  жеке және жалпы аттарын айтқызу.  </w:t>
            </w:r>
          </w:p>
          <w:p w14:paraId="64DDCB7E" w14:textId="77777777" w:rsidR="00CE0F25" w:rsidRDefault="00CE0F25">
            <w:pPr>
              <w:spacing w:after="0" w:line="240" w:lineRule="auto"/>
              <w:rPr>
                <w:rFonts w:ascii="Times New Roman" w:eastAsia="Calibri" w:hAnsi="Times New Roman"/>
                <w:bCs/>
                <w:lang w:val="kk-KZ"/>
              </w:rPr>
            </w:pPr>
            <w:r>
              <w:rPr>
                <w:rFonts w:ascii="Times New Roman" w:eastAsia="Times New Roman" w:hAnsi="Times New Roman"/>
                <w:bCs/>
                <w:iCs/>
                <w:color w:val="000000"/>
                <w:lang w:val="kk-KZ"/>
              </w:rPr>
              <w:t>Көрнекіліктер</w:t>
            </w:r>
            <w:r>
              <w:rPr>
                <w:rFonts w:ascii="Times New Roman" w:eastAsia="Times New Roman" w:hAnsi="Times New Roman"/>
                <w:iCs/>
                <w:color w:val="000000"/>
                <w:lang w:val="kk-KZ"/>
              </w:rPr>
              <w:t>:</w:t>
            </w:r>
            <w:r>
              <w:rPr>
                <w:rFonts w:ascii="Times New Roman" w:eastAsia="Times New Roman" w:hAnsi="Times New Roman"/>
                <w:color w:val="000000"/>
                <w:lang w:val="kk-KZ"/>
              </w:rPr>
              <w:t>әр  ұн өнімдері   бейнеленген суреттер.</w:t>
            </w:r>
          </w:p>
          <w:p w14:paraId="2BD485EE" w14:textId="77777777" w:rsidR="00CE0F25" w:rsidRDefault="00CE0F25">
            <w:pPr>
              <w:spacing w:after="200" w:line="240" w:lineRule="auto"/>
              <w:ind w:left="-82"/>
              <w:jc w:val="center"/>
              <w:rPr>
                <w:rFonts w:ascii="Times New Roman" w:eastAsia="Times New Roman" w:hAnsi="Times New Roman"/>
                <w:bCs/>
                <w:color w:val="000000"/>
                <w:lang w:val="kk-KZ"/>
              </w:rPr>
            </w:pPr>
            <w:r>
              <w:rPr>
                <w:rFonts w:ascii="Times New Roman" w:hAnsi="Times New Roman"/>
                <w:lang w:val="kk-KZ"/>
              </w:rPr>
              <w:t>(Сурет)</w:t>
            </w:r>
          </w:p>
        </w:tc>
        <w:tc>
          <w:tcPr>
            <w:tcW w:w="2704" w:type="dxa"/>
            <w:gridSpan w:val="3"/>
            <w:tcBorders>
              <w:top w:val="single" w:sz="4" w:space="0" w:color="000000"/>
              <w:left w:val="single" w:sz="4" w:space="0" w:color="auto"/>
              <w:bottom w:val="single" w:sz="4" w:space="0" w:color="000000"/>
              <w:right w:val="single" w:sz="4" w:space="0" w:color="000000"/>
            </w:tcBorders>
          </w:tcPr>
          <w:p w14:paraId="1322B72F" w14:textId="77777777" w:rsidR="00CE0F25" w:rsidRDefault="00CE0F25">
            <w:pPr>
              <w:spacing w:after="0" w:line="240" w:lineRule="auto"/>
              <w:rPr>
                <w:rFonts w:ascii="Times New Roman" w:eastAsia="Calibri" w:hAnsi="Times New Roman"/>
                <w:lang w:val="kk-KZ"/>
              </w:rPr>
            </w:pPr>
          </w:p>
        </w:tc>
      </w:tr>
      <w:tr w:rsidR="00CE0F25" w14:paraId="21580ADF" w14:textId="77777777" w:rsidTr="00CE0F25">
        <w:trPr>
          <w:trHeight w:val="2304"/>
        </w:trPr>
        <w:tc>
          <w:tcPr>
            <w:tcW w:w="1942" w:type="dxa"/>
            <w:tcBorders>
              <w:top w:val="single" w:sz="4" w:space="0" w:color="000000"/>
              <w:left w:val="single" w:sz="4" w:space="0" w:color="000000"/>
              <w:bottom w:val="single" w:sz="4" w:space="0" w:color="000000"/>
              <w:right w:val="single" w:sz="4" w:space="0" w:color="000000"/>
            </w:tcBorders>
          </w:tcPr>
          <w:p w14:paraId="0E88974A" w14:textId="77777777" w:rsidR="00CE0F25" w:rsidRDefault="00CE0F25">
            <w:pPr>
              <w:spacing w:after="0" w:line="240" w:lineRule="auto"/>
              <w:rPr>
                <w:rFonts w:ascii="Times New Roman" w:hAnsi="Times New Roman"/>
                <w:lang w:val="kk-KZ"/>
              </w:rPr>
            </w:pPr>
            <w:r>
              <w:rPr>
                <w:rFonts w:ascii="Times New Roman" w:hAnsi="Times New Roman"/>
                <w:bCs/>
                <w:lang w:val="kk-KZ"/>
              </w:rPr>
              <w:t xml:space="preserve">Таңертенгі жаттығу  </w:t>
            </w:r>
          </w:p>
          <w:p w14:paraId="29209C98" w14:textId="77777777" w:rsidR="00CE0F25" w:rsidRDefault="00CE0F25">
            <w:pPr>
              <w:spacing w:after="200" w:line="240" w:lineRule="auto"/>
              <w:rPr>
                <w:rFonts w:ascii="Times New Roman" w:hAnsi="Times New Roman"/>
                <w:lang w:val="kk-KZ"/>
              </w:rPr>
            </w:pPr>
          </w:p>
          <w:p w14:paraId="63243B39" w14:textId="77777777" w:rsidR="00CE0F25" w:rsidRDefault="00CE0F25">
            <w:pPr>
              <w:spacing w:after="200" w:line="240" w:lineRule="auto"/>
              <w:rPr>
                <w:rFonts w:ascii="Times New Roman" w:hAnsi="Times New Roman"/>
                <w:lang w:val="kk-KZ"/>
              </w:rPr>
            </w:pPr>
          </w:p>
          <w:p w14:paraId="0000E8E8" w14:textId="77777777" w:rsidR="00CE0F25" w:rsidRDefault="00CE0F25">
            <w:pPr>
              <w:spacing w:after="200" w:line="240" w:lineRule="auto"/>
              <w:rPr>
                <w:rFonts w:ascii="Times New Roman" w:hAnsi="Times New Roman"/>
                <w:lang w:val="kk-KZ"/>
              </w:rPr>
            </w:pPr>
          </w:p>
        </w:tc>
        <w:tc>
          <w:tcPr>
            <w:tcW w:w="2693" w:type="dxa"/>
            <w:tcBorders>
              <w:top w:val="single" w:sz="4" w:space="0" w:color="000000"/>
              <w:left w:val="single" w:sz="4" w:space="0" w:color="000000"/>
              <w:bottom w:val="single" w:sz="4" w:space="0" w:color="000000"/>
              <w:right w:val="single" w:sz="4" w:space="0" w:color="auto"/>
            </w:tcBorders>
            <w:hideMark/>
          </w:tcPr>
          <w:p w14:paraId="3DF3AEAC" w14:textId="77777777" w:rsidR="00CE0F25" w:rsidRDefault="00CE0F25">
            <w:pPr>
              <w:spacing w:after="0" w:line="240" w:lineRule="auto"/>
              <w:rPr>
                <w:rFonts w:ascii="Times New Roman" w:eastAsia="Times New Roman" w:hAnsi="Times New Roman"/>
                <w:lang w:val="kk-KZ"/>
              </w:rPr>
            </w:pPr>
            <w:r>
              <w:rPr>
                <w:rFonts w:ascii="Times New Roman" w:hAnsi="Times New Roman"/>
                <w:noProof/>
                <w:lang w:val="kk-KZ"/>
              </w:rPr>
              <w:t xml:space="preserve">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p>
        </w:tc>
        <w:tc>
          <w:tcPr>
            <w:tcW w:w="3108" w:type="dxa"/>
            <w:gridSpan w:val="3"/>
            <w:tcBorders>
              <w:top w:val="single" w:sz="4" w:space="0" w:color="000000"/>
              <w:left w:val="single" w:sz="4" w:space="0" w:color="auto"/>
              <w:bottom w:val="single" w:sz="4" w:space="0" w:color="000000"/>
              <w:right w:val="single" w:sz="4" w:space="0" w:color="auto"/>
            </w:tcBorders>
          </w:tcPr>
          <w:p w14:paraId="4880E4A3" w14:textId="77777777" w:rsidR="00CE0F25" w:rsidRDefault="00CE0F25">
            <w:pPr>
              <w:spacing w:after="0" w:line="240" w:lineRule="auto"/>
              <w:rPr>
                <w:rFonts w:ascii="Times New Roman" w:eastAsia="Times New Roman" w:hAnsi="Times New Roman"/>
                <w:lang w:val="kk-KZ"/>
              </w:rPr>
            </w:pPr>
            <w:r>
              <w:rPr>
                <w:rFonts w:ascii="Times New Roman" w:hAnsi="Times New Roman"/>
                <w:lang w:val="kk-KZ"/>
              </w:rPr>
              <w:t>Әуенді тыңдай отырып, аңдардың қимылын жасау</w:t>
            </w:r>
            <w:r>
              <w:rPr>
                <w:rFonts w:ascii="Times New Roman" w:hAnsi="Times New Roman"/>
                <w:iCs/>
                <w:lang w:val="kk-KZ"/>
              </w:rPr>
              <w:t xml:space="preserve">. Музыканы тыңдау мәдениетін сақтау (музыкалық шығармаларды алаңдамай соңына дейін тыңдау). </w:t>
            </w:r>
            <w:r>
              <w:rPr>
                <w:rFonts w:ascii="Times New Roman" w:eastAsia="Times New Roman" w:hAnsi="Times New Roman"/>
                <w:lang w:val="kk-KZ"/>
              </w:rPr>
              <w:t xml:space="preserve"> (Музыка)</w:t>
            </w:r>
          </w:p>
          <w:p w14:paraId="13D014EA" w14:textId="77777777" w:rsidR="00CE0F25" w:rsidRDefault="00CE0F25">
            <w:pPr>
              <w:spacing w:after="0" w:line="240" w:lineRule="auto"/>
              <w:rPr>
                <w:rFonts w:ascii="Times New Roman" w:eastAsia="Calibri" w:hAnsi="Times New Roman"/>
                <w:lang w:val="kk-KZ"/>
              </w:rPr>
            </w:pPr>
          </w:p>
        </w:tc>
        <w:tc>
          <w:tcPr>
            <w:tcW w:w="2713" w:type="dxa"/>
            <w:gridSpan w:val="3"/>
            <w:tcBorders>
              <w:top w:val="single" w:sz="4" w:space="0" w:color="000000"/>
              <w:left w:val="single" w:sz="4" w:space="0" w:color="auto"/>
              <w:bottom w:val="single" w:sz="4" w:space="0" w:color="000000"/>
              <w:right w:val="single" w:sz="4" w:space="0" w:color="auto"/>
            </w:tcBorders>
          </w:tcPr>
          <w:p w14:paraId="30BF045D" w14:textId="77777777" w:rsidR="00CE0F25" w:rsidRDefault="00CE0F25">
            <w:pPr>
              <w:spacing w:after="0" w:line="240" w:lineRule="auto"/>
              <w:rPr>
                <w:rFonts w:ascii="Times New Roman" w:eastAsia="Times New Roman" w:hAnsi="Times New Roman"/>
                <w:lang w:val="kk-KZ"/>
              </w:rPr>
            </w:pPr>
          </w:p>
        </w:tc>
        <w:tc>
          <w:tcPr>
            <w:tcW w:w="2576" w:type="dxa"/>
            <w:gridSpan w:val="4"/>
            <w:tcBorders>
              <w:top w:val="single" w:sz="4" w:space="0" w:color="000000"/>
              <w:left w:val="single" w:sz="4" w:space="0" w:color="auto"/>
              <w:bottom w:val="single" w:sz="4" w:space="0" w:color="000000"/>
              <w:right w:val="single" w:sz="4" w:space="0" w:color="auto"/>
            </w:tcBorders>
            <w:hideMark/>
          </w:tcPr>
          <w:p w14:paraId="2B1735D5" w14:textId="77777777" w:rsidR="00CE0F25" w:rsidRDefault="00CE0F25">
            <w:pPr>
              <w:spacing w:after="0" w:line="240" w:lineRule="auto"/>
              <w:rPr>
                <w:rFonts w:ascii="Times New Roman" w:eastAsia="Times New Roman" w:hAnsi="Times New Roman"/>
                <w:lang w:val="kk-KZ"/>
              </w:rPr>
            </w:pPr>
            <w:r>
              <w:rPr>
                <w:rFonts w:ascii="Times New Roman" w:hAnsi="Times New Roman"/>
                <w:noProof/>
                <w:lang w:val="kk-KZ"/>
              </w:rPr>
              <w:t xml:space="preserve"> Б.қ. арасы ашық доп оң қолда. Алға-төмен еңкею, оң қолдағы допты сол қолға, сол аяқ артымен беру. </w:t>
            </w:r>
            <w:r>
              <w:rPr>
                <w:rFonts w:ascii="Times New Roman" w:hAnsi="Times New Roman"/>
                <w:noProof/>
              </w:rPr>
              <w:t>Б.қ. келу, сол келесі жақта қайталау 6-8 рет.</w:t>
            </w:r>
          </w:p>
        </w:tc>
        <w:tc>
          <w:tcPr>
            <w:tcW w:w="2704" w:type="dxa"/>
            <w:gridSpan w:val="3"/>
            <w:tcBorders>
              <w:top w:val="single" w:sz="4" w:space="0" w:color="000000"/>
              <w:left w:val="single" w:sz="4" w:space="0" w:color="auto"/>
              <w:bottom w:val="single" w:sz="4" w:space="0" w:color="000000"/>
              <w:right w:val="single" w:sz="4" w:space="0" w:color="000000"/>
            </w:tcBorders>
          </w:tcPr>
          <w:p w14:paraId="3479023F" w14:textId="77777777" w:rsidR="00CE0F25" w:rsidRDefault="00CE0F25">
            <w:pPr>
              <w:shd w:val="clear" w:color="auto" w:fill="FFFFFF"/>
              <w:adjustRightInd w:val="0"/>
              <w:spacing w:after="200" w:line="240" w:lineRule="auto"/>
              <w:ind w:right="680"/>
              <w:rPr>
                <w:rFonts w:ascii="Times New Roman" w:eastAsia="Calibri" w:hAnsi="Times New Roman"/>
                <w:lang w:val="kk-KZ"/>
              </w:rPr>
            </w:pPr>
          </w:p>
        </w:tc>
      </w:tr>
      <w:tr w:rsidR="00CE0F25" w14:paraId="54756A95" w14:textId="77777777" w:rsidTr="00CE0F25">
        <w:trPr>
          <w:trHeight w:val="2420"/>
        </w:trPr>
        <w:tc>
          <w:tcPr>
            <w:tcW w:w="1942" w:type="dxa"/>
            <w:tcBorders>
              <w:top w:val="single" w:sz="4" w:space="0" w:color="000000"/>
              <w:left w:val="single" w:sz="4" w:space="0" w:color="000000"/>
              <w:bottom w:val="single" w:sz="4" w:space="0" w:color="000000"/>
              <w:right w:val="single" w:sz="4" w:space="0" w:color="000000"/>
            </w:tcBorders>
            <w:hideMark/>
          </w:tcPr>
          <w:p w14:paraId="49A5DAA3" w14:textId="77777777" w:rsidR="00CE0F25" w:rsidRDefault="00CE0F25">
            <w:pPr>
              <w:spacing w:after="0" w:line="240" w:lineRule="auto"/>
              <w:rPr>
                <w:rFonts w:ascii="Times New Roman" w:hAnsi="Times New Roman"/>
                <w:lang w:val="kk-KZ"/>
              </w:rPr>
            </w:pPr>
            <w:r>
              <w:rPr>
                <w:rFonts w:ascii="Times New Roman" w:hAnsi="Times New Roman"/>
                <w:bCs/>
                <w:lang w:val="kk-KZ"/>
              </w:rPr>
              <w:lastRenderedPageBreak/>
              <w:t>Таңғы ас</w:t>
            </w:r>
          </w:p>
        </w:tc>
        <w:tc>
          <w:tcPr>
            <w:tcW w:w="2693" w:type="dxa"/>
            <w:tcBorders>
              <w:top w:val="single" w:sz="4" w:space="0" w:color="000000"/>
              <w:left w:val="single" w:sz="4" w:space="0" w:color="000000"/>
              <w:bottom w:val="single" w:sz="4" w:space="0" w:color="000000"/>
              <w:right w:val="single" w:sz="4" w:space="0" w:color="auto"/>
            </w:tcBorders>
            <w:hideMark/>
          </w:tcPr>
          <w:p w14:paraId="7AC17FF2" w14:textId="77777777" w:rsidR="00CE0F25" w:rsidRDefault="00CE0F25">
            <w:pPr>
              <w:spacing w:after="200" w:line="240" w:lineRule="auto"/>
              <w:rPr>
                <w:rFonts w:ascii="Times New Roman" w:hAnsi="Times New Roman"/>
                <w:lang w:val="kk-KZ"/>
              </w:rPr>
            </w:pPr>
            <w:r>
              <w:rPr>
                <w:rFonts w:ascii="Times New Roman" w:hAnsi="Times New Roman"/>
                <w:lang w:val="kk-KZ"/>
              </w:rPr>
              <w:t>«Ас адамның арқауы»</w:t>
            </w:r>
          </w:p>
          <w:p w14:paraId="6C5653DC" w14:textId="77777777" w:rsidR="00CE0F25" w:rsidRDefault="00CE0F25">
            <w:pPr>
              <w:spacing w:after="200" w:line="240" w:lineRule="auto"/>
              <w:rPr>
                <w:rFonts w:ascii="Times New Roman" w:hAnsi="Times New Roman"/>
                <w:lang w:val="kk-KZ"/>
              </w:rPr>
            </w:pPr>
            <w:r>
              <w:rPr>
                <w:rFonts w:ascii="Times New Roman" w:hAnsi="Times New Roman"/>
                <w:lang w:val="kk-KZ"/>
              </w:rPr>
              <w:t>Мақсаты: Балаларға аспазшының жұмысымен таныстыру,сұрақ-жауап</w:t>
            </w:r>
          </w:p>
        </w:tc>
        <w:tc>
          <w:tcPr>
            <w:tcW w:w="3108" w:type="dxa"/>
            <w:gridSpan w:val="3"/>
            <w:tcBorders>
              <w:top w:val="single" w:sz="4" w:space="0" w:color="000000"/>
              <w:left w:val="single" w:sz="4" w:space="0" w:color="auto"/>
              <w:bottom w:val="single" w:sz="4" w:space="0" w:color="000000"/>
              <w:right w:val="single" w:sz="4" w:space="0" w:color="auto"/>
            </w:tcBorders>
            <w:hideMark/>
          </w:tcPr>
          <w:p w14:paraId="46DBFCF5" w14:textId="77777777" w:rsidR="00CE0F25" w:rsidRDefault="00CE0F25">
            <w:pPr>
              <w:spacing w:after="0" w:line="240" w:lineRule="auto"/>
              <w:rPr>
                <w:rFonts w:ascii="Times New Roman" w:hAnsi="Times New Roman"/>
                <w:lang w:val="kk-KZ"/>
              </w:rPr>
            </w:pPr>
            <w:r>
              <w:rPr>
                <w:rFonts w:ascii="Times New Roman" w:hAnsi="Times New Roman"/>
                <w:lang w:val="kk-KZ"/>
              </w:rPr>
              <w:t>Сиқырлы сөз:</w:t>
            </w:r>
          </w:p>
          <w:p w14:paraId="00841B59" w14:textId="77777777" w:rsidR="00CE0F25" w:rsidRDefault="00CE0F25">
            <w:pPr>
              <w:spacing w:after="0" w:line="240" w:lineRule="auto"/>
              <w:rPr>
                <w:rFonts w:ascii="Times New Roman" w:hAnsi="Times New Roman"/>
                <w:lang w:val="kk-KZ"/>
              </w:rPr>
            </w:pPr>
            <w:r>
              <w:rPr>
                <w:rFonts w:ascii="Times New Roman" w:hAnsi="Times New Roman"/>
                <w:lang w:val="kk-KZ"/>
              </w:rPr>
              <w:t>«Астарыңыз дәмді болсын»</w:t>
            </w:r>
          </w:p>
          <w:p w14:paraId="6719DEBA" w14:textId="77777777" w:rsidR="00CE0F25" w:rsidRDefault="00CE0F25">
            <w:pPr>
              <w:spacing w:after="0" w:line="240" w:lineRule="auto"/>
              <w:rPr>
                <w:rFonts w:ascii="Times New Roman" w:hAnsi="Times New Roman"/>
                <w:lang w:val="kk-KZ"/>
              </w:rPr>
            </w:pPr>
            <w:r>
              <w:rPr>
                <w:rFonts w:ascii="Times New Roman" w:hAnsi="Times New Roman"/>
                <w:lang w:val="kk-KZ"/>
              </w:rPr>
              <w:t>Асың-асың-асыңа</w:t>
            </w:r>
          </w:p>
          <w:p w14:paraId="668264A7" w14:textId="77777777" w:rsidR="00CE0F25" w:rsidRDefault="00CE0F25">
            <w:pPr>
              <w:spacing w:after="0" w:line="240" w:lineRule="auto"/>
              <w:rPr>
                <w:rFonts w:ascii="Times New Roman" w:hAnsi="Times New Roman"/>
                <w:lang w:val="kk-KZ"/>
              </w:rPr>
            </w:pPr>
            <w:r>
              <w:rPr>
                <w:rFonts w:ascii="Times New Roman" w:hAnsi="Times New Roman"/>
                <w:lang w:val="kk-KZ"/>
              </w:rPr>
              <w:t>Береке берсін басыңа</w:t>
            </w:r>
          </w:p>
          <w:p w14:paraId="335C533B" w14:textId="77777777" w:rsidR="00CE0F25" w:rsidRDefault="00CE0F25">
            <w:pPr>
              <w:spacing w:after="0" w:line="240" w:lineRule="auto"/>
              <w:rPr>
                <w:rFonts w:ascii="Times New Roman" w:hAnsi="Times New Roman"/>
                <w:lang w:val="kk-KZ"/>
              </w:rPr>
            </w:pPr>
            <w:r>
              <w:rPr>
                <w:rFonts w:ascii="Times New Roman" w:hAnsi="Times New Roman"/>
                <w:lang w:val="kk-KZ"/>
              </w:rPr>
              <w:t>Алла бізді қолдасын</w:t>
            </w:r>
          </w:p>
          <w:p w14:paraId="77F1BBDF" w14:textId="77777777" w:rsidR="00CE0F25" w:rsidRDefault="00CE0F25">
            <w:pPr>
              <w:spacing w:after="0" w:line="240" w:lineRule="auto"/>
              <w:rPr>
                <w:rFonts w:ascii="Times New Roman" w:hAnsi="Times New Roman"/>
                <w:lang w:val="kk-KZ"/>
              </w:rPr>
            </w:pPr>
            <w:r>
              <w:rPr>
                <w:rFonts w:ascii="Times New Roman" w:hAnsi="Times New Roman"/>
                <w:lang w:val="kk-KZ"/>
              </w:rPr>
              <w:t>Еш жамандық болмасын</w:t>
            </w:r>
          </w:p>
          <w:p w14:paraId="0FC1581F" w14:textId="77777777" w:rsidR="00CE0F25" w:rsidRDefault="00CE0F25">
            <w:pPr>
              <w:spacing w:after="0" w:line="240" w:lineRule="auto"/>
              <w:rPr>
                <w:rFonts w:ascii="Times New Roman" w:hAnsi="Times New Roman"/>
                <w:lang w:val="kk-KZ"/>
              </w:rPr>
            </w:pPr>
            <w:r>
              <w:rPr>
                <w:rFonts w:ascii="Times New Roman" w:hAnsi="Times New Roman"/>
                <w:lang w:val="kk-KZ"/>
              </w:rPr>
              <w:t>Аумин</w:t>
            </w:r>
          </w:p>
          <w:p w14:paraId="075E455A" w14:textId="77777777" w:rsidR="00CE0F25" w:rsidRDefault="00CE0F25">
            <w:pPr>
              <w:spacing w:after="0" w:line="240" w:lineRule="auto"/>
              <w:rPr>
                <w:rFonts w:ascii="Times New Roman" w:hAnsi="Times New Roman"/>
                <w:bCs/>
                <w:i/>
                <w:lang w:val="kk-KZ"/>
              </w:rPr>
            </w:pPr>
            <w:r>
              <w:rPr>
                <w:rFonts w:ascii="Times New Roman" w:hAnsi="Times New Roman"/>
                <w:bCs/>
                <w:i/>
                <w:lang w:val="kk-KZ"/>
              </w:rPr>
              <w:t xml:space="preserve"> (мәдени гигеналық  </w:t>
            </w:r>
          </w:p>
          <w:p w14:paraId="469747FD" w14:textId="77777777" w:rsidR="00CE0F25" w:rsidRDefault="00CE0F25">
            <w:pPr>
              <w:spacing w:after="0" w:line="240" w:lineRule="auto"/>
              <w:rPr>
                <w:rFonts w:ascii="Times New Roman" w:hAnsi="Times New Roman"/>
                <w:lang w:val="kk-KZ"/>
              </w:rPr>
            </w:pPr>
            <w:r>
              <w:rPr>
                <w:rFonts w:ascii="Times New Roman" w:hAnsi="Times New Roman"/>
                <w:bCs/>
                <w:i/>
                <w:lang w:val="kk-KZ"/>
              </w:rPr>
              <w:t>дағдылар)</w:t>
            </w:r>
          </w:p>
        </w:tc>
        <w:tc>
          <w:tcPr>
            <w:tcW w:w="2713" w:type="dxa"/>
            <w:gridSpan w:val="3"/>
            <w:tcBorders>
              <w:top w:val="single" w:sz="4" w:space="0" w:color="000000"/>
              <w:left w:val="single" w:sz="4" w:space="0" w:color="auto"/>
              <w:bottom w:val="single" w:sz="4" w:space="0" w:color="000000"/>
              <w:right w:val="single" w:sz="4" w:space="0" w:color="auto"/>
            </w:tcBorders>
          </w:tcPr>
          <w:p w14:paraId="34B19AE3" w14:textId="77777777" w:rsidR="00CE0F25" w:rsidRDefault="00CE0F25">
            <w:pPr>
              <w:spacing w:after="200" w:line="240" w:lineRule="auto"/>
              <w:rPr>
                <w:rFonts w:ascii="Times New Roman" w:hAnsi="Times New Roman"/>
                <w:lang w:val="kk-KZ"/>
              </w:rPr>
            </w:pPr>
          </w:p>
        </w:tc>
        <w:tc>
          <w:tcPr>
            <w:tcW w:w="2576" w:type="dxa"/>
            <w:gridSpan w:val="4"/>
            <w:tcBorders>
              <w:top w:val="single" w:sz="4" w:space="0" w:color="000000"/>
              <w:left w:val="single" w:sz="4" w:space="0" w:color="auto"/>
              <w:bottom w:val="single" w:sz="4" w:space="0" w:color="000000"/>
              <w:right w:val="single" w:sz="4" w:space="0" w:color="auto"/>
            </w:tcBorders>
            <w:hideMark/>
          </w:tcPr>
          <w:p w14:paraId="1C8FD879" w14:textId="77777777" w:rsidR="00CE0F25" w:rsidRDefault="00CE0F25">
            <w:pPr>
              <w:spacing w:after="0" w:line="240" w:lineRule="auto"/>
              <w:rPr>
                <w:rFonts w:ascii="Times New Roman" w:hAnsi="Times New Roman"/>
                <w:lang w:val="kk-KZ"/>
              </w:rPr>
            </w:pPr>
            <w:r>
              <w:rPr>
                <w:rFonts w:ascii="Times New Roman" w:hAnsi="Times New Roman"/>
                <w:lang w:val="kk-KZ"/>
              </w:rPr>
              <w:t>Ойын жаттығу:</w:t>
            </w:r>
          </w:p>
          <w:p w14:paraId="557063E9" w14:textId="77777777" w:rsidR="00CE0F25" w:rsidRDefault="00CE0F25">
            <w:pPr>
              <w:spacing w:after="0" w:line="240" w:lineRule="auto"/>
              <w:rPr>
                <w:rFonts w:ascii="Times New Roman" w:hAnsi="Times New Roman"/>
                <w:lang w:val="kk-KZ"/>
              </w:rPr>
            </w:pPr>
            <w:r>
              <w:rPr>
                <w:rFonts w:ascii="Times New Roman" w:hAnsi="Times New Roman"/>
                <w:lang w:val="kk-KZ"/>
              </w:rPr>
              <w:t>Нан қиқымын шашпаңдар</w:t>
            </w:r>
          </w:p>
          <w:p w14:paraId="53B5C633" w14:textId="77777777" w:rsidR="00CE0F25" w:rsidRDefault="00CE0F25">
            <w:pPr>
              <w:spacing w:after="0" w:line="240" w:lineRule="auto"/>
              <w:rPr>
                <w:rFonts w:ascii="Times New Roman" w:hAnsi="Times New Roman"/>
                <w:lang w:val="kk-KZ"/>
              </w:rPr>
            </w:pPr>
            <w:r>
              <w:rPr>
                <w:rFonts w:ascii="Times New Roman" w:hAnsi="Times New Roman"/>
                <w:lang w:val="kk-KZ"/>
              </w:rPr>
              <w:t>Жерде жатса баспаңдар</w:t>
            </w:r>
          </w:p>
          <w:p w14:paraId="7F816339" w14:textId="77777777" w:rsidR="00CE0F25" w:rsidRDefault="00CE0F25">
            <w:pPr>
              <w:spacing w:after="0" w:line="240" w:lineRule="auto"/>
              <w:rPr>
                <w:rFonts w:ascii="Times New Roman" w:hAnsi="Times New Roman"/>
                <w:lang w:val="kk-KZ"/>
              </w:rPr>
            </w:pPr>
            <w:r>
              <w:rPr>
                <w:rFonts w:ascii="Times New Roman" w:hAnsi="Times New Roman"/>
                <w:lang w:val="kk-KZ"/>
              </w:rPr>
              <w:t>Теріп алып, қастерлеп</w:t>
            </w:r>
          </w:p>
          <w:p w14:paraId="21C8739A" w14:textId="77777777" w:rsidR="00CE0F25" w:rsidRDefault="00CE0F25">
            <w:pPr>
              <w:spacing w:after="0" w:line="240" w:lineRule="auto"/>
              <w:rPr>
                <w:rFonts w:ascii="Times New Roman" w:hAnsi="Times New Roman"/>
                <w:lang w:val="kk-KZ"/>
              </w:rPr>
            </w:pPr>
            <w:r>
              <w:rPr>
                <w:rFonts w:ascii="Times New Roman" w:hAnsi="Times New Roman"/>
                <w:lang w:val="kk-KZ"/>
              </w:rPr>
              <w:t>Торғайларға тастаңдар</w:t>
            </w:r>
          </w:p>
          <w:p w14:paraId="22079205" w14:textId="77777777" w:rsidR="00CE0F25" w:rsidRDefault="00CE0F25">
            <w:pPr>
              <w:spacing w:after="0" w:line="240" w:lineRule="auto"/>
              <w:rPr>
                <w:rFonts w:ascii="Times New Roman" w:hAnsi="Times New Roman"/>
                <w:lang w:val="kk-KZ"/>
              </w:rPr>
            </w:pPr>
            <w:r>
              <w:rPr>
                <w:rFonts w:ascii="Times New Roman" w:hAnsi="Times New Roman"/>
                <w:lang w:val="kk-KZ"/>
              </w:rPr>
              <w:t>Сиқырлы сөз:</w:t>
            </w:r>
          </w:p>
          <w:p w14:paraId="177990B4" w14:textId="77777777" w:rsidR="00CE0F25" w:rsidRDefault="00CE0F25">
            <w:pPr>
              <w:spacing w:after="0" w:line="240" w:lineRule="auto"/>
              <w:rPr>
                <w:rFonts w:ascii="Times New Roman" w:hAnsi="Times New Roman"/>
                <w:bCs/>
                <w:i/>
                <w:lang w:val="kk-KZ"/>
              </w:rPr>
            </w:pPr>
            <w:r>
              <w:rPr>
                <w:rFonts w:ascii="Times New Roman" w:hAnsi="Times New Roman"/>
                <w:bCs/>
                <w:i/>
                <w:lang w:val="kk-KZ"/>
              </w:rPr>
              <w:t xml:space="preserve"> (мәдени гигеналық  </w:t>
            </w:r>
          </w:p>
          <w:p w14:paraId="2DB0F66D" w14:textId="77777777" w:rsidR="00CE0F25" w:rsidRDefault="00CE0F25">
            <w:pPr>
              <w:spacing w:after="0" w:line="240" w:lineRule="auto"/>
              <w:rPr>
                <w:rFonts w:ascii="Times New Roman" w:hAnsi="Times New Roman"/>
                <w:lang w:val="kk-KZ"/>
              </w:rPr>
            </w:pPr>
            <w:r>
              <w:rPr>
                <w:rFonts w:ascii="Times New Roman" w:hAnsi="Times New Roman"/>
                <w:bCs/>
                <w:i/>
                <w:lang w:val="kk-KZ"/>
              </w:rPr>
              <w:t>дағдылар)</w:t>
            </w:r>
          </w:p>
        </w:tc>
        <w:tc>
          <w:tcPr>
            <w:tcW w:w="2704" w:type="dxa"/>
            <w:gridSpan w:val="3"/>
            <w:tcBorders>
              <w:top w:val="single" w:sz="4" w:space="0" w:color="000000"/>
              <w:left w:val="single" w:sz="4" w:space="0" w:color="auto"/>
              <w:bottom w:val="single" w:sz="4" w:space="0" w:color="000000"/>
              <w:right w:val="single" w:sz="4" w:space="0" w:color="000000"/>
            </w:tcBorders>
          </w:tcPr>
          <w:p w14:paraId="78EA6D70" w14:textId="77777777" w:rsidR="00CE0F25" w:rsidRDefault="00CE0F25">
            <w:pPr>
              <w:spacing w:after="0" w:line="240" w:lineRule="auto"/>
              <w:rPr>
                <w:rFonts w:ascii="Times New Roman" w:hAnsi="Times New Roman"/>
                <w:lang w:val="kk-KZ"/>
              </w:rPr>
            </w:pPr>
          </w:p>
        </w:tc>
      </w:tr>
      <w:tr w:rsidR="00CE0F25" w14:paraId="57503A7A" w14:textId="77777777" w:rsidTr="00CE0F25">
        <w:trPr>
          <w:trHeight w:val="800"/>
        </w:trPr>
        <w:tc>
          <w:tcPr>
            <w:tcW w:w="1942" w:type="dxa"/>
            <w:tcBorders>
              <w:top w:val="single" w:sz="4" w:space="0" w:color="000000"/>
              <w:left w:val="single" w:sz="4" w:space="0" w:color="000000"/>
              <w:bottom w:val="single" w:sz="4" w:space="0" w:color="000000"/>
              <w:right w:val="single" w:sz="4" w:space="0" w:color="000000"/>
            </w:tcBorders>
            <w:hideMark/>
          </w:tcPr>
          <w:p w14:paraId="3786AA93" w14:textId="77777777" w:rsidR="00CE0F25" w:rsidRDefault="00CE0F25">
            <w:pPr>
              <w:spacing w:after="0" w:line="240" w:lineRule="auto"/>
              <w:rPr>
                <w:rFonts w:ascii="Times New Roman" w:hAnsi="Times New Roman"/>
                <w:lang w:val="kk-KZ"/>
              </w:rPr>
            </w:pPr>
            <w:r>
              <w:rPr>
                <w:rFonts w:ascii="Times New Roman" w:hAnsi="Times New Roman"/>
                <w:bCs/>
                <w:lang w:val="kk-KZ"/>
              </w:rPr>
              <w:t xml:space="preserve">Ұйымдастырылған іс-әрекетке дайындық </w:t>
            </w:r>
          </w:p>
        </w:tc>
        <w:tc>
          <w:tcPr>
            <w:tcW w:w="2693" w:type="dxa"/>
            <w:tcBorders>
              <w:top w:val="single" w:sz="4" w:space="0" w:color="000000"/>
              <w:left w:val="single" w:sz="4" w:space="0" w:color="000000"/>
              <w:bottom w:val="single" w:sz="4" w:space="0" w:color="000000"/>
              <w:right w:val="single" w:sz="4" w:space="0" w:color="auto"/>
            </w:tcBorders>
            <w:hideMark/>
          </w:tcPr>
          <w:p w14:paraId="444A9814" w14:textId="77777777" w:rsidR="00CE0F25" w:rsidRDefault="00CE0F25">
            <w:pPr>
              <w:spacing w:after="0" w:line="240" w:lineRule="auto"/>
              <w:rPr>
                <w:rFonts w:ascii="Times New Roman" w:hAnsi="Times New Roman"/>
                <w:shd w:val="clear" w:color="auto" w:fill="FFFFFF"/>
                <w:lang w:val="kk-KZ"/>
              </w:rPr>
            </w:pPr>
            <w:r>
              <w:rPr>
                <w:rFonts w:ascii="Times New Roman" w:hAnsi="Times New Roman"/>
                <w:shd w:val="clear" w:color="auto" w:fill="FFFFFF"/>
              </w:rPr>
              <w:t>Табиғатым тамаша, </w:t>
            </w:r>
            <w:r>
              <w:rPr>
                <w:rFonts w:ascii="Times New Roman" w:hAnsi="Times New Roman"/>
              </w:rPr>
              <w:br/>
            </w:r>
            <w:r>
              <w:rPr>
                <w:rFonts w:ascii="Times New Roman" w:hAnsi="Times New Roman"/>
                <w:shd w:val="clear" w:color="auto" w:fill="FFFFFF"/>
              </w:rPr>
              <w:t>Көз тоймайды қараса. </w:t>
            </w:r>
            <w:r>
              <w:rPr>
                <w:rFonts w:ascii="Times New Roman" w:hAnsi="Times New Roman"/>
              </w:rPr>
              <w:br/>
            </w:r>
            <w:r>
              <w:rPr>
                <w:rFonts w:ascii="Times New Roman" w:hAnsi="Times New Roman"/>
                <w:shd w:val="clear" w:color="auto" w:fill="FFFFFF"/>
              </w:rPr>
              <w:t>Табиғатты аялап, </w:t>
            </w:r>
            <w:r>
              <w:rPr>
                <w:rFonts w:ascii="Times New Roman" w:hAnsi="Times New Roman"/>
              </w:rPr>
              <w:br/>
            </w:r>
            <w:r>
              <w:rPr>
                <w:rFonts w:ascii="Times New Roman" w:hAnsi="Times New Roman"/>
                <w:shd w:val="clear" w:color="auto" w:fill="FFFFFF"/>
              </w:rPr>
              <w:t>Сәлем саған-Жер ана! </w:t>
            </w:r>
            <w:r>
              <w:rPr>
                <w:rFonts w:ascii="Times New Roman" w:hAnsi="Times New Roman"/>
              </w:rPr>
              <w:br/>
            </w:r>
            <w:r>
              <w:rPr>
                <w:rFonts w:ascii="Times New Roman" w:hAnsi="Times New Roman"/>
                <w:shd w:val="clear" w:color="auto" w:fill="FFFFFF"/>
              </w:rPr>
              <w:t>Сәлем саған-Нұрлы күн! </w:t>
            </w:r>
            <w:r>
              <w:rPr>
                <w:rFonts w:ascii="Times New Roman" w:hAnsi="Times New Roman"/>
              </w:rPr>
              <w:br/>
            </w:r>
            <w:r>
              <w:rPr>
                <w:rFonts w:ascii="Times New Roman" w:hAnsi="Times New Roman"/>
                <w:shd w:val="clear" w:color="auto" w:fill="FFFFFF"/>
              </w:rPr>
              <w:t>Аман-есен болайық, </w:t>
            </w:r>
            <w:r>
              <w:rPr>
                <w:rFonts w:ascii="Times New Roman" w:hAnsi="Times New Roman"/>
              </w:rPr>
              <w:br/>
            </w:r>
            <w:r>
              <w:rPr>
                <w:rFonts w:ascii="Times New Roman" w:hAnsi="Times New Roman"/>
                <w:shd w:val="clear" w:color="auto" w:fill="FFFFFF"/>
              </w:rPr>
              <w:t>Бейбітшілік қалайық. </w:t>
            </w:r>
            <w:r>
              <w:rPr>
                <w:rFonts w:ascii="Times New Roman" w:hAnsi="Times New Roman"/>
              </w:rPr>
              <w:br/>
            </w:r>
            <w:r>
              <w:rPr>
                <w:rFonts w:ascii="Times New Roman" w:hAnsi="Times New Roman"/>
                <w:shd w:val="clear" w:color="auto" w:fill="FFFFFF"/>
              </w:rPr>
              <w:t>Біз әдепті баламыз, </w:t>
            </w:r>
            <w:r>
              <w:rPr>
                <w:rFonts w:ascii="Times New Roman" w:hAnsi="Times New Roman"/>
              </w:rPr>
              <w:br/>
            </w:r>
            <w:r>
              <w:rPr>
                <w:rFonts w:ascii="Times New Roman" w:hAnsi="Times New Roman"/>
                <w:shd w:val="clear" w:color="auto" w:fill="FFFFFF"/>
              </w:rPr>
              <w:t>Біз ерекше баламыз, </w:t>
            </w:r>
            <w:r>
              <w:rPr>
                <w:rFonts w:ascii="Times New Roman" w:hAnsi="Times New Roman"/>
              </w:rPr>
              <w:br/>
            </w:r>
            <w:r>
              <w:rPr>
                <w:rFonts w:ascii="Times New Roman" w:hAnsi="Times New Roman"/>
                <w:shd w:val="clear" w:color="auto" w:fill="FFFFFF"/>
              </w:rPr>
              <w:t>Қонақтарды көргенде </w:t>
            </w:r>
            <w:r>
              <w:rPr>
                <w:rFonts w:ascii="Times New Roman" w:hAnsi="Times New Roman"/>
              </w:rPr>
              <w:br/>
            </w:r>
            <w:r>
              <w:rPr>
                <w:rFonts w:ascii="Times New Roman" w:hAnsi="Times New Roman"/>
                <w:shd w:val="clear" w:color="auto" w:fill="FFFFFF"/>
              </w:rPr>
              <w:t>Амандасып аламыз.</w:t>
            </w:r>
          </w:p>
          <w:p w14:paraId="7CB90676" w14:textId="77777777" w:rsidR="00CE0F25" w:rsidRDefault="00CE0F25">
            <w:pPr>
              <w:spacing w:after="0" w:line="240" w:lineRule="auto"/>
              <w:rPr>
                <w:rFonts w:ascii="Times New Roman" w:hAnsi="Times New Roman"/>
                <w:shd w:val="clear" w:color="auto" w:fill="FFFFFF"/>
                <w:lang w:val="kk-KZ"/>
              </w:rPr>
            </w:pPr>
            <w:r>
              <w:rPr>
                <w:rFonts w:ascii="Times New Roman" w:hAnsi="Times New Roman"/>
                <w:shd w:val="clear" w:color="auto" w:fill="FFFFFF"/>
                <w:lang w:val="kk-KZ"/>
              </w:rPr>
              <w:t>(Қазақ  тілі)</w:t>
            </w:r>
          </w:p>
        </w:tc>
        <w:tc>
          <w:tcPr>
            <w:tcW w:w="3108" w:type="dxa"/>
            <w:gridSpan w:val="3"/>
            <w:tcBorders>
              <w:top w:val="single" w:sz="4" w:space="0" w:color="000000"/>
              <w:left w:val="single" w:sz="4" w:space="0" w:color="auto"/>
              <w:bottom w:val="single" w:sz="4" w:space="0" w:color="000000"/>
              <w:right w:val="single" w:sz="4" w:space="0" w:color="auto"/>
            </w:tcBorders>
            <w:hideMark/>
          </w:tcPr>
          <w:p w14:paraId="6139DCD8" w14:textId="77777777" w:rsidR="00CE0F25" w:rsidRDefault="00CE0F25">
            <w:pPr>
              <w:spacing w:after="0" w:line="240" w:lineRule="auto"/>
              <w:rPr>
                <w:rFonts w:ascii="Times New Roman" w:hAnsi="Times New Roman"/>
                <w:lang w:val="kk-KZ"/>
              </w:rPr>
            </w:pPr>
            <w:r>
              <w:rPr>
                <w:rFonts w:ascii="Times New Roman" w:hAnsi="Times New Roman"/>
                <w:lang w:val="kk-KZ"/>
              </w:rPr>
              <w:t>Жылулық сәті:</w:t>
            </w:r>
            <w:r>
              <w:rPr>
                <w:rFonts w:ascii="Times New Roman" w:hAnsi="Times New Roman"/>
                <w:u w:val="single"/>
                <w:lang w:val="kk-KZ"/>
              </w:rPr>
              <w:br/>
            </w:r>
            <w:r>
              <w:rPr>
                <w:rFonts w:ascii="Times New Roman" w:hAnsi="Times New Roman"/>
                <w:lang w:val="kk-KZ"/>
              </w:rPr>
              <w:t>Бақыт толы шеңберге,</w:t>
            </w:r>
            <w:r>
              <w:rPr>
                <w:rFonts w:ascii="Times New Roman" w:hAnsi="Times New Roman"/>
                <w:lang w:val="kk-KZ"/>
              </w:rPr>
              <w:br/>
              <w:t>Шаттық толы шеңберге,</w:t>
            </w:r>
            <w:r>
              <w:rPr>
                <w:rFonts w:ascii="Times New Roman" w:hAnsi="Times New Roman"/>
                <w:lang w:val="kk-KZ"/>
              </w:rPr>
              <w:br/>
              <w:t>Қол ұстасып келдік біз,</w:t>
            </w:r>
            <w:r>
              <w:rPr>
                <w:rFonts w:ascii="Times New Roman" w:hAnsi="Times New Roman"/>
                <w:lang w:val="kk-KZ"/>
              </w:rPr>
              <w:br/>
              <w:t>Жан достармыз енді біз.</w:t>
            </w:r>
          </w:p>
          <w:p w14:paraId="03DA2D9A" w14:textId="77777777" w:rsidR="00CE0F25" w:rsidRDefault="00CE0F25">
            <w:pPr>
              <w:spacing w:after="0" w:line="240" w:lineRule="auto"/>
              <w:rPr>
                <w:rFonts w:ascii="Times New Roman" w:hAnsi="Times New Roman"/>
                <w:lang w:val="kk-KZ"/>
              </w:rPr>
            </w:pPr>
            <w:r>
              <w:rPr>
                <w:rFonts w:ascii="Times New Roman" w:hAnsi="Times New Roman"/>
                <w:lang w:val="kk-KZ"/>
              </w:rPr>
              <w:t>Қазақ тілі</w:t>
            </w:r>
            <w:r>
              <w:rPr>
                <w:rFonts w:ascii="Times New Roman" w:hAnsi="Times New Roman"/>
                <w:bCs/>
                <w:lang w:val="kk-KZ"/>
              </w:rPr>
              <w:tab/>
            </w:r>
          </w:p>
        </w:tc>
        <w:tc>
          <w:tcPr>
            <w:tcW w:w="2713" w:type="dxa"/>
            <w:gridSpan w:val="3"/>
            <w:tcBorders>
              <w:top w:val="single" w:sz="4" w:space="0" w:color="000000"/>
              <w:left w:val="single" w:sz="4" w:space="0" w:color="auto"/>
              <w:bottom w:val="single" w:sz="4" w:space="0" w:color="000000"/>
              <w:right w:val="single" w:sz="4" w:space="0" w:color="auto"/>
            </w:tcBorders>
            <w:hideMark/>
          </w:tcPr>
          <w:p w14:paraId="64142C55" w14:textId="77777777" w:rsidR="00CE0F25" w:rsidRDefault="00CE0F25">
            <w:pPr>
              <w:spacing w:after="0" w:line="240" w:lineRule="auto"/>
              <w:rPr>
                <w:rFonts w:ascii="Times New Roman" w:hAnsi="Times New Roman"/>
                <w:lang w:val="kk-KZ"/>
              </w:rPr>
            </w:pPr>
            <w:r>
              <w:rPr>
                <w:rFonts w:ascii="Times New Roman" w:hAnsi="Times New Roman"/>
                <w:bCs/>
                <w:lang w:val="kk-KZ"/>
              </w:rPr>
              <w:tab/>
            </w:r>
          </w:p>
        </w:tc>
        <w:tc>
          <w:tcPr>
            <w:tcW w:w="2576" w:type="dxa"/>
            <w:gridSpan w:val="4"/>
            <w:tcBorders>
              <w:top w:val="single" w:sz="4" w:space="0" w:color="000000"/>
              <w:left w:val="single" w:sz="4" w:space="0" w:color="auto"/>
              <w:bottom w:val="single" w:sz="4" w:space="0" w:color="000000"/>
              <w:right w:val="single" w:sz="4" w:space="0" w:color="auto"/>
            </w:tcBorders>
          </w:tcPr>
          <w:p w14:paraId="74F5AC57" w14:textId="77777777" w:rsidR="00CE0F25" w:rsidRDefault="00CE0F25">
            <w:pPr>
              <w:spacing w:after="0" w:line="240" w:lineRule="auto"/>
              <w:ind w:left="7"/>
              <w:rPr>
                <w:rFonts w:ascii="Times New Roman" w:eastAsia="Times New Roman" w:hAnsi="Times New Roman"/>
                <w:lang w:val="kk-KZ"/>
              </w:rPr>
            </w:pPr>
            <w:r>
              <w:rPr>
                <w:rFonts w:ascii="Times New Roman" w:eastAsia="Times New Roman" w:hAnsi="Times New Roman"/>
                <w:lang w:val="kk-KZ"/>
              </w:rPr>
              <w:t>Кітап бұрышы.</w:t>
            </w:r>
          </w:p>
          <w:p w14:paraId="0FE1824A" w14:textId="77777777" w:rsidR="00CE0F25" w:rsidRDefault="00CE0F25">
            <w:pPr>
              <w:spacing w:after="0" w:line="240" w:lineRule="auto"/>
              <w:ind w:left="7"/>
              <w:rPr>
                <w:rFonts w:ascii="Times New Roman" w:eastAsia="Times New Roman" w:hAnsi="Times New Roman"/>
                <w:lang w:val="kk-KZ"/>
              </w:rPr>
            </w:pPr>
            <w:r>
              <w:rPr>
                <w:rFonts w:ascii="Times New Roman" w:eastAsia="Times New Roman" w:hAnsi="Times New Roman"/>
                <w:lang w:val="kk-KZ"/>
              </w:rPr>
              <w:t xml:space="preserve">Ертегіні оқып беру. </w:t>
            </w:r>
          </w:p>
          <w:p w14:paraId="59500DF3" w14:textId="77777777" w:rsidR="00CE0F25" w:rsidRDefault="00CE0F25">
            <w:pPr>
              <w:spacing w:after="0" w:line="240" w:lineRule="auto"/>
              <w:ind w:left="7"/>
              <w:rPr>
                <w:rFonts w:ascii="Times New Roman" w:eastAsia="Times New Roman" w:hAnsi="Times New Roman"/>
                <w:lang w:val="kk-KZ"/>
              </w:rPr>
            </w:pPr>
            <w:r>
              <w:rPr>
                <w:rFonts w:ascii="Times New Roman" w:eastAsia="Times New Roman" w:hAnsi="Times New Roman"/>
                <w:lang w:val="kk-KZ"/>
              </w:rPr>
              <w:t>«Үйшік». Ертегіні сахналау</w:t>
            </w:r>
          </w:p>
          <w:p w14:paraId="6F33FE8A" w14:textId="77777777" w:rsidR="00CE0F25" w:rsidRDefault="00CE0F25">
            <w:pPr>
              <w:spacing w:after="0" w:line="240" w:lineRule="auto"/>
              <w:rPr>
                <w:rFonts w:ascii="Times New Roman" w:eastAsia="Calibri" w:hAnsi="Times New Roman"/>
                <w:lang w:val="kk-KZ"/>
              </w:rPr>
            </w:pPr>
            <w:r>
              <w:rPr>
                <w:rFonts w:ascii="Times New Roman" w:hAnsi="Times New Roman"/>
                <w:bCs/>
                <w:color w:val="000000"/>
                <w:lang w:val="kk-KZ"/>
              </w:rPr>
              <w:t>(</w:t>
            </w:r>
            <w:r>
              <w:rPr>
                <w:rFonts w:ascii="Times New Roman" w:hAnsi="Times New Roman"/>
                <w:lang w:val="kk-KZ"/>
              </w:rPr>
              <w:t>Сахналық қойылымдарға қатысуға баулу.</w:t>
            </w:r>
            <w:r>
              <w:rPr>
                <w:rFonts w:ascii="Times New Roman" w:hAnsi="Times New Roman"/>
                <w:bCs/>
                <w:lang w:val="kk-KZ"/>
              </w:rPr>
              <w:t xml:space="preserve"> (көркем әдебиет)  </w:t>
            </w:r>
          </w:p>
          <w:p w14:paraId="38B8D71D" w14:textId="77777777" w:rsidR="00CE0F25" w:rsidRDefault="00CE0F25">
            <w:pPr>
              <w:spacing w:after="0" w:line="240" w:lineRule="auto"/>
              <w:rPr>
                <w:rFonts w:ascii="Times New Roman" w:hAnsi="Times New Roman"/>
                <w:lang w:val="kk-KZ"/>
              </w:rPr>
            </w:pPr>
          </w:p>
        </w:tc>
        <w:tc>
          <w:tcPr>
            <w:tcW w:w="2704" w:type="dxa"/>
            <w:gridSpan w:val="3"/>
            <w:tcBorders>
              <w:top w:val="single" w:sz="4" w:space="0" w:color="000000"/>
              <w:left w:val="single" w:sz="4" w:space="0" w:color="auto"/>
              <w:bottom w:val="single" w:sz="4" w:space="0" w:color="000000"/>
              <w:right w:val="single" w:sz="4" w:space="0" w:color="000000"/>
            </w:tcBorders>
          </w:tcPr>
          <w:p w14:paraId="26214B6E" w14:textId="77777777" w:rsidR="00CE0F25" w:rsidRDefault="00CE0F25">
            <w:pPr>
              <w:spacing w:after="0" w:line="240" w:lineRule="auto"/>
              <w:ind w:left="7"/>
              <w:rPr>
                <w:rFonts w:ascii="Times New Roman" w:hAnsi="Times New Roman"/>
                <w:lang w:val="kk-KZ"/>
              </w:rPr>
            </w:pPr>
            <w:r>
              <w:rPr>
                <w:rFonts w:ascii="Times New Roman" w:hAnsi="Times New Roman"/>
                <w:color w:val="000000"/>
                <w:lang w:val="kk-KZ"/>
              </w:rPr>
              <w:t xml:space="preserve"> </w:t>
            </w:r>
          </w:p>
          <w:p w14:paraId="665770E8" w14:textId="77777777" w:rsidR="00CE0F25" w:rsidRDefault="00CE0F25">
            <w:pPr>
              <w:widowControl w:val="0"/>
              <w:autoSpaceDE w:val="0"/>
              <w:autoSpaceDN w:val="0"/>
              <w:spacing w:after="0" w:line="240" w:lineRule="auto"/>
              <w:rPr>
                <w:rFonts w:ascii="Times New Roman" w:hAnsi="Times New Roman"/>
                <w:color w:val="000000"/>
                <w:lang w:val="kk-KZ" w:bidi="en-US"/>
              </w:rPr>
            </w:pPr>
          </w:p>
          <w:p w14:paraId="43936C17" w14:textId="77777777" w:rsidR="00CE0F25" w:rsidRDefault="00CE0F25">
            <w:pPr>
              <w:spacing w:after="200" w:line="240" w:lineRule="auto"/>
              <w:rPr>
                <w:rFonts w:ascii="Times New Roman" w:hAnsi="Times New Roman"/>
                <w:lang w:val="kk-KZ"/>
              </w:rPr>
            </w:pPr>
          </w:p>
          <w:p w14:paraId="09A69935" w14:textId="77777777" w:rsidR="00CE0F25" w:rsidRDefault="00CE0F25">
            <w:pPr>
              <w:spacing w:after="200" w:line="240" w:lineRule="auto"/>
              <w:rPr>
                <w:rFonts w:ascii="Times New Roman" w:hAnsi="Times New Roman"/>
                <w:lang w:val="kk-KZ"/>
              </w:rPr>
            </w:pPr>
          </w:p>
        </w:tc>
      </w:tr>
      <w:tr w:rsidR="00CE0F25" w14:paraId="6AC3E315" w14:textId="77777777" w:rsidTr="00CE0F25">
        <w:trPr>
          <w:trHeight w:val="976"/>
        </w:trPr>
        <w:tc>
          <w:tcPr>
            <w:tcW w:w="1942" w:type="dxa"/>
            <w:tcBorders>
              <w:top w:val="single" w:sz="4" w:space="0" w:color="000000"/>
              <w:left w:val="single" w:sz="4" w:space="0" w:color="000000"/>
              <w:bottom w:val="single" w:sz="4" w:space="0" w:color="000000"/>
              <w:right w:val="single" w:sz="4" w:space="0" w:color="000000"/>
            </w:tcBorders>
            <w:hideMark/>
          </w:tcPr>
          <w:p w14:paraId="3BE04B50" w14:textId="77777777" w:rsidR="00CE0F25" w:rsidRDefault="00CE0F25">
            <w:pPr>
              <w:spacing w:after="0" w:line="240" w:lineRule="auto"/>
              <w:rPr>
                <w:rFonts w:ascii="Times New Roman" w:hAnsi="Times New Roman"/>
                <w:bCs/>
                <w:lang w:val="kk-KZ"/>
              </w:rPr>
            </w:pPr>
            <w:r>
              <w:rPr>
                <w:rFonts w:ascii="Times New Roman" w:hAnsi="Times New Roman"/>
                <w:bCs/>
                <w:lang w:val="kk-KZ"/>
              </w:rPr>
              <w:t>Мектепке дейінгі</w:t>
            </w:r>
          </w:p>
          <w:p w14:paraId="26B6129B" w14:textId="77777777" w:rsidR="00CE0F25" w:rsidRDefault="00CE0F25">
            <w:pPr>
              <w:spacing w:after="0" w:line="240" w:lineRule="auto"/>
              <w:rPr>
                <w:rFonts w:ascii="Times New Roman" w:hAnsi="Times New Roman"/>
                <w:bCs/>
                <w:lang w:val="kk-KZ"/>
              </w:rPr>
            </w:pPr>
            <w:r>
              <w:rPr>
                <w:rFonts w:ascii="Times New Roman" w:hAnsi="Times New Roman"/>
                <w:bCs/>
                <w:lang w:val="kk-KZ"/>
              </w:rPr>
              <w:t xml:space="preserve">ұйымның кестесі бойынша ұйымдастырылған іс-әрекет </w:t>
            </w:r>
          </w:p>
        </w:tc>
        <w:tc>
          <w:tcPr>
            <w:tcW w:w="2693" w:type="dxa"/>
            <w:tcBorders>
              <w:top w:val="single" w:sz="4" w:space="0" w:color="000000"/>
              <w:left w:val="single" w:sz="4" w:space="0" w:color="000000"/>
              <w:bottom w:val="single" w:sz="4" w:space="0" w:color="000000"/>
              <w:right w:val="single" w:sz="4" w:space="0" w:color="000000"/>
            </w:tcBorders>
          </w:tcPr>
          <w:p w14:paraId="31F49648" w14:textId="77777777" w:rsidR="00CE0F25" w:rsidRDefault="00CE0F25">
            <w:pPr>
              <w:widowControl w:val="0"/>
              <w:spacing w:after="0" w:line="240" w:lineRule="auto"/>
              <w:rPr>
                <w:rFonts w:ascii="Times New Roman" w:hAnsi="Times New Roman"/>
                <w:bCs/>
                <w:lang w:val="kk-KZ"/>
              </w:rPr>
            </w:pPr>
            <w:r>
              <w:rPr>
                <w:rFonts w:ascii="Times New Roman" w:hAnsi="Times New Roman"/>
                <w:bCs/>
                <w:lang w:val="kk-KZ"/>
              </w:rPr>
              <w:t>1.</w:t>
            </w:r>
            <w:r>
              <w:rPr>
                <w:rFonts w:ascii="Times New Roman" w:hAnsi="Times New Roman"/>
                <w:lang w:val="kk-KZ"/>
              </w:rPr>
              <w:t xml:space="preserve"> Сауат ашу</w:t>
            </w:r>
            <w:r>
              <w:rPr>
                <w:rFonts w:ascii="Times New Roman" w:hAnsi="Times New Roman"/>
                <w:bCs/>
                <w:lang w:val="kk-KZ"/>
              </w:rPr>
              <w:t xml:space="preserve"> </w:t>
            </w:r>
          </w:p>
          <w:p w14:paraId="0F36170F" w14:textId="77777777" w:rsidR="00CE0F25" w:rsidRDefault="00CE0F25">
            <w:pPr>
              <w:widowControl w:val="0"/>
              <w:spacing w:after="0" w:line="240" w:lineRule="auto"/>
              <w:rPr>
                <w:rFonts w:ascii="Times New Roman" w:hAnsi="Times New Roman"/>
                <w:bCs/>
                <w:lang w:val="kk-KZ"/>
              </w:rPr>
            </w:pPr>
            <w:r>
              <w:rPr>
                <w:rFonts w:ascii="Times New Roman" w:hAnsi="Times New Roman"/>
                <w:bCs/>
                <w:lang w:val="kk-KZ"/>
              </w:rPr>
              <w:t>Буын туралы ұғымдарды қалыптастыру, сөздерді буындарға бөлу, олардың саны мен ретін анықтау.</w:t>
            </w:r>
          </w:p>
          <w:p w14:paraId="291F5831" w14:textId="77777777" w:rsidR="00CE0F25" w:rsidRDefault="00CE0F25">
            <w:pPr>
              <w:widowControl w:val="0"/>
              <w:spacing w:after="0" w:line="240" w:lineRule="auto"/>
              <w:rPr>
                <w:rFonts w:ascii="Times New Roman" w:hAnsi="Times New Roman"/>
                <w:bCs/>
                <w:lang w:val="kk-KZ"/>
              </w:rPr>
            </w:pPr>
            <w:r>
              <w:rPr>
                <w:rFonts w:ascii="Times New Roman" w:hAnsi="Times New Roman"/>
                <w:bCs/>
                <w:lang w:val="kk-KZ"/>
              </w:rPr>
              <w:t xml:space="preserve"> Буындардан сөздер құрастыруға (ауызша) үйрету.</w:t>
            </w:r>
          </w:p>
          <w:p w14:paraId="32871D0E" w14:textId="77777777" w:rsidR="00CE0F25" w:rsidRDefault="00CE0F25">
            <w:pPr>
              <w:spacing w:after="0" w:line="240" w:lineRule="auto"/>
              <w:rPr>
                <w:rFonts w:ascii="Times New Roman" w:hAnsi="Times New Roman"/>
                <w:spacing w:val="2"/>
                <w:lang w:val="kk-KZ"/>
              </w:rPr>
            </w:pPr>
            <w:r>
              <w:rPr>
                <w:rFonts w:ascii="Times New Roman" w:hAnsi="Times New Roman"/>
                <w:bCs/>
                <w:lang w:val="kk-KZ"/>
              </w:rPr>
              <w:t>Өткенді қайталау.</w:t>
            </w:r>
          </w:p>
          <w:p w14:paraId="04725FFB" w14:textId="77777777" w:rsidR="00CE0F25" w:rsidRDefault="00CE0F25">
            <w:pPr>
              <w:widowControl w:val="0"/>
              <w:autoSpaceDE w:val="0"/>
              <w:autoSpaceDN w:val="0"/>
              <w:spacing w:after="0" w:line="240" w:lineRule="auto"/>
              <w:rPr>
                <w:rFonts w:ascii="Times New Roman" w:hAnsi="Times New Roman"/>
                <w:lang w:val="kk-KZ"/>
              </w:rPr>
            </w:pPr>
            <w:r>
              <w:rPr>
                <w:rFonts w:ascii="Times New Roman" w:hAnsi="Times New Roman"/>
                <w:spacing w:val="2"/>
                <w:lang w:val="kk-KZ"/>
              </w:rPr>
              <w:t>Д/о «</w:t>
            </w:r>
            <w:r>
              <w:rPr>
                <w:rFonts w:ascii="Times New Roman" w:hAnsi="Times New Roman"/>
                <w:lang w:val="kk-KZ"/>
              </w:rPr>
              <w:t>Н дыбысынан басталатын сөздер ойлаңдар, сөздерді шапалақпен буынға бөліндер,</w:t>
            </w:r>
          </w:p>
          <w:p w14:paraId="32D8D502" w14:textId="77777777" w:rsidR="00CE0F25" w:rsidRDefault="00CE0F25">
            <w:pPr>
              <w:widowControl w:val="0"/>
              <w:autoSpaceDE w:val="0"/>
              <w:autoSpaceDN w:val="0"/>
              <w:spacing w:after="0" w:line="240" w:lineRule="auto"/>
              <w:rPr>
                <w:rFonts w:ascii="Times New Roman" w:hAnsi="Times New Roman"/>
                <w:lang w:val="ru-RU"/>
              </w:rPr>
            </w:pPr>
            <w:r>
              <w:rPr>
                <w:rFonts w:ascii="Times New Roman" w:hAnsi="Times New Roman"/>
              </w:rPr>
              <w:t>қанша буын атасындар.</w:t>
            </w:r>
          </w:p>
          <w:p w14:paraId="437089BD" w14:textId="77777777" w:rsidR="00CE0F25" w:rsidRDefault="00CE0F25">
            <w:pPr>
              <w:widowControl w:val="0"/>
              <w:autoSpaceDE w:val="0"/>
              <w:autoSpaceDN w:val="0"/>
              <w:spacing w:after="0" w:line="240" w:lineRule="auto"/>
              <w:rPr>
                <w:rFonts w:ascii="Times New Roman" w:hAnsi="Times New Roman"/>
              </w:rPr>
            </w:pPr>
            <w:r>
              <w:rPr>
                <w:rFonts w:ascii="Times New Roman" w:hAnsi="Times New Roman"/>
              </w:rPr>
              <w:lastRenderedPageBreak/>
              <w:t>– Нан, нар, ну, нарын, немене, не, неге, нағыз, Нұрлан, Нұргүл, неке, нақ, неліктен.</w:t>
            </w:r>
          </w:p>
          <w:p w14:paraId="4F60F399" w14:textId="77777777" w:rsidR="00CE0F25" w:rsidRDefault="00CE0F25">
            <w:pPr>
              <w:widowControl w:val="0"/>
              <w:autoSpaceDE w:val="0"/>
              <w:autoSpaceDN w:val="0"/>
              <w:spacing w:after="0" w:line="240" w:lineRule="auto"/>
              <w:rPr>
                <w:rFonts w:ascii="Times New Roman" w:hAnsi="Times New Roman"/>
              </w:rPr>
            </w:pPr>
            <w:r>
              <w:rPr>
                <w:rFonts w:ascii="Times New Roman" w:hAnsi="Times New Roman"/>
              </w:rPr>
              <w:t>– Р дыбысынан басталатын сөз ойлаңдар. Кім көп сөз ойласа, соған бір фишкадан беріліп</w:t>
            </w:r>
          </w:p>
          <w:p w14:paraId="556E098D" w14:textId="77777777" w:rsidR="00CE0F25" w:rsidRDefault="00CE0F25">
            <w:pPr>
              <w:widowControl w:val="0"/>
              <w:autoSpaceDE w:val="0"/>
              <w:autoSpaceDN w:val="0"/>
              <w:spacing w:after="0" w:line="240" w:lineRule="auto"/>
              <w:rPr>
                <w:rFonts w:ascii="Times New Roman" w:hAnsi="Times New Roman"/>
                <w:lang w:val="kk-KZ"/>
              </w:rPr>
            </w:pPr>
            <w:r>
              <w:rPr>
                <w:rFonts w:ascii="Times New Roman" w:hAnsi="Times New Roman"/>
              </w:rPr>
              <w:t>отырады.</w:t>
            </w:r>
          </w:p>
          <w:p w14:paraId="79713F4F" w14:textId="77777777" w:rsidR="00CE0F25" w:rsidRDefault="00CE0F25">
            <w:pPr>
              <w:spacing w:after="0" w:line="240" w:lineRule="auto"/>
              <w:rPr>
                <w:rFonts w:ascii="Times New Roman" w:hAnsi="Times New Roman"/>
                <w:spacing w:val="2"/>
                <w:lang w:val="kk-KZ"/>
              </w:rPr>
            </w:pPr>
            <w:r>
              <w:rPr>
                <w:rFonts w:ascii="Times New Roman" w:hAnsi="Times New Roman"/>
                <w:spacing w:val="2"/>
                <w:lang w:val="kk-KZ"/>
              </w:rPr>
              <w:t>2.Математика негіздері</w:t>
            </w:r>
          </w:p>
          <w:p w14:paraId="0896B8C8" w14:textId="77777777" w:rsidR="00CE0F25" w:rsidRDefault="00CE0F25">
            <w:pPr>
              <w:widowControl w:val="0"/>
              <w:spacing w:after="0" w:line="240" w:lineRule="auto"/>
              <w:rPr>
                <w:rFonts w:ascii="Times New Roman" w:hAnsi="Times New Roman"/>
                <w:bCs/>
                <w:lang w:val="kk-KZ"/>
              </w:rPr>
            </w:pPr>
            <w:r>
              <w:rPr>
                <w:rFonts w:ascii="Times New Roman" w:hAnsi="Times New Roman"/>
                <w:bCs/>
                <w:lang w:val="kk-KZ"/>
              </w:rPr>
              <w:t>Заттар мен құбылыстардың математикалық мәнін тануға қызығушылық пен эмоционалды көзқарасты, ойлау мәдениетін, таным процесін ерікті реттеу, шыдамдылық, ұқыптылық, өзіне деген сенімділікті қалыптастыруға баулу.</w:t>
            </w:r>
          </w:p>
          <w:p w14:paraId="193B8688" w14:textId="77777777" w:rsidR="00CE0F25" w:rsidRDefault="00CE0F25">
            <w:pPr>
              <w:widowControl w:val="0"/>
              <w:autoSpaceDE w:val="0"/>
              <w:autoSpaceDN w:val="0"/>
              <w:spacing w:after="0" w:line="240" w:lineRule="auto"/>
              <w:rPr>
                <w:rFonts w:ascii="Times New Roman" w:eastAsia="Times New Roman" w:hAnsi="Times New Roman"/>
                <w:lang w:val="kk-KZ" w:eastAsia="ru-RU" w:bidi="en-US"/>
              </w:rPr>
            </w:pPr>
            <w:r>
              <w:rPr>
                <w:rFonts w:ascii="Times New Roman" w:eastAsia="Times New Roman" w:hAnsi="Times New Roman"/>
                <w:bCs/>
                <w:lang w:val="kk-KZ" w:bidi="en-US"/>
              </w:rPr>
              <w:t>Өткенді қайталау.</w:t>
            </w:r>
          </w:p>
          <w:p w14:paraId="1BA4D9E3" w14:textId="77777777" w:rsidR="00CE0F25" w:rsidRDefault="00CE0F25">
            <w:pPr>
              <w:widowControl w:val="0"/>
              <w:autoSpaceDE w:val="0"/>
              <w:autoSpaceDN w:val="0"/>
              <w:spacing w:after="0" w:line="240" w:lineRule="auto"/>
              <w:rPr>
                <w:rFonts w:ascii="Times New Roman" w:eastAsia="Times New Roman" w:hAnsi="Times New Roman"/>
                <w:lang w:val="kk-KZ" w:eastAsia="ru-RU" w:bidi="en-US"/>
              </w:rPr>
            </w:pPr>
            <w:r>
              <w:rPr>
                <w:rFonts w:ascii="Times New Roman" w:eastAsia="Times New Roman" w:hAnsi="Times New Roman"/>
                <w:lang w:val="kk-KZ" w:eastAsia="ru-RU" w:bidi="en-US"/>
              </w:rPr>
              <w:t>Дидактикалық ойын: «Сиқырлы қорап»</w:t>
            </w:r>
          </w:p>
          <w:p w14:paraId="1E47A213" w14:textId="77777777" w:rsidR="00CE0F25" w:rsidRDefault="00CE0F25">
            <w:pPr>
              <w:widowControl w:val="0"/>
              <w:autoSpaceDE w:val="0"/>
              <w:autoSpaceDN w:val="0"/>
              <w:spacing w:after="0" w:line="240" w:lineRule="auto"/>
              <w:rPr>
                <w:rFonts w:ascii="Times New Roman" w:eastAsia="Times New Roman" w:hAnsi="Times New Roman"/>
                <w:lang w:val="kk-KZ" w:eastAsia="ru-RU" w:bidi="en-US"/>
              </w:rPr>
            </w:pPr>
            <w:r>
              <w:rPr>
                <w:rFonts w:ascii="Times New Roman" w:eastAsia="Times New Roman" w:hAnsi="Times New Roman"/>
                <w:lang w:val="kk-KZ" w:eastAsia="ru-RU" w:bidi="en-US"/>
              </w:rPr>
              <w:t>Мақсаты: Балаларды мамандардың өз ара ажыратуға үйрету. Аталған құралдардан жалғауларды дұрыс жалғауға үйрету. Сөзден байланыстырып сөйлем құрастыруға үйрету.</w:t>
            </w:r>
          </w:p>
          <w:p w14:paraId="3D2166C1" w14:textId="77777777" w:rsidR="00CE0F25" w:rsidRDefault="00CE0F25">
            <w:pPr>
              <w:widowControl w:val="0"/>
              <w:autoSpaceDE w:val="0"/>
              <w:autoSpaceDN w:val="0"/>
              <w:spacing w:after="0" w:line="240" w:lineRule="auto"/>
              <w:rPr>
                <w:rFonts w:ascii="Times New Roman" w:eastAsia="Times New Roman" w:hAnsi="Times New Roman"/>
                <w:lang w:val="kk-KZ" w:eastAsia="ru-RU" w:bidi="en-US"/>
              </w:rPr>
            </w:pPr>
            <w:r>
              <w:rPr>
                <w:rFonts w:ascii="Times New Roman" w:eastAsia="Times New Roman" w:hAnsi="Times New Roman"/>
                <w:lang w:val="kk-KZ" w:eastAsia="ru-RU" w:bidi="en-US"/>
              </w:rPr>
              <w:t xml:space="preserve">Шарты: Қорапшаның ішінен қолмен сипап сезу арқылы заттың атауын табады және ол құралдар </w:t>
            </w:r>
            <w:r>
              <w:rPr>
                <w:rFonts w:ascii="Times New Roman" w:eastAsia="Times New Roman" w:hAnsi="Times New Roman"/>
                <w:lang w:val="kk-KZ" w:eastAsia="ru-RU" w:bidi="en-US"/>
              </w:rPr>
              <w:lastRenderedPageBreak/>
              <w:t>кімнің құралы екенін және ол не үшін қажет екндігін атады.</w:t>
            </w:r>
          </w:p>
          <w:p w14:paraId="456FC843" w14:textId="77777777" w:rsidR="00CE0F25" w:rsidRDefault="00CE0F25">
            <w:pPr>
              <w:spacing w:after="0" w:line="240" w:lineRule="auto"/>
              <w:rPr>
                <w:rFonts w:ascii="Times New Roman" w:eastAsia="Calibri" w:hAnsi="Times New Roman"/>
                <w:spacing w:val="2"/>
                <w:lang w:val="kk-KZ"/>
              </w:rPr>
            </w:pPr>
            <w:r>
              <w:rPr>
                <w:rFonts w:ascii="Times New Roman" w:hAnsi="Times New Roman"/>
                <w:spacing w:val="2"/>
                <w:lang w:val="kk-KZ"/>
              </w:rPr>
              <w:t>3.Дене шынықтыру</w:t>
            </w:r>
          </w:p>
          <w:p w14:paraId="6C629D7C" w14:textId="77777777" w:rsidR="00CE0F25" w:rsidRDefault="00CE0F25">
            <w:pPr>
              <w:spacing w:after="0" w:line="240" w:lineRule="auto"/>
              <w:rPr>
                <w:rFonts w:ascii="Times New Roman" w:hAnsi="Times New Roman"/>
                <w:bCs/>
                <w:lang w:val="kk-KZ"/>
              </w:rPr>
            </w:pPr>
            <w:r>
              <w:rPr>
                <w:rFonts w:ascii="Times New Roman" w:hAnsi="Times New Roman"/>
                <w:bCs/>
                <w:lang w:val="kk-KZ"/>
              </w:rPr>
              <w:t>Лақтыру, қағып алу, домалату. Допты жоғары, жіптің үстінен лақтыру және екі қолымен, бір қолымен (оң және сол қолын алмастыру) қағып алу; допты бір қатарға қойылған заттардың арасымен домалату, допты қабырғаға лақтыру</w:t>
            </w:r>
          </w:p>
          <w:p w14:paraId="1E409483"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4.Музыка</w:t>
            </w:r>
          </w:p>
          <w:p w14:paraId="2E8E1FCF" w14:textId="77777777" w:rsidR="00CE0F25" w:rsidRDefault="00CE0F25">
            <w:pPr>
              <w:widowControl w:val="0"/>
              <w:spacing w:after="0" w:line="240" w:lineRule="auto"/>
              <w:rPr>
                <w:rFonts w:ascii="Times New Roman" w:eastAsia="Calibri" w:hAnsi="Times New Roman"/>
                <w:bCs/>
                <w:lang w:val="kk-KZ"/>
              </w:rPr>
            </w:pPr>
            <w:r>
              <w:rPr>
                <w:rFonts w:ascii="Times New Roman" w:hAnsi="Times New Roman"/>
                <w:bCs/>
                <w:lang w:val="kk-KZ"/>
              </w:rPr>
              <w:t xml:space="preserve"> Қазақ халық аспаптары: домбыра мен қобыз үнінің тембрлік ерекшеліктерімен, «күй» жанрымен, күйші-композиторлар: Дәулеткерей Шығайұлы, Ықылас Дүкенұлы шығармаларымен таныстыру. </w:t>
            </w:r>
          </w:p>
          <w:p w14:paraId="1D672736" w14:textId="77777777" w:rsidR="00CE0F25" w:rsidRDefault="00CE0F25">
            <w:pPr>
              <w:spacing w:after="0" w:line="240" w:lineRule="auto"/>
              <w:rPr>
                <w:rFonts w:ascii="Times New Roman" w:hAnsi="Times New Roman"/>
                <w:bCs/>
                <w:lang w:val="kk-KZ"/>
              </w:rPr>
            </w:pPr>
            <w:r>
              <w:rPr>
                <w:rFonts w:ascii="Times New Roman" w:hAnsi="Times New Roman"/>
                <w:bCs/>
                <w:lang w:val="kk-KZ"/>
              </w:rPr>
              <w:t xml:space="preserve">Ән жаттау:  «Тәрбиеші апай» әні </w:t>
            </w:r>
            <w:r>
              <w:rPr>
                <w:rFonts w:ascii="Times New Roman" w:hAnsi="Times New Roman"/>
                <w:bCs/>
                <w:lang w:val="kk-KZ"/>
              </w:rPr>
              <w:tab/>
            </w:r>
          </w:p>
          <w:p w14:paraId="19580262" w14:textId="77777777" w:rsidR="00CE0F25" w:rsidRDefault="00CE0F25">
            <w:pPr>
              <w:spacing w:after="0" w:line="240" w:lineRule="auto"/>
              <w:rPr>
                <w:rFonts w:ascii="Times New Roman" w:hAnsi="Times New Roman"/>
                <w:bCs/>
                <w:lang w:val="kk-KZ"/>
              </w:rPr>
            </w:pPr>
            <w:r>
              <w:rPr>
                <w:rFonts w:ascii="Times New Roman" w:hAnsi="Times New Roman"/>
                <w:bCs/>
                <w:lang w:val="kk-KZ"/>
              </w:rPr>
              <w:t>Әннің мәтінін үйрету.</w:t>
            </w:r>
          </w:p>
          <w:p w14:paraId="6060332E" w14:textId="77777777" w:rsidR="00CE0F25" w:rsidRDefault="00CE0F25">
            <w:pPr>
              <w:spacing w:after="0" w:line="240" w:lineRule="auto"/>
              <w:rPr>
                <w:rFonts w:ascii="Times New Roman" w:hAnsi="Times New Roman"/>
                <w:bCs/>
                <w:lang w:val="kk-KZ"/>
              </w:rPr>
            </w:pPr>
          </w:p>
        </w:tc>
        <w:tc>
          <w:tcPr>
            <w:tcW w:w="3108" w:type="dxa"/>
            <w:gridSpan w:val="3"/>
            <w:tcBorders>
              <w:top w:val="single" w:sz="4" w:space="0" w:color="000000"/>
              <w:left w:val="single" w:sz="4" w:space="0" w:color="000000"/>
              <w:bottom w:val="single" w:sz="4" w:space="0" w:color="000000"/>
              <w:right w:val="single" w:sz="4" w:space="0" w:color="000000"/>
            </w:tcBorders>
          </w:tcPr>
          <w:p w14:paraId="659853C9" w14:textId="77777777" w:rsidR="00CE0F25" w:rsidRDefault="00CE0F25">
            <w:pPr>
              <w:widowControl w:val="0"/>
              <w:spacing w:after="0" w:line="240" w:lineRule="auto"/>
              <w:rPr>
                <w:rFonts w:ascii="Times New Roman" w:hAnsi="Times New Roman"/>
                <w:bCs/>
                <w:lang w:val="kk-KZ"/>
              </w:rPr>
            </w:pPr>
            <w:r>
              <w:rPr>
                <w:rFonts w:ascii="Times New Roman" w:hAnsi="Times New Roman"/>
                <w:bCs/>
                <w:lang w:val="kk-KZ"/>
              </w:rPr>
              <w:lastRenderedPageBreak/>
              <w:t>1.</w:t>
            </w:r>
            <w:r>
              <w:rPr>
                <w:rFonts w:ascii="Times New Roman" w:hAnsi="Times New Roman"/>
                <w:lang w:val="kk-KZ"/>
              </w:rPr>
              <w:t xml:space="preserve"> Сауат ашу</w:t>
            </w:r>
            <w:r>
              <w:rPr>
                <w:rFonts w:ascii="Times New Roman" w:hAnsi="Times New Roman"/>
                <w:bCs/>
                <w:lang w:val="kk-KZ"/>
              </w:rPr>
              <w:t xml:space="preserve"> </w:t>
            </w:r>
          </w:p>
          <w:p w14:paraId="1FD32B53" w14:textId="77777777" w:rsidR="00CE0F25" w:rsidRDefault="00CE0F25">
            <w:pPr>
              <w:widowControl w:val="0"/>
              <w:spacing w:after="0" w:line="240" w:lineRule="auto"/>
              <w:rPr>
                <w:rFonts w:ascii="Times New Roman" w:hAnsi="Times New Roman"/>
                <w:bCs/>
                <w:lang w:val="kk-KZ"/>
              </w:rPr>
            </w:pPr>
            <w:r>
              <w:rPr>
                <w:rFonts w:ascii="Times New Roman" w:hAnsi="Times New Roman"/>
                <w:bCs/>
                <w:lang w:val="kk-KZ"/>
              </w:rPr>
              <w:t>Буын туралы ұғымдарды қалыптастыру, сөздерді буындарға бөлу, олардың саны мен ретін анықтау.</w:t>
            </w:r>
          </w:p>
          <w:p w14:paraId="0331D8D0" w14:textId="77777777" w:rsidR="00CE0F25" w:rsidRDefault="00CE0F25">
            <w:pPr>
              <w:widowControl w:val="0"/>
              <w:spacing w:after="0" w:line="240" w:lineRule="auto"/>
              <w:rPr>
                <w:rFonts w:ascii="Times New Roman" w:hAnsi="Times New Roman"/>
                <w:bCs/>
                <w:lang w:val="kk-KZ"/>
              </w:rPr>
            </w:pPr>
            <w:r>
              <w:rPr>
                <w:rFonts w:ascii="Times New Roman" w:hAnsi="Times New Roman"/>
                <w:bCs/>
                <w:lang w:val="kk-KZ"/>
              </w:rPr>
              <w:t xml:space="preserve"> Буындардан сөздер құрастыруға (ауызша) үйрету.</w:t>
            </w:r>
          </w:p>
          <w:p w14:paraId="2A5745E2" w14:textId="77777777" w:rsidR="00CE0F25" w:rsidRDefault="00CE0F25">
            <w:pPr>
              <w:spacing w:after="0" w:line="240" w:lineRule="auto"/>
              <w:rPr>
                <w:rFonts w:ascii="Times New Roman" w:hAnsi="Times New Roman"/>
                <w:lang w:val="kk-KZ"/>
              </w:rPr>
            </w:pPr>
            <w:r>
              <w:rPr>
                <w:rFonts w:ascii="Times New Roman" w:hAnsi="Times New Roman"/>
                <w:bCs/>
                <w:lang w:val="kk-KZ"/>
              </w:rPr>
              <w:t>Өткенді қайталау.</w:t>
            </w:r>
            <w:r>
              <w:rPr>
                <w:rFonts w:ascii="Times New Roman" w:hAnsi="Times New Roman"/>
                <w:lang w:val="kk-KZ"/>
              </w:rPr>
              <w:t xml:space="preserve"> Педагог алдын</w:t>
            </w:r>
          </w:p>
          <w:p w14:paraId="7120A9EC" w14:textId="77777777" w:rsidR="00CE0F25" w:rsidRDefault="00CE0F25">
            <w:pPr>
              <w:spacing w:after="0" w:line="240" w:lineRule="auto"/>
              <w:rPr>
                <w:rFonts w:ascii="Times New Roman" w:hAnsi="Times New Roman"/>
                <w:lang w:val="kk-KZ"/>
              </w:rPr>
            </w:pPr>
            <w:r>
              <w:rPr>
                <w:rFonts w:ascii="Times New Roman" w:hAnsi="Times New Roman"/>
                <w:lang w:val="kk-KZ"/>
              </w:rPr>
              <w:t>ала балаларға дыбыс, сөз, буын сызбаларының үлгілері сызылған карточкалар таратып береді.</w:t>
            </w:r>
          </w:p>
          <w:p w14:paraId="0D23A3C5" w14:textId="77777777" w:rsidR="00CE0F25" w:rsidRDefault="00CE0F25">
            <w:pPr>
              <w:spacing w:after="0" w:line="240" w:lineRule="auto"/>
              <w:rPr>
                <w:rFonts w:ascii="Times New Roman" w:hAnsi="Times New Roman"/>
                <w:lang w:val="kk-KZ"/>
              </w:rPr>
            </w:pPr>
            <w:r>
              <w:rPr>
                <w:rFonts w:ascii="Times New Roman" w:hAnsi="Times New Roman"/>
                <w:lang w:val="kk-KZ"/>
              </w:rPr>
              <w:t xml:space="preserve">Мысалы: [э], -, экс-ка-ва-тор, </w:t>
            </w:r>
          </w:p>
          <w:p w14:paraId="2B4E78BC" w14:textId="77777777" w:rsidR="00CE0F25" w:rsidRDefault="00CE0F25">
            <w:pPr>
              <w:spacing w:after="0" w:line="240" w:lineRule="auto"/>
              <w:rPr>
                <w:rFonts w:ascii="Times New Roman" w:hAnsi="Times New Roman"/>
                <w:lang w:val="kk-KZ"/>
              </w:rPr>
            </w:pPr>
            <w:r>
              <w:rPr>
                <w:rFonts w:ascii="Times New Roman" w:hAnsi="Times New Roman"/>
                <w:lang w:val="kk-KZ"/>
              </w:rPr>
              <w:t xml:space="preserve"> э-л, э-к, э-ле-ва-тор. </w:t>
            </w:r>
          </w:p>
          <w:p w14:paraId="7C7A98AA" w14:textId="77777777" w:rsidR="00CE0F25" w:rsidRDefault="00CE0F25">
            <w:pPr>
              <w:spacing w:after="0" w:line="240" w:lineRule="auto"/>
              <w:rPr>
                <w:rFonts w:ascii="Times New Roman" w:hAnsi="Times New Roman"/>
                <w:lang w:val="kk-KZ"/>
              </w:rPr>
            </w:pPr>
            <w:r>
              <w:rPr>
                <w:rFonts w:ascii="Times New Roman" w:hAnsi="Times New Roman"/>
                <w:lang w:val="kk-KZ"/>
              </w:rPr>
              <w:lastRenderedPageBreak/>
              <w:t>Әліппе дәптердегі үзік сызықтарды бастырып сызу.</w:t>
            </w:r>
          </w:p>
          <w:p w14:paraId="063F9FD5" w14:textId="77777777" w:rsidR="00CE0F25" w:rsidRDefault="00CE0F25">
            <w:pPr>
              <w:widowControl w:val="0"/>
              <w:autoSpaceDE w:val="0"/>
              <w:autoSpaceDN w:val="0"/>
              <w:spacing w:after="0" w:line="276" w:lineRule="auto"/>
              <w:rPr>
                <w:rFonts w:ascii="Times New Roman" w:eastAsia="Times New Roman" w:hAnsi="Times New Roman"/>
                <w:kern w:val="2"/>
                <w:lang w:val="kk-KZ" w:bidi="en-US"/>
                <w14:ligatures w14:val="standardContextual"/>
              </w:rPr>
            </w:pPr>
            <w:r>
              <w:rPr>
                <w:rFonts w:ascii="Times New Roman" w:eastAsia="Times New Roman" w:hAnsi="Times New Roman"/>
                <w:bCs/>
                <w:lang w:val="kk-KZ" w:bidi="en-US"/>
              </w:rPr>
              <w:t>2.Қоршаған орта Жолда қауіпсіздік ережелерін сақтау. Жол белгілерін (жүру бөлігі, жаяу жүргіншілер өткелі, тротуар) білу, бағдаршамның белгілеріне сәйкес жолдан өту. Жол қозғалысының қарапайым ережелерін, жаяу жүргіншілер мен велосипедшілердің қозғалыс ережелерін сақтау.</w:t>
            </w:r>
            <w:r>
              <w:rPr>
                <w:rFonts w:ascii="Times New Roman" w:eastAsia="Times New Roman" w:hAnsi="Times New Roman"/>
                <w:lang w:val="kk-KZ" w:bidi="en-US"/>
              </w:rPr>
              <w:t xml:space="preserve"> «Көлік түрлері және телефонның түрлері»ойыны</w:t>
            </w:r>
          </w:p>
          <w:p w14:paraId="51E35B69" w14:textId="77777777" w:rsidR="00CE0F25" w:rsidRDefault="00CE0F25">
            <w:pPr>
              <w:widowControl w:val="0"/>
              <w:autoSpaceDE w:val="0"/>
              <w:autoSpaceDN w:val="0"/>
              <w:spacing w:after="0" w:line="276" w:lineRule="auto"/>
              <w:rPr>
                <w:rFonts w:ascii="Times New Roman" w:eastAsia="Times New Roman" w:hAnsi="Times New Roman"/>
                <w:lang w:val="kk-KZ" w:bidi="en-US"/>
              </w:rPr>
            </w:pPr>
            <w:r>
              <w:rPr>
                <w:rFonts w:ascii="Times New Roman" w:eastAsia="Times New Roman" w:hAnsi="Times New Roman"/>
                <w:lang w:val="kk-KZ" w:bidi="en-US"/>
              </w:rPr>
              <w:t xml:space="preserve">Мақсаты: балалар көлік түрлерін еске түсіріп, қай көлікті қайда пайдаланатынын айтуға дағдыландыру..  </w:t>
            </w:r>
          </w:p>
          <w:p w14:paraId="1A36AB5B" w14:textId="77777777" w:rsidR="00CE0F25" w:rsidRDefault="00CE0F25">
            <w:pPr>
              <w:spacing w:after="0" w:line="240" w:lineRule="auto"/>
              <w:rPr>
                <w:rFonts w:ascii="Times New Roman" w:eastAsia="Times New Roman" w:hAnsi="Times New Roman"/>
                <w:lang w:val="kk-KZ"/>
              </w:rPr>
            </w:pPr>
            <w:r>
              <w:rPr>
                <w:rFonts w:ascii="Times New Roman" w:hAnsi="Times New Roman"/>
                <w:spacing w:val="2"/>
                <w:lang w:val="kk-KZ"/>
              </w:rPr>
              <w:t>3</w:t>
            </w:r>
            <w:r>
              <w:rPr>
                <w:rFonts w:ascii="Times New Roman" w:eastAsia="Times New Roman" w:hAnsi="Times New Roman"/>
                <w:lang w:val="kk-KZ"/>
              </w:rPr>
              <w:t>.Сөйлемді  дамыту</w:t>
            </w:r>
          </w:p>
          <w:p w14:paraId="3E587E3A" w14:textId="77777777" w:rsidR="00CE0F25" w:rsidRDefault="00CE0F25">
            <w:pPr>
              <w:widowControl w:val="0"/>
              <w:spacing w:after="0" w:line="240" w:lineRule="auto"/>
              <w:rPr>
                <w:rFonts w:ascii="Times New Roman" w:eastAsia="Calibri" w:hAnsi="Times New Roman"/>
                <w:bCs/>
                <w:lang w:val="kk-KZ"/>
              </w:rPr>
            </w:pPr>
            <w:r>
              <w:rPr>
                <w:rFonts w:ascii="Times New Roman" w:hAnsi="Times New Roman"/>
                <w:bCs/>
                <w:lang w:val="kk-KZ"/>
              </w:rPr>
              <w:t>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 әңгімелесу кезінде өзін мәдениетті ұстау, әдепті және сабырлы болу.</w:t>
            </w:r>
          </w:p>
          <w:p w14:paraId="63EF4B70" w14:textId="77777777" w:rsidR="00CE0F25" w:rsidRDefault="00CE0F25">
            <w:pPr>
              <w:widowControl w:val="0"/>
              <w:autoSpaceDE w:val="0"/>
              <w:autoSpaceDN w:val="0"/>
              <w:spacing w:after="0" w:line="240" w:lineRule="auto"/>
              <w:rPr>
                <w:rFonts w:ascii="Times New Roman" w:eastAsia="Times New Roman" w:hAnsi="Times New Roman"/>
                <w:lang w:val="kk-KZ" w:eastAsia="ru-RU" w:bidi="en-US"/>
              </w:rPr>
            </w:pPr>
            <w:r>
              <w:rPr>
                <w:rFonts w:ascii="Times New Roman" w:eastAsia="Times New Roman" w:hAnsi="Times New Roman"/>
                <w:lang w:val="kk-KZ" w:eastAsia="ru-RU" w:bidi="en-US"/>
              </w:rPr>
              <w:t>Дидактикалық ойын: «Қандай»</w:t>
            </w:r>
          </w:p>
          <w:p w14:paraId="6E2DF5C1" w14:textId="77777777" w:rsidR="00CE0F25" w:rsidRDefault="00CE0F25">
            <w:pPr>
              <w:autoSpaceDE w:val="0"/>
              <w:autoSpaceDN w:val="0"/>
              <w:adjustRightInd w:val="0"/>
              <w:spacing w:after="0" w:line="240" w:lineRule="auto"/>
              <w:rPr>
                <w:rFonts w:ascii="Times New Roman" w:eastAsia="Calibri" w:hAnsi="Times New Roman"/>
                <w:bCs/>
                <w:lang w:val="kk-KZ"/>
              </w:rPr>
            </w:pPr>
            <w:r>
              <w:rPr>
                <w:rFonts w:ascii="Times New Roman" w:eastAsia="Times New Roman" w:hAnsi="Times New Roman"/>
                <w:lang w:val="kk-KZ" w:eastAsia="ru-RU" w:bidi="en-US"/>
              </w:rPr>
              <w:t xml:space="preserve">Мақсаты: Сөйлем құруға машықтандыру, көктем </w:t>
            </w:r>
            <w:r>
              <w:rPr>
                <w:rFonts w:ascii="Times New Roman" w:eastAsia="Times New Roman" w:hAnsi="Times New Roman"/>
                <w:lang w:val="kk-KZ" w:eastAsia="ru-RU" w:bidi="en-US"/>
              </w:rPr>
              <w:lastRenderedPageBreak/>
              <w:t>туралы білімдерін белсендіру</w:t>
            </w:r>
            <w:r>
              <w:rPr>
                <w:rFonts w:ascii="Times New Roman" w:eastAsia="Times New Roman" w:hAnsi="Times New Roman"/>
                <w:bCs/>
                <w:lang w:val="kk-KZ" w:bidi="en-US"/>
              </w:rPr>
              <w:t>.</w:t>
            </w:r>
            <w:r>
              <w:rPr>
                <w:rFonts w:ascii="Times New Roman" w:hAnsi="Times New Roman"/>
                <w:lang w:val="kk-KZ"/>
              </w:rPr>
              <w:t xml:space="preserve"> 4.Қазақ тілі</w:t>
            </w:r>
            <w:r>
              <w:rPr>
                <w:rFonts w:ascii="Times New Roman" w:hAnsi="Times New Roman"/>
                <w:bCs/>
                <w:lang w:val="kk-KZ"/>
              </w:rPr>
              <w:t xml:space="preserve"> </w:t>
            </w:r>
          </w:p>
          <w:p w14:paraId="7439E6CB" w14:textId="77777777" w:rsidR="00CE0F25" w:rsidRDefault="00CE0F25">
            <w:pPr>
              <w:autoSpaceDE w:val="0"/>
              <w:autoSpaceDN w:val="0"/>
              <w:adjustRightInd w:val="0"/>
              <w:spacing w:after="0" w:line="240" w:lineRule="auto"/>
              <w:rPr>
                <w:rFonts w:ascii="Times New Roman" w:hAnsi="Times New Roman"/>
                <w:bCs/>
                <w:lang w:val="kk-KZ"/>
              </w:rPr>
            </w:pPr>
            <w:r>
              <w:rPr>
                <w:rFonts w:ascii="Times New Roman" w:hAnsi="Times New Roman"/>
                <w:bCs/>
                <w:lang w:val="kk-KZ"/>
              </w:rPr>
              <w:t>Өз  бетінше қарым-қатынас жасауға, әңгімелесуге тырысады, әңгімелесушінің сөзін мұқият тыңдайды; әңгімелесушіге сұрақтарды дұрыс қояды, оған қысқа және толық нақты жауап береді</w:t>
            </w:r>
          </w:p>
          <w:p w14:paraId="6C57F959" w14:textId="77777777" w:rsidR="00CE0F25" w:rsidRDefault="00CE0F25">
            <w:pPr>
              <w:spacing w:after="0" w:line="240" w:lineRule="auto"/>
              <w:rPr>
                <w:rFonts w:ascii="Times New Roman" w:hAnsi="Times New Roman"/>
                <w:lang w:val="kk-KZ"/>
              </w:rPr>
            </w:pPr>
            <w:r>
              <w:rPr>
                <w:rFonts w:ascii="Times New Roman" w:eastAsia="Times New Roman" w:hAnsi="Times New Roman"/>
                <w:bCs/>
                <w:lang w:val="kk-KZ"/>
              </w:rPr>
              <w:t>Тыңдалған көркем шығарма мазмұнын ретімен жүйелі түрде жеткізу, кейіпкерлердің диалогын мәнерлі интонациямен беру, шығарманы рөлдерге бөліп сомдау, кейіпкерлердің мінез-құлқын жеткізу барысында баланың өзіндік шығармашылығын көрсетуге мүмкіндік беру.</w:t>
            </w:r>
          </w:p>
          <w:p w14:paraId="0605B210" w14:textId="77777777" w:rsidR="00CE0F25" w:rsidRDefault="00CE0F25">
            <w:pPr>
              <w:spacing w:after="0" w:line="240" w:lineRule="auto"/>
              <w:rPr>
                <w:rFonts w:ascii="Times New Roman" w:hAnsi="Times New Roman"/>
                <w:lang w:val="kk-KZ"/>
              </w:rPr>
            </w:pPr>
            <w:r>
              <w:rPr>
                <w:rFonts w:ascii="Times New Roman" w:eastAsia="Times New Roman" w:hAnsi="Times New Roman"/>
                <w:bCs/>
                <w:lang w:val="kk-KZ"/>
              </w:rPr>
              <w:t xml:space="preserve"> </w:t>
            </w:r>
            <w:r>
              <w:rPr>
                <w:rFonts w:ascii="Times New Roman" w:hAnsi="Times New Roman"/>
                <w:lang w:val="kk-KZ"/>
              </w:rPr>
              <w:t>Тіл  ұстарту   жаттығуы.</w:t>
            </w:r>
          </w:p>
          <w:p w14:paraId="238CC47D"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Жанұя мүшелері туралы</w:t>
            </w:r>
          </w:p>
          <w:p w14:paraId="6A5ABD7C"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Та – та – та</w:t>
            </w:r>
          </w:p>
          <w:p w14:paraId="3624223A"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Ақ сақалды ата</w:t>
            </w:r>
          </w:p>
          <w:p w14:paraId="2341DF4B"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Е – е – е Ақ жаулықты әже</w:t>
            </w:r>
          </w:p>
          <w:p w14:paraId="311FFA04" w14:textId="77777777" w:rsidR="00CE0F25" w:rsidRDefault="00CE0F25">
            <w:pPr>
              <w:spacing w:after="0" w:line="240" w:lineRule="auto"/>
              <w:rPr>
                <w:rFonts w:ascii="Times New Roman" w:eastAsia="Times New Roman" w:hAnsi="Times New Roman"/>
                <w:lang w:val="ru-RU"/>
              </w:rPr>
            </w:pPr>
            <w:r>
              <w:rPr>
                <w:rFonts w:ascii="Times New Roman" w:eastAsia="Times New Roman" w:hAnsi="Times New Roman"/>
                <w:lang w:val="kk-KZ"/>
              </w:rPr>
              <w:t xml:space="preserve">Ке – ке – ке </w:t>
            </w:r>
            <w:r>
              <w:rPr>
                <w:rFonts w:ascii="Times New Roman" w:eastAsia="Times New Roman" w:hAnsi="Times New Roman"/>
              </w:rPr>
              <w:t>Асқар таудай әке</w:t>
            </w:r>
          </w:p>
          <w:p w14:paraId="32C74704" w14:textId="77777777" w:rsidR="00CE0F25" w:rsidRDefault="00CE0F25">
            <w:pPr>
              <w:widowControl w:val="0"/>
              <w:autoSpaceDE w:val="0"/>
              <w:autoSpaceDN w:val="0"/>
              <w:spacing w:after="0" w:line="240" w:lineRule="auto"/>
              <w:rPr>
                <w:rFonts w:ascii="Times New Roman" w:eastAsia="Times New Roman" w:hAnsi="Times New Roman"/>
                <w:bCs/>
                <w:lang w:val="kk-KZ" w:bidi="en-US"/>
              </w:rPr>
            </w:pPr>
            <w:r>
              <w:rPr>
                <w:rFonts w:ascii="Times New Roman" w:eastAsia="Times New Roman" w:hAnsi="Times New Roman"/>
              </w:rPr>
              <w:t>На – на – на Мейірімді</w:t>
            </w:r>
          </w:p>
          <w:p w14:paraId="21FC3CF2" w14:textId="77777777" w:rsidR="00CE0F25" w:rsidRDefault="00CE0F25">
            <w:pPr>
              <w:widowControl w:val="0"/>
              <w:autoSpaceDE w:val="0"/>
              <w:autoSpaceDN w:val="0"/>
              <w:spacing w:after="0" w:line="240" w:lineRule="auto"/>
              <w:rPr>
                <w:rFonts w:ascii="Times New Roman" w:eastAsia="Times New Roman" w:hAnsi="Times New Roman"/>
                <w:lang w:val="kk-KZ" w:eastAsia="ru-RU" w:bidi="en-US"/>
              </w:rPr>
            </w:pPr>
          </w:p>
          <w:p w14:paraId="64BAD73E" w14:textId="77777777" w:rsidR="00CE0F25" w:rsidRDefault="00CE0F25">
            <w:pPr>
              <w:spacing w:after="0" w:line="240" w:lineRule="auto"/>
              <w:rPr>
                <w:rFonts w:ascii="Times New Roman" w:eastAsia="Calibri" w:hAnsi="Times New Roman"/>
                <w:lang w:val="kk-KZ"/>
              </w:rPr>
            </w:pPr>
          </w:p>
        </w:tc>
        <w:tc>
          <w:tcPr>
            <w:tcW w:w="2713" w:type="dxa"/>
            <w:gridSpan w:val="3"/>
            <w:tcBorders>
              <w:top w:val="single" w:sz="4" w:space="0" w:color="000000"/>
              <w:left w:val="single" w:sz="4" w:space="0" w:color="000000"/>
              <w:bottom w:val="single" w:sz="4" w:space="0" w:color="000000"/>
              <w:right w:val="single" w:sz="4" w:space="0" w:color="auto"/>
            </w:tcBorders>
            <w:hideMark/>
          </w:tcPr>
          <w:p w14:paraId="6EE062BA" w14:textId="77777777" w:rsidR="00CE0F25" w:rsidRDefault="00CE0F25">
            <w:pPr>
              <w:widowControl w:val="0"/>
              <w:spacing w:after="0" w:line="240" w:lineRule="auto"/>
              <w:rPr>
                <w:rFonts w:ascii="Times New Roman" w:hAnsi="Times New Roman"/>
                <w:lang w:val="kk-KZ"/>
              </w:rPr>
            </w:pPr>
            <w:r>
              <w:rPr>
                <w:rFonts w:ascii="Times New Roman" w:hAnsi="Times New Roman"/>
                <w:bCs/>
                <w:lang w:val="kk-KZ"/>
              </w:rPr>
              <w:lastRenderedPageBreak/>
              <w:t xml:space="preserve"> </w:t>
            </w:r>
          </w:p>
        </w:tc>
        <w:tc>
          <w:tcPr>
            <w:tcW w:w="2576" w:type="dxa"/>
            <w:gridSpan w:val="4"/>
            <w:tcBorders>
              <w:top w:val="single" w:sz="4" w:space="0" w:color="000000"/>
              <w:left w:val="single" w:sz="4" w:space="0" w:color="auto"/>
              <w:bottom w:val="single" w:sz="4" w:space="0" w:color="000000"/>
              <w:right w:val="single" w:sz="4" w:space="0" w:color="auto"/>
            </w:tcBorders>
          </w:tcPr>
          <w:p w14:paraId="3138676B" w14:textId="77777777" w:rsidR="00CE0F25" w:rsidRDefault="00CE0F25">
            <w:pPr>
              <w:widowControl w:val="0"/>
              <w:spacing w:after="0" w:line="240" w:lineRule="auto"/>
              <w:rPr>
                <w:rFonts w:ascii="Times New Roman" w:hAnsi="Times New Roman"/>
                <w:bCs/>
                <w:lang w:val="kk-KZ"/>
              </w:rPr>
            </w:pPr>
            <w:r>
              <w:rPr>
                <w:rFonts w:ascii="Times New Roman" w:hAnsi="Times New Roman"/>
                <w:bCs/>
                <w:lang w:val="kk-KZ"/>
              </w:rPr>
              <w:t>1.</w:t>
            </w:r>
            <w:r>
              <w:rPr>
                <w:rFonts w:ascii="Times New Roman" w:hAnsi="Times New Roman"/>
                <w:lang w:val="kk-KZ"/>
              </w:rPr>
              <w:t xml:space="preserve"> Сауат ашу</w:t>
            </w:r>
            <w:r>
              <w:rPr>
                <w:rFonts w:ascii="Times New Roman" w:hAnsi="Times New Roman"/>
                <w:bCs/>
                <w:lang w:val="kk-KZ"/>
              </w:rPr>
              <w:t xml:space="preserve"> </w:t>
            </w:r>
          </w:p>
          <w:p w14:paraId="5BE4326F" w14:textId="77777777" w:rsidR="00CE0F25" w:rsidRDefault="00CE0F25">
            <w:pPr>
              <w:widowControl w:val="0"/>
              <w:spacing w:after="0" w:line="240" w:lineRule="auto"/>
              <w:rPr>
                <w:rFonts w:ascii="Times New Roman" w:hAnsi="Times New Roman"/>
                <w:bCs/>
                <w:lang w:val="kk-KZ"/>
              </w:rPr>
            </w:pPr>
            <w:r>
              <w:rPr>
                <w:rFonts w:ascii="Times New Roman" w:hAnsi="Times New Roman"/>
                <w:bCs/>
                <w:lang w:val="kk-KZ"/>
              </w:rPr>
              <w:t>Буын туралы ұғымдарды қалыптастыру, сөздерді буындарға бөлу, олардың саны мен ретін анықтау.</w:t>
            </w:r>
          </w:p>
          <w:p w14:paraId="5C6FBFDD" w14:textId="77777777" w:rsidR="00CE0F25" w:rsidRDefault="00CE0F25">
            <w:pPr>
              <w:widowControl w:val="0"/>
              <w:spacing w:after="0" w:line="240" w:lineRule="auto"/>
              <w:rPr>
                <w:rFonts w:ascii="Times New Roman" w:hAnsi="Times New Roman"/>
                <w:bCs/>
                <w:lang w:val="kk-KZ"/>
              </w:rPr>
            </w:pPr>
            <w:r>
              <w:rPr>
                <w:rFonts w:ascii="Times New Roman" w:hAnsi="Times New Roman"/>
                <w:bCs/>
                <w:lang w:val="kk-KZ"/>
              </w:rPr>
              <w:t xml:space="preserve"> Буындардан сөздер құрастыруға (ауызша) үйрету.</w:t>
            </w:r>
          </w:p>
          <w:p w14:paraId="46205E92" w14:textId="77777777" w:rsidR="00CE0F25" w:rsidRDefault="00CE0F25">
            <w:pPr>
              <w:spacing w:after="0" w:line="240" w:lineRule="auto"/>
              <w:rPr>
                <w:rFonts w:ascii="Times New Roman" w:hAnsi="Times New Roman"/>
                <w:spacing w:val="2"/>
                <w:lang w:val="kk-KZ"/>
              </w:rPr>
            </w:pPr>
            <w:r>
              <w:rPr>
                <w:rFonts w:ascii="Times New Roman" w:hAnsi="Times New Roman"/>
                <w:bCs/>
                <w:lang w:val="kk-KZ"/>
              </w:rPr>
              <w:t>Өткенді қайталау.</w:t>
            </w:r>
          </w:p>
          <w:p w14:paraId="62D8E659" w14:textId="77777777" w:rsidR="00CE0F25" w:rsidRDefault="00CE0F25">
            <w:pPr>
              <w:widowControl w:val="0"/>
              <w:autoSpaceDE w:val="0"/>
              <w:autoSpaceDN w:val="0"/>
              <w:spacing w:after="0" w:line="240" w:lineRule="auto"/>
              <w:rPr>
                <w:rFonts w:ascii="Times New Roman" w:hAnsi="Times New Roman"/>
                <w:lang w:val="kk-KZ"/>
              </w:rPr>
            </w:pPr>
            <w:r>
              <w:rPr>
                <w:rFonts w:ascii="Times New Roman" w:hAnsi="Times New Roman"/>
                <w:spacing w:val="2"/>
                <w:lang w:val="kk-KZ"/>
              </w:rPr>
              <w:t>Д/о «</w:t>
            </w:r>
            <w:r>
              <w:rPr>
                <w:rFonts w:ascii="Times New Roman" w:hAnsi="Times New Roman"/>
                <w:lang w:val="kk-KZ"/>
              </w:rPr>
              <w:t>Қ дыбысынан басталатын сөздер ойлаңдар, сөздерді шапалақпен буынға бөліндер,</w:t>
            </w:r>
          </w:p>
          <w:p w14:paraId="3609BFF8" w14:textId="77777777" w:rsidR="00CE0F25" w:rsidRDefault="00CE0F25">
            <w:pPr>
              <w:widowControl w:val="0"/>
              <w:autoSpaceDE w:val="0"/>
              <w:autoSpaceDN w:val="0"/>
              <w:spacing w:after="0" w:line="240" w:lineRule="auto"/>
              <w:rPr>
                <w:rFonts w:ascii="Times New Roman" w:hAnsi="Times New Roman"/>
                <w:lang w:val="kk-KZ"/>
              </w:rPr>
            </w:pPr>
            <w:r>
              <w:rPr>
                <w:rFonts w:ascii="Times New Roman" w:hAnsi="Times New Roman"/>
                <w:lang w:val="kk-KZ"/>
              </w:rPr>
              <w:lastRenderedPageBreak/>
              <w:t>қанша буын атасындар.</w:t>
            </w:r>
          </w:p>
          <w:p w14:paraId="2F166C8E" w14:textId="77777777" w:rsidR="00CE0F25" w:rsidRDefault="00CE0F25">
            <w:pPr>
              <w:widowControl w:val="0"/>
              <w:autoSpaceDE w:val="0"/>
              <w:autoSpaceDN w:val="0"/>
              <w:spacing w:after="0" w:line="240" w:lineRule="auto"/>
              <w:rPr>
                <w:rFonts w:ascii="Times New Roman" w:hAnsi="Times New Roman"/>
                <w:lang w:val="kk-KZ"/>
              </w:rPr>
            </w:pPr>
            <w:r>
              <w:rPr>
                <w:rFonts w:ascii="Times New Roman" w:hAnsi="Times New Roman"/>
                <w:lang w:val="kk-KZ"/>
              </w:rPr>
              <w:t>– Қалам, қарындаш,қасқыр,қоян</w:t>
            </w:r>
          </w:p>
          <w:p w14:paraId="0A4F46CD" w14:textId="77777777" w:rsidR="00CE0F25" w:rsidRDefault="00CE0F25">
            <w:pPr>
              <w:spacing w:after="0" w:line="240" w:lineRule="auto"/>
              <w:rPr>
                <w:rFonts w:ascii="Times New Roman" w:hAnsi="Times New Roman"/>
                <w:lang w:val="kk-KZ"/>
              </w:rPr>
            </w:pPr>
            <w:r>
              <w:rPr>
                <w:rFonts w:ascii="Times New Roman" w:hAnsi="Times New Roman"/>
                <w:lang w:val="kk-KZ"/>
              </w:rPr>
              <w:t>Қанат. т/б</w:t>
            </w:r>
            <w:r>
              <w:rPr>
                <w:rFonts w:ascii="Times New Roman" w:hAnsi="Times New Roman"/>
                <w:spacing w:val="2"/>
                <w:lang w:val="kk-KZ"/>
              </w:rPr>
              <w:t>2.Математика негіздері</w:t>
            </w:r>
          </w:p>
          <w:p w14:paraId="1E5BD754" w14:textId="77777777" w:rsidR="00CE0F25" w:rsidRDefault="00CE0F25">
            <w:pPr>
              <w:widowControl w:val="0"/>
              <w:spacing w:after="0" w:line="240" w:lineRule="auto"/>
              <w:rPr>
                <w:rFonts w:ascii="Times New Roman" w:hAnsi="Times New Roman"/>
                <w:bCs/>
                <w:lang w:val="kk-KZ"/>
              </w:rPr>
            </w:pPr>
            <w:r>
              <w:rPr>
                <w:rFonts w:ascii="Times New Roman" w:hAnsi="Times New Roman"/>
                <w:bCs/>
                <w:lang w:val="kk-KZ"/>
              </w:rPr>
              <w:t>Заттар мен құбылыстардың математикалық мәнін тануға қызығушылық пен эмоционалды көзқарасты, ойлау мәдениетін, таным процесін ерікті реттеу, шыдамдылық, ұқыптылық, өзіне деген сенімділікті қалыптастыруға баулу.</w:t>
            </w:r>
          </w:p>
          <w:p w14:paraId="4460757A" w14:textId="77777777" w:rsidR="00CE0F25" w:rsidRDefault="00CE0F25">
            <w:pPr>
              <w:widowControl w:val="0"/>
              <w:autoSpaceDE w:val="0"/>
              <w:autoSpaceDN w:val="0"/>
              <w:spacing w:after="0" w:line="240" w:lineRule="auto"/>
              <w:rPr>
                <w:rFonts w:ascii="Times New Roman" w:eastAsia="Times New Roman" w:hAnsi="Times New Roman"/>
                <w:lang w:val="kk-KZ" w:bidi="en-US"/>
              </w:rPr>
            </w:pPr>
            <w:r>
              <w:rPr>
                <w:rFonts w:ascii="Times New Roman" w:eastAsia="Times New Roman" w:hAnsi="Times New Roman"/>
                <w:bCs/>
                <w:lang w:val="kk-KZ" w:bidi="en-US"/>
              </w:rPr>
              <w:t>Өткенді қайталау.</w:t>
            </w:r>
            <w:r>
              <w:rPr>
                <w:rFonts w:ascii="Times New Roman" w:eastAsia="Times New Roman" w:hAnsi="Times New Roman"/>
                <w:lang w:val="kk-KZ" w:bidi="en-US"/>
              </w:rPr>
              <w:t>Д/о:</w:t>
            </w:r>
            <w:r>
              <w:rPr>
                <w:rFonts w:ascii="Times New Roman" w:eastAsia="Times New Roman" w:hAnsi="Times New Roman"/>
                <w:iCs/>
                <w:lang w:val="kk-KZ" w:bidi="en-US"/>
              </w:rPr>
              <w:t>«Айырмашылығын тап»</w:t>
            </w:r>
          </w:p>
          <w:p w14:paraId="4387997E" w14:textId="77777777" w:rsidR="00CE0F25" w:rsidRDefault="00CE0F25">
            <w:pPr>
              <w:widowControl w:val="0"/>
              <w:autoSpaceDE w:val="0"/>
              <w:autoSpaceDN w:val="0"/>
              <w:spacing w:after="0" w:line="240" w:lineRule="auto"/>
              <w:rPr>
                <w:rFonts w:ascii="Times New Roman" w:eastAsia="Times New Roman" w:hAnsi="Times New Roman"/>
                <w:lang w:val="kk-KZ" w:bidi="en-US"/>
              </w:rPr>
            </w:pPr>
            <w:r>
              <w:rPr>
                <w:rFonts w:ascii="Times New Roman" w:eastAsia="Times New Roman" w:hAnsi="Times New Roman"/>
                <w:lang w:val="kk-KZ" w:bidi="en-US"/>
              </w:rPr>
              <w:t>Дәптермен жұмыс</w:t>
            </w:r>
          </w:p>
          <w:p w14:paraId="44185E40" w14:textId="77777777" w:rsidR="00CE0F25" w:rsidRDefault="00CE0F25">
            <w:pPr>
              <w:widowControl w:val="0"/>
              <w:autoSpaceDE w:val="0"/>
              <w:autoSpaceDN w:val="0"/>
              <w:spacing w:after="0" w:line="240" w:lineRule="auto"/>
              <w:rPr>
                <w:rFonts w:ascii="Times New Roman" w:eastAsia="Times New Roman" w:hAnsi="Times New Roman"/>
                <w:lang w:val="kk-KZ" w:bidi="en-US"/>
              </w:rPr>
            </w:pPr>
            <w:r>
              <w:rPr>
                <w:rFonts w:ascii="Times New Roman" w:eastAsia="Times New Roman" w:hAnsi="Times New Roman"/>
                <w:lang w:val="kk-KZ" w:bidi="en-US"/>
              </w:rPr>
              <w:t>Педагог 2- тапсырманы орындауды сұрайды.</w:t>
            </w:r>
          </w:p>
          <w:p w14:paraId="75E4912B" w14:textId="77777777" w:rsidR="00CE0F25" w:rsidRDefault="00CE0F25">
            <w:pPr>
              <w:widowControl w:val="0"/>
              <w:spacing w:after="0" w:line="240" w:lineRule="auto"/>
              <w:rPr>
                <w:rFonts w:ascii="Times New Roman" w:eastAsia="Calibri" w:hAnsi="Times New Roman"/>
                <w:lang w:val="kk-KZ"/>
              </w:rPr>
            </w:pPr>
            <w:r>
              <w:rPr>
                <w:rFonts w:ascii="Times New Roman" w:eastAsia="Times New Roman" w:hAnsi="Times New Roman"/>
                <w:lang w:val="kk-KZ" w:bidi="en-US"/>
              </w:rPr>
              <w:t>Заттарды таразыға салады. Оларды жапсырады.</w:t>
            </w:r>
            <w:r>
              <w:rPr>
                <w:rFonts w:ascii="Times New Roman" w:hAnsi="Times New Roman"/>
                <w:lang w:val="kk-KZ"/>
              </w:rPr>
              <w:t xml:space="preserve"> </w:t>
            </w:r>
          </w:p>
          <w:p w14:paraId="5CA2093E" w14:textId="77777777" w:rsidR="00CE0F25" w:rsidRDefault="00CE0F25">
            <w:pPr>
              <w:widowControl w:val="0"/>
              <w:spacing w:after="0" w:line="240" w:lineRule="auto"/>
              <w:rPr>
                <w:rFonts w:ascii="Times New Roman" w:hAnsi="Times New Roman"/>
                <w:lang w:val="kk-KZ"/>
              </w:rPr>
            </w:pPr>
            <w:r>
              <w:rPr>
                <w:rFonts w:ascii="Times New Roman" w:hAnsi="Times New Roman"/>
                <w:lang w:val="kk-KZ"/>
              </w:rPr>
              <w:t>3. Музыка.</w:t>
            </w:r>
          </w:p>
          <w:p w14:paraId="4F497BA5" w14:textId="77777777" w:rsidR="00CE0F25" w:rsidRDefault="00CE0F25">
            <w:pPr>
              <w:widowControl w:val="0"/>
              <w:spacing w:after="0" w:line="240" w:lineRule="auto"/>
              <w:rPr>
                <w:rFonts w:ascii="Times New Roman" w:hAnsi="Times New Roman"/>
                <w:bCs/>
                <w:lang w:val="kk-KZ"/>
              </w:rPr>
            </w:pPr>
            <w:r>
              <w:rPr>
                <w:bCs/>
                <w:lang w:val="kk-KZ"/>
              </w:rPr>
              <w:t xml:space="preserve"> </w:t>
            </w:r>
            <w:r>
              <w:rPr>
                <w:rFonts w:ascii="Times New Roman" w:hAnsi="Times New Roman"/>
                <w:bCs/>
                <w:lang w:val="kk-KZ"/>
              </w:rPr>
              <w:t xml:space="preserve">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w:t>
            </w:r>
            <w:r>
              <w:rPr>
                <w:rFonts w:ascii="Times New Roman" w:hAnsi="Times New Roman"/>
                <w:bCs/>
                <w:lang w:val="kk-KZ"/>
              </w:rPr>
              <w:lastRenderedPageBreak/>
              <w:t>білу.</w:t>
            </w:r>
          </w:p>
          <w:p w14:paraId="511946E7" w14:textId="77777777" w:rsidR="00CE0F25" w:rsidRDefault="00CE0F25">
            <w:pPr>
              <w:widowControl w:val="0"/>
              <w:spacing w:after="0" w:line="240" w:lineRule="auto"/>
              <w:rPr>
                <w:rFonts w:ascii="Times New Roman" w:hAnsi="Times New Roman"/>
                <w:bCs/>
                <w:color w:val="7030A0"/>
                <w:lang w:val="kk-KZ"/>
              </w:rPr>
            </w:pPr>
            <w:r>
              <w:rPr>
                <w:rFonts w:ascii="Times New Roman" w:hAnsi="Times New Roman"/>
                <w:bCs/>
                <w:lang w:val="kk-KZ"/>
              </w:rPr>
              <w:t>Қазақ халқының әндері мен би әуендерінің үздік үлгілерін тыңдауға баулу.</w:t>
            </w:r>
          </w:p>
          <w:p w14:paraId="51C1DD37" w14:textId="77777777" w:rsidR="00CE0F25" w:rsidRDefault="00CE0F25">
            <w:pPr>
              <w:spacing w:after="0" w:line="240" w:lineRule="auto"/>
              <w:rPr>
                <w:rFonts w:ascii="Times New Roman" w:hAnsi="Times New Roman"/>
                <w:bCs/>
                <w:lang w:val="kk-KZ"/>
              </w:rPr>
            </w:pPr>
            <w:r>
              <w:rPr>
                <w:rFonts w:ascii="Times New Roman" w:hAnsi="Times New Roman"/>
                <w:bCs/>
                <w:lang w:val="kk-KZ"/>
              </w:rPr>
              <w:t>4. Жапсыру.</w:t>
            </w:r>
          </w:p>
          <w:p w14:paraId="155063E5" w14:textId="77777777" w:rsidR="00CE0F25" w:rsidRDefault="00CE0F25">
            <w:pPr>
              <w:widowControl w:val="0"/>
              <w:spacing w:after="0" w:line="240" w:lineRule="auto"/>
              <w:rPr>
                <w:rFonts w:ascii="Times New Roman" w:hAnsi="Times New Roman"/>
                <w:bCs/>
                <w:lang w:val="kk-KZ"/>
              </w:rPr>
            </w:pPr>
            <w:r>
              <w:rPr>
                <w:rFonts w:ascii="Times New Roman" w:hAnsi="Times New Roman"/>
                <w:bCs/>
                <w:lang w:val="kk-KZ"/>
              </w:rPr>
              <w:t>Сюжеттік композициялар жасау, оларды сәнді бөлшектермен толықтыру, жеке және топпен бірлесіп жасау, онда міндеттерді келісіп атқару. Д/о « Көленкесін тап» Мақсаты: Балалардың есте сақтау, көру қабылеттерін дамыту.</w:t>
            </w:r>
          </w:p>
          <w:p w14:paraId="481504A9" w14:textId="77777777" w:rsidR="00CE0F25" w:rsidRDefault="00CE0F25">
            <w:pPr>
              <w:widowControl w:val="0"/>
              <w:autoSpaceDE w:val="0"/>
              <w:autoSpaceDN w:val="0"/>
              <w:spacing w:after="0" w:line="240" w:lineRule="auto"/>
              <w:rPr>
                <w:rFonts w:ascii="Times New Roman" w:hAnsi="Times New Roman"/>
                <w:lang w:val="kk-KZ"/>
              </w:rPr>
            </w:pPr>
          </w:p>
          <w:p w14:paraId="69609146" w14:textId="77777777" w:rsidR="00CE0F25" w:rsidRDefault="00CE0F25">
            <w:pPr>
              <w:widowControl w:val="0"/>
              <w:autoSpaceDE w:val="0"/>
              <w:autoSpaceDN w:val="0"/>
              <w:spacing w:after="0" w:line="240" w:lineRule="auto"/>
              <w:rPr>
                <w:rFonts w:ascii="Times New Roman" w:hAnsi="Times New Roman"/>
                <w:lang w:val="kk-KZ"/>
              </w:rPr>
            </w:pPr>
          </w:p>
          <w:p w14:paraId="38B20804" w14:textId="77777777" w:rsidR="00CE0F25" w:rsidRDefault="00CE0F25">
            <w:pPr>
              <w:widowControl w:val="0"/>
              <w:spacing w:after="0" w:line="240" w:lineRule="auto"/>
              <w:rPr>
                <w:rFonts w:ascii="Times New Roman" w:eastAsia="Times New Roman" w:hAnsi="Times New Roman"/>
                <w:bCs/>
                <w:lang w:val="kk-KZ"/>
              </w:rPr>
            </w:pPr>
          </w:p>
          <w:p w14:paraId="20EA5646" w14:textId="77777777" w:rsidR="00CE0F25" w:rsidRDefault="00CE0F25">
            <w:pPr>
              <w:spacing w:after="0" w:line="240" w:lineRule="auto"/>
              <w:rPr>
                <w:rFonts w:ascii="Times New Roman" w:eastAsia="Calibri" w:hAnsi="Times New Roman"/>
                <w:lang w:val="kk-KZ"/>
              </w:rPr>
            </w:pPr>
          </w:p>
        </w:tc>
        <w:tc>
          <w:tcPr>
            <w:tcW w:w="2704" w:type="dxa"/>
            <w:gridSpan w:val="3"/>
            <w:tcBorders>
              <w:top w:val="single" w:sz="4" w:space="0" w:color="000000"/>
              <w:left w:val="single" w:sz="4" w:space="0" w:color="auto"/>
              <w:bottom w:val="single" w:sz="4" w:space="0" w:color="000000"/>
              <w:right w:val="single" w:sz="4" w:space="0" w:color="000000"/>
            </w:tcBorders>
            <w:hideMark/>
          </w:tcPr>
          <w:p w14:paraId="58FC8695" w14:textId="77777777" w:rsidR="00CE0F25" w:rsidRDefault="00CE0F25">
            <w:pPr>
              <w:spacing w:after="0" w:line="240" w:lineRule="auto"/>
              <w:rPr>
                <w:rFonts w:ascii="Times New Roman" w:hAnsi="Times New Roman"/>
                <w:bCs/>
                <w:lang w:val="kk-KZ"/>
              </w:rPr>
            </w:pPr>
            <w:r>
              <w:rPr>
                <w:rFonts w:ascii="Times New Roman" w:hAnsi="Times New Roman"/>
                <w:bCs/>
                <w:lang w:val="kk-KZ"/>
              </w:rPr>
              <w:lastRenderedPageBreak/>
              <w:t xml:space="preserve">. </w:t>
            </w:r>
          </w:p>
        </w:tc>
      </w:tr>
      <w:tr w:rsidR="00CE0F25" w14:paraId="62BB8DB5"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77EB9E7A" w14:textId="77777777" w:rsidR="00CE0F25" w:rsidRDefault="00CE0F25">
            <w:pPr>
              <w:spacing w:after="0" w:line="240" w:lineRule="auto"/>
              <w:rPr>
                <w:rFonts w:ascii="Times New Roman" w:hAnsi="Times New Roman"/>
                <w:bCs/>
                <w:lang w:val="kk-KZ"/>
              </w:rPr>
            </w:pPr>
            <w:r>
              <w:rPr>
                <w:rFonts w:ascii="Times New Roman" w:hAnsi="Times New Roman"/>
                <w:bCs/>
                <w:lang w:val="kk-KZ"/>
              </w:rPr>
              <w:lastRenderedPageBreak/>
              <w:t>Серуенге дайындық</w:t>
            </w:r>
          </w:p>
          <w:p w14:paraId="252BA635" w14:textId="77777777" w:rsidR="00CE0F25" w:rsidRDefault="00CE0F25">
            <w:pPr>
              <w:spacing w:after="0" w:line="240" w:lineRule="auto"/>
              <w:rPr>
                <w:rFonts w:ascii="Times New Roman" w:hAnsi="Times New Roman"/>
                <w:bCs/>
                <w:lang w:val="kk-KZ"/>
              </w:rPr>
            </w:pPr>
            <w:r>
              <w:rPr>
                <w:rFonts w:ascii="Times New Roman" w:hAnsi="Times New Roman"/>
                <w:bCs/>
                <w:lang w:val="kk-KZ"/>
              </w:rPr>
              <w:t> </w:t>
            </w:r>
          </w:p>
        </w:tc>
        <w:tc>
          <w:tcPr>
            <w:tcW w:w="13794" w:type="dxa"/>
            <w:gridSpan w:val="14"/>
            <w:tcBorders>
              <w:top w:val="single" w:sz="4" w:space="0" w:color="auto"/>
              <w:left w:val="single" w:sz="4" w:space="0" w:color="000000"/>
              <w:bottom w:val="single" w:sz="4" w:space="0" w:color="000000"/>
              <w:right w:val="single" w:sz="4" w:space="0" w:color="000000"/>
            </w:tcBorders>
            <w:hideMark/>
          </w:tcPr>
          <w:p w14:paraId="16940AB6"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color w:val="000000"/>
                <w:lang w:val="kk-KZ"/>
              </w:rPr>
              <w:t xml:space="preserve">Балаларды  ретімен киіндіру (ауа-райы жағдайына  байланысты), дұрыс киінуді бақылау </w:t>
            </w:r>
          </w:p>
          <w:p w14:paraId="486B9839"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color w:val="000000"/>
                <w:lang w:val="kk-KZ"/>
              </w:rPr>
              <w:t>Қатармен жұптасып жүруді, қатарды бұзбауды  үйрету.</w:t>
            </w:r>
            <w:r>
              <w:rPr>
                <w:rFonts w:ascii="Times New Roman" w:hAnsi="Times New Roman"/>
                <w:color w:val="000000"/>
                <w:lang w:val="kk-KZ"/>
              </w:rPr>
              <w:t xml:space="preserve"> Сапқа тұру, сап құрылымын өзгертіп қайта тұру. Өзіне – өзі қызмет көрсету және киіміне күтім жасау дағдыларын жетілдіру</w:t>
            </w:r>
            <w:r>
              <w:rPr>
                <w:rFonts w:ascii="Times New Roman" w:hAnsi="Times New Roman"/>
                <w:bCs/>
                <w:lang w:val="kk-KZ"/>
              </w:rPr>
              <w:t>. (</w:t>
            </w:r>
            <w:r>
              <w:rPr>
                <w:rFonts w:ascii="Times New Roman" w:hAnsi="Times New Roman"/>
                <w:color w:val="000000"/>
                <w:lang w:val="kk-KZ"/>
              </w:rPr>
              <w:t>дене шынықтыру)</w:t>
            </w:r>
          </w:p>
        </w:tc>
      </w:tr>
      <w:tr w:rsidR="00CE0F25" w14:paraId="2C5C5591"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50385223" w14:textId="77777777" w:rsidR="00CE0F25" w:rsidRDefault="00CE0F25">
            <w:pPr>
              <w:spacing w:after="0" w:line="240" w:lineRule="auto"/>
              <w:rPr>
                <w:rFonts w:ascii="Times New Roman" w:eastAsia="Calibri" w:hAnsi="Times New Roman"/>
                <w:bCs/>
                <w:lang w:val="kk-KZ"/>
              </w:rPr>
            </w:pPr>
            <w:r>
              <w:rPr>
                <w:rFonts w:ascii="Times New Roman" w:hAnsi="Times New Roman"/>
                <w:bCs/>
                <w:lang w:val="kk-KZ"/>
              </w:rPr>
              <w:t>Серуен</w:t>
            </w:r>
          </w:p>
        </w:tc>
        <w:tc>
          <w:tcPr>
            <w:tcW w:w="3047" w:type="dxa"/>
            <w:gridSpan w:val="3"/>
            <w:tcBorders>
              <w:top w:val="single" w:sz="4" w:space="0" w:color="000000"/>
              <w:left w:val="single" w:sz="4" w:space="0" w:color="000000"/>
              <w:bottom w:val="single" w:sz="4" w:space="0" w:color="000000"/>
              <w:right w:val="single" w:sz="4" w:space="0" w:color="000000"/>
            </w:tcBorders>
            <w:hideMark/>
          </w:tcPr>
          <w:p w14:paraId="1BB3EC72" w14:textId="77777777" w:rsidR="00CE0F25" w:rsidRDefault="00CE0F25">
            <w:pPr>
              <w:widowControl w:val="0"/>
              <w:autoSpaceDE w:val="0"/>
              <w:autoSpaceDN w:val="0"/>
              <w:spacing w:after="0" w:line="240" w:lineRule="auto"/>
              <w:rPr>
                <w:rFonts w:ascii="Times New Roman" w:eastAsia="Times New Roman" w:hAnsi="Times New Roman"/>
                <w:lang w:val="kk-KZ" w:bidi="en-US"/>
              </w:rPr>
            </w:pPr>
            <w:r>
              <w:rPr>
                <w:rFonts w:ascii="Times New Roman" w:eastAsia="Times New Roman" w:hAnsi="Times New Roman"/>
                <w:lang w:val="kk-KZ" w:bidi="en-US"/>
              </w:rPr>
              <w:t xml:space="preserve">Маусымдық өзгерістерді бақылау </w:t>
            </w:r>
          </w:p>
          <w:p w14:paraId="6082A22F" w14:textId="77777777" w:rsidR="00CE0F25" w:rsidRDefault="00CE0F25">
            <w:pPr>
              <w:spacing w:after="200" w:line="240" w:lineRule="auto"/>
              <w:rPr>
                <w:rFonts w:ascii="Times New Roman" w:eastAsia="Calibri" w:hAnsi="Times New Roman"/>
                <w:color w:val="000000"/>
                <w:lang w:val="kk-KZ"/>
              </w:rPr>
            </w:pPr>
            <w:r>
              <w:rPr>
                <w:rFonts w:ascii="Times New Roman" w:hAnsi="Times New Roman"/>
                <w:lang w:val="kk-KZ"/>
              </w:rPr>
              <w:t xml:space="preserve">Мақсаты: Табиғаттағы көктемгі өзгерістер туралы </w:t>
            </w:r>
            <w:r>
              <w:rPr>
                <w:rFonts w:ascii="Times New Roman" w:hAnsi="Times New Roman"/>
                <w:lang w:val="kk-KZ"/>
              </w:rPr>
              <w:lastRenderedPageBreak/>
              <w:t xml:space="preserve">түсініктерін қалыптастыру; — айнала қоршаған ортадан көктем өзгерістерін көре білуге үйрету; — табиғатты бақылауға деген қызығушылығын арттыру, қамқор болуға тәрбиелеу. Бақылау барысы · Қазір жылдың қай мезгілі? · Көктемнің алдында қай мезгіл болды? · Көктемнің келуімен табиғатта қандай өзгерістер болады? · Қазір айналадан қандай өзгерістерді көруге болады? Еңбек: Гүл егетін жерді тазалау. Мақсаты: Еңбекке деген оң көзқарастарын тәрбиелеу .Қимылды ойын: «Кім жылдам?». Мақсаты: жүкіруге жаттықтыру, жылдамдықтарын дамыту.  </w:t>
            </w:r>
            <w:r>
              <w:rPr>
                <w:rFonts w:ascii="Times New Roman" w:hAnsi="Times New Roman"/>
                <w:i/>
                <w:lang w:val="kk-KZ" w:bidi="en-US"/>
              </w:rPr>
              <w:t>«Қауіпсіздік ережесін сақтау»</w:t>
            </w:r>
            <w:r>
              <w:rPr>
                <w:rFonts w:ascii="Times New Roman" w:hAnsi="Times New Roman"/>
                <w:lang w:val="kk-KZ"/>
              </w:rPr>
              <w:t xml:space="preserve">     </w:t>
            </w:r>
          </w:p>
        </w:tc>
        <w:tc>
          <w:tcPr>
            <w:tcW w:w="3010" w:type="dxa"/>
            <w:gridSpan w:val="3"/>
            <w:tcBorders>
              <w:top w:val="single" w:sz="4" w:space="0" w:color="000000"/>
              <w:left w:val="single" w:sz="4" w:space="0" w:color="000000"/>
              <w:bottom w:val="single" w:sz="4" w:space="0" w:color="000000"/>
              <w:right w:val="single" w:sz="4" w:space="0" w:color="000000"/>
            </w:tcBorders>
          </w:tcPr>
          <w:p w14:paraId="0E94DDF0" w14:textId="77777777" w:rsidR="00CE0F25" w:rsidRDefault="00CE0F25">
            <w:pPr>
              <w:spacing w:after="0" w:line="240" w:lineRule="auto"/>
              <w:rPr>
                <w:rFonts w:ascii="Times New Roman" w:hAnsi="Times New Roman"/>
                <w:color w:val="000000"/>
                <w:shd w:val="clear" w:color="auto" w:fill="FFFFFF"/>
                <w:lang w:val="kk-KZ"/>
              </w:rPr>
            </w:pPr>
            <w:r>
              <w:rPr>
                <w:rFonts w:ascii="Times New Roman" w:hAnsi="Times New Roman"/>
                <w:color w:val="000000"/>
                <w:shd w:val="clear" w:color="auto" w:fill="FFFFFF"/>
                <w:lang w:val="kk-KZ"/>
              </w:rPr>
              <w:lastRenderedPageBreak/>
              <w:t>Бақылау: «Желді» бақылау.</w:t>
            </w:r>
            <w:r>
              <w:rPr>
                <w:rFonts w:ascii="Times New Roman" w:hAnsi="Times New Roman"/>
                <w:color w:val="000000"/>
                <w:lang w:val="kk-KZ"/>
              </w:rPr>
              <w:br/>
            </w:r>
            <w:r>
              <w:rPr>
                <w:rFonts w:ascii="Times New Roman" w:hAnsi="Times New Roman"/>
                <w:color w:val="000000"/>
                <w:shd w:val="clear" w:color="auto" w:fill="FFFFFF"/>
                <w:lang w:val="kk-KZ"/>
              </w:rPr>
              <w:t xml:space="preserve">Мақсаты: Желдің түрлерімен таныстыру; салқын жел, жылы жел, ұйытқып соққан </w:t>
            </w:r>
            <w:r>
              <w:rPr>
                <w:rFonts w:ascii="Times New Roman" w:hAnsi="Times New Roman"/>
                <w:color w:val="000000"/>
                <w:shd w:val="clear" w:color="auto" w:fill="FFFFFF"/>
                <w:lang w:val="kk-KZ"/>
              </w:rPr>
              <w:lastRenderedPageBreak/>
              <w:t>жел. Желдің күштілігі ауа - райының салқындығын  түсіндіру.</w:t>
            </w:r>
            <w:r>
              <w:rPr>
                <w:rFonts w:ascii="Times New Roman" w:hAnsi="Times New Roman"/>
                <w:color w:val="000000"/>
                <w:lang w:val="kk-KZ"/>
              </w:rPr>
              <w:br/>
            </w:r>
            <w:r>
              <w:rPr>
                <w:rFonts w:ascii="Times New Roman" w:hAnsi="Times New Roman"/>
                <w:color w:val="000000"/>
                <w:shd w:val="clear" w:color="auto" w:fill="FFFFFF"/>
                <w:lang w:val="kk-KZ"/>
              </w:rPr>
              <w:t>Еңбек: «өз ауламызды жинау.»</w:t>
            </w:r>
            <w:r>
              <w:rPr>
                <w:rFonts w:ascii="Times New Roman" w:hAnsi="Times New Roman"/>
                <w:color w:val="000000"/>
                <w:lang w:val="kk-KZ"/>
              </w:rPr>
              <w:br/>
            </w:r>
            <w:r>
              <w:rPr>
                <w:rFonts w:ascii="Times New Roman" w:hAnsi="Times New Roman"/>
                <w:color w:val="000000"/>
                <w:shd w:val="clear" w:color="auto" w:fill="FFFFFF"/>
                <w:lang w:val="kk-KZ"/>
              </w:rPr>
              <w:t>Жел улейді у - у - у.</w:t>
            </w:r>
            <w:r>
              <w:rPr>
                <w:rFonts w:ascii="Times New Roman" w:hAnsi="Times New Roman"/>
                <w:color w:val="000000"/>
                <w:lang w:val="kk-KZ"/>
              </w:rPr>
              <w:br/>
            </w:r>
            <w:r>
              <w:rPr>
                <w:rFonts w:ascii="Times New Roman" w:hAnsi="Times New Roman"/>
                <w:color w:val="000000"/>
                <w:shd w:val="clear" w:color="auto" w:fill="FFFFFF"/>
                <w:lang w:val="kk-KZ"/>
              </w:rPr>
              <w:t>Құйын келіп билейді</w:t>
            </w:r>
          </w:p>
          <w:p w14:paraId="0012F325" w14:textId="77777777" w:rsidR="00CE0F25" w:rsidRDefault="00CE0F25">
            <w:pPr>
              <w:spacing w:after="0" w:line="240" w:lineRule="auto"/>
              <w:rPr>
                <w:rFonts w:ascii="Times New Roman" w:hAnsi="Times New Roman"/>
                <w:color w:val="000000"/>
                <w:lang w:val="kk-KZ"/>
              </w:rPr>
            </w:pPr>
            <w:r>
              <w:rPr>
                <w:rFonts w:ascii="Times New Roman" w:hAnsi="Times New Roman"/>
                <w:color w:val="000000"/>
                <w:shd w:val="clear" w:color="auto" w:fill="FFFFFF"/>
                <w:lang w:val="kk-KZ"/>
              </w:rPr>
              <w:t xml:space="preserve"> зу - зу - зу</w:t>
            </w:r>
            <w:r>
              <w:rPr>
                <w:rFonts w:ascii="Times New Roman" w:hAnsi="Times New Roman"/>
                <w:color w:val="000000"/>
                <w:lang w:val="kk-KZ"/>
              </w:rPr>
              <w:br/>
            </w:r>
            <w:r>
              <w:rPr>
                <w:rFonts w:ascii="Times New Roman" w:hAnsi="Times New Roman"/>
                <w:color w:val="000000"/>
                <w:shd w:val="clear" w:color="auto" w:fill="FFFFFF"/>
                <w:lang w:val="kk-KZ"/>
              </w:rPr>
              <w:t>Қ/О «айгөлек»</w:t>
            </w:r>
          </w:p>
          <w:p w14:paraId="72067355" w14:textId="77777777" w:rsidR="00CE0F25" w:rsidRDefault="00CE0F25">
            <w:pPr>
              <w:shd w:val="clear" w:color="auto" w:fill="FFFFFF"/>
              <w:spacing w:after="0" w:line="240" w:lineRule="auto"/>
              <w:rPr>
                <w:rFonts w:ascii="Times New Roman" w:hAnsi="Times New Roman"/>
                <w:i/>
                <w:lang w:val="kk-KZ"/>
              </w:rPr>
            </w:pPr>
            <w:r>
              <w:rPr>
                <w:rFonts w:ascii="Times New Roman" w:hAnsi="Times New Roman"/>
                <w:color w:val="000000"/>
                <w:lang w:val="kk-KZ"/>
              </w:rPr>
              <w:t>(қазақ тілі.)</w:t>
            </w:r>
            <w:r>
              <w:rPr>
                <w:rFonts w:ascii="Times New Roman" w:hAnsi="Times New Roman"/>
                <w:i/>
                <w:color w:val="000000"/>
                <w:lang w:val="kk-KZ"/>
              </w:rPr>
              <w:t xml:space="preserve"> </w:t>
            </w:r>
          </w:p>
          <w:p w14:paraId="7C837A1D" w14:textId="77777777" w:rsidR="00CE0F25" w:rsidRDefault="00CE0F25">
            <w:pPr>
              <w:shd w:val="clear" w:color="auto" w:fill="FFFFFF"/>
              <w:spacing w:after="0" w:line="240" w:lineRule="auto"/>
              <w:rPr>
                <w:rFonts w:ascii="Times New Roman" w:eastAsia="Times New Roman" w:hAnsi="Times New Roman"/>
                <w:color w:val="000000"/>
                <w:lang w:val="kk-KZ"/>
              </w:rPr>
            </w:pPr>
            <w:r>
              <w:rPr>
                <w:rFonts w:ascii="Times New Roman" w:hAnsi="Times New Roman"/>
                <w:i/>
                <w:lang w:val="kk-KZ"/>
              </w:rPr>
              <w:t>Экологиялық білім беру және экологиялық мәдениет.</w:t>
            </w:r>
          </w:p>
          <w:p w14:paraId="5AF0AA49" w14:textId="77777777" w:rsidR="00CE0F25" w:rsidRDefault="00CE0F25">
            <w:pPr>
              <w:spacing w:after="0" w:line="240" w:lineRule="auto"/>
              <w:rPr>
                <w:rFonts w:ascii="Times New Roman" w:eastAsia="Calibri" w:hAnsi="Times New Roman"/>
                <w:lang w:val="kk-KZ"/>
              </w:rPr>
            </w:pPr>
          </w:p>
        </w:tc>
        <w:tc>
          <w:tcPr>
            <w:tcW w:w="2667" w:type="dxa"/>
            <w:gridSpan w:val="3"/>
            <w:tcBorders>
              <w:top w:val="single" w:sz="4" w:space="0" w:color="000000"/>
              <w:left w:val="single" w:sz="4" w:space="0" w:color="000000"/>
              <w:bottom w:val="single" w:sz="4" w:space="0" w:color="000000"/>
              <w:right w:val="single" w:sz="4" w:space="0" w:color="000000"/>
            </w:tcBorders>
          </w:tcPr>
          <w:p w14:paraId="5DC1A72E" w14:textId="77777777" w:rsidR="00CE0F25" w:rsidRDefault="00CE0F25">
            <w:pPr>
              <w:spacing w:after="0" w:line="240" w:lineRule="auto"/>
              <w:rPr>
                <w:rFonts w:ascii="Times New Roman" w:hAnsi="Times New Roman"/>
                <w:u w:val="single"/>
                <w:lang w:val="kk-KZ"/>
              </w:rPr>
            </w:pPr>
            <w:r>
              <w:rPr>
                <w:rFonts w:ascii="Times New Roman" w:hAnsi="Times New Roman"/>
                <w:color w:val="000000"/>
                <w:lang w:val="kk-KZ"/>
              </w:rPr>
              <w:lastRenderedPageBreak/>
              <w:t xml:space="preserve"> </w:t>
            </w:r>
          </w:p>
          <w:p w14:paraId="693788CB" w14:textId="77777777" w:rsidR="00CE0F25" w:rsidRDefault="00CE0F25">
            <w:pPr>
              <w:tabs>
                <w:tab w:val="left" w:pos="348"/>
              </w:tabs>
              <w:spacing w:line="240" w:lineRule="auto"/>
              <w:contextualSpacing/>
              <w:rPr>
                <w:rFonts w:ascii="Times New Roman" w:hAnsi="Times New Roman"/>
                <w:u w:val="single"/>
                <w:lang w:val="kk-KZ"/>
              </w:rPr>
            </w:pPr>
          </w:p>
        </w:tc>
        <w:tc>
          <w:tcPr>
            <w:tcW w:w="2504" w:type="dxa"/>
            <w:gridSpan w:val="4"/>
            <w:tcBorders>
              <w:top w:val="single" w:sz="4" w:space="0" w:color="000000"/>
              <w:left w:val="single" w:sz="4" w:space="0" w:color="000000"/>
              <w:bottom w:val="single" w:sz="4" w:space="0" w:color="000000"/>
              <w:right w:val="single" w:sz="4" w:space="0" w:color="000000"/>
            </w:tcBorders>
            <w:hideMark/>
          </w:tcPr>
          <w:p w14:paraId="1287C1F8" w14:textId="77777777" w:rsidR="00CE0F25" w:rsidRDefault="00CE0F25">
            <w:pPr>
              <w:widowControl w:val="0"/>
              <w:autoSpaceDE w:val="0"/>
              <w:autoSpaceDN w:val="0"/>
              <w:spacing w:after="0" w:line="240" w:lineRule="auto"/>
              <w:rPr>
                <w:rFonts w:ascii="Times New Roman" w:eastAsia="Times New Roman" w:hAnsi="Times New Roman"/>
                <w:lang w:val="kk-KZ" w:bidi="en-US"/>
              </w:rPr>
            </w:pPr>
            <w:r>
              <w:rPr>
                <w:rFonts w:ascii="Times New Roman" w:eastAsia="Times New Roman" w:hAnsi="Times New Roman"/>
                <w:lang w:val="kk-KZ" w:bidi="en-US"/>
              </w:rPr>
              <w:t xml:space="preserve">Көктем кезіндегі аспанды бақылау. </w:t>
            </w:r>
          </w:p>
          <w:p w14:paraId="7D2901FC" w14:textId="77777777" w:rsidR="00CE0F25" w:rsidRDefault="00CE0F25">
            <w:pPr>
              <w:widowControl w:val="0"/>
              <w:autoSpaceDE w:val="0"/>
              <w:autoSpaceDN w:val="0"/>
              <w:spacing w:after="0" w:line="240" w:lineRule="auto"/>
              <w:rPr>
                <w:rFonts w:ascii="Times New Roman" w:eastAsia="Times New Roman" w:hAnsi="Times New Roman"/>
                <w:lang w:val="kk-KZ" w:bidi="en-US"/>
              </w:rPr>
            </w:pPr>
            <w:r>
              <w:rPr>
                <w:rFonts w:ascii="Times New Roman" w:eastAsia="Times New Roman" w:hAnsi="Times New Roman"/>
                <w:lang w:val="kk-KZ" w:bidi="en-US"/>
              </w:rPr>
              <w:t xml:space="preserve">Мақсат-міндеттер. Балаларды аспанның </w:t>
            </w:r>
            <w:r>
              <w:rPr>
                <w:rFonts w:ascii="Times New Roman" w:eastAsia="Times New Roman" w:hAnsi="Times New Roman"/>
                <w:lang w:val="kk-KZ" w:bidi="en-US"/>
              </w:rPr>
              <w:lastRenderedPageBreak/>
              <w:t>түсіне, бұлттардың өзгеруіне, күннің көкжиектен жоғары орналасуына байланысты көктем белгілерін байқауға үйрету.</w:t>
            </w:r>
          </w:p>
          <w:p w14:paraId="293E17E9" w14:textId="77777777" w:rsidR="00CE0F25" w:rsidRDefault="00CE0F25">
            <w:pPr>
              <w:widowControl w:val="0"/>
              <w:autoSpaceDE w:val="0"/>
              <w:autoSpaceDN w:val="0"/>
              <w:spacing w:after="0" w:line="240" w:lineRule="auto"/>
              <w:rPr>
                <w:rFonts w:ascii="Times New Roman" w:eastAsia="Times New Roman" w:hAnsi="Times New Roman"/>
                <w:lang w:val="kk-KZ" w:bidi="en-US"/>
              </w:rPr>
            </w:pPr>
            <w:r>
              <w:rPr>
                <w:rFonts w:ascii="Times New Roman" w:eastAsia="Times New Roman" w:hAnsi="Times New Roman"/>
                <w:lang w:val="kk-KZ" w:bidi="en-US"/>
              </w:rPr>
              <w:t>Мақсат-міндеттер. Қамқор болуға, достыққа тәрбиелеу.</w:t>
            </w:r>
          </w:p>
          <w:p w14:paraId="4E2806C2" w14:textId="77777777" w:rsidR="00CE0F25" w:rsidRDefault="00CE0F25">
            <w:pPr>
              <w:widowControl w:val="0"/>
              <w:autoSpaceDE w:val="0"/>
              <w:autoSpaceDN w:val="0"/>
              <w:spacing w:after="0" w:line="240" w:lineRule="auto"/>
              <w:rPr>
                <w:rFonts w:ascii="Times New Roman" w:eastAsia="Times New Roman" w:hAnsi="Times New Roman"/>
                <w:lang w:val="kk-KZ" w:bidi="en-US"/>
              </w:rPr>
            </w:pPr>
            <w:r>
              <w:rPr>
                <w:rFonts w:ascii="Times New Roman" w:eastAsia="Times New Roman" w:hAnsi="Times New Roman"/>
                <w:lang w:val="kk-KZ" w:bidi="en-US"/>
              </w:rPr>
              <w:t>Қимыл-қозғалыс ойындары: "Біз көңілді балалармыз". (дене шынықтыру)</w:t>
            </w:r>
          </w:p>
          <w:p w14:paraId="70981465" w14:textId="77777777" w:rsidR="00CE0F25" w:rsidRDefault="00CE0F25">
            <w:pPr>
              <w:widowControl w:val="0"/>
              <w:autoSpaceDE w:val="0"/>
              <w:autoSpaceDN w:val="0"/>
              <w:spacing w:after="0" w:line="240" w:lineRule="auto"/>
              <w:rPr>
                <w:rFonts w:ascii="Times New Roman" w:eastAsia="Times New Roman" w:hAnsi="Times New Roman"/>
                <w:lang w:val="kk-KZ" w:bidi="en-US"/>
              </w:rPr>
            </w:pPr>
            <w:r>
              <w:rPr>
                <w:rFonts w:ascii="Times New Roman" w:eastAsia="Times New Roman" w:hAnsi="Times New Roman"/>
                <w:lang w:val="kk-KZ" w:bidi="en-US"/>
              </w:rPr>
              <w:t>Мақсат-міндеттер: ойын ережелерін бекіту, ептілік жылдамдығын дамыту.</w:t>
            </w:r>
          </w:p>
          <w:p w14:paraId="15535151" w14:textId="77777777" w:rsidR="00CE0F25" w:rsidRDefault="00CE0F25">
            <w:pPr>
              <w:spacing w:after="0" w:line="240" w:lineRule="auto"/>
              <w:rPr>
                <w:rFonts w:ascii="Times New Roman" w:eastAsia="Calibri" w:hAnsi="Times New Roman"/>
                <w:lang w:val="kk-KZ"/>
              </w:rPr>
            </w:pPr>
            <w:r>
              <w:rPr>
                <w:rFonts w:ascii="Times New Roman" w:eastAsia="Times New Roman" w:hAnsi="Times New Roman"/>
                <w:lang w:val="kk-KZ" w:bidi="en-US"/>
              </w:rPr>
              <w:t xml:space="preserve">Өзіндік еркін ойын әрекеттері, қозғалыстарды дамыту: "Ең жылдам". (дене шынықтыру)   </w:t>
            </w:r>
            <w:r>
              <w:rPr>
                <w:rFonts w:ascii="Times New Roman" w:hAnsi="Times New Roman"/>
                <w:i/>
                <w:lang w:val="kk-KZ" w:bidi="en-US"/>
              </w:rPr>
              <w:t>«Қауіпсіздік ережесін сақтау»</w:t>
            </w:r>
          </w:p>
        </w:tc>
        <w:tc>
          <w:tcPr>
            <w:tcW w:w="2566" w:type="dxa"/>
            <w:tcBorders>
              <w:top w:val="single" w:sz="4" w:space="0" w:color="000000"/>
              <w:left w:val="single" w:sz="4" w:space="0" w:color="000000"/>
              <w:bottom w:val="single" w:sz="4" w:space="0" w:color="000000"/>
              <w:right w:val="single" w:sz="4" w:space="0" w:color="000000"/>
            </w:tcBorders>
            <w:hideMark/>
          </w:tcPr>
          <w:p w14:paraId="3863562F" w14:textId="77777777" w:rsidR="00CE0F25" w:rsidRDefault="00CE0F25">
            <w:pPr>
              <w:widowControl w:val="0"/>
              <w:autoSpaceDE w:val="0"/>
              <w:autoSpaceDN w:val="0"/>
              <w:spacing w:after="0" w:line="240" w:lineRule="auto"/>
              <w:rPr>
                <w:rFonts w:ascii="Times New Roman" w:eastAsia="Times New Roman" w:hAnsi="Times New Roman"/>
                <w:lang w:val="kk-KZ" w:bidi="en-US"/>
              </w:rPr>
            </w:pPr>
            <w:r>
              <w:rPr>
                <w:rFonts w:ascii="Times New Roman" w:eastAsia="Times New Roman" w:hAnsi="Times New Roman"/>
                <w:lang w:val="kk-KZ" w:bidi="en-US"/>
              </w:rPr>
              <w:lastRenderedPageBreak/>
              <w:t>ептілік жылдамдығын дамыту.</w:t>
            </w:r>
          </w:p>
          <w:p w14:paraId="55EE2709" w14:textId="77777777" w:rsidR="00CE0F25" w:rsidRDefault="00CE0F25">
            <w:pPr>
              <w:widowControl w:val="0"/>
              <w:autoSpaceDE w:val="0"/>
              <w:autoSpaceDN w:val="0"/>
              <w:spacing w:after="0" w:line="240" w:lineRule="auto"/>
              <w:rPr>
                <w:rFonts w:ascii="Times New Roman" w:eastAsia="Times New Roman" w:hAnsi="Times New Roman"/>
                <w:lang w:val="kk-KZ" w:bidi="en-US"/>
              </w:rPr>
            </w:pPr>
            <w:r>
              <w:rPr>
                <w:rFonts w:ascii="Times New Roman" w:eastAsia="Times New Roman" w:hAnsi="Times New Roman"/>
                <w:lang w:val="kk-KZ" w:bidi="en-US"/>
              </w:rPr>
              <w:t xml:space="preserve">Өзіндік еркін ойын әрекеттері, </w:t>
            </w:r>
            <w:r>
              <w:rPr>
                <w:rFonts w:ascii="Times New Roman" w:eastAsia="Times New Roman" w:hAnsi="Times New Roman"/>
                <w:lang w:val="kk-KZ" w:bidi="en-US"/>
              </w:rPr>
              <w:lastRenderedPageBreak/>
              <w:t>қозғалыстарды дамыту: "Ең жылдам". (дене шынықтыру)</w:t>
            </w:r>
          </w:p>
        </w:tc>
      </w:tr>
      <w:tr w:rsidR="00CE0F25" w14:paraId="11CCEA83" w14:textId="77777777" w:rsidTr="00CE0F25">
        <w:trPr>
          <w:trHeight w:val="890"/>
        </w:trPr>
        <w:tc>
          <w:tcPr>
            <w:tcW w:w="1942" w:type="dxa"/>
            <w:tcBorders>
              <w:top w:val="single" w:sz="4" w:space="0" w:color="000000"/>
              <w:left w:val="single" w:sz="4" w:space="0" w:color="000000"/>
              <w:bottom w:val="single" w:sz="4" w:space="0" w:color="000000"/>
              <w:right w:val="single" w:sz="4" w:space="0" w:color="000000"/>
            </w:tcBorders>
            <w:hideMark/>
          </w:tcPr>
          <w:p w14:paraId="6D4B7896" w14:textId="77777777" w:rsidR="00CE0F25" w:rsidRDefault="00CE0F25">
            <w:pPr>
              <w:spacing w:after="0" w:line="240" w:lineRule="auto"/>
              <w:rPr>
                <w:rFonts w:ascii="Times New Roman" w:eastAsia="Calibri" w:hAnsi="Times New Roman"/>
                <w:bCs/>
                <w:lang w:val="kk-KZ"/>
              </w:rPr>
            </w:pPr>
            <w:r>
              <w:rPr>
                <w:rFonts w:ascii="Times New Roman" w:hAnsi="Times New Roman"/>
                <w:bCs/>
                <w:lang w:val="kk-KZ"/>
              </w:rPr>
              <w:lastRenderedPageBreak/>
              <w:t>Серуеннен оралу</w:t>
            </w:r>
          </w:p>
        </w:tc>
        <w:tc>
          <w:tcPr>
            <w:tcW w:w="13794" w:type="dxa"/>
            <w:gridSpan w:val="14"/>
            <w:tcBorders>
              <w:top w:val="single" w:sz="4" w:space="0" w:color="000000"/>
              <w:left w:val="single" w:sz="4" w:space="0" w:color="000000"/>
              <w:bottom w:val="single" w:sz="4" w:space="0" w:color="000000"/>
              <w:right w:val="single" w:sz="4" w:space="0" w:color="000000"/>
            </w:tcBorders>
            <w:hideMark/>
          </w:tcPr>
          <w:p w14:paraId="035DF554" w14:textId="77777777" w:rsidR="00CE0F25" w:rsidRDefault="00CE0F25">
            <w:pPr>
              <w:widowControl w:val="0"/>
              <w:autoSpaceDE w:val="0"/>
              <w:autoSpaceDN w:val="0"/>
              <w:spacing w:after="0" w:line="240" w:lineRule="auto"/>
              <w:rPr>
                <w:rFonts w:ascii="Times New Roman" w:eastAsia="Times New Roman" w:hAnsi="Times New Roman"/>
                <w:lang w:val="kk-KZ" w:bidi="en-US"/>
              </w:rPr>
            </w:pPr>
            <w:r>
              <w:rPr>
                <w:rFonts w:ascii="Times New Roman" w:eastAsia="Times New Roman" w:hAnsi="Times New Roman"/>
                <w:iCs/>
                <w:lang w:val="kk-KZ" w:bidi="en-US"/>
              </w:rPr>
              <w:t xml:space="preserve">Бақылау: «Күнді бақылау» </w:t>
            </w:r>
          </w:p>
          <w:p w14:paraId="46993B1B" w14:textId="77777777" w:rsidR="00CE0F25" w:rsidRDefault="00CE0F25">
            <w:pPr>
              <w:spacing w:after="0" w:line="240" w:lineRule="auto"/>
              <w:rPr>
                <w:rFonts w:ascii="Times New Roman" w:eastAsia="Times New Roman" w:hAnsi="Times New Roman"/>
                <w:iCs/>
                <w:lang w:val="kk-KZ"/>
              </w:rPr>
            </w:pPr>
            <w:r>
              <w:rPr>
                <w:rFonts w:ascii="Times New Roman" w:eastAsia="Times New Roman" w:hAnsi="Times New Roman"/>
                <w:iCs/>
                <w:lang w:val="kk-KZ"/>
              </w:rPr>
              <w:t xml:space="preserve">Мақсаты: күн көзінің көктем кезіндегі белсенді өзгерісін көруге үйрету. Тақырып бойынша белсенді сөздікті дамыту. </w:t>
            </w:r>
          </w:p>
          <w:p w14:paraId="7F7D5F5C" w14:textId="77777777" w:rsidR="00CE0F25" w:rsidRDefault="00CE0F25">
            <w:pPr>
              <w:spacing w:after="0" w:line="240" w:lineRule="auto"/>
              <w:rPr>
                <w:rFonts w:ascii="Times New Roman" w:eastAsia="Times New Roman" w:hAnsi="Times New Roman"/>
                <w:iCs/>
                <w:lang w:val="kk-KZ"/>
              </w:rPr>
            </w:pPr>
            <w:r>
              <w:rPr>
                <w:rFonts w:ascii="Times New Roman" w:eastAsia="Times New Roman" w:hAnsi="Times New Roman"/>
                <w:iCs/>
                <w:lang w:val="kk-KZ"/>
              </w:rPr>
              <w:t>Көркем сөз:</w:t>
            </w:r>
          </w:p>
          <w:p w14:paraId="07C0437D"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iCs/>
                <w:lang w:val="kk-KZ"/>
              </w:rPr>
              <w:t>Кешкі күн</w:t>
            </w:r>
          </w:p>
          <w:p w14:paraId="75E9B7A6"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iCs/>
                <w:lang w:val="kk-KZ"/>
              </w:rPr>
              <w:t>Қонды тау басына.</w:t>
            </w:r>
          </w:p>
          <w:p w14:paraId="22373FB6"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iCs/>
                <w:lang w:val="kk-KZ"/>
              </w:rPr>
              <w:t>Төкті нұр</w:t>
            </w:r>
          </w:p>
          <w:p w14:paraId="3C93EBE1"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iCs/>
                <w:lang w:val="kk-KZ"/>
              </w:rPr>
              <w:t xml:space="preserve">Құзар шың басына. </w:t>
            </w:r>
          </w:p>
        </w:tc>
      </w:tr>
      <w:tr w:rsidR="00CE0F25" w14:paraId="382A0294"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7D4D59E9" w14:textId="77777777" w:rsidR="00CE0F25" w:rsidRDefault="00CE0F25">
            <w:pPr>
              <w:spacing w:after="0" w:line="240" w:lineRule="auto"/>
              <w:rPr>
                <w:rFonts w:ascii="Times New Roman" w:eastAsia="Calibri" w:hAnsi="Times New Roman"/>
                <w:bCs/>
                <w:lang w:val="kk-KZ"/>
              </w:rPr>
            </w:pPr>
            <w:r>
              <w:rPr>
                <w:rFonts w:ascii="Times New Roman" w:hAnsi="Times New Roman"/>
                <w:bCs/>
                <w:lang w:val="kk-KZ"/>
              </w:rPr>
              <w:t>Түскі ас</w:t>
            </w:r>
          </w:p>
        </w:tc>
        <w:tc>
          <w:tcPr>
            <w:tcW w:w="3036" w:type="dxa"/>
            <w:gridSpan w:val="2"/>
            <w:tcBorders>
              <w:top w:val="single" w:sz="4" w:space="0" w:color="000000"/>
              <w:left w:val="single" w:sz="4" w:space="0" w:color="000000"/>
              <w:bottom w:val="single" w:sz="4" w:space="0" w:color="000000"/>
              <w:right w:val="single" w:sz="4" w:space="0" w:color="auto"/>
            </w:tcBorders>
          </w:tcPr>
          <w:p w14:paraId="1B7F33F0" w14:textId="77777777" w:rsidR="00CE0F25" w:rsidRDefault="00CE0F25">
            <w:pPr>
              <w:widowControl w:val="0"/>
              <w:autoSpaceDE w:val="0"/>
              <w:autoSpaceDN w:val="0"/>
              <w:spacing w:after="0" w:line="240" w:lineRule="auto"/>
              <w:rPr>
                <w:rFonts w:ascii="Times New Roman" w:eastAsia="Times New Roman" w:hAnsi="Times New Roman"/>
                <w:i/>
                <w:lang w:val="kk-KZ" w:eastAsia="ru-RU" w:bidi="en-US"/>
              </w:rPr>
            </w:pPr>
            <w:r>
              <w:rPr>
                <w:rFonts w:ascii="Times New Roman" w:eastAsia="Times New Roman" w:hAnsi="Times New Roman"/>
                <w:lang w:val="kk-KZ" w:eastAsia="ru-RU" w:bidi="en-US"/>
              </w:rPr>
              <w:t>Тамақтанғанда дұрыс отырып, сөйлемей ас ішу ережесін еске түсіріп айту</w:t>
            </w:r>
            <w:r>
              <w:rPr>
                <w:rFonts w:ascii="Times New Roman" w:eastAsia="Times New Roman" w:hAnsi="Times New Roman"/>
                <w:i/>
                <w:lang w:val="kk-KZ" w:eastAsia="ru-RU" w:bidi="en-US"/>
              </w:rPr>
              <w:t>.</w:t>
            </w:r>
          </w:p>
          <w:p w14:paraId="79F82E10" w14:textId="77777777" w:rsidR="00CE0F25" w:rsidRDefault="00CE0F25">
            <w:pPr>
              <w:widowControl w:val="0"/>
              <w:autoSpaceDE w:val="0"/>
              <w:autoSpaceDN w:val="0"/>
              <w:spacing w:after="0" w:line="240" w:lineRule="auto"/>
              <w:rPr>
                <w:rFonts w:ascii="Times New Roman" w:eastAsia="Times New Roman" w:hAnsi="Times New Roman"/>
                <w:i/>
                <w:lang w:val="kk-KZ" w:eastAsia="ru-RU" w:bidi="en-US"/>
              </w:rPr>
            </w:pPr>
            <w:r>
              <w:rPr>
                <w:rFonts w:ascii="Times New Roman" w:eastAsia="Times New Roman" w:hAnsi="Times New Roman"/>
                <w:i/>
                <w:lang w:val="kk-KZ" w:eastAsia="ru-RU" w:bidi="en-US"/>
              </w:rPr>
              <w:t xml:space="preserve"> (өзіне-өзі қызмет ету </w:t>
            </w:r>
            <w:r>
              <w:rPr>
                <w:rFonts w:ascii="Times New Roman" w:eastAsia="Times New Roman" w:hAnsi="Times New Roman"/>
                <w:i/>
                <w:lang w:val="kk-KZ" w:eastAsia="ru-RU" w:bidi="en-US"/>
              </w:rPr>
              <w:lastRenderedPageBreak/>
              <w:t>дағдылары дамыту)</w:t>
            </w:r>
          </w:p>
          <w:p w14:paraId="410C1EA3" w14:textId="77777777" w:rsidR="00CE0F25" w:rsidRDefault="00CE0F25">
            <w:pPr>
              <w:widowControl w:val="0"/>
              <w:autoSpaceDE w:val="0"/>
              <w:autoSpaceDN w:val="0"/>
              <w:spacing w:after="0" w:line="240" w:lineRule="auto"/>
              <w:rPr>
                <w:rFonts w:ascii="Times New Roman" w:eastAsia="Times New Roman" w:hAnsi="Times New Roman"/>
                <w:color w:val="000000"/>
                <w:lang w:val="kk-KZ" w:bidi="en-US"/>
              </w:rPr>
            </w:pPr>
          </w:p>
        </w:tc>
        <w:tc>
          <w:tcPr>
            <w:tcW w:w="3021" w:type="dxa"/>
            <w:gridSpan w:val="4"/>
            <w:tcBorders>
              <w:top w:val="single" w:sz="4" w:space="0" w:color="000000"/>
              <w:left w:val="single" w:sz="4" w:space="0" w:color="auto"/>
              <w:bottom w:val="single" w:sz="4" w:space="0" w:color="000000"/>
              <w:right w:val="single" w:sz="4" w:space="0" w:color="auto"/>
            </w:tcBorders>
            <w:hideMark/>
          </w:tcPr>
          <w:p w14:paraId="090032C1" w14:textId="77777777" w:rsidR="00CE0F25" w:rsidRDefault="00CE0F25">
            <w:pPr>
              <w:spacing w:after="0" w:line="240" w:lineRule="auto"/>
              <w:rPr>
                <w:rFonts w:ascii="Times New Roman" w:eastAsia="Calibri" w:hAnsi="Times New Roman"/>
                <w:lang w:val="kk-KZ"/>
              </w:rPr>
            </w:pPr>
            <w:r>
              <w:rPr>
                <w:rFonts w:ascii="Times New Roman" w:hAnsi="Times New Roman"/>
                <w:lang w:val="kk-KZ"/>
              </w:rPr>
              <w:lastRenderedPageBreak/>
              <w:t>«Сылдырлайды мөлдір су, мөлдірсуғақолыңдыжу»</w:t>
            </w:r>
            <w:r>
              <w:rPr>
                <w:rFonts w:ascii="Times New Roman" w:hAnsi="Times New Roman"/>
                <w:color w:val="000000"/>
                <w:lang w:val="kk-KZ"/>
              </w:rPr>
              <w:t>Тақпақ, мақал , жұмбақтар үйрету.</w:t>
            </w:r>
            <w:r>
              <w:rPr>
                <w:rFonts w:ascii="Times New Roman" w:hAnsi="Times New Roman"/>
                <w:lang w:val="kk-KZ"/>
              </w:rPr>
              <w:t xml:space="preserve"> Астарыңыз дәмді болсын!</w:t>
            </w:r>
          </w:p>
          <w:p w14:paraId="67A7B9ED" w14:textId="77777777" w:rsidR="00CE0F25" w:rsidRDefault="00CE0F25">
            <w:pPr>
              <w:spacing w:after="0" w:line="240" w:lineRule="auto"/>
              <w:rPr>
                <w:rFonts w:ascii="Times New Roman" w:hAnsi="Times New Roman"/>
                <w:color w:val="000000"/>
                <w:lang w:val="kk-KZ"/>
              </w:rPr>
            </w:pPr>
            <w:r>
              <w:rPr>
                <w:rFonts w:ascii="Times New Roman" w:hAnsi="Times New Roman"/>
                <w:bCs/>
                <w:lang w:val="kk-KZ"/>
              </w:rPr>
              <w:lastRenderedPageBreak/>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tcPr>
          <w:p w14:paraId="2894B28F" w14:textId="77777777" w:rsidR="00CE0F25" w:rsidRDefault="00CE0F25">
            <w:pPr>
              <w:spacing w:after="0" w:line="240" w:lineRule="auto"/>
              <w:rPr>
                <w:rFonts w:ascii="Times New Roman" w:hAnsi="Times New Roman"/>
                <w:color w:val="000000"/>
                <w:lang w:val="kk-KZ"/>
              </w:rPr>
            </w:pPr>
          </w:p>
          <w:p w14:paraId="6B92DC48" w14:textId="77777777" w:rsidR="00CE0F25" w:rsidRDefault="00CE0F25">
            <w:pPr>
              <w:spacing w:after="0" w:line="240" w:lineRule="auto"/>
              <w:rPr>
                <w:rFonts w:ascii="Times New Roman" w:hAnsi="Times New Roman"/>
                <w:color w:val="000000"/>
                <w:lang w:val="kk-KZ"/>
              </w:rPr>
            </w:pPr>
          </w:p>
        </w:tc>
        <w:tc>
          <w:tcPr>
            <w:tcW w:w="2504" w:type="dxa"/>
            <w:gridSpan w:val="4"/>
            <w:tcBorders>
              <w:top w:val="single" w:sz="4" w:space="0" w:color="000000"/>
              <w:left w:val="single" w:sz="4" w:space="0" w:color="auto"/>
              <w:bottom w:val="single" w:sz="4" w:space="0" w:color="000000"/>
              <w:right w:val="single" w:sz="4" w:space="0" w:color="auto"/>
            </w:tcBorders>
            <w:hideMark/>
          </w:tcPr>
          <w:p w14:paraId="7C19A92B" w14:textId="77777777" w:rsidR="00CE0F25" w:rsidRDefault="00CE0F25">
            <w:pPr>
              <w:spacing w:after="0" w:line="240" w:lineRule="auto"/>
              <w:rPr>
                <w:rFonts w:ascii="Times New Roman" w:hAnsi="Times New Roman"/>
                <w:lang w:val="kk-KZ"/>
              </w:rPr>
            </w:pPr>
            <w:r>
              <w:rPr>
                <w:rFonts w:ascii="Times New Roman" w:hAnsi="Times New Roman"/>
                <w:lang w:val="kk-KZ"/>
              </w:rPr>
              <w:t>Ойын- жаттығу :</w:t>
            </w:r>
          </w:p>
          <w:p w14:paraId="7F7BCFED" w14:textId="77777777" w:rsidR="00CE0F25" w:rsidRDefault="00CE0F25">
            <w:pPr>
              <w:spacing w:after="0" w:line="240" w:lineRule="auto"/>
              <w:rPr>
                <w:rFonts w:ascii="Times New Roman" w:hAnsi="Times New Roman"/>
                <w:lang w:val="kk-KZ"/>
              </w:rPr>
            </w:pPr>
            <w:r>
              <w:rPr>
                <w:rFonts w:ascii="Times New Roman" w:hAnsi="Times New Roman"/>
                <w:lang w:val="kk-KZ"/>
              </w:rPr>
              <w:t>Нан – тамақтың атасы</w:t>
            </w:r>
          </w:p>
          <w:p w14:paraId="4BE4BA4C" w14:textId="77777777" w:rsidR="00CE0F25" w:rsidRDefault="00CE0F25">
            <w:pPr>
              <w:spacing w:after="0" w:line="240" w:lineRule="auto"/>
              <w:rPr>
                <w:rFonts w:ascii="Times New Roman" w:hAnsi="Times New Roman"/>
                <w:lang w:val="kk-KZ"/>
              </w:rPr>
            </w:pPr>
            <w:r>
              <w:rPr>
                <w:rFonts w:ascii="Times New Roman" w:hAnsi="Times New Roman"/>
                <w:lang w:val="kk-KZ"/>
              </w:rPr>
              <w:t>Ынтымақ- көптің батасы</w:t>
            </w:r>
          </w:p>
          <w:p w14:paraId="20CBD18C" w14:textId="77777777" w:rsidR="00CE0F25" w:rsidRDefault="00CE0F25">
            <w:pPr>
              <w:spacing w:after="0" w:line="240" w:lineRule="auto"/>
              <w:rPr>
                <w:rFonts w:ascii="Times New Roman" w:hAnsi="Times New Roman"/>
                <w:lang w:val="kk-KZ"/>
              </w:rPr>
            </w:pPr>
            <w:r>
              <w:rPr>
                <w:rFonts w:ascii="Times New Roman" w:hAnsi="Times New Roman"/>
                <w:lang w:val="kk-KZ"/>
              </w:rPr>
              <w:lastRenderedPageBreak/>
              <w:t xml:space="preserve">Тістем нанның қадірін </w:t>
            </w:r>
          </w:p>
          <w:p w14:paraId="4632BCD4" w14:textId="77777777" w:rsidR="00CE0F25" w:rsidRDefault="00CE0F25">
            <w:pPr>
              <w:spacing w:after="0" w:line="240" w:lineRule="auto"/>
              <w:rPr>
                <w:rFonts w:ascii="Times New Roman" w:hAnsi="Times New Roman"/>
                <w:lang w:val="kk-KZ"/>
              </w:rPr>
            </w:pPr>
            <w:r>
              <w:rPr>
                <w:rFonts w:ascii="Times New Roman" w:hAnsi="Times New Roman"/>
                <w:lang w:val="kk-KZ"/>
              </w:rPr>
              <w:t>Тарыққанда білерсің</w:t>
            </w:r>
          </w:p>
          <w:p w14:paraId="2382EA1C" w14:textId="77777777" w:rsidR="00CE0F25" w:rsidRDefault="00CE0F25">
            <w:pPr>
              <w:spacing w:after="0" w:line="240" w:lineRule="auto"/>
              <w:rPr>
                <w:rFonts w:ascii="Times New Roman" w:hAnsi="Times New Roman"/>
                <w:lang w:val="kk-KZ"/>
              </w:rPr>
            </w:pPr>
            <w:r>
              <w:rPr>
                <w:rFonts w:ascii="Times New Roman" w:hAnsi="Times New Roman"/>
                <w:lang w:val="kk-KZ"/>
              </w:rPr>
              <w:t>Сиқырлы сөз:  Астарыңыз дәмді болсын!</w:t>
            </w:r>
          </w:p>
          <w:p w14:paraId="705BE685" w14:textId="77777777" w:rsidR="00CE0F25" w:rsidRDefault="00CE0F25">
            <w:pPr>
              <w:spacing w:after="0" w:line="240" w:lineRule="auto"/>
              <w:rPr>
                <w:rFonts w:ascii="Times New Roman" w:hAnsi="Times New Roman"/>
                <w:bCs/>
                <w:lang w:val="kk-KZ"/>
              </w:rPr>
            </w:pPr>
            <w:r>
              <w:rPr>
                <w:rFonts w:ascii="Times New Roman" w:hAnsi="Times New Roman"/>
                <w:bCs/>
                <w:lang w:val="kk-KZ"/>
              </w:rPr>
              <w:t xml:space="preserve"> тамақтанғаннан кейін ауызды шаю, қол орамалды пайдалану.</w:t>
            </w:r>
          </w:p>
          <w:p w14:paraId="10A77EEB" w14:textId="77777777" w:rsidR="00CE0F25" w:rsidRDefault="00CE0F25">
            <w:pPr>
              <w:spacing w:after="0" w:line="240" w:lineRule="auto"/>
              <w:rPr>
                <w:rFonts w:ascii="Times New Roman" w:hAnsi="Times New Roman"/>
                <w:bCs/>
                <w:i/>
                <w:lang w:val="kk-KZ"/>
              </w:rPr>
            </w:pPr>
            <w:r>
              <w:rPr>
                <w:rFonts w:ascii="Times New Roman" w:hAnsi="Times New Roman"/>
                <w:bCs/>
                <w:i/>
                <w:lang w:val="kk-KZ"/>
              </w:rPr>
              <w:t xml:space="preserve">(мәдени гигеналық  </w:t>
            </w:r>
          </w:p>
          <w:p w14:paraId="04BCC7EE" w14:textId="77777777" w:rsidR="00CE0F25" w:rsidRDefault="00CE0F25">
            <w:pPr>
              <w:spacing w:after="0" w:line="240" w:lineRule="auto"/>
              <w:rPr>
                <w:rFonts w:ascii="Times New Roman" w:hAnsi="Times New Roman"/>
                <w:lang w:val="kk-KZ"/>
              </w:rPr>
            </w:pPr>
            <w:r>
              <w:rPr>
                <w:rFonts w:ascii="Times New Roman" w:hAnsi="Times New Roman"/>
                <w:bCs/>
                <w:i/>
                <w:lang w:val="kk-KZ"/>
              </w:rPr>
              <w:t>дағдылар)</w:t>
            </w:r>
          </w:p>
        </w:tc>
        <w:tc>
          <w:tcPr>
            <w:tcW w:w="2572" w:type="dxa"/>
            <w:gridSpan w:val="2"/>
            <w:tcBorders>
              <w:top w:val="single" w:sz="4" w:space="0" w:color="000000"/>
              <w:left w:val="single" w:sz="4" w:space="0" w:color="auto"/>
              <w:bottom w:val="single" w:sz="4" w:space="0" w:color="000000"/>
              <w:right w:val="single" w:sz="4" w:space="0" w:color="000000"/>
            </w:tcBorders>
          </w:tcPr>
          <w:p w14:paraId="594E9EAC" w14:textId="77777777" w:rsidR="00CE0F25" w:rsidRDefault="00CE0F25">
            <w:pPr>
              <w:spacing w:after="200" w:line="240" w:lineRule="auto"/>
              <w:rPr>
                <w:rFonts w:ascii="Times New Roman" w:hAnsi="Times New Roman"/>
                <w:lang w:val="kk-KZ"/>
              </w:rPr>
            </w:pPr>
          </w:p>
        </w:tc>
      </w:tr>
      <w:tr w:rsidR="00CE0F25" w14:paraId="3B6D99C7"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3EB1B64A" w14:textId="77777777" w:rsidR="00CE0F25" w:rsidRDefault="00CE0F25">
            <w:pPr>
              <w:spacing w:after="0" w:line="240" w:lineRule="auto"/>
              <w:rPr>
                <w:rFonts w:ascii="Times New Roman" w:hAnsi="Times New Roman"/>
                <w:bCs/>
                <w:lang w:val="kk-KZ"/>
              </w:rPr>
            </w:pPr>
            <w:r>
              <w:rPr>
                <w:rFonts w:ascii="Times New Roman" w:hAnsi="Times New Roman"/>
                <w:bCs/>
                <w:lang w:val="kk-KZ"/>
              </w:rPr>
              <w:t>Күндізгі ұйқы</w:t>
            </w:r>
          </w:p>
        </w:tc>
        <w:tc>
          <w:tcPr>
            <w:tcW w:w="3036" w:type="dxa"/>
            <w:gridSpan w:val="2"/>
            <w:tcBorders>
              <w:top w:val="single" w:sz="4" w:space="0" w:color="000000"/>
              <w:left w:val="single" w:sz="4" w:space="0" w:color="000000"/>
              <w:bottom w:val="single" w:sz="4" w:space="0" w:color="000000"/>
              <w:right w:val="single" w:sz="4" w:space="0" w:color="000000"/>
            </w:tcBorders>
            <w:hideMark/>
          </w:tcPr>
          <w:p w14:paraId="42AB1C82" w14:textId="77777777" w:rsidR="00CE0F25" w:rsidRDefault="00CE0F25">
            <w:pPr>
              <w:spacing w:after="0" w:line="240" w:lineRule="auto"/>
              <w:rPr>
                <w:rFonts w:ascii="Times New Roman" w:hAnsi="Times New Roman"/>
                <w:lang w:val="kk-KZ"/>
              </w:rPr>
            </w:pPr>
            <w:r>
              <w:rPr>
                <w:rFonts w:ascii="Times New Roman" w:hAnsi="Times New Roman"/>
                <w:lang w:val="kk-KZ"/>
              </w:rPr>
              <w:t>Балалардың  тыныш ұйықтауы үшін жайлы жағдай жасау</w:t>
            </w:r>
          </w:p>
          <w:p w14:paraId="39718915" w14:textId="77777777" w:rsidR="00CE0F25" w:rsidRDefault="00CE0F25">
            <w:pPr>
              <w:spacing w:after="0" w:line="240" w:lineRule="auto"/>
              <w:rPr>
                <w:rFonts w:ascii="Times New Roman" w:hAnsi="Times New Roman"/>
                <w:lang w:val="kk-KZ"/>
              </w:rPr>
            </w:pPr>
            <w:r>
              <w:rPr>
                <w:rFonts w:ascii="Times New Roman" w:hAnsi="Times New Roman"/>
                <w:lang w:val="kk-KZ"/>
              </w:rPr>
              <w:t>«Ана мен бала» музыкасын тыңдату Музыка</w:t>
            </w:r>
          </w:p>
        </w:tc>
        <w:tc>
          <w:tcPr>
            <w:tcW w:w="3021" w:type="dxa"/>
            <w:gridSpan w:val="4"/>
            <w:tcBorders>
              <w:top w:val="single" w:sz="4" w:space="0" w:color="000000"/>
              <w:left w:val="single" w:sz="4" w:space="0" w:color="000000"/>
              <w:bottom w:val="single" w:sz="4" w:space="0" w:color="000000"/>
              <w:right w:val="single" w:sz="4" w:space="0" w:color="auto"/>
            </w:tcBorders>
            <w:hideMark/>
          </w:tcPr>
          <w:p w14:paraId="53A4CD02" w14:textId="77777777" w:rsidR="00CE0F25" w:rsidRDefault="00CE0F25">
            <w:pPr>
              <w:spacing w:after="0" w:line="240" w:lineRule="auto"/>
              <w:rPr>
                <w:rFonts w:ascii="Times New Roman" w:hAnsi="Times New Roman"/>
                <w:lang w:val="kk-KZ"/>
              </w:rPr>
            </w:pPr>
            <w:r>
              <w:rPr>
                <w:rFonts w:ascii="Times New Roman" w:hAnsi="Times New Roman"/>
                <w:lang w:val="kk-KZ"/>
              </w:rPr>
              <w:t>Балалардың  тыныш ұйықтауы үшін жайлы жағдай жасау</w:t>
            </w:r>
          </w:p>
          <w:p w14:paraId="7459B285" w14:textId="77777777" w:rsidR="00CE0F25" w:rsidRDefault="00CE0F25">
            <w:pPr>
              <w:spacing w:after="0" w:line="240" w:lineRule="auto"/>
              <w:rPr>
                <w:rFonts w:ascii="Times New Roman" w:hAnsi="Times New Roman"/>
                <w:lang w:val="kk-KZ"/>
              </w:rPr>
            </w:pPr>
            <w:r>
              <w:rPr>
                <w:rFonts w:ascii="Times New Roman" w:hAnsi="Times New Roman"/>
                <w:lang w:val="kk-KZ"/>
              </w:rPr>
              <w:t>«Алдар көсе» ертегі</w:t>
            </w:r>
          </w:p>
          <w:p w14:paraId="30228EA1" w14:textId="77777777" w:rsidR="00CE0F25" w:rsidRDefault="00CE0F25">
            <w:pPr>
              <w:spacing w:after="0" w:line="240" w:lineRule="auto"/>
              <w:rPr>
                <w:rFonts w:ascii="Times New Roman" w:hAnsi="Times New Roman"/>
                <w:lang w:val="kk-KZ"/>
              </w:rPr>
            </w:pPr>
            <w:r>
              <w:rPr>
                <w:rFonts w:ascii="Times New Roman" w:hAnsi="Times New Roman"/>
                <w:lang w:val="kk-KZ"/>
              </w:rPr>
              <w:t>(көркем әдебиет)</w:t>
            </w:r>
          </w:p>
        </w:tc>
        <w:tc>
          <w:tcPr>
            <w:tcW w:w="2667" w:type="dxa"/>
            <w:gridSpan w:val="3"/>
            <w:tcBorders>
              <w:top w:val="single" w:sz="4" w:space="0" w:color="000000"/>
              <w:left w:val="single" w:sz="4" w:space="0" w:color="auto"/>
              <w:bottom w:val="single" w:sz="4" w:space="0" w:color="000000"/>
              <w:right w:val="single" w:sz="4" w:space="0" w:color="000000"/>
            </w:tcBorders>
          </w:tcPr>
          <w:p w14:paraId="38C68923" w14:textId="77777777" w:rsidR="00CE0F25" w:rsidRDefault="00CE0F25">
            <w:pPr>
              <w:spacing w:after="0" w:line="240" w:lineRule="auto"/>
              <w:rPr>
                <w:rFonts w:ascii="Times New Roman" w:hAnsi="Times New Roman"/>
                <w:u w:val="single"/>
                <w:lang w:val="kk-KZ"/>
              </w:rPr>
            </w:pPr>
          </w:p>
        </w:tc>
        <w:tc>
          <w:tcPr>
            <w:tcW w:w="2504" w:type="dxa"/>
            <w:gridSpan w:val="4"/>
            <w:tcBorders>
              <w:top w:val="single" w:sz="4" w:space="0" w:color="000000"/>
              <w:left w:val="single" w:sz="4" w:space="0" w:color="000000"/>
              <w:bottom w:val="single" w:sz="4" w:space="0" w:color="000000"/>
              <w:right w:val="single" w:sz="4" w:space="0" w:color="000000"/>
            </w:tcBorders>
            <w:hideMark/>
          </w:tcPr>
          <w:p w14:paraId="3387C49B" w14:textId="77777777" w:rsidR="00CE0F25" w:rsidRDefault="00CE0F25">
            <w:pPr>
              <w:spacing w:after="200" w:line="240" w:lineRule="auto"/>
              <w:ind w:left="137"/>
              <w:rPr>
                <w:rFonts w:ascii="Times New Roman" w:eastAsia="Times New Roman" w:hAnsi="Times New Roman"/>
                <w:lang w:val="kk-KZ"/>
              </w:rPr>
            </w:pPr>
            <w:r>
              <w:rPr>
                <w:rFonts w:ascii="Times New Roman" w:eastAsia="Times New Roman" w:hAnsi="Times New Roman"/>
                <w:lang w:val="kk-KZ"/>
              </w:rPr>
              <w:t>Балалардың ұйықтауына жайлы орта жасау «Бесік жыры»  М.Беспаев тыңдату (музыка),</w:t>
            </w:r>
          </w:p>
        </w:tc>
        <w:tc>
          <w:tcPr>
            <w:tcW w:w="2566" w:type="dxa"/>
            <w:tcBorders>
              <w:top w:val="single" w:sz="4" w:space="0" w:color="000000"/>
              <w:left w:val="single" w:sz="4" w:space="0" w:color="000000"/>
              <w:bottom w:val="single" w:sz="4" w:space="0" w:color="000000"/>
              <w:right w:val="single" w:sz="4" w:space="0" w:color="000000"/>
            </w:tcBorders>
          </w:tcPr>
          <w:p w14:paraId="7A8E2D52" w14:textId="77777777" w:rsidR="00CE0F25" w:rsidRDefault="00CE0F25">
            <w:pPr>
              <w:spacing w:after="200" w:line="240" w:lineRule="auto"/>
              <w:rPr>
                <w:rFonts w:ascii="Times New Roman" w:eastAsia="Times New Roman" w:hAnsi="Times New Roman"/>
                <w:lang w:val="kk-KZ"/>
              </w:rPr>
            </w:pPr>
          </w:p>
        </w:tc>
      </w:tr>
      <w:tr w:rsidR="00CE0F25" w14:paraId="6ED64D7D" w14:textId="77777777" w:rsidTr="00CE0F25">
        <w:trPr>
          <w:trHeight w:val="703"/>
        </w:trPr>
        <w:tc>
          <w:tcPr>
            <w:tcW w:w="1942" w:type="dxa"/>
            <w:tcBorders>
              <w:top w:val="single" w:sz="4" w:space="0" w:color="000000"/>
              <w:left w:val="single" w:sz="4" w:space="0" w:color="000000"/>
              <w:bottom w:val="single" w:sz="4" w:space="0" w:color="000000"/>
              <w:right w:val="single" w:sz="4" w:space="0" w:color="000000"/>
            </w:tcBorders>
            <w:hideMark/>
          </w:tcPr>
          <w:p w14:paraId="76B12BD9" w14:textId="77777777" w:rsidR="00CE0F25" w:rsidRDefault="00CE0F25">
            <w:pPr>
              <w:spacing w:after="0" w:line="240" w:lineRule="auto"/>
              <w:rPr>
                <w:rFonts w:ascii="Times New Roman" w:eastAsia="Calibri" w:hAnsi="Times New Roman"/>
                <w:bCs/>
                <w:lang w:val="kk-KZ"/>
              </w:rPr>
            </w:pPr>
            <w:r>
              <w:rPr>
                <w:rFonts w:ascii="Times New Roman" w:hAnsi="Times New Roman"/>
                <w:bCs/>
                <w:lang w:val="kk-KZ"/>
              </w:rPr>
              <w:t>Біртіндеп ұйқыдан ояту,</w:t>
            </w:r>
          </w:p>
          <w:p w14:paraId="05EC2BC1" w14:textId="77777777" w:rsidR="00CE0F25" w:rsidRDefault="00CE0F25">
            <w:pPr>
              <w:spacing w:after="0" w:line="240" w:lineRule="auto"/>
              <w:rPr>
                <w:rFonts w:ascii="Times New Roman" w:hAnsi="Times New Roman"/>
                <w:bCs/>
                <w:lang w:val="kk-KZ"/>
              </w:rPr>
            </w:pPr>
            <w:r>
              <w:rPr>
                <w:rFonts w:ascii="Times New Roman" w:hAnsi="Times New Roman"/>
                <w:bCs/>
                <w:lang w:val="kk-KZ"/>
              </w:rPr>
              <w:t>сауықтыру шаралары</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505751C5" w14:textId="77777777" w:rsidR="00CE0F25" w:rsidRDefault="00CE0F25">
            <w:pPr>
              <w:spacing w:after="0" w:line="240" w:lineRule="auto"/>
              <w:rPr>
                <w:rFonts w:ascii="Times New Roman" w:hAnsi="Times New Roman"/>
                <w:color w:val="000000"/>
                <w:lang w:val="kk-KZ"/>
              </w:rPr>
            </w:pPr>
            <w:r>
              <w:rPr>
                <w:rFonts w:ascii="Times New Roman" w:hAnsi="Times New Roman"/>
                <w:shd w:val="clear" w:color="auto" w:fill="FFFFFF"/>
              </w:rPr>
              <w:t>«Қолымыз оянады» - Б. қ .: жатып. Қолдарды жоғары көтеру төмен түсіру.</w:t>
            </w:r>
          </w:p>
          <w:p w14:paraId="40E8D76C" w14:textId="77777777" w:rsidR="00CE0F25" w:rsidRDefault="00CE0F25">
            <w:pPr>
              <w:spacing w:after="0" w:line="240" w:lineRule="auto"/>
              <w:rPr>
                <w:rFonts w:ascii="Times New Roman" w:hAnsi="Times New Roman"/>
                <w:lang w:val="kk-KZ"/>
              </w:rPr>
            </w:pPr>
            <w:r>
              <w:rPr>
                <w:rFonts w:ascii="Times New Roman" w:hAnsi="Times New Roman"/>
                <w:lang w:val="kk-KZ"/>
              </w:rPr>
              <w:t>Өкшемен, аяқтың сыртқы қырымен,жүру.</w:t>
            </w:r>
          </w:p>
          <w:p w14:paraId="3F9D1071" w14:textId="77777777" w:rsidR="00CE0F25" w:rsidRDefault="00CE0F25">
            <w:pPr>
              <w:spacing w:after="200" w:line="240" w:lineRule="auto"/>
              <w:rPr>
                <w:rFonts w:ascii="Times New Roman" w:hAnsi="Times New Roman"/>
                <w:lang w:val="kk-KZ"/>
              </w:rPr>
            </w:pPr>
            <w:r>
              <w:rPr>
                <w:rFonts w:ascii="Times New Roman" w:hAnsi="Times New Roman"/>
                <w:color w:val="000000"/>
                <w:lang w:val="kk-KZ"/>
              </w:rPr>
              <w:t xml:space="preserve"> </w:t>
            </w:r>
            <w:r>
              <w:rPr>
                <w:rFonts w:ascii="Times New Roman" w:hAnsi="Times New Roman"/>
                <w:bCs/>
                <w:lang w:val="kk-KZ"/>
              </w:rPr>
              <w:t>(дене шынықтыру</w:t>
            </w:r>
            <w:r>
              <w:rPr>
                <w:rFonts w:ascii="Times New Roman" w:hAnsi="Times New Roman"/>
                <w:lang w:val="kk-KZ"/>
              </w:rPr>
              <w:t>)</w:t>
            </w:r>
          </w:p>
        </w:tc>
        <w:tc>
          <w:tcPr>
            <w:tcW w:w="3021" w:type="dxa"/>
            <w:gridSpan w:val="4"/>
            <w:tcBorders>
              <w:top w:val="single" w:sz="4" w:space="0" w:color="000000"/>
              <w:left w:val="single" w:sz="4" w:space="0" w:color="auto"/>
              <w:bottom w:val="single" w:sz="4" w:space="0" w:color="000000"/>
              <w:right w:val="single" w:sz="4" w:space="0" w:color="auto"/>
            </w:tcBorders>
          </w:tcPr>
          <w:p w14:paraId="078CA076" w14:textId="77777777" w:rsidR="00CE0F25" w:rsidRDefault="00CE0F25">
            <w:pPr>
              <w:spacing w:after="200" w:line="240" w:lineRule="auto"/>
              <w:rPr>
                <w:rFonts w:ascii="Times New Roman" w:hAnsi="Times New Roman"/>
                <w:lang w:val="kk-KZ"/>
              </w:rPr>
            </w:pPr>
            <w:r>
              <w:rPr>
                <w:rFonts w:ascii="Times New Roman" w:hAnsi="Times New Roman"/>
                <w:lang w:val="kk-KZ"/>
              </w:rPr>
              <w:t xml:space="preserve">Бастапқы қалып: арқамен жатамыз,қолымыз артымызда,кеудемізді көтереміз,басымызды тік ұстаймыз( 3-5 секунд ) </w:t>
            </w:r>
          </w:p>
          <w:p w14:paraId="38F48770" w14:textId="77777777" w:rsidR="00CE0F25" w:rsidRDefault="00CE0F25">
            <w:pPr>
              <w:spacing w:after="0" w:line="240" w:lineRule="auto"/>
              <w:rPr>
                <w:rFonts w:ascii="Times New Roman" w:eastAsia="Times New Roman" w:hAnsi="Times New Roman"/>
                <w:lang w:val="kk-KZ"/>
              </w:rPr>
            </w:pPr>
          </w:p>
        </w:tc>
        <w:tc>
          <w:tcPr>
            <w:tcW w:w="2661" w:type="dxa"/>
            <w:gridSpan w:val="2"/>
            <w:tcBorders>
              <w:top w:val="single" w:sz="4" w:space="0" w:color="000000"/>
              <w:left w:val="single" w:sz="4" w:space="0" w:color="auto"/>
              <w:bottom w:val="single" w:sz="4" w:space="0" w:color="000000"/>
              <w:right w:val="single" w:sz="4" w:space="0" w:color="auto"/>
            </w:tcBorders>
          </w:tcPr>
          <w:p w14:paraId="17FCB2D9" w14:textId="77777777" w:rsidR="00CE0F25" w:rsidRDefault="00CE0F25">
            <w:pPr>
              <w:spacing w:after="200" w:line="240" w:lineRule="auto"/>
              <w:rPr>
                <w:rFonts w:ascii="Times New Roman" w:eastAsia="Times New Roman" w:hAnsi="Times New Roman"/>
                <w:lang w:val="kk-KZ"/>
              </w:rPr>
            </w:pPr>
          </w:p>
        </w:tc>
        <w:tc>
          <w:tcPr>
            <w:tcW w:w="2504" w:type="dxa"/>
            <w:gridSpan w:val="4"/>
            <w:tcBorders>
              <w:top w:val="single" w:sz="4" w:space="0" w:color="000000"/>
              <w:left w:val="single" w:sz="4" w:space="0" w:color="auto"/>
              <w:bottom w:val="single" w:sz="4" w:space="0" w:color="000000"/>
              <w:right w:val="single" w:sz="4" w:space="0" w:color="auto"/>
            </w:tcBorders>
          </w:tcPr>
          <w:p w14:paraId="5465FC88" w14:textId="77777777" w:rsidR="00CE0F25" w:rsidRDefault="00CE0F25">
            <w:pPr>
              <w:tabs>
                <w:tab w:val="left" w:pos="2055"/>
              </w:tabs>
              <w:spacing w:after="0" w:line="240" w:lineRule="auto"/>
              <w:rPr>
                <w:rFonts w:ascii="Times New Roman" w:eastAsia="Calibri" w:hAnsi="Times New Roman"/>
                <w:lang w:val="kk-KZ"/>
              </w:rPr>
            </w:pPr>
            <w:r>
              <w:rPr>
                <w:rFonts w:ascii="Times New Roman" w:hAnsi="Times New Roman"/>
                <w:lang w:val="kk-KZ"/>
              </w:rPr>
              <w:t>«Бұрыштар»</w:t>
            </w:r>
          </w:p>
          <w:p w14:paraId="6795D51B" w14:textId="77777777" w:rsidR="00CE0F25" w:rsidRDefault="00CE0F25">
            <w:pPr>
              <w:spacing w:after="0" w:line="240" w:lineRule="auto"/>
              <w:rPr>
                <w:rFonts w:ascii="Times New Roman" w:hAnsi="Times New Roman"/>
                <w:lang w:val="kk-KZ"/>
              </w:rPr>
            </w:pPr>
            <w:r>
              <w:rPr>
                <w:rFonts w:ascii="Times New Roman" w:hAnsi="Times New Roman"/>
                <w:lang w:val="kk-KZ"/>
              </w:rPr>
              <w:t xml:space="preserve"> Бастапқы қалып: арқамен жатып, қолды аяққа созып,аяқты тіке жоғары көтеру.</w:t>
            </w:r>
          </w:p>
          <w:p w14:paraId="7A1D55A1" w14:textId="77777777" w:rsidR="00CE0F25" w:rsidRDefault="00CE0F25">
            <w:pPr>
              <w:spacing w:after="200" w:line="240" w:lineRule="auto"/>
              <w:rPr>
                <w:rFonts w:ascii="Times New Roman" w:eastAsia="Times New Roman" w:hAnsi="Times New Roman"/>
                <w:lang w:val="kk-KZ"/>
              </w:rPr>
            </w:pPr>
          </w:p>
        </w:tc>
        <w:tc>
          <w:tcPr>
            <w:tcW w:w="2572" w:type="dxa"/>
            <w:gridSpan w:val="2"/>
            <w:tcBorders>
              <w:top w:val="single" w:sz="4" w:space="0" w:color="000000"/>
              <w:left w:val="single" w:sz="4" w:space="0" w:color="auto"/>
              <w:bottom w:val="single" w:sz="4" w:space="0" w:color="000000"/>
              <w:right w:val="single" w:sz="4" w:space="0" w:color="000000"/>
            </w:tcBorders>
          </w:tcPr>
          <w:p w14:paraId="526B061C" w14:textId="77777777" w:rsidR="00CE0F25" w:rsidRDefault="00CE0F25">
            <w:pPr>
              <w:spacing w:after="0" w:line="240" w:lineRule="auto"/>
              <w:rPr>
                <w:rFonts w:ascii="Times New Roman" w:eastAsia="Times New Roman" w:hAnsi="Times New Roman"/>
                <w:lang w:val="kk-KZ"/>
              </w:rPr>
            </w:pPr>
          </w:p>
        </w:tc>
      </w:tr>
      <w:tr w:rsidR="00CE0F25" w14:paraId="3345234D" w14:textId="77777777" w:rsidTr="00CE0F25">
        <w:trPr>
          <w:trHeight w:val="73"/>
        </w:trPr>
        <w:tc>
          <w:tcPr>
            <w:tcW w:w="1942" w:type="dxa"/>
            <w:tcBorders>
              <w:top w:val="single" w:sz="4" w:space="0" w:color="000000"/>
              <w:left w:val="single" w:sz="4" w:space="0" w:color="000000"/>
              <w:bottom w:val="single" w:sz="4" w:space="0" w:color="000000"/>
              <w:right w:val="single" w:sz="4" w:space="0" w:color="000000"/>
            </w:tcBorders>
            <w:hideMark/>
          </w:tcPr>
          <w:p w14:paraId="2E67B523" w14:textId="77777777" w:rsidR="00CE0F25" w:rsidRDefault="00CE0F25">
            <w:pPr>
              <w:spacing w:after="0" w:line="240" w:lineRule="auto"/>
              <w:rPr>
                <w:rFonts w:ascii="Times New Roman" w:eastAsia="Calibri" w:hAnsi="Times New Roman"/>
                <w:bCs/>
                <w:lang w:val="kk-KZ"/>
              </w:rPr>
            </w:pPr>
            <w:r>
              <w:rPr>
                <w:rFonts w:ascii="Times New Roman" w:hAnsi="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auto"/>
            </w:tcBorders>
          </w:tcPr>
          <w:p w14:paraId="5B9CDBF3" w14:textId="77777777" w:rsidR="00CE0F25" w:rsidRDefault="00CE0F25">
            <w:pPr>
              <w:widowControl w:val="0"/>
              <w:autoSpaceDE w:val="0"/>
              <w:autoSpaceDN w:val="0"/>
              <w:spacing w:after="0" w:line="240" w:lineRule="auto"/>
              <w:rPr>
                <w:rFonts w:ascii="Times New Roman" w:eastAsia="Times New Roman" w:hAnsi="Times New Roman"/>
                <w:lang w:val="kk-KZ" w:bidi="en-US"/>
              </w:rPr>
            </w:pPr>
            <w:r>
              <w:rPr>
                <w:rFonts w:ascii="Times New Roman" w:eastAsia="Times New Roman" w:hAnsi="Times New Roman"/>
                <w:lang w:val="kk-KZ" w:bidi="en-US"/>
              </w:rPr>
              <w:t>«Саңырауқұлақтар»</w:t>
            </w:r>
          </w:p>
          <w:p w14:paraId="2BAEEA1F" w14:textId="77777777" w:rsidR="00CE0F25" w:rsidRDefault="00CE0F25">
            <w:pPr>
              <w:widowControl w:val="0"/>
              <w:autoSpaceDE w:val="0"/>
              <w:autoSpaceDN w:val="0"/>
              <w:spacing w:after="0" w:line="240" w:lineRule="auto"/>
              <w:rPr>
                <w:rFonts w:ascii="Times New Roman" w:eastAsia="Times New Roman" w:hAnsi="Times New Roman"/>
                <w:lang w:val="kk-KZ" w:bidi="en-US"/>
              </w:rPr>
            </w:pPr>
            <w:r>
              <w:rPr>
                <w:rFonts w:ascii="Times New Roman" w:eastAsia="Times New Roman" w:hAnsi="Times New Roman"/>
                <w:lang w:val="kk-KZ" w:bidi="en-US"/>
              </w:rPr>
              <w:t>Мақсаты: Балаларға саңырауқұлақ  туралы түсінік беру. Саңырауқұлақты мүсіндеуге үйрету. Саусақ моторикасын дамыту.</w:t>
            </w:r>
          </w:p>
          <w:p w14:paraId="70586FDD" w14:textId="77777777" w:rsidR="00CE0F25" w:rsidRDefault="00CE0F25">
            <w:pPr>
              <w:widowControl w:val="0"/>
              <w:autoSpaceDE w:val="0"/>
              <w:autoSpaceDN w:val="0"/>
              <w:spacing w:after="0" w:line="240" w:lineRule="auto"/>
              <w:rPr>
                <w:rFonts w:ascii="Times New Roman" w:eastAsia="Times New Roman" w:hAnsi="Times New Roman"/>
                <w:lang w:val="kk-KZ" w:eastAsia="ru-RU" w:bidi="en-US"/>
              </w:rPr>
            </w:pPr>
            <w:r>
              <w:rPr>
                <w:rFonts w:ascii="Times New Roman" w:eastAsia="Times New Roman" w:hAnsi="Times New Roman"/>
                <w:lang w:val="kk-KZ" w:bidi="en-US"/>
              </w:rPr>
              <w:t xml:space="preserve"> (Мүсіндеу)</w:t>
            </w:r>
          </w:p>
          <w:p w14:paraId="0BC871DE" w14:textId="77777777" w:rsidR="00CE0F25" w:rsidRDefault="00CE0F25">
            <w:pPr>
              <w:spacing w:after="0" w:line="240" w:lineRule="auto"/>
              <w:rPr>
                <w:rFonts w:ascii="Times New Roman" w:eastAsia="Calibri" w:hAnsi="Times New Roman"/>
                <w:lang w:val="kk-KZ"/>
              </w:rPr>
            </w:pPr>
          </w:p>
        </w:tc>
        <w:tc>
          <w:tcPr>
            <w:tcW w:w="3021" w:type="dxa"/>
            <w:gridSpan w:val="4"/>
            <w:tcBorders>
              <w:top w:val="single" w:sz="4" w:space="0" w:color="000000"/>
              <w:left w:val="single" w:sz="4" w:space="0" w:color="auto"/>
              <w:bottom w:val="single" w:sz="4" w:space="0" w:color="000000"/>
              <w:right w:val="single" w:sz="4" w:space="0" w:color="auto"/>
            </w:tcBorders>
          </w:tcPr>
          <w:p w14:paraId="23C4F970" w14:textId="77777777" w:rsidR="00CE0F25" w:rsidRDefault="00CE0F25">
            <w:pPr>
              <w:spacing w:after="0" w:line="240" w:lineRule="auto"/>
              <w:rPr>
                <w:rFonts w:ascii="Times New Roman" w:eastAsia="Times New Roman" w:hAnsi="Times New Roman"/>
                <w:color w:val="000000"/>
                <w:lang w:val="kk-KZ"/>
              </w:rPr>
            </w:pPr>
          </w:p>
          <w:p w14:paraId="56A20278" w14:textId="77777777" w:rsidR="00CE0F25" w:rsidRDefault="00CE0F25">
            <w:pPr>
              <w:spacing w:after="0" w:line="240" w:lineRule="auto"/>
              <w:rPr>
                <w:rFonts w:ascii="Times New Roman" w:eastAsia="Times New Roman" w:hAnsi="Times New Roman"/>
                <w:color w:val="000000"/>
                <w:lang w:val="kk-KZ"/>
              </w:rPr>
            </w:pPr>
            <w:r>
              <w:rPr>
                <w:rFonts w:ascii="Times New Roman" w:hAnsi="Times New Roman"/>
                <w:lang w:val="kk-KZ"/>
              </w:rPr>
              <w:t>Д/ойын: «</w:t>
            </w:r>
            <w:r>
              <w:rPr>
                <w:rFonts w:ascii="Times New Roman" w:eastAsia="Times New Roman" w:hAnsi="Times New Roman"/>
                <w:iCs/>
                <w:color w:val="000000"/>
                <w:lang w:val="kk-KZ"/>
              </w:rPr>
              <w:t>Не артық?</w:t>
            </w:r>
          </w:p>
          <w:p w14:paraId="2045AC0F" w14:textId="77777777" w:rsidR="00CE0F25" w:rsidRDefault="00CE0F25">
            <w:pPr>
              <w:spacing w:after="0" w:line="240" w:lineRule="auto"/>
              <w:rPr>
                <w:rFonts w:ascii="Times New Roman" w:eastAsia="Times New Roman" w:hAnsi="Times New Roman"/>
                <w:color w:val="000000"/>
                <w:lang w:val="kk-KZ"/>
              </w:rPr>
            </w:pPr>
            <w:r>
              <w:rPr>
                <w:rFonts w:ascii="Times New Roman" w:eastAsia="Times New Roman" w:hAnsi="Times New Roman"/>
                <w:bCs/>
                <w:iCs/>
                <w:color w:val="000000"/>
                <w:lang w:val="kk-KZ"/>
              </w:rPr>
              <w:t>Мақсаты</w:t>
            </w:r>
            <w:r>
              <w:rPr>
                <w:rFonts w:ascii="Times New Roman" w:eastAsia="Times New Roman" w:hAnsi="Times New Roman"/>
                <w:iCs/>
                <w:color w:val="000000"/>
                <w:lang w:val="kk-KZ"/>
              </w:rPr>
              <w:t>:</w:t>
            </w:r>
            <w:r>
              <w:rPr>
                <w:rFonts w:ascii="Times New Roman" w:eastAsia="Times New Roman" w:hAnsi="Times New Roman"/>
                <w:color w:val="000000"/>
                <w:lang w:val="kk-KZ"/>
              </w:rPr>
              <w:t> </w:t>
            </w:r>
          </w:p>
          <w:p w14:paraId="2BE67598" w14:textId="77777777" w:rsidR="00CE0F25" w:rsidRDefault="00CE0F25">
            <w:pPr>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 xml:space="preserve">Балаларды суретке қарап,оларды топтастыруға үйрету. Нан өнімдерінің  жеке және жалпы аттарын айтқызу.  </w:t>
            </w:r>
          </w:p>
          <w:p w14:paraId="433A2042" w14:textId="77777777" w:rsidR="00CE0F25" w:rsidRDefault="00CE0F25">
            <w:pPr>
              <w:spacing w:after="200" w:line="240" w:lineRule="auto"/>
              <w:rPr>
                <w:rFonts w:ascii="Times New Roman" w:eastAsia="Times New Roman" w:hAnsi="Times New Roman"/>
                <w:lang w:val="kk-KZ"/>
              </w:rPr>
            </w:pPr>
            <w:r>
              <w:rPr>
                <w:rFonts w:ascii="Times New Roman" w:eastAsia="Times New Roman" w:hAnsi="Times New Roman"/>
                <w:bCs/>
                <w:iCs/>
                <w:color w:val="000000"/>
                <w:lang w:val="kk-KZ"/>
              </w:rPr>
              <w:t>Көрнекіліктер</w:t>
            </w:r>
            <w:r>
              <w:rPr>
                <w:rFonts w:ascii="Times New Roman" w:eastAsia="Times New Roman" w:hAnsi="Times New Roman"/>
                <w:iCs/>
                <w:color w:val="000000"/>
                <w:lang w:val="kk-KZ"/>
              </w:rPr>
              <w:t>:</w:t>
            </w:r>
            <w:r>
              <w:rPr>
                <w:rFonts w:ascii="Times New Roman" w:eastAsia="Times New Roman" w:hAnsi="Times New Roman"/>
                <w:color w:val="000000"/>
                <w:lang w:val="kk-KZ"/>
              </w:rPr>
              <w:t>әр  ұн өнімдері   бейнеленген суреттер.</w:t>
            </w:r>
          </w:p>
        </w:tc>
        <w:tc>
          <w:tcPr>
            <w:tcW w:w="2667" w:type="dxa"/>
            <w:gridSpan w:val="3"/>
            <w:tcBorders>
              <w:top w:val="single" w:sz="4" w:space="0" w:color="000000"/>
              <w:left w:val="single" w:sz="4" w:space="0" w:color="auto"/>
              <w:bottom w:val="single" w:sz="4" w:space="0" w:color="000000"/>
              <w:right w:val="single" w:sz="4" w:space="0" w:color="auto"/>
            </w:tcBorders>
          </w:tcPr>
          <w:p w14:paraId="27F46E3A" w14:textId="77777777" w:rsidR="00CE0F25" w:rsidRDefault="00CE0F25">
            <w:pPr>
              <w:spacing w:after="0" w:line="240" w:lineRule="auto"/>
              <w:rPr>
                <w:rFonts w:ascii="Times New Roman" w:eastAsia="Calibri" w:hAnsi="Times New Roman"/>
                <w:bCs/>
                <w:lang w:val="kk-KZ"/>
              </w:rPr>
            </w:pPr>
            <w:r>
              <w:rPr>
                <w:rFonts w:ascii="Times New Roman" w:hAnsi="Times New Roman"/>
                <w:bCs/>
                <w:color w:val="000000"/>
                <w:lang w:val="kk-KZ"/>
              </w:rPr>
              <w:t xml:space="preserve"> </w:t>
            </w:r>
          </w:p>
          <w:p w14:paraId="67357046" w14:textId="77777777" w:rsidR="00CE0F25" w:rsidRDefault="00CE0F25">
            <w:pPr>
              <w:spacing w:after="0" w:line="240" w:lineRule="auto"/>
              <w:rPr>
                <w:rFonts w:ascii="Times New Roman" w:hAnsi="Times New Roman"/>
                <w:bCs/>
                <w:lang w:val="kk-KZ"/>
              </w:rPr>
            </w:pPr>
          </w:p>
        </w:tc>
        <w:tc>
          <w:tcPr>
            <w:tcW w:w="2504" w:type="dxa"/>
            <w:gridSpan w:val="4"/>
            <w:tcBorders>
              <w:top w:val="single" w:sz="4" w:space="0" w:color="000000"/>
              <w:left w:val="single" w:sz="4" w:space="0" w:color="auto"/>
              <w:bottom w:val="single" w:sz="4" w:space="0" w:color="000000"/>
              <w:right w:val="single" w:sz="4" w:space="0" w:color="auto"/>
            </w:tcBorders>
            <w:hideMark/>
          </w:tcPr>
          <w:p w14:paraId="08211908" w14:textId="77777777" w:rsidR="00CE0F25" w:rsidRDefault="00CE0F25">
            <w:pPr>
              <w:widowControl w:val="0"/>
              <w:autoSpaceDE w:val="0"/>
              <w:autoSpaceDN w:val="0"/>
              <w:spacing w:after="0" w:line="240" w:lineRule="auto"/>
              <w:rPr>
                <w:rFonts w:ascii="Times New Roman" w:eastAsia="Times New Roman" w:hAnsi="Times New Roman"/>
                <w:lang w:val="kk-KZ" w:eastAsia="ru-RU" w:bidi="en-US"/>
              </w:rPr>
            </w:pPr>
            <w:r>
              <w:rPr>
                <w:rFonts w:ascii="Times New Roman" w:eastAsia="Times New Roman" w:hAnsi="Times New Roman"/>
                <w:lang w:val="kk-KZ" w:bidi="en-US"/>
              </w:rPr>
              <w:t xml:space="preserve">Ойын: </w:t>
            </w:r>
            <w:r>
              <w:rPr>
                <w:rFonts w:ascii="Times New Roman" w:eastAsia="Times New Roman" w:hAnsi="Times New Roman"/>
                <w:lang w:val="kk-KZ" w:eastAsia="ru-RU" w:bidi="en-US"/>
              </w:rPr>
              <w:t>«Сиқырлы қапшық» ойыны</w:t>
            </w:r>
          </w:p>
          <w:p w14:paraId="78C9F516" w14:textId="77777777" w:rsidR="00CE0F25" w:rsidRDefault="00CE0F25">
            <w:pPr>
              <w:widowControl w:val="0"/>
              <w:autoSpaceDE w:val="0"/>
              <w:autoSpaceDN w:val="0"/>
              <w:spacing w:after="0" w:line="240" w:lineRule="auto"/>
              <w:rPr>
                <w:rFonts w:ascii="Times New Roman" w:eastAsia="Times New Roman" w:hAnsi="Times New Roman"/>
                <w:lang w:val="kk-KZ" w:eastAsia="ru-RU" w:bidi="en-US"/>
              </w:rPr>
            </w:pPr>
            <w:r>
              <w:rPr>
                <w:rFonts w:ascii="Times New Roman" w:eastAsia="Times New Roman" w:hAnsi="Times New Roman"/>
                <w:lang w:val="kk-KZ" w:eastAsia="ru-RU" w:bidi="en-US"/>
              </w:rPr>
              <w:t>Ойынның мақсаты: заттарды белгілі бір қасиеттері бойынша салыстыруға, топтастыруға үйрету.</w:t>
            </w:r>
          </w:p>
          <w:p w14:paraId="76CC3B22" w14:textId="77777777" w:rsidR="00CE0F25" w:rsidRDefault="00CE0F25">
            <w:pPr>
              <w:spacing w:after="200" w:line="240" w:lineRule="auto"/>
              <w:rPr>
                <w:rFonts w:ascii="Times New Roman" w:eastAsia="Calibri" w:hAnsi="Times New Roman"/>
                <w:bdr w:val="none" w:sz="0" w:space="0" w:color="auto" w:frame="1"/>
                <w:lang w:val="kk-KZ"/>
              </w:rPr>
            </w:pPr>
            <w:r>
              <w:rPr>
                <w:rFonts w:ascii="Times New Roman" w:eastAsia="Times New Roman" w:hAnsi="Times New Roman"/>
                <w:color w:val="000000"/>
                <w:lang w:val="kk-KZ"/>
              </w:rPr>
              <w:t>(Математика негіздері)</w:t>
            </w:r>
          </w:p>
        </w:tc>
        <w:tc>
          <w:tcPr>
            <w:tcW w:w="2566" w:type="dxa"/>
            <w:tcBorders>
              <w:top w:val="single" w:sz="4" w:space="0" w:color="000000"/>
              <w:left w:val="single" w:sz="4" w:space="0" w:color="auto"/>
              <w:bottom w:val="single" w:sz="4" w:space="0" w:color="000000"/>
              <w:right w:val="single" w:sz="4" w:space="0" w:color="000000"/>
            </w:tcBorders>
          </w:tcPr>
          <w:p w14:paraId="14058828" w14:textId="77777777" w:rsidR="00CE0F25" w:rsidRDefault="00CE0F25">
            <w:pPr>
              <w:spacing w:after="200" w:line="240" w:lineRule="auto"/>
              <w:ind w:right="-108"/>
              <w:rPr>
                <w:rFonts w:ascii="Times New Roman" w:eastAsia="Times New Roman" w:hAnsi="Times New Roman"/>
                <w:i/>
                <w:color w:val="000000"/>
                <w:lang w:val="kk-KZ"/>
              </w:rPr>
            </w:pPr>
          </w:p>
        </w:tc>
      </w:tr>
      <w:tr w:rsidR="00CE0F25" w14:paraId="6CE57FC5"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7E68005C" w14:textId="77777777" w:rsidR="00CE0F25" w:rsidRDefault="00CE0F25">
            <w:pPr>
              <w:spacing w:after="0" w:line="240" w:lineRule="auto"/>
              <w:rPr>
                <w:rFonts w:ascii="Times New Roman" w:eastAsia="Calibri" w:hAnsi="Times New Roman"/>
                <w:bCs/>
                <w:lang w:val="kk-KZ"/>
              </w:rPr>
            </w:pPr>
            <w:r>
              <w:rPr>
                <w:rFonts w:ascii="Times New Roman" w:hAnsi="Times New Roman"/>
                <w:bCs/>
                <w:lang w:val="kk-KZ"/>
              </w:rPr>
              <w:t>Бесін ас</w:t>
            </w:r>
          </w:p>
        </w:tc>
        <w:tc>
          <w:tcPr>
            <w:tcW w:w="3036" w:type="dxa"/>
            <w:gridSpan w:val="2"/>
            <w:tcBorders>
              <w:top w:val="single" w:sz="4" w:space="0" w:color="000000"/>
              <w:left w:val="single" w:sz="4" w:space="0" w:color="000000"/>
              <w:bottom w:val="single" w:sz="4" w:space="0" w:color="000000"/>
              <w:right w:val="single" w:sz="4" w:space="0" w:color="auto"/>
            </w:tcBorders>
          </w:tcPr>
          <w:p w14:paraId="76E2BCE2" w14:textId="77777777" w:rsidR="00CE0F25" w:rsidRDefault="00CE0F25">
            <w:pPr>
              <w:spacing w:after="0" w:line="240" w:lineRule="auto"/>
              <w:rPr>
                <w:rFonts w:ascii="Times New Roman" w:hAnsi="Times New Roman"/>
                <w:lang w:val="kk-KZ"/>
              </w:rPr>
            </w:pPr>
            <w:r>
              <w:rPr>
                <w:rFonts w:ascii="Times New Roman" w:eastAsia="Times New Roman" w:hAnsi="Times New Roman"/>
                <w:color w:val="000000"/>
                <w:lang w:val="kk-KZ"/>
              </w:rPr>
              <w:t>Тамақты төкпей ішуді үйрету жалғастыру</w:t>
            </w:r>
            <w:r>
              <w:rPr>
                <w:rFonts w:ascii="Times New Roman" w:hAnsi="Times New Roman"/>
                <w:color w:val="000000"/>
                <w:lang w:val="kk-KZ"/>
              </w:rPr>
              <w:t xml:space="preserve"> Балаларды тазалыққа, өзінің сыртқы </w:t>
            </w:r>
            <w:r>
              <w:rPr>
                <w:rFonts w:ascii="Times New Roman" w:hAnsi="Times New Roman"/>
                <w:color w:val="000000"/>
                <w:lang w:val="kk-KZ"/>
              </w:rPr>
              <w:lastRenderedPageBreak/>
              <w:t>келбетін қадағалауды әдетке айналдыруға баулу.</w:t>
            </w:r>
          </w:p>
          <w:p w14:paraId="737526DB"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(дене шынықтыру.</w:t>
            </w:r>
            <w:r>
              <w:rPr>
                <w:rFonts w:ascii="Times New Roman" w:hAnsi="Times New Roman"/>
                <w:bCs/>
              </w:rPr>
              <w:t xml:space="preserve"> )</w:t>
            </w:r>
          </w:p>
          <w:p w14:paraId="70608A07" w14:textId="77777777" w:rsidR="00CE0F25" w:rsidRDefault="00CE0F25">
            <w:pPr>
              <w:widowControl w:val="0"/>
              <w:autoSpaceDE w:val="0"/>
              <w:autoSpaceDN w:val="0"/>
              <w:spacing w:after="0" w:line="240" w:lineRule="auto"/>
              <w:rPr>
                <w:rFonts w:ascii="Times New Roman" w:eastAsia="Times New Roman" w:hAnsi="Times New Roman"/>
                <w:lang w:val="kk-KZ" w:bidi="en-US"/>
              </w:rPr>
            </w:pPr>
          </w:p>
        </w:tc>
        <w:tc>
          <w:tcPr>
            <w:tcW w:w="3021" w:type="dxa"/>
            <w:gridSpan w:val="4"/>
            <w:tcBorders>
              <w:top w:val="single" w:sz="4" w:space="0" w:color="000000"/>
              <w:left w:val="single" w:sz="4" w:space="0" w:color="auto"/>
              <w:bottom w:val="single" w:sz="4" w:space="0" w:color="000000"/>
              <w:right w:val="single" w:sz="4" w:space="0" w:color="auto"/>
            </w:tcBorders>
            <w:hideMark/>
          </w:tcPr>
          <w:p w14:paraId="429C3317" w14:textId="77777777" w:rsidR="00CE0F25" w:rsidRDefault="00CE0F25">
            <w:pPr>
              <w:spacing w:after="0" w:line="240" w:lineRule="auto"/>
              <w:rPr>
                <w:rFonts w:ascii="Times New Roman" w:eastAsia="Calibri" w:hAnsi="Times New Roman"/>
                <w:color w:val="000000"/>
                <w:lang w:val="kk-KZ"/>
              </w:rPr>
            </w:pPr>
            <w:r>
              <w:rPr>
                <w:rFonts w:ascii="Times New Roman" w:hAnsi="Times New Roman"/>
                <w:color w:val="000000"/>
                <w:lang w:val="kk-KZ"/>
              </w:rPr>
              <w:lastRenderedPageBreak/>
              <w:t xml:space="preserve">Ойын –жаттығу:Астың алды үнемі. Тағамға қол </w:t>
            </w:r>
            <w:r>
              <w:rPr>
                <w:rFonts w:ascii="Times New Roman" w:hAnsi="Times New Roman"/>
                <w:color w:val="000000"/>
                <w:lang w:val="kk-KZ"/>
              </w:rPr>
              <w:lastRenderedPageBreak/>
              <w:t>созды.,тақпақ айту, жұмбақ шешуге,баулу.</w:t>
            </w:r>
          </w:p>
          <w:p w14:paraId="7D60DFA1" w14:textId="77777777" w:rsidR="00CE0F25" w:rsidRDefault="00CE0F25">
            <w:pPr>
              <w:widowControl w:val="0"/>
              <w:autoSpaceDE w:val="0"/>
              <w:autoSpaceDN w:val="0"/>
              <w:spacing w:after="0" w:line="240" w:lineRule="auto"/>
              <w:rPr>
                <w:rFonts w:ascii="Times New Roman" w:eastAsia="Times New Roman" w:hAnsi="Times New Roman"/>
                <w:lang w:val="kk-KZ" w:bidi="en-US"/>
              </w:rPr>
            </w:pPr>
            <w:r>
              <w:rPr>
                <w:bCs/>
              </w:rPr>
              <w:t>(Көркем әдебиет</w:t>
            </w:r>
          </w:p>
        </w:tc>
        <w:tc>
          <w:tcPr>
            <w:tcW w:w="2661" w:type="dxa"/>
            <w:gridSpan w:val="2"/>
            <w:tcBorders>
              <w:top w:val="single" w:sz="4" w:space="0" w:color="000000"/>
              <w:left w:val="single" w:sz="4" w:space="0" w:color="auto"/>
              <w:bottom w:val="single" w:sz="4" w:space="0" w:color="000000"/>
              <w:right w:val="single" w:sz="4" w:space="0" w:color="auto"/>
            </w:tcBorders>
          </w:tcPr>
          <w:p w14:paraId="0870215F" w14:textId="77777777" w:rsidR="00CE0F25" w:rsidRDefault="00CE0F25">
            <w:pPr>
              <w:spacing w:after="0" w:line="240" w:lineRule="auto"/>
              <w:rPr>
                <w:rFonts w:ascii="Calibri" w:eastAsia="Calibri" w:hAnsi="Calibri"/>
                <w:lang w:val="ru-RU"/>
              </w:rPr>
            </w:pPr>
          </w:p>
        </w:tc>
        <w:tc>
          <w:tcPr>
            <w:tcW w:w="2504" w:type="dxa"/>
            <w:gridSpan w:val="4"/>
            <w:tcBorders>
              <w:top w:val="single" w:sz="4" w:space="0" w:color="000000"/>
              <w:left w:val="single" w:sz="4" w:space="0" w:color="auto"/>
              <w:bottom w:val="single" w:sz="4" w:space="0" w:color="000000"/>
              <w:right w:val="single" w:sz="4" w:space="0" w:color="auto"/>
            </w:tcBorders>
            <w:hideMark/>
          </w:tcPr>
          <w:p w14:paraId="50BCF2FB" w14:textId="77777777" w:rsidR="00CE0F25" w:rsidRDefault="00CE0F25">
            <w:pPr>
              <w:widowControl w:val="0"/>
              <w:autoSpaceDE w:val="0"/>
              <w:autoSpaceDN w:val="0"/>
              <w:spacing w:after="0" w:line="240" w:lineRule="auto"/>
              <w:rPr>
                <w:rFonts w:ascii="Times New Roman" w:eastAsia="Times New Roman" w:hAnsi="Times New Roman"/>
                <w:lang w:val="kk-KZ" w:bidi="en-US"/>
              </w:rPr>
            </w:pPr>
            <w:r>
              <w:rPr>
                <w:rFonts w:ascii="Times New Roman" w:eastAsia="Times New Roman" w:hAnsi="Times New Roman"/>
                <w:lang w:val="kk-KZ" w:eastAsia="ru-RU" w:bidi="en-US"/>
              </w:rPr>
              <w:t xml:space="preserve">Таза және ұқыпты тамақтану. Тамақтану мәдениетін </w:t>
            </w:r>
            <w:r>
              <w:rPr>
                <w:rFonts w:ascii="Times New Roman" w:eastAsia="Times New Roman" w:hAnsi="Times New Roman"/>
                <w:lang w:val="kk-KZ" w:eastAsia="ru-RU" w:bidi="en-US"/>
              </w:rPr>
              <w:lastRenderedPageBreak/>
              <w:t xml:space="preserve">қалыптастыру «Асты қадірле» әңгімелесу </w:t>
            </w:r>
            <w:r>
              <w:rPr>
                <w:rFonts w:ascii="Times New Roman" w:eastAsia="Times New Roman" w:hAnsi="Times New Roman"/>
                <w:i/>
                <w:lang w:val="kk-KZ" w:eastAsia="ru-RU" w:bidi="en-US"/>
              </w:rPr>
              <w:t>(сөйлеуді дамыту,</w:t>
            </w:r>
            <w:r>
              <w:rPr>
                <w:rFonts w:ascii="Times New Roman" w:eastAsia="Times New Roman" w:hAnsi="Times New Roman"/>
                <w:bCs/>
                <w:i/>
                <w:lang w:val="kk-KZ" w:eastAsia="ru-RU" w:bidi="en-US"/>
              </w:rPr>
              <w:t xml:space="preserve"> еңбек әрекеті)</w:t>
            </w:r>
          </w:p>
        </w:tc>
        <w:tc>
          <w:tcPr>
            <w:tcW w:w="2572" w:type="dxa"/>
            <w:gridSpan w:val="2"/>
            <w:tcBorders>
              <w:top w:val="single" w:sz="4" w:space="0" w:color="000000"/>
              <w:left w:val="single" w:sz="4" w:space="0" w:color="auto"/>
              <w:bottom w:val="single" w:sz="4" w:space="0" w:color="000000"/>
              <w:right w:val="single" w:sz="4" w:space="0" w:color="000000"/>
            </w:tcBorders>
          </w:tcPr>
          <w:p w14:paraId="7BC26D3C" w14:textId="77777777" w:rsidR="00CE0F25" w:rsidRDefault="00CE0F25">
            <w:pPr>
              <w:widowControl w:val="0"/>
              <w:autoSpaceDE w:val="0"/>
              <w:autoSpaceDN w:val="0"/>
              <w:spacing w:after="0" w:line="240" w:lineRule="auto"/>
              <w:rPr>
                <w:rFonts w:ascii="Times New Roman" w:eastAsia="Times New Roman" w:hAnsi="Times New Roman"/>
                <w:lang w:val="kk-KZ" w:bidi="en-US"/>
              </w:rPr>
            </w:pPr>
          </w:p>
        </w:tc>
      </w:tr>
      <w:tr w:rsidR="00CE0F25" w14:paraId="660C32C0" w14:textId="77777777" w:rsidTr="00CE0F25">
        <w:trPr>
          <w:trHeight w:val="2162"/>
        </w:trPr>
        <w:tc>
          <w:tcPr>
            <w:tcW w:w="1942" w:type="dxa"/>
            <w:tcBorders>
              <w:top w:val="single" w:sz="4" w:space="0" w:color="000000"/>
              <w:left w:val="single" w:sz="4" w:space="0" w:color="000000"/>
              <w:bottom w:val="single" w:sz="4" w:space="0" w:color="000000"/>
              <w:right w:val="single" w:sz="4" w:space="0" w:color="000000"/>
            </w:tcBorders>
            <w:hideMark/>
          </w:tcPr>
          <w:p w14:paraId="3B6394D7" w14:textId="77777777" w:rsidR="00CE0F25" w:rsidRDefault="00CE0F25">
            <w:pPr>
              <w:spacing w:after="0" w:line="240" w:lineRule="auto"/>
              <w:rPr>
                <w:rFonts w:ascii="Times New Roman" w:eastAsia="Calibri" w:hAnsi="Times New Roman"/>
                <w:bCs/>
                <w:lang w:val="ru-RU"/>
              </w:rPr>
            </w:pPr>
            <w:r>
              <w:rPr>
                <w:rFonts w:ascii="Times New Roman" w:hAnsi="Times New Roman"/>
                <w:bCs/>
                <w:lang w:val="kk-KZ"/>
              </w:rPr>
              <w:t xml:space="preserve">Балалармен </w:t>
            </w:r>
            <w:r>
              <w:rPr>
                <w:rFonts w:ascii="Times New Roman" w:hAnsi="Times New Roman"/>
                <w:bCs/>
              </w:rPr>
              <w:t>жеке</w:t>
            </w:r>
            <w:r>
              <w:rPr>
                <w:rFonts w:ascii="Times New Roman" w:hAnsi="Times New Roman"/>
                <w:bCs/>
                <w:lang w:val="kk-KZ"/>
              </w:rPr>
              <w:t xml:space="preserve"> </w:t>
            </w:r>
            <w:r>
              <w:rPr>
                <w:rFonts w:ascii="Times New Roman" w:hAnsi="Times New Roman"/>
                <w:bCs/>
              </w:rPr>
              <w:t>жұмыс</w:t>
            </w:r>
          </w:p>
        </w:tc>
        <w:tc>
          <w:tcPr>
            <w:tcW w:w="3036" w:type="dxa"/>
            <w:gridSpan w:val="2"/>
            <w:tcBorders>
              <w:top w:val="single" w:sz="4" w:space="0" w:color="000000"/>
              <w:left w:val="single" w:sz="4" w:space="0" w:color="000000"/>
              <w:bottom w:val="single" w:sz="4" w:space="0" w:color="000000"/>
              <w:right w:val="single" w:sz="4" w:space="0" w:color="000000"/>
            </w:tcBorders>
            <w:hideMark/>
          </w:tcPr>
          <w:p w14:paraId="7651C1B6" w14:textId="77777777" w:rsidR="00CE0F25" w:rsidRDefault="00CE0F25">
            <w:pPr>
              <w:spacing w:after="0" w:line="240" w:lineRule="auto"/>
              <w:ind w:right="-108"/>
              <w:rPr>
                <w:rFonts w:ascii="Times New Roman" w:hAnsi="Times New Roman"/>
                <w:lang w:val="kk-KZ"/>
              </w:rPr>
            </w:pPr>
            <w:r>
              <w:rPr>
                <w:rFonts w:ascii="Times New Roman" w:hAnsi="Times New Roman"/>
                <w:lang w:val="kk-KZ"/>
              </w:rPr>
              <w:t>«Қақпақты ашып жап»</w:t>
            </w:r>
          </w:p>
          <w:p w14:paraId="39815981" w14:textId="77777777" w:rsidR="00CE0F25" w:rsidRDefault="00CE0F25">
            <w:pPr>
              <w:spacing w:after="0" w:line="240" w:lineRule="auto"/>
              <w:ind w:right="-108"/>
              <w:rPr>
                <w:rFonts w:ascii="Times New Roman" w:hAnsi="Times New Roman"/>
                <w:lang w:val="kk-KZ"/>
              </w:rPr>
            </w:pPr>
            <w:r>
              <w:rPr>
                <w:rFonts w:ascii="Times New Roman" w:hAnsi="Times New Roman"/>
                <w:lang w:val="kk-KZ"/>
              </w:rPr>
              <w:t>дидактикалық ойын</w:t>
            </w:r>
          </w:p>
          <w:p w14:paraId="32538367" w14:textId="77777777" w:rsidR="00CE0F25" w:rsidRDefault="00CE0F25">
            <w:pPr>
              <w:spacing w:after="0" w:line="240" w:lineRule="auto"/>
              <w:rPr>
                <w:rFonts w:ascii="Times New Roman" w:hAnsi="Times New Roman"/>
                <w:lang w:val="kk-KZ"/>
              </w:rPr>
            </w:pPr>
            <w:r>
              <w:rPr>
                <w:rFonts w:ascii="Times New Roman" w:hAnsi="Times New Roman"/>
                <w:lang w:val="kk-KZ"/>
              </w:rPr>
              <w:t xml:space="preserve">Мақсаты: </w:t>
            </w:r>
            <w:r>
              <w:rPr>
                <w:rFonts w:ascii="Times New Roman" w:hAnsi="Times New Roman"/>
                <w:color w:val="000000"/>
                <w:lang w:val="kk-KZ"/>
              </w:rPr>
              <w:t xml:space="preserve"> Заттар мен олардың  санын  ажырату және атау, </w:t>
            </w:r>
            <w:r>
              <w:rPr>
                <w:rFonts w:ascii="Times New Roman" w:hAnsi="Times New Roman"/>
                <w:lang w:val="kk-KZ"/>
              </w:rPr>
              <w:t>кері  санау.</w:t>
            </w:r>
          </w:p>
          <w:p w14:paraId="48E4E294" w14:textId="77777777" w:rsidR="00CE0F25" w:rsidRDefault="00CE0F25">
            <w:pPr>
              <w:shd w:val="clear" w:color="auto" w:fill="FFFFFF"/>
              <w:spacing w:after="0" w:line="240" w:lineRule="auto"/>
              <w:rPr>
                <w:rFonts w:ascii="Times New Roman" w:eastAsia="Times New Roman" w:hAnsi="Times New Roman"/>
                <w:lang w:val="kk-KZ"/>
              </w:rPr>
            </w:pPr>
            <w:r>
              <w:rPr>
                <w:rFonts w:ascii="Times New Roman" w:hAnsi="Times New Roman"/>
                <w:lang w:val="kk-KZ"/>
              </w:rPr>
              <w:t>10көлемінде тура және кері санауға жаттықтыру. (Альбина,Адия, Ахмат)</w:t>
            </w:r>
          </w:p>
          <w:p w14:paraId="0FD531A4" w14:textId="77777777" w:rsidR="00CE0F25" w:rsidRDefault="00CE0F25">
            <w:pPr>
              <w:spacing w:after="0" w:line="240" w:lineRule="auto"/>
              <w:rPr>
                <w:rFonts w:ascii="Times New Roman" w:eastAsia="Calibri" w:hAnsi="Times New Roman"/>
                <w:color w:val="000000"/>
                <w:lang w:val="kk-KZ"/>
              </w:rPr>
            </w:pPr>
            <w:r>
              <w:rPr>
                <w:rFonts w:ascii="Times New Roman" w:hAnsi="Times New Roman"/>
                <w:lang w:val="kk-KZ"/>
              </w:rPr>
              <w:t>(математика негіздері)</w:t>
            </w:r>
          </w:p>
        </w:tc>
        <w:tc>
          <w:tcPr>
            <w:tcW w:w="3021" w:type="dxa"/>
            <w:gridSpan w:val="4"/>
            <w:tcBorders>
              <w:top w:val="single" w:sz="4" w:space="0" w:color="000000"/>
              <w:left w:val="single" w:sz="4" w:space="0" w:color="000000"/>
              <w:bottom w:val="single" w:sz="4" w:space="0" w:color="000000"/>
              <w:right w:val="single" w:sz="4" w:space="0" w:color="000000"/>
            </w:tcBorders>
            <w:hideMark/>
          </w:tcPr>
          <w:p w14:paraId="00DE2D4F" w14:textId="77777777" w:rsidR="00CE0F25" w:rsidRDefault="00CE0F25">
            <w:pPr>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«Не үшін керек?» ойыны</w:t>
            </w:r>
          </w:p>
          <w:p w14:paraId="667CE32C" w14:textId="77777777" w:rsidR="00CE0F25" w:rsidRDefault="00CE0F25">
            <w:pPr>
              <w:widowControl w:val="0"/>
              <w:autoSpaceDE w:val="0"/>
              <w:autoSpaceDN w:val="0"/>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 xml:space="preserve">Педагог карточкаларды көрсетеді, ал балалар бұл заттардың кір жуушы апайға не  үшін қажет екенін </w:t>
            </w:r>
            <w:r>
              <w:rPr>
                <w:rFonts w:ascii="Times New Roman" w:hAnsi="Times New Roman"/>
                <w:color w:val="000000"/>
                <w:lang w:val="kk-KZ"/>
              </w:rPr>
              <w:t>(Ахмад,Алина, Раяна)</w:t>
            </w:r>
          </w:p>
          <w:p w14:paraId="60240705" w14:textId="77777777" w:rsidR="00CE0F25" w:rsidRDefault="00CE0F25">
            <w:pPr>
              <w:shd w:val="clear" w:color="auto" w:fill="FFFFFF"/>
              <w:spacing w:after="0" w:line="240" w:lineRule="auto"/>
              <w:rPr>
                <w:rFonts w:ascii="Times New Roman" w:eastAsia="Times New Roman" w:hAnsi="Times New Roman"/>
                <w:lang w:val="kk-KZ"/>
              </w:rPr>
            </w:pPr>
            <w:r>
              <w:rPr>
                <w:rFonts w:ascii="Times New Roman" w:hAnsi="Times New Roman"/>
                <w:spacing w:val="2"/>
                <w:lang w:val="kk-KZ"/>
              </w:rPr>
              <w:t>(Қоршаған  ортамен таныстыру)</w:t>
            </w:r>
          </w:p>
        </w:tc>
        <w:tc>
          <w:tcPr>
            <w:tcW w:w="2667" w:type="dxa"/>
            <w:gridSpan w:val="3"/>
            <w:tcBorders>
              <w:top w:val="single" w:sz="4" w:space="0" w:color="000000"/>
              <w:left w:val="single" w:sz="4" w:space="0" w:color="000000"/>
              <w:bottom w:val="single" w:sz="4" w:space="0" w:color="000000"/>
              <w:right w:val="single" w:sz="4" w:space="0" w:color="000000"/>
            </w:tcBorders>
          </w:tcPr>
          <w:p w14:paraId="612E2FAB" w14:textId="77777777" w:rsidR="00CE0F25" w:rsidRDefault="00CE0F25">
            <w:pPr>
              <w:spacing w:after="200" w:line="240" w:lineRule="auto"/>
              <w:rPr>
                <w:rFonts w:ascii="Times New Roman" w:eastAsia="Calibri" w:hAnsi="Times New Roman"/>
                <w:color w:val="000000"/>
                <w:lang w:val="kk-KZ"/>
              </w:rPr>
            </w:pPr>
          </w:p>
        </w:tc>
        <w:tc>
          <w:tcPr>
            <w:tcW w:w="2504" w:type="dxa"/>
            <w:gridSpan w:val="4"/>
            <w:tcBorders>
              <w:top w:val="single" w:sz="4" w:space="0" w:color="000000"/>
              <w:left w:val="single" w:sz="4" w:space="0" w:color="000000"/>
              <w:bottom w:val="single" w:sz="4" w:space="0" w:color="000000"/>
              <w:right w:val="single" w:sz="4" w:space="0" w:color="000000"/>
            </w:tcBorders>
          </w:tcPr>
          <w:p w14:paraId="43E79FB1"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Жұмбақты шеш.</w:t>
            </w:r>
          </w:p>
          <w:p w14:paraId="27E62AB6" w14:textId="77777777" w:rsidR="00CE0F25" w:rsidRDefault="00CE0F25">
            <w:pPr>
              <w:widowControl w:val="0"/>
              <w:autoSpaceDE w:val="0"/>
              <w:autoSpaceDN w:val="0"/>
              <w:spacing w:after="0" w:line="240" w:lineRule="auto"/>
              <w:rPr>
                <w:rFonts w:ascii="Times New Roman" w:eastAsia="Times New Roman" w:hAnsi="Times New Roman"/>
                <w:lang w:val="kk-KZ"/>
              </w:rPr>
            </w:pPr>
            <w:r>
              <w:rPr>
                <w:rFonts w:ascii="Times New Roman" w:eastAsia="Times New Roman" w:hAnsi="Times New Roman"/>
                <w:lang w:val="kk-KZ"/>
              </w:rPr>
              <w:t>Суреттер арқылы жұмбақты шешу.</w:t>
            </w:r>
          </w:p>
          <w:p w14:paraId="440140B0" w14:textId="77777777" w:rsidR="00CE0F25" w:rsidRDefault="00CE0F25">
            <w:pPr>
              <w:shd w:val="clear" w:color="auto" w:fill="FFFFFF"/>
              <w:spacing w:after="0" w:line="240" w:lineRule="auto"/>
              <w:rPr>
                <w:rFonts w:ascii="Times New Roman" w:eastAsia="Times New Roman" w:hAnsi="Times New Roman"/>
                <w:lang w:val="kk-KZ"/>
              </w:rPr>
            </w:pPr>
            <w:r>
              <w:rPr>
                <w:rFonts w:ascii="Times New Roman" w:hAnsi="Times New Roman"/>
                <w:color w:val="000000"/>
                <w:lang w:val="kk-KZ"/>
              </w:rPr>
              <w:t xml:space="preserve"> (Елдос,Альбина,Амир)</w:t>
            </w:r>
          </w:p>
          <w:p w14:paraId="7F1B7F18" w14:textId="77777777" w:rsidR="00CE0F25" w:rsidRDefault="00CE0F25">
            <w:pPr>
              <w:spacing w:after="0" w:line="240" w:lineRule="auto"/>
              <w:rPr>
                <w:rFonts w:ascii="Times New Roman" w:eastAsia="Calibri" w:hAnsi="Times New Roman"/>
                <w:spacing w:val="2"/>
                <w:lang w:val="kk-KZ"/>
              </w:rPr>
            </w:pPr>
            <w:r>
              <w:rPr>
                <w:rFonts w:ascii="Times New Roman" w:hAnsi="Times New Roman"/>
                <w:spacing w:val="2"/>
                <w:lang w:val="kk-KZ"/>
              </w:rPr>
              <w:t>(Көркем әдебиет)</w:t>
            </w:r>
          </w:p>
          <w:p w14:paraId="5CE7AFC8" w14:textId="77777777" w:rsidR="00CE0F25" w:rsidRDefault="00CE0F25">
            <w:pPr>
              <w:spacing w:after="0" w:line="240" w:lineRule="auto"/>
              <w:rPr>
                <w:rFonts w:ascii="Times New Roman" w:hAnsi="Times New Roman"/>
                <w:bCs/>
                <w:lang w:val="kk-KZ"/>
              </w:rPr>
            </w:pPr>
          </w:p>
        </w:tc>
        <w:tc>
          <w:tcPr>
            <w:tcW w:w="2566" w:type="dxa"/>
            <w:tcBorders>
              <w:top w:val="single" w:sz="4" w:space="0" w:color="000000"/>
              <w:left w:val="single" w:sz="4" w:space="0" w:color="000000"/>
              <w:bottom w:val="single" w:sz="4" w:space="0" w:color="000000"/>
              <w:right w:val="single" w:sz="4" w:space="0" w:color="000000"/>
            </w:tcBorders>
          </w:tcPr>
          <w:p w14:paraId="3F4F736F" w14:textId="77777777" w:rsidR="00CE0F25" w:rsidRDefault="00CE0F25">
            <w:pPr>
              <w:spacing w:after="0" w:line="240" w:lineRule="auto"/>
              <w:rPr>
                <w:rFonts w:ascii="Times New Roman" w:eastAsia="Times New Roman" w:hAnsi="Times New Roman"/>
                <w:color w:val="000000"/>
                <w:lang w:val="kk-KZ"/>
              </w:rPr>
            </w:pPr>
          </w:p>
        </w:tc>
      </w:tr>
      <w:tr w:rsidR="00CE0F25" w14:paraId="1E0A8BEC"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7D03F040" w14:textId="77777777" w:rsidR="00CE0F25" w:rsidRDefault="00CE0F25">
            <w:pPr>
              <w:spacing w:after="0" w:line="240" w:lineRule="auto"/>
              <w:rPr>
                <w:rFonts w:ascii="Times New Roman" w:eastAsia="Calibri" w:hAnsi="Times New Roman"/>
                <w:bCs/>
                <w:lang w:val="kk-KZ"/>
              </w:rPr>
            </w:pPr>
            <w:r>
              <w:rPr>
                <w:rFonts w:ascii="Times New Roman" w:hAnsi="Times New Roman"/>
                <w:bCs/>
                <w:lang w:val="kk-KZ"/>
              </w:rPr>
              <w:t>Серуенге дайындық</w:t>
            </w:r>
          </w:p>
        </w:tc>
        <w:tc>
          <w:tcPr>
            <w:tcW w:w="13794" w:type="dxa"/>
            <w:gridSpan w:val="14"/>
            <w:tcBorders>
              <w:top w:val="single" w:sz="4" w:space="0" w:color="000000"/>
              <w:left w:val="single" w:sz="4" w:space="0" w:color="000000"/>
              <w:bottom w:val="single" w:sz="4" w:space="0" w:color="000000"/>
              <w:right w:val="single" w:sz="4" w:space="0" w:color="000000"/>
            </w:tcBorders>
            <w:hideMark/>
          </w:tcPr>
          <w:p w14:paraId="1B24B4CC"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color w:val="000000"/>
                <w:lang w:val="kk-KZ"/>
              </w:rPr>
              <w:t>Киімдерін реттілік сақтап дұрыс киінуге үйрету. Достарына  көмектесу.</w:t>
            </w:r>
          </w:p>
          <w:p w14:paraId="6A38BF2A" w14:textId="77777777" w:rsidR="00CE0F25" w:rsidRDefault="00CE0F25">
            <w:pPr>
              <w:spacing w:after="0" w:line="240" w:lineRule="auto"/>
              <w:rPr>
                <w:rFonts w:ascii="Times New Roman" w:eastAsia="Calibri" w:hAnsi="Times New Roman"/>
                <w:lang w:val="kk-KZ"/>
              </w:rPr>
            </w:pPr>
            <w:r>
              <w:rPr>
                <w:rFonts w:ascii="Times New Roman" w:eastAsia="Times New Roman" w:hAnsi="Times New Roman"/>
                <w:color w:val="000000"/>
                <w:lang w:val="kk-KZ"/>
              </w:rPr>
              <w:t>Қатармен жұптасып жүруді, қатарды бұзбауды  үйрету. Таза ауада қандай ойындар ойнайтынын балалармен жоспарлау.</w:t>
            </w:r>
          </w:p>
        </w:tc>
      </w:tr>
      <w:tr w:rsidR="00CE0F25" w14:paraId="69A2CC3F"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15A69229" w14:textId="77777777" w:rsidR="00CE0F25" w:rsidRDefault="00CE0F25">
            <w:pPr>
              <w:spacing w:after="0" w:line="240" w:lineRule="auto"/>
              <w:rPr>
                <w:rFonts w:ascii="Times New Roman" w:hAnsi="Times New Roman"/>
                <w:bCs/>
                <w:lang w:val="kk-KZ"/>
              </w:rPr>
            </w:pPr>
            <w:r>
              <w:rPr>
                <w:rFonts w:ascii="Times New Roman" w:hAnsi="Times New Roman"/>
                <w:bCs/>
                <w:lang w:val="kk-KZ"/>
              </w:rPr>
              <w:t>Серуен</w:t>
            </w:r>
          </w:p>
        </w:tc>
        <w:tc>
          <w:tcPr>
            <w:tcW w:w="3036" w:type="dxa"/>
            <w:gridSpan w:val="2"/>
            <w:tcBorders>
              <w:top w:val="single" w:sz="4" w:space="0" w:color="000000"/>
              <w:left w:val="single" w:sz="4" w:space="0" w:color="000000"/>
              <w:bottom w:val="single" w:sz="4" w:space="0" w:color="000000"/>
              <w:right w:val="single" w:sz="4" w:space="0" w:color="000000"/>
            </w:tcBorders>
          </w:tcPr>
          <w:p w14:paraId="3241F5ED" w14:textId="77777777" w:rsidR="00CE0F25" w:rsidRDefault="00CE0F25">
            <w:pPr>
              <w:widowControl w:val="0"/>
              <w:autoSpaceDE w:val="0"/>
              <w:autoSpaceDN w:val="0"/>
              <w:spacing w:after="0" w:line="240" w:lineRule="auto"/>
              <w:rPr>
                <w:rFonts w:ascii="Times New Roman" w:eastAsia="Times New Roman" w:hAnsi="Times New Roman"/>
                <w:lang w:val="kk-KZ" w:bidi="en-US"/>
              </w:rPr>
            </w:pPr>
            <w:r>
              <w:rPr>
                <w:rFonts w:ascii="Times New Roman" w:eastAsia="Times New Roman" w:hAnsi="Times New Roman"/>
                <w:lang w:val="kk-KZ" w:bidi="en-US"/>
              </w:rPr>
              <w:t xml:space="preserve">Маусымдық өзгерістерді бақылау </w:t>
            </w:r>
          </w:p>
          <w:p w14:paraId="2784666E" w14:textId="77777777" w:rsidR="00CE0F25" w:rsidRDefault="00CE0F25">
            <w:pPr>
              <w:spacing w:after="200" w:line="240" w:lineRule="auto"/>
              <w:rPr>
                <w:rFonts w:ascii="Times New Roman" w:eastAsia="Calibri" w:hAnsi="Times New Roman"/>
                <w:lang w:val="kk-KZ"/>
              </w:rPr>
            </w:pPr>
            <w:r>
              <w:rPr>
                <w:rFonts w:ascii="Times New Roman" w:hAnsi="Times New Roman"/>
                <w:lang w:val="kk-KZ"/>
              </w:rPr>
              <w:t xml:space="preserve">Мақсаты: Табиғаттағы көктемгі өзгерістер туралы түсініктерін қалыптастыру; — айнала қоршаған ортадан көктем өзгерістерін көре білуге үйрету; — табиғатты бақылауға деген қызығушылығын арттыру, қамқор болуға тәрбиелеу. Бақылау барысы · Қазір жылдың қай мезгілі? · Көктемнің алдында қай мезгіл болды? · Көктемнің келуімен табиғатта қандай өзгерістер болады? · Қазір айналадан қандай өзгерістерді көруге болады? Еңбек: Гүл егетін жерді </w:t>
            </w:r>
            <w:r>
              <w:rPr>
                <w:rFonts w:ascii="Times New Roman" w:hAnsi="Times New Roman"/>
                <w:lang w:val="kk-KZ"/>
              </w:rPr>
              <w:lastRenderedPageBreak/>
              <w:t xml:space="preserve">тазалау. Мақсаты: Еңбекке деген оң көзқарастарын тәрбиелеу.Қ/о «Кім жылдам?». Мақсаты: жүкіруге жаттықтыру, жылдамдықтарын дамыту.              </w:t>
            </w:r>
          </w:p>
          <w:p w14:paraId="1D5A61EE" w14:textId="77777777" w:rsidR="00CE0F25" w:rsidRDefault="00CE0F25">
            <w:pPr>
              <w:spacing w:after="0" w:line="240" w:lineRule="auto"/>
              <w:jc w:val="center"/>
              <w:rPr>
                <w:rFonts w:ascii="Times New Roman" w:hAnsi="Times New Roman"/>
                <w:lang w:val="kk-KZ"/>
              </w:rPr>
            </w:pPr>
          </w:p>
        </w:tc>
        <w:tc>
          <w:tcPr>
            <w:tcW w:w="3021" w:type="dxa"/>
            <w:gridSpan w:val="4"/>
            <w:tcBorders>
              <w:top w:val="single" w:sz="4" w:space="0" w:color="000000"/>
              <w:left w:val="single" w:sz="4" w:space="0" w:color="000000"/>
              <w:bottom w:val="single" w:sz="4" w:space="0" w:color="000000"/>
              <w:right w:val="single" w:sz="4" w:space="0" w:color="000000"/>
            </w:tcBorders>
            <w:hideMark/>
          </w:tcPr>
          <w:p w14:paraId="2F6BA461" w14:textId="77777777" w:rsidR="00CE0F25" w:rsidRDefault="00CE0F25">
            <w:pPr>
              <w:spacing w:after="0" w:line="240" w:lineRule="auto"/>
              <w:rPr>
                <w:rFonts w:ascii="Times New Roman" w:hAnsi="Times New Roman"/>
                <w:lang w:val="kk-KZ"/>
              </w:rPr>
            </w:pPr>
            <w:r>
              <w:rPr>
                <w:rFonts w:ascii="Times New Roman" w:hAnsi="Times New Roman"/>
                <w:lang w:val="kk-KZ"/>
              </w:rPr>
              <w:lastRenderedPageBreak/>
              <w:t>Бақылау: Құстың ұясын бақылау.</w:t>
            </w:r>
          </w:p>
          <w:p w14:paraId="4F8DEA90" w14:textId="77777777" w:rsidR="00CE0F25" w:rsidRDefault="00CE0F25">
            <w:pPr>
              <w:spacing w:after="0" w:line="240" w:lineRule="auto"/>
              <w:rPr>
                <w:rFonts w:ascii="Times New Roman" w:hAnsi="Times New Roman"/>
                <w:lang w:val="kk-KZ"/>
              </w:rPr>
            </w:pPr>
            <w:r>
              <w:rPr>
                <w:rFonts w:ascii="Times New Roman" w:hAnsi="Times New Roman"/>
                <w:lang w:val="kk-KZ"/>
              </w:rPr>
              <w:t>Жұмбақ шешу:</w:t>
            </w:r>
          </w:p>
          <w:p w14:paraId="126C818A" w14:textId="77777777" w:rsidR="00CE0F25" w:rsidRDefault="00CE0F25">
            <w:pPr>
              <w:spacing w:after="0" w:line="240" w:lineRule="auto"/>
              <w:rPr>
                <w:rFonts w:ascii="Times New Roman" w:hAnsi="Times New Roman"/>
                <w:lang w:val="kk-KZ"/>
              </w:rPr>
            </w:pPr>
            <w:r>
              <w:rPr>
                <w:rFonts w:ascii="Times New Roman" w:hAnsi="Times New Roman"/>
                <w:lang w:val="kk-KZ"/>
              </w:rPr>
              <w:t xml:space="preserve">Тал басында бір отау </w:t>
            </w:r>
          </w:p>
          <w:p w14:paraId="67B23BD6" w14:textId="77777777" w:rsidR="00CE0F25" w:rsidRDefault="00CE0F25">
            <w:pPr>
              <w:spacing w:after="0" w:line="240" w:lineRule="auto"/>
              <w:rPr>
                <w:rFonts w:ascii="Times New Roman" w:hAnsi="Times New Roman"/>
                <w:lang w:val="kk-KZ"/>
              </w:rPr>
            </w:pPr>
            <w:r>
              <w:rPr>
                <w:rFonts w:ascii="Times New Roman" w:hAnsi="Times New Roman"/>
                <w:lang w:val="kk-KZ"/>
              </w:rPr>
              <w:t>(Ұя)</w:t>
            </w:r>
          </w:p>
          <w:p w14:paraId="3BAE5D21" w14:textId="77777777" w:rsidR="00CE0F25" w:rsidRDefault="00CE0F25">
            <w:pPr>
              <w:spacing w:after="0" w:line="240" w:lineRule="auto"/>
              <w:rPr>
                <w:rFonts w:ascii="Times New Roman" w:hAnsi="Times New Roman"/>
                <w:lang w:val="kk-KZ"/>
              </w:rPr>
            </w:pPr>
            <w:r>
              <w:rPr>
                <w:rFonts w:ascii="Times New Roman" w:hAnsi="Times New Roman"/>
                <w:lang w:val="kk-KZ"/>
              </w:rPr>
              <w:t>Балаларды құстың ұясын бұзбауға, оған қамқор болуға , жанашырлық жасауға үйрету.</w:t>
            </w:r>
          </w:p>
          <w:p w14:paraId="2B379368" w14:textId="77777777" w:rsidR="00CE0F25" w:rsidRDefault="00CE0F25">
            <w:pPr>
              <w:spacing w:after="0" w:line="240" w:lineRule="auto"/>
              <w:rPr>
                <w:rFonts w:ascii="Times New Roman" w:hAnsi="Times New Roman"/>
                <w:lang w:val="kk-KZ"/>
              </w:rPr>
            </w:pPr>
            <w:r>
              <w:rPr>
                <w:rFonts w:ascii="Times New Roman" w:hAnsi="Times New Roman"/>
                <w:lang w:val="kk-KZ"/>
              </w:rPr>
              <w:t xml:space="preserve">Үлескедегі еңбек: Жыра жүргізу. Гүл егуге дайындау. </w:t>
            </w:r>
          </w:p>
          <w:p w14:paraId="0E1EBD26" w14:textId="77777777" w:rsidR="00CE0F25" w:rsidRDefault="00CE0F25">
            <w:pPr>
              <w:spacing w:after="0" w:line="240" w:lineRule="auto"/>
              <w:rPr>
                <w:rFonts w:ascii="Times New Roman" w:hAnsi="Times New Roman"/>
                <w:lang w:val="kk-KZ"/>
              </w:rPr>
            </w:pPr>
            <w:r>
              <w:rPr>
                <w:rFonts w:ascii="Times New Roman" w:hAnsi="Times New Roman"/>
                <w:lang w:val="kk-KZ"/>
              </w:rPr>
              <w:t>Қимылды ойын: «Тақия тастамақ». Қимыл – іс әрекетін дамыту, аңғарымпаздылыққа, ептілікке тәрбиелеу.</w:t>
            </w:r>
          </w:p>
          <w:p w14:paraId="4C4B0F67" w14:textId="77777777" w:rsidR="00CE0F25" w:rsidRDefault="00CE0F25">
            <w:pPr>
              <w:spacing w:after="0" w:line="240" w:lineRule="auto"/>
              <w:rPr>
                <w:rFonts w:ascii="Times New Roman" w:hAnsi="Times New Roman"/>
                <w:lang w:val="kk-KZ"/>
              </w:rPr>
            </w:pPr>
            <w:r>
              <w:rPr>
                <w:rFonts w:ascii="Times New Roman" w:hAnsi="Times New Roman"/>
                <w:lang w:val="kk-KZ"/>
              </w:rPr>
              <w:t xml:space="preserve"> Жеке жұмыс: Балалардың тілін дамыту.</w:t>
            </w:r>
          </w:p>
          <w:p w14:paraId="769ACFE3" w14:textId="77777777" w:rsidR="00CE0F25" w:rsidRDefault="00CE0F25">
            <w:pPr>
              <w:spacing w:after="0" w:line="240" w:lineRule="auto"/>
              <w:rPr>
                <w:rFonts w:ascii="Times New Roman" w:hAnsi="Times New Roman"/>
                <w:lang w:val="kk-KZ"/>
              </w:rPr>
            </w:pPr>
            <w:r>
              <w:rPr>
                <w:rFonts w:ascii="Times New Roman" w:hAnsi="Times New Roman"/>
                <w:lang w:val="kk-KZ"/>
              </w:rPr>
              <w:t>1 дегенім – біреу,</w:t>
            </w:r>
          </w:p>
          <w:p w14:paraId="2C261FC4" w14:textId="77777777" w:rsidR="00CE0F25" w:rsidRDefault="00CE0F25">
            <w:pPr>
              <w:spacing w:after="0" w:line="240" w:lineRule="auto"/>
              <w:rPr>
                <w:rFonts w:ascii="Times New Roman" w:hAnsi="Times New Roman"/>
                <w:lang w:val="kk-KZ"/>
              </w:rPr>
            </w:pPr>
            <w:r>
              <w:rPr>
                <w:rFonts w:ascii="Times New Roman" w:hAnsi="Times New Roman"/>
                <w:lang w:val="kk-KZ"/>
              </w:rPr>
              <w:t>2 дегенім – егеу,</w:t>
            </w:r>
          </w:p>
          <w:p w14:paraId="4D9D760C" w14:textId="77777777" w:rsidR="00CE0F25" w:rsidRDefault="00CE0F25">
            <w:pPr>
              <w:spacing w:after="0" w:line="240" w:lineRule="auto"/>
              <w:rPr>
                <w:rFonts w:ascii="Times New Roman" w:hAnsi="Times New Roman"/>
                <w:lang w:val="kk-KZ"/>
              </w:rPr>
            </w:pPr>
            <w:r>
              <w:rPr>
                <w:rFonts w:ascii="Times New Roman" w:hAnsi="Times New Roman"/>
                <w:lang w:val="kk-KZ"/>
              </w:rPr>
              <w:lastRenderedPageBreak/>
              <w:t>3 дегенім – үсік,</w:t>
            </w:r>
          </w:p>
          <w:p w14:paraId="2CC68E04" w14:textId="77777777" w:rsidR="00CE0F25" w:rsidRDefault="00CE0F25">
            <w:pPr>
              <w:spacing w:after="0" w:line="240" w:lineRule="auto"/>
              <w:rPr>
                <w:rFonts w:ascii="Times New Roman" w:hAnsi="Times New Roman"/>
                <w:lang w:val="kk-KZ"/>
              </w:rPr>
            </w:pPr>
            <w:r>
              <w:rPr>
                <w:rFonts w:ascii="Times New Roman" w:hAnsi="Times New Roman"/>
                <w:lang w:val="kk-KZ"/>
              </w:rPr>
              <w:t>4 дегенім – төсек</w:t>
            </w:r>
          </w:p>
          <w:p w14:paraId="5842F942" w14:textId="77777777" w:rsidR="00CE0F25" w:rsidRDefault="00CE0F25">
            <w:pPr>
              <w:spacing w:after="0" w:line="240" w:lineRule="auto"/>
              <w:rPr>
                <w:rFonts w:ascii="Times New Roman" w:hAnsi="Times New Roman"/>
                <w:lang w:val="kk-KZ"/>
              </w:rPr>
            </w:pPr>
            <w:r>
              <w:rPr>
                <w:rFonts w:ascii="Times New Roman" w:hAnsi="Times New Roman"/>
                <w:lang w:val="kk-KZ"/>
              </w:rPr>
              <w:t>Өзіндік іс – әрекет: құстың ұясын жасап үйрену.</w:t>
            </w:r>
          </w:p>
        </w:tc>
        <w:tc>
          <w:tcPr>
            <w:tcW w:w="2667" w:type="dxa"/>
            <w:gridSpan w:val="3"/>
            <w:tcBorders>
              <w:top w:val="single" w:sz="4" w:space="0" w:color="000000"/>
              <w:left w:val="single" w:sz="4" w:space="0" w:color="000000"/>
              <w:bottom w:val="single" w:sz="4" w:space="0" w:color="000000"/>
              <w:right w:val="single" w:sz="4" w:space="0" w:color="000000"/>
            </w:tcBorders>
          </w:tcPr>
          <w:p w14:paraId="1C612F99" w14:textId="77777777" w:rsidR="00CE0F25" w:rsidRDefault="00CE0F25">
            <w:pPr>
              <w:spacing w:after="0" w:line="240" w:lineRule="auto"/>
              <w:rPr>
                <w:rFonts w:ascii="Times New Roman" w:hAnsi="Times New Roman"/>
                <w:lang w:val="kk-KZ"/>
              </w:rPr>
            </w:pPr>
          </w:p>
        </w:tc>
        <w:tc>
          <w:tcPr>
            <w:tcW w:w="2504" w:type="dxa"/>
            <w:gridSpan w:val="4"/>
            <w:tcBorders>
              <w:top w:val="single" w:sz="4" w:space="0" w:color="000000"/>
              <w:left w:val="single" w:sz="4" w:space="0" w:color="000000"/>
              <w:bottom w:val="single" w:sz="4" w:space="0" w:color="000000"/>
              <w:right w:val="single" w:sz="4" w:space="0" w:color="000000"/>
            </w:tcBorders>
          </w:tcPr>
          <w:p w14:paraId="576BB328" w14:textId="77777777" w:rsidR="00CE0F25" w:rsidRDefault="00CE0F25">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Бақылау: Аула тазалаушының еңбегін бақылау.</w:t>
            </w:r>
          </w:p>
          <w:p w14:paraId="59C4F6AC" w14:textId="77777777" w:rsidR="00CE0F25" w:rsidRDefault="00CE0F25">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Ауланы не үшін тазалаймыз?</w:t>
            </w:r>
          </w:p>
          <w:p w14:paraId="743808F6" w14:textId="77777777" w:rsidR="00CE0F25" w:rsidRDefault="00CE0F25">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Тазалық сақтау дегенді қалай түсінесіңдер?</w:t>
            </w:r>
          </w:p>
          <w:p w14:paraId="24BCB576" w14:textId="77777777" w:rsidR="00CE0F25" w:rsidRDefault="00CE0F25">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Мақсаты: Еңбек адамының қызметін бақылай отырып, бағалай білуге, көмектесуге баулу.</w:t>
            </w:r>
          </w:p>
          <w:p w14:paraId="768A3F83" w14:textId="77777777" w:rsidR="00CE0F25" w:rsidRDefault="00CE0F25">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Еңбек: Ауланы  тазалап сыпыру.</w:t>
            </w:r>
          </w:p>
          <w:p w14:paraId="30B38804" w14:textId="77777777" w:rsidR="00CE0F25" w:rsidRDefault="00CE0F25">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Мақсаты: Еңбексүйгіштікке тәрбиелеу. Ұқыптылыққа баулу, өз аулаларын таза ұстауға үйрету.</w:t>
            </w:r>
          </w:p>
          <w:p w14:paraId="7275CC01" w14:textId="77777777" w:rsidR="00CE0F25" w:rsidRDefault="00CE0F25">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lastRenderedPageBreak/>
              <w:t>Қимылды ойын: «Ине мен жіп», «Тығылыспақ»</w:t>
            </w:r>
          </w:p>
          <w:p w14:paraId="2C20384D" w14:textId="77777777" w:rsidR="00CE0F25" w:rsidRDefault="00CE0F25">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Мақсаты: Балаларды тез бейімделуге, жылдамдыққа, бірлесіп ойнауға үйрету. Ептілікке баулу.</w:t>
            </w:r>
          </w:p>
          <w:p w14:paraId="6B1CB836" w14:textId="77777777" w:rsidR="00CE0F25" w:rsidRDefault="00CE0F25">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 xml:space="preserve"> Жеке жұмыс: Жаңылтпаштар жаттау:</w:t>
            </w:r>
          </w:p>
          <w:p w14:paraId="47D3F271" w14:textId="77777777" w:rsidR="00CE0F25" w:rsidRDefault="00CE0F25">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Шырпы мен шырша да ағаш, Өсіп тұрса, қиса да ағаш.</w:t>
            </w:r>
          </w:p>
          <w:p w14:paraId="2908B896" w14:textId="77777777" w:rsidR="00CE0F25" w:rsidRDefault="00CE0F25">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Мақсаты: Шапшаң жаңылмай айтуға үйрету.</w:t>
            </w:r>
          </w:p>
          <w:p w14:paraId="4E9E1CAC" w14:textId="77777777" w:rsidR="00CE0F25" w:rsidRDefault="00CE0F25">
            <w:pPr>
              <w:shd w:val="clear" w:color="auto" w:fill="FFFFFF"/>
              <w:spacing w:after="0" w:line="240" w:lineRule="auto"/>
              <w:rPr>
                <w:rFonts w:ascii="Times New Roman" w:eastAsia="Times New Roman" w:hAnsi="Times New Roman"/>
                <w:color w:val="000000"/>
                <w:lang w:val="kk-KZ"/>
              </w:rPr>
            </w:pPr>
          </w:p>
          <w:p w14:paraId="22BEC595" w14:textId="77777777" w:rsidR="00CE0F25" w:rsidRDefault="00CE0F25">
            <w:pPr>
              <w:shd w:val="clear" w:color="auto" w:fill="FFFFFF"/>
              <w:spacing w:after="0" w:line="240" w:lineRule="auto"/>
              <w:rPr>
                <w:rFonts w:ascii="Times New Roman" w:eastAsia="Calibri" w:hAnsi="Times New Roman"/>
                <w:lang w:val="kk-KZ"/>
              </w:rPr>
            </w:pPr>
          </w:p>
        </w:tc>
        <w:tc>
          <w:tcPr>
            <w:tcW w:w="2566" w:type="dxa"/>
            <w:tcBorders>
              <w:top w:val="single" w:sz="4" w:space="0" w:color="000000"/>
              <w:left w:val="single" w:sz="4" w:space="0" w:color="000000"/>
              <w:bottom w:val="single" w:sz="4" w:space="0" w:color="000000"/>
              <w:right w:val="single" w:sz="4" w:space="0" w:color="000000"/>
            </w:tcBorders>
            <w:hideMark/>
          </w:tcPr>
          <w:p w14:paraId="0BAEA978" w14:textId="77777777" w:rsidR="00CE0F25" w:rsidRDefault="00CE0F25">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lastRenderedPageBreak/>
              <w:t xml:space="preserve">Мақсаты: </w:t>
            </w:r>
          </w:p>
          <w:p w14:paraId="46A806E2" w14:textId="77777777" w:rsidR="00CE0F25" w:rsidRDefault="00CE0F25">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түйрету.</w:t>
            </w:r>
          </w:p>
          <w:p w14:paraId="371CDEF9" w14:textId="77777777" w:rsidR="00CE0F25" w:rsidRDefault="00CE0F25">
            <w:pPr>
              <w:spacing w:after="0" w:line="240" w:lineRule="auto"/>
              <w:rPr>
                <w:rFonts w:ascii="Times New Roman" w:eastAsia="Calibri" w:hAnsi="Times New Roman"/>
                <w:lang w:val="kk-KZ"/>
              </w:rPr>
            </w:pPr>
            <w:r>
              <w:rPr>
                <w:rFonts w:ascii="Times New Roman" w:eastAsia="Times New Roman" w:hAnsi="Times New Roman"/>
                <w:color w:val="000000"/>
                <w:lang w:val="kk-KZ"/>
              </w:rPr>
              <w:t>Дербес ойындар</w:t>
            </w:r>
          </w:p>
        </w:tc>
      </w:tr>
      <w:tr w:rsidR="00CE0F25" w14:paraId="25A1C223"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25828C44" w14:textId="77777777" w:rsidR="00CE0F25" w:rsidRDefault="00CE0F25">
            <w:pPr>
              <w:spacing w:after="0" w:line="240" w:lineRule="auto"/>
              <w:rPr>
                <w:rFonts w:ascii="Times New Roman" w:hAnsi="Times New Roman"/>
                <w:bCs/>
                <w:lang w:val="kk-KZ"/>
              </w:rPr>
            </w:pPr>
            <w:r>
              <w:rPr>
                <w:rFonts w:ascii="Times New Roman" w:hAnsi="Times New Roman"/>
                <w:bCs/>
                <w:lang w:val="kk-KZ"/>
              </w:rPr>
              <w:t>Серуеннен оралу</w:t>
            </w:r>
          </w:p>
        </w:tc>
        <w:tc>
          <w:tcPr>
            <w:tcW w:w="13794" w:type="dxa"/>
            <w:gridSpan w:val="14"/>
            <w:tcBorders>
              <w:top w:val="single" w:sz="4" w:space="0" w:color="000000"/>
              <w:left w:val="single" w:sz="4" w:space="0" w:color="000000"/>
              <w:bottom w:val="single" w:sz="4" w:space="0" w:color="000000"/>
              <w:right w:val="single" w:sz="4" w:space="0" w:color="000000"/>
            </w:tcBorders>
            <w:hideMark/>
          </w:tcPr>
          <w:p w14:paraId="1C4BDE74" w14:textId="77777777" w:rsidR="00CE0F25" w:rsidRDefault="00CE0F25">
            <w:pPr>
              <w:spacing w:after="0" w:line="240" w:lineRule="auto"/>
              <w:rPr>
                <w:rFonts w:ascii="Times New Roman" w:hAnsi="Times New Roman"/>
                <w:lang w:val="kk-KZ"/>
              </w:rPr>
            </w:pPr>
            <w:r>
              <w:rPr>
                <w:rFonts w:ascii="Times New Roman" w:hAnsi="Times New Roman"/>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Pr>
                <w:rFonts w:ascii="Times New Roman" w:hAnsi="Times New Roman"/>
                <w:color w:val="000000"/>
                <w:lang w:val="kk-KZ"/>
              </w:rPr>
              <w:t>Сапта бір-бірлеп жүру, жүруді, секірмей, басқа қимылдармен кезектестіру. (Дене шынықтыру.)</w:t>
            </w:r>
          </w:p>
        </w:tc>
      </w:tr>
      <w:tr w:rsidR="00CE0F25" w14:paraId="35FE7728" w14:textId="77777777" w:rsidTr="00CE0F25">
        <w:trPr>
          <w:trHeight w:val="2418"/>
        </w:trPr>
        <w:tc>
          <w:tcPr>
            <w:tcW w:w="1942" w:type="dxa"/>
            <w:tcBorders>
              <w:top w:val="single" w:sz="4" w:space="0" w:color="000000"/>
              <w:left w:val="single" w:sz="4" w:space="0" w:color="000000"/>
              <w:bottom w:val="single" w:sz="4" w:space="0" w:color="000000"/>
              <w:right w:val="single" w:sz="4" w:space="0" w:color="000000"/>
            </w:tcBorders>
            <w:hideMark/>
          </w:tcPr>
          <w:p w14:paraId="49A182D2" w14:textId="77777777" w:rsidR="00CE0F25" w:rsidRDefault="00CE0F25">
            <w:pPr>
              <w:spacing w:after="0" w:line="240" w:lineRule="auto"/>
              <w:rPr>
                <w:rFonts w:ascii="Times New Roman" w:hAnsi="Times New Roman"/>
                <w:bCs/>
                <w:lang w:val="kk-KZ"/>
              </w:rPr>
            </w:pPr>
            <w:r>
              <w:rPr>
                <w:rFonts w:ascii="Times New Roman" w:hAnsi="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000000"/>
            </w:tcBorders>
            <w:hideMark/>
          </w:tcPr>
          <w:p w14:paraId="54247E6A" w14:textId="77777777" w:rsidR="00CE0F25" w:rsidRDefault="00CE0F25">
            <w:pPr>
              <w:spacing w:after="0" w:line="240" w:lineRule="auto"/>
              <w:rPr>
                <w:rFonts w:ascii="Times New Roman" w:hAnsi="Times New Roman"/>
                <w:lang w:val="kk-KZ"/>
              </w:rPr>
            </w:pPr>
            <w:r>
              <w:rPr>
                <w:rFonts w:ascii="Times New Roman" w:hAnsi="Times New Roman"/>
                <w:lang w:val="kk-KZ"/>
              </w:rPr>
              <w:t xml:space="preserve">Суреттік боямалар </w:t>
            </w:r>
          </w:p>
          <w:p w14:paraId="17129754" w14:textId="77777777" w:rsidR="00CE0F25" w:rsidRDefault="00CE0F25">
            <w:pPr>
              <w:spacing w:after="0" w:line="240" w:lineRule="auto"/>
              <w:rPr>
                <w:rFonts w:ascii="Times New Roman" w:hAnsi="Times New Roman"/>
                <w:lang w:val="kk-KZ"/>
              </w:rPr>
            </w:pPr>
            <w:r>
              <w:rPr>
                <w:rFonts w:ascii="Times New Roman" w:hAnsi="Times New Roman"/>
                <w:lang w:val="kk-KZ"/>
              </w:rPr>
              <w:t>«Ғарыш кемесін бейнелеу»</w:t>
            </w:r>
          </w:p>
          <w:p w14:paraId="3F443DCB" w14:textId="77777777" w:rsidR="00CE0F25" w:rsidRDefault="00CE0F25">
            <w:pPr>
              <w:spacing w:after="0" w:line="240" w:lineRule="auto"/>
              <w:rPr>
                <w:rFonts w:ascii="Times New Roman" w:hAnsi="Times New Roman"/>
                <w:lang w:val="kk-KZ"/>
              </w:rPr>
            </w:pPr>
            <w:r>
              <w:rPr>
                <w:rFonts w:ascii="Times New Roman" w:hAnsi="Times New Roman"/>
                <w:lang w:val="kk-KZ"/>
              </w:rPr>
              <w:t xml:space="preserve">Мақсаты: Балаларға  суретті таза бояпуға және  ананы құрметтеуге  баулу. </w:t>
            </w:r>
          </w:p>
          <w:p w14:paraId="38036B24" w14:textId="77777777" w:rsidR="00CE0F25" w:rsidRDefault="00CE0F25">
            <w:pPr>
              <w:widowControl w:val="0"/>
              <w:autoSpaceDE w:val="0"/>
              <w:autoSpaceDN w:val="0"/>
              <w:spacing w:after="0" w:line="240" w:lineRule="auto"/>
              <w:rPr>
                <w:rFonts w:ascii="Times New Roman" w:eastAsia="Times New Roman" w:hAnsi="Times New Roman"/>
                <w:lang w:val="kk-KZ" w:bidi="en-US"/>
              </w:rPr>
            </w:pPr>
            <w:r>
              <w:rPr>
                <w:rFonts w:ascii="Times New Roman" w:eastAsia="Times New Roman" w:hAnsi="Times New Roman"/>
                <w:lang w:val="kk-KZ" w:bidi="en-US"/>
              </w:rPr>
              <w:t>Сюжеттік суреттерді салу, ұжымдық жұмыстарды орындап, ойдан сурет салуды үйрету.</w:t>
            </w:r>
          </w:p>
          <w:p w14:paraId="7632081C" w14:textId="77777777" w:rsidR="00CE0F25" w:rsidRDefault="00CE0F25">
            <w:pPr>
              <w:spacing w:after="0" w:line="240" w:lineRule="auto"/>
              <w:rPr>
                <w:rFonts w:ascii="Times New Roman" w:eastAsia="Calibri" w:hAnsi="Times New Roman"/>
                <w:lang w:val="kk-KZ"/>
              </w:rPr>
            </w:pPr>
            <w:r>
              <w:rPr>
                <w:rFonts w:ascii="Times New Roman" w:hAnsi="Times New Roman"/>
                <w:lang w:val="kk-KZ"/>
              </w:rPr>
              <w:t>(Сурет салу)</w:t>
            </w:r>
          </w:p>
        </w:tc>
        <w:tc>
          <w:tcPr>
            <w:tcW w:w="2785" w:type="dxa"/>
            <w:gridSpan w:val="3"/>
            <w:tcBorders>
              <w:top w:val="single" w:sz="4" w:space="0" w:color="000000"/>
              <w:left w:val="single" w:sz="4" w:space="0" w:color="000000"/>
              <w:bottom w:val="single" w:sz="4" w:space="0" w:color="000000"/>
              <w:right w:val="single" w:sz="4" w:space="0" w:color="000000"/>
            </w:tcBorders>
            <w:hideMark/>
          </w:tcPr>
          <w:p w14:paraId="786E17AC" w14:textId="77777777" w:rsidR="00CE0F25" w:rsidRDefault="00CE0F25">
            <w:pPr>
              <w:autoSpaceDE w:val="0"/>
              <w:autoSpaceDN w:val="0"/>
              <w:adjustRightInd w:val="0"/>
              <w:spacing w:after="0" w:line="240" w:lineRule="auto"/>
              <w:rPr>
                <w:rFonts w:ascii="Times New Roman" w:hAnsi="Times New Roman"/>
                <w:lang w:val="kk-KZ"/>
              </w:rPr>
            </w:pPr>
            <w:r>
              <w:rPr>
                <w:rFonts w:ascii="Times New Roman" w:hAnsi="Times New Roman"/>
                <w:lang w:val="kk-KZ"/>
              </w:rPr>
              <w:t>Дербес ойын «Пазыл»</w:t>
            </w:r>
          </w:p>
          <w:p w14:paraId="328F2B47" w14:textId="77777777" w:rsidR="00CE0F25" w:rsidRDefault="00CE0F25">
            <w:pPr>
              <w:spacing w:after="0" w:line="240" w:lineRule="auto"/>
              <w:ind w:left="-82"/>
              <w:rPr>
                <w:rFonts w:ascii="Times New Roman" w:hAnsi="Times New Roman"/>
                <w:lang w:val="kk-KZ"/>
              </w:rPr>
            </w:pPr>
            <w:r>
              <w:rPr>
                <w:rFonts w:ascii="Times New Roman" w:hAnsi="Times New Roman"/>
                <w:lang w:val="kk-KZ"/>
              </w:rPr>
              <w:t xml:space="preserve">Мақсаты:Балалар пазлдың ұсақ бөліктерін орналастыра алады. </w:t>
            </w:r>
          </w:p>
          <w:p w14:paraId="397C1E22" w14:textId="77777777" w:rsidR="00CE0F25" w:rsidRDefault="00CE0F25">
            <w:pPr>
              <w:spacing w:after="0" w:line="240" w:lineRule="auto"/>
              <w:ind w:left="-82"/>
              <w:rPr>
                <w:rFonts w:ascii="Times New Roman" w:eastAsia="Times New Roman" w:hAnsi="Times New Roman"/>
                <w:bCs/>
                <w:color w:val="000000"/>
                <w:lang w:val="kk-KZ"/>
              </w:rPr>
            </w:pPr>
            <w:r>
              <w:rPr>
                <w:rFonts w:ascii="Times New Roman" w:hAnsi="Times New Roman"/>
                <w:lang w:val="kk-KZ"/>
              </w:rPr>
              <w:t>(Құрастыру, математика негіздері)</w:t>
            </w:r>
          </w:p>
          <w:p w14:paraId="699CC1EF" w14:textId="77777777" w:rsidR="00CE0F25" w:rsidRDefault="00CE0F25">
            <w:pPr>
              <w:spacing w:after="0" w:line="240" w:lineRule="auto"/>
              <w:rPr>
                <w:rFonts w:ascii="Times New Roman" w:eastAsia="Calibri" w:hAnsi="Times New Roman"/>
                <w:lang w:val="kk-KZ"/>
              </w:rPr>
            </w:pPr>
            <w:r>
              <w:rPr>
                <w:rFonts w:ascii="Times New Roman" w:eastAsia="Times New Roman" w:hAnsi="Times New Roman"/>
                <w:bCs/>
                <w:color w:val="000000"/>
                <w:lang w:val="kk-KZ"/>
              </w:rPr>
              <w:t>Шығармашылық ойлауды және қиялды дамыту.</w:t>
            </w:r>
          </w:p>
        </w:tc>
        <w:tc>
          <w:tcPr>
            <w:tcW w:w="2903" w:type="dxa"/>
            <w:gridSpan w:val="4"/>
            <w:tcBorders>
              <w:top w:val="single" w:sz="4" w:space="0" w:color="000000"/>
              <w:left w:val="single" w:sz="4" w:space="0" w:color="000000"/>
              <w:bottom w:val="single" w:sz="4" w:space="0" w:color="000000"/>
              <w:right w:val="single" w:sz="4" w:space="0" w:color="000000"/>
            </w:tcBorders>
            <w:hideMark/>
          </w:tcPr>
          <w:p w14:paraId="3DC8E7E2" w14:textId="77777777" w:rsidR="00CE0F25" w:rsidRDefault="00CE0F25">
            <w:pPr>
              <w:spacing w:after="0" w:line="240" w:lineRule="auto"/>
              <w:ind w:left="-82"/>
              <w:rPr>
                <w:rFonts w:ascii="Times New Roman" w:eastAsia="Times New Roman" w:hAnsi="Times New Roman"/>
                <w:bCs/>
                <w:color w:val="000000"/>
                <w:lang w:val="kk-KZ"/>
              </w:rPr>
            </w:pPr>
            <w:r>
              <w:rPr>
                <w:rFonts w:ascii="Times New Roman" w:eastAsia="Times New Roman" w:hAnsi="Times New Roman"/>
                <w:bCs/>
                <w:color w:val="000000"/>
                <w:lang w:val="kk-KZ"/>
              </w:rPr>
              <w:t>.</w:t>
            </w:r>
          </w:p>
        </w:tc>
        <w:tc>
          <w:tcPr>
            <w:tcW w:w="2200" w:type="dxa"/>
            <w:tcBorders>
              <w:top w:val="single" w:sz="4" w:space="0" w:color="000000"/>
              <w:left w:val="single" w:sz="4" w:space="0" w:color="000000"/>
              <w:bottom w:val="single" w:sz="4" w:space="0" w:color="000000"/>
              <w:right w:val="single" w:sz="4" w:space="0" w:color="000000"/>
            </w:tcBorders>
            <w:hideMark/>
          </w:tcPr>
          <w:p w14:paraId="5F749ED1" w14:textId="77777777" w:rsidR="00CE0F25" w:rsidRDefault="00CE0F25">
            <w:pPr>
              <w:spacing w:after="0" w:line="240" w:lineRule="auto"/>
              <w:rPr>
                <w:rFonts w:ascii="Times New Roman" w:eastAsia="Calibri" w:hAnsi="Times New Roman"/>
                <w:lang w:val="kk-KZ"/>
              </w:rPr>
            </w:pPr>
            <w:r>
              <w:rPr>
                <w:rFonts w:ascii="Times New Roman" w:hAnsi="Times New Roman"/>
                <w:lang w:val="kk-KZ"/>
              </w:rPr>
              <w:t>Балалардың қалауы бойынша орталықтарға бөлініп ермексаздан жеті қазынаның  мүсінін жасау, суретін салу, қағаздан қиып алып жапсыру немесе өзбетінше</w:t>
            </w:r>
            <w:r>
              <w:rPr>
                <w:rFonts w:ascii="Times New Roman" w:hAnsi="Times New Roman"/>
                <w:spacing w:val="1"/>
                <w:lang w:val="kk-KZ"/>
              </w:rPr>
              <w:t xml:space="preserve"> әр түрлі заттарды пайдаланып </w:t>
            </w:r>
            <w:r>
              <w:rPr>
                <w:rFonts w:ascii="Times New Roman" w:hAnsi="Times New Roman"/>
                <w:lang w:val="kk-KZ"/>
              </w:rPr>
              <w:t>ойдан  құрастыруға баулу</w:t>
            </w:r>
          </w:p>
          <w:p w14:paraId="17FDB057" w14:textId="77777777" w:rsidR="00CE0F25" w:rsidRDefault="00CE0F25">
            <w:pPr>
              <w:spacing w:after="0" w:line="240" w:lineRule="auto"/>
              <w:ind w:left="-82"/>
              <w:rPr>
                <w:rFonts w:ascii="Times New Roman" w:hAnsi="Times New Roman"/>
                <w:lang w:val="kk-KZ"/>
              </w:rPr>
            </w:pPr>
            <w:r>
              <w:rPr>
                <w:rFonts w:ascii="Times New Roman" w:hAnsi="Times New Roman"/>
                <w:bCs/>
                <w:lang w:val="kk-KZ"/>
              </w:rPr>
              <w:t>(Шығармашылық іс-әрекет)</w:t>
            </w:r>
          </w:p>
        </w:tc>
        <w:tc>
          <w:tcPr>
            <w:tcW w:w="2870" w:type="dxa"/>
            <w:gridSpan w:val="4"/>
            <w:tcBorders>
              <w:top w:val="single" w:sz="4" w:space="0" w:color="000000"/>
              <w:left w:val="single" w:sz="4" w:space="0" w:color="000000"/>
              <w:bottom w:val="single" w:sz="4" w:space="0" w:color="000000"/>
              <w:right w:val="single" w:sz="4" w:space="0" w:color="000000"/>
            </w:tcBorders>
          </w:tcPr>
          <w:p w14:paraId="7A62A91B" w14:textId="77777777" w:rsidR="00CE0F25" w:rsidRDefault="00CE0F25">
            <w:pPr>
              <w:spacing w:after="0" w:line="240" w:lineRule="auto"/>
              <w:rPr>
                <w:rFonts w:ascii="Times New Roman" w:hAnsi="Times New Roman"/>
                <w:bCs/>
                <w:lang w:val="kk-KZ"/>
              </w:rPr>
            </w:pPr>
          </w:p>
        </w:tc>
      </w:tr>
      <w:tr w:rsidR="00CE0F25" w14:paraId="58E507E0"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7E2E073A" w14:textId="77777777" w:rsidR="00CE0F25" w:rsidRDefault="00CE0F25">
            <w:pPr>
              <w:spacing w:after="0" w:line="240" w:lineRule="auto"/>
              <w:rPr>
                <w:rFonts w:ascii="Times New Roman" w:hAnsi="Times New Roman"/>
                <w:bCs/>
                <w:lang w:val="ru-RU"/>
              </w:rPr>
            </w:pPr>
            <w:r>
              <w:rPr>
                <w:rFonts w:ascii="Times New Roman" w:hAnsi="Times New Roman"/>
                <w:bCs/>
              </w:rPr>
              <w:lastRenderedPageBreak/>
              <w:t>Балалардың үйіне қайтуы</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46D84A22" w14:textId="77777777" w:rsidR="00CE0F25" w:rsidRDefault="00CE0F25">
            <w:pPr>
              <w:widowControl w:val="0"/>
              <w:autoSpaceDE w:val="0"/>
              <w:autoSpaceDN w:val="0"/>
              <w:spacing w:after="0" w:line="240" w:lineRule="auto"/>
              <w:rPr>
                <w:rFonts w:ascii="Times New Roman" w:eastAsia="Times New Roman" w:hAnsi="Times New Roman"/>
                <w:lang w:val="kk-KZ" w:bidi="en-US"/>
              </w:rPr>
            </w:pPr>
            <w:r>
              <w:rPr>
                <w:rFonts w:ascii="Times New Roman" w:eastAsia="Times New Roman" w:hAnsi="Times New Roman"/>
                <w:lang w:val="kk-KZ" w:bidi="en-US"/>
              </w:rPr>
              <w:t>Ата-аналарға күн тәртібін айту.</w:t>
            </w:r>
          </w:p>
        </w:tc>
        <w:tc>
          <w:tcPr>
            <w:tcW w:w="2785" w:type="dxa"/>
            <w:gridSpan w:val="3"/>
            <w:tcBorders>
              <w:top w:val="single" w:sz="4" w:space="0" w:color="000000"/>
              <w:left w:val="single" w:sz="4" w:space="0" w:color="auto"/>
              <w:bottom w:val="single" w:sz="4" w:space="0" w:color="000000"/>
              <w:right w:val="single" w:sz="4" w:space="0" w:color="auto"/>
            </w:tcBorders>
          </w:tcPr>
          <w:p w14:paraId="72A0E32C" w14:textId="77777777" w:rsidR="00CE0F25" w:rsidRDefault="00CE0F25">
            <w:pPr>
              <w:widowControl w:val="0"/>
              <w:autoSpaceDE w:val="0"/>
              <w:autoSpaceDN w:val="0"/>
              <w:spacing w:after="0" w:line="240" w:lineRule="auto"/>
              <w:rPr>
                <w:rFonts w:ascii="Times New Roman" w:eastAsia="Times New Roman" w:hAnsi="Times New Roman"/>
                <w:lang w:val="kk-KZ" w:bidi="en-US"/>
              </w:rPr>
            </w:pPr>
            <w:r>
              <w:rPr>
                <w:rFonts w:ascii="Times New Roman" w:eastAsia="Times New Roman" w:hAnsi="Times New Roman"/>
                <w:lang w:val="kk-KZ" w:bidi="en-US"/>
              </w:rPr>
              <w:t>Денсаулық –зор байлық.</w:t>
            </w:r>
          </w:p>
          <w:p w14:paraId="2138139C" w14:textId="77777777" w:rsidR="00CE0F25" w:rsidRDefault="00CE0F25">
            <w:pPr>
              <w:widowControl w:val="0"/>
              <w:autoSpaceDE w:val="0"/>
              <w:autoSpaceDN w:val="0"/>
              <w:spacing w:after="0" w:line="240" w:lineRule="auto"/>
              <w:rPr>
                <w:rFonts w:ascii="Times New Roman" w:eastAsia="Times New Roman" w:hAnsi="Times New Roman"/>
                <w:lang w:val="kk-KZ" w:bidi="en-US"/>
              </w:rPr>
            </w:pPr>
          </w:p>
        </w:tc>
        <w:tc>
          <w:tcPr>
            <w:tcW w:w="2903" w:type="dxa"/>
            <w:gridSpan w:val="4"/>
            <w:tcBorders>
              <w:top w:val="single" w:sz="4" w:space="0" w:color="000000"/>
              <w:left w:val="single" w:sz="4" w:space="0" w:color="auto"/>
              <w:bottom w:val="single" w:sz="4" w:space="0" w:color="000000"/>
              <w:right w:val="single" w:sz="4" w:space="0" w:color="auto"/>
            </w:tcBorders>
          </w:tcPr>
          <w:p w14:paraId="7F550EA0" w14:textId="77777777" w:rsidR="00CE0F25" w:rsidRDefault="00CE0F25">
            <w:pPr>
              <w:widowControl w:val="0"/>
              <w:autoSpaceDE w:val="0"/>
              <w:autoSpaceDN w:val="0"/>
              <w:spacing w:after="0" w:line="240" w:lineRule="auto"/>
              <w:rPr>
                <w:rFonts w:ascii="Times New Roman" w:eastAsia="Times New Roman" w:hAnsi="Times New Roman"/>
                <w:lang w:val="kk-KZ" w:bidi="en-US"/>
              </w:rPr>
            </w:pPr>
          </w:p>
        </w:tc>
        <w:tc>
          <w:tcPr>
            <w:tcW w:w="2200" w:type="dxa"/>
            <w:tcBorders>
              <w:top w:val="single" w:sz="4" w:space="0" w:color="000000"/>
              <w:left w:val="single" w:sz="4" w:space="0" w:color="auto"/>
              <w:bottom w:val="single" w:sz="4" w:space="0" w:color="000000"/>
              <w:right w:val="single" w:sz="4" w:space="0" w:color="auto"/>
            </w:tcBorders>
            <w:hideMark/>
          </w:tcPr>
          <w:p w14:paraId="7D1F10D9" w14:textId="77777777" w:rsidR="00CE0F25" w:rsidRDefault="00CE0F25">
            <w:pPr>
              <w:spacing w:after="200" w:line="240" w:lineRule="auto"/>
              <w:rPr>
                <w:rFonts w:ascii="Times New Roman" w:eastAsia="Calibri" w:hAnsi="Times New Roman"/>
                <w:color w:val="000000"/>
                <w:lang w:val="kk-KZ"/>
              </w:rPr>
            </w:pPr>
            <w:r>
              <w:rPr>
                <w:rFonts w:ascii="Times New Roman" w:hAnsi="Times New Roman"/>
                <w:color w:val="000000"/>
                <w:lang w:val="kk-KZ"/>
              </w:rPr>
              <w:t>Бүгінгі күннің  жетістігі туралы  әңгімелесу.</w:t>
            </w:r>
          </w:p>
        </w:tc>
        <w:tc>
          <w:tcPr>
            <w:tcW w:w="2870" w:type="dxa"/>
            <w:gridSpan w:val="4"/>
            <w:tcBorders>
              <w:top w:val="single" w:sz="4" w:space="0" w:color="000000"/>
              <w:left w:val="single" w:sz="4" w:space="0" w:color="auto"/>
              <w:bottom w:val="single" w:sz="4" w:space="0" w:color="000000"/>
              <w:right w:val="single" w:sz="4" w:space="0" w:color="000000"/>
            </w:tcBorders>
            <w:hideMark/>
          </w:tcPr>
          <w:p w14:paraId="2BD6576F" w14:textId="77777777" w:rsidR="00CE0F25" w:rsidRDefault="00CE0F25">
            <w:pPr>
              <w:spacing w:after="200" w:line="240" w:lineRule="auto"/>
              <w:rPr>
                <w:rFonts w:ascii="Times New Roman" w:hAnsi="Times New Roman"/>
                <w:color w:val="000000"/>
                <w:lang w:val="kk-KZ"/>
              </w:rPr>
            </w:pPr>
            <w:r>
              <w:rPr>
                <w:rFonts w:ascii="Times New Roman" w:hAnsi="Times New Roman"/>
                <w:color w:val="000000"/>
                <w:lang w:val="kk-KZ"/>
              </w:rPr>
              <w:t>.</w:t>
            </w:r>
          </w:p>
        </w:tc>
      </w:tr>
    </w:tbl>
    <w:p w14:paraId="656C124F" w14:textId="77777777" w:rsidR="00CE0F25" w:rsidRDefault="00CE0F25" w:rsidP="00CE0F25">
      <w:pPr>
        <w:spacing w:after="0" w:line="240" w:lineRule="auto"/>
        <w:rPr>
          <w:rFonts w:ascii="Times New Roman" w:eastAsia="Calibri" w:hAnsi="Times New Roman"/>
          <w:lang w:val="kk-KZ"/>
        </w:rPr>
      </w:pPr>
    </w:p>
    <w:p w14:paraId="7E075D27" w14:textId="77777777" w:rsidR="00CE0F25" w:rsidRDefault="00CE0F25" w:rsidP="00CE0F25">
      <w:pPr>
        <w:spacing w:after="0" w:line="240" w:lineRule="auto"/>
        <w:jc w:val="both"/>
        <w:rPr>
          <w:rFonts w:ascii="Times New Roman" w:hAnsi="Times New Roman"/>
          <w:lang w:val="kk-KZ"/>
        </w:rPr>
      </w:pPr>
      <w:r>
        <w:rPr>
          <w:rFonts w:ascii="Times New Roman" w:hAnsi="Times New Roman"/>
          <w:lang w:val="kk-KZ"/>
        </w:rPr>
        <w:t>Тәрбиеші : Жахина А.А.                 Тексерген:                З.К. Нургалиева.</w:t>
      </w:r>
    </w:p>
    <w:p w14:paraId="7B8D960E" w14:textId="77777777" w:rsidR="00CE0F25" w:rsidRDefault="00CE0F25" w:rsidP="00CE0F25">
      <w:pPr>
        <w:pStyle w:val="a7"/>
        <w:tabs>
          <w:tab w:val="left" w:pos="2552"/>
        </w:tabs>
        <w:spacing w:before="7"/>
        <w:ind w:left="0"/>
        <w:rPr>
          <w:b/>
          <w:u w:val="single"/>
        </w:rPr>
      </w:pPr>
    </w:p>
    <w:p w14:paraId="01C27EB7" w14:textId="77777777" w:rsidR="00CE0F25" w:rsidRDefault="00CE0F25" w:rsidP="00CE0F25">
      <w:pPr>
        <w:widowControl w:val="0"/>
        <w:autoSpaceDE w:val="0"/>
        <w:autoSpaceDN w:val="0"/>
        <w:spacing w:after="0" w:line="319" w:lineRule="exact"/>
        <w:ind w:right="535"/>
        <w:jc w:val="center"/>
        <w:outlineLvl w:val="0"/>
        <w:rPr>
          <w:rFonts w:ascii="Times New Roman" w:eastAsia="Times New Roman" w:hAnsi="Times New Roman"/>
          <w:bCs/>
          <w:lang w:val="kk-KZ"/>
        </w:rPr>
      </w:pPr>
      <w:r>
        <w:rPr>
          <w:rFonts w:ascii="Times New Roman" w:eastAsia="Times New Roman" w:hAnsi="Times New Roman"/>
          <w:bCs/>
          <w:lang w:val="kk-KZ"/>
        </w:rPr>
        <w:t>Тәрбиелеу</w:t>
      </w:r>
      <w:r>
        <w:rPr>
          <w:rFonts w:ascii="Times New Roman" w:eastAsia="Times New Roman" w:hAnsi="Times New Roman"/>
          <w:bCs/>
          <w:spacing w:val="-2"/>
          <w:lang w:val="kk-KZ"/>
        </w:rPr>
        <w:t xml:space="preserve"> </w:t>
      </w:r>
      <w:r>
        <w:rPr>
          <w:rFonts w:ascii="Times New Roman" w:eastAsia="Times New Roman" w:hAnsi="Times New Roman"/>
          <w:bCs/>
          <w:lang w:val="kk-KZ"/>
        </w:rPr>
        <w:t>-</w:t>
      </w:r>
      <w:r>
        <w:rPr>
          <w:rFonts w:ascii="Times New Roman" w:eastAsia="Times New Roman" w:hAnsi="Times New Roman"/>
          <w:bCs/>
          <w:spacing w:val="-3"/>
          <w:lang w:val="kk-KZ"/>
        </w:rPr>
        <w:t xml:space="preserve"> </w:t>
      </w:r>
      <w:r>
        <w:rPr>
          <w:rFonts w:ascii="Times New Roman" w:eastAsia="Times New Roman" w:hAnsi="Times New Roman"/>
          <w:bCs/>
          <w:lang w:val="kk-KZ"/>
        </w:rPr>
        <w:t>білім</w:t>
      </w:r>
      <w:r>
        <w:rPr>
          <w:rFonts w:ascii="Times New Roman" w:eastAsia="Times New Roman" w:hAnsi="Times New Roman"/>
          <w:bCs/>
          <w:spacing w:val="-5"/>
          <w:lang w:val="kk-KZ"/>
        </w:rPr>
        <w:t xml:space="preserve"> </w:t>
      </w:r>
      <w:r>
        <w:rPr>
          <w:rFonts w:ascii="Times New Roman" w:eastAsia="Times New Roman" w:hAnsi="Times New Roman"/>
          <w:bCs/>
          <w:lang w:val="kk-KZ"/>
        </w:rPr>
        <w:t>беру</w:t>
      </w:r>
      <w:r>
        <w:rPr>
          <w:rFonts w:ascii="Times New Roman" w:eastAsia="Times New Roman" w:hAnsi="Times New Roman"/>
          <w:bCs/>
          <w:spacing w:val="-1"/>
          <w:lang w:val="kk-KZ"/>
        </w:rPr>
        <w:t xml:space="preserve"> </w:t>
      </w:r>
      <w:r>
        <w:rPr>
          <w:rFonts w:ascii="Times New Roman" w:eastAsia="Times New Roman" w:hAnsi="Times New Roman"/>
          <w:bCs/>
          <w:lang w:val="kk-KZ"/>
        </w:rPr>
        <w:t>процесінің</w:t>
      </w:r>
      <w:r>
        <w:rPr>
          <w:rFonts w:ascii="Times New Roman" w:eastAsia="Times New Roman" w:hAnsi="Times New Roman"/>
          <w:bCs/>
          <w:spacing w:val="-3"/>
          <w:lang w:val="kk-KZ"/>
        </w:rPr>
        <w:t xml:space="preserve"> </w:t>
      </w:r>
      <w:r>
        <w:rPr>
          <w:rFonts w:ascii="Times New Roman" w:eastAsia="Times New Roman" w:hAnsi="Times New Roman"/>
          <w:bCs/>
          <w:lang w:val="kk-KZ"/>
        </w:rPr>
        <w:t>циклограммасы</w:t>
      </w:r>
    </w:p>
    <w:p w14:paraId="1D83EE0D" w14:textId="77777777" w:rsidR="00CE0F25" w:rsidRDefault="00CE0F25" w:rsidP="00CE0F25">
      <w:pPr>
        <w:widowControl w:val="0"/>
        <w:tabs>
          <w:tab w:val="left" w:pos="2552"/>
        </w:tabs>
        <w:autoSpaceDE w:val="0"/>
        <w:autoSpaceDN w:val="0"/>
        <w:spacing w:after="0" w:line="240" w:lineRule="auto"/>
        <w:rPr>
          <w:rFonts w:ascii="Times New Roman" w:eastAsia="Times New Roman" w:hAnsi="Times New Roman"/>
          <w:u w:val="single"/>
          <w:lang w:val="kk-KZ"/>
        </w:rPr>
      </w:pPr>
      <w:r>
        <w:rPr>
          <w:rFonts w:ascii="Times New Roman" w:eastAsia="Times New Roman" w:hAnsi="Times New Roman"/>
          <w:noProof/>
          <w:lang w:val="kk-KZ" w:eastAsia="zh-CN"/>
        </w:rPr>
        <w:t xml:space="preserve">Макинск қаласы </w:t>
      </w:r>
      <w:r>
        <w:rPr>
          <w:rFonts w:ascii="Times New Roman" w:eastAsia="Times New Roman" w:hAnsi="Times New Roman"/>
          <w:lang w:val="kk-KZ"/>
        </w:rPr>
        <w:t xml:space="preserve"> «Балдырған»   бөбекжайы  </w:t>
      </w:r>
    </w:p>
    <w:p w14:paraId="69502BB5" w14:textId="77777777" w:rsidR="00CE0F25" w:rsidRDefault="00CE0F25" w:rsidP="00CE0F25">
      <w:pPr>
        <w:widowControl w:val="0"/>
        <w:tabs>
          <w:tab w:val="left" w:pos="2552"/>
        </w:tabs>
        <w:autoSpaceDE w:val="0"/>
        <w:autoSpaceDN w:val="0"/>
        <w:spacing w:after="0" w:line="240" w:lineRule="auto"/>
        <w:rPr>
          <w:rFonts w:ascii="Times New Roman" w:eastAsia="Times New Roman" w:hAnsi="Times New Roman"/>
          <w:u w:val="single"/>
          <w:lang w:val="kk-KZ"/>
        </w:rPr>
      </w:pPr>
      <w:r>
        <w:rPr>
          <w:rFonts w:ascii="Times New Roman" w:eastAsia="Times New Roman" w:hAnsi="Times New Roman"/>
          <w:u w:val="single"/>
          <w:lang w:val="kk-KZ"/>
        </w:rPr>
        <w:t>Топ  «Қарлығаш»  мектепалды  тобы</w:t>
      </w:r>
    </w:p>
    <w:p w14:paraId="43A9BE6F" w14:textId="77777777" w:rsidR="00CE0F25" w:rsidRDefault="00CE0F25" w:rsidP="00CE0F25">
      <w:pPr>
        <w:widowControl w:val="0"/>
        <w:tabs>
          <w:tab w:val="left" w:pos="2552"/>
        </w:tabs>
        <w:autoSpaceDE w:val="0"/>
        <w:autoSpaceDN w:val="0"/>
        <w:spacing w:after="0" w:line="292" w:lineRule="exact"/>
        <w:rPr>
          <w:rFonts w:ascii="Times New Roman" w:eastAsia="Times New Roman" w:hAnsi="Times New Roman"/>
          <w:u w:val="single"/>
          <w:lang w:val="kk-KZ"/>
        </w:rPr>
      </w:pPr>
      <w:r>
        <w:rPr>
          <w:rFonts w:ascii="Times New Roman" w:eastAsia="Times New Roman" w:hAnsi="Times New Roman"/>
          <w:lang w:val="kk-KZ"/>
        </w:rPr>
        <w:t>Балалардың жасы</w:t>
      </w:r>
      <w:r>
        <w:rPr>
          <w:rFonts w:ascii="Times New Roman" w:eastAsia="Times New Roman" w:hAnsi="Times New Roman"/>
          <w:u w:val="single"/>
          <w:lang w:val="kk-KZ"/>
        </w:rPr>
        <w:t xml:space="preserve"> 5  жастағы балалар</w:t>
      </w:r>
    </w:p>
    <w:p w14:paraId="61FB6F94" w14:textId="659ED5A4" w:rsidR="00CE0F25" w:rsidRDefault="00CE0F25" w:rsidP="00CE0F25">
      <w:pPr>
        <w:spacing w:after="0" w:line="240" w:lineRule="auto"/>
        <w:rPr>
          <w:rFonts w:ascii="Times New Roman" w:hAnsi="Times New Roman"/>
          <w:u w:val="single"/>
          <w:lang w:val="kk-KZ"/>
        </w:rPr>
      </w:pPr>
      <w:r>
        <w:rPr>
          <w:rFonts w:ascii="Calibri" w:eastAsia="Calibri" w:hAnsi="Calibri"/>
          <w:noProof/>
          <w:kern w:val="2"/>
          <w:lang w:val="ru-RU"/>
          <w14:ligatures w14:val="standardContextual"/>
        </w:rPr>
        <mc:AlternateContent>
          <mc:Choice Requires="wps">
            <w:drawing>
              <wp:anchor distT="4294967294" distB="4294967294" distL="114298" distR="114298" simplePos="0" relativeHeight="251691008" behindDoc="1" locked="0" layoutInCell="1" allowOverlap="1" wp14:anchorId="60F047CD" wp14:editId="668DB67D">
                <wp:simplePos x="0" y="0"/>
                <wp:positionH relativeFrom="page">
                  <wp:posOffset>985520</wp:posOffset>
                </wp:positionH>
                <wp:positionV relativeFrom="paragraph">
                  <wp:posOffset>2854325</wp:posOffset>
                </wp:positionV>
                <wp:extent cx="0" cy="0"/>
                <wp:effectExtent l="0" t="0" r="0" b="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204C1D57" id="Прямая соединительная линия 35" o:spid="_x0000_s1026" style="position:absolute;z-index:-251625472;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CryFRD7AQAArgMAAA4AAAAAAAAAAAAAAAAA&#10;LgIAAGRycy9lMm9Eb2MueG1sUEsBAi0AFAAGAAgAAAAhAKa/T8ndAAAACwEAAA8AAAAAAAAAAAAA&#10;AAAAVQQAAGRycy9kb3ducmV2LnhtbFBLBQYAAAAABAAEAPMAAABfBQAAAAA=&#10;" strokeweight=".48pt">
                <w10:wrap anchorx="page"/>
              </v:line>
            </w:pict>
          </mc:Fallback>
        </mc:AlternateContent>
      </w:r>
      <w:r>
        <w:rPr>
          <w:rFonts w:ascii="Times New Roman" w:hAnsi="Times New Roman"/>
          <w:lang w:val="kk-KZ"/>
        </w:rPr>
        <w:t>Жоспардың</w:t>
      </w:r>
      <w:r>
        <w:rPr>
          <w:rFonts w:ascii="Times New Roman" w:hAnsi="Times New Roman"/>
          <w:spacing w:val="-3"/>
          <w:lang w:val="kk-KZ"/>
        </w:rPr>
        <w:t xml:space="preserve"> </w:t>
      </w:r>
      <w:r>
        <w:rPr>
          <w:rFonts w:ascii="Times New Roman" w:hAnsi="Times New Roman"/>
          <w:lang w:val="kk-KZ"/>
        </w:rPr>
        <w:t>құрылу</w:t>
      </w:r>
      <w:r>
        <w:rPr>
          <w:rFonts w:ascii="Times New Roman" w:hAnsi="Times New Roman"/>
          <w:spacing w:val="-5"/>
          <w:lang w:val="kk-KZ"/>
        </w:rPr>
        <w:t xml:space="preserve"> </w:t>
      </w:r>
      <w:r>
        <w:rPr>
          <w:rFonts w:ascii="Times New Roman" w:hAnsi="Times New Roman"/>
          <w:lang w:val="kk-KZ"/>
        </w:rPr>
        <w:t>кезеңі:</w:t>
      </w:r>
      <w:r>
        <w:rPr>
          <w:rFonts w:ascii="Times New Roman" w:hAnsi="Times New Roman"/>
          <w:u w:val="single"/>
          <w:lang w:val="kk-KZ"/>
        </w:rPr>
        <w:t xml:space="preserve">  12.05-16.05 .2025ж.  </w:t>
      </w:r>
    </w:p>
    <w:p w14:paraId="05F47702" w14:textId="77777777" w:rsidR="00CE0F25" w:rsidRDefault="00CE0F25" w:rsidP="00CE0F25">
      <w:pPr>
        <w:spacing w:after="0" w:line="240" w:lineRule="auto"/>
        <w:rPr>
          <w:rFonts w:ascii="Times New Roman" w:hAnsi="Times New Roman"/>
          <w:sz w:val="24"/>
          <w:szCs w:val="24"/>
          <w:u w:val="single"/>
          <w:lang w:val="kk-KZ"/>
        </w:rPr>
      </w:pPr>
      <w:r>
        <w:rPr>
          <w:rFonts w:ascii="Times New Roman" w:hAnsi="Times New Roman"/>
          <w:i/>
          <w:sz w:val="24"/>
          <w:szCs w:val="24"/>
          <w:lang w:val="kk-KZ"/>
        </w:rPr>
        <w:t>«Бір тұтас тәрбие» бағдарламасы:«</w:t>
      </w:r>
      <w:r>
        <w:rPr>
          <w:rFonts w:ascii="Times New Roman" w:eastAsia="Times New Roman" w:hAnsi="Times New Roman"/>
          <w:i/>
          <w:iCs/>
          <w:sz w:val="24"/>
          <w:szCs w:val="24"/>
          <w:lang w:val="kk-KZ"/>
        </w:rPr>
        <w:t>Мамыр – бірлік және ынтымақ» айы</w:t>
      </w:r>
    </w:p>
    <w:p w14:paraId="0E862CF8" w14:textId="77777777" w:rsidR="00CE0F25" w:rsidRDefault="00CE0F25" w:rsidP="00CE0F25">
      <w:pPr>
        <w:spacing w:after="0" w:line="240" w:lineRule="auto"/>
        <w:rPr>
          <w:rFonts w:ascii="Times New Roman" w:hAnsi="Times New Roman"/>
          <w:sz w:val="24"/>
          <w:szCs w:val="24"/>
          <w:u w:val="single"/>
          <w:lang w:val="kk-KZ"/>
        </w:rPr>
      </w:pPr>
      <w:r>
        <w:rPr>
          <w:rFonts w:ascii="Times New Roman" w:hAnsi="Times New Roman"/>
          <w:i/>
          <w:iCs/>
          <w:sz w:val="24"/>
          <w:szCs w:val="24"/>
          <w:lang w:val="kk-KZ"/>
        </w:rPr>
        <w:t xml:space="preserve"> </w:t>
      </w:r>
      <w:r>
        <w:rPr>
          <w:rFonts w:ascii="Times New Roman" w:hAnsi="Times New Roman"/>
          <w:i/>
          <w:sz w:val="24"/>
          <w:szCs w:val="24"/>
          <w:lang w:val="kk-KZ"/>
        </w:rPr>
        <w:t xml:space="preserve">Апта тақырыбы: </w:t>
      </w:r>
      <w:r>
        <w:rPr>
          <w:rFonts w:ascii="Times New Roman" w:hAnsi="Times New Roman"/>
          <w:i/>
          <w:iCs/>
          <w:sz w:val="24"/>
          <w:szCs w:val="24"/>
          <w:lang w:val="kk-KZ"/>
        </w:rPr>
        <w:t>«Табиғатты сақтайық! »</w:t>
      </w:r>
      <w:r>
        <w:rPr>
          <w:rFonts w:ascii="Times New Roman" w:hAnsi="Times New Roman"/>
          <w:sz w:val="24"/>
          <w:szCs w:val="24"/>
          <w:u w:val="single"/>
          <w:lang w:val="kk-KZ"/>
        </w:rPr>
        <w:t xml:space="preserve">                                                                                                                                                                                                                                                                                                                                                       </w:t>
      </w:r>
      <w:r>
        <w:rPr>
          <w:rFonts w:ascii="Times New Roman" w:hAnsi="Times New Roman"/>
          <w:sz w:val="24"/>
          <w:szCs w:val="24"/>
          <w:lang w:val="kk-KZ"/>
        </w:rPr>
        <w:t xml:space="preserve">                             </w:t>
      </w:r>
      <w:r>
        <w:rPr>
          <w:rFonts w:ascii="Times New Roman" w:hAnsi="Times New Roman"/>
          <w:sz w:val="24"/>
          <w:szCs w:val="24"/>
          <w:u w:val="single"/>
          <w:lang w:val="kk-KZ"/>
        </w:rPr>
        <w:t xml:space="preserve">                                                 </w:t>
      </w:r>
      <w:r>
        <w:rPr>
          <w:rFonts w:ascii="Times New Roman" w:hAnsi="Times New Roman"/>
          <w:sz w:val="24"/>
          <w:szCs w:val="24"/>
          <w:lang w:val="kk-KZ"/>
        </w:rPr>
        <w:t xml:space="preserve"> </w:t>
      </w:r>
      <w:r>
        <w:rPr>
          <w:rFonts w:ascii="Times New Roman" w:hAnsi="Times New Roman"/>
          <w:sz w:val="24"/>
          <w:szCs w:val="24"/>
          <w:u w:val="single"/>
          <w:lang w:val="kk-KZ"/>
        </w:rPr>
        <w:t xml:space="preserve">                                        </w:t>
      </w:r>
      <w:r>
        <w:rPr>
          <w:rFonts w:ascii="Times New Roman" w:hAnsi="Times New Roman"/>
          <w:sz w:val="24"/>
          <w:szCs w:val="24"/>
          <w:lang w:val="kk-KZ"/>
        </w:rPr>
        <w:t xml:space="preserve">   </w:t>
      </w:r>
      <w:r>
        <w:rPr>
          <w:rFonts w:ascii="Times New Roman" w:hAnsi="Times New Roman"/>
          <w:sz w:val="24"/>
          <w:szCs w:val="24"/>
          <w:u w:val="single"/>
          <w:lang w:val="kk-KZ"/>
        </w:rPr>
        <w:t xml:space="preserve">                                                                                            </w:t>
      </w:r>
      <w:r>
        <w:rPr>
          <w:rFonts w:ascii="Times New Roman" w:hAnsi="Times New Roman"/>
          <w:bCs/>
          <w:sz w:val="24"/>
          <w:szCs w:val="24"/>
          <w:lang w:val="kk-KZ"/>
        </w:rPr>
        <w:t xml:space="preserve"> </w:t>
      </w:r>
    </w:p>
    <w:tbl>
      <w:tblPr>
        <w:tblStyle w:val="24"/>
        <w:tblW w:w="19185" w:type="dxa"/>
        <w:tblInd w:w="-601" w:type="dxa"/>
        <w:tblLayout w:type="fixed"/>
        <w:tblLook w:val="04A0" w:firstRow="1" w:lastRow="0" w:firstColumn="1" w:lastColumn="0" w:noHBand="0" w:noVBand="1"/>
      </w:tblPr>
      <w:tblGrid>
        <w:gridCol w:w="1844"/>
        <w:gridCol w:w="2694"/>
        <w:gridCol w:w="141"/>
        <w:gridCol w:w="142"/>
        <w:gridCol w:w="60"/>
        <w:gridCol w:w="2492"/>
        <w:gridCol w:w="141"/>
        <w:gridCol w:w="284"/>
        <w:gridCol w:w="2410"/>
        <w:gridCol w:w="141"/>
        <w:gridCol w:w="142"/>
        <w:gridCol w:w="2552"/>
        <w:gridCol w:w="141"/>
        <w:gridCol w:w="142"/>
        <w:gridCol w:w="2674"/>
        <w:gridCol w:w="19"/>
        <w:gridCol w:w="2351"/>
        <w:gridCol w:w="815"/>
      </w:tblGrid>
      <w:tr w:rsidR="00CE0F25" w14:paraId="1B28B3ED" w14:textId="77777777" w:rsidTr="00CE0F25">
        <w:trPr>
          <w:gridAfter w:val="2"/>
          <w:wAfter w:w="3166" w:type="dxa"/>
          <w:trHeight w:val="369"/>
        </w:trPr>
        <w:tc>
          <w:tcPr>
            <w:tcW w:w="1843" w:type="dxa"/>
            <w:tcBorders>
              <w:top w:val="single" w:sz="4" w:space="0" w:color="auto"/>
              <w:left w:val="single" w:sz="4" w:space="0" w:color="auto"/>
              <w:bottom w:val="single" w:sz="4" w:space="0" w:color="auto"/>
              <w:right w:val="single" w:sz="4" w:space="0" w:color="auto"/>
            </w:tcBorders>
            <w:hideMark/>
          </w:tcPr>
          <w:p w14:paraId="4C77E422" w14:textId="77777777" w:rsidR="00CE0F25" w:rsidRDefault="00CE0F25">
            <w:pPr>
              <w:rPr>
                <w:rFonts w:ascii="Times New Roman" w:hAnsi="Times New Roman"/>
                <w:lang w:val="kk-KZ"/>
              </w:rPr>
            </w:pPr>
            <w:r>
              <w:rPr>
                <w:rFonts w:ascii="Times New Roman" w:hAnsi="Times New Roman"/>
                <w:bCs/>
                <w:lang w:val="kk-KZ"/>
              </w:rPr>
              <w:t xml:space="preserve">Күн тәртібінің үлгісі  </w:t>
            </w:r>
          </w:p>
        </w:tc>
        <w:tc>
          <w:tcPr>
            <w:tcW w:w="2835" w:type="dxa"/>
            <w:gridSpan w:val="2"/>
            <w:tcBorders>
              <w:top w:val="single" w:sz="4" w:space="0" w:color="auto"/>
              <w:left w:val="single" w:sz="4" w:space="0" w:color="auto"/>
              <w:bottom w:val="single" w:sz="4" w:space="0" w:color="auto"/>
              <w:right w:val="single" w:sz="4" w:space="0" w:color="auto"/>
            </w:tcBorders>
            <w:hideMark/>
          </w:tcPr>
          <w:p w14:paraId="2E77D57A" w14:textId="77777777" w:rsidR="00CE0F25" w:rsidRDefault="00CE0F25">
            <w:pPr>
              <w:jc w:val="center"/>
              <w:rPr>
                <w:rFonts w:ascii="Times New Roman" w:hAnsi="Times New Roman"/>
                <w:bCs/>
                <w:lang w:val="kk-KZ"/>
              </w:rPr>
            </w:pPr>
            <w:r>
              <w:rPr>
                <w:rFonts w:ascii="Times New Roman" w:hAnsi="Times New Roman"/>
                <w:bCs/>
                <w:lang w:val="kk-KZ"/>
              </w:rPr>
              <w:t>Дүйсенбі</w:t>
            </w:r>
          </w:p>
          <w:p w14:paraId="46457D17" w14:textId="77777777" w:rsidR="00CE0F25" w:rsidRDefault="00CE0F25">
            <w:pPr>
              <w:jc w:val="center"/>
              <w:rPr>
                <w:rFonts w:ascii="Times New Roman" w:hAnsi="Times New Roman"/>
                <w:bCs/>
                <w:lang w:val="kk-KZ"/>
              </w:rPr>
            </w:pPr>
            <w:r>
              <w:rPr>
                <w:rFonts w:ascii="Times New Roman" w:hAnsi="Times New Roman"/>
                <w:bCs/>
                <w:lang w:val="kk-KZ"/>
              </w:rPr>
              <w:t>12.05.2025</w:t>
            </w:r>
          </w:p>
        </w:tc>
        <w:tc>
          <w:tcPr>
            <w:tcW w:w="2694" w:type="dxa"/>
            <w:gridSpan w:val="3"/>
            <w:tcBorders>
              <w:top w:val="single" w:sz="4" w:space="0" w:color="auto"/>
              <w:left w:val="single" w:sz="4" w:space="0" w:color="auto"/>
              <w:bottom w:val="single" w:sz="4" w:space="0" w:color="auto"/>
              <w:right w:val="single" w:sz="4" w:space="0" w:color="auto"/>
            </w:tcBorders>
            <w:hideMark/>
          </w:tcPr>
          <w:p w14:paraId="72DCB80A" w14:textId="77777777" w:rsidR="00CE0F25" w:rsidRDefault="00CE0F25">
            <w:pPr>
              <w:jc w:val="center"/>
              <w:rPr>
                <w:rFonts w:ascii="Times New Roman" w:hAnsi="Times New Roman"/>
                <w:bCs/>
                <w:lang w:val="kk-KZ"/>
              </w:rPr>
            </w:pPr>
            <w:r>
              <w:rPr>
                <w:rFonts w:ascii="Times New Roman" w:hAnsi="Times New Roman"/>
                <w:bCs/>
                <w:lang w:val="kk-KZ"/>
              </w:rPr>
              <w:t>Сейсенбі</w:t>
            </w:r>
          </w:p>
          <w:p w14:paraId="188D4BED" w14:textId="77777777" w:rsidR="00CE0F25" w:rsidRDefault="00CE0F25">
            <w:pPr>
              <w:jc w:val="center"/>
              <w:rPr>
                <w:rFonts w:ascii="Times New Roman" w:hAnsi="Times New Roman"/>
                <w:bCs/>
                <w:lang w:val="kk-KZ"/>
              </w:rPr>
            </w:pPr>
            <w:r>
              <w:rPr>
                <w:rFonts w:ascii="Times New Roman" w:hAnsi="Times New Roman"/>
                <w:bCs/>
                <w:lang w:val="kk-KZ"/>
              </w:rPr>
              <w:t>13.05.2025</w:t>
            </w:r>
          </w:p>
        </w:tc>
        <w:tc>
          <w:tcPr>
            <w:tcW w:w="2976" w:type="dxa"/>
            <w:gridSpan w:val="4"/>
            <w:tcBorders>
              <w:top w:val="single" w:sz="4" w:space="0" w:color="auto"/>
              <w:left w:val="single" w:sz="4" w:space="0" w:color="auto"/>
              <w:bottom w:val="single" w:sz="4" w:space="0" w:color="auto"/>
              <w:right w:val="single" w:sz="4" w:space="0" w:color="auto"/>
            </w:tcBorders>
            <w:hideMark/>
          </w:tcPr>
          <w:p w14:paraId="7FA672F9" w14:textId="77777777" w:rsidR="00CE0F25" w:rsidRDefault="00CE0F25">
            <w:pPr>
              <w:jc w:val="center"/>
              <w:rPr>
                <w:rFonts w:ascii="Times New Roman" w:hAnsi="Times New Roman"/>
                <w:bCs/>
                <w:lang w:val="kk-KZ"/>
              </w:rPr>
            </w:pPr>
            <w:r>
              <w:rPr>
                <w:rFonts w:ascii="Times New Roman" w:hAnsi="Times New Roman"/>
                <w:bCs/>
                <w:lang w:val="kk-KZ"/>
              </w:rPr>
              <w:t>Сәрсенбі</w:t>
            </w:r>
          </w:p>
          <w:p w14:paraId="2F95BD48" w14:textId="77777777" w:rsidR="00CE0F25" w:rsidRDefault="00CE0F25">
            <w:pPr>
              <w:jc w:val="center"/>
              <w:rPr>
                <w:rFonts w:ascii="Times New Roman" w:hAnsi="Times New Roman"/>
                <w:bCs/>
                <w:lang w:val="kk-KZ"/>
              </w:rPr>
            </w:pPr>
            <w:r>
              <w:rPr>
                <w:rFonts w:ascii="Times New Roman" w:hAnsi="Times New Roman"/>
                <w:bCs/>
                <w:lang w:val="kk-KZ"/>
              </w:rPr>
              <w:t>14.05.2025</w:t>
            </w:r>
          </w:p>
        </w:tc>
        <w:tc>
          <w:tcPr>
            <w:tcW w:w="2977" w:type="dxa"/>
            <w:gridSpan w:val="4"/>
            <w:tcBorders>
              <w:top w:val="single" w:sz="4" w:space="0" w:color="auto"/>
              <w:left w:val="single" w:sz="4" w:space="0" w:color="auto"/>
              <w:bottom w:val="single" w:sz="4" w:space="0" w:color="auto"/>
              <w:right w:val="single" w:sz="4" w:space="0" w:color="auto"/>
            </w:tcBorders>
            <w:hideMark/>
          </w:tcPr>
          <w:p w14:paraId="1E8B52B1" w14:textId="77777777" w:rsidR="00CE0F25" w:rsidRDefault="00CE0F25">
            <w:pPr>
              <w:jc w:val="center"/>
              <w:rPr>
                <w:rFonts w:ascii="Times New Roman" w:hAnsi="Times New Roman"/>
                <w:bCs/>
                <w:lang w:val="kk-KZ"/>
              </w:rPr>
            </w:pPr>
            <w:r>
              <w:rPr>
                <w:rFonts w:ascii="Times New Roman" w:hAnsi="Times New Roman"/>
                <w:bCs/>
                <w:lang w:val="kk-KZ"/>
              </w:rPr>
              <w:t>Бейсенбі</w:t>
            </w:r>
          </w:p>
          <w:p w14:paraId="61F01A7A" w14:textId="77777777" w:rsidR="00CE0F25" w:rsidRDefault="00CE0F25">
            <w:pPr>
              <w:jc w:val="center"/>
              <w:rPr>
                <w:rFonts w:ascii="Times New Roman" w:hAnsi="Times New Roman"/>
                <w:bCs/>
                <w:lang w:val="kk-KZ"/>
              </w:rPr>
            </w:pPr>
            <w:r>
              <w:rPr>
                <w:rFonts w:ascii="Times New Roman" w:hAnsi="Times New Roman"/>
                <w:bCs/>
                <w:lang w:val="kk-KZ"/>
              </w:rPr>
              <w:t>15.05.2025</w:t>
            </w:r>
          </w:p>
        </w:tc>
        <w:tc>
          <w:tcPr>
            <w:tcW w:w="2693" w:type="dxa"/>
            <w:gridSpan w:val="2"/>
            <w:tcBorders>
              <w:top w:val="single" w:sz="4" w:space="0" w:color="auto"/>
              <w:left w:val="single" w:sz="4" w:space="0" w:color="auto"/>
              <w:bottom w:val="single" w:sz="4" w:space="0" w:color="auto"/>
              <w:right w:val="single" w:sz="4" w:space="0" w:color="auto"/>
            </w:tcBorders>
            <w:hideMark/>
          </w:tcPr>
          <w:p w14:paraId="5334B3C7" w14:textId="77777777" w:rsidR="00CE0F25" w:rsidRDefault="00CE0F25">
            <w:pPr>
              <w:jc w:val="center"/>
              <w:rPr>
                <w:rFonts w:ascii="Times New Roman" w:hAnsi="Times New Roman"/>
                <w:bCs/>
                <w:lang w:val="kk-KZ"/>
              </w:rPr>
            </w:pPr>
            <w:r>
              <w:rPr>
                <w:rFonts w:ascii="Times New Roman" w:hAnsi="Times New Roman"/>
                <w:bCs/>
                <w:lang w:val="kk-KZ"/>
              </w:rPr>
              <w:t>Жұма</w:t>
            </w:r>
          </w:p>
          <w:p w14:paraId="27E1C3FE" w14:textId="77777777" w:rsidR="00CE0F25" w:rsidRDefault="00CE0F25">
            <w:pPr>
              <w:jc w:val="center"/>
              <w:rPr>
                <w:rFonts w:ascii="Times New Roman" w:hAnsi="Times New Roman"/>
                <w:bCs/>
                <w:lang w:val="kk-KZ"/>
              </w:rPr>
            </w:pPr>
            <w:r>
              <w:rPr>
                <w:rFonts w:ascii="Times New Roman" w:hAnsi="Times New Roman"/>
                <w:bCs/>
                <w:lang w:val="kk-KZ"/>
              </w:rPr>
              <w:t>16.05.2025</w:t>
            </w:r>
          </w:p>
        </w:tc>
      </w:tr>
      <w:tr w:rsidR="00CE0F25" w14:paraId="33D0422A" w14:textId="77777777" w:rsidTr="00CE0F25">
        <w:trPr>
          <w:gridAfter w:val="2"/>
          <w:wAfter w:w="3166" w:type="dxa"/>
          <w:trHeight w:val="61"/>
        </w:trPr>
        <w:tc>
          <w:tcPr>
            <w:tcW w:w="1843" w:type="dxa"/>
            <w:tcBorders>
              <w:top w:val="single" w:sz="4" w:space="0" w:color="auto"/>
              <w:left w:val="single" w:sz="4" w:space="0" w:color="auto"/>
              <w:bottom w:val="single" w:sz="4" w:space="0" w:color="auto"/>
              <w:right w:val="single" w:sz="4" w:space="0" w:color="auto"/>
            </w:tcBorders>
          </w:tcPr>
          <w:p w14:paraId="038B5DF9" w14:textId="77777777" w:rsidR="00CE0F25" w:rsidRDefault="00CE0F25">
            <w:pPr>
              <w:rPr>
                <w:rFonts w:ascii="Times New Roman" w:hAnsi="Times New Roman"/>
                <w:bCs/>
                <w:lang w:val="kk-KZ"/>
              </w:rPr>
            </w:pPr>
          </w:p>
          <w:p w14:paraId="14A0C8E4" w14:textId="77777777" w:rsidR="00CE0F25" w:rsidRDefault="00CE0F25">
            <w:pPr>
              <w:rPr>
                <w:rFonts w:ascii="Times New Roman" w:hAnsi="Times New Roman"/>
                <w:lang w:val="kk-KZ"/>
              </w:rPr>
            </w:pPr>
            <w:r>
              <w:rPr>
                <w:rFonts w:ascii="Times New Roman" w:eastAsia="Times New Roman" w:hAnsi="Times New Roman"/>
                <w:bCs/>
                <w:color w:val="000000"/>
                <w:lang w:val="kk-KZ" w:eastAsia="ru-RU"/>
              </w:rPr>
              <w:t xml:space="preserve">Балаларды </w:t>
            </w:r>
            <w:r>
              <w:rPr>
                <w:rFonts w:ascii="Times New Roman" w:eastAsia="Times New Roman" w:hAnsi="Times New Roman"/>
                <w:bCs/>
                <w:color w:val="000000"/>
                <w:lang w:eastAsia="ru-RU"/>
              </w:rPr>
              <w:t>қабылдау</w:t>
            </w:r>
          </w:p>
        </w:tc>
        <w:tc>
          <w:tcPr>
            <w:tcW w:w="2835" w:type="dxa"/>
            <w:gridSpan w:val="2"/>
            <w:tcBorders>
              <w:top w:val="single" w:sz="4" w:space="0" w:color="auto"/>
              <w:left w:val="single" w:sz="4" w:space="0" w:color="auto"/>
              <w:bottom w:val="single" w:sz="4" w:space="0" w:color="auto"/>
              <w:right w:val="single" w:sz="4" w:space="0" w:color="auto"/>
            </w:tcBorders>
            <w:hideMark/>
          </w:tcPr>
          <w:p w14:paraId="7747857A" w14:textId="77777777" w:rsidR="00CE0F25" w:rsidRDefault="00CE0F25">
            <w:pPr>
              <w:rPr>
                <w:rFonts w:ascii="Times New Roman" w:hAnsi="Times New Roman"/>
                <w:lang w:val="kk-KZ"/>
              </w:rPr>
            </w:pPr>
            <w:r>
              <w:rPr>
                <w:rFonts w:ascii="Times New Roman" w:hAnsi="Times New Roman"/>
                <w:lang w:val="kk-KZ"/>
              </w:rPr>
              <w:t xml:space="preserve">Балаларды көтеріңкі көңіл-күймен қарсы алу. Балалар үшін жайлы жағдай жасау.  </w:t>
            </w:r>
          </w:p>
          <w:p w14:paraId="0DD8916F" w14:textId="77777777" w:rsidR="00CE0F25" w:rsidRDefault="00CE0F25">
            <w:pPr>
              <w:rPr>
                <w:rFonts w:ascii="Times New Roman" w:hAnsi="Times New Roman"/>
                <w:lang w:val="kk-KZ"/>
              </w:rPr>
            </w:pPr>
            <w:r>
              <w:rPr>
                <w:rFonts w:ascii="Times New Roman" w:hAnsi="Times New Roman"/>
                <w:lang w:val="kk-KZ"/>
              </w:rPr>
              <w:t>Сөздік тренинг ойыны:</w:t>
            </w:r>
          </w:p>
          <w:p w14:paraId="48500965" w14:textId="77777777" w:rsidR="00CE0F25" w:rsidRDefault="00CE0F25">
            <w:pPr>
              <w:rPr>
                <w:rFonts w:ascii="Times New Roman" w:hAnsi="Times New Roman"/>
                <w:lang w:val="kk-KZ"/>
              </w:rPr>
            </w:pPr>
            <w:r>
              <w:rPr>
                <w:rFonts w:ascii="Times New Roman" w:hAnsi="Times New Roman"/>
                <w:lang w:val="kk-KZ"/>
              </w:rPr>
              <w:t>«Болады-болмайды» </w:t>
            </w:r>
          </w:p>
          <w:p w14:paraId="418538C4" w14:textId="77777777" w:rsidR="00CE0F25" w:rsidRDefault="00CE0F25">
            <w:pPr>
              <w:rPr>
                <w:rFonts w:ascii="Times New Roman" w:hAnsi="Times New Roman"/>
                <w:lang w:val="kk-KZ"/>
              </w:rPr>
            </w:pPr>
            <w:r>
              <w:rPr>
                <w:rFonts w:ascii="Times New Roman" w:hAnsi="Times New Roman"/>
                <w:lang w:val="kk-KZ"/>
              </w:rPr>
              <w:t xml:space="preserve">тренингі(оқушылар шеңберге тұрады, мұғалім болатын нәрселерді айтқанда оқушылар қолдарын үш рет шапалақтайды, ал болмайтын нәрселерді айтқанда қолдарын бір рет шапалақтайды)-Мейірімді болуға .... (болады),  Кешірімді болуға .... (болады), Қатыгез </w:t>
            </w:r>
          </w:p>
          <w:p w14:paraId="2EDF7F36" w14:textId="77777777" w:rsidR="00CE0F25" w:rsidRDefault="00CE0F25">
            <w:pPr>
              <w:rPr>
                <w:rFonts w:ascii="Times New Roman" w:hAnsi="Times New Roman"/>
                <w:lang w:val="kk-KZ"/>
              </w:rPr>
            </w:pPr>
            <w:r>
              <w:rPr>
                <w:rFonts w:ascii="Times New Roman" w:hAnsi="Times New Roman"/>
                <w:lang w:val="kk-KZ"/>
              </w:rPr>
              <w:t> болуға .... (болмайды), </w:t>
            </w:r>
          </w:p>
          <w:p w14:paraId="4F200372" w14:textId="77777777" w:rsidR="00CE0F25" w:rsidRDefault="00CE0F25">
            <w:pPr>
              <w:widowControl w:val="0"/>
              <w:autoSpaceDE w:val="0"/>
              <w:autoSpaceDN w:val="0"/>
              <w:rPr>
                <w:rFonts w:ascii="Times New Roman" w:eastAsia="Times New Roman" w:hAnsi="Times New Roman"/>
                <w:i/>
                <w:lang w:val="kk-KZ"/>
              </w:rPr>
            </w:pPr>
            <w:r>
              <w:rPr>
                <w:rFonts w:ascii="Times New Roman" w:hAnsi="Times New Roman"/>
                <w:lang w:val="kk-KZ"/>
              </w:rPr>
              <w:t xml:space="preserve">Тәртіпті болуға .... </w:t>
            </w:r>
            <w:r>
              <w:rPr>
                <w:rFonts w:ascii="Times New Roman" w:hAnsi="Times New Roman"/>
                <w:lang w:val="kk-KZ"/>
              </w:rPr>
              <w:lastRenderedPageBreak/>
              <w:t>(болады),</w:t>
            </w:r>
            <w:r>
              <w:rPr>
                <w:rFonts w:ascii="Times New Roman" w:eastAsia="Times New Roman" w:hAnsi="Times New Roman"/>
                <w:i/>
                <w:lang w:val="kk-KZ"/>
              </w:rPr>
              <w:t xml:space="preserve"> </w:t>
            </w:r>
          </w:p>
          <w:p w14:paraId="1A311B89" w14:textId="77777777" w:rsidR="00CE0F25" w:rsidRDefault="00CE0F25">
            <w:pPr>
              <w:widowControl w:val="0"/>
              <w:autoSpaceDE w:val="0"/>
              <w:autoSpaceDN w:val="0"/>
              <w:rPr>
                <w:rFonts w:ascii="Times New Roman" w:eastAsia="Times New Roman" w:hAnsi="Times New Roman"/>
                <w:i/>
                <w:lang w:val="kk-KZ"/>
              </w:rPr>
            </w:pPr>
            <w:r>
              <w:rPr>
                <w:rFonts w:ascii="Times New Roman" w:eastAsia="Times New Roman" w:hAnsi="Times New Roman"/>
                <w:i/>
                <w:lang w:val="kk-KZ"/>
              </w:rPr>
              <w:t>«Менің Қазақстаным»</w:t>
            </w:r>
          </w:p>
          <w:p w14:paraId="68FA188E" w14:textId="77777777" w:rsidR="00CE0F25" w:rsidRDefault="00CE0F25">
            <w:pPr>
              <w:widowControl w:val="0"/>
              <w:autoSpaceDE w:val="0"/>
              <w:autoSpaceDN w:val="0"/>
              <w:rPr>
                <w:rFonts w:ascii="Times New Roman" w:eastAsia="Times New Roman" w:hAnsi="Times New Roman"/>
                <w:bCs/>
                <w:i/>
                <w:lang w:val="kk-KZ"/>
              </w:rPr>
            </w:pPr>
            <w:r>
              <w:rPr>
                <w:rFonts w:ascii="Times New Roman" w:eastAsia="Times New Roman" w:hAnsi="Times New Roman"/>
                <w:bCs/>
                <w:i/>
                <w:lang w:val="kk-KZ"/>
              </w:rPr>
              <w:t>Ән ұран орындау</w:t>
            </w:r>
          </w:p>
          <w:p w14:paraId="5D8CEBDB" w14:textId="77777777" w:rsidR="00CE0F25" w:rsidRDefault="00CE0F25">
            <w:pPr>
              <w:rPr>
                <w:rFonts w:ascii="Times New Roman" w:hAnsi="Times New Roman"/>
                <w:lang w:val="kk-KZ"/>
              </w:rPr>
            </w:pPr>
            <w:r>
              <w:rPr>
                <w:rFonts w:ascii="Times New Roman" w:hAnsi="Times New Roman"/>
                <w:i/>
                <w:sz w:val="24"/>
                <w:szCs w:val="24"/>
                <w:lang w:val="kk-KZ"/>
              </w:rPr>
              <w:t>«Бір тұтас тәрбие»</w:t>
            </w:r>
          </w:p>
        </w:tc>
        <w:tc>
          <w:tcPr>
            <w:tcW w:w="2694" w:type="dxa"/>
            <w:gridSpan w:val="3"/>
            <w:tcBorders>
              <w:top w:val="single" w:sz="4" w:space="0" w:color="auto"/>
              <w:left w:val="single" w:sz="4" w:space="0" w:color="auto"/>
              <w:bottom w:val="single" w:sz="4" w:space="0" w:color="auto"/>
              <w:right w:val="single" w:sz="4" w:space="0" w:color="auto"/>
            </w:tcBorders>
            <w:hideMark/>
          </w:tcPr>
          <w:p w14:paraId="02411C76" w14:textId="77777777" w:rsidR="00CE0F25" w:rsidRDefault="00CE0F25">
            <w:pPr>
              <w:rPr>
                <w:rFonts w:ascii="Times New Roman" w:hAnsi="Times New Roman"/>
                <w:lang w:val="kk-KZ"/>
              </w:rPr>
            </w:pPr>
            <w:r>
              <w:rPr>
                <w:rFonts w:ascii="Times New Roman" w:hAnsi="Times New Roman"/>
                <w:lang w:val="kk-KZ"/>
              </w:rPr>
              <w:lastRenderedPageBreak/>
              <w:t>Баланың бүгінгі көңіл күйі, оны не қызықтыратыны туралы сұрау, баланы жеке пікірін білдіруге тарту, бүгінгі ауа райы туралы балалардың ойын білу</w:t>
            </w:r>
          </w:p>
          <w:p w14:paraId="16ED7D90" w14:textId="77777777" w:rsidR="00CE0F25" w:rsidRDefault="00CE0F25">
            <w:pPr>
              <w:rPr>
                <w:rFonts w:ascii="Times New Roman" w:hAnsi="Times New Roman"/>
                <w:lang w:val="kk-KZ"/>
              </w:rPr>
            </w:pPr>
            <w:r>
              <w:rPr>
                <w:rFonts w:ascii="Times New Roman" w:hAnsi="Times New Roman"/>
                <w:lang w:val="kk-KZ"/>
              </w:rPr>
              <w:t>Үстел үсті ойындары: «Мейірімділік гүлін» құрастыру Балаларға  түрлі-түсті қағаздан әртүрлі гүлдерді қиып, жапсырмалайды. Фотосуреттер қарау.</w:t>
            </w:r>
          </w:p>
          <w:p w14:paraId="2FF6B49D" w14:textId="77777777" w:rsidR="00CE0F25" w:rsidRDefault="00CE0F25">
            <w:pPr>
              <w:rPr>
                <w:rFonts w:ascii="Times New Roman" w:hAnsi="Times New Roman"/>
                <w:lang w:val="kk-KZ"/>
              </w:rPr>
            </w:pPr>
            <w:r>
              <w:rPr>
                <w:rFonts w:ascii="Times New Roman" w:hAnsi="Times New Roman"/>
                <w:lang w:val="kk-KZ"/>
              </w:rPr>
              <w:t>Еңбек тапсырмасы:</w:t>
            </w:r>
          </w:p>
          <w:p w14:paraId="267BB777" w14:textId="77777777" w:rsidR="00CE0F25" w:rsidRDefault="00CE0F25">
            <w:pPr>
              <w:rPr>
                <w:rFonts w:ascii="Times New Roman" w:hAnsi="Times New Roman"/>
                <w:lang w:val="kk-KZ"/>
              </w:rPr>
            </w:pPr>
            <w:r>
              <w:rPr>
                <w:rFonts w:ascii="Times New Roman" w:hAnsi="Times New Roman"/>
                <w:lang w:val="kk-KZ"/>
              </w:rPr>
              <w:t>Гүлдерге су құю,шаңдарын сүрту</w:t>
            </w:r>
          </w:p>
          <w:p w14:paraId="733A0E32" w14:textId="77777777" w:rsidR="00CE0F25" w:rsidRDefault="00CE0F25">
            <w:pPr>
              <w:rPr>
                <w:rFonts w:ascii="Times New Roman" w:hAnsi="Times New Roman"/>
                <w:lang w:val="kk-KZ"/>
              </w:rPr>
            </w:pPr>
            <w:r>
              <w:rPr>
                <w:rFonts w:ascii="Times New Roman" w:hAnsi="Times New Roman"/>
                <w:lang w:val="kk-KZ"/>
              </w:rPr>
              <w:t xml:space="preserve"> </w:t>
            </w:r>
          </w:p>
        </w:tc>
        <w:tc>
          <w:tcPr>
            <w:tcW w:w="2976" w:type="dxa"/>
            <w:gridSpan w:val="4"/>
            <w:tcBorders>
              <w:top w:val="single" w:sz="4" w:space="0" w:color="auto"/>
              <w:left w:val="single" w:sz="4" w:space="0" w:color="auto"/>
              <w:bottom w:val="single" w:sz="4" w:space="0" w:color="auto"/>
              <w:right w:val="single" w:sz="4" w:space="0" w:color="auto"/>
            </w:tcBorders>
          </w:tcPr>
          <w:p w14:paraId="153F7653" w14:textId="77777777" w:rsidR="00CE0F25" w:rsidRDefault="00CE0F25">
            <w:pPr>
              <w:rPr>
                <w:rFonts w:ascii="Times New Roman" w:hAnsi="Times New Roman"/>
                <w:lang w:val="kk-KZ"/>
              </w:rPr>
            </w:pPr>
            <w:r>
              <w:rPr>
                <w:rFonts w:ascii="Times New Roman" w:hAnsi="Times New Roman"/>
                <w:lang w:val="kk-KZ"/>
              </w:rPr>
              <w:t xml:space="preserve">Балаларды көтеріңкі көңіл-күймен қарсы алу. Балалар үшін жайлы жағдай жасау.    </w:t>
            </w:r>
          </w:p>
          <w:p w14:paraId="3EAAFFD5" w14:textId="77777777" w:rsidR="00CE0F25" w:rsidRDefault="00CE0F25">
            <w:pPr>
              <w:rPr>
                <w:rFonts w:ascii="Times New Roman" w:hAnsi="Times New Roman"/>
                <w:lang w:val="kk-KZ"/>
              </w:rPr>
            </w:pPr>
            <w:r>
              <w:rPr>
                <w:rFonts w:ascii="Times New Roman" w:hAnsi="Times New Roman"/>
                <w:lang w:val="kk-KZ"/>
              </w:rPr>
              <w:t xml:space="preserve">Ойын: «Мейірімділік жібі» </w:t>
            </w:r>
          </w:p>
          <w:p w14:paraId="41255244" w14:textId="77777777" w:rsidR="00CE0F25" w:rsidRDefault="00CE0F25">
            <w:pPr>
              <w:rPr>
                <w:rFonts w:ascii="Times New Roman" w:hAnsi="Times New Roman"/>
                <w:lang w:val="kk-KZ"/>
              </w:rPr>
            </w:pPr>
            <w:r>
              <w:rPr>
                <w:rFonts w:ascii="Times New Roman" w:hAnsi="Times New Roman"/>
                <w:lang w:val="kk-KZ"/>
              </w:rPr>
              <w:t>Шарты: Сендер дөңгелене жайғасып отырыңдар. Мен мына қолымдағы жіп орамын қасымда отырғанға беремін, жәй бермеймін, Кімнің немесе ненің мейірімді екендігін айтып беремін. Ал сендер болса, дәл осылай келесі балаға бересіңдер.</w:t>
            </w:r>
          </w:p>
          <w:p w14:paraId="4FD1C3E8" w14:textId="77777777" w:rsidR="00CE0F25" w:rsidRDefault="00CE0F25">
            <w:pPr>
              <w:rPr>
                <w:rFonts w:ascii="Times New Roman" w:hAnsi="Times New Roman"/>
                <w:lang w:val="kk-KZ"/>
              </w:rPr>
            </w:pPr>
            <w:r>
              <w:rPr>
                <w:rFonts w:ascii="Times New Roman" w:hAnsi="Times New Roman"/>
                <w:lang w:val="kk-KZ"/>
              </w:rPr>
              <w:t>Еңбек тапсырмасы:</w:t>
            </w:r>
          </w:p>
          <w:p w14:paraId="3D5586E1" w14:textId="77777777" w:rsidR="00CE0F25" w:rsidRDefault="00CE0F25">
            <w:pPr>
              <w:rPr>
                <w:rFonts w:ascii="Times New Roman" w:hAnsi="Times New Roman"/>
                <w:lang w:val="kk-KZ"/>
              </w:rPr>
            </w:pPr>
            <w:r>
              <w:rPr>
                <w:rFonts w:ascii="Times New Roman" w:hAnsi="Times New Roman"/>
                <w:lang w:val="kk-KZ"/>
              </w:rPr>
              <w:t xml:space="preserve"> Ойыншықтарды сөрелерге жинау. </w:t>
            </w:r>
          </w:p>
          <w:p w14:paraId="15243949" w14:textId="77777777" w:rsidR="00CE0F25" w:rsidRDefault="00CE0F25">
            <w:pPr>
              <w:rPr>
                <w:rFonts w:ascii="Times New Roman" w:hAnsi="Times New Roman"/>
                <w:lang w:val="kk-KZ"/>
              </w:rPr>
            </w:pPr>
          </w:p>
        </w:tc>
        <w:tc>
          <w:tcPr>
            <w:tcW w:w="2977" w:type="dxa"/>
            <w:gridSpan w:val="4"/>
            <w:tcBorders>
              <w:top w:val="single" w:sz="4" w:space="0" w:color="auto"/>
              <w:left w:val="single" w:sz="4" w:space="0" w:color="auto"/>
              <w:bottom w:val="single" w:sz="4" w:space="0" w:color="auto"/>
              <w:right w:val="single" w:sz="4" w:space="0" w:color="auto"/>
            </w:tcBorders>
          </w:tcPr>
          <w:p w14:paraId="29B66D4D" w14:textId="77777777" w:rsidR="00CE0F25" w:rsidRDefault="00CE0F25">
            <w:pPr>
              <w:rPr>
                <w:rFonts w:ascii="Times New Roman" w:hAnsi="Times New Roman"/>
                <w:lang w:val="kk-KZ"/>
              </w:rPr>
            </w:pPr>
            <w:r>
              <w:rPr>
                <w:rFonts w:ascii="Times New Roman" w:hAnsi="Times New Roman"/>
                <w:lang w:val="kk-KZ"/>
              </w:rPr>
              <w:t>Баланың бүгінгі көңіл күйі, оны не қызықтыратыны туралы сұрау, баланы жеке пікірін білдіруге тарту, бүгінгі ауа райы туралы балалардың ойын білу</w:t>
            </w:r>
          </w:p>
          <w:p w14:paraId="568BFD43" w14:textId="77777777" w:rsidR="00CE0F25" w:rsidRDefault="00CE0F25">
            <w:pPr>
              <w:rPr>
                <w:rFonts w:ascii="Times New Roman" w:eastAsia="Times New Roman" w:hAnsi="Times New Roman"/>
                <w:lang w:val="kk-KZ"/>
              </w:rPr>
            </w:pPr>
            <w:r>
              <w:rPr>
                <w:rFonts w:ascii="Times New Roman" w:eastAsia="Times New Roman" w:hAnsi="Times New Roman"/>
                <w:lang w:val="kk-KZ"/>
              </w:rPr>
              <w:t>Жануарларға мейірімді  болу туралы әңгімелесу</w:t>
            </w:r>
          </w:p>
          <w:p w14:paraId="537FC875" w14:textId="77777777" w:rsidR="00CE0F25" w:rsidRDefault="00CE0F25">
            <w:pPr>
              <w:rPr>
                <w:rFonts w:ascii="Times New Roman" w:hAnsi="Times New Roman"/>
                <w:iCs/>
                <w:lang w:val="kk-KZ"/>
              </w:rPr>
            </w:pPr>
            <w:r>
              <w:rPr>
                <w:rFonts w:ascii="Times New Roman" w:hAnsi="Times New Roman"/>
                <w:iCs/>
                <w:lang w:val="kk-KZ"/>
              </w:rPr>
              <w:t>Қайда барғынымызды айтпаймыз, не істегенімізді көрсетеміз</w:t>
            </w:r>
          </w:p>
          <w:p w14:paraId="683A1787" w14:textId="77777777" w:rsidR="00CE0F25" w:rsidRDefault="00CE0F25">
            <w:pPr>
              <w:rPr>
                <w:rFonts w:ascii="Times New Roman" w:hAnsi="Times New Roman"/>
                <w:iCs/>
                <w:lang w:val="kk-KZ"/>
              </w:rPr>
            </w:pPr>
            <w:r>
              <w:rPr>
                <w:rFonts w:ascii="Times New Roman" w:hAnsi="Times New Roman"/>
                <w:iCs/>
                <w:lang w:val="kk-KZ"/>
              </w:rPr>
              <w:t>Әрекетті сөзбен айтуға үйрету; етістік тұлғалы сөздерді дұрыс қолдану (шақ, жақ); шығармашылық қиялын, тапқырлығын дамыту.</w:t>
            </w:r>
          </w:p>
          <w:p w14:paraId="17A58CE2" w14:textId="77777777" w:rsidR="00CE0F25" w:rsidRDefault="00CE0F25">
            <w:pPr>
              <w:rPr>
                <w:rFonts w:ascii="Times New Roman" w:hAnsi="Times New Roman"/>
                <w:lang w:val="kk-KZ"/>
              </w:rPr>
            </w:pPr>
            <w:r>
              <w:rPr>
                <w:rFonts w:ascii="Times New Roman" w:hAnsi="Times New Roman"/>
                <w:lang w:val="kk-KZ"/>
              </w:rPr>
              <w:t>Еңбек тапсырмасы:</w:t>
            </w:r>
          </w:p>
          <w:p w14:paraId="451A70B9" w14:textId="77777777" w:rsidR="00CE0F25" w:rsidRDefault="00CE0F25">
            <w:pPr>
              <w:rPr>
                <w:rFonts w:ascii="Times New Roman" w:hAnsi="Times New Roman"/>
                <w:lang w:val="kk-KZ"/>
              </w:rPr>
            </w:pPr>
            <w:r>
              <w:rPr>
                <w:rFonts w:ascii="Times New Roman" w:hAnsi="Times New Roman"/>
                <w:lang w:val="kk-KZ"/>
              </w:rPr>
              <w:t xml:space="preserve">Ойыншықтарды сөрелерге жинау. </w:t>
            </w:r>
          </w:p>
          <w:p w14:paraId="22635302" w14:textId="77777777" w:rsidR="00CE0F25" w:rsidRDefault="00CE0F25">
            <w:pPr>
              <w:rPr>
                <w:rFonts w:ascii="Times New Roman" w:eastAsia="Times New Roman" w:hAnsi="Times New Roman"/>
                <w:lang w:val="kk-KZ"/>
              </w:rPr>
            </w:pPr>
          </w:p>
        </w:tc>
        <w:tc>
          <w:tcPr>
            <w:tcW w:w="2693" w:type="dxa"/>
            <w:gridSpan w:val="2"/>
            <w:tcBorders>
              <w:top w:val="single" w:sz="4" w:space="0" w:color="auto"/>
              <w:left w:val="single" w:sz="4" w:space="0" w:color="auto"/>
              <w:bottom w:val="single" w:sz="4" w:space="0" w:color="auto"/>
              <w:right w:val="single" w:sz="4" w:space="0" w:color="auto"/>
            </w:tcBorders>
            <w:hideMark/>
          </w:tcPr>
          <w:p w14:paraId="5774397C" w14:textId="77777777" w:rsidR="00CE0F25" w:rsidRDefault="00CE0F25">
            <w:pPr>
              <w:rPr>
                <w:rFonts w:ascii="Times New Roman" w:hAnsi="Times New Roman"/>
                <w:lang w:val="kk-KZ"/>
              </w:rPr>
            </w:pPr>
            <w:r>
              <w:rPr>
                <w:rFonts w:ascii="Times New Roman" w:hAnsi="Times New Roman"/>
                <w:lang w:val="kk-KZ"/>
              </w:rPr>
              <w:lastRenderedPageBreak/>
              <w:t xml:space="preserve">Балаларды көтеріңкі көңіл-күймен қарсы алу. Балалар үшін жайлы жағдай жасау.  </w:t>
            </w:r>
          </w:p>
          <w:p w14:paraId="20CE2802" w14:textId="77777777" w:rsidR="00CE0F25" w:rsidRDefault="00CE0F25">
            <w:pPr>
              <w:rPr>
                <w:rFonts w:ascii="Times New Roman" w:eastAsia="Times New Roman" w:hAnsi="Times New Roman"/>
                <w:lang w:val="kk-KZ"/>
              </w:rPr>
            </w:pPr>
            <w:r>
              <w:rPr>
                <w:rFonts w:ascii="Times New Roman" w:eastAsia="Times New Roman" w:hAnsi="Times New Roman"/>
                <w:lang w:val="kk-KZ"/>
              </w:rPr>
              <w:t>Қоршаған ортаны қорғау оған мейіріммен қарауға тәрбиелеу балалармен шағын әңгіме жүргізу</w:t>
            </w:r>
          </w:p>
          <w:p w14:paraId="1FE1A607" w14:textId="77777777" w:rsidR="00CE0F25" w:rsidRDefault="00CE0F25">
            <w:pPr>
              <w:rPr>
                <w:rFonts w:ascii="Times New Roman" w:hAnsi="Times New Roman"/>
                <w:iCs/>
                <w:lang w:val="kk-KZ"/>
              </w:rPr>
            </w:pPr>
            <w:r>
              <w:rPr>
                <w:rFonts w:ascii="Times New Roman" w:hAnsi="Times New Roman"/>
                <w:iCs/>
                <w:lang w:val="kk-KZ"/>
              </w:rPr>
              <w:t>Осылай бола ма?</w:t>
            </w:r>
          </w:p>
          <w:p w14:paraId="2EAB1118" w14:textId="77777777" w:rsidR="00CE0F25" w:rsidRDefault="00CE0F25">
            <w:pPr>
              <w:rPr>
                <w:rFonts w:ascii="Times New Roman" w:hAnsi="Times New Roman"/>
                <w:iCs/>
                <w:lang w:val="kk-KZ"/>
              </w:rPr>
            </w:pPr>
            <w:r>
              <w:rPr>
                <w:rFonts w:ascii="Times New Roman" w:hAnsi="Times New Roman"/>
                <w:iCs/>
                <w:lang w:val="kk-KZ"/>
              </w:rPr>
              <w:t>Логикалық ойлау қабілеттерін дамытуға, айнымалы пікірді байқауға тәрбиелеу.</w:t>
            </w:r>
          </w:p>
          <w:p w14:paraId="73BB822F" w14:textId="77777777" w:rsidR="00CE0F25" w:rsidRDefault="00CE0F25">
            <w:pPr>
              <w:rPr>
                <w:rFonts w:ascii="Times New Roman" w:eastAsia="Times New Roman" w:hAnsi="Times New Roman"/>
                <w:lang w:val="kk-KZ"/>
              </w:rPr>
            </w:pPr>
            <w:r>
              <w:rPr>
                <w:rFonts w:ascii="Times New Roman" w:hAnsi="Times New Roman"/>
                <w:iCs/>
                <w:lang w:val="kk-KZ"/>
              </w:rPr>
              <w:t>Ойын ережесі. Кім өтірік әңгімені байқаса, сол неге  бұлай</w:t>
            </w:r>
            <w:r>
              <w:rPr>
                <w:rFonts w:ascii="Times New Roman" w:hAnsi="Times New Roman"/>
                <w:lang w:val="kk-KZ"/>
              </w:rPr>
              <w:t xml:space="preserve"> болмайтынын дәлелдеуі керек.</w:t>
            </w:r>
          </w:p>
          <w:p w14:paraId="7B7E3550" w14:textId="77777777" w:rsidR="00CE0F25" w:rsidRDefault="00CE0F25">
            <w:pPr>
              <w:rPr>
                <w:rFonts w:ascii="Times New Roman" w:hAnsi="Times New Roman"/>
                <w:lang w:val="kk-KZ"/>
              </w:rPr>
            </w:pPr>
            <w:r>
              <w:rPr>
                <w:rFonts w:ascii="Times New Roman" w:hAnsi="Times New Roman"/>
                <w:lang w:val="kk-KZ"/>
              </w:rPr>
              <w:t>Еңбек тапсырмасы:Гүлдерге су құю</w:t>
            </w:r>
          </w:p>
        </w:tc>
      </w:tr>
      <w:tr w:rsidR="00CE0F25" w14:paraId="3A4CEF2A" w14:textId="77777777" w:rsidTr="00CE0F25">
        <w:trPr>
          <w:gridAfter w:val="2"/>
          <w:wAfter w:w="3166" w:type="dxa"/>
          <w:trHeight w:val="598"/>
        </w:trPr>
        <w:tc>
          <w:tcPr>
            <w:tcW w:w="1843" w:type="dxa"/>
            <w:tcBorders>
              <w:top w:val="single" w:sz="4" w:space="0" w:color="auto"/>
              <w:left w:val="single" w:sz="4" w:space="0" w:color="auto"/>
              <w:bottom w:val="single" w:sz="4" w:space="0" w:color="auto"/>
              <w:right w:val="single" w:sz="4" w:space="0" w:color="auto"/>
            </w:tcBorders>
            <w:hideMark/>
          </w:tcPr>
          <w:p w14:paraId="578701B9" w14:textId="77777777" w:rsidR="00CE0F25" w:rsidRDefault="00CE0F25">
            <w:pPr>
              <w:rPr>
                <w:rFonts w:ascii="Times New Roman" w:hAnsi="Times New Roman"/>
                <w:lang w:val="kk-KZ"/>
              </w:rPr>
            </w:pPr>
            <w:r>
              <w:rPr>
                <w:rFonts w:ascii="Times New Roman" w:hAnsi="Times New Roman"/>
                <w:bCs/>
                <w:lang w:val="kk-KZ"/>
              </w:rPr>
              <w:t xml:space="preserve">Ата-аналармен әңгімелесу, кеңес беру </w:t>
            </w:r>
          </w:p>
        </w:tc>
        <w:tc>
          <w:tcPr>
            <w:tcW w:w="2835" w:type="dxa"/>
            <w:gridSpan w:val="2"/>
            <w:tcBorders>
              <w:top w:val="single" w:sz="4" w:space="0" w:color="auto"/>
              <w:left w:val="single" w:sz="4" w:space="0" w:color="auto"/>
              <w:bottom w:val="single" w:sz="4" w:space="0" w:color="auto"/>
              <w:right w:val="single" w:sz="4" w:space="0" w:color="auto"/>
            </w:tcBorders>
            <w:hideMark/>
          </w:tcPr>
          <w:p w14:paraId="715A0672" w14:textId="77777777" w:rsidR="00CE0F25" w:rsidRDefault="00CE0F25">
            <w:pPr>
              <w:autoSpaceDE w:val="0"/>
              <w:autoSpaceDN w:val="0"/>
              <w:adjustRightInd w:val="0"/>
              <w:rPr>
                <w:rFonts w:ascii="Times New Roman" w:hAnsi="Times New Roman"/>
                <w:lang w:val="kk-KZ"/>
              </w:rPr>
            </w:pPr>
            <w:r>
              <w:rPr>
                <w:rFonts w:ascii="Times New Roman" w:hAnsi="Times New Roman"/>
                <w:lang w:val="kk-KZ"/>
              </w:rPr>
              <w:t xml:space="preserve"> Ата-аналармен әңгіме: Ата- аналарға балаларын ертеңгілік жаттығуға үлгертіп алып келулерін ескерту</w:t>
            </w:r>
          </w:p>
          <w:p w14:paraId="25B6475D" w14:textId="77777777" w:rsidR="00CE0F25" w:rsidRDefault="00CE0F25">
            <w:pPr>
              <w:autoSpaceDE w:val="0"/>
              <w:autoSpaceDN w:val="0"/>
              <w:adjustRightInd w:val="0"/>
              <w:rPr>
                <w:rFonts w:ascii="Times New Roman" w:hAnsi="Times New Roman"/>
                <w:lang w:val="kk-KZ"/>
              </w:rPr>
            </w:pPr>
            <w:r>
              <w:rPr>
                <w:rFonts w:ascii="Times New Roman" w:hAnsi="Times New Roman"/>
                <w:i/>
                <w:sz w:val="24"/>
                <w:szCs w:val="24"/>
                <w:lang w:val="kk-KZ"/>
              </w:rPr>
              <w:t>«Өнегелі 15 минут» бейне ролик түсіру. Тақырыбы:«Туған жерімнің табиғаты»</w:t>
            </w:r>
          </w:p>
        </w:tc>
        <w:tc>
          <w:tcPr>
            <w:tcW w:w="2694" w:type="dxa"/>
            <w:gridSpan w:val="3"/>
            <w:tcBorders>
              <w:top w:val="single" w:sz="4" w:space="0" w:color="auto"/>
              <w:left w:val="single" w:sz="4" w:space="0" w:color="auto"/>
              <w:bottom w:val="single" w:sz="4" w:space="0" w:color="auto"/>
              <w:right w:val="single" w:sz="4" w:space="0" w:color="auto"/>
            </w:tcBorders>
          </w:tcPr>
          <w:p w14:paraId="5CDC8FAD" w14:textId="77777777" w:rsidR="00CE0F25" w:rsidRDefault="00CE0F25">
            <w:pPr>
              <w:autoSpaceDE w:val="0"/>
              <w:autoSpaceDN w:val="0"/>
              <w:adjustRightInd w:val="0"/>
              <w:rPr>
                <w:rFonts w:ascii="Times New Roman" w:hAnsi="Times New Roman"/>
                <w:lang w:val="kk-KZ"/>
              </w:rPr>
            </w:pPr>
            <w:r>
              <w:rPr>
                <w:rFonts w:ascii="Times New Roman" w:hAnsi="Times New Roman"/>
                <w:lang w:val="kk-KZ"/>
              </w:rPr>
              <w:t>Ата-аналармен әңгіме: Ата- аналарға балаларын ертеңгілік жаттығуға үлгертіп алып келулерін ескерту.</w:t>
            </w:r>
          </w:p>
          <w:p w14:paraId="1480D856" w14:textId="77777777" w:rsidR="00CE0F25" w:rsidRDefault="00CE0F25">
            <w:pPr>
              <w:autoSpaceDE w:val="0"/>
              <w:autoSpaceDN w:val="0"/>
              <w:adjustRightInd w:val="0"/>
              <w:ind w:firstLine="708"/>
              <w:rPr>
                <w:rFonts w:ascii="Times New Roman" w:hAnsi="Times New Roman"/>
                <w:lang w:val="kk-KZ"/>
              </w:rPr>
            </w:pPr>
          </w:p>
        </w:tc>
        <w:tc>
          <w:tcPr>
            <w:tcW w:w="2976" w:type="dxa"/>
            <w:gridSpan w:val="4"/>
            <w:tcBorders>
              <w:top w:val="single" w:sz="4" w:space="0" w:color="auto"/>
              <w:left w:val="single" w:sz="4" w:space="0" w:color="auto"/>
              <w:bottom w:val="single" w:sz="4" w:space="0" w:color="auto"/>
              <w:right w:val="single" w:sz="4" w:space="0" w:color="auto"/>
            </w:tcBorders>
            <w:hideMark/>
          </w:tcPr>
          <w:p w14:paraId="2DF811B7" w14:textId="77777777" w:rsidR="00CE0F25" w:rsidRDefault="00CE0F25">
            <w:pPr>
              <w:autoSpaceDE w:val="0"/>
              <w:autoSpaceDN w:val="0"/>
              <w:adjustRightInd w:val="0"/>
              <w:rPr>
                <w:rFonts w:ascii="Times New Roman" w:hAnsi="Times New Roman"/>
                <w:lang w:val="kk-KZ"/>
              </w:rPr>
            </w:pPr>
            <w:r>
              <w:rPr>
                <w:rFonts w:ascii="Times New Roman" w:hAnsi="Times New Roman"/>
                <w:lang w:val="kk-KZ"/>
              </w:rPr>
              <w:t>Ата-аналармен әңгіме:Балалардың жетістік пен дәрежесі үшін емес, сол қалпында сөзсіз қабылдап жақсы көретініңізді сездіріңіз.</w:t>
            </w:r>
          </w:p>
          <w:p w14:paraId="20CC7558" w14:textId="77777777" w:rsidR="00CE0F25" w:rsidRDefault="00CE0F25">
            <w:pPr>
              <w:autoSpaceDE w:val="0"/>
              <w:autoSpaceDN w:val="0"/>
              <w:adjustRightInd w:val="0"/>
              <w:rPr>
                <w:rFonts w:ascii="Times New Roman" w:hAnsi="Times New Roman"/>
                <w:i/>
                <w:sz w:val="24"/>
                <w:szCs w:val="24"/>
                <w:lang w:val="kk-KZ"/>
              </w:rPr>
            </w:pPr>
            <w:r>
              <w:rPr>
                <w:rFonts w:ascii="Times New Roman" w:hAnsi="Times New Roman"/>
                <w:i/>
                <w:sz w:val="24"/>
                <w:szCs w:val="24"/>
                <w:lang w:val="kk-KZ"/>
              </w:rPr>
              <w:t xml:space="preserve"> «Өнегелі 15 минут» бейне ролик түсіру. </w:t>
            </w:r>
          </w:p>
          <w:p w14:paraId="5EBE7EF8" w14:textId="77777777" w:rsidR="00CE0F25" w:rsidRDefault="00CE0F25">
            <w:pPr>
              <w:autoSpaceDE w:val="0"/>
              <w:autoSpaceDN w:val="0"/>
              <w:adjustRightInd w:val="0"/>
              <w:rPr>
                <w:rFonts w:ascii="Times New Roman" w:hAnsi="Times New Roman"/>
                <w:lang w:val="kk-KZ"/>
              </w:rPr>
            </w:pPr>
            <w:r>
              <w:rPr>
                <w:rFonts w:ascii="Times New Roman" w:hAnsi="Times New Roman"/>
                <w:i/>
                <w:sz w:val="24"/>
                <w:szCs w:val="24"/>
                <w:lang w:val="kk-KZ"/>
              </w:rPr>
              <w:t>Тақырыбы:«Табиғатты қорғайық!»</w:t>
            </w:r>
          </w:p>
        </w:tc>
        <w:tc>
          <w:tcPr>
            <w:tcW w:w="2977" w:type="dxa"/>
            <w:gridSpan w:val="4"/>
            <w:tcBorders>
              <w:top w:val="single" w:sz="4" w:space="0" w:color="auto"/>
              <w:left w:val="single" w:sz="4" w:space="0" w:color="auto"/>
              <w:bottom w:val="single" w:sz="4" w:space="0" w:color="auto"/>
              <w:right w:val="single" w:sz="4" w:space="0" w:color="auto"/>
            </w:tcBorders>
            <w:hideMark/>
          </w:tcPr>
          <w:p w14:paraId="4D19CD4E" w14:textId="77777777" w:rsidR="00CE0F25" w:rsidRDefault="00CE0F25">
            <w:pPr>
              <w:autoSpaceDE w:val="0"/>
              <w:autoSpaceDN w:val="0"/>
              <w:adjustRightInd w:val="0"/>
              <w:rPr>
                <w:rFonts w:ascii="Times New Roman" w:hAnsi="Times New Roman"/>
                <w:lang w:val="kk-KZ"/>
              </w:rPr>
            </w:pPr>
            <w:r>
              <w:rPr>
                <w:rFonts w:ascii="Times New Roman" w:hAnsi="Times New Roman"/>
                <w:lang w:val="kk-KZ"/>
              </w:rPr>
              <w:t>Ата-аналармен әңгіме:</w:t>
            </w:r>
          </w:p>
          <w:p w14:paraId="71E601AC" w14:textId="77777777" w:rsidR="00CE0F25" w:rsidRDefault="00CE0F25">
            <w:pPr>
              <w:autoSpaceDE w:val="0"/>
              <w:autoSpaceDN w:val="0"/>
              <w:adjustRightInd w:val="0"/>
              <w:rPr>
                <w:rFonts w:ascii="Times New Roman" w:hAnsi="Times New Roman"/>
                <w:lang w:val="kk-KZ"/>
              </w:rPr>
            </w:pPr>
            <w:r>
              <w:rPr>
                <w:rFonts w:ascii="Times New Roman" w:hAnsi="Times New Roman"/>
                <w:lang w:val="kk-KZ"/>
              </w:rPr>
              <w:t>Ата-аналарға балаларды тамақтарын тауысып жеуге үйретулерін ескерту.</w:t>
            </w:r>
          </w:p>
        </w:tc>
        <w:tc>
          <w:tcPr>
            <w:tcW w:w="2693" w:type="dxa"/>
            <w:gridSpan w:val="2"/>
            <w:tcBorders>
              <w:top w:val="single" w:sz="4" w:space="0" w:color="auto"/>
              <w:left w:val="single" w:sz="4" w:space="0" w:color="auto"/>
              <w:bottom w:val="single" w:sz="4" w:space="0" w:color="auto"/>
              <w:right w:val="single" w:sz="4" w:space="0" w:color="auto"/>
            </w:tcBorders>
            <w:hideMark/>
          </w:tcPr>
          <w:p w14:paraId="1FDB299C" w14:textId="77777777" w:rsidR="00CE0F25" w:rsidRDefault="00CE0F25">
            <w:pPr>
              <w:adjustRightInd w:val="0"/>
              <w:rPr>
                <w:rFonts w:ascii="Times New Roman" w:eastAsiaTheme="minorEastAsia" w:hAnsi="Times New Roman"/>
                <w:lang w:val="kk-KZ"/>
              </w:rPr>
            </w:pPr>
            <w:r>
              <w:rPr>
                <w:rFonts w:ascii="Times New Roman" w:eastAsiaTheme="minorEastAsia" w:hAnsi="Times New Roman"/>
                <w:lang w:val="kk-KZ"/>
              </w:rPr>
              <w:t>Ата-аналармен әңгіме:</w:t>
            </w:r>
          </w:p>
          <w:p w14:paraId="35D7FE8B" w14:textId="77777777" w:rsidR="00CE0F25" w:rsidRDefault="00CE0F25">
            <w:pPr>
              <w:adjustRightInd w:val="0"/>
              <w:rPr>
                <w:rFonts w:ascii="Times New Roman" w:eastAsiaTheme="minorEastAsia" w:hAnsi="Times New Roman"/>
                <w:lang w:val="kk-KZ"/>
              </w:rPr>
            </w:pPr>
            <w:r>
              <w:rPr>
                <w:rFonts w:ascii="Times New Roman" w:eastAsiaTheme="minorEastAsia" w:hAnsi="Times New Roman"/>
                <w:lang w:val="kk-KZ"/>
              </w:rPr>
              <w:t>Ата-аналарға балаларды тамақтарын тауысып жеуге үйретулерін ескерту</w:t>
            </w:r>
          </w:p>
        </w:tc>
      </w:tr>
      <w:tr w:rsidR="00CE0F25" w14:paraId="1DDE40EC" w14:textId="77777777" w:rsidTr="00CE0F25">
        <w:trPr>
          <w:gridAfter w:val="2"/>
          <w:wAfter w:w="3166" w:type="dxa"/>
          <w:trHeight w:val="2512"/>
        </w:trPr>
        <w:tc>
          <w:tcPr>
            <w:tcW w:w="1843" w:type="dxa"/>
            <w:tcBorders>
              <w:top w:val="single" w:sz="4" w:space="0" w:color="auto"/>
              <w:left w:val="single" w:sz="4" w:space="0" w:color="auto"/>
              <w:bottom w:val="single" w:sz="4" w:space="0" w:color="auto"/>
              <w:right w:val="single" w:sz="4" w:space="0" w:color="auto"/>
            </w:tcBorders>
          </w:tcPr>
          <w:p w14:paraId="348001D7" w14:textId="77777777" w:rsidR="00CE0F25" w:rsidRDefault="00CE0F25">
            <w:pPr>
              <w:rPr>
                <w:rFonts w:ascii="Times New Roman" w:hAnsi="Times New Roman"/>
                <w:bCs/>
                <w:lang w:val="kk-KZ"/>
              </w:rPr>
            </w:pPr>
          </w:p>
          <w:p w14:paraId="2DD357F1" w14:textId="77777777" w:rsidR="00CE0F25" w:rsidRDefault="00CE0F25">
            <w:pPr>
              <w:rPr>
                <w:rFonts w:ascii="Times New Roman" w:hAnsi="Times New Roman"/>
                <w:lang w:val="kk-KZ"/>
              </w:rPr>
            </w:pPr>
            <w:r>
              <w:rPr>
                <w:rFonts w:ascii="Times New Roman" w:hAnsi="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835" w:type="dxa"/>
            <w:gridSpan w:val="2"/>
            <w:tcBorders>
              <w:top w:val="single" w:sz="4" w:space="0" w:color="auto"/>
              <w:left w:val="single" w:sz="4" w:space="0" w:color="auto"/>
              <w:bottom w:val="single" w:sz="4" w:space="0" w:color="auto"/>
              <w:right w:val="single" w:sz="4" w:space="0" w:color="auto"/>
            </w:tcBorders>
            <w:hideMark/>
          </w:tcPr>
          <w:p w14:paraId="1FE1934B" w14:textId="77777777" w:rsidR="00CE0F25" w:rsidRDefault="00CE0F25">
            <w:pPr>
              <w:rPr>
                <w:rFonts w:ascii="Times New Roman" w:eastAsia="Calibri" w:hAnsi="Times New Roman"/>
                <w:lang w:val="kk-KZ"/>
              </w:rPr>
            </w:pPr>
            <w:r>
              <w:rPr>
                <w:rFonts w:ascii="Times New Roman" w:hAnsi="Times New Roman"/>
                <w:shd w:val="clear" w:color="auto" w:fill="FFFFFF"/>
                <w:lang w:val="kk-KZ"/>
              </w:rPr>
              <w:t>Балалардың білімдерін тереңдету мақсатында аспан әлемі жайында бейнетаспадан үзінді көрсетіп, жалпы түсінік беру.</w:t>
            </w:r>
          </w:p>
          <w:p w14:paraId="2BDC5673" w14:textId="77777777" w:rsidR="00CE0F25" w:rsidRDefault="00CE0F25">
            <w:pPr>
              <w:rPr>
                <w:rFonts w:ascii="Times New Roman" w:hAnsi="Times New Roman"/>
                <w:lang w:val="kk-KZ"/>
              </w:rPr>
            </w:pPr>
            <w:r>
              <w:rPr>
                <w:rFonts w:ascii="Times New Roman" w:hAnsi="Times New Roman"/>
                <w:lang w:val="kk-KZ"/>
              </w:rPr>
              <w:t>Дидактикалық ойын.</w:t>
            </w:r>
          </w:p>
          <w:p w14:paraId="3EED4814" w14:textId="77777777" w:rsidR="00CE0F25" w:rsidRDefault="00CE0F25">
            <w:pPr>
              <w:rPr>
                <w:rFonts w:ascii="Times New Roman" w:hAnsi="Times New Roman"/>
                <w:lang w:val="kk-KZ"/>
              </w:rPr>
            </w:pPr>
            <w:r>
              <w:rPr>
                <w:rFonts w:ascii="Times New Roman" w:hAnsi="Times New Roman"/>
                <w:lang w:val="kk-KZ"/>
              </w:rPr>
              <w:t>"Атын атап бер"</w:t>
            </w:r>
          </w:p>
          <w:p w14:paraId="2FF2F9FD" w14:textId="77777777" w:rsidR="00CE0F25" w:rsidRDefault="00CE0F25">
            <w:pPr>
              <w:rPr>
                <w:rFonts w:ascii="Times New Roman" w:hAnsi="Times New Roman"/>
                <w:lang w:val="kk-KZ"/>
              </w:rPr>
            </w:pPr>
            <w:r>
              <w:rPr>
                <w:rFonts w:ascii="Times New Roman" w:hAnsi="Times New Roman"/>
                <w:lang w:val="kk-KZ"/>
              </w:rPr>
              <w:t>Мақсаты: көктем гүлдері туралы білімдерін бекіту</w:t>
            </w:r>
          </w:p>
        </w:tc>
        <w:tc>
          <w:tcPr>
            <w:tcW w:w="2694" w:type="dxa"/>
            <w:gridSpan w:val="3"/>
            <w:tcBorders>
              <w:top w:val="single" w:sz="4" w:space="0" w:color="auto"/>
              <w:left w:val="single" w:sz="4" w:space="0" w:color="auto"/>
              <w:bottom w:val="single" w:sz="4" w:space="0" w:color="auto"/>
              <w:right w:val="single" w:sz="4" w:space="0" w:color="auto"/>
            </w:tcBorders>
            <w:hideMark/>
          </w:tcPr>
          <w:p w14:paraId="176D26C5" w14:textId="77777777" w:rsidR="00CE0F25" w:rsidRDefault="00CE0F25">
            <w:pPr>
              <w:rPr>
                <w:rFonts w:ascii="Times New Roman" w:hAnsi="Times New Roman"/>
                <w:lang w:val="kk-KZ"/>
              </w:rPr>
            </w:pPr>
            <w:r>
              <w:rPr>
                <w:rFonts w:ascii="Times New Roman" w:hAnsi="Times New Roman"/>
                <w:shd w:val="clear" w:color="auto" w:fill="FFFFFF"/>
                <w:lang w:val="kk-KZ"/>
              </w:rPr>
              <w:t>Дидактикалық ойын: «Геометриялық пішіндерден құрастыр».</w:t>
            </w:r>
            <w:r>
              <w:rPr>
                <w:rFonts w:ascii="Times New Roman" w:hAnsi="Times New Roman"/>
                <w:lang w:val="kk-KZ"/>
              </w:rPr>
              <w:br/>
            </w:r>
            <w:r>
              <w:rPr>
                <w:rFonts w:ascii="Times New Roman" w:hAnsi="Times New Roman"/>
                <w:shd w:val="clear" w:color="auto" w:fill="FFFFFF"/>
                <w:lang w:val="kk-KZ"/>
              </w:rPr>
              <w:t>Геометриялық пішіндерден зымыранды құрастырады.</w:t>
            </w:r>
          </w:p>
          <w:p w14:paraId="51750E76" w14:textId="77777777" w:rsidR="00CE0F25" w:rsidRDefault="00CE0F25">
            <w:pPr>
              <w:rPr>
                <w:rFonts w:ascii="Times New Roman" w:hAnsi="Times New Roman"/>
                <w:lang w:val="kk-KZ"/>
              </w:rPr>
            </w:pPr>
            <w:r>
              <w:rPr>
                <w:rFonts w:ascii="Times New Roman" w:hAnsi="Times New Roman"/>
                <w:lang w:val="kk-KZ"/>
              </w:rPr>
              <w:t>«Суреттерді құрастыр»</w:t>
            </w:r>
          </w:p>
          <w:p w14:paraId="12B895DE" w14:textId="77777777" w:rsidR="00CE0F25" w:rsidRDefault="00CE0F25">
            <w:pPr>
              <w:rPr>
                <w:rFonts w:ascii="Times New Roman" w:hAnsi="Times New Roman"/>
                <w:lang w:val="kk-KZ"/>
              </w:rPr>
            </w:pPr>
            <w:r>
              <w:rPr>
                <w:rFonts w:ascii="Times New Roman" w:hAnsi="Times New Roman"/>
                <w:lang w:val="kk-KZ"/>
              </w:rPr>
              <w:t>Апта тақырыбы бойынша суреттерді құрастыру</w:t>
            </w:r>
          </w:p>
        </w:tc>
        <w:tc>
          <w:tcPr>
            <w:tcW w:w="2976" w:type="dxa"/>
            <w:gridSpan w:val="4"/>
            <w:tcBorders>
              <w:top w:val="single" w:sz="4" w:space="0" w:color="auto"/>
              <w:left w:val="single" w:sz="4" w:space="0" w:color="auto"/>
              <w:bottom w:val="single" w:sz="4" w:space="0" w:color="auto"/>
              <w:right w:val="single" w:sz="4" w:space="0" w:color="auto"/>
            </w:tcBorders>
            <w:hideMark/>
          </w:tcPr>
          <w:p w14:paraId="4E5A26B0" w14:textId="77777777" w:rsidR="00CE0F25" w:rsidRDefault="00CE0F25">
            <w:pPr>
              <w:rPr>
                <w:rFonts w:ascii="Times New Roman" w:eastAsia="Calibri" w:hAnsi="Times New Roman"/>
                <w:lang w:val="kk-KZ"/>
              </w:rPr>
            </w:pPr>
            <w:r>
              <w:rPr>
                <w:rFonts w:ascii="Times New Roman" w:hAnsi="Times New Roman"/>
                <w:shd w:val="clear" w:color="auto" w:fill="FFFFFF"/>
                <w:lang w:val="kk-KZ"/>
              </w:rPr>
              <w:t>Дидактикалық ойын: «Геометриялық пішіндерден құрастыр».</w:t>
            </w:r>
            <w:r>
              <w:rPr>
                <w:rFonts w:ascii="Times New Roman" w:hAnsi="Times New Roman"/>
                <w:lang w:val="kk-KZ"/>
              </w:rPr>
              <w:br/>
            </w:r>
            <w:r>
              <w:rPr>
                <w:rFonts w:ascii="Times New Roman" w:hAnsi="Times New Roman"/>
                <w:shd w:val="clear" w:color="auto" w:fill="FFFFFF"/>
                <w:lang w:val="kk-KZ"/>
              </w:rPr>
              <w:t>Геометриялық пішіндерден зымыранды құрастырады.</w:t>
            </w:r>
          </w:p>
          <w:p w14:paraId="738AFAE3" w14:textId="77777777" w:rsidR="00CE0F25" w:rsidRDefault="00CE0F25">
            <w:pPr>
              <w:rPr>
                <w:rFonts w:ascii="Times New Roman" w:hAnsi="Times New Roman"/>
                <w:lang w:val="kk-KZ"/>
              </w:rPr>
            </w:pPr>
            <w:r>
              <w:rPr>
                <w:rFonts w:ascii="Times New Roman" w:hAnsi="Times New Roman"/>
                <w:lang w:val="kk-KZ"/>
              </w:rPr>
              <w:t>«Суреттерді құрастыр»</w:t>
            </w:r>
          </w:p>
          <w:p w14:paraId="35C7C536" w14:textId="77777777" w:rsidR="00CE0F25" w:rsidRDefault="00CE0F25">
            <w:pPr>
              <w:rPr>
                <w:rFonts w:ascii="Times New Roman" w:hAnsi="Times New Roman"/>
                <w:lang w:val="kk-KZ"/>
              </w:rPr>
            </w:pPr>
            <w:r>
              <w:rPr>
                <w:rFonts w:ascii="Times New Roman" w:hAnsi="Times New Roman"/>
                <w:lang w:val="kk-KZ"/>
              </w:rPr>
              <w:t>Апта тақырыбы бойынша суреттерді құрастыру</w:t>
            </w:r>
          </w:p>
        </w:tc>
        <w:tc>
          <w:tcPr>
            <w:tcW w:w="2977" w:type="dxa"/>
            <w:gridSpan w:val="4"/>
            <w:tcBorders>
              <w:top w:val="single" w:sz="4" w:space="0" w:color="auto"/>
              <w:left w:val="single" w:sz="4" w:space="0" w:color="auto"/>
              <w:bottom w:val="single" w:sz="4" w:space="0" w:color="auto"/>
              <w:right w:val="single" w:sz="4" w:space="0" w:color="auto"/>
            </w:tcBorders>
            <w:hideMark/>
          </w:tcPr>
          <w:p w14:paraId="4BE56E13" w14:textId="77777777" w:rsidR="00CE0F25" w:rsidRDefault="00CE0F25">
            <w:pPr>
              <w:rPr>
                <w:rFonts w:ascii="Times New Roman" w:eastAsia="Calibri" w:hAnsi="Times New Roman"/>
                <w:lang w:val="kk-KZ"/>
              </w:rPr>
            </w:pPr>
            <w:r>
              <w:rPr>
                <w:rFonts w:ascii="Times New Roman" w:hAnsi="Times New Roman"/>
                <w:shd w:val="clear" w:color="auto" w:fill="FFFFFF"/>
                <w:lang w:val="kk-KZ"/>
              </w:rPr>
              <w:t>Балалардың білімдерін тереңдету мақсатында аспан әлемі жайында бейнетаспадан үзінді көрсетіп, жалпы түсінік беру.</w:t>
            </w:r>
          </w:p>
          <w:p w14:paraId="3BBCB75A" w14:textId="77777777" w:rsidR="00CE0F25" w:rsidRDefault="00CE0F25">
            <w:pPr>
              <w:rPr>
                <w:rFonts w:ascii="Times New Roman" w:hAnsi="Times New Roman"/>
                <w:lang w:val="kk-KZ"/>
              </w:rPr>
            </w:pPr>
            <w:r>
              <w:rPr>
                <w:rFonts w:ascii="Times New Roman" w:hAnsi="Times New Roman"/>
                <w:lang w:val="kk-KZ"/>
              </w:rPr>
              <w:t>Дидактикалық ойын.</w:t>
            </w:r>
          </w:p>
          <w:p w14:paraId="51D2D97A" w14:textId="77777777" w:rsidR="00CE0F25" w:rsidRDefault="00CE0F25">
            <w:pPr>
              <w:rPr>
                <w:rFonts w:ascii="Times New Roman" w:hAnsi="Times New Roman"/>
                <w:lang w:val="kk-KZ"/>
              </w:rPr>
            </w:pPr>
            <w:r>
              <w:rPr>
                <w:rFonts w:ascii="Times New Roman" w:hAnsi="Times New Roman"/>
                <w:lang w:val="kk-KZ"/>
              </w:rPr>
              <w:t>"Атын атап бер"</w:t>
            </w:r>
          </w:p>
          <w:p w14:paraId="20EDF8BC" w14:textId="77777777" w:rsidR="00CE0F25" w:rsidRDefault="00CE0F25">
            <w:pPr>
              <w:rPr>
                <w:rFonts w:ascii="Times New Roman" w:hAnsi="Times New Roman"/>
                <w:lang w:val="kk-KZ"/>
              </w:rPr>
            </w:pPr>
            <w:r>
              <w:rPr>
                <w:rFonts w:ascii="Times New Roman" w:hAnsi="Times New Roman"/>
                <w:lang w:val="kk-KZ"/>
              </w:rPr>
              <w:t>Мақсаты: көктем гүлдері туралы білімдерін бекіту</w:t>
            </w:r>
          </w:p>
        </w:tc>
        <w:tc>
          <w:tcPr>
            <w:tcW w:w="2693" w:type="dxa"/>
            <w:gridSpan w:val="2"/>
            <w:tcBorders>
              <w:top w:val="single" w:sz="4" w:space="0" w:color="auto"/>
              <w:left w:val="single" w:sz="4" w:space="0" w:color="auto"/>
              <w:bottom w:val="single" w:sz="4" w:space="0" w:color="auto"/>
              <w:right w:val="single" w:sz="4" w:space="0" w:color="auto"/>
            </w:tcBorders>
            <w:hideMark/>
          </w:tcPr>
          <w:p w14:paraId="646C0ED9" w14:textId="77777777" w:rsidR="00CE0F25" w:rsidRDefault="00CE0F25">
            <w:pPr>
              <w:rPr>
                <w:rFonts w:ascii="Times New Roman" w:hAnsi="Times New Roman"/>
                <w:lang w:val="kk-KZ"/>
              </w:rPr>
            </w:pPr>
            <w:r>
              <w:rPr>
                <w:rFonts w:ascii="Times New Roman" w:hAnsi="Times New Roman"/>
                <w:shd w:val="clear" w:color="auto" w:fill="FFFFFF"/>
                <w:lang w:val="kk-KZ"/>
              </w:rPr>
              <w:t>Дидактикалық ойын: «Геометриялық пішіндерден құрастыр».</w:t>
            </w:r>
            <w:r>
              <w:rPr>
                <w:rFonts w:ascii="Times New Roman" w:hAnsi="Times New Roman"/>
                <w:lang w:val="kk-KZ"/>
              </w:rPr>
              <w:br/>
            </w:r>
            <w:r>
              <w:rPr>
                <w:rFonts w:ascii="Times New Roman" w:hAnsi="Times New Roman"/>
                <w:shd w:val="clear" w:color="auto" w:fill="FFFFFF"/>
                <w:lang w:val="kk-KZ"/>
              </w:rPr>
              <w:t>Геометриялық пішіндерден зымыранды құрастырады.</w:t>
            </w:r>
          </w:p>
          <w:p w14:paraId="208290C5" w14:textId="77777777" w:rsidR="00CE0F25" w:rsidRDefault="00CE0F25">
            <w:pPr>
              <w:rPr>
                <w:rFonts w:ascii="Times New Roman" w:hAnsi="Times New Roman"/>
                <w:lang w:val="kk-KZ"/>
              </w:rPr>
            </w:pPr>
            <w:r>
              <w:rPr>
                <w:rFonts w:ascii="Times New Roman" w:hAnsi="Times New Roman"/>
                <w:lang w:val="kk-KZ"/>
              </w:rPr>
              <w:t>«Суреттерді құрастыр»</w:t>
            </w:r>
          </w:p>
          <w:p w14:paraId="4BF8ABA9" w14:textId="77777777" w:rsidR="00CE0F25" w:rsidRDefault="00CE0F25">
            <w:pPr>
              <w:rPr>
                <w:rFonts w:ascii="Times New Roman" w:hAnsi="Times New Roman"/>
                <w:lang w:val="kk-KZ"/>
              </w:rPr>
            </w:pPr>
            <w:r>
              <w:rPr>
                <w:rFonts w:ascii="Times New Roman" w:hAnsi="Times New Roman"/>
                <w:lang w:val="kk-KZ"/>
              </w:rPr>
              <w:t>Апта тақырыбы бойынша суреттерді құрастыру</w:t>
            </w:r>
          </w:p>
        </w:tc>
      </w:tr>
      <w:tr w:rsidR="00CE0F25" w14:paraId="56139213" w14:textId="77777777" w:rsidTr="00CE0F25">
        <w:trPr>
          <w:gridAfter w:val="2"/>
          <w:wAfter w:w="3166" w:type="dxa"/>
          <w:trHeight w:val="841"/>
        </w:trPr>
        <w:tc>
          <w:tcPr>
            <w:tcW w:w="1843" w:type="dxa"/>
            <w:tcBorders>
              <w:top w:val="single" w:sz="4" w:space="0" w:color="auto"/>
              <w:left w:val="single" w:sz="4" w:space="0" w:color="auto"/>
              <w:bottom w:val="single" w:sz="4" w:space="0" w:color="auto"/>
              <w:right w:val="single" w:sz="4" w:space="0" w:color="auto"/>
            </w:tcBorders>
            <w:hideMark/>
          </w:tcPr>
          <w:p w14:paraId="726D5EFF" w14:textId="77777777" w:rsidR="00CE0F25" w:rsidRDefault="00CE0F25">
            <w:pPr>
              <w:rPr>
                <w:rFonts w:ascii="Times New Roman" w:hAnsi="Times New Roman"/>
                <w:lang w:val="kk-KZ"/>
              </w:rPr>
            </w:pPr>
            <w:r>
              <w:rPr>
                <w:rFonts w:ascii="Times New Roman" w:hAnsi="Times New Roman"/>
                <w:bCs/>
                <w:lang w:val="kk-KZ"/>
              </w:rPr>
              <w:t xml:space="preserve">Таңертенгі жаттығу  </w:t>
            </w:r>
          </w:p>
        </w:tc>
        <w:tc>
          <w:tcPr>
            <w:tcW w:w="14175" w:type="dxa"/>
            <w:gridSpan w:val="15"/>
            <w:tcBorders>
              <w:top w:val="single" w:sz="4" w:space="0" w:color="auto"/>
              <w:left w:val="single" w:sz="4" w:space="0" w:color="auto"/>
              <w:bottom w:val="single" w:sz="4" w:space="0" w:color="auto"/>
              <w:right w:val="single" w:sz="4" w:space="0" w:color="auto"/>
            </w:tcBorders>
            <w:hideMark/>
          </w:tcPr>
          <w:p w14:paraId="68E23E7E" w14:textId="77777777" w:rsidR="00CE0F25" w:rsidRDefault="00CE0F25">
            <w:pPr>
              <w:shd w:val="clear" w:color="auto" w:fill="FFFFFF"/>
              <w:adjustRightInd w:val="0"/>
              <w:ind w:right="680" w:firstLine="540"/>
              <w:jc w:val="center"/>
              <w:rPr>
                <w:rFonts w:ascii="Times New Roman" w:hAnsi="Times New Roman"/>
                <w:lang w:val="kk-KZ"/>
              </w:rPr>
            </w:pPr>
            <w:r>
              <w:rPr>
                <w:rFonts w:ascii="Times New Roman" w:eastAsia="Times New Roman" w:hAnsi="Times New Roman"/>
                <w:lang w:val="kk-KZ" w:eastAsia="ru-RU"/>
              </w:rPr>
              <w:t xml:space="preserve">Мамыр  айына  арналған  таңертеңгі  жаттығулар  кешені  </w:t>
            </w:r>
            <w:r>
              <w:rPr>
                <w:rFonts w:ascii="Times New Roman" w:hAnsi="Times New Roman"/>
                <w:noProof/>
                <w:lang w:val="kk-KZ"/>
              </w:rPr>
              <w:t xml:space="preserve"> (2-кешен)</w:t>
            </w:r>
          </w:p>
          <w:p w14:paraId="4A844A4E" w14:textId="77777777" w:rsidR="00CE0F25" w:rsidRDefault="00CE0F25">
            <w:pPr>
              <w:widowControl w:val="0"/>
              <w:rPr>
                <w:rFonts w:ascii="Times New Roman" w:eastAsia="Times New Roman" w:hAnsi="Times New Roman"/>
                <w:lang w:val="kk-KZ" w:eastAsia="ru-RU"/>
              </w:rPr>
            </w:pPr>
            <w:r>
              <w:rPr>
                <w:rFonts w:ascii="Times New Roman" w:eastAsia="Times New Roman" w:hAnsi="Times New Roman"/>
                <w:lang w:val="kk-KZ" w:eastAsia="ru-RU"/>
              </w:rPr>
              <w:t>Жалпы дамыту жаттығулары (таяқшалармен)</w:t>
            </w:r>
          </w:p>
          <w:p w14:paraId="502366B4" w14:textId="77777777" w:rsidR="00CE0F25" w:rsidRDefault="00CE0F25">
            <w:pPr>
              <w:widowControl w:val="0"/>
              <w:rPr>
                <w:rFonts w:ascii="Times New Roman" w:eastAsia="Times New Roman" w:hAnsi="Times New Roman"/>
                <w:lang w:val="kk-KZ" w:eastAsia="ru-RU"/>
              </w:rPr>
            </w:pPr>
            <w:r>
              <w:rPr>
                <w:rFonts w:ascii="Times New Roman" w:eastAsia="Times New Roman" w:hAnsi="Times New Roman"/>
                <w:lang w:val="kk-KZ" w:eastAsia="ru-RU"/>
              </w:rPr>
              <w:t>1.Бастапқы қалып: дене тік, аяқ алшақ, таяқша төменде.</w:t>
            </w:r>
          </w:p>
          <w:p w14:paraId="7927F575" w14:textId="77777777" w:rsidR="00CE0F25" w:rsidRDefault="00CE0F25">
            <w:pPr>
              <w:widowControl w:val="0"/>
              <w:rPr>
                <w:rFonts w:ascii="Times New Roman" w:eastAsia="Times New Roman" w:hAnsi="Times New Roman"/>
                <w:lang w:val="kk-KZ" w:eastAsia="ru-RU"/>
              </w:rPr>
            </w:pPr>
            <w:r>
              <w:rPr>
                <w:rFonts w:ascii="Times New Roman" w:eastAsia="Times New Roman" w:hAnsi="Times New Roman"/>
                <w:lang w:val="kk-KZ" w:eastAsia="ru-RU"/>
              </w:rPr>
              <w:t>1-таяқшаны екі қолдарымен көкірек тұсына қояды; 2-таяқшаны жоғары көтереді; 3-көкірек тұсына қояды ; 4-бастапқы қалыпқа келу. Жаттығу 6-7 рет қайталанады.</w:t>
            </w:r>
          </w:p>
          <w:p w14:paraId="0D008331" w14:textId="77777777" w:rsidR="00CE0F25" w:rsidRDefault="00CE0F25">
            <w:pPr>
              <w:widowControl w:val="0"/>
              <w:rPr>
                <w:rFonts w:ascii="Times New Roman" w:eastAsia="Times New Roman" w:hAnsi="Times New Roman"/>
                <w:lang w:val="kk-KZ" w:eastAsia="ru-RU"/>
              </w:rPr>
            </w:pPr>
            <w:r>
              <w:rPr>
                <w:rFonts w:ascii="Times New Roman" w:eastAsia="Times New Roman" w:hAnsi="Times New Roman"/>
                <w:lang w:val="kk-KZ" w:eastAsia="ru-RU"/>
              </w:rPr>
              <w:t>2. Бастапқы қалып: дене тік, аяқ алшақ, құрсау төменде.</w:t>
            </w:r>
          </w:p>
          <w:p w14:paraId="67B5A1AD" w14:textId="77777777" w:rsidR="00CE0F25" w:rsidRDefault="00CE0F25">
            <w:pPr>
              <w:widowControl w:val="0"/>
              <w:rPr>
                <w:rFonts w:ascii="Times New Roman" w:eastAsia="Times New Roman" w:hAnsi="Times New Roman"/>
                <w:lang w:val="kk-KZ" w:eastAsia="ru-RU"/>
              </w:rPr>
            </w:pPr>
            <w:r>
              <w:rPr>
                <w:rFonts w:ascii="Times New Roman" w:eastAsia="Times New Roman" w:hAnsi="Times New Roman"/>
                <w:lang w:val="kk-KZ" w:eastAsia="ru-RU"/>
              </w:rPr>
              <w:t>1-таяқшаны жоғары көтереді; 2-таяқшаны түзу ұстап, оң аяққа иілу; 3-таяқшаны жоғары көтереді; 4-бастапқы қалыпқа келу. Осы жаттығуды сол жаққа қайталау. Жаттығу 6 рет қайталанады.</w:t>
            </w:r>
          </w:p>
          <w:p w14:paraId="3E085080" w14:textId="77777777" w:rsidR="00CE0F25" w:rsidRDefault="00CE0F25">
            <w:pPr>
              <w:widowControl w:val="0"/>
              <w:rPr>
                <w:rFonts w:ascii="Times New Roman" w:eastAsia="Times New Roman" w:hAnsi="Times New Roman"/>
                <w:lang w:val="kk-KZ" w:eastAsia="ru-RU"/>
              </w:rPr>
            </w:pPr>
            <w:r>
              <w:rPr>
                <w:rFonts w:ascii="Times New Roman" w:eastAsia="Times New Roman" w:hAnsi="Times New Roman"/>
                <w:lang w:val="kk-KZ" w:eastAsia="ru-RU"/>
              </w:rPr>
              <w:t>3. Бастапқы қалып: дене тік, аяқ бірге, таяқшаны иыққа қою.</w:t>
            </w:r>
          </w:p>
          <w:p w14:paraId="6005127E" w14:textId="77777777" w:rsidR="00CE0F25" w:rsidRDefault="00CE0F25">
            <w:pPr>
              <w:widowControl w:val="0"/>
              <w:rPr>
                <w:rFonts w:ascii="Times New Roman" w:eastAsia="Times New Roman" w:hAnsi="Times New Roman"/>
                <w:lang w:val="kk-KZ" w:eastAsia="ru-RU"/>
              </w:rPr>
            </w:pPr>
            <w:r>
              <w:rPr>
                <w:rFonts w:ascii="Times New Roman" w:eastAsia="Times New Roman" w:hAnsi="Times New Roman"/>
                <w:lang w:val="kk-KZ" w:eastAsia="ru-RU"/>
              </w:rPr>
              <w:t>1-отырып, бас пен арқаны тік ұстау; 2-бастапқы қалыпқа келу. Жаттығу 5-6 рет қайталанады.</w:t>
            </w:r>
          </w:p>
          <w:p w14:paraId="3DA35D5D" w14:textId="77777777" w:rsidR="00CE0F25" w:rsidRDefault="00CE0F25">
            <w:pPr>
              <w:widowControl w:val="0"/>
              <w:rPr>
                <w:rFonts w:ascii="Times New Roman" w:eastAsia="Times New Roman" w:hAnsi="Times New Roman"/>
                <w:lang w:val="kk-KZ" w:eastAsia="ru-RU"/>
              </w:rPr>
            </w:pPr>
            <w:r>
              <w:rPr>
                <w:rFonts w:ascii="Times New Roman" w:eastAsia="Times New Roman" w:hAnsi="Times New Roman"/>
                <w:lang w:val="kk-KZ" w:eastAsia="ru-RU"/>
              </w:rPr>
              <w:t>4. Бастапқы қалып: дене тік, аяқ алшақ, таяқша төменде.</w:t>
            </w:r>
          </w:p>
          <w:p w14:paraId="3F41A0B6" w14:textId="77777777" w:rsidR="00CE0F25" w:rsidRDefault="00CE0F25">
            <w:pPr>
              <w:widowControl w:val="0"/>
              <w:rPr>
                <w:rFonts w:ascii="Times New Roman" w:eastAsia="Times New Roman" w:hAnsi="Times New Roman"/>
                <w:lang w:val="kk-KZ" w:eastAsia="ru-RU"/>
              </w:rPr>
            </w:pPr>
            <w:r>
              <w:rPr>
                <w:rFonts w:ascii="Times New Roman" w:eastAsia="Times New Roman" w:hAnsi="Times New Roman"/>
                <w:lang w:val="kk-KZ" w:eastAsia="ru-RU"/>
              </w:rPr>
              <w:lastRenderedPageBreak/>
              <w:t>1-таяқшаны жоғары көтеру; 2-таяқша ұстаған қолымен оңға (солға) иілу; 3-таяқшаны жоғары ұстап, тіктелу; 4-бастапқы қалып. Жаттығу 6-8 рет қайталанады.</w:t>
            </w:r>
          </w:p>
          <w:p w14:paraId="53BF3D7C" w14:textId="77777777" w:rsidR="00CE0F25" w:rsidRDefault="00CE0F25">
            <w:pPr>
              <w:widowControl w:val="0"/>
              <w:rPr>
                <w:rFonts w:ascii="Times New Roman" w:eastAsia="Times New Roman" w:hAnsi="Times New Roman"/>
                <w:lang w:val="kk-KZ" w:eastAsia="ru-RU"/>
              </w:rPr>
            </w:pPr>
            <w:r>
              <w:rPr>
                <w:rFonts w:ascii="Times New Roman" w:eastAsia="Times New Roman" w:hAnsi="Times New Roman"/>
                <w:lang w:val="kk-KZ" w:eastAsia="ru-RU"/>
              </w:rPr>
              <w:t>5. Бастапқы қалып: жерге ептетінен жатып, таяқшаны бүгілген қолдарымен алдына қою.</w:t>
            </w:r>
          </w:p>
          <w:p w14:paraId="6AA68FF1" w14:textId="77777777" w:rsidR="00CE0F25" w:rsidRDefault="00CE0F25">
            <w:pPr>
              <w:widowControl w:val="0"/>
              <w:rPr>
                <w:rFonts w:ascii="Times New Roman" w:eastAsia="Times New Roman" w:hAnsi="Times New Roman"/>
                <w:lang w:val="kk-KZ" w:eastAsia="ru-RU"/>
              </w:rPr>
            </w:pPr>
            <w:r>
              <w:rPr>
                <w:rFonts w:ascii="Times New Roman" w:eastAsia="Times New Roman" w:hAnsi="Times New Roman"/>
                <w:lang w:val="kk-KZ" w:eastAsia="ru-RU"/>
              </w:rPr>
              <w:t>1-2-таяқшаны жоғары көтеріп, артқа бүгілу; 3-4-бастапқы қалыпқа келу. Жаттығу 5-6 рет қайталанады.</w:t>
            </w:r>
          </w:p>
          <w:p w14:paraId="12ECFED9" w14:textId="77777777" w:rsidR="00CE0F25" w:rsidRDefault="00CE0F25">
            <w:pPr>
              <w:widowControl w:val="0"/>
              <w:rPr>
                <w:rFonts w:ascii="Times New Roman" w:eastAsia="Times New Roman" w:hAnsi="Times New Roman"/>
                <w:lang w:val="kk-KZ" w:eastAsia="ru-RU"/>
              </w:rPr>
            </w:pPr>
            <w:r>
              <w:rPr>
                <w:rFonts w:ascii="Times New Roman" w:eastAsia="Times New Roman" w:hAnsi="Times New Roman"/>
                <w:lang w:val="kk-KZ" w:eastAsia="ru-RU"/>
              </w:rPr>
              <w:t>6. Бастапқы қалып: таяқшаның алдында тұрып, қолды төменде ұстау. Таяқшаны айналып, оңға-солға секіру. Жаттығуды 3-4 рет қайталау.</w:t>
            </w:r>
          </w:p>
          <w:p w14:paraId="28F98CB2" w14:textId="77777777" w:rsidR="00CE0F25" w:rsidRDefault="00CE0F25">
            <w:pPr>
              <w:widowControl w:val="0"/>
              <w:rPr>
                <w:rFonts w:ascii="Times New Roman" w:eastAsia="Times New Roman" w:hAnsi="Times New Roman"/>
                <w:lang w:val="kk-KZ" w:eastAsia="ru-RU"/>
              </w:rPr>
            </w:pPr>
            <w:r>
              <w:rPr>
                <w:rFonts w:ascii="Times New Roman" w:eastAsia="Times New Roman" w:hAnsi="Times New Roman"/>
                <w:lang w:val="kk-KZ" w:eastAsia="ru-RU"/>
              </w:rPr>
              <w:t>7. Бастапқы қалып: дене тік, аяқ алшақ, таяқша жерде.</w:t>
            </w:r>
          </w:p>
          <w:p w14:paraId="0897558B" w14:textId="77777777" w:rsidR="00CE0F25" w:rsidRDefault="00CE0F25">
            <w:pPr>
              <w:widowControl w:val="0"/>
              <w:rPr>
                <w:rFonts w:ascii="Times New Roman" w:eastAsia="Times New Roman" w:hAnsi="Times New Roman"/>
                <w:lang w:val="kk-KZ" w:eastAsia="ru-RU"/>
              </w:rPr>
            </w:pPr>
            <w:r>
              <w:rPr>
                <w:rFonts w:ascii="Times New Roman" w:eastAsia="Times New Roman" w:hAnsi="Times New Roman"/>
                <w:lang w:val="kk-KZ" w:eastAsia="ru-RU"/>
              </w:rPr>
              <w:t xml:space="preserve">Таяқшаны аттап, оңға-солға секіру. Жаттығу 3-4 рет қайталанады.  </w:t>
            </w:r>
          </w:p>
          <w:p w14:paraId="30B976E9" w14:textId="77777777" w:rsidR="00CE0F25" w:rsidRDefault="00CE0F25">
            <w:pPr>
              <w:widowControl w:val="0"/>
              <w:tabs>
                <w:tab w:val="left" w:pos="709"/>
              </w:tabs>
              <w:rPr>
                <w:rFonts w:ascii="Times New Roman" w:hAnsi="Times New Roman"/>
                <w:lang w:val="kk-KZ"/>
              </w:rPr>
            </w:pPr>
            <w:r>
              <w:rPr>
                <w:rFonts w:ascii="Times New Roman" w:hAnsi="Times New Roman"/>
                <w:lang w:val="kk-KZ"/>
              </w:rPr>
              <w:t xml:space="preserve">          </w:t>
            </w:r>
            <w:r>
              <w:rPr>
                <w:rFonts w:ascii="Times New Roman" w:eastAsia="Times New Roman" w:hAnsi="Times New Roman"/>
                <w:lang w:val="kk-KZ" w:eastAsia="ru-RU"/>
              </w:rPr>
              <w:t>(</w:t>
            </w:r>
            <w:r>
              <w:rPr>
                <w:rFonts w:ascii="Times New Roman" w:eastAsia="Times New Roman" w:hAnsi="Times New Roman"/>
                <w:bCs/>
                <w:lang w:val="kk-KZ" w:eastAsia="ru-RU"/>
              </w:rPr>
              <w:t>Жалпы дамытушы жаттығулар, қимыл белсенділігі, ойын әрекеті). (дене шынықтыру, музыка)</w:t>
            </w:r>
          </w:p>
        </w:tc>
      </w:tr>
      <w:tr w:rsidR="00CE0F25" w14:paraId="0A2AD5DE" w14:textId="77777777" w:rsidTr="00CE0F25">
        <w:trPr>
          <w:gridAfter w:val="2"/>
          <w:wAfter w:w="3166" w:type="dxa"/>
          <w:trHeight w:val="987"/>
        </w:trPr>
        <w:tc>
          <w:tcPr>
            <w:tcW w:w="1843" w:type="dxa"/>
            <w:tcBorders>
              <w:top w:val="single" w:sz="4" w:space="0" w:color="auto"/>
              <w:left w:val="single" w:sz="4" w:space="0" w:color="auto"/>
              <w:bottom w:val="single" w:sz="4" w:space="0" w:color="auto"/>
              <w:right w:val="single" w:sz="4" w:space="0" w:color="auto"/>
            </w:tcBorders>
            <w:hideMark/>
          </w:tcPr>
          <w:p w14:paraId="47D7BD0A" w14:textId="77777777" w:rsidR="00CE0F25" w:rsidRDefault="00CE0F25">
            <w:pPr>
              <w:rPr>
                <w:rFonts w:ascii="Times New Roman" w:hAnsi="Times New Roman"/>
                <w:lang w:val="kk-KZ"/>
              </w:rPr>
            </w:pPr>
            <w:r>
              <w:rPr>
                <w:rFonts w:ascii="Times New Roman" w:hAnsi="Times New Roman"/>
                <w:bCs/>
                <w:lang w:val="kk-KZ"/>
              </w:rPr>
              <w:lastRenderedPageBreak/>
              <w:t xml:space="preserve">Таңғы ас </w:t>
            </w:r>
          </w:p>
          <w:p w14:paraId="3A7C162E" w14:textId="77777777" w:rsidR="00CE0F25" w:rsidRDefault="00CE0F25">
            <w:pPr>
              <w:rPr>
                <w:rFonts w:ascii="Times New Roman" w:hAnsi="Times New Roman"/>
                <w:lang w:val="kk-KZ"/>
              </w:rPr>
            </w:pPr>
            <w:r>
              <w:rPr>
                <w:rFonts w:ascii="Times New Roman" w:hAnsi="Times New Roman"/>
                <w:bCs/>
                <w:lang w:val="kk-KZ"/>
              </w:rPr>
              <w:t> </w:t>
            </w:r>
          </w:p>
        </w:tc>
        <w:tc>
          <w:tcPr>
            <w:tcW w:w="2835" w:type="dxa"/>
            <w:gridSpan w:val="2"/>
            <w:tcBorders>
              <w:top w:val="single" w:sz="4" w:space="0" w:color="auto"/>
              <w:left w:val="single" w:sz="4" w:space="0" w:color="auto"/>
              <w:bottom w:val="single" w:sz="4" w:space="0" w:color="auto"/>
              <w:right w:val="single" w:sz="4" w:space="0" w:color="auto"/>
            </w:tcBorders>
            <w:hideMark/>
          </w:tcPr>
          <w:p w14:paraId="456BAB9E" w14:textId="77777777" w:rsidR="00CE0F25" w:rsidRDefault="00CE0F25">
            <w:pPr>
              <w:rPr>
                <w:rFonts w:ascii="Times New Roman" w:eastAsia="Times New Roman" w:hAnsi="Times New Roman"/>
                <w:lang w:val="kk-KZ" w:eastAsia="ru-RU"/>
              </w:rPr>
            </w:pPr>
            <w:r>
              <w:rPr>
                <w:rFonts w:ascii="Times New Roman" w:eastAsia="Times New Roman" w:hAnsi="Times New Roman"/>
                <w:lang w:val="kk-KZ" w:eastAsia="ru-RU"/>
              </w:rPr>
              <w:t xml:space="preserve">  Тамақтанып болғаннан кейін алғыс айту</w:t>
            </w:r>
          </w:p>
          <w:p w14:paraId="4EA39C1F" w14:textId="77777777" w:rsidR="00CE0F25" w:rsidRDefault="00CE0F25">
            <w:pPr>
              <w:rPr>
                <w:rFonts w:ascii="Times New Roman" w:eastAsia="Calibri" w:hAnsi="Times New Roman"/>
                <w:lang w:val="kk-KZ"/>
              </w:rPr>
            </w:pPr>
            <w:r>
              <w:rPr>
                <w:rFonts w:ascii="Times New Roman" w:hAnsi="Times New Roman"/>
                <w:lang w:val="kk-KZ"/>
              </w:rPr>
              <w:t xml:space="preserve">Ойын- жаттығу : </w:t>
            </w:r>
          </w:p>
          <w:p w14:paraId="75A9354A" w14:textId="77777777" w:rsidR="00CE0F25" w:rsidRDefault="00CE0F25">
            <w:pPr>
              <w:rPr>
                <w:rFonts w:ascii="Times New Roman" w:hAnsi="Times New Roman"/>
                <w:lang w:val="kk-KZ"/>
              </w:rPr>
            </w:pPr>
            <w:r>
              <w:rPr>
                <w:rFonts w:ascii="Times New Roman" w:hAnsi="Times New Roman"/>
                <w:lang w:val="kk-KZ"/>
              </w:rPr>
              <w:t xml:space="preserve"> Ас  ішер кезде,</w:t>
            </w:r>
          </w:p>
          <w:p w14:paraId="776E4487" w14:textId="77777777" w:rsidR="00CE0F25" w:rsidRDefault="00CE0F25">
            <w:pPr>
              <w:rPr>
                <w:rFonts w:ascii="Times New Roman" w:hAnsi="Times New Roman"/>
                <w:lang w:val="kk-KZ"/>
              </w:rPr>
            </w:pPr>
            <w:r>
              <w:rPr>
                <w:rFonts w:ascii="Times New Roman" w:hAnsi="Times New Roman"/>
                <w:lang w:val="kk-KZ"/>
              </w:rPr>
              <w:t>Сөйлемейміз, күлмейміз</w:t>
            </w:r>
          </w:p>
          <w:p w14:paraId="5C47D791" w14:textId="77777777" w:rsidR="00CE0F25" w:rsidRDefault="00CE0F25">
            <w:pPr>
              <w:rPr>
                <w:rFonts w:ascii="Times New Roman" w:hAnsi="Times New Roman"/>
                <w:lang w:val="kk-KZ"/>
              </w:rPr>
            </w:pPr>
            <w:r>
              <w:rPr>
                <w:rFonts w:ascii="Times New Roman" w:hAnsi="Times New Roman"/>
                <w:lang w:val="kk-KZ"/>
              </w:rPr>
              <w:t>Астан басқа өзгені</w:t>
            </w:r>
          </w:p>
          <w:p w14:paraId="4B25BE80" w14:textId="77777777" w:rsidR="00CE0F25" w:rsidRDefault="00CE0F25">
            <w:pPr>
              <w:rPr>
                <w:rFonts w:ascii="Times New Roman" w:hAnsi="Times New Roman"/>
                <w:lang w:val="kk-KZ"/>
              </w:rPr>
            </w:pPr>
            <w:r>
              <w:rPr>
                <w:rFonts w:ascii="Times New Roman" w:hAnsi="Times New Roman"/>
                <w:lang w:val="kk-KZ"/>
              </w:rPr>
              <w:t>Ойламаймыз білмейміз.</w:t>
            </w:r>
          </w:p>
          <w:p w14:paraId="020A12C4" w14:textId="77777777" w:rsidR="00CE0F25" w:rsidRDefault="00CE0F25">
            <w:pPr>
              <w:rPr>
                <w:rFonts w:ascii="Times New Roman" w:hAnsi="Times New Roman"/>
                <w:bCs/>
                <w:lang w:val="kk-KZ"/>
              </w:rPr>
            </w:pPr>
            <w:r>
              <w:rPr>
                <w:rFonts w:ascii="Times New Roman" w:hAnsi="Times New Roman"/>
                <w:lang w:val="kk-KZ"/>
              </w:rPr>
              <w:t>Сиқырлы сөз: "Астарыңыз дәмді болсын!"</w:t>
            </w:r>
            <w:r>
              <w:rPr>
                <w:rFonts w:ascii="Times New Roman" w:hAnsi="Times New Roman"/>
                <w:bCs/>
                <w:lang w:val="kk-KZ"/>
              </w:rPr>
              <w:t xml:space="preserve"> .</w:t>
            </w:r>
          </w:p>
          <w:p w14:paraId="577E89A5" w14:textId="77777777" w:rsidR="00CE0F25" w:rsidRDefault="00CE0F25">
            <w:pPr>
              <w:rPr>
                <w:rFonts w:ascii="Times New Roman" w:hAnsi="Times New Roman"/>
                <w:i/>
                <w:sz w:val="24"/>
                <w:szCs w:val="24"/>
                <w:lang w:val="kk-KZ"/>
              </w:rPr>
            </w:pPr>
            <w:r>
              <w:rPr>
                <w:rFonts w:ascii="Times New Roman" w:eastAsia="Times New Roman" w:hAnsi="Times New Roman"/>
                <w:lang w:val="kk-KZ" w:eastAsia="ru-RU"/>
              </w:rPr>
              <w:t>(</w:t>
            </w:r>
            <w:r>
              <w:rPr>
                <w:rFonts w:ascii="Times New Roman" w:eastAsia="Times New Roman" w:hAnsi="Times New Roman"/>
                <w:bCs/>
                <w:lang w:val="kk-KZ" w:eastAsia="ru-RU"/>
              </w:rPr>
              <w:t>мәдени-гигеналық дағдылар, өзіне-өзі қызмет ету, еңбек әрекеті)</w:t>
            </w:r>
            <w:r>
              <w:rPr>
                <w:rFonts w:ascii="Times New Roman" w:hAnsi="Times New Roman"/>
                <w:i/>
                <w:sz w:val="24"/>
                <w:szCs w:val="24"/>
                <w:lang w:val="kk-KZ"/>
              </w:rPr>
              <w:t xml:space="preserve"> </w:t>
            </w:r>
          </w:p>
          <w:p w14:paraId="2C7371BC" w14:textId="77777777" w:rsidR="00CE0F25" w:rsidRDefault="00CE0F25">
            <w:pPr>
              <w:rPr>
                <w:rFonts w:ascii="Times New Roman" w:eastAsia="Times New Roman" w:hAnsi="Times New Roman"/>
                <w:bCs/>
                <w:lang w:val="kk-KZ" w:eastAsia="ru-RU"/>
              </w:rPr>
            </w:pPr>
            <w:r>
              <w:rPr>
                <w:rFonts w:ascii="Times New Roman" w:hAnsi="Times New Roman"/>
                <w:i/>
                <w:sz w:val="24"/>
                <w:szCs w:val="24"/>
                <w:lang w:val="kk-KZ"/>
              </w:rPr>
              <w:t>«Суды, тамақты, энергияны үнемді тұтыну»-табиғи ресурстарға ұқыпты қарауды қалыптастыру</w:t>
            </w:r>
          </w:p>
        </w:tc>
        <w:tc>
          <w:tcPr>
            <w:tcW w:w="3119" w:type="dxa"/>
            <w:gridSpan w:val="5"/>
            <w:tcBorders>
              <w:top w:val="single" w:sz="4" w:space="0" w:color="auto"/>
              <w:left w:val="single" w:sz="4" w:space="0" w:color="auto"/>
              <w:bottom w:val="single" w:sz="4" w:space="0" w:color="auto"/>
              <w:right w:val="single" w:sz="4" w:space="0" w:color="auto"/>
            </w:tcBorders>
            <w:hideMark/>
          </w:tcPr>
          <w:p w14:paraId="63DF0E44" w14:textId="77777777" w:rsidR="00CE0F25" w:rsidRDefault="00CE0F25">
            <w:pPr>
              <w:rPr>
                <w:rFonts w:ascii="Times New Roman" w:hAnsi="Times New Roman"/>
                <w:lang w:val="kk-KZ"/>
              </w:rPr>
            </w:pPr>
            <w:r>
              <w:rPr>
                <w:rFonts w:ascii="Times New Roman" w:hAnsi="Times New Roman"/>
                <w:lang w:val="kk-KZ"/>
              </w:rPr>
              <w:t>Сиқырлы сөз:</w:t>
            </w:r>
          </w:p>
          <w:p w14:paraId="7F331FCA" w14:textId="77777777" w:rsidR="00CE0F25" w:rsidRDefault="00CE0F25">
            <w:pPr>
              <w:rPr>
                <w:rFonts w:ascii="Times New Roman" w:hAnsi="Times New Roman"/>
                <w:lang w:val="kk-KZ"/>
              </w:rPr>
            </w:pPr>
            <w:r>
              <w:rPr>
                <w:rFonts w:ascii="Times New Roman" w:hAnsi="Times New Roman"/>
                <w:lang w:val="kk-KZ"/>
              </w:rPr>
              <w:t>Астарыңыз дәмді болсын!</w:t>
            </w:r>
          </w:p>
          <w:p w14:paraId="67578776" w14:textId="77777777" w:rsidR="00CE0F25" w:rsidRDefault="00CE0F25">
            <w:pPr>
              <w:rPr>
                <w:rFonts w:ascii="Times New Roman" w:hAnsi="Times New Roman"/>
                <w:lang w:val="kk-KZ"/>
              </w:rPr>
            </w:pPr>
            <w:r>
              <w:rPr>
                <w:rFonts w:ascii="Times New Roman" w:hAnsi="Times New Roman"/>
                <w:lang w:val="kk-KZ"/>
              </w:rPr>
              <w:t>Бата беру</w:t>
            </w:r>
          </w:p>
          <w:p w14:paraId="23F4961B" w14:textId="77777777" w:rsidR="00CE0F25" w:rsidRDefault="00CE0F25">
            <w:pPr>
              <w:rPr>
                <w:rFonts w:ascii="Times New Roman" w:hAnsi="Times New Roman"/>
                <w:lang w:val="kk-KZ"/>
              </w:rPr>
            </w:pPr>
            <w:r>
              <w:rPr>
                <w:rFonts w:ascii="Times New Roman" w:hAnsi="Times New Roman"/>
                <w:lang w:val="kk-KZ"/>
              </w:rPr>
              <w:t>Берейін бата асыңа</w:t>
            </w:r>
          </w:p>
          <w:p w14:paraId="792F5449" w14:textId="77777777" w:rsidR="00CE0F25" w:rsidRDefault="00CE0F25">
            <w:pPr>
              <w:rPr>
                <w:rFonts w:ascii="Times New Roman" w:hAnsi="Times New Roman"/>
                <w:lang w:val="kk-KZ"/>
              </w:rPr>
            </w:pPr>
            <w:r>
              <w:rPr>
                <w:rFonts w:ascii="Times New Roman" w:hAnsi="Times New Roman"/>
                <w:lang w:val="kk-KZ"/>
              </w:rPr>
              <w:t>Амандық берсін басыңа</w:t>
            </w:r>
          </w:p>
          <w:p w14:paraId="27C1637D" w14:textId="77777777" w:rsidR="00CE0F25" w:rsidRDefault="00CE0F25">
            <w:pPr>
              <w:rPr>
                <w:rFonts w:ascii="Times New Roman" w:hAnsi="Times New Roman"/>
                <w:lang w:val="kk-KZ"/>
              </w:rPr>
            </w:pPr>
            <w:r>
              <w:rPr>
                <w:rFonts w:ascii="Times New Roman" w:hAnsi="Times New Roman"/>
                <w:lang w:val="kk-KZ"/>
              </w:rPr>
              <w:t>Бөденедей жорғалап</w:t>
            </w:r>
          </w:p>
          <w:p w14:paraId="41128CB3" w14:textId="77777777" w:rsidR="00CE0F25" w:rsidRDefault="00CE0F25">
            <w:pPr>
              <w:rPr>
                <w:rFonts w:ascii="Times New Roman" w:hAnsi="Times New Roman"/>
                <w:lang w:val="kk-KZ"/>
              </w:rPr>
            </w:pPr>
            <w:r>
              <w:rPr>
                <w:rFonts w:ascii="Times New Roman" w:hAnsi="Times New Roman"/>
                <w:lang w:val="kk-KZ"/>
              </w:rPr>
              <w:t>Қыдыр келсін қасыңа</w:t>
            </w:r>
          </w:p>
          <w:p w14:paraId="7FAC8424" w14:textId="77777777" w:rsidR="00CE0F25" w:rsidRDefault="00CE0F25">
            <w:pPr>
              <w:rPr>
                <w:rFonts w:ascii="Times New Roman" w:eastAsia="Times New Roman" w:hAnsi="Times New Roman"/>
                <w:bCs/>
                <w:lang w:val="kk-KZ" w:eastAsia="ru-RU"/>
              </w:rPr>
            </w:pPr>
            <w:r>
              <w:rPr>
                <w:rFonts w:ascii="Times New Roman" w:eastAsia="Times New Roman" w:hAnsi="Times New Roman"/>
                <w:lang w:val="kk-KZ" w:eastAsia="ru-RU"/>
              </w:rPr>
              <w:t xml:space="preserve"> (</w:t>
            </w:r>
            <w:r>
              <w:rPr>
                <w:rFonts w:ascii="Times New Roman" w:eastAsia="Times New Roman" w:hAnsi="Times New Roman"/>
                <w:bCs/>
                <w:lang w:val="kk-KZ" w:eastAsia="ru-RU"/>
              </w:rPr>
              <w:t>мәдени-гигеналық дағдылар, өзіне-өзі қызмет ету, еңбек әрекеті)</w:t>
            </w:r>
          </w:p>
          <w:p w14:paraId="18566678" w14:textId="77777777" w:rsidR="00CE0F25" w:rsidRDefault="00CE0F25">
            <w:pPr>
              <w:rPr>
                <w:rFonts w:ascii="Times New Roman" w:hAnsi="Times New Roman"/>
                <w:lang w:val="kk-KZ"/>
              </w:rPr>
            </w:pPr>
            <w:r>
              <w:rPr>
                <w:rFonts w:ascii="Times New Roman" w:hAnsi="Times New Roman"/>
                <w:i/>
                <w:sz w:val="24"/>
                <w:szCs w:val="24"/>
                <w:lang w:val="kk-KZ"/>
              </w:rPr>
              <w:t>«Суды, тамақты, энергияны үнемді тұтыну»-табиғи ресурстарға ұқыпты қарауды қалыптастыру</w:t>
            </w:r>
          </w:p>
        </w:tc>
        <w:tc>
          <w:tcPr>
            <w:tcW w:w="2693" w:type="dxa"/>
            <w:gridSpan w:val="3"/>
            <w:tcBorders>
              <w:top w:val="single" w:sz="4" w:space="0" w:color="auto"/>
              <w:left w:val="single" w:sz="4" w:space="0" w:color="auto"/>
              <w:bottom w:val="single" w:sz="4" w:space="0" w:color="auto"/>
              <w:right w:val="single" w:sz="4" w:space="0" w:color="auto"/>
            </w:tcBorders>
            <w:hideMark/>
          </w:tcPr>
          <w:p w14:paraId="45A5DA24" w14:textId="77777777" w:rsidR="00CE0F25" w:rsidRDefault="00CE0F25">
            <w:pPr>
              <w:rPr>
                <w:rFonts w:ascii="Times New Roman" w:hAnsi="Times New Roman"/>
                <w:lang w:val="kk-KZ"/>
              </w:rPr>
            </w:pPr>
            <w:r>
              <w:rPr>
                <w:rFonts w:ascii="Times New Roman" w:hAnsi="Times New Roman"/>
                <w:lang w:val="kk-KZ"/>
              </w:rPr>
              <w:t>Нан қиқымын шашпаңдар,</w:t>
            </w:r>
          </w:p>
          <w:p w14:paraId="06AE7B09" w14:textId="77777777" w:rsidR="00CE0F25" w:rsidRDefault="00CE0F25">
            <w:pPr>
              <w:rPr>
                <w:rFonts w:ascii="Times New Roman" w:hAnsi="Times New Roman"/>
                <w:lang w:val="kk-KZ"/>
              </w:rPr>
            </w:pPr>
            <w:r>
              <w:rPr>
                <w:rFonts w:ascii="Times New Roman" w:hAnsi="Times New Roman"/>
                <w:lang w:val="kk-KZ"/>
              </w:rPr>
              <w:t>Жерде жатса баспаңдар.</w:t>
            </w:r>
          </w:p>
          <w:p w14:paraId="6EB2C795" w14:textId="77777777" w:rsidR="00CE0F25" w:rsidRDefault="00CE0F25">
            <w:pPr>
              <w:rPr>
                <w:rFonts w:ascii="Times New Roman" w:hAnsi="Times New Roman"/>
                <w:lang w:val="kk-KZ"/>
              </w:rPr>
            </w:pPr>
            <w:r>
              <w:rPr>
                <w:rFonts w:ascii="Times New Roman" w:hAnsi="Times New Roman"/>
                <w:lang w:val="kk-KZ"/>
              </w:rPr>
              <w:t>Теріп алып, қастерлеп</w:t>
            </w:r>
          </w:p>
          <w:p w14:paraId="5B9F8BA0" w14:textId="77777777" w:rsidR="00CE0F25" w:rsidRDefault="00CE0F25">
            <w:pPr>
              <w:rPr>
                <w:rFonts w:ascii="Times New Roman" w:hAnsi="Times New Roman"/>
                <w:lang w:val="kk-KZ"/>
              </w:rPr>
            </w:pPr>
            <w:r>
              <w:rPr>
                <w:rFonts w:ascii="Times New Roman" w:hAnsi="Times New Roman"/>
                <w:lang w:val="kk-KZ"/>
              </w:rPr>
              <w:t>Торғайларға тастаңдар.</w:t>
            </w:r>
          </w:p>
          <w:p w14:paraId="12BC5391" w14:textId="77777777" w:rsidR="00CE0F25" w:rsidRDefault="00CE0F25">
            <w:pPr>
              <w:rPr>
                <w:rFonts w:ascii="Times New Roman" w:hAnsi="Times New Roman"/>
                <w:bCs/>
                <w:lang w:val="kk-KZ"/>
              </w:rPr>
            </w:pPr>
            <w:r>
              <w:rPr>
                <w:rFonts w:ascii="Times New Roman" w:hAnsi="Times New Roman"/>
                <w:lang w:val="kk-KZ"/>
              </w:rPr>
              <w:t xml:space="preserve">  </w:t>
            </w:r>
            <w:r>
              <w:rPr>
                <w:rFonts w:ascii="Times New Roman" w:hAnsi="Times New Roman"/>
                <w:bCs/>
                <w:lang w:val="kk-KZ"/>
              </w:rPr>
              <w:t xml:space="preserve">(мәдени гигеналық  </w:t>
            </w:r>
          </w:p>
          <w:p w14:paraId="5DDE9E5E" w14:textId="77777777" w:rsidR="00CE0F25" w:rsidRDefault="00CE0F25">
            <w:pPr>
              <w:rPr>
                <w:rFonts w:ascii="Times New Roman" w:hAnsi="Times New Roman"/>
                <w:bCs/>
                <w:lang w:val="kk-KZ"/>
              </w:rPr>
            </w:pPr>
            <w:r>
              <w:rPr>
                <w:rFonts w:ascii="Times New Roman" w:hAnsi="Times New Roman"/>
                <w:bCs/>
                <w:lang w:val="kk-KZ"/>
              </w:rPr>
              <w:t xml:space="preserve">дағдылар) </w:t>
            </w:r>
          </w:p>
          <w:p w14:paraId="406E5AEF" w14:textId="77777777" w:rsidR="00CE0F25" w:rsidRDefault="00CE0F25">
            <w:pPr>
              <w:rPr>
                <w:rFonts w:ascii="Times New Roman" w:eastAsia="Calibri" w:hAnsi="Times New Roman"/>
                <w:lang w:val="kk-KZ"/>
              </w:rPr>
            </w:pPr>
            <w:r>
              <w:rPr>
                <w:rFonts w:ascii="Times New Roman" w:hAnsi="Times New Roman"/>
                <w:i/>
                <w:sz w:val="24"/>
                <w:szCs w:val="24"/>
                <w:lang w:val="kk-KZ"/>
              </w:rPr>
              <w:t>«Суды, тамақты, энергияны үнемді тұтыну»-табиғи ресурстарға ұқыпты қарауды қалыптастыру</w:t>
            </w:r>
            <w:r>
              <w:rPr>
                <w:rFonts w:ascii="Times New Roman" w:hAnsi="Times New Roman"/>
                <w:bCs/>
                <w:lang w:val="kk-KZ"/>
              </w:rPr>
              <w:t xml:space="preserve"> </w:t>
            </w:r>
          </w:p>
        </w:tc>
        <w:tc>
          <w:tcPr>
            <w:tcW w:w="2693" w:type="dxa"/>
            <w:gridSpan w:val="2"/>
            <w:tcBorders>
              <w:top w:val="single" w:sz="4" w:space="0" w:color="auto"/>
              <w:left w:val="single" w:sz="4" w:space="0" w:color="auto"/>
              <w:bottom w:val="single" w:sz="4" w:space="0" w:color="auto"/>
              <w:right w:val="single" w:sz="4" w:space="0" w:color="auto"/>
            </w:tcBorders>
            <w:hideMark/>
          </w:tcPr>
          <w:p w14:paraId="64A3540B" w14:textId="77777777" w:rsidR="00CE0F25" w:rsidRDefault="00CE0F25">
            <w:pPr>
              <w:rPr>
                <w:rFonts w:ascii="Times New Roman" w:hAnsi="Times New Roman"/>
                <w:lang w:val="kk-KZ"/>
              </w:rPr>
            </w:pPr>
            <w:r>
              <w:rPr>
                <w:rFonts w:ascii="Times New Roman" w:hAnsi="Times New Roman"/>
                <w:lang w:val="kk-KZ"/>
              </w:rPr>
              <w:t>Сиқырлы сөз:</w:t>
            </w:r>
          </w:p>
          <w:p w14:paraId="68DC264D" w14:textId="77777777" w:rsidR="00CE0F25" w:rsidRDefault="00CE0F25">
            <w:pPr>
              <w:rPr>
                <w:rFonts w:ascii="Times New Roman" w:hAnsi="Times New Roman"/>
                <w:lang w:val="kk-KZ"/>
              </w:rPr>
            </w:pPr>
            <w:r>
              <w:rPr>
                <w:rFonts w:ascii="Times New Roman" w:hAnsi="Times New Roman"/>
                <w:lang w:val="kk-KZ"/>
              </w:rPr>
              <w:t>«Астарыңыз дәмді болсын»</w:t>
            </w:r>
          </w:p>
          <w:p w14:paraId="60B63EEC" w14:textId="77777777" w:rsidR="00CE0F25" w:rsidRDefault="00CE0F25">
            <w:pPr>
              <w:rPr>
                <w:rFonts w:ascii="Times New Roman" w:hAnsi="Times New Roman"/>
                <w:lang w:val="kk-KZ"/>
              </w:rPr>
            </w:pPr>
            <w:r>
              <w:rPr>
                <w:rFonts w:ascii="Times New Roman" w:hAnsi="Times New Roman"/>
                <w:lang w:val="kk-KZ"/>
              </w:rPr>
              <w:t>Асың-асың-асыңа</w:t>
            </w:r>
          </w:p>
          <w:p w14:paraId="4A98D39A" w14:textId="77777777" w:rsidR="00CE0F25" w:rsidRDefault="00CE0F25">
            <w:pPr>
              <w:rPr>
                <w:rFonts w:ascii="Times New Roman" w:hAnsi="Times New Roman"/>
                <w:lang w:val="kk-KZ"/>
              </w:rPr>
            </w:pPr>
            <w:r>
              <w:rPr>
                <w:rFonts w:ascii="Times New Roman" w:hAnsi="Times New Roman"/>
                <w:lang w:val="kk-KZ"/>
              </w:rPr>
              <w:t>Береке берсін басыңа</w:t>
            </w:r>
          </w:p>
          <w:p w14:paraId="63FA9C0D" w14:textId="77777777" w:rsidR="00CE0F25" w:rsidRDefault="00CE0F25">
            <w:pPr>
              <w:rPr>
                <w:rFonts w:ascii="Times New Roman" w:hAnsi="Times New Roman"/>
                <w:lang w:val="kk-KZ"/>
              </w:rPr>
            </w:pPr>
            <w:r>
              <w:rPr>
                <w:rFonts w:ascii="Times New Roman" w:hAnsi="Times New Roman"/>
                <w:lang w:val="kk-KZ"/>
              </w:rPr>
              <w:t>Алла бізді қолдасын</w:t>
            </w:r>
          </w:p>
          <w:p w14:paraId="20418826" w14:textId="77777777" w:rsidR="00CE0F25" w:rsidRDefault="00CE0F25">
            <w:pPr>
              <w:rPr>
                <w:rFonts w:ascii="Times New Roman" w:hAnsi="Times New Roman"/>
                <w:lang w:val="kk-KZ"/>
              </w:rPr>
            </w:pPr>
            <w:r>
              <w:rPr>
                <w:rFonts w:ascii="Times New Roman" w:hAnsi="Times New Roman"/>
                <w:lang w:val="kk-KZ"/>
              </w:rPr>
              <w:t>Еш жамандық болмасын</w:t>
            </w:r>
          </w:p>
          <w:p w14:paraId="0D10E317" w14:textId="77777777" w:rsidR="00CE0F25" w:rsidRDefault="00CE0F25">
            <w:pPr>
              <w:rPr>
                <w:rFonts w:ascii="Times New Roman" w:hAnsi="Times New Roman"/>
                <w:lang w:val="kk-KZ"/>
              </w:rPr>
            </w:pPr>
            <w:r>
              <w:rPr>
                <w:rFonts w:ascii="Times New Roman" w:hAnsi="Times New Roman"/>
                <w:lang w:val="kk-KZ"/>
              </w:rPr>
              <w:t>Аумин</w:t>
            </w:r>
          </w:p>
          <w:p w14:paraId="5BE48F31" w14:textId="77777777" w:rsidR="00CE0F25" w:rsidRDefault="00CE0F25">
            <w:pPr>
              <w:rPr>
                <w:rFonts w:ascii="Times New Roman" w:hAnsi="Times New Roman"/>
                <w:bCs/>
                <w:lang w:val="kk-KZ"/>
              </w:rPr>
            </w:pPr>
            <w:r>
              <w:rPr>
                <w:rFonts w:ascii="Times New Roman" w:eastAsia="Times New Roman" w:hAnsi="Times New Roman"/>
                <w:bCs/>
                <w:color w:val="000000"/>
                <w:lang w:val="kk-KZ" w:eastAsia="ru-RU"/>
              </w:rPr>
              <w:t xml:space="preserve"> </w:t>
            </w:r>
            <w:r>
              <w:rPr>
                <w:rFonts w:ascii="Times New Roman" w:hAnsi="Times New Roman"/>
                <w:bCs/>
                <w:lang w:val="kk-KZ"/>
              </w:rPr>
              <w:t xml:space="preserve"> (мәдени гигеналық  </w:t>
            </w:r>
          </w:p>
          <w:p w14:paraId="6A564096" w14:textId="77777777" w:rsidR="00CE0F25" w:rsidRDefault="00CE0F25">
            <w:pPr>
              <w:widowControl w:val="0"/>
              <w:rPr>
                <w:rFonts w:ascii="Times New Roman" w:hAnsi="Times New Roman"/>
                <w:bCs/>
                <w:lang w:val="kk-KZ"/>
              </w:rPr>
            </w:pPr>
            <w:r>
              <w:rPr>
                <w:rFonts w:ascii="Times New Roman" w:hAnsi="Times New Roman"/>
                <w:bCs/>
                <w:lang w:val="kk-KZ"/>
              </w:rPr>
              <w:t xml:space="preserve">дағдылар) </w:t>
            </w:r>
          </w:p>
          <w:p w14:paraId="09F8A904" w14:textId="77777777" w:rsidR="00CE0F25" w:rsidRDefault="00CE0F25">
            <w:pPr>
              <w:widowControl w:val="0"/>
              <w:rPr>
                <w:rFonts w:ascii="Times New Roman" w:eastAsia="Times New Roman" w:hAnsi="Times New Roman"/>
                <w:bCs/>
                <w:color w:val="000000"/>
                <w:lang w:val="kk-KZ" w:eastAsia="ru-RU"/>
              </w:rPr>
            </w:pPr>
            <w:r>
              <w:rPr>
                <w:rFonts w:ascii="Times New Roman" w:hAnsi="Times New Roman"/>
                <w:bCs/>
                <w:lang w:val="kk-KZ"/>
              </w:rPr>
              <w:t xml:space="preserve"> </w:t>
            </w:r>
            <w:r>
              <w:rPr>
                <w:rFonts w:ascii="Times New Roman" w:hAnsi="Times New Roman"/>
                <w:i/>
                <w:sz w:val="24"/>
                <w:szCs w:val="24"/>
                <w:lang w:val="kk-KZ"/>
              </w:rPr>
              <w:t>«Суды, тамақты, энергияны үнемді тұтыну»-табиғи ресурстарға ұқыпты қарауды қалыптастыру</w:t>
            </w:r>
          </w:p>
        </w:tc>
        <w:tc>
          <w:tcPr>
            <w:tcW w:w="2835" w:type="dxa"/>
            <w:gridSpan w:val="3"/>
            <w:tcBorders>
              <w:top w:val="single" w:sz="4" w:space="0" w:color="auto"/>
              <w:left w:val="single" w:sz="4" w:space="0" w:color="auto"/>
              <w:bottom w:val="single" w:sz="4" w:space="0" w:color="auto"/>
              <w:right w:val="single" w:sz="4" w:space="0" w:color="auto"/>
            </w:tcBorders>
            <w:hideMark/>
          </w:tcPr>
          <w:p w14:paraId="2378AEDC" w14:textId="77777777" w:rsidR="00CE0F25" w:rsidRDefault="00CE0F25">
            <w:pPr>
              <w:rPr>
                <w:rFonts w:ascii="Times New Roman" w:hAnsi="Times New Roman"/>
                <w:lang w:val="kk-KZ"/>
              </w:rPr>
            </w:pPr>
            <w:r>
              <w:rPr>
                <w:rFonts w:ascii="Times New Roman" w:hAnsi="Times New Roman"/>
                <w:lang w:val="kk-KZ"/>
              </w:rPr>
              <w:t xml:space="preserve"> Сиқырлы сөз:</w:t>
            </w:r>
          </w:p>
          <w:p w14:paraId="67D8EE6F" w14:textId="77777777" w:rsidR="00CE0F25" w:rsidRDefault="00CE0F25">
            <w:pPr>
              <w:rPr>
                <w:rFonts w:ascii="Times New Roman" w:hAnsi="Times New Roman"/>
                <w:lang w:val="kk-KZ"/>
              </w:rPr>
            </w:pPr>
            <w:r>
              <w:rPr>
                <w:rFonts w:ascii="Times New Roman" w:hAnsi="Times New Roman"/>
                <w:lang w:val="kk-KZ"/>
              </w:rPr>
              <w:t>Астарыңыз дәмді болсын!</w:t>
            </w:r>
          </w:p>
          <w:p w14:paraId="0840013A" w14:textId="77777777" w:rsidR="00CE0F25" w:rsidRDefault="00CE0F25">
            <w:pPr>
              <w:rPr>
                <w:rFonts w:ascii="Times New Roman" w:hAnsi="Times New Roman"/>
                <w:lang w:val="kk-KZ"/>
              </w:rPr>
            </w:pPr>
            <w:r>
              <w:rPr>
                <w:rFonts w:ascii="Times New Roman" w:hAnsi="Times New Roman"/>
                <w:lang w:val="kk-KZ"/>
              </w:rPr>
              <w:t>Бата беру</w:t>
            </w:r>
          </w:p>
          <w:p w14:paraId="1A7BCCF0" w14:textId="77777777" w:rsidR="00CE0F25" w:rsidRDefault="00CE0F25">
            <w:pPr>
              <w:rPr>
                <w:rFonts w:ascii="Times New Roman" w:hAnsi="Times New Roman"/>
                <w:lang w:val="kk-KZ"/>
              </w:rPr>
            </w:pPr>
            <w:r>
              <w:rPr>
                <w:rFonts w:ascii="Times New Roman" w:hAnsi="Times New Roman"/>
                <w:lang w:val="kk-KZ"/>
              </w:rPr>
              <w:t>Аумин десең маған</w:t>
            </w:r>
          </w:p>
          <w:p w14:paraId="1A71D5E0" w14:textId="77777777" w:rsidR="00CE0F25" w:rsidRDefault="00CE0F25">
            <w:pPr>
              <w:rPr>
                <w:rFonts w:ascii="Times New Roman" w:hAnsi="Times New Roman"/>
                <w:lang w:val="kk-KZ"/>
              </w:rPr>
            </w:pPr>
            <w:r>
              <w:rPr>
                <w:rFonts w:ascii="Times New Roman" w:hAnsi="Times New Roman"/>
                <w:lang w:val="kk-KZ"/>
              </w:rPr>
              <w:t>Құдай берсін саған</w:t>
            </w:r>
          </w:p>
          <w:p w14:paraId="1C26BF2E" w14:textId="77777777" w:rsidR="00CE0F25" w:rsidRDefault="00CE0F25">
            <w:pPr>
              <w:rPr>
                <w:rFonts w:ascii="Times New Roman" w:hAnsi="Times New Roman"/>
                <w:lang w:val="kk-KZ"/>
              </w:rPr>
            </w:pPr>
            <w:r>
              <w:rPr>
                <w:rFonts w:ascii="Times New Roman" w:hAnsi="Times New Roman"/>
                <w:lang w:val="kk-KZ"/>
              </w:rPr>
              <w:t>Алтыннан-жағаң</w:t>
            </w:r>
          </w:p>
          <w:p w14:paraId="15810228" w14:textId="77777777" w:rsidR="00CE0F25" w:rsidRDefault="00CE0F25">
            <w:pPr>
              <w:rPr>
                <w:rFonts w:ascii="Times New Roman" w:hAnsi="Times New Roman"/>
                <w:lang w:val="kk-KZ"/>
              </w:rPr>
            </w:pPr>
            <w:r>
              <w:rPr>
                <w:rFonts w:ascii="Times New Roman" w:hAnsi="Times New Roman"/>
                <w:lang w:val="kk-KZ"/>
              </w:rPr>
              <w:t>Күмістен тағаң</w:t>
            </w:r>
          </w:p>
          <w:p w14:paraId="113C8616" w14:textId="77777777" w:rsidR="00CE0F25" w:rsidRDefault="00CE0F25">
            <w:pPr>
              <w:rPr>
                <w:rFonts w:ascii="Times New Roman" w:hAnsi="Times New Roman"/>
                <w:lang w:val="kk-KZ"/>
              </w:rPr>
            </w:pPr>
            <w:r>
              <w:rPr>
                <w:rFonts w:ascii="Times New Roman" w:hAnsi="Times New Roman"/>
                <w:lang w:val="kk-KZ"/>
              </w:rPr>
              <w:t>Оң жағыңнан кетпесін</w:t>
            </w:r>
          </w:p>
          <w:p w14:paraId="59F0AD64" w14:textId="77777777" w:rsidR="00CE0F25" w:rsidRDefault="00CE0F25">
            <w:pPr>
              <w:rPr>
                <w:rFonts w:ascii="Times New Roman" w:hAnsi="Times New Roman"/>
                <w:lang w:val="kk-KZ"/>
              </w:rPr>
            </w:pPr>
            <w:r>
              <w:rPr>
                <w:rFonts w:ascii="Times New Roman" w:hAnsi="Times New Roman"/>
                <w:lang w:val="kk-KZ"/>
              </w:rPr>
              <w:t>Тілеуің қабыл</w:t>
            </w:r>
          </w:p>
          <w:p w14:paraId="0138C666" w14:textId="77777777" w:rsidR="00CE0F25" w:rsidRDefault="00CE0F25">
            <w:pPr>
              <w:rPr>
                <w:rFonts w:ascii="Times New Roman" w:hAnsi="Times New Roman"/>
                <w:lang w:val="kk-KZ"/>
              </w:rPr>
            </w:pPr>
            <w:r>
              <w:rPr>
                <w:rFonts w:ascii="Times New Roman" w:hAnsi="Times New Roman"/>
                <w:lang w:val="kk-KZ"/>
              </w:rPr>
              <w:t>Мұратың асыл болсын</w:t>
            </w:r>
          </w:p>
          <w:p w14:paraId="7A1FEE33" w14:textId="77777777" w:rsidR="00CE0F25" w:rsidRDefault="00CE0F25">
            <w:pPr>
              <w:rPr>
                <w:rFonts w:ascii="Times New Roman" w:hAnsi="Times New Roman"/>
                <w:lang w:val="kk-KZ"/>
              </w:rPr>
            </w:pPr>
            <w:r>
              <w:rPr>
                <w:rFonts w:ascii="Times New Roman" w:hAnsi="Times New Roman"/>
                <w:lang w:val="kk-KZ"/>
              </w:rPr>
              <w:t xml:space="preserve">Аумин! </w:t>
            </w:r>
          </w:p>
          <w:p w14:paraId="36020EBE" w14:textId="77777777" w:rsidR="00CE0F25" w:rsidRDefault="00CE0F25">
            <w:pPr>
              <w:rPr>
                <w:rFonts w:ascii="Times New Roman" w:hAnsi="Times New Roman"/>
                <w:bCs/>
                <w:lang w:val="kk-KZ"/>
              </w:rPr>
            </w:pPr>
            <w:r>
              <w:rPr>
                <w:rFonts w:ascii="Times New Roman" w:hAnsi="Times New Roman"/>
                <w:lang w:val="kk-KZ"/>
              </w:rPr>
              <w:t xml:space="preserve"> </w:t>
            </w:r>
            <w:r>
              <w:rPr>
                <w:rFonts w:ascii="Times New Roman" w:hAnsi="Times New Roman"/>
                <w:bCs/>
                <w:lang w:val="kk-KZ"/>
              </w:rPr>
              <w:t xml:space="preserve">(мәдени гигеналық  </w:t>
            </w:r>
          </w:p>
          <w:p w14:paraId="07FC69EA" w14:textId="77777777" w:rsidR="00CE0F25" w:rsidRDefault="00CE0F25">
            <w:pPr>
              <w:rPr>
                <w:rFonts w:ascii="Times New Roman" w:hAnsi="Times New Roman"/>
                <w:bCs/>
                <w:lang w:val="kk-KZ"/>
              </w:rPr>
            </w:pPr>
            <w:r>
              <w:rPr>
                <w:rFonts w:ascii="Times New Roman" w:hAnsi="Times New Roman"/>
                <w:bCs/>
                <w:lang w:val="kk-KZ"/>
              </w:rPr>
              <w:t xml:space="preserve">дағдылар)  </w:t>
            </w:r>
          </w:p>
          <w:p w14:paraId="7977F625" w14:textId="77777777" w:rsidR="00CE0F25" w:rsidRDefault="00CE0F25">
            <w:pPr>
              <w:rPr>
                <w:rFonts w:ascii="Times New Roman" w:hAnsi="Times New Roman"/>
                <w:lang w:val="kk-KZ"/>
              </w:rPr>
            </w:pPr>
            <w:r>
              <w:rPr>
                <w:rFonts w:ascii="Times New Roman" w:hAnsi="Times New Roman"/>
                <w:i/>
                <w:sz w:val="24"/>
                <w:szCs w:val="24"/>
                <w:lang w:val="kk-KZ"/>
              </w:rPr>
              <w:t>«Суды, тамақты, энергияны үнемді тұтыну»-табиғи ресурстарға ұқыпты қарауды қалыптастыру</w:t>
            </w:r>
          </w:p>
        </w:tc>
      </w:tr>
      <w:tr w:rsidR="00CE0F25" w14:paraId="189551F5" w14:textId="77777777" w:rsidTr="00CE0F25">
        <w:trPr>
          <w:gridAfter w:val="2"/>
          <w:wAfter w:w="3166" w:type="dxa"/>
          <w:trHeight w:val="61"/>
        </w:trPr>
        <w:tc>
          <w:tcPr>
            <w:tcW w:w="1843" w:type="dxa"/>
            <w:tcBorders>
              <w:top w:val="single" w:sz="4" w:space="0" w:color="auto"/>
              <w:left w:val="single" w:sz="4" w:space="0" w:color="auto"/>
              <w:bottom w:val="single" w:sz="4" w:space="0" w:color="auto"/>
              <w:right w:val="single" w:sz="4" w:space="0" w:color="auto"/>
            </w:tcBorders>
            <w:hideMark/>
          </w:tcPr>
          <w:p w14:paraId="285B52D5" w14:textId="77777777" w:rsidR="00CE0F25" w:rsidRDefault="00CE0F25">
            <w:pPr>
              <w:rPr>
                <w:rFonts w:ascii="Times New Roman" w:hAnsi="Times New Roman"/>
              </w:rPr>
            </w:pPr>
            <w:r>
              <w:rPr>
                <w:rFonts w:ascii="Times New Roman" w:hAnsi="Times New Roman"/>
                <w:bCs/>
              </w:rPr>
              <w:t xml:space="preserve">Ұйымдастырылған  іс-әрекетке дайындық </w:t>
            </w:r>
          </w:p>
        </w:tc>
        <w:tc>
          <w:tcPr>
            <w:tcW w:w="2835" w:type="dxa"/>
            <w:gridSpan w:val="2"/>
            <w:tcBorders>
              <w:top w:val="single" w:sz="4" w:space="0" w:color="auto"/>
              <w:left w:val="single" w:sz="4" w:space="0" w:color="auto"/>
              <w:bottom w:val="single" w:sz="4" w:space="0" w:color="auto"/>
              <w:right w:val="single" w:sz="4" w:space="0" w:color="auto"/>
            </w:tcBorders>
            <w:hideMark/>
          </w:tcPr>
          <w:p w14:paraId="52857D29" w14:textId="77777777" w:rsidR="00CE0F25" w:rsidRDefault="00CE0F25">
            <w:pPr>
              <w:rPr>
                <w:rFonts w:ascii="Times New Roman" w:eastAsia="Times New Roman" w:hAnsi="Times New Roman"/>
                <w:bCs/>
                <w:lang w:val="kk-KZ"/>
              </w:rPr>
            </w:pPr>
            <w:r>
              <w:rPr>
                <w:rFonts w:ascii="Times New Roman" w:eastAsia="Times New Roman" w:hAnsi="Times New Roman"/>
                <w:bCs/>
                <w:lang w:val="kk-KZ"/>
              </w:rPr>
              <w:t xml:space="preserve"> «Құмырсқа» өлеңі</w:t>
            </w:r>
          </w:p>
          <w:p w14:paraId="661F682E" w14:textId="77777777" w:rsidR="00CE0F25" w:rsidRDefault="00CE0F25">
            <w:pPr>
              <w:rPr>
                <w:rFonts w:ascii="Times New Roman" w:eastAsia="Times New Roman" w:hAnsi="Times New Roman"/>
                <w:lang w:val="kk-KZ"/>
              </w:rPr>
            </w:pPr>
            <w:r>
              <w:rPr>
                <w:rFonts w:ascii="Times New Roman" w:eastAsia="Times New Roman" w:hAnsi="Times New Roman"/>
                <w:lang w:val="kk-KZ"/>
              </w:rPr>
              <w:t>Ұзын мұртты құмырсқа,</w:t>
            </w:r>
          </w:p>
          <w:p w14:paraId="5DECA831" w14:textId="77777777" w:rsidR="00CE0F25" w:rsidRDefault="00CE0F25">
            <w:pPr>
              <w:rPr>
                <w:rFonts w:ascii="Times New Roman" w:eastAsia="Times New Roman" w:hAnsi="Times New Roman"/>
                <w:lang w:val="kk-KZ"/>
              </w:rPr>
            </w:pPr>
            <w:r>
              <w:rPr>
                <w:rFonts w:ascii="Times New Roman" w:eastAsia="Times New Roman" w:hAnsi="Times New Roman"/>
                <w:lang w:val="kk-KZ"/>
              </w:rPr>
              <w:t>Келе жатты жұмысқа.</w:t>
            </w:r>
          </w:p>
          <w:p w14:paraId="5AFD46D3" w14:textId="77777777" w:rsidR="00CE0F25" w:rsidRDefault="00CE0F25">
            <w:pPr>
              <w:rPr>
                <w:rFonts w:ascii="Times New Roman" w:eastAsia="Times New Roman" w:hAnsi="Times New Roman"/>
                <w:lang w:val="kk-KZ"/>
              </w:rPr>
            </w:pPr>
            <w:r>
              <w:rPr>
                <w:rFonts w:ascii="Times New Roman" w:eastAsia="Times New Roman" w:hAnsi="Times New Roman"/>
                <w:lang w:val="kk-KZ"/>
              </w:rPr>
              <w:t>Алды допты қолына,</w:t>
            </w:r>
          </w:p>
          <w:p w14:paraId="4193037D" w14:textId="77777777" w:rsidR="00CE0F25" w:rsidRDefault="00CE0F25">
            <w:pPr>
              <w:rPr>
                <w:rFonts w:ascii="Times New Roman" w:eastAsia="Times New Roman" w:hAnsi="Times New Roman"/>
                <w:lang w:val="kk-KZ"/>
              </w:rPr>
            </w:pPr>
            <w:r>
              <w:rPr>
                <w:rFonts w:ascii="Times New Roman" w:eastAsia="Times New Roman" w:hAnsi="Times New Roman"/>
                <w:lang w:val="kk-KZ"/>
              </w:rPr>
              <w:t>Қойды допты орнына.</w:t>
            </w:r>
          </w:p>
          <w:p w14:paraId="3FF9AF66" w14:textId="77777777" w:rsidR="00CE0F25" w:rsidRDefault="00CE0F25">
            <w:pPr>
              <w:rPr>
                <w:rFonts w:ascii="Times New Roman" w:eastAsia="Times New Roman" w:hAnsi="Times New Roman"/>
                <w:lang w:val="kk-KZ"/>
              </w:rPr>
            </w:pPr>
            <w:r>
              <w:rPr>
                <w:rFonts w:ascii="Times New Roman" w:eastAsia="Times New Roman" w:hAnsi="Times New Roman"/>
                <w:lang w:val="kk-KZ"/>
              </w:rPr>
              <w:t>Онға, солға қарады,</w:t>
            </w:r>
          </w:p>
          <w:p w14:paraId="68CA9F7D" w14:textId="77777777" w:rsidR="00CE0F25" w:rsidRDefault="00CE0F25">
            <w:pPr>
              <w:rPr>
                <w:rFonts w:ascii="Times New Roman" w:eastAsia="Times New Roman" w:hAnsi="Times New Roman"/>
                <w:lang w:val="kk-KZ"/>
              </w:rPr>
            </w:pPr>
            <w:r>
              <w:rPr>
                <w:rFonts w:ascii="Times New Roman" w:eastAsia="Times New Roman" w:hAnsi="Times New Roman"/>
                <w:lang w:val="kk-KZ"/>
              </w:rPr>
              <w:t>Үлкен тау деп ойлады.</w:t>
            </w:r>
          </w:p>
          <w:p w14:paraId="40556A88" w14:textId="77777777" w:rsidR="00CE0F25" w:rsidRDefault="00CE0F25">
            <w:pPr>
              <w:rPr>
                <w:rFonts w:ascii="Times New Roman" w:eastAsia="Times New Roman" w:hAnsi="Times New Roman"/>
                <w:lang w:val="kk-KZ"/>
              </w:rPr>
            </w:pPr>
            <w:r>
              <w:rPr>
                <w:rFonts w:ascii="Times New Roman" w:eastAsia="Times New Roman" w:hAnsi="Times New Roman"/>
                <w:bCs/>
                <w:lang w:val="kk-KZ"/>
              </w:rPr>
              <w:t>Мақсаты</w:t>
            </w:r>
            <w:r>
              <w:rPr>
                <w:rFonts w:ascii="Times New Roman" w:eastAsia="Times New Roman" w:hAnsi="Times New Roman"/>
                <w:lang w:val="kk-KZ"/>
              </w:rPr>
              <w:t>:Сөздердегі дауысты және кейбір дауыссыз дыбыстарды (п-</w:t>
            </w:r>
            <w:r>
              <w:rPr>
                <w:rFonts w:ascii="Times New Roman" w:eastAsia="Times New Roman" w:hAnsi="Times New Roman"/>
                <w:lang w:val="kk-KZ"/>
              </w:rPr>
              <w:lastRenderedPageBreak/>
              <w:t>б, т-д, ғ-г, с-з-ц) анық айтуларын қалыптастыру.</w:t>
            </w:r>
          </w:p>
        </w:tc>
        <w:tc>
          <w:tcPr>
            <w:tcW w:w="3119" w:type="dxa"/>
            <w:gridSpan w:val="5"/>
            <w:tcBorders>
              <w:top w:val="single" w:sz="4" w:space="0" w:color="auto"/>
              <w:left w:val="single" w:sz="4" w:space="0" w:color="auto"/>
              <w:bottom w:val="single" w:sz="4" w:space="0" w:color="auto"/>
              <w:right w:val="single" w:sz="4" w:space="0" w:color="auto"/>
            </w:tcBorders>
            <w:hideMark/>
          </w:tcPr>
          <w:p w14:paraId="27E4C15E" w14:textId="77777777" w:rsidR="00CE0F25" w:rsidRDefault="00CE0F25">
            <w:pPr>
              <w:rPr>
                <w:rFonts w:ascii="Times New Roman" w:eastAsia="Times New Roman" w:hAnsi="Times New Roman"/>
                <w:lang w:val="kk-KZ"/>
              </w:rPr>
            </w:pPr>
            <w:r>
              <w:rPr>
                <w:rFonts w:ascii="Times New Roman" w:eastAsia="Times New Roman" w:hAnsi="Times New Roman"/>
                <w:lang w:val="kk-KZ"/>
              </w:rPr>
              <w:lastRenderedPageBreak/>
              <w:t xml:space="preserve">  «Нәр алып»</w:t>
            </w:r>
          </w:p>
          <w:p w14:paraId="0DDB0473" w14:textId="77777777" w:rsidR="00CE0F25" w:rsidRDefault="00CE0F25">
            <w:pPr>
              <w:rPr>
                <w:rFonts w:ascii="Times New Roman" w:hAnsi="Times New Roman"/>
                <w:lang w:val="kk-KZ"/>
              </w:rPr>
            </w:pPr>
            <w:r>
              <w:rPr>
                <w:rFonts w:ascii="Times New Roman" w:hAnsi="Times New Roman"/>
                <w:lang w:val="kk-KZ"/>
              </w:rPr>
              <w:t>Аман-есен болайық,</w:t>
            </w:r>
            <w:r>
              <w:rPr>
                <w:rFonts w:ascii="Times New Roman" w:hAnsi="Times New Roman"/>
                <w:lang w:val="kk-KZ"/>
              </w:rPr>
              <w:br/>
              <w:t>Бейбітшілік қалайық!</w:t>
            </w:r>
            <w:r>
              <w:rPr>
                <w:rFonts w:ascii="Times New Roman" w:hAnsi="Times New Roman"/>
                <w:lang w:val="kk-KZ"/>
              </w:rPr>
              <w:br/>
              <w:t>Күнге қарап шуақтанып,</w:t>
            </w:r>
            <w:r>
              <w:rPr>
                <w:rFonts w:ascii="Times New Roman" w:hAnsi="Times New Roman"/>
                <w:lang w:val="kk-KZ"/>
              </w:rPr>
              <w:br/>
              <w:t>Суға қарап нәр алып,</w:t>
            </w:r>
            <w:r>
              <w:rPr>
                <w:rFonts w:ascii="Times New Roman" w:hAnsi="Times New Roman"/>
                <w:lang w:val="kk-KZ"/>
              </w:rPr>
              <w:br/>
              <w:t>Табиғаттан шабыттанып,</w:t>
            </w:r>
            <w:r>
              <w:rPr>
                <w:rFonts w:ascii="Times New Roman" w:hAnsi="Times New Roman"/>
                <w:lang w:val="kk-KZ"/>
              </w:rPr>
              <w:br/>
              <w:t>Денсаулықпен ойнап-күліп жүрейік.</w:t>
            </w:r>
            <w:r>
              <w:rPr>
                <w:rFonts w:ascii="Times New Roman" w:eastAsia="Times New Roman" w:hAnsi="Times New Roman"/>
                <w:lang w:val="kk-KZ"/>
              </w:rPr>
              <w:t xml:space="preserve"> </w:t>
            </w:r>
          </w:p>
        </w:tc>
        <w:tc>
          <w:tcPr>
            <w:tcW w:w="2693" w:type="dxa"/>
            <w:gridSpan w:val="3"/>
            <w:tcBorders>
              <w:top w:val="single" w:sz="4" w:space="0" w:color="auto"/>
              <w:left w:val="single" w:sz="4" w:space="0" w:color="auto"/>
              <w:bottom w:val="single" w:sz="4" w:space="0" w:color="auto"/>
              <w:right w:val="single" w:sz="4" w:space="0" w:color="auto"/>
            </w:tcBorders>
          </w:tcPr>
          <w:p w14:paraId="26466654" w14:textId="77777777" w:rsidR="00CE0F25" w:rsidRDefault="00CE0F25">
            <w:pPr>
              <w:shd w:val="clear" w:color="auto" w:fill="FFFFFF"/>
              <w:rPr>
                <w:rFonts w:ascii="Times New Roman" w:eastAsia="Times New Roman" w:hAnsi="Times New Roman"/>
                <w:lang w:val="kk-KZ" w:eastAsia="ru-RU"/>
              </w:rPr>
            </w:pPr>
            <w:r>
              <w:rPr>
                <w:rFonts w:ascii="Times New Roman" w:eastAsia="Times New Roman" w:hAnsi="Times New Roman"/>
                <w:lang w:val="kk-KZ" w:eastAsia="ru-RU"/>
              </w:rPr>
              <w:t xml:space="preserve"> «Армысыз!»</w:t>
            </w:r>
          </w:p>
          <w:p w14:paraId="75D060FB" w14:textId="77777777" w:rsidR="00CE0F25" w:rsidRDefault="00CE0F25">
            <w:pPr>
              <w:shd w:val="clear" w:color="auto" w:fill="FFFFFF"/>
              <w:rPr>
                <w:rFonts w:ascii="Times New Roman" w:eastAsia="Times New Roman" w:hAnsi="Times New Roman"/>
                <w:lang w:val="kk-KZ" w:eastAsia="ru-RU"/>
              </w:rPr>
            </w:pPr>
            <w:r>
              <w:rPr>
                <w:rFonts w:ascii="Times New Roman" w:eastAsia="Times New Roman" w:hAnsi="Times New Roman"/>
                <w:lang w:val="kk-KZ" w:eastAsia="ru-RU"/>
              </w:rPr>
              <w:t>Армысыз,кайырымды Аспан ата!</w:t>
            </w:r>
            <w:r>
              <w:rPr>
                <w:rFonts w:ascii="Times New Roman" w:eastAsia="Times New Roman" w:hAnsi="Times New Roman"/>
                <w:lang w:val="kk-KZ" w:eastAsia="ru-RU"/>
              </w:rPr>
              <w:br/>
              <w:t>Армысыз,мейiрiмдi Жер ана!</w:t>
            </w:r>
            <w:r>
              <w:rPr>
                <w:rFonts w:ascii="Times New Roman" w:eastAsia="Times New Roman" w:hAnsi="Times New Roman"/>
                <w:lang w:val="kk-KZ" w:eastAsia="ru-RU"/>
              </w:rPr>
              <w:br/>
              <w:t>Армысыз, шұғылалы Алтын күн!</w:t>
            </w:r>
            <w:r>
              <w:rPr>
                <w:rFonts w:ascii="Times New Roman" w:eastAsia="Times New Roman" w:hAnsi="Times New Roman"/>
                <w:lang w:val="kk-KZ" w:eastAsia="ru-RU"/>
              </w:rPr>
              <w:br/>
              <w:t>Амансын ба, Алтын күн!</w:t>
            </w:r>
            <w:r>
              <w:rPr>
                <w:rFonts w:ascii="Times New Roman" w:eastAsia="Times New Roman" w:hAnsi="Times New Roman"/>
                <w:lang w:val="kk-KZ" w:eastAsia="ru-RU"/>
              </w:rPr>
              <w:br/>
              <w:t>Амансын ба,Көк аспан!</w:t>
            </w:r>
            <w:r>
              <w:rPr>
                <w:rFonts w:ascii="Times New Roman" w:eastAsia="Times New Roman" w:hAnsi="Times New Roman"/>
                <w:lang w:val="kk-KZ" w:eastAsia="ru-RU"/>
              </w:rPr>
              <w:br/>
            </w:r>
            <w:r>
              <w:rPr>
                <w:rFonts w:ascii="Times New Roman" w:eastAsia="Times New Roman" w:hAnsi="Times New Roman"/>
                <w:lang w:val="kk-KZ" w:eastAsia="ru-RU"/>
              </w:rPr>
              <w:lastRenderedPageBreak/>
              <w:t>Амансын ба,достарым!</w:t>
            </w:r>
            <w:r>
              <w:rPr>
                <w:rFonts w:ascii="Times New Roman" w:eastAsia="Times New Roman" w:hAnsi="Times New Roman"/>
                <w:lang w:val="kk-KZ" w:eastAsia="ru-RU"/>
              </w:rPr>
              <w:br/>
              <w:t>Аманбысыз,апай!</w:t>
            </w:r>
          </w:p>
          <w:p w14:paraId="56256D6D" w14:textId="77777777" w:rsidR="00CE0F25" w:rsidRDefault="00CE0F25">
            <w:pPr>
              <w:textAlignment w:val="baseline"/>
              <w:rPr>
                <w:rFonts w:ascii="Times New Roman" w:eastAsia="Times New Roman" w:hAnsi="Times New Roman"/>
                <w:lang w:val="kk-KZ"/>
              </w:rPr>
            </w:pPr>
          </w:p>
          <w:p w14:paraId="74E3CC54" w14:textId="77777777" w:rsidR="00CE0F25" w:rsidRDefault="00CE0F25">
            <w:pPr>
              <w:rPr>
                <w:rFonts w:ascii="Times New Roman" w:eastAsia="Times New Roman" w:hAnsi="Times New Roman"/>
                <w:lang w:val="kk-KZ"/>
              </w:rPr>
            </w:pPr>
            <w:r>
              <w:rPr>
                <w:rFonts w:ascii="Times New Roman" w:eastAsia="Times New Roman" w:hAnsi="Times New Roman"/>
                <w:lang w:val="kk-KZ"/>
              </w:rPr>
              <w:t xml:space="preserve"> </w:t>
            </w:r>
          </w:p>
        </w:tc>
        <w:tc>
          <w:tcPr>
            <w:tcW w:w="2693" w:type="dxa"/>
            <w:gridSpan w:val="2"/>
            <w:tcBorders>
              <w:top w:val="single" w:sz="4" w:space="0" w:color="auto"/>
              <w:left w:val="single" w:sz="4" w:space="0" w:color="auto"/>
              <w:bottom w:val="single" w:sz="4" w:space="0" w:color="auto"/>
              <w:right w:val="single" w:sz="4" w:space="0" w:color="auto"/>
            </w:tcBorders>
            <w:hideMark/>
          </w:tcPr>
          <w:p w14:paraId="6222BBA2" w14:textId="77777777" w:rsidR="00CE0F25" w:rsidRDefault="00CE0F25">
            <w:pPr>
              <w:rPr>
                <w:rFonts w:ascii="Times New Roman" w:eastAsia="Times New Roman" w:hAnsi="Times New Roman"/>
                <w:lang w:val="kk-KZ"/>
              </w:rPr>
            </w:pPr>
            <w:r>
              <w:rPr>
                <w:rFonts w:ascii="Times New Roman" w:eastAsia="Times New Roman" w:hAnsi="Times New Roman"/>
                <w:lang w:val="kk-KZ"/>
              </w:rPr>
              <w:lastRenderedPageBreak/>
              <w:t>«Біз бақытты баламыз»</w:t>
            </w:r>
          </w:p>
          <w:p w14:paraId="69851F46" w14:textId="77777777" w:rsidR="00CE0F25" w:rsidRDefault="00CE0F25">
            <w:pPr>
              <w:rPr>
                <w:rFonts w:ascii="Times New Roman" w:hAnsi="Times New Roman"/>
                <w:lang w:val="kk-KZ"/>
              </w:rPr>
            </w:pPr>
            <w:r>
              <w:rPr>
                <w:rFonts w:ascii="Times New Roman" w:hAnsi="Times New Roman"/>
                <w:lang w:val="kk-KZ"/>
              </w:rPr>
              <w:t>Кел,шеңберге тұрайық,</w:t>
            </w:r>
            <w:r>
              <w:rPr>
                <w:rFonts w:ascii="Times New Roman" w:hAnsi="Times New Roman"/>
                <w:lang w:val="kk-KZ"/>
              </w:rPr>
              <w:br/>
              <w:t>Қолымызды ұстайық.</w:t>
            </w:r>
            <w:r>
              <w:rPr>
                <w:rFonts w:ascii="Times New Roman" w:hAnsi="Times New Roman"/>
                <w:lang w:val="kk-KZ"/>
              </w:rPr>
              <w:br/>
              <w:t>Күлімдейік күлейік,</w:t>
            </w:r>
          </w:p>
          <w:p w14:paraId="330DB013" w14:textId="77777777" w:rsidR="00CE0F25" w:rsidRDefault="00CE0F25">
            <w:pPr>
              <w:rPr>
                <w:rFonts w:ascii="Times New Roman" w:eastAsia="Times New Roman" w:hAnsi="Times New Roman"/>
                <w:lang w:val="kk-KZ"/>
              </w:rPr>
            </w:pPr>
            <w:r>
              <w:rPr>
                <w:rFonts w:ascii="Times New Roman" w:hAnsi="Times New Roman"/>
                <w:lang w:val="kk-KZ"/>
              </w:rPr>
              <w:t>Тату болып жүрейік.</w:t>
            </w:r>
          </w:p>
        </w:tc>
        <w:tc>
          <w:tcPr>
            <w:tcW w:w="2835" w:type="dxa"/>
            <w:gridSpan w:val="3"/>
            <w:tcBorders>
              <w:top w:val="single" w:sz="4" w:space="0" w:color="auto"/>
              <w:left w:val="single" w:sz="4" w:space="0" w:color="auto"/>
              <w:bottom w:val="single" w:sz="4" w:space="0" w:color="auto"/>
              <w:right w:val="single" w:sz="4" w:space="0" w:color="auto"/>
            </w:tcBorders>
          </w:tcPr>
          <w:p w14:paraId="2F28951B" w14:textId="77777777" w:rsidR="00CE0F25" w:rsidRDefault="00CE0F25">
            <w:pPr>
              <w:rPr>
                <w:rFonts w:ascii="Times New Roman" w:hAnsi="Times New Roman"/>
                <w:lang w:val="kk-KZ"/>
              </w:rPr>
            </w:pPr>
            <w:r>
              <w:rPr>
                <w:rFonts w:ascii="Times New Roman" w:hAnsi="Times New Roman"/>
                <w:lang w:val="kk-KZ"/>
              </w:rPr>
              <w:t>Мейірімділік-асыл қасиетіміз,                                                                           Жүректегі таза ақ ниетіміз.                                                                                 Жан дүние кілті,                                                                                Шаттық пенен күлкі.                                                                                Биік ұстап соны,                                                                                Қадірлейік біз!</w:t>
            </w:r>
          </w:p>
          <w:p w14:paraId="42ECFC3C" w14:textId="77777777" w:rsidR="00CE0F25" w:rsidRDefault="00CE0F25">
            <w:pPr>
              <w:rPr>
                <w:rFonts w:ascii="Times New Roman" w:eastAsia="Times New Roman" w:hAnsi="Times New Roman"/>
                <w:lang w:val="kk-KZ"/>
              </w:rPr>
            </w:pPr>
          </w:p>
        </w:tc>
      </w:tr>
      <w:tr w:rsidR="00CE0F25" w14:paraId="0D3AC91F" w14:textId="77777777" w:rsidTr="00CE0F25">
        <w:trPr>
          <w:gridAfter w:val="2"/>
          <w:wAfter w:w="3166" w:type="dxa"/>
          <w:trHeight w:val="178"/>
        </w:trPr>
        <w:tc>
          <w:tcPr>
            <w:tcW w:w="1843" w:type="dxa"/>
            <w:tcBorders>
              <w:top w:val="single" w:sz="4" w:space="0" w:color="auto"/>
              <w:left w:val="single" w:sz="4" w:space="0" w:color="auto"/>
              <w:bottom w:val="single" w:sz="4" w:space="0" w:color="auto"/>
              <w:right w:val="single" w:sz="4" w:space="0" w:color="auto"/>
            </w:tcBorders>
            <w:hideMark/>
          </w:tcPr>
          <w:p w14:paraId="3375D469" w14:textId="77777777" w:rsidR="00CE0F25" w:rsidRDefault="00CE0F25">
            <w:pPr>
              <w:rPr>
                <w:rFonts w:ascii="Times New Roman" w:hAnsi="Times New Roman"/>
                <w:lang w:val="kk-KZ"/>
              </w:rPr>
            </w:pPr>
            <w:r>
              <w:rPr>
                <w:rFonts w:ascii="Times New Roman" w:hAnsi="Times New Roman"/>
                <w:bCs/>
                <w:lang w:val="kk-KZ"/>
              </w:rPr>
              <w:t xml:space="preserve">Мектепке дейінгі ұйымның кестесі бойынша ұйымдастырылған іс-әрекет </w:t>
            </w:r>
          </w:p>
        </w:tc>
        <w:tc>
          <w:tcPr>
            <w:tcW w:w="2835" w:type="dxa"/>
            <w:gridSpan w:val="2"/>
            <w:tcBorders>
              <w:top w:val="single" w:sz="4" w:space="0" w:color="auto"/>
              <w:left w:val="single" w:sz="4" w:space="0" w:color="auto"/>
              <w:bottom w:val="single" w:sz="4" w:space="0" w:color="auto"/>
              <w:right w:val="single" w:sz="4" w:space="0" w:color="auto"/>
            </w:tcBorders>
          </w:tcPr>
          <w:p w14:paraId="4A6280A8" w14:textId="77777777" w:rsidR="00CE0F25" w:rsidRDefault="00CE0F25">
            <w:pPr>
              <w:rPr>
                <w:rFonts w:ascii="Times New Roman" w:hAnsi="Times New Roman"/>
                <w:bCs/>
                <w:lang w:val="kk-KZ"/>
              </w:rPr>
            </w:pPr>
            <w:r>
              <w:rPr>
                <w:rFonts w:ascii="Times New Roman" w:hAnsi="Times New Roman"/>
                <w:bCs/>
                <w:lang w:val="kk-KZ"/>
              </w:rPr>
              <w:t>1.Сауат ашу</w:t>
            </w:r>
          </w:p>
          <w:p w14:paraId="3FEE95EE" w14:textId="77777777" w:rsidR="00CE0F25" w:rsidRDefault="00CE0F25">
            <w:pPr>
              <w:widowControl w:val="0"/>
              <w:rPr>
                <w:rFonts w:ascii="Times New Roman" w:hAnsi="Times New Roman"/>
                <w:bCs/>
                <w:lang w:val="kk-KZ"/>
              </w:rPr>
            </w:pPr>
            <w:r>
              <w:rPr>
                <w:rFonts w:ascii="Times New Roman" w:hAnsi="Times New Roman"/>
                <w:bCs/>
                <w:lang w:val="kk-KZ"/>
              </w:rPr>
              <w:t xml:space="preserve"> Буындардан  сөздер құрастыруға (ауызша) үйрету.</w:t>
            </w:r>
          </w:p>
          <w:p w14:paraId="3EFAB0B0" w14:textId="77777777" w:rsidR="00CE0F25" w:rsidRDefault="00CE0F25">
            <w:pPr>
              <w:rPr>
                <w:rFonts w:ascii="Times New Roman" w:eastAsia="Times New Roman" w:hAnsi="Times New Roman"/>
                <w:lang w:val="kk-KZ"/>
              </w:rPr>
            </w:pPr>
            <w:r>
              <w:rPr>
                <w:rFonts w:ascii="Times New Roman" w:eastAsia="Times New Roman" w:hAnsi="Times New Roman"/>
                <w:lang w:val="kk-KZ"/>
              </w:rPr>
              <w:t xml:space="preserve"> Мен сендерге суреттер көрсетіп бірінші дыбысты айтпай сөз айтамын, сендер  жоғалған дыбысты жалғап толық сөзді айтасыңдар да допты кері бересіңдер.</w:t>
            </w:r>
          </w:p>
          <w:p w14:paraId="325938FD"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Мысалы:... ерезе (т), ...ілем (і)і, ...алық(б), ...үрек(ж), ...ақыт (б), уыршақ...(қ), ...омбыра</w:t>
            </w:r>
          </w:p>
          <w:p w14:paraId="23EC0EB7"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(д), ...екемет (т), ...ышақ (п),... аймақ (қ), ...анан(б), ...ектеп(м), ...рік(ө), ...ияз(п) т.б</w:t>
            </w:r>
          </w:p>
          <w:p w14:paraId="31FD3CED" w14:textId="77777777" w:rsidR="00CE0F25" w:rsidRDefault="00CE0F25">
            <w:pPr>
              <w:widowControl w:val="0"/>
              <w:autoSpaceDE w:val="0"/>
              <w:autoSpaceDN w:val="0"/>
              <w:rPr>
                <w:rFonts w:ascii="Times New Roman" w:eastAsiaTheme="minorEastAsia" w:hAnsi="Times New Roman"/>
                <w:lang w:val="kk-KZ" w:eastAsia="ru-RU"/>
              </w:rPr>
            </w:pPr>
            <w:r>
              <w:rPr>
                <w:rFonts w:ascii="Times New Roman" w:eastAsiaTheme="minorEastAsia" w:hAnsi="Times New Roman"/>
                <w:lang w:val="kk-KZ"/>
              </w:rPr>
              <w:t xml:space="preserve">Әліппе дәптермен жұмыс жасау. </w:t>
            </w:r>
          </w:p>
          <w:p w14:paraId="5B171DA6" w14:textId="77777777" w:rsidR="00CE0F25" w:rsidRDefault="00CE0F25">
            <w:pPr>
              <w:rPr>
                <w:rFonts w:ascii="Times New Roman" w:eastAsia="Calibri" w:hAnsi="Times New Roman"/>
                <w:spacing w:val="2"/>
                <w:lang w:val="kk-KZ" w:eastAsia="ru-RU"/>
              </w:rPr>
            </w:pPr>
            <w:r>
              <w:rPr>
                <w:rFonts w:ascii="Times New Roman" w:hAnsi="Times New Roman"/>
                <w:spacing w:val="2"/>
                <w:lang w:val="kk-KZ" w:eastAsia="ru-RU"/>
              </w:rPr>
              <w:t>2.Математика негіздері</w:t>
            </w:r>
          </w:p>
          <w:p w14:paraId="20D94312" w14:textId="77777777" w:rsidR="00CE0F25" w:rsidRDefault="00CE0F25">
            <w:pPr>
              <w:widowControl w:val="0"/>
              <w:rPr>
                <w:rFonts w:ascii="Times New Roman" w:hAnsi="Times New Roman"/>
                <w:bCs/>
                <w:lang w:val="kk-KZ"/>
              </w:rPr>
            </w:pPr>
            <w:r>
              <w:rPr>
                <w:rFonts w:ascii="Times New Roman" w:hAnsi="Times New Roman"/>
                <w:spacing w:val="1"/>
                <w:sz w:val="24"/>
                <w:lang w:val="kk-KZ"/>
              </w:rPr>
              <w:t>Шамасы бойынша заттардың арасындағы қатынастарды білдіретін математикалық терминдерді қолдану.</w:t>
            </w:r>
            <w:r>
              <w:rPr>
                <w:rFonts w:ascii="Times New Roman" w:hAnsi="Times New Roman"/>
                <w:bCs/>
                <w:lang w:val="kk-KZ"/>
              </w:rPr>
              <w:t xml:space="preserve"> </w:t>
            </w:r>
          </w:p>
          <w:p w14:paraId="49EED43E"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1-тапсырманы орындауды ұсынады.</w:t>
            </w:r>
          </w:p>
          <w:p w14:paraId="6A512C08"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Суретке қарайды. Сөреде тұрған ойыншықтардың орналасуын айтады.</w:t>
            </w:r>
          </w:p>
          <w:p w14:paraId="4713231F"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 xml:space="preserve">– Маймыл қандай сөреде </w:t>
            </w:r>
            <w:r>
              <w:rPr>
                <w:rFonts w:ascii="Times New Roman" w:eastAsia="Times New Roman" w:hAnsi="Times New Roman"/>
                <w:lang w:val="kk-KZ"/>
              </w:rPr>
              <w:lastRenderedPageBreak/>
              <w:t>отыр? ( Оң жақтағы жоғарғы.)</w:t>
            </w:r>
          </w:p>
          <w:p w14:paraId="44372B89"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 Оның жанында қандай заттар бар? (Бұл сөреде басқа заттар жоқ.)</w:t>
            </w:r>
          </w:p>
          <w:p w14:paraId="138E075B"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 Кітаптардың үстіңгі жағында, астыңғы жағында нелер тұр?</w:t>
            </w:r>
          </w:p>
          <w:p w14:paraId="4ABCE6B4" w14:textId="77777777" w:rsidR="00CE0F25" w:rsidRDefault="00CE0F25">
            <w:pPr>
              <w:widowControl w:val="0"/>
              <w:rPr>
                <w:rFonts w:ascii="Times New Roman" w:hAnsi="Times New Roman"/>
                <w:lang w:val="kk-KZ"/>
              </w:rPr>
            </w:pPr>
            <w:r>
              <w:rPr>
                <w:rFonts w:ascii="Times New Roman" w:hAnsi="Times New Roman"/>
                <w:lang w:val="kk-KZ"/>
              </w:rPr>
              <w:t>Жоғары – төмен, оң жақ – сол жақ сөздеріне сұрақ құрастыру. Педагог балалардан досының сұрақтарына жауап беруін сұрайды.</w:t>
            </w:r>
          </w:p>
          <w:p w14:paraId="4BEB6D84" w14:textId="77777777" w:rsidR="00CE0F25" w:rsidRDefault="00CE0F25">
            <w:pPr>
              <w:widowControl w:val="0"/>
              <w:rPr>
                <w:rFonts w:ascii="Times New Roman" w:eastAsia="Times New Roman" w:hAnsi="Times New Roman"/>
                <w:bCs/>
                <w:lang w:val="kk-KZ" w:eastAsia="ru-RU"/>
              </w:rPr>
            </w:pPr>
            <w:r>
              <w:rPr>
                <w:rFonts w:ascii="Times New Roman" w:hAnsi="Times New Roman"/>
                <w:spacing w:val="2"/>
                <w:lang w:val="kk-KZ" w:eastAsia="ru-RU"/>
              </w:rPr>
              <w:t>3.Дене шынықтыру</w:t>
            </w:r>
          </w:p>
          <w:p w14:paraId="21D550E6" w14:textId="77777777" w:rsidR="00CE0F25" w:rsidRDefault="00CE0F25">
            <w:pPr>
              <w:widowControl w:val="0"/>
              <w:rPr>
                <w:rFonts w:ascii="Times New Roman" w:hAnsi="Times New Roman"/>
                <w:iCs/>
                <w:lang w:val="kk-KZ"/>
              </w:rPr>
            </w:pPr>
            <w:r>
              <w:rPr>
                <w:rFonts w:ascii="Times New Roman" w:hAnsi="Times New Roman"/>
                <w:bCs/>
                <w:lang w:val="kk-KZ"/>
              </w:rPr>
              <w:t xml:space="preserve"> </w:t>
            </w:r>
            <w:r>
              <w:rPr>
                <w:rFonts w:ascii="Times New Roman" w:eastAsia="Times New Roman" w:hAnsi="Times New Roman"/>
                <w:color w:val="000000"/>
                <w:lang w:val="kk-KZ"/>
              </w:rPr>
              <w:t xml:space="preserve"> </w:t>
            </w:r>
            <w:r>
              <w:rPr>
                <w:rFonts w:ascii="Times New Roman" w:hAnsi="Times New Roman"/>
                <w:lang w:val="kk-KZ"/>
              </w:rPr>
              <w:t>Велосипед тебу. Екі және үш дөңгелекті велосипед тебу. Оңға, солға бұрылу.</w:t>
            </w:r>
          </w:p>
          <w:p w14:paraId="0F8D4945" w14:textId="77777777" w:rsidR="00CE0F25" w:rsidRDefault="00CE0F25">
            <w:pPr>
              <w:rPr>
                <w:rFonts w:ascii="Times New Roman" w:eastAsia="Times New Roman" w:hAnsi="Times New Roman"/>
                <w:color w:val="000000"/>
                <w:lang w:val="kk-KZ"/>
              </w:rPr>
            </w:pPr>
            <w:r>
              <w:rPr>
                <w:rFonts w:ascii="Times New Roman" w:eastAsia="Times New Roman" w:hAnsi="Times New Roman"/>
                <w:color w:val="000000"/>
                <w:lang w:val="kk-KZ"/>
              </w:rPr>
              <w:t xml:space="preserve"> Негізгі қимыл-қозғалыс жаттығулары:</w:t>
            </w:r>
          </w:p>
          <w:p w14:paraId="3A409B02" w14:textId="77777777" w:rsidR="00CE0F25" w:rsidRDefault="00CE0F25">
            <w:pPr>
              <w:shd w:val="clear" w:color="auto" w:fill="FFFFFF"/>
              <w:rPr>
                <w:rFonts w:ascii="Times New Roman" w:eastAsia="Times New Roman" w:hAnsi="Times New Roman"/>
                <w:lang w:val="kk-KZ"/>
              </w:rPr>
            </w:pPr>
            <w:r>
              <w:rPr>
                <w:rFonts w:ascii="Times New Roman" w:eastAsia="Times New Roman" w:hAnsi="Times New Roman"/>
                <w:lang w:val="kk-KZ"/>
              </w:rPr>
              <w:t>1. Ұзындығы 2,5-2 м, ені   20 см  тақтай бойымен жүру, жіптен немесе  таяқтан  аттап өту.</w:t>
            </w:r>
          </w:p>
          <w:p w14:paraId="5B876561" w14:textId="77777777" w:rsidR="00CE0F25" w:rsidRDefault="00CE0F25">
            <w:pPr>
              <w:rPr>
                <w:rFonts w:ascii="Times New Roman" w:eastAsia="Times New Roman" w:hAnsi="Times New Roman"/>
                <w:color w:val="000000"/>
                <w:lang w:val="kk-KZ"/>
              </w:rPr>
            </w:pPr>
            <w:r>
              <w:rPr>
                <w:rFonts w:ascii="Times New Roman" w:eastAsia="Times New Roman" w:hAnsi="Times New Roman"/>
                <w:color w:val="000000"/>
                <w:lang w:val="kk-KZ"/>
              </w:rPr>
              <w:t>Ойын: «Ненің жүрісі?» ойынын ойнау.</w:t>
            </w:r>
          </w:p>
          <w:p w14:paraId="74492947" w14:textId="77777777" w:rsidR="00CE0F25" w:rsidRDefault="00CE0F25">
            <w:pPr>
              <w:rPr>
                <w:rFonts w:ascii="Times New Roman" w:eastAsia="Times New Roman" w:hAnsi="Times New Roman"/>
                <w:color w:val="000000"/>
                <w:lang w:val="kk-KZ"/>
              </w:rPr>
            </w:pPr>
            <w:r>
              <w:rPr>
                <w:rFonts w:ascii="Times New Roman" w:eastAsia="Times New Roman" w:hAnsi="Times New Roman"/>
                <w:color w:val="000000"/>
                <w:lang w:val="kk-KZ"/>
              </w:rPr>
              <w:t>Тыныс алу  жаттығуын  жасау.</w:t>
            </w:r>
          </w:p>
          <w:p w14:paraId="35C19057" w14:textId="77777777" w:rsidR="00CE0F25" w:rsidRDefault="00CE0F25">
            <w:pPr>
              <w:rPr>
                <w:rFonts w:ascii="Times New Roman" w:eastAsia="Times New Roman" w:hAnsi="Times New Roman"/>
                <w:bCs/>
                <w:lang w:val="kk-KZ" w:eastAsia="ru-RU"/>
              </w:rPr>
            </w:pPr>
            <w:r>
              <w:rPr>
                <w:rFonts w:ascii="Times New Roman" w:hAnsi="Times New Roman"/>
                <w:spacing w:val="2"/>
                <w:lang w:val="kk-KZ" w:eastAsia="ru-RU"/>
              </w:rPr>
              <w:t>3.</w:t>
            </w:r>
            <w:r>
              <w:rPr>
                <w:rFonts w:ascii="Times New Roman" w:eastAsia="Times New Roman" w:hAnsi="Times New Roman"/>
                <w:bCs/>
                <w:lang w:val="kk-KZ" w:eastAsia="ru-RU"/>
              </w:rPr>
              <w:t>Музыка</w:t>
            </w:r>
          </w:p>
          <w:p w14:paraId="5DCB23B5" w14:textId="77777777" w:rsidR="00CE0F25" w:rsidRDefault="00CE0F25">
            <w:pPr>
              <w:widowControl w:val="0"/>
              <w:rPr>
                <w:rFonts w:ascii="Times New Roman" w:eastAsia="Calibri" w:hAnsi="Times New Roman"/>
                <w:color w:val="000000"/>
                <w:sz w:val="24"/>
                <w:szCs w:val="24"/>
                <w:lang w:val="kk-KZ" w:eastAsia="ru-RU"/>
              </w:rPr>
            </w:pPr>
            <w:r>
              <w:rPr>
                <w:rFonts w:ascii="Times New Roman" w:hAnsi="Times New Roman"/>
                <w:color w:val="000000"/>
                <w:sz w:val="24"/>
                <w:szCs w:val="24"/>
                <w:lang w:val="kk-KZ" w:eastAsia="ru-RU"/>
              </w:rPr>
              <w:t xml:space="preserve">Музыканың қимыл сипатын жеңіл және ырғақпен жүгіру, жүрелеп отыру арқылы бере білу. </w:t>
            </w:r>
          </w:p>
          <w:p w14:paraId="5525C93E" w14:textId="77777777" w:rsidR="00CE0F25" w:rsidRDefault="00CE0F25">
            <w:pPr>
              <w:rPr>
                <w:rFonts w:ascii="Times New Roman" w:eastAsiaTheme="minorEastAsia" w:hAnsi="Times New Roman"/>
                <w:shd w:val="clear" w:color="auto" w:fill="FFFFFF"/>
                <w:lang w:val="kk-KZ"/>
              </w:rPr>
            </w:pPr>
            <w:r>
              <w:rPr>
                <w:rFonts w:ascii="Times New Roman" w:eastAsiaTheme="minorEastAsia" w:hAnsi="Times New Roman"/>
                <w:shd w:val="clear" w:color="auto" w:fill="FFFFFF"/>
                <w:lang w:val="kk-KZ"/>
              </w:rPr>
              <w:t>Ән айту: «Біз бақытты баламыз»</w:t>
            </w:r>
          </w:p>
          <w:p w14:paraId="25A63E58" w14:textId="77777777" w:rsidR="00CE0F25" w:rsidRDefault="00CE0F25">
            <w:pPr>
              <w:rPr>
                <w:rFonts w:ascii="Times New Roman" w:eastAsiaTheme="minorEastAsia" w:hAnsi="Times New Roman"/>
                <w:shd w:val="clear" w:color="auto" w:fill="FFFFFF"/>
                <w:lang w:val="kk-KZ"/>
              </w:rPr>
            </w:pPr>
            <w:r>
              <w:rPr>
                <w:rFonts w:ascii="Times New Roman" w:eastAsiaTheme="minorEastAsia" w:hAnsi="Times New Roman"/>
                <w:shd w:val="clear" w:color="auto" w:fill="FFFFFF"/>
                <w:lang w:val="kk-KZ"/>
              </w:rPr>
              <w:lastRenderedPageBreak/>
              <w:t>(К. Қуатбаев)</w:t>
            </w:r>
          </w:p>
          <w:p w14:paraId="75B2823E" w14:textId="77777777" w:rsidR="00CE0F25" w:rsidRDefault="00CE0F25">
            <w:pPr>
              <w:rPr>
                <w:rFonts w:ascii="Times New Roman" w:eastAsiaTheme="minorEastAsia" w:hAnsi="Times New Roman"/>
                <w:shd w:val="clear" w:color="auto" w:fill="FFFFFF"/>
                <w:lang w:val="kk-KZ"/>
              </w:rPr>
            </w:pPr>
            <w:r>
              <w:rPr>
                <w:rFonts w:ascii="Times New Roman" w:eastAsiaTheme="minorEastAsia" w:hAnsi="Times New Roman"/>
                <w:shd w:val="clear" w:color="auto" w:fill="FFFFFF"/>
                <w:lang w:val="kk-KZ"/>
              </w:rPr>
              <w:t>«Балдырғандар әні» (Г. Жотаева)</w:t>
            </w:r>
          </w:p>
          <w:p w14:paraId="5C3B8147" w14:textId="77777777" w:rsidR="00CE0F25" w:rsidRDefault="00CE0F25">
            <w:pPr>
              <w:rPr>
                <w:rFonts w:ascii="Times New Roman" w:eastAsiaTheme="minorEastAsia" w:hAnsi="Times New Roman"/>
                <w:shd w:val="clear" w:color="auto" w:fill="FFFFFF"/>
                <w:lang w:val="kk-KZ"/>
              </w:rPr>
            </w:pPr>
            <w:r>
              <w:rPr>
                <w:rFonts w:ascii="Times New Roman" w:eastAsiaTheme="minorEastAsia" w:hAnsi="Times New Roman"/>
                <w:shd w:val="clear" w:color="auto" w:fill="FFFFFF"/>
                <w:lang w:val="kk-KZ"/>
              </w:rPr>
              <w:t>Музыкалық-ырғақтық қимылдар «Бақытты балалық шақ»</w:t>
            </w:r>
          </w:p>
          <w:p w14:paraId="71DB6B43" w14:textId="77777777" w:rsidR="00CE0F25" w:rsidRDefault="00CE0F25">
            <w:pPr>
              <w:rPr>
                <w:rFonts w:ascii="Times New Roman" w:eastAsiaTheme="minorEastAsia" w:hAnsi="Times New Roman"/>
                <w:shd w:val="clear" w:color="auto" w:fill="FFFFFF"/>
                <w:lang w:val="kk-KZ"/>
              </w:rPr>
            </w:pPr>
            <w:r>
              <w:rPr>
                <w:rFonts w:ascii="Times New Roman" w:eastAsiaTheme="minorEastAsia" w:hAnsi="Times New Roman"/>
                <w:shd w:val="clear" w:color="auto" w:fill="FFFFFF"/>
                <w:lang w:val="kk-KZ"/>
              </w:rPr>
              <w:t xml:space="preserve"> Билер: «Еркебұлан»</w:t>
            </w:r>
          </w:p>
          <w:p w14:paraId="09AEEDD1" w14:textId="77777777" w:rsidR="00CE0F25" w:rsidRDefault="00CE0F25">
            <w:pPr>
              <w:rPr>
                <w:rFonts w:ascii="Times New Roman" w:eastAsiaTheme="minorEastAsia" w:hAnsi="Times New Roman"/>
                <w:shd w:val="clear" w:color="auto" w:fill="FFFFFF"/>
                <w:lang w:val="kk-KZ"/>
              </w:rPr>
            </w:pPr>
            <w:r>
              <w:rPr>
                <w:rFonts w:ascii="Times New Roman" w:eastAsiaTheme="minorEastAsia" w:hAnsi="Times New Roman"/>
                <w:shd w:val="clear" w:color="auto" w:fill="FFFFFF"/>
                <w:lang w:val="kk-KZ"/>
              </w:rPr>
              <w:t>(«Билеп үйренейік» жинағынан)</w:t>
            </w:r>
          </w:p>
          <w:p w14:paraId="16E623CD" w14:textId="77777777" w:rsidR="00CE0F25" w:rsidRDefault="00CE0F25">
            <w:pPr>
              <w:rPr>
                <w:rFonts w:ascii="Times New Roman" w:eastAsiaTheme="minorEastAsia" w:hAnsi="Times New Roman"/>
                <w:shd w:val="clear" w:color="auto" w:fill="FFFFFF"/>
                <w:lang w:val="kk-KZ"/>
              </w:rPr>
            </w:pPr>
            <w:r>
              <w:rPr>
                <w:rFonts w:ascii="Times New Roman" w:eastAsiaTheme="minorEastAsia" w:hAnsi="Times New Roman"/>
                <w:shd w:val="clear" w:color="auto" w:fill="FFFFFF"/>
                <w:lang w:val="kk-KZ"/>
              </w:rPr>
              <w:t xml:space="preserve"> </w:t>
            </w:r>
          </w:p>
          <w:p w14:paraId="15F81DC8" w14:textId="77777777" w:rsidR="00CE0F25" w:rsidRDefault="00CE0F25">
            <w:pPr>
              <w:rPr>
                <w:rFonts w:ascii="Times New Roman" w:eastAsiaTheme="minorEastAsia" w:hAnsi="Times New Roman"/>
                <w:shd w:val="clear" w:color="auto" w:fill="FFFFFF"/>
                <w:lang w:val="kk-KZ"/>
              </w:rPr>
            </w:pPr>
            <w:r>
              <w:rPr>
                <w:rFonts w:ascii="Times New Roman" w:eastAsiaTheme="minorEastAsia" w:hAnsi="Times New Roman"/>
                <w:shd w:val="clear" w:color="auto" w:fill="FFFFFF"/>
                <w:lang w:val="kk-KZ"/>
              </w:rPr>
              <w:t xml:space="preserve"> </w:t>
            </w:r>
          </w:p>
          <w:p w14:paraId="6A9B3EDF" w14:textId="77777777" w:rsidR="00CE0F25" w:rsidRDefault="00CE0F25">
            <w:pPr>
              <w:rPr>
                <w:rFonts w:ascii="Times New Roman" w:hAnsi="Times New Roman"/>
                <w:bCs/>
                <w:lang w:val="kk-KZ"/>
              </w:rPr>
            </w:pPr>
            <w:r>
              <w:rPr>
                <w:rFonts w:ascii="Times New Roman" w:eastAsiaTheme="minorEastAsia" w:hAnsi="Times New Roman"/>
                <w:shd w:val="clear" w:color="auto" w:fill="FFFFFF"/>
                <w:lang w:val="kk-KZ"/>
              </w:rPr>
              <w:t xml:space="preserve"> </w:t>
            </w:r>
          </w:p>
          <w:p w14:paraId="60C7DA36" w14:textId="77777777" w:rsidR="00CE0F25" w:rsidRDefault="00CE0F25">
            <w:pPr>
              <w:rPr>
                <w:rFonts w:ascii="Times New Roman" w:hAnsi="Times New Roman"/>
                <w:bCs/>
                <w:lang w:val="kk-KZ"/>
              </w:rPr>
            </w:pPr>
          </w:p>
        </w:tc>
        <w:tc>
          <w:tcPr>
            <w:tcW w:w="3119" w:type="dxa"/>
            <w:gridSpan w:val="5"/>
            <w:tcBorders>
              <w:top w:val="single" w:sz="4" w:space="0" w:color="auto"/>
              <w:left w:val="single" w:sz="4" w:space="0" w:color="auto"/>
              <w:bottom w:val="single" w:sz="4" w:space="0" w:color="auto"/>
              <w:right w:val="single" w:sz="4" w:space="0" w:color="auto"/>
            </w:tcBorders>
          </w:tcPr>
          <w:p w14:paraId="6E0B245A" w14:textId="77777777" w:rsidR="00CE0F25" w:rsidRDefault="00CE0F25">
            <w:pPr>
              <w:rPr>
                <w:rFonts w:ascii="Times New Roman" w:hAnsi="Times New Roman"/>
                <w:bCs/>
                <w:lang w:val="kk-KZ"/>
              </w:rPr>
            </w:pPr>
            <w:r>
              <w:rPr>
                <w:rFonts w:ascii="Times New Roman" w:hAnsi="Times New Roman"/>
                <w:bCs/>
                <w:lang w:val="kk-KZ"/>
              </w:rPr>
              <w:lastRenderedPageBreak/>
              <w:t>1.Сауат ашу</w:t>
            </w:r>
          </w:p>
          <w:p w14:paraId="3C7E8FA0" w14:textId="77777777" w:rsidR="00CE0F25" w:rsidRDefault="00CE0F25">
            <w:pPr>
              <w:widowControl w:val="0"/>
              <w:rPr>
                <w:rFonts w:ascii="Times New Roman" w:hAnsi="Times New Roman"/>
                <w:bCs/>
                <w:lang w:val="kk-KZ"/>
              </w:rPr>
            </w:pPr>
            <w:r>
              <w:rPr>
                <w:rFonts w:ascii="Times New Roman" w:hAnsi="Times New Roman"/>
                <w:bCs/>
                <w:lang w:val="kk-KZ"/>
              </w:rPr>
              <w:t>Буындардан  сөздер құрастыруға (ауызша) үйрету.Өткенді қайталау.</w:t>
            </w:r>
          </w:p>
          <w:p w14:paraId="5E58BB93" w14:textId="77777777" w:rsidR="00CE0F25" w:rsidRDefault="00CE0F25">
            <w:pPr>
              <w:widowControl w:val="0"/>
              <w:rPr>
                <w:rFonts w:ascii="Times New Roman" w:hAnsi="Times New Roman"/>
                <w:bCs/>
                <w:lang w:val="kk-KZ"/>
              </w:rPr>
            </w:pPr>
            <w:r>
              <w:rPr>
                <w:rFonts w:ascii="Times New Roman" w:eastAsia="Times New Roman" w:hAnsi="Times New Roman"/>
                <w:lang w:val="kk-KZ"/>
              </w:rPr>
              <w:t>«Сөз ойла» дидактикалық жаттығуы (Əр дұрыс жауапқа педагог балаларға жұлдызша беріп отырады)</w:t>
            </w:r>
          </w:p>
          <w:p w14:paraId="0D20D710"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-ал буынынан басталатын сөздер ойлап айтуымызды сұрапты.</w:t>
            </w:r>
          </w:p>
          <w:p w14:paraId="3FE7406D"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Мысалы: алма, алтын, алжапқыш, алға, аласа, ала, алқа, Алжан, алмас, алау,</w:t>
            </w:r>
          </w:p>
          <w:p w14:paraId="259F779B"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Альбина, ал т.б .</w:t>
            </w:r>
          </w:p>
          <w:p w14:paraId="71BC3F43"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-оқ буынынан басталатын сөздер ойлап айтуымызды сұрапты.</w:t>
            </w:r>
          </w:p>
          <w:p w14:paraId="5DD3D1E4"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Мысалы: оқу, оқы, оқымысты, оқулық, оқ, оқыс, оқшаулау, оқтар т.б.</w:t>
            </w:r>
          </w:p>
          <w:p w14:paraId="22280F0B"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-жа буынынан басталатын сөздер ойлап айтуымызды сұрапты.</w:t>
            </w:r>
          </w:p>
          <w:p w14:paraId="75D5CC18"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Мысалы: жас, жалын, жалғыз, жат, Жайық , жарқыра, жалқау, жаура, жалау,</w:t>
            </w:r>
          </w:p>
          <w:p w14:paraId="2603B047" w14:textId="77777777" w:rsidR="00CE0F25" w:rsidRDefault="00CE0F25">
            <w:pPr>
              <w:widowControl w:val="0"/>
              <w:rPr>
                <w:rFonts w:ascii="Times New Roman" w:eastAsia="Times New Roman" w:hAnsi="Times New Roman"/>
                <w:bCs/>
                <w:color w:val="000000"/>
                <w:lang w:val="kk-KZ" w:eastAsia="ru-RU"/>
              </w:rPr>
            </w:pPr>
            <w:r>
              <w:rPr>
                <w:rFonts w:ascii="Times New Roman" w:hAnsi="Times New Roman"/>
                <w:lang w:val="kk-KZ"/>
              </w:rPr>
              <w:t>Жамбыл, жалпылдақ, жалбыз, жаһұт, жау, жарайды</w:t>
            </w:r>
          </w:p>
          <w:p w14:paraId="768E5B7F" w14:textId="77777777" w:rsidR="00CE0F25" w:rsidRDefault="00CE0F25">
            <w:pPr>
              <w:rPr>
                <w:rFonts w:ascii="Times New Roman" w:eastAsiaTheme="minorEastAsia" w:hAnsi="Times New Roman"/>
                <w:lang w:val="kk-KZ"/>
              </w:rPr>
            </w:pPr>
            <w:r>
              <w:rPr>
                <w:rFonts w:ascii="Times New Roman" w:eastAsiaTheme="minorEastAsia" w:hAnsi="Times New Roman"/>
                <w:lang w:val="kk-KZ"/>
              </w:rPr>
              <w:t>Әліппе дәптердегі үзік сызықтарды бастырып сызу.</w:t>
            </w:r>
          </w:p>
          <w:p w14:paraId="4E5910D2" w14:textId="77777777" w:rsidR="00CE0F25" w:rsidRDefault="00CE0F25">
            <w:pPr>
              <w:rPr>
                <w:rFonts w:ascii="Times New Roman" w:hAnsi="Times New Roman"/>
                <w:bCs/>
                <w:lang w:val="kk-KZ"/>
              </w:rPr>
            </w:pPr>
            <w:r>
              <w:rPr>
                <w:rFonts w:ascii="Times New Roman" w:hAnsi="Times New Roman"/>
                <w:spacing w:val="2"/>
                <w:lang w:val="kk-KZ" w:eastAsia="ru-RU"/>
              </w:rPr>
              <w:lastRenderedPageBreak/>
              <w:t>2.Қоршаған  ортамен таныстыру</w:t>
            </w:r>
            <w:r>
              <w:rPr>
                <w:rFonts w:ascii="Times New Roman" w:hAnsi="Times New Roman"/>
                <w:bCs/>
                <w:lang w:val="kk-KZ"/>
              </w:rPr>
              <w:t xml:space="preserve"> </w:t>
            </w:r>
          </w:p>
          <w:p w14:paraId="49E72187" w14:textId="77777777" w:rsidR="00CE0F25" w:rsidRDefault="00CE0F25">
            <w:pPr>
              <w:rPr>
                <w:rFonts w:ascii="Times New Roman" w:hAnsi="Times New Roman"/>
                <w:bCs/>
                <w:lang w:val="kk-KZ"/>
              </w:rPr>
            </w:pPr>
            <w:r>
              <w:rPr>
                <w:rFonts w:ascii="Times New Roman" w:hAnsi="Times New Roman"/>
                <w:bCs/>
                <w:lang w:val="kk-KZ"/>
              </w:rPr>
              <w:t xml:space="preserve"> Өткенді қайталау.</w:t>
            </w:r>
          </w:p>
          <w:p w14:paraId="42FE1EB2"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-Құстардың пайдасы туралы білу, оларға қамқорлық жасау.</w:t>
            </w:r>
          </w:p>
          <w:p w14:paraId="29EC66A9"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 xml:space="preserve"> Құстар біздің досымыз. Біз оларға қамқор болуымыз керек. Құстар бізге не береді?</w:t>
            </w:r>
          </w:p>
          <w:p w14:paraId="6D2B2C9F"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Олай болса, сол жұмырқа арқылы  біз бүгін кішкентай ғана әтештің бейнесін жасап үйренеміз. Табиғи материалдар мен  қажетсіз нәрселерді қолданамыз.  Балаларға  тәрбиеші  әтештің  жасалу жолдарын үйретіп, жасатады.</w:t>
            </w:r>
          </w:p>
          <w:p w14:paraId="2C5BB7B0"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 xml:space="preserve"> Дидактикалық ойын: «Балапандар»</w:t>
            </w:r>
          </w:p>
          <w:p w14:paraId="55A2B261"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Мақсаты: Ұқыптылыққа, шапшаңдыққа, зейінділікке тәрбиелеу.</w:t>
            </w:r>
          </w:p>
          <w:p w14:paraId="5DA20C1A"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Ойынның шарты: Қай құстың балапандары екенін табуып, сол қорапшаға салу керек</w:t>
            </w:r>
          </w:p>
          <w:p w14:paraId="2CB72B9F" w14:textId="77777777" w:rsidR="00CE0F25" w:rsidRDefault="00CE0F25">
            <w:pPr>
              <w:widowControl w:val="0"/>
              <w:autoSpaceDE w:val="0"/>
              <w:autoSpaceDN w:val="0"/>
              <w:rPr>
                <w:rFonts w:ascii="Times New Roman" w:eastAsia="Times New Roman" w:hAnsi="Times New Roman"/>
                <w:lang w:val="kk-KZ"/>
              </w:rPr>
            </w:pPr>
            <w:r>
              <w:rPr>
                <w:rFonts w:ascii="Times New Roman" w:hAnsi="Times New Roman"/>
                <w:spacing w:val="2"/>
                <w:lang w:val="kk-KZ" w:eastAsia="ru-RU"/>
              </w:rPr>
              <w:t xml:space="preserve"> </w:t>
            </w:r>
            <w:r>
              <w:rPr>
                <w:rFonts w:ascii="Times New Roman" w:eastAsia="Times New Roman" w:hAnsi="Times New Roman"/>
                <w:lang w:val="kk-KZ" w:eastAsia="ru-RU"/>
              </w:rPr>
              <w:t>3.Сөйлемді  дамыту</w:t>
            </w:r>
          </w:p>
          <w:p w14:paraId="0A113500" w14:textId="77777777" w:rsidR="00CE0F25" w:rsidRDefault="00CE0F25">
            <w:pPr>
              <w:rPr>
                <w:rFonts w:ascii="Times New Roman" w:eastAsia="Calibri" w:hAnsi="Times New Roman"/>
                <w:spacing w:val="2"/>
                <w:lang w:val="kk-KZ" w:eastAsia="ru-RU"/>
              </w:rPr>
            </w:pPr>
            <w:r>
              <w:rPr>
                <w:rFonts w:ascii="Times New Roman" w:hAnsi="Times New Roman"/>
                <w:bCs/>
                <w:lang w:val="kk-KZ"/>
              </w:rPr>
              <w:t xml:space="preserve">Негізгі ойды дұрыс жеткізе білу, монологты байланыстырып құра білу.  </w:t>
            </w:r>
          </w:p>
          <w:p w14:paraId="512B0A5B" w14:textId="77777777" w:rsidR="00CE0F25" w:rsidRDefault="00CE0F25">
            <w:pPr>
              <w:rPr>
                <w:rFonts w:ascii="Times New Roman" w:eastAsia="Times New Roman" w:hAnsi="Times New Roman"/>
                <w:lang w:val="kk-KZ"/>
              </w:rPr>
            </w:pPr>
            <w:r>
              <w:rPr>
                <w:rFonts w:ascii="Times New Roman" w:hAnsi="Times New Roman"/>
                <w:spacing w:val="2"/>
                <w:lang w:val="kk-KZ" w:eastAsia="ru-RU"/>
              </w:rPr>
              <w:t xml:space="preserve"> </w:t>
            </w:r>
            <w:r>
              <w:rPr>
                <w:rFonts w:ascii="Times New Roman" w:eastAsia="Times New Roman" w:hAnsi="Times New Roman"/>
                <w:lang w:val="kk-KZ"/>
              </w:rPr>
              <w:t>Педагог: "Өрмекші, құмырсқа және қарлығаш" әңгімесін оқып береді.Атасы мен баласы далада келе жатып, атасы баласынан сұрайды:</w:t>
            </w:r>
          </w:p>
          <w:p w14:paraId="7B39183A"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–Анау өрмекшіні көрдің бе? Бала:</w:t>
            </w:r>
          </w:p>
          <w:p w14:paraId="58635ABC"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lastRenderedPageBreak/>
              <w:t>–Көрдім, өрмек тоқып жүр. Ата:</w:t>
            </w:r>
          </w:p>
          <w:p w14:paraId="769CCD43"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–Анау құмырсқаны көрдің бе? Бала:</w:t>
            </w:r>
          </w:p>
          <w:p w14:paraId="787B83EA"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–Көрдім, аузында наның ұнтағы бар, кетіп барады. Ата:</w:t>
            </w:r>
          </w:p>
          <w:p w14:paraId="35809C86"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–Жоғары қара, аспанда не көрінеді? Бала:</w:t>
            </w:r>
          </w:p>
          <w:p w14:paraId="2201858A"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–Жоғарыда қарлығаш ұшып жүр, аузында тістеген шөбі бар, – дейді. Сонда атасы былай дейді:</w:t>
            </w:r>
          </w:p>
          <w:p w14:paraId="2F6CD633"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–Олай болса, шырағым, ол кішкентай жәндіктер – саған үлгі. Өрмекші маса мен шыбынды тұзақ құрып ұстаған соң, өзіне азық етеді. Құмырсқа балаларына тамақ алып бара жатыр. Қарлығаш балапандарына ұя салу үшін шөп жинап жүр. Жұмыссыз жүрген бір жан жоқ. Сен де жұмыс істеуге әдеттенуің керек.</w:t>
            </w:r>
          </w:p>
          <w:p w14:paraId="7D623EE9"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–Балалар, әңгіме сендерге ұнады ма?</w:t>
            </w:r>
          </w:p>
          <w:p w14:paraId="3D146F6C"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–Балалар сендер буынға бөле аласыңдар. Әңгімедегі өрмекші, құмырсқа, қарлығаш сөздерін буынға бөліңдерші?</w:t>
            </w:r>
          </w:p>
          <w:p w14:paraId="540368F6"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–Неше буыннан тұрады?</w:t>
            </w:r>
          </w:p>
          <w:p w14:paraId="21DE8055"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 xml:space="preserve">–Иә, дұрыс айтасыңдар. Бір дауысты дыбыс бір буынды құрайды. Ата, бала, құмырсқа, өрмекші, қарлығаш дегеннің бәрі – сөздер. Сөз буыннан </w:t>
            </w:r>
            <w:r>
              <w:rPr>
                <w:rFonts w:ascii="Times New Roman" w:eastAsia="Times New Roman" w:hAnsi="Times New Roman"/>
                <w:lang w:val="kk-KZ"/>
              </w:rPr>
              <w:lastRenderedPageBreak/>
              <w:t>тұрады.</w:t>
            </w:r>
          </w:p>
          <w:p w14:paraId="6FEE03FC" w14:textId="77777777" w:rsidR="00CE0F25" w:rsidRDefault="00CE0F25">
            <w:pPr>
              <w:rPr>
                <w:rFonts w:ascii="Times New Roman" w:eastAsia="Calibri" w:hAnsi="Times New Roman"/>
                <w:spacing w:val="2"/>
                <w:lang w:val="kk-KZ" w:eastAsia="ru-RU"/>
              </w:rPr>
            </w:pPr>
            <w:r>
              <w:rPr>
                <w:rFonts w:ascii="Times New Roman" w:hAnsi="Times New Roman"/>
                <w:lang w:val="kk-KZ"/>
              </w:rPr>
              <w:t>–Педагог әңгіме мазмұнын балалардан сұрайды.</w:t>
            </w:r>
            <w:r>
              <w:rPr>
                <w:rFonts w:ascii="Times New Roman" w:eastAsia="Times New Roman" w:hAnsi="Times New Roman"/>
                <w:lang w:val="kk-KZ"/>
              </w:rPr>
              <w:t xml:space="preserve"> </w:t>
            </w:r>
          </w:p>
          <w:p w14:paraId="191BC2DA" w14:textId="77777777" w:rsidR="00CE0F25" w:rsidRDefault="00CE0F25">
            <w:pPr>
              <w:rPr>
                <w:rFonts w:ascii="Times New Roman" w:eastAsiaTheme="minorEastAsia" w:hAnsi="Times New Roman"/>
                <w:shd w:val="clear" w:color="auto" w:fill="FFFFFF"/>
                <w:lang w:val="kk-KZ"/>
              </w:rPr>
            </w:pPr>
            <w:r>
              <w:rPr>
                <w:rFonts w:ascii="Times New Roman" w:hAnsi="Times New Roman"/>
                <w:lang w:val="kk-KZ"/>
              </w:rPr>
              <w:t xml:space="preserve">4.Қазақ тілі </w:t>
            </w:r>
          </w:p>
          <w:p w14:paraId="590ED2AD" w14:textId="77777777" w:rsidR="00CE0F25" w:rsidRDefault="00CE0F25">
            <w:pPr>
              <w:rPr>
                <w:rFonts w:ascii="Times New Roman" w:eastAsiaTheme="minorEastAsia" w:hAnsi="Times New Roman"/>
                <w:shd w:val="clear" w:color="auto" w:fill="FFFFFF"/>
                <w:lang w:val="kk-KZ"/>
              </w:rPr>
            </w:pPr>
            <w:r>
              <w:rPr>
                <w:rFonts w:ascii="Times New Roman" w:eastAsia="Times New Roman" w:hAnsi="Times New Roman"/>
                <w:color w:val="000000"/>
                <w:spacing w:val="1"/>
                <w:sz w:val="24"/>
                <w:lang w:val="kk-KZ" w:eastAsia="ru-RU"/>
              </w:rPr>
              <w:t>- Фонематикалық естуді дамыту, сөздегі дыбыстардың орнын анықтау (басы, ортасы, соңы).</w:t>
            </w:r>
          </w:p>
          <w:p w14:paraId="28B51A81" w14:textId="77777777" w:rsidR="00CE0F25" w:rsidRDefault="00CE0F25">
            <w:pPr>
              <w:rPr>
                <w:rFonts w:ascii="Times New Roman" w:hAnsi="Times New Roman"/>
                <w:bCs/>
                <w:lang w:val="kk-KZ"/>
              </w:rPr>
            </w:pPr>
          </w:p>
          <w:p w14:paraId="46C690AB" w14:textId="77777777" w:rsidR="00CE0F25" w:rsidRDefault="00CE0F25">
            <w:pPr>
              <w:rPr>
                <w:rFonts w:ascii="Times New Roman" w:hAnsi="Times New Roman"/>
                <w:lang w:val="kk-KZ"/>
              </w:rPr>
            </w:pPr>
            <w:r>
              <w:rPr>
                <w:rFonts w:ascii="Times New Roman" w:hAnsi="Times New Roman"/>
                <w:lang w:val="kk-KZ"/>
              </w:rPr>
              <w:t>Дидактикалық ойын: «Тілші»</w:t>
            </w:r>
          </w:p>
          <w:p w14:paraId="4AA8C6BD" w14:textId="77777777" w:rsidR="00CE0F25" w:rsidRDefault="00CE0F25">
            <w:pPr>
              <w:rPr>
                <w:rFonts w:ascii="Times New Roman" w:hAnsi="Times New Roman"/>
                <w:lang w:val="kk-KZ"/>
              </w:rPr>
            </w:pPr>
            <w:r>
              <w:rPr>
                <w:rFonts w:ascii="Times New Roman" w:hAnsi="Times New Roman"/>
                <w:lang w:val="kk-KZ"/>
              </w:rPr>
              <w:t>Балалар тілші болып ойнап бір-бірімен дилог жүргізеді.</w:t>
            </w:r>
          </w:p>
          <w:p w14:paraId="47DD199A" w14:textId="77777777" w:rsidR="00CE0F25" w:rsidRDefault="00CE0F25">
            <w:pPr>
              <w:rPr>
                <w:rFonts w:ascii="Times New Roman" w:hAnsi="Times New Roman"/>
                <w:lang w:val="kk-KZ"/>
              </w:rPr>
            </w:pPr>
            <w:r>
              <w:rPr>
                <w:rFonts w:ascii="Times New Roman" w:hAnsi="Times New Roman"/>
                <w:lang w:val="kk-KZ"/>
              </w:rPr>
              <w:t>Жайлауда суретке қарап отырып әңгіме құрастырады.</w:t>
            </w:r>
          </w:p>
        </w:tc>
        <w:tc>
          <w:tcPr>
            <w:tcW w:w="2693" w:type="dxa"/>
            <w:gridSpan w:val="3"/>
            <w:tcBorders>
              <w:top w:val="single" w:sz="4" w:space="0" w:color="auto"/>
              <w:left w:val="single" w:sz="4" w:space="0" w:color="auto"/>
              <w:bottom w:val="single" w:sz="4" w:space="0" w:color="auto"/>
              <w:right w:val="single" w:sz="4" w:space="0" w:color="auto"/>
            </w:tcBorders>
          </w:tcPr>
          <w:p w14:paraId="082BF3BA" w14:textId="77777777" w:rsidR="00CE0F25" w:rsidRDefault="00CE0F25">
            <w:pPr>
              <w:rPr>
                <w:rFonts w:ascii="Times New Roman" w:hAnsi="Times New Roman"/>
                <w:bCs/>
                <w:lang w:val="kk-KZ"/>
              </w:rPr>
            </w:pPr>
            <w:r>
              <w:rPr>
                <w:rFonts w:ascii="Times New Roman" w:hAnsi="Times New Roman"/>
                <w:spacing w:val="2"/>
                <w:lang w:val="kk-KZ" w:eastAsia="ru-RU"/>
              </w:rPr>
              <w:lastRenderedPageBreak/>
              <w:t>1</w:t>
            </w:r>
            <w:r>
              <w:rPr>
                <w:rFonts w:ascii="Times New Roman" w:hAnsi="Times New Roman"/>
                <w:lang w:val="kk-KZ"/>
              </w:rPr>
              <w:t>.Матемтика негіздері</w:t>
            </w:r>
          </w:p>
          <w:p w14:paraId="1931E4B0" w14:textId="77777777" w:rsidR="00CE0F25" w:rsidRDefault="00CE0F25">
            <w:pPr>
              <w:shd w:val="clear" w:color="auto" w:fill="FFFFFF"/>
              <w:spacing w:line="263" w:lineRule="atLeast"/>
              <w:textAlignment w:val="baseline"/>
              <w:rPr>
                <w:rFonts w:ascii="Times New Roman" w:eastAsia="Times New Roman" w:hAnsi="Times New Roman"/>
                <w:color w:val="000000"/>
                <w:spacing w:val="1"/>
                <w:sz w:val="24"/>
                <w:lang w:val="kk-KZ" w:eastAsia="ru-RU"/>
              </w:rPr>
            </w:pPr>
            <w:r>
              <w:rPr>
                <w:rFonts w:ascii="Times New Roman" w:eastAsia="Times New Roman" w:hAnsi="Times New Roman"/>
                <w:bCs/>
                <w:lang w:val="kk-KZ" w:eastAsia="ru-RU"/>
              </w:rPr>
              <w:t xml:space="preserve"> </w:t>
            </w:r>
            <w:r>
              <w:rPr>
                <w:rFonts w:ascii="Times New Roman" w:eastAsia="Times New Roman" w:hAnsi="Times New Roman"/>
                <w:color w:val="000000"/>
                <w:spacing w:val="1"/>
                <w:sz w:val="24"/>
                <w:lang w:val="kk-KZ" w:eastAsia="ru-RU"/>
              </w:rPr>
              <w:t xml:space="preserve">-Заттарды шамасына қарай өсу және кему ретімен орналастыру. </w:t>
            </w:r>
          </w:p>
          <w:p w14:paraId="2A1EFDAB" w14:textId="77777777" w:rsidR="00CE0F25" w:rsidRDefault="00CE0F25">
            <w:pPr>
              <w:rPr>
                <w:rFonts w:ascii="Times New Roman" w:eastAsia="Times New Roman" w:hAnsi="Times New Roman"/>
                <w:lang w:val="kk-KZ"/>
              </w:rPr>
            </w:pPr>
            <w:r>
              <w:rPr>
                <w:rFonts w:ascii="Times New Roman" w:eastAsia="Times New Roman" w:hAnsi="Times New Roman"/>
                <w:lang w:val="kk-KZ"/>
              </w:rPr>
              <w:t>«Шын немесе жалған» дидактикалық ойыны</w:t>
            </w:r>
          </w:p>
          <w:p w14:paraId="01F658C6"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Педагог зат пен форманы атайды. Мысалы, «доп дөңгелек», «қорап доп тәрізді». Егер мәлімдеме дұрыс болмаса, онда балалар қолын айқастыра көкірегіне қояды немесе бастарын шайқайды. Егер дұрыс болса – қол шапалақтайды</w:t>
            </w:r>
          </w:p>
          <w:p w14:paraId="62B85AA0"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 xml:space="preserve"> 2.Қазақ тілі</w:t>
            </w:r>
          </w:p>
          <w:p w14:paraId="55799CE5" w14:textId="77777777" w:rsidR="00CE0F25" w:rsidRDefault="00CE0F25">
            <w:pPr>
              <w:rPr>
                <w:rFonts w:ascii="Times New Roman" w:eastAsia="Times New Roman" w:hAnsi="Times New Roman"/>
                <w:lang w:val="kk-KZ"/>
              </w:rPr>
            </w:pPr>
            <w:r>
              <w:rPr>
                <w:rFonts w:ascii="Times New Roman" w:hAnsi="Times New Roman"/>
                <w:bCs/>
                <w:lang w:val="kk-KZ"/>
              </w:rPr>
              <w:t>Ойыншықтар мен заттарды 5-6 сөйлеммен сипаттау;</w:t>
            </w:r>
          </w:p>
          <w:p w14:paraId="3584D5D5" w14:textId="77777777" w:rsidR="00CE0F25" w:rsidRDefault="00CE0F25">
            <w:pPr>
              <w:rPr>
                <w:rFonts w:ascii="Times New Roman" w:eastAsia="Calibri" w:hAnsi="Times New Roman"/>
                <w:spacing w:val="2"/>
                <w:lang w:val="kk-KZ" w:eastAsia="ru-RU"/>
              </w:rPr>
            </w:pPr>
            <w:r>
              <w:rPr>
                <w:rFonts w:ascii="Times New Roman" w:hAnsi="Times New Roman"/>
                <w:spacing w:val="2"/>
                <w:lang w:val="kk-KZ" w:eastAsia="ru-RU"/>
              </w:rPr>
              <w:t>Дидактикалық ойын: «Сөйлемді жалғастыр»</w:t>
            </w:r>
          </w:p>
          <w:p w14:paraId="440C21A6" w14:textId="77777777" w:rsidR="00CE0F25" w:rsidRDefault="00CE0F25">
            <w:pPr>
              <w:rPr>
                <w:rFonts w:ascii="Times New Roman" w:hAnsi="Times New Roman"/>
                <w:spacing w:val="2"/>
                <w:lang w:val="kk-KZ" w:eastAsia="ru-RU"/>
              </w:rPr>
            </w:pPr>
            <w:r>
              <w:rPr>
                <w:rFonts w:ascii="Times New Roman" w:hAnsi="Times New Roman"/>
                <w:spacing w:val="2"/>
                <w:lang w:val="kk-KZ" w:eastAsia="ru-RU"/>
              </w:rPr>
              <w:t>Тәрбиеші сөйлемді бастап айтады, балалар жалғастырады.</w:t>
            </w:r>
          </w:p>
          <w:p w14:paraId="2073ABE8" w14:textId="77777777" w:rsidR="00CE0F25" w:rsidRDefault="00CE0F25">
            <w:pPr>
              <w:rPr>
                <w:rFonts w:ascii="Times New Roman" w:hAnsi="Times New Roman"/>
                <w:spacing w:val="2"/>
                <w:lang w:val="kk-KZ" w:eastAsia="ru-RU"/>
              </w:rPr>
            </w:pPr>
            <w:r>
              <w:rPr>
                <w:rFonts w:ascii="Times New Roman" w:hAnsi="Times New Roman"/>
                <w:spacing w:val="2"/>
                <w:lang w:val="kk-KZ" w:eastAsia="ru-RU"/>
              </w:rPr>
              <w:t>Суретке қарап әңгіме құрастыру.</w:t>
            </w:r>
          </w:p>
          <w:p w14:paraId="1096AB84" w14:textId="77777777" w:rsidR="00CE0F25" w:rsidRDefault="00CE0F25">
            <w:pPr>
              <w:rPr>
                <w:rFonts w:ascii="Times New Roman" w:eastAsia="Times New Roman" w:hAnsi="Times New Roman"/>
                <w:lang w:val="kk-KZ" w:eastAsia="ru-RU"/>
              </w:rPr>
            </w:pPr>
            <w:r>
              <w:rPr>
                <w:rFonts w:ascii="Times New Roman" w:hAnsi="Times New Roman"/>
                <w:spacing w:val="2"/>
                <w:lang w:val="kk-KZ" w:eastAsia="ru-RU"/>
              </w:rPr>
              <w:t>3.Көркем әдебиет</w:t>
            </w:r>
          </w:p>
          <w:p w14:paraId="7F3E9E52" w14:textId="77777777" w:rsidR="00CE0F25" w:rsidRDefault="00CE0F25">
            <w:pPr>
              <w:widowControl w:val="0"/>
              <w:rPr>
                <w:rFonts w:ascii="Times New Roman" w:eastAsia="Times New Roman" w:hAnsi="Times New Roman"/>
                <w:bCs/>
                <w:color w:val="000000"/>
                <w:lang w:val="kk-KZ" w:eastAsia="ru-RU"/>
              </w:rPr>
            </w:pPr>
            <w:r>
              <w:rPr>
                <w:rFonts w:ascii="Times New Roman" w:hAnsi="Times New Roman"/>
                <w:bCs/>
                <w:lang w:val="kk-KZ"/>
              </w:rPr>
              <w:t xml:space="preserve">  </w:t>
            </w:r>
            <w:r>
              <w:rPr>
                <w:rFonts w:ascii="Times New Roman" w:eastAsia="Times New Roman" w:hAnsi="Times New Roman"/>
                <w:bCs/>
                <w:color w:val="000000"/>
                <w:lang w:val="kk-KZ" w:eastAsia="ru-RU"/>
              </w:rPr>
              <w:t>Өлеңдерді жатқа, мәнерлеп, интонациямен айту.</w:t>
            </w:r>
          </w:p>
          <w:p w14:paraId="204CB8E9"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 xml:space="preserve">Өлеңді екінші рет </w:t>
            </w:r>
            <w:r>
              <w:rPr>
                <w:rFonts w:ascii="Times New Roman" w:eastAsia="Times New Roman" w:hAnsi="Times New Roman"/>
                <w:lang w:val="kk-KZ"/>
              </w:rPr>
              <w:lastRenderedPageBreak/>
              <w:t>қайталап оқып, бірге жаттайды</w:t>
            </w:r>
          </w:p>
          <w:p w14:paraId="3A5E85B5"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Педагог балаларға өлең жолдарын шабытты түрде айтқызады (3-4 балаға).</w:t>
            </w:r>
          </w:p>
          <w:p w14:paraId="573C3A08"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Атасы немерелерімен қайда барды?</w:t>
            </w:r>
          </w:p>
          <w:p w14:paraId="3C8B3779"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Балаларға ат қойып, олардың атасымен саябаққа барғаны туралы əңгіме құра.</w:t>
            </w:r>
          </w:p>
          <w:p w14:paraId="43DBEC62"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2. Суретке қара. Балалар қандай ойын ойнап жүр?</w:t>
            </w:r>
          </w:p>
          <w:p w14:paraId="670833C1"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Сен қандай ойын ойнағанды жақсы көресің?</w:t>
            </w:r>
          </w:p>
          <w:p w14:paraId="40B6703E" w14:textId="77777777" w:rsidR="00CE0F25" w:rsidRDefault="00CE0F25">
            <w:pPr>
              <w:widowControl w:val="0"/>
              <w:autoSpaceDE w:val="0"/>
              <w:autoSpaceDN w:val="0"/>
              <w:rPr>
                <w:rFonts w:ascii="Times New Roman" w:eastAsia="Times New Roman" w:hAnsi="Times New Roman"/>
              </w:rPr>
            </w:pPr>
            <w:r>
              <w:rPr>
                <w:rFonts w:ascii="Times New Roman" w:eastAsia="Times New Roman" w:hAnsi="Times New Roman"/>
              </w:rPr>
              <w:t>3. Жұмбақты шеш.</w:t>
            </w:r>
          </w:p>
          <w:p w14:paraId="31FCE167" w14:textId="77777777" w:rsidR="00CE0F25" w:rsidRDefault="00CE0F25">
            <w:pPr>
              <w:widowControl w:val="0"/>
              <w:autoSpaceDE w:val="0"/>
              <w:autoSpaceDN w:val="0"/>
              <w:rPr>
                <w:rFonts w:ascii="Times New Roman" w:eastAsia="Times New Roman" w:hAnsi="Times New Roman"/>
              </w:rPr>
            </w:pPr>
            <w:r>
              <w:rPr>
                <w:rFonts w:ascii="Times New Roman" w:eastAsia="Times New Roman" w:hAnsi="Times New Roman"/>
              </w:rPr>
              <w:t>Қойны толы жеміске,</w:t>
            </w:r>
          </w:p>
          <w:p w14:paraId="4D5FEEF4" w14:textId="77777777" w:rsidR="00CE0F25" w:rsidRDefault="00CE0F25">
            <w:pPr>
              <w:widowControl w:val="0"/>
              <w:autoSpaceDE w:val="0"/>
              <w:autoSpaceDN w:val="0"/>
              <w:rPr>
                <w:rFonts w:ascii="Times New Roman" w:eastAsia="Times New Roman" w:hAnsi="Times New Roman"/>
              </w:rPr>
            </w:pPr>
            <w:r>
              <w:rPr>
                <w:rFonts w:ascii="Times New Roman" w:eastAsia="Times New Roman" w:hAnsi="Times New Roman"/>
              </w:rPr>
              <w:t>Көк майсалы егісте</w:t>
            </w:r>
          </w:p>
          <w:p w14:paraId="745EEBDE" w14:textId="77777777" w:rsidR="00CE0F25" w:rsidRDefault="00CE0F25">
            <w:pPr>
              <w:widowControl w:val="0"/>
              <w:autoSpaceDE w:val="0"/>
              <w:autoSpaceDN w:val="0"/>
              <w:rPr>
                <w:rFonts w:ascii="Times New Roman" w:eastAsia="Times New Roman" w:hAnsi="Times New Roman"/>
              </w:rPr>
            </w:pPr>
            <w:r>
              <w:rPr>
                <w:rFonts w:ascii="Times New Roman" w:eastAsia="Times New Roman" w:hAnsi="Times New Roman"/>
              </w:rPr>
              <w:t>Көбелек қуып ойнайтын</w:t>
            </w:r>
          </w:p>
          <w:p w14:paraId="788B8CB2" w14:textId="77777777" w:rsidR="00CE0F25" w:rsidRDefault="00CE0F25">
            <w:pPr>
              <w:rPr>
                <w:rFonts w:ascii="Times New Roman" w:eastAsia="Calibri" w:hAnsi="Times New Roman"/>
                <w:spacing w:val="2"/>
                <w:lang w:val="kk-KZ" w:eastAsia="ru-RU"/>
              </w:rPr>
            </w:pPr>
            <w:r>
              <w:rPr>
                <w:rFonts w:ascii="Times New Roman" w:hAnsi="Times New Roman"/>
              </w:rPr>
              <w:t>Қай мезгіл деп ойлайсың? (Жаз)</w:t>
            </w:r>
          </w:p>
          <w:p w14:paraId="1CA17BFB" w14:textId="77777777" w:rsidR="00CE0F25" w:rsidRDefault="00CE0F25">
            <w:pPr>
              <w:ind w:left="3"/>
              <w:rPr>
                <w:rFonts w:ascii="Times New Roman" w:eastAsiaTheme="minorEastAsia" w:hAnsi="Times New Roman"/>
                <w:lang w:val="kk-KZ"/>
              </w:rPr>
            </w:pPr>
            <w:r>
              <w:rPr>
                <w:rFonts w:ascii="Times New Roman" w:eastAsia="Times New Roman" w:hAnsi="Times New Roman"/>
                <w:bCs/>
                <w:color w:val="000000"/>
                <w:lang w:val="kk-KZ" w:eastAsia="ru-RU"/>
              </w:rPr>
              <w:t>4.Дене шынықтыру</w:t>
            </w:r>
          </w:p>
          <w:p w14:paraId="7A1E14A3" w14:textId="77777777" w:rsidR="00CE0F25" w:rsidRDefault="00CE0F25">
            <w:pPr>
              <w:rPr>
                <w:rFonts w:ascii="Times New Roman" w:hAnsi="Times New Roman"/>
                <w:bCs/>
                <w:lang w:val="kk-KZ"/>
              </w:rPr>
            </w:pPr>
            <w:r>
              <w:rPr>
                <w:rFonts w:ascii="Times New Roman" w:eastAsia="Times New Roman" w:hAnsi="Times New Roman"/>
                <w:bCs/>
                <w:color w:val="000000"/>
                <w:lang w:val="kk-KZ" w:eastAsia="ru-RU"/>
              </w:rPr>
              <w:t xml:space="preserve"> (жүзу)</w:t>
            </w:r>
            <w:r>
              <w:rPr>
                <w:rFonts w:ascii="Times New Roman" w:hAnsi="Times New Roman"/>
                <w:bCs/>
                <w:lang w:val="kk-KZ"/>
              </w:rPr>
              <w:t xml:space="preserve"> </w:t>
            </w:r>
          </w:p>
          <w:p w14:paraId="6F0AA3DA" w14:textId="77777777" w:rsidR="00CE0F25" w:rsidRDefault="00CE0F25">
            <w:pPr>
              <w:widowControl w:val="0"/>
              <w:rPr>
                <w:rFonts w:ascii="Times New Roman" w:eastAsia="Times New Roman" w:hAnsi="Times New Roman"/>
                <w:bCs/>
                <w:color w:val="000000"/>
                <w:sz w:val="24"/>
                <w:szCs w:val="24"/>
                <w:lang w:val="kk-KZ" w:eastAsia="ru-RU"/>
              </w:rPr>
            </w:pPr>
            <w:r>
              <w:rPr>
                <w:rFonts w:ascii="Times New Roman" w:hAnsi="Times New Roman"/>
                <w:bCs/>
                <w:lang w:val="kk-KZ"/>
              </w:rPr>
              <w:t xml:space="preserve"> </w:t>
            </w:r>
            <w:r>
              <w:rPr>
                <w:rFonts w:ascii="Times New Roman" w:eastAsia="Times New Roman" w:hAnsi="Times New Roman"/>
                <w:bCs/>
                <w:color w:val="000000"/>
                <w:sz w:val="24"/>
                <w:szCs w:val="24"/>
                <w:lang w:val="kk-KZ" w:eastAsia="ru-RU"/>
              </w:rPr>
              <w:t xml:space="preserve">-Допты екі қолымен бір-біріне (арақашықтығы 1,5–2 м) басынан асыра лақтыру, </w:t>
            </w:r>
          </w:p>
          <w:p w14:paraId="063CDF1B" w14:textId="77777777" w:rsidR="00CE0F25" w:rsidRDefault="00CE0F25">
            <w:pPr>
              <w:widowControl w:val="0"/>
              <w:rPr>
                <w:rFonts w:ascii="Times New Roman" w:eastAsia="Times New Roman" w:hAnsi="Times New Roman"/>
                <w:bCs/>
                <w:color w:val="000000"/>
                <w:sz w:val="24"/>
                <w:szCs w:val="24"/>
                <w:lang w:val="kk-KZ" w:eastAsia="ru-RU"/>
              </w:rPr>
            </w:pPr>
            <w:r>
              <w:rPr>
                <w:rFonts w:ascii="Times New Roman" w:eastAsia="Times New Roman" w:hAnsi="Times New Roman"/>
                <w:color w:val="000000"/>
                <w:lang w:val="kk-KZ"/>
              </w:rPr>
              <w:t>«Денені еркін ұста» баяу әуен ырғағымен демалу.</w:t>
            </w:r>
          </w:p>
          <w:p w14:paraId="6847BA7D" w14:textId="77777777" w:rsidR="00CE0F25" w:rsidRDefault="00CE0F25">
            <w:pPr>
              <w:widowControl w:val="0"/>
              <w:rPr>
                <w:rFonts w:ascii="Times New Roman" w:eastAsia="Times New Roman" w:hAnsi="Times New Roman"/>
                <w:lang w:val="kk-KZ" w:eastAsia="ru-RU"/>
              </w:rPr>
            </w:pPr>
          </w:p>
          <w:p w14:paraId="22CA49A5" w14:textId="77777777" w:rsidR="00CE0F25" w:rsidRDefault="00CE0F25">
            <w:pPr>
              <w:rPr>
                <w:rFonts w:ascii="Times New Roman" w:eastAsia="Times New Roman" w:hAnsi="Times New Roman"/>
                <w:lang w:val="kk-KZ" w:eastAsia="ru-RU"/>
              </w:rPr>
            </w:pPr>
            <w:r>
              <w:rPr>
                <w:rFonts w:ascii="Times New Roman" w:eastAsiaTheme="minorEastAsia" w:hAnsi="Times New Roman"/>
                <w:lang w:val="kk-KZ" w:eastAsia="ru-RU" w:bidi="en-US"/>
              </w:rPr>
              <w:t xml:space="preserve"> </w:t>
            </w:r>
          </w:p>
          <w:p w14:paraId="4577F890" w14:textId="77777777" w:rsidR="00CE0F25" w:rsidRDefault="00CE0F25">
            <w:pPr>
              <w:rPr>
                <w:rFonts w:ascii="Times New Roman" w:eastAsiaTheme="minorEastAsia" w:hAnsi="Times New Roman"/>
                <w:lang w:val="kk-KZ" w:eastAsia="ru-RU"/>
              </w:rPr>
            </w:pPr>
            <w:r>
              <w:rPr>
                <w:rFonts w:ascii="Times New Roman" w:eastAsiaTheme="minorEastAsia" w:hAnsi="Times New Roman"/>
                <w:lang w:val="kk-KZ" w:eastAsia="ru-RU" w:bidi="en-US"/>
              </w:rPr>
              <w:t xml:space="preserve">  </w:t>
            </w:r>
          </w:p>
          <w:p w14:paraId="268779F1" w14:textId="77777777" w:rsidR="00CE0F25" w:rsidRDefault="00CE0F25">
            <w:pPr>
              <w:rPr>
                <w:rFonts w:ascii="Times New Roman" w:eastAsia="Times New Roman" w:hAnsi="Times New Roman"/>
                <w:bCs/>
                <w:lang w:val="kk-KZ" w:eastAsia="ru-RU"/>
              </w:rPr>
            </w:pPr>
          </w:p>
          <w:p w14:paraId="365DCCEC" w14:textId="77777777" w:rsidR="00CE0F25" w:rsidRDefault="00CE0F25">
            <w:pPr>
              <w:rPr>
                <w:rFonts w:ascii="Times New Roman" w:eastAsia="Calibri" w:hAnsi="Times New Roman"/>
                <w:spacing w:val="2"/>
                <w:lang w:val="kk-KZ" w:eastAsia="ru-RU"/>
              </w:rPr>
            </w:pPr>
          </w:p>
        </w:tc>
        <w:tc>
          <w:tcPr>
            <w:tcW w:w="2693" w:type="dxa"/>
            <w:gridSpan w:val="2"/>
            <w:tcBorders>
              <w:top w:val="single" w:sz="4" w:space="0" w:color="auto"/>
              <w:left w:val="single" w:sz="4" w:space="0" w:color="auto"/>
              <w:bottom w:val="single" w:sz="4" w:space="0" w:color="auto"/>
              <w:right w:val="single" w:sz="4" w:space="0" w:color="auto"/>
            </w:tcBorders>
            <w:hideMark/>
          </w:tcPr>
          <w:p w14:paraId="478B4051" w14:textId="77777777" w:rsidR="00CE0F25" w:rsidRDefault="00CE0F25">
            <w:pPr>
              <w:rPr>
                <w:rFonts w:ascii="Times New Roman" w:hAnsi="Times New Roman"/>
                <w:bCs/>
                <w:lang w:val="kk-KZ"/>
              </w:rPr>
            </w:pPr>
            <w:r>
              <w:rPr>
                <w:rFonts w:ascii="Times New Roman" w:hAnsi="Times New Roman"/>
                <w:bCs/>
                <w:lang w:val="kk-KZ"/>
              </w:rPr>
              <w:lastRenderedPageBreak/>
              <w:t>1.Сауат ашу</w:t>
            </w:r>
          </w:p>
          <w:p w14:paraId="442F4150" w14:textId="77777777" w:rsidR="00CE0F25" w:rsidRDefault="00CE0F25">
            <w:pPr>
              <w:widowControl w:val="0"/>
              <w:rPr>
                <w:rFonts w:ascii="Times New Roman" w:eastAsia="Times New Roman" w:hAnsi="Times New Roman"/>
                <w:bCs/>
                <w:lang w:val="kk-KZ" w:eastAsia="ru-RU"/>
              </w:rPr>
            </w:pPr>
            <w:r>
              <w:rPr>
                <w:rFonts w:ascii="Times New Roman" w:hAnsi="Times New Roman"/>
                <w:bCs/>
                <w:lang w:val="kk-KZ"/>
              </w:rPr>
              <w:t xml:space="preserve"> </w:t>
            </w:r>
            <w:r>
              <w:rPr>
                <w:rFonts w:ascii="Times New Roman" w:eastAsia="Times New Roman" w:hAnsi="Times New Roman"/>
                <w:bCs/>
                <w:lang w:val="kk-KZ" w:eastAsia="ru-RU"/>
              </w:rPr>
              <w:t xml:space="preserve"> Сөздерді дыбыстық талдау: сөздегі дыбыстардың ретін, дауысты және дауыссыз дыбыстарды анықтау.</w:t>
            </w:r>
          </w:p>
          <w:p w14:paraId="63E96464" w14:textId="77777777" w:rsidR="00CE0F25" w:rsidRDefault="00CE0F25">
            <w:pPr>
              <w:rPr>
                <w:rFonts w:ascii="Times New Roman" w:hAnsi="Times New Roman"/>
                <w:bCs/>
                <w:lang w:val="kk-KZ"/>
              </w:rPr>
            </w:pPr>
            <w:r>
              <w:rPr>
                <w:rFonts w:ascii="Times New Roman" w:hAnsi="Times New Roman"/>
                <w:bCs/>
                <w:lang w:val="kk-KZ"/>
              </w:rPr>
              <w:t xml:space="preserve"> </w:t>
            </w:r>
            <w:r>
              <w:rPr>
                <w:rFonts w:ascii="Times New Roman" w:hAnsi="Times New Roman"/>
                <w:lang w:val="kk-KZ"/>
              </w:rPr>
              <w:t xml:space="preserve"> </w:t>
            </w:r>
            <w:r>
              <w:rPr>
                <w:rFonts w:ascii="Times New Roman" w:eastAsia="Times New Roman" w:hAnsi="Times New Roman"/>
                <w:lang w:val="kk-KZ"/>
              </w:rPr>
              <w:t>Мақсаты алдыңғы оқу қызметтерінде алған білімдерін  пысықтау.</w:t>
            </w:r>
            <w:r>
              <w:rPr>
                <w:rFonts w:ascii="Times New Roman" w:hAnsi="Times New Roman"/>
                <w:lang w:val="kk-KZ"/>
              </w:rPr>
              <w:t xml:space="preserve"> </w:t>
            </w:r>
            <w:r>
              <w:rPr>
                <w:rFonts w:ascii="Times New Roman" w:hAnsi="Times New Roman"/>
                <w:bCs/>
                <w:lang w:val="kk-KZ"/>
              </w:rPr>
              <w:t xml:space="preserve"> </w:t>
            </w:r>
          </w:p>
          <w:p w14:paraId="0BBD315D"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Бұлт сөзіне дыбыстық талдау.</w:t>
            </w:r>
          </w:p>
          <w:p w14:paraId="741B78E0"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Бұлт – 1 буын, 4 дыбыс.</w:t>
            </w:r>
          </w:p>
          <w:p w14:paraId="5CF91D23"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б – ұяң дауыссыз дыбыс, көк түспен белгілейміз.</w:t>
            </w:r>
          </w:p>
          <w:p w14:paraId="5BDFB9FB"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ұ – жуан дауысты дыбыс, қызыл түспен белгілейміз.</w:t>
            </w:r>
          </w:p>
          <w:p w14:paraId="30EEAC19"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л – үнді дауыссыз дыбыс, көк түспен белгілейміз.</w:t>
            </w:r>
          </w:p>
          <w:p w14:paraId="4F4D13B9" w14:textId="77777777" w:rsidR="00CE0F25" w:rsidRDefault="00CE0F25">
            <w:pPr>
              <w:rPr>
                <w:rFonts w:ascii="Times New Roman" w:hAnsi="Times New Roman"/>
                <w:lang w:val="kk-KZ"/>
              </w:rPr>
            </w:pPr>
            <w:r>
              <w:rPr>
                <w:rFonts w:ascii="Times New Roman" w:hAnsi="Times New Roman"/>
                <w:lang w:val="kk-KZ"/>
              </w:rPr>
              <w:t>т – қатаң дауыссыз дыбыс, көк түспен белгілейміз.</w:t>
            </w:r>
          </w:p>
          <w:p w14:paraId="5AFA7579" w14:textId="77777777" w:rsidR="00CE0F25" w:rsidRDefault="00CE0F25">
            <w:pPr>
              <w:rPr>
                <w:rFonts w:ascii="Times New Roman" w:eastAsia="Calibri" w:hAnsi="Times New Roman"/>
                <w:spacing w:val="2"/>
                <w:lang w:val="kk-KZ" w:eastAsia="ru-RU"/>
              </w:rPr>
            </w:pPr>
            <w:r>
              <w:rPr>
                <w:rFonts w:ascii="Times New Roman" w:eastAsiaTheme="minorEastAsia" w:hAnsi="Times New Roman"/>
                <w:lang w:val="kk-KZ" w:eastAsia="ru-RU"/>
              </w:rPr>
              <w:t xml:space="preserve"> </w:t>
            </w:r>
            <w:r>
              <w:rPr>
                <w:rFonts w:ascii="Times New Roman" w:hAnsi="Times New Roman"/>
                <w:spacing w:val="2"/>
                <w:lang w:val="kk-KZ" w:eastAsia="ru-RU"/>
              </w:rPr>
              <w:t>2.Математика негіздері</w:t>
            </w:r>
          </w:p>
          <w:p w14:paraId="557997EB" w14:textId="77777777" w:rsidR="00CE0F25" w:rsidRDefault="00CE0F25">
            <w:pPr>
              <w:widowControl w:val="0"/>
              <w:rPr>
                <w:rFonts w:ascii="Times New Roman" w:eastAsia="Times New Roman" w:hAnsi="Times New Roman"/>
                <w:bCs/>
                <w:lang w:val="kk-KZ" w:eastAsia="ru-RU"/>
              </w:rPr>
            </w:pPr>
            <w:r>
              <w:rPr>
                <w:rFonts w:ascii="Times New Roman" w:eastAsia="Times New Roman" w:hAnsi="Times New Roman"/>
                <w:bCs/>
                <w:lang w:val="kk-KZ" w:eastAsia="ru-RU"/>
              </w:rPr>
              <w:t>таным процесін ерікті реттеу, шыдамдылық, ұқыптылық, өзіне деген сенімділікті қалыптастыруға баулу.</w:t>
            </w:r>
          </w:p>
          <w:p w14:paraId="34C600F7" w14:textId="77777777" w:rsidR="00CE0F25" w:rsidRDefault="00CE0F25">
            <w:pPr>
              <w:rPr>
                <w:rFonts w:ascii="Times New Roman" w:eastAsia="Times New Roman" w:hAnsi="Times New Roman"/>
                <w:lang w:val="kk-KZ"/>
              </w:rPr>
            </w:pPr>
            <w:r>
              <w:rPr>
                <w:rFonts w:ascii="Times New Roman" w:hAnsi="Times New Roman"/>
                <w:bCs/>
                <w:lang w:val="kk-KZ"/>
              </w:rPr>
              <w:t xml:space="preserve"> </w:t>
            </w:r>
            <w:r>
              <w:rPr>
                <w:rFonts w:ascii="Times New Roman" w:hAnsi="Times New Roman"/>
                <w:lang w:val="kk-KZ"/>
              </w:rPr>
              <w:t xml:space="preserve"> </w:t>
            </w:r>
            <w:r>
              <w:rPr>
                <w:rFonts w:ascii="Times New Roman" w:eastAsia="Times New Roman" w:hAnsi="Times New Roman"/>
                <w:lang w:val="kk-KZ"/>
              </w:rPr>
              <w:t>Сиқырлы дорба» ойыны.</w:t>
            </w:r>
          </w:p>
          <w:p w14:paraId="2B1FE178"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 xml:space="preserve">«Сиқырлы дорбада» - шар, текше, цилиндр, шаршы, үшбұрыш, </w:t>
            </w:r>
            <w:r>
              <w:rPr>
                <w:rFonts w:ascii="Times New Roman" w:eastAsia="Times New Roman" w:hAnsi="Times New Roman"/>
                <w:lang w:val="kk-KZ"/>
              </w:rPr>
              <w:lastRenderedPageBreak/>
              <w:t>шеңбер бар. Ал үстелде олардың суреттері бар.</w:t>
            </w:r>
          </w:p>
          <w:p w14:paraId="011974FD"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Педагог ойын жағдайын жасайды:</w:t>
            </w:r>
          </w:p>
          <w:p w14:paraId="48A9D0D2"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 Балалар, геометриялық фигуралар мен денелер өмір сүрген, бір патшалықта бақытсыздық болды. Зұлым сиқыршы сиқырлы таяқшаның бір соққысымен оның барлық қандай зат екенін, қолымен ұстап, сипалау арқылы анықтап және оның суретін табу.</w:t>
            </w:r>
          </w:p>
          <w:p w14:paraId="35BCE9FF"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Балалар кезек-кезек екі қолымен фигураларды ұстап қарап, оны дорбадан шығарады, оның суретін тауып, үстіне фигураны қояды. Балалар көздерін жұмып, әрқайсысы команда бойынша дорбадан заттарды алады. Қозғалыстар мәтін бойынша орындалады.</w:t>
            </w:r>
          </w:p>
          <w:p w14:paraId="2B69BB8C"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Педагог 2- тапсырманы орындауға ұсынады.</w:t>
            </w:r>
          </w:p>
          <w:p w14:paraId="124CB085" w14:textId="77777777" w:rsidR="00CE0F25" w:rsidRDefault="00CE0F25">
            <w:pPr>
              <w:widowControl w:val="0"/>
              <w:autoSpaceDE w:val="0"/>
              <w:autoSpaceDN w:val="0"/>
              <w:rPr>
                <w:rFonts w:ascii="Times New Roman" w:eastAsia="Times New Roman" w:hAnsi="Times New Roman"/>
                <w:lang w:val="kk-KZ"/>
              </w:rPr>
            </w:pPr>
            <w:r>
              <w:rPr>
                <w:rFonts w:ascii="Times New Roman" w:hAnsi="Times New Roman"/>
                <w:lang w:val="kk-KZ"/>
              </w:rPr>
              <w:t>– Шарды көрсетіңіз. Оны қызыл түспен бояңыз. Текшені көрсетіңіз. Оны көк түспен бояңыз. Цилиндрді көрсетіңіз. Оны сары түспен бояңыз</w:t>
            </w:r>
          </w:p>
          <w:p w14:paraId="231C9CCF"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 xml:space="preserve"> </w:t>
            </w:r>
            <w:r>
              <w:rPr>
                <w:rFonts w:ascii="Times New Roman" w:eastAsia="Times New Roman" w:hAnsi="Times New Roman"/>
                <w:lang w:val="kk-KZ" w:eastAsia="ru-RU"/>
              </w:rPr>
              <w:t>3.Музыка</w:t>
            </w:r>
          </w:p>
          <w:p w14:paraId="1BB87769" w14:textId="77777777" w:rsidR="00CE0F25" w:rsidRDefault="00CE0F25">
            <w:pPr>
              <w:widowControl w:val="0"/>
              <w:autoSpaceDE w:val="0"/>
              <w:autoSpaceDN w:val="0"/>
              <w:rPr>
                <w:rFonts w:ascii="Times New Roman" w:eastAsia="Times New Roman" w:hAnsi="Times New Roman"/>
                <w:lang w:val="kk-KZ"/>
              </w:rPr>
            </w:pPr>
            <w:r>
              <w:rPr>
                <w:rFonts w:ascii="Times New Roman" w:hAnsi="Times New Roman"/>
                <w:color w:val="000000"/>
                <w:sz w:val="24"/>
                <w:szCs w:val="24"/>
                <w:lang w:val="kk-KZ" w:eastAsia="ru-RU"/>
              </w:rPr>
              <w:lastRenderedPageBreak/>
              <w:t>Балалар шығармашылығын дамыту, оларды белсенділікке, дербестікке баулу.</w:t>
            </w:r>
          </w:p>
          <w:p w14:paraId="0EC9B231" w14:textId="77777777" w:rsidR="00CE0F25" w:rsidRDefault="00CE0F25">
            <w:pPr>
              <w:rPr>
                <w:rFonts w:ascii="Times New Roman" w:eastAsiaTheme="minorEastAsia" w:hAnsi="Times New Roman"/>
                <w:shd w:val="clear" w:color="auto" w:fill="FFFFFF"/>
                <w:lang w:val="kk-KZ"/>
              </w:rPr>
            </w:pPr>
            <w:r>
              <w:rPr>
                <w:rFonts w:ascii="Times New Roman" w:eastAsiaTheme="minorEastAsia" w:hAnsi="Times New Roman"/>
                <w:shd w:val="clear" w:color="auto" w:fill="FFFFFF"/>
                <w:lang w:val="kk-KZ"/>
              </w:rPr>
              <w:t>Музыка тыңдау:</w:t>
            </w:r>
          </w:p>
          <w:p w14:paraId="6AC5BA5F" w14:textId="77777777" w:rsidR="00CE0F25" w:rsidRDefault="00CE0F25">
            <w:pPr>
              <w:rPr>
                <w:rFonts w:ascii="Times New Roman" w:eastAsiaTheme="minorEastAsia" w:hAnsi="Times New Roman"/>
                <w:shd w:val="clear" w:color="auto" w:fill="FFFFFF"/>
                <w:lang w:val="kk-KZ"/>
              </w:rPr>
            </w:pPr>
            <w:r>
              <w:rPr>
                <w:rFonts w:ascii="Times New Roman" w:eastAsiaTheme="minorEastAsia" w:hAnsi="Times New Roman"/>
                <w:shd w:val="clear" w:color="auto" w:fill="FFFFFF"/>
                <w:lang w:val="kk-KZ"/>
              </w:rPr>
              <w:t xml:space="preserve">  «Біз бақытты баламыз»</w:t>
            </w:r>
          </w:p>
          <w:p w14:paraId="3E8BADAC" w14:textId="77777777" w:rsidR="00CE0F25" w:rsidRDefault="00CE0F25">
            <w:pPr>
              <w:rPr>
                <w:rFonts w:ascii="Times New Roman" w:eastAsiaTheme="minorEastAsia" w:hAnsi="Times New Roman"/>
                <w:shd w:val="clear" w:color="auto" w:fill="FFFFFF"/>
                <w:lang w:val="kk-KZ"/>
              </w:rPr>
            </w:pPr>
            <w:r>
              <w:rPr>
                <w:rFonts w:ascii="Times New Roman" w:eastAsiaTheme="minorEastAsia" w:hAnsi="Times New Roman"/>
                <w:shd w:val="clear" w:color="auto" w:fill="FFFFFF"/>
                <w:lang w:val="kk-KZ"/>
              </w:rPr>
              <w:t xml:space="preserve">(К. Қуатбаев) </w:t>
            </w:r>
          </w:p>
          <w:p w14:paraId="0F926D57" w14:textId="77777777" w:rsidR="00CE0F25" w:rsidRDefault="00CE0F25">
            <w:pPr>
              <w:rPr>
                <w:rFonts w:ascii="Times New Roman" w:eastAsiaTheme="minorEastAsia" w:hAnsi="Times New Roman"/>
                <w:shd w:val="clear" w:color="auto" w:fill="FFFFFF"/>
                <w:lang w:val="kk-KZ"/>
              </w:rPr>
            </w:pPr>
            <w:r>
              <w:rPr>
                <w:rFonts w:ascii="Times New Roman" w:eastAsiaTheme="minorEastAsia" w:hAnsi="Times New Roman"/>
                <w:shd w:val="clear" w:color="auto" w:fill="FFFFFF"/>
                <w:lang w:val="kk-KZ"/>
              </w:rPr>
              <w:t>Ән айту:</w:t>
            </w:r>
          </w:p>
          <w:p w14:paraId="7F794B83" w14:textId="77777777" w:rsidR="00CE0F25" w:rsidRDefault="00CE0F25">
            <w:pPr>
              <w:rPr>
                <w:rFonts w:ascii="Times New Roman" w:eastAsiaTheme="minorEastAsia" w:hAnsi="Times New Roman"/>
                <w:shd w:val="clear" w:color="auto" w:fill="FFFFFF"/>
                <w:lang w:val="kk-KZ"/>
              </w:rPr>
            </w:pPr>
            <w:r>
              <w:rPr>
                <w:rFonts w:ascii="Times New Roman" w:eastAsiaTheme="minorEastAsia" w:hAnsi="Times New Roman"/>
                <w:shd w:val="clear" w:color="auto" w:fill="FFFFFF"/>
                <w:lang w:val="kk-KZ"/>
              </w:rPr>
              <w:t>«Балдырғандар әні» (Г. Жотаева)</w:t>
            </w:r>
          </w:p>
          <w:p w14:paraId="6B52E789" w14:textId="77777777" w:rsidR="00CE0F25" w:rsidRDefault="00CE0F25">
            <w:pPr>
              <w:rPr>
                <w:rFonts w:ascii="Times New Roman" w:eastAsia="Times New Roman" w:hAnsi="Times New Roman"/>
                <w:lang w:val="kk-KZ"/>
              </w:rPr>
            </w:pPr>
            <w:r>
              <w:rPr>
                <w:rFonts w:ascii="Times New Roman" w:eastAsiaTheme="minorEastAsia" w:hAnsi="Times New Roman"/>
                <w:shd w:val="clear" w:color="auto" w:fill="FFFFFF"/>
                <w:lang w:val="kk-KZ"/>
              </w:rPr>
              <w:t xml:space="preserve"> Билер: «Тұлпарым»</w:t>
            </w:r>
          </w:p>
          <w:p w14:paraId="668951DA" w14:textId="77777777" w:rsidR="00CE0F25" w:rsidRDefault="00CE0F25">
            <w:pPr>
              <w:rPr>
                <w:rFonts w:ascii="Times New Roman" w:eastAsiaTheme="minorEastAsia" w:hAnsi="Times New Roman"/>
                <w:shd w:val="clear" w:color="auto" w:fill="FFFFFF"/>
                <w:lang w:val="kk-KZ"/>
              </w:rPr>
            </w:pPr>
            <w:r>
              <w:rPr>
                <w:rFonts w:ascii="Times New Roman" w:eastAsiaTheme="minorEastAsia" w:hAnsi="Times New Roman"/>
                <w:shd w:val="clear" w:color="auto" w:fill="FFFFFF"/>
                <w:lang w:val="kk-KZ"/>
              </w:rPr>
              <w:t>(«Билеп үйренейік» жинағынан)</w:t>
            </w:r>
          </w:p>
          <w:p w14:paraId="3D16055E" w14:textId="77777777" w:rsidR="00CE0F25" w:rsidRDefault="00CE0F25">
            <w:pPr>
              <w:rPr>
                <w:rFonts w:ascii="Times New Roman" w:eastAsiaTheme="minorEastAsia" w:hAnsi="Times New Roman"/>
                <w:shd w:val="clear" w:color="auto" w:fill="FFFFFF"/>
                <w:lang w:val="kk-KZ"/>
              </w:rPr>
            </w:pPr>
            <w:r>
              <w:rPr>
                <w:rFonts w:ascii="Times New Roman" w:eastAsiaTheme="minorEastAsia" w:hAnsi="Times New Roman"/>
                <w:shd w:val="clear" w:color="auto" w:fill="FFFFFF"/>
                <w:lang w:val="kk-KZ"/>
              </w:rPr>
              <w:t>Ойындар, хороводтар:</w:t>
            </w:r>
          </w:p>
          <w:p w14:paraId="10D8B394" w14:textId="77777777" w:rsidR="00CE0F25" w:rsidRDefault="00CE0F25">
            <w:pPr>
              <w:rPr>
                <w:rFonts w:ascii="Times New Roman" w:eastAsiaTheme="minorEastAsia" w:hAnsi="Times New Roman"/>
                <w:shd w:val="clear" w:color="auto" w:fill="FFFFFF"/>
                <w:lang w:val="kk-KZ"/>
              </w:rPr>
            </w:pPr>
            <w:r>
              <w:rPr>
                <w:rFonts w:ascii="Times New Roman" w:eastAsiaTheme="minorEastAsia" w:hAnsi="Times New Roman"/>
                <w:shd w:val="clear" w:color="auto" w:fill="FFFFFF"/>
                <w:lang w:val="kk-KZ"/>
              </w:rPr>
              <w:t>«Алтын қақпа»</w:t>
            </w:r>
          </w:p>
          <w:p w14:paraId="646DF2BB" w14:textId="77777777" w:rsidR="00CE0F25" w:rsidRDefault="00CE0F25">
            <w:pPr>
              <w:widowControl w:val="0"/>
              <w:autoSpaceDE w:val="0"/>
              <w:autoSpaceDN w:val="0"/>
              <w:rPr>
                <w:rFonts w:ascii="Times New Roman" w:eastAsia="Calibri" w:hAnsi="Times New Roman"/>
                <w:spacing w:val="2"/>
                <w:lang w:val="kk-KZ" w:eastAsia="ru-RU"/>
              </w:rPr>
            </w:pPr>
            <w:r>
              <w:rPr>
                <w:rFonts w:ascii="Times New Roman" w:eastAsia="Times New Roman" w:hAnsi="Times New Roman"/>
                <w:bCs/>
                <w:lang w:val="kk-KZ" w:eastAsia="ru-RU"/>
              </w:rPr>
              <w:t>4.Сурет (мүсіндеу, жапсыру,құрастыру)</w:t>
            </w:r>
          </w:p>
          <w:p w14:paraId="6905D216" w14:textId="77777777" w:rsidR="00CE0F25" w:rsidRDefault="00CE0F25">
            <w:pPr>
              <w:widowControl w:val="0"/>
              <w:rPr>
                <w:rFonts w:ascii="Times New Roman" w:eastAsia="Times New Roman" w:hAnsi="Times New Roman"/>
                <w:bCs/>
                <w:lang w:val="kk-KZ" w:eastAsia="ru-RU"/>
              </w:rPr>
            </w:pPr>
            <w:r>
              <w:rPr>
                <w:rFonts w:ascii="Times New Roman" w:eastAsia="Times New Roman" w:hAnsi="Times New Roman"/>
                <w:bCs/>
                <w:lang w:val="kk-KZ" w:eastAsia="ru-RU"/>
              </w:rPr>
              <w:t>Суретті бейнелеуде мәнерлі құралдарды, қазақ оюларының элементтерін қолдану.</w:t>
            </w:r>
          </w:p>
          <w:p w14:paraId="1F599440"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 xml:space="preserve">- </w:t>
            </w:r>
            <w:r>
              <w:rPr>
                <w:rFonts w:ascii="Times New Roman" w:eastAsia="Times New Roman" w:hAnsi="Times New Roman"/>
                <w:bCs/>
                <w:lang w:val="kk-KZ"/>
              </w:rPr>
              <w:t>Заттардың ұзын және қысқа, жуан және жіңішке белгілерін көрсете білу.</w:t>
            </w:r>
            <w:r>
              <w:rPr>
                <w:rFonts w:ascii="Times New Roman" w:eastAsia="Times New Roman" w:hAnsi="Times New Roman"/>
                <w:lang w:val="kk-KZ"/>
              </w:rPr>
              <w:t xml:space="preserve">  </w:t>
            </w:r>
          </w:p>
          <w:p w14:paraId="4A991133"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bCs/>
                <w:lang w:val="kk-KZ"/>
              </w:rPr>
              <w:t>- жұмыс орнында қауіпсіздік ережелерін сақтауды меңгерту.</w:t>
            </w:r>
          </w:p>
          <w:p w14:paraId="6D35A2F9"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 xml:space="preserve"> Топтық жұмыс</w:t>
            </w:r>
            <w:r>
              <w:rPr>
                <w:rFonts w:ascii="Times New Roman" w:eastAsia="Times New Roman" w:hAnsi="Times New Roman"/>
                <w:color w:val="0070C0"/>
                <w:lang w:val="kk-KZ"/>
              </w:rPr>
              <w:t xml:space="preserve">- </w:t>
            </w:r>
            <w:r>
              <w:rPr>
                <w:rFonts w:ascii="Times New Roman" w:eastAsia="Times New Roman" w:hAnsi="Times New Roman"/>
                <w:lang w:val="kk-KZ"/>
              </w:rPr>
              <w:t>балалардың жаттығу жасап жатқан суретін салу,мүсіндеу,жапсыру, құрастыру.</w:t>
            </w:r>
          </w:p>
          <w:p w14:paraId="3DBA154E" w14:textId="77777777" w:rsidR="00CE0F25" w:rsidRDefault="00CE0F25">
            <w:pPr>
              <w:rPr>
                <w:rFonts w:ascii="Times New Roman" w:hAnsi="Times New Roman"/>
                <w:bCs/>
                <w:lang w:val="kk-KZ"/>
              </w:rPr>
            </w:pPr>
            <w:r>
              <w:rPr>
                <w:rFonts w:ascii="Times New Roman" w:hAnsi="Times New Roman"/>
                <w:bCs/>
                <w:lang w:val="kk-KZ"/>
              </w:rPr>
              <w:t xml:space="preserve">Балалардың еріктері бойынша топқа  бөліну.   </w:t>
            </w:r>
          </w:p>
          <w:p w14:paraId="26D02C13" w14:textId="77777777" w:rsidR="00CE0F25" w:rsidRDefault="00CE0F25">
            <w:pPr>
              <w:rPr>
                <w:rFonts w:ascii="Times New Roman" w:eastAsia="Times New Roman" w:hAnsi="Times New Roman"/>
                <w:lang w:val="kk-KZ" w:eastAsia="ru-RU"/>
              </w:rPr>
            </w:pPr>
            <w:r>
              <w:rPr>
                <w:rFonts w:ascii="Times New Roman" w:hAnsi="Times New Roman"/>
                <w:bCs/>
                <w:lang w:val="kk-KZ"/>
              </w:rPr>
              <w:lastRenderedPageBreak/>
              <w:t xml:space="preserve">Балалардың еріктері бойынша топқа  бөлініп  жасату.  </w:t>
            </w:r>
          </w:p>
        </w:tc>
        <w:tc>
          <w:tcPr>
            <w:tcW w:w="2835" w:type="dxa"/>
            <w:gridSpan w:val="3"/>
            <w:tcBorders>
              <w:top w:val="single" w:sz="4" w:space="0" w:color="auto"/>
              <w:left w:val="single" w:sz="4" w:space="0" w:color="auto"/>
              <w:bottom w:val="single" w:sz="4" w:space="0" w:color="auto"/>
              <w:right w:val="single" w:sz="4" w:space="0" w:color="auto"/>
            </w:tcBorders>
            <w:hideMark/>
          </w:tcPr>
          <w:p w14:paraId="1B37AD78" w14:textId="77777777" w:rsidR="00CE0F25" w:rsidRDefault="00CE0F25">
            <w:pPr>
              <w:rPr>
                <w:rFonts w:ascii="Times New Roman" w:eastAsia="Times New Roman" w:hAnsi="Times New Roman"/>
                <w:lang w:val="kk-KZ" w:eastAsia="ru-RU"/>
              </w:rPr>
            </w:pPr>
            <w:r>
              <w:rPr>
                <w:rFonts w:ascii="Times New Roman" w:hAnsi="Times New Roman"/>
                <w:spacing w:val="2"/>
                <w:lang w:val="kk-KZ" w:eastAsia="ru-RU"/>
              </w:rPr>
              <w:lastRenderedPageBreak/>
              <w:t xml:space="preserve"> 1</w:t>
            </w:r>
            <w:r>
              <w:rPr>
                <w:rFonts w:ascii="Times New Roman" w:eastAsia="Times New Roman" w:hAnsi="Times New Roman"/>
                <w:lang w:val="kk-KZ" w:eastAsia="ru-RU"/>
              </w:rPr>
              <w:t>.Сөйлемді  дамыту</w:t>
            </w:r>
          </w:p>
          <w:p w14:paraId="4206A2E5" w14:textId="77777777" w:rsidR="00CE0F25" w:rsidRDefault="00CE0F25">
            <w:pPr>
              <w:rPr>
                <w:rFonts w:ascii="Times New Roman" w:eastAsia="Times New Roman" w:hAnsi="Times New Roman"/>
                <w:lang w:val="kk-KZ" w:eastAsia="ru-RU"/>
              </w:rPr>
            </w:pPr>
            <w:r>
              <w:rPr>
                <w:rFonts w:ascii="Times New Roman" w:eastAsia="Times New Roman" w:hAnsi="Times New Roman"/>
                <w:lang w:val="kk-KZ"/>
              </w:rPr>
              <w:t xml:space="preserve"> -</w:t>
            </w:r>
            <w:r>
              <w:rPr>
                <w:rFonts w:ascii="Times New Roman" w:hAnsi="Times New Roman"/>
                <w:bCs/>
                <w:lang w:val="kk-KZ"/>
              </w:rPr>
              <w:t xml:space="preserve">Әңгімені бірізді айту, шағын логикалық және хабарлау сипатындағы әңгімелерді құрастыру. </w:t>
            </w:r>
            <w:r>
              <w:rPr>
                <w:rFonts w:ascii="Times New Roman" w:eastAsia="Times New Roman" w:hAnsi="Times New Roman"/>
                <w:lang w:val="kk-KZ"/>
              </w:rPr>
              <w:t xml:space="preserve">   </w:t>
            </w:r>
          </w:p>
          <w:p w14:paraId="13A3FDEA" w14:textId="77777777" w:rsidR="00CE0F25" w:rsidRDefault="00CE0F25">
            <w:pPr>
              <w:rPr>
                <w:rFonts w:ascii="Times New Roman" w:eastAsia="Times New Roman" w:hAnsi="Times New Roman"/>
                <w:lang w:val="kk-KZ"/>
              </w:rPr>
            </w:pPr>
            <w:r>
              <w:rPr>
                <w:rFonts w:ascii="Times New Roman" w:eastAsia="Times New Roman" w:hAnsi="Times New Roman"/>
                <w:lang w:val="kk-KZ"/>
              </w:rPr>
              <w:t xml:space="preserve">  –Балалар, түлкіні жыртқыш аң десек, ал қоян жыртқыш аң емес.</w:t>
            </w:r>
          </w:p>
          <w:p w14:paraId="1550C1DE"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–Қоян – өте қорқақ аң, қоянды үйде де асырауға болады.</w:t>
            </w:r>
          </w:p>
          <w:p w14:paraId="562A1C8B"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Қазір осы қоян мен түлкі туралы орыс халқының ертегісімен танысамыз. Педагог мәнерлеп оқиды.</w:t>
            </w:r>
          </w:p>
          <w:p w14:paraId="2895D17F"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–Ертегі сендерге ұнады ма?</w:t>
            </w:r>
          </w:p>
          <w:p w14:paraId="1692B62D"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–Ертегі де нелер туралы айтылған?</w:t>
            </w:r>
          </w:p>
          <w:p w14:paraId="1563A94D"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–Ерте заманда Түлкінің құйрығы қандай болыпты?</w:t>
            </w:r>
          </w:p>
          <w:p w14:paraId="2B62B75B"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–Түлкі Қасқырмен тату тұрмаған соң не істеген?</w:t>
            </w:r>
          </w:p>
          <w:p w14:paraId="0520E35F"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–Бір күні не болыпты?</w:t>
            </w:r>
          </w:p>
          <w:p w14:paraId="59BF67A9"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–Түлкі қалай құтылып кетіпті?</w:t>
            </w:r>
          </w:p>
          <w:p w14:paraId="1EF8A86C"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–Әлден соң ағаш арасына кірген Түлкі нені көреді?</w:t>
            </w:r>
          </w:p>
          <w:p w14:paraId="4461EB89"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–Сол жерде Қоян өзін ұстап алған Түлкіге не депті?</w:t>
            </w:r>
          </w:p>
          <w:p w14:paraId="7B95B85D"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 xml:space="preserve">–Иә, балалар, содан бері Түлкінің құйрығы ұзын </w:t>
            </w:r>
            <w:r>
              <w:rPr>
                <w:rFonts w:ascii="Times New Roman" w:eastAsia="Times New Roman" w:hAnsi="Times New Roman"/>
                <w:lang w:val="kk-KZ"/>
              </w:rPr>
              <w:lastRenderedPageBreak/>
              <w:t>болыпты, ал Қоянның құйрығы қысқа болып қалыпты.</w:t>
            </w:r>
          </w:p>
          <w:p w14:paraId="39CEC092" w14:textId="77777777" w:rsidR="00CE0F25" w:rsidRDefault="00CE0F25">
            <w:pPr>
              <w:widowControl w:val="0"/>
              <w:rPr>
                <w:rFonts w:ascii="Times New Roman" w:eastAsia="Calibri" w:hAnsi="Times New Roman"/>
                <w:spacing w:val="2"/>
                <w:lang w:val="kk-KZ" w:eastAsia="ru-RU"/>
              </w:rPr>
            </w:pPr>
            <w:r>
              <w:rPr>
                <w:rFonts w:ascii="Times New Roman" w:hAnsi="Times New Roman"/>
                <w:spacing w:val="2"/>
                <w:lang w:val="kk-KZ" w:eastAsia="ru-RU"/>
              </w:rPr>
              <w:t>2. Қоршаған  ортамен таныстыру</w:t>
            </w:r>
          </w:p>
          <w:p w14:paraId="4BBE7363" w14:textId="77777777" w:rsidR="00CE0F25" w:rsidRDefault="00CE0F25">
            <w:pPr>
              <w:widowControl w:val="0"/>
              <w:rPr>
                <w:rFonts w:ascii="Times New Roman" w:hAnsi="Times New Roman"/>
                <w:spacing w:val="2"/>
                <w:lang w:val="kk-KZ" w:eastAsia="ru-RU"/>
              </w:rPr>
            </w:pPr>
            <w:r>
              <w:rPr>
                <w:rFonts w:ascii="Times New Roman" w:hAnsi="Times New Roman"/>
                <w:bCs/>
                <w:lang w:val="kk-KZ"/>
              </w:rPr>
              <w:t>Жолда қауіпсіздік ережелерін сақтау. Жол белгілерін (жүру бөлігі, жаяу жүргіншілер өткелі, тротуар) білу, бағдаршамның белгілеріне сәйкес жолдан өту.</w:t>
            </w:r>
          </w:p>
          <w:p w14:paraId="645D6857"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Жұмбақтарды шешу:</w:t>
            </w:r>
          </w:p>
          <w:p w14:paraId="6E78C777"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Жұмбақтар</w:t>
            </w:r>
          </w:p>
          <w:p w14:paraId="2A8915B8"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1. Ала таяқ ұстаған,</w:t>
            </w:r>
          </w:p>
          <w:p w14:paraId="6813067D"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Жол тәртібін нұсқаған. (Полиция қызметкері)</w:t>
            </w:r>
          </w:p>
          <w:p w14:paraId="3CECD0A9"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2. Көше бойлап аяңдайды,</w:t>
            </w:r>
          </w:p>
          <w:p w14:paraId="640DC8C5"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Адам тасып, аялайды. (Автобус)</w:t>
            </w:r>
          </w:p>
          <w:p w14:paraId="7FDC248D"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 xml:space="preserve"> Бұл ережені  балалар да, үлкендер де, яғни барлық жүргізушілер, көлік жүргізетін жүргізушілер де бұлжытпай орындауы керек.</w:t>
            </w:r>
          </w:p>
          <w:p w14:paraId="3B732025"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 Балалар, сендер көшеде жүру ережесін білесің дер ме екен, көрейік. Мынадай сұрақтарға жауап беріңдерші.</w:t>
            </w:r>
          </w:p>
          <w:p w14:paraId="4AA50D13"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 Жиек жол деген не? (Адамдар жаяу жүретін көше жиегіндегі тар жол)</w:t>
            </w:r>
          </w:p>
          <w:p w14:paraId="38F35F61"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 xml:space="preserve">- Жаяу адамға қай жермен жүруге болмайды? (Көлік </w:t>
            </w:r>
            <w:r>
              <w:rPr>
                <w:rFonts w:ascii="Times New Roman" w:eastAsia="Times New Roman" w:hAnsi="Times New Roman"/>
                <w:lang w:val="kk-KZ"/>
              </w:rPr>
              <w:lastRenderedPageBreak/>
              <w:t>жүретін көшенің ортасымен жүруге рұқсат етілмейді).</w:t>
            </w:r>
          </w:p>
          <w:p w14:paraId="6B9EDF08"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(Тақтада)</w:t>
            </w:r>
          </w:p>
          <w:p w14:paraId="48DF2B18"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Қызыл – тоқта!</w:t>
            </w:r>
          </w:p>
          <w:p w14:paraId="348514DB"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Сары - сақтан!</w:t>
            </w:r>
          </w:p>
          <w:p w14:paraId="707DE6EE"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Жасыл - жол ашық!</w:t>
            </w:r>
          </w:p>
          <w:p w14:paraId="29111C58"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1 -: Қызыл көзін ашқанда,</w:t>
            </w:r>
          </w:p>
          <w:p w14:paraId="10791465"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Сынық сүйем баспа алға!</w:t>
            </w:r>
          </w:p>
          <w:p w14:paraId="1010118E"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2 -: сары көзін ашқанда,</w:t>
            </w:r>
          </w:p>
          <w:p w14:paraId="537E242A"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Қарап қалма аспанға!</w:t>
            </w:r>
          </w:p>
          <w:p w14:paraId="293E4636"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3 -: Жасыл көзін ашқанда,</w:t>
            </w:r>
          </w:p>
          <w:p w14:paraId="55184F1F"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Өте бергін, жасқанба!</w:t>
            </w:r>
          </w:p>
          <w:p w14:paraId="20A0395F" w14:textId="77777777" w:rsidR="00CE0F25" w:rsidRDefault="00CE0F25">
            <w:pPr>
              <w:widowControl w:val="0"/>
              <w:rPr>
                <w:rFonts w:ascii="Times New Roman" w:eastAsia="Times New Roman" w:hAnsi="Times New Roman"/>
                <w:lang w:val="kk-KZ" w:eastAsia="ru-RU"/>
              </w:rPr>
            </w:pPr>
            <w:r>
              <w:rPr>
                <w:rFonts w:ascii="Times New Roman" w:hAnsi="Times New Roman"/>
                <w:lang w:val="kk-KZ"/>
              </w:rPr>
              <w:t>(Балалар бағдаршам сигналдарын қолдарына ұстап, кезегі келгенде көрсетіп тұрады).</w:t>
            </w:r>
          </w:p>
          <w:p w14:paraId="3DC5B493" w14:textId="77777777" w:rsidR="00CE0F25" w:rsidRDefault="00CE0F25">
            <w:pPr>
              <w:widowControl w:val="0"/>
              <w:rPr>
                <w:rFonts w:ascii="Times New Roman" w:eastAsia="Times New Roman" w:hAnsi="Times New Roman"/>
                <w:lang w:val="kk-KZ" w:eastAsia="ru-RU"/>
              </w:rPr>
            </w:pPr>
            <w:r>
              <w:rPr>
                <w:rFonts w:ascii="Times New Roman" w:hAnsi="Times New Roman"/>
                <w:spacing w:val="2"/>
                <w:lang w:val="kk-KZ" w:eastAsia="ru-RU"/>
              </w:rPr>
              <w:t>3.Көркем әдебиет</w:t>
            </w:r>
          </w:p>
          <w:p w14:paraId="64AD34AE" w14:textId="77777777" w:rsidR="00CE0F25" w:rsidRDefault="00CE0F25">
            <w:pPr>
              <w:widowControl w:val="0"/>
              <w:rPr>
                <w:rFonts w:ascii="Times New Roman" w:eastAsia="Times New Roman" w:hAnsi="Times New Roman"/>
                <w:bCs/>
                <w:color w:val="000000"/>
                <w:lang w:val="kk-KZ" w:eastAsia="ru-RU"/>
              </w:rPr>
            </w:pPr>
            <w:r>
              <w:rPr>
                <w:rFonts w:ascii="Times New Roman" w:eastAsia="Times New Roman" w:hAnsi="Times New Roman"/>
                <w:bCs/>
                <w:color w:val="000000"/>
                <w:lang w:val="kk-KZ" w:eastAsia="ru-RU"/>
              </w:rPr>
              <w:t xml:space="preserve"> </w:t>
            </w:r>
            <w:r>
              <w:rPr>
                <w:rFonts w:ascii="Times New Roman" w:hAnsi="Times New Roman"/>
                <w:bCs/>
                <w:lang w:val="kk-KZ"/>
              </w:rPr>
              <w:t>Көркем шығарманы рөлдерге бөліп, сахналау, рөлдерде кейіпкердің көңіл күйі мен мінезін, бейненің қимылын, интонациясы мен мимикасын беру.</w:t>
            </w:r>
          </w:p>
          <w:p w14:paraId="63CAE9C6" w14:textId="77777777" w:rsidR="00CE0F25" w:rsidRDefault="00CE0F25">
            <w:pPr>
              <w:rPr>
                <w:rFonts w:ascii="Times New Roman" w:eastAsia="Times New Roman" w:hAnsi="Times New Roman"/>
                <w:lang w:val="kk-KZ"/>
              </w:rPr>
            </w:pPr>
            <w:r>
              <w:rPr>
                <w:rFonts w:ascii="Times New Roman" w:eastAsiaTheme="minorEastAsia" w:hAnsi="Times New Roman"/>
                <w:lang w:val="kk-KZ"/>
              </w:rPr>
              <w:t xml:space="preserve">  </w:t>
            </w:r>
            <w:r>
              <w:rPr>
                <w:rFonts w:ascii="Times New Roman" w:eastAsia="Times New Roman" w:hAnsi="Times New Roman"/>
                <w:lang w:val="kk-KZ"/>
              </w:rPr>
              <w:t>Дидактикалық ойын: «Бұл қай ертегі?»</w:t>
            </w:r>
          </w:p>
          <w:p w14:paraId="7A7746B7" w14:textId="77777777" w:rsidR="00CE0F25" w:rsidRDefault="00CE0F25">
            <w:pPr>
              <w:rPr>
                <w:rFonts w:ascii="Times New Roman" w:eastAsia="Times New Roman" w:hAnsi="Times New Roman"/>
                <w:lang w:val="kk-KZ"/>
              </w:rPr>
            </w:pPr>
            <w:r>
              <w:rPr>
                <w:rFonts w:ascii="Times New Roman" w:eastAsia="Times New Roman" w:hAnsi="Times New Roman"/>
                <w:lang w:val="kk-KZ"/>
              </w:rPr>
              <w:t>Ойын шарты: Таныс ертегінің кейіпкерлерін тану, қимыл-қозғалысын айту.   Сендер қай ертегі екенін тауып, сол тапқан ертегіні</w:t>
            </w:r>
          </w:p>
          <w:p w14:paraId="4CE0C900"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рөлге бөліп, сахналап көрсетесіңдер. Ол үшін қуыршақтарды, саусағымызды,</w:t>
            </w:r>
          </w:p>
          <w:p w14:paraId="668BDBD7"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lastRenderedPageBreak/>
              <w:t>ойыншықтар мен музыкалық тəсілдерді қолданамыз.</w:t>
            </w:r>
          </w:p>
          <w:p w14:paraId="1E7DB4F4" w14:textId="77777777" w:rsidR="00CE0F25" w:rsidRDefault="00CE0F25">
            <w:pPr>
              <w:rPr>
                <w:rFonts w:ascii="Times New Roman" w:hAnsi="Times New Roman"/>
                <w:lang w:val="kk-KZ"/>
              </w:rPr>
            </w:pPr>
            <w:r>
              <w:rPr>
                <w:rFonts w:ascii="Times New Roman" w:hAnsi="Times New Roman"/>
                <w:lang w:val="kk-KZ"/>
              </w:rPr>
              <w:t xml:space="preserve">Əр топ өзі таңдаған ертегіні көрсетеді </w:t>
            </w:r>
          </w:p>
          <w:p w14:paraId="5793B30E" w14:textId="77777777" w:rsidR="00CE0F25" w:rsidRDefault="00CE0F25">
            <w:pPr>
              <w:widowControl w:val="0"/>
              <w:autoSpaceDE w:val="0"/>
              <w:autoSpaceDN w:val="0"/>
              <w:rPr>
                <w:rFonts w:ascii="Times New Roman" w:eastAsia="Times New Roman" w:hAnsi="Times New Roman"/>
                <w:lang w:val="kk-KZ"/>
              </w:rPr>
            </w:pPr>
            <w:r>
              <w:rPr>
                <w:rFonts w:ascii="Times New Roman" w:hAnsi="Times New Roman"/>
                <w:spacing w:val="2"/>
                <w:lang w:val="kk-KZ" w:eastAsia="ru-RU"/>
              </w:rPr>
              <w:t>4.Дене шынықтыру</w:t>
            </w:r>
          </w:p>
          <w:p w14:paraId="584905B0" w14:textId="77777777" w:rsidR="00CE0F25" w:rsidRDefault="00CE0F25">
            <w:pPr>
              <w:widowControl w:val="0"/>
              <w:autoSpaceDE w:val="0"/>
              <w:autoSpaceDN w:val="0"/>
              <w:rPr>
                <w:rFonts w:ascii="Times New Roman" w:eastAsia="Times New Roman" w:hAnsi="Times New Roman"/>
                <w:lang w:val="kk-KZ"/>
              </w:rPr>
            </w:pPr>
            <w:r>
              <w:rPr>
                <w:rFonts w:ascii="Times New Roman" w:hAnsi="Times New Roman"/>
                <w:bCs/>
                <w:lang w:val="kk-KZ"/>
              </w:rPr>
              <w:t xml:space="preserve"> допты лақтыру және алға қарай жылжып, екі қолымен қағып алу</w:t>
            </w:r>
            <w:r>
              <w:rPr>
                <w:rFonts w:ascii="Times New Roman" w:hAnsi="Times New Roman"/>
                <w:lang w:val="kk-KZ" w:bidi="en-US"/>
              </w:rPr>
              <w:t xml:space="preserve"> </w:t>
            </w:r>
            <w:r>
              <w:rPr>
                <w:rFonts w:ascii="Times New Roman" w:eastAsia="Times New Roman" w:hAnsi="Times New Roman"/>
                <w:lang w:val="kk-KZ"/>
              </w:rPr>
              <w:t xml:space="preserve"> </w:t>
            </w:r>
          </w:p>
          <w:p w14:paraId="046C1678"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«Отарға шапқан қасқыр» (Қырғыз ойыны). (4 рет)</w:t>
            </w:r>
          </w:p>
          <w:p w14:paraId="41A6B1CA"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Қасқыр тек соңғы лақты ұстай алады. Ұсталған лақтарды басқа жерге қамап қояды. Егер қасқыр лақты ұзақ уақыт ұстай алмаса, басқа қасқыр сайланады.</w:t>
            </w:r>
          </w:p>
          <w:p w14:paraId="32FF7511" w14:textId="77777777" w:rsidR="00CE0F25" w:rsidRDefault="00CE0F25">
            <w:pPr>
              <w:rPr>
                <w:rFonts w:ascii="Times New Roman" w:hAnsi="Times New Roman"/>
                <w:lang w:val="kk-KZ"/>
              </w:rPr>
            </w:pPr>
            <w:r>
              <w:rPr>
                <w:rFonts w:ascii="Times New Roman" w:eastAsia="Times New Roman" w:hAnsi="Times New Roman"/>
                <w:lang w:val="kk-KZ"/>
              </w:rPr>
              <w:t xml:space="preserve"> Қорытынды: «Денені еркін ұста» баяу әуен ырғағымен демалу</w:t>
            </w:r>
          </w:p>
        </w:tc>
      </w:tr>
      <w:tr w:rsidR="00CE0F25" w14:paraId="0FE07C0B" w14:textId="77777777" w:rsidTr="00CE0F25">
        <w:trPr>
          <w:gridAfter w:val="2"/>
          <w:wAfter w:w="3166" w:type="dxa"/>
          <w:trHeight w:val="61"/>
        </w:trPr>
        <w:tc>
          <w:tcPr>
            <w:tcW w:w="1843" w:type="dxa"/>
            <w:tcBorders>
              <w:top w:val="single" w:sz="4" w:space="0" w:color="auto"/>
              <w:left w:val="single" w:sz="4" w:space="0" w:color="auto"/>
              <w:bottom w:val="single" w:sz="4" w:space="0" w:color="auto"/>
              <w:right w:val="single" w:sz="4" w:space="0" w:color="auto"/>
            </w:tcBorders>
            <w:hideMark/>
          </w:tcPr>
          <w:p w14:paraId="234269BA" w14:textId="77777777" w:rsidR="00CE0F25" w:rsidRDefault="00CE0F25">
            <w:pPr>
              <w:rPr>
                <w:rFonts w:ascii="Times New Roman" w:hAnsi="Times New Roman"/>
                <w:bCs/>
              </w:rPr>
            </w:pPr>
            <w:r>
              <w:rPr>
                <w:rFonts w:ascii="Times New Roman" w:hAnsi="Times New Roman"/>
                <w:bCs/>
              </w:rPr>
              <w:lastRenderedPageBreak/>
              <w:t>Серуенге дайындық</w:t>
            </w:r>
          </w:p>
          <w:p w14:paraId="45DED8A4" w14:textId="77777777" w:rsidR="00CE0F25" w:rsidRDefault="00CE0F25">
            <w:pPr>
              <w:rPr>
                <w:rFonts w:ascii="Times New Roman" w:hAnsi="Times New Roman"/>
                <w:bCs/>
              </w:rPr>
            </w:pPr>
            <w:r>
              <w:rPr>
                <w:rFonts w:ascii="Times New Roman" w:hAnsi="Times New Roman"/>
                <w:bCs/>
              </w:rPr>
              <w:t> </w:t>
            </w:r>
          </w:p>
        </w:tc>
        <w:tc>
          <w:tcPr>
            <w:tcW w:w="14175" w:type="dxa"/>
            <w:gridSpan w:val="15"/>
            <w:tcBorders>
              <w:top w:val="single" w:sz="4" w:space="0" w:color="auto"/>
              <w:left w:val="single" w:sz="4" w:space="0" w:color="auto"/>
              <w:bottom w:val="single" w:sz="4" w:space="0" w:color="auto"/>
              <w:right w:val="single" w:sz="4" w:space="0" w:color="auto"/>
            </w:tcBorders>
            <w:hideMark/>
          </w:tcPr>
          <w:p w14:paraId="1129DDC7" w14:textId="77777777" w:rsidR="00CE0F25" w:rsidRDefault="00CE0F25">
            <w:pPr>
              <w:widowControl w:val="0"/>
              <w:autoSpaceDE w:val="0"/>
              <w:autoSpaceDN w:val="0"/>
              <w:rPr>
                <w:rFonts w:ascii="Times New Roman" w:hAnsi="Times New Roman"/>
              </w:rPr>
            </w:pPr>
            <w:r>
              <w:rPr>
                <w:rFonts w:ascii="Times New Roman" w:hAnsi="Times New Roman"/>
                <w:lang w:val="kk-KZ"/>
              </w:rPr>
              <w:t>Балалардың дербес қимыл белсенділігі үшін жағдай жасау, ойын  құрал-жабдықтады дұрыс пайдалану туралы әңгімелесу.</w:t>
            </w:r>
          </w:p>
          <w:p w14:paraId="0E2DD8BD" w14:textId="77777777" w:rsidR="00CE0F25" w:rsidRDefault="00CE0F25">
            <w:pPr>
              <w:rPr>
                <w:rFonts w:ascii="Times New Roman" w:hAnsi="Times New Roman"/>
                <w:u w:val="single"/>
                <w:lang w:val="kk-KZ"/>
              </w:rPr>
            </w:pPr>
            <w:r>
              <w:rPr>
                <w:rFonts w:ascii="Times New Roman" w:eastAsia="Times New Roman" w:hAnsi="Times New Roman"/>
                <w:lang w:val="kk-KZ"/>
              </w:rPr>
              <w:t xml:space="preserve">Балаларды  ретімен киіндіру (ауа-райы жағдайына  байланысты), дұрыс киінуді бақылау.  Киім шкафтарын таза ұстау және жинауды  қалыптастыру.  </w:t>
            </w:r>
          </w:p>
        </w:tc>
      </w:tr>
      <w:tr w:rsidR="00CE0F25" w14:paraId="649E7552" w14:textId="77777777" w:rsidTr="00CE0F25">
        <w:trPr>
          <w:gridAfter w:val="2"/>
          <w:wAfter w:w="3166" w:type="dxa"/>
          <w:trHeight w:val="326"/>
        </w:trPr>
        <w:tc>
          <w:tcPr>
            <w:tcW w:w="1843" w:type="dxa"/>
            <w:tcBorders>
              <w:top w:val="single" w:sz="4" w:space="0" w:color="auto"/>
              <w:left w:val="single" w:sz="4" w:space="0" w:color="auto"/>
              <w:bottom w:val="single" w:sz="4" w:space="0" w:color="auto"/>
              <w:right w:val="single" w:sz="4" w:space="0" w:color="auto"/>
            </w:tcBorders>
            <w:hideMark/>
          </w:tcPr>
          <w:p w14:paraId="32035A02" w14:textId="77777777" w:rsidR="00CE0F25" w:rsidRDefault="00CE0F25">
            <w:pPr>
              <w:rPr>
                <w:rFonts w:ascii="Times New Roman" w:hAnsi="Times New Roman"/>
                <w:bCs/>
                <w:lang w:val="kk-KZ"/>
              </w:rPr>
            </w:pPr>
            <w:r>
              <w:rPr>
                <w:rFonts w:ascii="Times New Roman" w:hAnsi="Times New Roman"/>
                <w:bCs/>
                <w:lang w:val="kk-KZ"/>
              </w:rPr>
              <w:t>Серуен</w:t>
            </w:r>
          </w:p>
        </w:tc>
        <w:tc>
          <w:tcPr>
            <w:tcW w:w="2835" w:type="dxa"/>
            <w:gridSpan w:val="2"/>
            <w:tcBorders>
              <w:top w:val="single" w:sz="4" w:space="0" w:color="auto"/>
              <w:left w:val="single" w:sz="4" w:space="0" w:color="auto"/>
              <w:bottom w:val="single" w:sz="4" w:space="0" w:color="auto"/>
              <w:right w:val="single" w:sz="4" w:space="0" w:color="auto"/>
            </w:tcBorders>
            <w:hideMark/>
          </w:tcPr>
          <w:p w14:paraId="45A0D86A" w14:textId="77777777" w:rsidR="00CE0F25" w:rsidRDefault="00CE0F25">
            <w:pPr>
              <w:widowControl w:val="0"/>
              <w:autoSpaceDE w:val="0"/>
              <w:autoSpaceDN w:val="0"/>
              <w:adjustRightInd w:val="0"/>
              <w:rPr>
                <w:rFonts w:ascii="Times New Roman" w:eastAsia="Times New Roman" w:hAnsi="Times New Roman"/>
                <w:bCs/>
                <w:lang w:val="kk-KZ" w:eastAsia="ru-RU"/>
              </w:rPr>
            </w:pPr>
            <w:r>
              <w:rPr>
                <w:rFonts w:ascii="Times New Roman" w:eastAsia="Times New Roman" w:hAnsi="Times New Roman"/>
                <w:bCs/>
                <w:lang w:val="kk-KZ" w:eastAsia="ru-RU"/>
              </w:rPr>
              <w:t xml:space="preserve"> Бақылау: Құмырсқаны бақылау. Балаларды жәндіктерді қорғауға, оларды қызықтап, тіршілігіне ден қоя білуге дағдыландыруға.</w:t>
            </w:r>
          </w:p>
          <w:p w14:paraId="469B449B" w14:textId="77777777" w:rsidR="00CE0F25" w:rsidRDefault="00CE0F25">
            <w:pPr>
              <w:widowControl w:val="0"/>
              <w:autoSpaceDE w:val="0"/>
              <w:autoSpaceDN w:val="0"/>
              <w:adjustRightInd w:val="0"/>
              <w:rPr>
                <w:rFonts w:ascii="Times New Roman" w:eastAsia="Times New Roman" w:hAnsi="Times New Roman"/>
                <w:bCs/>
                <w:lang w:val="kk-KZ" w:eastAsia="ru-RU"/>
              </w:rPr>
            </w:pPr>
            <w:r>
              <w:rPr>
                <w:rFonts w:ascii="Times New Roman" w:eastAsia="Times New Roman" w:hAnsi="Times New Roman"/>
                <w:bCs/>
                <w:lang w:val="kk-KZ" w:eastAsia="ru-RU"/>
              </w:rPr>
              <w:t>Үлескедегі еңбек: Үлкендердің еңбегін бақылау. Үлкендердің еңбегін бағалап, көмектесуге үйрету.</w:t>
            </w:r>
          </w:p>
          <w:p w14:paraId="4DA3CFF1" w14:textId="77777777" w:rsidR="00CE0F25" w:rsidRDefault="00CE0F25">
            <w:pPr>
              <w:widowControl w:val="0"/>
              <w:autoSpaceDE w:val="0"/>
              <w:autoSpaceDN w:val="0"/>
              <w:adjustRightInd w:val="0"/>
              <w:rPr>
                <w:rFonts w:ascii="Times New Roman" w:eastAsia="Times New Roman" w:hAnsi="Times New Roman"/>
                <w:bCs/>
                <w:lang w:val="kk-KZ" w:eastAsia="ru-RU"/>
              </w:rPr>
            </w:pPr>
            <w:r>
              <w:rPr>
                <w:rFonts w:ascii="Times New Roman" w:eastAsia="Times New Roman" w:hAnsi="Times New Roman"/>
                <w:bCs/>
                <w:lang w:val="kk-KZ" w:eastAsia="ru-RU"/>
              </w:rPr>
              <w:t xml:space="preserve">Қимылды ойын: «Ұшты – </w:t>
            </w:r>
            <w:r>
              <w:rPr>
                <w:rFonts w:ascii="Times New Roman" w:eastAsia="Times New Roman" w:hAnsi="Times New Roman"/>
                <w:bCs/>
                <w:lang w:val="kk-KZ" w:eastAsia="ru-RU"/>
              </w:rPr>
              <w:lastRenderedPageBreak/>
              <w:t>ұшты». Балалардың ойлау қабілетін дамыту.</w:t>
            </w:r>
          </w:p>
          <w:p w14:paraId="206D1E07" w14:textId="77777777" w:rsidR="00CE0F25" w:rsidRDefault="00CE0F25">
            <w:pPr>
              <w:widowControl w:val="0"/>
              <w:autoSpaceDE w:val="0"/>
              <w:autoSpaceDN w:val="0"/>
              <w:adjustRightInd w:val="0"/>
              <w:rPr>
                <w:rFonts w:ascii="Times New Roman" w:eastAsia="Times New Roman" w:hAnsi="Times New Roman"/>
                <w:bCs/>
                <w:lang w:val="kk-KZ" w:eastAsia="ru-RU"/>
              </w:rPr>
            </w:pPr>
            <w:r>
              <w:rPr>
                <w:rFonts w:ascii="Times New Roman" w:eastAsia="Times New Roman" w:hAnsi="Times New Roman"/>
                <w:bCs/>
                <w:lang w:val="kk-KZ" w:eastAsia="ru-RU"/>
              </w:rPr>
              <w:t>Жеке жұмыс: Құмырсқаның суретін салу. Суретке деген қызығушылығын арттыру, тазалыққа баулу.</w:t>
            </w:r>
          </w:p>
          <w:p w14:paraId="1525C557" w14:textId="77777777" w:rsidR="00CE0F25" w:rsidRDefault="00CE0F25">
            <w:pPr>
              <w:autoSpaceDE w:val="0"/>
              <w:autoSpaceDN w:val="0"/>
              <w:adjustRightInd w:val="0"/>
              <w:rPr>
                <w:rFonts w:ascii="Times New Roman" w:eastAsia="Times New Roman" w:hAnsi="Times New Roman"/>
                <w:bCs/>
                <w:lang w:val="kk-KZ" w:eastAsia="ru-RU"/>
              </w:rPr>
            </w:pPr>
            <w:r>
              <w:rPr>
                <w:rFonts w:ascii="Times New Roman" w:eastAsia="Times New Roman" w:hAnsi="Times New Roman"/>
                <w:bCs/>
                <w:lang w:val="kk-KZ" w:eastAsia="ru-RU"/>
              </w:rPr>
              <w:t>Өзіндік іс – әрекет: жәндіктер туралы жұмбақтар шешу.</w:t>
            </w:r>
          </w:p>
        </w:tc>
        <w:tc>
          <w:tcPr>
            <w:tcW w:w="2694" w:type="dxa"/>
            <w:gridSpan w:val="3"/>
            <w:tcBorders>
              <w:top w:val="single" w:sz="4" w:space="0" w:color="auto"/>
              <w:left w:val="single" w:sz="4" w:space="0" w:color="auto"/>
              <w:bottom w:val="single" w:sz="4" w:space="0" w:color="auto"/>
              <w:right w:val="single" w:sz="4" w:space="0" w:color="auto"/>
            </w:tcBorders>
            <w:hideMark/>
          </w:tcPr>
          <w:p w14:paraId="6510696E" w14:textId="77777777" w:rsidR="00CE0F25" w:rsidRDefault="00CE0F25">
            <w:pPr>
              <w:widowControl w:val="0"/>
              <w:tabs>
                <w:tab w:val="left" w:pos="566"/>
              </w:tabs>
              <w:autoSpaceDE w:val="0"/>
              <w:autoSpaceDN w:val="0"/>
              <w:adjustRightInd w:val="0"/>
              <w:rPr>
                <w:rFonts w:ascii="Times New Roman" w:eastAsia="Times New Roman" w:hAnsi="Times New Roman"/>
                <w:lang w:val="kk-KZ" w:eastAsia="ru-RU"/>
              </w:rPr>
            </w:pPr>
            <w:r>
              <w:rPr>
                <w:rFonts w:ascii="Times New Roman" w:eastAsia="Times New Roman" w:hAnsi="Times New Roman"/>
                <w:lang w:val="kk-KZ" w:eastAsia="ru-RU"/>
              </w:rPr>
              <w:lastRenderedPageBreak/>
              <w:t xml:space="preserve">Бақылау: Торғайды бақылау. Балаларды торғайды тамақтандыруға, қорғауға үйрету. </w:t>
            </w:r>
          </w:p>
          <w:p w14:paraId="41A97E19" w14:textId="77777777" w:rsidR="00CE0F25" w:rsidRDefault="00CE0F25">
            <w:pPr>
              <w:widowControl w:val="0"/>
              <w:tabs>
                <w:tab w:val="left" w:pos="566"/>
              </w:tabs>
              <w:autoSpaceDE w:val="0"/>
              <w:autoSpaceDN w:val="0"/>
              <w:adjustRightInd w:val="0"/>
              <w:rPr>
                <w:rFonts w:ascii="Times New Roman" w:eastAsia="Times New Roman" w:hAnsi="Times New Roman"/>
                <w:lang w:val="kk-KZ" w:eastAsia="ru-RU"/>
              </w:rPr>
            </w:pPr>
            <w:r>
              <w:rPr>
                <w:rFonts w:ascii="Times New Roman" w:eastAsia="Times New Roman" w:hAnsi="Times New Roman"/>
                <w:lang w:val="kk-KZ" w:eastAsia="ru-RU"/>
              </w:rPr>
              <w:t>Торғай, торғай тоқылдақ</w:t>
            </w:r>
          </w:p>
          <w:p w14:paraId="1E575675" w14:textId="77777777" w:rsidR="00CE0F25" w:rsidRDefault="00CE0F25">
            <w:pPr>
              <w:widowControl w:val="0"/>
              <w:tabs>
                <w:tab w:val="left" w:pos="566"/>
              </w:tabs>
              <w:autoSpaceDE w:val="0"/>
              <w:autoSpaceDN w:val="0"/>
              <w:adjustRightInd w:val="0"/>
              <w:rPr>
                <w:rFonts w:ascii="Times New Roman" w:eastAsia="Times New Roman" w:hAnsi="Times New Roman"/>
                <w:lang w:val="kk-KZ" w:eastAsia="ru-RU"/>
              </w:rPr>
            </w:pPr>
            <w:r>
              <w:rPr>
                <w:rFonts w:ascii="Times New Roman" w:eastAsia="Times New Roman" w:hAnsi="Times New Roman"/>
                <w:lang w:val="kk-KZ" w:eastAsia="ru-RU"/>
              </w:rPr>
              <w:t>Жерден тары шоқып ап</w:t>
            </w:r>
          </w:p>
          <w:p w14:paraId="179C8406" w14:textId="77777777" w:rsidR="00CE0F25" w:rsidRDefault="00CE0F25">
            <w:pPr>
              <w:widowControl w:val="0"/>
              <w:tabs>
                <w:tab w:val="left" w:pos="566"/>
              </w:tabs>
              <w:autoSpaceDE w:val="0"/>
              <w:autoSpaceDN w:val="0"/>
              <w:adjustRightInd w:val="0"/>
              <w:rPr>
                <w:rFonts w:ascii="Times New Roman" w:eastAsia="Times New Roman" w:hAnsi="Times New Roman"/>
                <w:lang w:val="kk-KZ" w:eastAsia="ru-RU"/>
              </w:rPr>
            </w:pPr>
            <w:r>
              <w:rPr>
                <w:rFonts w:ascii="Times New Roman" w:eastAsia="Times New Roman" w:hAnsi="Times New Roman"/>
                <w:lang w:val="kk-KZ" w:eastAsia="ru-RU"/>
              </w:rPr>
              <w:t xml:space="preserve">Үлескедегі еңбек: Айналадағы ағаштардың түбін қопсыту. Еңбек ету бағыты туралы түсінік қалыптастыру, балаларды </w:t>
            </w:r>
            <w:r>
              <w:rPr>
                <w:rFonts w:ascii="Times New Roman" w:eastAsia="Times New Roman" w:hAnsi="Times New Roman"/>
                <w:lang w:val="kk-KZ" w:eastAsia="ru-RU"/>
              </w:rPr>
              <w:lastRenderedPageBreak/>
              <w:t>еңбекке баулу.</w:t>
            </w:r>
          </w:p>
          <w:p w14:paraId="6A819286" w14:textId="77777777" w:rsidR="00CE0F25" w:rsidRDefault="00CE0F25">
            <w:pPr>
              <w:widowControl w:val="0"/>
              <w:tabs>
                <w:tab w:val="left" w:pos="566"/>
              </w:tabs>
              <w:autoSpaceDE w:val="0"/>
              <w:autoSpaceDN w:val="0"/>
              <w:adjustRightInd w:val="0"/>
              <w:rPr>
                <w:rFonts w:ascii="Times New Roman" w:eastAsia="Times New Roman" w:hAnsi="Times New Roman"/>
                <w:lang w:val="kk-KZ" w:eastAsia="ru-RU"/>
              </w:rPr>
            </w:pPr>
            <w:r>
              <w:rPr>
                <w:rFonts w:ascii="Times New Roman" w:eastAsia="Times New Roman" w:hAnsi="Times New Roman"/>
                <w:lang w:val="kk-KZ" w:eastAsia="ru-RU"/>
              </w:rPr>
              <w:t>Қимылды ойын: «Бөдене мен қаздар». Балаларға ойынның шартын түсіндіру, ептілікке, шапшаңдыққа үйрету.</w:t>
            </w:r>
          </w:p>
          <w:p w14:paraId="07DF0F4D" w14:textId="77777777" w:rsidR="00CE0F25" w:rsidRDefault="00CE0F25">
            <w:pPr>
              <w:widowControl w:val="0"/>
              <w:tabs>
                <w:tab w:val="left" w:pos="566"/>
              </w:tabs>
              <w:autoSpaceDE w:val="0"/>
              <w:autoSpaceDN w:val="0"/>
              <w:adjustRightInd w:val="0"/>
              <w:rPr>
                <w:rFonts w:ascii="Times New Roman" w:eastAsia="Times New Roman" w:hAnsi="Times New Roman"/>
                <w:lang w:val="kk-KZ" w:eastAsia="ru-RU"/>
              </w:rPr>
            </w:pPr>
            <w:r>
              <w:rPr>
                <w:rFonts w:ascii="Times New Roman" w:eastAsia="Times New Roman" w:hAnsi="Times New Roman"/>
                <w:lang w:val="kk-KZ" w:eastAsia="ru-RU"/>
              </w:rPr>
              <w:t>Жеке жұмыс: Көктем туралы тақпақ үйрету. Балалардың тілін дамыту.</w:t>
            </w:r>
          </w:p>
          <w:p w14:paraId="135AB0AD" w14:textId="77777777" w:rsidR="00CE0F25" w:rsidRDefault="00CE0F25">
            <w:pPr>
              <w:widowControl w:val="0"/>
              <w:tabs>
                <w:tab w:val="left" w:pos="566"/>
              </w:tabs>
              <w:autoSpaceDE w:val="0"/>
              <w:autoSpaceDN w:val="0"/>
              <w:adjustRightInd w:val="0"/>
              <w:rPr>
                <w:rFonts w:ascii="Times New Roman" w:eastAsia="Times New Roman" w:hAnsi="Times New Roman"/>
                <w:lang w:val="kk-KZ" w:eastAsia="ru-RU"/>
              </w:rPr>
            </w:pPr>
            <w:r>
              <w:rPr>
                <w:rFonts w:ascii="Times New Roman" w:eastAsia="Times New Roman" w:hAnsi="Times New Roman"/>
                <w:lang w:val="kk-KZ" w:eastAsia="ru-RU"/>
              </w:rPr>
              <w:t>Үсті жасыл түк басып</w:t>
            </w:r>
          </w:p>
          <w:p w14:paraId="19389D10" w14:textId="77777777" w:rsidR="00CE0F25" w:rsidRDefault="00CE0F25">
            <w:pPr>
              <w:widowControl w:val="0"/>
              <w:tabs>
                <w:tab w:val="left" w:pos="566"/>
              </w:tabs>
              <w:autoSpaceDE w:val="0"/>
              <w:autoSpaceDN w:val="0"/>
              <w:adjustRightInd w:val="0"/>
              <w:rPr>
                <w:rFonts w:ascii="Times New Roman" w:eastAsia="Times New Roman" w:hAnsi="Times New Roman"/>
                <w:lang w:val="kk-KZ" w:eastAsia="ru-RU"/>
              </w:rPr>
            </w:pPr>
            <w:r>
              <w:rPr>
                <w:rFonts w:ascii="Times New Roman" w:eastAsia="Times New Roman" w:hAnsi="Times New Roman"/>
                <w:lang w:val="kk-KZ" w:eastAsia="ru-RU"/>
              </w:rPr>
              <w:t>Көктем келді нық басып,</w:t>
            </w:r>
          </w:p>
          <w:p w14:paraId="2BEE3BD7" w14:textId="77777777" w:rsidR="00CE0F25" w:rsidRDefault="00CE0F25">
            <w:pPr>
              <w:widowControl w:val="0"/>
              <w:tabs>
                <w:tab w:val="left" w:pos="566"/>
              </w:tabs>
              <w:autoSpaceDE w:val="0"/>
              <w:autoSpaceDN w:val="0"/>
              <w:adjustRightInd w:val="0"/>
              <w:rPr>
                <w:rFonts w:ascii="Times New Roman" w:eastAsia="Times New Roman" w:hAnsi="Times New Roman"/>
                <w:lang w:val="kk-KZ" w:eastAsia="ru-RU"/>
              </w:rPr>
            </w:pPr>
            <w:r>
              <w:rPr>
                <w:rFonts w:ascii="Times New Roman" w:eastAsia="Times New Roman" w:hAnsi="Times New Roman"/>
                <w:lang w:val="kk-KZ" w:eastAsia="ru-RU"/>
              </w:rPr>
              <w:t>Тоғандарға тығылып</w:t>
            </w:r>
          </w:p>
          <w:p w14:paraId="6D7A7674" w14:textId="77777777" w:rsidR="00CE0F25" w:rsidRDefault="00CE0F25">
            <w:pPr>
              <w:widowControl w:val="0"/>
              <w:tabs>
                <w:tab w:val="left" w:pos="566"/>
              </w:tabs>
              <w:autoSpaceDE w:val="0"/>
              <w:autoSpaceDN w:val="0"/>
              <w:adjustRightInd w:val="0"/>
              <w:rPr>
                <w:rFonts w:ascii="Times New Roman" w:eastAsia="Times New Roman" w:hAnsi="Times New Roman"/>
                <w:lang w:val="kk-KZ" w:eastAsia="ru-RU"/>
              </w:rPr>
            </w:pPr>
            <w:r>
              <w:rPr>
                <w:rFonts w:ascii="Times New Roman" w:eastAsia="Times New Roman" w:hAnsi="Times New Roman"/>
                <w:lang w:val="kk-KZ" w:eastAsia="ru-RU"/>
              </w:rPr>
              <w:t>Кетті лезде қыс қашып</w:t>
            </w:r>
          </w:p>
          <w:p w14:paraId="0E1F27B2" w14:textId="77777777" w:rsidR="00CE0F25" w:rsidRDefault="00CE0F25">
            <w:pPr>
              <w:widowControl w:val="0"/>
              <w:tabs>
                <w:tab w:val="left" w:pos="566"/>
              </w:tabs>
              <w:autoSpaceDE w:val="0"/>
              <w:autoSpaceDN w:val="0"/>
              <w:adjustRightInd w:val="0"/>
              <w:rPr>
                <w:rFonts w:ascii="Times New Roman" w:eastAsia="Times New Roman" w:hAnsi="Times New Roman"/>
                <w:lang w:val="kk-KZ" w:eastAsia="ru-RU"/>
              </w:rPr>
            </w:pPr>
            <w:r>
              <w:rPr>
                <w:rFonts w:ascii="Times New Roman" w:eastAsia="Times New Roman" w:hAnsi="Times New Roman"/>
                <w:lang w:val="kk-KZ" w:eastAsia="ru-RU"/>
              </w:rPr>
              <w:t xml:space="preserve">Өзіндік іс – әрекет: торғайдың суретін салу. </w:t>
            </w:r>
          </w:p>
        </w:tc>
        <w:tc>
          <w:tcPr>
            <w:tcW w:w="2976" w:type="dxa"/>
            <w:gridSpan w:val="4"/>
            <w:tcBorders>
              <w:top w:val="single" w:sz="4" w:space="0" w:color="auto"/>
              <w:left w:val="single" w:sz="4" w:space="0" w:color="auto"/>
              <w:bottom w:val="single" w:sz="4" w:space="0" w:color="auto"/>
              <w:right w:val="single" w:sz="4" w:space="0" w:color="auto"/>
            </w:tcBorders>
            <w:hideMark/>
          </w:tcPr>
          <w:p w14:paraId="5C428C56" w14:textId="77777777" w:rsidR="00CE0F25" w:rsidRDefault="00CE0F25">
            <w:pPr>
              <w:rPr>
                <w:rFonts w:ascii="Times New Roman" w:hAnsi="Times New Roman"/>
                <w:lang w:val="kk-KZ"/>
              </w:rPr>
            </w:pPr>
            <w:r>
              <w:rPr>
                <w:rFonts w:ascii="Times New Roman" w:hAnsi="Times New Roman"/>
                <w:lang w:val="kk-KZ"/>
              </w:rPr>
              <w:lastRenderedPageBreak/>
              <w:t>Бақылау: Құстың   ұясын бақылау.</w:t>
            </w:r>
          </w:p>
          <w:p w14:paraId="000EB3AF" w14:textId="77777777" w:rsidR="00CE0F25" w:rsidRDefault="00CE0F25">
            <w:pPr>
              <w:rPr>
                <w:rFonts w:ascii="Times New Roman" w:hAnsi="Times New Roman"/>
                <w:lang w:val="kk-KZ"/>
              </w:rPr>
            </w:pPr>
            <w:r>
              <w:rPr>
                <w:rFonts w:ascii="Times New Roman" w:hAnsi="Times New Roman"/>
                <w:lang w:val="kk-KZ"/>
              </w:rPr>
              <w:t>Жұмбақ шешу:</w:t>
            </w:r>
          </w:p>
          <w:p w14:paraId="4F0FFE64" w14:textId="77777777" w:rsidR="00CE0F25" w:rsidRDefault="00CE0F25">
            <w:pPr>
              <w:rPr>
                <w:rFonts w:ascii="Times New Roman" w:hAnsi="Times New Roman"/>
                <w:lang w:val="kk-KZ"/>
              </w:rPr>
            </w:pPr>
            <w:r>
              <w:rPr>
                <w:rFonts w:ascii="Times New Roman" w:hAnsi="Times New Roman"/>
                <w:lang w:val="kk-KZ"/>
              </w:rPr>
              <w:t xml:space="preserve">Тал басында бір отау </w:t>
            </w:r>
          </w:p>
          <w:p w14:paraId="339F168D" w14:textId="77777777" w:rsidR="00CE0F25" w:rsidRDefault="00CE0F25">
            <w:pPr>
              <w:rPr>
                <w:rFonts w:ascii="Times New Roman" w:hAnsi="Times New Roman"/>
                <w:lang w:val="kk-KZ"/>
              </w:rPr>
            </w:pPr>
            <w:r>
              <w:rPr>
                <w:rFonts w:ascii="Times New Roman" w:hAnsi="Times New Roman"/>
                <w:lang w:val="kk-KZ"/>
              </w:rPr>
              <w:t>(Ұя)</w:t>
            </w:r>
          </w:p>
          <w:p w14:paraId="7930E6A0" w14:textId="77777777" w:rsidR="00CE0F25" w:rsidRDefault="00CE0F25">
            <w:pPr>
              <w:rPr>
                <w:rFonts w:ascii="Times New Roman" w:hAnsi="Times New Roman"/>
                <w:lang w:val="kk-KZ"/>
              </w:rPr>
            </w:pPr>
            <w:r>
              <w:rPr>
                <w:rFonts w:ascii="Times New Roman" w:hAnsi="Times New Roman"/>
                <w:lang w:val="kk-KZ"/>
              </w:rPr>
              <w:t>Балаларды құстың ұясын бұзбауға, оған қамқор болуға жанашырлық жасауға үйрету.</w:t>
            </w:r>
          </w:p>
          <w:p w14:paraId="640C8C4C" w14:textId="77777777" w:rsidR="00CE0F25" w:rsidRDefault="00CE0F25">
            <w:pPr>
              <w:rPr>
                <w:rFonts w:ascii="Times New Roman" w:hAnsi="Times New Roman"/>
                <w:lang w:val="kk-KZ"/>
              </w:rPr>
            </w:pPr>
            <w:r>
              <w:rPr>
                <w:rFonts w:ascii="Times New Roman" w:hAnsi="Times New Roman"/>
                <w:lang w:val="kk-KZ"/>
              </w:rPr>
              <w:t xml:space="preserve">Үлескедегі еңбек: Жыра жүргізу. Гүл егуге дайындау. </w:t>
            </w:r>
          </w:p>
          <w:p w14:paraId="506F2955" w14:textId="77777777" w:rsidR="00CE0F25" w:rsidRDefault="00CE0F25">
            <w:pPr>
              <w:rPr>
                <w:rFonts w:ascii="Times New Roman" w:hAnsi="Times New Roman"/>
                <w:lang w:val="kk-KZ"/>
              </w:rPr>
            </w:pPr>
            <w:r>
              <w:rPr>
                <w:rFonts w:ascii="Times New Roman" w:hAnsi="Times New Roman"/>
                <w:lang w:val="kk-KZ"/>
              </w:rPr>
              <w:lastRenderedPageBreak/>
              <w:t>Қимылды ойын: «Тақия тастамақ». Қимыл – іс әрекетін дамыту, аңғарымпаздылыққа, ептілікке тәрбиелеу.</w:t>
            </w:r>
          </w:p>
          <w:p w14:paraId="53918708" w14:textId="77777777" w:rsidR="00CE0F25" w:rsidRDefault="00CE0F25">
            <w:pPr>
              <w:rPr>
                <w:rFonts w:ascii="Times New Roman" w:hAnsi="Times New Roman"/>
                <w:lang w:val="kk-KZ"/>
              </w:rPr>
            </w:pPr>
            <w:r>
              <w:rPr>
                <w:rFonts w:ascii="Times New Roman" w:hAnsi="Times New Roman"/>
                <w:lang w:val="kk-KZ"/>
              </w:rPr>
              <w:t xml:space="preserve"> Жеке жұмыс: Балалардың тілін дамыту.</w:t>
            </w:r>
          </w:p>
          <w:p w14:paraId="10F61FFE" w14:textId="77777777" w:rsidR="00CE0F25" w:rsidRDefault="00CE0F25">
            <w:pPr>
              <w:rPr>
                <w:rFonts w:ascii="Times New Roman" w:hAnsi="Times New Roman"/>
                <w:lang w:val="kk-KZ"/>
              </w:rPr>
            </w:pPr>
            <w:r>
              <w:rPr>
                <w:rFonts w:ascii="Times New Roman" w:hAnsi="Times New Roman"/>
                <w:lang w:val="kk-KZ"/>
              </w:rPr>
              <w:t>1 дегенім – біреу,</w:t>
            </w:r>
          </w:p>
          <w:p w14:paraId="4D35FDD5" w14:textId="77777777" w:rsidR="00CE0F25" w:rsidRDefault="00CE0F25">
            <w:pPr>
              <w:rPr>
                <w:rFonts w:ascii="Times New Roman" w:hAnsi="Times New Roman"/>
                <w:lang w:val="kk-KZ"/>
              </w:rPr>
            </w:pPr>
            <w:r>
              <w:rPr>
                <w:rFonts w:ascii="Times New Roman" w:hAnsi="Times New Roman"/>
                <w:lang w:val="kk-KZ"/>
              </w:rPr>
              <w:t>2 дегенім – егеу,</w:t>
            </w:r>
          </w:p>
          <w:p w14:paraId="2B57B4D0" w14:textId="77777777" w:rsidR="00CE0F25" w:rsidRDefault="00CE0F25">
            <w:pPr>
              <w:rPr>
                <w:rFonts w:ascii="Times New Roman" w:hAnsi="Times New Roman"/>
                <w:lang w:val="kk-KZ"/>
              </w:rPr>
            </w:pPr>
            <w:r>
              <w:rPr>
                <w:rFonts w:ascii="Times New Roman" w:hAnsi="Times New Roman"/>
                <w:lang w:val="kk-KZ"/>
              </w:rPr>
              <w:t>3 дегенім – үсік,</w:t>
            </w:r>
          </w:p>
          <w:p w14:paraId="5EC060A2" w14:textId="77777777" w:rsidR="00CE0F25" w:rsidRDefault="00CE0F25">
            <w:pPr>
              <w:rPr>
                <w:rFonts w:ascii="Times New Roman" w:hAnsi="Times New Roman"/>
                <w:lang w:val="kk-KZ"/>
              </w:rPr>
            </w:pPr>
            <w:r>
              <w:rPr>
                <w:rFonts w:ascii="Times New Roman" w:hAnsi="Times New Roman"/>
                <w:lang w:val="kk-KZ"/>
              </w:rPr>
              <w:t>4 дегенім – төсек</w:t>
            </w:r>
          </w:p>
          <w:p w14:paraId="15481539" w14:textId="77777777" w:rsidR="00CE0F25" w:rsidRDefault="00CE0F25">
            <w:pPr>
              <w:rPr>
                <w:rFonts w:ascii="Times New Roman" w:hAnsi="Times New Roman"/>
                <w:lang w:val="kk-KZ"/>
              </w:rPr>
            </w:pPr>
            <w:r>
              <w:rPr>
                <w:rFonts w:ascii="Times New Roman" w:hAnsi="Times New Roman"/>
                <w:lang w:val="kk-KZ"/>
              </w:rPr>
              <w:t>Өзіндік іс – әрекет: құстың ұясын жасап үйрену.</w:t>
            </w:r>
          </w:p>
        </w:tc>
        <w:tc>
          <w:tcPr>
            <w:tcW w:w="2694" w:type="dxa"/>
            <w:gridSpan w:val="2"/>
            <w:tcBorders>
              <w:top w:val="single" w:sz="4" w:space="0" w:color="auto"/>
              <w:left w:val="single" w:sz="4" w:space="0" w:color="auto"/>
              <w:bottom w:val="single" w:sz="4" w:space="0" w:color="auto"/>
              <w:right w:val="single" w:sz="4" w:space="0" w:color="auto"/>
            </w:tcBorders>
            <w:hideMark/>
          </w:tcPr>
          <w:p w14:paraId="0962F48A" w14:textId="77777777" w:rsidR="00CE0F25" w:rsidRDefault="00CE0F25">
            <w:pPr>
              <w:rPr>
                <w:rFonts w:ascii="Times New Roman" w:hAnsi="Times New Roman"/>
                <w:lang w:val="kk-KZ"/>
              </w:rPr>
            </w:pPr>
            <w:r>
              <w:rPr>
                <w:rFonts w:ascii="Times New Roman" w:hAnsi="Times New Roman"/>
                <w:lang w:val="kk-KZ"/>
              </w:rPr>
              <w:lastRenderedPageBreak/>
              <w:t xml:space="preserve">Бақылау: Балабақша ауласын бақылау. </w:t>
            </w:r>
          </w:p>
          <w:p w14:paraId="344C1AE4" w14:textId="77777777" w:rsidR="00CE0F25" w:rsidRDefault="00CE0F25">
            <w:pPr>
              <w:rPr>
                <w:rFonts w:ascii="Times New Roman" w:hAnsi="Times New Roman"/>
                <w:lang w:val="kk-KZ"/>
              </w:rPr>
            </w:pPr>
            <w:r>
              <w:rPr>
                <w:rFonts w:ascii="Times New Roman" w:hAnsi="Times New Roman"/>
                <w:lang w:val="kk-KZ"/>
              </w:rPr>
              <w:t>Балабақша үлескесіндегі қандай өзгерістер болғанын әңгімелеп бақылату.</w:t>
            </w:r>
          </w:p>
          <w:p w14:paraId="66B05E9D" w14:textId="77777777" w:rsidR="00CE0F25" w:rsidRDefault="00CE0F25">
            <w:pPr>
              <w:rPr>
                <w:rFonts w:ascii="Times New Roman" w:hAnsi="Times New Roman"/>
                <w:lang w:val="kk-KZ"/>
              </w:rPr>
            </w:pPr>
            <w:r>
              <w:rPr>
                <w:rFonts w:ascii="Times New Roman" w:hAnsi="Times New Roman"/>
                <w:lang w:val="kk-KZ"/>
              </w:rPr>
              <w:t>Үлескедегі еңбек: Балабақша үлескесіндегі жолдарды тазарту. Сыпырғышпен тазалауға үйрету. Еңбексүйгіштікке тәрбиелеу.</w:t>
            </w:r>
          </w:p>
          <w:p w14:paraId="172A994F" w14:textId="77777777" w:rsidR="00CE0F25" w:rsidRDefault="00CE0F25">
            <w:pPr>
              <w:rPr>
                <w:rFonts w:ascii="Times New Roman" w:hAnsi="Times New Roman"/>
                <w:lang w:val="kk-KZ"/>
              </w:rPr>
            </w:pPr>
            <w:r>
              <w:rPr>
                <w:rFonts w:ascii="Times New Roman" w:hAnsi="Times New Roman"/>
                <w:lang w:val="kk-KZ"/>
              </w:rPr>
              <w:lastRenderedPageBreak/>
              <w:t>Қимылды ойын: «Кім жүйрік», «Сап құру» жылдамдықпен ойнауға үйрету.</w:t>
            </w:r>
          </w:p>
          <w:p w14:paraId="5848313B" w14:textId="77777777" w:rsidR="00CE0F25" w:rsidRDefault="00CE0F25">
            <w:pPr>
              <w:rPr>
                <w:rFonts w:ascii="Times New Roman" w:hAnsi="Times New Roman"/>
                <w:lang w:val="kk-KZ"/>
              </w:rPr>
            </w:pPr>
            <w:r>
              <w:rPr>
                <w:rFonts w:ascii="Times New Roman" w:hAnsi="Times New Roman"/>
                <w:lang w:val="kk-KZ"/>
              </w:rPr>
              <w:t>Жеке жұмыс: жұмбақтар шешу:</w:t>
            </w:r>
          </w:p>
          <w:p w14:paraId="649593DA" w14:textId="77777777" w:rsidR="00CE0F25" w:rsidRDefault="00CE0F25">
            <w:pPr>
              <w:rPr>
                <w:rFonts w:ascii="Times New Roman" w:hAnsi="Times New Roman"/>
                <w:lang w:val="kk-KZ"/>
              </w:rPr>
            </w:pPr>
            <w:r>
              <w:rPr>
                <w:rFonts w:ascii="Times New Roman" w:hAnsi="Times New Roman"/>
                <w:lang w:val="kk-KZ"/>
              </w:rPr>
              <w:t>Екі айыр құйрығы,</w:t>
            </w:r>
          </w:p>
          <w:p w14:paraId="5955EFDB" w14:textId="77777777" w:rsidR="00CE0F25" w:rsidRDefault="00CE0F25">
            <w:pPr>
              <w:rPr>
                <w:rFonts w:ascii="Times New Roman" w:hAnsi="Times New Roman"/>
                <w:lang w:val="kk-KZ"/>
              </w:rPr>
            </w:pPr>
            <w:r>
              <w:rPr>
                <w:rFonts w:ascii="Times New Roman" w:hAnsi="Times New Roman"/>
                <w:lang w:val="kk-KZ"/>
              </w:rPr>
              <w:t>Қияқ мұрт қанаты</w:t>
            </w:r>
          </w:p>
          <w:p w14:paraId="50DF8058" w14:textId="77777777" w:rsidR="00CE0F25" w:rsidRDefault="00CE0F25">
            <w:pPr>
              <w:rPr>
                <w:rFonts w:ascii="Times New Roman" w:hAnsi="Times New Roman"/>
                <w:lang w:val="kk-KZ"/>
              </w:rPr>
            </w:pPr>
            <w:r>
              <w:rPr>
                <w:rFonts w:ascii="Times New Roman" w:hAnsi="Times New Roman"/>
                <w:lang w:val="kk-KZ"/>
              </w:rPr>
              <w:t>Ұшқырлардың жүйрігі (Қарлығаш)</w:t>
            </w:r>
          </w:p>
          <w:p w14:paraId="294B9D5E" w14:textId="77777777" w:rsidR="00CE0F25" w:rsidRDefault="00CE0F25">
            <w:pPr>
              <w:rPr>
                <w:rFonts w:ascii="Times New Roman" w:hAnsi="Times New Roman"/>
                <w:lang w:val="kk-KZ"/>
              </w:rPr>
            </w:pPr>
            <w:r>
              <w:rPr>
                <w:rFonts w:ascii="Times New Roman" w:hAnsi="Times New Roman"/>
                <w:lang w:val="kk-KZ"/>
              </w:rPr>
              <w:t>Өзіндік іс – әрекет: балабақша үлескесіндегі ағаштардың аттарын атай білуге дағдыландыру.</w:t>
            </w:r>
          </w:p>
        </w:tc>
        <w:tc>
          <w:tcPr>
            <w:tcW w:w="2976" w:type="dxa"/>
            <w:gridSpan w:val="4"/>
            <w:tcBorders>
              <w:top w:val="single" w:sz="4" w:space="0" w:color="auto"/>
              <w:left w:val="single" w:sz="4" w:space="0" w:color="auto"/>
              <w:bottom w:val="single" w:sz="4" w:space="0" w:color="auto"/>
              <w:right w:val="single" w:sz="4" w:space="0" w:color="auto"/>
            </w:tcBorders>
            <w:hideMark/>
          </w:tcPr>
          <w:p w14:paraId="54E0DA1E" w14:textId="77777777" w:rsidR="00CE0F25" w:rsidRDefault="00CE0F25">
            <w:pPr>
              <w:shd w:val="clear" w:color="auto" w:fill="FFFFFF" w:themeFill="background1"/>
              <w:rPr>
                <w:rFonts w:ascii="Times New Roman" w:eastAsia="Times New Roman" w:hAnsi="Times New Roman"/>
                <w:color w:val="000000"/>
                <w:lang w:val="kk-KZ"/>
              </w:rPr>
            </w:pPr>
            <w:r>
              <w:rPr>
                <w:rFonts w:ascii="Times New Roman" w:eastAsia="Times New Roman" w:hAnsi="Times New Roman"/>
                <w:color w:val="000000"/>
                <w:lang w:val="kk-KZ"/>
              </w:rPr>
              <w:lastRenderedPageBreak/>
              <w:t>Бақылау: Аула тазалаушының еңбегін бақылау.</w:t>
            </w:r>
          </w:p>
          <w:p w14:paraId="511C88DD" w14:textId="77777777" w:rsidR="00CE0F25" w:rsidRDefault="00CE0F25">
            <w:pPr>
              <w:shd w:val="clear" w:color="auto" w:fill="FFFFFF" w:themeFill="background1"/>
              <w:rPr>
                <w:rFonts w:ascii="Times New Roman" w:eastAsia="Times New Roman" w:hAnsi="Times New Roman"/>
                <w:color w:val="000000"/>
                <w:lang w:val="kk-KZ"/>
              </w:rPr>
            </w:pPr>
            <w:r>
              <w:rPr>
                <w:rFonts w:ascii="Times New Roman" w:eastAsia="Times New Roman" w:hAnsi="Times New Roman"/>
                <w:color w:val="000000"/>
                <w:lang w:val="kk-KZ"/>
              </w:rPr>
              <w:t>Ауланы не үшін тазалаймыз?</w:t>
            </w:r>
          </w:p>
          <w:p w14:paraId="4EBB6991" w14:textId="77777777" w:rsidR="00CE0F25" w:rsidRDefault="00CE0F25">
            <w:pPr>
              <w:shd w:val="clear" w:color="auto" w:fill="FFFFFF" w:themeFill="background1"/>
              <w:rPr>
                <w:rFonts w:ascii="Times New Roman" w:eastAsia="Times New Roman" w:hAnsi="Times New Roman"/>
                <w:color w:val="000000"/>
                <w:lang w:val="kk-KZ"/>
              </w:rPr>
            </w:pPr>
            <w:r>
              <w:rPr>
                <w:rFonts w:ascii="Times New Roman" w:eastAsia="Times New Roman" w:hAnsi="Times New Roman"/>
                <w:color w:val="000000"/>
                <w:lang w:val="kk-KZ"/>
              </w:rPr>
              <w:t>Тазалық сақтау дегенді қалай түсінесіңдер?</w:t>
            </w:r>
          </w:p>
          <w:p w14:paraId="06CDAD01" w14:textId="77777777" w:rsidR="00CE0F25" w:rsidRDefault="00CE0F25">
            <w:pPr>
              <w:shd w:val="clear" w:color="auto" w:fill="FFFFFF" w:themeFill="background1"/>
              <w:rPr>
                <w:rFonts w:ascii="Times New Roman" w:eastAsia="Times New Roman" w:hAnsi="Times New Roman"/>
                <w:color w:val="000000"/>
                <w:lang w:val="kk-KZ"/>
              </w:rPr>
            </w:pPr>
            <w:r>
              <w:rPr>
                <w:rFonts w:ascii="Times New Roman" w:eastAsia="Times New Roman" w:hAnsi="Times New Roman"/>
                <w:color w:val="000000"/>
                <w:lang w:val="kk-KZ"/>
              </w:rPr>
              <w:t>Мақсаты: Еңбек адамының қызметін бақылай отырып, бағалай білуге, көмектесуге баулу.</w:t>
            </w:r>
          </w:p>
          <w:p w14:paraId="1B72C43A" w14:textId="77777777" w:rsidR="00CE0F25" w:rsidRDefault="00CE0F25">
            <w:pPr>
              <w:shd w:val="clear" w:color="auto" w:fill="FFFFFF" w:themeFill="background1"/>
              <w:rPr>
                <w:rFonts w:ascii="Times New Roman" w:eastAsia="Times New Roman" w:hAnsi="Times New Roman"/>
                <w:color w:val="000000"/>
                <w:lang w:val="kk-KZ"/>
              </w:rPr>
            </w:pPr>
            <w:r>
              <w:rPr>
                <w:rFonts w:ascii="Times New Roman" w:eastAsia="Times New Roman" w:hAnsi="Times New Roman"/>
                <w:color w:val="000000"/>
                <w:lang w:val="kk-KZ"/>
              </w:rPr>
              <w:t>Еңбек: Ауланы  тазалап сыпыру.</w:t>
            </w:r>
          </w:p>
          <w:p w14:paraId="1CDE95C7" w14:textId="77777777" w:rsidR="00CE0F25" w:rsidRDefault="00CE0F25">
            <w:pPr>
              <w:shd w:val="clear" w:color="auto" w:fill="FFFFFF" w:themeFill="background1"/>
              <w:rPr>
                <w:rFonts w:ascii="Times New Roman" w:eastAsia="Times New Roman" w:hAnsi="Times New Roman"/>
                <w:color w:val="000000"/>
                <w:lang w:val="kk-KZ"/>
              </w:rPr>
            </w:pPr>
            <w:r>
              <w:rPr>
                <w:rFonts w:ascii="Times New Roman" w:eastAsia="Times New Roman" w:hAnsi="Times New Roman"/>
                <w:color w:val="000000"/>
                <w:lang w:val="kk-KZ"/>
              </w:rPr>
              <w:lastRenderedPageBreak/>
              <w:t>Мақсаты: Еңбексүйгіштікке тәрбиелеу. Ұқыптылыққа баулу, өз аулаларын таза ұстауға үйрету.</w:t>
            </w:r>
          </w:p>
          <w:p w14:paraId="2224A952" w14:textId="77777777" w:rsidR="00CE0F25" w:rsidRDefault="00CE0F25">
            <w:pPr>
              <w:shd w:val="clear" w:color="auto" w:fill="FFFFFF" w:themeFill="background1"/>
              <w:rPr>
                <w:rFonts w:ascii="Times New Roman" w:eastAsia="Times New Roman" w:hAnsi="Times New Roman"/>
                <w:color w:val="000000"/>
                <w:lang w:val="kk-KZ"/>
              </w:rPr>
            </w:pPr>
            <w:r>
              <w:rPr>
                <w:rFonts w:ascii="Times New Roman" w:eastAsia="Times New Roman" w:hAnsi="Times New Roman"/>
                <w:color w:val="000000"/>
                <w:lang w:val="kk-KZ"/>
              </w:rPr>
              <w:t>Қимылды ойын: «Ине мен жіп», «Тығылыспақ»</w:t>
            </w:r>
          </w:p>
          <w:p w14:paraId="738060D7" w14:textId="77777777" w:rsidR="00CE0F25" w:rsidRDefault="00CE0F25">
            <w:pPr>
              <w:shd w:val="clear" w:color="auto" w:fill="FFFFFF" w:themeFill="background1"/>
              <w:rPr>
                <w:rFonts w:ascii="Times New Roman" w:eastAsia="Times New Roman" w:hAnsi="Times New Roman"/>
                <w:color w:val="000000"/>
                <w:lang w:val="kk-KZ"/>
              </w:rPr>
            </w:pPr>
            <w:r>
              <w:rPr>
                <w:rFonts w:ascii="Times New Roman" w:eastAsia="Times New Roman" w:hAnsi="Times New Roman"/>
                <w:color w:val="000000"/>
                <w:lang w:val="kk-KZ"/>
              </w:rPr>
              <w:t>Мақсаты: Балаларды тез бейімделуге, жылдамдыққа, бірлесіп ойнауға үйрету. Ептілікке баулу.</w:t>
            </w:r>
          </w:p>
          <w:p w14:paraId="1F0FFED6" w14:textId="77777777" w:rsidR="00CE0F25" w:rsidRDefault="00CE0F25">
            <w:pPr>
              <w:shd w:val="clear" w:color="auto" w:fill="FFFFFF" w:themeFill="background1"/>
              <w:rPr>
                <w:rFonts w:ascii="Times New Roman" w:eastAsia="Times New Roman" w:hAnsi="Times New Roman"/>
                <w:color w:val="000000"/>
                <w:lang w:val="kk-KZ"/>
              </w:rPr>
            </w:pPr>
            <w:r>
              <w:rPr>
                <w:rFonts w:ascii="Times New Roman" w:eastAsia="Times New Roman" w:hAnsi="Times New Roman"/>
                <w:color w:val="000000"/>
                <w:lang w:val="kk-KZ"/>
              </w:rPr>
              <w:t xml:space="preserve"> Жеке жұмыс: Жаңылтпаштар жаттау:</w:t>
            </w:r>
          </w:p>
          <w:p w14:paraId="43B00C6B" w14:textId="77777777" w:rsidR="00CE0F25" w:rsidRDefault="00CE0F25">
            <w:pPr>
              <w:shd w:val="clear" w:color="auto" w:fill="FFFFFF" w:themeFill="background1"/>
              <w:rPr>
                <w:rFonts w:ascii="Times New Roman" w:eastAsia="Times New Roman" w:hAnsi="Times New Roman"/>
                <w:color w:val="000000"/>
                <w:lang w:val="kk-KZ"/>
              </w:rPr>
            </w:pPr>
            <w:r>
              <w:rPr>
                <w:rFonts w:ascii="Times New Roman" w:eastAsia="Times New Roman" w:hAnsi="Times New Roman"/>
                <w:color w:val="000000"/>
                <w:lang w:val="kk-KZ"/>
              </w:rPr>
              <w:t>Шырпы мен шырша да ағаш,</w:t>
            </w:r>
          </w:p>
          <w:p w14:paraId="53D932F2" w14:textId="77777777" w:rsidR="00CE0F25" w:rsidRDefault="00CE0F25">
            <w:pPr>
              <w:shd w:val="clear" w:color="auto" w:fill="FFFFFF" w:themeFill="background1"/>
              <w:rPr>
                <w:rFonts w:ascii="Times New Roman" w:eastAsia="Times New Roman" w:hAnsi="Times New Roman"/>
                <w:color w:val="000000"/>
                <w:lang w:val="kk-KZ"/>
              </w:rPr>
            </w:pPr>
            <w:r>
              <w:rPr>
                <w:rFonts w:ascii="Times New Roman" w:eastAsia="Times New Roman" w:hAnsi="Times New Roman"/>
                <w:color w:val="000000"/>
                <w:lang w:val="kk-KZ"/>
              </w:rPr>
              <w:t>Өсіп тұрса, қиса да ағаш.</w:t>
            </w:r>
          </w:p>
          <w:p w14:paraId="4E845218" w14:textId="77777777" w:rsidR="00CE0F25" w:rsidRDefault="00CE0F25">
            <w:pPr>
              <w:shd w:val="clear" w:color="auto" w:fill="FFFFFF" w:themeFill="background1"/>
              <w:rPr>
                <w:rFonts w:ascii="Times New Roman" w:eastAsia="Times New Roman" w:hAnsi="Times New Roman"/>
                <w:color w:val="000000"/>
                <w:lang w:val="kk-KZ"/>
              </w:rPr>
            </w:pPr>
            <w:r>
              <w:rPr>
                <w:rFonts w:ascii="Times New Roman" w:eastAsia="Times New Roman" w:hAnsi="Times New Roman"/>
                <w:color w:val="000000"/>
                <w:lang w:val="kk-KZ"/>
              </w:rPr>
              <w:t>Мақсаты: Шапшаң жаңылмай айтуға түйрету.</w:t>
            </w:r>
          </w:p>
          <w:p w14:paraId="454E36F0" w14:textId="77777777" w:rsidR="00CE0F25" w:rsidRDefault="00CE0F25">
            <w:pPr>
              <w:shd w:val="clear" w:color="auto" w:fill="FFFFFF" w:themeFill="background1"/>
              <w:rPr>
                <w:rFonts w:ascii="Times New Roman" w:eastAsia="Times New Roman" w:hAnsi="Times New Roman"/>
                <w:color w:val="000000"/>
                <w:lang w:val="kk-KZ"/>
              </w:rPr>
            </w:pPr>
            <w:r>
              <w:rPr>
                <w:rFonts w:ascii="Times New Roman" w:eastAsia="Times New Roman" w:hAnsi="Times New Roman"/>
                <w:color w:val="000000"/>
                <w:lang w:val="kk-KZ"/>
              </w:rPr>
              <w:t>Дербес ойындар: Доппен ойындар.</w:t>
            </w:r>
          </w:p>
        </w:tc>
      </w:tr>
      <w:tr w:rsidR="00CE0F25" w14:paraId="7FD22FC4" w14:textId="77777777" w:rsidTr="00CE0F25">
        <w:trPr>
          <w:gridAfter w:val="2"/>
          <w:wAfter w:w="3166" w:type="dxa"/>
          <w:trHeight w:val="61"/>
        </w:trPr>
        <w:tc>
          <w:tcPr>
            <w:tcW w:w="1843" w:type="dxa"/>
            <w:tcBorders>
              <w:top w:val="single" w:sz="4" w:space="0" w:color="auto"/>
              <w:left w:val="single" w:sz="4" w:space="0" w:color="auto"/>
              <w:bottom w:val="single" w:sz="4" w:space="0" w:color="auto"/>
              <w:right w:val="single" w:sz="4" w:space="0" w:color="auto"/>
            </w:tcBorders>
            <w:hideMark/>
          </w:tcPr>
          <w:p w14:paraId="2E07A65A" w14:textId="77777777" w:rsidR="00CE0F25" w:rsidRDefault="00CE0F25">
            <w:pPr>
              <w:rPr>
                <w:rFonts w:ascii="Times New Roman" w:hAnsi="Times New Roman"/>
                <w:bCs/>
                <w:lang w:val="kk-KZ"/>
              </w:rPr>
            </w:pPr>
            <w:r>
              <w:rPr>
                <w:rFonts w:ascii="Times New Roman" w:hAnsi="Times New Roman"/>
                <w:bCs/>
                <w:lang w:val="kk-KZ"/>
              </w:rPr>
              <w:lastRenderedPageBreak/>
              <w:t>Серуеннен оралу</w:t>
            </w:r>
          </w:p>
        </w:tc>
        <w:tc>
          <w:tcPr>
            <w:tcW w:w="14175" w:type="dxa"/>
            <w:gridSpan w:val="15"/>
            <w:tcBorders>
              <w:top w:val="single" w:sz="4" w:space="0" w:color="auto"/>
              <w:left w:val="single" w:sz="4" w:space="0" w:color="auto"/>
              <w:bottom w:val="single" w:sz="4" w:space="0" w:color="auto"/>
              <w:right w:val="single" w:sz="4" w:space="0" w:color="auto"/>
            </w:tcBorders>
            <w:hideMark/>
          </w:tcPr>
          <w:p w14:paraId="7685A32F" w14:textId="77777777" w:rsidR="00CE0F25" w:rsidRDefault="00CE0F25">
            <w:pPr>
              <w:rPr>
                <w:rFonts w:ascii="Times New Roman" w:hAnsi="Times New Roman"/>
                <w:lang w:val="kk-KZ"/>
              </w:rPr>
            </w:pPr>
            <w:r>
              <w:rPr>
                <w:rFonts w:ascii="Times New Roman" w:hAnsi="Times New Roman"/>
                <w:lang w:val="kk-KZ"/>
              </w:rPr>
              <w:t>Балаларды киімдерін жүйелі түрде шешуге дағдыландыру, шкаф сөрелеріне киімдерін орналастыру, қолдарын жуу. (Мәдени-гигиеналық дағдыларын қалыптастыру. (Тазалықты сақтап,қолды жууға үйрету)</w:t>
            </w:r>
          </w:p>
        </w:tc>
      </w:tr>
      <w:tr w:rsidR="00CE0F25" w14:paraId="2644EDE4" w14:textId="77777777" w:rsidTr="00CE0F25">
        <w:trPr>
          <w:gridAfter w:val="2"/>
          <w:wAfter w:w="3166" w:type="dxa"/>
          <w:trHeight w:val="61"/>
        </w:trPr>
        <w:tc>
          <w:tcPr>
            <w:tcW w:w="1843" w:type="dxa"/>
            <w:tcBorders>
              <w:top w:val="single" w:sz="4" w:space="0" w:color="auto"/>
              <w:left w:val="single" w:sz="4" w:space="0" w:color="auto"/>
              <w:bottom w:val="single" w:sz="4" w:space="0" w:color="auto"/>
              <w:right w:val="single" w:sz="4" w:space="0" w:color="auto"/>
            </w:tcBorders>
            <w:hideMark/>
          </w:tcPr>
          <w:p w14:paraId="3D7F6F69" w14:textId="77777777" w:rsidR="00CE0F25" w:rsidRDefault="00CE0F25">
            <w:pPr>
              <w:rPr>
                <w:rFonts w:ascii="Times New Roman" w:hAnsi="Times New Roman"/>
                <w:bCs/>
                <w:lang w:val="kk-KZ"/>
              </w:rPr>
            </w:pPr>
            <w:r>
              <w:rPr>
                <w:rFonts w:ascii="Times New Roman" w:hAnsi="Times New Roman"/>
                <w:bCs/>
                <w:lang w:val="kk-KZ"/>
              </w:rPr>
              <w:t>Түскі ас</w:t>
            </w:r>
          </w:p>
        </w:tc>
        <w:tc>
          <w:tcPr>
            <w:tcW w:w="2977" w:type="dxa"/>
            <w:gridSpan w:val="3"/>
            <w:tcBorders>
              <w:top w:val="single" w:sz="4" w:space="0" w:color="auto"/>
              <w:left w:val="single" w:sz="4" w:space="0" w:color="auto"/>
              <w:bottom w:val="single" w:sz="4" w:space="0" w:color="auto"/>
              <w:right w:val="single" w:sz="4" w:space="0" w:color="auto"/>
            </w:tcBorders>
            <w:hideMark/>
          </w:tcPr>
          <w:p w14:paraId="5CE1D6B3" w14:textId="77777777" w:rsidR="00CE0F25" w:rsidRDefault="00CE0F25">
            <w:pPr>
              <w:rPr>
                <w:rFonts w:ascii="Times New Roman" w:eastAsia="Times New Roman" w:hAnsi="Times New Roman"/>
                <w:lang w:val="kk-KZ" w:eastAsia="ru-RU"/>
              </w:rPr>
            </w:pPr>
            <w:r>
              <w:rPr>
                <w:rFonts w:ascii="Times New Roman" w:eastAsia="Times New Roman" w:hAnsi="Times New Roman"/>
                <w:lang w:val="kk-KZ" w:eastAsia="ru-RU"/>
              </w:rPr>
              <w:t xml:space="preserve">  Тамақтанып болғаннан кейін алғыс айту</w:t>
            </w:r>
          </w:p>
          <w:p w14:paraId="5EF67CC6" w14:textId="77777777" w:rsidR="00CE0F25" w:rsidRDefault="00CE0F25">
            <w:pPr>
              <w:rPr>
                <w:rFonts w:ascii="Times New Roman" w:eastAsia="Calibri" w:hAnsi="Times New Roman"/>
                <w:lang w:val="kk-KZ"/>
              </w:rPr>
            </w:pPr>
            <w:r>
              <w:rPr>
                <w:rFonts w:ascii="Times New Roman" w:hAnsi="Times New Roman"/>
                <w:lang w:val="kk-KZ"/>
              </w:rPr>
              <w:t xml:space="preserve">Ойын- жаттығу : </w:t>
            </w:r>
          </w:p>
          <w:p w14:paraId="311D996A" w14:textId="77777777" w:rsidR="00CE0F25" w:rsidRDefault="00CE0F25">
            <w:pPr>
              <w:rPr>
                <w:rFonts w:ascii="Times New Roman" w:hAnsi="Times New Roman"/>
                <w:lang w:val="kk-KZ"/>
              </w:rPr>
            </w:pPr>
            <w:r>
              <w:rPr>
                <w:rFonts w:ascii="Times New Roman" w:hAnsi="Times New Roman"/>
                <w:lang w:val="kk-KZ"/>
              </w:rPr>
              <w:t xml:space="preserve"> Ас  ішер кезде,</w:t>
            </w:r>
          </w:p>
          <w:p w14:paraId="5793370C" w14:textId="77777777" w:rsidR="00CE0F25" w:rsidRDefault="00CE0F25">
            <w:pPr>
              <w:rPr>
                <w:rFonts w:ascii="Times New Roman" w:hAnsi="Times New Roman"/>
                <w:lang w:val="kk-KZ"/>
              </w:rPr>
            </w:pPr>
            <w:r>
              <w:rPr>
                <w:rFonts w:ascii="Times New Roman" w:hAnsi="Times New Roman"/>
                <w:lang w:val="kk-KZ"/>
              </w:rPr>
              <w:t>Сөйлемейміз, күлмейміз</w:t>
            </w:r>
          </w:p>
          <w:p w14:paraId="45B3A266" w14:textId="77777777" w:rsidR="00CE0F25" w:rsidRDefault="00CE0F25">
            <w:pPr>
              <w:rPr>
                <w:rFonts w:ascii="Times New Roman" w:hAnsi="Times New Roman"/>
                <w:lang w:val="kk-KZ"/>
              </w:rPr>
            </w:pPr>
            <w:r>
              <w:rPr>
                <w:rFonts w:ascii="Times New Roman" w:hAnsi="Times New Roman"/>
                <w:lang w:val="kk-KZ"/>
              </w:rPr>
              <w:t>Астан басқа өзгені</w:t>
            </w:r>
          </w:p>
          <w:p w14:paraId="1769F122" w14:textId="77777777" w:rsidR="00CE0F25" w:rsidRDefault="00CE0F25">
            <w:pPr>
              <w:rPr>
                <w:rFonts w:ascii="Times New Roman" w:hAnsi="Times New Roman"/>
                <w:lang w:val="kk-KZ"/>
              </w:rPr>
            </w:pPr>
            <w:r>
              <w:rPr>
                <w:rFonts w:ascii="Times New Roman" w:hAnsi="Times New Roman"/>
                <w:lang w:val="kk-KZ"/>
              </w:rPr>
              <w:t>Ойламаймыз білмейміз.</w:t>
            </w:r>
          </w:p>
          <w:p w14:paraId="5654632B" w14:textId="77777777" w:rsidR="00CE0F25" w:rsidRDefault="00CE0F25">
            <w:pPr>
              <w:rPr>
                <w:rFonts w:ascii="Times New Roman" w:hAnsi="Times New Roman"/>
                <w:bCs/>
                <w:lang w:val="kk-KZ"/>
              </w:rPr>
            </w:pPr>
            <w:r>
              <w:rPr>
                <w:rFonts w:ascii="Times New Roman" w:hAnsi="Times New Roman"/>
                <w:lang w:val="kk-KZ"/>
              </w:rPr>
              <w:t>Сиқырлы сөз: "Астарыңыз дәмді болсын!"</w:t>
            </w:r>
            <w:r>
              <w:rPr>
                <w:rFonts w:ascii="Times New Roman" w:hAnsi="Times New Roman"/>
                <w:bCs/>
                <w:lang w:val="kk-KZ"/>
              </w:rPr>
              <w:t xml:space="preserve"> .</w:t>
            </w:r>
          </w:p>
          <w:p w14:paraId="7E6D3CD6" w14:textId="77777777" w:rsidR="00CE0F25" w:rsidRDefault="00CE0F25">
            <w:pPr>
              <w:rPr>
                <w:rFonts w:ascii="Times New Roman" w:eastAsia="Times New Roman" w:hAnsi="Times New Roman"/>
                <w:bCs/>
                <w:lang w:val="kk-KZ" w:eastAsia="ru-RU"/>
              </w:rPr>
            </w:pPr>
            <w:r>
              <w:rPr>
                <w:rFonts w:ascii="Times New Roman" w:eastAsia="Times New Roman" w:hAnsi="Times New Roman"/>
                <w:lang w:val="kk-KZ" w:eastAsia="ru-RU"/>
              </w:rPr>
              <w:t>(</w:t>
            </w:r>
            <w:r>
              <w:rPr>
                <w:rFonts w:ascii="Times New Roman" w:eastAsia="Times New Roman" w:hAnsi="Times New Roman"/>
                <w:bCs/>
                <w:lang w:val="kk-KZ" w:eastAsia="ru-RU"/>
              </w:rPr>
              <w:t>мәдени-гигеналық дағдылар, өзіне-өзі қызмет ету, еңбек әрекеті)</w:t>
            </w:r>
          </w:p>
          <w:p w14:paraId="3FC3E43D" w14:textId="77777777" w:rsidR="00CE0F25" w:rsidRDefault="00CE0F25">
            <w:pPr>
              <w:rPr>
                <w:rFonts w:ascii="Times New Roman" w:eastAsia="Times New Roman" w:hAnsi="Times New Roman"/>
                <w:lang w:val="kk-KZ" w:eastAsia="ru-RU"/>
              </w:rPr>
            </w:pPr>
            <w:r>
              <w:rPr>
                <w:rFonts w:ascii="Times New Roman" w:hAnsi="Times New Roman"/>
                <w:i/>
                <w:sz w:val="24"/>
                <w:szCs w:val="24"/>
                <w:lang w:val="kk-KZ"/>
              </w:rPr>
              <w:t xml:space="preserve">«Суды, тамақты, энергияны үнемді тұтыну»-табиғи </w:t>
            </w:r>
            <w:r>
              <w:rPr>
                <w:rFonts w:ascii="Times New Roman" w:hAnsi="Times New Roman"/>
                <w:i/>
                <w:sz w:val="24"/>
                <w:szCs w:val="24"/>
                <w:lang w:val="kk-KZ"/>
              </w:rPr>
              <w:lastRenderedPageBreak/>
              <w:t>ресурстарға ұқыпты қарауды қалыптастыру</w:t>
            </w:r>
          </w:p>
        </w:tc>
        <w:tc>
          <w:tcPr>
            <w:tcW w:w="2693" w:type="dxa"/>
            <w:gridSpan w:val="3"/>
            <w:tcBorders>
              <w:top w:val="single" w:sz="4" w:space="0" w:color="auto"/>
              <w:left w:val="single" w:sz="4" w:space="0" w:color="auto"/>
              <w:bottom w:val="single" w:sz="4" w:space="0" w:color="auto"/>
              <w:right w:val="single" w:sz="4" w:space="0" w:color="auto"/>
            </w:tcBorders>
            <w:hideMark/>
          </w:tcPr>
          <w:p w14:paraId="5917D3CC" w14:textId="77777777" w:rsidR="00CE0F25" w:rsidRDefault="00CE0F25">
            <w:pPr>
              <w:rPr>
                <w:rFonts w:ascii="Times New Roman" w:hAnsi="Times New Roman"/>
                <w:lang w:val="kk-KZ"/>
              </w:rPr>
            </w:pPr>
            <w:r>
              <w:rPr>
                <w:rFonts w:ascii="Times New Roman" w:hAnsi="Times New Roman"/>
                <w:lang w:val="kk-KZ"/>
              </w:rPr>
              <w:lastRenderedPageBreak/>
              <w:t>Сиқырлы сөз:</w:t>
            </w:r>
          </w:p>
          <w:p w14:paraId="02251892" w14:textId="77777777" w:rsidR="00CE0F25" w:rsidRDefault="00CE0F25">
            <w:pPr>
              <w:rPr>
                <w:rFonts w:ascii="Times New Roman" w:hAnsi="Times New Roman"/>
                <w:lang w:val="kk-KZ"/>
              </w:rPr>
            </w:pPr>
            <w:r>
              <w:rPr>
                <w:rFonts w:ascii="Times New Roman" w:hAnsi="Times New Roman"/>
                <w:lang w:val="kk-KZ"/>
              </w:rPr>
              <w:t>Астарыңыз дәмді болсын!</w:t>
            </w:r>
          </w:p>
          <w:p w14:paraId="642C5C3F" w14:textId="77777777" w:rsidR="00CE0F25" w:rsidRDefault="00CE0F25">
            <w:pPr>
              <w:rPr>
                <w:rFonts w:ascii="Times New Roman" w:hAnsi="Times New Roman"/>
                <w:lang w:val="kk-KZ"/>
              </w:rPr>
            </w:pPr>
            <w:r>
              <w:rPr>
                <w:rFonts w:ascii="Times New Roman" w:hAnsi="Times New Roman"/>
                <w:lang w:val="kk-KZ"/>
              </w:rPr>
              <w:t>Бата беру</w:t>
            </w:r>
          </w:p>
          <w:p w14:paraId="14DBDA79" w14:textId="77777777" w:rsidR="00CE0F25" w:rsidRDefault="00CE0F25">
            <w:pPr>
              <w:rPr>
                <w:rFonts w:ascii="Times New Roman" w:hAnsi="Times New Roman"/>
                <w:lang w:val="kk-KZ"/>
              </w:rPr>
            </w:pPr>
            <w:r>
              <w:rPr>
                <w:rFonts w:ascii="Times New Roman" w:hAnsi="Times New Roman"/>
                <w:lang w:val="kk-KZ"/>
              </w:rPr>
              <w:t>Берейін бата асыңа</w:t>
            </w:r>
          </w:p>
          <w:p w14:paraId="5159088E" w14:textId="77777777" w:rsidR="00CE0F25" w:rsidRDefault="00CE0F25">
            <w:pPr>
              <w:rPr>
                <w:rFonts w:ascii="Times New Roman" w:hAnsi="Times New Roman"/>
                <w:lang w:val="kk-KZ"/>
              </w:rPr>
            </w:pPr>
            <w:r>
              <w:rPr>
                <w:rFonts w:ascii="Times New Roman" w:hAnsi="Times New Roman"/>
                <w:lang w:val="kk-KZ"/>
              </w:rPr>
              <w:t>Амандық берсін басыңа</w:t>
            </w:r>
          </w:p>
          <w:p w14:paraId="5FAA1D0E" w14:textId="77777777" w:rsidR="00CE0F25" w:rsidRDefault="00CE0F25">
            <w:pPr>
              <w:rPr>
                <w:rFonts w:ascii="Times New Roman" w:hAnsi="Times New Roman"/>
                <w:lang w:val="kk-KZ"/>
              </w:rPr>
            </w:pPr>
            <w:r>
              <w:rPr>
                <w:rFonts w:ascii="Times New Roman" w:hAnsi="Times New Roman"/>
                <w:lang w:val="kk-KZ"/>
              </w:rPr>
              <w:t>Бөденедей жорғалап</w:t>
            </w:r>
          </w:p>
          <w:p w14:paraId="1C298A63" w14:textId="77777777" w:rsidR="00CE0F25" w:rsidRDefault="00CE0F25">
            <w:pPr>
              <w:rPr>
                <w:rFonts w:ascii="Times New Roman" w:hAnsi="Times New Roman"/>
                <w:lang w:val="kk-KZ"/>
              </w:rPr>
            </w:pPr>
            <w:r>
              <w:rPr>
                <w:rFonts w:ascii="Times New Roman" w:hAnsi="Times New Roman"/>
                <w:lang w:val="kk-KZ"/>
              </w:rPr>
              <w:t>Қыдыр келсін қасыңа</w:t>
            </w:r>
          </w:p>
          <w:p w14:paraId="00AECBD0" w14:textId="77777777" w:rsidR="00CE0F25" w:rsidRDefault="00CE0F25">
            <w:pPr>
              <w:rPr>
                <w:rFonts w:ascii="Times New Roman" w:eastAsia="Times New Roman" w:hAnsi="Times New Roman"/>
                <w:bCs/>
                <w:lang w:val="kk-KZ" w:eastAsia="ru-RU"/>
              </w:rPr>
            </w:pPr>
            <w:r>
              <w:rPr>
                <w:rFonts w:ascii="Times New Roman" w:eastAsia="Times New Roman" w:hAnsi="Times New Roman"/>
                <w:lang w:val="kk-KZ" w:eastAsia="ru-RU"/>
              </w:rPr>
              <w:t xml:space="preserve"> (</w:t>
            </w:r>
            <w:r>
              <w:rPr>
                <w:rFonts w:ascii="Times New Roman" w:eastAsia="Times New Roman" w:hAnsi="Times New Roman"/>
                <w:bCs/>
                <w:lang w:val="kk-KZ" w:eastAsia="ru-RU"/>
              </w:rPr>
              <w:t>мәдени-гигеналық дағдылар, өзіне-өзі қызмет ету, еңбек әрекеті)</w:t>
            </w:r>
          </w:p>
          <w:p w14:paraId="4CCDA7DA" w14:textId="77777777" w:rsidR="00CE0F25" w:rsidRDefault="00CE0F25">
            <w:pPr>
              <w:rPr>
                <w:rFonts w:ascii="Times New Roman" w:hAnsi="Times New Roman"/>
                <w:lang w:val="kk-KZ"/>
              </w:rPr>
            </w:pPr>
            <w:r>
              <w:rPr>
                <w:rFonts w:ascii="Times New Roman" w:hAnsi="Times New Roman"/>
                <w:i/>
                <w:sz w:val="24"/>
                <w:szCs w:val="24"/>
                <w:lang w:val="kk-KZ"/>
              </w:rPr>
              <w:t>«Суды, тамақты, энергияны үнемді тұтыну»-табиғи ресурстарға ұқыпты қарауды қалыптастыру</w:t>
            </w:r>
          </w:p>
        </w:tc>
        <w:tc>
          <w:tcPr>
            <w:tcW w:w="2835" w:type="dxa"/>
            <w:gridSpan w:val="3"/>
            <w:tcBorders>
              <w:top w:val="single" w:sz="4" w:space="0" w:color="auto"/>
              <w:left w:val="single" w:sz="4" w:space="0" w:color="auto"/>
              <w:bottom w:val="single" w:sz="4" w:space="0" w:color="auto"/>
              <w:right w:val="single" w:sz="4" w:space="0" w:color="auto"/>
            </w:tcBorders>
            <w:hideMark/>
          </w:tcPr>
          <w:p w14:paraId="08AD465E" w14:textId="77777777" w:rsidR="00CE0F25" w:rsidRDefault="00CE0F25">
            <w:pPr>
              <w:rPr>
                <w:rFonts w:ascii="Times New Roman" w:hAnsi="Times New Roman"/>
                <w:lang w:val="kk-KZ"/>
              </w:rPr>
            </w:pPr>
            <w:r>
              <w:rPr>
                <w:rFonts w:ascii="Times New Roman" w:hAnsi="Times New Roman"/>
                <w:lang w:val="kk-KZ"/>
              </w:rPr>
              <w:t xml:space="preserve">Ойын- жаттығу : </w:t>
            </w:r>
          </w:p>
          <w:p w14:paraId="7A713FDD" w14:textId="77777777" w:rsidR="00CE0F25" w:rsidRDefault="00CE0F25">
            <w:pPr>
              <w:rPr>
                <w:rFonts w:ascii="Times New Roman" w:hAnsi="Times New Roman"/>
                <w:lang w:val="kk-KZ"/>
              </w:rPr>
            </w:pPr>
            <w:r>
              <w:rPr>
                <w:rFonts w:ascii="Times New Roman" w:hAnsi="Times New Roman"/>
                <w:lang w:val="kk-KZ"/>
              </w:rPr>
              <w:t xml:space="preserve"> Ас  ішер кезде,</w:t>
            </w:r>
          </w:p>
          <w:p w14:paraId="65ABF892" w14:textId="77777777" w:rsidR="00CE0F25" w:rsidRDefault="00CE0F25">
            <w:pPr>
              <w:rPr>
                <w:rFonts w:ascii="Times New Roman" w:hAnsi="Times New Roman"/>
                <w:lang w:val="kk-KZ"/>
              </w:rPr>
            </w:pPr>
            <w:r>
              <w:rPr>
                <w:rFonts w:ascii="Times New Roman" w:hAnsi="Times New Roman"/>
                <w:lang w:val="kk-KZ"/>
              </w:rPr>
              <w:t>Сөйлемейміз, күлмейміз</w:t>
            </w:r>
          </w:p>
          <w:p w14:paraId="116BD97A" w14:textId="77777777" w:rsidR="00CE0F25" w:rsidRDefault="00CE0F25">
            <w:pPr>
              <w:rPr>
                <w:rFonts w:ascii="Times New Roman" w:hAnsi="Times New Roman"/>
                <w:lang w:val="kk-KZ"/>
              </w:rPr>
            </w:pPr>
            <w:r>
              <w:rPr>
                <w:rFonts w:ascii="Times New Roman" w:hAnsi="Times New Roman"/>
                <w:lang w:val="kk-KZ"/>
              </w:rPr>
              <w:t>Астан басқа өзгені  Ойламаймыз білмейміз.</w:t>
            </w:r>
          </w:p>
          <w:p w14:paraId="7182C807" w14:textId="77777777" w:rsidR="00CE0F25" w:rsidRDefault="00CE0F25">
            <w:pPr>
              <w:rPr>
                <w:rFonts w:ascii="Times New Roman" w:hAnsi="Times New Roman"/>
                <w:lang w:val="kk-KZ"/>
              </w:rPr>
            </w:pPr>
            <w:r>
              <w:rPr>
                <w:rFonts w:ascii="Times New Roman" w:hAnsi="Times New Roman"/>
                <w:lang w:val="kk-KZ"/>
              </w:rPr>
              <w:t>Сиқырлы сөз:  Астарыңыз дәмді болсын!</w:t>
            </w:r>
          </w:p>
          <w:p w14:paraId="4140A2EA" w14:textId="77777777" w:rsidR="00CE0F25" w:rsidRDefault="00CE0F25">
            <w:pPr>
              <w:rPr>
                <w:rFonts w:ascii="Times New Roman" w:hAnsi="Times New Roman"/>
                <w:bCs/>
                <w:lang w:val="kk-KZ"/>
              </w:rPr>
            </w:pPr>
            <w:r>
              <w:rPr>
                <w:rFonts w:ascii="Times New Roman" w:eastAsia="Times New Roman" w:hAnsi="Times New Roman"/>
                <w:bCs/>
                <w:color w:val="000000"/>
                <w:lang w:val="kk-KZ" w:eastAsia="ru-RU"/>
              </w:rPr>
              <w:t xml:space="preserve"> </w:t>
            </w:r>
            <w:r>
              <w:rPr>
                <w:rFonts w:ascii="Times New Roman" w:hAnsi="Times New Roman"/>
                <w:bCs/>
                <w:lang w:val="kk-KZ"/>
              </w:rPr>
              <w:t xml:space="preserve"> (мәдени гигеналық  </w:t>
            </w:r>
          </w:p>
          <w:p w14:paraId="67B6B3E9" w14:textId="77777777" w:rsidR="00CE0F25" w:rsidRDefault="00CE0F25">
            <w:pPr>
              <w:widowControl w:val="0"/>
              <w:rPr>
                <w:rFonts w:ascii="Times New Roman" w:eastAsia="Times New Roman" w:hAnsi="Times New Roman"/>
                <w:color w:val="000000"/>
                <w:lang w:val="kk-KZ" w:eastAsia="ru-RU"/>
              </w:rPr>
            </w:pPr>
            <w:r>
              <w:rPr>
                <w:rFonts w:ascii="Times New Roman" w:hAnsi="Times New Roman"/>
                <w:bCs/>
                <w:lang w:val="kk-KZ"/>
              </w:rPr>
              <w:t>дағдылар)</w:t>
            </w:r>
            <w:r>
              <w:rPr>
                <w:rFonts w:ascii="Times New Roman" w:eastAsia="Times New Roman" w:hAnsi="Times New Roman"/>
                <w:color w:val="000000"/>
                <w:lang w:val="kk-KZ" w:eastAsia="ru-RU"/>
              </w:rPr>
              <w:t xml:space="preserve"> Гигиеналық шараларды жүргізуде балалардың өзара көмегін қолдау.</w:t>
            </w:r>
          </w:p>
          <w:p w14:paraId="6720E7BB" w14:textId="77777777" w:rsidR="00CE0F25" w:rsidRDefault="00CE0F25">
            <w:pPr>
              <w:widowControl w:val="0"/>
              <w:rPr>
                <w:rFonts w:ascii="Times New Roman" w:eastAsia="Times New Roman" w:hAnsi="Times New Roman"/>
                <w:color w:val="000000"/>
                <w:lang w:val="kk-KZ" w:eastAsia="ru-RU"/>
              </w:rPr>
            </w:pPr>
            <w:r>
              <w:rPr>
                <w:rFonts w:ascii="Times New Roman" w:hAnsi="Times New Roman"/>
                <w:i/>
                <w:sz w:val="24"/>
                <w:szCs w:val="24"/>
                <w:lang w:val="kk-KZ"/>
              </w:rPr>
              <w:t xml:space="preserve">«Суды, тамақты, энергияны үнемді тұтыну»-табиғи ресурстарға ұқыпты </w:t>
            </w:r>
            <w:r>
              <w:rPr>
                <w:rFonts w:ascii="Times New Roman" w:hAnsi="Times New Roman"/>
                <w:i/>
                <w:sz w:val="24"/>
                <w:szCs w:val="24"/>
                <w:lang w:val="kk-KZ"/>
              </w:rPr>
              <w:lastRenderedPageBreak/>
              <w:t>қарауды қалыптастыру</w:t>
            </w:r>
          </w:p>
        </w:tc>
        <w:tc>
          <w:tcPr>
            <w:tcW w:w="2977" w:type="dxa"/>
            <w:gridSpan w:val="4"/>
            <w:tcBorders>
              <w:top w:val="single" w:sz="4" w:space="0" w:color="auto"/>
              <w:left w:val="single" w:sz="4" w:space="0" w:color="auto"/>
              <w:bottom w:val="single" w:sz="4" w:space="0" w:color="auto"/>
              <w:right w:val="single" w:sz="4" w:space="0" w:color="auto"/>
            </w:tcBorders>
            <w:hideMark/>
          </w:tcPr>
          <w:p w14:paraId="7466D4F6" w14:textId="77777777" w:rsidR="00CE0F25" w:rsidRDefault="00CE0F25">
            <w:pPr>
              <w:rPr>
                <w:rFonts w:ascii="Times New Roman" w:hAnsi="Times New Roman"/>
                <w:lang w:val="kk-KZ"/>
              </w:rPr>
            </w:pPr>
            <w:r>
              <w:rPr>
                <w:rFonts w:ascii="Times New Roman" w:hAnsi="Times New Roman"/>
                <w:lang w:val="kk-KZ"/>
              </w:rPr>
              <w:lastRenderedPageBreak/>
              <w:t>Ойын жаттығу:</w:t>
            </w:r>
          </w:p>
          <w:p w14:paraId="2804CE04" w14:textId="77777777" w:rsidR="00CE0F25" w:rsidRDefault="00CE0F25">
            <w:pPr>
              <w:rPr>
                <w:rFonts w:ascii="Times New Roman" w:hAnsi="Times New Roman"/>
                <w:lang w:val="kk-KZ"/>
              </w:rPr>
            </w:pPr>
            <w:r>
              <w:rPr>
                <w:rFonts w:ascii="Times New Roman" w:hAnsi="Times New Roman"/>
                <w:lang w:val="kk-KZ"/>
              </w:rPr>
              <w:t>Нан қиқымын шашпаңдар</w:t>
            </w:r>
          </w:p>
          <w:p w14:paraId="5B60319D" w14:textId="77777777" w:rsidR="00CE0F25" w:rsidRDefault="00CE0F25">
            <w:pPr>
              <w:rPr>
                <w:rFonts w:ascii="Times New Roman" w:hAnsi="Times New Roman"/>
                <w:lang w:val="kk-KZ"/>
              </w:rPr>
            </w:pPr>
            <w:r>
              <w:rPr>
                <w:rFonts w:ascii="Times New Roman" w:hAnsi="Times New Roman"/>
                <w:lang w:val="kk-KZ"/>
              </w:rPr>
              <w:t>Жерде жатса баспаңдар</w:t>
            </w:r>
          </w:p>
          <w:p w14:paraId="145C3CCA" w14:textId="77777777" w:rsidR="00CE0F25" w:rsidRDefault="00CE0F25">
            <w:pPr>
              <w:rPr>
                <w:rFonts w:ascii="Times New Roman" w:hAnsi="Times New Roman"/>
                <w:lang w:val="kk-KZ"/>
              </w:rPr>
            </w:pPr>
            <w:r>
              <w:rPr>
                <w:rFonts w:ascii="Times New Roman" w:hAnsi="Times New Roman"/>
                <w:lang w:val="kk-KZ"/>
              </w:rPr>
              <w:t>Теріп алып, қастерлеп</w:t>
            </w:r>
          </w:p>
          <w:p w14:paraId="3194C250" w14:textId="77777777" w:rsidR="00CE0F25" w:rsidRDefault="00CE0F25">
            <w:pPr>
              <w:rPr>
                <w:rFonts w:ascii="Times New Roman" w:hAnsi="Times New Roman"/>
                <w:lang w:val="kk-KZ"/>
              </w:rPr>
            </w:pPr>
            <w:r>
              <w:rPr>
                <w:rFonts w:ascii="Times New Roman" w:hAnsi="Times New Roman"/>
                <w:lang w:val="kk-KZ"/>
              </w:rPr>
              <w:t>Торғайларға тастаңдар</w:t>
            </w:r>
          </w:p>
          <w:p w14:paraId="32EF41FE" w14:textId="77777777" w:rsidR="00CE0F25" w:rsidRDefault="00CE0F25">
            <w:pPr>
              <w:rPr>
                <w:rFonts w:ascii="Times New Roman" w:hAnsi="Times New Roman"/>
                <w:lang w:val="kk-KZ"/>
              </w:rPr>
            </w:pPr>
            <w:r>
              <w:rPr>
                <w:rFonts w:ascii="Times New Roman" w:hAnsi="Times New Roman"/>
                <w:lang w:val="kk-KZ"/>
              </w:rPr>
              <w:t>Сиқырлы сөз:</w:t>
            </w:r>
          </w:p>
          <w:p w14:paraId="1FC37954" w14:textId="77777777" w:rsidR="00CE0F25" w:rsidRDefault="00CE0F25">
            <w:pPr>
              <w:rPr>
                <w:rFonts w:ascii="Times New Roman" w:hAnsi="Times New Roman"/>
                <w:bCs/>
                <w:lang w:val="kk-KZ"/>
              </w:rPr>
            </w:pPr>
            <w:r>
              <w:rPr>
                <w:rFonts w:ascii="Times New Roman" w:hAnsi="Times New Roman"/>
                <w:lang w:val="kk-KZ"/>
              </w:rPr>
              <w:t xml:space="preserve">  </w:t>
            </w:r>
            <w:r>
              <w:rPr>
                <w:rFonts w:ascii="Times New Roman" w:hAnsi="Times New Roman"/>
                <w:bCs/>
                <w:lang w:val="kk-KZ"/>
              </w:rPr>
              <w:t xml:space="preserve"> (мәдени гигеналық  </w:t>
            </w:r>
          </w:p>
          <w:p w14:paraId="29124D01" w14:textId="77777777" w:rsidR="00CE0F25" w:rsidRDefault="00CE0F25">
            <w:pPr>
              <w:widowControl w:val="0"/>
              <w:rPr>
                <w:rFonts w:ascii="Times New Roman" w:eastAsia="Times New Roman" w:hAnsi="Times New Roman"/>
                <w:color w:val="000000"/>
                <w:lang w:val="kk-KZ" w:eastAsia="ru-RU"/>
              </w:rPr>
            </w:pPr>
            <w:r>
              <w:rPr>
                <w:rFonts w:ascii="Times New Roman" w:hAnsi="Times New Roman"/>
                <w:bCs/>
                <w:lang w:val="kk-KZ"/>
              </w:rPr>
              <w:t>дағдылар)</w:t>
            </w:r>
            <w:r>
              <w:rPr>
                <w:rFonts w:ascii="Times New Roman" w:eastAsia="Times New Roman" w:hAnsi="Times New Roman"/>
                <w:color w:val="000000"/>
                <w:lang w:val="kk-KZ" w:eastAsia="ru-RU"/>
              </w:rPr>
              <w:t xml:space="preserve"> </w:t>
            </w:r>
          </w:p>
          <w:p w14:paraId="3E20EFC3" w14:textId="77777777" w:rsidR="00CE0F25" w:rsidRDefault="00CE0F25">
            <w:pPr>
              <w:widowControl w:val="0"/>
              <w:rPr>
                <w:rFonts w:ascii="Times New Roman" w:eastAsia="Times New Roman" w:hAnsi="Times New Roman"/>
                <w:color w:val="000000"/>
                <w:lang w:val="kk-KZ" w:eastAsia="ru-RU"/>
              </w:rPr>
            </w:pPr>
            <w:r>
              <w:rPr>
                <w:rFonts w:ascii="Times New Roman" w:eastAsia="Times New Roman" w:hAnsi="Times New Roman"/>
                <w:color w:val="000000"/>
                <w:lang w:val="kk-KZ" w:eastAsia="ru-RU"/>
              </w:rPr>
              <w:t>Гигиеналық шараларды жүргізуде балалардың өзара көмегін қолдау.</w:t>
            </w:r>
          </w:p>
          <w:p w14:paraId="109AE1DC" w14:textId="77777777" w:rsidR="00CE0F25" w:rsidRDefault="00CE0F25">
            <w:pPr>
              <w:rPr>
                <w:rFonts w:ascii="Times New Roman" w:hAnsi="Times New Roman"/>
                <w:lang w:val="kk-KZ"/>
              </w:rPr>
            </w:pPr>
            <w:r>
              <w:rPr>
                <w:rFonts w:ascii="Times New Roman" w:hAnsi="Times New Roman"/>
                <w:i/>
                <w:sz w:val="24"/>
                <w:szCs w:val="24"/>
                <w:lang w:val="kk-KZ"/>
              </w:rPr>
              <w:t>«Суды, тамақты, энергияны үнемді тұтыну»-табиғи ресурстарға ұқыпты қарауды қалыптастыру</w:t>
            </w:r>
          </w:p>
        </w:tc>
        <w:tc>
          <w:tcPr>
            <w:tcW w:w="2693" w:type="dxa"/>
            <w:gridSpan w:val="2"/>
            <w:tcBorders>
              <w:top w:val="single" w:sz="4" w:space="0" w:color="auto"/>
              <w:left w:val="single" w:sz="4" w:space="0" w:color="auto"/>
              <w:bottom w:val="single" w:sz="4" w:space="0" w:color="auto"/>
              <w:right w:val="single" w:sz="4" w:space="0" w:color="auto"/>
            </w:tcBorders>
            <w:hideMark/>
          </w:tcPr>
          <w:p w14:paraId="20D77C7B" w14:textId="77777777" w:rsidR="00CE0F25" w:rsidRDefault="00CE0F25">
            <w:pPr>
              <w:rPr>
                <w:rFonts w:ascii="Times New Roman" w:hAnsi="Times New Roman"/>
                <w:lang w:val="kk-KZ"/>
              </w:rPr>
            </w:pPr>
            <w:r>
              <w:rPr>
                <w:rFonts w:ascii="Times New Roman" w:hAnsi="Times New Roman"/>
                <w:lang w:val="kk-KZ"/>
              </w:rPr>
              <w:t>Ойын- жаттығу :</w:t>
            </w:r>
          </w:p>
          <w:p w14:paraId="05CF4012" w14:textId="77777777" w:rsidR="00CE0F25" w:rsidRDefault="00CE0F25">
            <w:pPr>
              <w:rPr>
                <w:rFonts w:ascii="Times New Roman" w:hAnsi="Times New Roman"/>
                <w:lang w:val="kk-KZ"/>
              </w:rPr>
            </w:pPr>
            <w:r>
              <w:rPr>
                <w:rFonts w:ascii="Times New Roman" w:hAnsi="Times New Roman"/>
                <w:lang w:val="kk-KZ"/>
              </w:rPr>
              <w:t>Нан – тамақтың атасы</w:t>
            </w:r>
          </w:p>
          <w:p w14:paraId="7AD9ADA7" w14:textId="77777777" w:rsidR="00CE0F25" w:rsidRDefault="00CE0F25">
            <w:pPr>
              <w:rPr>
                <w:rFonts w:ascii="Times New Roman" w:hAnsi="Times New Roman"/>
                <w:lang w:val="kk-KZ"/>
              </w:rPr>
            </w:pPr>
            <w:r>
              <w:rPr>
                <w:rFonts w:ascii="Times New Roman" w:hAnsi="Times New Roman"/>
                <w:lang w:val="kk-KZ"/>
              </w:rPr>
              <w:t>Ынтымақ- көптің батасы</w:t>
            </w:r>
          </w:p>
          <w:p w14:paraId="0BE7EBF0" w14:textId="77777777" w:rsidR="00CE0F25" w:rsidRDefault="00CE0F25">
            <w:pPr>
              <w:rPr>
                <w:rFonts w:ascii="Times New Roman" w:hAnsi="Times New Roman"/>
                <w:lang w:val="kk-KZ"/>
              </w:rPr>
            </w:pPr>
            <w:r>
              <w:rPr>
                <w:rFonts w:ascii="Times New Roman" w:hAnsi="Times New Roman"/>
                <w:lang w:val="kk-KZ"/>
              </w:rPr>
              <w:t xml:space="preserve">Тістем нанның қадірін </w:t>
            </w:r>
          </w:p>
          <w:p w14:paraId="5B530ADC" w14:textId="77777777" w:rsidR="00CE0F25" w:rsidRDefault="00CE0F25">
            <w:pPr>
              <w:rPr>
                <w:rFonts w:ascii="Times New Roman" w:hAnsi="Times New Roman"/>
                <w:lang w:val="kk-KZ"/>
              </w:rPr>
            </w:pPr>
            <w:r>
              <w:rPr>
                <w:rFonts w:ascii="Times New Roman" w:hAnsi="Times New Roman"/>
                <w:lang w:val="kk-KZ"/>
              </w:rPr>
              <w:t>Тарыққанда білерсің</w:t>
            </w:r>
          </w:p>
          <w:p w14:paraId="1BD48E5D" w14:textId="77777777" w:rsidR="00CE0F25" w:rsidRDefault="00CE0F25">
            <w:pPr>
              <w:rPr>
                <w:rFonts w:ascii="Times New Roman" w:eastAsia="Times New Roman" w:hAnsi="Times New Roman"/>
                <w:bCs/>
                <w:color w:val="000000"/>
                <w:lang w:val="kk-KZ" w:eastAsia="ru-RU"/>
              </w:rPr>
            </w:pPr>
            <w:r>
              <w:rPr>
                <w:rFonts w:ascii="Times New Roman" w:hAnsi="Times New Roman"/>
                <w:lang w:val="kk-KZ"/>
              </w:rPr>
              <w:t xml:space="preserve">Сиқырлы сөз:   </w:t>
            </w:r>
          </w:p>
          <w:p w14:paraId="4466439A" w14:textId="77777777" w:rsidR="00CE0F25" w:rsidRDefault="00CE0F25">
            <w:pPr>
              <w:rPr>
                <w:rFonts w:ascii="Times New Roman" w:hAnsi="Times New Roman"/>
                <w:bCs/>
                <w:lang w:val="kk-KZ"/>
              </w:rPr>
            </w:pPr>
            <w:r>
              <w:rPr>
                <w:rFonts w:ascii="Times New Roman" w:hAnsi="Times New Roman"/>
                <w:bCs/>
                <w:lang w:val="kk-KZ"/>
              </w:rPr>
              <w:t xml:space="preserve"> (мәдени гигеналық  </w:t>
            </w:r>
          </w:p>
          <w:p w14:paraId="223C3F2B" w14:textId="77777777" w:rsidR="00CE0F25" w:rsidRDefault="00CE0F25">
            <w:pPr>
              <w:widowControl w:val="0"/>
              <w:rPr>
                <w:rFonts w:ascii="Times New Roman" w:eastAsia="Times New Roman" w:hAnsi="Times New Roman"/>
                <w:color w:val="000000"/>
                <w:lang w:val="kk-KZ" w:eastAsia="ru-RU"/>
              </w:rPr>
            </w:pPr>
            <w:r>
              <w:rPr>
                <w:rFonts w:ascii="Times New Roman" w:hAnsi="Times New Roman"/>
                <w:bCs/>
                <w:lang w:val="kk-KZ"/>
              </w:rPr>
              <w:t>дағдылар)</w:t>
            </w:r>
            <w:r>
              <w:rPr>
                <w:rFonts w:ascii="Times New Roman" w:eastAsia="Times New Roman" w:hAnsi="Times New Roman"/>
                <w:color w:val="000000"/>
                <w:lang w:val="kk-KZ" w:eastAsia="ru-RU"/>
              </w:rPr>
              <w:t xml:space="preserve"> Гигиеналық шараларды жүргізуде балалардың өзара көмегін қолдау.</w:t>
            </w:r>
          </w:p>
          <w:p w14:paraId="7C500E63" w14:textId="77777777" w:rsidR="00CE0F25" w:rsidRDefault="00CE0F25">
            <w:pPr>
              <w:rPr>
                <w:rFonts w:ascii="Times New Roman" w:hAnsi="Times New Roman"/>
                <w:lang w:val="kk-KZ"/>
              </w:rPr>
            </w:pPr>
            <w:r>
              <w:rPr>
                <w:rFonts w:ascii="Times New Roman" w:hAnsi="Times New Roman"/>
                <w:i/>
                <w:sz w:val="24"/>
                <w:szCs w:val="24"/>
                <w:lang w:val="kk-KZ"/>
              </w:rPr>
              <w:t xml:space="preserve">«Суды, тамақты, энергияны үнемді тұтыну»-табиғи ресурстарға ұқыпты </w:t>
            </w:r>
            <w:r>
              <w:rPr>
                <w:rFonts w:ascii="Times New Roman" w:hAnsi="Times New Roman"/>
                <w:i/>
                <w:sz w:val="24"/>
                <w:szCs w:val="24"/>
                <w:lang w:val="kk-KZ"/>
              </w:rPr>
              <w:lastRenderedPageBreak/>
              <w:t>қарауды қалыптастыру</w:t>
            </w:r>
          </w:p>
        </w:tc>
      </w:tr>
      <w:tr w:rsidR="00CE0F25" w14:paraId="45FCF0F8" w14:textId="77777777" w:rsidTr="00CE0F25">
        <w:trPr>
          <w:trHeight w:val="132"/>
        </w:trPr>
        <w:tc>
          <w:tcPr>
            <w:tcW w:w="1843" w:type="dxa"/>
            <w:tcBorders>
              <w:top w:val="single" w:sz="4" w:space="0" w:color="auto"/>
              <w:left w:val="single" w:sz="4" w:space="0" w:color="auto"/>
              <w:bottom w:val="single" w:sz="4" w:space="0" w:color="auto"/>
              <w:right w:val="single" w:sz="4" w:space="0" w:color="auto"/>
            </w:tcBorders>
            <w:hideMark/>
          </w:tcPr>
          <w:p w14:paraId="3D671C78" w14:textId="77777777" w:rsidR="00CE0F25" w:rsidRDefault="00CE0F25">
            <w:pPr>
              <w:rPr>
                <w:rFonts w:ascii="Times New Roman" w:hAnsi="Times New Roman"/>
                <w:bCs/>
              </w:rPr>
            </w:pPr>
            <w:r>
              <w:rPr>
                <w:rFonts w:ascii="Times New Roman" w:hAnsi="Times New Roman"/>
                <w:bCs/>
              </w:rPr>
              <w:lastRenderedPageBreak/>
              <w:t>Күндізгі ұйқы</w:t>
            </w:r>
          </w:p>
        </w:tc>
        <w:tc>
          <w:tcPr>
            <w:tcW w:w="2977" w:type="dxa"/>
            <w:gridSpan w:val="3"/>
            <w:tcBorders>
              <w:top w:val="single" w:sz="4" w:space="0" w:color="auto"/>
              <w:left w:val="single" w:sz="4" w:space="0" w:color="auto"/>
              <w:bottom w:val="single" w:sz="4" w:space="0" w:color="auto"/>
              <w:right w:val="single" w:sz="4" w:space="0" w:color="auto"/>
            </w:tcBorders>
            <w:hideMark/>
          </w:tcPr>
          <w:p w14:paraId="37BBFCDD" w14:textId="77777777" w:rsidR="00CE0F25" w:rsidRDefault="00CE0F25">
            <w:pPr>
              <w:rPr>
                <w:rFonts w:ascii="Times New Roman" w:eastAsia="Times New Roman" w:hAnsi="Times New Roman"/>
                <w:lang w:val="kk-KZ" w:eastAsia="ru-RU"/>
              </w:rPr>
            </w:pPr>
            <w:r>
              <w:rPr>
                <w:rFonts w:ascii="Times New Roman" w:eastAsia="Times New Roman" w:hAnsi="Times New Roman"/>
                <w:lang w:val="kk-KZ" w:eastAsia="ru-RU"/>
              </w:rPr>
              <w:t xml:space="preserve">Балалардың ұйықтауына жайлы орта жасау «Бесік жыры» тыңдату (музыка),   </w:t>
            </w:r>
          </w:p>
        </w:tc>
        <w:tc>
          <w:tcPr>
            <w:tcW w:w="2693" w:type="dxa"/>
            <w:gridSpan w:val="3"/>
            <w:tcBorders>
              <w:top w:val="single" w:sz="4" w:space="0" w:color="auto"/>
              <w:left w:val="single" w:sz="4" w:space="0" w:color="auto"/>
              <w:bottom w:val="single" w:sz="4" w:space="0" w:color="auto"/>
              <w:right w:val="single" w:sz="4" w:space="0" w:color="auto"/>
            </w:tcBorders>
            <w:hideMark/>
          </w:tcPr>
          <w:p w14:paraId="41E078E3" w14:textId="77777777" w:rsidR="00CE0F25" w:rsidRDefault="00CE0F25">
            <w:pPr>
              <w:widowControl w:val="0"/>
              <w:autoSpaceDE w:val="0"/>
              <w:autoSpaceDN w:val="0"/>
              <w:rPr>
                <w:rFonts w:ascii="Times New Roman" w:eastAsiaTheme="minorEastAsia" w:hAnsi="Times New Roman"/>
                <w:bCs/>
                <w:i/>
                <w:shd w:val="clear" w:color="auto" w:fill="FFFFFF"/>
                <w:lang w:val="kk-KZ"/>
              </w:rPr>
            </w:pPr>
            <w:r>
              <w:rPr>
                <w:rFonts w:ascii="Times New Roman" w:eastAsiaTheme="minorEastAsia" w:hAnsi="Times New Roman"/>
                <w:bCs/>
                <w:i/>
                <w:shd w:val="clear" w:color="auto" w:fill="FFFFFF"/>
                <w:lang w:val="kk-KZ"/>
              </w:rPr>
              <w:t xml:space="preserve">«Күй күмбірі» «Қосалқа» күйі  </w:t>
            </w:r>
          </w:p>
          <w:p w14:paraId="5B8A64B2" w14:textId="77777777" w:rsidR="00CE0F25" w:rsidRDefault="00CE0F25">
            <w:pPr>
              <w:ind w:left="137"/>
              <w:rPr>
                <w:rFonts w:ascii="Times New Roman" w:eastAsia="Times New Roman" w:hAnsi="Times New Roman"/>
                <w:lang w:val="kk-KZ" w:eastAsia="ru-RU"/>
              </w:rPr>
            </w:pPr>
            <w:r>
              <w:rPr>
                <w:rFonts w:ascii="Times New Roman" w:eastAsia="Times New Roman" w:hAnsi="Times New Roman"/>
                <w:bCs/>
                <w:i/>
                <w:lang w:val="kk-KZ" w:bidi="en-US"/>
              </w:rPr>
              <w:t>Мақсаты:</w:t>
            </w:r>
            <w:r>
              <w:rPr>
                <w:rFonts w:ascii="Times New Roman" w:eastAsia="XMPQM+TimesNewRomanPSMT" w:hAnsi="Times New Roman"/>
                <w:i/>
                <w:sz w:val="24"/>
                <w:szCs w:val="24"/>
                <w:lang w:val="kk-KZ" w:eastAsia="zh-TW"/>
              </w:rPr>
              <w:t xml:space="preserve"> </w:t>
            </w:r>
            <w:r>
              <w:rPr>
                <w:rFonts w:ascii="Times New Roman" w:eastAsia="XMPQM+TimesNewRomanPSMT" w:hAnsi="Times New Roman"/>
                <w:i/>
                <w:lang w:val="kk-KZ" w:eastAsia="zh-TW"/>
              </w:rPr>
              <w:t>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r>
              <w:rPr>
                <w:rFonts w:ascii="Times New Roman" w:eastAsia="Times New Roman" w:hAnsi="Times New Roman"/>
                <w:lang w:val="kk-KZ" w:eastAsia="ru-RU"/>
              </w:rPr>
              <w:t xml:space="preserve"> </w:t>
            </w:r>
          </w:p>
        </w:tc>
        <w:tc>
          <w:tcPr>
            <w:tcW w:w="2835" w:type="dxa"/>
            <w:gridSpan w:val="3"/>
            <w:tcBorders>
              <w:top w:val="single" w:sz="4" w:space="0" w:color="auto"/>
              <w:left w:val="single" w:sz="4" w:space="0" w:color="auto"/>
              <w:bottom w:val="single" w:sz="4" w:space="0" w:color="auto"/>
              <w:right w:val="single" w:sz="4" w:space="0" w:color="auto"/>
            </w:tcBorders>
            <w:hideMark/>
          </w:tcPr>
          <w:p w14:paraId="6745DE66" w14:textId="77777777" w:rsidR="00CE0F25" w:rsidRDefault="00CE0F25">
            <w:pPr>
              <w:rPr>
                <w:rFonts w:ascii="Times New Roman" w:eastAsia="Times New Roman" w:hAnsi="Times New Roman"/>
                <w:color w:val="000000"/>
                <w:lang w:val="kk-KZ"/>
              </w:rPr>
            </w:pPr>
            <w:r>
              <w:rPr>
                <w:rFonts w:ascii="Times New Roman" w:eastAsia="Times New Roman" w:hAnsi="Times New Roman"/>
                <w:color w:val="000000"/>
                <w:lang w:val="kk-KZ"/>
              </w:rPr>
              <w:t xml:space="preserve">Балалардың  тыныш ұйықтауына  жағымды жағдай  жасау. </w:t>
            </w:r>
          </w:p>
          <w:p w14:paraId="7E71D1CF" w14:textId="77777777" w:rsidR="00CE0F25" w:rsidRDefault="00CE0F25">
            <w:pPr>
              <w:widowControl w:val="0"/>
              <w:rPr>
                <w:rFonts w:ascii="Times New Roman" w:eastAsia="Times New Roman" w:hAnsi="Times New Roman"/>
                <w:color w:val="000000"/>
                <w:lang w:val="kk-KZ"/>
              </w:rPr>
            </w:pPr>
            <w:r>
              <w:rPr>
                <w:rFonts w:ascii="Times New Roman" w:eastAsia="Times New Roman" w:hAnsi="Times New Roman"/>
                <w:color w:val="000000"/>
                <w:lang w:val="kk-KZ"/>
              </w:rPr>
              <w:t>Ертегі тыңдау.:«Күл қыз»</w:t>
            </w:r>
          </w:p>
        </w:tc>
        <w:tc>
          <w:tcPr>
            <w:tcW w:w="2977" w:type="dxa"/>
            <w:gridSpan w:val="4"/>
            <w:tcBorders>
              <w:top w:val="single" w:sz="4" w:space="0" w:color="auto"/>
              <w:left w:val="single" w:sz="4" w:space="0" w:color="auto"/>
              <w:bottom w:val="single" w:sz="4" w:space="0" w:color="auto"/>
              <w:right w:val="single" w:sz="4" w:space="0" w:color="auto"/>
            </w:tcBorders>
            <w:hideMark/>
          </w:tcPr>
          <w:p w14:paraId="6F8ADB79" w14:textId="77777777" w:rsidR="00CE0F25" w:rsidRDefault="00CE0F25">
            <w:pPr>
              <w:rPr>
                <w:rFonts w:ascii="Times New Roman" w:eastAsia="Times New Roman" w:hAnsi="Times New Roman"/>
                <w:color w:val="000000"/>
                <w:lang w:val="kk-KZ"/>
              </w:rPr>
            </w:pPr>
            <w:r>
              <w:rPr>
                <w:rFonts w:ascii="Times New Roman" w:eastAsia="Times New Roman" w:hAnsi="Times New Roman"/>
                <w:color w:val="000000"/>
                <w:lang w:val="kk-KZ"/>
              </w:rPr>
              <w:t xml:space="preserve">Балалардың  тыныш ұйықтауына  жағымды жағдай  жасау. </w:t>
            </w:r>
          </w:p>
          <w:p w14:paraId="3D1292BD" w14:textId="77777777" w:rsidR="00CE0F25" w:rsidRDefault="00CE0F25">
            <w:pPr>
              <w:rPr>
                <w:rFonts w:ascii="Times New Roman" w:eastAsia="Times New Roman" w:hAnsi="Times New Roman"/>
                <w:color w:val="000000"/>
                <w:lang w:val="kk-KZ"/>
              </w:rPr>
            </w:pPr>
            <w:r>
              <w:rPr>
                <w:rFonts w:ascii="Times New Roman" w:eastAsia="Times New Roman" w:hAnsi="Times New Roman"/>
                <w:color w:val="000000"/>
                <w:lang w:val="kk-KZ"/>
              </w:rPr>
              <w:t xml:space="preserve">Ертегі тыңдау. «Кішкентай ботақан» </w:t>
            </w:r>
          </w:p>
        </w:tc>
        <w:tc>
          <w:tcPr>
            <w:tcW w:w="2693" w:type="dxa"/>
            <w:gridSpan w:val="2"/>
            <w:tcBorders>
              <w:top w:val="single" w:sz="4" w:space="0" w:color="auto"/>
              <w:left w:val="single" w:sz="4" w:space="0" w:color="auto"/>
              <w:bottom w:val="single" w:sz="4" w:space="0" w:color="auto"/>
              <w:right w:val="single" w:sz="4" w:space="0" w:color="auto"/>
            </w:tcBorders>
            <w:hideMark/>
          </w:tcPr>
          <w:p w14:paraId="0C943827" w14:textId="77777777" w:rsidR="00CE0F25" w:rsidRDefault="00CE0F25">
            <w:pPr>
              <w:rPr>
                <w:rFonts w:ascii="Times New Roman" w:eastAsia="Times New Roman" w:hAnsi="Times New Roman"/>
                <w:color w:val="000000"/>
                <w:lang w:val="kk-KZ"/>
              </w:rPr>
            </w:pPr>
            <w:r>
              <w:rPr>
                <w:rFonts w:ascii="Times New Roman" w:eastAsia="Times New Roman" w:hAnsi="Times New Roman"/>
                <w:lang w:val="kk-KZ" w:eastAsia="ru-RU"/>
              </w:rPr>
              <w:t xml:space="preserve">Балалардың ұйықтауына жайлы орта жасау «Бесік жыры»  М.Беспаев тыңдату (музыка),   </w:t>
            </w:r>
          </w:p>
        </w:tc>
        <w:tc>
          <w:tcPr>
            <w:tcW w:w="3166" w:type="dxa"/>
            <w:gridSpan w:val="2"/>
            <w:tcBorders>
              <w:top w:val="nil"/>
              <w:left w:val="single" w:sz="4" w:space="0" w:color="auto"/>
              <w:bottom w:val="single" w:sz="4" w:space="0" w:color="auto"/>
              <w:right w:val="single" w:sz="4" w:space="0" w:color="auto"/>
            </w:tcBorders>
          </w:tcPr>
          <w:p w14:paraId="2D3ADB54" w14:textId="77777777" w:rsidR="00CE0F25" w:rsidRDefault="00CE0F25">
            <w:pPr>
              <w:rPr>
                <w:rFonts w:ascii="Times New Roman" w:hAnsi="Times New Roman"/>
                <w:lang w:val="kk-KZ"/>
              </w:rPr>
            </w:pPr>
          </w:p>
        </w:tc>
      </w:tr>
      <w:tr w:rsidR="00CE0F25" w14:paraId="47006A26" w14:textId="77777777" w:rsidTr="00CE0F25">
        <w:trPr>
          <w:gridAfter w:val="2"/>
          <w:wAfter w:w="3166" w:type="dxa"/>
          <w:trHeight w:val="987"/>
        </w:trPr>
        <w:tc>
          <w:tcPr>
            <w:tcW w:w="1843" w:type="dxa"/>
            <w:tcBorders>
              <w:top w:val="single" w:sz="4" w:space="0" w:color="auto"/>
              <w:left w:val="single" w:sz="4" w:space="0" w:color="auto"/>
              <w:bottom w:val="single" w:sz="4" w:space="0" w:color="auto"/>
              <w:right w:val="single" w:sz="4" w:space="0" w:color="auto"/>
            </w:tcBorders>
            <w:hideMark/>
          </w:tcPr>
          <w:p w14:paraId="13B53090" w14:textId="77777777" w:rsidR="00CE0F25" w:rsidRDefault="00CE0F25">
            <w:pPr>
              <w:rPr>
                <w:rFonts w:ascii="Times New Roman" w:hAnsi="Times New Roman"/>
                <w:bCs/>
                <w:lang w:val="kk-KZ"/>
              </w:rPr>
            </w:pPr>
            <w:r>
              <w:rPr>
                <w:rFonts w:ascii="Times New Roman" w:hAnsi="Times New Roman"/>
                <w:bCs/>
                <w:lang w:val="kk-KZ"/>
              </w:rPr>
              <w:t>Біртіндеп ұйқыдан ояту,сауықтыру шаралары</w:t>
            </w:r>
          </w:p>
        </w:tc>
        <w:tc>
          <w:tcPr>
            <w:tcW w:w="2977" w:type="dxa"/>
            <w:gridSpan w:val="3"/>
            <w:tcBorders>
              <w:top w:val="single" w:sz="4" w:space="0" w:color="auto"/>
              <w:left w:val="single" w:sz="4" w:space="0" w:color="auto"/>
              <w:bottom w:val="single" w:sz="4" w:space="0" w:color="auto"/>
              <w:right w:val="single" w:sz="4" w:space="0" w:color="auto"/>
            </w:tcBorders>
            <w:hideMark/>
          </w:tcPr>
          <w:p w14:paraId="2914CF51" w14:textId="77777777" w:rsidR="00CE0F25" w:rsidRDefault="00CE0F25">
            <w:pPr>
              <w:rPr>
                <w:rFonts w:ascii="Times New Roman" w:hAnsi="Times New Roman"/>
                <w:lang w:val="kk-KZ"/>
              </w:rPr>
            </w:pPr>
            <w:r>
              <w:rPr>
                <w:rFonts w:ascii="Times New Roman" w:hAnsi="Times New Roman"/>
                <w:lang w:val="kk-KZ"/>
              </w:rPr>
              <w:t>Төсекте кім тәтті ұйықтаған</w:t>
            </w:r>
          </w:p>
          <w:p w14:paraId="1E622973" w14:textId="77777777" w:rsidR="00CE0F25" w:rsidRDefault="00CE0F25">
            <w:pPr>
              <w:rPr>
                <w:rFonts w:ascii="Times New Roman" w:hAnsi="Times New Roman"/>
                <w:lang w:val="kk-KZ"/>
              </w:rPr>
            </w:pPr>
            <w:r>
              <w:rPr>
                <w:rFonts w:ascii="Times New Roman" w:hAnsi="Times New Roman"/>
                <w:lang w:val="kk-KZ"/>
              </w:rPr>
              <w:t>Тұру керек енді оған</w:t>
            </w:r>
          </w:p>
          <w:p w14:paraId="36DCDE25" w14:textId="77777777" w:rsidR="00CE0F25" w:rsidRDefault="00CE0F25">
            <w:pPr>
              <w:rPr>
                <w:rFonts w:ascii="Times New Roman" w:hAnsi="Times New Roman"/>
                <w:lang w:val="kk-KZ"/>
              </w:rPr>
            </w:pPr>
            <w:r>
              <w:rPr>
                <w:rFonts w:ascii="Times New Roman" w:hAnsi="Times New Roman"/>
                <w:lang w:val="kk-KZ"/>
              </w:rPr>
              <w:t>Біз енді оны күте алмаймыз</w:t>
            </w:r>
          </w:p>
          <w:p w14:paraId="52430237" w14:textId="77777777" w:rsidR="00CE0F25" w:rsidRDefault="00CE0F25">
            <w:pPr>
              <w:rPr>
                <w:rFonts w:ascii="Times New Roman" w:hAnsi="Times New Roman"/>
                <w:lang w:val="kk-KZ"/>
              </w:rPr>
            </w:pPr>
            <w:r>
              <w:rPr>
                <w:rFonts w:ascii="Times New Roman" w:hAnsi="Times New Roman"/>
                <w:lang w:val="kk-KZ"/>
              </w:rPr>
              <w:t xml:space="preserve">Тездетпесе жаттығуға </w:t>
            </w:r>
          </w:p>
          <w:p w14:paraId="6FB8CA79" w14:textId="77777777" w:rsidR="00CE0F25" w:rsidRDefault="00CE0F25">
            <w:pPr>
              <w:rPr>
                <w:rFonts w:ascii="Times New Roman" w:hAnsi="Times New Roman"/>
                <w:lang w:val="kk-KZ"/>
              </w:rPr>
            </w:pPr>
            <w:r>
              <w:rPr>
                <w:rFonts w:ascii="Times New Roman" w:hAnsi="Times New Roman"/>
                <w:lang w:val="kk-KZ"/>
              </w:rPr>
              <w:t>Арқанды түзу ұстап алып</w:t>
            </w:r>
          </w:p>
          <w:p w14:paraId="1F3C83A3" w14:textId="77777777" w:rsidR="00CE0F25" w:rsidRDefault="00CE0F25">
            <w:pPr>
              <w:rPr>
                <w:rFonts w:ascii="Times New Roman" w:hAnsi="Times New Roman"/>
                <w:lang w:val="kk-KZ"/>
              </w:rPr>
            </w:pPr>
            <w:r>
              <w:rPr>
                <w:rFonts w:ascii="Times New Roman" w:hAnsi="Times New Roman"/>
                <w:lang w:val="kk-KZ"/>
              </w:rPr>
              <w:t>Мұрнынмен терең тыныс алып- жаттығуды бастаймыз.</w:t>
            </w:r>
          </w:p>
          <w:p w14:paraId="6F92CB78" w14:textId="77777777" w:rsidR="00CE0F25" w:rsidRDefault="00CE0F25">
            <w:pPr>
              <w:rPr>
                <w:rFonts w:ascii="Times New Roman" w:hAnsi="Times New Roman"/>
                <w:lang w:val="kk-KZ"/>
              </w:rPr>
            </w:pPr>
            <w:r>
              <w:rPr>
                <w:rFonts w:ascii="Times New Roman" w:hAnsi="Times New Roman"/>
                <w:lang w:val="kk-KZ"/>
              </w:rPr>
              <w:t>1.Бастапқы қалып: арқалармен жатыңдар,қолымыз белімізде,ауаны жинап,бірнеше секунд ұстап тұрып,еркін тұрамыз,ауаны шығарамыз</w:t>
            </w:r>
          </w:p>
          <w:p w14:paraId="6D94B0D4" w14:textId="77777777" w:rsidR="00CE0F25" w:rsidRDefault="00CE0F25">
            <w:pPr>
              <w:rPr>
                <w:rFonts w:ascii="Times New Roman" w:hAnsi="Times New Roman"/>
                <w:lang w:val="kk-KZ"/>
              </w:rPr>
            </w:pPr>
            <w:r>
              <w:rPr>
                <w:rFonts w:ascii="Times New Roman" w:hAnsi="Times New Roman"/>
                <w:lang w:val="kk-KZ"/>
              </w:rPr>
              <w:t xml:space="preserve">2.Бастапқы қалып: арқамен жатамыз,қолымыз жанымызда, саусағымыз жұдырықтаулы, қолымыз алдымызда. Екі қолымызды қайшылылаймыз, қолымызды жібереміз, </w:t>
            </w:r>
            <w:r>
              <w:rPr>
                <w:rFonts w:ascii="Times New Roman" w:hAnsi="Times New Roman"/>
                <w:lang w:val="kk-KZ"/>
              </w:rPr>
              <w:lastRenderedPageBreak/>
              <w:t>ауаны шығарамыз, бастапқы қалыпқа келеміз</w:t>
            </w:r>
          </w:p>
          <w:p w14:paraId="7C50A721" w14:textId="77777777" w:rsidR="00CE0F25" w:rsidRDefault="00CE0F25">
            <w:pPr>
              <w:widowControl w:val="0"/>
              <w:rPr>
                <w:rFonts w:ascii="Times New Roman" w:eastAsia="Times New Roman" w:hAnsi="Times New Roman"/>
                <w:bCs/>
                <w:color w:val="000000"/>
                <w:lang w:val="kk-KZ" w:eastAsia="ru-RU"/>
              </w:rPr>
            </w:pPr>
            <w:r>
              <w:rPr>
                <w:rFonts w:ascii="Times New Roman" w:hAnsi="Times New Roman"/>
                <w:lang w:val="kk-KZ"/>
              </w:rPr>
              <w:t xml:space="preserve"> </w:t>
            </w:r>
            <w:r>
              <w:rPr>
                <w:rFonts w:ascii="Times New Roman" w:eastAsia="Times New Roman" w:hAnsi="Times New Roman"/>
                <w:color w:val="000000"/>
                <w:lang w:val="kk-KZ" w:eastAsia="ru-RU"/>
              </w:rPr>
              <w:t xml:space="preserve"> </w:t>
            </w:r>
            <w:r>
              <w:rPr>
                <w:rFonts w:ascii="Times New Roman" w:eastAsia="Times New Roman" w:hAnsi="Times New Roman"/>
                <w:bCs/>
                <w:color w:val="000000"/>
                <w:lang w:val="kk-KZ" w:eastAsia="ru-RU"/>
              </w:rPr>
              <w:t xml:space="preserve"> </w:t>
            </w:r>
            <w:r>
              <w:rPr>
                <w:rFonts w:ascii="Times New Roman" w:hAnsi="Times New Roman"/>
                <w:bCs/>
                <w:lang w:val="kk-KZ"/>
              </w:rPr>
              <w:t>Балалардың назарын ағзасы мен денсаулығының ерекшеліктеріне аудару.</w:t>
            </w:r>
          </w:p>
        </w:tc>
        <w:tc>
          <w:tcPr>
            <w:tcW w:w="2693" w:type="dxa"/>
            <w:gridSpan w:val="3"/>
            <w:tcBorders>
              <w:top w:val="single" w:sz="4" w:space="0" w:color="auto"/>
              <w:left w:val="single" w:sz="4" w:space="0" w:color="auto"/>
              <w:bottom w:val="single" w:sz="4" w:space="0" w:color="auto"/>
              <w:right w:val="single" w:sz="4" w:space="0" w:color="auto"/>
            </w:tcBorders>
            <w:hideMark/>
          </w:tcPr>
          <w:p w14:paraId="3D288F67" w14:textId="77777777" w:rsidR="00CE0F25" w:rsidRDefault="00CE0F25">
            <w:pPr>
              <w:rPr>
                <w:rFonts w:ascii="Times New Roman" w:eastAsia="Times New Roman" w:hAnsi="Times New Roman"/>
                <w:lang w:val="kk-KZ" w:eastAsia="ru-RU"/>
              </w:rPr>
            </w:pPr>
            <w:r>
              <w:rPr>
                <w:rFonts w:ascii="Times New Roman" w:eastAsia="Times New Roman" w:hAnsi="Times New Roman"/>
                <w:lang w:eastAsia="ru-RU"/>
              </w:rPr>
              <w:lastRenderedPageBreak/>
              <w:t>1</w:t>
            </w:r>
            <w:r>
              <w:rPr>
                <w:rFonts w:ascii="Times New Roman" w:eastAsia="Times New Roman" w:hAnsi="Times New Roman"/>
                <w:lang w:val="kk-KZ" w:eastAsia="ru-RU"/>
              </w:rPr>
              <w:t xml:space="preserve">.Төсекте жатып жасайтын жаттығулар ( </w:t>
            </w:r>
            <w:r>
              <w:rPr>
                <w:rFonts w:ascii="Times New Roman" w:eastAsia="Times New Roman" w:hAnsi="Times New Roman"/>
                <w:lang w:eastAsia="ru-RU"/>
              </w:rPr>
              <w:t xml:space="preserve">2-3 </w:t>
            </w:r>
            <w:r>
              <w:rPr>
                <w:rFonts w:ascii="Times New Roman" w:eastAsia="Times New Roman" w:hAnsi="Times New Roman"/>
                <w:lang w:val="kk-KZ" w:eastAsia="ru-RU"/>
              </w:rPr>
              <w:t>минут)</w:t>
            </w:r>
          </w:p>
          <w:p w14:paraId="58124A58" w14:textId="77777777" w:rsidR="00CE0F25" w:rsidRDefault="00CE0F25">
            <w:pPr>
              <w:rPr>
                <w:rFonts w:ascii="Times New Roman" w:eastAsia="Times New Roman" w:hAnsi="Times New Roman"/>
                <w:lang w:val="kk-KZ" w:eastAsia="ru-RU"/>
              </w:rPr>
            </w:pPr>
            <w:r>
              <w:rPr>
                <w:rFonts w:ascii="Times New Roman" w:eastAsia="Times New Roman" w:hAnsi="Times New Roman"/>
                <w:lang w:val="kk-KZ" w:eastAsia="ru-RU"/>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14:paraId="50BAE956" w14:textId="77777777" w:rsidR="00CE0F25" w:rsidRDefault="00CE0F25">
            <w:pPr>
              <w:rPr>
                <w:rFonts w:ascii="Times New Roman" w:eastAsia="Times New Roman" w:hAnsi="Times New Roman"/>
                <w:lang w:val="kk-KZ" w:eastAsia="ru-RU"/>
              </w:rPr>
            </w:pPr>
            <w:r>
              <w:rPr>
                <w:rFonts w:ascii="Times New Roman" w:eastAsia="Times New Roman" w:hAnsi="Times New Roman"/>
                <w:lang w:val="kk-KZ" w:eastAsia="ru-RU"/>
              </w:rPr>
              <w:t>Төрт аяқтап тұрып  шынтаққа тіреліп алақанымызбен  иегімізді  ұстап оң аяғымызды  созу, сол аяғымызды созу, ( 3- 4 рет)</w:t>
            </w:r>
          </w:p>
          <w:p w14:paraId="2D965A24" w14:textId="77777777" w:rsidR="00CE0F25" w:rsidRDefault="00CE0F25">
            <w:pPr>
              <w:rPr>
                <w:rFonts w:ascii="Times New Roman" w:eastAsia="Times New Roman" w:hAnsi="Times New Roman"/>
                <w:lang w:val="kk-KZ" w:eastAsia="ru-RU"/>
              </w:rPr>
            </w:pPr>
            <w:r>
              <w:rPr>
                <w:rFonts w:ascii="Times New Roman" w:eastAsia="Times New Roman" w:hAnsi="Times New Roman"/>
                <w:lang w:val="kk-KZ" w:eastAsia="ru-RU"/>
              </w:rPr>
              <w:t>2  Майтабанның алдын алу. ( 2 минут)</w:t>
            </w:r>
          </w:p>
          <w:p w14:paraId="7C0CDF02" w14:textId="77777777" w:rsidR="00CE0F25" w:rsidRDefault="00CE0F25">
            <w:pPr>
              <w:rPr>
                <w:rFonts w:ascii="Times New Roman" w:eastAsia="Times New Roman" w:hAnsi="Times New Roman"/>
                <w:lang w:val="kk-KZ" w:eastAsia="ru-RU"/>
              </w:rPr>
            </w:pPr>
            <w:r>
              <w:rPr>
                <w:rFonts w:ascii="Times New Roman" w:eastAsia="Times New Roman" w:hAnsi="Times New Roman"/>
                <w:lang w:val="kk-KZ" w:eastAsia="ru-RU"/>
              </w:rPr>
              <w:t>Арнай жолдармен жүру, дымқыл жолмен жүру.</w:t>
            </w:r>
          </w:p>
          <w:p w14:paraId="14D437F4" w14:textId="77777777" w:rsidR="00CE0F25" w:rsidRDefault="00CE0F25">
            <w:pPr>
              <w:rPr>
                <w:rFonts w:ascii="Times New Roman" w:eastAsia="Times New Roman" w:hAnsi="Times New Roman"/>
                <w:lang w:val="kk-KZ" w:eastAsia="ru-RU"/>
              </w:rPr>
            </w:pPr>
            <w:r>
              <w:rPr>
                <w:rFonts w:ascii="Times New Roman" w:eastAsia="Times New Roman" w:hAnsi="Times New Roman"/>
                <w:lang w:val="kk-KZ" w:eastAsia="ru-RU"/>
              </w:rPr>
              <w:lastRenderedPageBreak/>
              <w:t>Орындыққы отырып арнайы шұлықтарын киіп  жүру. Отырып  табанымызды сипалау.</w:t>
            </w:r>
          </w:p>
          <w:p w14:paraId="2C735898" w14:textId="77777777" w:rsidR="00CE0F25" w:rsidRDefault="00CE0F25">
            <w:pPr>
              <w:widowControl w:val="0"/>
              <w:rPr>
                <w:rFonts w:ascii="Times New Roman" w:eastAsia="Times New Roman" w:hAnsi="Times New Roman"/>
                <w:bCs/>
                <w:color w:val="000000"/>
                <w:lang w:val="kk-KZ" w:eastAsia="ru-RU"/>
              </w:rPr>
            </w:pPr>
            <w:r>
              <w:rPr>
                <w:rFonts w:ascii="Times New Roman" w:eastAsia="Times New Roman" w:hAnsi="Times New Roman"/>
                <w:color w:val="000000"/>
                <w:lang w:val="kk-KZ" w:eastAsia="ru-RU"/>
              </w:rPr>
              <w:t xml:space="preserve"> </w:t>
            </w:r>
          </w:p>
          <w:p w14:paraId="601A8799" w14:textId="77777777" w:rsidR="00CE0F25" w:rsidRDefault="00CE0F25">
            <w:pPr>
              <w:rPr>
                <w:rFonts w:ascii="Times New Roman" w:eastAsia="Times New Roman" w:hAnsi="Times New Roman"/>
                <w:lang w:val="kk-KZ" w:eastAsia="ru-RU"/>
              </w:rPr>
            </w:pPr>
            <w:r>
              <w:rPr>
                <w:rFonts w:ascii="Times New Roman" w:hAnsi="Times New Roman"/>
                <w:bCs/>
                <w:lang w:val="kk-KZ"/>
              </w:rPr>
              <w:t xml:space="preserve"> Балалардың назарын ағзасы мен денсаулығының ерекшеліктеріне аудару.</w:t>
            </w:r>
          </w:p>
        </w:tc>
        <w:tc>
          <w:tcPr>
            <w:tcW w:w="2835" w:type="dxa"/>
            <w:gridSpan w:val="3"/>
            <w:tcBorders>
              <w:top w:val="single" w:sz="4" w:space="0" w:color="auto"/>
              <w:left w:val="single" w:sz="4" w:space="0" w:color="auto"/>
              <w:bottom w:val="single" w:sz="4" w:space="0" w:color="auto"/>
              <w:right w:val="single" w:sz="4" w:space="0" w:color="auto"/>
            </w:tcBorders>
            <w:hideMark/>
          </w:tcPr>
          <w:p w14:paraId="74D0E440" w14:textId="77777777" w:rsidR="00CE0F25" w:rsidRDefault="00CE0F25">
            <w:pPr>
              <w:ind w:left="137"/>
              <w:rPr>
                <w:rFonts w:ascii="Times New Roman" w:hAnsi="Times New Roman"/>
                <w:lang w:val="kk-KZ"/>
              </w:rPr>
            </w:pPr>
            <w:r>
              <w:rPr>
                <w:rFonts w:ascii="Times New Roman" w:hAnsi="Times New Roman"/>
                <w:lang w:val="kk-KZ"/>
              </w:rPr>
              <w:lastRenderedPageBreak/>
              <w:t>Гимнастикалық жолдан жүру</w:t>
            </w:r>
          </w:p>
          <w:p w14:paraId="0CD16C21" w14:textId="77777777" w:rsidR="00CE0F25" w:rsidRDefault="00CE0F25">
            <w:pPr>
              <w:rPr>
                <w:rFonts w:ascii="Times New Roman" w:hAnsi="Times New Roman"/>
                <w:lang w:val="kk-KZ"/>
              </w:rPr>
            </w:pPr>
            <w:r>
              <w:rPr>
                <w:rFonts w:ascii="Times New Roman" w:hAnsi="Times New Roman"/>
                <w:lang w:val="kk-KZ"/>
              </w:rPr>
              <w:t>Жүрейік біз журейік</w:t>
            </w:r>
          </w:p>
          <w:p w14:paraId="592DF1A6" w14:textId="77777777" w:rsidR="00CE0F25" w:rsidRDefault="00CE0F25">
            <w:pPr>
              <w:rPr>
                <w:rFonts w:ascii="Times New Roman" w:hAnsi="Times New Roman"/>
                <w:lang w:val="kk-KZ"/>
              </w:rPr>
            </w:pPr>
            <w:r>
              <w:rPr>
                <w:rFonts w:ascii="Times New Roman" w:hAnsi="Times New Roman"/>
                <w:lang w:val="kk-KZ"/>
              </w:rPr>
              <w:t>Аяқты біз емдейік</w:t>
            </w:r>
          </w:p>
          <w:p w14:paraId="529C47F8" w14:textId="77777777" w:rsidR="00CE0F25" w:rsidRDefault="00CE0F25">
            <w:pPr>
              <w:rPr>
                <w:rFonts w:ascii="Times New Roman" w:hAnsi="Times New Roman"/>
                <w:lang w:val="kk-KZ"/>
              </w:rPr>
            </w:pPr>
            <w:r>
              <w:rPr>
                <w:rFonts w:ascii="Times New Roman" w:hAnsi="Times New Roman"/>
                <w:lang w:val="kk-KZ"/>
              </w:rPr>
              <w:t>Аяқ қолым мықты болып</w:t>
            </w:r>
          </w:p>
          <w:p w14:paraId="5081C6B1" w14:textId="77777777" w:rsidR="00CE0F25" w:rsidRDefault="00CE0F25">
            <w:pPr>
              <w:rPr>
                <w:rFonts w:ascii="Times New Roman" w:hAnsi="Times New Roman"/>
                <w:lang w:val="kk-KZ"/>
              </w:rPr>
            </w:pPr>
            <w:r>
              <w:rPr>
                <w:rFonts w:ascii="Times New Roman" w:hAnsi="Times New Roman"/>
                <w:lang w:val="kk-KZ"/>
              </w:rPr>
              <w:t>Көпірлерден өтейік.</w:t>
            </w:r>
          </w:p>
          <w:p w14:paraId="1DB046B9" w14:textId="77777777" w:rsidR="00CE0F25" w:rsidRDefault="00CE0F25">
            <w:pPr>
              <w:rPr>
                <w:rFonts w:ascii="Times New Roman" w:hAnsi="Times New Roman"/>
                <w:lang w:val="kk-KZ"/>
              </w:rPr>
            </w:pPr>
            <w:r>
              <w:rPr>
                <w:rFonts w:ascii="Times New Roman" w:eastAsiaTheme="minorEastAsia" w:hAnsi="Times New Roman"/>
                <w:lang w:val="kk-KZ"/>
              </w:rPr>
              <w:t xml:space="preserve"> </w:t>
            </w:r>
          </w:p>
          <w:p w14:paraId="0E95F98E" w14:textId="77777777" w:rsidR="00CE0F25" w:rsidRDefault="00CE0F25">
            <w:pPr>
              <w:rPr>
                <w:rFonts w:ascii="Times New Roman" w:hAnsi="Times New Roman"/>
                <w:lang w:val="kk-KZ"/>
              </w:rPr>
            </w:pPr>
            <w:r>
              <w:rPr>
                <w:rFonts w:ascii="Times New Roman" w:hAnsi="Times New Roman"/>
                <w:bCs/>
                <w:lang w:val="kk-KZ"/>
              </w:rPr>
              <w:t xml:space="preserve"> Балалардың денсаулықтарын, шынықтыру</w:t>
            </w:r>
          </w:p>
        </w:tc>
        <w:tc>
          <w:tcPr>
            <w:tcW w:w="2977" w:type="dxa"/>
            <w:gridSpan w:val="4"/>
            <w:tcBorders>
              <w:top w:val="single" w:sz="4" w:space="0" w:color="auto"/>
              <w:left w:val="single" w:sz="4" w:space="0" w:color="auto"/>
              <w:bottom w:val="single" w:sz="4" w:space="0" w:color="auto"/>
              <w:right w:val="single" w:sz="4" w:space="0" w:color="auto"/>
            </w:tcBorders>
          </w:tcPr>
          <w:p w14:paraId="2A9387F7" w14:textId="77777777" w:rsidR="00CE0F25" w:rsidRDefault="00CE0F25">
            <w:pPr>
              <w:ind w:left="137"/>
              <w:rPr>
                <w:rFonts w:ascii="Times New Roman" w:hAnsi="Times New Roman"/>
                <w:lang w:val="kk-KZ"/>
              </w:rPr>
            </w:pPr>
            <w:r>
              <w:rPr>
                <w:rFonts w:ascii="Times New Roman" w:hAnsi="Times New Roman"/>
                <w:lang w:val="kk-KZ"/>
              </w:rPr>
              <w:t>Төсекте жатып жасайтын жаттығулар ( 2-3 минут)</w:t>
            </w:r>
          </w:p>
          <w:p w14:paraId="78D3DE3A" w14:textId="77777777" w:rsidR="00CE0F25" w:rsidRDefault="00CE0F25">
            <w:pPr>
              <w:ind w:left="137"/>
              <w:rPr>
                <w:rFonts w:ascii="Times New Roman" w:hAnsi="Times New Roman"/>
                <w:lang w:val="kk-KZ"/>
              </w:rPr>
            </w:pPr>
            <w:r>
              <w:rPr>
                <w:rFonts w:ascii="Times New Roman" w:hAnsi="Times New Roman"/>
                <w:lang w:val="kk-KZ"/>
              </w:rPr>
              <w:t>Көзімізді ашып арқаға жатып тырнағымен тырналанып жатыр.</w:t>
            </w:r>
          </w:p>
          <w:p w14:paraId="73014C8E" w14:textId="77777777" w:rsidR="00CE0F25" w:rsidRDefault="00CE0F25">
            <w:pPr>
              <w:ind w:left="137"/>
              <w:rPr>
                <w:rFonts w:ascii="Times New Roman" w:hAnsi="Times New Roman"/>
                <w:lang w:val="kk-KZ"/>
              </w:rPr>
            </w:pPr>
            <w:r>
              <w:rPr>
                <w:rFonts w:ascii="Times New Roman" w:hAnsi="Times New Roman"/>
                <w:lang w:val="kk-KZ"/>
              </w:rPr>
              <w:t>Отырып башпайларымызды уқалаймыз, аяғымызды сипаймыз.</w:t>
            </w:r>
          </w:p>
          <w:p w14:paraId="13E2DC99" w14:textId="77777777" w:rsidR="00CE0F25" w:rsidRDefault="00CE0F25">
            <w:pPr>
              <w:rPr>
                <w:rFonts w:ascii="Times New Roman" w:hAnsi="Times New Roman"/>
                <w:lang w:val="kk-KZ"/>
              </w:rPr>
            </w:pPr>
            <w:r>
              <w:rPr>
                <w:rFonts w:ascii="Times New Roman" w:eastAsiaTheme="minorEastAsia" w:hAnsi="Times New Roman"/>
                <w:lang w:val="kk-KZ"/>
              </w:rPr>
              <w:t xml:space="preserve"> </w:t>
            </w:r>
          </w:p>
          <w:p w14:paraId="01359A8D" w14:textId="77777777" w:rsidR="00CE0F25" w:rsidRDefault="00CE0F25">
            <w:pPr>
              <w:ind w:left="137"/>
              <w:rPr>
                <w:rFonts w:ascii="Times New Roman" w:hAnsi="Times New Roman"/>
                <w:lang w:val="kk-KZ"/>
              </w:rPr>
            </w:pPr>
            <w:r>
              <w:rPr>
                <w:rFonts w:ascii="Times New Roman" w:hAnsi="Times New Roman"/>
                <w:bCs/>
                <w:lang w:val="kk-KZ"/>
              </w:rPr>
              <w:t>Балалардың денсаулықтарын, шынықтыру</w:t>
            </w:r>
          </w:p>
          <w:p w14:paraId="0076B2D9" w14:textId="77777777" w:rsidR="00CE0F25" w:rsidRDefault="00CE0F25">
            <w:pPr>
              <w:widowControl w:val="0"/>
              <w:tabs>
                <w:tab w:val="left" w:pos="709"/>
              </w:tabs>
              <w:rPr>
                <w:rFonts w:ascii="Times New Roman" w:hAnsi="Times New Roman"/>
                <w:lang w:val="kk-KZ"/>
              </w:rPr>
            </w:pPr>
            <w:r>
              <w:rPr>
                <w:rFonts w:ascii="Times New Roman" w:hAnsi="Times New Roman"/>
                <w:lang w:val="kk-KZ"/>
              </w:rPr>
              <w:t xml:space="preserve">  </w:t>
            </w:r>
          </w:p>
          <w:p w14:paraId="64B7D4F8" w14:textId="77777777" w:rsidR="00CE0F25" w:rsidRDefault="00CE0F25">
            <w:pPr>
              <w:ind w:left="137"/>
              <w:rPr>
                <w:rFonts w:ascii="Times New Roman" w:hAnsi="Times New Roman"/>
                <w:lang w:val="kk-KZ"/>
              </w:rPr>
            </w:pPr>
          </w:p>
        </w:tc>
        <w:tc>
          <w:tcPr>
            <w:tcW w:w="2693" w:type="dxa"/>
            <w:gridSpan w:val="2"/>
            <w:tcBorders>
              <w:top w:val="single" w:sz="4" w:space="0" w:color="auto"/>
              <w:left w:val="single" w:sz="4" w:space="0" w:color="auto"/>
              <w:bottom w:val="single" w:sz="4" w:space="0" w:color="auto"/>
              <w:right w:val="single" w:sz="4" w:space="0" w:color="auto"/>
            </w:tcBorders>
            <w:hideMark/>
          </w:tcPr>
          <w:p w14:paraId="7B7224E3" w14:textId="77777777" w:rsidR="00CE0F25" w:rsidRDefault="00CE0F25">
            <w:pPr>
              <w:ind w:left="137"/>
              <w:rPr>
                <w:rFonts w:ascii="Times New Roman" w:hAnsi="Times New Roman"/>
                <w:lang w:val="kk-KZ"/>
              </w:rPr>
            </w:pPr>
            <w:r>
              <w:rPr>
                <w:rFonts w:ascii="Times New Roman" w:hAnsi="Times New Roman"/>
                <w:lang w:val="kk-KZ"/>
              </w:rPr>
              <w:t>Майтабанның алдын алу. ( 2 минут)</w:t>
            </w:r>
          </w:p>
          <w:p w14:paraId="64FE148B" w14:textId="77777777" w:rsidR="00CE0F25" w:rsidRDefault="00CE0F25">
            <w:pPr>
              <w:ind w:left="137"/>
              <w:rPr>
                <w:rFonts w:ascii="Times New Roman" w:hAnsi="Times New Roman"/>
                <w:lang w:val="kk-KZ"/>
              </w:rPr>
            </w:pPr>
            <w:r>
              <w:rPr>
                <w:rFonts w:ascii="Times New Roman" w:hAnsi="Times New Roman"/>
                <w:lang w:val="kk-KZ"/>
              </w:rPr>
              <w:t>Аяқтын ұшымен шеңбермен жүру, екі аяқпен секіру ,жүру орнымызға қарай жүгіру.</w:t>
            </w:r>
          </w:p>
          <w:p w14:paraId="026710E9" w14:textId="77777777" w:rsidR="00CE0F25" w:rsidRDefault="00CE0F25">
            <w:pPr>
              <w:ind w:left="137"/>
              <w:rPr>
                <w:rFonts w:ascii="Times New Roman" w:hAnsi="Times New Roman"/>
                <w:lang w:val="kk-KZ"/>
              </w:rPr>
            </w:pPr>
            <w:r>
              <w:rPr>
                <w:rFonts w:ascii="Times New Roman" w:hAnsi="Times New Roman"/>
                <w:lang w:val="kk-KZ"/>
              </w:rPr>
              <w:t xml:space="preserve">Орындықта отырып оң аяғын сол аяғына қойып табандағы нүктелерге массаж жасау, аяқтарын ауыстыры табандағы нүктелерге массаж жасау, ( 3- 4 рет) </w:t>
            </w:r>
            <w:r>
              <w:rPr>
                <w:rFonts w:ascii="Times New Roman" w:eastAsiaTheme="minorEastAsia" w:hAnsi="Times New Roman"/>
                <w:lang w:val="kk-KZ"/>
              </w:rPr>
              <w:t xml:space="preserve"> </w:t>
            </w:r>
            <w:r>
              <w:rPr>
                <w:rFonts w:ascii="Times New Roman" w:hAnsi="Times New Roman"/>
                <w:bCs/>
                <w:lang w:val="kk-KZ"/>
              </w:rPr>
              <w:t>Балалардың денсаулықтарын, шынықтыру</w:t>
            </w:r>
          </w:p>
        </w:tc>
      </w:tr>
      <w:tr w:rsidR="00CE0F25" w14:paraId="3569069C" w14:textId="77777777" w:rsidTr="00CE0F25">
        <w:trPr>
          <w:gridAfter w:val="2"/>
          <w:wAfter w:w="3166" w:type="dxa"/>
          <w:trHeight w:val="61"/>
        </w:trPr>
        <w:tc>
          <w:tcPr>
            <w:tcW w:w="1843" w:type="dxa"/>
            <w:tcBorders>
              <w:top w:val="single" w:sz="4" w:space="0" w:color="auto"/>
              <w:left w:val="single" w:sz="4" w:space="0" w:color="auto"/>
              <w:bottom w:val="single" w:sz="4" w:space="0" w:color="auto"/>
              <w:right w:val="single" w:sz="4" w:space="0" w:color="auto"/>
            </w:tcBorders>
            <w:hideMark/>
          </w:tcPr>
          <w:p w14:paraId="75F513CA" w14:textId="77777777" w:rsidR="00CE0F25" w:rsidRDefault="00CE0F25">
            <w:pPr>
              <w:rPr>
                <w:rFonts w:ascii="Times New Roman" w:hAnsi="Times New Roman"/>
                <w:bCs/>
              </w:rPr>
            </w:pPr>
            <w:r>
              <w:rPr>
                <w:rFonts w:ascii="Times New Roman" w:hAnsi="Times New Roman"/>
                <w:bCs/>
              </w:rPr>
              <w:t>Бесін ас</w:t>
            </w:r>
          </w:p>
        </w:tc>
        <w:tc>
          <w:tcPr>
            <w:tcW w:w="2977" w:type="dxa"/>
            <w:gridSpan w:val="3"/>
            <w:tcBorders>
              <w:top w:val="single" w:sz="4" w:space="0" w:color="auto"/>
              <w:left w:val="single" w:sz="4" w:space="0" w:color="auto"/>
              <w:bottom w:val="single" w:sz="4" w:space="0" w:color="auto"/>
              <w:right w:val="single" w:sz="4" w:space="0" w:color="auto"/>
            </w:tcBorders>
            <w:hideMark/>
          </w:tcPr>
          <w:p w14:paraId="56051103" w14:textId="77777777" w:rsidR="00CE0F25" w:rsidRDefault="00CE0F25">
            <w:pPr>
              <w:rPr>
                <w:rFonts w:ascii="Times New Roman" w:hAnsi="Times New Roman"/>
                <w:lang w:val="kk-KZ"/>
              </w:rPr>
            </w:pPr>
            <w:r>
              <w:rPr>
                <w:rFonts w:ascii="Times New Roman" w:hAnsi="Times New Roman"/>
                <w:lang w:val="kk-KZ"/>
              </w:rPr>
              <w:t xml:space="preserve"> Сиқырлы сөз:</w:t>
            </w:r>
          </w:p>
          <w:p w14:paraId="1B6A77D5" w14:textId="77777777" w:rsidR="00CE0F25" w:rsidRDefault="00CE0F25">
            <w:pPr>
              <w:rPr>
                <w:rFonts w:ascii="Times New Roman" w:hAnsi="Times New Roman"/>
                <w:lang w:val="kk-KZ"/>
              </w:rPr>
            </w:pPr>
            <w:r>
              <w:rPr>
                <w:rFonts w:ascii="Times New Roman" w:hAnsi="Times New Roman"/>
                <w:lang w:val="kk-KZ"/>
              </w:rPr>
              <w:t>Астарыңыз дәмді болсын</w:t>
            </w:r>
          </w:p>
          <w:p w14:paraId="5E83F4C1" w14:textId="77777777" w:rsidR="00CE0F25" w:rsidRDefault="00CE0F25">
            <w:pPr>
              <w:rPr>
                <w:rFonts w:ascii="Times New Roman" w:hAnsi="Times New Roman"/>
                <w:lang w:val="kk-KZ"/>
              </w:rPr>
            </w:pPr>
            <w:r>
              <w:rPr>
                <w:rFonts w:ascii="Times New Roman" w:hAnsi="Times New Roman"/>
                <w:lang w:val="kk-KZ"/>
              </w:rPr>
              <w:t>Бата беру</w:t>
            </w:r>
          </w:p>
          <w:p w14:paraId="075169CE" w14:textId="77777777" w:rsidR="00CE0F25" w:rsidRDefault="00CE0F25">
            <w:pPr>
              <w:rPr>
                <w:rFonts w:ascii="Times New Roman" w:hAnsi="Times New Roman"/>
                <w:lang w:val="kk-KZ"/>
              </w:rPr>
            </w:pPr>
            <w:r>
              <w:rPr>
                <w:rFonts w:ascii="Times New Roman" w:hAnsi="Times New Roman"/>
                <w:lang w:val="kk-KZ"/>
              </w:rPr>
              <w:t>Бар екм деп тасыма</w:t>
            </w:r>
          </w:p>
          <w:p w14:paraId="5954C792" w14:textId="77777777" w:rsidR="00CE0F25" w:rsidRDefault="00CE0F25">
            <w:pPr>
              <w:rPr>
                <w:rFonts w:ascii="Times New Roman" w:hAnsi="Times New Roman"/>
                <w:lang w:val="kk-KZ"/>
              </w:rPr>
            </w:pPr>
            <w:r>
              <w:rPr>
                <w:rFonts w:ascii="Times New Roman" w:hAnsi="Times New Roman"/>
                <w:lang w:val="kk-KZ"/>
              </w:rPr>
              <w:t>Жоқ екем деп жасыма</w:t>
            </w:r>
          </w:p>
          <w:p w14:paraId="24790DAC" w14:textId="77777777" w:rsidR="00CE0F25" w:rsidRDefault="00CE0F25">
            <w:pPr>
              <w:rPr>
                <w:rFonts w:ascii="Times New Roman" w:hAnsi="Times New Roman"/>
                <w:lang w:val="kk-KZ"/>
              </w:rPr>
            </w:pPr>
            <w:r>
              <w:rPr>
                <w:rFonts w:ascii="Times New Roman" w:hAnsi="Times New Roman"/>
                <w:lang w:val="kk-KZ"/>
              </w:rPr>
              <w:t>Еңбек етсең ерінбей</w:t>
            </w:r>
          </w:p>
          <w:p w14:paraId="530E4CF6" w14:textId="77777777" w:rsidR="00CE0F25" w:rsidRDefault="00CE0F25">
            <w:pPr>
              <w:rPr>
                <w:rFonts w:ascii="Times New Roman" w:hAnsi="Times New Roman"/>
                <w:lang w:val="kk-KZ"/>
              </w:rPr>
            </w:pPr>
            <w:r>
              <w:rPr>
                <w:rFonts w:ascii="Times New Roman" w:hAnsi="Times New Roman"/>
                <w:lang w:val="kk-KZ"/>
              </w:rPr>
              <w:t>Дәулет келер  қасыңа</w:t>
            </w:r>
          </w:p>
          <w:p w14:paraId="66AB4C29" w14:textId="77777777" w:rsidR="00CE0F25" w:rsidRDefault="00CE0F25">
            <w:pPr>
              <w:rPr>
                <w:rFonts w:ascii="Times New Roman" w:hAnsi="Times New Roman"/>
                <w:bCs/>
                <w:lang w:val="kk-KZ"/>
              </w:rPr>
            </w:pPr>
            <w:r>
              <w:rPr>
                <w:rFonts w:ascii="Times New Roman" w:hAnsi="Times New Roman"/>
                <w:bCs/>
                <w:lang w:val="kk-KZ"/>
              </w:rPr>
              <w:t>салауатты өмір салтына деген қажеттілігін қалыптастыру.</w:t>
            </w:r>
          </w:p>
          <w:p w14:paraId="5495B615" w14:textId="77777777" w:rsidR="00CE0F25" w:rsidRDefault="00CE0F25">
            <w:pPr>
              <w:rPr>
                <w:rFonts w:ascii="Times New Roman" w:eastAsia="Times New Roman" w:hAnsi="Times New Roman"/>
                <w:bCs/>
                <w:lang w:val="kk-KZ" w:eastAsia="ru-RU"/>
              </w:rPr>
            </w:pPr>
            <w:r>
              <w:rPr>
                <w:rFonts w:ascii="Times New Roman" w:eastAsia="Times New Roman" w:hAnsi="Times New Roman"/>
                <w:lang w:val="kk-KZ" w:eastAsia="ru-RU"/>
              </w:rPr>
              <w:t xml:space="preserve"> (</w:t>
            </w:r>
            <w:r>
              <w:rPr>
                <w:rFonts w:ascii="Times New Roman" w:eastAsia="Times New Roman" w:hAnsi="Times New Roman"/>
                <w:bCs/>
                <w:lang w:val="kk-KZ" w:eastAsia="ru-RU"/>
              </w:rPr>
              <w:t>мәдени-гигеналық дағдылар, өзіне-өзі қызмет ету, еңбек әрекеті)</w:t>
            </w:r>
          </w:p>
        </w:tc>
        <w:tc>
          <w:tcPr>
            <w:tcW w:w="2693" w:type="dxa"/>
            <w:gridSpan w:val="3"/>
            <w:tcBorders>
              <w:top w:val="single" w:sz="4" w:space="0" w:color="auto"/>
              <w:left w:val="single" w:sz="4" w:space="0" w:color="auto"/>
              <w:bottom w:val="single" w:sz="4" w:space="0" w:color="auto"/>
              <w:right w:val="single" w:sz="4" w:space="0" w:color="auto"/>
            </w:tcBorders>
            <w:hideMark/>
          </w:tcPr>
          <w:p w14:paraId="0E7720C5" w14:textId="77777777" w:rsidR="00CE0F25" w:rsidRDefault="00CE0F25">
            <w:pPr>
              <w:rPr>
                <w:rFonts w:ascii="Times New Roman" w:hAnsi="Times New Roman"/>
                <w:lang w:val="kk-KZ"/>
              </w:rPr>
            </w:pPr>
            <w:r>
              <w:rPr>
                <w:rFonts w:ascii="Times New Roman" w:hAnsi="Times New Roman"/>
                <w:lang w:val="kk-KZ"/>
              </w:rPr>
              <w:t>Сиқырлы сөз:</w:t>
            </w:r>
          </w:p>
          <w:p w14:paraId="0B30D094" w14:textId="77777777" w:rsidR="00CE0F25" w:rsidRDefault="00CE0F25">
            <w:pPr>
              <w:rPr>
                <w:rFonts w:ascii="Times New Roman" w:hAnsi="Times New Roman"/>
                <w:lang w:val="kk-KZ"/>
              </w:rPr>
            </w:pPr>
            <w:r>
              <w:rPr>
                <w:rFonts w:ascii="Times New Roman" w:hAnsi="Times New Roman"/>
                <w:lang w:val="kk-KZ"/>
              </w:rPr>
              <w:t>Астарыңыз дәмді болсын!</w:t>
            </w:r>
          </w:p>
          <w:p w14:paraId="6ABE7B48" w14:textId="77777777" w:rsidR="00CE0F25" w:rsidRDefault="00CE0F25">
            <w:pPr>
              <w:rPr>
                <w:rFonts w:ascii="Times New Roman" w:hAnsi="Times New Roman"/>
                <w:lang w:val="kk-KZ"/>
              </w:rPr>
            </w:pPr>
            <w:r>
              <w:rPr>
                <w:rFonts w:ascii="Times New Roman" w:hAnsi="Times New Roman"/>
                <w:lang w:val="kk-KZ"/>
              </w:rPr>
              <w:t>Бата беру</w:t>
            </w:r>
          </w:p>
          <w:p w14:paraId="288C57DE" w14:textId="77777777" w:rsidR="00CE0F25" w:rsidRDefault="00CE0F25">
            <w:pPr>
              <w:rPr>
                <w:rFonts w:ascii="Times New Roman" w:hAnsi="Times New Roman"/>
                <w:lang w:val="kk-KZ"/>
              </w:rPr>
            </w:pPr>
            <w:r>
              <w:rPr>
                <w:rFonts w:ascii="Times New Roman" w:hAnsi="Times New Roman"/>
                <w:lang w:val="kk-KZ"/>
              </w:rPr>
              <w:t>Аумин десең маған</w:t>
            </w:r>
          </w:p>
          <w:p w14:paraId="2B13A9E7" w14:textId="77777777" w:rsidR="00CE0F25" w:rsidRDefault="00CE0F25">
            <w:pPr>
              <w:rPr>
                <w:rFonts w:ascii="Times New Roman" w:hAnsi="Times New Roman"/>
                <w:lang w:val="kk-KZ"/>
              </w:rPr>
            </w:pPr>
            <w:r>
              <w:rPr>
                <w:rFonts w:ascii="Times New Roman" w:hAnsi="Times New Roman"/>
                <w:lang w:val="kk-KZ"/>
              </w:rPr>
              <w:t>Құдай берсін саған</w:t>
            </w:r>
          </w:p>
          <w:p w14:paraId="2C69DCFC" w14:textId="77777777" w:rsidR="00CE0F25" w:rsidRDefault="00CE0F25">
            <w:pPr>
              <w:rPr>
                <w:rFonts w:ascii="Times New Roman" w:hAnsi="Times New Roman"/>
                <w:lang w:val="kk-KZ"/>
              </w:rPr>
            </w:pPr>
            <w:r>
              <w:rPr>
                <w:rFonts w:ascii="Times New Roman" w:hAnsi="Times New Roman"/>
                <w:lang w:val="kk-KZ"/>
              </w:rPr>
              <w:t>Алтыннан-жағаң</w:t>
            </w:r>
          </w:p>
          <w:p w14:paraId="744F6FC2" w14:textId="77777777" w:rsidR="00CE0F25" w:rsidRDefault="00CE0F25">
            <w:pPr>
              <w:rPr>
                <w:rFonts w:ascii="Times New Roman" w:hAnsi="Times New Roman"/>
                <w:lang w:val="kk-KZ"/>
              </w:rPr>
            </w:pPr>
            <w:r>
              <w:rPr>
                <w:rFonts w:ascii="Times New Roman" w:hAnsi="Times New Roman"/>
                <w:lang w:val="kk-KZ"/>
              </w:rPr>
              <w:t>Күмістен тағаң</w:t>
            </w:r>
          </w:p>
          <w:p w14:paraId="267F58DE" w14:textId="77777777" w:rsidR="00CE0F25" w:rsidRDefault="00CE0F25">
            <w:pPr>
              <w:rPr>
                <w:rFonts w:ascii="Times New Roman" w:hAnsi="Times New Roman"/>
                <w:lang w:val="kk-KZ"/>
              </w:rPr>
            </w:pPr>
            <w:r>
              <w:rPr>
                <w:rFonts w:ascii="Times New Roman" w:hAnsi="Times New Roman"/>
                <w:lang w:val="kk-KZ"/>
              </w:rPr>
              <w:t>Оң жағыңнан кетпесін</w:t>
            </w:r>
          </w:p>
          <w:p w14:paraId="7E810BFE" w14:textId="77777777" w:rsidR="00CE0F25" w:rsidRDefault="00CE0F25">
            <w:pPr>
              <w:rPr>
                <w:rFonts w:ascii="Times New Roman" w:hAnsi="Times New Roman"/>
                <w:lang w:val="kk-KZ"/>
              </w:rPr>
            </w:pPr>
            <w:r>
              <w:rPr>
                <w:rFonts w:ascii="Times New Roman" w:hAnsi="Times New Roman"/>
                <w:lang w:val="kk-KZ"/>
              </w:rPr>
              <w:t>Тілеуің қабыл</w:t>
            </w:r>
          </w:p>
          <w:p w14:paraId="37B61D30" w14:textId="77777777" w:rsidR="00CE0F25" w:rsidRDefault="00CE0F25">
            <w:pPr>
              <w:rPr>
                <w:rFonts w:ascii="Times New Roman" w:hAnsi="Times New Roman"/>
                <w:lang w:val="kk-KZ"/>
              </w:rPr>
            </w:pPr>
            <w:r>
              <w:rPr>
                <w:rFonts w:ascii="Times New Roman" w:hAnsi="Times New Roman"/>
                <w:lang w:val="kk-KZ"/>
              </w:rPr>
              <w:t>Мұратың асыл болсын</w:t>
            </w:r>
          </w:p>
          <w:p w14:paraId="608A9579" w14:textId="77777777" w:rsidR="00CE0F25" w:rsidRDefault="00CE0F25">
            <w:pPr>
              <w:rPr>
                <w:rFonts w:ascii="Times New Roman" w:hAnsi="Times New Roman"/>
                <w:lang w:val="kk-KZ"/>
              </w:rPr>
            </w:pPr>
            <w:r>
              <w:rPr>
                <w:rFonts w:ascii="Times New Roman" w:hAnsi="Times New Roman"/>
                <w:lang w:val="kk-KZ"/>
              </w:rPr>
              <w:t xml:space="preserve">Аумин </w:t>
            </w:r>
          </w:p>
          <w:p w14:paraId="3F953765" w14:textId="77777777" w:rsidR="00CE0F25" w:rsidRDefault="00CE0F25">
            <w:pPr>
              <w:rPr>
                <w:rFonts w:ascii="Times New Roman" w:eastAsia="Times New Roman" w:hAnsi="Times New Roman"/>
                <w:bCs/>
                <w:lang w:val="kk-KZ" w:eastAsia="ru-RU"/>
              </w:rPr>
            </w:pPr>
            <w:r>
              <w:rPr>
                <w:rFonts w:ascii="Times New Roman" w:eastAsia="Times New Roman" w:hAnsi="Times New Roman"/>
                <w:lang w:val="kk-KZ" w:eastAsia="ru-RU"/>
              </w:rPr>
              <w:t xml:space="preserve"> </w:t>
            </w:r>
            <w:r>
              <w:rPr>
                <w:rFonts w:ascii="Times New Roman" w:hAnsi="Times New Roman"/>
                <w:bCs/>
                <w:lang w:val="kk-KZ"/>
              </w:rPr>
              <w:t xml:space="preserve"> </w:t>
            </w:r>
          </w:p>
        </w:tc>
        <w:tc>
          <w:tcPr>
            <w:tcW w:w="2835" w:type="dxa"/>
            <w:gridSpan w:val="3"/>
            <w:tcBorders>
              <w:top w:val="single" w:sz="4" w:space="0" w:color="auto"/>
              <w:left w:val="single" w:sz="4" w:space="0" w:color="auto"/>
              <w:bottom w:val="single" w:sz="4" w:space="0" w:color="auto"/>
              <w:right w:val="single" w:sz="4" w:space="0" w:color="auto"/>
            </w:tcBorders>
            <w:hideMark/>
          </w:tcPr>
          <w:p w14:paraId="5A7B01DF" w14:textId="77777777" w:rsidR="00CE0F25" w:rsidRDefault="00CE0F25">
            <w:pPr>
              <w:rPr>
                <w:rFonts w:ascii="Times New Roman" w:hAnsi="Times New Roman"/>
                <w:lang w:val="kk-KZ"/>
              </w:rPr>
            </w:pPr>
            <w:r>
              <w:rPr>
                <w:rFonts w:ascii="Times New Roman" w:hAnsi="Times New Roman"/>
                <w:lang w:val="kk-KZ"/>
              </w:rPr>
              <w:t xml:space="preserve">Ойын- жаттығу : </w:t>
            </w:r>
          </w:p>
          <w:p w14:paraId="3C039C3B" w14:textId="77777777" w:rsidR="00CE0F25" w:rsidRDefault="00CE0F25">
            <w:pPr>
              <w:rPr>
                <w:rFonts w:ascii="Times New Roman" w:hAnsi="Times New Roman"/>
                <w:lang w:val="kk-KZ"/>
              </w:rPr>
            </w:pPr>
            <w:r>
              <w:rPr>
                <w:rFonts w:ascii="Times New Roman" w:hAnsi="Times New Roman"/>
                <w:lang w:val="kk-KZ"/>
              </w:rPr>
              <w:t xml:space="preserve"> Ас  ішер кезде,</w:t>
            </w:r>
          </w:p>
          <w:p w14:paraId="718D6390" w14:textId="77777777" w:rsidR="00CE0F25" w:rsidRDefault="00CE0F25">
            <w:pPr>
              <w:rPr>
                <w:rFonts w:ascii="Times New Roman" w:hAnsi="Times New Roman"/>
                <w:lang w:val="kk-KZ"/>
              </w:rPr>
            </w:pPr>
            <w:r>
              <w:rPr>
                <w:rFonts w:ascii="Times New Roman" w:hAnsi="Times New Roman"/>
                <w:lang w:val="kk-KZ"/>
              </w:rPr>
              <w:t>Сөйлемейміз, күлмейміз</w:t>
            </w:r>
          </w:p>
          <w:p w14:paraId="58318D3D" w14:textId="77777777" w:rsidR="00CE0F25" w:rsidRDefault="00CE0F25">
            <w:pPr>
              <w:rPr>
                <w:rFonts w:ascii="Times New Roman" w:hAnsi="Times New Roman"/>
                <w:lang w:val="kk-KZ"/>
              </w:rPr>
            </w:pPr>
            <w:r>
              <w:rPr>
                <w:rFonts w:ascii="Times New Roman" w:hAnsi="Times New Roman"/>
                <w:lang w:val="kk-KZ"/>
              </w:rPr>
              <w:t>Астан басқа өзгені  Ойламаймыз білмейміз.</w:t>
            </w:r>
          </w:p>
          <w:p w14:paraId="000435CE" w14:textId="77777777" w:rsidR="00CE0F25" w:rsidRDefault="00CE0F25">
            <w:pPr>
              <w:rPr>
                <w:rFonts w:ascii="Times New Roman" w:hAnsi="Times New Roman"/>
                <w:lang w:val="kk-KZ"/>
              </w:rPr>
            </w:pPr>
            <w:r>
              <w:rPr>
                <w:rFonts w:ascii="Times New Roman" w:hAnsi="Times New Roman"/>
                <w:lang w:val="kk-KZ"/>
              </w:rPr>
              <w:t>Сиқырлы сөз:  Астарыңыз дәмді болсын!</w:t>
            </w:r>
          </w:p>
          <w:p w14:paraId="3C90CEBE" w14:textId="77777777" w:rsidR="00CE0F25" w:rsidRDefault="00CE0F25">
            <w:pPr>
              <w:rPr>
                <w:rFonts w:ascii="Times New Roman" w:hAnsi="Times New Roman"/>
                <w:bCs/>
                <w:lang w:val="kk-KZ"/>
              </w:rPr>
            </w:pPr>
            <w:r>
              <w:rPr>
                <w:rFonts w:ascii="Times New Roman" w:eastAsia="Times New Roman" w:hAnsi="Times New Roman"/>
                <w:bCs/>
                <w:color w:val="000000"/>
                <w:lang w:val="kk-KZ" w:eastAsia="ru-RU"/>
              </w:rPr>
              <w:t xml:space="preserve"> </w:t>
            </w:r>
            <w:r>
              <w:rPr>
                <w:rFonts w:ascii="Times New Roman" w:hAnsi="Times New Roman"/>
                <w:bCs/>
                <w:lang w:val="kk-KZ"/>
              </w:rPr>
              <w:t xml:space="preserve"> (мәдени гигеналық  </w:t>
            </w:r>
          </w:p>
          <w:p w14:paraId="1A581DA1" w14:textId="77777777" w:rsidR="00CE0F25" w:rsidRDefault="00CE0F25">
            <w:pPr>
              <w:rPr>
                <w:rFonts w:ascii="Times New Roman" w:hAnsi="Times New Roman"/>
                <w:lang w:val="kk-KZ"/>
              </w:rPr>
            </w:pPr>
            <w:r>
              <w:rPr>
                <w:rFonts w:ascii="Times New Roman" w:hAnsi="Times New Roman"/>
                <w:bCs/>
                <w:lang w:val="kk-KZ"/>
              </w:rPr>
              <w:t>дағдылар)</w:t>
            </w:r>
          </w:p>
        </w:tc>
        <w:tc>
          <w:tcPr>
            <w:tcW w:w="2977" w:type="dxa"/>
            <w:gridSpan w:val="4"/>
            <w:tcBorders>
              <w:top w:val="single" w:sz="4" w:space="0" w:color="auto"/>
              <w:left w:val="single" w:sz="4" w:space="0" w:color="auto"/>
              <w:bottom w:val="single" w:sz="4" w:space="0" w:color="auto"/>
              <w:right w:val="single" w:sz="4" w:space="0" w:color="auto"/>
            </w:tcBorders>
            <w:hideMark/>
          </w:tcPr>
          <w:p w14:paraId="41755938" w14:textId="77777777" w:rsidR="00CE0F25" w:rsidRDefault="00CE0F25">
            <w:pPr>
              <w:rPr>
                <w:rFonts w:ascii="Times New Roman" w:hAnsi="Times New Roman"/>
                <w:lang w:val="kk-KZ"/>
              </w:rPr>
            </w:pPr>
            <w:r>
              <w:rPr>
                <w:rFonts w:ascii="Times New Roman" w:hAnsi="Times New Roman"/>
                <w:lang w:val="kk-KZ"/>
              </w:rPr>
              <w:t>Ойын жаттығу:</w:t>
            </w:r>
          </w:p>
          <w:p w14:paraId="4DEC87DE" w14:textId="77777777" w:rsidR="00CE0F25" w:rsidRDefault="00CE0F25">
            <w:pPr>
              <w:rPr>
                <w:rFonts w:ascii="Times New Roman" w:hAnsi="Times New Roman"/>
                <w:lang w:val="kk-KZ"/>
              </w:rPr>
            </w:pPr>
            <w:r>
              <w:rPr>
                <w:rFonts w:ascii="Times New Roman" w:hAnsi="Times New Roman"/>
                <w:lang w:val="kk-KZ"/>
              </w:rPr>
              <w:t>Нан қиқымын шашпаңдар</w:t>
            </w:r>
          </w:p>
          <w:p w14:paraId="06253747" w14:textId="77777777" w:rsidR="00CE0F25" w:rsidRDefault="00CE0F25">
            <w:pPr>
              <w:rPr>
                <w:rFonts w:ascii="Times New Roman" w:hAnsi="Times New Roman"/>
                <w:lang w:val="kk-KZ"/>
              </w:rPr>
            </w:pPr>
            <w:r>
              <w:rPr>
                <w:rFonts w:ascii="Times New Roman" w:hAnsi="Times New Roman"/>
                <w:lang w:val="kk-KZ"/>
              </w:rPr>
              <w:t>Жерде жатса баспаңдар</w:t>
            </w:r>
          </w:p>
          <w:p w14:paraId="5CC65A49" w14:textId="77777777" w:rsidR="00CE0F25" w:rsidRDefault="00CE0F25">
            <w:pPr>
              <w:rPr>
                <w:rFonts w:ascii="Times New Roman" w:hAnsi="Times New Roman"/>
                <w:lang w:val="kk-KZ"/>
              </w:rPr>
            </w:pPr>
            <w:r>
              <w:rPr>
                <w:rFonts w:ascii="Times New Roman" w:hAnsi="Times New Roman"/>
                <w:lang w:val="kk-KZ"/>
              </w:rPr>
              <w:t>Теріп алып, қастерлеп</w:t>
            </w:r>
          </w:p>
          <w:p w14:paraId="408284E7" w14:textId="77777777" w:rsidR="00CE0F25" w:rsidRDefault="00CE0F25">
            <w:pPr>
              <w:rPr>
                <w:rFonts w:ascii="Times New Roman" w:hAnsi="Times New Roman"/>
                <w:lang w:val="kk-KZ"/>
              </w:rPr>
            </w:pPr>
            <w:r>
              <w:rPr>
                <w:rFonts w:ascii="Times New Roman" w:hAnsi="Times New Roman"/>
                <w:lang w:val="kk-KZ"/>
              </w:rPr>
              <w:t>Торғайларға тастаңдар</w:t>
            </w:r>
          </w:p>
          <w:p w14:paraId="6A315859" w14:textId="77777777" w:rsidR="00CE0F25" w:rsidRDefault="00CE0F25">
            <w:pPr>
              <w:rPr>
                <w:rFonts w:ascii="Times New Roman" w:hAnsi="Times New Roman"/>
                <w:lang w:val="kk-KZ"/>
              </w:rPr>
            </w:pPr>
            <w:r>
              <w:rPr>
                <w:rFonts w:ascii="Times New Roman" w:hAnsi="Times New Roman"/>
                <w:lang w:val="kk-KZ"/>
              </w:rPr>
              <w:t>Сиқырлы сөз:</w:t>
            </w:r>
          </w:p>
          <w:p w14:paraId="021744A6" w14:textId="77777777" w:rsidR="00CE0F25" w:rsidRDefault="00CE0F25">
            <w:pPr>
              <w:rPr>
                <w:rFonts w:ascii="Times New Roman" w:hAnsi="Times New Roman"/>
                <w:bCs/>
                <w:lang w:val="kk-KZ"/>
              </w:rPr>
            </w:pPr>
            <w:r>
              <w:rPr>
                <w:rFonts w:ascii="Times New Roman" w:hAnsi="Times New Roman"/>
                <w:lang w:val="kk-KZ"/>
              </w:rPr>
              <w:t xml:space="preserve">  </w:t>
            </w:r>
            <w:r>
              <w:rPr>
                <w:rFonts w:ascii="Times New Roman" w:hAnsi="Times New Roman"/>
                <w:bCs/>
                <w:lang w:val="kk-KZ"/>
              </w:rPr>
              <w:t xml:space="preserve"> (мәдени гигеналық  </w:t>
            </w:r>
          </w:p>
          <w:p w14:paraId="51B14083" w14:textId="77777777" w:rsidR="00CE0F25" w:rsidRDefault="00CE0F25">
            <w:pPr>
              <w:rPr>
                <w:rFonts w:ascii="Times New Roman" w:hAnsi="Times New Roman"/>
                <w:lang w:val="kk-KZ"/>
              </w:rPr>
            </w:pPr>
            <w:r>
              <w:rPr>
                <w:rFonts w:ascii="Times New Roman" w:hAnsi="Times New Roman"/>
                <w:bCs/>
                <w:lang w:val="kk-KZ"/>
              </w:rPr>
              <w:t>дағдылар)</w:t>
            </w:r>
          </w:p>
        </w:tc>
        <w:tc>
          <w:tcPr>
            <w:tcW w:w="2693" w:type="dxa"/>
            <w:gridSpan w:val="2"/>
            <w:tcBorders>
              <w:top w:val="single" w:sz="4" w:space="0" w:color="auto"/>
              <w:left w:val="single" w:sz="4" w:space="0" w:color="auto"/>
              <w:bottom w:val="single" w:sz="4" w:space="0" w:color="auto"/>
              <w:right w:val="single" w:sz="4" w:space="0" w:color="auto"/>
            </w:tcBorders>
            <w:hideMark/>
          </w:tcPr>
          <w:p w14:paraId="1804C1E1" w14:textId="77777777" w:rsidR="00CE0F25" w:rsidRDefault="00CE0F25">
            <w:pPr>
              <w:rPr>
                <w:rFonts w:ascii="Times New Roman" w:hAnsi="Times New Roman"/>
                <w:lang w:val="kk-KZ"/>
              </w:rPr>
            </w:pPr>
            <w:r>
              <w:rPr>
                <w:rFonts w:ascii="Times New Roman" w:hAnsi="Times New Roman"/>
                <w:lang w:val="kk-KZ"/>
              </w:rPr>
              <w:t>Ойын- жаттығу :</w:t>
            </w:r>
          </w:p>
          <w:p w14:paraId="098E8884" w14:textId="77777777" w:rsidR="00CE0F25" w:rsidRDefault="00CE0F25">
            <w:pPr>
              <w:rPr>
                <w:rFonts w:ascii="Times New Roman" w:hAnsi="Times New Roman"/>
                <w:lang w:val="kk-KZ"/>
              </w:rPr>
            </w:pPr>
            <w:r>
              <w:rPr>
                <w:rFonts w:ascii="Times New Roman" w:hAnsi="Times New Roman"/>
                <w:lang w:val="kk-KZ"/>
              </w:rPr>
              <w:t>Нан – тамақтың атасы</w:t>
            </w:r>
          </w:p>
          <w:p w14:paraId="3C17F723" w14:textId="77777777" w:rsidR="00CE0F25" w:rsidRDefault="00CE0F25">
            <w:pPr>
              <w:rPr>
                <w:rFonts w:ascii="Times New Roman" w:hAnsi="Times New Roman"/>
                <w:lang w:val="kk-KZ"/>
              </w:rPr>
            </w:pPr>
            <w:r>
              <w:rPr>
                <w:rFonts w:ascii="Times New Roman" w:hAnsi="Times New Roman"/>
                <w:lang w:val="kk-KZ"/>
              </w:rPr>
              <w:t>Ынтымақ- көптің батасы</w:t>
            </w:r>
          </w:p>
          <w:p w14:paraId="7E70C29E" w14:textId="77777777" w:rsidR="00CE0F25" w:rsidRDefault="00CE0F25">
            <w:pPr>
              <w:rPr>
                <w:rFonts w:ascii="Times New Roman" w:hAnsi="Times New Roman"/>
                <w:lang w:val="kk-KZ"/>
              </w:rPr>
            </w:pPr>
            <w:r>
              <w:rPr>
                <w:rFonts w:ascii="Times New Roman" w:hAnsi="Times New Roman"/>
                <w:lang w:val="kk-KZ"/>
              </w:rPr>
              <w:t xml:space="preserve">Тістем нанның қадірін </w:t>
            </w:r>
          </w:p>
          <w:p w14:paraId="46E71D7C" w14:textId="77777777" w:rsidR="00CE0F25" w:rsidRDefault="00CE0F25">
            <w:pPr>
              <w:rPr>
                <w:rFonts w:ascii="Times New Roman" w:hAnsi="Times New Roman"/>
                <w:lang w:val="kk-KZ"/>
              </w:rPr>
            </w:pPr>
            <w:r>
              <w:rPr>
                <w:rFonts w:ascii="Times New Roman" w:hAnsi="Times New Roman"/>
                <w:lang w:val="kk-KZ"/>
              </w:rPr>
              <w:t>Тарыққанда білерсің</w:t>
            </w:r>
          </w:p>
          <w:p w14:paraId="2B630214" w14:textId="77777777" w:rsidR="00CE0F25" w:rsidRDefault="00CE0F25">
            <w:pPr>
              <w:rPr>
                <w:rFonts w:ascii="Times New Roman" w:eastAsia="Times New Roman" w:hAnsi="Times New Roman"/>
                <w:bCs/>
                <w:color w:val="000000"/>
                <w:lang w:val="kk-KZ" w:eastAsia="ru-RU"/>
              </w:rPr>
            </w:pPr>
            <w:r>
              <w:rPr>
                <w:rFonts w:ascii="Times New Roman" w:hAnsi="Times New Roman"/>
                <w:lang w:val="kk-KZ"/>
              </w:rPr>
              <w:t xml:space="preserve">Сиқырлы сөз:   </w:t>
            </w:r>
          </w:p>
          <w:p w14:paraId="10537F8D" w14:textId="77777777" w:rsidR="00CE0F25" w:rsidRDefault="00CE0F25">
            <w:pPr>
              <w:rPr>
                <w:rFonts w:ascii="Times New Roman" w:hAnsi="Times New Roman"/>
                <w:bCs/>
                <w:lang w:val="kk-KZ"/>
              </w:rPr>
            </w:pPr>
            <w:r>
              <w:rPr>
                <w:rFonts w:ascii="Times New Roman" w:hAnsi="Times New Roman"/>
                <w:bCs/>
                <w:lang w:val="kk-KZ"/>
              </w:rPr>
              <w:t xml:space="preserve"> (мәдени гигеналық  </w:t>
            </w:r>
          </w:p>
          <w:p w14:paraId="6E51063B" w14:textId="77777777" w:rsidR="00CE0F25" w:rsidRDefault="00CE0F25">
            <w:pPr>
              <w:rPr>
                <w:rFonts w:ascii="Times New Roman" w:hAnsi="Times New Roman"/>
                <w:lang w:val="kk-KZ"/>
              </w:rPr>
            </w:pPr>
            <w:r>
              <w:rPr>
                <w:rFonts w:ascii="Times New Roman" w:hAnsi="Times New Roman"/>
                <w:bCs/>
                <w:lang w:val="kk-KZ"/>
              </w:rPr>
              <w:t>дағдылар)</w:t>
            </w:r>
          </w:p>
        </w:tc>
      </w:tr>
      <w:tr w:rsidR="00CE0F25" w14:paraId="2562DDF4" w14:textId="77777777" w:rsidTr="00CE0F25">
        <w:trPr>
          <w:gridAfter w:val="2"/>
          <w:wAfter w:w="3166" w:type="dxa"/>
          <w:trHeight w:val="274"/>
        </w:trPr>
        <w:tc>
          <w:tcPr>
            <w:tcW w:w="1843" w:type="dxa"/>
            <w:tcBorders>
              <w:top w:val="single" w:sz="4" w:space="0" w:color="auto"/>
              <w:left w:val="single" w:sz="4" w:space="0" w:color="auto"/>
              <w:bottom w:val="single" w:sz="4" w:space="0" w:color="auto"/>
              <w:right w:val="single" w:sz="4" w:space="0" w:color="auto"/>
            </w:tcBorders>
            <w:hideMark/>
          </w:tcPr>
          <w:p w14:paraId="192F6E35" w14:textId="77777777" w:rsidR="00CE0F25" w:rsidRDefault="00CE0F25">
            <w:pPr>
              <w:rPr>
                <w:rFonts w:ascii="Times New Roman" w:hAnsi="Times New Roman"/>
                <w:bCs/>
              </w:rPr>
            </w:pPr>
            <w:r>
              <w:rPr>
                <w:rFonts w:ascii="Times New Roman" w:hAnsi="Times New Roman"/>
                <w:bCs/>
              </w:rPr>
              <w:t>Балалардың дербес</w:t>
            </w:r>
            <w:r>
              <w:rPr>
                <w:rFonts w:ascii="Times New Roman" w:hAnsi="Times New Roman"/>
                <w:bCs/>
                <w:lang w:val="kk-KZ"/>
              </w:rPr>
              <w:t xml:space="preserve"> </w:t>
            </w:r>
            <w:r>
              <w:rPr>
                <w:rFonts w:ascii="Times New Roman" w:hAnsi="Times New Roman"/>
                <w:bCs/>
              </w:rPr>
              <w:t xml:space="preserve"> іс-әрекеті  </w:t>
            </w:r>
          </w:p>
          <w:p w14:paraId="4BA3B16F" w14:textId="77777777" w:rsidR="00CE0F25" w:rsidRDefault="00CE0F25">
            <w:pPr>
              <w:rPr>
                <w:rFonts w:ascii="Times New Roman" w:hAnsi="Times New Roman"/>
                <w:bCs/>
              </w:rPr>
            </w:pPr>
            <w:r>
              <w:rPr>
                <w:rFonts w:ascii="Times New Roman" w:hAnsi="Times New Roman"/>
                <w:bCs/>
              </w:rPr>
              <w:t> </w:t>
            </w:r>
          </w:p>
        </w:tc>
        <w:tc>
          <w:tcPr>
            <w:tcW w:w="2977" w:type="dxa"/>
            <w:gridSpan w:val="3"/>
            <w:tcBorders>
              <w:top w:val="single" w:sz="4" w:space="0" w:color="auto"/>
              <w:left w:val="single" w:sz="4" w:space="0" w:color="auto"/>
              <w:bottom w:val="single" w:sz="4" w:space="0" w:color="auto"/>
              <w:right w:val="single" w:sz="4" w:space="0" w:color="auto"/>
            </w:tcBorders>
            <w:hideMark/>
          </w:tcPr>
          <w:p w14:paraId="61DAC26B" w14:textId="77777777" w:rsidR="00CE0F25" w:rsidRDefault="00CE0F25">
            <w:pPr>
              <w:widowControl w:val="0"/>
              <w:rPr>
                <w:rFonts w:ascii="Times New Roman" w:eastAsia="Times New Roman" w:hAnsi="Times New Roman"/>
                <w:lang w:val="kk-KZ"/>
              </w:rPr>
            </w:pPr>
            <w:r>
              <w:rPr>
                <w:rFonts w:ascii="Times New Roman" w:eastAsia="Times New Roman" w:hAnsi="Times New Roman"/>
                <w:lang w:val="kk-KZ"/>
              </w:rPr>
              <w:t>Дамытушы ойын.</w:t>
            </w:r>
          </w:p>
          <w:p w14:paraId="20616D92" w14:textId="77777777" w:rsidR="00CE0F25" w:rsidRDefault="00CE0F25">
            <w:pPr>
              <w:widowControl w:val="0"/>
              <w:rPr>
                <w:rFonts w:ascii="Times New Roman" w:eastAsia="Times New Roman" w:hAnsi="Times New Roman"/>
                <w:lang w:val="kk-KZ"/>
              </w:rPr>
            </w:pPr>
            <w:r>
              <w:rPr>
                <w:rFonts w:ascii="Times New Roman" w:eastAsia="Times New Roman" w:hAnsi="Times New Roman"/>
                <w:lang w:val="kk-KZ"/>
              </w:rPr>
              <w:t>"Суретшінің қатесін тап".</w:t>
            </w:r>
          </w:p>
          <w:p w14:paraId="54B546B1" w14:textId="77777777" w:rsidR="00CE0F25" w:rsidRDefault="00CE0F25">
            <w:pPr>
              <w:widowControl w:val="0"/>
              <w:rPr>
                <w:rFonts w:ascii="Times New Roman" w:eastAsia="Times New Roman" w:hAnsi="Times New Roman"/>
                <w:lang w:val="kk-KZ"/>
              </w:rPr>
            </w:pPr>
            <w:r>
              <w:rPr>
                <w:rFonts w:ascii="Times New Roman" w:eastAsia="Times New Roman" w:hAnsi="Times New Roman"/>
                <w:lang w:val="kk-KZ"/>
              </w:rPr>
              <w:t xml:space="preserve">Мақсат: Заттар, жан-жануарлар, құбылыстар жөніндегі балалардың ұғымдарын пысықтау; табиғатына сәйкес емес белгілерді байқап, құрылымында немесе сипатында не дұрыс еместігін атауға жаттықтыру; қоршаған әлем заңдылықтарына деген қызығушылықты арттыру, </w:t>
            </w:r>
            <w:r>
              <w:rPr>
                <w:rFonts w:ascii="Times New Roman" w:eastAsia="Times New Roman" w:hAnsi="Times New Roman"/>
                <w:lang w:val="kk-KZ"/>
              </w:rPr>
              <w:lastRenderedPageBreak/>
              <w:t>зияткерлікке тәрбиелеу.</w:t>
            </w:r>
          </w:p>
          <w:p w14:paraId="4965C72C" w14:textId="77777777" w:rsidR="00CE0F25" w:rsidRDefault="00CE0F25">
            <w:pPr>
              <w:widowControl w:val="0"/>
              <w:rPr>
                <w:rFonts w:ascii="Times New Roman" w:eastAsia="Times New Roman" w:hAnsi="Times New Roman"/>
                <w:lang w:val="kk-KZ"/>
              </w:rPr>
            </w:pPr>
            <w:r>
              <w:rPr>
                <w:rFonts w:ascii="Times New Roman" w:eastAsia="Times New Roman" w:hAnsi="Times New Roman"/>
                <w:lang w:val="kk-KZ"/>
              </w:rPr>
              <w:t>Құралдар:Сыртқы сипатында, құрмынадай болуы мүмкін: "Қасқырдың жүні жасыл емес, сұр болады", "Қоянның құлағы тышқанның құлағындай кішкентай емес, ұзын болады", "Күндіз аспанда жұлдыздар көрінбейді", "Бұлақ төменнен жоғары емес, жоғарыдан төмен ағады", "Бәйшешек күзде емес, көктемде шығады", "Аққала көктемде аулада тұра алмайды, еріп кетеді", "Ит ағаштағы ұяда емес, аулада, ағаш үйшікте тұрады", "Жазда өзен мұз бола алмайды, себебі күн ыстық", "Түлкінің құйрығы қоянның қысқа құйрығы сияқты емес, қалың, сарғыш болады" және тағы басқа нұсқалар.</w:t>
            </w:r>
          </w:p>
          <w:p w14:paraId="6096B8C7" w14:textId="77777777" w:rsidR="00CE0F25" w:rsidRDefault="00CE0F25">
            <w:pPr>
              <w:widowControl w:val="0"/>
              <w:rPr>
                <w:rFonts w:ascii="Times New Roman" w:eastAsia="Times New Roman" w:hAnsi="Times New Roman"/>
                <w:lang w:val="kk-KZ"/>
              </w:rPr>
            </w:pPr>
            <w:r>
              <w:rPr>
                <w:rFonts w:ascii="Times New Roman" w:eastAsia="Times New Roman" w:hAnsi="Times New Roman"/>
                <w:lang w:val="kk-KZ"/>
              </w:rPr>
              <w:t>(қарым-қатынас іс-әрекеті, шығармашылық іс-әрекеті, таным іс-әрекеті, зерттеу іс-әрекеті)</w:t>
            </w:r>
          </w:p>
          <w:p w14:paraId="113B8350" w14:textId="77777777" w:rsidR="00CE0F25" w:rsidRDefault="00CE0F25">
            <w:pPr>
              <w:widowControl w:val="0"/>
              <w:rPr>
                <w:rFonts w:ascii="Times New Roman" w:eastAsia="Times New Roman" w:hAnsi="Times New Roman"/>
                <w:lang w:val="kk-KZ"/>
              </w:rPr>
            </w:pPr>
            <w:r>
              <w:rPr>
                <w:rFonts w:ascii="Times New Roman" w:eastAsia="Times New Roman" w:hAnsi="Times New Roman"/>
                <w:lang w:val="kk-KZ"/>
              </w:rPr>
              <w:t>Сюжетті-рөлдік ойын.</w:t>
            </w:r>
          </w:p>
          <w:p w14:paraId="33293F72" w14:textId="77777777" w:rsidR="00CE0F25" w:rsidRDefault="00CE0F25">
            <w:pPr>
              <w:widowControl w:val="0"/>
              <w:rPr>
                <w:rFonts w:ascii="Times New Roman" w:eastAsia="Times New Roman" w:hAnsi="Times New Roman"/>
                <w:lang w:val="kk-KZ"/>
              </w:rPr>
            </w:pPr>
            <w:r>
              <w:rPr>
                <w:rFonts w:ascii="Times New Roman" w:eastAsia="Times New Roman" w:hAnsi="Times New Roman"/>
                <w:lang w:val="kk-KZ"/>
              </w:rPr>
              <w:t xml:space="preserve"> </w:t>
            </w:r>
            <w:r>
              <w:rPr>
                <w:rFonts w:ascii="Times New Roman" w:hAnsi="Times New Roman"/>
                <w:spacing w:val="2"/>
                <w:lang w:val="kk-KZ" w:eastAsia="ru-RU"/>
              </w:rPr>
              <w:t>Хор</w:t>
            </w:r>
          </w:p>
          <w:p w14:paraId="5073D8C5" w14:textId="77777777" w:rsidR="00CE0F25" w:rsidRDefault="00CE0F25">
            <w:pPr>
              <w:rPr>
                <w:rFonts w:ascii="Times New Roman" w:eastAsia="Calibri" w:hAnsi="Times New Roman"/>
                <w:spacing w:val="2"/>
                <w:lang w:val="kk-KZ" w:eastAsia="ru-RU"/>
              </w:rPr>
            </w:pPr>
            <w:r>
              <w:rPr>
                <w:rFonts w:ascii="Times New Roman" w:hAnsi="Times New Roman"/>
                <w:spacing w:val="2"/>
                <w:lang w:val="kk-KZ" w:eastAsia="ru-RU"/>
              </w:rPr>
              <w:t>Сағат:15:00-15:40</w:t>
            </w:r>
          </w:p>
          <w:p w14:paraId="074FEE0A" w14:textId="77777777" w:rsidR="00CE0F25" w:rsidRDefault="00CE0F25">
            <w:pPr>
              <w:rPr>
                <w:rFonts w:ascii="Times New Roman" w:hAnsi="Times New Roman"/>
                <w:spacing w:val="2"/>
                <w:lang w:val="kk-KZ" w:eastAsia="ru-RU"/>
              </w:rPr>
            </w:pPr>
            <w:r>
              <w:rPr>
                <w:rFonts w:ascii="Times New Roman" w:hAnsi="Times New Roman"/>
                <w:spacing w:val="2"/>
                <w:lang w:val="kk-KZ" w:eastAsia="ru-RU"/>
              </w:rPr>
              <w:t>Ұлттық ойындар</w:t>
            </w:r>
          </w:p>
          <w:p w14:paraId="206B9B66" w14:textId="77777777" w:rsidR="00CE0F25" w:rsidRDefault="00CE0F25">
            <w:pPr>
              <w:rPr>
                <w:rFonts w:ascii="Times New Roman" w:hAnsi="Times New Roman"/>
                <w:spacing w:val="2"/>
                <w:lang w:val="kk-KZ" w:eastAsia="ru-RU"/>
              </w:rPr>
            </w:pPr>
            <w:r>
              <w:rPr>
                <w:rFonts w:ascii="Times New Roman" w:hAnsi="Times New Roman"/>
                <w:spacing w:val="2"/>
                <w:lang w:val="kk-KZ" w:eastAsia="ru-RU"/>
              </w:rPr>
              <w:t>«Бес темші»</w:t>
            </w:r>
          </w:p>
          <w:p w14:paraId="5B356082" w14:textId="77777777" w:rsidR="00CE0F25" w:rsidRDefault="00CE0F25">
            <w:pPr>
              <w:rPr>
                <w:rFonts w:ascii="Times New Roman" w:hAnsi="Times New Roman"/>
                <w:spacing w:val="2"/>
                <w:lang w:val="kk-KZ" w:eastAsia="ru-RU"/>
              </w:rPr>
            </w:pPr>
            <w:r>
              <w:rPr>
                <w:rFonts w:ascii="Times New Roman" w:hAnsi="Times New Roman"/>
                <w:spacing w:val="2"/>
                <w:lang w:val="kk-KZ" w:eastAsia="ru-RU"/>
              </w:rPr>
              <w:t>Сағат: 16:00-16-30</w:t>
            </w:r>
          </w:p>
          <w:p w14:paraId="29C44DDE" w14:textId="77777777" w:rsidR="00CE0F25" w:rsidRDefault="00CE0F25">
            <w:pPr>
              <w:rPr>
                <w:rFonts w:ascii="Times New Roman" w:hAnsi="Times New Roman"/>
                <w:spacing w:val="2"/>
                <w:lang w:val="kk-KZ" w:eastAsia="ru-RU"/>
              </w:rPr>
            </w:pPr>
            <w:r>
              <w:rPr>
                <w:rFonts w:ascii="Times New Roman" w:hAnsi="Times New Roman"/>
                <w:spacing w:val="2"/>
                <w:lang w:val="kk-KZ" w:eastAsia="ru-RU"/>
              </w:rPr>
              <w:t xml:space="preserve">«Асық» ойыны </w:t>
            </w:r>
          </w:p>
          <w:p w14:paraId="6AEC140A" w14:textId="77777777" w:rsidR="00CE0F25" w:rsidRDefault="00CE0F25">
            <w:pPr>
              <w:rPr>
                <w:rFonts w:ascii="Times New Roman" w:eastAsiaTheme="minorEastAsia" w:hAnsi="Times New Roman"/>
                <w:color w:val="000000"/>
                <w:lang w:val="kk-KZ"/>
              </w:rPr>
            </w:pPr>
            <w:r>
              <w:rPr>
                <w:rFonts w:ascii="Times New Roman" w:hAnsi="Times New Roman"/>
                <w:spacing w:val="2"/>
                <w:lang w:val="kk-KZ" w:eastAsia="ru-RU"/>
              </w:rPr>
              <w:lastRenderedPageBreak/>
              <w:t>Сағат: 15:30-16-00</w:t>
            </w:r>
          </w:p>
        </w:tc>
        <w:tc>
          <w:tcPr>
            <w:tcW w:w="2693" w:type="dxa"/>
            <w:gridSpan w:val="3"/>
            <w:tcBorders>
              <w:top w:val="single" w:sz="4" w:space="0" w:color="auto"/>
              <w:left w:val="single" w:sz="4" w:space="0" w:color="auto"/>
              <w:bottom w:val="single" w:sz="4" w:space="0" w:color="auto"/>
              <w:right w:val="single" w:sz="4" w:space="0" w:color="auto"/>
            </w:tcBorders>
          </w:tcPr>
          <w:p w14:paraId="7DC9AE07" w14:textId="77777777" w:rsidR="00CE0F25" w:rsidRDefault="00CE0F25">
            <w:pPr>
              <w:rPr>
                <w:rFonts w:ascii="Times New Roman" w:hAnsi="Times New Roman"/>
                <w:bCs/>
                <w:lang w:val="kk-KZ"/>
              </w:rPr>
            </w:pPr>
            <w:r>
              <w:rPr>
                <w:rFonts w:ascii="Times New Roman" w:hAnsi="Times New Roman"/>
                <w:bCs/>
                <w:lang w:val="kk-KZ"/>
              </w:rPr>
              <w:lastRenderedPageBreak/>
              <w:t>Үйірме жұмысы</w:t>
            </w:r>
          </w:p>
          <w:p w14:paraId="3D26400C" w14:textId="77777777" w:rsidR="00CE0F25" w:rsidRDefault="00CE0F25">
            <w:pPr>
              <w:rPr>
                <w:rFonts w:ascii="Times New Roman" w:hAnsi="Times New Roman"/>
                <w:bCs/>
                <w:lang w:val="kk-KZ"/>
              </w:rPr>
            </w:pPr>
            <w:r>
              <w:rPr>
                <w:rFonts w:ascii="Times New Roman" w:hAnsi="Times New Roman"/>
                <w:bCs/>
                <w:lang w:val="kk-KZ"/>
              </w:rPr>
              <w:t>«Қызықты математика»</w:t>
            </w:r>
          </w:p>
          <w:p w14:paraId="7F73EFC9" w14:textId="77777777" w:rsidR="00CE0F25" w:rsidRDefault="00CE0F25">
            <w:pPr>
              <w:widowControl w:val="0"/>
              <w:outlineLvl w:val="0"/>
              <w:rPr>
                <w:rFonts w:ascii="Times New Roman" w:eastAsia="Courier New" w:hAnsi="Times New Roman"/>
                <w:bCs/>
                <w:color w:val="000000"/>
                <w:lang w:val="kk-KZ" w:eastAsia="kk-KZ" w:bidi="kk-KZ"/>
              </w:rPr>
            </w:pPr>
            <w:r>
              <w:rPr>
                <w:rFonts w:ascii="Times New Roman" w:eastAsia="Courier New" w:hAnsi="Times New Roman"/>
                <w:bCs/>
                <w:color w:val="000000"/>
                <w:lang w:val="kk-KZ" w:eastAsia="kk-KZ" w:bidi="kk-KZ"/>
              </w:rPr>
              <w:t xml:space="preserve">Тақырыбы: «Айырмашылығын </w:t>
            </w:r>
          </w:p>
          <w:p w14:paraId="1DC2F3A6" w14:textId="77777777" w:rsidR="00CE0F25" w:rsidRDefault="00CE0F25">
            <w:pPr>
              <w:rPr>
                <w:rFonts w:ascii="Times New Roman" w:eastAsia="Courier New" w:hAnsi="Times New Roman"/>
                <w:bCs/>
                <w:color w:val="000000"/>
                <w:lang w:val="kk-KZ" w:eastAsia="kk-KZ" w:bidi="kk-KZ"/>
              </w:rPr>
            </w:pPr>
            <w:r>
              <w:rPr>
                <w:rFonts w:ascii="Times New Roman" w:eastAsia="Courier New" w:hAnsi="Times New Roman"/>
                <w:bCs/>
                <w:color w:val="000000"/>
                <w:lang w:val="kk-KZ" w:eastAsia="kk-KZ" w:bidi="kk-KZ"/>
              </w:rPr>
              <w:t>тап»</w:t>
            </w:r>
          </w:p>
          <w:p w14:paraId="5B09E412" w14:textId="77777777" w:rsidR="00CE0F25" w:rsidRDefault="00CE0F25">
            <w:pPr>
              <w:widowControl w:val="0"/>
              <w:rPr>
                <w:rFonts w:ascii="Times New Roman" w:eastAsia="Times New Roman" w:hAnsi="Times New Roman"/>
                <w:lang w:val="kk-KZ" w:eastAsia="ru-RU"/>
              </w:rPr>
            </w:pPr>
            <w:r>
              <w:rPr>
                <w:rFonts w:ascii="Times New Roman" w:eastAsia="Courier New" w:hAnsi="Times New Roman"/>
                <w:bCs/>
                <w:color w:val="000000"/>
                <w:lang w:val="kk-KZ" w:eastAsia="kk-KZ" w:bidi="kk-KZ"/>
              </w:rPr>
              <w:t>Мақсаты:</w:t>
            </w:r>
            <w:r>
              <w:rPr>
                <w:rFonts w:ascii="Times New Roman" w:eastAsia="Times New Roman" w:hAnsi="Times New Roman"/>
                <w:lang w:val="kk-KZ" w:eastAsia="ru-RU"/>
              </w:rPr>
              <w:t xml:space="preserve"> Логикалық  ойлау  қабілеттерін дамыту. Қолды   жазуға машықтандыру.</w:t>
            </w:r>
          </w:p>
          <w:p w14:paraId="257F6C4B" w14:textId="77777777" w:rsidR="00CE0F25" w:rsidRDefault="00CE0F25">
            <w:pPr>
              <w:widowControl w:val="0"/>
              <w:rPr>
                <w:rFonts w:ascii="Times New Roman" w:eastAsia="Times New Roman" w:hAnsi="Times New Roman"/>
                <w:lang w:val="kk-KZ"/>
              </w:rPr>
            </w:pPr>
          </w:p>
          <w:p w14:paraId="246A4659" w14:textId="77777777" w:rsidR="00CE0F25" w:rsidRDefault="00CE0F25">
            <w:pPr>
              <w:widowControl w:val="0"/>
              <w:rPr>
                <w:rFonts w:ascii="Times New Roman" w:eastAsia="Times New Roman" w:hAnsi="Times New Roman"/>
                <w:lang w:val="kk-KZ"/>
              </w:rPr>
            </w:pPr>
            <w:r>
              <w:rPr>
                <w:rFonts w:ascii="Times New Roman" w:eastAsia="Times New Roman" w:hAnsi="Times New Roman"/>
                <w:lang w:val="kk-KZ"/>
              </w:rPr>
              <w:t>Дидактикалық ойын.</w:t>
            </w:r>
          </w:p>
          <w:p w14:paraId="1C199AA7" w14:textId="77777777" w:rsidR="00CE0F25" w:rsidRDefault="00CE0F25">
            <w:pPr>
              <w:widowControl w:val="0"/>
              <w:rPr>
                <w:rFonts w:ascii="Times New Roman" w:eastAsia="Times New Roman" w:hAnsi="Times New Roman"/>
                <w:lang w:val="kk-KZ"/>
              </w:rPr>
            </w:pPr>
            <w:r>
              <w:rPr>
                <w:rFonts w:ascii="Times New Roman" w:eastAsia="Times New Roman" w:hAnsi="Times New Roman"/>
                <w:lang w:val="kk-KZ"/>
              </w:rPr>
              <w:t>"Тергеушілер".</w:t>
            </w:r>
          </w:p>
          <w:p w14:paraId="1D4EB5BD" w14:textId="77777777" w:rsidR="00CE0F25" w:rsidRDefault="00CE0F25">
            <w:pPr>
              <w:widowControl w:val="0"/>
              <w:rPr>
                <w:rFonts w:ascii="Times New Roman" w:eastAsia="Times New Roman" w:hAnsi="Times New Roman"/>
                <w:lang w:val="kk-KZ"/>
              </w:rPr>
            </w:pPr>
            <w:r>
              <w:rPr>
                <w:rFonts w:ascii="Times New Roman" w:eastAsia="Times New Roman" w:hAnsi="Times New Roman"/>
                <w:lang w:val="kk-KZ"/>
              </w:rPr>
              <w:t xml:space="preserve">Мақсат-міндеттер. Балалардың ойлау, </w:t>
            </w:r>
            <w:r>
              <w:rPr>
                <w:rFonts w:ascii="Times New Roman" w:eastAsia="Times New Roman" w:hAnsi="Times New Roman"/>
                <w:lang w:val="kk-KZ"/>
              </w:rPr>
              <w:lastRenderedPageBreak/>
              <w:t>елестету қабілеттерін дамыту.</w:t>
            </w:r>
          </w:p>
          <w:p w14:paraId="6F9EC88F" w14:textId="77777777" w:rsidR="00CE0F25" w:rsidRDefault="00CE0F25">
            <w:pPr>
              <w:widowControl w:val="0"/>
              <w:rPr>
                <w:rFonts w:ascii="Times New Roman" w:eastAsia="Times New Roman" w:hAnsi="Times New Roman"/>
                <w:lang w:val="kk-KZ"/>
              </w:rPr>
            </w:pPr>
            <w:r>
              <w:rPr>
                <w:rFonts w:ascii="Times New Roman" w:eastAsia="Times New Roman" w:hAnsi="Times New Roman"/>
                <w:lang w:val="kk-KZ"/>
              </w:rPr>
              <w:t>Шарты.</w:t>
            </w:r>
          </w:p>
          <w:p w14:paraId="3980F8EE" w14:textId="77777777" w:rsidR="00CE0F25" w:rsidRDefault="00CE0F25">
            <w:pPr>
              <w:widowControl w:val="0"/>
              <w:rPr>
                <w:rFonts w:ascii="Times New Roman" w:eastAsia="Times New Roman" w:hAnsi="Times New Roman"/>
                <w:lang w:val="kk-KZ"/>
              </w:rPr>
            </w:pPr>
            <w:r>
              <w:rPr>
                <w:rFonts w:ascii="Times New Roman" w:eastAsia="Times New Roman" w:hAnsi="Times New Roman"/>
                <w:lang w:val="kk-KZ"/>
              </w:rPr>
              <w:t>Педагог балаларға әртүрлі заттарды кезекпен көрсетіп жатады. Балалар заттың кімге және не үшін қажетін екенін түсіндіреді.</w:t>
            </w:r>
          </w:p>
          <w:p w14:paraId="23DA9A5B" w14:textId="77777777" w:rsidR="00CE0F25" w:rsidRDefault="00CE0F25">
            <w:pPr>
              <w:widowControl w:val="0"/>
              <w:rPr>
                <w:rFonts w:ascii="Times New Roman" w:eastAsia="Times New Roman" w:hAnsi="Times New Roman"/>
                <w:lang w:val="kk-KZ"/>
              </w:rPr>
            </w:pPr>
            <w:r>
              <w:rPr>
                <w:rFonts w:ascii="Times New Roman" w:eastAsia="Times New Roman" w:hAnsi="Times New Roman"/>
                <w:lang w:val="kk-KZ"/>
              </w:rPr>
              <w:t>Ойынның тағы бір нұсқасы: қалаған бала түрлі заттар жатқан қораптан белгілі затты өздігінен алып, оған сипаттама береді.</w:t>
            </w:r>
          </w:p>
          <w:p w14:paraId="14604B03" w14:textId="77777777" w:rsidR="00CE0F25" w:rsidRDefault="00CE0F25">
            <w:pPr>
              <w:widowControl w:val="0"/>
              <w:rPr>
                <w:rFonts w:ascii="Times New Roman" w:eastAsia="Times New Roman" w:hAnsi="Times New Roman"/>
                <w:lang w:val="kk-KZ"/>
              </w:rPr>
            </w:pPr>
            <w:r>
              <w:rPr>
                <w:rFonts w:ascii="Times New Roman" w:eastAsia="Times New Roman" w:hAnsi="Times New Roman"/>
                <w:lang w:val="kk-KZ"/>
              </w:rPr>
              <w:t>(қарым-қатынас іс-әрекеті, шығармашылық іс-әрекеті, таным іс-әрекеті, зерттеу іс-әрекеті)</w:t>
            </w:r>
          </w:p>
          <w:p w14:paraId="4D2A5D2C" w14:textId="77777777" w:rsidR="00CE0F25" w:rsidRDefault="00CE0F25">
            <w:pPr>
              <w:widowControl w:val="0"/>
              <w:rPr>
                <w:rFonts w:ascii="Times New Roman" w:eastAsia="Times New Roman" w:hAnsi="Times New Roman"/>
                <w:lang w:val="kk-KZ"/>
              </w:rPr>
            </w:pPr>
            <w:r>
              <w:rPr>
                <w:rFonts w:ascii="Times New Roman" w:eastAsia="Times New Roman" w:hAnsi="Times New Roman"/>
                <w:lang w:val="kk-KZ"/>
              </w:rPr>
              <w:t xml:space="preserve"> безендіріп қояды.</w:t>
            </w:r>
          </w:p>
          <w:p w14:paraId="6D454BD4" w14:textId="77777777" w:rsidR="00CE0F25" w:rsidRDefault="00CE0F25">
            <w:pPr>
              <w:widowControl w:val="0"/>
              <w:rPr>
                <w:rFonts w:ascii="Times New Roman" w:eastAsia="Times New Roman" w:hAnsi="Times New Roman"/>
                <w:lang w:val="kk-KZ"/>
              </w:rPr>
            </w:pPr>
            <w:r>
              <w:rPr>
                <w:rFonts w:ascii="Times New Roman" w:eastAsia="Times New Roman" w:hAnsi="Times New Roman"/>
                <w:lang w:val="kk-KZ"/>
              </w:rPr>
              <w:t>Ойыншы балалар сынық ойыншықтарын әкеліп, шеберлерге өз көрсетеді, шеберлер сынық ойыншықты зерттеп, жөндеп береді.</w:t>
            </w:r>
          </w:p>
          <w:p w14:paraId="167B04F8" w14:textId="77777777" w:rsidR="00CE0F25" w:rsidRDefault="00CE0F25">
            <w:pPr>
              <w:widowControl w:val="0"/>
              <w:rPr>
                <w:rFonts w:ascii="Times New Roman" w:eastAsia="Times New Roman" w:hAnsi="Times New Roman"/>
                <w:lang w:val="kk-KZ"/>
              </w:rPr>
            </w:pPr>
            <w:r>
              <w:rPr>
                <w:rFonts w:ascii="Times New Roman" w:eastAsia="Times New Roman" w:hAnsi="Times New Roman"/>
                <w:lang w:val="kk-KZ"/>
              </w:rPr>
              <w:t>Ойыншылар шеберлерге жұмысының ақысын төлейді.</w:t>
            </w:r>
          </w:p>
          <w:p w14:paraId="087A68CD" w14:textId="77777777" w:rsidR="00CE0F25" w:rsidRDefault="00CE0F25">
            <w:pPr>
              <w:rPr>
                <w:rFonts w:ascii="Times New Roman" w:hAnsi="Times New Roman"/>
                <w:bCs/>
                <w:lang w:val="kk-KZ"/>
              </w:rPr>
            </w:pPr>
            <w:r>
              <w:rPr>
                <w:rFonts w:ascii="Times New Roman" w:eastAsia="Times New Roman" w:hAnsi="Times New Roman"/>
                <w:lang w:val="kk-KZ"/>
              </w:rPr>
              <w:t>(қарым-қатынас іс-әрекеті, шығармашылық іс-әрекеті, таным іс-әрекеті, зерттеу іс-әрекеті)</w:t>
            </w:r>
            <w:r>
              <w:rPr>
                <w:rFonts w:ascii="Times New Roman" w:hAnsi="Times New Roman"/>
                <w:bCs/>
                <w:lang w:val="kk-KZ"/>
              </w:rPr>
              <w:t xml:space="preserve"> </w:t>
            </w:r>
          </w:p>
          <w:p w14:paraId="5B13379E" w14:textId="77777777" w:rsidR="00CE0F25" w:rsidRDefault="00CE0F25">
            <w:pPr>
              <w:rPr>
                <w:rFonts w:ascii="Times New Roman" w:hAnsi="Times New Roman"/>
                <w:bCs/>
                <w:lang w:val="kk-KZ"/>
              </w:rPr>
            </w:pPr>
            <w:r>
              <w:rPr>
                <w:rFonts w:ascii="Times New Roman" w:hAnsi="Times New Roman"/>
                <w:bCs/>
                <w:lang w:val="kk-KZ"/>
              </w:rPr>
              <w:lastRenderedPageBreak/>
              <w:t xml:space="preserve">Би үйірмесі     </w:t>
            </w:r>
          </w:p>
          <w:p w14:paraId="0B499C9E" w14:textId="77777777" w:rsidR="00CE0F25" w:rsidRDefault="00CE0F25">
            <w:pPr>
              <w:rPr>
                <w:rFonts w:ascii="Times New Roman" w:hAnsi="Times New Roman"/>
                <w:bCs/>
                <w:lang w:val="kk-KZ"/>
              </w:rPr>
            </w:pPr>
            <w:r>
              <w:rPr>
                <w:rFonts w:ascii="Times New Roman" w:hAnsi="Times New Roman"/>
                <w:bCs/>
                <w:lang w:val="kk-KZ"/>
              </w:rPr>
              <w:t xml:space="preserve">сағ: 15:00-15:30  </w:t>
            </w:r>
          </w:p>
          <w:p w14:paraId="220A0250" w14:textId="77777777" w:rsidR="00CE0F25" w:rsidRDefault="00CE0F25">
            <w:pPr>
              <w:rPr>
                <w:rFonts w:ascii="Times New Roman" w:eastAsia="Times New Roman" w:hAnsi="Times New Roman"/>
                <w:lang w:val="kk-KZ"/>
              </w:rPr>
            </w:pPr>
          </w:p>
          <w:p w14:paraId="75077147" w14:textId="77777777" w:rsidR="00CE0F25" w:rsidRDefault="00CE0F25">
            <w:pPr>
              <w:rPr>
                <w:rFonts w:ascii="Times New Roman" w:hAnsi="Times New Roman"/>
                <w:bCs/>
                <w:lang w:val="kk-KZ"/>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3991B62B" w14:textId="77777777" w:rsidR="00CE0F25" w:rsidRDefault="00CE0F25">
            <w:pPr>
              <w:rPr>
                <w:rFonts w:ascii="Times New Roman" w:hAnsi="Times New Roman"/>
                <w:lang w:val="kk-KZ"/>
              </w:rPr>
            </w:pPr>
            <w:r>
              <w:rPr>
                <w:rFonts w:ascii="Times New Roman" w:hAnsi="Times New Roman"/>
                <w:bCs/>
                <w:lang w:val="kk-KZ"/>
              </w:rPr>
              <w:lastRenderedPageBreak/>
              <w:t xml:space="preserve">Кітапқа  қарап сурет мазмұны  бойынша жаттау.  </w:t>
            </w:r>
          </w:p>
          <w:p w14:paraId="26064F63" w14:textId="77777777" w:rsidR="00CE0F25" w:rsidRDefault="00CE0F25">
            <w:pPr>
              <w:rPr>
                <w:rFonts w:ascii="Times New Roman" w:hAnsi="Times New Roman"/>
                <w:shd w:val="clear" w:color="auto" w:fill="F8F8F8"/>
                <w:lang w:val="kk-KZ"/>
              </w:rPr>
            </w:pPr>
            <w:r>
              <w:rPr>
                <w:rFonts w:ascii="Times New Roman" w:hAnsi="Times New Roman"/>
                <w:lang w:val="kk-KZ"/>
              </w:rPr>
              <w:t xml:space="preserve"> </w:t>
            </w:r>
            <w:r>
              <w:rPr>
                <w:rFonts w:ascii="Times New Roman" w:hAnsi="Times New Roman"/>
                <w:shd w:val="clear" w:color="auto" w:fill="F8F8F8"/>
                <w:lang w:val="kk-KZ"/>
              </w:rPr>
              <w:t>Артикулыциялық жаттығулар:</w:t>
            </w:r>
          </w:p>
          <w:p w14:paraId="5B20528B" w14:textId="77777777" w:rsidR="00CE0F25" w:rsidRDefault="00CE0F25">
            <w:pPr>
              <w:rPr>
                <w:rFonts w:ascii="Times New Roman" w:hAnsi="Times New Roman"/>
                <w:lang w:val="kk-KZ"/>
              </w:rPr>
            </w:pPr>
            <w:r>
              <w:rPr>
                <w:rFonts w:ascii="Times New Roman" w:hAnsi="Times New Roman"/>
                <w:bCs/>
                <w:lang w:val="kk-KZ"/>
              </w:rPr>
              <w:t>Балықтар</w:t>
            </w:r>
          </w:p>
          <w:p w14:paraId="020B8693" w14:textId="77777777" w:rsidR="00CE0F25" w:rsidRDefault="00CE0F25">
            <w:pPr>
              <w:rPr>
                <w:rFonts w:ascii="Times New Roman" w:hAnsi="Times New Roman"/>
                <w:lang w:val="kk-KZ"/>
              </w:rPr>
            </w:pPr>
            <w:r>
              <w:rPr>
                <w:rFonts w:ascii="Times New Roman" w:hAnsi="Times New Roman"/>
                <w:lang w:val="kk-KZ"/>
              </w:rPr>
              <w:t>Кіп-кішкентай балықтар өзенде жүзеді,</w:t>
            </w:r>
          </w:p>
          <w:p w14:paraId="0F367458" w14:textId="77777777" w:rsidR="00CE0F25" w:rsidRDefault="00CE0F25">
            <w:pPr>
              <w:rPr>
                <w:rFonts w:ascii="Times New Roman" w:hAnsi="Times New Roman"/>
                <w:lang w:val="kk-KZ"/>
              </w:rPr>
            </w:pPr>
            <w:r>
              <w:rPr>
                <w:rFonts w:ascii="Times New Roman" w:hAnsi="Times New Roman"/>
                <w:lang w:val="kk-KZ"/>
              </w:rPr>
              <w:t>Үп-үлкен ағаш жағада жатты,</w:t>
            </w:r>
          </w:p>
          <w:p w14:paraId="371A1DA0" w14:textId="77777777" w:rsidR="00CE0F25" w:rsidRDefault="00CE0F25">
            <w:pPr>
              <w:rPr>
                <w:rFonts w:ascii="Times New Roman" w:hAnsi="Times New Roman"/>
              </w:rPr>
            </w:pPr>
            <w:r>
              <w:rPr>
                <w:rFonts w:ascii="Times New Roman" w:hAnsi="Times New Roman"/>
              </w:rPr>
              <w:t>Балық: «Мына жерде сүңгу оңай»- деп</w:t>
            </w:r>
          </w:p>
          <w:p w14:paraId="7FEF62CE" w14:textId="77777777" w:rsidR="00CE0F25" w:rsidRDefault="00CE0F25">
            <w:pPr>
              <w:rPr>
                <w:rFonts w:ascii="Times New Roman" w:hAnsi="Times New Roman"/>
              </w:rPr>
            </w:pPr>
            <w:r>
              <w:rPr>
                <w:rFonts w:ascii="Times New Roman" w:hAnsi="Times New Roman"/>
              </w:rPr>
              <w:t>Екіншісі «Жоқ, бұл жер терең»- деді,</w:t>
            </w:r>
          </w:p>
          <w:p w14:paraId="1DAE7751" w14:textId="77777777" w:rsidR="00CE0F25" w:rsidRDefault="00CE0F25">
            <w:pPr>
              <w:rPr>
                <w:rFonts w:ascii="Times New Roman" w:hAnsi="Times New Roman"/>
              </w:rPr>
            </w:pPr>
            <w:r>
              <w:rPr>
                <w:rFonts w:ascii="Times New Roman" w:hAnsi="Times New Roman"/>
              </w:rPr>
              <w:lastRenderedPageBreak/>
              <w:t>Ал үшіншісі «Менің ұйқым келіп тұр»- деп,</w:t>
            </w:r>
          </w:p>
          <w:p w14:paraId="49242947" w14:textId="77777777" w:rsidR="00CE0F25" w:rsidRDefault="00CE0F25">
            <w:pPr>
              <w:rPr>
                <w:rFonts w:ascii="Times New Roman" w:hAnsi="Times New Roman"/>
              </w:rPr>
            </w:pPr>
            <w:r>
              <w:rPr>
                <w:rFonts w:ascii="Times New Roman" w:hAnsi="Times New Roman"/>
              </w:rPr>
              <w:t>Ал төртіншісі тоңа бастады,</w:t>
            </w:r>
          </w:p>
          <w:p w14:paraId="0B50743E" w14:textId="77777777" w:rsidR="00CE0F25" w:rsidRDefault="00CE0F25">
            <w:pPr>
              <w:rPr>
                <w:rFonts w:ascii="Times New Roman" w:hAnsi="Times New Roman"/>
              </w:rPr>
            </w:pPr>
            <w:r>
              <w:rPr>
                <w:rFonts w:ascii="Times New Roman" w:hAnsi="Times New Roman"/>
              </w:rPr>
              <w:t>Ал бесіншісі «Мында қолтырауын»- деп айғайлады,</w:t>
            </w:r>
          </w:p>
          <w:p w14:paraId="28883422" w14:textId="77777777" w:rsidR="00CE0F25" w:rsidRDefault="00CE0F25">
            <w:pPr>
              <w:rPr>
                <w:rFonts w:ascii="Times New Roman" w:hAnsi="Times New Roman"/>
              </w:rPr>
            </w:pPr>
            <w:r>
              <w:rPr>
                <w:rFonts w:ascii="Times New Roman" w:hAnsi="Times New Roman"/>
              </w:rPr>
              <w:t>-Жүзіндер мына жерден,</w:t>
            </w:r>
          </w:p>
          <w:p w14:paraId="0C44CC61" w14:textId="77777777" w:rsidR="00CE0F25" w:rsidRDefault="00CE0F25">
            <w:pPr>
              <w:rPr>
                <w:rFonts w:ascii="Times New Roman" w:hAnsi="Times New Roman"/>
              </w:rPr>
            </w:pPr>
            <w:r>
              <w:rPr>
                <w:rFonts w:ascii="Times New Roman" w:hAnsi="Times New Roman"/>
              </w:rPr>
              <w:t>Әйтпесе жұтып қояды!</w:t>
            </w:r>
          </w:p>
          <w:p w14:paraId="4661586A" w14:textId="77777777" w:rsidR="00CE0F25" w:rsidRDefault="00CE0F25">
            <w:pPr>
              <w:widowControl w:val="0"/>
              <w:autoSpaceDE w:val="0"/>
              <w:autoSpaceDN w:val="0"/>
              <w:ind w:right="134"/>
              <w:rPr>
                <w:rFonts w:ascii="Times New Roman" w:eastAsia="Times New Roman" w:hAnsi="Times New Roman"/>
                <w:bCs/>
                <w:lang w:val="kk-KZ"/>
              </w:rPr>
            </w:pPr>
            <w:r>
              <w:rPr>
                <w:rFonts w:ascii="Times New Roman" w:eastAsia="Times New Roman" w:hAnsi="Times New Roman"/>
                <w:bCs/>
                <w:lang w:val="kk-KZ"/>
              </w:rPr>
              <w:t xml:space="preserve">(қазақ тілі, қарым-қатынас  іс-әрекеті) </w:t>
            </w:r>
          </w:p>
          <w:p w14:paraId="1F89B6AC" w14:textId="77777777" w:rsidR="00CE0F25" w:rsidRDefault="00CE0F25">
            <w:pPr>
              <w:rPr>
                <w:rFonts w:ascii="Times New Roman" w:hAnsi="Times New Roman"/>
                <w:bCs/>
                <w:lang w:val="kk-KZ"/>
              </w:rPr>
            </w:pPr>
            <w:r>
              <w:rPr>
                <w:rFonts w:ascii="Times New Roman" w:hAnsi="Times New Roman"/>
                <w:bCs/>
                <w:lang w:val="kk-KZ"/>
              </w:rPr>
              <w:t>(Шығармашылық, бейнелеу  іс-әрекеті)</w:t>
            </w:r>
          </w:p>
          <w:p w14:paraId="0131A800" w14:textId="77777777" w:rsidR="00CE0F25" w:rsidRDefault="00CE0F25">
            <w:pPr>
              <w:rPr>
                <w:rFonts w:ascii="Times New Roman" w:hAnsi="Times New Roman"/>
                <w:bCs/>
                <w:lang w:val="kk-KZ"/>
              </w:rPr>
            </w:pPr>
            <w:r>
              <w:rPr>
                <w:rFonts w:ascii="Times New Roman" w:hAnsi="Times New Roman"/>
                <w:bCs/>
                <w:lang w:val="kk-KZ"/>
              </w:rPr>
              <w:t>бойынша суретін салу, мүсінін жасау немесе қағаздан қиып жапсыру.</w:t>
            </w:r>
          </w:p>
          <w:p w14:paraId="6906AE5C" w14:textId="77777777" w:rsidR="00CE0F25" w:rsidRDefault="00CE0F25">
            <w:pPr>
              <w:widowControl w:val="0"/>
              <w:rPr>
                <w:rFonts w:ascii="Times New Roman" w:eastAsia="Times New Roman" w:hAnsi="Times New Roman"/>
                <w:bCs/>
                <w:color w:val="000000"/>
                <w:lang w:val="kk-KZ" w:eastAsia="ru-RU"/>
              </w:rPr>
            </w:pPr>
            <w:r>
              <w:rPr>
                <w:rFonts w:ascii="Times New Roman" w:hAnsi="Times New Roman"/>
                <w:color w:val="000000"/>
                <w:shd w:val="clear" w:color="auto" w:fill="FFFFFF"/>
                <w:lang w:val="kk-KZ"/>
              </w:rPr>
              <w:t>ойын: «От шашау»</w:t>
            </w:r>
            <w:r>
              <w:rPr>
                <w:rFonts w:ascii="Times New Roman" w:hAnsi="Times New Roman"/>
                <w:color w:val="000000"/>
                <w:lang w:val="kk-KZ"/>
              </w:rPr>
              <w:br/>
            </w:r>
            <w:r>
              <w:rPr>
                <w:rFonts w:ascii="Times New Roman" w:hAnsi="Times New Roman"/>
                <w:color w:val="000000"/>
                <w:shd w:val="clear" w:color="auto" w:fill="FFFFFF"/>
                <w:lang w:val="kk-KZ"/>
              </w:rPr>
              <w:t xml:space="preserve"> </w:t>
            </w:r>
            <w:r>
              <w:rPr>
                <w:rFonts w:ascii="Times New Roman" w:eastAsia="Times New Roman" w:hAnsi="Times New Roman"/>
                <w:bCs/>
                <w:color w:val="000000"/>
                <w:lang w:val="kk-KZ" w:eastAsia="ru-RU"/>
              </w:rPr>
              <w:t>Шаблондар мен трафареттермен, дайын үлгілермен жұмыс істеуді үйрету.</w:t>
            </w:r>
          </w:p>
          <w:p w14:paraId="405BFFA0" w14:textId="77777777" w:rsidR="00CE0F25" w:rsidRDefault="00CE0F25">
            <w:pPr>
              <w:widowControl w:val="0"/>
              <w:rPr>
                <w:rFonts w:ascii="Times New Roman" w:eastAsia="Times New Roman" w:hAnsi="Times New Roman"/>
                <w:bCs/>
                <w:color w:val="000000"/>
                <w:lang w:val="kk-KZ" w:eastAsia="ru-RU"/>
              </w:rPr>
            </w:pPr>
            <w:r>
              <w:rPr>
                <w:rFonts w:ascii="Times New Roman" w:hAnsi="Times New Roman"/>
                <w:color w:val="000000"/>
                <w:shd w:val="clear" w:color="auto" w:fill="FFFFFF"/>
                <w:lang w:val="kk-KZ"/>
              </w:rPr>
              <w:t xml:space="preserve"> </w:t>
            </w:r>
            <w:r>
              <w:rPr>
                <w:rFonts w:ascii="Times New Roman" w:eastAsiaTheme="minorEastAsia" w:hAnsi="Times New Roman"/>
                <w:color w:val="000000"/>
                <w:lang w:val="kk-KZ"/>
              </w:rPr>
              <w:t>(Жапсыру)</w:t>
            </w:r>
          </w:p>
          <w:p w14:paraId="246A7A43" w14:textId="77777777" w:rsidR="00CE0F25" w:rsidRDefault="00CE0F25">
            <w:pPr>
              <w:rPr>
                <w:rFonts w:ascii="Times New Roman" w:eastAsia="Times New Roman" w:hAnsi="Times New Roman"/>
                <w:bCs/>
                <w:color w:val="000000"/>
                <w:lang w:val="kk-KZ" w:eastAsia="ru-RU"/>
              </w:rPr>
            </w:pPr>
            <w:r>
              <w:rPr>
                <w:rFonts w:ascii="Times New Roman" w:eastAsiaTheme="minorEastAsia" w:hAnsi="Times New Roman"/>
                <w:color w:val="000000"/>
                <w:lang w:val="kk-KZ"/>
              </w:rPr>
              <w:t xml:space="preserve"> </w:t>
            </w:r>
            <w:r>
              <w:rPr>
                <w:rFonts w:ascii="Times New Roman" w:eastAsia="Times New Roman" w:hAnsi="Times New Roman"/>
                <w:bCs/>
                <w:color w:val="000000"/>
                <w:lang w:val="kk-KZ" w:eastAsia="ru-RU"/>
              </w:rPr>
              <w:t>Сурет салуда ұқыптылықты, қауіпсіздікті сақтауға үйрету.</w:t>
            </w:r>
          </w:p>
          <w:p w14:paraId="23E12DB7" w14:textId="77777777" w:rsidR="00CE0F25" w:rsidRDefault="00CE0F25">
            <w:pPr>
              <w:widowControl w:val="0"/>
              <w:rPr>
                <w:rFonts w:ascii="Times New Roman" w:eastAsiaTheme="minorEastAsia" w:hAnsi="Times New Roman"/>
                <w:color w:val="000000"/>
                <w:lang w:val="kk-KZ"/>
              </w:rPr>
            </w:pPr>
            <w:r>
              <w:rPr>
                <w:rFonts w:ascii="Times New Roman" w:eastAsia="Times New Roman" w:hAnsi="Times New Roman"/>
                <w:bCs/>
                <w:color w:val="000000"/>
                <w:lang w:val="kk-KZ" w:eastAsia="ru-RU"/>
              </w:rPr>
              <w:t xml:space="preserve"> </w:t>
            </w:r>
            <w:r>
              <w:rPr>
                <w:rFonts w:ascii="Times New Roman" w:eastAsiaTheme="minorEastAsia" w:hAnsi="Times New Roman"/>
                <w:color w:val="000000"/>
                <w:lang w:val="kk-KZ"/>
              </w:rPr>
              <w:t>(сурет салу)</w:t>
            </w:r>
          </w:p>
          <w:p w14:paraId="10A38300" w14:textId="77777777" w:rsidR="00CE0F25" w:rsidRDefault="00CE0F25">
            <w:pPr>
              <w:widowControl w:val="0"/>
              <w:rPr>
                <w:rFonts w:ascii="Times New Roman" w:eastAsia="Times New Roman" w:hAnsi="Times New Roman"/>
                <w:lang w:val="kk-KZ"/>
              </w:rPr>
            </w:pPr>
            <w:r>
              <w:rPr>
                <w:rFonts w:ascii="Times New Roman" w:eastAsia="Times New Roman" w:hAnsi="Times New Roman"/>
                <w:lang w:val="kk-KZ"/>
              </w:rPr>
              <w:t>"Супермаркет".</w:t>
            </w:r>
          </w:p>
          <w:p w14:paraId="6BE54F58" w14:textId="77777777" w:rsidR="00CE0F25" w:rsidRDefault="00CE0F25">
            <w:pPr>
              <w:widowControl w:val="0"/>
              <w:rPr>
                <w:rFonts w:ascii="Times New Roman" w:eastAsia="Times New Roman" w:hAnsi="Times New Roman"/>
                <w:lang w:val="kk-KZ"/>
              </w:rPr>
            </w:pPr>
            <w:r>
              <w:rPr>
                <w:rFonts w:ascii="Times New Roman" w:eastAsia="Times New Roman" w:hAnsi="Times New Roman"/>
                <w:lang w:val="kk-KZ"/>
              </w:rPr>
              <w:t xml:space="preserve">Мақсат: Балаларға "Супермаркеттің" қызметі жайында түсіндіру; супермаркетте әртүрлі тауарлар сатылатыны жайында мәліметтер беру; сатушы мен сатып алушы рөлдеріндегі әрекеттерді </w:t>
            </w:r>
            <w:r>
              <w:rPr>
                <w:rFonts w:ascii="Times New Roman" w:eastAsia="Times New Roman" w:hAnsi="Times New Roman"/>
                <w:lang w:val="kk-KZ"/>
              </w:rPr>
              <w:lastRenderedPageBreak/>
              <w:t xml:space="preserve">игерту; жағымды қарым-қатынастарға, қоғамдық тәртіп ережелеріне тәрбиелеу.  </w:t>
            </w:r>
          </w:p>
          <w:p w14:paraId="5721D396" w14:textId="77777777" w:rsidR="00CE0F25" w:rsidRDefault="00CE0F25">
            <w:pPr>
              <w:rPr>
                <w:rFonts w:ascii="Times New Roman" w:eastAsia="Calibri" w:hAnsi="Times New Roman"/>
                <w:spacing w:val="2"/>
                <w:lang w:val="kk-KZ" w:eastAsia="ru-RU"/>
              </w:rPr>
            </w:pPr>
            <w:r>
              <w:rPr>
                <w:rFonts w:ascii="Times New Roman" w:hAnsi="Times New Roman"/>
                <w:spacing w:val="2"/>
                <w:lang w:val="kk-KZ" w:eastAsia="ru-RU"/>
              </w:rPr>
              <w:t>«Бес темші»</w:t>
            </w:r>
          </w:p>
          <w:p w14:paraId="47BEFBA1" w14:textId="77777777" w:rsidR="00CE0F25" w:rsidRDefault="00CE0F25">
            <w:pPr>
              <w:rPr>
                <w:rFonts w:ascii="Times New Roman" w:hAnsi="Times New Roman"/>
                <w:spacing w:val="2"/>
                <w:lang w:val="kk-KZ" w:eastAsia="ru-RU"/>
              </w:rPr>
            </w:pPr>
            <w:r>
              <w:rPr>
                <w:rFonts w:ascii="Times New Roman" w:hAnsi="Times New Roman"/>
                <w:spacing w:val="2"/>
                <w:lang w:val="kk-KZ" w:eastAsia="ru-RU"/>
              </w:rPr>
              <w:t>Сағат: 15:30-16-00</w:t>
            </w:r>
          </w:p>
          <w:p w14:paraId="04C83D0A" w14:textId="77777777" w:rsidR="00CE0F25" w:rsidRDefault="00CE0F25">
            <w:pPr>
              <w:rPr>
                <w:rFonts w:ascii="Times New Roman" w:hAnsi="Times New Roman"/>
                <w:spacing w:val="2"/>
                <w:lang w:val="kk-KZ" w:eastAsia="ru-RU"/>
              </w:rPr>
            </w:pPr>
            <w:r>
              <w:rPr>
                <w:rFonts w:ascii="Times New Roman" w:hAnsi="Times New Roman"/>
                <w:spacing w:val="2"/>
                <w:lang w:val="kk-KZ" w:eastAsia="ru-RU"/>
              </w:rPr>
              <w:t xml:space="preserve">«Асық» ойыны </w:t>
            </w:r>
          </w:p>
          <w:p w14:paraId="10DA4B2E" w14:textId="77777777" w:rsidR="00CE0F25" w:rsidRDefault="00CE0F25">
            <w:pPr>
              <w:widowControl w:val="0"/>
              <w:rPr>
                <w:rFonts w:ascii="Times New Roman" w:eastAsia="Times New Roman" w:hAnsi="Times New Roman"/>
                <w:bCs/>
                <w:color w:val="000000"/>
                <w:lang w:val="kk-KZ" w:eastAsia="ru-RU"/>
              </w:rPr>
            </w:pPr>
            <w:r>
              <w:rPr>
                <w:rFonts w:ascii="Times New Roman" w:hAnsi="Times New Roman"/>
                <w:spacing w:val="2"/>
                <w:lang w:val="kk-KZ" w:eastAsia="ru-RU"/>
              </w:rPr>
              <w:t>Сағат: 15:30-16-00</w:t>
            </w:r>
          </w:p>
        </w:tc>
        <w:tc>
          <w:tcPr>
            <w:tcW w:w="2977" w:type="dxa"/>
            <w:gridSpan w:val="4"/>
            <w:tcBorders>
              <w:top w:val="single" w:sz="4" w:space="0" w:color="auto"/>
              <w:left w:val="single" w:sz="4" w:space="0" w:color="auto"/>
              <w:bottom w:val="single" w:sz="4" w:space="0" w:color="auto"/>
              <w:right w:val="single" w:sz="4" w:space="0" w:color="auto"/>
            </w:tcBorders>
          </w:tcPr>
          <w:p w14:paraId="2182CD13" w14:textId="77777777" w:rsidR="00CE0F25" w:rsidRDefault="00CE0F25">
            <w:pPr>
              <w:rPr>
                <w:rFonts w:ascii="Times New Roman" w:hAnsi="Times New Roman"/>
                <w:lang w:val="kk-KZ"/>
              </w:rPr>
            </w:pPr>
            <w:r>
              <w:rPr>
                <w:rFonts w:ascii="Times New Roman" w:hAnsi="Times New Roman"/>
                <w:lang w:val="kk-KZ"/>
              </w:rPr>
              <w:lastRenderedPageBreak/>
              <w:t xml:space="preserve">Балаларға қалауы бойынша орталықтарға бөлініп  жұмыс  жасауын ұйымдастыру. </w:t>
            </w:r>
          </w:p>
          <w:p w14:paraId="32020F92" w14:textId="77777777" w:rsidR="00CE0F25" w:rsidRDefault="00CE0F25">
            <w:pPr>
              <w:rPr>
                <w:rFonts w:ascii="Times New Roman" w:hAnsi="Times New Roman"/>
                <w:lang w:val="kk-KZ"/>
              </w:rPr>
            </w:pPr>
            <w:r>
              <w:rPr>
                <w:rFonts w:ascii="Times New Roman" w:hAnsi="Times New Roman"/>
                <w:bCs/>
                <w:lang w:val="kk-KZ"/>
              </w:rPr>
              <w:t>(бейнелеу іс-әрекеті)</w:t>
            </w:r>
          </w:p>
          <w:p w14:paraId="141C1A53" w14:textId="77777777" w:rsidR="00CE0F25" w:rsidRDefault="00CE0F25">
            <w:pPr>
              <w:rPr>
                <w:rFonts w:ascii="Times New Roman" w:eastAsia="Times New Roman" w:hAnsi="Times New Roman"/>
                <w:lang w:val="kk-KZ"/>
              </w:rPr>
            </w:pPr>
            <w:r>
              <w:rPr>
                <w:rFonts w:ascii="Times New Roman" w:hAnsi="Times New Roman"/>
                <w:lang w:val="kk-KZ"/>
              </w:rPr>
              <w:t xml:space="preserve"> </w:t>
            </w:r>
            <w:r>
              <w:rPr>
                <w:rFonts w:ascii="Times New Roman" w:eastAsia="Times New Roman" w:hAnsi="Times New Roman"/>
                <w:lang w:val="kk-KZ"/>
              </w:rPr>
              <w:t>Шығармашылық бейнелеу әрекеті</w:t>
            </w:r>
          </w:p>
          <w:p w14:paraId="152AA42B" w14:textId="77777777" w:rsidR="00CE0F25" w:rsidRDefault="00CE0F25">
            <w:pPr>
              <w:widowControl w:val="0"/>
              <w:rPr>
                <w:rFonts w:ascii="Times New Roman" w:eastAsia="Times New Roman" w:hAnsi="Times New Roman"/>
                <w:bCs/>
                <w:color w:val="000000"/>
                <w:lang w:val="kk-KZ" w:eastAsia="ru-RU"/>
              </w:rPr>
            </w:pPr>
            <w:r>
              <w:rPr>
                <w:rFonts w:ascii="Times New Roman" w:eastAsia="Times New Roman" w:hAnsi="Times New Roman"/>
                <w:lang w:val="kk-KZ"/>
              </w:rPr>
              <w:t xml:space="preserve"> Міндеті:  </w:t>
            </w:r>
            <w:r>
              <w:rPr>
                <w:rFonts w:ascii="Times New Roman" w:eastAsia="Times New Roman" w:hAnsi="Times New Roman"/>
                <w:bCs/>
                <w:color w:val="000000"/>
                <w:lang w:val="kk-KZ" w:eastAsia="ru-RU"/>
              </w:rPr>
              <w:t>Сюжеттік суреттерді салу, ұжымдық жұмыстарды орындап, ойдан сурет салуды үйрету.</w:t>
            </w:r>
          </w:p>
          <w:p w14:paraId="1FE8BA13" w14:textId="77777777" w:rsidR="00CE0F25" w:rsidRDefault="00CE0F25">
            <w:pPr>
              <w:rPr>
                <w:rFonts w:ascii="Times New Roman" w:hAnsi="Times New Roman"/>
                <w:bCs/>
                <w:lang w:val="kk-KZ"/>
              </w:rPr>
            </w:pPr>
            <w:r>
              <w:rPr>
                <w:rFonts w:ascii="Times New Roman" w:hAnsi="Times New Roman"/>
                <w:bCs/>
                <w:lang w:val="kk-KZ"/>
              </w:rPr>
              <w:t xml:space="preserve">- Адамның бейнесін, жануарлардың қимылдарын, </w:t>
            </w:r>
            <w:r>
              <w:rPr>
                <w:rFonts w:ascii="Times New Roman" w:hAnsi="Times New Roman"/>
                <w:bCs/>
                <w:lang w:val="kk-KZ"/>
              </w:rPr>
              <w:lastRenderedPageBreak/>
              <w:t>қол-аяқтардың қалпын дұрыс мүсіндеу.</w:t>
            </w:r>
          </w:p>
          <w:p w14:paraId="3E372413" w14:textId="77777777" w:rsidR="00CE0F25" w:rsidRDefault="00CE0F25">
            <w:pPr>
              <w:widowControl w:val="0"/>
              <w:rPr>
                <w:rFonts w:ascii="Times New Roman" w:eastAsia="Times New Roman" w:hAnsi="Times New Roman"/>
                <w:bCs/>
                <w:color w:val="000000"/>
                <w:lang w:val="kk-KZ" w:eastAsia="ru-RU"/>
              </w:rPr>
            </w:pPr>
            <w:r>
              <w:rPr>
                <w:rFonts w:ascii="Times New Roman" w:eastAsia="Times New Roman" w:hAnsi="Times New Roman"/>
                <w:bCs/>
                <w:color w:val="000000"/>
                <w:lang w:val="kk-KZ" w:eastAsia="ru-RU"/>
              </w:rPr>
              <w:t>-Қайшы мен желімді дұрыс қолдану.</w:t>
            </w:r>
          </w:p>
          <w:p w14:paraId="646FB714" w14:textId="77777777" w:rsidR="00CE0F25" w:rsidRDefault="00CE0F25">
            <w:pPr>
              <w:rPr>
                <w:rFonts w:ascii="Times New Roman" w:eastAsia="Times New Roman" w:hAnsi="Times New Roman"/>
                <w:lang w:val="kk-KZ"/>
              </w:rPr>
            </w:pPr>
            <w:r>
              <w:rPr>
                <w:rFonts w:ascii="Times New Roman" w:eastAsia="Times New Roman" w:hAnsi="Times New Roman"/>
                <w:lang w:val="kk-KZ"/>
              </w:rPr>
              <w:t>Мақсаты- балалардың жаттығу жасап жатқан суретін салу,мүсіндеу,жапсыру, құрастыру</w:t>
            </w:r>
          </w:p>
          <w:p w14:paraId="2CCF73BA" w14:textId="77777777" w:rsidR="00CE0F25" w:rsidRDefault="00CE0F25">
            <w:pPr>
              <w:rPr>
                <w:rFonts w:ascii="Times New Roman" w:eastAsia="Times New Roman" w:hAnsi="Times New Roman"/>
                <w:lang w:val="kk-KZ"/>
              </w:rPr>
            </w:pPr>
            <w:r>
              <w:rPr>
                <w:rFonts w:ascii="Times New Roman" w:eastAsia="Times New Roman" w:hAnsi="Times New Roman"/>
                <w:lang w:val="kk-KZ"/>
              </w:rPr>
              <w:t>Топтық жұмыс</w:t>
            </w:r>
          </w:p>
          <w:p w14:paraId="2D976AE8" w14:textId="77777777" w:rsidR="00CE0F25" w:rsidRDefault="00CE0F25">
            <w:pPr>
              <w:rPr>
                <w:rFonts w:ascii="Times New Roman" w:hAnsi="Times New Roman"/>
                <w:lang w:val="kk-KZ"/>
              </w:rPr>
            </w:pPr>
            <w:r>
              <w:rPr>
                <w:rFonts w:ascii="Times New Roman" w:hAnsi="Times New Roman"/>
                <w:bCs/>
                <w:lang w:val="kk-KZ"/>
              </w:rPr>
              <w:t xml:space="preserve"> (Қарым-қатынас іс-әрекеті)</w:t>
            </w:r>
          </w:p>
          <w:p w14:paraId="24ED12EF" w14:textId="77777777" w:rsidR="00CE0F25" w:rsidRDefault="00CE0F25">
            <w:pPr>
              <w:rPr>
                <w:rFonts w:ascii="Times New Roman" w:hAnsi="Times New Roman"/>
                <w:lang w:val="kk-KZ"/>
              </w:rPr>
            </w:pPr>
            <w:r>
              <w:rPr>
                <w:rFonts w:ascii="Times New Roman" w:eastAsia="Times New Roman" w:hAnsi="Times New Roman"/>
                <w:lang w:val="kk-KZ"/>
              </w:rPr>
              <w:t>Мақал-мәтел:</w:t>
            </w:r>
          </w:p>
          <w:p w14:paraId="35FC2DB2" w14:textId="77777777" w:rsidR="00CE0F25" w:rsidRDefault="00CE0F25">
            <w:pPr>
              <w:rPr>
                <w:rFonts w:ascii="Times New Roman" w:eastAsia="Times New Roman" w:hAnsi="Times New Roman"/>
                <w:lang w:val="kk-KZ"/>
              </w:rPr>
            </w:pPr>
            <w:r>
              <w:rPr>
                <w:rFonts w:ascii="Times New Roman" w:eastAsia="Times New Roman" w:hAnsi="Times New Roman"/>
                <w:lang w:val="kk-KZ"/>
              </w:rPr>
              <w:t>Жақсы – ай мен күндей, әлемге бірдей.</w:t>
            </w:r>
          </w:p>
          <w:p w14:paraId="2671DB75"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Дидактикалық ойын: «Дыбыстың орнын анықта» (ауызша орындалады).</w:t>
            </w:r>
          </w:p>
          <w:p w14:paraId="78FCF084"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Ойын шарты: Педагог бір дыбысты айтады да, сол дыбыс кездесетін сөздерді айтады. Балалар «Қ» дыбысы сөздің басында тұрса бір рет қол шапалақтайды, егер дыбыс сөз ортасында тұрса, екі рет шапалақ ұрады, ал сөз соңында тұрса, үш рет шапалақ ұрулары керек.</w:t>
            </w:r>
          </w:p>
          <w:p w14:paraId="1AA3F011"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«Қ» – қала, аққала, сандық.</w:t>
            </w:r>
          </w:p>
          <w:p w14:paraId="1E3D763F" w14:textId="77777777" w:rsidR="00CE0F25" w:rsidRDefault="00CE0F25">
            <w:pPr>
              <w:rPr>
                <w:rFonts w:ascii="Times New Roman" w:hAnsi="Times New Roman"/>
                <w:lang w:val="kk-KZ"/>
              </w:rPr>
            </w:pPr>
            <w:r>
              <w:rPr>
                <w:rFonts w:ascii="Times New Roman" w:hAnsi="Times New Roman"/>
                <w:lang w:val="kk-KZ"/>
              </w:rPr>
              <w:t>«М» – моншақ, отырмын, өшірдім</w:t>
            </w:r>
          </w:p>
          <w:p w14:paraId="36EE1FF6" w14:textId="77777777" w:rsidR="00CE0F25" w:rsidRDefault="00CE0F25">
            <w:pPr>
              <w:widowControl w:val="0"/>
              <w:rPr>
                <w:rFonts w:ascii="Times New Roman" w:eastAsia="Times New Roman" w:hAnsi="Times New Roman"/>
                <w:bCs/>
                <w:color w:val="000000"/>
                <w:lang w:val="kk-KZ" w:eastAsia="ru-RU"/>
              </w:rPr>
            </w:pPr>
            <w:r>
              <w:rPr>
                <w:rFonts w:ascii="Times New Roman" w:hAnsi="Times New Roman"/>
                <w:bCs/>
                <w:lang w:val="kk-KZ"/>
              </w:rPr>
              <w:t xml:space="preserve">  </w:t>
            </w:r>
            <w:r>
              <w:rPr>
                <w:rFonts w:ascii="Times New Roman" w:eastAsia="Times New Roman" w:hAnsi="Times New Roman"/>
                <w:bCs/>
                <w:color w:val="000000"/>
                <w:lang w:val="kk-KZ" w:eastAsia="ru-RU"/>
              </w:rPr>
              <w:t xml:space="preserve">сын есімдер мен үстеулерді қолдану. </w:t>
            </w:r>
          </w:p>
          <w:p w14:paraId="684CE85F" w14:textId="77777777" w:rsidR="00CE0F25" w:rsidRDefault="00CE0F25">
            <w:pPr>
              <w:widowControl w:val="0"/>
              <w:rPr>
                <w:rFonts w:ascii="Times New Roman" w:eastAsiaTheme="minorEastAsia" w:hAnsi="Times New Roman"/>
                <w:color w:val="000000"/>
                <w:lang w:val="kk-KZ"/>
              </w:rPr>
            </w:pPr>
            <w:r>
              <w:rPr>
                <w:rFonts w:ascii="Times New Roman" w:eastAsiaTheme="minorEastAsia" w:hAnsi="Times New Roman"/>
                <w:color w:val="000000"/>
                <w:lang w:val="kk-KZ"/>
              </w:rPr>
              <w:t xml:space="preserve"> (көркем әдебиет)</w:t>
            </w:r>
          </w:p>
          <w:p w14:paraId="697B73B4" w14:textId="77777777" w:rsidR="00CE0F25" w:rsidRDefault="00CE0F25">
            <w:pPr>
              <w:rPr>
                <w:rFonts w:ascii="Times New Roman" w:hAnsi="Times New Roman"/>
                <w:bCs/>
                <w:lang w:val="kk-KZ"/>
              </w:rPr>
            </w:pPr>
            <w:r>
              <w:rPr>
                <w:rFonts w:ascii="Times New Roman" w:hAnsi="Times New Roman"/>
                <w:bCs/>
                <w:lang w:val="kk-KZ"/>
              </w:rPr>
              <w:t xml:space="preserve"> </w:t>
            </w:r>
          </w:p>
          <w:p w14:paraId="4012AF82" w14:textId="77777777" w:rsidR="00CE0F25" w:rsidRDefault="00CE0F25">
            <w:pPr>
              <w:widowControl w:val="0"/>
              <w:rPr>
                <w:rFonts w:ascii="Times New Roman" w:eastAsia="Times New Roman" w:hAnsi="Times New Roman"/>
                <w:bCs/>
                <w:color w:val="000000"/>
                <w:lang w:val="kk-KZ" w:eastAsia="ru-RU"/>
              </w:rPr>
            </w:pPr>
          </w:p>
        </w:tc>
        <w:tc>
          <w:tcPr>
            <w:tcW w:w="2693" w:type="dxa"/>
            <w:gridSpan w:val="2"/>
            <w:tcBorders>
              <w:top w:val="single" w:sz="4" w:space="0" w:color="auto"/>
              <w:left w:val="single" w:sz="4" w:space="0" w:color="auto"/>
              <w:bottom w:val="single" w:sz="4" w:space="0" w:color="auto"/>
              <w:right w:val="single" w:sz="4" w:space="0" w:color="auto"/>
            </w:tcBorders>
            <w:hideMark/>
          </w:tcPr>
          <w:p w14:paraId="27E3F661" w14:textId="77777777" w:rsidR="00CE0F25" w:rsidRDefault="00CE0F25">
            <w:pPr>
              <w:rPr>
                <w:rFonts w:ascii="Times New Roman" w:eastAsiaTheme="minorEastAsia" w:hAnsi="Times New Roman"/>
                <w:lang w:val="kk-KZ" w:eastAsia="ru-RU"/>
              </w:rPr>
            </w:pPr>
            <w:r>
              <w:rPr>
                <w:rFonts w:ascii="Times New Roman" w:hAnsi="Times New Roman"/>
                <w:lang w:val="kk-KZ"/>
              </w:rPr>
              <w:lastRenderedPageBreak/>
              <w:t xml:space="preserve"> </w:t>
            </w:r>
            <w:r>
              <w:rPr>
                <w:rFonts w:ascii="Times New Roman" w:eastAsiaTheme="minorEastAsia" w:hAnsi="Times New Roman"/>
                <w:lang w:val="kk-KZ" w:eastAsia="ru-RU"/>
              </w:rPr>
              <w:t xml:space="preserve">Тақпақ жаттау.  </w:t>
            </w:r>
          </w:p>
          <w:p w14:paraId="6F6FAD25" w14:textId="77777777" w:rsidR="00CE0F25" w:rsidRDefault="00CE0F25">
            <w:pPr>
              <w:rPr>
                <w:rFonts w:ascii="Times New Roman" w:hAnsi="Times New Roman"/>
                <w:color w:val="000000"/>
                <w:lang w:val="kk-KZ" w:bidi="en-US"/>
              </w:rPr>
            </w:pPr>
            <w:r>
              <w:rPr>
                <w:rFonts w:ascii="Times New Roman" w:hAnsi="Times New Roman"/>
                <w:lang w:val="kk-KZ"/>
              </w:rPr>
              <w:t xml:space="preserve"> </w:t>
            </w:r>
            <w:r>
              <w:rPr>
                <w:rFonts w:ascii="Times New Roman" w:hAnsi="Times New Roman"/>
                <w:bCs/>
                <w:lang w:val="kk-KZ"/>
              </w:rPr>
              <w:t xml:space="preserve"> </w:t>
            </w:r>
            <w:r>
              <w:rPr>
                <w:rFonts w:ascii="Times New Roman" w:hAnsi="Times New Roman"/>
                <w:color w:val="000000"/>
                <w:lang w:val="kk-KZ" w:bidi="en-US"/>
              </w:rPr>
              <w:t>Көркем әдебиет</w:t>
            </w:r>
          </w:p>
          <w:p w14:paraId="2A525057" w14:textId="77777777" w:rsidR="00CE0F25" w:rsidRDefault="00CE0F25">
            <w:pPr>
              <w:rPr>
                <w:rFonts w:ascii="Times New Roman" w:hAnsi="Times New Roman"/>
                <w:color w:val="000000"/>
                <w:lang w:val="kk-KZ" w:bidi="en-US"/>
              </w:rPr>
            </w:pPr>
            <w:r>
              <w:rPr>
                <w:rFonts w:ascii="Times New Roman" w:hAnsi="Times New Roman"/>
                <w:lang w:val="kk-KZ"/>
              </w:rPr>
              <w:t xml:space="preserve">Бала  саусағын  ойната отырып, тілін дамыту.  </w:t>
            </w:r>
          </w:p>
          <w:p w14:paraId="32E0E2A9" w14:textId="77777777" w:rsidR="00CE0F25" w:rsidRDefault="00CE0F25" w:rsidP="00CE0F25">
            <w:pPr>
              <w:numPr>
                <w:ilvl w:val="0"/>
                <w:numId w:val="9"/>
              </w:numPr>
              <w:contextualSpacing/>
              <w:rPr>
                <w:rFonts w:ascii="Times New Roman" w:hAnsi="Times New Roman"/>
                <w:lang w:val="kk-KZ"/>
              </w:rPr>
            </w:pPr>
            <w:r>
              <w:rPr>
                <w:rFonts w:ascii="Times New Roman" w:hAnsi="Times New Roman"/>
                <w:lang w:val="kk-KZ"/>
              </w:rPr>
              <w:t xml:space="preserve">Ә. Нарымбетовтің  «Шекарашы ағалар» өлеңін оқу, </w:t>
            </w:r>
          </w:p>
          <w:p w14:paraId="78644B0D" w14:textId="77777777" w:rsidR="00CE0F25" w:rsidRDefault="00CE0F25" w:rsidP="00CE0F25">
            <w:pPr>
              <w:numPr>
                <w:ilvl w:val="0"/>
                <w:numId w:val="9"/>
              </w:numPr>
              <w:contextualSpacing/>
              <w:rPr>
                <w:rFonts w:ascii="Times New Roman" w:hAnsi="Times New Roman"/>
                <w:lang w:val="kk-KZ"/>
              </w:rPr>
            </w:pPr>
            <w:r>
              <w:rPr>
                <w:rFonts w:ascii="Times New Roman" w:hAnsi="Times New Roman"/>
                <w:lang w:val="kk-KZ"/>
              </w:rPr>
              <w:t>жаттау.</w:t>
            </w:r>
          </w:p>
          <w:p w14:paraId="3AA033E0" w14:textId="77777777" w:rsidR="00CE0F25" w:rsidRDefault="00CE0F25">
            <w:pPr>
              <w:ind w:left="-284"/>
              <w:rPr>
                <w:rFonts w:ascii="Times New Roman" w:hAnsi="Times New Roman"/>
                <w:lang w:val="kk-KZ"/>
              </w:rPr>
            </w:pPr>
            <w:r>
              <w:rPr>
                <w:rFonts w:ascii="Times New Roman" w:hAnsi="Times New Roman"/>
                <w:lang w:val="kk-KZ"/>
              </w:rPr>
              <w:t xml:space="preserve">     Тыныштығын елінің,</w:t>
            </w:r>
          </w:p>
          <w:p w14:paraId="2EF2DF7C" w14:textId="77777777" w:rsidR="00CE0F25" w:rsidRDefault="00CE0F25">
            <w:pPr>
              <w:ind w:left="-284"/>
              <w:rPr>
                <w:rFonts w:ascii="Times New Roman" w:hAnsi="Times New Roman"/>
                <w:lang w:val="kk-KZ"/>
              </w:rPr>
            </w:pPr>
            <w:r>
              <w:rPr>
                <w:rFonts w:ascii="Times New Roman" w:hAnsi="Times New Roman"/>
                <w:lang w:val="kk-KZ"/>
              </w:rPr>
              <w:t xml:space="preserve">     Тыныштығын жерінің</w:t>
            </w:r>
          </w:p>
          <w:p w14:paraId="367459FC" w14:textId="77777777" w:rsidR="00CE0F25" w:rsidRDefault="00CE0F25">
            <w:pPr>
              <w:ind w:left="-284"/>
              <w:rPr>
                <w:rFonts w:ascii="Times New Roman" w:hAnsi="Times New Roman"/>
                <w:lang w:val="kk-KZ"/>
              </w:rPr>
            </w:pPr>
            <w:r>
              <w:rPr>
                <w:rFonts w:ascii="Times New Roman" w:hAnsi="Times New Roman"/>
                <w:lang w:val="kk-KZ"/>
              </w:rPr>
              <w:t xml:space="preserve">     Күзететін қырағы,</w:t>
            </w:r>
          </w:p>
          <w:p w14:paraId="28ACEC65" w14:textId="77777777" w:rsidR="00CE0F25" w:rsidRDefault="00CE0F25">
            <w:pPr>
              <w:ind w:left="-284"/>
              <w:rPr>
                <w:rFonts w:ascii="Times New Roman" w:hAnsi="Times New Roman"/>
                <w:lang w:val="kk-KZ"/>
              </w:rPr>
            </w:pPr>
            <w:r>
              <w:rPr>
                <w:rFonts w:ascii="Times New Roman" w:hAnsi="Times New Roman"/>
                <w:lang w:val="kk-KZ"/>
              </w:rPr>
              <w:t xml:space="preserve">     Туған елдің қыраны.</w:t>
            </w:r>
          </w:p>
          <w:p w14:paraId="0CF59BFC" w14:textId="77777777" w:rsidR="00CE0F25" w:rsidRDefault="00CE0F25">
            <w:pPr>
              <w:ind w:left="-284"/>
              <w:rPr>
                <w:rFonts w:ascii="Times New Roman" w:hAnsi="Times New Roman"/>
                <w:lang w:val="kk-KZ"/>
              </w:rPr>
            </w:pPr>
            <w:r>
              <w:rPr>
                <w:rFonts w:ascii="Times New Roman" w:hAnsi="Times New Roman"/>
                <w:lang w:val="kk-KZ"/>
              </w:rPr>
              <w:t xml:space="preserve">     Отанымның ұланы –</w:t>
            </w:r>
          </w:p>
          <w:p w14:paraId="456DDC5A" w14:textId="77777777" w:rsidR="00CE0F25" w:rsidRDefault="00CE0F25">
            <w:pPr>
              <w:ind w:left="-284"/>
              <w:rPr>
                <w:rFonts w:ascii="Times New Roman" w:hAnsi="Times New Roman"/>
                <w:lang w:val="kk-KZ"/>
              </w:rPr>
            </w:pPr>
            <w:r>
              <w:rPr>
                <w:rFonts w:ascii="Times New Roman" w:hAnsi="Times New Roman"/>
                <w:lang w:val="kk-KZ"/>
              </w:rPr>
              <w:t xml:space="preserve">     Шекарашы ағалар.</w:t>
            </w:r>
          </w:p>
          <w:p w14:paraId="22AB3F51" w14:textId="77777777" w:rsidR="00CE0F25" w:rsidRDefault="00CE0F25">
            <w:pPr>
              <w:widowControl w:val="0"/>
              <w:rPr>
                <w:rFonts w:ascii="Times New Roman" w:eastAsia="Times New Roman" w:hAnsi="Times New Roman"/>
                <w:bCs/>
                <w:color w:val="000000"/>
                <w:lang w:val="kk-KZ" w:eastAsia="ru-RU"/>
              </w:rPr>
            </w:pPr>
            <w:r>
              <w:rPr>
                <w:rFonts w:ascii="Times New Roman" w:hAnsi="Times New Roman"/>
                <w:color w:val="000000"/>
                <w:lang w:val="kk-KZ" w:bidi="en-US"/>
              </w:rPr>
              <w:lastRenderedPageBreak/>
              <w:t>Міндеті:</w:t>
            </w:r>
            <w:r>
              <w:rPr>
                <w:rFonts w:ascii="Times New Roman" w:eastAsia="Times New Roman" w:hAnsi="Times New Roman"/>
                <w:bCs/>
                <w:color w:val="000000"/>
                <w:lang w:val="kk-KZ" w:eastAsia="ru-RU"/>
              </w:rPr>
              <w:t xml:space="preserve"> Өлеңдерді жатқа, мәнерлеп, интонациямен айту.</w:t>
            </w:r>
          </w:p>
          <w:p w14:paraId="1EA8B901" w14:textId="77777777" w:rsidR="00CE0F25" w:rsidRDefault="00CE0F25">
            <w:pPr>
              <w:rPr>
                <w:rFonts w:ascii="Times New Roman" w:hAnsi="Times New Roman"/>
                <w:bCs/>
                <w:lang w:val="kk-KZ"/>
              </w:rPr>
            </w:pPr>
            <w:r>
              <w:rPr>
                <w:rFonts w:ascii="Times New Roman" w:hAnsi="Times New Roman"/>
                <w:color w:val="000000"/>
                <w:lang w:val="kk-KZ" w:bidi="en-US"/>
              </w:rPr>
              <w:t xml:space="preserve"> </w:t>
            </w:r>
            <w:r>
              <w:rPr>
                <w:rFonts w:ascii="Times New Roman" w:hAnsi="Times New Roman"/>
                <w:lang w:val="kk-KZ"/>
              </w:rPr>
              <w:t xml:space="preserve">Балалардың қалауы бойынша ермексазбен, түрлі түсті қағазбен шығармашылық ұжымдық  жұмыстар жүргізуге баулу. </w:t>
            </w:r>
            <w:r>
              <w:rPr>
                <w:rFonts w:ascii="Times New Roman" w:hAnsi="Times New Roman"/>
                <w:bCs/>
                <w:lang w:val="kk-KZ"/>
              </w:rPr>
              <w:t xml:space="preserve"> </w:t>
            </w:r>
            <w:r>
              <w:rPr>
                <w:rFonts w:ascii="Times New Roman" w:hAnsi="Times New Roman"/>
                <w:lang w:val="kk-KZ"/>
              </w:rPr>
              <w:t xml:space="preserve"> </w:t>
            </w:r>
            <w:r>
              <w:rPr>
                <w:rFonts w:ascii="Times New Roman" w:hAnsi="Times New Roman"/>
                <w:color w:val="000000"/>
                <w:lang w:val="kk-KZ" w:bidi="en-US"/>
              </w:rPr>
              <w:t xml:space="preserve">  </w:t>
            </w:r>
            <w:r>
              <w:rPr>
                <w:rFonts w:ascii="Times New Roman" w:hAnsi="Times New Roman"/>
                <w:bCs/>
                <w:lang w:val="kk-KZ"/>
              </w:rPr>
              <w:t>Ойынға қажетті құрылысты бірлесіп ойдан құрастыру</w:t>
            </w:r>
          </w:p>
          <w:p w14:paraId="49CE2624" w14:textId="77777777" w:rsidR="00CE0F25" w:rsidRDefault="00CE0F25">
            <w:pPr>
              <w:widowControl w:val="0"/>
              <w:rPr>
                <w:rFonts w:ascii="Times New Roman" w:eastAsia="Times New Roman" w:hAnsi="Times New Roman"/>
                <w:bCs/>
                <w:color w:val="000000"/>
                <w:lang w:val="kk-KZ" w:eastAsia="ru-RU"/>
              </w:rPr>
            </w:pPr>
            <w:r>
              <w:rPr>
                <w:rFonts w:ascii="Times New Roman" w:eastAsia="Times New Roman" w:hAnsi="Times New Roman"/>
                <w:bCs/>
                <w:color w:val="000000"/>
                <w:lang w:val="kk-KZ" w:eastAsia="ru-RU"/>
              </w:rPr>
              <w:t>-Сюжеттік суреттерді салу, ұжымдық жұмыстарды орындап, ойдан сурет салуды үйрету.</w:t>
            </w:r>
          </w:p>
          <w:p w14:paraId="049A1790" w14:textId="77777777" w:rsidR="00CE0F25" w:rsidRDefault="00CE0F25">
            <w:pPr>
              <w:rPr>
                <w:rFonts w:ascii="Times New Roman" w:hAnsi="Times New Roman"/>
                <w:color w:val="000000"/>
                <w:lang w:val="kk-KZ" w:bidi="en-US"/>
              </w:rPr>
            </w:pPr>
            <w:r>
              <w:rPr>
                <w:rFonts w:ascii="Times New Roman" w:hAnsi="Times New Roman"/>
                <w:bCs/>
                <w:lang w:val="kk-KZ"/>
              </w:rPr>
              <w:t>- Адамның бейнесін, жануарлардың қимылдарын, қол-аяқтардың қалпын дұрыс мүсіндеу.</w:t>
            </w:r>
          </w:p>
          <w:p w14:paraId="268692AE"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Мақсаты- Қызыл телпекті қыздың суретін салу,мүсіндеу,жапсыру,құрастыру</w:t>
            </w:r>
          </w:p>
          <w:p w14:paraId="13B5ECDD" w14:textId="77777777" w:rsidR="00CE0F25" w:rsidRDefault="00CE0F25">
            <w:pPr>
              <w:rPr>
                <w:rFonts w:ascii="Times New Roman" w:hAnsi="Times New Roman"/>
                <w:lang w:val="kk-KZ"/>
              </w:rPr>
            </w:pPr>
            <w:r>
              <w:rPr>
                <w:rFonts w:ascii="Times New Roman" w:hAnsi="Times New Roman"/>
                <w:bCs/>
                <w:lang w:val="kk-KZ"/>
              </w:rPr>
              <w:t xml:space="preserve">(Шығармашылық іс-әрекет), </w:t>
            </w:r>
          </w:p>
          <w:p w14:paraId="454C90FC" w14:textId="77777777" w:rsidR="00CE0F25" w:rsidRDefault="00CE0F25">
            <w:pPr>
              <w:rPr>
                <w:rFonts w:ascii="Times New Roman" w:hAnsi="Times New Roman"/>
                <w:lang w:val="kk-KZ"/>
              </w:rPr>
            </w:pPr>
            <w:r>
              <w:rPr>
                <w:rFonts w:ascii="Times New Roman" w:hAnsi="Times New Roman"/>
                <w:lang w:val="kk-KZ"/>
              </w:rPr>
              <w:t xml:space="preserve">Өз өзіңе көмектес бастамасымен топтағы тазалық жұмыстарын орындату. </w:t>
            </w:r>
            <w:r>
              <w:rPr>
                <w:rFonts w:ascii="Times New Roman" w:hAnsi="Times New Roman"/>
                <w:bCs/>
                <w:lang w:val="kk-KZ"/>
              </w:rPr>
              <w:t>(еңбек іс-әрекеті)</w:t>
            </w:r>
          </w:p>
        </w:tc>
      </w:tr>
      <w:tr w:rsidR="00CE0F25" w14:paraId="19C09C2F" w14:textId="77777777" w:rsidTr="00CE0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166" w:type="dxa"/>
          <w:trHeight w:val="61"/>
        </w:trPr>
        <w:tc>
          <w:tcPr>
            <w:tcW w:w="1843" w:type="dxa"/>
            <w:tcBorders>
              <w:top w:val="single" w:sz="4" w:space="0" w:color="auto"/>
              <w:left w:val="single" w:sz="4" w:space="0" w:color="auto"/>
              <w:bottom w:val="single" w:sz="4" w:space="0" w:color="auto"/>
              <w:right w:val="single" w:sz="4" w:space="0" w:color="auto"/>
            </w:tcBorders>
            <w:hideMark/>
          </w:tcPr>
          <w:p w14:paraId="5CE99B47" w14:textId="77777777" w:rsidR="00CE0F25" w:rsidRDefault="00CE0F25">
            <w:pPr>
              <w:rPr>
                <w:rFonts w:ascii="Times New Roman" w:hAnsi="Times New Roman"/>
                <w:bCs/>
              </w:rPr>
            </w:pPr>
            <w:r>
              <w:rPr>
                <w:rFonts w:ascii="Times New Roman" w:hAnsi="Times New Roman"/>
                <w:bCs/>
              </w:rPr>
              <w:lastRenderedPageBreak/>
              <w:t xml:space="preserve">Балалармен жеке жұмыс </w:t>
            </w:r>
          </w:p>
          <w:p w14:paraId="08F6D122" w14:textId="77777777" w:rsidR="00CE0F25" w:rsidRDefault="00CE0F25">
            <w:pPr>
              <w:rPr>
                <w:rFonts w:ascii="Times New Roman" w:hAnsi="Times New Roman"/>
                <w:bCs/>
              </w:rPr>
            </w:pPr>
            <w:r>
              <w:rPr>
                <w:rFonts w:ascii="Times New Roman" w:hAnsi="Times New Roman"/>
                <w:bCs/>
              </w:rPr>
              <w:t> </w:t>
            </w:r>
          </w:p>
        </w:tc>
        <w:tc>
          <w:tcPr>
            <w:tcW w:w="2977" w:type="dxa"/>
            <w:gridSpan w:val="3"/>
            <w:tcBorders>
              <w:top w:val="single" w:sz="4" w:space="0" w:color="auto"/>
              <w:left w:val="single" w:sz="4" w:space="0" w:color="auto"/>
              <w:bottom w:val="single" w:sz="4" w:space="0" w:color="auto"/>
              <w:right w:val="single" w:sz="4" w:space="0" w:color="auto"/>
            </w:tcBorders>
            <w:hideMark/>
          </w:tcPr>
          <w:p w14:paraId="7FC1ACC3"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Мақал-мәтел:</w:t>
            </w:r>
          </w:p>
          <w:p w14:paraId="440DA382"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Жақсы – ай мен күндей, әлемге бірдей.</w:t>
            </w:r>
          </w:p>
          <w:p w14:paraId="5A469701"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Амир мен Ислам</w:t>
            </w:r>
          </w:p>
          <w:p w14:paraId="611BE6F7"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Дидактикалық ойын: «Дыбыстың орнын анықта» (ауызша орындалады).</w:t>
            </w:r>
          </w:p>
          <w:p w14:paraId="06787743"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Ойын шарты: Педагог бір дыбысты айтады да, сол дыбыс кездесетін сөздерді айтады. Балалар «Қ» дыбысы сөздің басында тұрса бір рет қол шапалақтайды, егер дыбыс сөз ортасында тұрса, екі рет шапалақ ұрады, ал сөз соңында тұрса, үш рет шапалақ ұрулары керек.</w:t>
            </w:r>
          </w:p>
          <w:p w14:paraId="5683FD89"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«Қ» – қала, аққала, сандық.</w:t>
            </w:r>
          </w:p>
          <w:p w14:paraId="20A25374" w14:textId="77777777" w:rsidR="00CE0F25" w:rsidRDefault="00CE0F25">
            <w:pPr>
              <w:shd w:val="clear" w:color="auto" w:fill="FFFFFF"/>
              <w:rPr>
                <w:rFonts w:ascii="Times New Roman" w:hAnsi="Times New Roman"/>
                <w:lang w:val="kk-KZ"/>
              </w:rPr>
            </w:pPr>
            <w:r>
              <w:rPr>
                <w:rFonts w:ascii="Times New Roman" w:hAnsi="Times New Roman"/>
                <w:lang w:val="kk-KZ"/>
              </w:rPr>
              <w:t>«М» – моншақ, отырмын, өшірдім</w:t>
            </w:r>
          </w:p>
        </w:tc>
        <w:tc>
          <w:tcPr>
            <w:tcW w:w="2693" w:type="dxa"/>
            <w:gridSpan w:val="3"/>
            <w:tcBorders>
              <w:top w:val="single" w:sz="4" w:space="0" w:color="auto"/>
              <w:left w:val="single" w:sz="4" w:space="0" w:color="auto"/>
              <w:bottom w:val="single" w:sz="4" w:space="0" w:color="auto"/>
              <w:right w:val="single" w:sz="4" w:space="0" w:color="auto"/>
            </w:tcBorders>
            <w:hideMark/>
          </w:tcPr>
          <w:p w14:paraId="0E684516"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Абдурахим,Жұлдыз.</w:t>
            </w:r>
          </w:p>
          <w:p w14:paraId="512F1C75"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Көктемнен кейін қандай жыл мезгілі келеді?</w:t>
            </w:r>
          </w:p>
          <w:p w14:paraId="17638894"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 Жаз мезгілінде қандай өзгерістер болады?</w:t>
            </w:r>
          </w:p>
          <w:p w14:paraId="607B4199"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 Жаз мезгілі несімен ұнайды?</w:t>
            </w:r>
          </w:p>
          <w:p w14:paraId="73906E62"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 Жаз мезгілінің бірінші күні, бірінші мерекесі – «Балаларды қорғау күні».</w:t>
            </w:r>
          </w:p>
          <w:p w14:paraId="06E7A3B6"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 Балалар, сендер болашақта елімізді, жерімізді қорғайтын азаматсыңдар. Бұл –</w:t>
            </w:r>
          </w:p>
          <w:p w14:paraId="7F802533"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сендердің мерекелерің.</w:t>
            </w:r>
          </w:p>
          <w:p w14:paraId="72201C8C" w14:textId="77777777" w:rsidR="00CE0F25" w:rsidRDefault="00CE0F25">
            <w:pPr>
              <w:widowControl w:val="0"/>
              <w:autoSpaceDE w:val="0"/>
              <w:autoSpaceDN w:val="0"/>
              <w:rPr>
                <w:rFonts w:ascii="Times New Roman" w:eastAsia="Times New Roman" w:hAnsi="Times New Roman"/>
                <w:lang w:val="kk-KZ"/>
              </w:rPr>
            </w:pPr>
            <w:r>
              <w:rPr>
                <w:rFonts w:ascii="Times New Roman" w:eastAsia="Times New Roman" w:hAnsi="Times New Roman"/>
                <w:lang w:val="kk-KZ"/>
              </w:rPr>
              <w:t>– Бүгін біз ақын Қасым Аманжоловтың «Бала – біздің  болашақ» атты өлеңі.</w:t>
            </w:r>
          </w:p>
        </w:tc>
        <w:tc>
          <w:tcPr>
            <w:tcW w:w="2835" w:type="dxa"/>
            <w:gridSpan w:val="3"/>
            <w:tcBorders>
              <w:top w:val="single" w:sz="4" w:space="0" w:color="auto"/>
              <w:left w:val="single" w:sz="4" w:space="0" w:color="auto"/>
              <w:bottom w:val="single" w:sz="4" w:space="0" w:color="auto"/>
              <w:right w:val="single" w:sz="4" w:space="0" w:color="auto"/>
            </w:tcBorders>
          </w:tcPr>
          <w:p w14:paraId="54F40CFC" w14:textId="77777777" w:rsidR="00CE0F25" w:rsidRDefault="00CE0F25">
            <w:pPr>
              <w:rPr>
                <w:rFonts w:ascii="Times New Roman" w:hAnsi="Times New Roman"/>
                <w:lang w:val="kk-KZ"/>
              </w:rPr>
            </w:pPr>
            <w:r>
              <w:rPr>
                <w:rFonts w:ascii="Times New Roman" w:hAnsi="Times New Roman"/>
                <w:lang w:val="kk-KZ"/>
              </w:rPr>
              <w:t xml:space="preserve"> Ислам,Виктор,Тимофей.</w:t>
            </w:r>
          </w:p>
          <w:p w14:paraId="31A30F91" w14:textId="77777777" w:rsidR="00CE0F25" w:rsidRDefault="00CE0F25">
            <w:pPr>
              <w:rPr>
                <w:rFonts w:ascii="Times New Roman" w:hAnsi="Times New Roman"/>
                <w:lang w:val="kk-KZ"/>
              </w:rPr>
            </w:pPr>
            <w:r>
              <w:rPr>
                <w:rFonts w:ascii="Times New Roman" w:eastAsia="Times New Roman" w:hAnsi="Times New Roman"/>
                <w:bCs/>
                <w:lang w:val="kk-KZ"/>
              </w:rPr>
              <w:t>Саусақ гимнастикасы</w:t>
            </w:r>
          </w:p>
          <w:p w14:paraId="5798F65B" w14:textId="77777777" w:rsidR="00CE0F25" w:rsidRDefault="00CE0F25">
            <w:pPr>
              <w:shd w:val="clear" w:color="auto" w:fill="FFFFFF"/>
              <w:rPr>
                <w:rFonts w:ascii="Times New Roman" w:eastAsia="Times New Roman" w:hAnsi="Times New Roman"/>
                <w:lang w:val="kk-KZ"/>
              </w:rPr>
            </w:pPr>
            <w:r>
              <w:rPr>
                <w:rFonts w:ascii="Times New Roman" w:eastAsia="Times New Roman" w:hAnsi="Times New Roman"/>
                <w:lang w:val="kk-KZ"/>
              </w:rPr>
              <w:t>Саусақ ойындарын ойнату үшін алдымен балаларға қарапайым саусақ жаттығуларын жасату қажет. Саусақтары жаттыққан бала сөзді немесе өлеңді ойын қимылдарын тез орындап үйренеді.</w:t>
            </w:r>
          </w:p>
          <w:p w14:paraId="222FE23E" w14:textId="77777777" w:rsidR="00CE0F25" w:rsidRDefault="00CE0F25">
            <w:pPr>
              <w:rPr>
                <w:rFonts w:ascii="Times New Roman" w:eastAsia="Times New Roman" w:hAnsi="Times New Roman"/>
                <w:lang w:val="kk-KZ"/>
              </w:rPr>
            </w:pPr>
            <w:r>
              <w:rPr>
                <w:rFonts w:ascii="Times New Roman" w:eastAsia="Times New Roman" w:hAnsi="Times New Roman"/>
                <w:bCs/>
                <w:shd w:val="clear" w:color="auto" w:fill="FFFFFF"/>
                <w:lang w:val="kk-KZ"/>
              </w:rPr>
              <w:t>Тасбақа.</w:t>
            </w:r>
          </w:p>
          <w:p w14:paraId="22072E8E" w14:textId="77777777" w:rsidR="00CE0F25" w:rsidRDefault="00CE0F25">
            <w:pPr>
              <w:shd w:val="clear" w:color="auto" w:fill="FFFFFF"/>
              <w:rPr>
                <w:rFonts w:ascii="Times New Roman" w:eastAsia="Times New Roman" w:hAnsi="Times New Roman"/>
                <w:lang w:val="kk-KZ"/>
              </w:rPr>
            </w:pPr>
            <w:r>
              <w:rPr>
                <w:rFonts w:ascii="Times New Roman" w:eastAsia="Times New Roman" w:hAnsi="Times New Roman"/>
                <w:lang w:val="kk-KZ"/>
              </w:rPr>
              <w:t>Тасбақа, тасбақа,</w:t>
            </w:r>
          </w:p>
          <w:p w14:paraId="0891C2C0" w14:textId="77777777" w:rsidR="00CE0F25" w:rsidRDefault="00CE0F25">
            <w:pPr>
              <w:shd w:val="clear" w:color="auto" w:fill="FFFFFF"/>
              <w:rPr>
                <w:rFonts w:ascii="Times New Roman" w:eastAsia="Times New Roman" w:hAnsi="Times New Roman"/>
                <w:lang w:val="kk-KZ"/>
              </w:rPr>
            </w:pPr>
            <w:r>
              <w:rPr>
                <w:rFonts w:ascii="Times New Roman" w:eastAsia="Times New Roman" w:hAnsi="Times New Roman"/>
                <w:lang w:val="kk-KZ"/>
              </w:rPr>
              <w:t>Тас астында тұрады.</w:t>
            </w:r>
          </w:p>
          <w:p w14:paraId="5AE8E5F6" w14:textId="77777777" w:rsidR="00CE0F25" w:rsidRDefault="00CE0F25">
            <w:pPr>
              <w:shd w:val="clear" w:color="auto" w:fill="FFFFFF"/>
              <w:rPr>
                <w:rFonts w:ascii="Times New Roman" w:eastAsia="Times New Roman" w:hAnsi="Times New Roman"/>
                <w:lang w:val="kk-KZ"/>
              </w:rPr>
            </w:pPr>
            <w:r>
              <w:rPr>
                <w:rFonts w:ascii="Times New Roman" w:eastAsia="Times New Roman" w:hAnsi="Times New Roman"/>
                <w:lang w:val="kk-KZ"/>
              </w:rPr>
              <w:t>Басын баяу шығарып,</w:t>
            </w:r>
          </w:p>
          <w:p w14:paraId="33CB00A2" w14:textId="77777777" w:rsidR="00CE0F25" w:rsidRDefault="00CE0F25">
            <w:pPr>
              <w:shd w:val="clear" w:color="auto" w:fill="FFFFFF"/>
              <w:rPr>
                <w:rFonts w:ascii="Times New Roman" w:eastAsia="Times New Roman" w:hAnsi="Times New Roman"/>
                <w:lang w:val="kk-KZ"/>
              </w:rPr>
            </w:pPr>
            <w:r>
              <w:rPr>
                <w:rFonts w:ascii="Times New Roman" w:eastAsia="Times New Roman" w:hAnsi="Times New Roman"/>
                <w:lang w:val="kk-KZ"/>
              </w:rPr>
              <w:t>Тиіссең кері тығады.</w:t>
            </w:r>
          </w:p>
          <w:p w14:paraId="0DE420C5" w14:textId="77777777" w:rsidR="00CE0F25" w:rsidRDefault="00CE0F25">
            <w:pPr>
              <w:rPr>
                <w:rFonts w:ascii="Times New Roman" w:hAnsi="Times New Roman"/>
                <w:lang w:val="kk-KZ"/>
              </w:rPr>
            </w:pPr>
          </w:p>
          <w:p w14:paraId="03C9D7D9" w14:textId="77777777" w:rsidR="00CE0F25" w:rsidRDefault="00CE0F25">
            <w:pPr>
              <w:rPr>
                <w:rFonts w:ascii="Times New Roman" w:hAnsi="Times New Roman"/>
                <w:lang w:val="kk-KZ"/>
              </w:rPr>
            </w:pPr>
          </w:p>
        </w:tc>
        <w:tc>
          <w:tcPr>
            <w:tcW w:w="2977" w:type="dxa"/>
            <w:gridSpan w:val="4"/>
            <w:tcBorders>
              <w:top w:val="single" w:sz="4" w:space="0" w:color="auto"/>
              <w:left w:val="single" w:sz="4" w:space="0" w:color="auto"/>
              <w:bottom w:val="single" w:sz="4" w:space="0" w:color="auto"/>
              <w:right w:val="single" w:sz="4" w:space="0" w:color="auto"/>
            </w:tcBorders>
          </w:tcPr>
          <w:p w14:paraId="716A4EBC" w14:textId="77777777" w:rsidR="00CE0F25" w:rsidRDefault="00CE0F25">
            <w:pPr>
              <w:rPr>
                <w:rFonts w:ascii="Times New Roman" w:hAnsi="Times New Roman"/>
                <w:lang w:val="kk-KZ"/>
              </w:rPr>
            </w:pPr>
            <w:r>
              <w:rPr>
                <w:rFonts w:ascii="Times New Roman" w:hAnsi="Times New Roman"/>
                <w:lang w:val="kk-KZ"/>
              </w:rPr>
              <w:t>Варвара,Амир,Яна</w:t>
            </w:r>
          </w:p>
          <w:p w14:paraId="165B7743" w14:textId="77777777" w:rsidR="00CE0F25" w:rsidRDefault="00CE0F25">
            <w:pPr>
              <w:rPr>
                <w:rFonts w:ascii="Times New Roman" w:hAnsi="Times New Roman"/>
                <w:lang w:val="kk-KZ"/>
              </w:rPr>
            </w:pPr>
            <w:r>
              <w:rPr>
                <w:rFonts w:ascii="Times New Roman" w:hAnsi="Times New Roman"/>
                <w:lang w:val="kk-KZ"/>
              </w:rPr>
              <w:t>Психологиялық ойын:</w:t>
            </w:r>
          </w:p>
          <w:p w14:paraId="4DFB0DA5" w14:textId="77777777" w:rsidR="00CE0F25" w:rsidRDefault="00CE0F25">
            <w:pPr>
              <w:rPr>
                <w:rFonts w:ascii="Times New Roman" w:hAnsi="Times New Roman"/>
                <w:lang w:val="kk-KZ"/>
              </w:rPr>
            </w:pPr>
            <w:r>
              <w:rPr>
                <w:rFonts w:ascii="Times New Roman" w:hAnsi="Times New Roman"/>
                <w:lang w:val="kk-KZ"/>
              </w:rPr>
              <w:t xml:space="preserve">«Суреттерді аяқтайық» жаттығуы. </w:t>
            </w:r>
          </w:p>
          <w:p w14:paraId="334757A5" w14:textId="77777777" w:rsidR="00CE0F25" w:rsidRDefault="00CE0F25">
            <w:pPr>
              <w:rPr>
                <w:rFonts w:ascii="Times New Roman" w:hAnsi="Times New Roman"/>
                <w:lang w:val="kk-KZ"/>
              </w:rPr>
            </w:pPr>
            <w:r>
              <w:rPr>
                <w:rFonts w:ascii="Times New Roman" w:hAnsi="Times New Roman"/>
                <w:lang w:val="kk-KZ"/>
              </w:rPr>
              <w:t>Мақсаты:</w:t>
            </w:r>
          </w:p>
          <w:p w14:paraId="52FA3393" w14:textId="77777777" w:rsidR="00CE0F25" w:rsidRDefault="00CE0F25">
            <w:pPr>
              <w:rPr>
                <w:rFonts w:ascii="Times New Roman" w:hAnsi="Times New Roman"/>
                <w:lang w:val="kk-KZ"/>
              </w:rPr>
            </w:pPr>
            <w:r>
              <w:rPr>
                <w:rFonts w:ascii="Times New Roman" w:eastAsia="Times New Roman" w:hAnsi="Times New Roman"/>
                <w:lang w:val="kk-KZ"/>
              </w:rPr>
              <w:t xml:space="preserve"> Балалардың логикалық ойлауын , көру арқылы есте сақтауын , ойша жұмыс істей білуін дамыту . </w:t>
            </w:r>
          </w:p>
          <w:p w14:paraId="6399780D" w14:textId="77777777" w:rsidR="00CE0F25" w:rsidRDefault="00CE0F25">
            <w:pPr>
              <w:rPr>
                <w:rFonts w:ascii="Times New Roman" w:eastAsia="Times New Roman" w:hAnsi="Times New Roman"/>
                <w:lang w:val="kk-KZ"/>
              </w:rPr>
            </w:pPr>
            <w:r>
              <w:rPr>
                <w:rFonts w:ascii="Times New Roman" w:eastAsia="Times New Roman" w:hAnsi="Times New Roman"/>
                <w:lang w:val="kk-KZ"/>
              </w:rPr>
              <w:t xml:space="preserve">Ойын шарты: Алдын-ала тақтаға мысықтың және қоянның құлақтары салынған плакат ілініп дайындалады . </w:t>
            </w:r>
          </w:p>
          <w:p w14:paraId="119F68E9" w14:textId="77777777" w:rsidR="00CE0F25" w:rsidRDefault="00CE0F25">
            <w:pPr>
              <w:rPr>
                <w:rFonts w:ascii="Times New Roman" w:eastAsia="Times New Roman" w:hAnsi="Times New Roman"/>
                <w:color w:val="0070C0"/>
                <w:lang w:val="kk-KZ"/>
              </w:rPr>
            </w:pPr>
            <w:r>
              <w:rPr>
                <w:rFonts w:ascii="Times New Roman" w:eastAsia="Times New Roman" w:hAnsi="Times New Roman"/>
                <w:lang w:val="kk-KZ"/>
              </w:rPr>
              <w:t xml:space="preserve">Балалардың көздері шарфпен байланады да , олар кезек-кезекпен шығып , бірі денесін , бірі басын , бірі аяғын салады , осылайша жалғаса береді </w:t>
            </w:r>
            <w:r>
              <w:rPr>
                <w:rFonts w:ascii="Times New Roman" w:eastAsia="Times New Roman" w:hAnsi="Times New Roman"/>
                <w:color w:val="0070C0"/>
                <w:lang w:val="kk-KZ"/>
              </w:rPr>
              <w:t>. </w:t>
            </w:r>
          </w:p>
          <w:p w14:paraId="2B88727C" w14:textId="77777777" w:rsidR="00CE0F25" w:rsidRDefault="00CE0F25">
            <w:pPr>
              <w:rPr>
                <w:rFonts w:ascii="Times New Roman" w:hAnsi="Times New Roman"/>
                <w:lang w:val="kk-KZ"/>
              </w:rPr>
            </w:pPr>
          </w:p>
        </w:tc>
        <w:tc>
          <w:tcPr>
            <w:tcW w:w="2693" w:type="dxa"/>
            <w:gridSpan w:val="2"/>
            <w:tcBorders>
              <w:top w:val="single" w:sz="4" w:space="0" w:color="auto"/>
              <w:left w:val="single" w:sz="4" w:space="0" w:color="auto"/>
              <w:bottom w:val="single" w:sz="4" w:space="0" w:color="auto"/>
              <w:right w:val="single" w:sz="4" w:space="0" w:color="auto"/>
            </w:tcBorders>
            <w:hideMark/>
          </w:tcPr>
          <w:p w14:paraId="2C9CCF99" w14:textId="77777777" w:rsidR="00CE0F25" w:rsidRDefault="00CE0F25">
            <w:pPr>
              <w:rPr>
                <w:rFonts w:ascii="Times New Roman" w:hAnsi="Times New Roman"/>
                <w:lang w:val="kk-KZ"/>
              </w:rPr>
            </w:pPr>
            <w:r>
              <w:rPr>
                <w:rFonts w:ascii="Times New Roman" w:hAnsi="Times New Roman"/>
                <w:lang w:val="kk-KZ"/>
              </w:rPr>
              <w:t xml:space="preserve"> Кәусар мен Назира</w:t>
            </w:r>
          </w:p>
          <w:p w14:paraId="16D4DE2D" w14:textId="77777777" w:rsidR="00CE0F25" w:rsidRDefault="00CE0F25">
            <w:pPr>
              <w:rPr>
                <w:rFonts w:ascii="Times New Roman" w:hAnsi="Times New Roman"/>
                <w:lang w:val="kk-KZ"/>
              </w:rPr>
            </w:pPr>
            <w:r>
              <w:rPr>
                <w:rFonts w:ascii="Times New Roman" w:hAnsi="Times New Roman"/>
                <w:lang w:val="kk-KZ"/>
              </w:rPr>
              <w:t>«Бақыт деген не өзі?»</w:t>
            </w:r>
          </w:p>
          <w:p w14:paraId="7F5C23A9" w14:textId="77777777" w:rsidR="00CE0F25" w:rsidRDefault="00CE0F25">
            <w:pPr>
              <w:rPr>
                <w:rFonts w:ascii="Times New Roman" w:hAnsi="Times New Roman"/>
                <w:lang w:val="kk-KZ"/>
              </w:rPr>
            </w:pPr>
            <w:r>
              <w:rPr>
                <w:rFonts w:ascii="Times New Roman" w:hAnsi="Times New Roman"/>
                <w:lang w:val="kk-KZ"/>
              </w:rPr>
              <w:t>Бақыт деген, шырағым</w:t>
            </w:r>
          </w:p>
          <w:p w14:paraId="0CD0F6E5" w14:textId="77777777" w:rsidR="00CE0F25" w:rsidRDefault="00CE0F25">
            <w:pPr>
              <w:rPr>
                <w:rFonts w:ascii="Times New Roman" w:hAnsi="Times New Roman"/>
                <w:lang w:val="kk-KZ"/>
              </w:rPr>
            </w:pPr>
            <w:r>
              <w:rPr>
                <w:rFonts w:ascii="Times New Roman" w:hAnsi="Times New Roman"/>
                <w:lang w:val="kk-KZ"/>
              </w:rPr>
              <w:t>Мынау әсем тұрағың.</w:t>
            </w:r>
          </w:p>
          <w:p w14:paraId="479C6344" w14:textId="77777777" w:rsidR="00CE0F25" w:rsidRDefault="00CE0F25">
            <w:pPr>
              <w:rPr>
                <w:rFonts w:ascii="Times New Roman" w:hAnsi="Times New Roman"/>
                <w:lang w:val="kk-KZ"/>
              </w:rPr>
            </w:pPr>
            <w:r>
              <w:rPr>
                <w:rFonts w:ascii="Times New Roman" w:hAnsi="Times New Roman"/>
                <w:lang w:val="kk-KZ"/>
              </w:rPr>
              <w:t>Ну ормандар, гүл бағы,</w:t>
            </w:r>
          </w:p>
          <w:p w14:paraId="55990AC2" w14:textId="77777777" w:rsidR="00CE0F25" w:rsidRDefault="00CE0F25">
            <w:pPr>
              <w:rPr>
                <w:rFonts w:ascii="Times New Roman" w:hAnsi="Times New Roman"/>
                <w:lang w:val="kk-KZ"/>
              </w:rPr>
            </w:pPr>
            <w:r>
              <w:rPr>
                <w:rFonts w:ascii="Times New Roman" w:hAnsi="Times New Roman"/>
                <w:lang w:val="kk-KZ"/>
              </w:rPr>
              <w:t>Күннің күліп тұрғаны</w:t>
            </w:r>
          </w:p>
          <w:p w14:paraId="6B3E9342" w14:textId="77777777" w:rsidR="00CE0F25" w:rsidRDefault="00CE0F25">
            <w:pPr>
              <w:rPr>
                <w:rFonts w:ascii="Times New Roman" w:hAnsi="Times New Roman"/>
                <w:lang w:val="kk-KZ"/>
              </w:rPr>
            </w:pPr>
            <w:r>
              <w:rPr>
                <w:rFonts w:ascii="Times New Roman" w:hAnsi="Times New Roman"/>
                <w:lang w:val="kk-KZ"/>
              </w:rPr>
              <w:t>БАҚЫТ- дәні далаңның.</w:t>
            </w:r>
          </w:p>
          <w:p w14:paraId="5AA44290" w14:textId="77777777" w:rsidR="00CE0F25" w:rsidRDefault="00CE0F25">
            <w:pPr>
              <w:rPr>
                <w:rFonts w:ascii="Times New Roman" w:hAnsi="Times New Roman"/>
                <w:lang w:val="kk-KZ"/>
              </w:rPr>
            </w:pPr>
            <w:r>
              <w:rPr>
                <w:rFonts w:ascii="Times New Roman" w:hAnsi="Times New Roman"/>
                <w:lang w:val="kk-KZ"/>
              </w:rPr>
              <w:t>«Ботам» деуі әжеңнің,</w:t>
            </w:r>
          </w:p>
          <w:p w14:paraId="6A9A6441" w14:textId="77777777" w:rsidR="00CE0F25" w:rsidRDefault="00CE0F25">
            <w:pPr>
              <w:rPr>
                <w:rFonts w:ascii="Times New Roman" w:hAnsi="Times New Roman"/>
                <w:lang w:val="kk-KZ"/>
              </w:rPr>
            </w:pPr>
            <w:r>
              <w:rPr>
                <w:rFonts w:ascii="Times New Roman" w:hAnsi="Times New Roman"/>
                <w:lang w:val="kk-KZ"/>
              </w:rPr>
              <w:t>Тыныштығы әлемнің.</w:t>
            </w:r>
          </w:p>
          <w:p w14:paraId="4004F891" w14:textId="77777777" w:rsidR="00CE0F25" w:rsidRDefault="00CE0F25">
            <w:pPr>
              <w:rPr>
                <w:rFonts w:ascii="Times New Roman" w:hAnsi="Times New Roman"/>
                <w:lang w:val="kk-KZ"/>
              </w:rPr>
            </w:pPr>
            <w:r>
              <w:rPr>
                <w:rFonts w:ascii="Times New Roman" w:hAnsi="Times New Roman"/>
                <w:lang w:val="kk-KZ"/>
              </w:rPr>
              <w:t>жаттау</w:t>
            </w:r>
          </w:p>
        </w:tc>
      </w:tr>
      <w:tr w:rsidR="00CE0F25" w14:paraId="6F876DF9" w14:textId="77777777" w:rsidTr="00CE0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166" w:type="dxa"/>
          <w:trHeight w:val="206"/>
        </w:trPr>
        <w:tc>
          <w:tcPr>
            <w:tcW w:w="1843" w:type="dxa"/>
            <w:tcBorders>
              <w:top w:val="single" w:sz="4" w:space="0" w:color="auto"/>
              <w:left w:val="single" w:sz="4" w:space="0" w:color="auto"/>
              <w:bottom w:val="single" w:sz="4" w:space="0" w:color="auto"/>
              <w:right w:val="single" w:sz="4" w:space="0" w:color="auto"/>
            </w:tcBorders>
            <w:hideMark/>
          </w:tcPr>
          <w:p w14:paraId="0D3471D2" w14:textId="77777777" w:rsidR="00CE0F25" w:rsidRDefault="00CE0F25">
            <w:pPr>
              <w:rPr>
                <w:rFonts w:ascii="Times New Roman" w:hAnsi="Times New Roman"/>
                <w:bCs/>
              </w:rPr>
            </w:pPr>
            <w:r>
              <w:rPr>
                <w:rFonts w:ascii="Times New Roman" w:hAnsi="Times New Roman"/>
                <w:bCs/>
              </w:rPr>
              <w:t>Серуенге дайындық</w:t>
            </w:r>
          </w:p>
        </w:tc>
        <w:tc>
          <w:tcPr>
            <w:tcW w:w="14175" w:type="dxa"/>
            <w:gridSpan w:val="15"/>
            <w:tcBorders>
              <w:top w:val="single" w:sz="4" w:space="0" w:color="auto"/>
              <w:left w:val="single" w:sz="4" w:space="0" w:color="auto"/>
              <w:bottom w:val="single" w:sz="4" w:space="0" w:color="auto"/>
              <w:right w:val="single" w:sz="4" w:space="0" w:color="auto"/>
            </w:tcBorders>
            <w:hideMark/>
          </w:tcPr>
          <w:p w14:paraId="2FFF485A" w14:textId="77777777" w:rsidR="00CE0F25" w:rsidRDefault="00CE0F25">
            <w:pPr>
              <w:rPr>
                <w:rFonts w:ascii="Times New Roman" w:hAnsi="Times New Roman"/>
                <w:lang w:val="kk-KZ"/>
              </w:rPr>
            </w:pPr>
            <w:r>
              <w:rPr>
                <w:rFonts w:ascii="Times New Roman" w:hAnsi="Times New Roman"/>
              </w:rPr>
              <w:t xml:space="preserve">Киімдерін реттілік сақтап дұрыс киінуге үйрету. Достарына  көмектесу.Қатармен жұптасып жүруді, қатарды бұзбауды  үйрету. Таза ауада қандай ойындар ойнайтынын балалармен жоспарлау. </w:t>
            </w:r>
          </w:p>
        </w:tc>
      </w:tr>
      <w:tr w:rsidR="00CE0F25" w14:paraId="53FB5B86" w14:textId="77777777" w:rsidTr="00CE0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3166" w:type="dxa"/>
          <w:trHeight w:val="61"/>
        </w:trPr>
        <w:tc>
          <w:tcPr>
            <w:tcW w:w="1843" w:type="dxa"/>
            <w:tcBorders>
              <w:top w:val="single" w:sz="4" w:space="0" w:color="auto"/>
              <w:left w:val="single" w:sz="4" w:space="0" w:color="auto"/>
              <w:bottom w:val="single" w:sz="4" w:space="0" w:color="auto"/>
              <w:right w:val="single" w:sz="4" w:space="0" w:color="auto"/>
            </w:tcBorders>
            <w:hideMark/>
          </w:tcPr>
          <w:p w14:paraId="3992DC06" w14:textId="77777777" w:rsidR="00CE0F25" w:rsidRDefault="00CE0F25">
            <w:pPr>
              <w:rPr>
                <w:rFonts w:ascii="Times New Roman" w:hAnsi="Times New Roman"/>
                <w:bCs/>
              </w:rPr>
            </w:pPr>
            <w:r>
              <w:rPr>
                <w:rFonts w:ascii="Times New Roman" w:hAnsi="Times New Roman"/>
                <w:bCs/>
              </w:rPr>
              <w:t>Серуен</w:t>
            </w:r>
          </w:p>
        </w:tc>
        <w:tc>
          <w:tcPr>
            <w:tcW w:w="3037" w:type="dxa"/>
            <w:gridSpan w:val="4"/>
            <w:tcBorders>
              <w:top w:val="single" w:sz="4" w:space="0" w:color="auto"/>
              <w:left w:val="single" w:sz="4" w:space="0" w:color="auto"/>
              <w:bottom w:val="single" w:sz="4" w:space="0" w:color="auto"/>
              <w:right w:val="single" w:sz="4" w:space="0" w:color="auto"/>
            </w:tcBorders>
            <w:hideMark/>
          </w:tcPr>
          <w:p w14:paraId="520FA1AE" w14:textId="77777777" w:rsidR="00CE0F25" w:rsidRDefault="00CE0F25">
            <w:pPr>
              <w:rPr>
                <w:rFonts w:ascii="Times New Roman" w:hAnsi="Times New Roman"/>
                <w:lang w:val="kk-KZ"/>
              </w:rPr>
            </w:pPr>
            <w:r>
              <w:rPr>
                <w:rFonts w:ascii="Times New Roman" w:hAnsi="Times New Roman"/>
                <w:lang w:val="kk-KZ"/>
              </w:rPr>
              <w:t>Бақылау: Құстың   ұясын бақылау.</w:t>
            </w:r>
          </w:p>
          <w:p w14:paraId="3CBA5F56" w14:textId="77777777" w:rsidR="00CE0F25" w:rsidRDefault="00CE0F25">
            <w:pPr>
              <w:rPr>
                <w:rFonts w:ascii="Times New Roman" w:hAnsi="Times New Roman"/>
                <w:lang w:val="kk-KZ"/>
              </w:rPr>
            </w:pPr>
            <w:r>
              <w:rPr>
                <w:rFonts w:ascii="Times New Roman" w:hAnsi="Times New Roman"/>
                <w:lang w:val="kk-KZ"/>
              </w:rPr>
              <w:t>Жұмбақ шешу:</w:t>
            </w:r>
          </w:p>
          <w:p w14:paraId="54E838E3" w14:textId="77777777" w:rsidR="00CE0F25" w:rsidRDefault="00CE0F25">
            <w:pPr>
              <w:rPr>
                <w:rFonts w:ascii="Times New Roman" w:hAnsi="Times New Roman"/>
                <w:lang w:val="kk-KZ"/>
              </w:rPr>
            </w:pPr>
            <w:r>
              <w:rPr>
                <w:rFonts w:ascii="Times New Roman" w:hAnsi="Times New Roman"/>
                <w:lang w:val="kk-KZ"/>
              </w:rPr>
              <w:t xml:space="preserve">Тал басында бір отау </w:t>
            </w:r>
          </w:p>
          <w:p w14:paraId="6BDB43B7" w14:textId="77777777" w:rsidR="00CE0F25" w:rsidRDefault="00CE0F25">
            <w:pPr>
              <w:rPr>
                <w:rFonts w:ascii="Times New Roman" w:hAnsi="Times New Roman"/>
                <w:lang w:val="kk-KZ"/>
              </w:rPr>
            </w:pPr>
            <w:r>
              <w:rPr>
                <w:rFonts w:ascii="Times New Roman" w:hAnsi="Times New Roman"/>
                <w:lang w:val="kk-KZ"/>
              </w:rPr>
              <w:t>(Ұя)</w:t>
            </w:r>
          </w:p>
          <w:p w14:paraId="55C1A8DC" w14:textId="77777777" w:rsidR="00CE0F25" w:rsidRDefault="00CE0F25">
            <w:pPr>
              <w:rPr>
                <w:rFonts w:ascii="Times New Roman" w:hAnsi="Times New Roman"/>
                <w:lang w:val="kk-KZ"/>
              </w:rPr>
            </w:pPr>
            <w:r>
              <w:rPr>
                <w:rFonts w:ascii="Times New Roman" w:hAnsi="Times New Roman"/>
                <w:lang w:val="kk-KZ"/>
              </w:rPr>
              <w:lastRenderedPageBreak/>
              <w:t>Балаларды құстың ұясын бұзбауға, оған қамқор болуға , жанашырлық жасауға үйрету.</w:t>
            </w:r>
          </w:p>
          <w:p w14:paraId="0177D0A0" w14:textId="77777777" w:rsidR="00CE0F25" w:rsidRDefault="00CE0F25">
            <w:pPr>
              <w:rPr>
                <w:rFonts w:ascii="Times New Roman" w:hAnsi="Times New Roman"/>
                <w:lang w:val="kk-KZ"/>
              </w:rPr>
            </w:pPr>
            <w:r>
              <w:rPr>
                <w:rFonts w:ascii="Times New Roman" w:hAnsi="Times New Roman"/>
                <w:lang w:val="kk-KZ"/>
              </w:rPr>
              <w:t xml:space="preserve">Үлескедегі еңбек: Жыра жүргізу. Гүл егуге дайындау. </w:t>
            </w:r>
          </w:p>
          <w:p w14:paraId="6C8B2F49" w14:textId="77777777" w:rsidR="00CE0F25" w:rsidRDefault="00CE0F25">
            <w:pPr>
              <w:rPr>
                <w:rFonts w:ascii="Times New Roman" w:hAnsi="Times New Roman"/>
                <w:lang w:val="kk-KZ"/>
              </w:rPr>
            </w:pPr>
            <w:r>
              <w:rPr>
                <w:rFonts w:ascii="Times New Roman" w:hAnsi="Times New Roman"/>
                <w:lang w:val="kk-KZ"/>
              </w:rPr>
              <w:t>Қимылды ойын: «Тақия тастамақ». Қимыл – іс әрекетін дамыту, аңғарымпаздылыққа, ептілікке тәрбиелеу.</w:t>
            </w:r>
          </w:p>
          <w:p w14:paraId="32A20752" w14:textId="77777777" w:rsidR="00CE0F25" w:rsidRDefault="00CE0F25">
            <w:pPr>
              <w:rPr>
                <w:rFonts w:ascii="Times New Roman" w:hAnsi="Times New Roman"/>
                <w:lang w:val="kk-KZ"/>
              </w:rPr>
            </w:pPr>
            <w:r>
              <w:rPr>
                <w:rFonts w:ascii="Times New Roman" w:hAnsi="Times New Roman"/>
                <w:lang w:val="kk-KZ"/>
              </w:rPr>
              <w:t xml:space="preserve"> Жеке жұмыс: Балалардың тілін дамыту.</w:t>
            </w:r>
          </w:p>
          <w:p w14:paraId="0CFFA74A" w14:textId="77777777" w:rsidR="00CE0F25" w:rsidRDefault="00CE0F25">
            <w:pPr>
              <w:rPr>
                <w:rFonts w:ascii="Times New Roman" w:hAnsi="Times New Roman"/>
                <w:lang w:val="kk-KZ"/>
              </w:rPr>
            </w:pPr>
            <w:r>
              <w:rPr>
                <w:rFonts w:ascii="Times New Roman" w:hAnsi="Times New Roman"/>
                <w:lang w:val="kk-KZ"/>
              </w:rPr>
              <w:t>1 дегенім – біреу,</w:t>
            </w:r>
          </w:p>
          <w:p w14:paraId="46C174D5" w14:textId="77777777" w:rsidR="00CE0F25" w:rsidRDefault="00CE0F25">
            <w:pPr>
              <w:rPr>
                <w:rFonts w:ascii="Times New Roman" w:hAnsi="Times New Roman"/>
                <w:lang w:val="kk-KZ"/>
              </w:rPr>
            </w:pPr>
            <w:r>
              <w:rPr>
                <w:rFonts w:ascii="Times New Roman" w:hAnsi="Times New Roman"/>
                <w:lang w:val="kk-KZ"/>
              </w:rPr>
              <w:t>2 дегенім – егеу,</w:t>
            </w:r>
          </w:p>
          <w:p w14:paraId="06ABFD01" w14:textId="77777777" w:rsidR="00CE0F25" w:rsidRDefault="00CE0F25">
            <w:pPr>
              <w:rPr>
                <w:rFonts w:ascii="Times New Roman" w:hAnsi="Times New Roman"/>
                <w:lang w:val="kk-KZ"/>
              </w:rPr>
            </w:pPr>
            <w:r>
              <w:rPr>
                <w:rFonts w:ascii="Times New Roman" w:hAnsi="Times New Roman"/>
                <w:lang w:val="kk-KZ"/>
              </w:rPr>
              <w:t>3 дегенім – үсік,</w:t>
            </w:r>
          </w:p>
          <w:p w14:paraId="0F15B8E0" w14:textId="77777777" w:rsidR="00CE0F25" w:rsidRDefault="00CE0F25">
            <w:pPr>
              <w:rPr>
                <w:rFonts w:ascii="Times New Roman" w:hAnsi="Times New Roman"/>
                <w:lang w:val="kk-KZ"/>
              </w:rPr>
            </w:pPr>
            <w:r>
              <w:rPr>
                <w:rFonts w:ascii="Times New Roman" w:hAnsi="Times New Roman"/>
                <w:lang w:val="kk-KZ"/>
              </w:rPr>
              <w:t>4 дегенім – төсек</w:t>
            </w:r>
          </w:p>
          <w:p w14:paraId="4F6234FA" w14:textId="77777777" w:rsidR="00CE0F25" w:rsidRDefault="00CE0F25">
            <w:pPr>
              <w:rPr>
                <w:rFonts w:ascii="Times New Roman" w:hAnsi="Times New Roman"/>
                <w:lang w:val="kk-KZ"/>
              </w:rPr>
            </w:pPr>
            <w:r>
              <w:rPr>
                <w:rFonts w:ascii="Times New Roman" w:hAnsi="Times New Roman"/>
                <w:lang w:val="kk-KZ"/>
              </w:rPr>
              <w:t>Өзіндік іс – әрекет: құстың ұясын жасап үйрену.</w:t>
            </w:r>
          </w:p>
        </w:tc>
        <w:tc>
          <w:tcPr>
            <w:tcW w:w="2492" w:type="dxa"/>
            <w:tcBorders>
              <w:top w:val="single" w:sz="4" w:space="0" w:color="auto"/>
              <w:left w:val="single" w:sz="4" w:space="0" w:color="auto"/>
              <w:bottom w:val="single" w:sz="4" w:space="0" w:color="auto"/>
              <w:right w:val="single" w:sz="4" w:space="0" w:color="auto"/>
            </w:tcBorders>
            <w:hideMark/>
          </w:tcPr>
          <w:p w14:paraId="05973F3A" w14:textId="77777777" w:rsidR="00CE0F25" w:rsidRDefault="00CE0F25">
            <w:pPr>
              <w:rPr>
                <w:rFonts w:ascii="Times New Roman" w:hAnsi="Times New Roman"/>
                <w:lang w:val="kk-KZ"/>
              </w:rPr>
            </w:pPr>
            <w:r>
              <w:rPr>
                <w:rFonts w:ascii="Times New Roman" w:hAnsi="Times New Roman"/>
                <w:lang w:val="kk-KZ"/>
              </w:rPr>
              <w:lastRenderedPageBreak/>
              <w:t xml:space="preserve"> Бақылау. Көбелекті бақылау.</w:t>
            </w:r>
          </w:p>
          <w:p w14:paraId="166156D6" w14:textId="77777777" w:rsidR="00CE0F25" w:rsidRDefault="00CE0F25">
            <w:pPr>
              <w:rPr>
                <w:rFonts w:ascii="Times New Roman" w:hAnsi="Times New Roman"/>
                <w:lang w:val="kk-KZ"/>
              </w:rPr>
            </w:pPr>
            <w:r>
              <w:rPr>
                <w:rFonts w:ascii="Times New Roman" w:hAnsi="Times New Roman"/>
                <w:lang w:val="kk-KZ"/>
              </w:rPr>
              <w:t xml:space="preserve">Мақсаты: Балаларға көбелек, оның тіршілік </w:t>
            </w:r>
            <w:r>
              <w:rPr>
                <w:rFonts w:ascii="Times New Roman" w:hAnsi="Times New Roman"/>
                <w:lang w:val="kk-KZ"/>
              </w:rPr>
              <w:lastRenderedPageBreak/>
              <w:t>ету жағдайлары туралы түсінік беру.</w:t>
            </w:r>
          </w:p>
          <w:p w14:paraId="2F4CFD26" w14:textId="77777777" w:rsidR="00CE0F25" w:rsidRDefault="00CE0F25">
            <w:pPr>
              <w:rPr>
                <w:rFonts w:ascii="Times New Roman" w:hAnsi="Times New Roman"/>
                <w:lang w:val="kk-KZ"/>
              </w:rPr>
            </w:pPr>
            <w:r>
              <w:rPr>
                <w:rFonts w:ascii="Times New Roman" w:hAnsi="Times New Roman"/>
                <w:lang w:val="kk-KZ"/>
              </w:rPr>
              <w:t>Сұрақтар: Мынау көріп тұрғанымыз не? Қандай түрлерін білесіздер?</w:t>
            </w:r>
          </w:p>
          <w:p w14:paraId="3798777E" w14:textId="77777777" w:rsidR="00CE0F25" w:rsidRDefault="00CE0F25">
            <w:pPr>
              <w:rPr>
                <w:rFonts w:ascii="Times New Roman" w:hAnsi="Times New Roman"/>
                <w:lang w:val="kk-KZ"/>
              </w:rPr>
            </w:pPr>
            <w:r>
              <w:rPr>
                <w:rFonts w:ascii="Times New Roman" w:hAnsi="Times New Roman"/>
                <w:lang w:val="kk-KZ"/>
              </w:rPr>
              <w:t>Еңбек Өз – өзіне қызмет ету. (Аяқ киім)</w:t>
            </w:r>
          </w:p>
          <w:p w14:paraId="6F2CEAB2" w14:textId="77777777" w:rsidR="00CE0F25" w:rsidRDefault="00CE0F25">
            <w:pPr>
              <w:rPr>
                <w:rFonts w:ascii="Times New Roman" w:hAnsi="Times New Roman"/>
                <w:lang w:val="kk-KZ"/>
              </w:rPr>
            </w:pPr>
            <w:r>
              <w:rPr>
                <w:rFonts w:ascii="Times New Roman" w:hAnsi="Times New Roman"/>
                <w:lang w:val="kk-KZ"/>
              </w:rPr>
              <w:t>Жеке жұмыс: Тыйым сөздер: Құмырсқаның илеуін бұзба.</w:t>
            </w:r>
          </w:p>
          <w:p w14:paraId="2934AB46" w14:textId="77777777" w:rsidR="00CE0F25" w:rsidRDefault="00CE0F25">
            <w:pPr>
              <w:rPr>
                <w:rFonts w:ascii="Times New Roman" w:hAnsi="Times New Roman"/>
                <w:lang w:val="kk-KZ"/>
              </w:rPr>
            </w:pPr>
            <w:r>
              <w:rPr>
                <w:rFonts w:ascii="Times New Roman" w:hAnsi="Times New Roman"/>
                <w:lang w:val="kk-KZ"/>
              </w:rPr>
              <w:t xml:space="preserve">                                                    Судың да сұрауы бар. Суды үнемде .</w:t>
            </w:r>
          </w:p>
          <w:p w14:paraId="649B529A" w14:textId="77777777" w:rsidR="00CE0F25" w:rsidRDefault="00CE0F25">
            <w:pPr>
              <w:rPr>
                <w:rFonts w:ascii="Times New Roman" w:hAnsi="Times New Roman"/>
                <w:lang w:val="kk-KZ"/>
              </w:rPr>
            </w:pPr>
            <w:r>
              <w:rPr>
                <w:rFonts w:ascii="Times New Roman" w:hAnsi="Times New Roman"/>
                <w:lang w:val="kk-KZ"/>
              </w:rPr>
              <w:t>Қимылды ойын: «Аңшылар», «Ортаға түспек»</w:t>
            </w:r>
          </w:p>
          <w:p w14:paraId="35BCC44C" w14:textId="77777777" w:rsidR="00CE0F25" w:rsidRDefault="00CE0F25">
            <w:pPr>
              <w:rPr>
                <w:rFonts w:ascii="Times New Roman" w:hAnsi="Times New Roman"/>
                <w:lang w:val="kk-KZ"/>
              </w:rPr>
            </w:pPr>
            <w:r>
              <w:rPr>
                <w:rFonts w:ascii="Times New Roman" w:hAnsi="Times New Roman"/>
                <w:lang w:val="kk-KZ"/>
              </w:rPr>
              <w:t>Мақсаты: Балалардың ептілік, жылдам қабылдау сияқты ерекшеліктерін дамыту.</w:t>
            </w:r>
          </w:p>
        </w:tc>
        <w:tc>
          <w:tcPr>
            <w:tcW w:w="2976" w:type="dxa"/>
            <w:gridSpan w:val="4"/>
            <w:tcBorders>
              <w:top w:val="single" w:sz="4" w:space="0" w:color="auto"/>
              <w:left w:val="single" w:sz="4" w:space="0" w:color="auto"/>
              <w:bottom w:val="single" w:sz="4" w:space="0" w:color="auto"/>
              <w:right w:val="single" w:sz="4" w:space="0" w:color="auto"/>
            </w:tcBorders>
            <w:hideMark/>
          </w:tcPr>
          <w:p w14:paraId="25C37619" w14:textId="77777777" w:rsidR="00CE0F25" w:rsidRDefault="00CE0F25">
            <w:pPr>
              <w:shd w:val="clear" w:color="auto" w:fill="FFFFFF" w:themeFill="background1"/>
              <w:rPr>
                <w:rFonts w:ascii="Times New Roman" w:eastAsia="Times New Roman" w:hAnsi="Times New Roman"/>
                <w:color w:val="000000"/>
                <w:lang w:val="kk-KZ"/>
              </w:rPr>
            </w:pPr>
            <w:r>
              <w:rPr>
                <w:rFonts w:ascii="Times New Roman" w:eastAsia="Times New Roman" w:hAnsi="Times New Roman"/>
                <w:color w:val="000000"/>
                <w:lang w:val="kk-KZ"/>
              </w:rPr>
              <w:lastRenderedPageBreak/>
              <w:t>Бақылау: Аула тазалаушының еңбегін бақылау.</w:t>
            </w:r>
          </w:p>
          <w:p w14:paraId="5696526E" w14:textId="77777777" w:rsidR="00CE0F25" w:rsidRDefault="00CE0F25">
            <w:pPr>
              <w:shd w:val="clear" w:color="auto" w:fill="FFFFFF" w:themeFill="background1"/>
              <w:rPr>
                <w:rFonts w:ascii="Times New Roman" w:eastAsia="Times New Roman" w:hAnsi="Times New Roman"/>
                <w:color w:val="000000"/>
                <w:lang w:val="kk-KZ"/>
              </w:rPr>
            </w:pPr>
            <w:r>
              <w:rPr>
                <w:rFonts w:ascii="Times New Roman" w:eastAsia="Times New Roman" w:hAnsi="Times New Roman"/>
                <w:color w:val="000000"/>
                <w:lang w:val="kk-KZ"/>
              </w:rPr>
              <w:t>Ауланы не үшін тазалаймыз?</w:t>
            </w:r>
          </w:p>
          <w:p w14:paraId="5FE52C63" w14:textId="77777777" w:rsidR="00CE0F25" w:rsidRDefault="00CE0F25">
            <w:pPr>
              <w:shd w:val="clear" w:color="auto" w:fill="FFFFFF" w:themeFill="background1"/>
              <w:rPr>
                <w:rFonts w:ascii="Times New Roman" w:eastAsia="Times New Roman" w:hAnsi="Times New Roman"/>
                <w:color w:val="000000"/>
                <w:lang w:val="kk-KZ"/>
              </w:rPr>
            </w:pPr>
            <w:r>
              <w:rPr>
                <w:rFonts w:ascii="Times New Roman" w:eastAsia="Times New Roman" w:hAnsi="Times New Roman"/>
                <w:color w:val="000000"/>
                <w:lang w:val="kk-KZ"/>
              </w:rPr>
              <w:lastRenderedPageBreak/>
              <w:t>Тазалық сақтау дегенді қалай түсінесіңдер?</w:t>
            </w:r>
          </w:p>
          <w:p w14:paraId="75E4B76A" w14:textId="77777777" w:rsidR="00CE0F25" w:rsidRDefault="00CE0F25">
            <w:pPr>
              <w:shd w:val="clear" w:color="auto" w:fill="FFFFFF" w:themeFill="background1"/>
              <w:rPr>
                <w:rFonts w:ascii="Times New Roman" w:eastAsia="Times New Roman" w:hAnsi="Times New Roman"/>
                <w:color w:val="000000"/>
                <w:lang w:val="kk-KZ"/>
              </w:rPr>
            </w:pPr>
            <w:r>
              <w:rPr>
                <w:rFonts w:ascii="Times New Roman" w:eastAsia="Times New Roman" w:hAnsi="Times New Roman"/>
                <w:color w:val="000000"/>
                <w:lang w:val="kk-KZ"/>
              </w:rPr>
              <w:t>Мақсаты: Еңбек адамының қызметін бақылай отырып, бағалай білуге, көмектесуге баулу.</w:t>
            </w:r>
          </w:p>
          <w:p w14:paraId="625D5B76" w14:textId="77777777" w:rsidR="00CE0F25" w:rsidRDefault="00CE0F25">
            <w:pPr>
              <w:shd w:val="clear" w:color="auto" w:fill="FFFFFF" w:themeFill="background1"/>
              <w:rPr>
                <w:rFonts w:ascii="Times New Roman" w:eastAsia="Times New Roman" w:hAnsi="Times New Roman"/>
                <w:color w:val="000000"/>
                <w:lang w:val="kk-KZ"/>
              </w:rPr>
            </w:pPr>
            <w:r>
              <w:rPr>
                <w:rFonts w:ascii="Times New Roman" w:eastAsia="Times New Roman" w:hAnsi="Times New Roman"/>
                <w:color w:val="000000"/>
                <w:lang w:val="kk-KZ"/>
              </w:rPr>
              <w:t>Еңбек: Ауланы  тазалап сыпыру.</w:t>
            </w:r>
          </w:p>
          <w:p w14:paraId="328AA4BF" w14:textId="77777777" w:rsidR="00CE0F25" w:rsidRDefault="00CE0F25">
            <w:pPr>
              <w:shd w:val="clear" w:color="auto" w:fill="FFFFFF" w:themeFill="background1"/>
              <w:rPr>
                <w:rFonts w:ascii="Times New Roman" w:eastAsia="Times New Roman" w:hAnsi="Times New Roman"/>
                <w:color w:val="000000"/>
                <w:lang w:val="kk-KZ"/>
              </w:rPr>
            </w:pPr>
            <w:r>
              <w:rPr>
                <w:rFonts w:ascii="Times New Roman" w:eastAsia="Times New Roman" w:hAnsi="Times New Roman"/>
                <w:color w:val="000000"/>
                <w:lang w:val="kk-KZ"/>
              </w:rPr>
              <w:t>Мақсаты: Еңбексүйгіштікке тәрбиелеу. Ұқыптылыққа баулу, өз аулаларын таза ұстауға үйрету.</w:t>
            </w:r>
          </w:p>
          <w:p w14:paraId="0BDEF5ED" w14:textId="77777777" w:rsidR="00CE0F25" w:rsidRDefault="00CE0F25">
            <w:pPr>
              <w:shd w:val="clear" w:color="auto" w:fill="FFFFFF" w:themeFill="background1"/>
              <w:rPr>
                <w:rFonts w:ascii="Times New Roman" w:eastAsia="Times New Roman" w:hAnsi="Times New Roman"/>
                <w:color w:val="000000"/>
                <w:lang w:val="kk-KZ"/>
              </w:rPr>
            </w:pPr>
            <w:r>
              <w:rPr>
                <w:rFonts w:ascii="Times New Roman" w:eastAsia="Times New Roman" w:hAnsi="Times New Roman"/>
                <w:color w:val="000000"/>
                <w:lang w:val="kk-KZ"/>
              </w:rPr>
              <w:t>Қимылды ойын: «Ине мен жіп», «Тығылыспақ»</w:t>
            </w:r>
          </w:p>
          <w:p w14:paraId="038D43F7" w14:textId="77777777" w:rsidR="00CE0F25" w:rsidRDefault="00CE0F25">
            <w:pPr>
              <w:shd w:val="clear" w:color="auto" w:fill="FFFFFF" w:themeFill="background1"/>
              <w:rPr>
                <w:rFonts w:ascii="Times New Roman" w:eastAsia="Times New Roman" w:hAnsi="Times New Roman"/>
                <w:color w:val="000000"/>
                <w:lang w:val="kk-KZ"/>
              </w:rPr>
            </w:pPr>
            <w:r>
              <w:rPr>
                <w:rFonts w:ascii="Times New Roman" w:eastAsia="Times New Roman" w:hAnsi="Times New Roman"/>
                <w:color w:val="000000"/>
                <w:lang w:val="kk-KZ"/>
              </w:rPr>
              <w:t>Мақсаты: Балаларды тез бейімделуге, жылдамдыққа, бірлесіп ойнауға үйрету. Ептілікке баулу.</w:t>
            </w:r>
          </w:p>
          <w:p w14:paraId="5D751D6A" w14:textId="77777777" w:rsidR="00CE0F25" w:rsidRDefault="00CE0F25">
            <w:pPr>
              <w:shd w:val="clear" w:color="auto" w:fill="FFFFFF" w:themeFill="background1"/>
              <w:rPr>
                <w:rFonts w:ascii="Times New Roman" w:eastAsia="Times New Roman" w:hAnsi="Times New Roman"/>
                <w:color w:val="000000"/>
                <w:lang w:val="kk-KZ"/>
              </w:rPr>
            </w:pPr>
            <w:r>
              <w:rPr>
                <w:rFonts w:ascii="Times New Roman" w:eastAsia="Times New Roman" w:hAnsi="Times New Roman"/>
                <w:color w:val="000000"/>
                <w:lang w:val="kk-KZ"/>
              </w:rPr>
              <w:t xml:space="preserve"> Жеке жұмыс: Жаңылтпаштар жаттау:</w:t>
            </w:r>
          </w:p>
          <w:p w14:paraId="70F65EAC" w14:textId="77777777" w:rsidR="00CE0F25" w:rsidRDefault="00CE0F25">
            <w:pPr>
              <w:shd w:val="clear" w:color="auto" w:fill="FFFFFF" w:themeFill="background1"/>
              <w:rPr>
                <w:rFonts w:ascii="Times New Roman" w:eastAsia="Times New Roman" w:hAnsi="Times New Roman"/>
                <w:color w:val="000000"/>
                <w:lang w:val="kk-KZ"/>
              </w:rPr>
            </w:pPr>
            <w:r>
              <w:rPr>
                <w:rFonts w:ascii="Times New Roman" w:eastAsia="Times New Roman" w:hAnsi="Times New Roman"/>
                <w:color w:val="000000"/>
                <w:lang w:val="kk-KZ"/>
              </w:rPr>
              <w:t>Шырпы мен шырша да ағаш,</w:t>
            </w:r>
          </w:p>
          <w:p w14:paraId="369ACD4B" w14:textId="77777777" w:rsidR="00CE0F25" w:rsidRDefault="00CE0F25">
            <w:pPr>
              <w:shd w:val="clear" w:color="auto" w:fill="FFFFFF" w:themeFill="background1"/>
              <w:rPr>
                <w:rFonts w:ascii="Times New Roman" w:eastAsia="Times New Roman" w:hAnsi="Times New Roman"/>
                <w:color w:val="000000"/>
                <w:lang w:val="kk-KZ"/>
              </w:rPr>
            </w:pPr>
            <w:r>
              <w:rPr>
                <w:rFonts w:ascii="Times New Roman" w:eastAsia="Times New Roman" w:hAnsi="Times New Roman"/>
                <w:color w:val="000000"/>
                <w:lang w:val="kk-KZ"/>
              </w:rPr>
              <w:t>Өсіп тұрса, қиса да ағаш.</w:t>
            </w:r>
          </w:p>
          <w:p w14:paraId="6BC283CB" w14:textId="77777777" w:rsidR="00CE0F25" w:rsidRDefault="00CE0F25">
            <w:pPr>
              <w:shd w:val="clear" w:color="auto" w:fill="FFFFFF" w:themeFill="background1"/>
              <w:rPr>
                <w:rFonts w:ascii="Times New Roman" w:eastAsia="Times New Roman" w:hAnsi="Times New Roman"/>
                <w:color w:val="000000"/>
                <w:lang w:val="kk-KZ"/>
              </w:rPr>
            </w:pPr>
            <w:r>
              <w:rPr>
                <w:rFonts w:ascii="Times New Roman" w:eastAsia="Times New Roman" w:hAnsi="Times New Roman"/>
                <w:color w:val="000000"/>
                <w:lang w:val="kk-KZ"/>
              </w:rPr>
              <w:t>Мақсаты: Шапшаң жаңылмай айтуға түйрету.</w:t>
            </w:r>
          </w:p>
          <w:p w14:paraId="204702E0" w14:textId="77777777" w:rsidR="00CE0F25" w:rsidRDefault="00CE0F25">
            <w:pPr>
              <w:shd w:val="clear" w:color="auto" w:fill="FFFFFF" w:themeFill="background1"/>
              <w:rPr>
                <w:rFonts w:ascii="Times New Roman" w:eastAsia="Times New Roman" w:hAnsi="Times New Roman"/>
                <w:color w:val="000000"/>
                <w:lang w:val="kk-KZ"/>
              </w:rPr>
            </w:pPr>
            <w:r>
              <w:rPr>
                <w:rFonts w:ascii="Times New Roman" w:eastAsia="Times New Roman" w:hAnsi="Times New Roman"/>
                <w:color w:val="000000"/>
                <w:lang w:val="kk-KZ"/>
              </w:rPr>
              <w:t>Дербес ойындар: Доппен ойындар.</w:t>
            </w:r>
          </w:p>
        </w:tc>
        <w:tc>
          <w:tcPr>
            <w:tcW w:w="2977" w:type="dxa"/>
            <w:gridSpan w:val="4"/>
            <w:tcBorders>
              <w:top w:val="single" w:sz="4" w:space="0" w:color="auto"/>
              <w:left w:val="single" w:sz="4" w:space="0" w:color="auto"/>
              <w:bottom w:val="single" w:sz="4" w:space="0" w:color="auto"/>
              <w:right w:val="single" w:sz="4" w:space="0" w:color="auto"/>
            </w:tcBorders>
          </w:tcPr>
          <w:p w14:paraId="5F46163A" w14:textId="77777777" w:rsidR="00CE0F25" w:rsidRDefault="00CE0F25">
            <w:pPr>
              <w:widowControl w:val="0"/>
              <w:autoSpaceDE w:val="0"/>
              <w:autoSpaceDN w:val="0"/>
              <w:adjustRightInd w:val="0"/>
              <w:rPr>
                <w:rFonts w:ascii="Times New Roman" w:eastAsia="Times New Roman" w:hAnsi="Times New Roman"/>
                <w:lang w:val="kk-KZ" w:eastAsia="ru-RU"/>
              </w:rPr>
            </w:pPr>
            <w:r>
              <w:rPr>
                <w:rFonts w:ascii="Times New Roman" w:eastAsia="Times New Roman" w:hAnsi="Times New Roman"/>
                <w:lang w:val="kk-KZ" w:eastAsia="ru-RU"/>
              </w:rPr>
              <w:lastRenderedPageBreak/>
              <w:t xml:space="preserve"> Бақылау: Ауаны бақылау.</w:t>
            </w:r>
          </w:p>
          <w:p w14:paraId="1ECF9A85" w14:textId="77777777" w:rsidR="00CE0F25" w:rsidRDefault="00CE0F25">
            <w:pPr>
              <w:widowControl w:val="0"/>
              <w:autoSpaceDE w:val="0"/>
              <w:autoSpaceDN w:val="0"/>
              <w:adjustRightInd w:val="0"/>
              <w:rPr>
                <w:rFonts w:ascii="Times New Roman" w:eastAsia="Times New Roman" w:hAnsi="Times New Roman"/>
                <w:lang w:val="kk-KZ" w:eastAsia="ru-RU"/>
              </w:rPr>
            </w:pPr>
            <w:r>
              <w:rPr>
                <w:rFonts w:ascii="Times New Roman" w:eastAsia="Times New Roman" w:hAnsi="Times New Roman"/>
                <w:lang w:val="kk-KZ" w:eastAsia="ru-RU"/>
              </w:rPr>
              <w:t xml:space="preserve">Мақсаты: Ауаны көру тәжірибелерін жасауға үйрету, ауаның адам өміріндегі маңызын </w:t>
            </w:r>
            <w:r>
              <w:rPr>
                <w:rFonts w:ascii="Times New Roman" w:eastAsia="Times New Roman" w:hAnsi="Times New Roman"/>
                <w:lang w:val="kk-KZ" w:eastAsia="ru-RU"/>
              </w:rPr>
              <w:lastRenderedPageBreak/>
              <w:t>түсіндіру.</w:t>
            </w:r>
          </w:p>
          <w:p w14:paraId="1D67A5ED" w14:textId="77777777" w:rsidR="00CE0F25" w:rsidRDefault="00CE0F25">
            <w:pPr>
              <w:widowControl w:val="0"/>
              <w:autoSpaceDE w:val="0"/>
              <w:autoSpaceDN w:val="0"/>
              <w:adjustRightInd w:val="0"/>
              <w:rPr>
                <w:rFonts w:ascii="Times New Roman" w:eastAsia="Times New Roman" w:hAnsi="Times New Roman"/>
                <w:lang w:val="kk-KZ" w:eastAsia="ru-RU"/>
              </w:rPr>
            </w:pPr>
            <w:r>
              <w:rPr>
                <w:rFonts w:ascii="Times New Roman" w:eastAsia="Times New Roman" w:hAnsi="Times New Roman"/>
                <w:lang w:val="kk-KZ" w:eastAsia="ru-RU"/>
              </w:rPr>
              <w:t>Сұрақтар: біз немен демаламыз?</w:t>
            </w:r>
          </w:p>
          <w:p w14:paraId="2C55451F" w14:textId="77777777" w:rsidR="00CE0F25" w:rsidRDefault="00CE0F25">
            <w:pPr>
              <w:widowControl w:val="0"/>
              <w:autoSpaceDE w:val="0"/>
              <w:autoSpaceDN w:val="0"/>
              <w:adjustRightInd w:val="0"/>
              <w:rPr>
                <w:rFonts w:ascii="Times New Roman" w:eastAsia="Times New Roman" w:hAnsi="Times New Roman"/>
                <w:lang w:val="kk-KZ" w:eastAsia="ru-RU"/>
              </w:rPr>
            </w:pPr>
            <w:r>
              <w:rPr>
                <w:rFonts w:ascii="Times New Roman" w:eastAsia="Times New Roman" w:hAnsi="Times New Roman"/>
                <w:lang w:val="kk-KZ" w:eastAsia="ru-RU"/>
              </w:rPr>
              <w:t>Ауа кімге қажет?</w:t>
            </w:r>
          </w:p>
          <w:p w14:paraId="5E498FCD" w14:textId="77777777" w:rsidR="00CE0F25" w:rsidRDefault="00CE0F25">
            <w:pPr>
              <w:widowControl w:val="0"/>
              <w:autoSpaceDE w:val="0"/>
              <w:autoSpaceDN w:val="0"/>
              <w:adjustRightInd w:val="0"/>
              <w:rPr>
                <w:rFonts w:ascii="Times New Roman" w:eastAsia="Times New Roman" w:hAnsi="Times New Roman"/>
                <w:lang w:val="kk-KZ" w:eastAsia="ru-RU"/>
              </w:rPr>
            </w:pPr>
            <w:r>
              <w:rPr>
                <w:rFonts w:ascii="Times New Roman" w:eastAsia="Times New Roman" w:hAnsi="Times New Roman"/>
                <w:lang w:val="kk-KZ" w:eastAsia="ru-RU"/>
              </w:rPr>
              <w:t>Ауаны қалай ести аламыз?</w:t>
            </w:r>
          </w:p>
          <w:p w14:paraId="471E87A2" w14:textId="77777777" w:rsidR="00CE0F25" w:rsidRDefault="00CE0F25">
            <w:pPr>
              <w:widowControl w:val="0"/>
              <w:autoSpaceDE w:val="0"/>
              <w:autoSpaceDN w:val="0"/>
              <w:adjustRightInd w:val="0"/>
              <w:rPr>
                <w:rFonts w:ascii="Times New Roman" w:eastAsia="Times New Roman" w:hAnsi="Times New Roman"/>
                <w:lang w:val="kk-KZ" w:eastAsia="ru-RU"/>
              </w:rPr>
            </w:pPr>
            <w:r>
              <w:rPr>
                <w:rFonts w:ascii="Times New Roman" w:eastAsia="Times New Roman" w:hAnsi="Times New Roman"/>
                <w:lang w:val="kk-KZ" w:eastAsia="ru-RU"/>
              </w:rPr>
              <w:t>Еңбек: Гүлзардағы өсімдіктерді қопсыту.</w:t>
            </w:r>
          </w:p>
          <w:p w14:paraId="79463BB9" w14:textId="77777777" w:rsidR="00CE0F25" w:rsidRDefault="00CE0F25">
            <w:pPr>
              <w:widowControl w:val="0"/>
              <w:autoSpaceDE w:val="0"/>
              <w:autoSpaceDN w:val="0"/>
              <w:adjustRightInd w:val="0"/>
              <w:rPr>
                <w:rFonts w:ascii="Times New Roman" w:eastAsia="Times New Roman" w:hAnsi="Times New Roman"/>
                <w:lang w:val="kk-KZ" w:eastAsia="ru-RU"/>
              </w:rPr>
            </w:pPr>
            <w:r>
              <w:rPr>
                <w:rFonts w:ascii="Times New Roman" w:eastAsia="Times New Roman" w:hAnsi="Times New Roman"/>
                <w:lang w:val="kk-KZ" w:eastAsia="ru-RU"/>
              </w:rPr>
              <w:t>Жеке жұмыс Баланы топпен ойнауға бейімделу.</w:t>
            </w:r>
          </w:p>
          <w:p w14:paraId="166E1B4D" w14:textId="77777777" w:rsidR="00CE0F25" w:rsidRDefault="00CE0F25">
            <w:pPr>
              <w:widowControl w:val="0"/>
              <w:autoSpaceDE w:val="0"/>
              <w:autoSpaceDN w:val="0"/>
              <w:adjustRightInd w:val="0"/>
              <w:rPr>
                <w:rFonts w:ascii="Times New Roman" w:eastAsia="Times New Roman" w:hAnsi="Times New Roman"/>
                <w:lang w:val="kk-KZ" w:eastAsia="ru-RU"/>
              </w:rPr>
            </w:pPr>
            <w:r>
              <w:rPr>
                <w:rFonts w:ascii="Times New Roman" w:eastAsia="Times New Roman" w:hAnsi="Times New Roman"/>
                <w:lang w:val="kk-KZ" w:eastAsia="ru-RU"/>
              </w:rPr>
              <w:t>Қимылды ойын: «Самолеттер» шашырап жүгіру.</w:t>
            </w:r>
          </w:p>
          <w:p w14:paraId="191A0C73" w14:textId="77777777" w:rsidR="00CE0F25" w:rsidRDefault="00CE0F25">
            <w:pPr>
              <w:widowControl w:val="0"/>
              <w:autoSpaceDE w:val="0"/>
              <w:autoSpaceDN w:val="0"/>
              <w:adjustRightInd w:val="0"/>
              <w:rPr>
                <w:rFonts w:ascii="Times New Roman" w:eastAsia="Times New Roman" w:hAnsi="Times New Roman"/>
                <w:lang w:val="kk-KZ" w:eastAsia="ru-RU"/>
              </w:rPr>
            </w:pPr>
            <w:r>
              <w:rPr>
                <w:rFonts w:ascii="Times New Roman" w:eastAsia="Times New Roman" w:hAnsi="Times New Roman"/>
                <w:lang w:val="kk-KZ" w:eastAsia="ru-RU"/>
              </w:rPr>
              <w:t>«Қалпақ пен таяқша» лақтыру.</w:t>
            </w:r>
          </w:p>
          <w:p w14:paraId="175C6974" w14:textId="77777777" w:rsidR="00CE0F25" w:rsidRDefault="00CE0F25">
            <w:pPr>
              <w:autoSpaceDE w:val="0"/>
              <w:autoSpaceDN w:val="0"/>
              <w:adjustRightInd w:val="0"/>
              <w:rPr>
                <w:rFonts w:ascii="Times New Roman" w:eastAsia="Times New Roman" w:hAnsi="Times New Roman"/>
                <w:lang w:val="kk-KZ" w:eastAsia="ru-RU"/>
              </w:rPr>
            </w:pPr>
          </w:p>
          <w:p w14:paraId="4F463A2B" w14:textId="77777777" w:rsidR="00CE0F25" w:rsidRDefault="00CE0F25">
            <w:pPr>
              <w:shd w:val="clear" w:color="auto" w:fill="FFFFFF"/>
              <w:rPr>
                <w:rFonts w:ascii="Times New Roman" w:hAnsi="Times New Roman"/>
              </w:rPr>
            </w:pPr>
          </w:p>
        </w:tc>
        <w:tc>
          <w:tcPr>
            <w:tcW w:w="2693" w:type="dxa"/>
            <w:gridSpan w:val="2"/>
            <w:tcBorders>
              <w:top w:val="single" w:sz="4" w:space="0" w:color="auto"/>
              <w:left w:val="single" w:sz="4" w:space="0" w:color="auto"/>
              <w:bottom w:val="single" w:sz="4" w:space="0" w:color="auto"/>
              <w:right w:val="single" w:sz="4" w:space="0" w:color="auto"/>
            </w:tcBorders>
            <w:hideMark/>
          </w:tcPr>
          <w:p w14:paraId="543251D8" w14:textId="77777777" w:rsidR="00CE0F25" w:rsidRDefault="00CE0F25">
            <w:pPr>
              <w:rPr>
                <w:rFonts w:ascii="Times New Roman" w:eastAsia="Times New Roman" w:hAnsi="Times New Roman"/>
                <w:lang w:val="kk-KZ"/>
              </w:rPr>
            </w:pPr>
            <w:r>
              <w:rPr>
                <w:rFonts w:ascii="Times New Roman" w:eastAsia="Times New Roman" w:hAnsi="Times New Roman"/>
                <w:lang w:val="kk-KZ"/>
              </w:rPr>
              <w:lastRenderedPageBreak/>
              <w:t xml:space="preserve"> Бақылау: Бал арасын бақылау.</w:t>
            </w:r>
          </w:p>
          <w:p w14:paraId="297ABD96" w14:textId="77777777" w:rsidR="00CE0F25" w:rsidRDefault="00CE0F25">
            <w:pPr>
              <w:rPr>
                <w:rFonts w:ascii="Times New Roman" w:eastAsia="Times New Roman" w:hAnsi="Times New Roman"/>
                <w:lang w:val="kk-KZ"/>
              </w:rPr>
            </w:pPr>
            <w:r>
              <w:rPr>
                <w:rFonts w:ascii="Times New Roman" w:eastAsia="Times New Roman" w:hAnsi="Times New Roman"/>
                <w:lang w:val="kk-KZ"/>
              </w:rPr>
              <w:t xml:space="preserve">Мақсаты: Балаларға өздеріне таныс жәндік бал арасы туралы түсінік </w:t>
            </w:r>
            <w:r>
              <w:rPr>
                <w:rFonts w:ascii="Times New Roman" w:eastAsia="Times New Roman" w:hAnsi="Times New Roman"/>
                <w:lang w:val="kk-KZ"/>
              </w:rPr>
              <w:lastRenderedPageBreak/>
              <w:t>беру, оның ерекшеліктерін және гүлге қонуын бақылау.</w:t>
            </w:r>
          </w:p>
          <w:p w14:paraId="64C7EF78" w14:textId="77777777" w:rsidR="00CE0F25" w:rsidRDefault="00CE0F25">
            <w:pPr>
              <w:rPr>
                <w:rFonts w:ascii="Times New Roman" w:eastAsia="Times New Roman" w:hAnsi="Times New Roman"/>
                <w:lang w:val="kk-KZ"/>
              </w:rPr>
            </w:pPr>
            <w:r>
              <w:rPr>
                <w:rFonts w:ascii="Times New Roman" w:eastAsia="Times New Roman" w:hAnsi="Times New Roman"/>
                <w:lang w:val="kk-KZ"/>
              </w:rPr>
              <w:t>Сұрақтар: Араның сыртқы көрінісі қандай?</w:t>
            </w:r>
          </w:p>
          <w:p w14:paraId="653AAF79" w14:textId="77777777" w:rsidR="00CE0F25" w:rsidRDefault="00CE0F25">
            <w:pPr>
              <w:rPr>
                <w:rFonts w:ascii="Times New Roman" w:eastAsia="Times New Roman" w:hAnsi="Times New Roman"/>
                <w:lang w:val="kk-KZ"/>
              </w:rPr>
            </w:pPr>
            <w:r>
              <w:rPr>
                <w:rFonts w:ascii="Times New Roman" w:eastAsia="Times New Roman" w:hAnsi="Times New Roman"/>
                <w:lang w:val="kk-KZ"/>
              </w:rPr>
              <w:t>Олар немен қоректенеді?</w:t>
            </w:r>
          </w:p>
          <w:p w14:paraId="176AAFD8" w14:textId="77777777" w:rsidR="00CE0F25" w:rsidRDefault="00CE0F25">
            <w:pPr>
              <w:rPr>
                <w:rFonts w:ascii="Times New Roman" w:eastAsia="Times New Roman" w:hAnsi="Times New Roman"/>
                <w:lang w:val="kk-KZ"/>
              </w:rPr>
            </w:pPr>
            <w:r>
              <w:rPr>
                <w:rFonts w:ascii="Times New Roman" w:eastAsia="Times New Roman" w:hAnsi="Times New Roman"/>
                <w:lang w:val="kk-KZ"/>
              </w:rPr>
              <w:t>Неге олар гүлге қонады?</w:t>
            </w:r>
          </w:p>
          <w:p w14:paraId="72E8A0BF" w14:textId="77777777" w:rsidR="00CE0F25" w:rsidRDefault="00CE0F25">
            <w:pPr>
              <w:rPr>
                <w:rFonts w:ascii="Times New Roman" w:eastAsia="Times New Roman" w:hAnsi="Times New Roman"/>
                <w:lang w:val="kk-KZ"/>
              </w:rPr>
            </w:pPr>
            <w:r>
              <w:rPr>
                <w:rFonts w:ascii="Times New Roman" w:eastAsia="Times New Roman" w:hAnsi="Times New Roman"/>
                <w:lang w:val="kk-KZ"/>
              </w:rPr>
              <w:t>Еңбек: Алаңдағы қоқысты жинақтау.</w:t>
            </w:r>
          </w:p>
          <w:p w14:paraId="616BB0D4" w14:textId="77777777" w:rsidR="00CE0F25" w:rsidRDefault="00CE0F25">
            <w:pPr>
              <w:rPr>
                <w:rFonts w:ascii="Times New Roman" w:eastAsia="Times New Roman" w:hAnsi="Times New Roman"/>
                <w:lang w:val="kk-KZ"/>
              </w:rPr>
            </w:pPr>
            <w:r>
              <w:rPr>
                <w:rFonts w:ascii="Times New Roman" w:eastAsia="Times New Roman" w:hAnsi="Times New Roman"/>
                <w:lang w:val="kk-KZ"/>
              </w:rPr>
              <w:t>Жеке жұмыс: Көркем сөз, жаңылтпаш.</w:t>
            </w:r>
          </w:p>
          <w:p w14:paraId="7B6B8F27" w14:textId="77777777" w:rsidR="00CE0F25" w:rsidRDefault="00CE0F25">
            <w:pPr>
              <w:rPr>
                <w:rFonts w:ascii="Times New Roman" w:eastAsia="Times New Roman" w:hAnsi="Times New Roman"/>
                <w:lang w:val="kk-KZ"/>
              </w:rPr>
            </w:pPr>
            <w:r>
              <w:rPr>
                <w:rFonts w:ascii="Times New Roman" w:eastAsia="Times New Roman" w:hAnsi="Times New Roman"/>
                <w:lang w:val="kk-KZ"/>
              </w:rPr>
              <w:t>Ара, ара, аралар</w:t>
            </w:r>
          </w:p>
          <w:p w14:paraId="685FB8B6" w14:textId="77777777" w:rsidR="00CE0F25" w:rsidRDefault="00CE0F25">
            <w:pPr>
              <w:rPr>
                <w:rFonts w:ascii="Times New Roman" w:eastAsia="Times New Roman" w:hAnsi="Times New Roman"/>
                <w:lang w:val="kk-KZ"/>
              </w:rPr>
            </w:pPr>
            <w:r>
              <w:rPr>
                <w:rFonts w:ascii="Times New Roman" w:eastAsia="Times New Roman" w:hAnsi="Times New Roman"/>
                <w:lang w:val="kk-KZ"/>
              </w:rPr>
              <w:t>Орманның бойын аралар</w:t>
            </w:r>
          </w:p>
          <w:p w14:paraId="3B3E0D89" w14:textId="77777777" w:rsidR="00CE0F25" w:rsidRDefault="00CE0F25">
            <w:pPr>
              <w:rPr>
                <w:rFonts w:ascii="Times New Roman" w:eastAsia="Times New Roman" w:hAnsi="Times New Roman"/>
                <w:lang w:val="kk-KZ"/>
              </w:rPr>
            </w:pPr>
            <w:r>
              <w:rPr>
                <w:rFonts w:ascii="Times New Roman" w:eastAsia="Times New Roman" w:hAnsi="Times New Roman"/>
                <w:lang w:val="kk-KZ"/>
              </w:rPr>
              <w:t>Гүлдердей сорып бал алар</w:t>
            </w:r>
          </w:p>
          <w:p w14:paraId="569A1E6E" w14:textId="77777777" w:rsidR="00CE0F25" w:rsidRDefault="00CE0F25">
            <w:pPr>
              <w:rPr>
                <w:rFonts w:ascii="Times New Roman" w:eastAsia="Times New Roman" w:hAnsi="Times New Roman"/>
                <w:lang w:val="kk-KZ"/>
              </w:rPr>
            </w:pPr>
            <w:r>
              <w:rPr>
                <w:rFonts w:ascii="Times New Roman" w:eastAsia="Times New Roman" w:hAnsi="Times New Roman"/>
                <w:lang w:val="kk-KZ"/>
              </w:rPr>
              <w:t>Алысқа ұшып бал алар</w:t>
            </w:r>
          </w:p>
          <w:p w14:paraId="718E3DBF" w14:textId="77777777" w:rsidR="00CE0F25" w:rsidRDefault="00CE0F25">
            <w:pPr>
              <w:rPr>
                <w:rFonts w:ascii="Times New Roman" w:eastAsia="Times New Roman" w:hAnsi="Times New Roman"/>
                <w:lang w:val="kk-KZ"/>
              </w:rPr>
            </w:pPr>
            <w:r>
              <w:rPr>
                <w:rFonts w:ascii="Times New Roman" w:eastAsia="Times New Roman" w:hAnsi="Times New Roman"/>
                <w:lang w:val="kk-KZ"/>
              </w:rPr>
              <w:t>Бал тәтті ғой, ә, балалар.</w:t>
            </w:r>
          </w:p>
          <w:p w14:paraId="78E3B5C7" w14:textId="77777777" w:rsidR="00CE0F25" w:rsidRDefault="00CE0F25">
            <w:pPr>
              <w:rPr>
                <w:rFonts w:ascii="Times New Roman" w:eastAsia="Times New Roman" w:hAnsi="Times New Roman"/>
                <w:lang w:val="kk-KZ"/>
              </w:rPr>
            </w:pPr>
            <w:r>
              <w:rPr>
                <w:rFonts w:ascii="Times New Roman" w:eastAsia="Times New Roman" w:hAnsi="Times New Roman"/>
                <w:lang w:val="kk-KZ"/>
              </w:rPr>
              <w:t>Қимылды ойын: Жаттығу ойын: «Дәлме – дәл жүргізу.</w:t>
            </w:r>
          </w:p>
          <w:p w14:paraId="52C19AFD" w14:textId="77777777" w:rsidR="00CE0F25" w:rsidRDefault="00CE0F25">
            <w:pPr>
              <w:rPr>
                <w:rFonts w:ascii="Times New Roman" w:eastAsia="Times New Roman" w:hAnsi="Times New Roman"/>
                <w:lang w:val="kk-KZ"/>
              </w:rPr>
            </w:pPr>
            <w:r>
              <w:rPr>
                <w:rFonts w:ascii="Times New Roman" w:eastAsia="Times New Roman" w:hAnsi="Times New Roman"/>
                <w:lang w:val="kk-KZ"/>
              </w:rPr>
              <w:t>«Бақташы мен үйір»</w:t>
            </w:r>
          </w:p>
          <w:p w14:paraId="6863B3F3" w14:textId="77777777" w:rsidR="00CE0F25" w:rsidRDefault="00CE0F25">
            <w:pPr>
              <w:rPr>
                <w:rFonts w:ascii="Times New Roman" w:eastAsia="Times New Roman" w:hAnsi="Times New Roman"/>
                <w:lang w:val="kk-KZ"/>
              </w:rPr>
            </w:pPr>
            <w:r>
              <w:rPr>
                <w:rFonts w:ascii="Times New Roman" w:eastAsia="Times New Roman" w:hAnsi="Times New Roman"/>
                <w:lang w:val="kk-KZ"/>
              </w:rPr>
              <w:t>Мақсаты: Балаларды жүгіруге жүруге, жаттықтыру.</w:t>
            </w:r>
          </w:p>
        </w:tc>
      </w:tr>
      <w:tr w:rsidR="00CE0F25" w14:paraId="70C7BF97" w14:textId="77777777" w:rsidTr="00CE0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185" w:type="dxa"/>
          <w:trHeight w:val="61"/>
        </w:trPr>
        <w:tc>
          <w:tcPr>
            <w:tcW w:w="1843" w:type="dxa"/>
            <w:tcBorders>
              <w:top w:val="single" w:sz="4" w:space="0" w:color="auto"/>
              <w:left w:val="single" w:sz="4" w:space="0" w:color="auto"/>
              <w:bottom w:val="single" w:sz="4" w:space="0" w:color="auto"/>
              <w:right w:val="single" w:sz="4" w:space="0" w:color="auto"/>
            </w:tcBorders>
            <w:hideMark/>
          </w:tcPr>
          <w:p w14:paraId="6CF3133F" w14:textId="77777777" w:rsidR="00CE0F25" w:rsidRDefault="00CE0F25">
            <w:pPr>
              <w:rPr>
                <w:rFonts w:ascii="Times New Roman" w:hAnsi="Times New Roman"/>
                <w:bCs/>
                <w:lang w:val="kk-KZ"/>
              </w:rPr>
            </w:pPr>
            <w:r>
              <w:rPr>
                <w:rFonts w:ascii="Times New Roman" w:hAnsi="Times New Roman"/>
                <w:bCs/>
                <w:lang w:val="kk-KZ"/>
              </w:rPr>
              <w:lastRenderedPageBreak/>
              <w:t>Серуеннен оралу</w:t>
            </w:r>
          </w:p>
        </w:tc>
        <w:tc>
          <w:tcPr>
            <w:tcW w:w="14156" w:type="dxa"/>
            <w:gridSpan w:val="14"/>
            <w:tcBorders>
              <w:top w:val="single" w:sz="4" w:space="0" w:color="auto"/>
              <w:left w:val="single" w:sz="4" w:space="0" w:color="auto"/>
              <w:bottom w:val="single" w:sz="4" w:space="0" w:color="auto"/>
              <w:right w:val="single" w:sz="4" w:space="0" w:color="auto"/>
            </w:tcBorders>
            <w:hideMark/>
          </w:tcPr>
          <w:p w14:paraId="4436437C" w14:textId="77777777" w:rsidR="00CE0F25" w:rsidRDefault="00CE0F25">
            <w:pPr>
              <w:rPr>
                <w:rFonts w:ascii="Times New Roman" w:hAnsi="Times New Roman"/>
                <w:lang w:val="kk-KZ"/>
              </w:rPr>
            </w:pPr>
            <w:r>
              <w:rPr>
                <w:rFonts w:ascii="Times New Roman" w:hAnsi="Times New Roman"/>
                <w:lang w:val="kk-KZ"/>
              </w:rPr>
              <w:t>Балалардың киімін ретімен шешу, дербес және ойын әрекеті. (Мәдени-гигиеналық дағдыларын қалыптастыру. (Тазалықты сақтап,қолды жууға үйрету)</w:t>
            </w:r>
          </w:p>
        </w:tc>
      </w:tr>
      <w:tr w:rsidR="00CE0F25" w14:paraId="49D59D66" w14:textId="77777777" w:rsidTr="00CE0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15" w:type="dxa"/>
          <w:trHeight w:val="2688"/>
        </w:trPr>
        <w:tc>
          <w:tcPr>
            <w:tcW w:w="1843" w:type="dxa"/>
            <w:tcBorders>
              <w:top w:val="single" w:sz="4" w:space="0" w:color="auto"/>
              <w:left w:val="single" w:sz="4" w:space="0" w:color="auto"/>
              <w:bottom w:val="single" w:sz="4" w:space="0" w:color="auto"/>
              <w:right w:val="single" w:sz="4" w:space="0" w:color="auto"/>
            </w:tcBorders>
            <w:hideMark/>
          </w:tcPr>
          <w:p w14:paraId="3A0DF200" w14:textId="77777777" w:rsidR="00CE0F25" w:rsidRDefault="00CE0F25">
            <w:pPr>
              <w:rPr>
                <w:rFonts w:ascii="Times New Roman" w:hAnsi="Times New Roman"/>
                <w:bCs/>
                <w:lang w:val="kk-KZ"/>
              </w:rPr>
            </w:pPr>
            <w:r>
              <w:rPr>
                <w:rFonts w:ascii="Times New Roman" w:hAnsi="Times New Roman"/>
                <w:bCs/>
                <w:lang w:val="kk-KZ"/>
              </w:rPr>
              <w:lastRenderedPageBreak/>
              <w:t xml:space="preserve">Балалардың дербес іс-әрекеті  </w:t>
            </w:r>
          </w:p>
          <w:p w14:paraId="4409C470" w14:textId="77777777" w:rsidR="00CE0F25" w:rsidRDefault="00CE0F25">
            <w:pPr>
              <w:rPr>
                <w:rFonts w:ascii="Times New Roman" w:hAnsi="Times New Roman"/>
                <w:bCs/>
                <w:lang w:val="kk-KZ"/>
              </w:rPr>
            </w:pPr>
            <w:r>
              <w:rPr>
                <w:rFonts w:ascii="Times New Roman" w:hAnsi="Times New Roman"/>
                <w:bCs/>
                <w:lang w:val="kk-KZ"/>
              </w:rPr>
              <w:t> </w:t>
            </w:r>
          </w:p>
        </w:tc>
        <w:tc>
          <w:tcPr>
            <w:tcW w:w="2694" w:type="dxa"/>
            <w:tcBorders>
              <w:top w:val="single" w:sz="4" w:space="0" w:color="auto"/>
              <w:left w:val="single" w:sz="4" w:space="0" w:color="auto"/>
              <w:bottom w:val="single" w:sz="4" w:space="0" w:color="auto"/>
              <w:right w:val="single" w:sz="4" w:space="0" w:color="auto"/>
            </w:tcBorders>
            <w:hideMark/>
          </w:tcPr>
          <w:p w14:paraId="45C1DFBE" w14:textId="77777777" w:rsidR="00CE0F25" w:rsidRDefault="00CE0F25">
            <w:pPr>
              <w:rPr>
                <w:rFonts w:ascii="Times New Roman" w:hAnsi="Times New Roman"/>
                <w:lang w:val="kk-KZ"/>
              </w:rPr>
            </w:pPr>
            <w:r>
              <w:rPr>
                <w:rFonts w:ascii="Times New Roman" w:hAnsi="Times New Roman"/>
                <w:lang w:val="kk-KZ"/>
              </w:rPr>
              <w:t>Қимылды ойын: «Аюлар мен аралар».</w:t>
            </w:r>
          </w:p>
          <w:p w14:paraId="39B15ACF" w14:textId="77777777" w:rsidR="00CE0F25" w:rsidRDefault="00CE0F25">
            <w:pPr>
              <w:rPr>
                <w:rFonts w:ascii="Times New Roman" w:hAnsi="Times New Roman"/>
                <w:lang w:val="kk-KZ"/>
              </w:rPr>
            </w:pPr>
            <w:r>
              <w:rPr>
                <w:rFonts w:ascii="Times New Roman" w:hAnsi="Times New Roman"/>
                <w:lang w:val="kk-KZ"/>
              </w:rPr>
              <w:t>Мақсаты:тәрбиеші белгісі бойынша жүкіруге, өрмелеуге жаттықтыру.</w:t>
            </w:r>
          </w:p>
          <w:p w14:paraId="63F5886B" w14:textId="77777777" w:rsidR="00CE0F25" w:rsidRDefault="00CE0F25">
            <w:pPr>
              <w:rPr>
                <w:rFonts w:ascii="Times New Roman" w:hAnsi="Times New Roman"/>
                <w:lang w:val="kk-KZ"/>
              </w:rPr>
            </w:pPr>
            <w:r>
              <w:rPr>
                <w:rFonts w:ascii="Times New Roman" w:hAnsi="Times New Roman"/>
                <w:lang w:val="kk-KZ"/>
              </w:rPr>
              <w:t>Жаттығу ойыны: «Кеглиді құлат».</w:t>
            </w:r>
          </w:p>
          <w:p w14:paraId="5D7F6D2D" w14:textId="77777777" w:rsidR="00CE0F25" w:rsidRDefault="00CE0F25">
            <w:pPr>
              <w:rPr>
                <w:rFonts w:ascii="Times New Roman" w:hAnsi="Times New Roman"/>
                <w:lang w:val="kk-KZ"/>
              </w:rPr>
            </w:pPr>
            <w:r>
              <w:rPr>
                <w:rFonts w:ascii="Times New Roman" w:hAnsi="Times New Roman"/>
                <w:lang w:val="kk-KZ"/>
              </w:rPr>
              <w:t>Мақсаты: Дәлдеп тигізе білуге жаттықтыру</w:t>
            </w:r>
          </w:p>
        </w:tc>
        <w:tc>
          <w:tcPr>
            <w:tcW w:w="2835" w:type="dxa"/>
            <w:gridSpan w:val="4"/>
            <w:tcBorders>
              <w:top w:val="single" w:sz="4" w:space="0" w:color="auto"/>
              <w:left w:val="single" w:sz="4" w:space="0" w:color="auto"/>
              <w:bottom w:val="single" w:sz="4" w:space="0" w:color="auto"/>
              <w:right w:val="single" w:sz="4" w:space="0" w:color="auto"/>
            </w:tcBorders>
            <w:hideMark/>
          </w:tcPr>
          <w:p w14:paraId="7C8C3E4C" w14:textId="77777777" w:rsidR="00CE0F25" w:rsidRDefault="00CE0F25">
            <w:pPr>
              <w:widowControl w:val="0"/>
              <w:autoSpaceDE w:val="0"/>
              <w:autoSpaceDN w:val="0"/>
              <w:adjustRightInd w:val="0"/>
              <w:ind w:firstLine="278"/>
              <w:rPr>
                <w:rFonts w:ascii="Times New Roman" w:eastAsia="Times New Roman" w:hAnsi="Times New Roman"/>
                <w:lang w:val="kk-KZ" w:eastAsia="ru-RU"/>
              </w:rPr>
            </w:pPr>
            <w:r>
              <w:rPr>
                <w:rFonts w:ascii="Times New Roman" w:eastAsia="Times New Roman" w:hAnsi="Times New Roman"/>
                <w:lang w:val="kk-KZ" w:eastAsia="ru-RU"/>
              </w:rPr>
              <w:t>Қимылды ойын</w:t>
            </w:r>
          </w:p>
          <w:p w14:paraId="2B3ED97B" w14:textId="77777777" w:rsidR="00CE0F25" w:rsidRDefault="00CE0F25">
            <w:pPr>
              <w:widowControl w:val="0"/>
              <w:autoSpaceDE w:val="0"/>
              <w:autoSpaceDN w:val="0"/>
              <w:adjustRightInd w:val="0"/>
              <w:rPr>
                <w:rFonts w:ascii="Times New Roman" w:eastAsia="Times New Roman" w:hAnsi="Times New Roman"/>
                <w:lang w:val="kk-KZ" w:eastAsia="ru-RU"/>
              </w:rPr>
            </w:pPr>
            <w:r>
              <w:rPr>
                <w:rFonts w:ascii="Times New Roman" w:eastAsia="Times New Roman" w:hAnsi="Times New Roman"/>
                <w:lang w:val="kk-KZ" w:eastAsia="ru-RU"/>
              </w:rPr>
              <w:t>«Қай топ тез жиналады?».</w:t>
            </w:r>
          </w:p>
          <w:p w14:paraId="2529FE81" w14:textId="77777777" w:rsidR="00CE0F25" w:rsidRDefault="00CE0F25">
            <w:pPr>
              <w:widowControl w:val="0"/>
              <w:autoSpaceDE w:val="0"/>
              <w:autoSpaceDN w:val="0"/>
              <w:adjustRightInd w:val="0"/>
              <w:rPr>
                <w:rFonts w:ascii="Times New Roman" w:eastAsia="Times New Roman" w:hAnsi="Times New Roman"/>
                <w:lang w:val="kk-KZ" w:eastAsia="ru-RU"/>
              </w:rPr>
            </w:pPr>
            <w:r>
              <w:rPr>
                <w:rFonts w:ascii="Times New Roman" w:eastAsia="Times New Roman" w:hAnsi="Times New Roman"/>
                <w:lang w:val="kk-KZ" w:eastAsia="ru-RU"/>
              </w:rPr>
              <w:t>Мақсаты: жүкіруге жаттықтыру.</w:t>
            </w:r>
          </w:p>
          <w:p w14:paraId="571564E4" w14:textId="77777777" w:rsidR="00CE0F25" w:rsidRDefault="00CE0F25">
            <w:pPr>
              <w:widowControl w:val="0"/>
              <w:autoSpaceDE w:val="0"/>
              <w:autoSpaceDN w:val="0"/>
              <w:adjustRightInd w:val="0"/>
              <w:rPr>
                <w:rFonts w:ascii="Times New Roman" w:eastAsia="Times New Roman" w:hAnsi="Times New Roman"/>
                <w:lang w:val="kk-KZ" w:eastAsia="ru-RU"/>
              </w:rPr>
            </w:pPr>
            <w:r>
              <w:rPr>
                <w:rFonts w:ascii="Times New Roman" w:eastAsia="Times New Roman" w:hAnsi="Times New Roman"/>
                <w:lang w:val="kk-KZ" w:eastAsia="ru-RU"/>
              </w:rPr>
              <w:t>Жаттығу ойыны «Құлап қалма».</w:t>
            </w:r>
          </w:p>
          <w:p w14:paraId="6ACC6A59" w14:textId="77777777" w:rsidR="00CE0F25" w:rsidRDefault="00CE0F25">
            <w:pPr>
              <w:widowControl w:val="0"/>
              <w:autoSpaceDE w:val="0"/>
              <w:autoSpaceDN w:val="0"/>
              <w:adjustRightInd w:val="0"/>
              <w:rPr>
                <w:rFonts w:ascii="Times New Roman" w:eastAsia="Times New Roman" w:hAnsi="Times New Roman"/>
                <w:lang w:val="kk-KZ" w:eastAsia="ru-RU"/>
              </w:rPr>
            </w:pPr>
            <w:r>
              <w:rPr>
                <w:rFonts w:ascii="Times New Roman" w:eastAsia="Times New Roman" w:hAnsi="Times New Roman"/>
                <w:lang w:val="kk-KZ" w:eastAsia="ru-RU"/>
              </w:rPr>
              <w:t>Мақсаты: бөрене үстімен жүруге жаттықтыру.</w:t>
            </w:r>
          </w:p>
          <w:p w14:paraId="3F18CB46" w14:textId="77777777" w:rsidR="00CE0F25" w:rsidRDefault="00CE0F25">
            <w:pPr>
              <w:widowControl w:val="0"/>
              <w:autoSpaceDE w:val="0"/>
              <w:autoSpaceDN w:val="0"/>
              <w:adjustRightInd w:val="0"/>
              <w:rPr>
                <w:rFonts w:ascii="Times New Roman" w:eastAsia="Times New Roman" w:hAnsi="Times New Roman"/>
                <w:lang w:val="kk-KZ" w:eastAsia="ru-RU"/>
              </w:rPr>
            </w:pPr>
            <w:r>
              <w:rPr>
                <w:rFonts w:ascii="Times New Roman" w:eastAsia="Times New Roman" w:hAnsi="Times New Roman"/>
                <w:lang w:val="kk-KZ" w:eastAsia="ru-RU"/>
              </w:rPr>
              <w:t>Мақал-мәтел: - Әр гүлдің иісі әр басқа.</w:t>
            </w:r>
          </w:p>
          <w:p w14:paraId="353B087C" w14:textId="77777777" w:rsidR="00CE0F25" w:rsidRDefault="00CE0F25">
            <w:pPr>
              <w:widowControl w:val="0"/>
              <w:autoSpaceDE w:val="0"/>
              <w:autoSpaceDN w:val="0"/>
              <w:adjustRightInd w:val="0"/>
              <w:rPr>
                <w:rFonts w:ascii="Times New Roman" w:eastAsia="Times New Roman" w:hAnsi="Times New Roman"/>
                <w:lang w:val="kk-KZ" w:eastAsia="ru-RU"/>
              </w:rPr>
            </w:pPr>
            <w:r>
              <w:rPr>
                <w:rFonts w:ascii="Times New Roman" w:eastAsia="Times New Roman" w:hAnsi="Times New Roman"/>
                <w:lang w:val="kk-KZ" w:eastAsia="ru-RU"/>
              </w:rPr>
              <w:t>•Гүл-араға, бал-балаға.</w:t>
            </w:r>
          </w:p>
          <w:p w14:paraId="34C13E89" w14:textId="77777777" w:rsidR="00CE0F25" w:rsidRDefault="00CE0F25">
            <w:pPr>
              <w:widowControl w:val="0"/>
              <w:autoSpaceDE w:val="0"/>
              <w:autoSpaceDN w:val="0"/>
              <w:adjustRightInd w:val="0"/>
              <w:rPr>
                <w:rFonts w:ascii="Times New Roman" w:eastAsia="Times New Roman" w:hAnsi="Times New Roman"/>
                <w:lang w:val="kk-KZ" w:eastAsia="ru-RU"/>
              </w:rPr>
            </w:pPr>
            <w:r>
              <w:rPr>
                <w:rFonts w:ascii="Times New Roman" w:eastAsia="Times New Roman" w:hAnsi="Times New Roman"/>
                <w:lang w:val="kk-KZ" w:eastAsia="ru-RU"/>
              </w:rPr>
              <w:t>•Қызыл гүл көзге алыстан шалынар.</w:t>
            </w:r>
          </w:p>
        </w:tc>
        <w:tc>
          <w:tcPr>
            <w:tcW w:w="2835" w:type="dxa"/>
            <w:gridSpan w:val="3"/>
            <w:tcBorders>
              <w:top w:val="single" w:sz="4" w:space="0" w:color="auto"/>
              <w:left w:val="single" w:sz="4" w:space="0" w:color="auto"/>
              <w:bottom w:val="single" w:sz="4" w:space="0" w:color="auto"/>
              <w:right w:val="single" w:sz="4" w:space="0" w:color="auto"/>
            </w:tcBorders>
            <w:hideMark/>
          </w:tcPr>
          <w:p w14:paraId="7488DE2A" w14:textId="77777777" w:rsidR="00CE0F25" w:rsidRDefault="00CE0F25">
            <w:pPr>
              <w:shd w:val="clear" w:color="auto" w:fill="FFFFFF"/>
              <w:rPr>
                <w:rFonts w:ascii="Times New Roman" w:hAnsi="Times New Roman"/>
                <w:lang w:val="kk-KZ"/>
              </w:rPr>
            </w:pPr>
            <w:r>
              <w:rPr>
                <w:rFonts w:ascii="Times New Roman" w:hAnsi="Times New Roman"/>
                <w:bCs/>
                <w:lang w:val="kk-KZ"/>
              </w:rPr>
              <w:t>Қимылды ойын</w:t>
            </w:r>
          </w:p>
          <w:p w14:paraId="41BFEDA4" w14:textId="77777777" w:rsidR="00CE0F25" w:rsidRDefault="00CE0F25">
            <w:pPr>
              <w:shd w:val="clear" w:color="auto" w:fill="FFFFFF"/>
              <w:rPr>
                <w:rFonts w:ascii="Times New Roman" w:hAnsi="Times New Roman"/>
                <w:lang w:val="kk-KZ"/>
              </w:rPr>
            </w:pPr>
            <w:r>
              <w:rPr>
                <w:rFonts w:ascii="Times New Roman" w:hAnsi="Times New Roman"/>
                <w:bCs/>
                <w:lang w:val="kk-KZ"/>
              </w:rPr>
              <w:t>«Қай топ тез жиналады?».</w:t>
            </w:r>
          </w:p>
          <w:p w14:paraId="7B0C7422" w14:textId="77777777" w:rsidR="00CE0F25" w:rsidRDefault="00CE0F25">
            <w:pPr>
              <w:shd w:val="clear" w:color="auto" w:fill="FFFFFF"/>
              <w:rPr>
                <w:rFonts w:ascii="Times New Roman" w:hAnsi="Times New Roman"/>
                <w:lang w:val="kk-KZ"/>
              </w:rPr>
            </w:pPr>
            <w:r>
              <w:rPr>
                <w:rFonts w:ascii="Times New Roman" w:hAnsi="Times New Roman"/>
                <w:bCs/>
                <w:lang w:val="kk-KZ"/>
              </w:rPr>
              <w:t>Мақсаты: жүкіруге жаттықтыру.</w:t>
            </w:r>
          </w:p>
          <w:p w14:paraId="27D0281A" w14:textId="77777777" w:rsidR="00CE0F25" w:rsidRDefault="00CE0F25">
            <w:pPr>
              <w:shd w:val="clear" w:color="auto" w:fill="FFFFFF"/>
              <w:rPr>
                <w:rFonts w:ascii="Times New Roman" w:hAnsi="Times New Roman"/>
                <w:lang w:val="kk-KZ"/>
              </w:rPr>
            </w:pPr>
            <w:r>
              <w:rPr>
                <w:rFonts w:ascii="Times New Roman" w:hAnsi="Times New Roman"/>
                <w:bCs/>
                <w:lang w:val="kk-KZ"/>
              </w:rPr>
              <w:t>Жаттығу ойыны «Құлап қалма».</w:t>
            </w:r>
          </w:p>
          <w:p w14:paraId="779F28B6" w14:textId="77777777" w:rsidR="00CE0F25" w:rsidRDefault="00CE0F25">
            <w:pPr>
              <w:shd w:val="clear" w:color="auto" w:fill="FFFFFF"/>
              <w:rPr>
                <w:rFonts w:ascii="Times New Roman" w:hAnsi="Times New Roman"/>
                <w:lang w:val="kk-KZ"/>
              </w:rPr>
            </w:pPr>
            <w:r>
              <w:rPr>
                <w:rFonts w:ascii="Times New Roman" w:hAnsi="Times New Roman"/>
                <w:bCs/>
                <w:lang w:val="kk-KZ"/>
              </w:rPr>
              <w:t>Мақсаты: бөрене үстімен жүруге жаттықтыру.</w:t>
            </w:r>
          </w:p>
          <w:p w14:paraId="2FE9C1F5" w14:textId="77777777" w:rsidR="00CE0F25" w:rsidRDefault="00CE0F25">
            <w:pPr>
              <w:shd w:val="clear" w:color="auto" w:fill="FFFFFF"/>
              <w:rPr>
                <w:rFonts w:ascii="Times New Roman" w:hAnsi="Times New Roman"/>
                <w:lang w:val="kk-KZ"/>
              </w:rPr>
            </w:pPr>
            <w:r>
              <w:rPr>
                <w:rFonts w:ascii="Times New Roman" w:hAnsi="Times New Roman"/>
                <w:bCs/>
                <w:lang w:val="kk-KZ"/>
              </w:rPr>
              <w:t>Мақал-мәтел: - Әр гүлдің иісі әр басқа.</w:t>
            </w:r>
          </w:p>
          <w:p w14:paraId="35C2A6F3" w14:textId="77777777" w:rsidR="00CE0F25" w:rsidRDefault="00CE0F25">
            <w:pPr>
              <w:shd w:val="clear" w:color="auto" w:fill="FFFFFF"/>
              <w:rPr>
                <w:rFonts w:ascii="Times New Roman" w:hAnsi="Times New Roman"/>
                <w:lang w:val="kk-KZ"/>
              </w:rPr>
            </w:pPr>
            <w:r>
              <w:rPr>
                <w:rFonts w:ascii="Times New Roman" w:hAnsi="Times New Roman"/>
                <w:bCs/>
                <w:lang w:val="kk-KZ"/>
              </w:rPr>
              <w:t>•Гүл-араға, бал-балаға.</w:t>
            </w:r>
          </w:p>
          <w:p w14:paraId="078B950B" w14:textId="77777777" w:rsidR="00CE0F25" w:rsidRDefault="00CE0F25">
            <w:pPr>
              <w:shd w:val="clear" w:color="auto" w:fill="FFFFFF"/>
              <w:rPr>
                <w:rFonts w:ascii="Times New Roman" w:hAnsi="Times New Roman"/>
                <w:lang w:val="kk-KZ"/>
              </w:rPr>
            </w:pPr>
            <w:r>
              <w:rPr>
                <w:rFonts w:ascii="Times New Roman" w:hAnsi="Times New Roman"/>
                <w:bCs/>
                <w:lang w:val="kk-KZ"/>
              </w:rPr>
              <w:t>•Қызыл гүл көзге алыстан шалынар.</w:t>
            </w:r>
          </w:p>
        </w:tc>
        <w:tc>
          <w:tcPr>
            <w:tcW w:w="2976" w:type="dxa"/>
            <w:gridSpan w:val="4"/>
            <w:tcBorders>
              <w:top w:val="single" w:sz="4" w:space="0" w:color="auto"/>
              <w:left w:val="single" w:sz="4" w:space="0" w:color="auto"/>
              <w:bottom w:val="single" w:sz="4" w:space="0" w:color="auto"/>
              <w:right w:val="single" w:sz="4" w:space="0" w:color="auto"/>
            </w:tcBorders>
            <w:hideMark/>
          </w:tcPr>
          <w:p w14:paraId="10E17588" w14:textId="77777777" w:rsidR="00CE0F25" w:rsidRDefault="00CE0F25">
            <w:pPr>
              <w:widowControl w:val="0"/>
              <w:autoSpaceDE w:val="0"/>
              <w:autoSpaceDN w:val="0"/>
              <w:adjustRightInd w:val="0"/>
              <w:rPr>
                <w:rFonts w:ascii="Times New Roman" w:eastAsia="Times New Roman" w:hAnsi="Times New Roman"/>
                <w:bCs/>
                <w:lang w:val="kk-KZ" w:eastAsia="ru-RU"/>
              </w:rPr>
            </w:pPr>
            <w:r>
              <w:rPr>
                <w:rFonts w:ascii="Times New Roman" w:eastAsia="Times New Roman" w:hAnsi="Times New Roman"/>
                <w:bCs/>
                <w:lang w:val="kk-KZ" w:eastAsia="ru-RU"/>
              </w:rPr>
              <w:t>Қимылды ойын: «Аюлар мен аралар».</w:t>
            </w:r>
          </w:p>
          <w:p w14:paraId="34668E2A" w14:textId="77777777" w:rsidR="00CE0F25" w:rsidRDefault="00CE0F25">
            <w:pPr>
              <w:widowControl w:val="0"/>
              <w:autoSpaceDE w:val="0"/>
              <w:autoSpaceDN w:val="0"/>
              <w:adjustRightInd w:val="0"/>
              <w:rPr>
                <w:rFonts w:ascii="Times New Roman" w:eastAsia="Times New Roman" w:hAnsi="Times New Roman"/>
                <w:bCs/>
                <w:lang w:val="kk-KZ" w:eastAsia="ru-RU"/>
              </w:rPr>
            </w:pPr>
            <w:r>
              <w:rPr>
                <w:rFonts w:ascii="Times New Roman" w:eastAsia="Times New Roman" w:hAnsi="Times New Roman"/>
                <w:bCs/>
                <w:lang w:val="kk-KZ" w:eastAsia="ru-RU"/>
              </w:rPr>
              <w:t>Мақсаты:тәрбиеші белгісі бойынша жүкіруге, өрмелеуге жаттықтыру.</w:t>
            </w:r>
          </w:p>
          <w:p w14:paraId="5D68BE18" w14:textId="77777777" w:rsidR="00CE0F25" w:rsidRDefault="00CE0F25">
            <w:pPr>
              <w:widowControl w:val="0"/>
              <w:autoSpaceDE w:val="0"/>
              <w:autoSpaceDN w:val="0"/>
              <w:adjustRightInd w:val="0"/>
              <w:rPr>
                <w:rFonts w:ascii="Times New Roman" w:eastAsia="Times New Roman" w:hAnsi="Times New Roman"/>
                <w:bCs/>
                <w:lang w:val="kk-KZ" w:eastAsia="ru-RU"/>
              </w:rPr>
            </w:pPr>
            <w:r>
              <w:rPr>
                <w:rFonts w:ascii="Times New Roman" w:eastAsia="Times New Roman" w:hAnsi="Times New Roman"/>
                <w:bCs/>
                <w:lang w:val="kk-KZ" w:eastAsia="ru-RU"/>
              </w:rPr>
              <w:t>Жаттығу ойыны: «Кеглиді құлат».</w:t>
            </w:r>
          </w:p>
          <w:p w14:paraId="16517A95" w14:textId="77777777" w:rsidR="00CE0F25" w:rsidRDefault="00CE0F25">
            <w:pPr>
              <w:widowControl w:val="0"/>
              <w:autoSpaceDE w:val="0"/>
              <w:autoSpaceDN w:val="0"/>
              <w:adjustRightInd w:val="0"/>
              <w:rPr>
                <w:rFonts w:ascii="Times New Roman" w:eastAsia="Times New Roman" w:hAnsi="Times New Roman"/>
                <w:bCs/>
                <w:lang w:val="kk-KZ" w:eastAsia="ru-RU"/>
              </w:rPr>
            </w:pPr>
            <w:r>
              <w:rPr>
                <w:rFonts w:ascii="Times New Roman" w:eastAsia="Times New Roman" w:hAnsi="Times New Roman"/>
                <w:bCs/>
                <w:lang w:val="kk-KZ" w:eastAsia="ru-RU"/>
              </w:rPr>
              <w:t>Мақсаты: Дәлдеп тигізе білуге жаттықтыру</w:t>
            </w:r>
          </w:p>
        </w:tc>
        <w:tc>
          <w:tcPr>
            <w:tcW w:w="2816" w:type="dxa"/>
            <w:gridSpan w:val="2"/>
            <w:tcBorders>
              <w:top w:val="single" w:sz="4" w:space="0" w:color="auto"/>
              <w:left w:val="single" w:sz="4" w:space="0" w:color="auto"/>
              <w:bottom w:val="single" w:sz="4" w:space="0" w:color="auto"/>
              <w:right w:val="single" w:sz="4" w:space="0" w:color="auto"/>
            </w:tcBorders>
            <w:hideMark/>
          </w:tcPr>
          <w:p w14:paraId="4ED87421" w14:textId="77777777" w:rsidR="00CE0F25" w:rsidRDefault="00CE0F25">
            <w:pPr>
              <w:shd w:val="clear" w:color="auto" w:fill="FFFFFF"/>
              <w:rPr>
                <w:rFonts w:ascii="Times New Roman" w:hAnsi="Times New Roman"/>
                <w:lang w:val="kk-KZ" w:bidi="en-US"/>
              </w:rPr>
            </w:pPr>
            <w:r>
              <w:rPr>
                <w:rFonts w:ascii="Times New Roman" w:hAnsi="Times New Roman"/>
                <w:lang w:val="kk-KZ" w:bidi="en-US"/>
              </w:rPr>
              <w:t>Қимылды ойын</w:t>
            </w:r>
          </w:p>
          <w:p w14:paraId="60EBF333" w14:textId="77777777" w:rsidR="00CE0F25" w:rsidRDefault="00CE0F25">
            <w:pPr>
              <w:shd w:val="clear" w:color="auto" w:fill="FFFFFF"/>
              <w:rPr>
                <w:rFonts w:ascii="Times New Roman" w:hAnsi="Times New Roman"/>
                <w:lang w:val="kk-KZ" w:bidi="en-US"/>
              </w:rPr>
            </w:pPr>
            <w:r>
              <w:rPr>
                <w:rFonts w:ascii="Times New Roman" w:hAnsi="Times New Roman"/>
                <w:lang w:val="kk-KZ" w:bidi="en-US"/>
              </w:rPr>
              <w:t>«Қай топ тез жиналады?».</w:t>
            </w:r>
          </w:p>
          <w:p w14:paraId="56DDC3DE" w14:textId="77777777" w:rsidR="00CE0F25" w:rsidRDefault="00CE0F25">
            <w:pPr>
              <w:shd w:val="clear" w:color="auto" w:fill="FFFFFF"/>
              <w:rPr>
                <w:rFonts w:ascii="Times New Roman" w:hAnsi="Times New Roman"/>
                <w:lang w:val="kk-KZ" w:bidi="en-US"/>
              </w:rPr>
            </w:pPr>
            <w:r>
              <w:rPr>
                <w:rFonts w:ascii="Times New Roman" w:hAnsi="Times New Roman"/>
                <w:lang w:val="kk-KZ" w:bidi="en-US"/>
              </w:rPr>
              <w:t>Мақсаты: жүкіруге жарттықтыу.</w:t>
            </w:r>
          </w:p>
          <w:p w14:paraId="14AFFB69" w14:textId="77777777" w:rsidR="00CE0F25" w:rsidRDefault="00CE0F25">
            <w:pPr>
              <w:shd w:val="clear" w:color="auto" w:fill="FFFFFF"/>
              <w:rPr>
                <w:rFonts w:ascii="Times New Roman" w:hAnsi="Times New Roman"/>
                <w:lang w:val="kk-KZ" w:bidi="en-US"/>
              </w:rPr>
            </w:pPr>
            <w:r>
              <w:rPr>
                <w:rFonts w:ascii="Times New Roman" w:hAnsi="Times New Roman"/>
                <w:lang w:val="kk-KZ" w:bidi="en-US"/>
              </w:rPr>
              <w:t>Жаттығу ойыны «Құлап қалма».</w:t>
            </w:r>
          </w:p>
          <w:p w14:paraId="3E4CA3DE" w14:textId="77777777" w:rsidR="00CE0F25" w:rsidRDefault="00CE0F25">
            <w:pPr>
              <w:shd w:val="clear" w:color="auto" w:fill="FFFFFF"/>
              <w:rPr>
                <w:rFonts w:ascii="Times New Roman" w:hAnsi="Times New Roman"/>
                <w:lang w:val="kk-KZ" w:bidi="en-US"/>
              </w:rPr>
            </w:pPr>
            <w:r>
              <w:rPr>
                <w:rFonts w:ascii="Times New Roman" w:hAnsi="Times New Roman"/>
                <w:lang w:val="kk-KZ" w:bidi="en-US"/>
              </w:rPr>
              <w:t>Мақсаты: бөрене үстімен жүруге жаттықтыру.</w:t>
            </w:r>
          </w:p>
          <w:p w14:paraId="1D374262" w14:textId="77777777" w:rsidR="00CE0F25" w:rsidRDefault="00CE0F25">
            <w:pPr>
              <w:shd w:val="clear" w:color="auto" w:fill="FFFFFF"/>
              <w:rPr>
                <w:rFonts w:ascii="Times New Roman" w:hAnsi="Times New Roman"/>
                <w:lang w:val="kk-KZ" w:bidi="en-US"/>
              </w:rPr>
            </w:pPr>
            <w:r>
              <w:rPr>
                <w:rFonts w:ascii="Times New Roman" w:hAnsi="Times New Roman"/>
                <w:lang w:val="kk-KZ" w:bidi="en-US"/>
              </w:rPr>
              <w:t>Мақал-мәтел: - Әр гүлдің иісі әр басқа.</w:t>
            </w:r>
          </w:p>
          <w:p w14:paraId="6BFA6F0F" w14:textId="77777777" w:rsidR="00CE0F25" w:rsidRDefault="00CE0F25">
            <w:pPr>
              <w:shd w:val="clear" w:color="auto" w:fill="FFFFFF"/>
              <w:rPr>
                <w:rFonts w:ascii="Times New Roman" w:hAnsi="Times New Roman"/>
                <w:lang w:val="kk-KZ" w:bidi="en-US"/>
              </w:rPr>
            </w:pPr>
            <w:r>
              <w:rPr>
                <w:rFonts w:ascii="Times New Roman" w:hAnsi="Times New Roman"/>
                <w:lang w:val="kk-KZ" w:bidi="en-US"/>
              </w:rPr>
              <w:t>•Гүл-араға, бал-балаға.</w:t>
            </w:r>
          </w:p>
          <w:p w14:paraId="01837AE7" w14:textId="77777777" w:rsidR="00CE0F25" w:rsidRDefault="00CE0F25">
            <w:pPr>
              <w:shd w:val="clear" w:color="auto" w:fill="FFFFFF"/>
              <w:rPr>
                <w:rFonts w:ascii="Times New Roman" w:hAnsi="Times New Roman"/>
                <w:lang w:val="kk-KZ" w:bidi="en-US"/>
              </w:rPr>
            </w:pPr>
            <w:r>
              <w:rPr>
                <w:rFonts w:ascii="Times New Roman" w:hAnsi="Times New Roman"/>
                <w:lang w:val="kk-KZ" w:bidi="en-US"/>
              </w:rPr>
              <w:t>Қызыл гүл көзге алыстан шалынар</w:t>
            </w:r>
          </w:p>
        </w:tc>
        <w:tc>
          <w:tcPr>
            <w:tcW w:w="2370" w:type="dxa"/>
            <w:gridSpan w:val="2"/>
            <w:tcBorders>
              <w:top w:val="single" w:sz="4" w:space="0" w:color="auto"/>
              <w:left w:val="single" w:sz="4" w:space="0" w:color="auto"/>
              <w:bottom w:val="single" w:sz="4" w:space="0" w:color="auto"/>
              <w:right w:val="single" w:sz="4" w:space="0" w:color="auto"/>
            </w:tcBorders>
          </w:tcPr>
          <w:p w14:paraId="2C0EAB7D" w14:textId="77777777" w:rsidR="00CE0F25" w:rsidRDefault="00CE0F25">
            <w:pPr>
              <w:adjustRightInd w:val="0"/>
              <w:rPr>
                <w:rFonts w:ascii="Times New Roman" w:hAnsi="Times New Roman"/>
                <w:color w:val="000000"/>
                <w:lang w:val="kk-KZ"/>
              </w:rPr>
            </w:pPr>
          </w:p>
        </w:tc>
      </w:tr>
      <w:tr w:rsidR="00CE0F25" w14:paraId="1A770FAF" w14:textId="77777777" w:rsidTr="00CE0F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185" w:type="dxa"/>
          <w:trHeight w:val="61"/>
        </w:trPr>
        <w:tc>
          <w:tcPr>
            <w:tcW w:w="1843" w:type="dxa"/>
            <w:tcBorders>
              <w:top w:val="single" w:sz="4" w:space="0" w:color="auto"/>
              <w:left w:val="single" w:sz="4" w:space="0" w:color="auto"/>
              <w:bottom w:val="single" w:sz="4" w:space="0" w:color="auto"/>
              <w:right w:val="single" w:sz="4" w:space="0" w:color="auto"/>
            </w:tcBorders>
            <w:hideMark/>
          </w:tcPr>
          <w:p w14:paraId="23041FDF" w14:textId="77777777" w:rsidR="00CE0F25" w:rsidRDefault="00CE0F25">
            <w:pPr>
              <w:rPr>
                <w:rFonts w:ascii="Times New Roman" w:hAnsi="Times New Roman"/>
                <w:bCs/>
                <w:lang w:val="kk-KZ"/>
              </w:rPr>
            </w:pPr>
            <w:r>
              <w:rPr>
                <w:rFonts w:ascii="Times New Roman" w:hAnsi="Times New Roman"/>
                <w:bCs/>
                <w:lang w:val="kk-KZ"/>
              </w:rPr>
              <w:t>Балалардың үйіне қайтуы</w:t>
            </w:r>
          </w:p>
        </w:tc>
        <w:tc>
          <w:tcPr>
            <w:tcW w:w="2694" w:type="dxa"/>
            <w:tcBorders>
              <w:top w:val="single" w:sz="4" w:space="0" w:color="auto"/>
              <w:left w:val="single" w:sz="4" w:space="0" w:color="auto"/>
              <w:bottom w:val="single" w:sz="4" w:space="0" w:color="auto"/>
              <w:right w:val="single" w:sz="4" w:space="0" w:color="auto"/>
            </w:tcBorders>
            <w:hideMark/>
          </w:tcPr>
          <w:p w14:paraId="704766A8" w14:textId="77777777" w:rsidR="00CE0F25" w:rsidRDefault="00CE0F25">
            <w:pPr>
              <w:rPr>
                <w:rFonts w:ascii="Times New Roman" w:eastAsia="Calibri" w:hAnsi="Times New Roman"/>
                <w:color w:val="000000"/>
                <w:lang w:val="kk-KZ"/>
              </w:rPr>
            </w:pPr>
            <w:r>
              <w:rPr>
                <w:rFonts w:ascii="Times New Roman" w:hAnsi="Times New Roman"/>
                <w:color w:val="000000"/>
                <w:lang w:val="kk-KZ"/>
              </w:rPr>
              <w:t>Ата-аналарға кеңес:</w:t>
            </w:r>
          </w:p>
          <w:p w14:paraId="7E3A2128" w14:textId="77777777" w:rsidR="00CE0F25" w:rsidRDefault="00CE0F25">
            <w:pPr>
              <w:rPr>
                <w:rFonts w:ascii="Times New Roman" w:hAnsi="Times New Roman"/>
                <w:color w:val="000000"/>
                <w:lang w:val="kk-KZ"/>
              </w:rPr>
            </w:pPr>
            <w:r>
              <w:rPr>
                <w:rFonts w:ascii="Times New Roman" w:hAnsi="Times New Roman"/>
                <w:color w:val="000000"/>
                <w:lang w:val="kk-KZ"/>
              </w:rPr>
              <w:t>Күн тәртібін сақтау</w:t>
            </w:r>
          </w:p>
        </w:tc>
        <w:tc>
          <w:tcPr>
            <w:tcW w:w="2835" w:type="dxa"/>
            <w:gridSpan w:val="4"/>
            <w:tcBorders>
              <w:top w:val="single" w:sz="4" w:space="0" w:color="auto"/>
              <w:left w:val="single" w:sz="4" w:space="0" w:color="auto"/>
              <w:bottom w:val="single" w:sz="4" w:space="0" w:color="auto"/>
              <w:right w:val="single" w:sz="4" w:space="0" w:color="auto"/>
            </w:tcBorders>
            <w:hideMark/>
          </w:tcPr>
          <w:p w14:paraId="1716EB8D" w14:textId="77777777" w:rsidR="00CE0F25" w:rsidRDefault="00CE0F25">
            <w:pPr>
              <w:rPr>
                <w:rFonts w:ascii="Times New Roman" w:hAnsi="Times New Roman"/>
                <w:lang w:val="kk-KZ"/>
              </w:rPr>
            </w:pPr>
            <w:r>
              <w:rPr>
                <w:rFonts w:ascii="Times New Roman" w:hAnsi="Times New Roman"/>
                <w:lang w:val="kk-KZ"/>
              </w:rPr>
              <w:t>«Бүгін біз не үйрендік?» ата-аналармен сұхбат жүргізу</w:t>
            </w:r>
          </w:p>
        </w:tc>
        <w:tc>
          <w:tcPr>
            <w:tcW w:w="2835" w:type="dxa"/>
            <w:gridSpan w:val="3"/>
            <w:tcBorders>
              <w:top w:val="single" w:sz="4" w:space="0" w:color="auto"/>
              <w:left w:val="single" w:sz="4" w:space="0" w:color="auto"/>
              <w:bottom w:val="single" w:sz="4" w:space="0" w:color="auto"/>
              <w:right w:val="single" w:sz="4" w:space="0" w:color="auto"/>
            </w:tcBorders>
            <w:hideMark/>
          </w:tcPr>
          <w:p w14:paraId="655748FA" w14:textId="77777777" w:rsidR="00CE0F25" w:rsidRDefault="00CE0F25">
            <w:pPr>
              <w:rPr>
                <w:rFonts w:ascii="Times New Roman" w:eastAsia="Times New Roman" w:hAnsi="Times New Roman"/>
                <w:lang w:val="kk-KZ"/>
              </w:rPr>
            </w:pPr>
            <w:r>
              <w:rPr>
                <w:rFonts w:ascii="Times New Roman" w:eastAsia="Times New Roman" w:hAnsi="Times New Roman"/>
                <w:color w:val="000000"/>
                <w:lang w:val="kk-KZ"/>
              </w:rPr>
              <w:t>Балалардың жетістіктері жайлы  ата-аналармен  сөйлесу.</w:t>
            </w:r>
            <w:r>
              <w:rPr>
                <w:rFonts w:ascii="Times New Roman" w:eastAsia="Times New Roman" w:hAnsi="Times New Roman"/>
                <w:lang w:val="kk-KZ"/>
              </w:rPr>
              <w:t>Ата-аналармен әңгімелесу.</w:t>
            </w:r>
          </w:p>
        </w:tc>
        <w:tc>
          <w:tcPr>
            <w:tcW w:w="2976" w:type="dxa"/>
            <w:gridSpan w:val="4"/>
            <w:tcBorders>
              <w:top w:val="single" w:sz="4" w:space="0" w:color="auto"/>
              <w:left w:val="single" w:sz="4" w:space="0" w:color="auto"/>
              <w:bottom w:val="single" w:sz="4" w:space="0" w:color="auto"/>
              <w:right w:val="single" w:sz="4" w:space="0" w:color="auto"/>
            </w:tcBorders>
            <w:hideMark/>
          </w:tcPr>
          <w:p w14:paraId="609786F8" w14:textId="77777777" w:rsidR="00CE0F25" w:rsidRDefault="00CE0F25">
            <w:pPr>
              <w:rPr>
                <w:rFonts w:ascii="Times New Roman" w:eastAsia="Times New Roman" w:hAnsi="Times New Roman"/>
                <w:color w:val="000000"/>
                <w:lang w:val="kk-KZ"/>
              </w:rPr>
            </w:pPr>
            <w:r>
              <w:rPr>
                <w:rFonts w:ascii="Times New Roman" w:eastAsia="Times New Roman" w:hAnsi="Times New Roman"/>
                <w:color w:val="000000"/>
                <w:lang w:val="kk-KZ"/>
              </w:rPr>
              <w:t xml:space="preserve"> Балалардың жетістіктері жайлы  ата-аналармен  сөйлесу. </w:t>
            </w:r>
            <w:r>
              <w:rPr>
                <w:rFonts w:ascii="Times New Roman" w:eastAsia="Times New Roman" w:hAnsi="Times New Roman"/>
                <w:lang w:val="kk-KZ"/>
              </w:rPr>
              <w:t>Ата-аналармен әңгімелесу.</w:t>
            </w:r>
          </w:p>
        </w:tc>
        <w:tc>
          <w:tcPr>
            <w:tcW w:w="2816" w:type="dxa"/>
            <w:gridSpan w:val="2"/>
            <w:tcBorders>
              <w:top w:val="single" w:sz="4" w:space="0" w:color="auto"/>
              <w:left w:val="single" w:sz="4" w:space="0" w:color="auto"/>
              <w:bottom w:val="single" w:sz="4" w:space="0" w:color="auto"/>
              <w:right w:val="single" w:sz="4" w:space="0" w:color="auto"/>
            </w:tcBorders>
            <w:hideMark/>
          </w:tcPr>
          <w:p w14:paraId="3021C45E" w14:textId="77777777" w:rsidR="00CE0F25" w:rsidRDefault="00CE0F25">
            <w:pPr>
              <w:rPr>
                <w:rFonts w:ascii="Times New Roman" w:eastAsia="Times New Roman" w:hAnsi="Times New Roman"/>
                <w:color w:val="000000"/>
                <w:lang w:val="kk-KZ"/>
              </w:rPr>
            </w:pPr>
            <w:r>
              <w:rPr>
                <w:rFonts w:ascii="Times New Roman" w:eastAsia="Times New Roman" w:hAnsi="Times New Roman"/>
                <w:color w:val="000000"/>
                <w:lang w:val="kk-KZ"/>
              </w:rPr>
              <w:t xml:space="preserve">   </w:t>
            </w:r>
            <w:r>
              <w:rPr>
                <w:rFonts w:ascii="Times New Roman" w:eastAsia="Times New Roman" w:hAnsi="Times New Roman"/>
                <w:lang w:val="kk-KZ"/>
              </w:rPr>
              <w:t>Ата-аналармен әңгімелесу.Алдағы  демалыс  күндерін  жақсы өттсін.</w:t>
            </w:r>
          </w:p>
        </w:tc>
      </w:tr>
    </w:tbl>
    <w:p w14:paraId="64A175A1" w14:textId="77777777" w:rsidR="00CE0F25" w:rsidRDefault="00CE0F25" w:rsidP="00CE0F25">
      <w:pPr>
        <w:rPr>
          <w:rFonts w:ascii="Times New Roman" w:hAnsi="Times New Roman"/>
          <w:lang w:val="kk-KZ"/>
        </w:rPr>
      </w:pPr>
      <w:r>
        <w:rPr>
          <w:rFonts w:ascii="Times New Roman" w:hAnsi="Times New Roman"/>
          <w:lang w:val="kk-KZ"/>
        </w:rPr>
        <w:t xml:space="preserve">Тәрбиеші: Казкенова А.Ж                Әдіскер:                   Нургалиева З.К.             </w:t>
      </w:r>
    </w:p>
    <w:p w14:paraId="212A7F27" w14:textId="77777777" w:rsidR="00CE0F25" w:rsidRDefault="00CE0F25" w:rsidP="00CE0F25">
      <w:pPr>
        <w:rPr>
          <w:rFonts w:ascii="Times New Roman" w:hAnsi="Times New Roman"/>
          <w:b/>
          <w:sz w:val="24"/>
          <w:szCs w:val="24"/>
          <w:lang w:val="kk-KZ"/>
        </w:rPr>
      </w:pPr>
    </w:p>
    <w:p w14:paraId="765CB097" w14:textId="77777777" w:rsidR="00CE0F25" w:rsidRDefault="00CE0F25" w:rsidP="00CE0F25">
      <w:pPr>
        <w:spacing w:after="200" w:line="276" w:lineRule="auto"/>
        <w:rPr>
          <w:rFonts w:ascii="Times New Roman" w:hAnsi="Times New Roman"/>
          <w:lang w:val="kk-KZ"/>
        </w:rPr>
      </w:pPr>
    </w:p>
    <w:p w14:paraId="5CEF7E40" w14:textId="77777777" w:rsidR="00CE0F25" w:rsidRDefault="00CE0F25" w:rsidP="00CE0F25">
      <w:pPr>
        <w:spacing w:after="200" w:line="276" w:lineRule="auto"/>
        <w:rPr>
          <w:rFonts w:ascii="Times New Roman" w:hAnsi="Times New Roman"/>
          <w:lang w:val="kk-KZ"/>
        </w:rPr>
      </w:pPr>
    </w:p>
    <w:p w14:paraId="6ACB3E94" w14:textId="77777777" w:rsidR="00CE0F25" w:rsidRDefault="00CE0F25" w:rsidP="00CE0F25">
      <w:pPr>
        <w:pStyle w:val="a7"/>
        <w:tabs>
          <w:tab w:val="left" w:pos="2552"/>
        </w:tabs>
        <w:spacing w:before="7"/>
        <w:ind w:left="0"/>
        <w:jc w:val="center"/>
        <w:rPr>
          <w:b/>
          <w:u w:val="single"/>
        </w:rPr>
      </w:pPr>
    </w:p>
    <w:p w14:paraId="122CB219" w14:textId="77777777" w:rsidR="00CE0F25" w:rsidRDefault="00CE0F25" w:rsidP="00CE0F25">
      <w:pPr>
        <w:pStyle w:val="a7"/>
        <w:tabs>
          <w:tab w:val="left" w:pos="2552"/>
        </w:tabs>
        <w:spacing w:before="7"/>
        <w:ind w:left="0"/>
        <w:jc w:val="center"/>
        <w:rPr>
          <w:b/>
          <w:u w:val="single"/>
        </w:rPr>
      </w:pPr>
    </w:p>
    <w:p w14:paraId="57B92626" w14:textId="77777777" w:rsidR="00CE0F25" w:rsidRDefault="00CE0F25" w:rsidP="00CE0F25">
      <w:pPr>
        <w:pStyle w:val="a7"/>
        <w:tabs>
          <w:tab w:val="left" w:pos="2552"/>
        </w:tabs>
        <w:spacing w:before="7"/>
        <w:ind w:left="0"/>
        <w:jc w:val="center"/>
        <w:rPr>
          <w:b/>
          <w:u w:val="single"/>
        </w:rPr>
      </w:pPr>
    </w:p>
    <w:p w14:paraId="74F95B10" w14:textId="77777777" w:rsidR="00CE0F25" w:rsidRDefault="00CE0F25" w:rsidP="00CE0F25">
      <w:pPr>
        <w:pStyle w:val="a7"/>
        <w:tabs>
          <w:tab w:val="left" w:pos="2552"/>
        </w:tabs>
        <w:spacing w:before="7"/>
        <w:ind w:left="0"/>
        <w:jc w:val="center"/>
        <w:rPr>
          <w:b/>
          <w:u w:val="single"/>
        </w:rPr>
      </w:pPr>
    </w:p>
    <w:p w14:paraId="1D277E29" w14:textId="77777777" w:rsidR="00CE0F25" w:rsidRDefault="00CE0F25" w:rsidP="00CE0F25">
      <w:pPr>
        <w:pStyle w:val="a7"/>
        <w:tabs>
          <w:tab w:val="left" w:pos="2552"/>
        </w:tabs>
        <w:spacing w:before="7"/>
        <w:ind w:left="0"/>
        <w:jc w:val="center"/>
        <w:rPr>
          <w:b/>
          <w:u w:val="single"/>
        </w:rPr>
      </w:pPr>
    </w:p>
    <w:p w14:paraId="0F1F9C6D" w14:textId="77777777" w:rsidR="00CE0F25" w:rsidRDefault="00CE0F25" w:rsidP="00CE0F25">
      <w:pPr>
        <w:pStyle w:val="a7"/>
        <w:tabs>
          <w:tab w:val="left" w:pos="2552"/>
        </w:tabs>
        <w:spacing w:before="7"/>
        <w:ind w:left="0"/>
        <w:jc w:val="center"/>
        <w:rPr>
          <w:b/>
          <w:u w:val="single"/>
        </w:rPr>
      </w:pPr>
    </w:p>
    <w:p w14:paraId="4AC0B78C" w14:textId="77777777" w:rsidR="00CE0F25" w:rsidRDefault="00CE0F25" w:rsidP="00CE0F25">
      <w:pPr>
        <w:pStyle w:val="a7"/>
        <w:tabs>
          <w:tab w:val="left" w:pos="2552"/>
        </w:tabs>
        <w:spacing w:before="7"/>
        <w:ind w:left="0"/>
        <w:jc w:val="center"/>
        <w:rPr>
          <w:b/>
          <w:u w:val="single"/>
        </w:rPr>
      </w:pPr>
    </w:p>
    <w:p w14:paraId="5E4E474E" w14:textId="77777777" w:rsidR="00CE0F25" w:rsidRDefault="00CE0F25" w:rsidP="00CE0F25">
      <w:pPr>
        <w:pStyle w:val="a7"/>
        <w:tabs>
          <w:tab w:val="left" w:pos="2552"/>
        </w:tabs>
        <w:spacing w:before="7"/>
        <w:ind w:left="0"/>
        <w:jc w:val="center"/>
        <w:rPr>
          <w:b/>
          <w:u w:val="single"/>
        </w:rPr>
      </w:pPr>
    </w:p>
    <w:p w14:paraId="7C12662E" w14:textId="77777777" w:rsidR="00CE0F25" w:rsidRDefault="00CE0F25" w:rsidP="00CE0F25">
      <w:pPr>
        <w:pStyle w:val="a7"/>
        <w:tabs>
          <w:tab w:val="left" w:pos="2552"/>
        </w:tabs>
        <w:spacing w:before="7"/>
        <w:ind w:left="0"/>
        <w:jc w:val="center"/>
        <w:rPr>
          <w:b/>
          <w:u w:val="single"/>
        </w:rPr>
      </w:pPr>
    </w:p>
    <w:p w14:paraId="68E6F3A9" w14:textId="77777777" w:rsidR="00CE0F25" w:rsidRDefault="00CE0F25" w:rsidP="00CE0F25">
      <w:pPr>
        <w:pStyle w:val="a7"/>
        <w:tabs>
          <w:tab w:val="left" w:pos="2552"/>
        </w:tabs>
        <w:spacing w:before="7"/>
        <w:ind w:left="0"/>
        <w:jc w:val="center"/>
        <w:rPr>
          <w:b/>
          <w:u w:val="single"/>
        </w:rPr>
      </w:pPr>
    </w:p>
    <w:p w14:paraId="7F1E8B75" w14:textId="77777777" w:rsidR="00CE0F25" w:rsidRDefault="00CE0F25" w:rsidP="00CE0F25">
      <w:pPr>
        <w:pStyle w:val="a7"/>
        <w:tabs>
          <w:tab w:val="left" w:pos="2552"/>
        </w:tabs>
        <w:spacing w:before="7"/>
        <w:ind w:left="0"/>
        <w:jc w:val="center"/>
        <w:rPr>
          <w:b/>
          <w:u w:val="single"/>
        </w:rPr>
      </w:pPr>
    </w:p>
    <w:p w14:paraId="51D90B60" w14:textId="77777777" w:rsidR="00CE0F25" w:rsidRDefault="00CE0F25" w:rsidP="00CE0F25">
      <w:pPr>
        <w:pStyle w:val="a7"/>
        <w:tabs>
          <w:tab w:val="left" w:pos="2552"/>
        </w:tabs>
        <w:spacing w:before="7"/>
        <w:ind w:left="0"/>
        <w:jc w:val="center"/>
        <w:rPr>
          <w:b/>
          <w:u w:val="single"/>
        </w:rPr>
      </w:pPr>
    </w:p>
    <w:p w14:paraId="0E965618" w14:textId="77777777" w:rsidR="00CE0F25" w:rsidRDefault="00CE0F25" w:rsidP="00CE0F25">
      <w:pPr>
        <w:pStyle w:val="a7"/>
        <w:tabs>
          <w:tab w:val="left" w:pos="2552"/>
        </w:tabs>
        <w:spacing w:before="7"/>
        <w:ind w:left="0"/>
        <w:jc w:val="center"/>
        <w:rPr>
          <w:b/>
          <w:u w:val="single"/>
        </w:rPr>
      </w:pPr>
    </w:p>
    <w:p w14:paraId="38717FA1" w14:textId="77777777" w:rsidR="00CE0F25" w:rsidRDefault="00CE0F25" w:rsidP="00CE0F25">
      <w:pPr>
        <w:pStyle w:val="a7"/>
        <w:tabs>
          <w:tab w:val="left" w:pos="2552"/>
        </w:tabs>
        <w:spacing w:before="7"/>
        <w:ind w:left="0"/>
        <w:jc w:val="center"/>
        <w:rPr>
          <w:b/>
          <w:u w:val="single"/>
        </w:rPr>
      </w:pPr>
    </w:p>
    <w:p w14:paraId="753A2411" w14:textId="77777777" w:rsidR="00CE0F25" w:rsidRDefault="00CE0F25" w:rsidP="00CE0F25">
      <w:pPr>
        <w:pStyle w:val="a7"/>
        <w:tabs>
          <w:tab w:val="left" w:pos="2552"/>
        </w:tabs>
        <w:spacing w:before="7"/>
        <w:ind w:left="0"/>
        <w:jc w:val="center"/>
        <w:rPr>
          <w:b/>
          <w:u w:val="single"/>
        </w:rPr>
      </w:pPr>
    </w:p>
    <w:p w14:paraId="5286A58C" w14:textId="77777777" w:rsidR="00CE0F25" w:rsidRDefault="00CE0F25" w:rsidP="00CE0F25">
      <w:pPr>
        <w:pStyle w:val="a7"/>
        <w:tabs>
          <w:tab w:val="left" w:pos="2552"/>
        </w:tabs>
        <w:spacing w:before="7"/>
        <w:ind w:left="0"/>
        <w:jc w:val="center"/>
        <w:rPr>
          <w:b/>
          <w:u w:val="single"/>
        </w:rPr>
      </w:pPr>
    </w:p>
    <w:p w14:paraId="1289D1FD" w14:textId="77777777" w:rsidR="00CE0F25" w:rsidRDefault="00CE0F25" w:rsidP="00CE0F25">
      <w:pPr>
        <w:pStyle w:val="a7"/>
        <w:tabs>
          <w:tab w:val="left" w:pos="2552"/>
        </w:tabs>
        <w:spacing w:before="7"/>
        <w:ind w:left="0"/>
        <w:jc w:val="center"/>
        <w:rPr>
          <w:b/>
          <w:u w:val="single"/>
        </w:rPr>
      </w:pPr>
    </w:p>
    <w:p w14:paraId="4C49A07D" w14:textId="77777777" w:rsidR="00CE0F25" w:rsidRDefault="00CE0F25" w:rsidP="00CE0F25">
      <w:pPr>
        <w:pStyle w:val="a7"/>
        <w:tabs>
          <w:tab w:val="left" w:pos="2552"/>
        </w:tabs>
        <w:spacing w:before="7"/>
        <w:ind w:left="0"/>
        <w:jc w:val="center"/>
        <w:rPr>
          <w:b/>
          <w:u w:val="single"/>
        </w:rPr>
      </w:pPr>
    </w:p>
    <w:p w14:paraId="3F9EC37C" w14:textId="77777777" w:rsidR="00CE0F25" w:rsidRDefault="00CE0F25" w:rsidP="00CE0F25">
      <w:pPr>
        <w:pStyle w:val="a7"/>
        <w:tabs>
          <w:tab w:val="left" w:pos="2552"/>
        </w:tabs>
        <w:spacing w:before="7"/>
        <w:ind w:left="0"/>
        <w:jc w:val="center"/>
        <w:rPr>
          <w:b/>
          <w:u w:val="single"/>
        </w:rPr>
      </w:pPr>
    </w:p>
    <w:p w14:paraId="48BE515A" w14:textId="77777777" w:rsidR="00CE0F25" w:rsidRDefault="00CE0F25" w:rsidP="00CE0F25">
      <w:pPr>
        <w:pStyle w:val="a7"/>
        <w:tabs>
          <w:tab w:val="left" w:pos="2552"/>
        </w:tabs>
        <w:spacing w:before="7"/>
        <w:ind w:left="0"/>
        <w:jc w:val="center"/>
        <w:rPr>
          <w:b/>
          <w:u w:val="single"/>
        </w:rPr>
      </w:pPr>
    </w:p>
    <w:p w14:paraId="4843B35A" w14:textId="77777777" w:rsidR="00CE0F25" w:rsidRDefault="00CE0F25" w:rsidP="00CE0F25">
      <w:pPr>
        <w:pStyle w:val="a7"/>
        <w:tabs>
          <w:tab w:val="left" w:pos="2552"/>
        </w:tabs>
        <w:spacing w:before="7"/>
        <w:ind w:left="0"/>
        <w:jc w:val="center"/>
        <w:rPr>
          <w:b/>
          <w:u w:val="single"/>
        </w:rPr>
      </w:pPr>
    </w:p>
    <w:p w14:paraId="68444C60" w14:textId="77777777" w:rsidR="00CE0F25" w:rsidRDefault="00CE0F25" w:rsidP="00CE0F25">
      <w:pPr>
        <w:pStyle w:val="a7"/>
        <w:tabs>
          <w:tab w:val="left" w:pos="2552"/>
        </w:tabs>
        <w:spacing w:before="7"/>
        <w:ind w:left="0"/>
        <w:jc w:val="center"/>
        <w:rPr>
          <w:b/>
          <w:u w:val="single"/>
        </w:rPr>
      </w:pPr>
    </w:p>
    <w:p w14:paraId="1F32E00F" w14:textId="77777777" w:rsidR="00CE0F25" w:rsidRDefault="00CE0F25" w:rsidP="00CE0F25">
      <w:pPr>
        <w:pStyle w:val="a7"/>
        <w:tabs>
          <w:tab w:val="left" w:pos="2552"/>
        </w:tabs>
        <w:spacing w:before="7"/>
        <w:ind w:left="0"/>
        <w:jc w:val="center"/>
        <w:rPr>
          <w:b/>
          <w:u w:val="single"/>
        </w:rPr>
      </w:pPr>
    </w:p>
    <w:p w14:paraId="7DCA697A" w14:textId="77777777" w:rsidR="00CE0F25" w:rsidRDefault="00CE0F25" w:rsidP="00CE0F25">
      <w:pPr>
        <w:pStyle w:val="a7"/>
        <w:tabs>
          <w:tab w:val="left" w:pos="2552"/>
        </w:tabs>
        <w:spacing w:before="7"/>
        <w:ind w:left="0"/>
        <w:jc w:val="center"/>
        <w:rPr>
          <w:b/>
          <w:u w:val="single"/>
        </w:rPr>
      </w:pPr>
    </w:p>
    <w:p w14:paraId="593D58D7" w14:textId="77777777" w:rsidR="00CE0F25" w:rsidRDefault="00CE0F25" w:rsidP="00CE0F25">
      <w:pPr>
        <w:pStyle w:val="a7"/>
        <w:tabs>
          <w:tab w:val="left" w:pos="2552"/>
        </w:tabs>
        <w:spacing w:before="7"/>
        <w:ind w:left="0"/>
        <w:jc w:val="center"/>
        <w:rPr>
          <w:b/>
          <w:u w:val="single"/>
        </w:rPr>
      </w:pPr>
    </w:p>
    <w:p w14:paraId="2186231F" w14:textId="77777777" w:rsidR="00CE0F25" w:rsidRDefault="00CE0F25" w:rsidP="00CE0F25">
      <w:pPr>
        <w:pStyle w:val="a7"/>
        <w:tabs>
          <w:tab w:val="left" w:pos="2552"/>
        </w:tabs>
        <w:spacing w:before="7"/>
        <w:ind w:left="0"/>
        <w:jc w:val="center"/>
        <w:rPr>
          <w:b/>
          <w:u w:val="single"/>
        </w:rPr>
      </w:pPr>
    </w:p>
    <w:p w14:paraId="31FE2F22" w14:textId="77777777" w:rsidR="00CE0F25" w:rsidRDefault="00CE0F25" w:rsidP="00CE0F25">
      <w:pPr>
        <w:pStyle w:val="a7"/>
        <w:tabs>
          <w:tab w:val="left" w:pos="2552"/>
        </w:tabs>
        <w:spacing w:before="7"/>
        <w:ind w:left="0"/>
        <w:jc w:val="center"/>
        <w:rPr>
          <w:b/>
          <w:u w:val="single"/>
        </w:rPr>
      </w:pPr>
    </w:p>
    <w:p w14:paraId="7F630124" w14:textId="77777777" w:rsidR="00CE0F25" w:rsidRDefault="00CE0F25" w:rsidP="00CE0F25">
      <w:pPr>
        <w:pStyle w:val="a7"/>
        <w:tabs>
          <w:tab w:val="left" w:pos="2552"/>
        </w:tabs>
        <w:spacing w:before="7"/>
        <w:ind w:left="0"/>
        <w:jc w:val="center"/>
        <w:rPr>
          <w:b/>
          <w:u w:val="single"/>
        </w:rPr>
      </w:pPr>
    </w:p>
    <w:p w14:paraId="142FC176" w14:textId="77777777" w:rsidR="00CE0F25" w:rsidRDefault="00CE0F25" w:rsidP="00CE0F25">
      <w:pPr>
        <w:pStyle w:val="a7"/>
        <w:tabs>
          <w:tab w:val="left" w:pos="2552"/>
        </w:tabs>
        <w:spacing w:before="7"/>
        <w:ind w:left="0"/>
        <w:jc w:val="center"/>
        <w:rPr>
          <w:b/>
        </w:rPr>
      </w:pPr>
      <w:r>
        <w:rPr>
          <w:b/>
          <w:u w:val="single"/>
        </w:rPr>
        <w:t>Тәрбиелеу-білім беру процесінің  циклограммасы</w:t>
      </w:r>
    </w:p>
    <w:p w14:paraId="071D7741" w14:textId="77777777" w:rsidR="00CE0F25" w:rsidRDefault="00CE0F25" w:rsidP="00CE0F25">
      <w:pPr>
        <w:pStyle w:val="a7"/>
        <w:tabs>
          <w:tab w:val="left" w:pos="2552"/>
        </w:tabs>
        <w:spacing w:before="7"/>
        <w:ind w:left="0"/>
        <w:rPr>
          <w:b/>
          <w:u w:val="single"/>
        </w:rPr>
      </w:pPr>
      <w:r>
        <w:rPr>
          <w:b/>
        </w:rPr>
        <w:t xml:space="preserve">  </w:t>
      </w:r>
      <w:r>
        <w:t>Білім беру ұйымы:</w:t>
      </w:r>
      <w:r>
        <w:rPr>
          <w:u w:val="single"/>
        </w:rPr>
        <w:t>«Балдырған» бөбекжайы</w:t>
      </w:r>
    </w:p>
    <w:p w14:paraId="1074B29C" w14:textId="77777777" w:rsidR="00CE0F25" w:rsidRDefault="00CE0F25" w:rsidP="00CE0F25">
      <w:pPr>
        <w:pStyle w:val="a7"/>
        <w:tabs>
          <w:tab w:val="left" w:pos="2552"/>
        </w:tabs>
        <w:spacing w:line="292" w:lineRule="exact"/>
        <w:rPr>
          <w:u w:val="single"/>
        </w:rPr>
      </w:pPr>
      <w:r>
        <w:rPr>
          <w:u w:val="single"/>
        </w:rPr>
        <w:t>Топ :«Қарлығаш» мектепалды тобы</w:t>
      </w:r>
    </w:p>
    <w:p w14:paraId="67F4D4C6" w14:textId="6C4E02DA" w:rsidR="00CE0F25" w:rsidRDefault="00CE0F25" w:rsidP="00CE0F25">
      <w:pPr>
        <w:pStyle w:val="a7"/>
        <w:tabs>
          <w:tab w:val="left" w:pos="2552"/>
        </w:tabs>
        <w:spacing w:line="292" w:lineRule="exact"/>
        <w:rPr>
          <w:b/>
          <w:bCs/>
          <w:iCs/>
          <w:color w:val="000000"/>
          <w:sz w:val="24"/>
          <w:szCs w:val="24"/>
        </w:rPr>
      </w:pPr>
      <w:r>
        <w:t>Балалардың  жасы:  5 жастағы балалалар.</w:t>
      </w:r>
      <w:r>
        <w:rPr>
          <w:noProof/>
        </w:rPr>
        <mc:AlternateContent>
          <mc:Choice Requires="wps">
            <w:drawing>
              <wp:anchor distT="4294967294" distB="4294967294" distL="114298" distR="114298" simplePos="0" relativeHeight="251689984" behindDoc="1" locked="0" layoutInCell="1" allowOverlap="1" wp14:anchorId="7CFF6F4B" wp14:editId="0C491F9A">
                <wp:simplePos x="0" y="0"/>
                <wp:positionH relativeFrom="page">
                  <wp:posOffset>985520</wp:posOffset>
                </wp:positionH>
                <wp:positionV relativeFrom="paragraph">
                  <wp:posOffset>2854325</wp:posOffset>
                </wp:positionV>
                <wp:extent cx="0" cy="0"/>
                <wp:effectExtent l="0" t="0" r="0" b="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53F88DF" id="Прямая соединительная линия 5" o:spid="_x0000_s1026" style="position:absolute;z-index:-251626496;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" strokeweight=".48pt">
                <w10:wrap anchorx="page"/>
              </v:line>
            </w:pict>
          </mc:Fallback>
        </mc:AlternateContent>
      </w:r>
    </w:p>
    <w:p w14:paraId="3693A26C" w14:textId="77777777" w:rsidR="00CE0F25" w:rsidRDefault="00CE0F25" w:rsidP="00CE0F25">
      <w:pPr>
        <w:widowControl w:val="0"/>
        <w:tabs>
          <w:tab w:val="left" w:pos="2552"/>
        </w:tabs>
        <w:autoSpaceDE w:val="0"/>
        <w:autoSpaceDN w:val="0"/>
        <w:spacing w:after="0" w:line="240" w:lineRule="auto"/>
        <w:ind w:left="132"/>
        <w:rPr>
          <w:rFonts w:ascii="Times New Roman" w:eastAsia="Times New Roman" w:hAnsi="Times New Roman"/>
          <w:bCs/>
          <w:iCs/>
          <w:color w:val="000000"/>
          <w:u w:val="single"/>
          <w:lang w:val="kk-KZ" w:bidi="en-US"/>
        </w:rPr>
      </w:pPr>
      <w:r>
        <w:rPr>
          <w:rFonts w:ascii="Times New Roman" w:eastAsia="Times New Roman" w:hAnsi="Times New Roman"/>
          <w:lang w:val="kk-KZ" w:bidi="en-US"/>
        </w:rPr>
        <w:t xml:space="preserve">Жоспардың құрылу кезеңі: </w:t>
      </w:r>
      <w:r>
        <w:rPr>
          <w:rFonts w:ascii="Times New Roman" w:eastAsia="Times New Roman" w:hAnsi="Times New Roman"/>
          <w:bCs/>
          <w:iCs/>
          <w:color w:val="000000"/>
          <w:u w:val="single"/>
          <w:lang w:val="kk-KZ" w:bidi="en-US"/>
        </w:rPr>
        <w:t>19-23 мамыр 2025жыл.</w:t>
      </w:r>
    </w:p>
    <w:p w14:paraId="58CAD1B0" w14:textId="77777777" w:rsidR="00CE0F25" w:rsidRDefault="00CE0F25" w:rsidP="00CE0F25">
      <w:pPr>
        <w:widowControl w:val="0"/>
        <w:tabs>
          <w:tab w:val="left" w:pos="2552"/>
        </w:tabs>
        <w:autoSpaceDE w:val="0"/>
        <w:autoSpaceDN w:val="0"/>
        <w:spacing w:after="0" w:line="240" w:lineRule="auto"/>
        <w:rPr>
          <w:rFonts w:ascii="Times New Roman" w:eastAsia="Times New Roman" w:hAnsi="Times New Roman"/>
          <w:i/>
          <w:lang w:val="kk-KZ" w:bidi="en-US"/>
        </w:rPr>
      </w:pPr>
      <w:r>
        <w:rPr>
          <w:rFonts w:ascii="Times New Roman" w:eastAsia="Times New Roman" w:hAnsi="Times New Roman"/>
          <w:i/>
          <w:lang w:val="kk-KZ" w:bidi="en-US"/>
        </w:rPr>
        <w:t>«Біртұтас тәрбие» бағдарламасы;</w:t>
      </w:r>
    </w:p>
    <w:p w14:paraId="77DB3F93" w14:textId="77777777" w:rsidR="00CE0F25" w:rsidRDefault="00CE0F25" w:rsidP="00CE0F25">
      <w:pPr>
        <w:widowControl w:val="0"/>
        <w:tabs>
          <w:tab w:val="left" w:pos="2552"/>
        </w:tabs>
        <w:autoSpaceDE w:val="0"/>
        <w:autoSpaceDN w:val="0"/>
        <w:spacing w:after="0" w:line="240" w:lineRule="auto"/>
        <w:rPr>
          <w:rFonts w:ascii="Times New Roman" w:eastAsia="Times New Roman" w:hAnsi="Times New Roman"/>
          <w:i/>
          <w:sz w:val="24"/>
          <w:szCs w:val="24"/>
          <w:lang w:val="kk-KZ" w:bidi="en-US"/>
        </w:rPr>
      </w:pPr>
      <w:r>
        <w:rPr>
          <w:rFonts w:ascii="Times New Roman" w:eastAsia="Times New Roman" w:hAnsi="Times New Roman"/>
          <w:i/>
          <w:iCs/>
          <w:sz w:val="24"/>
          <w:szCs w:val="24"/>
          <w:lang w:val="kk-KZ"/>
        </w:rPr>
        <w:t>«Мамыр – бірлік және ынтымақ айы»</w:t>
      </w:r>
    </w:p>
    <w:p w14:paraId="3122E729" w14:textId="77777777" w:rsidR="00CE0F25" w:rsidRDefault="00CE0F25" w:rsidP="00CE0F25">
      <w:pPr>
        <w:pStyle w:val="a7"/>
        <w:tabs>
          <w:tab w:val="left" w:pos="2552"/>
        </w:tabs>
        <w:spacing w:line="292" w:lineRule="exact"/>
        <w:ind w:left="0"/>
        <w:rPr>
          <w:i/>
          <w:sz w:val="24"/>
          <w:szCs w:val="24"/>
          <w:u w:val="single"/>
          <w:lang w:bidi="ar-SA"/>
        </w:rPr>
      </w:pPr>
      <w:r>
        <w:rPr>
          <w:i/>
          <w:sz w:val="24"/>
          <w:szCs w:val="24"/>
        </w:rPr>
        <w:t xml:space="preserve">Апта тақырыбы: </w:t>
      </w:r>
      <w:r>
        <w:rPr>
          <w:i/>
          <w:iCs/>
          <w:sz w:val="24"/>
          <w:szCs w:val="24"/>
        </w:rPr>
        <w:t>«Табиғатты сақтайық!»</w:t>
      </w:r>
      <w:r>
        <w:rPr>
          <w:bCs/>
          <w:i/>
          <w:iCs/>
          <w:color w:val="000000"/>
          <w:sz w:val="24"/>
          <w:szCs w:val="24"/>
          <w:u w:val="single"/>
        </w:rPr>
        <w:tab/>
      </w:r>
      <w:r>
        <w:rPr>
          <w:i/>
          <w:sz w:val="24"/>
          <w:szCs w:val="24"/>
          <w:u w:val="single"/>
        </w:rPr>
        <w:tab/>
      </w:r>
      <w:r>
        <w:rPr>
          <w:i/>
          <w:sz w:val="24"/>
          <w:szCs w:val="24"/>
          <w:u w:val="single"/>
        </w:rPr>
        <w:tab/>
      </w:r>
    </w:p>
    <w:tbl>
      <w:tblPr>
        <w:tblW w:w="15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41"/>
        <w:gridCol w:w="2693"/>
        <w:gridCol w:w="343"/>
        <w:gridCol w:w="11"/>
        <w:gridCol w:w="2754"/>
        <w:gridCol w:w="256"/>
        <w:gridCol w:w="2457"/>
        <w:gridCol w:w="204"/>
        <w:gridCol w:w="6"/>
        <w:gridCol w:w="2366"/>
        <w:gridCol w:w="132"/>
        <w:gridCol w:w="6"/>
        <w:gridCol w:w="2566"/>
      </w:tblGrid>
      <w:tr w:rsidR="00CE0F25" w14:paraId="02E21751" w14:textId="77777777" w:rsidTr="00CE0F25">
        <w:trPr>
          <w:trHeight w:val="316"/>
        </w:trPr>
        <w:tc>
          <w:tcPr>
            <w:tcW w:w="1942" w:type="dxa"/>
            <w:tcBorders>
              <w:top w:val="single" w:sz="4" w:space="0" w:color="000000"/>
              <w:left w:val="single" w:sz="4" w:space="0" w:color="000000"/>
              <w:bottom w:val="single" w:sz="4" w:space="0" w:color="000000"/>
              <w:right w:val="single" w:sz="4" w:space="0" w:color="000000"/>
            </w:tcBorders>
            <w:hideMark/>
          </w:tcPr>
          <w:p w14:paraId="230AD402" w14:textId="77777777" w:rsidR="00CE0F25" w:rsidRDefault="00CE0F25">
            <w:pPr>
              <w:spacing w:after="0" w:line="240" w:lineRule="auto"/>
              <w:rPr>
                <w:rFonts w:ascii="Times New Roman" w:hAnsi="Times New Roman"/>
                <w:sz w:val="24"/>
                <w:szCs w:val="24"/>
              </w:rPr>
            </w:pPr>
            <w:r>
              <w:rPr>
                <w:rFonts w:ascii="Times New Roman" w:hAnsi="Times New Roman"/>
                <w:b/>
                <w:bCs/>
                <w:sz w:val="24"/>
                <w:szCs w:val="24"/>
                <w:lang w:val="kk-KZ"/>
              </w:rPr>
              <w:t xml:space="preserve">Күн тәртібінің үлгісі  </w:t>
            </w:r>
          </w:p>
        </w:tc>
        <w:tc>
          <w:tcPr>
            <w:tcW w:w="2693" w:type="dxa"/>
            <w:tcBorders>
              <w:top w:val="single" w:sz="4" w:space="0" w:color="000000"/>
              <w:left w:val="single" w:sz="4" w:space="0" w:color="000000"/>
              <w:bottom w:val="single" w:sz="4" w:space="0" w:color="000000"/>
              <w:right w:val="single" w:sz="4" w:space="0" w:color="000000"/>
            </w:tcBorders>
            <w:hideMark/>
          </w:tcPr>
          <w:p w14:paraId="71740878" w14:textId="77777777" w:rsidR="00CE0F25" w:rsidRDefault="00CE0F25">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 xml:space="preserve">Дүйсенбі   </w:t>
            </w:r>
          </w:p>
          <w:p w14:paraId="0B75E932" w14:textId="77777777" w:rsidR="00CE0F25" w:rsidRDefault="00CE0F25">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19.05.25.</w:t>
            </w:r>
          </w:p>
        </w:tc>
        <w:tc>
          <w:tcPr>
            <w:tcW w:w="3108" w:type="dxa"/>
            <w:gridSpan w:val="3"/>
            <w:tcBorders>
              <w:top w:val="single" w:sz="4" w:space="0" w:color="000000"/>
              <w:left w:val="single" w:sz="4" w:space="0" w:color="000000"/>
              <w:bottom w:val="single" w:sz="4" w:space="0" w:color="000000"/>
              <w:right w:val="single" w:sz="4" w:space="0" w:color="000000"/>
            </w:tcBorders>
            <w:hideMark/>
          </w:tcPr>
          <w:p w14:paraId="457FD18B" w14:textId="77777777" w:rsidR="00CE0F25" w:rsidRDefault="00CE0F25">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 xml:space="preserve">Сейсенбі </w:t>
            </w:r>
          </w:p>
          <w:p w14:paraId="5396AC0B" w14:textId="77777777" w:rsidR="00CE0F25" w:rsidRDefault="00CE0F25">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20.05.25.</w:t>
            </w:r>
          </w:p>
        </w:tc>
        <w:tc>
          <w:tcPr>
            <w:tcW w:w="2713" w:type="dxa"/>
            <w:gridSpan w:val="2"/>
            <w:tcBorders>
              <w:top w:val="single" w:sz="4" w:space="0" w:color="000000"/>
              <w:left w:val="single" w:sz="4" w:space="0" w:color="000000"/>
              <w:bottom w:val="single" w:sz="4" w:space="0" w:color="000000"/>
              <w:right w:val="single" w:sz="4" w:space="0" w:color="000000"/>
            </w:tcBorders>
            <w:hideMark/>
          </w:tcPr>
          <w:p w14:paraId="56530713" w14:textId="77777777" w:rsidR="00CE0F25" w:rsidRDefault="00CE0F25">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Сәрсенбі</w:t>
            </w:r>
          </w:p>
          <w:p w14:paraId="4A433F04" w14:textId="77777777" w:rsidR="00CE0F25" w:rsidRDefault="00CE0F25">
            <w:pPr>
              <w:spacing w:after="0" w:line="240" w:lineRule="auto"/>
              <w:jc w:val="center"/>
              <w:rPr>
                <w:rFonts w:ascii="Times New Roman" w:hAnsi="Times New Roman"/>
                <w:sz w:val="24"/>
                <w:szCs w:val="24"/>
                <w:lang w:val="kk-KZ"/>
              </w:rPr>
            </w:pPr>
            <w:r>
              <w:rPr>
                <w:rFonts w:ascii="Times New Roman" w:hAnsi="Times New Roman"/>
                <w:bCs/>
                <w:sz w:val="24"/>
                <w:szCs w:val="24"/>
                <w:lang w:val="kk-KZ"/>
              </w:rPr>
              <w:t>21.05.25.</w:t>
            </w:r>
          </w:p>
        </w:tc>
        <w:tc>
          <w:tcPr>
            <w:tcW w:w="2576" w:type="dxa"/>
            <w:gridSpan w:val="3"/>
            <w:tcBorders>
              <w:top w:val="single" w:sz="4" w:space="0" w:color="000000"/>
              <w:left w:val="single" w:sz="4" w:space="0" w:color="000000"/>
              <w:bottom w:val="single" w:sz="4" w:space="0" w:color="000000"/>
              <w:right w:val="single" w:sz="4" w:space="0" w:color="000000"/>
            </w:tcBorders>
            <w:hideMark/>
          </w:tcPr>
          <w:p w14:paraId="10D55180" w14:textId="77777777" w:rsidR="00CE0F25" w:rsidRDefault="00CE0F25">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 xml:space="preserve">Бейсенбі  </w:t>
            </w:r>
          </w:p>
          <w:p w14:paraId="62A45531" w14:textId="77777777" w:rsidR="00CE0F25" w:rsidRDefault="00CE0F25">
            <w:pPr>
              <w:spacing w:after="0" w:line="240" w:lineRule="auto"/>
              <w:jc w:val="center"/>
              <w:rPr>
                <w:rFonts w:ascii="Times New Roman" w:hAnsi="Times New Roman"/>
                <w:sz w:val="24"/>
                <w:szCs w:val="24"/>
                <w:lang w:val="kk-KZ"/>
              </w:rPr>
            </w:pPr>
            <w:r>
              <w:rPr>
                <w:rFonts w:ascii="Times New Roman" w:hAnsi="Times New Roman"/>
                <w:bCs/>
                <w:sz w:val="24"/>
                <w:szCs w:val="24"/>
                <w:lang w:val="kk-KZ"/>
              </w:rPr>
              <w:t>22.05.25.</w:t>
            </w:r>
          </w:p>
        </w:tc>
        <w:tc>
          <w:tcPr>
            <w:tcW w:w="2704" w:type="dxa"/>
            <w:gridSpan w:val="3"/>
            <w:tcBorders>
              <w:top w:val="single" w:sz="4" w:space="0" w:color="000000"/>
              <w:left w:val="single" w:sz="4" w:space="0" w:color="000000"/>
              <w:bottom w:val="single" w:sz="4" w:space="0" w:color="000000"/>
              <w:right w:val="single" w:sz="4" w:space="0" w:color="000000"/>
            </w:tcBorders>
            <w:hideMark/>
          </w:tcPr>
          <w:p w14:paraId="556533C2" w14:textId="77777777" w:rsidR="00CE0F25" w:rsidRDefault="00CE0F25">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Жұма</w:t>
            </w:r>
          </w:p>
          <w:p w14:paraId="267F7617" w14:textId="77777777" w:rsidR="00CE0F25" w:rsidRDefault="00CE0F25">
            <w:pPr>
              <w:spacing w:after="0" w:line="240" w:lineRule="auto"/>
              <w:rPr>
                <w:rFonts w:ascii="Times New Roman" w:hAnsi="Times New Roman"/>
                <w:bCs/>
                <w:sz w:val="24"/>
                <w:szCs w:val="24"/>
                <w:lang w:val="kk-KZ"/>
              </w:rPr>
            </w:pPr>
            <w:r>
              <w:rPr>
                <w:rFonts w:ascii="Times New Roman" w:hAnsi="Times New Roman"/>
                <w:bCs/>
                <w:sz w:val="24"/>
                <w:szCs w:val="24"/>
                <w:lang w:val="kk-KZ"/>
              </w:rPr>
              <w:t xml:space="preserve">             23.05.25.</w:t>
            </w:r>
          </w:p>
        </w:tc>
      </w:tr>
      <w:tr w:rsidR="00CE0F25" w14:paraId="3E036161" w14:textId="77777777" w:rsidTr="00CE0F25">
        <w:trPr>
          <w:trHeight w:val="3142"/>
        </w:trPr>
        <w:tc>
          <w:tcPr>
            <w:tcW w:w="1942" w:type="dxa"/>
            <w:tcBorders>
              <w:top w:val="single" w:sz="4" w:space="0" w:color="000000"/>
              <w:left w:val="single" w:sz="4" w:space="0" w:color="000000"/>
              <w:bottom w:val="single" w:sz="4" w:space="0" w:color="000000"/>
              <w:right w:val="single" w:sz="4" w:space="0" w:color="000000"/>
            </w:tcBorders>
          </w:tcPr>
          <w:p w14:paraId="36A5326D" w14:textId="77777777" w:rsidR="00CE0F25" w:rsidRDefault="00CE0F25">
            <w:pPr>
              <w:spacing w:after="0" w:line="240" w:lineRule="auto"/>
              <w:rPr>
                <w:rFonts w:ascii="Times New Roman" w:hAnsi="Times New Roman"/>
                <w:lang w:val="kk-KZ"/>
              </w:rPr>
            </w:pPr>
            <w:r>
              <w:rPr>
                <w:rFonts w:ascii="Times New Roman" w:hAnsi="Times New Roman"/>
                <w:b/>
                <w:bCs/>
                <w:lang w:val="kk-KZ"/>
              </w:rPr>
              <w:lastRenderedPageBreak/>
              <w:t xml:space="preserve">Балаларды қабылдау </w:t>
            </w:r>
          </w:p>
          <w:p w14:paraId="7A8C5BAF" w14:textId="77777777" w:rsidR="00CE0F25" w:rsidRDefault="00CE0F25">
            <w:pPr>
              <w:rPr>
                <w:rFonts w:ascii="Times New Roman" w:hAnsi="Times New Roman"/>
                <w:lang w:val="kk-KZ"/>
              </w:rPr>
            </w:pPr>
          </w:p>
          <w:p w14:paraId="75A6427B" w14:textId="77777777" w:rsidR="00CE0F25" w:rsidRDefault="00CE0F25">
            <w:pPr>
              <w:rPr>
                <w:rFonts w:ascii="Times New Roman" w:hAnsi="Times New Roman"/>
                <w:lang w:val="kk-KZ"/>
              </w:rPr>
            </w:pPr>
          </w:p>
          <w:p w14:paraId="065156E8" w14:textId="77777777" w:rsidR="00CE0F25" w:rsidRDefault="00CE0F25">
            <w:pPr>
              <w:rPr>
                <w:rFonts w:ascii="Times New Roman" w:hAnsi="Times New Roman"/>
                <w:lang w:val="kk-KZ"/>
              </w:rPr>
            </w:pPr>
          </w:p>
        </w:tc>
        <w:tc>
          <w:tcPr>
            <w:tcW w:w="2693" w:type="dxa"/>
            <w:tcBorders>
              <w:top w:val="single" w:sz="4" w:space="0" w:color="000000"/>
              <w:left w:val="single" w:sz="4" w:space="0" w:color="000000"/>
              <w:bottom w:val="single" w:sz="4" w:space="0" w:color="000000"/>
              <w:right w:val="single" w:sz="4" w:space="0" w:color="000000"/>
            </w:tcBorders>
            <w:hideMark/>
          </w:tcPr>
          <w:p w14:paraId="797FBD3F" w14:textId="77777777" w:rsidR="00CE0F25" w:rsidRDefault="00CE0F25">
            <w:pPr>
              <w:spacing w:after="0"/>
              <w:rPr>
                <w:rFonts w:ascii="Times New Roman" w:eastAsia="Times New Roman" w:hAnsi="Times New Roman"/>
                <w:lang w:val="kk-KZ"/>
              </w:rPr>
            </w:pPr>
            <w:r>
              <w:rPr>
                <w:rFonts w:ascii="Times New Roman" w:hAnsi="Times New Roman"/>
                <w:color w:val="000000"/>
                <w:lang w:val="kk-KZ"/>
              </w:rPr>
              <w:t>Балаларды жақсы көңіл күймен қарсы алу.</w:t>
            </w:r>
          </w:p>
          <w:p w14:paraId="348C1838" w14:textId="77777777" w:rsidR="00CE0F25" w:rsidRDefault="00CE0F25">
            <w:pPr>
              <w:spacing w:after="0"/>
              <w:rPr>
                <w:rFonts w:ascii="Times New Roman" w:eastAsia="Calibri" w:hAnsi="Times New Roman"/>
                <w:bCs/>
                <w:i/>
                <w:lang w:val="kk-KZ"/>
              </w:rPr>
            </w:pPr>
            <w:r>
              <w:rPr>
                <w:rFonts w:ascii="Times New Roman" w:eastAsia="Times New Roman" w:hAnsi="Times New Roman"/>
                <w:lang w:val="kk-KZ"/>
              </w:rPr>
              <w:t>балалардың терісін, дене қызуын, сыртқы келбетін тексеру.</w:t>
            </w:r>
            <w:r>
              <w:rPr>
                <w:rFonts w:ascii="Times New Roman" w:hAnsi="Times New Roman"/>
                <w:bCs/>
                <w:i/>
                <w:lang w:val="kk-KZ"/>
              </w:rPr>
              <w:t xml:space="preserve"> Қазақстан Республикасының әнұранын шырқау.(музыка)</w:t>
            </w:r>
          </w:p>
          <w:p w14:paraId="7D89D968" w14:textId="77777777" w:rsidR="00CE0F25" w:rsidRDefault="00CE0F25">
            <w:pPr>
              <w:spacing w:after="0"/>
              <w:rPr>
                <w:rFonts w:ascii="Times New Roman" w:hAnsi="Times New Roman"/>
                <w:color w:val="000000"/>
                <w:lang w:val="kk-KZ"/>
              </w:rPr>
            </w:pPr>
            <w:r>
              <w:rPr>
                <w:rFonts w:ascii="Times New Roman" w:eastAsia="Times New Roman" w:hAnsi="Times New Roman"/>
              </w:rPr>
              <w:t>Жаңылтпаш жаттау</w:t>
            </w:r>
          </w:p>
          <w:p w14:paraId="2C666C69" w14:textId="77777777" w:rsidR="00CE0F25" w:rsidRDefault="00CE0F25">
            <w:pPr>
              <w:spacing w:after="0"/>
              <w:rPr>
                <w:rFonts w:ascii="Times New Roman" w:eastAsia="Times New Roman" w:hAnsi="Times New Roman"/>
                <w:lang w:val="ru-RU"/>
              </w:rPr>
            </w:pPr>
            <w:r>
              <w:rPr>
                <w:rFonts w:ascii="Times New Roman" w:eastAsia="Times New Roman" w:hAnsi="Times New Roman"/>
              </w:rPr>
              <w:t>Шеше, шеше</w:t>
            </w:r>
          </w:p>
          <w:p w14:paraId="7059B4E9" w14:textId="77777777" w:rsidR="00CE0F25" w:rsidRDefault="00CE0F25">
            <w:pPr>
              <w:spacing w:after="0"/>
              <w:rPr>
                <w:rFonts w:ascii="Times New Roman" w:eastAsia="Times New Roman" w:hAnsi="Times New Roman"/>
              </w:rPr>
            </w:pPr>
            <w:r>
              <w:rPr>
                <w:rFonts w:ascii="Times New Roman" w:eastAsia="Times New Roman" w:hAnsi="Times New Roman"/>
              </w:rPr>
              <w:t>Неше кесе</w:t>
            </w:r>
          </w:p>
          <w:p w14:paraId="3C7E3466" w14:textId="77777777" w:rsidR="00CE0F25" w:rsidRDefault="00CE0F25">
            <w:pPr>
              <w:spacing w:after="0"/>
              <w:rPr>
                <w:rFonts w:ascii="Times New Roman" w:eastAsia="Times New Roman" w:hAnsi="Times New Roman"/>
              </w:rPr>
            </w:pPr>
            <w:r>
              <w:rPr>
                <w:rFonts w:ascii="Times New Roman" w:eastAsia="Times New Roman" w:hAnsi="Times New Roman"/>
              </w:rPr>
              <w:t>Сынды кеше</w:t>
            </w:r>
          </w:p>
          <w:p w14:paraId="50ACFA4E" w14:textId="77777777" w:rsidR="00CE0F25" w:rsidRDefault="00CE0F25">
            <w:pPr>
              <w:pStyle w:val="ac"/>
              <w:spacing w:line="276" w:lineRule="auto"/>
              <w:rPr>
                <w:sz w:val="22"/>
                <w:szCs w:val="22"/>
                <w:lang w:val="kk-KZ"/>
              </w:rPr>
            </w:pPr>
            <w:r>
              <w:rPr>
                <w:sz w:val="22"/>
                <w:szCs w:val="22"/>
                <w:lang w:val="kk-KZ"/>
              </w:rPr>
              <w:t>Сөйлеуді дамыту</w:t>
            </w:r>
          </w:p>
          <w:p w14:paraId="170B6698" w14:textId="77777777" w:rsidR="00CE0F25" w:rsidRDefault="00CE0F25">
            <w:pPr>
              <w:spacing w:after="0"/>
              <w:rPr>
                <w:rFonts w:ascii="Times New Roman" w:hAnsi="Times New Roman" w:cs="Times New Roman"/>
                <w:lang w:val="kk-KZ"/>
              </w:rPr>
            </w:pPr>
            <w:r>
              <w:rPr>
                <w:rFonts w:ascii="Times New Roman" w:hAnsi="Times New Roman"/>
                <w:lang w:val="kk-KZ"/>
              </w:rPr>
              <w:t>Қарым- қатынас</w:t>
            </w:r>
          </w:p>
          <w:p w14:paraId="2B6B8A0B" w14:textId="77777777" w:rsidR="00CE0F25" w:rsidRDefault="00CE0F25">
            <w:pPr>
              <w:spacing w:after="0"/>
              <w:rPr>
                <w:rFonts w:ascii="Times New Roman" w:hAnsi="Times New Roman"/>
                <w:color w:val="000000"/>
                <w:lang w:val="kk-KZ"/>
              </w:rPr>
            </w:pPr>
            <w:r>
              <w:rPr>
                <w:rFonts w:ascii="Times New Roman" w:hAnsi="Times New Roman"/>
                <w:lang w:val="kk-KZ"/>
              </w:rPr>
              <w:t xml:space="preserve"> іс –әрекеті</w:t>
            </w:r>
          </w:p>
        </w:tc>
        <w:tc>
          <w:tcPr>
            <w:tcW w:w="3108" w:type="dxa"/>
            <w:gridSpan w:val="3"/>
            <w:tcBorders>
              <w:top w:val="single" w:sz="4" w:space="0" w:color="000000"/>
              <w:left w:val="single" w:sz="4" w:space="0" w:color="000000"/>
              <w:bottom w:val="single" w:sz="4" w:space="0" w:color="000000"/>
              <w:right w:val="single" w:sz="4" w:space="0" w:color="000000"/>
            </w:tcBorders>
            <w:hideMark/>
          </w:tcPr>
          <w:p w14:paraId="579BA402" w14:textId="77777777" w:rsidR="00CE0F25" w:rsidRDefault="00CE0F25">
            <w:pPr>
              <w:spacing w:after="0"/>
              <w:rPr>
                <w:rFonts w:ascii="Times New Roman" w:eastAsia="Times New Roman" w:hAnsi="Times New Roman"/>
                <w:color w:val="000000"/>
                <w:lang w:val="kk-KZ"/>
              </w:rPr>
            </w:pPr>
            <w:r>
              <w:rPr>
                <w:rFonts w:ascii="Times New Roman" w:hAnsi="Times New Roman"/>
                <w:lang w:val="kk-KZ"/>
              </w:rPr>
              <w:t>Балаларды әсем әуенмен,көтеріңкі көңіл күймен  қарсы алу</w:t>
            </w:r>
          </w:p>
          <w:p w14:paraId="08EFBCAB" w14:textId="77777777" w:rsidR="00CE0F25" w:rsidRDefault="00CE0F25">
            <w:pPr>
              <w:spacing w:after="0"/>
              <w:rPr>
                <w:rFonts w:ascii="Times New Roman" w:eastAsia="Times New Roman" w:hAnsi="Times New Roman"/>
                <w:color w:val="111111"/>
                <w:lang w:val="kk-KZ"/>
              </w:rPr>
            </w:pPr>
            <w:r>
              <w:rPr>
                <w:rFonts w:ascii="Times New Roman" w:hAnsi="Times New Roman"/>
                <w:lang w:val="kk-KZ"/>
              </w:rPr>
              <w:t>Мейірімділік туралы әңгімелесу.</w:t>
            </w:r>
          </w:p>
          <w:p w14:paraId="70259AB9" w14:textId="77777777" w:rsidR="00CE0F25" w:rsidRDefault="00CE0F25">
            <w:pPr>
              <w:spacing w:after="0"/>
              <w:rPr>
                <w:rFonts w:ascii="Times New Roman" w:eastAsia="Times New Roman" w:hAnsi="Times New Roman"/>
                <w:color w:val="111111"/>
                <w:lang w:val="kk-KZ"/>
              </w:rPr>
            </w:pPr>
            <w:r>
              <w:rPr>
                <w:rFonts w:ascii="Times New Roman" w:eastAsia="Times New Roman" w:hAnsi="Times New Roman"/>
                <w:color w:val="111111"/>
                <w:lang w:val="kk-KZ"/>
              </w:rPr>
              <w:t>Күлімдеген күн мейірімді!</w:t>
            </w:r>
          </w:p>
          <w:p w14:paraId="6DADAAA8" w14:textId="77777777" w:rsidR="00CE0F25" w:rsidRDefault="00CE0F25">
            <w:pPr>
              <w:spacing w:after="0"/>
              <w:rPr>
                <w:rFonts w:ascii="Times New Roman" w:eastAsia="Times New Roman" w:hAnsi="Times New Roman"/>
                <w:color w:val="111111"/>
                <w:lang w:val="kk-KZ"/>
              </w:rPr>
            </w:pPr>
            <w:r>
              <w:rPr>
                <w:rFonts w:ascii="Times New Roman" w:eastAsia="Times New Roman" w:hAnsi="Times New Roman"/>
                <w:color w:val="111111"/>
                <w:lang w:val="kk-KZ"/>
              </w:rPr>
              <w:t>Кіршіксіз ақ қар мейірімді!</w:t>
            </w:r>
          </w:p>
          <w:p w14:paraId="3A78EE2F" w14:textId="77777777" w:rsidR="00CE0F25" w:rsidRDefault="00CE0F25">
            <w:pPr>
              <w:spacing w:after="0"/>
              <w:rPr>
                <w:rFonts w:ascii="Times New Roman" w:eastAsia="Times New Roman" w:hAnsi="Times New Roman"/>
                <w:color w:val="111111"/>
                <w:lang w:val="kk-KZ"/>
              </w:rPr>
            </w:pPr>
            <w:r>
              <w:rPr>
                <w:rFonts w:ascii="Times New Roman" w:eastAsia="Times New Roman" w:hAnsi="Times New Roman"/>
                <w:color w:val="111111"/>
                <w:lang w:val="kk-KZ"/>
              </w:rPr>
              <w:t>Таза мөлдір су мейірімді</w:t>
            </w:r>
          </w:p>
          <w:p w14:paraId="4C56645B" w14:textId="77777777" w:rsidR="00CE0F25" w:rsidRDefault="00CE0F25">
            <w:pPr>
              <w:widowControl w:val="0"/>
              <w:spacing w:after="0"/>
              <w:rPr>
                <w:rFonts w:ascii="Times New Roman" w:eastAsia="Calibri" w:hAnsi="Times New Roman"/>
                <w:color w:val="000000"/>
                <w:lang w:val="kk-KZ"/>
              </w:rPr>
            </w:pPr>
            <w:r>
              <w:rPr>
                <w:rFonts w:ascii="Times New Roman" w:hAnsi="Times New Roman"/>
                <w:lang w:val="kk-KZ"/>
              </w:rPr>
              <w:t>Еңбек тапсырмасы:  Ойыншықтарды сөрелерге жинау.</w:t>
            </w:r>
          </w:p>
          <w:p w14:paraId="2954C463" w14:textId="77777777" w:rsidR="00CE0F25" w:rsidRDefault="00CE0F25">
            <w:pPr>
              <w:pStyle w:val="ac"/>
              <w:spacing w:line="276" w:lineRule="auto"/>
              <w:rPr>
                <w:sz w:val="22"/>
                <w:szCs w:val="22"/>
                <w:lang w:val="kk-KZ"/>
              </w:rPr>
            </w:pPr>
            <w:r>
              <w:rPr>
                <w:rFonts w:eastAsiaTheme="minorHAnsi"/>
                <w:sz w:val="22"/>
                <w:szCs w:val="22"/>
                <w:lang w:val="kk-KZ"/>
              </w:rPr>
              <w:t>(қазақ тілі)</w:t>
            </w:r>
          </w:p>
        </w:tc>
        <w:tc>
          <w:tcPr>
            <w:tcW w:w="2713" w:type="dxa"/>
            <w:gridSpan w:val="2"/>
            <w:tcBorders>
              <w:top w:val="single" w:sz="4" w:space="0" w:color="000000"/>
              <w:left w:val="single" w:sz="4" w:space="0" w:color="000000"/>
              <w:bottom w:val="single" w:sz="4" w:space="0" w:color="000000"/>
              <w:right w:val="single" w:sz="4" w:space="0" w:color="000000"/>
            </w:tcBorders>
            <w:hideMark/>
          </w:tcPr>
          <w:p w14:paraId="33FECED3" w14:textId="77777777" w:rsidR="00CE0F25" w:rsidRDefault="00CE0F25">
            <w:pPr>
              <w:spacing w:after="0"/>
              <w:rPr>
                <w:rFonts w:ascii="Times New Roman" w:eastAsia="Times New Roman" w:hAnsi="Times New Roman" w:cs="Times New Roman"/>
                <w:lang w:val="kk-KZ"/>
              </w:rPr>
            </w:pPr>
            <w:r>
              <w:rPr>
                <w:rFonts w:ascii="Times New Roman" w:hAnsi="Times New Roman"/>
                <w:color w:val="000000"/>
                <w:lang w:val="kk-KZ"/>
              </w:rPr>
              <w:t>Балаларды жақсы көңіл күймен қарсы алу.</w:t>
            </w:r>
          </w:p>
          <w:p w14:paraId="51514BB8" w14:textId="77777777" w:rsidR="00CE0F25" w:rsidRDefault="00CE0F25">
            <w:pPr>
              <w:spacing w:after="0"/>
              <w:rPr>
                <w:rFonts w:ascii="Times New Roman" w:eastAsia="Times New Roman" w:hAnsi="Times New Roman"/>
                <w:lang w:val="kk-KZ"/>
              </w:rPr>
            </w:pPr>
            <w:r>
              <w:rPr>
                <w:rFonts w:ascii="Times New Roman" w:eastAsia="Times New Roman" w:hAnsi="Times New Roman"/>
                <w:lang w:val="kk-KZ"/>
              </w:rPr>
              <w:t>балалардың терісін, дене қызуын, сыртқы келбетін тексеру.</w:t>
            </w:r>
          </w:p>
          <w:p w14:paraId="36D2AE3B" w14:textId="77777777" w:rsidR="00CE0F25" w:rsidRDefault="00CE0F25">
            <w:pPr>
              <w:spacing w:after="0"/>
              <w:rPr>
                <w:rFonts w:ascii="Times New Roman" w:eastAsia="Calibri" w:hAnsi="Times New Roman"/>
                <w:color w:val="000000"/>
                <w:lang w:val="kk-KZ"/>
              </w:rPr>
            </w:pPr>
            <w:r>
              <w:rPr>
                <w:rFonts w:ascii="Times New Roman" w:hAnsi="Times New Roman"/>
                <w:color w:val="000000"/>
                <w:lang w:val="kk-KZ"/>
              </w:rPr>
              <w:t>Балалар өз отбасылары туралы әңгімелеп беру.</w:t>
            </w:r>
          </w:p>
          <w:p w14:paraId="4B72E5D9" w14:textId="77777777" w:rsidR="00CE0F25" w:rsidRDefault="00CE0F25">
            <w:pPr>
              <w:spacing w:after="0"/>
              <w:rPr>
                <w:rFonts w:ascii="Times New Roman" w:hAnsi="Times New Roman"/>
                <w:color w:val="000000"/>
                <w:lang w:val="kk-KZ"/>
              </w:rPr>
            </w:pPr>
            <w:r>
              <w:rPr>
                <w:rFonts w:ascii="Times New Roman" w:hAnsi="Times New Roman"/>
                <w:color w:val="000000"/>
                <w:lang w:val="kk-KZ"/>
              </w:rPr>
              <w:t>Сюжеттік ойын:</w:t>
            </w:r>
          </w:p>
          <w:p w14:paraId="11E89C90" w14:textId="77777777" w:rsidR="00CE0F25" w:rsidRDefault="00CE0F25">
            <w:pPr>
              <w:spacing w:after="0"/>
              <w:rPr>
                <w:rFonts w:ascii="Times New Roman" w:hAnsi="Times New Roman"/>
                <w:color w:val="000000"/>
                <w:lang w:val="kk-KZ"/>
              </w:rPr>
            </w:pPr>
            <w:r>
              <w:rPr>
                <w:rFonts w:ascii="Times New Roman" w:hAnsi="Times New Roman"/>
                <w:color w:val="000000"/>
                <w:lang w:val="kk-KZ"/>
              </w:rPr>
              <w:t>«Менің ата-әжем»</w:t>
            </w:r>
          </w:p>
          <w:p w14:paraId="23CAF4EA" w14:textId="77777777" w:rsidR="00CE0F25" w:rsidRDefault="00CE0F25">
            <w:pPr>
              <w:spacing w:after="0"/>
              <w:rPr>
                <w:rFonts w:ascii="Times New Roman" w:hAnsi="Times New Roman"/>
                <w:color w:val="000000"/>
                <w:lang w:val="kk-KZ"/>
              </w:rPr>
            </w:pPr>
            <w:r>
              <w:rPr>
                <w:rFonts w:ascii="Times New Roman" w:hAnsi="Times New Roman"/>
                <w:color w:val="000000"/>
                <w:lang w:val="kk-KZ"/>
              </w:rPr>
              <w:t>Мақсаты: Отбасы мүшелерінің үйдегі қызметтерін үйрету.</w:t>
            </w:r>
          </w:p>
          <w:p w14:paraId="3C227C1E" w14:textId="77777777" w:rsidR="00CE0F25" w:rsidRDefault="00CE0F25">
            <w:pPr>
              <w:spacing w:after="0"/>
              <w:rPr>
                <w:rFonts w:ascii="Times New Roman" w:hAnsi="Times New Roman"/>
                <w:bCs/>
                <w:i/>
                <w:lang w:val="kk-KZ"/>
              </w:rPr>
            </w:pPr>
            <w:r>
              <w:rPr>
                <w:rFonts w:ascii="Times New Roman" w:hAnsi="Times New Roman"/>
                <w:bCs/>
                <w:i/>
                <w:lang w:val="kk-KZ"/>
              </w:rPr>
              <w:t>Қазақстан Республикасының әнұранын шырқау.(музыка)</w:t>
            </w:r>
          </w:p>
          <w:p w14:paraId="12004CD7" w14:textId="77777777" w:rsidR="00CE0F25" w:rsidRDefault="00CE0F25">
            <w:pPr>
              <w:spacing w:after="0"/>
              <w:rPr>
                <w:rFonts w:ascii="Times New Roman" w:hAnsi="Times New Roman"/>
                <w:lang w:val="ru-RU"/>
              </w:rPr>
            </w:pPr>
            <w:r>
              <w:rPr>
                <w:rFonts w:ascii="Times New Roman" w:hAnsi="Times New Roman"/>
                <w:lang w:val="kk-KZ"/>
              </w:rPr>
              <w:t>(Қоршаған орта)</w:t>
            </w:r>
          </w:p>
        </w:tc>
        <w:tc>
          <w:tcPr>
            <w:tcW w:w="2576" w:type="dxa"/>
            <w:gridSpan w:val="3"/>
            <w:tcBorders>
              <w:top w:val="single" w:sz="4" w:space="0" w:color="000000"/>
              <w:left w:val="single" w:sz="4" w:space="0" w:color="000000"/>
              <w:bottom w:val="single" w:sz="4" w:space="0" w:color="000000"/>
              <w:right w:val="single" w:sz="4" w:space="0" w:color="000000"/>
            </w:tcBorders>
          </w:tcPr>
          <w:p w14:paraId="30908197" w14:textId="77777777" w:rsidR="00CE0F25" w:rsidRDefault="00CE0F25">
            <w:pPr>
              <w:spacing w:after="0"/>
              <w:rPr>
                <w:rFonts w:ascii="Times New Roman" w:eastAsia="Times New Roman" w:hAnsi="Times New Roman"/>
                <w:color w:val="000000"/>
                <w:lang w:val="kk-KZ"/>
              </w:rPr>
            </w:pPr>
            <w:r>
              <w:rPr>
                <w:rFonts w:ascii="Times New Roman" w:hAnsi="Times New Roman"/>
                <w:lang w:val="kk-KZ"/>
              </w:rPr>
              <w:t>Балаларды әсем әуенмен,көтеріңкі көңіл күймен  қарсы алу</w:t>
            </w:r>
          </w:p>
          <w:p w14:paraId="32C83B26" w14:textId="77777777" w:rsidR="00CE0F25" w:rsidRDefault="00CE0F25">
            <w:pPr>
              <w:spacing w:after="0"/>
              <w:rPr>
                <w:rFonts w:ascii="Times New Roman" w:eastAsia="Times New Roman" w:hAnsi="Times New Roman"/>
                <w:lang w:val="kk-KZ"/>
              </w:rPr>
            </w:pPr>
            <w:r>
              <w:rPr>
                <w:rFonts w:ascii="Times New Roman" w:eastAsia="Times New Roman" w:hAnsi="Times New Roman"/>
                <w:lang w:val="kk-KZ"/>
              </w:rPr>
              <w:t>«Болмасын еш тосқауыл»</w:t>
            </w:r>
            <w:r>
              <w:rPr>
                <w:rFonts w:ascii="Times New Roman" w:hAnsi="Times New Roman"/>
                <w:spacing w:val="3"/>
                <w:lang w:val="kk-KZ"/>
              </w:rPr>
              <w:br/>
            </w:r>
            <w:r>
              <w:rPr>
                <w:rFonts w:ascii="Times New Roman" w:eastAsia="Times New Roman" w:hAnsi="Times New Roman"/>
                <w:lang w:val="kk-KZ"/>
              </w:rPr>
              <w:t>Жақсылыққа, бақытқа,</w:t>
            </w:r>
          </w:p>
          <w:p w14:paraId="4691EA9C" w14:textId="77777777" w:rsidR="00CE0F25" w:rsidRDefault="00CE0F25">
            <w:pPr>
              <w:spacing w:after="0"/>
              <w:rPr>
                <w:rFonts w:ascii="Times New Roman" w:eastAsia="Times New Roman" w:hAnsi="Times New Roman"/>
                <w:lang w:val="kk-KZ"/>
              </w:rPr>
            </w:pPr>
            <w:r>
              <w:rPr>
                <w:rFonts w:ascii="Times New Roman" w:eastAsia="Times New Roman" w:hAnsi="Times New Roman"/>
                <w:lang w:val="kk-KZ"/>
              </w:rPr>
              <w:t>Талпынған әр уақытта.</w:t>
            </w:r>
          </w:p>
          <w:p w14:paraId="66E23949" w14:textId="77777777" w:rsidR="00CE0F25" w:rsidRDefault="00CE0F25">
            <w:pPr>
              <w:spacing w:after="0"/>
              <w:rPr>
                <w:rFonts w:ascii="Times New Roman" w:eastAsia="Times New Roman" w:hAnsi="Times New Roman"/>
                <w:lang w:val="kk-KZ"/>
              </w:rPr>
            </w:pPr>
            <w:r>
              <w:rPr>
                <w:rFonts w:ascii="Times New Roman" w:eastAsia="Times New Roman" w:hAnsi="Times New Roman"/>
                <w:lang w:val="kk-KZ"/>
              </w:rPr>
              <w:t>Бала біткен дос, бауыр,</w:t>
            </w:r>
          </w:p>
          <w:p w14:paraId="0FBCA4D3" w14:textId="77777777" w:rsidR="00CE0F25" w:rsidRDefault="00CE0F25">
            <w:pPr>
              <w:spacing w:after="0"/>
              <w:rPr>
                <w:rFonts w:ascii="Times New Roman" w:eastAsia="Times New Roman" w:hAnsi="Times New Roman"/>
                <w:lang w:val="kk-KZ"/>
              </w:rPr>
            </w:pPr>
            <w:r>
              <w:rPr>
                <w:rFonts w:ascii="Times New Roman" w:eastAsia="Times New Roman" w:hAnsi="Times New Roman"/>
                <w:lang w:val="kk-KZ"/>
              </w:rPr>
              <w:t>Болмасын еш тосқауыл.</w:t>
            </w:r>
          </w:p>
          <w:p w14:paraId="530BFD6E" w14:textId="77777777" w:rsidR="00CE0F25" w:rsidRDefault="00CE0F25">
            <w:pPr>
              <w:spacing w:after="0"/>
              <w:rPr>
                <w:rFonts w:ascii="Times New Roman" w:eastAsia="Calibri" w:hAnsi="Times New Roman"/>
                <w:lang w:val="kk-KZ"/>
              </w:rPr>
            </w:pPr>
            <w:r>
              <w:rPr>
                <w:rFonts w:ascii="Times New Roman" w:hAnsi="Times New Roman"/>
                <w:lang w:val="kk-KZ"/>
              </w:rPr>
              <w:t>(қазақ тілі)</w:t>
            </w:r>
          </w:p>
          <w:p w14:paraId="0E064971" w14:textId="77777777" w:rsidR="00CE0F25" w:rsidRDefault="00CE0F25">
            <w:pPr>
              <w:spacing w:after="0"/>
              <w:rPr>
                <w:rFonts w:ascii="Times New Roman" w:hAnsi="Times New Roman"/>
                <w:lang w:val="kk-KZ"/>
              </w:rPr>
            </w:pPr>
            <w:r>
              <w:rPr>
                <w:rFonts w:ascii="Times New Roman" w:hAnsi="Times New Roman"/>
                <w:lang w:val="kk-KZ"/>
              </w:rPr>
              <w:t>Еңбек тапсырмасы: Ойыншықтарды  жинау</w:t>
            </w:r>
          </w:p>
          <w:p w14:paraId="223C3DC8" w14:textId="77777777" w:rsidR="00CE0F25" w:rsidRDefault="00CE0F25">
            <w:pPr>
              <w:spacing w:after="0"/>
              <w:ind w:left="-108" w:right="-108" w:firstLine="108"/>
              <w:rPr>
                <w:rFonts w:ascii="Times New Roman" w:hAnsi="Times New Roman"/>
                <w:lang w:val="kk-KZ"/>
              </w:rPr>
            </w:pPr>
          </w:p>
        </w:tc>
        <w:tc>
          <w:tcPr>
            <w:tcW w:w="2704" w:type="dxa"/>
            <w:gridSpan w:val="3"/>
            <w:tcBorders>
              <w:top w:val="single" w:sz="4" w:space="0" w:color="000000"/>
              <w:left w:val="single" w:sz="4" w:space="0" w:color="000000"/>
              <w:bottom w:val="single" w:sz="4" w:space="0" w:color="000000"/>
              <w:right w:val="single" w:sz="4" w:space="0" w:color="000000"/>
            </w:tcBorders>
          </w:tcPr>
          <w:p w14:paraId="7C1AF14D" w14:textId="77777777" w:rsidR="00CE0F25" w:rsidRDefault="00CE0F25">
            <w:pPr>
              <w:spacing w:after="0"/>
              <w:rPr>
                <w:rFonts w:ascii="Times New Roman" w:eastAsia="Times New Roman" w:hAnsi="Times New Roman"/>
                <w:color w:val="000000"/>
                <w:lang w:val="kk-KZ"/>
              </w:rPr>
            </w:pPr>
            <w:r>
              <w:rPr>
                <w:rFonts w:ascii="Times New Roman" w:hAnsi="Times New Roman"/>
                <w:lang w:val="kk-KZ"/>
              </w:rPr>
              <w:t xml:space="preserve"> </w:t>
            </w:r>
            <w:r>
              <w:rPr>
                <w:rFonts w:ascii="Times New Roman" w:eastAsia="Times New Roman" w:hAnsi="Times New Roman"/>
                <w:color w:val="000000"/>
                <w:lang w:val="kk-KZ"/>
              </w:rPr>
              <w:t>Ойыншықтар күтімі жайлы әңгімелесу,жұмбақтар шешу</w:t>
            </w:r>
          </w:p>
          <w:p w14:paraId="30A81A66" w14:textId="77777777" w:rsidR="00CE0F25" w:rsidRDefault="00CE0F25">
            <w:pPr>
              <w:spacing w:after="0"/>
              <w:rPr>
                <w:rFonts w:ascii="Times New Roman" w:hAnsi="Times New Roman"/>
                <w:bCs/>
                <w:lang w:val="kk-KZ"/>
              </w:rPr>
            </w:pPr>
            <w:r>
              <w:rPr>
                <w:rFonts w:ascii="Times New Roman" w:eastAsia="Times New Roman" w:hAnsi="Times New Roman"/>
                <w:lang w:val="kk-KZ"/>
              </w:rPr>
              <w:t>Еңбек тапсырмасы:</w:t>
            </w:r>
            <w:r>
              <w:rPr>
                <w:rFonts w:ascii="Times New Roman" w:eastAsia="Times New Roman" w:hAnsi="Times New Roman"/>
                <w:color w:val="000000"/>
                <w:lang w:val="kk-KZ"/>
              </w:rPr>
              <w:t xml:space="preserve"> Ойыншықтарды сөреге  жинау</w:t>
            </w:r>
          </w:p>
          <w:p w14:paraId="3C09859C" w14:textId="77777777" w:rsidR="00CE0F25" w:rsidRDefault="00CE0F25">
            <w:pPr>
              <w:spacing w:after="0"/>
              <w:rPr>
                <w:rFonts w:ascii="Times New Roman" w:eastAsia="Times New Roman" w:hAnsi="Times New Roman"/>
                <w:lang w:val="kk-KZ"/>
              </w:rPr>
            </w:pPr>
            <w:r>
              <w:rPr>
                <w:rFonts w:ascii="Times New Roman" w:hAnsi="Times New Roman"/>
                <w:lang w:val="kk-KZ"/>
              </w:rPr>
              <w:t>«Қандай ойыншық жоқ»</w:t>
            </w:r>
          </w:p>
          <w:p w14:paraId="5457813F" w14:textId="77777777" w:rsidR="00CE0F25" w:rsidRDefault="00CE0F25">
            <w:pPr>
              <w:spacing w:after="0"/>
              <w:rPr>
                <w:rFonts w:ascii="Times New Roman" w:eastAsia="Calibri" w:hAnsi="Times New Roman"/>
                <w:lang w:val="kk-KZ"/>
              </w:rPr>
            </w:pPr>
            <w:r>
              <w:rPr>
                <w:rFonts w:ascii="Times New Roman" w:hAnsi="Times New Roman"/>
                <w:lang w:val="kk-KZ"/>
              </w:rPr>
              <w:t>Мақсаты: Есте сақтау қабілетін дамыту.</w:t>
            </w:r>
          </w:p>
          <w:p w14:paraId="3C0623FB" w14:textId="77777777" w:rsidR="00CE0F25" w:rsidRDefault="00CE0F25">
            <w:pPr>
              <w:spacing w:after="0"/>
              <w:ind w:left="-108" w:right="-108" w:firstLine="108"/>
              <w:rPr>
                <w:rFonts w:ascii="Times New Roman" w:eastAsia="Times New Roman" w:hAnsi="Times New Roman"/>
                <w:color w:val="000000"/>
                <w:lang w:val="kk-KZ"/>
              </w:rPr>
            </w:pPr>
            <w:r>
              <w:rPr>
                <w:rFonts w:ascii="Times New Roman" w:eastAsia="Times New Roman" w:hAnsi="Times New Roman"/>
                <w:color w:val="000000"/>
                <w:lang w:val="kk-KZ"/>
              </w:rPr>
              <w:t>(көркем әдебиет)</w:t>
            </w:r>
          </w:p>
          <w:p w14:paraId="529F22B5" w14:textId="77777777" w:rsidR="00CE0F25" w:rsidRDefault="00CE0F25">
            <w:pPr>
              <w:spacing w:after="0"/>
              <w:rPr>
                <w:rFonts w:ascii="Times New Roman" w:eastAsia="Calibri" w:hAnsi="Times New Roman"/>
                <w:lang w:val="kk-KZ"/>
              </w:rPr>
            </w:pPr>
          </w:p>
        </w:tc>
      </w:tr>
      <w:tr w:rsidR="00CE0F25" w14:paraId="364B019A" w14:textId="77777777" w:rsidTr="00CE0F25">
        <w:trPr>
          <w:trHeight w:val="641"/>
        </w:trPr>
        <w:tc>
          <w:tcPr>
            <w:tcW w:w="1942" w:type="dxa"/>
            <w:tcBorders>
              <w:top w:val="single" w:sz="4" w:space="0" w:color="000000"/>
              <w:left w:val="single" w:sz="4" w:space="0" w:color="000000"/>
              <w:bottom w:val="single" w:sz="4" w:space="0" w:color="000000"/>
              <w:right w:val="single" w:sz="4" w:space="0" w:color="000000"/>
            </w:tcBorders>
            <w:hideMark/>
          </w:tcPr>
          <w:p w14:paraId="22BBA819" w14:textId="77777777" w:rsidR="00CE0F25" w:rsidRDefault="00CE0F25">
            <w:pPr>
              <w:spacing w:after="0" w:line="240" w:lineRule="auto"/>
              <w:rPr>
                <w:rFonts w:ascii="Times New Roman" w:hAnsi="Times New Roman"/>
                <w:b/>
                <w:bCs/>
                <w:lang w:val="kk-KZ"/>
              </w:rPr>
            </w:pPr>
            <w:r>
              <w:rPr>
                <w:rFonts w:ascii="Times New Roman" w:hAnsi="Times New Roman"/>
                <w:b/>
                <w:bCs/>
                <w:lang w:val="kk-KZ"/>
              </w:rPr>
              <w:t>Ата-аналармен</w:t>
            </w:r>
          </w:p>
          <w:p w14:paraId="142C831A" w14:textId="77777777" w:rsidR="00CE0F25" w:rsidRDefault="00CE0F25">
            <w:pPr>
              <w:spacing w:after="0" w:line="240" w:lineRule="auto"/>
              <w:rPr>
                <w:rFonts w:ascii="Times New Roman" w:hAnsi="Times New Roman"/>
                <w:lang w:val="kk-KZ"/>
              </w:rPr>
            </w:pPr>
            <w:r>
              <w:rPr>
                <w:rFonts w:ascii="Times New Roman" w:hAnsi="Times New Roman"/>
                <w:b/>
                <w:bCs/>
                <w:lang w:val="kk-KZ"/>
              </w:rPr>
              <w:t xml:space="preserve">әңгімелесу, кеңес беру </w:t>
            </w:r>
          </w:p>
        </w:tc>
        <w:tc>
          <w:tcPr>
            <w:tcW w:w="2693" w:type="dxa"/>
            <w:tcBorders>
              <w:top w:val="single" w:sz="4" w:space="0" w:color="000000"/>
              <w:left w:val="single" w:sz="4" w:space="0" w:color="000000"/>
              <w:bottom w:val="single" w:sz="4" w:space="0" w:color="000000"/>
              <w:right w:val="single" w:sz="4" w:space="0" w:color="000000"/>
            </w:tcBorders>
            <w:hideMark/>
          </w:tcPr>
          <w:p w14:paraId="0AAE42E2" w14:textId="77777777" w:rsidR="00CE0F25" w:rsidRDefault="00CE0F25">
            <w:pPr>
              <w:autoSpaceDE w:val="0"/>
              <w:autoSpaceDN w:val="0"/>
              <w:adjustRightInd w:val="0"/>
              <w:spacing w:after="0"/>
              <w:rPr>
                <w:rFonts w:ascii="Times New Roman" w:hAnsi="Times New Roman"/>
                <w:color w:val="000000"/>
                <w:lang w:val="kk-KZ"/>
              </w:rPr>
            </w:pPr>
            <w:r>
              <w:rPr>
                <w:rFonts w:ascii="Times New Roman" w:hAnsi="Times New Roman"/>
                <w:color w:val="000000"/>
                <w:lang w:val="kk-KZ"/>
              </w:rPr>
              <w:t>Ата-аналармен әңгіме:</w:t>
            </w:r>
          </w:p>
          <w:p w14:paraId="5A4881AF" w14:textId="77777777" w:rsidR="00CE0F25" w:rsidRDefault="00CE0F25">
            <w:pPr>
              <w:autoSpaceDE w:val="0"/>
              <w:autoSpaceDN w:val="0"/>
              <w:adjustRightInd w:val="0"/>
              <w:spacing w:after="0"/>
              <w:rPr>
                <w:rFonts w:ascii="Times New Roman" w:hAnsi="Times New Roman"/>
                <w:color w:val="000000"/>
                <w:lang w:val="kk-KZ"/>
              </w:rPr>
            </w:pPr>
            <w:r>
              <w:rPr>
                <w:rFonts w:ascii="Times New Roman" w:eastAsia="Times New Roman" w:hAnsi="Times New Roman"/>
                <w:color w:val="000000"/>
                <w:lang w:val="kk-KZ"/>
              </w:rPr>
              <w:t>Балалардың көңіл күйі, денсаулығы жайында ата –анамен  әңгімелесу.</w:t>
            </w:r>
          </w:p>
        </w:tc>
        <w:tc>
          <w:tcPr>
            <w:tcW w:w="3108" w:type="dxa"/>
            <w:gridSpan w:val="3"/>
            <w:tcBorders>
              <w:top w:val="single" w:sz="4" w:space="0" w:color="000000"/>
              <w:left w:val="single" w:sz="4" w:space="0" w:color="000000"/>
              <w:bottom w:val="single" w:sz="4" w:space="0" w:color="000000"/>
              <w:right w:val="single" w:sz="4" w:space="0" w:color="000000"/>
            </w:tcBorders>
          </w:tcPr>
          <w:p w14:paraId="2AA40F83" w14:textId="77777777" w:rsidR="00CE0F25" w:rsidRDefault="00CE0F25">
            <w:pPr>
              <w:autoSpaceDE w:val="0"/>
              <w:autoSpaceDN w:val="0"/>
              <w:adjustRightInd w:val="0"/>
              <w:spacing w:after="0"/>
              <w:rPr>
                <w:rFonts w:ascii="Times New Roman" w:hAnsi="Times New Roman"/>
                <w:color w:val="000000"/>
                <w:lang w:val="kk-KZ"/>
              </w:rPr>
            </w:pPr>
            <w:r>
              <w:rPr>
                <w:rFonts w:ascii="Times New Roman" w:hAnsi="Times New Roman"/>
                <w:color w:val="000000"/>
                <w:lang w:val="kk-KZ"/>
              </w:rPr>
              <w:t>Ата-аналармен әңгіме:</w:t>
            </w:r>
          </w:p>
          <w:p w14:paraId="72F3CE82" w14:textId="77777777" w:rsidR="00CE0F25" w:rsidRDefault="00CE0F25">
            <w:pPr>
              <w:spacing w:after="0"/>
              <w:rPr>
                <w:rFonts w:ascii="Times New Roman" w:hAnsi="Times New Roman"/>
                <w:color w:val="000000"/>
                <w:lang w:val="kk-KZ"/>
              </w:rPr>
            </w:pPr>
            <w:r>
              <w:rPr>
                <w:rFonts w:ascii="Times New Roman" w:hAnsi="Times New Roman"/>
                <w:color w:val="000000"/>
                <w:lang w:val="kk-KZ"/>
              </w:rPr>
              <w:t>Үйде баланың үй тапсырмасын қадағалау.</w:t>
            </w:r>
          </w:p>
          <w:p w14:paraId="0E463ABB" w14:textId="77777777" w:rsidR="00CE0F25" w:rsidRDefault="00CE0F25">
            <w:pPr>
              <w:autoSpaceDE w:val="0"/>
              <w:autoSpaceDN w:val="0"/>
              <w:adjustRightInd w:val="0"/>
              <w:spacing w:after="0"/>
              <w:rPr>
                <w:rFonts w:ascii="Times New Roman" w:eastAsia="Calibri" w:hAnsi="Times New Roman"/>
                <w:color w:val="000000"/>
                <w:lang w:val="kk-KZ"/>
              </w:rPr>
            </w:pPr>
          </w:p>
        </w:tc>
        <w:tc>
          <w:tcPr>
            <w:tcW w:w="2713" w:type="dxa"/>
            <w:gridSpan w:val="2"/>
            <w:tcBorders>
              <w:top w:val="single" w:sz="4" w:space="0" w:color="000000"/>
              <w:left w:val="single" w:sz="4" w:space="0" w:color="000000"/>
              <w:bottom w:val="single" w:sz="4" w:space="0" w:color="000000"/>
              <w:right w:val="single" w:sz="4" w:space="0" w:color="000000"/>
            </w:tcBorders>
            <w:hideMark/>
          </w:tcPr>
          <w:p w14:paraId="3747C1D2" w14:textId="77777777" w:rsidR="00CE0F25" w:rsidRDefault="00CE0F25">
            <w:pPr>
              <w:adjustRightInd w:val="0"/>
              <w:spacing w:after="0"/>
              <w:rPr>
                <w:rFonts w:ascii="Times New Roman" w:hAnsi="Times New Roman"/>
                <w:color w:val="000000"/>
                <w:lang w:val="kk-KZ"/>
              </w:rPr>
            </w:pPr>
            <w:r>
              <w:rPr>
                <w:rFonts w:ascii="Times New Roman" w:hAnsi="Times New Roman"/>
                <w:color w:val="000000"/>
                <w:lang w:val="kk-KZ"/>
              </w:rPr>
              <w:t>Ата-аналармен әңгіме:</w:t>
            </w:r>
          </w:p>
          <w:p w14:paraId="56E35D5E" w14:textId="77777777" w:rsidR="00CE0F25" w:rsidRDefault="00CE0F25">
            <w:pPr>
              <w:adjustRightInd w:val="0"/>
              <w:spacing w:after="0"/>
              <w:rPr>
                <w:rFonts w:ascii="Times New Roman" w:hAnsi="Times New Roman"/>
                <w:lang w:val="kk-KZ"/>
              </w:rPr>
            </w:pPr>
            <w:r>
              <w:rPr>
                <w:rFonts w:ascii="Times New Roman" w:hAnsi="Times New Roman"/>
                <w:lang w:val="kk-KZ"/>
              </w:rPr>
              <w:t xml:space="preserve">Ата-аналарға балаларды тамақтарын  тауысып </w:t>
            </w:r>
          </w:p>
          <w:p w14:paraId="6B81D54F" w14:textId="77777777" w:rsidR="00CE0F25" w:rsidRDefault="00CE0F25">
            <w:pPr>
              <w:spacing w:after="0" w:line="240" w:lineRule="auto"/>
              <w:rPr>
                <w:rFonts w:ascii="Times New Roman" w:hAnsi="Times New Roman"/>
                <w:lang w:val="kk-KZ"/>
              </w:rPr>
            </w:pPr>
            <w:r>
              <w:rPr>
                <w:rFonts w:ascii="Times New Roman" w:hAnsi="Times New Roman"/>
                <w:lang w:val="kk-KZ"/>
              </w:rPr>
              <w:t>жеуге  үйретулерін ескерту.</w:t>
            </w:r>
          </w:p>
        </w:tc>
        <w:tc>
          <w:tcPr>
            <w:tcW w:w="2576" w:type="dxa"/>
            <w:gridSpan w:val="3"/>
            <w:tcBorders>
              <w:top w:val="single" w:sz="4" w:space="0" w:color="000000"/>
              <w:left w:val="single" w:sz="4" w:space="0" w:color="000000"/>
              <w:bottom w:val="single" w:sz="4" w:space="0" w:color="000000"/>
              <w:right w:val="single" w:sz="4" w:space="0" w:color="000000"/>
            </w:tcBorders>
            <w:hideMark/>
          </w:tcPr>
          <w:p w14:paraId="6EE122B2" w14:textId="77777777" w:rsidR="00CE0F25" w:rsidRDefault="00CE0F25">
            <w:pPr>
              <w:autoSpaceDE w:val="0"/>
              <w:autoSpaceDN w:val="0"/>
              <w:adjustRightInd w:val="0"/>
              <w:rPr>
                <w:rFonts w:ascii="Times New Roman" w:hAnsi="Times New Roman"/>
                <w:color w:val="000000"/>
                <w:lang w:val="kk-KZ"/>
              </w:rPr>
            </w:pPr>
            <w:r>
              <w:rPr>
                <w:rFonts w:ascii="Times New Roman" w:hAnsi="Times New Roman"/>
                <w:color w:val="000000"/>
                <w:lang w:val="kk-KZ"/>
              </w:rPr>
              <w:t>Ата-аналармен әңгіме:</w:t>
            </w:r>
          </w:p>
          <w:p w14:paraId="4DFCEF30" w14:textId="77777777" w:rsidR="00CE0F25" w:rsidRDefault="00CE0F25">
            <w:pPr>
              <w:rPr>
                <w:rFonts w:ascii="Times New Roman" w:eastAsia="Calibri" w:hAnsi="Times New Roman"/>
                <w:lang w:val="kk-KZ"/>
              </w:rPr>
            </w:pPr>
            <w:r>
              <w:rPr>
                <w:rFonts w:ascii="Times New Roman" w:hAnsi="Times New Roman"/>
                <w:lang w:val="kk-KZ"/>
              </w:rPr>
              <w:t>Ата-аналарға балаларды тамақтарын тауысып жеуге үйретулерін ескерту</w:t>
            </w:r>
          </w:p>
        </w:tc>
        <w:tc>
          <w:tcPr>
            <w:tcW w:w="2704" w:type="dxa"/>
            <w:gridSpan w:val="3"/>
            <w:tcBorders>
              <w:top w:val="single" w:sz="4" w:space="0" w:color="000000"/>
              <w:left w:val="single" w:sz="4" w:space="0" w:color="000000"/>
              <w:bottom w:val="single" w:sz="4" w:space="0" w:color="000000"/>
              <w:right w:val="single" w:sz="4" w:space="0" w:color="000000"/>
            </w:tcBorders>
            <w:hideMark/>
          </w:tcPr>
          <w:p w14:paraId="7B70ED42" w14:textId="77777777" w:rsidR="00CE0F25" w:rsidRDefault="00CE0F25">
            <w:pPr>
              <w:rPr>
                <w:rFonts w:ascii="Times New Roman" w:hAnsi="Times New Roman"/>
                <w:lang w:val="kk-KZ"/>
              </w:rPr>
            </w:pPr>
            <w:r>
              <w:rPr>
                <w:rFonts w:ascii="Times New Roman" w:hAnsi="Times New Roman"/>
              </w:rPr>
              <w:t>Ата –аналармен әңгіме:  «Дұрыс тамақтануға баулу»</w:t>
            </w:r>
          </w:p>
        </w:tc>
      </w:tr>
      <w:tr w:rsidR="00CE0F25" w14:paraId="74496D7A" w14:textId="77777777" w:rsidTr="00CE0F25">
        <w:trPr>
          <w:trHeight w:val="983"/>
        </w:trPr>
        <w:tc>
          <w:tcPr>
            <w:tcW w:w="1942" w:type="dxa"/>
            <w:tcBorders>
              <w:top w:val="single" w:sz="4" w:space="0" w:color="000000"/>
              <w:left w:val="single" w:sz="4" w:space="0" w:color="000000"/>
              <w:bottom w:val="single" w:sz="4" w:space="0" w:color="000000"/>
              <w:right w:val="single" w:sz="4" w:space="0" w:color="000000"/>
            </w:tcBorders>
            <w:hideMark/>
          </w:tcPr>
          <w:p w14:paraId="768937E6" w14:textId="77777777" w:rsidR="00CE0F25" w:rsidRDefault="00CE0F25">
            <w:pPr>
              <w:spacing w:after="0" w:line="240" w:lineRule="auto"/>
              <w:rPr>
                <w:rFonts w:ascii="Times New Roman" w:hAnsi="Times New Roman"/>
                <w:b/>
                <w:bCs/>
                <w:lang w:val="kk-KZ"/>
              </w:rPr>
            </w:pPr>
            <w:r>
              <w:rPr>
                <w:rFonts w:ascii="Times New Roman" w:hAnsi="Times New Roman"/>
                <w:b/>
                <w:bCs/>
                <w:lang w:val="kk-KZ"/>
              </w:rPr>
              <w:t xml:space="preserve">Балалардың дербес іс-әрекеті (баяу қимылды ойындар, үстел үсті ойындары, бейнелеу әрекеті, </w:t>
            </w:r>
          </w:p>
          <w:p w14:paraId="09327349" w14:textId="77777777" w:rsidR="00CE0F25" w:rsidRDefault="00CE0F25">
            <w:pPr>
              <w:spacing w:after="0" w:line="240" w:lineRule="auto"/>
              <w:rPr>
                <w:rFonts w:ascii="Times New Roman" w:hAnsi="Times New Roman"/>
                <w:lang w:val="kk-KZ"/>
              </w:rPr>
            </w:pPr>
            <w:r>
              <w:rPr>
                <w:rFonts w:ascii="Times New Roman" w:hAnsi="Times New Roman"/>
                <w:b/>
                <w:bCs/>
                <w:lang w:val="kk-KZ"/>
              </w:rPr>
              <w:t>кітаптар қарау және тағы басқа іс-әекеттер)</w:t>
            </w:r>
          </w:p>
        </w:tc>
        <w:tc>
          <w:tcPr>
            <w:tcW w:w="2693" w:type="dxa"/>
            <w:tcBorders>
              <w:top w:val="single" w:sz="4" w:space="0" w:color="000000"/>
              <w:left w:val="single" w:sz="4" w:space="0" w:color="000000"/>
              <w:bottom w:val="single" w:sz="4" w:space="0" w:color="000000"/>
              <w:right w:val="single" w:sz="4" w:space="0" w:color="auto"/>
            </w:tcBorders>
          </w:tcPr>
          <w:p w14:paraId="6F7D6D64" w14:textId="77777777" w:rsidR="00CE0F25" w:rsidRDefault="00CE0F25">
            <w:pPr>
              <w:widowControl w:val="0"/>
              <w:spacing w:after="0"/>
              <w:rPr>
                <w:rFonts w:ascii="Times New Roman" w:eastAsia="Times New Roman" w:hAnsi="Times New Roman"/>
                <w:lang w:val="kk-KZ"/>
              </w:rPr>
            </w:pPr>
            <w:r>
              <w:rPr>
                <w:rFonts w:ascii="Times New Roman" w:eastAsia="Times New Roman" w:hAnsi="Times New Roman"/>
                <w:lang w:val="kk-KZ"/>
              </w:rPr>
              <w:t>Д/ойын:</w:t>
            </w:r>
            <w:r>
              <w:rPr>
                <w:rFonts w:ascii="Times New Roman" w:eastAsia="Times New Roman" w:hAnsi="Times New Roman"/>
                <w:iCs/>
                <w:color w:val="000000"/>
                <w:lang w:val="kk-KZ"/>
              </w:rPr>
              <w:t xml:space="preserve">  </w:t>
            </w:r>
            <w:r>
              <w:rPr>
                <w:rFonts w:ascii="Times New Roman" w:eastAsia="Times New Roman" w:hAnsi="Times New Roman"/>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p>
          <w:p w14:paraId="39DA862C" w14:textId="77777777" w:rsidR="00CE0F25" w:rsidRDefault="00CE0F25">
            <w:pPr>
              <w:pStyle w:val="TableParagraph"/>
              <w:spacing w:line="276" w:lineRule="auto"/>
            </w:pPr>
            <w:r>
              <w:t xml:space="preserve">Шығарма мазмұнын сюжеттің бірізділігін сақтай отырып, </w:t>
            </w:r>
            <w:r>
              <w:lastRenderedPageBreak/>
              <w:t xml:space="preserve">эмоциямен, қисынды қайталап айтып беру, диалогтік сөйлеуді дамыту, кейіпкерлерге және олардың әрекеттеріне өз көзқарасын білдіру. </w:t>
            </w:r>
          </w:p>
          <w:p w14:paraId="0F5A0EBE" w14:textId="77777777" w:rsidR="00CE0F25" w:rsidRDefault="00CE0F25">
            <w:pPr>
              <w:pStyle w:val="TableParagraph"/>
              <w:spacing w:line="276" w:lineRule="auto"/>
              <w:rPr>
                <w:lang w:eastAsia="ru-RU"/>
              </w:rPr>
            </w:pPr>
            <w:r>
              <w:t>(Көркем әдебиет)</w:t>
            </w:r>
          </w:p>
          <w:p w14:paraId="0CF450D0" w14:textId="77777777" w:rsidR="00CE0F25" w:rsidRDefault="00CE0F25">
            <w:pPr>
              <w:spacing w:after="0"/>
              <w:rPr>
                <w:rFonts w:ascii="Times New Roman" w:eastAsia="Times New Roman" w:hAnsi="Times New Roman"/>
                <w:iCs/>
                <w:color w:val="000000"/>
                <w:lang w:val="kk-KZ"/>
              </w:rPr>
            </w:pPr>
          </w:p>
          <w:p w14:paraId="13CD0179" w14:textId="77777777" w:rsidR="00CE0F25" w:rsidRDefault="00CE0F25">
            <w:pPr>
              <w:spacing w:after="0"/>
              <w:rPr>
                <w:rFonts w:ascii="Times New Roman" w:eastAsia="Calibri" w:hAnsi="Times New Roman"/>
                <w:bCs/>
                <w:lang w:val="kk-KZ"/>
              </w:rPr>
            </w:pPr>
          </w:p>
        </w:tc>
        <w:tc>
          <w:tcPr>
            <w:tcW w:w="3108" w:type="dxa"/>
            <w:gridSpan w:val="3"/>
            <w:tcBorders>
              <w:top w:val="single" w:sz="4" w:space="0" w:color="000000"/>
              <w:left w:val="single" w:sz="4" w:space="0" w:color="auto"/>
              <w:bottom w:val="single" w:sz="4" w:space="0" w:color="000000"/>
              <w:right w:val="single" w:sz="4" w:space="0" w:color="auto"/>
            </w:tcBorders>
            <w:hideMark/>
          </w:tcPr>
          <w:p w14:paraId="3ABE447E" w14:textId="77777777" w:rsidR="00CE0F25" w:rsidRDefault="00CE0F25">
            <w:pPr>
              <w:spacing w:after="0"/>
              <w:rPr>
                <w:rFonts w:ascii="Times New Roman" w:eastAsia="Times New Roman" w:hAnsi="Times New Roman"/>
                <w:lang w:val="kk-KZ"/>
              </w:rPr>
            </w:pPr>
            <w:r>
              <w:rPr>
                <w:rFonts w:ascii="Times New Roman" w:eastAsia="Times New Roman" w:hAnsi="Times New Roman"/>
                <w:lang w:val="kk-KZ"/>
              </w:rPr>
              <w:lastRenderedPageBreak/>
              <w:t xml:space="preserve">Ойын – жаттығу: «Мен батырмын»; Альбомдар,сюжетті картиналар қарастыру, </w:t>
            </w:r>
          </w:p>
          <w:p w14:paraId="30565ED4" w14:textId="77777777" w:rsidR="00CE0F25" w:rsidRDefault="00CE0F25">
            <w:pPr>
              <w:spacing w:after="0"/>
              <w:rPr>
                <w:rFonts w:ascii="Times New Roman" w:eastAsia="Times New Roman" w:hAnsi="Times New Roman"/>
                <w:lang w:val="kk-KZ"/>
              </w:rPr>
            </w:pPr>
            <w:r>
              <w:rPr>
                <w:rFonts w:ascii="Times New Roman" w:eastAsia="Times New Roman" w:hAnsi="Times New Roman"/>
                <w:lang w:val="kk-KZ"/>
              </w:rPr>
              <w:t>рі құрылыс материалдарымен ойындар.</w:t>
            </w:r>
          </w:p>
          <w:p w14:paraId="7C80C8AC" w14:textId="77777777" w:rsidR="00CE0F25" w:rsidRDefault="00CE0F25">
            <w:pPr>
              <w:spacing w:after="0"/>
              <w:rPr>
                <w:rFonts w:ascii="Times New Roman" w:eastAsia="Times New Roman" w:hAnsi="Times New Roman"/>
                <w:lang w:val="kk-KZ"/>
              </w:rPr>
            </w:pPr>
            <w:r>
              <w:rPr>
                <w:rFonts w:ascii="Times New Roman" w:hAnsi="Times New Roman"/>
                <w:iCs/>
                <w:lang w:val="kk-KZ"/>
              </w:rPr>
              <w:t>Қарулы күштердің мемлекетімізді сыртқы жаудан қорғау үшін қажет екенін түсіндіру</w:t>
            </w:r>
            <w:r>
              <w:rPr>
                <w:rFonts w:ascii="Times New Roman" w:hAnsi="Times New Roman"/>
                <w:i/>
                <w:iCs/>
                <w:lang w:val="kk-KZ"/>
              </w:rPr>
              <w:t>.</w:t>
            </w:r>
          </w:p>
          <w:p w14:paraId="739F70A2" w14:textId="77777777" w:rsidR="00CE0F25" w:rsidRDefault="00CE0F25">
            <w:pPr>
              <w:shd w:val="clear" w:color="auto" w:fill="FFFFFF"/>
              <w:spacing w:after="0"/>
              <w:rPr>
                <w:rFonts w:ascii="Times New Roman" w:eastAsia="Times New Roman" w:hAnsi="Times New Roman"/>
                <w:lang w:val="kk-KZ"/>
              </w:rPr>
            </w:pPr>
            <w:r>
              <w:rPr>
                <w:rFonts w:ascii="Times New Roman" w:hAnsi="Times New Roman"/>
                <w:lang w:val="kk-KZ"/>
              </w:rPr>
              <w:lastRenderedPageBreak/>
              <w:t>(Сөйлеу дамыту)</w:t>
            </w:r>
          </w:p>
        </w:tc>
        <w:tc>
          <w:tcPr>
            <w:tcW w:w="2713" w:type="dxa"/>
            <w:gridSpan w:val="2"/>
            <w:tcBorders>
              <w:top w:val="single" w:sz="4" w:space="0" w:color="000000"/>
              <w:left w:val="single" w:sz="4" w:space="0" w:color="auto"/>
              <w:bottom w:val="single" w:sz="4" w:space="0" w:color="000000"/>
              <w:right w:val="single" w:sz="4" w:space="0" w:color="000000"/>
            </w:tcBorders>
          </w:tcPr>
          <w:p w14:paraId="46B0E452" w14:textId="77777777" w:rsidR="00CE0F25" w:rsidRDefault="00CE0F25">
            <w:pPr>
              <w:shd w:val="clear" w:color="auto" w:fill="FFFFFF"/>
              <w:spacing w:after="0"/>
              <w:rPr>
                <w:rFonts w:ascii="Times New Roman" w:eastAsia="Times New Roman" w:hAnsi="Times New Roman"/>
                <w:lang w:val="kk-KZ"/>
              </w:rPr>
            </w:pPr>
            <w:r>
              <w:rPr>
                <w:rFonts w:ascii="Times New Roman" w:eastAsia="Times New Roman" w:hAnsi="Times New Roman"/>
                <w:lang w:val="kk-KZ"/>
              </w:rPr>
              <w:lastRenderedPageBreak/>
              <w:t>Д/ойын:</w:t>
            </w:r>
          </w:p>
          <w:p w14:paraId="0B34062B" w14:textId="77777777" w:rsidR="00CE0F25" w:rsidRDefault="00CE0F25">
            <w:pPr>
              <w:shd w:val="clear" w:color="auto" w:fill="FFFFFF"/>
              <w:spacing w:after="0"/>
              <w:rPr>
                <w:rFonts w:ascii="Times New Roman" w:eastAsia="Times New Roman" w:hAnsi="Times New Roman"/>
                <w:color w:val="000000"/>
                <w:lang w:val="kk-KZ"/>
              </w:rPr>
            </w:pPr>
            <w:r>
              <w:rPr>
                <w:rFonts w:ascii="Times New Roman" w:eastAsia="Times New Roman" w:hAnsi="Times New Roman"/>
                <w:bCs/>
                <w:color w:val="000000"/>
                <w:lang w:val="kk-KZ"/>
              </w:rPr>
              <w:t>«Экологиялық пирамида».</w:t>
            </w:r>
          </w:p>
          <w:p w14:paraId="65DD5412" w14:textId="77777777" w:rsidR="00CE0F25" w:rsidRDefault="00CE0F25">
            <w:pPr>
              <w:shd w:val="clear" w:color="auto" w:fill="FFFFFF"/>
              <w:spacing w:after="0"/>
              <w:rPr>
                <w:rFonts w:ascii="Times New Roman" w:eastAsia="Times New Roman" w:hAnsi="Times New Roman"/>
                <w:color w:val="000000"/>
                <w:lang w:val="kk-KZ"/>
              </w:rPr>
            </w:pPr>
            <w:r>
              <w:rPr>
                <w:rFonts w:ascii="Times New Roman" w:eastAsia="Times New Roman" w:hAnsi="Times New Roman"/>
                <w:bCs/>
                <w:color w:val="000000"/>
                <w:lang w:val="kk-KZ"/>
              </w:rPr>
              <w:t>Мақсаты</w:t>
            </w:r>
            <w:r>
              <w:rPr>
                <w:rFonts w:ascii="Times New Roman" w:eastAsia="Times New Roman" w:hAnsi="Times New Roman"/>
                <w:color w:val="000000"/>
                <w:lang w:val="kk-KZ"/>
              </w:rPr>
              <w:t xml:space="preserve">: Балаларды логикалық  ойлай білуге, әр сатыны таңдауын  негіздей отырып, экологиялық пирамида  құрастыруға үйрету. Табиғаттағы барлық  нысандардың өзара </w:t>
            </w:r>
            <w:r>
              <w:rPr>
                <w:rFonts w:ascii="Times New Roman" w:eastAsia="Times New Roman" w:hAnsi="Times New Roman"/>
                <w:color w:val="000000"/>
                <w:lang w:val="kk-KZ"/>
              </w:rPr>
              <w:lastRenderedPageBreak/>
              <w:t>байланысын  көре білуге  баулу.</w:t>
            </w:r>
          </w:p>
          <w:p w14:paraId="76EF1612" w14:textId="77777777" w:rsidR="00CE0F25" w:rsidRDefault="00CE0F25">
            <w:pPr>
              <w:pStyle w:val="TableParagraph"/>
              <w:spacing w:line="276" w:lineRule="auto"/>
              <w:rPr>
                <w:color w:val="000000"/>
                <w:lang w:eastAsia="ru-RU"/>
              </w:rPr>
            </w:pPr>
            <w:r>
              <w:t>Жануарлардың тірі тіршілік иесі екендігін бақылау және себеп-салдарлық байланыстарды ажырату:</w:t>
            </w:r>
          </w:p>
          <w:p w14:paraId="4D2EA115" w14:textId="77777777" w:rsidR="00CE0F25" w:rsidRDefault="00CE0F25">
            <w:pPr>
              <w:ind w:left="-108" w:right="-108" w:firstLine="108"/>
              <w:rPr>
                <w:rFonts w:ascii="Times New Roman" w:eastAsia="Times New Roman" w:hAnsi="Times New Roman"/>
                <w:color w:val="000000"/>
                <w:lang w:val="kk-KZ"/>
              </w:rPr>
            </w:pPr>
            <w:r>
              <w:rPr>
                <w:rFonts w:ascii="Times New Roman" w:hAnsi="Times New Roman"/>
                <w:lang w:val="kk-KZ"/>
              </w:rPr>
              <w:t xml:space="preserve"> (Қоршаған  ортамен таныстыру)</w:t>
            </w:r>
          </w:p>
          <w:p w14:paraId="10E675E1" w14:textId="77777777" w:rsidR="00CE0F25" w:rsidRDefault="00CE0F25">
            <w:pPr>
              <w:ind w:left="-82"/>
              <w:jc w:val="center"/>
              <w:rPr>
                <w:rFonts w:ascii="Times New Roman" w:eastAsia="Times New Roman" w:hAnsi="Times New Roman"/>
                <w:bCs/>
                <w:color w:val="000000"/>
                <w:lang w:val="kk-KZ"/>
              </w:rPr>
            </w:pPr>
          </w:p>
        </w:tc>
        <w:tc>
          <w:tcPr>
            <w:tcW w:w="2576" w:type="dxa"/>
            <w:gridSpan w:val="3"/>
            <w:tcBorders>
              <w:top w:val="single" w:sz="4" w:space="0" w:color="000000"/>
              <w:left w:val="single" w:sz="4" w:space="0" w:color="000000"/>
              <w:bottom w:val="single" w:sz="4" w:space="0" w:color="auto"/>
              <w:right w:val="single" w:sz="4" w:space="0" w:color="auto"/>
            </w:tcBorders>
            <w:hideMark/>
          </w:tcPr>
          <w:p w14:paraId="7444E4A5" w14:textId="77777777" w:rsidR="00CE0F25" w:rsidRDefault="00CE0F25">
            <w:pPr>
              <w:spacing w:after="0"/>
              <w:rPr>
                <w:rFonts w:ascii="Times New Roman" w:eastAsia="Calibri" w:hAnsi="Times New Roman"/>
                <w:lang w:val="kk-KZ"/>
              </w:rPr>
            </w:pPr>
            <w:r>
              <w:rPr>
                <w:rFonts w:ascii="Times New Roman" w:hAnsi="Times New Roman"/>
                <w:lang w:val="kk-KZ"/>
              </w:rPr>
              <w:lastRenderedPageBreak/>
              <w:t xml:space="preserve">Дидактикалық ойыны:«Сиқырлы суреттер» </w:t>
            </w:r>
          </w:p>
          <w:p w14:paraId="120478B8" w14:textId="77777777" w:rsidR="00CE0F25" w:rsidRDefault="00CE0F25">
            <w:pPr>
              <w:spacing w:after="0"/>
              <w:rPr>
                <w:rFonts w:ascii="Times New Roman" w:hAnsi="Times New Roman"/>
                <w:lang w:val="kk-KZ"/>
              </w:rPr>
            </w:pPr>
            <w:r>
              <w:rPr>
                <w:rFonts w:ascii="Times New Roman" w:eastAsia="Times New Roman" w:hAnsi="Times New Roman"/>
                <w:lang w:val="kk-KZ"/>
              </w:rPr>
              <w:t>Суретті кітапшаларды бояу, пазлдар, мозаика және т.б.</w:t>
            </w:r>
          </w:p>
          <w:p w14:paraId="5097D82D" w14:textId="77777777" w:rsidR="00CE0F25" w:rsidRDefault="00CE0F25">
            <w:pPr>
              <w:spacing w:after="0"/>
              <w:rPr>
                <w:rFonts w:ascii="Times New Roman" w:hAnsi="Times New Roman"/>
                <w:iCs/>
                <w:lang w:val="kk-KZ"/>
              </w:rPr>
            </w:pPr>
            <w:r>
              <w:rPr>
                <w:rFonts w:ascii="Times New Roman" w:hAnsi="Times New Roman"/>
                <w:iCs/>
                <w:lang w:val="kk-KZ"/>
              </w:rPr>
              <w:t>Балаларды Отанын, елін, жерін қорғауға тәрбиелеу</w:t>
            </w:r>
          </w:p>
          <w:p w14:paraId="6C4D0C10" w14:textId="77777777" w:rsidR="00CE0F25" w:rsidRDefault="00CE0F25">
            <w:pPr>
              <w:spacing w:after="0"/>
              <w:rPr>
                <w:rFonts w:ascii="Times New Roman" w:hAnsi="Times New Roman"/>
                <w:iCs/>
                <w:lang w:val="kk-KZ"/>
              </w:rPr>
            </w:pPr>
            <w:r>
              <w:rPr>
                <w:rFonts w:ascii="Times New Roman" w:hAnsi="Times New Roman"/>
                <w:lang w:val="kk-KZ"/>
              </w:rPr>
              <w:lastRenderedPageBreak/>
              <w:t xml:space="preserve">Мақсаты: балалардың логикалық ойлау қабілетін, ес, зейін, қабылдау процесстерін дамыту, құрастыру дағдыларын жетілдіру. </w:t>
            </w:r>
          </w:p>
          <w:p w14:paraId="62D4BA38" w14:textId="77777777" w:rsidR="00CE0F25" w:rsidRDefault="00CE0F25">
            <w:pPr>
              <w:rPr>
                <w:rFonts w:ascii="Times New Roman" w:hAnsi="Times New Roman"/>
                <w:lang w:val="kk-KZ"/>
              </w:rPr>
            </w:pPr>
            <w:r>
              <w:rPr>
                <w:rFonts w:ascii="Times New Roman" w:hAnsi="Times New Roman"/>
                <w:lang w:val="kk-KZ"/>
              </w:rPr>
              <w:t>(Көркем әдебиет)</w:t>
            </w:r>
          </w:p>
        </w:tc>
        <w:tc>
          <w:tcPr>
            <w:tcW w:w="2704" w:type="dxa"/>
            <w:gridSpan w:val="3"/>
            <w:tcBorders>
              <w:top w:val="single" w:sz="4" w:space="0" w:color="000000"/>
              <w:left w:val="single" w:sz="4" w:space="0" w:color="auto"/>
              <w:bottom w:val="single" w:sz="4" w:space="0" w:color="000000"/>
              <w:right w:val="single" w:sz="4" w:space="0" w:color="000000"/>
            </w:tcBorders>
            <w:hideMark/>
          </w:tcPr>
          <w:p w14:paraId="15F8F2A7" w14:textId="77777777" w:rsidR="00CE0F25" w:rsidRDefault="00CE0F25">
            <w:pPr>
              <w:spacing w:after="0"/>
              <w:rPr>
                <w:rFonts w:ascii="Times New Roman" w:eastAsia="Times New Roman" w:hAnsi="Times New Roman"/>
                <w:color w:val="000000"/>
                <w:lang w:val="kk-KZ"/>
              </w:rPr>
            </w:pPr>
            <w:r>
              <w:rPr>
                <w:rFonts w:ascii="Times New Roman" w:hAnsi="Times New Roman"/>
                <w:lang w:val="kk-KZ"/>
              </w:rPr>
              <w:lastRenderedPageBreak/>
              <w:t>Д/ойын: «</w:t>
            </w:r>
            <w:r>
              <w:rPr>
                <w:rFonts w:ascii="Times New Roman" w:eastAsia="Times New Roman" w:hAnsi="Times New Roman"/>
                <w:iCs/>
                <w:color w:val="000000"/>
                <w:lang w:val="kk-KZ"/>
              </w:rPr>
              <w:t>Не артық?</w:t>
            </w:r>
          </w:p>
          <w:p w14:paraId="0A81B142" w14:textId="77777777" w:rsidR="00CE0F25" w:rsidRDefault="00CE0F25">
            <w:pPr>
              <w:spacing w:after="0"/>
              <w:rPr>
                <w:rFonts w:ascii="Times New Roman" w:eastAsia="Times New Roman" w:hAnsi="Times New Roman"/>
                <w:color w:val="000000"/>
                <w:lang w:val="kk-KZ"/>
              </w:rPr>
            </w:pPr>
            <w:r>
              <w:rPr>
                <w:rFonts w:ascii="Times New Roman" w:eastAsia="Times New Roman" w:hAnsi="Times New Roman"/>
                <w:bCs/>
                <w:iCs/>
                <w:color w:val="000000"/>
                <w:lang w:val="kk-KZ"/>
              </w:rPr>
              <w:t>Мақсаты</w:t>
            </w:r>
            <w:r>
              <w:rPr>
                <w:rFonts w:ascii="Times New Roman" w:eastAsia="Times New Roman" w:hAnsi="Times New Roman"/>
                <w:iCs/>
                <w:color w:val="000000"/>
                <w:lang w:val="kk-KZ"/>
              </w:rPr>
              <w:t>:</w:t>
            </w:r>
            <w:r>
              <w:rPr>
                <w:rFonts w:ascii="Times New Roman" w:eastAsia="Times New Roman" w:hAnsi="Times New Roman"/>
                <w:color w:val="000000"/>
                <w:lang w:val="kk-KZ"/>
              </w:rPr>
              <w:t> </w:t>
            </w:r>
          </w:p>
          <w:p w14:paraId="2C79FA7C" w14:textId="77777777" w:rsidR="00CE0F25" w:rsidRDefault="00CE0F25">
            <w:pPr>
              <w:spacing w:after="0"/>
              <w:rPr>
                <w:rFonts w:ascii="Times New Roman" w:eastAsia="Times New Roman" w:hAnsi="Times New Roman"/>
                <w:color w:val="000000"/>
                <w:lang w:val="kk-KZ"/>
              </w:rPr>
            </w:pPr>
            <w:r>
              <w:rPr>
                <w:rFonts w:ascii="Times New Roman" w:eastAsia="Times New Roman" w:hAnsi="Times New Roman"/>
                <w:color w:val="000000"/>
                <w:lang w:val="kk-KZ"/>
              </w:rPr>
              <w:t xml:space="preserve">Балаларды суретке қарап,оларды топтастыруға үйрету. Нан өнімдерінің  жеке және жалпы аттарын айтқызу.  </w:t>
            </w:r>
          </w:p>
          <w:p w14:paraId="5E8B21CA" w14:textId="77777777" w:rsidR="00CE0F25" w:rsidRDefault="00CE0F25">
            <w:pPr>
              <w:spacing w:after="0"/>
              <w:rPr>
                <w:rFonts w:ascii="Times New Roman" w:eastAsia="Calibri" w:hAnsi="Times New Roman"/>
                <w:bCs/>
                <w:lang w:val="kk-KZ"/>
              </w:rPr>
            </w:pPr>
            <w:r>
              <w:rPr>
                <w:rFonts w:ascii="Times New Roman" w:eastAsia="Times New Roman" w:hAnsi="Times New Roman"/>
                <w:bCs/>
                <w:iCs/>
                <w:color w:val="000000"/>
                <w:lang w:val="kk-KZ"/>
              </w:rPr>
              <w:t>Көрнекіліктер</w:t>
            </w:r>
            <w:r>
              <w:rPr>
                <w:rFonts w:ascii="Times New Roman" w:eastAsia="Times New Roman" w:hAnsi="Times New Roman"/>
                <w:iCs/>
                <w:color w:val="000000"/>
                <w:lang w:val="kk-KZ"/>
              </w:rPr>
              <w:t>:</w:t>
            </w:r>
            <w:r>
              <w:rPr>
                <w:rFonts w:ascii="Times New Roman" w:eastAsia="Times New Roman" w:hAnsi="Times New Roman"/>
                <w:color w:val="000000"/>
                <w:lang w:val="kk-KZ"/>
              </w:rPr>
              <w:t>әр  ұн өнімдері   бейнеленген суреттер.</w:t>
            </w:r>
          </w:p>
          <w:p w14:paraId="1A9C2BCF" w14:textId="77777777" w:rsidR="00CE0F25" w:rsidRDefault="00CE0F25">
            <w:pPr>
              <w:spacing w:after="0"/>
              <w:rPr>
                <w:rFonts w:ascii="Times New Roman" w:hAnsi="Times New Roman"/>
                <w:lang w:val="kk-KZ"/>
              </w:rPr>
            </w:pPr>
            <w:r>
              <w:rPr>
                <w:rFonts w:ascii="Times New Roman" w:hAnsi="Times New Roman"/>
                <w:lang w:val="kk-KZ"/>
              </w:rPr>
              <w:lastRenderedPageBreak/>
              <w:t>(Сурет)</w:t>
            </w:r>
          </w:p>
        </w:tc>
      </w:tr>
      <w:tr w:rsidR="00CE0F25" w14:paraId="57D68B66" w14:textId="77777777" w:rsidTr="00CE0F25">
        <w:trPr>
          <w:trHeight w:val="2304"/>
        </w:trPr>
        <w:tc>
          <w:tcPr>
            <w:tcW w:w="1942" w:type="dxa"/>
            <w:tcBorders>
              <w:top w:val="single" w:sz="4" w:space="0" w:color="000000"/>
              <w:left w:val="single" w:sz="4" w:space="0" w:color="000000"/>
              <w:bottom w:val="single" w:sz="4" w:space="0" w:color="000000"/>
              <w:right w:val="single" w:sz="4" w:space="0" w:color="000000"/>
            </w:tcBorders>
          </w:tcPr>
          <w:p w14:paraId="3FF9D3E3" w14:textId="77777777" w:rsidR="00CE0F25" w:rsidRDefault="00CE0F25">
            <w:pPr>
              <w:spacing w:after="0" w:line="240" w:lineRule="auto"/>
              <w:rPr>
                <w:rFonts w:ascii="Times New Roman" w:eastAsia="Calibri" w:hAnsi="Times New Roman"/>
                <w:lang w:val="kk-KZ"/>
              </w:rPr>
            </w:pPr>
            <w:r>
              <w:rPr>
                <w:rFonts w:ascii="Times New Roman" w:hAnsi="Times New Roman"/>
                <w:b/>
                <w:bCs/>
                <w:lang w:val="kk-KZ"/>
              </w:rPr>
              <w:lastRenderedPageBreak/>
              <w:t xml:space="preserve">Таңертенгі жаттығу  </w:t>
            </w:r>
          </w:p>
          <w:p w14:paraId="6E427AF6" w14:textId="77777777" w:rsidR="00CE0F25" w:rsidRDefault="00CE0F25">
            <w:pPr>
              <w:rPr>
                <w:rFonts w:ascii="Times New Roman" w:hAnsi="Times New Roman"/>
                <w:lang w:val="kk-KZ"/>
              </w:rPr>
            </w:pPr>
          </w:p>
          <w:p w14:paraId="077424DC" w14:textId="77777777" w:rsidR="00CE0F25" w:rsidRDefault="00CE0F25">
            <w:pPr>
              <w:rPr>
                <w:rFonts w:ascii="Times New Roman" w:hAnsi="Times New Roman"/>
                <w:lang w:val="kk-KZ"/>
              </w:rPr>
            </w:pPr>
          </w:p>
          <w:p w14:paraId="0DB6B835" w14:textId="77777777" w:rsidR="00CE0F25" w:rsidRDefault="00CE0F25">
            <w:pPr>
              <w:rPr>
                <w:rFonts w:ascii="Times New Roman" w:hAnsi="Times New Roman"/>
                <w:lang w:val="kk-KZ"/>
              </w:rPr>
            </w:pPr>
          </w:p>
        </w:tc>
        <w:tc>
          <w:tcPr>
            <w:tcW w:w="2693" w:type="dxa"/>
            <w:tcBorders>
              <w:top w:val="single" w:sz="4" w:space="0" w:color="000000"/>
              <w:left w:val="single" w:sz="4" w:space="0" w:color="000000"/>
              <w:bottom w:val="single" w:sz="4" w:space="0" w:color="000000"/>
              <w:right w:val="single" w:sz="4" w:space="0" w:color="auto"/>
            </w:tcBorders>
            <w:hideMark/>
          </w:tcPr>
          <w:p w14:paraId="35C58A25" w14:textId="77777777" w:rsidR="00CE0F25" w:rsidRDefault="00CE0F25">
            <w:pPr>
              <w:spacing w:after="0" w:line="240" w:lineRule="auto"/>
              <w:rPr>
                <w:rFonts w:ascii="Times New Roman" w:eastAsia="Times New Roman" w:hAnsi="Times New Roman"/>
                <w:i/>
                <w:lang w:val="kk-KZ"/>
              </w:rPr>
            </w:pPr>
            <w:r>
              <w:rPr>
                <w:rFonts w:ascii="Times New Roman" w:hAnsi="Times New Roman"/>
                <w:noProof/>
                <w:lang w:val="kk-KZ"/>
              </w:rPr>
              <w:t xml:space="preserve">Б.қ. аяқ арасын сәл ашып тұру, қолды жанға түсіріп тұру, оң қолда доп. Оң қолды жоғары көтеру, сол қолды жоғары көтеру, допты оңнан солға, сол қолдан оң қолға ауыстырып, б.қ. келу 6-8 р.қ.   </w:t>
            </w:r>
            <w:r>
              <w:rPr>
                <w:rFonts w:ascii="Times New Roman" w:eastAsia="Times New Roman" w:hAnsi="Times New Roman"/>
                <w:i/>
                <w:lang w:val="kk-KZ"/>
              </w:rPr>
              <w:t>«Қауіпсіздік ережесі»</w:t>
            </w:r>
          </w:p>
          <w:p w14:paraId="76516C74" w14:textId="77777777" w:rsidR="00CE0F25" w:rsidRDefault="00CE0F25">
            <w:pPr>
              <w:spacing w:after="0" w:line="240" w:lineRule="auto"/>
              <w:rPr>
                <w:rFonts w:ascii="Times New Roman" w:eastAsia="Times New Roman" w:hAnsi="Times New Roman"/>
                <w:b/>
                <w:lang w:val="kk-KZ"/>
              </w:rPr>
            </w:pPr>
            <w:r>
              <w:rPr>
                <w:rFonts w:ascii="Times New Roman" w:hAnsi="Times New Roman"/>
                <w:noProof/>
                <w:lang w:val="kk-KZ"/>
              </w:rPr>
              <w:t xml:space="preserve">             </w:t>
            </w:r>
          </w:p>
          <w:p w14:paraId="2CBA9521" w14:textId="77777777" w:rsidR="00CE0F25" w:rsidRDefault="00CE0F25">
            <w:pPr>
              <w:rPr>
                <w:rFonts w:ascii="Times New Roman" w:eastAsia="Calibri" w:hAnsi="Times New Roman"/>
                <w:lang w:val="kk-KZ"/>
              </w:rPr>
            </w:pPr>
            <w:r>
              <w:rPr>
                <w:rFonts w:ascii="Times New Roman" w:hAnsi="Times New Roman"/>
                <w:lang w:val="kk-KZ"/>
              </w:rPr>
              <w:tab/>
            </w:r>
          </w:p>
        </w:tc>
        <w:tc>
          <w:tcPr>
            <w:tcW w:w="3108" w:type="dxa"/>
            <w:gridSpan w:val="3"/>
            <w:tcBorders>
              <w:top w:val="single" w:sz="4" w:space="0" w:color="000000"/>
              <w:left w:val="single" w:sz="4" w:space="0" w:color="auto"/>
              <w:bottom w:val="single" w:sz="4" w:space="0" w:color="000000"/>
              <w:right w:val="single" w:sz="4" w:space="0" w:color="auto"/>
            </w:tcBorders>
          </w:tcPr>
          <w:p w14:paraId="0CF7D78D" w14:textId="77777777" w:rsidR="00CE0F25" w:rsidRDefault="00CE0F25">
            <w:pPr>
              <w:spacing w:after="0"/>
              <w:rPr>
                <w:rFonts w:ascii="Times New Roman" w:hAnsi="Times New Roman"/>
                <w:lang w:val="kk-KZ"/>
              </w:rPr>
            </w:pPr>
            <w:r>
              <w:rPr>
                <w:rFonts w:ascii="Times New Roman" w:hAnsi="Times New Roman"/>
                <w:lang w:val="kk-KZ"/>
              </w:rPr>
              <w:t xml:space="preserve"> гимнастикалық кешен</w:t>
            </w:r>
          </w:p>
          <w:p w14:paraId="1B14F76B" w14:textId="77777777" w:rsidR="00CE0F25" w:rsidRDefault="00CE0F25">
            <w:pPr>
              <w:spacing w:after="0" w:line="240" w:lineRule="auto"/>
              <w:rPr>
                <w:rFonts w:ascii="Times New Roman" w:eastAsia="Times New Roman" w:hAnsi="Times New Roman"/>
                <w:i/>
                <w:lang w:val="kk-KZ"/>
              </w:rPr>
            </w:pPr>
            <w:r>
              <w:rPr>
                <w:rFonts w:ascii="Times New Roman" w:hAnsi="Times New Roman"/>
                <w:lang w:val="kk-KZ"/>
              </w:rPr>
              <w:t>Мақсаты: балаларды көрерменге ыңғайлап, екі қатарға қайта тұруға үйрету, қатарда жетекші болу (қатар басшысының рөлін орындау); тәрбиешінің көрсетуі бойынша және ауызша нұсқаулар бойынша жаттығуларды нақты орындау қабілетін дамыту.</w:t>
            </w:r>
            <w:r>
              <w:rPr>
                <w:rFonts w:ascii="Times New Roman" w:eastAsia="Times New Roman" w:hAnsi="Times New Roman"/>
                <w:i/>
                <w:lang w:val="kk-KZ"/>
              </w:rPr>
              <w:t xml:space="preserve"> «Қауіпсіздік ережесі»</w:t>
            </w:r>
          </w:p>
          <w:p w14:paraId="0E648A62" w14:textId="77777777" w:rsidR="00CE0F25" w:rsidRDefault="00CE0F25">
            <w:pPr>
              <w:spacing w:after="0" w:line="240" w:lineRule="auto"/>
              <w:rPr>
                <w:rFonts w:ascii="Times New Roman" w:eastAsia="Calibri" w:hAnsi="Times New Roman"/>
                <w:lang w:val="kk-KZ"/>
              </w:rPr>
            </w:pPr>
          </w:p>
        </w:tc>
        <w:tc>
          <w:tcPr>
            <w:tcW w:w="2713" w:type="dxa"/>
            <w:gridSpan w:val="2"/>
            <w:tcBorders>
              <w:top w:val="single" w:sz="4" w:space="0" w:color="000000"/>
              <w:left w:val="single" w:sz="4" w:space="0" w:color="auto"/>
              <w:bottom w:val="single" w:sz="4" w:space="0" w:color="000000"/>
              <w:right w:val="single" w:sz="4" w:space="0" w:color="auto"/>
            </w:tcBorders>
          </w:tcPr>
          <w:p w14:paraId="421D8228" w14:textId="77777777" w:rsidR="00CE0F25" w:rsidRDefault="00CE0F25">
            <w:pPr>
              <w:spacing w:after="0" w:line="240" w:lineRule="auto"/>
              <w:rPr>
                <w:rFonts w:ascii="Times New Roman" w:eastAsia="Times New Roman" w:hAnsi="Times New Roman"/>
                <w:i/>
                <w:lang w:val="kk-KZ"/>
              </w:rPr>
            </w:pPr>
            <w:r>
              <w:rPr>
                <w:rFonts w:ascii="Times New Roman" w:hAnsi="Times New Roman"/>
                <w:lang w:val="kk-KZ"/>
              </w:rPr>
              <w:t>Әуенді тыңдай отырып, аңдардың қимылын жасау</w:t>
            </w:r>
            <w:r>
              <w:rPr>
                <w:rFonts w:ascii="Times New Roman" w:hAnsi="Times New Roman"/>
                <w:iCs/>
                <w:lang w:val="kk-KZ"/>
              </w:rPr>
              <w:t xml:space="preserve">. Музыканы тыңдау мәдениетін сақтау (музыкалық шығармаларды алаңдамай соңына дейін тыңдау). </w:t>
            </w:r>
            <w:r>
              <w:rPr>
                <w:rFonts w:ascii="Times New Roman" w:eastAsia="Times New Roman" w:hAnsi="Times New Roman"/>
                <w:b/>
                <w:lang w:val="kk-KZ"/>
              </w:rPr>
              <w:t xml:space="preserve"> </w:t>
            </w:r>
            <w:r>
              <w:rPr>
                <w:rFonts w:ascii="Times New Roman" w:eastAsia="Times New Roman" w:hAnsi="Times New Roman"/>
                <w:lang w:val="kk-KZ"/>
              </w:rPr>
              <w:t>(Музыка)</w:t>
            </w:r>
            <w:r>
              <w:rPr>
                <w:rFonts w:ascii="Times New Roman" w:eastAsia="Times New Roman" w:hAnsi="Times New Roman"/>
                <w:i/>
                <w:lang w:val="kk-KZ"/>
              </w:rPr>
              <w:t xml:space="preserve"> «Қауіпсіздік ережесі»</w:t>
            </w:r>
          </w:p>
          <w:p w14:paraId="011706FC" w14:textId="77777777" w:rsidR="00CE0F25" w:rsidRDefault="00CE0F25">
            <w:pPr>
              <w:spacing w:after="0" w:line="240" w:lineRule="auto"/>
              <w:rPr>
                <w:rFonts w:ascii="Times New Roman" w:eastAsia="Times New Roman" w:hAnsi="Times New Roman"/>
                <w:lang w:val="kk-KZ"/>
              </w:rPr>
            </w:pPr>
          </w:p>
          <w:p w14:paraId="6B73ABD7" w14:textId="77777777" w:rsidR="00CE0F25" w:rsidRDefault="00CE0F25">
            <w:pPr>
              <w:spacing w:after="0"/>
              <w:rPr>
                <w:rFonts w:ascii="Times New Roman" w:eastAsia="Times New Roman" w:hAnsi="Times New Roman"/>
                <w:lang w:val="kk-KZ"/>
              </w:rPr>
            </w:pPr>
          </w:p>
        </w:tc>
        <w:tc>
          <w:tcPr>
            <w:tcW w:w="2576" w:type="dxa"/>
            <w:gridSpan w:val="3"/>
            <w:tcBorders>
              <w:top w:val="single" w:sz="4" w:space="0" w:color="000000"/>
              <w:left w:val="single" w:sz="4" w:space="0" w:color="auto"/>
              <w:bottom w:val="single" w:sz="4" w:space="0" w:color="000000"/>
              <w:right w:val="single" w:sz="4" w:space="0" w:color="auto"/>
            </w:tcBorders>
            <w:hideMark/>
          </w:tcPr>
          <w:p w14:paraId="4F943D15" w14:textId="77777777" w:rsidR="00CE0F25" w:rsidRDefault="00CE0F25">
            <w:pPr>
              <w:spacing w:after="0"/>
              <w:rPr>
                <w:rFonts w:ascii="Times New Roman" w:hAnsi="Times New Roman"/>
                <w:lang w:val="kk-KZ"/>
              </w:rPr>
            </w:pPr>
            <w:r>
              <w:rPr>
                <w:rFonts w:ascii="Times New Roman" w:hAnsi="Times New Roman"/>
                <w:lang w:val="kk-KZ"/>
              </w:rPr>
              <w:t>Б.қ.</w:t>
            </w:r>
          </w:p>
          <w:p w14:paraId="04F83C41" w14:textId="77777777" w:rsidR="00CE0F25" w:rsidRDefault="00CE0F25">
            <w:pPr>
              <w:spacing w:after="0" w:line="240" w:lineRule="auto"/>
              <w:rPr>
                <w:rFonts w:ascii="Times New Roman" w:eastAsia="Times New Roman" w:hAnsi="Times New Roman"/>
                <w:i/>
                <w:lang w:val="kk-KZ"/>
              </w:rPr>
            </w:pPr>
            <w:r>
              <w:rPr>
                <w:rFonts w:ascii="Times New Roman" w:hAnsi="Times New Roman"/>
                <w:lang w:val="kk-KZ"/>
              </w:rPr>
              <w:t>Мақсаты: балаларды көрерменге ыңғайлап, екі қатарға қайта тұруға үйрету, қатарда жетекші болу (қатар басшысының рөлін орындау); тәрбиешінің көрсетуі бойынша және ауызша нұсқаулар бойынша жаттығуларды нақты орындау қабілетін дамыту.</w:t>
            </w:r>
            <w:r>
              <w:rPr>
                <w:rFonts w:ascii="Times New Roman" w:eastAsia="Times New Roman" w:hAnsi="Times New Roman"/>
                <w:i/>
                <w:lang w:val="kk-KZ"/>
              </w:rPr>
              <w:t xml:space="preserve"> «Қауіпсіздік ережесі»</w:t>
            </w:r>
          </w:p>
          <w:p w14:paraId="422C3320" w14:textId="77777777" w:rsidR="00CE0F25" w:rsidRDefault="00CE0F25">
            <w:pPr>
              <w:widowControl w:val="0"/>
              <w:tabs>
                <w:tab w:val="left" w:pos="709"/>
              </w:tabs>
              <w:spacing w:after="0"/>
              <w:rPr>
                <w:rFonts w:ascii="Times New Roman" w:hAnsi="Times New Roman"/>
                <w:lang w:val="kk-KZ"/>
              </w:rPr>
            </w:pPr>
            <w:r>
              <w:rPr>
                <w:rFonts w:ascii="Times New Roman" w:hAnsi="Times New Roman"/>
                <w:lang w:val="kk-KZ"/>
              </w:rPr>
              <w:br/>
            </w:r>
          </w:p>
        </w:tc>
        <w:tc>
          <w:tcPr>
            <w:tcW w:w="2704" w:type="dxa"/>
            <w:gridSpan w:val="3"/>
            <w:tcBorders>
              <w:top w:val="single" w:sz="4" w:space="0" w:color="000000"/>
              <w:left w:val="single" w:sz="4" w:space="0" w:color="auto"/>
              <w:bottom w:val="single" w:sz="4" w:space="0" w:color="000000"/>
              <w:right w:val="single" w:sz="4" w:space="0" w:color="000000"/>
            </w:tcBorders>
          </w:tcPr>
          <w:p w14:paraId="34B21E3B" w14:textId="77777777" w:rsidR="00CE0F25" w:rsidRDefault="00CE0F25">
            <w:pPr>
              <w:spacing w:after="0" w:line="240" w:lineRule="auto"/>
              <w:rPr>
                <w:rFonts w:ascii="Times New Roman" w:eastAsia="Times New Roman" w:hAnsi="Times New Roman"/>
                <w:i/>
                <w:lang w:val="kk-KZ"/>
              </w:rPr>
            </w:pPr>
            <w:r>
              <w:rPr>
                <w:rFonts w:ascii="Times New Roman" w:hAnsi="Times New Roman"/>
                <w:noProof/>
                <w:lang w:val="kk-KZ"/>
              </w:rPr>
              <w:t>Б.қ. арасы ашық доп оң қолда. Алға-төмен еңкею, оң қолдағы допты сол қолға, сол аяқ артымен беру. Б.қ. келу, сол келесі жақта қайталау 6-8 рет.</w:t>
            </w:r>
            <w:r>
              <w:rPr>
                <w:rFonts w:ascii="Times New Roman" w:eastAsia="Times New Roman" w:hAnsi="Times New Roman"/>
                <w:i/>
                <w:lang w:val="kk-KZ"/>
              </w:rPr>
              <w:t xml:space="preserve"> «Қауіпсіздік ережесі»</w:t>
            </w:r>
          </w:p>
          <w:p w14:paraId="303E7B7A" w14:textId="77777777" w:rsidR="00CE0F25" w:rsidRDefault="00CE0F25">
            <w:pPr>
              <w:shd w:val="clear" w:color="auto" w:fill="FFFFFF"/>
              <w:adjustRightInd w:val="0"/>
              <w:ind w:right="680"/>
              <w:rPr>
                <w:rFonts w:ascii="Times New Roman" w:hAnsi="Times New Roman"/>
                <w:lang w:val="kk-KZ"/>
              </w:rPr>
            </w:pPr>
          </w:p>
          <w:p w14:paraId="6813BA14" w14:textId="77777777" w:rsidR="00CE0F25" w:rsidRDefault="00CE0F25">
            <w:pPr>
              <w:spacing w:after="0"/>
              <w:rPr>
                <w:rFonts w:ascii="Times New Roman" w:eastAsia="Times New Roman" w:hAnsi="Times New Roman"/>
                <w:lang w:val="kk-KZ"/>
              </w:rPr>
            </w:pPr>
          </w:p>
        </w:tc>
      </w:tr>
      <w:tr w:rsidR="00CE0F25" w14:paraId="7DA85B1E" w14:textId="77777777" w:rsidTr="00CE0F25">
        <w:trPr>
          <w:trHeight w:val="2811"/>
        </w:trPr>
        <w:tc>
          <w:tcPr>
            <w:tcW w:w="1942" w:type="dxa"/>
            <w:tcBorders>
              <w:top w:val="single" w:sz="4" w:space="0" w:color="000000"/>
              <w:left w:val="single" w:sz="4" w:space="0" w:color="000000"/>
              <w:bottom w:val="single" w:sz="4" w:space="0" w:color="000000"/>
              <w:right w:val="single" w:sz="4" w:space="0" w:color="000000"/>
            </w:tcBorders>
            <w:hideMark/>
          </w:tcPr>
          <w:p w14:paraId="5CAEA4BD" w14:textId="77777777" w:rsidR="00CE0F25" w:rsidRDefault="00CE0F25">
            <w:pPr>
              <w:spacing w:after="0" w:line="240" w:lineRule="auto"/>
              <w:rPr>
                <w:rFonts w:ascii="Times New Roman" w:eastAsia="Calibri" w:hAnsi="Times New Roman"/>
                <w:lang w:val="kk-KZ"/>
              </w:rPr>
            </w:pPr>
            <w:r>
              <w:rPr>
                <w:rFonts w:ascii="Times New Roman" w:hAnsi="Times New Roman"/>
                <w:b/>
                <w:bCs/>
                <w:lang w:val="kk-KZ"/>
              </w:rPr>
              <w:lastRenderedPageBreak/>
              <w:t>Таңғы ас</w:t>
            </w:r>
          </w:p>
        </w:tc>
        <w:tc>
          <w:tcPr>
            <w:tcW w:w="2693" w:type="dxa"/>
            <w:tcBorders>
              <w:top w:val="single" w:sz="4" w:space="0" w:color="000000"/>
              <w:left w:val="single" w:sz="4" w:space="0" w:color="000000"/>
              <w:bottom w:val="single" w:sz="4" w:space="0" w:color="000000"/>
              <w:right w:val="single" w:sz="4" w:space="0" w:color="auto"/>
            </w:tcBorders>
            <w:hideMark/>
          </w:tcPr>
          <w:p w14:paraId="32F2DAF3" w14:textId="77777777" w:rsidR="00CE0F25" w:rsidRDefault="00CE0F25">
            <w:pPr>
              <w:rPr>
                <w:rFonts w:ascii="Times New Roman" w:hAnsi="Times New Roman"/>
                <w:lang w:val="kk-KZ"/>
              </w:rPr>
            </w:pPr>
            <w:r>
              <w:rPr>
                <w:rFonts w:ascii="Times New Roman" w:hAnsi="Times New Roman"/>
                <w:lang w:val="kk-KZ"/>
              </w:rPr>
              <w:t>«Ас адамның арқауы»</w:t>
            </w:r>
          </w:p>
          <w:p w14:paraId="29C67286" w14:textId="77777777" w:rsidR="00CE0F25" w:rsidRDefault="00CE0F25">
            <w:pPr>
              <w:rPr>
                <w:rFonts w:ascii="Times New Roman" w:hAnsi="Times New Roman"/>
                <w:lang w:val="kk-KZ"/>
              </w:rPr>
            </w:pPr>
            <w:r>
              <w:rPr>
                <w:rFonts w:ascii="Times New Roman" w:hAnsi="Times New Roman"/>
                <w:lang w:val="kk-KZ"/>
              </w:rPr>
              <w:t>Мақсаты: Балаларға аспазшының жұмысымен таныстыру,сұрақ-жауап</w:t>
            </w:r>
          </w:p>
        </w:tc>
        <w:tc>
          <w:tcPr>
            <w:tcW w:w="3108" w:type="dxa"/>
            <w:gridSpan w:val="3"/>
            <w:tcBorders>
              <w:top w:val="single" w:sz="4" w:space="0" w:color="000000"/>
              <w:left w:val="single" w:sz="4" w:space="0" w:color="auto"/>
              <w:bottom w:val="single" w:sz="4" w:space="0" w:color="000000"/>
              <w:right w:val="single" w:sz="4" w:space="0" w:color="auto"/>
            </w:tcBorders>
          </w:tcPr>
          <w:p w14:paraId="3D2434C7" w14:textId="77777777" w:rsidR="00CE0F25" w:rsidRDefault="00CE0F25">
            <w:pPr>
              <w:spacing w:after="0"/>
              <w:rPr>
                <w:rFonts w:ascii="Times New Roman" w:hAnsi="Times New Roman"/>
                <w:lang w:val="kk-KZ"/>
              </w:rPr>
            </w:pPr>
            <w:r>
              <w:rPr>
                <w:rFonts w:ascii="Times New Roman" w:hAnsi="Times New Roman"/>
                <w:lang w:val="kk-KZ"/>
              </w:rPr>
              <w:t>Нан қиқымын шашпаңдар,</w:t>
            </w:r>
          </w:p>
          <w:p w14:paraId="310995AE" w14:textId="77777777" w:rsidR="00CE0F25" w:rsidRDefault="00CE0F25">
            <w:pPr>
              <w:spacing w:after="0"/>
              <w:rPr>
                <w:rFonts w:ascii="Times New Roman" w:hAnsi="Times New Roman"/>
                <w:lang w:val="kk-KZ"/>
              </w:rPr>
            </w:pPr>
            <w:r>
              <w:rPr>
                <w:rFonts w:ascii="Times New Roman" w:hAnsi="Times New Roman"/>
                <w:lang w:val="kk-KZ"/>
              </w:rPr>
              <w:t>Жерде жатса баспаңдар.</w:t>
            </w:r>
          </w:p>
          <w:p w14:paraId="57BFF074" w14:textId="77777777" w:rsidR="00CE0F25" w:rsidRDefault="00CE0F25">
            <w:pPr>
              <w:spacing w:after="0"/>
              <w:rPr>
                <w:rFonts w:ascii="Times New Roman" w:hAnsi="Times New Roman"/>
                <w:lang w:val="kk-KZ"/>
              </w:rPr>
            </w:pPr>
            <w:r>
              <w:rPr>
                <w:rFonts w:ascii="Times New Roman" w:hAnsi="Times New Roman"/>
                <w:lang w:val="kk-KZ"/>
              </w:rPr>
              <w:t>Теріп алып, қастерлеп</w:t>
            </w:r>
          </w:p>
          <w:p w14:paraId="79786D7A" w14:textId="77777777" w:rsidR="00CE0F25" w:rsidRDefault="00CE0F25">
            <w:pPr>
              <w:spacing w:after="0"/>
              <w:rPr>
                <w:rFonts w:ascii="Times New Roman" w:hAnsi="Times New Roman"/>
                <w:lang w:val="kk-KZ"/>
              </w:rPr>
            </w:pPr>
            <w:r>
              <w:rPr>
                <w:rFonts w:ascii="Times New Roman" w:hAnsi="Times New Roman"/>
                <w:lang w:val="kk-KZ"/>
              </w:rPr>
              <w:t>Торғайларға тастаңдар.</w:t>
            </w:r>
          </w:p>
          <w:p w14:paraId="1C0CCB45" w14:textId="77777777" w:rsidR="00CE0F25" w:rsidRDefault="00CE0F25">
            <w:pPr>
              <w:spacing w:after="0"/>
              <w:rPr>
                <w:rFonts w:ascii="Times New Roman" w:hAnsi="Times New Roman"/>
                <w:bCs/>
                <w:i/>
                <w:lang w:val="kk-KZ"/>
              </w:rPr>
            </w:pPr>
            <w:r>
              <w:rPr>
                <w:rFonts w:ascii="Times New Roman" w:hAnsi="Times New Roman"/>
                <w:bCs/>
                <w:i/>
                <w:lang w:val="kk-KZ"/>
              </w:rPr>
              <w:t xml:space="preserve">(мәдени гигеналық  </w:t>
            </w:r>
          </w:p>
          <w:p w14:paraId="31DEE9EA" w14:textId="77777777" w:rsidR="00CE0F25" w:rsidRDefault="00CE0F25">
            <w:pPr>
              <w:spacing w:after="0"/>
              <w:rPr>
                <w:rFonts w:ascii="Times New Roman" w:hAnsi="Times New Roman"/>
                <w:bCs/>
                <w:lang w:val="kk-KZ"/>
              </w:rPr>
            </w:pPr>
            <w:r>
              <w:rPr>
                <w:rFonts w:ascii="Times New Roman" w:hAnsi="Times New Roman"/>
                <w:bCs/>
                <w:i/>
                <w:lang w:val="kk-KZ"/>
              </w:rPr>
              <w:t>дағдылар)</w:t>
            </w:r>
          </w:p>
          <w:p w14:paraId="4FC0734C" w14:textId="77777777" w:rsidR="00CE0F25" w:rsidRDefault="00CE0F25">
            <w:pPr>
              <w:spacing w:after="0" w:line="240" w:lineRule="auto"/>
              <w:rPr>
                <w:rFonts w:ascii="Times New Roman" w:eastAsia="Calibri" w:hAnsi="Times New Roman"/>
                <w:lang w:val="kk-KZ"/>
              </w:rPr>
            </w:pPr>
          </w:p>
        </w:tc>
        <w:tc>
          <w:tcPr>
            <w:tcW w:w="2713" w:type="dxa"/>
            <w:gridSpan w:val="2"/>
            <w:tcBorders>
              <w:top w:val="single" w:sz="4" w:space="0" w:color="000000"/>
              <w:left w:val="single" w:sz="4" w:space="0" w:color="auto"/>
              <w:bottom w:val="single" w:sz="4" w:space="0" w:color="000000"/>
              <w:right w:val="single" w:sz="4" w:space="0" w:color="auto"/>
            </w:tcBorders>
            <w:hideMark/>
          </w:tcPr>
          <w:p w14:paraId="25141AC7" w14:textId="77777777" w:rsidR="00CE0F25" w:rsidRDefault="00CE0F25">
            <w:pPr>
              <w:spacing w:after="0"/>
              <w:rPr>
                <w:rFonts w:ascii="Times New Roman" w:hAnsi="Times New Roman"/>
                <w:lang w:val="kk-KZ"/>
              </w:rPr>
            </w:pPr>
            <w:r>
              <w:rPr>
                <w:rFonts w:ascii="Times New Roman" w:hAnsi="Times New Roman"/>
                <w:lang w:val="kk-KZ"/>
              </w:rPr>
              <w:t>Сиқырлы сөз:</w:t>
            </w:r>
          </w:p>
          <w:p w14:paraId="0F541AEA" w14:textId="77777777" w:rsidR="00CE0F25" w:rsidRDefault="00CE0F25">
            <w:pPr>
              <w:spacing w:after="0"/>
              <w:rPr>
                <w:rFonts w:ascii="Times New Roman" w:hAnsi="Times New Roman"/>
                <w:lang w:val="kk-KZ"/>
              </w:rPr>
            </w:pPr>
            <w:r>
              <w:rPr>
                <w:rFonts w:ascii="Times New Roman" w:hAnsi="Times New Roman"/>
                <w:lang w:val="kk-KZ"/>
              </w:rPr>
              <w:t>«Астарыңыз дәмді болсын»</w:t>
            </w:r>
          </w:p>
          <w:p w14:paraId="28993596" w14:textId="77777777" w:rsidR="00CE0F25" w:rsidRDefault="00CE0F25">
            <w:pPr>
              <w:spacing w:after="0"/>
              <w:rPr>
                <w:rFonts w:ascii="Times New Roman" w:hAnsi="Times New Roman"/>
                <w:lang w:val="kk-KZ"/>
              </w:rPr>
            </w:pPr>
            <w:r>
              <w:rPr>
                <w:rFonts w:ascii="Times New Roman" w:hAnsi="Times New Roman"/>
                <w:lang w:val="kk-KZ"/>
              </w:rPr>
              <w:t>Асың-асың-асыңа</w:t>
            </w:r>
          </w:p>
          <w:p w14:paraId="18A98646" w14:textId="77777777" w:rsidR="00CE0F25" w:rsidRDefault="00CE0F25">
            <w:pPr>
              <w:spacing w:after="0"/>
              <w:rPr>
                <w:rFonts w:ascii="Times New Roman" w:hAnsi="Times New Roman"/>
                <w:lang w:val="kk-KZ"/>
              </w:rPr>
            </w:pPr>
            <w:r>
              <w:rPr>
                <w:rFonts w:ascii="Times New Roman" w:hAnsi="Times New Roman"/>
                <w:lang w:val="kk-KZ"/>
              </w:rPr>
              <w:t>Береке берсін басыңа</w:t>
            </w:r>
          </w:p>
          <w:p w14:paraId="3A90E98C" w14:textId="77777777" w:rsidR="00CE0F25" w:rsidRDefault="00CE0F25">
            <w:pPr>
              <w:spacing w:after="0"/>
              <w:rPr>
                <w:rFonts w:ascii="Times New Roman" w:hAnsi="Times New Roman"/>
                <w:lang w:val="kk-KZ"/>
              </w:rPr>
            </w:pPr>
            <w:r>
              <w:rPr>
                <w:rFonts w:ascii="Times New Roman" w:hAnsi="Times New Roman"/>
                <w:lang w:val="kk-KZ"/>
              </w:rPr>
              <w:t>Алла бізді қолдасын</w:t>
            </w:r>
          </w:p>
          <w:p w14:paraId="645C6996" w14:textId="77777777" w:rsidR="00CE0F25" w:rsidRDefault="00CE0F25">
            <w:pPr>
              <w:spacing w:after="0"/>
              <w:rPr>
                <w:rFonts w:ascii="Times New Roman" w:hAnsi="Times New Roman"/>
                <w:lang w:val="kk-KZ"/>
              </w:rPr>
            </w:pPr>
            <w:r>
              <w:rPr>
                <w:rFonts w:ascii="Times New Roman" w:hAnsi="Times New Roman"/>
                <w:lang w:val="kk-KZ"/>
              </w:rPr>
              <w:t>Еш жамандық болмасын</w:t>
            </w:r>
          </w:p>
          <w:p w14:paraId="484B9581" w14:textId="77777777" w:rsidR="00CE0F25" w:rsidRDefault="00CE0F25">
            <w:pPr>
              <w:spacing w:after="0"/>
              <w:rPr>
                <w:rFonts w:ascii="Times New Roman" w:hAnsi="Times New Roman"/>
                <w:lang w:val="kk-KZ"/>
              </w:rPr>
            </w:pPr>
            <w:r>
              <w:rPr>
                <w:rFonts w:ascii="Times New Roman" w:hAnsi="Times New Roman"/>
                <w:lang w:val="kk-KZ"/>
              </w:rPr>
              <w:t>Аумин</w:t>
            </w:r>
          </w:p>
          <w:p w14:paraId="16B352ED" w14:textId="77777777" w:rsidR="00CE0F25" w:rsidRDefault="00CE0F25">
            <w:pPr>
              <w:spacing w:after="0"/>
              <w:rPr>
                <w:rFonts w:ascii="Times New Roman" w:hAnsi="Times New Roman"/>
                <w:bCs/>
                <w:lang w:val="kk-KZ"/>
              </w:rPr>
            </w:pPr>
            <w:r>
              <w:rPr>
                <w:rFonts w:ascii="Times New Roman" w:hAnsi="Times New Roman"/>
                <w:bCs/>
                <w:i/>
                <w:lang w:val="kk-KZ"/>
              </w:rPr>
              <w:t xml:space="preserve"> </w:t>
            </w:r>
            <w:r>
              <w:rPr>
                <w:rFonts w:ascii="Times New Roman" w:hAnsi="Times New Roman"/>
                <w:bCs/>
                <w:lang w:val="kk-KZ"/>
              </w:rPr>
              <w:t xml:space="preserve">(мәдени гигеналық  </w:t>
            </w:r>
          </w:p>
          <w:p w14:paraId="78811880" w14:textId="77777777" w:rsidR="00CE0F25" w:rsidRDefault="00CE0F25">
            <w:pPr>
              <w:rPr>
                <w:rFonts w:ascii="Times New Roman" w:eastAsia="Calibri" w:hAnsi="Times New Roman"/>
                <w:lang w:val="kk-KZ"/>
              </w:rPr>
            </w:pPr>
            <w:r>
              <w:rPr>
                <w:rFonts w:ascii="Times New Roman" w:hAnsi="Times New Roman"/>
                <w:bCs/>
                <w:lang w:val="kk-KZ"/>
              </w:rPr>
              <w:t>дағдылар)</w:t>
            </w:r>
          </w:p>
        </w:tc>
        <w:tc>
          <w:tcPr>
            <w:tcW w:w="2576" w:type="dxa"/>
            <w:gridSpan w:val="3"/>
            <w:tcBorders>
              <w:top w:val="single" w:sz="4" w:space="0" w:color="000000"/>
              <w:left w:val="single" w:sz="4" w:space="0" w:color="auto"/>
              <w:bottom w:val="single" w:sz="4" w:space="0" w:color="000000"/>
              <w:right w:val="single" w:sz="4" w:space="0" w:color="auto"/>
            </w:tcBorders>
          </w:tcPr>
          <w:p w14:paraId="0B95CE81" w14:textId="77777777" w:rsidR="00CE0F25" w:rsidRDefault="00CE0F25">
            <w:pPr>
              <w:spacing w:after="0"/>
              <w:rPr>
                <w:rFonts w:ascii="Times New Roman" w:hAnsi="Times New Roman"/>
                <w:lang w:val="kk-KZ"/>
              </w:rPr>
            </w:pPr>
            <w:r>
              <w:rPr>
                <w:rFonts w:ascii="Times New Roman" w:hAnsi="Times New Roman"/>
                <w:lang w:val="kk-KZ"/>
              </w:rPr>
              <w:t>Сиқырлы сөз:</w:t>
            </w:r>
          </w:p>
          <w:p w14:paraId="0D1FE2D7" w14:textId="77777777" w:rsidR="00CE0F25" w:rsidRDefault="00CE0F25">
            <w:pPr>
              <w:spacing w:after="0"/>
              <w:rPr>
                <w:rFonts w:ascii="Times New Roman" w:hAnsi="Times New Roman"/>
                <w:lang w:val="kk-KZ"/>
              </w:rPr>
            </w:pPr>
            <w:r>
              <w:rPr>
                <w:rFonts w:ascii="Times New Roman" w:hAnsi="Times New Roman"/>
                <w:lang w:val="kk-KZ"/>
              </w:rPr>
              <w:t>«Астарыңыз дәмді болсын»</w:t>
            </w:r>
          </w:p>
          <w:p w14:paraId="1B4DF985" w14:textId="77777777" w:rsidR="00CE0F25" w:rsidRDefault="00CE0F25">
            <w:pPr>
              <w:spacing w:after="0"/>
              <w:rPr>
                <w:rFonts w:ascii="Times New Roman" w:hAnsi="Times New Roman"/>
                <w:lang w:val="kk-KZ"/>
              </w:rPr>
            </w:pPr>
            <w:r>
              <w:rPr>
                <w:rFonts w:ascii="Times New Roman" w:hAnsi="Times New Roman"/>
                <w:lang w:val="kk-KZ"/>
              </w:rPr>
              <w:t>Асың-асың-асыңа</w:t>
            </w:r>
          </w:p>
          <w:p w14:paraId="196A2BA0" w14:textId="77777777" w:rsidR="00CE0F25" w:rsidRDefault="00CE0F25">
            <w:pPr>
              <w:spacing w:after="0"/>
              <w:rPr>
                <w:rFonts w:ascii="Times New Roman" w:hAnsi="Times New Roman"/>
                <w:lang w:val="kk-KZ"/>
              </w:rPr>
            </w:pPr>
            <w:r>
              <w:rPr>
                <w:rFonts w:ascii="Times New Roman" w:hAnsi="Times New Roman"/>
                <w:lang w:val="kk-KZ"/>
              </w:rPr>
              <w:t>Береке берсін басыңа</w:t>
            </w:r>
          </w:p>
          <w:p w14:paraId="19185778" w14:textId="77777777" w:rsidR="00CE0F25" w:rsidRDefault="00CE0F25">
            <w:pPr>
              <w:spacing w:after="0"/>
              <w:rPr>
                <w:rFonts w:ascii="Times New Roman" w:hAnsi="Times New Roman"/>
                <w:lang w:val="kk-KZ"/>
              </w:rPr>
            </w:pPr>
            <w:r>
              <w:rPr>
                <w:rFonts w:ascii="Times New Roman" w:hAnsi="Times New Roman"/>
                <w:lang w:val="kk-KZ"/>
              </w:rPr>
              <w:t>Алла бізді қолдасын</w:t>
            </w:r>
          </w:p>
          <w:p w14:paraId="55E04EDD" w14:textId="77777777" w:rsidR="00CE0F25" w:rsidRDefault="00CE0F25">
            <w:pPr>
              <w:spacing w:after="0"/>
              <w:rPr>
                <w:rFonts w:ascii="Times New Roman" w:hAnsi="Times New Roman"/>
                <w:lang w:val="kk-KZ"/>
              </w:rPr>
            </w:pPr>
            <w:r>
              <w:rPr>
                <w:rFonts w:ascii="Times New Roman" w:hAnsi="Times New Roman"/>
                <w:lang w:val="kk-KZ"/>
              </w:rPr>
              <w:t>Еш жамандық болмасын</w:t>
            </w:r>
          </w:p>
          <w:p w14:paraId="193E5DF0" w14:textId="77777777" w:rsidR="00CE0F25" w:rsidRDefault="00CE0F25">
            <w:pPr>
              <w:spacing w:after="0"/>
              <w:rPr>
                <w:rFonts w:ascii="Times New Roman" w:hAnsi="Times New Roman"/>
                <w:lang w:val="kk-KZ"/>
              </w:rPr>
            </w:pPr>
            <w:r>
              <w:rPr>
                <w:rFonts w:ascii="Times New Roman" w:hAnsi="Times New Roman"/>
                <w:lang w:val="kk-KZ"/>
              </w:rPr>
              <w:t>Аумин</w:t>
            </w:r>
          </w:p>
          <w:p w14:paraId="08A67803" w14:textId="77777777" w:rsidR="00CE0F25" w:rsidRDefault="00CE0F25">
            <w:pPr>
              <w:spacing w:after="0"/>
              <w:rPr>
                <w:rFonts w:ascii="Times New Roman" w:hAnsi="Times New Roman"/>
                <w:bCs/>
                <w:lang w:val="kk-KZ"/>
              </w:rPr>
            </w:pPr>
            <w:r>
              <w:rPr>
                <w:rFonts w:ascii="Times New Roman" w:hAnsi="Times New Roman"/>
                <w:bCs/>
                <w:lang w:val="kk-KZ"/>
              </w:rPr>
              <w:t xml:space="preserve"> (мәдени гигеналық  </w:t>
            </w:r>
          </w:p>
          <w:p w14:paraId="7556CAED" w14:textId="77777777" w:rsidR="00CE0F25" w:rsidRDefault="00CE0F25">
            <w:pPr>
              <w:widowControl w:val="0"/>
              <w:spacing w:after="0"/>
              <w:rPr>
                <w:rFonts w:ascii="Times New Roman" w:hAnsi="Times New Roman"/>
                <w:bCs/>
                <w:lang w:val="kk-KZ"/>
              </w:rPr>
            </w:pPr>
            <w:r>
              <w:rPr>
                <w:rFonts w:ascii="Times New Roman" w:hAnsi="Times New Roman"/>
                <w:bCs/>
                <w:lang w:val="kk-KZ"/>
              </w:rPr>
              <w:t>дағдылар</w:t>
            </w:r>
            <w:r>
              <w:rPr>
                <w:rFonts w:ascii="Times New Roman" w:hAnsi="Times New Roman"/>
                <w:bCs/>
                <w:i/>
                <w:lang w:val="kk-KZ"/>
              </w:rPr>
              <w:t>)</w:t>
            </w:r>
          </w:p>
          <w:p w14:paraId="1DB3DD03" w14:textId="77777777" w:rsidR="00CE0F25" w:rsidRDefault="00CE0F25">
            <w:pPr>
              <w:widowControl w:val="0"/>
              <w:spacing w:after="0"/>
              <w:rPr>
                <w:rFonts w:ascii="Times New Roman" w:eastAsia="Times New Roman" w:hAnsi="Times New Roman"/>
                <w:bCs/>
                <w:color w:val="000000"/>
                <w:lang w:val="kk-KZ"/>
              </w:rPr>
            </w:pPr>
          </w:p>
        </w:tc>
        <w:tc>
          <w:tcPr>
            <w:tcW w:w="2704" w:type="dxa"/>
            <w:gridSpan w:val="3"/>
            <w:tcBorders>
              <w:top w:val="single" w:sz="4" w:space="0" w:color="000000"/>
              <w:left w:val="single" w:sz="4" w:space="0" w:color="auto"/>
              <w:bottom w:val="single" w:sz="4" w:space="0" w:color="000000"/>
              <w:right w:val="single" w:sz="4" w:space="0" w:color="000000"/>
            </w:tcBorders>
            <w:hideMark/>
          </w:tcPr>
          <w:p w14:paraId="183279C2" w14:textId="77777777" w:rsidR="00CE0F25" w:rsidRDefault="00CE0F25">
            <w:pPr>
              <w:spacing w:after="0"/>
              <w:rPr>
                <w:rFonts w:ascii="Times New Roman" w:hAnsi="Times New Roman"/>
                <w:lang w:val="kk-KZ"/>
              </w:rPr>
            </w:pPr>
            <w:r>
              <w:rPr>
                <w:rFonts w:ascii="Times New Roman" w:hAnsi="Times New Roman"/>
                <w:lang w:val="kk-KZ"/>
              </w:rPr>
              <w:t>Ойын жаттығу:</w:t>
            </w:r>
          </w:p>
          <w:p w14:paraId="6375CDC2" w14:textId="77777777" w:rsidR="00CE0F25" w:rsidRDefault="00CE0F25">
            <w:pPr>
              <w:spacing w:after="0"/>
              <w:rPr>
                <w:rFonts w:ascii="Times New Roman" w:hAnsi="Times New Roman"/>
                <w:lang w:val="kk-KZ"/>
              </w:rPr>
            </w:pPr>
            <w:r>
              <w:rPr>
                <w:rFonts w:ascii="Times New Roman" w:hAnsi="Times New Roman"/>
                <w:lang w:val="kk-KZ"/>
              </w:rPr>
              <w:t>Нан қиқымын шашпаңдар</w:t>
            </w:r>
          </w:p>
          <w:p w14:paraId="396373DA" w14:textId="77777777" w:rsidR="00CE0F25" w:rsidRDefault="00CE0F25">
            <w:pPr>
              <w:spacing w:after="0"/>
              <w:rPr>
                <w:rFonts w:ascii="Times New Roman" w:hAnsi="Times New Roman"/>
                <w:lang w:val="kk-KZ"/>
              </w:rPr>
            </w:pPr>
            <w:r>
              <w:rPr>
                <w:rFonts w:ascii="Times New Roman" w:hAnsi="Times New Roman"/>
                <w:lang w:val="kk-KZ"/>
              </w:rPr>
              <w:t>Жерде жатса баспаңдар</w:t>
            </w:r>
          </w:p>
          <w:p w14:paraId="37604D02" w14:textId="77777777" w:rsidR="00CE0F25" w:rsidRDefault="00CE0F25">
            <w:pPr>
              <w:spacing w:after="0"/>
              <w:rPr>
                <w:rFonts w:ascii="Times New Roman" w:hAnsi="Times New Roman"/>
                <w:lang w:val="kk-KZ"/>
              </w:rPr>
            </w:pPr>
            <w:r>
              <w:rPr>
                <w:rFonts w:ascii="Times New Roman" w:hAnsi="Times New Roman"/>
                <w:lang w:val="kk-KZ"/>
              </w:rPr>
              <w:t>Теріп алып, қастерлеп</w:t>
            </w:r>
          </w:p>
          <w:p w14:paraId="04772544" w14:textId="77777777" w:rsidR="00CE0F25" w:rsidRDefault="00CE0F25">
            <w:pPr>
              <w:spacing w:after="0"/>
              <w:rPr>
                <w:rFonts w:ascii="Times New Roman" w:hAnsi="Times New Roman"/>
                <w:lang w:val="kk-KZ"/>
              </w:rPr>
            </w:pPr>
            <w:r>
              <w:rPr>
                <w:rFonts w:ascii="Times New Roman" w:hAnsi="Times New Roman"/>
                <w:lang w:val="kk-KZ"/>
              </w:rPr>
              <w:t>Торғайларға тастаңдар</w:t>
            </w:r>
          </w:p>
          <w:p w14:paraId="69DD4584" w14:textId="77777777" w:rsidR="00CE0F25" w:rsidRDefault="00CE0F25">
            <w:pPr>
              <w:spacing w:after="0"/>
              <w:rPr>
                <w:rFonts w:ascii="Times New Roman" w:hAnsi="Times New Roman"/>
                <w:lang w:val="kk-KZ"/>
              </w:rPr>
            </w:pPr>
            <w:r>
              <w:rPr>
                <w:rFonts w:ascii="Times New Roman" w:hAnsi="Times New Roman"/>
                <w:lang w:val="kk-KZ"/>
              </w:rPr>
              <w:t>Сиқырлы сөз:</w:t>
            </w:r>
          </w:p>
          <w:p w14:paraId="68C0D269" w14:textId="77777777" w:rsidR="00CE0F25" w:rsidRDefault="00CE0F25">
            <w:pPr>
              <w:spacing w:after="0"/>
              <w:rPr>
                <w:rFonts w:ascii="Times New Roman" w:hAnsi="Times New Roman"/>
                <w:bCs/>
                <w:i/>
                <w:lang w:val="kk-KZ"/>
              </w:rPr>
            </w:pPr>
            <w:r>
              <w:rPr>
                <w:rFonts w:ascii="Times New Roman" w:hAnsi="Times New Roman"/>
                <w:bCs/>
                <w:i/>
                <w:lang w:val="kk-KZ"/>
              </w:rPr>
              <w:t xml:space="preserve"> (мәдени гигеналық  </w:t>
            </w:r>
          </w:p>
          <w:p w14:paraId="4854F0D8" w14:textId="77777777" w:rsidR="00CE0F25" w:rsidRDefault="00CE0F25">
            <w:pPr>
              <w:spacing w:after="0"/>
              <w:rPr>
                <w:rFonts w:ascii="Times New Roman" w:eastAsia="Calibri" w:hAnsi="Times New Roman"/>
                <w:lang w:val="kk-KZ"/>
              </w:rPr>
            </w:pPr>
            <w:r>
              <w:rPr>
                <w:rFonts w:ascii="Times New Roman" w:hAnsi="Times New Roman"/>
                <w:bCs/>
                <w:i/>
                <w:lang w:val="kk-KZ"/>
              </w:rPr>
              <w:t>дағдылар)</w:t>
            </w:r>
          </w:p>
        </w:tc>
      </w:tr>
      <w:tr w:rsidR="00CE0F25" w14:paraId="734C8DDF" w14:textId="77777777" w:rsidTr="00CE0F25">
        <w:trPr>
          <w:trHeight w:val="800"/>
        </w:trPr>
        <w:tc>
          <w:tcPr>
            <w:tcW w:w="1942" w:type="dxa"/>
            <w:tcBorders>
              <w:top w:val="single" w:sz="4" w:space="0" w:color="000000"/>
              <w:left w:val="single" w:sz="4" w:space="0" w:color="000000"/>
              <w:bottom w:val="single" w:sz="4" w:space="0" w:color="000000"/>
              <w:right w:val="single" w:sz="4" w:space="0" w:color="000000"/>
            </w:tcBorders>
            <w:hideMark/>
          </w:tcPr>
          <w:p w14:paraId="3EBC8722" w14:textId="77777777" w:rsidR="00CE0F25" w:rsidRDefault="00CE0F25">
            <w:pPr>
              <w:spacing w:after="0" w:line="240" w:lineRule="auto"/>
              <w:rPr>
                <w:rFonts w:ascii="Times New Roman" w:hAnsi="Times New Roman"/>
                <w:lang w:val="kk-KZ"/>
              </w:rPr>
            </w:pPr>
            <w:r>
              <w:rPr>
                <w:rFonts w:ascii="Times New Roman" w:hAnsi="Times New Roman"/>
                <w:b/>
                <w:bCs/>
                <w:lang w:val="kk-KZ"/>
              </w:rPr>
              <w:t xml:space="preserve">Ұйымдастырылған іс-әрекетке дайындық </w:t>
            </w:r>
          </w:p>
        </w:tc>
        <w:tc>
          <w:tcPr>
            <w:tcW w:w="2693" w:type="dxa"/>
            <w:tcBorders>
              <w:top w:val="single" w:sz="4" w:space="0" w:color="000000"/>
              <w:left w:val="single" w:sz="4" w:space="0" w:color="000000"/>
              <w:bottom w:val="single" w:sz="4" w:space="0" w:color="000000"/>
              <w:right w:val="single" w:sz="4" w:space="0" w:color="auto"/>
            </w:tcBorders>
            <w:hideMark/>
          </w:tcPr>
          <w:p w14:paraId="6198F94B" w14:textId="77777777" w:rsidR="00CE0F25" w:rsidRDefault="00CE0F25">
            <w:pPr>
              <w:spacing w:after="0"/>
              <w:rPr>
                <w:rFonts w:ascii="Times New Roman" w:hAnsi="Times New Roman"/>
                <w:shd w:val="clear" w:color="auto" w:fill="FFFFFF"/>
                <w:lang w:val="kk-KZ"/>
              </w:rPr>
            </w:pPr>
            <w:r>
              <w:rPr>
                <w:rFonts w:ascii="Times New Roman" w:hAnsi="Times New Roman"/>
                <w:shd w:val="clear" w:color="auto" w:fill="FFFFFF"/>
              </w:rPr>
              <w:t>Табиғатым тамаша, </w:t>
            </w:r>
            <w:r>
              <w:rPr>
                <w:rFonts w:ascii="Times New Roman" w:hAnsi="Times New Roman"/>
              </w:rPr>
              <w:br/>
            </w:r>
            <w:r>
              <w:rPr>
                <w:rFonts w:ascii="Times New Roman" w:hAnsi="Times New Roman"/>
                <w:shd w:val="clear" w:color="auto" w:fill="FFFFFF"/>
              </w:rPr>
              <w:t>Көз тоймайды қараса. </w:t>
            </w:r>
            <w:r>
              <w:rPr>
                <w:rFonts w:ascii="Times New Roman" w:hAnsi="Times New Roman"/>
              </w:rPr>
              <w:br/>
            </w:r>
            <w:r>
              <w:rPr>
                <w:rFonts w:ascii="Times New Roman" w:hAnsi="Times New Roman"/>
                <w:shd w:val="clear" w:color="auto" w:fill="FFFFFF"/>
              </w:rPr>
              <w:t>Табиғатты аялап, </w:t>
            </w:r>
            <w:r>
              <w:rPr>
                <w:rFonts w:ascii="Times New Roman" w:hAnsi="Times New Roman"/>
              </w:rPr>
              <w:br/>
            </w:r>
            <w:r>
              <w:rPr>
                <w:rFonts w:ascii="Times New Roman" w:hAnsi="Times New Roman"/>
                <w:shd w:val="clear" w:color="auto" w:fill="FFFFFF"/>
              </w:rPr>
              <w:t>Сәлем саған-Жер ана! </w:t>
            </w:r>
            <w:r>
              <w:rPr>
                <w:rFonts w:ascii="Times New Roman" w:hAnsi="Times New Roman"/>
              </w:rPr>
              <w:br/>
            </w:r>
            <w:r>
              <w:rPr>
                <w:rFonts w:ascii="Times New Roman" w:hAnsi="Times New Roman"/>
                <w:shd w:val="clear" w:color="auto" w:fill="FFFFFF"/>
              </w:rPr>
              <w:t>Сәлем саған-Нұрлы күн! </w:t>
            </w:r>
            <w:r>
              <w:rPr>
                <w:rFonts w:ascii="Times New Roman" w:hAnsi="Times New Roman"/>
              </w:rPr>
              <w:br/>
            </w:r>
            <w:r>
              <w:rPr>
                <w:rFonts w:ascii="Times New Roman" w:hAnsi="Times New Roman"/>
                <w:shd w:val="clear" w:color="auto" w:fill="FFFFFF"/>
              </w:rPr>
              <w:t>Аман-есен болайық, </w:t>
            </w:r>
            <w:r>
              <w:rPr>
                <w:rFonts w:ascii="Times New Roman" w:hAnsi="Times New Roman"/>
              </w:rPr>
              <w:br/>
            </w:r>
            <w:r>
              <w:rPr>
                <w:rFonts w:ascii="Times New Roman" w:hAnsi="Times New Roman"/>
                <w:shd w:val="clear" w:color="auto" w:fill="FFFFFF"/>
              </w:rPr>
              <w:t>Бейбітшілік қалайық. </w:t>
            </w:r>
            <w:r>
              <w:rPr>
                <w:rFonts w:ascii="Times New Roman" w:hAnsi="Times New Roman"/>
              </w:rPr>
              <w:br/>
            </w:r>
            <w:r>
              <w:rPr>
                <w:rFonts w:ascii="Times New Roman" w:hAnsi="Times New Roman"/>
                <w:shd w:val="clear" w:color="auto" w:fill="FFFFFF"/>
              </w:rPr>
              <w:t>Біз әдепті баламыз, </w:t>
            </w:r>
            <w:r>
              <w:rPr>
                <w:rFonts w:ascii="Times New Roman" w:hAnsi="Times New Roman"/>
              </w:rPr>
              <w:br/>
            </w:r>
            <w:r>
              <w:rPr>
                <w:rFonts w:ascii="Times New Roman" w:hAnsi="Times New Roman"/>
                <w:shd w:val="clear" w:color="auto" w:fill="FFFFFF"/>
              </w:rPr>
              <w:t>Біз ерекше баламыз, </w:t>
            </w:r>
            <w:r>
              <w:rPr>
                <w:rFonts w:ascii="Times New Roman" w:hAnsi="Times New Roman"/>
              </w:rPr>
              <w:br/>
            </w:r>
            <w:r>
              <w:rPr>
                <w:rFonts w:ascii="Times New Roman" w:hAnsi="Times New Roman"/>
                <w:shd w:val="clear" w:color="auto" w:fill="FFFFFF"/>
              </w:rPr>
              <w:t>Қонақтарды көргенде </w:t>
            </w:r>
            <w:r>
              <w:rPr>
                <w:rFonts w:ascii="Times New Roman" w:hAnsi="Times New Roman"/>
              </w:rPr>
              <w:br/>
            </w:r>
            <w:r>
              <w:rPr>
                <w:rFonts w:ascii="Times New Roman" w:hAnsi="Times New Roman"/>
                <w:shd w:val="clear" w:color="auto" w:fill="FFFFFF"/>
              </w:rPr>
              <w:t>Амандасып аламыз.</w:t>
            </w:r>
          </w:p>
          <w:p w14:paraId="44A09933" w14:textId="77777777" w:rsidR="00CE0F25" w:rsidRDefault="00CE0F25">
            <w:pPr>
              <w:spacing w:after="0"/>
              <w:rPr>
                <w:rFonts w:ascii="Times New Roman" w:hAnsi="Times New Roman"/>
                <w:shd w:val="clear" w:color="auto" w:fill="FFFFFF"/>
                <w:lang w:val="kk-KZ"/>
              </w:rPr>
            </w:pPr>
            <w:r>
              <w:rPr>
                <w:rFonts w:ascii="Times New Roman" w:hAnsi="Times New Roman"/>
                <w:shd w:val="clear" w:color="auto" w:fill="FFFFFF"/>
                <w:lang w:val="kk-KZ"/>
              </w:rPr>
              <w:t>(Қазақ  тілі)</w:t>
            </w:r>
          </w:p>
        </w:tc>
        <w:tc>
          <w:tcPr>
            <w:tcW w:w="3108" w:type="dxa"/>
            <w:gridSpan w:val="3"/>
            <w:tcBorders>
              <w:top w:val="single" w:sz="4" w:space="0" w:color="000000"/>
              <w:left w:val="single" w:sz="4" w:space="0" w:color="auto"/>
              <w:bottom w:val="single" w:sz="4" w:space="0" w:color="000000"/>
              <w:right w:val="single" w:sz="4" w:space="0" w:color="auto"/>
            </w:tcBorders>
            <w:hideMark/>
          </w:tcPr>
          <w:p w14:paraId="60220308" w14:textId="77777777" w:rsidR="00CE0F25" w:rsidRDefault="00CE0F25">
            <w:pPr>
              <w:shd w:val="clear" w:color="auto" w:fill="FFFFFF"/>
              <w:spacing w:after="0"/>
              <w:rPr>
                <w:rFonts w:ascii="Times New Roman" w:eastAsia="Times New Roman" w:hAnsi="Times New Roman"/>
                <w:lang w:val="kk-KZ"/>
              </w:rPr>
            </w:pPr>
            <w:r>
              <w:rPr>
                <w:rFonts w:ascii="Times New Roman" w:eastAsia="Times New Roman" w:hAnsi="Times New Roman"/>
                <w:lang w:val="kk-KZ"/>
              </w:rPr>
              <w:t>«Ел қорғайтын, ер ағалар»</w:t>
            </w:r>
          </w:p>
          <w:p w14:paraId="13DB2B04" w14:textId="77777777" w:rsidR="00CE0F25" w:rsidRDefault="00CE0F25">
            <w:pPr>
              <w:shd w:val="clear" w:color="auto" w:fill="FFFFFF"/>
              <w:spacing w:after="0"/>
              <w:rPr>
                <w:rFonts w:ascii="Times New Roman" w:eastAsia="Times New Roman" w:hAnsi="Times New Roman"/>
                <w:lang w:val="kk-KZ"/>
              </w:rPr>
            </w:pPr>
            <w:r>
              <w:rPr>
                <w:rFonts w:ascii="Times New Roman" w:eastAsia="Times New Roman" w:hAnsi="Times New Roman"/>
                <w:lang w:val="kk-KZ"/>
              </w:rPr>
              <w:t>Ел қорғайтын, ер ағалар,</w:t>
            </w:r>
          </w:p>
          <w:p w14:paraId="5A0DFB83" w14:textId="77777777" w:rsidR="00CE0F25" w:rsidRDefault="00CE0F25">
            <w:pPr>
              <w:shd w:val="clear" w:color="auto" w:fill="FFFFFF"/>
              <w:spacing w:after="0"/>
              <w:rPr>
                <w:rFonts w:ascii="Times New Roman" w:eastAsia="Times New Roman" w:hAnsi="Times New Roman"/>
                <w:lang w:val="kk-KZ"/>
              </w:rPr>
            </w:pPr>
            <w:r>
              <w:rPr>
                <w:rFonts w:ascii="Times New Roman" w:eastAsia="Times New Roman" w:hAnsi="Times New Roman"/>
                <w:lang w:val="kk-KZ"/>
              </w:rPr>
              <w:t>Ардағымыз, арымыз.</w:t>
            </w:r>
          </w:p>
          <w:p w14:paraId="6576C03B" w14:textId="77777777" w:rsidR="00CE0F25" w:rsidRDefault="00CE0F25">
            <w:pPr>
              <w:shd w:val="clear" w:color="auto" w:fill="FFFFFF"/>
              <w:spacing w:after="0"/>
              <w:rPr>
                <w:rFonts w:ascii="Times New Roman" w:eastAsia="Times New Roman" w:hAnsi="Times New Roman"/>
                <w:lang w:val="kk-KZ"/>
              </w:rPr>
            </w:pPr>
            <w:r>
              <w:rPr>
                <w:rFonts w:ascii="Times New Roman" w:eastAsia="Times New Roman" w:hAnsi="Times New Roman"/>
                <w:lang w:val="kk-KZ"/>
              </w:rPr>
              <w:t>Ерлер тойын, елдің тойын,</w:t>
            </w:r>
          </w:p>
          <w:p w14:paraId="17B98A00" w14:textId="77777777" w:rsidR="00CE0F25" w:rsidRDefault="00CE0F25">
            <w:pPr>
              <w:shd w:val="clear" w:color="auto" w:fill="FFFFFF"/>
              <w:spacing w:after="0"/>
              <w:rPr>
                <w:rFonts w:ascii="Times New Roman" w:eastAsia="Times New Roman" w:hAnsi="Times New Roman"/>
                <w:lang w:val="kk-KZ"/>
              </w:rPr>
            </w:pPr>
            <w:r>
              <w:rPr>
                <w:rFonts w:ascii="Times New Roman" w:eastAsia="Times New Roman" w:hAnsi="Times New Roman"/>
                <w:lang w:val="kk-KZ"/>
              </w:rPr>
              <w:t>Қарсы аламыз бәріміз!</w:t>
            </w:r>
          </w:p>
          <w:p w14:paraId="43EFF16D" w14:textId="77777777" w:rsidR="00CE0F25" w:rsidRDefault="00CE0F25">
            <w:pPr>
              <w:spacing w:after="0"/>
              <w:rPr>
                <w:rFonts w:ascii="Times New Roman" w:eastAsia="Calibri" w:hAnsi="Times New Roman"/>
                <w:lang w:val="kk-KZ"/>
              </w:rPr>
            </w:pPr>
            <w:r>
              <w:rPr>
                <w:rFonts w:ascii="Times New Roman" w:hAnsi="Times New Roman"/>
                <w:shd w:val="clear" w:color="auto" w:fill="FFFFFF"/>
                <w:lang w:val="kk-KZ"/>
              </w:rPr>
              <w:t>(Сөйлем дамыту)</w:t>
            </w:r>
          </w:p>
        </w:tc>
        <w:tc>
          <w:tcPr>
            <w:tcW w:w="2713" w:type="dxa"/>
            <w:gridSpan w:val="2"/>
            <w:tcBorders>
              <w:top w:val="single" w:sz="4" w:space="0" w:color="000000"/>
              <w:left w:val="single" w:sz="4" w:space="0" w:color="auto"/>
              <w:bottom w:val="single" w:sz="4" w:space="0" w:color="000000"/>
              <w:right w:val="single" w:sz="4" w:space="0" w:color="auto"/>
            </w:tcBorders>
            <w:hideMark/>
          </w:tcPr>
          <w:p w14:paraId="670DAAC0" w14:textId="77777777" w:rsidR="00CE0F25" w:rsidRDefault="00CE0F25">
            <w:pPr>
              <w:spacing w:after="0"/>
              <w:rPr>
                <w:rFonts w:ascii="Times New Roman" w:hAnsi="Times New Roman"/>
                <w:lang w:val="kk-KZ"/>
              </w:rPr>
            </w:pPr>
            <w:r>
              <w:rPr>
                <w:rFonts w:ascii="Times New Roman" w:hAnsi="Times New Roman"/>
                <w:lang w:val="kk-KZ"/>
              </w:rPr>
              <w:t>Жылулық сәті:</w:t>
            </w:r>
            <w:r>
              <w:rPr>
                <w:rFonts w:ascii="Times New Roman" w:hAnsi="Times New Roman"/>
                <w:u w:val="single"/>
                <w:lang w:val="kk-KZ"/>
              </w:rPr>
              <w:br/>
            </w:r>
            <w:r>
              <w:rPr>
                <w:rFonts w:ascii="Times New Roman" w:hAnsi="Times New Roman"/>
                <w:lang w:val="kk-KZ"/>
              </w:rPr>
              <w:t>Бақыт толы шеңберге,</w:t>
            </w:r>
            <w:r>
              <w:rPr>
                <w:rFonts w:ascii="Times New Roman" w:hAnsi="Times New Roman"/>
                <w:lang w:val="kk-KZ"/>
              </w:rPr>
              <w:br/>
              <w:t>Шаттық толы шеңберге,</w:t>
            </w:r>
            <w:r>
              <w:rPr>
                <w:rFonts w:ascii="Times New Roman" w:hAnsi="Times New Roman"/>
                <w:lang w:val="kk-KZ"/>
              </w:rPr>
              <w:br/>
              <w:t>Қол ұстасып келдік біз,</w:t>
            </w:r>
            <w:r>
              <w:rPr>
                <w:rFonts w:ascii="Times New Roman" w:hAnsi="Times New Roman"/>
                <w:lang w:val="kk-KZ"/>
              </w:rPr>
              <w:br/>
              <w:t>Жан достармыз енді біз.</w:t>
            </w:r>
          </w:p>
          <w:p w14:paraId="125C84E2" w14:textId="77777777" w:rsidR="00CE0F25" w:rsidRDefault="00CE0F25">
            <w:pPr>
              <w:spacing w:after="0"/>
              <w:rPr>
                <w:rFonts w:ascii="Times New Roman" w:eastAsia="Calibri" w:hAnsi="Times New Roman"/>
                <w:lang w:val="kk-KZ"/>
              </w:rPr>
            </w:pPr>
            <w:r>
              <w:rPr>
                <w:rFonts w:ascii="Times New Roman" w:hAnsi="Times New Roman"/>
                <w:shd w:val="clear" w:color="auto" w:fill="FFFFFF"/>
                <w:lang w:val="kk-KZ"/>
              </w:rPr>
              <w:t>(Қазақ  тілі)</w:t>
            </w:r>
            <w:r>
              <w:rPr>
                <w:rFonts w:ascii="Times New Roman" w:hAnsi="Times New Roman"/>
                <w:b/>
                <w:bCs/>
                <w:lang w:val="kk-KZ"/>
              </w:rPr>
              <w:tab/>
            </w:r>
          </w:p>
        </w:tc>
        <w:tc>
          <w:tcPr>
            <w:tcW w:w="2576" w:type="dxa"/>
            <w:gridSpan w:val="3"/>
            <w:tcBorders>
              <w:top w:val="single" w:sz="4" w:space="0" w:color="000000"/>
              <w:left w:val="single" w:sz="4" w:space="0" w:color="auto"/>
              <w:bottom w:val="single" w:sz="4" w:space="0" w:color="000000"/>
              <w:right w:val="single" w:sz="4" w:space="0" w:color="auto"/>
            </w:tcBorders>
          </w:tcPr>
          <w:p w14:paraId="0262929E" w14:textId="77777777" w:rsidR="00CE0F25" w:rsidRDefault="00CE0F25">
            <w:pPr>
              <w:shd w:val="clear" w:color="auto" w:fill="FFFFFF"/>
              <w:spacing w:after="0"/>
              <w:rPr>
                <w:rFonts w:ascii="Times New Roman" w:eastAsia="Times New Roman" w:hAnsi="Times New Roman"/>
                <w:lang w:val="kk-KZ"/>
              </w:rPr>
            </w:pPr>
            <w:r>
              <w:rPr>
                <w:rFonts w:ascii="Times New Roman" w:eastAsia="Times New Roman" w:hAnsi="Times New Roman"/>
                <w:lang w:val="kk-KZ"/>
              </w:rPr>
              <w:t>«Ертеңгі ел қорғаны – мен болам!»</w:t>
            </w:r>
          </w:p>
          <w:p w14:paraId="1A9F79F0" w14:textId="77777777" w:rsidR="00CE0F25" w:rsidRDefault="00CE0F25">
            <w:pPr>
              <w:shd w:val="clear" w:color="auto" w:fill="FFFFFF"/>
              <w:spacing w:after="0"/>
              <w:rPr>
                <w:rFonts w:ascii="Times New Roman" w:eastAsia="Times New Roman" w:hAnsi="Times New Roman"/>
                <w:lang w:val="kk-KZ"/>
              </w:rPr>
            </w:pPr>
            <w:r>
              <w:rPr>
                <w:rFonts w:ascii="Times New Roman" w:eastAsia="Times New Roman" w:hAnsi="Times New Roman"/>
                <w:lang w:val="kk-KZ"/>
              </w:rPr>
              <w:t>Жүреміз даңқты жолдармен,</w:t>
            </w:r>
          </w:p>
          <w:p w14:paraId="7315AB0D" w14:textId="77777777" w:rsidR="00CE0F25" w:rsidRDefault="00CE0F25">
            <w:pPr>
              <w:shd w:val="clear" w:color="auto" w:fill="FFFFFF"/>
              <w:spacing w:after="0"/>
              <w:rPr>
                <w:rFonts w:ascii="Times New Roman" w:eastAsia="Times New Roman" w:hAnsi="Times New Roman"/>
                <w:lang w:val="kk-KZ"/>
              </w:rPr>
            </w:pPr>
            <w:r>
              <w:rPr>
                <w:rFonts w:ascii="Times New Roman" w:eastAsia="Times New Roman" w:hAnsi="Times New Roman"/>
                <w:lang w:val="kk-KZ"/>
              </w:rPr>
              <w:t>Қырандар бірге самғаған.</w:t>
            </w:r>
          </w:p>
          <w:p w14:paraId="215011C7" w14:textId="77777777" w:rsidR="00CE0F25" w:rsidRDefault="00CE0F25">
            <w:pPr>
              <w:shd w:val="clear" w:color="auto" w:fill="FFFFFF"/>
              <w:spacing w:after="0"/>
              <w:rPr>
                <w:rFonts w:ascii="Times New Roman" w:eastAsia="Times New Roman" w:hAnsi="Times New Roman"/>
                <w:lang w:val="kk-KZ"/>
              </w:rPr>
            </w:pPr>
            <w:r>
              <w:rPr>
                <w:rFonts w:ascii="Times New Roman" w:eastAsia="Times New Roman" w:hAnsi="Times New Roman"/>
                <w:lang w:val="kk-KZ"/>
              </w:rPr>
              <w:t>Әзірге титтай болғанмен</w:t>
            </w:r>
          </w:p>
          <w:p w14:paraId="17C6C31B" w14:textId="77777777" w:rsidR="00CE0F25" w:rsidRDefault="00CE0F25">
            <w:pPr>
              <w:shd w:val="clear" w:color="auto" w:fill="FFFFFF"/>
              <w:spacing w:after="0"/>
              <w:rPr>
                <w:rFonts w:ascii="Times New Roman" w:eastAsia="Times New Roman" w:hAnsi="Times New Roman"/>
                <w:lang w:val="kk-KZ"/>
              </w:rPr>
            </w:pPr>
            <w:r>
              <w:rPr>
                <w:rFonts w:ascii="Times New Roman" w:eastAsia="Times New Roman" w:hAnsi="Times New Roman"/>
                <w:lang w:val="kk-KZ"/>
              </w:rPr>
              <w:t>Ертеңгі ел қорғаны – мен болам!</w:t>
            </w:r>
            <w:r>
              <w:rPr>
                <w:rFonts w:ascii="Times New Roman" w:hAnsi="Times New Roman"/>
                <w:shd w:val="clear" w:color="auto" w:fill="FFFFFF"/>
                <w:lang w:val="kk-KZ"/>
              </w:rPr>
              <w:t xml:space="preserve"> (Қазақ  тілі)</w:t>
            </w:r>
          </w:p>
          <w:p w14:paraId="3F37A50C" w14:textId="77777777" w:rsidR="00CE0F25" w:rsidRDefault="00CE0F25">
            <w:pPr>
              <w:spacing w:after="0"/>
              <w:rPr>
                <w:rFonts w:ascii="Times New Roman" w:eastAsia="Calibri" w:hAnsi="Times New Roman"/>
                <w:lang w:val="kk-KZ"/>
              </w:rPr>
            </w:pPr>
          </w:p>
        </w:tc>
        <w:tc>
          <w:tcPr>
            <w:tcW w:w="2704" w:type="dxa"/>
            <w:gridSpan w:val="3"/>
            <w:tcBorders>
              <w:top w:val="single" w:sz="4" w:space="0" w:color="000000"/>
              <w:left w:val="single" w:sz="4" w:space="0" w:color="auto"/>
              <w:bottom w:val="single" w:sz="4" w:space="0" w:color="000000"/>
              <w:right w:val="single" w:sz="4" w:space="0" w:color="000000"/>
            </w:tcBorders>
          </w:tcPr>
          <w:p w14:paraId="54C386B7" w14:textId="77777777" w:rsidR="00CE0F25" w:rsidRDefault="00CE0F25">
            <w:pPr>
              <w:spacing w:after="0"/>
              <w:ind w:left="7"/>
              <w:rPr>
                <w:rFonts w:ascii="Times New Roman" w:eastAsia="Times New Roman" w:hAnsi="Times New Roman"/>
                <w:lang w:val="kk-KZ"/>
              </w:rPr>
            </w:pPr>
            <w:r>
              <w:rPr>
                <w:rFonts w:ascii="Times New Roman" w:hAnsi="Times New Roman"/>
                <w:color w:val="000000"/>
                <w:lang w:val="kk-KZ"/>
              </w:rPr>
              <w:t xml:space="preserve"> </w:t>
            </w:r>
            <w:r>
              <w:rPr>
                <w:rFonts w:ascii="Times New Roman" w:eastAsia="Times New Roman" w:hAnsi="Times New Roman"/>
                <w:lang w:val="kk-KZ"/>
              </w:rPr>
              <w:t>Кітап бұрышы.</w:t>
            </w:r>
          </w:p>
          <w:p w14:paraId="6C13EDA6" w14:textId="77777777" w:rsidR="00CE0F25" w:rsidRDefault="00CE0F25">
            <w:pPr>
              <w:spacing w:after="0"/>
              <w:ind w:left="7"/>
              <w:rPr>
                <w:rFonts w:ascii="Times New Roman" w:eastAsia="Times New Roman" w:hAnsi="Times New Roman"/>
                <w:lang w:val="kk-KZ"/>
              </w:rPr>
            </w:pPr>
            <w:r>
              <w:rPr>
                <w:rFonts w:ascii="Times New Roman" w:eastAsia="Times New Roman" w:hAnsi="Times New Roman"/>
                <w:lang w:val="kk-KZ"/>
              </w:rPr>
              <w:t xml:space="preserve">Ертегіні оқып беру. </w:t>
            </w:r>
          </w:p>
          <w:p w14:paraId="5390EAF8" w14:textId="77777777" w:rsidR="00CE0F25" w:rsidRDefault="00CE0F25">
            <w:pPr>
              <w:spacing w:after="0"/>
              <w:ind w:left="7"/>
              <w:rPr>
                <w:rFonts w:ascii="Times New Roman" w:eastAsia="Times New Roman" w:hAnsi="Times New Roman"/>
                <w:lang w:val="kk-KZ"/>
              </w:rPr>
            </w:pPr>
            <w:r>
              <w:rPr>
                <w:rFonts w:ascii="Times New Roman" w:eastAsia="Times New Roman" w:hAnsi="Times New Roman"/>
                <w:lang w:val="kk-KZ"/>
              </w:rPr>
              <w:t>«Үйшік». Ертегіні сахналау</w:t>
            </w:r>
          </w:p>
          <w:p w14:paraId="79931B0F" w14:textId="77777777" w:rsidR="00CE0F25" w:rsidRDefault="00CE0F25">
            <w:pPr>
              <w:spacing w:after="0"/>
              <w:rPr>
                <w:rFonts w:ascii="Times New Roman" w:eastAsia="Calibri" w:hAnsi="Times New Roman"/>
                <w:lang w:val="kk-KZ"/>
              </w:rPr>
            </w:pPr>
            <w:r>
              <w:rPr>
                <w:rFonts w:ascii="Times New Roman" w:hAnsi="Times New Roman"/>
                <w:bCs/>
                <w:color w:val="000000"/>
                <w:lang w:val="kk-KZ"/>
              </w:rPr>
              <w:t>(</w:t>
            </w:r>
            <w:r>
              <w:rPr>
                <w:rFonts w:ascii="Times New Roman" w:hAnsi="Times New Roman"/>
                <w:lang w:val="kk-KZ"/>
              </w:rPr>
              <w:t>Сахналық қойылымдарға қатысуға баулу.</w:t>
            </w:r>
            <w:r>
              <w:rPr>
                <w:rFonts w:ascii="Times New Roman" w:hAnsi="Times New Roman"/>
                <w:b/>
                <w:bCs/>
                <w:lang w:val="kk-KZ"/>
              </w:rPr>
              <w:t xml:space="preserve"> </w:t>
            </w:r>
            <w:r>
              <w:rPr>
                <w:rFonts w:ascii="Times New Roman" w:hAnsi="Times New Roman"/>
                <w:bCs/>
                <w:lang w:val="kk-KZ"/>
              </w:rPr>
              <w:t xml:space="preserve">(көркем әдебиет)  </w:t>
            </w:r>
          </w:p>
          <w:p w14:paraId="1B820F07" w14:textId="77777777" w:rsidR="00CE0F25" w:rsidRDefault="00CE0F25">
            <w:pPr>
              <w:pStyle w:val="TableParagraph"/>
              <w:spacing w:line="276" w:lineRule="auto"/>
              <w:rPr>
                <w:rFonts w:eastAsia="Calibri"/>
                <w:color w:val="000000"/>
              </w:rPr>
            </w:pPr>
          </w:p>
          <w:p w14:paraId="67874DB1" w14:textId="77777777" w:rsidR="00CE0F25" w:rsidRDefault="00CE0F25">
            <w:pPr>
              <w:rPr>
                <w:rFonts w:ascii="Times New Roman" w:eastAsia="Calibri" w:hAnsi="Times New Roman"/>
                <w:lang w:val="kk-KZ"/>
              </w:rPr>
            </w:pPr>
          </w:p>
          <w:p w14:paraId="4CBC6A73" w14:textId="77777777" w:rsidR="00CE0F25" w:rsidRDefault="00CE0F25">
            <w:pPr>
              <w:rPr>
                <w:rFonts w:ascii="Times New Roman" w:hAnsi="Times New Roman"/>
                <w:lang w:val="kk-KZ"/>
              </w:rPr>
            </w:pPr>
          </w:p>
        </w:tc>
      </w:tr>
      <w:tr w:rsidR="00CE0F25" w14:paraId="0800D8A2" w14:textId="77777777" w:rsidTr="00CE0F25">
        <w:trPr>
          <w:trHeight w:val="1932"/>
        </w:trPr>
        <w:tc>
          <w:tcPr>
            <w:tcW w:w="1942" w:type="dxa"/>
            <w:tcBorders>
              <w:top w:val="single" w:sz="4" w:space="0" w:color="000000"/>
              <w:left w:val="single" w:sz="4" w:space="0" w:color="000000"/>
              <w:bottom w:val="single" w:sz="4" w:space="0" w:color="000000"/>
              <w:right w:val="single" w:sz="4" w:space="0" w:color="000000"/>
            </w:tcBorders>
            <w:hideMark/>
          </w:tcPr>
          <w:p w14:paraId="5AEBAAE2" w14:textId="77777777" w:rsidR="00CE0F25" w:rsidRDefault="00CE0F25">
            <w:pPr>
              <w:spacing w:after="0" w:line="240" w:lineRule="auto"/>
              <w:rPr>
                <w:rFonts w:ascii="Times New Roman" w:hAnsi="Times New Roman"/>
                <w:b/>
                <w:bCs/>
                <w:lang w:val="kk-KZ"/>
              </w:rPr>
            </w:pPr>
            <w:r>
              <w:rPr>
                <w:rFonts w:ascii="Times New Roman" w:hAnsi="Times New Roman"/>
                <w:b/>
                <w:bCs/>
                <w:lang w:val="kk-KZ"/>
              </w:rPr>
              <w:t>Мектепке дейінгі</w:t>
            </w:r>
          </w:p>
          <w:p w14:paraId="1E077825" w14:textId="77777777" w:rsidR="00CE0F25" w:rsidRDefault="00CE0F25">
            <w:pPr>
              <w:spacing w:after="0" w:line="240" w:lineRule="auto"/>
              <w:rPr>
                <w:rFonts w:ascii="Times New Roman" w:hAnsi="Times New Roman"/>
                <w:b/>
                <w:bCs/>
                <w:lang w:val="kk-KZ"/>
              </w:rPr>
            </w:pPr>
            <w:r>
              <w:rPr>
                <w:rFonts w:ascii="Times New Roman" w:hAnsi="Times New Roman"/>
                <w:b/>
                <w:bCs/>
                <w:lang w:val="kk-KZ"/>
              </w:rPr>
              <w:t xml:space="preserve">ұйымның кестесі бойынша ұйымдастырылған іс-әрекет </w:t>
            </w:r>
          </w:p>
        </w:tc>
        <w:tc>
          <w:tcPr>
            <w:tcW w:w="2693" w:type="dxa"/>
            <w:tcBorders>
              <w:top w:val="single" w:sz="4" w:space="0" w:color="000000"/>
              <w:left w:val="single" w:sz="4" w:space="0" w:color="000000"/>
              <w:bottom w:val="single" w:sz="4" w:space="0" w:color="000000"/>
              <w:right w:val="single" w:sz="4" w:space="0" w:color="000000"/>
            </w:tcBorders>
          </w:tcPr>
          <w:p w14:paraId="1F98E754" w14:textId="77777777" w:rsidR="00CE0F25" w:rsidRDefault="00CE0F25">
            <w:pPr>
              <w:widowControl w:val="0"/>
              <w:spacing w:after="0" w:line="240" w:lineRule="auto"/>
              <w:rPr>
                <w:rFonts w:ascii="Times New Roman" w:hAnsi="Times New Roman"/>
                <w:bCs/>
                <w:lang w:val="kk-KZ"/>
              </w:rPr>
            </w:pPr>
            <w:r>
              <w:rPr>
                <w:rFonts w:ascii="Times New Roman" w:hAnsi="Times New Roman"/>
                <w:bCs/>
                <w:lang w:val="kk-KZ"/>
              </w:rPr>
              <w:t>1.</w:t>
            </w:r>
            <w:r>
              <w:rPr>
                <w:rFonts w:ascii="Times New Roman" w:hAnsi="Times New Roman"/>
                <w:lang w:val="kk-KZ"/>
              </w:rPr>
              <w:t xml:space="preserve"> Сауат ашу</w:t>
            </w:r>
            <w:r>
              <w:rPr>
                <w:rFonts w:ascii="Times New Roman" w:hAnsi="Times New Roman"/>
                <w:bCs/>
                <w:lang w:val="kk-KZ"/>
              </w:rPr>
              <w:t xml:space="preserve"> </w:t>
            </w:r>
          </w:p>
          <w:p w14:paraId="47EF4AB8" w14:textId="77777777" w:rsidR="00CE0F25" w:rsidRDefault="00CE0F25">
            <w:pPr>
              <w:widowControl w:val="0"/>
              <w:spacing w:after="0" w:line="240" w:lineRule="auto"/>
              <w:rPr>
                <w:rFonts w:ascii="Times New Roman" w:hAnsi="Times New Roman"/>
                <w:bCs/>
                <w:lang w:val="kk-KZ"/>
              </w:rPr>
            </w:pPr>
            <w:r>
              <w:rPr>
                <w:rFonts w:ascii="Times New Roman" w:eastAsia="Times New Roman" w:hAnsi="Times New Roman"/>
                <w:bCs/>
                <w:lang w:val="kk-KZ"/>
              </w:rPr>
              <w:t>Алдымен үлгі бойынша және кейіннен өзбетінше жазуға мүмкіндік беру.</w:t>
            </w:r>
          </w:p>
          <w:p w14:paraId="42126071" w14:textId="77777777" w:rsidR="00CE0F25" w:rsidRDefault="00CE0F25">
            <w:pPr>
              <w:widowControl w:val="0"/>
              <w:autoSpaceDE w:val="0"/>
              <w:autoSpaceDN w:val="0"/>
              <w:spacing w:after="0"/>
              <w:rPr>
                <w:rFonts w:ascii="Times New Roman" w:hAnsi="Times New Roman"/>
                <w:lang w:val="kk-KZ"/>
              </w:rPr>
            </w:pPr>
            <w:r>
              <w:rPr>
                <w:rFonts w:ascii="Times New Roman" w:hAnsi="Times New Roman"/>
                <w:spacing w:val="2"/>
                <w:lang w:val="kk-KZ"/>
              </w:rPr>
              <w:t>Д/о «</w:t>
            </w:r>
            <w:r>
              <w:rPr>
                <w:rFonts w:ascii="Times New Roman" w:hAnsi="Times New Roman"/>
                <w:lang w:val="kk-KZ"/>
              </w:rPr>
              <w:t>Н дыбысынан басталатын сөздер ойлаңдар, сөздерді шапалақпен буынға бөліндер,</w:t>
            </w:r>
          </w:p>
          <w:p w14:paraId="560AA298" w14:textId="77777777" w:rsidR="00CE0F25" w:rsidRDefault="00CE0F25">
            <w:pPr>
              <w:widowControl w:val="0"/>
              <w:autoSpaceDE w:val="0"/>
              <w:autoSpaceDN w:val="0"/>
              <w:spacing w:after="0"/>
              <w:rPr>
                <w:rFonts w:ascii="Times New Roman" w:hAnsi="Times New Roman"/>
                <w:lang w:val="ru-RU"/>
              </w:rPr>
            </w:pPr>
            <w:r>
              <w:rPr>
                <w:rFonts w:ascii="Times New Roman" w:hAnsi="Times New Roman"/>
              </w:rPr>
              <w:t>қанша буын атасындар.</w:t>
            </w:r>
          </w:p>
          <w:p w14:paraId="710C8F5C" w14:textId="77777777" w:rsidR="00CE0F25" w:rsidRDefault="00CE0F25">
            <w:pPr>
              <w:widowControl w:val="0"/>
              <w:autoSpaceDE w:val="0"/>
              <w:autoSpaceDN w:val="0"/>
              <w:spacing w:after="0"/>
              <w:rPr>
                <w:rFonts w:ascii="Times New Roman" w:hAnsi="Times New Roman"/>
              </w:rPr>
            </w:pPr>
            <w:r>
              <w:rPr>
                <w:rFonts w:ascii="Times New Roman" w:hAnsi="Times New Roman"/>
              </w:rPr>
              <w:t xml:space="preserve">– Нан, нар, ну, нарын, </w:t>
            </w:r>
            <w:r>
              <w:rPr>
                <w:rFonts w:ascii="Times New Roman" w:hAnsi="Times New Roman"/>
              </w:rPr>
              <w:lastRenderedPageBreak/>
              <w:t>немене, не, неге, нағыз, Нұрлан, Нұргүл, неке, нақ, неліктен.</w:t>
            </w:r>
          </w:p>
          <w:p w14:paraId="09E4BD14" w14:textId="77777777" w:rsidR="00CE0F25" w:rsidRDefault="00CE0F25">
            <w:pPr>
              <w:widowControl w:val="0"/>
              <w:autoSpaceDE w:val="0"/>
              <w:autoSpaceDN w:val="0"/>
              <w:spacing w:after="0"/>
              <w:rPr>
                <w:rFonts w:ascii="Times New Roman" w:hAnsi="Times New Roman"/>
              </w:rPr>
            </w:pPr>
            <w:r>
              <w:rPr>
                <w:rFonts w:ascii="Times New Roman" w:hAnsi="Times New Roman"/>
              </w:rPr>
              <w:t>– Р дыбысынан басталатын сөз ойлаңдар. Кім көп сөз ойласа, соған бір фишкадан беріліп</w:t>
            </w:r>
          </w:p>
          <w:p w14:paraId="27365719" w14:textId="77777777" w:rsidR="00CE0F25" w:rsidRDefault="00CE0F25">
            <w:pPr>
              <w:widowControl w:val="0"/>
              <w:autoSpaceDE w:val="0"/>
              <w:autoSpaceDN w:val="0"/>
              <w:spacing w:after="0"/>
              <w:rPr>
                <w:rFonts w:ascii="Times New Roman" w:hAnsi="Times New Roman"/>
                <w:lang w:val="kk-KZ"/>
              </w:rPr>
            </w:pPr>
            <w:r>
              <w:rPr>
                <w:rFonts w:ascii="Times New Roman" w:hAnsi="Times New Roman"/>
              </w:rPr>
              <w:t>отырады.</w:t>
            </w:r>
          </w:p>
          <w:p w14:paraId="6AB821B6" w14:textId="77777777" w:rsidR="00CE0F25" w:rsidRDefault="00CE0F25">
            <w:pPr>
              <w:spacing w:after="0"/>
              <w:rPr>
                <w:rFonts w:ascii="Times New Roman" w:eastAsia="Calibri" w:hAnsi="Times New Roman"/>
                <w:spacing w:val="2"/>
                <w:lang w:val="kk-KZ"/>
              </w:rPr>
            </w:pPr>
            <w:r>
              <w:rPr>
                <w:rFonts w:ascii="Times New Roman" w:hAnsi="Times New Roman"/>
                <w:spacing w:val="2"/>
                <w:lang w:val="kk-KZ"/>
              </w:rPr>
              <w:t>2.Математика негіздері.</w:t>
            </w:r>
          </w:p>
          <w:p w14:paraId="34F235D5" w14:textId="77777777" w:rsidR="00CE0F25" w:rsidRDefault="00CE0F25">
            <w:pPr>
              <w:widowControl w:val="0"/>
              <w:spacing w:after="0" w:line="240" w:lineRule="auto"/>
              <w:rPr>
                <w:rFonts w:ascii="Times New Roman" w:eastAsia="Times New Roman" w:hAnsi="Times New Roman"/>
                <w:bCs/>
                <w:lang w:val="kk-KZ"/>
              </w:rPr>
            </w:pPr>
            <w:r>
              <w:rPr>
                <w:rFonts w:ascii="Times New Roman" w:eastAsia="Times New Roman" w:hAnsi="Times New Roman"/>
                <w:bCs/>
                <w:lang w:val="kk-KZ"/>
              </w:rPr>
              <w:t>Әртүрлі оқиғалардың, апта күндерінің, тәулік бөліктерінің реті туралы білімді бекіту.</w:t>
            </w:r>
          </w:p>
          <w:p w14:paraId="4B0809BD" w14:textId="77777777" w:rsidR="00CE0F25" w:rsidRDefault="00CE0F25">
            <w:pPr>
              <w:spacing w:after="0" w:line="240" w:lineRule="auto"/>
              <w:rPr>
                <w:rFonts w:ascii="Times New Roman" w:eastAsia="Calibri" w:hAnsi="Times New Roman"/>
                <w:lang w:val="kk-KZ"/>
              </w:rPr>
            </w:pPr>
            <w:r>
              <w:rPr>
                <w:rFonts w:ascii="Times New Roman" w:hAnsi="Times New Roman"/>
                <w:bCs/>
                <w:lang w:val="kk-KZ"/>
              </w:rPr>
              <w:t>Д/о «Айырмашылығын тап» Мақсаты: Балалардың ақыл ойларын,дамыту.</w:t>
            </w:r>
            <w:r>
              <w:rPr>
                <w:rFonts w:ascii="Times New Roman" w:eastAsia="Times New Roman" w:hAnsi="Times New Roman"/>
                <w:color w:val="000000"/>
                <w:lang w:val="kk-KZ"/>
              </w:rPr>
              <w:t xml:space="preserve"> 3.Көркем әдебиет</w:t>
            </w:r>
          </w:p>
          <w:p w14:paraId="0E6A7DF1" w14:textId="77777777" w:rsidR="00CE0F25" w:rsidRDefault="00CE0F25">
            <w:pPr>
              <w:widowControl w:val="0"/>
              <w:spacing w:after="0" w:line="240" w:lineRule="auto"/>
              <w:rPr>
                <w:rFonts w:ascii="Times New Roman" w:hAnsi="Times New Roman"/>
                <w:bCs/>
                <w:lang w:val="kk-KZ"/>
              </w:rPr>
            </w:pPr>
            <w:r>
              <w:rPr>
                <w:rFonts w:ascii="Times New Roman" w:eastAsia="Times New Roman" w:hAnsi="Times New Roman"/>
                <w:bCs/>
                <w:lang w:val="kk-KZ"/>
              </w:rPr>
              <w:t>Көркем шығарманы рөлдерге бөліп, сахналау, рөлдерде кейіпкердің көңіл күйі мен мінезін, бейненің қимылын, интонациясы мен мимикасын беру.</w:t>
            </w:r>
          </w:p>
          <w:p w14:paraId="266E37B5" w14:textId="77777777" w:rsidR="00CE0F25" w:rsidRDefault="00CE0F25">
            <w:pPr>
              <w:spacing w:after="0"/>
              <w:rPr>
                <w:rFonts w:ascii="Times New Roman" w:hAnsi="Times New Roman"/>
                <w:spacing w:val="2"/>
                <w:lang w:val="kk-KZ"/>
              </w:rPr>
            </w:pPr>
            <w:r>
              <w:rPr>
                <w:rFonts w:ascii="Times New Roman" w:hAnsi="Times New Roman"/>
                <w:spacing w:val="2"/>
                <w:lang w:val="kk-KZ"/>
              </w:rPr>
              <w:t>4.Дене шынықтыру</w:t>
            </w:r>
          </w:p>
          <w:p w14:paraId="6D5BD439" w14:textId="77777777" w:rsidR="00CE0F25" w:rsidRDefault="00CE0F25">
            <w:pPr>
              <w:widowControl w:val="0"/>
              <w:spacing w:after="0" w:line="240" w:lineRule="auto"/>
              <w:rPr>
                <w:rFonts w:ascii="Times New Roman" w:eastAsia="Times New Roman" w:hAnsi="Times New Roman"/>
                <w:bCs/>
                <w:lang w:val="kk-KZ"/>
              </w:rPr>
            </w:pPr>
            <w:r>
              <w:rPr>
                <w:rFonts w:ascii="Times New Roman" w:eastAsia="Times New Roman" w:hAnsi="Times New Roman"/>
                <w:bCs/>
                <w:lang w:val="kk-KZ"/>
              </w:rPr>
              <w:t>Велосипед, самокат тебу. Шеңбер бойымен және тура жолмен өз бетінше екі дөңгелекті велосипед тебу оңға және солға бұрылу.</w:t>
            </w:r>
          </w:p>
          <w:p w14:paraId="76E974C2" w14:textId="77777777" w:rsidR="00CE0F25" w:rsidRDefault="00CE0F25">
            <w:pPr>
              <w:spacing w:after="0"/>
              <w:rPr>
                <w:rFonts w:ascii="Times New Roman" w:eastAsia="Calibri" w:hAnsi="Times New Roman"/>
                <w:b/>
                <w:bCs/>
                <w:lang w:val="kk-KZ"/>
              </w:rPr>
            </w:pPr>
          </w:p>
        </w:tc>
        <w:tc>
          <w:tcPr>
            <w:tcW w:w="3108" w:type="dxa"/>
            <w:gridSpan w:val="3"/>
            <w:tcBorders>
              <w:top w:val="single" w:sz="4" w:space="0" w:color="000000"/>
              <w:left w:val="single" w:sz="4" w:space="0" w:color="000000"/>
              <w:bottom w:val="single" w:sz="4" w:space="0" w:color="000000"/>
              <w:right w:val="single" w:sz="4" w:space="0" w:color="000000"/>
            </w:tcBorders>
          </w:tcPr>
          <w:p w14:paraId="75311F99" w14:textId="77777777" w:rsidR="00CE0F25" w:rsidRDefault="00CE0F25">
            <w:pPr>
              <w:widowControl w:val="0"/>
              <w:spacing w:after="0" w:line="240" w:lineRule="auto"/>
              <w:rPr>
                <w:rFonts w:ascii="Times New Roman" w:hAnsi="Times New Roman"/>
                <w:bCs/>
                <w:lang w:val="kk-KZ"/>
              </w:rPr>
            </w:pPr>
            <w:r>
              <w:rPr>
                <w:rFonts w:ascii="Times New Roman" w:hAnsi="Times New Roman"/>
                <w:lang w:val="kk-KZ"/>
              </w:rPr>
              <w:lastRenderedPageBreak/>
              <w:t xml:space="preserve"> </w:t>
            </w:r>
            <w:r>
              <w:rPr>
                <w:rFonts w:ascii="Times New Roman" w:hAnsi="Times New Roman"/>
                <w:bCs/>
                <w:lang w:val="kk-KZ"/>
              </w:rPr>
              <w:t>1.</w:t>
            </w:r>
            <w:r>
              <w:rPr>
                <w:rFonts w:ascii="Times New Roman" w:hAnsi="Times New Roman"/>
                <w:lang w:val="kk-KZ"/>
              </w:rPr>
              <w:t xml:space="preserve"> Сауат ашу</w:t>
            </w:r>
            <w:r>
              <w:rPr>
                <w:rFonts w:ascii="Times New Roman" w:hAnsi="Times New Roman"/>
                <w:bCs/>
                <w:lang w:val="kk-KZ"/>
              </w:rPr>
              <w:t xml:space="preserve"> </w:t>
            </w:r>
          </w:p>
          <w:p w14:paraId="78962AC9" w14:textId="77777777" w:rsidR="00CE0F25" w:rsidRDefault="00CE0F25">
            <w:pPr>
              <w:widowControl w:val="0"/>
              <w:spacing w:after="0" w:line="240" w:lineRule="auto"/>
              <w:rPr>
                <w:rFonts w:ascii="Times New Roman" w:hAnsi="Times New Roman"/>
                <w:bCs/>
                <w:lang w:val="kk-KZ"/>
              </w:rPr>
            </w:pPr>
            <w:r>
              <w:rPr>
                <w:rFonts w:ascii="Times New Roman" w:eastAsia="Times New Roman" w:hAnsi="Times New Roman"/>
                <w:bCs/>
                <w:lang w:val="kk-KZ"/>
              </w:rPr>
              <w:t>Алдымен үлгі бойынша және кейіннен өзбетінше жазуға мүмкіндік беру.</w:t>
            </w:r>
          </w:p>
          <w:p w14:paraId="33F46B1D" w14:textId="77777777" w:rsidR="00CE0F25" w:rsidRDefault="00CE0F25">
            <w:pPr>
              <w:spacing w:after="0"/>
              <w:rPr>
                <w:rFonts w:ascii="Times New Roman" w:hAnsi="Times New Roman"/>
                <w:lang w:val="kk-KZ"/>
              </w:rPr>
            </w:pPr>
            <w:r>
              <w:rPr>
                <w:rFonts w:ascii="Times New Roman" w:hAnsi="Times New Roman"/>
                <w:bCs/>
                <w:lang w:val="kk-KZ"/>
              </w:rPr>
              <w:t>Өткенді қайталау.</w:t>
            </w:r>
            <w:r>
              <w:rPr>
                <w:rFonts w:ascii="Times New Roman" w:hAnsi="Times New Roman"/>
                <w:lang w:val="kk-KZ"/>
              </w:rPr>
              <w:t xml:space="preserve"> Педагог алдын</w:t>
            </w:r>
          </w:p>
          <w:p w14:paraId="42BE0862" w14:textId="77777777" w:rsidR="00CE0F25" w:rsidRDefault="00CE0F25">
            <w:pPr>
              <w:spacing w:after="0"/>
              <w:rPr>
                <w:rFonts w:ascii="Times New Roman" w:hAnsi="Times New Roman"/>
                <w:lang w:val="kk-KZ"/>
              </w:rPr>
            </w:pPr>
            <w:r>
              <w:rPr>
                <w:rFonts w:ascii="Times New Roman" w:hAnsi="Times New Roman"/>
                <w:lang w:val="kk-KZ"/>
              </w:rPr>
              <w:t>ала балаларға дыбыс, сөз, буын сызбаларының үлгілері сызылған карточкалар таратып береді.</w:t>
            </w:r>
          </w:p>
          <w:p w14:paraId="0F547112" w14:textId="77777777" w:rsidR="00CE0F25" w:rsidRDefault="00CE0F25">
            <w:pPr>
              <w:spacing w:after="0"/>
              <w:rPr>
                <w:rFonts w:ascii="Times New Roman" w:hAnsi="Times New Roman"/>
                <w:lang w:val="kk-KZ"/>
              </w:rPr>
            </w:pPr>
            <w:r>
              <w:rPr>
                <w:rFonts w:ascii="Times New Roman" w:hAnsi="Times New Roman"/>
                <w:lang w:val="kk-KZ"/>
              </w:rPr>
              <w:t xml:space="preserve">Мысалы: [э], -, экс-ка-ва-тор, </w:t>
            </w:r>
          </w:p>
          <w:p w14:paraId="35826E5F" w14:textId="77777777" w:rsidR="00CE0F25" w:rsidRDefault="00CE0F25">
            <w:pPr>
              <w:spacing w:after="0"/>
              <w:rPr>
                <w:rFonts w:ascii="Times New Roman" w:hAnsi="Times New Roman"/>
                <w:lang w:val="kk-KZ"/>
              </w:rPr>
            </w:pPr>
            <w:r>
              <w:rPr>
                <w:rFonts w:ascii="Times New Roman" w:hAnsi="Times New Roman"/>
                <w:lang w:val="kk-KZ"/>
              </w:rPr>
              <w:lastRenderedPageBreak/>
              <w:t xml:space="preserve"> э-л, э-к, э-ле-ва-тор. </w:t>
            </w:r>
          </w:p>
          <w:p w14:paraId="67D0FA24" w14:textId="77777777" w:rsidR="00CE0F25" w:rsidRDefault="00CE0F25">
            <w:pPr>
              <w:spacing w:after="0"/>
              <w:rPr>
                <w:rFonts w:ascii="Times New Roman" w:hAnsi="Times New Roman"/>
                <w:lang w:val="kk-KZ"/>
              </w:rPr>
            </w:pPr>
            <w:r>
              <w:rPr>
                <w:rFonts w:ascii="Times New Roman" w:hAnsi="Times New Roman"/>
                <w:lang w:val="kk-KZ"/>
              </w:rPr>
              <w:t>Әліппе дәптердегі үзік сызықтарды бастырып сызу.</w:t>
            </w:r>
          </w:p>
          <w:p w14:paraId="571929CB" w14:textId="77777777" w:rsidR="00CE0F25" w:rsidRDefault="00CE0F25">
            <w:pPr>
              <w:pStyle w:val="TableParagraph"/>
              <w:spacing w:line="276" w:lineRule="auto"/>
              <w:rPr>
                <w:bCs/>
              </w:rPr>
            </w:pPr>
            <w:r>
              <w:rPr>
                <w:bCs/>
              </w:rPr>
              <w:t xml:space="preserve">2.Қоршаған орта. </w:t>
            </w:r>
          </w:p>
          <w:p w14:paraId="7B652E1A" w14:textId="77777777" w:rsidR="00CE0F25" w:rsidRDefault="00CE0F25">
            <w:pPr>
              <w:pStyle w:val="TableParagraph"/>
              <w:spacing w:line="276" w:lineRule="auto"/>
              <w:rPr>
                <w:bCs/>
              </w:rPr>
            </w:pPr>
            <w:r>
              <w:rPr>
                <w:bCs/>
              </w:rPr>
              <w:t>Жол белгілерін (жүру бөлігі, жаяу жүргіншілер өткелі, тротуар) білу, бағдаршамның белгілеріне сәйкес жолдан өту.</w:t>
            </w:r>
          </w:p>
          <w:p w14:paraId="73A6A815" w14:textId="77777777" w:rsidR="00CE0F25" w:rsidRDefault="00CE0F25">
            <w:pPr>
              <w:spacing w:after="0"/>
              <w:rPr>
                <w:rFonts w:ascii="Times New Roman" w:hAnsi="Times New Roman"/>
                <w:spacing w:val="2"/>
                <w:lang w:val="kk-KZ"/>
              </w:rPr>
            </w:pPr>
            <w:r>
              <w:rPr>
                <w:rFonts w:ascii="Times New Roman" w:hAnsi="Times New Roman"/>
                <w:spacing w:val="2"/>
                <w:lang w:val="kk-KZ"/>
              </w:rPr>
              <w:t>3.Дене шынықтыру.</w:t>
            </w:r>
          </w:p>
          <w:p w14:paraId="5B8B2B95" w14:textId="77777777" w:rsidR="00CE0F25" w:rsidRDefault="00CE0F25">
            <w:pPr>
              <w:widowControl w:val="0"/>
              <w:spacing w:after="0" w:line="240" w:lineRule="auto"/>
              <w:rPr>
                <w:rFonts w:ascii="Times New Roman" w:hAnsi="Times New Roman"/>
                <w:bCs/>
                <w:lang w:val="kk-KZ"/>
              </w:rPr>
            </w:pPr>
            <w:r>
              <w:rPr>
                <w:rFonts w:ascii="Times New Roman" w:eastAsia="Times New Roman" w:hAnsi="Times New Roman"/>
                <w:bCs/>
                <w:lang w:val="kk-KZ"/>
              </w:rPr>
              <w:t xml:space="preserve">Балалардың денсаулықтарын, шынықтыру құралдарының әсерлеріне бейімделу деңгейін ескеріп, қарама-қарсы температурадағы сумен шайыну, </w:t>
            </w:r>
          </w:p>
          <w:p w14:paraId="0513DA02" w14:textId="77777777" w:rsidR="00CE0F25" w:rsidRDefault="00CE0F25">
            <w:pPr>
              <w:spacing w:after="0"/>
              <w:rPr>
                <w:rFonts w:ascii="Times New Roman" w:hAnsi="Times New Roman"/>
                <w:lang w:val="kk-KZ"/>
              </w:rPr>
            </w:pPr>
            <w:r>
              <w:rPr>
                <w:rFonts w:ascii="Times New Roman" w:hAnsi="Times New Roman"/>
                <w:lang w:val="kk-KZ"/>
              </w:rPr>
              <w:t>Еркін ойнау.</w:t>
            </w:r>
          </w:p>
          <w:p w14:paraId="659F4143" w14:textId="77777777" w:rsidR="00CE0F25" w:rsidRDefault="00CE0F25">
            <w:pPr>
              <w:widowControl w:val="0"/>
              <w:spacing w:after="0" w:line="240" w:lineRule="auto"/>
              <w:rPr>
                <w:rFonts w:ascii="Times New Roman" w:hAnsi="Times New Roman"/>
                <w:bCs/>
                <w:lang w:val="kk-KZ"/>
              </w:rPr>
            </w:pPr>
            <w:r>
              <w:rPr>
                <w:rFonts w:ascii="Times New Roman" w:eastAsia="Times New Roman" w:hAnsi="Times New Roman"/>
                <w:color w:val="000000"/>
                <w:lang w:val="kk-KZ"/>
              </w:rPr>
              <w:t>4.Музыка</w:t>
            </w:r>
          </w:p>
          <w:p w14:paraId="29978C92" w14:textId="77777777" w:rsidR="00CE0F25" w:rsidRDefault="00CE0F25">
            <w:pPr>
              <w:widowControl w:val="0"/>
              <w:spacing w:after="0" w:line="240" w:lineRule="auto"/>
              <w:rPr>
                <w:rFonts w:ascii="Times New Roman" w:hAnsi="Times New Roman"/>
                <w:lang w:val="kk-KZ"/>
              </w:rPr>
            </w:pPr>
            <w:r>
              <w:rPr>
                <w:rFonts w:ascii="Times New Roman" w:hAnsi="Times New Roman"/>
                <w:lang w:val="kk-KZ"/>
              </w:rPr>
              <w:t xml:space="preserve">Шығармалардың жеке фрагменттері бойынша (кіріспе, қорытынды, музыкалық фразалар) әуендерді тану арқылы музыканы есте сақтауды жетілдіру. </w:t>
            </w:r>
          </w:p>
          <w:p w14:paraId="35F87FBA" w14:textId="77777777" w:rsidR="00CE0F25" w:rsidRDefault="00CE0F25">
            <w:pPr>
              <w:widowControl w:val="0"/>
              <w:spacing w:after="0" w:line="240" w:lineRule="auto"/>
              <w:rPr>
                <w:rFonts w:ascii="Times New Roman" w:hAnsi="Times New Roman"/>
                <w:lang w:val="kk-KZ"/>
              </w:rPr>
            </w:pPr>
            <w:r>
              <w:rPr>
                <w:rFonts w:ascii="Times New Roman" w:hAnsi="Times New Roman"/>
                <w:bCs/>
                <w:lang w:val="kk-KZ"/>
              </w:rPr>
              <w:t xml:space="preserve">4. Дене шынықтыру . </w:t>
            </w:r>
          </w:p>
          <w:p w14:paraId="1948CF60" w14:textId="77777777" w:rsidR="00CE0F25" w:rsidRDefault="00CE0F25">
            <w:pPr>
              <w:widowControl w:val="0"/>
              <w:spacing w:after="0" w:line="240" w:lineRule="auto"/>
              <w:rPr>
                <w:rFonts w:ascii="Times New Roman" w:eastAsia="Times New Roman" w:hAnsi="Times New Roman"/>
                <w:bCs/>
                <w:lang w:val="kk-KZ"/>
              </w:rPr>
            </w:pPr>
            <w:r>
              <w:rPr>
                <w:rFonts w:ascii="Times New Roman" w:hAnsi="Times New Roman"/>
                <w:bCs/>
                <w:lang w:val="kk-KZ"/>
              </w:rPr>
              <w:t xml:space="preserve"> </w:t>
            </w:r>
            <w:r>
              <w:rPr>
                <w:rFonts w:ascii="Times New Roman" w:eastAsia="Times New Roman" w:hAnsi="Times New Roman"/>
                <w:bCs/>
                <w:lang w:val="kk-KZ"/>
              </w:rPr>
              <w:t>Допты екі қолымен бір-біріне (арақашықтығы</w:t>
            </w:r>
            <w:r>
              <w:rPr>
                <w:rFonts w:ascii="Times New Roman" w:hAnsi="Times New Roman"/>
                <w:bCs/>
                <w:lang w:val="kk-KZ"/>
              </w:rPr>
              <w:t xml:space="preserve"> 1,5–2 м) басынан асыра лақтыру.</w:t>
            </w:r>
            <w:r>
              <w:rPr>
                <w:rFonts w:ascii="Times New Roman" w:eastAsia="Times New Roman" w:hAnsi="Times New Roman"/>
                <w:bCs/>
                <w:lang w:val="kk-KZ"/>
              </w:rPr>
              <w:t xml:space="preserve"> </w:t>
            </w:r>
          </w:p>
          <w:p w14:paraId="19485052" w14:textId="77777777" w:rsidR="00CE0F25" w:rsidRDefault="00CE0F25">
            <w:pPr>
              <w:rPr>
                <w:rFonts w:ascii="Times New Roman" w:eastAsia="Calibri" w:hAnsi="Times New Roman"/>
                <w:lang w:val="kk-KZ"/>
              </w:rPr>
            </w:pPr>
          </w:p>
        </w:tc>
        <w:tc>
          <w:tcPr>
            <w:tcW w:w="2713" w:type="dxa"/>
            <w:gridSpan w:val="2"/>
            <w:tcBorders>
              <w:top w:val="single" w:sz="4" w:space="0" w:color="000000"/>
              <w:left w:val="single" w:sz="4" w:space="0" w:color="000000"/>
              <w:bottom w:val="single" w:sz="4" w:space="0" w:color="000000"/>
              <w:right w:val="single" w:sz="4" w:space="0" w:color="auto"/>
            </w:tcBorders>
          </w:tcPr>
          <w:p w14:paraId="063E2758" w14:textId="77777777" w:rsidR="00CE0F25" w:rsidRDefault="00CE0F25">
            <w:pPr>
              <w:widowControl w:val="0"/>
              <w:spacing w:after="0" w:line="240" w:lineRule="auto"/>
              <w:rPr>
                <w:rFonts w:ascii="Times New Roman" w:hAnsi="Times New Roman"/>
                <w:bCs/>
                <w:lang w:val="kk-KZ"/>
              </w:rPr>
            </w:pPr>
            <w:r>
              <w:rPr>
                <w:rFonts w:ascii="Times New Roman" w:hAnsi="Times New Roman"/>
                <w:bCs/>
                <w:lang w:val="kk-KZ"/>
              </w:rPr>
              <w:lastRenderedPageBreak/>
              <w:t>1.Қазақ тілі.</w:t>
            </w:r>
          </w:p>
          <w:p w14:paraId="19780E5F" w14:textId="77777777" w:rsidR="00CE0F25" w:rsidRDefault="00CE0F25">
            <w:pPr>
              <w:widowControl w:val="0"/>
              <w:spacing w:after="0" w:line="240" w:lineRule="auto"/>
              <w:rPr>
                <w:rFonts w:ascii="Times New Roman" w:hAnsi="Times New Roman"/>
                <w:bCs/>
                <w:lang w:val="kk-KZ"/>
              </w:rPr>
            </w:pPr>
            <w:r>
              <w:rPr>
                <w:rFonts w:ascii="Times New Roman" w:eastAsia="Times New Roman" w:hAnsi="Times New Roman"/>
                <w:bCs/>
                <w:lang w:val="kk-KZ"/>
              </w:rPr>
              <w:t>Заттар мен ойыншықтар, сюжетті суреттерді зат, сын, сан есімдерді қолдана отырып, сипаттау.</w:t>
            </w:r>
          </w:p>
          <w:p w14:paraId="2DCC1D37" w14:textId="77777777" w:rsidR="00CE0F25" w:rsidRDefault="00CE0F25">
            <w:pPr>
              <w:widowControl w:val="0"/>
              <w:spacing w:after="0" w:line="240" w:lineRule="auto"/>
              <w:rPr>
                <w:rFonts w:ascii="Times New Roman" w:hAnsi="Times New Roman"/>
                <w:bCs/>
                <w:lang w:val="kk-KZ"/>
              </w:rPr>
            </w:pPr>
            <w:r>
              <w:rPr>
                <w:rFonts w:ascii="Times New Roman" w:hAnsi="Times New Roman"/>
                <w:bCs/>
                <w:lang w:val="kk-KZ"/>
              </w:rPr>
              <w:t xml:space="preserve">Д/о </w:t>
            </w:r>
          </w:p>
          <w:p w14:paraId="0A89A47F" w14:textId="77777777" w:rsidR="00CE0F25" w:rsidRDefault="00CE0F25">
            <w:pPr>
              <w:spacing w:after="0"/>
              <w:rPr>
                <w:rFonts w:ascii="Times New Roman" w:hAnsi="Times New Roman"/>
                <w:bCs/>
                <w:lang w:val="kk-KZ"/>
              </w:rPr>
            </w:pPr>
            <w:r>
              <w:rPr>
                <w:rFonts w:ascii="Times New Roman" w:hAnsi="Times New Roman"/>
                <w:bCs/>
                <w:lang w:val="kk-KZ"/>
              </w:rPr>
              <w:t xml:space="preserve">«Сөздер ұқсас дыбыс шығардыма?» Мақсаты:Ұқсас </w:t>
            </w:r>
            <w:r>
              <w:rPr>
                <w:rFonts w:ascii="Times New Roman" w:hAnsi="Times New Roman"/>
                <w:bCs/>
                <w:lang w:val="kk-KZ"/>
              </w:rPr>
              <w:lastRenderedPageBreak/>
              <w:t>дыбыстарды ажыратуға үйрету.</w:t>
            </w:r>
          </w:p>
          <w:p w14:paraId="5D78439F" w14:textId="77777777" w:rsidR="00CE0F25" w:rsidRDefault="00CE0F25">
            <w:pPr>
              <w:spacing w:after="0"/>
              <w:rPr>
                <w:rFonts w:ascii="Times New Roman" w:eastAsia="Calibri" w:hAnsi="Times New Roman"/>
                <w:spacing w:val="2"/>
                <w:lang w:val="kk-KZ"/>
              </w:rPr>
            </w:pPr>
            <w:r>
              <w:rPr>
                <w:rFonts w:ascii="Times New Roman" w:hAnsi="Times New Roman"/>
                <w:spacing w:val="2"/>
                <w:lang w:val="kk-KZ"/>
              </w:rPr>
              <w:t>2.Математика негіздері.</w:t>
            </w:r>
          </w:p>
          <w:p w14:paraId="69C72066" w14:textId="77777777" w:rsidR="00CE0F25" w:rsidRDefault="00CE0F25">
            <w:pPr>
              <w:shd w:val="clear" w:color="auto" w:fill="FFFFFF"/>
              <w:spacing w:after="0" w:line="240" w:lineRule="auto"/>
              <w:textAlignment w:val="baseline"/>
              <w:rPr>
                <w:rFonts w:ascii="Times New Roman" w:hAnsi="Times New Roman"/>
                <w:spacing w:val="1"/>
                <w:lang w:val="kk-KZ"/>
              </w:rPr>
            </w:pPr>
            <w:r>
              <w:rPr>
                <w:rFonts w:ascii="Times New Roman" w:eastAsia="Times New Roman" w:hAnsi="Times New Roman"/>
                <w:spacing w:val="1"/>
                <w:lang w:val="kk-KZ"/>
              </w:rPr>
              <w:t xml:space="preserve">Заттарды кеңістікте орналастыру (сол жақта, оң жақта, жоғарыда, төменде); </w:t>
            </w:r>
          </w:p>
          <w:p w14:paraId="1732C9A4" w14:textId="77777777" w:rsidR="00CE0F25" w:rsidRDefault="00CE0F25">
            <w:pPr>
              <w:pStyle w:val="TableParagraph"/>
              <w:spacing w:line="276" w:lineRule="auto"/>
            </w:pPr>
            <w:r>
              <w:t>Дәптермен жұмыс</w:t>
            </w:r>
          </w:p>
          <w:p w14:paraId="126E513A" w14:textId="77777777" w:rsidR="00CE0F25" w:rsidRDefault="00CE0F25">
            <w:pPr>
              <w:pStyle w:val="TableParagraph"/>
              <w:spacing w:line="276" w:lineRule="auto"/>
            </w:pPr>
            <w:r>
              <w:t>Педагог 2- тапсырманы орындауды сұрайды.</w:t>
            </w:r>
          </w:p>
          <w:p w14:paraId="2D2EDDD6" w14:textId="77777777" w:rsidR="00CE0F25" w:rsidRDefault="00CE0F25">
            <w:pPr>
              <w:pStyle w:val="TableParagraph"/>
              <w:spacing w:line="276" w:lineRule="auto"/>
            </w:pPr>
            <w:r>
              <w:t>Заттарды таразыға салады. Оларды жапсырады.</w:t>
            </w:r>
            <w:r>
              <w:rPr>
                <w:bCs/>
              </w:rPr>
              <w:t xml:space="preserve"> </w:t>
            </w:r>
          </w:p>
          <w:p w14:paraId="7A012452" w14:textId="77777777" w:rsidR="00CE0F25" w:rsidRDefault="00CE0F25">
            <w:pPr>
              <w:widowControl w:val="0"/>
              <w:spacing w:after="0" w:line="240" w:lineRule="auto"/>
              <w:rPr>
                <w:rFonts w:ascii="Times New Roman" w:hAnsi="Times New Roman"/>
                <w:lang w:val="kk-KZ"/>
              </w:rPr>
            </w:pPr>
            <w:r>
              <w:rPr>
                <w:rFonts w:ascii="Times New Roman" w:hAnsi="Times New Roman"/>
                <w:lang w:val="kk-KZ"/>
              </w:rPr>
              <w:t>3. Музыка.</w:t>
            </w:r>
          </w:p>
          <w:p w14:paraId="18DB45DE" w14:textId="77777777" w:rsidR="00CE0F25" w:rsidRDefault="00CE0F25">
            <w:pPr>
              <w:widowControl w:val="0"/>
              <w:spacing w:after="0" w:line="240" w:lineRule="auto"/>
              <w:rPr>
                <w:rFonts w:ascii="Times New Roman" w:hAnsi="Times New Roman"/>
                <w:bCs/>
                <w:lang w:val="kk-KZ"/>
              </w:rPr>
            </w:pPr>
            <w:r>
              <w:rPr>
                <w:bCs/>
                <w:lang w:val="kk-KZ"/>
              </w:rPr>
              <w:t xml:space="preserve"> </w:t>
            </w:r>
            <w:r>
              <w:rPr>
                <w:rFonts w:ascii="Times New Roman" w:hAnsi="Times New Roman"/>
                <w:bCs/>
                <w:lang w:val="kk-KZ"/>
              </w:rPr>
              <w:t>Лирикалық, вальс ырғағындағы баяу әуендерді қабылдау, әннің (шығарманың) сипатына сәйкес би қимылдарын орындай білу, әннің қарқынының өзгеруін байқау, шығармаларды сипаттай білу.</w:t>
            </w:r>
          </w:p>
          <w:p w14:paraId="2F1414AA" w14:textId="77777777" w:rsidR="00CE0F25" w:rsidRDefault="00CE0F25">
            <w:pPr>
              <w:widowControl w:val="0"/>
              <w:spacing w:after="0" w:line="240" w:lineRule="auto"/>
              <w:rPr>
                <w:rFonts w:ascii="Times New Roman" w:hAnsi="Times New Roman"/>
                <w:bCs/>
                <w:color w:val="7030A0"/>
                <w:lang w:val="kk-KZ"/>
              </w:rPr>
            </w:pPr>
            <w:r>
              <w:rPr>
                <w:rFonts w:ascii="Times New Roman" w:hAnsi="Times New Roman"/>
                <w:bCs/>
                <w:lang w:val="kk-KZ"/>
              </w:rPr>
              <w:t>Қазақ халқының әндері мен би әуендерінің үздік үлгілерін тыңдауға баулу.</w:t>
            </w:r>
          </w:p>
          <w:p w14:paraId="30698E62" w14:textId="77777777" w:rsidR="00CE0F25" w:rsidRDefault="00CE0F25">
            <w:pPr>
              <w:spacing w:after="0"/>
              <w:rPr>
                <w:rFonts w:ascii="Times New Roman" w:hAnsi="Times New Roman"/>
                <w:spacing w:val="2"/>
                <w:lang w:val="kk-KZ"/>
              </w:rPr>
            </w:pPr>
            <w:r>
              <w:rPr>
                <w:rFonts w:ascii="Times New Roman" w:hAnsi="Times New Roman"/>
                <w:spacing w:val="2"/>
                <w:lang w:val="kk-KZ"/>
              </w:rPr>
              <w:t>4.Дене шынықтыру.</w:t>
            </w:r>
          </w:p>
          <w:p w14:paraId="5C880A29" w14:textId="77777777" w:rsidR="00CE0F25" w:rsidRDefault="00CE0F25">
            <w:pPr>
              <w:widowControl w:val="0"/>
              <w:spacing w:after="0" w:line="240" w:lineRule="auto"/>
              <w:rPr>
                <w:rFonts w:ascii="Times New Roman" w:hAnsi="Times New Roman"/>
                <w:bCs/>
                <w:lang w:val="kk-KZ"/>
              </w:rPr>
            </w:pPr>
            <w:r>
              <w:rPr>
                <w:rFonts w:ascii="Times New Roman" w:eastAsia="Times New Roman" w:hAnsi="Times New Roman"/>
                <w:bCs/>
                <w:lang w:val="kk-KZ"/>
              </w:rPr>
              <w:t xml:space="preserve">Балалардың денсаулықтарын, шынықтыру құралдарының әсерлеріне бейімделу деңгейін ескеріп, қарама-қарсы температурадағы сумен шайыну, </w:t>
            </w:r>
          </w:p>
          <w:p w14:paraId="69FAA873" w14:textId="77777777" w:rsidR="00CE0F25" w:rsidRDefault="00CE0F25">
            <w:pPr>
              <w:spacing w:after="0"/>
              <w:rPr>
                <w:rFonts w:ascii="Times New Roman" w:hAnsi="Times New Roman"/>
                <w:lang w:val="kk-KZ"/>
              </w:rPr>
            </w:pPr>
            <w:r>
              <w:rPr>
                <w:rFonts w:ascii="Times New Roman" w:hAnsi="Times New Roman"/>
                <w:lang w:val="kk-KZ"/>
              </w:rPr>
              <w:lastRenderedPageBreak/>
              <w:t>Еркін ойнау.</w:t>
            </w:r>
          </w:p>
          <w:p w14:paraId="501D30A6" w14:textId="77777777" w:rsidR="00CE0F25" w:rsidRDefault="00CE0F25">
            <w:pPr>
              <w:rPr>
                <w:rFonts w:ascii="Times New Roman" w:hAnsi="Times New Roman"/>
                <w:lang w:val="kk-KZ"/>
              </w:rPr>
            </w:pPr>
          </w:p>
        </w:tc>
        <w:tc>
          <w:tcPr>
            <w:tcW w:w="2576" w:type="dxa"/>
            <w:gridSpan w:val="3"/>
            <w:tcBorders>
              <w:top w:val="single" w:sz="4" w:space="0" w:color="000000"/>
              <w:left w:val="single" w:sz="4" w:space="0" w:color="auto"/>
              <w:bottom w:val="single" w:sz="4" w:space="0" w:color="000000"/>
              <w:right w:val="single" w:sz="4" w:space="0" w:color="auto"/>
            </w:tcBorders>
          </w:tcPr>
          <w:p w14:paraId="0AE0273A" w14:textId="77777777" w:rsidR="00CE0F25" w:rsidRDefault="00CE0F25">
            <w:pPr>
              <w:widowControl w:val="0"/>
              <w:spacing w:after="0" w:line="240" w:lineRule="auto"/>
              <w:rPr>
                <w:rFonts w:ascii="Times New Roman" w:hAnsi="Times New Roman"/>
                <w:bCs/>
                <w:lang w:val="kk-KZ"/>
              </w:rPr>
            </w:pPr>
            <w:r>
              <w:rPr>
                <w:rFonts w:ascii="Times New Roman" w:hAnsi="Times New Roman"/>
                <w:bCs/>
                <w:lang w:val="kk-KZ"/>
              </w:rPr>
              <w:lastRenderedPageBreak/>
              <w:t>1.</w:t>
            </w:r>
            <w:r>
              <w:rPr>
                <w:rFonts w:ascii="Times New Roman" w:hAnsi="Times New Roman"/>
                <w:lang w:val="kk-KZ"/>
              </w:rPr>
              <w:t xml:space="preserve"> Сауат ашу</w:t>
            </w:r>
            <w:r>
              <w:rPr>
                <w:rFonts w:ascii="Times New Roman" w:hAnsi="Times New Roman"/>
                <w:bCs/>
                <w:lang w:val="kk-KZ"/>
              </w:rPr>
              <w:t xml:space="preserve"> </w:t>
            </w:r>
          </w:p>
          <w:p w14:paraId="544D8428" w14:textId="77777777" w:rsidR="00CE0F25" w:rsidRDefault="00CE0F25">
            <w:pPr>
              <w:widowControl w:val="0"/>
              <w:spacing w:after="0" w:line="240" w:lineRule="auto"/>
              <w:rPr>
                <w:rFonts w:ascii="Times New Roman" w:eastAsia="Times New Roman" w:hAnsi="Times New Roman"/>
                <w:bCs/>
                <w:lang w:val="kk-KZ"/>
              </w:rPr>
            </w:pPr>
            <w:r>
              <w:rPr>
                <w:rFonts w:ascii="Times New Roman" w:eastAsia="Times New Roman" w:hAnsi="Times New Roman"/>
                <w:bCs/>
                <w:lang w:val="kk-KZ"/>
              </w:rPr>
              <w:t>Сөздерді буындарға бөлу, олардың саны мен ретін анықтау.</w:t>
            </w:r>
          </w:p>
          <w:p w14:paraId="3CD3D330" w14:textId="77777777" w:rsidR="00CE0F25" w:rsidRDefault="00CE0F25">
            <w:pPr>
              <w:widowControl w:val="0"/>
              <w:spacing w:after="0" w:line="240" w:lineRule="auto"/>
              <w:rPr>
                <w:rFonts w:ascii="Times New Roman" w:eastAsia="Calibri" w:hAnsi="Times New Roman"/>
                <w:bCs/>
                <w:lang w:val="kk-KZ"/>
              </w:rPr>
            </w:pPr>
            <w:r>
              <w:rPr>
                <w:rFonts w:ascii="Times New Roman" w:eastAsia="Times New Roman" w:hAnsi="Times New Roman"/>
                <w:bCs/>
                <w:lang w:val="kk-KZ"/>
              </w:rPr>
              <w:t>- Буындардан сөздер құрастыруға (ауызша) үйрету.</w:t>
            </w:r>
          </w:p>
          <w:p w14:paraId="2559BE6B" w14:textId="77777777" w:rsidR="00CE0F25" w:rsidRDefault="00CE0F25">
            <w:pPr>
              <w:spacing w:after="0"/>
              <w:rPr>
                <w:rFonts w:ascii="Times New Roman" w:hAnsi="Times New Roman"/>
                <w:spacing w:val="2"/>
                <w:lang w:val="kk-KZ"/>
              </w:rPr>
            </w:pPr>
            <w:r>
              <w:rPr>
                <w:rFonts w:ascii="Times New Roman" w:hAnsi="Times New Roman"/>
                <w:bCs/>
                <w:lang w:val="kk-KZ"/>
              </w:rPr>
              <w:t>Өткенді қайталау.</w:t>
            </w:r>
          </w:p>
          <w:p w14:paraId="7EEACA83" w14:textId="77777777" w:rsidR="00CE0F25" w:rsidRDefault="00CE0F25">
            <w:pPr>
              <w:widowControl w:val="0"/>
              <w:autoSpaceDE w:val="0"/>
              <w:autoSpaceDN w:val="0"/>
              <w:spacing w:after="0"/>
              <w:rPr>
                <w:rFonts w:ascii="Times New Roman" w:hAnsi="Times New Roman"/>
                <w:lang w:val="kk-KZ"/>
              </w:rPr>
            </w:pPr>
            <w:r>
              <w:rPr>
                <w:rFonts w:ascii="Times New Roman" w:hAnsi="Times New Roman"/>
                <w:spacing w:val="2"/>
                <w:lang w:val="kk-KZ"/>
              </w:rPr>
              <w:t>Д/о «</w:t>
            </w:r>
            <w:r>
              <w:rPr>
                <w:rFonts w:ascii="Times New Roman" w:hAnsi="Times New Roman"/>
                <w:lang w:val="kk-KZ"/>
              </w:rPr>
              <w:t xml:space="preserve">Қ дыбысынан басталатын сөздер ойлаңдар, сөздерді </w:t>
            </w:r>
            <w:r>
              <w:rPr>
                <w:rFonts w:ascii="Times New Roman" w:hAnsi="Times New Roman"/>
                <w:lang w:val="kk-KZ"/>
              </w:rPr>
              <w:lastRenderedPageBreak/>
              <w:t>шапалақпен буынға бөліндер,</w:t>
            </w:r>
          </w:p>
          <w:p w14:paraId="1067F3E9" w14:textId="77777777" w:rsidR="00CE0F25" w:rsidRDefault="00CE0F25">
            <w:pPr>
              <w:widowControl w:val="0"/>
              <w:autoSpaceDE w:val="0"/>
              <w:autoSpaceDN w:val="0"/>
              <w:spacing w:after="0"/>
              <w:rPr>
                <w:rFonts w:ascii="Times New Roman" w:hAnsi="Times New Roman"/>
                <w:lang w:val="kk-KZ"/>
              </w:rPr>
            </w:pPr>
            <w:r>
              <w:rPr>
                <w:rFonts w:ascii="Times New Roman" w:hAnsi="Times New Roman"/>
                <w:lang w:val="kk-KZ"/>
              </w:rPr>
              <w:t>қанша буын атасындар.</w:t>
            </w:r>
          </w:p>
          <w:p w14:paraId="7F04EFE8" w14:textId="77777777" w:rsidR="00CE0F25" w:rsidRDefault="00CE0F25">
            <w:pPr>
              <w:widowControl w:val="0"/>
              <w:autoSpaceDE w:val="0"/>
              <w:autoSpaceDN w:val="0"/>
              <w:spacing w:after="0"/>
              <w:rPr>
                <w:rFonts w:ascii="Times New Roman" w:hAnsi="Times New Roman"/>
                <w:lang w:val="kk-KZ"/>
              </w:rPr>
            </w:pPr>
            <w:r>
              <w:rPr>
                <w:rFonts w:ascii="Times New Roman" w:hAnsi="Times New Roman"/>
                <w:lang w:val="kk-KZ"/>
              </w:rPr>
              <w:t>– Қалам, қарындаш,қасқыр,қоян</w:t>
            </w:r>
          </w:p>
          <w:p w14:paraId="7B74954F" w14:textId="77777777" w:rsidR="00CE0F25" w:rsidRDefault="00CE0F25">
            <w:pPr>
              <w:widowControl w:val="0"/>
              <w:autoSpaceDE w:val="0"/>
              <w:autoSpaceDN w:val="0"/>
              <w:spacing w:after="0"/>
              <w:rPr>
                <w:rFonts w:ascii="Times New Roman" w:hAnsi="Times New Roman"/>
                <w:lang w:val="kk-KZ"/>
              </w:rPr>
            </w:pPr>
            <w:r>
              <w:rPr>
                <w:rFonts w:ascii="Times New Roman" w:hAnsi="Times New Roman"/>
                <w:lang w:val="kk-KZ"/>
              </w:rPr>
              <w:t>Қанат. т/б</w:t>
            </w:r>
          </w:p>
          <w:p w14:paraId="4290E59F" w14:textId="77777777" w:rsidR="00CE0F25" w:rsidRDefault="00CE0F25">
            <w:pPr>
              <w:spacing w:after="0"/>
              <w:rPr>
                <w:rFonts w:ascii="Times New Roman" w:eastAsia="Calibri" w:hAnsi="Times New Roman"/>
                <w:lang w:val="kk-KZ"/>
              </w:rPr>
            </w:pPr>
            <w:r>
              <w:rPr>
                <w:rFonts w:ascii="Times New Roman" w:hAnsi="Times New Roman"/>
                <w:spacing w:val="2"/>
                <w:lang w:val="kk-KZ"/>
              </w:rPr>
              <w:t>2.Математика негіздері</w:t>
            </w:r>
          </w:p>
          <w:p w14:paraId="4BC5CA38" w14:textId="77777777" w:rsidR="00CE0F25" w:rsidRDefault="00CE0F25">
            <w:pPr>
              <w:shd w:val="clear" w:color="auto" w:fill="FFFFFF"/>
              <w:spacing w:after="0" w:line="240" w:lineRule="auto"/>
              <w:textAlignment w:val="baseline"/>
              <w:rPr>
                <w:rFonts w:ascii="Times New Roman" w:eastAsia="Times New Roman" w:hAnsi="Times New Roman"/>
                <w:spacing w:val="1"/>
                <w:lang w:val="kk-KZ"/>
              </w:rPr>
            </w:pPr>
            <w:r>
              <w:rPr>
                <w:rFonts w:ascii="Times New Roman" w:eastAsia="Times New Roman" w:hAnsi="Times New Roman"/>
                <w:spacing w:val="1"/>
                <w:lang w:val="kk-KZ"/>
              </w:rPr>
              <w:t>Қозғалыс бағыттары: сол жақтан оң жаққа, оң жақтан сол жаққа, жоғарыдан төменге, алға, артқа.</w:t>
            </w:r>
          </w:p>
          <w:p w14:paraId="7DEBAECA" w14:textId="77777777" w:rsidR="00CE0F25" w:rsidRDefault="00CE0F25">
            <w:pPr>
              <w:pStyle w:val="TableParagraph"/>
              <w:spacing w:line="276" w:lineRule="auto"/>
              <w:rPr>
                <w:lang w:eastAsia="ru-RU"/>
              </w:rPr>
            </w:pPr>
            <w:r>
              <w:rPr>
                <w:bCs/>
              </w:rPr>
              <w:t>Өткенді қайталау.</w:t>
            </w:r>
            <w:r>
              <w:t xml:space="preserve"> </w:t>
            </w:r>
            <w:r>
              <w:rPr>
                <w:lang w:eastAsia="ru-RU"/>
              </w:rPr>
              <w:t xml:space="preserve">«Не жоқ?» дидактикалық ойыны </w:t>
            </w:r>
          </w:p>
          <w:p w14:paraId="559D8387" w14:textId="77777777" w:rsidR="00CE0F25" w:rsidRDefault="00CE0F25">
            <w:pPr>
              <w:pStyle w:val="TableParagraph"/>
              <w:spacing w:line="276" w:lineRule="auto"/>
              <w:rPr>
                <w:lang w:eastAsia="ru-RU"/>
              </w:rPr>
            </w:pPr>
            <w:r>
              <w:rPr>
                <w:lang w:eastAsia="ru-RU"/>
              </w:rPr>
              <w:t>Мақсаты: Балалардың зейінін, есте сақтау қабілетін дамыту</w:t>
            </w:r>
          </w:p>
          <w:p w14:paraId="16CBAD89" w14:textId="77777777" w:rsidR="00CE0F25" w:rsidRDefault="00CE0F25">
            <w:pPr>
              <w:spacing w:after="0"/>
              <w:rPr>
                <w:rFonts w:ascii="Times New Roman" w:hAnsi="Times New Roman"/>
                <w:lang w:val="kk-KZ"/>
              </w:rPr>
            </w:pPr>
            <w:r>
              <w:rPr>
                <w:rFonts w:ascii="Times New Roman" w:hAnsi="Times New Roman"/>
                <w:lang w:val="kk-KZ"/>
              </w:rPr>
              <w:t>3.Сөйлеу дамыту</w:t>
            </w:r>
          </w:p>
          <w:p w14:paraId="1ECD0BEE" w14:textId="77777777" w:rsidR="00CE0F25" w:rsidRDefault="00CE0F25">
            <w:pPr>
              <w:widowControl w:val="0"/>
              <w:spacing w:after="0" w:line="240" w:lineRule="auto"/>
              <w:rPr>
                <w:rFonts w:ascii="Times New Roman" w:hAnsi="Times New Roman"/>
                <w:bCs/>
                <w:lang w:val="kk-KZ"/>
              </w:rPr>
            </w:pPr>
            <w:r>
              <w:rPr>
                <w:rFonts w:ascii="Times New Roman" w:eastAsia="Times New Roman" w:hAnsi="Times New Roman"/>
                <w:bCs/>
                <w:lang w:val="kk-KZ"/>
              </w:rPr>
              <w:t>Әңгімені бірізді айту, шағын логикалық және хабарлау сипатындағы әңгімелерді құрастыру.-Ойыншықтарды, заттарды, сюжеттік суреттер, табиғат құбылыстарын сипаттауда заттар мен нысандардың ерекшеліктерін білдіретін сөздерді дұрыс таңдау.</w:t>
            </w:r>
          </w:p>
          <w:p w14:paraId="3B4F74EA" w14:textId="77777777" w:rsidR="00CE0F25" w:rsidRDefault="00CE0F25">
            <w:pPr>
              <w:spacing w:after="0" w:line="240" w:lineRule="auto"/>
              <w:rPr>
                <w:rFonts w:ascii="Times New Roman" w:eastAsia="Times New Roman" w:hAnsi="Times New Roman"/>
                <w:color w:val="000000"/>
                <w:lang w:val="kk-KZ"/>
              </w:rPr>
            </w:pPr>
            <w:r>
              <w:rPr>
                <w:rFonts w:ascii="Times New Roman" w:hAnsi="Times New Roman"/>
                <w:spacing w:val="2"/>
                <w:lang w:val="kk-KZ"/>
              </w:rPr>
              <w:t>4.</w:t>
            </w:r>
            <w:r>
              <w:rPr>
                <w:rFonts w:ascii="Times New Roman" w:hAnsi="Times New Roman"/>
                <w:bCs/>
                <w:lang w:val="kk-KZ"/>
              </w:rPr>
              <w:t xml:space="preserve"> </w:t>
            </w:r>
            <w:r>
              <w:rPr>
                <w:rFonts w:ascii="Times New Roman" w:eastAsia="Times New Roman" w:hAnsi="Times New Roman"/>
                <w:color w:val="000000"/>
                <w:lang w:val="kk-KZ"/>
              </w:rPr>
              <w:t>Көркем әдебиет</w:t>
            </w:r>
          </w:p>
          <w:p w14:paraId="72450B79" w14:textId="77777777" w:rsidR="00CE0F25" w:rsidRDefault="00CE0F25">
            <w:pPr>
              <w:shd w:val="clear" w:color="auto" w:fill="FFFFFF"/>
              <w:spacing w:after="0" w:line="263" w:lineRule="atLeast"/>
              <w:textAlignment w:val="baseline"/>
              <w:rPr>
                <w:rFonts w:ascii="Times New Roman" w:eastAsia="Times New Roman" w:hAnsi="Times New Roman"/>
                <w:spacing w:val="1"/>
                <w:lang w:val="kk-KZ"/>
              </w:rPr>
            </w:pPr>
            <w:r>
              <w:rPr>
                <w:rFonts w:ascii="Times New Roman" w:hAnsi="Times New Roman"/>
                <w:lang w:val="kk-KZ"/>
              </w:rPr>
              <w:lastRenderedPageBreak/>
              <w:t xml:space="preserve"> </w:t>
            </w:r>
            <w:r>
              <w:rPr>
                <w:rFonts w:ascii="Times New Roman" w:eastAsia="Times New Roman" w:hAnsi="Times New Roman"/>
                <w:spacing w:val="1"/>
                <w:lang w:val="kk-KZ"/>
              </w:rPr>
              <w:t>Айналасында болып жатқан оқиғаларға өзінің көзқарасын білдіруге құлшынысын дамыту.</w:t>
            </w:r>
          </w:p>
          <w:p w14:paraId="5DD61252" w14:textId="77777777" w:rsidR="00CE0F25" w:rsidRDefault="00CE0F25">
            <w:pPr>
              <w:spacing w:after="0"/>
              <w:rPr>
                <w:rFonts w:ascii="Times New Roman" w:eastAsia="Calibri" w:hAnsi="Times New Roman"/>
                <w:lang w:val="kk-KZ"/>
              </w:rPr>
            </w:pPr>
          </w:p>
        </w:tc>
        <w:tc>
          <w:tcPr>
            <w:tcW w:w="2704" w:type="dxa"/>
            <w:gridSpan w:val="3"/>
            <w:tcBorders>
              <w:top w:val="single" w:sz="4" w:space="0" w:color="000000"/>
              <w:left w:val="single" w:sz="4" w:space="0" w:color="auto"/>
              <w:bottom w:val="single" w:sz="4" w:space="0" w:color="000000"/>
              <w:right w:val="single" w:sz="4" w:space="0" w:color="000000"/>
            </w:tcBorders>
          </w:tcPr>
          <w:p w14:paraId="7889CD3F" w14:textId="77777777" w:rsidR="00CE0F25" w:rsidRDefault="00CE0F25">
            <w:pPr>
              <w:spacing w:after="0"/>
              <w:rPr>
                <w:rFonts w:ascii="Times New Roman" w:eastAsia="Times New Roman" w:hAnsi="Times New Roman"/>
                <w:lang w:val="kk-KZ"/>
              </w:rPr>
            </w:pPr>
            <w:r>
              <w:rPr>
                <w:rFonts w:ascii="Times New Roman" w:hAnsi="Times New Roman"/>
                <w:spacing w:val="2"/>
                <w:lang w:val="kk-KZ"/>
              </w:rPr>
              <w:lastRenderedPageBreak/>
              <w:t>1</w:t>
            </w:r>
            <w:r>
              <w:rPr>
                <w:rFonts w:ascii="Times New Roman" w:eastAsia="Times New Roman" w:hAnsi="Times New Roman"/>
                <w:lang w:val="kk-KZ"/>
              </w:rPr>
              <w:t>.Сөйлемді  дамыту</w:t>
            </w:r>
          </w:p>
          <w:p w14:paraId="5993D495" w14:textId="77777777" w:rsidR="00CE0F25" w:rsidRDefault="00CE0F25">
            <w:pPr>
              <w:widowControl w:val="0"/>
              <w:spacing w:after="0" w:line="240" w:lineRule="auto"/>
              <w:rPr>
                <w:rFonts w:ascii="Times New Roman" w:eastAsia="Calibri" w:hAnsi="Times New Roman"/>
                <w:bCs/>
                <w:lang w:val="kk-KZ"/>
              </w:rPr>
            </w:pPr>
            <w:r>
              <w:rPr>
                <w:rFonts w:ascii="Times New Roman" w:hAnsi="Times New Roman"/>
                <w:bCs/>
                <w:lang w:val="kk-KZ"/>
              </w:rPr>
              <w:t xml:space="preserve">Айналасындағылармен өздігінен диалогті бастауға ынталандыру, әңгімелесушіні мұқият тыңдап, сұрақтарды дұрыс қоюға және қойылған сұрақтарға қысқаша немесе толық жауап беруге баулу, әңгімелесу кезінде өзін </w:t>
            </w:r>
            <w:r>
              <w:rPr>
                <w:rFonts w:ascii="Times New Roman" w:hAnsi="Times New Roman"/>
                <w:bCs/>
                <w:lang w:val="kk-KZ"/>
              </w:rPr>
              <w:lastRenderedPageBreak/>
              <w:t>мәдениетті ұстау, әдепті және сабырлы болу.</w:t>
            </w:r>
          </w:p>
          <w:p w14:paraId="174F4B26" w14:textId="77777777" w:rsidR="00CE0F25" w:rsidRDefault="00CE0F25">
            <w:pPr>
              <w:pStyle w:val="TableParagraph"/>
              <w:spacing w:line="276" w:lineRule="auto"/>
              <w:rPr>
                <w:lang w:eastAsia="ru-RU"/>
              </w:rPr>
            </w:pPr>
            <w:r>
              <w:rPr>
                <w:lang w:eastAsia="ru-RU"/>
              </w:rPr>
              <w:t>Д/о«Қандай мезгіл»</w:t>
            </w:r>
          </w:p>
          <w:p w14:paraId="58029D50" w14:textId="77777777" w:rsidR="00CE0F25" w:rsidRDefault="00CE0F25">
            <w:pPr>
              <w:pStyle w:val="TableParagraph"/>
              <w:spacing w:line="276" w:lineRule="auto"/>
              <w:rPr>
                <w:lang w:eastAsia="ru-RU"/>
              </w:rPr>
            </w:pPr>
            <w:r>
              <w:rPr>
                <w:lang w:eastAsia="ru-RU"/>
              </w:rPr>
              <w:t>Мақсаты: Сөйлем құруға машықтандыру, көктем туралы білімдерін белсендіру</w:t>
            </w:r>
            <w:r>
              <w:rPr>
                <w:bCs/>
              </w:rPr>
              <w:t>.</w:t>
            </w:r>
          </w:p>
          <w:p w14:paraId="7759DBDA" w14:textId="77777777" w:rsidR="00CE0F25" w:rsidRDefault="00CE0F25">
            <w:pPr>
              <w:widowControl w:val="0"/>
              <w:spacing w:after="0" w:line="240" w:lineRule="auto"/>
              <w:rPr>
                <w:rFonts w:ascii="Times New Roman" w:hAnsi="Times New Roman"/>
                <w:spacing w:val="2"/>
                <w:lang w:val="kk-KZ"/>
              </w:rPr>
            </w:pPr>
            <w:r>
              <w:rPr>
                <w:rFonts w:ascii="Times New Roman" w:hAnsi="Times New Roman"/>
                <w:spacing w:val="2"/>
                <w:lang w:val="kk-KZ"/>
              </w:rPr>
              <w:t>2. Қоршаған  ортамен таныстыру</w:t>
            </w:r>
          </w:p>
          <w:p w14:paraId="4D543993" w14:textId="77777777" w:rsidR="00CE0F25" w:rsidRDefault="00CE0F25">
            <w:pPr>
              <w:widowControl w:val="0"/>
              <w:spacing w:after="0" w:line="240" w:lineRule="auto"/>
              <w:rPr>
                <w:rFonts w:ascii="Times New Roman" w:hAnsi="Times New Roman"/>
                <w:bCs/>
                <w:lang w:val="kk-KZ"/>
              </w:rPr>
            </w:pPr>
            <w:r>
              <w:rPr>
                <w:rFonts w:ascii="Times New Roman" w:hAnsi="Times New Roman"/>
                <w:bCs/>
                <w:lang w:val="kk-KZ"/>
              </w:rPr>
              <w:t xml:space="preserve"> </w:t>
            </w:r>
            <w:r>
              <w:rPr>
                <w:rFonts w:ascii="Times New Roman" w:eastAsia="Times New Roman" w:hAnsi="Times New Roman"/>
                <w:bCs/>
                <w:lang w:val="kk-KZ"/>
              </w:rPr>
              <w:t xml:space="preserve">Жол қозғалысының қарапайым ережелерін, жаяу жүргіншілер мен велосипедшілердің қозғалыс ережелерін сақтау. </w:t>
            </w:r>
          </w:p>
          <w:p w14:paraId="33318E26" w14:textId="77777777" w:rsidR="00CE0F25" w:rsidRDefault="00CE0F25">
            <w:pPr>
              <w:autoSpaceDE w:val="0"/>
              <w:autoSpaceDN w:val="0"/>
              <w:adjustRightInd w:val="0"/>
              <w:spacing w:after="0"/>
              <w:rPr>
                <w:rFonts w:ascii="Times New Roman" w:hAnsi="Times New Roman"/>
                <w:bCs/>
                <w:lang w:val="kk-KZ"/>
              </w:rPr>
            </w:pPr>
            <w:r>
              <w:rPr>
                <w:rFonts w:ascii="Times New Roman" w:hAnsi="Times New Roman"/>
                <w:lang w:val="kk-KZ"/>
              </w:rPr>
              <w:t>3.Қазақ тілі</w:t>
            </w:r>
            <w:r>
              <w:rPr>
                <w:rFonts w:ascii="Times New Roman" w:hAnsi="Times New Roman"/>
                <w:bCs/>
                <w:lang w:val="kk-KZ"/>
              </w:rPr>
              <w:t xml:space="preserve"> </w:t>
            </w:r>
          </w:p>
          <w:p w14:paraId="0F27282A" w14:textId="77777777" w:rsidR="00CE0F25" w:rsidRDefault="00CE0F25">
            <w:pPr>
              <w:widowControl w:val="0"/>
              <w:spacing w:after="0" w:line="240" w:lineRule="auto"/>
              <w:rPr>
                <w:rFonts w:ascii="Times New Roman" w:hAnsi="Times New Roman"/>
                <w:bCs/>
                <w:lang w:val="kk-KZ"/>
              </w:rPr>
            </w:pPr>
            <w:r>
              <w:rPr>
                <w:rFonts w:ascii="Times New Roman" w:eastAsia="Times New Roman" w:hAnsi="Times New Roman"/>
                <w:bCs/>
                <w:lang w:val="kk-KZ"/>
              </w:rPr>
              <w:t>Сөздерді дәл және дұрыс қолдануға, берілген мәтіннің басталуын және соңын ойдан құрастыруға баулу.</w:t>
            </w:r>
          </w:p>
          <w:p w14:paraId="6C3C9D5C" w14:textId="77777777" w:rsidR="00CE0F25" w:rsidRDefault="00CE0F25">
            <w:pPr>
              <w:spacing w:after="0"/>
              <w:rPr>
                <w:rFonts w:ascii="Times New Roman" w:hAnsi="Times New Roman"/>
                <w:lang w:val="kk-KZ"/>
              </w:rPr>
            </w:pPr>
            <w:r>
              <w:rPr>
                <w:rFonts w:ascii="Times New Roman" w:eastAsia="Times New Roman" w:hAnsi="Times New Roman"/>
                <w:bCs/>
                <w:lang w:val="kk-KZ"/>
              </w:rPr>
              <w:t xml:space="preserve"> </w:t>
            </w:r>
            <w:r>
              <w:rPr>
                <w:rFonts w:ascii="Times New Roman" w:hAnsi="Times New Roman"/>
                <w:lang w:val="kk-KZ"/>
              </w:rPr>
              <w:t>Тіл  ұстарту   жаттығуы.</w:t>
            </w:r>
          </w:p>
          <w:p w14:paraId="6C6DC4E9" w14:textId="77777777" w:rsidR="00CE0F25" w:rsidRDefault="00CE0F25">
            <w:pPr>
              <w:spacing w:after="0"/>
              <w:rPr>
                <w:rFonts w:ascii="Times New Roman" w:eastAsia="Times New Roman" w:hAnsi="Times New Roman"/>
                <w:lang w:val="kk-KZ"/>
              </w:rPr>
            </w:pPr>
            <w:r>
              <w:rPr>
                <w:rFonts w:ascii="Times New Roman" w:eastAsia="Times New Roman" w:hAnsi="Times New Roman"/>
                <w:lang w:val="kk-KZ"/>
              </w:rPr>
              <w:t>Жанұя мүшелері туралы</w:t>
            </w:r>
          </w:p>
          <w:p w14:paraId="4A280D77" w14:textId="77777777" w:rsidR="00CE0F25" w:rsidRDefault="00CE0F25">
            <w:pPr>
              <w:spacing w:after="0"/>
              <w:rPr>
                <w:rFonts w:ascii="Times New Roman" w:eastAsia="Times New Roman" w:hAnsi="Times New Roman"/>
                <w:lang w:val="kk-KZ"/>
              </w:rPr>
            </w:pPr>
            <w:r>
              <w:rPr>
                <w:rFonts w:ascii="Times New Roman" w:eastAsia="Times New Roman" w:hAnsi="Times New Roman"/>
                <w:lang w:val="kk-KZ"/>
              </w:rPr>
              <w:t>Та – та – та</w:t>
            </w:r>
          </w:p>
          <w:p w14:paraId="7D995A94" w14:textId="77777777" w:rsidR="00CE0F25" w:rsidRDefault="00CE0F25">
            <w:pPr>
              <w:spacing w:after="0"/>
              <w:rPr>
                <w:rFonts w:ascii="Times New Roman" w:eastAsia="Times New Roman" w:hAnsi="Times New Roman"/>
                <w:lang w:val="kk-KZ"/>
              </w:rPr>
            </w:pPr>
            <w:r>
              <w:rPr>
                <w:rFonts w:ascii="Times New Roman" w:eastAsia="Times New Roman" w:hAnsi="Times New Roman"/>
                <w:lang w:val="kk-KZ"/>
              </w:rPr>
              <w:t>Ақ сақалды ата</w:t>
            </w:r>
          </w:p>
          <w:p w14:paraId="7F34E37C" w14:textId="77777777" w:rsidR="00CE0F25" w:rsidRDefault="00CE0F25">
            <w:pPr>
              <w:spacing w:after="0"/>
              <w:rPr>
                <w:rFonts w:ascii="Times New Roman" w:eastAsia="Times New Roman" w:hAnsi="Times New Roman"/>
                <w:lang w:val="kk-KZ"/>
              </w:rPr>
            </w:pPr>
            <w:r>
              <w:rPr>
                <w:rFonts w:ascii="Times New Roman" w:eastAsia="Times New Roman" w:hAnsi="Times New Roman"/>
                <w:lang w:val="kk-KZ"/>
              </w:rPr>
              <w:t>Е – е – е Ақ жаулықты әже</w:t>
            </w:r>
          </w:p>
          <w:p w14:paraId="2B0818D7" w14:textId="77777777" w:rsidR="00CE0F25" w:rsidRDefault="00CE0F25">
            <w:pPr>
              <w:spacing w:after="0"/>
              <w:rPr>
                <w:rFonts w:ascii="Times New Roman" w:eastAsia="Times New Roman" w:hAnsi="Times New Roman"/>
                <w:lang w:val="ru-RU"/>
              </w:rPr>
            </w:pPr>
            <w:r>
              <w:rPr>
                <w:rFonts w:ascii="Times New Roman" w:eastAsia="Times New Roman" w:hAnsi="Times New Roman"/>
                <w:lang w:val="kk-KZ"/>
              </w:rPr>
              <w:t xml:space="preserve">Ке – ке – ке </w:t>
            </w:r>
            <w:r>
              <w:rPr>
                <w:rFonts w:ascii="Times New Roman" w:eastAsia="Times New Roman" w:hAnsi="Times New Roman"/>
              </w:rPr>
              <w:t>Асқар таудай әке</w:t>
            </w:r>
          </w:p>
          <w:p w14:paraId="70ADAF44" w14:textId="77777777" w:rsidR="00CE0F25" w:rsidRDefault="00CE0F25">
            <w:pPr>
              <w:spacing w:after="0"/>
              <w:rPr>
                <w:rFonts w:ascii="Times New Roman" w:eastAsia="Times New Roman" w:hAnsi="Times New Roman"/>
                <w:lang w:val="kk-KZ"/>
              </w:rPr>
            </w:pPr>
            <w:r>
              <w:rPr>
                <w:rFonts w:ascii="Times New Roman" w:eastAsia="Times New Roman" w:hAnsi="Times New Roman"/>
              </w:rPr>
              <w:t>На – на – на Мейірімді ана</w:t>
            </w:r>
          </w:p>
          <w:p w14:paraId="5229C8A0" w14:textId="77777777" w:rsidR="00CE0F25" w:rsidRDefault="00CE0F25">
            <w:pPr>
              <w:widowControl w:val="0"/>
              <w:spacing w:after="0" w:line="240" w:lineRule="auto"/>
              <w:rPr>
                <w:rFonts w:ascii="Calibri" w:eastAsia="Calibri" w:hAnsi="Calibri"/>
                <w:bCs/>
                <w:lang w:val="kk-KZ"/>
              </w:rPr>
            </w:pPr>
            <w:r>
              <w:rPr>
                <w:rFonts w:ascii="Times New Roman" w:eastAsia="Times New Roman" w:hAnsi="Times New Roman"/>
                <w:lang w:val="kk-KZ"/>
              </w:rPr>
              <w:t>4.</w:t>
            </w:r>
            <w:r>
              <w:rPr>
                <w:rFonts w:ascii="Times New Roman" w:hAnsi="Times New Roman"/>
                <w:bCs/>
                <w:lang w:val="kk-KZ"/>
              </w:rPr>
              <w:t xml:space="preserve">  Құрастыру</w:t>
            </w:r>
            <w:r>
              <w:rPr>
                <w:bCs/>
                <w:lang w:val="kk-KZ"/>
              </w:rPr>
              <w:t>.</w:t>
            </w:r>
          </w:p>
          <w:p w14:paraId="280284F5" w14:textId="77777777" w:rsidR="00CE0F25" w:rsidRDefault="00CE0F25">
            <w:pPr>
              <w:widowControl w:val="0"/>
              <w:spacing w:after="0" w:line="240" w:lineRule="auto"/>
              <w:rPr>
                <w:rFonts w:ascii="Times New Roman" w:eastAsia="Times New Roman" w:hAnsi="Times New Roman"/>
                <w:bCs/>
                <w:lang w:val="kk-KZ"/>
              </w:rPr>
            </w:pPr>
            <w:r>
              <w:rPr>
                <w:rFonts w:ascii="Times New Roman" w:eastAsia="Times New Roman" w:hAnsi="Times New Roman"/>
                <w:bCs/>
                <w:lang w:val="kk-KZ"/>
              </w:rPr>
              <w:t xml:space="preserve">Жазық қағаз пішіндерді көлемді пішіндерге </w:t>
            </w:r>
            <w:r>
              <w:rPr>
                <w:rFonts w:ascii="Times New Roman" w:eastAsia="Times New Roman" w:hAnsi="Times New Roman"/>
                <w:bCs/>
                <w:lang w:val="kk-KZ"/>
              </w:rPr>
              <w:lastRenderedPageBreak/>
              <w:t>өзгерту.</w:t>
            </w:r>
          </w:p>
          <w:p w14:paraId="03B374E3" w14:textId="77777777" w:rsidR="00CE0F25" w:rsidRDefault="00CE0F25">
            <w:pPr>
              <w:spacing w:after="0"/>
              <w:rPr>
                <w:rFonts w:ascii="Times New Roman" w:eastAsia="Times New Roman" w:hAnsi="Times New Roman"/>
                <w:lang w:val="kk-KZ"/>
              </w:rPr>
            </w:pPr>
          </w:p>
          <w:p w14:paraId="1697DFB1" w14:textId="77777777" w:rsidR="00CE0F25" w:rsidRDefault="00CE0F25">
            <w:pPr>
              <w:widowControl w:val="0"/>
              <w:spacing w:after="0" w:line="240" w:lineRule="auto"/>
              <w:rPr>
                <w:rFonts w:ascii="Times New Roman" w:eastAsia="Calibri" w:hAnsi="Times New Roman"/>
                <w:bCs/>
                <w:lang w:val="kk-KZ"/>
              </w:rPr>
            </w:pPr>
            <w:r>
              <w:rPr>
                <w:rFonts w:ascii="Times New Roman" w:hAnsi="Times New Roman"/>
                <w:bCs/>
                <w:lang w:val="kk-KZ"/>
              </w:rPr>
              <w:t xml:space="preserve"> </w:t>
            </w:r>
          </w:p>
          <w:p w14:paraId="5B6D37C1" w14:textId="77777777" w:rsidR="00CE0F25" w:rsidRDefault="00CE0F25">
            <w:pPr>
              <w:pStyle w:val="TableParagraph"/>
              <w:spacing w:line="276" w:lineRule="auto"/>
              <w:rPr>
                <w:b/>
                <w:bCs/>
              </w:rPr>
            </w:pPr>
          </w:p>
        </w:tc>
      </w:tr>
      <w:tr w:rsidR="00CE0F25" w14:paraId="4BD45D55"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23837973" w14:textId="77777777" w:rsidR="00CE0F25" w:rsidRDefault="00CE0F25">
            <w:pPr>
              <w:spacing w:after="0" w:line="240" w:lineRule="auto"/>
              <w:rPr>
                <w:rFonts w:ascii="Times New Roman" w:hAnsi="Times New Roman"/>
                <w:b/>
                <w:bCs/>
                <w:lang w:val="kk-KZ"/>
              </w:rPr>
            </w:pPr>
            <w:r>
              <w:rPr>
                <w:rFonts w:ascii="Times New Roman" w:hAnsi="Times New Roman"/>
                <w:b/>
                <w:bCs/>
                <w:lang w:val="kk-KZ"/>
              </w:rPr>
              <w:lastRenderedPageBreak/>
              <w:t>Серуенге дайындық</w:t>
            </w:r>
          </w:p>
          <w:p w14:paraId="05D6E5E8" w14:textId="77777777" w:rsidR="00CE0F25" w:rsidRDefault="00CE0F25">
            <w:pPr>
              <w:spacing w:after="0" w:line="240" w:lineRule="auto"/>
              <w:rPr>
                <w:rFonts w:ascii="Times New Roman" w:hAnsi="Times New Roman"/>
                <w:b/>
                <w:bCs/>
                <w:lang w:val="kk-KZ"/>
              </w:rPr>
            </w:pPr>
            <w:r>
              <w:rPr>
                <w:rFonts w:ascii="Times New Roman" w:hAnsi="Times New Roman"/>
                <w:b/>
                <w:bCs/>
                <w:lang w:val="kk-KZ"/>
              </w:rPr>
              <w:t> </w:t>
            </w:r>
          </w:p>
        </w:tc>
        <w:tc>
          <w:tcPr>
            <w:tcW w:w="13794" w:type="dxa"/>
            <w:gridSpan w:val="12"/>
            <w:tcBorders>
              <w:top w:val="single" w:sz="4" w:space="0" w:color="auto"/>
              <w:left w:val="single" w:sz="4" w:space="0" w:color="000000"/>
              <w:bottom w:val="single" w:sz="4" w:space="0" w:color="000000"/>
              <w:right w:val="single" w:sz="4" w:space="0" w:color="000000"/>
            </w:tcBorders>
            <w:hideMark/>
          </w:tcPr>
          <w:p w14:paraId="203EA071" w14:textId="77777777" w:rsidR="00CE0F25" w:rsidRDefault="00CE0F25">
            <w:pPr>
              <w:spacing w:after="0"/>
              <w:rPr>
                <w:rFonts w:ascii="Times New Roman" w:eastAsia="Times New Roman" w:hAnsi="Times New Roman"/>
                <w:lang w:val="kk-KZ"/>
              </w:rPr>
            </w:pPr>
            <w:r>
              <w:rPr>
                <w:rFonts w:ascii="Times New Roman" w:eastAsia="Times New Roman" w:hAnsi="Times New Roman"/>
                <w:color w:val="000000"/>
                <w:lang w:val="kk-KZ"/>
              </w:rPr>
              <w:t xml:space="preserve">Балаларды  ретімен киіндіру (ауа-райы жағдайына  байланысты), дұрыс киінуді бақылау </w:t>
            </w:r>
          </w:p>
          <w:p w14:paraId="1D9DDA82" w14:textId="77777777" w:rsidR="00CE0F25" w:rsidRDefault="00CE0F25">
            <w:pPr>
              <w:spacing w:after="0"/>
              <w:rPr>
                <w:rFonts w:ascii="Times New Roman" w:eastAsia="Times New Roman" w:hAnsi="Times New Roman"/>
                <w:lang w:val="kk-KZ"/>
              </w:rPr>
            </w:pPr>
            <w:r>
              <w:rPr>
                <w:rFonts w:ascii="Times New Roman" w:eastAsia="Times New Roman" w:hAnsi="Times New Roman"/>
                <w:color w:val="000000"/>
                <w:lang w:val="kk-KZ"/>
              </w:rPr>
              <w:t>Қатармен жұптасып жүруді, қатарды бұзбауды  үйрету.</w:t>
            </w:r>
            <w:r>
              <w:rPr>
                <w:rFonts w:ascii="Times New Roman" w:hAnsi="Times New Roman"/>
                <w:color w:val="000000"/>
                <w:lang w:val="kk-KZ"/>
              </w:rPr>
              <w:t xml:space="preserve"> Сапқа тұру, сап құрылымын өзгертіп қайта тұру. Өзіне – өзі қызмет көрсету және киіміне күтім жасау дағдыларын жетілдіру</w:t>
            </w:r>
            <w:r>
              <w:rPr>
                <w:rFonts w:ascii="Times New Roman" w:hAnsi="Times New Roman"/>
                <w:bCs/>
                <w:lang w:val="kk-KZ"/>
              </w:rPr>
              <w:t>. (</w:t>
            </w:r>
            <w:r>
              <w:rPr>
                <w:rFonts w:ascii="Times New Roman" w:hAnsi="Times New Roman"/>
                <w:color w:val="000000"/>
                <w:lang w:val="kk-KZ"/>
              </w:rPr>
              <w:t>дене шынықтыру)</w:t>
            </w:r>
          </w:p>
        </w:tc>
      </w:tr>
      <w:tr w:rsidR="00CE0F25" w14:paraId="227BE8ED"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2D0D50E2" w14:textId="77777777" w:rsidR="00CE0F25" w:rsidRDefault="00CE0F25">
            <w:pPr>
              <w:spacing w:after="0" w:line="240" w:lineRule="auto"/>
              <w:rPr>
                <w:rFonts w:ascii="Times New Roman" w:eastAsia="Calibri" w:hAnsi="Times New Roman"/>
                <w:b/>
                <w:bCs/>
                <w:lang w:val="kk-KZ"/>
              </w:rPr>
            </w:pPr>
            <w:r>
              <w:rPr>
                <w:rFonts w:ascii="Times New Roman" w:hAnsi="Times New Roman"/>
                <w:b/>
                <w:bCs/>
                <w:lang w:val="kk-KZ"/>
              </w:rPr>
              <w:t>Серуен</w:t>
            </w:r>
          </w:p>
        </w:tc>
        <w:tc>
          <w:tcPr>
            <w:tcW w:w="3047" w:type="dxa"/>
            <w:gridSpan w:val="3"/>
            <w:tcBorders>
              <w:top w:val="single" w:sz="4" w:space="0" w:color="000000"/>
              <w:left w:val="single" w:sz="4" w:space="0" w:color="000000"/>
              <w:bottom w:val="single" w:sz="4" w:space="0" w:color="000000"/>
              <w:right w:val="single" w:sz="4" w:space="0" w:color="000000"/>
            </w:tcBorders>
          </w:tcPr>
          <w:p w14:paraId="72E4C11F" w14:textId="77777777" w:rsidR="00CE0F25" w:rsidRDefault="00CE0F25">
            <w:pPr>
              <w:pStyle w:val="aa"/>
              <w:spacing w:before="0" w:beforeAutospacing="0" w:after="0" w:afterAutospacing="0" w:line="276" w:lineRule="auto"/>
              <w:rPr>
                <w:rFonts w:eastAsia="Times New Roman"/>
                <w:color w:val="000000"/>
                <w:sz w:val="22"/>
                <w:szCs w:val="22"/>
                <w:lang w:val="kk-KZ"/>
              </w:rPr>
            </w:pPr>
            <w:r>
              <w:rPr>
                <w:sz w:val="22"/>
                <w:szCs w:val="22"/>
                <w:lang w:val="kk-KZ"/>
              </w:rPr>
              <w:t xml:space="preserve"> </w:t>
            </w:r>
            <w:r>
              <w:rPr>
                <w:rFonts w:eastAsia="Times New Roman"/>
                <w:color w:val="000000"/>
                <w:sz w:val="22"/>
                <w:szCs w:val="22"/>
                <w:lang w:val="kk-KZ"/>
              </w:rPr>
              <w:t>Ұшып келген құстарды бақылау.Мақсаты: көктем құстары жайлы білімдерінбекіту. Құстарға деген қамқорлыққатәрбиелеу.</w:t>
            </w:r>
            <w:r>
              <w:rPr>
                <w:color w:val="000000"/>
                <w:sz w:val="22"/>
                <w:szCs w:val="22"/>
                <w:lang w:val="kk-KZ"/>
              </w:rPr>
              <w:t xml:space="preserve"> </w:t>
            </w:r>
            <w:r>
              <w:rPr>
                <w:rFonts w:eastAsia="Times New Roman"/>
                <w:color w:val="000000"/>
                <w:sz w:val="22"/>
                <w:szCs w:val="22"/>
                <w:lang w:val="kk-KZ"/>
              </w:rPr>
              <w:t xml:space="preserve">Балалар сендер қандай құстарды білесіңдер? </w:t>
            </w:r>
          </w:p>
          <w:p w14:paraId="4CD1A5FE" w14:textId="77777777" w:rsidR="00CE0F25" w:rsidRDefault="00CE0F25">
            <w:pPr>
              <w:pStyle w:val="aa"/>
              <w:spacing w:before="0" w:beforeAutospacing="0" w:after="0" w:afterAutospacing="0" w:line="276" w:lineRule="auto"/>
              <w:rPr>
                <w:rFonts w:eastAsia="Times New Roman"/>
                <w:color w:val="000000"/>
                <w:sz w:val="22"/>
                <w:szCs w:val="22"/>
                <w:lang w:val="kk-KZ"/>
              </w:rPr>
            </w:pPr>
            <w:r>
              <w:rPr>
                <w:rFonts w:eastAsia="Times New Roman"/>
                <w:color w:val="000000"/>
                <w:sz w:val="22"/>
                <w:szCs w:val="22"/>
                <w:lang w:val="kk-KZ"/>
              </w:rPr>
              <w:t xml:space="preserve">Жыл құстары деп неге айтамыз? </w:t>
            </w:r>
          </w:p>
          <w:p w14:paraId="21D9D220" w14:textId="77777777" w:rsidR="00CE0F25" w:rsidRDefault="00CE0F25">
            <w:pPr>
              <w:pStyle w:val="aa"/>
              <w:spacing w:before="0" w:beforeAutospacing="0" w:after="0" w:afterAutospacing="0" w:line="276" w:lineRule="auto"/>
              <w:rPr>
                <w:rFonts w:eastAsia="Times New Roman"/>
                <w:color w:val="000000"/>
                <w:sz w:val="22"/>
                <w:szCs w:val="22"/>
                <w:lang w:val="kk-KZ"/>
              </w:rPr>
            </w:pPr>
            <w:r>
              <w:rPr>
                <w:rFonts w:eastAsia="Times New Roman"/>
                <w:color w:val="000000"/>
                <w:sz w:val="22"/>
                <w:szCs w:val="22"/>
                <w:lang w:val="kk-KZ"/>
              </w:rPr>
              <w:t xml:space="preserve">Құстар неге жылы жаққа ұшып кетеді? </w:t>
            </w:r>
          </w:p>
          <w:p w14:paraId="3C5EC8BA" w14:textId="77777777" w:rsidR="00CE0F25" w:rsidRDefault="00CE0F25">
            <w:pPr>
              <w:pStyle w:val="aa"/>
              <w:spacing w:before="0" w:beforeAutospacing="0" w:after="0" w:afterAutospacing="0" w:line="276" w:lineRule="auto"/>
              <w:rPr>
                <w:rFonts w:eastAsia="Times New Roman"/>
                <w:color w:val="000000"/>
                <w:sz w:val="22"/>
                <w:szCs w:val="22"/>
                <w:lang w:val="kk-KZ"/>
              </w:rPr>
            </w:pPr>
            <w:r>
              <w:rPr>
                <w:rFonts w:eastAsia="Times New Roman"/>
                <w:color w:val="000000"/>
                <w:sz w:val="22"/>
                <w:szCs w:val="22"/>
                <w:lang w:val="kk-KZ"/>
              </w:rPr>
              <w:t>Құстар туған жеріне қай уақытта ұшып  келеді?· Ауламызға ұшып келген құстарғақандай қамқорлық жасау керек ?</w:t>
            </w:r>
          </w:p>
          <w:p w14:paraId="1B475CC4" w14:textId="77777777" w:rsidR="00CE0F25" w:rsidRDefault="00CE0F25">
            <w:pPr>
              <w:spacing w:after="0"/>
              <w:rPr>
                <w:rFonts w:ascii="Times New Roman" w:hAnsi="Times New Roman"/>
                <w:lang w:val="kk-KZ"/>
              </w:rPr>
            </w:pPr>
            <w:r>
              <w:rPr>
                <w:rFonts w:ascii="Times New Roman" w:hAnsi="Times New Roman"/>
                <w:lang w:val="kk-KZ"/>
              </w:rPr>
              <w:t xml:space="preserve">Еңбек: Гүл егетін жерді тазалау. Мақсаты: Еңбекке деген оң көзқарастарын тәрбиелеу .Қимылды ойын: «Кім жылдам?». Мақсаты: жүкіруге жаттықтыру, </w:t>
            </w:r>
            <w:r>
              <w:rPr>
                <w:rFonts w:ascii="Times New Roman" w:hAnsi="Times New Roman"/>
                <w:lang w:val="kk-KZ"/>
              </w:rPr>
              <w:lastRenderedPageBreak/>
              <w:t xml:space="preserve">жылдамдықтарын дамыту.  (Қоршаған орта) </w:t>
            </w:r>
          </w:p>
          <w:p w14:paraId="1BBE92D6" w14:textId="77777777" w:rsidR="00CE0F25" w:rsidRDefault="00CE0F25">
            <w:pPr>
              <w:spacing w:after="0"/>
              <w:rPr>
                <w:rFonts w:ascii="Times New Roman" w:hAnsi="Times New Roman"/>
                <w:lang w:val="kk-KZ"/>
              </w:rPr>
            </w:pPr>
            <w:r>
              <w:rPr>
                <w:rFonts w:ascii="Times New Roman" w:hAnsi="Times New Roman"/>
                <w:lang w:val="kk-KZ"/>
              </w:rPr>
              <w:t xml:space="preserve">Ұлттық ойын: « Итермек»   </w:t>
            </w:r>
          </w:p>
          <w:p w14:paraId="7913E817" w14:textId="77777777" w:rsidR="00CE0F25" w:rsidRDefault="00CE0F25">
            <w:pPr>
              <w:tabs>
                <w:tab w:val="left" w:pos="348"/>
              </w:tabs>
              <w:spacing w:line="240" w:lineRule="auto"/>
              <w:contextualSpacing/>
              <w:rPr>
                <w:rFonts w:ascii="Times New Roman" w:eastAsia="Calibri" w:hAnsi="Times New Roman"/>
                <w:lang w:val="kk-KZ"/>
              </w:rPr>
            </w:pPr>
            <w:r>
              <w:rPr>
                <w:rFonts w:ascii="Times New Roman" w:eastAsia="Times New Roman" w:hAnsi="Times New Roman"/>
                <w:i/>
                <w:color w:val="000000"/>
                <w:lang w:val="kk-KZ" w:bidi="en-US"/>
              </w:rPr>
              <w:t>«Қауіпсіздік ережесі»</w:t>
            </w:r>
          </w:p>
          <w:p w14:paraId="0BBBBE15" w14:textId="77777777" w:rsidR="00CE0F25" w:rsidRDefault="00CE0F25">
            <w:pPr>
              <w:tabs>
                <w:tab w:val="left" w:pos="348"/>
              </w:tabs>
              <w:spacing w:line="240" w:lineRule="auto"/>
              <w:contextualSpacing/>
              <w:rPr>
                <w:rFonts w:ascii="Times New Roman" w:hAnsi="Times New Roman"/>
                <w:lang w:val="kk-KZ"/>
              </w:rPr>
            </w:pPr>
          </w:p>
          <w:p w14:paraId="3C77EBB1" w14:textId="77777777" w:rsidR="00CE0F25" w:rsidRDefault="00CE0F25">
            <w:pPr>
              <w:rPr>
                <w:rFonts w:ascii="Calibri" w:hAnsi="Calibri"/>
                <w:lang w:val="kk-KZ"/>
              </w:rPr>
            </w:pPr>
          </w:p>
        </w:tc>
        <w:tc>
          <w:tcPr>
            <w:tcW w:w="3010" w:type="dxa"/>
            <w:gridSpan w:val="2"/>
            <w:tcBorders>
              <w:top w:val="single" w:sz="4" w:space="0" w:color="000000"/>
              <w:left w:val="single" w:sz="4" w:space="0" w:color="000000"/>
              <w:bottom w:val="single" w:sz="4" w:space="0" w:color="000000"/>
              <w:right w:val="single" w:sz="4" w:space="0" w:color="000000"/>
            </w:tcBorders>
          </w:tcPr>
          <w:p w14:paraId="5F99CAC1" w14:textId="77777777" w:rsidR="00CE0F25" w:rsidRDefault="00CE0F25">
            <w:pPr>
              <w:spacing w:after="0"/>
              <w:rPr>
                <w:rFonts w:ascii="Times New Roman" w:hAnsi="Times New Roman"/>
                <w:lang w:val="kk-KZ"/>
              </w:rPr>
            </w:pPr>
            <w:r>
              <w:rPr>
                <w:rFonts w:ascii="Times New Roman" w:hAnsi="Times New Roman"/>
                <w:lang w:val="kk-KZ"/>
              </w:rPr>
              <w:lastRenderedPageBreak/>
              <w:t>Бақылау: Балабақша ауласын бақылау. Балабақша үлескесіндегі қандай өзгерістер болғанын әңгімелеп бақылату.</w:t>
            </w:r>
          </w:p>
          <w:p w14:paraId="2A0425B5" w14:textId="77777777" w:rsidR="00CE0F25" w:rsidRDefault="00CE0F25">
            <w:pPr>
              <w:spacing w:after="0"/>
              <w:rPr>
                <w:rFonts w:ascii="Times New Roman" w:hAnsi="Times New Roman"/>
                <w:lang w:val="kk-KZ"/>
              </w:rPr>
            </w:pPr>
            <w:r>
              <w:rPr>
                <w:rFonts w:ascii="Times New Roman" w:hAnsi="Times New Roman"/>
                <w:lang w:val="kk-KZ"/>
              </w:rPr>
              <w:t>Үлескедегі еңбек: Балабақша үлескесіндегі жолдарды тазарту. Сыпырғышпен тазалауға үйрету. Еңбексүйгіштікке тәрбиелеу.</w:t>
            </w:r>
          </w:p>
          <w:p w14:paraId="7C275130" w14:textId="77777777" w:rsidR="00CE0F25" w:rsidRDefault="00CE0F25">
            <w:pPr>
              <w:spacing w:after="0"/>
              <w:rPr>
                <w:rFonts w:ascii="Times New Roman" w:hAnsi="Times New Roman"/>
                <w:lang w:val="kk-KZ"/>
              </w:rPr>
            </w:pPr>
            <w:r>
              <w:rPr>
                <w:rFonts w:ascii="Times New Roman" w:hAnsi="Times New Roman"/>
                <w:lang w:val="kk-KZ"/>
              </w:rPr>
              <w:t>Қимылды ойын: «Кім жүйрік», «Сап құру» жылдамдықпен ойнауға үйрету.</w:t>
            </w:r>
          </w:p>
          <w:p w14:paraId="0B62A6BC" w14:textId="77777777" w:rsidR="00CE0F25" w:rsidRDefault="00CE0F25">
            <w:pPr>
              <w:spacing w:after="0"/>
              <w:rPr>
                <w:rFonts w:ascii="Times New Roman" w:hAnsi="Times New Roman"/>
                <w:lang w:val="kk-KZ"/>
              </w:rPr>
            </w:pPr>
            <w:r>
              <w:rPr>
                <w:rFonts w:ascii="Times New Roman" w:hAnsi="Times New Roman"/>
                <w:lang w:val="kk-KZ"/>
              </w:rPr>
              <w:t>Жеке жұмыс: жұмбақтар шешу:</w:t>
            </w:r>
          </w:p>
          <w:p w14:paraId="62A33D5B" w14:textId="77777777" w:rsidR="00CE0F25" w:rsidRDefault="00CE0F25">
            <w:pPr>
              <w:spacing w:after="0"/>
              <w:rPr>
                <w:rFonts w:ascii="Times New Roman" w:hAnsi="Times New Roman"/>
                <w:lang w:val="kk-KZ"/>
              </w:rPr>
            </w:pPr>
            <w:r>
              <w:rPr>
                <w:rFonts w:ascii="Times New Roman" w:hAnsi="Times New Roman"/>
                <w:lang w:val="kk-KZ"/>
              </w:rPr>
              <w:t>Екі айыр құйрығы,</w:t>
            </w:r>
          </w:p>
          <w:p w14:paraId="2B75BBB4" w14:textId="77777777" w:rsidR="00CE0F25" w:rsidRDefault="00CE0F25">
            <w:pPr>
              <w:spacing w:after="0"/>
              <w:rPr>
                <w:rFonts w:ascii="Times New Roman" w:hAnsi="Times New Roman"/>
                <w:lang w:val="kk-KZ"/>
              </w:rPr>
            </w:pPr>
            <w:r>
              <w:rPr>
                <w:rFonts w:ascii="Times New Roman" w:hAnsi="Times New Roman"/>
                <w:lang w:val="kk-KZ"/>
              </w:rPr>
              <w:t>Қияқ мұрт қанаты</w:t>
            </w:r>
          </w:p>
          <w:p w14:paraId="5EAEB497" w14:textId="77777777" w:rsidR="00CE0F25" w:rsidRDefault="00CE0F25">
            <w:pPr>
              <w:spacing w:after="0"/>
              <w:rPr>
                <w:rFonts w:ascii="Times New Roman" w:hAnsi="Times New Roman"/>
                <w:lang w:val="kk-KZ"/>
              </w:rPr>
            </w:pPr>
            <w:r>
              <w:rPr>
                <w:rFonts w:ascii="Times New Roman" w:hAnsi="Times New Roman"/>
                <w:lang w:val="kk-KZ"/>
              </w:rPr>
              <w:t>Ұшқырлардың жүйрігі (Қарлығаш)</w:t>
            </w:r>
          </w:p>
          <w:p w14:paraId="6F52FAA4" w14:textId="77777777" w:rsidR="00CE0F25" w:rsidRDefault="00CE0F25">
            <w:pPr>
              <w:spacing w:after="0"/>
              <w:rPr>
                <w:rFonts w:ascii="Times New Roman" w:hAnsi="Times New Roman"/>
                <w:lang w:val="kk-KZ"/>
              </w:rPr>
            </w:pPr>
            <w:r>
              <w:rPr>
                <w:rFonts w:ascii="Times New Roman" w:hAnsi="Times New Roman"/>
                <w:lang w:val="kk-KZ"/>
              </w:rPr>
              <w:t xml:space="preserve">Өзіндік іс – әрекет: балабақша үлескесіндегі ағаштардың аттарын атай білуге дағдыландыру. </w:t>
            </w:r>
            <w:r>
              <w:rPr>
                <w:rFonts w:ascii="Times New Roman" w:hAnsi="Times New Roman"/>
                <w:lang w:val="kk-KZ"/>
              </w:rPr>
              <w:lastRenderedPageBreak/>
              <w:t xml:space="preserve">Ұлттық ойын: « Арқан тарту»   </w:t>
            </w:r>
            <w:r>
              <w:rPr>
                <w:rFonts w:ascii="Times New Roman" w:hAnsi="Times New Roman"/>
                <w:i/>
                <w:lang w:val="kk-KZ"/>
              </w:rPr>
              <w:t>«Экологиялық білім беру және мәдениет»</w:t>
            </w:r>
          </w:p>
          <w:p w14:paraId="5D665419" w14:textId="77777777" w:rsidR="00CE0F25" w:rsidRDefault="00CE0F25">
            <w:pPr>
              <w:tabs>
                <w:tab w:val="left" w:pos="348"/>
              </w:tabs>
              <w:spacing w:line="240" w:lineRule="auto"/>
              <w:contextualSpacing/>
              <w:rPr>
                <w:rFonts w:ascii="Times New Roman" w:eastAsia="Calibri" w:hAnsi="Times New Roman"/>
                <w:lang w:val="kk-KZ"/>
              </w:rPr>
            </w:pPr>
            <w:r>
              <w:rPr>
                <w:rFonts w:ascii="Times New Roman" w:eastAsia="Times New Roman" w:hAnsi="Times New Roman"/>
                <w:i/>
                <w:color w:val="000000"/>
                <w:lang w:val="kk-KZ" w:bidi="en-US"/>
              </w:rPr>
              <w:t>«Қауіпсіздік ережесі»</w:t>
            </w:r>
          </w:p>
          <w:p w14:paraId="39B519ED" w14:textId="77777777" w:rsidR="00CE0F25" w:rsidRDefault="00CE0F25">
            <w:pPr>
              <w:spacing w:after="0"/>
              <w:rPr>
                <w:rFonts w:ascii="Times New Roman" w:hAnsi="Times New Roman"/>
                <w:lang w:val="kk-KZ"/>
              </w:rPr>
            </w:pPr>
          </w:p>
        </w:tc>
        <w:tc>
          <w:tcPr>
            <w:tcW w:w="2667" w:type="dxa"/>
            <w:gridSpan w:val="3"/>
            <w:tcBorders>
              <w:top w:val="single" w:sz="4" w:space="0" w:color="000000"/>
              <w:left w:val="single" w:sz="4" w:space="0" w:color="000000"/>
              <w:bottom w:val="single" w:sz="4" w:space="0" w:color="000000"/>
              <w:right w:val="single" w:sz="4" w:space="0" w:color="000000"/>
            </w:tcBorders>
          </w:tcPr>
          <w:p w14:paraId="73B06094" w14:textId="77777777" w:rsidR="00CE0F25" w:rsidRDefault="00CE0F25">
            <w:pPr>
              <w:spacing w:after="0"/>
              <w:rPr>
                <w:rFonts w:ascii="Times New Roman" w:hAnsi="Times New Roman"/>
                <w:color w:val="000000"/>
                <w:lang w:val="kk-KZ"/>
              </w:rPr>
            </w:pPr>
            <w:r>
              <w:rPr>
                <w:rFonts w:ascii="Times New Roman" w:hAnsi="Times New Roman"/>
                <w:color w:val="000000"/>
                <w:lang w:val="kk-KZ"/>
              </w:rPr>
              <w:lastRenderedPageBreak/>
              <w:t xml:space="preserve"> Жолжелкенді бақылау Мақсаты:емдік өсімдіктер туралы түсініктерін қалыптастыруда танымдық белсенділіктерін дамытуды жалғастыру. Жолжелкеннің ерекшелігі мен емдік қасиеті туралы білімдерін молайту.</w:t>
            </w:r>
          </w:p>
          <w:p w14:paraId="5075F28B" w14:textId="77777777" w:rsidR="00CE0F25" w:rsidRDefault="00CE0F25">
            <w:pPr>
              <w:spacing w:after="0"/>
              <w:rPr>
                <w:rFonts w:ascii="Times New Roman" w:hAnsi="Times New Roman"/>
                <w:color w:val="000000"/>
                <w:lang w:val="kk-KZ"/>
              </w:rPr>
            </w:pPr>
            <w:r>
              <w:rPr>
                <w:rFonts w:ascii="Times New Roman" w:hAnsi="Times New Roman"/>
                <w:color w:val="000000"/>
                <w:lang w:val="kk-KZ"/>
              </w:rPr>
              <w:t>Жолжелкен қазақстанның барлық жерінде өседі. Көше бойлап келе жатсаң жол жиегінде, өзен бойы, шалғындық алқаптарда көптеп кездеседі. Сондықтан да болар бұл өсімдікті «жолжелкен» деп атайтыны.</w:t>
            </w:r>
          </w:p>
          <w:p w14:paraId="57E6A42C" w14:textId="77777777" w:rsidR="00CE0F25" w:rsidRDefault="00CE0F25">
            <w:pPr>
              <w:spacing w:after="0"/>
              <w:rPr>
                <w:rFonts w:ascii="Times New Roman" w:hAnsi="Times New Roman"/>
                <w:color w:val="000000"/>
                <w:shd w:val="clear" w:color="auto" w:fill="FFFFFF"/>
                <w:lang w:val="kk-KZ"/>
              </w:rPr>
            </w:pPr>
            <w:r>
              <w:rPr>
                <w:rFonts w:ascii="Times New Roman" w:hAnsi="Times New Roman"/>
                <w:color w:val="000000"/>
                <w:shd w:val="clear" w:color="auto" w:fill="FFFFFF"/>
                <w:lang w:val="kk-KZ"/>
              </w:rPr>
              <w:t>Еңбек: «өз ауламызды жинау.»</w:t>
            </w:r>
            <w:r>
              <w:rPr>
                <w:rFonts w:ascii="Times New Roman" w:hAnsi="Times New Roman"/>
                <w:color w:val="000000"/>
                <w:lang w:val="kk-KZ"/>
              </w:rPr>
              <w:br/>
            </w:r>
            <w:r>
              <w:rPr>
                <w:rFonts w:ascii="Times New Roman" w:hAnsi="Times New Roman"/>
                <w:color w:val="000000"/>
                <w:shd w:val="clear" w:color="auto" w:fill="FFFFFF"/>
                <w:lang w:val="kk-KZ"/>
              </w:rPr>
              <w:lastRenderedPageBreak/>
              <w:t>Жел улейді у - у - у.</w:t>
            </w:r>
            <w:r>
              <w:rPr>
                <w:rFonts w:ascii="Times New Roman" w:hAnsi="Times New Roman"/>
                <w:color w:val="000000"/>
                <w:lang w:val="kk-KZ"/>
              </w:rPr>
              <w:br/>
            </w:r>
            <w:r>
              <w:rPr>
                <w:rFonts w:ascii="Times New Roman" w:hAnsi="Times New Roman"/>
                <w:color w:val="000000"/>
                <w:shd w:val="clear" w:color="auto" w:fill="FFFFFF"/>
                <w:lang w:val="kk-KZ"/>
              </w:rPr>
              <w:t>Құйын келіп билейді</w:t>
            </w:r>
          </w:p>
          <w:p w14:paraId="4635187B" w14:textId="77777777" w:rsidR="00CE0F25" w:rsidRDefault="00CE0F25">
            <w:pPr>
              <w:spacing w:after="0"/>
              <w:rPr>
                <w:rFonts w:ascii="Times New Roman" w:hAnsi="Times New Roman"/>
                <w:color w:val="000000"/>
                <w:lang w:val="kk-KZ"/>
              </w:rPr>
            </w:pPr>
            <w:r>
              <w:rPr>
                <w:rFonts w:ascii="Times New Roman" w:hAnsi="Times New Roman"/>
                <w:color w:val="000000"/>
                <w:shd w:val="clear" w:color="auto" w:fill="FFFFFF"/>
                <w:lang w:val="kk-KZ"/>
              </w:rPr>
              <w:t xml:space="preserve"> зу - зу - зу</w:t>
            </w:r>
            <w:r>
              <w:rPr>
                <w:rFonts w:ascii="Times New Roman" w:hAnsi="Times New Roman"/>
                <w:color w:val="000000"/>
                <w:lang w:val="kk-KZ"/>
              </w:rPr>
              <w:br/>
            </w:r>
            <w:r>
              <w:rPr>
                <w:rFonts w:ascii="Times New Roman" w:hAnsi="Times New Roman"/>
                <w:color w:val="000000"/>
                <w:shd w:val="clear" w:color="auto" w:fill="FFFFFF"/>
                <w:lang w:val="kk-KZ"/>
              </w:rPr>
              <w:t>Қ/О «айгөлек»</w:t>
            </w:r>
          </w:p>
          <w:p w14:paraId="7DF9011E" w14:textId="77777777" w:rsidR="00CE0F25" w:rsidRDefault="00CE0F25">
            <w:pPr>
              <w:tabs>
                <w:tab w:val="left" w:pos="348"/>
              </w:tabs>
              <w:contextualSpacing/>
              <w:rPr>
                <w:rFonts w:ascii="Times New Roman" w:hAnsi="Times New Roman"/>
                <w:u w:val="single"/>
                <w:lang w:val="kk-KZ"/>
              </w:rPr>
            </w:pPr>
            <w:r>
              <w:rPr>
                <w:rFonts w:ascii="Times New Roman" w:hAnsi="Times New Roman"/>
                <w:color w:val="000000"/>
                <w:lang w:val="kk-KZ"/>
              </w:rPr>
              <w:t>(қазақ тілі.)</w:t>
            </w:r>
          </w:p>
          <w:p w14:paraId="54ACE551" w14:textId="77777777" w:rsidR="00CE0F25" w:rsidRDefault="00CE0F25">
            <w:pPr>
              <w:tabs>
                <w:tab w:val="left" w:pos="348"/>
              </w:tabs>
              <w:spacing w:line="240" w:lineRule="auto"/>
              <w:contextualSpacing/>
              <w:rPr>
                <w:rFonts w:ascii="Times New Roman" w:hAnsi="Times New Roman"/>
                <w:lang w:val="kk-KZ"/>
              </w:rPr>
            </w:pPr>
            <w:r>
              <w:rPr>
                <w:rFonts w:ascii="Times New Roman" w:eastAsia="Times New Roman" w:hAnsi="Times New Roman"/>
                <w:i/>
                <w:color w:val="000000"/>
                <w:lang w:val="kk-KZ" w:bidi="en-US"/>
              </w:rPr>
              <w:t>«Қауіпсіздік ережесі»</w:t>
            </w:r>
          </w:p>
          <w:p w14:paraId="07E6335D" w14:textId="77777777" w:rsidR="00CE0F25" w:rsidRDefault="00CE0F25">
            <w:pPr>
              <w:tabs>
                <w:tab w:val="left" w:pos="348"/>
              </w:tabs>
              <w:spacing w:line="240" w:lineRule="auto"/>
              <w:ind w:firstLine="708"/>
              <w:contextualSpacing/>
              <w:rPr>
                <w:rFonts w:ascii="Times New Roman" w:hAnsi="Times New Roman"/>
                <w:lang w:val="kk-KZ"/>
              </w:rPr>
            </w:pPr>
          </w:p>
          <w:p w14:paraId="254D2F95" w14:textId="77777777" w:rsidR="00CE0F25" w:rsidRDefault="00CE0F25">
            <w:pPr>
              <w:rPr>
                <w:rFonts w:ascii="Times New Roman" w:hAnsi="Times New Roman"/>
                <w:lang w:val="kk-KZ"/>
              </w:rPr>
            </w:pP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1D2734D5" w14:textId="77777777" w:rsidR="00CE0F25" w:rsidRDefault="00CE0F25">
            <w:pPr>
              <w:shd w:val="clear" w:color="auto" w:fill="FFFFFF" w:themeFill="background1"/>
              <w:spacing w:after="0"/>
              <w:rPr>
                <w:rFonts w:ascii="Times New Roman" w:eastAsia="Times New Roman" w:hAnsi="Times New Roman"/>
                <w:color w:val="000000"/>
                <w:lang w:val="kk-KZ"/>
              </w:rPr>
            </w:pPr>
            <w:r>
              <w:rPr>
                <w:rFonts w:ascii="Times New Roman" w:eastAsia="Times New Roman" w:hAnsi="Times New Roman"/>
                <w:color w:val="000000"/>
                <w:lang w:val="kk-KZ"/>
              </w:rPr>
              <w:lastRenderedPageBreak/>
              <w:t>Бақылау: Аула тазалаушының еңбегін бақылау.</w:t>
            </w:r>
          </w:p>
          <w:p w14:paraId="042290B8" w14:textId="77777777" w:rsidR="00CE0F25" w:rsidRDefault="00CE0F25">
            <w:pPr>
              <w:shd w:val="clear" w:color="auto" w:fill="FFFFFF" w:themeFill="background1"/>
              <w:spacing w:after="0"/>
              <w:rPr>
                <w:rFonts w:ascii="Times New Roman" w:eastAsia="Times New Roman" w:hAnsi="Times New Roman"/>
                <w:color w:val="000000"/>
                <w:lang w:val="kk-KZ"/>
              </w:rPr>
            </w:pPr>
            <w:r>
              <w:rPr>
                <w:rFonts w:ascii="Times New Roman" w:eastAsia="Times New Roman" w:hAnsi="Times New Roman"/>
                <w:color w:val="000000"/>
                <w:lang w:val="kk-KZ"/>
              </w:rPr>
              <w:t>Ауланы не үшін тазалаймыз?</w:t>
            </w:r>
          </w:p>
          <w:p w14:paraId="3D16A54E" w14:textId="77777777" w:rsidR="00CE0F25" w:rsidRDefault="00CE0F25">
            <w:pPr>
              <w:shd w:val="clear" w:color="auto" w:fill="FFFFFF" w:themeFill="background1"/>
              <w:spacing w:after="0"/>
              <w:rPr>
                <w:rFonts w:ascii="Times New Roman" w:eastAsia="Times New Roman" w:hAnsi="Times New Roman"/>
                <w:color w:val="000000"/>
                <w:lang w:val="kk-KZ"/>
              </w:rPr>
            </w:pPr>
            <w:r>
              <w:rPr>
                <w:rFonts w:ascii="Times New Roman" w:eastAsia="Times New Roman" w:hAnsi="Times New Roman"/>
                <w:color w:val="000000"/>
                <w:lang w:val="kk-KZ"/>
              </w:rPr>
              <w:t>Тазалық сақтау дегенді қалай түсінесіңдер?</w:t>
            </w:r>
          </w:p>
          <w:p w14:paraId="28D07F99" w14:textId="77777777" w:rsidR="00CE0F25" w:rsidRDefault="00CE0F25">
            <w:pPr>
              <w:shd w:val="clear" w:color="auto" w:fill="FFFFFF" w:themeFill="background1"/>
              <w:spacing w:after="0"/>
              <w:rPr>
                <w:rFonts w:ascii="Times New Roman" w:eastAsia="Times New Roman" w:hAnsi="Times New Roman"/>
                <w:color w:val="000000"/>
                <w:lang w:val="kk-KZ"/>
              </w:rPr>
            </w:pPr>
            <w:r>
              <w:rPr>
                <w:rFonts w:ascii="Times New Roman" w:eastAsia="Times New Roman" w:hAnsi="Times New Roman"/>
                <w:color w:val="000000"/>
                <w:lang w:val="kk-KZ"/>
              </w:rPr>
              <w:t>Мақсаты: Еңбек адамының қызметін бақылай отырып, бағалай білуге, көмектесуге баулу.</w:t>
            </w:r>
          </w:p>
          <w:p w14:paraId="61BBD763" w14:textId="77777777" w:rsidR="00CE0F25" w:rsidRDefault="00CE0F25">
            <w:pPr>
              <w:shd w:val="clear" w:color="auto" w:fill="FFFFFF" w:themeFill="background1"/>
              <w:spacing w:after="0"/>
              <w:rPr>
                <w:rFonts w:ascii="Times New Roman" w:eastAsia="Times New Roman" w:hAnsi="Times New Roman"/>
                <w:color w:val="000000"/>
                <w:lang w:val="kk-KZ"/>
              </w:rPr>
            </w:pPr>
            <w:r>
              <w:rPr>
                <w:rFonts w:ascii="Times New Roman" w:eastAsia="Times New Roman" w:hAnsi="Times New Roman"/>
                <w:color w:val="000000"/>
                <w:lang w:val="kk-KZ"/>
              </w:rPr>
              <w:t>Еңбек: Ауланы  тазалап сыпыру.</w:t>
            </w:r>
          </w:p>
          <w:p w14:paraId="7E42E3C0" w14:textId="77777777" w:rsidR="00CE0F25" w:rsidRDefault="00CE0F25">
            <w:pPr>
              <w:shd w:val="clear" w:color="auto" w:fill="FFFFFF" w:themeFill="background1"/>
              <w:spacing w:after="0"/>
              <w:rPr>
                <w:rFonts w:ascii="Times New Roman" w:eastAsia="Times New Roman" w:hAnsi="Times New Roman"/>
                <w:color w:val="000000"/>
                <w:lang w:val="kk-KZ"/>
              </w:rPr>
            </w:pPr>
            <w:r>
              <w:rPr>
                <w:rFonts w:ascii="Times New Roman" w:eastAsia="Times New Roman" w:hAnsi="Times New Roman"/>
                <w:color w:val="000000"/>
                <w:lang w:val="kk-KZ"/>
              </w:rPr>
              <w:t xml:space="preserve">Мақсаты: Еңбексүйгіштікке тәрбиелеу. </w:t>
            </w:r>
          </w:p>
          <w:p w14:paraId="67284771" w14:textId="77777777" w:rsidR="00CE0F25" w:rsidRDefault="00CE0F25">
            <w:pPr>
              <w:shd w:val="clear" w:color="auto" w:fill="FFFFFF" w:themeFill="background1"/>
              <w:spacing w:after="0"/>
              <w:rPr>
                <w:rFonts w:ascii="Times New Roman" w:eastAsia="Times New Roman" w:hAnsi="Times New Roman"/>
                <w:color w:val="000000"/>
                <w:lang w:val="kk-KZ"/>
              </w:rPr>
            </w:pPr>
            <w:r>
              <w:rPr>
                <w:rFonts w:ascii="Times New Roman" w:eastAsia="Times New Roman" w:hAnsi="Times New Roman"/>
                <w:color w:val="000000"/>
                <w:lang w:val="kk-KZ"/>
              </w:rPr>
              <w:t>Қимылды ойын: «Ине мен жіп», «Тығылыспақ»</w:t>
            </w:r>
          </w:p>
          <w:p w14:paraId="0F499C49" w14:textId="77777777" w:rsidR="00CE0F25" w:rsidRDefault="00CE0F25">
            <w:pPr>
              <w:shd w:val="clear" w:color="auto" w:fill="FFFFFF" w:themeFill="background1"/>
              <w:spacing w:after="0"/>
              <w:rPr>
                <w:rFonts w:ascii="Times New Roman" w:eastAsia="Times New Roman" w:hAnsi="Times New Roman"/>
                <w:color w:val="000000"/>
                <w:lang w:val="kk-KZ"/>
              </w:rPr>
            </w:pPr>
            <w:r>
              <w:rPr>
                <w:rFonts w:ascii="Times New Roman" w:eastAsia="Times New Roman" w:hAnsi="Times New Roman"/>
                <w:color w:val="000000"/>
                <w:lang w:val="kk-KZ"/>
              </w:rPr>
              <w:t xml:space="preserve">Мақсаты: Балаларды тез бейімделуге, жылдамдыққа, бірлесіп ойнауға үйрету. </w:t>
            </w:r>
          </w:p>
          <w:p w14:paraId="15FD5505" w14:textId="77777777" w:rsidR="00CE0F25" w:rsidRDefault="00CE0F25">
            <w:pPr>
              <w:tabs>
                <w:tab w:val="left" w:pos="348"/>
              </w:tabs>
              <w:spacing w:line="240" w:lineRule="auto"/>
              <w:contextualSpacing/>
              <w:rPr>
                <w:rFonts w:ascii="Times New Roman" w:eastAsia="Calibri" w:hAnsi="Times New Roman"/>
                <w:lang w:val="kk-KZ"/>
              </w:rPr>
            </w:pPr>
            <w:r>
              <w:rPr>
                <w:rFonts w:ascii="Times New Roman" w:eastAsia="Times New Roman" w:hAnsi="Times New Roman"/>
                <w:color w:val="000000"/>
                <w:lang w:val="kk-KZ"/>
              </w:rPr>
              <w:lastRenderedPageBreak/>
              <w:t xml:space="preserve"> Доппен ойындар.</w:t>
            </w:r>
            <w:r>
              <w:rPr>
                <w:rFonts w:ascii="Times New Roman" w:eastAsia="Times New Roman" w:hAnsi="Times New Roman"/>
                <w:i/>
                <w:color w:val="000000"/>
                <w:lang w:val="kk-KZ" w:bidi="en-US"/>
              </w:rPr>
              <w:t xml:space="preserve"> «Қауіпсіздік ережесі»</w:t>
            </w:r>
          </w:p>
          <w:p w14:paraId="32B352A5" w14:textId="77777777" w:rsidR="00CE0F25" w:rsidRDefault="00CE0F25">
            <w:pPr>
              <w:spacing w:after="0"/>
              <w:rPr>
                <w:rFonts w:ascii="Times New Roman" w:hAnsi="Times New Roman"/>
                <w:lang w:val="kk-KZ"/>
              </w:rPr>
            </w:pPr>
            <w:r>
              <w:rPr>
                <w:rFonts w:ascii="Times New Roman" w:hAnsi="Times New Roman"/>
                <w:i/>
                <w:lang w:val="kk-KZ"/>
              </w:rPr>
              <w:t>«Экологиялық білім беру және мәдениет»</w:t>
            </w:r>
          </w:p>
        </w:tc>
        <w:tc>
          <w:tcPr>
            <w:tcW w:w="2566" w:type="dxa"/>
            <w:tcBorders>
              <w:top w:val="single" w:sz="4" w:space="0" w:color="000000"/>
              <w:left w:val="single" w:sz="4" w:space="0" w:color="000000"/>
              <w:bottom w:val="single" w:sz="4" w:space="0" w:color="000000"/>
              <w:right w:val="single" w:sz="4" w:space="0" w:color="000000"/>
            </w:tcBorders>
          </w:tcPr>
          <w:p w14:paraId="247655C4" w14:textId="77777777" w:rsidR="00CE0F25" w:rsidRDefault="00CE0F25">
            <w:pPr>
              <w:pStyle w:val="TableParagraph"/>
              <w:spacing w:line="276" w:lineRule="auto"/>
            </w:pPr>
            <w:r>
              <w:lastRenderedPageBreak/>
              <w:t xml:space="preserve">Аспанды бақылау. </w:t>
            </w:r>
          </w:p>
          <w:p w14:paraId="6AC5012A" w14:textId="77777777" w:rsidR="00CE0F25" w:rsidRDefault="00CE0F25">
            <w:pPr>
              <w:pStyle w:val="TableParagraph"/>
              <w:spacing w:line="276" w:lineRule="auto"/>
            </w:pPr>
            <w:r>
              <w:t>Мақсат-міндеттер. Балаларды аспанның түсіне, бұлттардың өзгеруіне, күннің көкжиектен жоғары орналасуына байланысты көктем белгілерін байқауға үйрету.</w:t>
            </w:r>
          </w:p>
          <w:p w14:paraId="22CA949B" w14:textId="77777777" w:rsidR="00CE0F25" w:rsidRDefault="00CE0F25">
            <w:pPr>
              <w:pStyle w:val="TableParagraph"/>
              <w:spacing w:line="276" w:lineRule="auto"/>
            </w:pPr>
            <w:r>
              <w:t>Мақсат-міндеттер. Қамқор болуға, достыққа тәрбиелеу.</w:t>
            </w:r>
          </w:p>
          <w:p w14:paraId="50B3CAF6" w14:textId="77777777" w:rsidR="00CE0F25" w:rsidRDefault="00CE0F25">
            <w:pPr>
              <w:pStyle w:val="TableParagraph"/>
              <w:spacing w:line="276" w:lineRule="auto"/>
            </w:pPr>
            <w:r>
              <w:t>Қимыл-қозғалыс ойындары: "Біз көңілді балалармыз". (дене шынықтыру)</w:t>
            </w:r>
          </w:p>
          <w:p w14:paraId="1C7E123E" w14:textId="77777777" w:rsidR="00CE0F25" w:rsidRDefault="00CE0F25">
            <w:pPr>
              <w:pStyle w:val="TableParagraph"/>
              <w:spacing w:line="276" w:lineRule="auto"/>
            </w:pPr>
            <w:r>
              <w:t xml:space="preserve">Мақсат-міндеттер: ойын ережелерін бекіту, ептілік </w:t>
            </w:r>
            <w:r>
              <w:lastRenderedPageBreak/>
              <w:t>жылдамдығын дамыту.</w:t>
            </w:r>
          </w:p>
          <w:p w14:paraId="2B8E83F4" w14:textId="77777777" w:rsidR="00CE0F25" w:rsidRDefault="00CE0F25">
            <w:pPr>
              <w:pStyle w:val="TableParagraph"/>
              <w:spacing w:line="276" w:lineRule="auto"/>
            </w:pPr>
            <w:r>
              <w:t>Өзіндік еркін ойын әрекеттері, қозғалыстарды дамыту: "Ең жылдам". (дене шынықтыру)</w:t>
            </w:r>
          </w:p>
          <w:p w14:paraId="156900A9" w14:textId="77777777" w:rsidR="00CE0F25" w:rsidRDefault="00CE0F25">
            <w:pPr>
              <w:tabs>
                <w:tab w:val="left" w:pos="348"/>
              </w:tabs>
              <w:spacing w:line="240" w:lineRule="auto"/>
              <w:contextualSpacing/>
              <w:rPr>
                <w:rFonts w:ascii="Times New Roman" w:hAnsi="Times New Roman"/>
                <w:lang w:val="kk-KZ"/>
              </w:rPr>
            </w:pPr>
            <w:r>
              <w:rPr>
                <w:rFonts w:ascii="Times New Roman" w:eastAsia="Times New Roman" w:hAnsi="Times New Roman"/>
                <w:i/>
                <w:color w:val="000000"/>
                <w:lang w:val="kk-KZ" w:bidi="en-US"/>
              </w:rPr>
              <w:t>«Қауіпсіздік ережесі»</w:t>
            </w:r>
          </w:p>
          <w:p w14:paraId="784AFEC6" w14:textId="77777777" w:rsidR="00CE0F25" w:rsidRDefault="00CE0F25">
            <w:pPr>
              <w:tabs>
                <w:tab w:val="left" w:pos="348"/>
              </w:tabs>
              <w:spacing w:line="240" w:lineRule="auto"/>
              <w:contextualSpacing/>
              <w:rPr>
                <w:rFonts w:ascii="Times New Roman" w:hAnsi="Times New Roman"/>
                <w:lang w:val="kk-KZ"/>
              </w:rPr>
            </w:pPr>
          </w:p>
          <w:p w14:paraId="701CF8A6" w14:textId="77777777" w:rsidR="00CE0F25" w:rsidRDefault="00CE0F25">
            <w:pPr>
              <w:spacing w:after="0"/>
              <w:rPr>
                <w:rFonts w:ascii="Times New Roman" w:hAnsi="Times New Roman"/>
                <w:lang w:val="kk-KZ"/>
              </w:rPr>
            </w:pPr>
          </w:p>
        </w:tc>
      </w:tr>
      <w:tr w:rsidR="00CE0F25" w14:paraId="739D72D8" w14:textId="77777777" w:rsidTr="00CE0F25">
        <w:trPr>
          <w:trHeight w:val="890"/>
        </w:trPr>
        <w:tc>
          <w:tcPr>
            <w:tcW w:w="1942" w:type="dxa"/>
            <w:tcBorders>
              <w:top w:val="single" w:sz="4" w:space="0" w:color="000000"/>
              <w:left w:val="single" w:sz="4" w:space="0" w:color="000000"/>
              <w:bottom w:val="single" w:sz="4" w:space="0" w:color="000000"/>
              <w:right w:val="single" w:sz="4" w:space="0" w:color="000000"/>
            </w:tcBorders>
            <w:hideMark/>
          </w:tcPr>
          <w:p w14:paraId="06A37FE0" w14:textId="77777777" w:rsidR="00CE0F25" w:rsidRDefault="00CE0F25">
            <w:pPr>
              <w:spacing w:after="0" w:line="240" w:lineRule="auto"/>
              <w:rPr>
                <w:rFonts w:ascii="Times New Roman" w:hAnsi="Times New Roman"/>
                <w:b/>
                <w:bCs/>
                <w:lang w:val="kk-KZ"/>
              </w:rPr>
            </w:pPr>
            <w:r>
              <w:rPr>
                <w:rFonts w:ascii="Times New Roman" w:hAnsi="Times New Roman"/>
                <w:b/>
                <w:bCs/>
                <w:lang w:val="kk-KZ"/>
              </w:rPr>
              <w:lastRenderedPageBreak/>
              <w:t>Серуеннен оралу</w:t>
            </w:r>
          </w:p>
        </w:tc>
        <w:tc>
          <w:tcPr>
            <w:tcW w:w="13794" w:type="dxa"/>
            <w:gridSpan w:val="12"/>
            <w:tcBorders>
              <w:top w:val="single" w:sz="4" w:space="0" w:color="000000"/>
              <w:left w:val="single" w:sz="4" w:space="0" w:color="000000"/>
              <w:bottom w:val="single" w:sz="4" w:space="0" w:color="000000"/>
              <w:right w:val="single" w:sz="4" w:space="0" w:color="000000"/>
            </w:tcBorders>
            <w:hideMark/>
          </w:tcPr>
          <w:p w14:paraId="496D7B8E" w14:textId="77777777" w:rsidR="00CE0F25" w:rsidRDefault="00CE0F25">
            <w:pPr>
              <w:pStyle w:val="TableParagraph"/>
              <w:spacing w:line="276" w:lineRule="auto"/>
            </w:pPr>
            <w:r>
              <w:rPr>
                <w:iCs/>
              </w:rPr>
              <w:t xml:space="preserve">Бақылау: «Күнді бақылау» </w:t>
            </w:r>
          </w:p>
          <w:p w14:paraId="0829E5DC" w14:textId="77777777" w:rsidR="00CE0F25" w:rsidRDefault="00CE0F25">
            <w:pPr>
              <w:spacing w:after="0"/>
              <w:rPr>
                <w:rFonts w:ascii="Times New Roman" w:eastAsia="Times New Roman" w:hAnsi="Times New Roman"/>
                <w:iCs/>
                <w:lang w:val="kk-KZ"/>
              </w:rPr>
            </w:pPr>
            <w:r>
              <w:rPr>
                <w:rFonts w:ascii="Times New Roman" w:eastAsia="Times New Roman" w:hAnsi="Times New Roman"/>
                <w:iCs/>
                <w:lang w:val="kk-KZ"/>
              </w:rPr>
              <w:t xml:space="preserve">Мақсаты: күн көзінің көктем кезіндегі белсенді өзгерісін көруге үйрету. Тақырып бойынша белсенді сөздікті дамыту. </w:t>
            </w:r>
          </w:p>
          <w:p w14:paraId="4A63D248" w14:textId="77777777" w:rsidR="00CE0F25" w:rsidRDefault="00CE0F25">
            <w:pPr>
              <w:spacing w:after="0"/>
              <w:rPr>
                <w:rFonts w:ascii="Times New Roman" w:eastAsia="Times New Roman" w:hAnsi="Times New Roman"/>
                <w:iCs/>
                <w:lang w:val="kk-KZ"/>
              </w:rPr>
            </w:pPr>
            <w:r>
              <w:rPr>
                <w:rFonts w:ascii="Times New Roman" w:eastAsia="Times New Roman" w:hAnsi="Times New Roman"/>
                <w:iCs/>
                <w:lang w:val="kk-KZ"/>
              </w:rPr>
              <w:t>Көркем сөз:</w:t>
            </w:r>
          </w:p>
          <w:p w14:paraId="7286F82F" w14:textId="77777777" w:rsidR="00CE0F25" w:rsidRDefault="00CE0F25">
            <w:pPr>
              <w:spacing w:after="0"/>
              <w:rPr>
                <w:rFonts w:ascii="Times New Roman" w:eastAsia="Times New Roman" w:hAnsi="Times New Roman"/>
                <w:lang w:val="kk-KZ"/>
              </w:rPr>
            </w:pPr>
            <w:r>
              <w:rPr>
                <w:rFonts w:ascii="Times New Roman" w:eastAsia="Times New Roman" w:hAnsi="Times New Roman"/>
                <w:iCs/>
                <w:lang w:val="kk-KZ"/>
              </w:rPr>
              <w:t>Кешкі күн</w:t>
            </w:r>
          </w:p>
          <w:p w14:paraId="3EEC0FB8" w14:textId="77777777" w:rsidR="00CE0F25" w:rsidRDefault="00CE0F25">
            <w:pPr>
              <w:spacing w:after="0"/>
              <w:rPr>
                <w:rFonts w:ascii="Times New Roman" w:eastAsia="Times New Roman" w:hAnsi="Times New Roman"/>
                <w:lang w:val="kk-KZ"/>
              </w:rPr>
            </w:pPr>
            <w:r>
              <w:rPr>
                <w:rFonts w:ascii="Times New Roman" w:eastAsia="Times New Roman" w:hAnsi="Times New Roman"/>
                <w:iCs/>
                <w:lang w:val="kk-KZ"/>
              </w:rPr>
              <w:t>Қонды тау басына.</w:t>
            </w:r>
          </w:p>
          <w:p w14:paraId="0123EE5F" w14:textId="77777777" w:rsidR="00CE0F25" w:rsidRDefault="00CE0F25">
            <w:pPr>
              <w:spacing w:after="0"/>
              <w:rPr>
                <w:rFonts w:ascii="Times New Roman" w:eastAsia="Times New Roman" w:hAnsi="Times New Roman"/>
                <w:lang w:val="kk-KZ"/>
              </w:rPr>
            </w:pPr>
            <w:r>
              <w:rPr>
                <w:rFonts w:ascii="Times New Roman" w:eastAsia="Times New Roman" w:hAnsi="Times New Roman"/>
                <w:iCs/>
                <w:lang w:val="kk-KZ"/>
              </w:rPr>
              <w:t>Төкті нұр</w:t>
            </w:r>
          </w:p>
          <w:p w14:paraId="5A7C74E6" w14:textId="77777777" w:rsidR="00CE0F25" w:rsidRDefault="00CE0F25">
            <w:pPr>
              <w:spacing w:after="0"/>
              <w:rPr>
                <w:rFonts w:ascii="Times New Roman" w:eastAsia="Times New Roman" w:hAnsi="Times New Roman"/>
                <w:lang w:val="kk-KZ"/>
              </w:rPr>
            </w:pPr>
            <w:r>
              <w:rPr>
                <w:rFonts w:ascii="Times New Roman" w:eastAsia="Times New Roman" w:hAnsi="Times New Roman"/>
                <w:iCs/>
                <w:lang w:val="kk-KZ"/>
              </w:rPr>
              <w:t xml:space="preserve">Құзар шың басына. </w:t>
            </w:r>
          </w:p>
        </w:tc>
      </w:tr>
      <w:tr w:rsidR="00CE0F25" w14:paraId="1AD59916"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7A4BC539" w14:textId="77777777" w:rsidR="00CE0F25" w:rsidRDefault="00CE0F25">
            <w:pPr>
              <w:spacing w:after="0" w:line="240" w:lineRule="auto"/>
              <w:rPr>
                <w:rFonts w:ascii="Times New Roman" w:eastAsia="Calibri" w:hAnsi="Times New Roman"/>
                <w:b/>
                <w:bCs/>
                <w:lang w:val="kk-KZ"/>
              </w:rPr>
            </w:pPr>
            <w:r>
              <w:rPr>
                <w:rFonts w:ascii="Times New Roman" w:hAnsi="Times New Roman"/>
                <w:b/>
                <w:bCs/>
                <w:lang w:val="kk-KZ"/>
              </w:rPr>
              <w:t>Түскі ас</w:t>
            </w:r>
          </w:p>
        </w:tc>
        <w:tc>
          <w:tcPr>
            <w:tcW w:w="3036" w:type="dxa"/>
            <w:gridSpan w:val="2"/>
            <w:tcBorders>
              <w:top w:val="single" w:sz="4" w:space="0" w:color="000000"/>
              <w:left w:val="single" w:sz="4" w:space="0" w:color="000000"/>
              <w:bottom w:val="single" w:sz="4" w:space="0" w:color="000000"/>
              <w:right w:val="single" w:sz="4" w:space="0" w:color="auto"/>
            </w:tcBorders>
          </w:tcPr>
          <w:p w14:paraId="47DA062E" w14:textId="77777777" w:rsidR="00CE0F25" w:rsidRDefault="00CE0F25">
            <w:pPr>
              <w:pStyle w:val="TableParagraph"/>
              <w:spacing w:line="276" w:lineRule="auto"/>
              <w:rPr>
                <w:i/>
                <w:lang w:eastAsia="ru-RU"/>
              </w:rPr>
            </w:pPr>
            <w:r>
              <w:rPr>
                <w:lang w:eastAsia="ru-RU"/>
              </w:rPr>
              <w:t>Тамақтанғанда дұрыс отырып, сөйлемей ас ішу ережесін еске түсіріп айту</w:t>
            </w:r>
            <w:r>
              <w:rPr>
                <w:i/>
                <w:lang w:eastAsia="ru-RU"/>
              </w:rPr>
              <w:t>.</w:t>
            </w:r>
          </w:p>
          <w:p w14:paraId="122BF0E6" w14:textId="77777777" w:rsidR="00CE0F25" w:rsidRDefault="00CE0F25">
            <w:pPr>
              <w:pStyle w:val="TableParagraph"/>
              <w:spacing w:line="276" w:lineRule="auto"/>
              <w:rPr>
                <w:i/>
                <w:lang w:eastAsia="ru-RU"/>
              </w:rPr>
            </w:pPr>
            <w:r>
              <w:rPr>
                <w:i/>
                <w:lang w:eastAsia="ru-RU"/>
              </w:rPr>
              <w:t xml:space="preserve"> (өзіне-өзі қызмет ету дағдылары дамыту)</w:t>
            </w:r>
          </w:p>
          <w:p w14:paraId="3AC56765" w14:textId="77777777" w:rsidR="00CE0F25" w:rsidRDefault="00CE0F25">
            <w:pPr>
              <w:pStyle w:val="TableParagraph"/>
              <w:spacing w:line="276" w:lineRule="auto"/>
              <w:rPr>
                <w:color w:val="000000"/>
              </w:rPr>
            </w:pPr>
          </w:p>
        </w:tc>
        <w:tc>
          <w:tcPr>
            <w:tcW w:w="3021" w:type="dxa"/>
            <w:gridSpan w:val="3"/>
            <w:tcBorders>
              <w:top w:val="single" w:sz="4" w:space="0" w:color="000000"/>
              <w:left w:val="single" w:sz="4" w:space="0" w:color="auto"/>
              <w:bottom w:val="single" w:sz="4" w:space="0" w:color="000000"/>
              <w:right w:val="single" w:sz="4" w:space="0" w:color="auto"/>
            </w:tcBorders>
            <w:hideMark/>
          </w:tcPr>
          <w:p w14:paraId="421C5E3D" w14:textId="77777777" w:rsidR="00CE0F25" w:rsidRDefault="00CE0F25">
            <w:pPr>
              <w:spacing w:after="0"/>
              <w:rPr>
                <w:rFonts w:ascii="Times New Roman" w:hAnsi="Times New Roman"/>
                <w:lang w:val="kk-KZ"/>
              </w:rPr>
            </w:pPr>
            <w:r>
              <w:rPr>
                <w:rFonts w:ascii="Times New Roman" w:hAnsi="Times New Roman"/>
                <w:lang w:val="kk-KZ"/>
              </w:rPr>
              <w:t xml:space="preserve">Ойын- жаттығу : </w:t>
            </w:r>
          </w:p>
          <w:p w14:paraId="55582E1D" w14:textId="77777777" w:rsidR="00CE0F25" w:rsidRDefault="00CE0F25">
            <w:pPr>
              <w:spacing w:after="0"/>
              <w:rPr>
                <w:rFonts w:ascii="Times New Roman" w:hAnsi="Times New Roman"/>
                <w:lang w:val="kk-KZ"/>
              </w:rPr>
            </w:pPr>
            <w:r>
              <w:rPr>
                <w:rFonts w:ascii="Times New Roman" w:hAnsi="Times New Roman"/>
                <w:lang w:val="kk-KZ"/>
              </w:rPr>
              <w:t xml:space="preserve"> Ас  ішер кезде,</w:t>
            </w:r>
          </w:p>
          <w:p w14:paraId="32EDF437" w14:textId="77777777" w:rsidR="00CE0F25" w:rsidRDefault="00CE0F25">
            <w:pPr>
              <w:spacing w:after="0"/>
              <w:rPr>
                <w:rFonts w:ascii="Times New Roman" w:hAnsi="Times New Roman"/>
                <w:lang w:val="kk-KZ"/>
              </w:rPr>
            </w:pPr>
            <w:r>
              <w:rPr>
                <w:rFonts w:ascii="Times New Roman" w:hAnsi="Times New Roman"/>
                <w:lang w:val="kk-KZ"/>
              </w:rPr>
              <w:t>Сөйлемейміз, күлмейміз</w:t>
            </w:r>
          </w:p>
          <w:p w14:paraId="6DBEA81C" w14:textId="77777777" w:rsidR="00CE0F25" w:rsidRDefault="00CE0F25">
            <w:pPr>
              <w:spacing w:after="0"/>
              <w:rPr>
                <w:rFonts w:ascii="Times New Roman" w:hAnsi="Times New Roman"/>
                <w:lang w:val="kk-KZ"/>
              </w:rPr>
            </w:pPr>
            <w:r>
              <w:rPr>
                <w:rFonts w:ascii="Times New Roman" w:hAnsi="Times New Roman"/>
                <w:lang w:val="kk-KZ"/>
              </w:rPr>
              <w:t>Астан басқа өзгені  Ойламаймыз білмейміз.</w:t>
            </w:r>
          </w:p>
          <w:p w14:paraId="46443AF9" w14:textId="77777777" w:rsidR="00CE0F25" w:rsidRDefault="00CE0F25">
            <w:pPr>
              <w:spacing w:after="0"/>
              <w:rPr>
                <w:rFonts w:ascii="Times New Roman" w:hAnsi="Times New Roman"/>
                <w:lang w:val="kk-KZ"/>
              </w:rPr>
            </w:pPr>
            <w:r>
              <w:rPr>
                <w:rFonts w:ascii="Times New Roman" w:hAnsi="Times New Roman"/>
                <w:lang w:val="kk-KZ"/>
              </w:rPr>
              <w:t>Сиқырлы сөз:  Астарыңыз дәмді болсын!</w:t>
            </w:r>
          </w:p>
          <w:p w14:paraId="42974596" w14:textId="77777777" w:rsidR="00CE0F25" w:rsidRDefault="00CE0F25">
            <w:pPr>
              <w:spacing w:after="0"/>
              <w:rPr>
                <w:rFonts w:ascii="Times New Roman" w:hAnsi="Times New Roman"/>
                <w:bCs/>
                <w:i/>
                <w:lang w:val="kk-KZ"/>
              </w:rPr>
            </w:pPr>
            <w:r>
              <w:rPr>
                <w:rFonts w:ascii="Times New Roman" w:hAnsi="Times New Roman"/>
                <w:bCs/>
                <w:i/>
                <w:lang w:val="kk-KZ"/>
              </w:rPr>
              <w:t xml:space="preserve"> (мәдени гигеналық  </w:t>
            </w:r>
          </w:p>
          <w:p w14:paraId="4055713F" w14:textId="77777777" w:rsidR="00CE0F25" w:rsidRDefault="00CE0F25">
            <w:pPr>
              <w:widowControl w:val="0"/>
              <w:spacing w:after="0"/>
              <w:rPr>
                <w:rFonts w:ascii="Times New Roman" w:eastAsia="Times New Roman" w:hAnsi="Times New Roman"/>
                <w:color w:val="000000"/>
                <w:lang w:val="kk-KZ"/>
              </w:rPr>
            </w:pPr>
            <w:r>
              <w:rPr>
                <w:rFonts w:ascii="Times New Roman" w:hAnsi="Times New Roman"/>
                <w:bCs/>
                <w:i/>
                <w:lang w:val="kk-KZ"/>
              </w:rPr>
              <w:t>дағдылар)</w:t>
            </w:r>
            <w:r>
              <w:rPr>
                <w:rFonts w:ascii="Times New Roman" w:eastAsia="Times New Roman" w:hAnsi="Times New Roman"/>
                <w:color w:val="000000"/>
                <w:lang w:val="kk-KZ"/>
              </w:rPr>
              <w:t xml:space="preserve"> Гигиеналық шараларды жүргізуде балалардың өзара көмегін қолдау.</w:t>
            </w:r>
          </w:p>
        </w:tc>
        <w:tc>
          <w:tcPr>
            <w:tcW w:w="2661" w:type="dxa"/>
            <w:gridSpan w:val="2"/>
            <w:tcBorders>
              <w:top w:val="single" w:sz="4" w:space="0" w:color="000000"/>
              <w:left w:val="single" w:sz="4" w:space="0" w:color="auto"/>
              <w:bottom w:val="single" w:sz="4" w:space="0" w:color="000000"/>
              <w:right w:val="single" w:sz="4" w:space="0" w:color="auto"/>
            </w:tcBorders>
          </w:tcPr>
          <w:p w14:paraId="28E64AFD" w14:textId="77777777" w:rsidR="00CE0F25" w:rsidRDefault="00CE0F25">
            <w:pPr>
              <w:spacing w:after="0"/>
              <w:rPr>
                <w:rFonts w:ascii="Times New Roman" w:hAnsi="Times New Roman"/>
                <w:lang w:val="kk-KZ"/>
              </w:rPr>
            </w:pPr>
            <w:r>
              <w:rPr>
                <w:rFonts w:ascii="Times New Roman" w:hAnsi="Times New Roman"/>
                <w:lang w:val="kk-KZ"/>
              </w:rPr>
              <w:t>«Сылдырлайдымөлдірсу, мөлдірсуғақолыңдыжу»</w:t>
            </w:r>
            <w:r>
              <w:rPr>
                <w:rFonts w:ascii="Times New Roman" w:hAnsi="Times New Roman"/>
                <w:color w:val="000000"/>
                <w:lang w:val="kk-KZ"/>
              </w:rPr>
              <w:t>Тақпақ, мақал , жұмбақтар үйрету.</w:t>
            </w:r>
            <w:r>
              <w:rPr>
                <w:rFonts w:ascii="Times New Roman" w:hAnsi="Times New Roman"/>
                <w:lang w:val="kk-KZ"/>
              </w:rPr>
              <w:t xml:space="preserve"> Астарыңыз дәмді болсын!</w:t>
            </w:r>
          </w:p>
          <w:p w14:paraId="25D7A23B" w14:textId="77777777" w:rsidR="00CE0F25" w:rsidRDefault="00CE0F25">
            <w:pPr>
              <w:spacing w:after="0"/>
              <w:rPr>
                <w:rFonts w:ascii="Times New Roman" w:eastAsia="Calibri" w:hAnsi="Times New Roman"/>
                <w:color w:val="000000"/>
                <w:lang w:val="kk-KZ"/>
              </w:rPr>
            </w:pPr>
          </w:p>
          <w:p w14:paraId="5C776E80" w14:textId="77777777" w:rsidR="00CE0F25" w:rsidRDefault="00CE0F25">
            <w:pPr>
              <w:rPr>
                <w:rFonts w:ascii="Times New Roman" w:hAnsi="Times New Roman"/>
                <w:color w:val="000000"/>
                <w:lang w:val="kk-KZ"/>
              </w:rPr>
            </w:pPr>
            <w:r>
              <w:rPr>
                <w:rFonts w:ascii="Times New Roman" w:hAnsi="Times New Roman"/>
                <w:bCs/>
                <w:lang w:val="kk-KZ"/>
              </w:rPr>
              <w:t>(Көркем әдебиет).</w:t>
            </w:r>
          </w:p>
        </w:tc>
        <w:tc>
          <w:tcPr>
            <w:tcW w:w="2504" w:type="dxa"/>
            <w:gridSpan w:val="3"/>
            <w:tcBorders>
              <w:top w:val="single" w:sz="4" w:space="0" w:color="000000"/>
              <w:left w:val="single" w:sz="4" w:space="0" w:color="auto"/>
              <w:bottom w:val="single" w:sz="4" w:space="0" w:color="000000"/>
              <w:right w:val="single" w:sz="4" w:space="0" w:color="auto"/>
            </w:tcBorders>
            <w:hideMark/>
          </w:tcPr>
          <w:p w14:paraId="6CD6FFC3" w14:textId="77777777" w:rsidR="00CE0F25" w:rsidRDefault="00CE0F25">
            <w:pPr>
              <w:spacing w:after="0"/>
              <w:rPr>
                <w:rFonts w:ascii="Times New Roman" w:hAnsi="Times New Roman"/>
                <w:lang w:val="kk-KZ"/>
              </w:rPr>
            </w:pPr>
            <w:r>
              <w:rPr>
                <w:rFonts w:ascii="Times New Roman" w:hAnsi="Times New Roman"/>
                <w:lang w:val="kk-KZ"/>
              </w:rPr>
              <w:t>Ойын- жаттығу :</w:t>
            </w:r>
          </w:p>
          <w:p w14:paraId="0F1EBED3" w14:textId="77777777" w:rsidR="00CE0F25" w:rsidRDefault="00CE0F25">
            <w:pPr>
              <w:spacing w:after="0"/>
              <w:rPr>
                <w:rFonts w:ascii="Times New Roman" w:hAnsi="Times New Roman"/>
                <w:lang w:val="kk-KZ"/>
              </w:rPr>
            </w:pPr>
            <w:r>
              <w:rPr>
                <w:rFonts w:ascii="Times New Roman" w:hAnsi="Times New Roman"/>
                <w:lang w:val="kk-KZ"/>
              </w:rPr>
              <w:t>Нан – тамақтың атасы</w:t>
            </w:r>
          </w:p>
          <w:p w14:paraId="298B562F" w14:textId="77777777" w:rsidR="00CE0F25" w:rsidRDefault="00CE0F25">
            <w:pPr>
              <w:spacing w:after="0"/>
              <w:rPr>
                <w:rFonts w:ascii="Times New Roman" w:hAnsi="Times New Roman"/>
                <w:lang w:val="kk-KZ"/>
              </w:rPr>
            </w:pPr>
            <w:r>
              <w:rPr>
                <w:rFonts w:ascii="Times New Roman" w:hAnsi="Times New Roman"/>
                <w:lang w:val="kk-KZ"/>
              </w:rPr>
              <w:t>Ынтымақ- көптің батасы</w:t>
            </w:r>
          </w:p>
          <w:p w14:paraId="6175FF05" w14:textId="77777777" w:rsidR="00CE0F25" w:rsidRDefault="00CE0F25">
            <w:pPr>
              <w:spacing w:after="0"/>
              <w:rPr>
                <w:rFonts w:ascii="Times New Roman" w:hAnsi="Times New Roman"/>
                <w:lang w:val="kk-KZ"/>
              </w:rPr>
            </w:pPr>
            <w:r>
              <w:rPr>
                <w:rFonts w:ascii="Times New Roman" w:hAnsi="Times New Roman"/>
                <w:lang w:val="kk-KZ"/>
              </w:rPr>
              <w:t xml:space="preserve">Тістем нанның қадірін </w:t>
            </w:r>
          </w:p>
          <w:p w14:paraId="06C55AA1" w14:textId="77777777" w:rsidR="00CE0F25" w:rsidRDefault="00CE0F25">
            <w:pPr>
              <w:spacing w:after="0"/>
              <w:rPr>
                <w:rFonts w:ascii="Times New Roman" w:hAnsi="Times New Roman"/>
                <w:lang w:val="kk-KZ"/>
              </w:rPr>
            </w:pPr>
            <w:r>
              <w:rPr>
                <w:rFonts w:ascii="Times New Roman" w:hAnsi="Times New Roman"/>
                <w:lang w:val="kk-KZ"/>
              </w:rPr>
              <w:t>Тарыққанда білерсің</w:t>
            </w:r>
          </w:p>
          <w:p w14:paraId="5C3296F9" w14:textId="77777777" w:rsidR="00CE0F25" w:rsidRDefault="00CE0F25">
            <w:pPr>
              <w:spacing w:after="0"/>
              <w:rPr>
                <w:rFonts w:ascii="Times New Roman" w:eastAsia="Times New Roman" w:hAnsi="Times New Roman"/>
                <w:bCs/>
                <w:color w:val="000000"/>
                <w:lang w:val="kk-KZ"/>
              </w:rPr>
            </w:pPr>
            <w:r>
              <w:rPr>
                <w:rFonts w:ascii="Times New Roman" w:hAnsi="Times New Roman"/>
                <w:lang w:val="kk-KZ"/>
              </w:rPr>
              <w:t xml:space="preserve">Сиқырлы сөз:   </w:t>
            </w:r>
          </w:p>
          <w:p w14:paraId="1BD6A90C" w14:textId="77777777" w:rsidR="00CE0F25" w:rsidRDefault="00CE0F25">
            <w:pPr>
              <w:spacing w:after="0"/>
              <w:rPr>
                <w:rFonts w:ascii="Times New Roman" w:hAnsi="Times New Roman"/>
                <w:bCs/>
                <w:i/>
                <w:lang w:val="kk-KZ"/>
              </w:rPr>
            </w:pPr>
            <w:r>
              <w:rPr>
                <w:rFonts w:ascii="Times New Roman" w:hAnsi="Times New Roman"/>
                <w:bCs/>
                <w:i/>
                <w:lang w:val="kk-KZ"/>
              </w:rPr>
              <w:t xml:space="preserve"> (мәдени гигеналық  </w:t>
            </w:r>
          </w:p>
          <w:p w14:paraId="151FFBFE" w14:textId="77777777" w:rsidR="00CE0F25" w:rsidRDefault="00CE0F25">
            <w:pPr>
              <w:widowControl w:val="0"/>
              <w:spacing w:after="0"/>
              <w:rPr>
                <w:rFonts w:ascii="Times New Roman" w:eastAsia="Times New Roman" w:hAnsi="Times New Roman"/>
                <w:color w:val="000000"/>
                <w:lang w:val="kk-KZ"/>
              </w:rPr>
            </w:pPr>
            <w:r>
              <w:rPr>
                <w:rFonts w:ascii="Times New Roman" w:hAnsi="Times New Roman"/>
                <w:bCs/>
                <w:i/>
                <w:lang w:val="kk-KZ"/>
              </w:rPr>
              <w:t>дағдылар)</w:t>
            </w:r>
            <w:r>
              <w:rPr>
                <w:rFonts w:ascii="Times New Roman" w:eastAsia="Times New Roman" w:hAnsi="Times New Roman"/>
                <w:color w:val="000000"/>
                <w:lang w:val="kk-KZ"/>
              </w:rPr>
              <w:t xml:space="preserve"> Гигиеналық шараларды жүргізуде балалардың өзара көмегін қолдау.</w:t>
            </w:r>
          </w:p>
        </w:tc>
        <w:tc>
          <w:tcPr>
            <w:tcW w:w="2572" w:type="dxa"/>
            <w:gridSpan w:val="2"/>
            <w:tcBorders>
              <w:top w:val="single" w:sz="4" w:space="0" w:color="000000"/>
              <w:left w:val="single" w:sz="4" w:space="0" w:color="auto"/>
              <w:bottom w:val="single" w:sz="4" w:space="0" w:color="000000"/>
              <w:right w:val="single" w:sz="4" w:space="0" w:color="000000"/>
            </w:tcBorders>
            <w:hideMark/>
          </w:tcPr>
          <w:p w14:paraId="0712EF75" w14:textId="77777777" w:rsidR="00CE0F25" w:rsidRDefault="00CE0F25">
            <w:pPr>
              <w:widowControl w:val="0"/>
              <w:autoSpaceDE w:val="0"/>
              <w:autoSpaceDN w:val="0"/>
              <w:spacing w:after="0" w:line="240" w:lineRule="auto"/>
              <w:rPr>
                <w:rFonts w:ascii="Times New Roman" w:eastAsia="Times New Roman" w:hAnsi="Times New Roman"/>
                <w:lang w:val="kk-KZ" w:bidi="en-US"/>
              </w:rPr>
            </w:pPr>
            <w:r>
              <w:rPr>
                <w:rFonts w:ascii="Times New Roman" w:eastAsia="Times New Roman" w:hAnsi="Times New Roman"/>
                <w:lang w:val="kk-KZ" w:bidi="en-US"/>
              </w:rPr>
              <w:t>Кезекшілердің жұмысы (асхана құралдарын, майлықтарды үстелге қою, соңынан жинау)</w:t>
            </w:r>
          </w:p>
          <w:p w14:paraId="7C79071C" w14:textId="77777777" w:rsidR="00CE0F25" w:rsidRDefault="00CE0F25">
            <w:pPr>
              <w:spacing w:after="0"/>
              <w:rPr>
                <w:rFonts w:ascii="Times New Roman" w:hAnsi="Times New Roman"/>
                <w:lang w:val="kk-KZ"/>
              </w:rPr>
            </w:pPr>
            <w:r>
              <w:rPr>
                <w:rFonts w:ascii="Times New Roman" w:eastAsia="Times New Roman" w:hAnsi="Times New Roman"/>
                <w:lang w:val="kk-KZ" w:bidi="en-US"/>
              </w:rPr>
              <w:t>Таза және ұқыпты тамақтану. Тамақтану мәдениетін қалыптастыру «Асты қадірле» әңгімелесу (сөйлеуді дамыту, еңбек әрекеті)</w:t>
            </w:r>
            <w:r>
              <w:rPr>
                <w:rFonts w:ascii="Times New Roman" w:eastAsia="Times New Roman" w:hAnsi="Times New Roman"/>
                <w:i/>
                <w:color w:val="000000"/>
                <w:lang w:val="kk-KZ" w:bidi="en-US"/>
              </w:rPr>
              <w:t xml:space="preserve"> «Қауіпсіздік ережесі»</w:t>
            </w:r>
          </w:p>
          <w:p w14:paraId="4A12B26F" w14:textId="77777777" w:rsidR="00CE0F25" w:rsidRDefault="00CE0F25">
            <w:pPr>
              <w:spacing w:after="0"/>
              <w:rPr>
                <w:rFonts w:ascii="Times New Roman" w:hAnsi="Times New Roman"/>
                <w:bCs/>
                <w:i/>
                <w:lang w:val="kk-KZ"/>
              </w:rPr>
            </w:pPr>
            <w:r>
              <w:rPr>
                <w:rFonts w:ascii="Times New Roman" w:hAnsi="Times New Roman"/>
                <w:bCs/>
                <w:i/>
                <w:lang w:val="kk-KZ"/>
              </w:rPr>
              <w:t xml:space="preserve">(мәдени гигеналық  </w:t>
            </w:r>
          </w:p>
          <w:p w14:paraId="4A543081" w14:textId="77777777" w:rsidR="00CE0F25" w:rsidRDefault="00CE0F25">
            <w:pPr>
              <w:rPr>
                <w:rFonts w:ascii="Times New Roman" w:hAnsi="Times New Roman"/>
                <w:lang w:val="kk-KZ"/>
              </w:rPr>
            </w:pPr>
            <w:r>
              <w:rPr>
                <w:rFonts w:ascii="Times New Roman" w:hAnsi="Times New Roman"/>
                <w:bCs/>
                <w:i/>
                <w:lang w:val="kk-KZ"/>
              </w:rPr>
              <w:t>дағдылар)</w:t>
            </w:r>
          </w:p>
        </w:tc>
      </w:tr>
      <w:tr w:rsidR="00CE0F25" w14:paraId="4AB6FB4F"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0F5E9AC4" w14:textId="77777777" w:rsidR="00CE0F25" w:rsidRDefault="00CE0F25">
            <w:pPr>
              <w:spacing w:after="0" w:line="240" w:lineRule="auto"/>
              <w:rPr>
                <w:rFonts w:ascii="Times New Roman" w:eastAsia="Calibri" w:hAnsi="Times New Roman"/>
                <w:b/>
                <w:bCs/>
                <w:lang w:val="kk-KZ"/>
              </w:rPr>
            </w:pPr>
            <w:r>
              <w:rPr>
                <w:rFonts w:ascii="Times New Roman" w:hAnsi="Times New Roman"/>
                <w:b/>
                <w:bCs/>
                <w:lang w:val="kk-KZ"/>
              </w:rPr>
              <w:lastRenderedPageBreak/>
              <w:t>Күндізгі ұйқы</w:t>
            </w:r>
          </w:p>
        </w:tc>
        <w:tc>
          <w:tcPr>
            <w:tcW w:w="3036" w:type="dxa"/>
            <w:gridSpan w:val="2"/>
            <w:tcBorders>
              <w:top w:val="single" w:sz="4" w:space="0" w:color="000000"/>
              <w:left w:val="single" w:sz="4" w:space="0" w:color="000000"/>
              <w:bottom w:val="single" w:sz="4" w:space="0" w:color="000000"/>
              <w:right w:val="single" w:sz="4" w:space="0" w:color="000000"/>
            </w:tcBorders>
          </w:tcPr>
          <w:p w14:paraId="3B640667" w14:textId="77777777" w:rsidR="00CE0F25" w:rsidRDefault="00CE0F25">
            <w:pPr>
              <w:rPr>
                <w:rFonts w:ascii="Times New Roman" w:hAnsi="Times New Roman"/>
                <w:lang w:val="kk-KZ"/>
              </w:rPr>
            </w:pPr>
            <w:r>
              <w:rPr>
                <w:rFonts w:ascii="Times New Roman" w:hAnsi="Times New Roman"/>
                <w:lang w:val="kk-KZ"/>
              </w:rPr>
              <w:t xml:space="preserve">Балалардың  тыныш ұйықтауы үшін жайлы жағдай жасау«Ана мен бала» музыкасын тыңдату Музыка </w:t>
            </w:r>
            <w:r>
              <w:rPr>
                <w:i/>
                <w:lang w:val="kk-KZ"/>
              </w:rPr>
              <w:t>«Күй күмбірі» тыңдату.</w:t>
            </w:r>
          </w:p>
          <w:p w14:paraId="075675E9" w14:textId="77777777" w:rsidR="00CE0F25" w:rsidRDefault="00CE0F25">
            <w:pPr>
              <w:rPr>
                <w:rFonts w:ascii="Times New Roman" w:hAnsi="Times New Roman"/>
                <w:lang w:val="kk-KZ"/>
              </w:rPr>
            </w:pPr>
          </w:p>
        </w:tc>
        <w:tc>
          <w:tcPr>
            <w:tcW w:w="3021" w:type="dxa"/>
            <w:gridSpan w:val="3"/>
            <w:tcBorders>
              <w:top w:val="single" w:sz="4" w:space="0" w:color="000000"/>
              <w:left w:val="single" w:sz="4" w:space="0" w:color="000000"/>
              <w:bottom w:val="single" w:sz="4" w:space="0" w:color="000000"/>
              <w:right w:val="single" w:sz="4" w:space="0" w:color="auto"/>
            </w:tcBorders>
            <w:hideMark/>
          </w:tcPr>
          <w:p w14:paraId="1AF632FB" w14:textId="77777777" w:rsidR="00CE0F25" w:rsidRDefault="00CE0F25">
            <w:pPr>
              <w:rPr>
                <w:rFonts w:ascii="Times New Roman" w:eastAsia="Times New Roman" w:hAnsi="Times New Roman"/>
                <w:color w:val="000000"/>
                <w:lang w:val="kk-KZ"/>
              </w:rPr>
            </w:pPr>
            <w:r>
              <w:rPr>
                <w:rFonts w:ascii="Times New Roman" w:eastAsia="Times New Roman" w:hAnsi="Times New Roman"/>
                <w:color w:val="000000"/>
                <w:lang w:val="kk-KZ"/>
              </w:rPr>
              <w:t>Балалардың  тыныш ұйықтауына  жағымды жағдай  жасау. Ертегі тыңдау.:«Күл қыз»</w:t>
            </w:r>
          </w:p>
        </w:tc>
        <w:tc>
          <w:tcPr>
            <w:tcW w:w="2667" w:type="dxa"/>
            <w:gridSpan w:val="3"/>
            <w:tcBorders>
              <w:top w:val="single" w:sz="4" w:space="0" w:color="000000"/>
              <w:left w:val="single" w:sz="4" w:space="0" w:color="auto"/>
              <w:bottom w:val="single" w:sz="4" w:space="0" w:color="000000"/>
              <w:right w:val="single" w:sz="4" w:space="0" w:color="000000"/>
            </w:tcBorders>
            <w:hideMark/>
          </w:tcPr>
          <w:p w14:paraId="720E77A9" w14:textId="77777777" w:rsidR="00CE0F25" w:rsidRDefault="00CE0F25">
            <w:pPr>
              <w:spacing w:after="0" w:line="240" w:lineRule="auto"/>
              <w:rPr>
                <w:rFonts w:ascii="Times New Roman" w:eastAsia="Calibri" w:hAnsi="Times New Roman"/>
                <w:lang w:val="kk-KZ"/>
              </w:rPr>
            </w:pPr>
            <w:r>
              <w:rPr>
                <w:rFonts w:ascii="Times New Roman" w:hAnsi="Times New Roman"/>
                <w:lang w:val="kk-KZ"/>
              </w:rPr>
              <w:t>Балалардың  тыныш ұйықтауы үшін жайлы жағдай жасау</w:t>
            </w:r>
          </w:p>
          <w:p w14:paraId="30117C3E" w14:textId="77777777" w:rsidR="00CE0F25" w:rsidRDefault="00CE0F25">
            <w:pPr>
              <w:spacing w:after="0" w:line="240" w:lineRule="auto"/>
              <w:rPr>
                <w:rFonts w:ascii="Times New Roman" w:hAnsi="Times New Roman"/>
                <w:lang w:val="kk-KZ"/>
              </w:rPr>
            </w:pPr>
            <w:r>
              <w:rPr>
                <w:rFonts w:ascii="Times New Roman" w:hAnsi="Times New Roman"/>
                <w:lang w:val="kk-KZ"/>
              </w:rPr>
              <w:t>«Алдар көсе» ертегі</w:t>
            </w:r>
          </w:p>
          <w:p w14:paraId="29D81517" w14:textId="77777777" w:rsidR="00CE0F25" w:rsidRDefault="00CE0F25">
            <w:pPr>
              <w:spacing w:after="0" w:line="240" w:lineRule="auto"/>
              <w:rPr>
                <w:rFonts w:ascii="Times New Roman" w:hAnsi="Times New Roman"/>
                <w:u w:val="single"/>
                <w:lang w:val="kk-KZ"/>
              </w:rPr>
            </w:pPr>
            <w:r>
              <w:rPr>
                <w:rFonts w:ascii="Times New Roman" w:hAnsi="Times New Roman"/>
                <w:lang w:val="kk-KZ"/>
              </w:rPr>
              <w:t>(көркем әдебиет)</w:t>
            </w:r>
          </w:p>
        </w:tc>
        <w:tc>
          <w:tcPr>
            <w:tcW w:w="2504" w:type="dxa"/>
            <w:gridSpan w:val="3"/>
            <w:tcBorders>
              <w:top w:val="single" w:sz="4" w:space="0" w:color="000000"/>
              <w:left w:val="single" w:sz="4" w:space="0" w:color="000000"/>
              <w:bottom w:val="single" w:sz="4" w:space="0" w:color="000000"/>
              <w:right w:val="single" w:sz="4" w:space="0" w:color="000000"/>
            </w:tcBorders>
          </w:tcPr>
          <w:p w14:paraId="61ADE088" w14:textId="77777777" w:rsidR="00CE0F25" w:rsidRDefault="00CE0F25">
            <w:pPr>
              <w:spacing w:after="0" w:line="240" w:lineRule="auto"/>
              <w:rPr>
                <w:rFonts w:ascii="Times New Roman" w:hAnsi="Times New Roman"/>
                <w:lang w:val="kk-KZ"/>
              </w:rPr>
            </w:pPr>
            <w:r>
              <w:rPr>
                <w:rFonts w:ascii="Times New Roman" w:eastAsia="Times New Roman" w:hAnsi="Times New Roman"/>
                <w:lang w:val="kk-KZ"/>
              </w:rPr>
              <w:t>Балалардың ұйықтауына жайлы орта жасау «Бесік жыры»  М.Беспаев тыңдату (музыка),</w:t>
            </w:r>
            <w:r>
              <w:rPr>
                <w:i/>
                <w:lang w:val="kk-KZ"/>
              </w:rPr>
              <w:t xml:space="preserve"> «Күй күмбірі» тыңдату.</w:t>
            </w:r>
          </w:p>
          <w:p w14:paraId="668B9EB1" w14:textId="77777777" w:rsidR="00CE0F25" w:rsidRDefault="00CE0F25">
            <w:pPr>
              <w:rPr>
                <w:rFonts w:ascii="Times New Roman" w:eastAsia="Times New Roman" w:hAnsi="Times New Roman"/>
                <w:color w:val="000000"/>
                <w:lang w:val="kk-KZ"/>
              </w:rPr>
            </w:pPr>
          </w:p>
        </w:tc>
        <w:tc>
          <w:tcPr>
            <w:tcW w:w="2566" w:type="dxa"/>
            <w:tcBorders>
              <w:top w:val="single" w:sz="4" w:space="0" w:color="000000"/>
              <w:left w:val="single" w:sz="4" w:space="0" w:color="000000"/>
              <w:bottom w:val="single" w:sz="4" w:space="0" w:color="000000"/>
              <w:right w:val="single" w:sz="4" w:space="0" w:color="000000"/>
            </w:tcBorders>
            <w:hideMark/>
          </w:tcPr>
          <w:p w14:paraId="1553CB9D" w14:textId="77777777" w:rsidR="00CE0F25" w:rsidRDefault="00CE0F25">
            <w:pPr>
              <w:rPr>
                <w:rFonts w:ascii="Times New Roman" w:eastAsia="Times New Roman" w:hAnsi="Times New Roman"/>
                <w:lang w:val="kk-KZ"/>
              </w:rPr>
            </w:pPr>
            <w:r>
              <w:rPr>
                <w:rFonts w:ascii="Times New Roman" w:eastAsia="Times New Roman" w:hAnsi="Times New Roman"/>
                <w:lang w:val="kk-KZ"/>
              </w:rPr>
              <w:t>Балалардың ұйықтауына жайлы орта жасау «Бесік жыры»  М.Беспаев тыңдату (музыка),</w:t>
            </w:r>
          </w:p>
        </w:tc>
      </w:tr>
      <w:tr w:rsidR="00CE0F25" w14:paraId="040013A5" w14:textId="77777777" w:rsidTr="00CE0F25">
        <w:trPr>
          <w:trHeight w:val="703"/>
        </w:trPr>
        <w:tc>
          <w:tcPr>
            <w:tcW w:w="1942" w:type="dxa"/>
            <w:tcBorders>
              <w:top w:val="single" w:sz="4" w:space="0" w:color="000000"/>
              <w:left w:val="single" w:sz="4" w:space="0" w:color="000000"/>
              <w:bottom w:val="single" w:sz="4" w:space="0" w:color="000000"/>
              <w:right w:val="single" w:sz="4" w:space="0" w:color="000000"/>
            </w:tcBorders>
            <w:hideMark/>
          </w:tcPr>
          <w:p w14:paraId="68D3E528" w14:textId="77777777" w:rsidR="00CE0F25" w:rsidRDefault="00CE0F25">
            <w:pPr>
              <w:spacing w:after="0" w:line="240" w:lineRule="auto"/>
              <w:rPr>
                <w:rFonts w:ascii="Times New Roman" w:eastAsia="Calibri" w:hAnsi="Times New Roman"/>
                <w:b/>
                <w:bCs/>
                <w:lang w:val="kk-KZ"/>
              </w:rPr>
            </w:pPr>
            <w:r>
              <w:rPr>
                <w:rFonts w:ascii="Times New Roman" w:hAnsi="Times New Roman"/>
                <w:b/>
                <w:bCs/>
                <w:lang w:val="kk-KZ"/>
              </w:rPr>
              <w:t>Біртіндеп ұйқыдан ояту,</w:t>
            </w:r>
          </w:p>
          <w:p w14:paraId="240B191B" w14:textId="77777777" w:rsidR="00CE0F25" w:rsidRDefault="00CE0F25">
            <w:pPr>
              <w:spacing w:after="0" w:line="240" w:lineRule="auto"/>
              <w:rPr>
                <w:rFonts w:ascii="Times New Roman" w:hAnsi="Times New Roman"/>
                <w:b/>
                <w:bCs/>
                <w:lang w:val="kk-KZ"/>
              </w:rPr>
            </w:pPr>
            <w:r>
              <w:rPr>
                <w:rFonts w:ascii="Times New Roman" w:hAnsi="Times New Roman"/>
                <w:b/>
                <w:bCs/>
                <w:lang w:val="kk-KZ"/>
              </w:rPr>
              <w:t>сауықтыру шаралары</w:t>
            </w:r>
          </w:p>
        </w:tc>
        <w:tc>
          <w:tcPr>
            <w:tcW w:w="3036" w:type="dxa"/>
            <w:gridSpan w:val="2"/>
            <w:tcBorders>
              <w:top w:val="single" w:sz="4" w:space="0" w:color="000000"/>
              <w:left w:val="single" w:sz="4" w:space="0" w:color="000000"/>
              <w:bottom w:val="single" w:sz="4" w:space="0" w:color="000000"/>
              <w:right w:val="single" w:sz="4" w:space="0" w:color="auto"/>
            </w:tcBorders>
          </w:tcPr>
          <w:p w14:paraId="58CEF806" w14:textId="77777777" w:rsidR="00CE0F25" w:rsidRDefault="00CE0F25">
            <w:pPr>
              <w:spacing w:after="0" w:line="240" w:lineRule="auto"/>
              <w:rPr>
                <w:rFonts w:ascii="Times New Roman" w:hAnsi="Times New Roman"/>
                <w:color w:val="000000"/>
                <w:lang w:val="kk-KZ"/>
              </w:rPr>
            </w:pPr>
            <w:r>
              <w:rPr>
                <w:rFonts w:ascii="Times New Roman" w:hAnsi="Times New Roman"/>
                <w:shd w:val="clear" w:color="auto" w:fill="FFFFFF"/>
              </w:rPr>
              <w:t>«Қолымыз оянады» - Б. қ .: жатып. Қолдарды жоғары көтеру төмен түсіру.</w:t>
            </w:r>
          </w:p>
          <w:p w14:paraId="170DE881" w14:textId="77777777" w:rsidR="00CE0F25" w:rsidRDefault="00CE0F25">
            <w:pPr>
              <w:spacing w:after="0"/>
              <w:rPr>
                <w:rFonts w:ascii="Times New Roman" w:hAnsi="Times New Roman"/>
                <w:lang w:val="kk-KZ"/>
              </w:rPr>
            </w:pPr>
            <w:r>
              <w:rPr>
                <w:rFonts w:ascii="Times New Roman" w:hAnsi="Times New Roman"/>
                <w:lang w:val="kk-KZ"/>
              </w:rPr>
              <w:t>Өкшемен, аяқтың сыртқы қырымен,жүру.</w:t>
            </w:r>
          </w:p>
          <w:p w14:paraId="0B9D6D0A" w14:textId="77777777" w:rsidR="00CE0F25" w:rsidRDefault="00CE0F25">
            <w:pPr>
              <w:tabs>
                <w:tab w:val="left" w:pos="348"/>
              </w:tabs>
              <w:spacing w:line="240" w:lineRule="auto"/>
              <w:contextualSpacing/>
              <w:rPr>
                <w:rFonts w:ascii="Times New Roman" w:hAnsi="Times New Roman"/>
                <w:lang w:val="kk-KZ"/>
              </w:rPr>
            </w:pPr>
            <w:r>
              <w:rPr>
                <w:rFonts w:ascii="Times New Roman" w:hAnsi="Times New Roman"/>
                <w:color w:val="000000"/>
                <w:lang w:val="kk-KZ"/>
              </w:rPr>
              <w:t xml:space="preserve"> </w:t>
            </w:r>
            <w:r>
              <w:rPr>
                <w:rFonts w:ascii="Times New Roman" w:hAnsi="Times New Roman"/>
                <w:bCs/>
                <w:lang w:val="kk-KZ"/>
              </w:rPr>
              <w:t>(дене шынықтыру</w:t>
            </w:r>
            <w:r>
              <w:rPr>
                <w:rFonts w:ascii="Times New Roman" w:hAnsi="Times New Roman"/>
                <w:lang w:val="kk-KZ"/>
              </w:rPr>
              <w:t>)</w:t>
            </w:r>
            <w:r>
              <w:rPr>
                <w:rFonts w:ascii="Times New Roman" w:eastAsia="Times New Roman" w:hAnsi="Times New Roman"/>
                <w:i/>
                <w:color w:val="000000"/>
                <w:lang w:val="kk-KZ" w:bidi="en-US"/>
              </w:rPr>
              <w:t xml:space="preserve"> «Қауіпсіздік ережесі»</w:t>
            </w:r>
          </w:p>
          <w:p w14:paraId="316CD9BF" w14:textId="77777777" w:rsidR="00CE0F25" w:rsidRDefault="00CE0F25">
            <w:pPr>
              <w:rPr>
                <w:rFonts w:ascii="Times New Roman" w:hAnsi="Times New Roman"/>
                <w:lang w:val="kk-KZ"/>
              </w:rPr>
            </w:pPr>
          </w:p>
        </w:tc>
        <w:tc>
          <w:tcPr>
            <w:tcW w:w="3021" w:type="dxa"/>
            <w:gridSpan w:val="3"/>
            <w:tcBorders>
              <w:top w:val="single" w:sz="4" w:space="0" w:color="000000"/>
              <w:left w:val="single" w:sz="4" w:space="0" w:color="auto"/>
              <w:bottom w:val="single" w:sz="4" w:space="0" w:color="000000"/>
              <w:right w:val="single" w:sz="4" w:space="0" w:color="auto"/>
            </w:tcBorders>
          </w:tcPr>
          <w:p w14:paraId="37EA484F" w14:textId="77777777" w:rsidR="00CE0F25" w:rsidRDefault="00CE0F25">
            <w:pPr>
              <w:spacing w:after="0"/>
              <w:ind w:left="137"/>
              <w:rPr>
                <w:rFonts w:ascii="Times New Roman" w:hAnsi="Times New Roman"/>
                <w:lang w:val="kk-KZ"/>
              </w:rPr>
            </w:pPr>
            <w:r>
              <w:rPr>
                <w:rFonts w:ascii="Times New Roman" w:hAnsi="Times New Roman"/>
                <w:lang w:val="kk-KZ"/>
              </w:rPr>
              <w:t>Гимнастикалық жолдан жүру</w:t>
            </w:r>
          </w:p>
          <w:p w14:paraId="31E4C2F6" w14:textId="77777777" w:rsidR="00CE0F25" w:rsidRDefault="00CE0F25">
            <w:pPr>
              <w:spacing w:after="0"/>
              <w:rPr>
                <w:rFonts w:ascii="Times New Roman" w:hAnsi="Times New Roman"/>
                <w:lang w:val="kk-KZ"/>
              </w:rPr>
            </w:pPr>
            <w:r>
              <w:rPr>
                <w:rFonts w:ascii="Times New Roman" w:hAnsi="Times New Roman"/>
                <w:lang w:val="kk-KZ"/>
              </w:rPr>
              <w:t>Жүрейік біз журейік</w:t>
            </w:r>
          </w:p>
          <w:p w14:paraId="30181D0D" w14:textId="77777777" w:rsidR="00CE0F25" w:rsidRDefault="00CE0F25">
            <w:pPr>
              <w:spacing w:after="0"/>
              <w:rPr>
                <w:rFonts w:ascii="Times New Roman" w:hAnsi="Times New Roman"/>
                <w:lang w:val="kk-KZ"/>
              </w:rPr>
            </w:pPr>
            <w:r>
              <w:rPr>
                <w:rFonts w:ascii="Times New Roman" w:hAnsi="Times New Roman"/>
                <w:lang w:val="kk-KZ"/>
              </w:rPr>
              <w:t>Аяқты біз емдейік</w:t>
            </w:r>
          </w:p>
          <w:p w14:paraId="281F52B7" w14:textId="77777777" w:rsidR="00CE0F25" w:rsidRDefault="00CE0F25">
            <w:pPr>
              <w:spacing w:after="0"/>
              <w:rPr>
                <w:rFonts w:ascii="Times New Roman" w:hAnsi="Times New Roman"/>
                <w:lang w:val="kk-KZ"/>
              </w:rPr>
            </w:pPr>
            <w:r>
              <w:rPr>
                <w:rFonts w:ascii="Times New Roman" w:hAnsi="Times New Roman"/>
                <w:lang w:val="kk-KZ"/>
              </w:rPr>
              <w:t>Аяқ қолым мықты болып</w:t>
            </w:r>
          </w:p>
          <w:p w14:paraId="54B50BE6" w14:textId="77777777" w:rsidR="00CE0F25" w:rsidRDefault="00CE0F25">
            <w:pPr>
              <w:spacing w:after="0"/>
              <w:rPr>
                <w:rFonts w:ascii="Times New Roman" w:hAnsi="Times New Roman"/>
                <w:lang w:val="kk-KZ"/>
              </w:rPr>
            </w:pPr>
            <w:r>
              <w:rPr>
                <w:rFonts w:ascii="Times New Roman" w:hAnsi="Times New Roman"/>
                <w:lang w:val="kk-KZ"/>
              </w:rPr>
              <w:t>Көпірлерден өтейік.</w:t>
            </w:r>
          </w:p>
          <w:p w14:paraId="40965317" w14:textId="77777777" w:rsidR="00CE0F25" w:rsidRDefault="00CE0F25">
            <w:pPr>
              <w:tabs>
                <w:tab w:val="left" w:pos="348"/>
              </w:tabs>
              <w:spacing w:line="240" w:lineRule="auto"/>
              <w:contextualSpacing/>
              <w:rPr>
                <w:rFonts w:ascii="Times New Roman" w:eastAsia="Calibri" w:hAnsi="Times New Roman"/>
                <w:lang w:val="kk-KZ"/>
              </w:rPr>
            </w:pPr>
            <w:r>
              <w:rPr>
                <w:rFonts w:ascii="Times New Roman" w:hAnsi="Times New Roman"/>
                <w:bCs/>
                <w:lang w:val="kk-KZ"/>
              </w:rPr>
              <w:t xml:space="preserve"> Балалардың денсаулықтарын, шынықтыру</w:t>
            </w:r>
            <w:r>
              <w:rPr>
                <w:rFonts w:ascii="Times New Roman" w:eastAsia="Times New Roman" w:hAnsi="Times New Roman"/>
                <w:i/>
                <w:color w:val="000000"/>
                <w:lang w:val="kk-KZ" w:bidi="en-US"/>
              </w:rPr>
              <w:t>«Қауіпсіздік ережесі»</w:t>
            </w:r>
          </w:p>
          <w:p w14:paraId="61FE7FB5" w14:textId="77777777" w:rsidR="00CE0F25" w:rsidRDefault="00CE0F25">
            <w:pPr>
              <w:spacing w:after="0"/>
              <w:rPr>
                <w:rFonts w:ascii="Times New Roman" w:hAnsi="Times New Roman"/>
                <w:lang w:val="kk-KZ"/>
              </w:rPr>
            </w:pPr>
          </w:p>
        </w:tc>
        <w:tc>
          <w:tcPr>
            <w:tcW w:w="2661" w:type="dxa"/>
            <w:gridSpan w:val="2"/>
            <w:tcBorders>
              <w:top w:val="single" w:sz="4" w:space="0" w:color="000000"/>
              <w:left w:val="single" w:sz="4" w:space="0" w:color="auto"/>
              <w:bottom w:val="single" w:sz="4" w:space="0" w:color="000000"/>
              <w:right w:val="single" w:sz="4" w:space="0" w:color="auto"/>
            </w:tcBorders>
          </w:tcPr>
          <w:p w14:paraId="7B76213C" w14:textId="77777777" w:rsidR="00CE0F25" w:rsidRDefault="00CE0F25">
            <w:pPr>
              <w:rPr>
                <w:rFonts w:ascii="Times New Roman" w:hAnsi="Times New Roman"/>
                <w:lang w:val="kk-KZ"/>
              </w:rPr>
            </w:pPr>
            <w:r>
              <w:rPr>
                <w:rFonts w:ascii="Times New Roman" w:hAnsi="Times New Roman"/>
                <w:lang w:val="kk-KZ"/>
              </w:rPr>
              <w:t xml:space="preserve">Бастапқы қалып: арқамен жатамыз,қолымыз артымызда,кеудемізді көтереміз,басымызды тік ұстаймыз( 3-5 секунд ) </w:t>
            </w:r>
          </w:p>
          <w:p w14:paraId="7DE5FCDE" w14:textId="77777777" w:rsidR="00CE0F25" w:rsidRDefault="00CE0F25">
            <w:pPr>
              <w:tabs>
                <w:tab w:val="left" w:pos="348"/>
              </w:tabs>
              <w:spacing w:line="240" w:lineRule="auto"/>
              <w:contextualSpacing/>
              <w:rPr>
                <w:rFonts w:ascii="Times New Roman" w:eastAsia="Calibri" w:hAnsi="Times New Roman"/>
                <w:lang w:val="kk-KZ"/>
              </w:rPr>
            </w:pPr>
            <w:r>
              <w:rPr>
                <w:rFonts w:ascii="Times New Roman" w:eastAsia="Times New Roman" w:hAnsi="Times New Roman"/>
                <w:i/>
                <w:color w:val="000000"/>
                <w:lang w:val="kk-KZ" w:bidi="en-US"/>
              </w:rPr>
              <w:t>«Қауіпсіздік ережесі»</w:t>
            </w:r>
          </w:p>
          <w:p w14:paraId="7B22DD6F" w14:textId="77777777" w:rsidR="00CE0F25" w:rsidRDefault="00CE0F25">
            <w:pPr>
              <w:spacing w:after="0"/>
              <w:rPr>
                <w:rFonts w:ascii="Times New Roman" w:eastAsia="Times New Roman" w:hAnsi="Times New Roman"/>
                <w:lang w:val="kk-KZ"/>
              </w:rPr>
            </w:pPr>
          </w:p>
        </w:tc>
        <w:tc>
          <w:tcPr>
            <w:tcW w:w="2504" w:type="dxa"/>
            <w:gridSpan w:val="3"/>
            <w:tcBorders>
              <w:top w:val="single" w:sz="4" w:space="0" w:color="000000"/>
              <w:left w:val="single" w:sz="4" w:space="0" w:color="auto"/>
              <w:bottom w:val="single" w:sz="4" w:space="0" w:color="000000"/>
              <w:right w:val="single" w:sz="4" w:space="0" w:color="auto"/>
            </w:tcBorders>
          </w:tcPr>
          <w:p w14:paraId="0395F738" w14:textId="77777777" w:rsidR="00CE0F25" w:rsidRDefault="00CE0F25">
            <w:pPr>
              <w:spacing w:after="0"/>
              <w:ind w:left="137"/>
              <w:rPr>
                <w:rFonts w:ascii="Times New Roman" w:hAnsi="Times New Roman"/>
                <w:lang w:val="kk-KZ"/>
              </w:rPr>
            </w:pPr>
            <w:r>
              <w:rPr>
                <w:rFonts w:ascii="Times New Roman" w:hAnsi="Times New Roman"/>
                <w:lang w:val="kk-KZ"/>
              </w:rPr>
              <w:t>Төсекте жатып жасайтын жаттығулар ( 2-3 минут)</w:t>
            </w:r>
          </w:p>
          <w:p w14:paraId="2B39D79E" w14:textId="77777777" w:rsidR="00CE0F25" w:rsidRDefault="00CE0F25">
            <w:pPr>
              <w:spacing w:after="0"/>
              <w:ind w:left="137"/>
              <w:rPr>
                <w:rFonts w:ascii="Times New Roman" w:hAnsi="Times New Roman"/>
                <w:lang w:val="kk-KZ"/>
              </w:rPr>
            </w:pPr>
            <w:r>
              <w:rPr>
                <w:rFonts w:ascii="Times New Roman" w:hAnsi="Times New Roman"/>
                <w:lang w:val="kk-KZ"/>
              </w:rPr>
              <w:t>Көзімізді ашып арқаға жатып тырнағымен тырналанып жатыр.</w:t>
            </w:r>
          </w:p>
          <w:p w14:paraId="65118BAF" w14:textId="77777777" w:rsidR="00CE0F25" w:rsidRDefault="00CE0F25">
            <w:pPr>
              <w:spacing w:after="0"/>
              <w:ind w:left="137"/>
              <w:rPr>
                <w:rFonts w:ascii="Times New Roman" w:hAnsi="Times New Roman"/>
                <w:lang w:val="kk-KZ"/>
              </w:rPr>
            </w:pPr>
            <w:r>
              <w:rPr>
                <w:rFonts w:ascii="Times New Roman" w:hAnsi="Times New Roman"/>
                <w:lang w:val="kk-KZ"/>
              </w:rPr>
              <w:t>Отырып башпайларымызды уқалаймыз, аяғымызды сипаймыз.</w:t>
            </w:r>
          </w:p>
          <w:p w14:paraId="6D2896C2" w14:textId="77777777" w:rsidR="00CE0F25" w:rsidRDefault="00CE0F25">
            <w:pPr>
              <w:spacing w:after="0"/>
              <w:ind w:left="137"/>
              <w:rPr>
                <w:rFonts w:ascii="Times New Roman" w:hAnsi="Times New Roman"/>
                <w:lang w:val="kk-KZ"/>
              </w:rPr>
            </w:pPr>
            <w:r>
              <w:rPr>
                <w:rFonts w:ascii="Times New Roman" w:hAnsi="Times New Roman"/>
                <w:bCs/>
                <w:lang w:val="kk-KZ"/>
              </w:rPr>
              <w:t>Балалардың денсаулықтарын, шынықтыру</w:t>
            </w:r>
          </w:p>
          <w:p w14:paraId="492C76AE" w14:textId="77777777" w:rsidR="00CE0F25" w:rsidRDefault="00CE0F25">
            <w:pPr>
              <w:widowControl w:val="0"/>
              <w:tabs>
                <w:tab w:val="left" w:pos="709"/>
              </w:tabs>
              <w:spacing w:after="0"/>
              <w:rPr>
                <w:rFonts w:ascii="Times New Roman" w:hAnsi="Times New Roman"/>
                <w:lang w:val="kk-KZ"/>
              </w:rPr>
            </w:pPr>
          </w:p>
          <w:p w14:paraId="49D1C1C2" w14:textId="77777777" w:rsidR="00CE0F25" w:rsidRDefault="00CE0F25">
            <w:pPr>
              <w:spacing w:after="0"/>
              <w:ind w:left="137"/>
              <w:rPr>
                <w:rFonts w:ascii="Times New Roman" w:hAnsi="Times New Roman"/>
                <w:lang w:val="kk-KZ"/>
              </w:rPr>
            </w:pPr>
          </w:p>
        </w:tc>
        <w:tc>
          <w:tcPr>
            <w:tcW w:w="2572" w:type="dxa"/>
            <w:gridSpan w:val="2"/>
            <w:tcBorders>
              <w:top w:val="single" w:sz="4" w:space="0" w:color="000000"/>
              <w:left w:val="single" w:sz="4" w:space="0" w:color="auto"/>
              <w:bottom w:val="single" w:sz="4" w:space="0" w:color="000000"/>
              <w:right w:val="single" w:sz="4" w:space="0" w:color="000000"/>
            </w:tcBorders>
          </w:tcPr>
          <w:p w14:paraId="0F03136F" w14:textId="77777777" w:rsidR="00CE0F25" w:rsidRDefault="00CE0F25">
            <w:pPr>
              <w:tabs>
                <w:tab w:val="left" w:pos="2055"/>
              </w:tabs>
              <w:spacing w:after="0"/>
              <w:rPr>
                <w:rFonts w:ascii="Times New Roman" w:hAnsi="Times New Roman"/>
                <w:lang w:val="kk-KZ"/>
              </w:rPr>
            </w:pPr>
            <w:r>
              <w:rPr>
                <w:rFonts w:ascii="Times New Roman" w:hAnsi="Times New Roman"/>
                <w:lang w:val="kk-KZ"/>
              </w:rPr>
              <w:t>«Бұрыштар»</w:t>
            </w:r>
          </w:p>
          <w:p w14:paraId="040D48A5" w14:textId="77777777" w:rsidR="00CE0F25" w:rsidRDefault="00CE0F25">
            <w:pPr>
              <w:spacing w:after="0"/>
              <w:rPr>
                <w:rFonts w:ascii="Times New Roman" w:hAnsi="Times New Roman"/>
                <w:lang w:val="kk-KZ"/>
              </w:rPr>
            </w:pPr>
            <w:r>
              <w:rPr>
                <w:rFonts w:ascii="Times New Roman" w:hAnsi="Times New Roman"/>
                <w:lang w:val="kk-KZ"/>
              </w:rPr>
              <w:t xml:space="preserve"> Бастапқы қалып: арқамен жатып, қолды аяққа созып,аяқты тіке жоғары көтеру.</w:t>
            </w:r>
          </w:p>
          <w:p w14:paraId="0CA881B7" w14:textId="77777777" w:rsidR="00CE0F25" w:rsidRDefault="00CE0F25">
            <w:pPr>
              <w:tabs>
                <w:tab w:val="left" w:pos="348"/>
              </w:tabs>
              <w:spacing w:line="240" w:lineRule="auto"/>
              <w:contextualSpacing/>
              <w:rPr>
                <w:rFonts w:ascii="Times New Roman" w:eastAsia="Calibri" w:hAnsi="Times New Roman"/>
                <w:lang w:val="kk-KZ"/>
              </w:rPr>
            </w:pPr>
            <w:r>
              <w:rPr>
                <w:rFonts w:ascii="Times New Roman" w:eastAsia="Times New Roman" w:hAnsi="Times New Roman"/>
                <w:i/>
                <w:color w:val="000000"/>
                <w:lang w:val="kk-KZ" w:bidi="en-US"/>
              </w:rPr>
              <w:t>«Қауіпсіздік ережесі»</w:t>
            </w:r>
          </w:p>
          <w:p w14:paraId="3784FD8E" w14:textId="77777777" w:rsidR="00CE0F25" w:rsidRDefault="00CE0F25">
            <w:pPr>
              <w:tabs>
                <w:tab w:val="right" w:pos="2356"/>
              </w:tabs>
              <w:spacing w:after="0"/>
              <w:rPr>
                <w:rFonts w:ascii="Times New Roman" w:eastAsia="Times New Roman" w:hAnsi="Times New Roman"/>
                <w:lang w:val="kk-KZ"/>
              </w:rPr>
            </w:pPr>
          </w:p>
        </w:tc>
      </w:tr>
      <w:tr w:rsidR="00CE0F25" w14:paraId="2C93FF32" w14:textId="77777777" w:rsidTr="00CE0F25">
        <w:trPr>
          <w:trHeight w:val="73"/>
        </w:trPr>
        <w:tc>
          <w:tcPr>
            <w:tcW w:w="1942" w:type="dxa"/>
            <w:tcBorders>
              <w:top w:val="single" w:sz="4" w:space="0" w:color="000000"/>
              <w:left w:val="single" w:sz="4" w:space="0" w:color="000000"/>
              <w:bottom w:val="single" w:sz="4" w:space="0" w:color="000000"/>
              <w:right w:val="single" w:sz="4" w:space="0" w:color="000000"/>
            </w:tcBorders>
            <w:hideMark/>
          </w:tcPr>
          <w:p w14:paraId="11FE595E" w14:textId="77777777" w:rsidR="00CE0F25" w:rsidRDefault="00CE0F25">
            <w:pPr>
              <w:spacing w:after="0" w:line="240" w:lineRule="auto"/>
              <w:rPr>
                <w:rFonts w:ascii="Times New Roman" w:eastAsia="Calibri" w:hAnsi="Times New Roman"/>
                <w:b/>
                <w:bCs/>
                <w:lang w:val="kk-KZ"/>
              </w:rPr>
            </w:pPr>
            <w:r>
              <w:rPr>
                <w:rFonts w:ascii="Times New Roman" w:hAnsi="Times New Roman"/>
                <w:b/>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65B71601" w14:textId="77777777" w:rsidR="00CE0F25" w:rsidRDefault="00CE0F25">
            <w:pPr>
              <w:spacing w:after="0"/>
              <w:rPr>
                <w:rFonts w:ascii="Times New Roman" w:hAnsi="Times New Roman"/>
                <w:color w:val="000000"/>
                <w:lang w:val="kk-KZ"/>
              </w:rPr>
            </w:pPr>
            <w:r>
              <w:rPr>
                <w:rFonts w:ascii="Times New Roman" w:hAnsi="Times New Roman"/>
                <w:color w:val="000000"/>
                <w:lang w:val="kk-KZ"/>
              </w:rPr>
              <w:t>15.00-15.30 «Хор»</w:t>
            </w:r>
          </w:p>
          <w:p w14:paraId="3BD420AB" w14:textId="77777777" w:rsidR="00CE0F25" w:rsidRDefault="00CE0F25">
            <w:pPr>
              <w:pStyle w:val="TableParagraph"/>
              <w:spacing w:line="276" w:lineRule="auto"/>
            </w:pPr>
            <w:r>
              <w:t>Д/о«Саңырауқұлақтар»</w:t>
            </w:r>
          </w:p>
          <w:p w14:paraId="53F62712" w14:textId="77777777" w:rsidR="00CE0F25" w:rsidRDefault="00CE0F25">
            <w:pPr>
              <w:pStyle w:val="TableParagraph"/>
              <w:spacing w:line="276" w:lineRule="auto"/>
            </w:pPr>
            <w:r>
              <w:t>Мақсаты: Балаларға саңырауқұлақ  туралы түсінік беру. Саңырауқұлақты мүсіндеуге үйрету. Саусақ моторикасын дамыту.</w:t>
            </w:r>
          </w:p>
          <w:p w14:paraId="2545CD69" w14:textId="77777777" w:rsidR="00CE0F25" w:rsidRDefault="00CE0F25">
            <w:pPr>
              <w:pStyle w:val="TableParagraph"/>
              <w:spacing w:line="276" w:lineRule="auto"/>
              <w:rPr>
                <w:lang w:eastAsia="ru-RU"/>
              </w:rPr>
            </w:pPr>
            <w:r>
              <w:t xml:space="preserve"> (Мүсіндеу)</w:t>
            </w:r>
          </w:p>
          <w:p w14:paraId="01E5EFE4" w14:textId="77777777" w:rsidR="00CE0F25" w:rsidRDefault="00CE0F25">
            <w:pPr>
              <w:spacing w:after="0"/>
              <w:rPr>
                <w:rFonts w:ascii="Times New Roman" w:hAnsi="Times New Roman"/>
                <w:lang w:val="kk-KZ"/>
              </w:rPr>
            </w:pPr>
            <w:r>
              <w:rPr>
                <w:rFonts w:ascii="Times New Roman" w:eastAsia="Times New Roman" w:hAnsi="Times New Roman"/>
                <w:i/>
                <w:color w:val="000000"/>
                <w:lang w:val="kk-KZ" w:bidi="en-US"/>
              </w:rPr>
              <w:t>«Қауіпсіздік ережесі»</w:t>
            </w:r>
          </w:p>
        </w:tc>
        <w:tc>
          <w:tcPr>
            <w:tcW w:w="3021" w:type="dxa"/>
            <w:gridSpan w:val="3"/>
            <w:tcBorders>
              <w:top w:val="single" w:sz="4" w:space="0" w:color="000000"/>
              <w:left w:val="single" w:sz="4" w:space="0" w:color="auto"/>
              <w:bottom w:val="single" w:sz="4" w:space="0" w:color="000000"/>
              <w:right w:val="single" w:sz="4" w:space="0" w:color="auto"/>
            </w:tcBorders>
          </w:tcPr>
          <w:p w14:paraId="6D30C0E3" w14:textId="77777777" w:rsidR="00CE0F25" w:rsidRDefault="00CE0F25">
            <w:pPr>
              <w:widowControl w:val="0"/>
              <w:autoSpaceDE w:val="0"/>
              <w:autoSpaceDN w:val="0"/>
              <w:spacing w:after="0"/>
              <w:rPr>
                <w:rFonts w:ascii="Times New Roman" w:eastAsia="Times New Roman" w:hAnsi="Times New Roman"/>
                <w:lang w:val="kk-KZ"/>
              </w:rPr>
            </w:pPr>
            <w:r>
              <w:rPr>
                <w:rFonts w:ascii="Times New Roman" w:hAnsi="Times New Roman"/>
                <w:bCs/>
                <w:color w:val="000000"/>
                <w:lang w:val="kk-KZ"/>
              </w:rPr>
              <w:t>15-15:30 «Қызықты математика</w:t>
            </w:r>
            <w:r>
              <w:rPr>
                <w:rFonts w:ascii="Times New Roman" w:eastAsia="Courier New" w:hAnsi="Times New Roman"/>
                <w:bCs/>
                <w:color w:val="000000"/>
                <w:lang w:val="kk-KZ" w:eastAsia="kk-KZ" w:bidi="kk-KZ"/>
              </w:rPr>
              <w:t>.</w:t>
            </w:r>
          </w:p>
          <w:p w14:paraId="0264B41D" w14:textId="77777777" w:rsidR="00CE0F25" w:rsidRDefault="00CE0F25">
            <w:pPr>
              <w:spacing w:after="0"/>
              <w:rPr>
                <w:rFonts w:ascii="Times New Roman" w:eastAsia="Times New Roman" w:hAnsi="Times New Roman"/>
                <w:lang w:val="kk-KZ"/>
              </w:rPr>
            </w:pPr>
            <w:r>
              <w:rPr>
                <w:rFonts w:ascii="Times New Roman" w:eastAsia="Courier New" w:hAnsi="Times New Roman"/>
                <w:bCs/>
                <w:color w:val="000000"/>
                <w:lang w:val="kk-KZ" w:eastAsia="kk-KZ" w:bidi="kk-KZ"/>
              </w:rPr>
              <w:t xml:space="preserve">Тақырыбы:«Тышқанның  ойы.» Мақсаты: </w:t>
            </w:r>
            <w:r>
              <w:rPr>
                <w:rFonts w:ascii="Times New Roman" w:eastAsia="Times New Roman" w:hAnsi="Times New Roman"/>
                <w:lang w:val="kk-KZ"/>
              </w:rPr>
              <w:t>Логикалық  ойлау  қабілеттерін  дамыту.</w:t>
            </w:r>
          </w:p>
          <w:p w14:paraId="6C5E7973" w14:textId="77777777" w:rsidR="00CE0F25" w:rsidRDefault="00CE0F25">
            <w:pPr>
              <w:pStyle w:val="aa"/>
              <w:shd w:val="clear" w:color="auto" w:fill="FFFFFF"/>
              <w:spacing w:before="0" w:beforeAutospacing="0" w:after="0" w:afterAutospacing="0" w:line="276" w:lineRule="auto"/>
              <w:rPr>
                <w:rFonts w:eastAsiaTheme="minorEastAsia"/>
                <w:color w:val="000000"/>
                <w:sz w:val="22"/>
                <w:szCs w:val="22"/>
                <w:lang w:val="kk-KZ"/>
              </w:rPr>
            </w:pPr>
            <w:r>
              <w:rPr>
                <w:color w:val="000000"/>
                <w:sz w:val="22"/>
                <w:szCs w:val="22"/>
                <w:lang w:val="kk-KZ"/>
              </w:rPr>
              <w:t>Д/о «Пойызды құрастыр»</w:t>
            </w:r>
          </w:p>
          <w:p w14:paraId="7F662477" w14:textId="77777777" w:rsidR="00CE0F25" w:rsidRDefault="00CE0F25">
            <w:pPr>
              <w:pStyle w:val="aa"/>
              <w:shd w:val="clear" w:color="auto" w:fill="FFFFFF"/>
              <w:spacing w:before="0" w:beforeAutospacing="0" w:after="0" w:afterAutospacing="0" w:line="276" w:lineRule="auto"/>
              <w:rPr>
                <w:color w:val="000000"/>
                <w:sz w:val="22"/>
                <w:szCs w:val="22"/>
                <w:lang w:val="kk-KZ"/>
              </w:rPr>
            </w:pPr>
            <w:r>
              <w:rPr>
                <w:color w:val="000000"/>
                <w:sz w:val="22"/>
                <w:szCs w:val="22"/>
                <w:lang w:val="kk-KZ"/>
              </w:rPr>
              <w:t xml:space="preserve">Мақсаты: Балаларға пойыз туралы түсінік беру. Олардың қызметінің маңыздылығы туралы ұғымдарын кеңейту. </w:t>
            </w:r>
            <w:r>
              <w:rPr>
                <w:color w:val="000000"/>
                <w:sz w:val="22"/>
                <w:szCs w:val="22"/>
              </w:rPr>
              <w:lastRenderedPageBreak/>
              <w:t>Пойыздың теміржол көлігіне жататынын түсіндіру.</w:t>
            </w:r>
          </w:p>
          <w:p w14:paraId="0C91EB89" w14:textId="77777777" w:rsidR="00CE0F25" w:rsidRDefault="00CE0F25">
            <w:pPr>
              <w:spacing w:after="0" w:line="240" w:lineRule="auto"/>
              <w:rPr>
                <w:rFonts w:ascii="Times New Roman" w:hAnsi="Times New Roman"/>
                <w:color w:val="000000"/>
                <w:lang w:val="kk-KZ"/>
              </w:rPr>
            </w:pPr>
            <w:r>
              <w:rPr>
                <w:rFonts w:ascii="Times New Roman" w:hAnsi="Times New Roman"/>
                <w:color w:val="000000"/>
                <w:lang w:val="kk-KZ"/>
              </w:rPr>
              <w:t>(</w:t>
            </w:r>
            <w:r>
              <w:rPr>
                <w:rFonts w:ascii="Times New Roman" w:hAnsi="Times New Roman"/>
                <w:bCs/>
                <w:lang w:val="kk-KZ"/>
              </w:rPr>
              <w:t>Құрастыру.)</w:t>
            </w:r>
          </w:p>
          <w:p w14:paraId="55059573" w14:textId="77777777" w:rsidR="00CE0F25" w:rsidRDefault="00CE0F25">
            <w:pPr>
              <w:rPr>
                <w:rFonts w:ascii="Times New Roman" w:eastAsia="Times New Roman" w:hAnsi="Times New Roman"/>
                <w:lang w:val="kk-KZ"/>
              </w:rPr>
            </w:pPr>
          </w:p>
        </w:tc>
        <w:tc>
          <w:tcPr>
            <w:tcW w:w="2667" w:type="dxa"/>
            <w:gridSpan w:val="3"/>
            <w:tcBorders>
              <w:top w:val="single" w:sz="4" w:space="0" w:color="000000"/>
              <w:left w:val="single" w:sz="4" w:space="0" w:color="auto"/>
              <w:bottom w:val="single" w:sz="4" w:space="0" w:color="000000"/>
              <w:right w:val="single" w:sz="4" w:space="0" w:color="auto"/>
            </w:tcBorders>
            <w:hideMark/>
          </w:tcPr>
          <w:p w14:paraId="52433CD6" w14:textId="77777777" w:rsidR="00CE0F25" w:rsidRDefault="00CE0F25">
            <w:pPr>
              <w:pStyle w:val="aa"/>
              <w:shd w:val="clear" w:color="auto" w:fill="FFFFFF"/>
              <w:spacing w:before="0" w:beforeAutospacing="0" w:after="0" w:afterAutospacing="0" w:line="276" w:lineRule="auto"/>
              <w:rPr>
                <w:rFonts w:eastAsiaTheme="minorEastAsia"/>
                <w:color w:val="000000"/>
                <w:sz w:val="22"/>
                <w:szCs w:val="22"/>
                <w:lang w:val="kk-KZ"/>
              </w:rPr>
            </w:pPr>
            <w:r>
              <w:rPr>
                <w:color w:val="000000"/>
                <w:sz w:val="22"/>
                <w:szCs w:val="22"/>
                <w:lang w:val="kk-KZ"/>
              </w:rPr>
              <w:lastRenderedPageBreak/>
              <w:t>Д/о «Ағаштарды ата»</w:t>
            </w:r>
          </w:p>
          <w:p w14:paraId="7881B255" w14:textId="77777777" w:rsidR="00CE0F25" w:rsidRDefault="00CE0F25">
            <w:pPr>
              <w:pStyle w:val="aa"/>
              <w:shd w:val="clear" w:color="auto" w:fill="FFFFFF"/>
              <w:spacing w:before="0" w:beforeAutospacing="0" w:after="0" w:afterAutospacing="0" w:line="276" w:lineRule="auto"/>
              <w:rPr>
                <w:color w:val="000000"/>
                <w:sz w:val="22"/>
                <w:szCs w:val="22"/>
                <w:lang w:val="kk-KZ"/>
              </w:rPr>
            </w:pPr>
            <w:r>
              <w:rPr>
                <w:color w:val="000000"/>
                <w:sz w:val="22"/>
                <w:szCs w:val="22"/>
                <w:lang w:val="kk-KZ"/>
              </w:rPr>
              <w:t>Мақсаты: Ағаштар атау, өсімдіктерге кутім жасауға үйрету, олардың</w:t>
            </w:r>
          </w:p>
          <w:p w14:paraId="22A369DB" w14:textId="77777777" w:rsidR="00CE0F25" w:rsidRDefault="00CE0F25">
            <w:pPr>
              <w:pStyle w:val="aa"/>
              <w:shd w:val="clear" w:color="auto" w:fill="FFFFFF"/>
              <w:spacing w:before="0" w:beforeAutospacing="0" w:after="0" w:afterAutospacing="0" w:line="276" w:lineRule="auto"/>
              <w:rPr>
                <w:rFonts w:ascii="Arial" w:hAnsi="Arial" w:cs="Arial"/>
                <w:color w:val="000000"/>
                <w:sz w:val="22"/>
                <w:szCs w:val="22"/>
                <w:lang w:val="kk-KZ"/>
              </w:rPr>
            </w:pPr>
            <w:r>
              <w:rPr>
                <w:color w:val="000000"/>
                <w:sz w:val="22"/>
                <w:szCs w:val="22"/>
                <w:lang w:val="kk-KZ"/>
              </w:rPr>
              <w:t>пайдасы және биік- аласа ұғымдарын ажырата білуді үйрету.</w:t>
            </w:r>
            <w:r>
              <w:rPr>
                <w:color w:val="000000"/>
                <w:sz w:val="22"/>
                <w:szCs w:val="22"/>
                <w:lang w:val="kk-KZ"/>
              </w:rPr>
              <w:br/>
              <w:t>Туған жерінің табиғатын қастерлеп, қорғауға тәрбиелеу</w:t>
            </w:r>
            <w:r>
              <w:rPr>
                <w:rFonts w:ascii="Arial" w:hAnsi="Arial" w:cs="Arial"/>
                <w:color w:val="000000"/>
                <w:sz w:val="22"/>
                <w:szCs w:val="22"/>
                <w:lang w:val="kk-KZ"/>
              </w:rPr>
              <w:t>.</w:t>
            </w:r>
          </w:p>
          <w:p w14:paraId="7220BD83" w14:textId="77777777" w:rsidR="00CE0F25" w:rsidRDefault="00CE0F25">
            <w:pPr>
              <w:spacing w:after="0"/>
              <w:rPr>
                <w:rFonts w:ascii="Times New Roman" w:hAnsi="Times New Roman" w:cs="Times New Roman"/>
                <w:lang w:val="kk-KZ"/>
              </w:rPr>
            </w:pPr>
            <w:r>
              <w:rPr>
                <w:rFonts w:ascii="Times New Roman" w:eastAsia="Times New Roman" w:hAnsi="Times New Roman"/>
                <w:i/>
                <w:color w:val="000000"/>
                <w:lang w:val="kk-KZ" w:bidi="en-US"/>
              </w:rPr>
              <w:t>«Қауіпсіздік ережесі»</w:t>
            </w:r>
          </w:p>
        </w:tc>
        <w:tc>
          <w:tcPr>
            <w:tcW w:w="2504" w:type="dxa"/>
            <w:gridSpan w:val="3"/>
            <w:tcBorders>
              <w:top w:val="single" w:sz="4" w:space="0" w:color="000000"/>
              <w:left w:val="single" w:sz="4" w:space="0" w:color="auto"/>
              <w:bottom w:val="single" w:sz="4" w:space="0" w:color="000000"/>
              <w:right w:val="single" w:sz="4" w:space="0" w:color="auto"/>
            </w:tcBorders>
          </w:tcPr>
          <w:p w14:paraId="6D134B50" w14:textId="77777777" w:rsidR="00CE0F25" w:rsidRDefault="00CE0F25">
            <w:pPr>
              <w:contextualSpacing/>
              <w:rPr>
                <w:rStyle w:val="TableParagraphChar"/>
                <w:rFonts w:eastAsiaTheme="minorEastAsia"/>
              </w:rPr>
            </w:pPr>
            <w:r>
              <w:rPr>
                <w:rStyle w:val="TableParagraphChar"/>
                <w:rFonts w:eastAsiaTheme="minorEastAsia"/>
              </w:rPr>
              <w:t>«Жеті ұл»</w:t>
            </w:r>
          </w:p>
          <w:p w14:paraId="183D3EAA" w14:textId="77777777" w:rsidR="00CE0F25" w:rsidRDefault="00CE0F25">
            <w:pPr>
              <w:contextualSpacing/>
              <w:rPr>
                <w:rStyle w:val="TableParagraphChar"/>
                <w:rFonts w:eastAsiaTheme="minorEastAsia"/>
              </w:rPr>
            </w:pPr>
            <w:r>
              <w:rPr>
                <w:rStyle w:val="TableParagraphChar"/>
                <w:rFonts w:eastAsiaTheme="minorEastAsia"/>
              </w:rPr>
              <w:t xml:space="preserve"> Сәл демалып, тынып ал. Тақпақ тыңдап, ұғып ал. Апта деген ағайдың </w:t>
            </w:r>
          </w:p>
          <w:p w14:paraId="0099CA51" w14:textId="77777777" w:rsidR="00CE0F25" w:rsidRDefault="00CE0F25">
            <w:pPr>
              <w:contextualSpacing/>
              <w:rPr>
                <w:rFonts w:eastAsia="Calibri"/>
              </w:rPr>
            </w:pPr>
            <w:r>
              <w:rPr>
                <w:rStyle w:val="TableParagraphChar"/>
                <w:rFonts w:eastAsiaTheme="minorEastAsia"/>
              </w:rPr>
              <w:t xml:space="preserve">Жеті бірдей ұлы бар: Біріншісі – Дүйсенбі, Екіншісі – Сейсенбі, Үшіншісі – Сәрсенбі, Төртіншісі – </w:t>
            </w:r>
            <w:r>
              <w:rPr>
                <w:rStyle w:val="TableParagraphChar"/>
                <w:rFonts w:eastAsiaTheme="minorEastAsia"/>
              </w:rPr>
              <w:lastRenderedPageBreak/>
              <w:t>Бейсенбі, Жұма деген – Бесінші ұл, Алтыншы ұл - Сенбі, Жетіншісі – Жексенбі. (сөйлеуді дамыту, математика негіздерітанымдық, қарымқатынас іс-әрекеті</w:t>
            </w:r>
            <w:r>
              <w:rPr>
                <w:rFonts w:ascii="Times New Roman" w:hAnsi="Times New Roman"/>
                <w:lang w:val="kk-KZ"/>
              </w:rPr>
              <w:t>)</w:t>
            </w:r>
          </w:p>
          <w:p w14:paraId="26F32EA3" w14:textId="77777777" w:rsidR="00CE0F25" w:rsidRDefault="00CE0F25">
            <w:pPr>
              <w:spacing w:after="0"/>
              <w:rPr>
                <w:rFonts w:ascii="Times New Roman" w:hAnsi="Times New Roman"/>
                <w:lang w:val="kk-KZ"/>
              </w:rPr>
            </w:pPr>
          </w:p>
        </w:tc>
        <w:tc>
          <w:tcPr>
            <w:tcW w:w="2566" w:type="dxa"/>
            <w:tcBorders>
              <w:top w:val="single" w:sz="4" w:space="0" w:color="000000"/>
              <w:left w:val="single" w:sz="4" w:space="0" w:color="auto"/>
              <w:bottom w:val="single" w:sz="4" w:space="0" w:color="000000"/>
              <w:right w:val="single" w:sz="4" w:space="0" w:color="000000"/>
            </w:tcBorders>
            <w:hideMark/>
          </w:tcPr>
          <w:p w14:paraId="5A50F94F" w14:textId="77777777" w:rsidR="00CE0F25" w:rsidRDefault="00CE0F25">
            <w:pPr>
              <w:pStyle w:val="TableParagraph"/>
              <w:spacing w:line="276" w:lineRule="auto"/>
              <w:rPr>
                <w:lang w:eastAsia="ru-RU"/>
              </w:rPr>
            </w:pPr>
            <w:r>
              <w:lastRenderedPageBreak/>
              <w:t xml:space="preserve">Ойын: </w:t>
            </w:r>
            <w:r>
              <w:rPr>
                <w:lang w:eastAsia="ru-RU"/>
              </w:rPr>
              <w:t>«Сиқырлы қапшық» ойыны</w:t>
            </w:r>
          </w:p>
          <w:p w14:paraId="6F7925B9" w14:textId="77777777" w:rsidR="00CE0F25" w:rsidRDefault="00CE0F25">
            <w:pPr>
              <w:pStyle w:val="TableParagraph"/>
              <w:spacing w:line="276" w:lineRule="auto"/>
              <w:rPr>
                <w:lang w:eastAsia="ru-RU"/>
              </w:rPr>
            </w:pPr>
            <w:r>
              <w:rPr>
                <w:lang w:eastAsia="ru-RU"/>
              </w:rPr>
              <w:t>Ойынның мақсаты: заттарды белгілі бір қасиеттері бойынша салыстыруға, топтастыруға үйрету.</w:t>
            </w:r>
          </w:p>
          <w:p w14:paraId="15A92072" w14:textId="77777777" w:rsidR="00CE0F25" w:rsidRDefault="00CE0F25">
            <w:pPr>
              <w:ind w:right="-108"/>
              <w:rPr>
                <w:rFonts w:ascii="Times New Roman" w:eastAsia="Times New Roman" w:hAnsi="Times New Roman"/>
                <w:i/>
                <w:color w:val="000000"/>
                <w:lang w:val="kk-KZ"/>
              </w:rPr>
            </w:pPr>
            <w:r>
              <w:rPr>
                <w:rFonts w:ascii="Times New Roman" w:eastAsia="Times New Roman" w:hAnsi="Times New Roman"/>
                <w:color w:val="000000"/>
                <w:lang w:val="kk-KZ"/>
              </w:rPr>
              <w:t>(Математика негіздері)</w:t>
            </w:r>
          </w:p>
          <w:p w14:paraId="144E812B" w14:textId="77777777" w:rsidR="00CE0F25" w:rsidRDefault="00CE0F25">
            <w:pPr>
              <w:spacing w:after="0"/>
              <w:ind w:right="-108"/>
              <w:rPr>
                <w:rFonts w:ascii="Times New Roman" w:eastAsia="Times New Roman" w:hAnsi="Times New Roman"/>
                <w:i/>
                <w:color w:val="000000"/>
                <w:lang w:val="kk-KZ"/>
              </w:rPr>
            </w:pPr>
            <w:r>
              <w:rPr>
                <w:rFonts w:ascii="Times New Roman" w:eastAsia="Times New Roman" w:hAnsi="Times New Roman"/>
                <w:color w:val="000000"/>
                <w:lang w:val="kk-KZ"/>
              </w:rPr>
              <w:t>Хор</w:t>
            </w:r>
          </w:p>
          <w:p w14:paraId="22BE1A9A" w14:textId="77777777" w:rsidR="00CE0F25" w:rsidRDefault="00CE0F25">
            <w:pPr>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Сағат:15:00-15:40</w:t>
            </w:r>
          </w:p>
          <w:p w14:paraId="720F4076" w14:textId="77777777" w:rsidR="00CE0F25" w:rsidRDefault="00CE0F25">
            <w:pPr>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lastRenderedPageBreak/>
              <w:t>Ұлттық ойындар</w:t>
            </w:r>
          </w:p>
          <w:p w14:paraId="4E28E9C0" w14:textId="77777777" w:rsidR="00CE0F25" w:rsidRDefault="00CE0F25">
            <w:pPr>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«Бес темші»</w:t>
            </w:r>
          </w:p>
          <w:p w14:paraId="129C4065" w14:textId="77777777" w:rsidR="00CE0F25" w:rsidRDefault="00CE0F25">
            <w:pPr>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Сағат: 16:00-16-30</w:t>
            </w:r>
          </w:p>
          <w:p w14:paraId="0F5F2DC6" w14:textId="77777777" w:rsidR="00CE0F25" w:rsidRDefault="00CE0F25">
            <w:pPr>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 xml:space="preserve">«Асық» ойыны </w:t>
            </w:r>
          </w:p>
          <w:p w14:paraId="516BB88E" w14:textId="77777777" w:rsidR="00CE0F25" w:rsidRDefault="00CE0F25">
            <w:pPr>
              <w:spacing w:after="0" w:line="240" w:lineRule="auto"/>
              <w:rPr>
                <w:rFonts w:ascii="Times New Roman" w:eastAsia="Times New Roman" w:hAnsi="Times New Roman"/>
                <w:color w:val="000000"/>
                <w:lang w:val="kk-KZ"/>
              </w:rPr>
            </w:pPr>
            <w:r>
              <w:rPr>
                <w:rFonts w:ascii="Times New Roman" w:eastAsia="Times New Roman" w:hAnsi="Times New Roman"/>
                <w:color w:val="000000"/>
                <w:lang w:val="kk-KZ"/>
              </w:rPr>
              <w:t>Сағат: 15:30-16-00</w:t>
            </w:r>
            <w:r>
              <w:rPr>
                <w:rFonts w:ascii="Times New Roman" w:eastAsia="Times New Roman" w:hAnsi="Times New Roman"/>
                <w:i/>
                <w:color w:val="000000"/>
                <w:lang w:val="kk-KZ" w:bidi="en-US"/>
              </w:rPr>
              <w:t>«Қауіпсіздік ережесі»</w:t>
            </w:r>
          </w:p>
        </w:tc>
      </w:tr>
      <w:tr w:rsidR="00CE0F25" w14:paraId="114469F1"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44B1F250" w14:textId="77777777" w:rsidR="00CE0F25" w:rsidRDefault="00CE0F25">
            <w:pPr>
              <w:spacing w:after="0" w:line="240" w:lineRule="auto"/>
              <w:rPr>
                <w:rFonts w:ascii="Times New Roman" w:eastAsia="Calibri" w:hAnsi="Times New Roman"/>
                <w:b/>
                <w:bCs/>
                <w:lang w:val="kk-KZ"/>
              </w:rPr>
            </w:pPr>
            <w:r>
              <w:rPr>
                <w:rFonts w:ascii="Times New Roman" w:hAnsi="Times New Roman"/>
                <w:b/>
                <w:bCs/>
                <w:lang w:val="kk-KZ"/>
              </w:rPr>
              <w:lastRenderedPageBreak/>
              <w:t>Бесін ас</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79A9B609" w14:textId="77777777" w:rsidR="00CE0F25" w:rsidRDefault="00CE0F25">
            <w:pPr>
              <w:spacing w:after="0"/>
              <w:rPr>
                <w:rFonts w:ascii="Times New Roman" w:hAnsi="Times New Roman"/>
                <w:lang w:val="kk-KZ"/>
              </w:rPr>
            </w:pPr>
            <w:r>
              <w:rPr>
                <w:rFonts w:ascii="Times New Roman" w:eastAsia="Times New Roman" w:hAnsi="Times New Roman"/>
                <w:color w:val="000000"/>
                <w:lang w:val="kk-KZ"/>
              </w:rPr>
              <w:t>Тамақты төкпей ішуді үйрету жалғастыру</w:t>
            </w:r>
            <w:r>
              <w:rPr>
                <w:rFonts w:ascii="Times New Roman" w:hAnsi="Times New Roman"/>
                <w:color w:val="000000"/>
                <w:lang w:val="kk-KZ"/>
              </w:rPr>
              <w:t xml:space="preserve"> Балаларды тазалыққа, өзінің сыртқы келбетін қадағалауды әдетке айналдыруға баулу.</w:t>
            </w:r>
          </w:p>
          <w:p w14:paraId="7EB96257"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(дене шынықтыру.</w:t>
            </w:r>
            <w:r>
              <w:rPr>
                <w:rFonts w:ascii="Times New Roman" w:hAnsi="Times New Roman"/>
                <w:bCs/>
              </w:rPr>
              <w:t xml:space="preserve"> )</w:t>
            </w:r>
          </w:p>
          <w:p w14:paraId="28FE932D" w14:textId="77777777" w:rsidR="00CE0F25" w:rsidRDefault="00CE0F25">
            <w:pPr>
              <w:pStyle w:val="TableParagraph"/>
              <w:spacing w:line="276" w:lineRule="auto"/>
            </w:pPr>
            <w:r>
              <w:rPr>
                <w:i/>
                <w:color w:val="000000"/>
              </w:rPr>
              <w:t>«Қауіпсіздік ережесі»</w:t>
            </w:r>
          </w:p>
        </w:tc>
        <w:tc>
          <w:tcPr>
            <w:tcW w:w="3021" w:type="dxa"/>
            <w:gridSpan w:val="3"/>
            <w:tcBorders>
              <w:top w:val="single" w:sz="4" w:space="0" w:color="000000"/>
              <w:left w:val="single" w:sz="4" w:space="0" w:color="auto"/>
              <w:bottom w:val="single" w:sz="4" w:space="0" w:color="000000"/>
              <w:right w:val="single" w:sz="4" w:space="0" w:color="auto"/>
            </w:tcBorders>
            <w:hideMark/>
          </w:tcPr>
          <w:p w14:paraId="4960EAA8" w14:textId="77777777" w:rsidR="00CE0F25" w:rsidRDefault="00CE0F25">
            <w:pPr>
              <w:spacing w:after="0"/>
              <w:rPr>
                <w:rFonts w:ascii="Times New Roman" w:hAnsi="Times New Roman"/>
                <w:lang w:val="kk-KZ"/>
              </w:rPr>
            </w:pPr>
            <w:r>
              <w:rPr>
                <w:rFonts w:ascii="Times New Roman" w:hAnsi="Times New Roman"/>
                <w:lang w:val="kk-KZ"/>
              </w:rPr>
              <w:t xml:space="preserve">Ойын- жаттығу : </w:t>
            </w:r>
          </w:p>
          <w:p w14:paraId="2617098C" w14:textId="77777777" w:rsidR="00CE0F25" w:rsidRDefault="00CE0F25">
            <w:pPr>
              <w:spacing w:after="0"/>
              <w:rPr>
                <w:rFonts w:ascii="Times New Roman" w:hAnsi="Times New Roman"/>
                <w:lang w:val="kk-KZ"/>
              </w:rPr>
            </w:pPr>
            <w:r>
              <w:rPr>
                <w:rFonts w:ascii="Times New Roman" w:hAnsi="Times New Roman"/>
                <w:lang w:val="kk-KZ"/>
              </w:rPr>
              <w:t xml:space="preserve"> Ас  ішер кезде,</w:t>
            </w:r>
          </w:p>
          <w:p w14:paraId="5CD60385" w14:textId="77777777" w:rsidR="00CE0F25" w:rsidRDefault="00CE0F25">
            <w:pPr>
              <w:spacing w:after="0"/>
              <w:rPr>
                <w:rFonts w:ascii="Times New Roman" w:hAnsi="Times New Roman"/>
                <w:lang w:val="kk-KZ"/>
              </w:rPr>
            </w:pPr>
            <w:r>
              <w:rPr>
                <w:rFonts w:ascii="Times New Roman" w:hAnsi="Times New Roman"/>
                <w:lang w:val="kk-KZ"/>
              </w:rPr>
              <w:t>Сөйлемейміз, күлмейміз</w:t>
            </w:r>
          </w:p>
          <w:p w14:paraId="1951DFFB" w14:textId="77777777" w:rsidR="00CE0F25" w:rsidRDefault="00CE0F25">
            <w:pPr>
              <w:spacing w:after="0"/>
              <w:rPr>
                <w:rFonts w:ascii="Times New Roman" w:hAnsi="Times New Roman"/>
                <w:lang w:val="kk-KZ"/>
              </w:rPr>
            </w:pPr>
            <w:r>
              <w:rPr>
                <w:rFonts w:ascii="Times New Roman" w:hAnsi="Times New Roman"/>
                <w:lang w:val="kk-KZ"/>
              </w:rPr>
              <w:t>Астан басқа өзгені  Ойламаймыз білмейміз.</w:t>
            </w:r>
          </w:p>
          <w:p w14:paraId="750A71C7" w14:textId="77777777" w:rsidR="00CE0F25" w:rsidRDefault="00CE0F25">
            <w:pPr>
              <w:spacing w:after="0"/>
              <w:rPr>
                <w:rFonts w:ascii="Times New Roman" w:hAnsi="Times New Roman"/>
                <w:lang w:val="kk-KZ"/>
              </w:rPr>
            </w:pPr>
            <w:r>
              <w:rPr>
                <w:rFonts w:ascii="Times New Roman" w:hAnsi="Times New Roman"/>
                <w:lang w:val="kk-KZ"/>
              </w:rPr>
              <w:t>Сиқырлы сөз:  Астарыңыз дәмді болсын!</w:t>
            </w:r>
          </w:p>
          <w:p w14:paraId="2CBBD814" w14:textId="77777777" w:rsidR="00CE0F25" w:rsidRDefault="00CE0F25">
            <w:pPr>
              <w:spacing w:after="0"/>
              <w:rPr>
                <w:rFonts w:ascii="Times New Roman" w:hAnsi="Times New Roman"/>
                <w:bCs/>
                <w:lang w:val="kk-KZ"/>
              </w:rPr>
            </w:pPr>
            <w:r>
              <w:rPr>
                <w:rFonts w:ascii="Times New Roman" w:hAnsi="Times New Roman"/>
                <w:bCs/>
                <w:i/>
                <w:lang w:val="kk-KZ"/>
              </w:rPr>
              <w:t xml:space="preserve"> </w:t>
            </w:r>
            <w:r>
              <w:rPr>
                <w:rFonts w:ascii="Times New Roman" w:hAnsi="Times New Roman"/>
                <w:bCs/>
                <w:lang w:val="kk-KZ"/>
              </w:rPr>
              <w:t xml:space="preserve">(мәдени гигеналық  </w:t>
            </w:r>
          </w:p>
          <w:p w14:paraId="3D5D499D" w14:textId="77777777" w:rsidR="00CE0F25" w:rsidRDefault="00CE0F25">
            <w:pPr>
              <w:spacing w:after="0"/>
              <w:rPr>
                <w:rFonts w:ascii="Times New Roman" w:eastAsia="Times New Roman" w:hAnsi="Times New Roman"/>
                <w:bCs/>
                <w:color w:val="000000"/>
                <w:lang w:val="kk-KZ"/>
              </w:rPr>
            </w:pPr>
            <w:r>
              <w:rPr>
                <w:rFonts w:ascii="Times New Roman" w:hAnsi="Times New Roman"/>
                <w:bCs/>
                <w:lang w:val="kk-KZ"/>
              </w:rPr>
              <w:t>дағдылар)</w:t>
            </w:r>
          </w:p>
        </w:tc>
        <w:tc>
          <w:tcPr>
            <w:tcW w:w="2661" w:type="dxa"/>
            <w:gridSpan w:val="2"/>
            <w:tcBorders>
              <w:top w:val="single" w:sz="4" w:space="0" w:color="000000"/>
              <w:left w:val="single" w:sz="4" w:space="0" w:color="auto"/>
              <w:bottom w:val="single" w:sz="4" w:space="0" w:color="000000"/>
              <w:right w:val="single" w:sz="4" w:space="0" w:color="auto"/>
            </w:tcBorders>
            <w:hideMark/>
          </w:tcPr>
          <w:p w14:paraId="3EDDD76A" w14:textId="77777777" w:rsidR="00CE0F25" w:rsidRDefault="00CE0F25">
            <w:pPr>
              <w:spacing w:after="0" w:line="240" w:lineRule="auto"/>
              <w:rPr>
                <w:rFonts w:ascii="Times New Roman" w:eastAsia="Calibri" w:hAnsi="Times New Roman"/>
                <w:color w:val="000000"/>
                <w:lang w:val="kk-KZ"/>
              </w:rPr>
            </w:pPr>
            <w:r>
              <w:rPr>
                <w:rFonts w:ascii="Times New Roman" w:hAnsi="Times New Roman"/>
                <w:color w:val="000000"/>
                <w:lang w:val="kk-KZ"/>
              </w:rPr>
              <w:t>Ойын –жаттығу:Астың алды үнемі. Тағамға қол созды.,тақпақ айту, жұмбақ шешуге,баулу.</w:t>
            </w:r>
          </w:p>
          <w:p w14:paraId="5F9DCD01" w14:textId="77777777" w:rsidR="00CE0F25" w:rsidRDefault="00CE0F25">
            <w:pPr>
              <w:spacing w:after="0" w:line="240" w:lineRule="auto"/>
              <w:rPr>
                <w:rFonts w:ascii="Calibri" w:hAnsi="Calibri"/>
                <w:lang w:val="ru-RU"/>
              </w:rPr>
            </w:pPr>
            <w:r>
              <w:rPr>
                <w:bCs/>
              </w:rPr>
              <w:t>(Көркем әдебиет).</w:t>
            </w:r>
          </w:p>
          <w:p w14:paraId="43CE94DA" w14:textId="77777777" w:rsidR="00CE0F25" w:rsidRDefault="00CE0F25">
            <w:r>
              <w:rPr>
                <w:rFonts w:ascii="Times New Roman" w:eastAsia="Times New Roman" w:hAnsi="Times New Roman"/>
                <w:i/>
                <w:color w:val="000000"/>
                <w:lang w:val="kk-KZ" w:bidi="en-US"/>
              </w:rPr>
              <w:t>«Қауіпсіздік ережесі»</w:t>
            </w:r>
          </w:p>
        </w:tc>
        <w:tc>
          <w:tcPr>
            <w:tcW w:w="2504" w:type="dxa"/>
            <w:gridSpan w:val="3"/>
            <w:tcBorders>
              <w:top w:val="single" w:sz="4" w:space="0" w:color="000000"/>
              <w:left w:val="single" w:sz="4" w:space="0" w:color="auto"/>
              <w:bottom w:val="single" w:sz="4" w:space="0" w:color="000000"/>
              <w:right w:val="single" w:sz="4" w:space="0" w:color="auto"/>
            </w:tcBorders>
            <w:hideMark/>
          </w:tcPr>
          <w:p w14:paraId="673141D7" w14:textId="77777777" w:rsidR="00CE0F25" w:rsidRDefault="00CE0F25">
            <w:pPr>
              <w:spacing w:after="0"/>
              <w:rPr>
                <w:rFonts w:ascii="Times New Roman" w:hAnsi="Times New Roman"/>
                <w:lang w:val="kk-KZ"/>
              </w:rPr>
            </w:pPr>
            <w:r>
              <w:rPr>
                <w:rFonts w:ascii="Times New Roman" w:hAnsi="Times New Roman"/>
                <w:lang w:val="kk-KZ"/>
              </w:rPr>
              <w:t>Ойын- жаттығу :</w:t>
            </w:r>
          </w:p>
          <w:p w14:paraId="67B7BC5B" w14:textId="77777777" w:rsidR="00CE0F25" w:rsidRDefault="00CE0F25">
            <w:pPr>
              <w:spacing w:after="0"/>
              <w:rPr>
                <w:rFonts w:ascii="Times New Roman" w:hAnsi="Times New Roman"/>
                <w:lang w:val="kk-KZ"/>
              </w:rPr>
            </w:pPr>
            <w:r>
              <w:rPr>
                <w:rFonts w:ascii="Times New Roman" w:hAnsi="Times New Roman"/>
                <w:lang w:val="kk-KZ"/>
              </w:rPr>
              <w:t>Нан – тамақтың атасы</w:t>
            </w:r>
          </w:p>
          <w:p w14:paraId="0EC1D471" w14:textId="77777777" w:rsidR="00CE0F25" w:rsidRDefault="00CE0F25">
            <w:pPr>
              <w:spacing w:after="0"/>
              <w:rPr>
                <w:rFonts w:ascii="Times New Roman" w:hAnsi="Times New Roman"/>
                <w:lang w:val="kk-KZ"/>
              </w:rPr>
            </w:pPr>
            <w:r>
              <w:rPr>
                <w:rFonts w:ascii="Times New Roman" w:hAnsi="Times New Roman"/>
                <w:lang w:val="kk-KZ"/>
              </w:rPr>
              <w:t>Ынтымақ- көптің батасы</w:t>
            </w:r>
          </w:p>
          <w:p w14:paraId="3CFF9D50" w14:textId="77777777" w:rsidR="00CE0F25" w:rsidRDefault="00CE0F25">
            <w:pPr>
              <w:spacing w:after="0"/>
              <w:rPr>
                <w:rFonts w:ascii="Times New Roman" w:hAnsi="Times New Roman"/>
                <w:lang w:val="kk-KZ"/>
              </w:rPr>
            </w:pPr>
            <w:r>
              <w:rPr>
                <w:rFonts w:ascii="Times New Roman" w:hAnsi="Times New Roman"/>
                <w:lang w:val="kk-KZ"/>
              </w:rPr>
              <w:t xml:space="preserve">Тістем нанның қадірін </w:t>
            </w:r>
          </w:p>
          <w:p w14:paraId="3542CA9F" w14:textId="77777777" w:rsidR="00CE0F25" w:rsidRDefault="00CE0F25">
            <w:pPr>
              <w:spacing w:after="0"/>
              <w:rPr>
                <w:rFonts w:ascii="Times New Roman" w:hAnsi="Times New Roman"/>
                <w:lang w:val="kk-KZ"/>
              </w:rPr>
            </w:pPr>
            <w:r>
              <w:rPr>
                <w:rFonts w:ascii="Times New Roman" w:hAnsi="Times New Roman"/>
                <w:lang w:val="kk-KZ"/>
              </w:rPr>
              <w:t>Тарыққанда білерсің</w:t>
            </w:r>
          </w:p>
          <w:p w14:paraId="5E641751" w14:textId="77777777" w:rsidR="00CE0F25" w:rsidRDefault="00CE0F25">
            <w:pPr>
              <w:spacing w:after="0"/>
              <w:rPr>
                <w:rFonts w:ascii="Times New Roman" w:eastAsia="Times New Roman" w:hAnsi="Times New Roman"/>
                <w:bCs/>
                <w:color w:val="000000"/>
                <w:lang w:val="kk-KZ"/>
              </w:rPr>
            </w:pPr>
            <w:r>
              <w:rPr>
                <w:rFonts w:ascii="Times New Roman" w:hAnsi="Times New Roman"/>
                <w:lang w:val="kk-KZ"/>
              </w:rPr>
              <w:t xml:space="preserve">Сиқырлы сөз:   </w:t>
            </w:r>
          </w:p>
          <w:p w14:paraId="40DF6B4C" w14:textId="77777777" w:rsidR="00CE0F25" w:rsidRDefault="00CE0F25">
            <w:pPr>
              <w:spacing w:after="0"/>
              <w:rPr>
                <w:rFonts w:ascii="Times New Roman" w:hAnsi="Times New Roman"/>
                <w:bCs/>
                <w:lang w:val="kk-KZ"/>
              </w:rPr>
            </w:pPr>
            <w:r>
              <w:rPr>
                <w:rFonts w:ascii="Times New Roman" w:hAnsi="Times New Roman"/>
                <w:bCs/>
                <w:i/>
                <w:lang w:val="kk-KZ"/>
              </w:rPr>
              <w:t xml:space="preserve"> </w:t>
            </w:r>
            <w:r>
              <w:rPr>
                <w:rFonts w:ascii="Times New Roman" w:hAnsi="Times New Roman"/>
                <w:bCs/>
                <w:lang w:val="kk-KZ"/>
              </w:rPr>
              <w:t xml:space="preserve">(мәдени гигеналық  </w:t>
            </w:r>
          </w:p>
          <w:p w14:paraId="56241986" w14:textId="77777777" w:rsidR="00CE0F25" w:rsidRDefault="00CE0F25">
            <w:pPr>
              <w:spacing w:after="0"/>
              <w:rPr>
                <w:rFonts w:ascii="Times New Roman" w:hAnsi="Times New Roman"/>
                <w:lang w:val="kk-KZ"/>
              </w:rPr>
            </w:pPr>
            <w:r>
              <w:rPr>
                <w:rFonts w:ascii="Times New Roman" w:hAnsi="Times New Roman"/>
                <w:bCs/>
                <w:lang w:val="kk-KZ"/>
              </w:rPr>
              <w:t>дағдылар)</w:t>
            </w:r>
          </w:p>
        </w:tc>
        <w:tc>
          <w:tcPr>
            <w:tcW w:w="2572" w:type="dxa"/>
            <w:gridSpan w:val="2"/>
            <w:tcBorders>
              <w:top w:val="single" w:sz="4" w:space="0" w:color="000000"/>
              <w:left w:val="single" w:sz="4" w:space="0" w:color="auto"/>
              <w:bottom w:val="single" w:sz="4" w:space="0" w:color="000000"/>
              <w:right w:val="single" w:sz="4" w:space="0" w:color="000000"/>
            </w:tcBorders>
            <w:hideMark/>
          </w:tcPr>
          <w:p w14:paraId="41F41E7E" w14:textId="77777777" w:rsidR="00CE0F25" w:rsidRDefault="00CE0F25">
            <w:pPr>
              <w:pStyle w:val="TableParagraph"/>
              <w:spacing w:line="276" w:lineRule="auto"/>
            </w:pPr>
            <w:r>
              <w:rPr>
                <w:lang w:eastAsia="ru-RU"/>
              </w:rPr>
              <w:t xml:space="preserve">Таза және ұқыпты тамақтану. Тамақтану мәдениетін қалыптастыру «Асты қадірле» әңгімелесу </w:t>
            </w:r>
            <w:r>
              <w:rPr>
                <w:i/>
                <w:lang w:eastAsia="ru-RU"/>
              </w:rPr>
              <w:t>(сөйлеуді дамыту,</w:t>
            </w:r>
            <w:r>
              <w:rPr>
                <w:bCs/>
                <w:i/>
                <w:lang w:eastAsia="ru-RU"/>
              </w:rPr>
              <w:t xml:space="preserve"> еңбек әрекеті)</w:t>
            </w:r>
          </w:p>
          <w:p w14:paraId="4D42A86E" w14:textId="77777777" w:rsidR="00CE0F25" w:rsidRDefault="00CE0F25">
            <w:pPr>
              <w:rPr>
                <w:lang w:val="kk-KZ"/>
              </w:rPr>
            </w:pPr>
            <w:r>
              <w:rPr>
                <w:rFonts w:ascii="Times New Roman" w:eastAsia="Times New Roman" w:hAnsi="Times New Roman"/>
                <w:i/>
                <w:color w:val="000000"/>
                <w:lang w:val="kk-KZ" w:bidi="en-US"/>
              </w:rPr>
              <w:t>«Қауіпсіздік ережесі»</w:t>
            </w:r>
          </w:p>
        </w:tc>
      </w:tr>
      <w:tr w:rsidR="00CE0F25" w14:paraId="5DCBF660" w14:textId="77777777" w:rsidTr="00CE0F25">
        <w:trPr>
          <w:trHeight w:val="3847"/>
        </w:trPr>
        <w:tc>
          <w:tcPr>
            <w:tcW w:w="1942" w:type="dxa"/>
            <w:tcBorders>
              <w:top w:val="single" w:sz="4" w:space="0" w:color="000000"/>
              <w:left w:val="single" w:sz="4" w:space="0" w:color="000000"/>
              <w:bottom w:val="single" w:sz="4" w:space="0" w:color="000000"/>
              <w:right w:val="single" w:sz="4" w:space="0" w:color="000000"/>
            </w:tcBorders>
            <w:hideMark/>
          </w:tcPr>
          <w:p w14:paraId="08A0FE33" w14:textId="77777777" w:rsidR="00CE0F25" w:rsidRDefault="00CE0F25">
            <w:pPr>
              <w:spacing w:after="0" w:line="240" w:lineRule="auto"/>
              <w:rPr>
                <w:rFonts w:ascii="Times New Roman" w:hAnsi="Times New Roman"/>
                <w:b/>
                <w:bCs/>
                <w:lang w:val="ru-RU"/>
              </w:rPr>
            </w:pPr>
            <w:r>
              <w:rPr>
                <w:rFonts w:ascii="Times New Roman" w:hAnsi="Times New Roman"/>
                <w:b/>
                <w:bCs/>
                <w:lang w:val="kk-KZ"/>
              </w:rPr>
              <w:lastRenderedPageBreak/>
              <w:t xml:space="preserve">Балалармен </w:t>
            </w:r>
            <w:r>
              <w:rPr>
                <w:rFonts w:ascii="Times New Roman" w:hAnsi="Times New Roman"/>
                <w:b/>
                <w:bCs/>
              </w:rPr>
              <w:t>жеке</w:t>
            </w:r>
            <w:r>
              <w:rPr>
                <w:rFonts w:ascii="Times New Roman" w:hAnsi="Times New Roman"/>
                <w:b/>
                <w:bCs/>
                <w:lang w:val="kk-KZ"/>
              </w:rPr>
              <w:t xml:space="preserve"> </w:t>
            </w:r>
            <w:r>
              <w:rPr>
                <w:rFonts w:ascii="Times New Roman" w:hAnsi="Times New Roman"/>
                <w:b/>
                <w:bCs/>
              </w:rPr>
              <w:t>жұмыс</w:t>
            </w:r>
          </w:p>
        </w:tc>
        <w:tc>
          <w:tcPr>
            <w:tcW w:w="3036" w:type="dxa"/>
            <w:gridSpan w:val="2"/>
            <w:tcBorders>
              <w:top w:val="single" w:sz="4" w:space="0" w:color="000000"/>
              <w:left w:val="single" w:sz="4" w:space="0" w:color="000000"/>
              <w:bottom w:val="single" w:sz="4" w:space="0" w:color="000000"/>
              <w:right w:val="single" w:sz="4" w:space="0" w:color="000000"/>
            </w:tcBorders>
            <w:hideMark/>
          </w:tcPr>
          <w:p w14:paraId="23448E1F" w14:textId="77777777" w:rsidR="00CE0F25" w:rsidRDefault="00CE0F25">
            <w:pPr>
              <w:spacing w:after="0"/>
              <w:ind w:right="-108"/>
              <w:rPr>
                <w:rFonts w:ascii="Times New Roman" w:hAnsi="Times New Roman"/>
                <w:lang w:val="kk-KZ"/>
              </w:rPr>
            </w:pPr>
            <w:r>
              <w:rPr>
                <w:rFonts w:ascii="Times New Roman" w:hAnsi="Times New Roman"/>
                <w:lang w:val="kk-KZ"/>
              </w:rPr>
              <w:t>«Қақпақты ашып жап»</w:t>
            </w:r>
          </w:p>
          <w:p w14:paraId="180CF974" w14:textId="77777777" w:rsidR="00CE0F25" w:rsidRDefault="00CE0F25">
            <w:pPr>
              <w:spacing w:after="0"/>
              <w:ind w:right="-108"/>
              <w:rPr>
                <w:rFonts w:ascii="Times New Roman" w:hAnsi="Times New Roman"/>
                <w:lang w:val="kk-KZ"/>
              </w:rPr>
            </w:pPr>
            <w:r>
              <w:rPr>
                <w:rFonts w:ascii="Times New Roman" w:hAnsi="Times New Roman"/>
                <w:lang w:val="kk-KZ"/>
              </w:rPr>
              <w:t>дидактикалық ойын</w:t>
            </w:r>
          </w:p>
          <w:p w14:paraId="44CAA7D7" w14:textId="77777777" w:rsidR="00CE0F25" w:rsidRDefault="00CE0F25">
            <w:pPr>
              <w:spacing w:after="0"/>
              <w:rPr>
                <w:rFonts w:ascii="Times New Roman" w:hAnsi="Times New Roman"/>
                <w:lang w:val="kk-KZ"/>
              </w:rPr>
            </w:pPr>
            <w:r>
              <w:rPr>
                <w:rFonts w:ascii="Times New Roman" w:hAnsi="Times New Roman"/>
                <w:lang w:val="kk-KZ"/>
              </w:rPr>
              <w:t xml:space="preserve">Мақсаты: </w:t>
            </w:r>
            <w:r>
              <w:rPr>
                <w:rFonts w:ascii="Times New Roman" w:hAnsi="Times New Roman"/>
                <w:color w:val="000000"/>
                <w:lang w:val="kk-KZ"/>
              </w:rPr>
              <w:t xml:space="preserve"> Заттар мен олардың  санын  ажырату және атау, </w:t>
            </w:r>
            <w:r>
              <w:rPr>
                <w:rFonts w:ascii="Times New Roman" w:hAnsi="Times New Roman"/>
                <w:lang w:val="kk-KZ"/>
              </w:rPr>
              <w:t>кері  санау.</w:t>
            </w:r>
          </w:p>
          <w:p w14:paraId="2D95AEA2" w14:textId="77777777" w:rsidR="00CE0F25" w:rsidRDefault="00CE0F25">
            <w:pPr>
              <w:shd w:val="clear" w:color="auto" w:fill="FFFFFF"/>
              <w:spacing w:after="0" w:line="240" w:lineRule="auto"/>
              <w:rPr>
                <w:rFonts w:ascii="Times New Roman" w:hAnsi="Times New Roman"/>
                <w:color w:val="000000"/>
                <w:lang w:val="kk-KZ"/>
              </w:rPr>
            </w:pPr>
            <w:r>
              <w:rPr>
                <w:rFonts w:ascii="Times New Roman" w:hAnsi="Times New Roman"/>
                <w:lang w:val="kk-KZ"/>
              </w:rPr>
              <w:t xml:space="preserve">10көлемінде тура және кері санауға жаттықтыру. </w:t>
            </w:r>
            <w:r>
              <w:rPr>
                <w:rFonts w:ascii="Times New Roman" w:hAnsi="Times New Roman"/>
              </w:rPr>
              <w:t>(математика негіздері)</w:t>
            </w:r>
          </w:p>
        </w:tc>
        <w:tc>
          <w:tcPr>
            <w:tcW w:w="3021" w:type="dxa"/>
            <w:gridSpan w:val="3"/>
            <w:tcBorders>
              <w:top w:val="single" w:sz="4" w:space="0" w:color="000000"/>
              <w:left w:val="single" w:sz="4" w:space="0" w:color="000000"/>
              <w:bottom w:val="single" w:sz="4" w:space="0" w:color="000000"/>
              <w:right w:val="single" w:sz="4" w:space="0" w:color="000000"/>
            </w:tcBorders>
          </w:tcPr>
          <w:p w14:paraId="62595A49" w14:textId="77777777" w:rsidR="00CE0F25" w:rsidRDefault="00CE0F25">
            <w:pPr>
              <w:spacing w:after="0"/>
              <w:rPr>
                <w:rFonts w:ascii="Times New Roman" w:hAnsi="Times New Roman"/>
                <w:bCs/>
                <w:lang w:val="kk-KZ"/>
              </w:rPr>
            </w:pPr>
            <w:r>
              <w:rPr>
                <w:rFonts w:ascii="Times New Roman" w:hAnsi="Times New Roman"/>
                <w:bCs/>
                <w:lang w:val="kk-KZ"/>
              </w:rPr>
              <w:t>Шығармашылық, бейнелеу  іс-әрекеті</w:t>
            </w:r>
          </w:p>
          <w:p w14:paraId="18E98FC5" w14:textId="77777777" w:rsidR="00CE0F25" w:rsidRDefault="00CE0F25">
            <w:pPr>
              <w:spacing w:after="0"/>
              <w:rPr>
                <w:rFonts w:ascii="Times New Roman" w:hAnsi="Times New Roman"/>
                <w:bCs/>
                <w:lang w:val="kk-KZ"/>
              </w:rPr>
            </w:pPr>
            <w:r>
              <w:rPr>
                <w:rFonts w:ascii="Times New Roman" w:hAnsi="Times New Roman"/>
                <w:bCs/>
                <w:lang w:val="kk-KZ"/>
              </w:rPr>
              <w:t>бойынша суретін салу, мүсінін жасау немесе қағаздан қиып жапсыру.</w:t>
            </w:r>
          </w:p>
          <w:p w14:paraId="533D2599" w14:textId="77777777" w:rsidR="00CE0F25" w:rsidRDefault="00CE0F25">
            <w:pPr>
              <w:widowControl w:val="0"/>
              <w:autoSpaceDE w:val="0"/>
              <w:autoSpaceDN w:val="0"/>
              <w:spacing w:after="0"/>
              <w:rPr>
                <w:rFonts w:ascii="Times New Roman" w:eastAsia="Times New Roman" w:hAnsi="Times New Roman"/>
                <w:color w:val="000000"/>
                <w:lang w:val="kk-KZ"/>
              </w:rPr>
            </w:pPr>
            <w:r>
              <w:rPr>
                <w:rFonts w:ascii="Times New Roman" w:hAnsi="Times New Roman"/>
                <w:color w:val="000000"/>
                <w:shd w:val="clear" w:color="auto" w:fill="FFFFFF"/>
                <w:lang w:val="kk-KZ"/>
              </w:rPr>
              <w:t>ойын: «От шашау»</w:t>
            </w:r>
            <w:r>
              <w:rPr>
                <w:rFonts w:ascii="Times New Roman" w:hAnsi="Times New Roman"/>
                <w:color w:val="000000"/>
                <w:lang w:val="kk-KZ"/>
              </w:rPr>
              <w:br/>
            </w:r>
            <w:r>
              <w:rPr>
                <w:rFonts w:ascii="Times New Roman" w:eastAsia="Times New Roman" w:hAnsi="Times New Roman"/>
                <w:bCs/>
                <w:color w:val="000000"/>
                <w:lang w:val="kk-KZ"/>
              </w:rPr>
              <w:t>Шаблондар мен трафареттермен, дайын үлгілермен жұмыс істеуді үйрету.</w:t>
            </w:r>
            <w:r>
              <w:rPr>
                <w:rFonts w:ascii="Times New Roman" w:hAnsi="Times New Roman"/>
                <w:color w:val="000000"/>
                <w:lang w:val="kk-KZ"/>
              </w:rPr>
              <w:t xml:space="preserve"> </w:t>
            </w:r>
          </w:p>
          <w:p w14:paraId="6BD83ECA" w14:textId="77777777" w:rsidR="00CE0F25" w:rsidRDefault="00CE0F25">
            <w:pPr>
              <w:rPr>
                <w:rFonts w:ascii="Times New Roman" w:hAnsi="Times New Roman"/>
                <w:color w:val="000000"/>
                <w:shd w:val="clear" w:color="auto" w:fill="FFFFFF"/>
                <w:lang w:val="kk-KZ"/>
              </w:rPr>
            </w:pPr>
            <w:r>
              <w:rPr>
                <w:rFonts w:ascii="Times New Roman" w:hAnsi="Times New Roman"/>
                <w:color w:val="000000"/>
                <w:lang w:val="kk-KZ"/>
              </w:rPr>
              <w:t>(Жапсыру)</w:t>
            </w:r>
          </w:p>
          <w:p w14:paraId="61EDADE9" w14:textId="77777777" w:rsidR="00CE0F25" w:rsidRDefault="00CE0F25">
            <w:pPr>
              <w:shd w:val="clear" w:color="auto" w:fill="FFFFFF"/>
              <w:spacing w:after="0" w:line="240" w:lineRule="auto"/>
              <w:rPr>
                <w:rFonts w:ascii="Times New Roman" w:eastAsia="Times New Roman" w:hAnsi="Times New Roman"/>
                <w:lang w:val="kk-KZ"/>
              </w:rPr>
            </w:pPr>
          </w:p>
        </w:tc>
        <w:tc>
          <w:tcPr>
            <w:tcW w:w="2667" w:type="dxa"/>
            <w:gridSpan w:val="3"/>
            <w:tcBorders>
              <w:top w:val="single" w:sz="4" w:space="0" w:color="000000"/>
              <w:left w:val="single" w:sz="4" w:space="0" w:color="000000"/>
              <w:bottom w:val="single" w:sz="4" w:space="0" w:color="000000"/>
              <w:right w:val="single" w:sz="4" w:space="0" w:color="000000"/>
            </w:tcBorders>
            <w:hideMark/>
          </w:tcPr>
          <w:p w14:paraId="7635BE73" w14:textId="77777777" w:rsidR="00CE0F25" w:rsidRDefault="00CE0F25">
            <w:pPr>
              <w:spacing w:after="0"/>
              <w:rPr>
                <w:rFonts w:ascii="Times New Roman" w:eastAsia="Times New Roman" w:hAnsi="Times New Roman"/>
                <w:color w:val="000000"/>
                <w:lang w:val="kk-KZ"/>
              </w:rPr>
            </w:pPr>
            <w:r>
              <w:rPr>
                <w:rFonts w:ascii="Times New Roman" w:eastAsia="Times New Roman" w:hAnsi="Times New Roman"/>
                <w:color w:val="000000"/>
                <w:lang w:val="kk-KZ"/>
              </w:rPr>
              <w:t>«Не үшін керек?» ойыны</w:t>
            </w:r>
          </w:p>
          <w:p w14:paraId="06D836D2" w14:textId="77777777" w:rsidR="00CE0F25" w:rsidRDefault="00CE0F25">
            <w:pPr>
              <w:widowControl w:val="0"/>
              <w:autoSpaceDE w:val="0"/>
              <w:autoSpaceDN w:val="0"/>
              <w:spacing w:after="0"/>
              <w:rPr>
                <w:rFonts w:ascii="Times New Roman" w:eastAsia="Times New Roman" w:hAnsi="Times New Roman"/>
                <w:color w:val="000000"/>
                <w:lang w:val="kk-KZ"/>
              </w:rPr>
            </w:pPr>
            <w:r>
              <w:rPr>
                <w:rFonts w:ascii="Times New Roman" w:eastAsia="Times New Roman" w:hAnsi="Times New Roman"/>
                <w:color w:val="000000"/>
                <w:lang w:val="kk-KZ"/>
              </w:rPr>
              <w:t xml:space="preserve">Педагог карточкаларды көрсетеді, ал балалар бұл заттардың кір жуушы апайға не  үшін қажет екенін </w:t>
            </w:r>
          </w:p>
          <w:p w14:paraId="2FBBBF47" w14:textId="77777777" w:rsidR="00CE0F25" w:rsidRDefault="00CE0F25">
            <w:pPr>
              <w:rPr>
                <w:rFonts w:ascii="Times New Roman" w:eastAsia="Calibri" w:hAnsi="Times New Roman"/>
                <w:color w:val="000000"/>
                <w:lang w:val="kk-KZ"/>
              </w:rPr>
            </w:pPr>
            <w:r>
              <w:rPr>
                <w:rFonts w:ascii="Times New Roman" w:hAnsi="Times New Roman"/>
                <w:spacing w:val="2"/>
                <w:lang w:val="kk-KZ"/>
              </w:rPr>
              <w:t>(Қоршаған  ортамен таныстыру)</w:t>
            </w:r>
          </w:p>
        </w:tc>
        <w:tc>
          <w:tcPr>
            <w:tcW w:w="2504" w:type="dxa"/>
            <w:gridSpan w:val="3"/>
            <w:tcBorders>
              <w:top w:val="single" w:sz="4" w:space="0" w:color="000000"/>
              <w:left w:val="single" w:sz="4" w:space="0" w:color="000000"/>
              <w:bottom w:val="single" w:sz="4" w:space="0" w:color="000000"/>
              <w:right w:val="single" w:sz="4" w:space="0" w:color="000000"/>
            </w:tcBorders>
          </w:tcPr>
          <w:p w14:paraId="50A5C7FB" w14:textId="77777777" w:rsidR="00CE0F25" w:rsidRDefault="00CE0F25">
            <w:pPr>
              <w:widowControl w:val="0"/>
              <w:autoSpaceDE w:val="0"/>
              <w:autoSpaceDN w:val="0"/>
              <w:spacing w:after="0"/>
              <w:rPr>
                <w:rFonts w:ascii="Times New Roman" w:eastAsia="Times New Roman" w:hAnsi="Times New Roman"/>
                <w:color w:val="000000"/>
                <w:lang w:val="kk-KZ"/>
              </w:rPr>
            </w:pPr>
            <w:r>
              <w:rPr>
                <w:rFonts w:ascii="Times New Roman" w:hAnsi="Times New Roman"/>
                <w:lang w:val="kk-KZ"/>
              </w:rPr>
              <w:t xml:space="preserve">Тілдегі барлық дыбыстарды анық айтуға үйрету; Қажетті сөздер мен сөз тіркестерін қолдануды үйрету сұрақ-жауап алу; </w:t>
            </w:r>
          </w:p>
          <w:p w14:paraId="02F5C313" w14:textId="77777777" w:rsidR="00CE0F25" w:rsidRDefault="00CE0F25">
            <w:pPr>
              <w:pStyle w:val="TableParagraph"/>
              <w:spacing w:line="276" w:lineRule="auto"/>
              <w:rPr>
                <w:rFonts w:eastAsia="Calibri"/>
              </w:rPr>
            </w:pPr>
            <w:r>
              <w:t xml:space="preserve"> (сөйлеуді дамытукарым-қатынас ісәрекеті)</w:t>
            </w:r>
          </w:p>
          <w:p w14:paraId="2949700B" w14:textId="77777777" w:rsidR="00CE0F25" w:rsidRDefault="00CE0F25">
            <w:pPr>
              <w:spacing w:after="0"/>
              <w:rPr>
                <w:rFonts w:ascii="Times New Roman" w:hAnsi="Times New Roman"/>
                <w:bCs/>
                <w:lang w:val="kk-KZ"/>
              </w:rPr>
            </w:pPr>
          </w:p>
        </w:tc>
        <w:tc>
          <w:tcPr>
            <w:tcW w:w="2566" w:type="dxa"/>
            <w:tcBorders>
              <w:top w:val="single" w:sz="4" w:space="0" w:color="000000"/>
              <w:left w:val="single" w:sz="4" w:space="0" w:color="000000"/>
              <w:bottom w:val="single" w:sz="4" w:space="0" w:color="000000"/>
              <w:right w:val="single" w:sz="4" w:space="0" w:color="000000"/>
            </w:tcBorders>
          </w:tcPr>
          <w:p w14:paraId="015C1C0F" w14:textId="77777777" w:rsidR="00CE0F25" w:rsidRDefault="00CE0F25">
            <w:pPr>
              <w:spacing w:after="0"/>
              <w:rPr>
                <w:rFonts w:ascii="Times New Roman" w:eastAsia="Times New Roman" w:hAnsi="Times New Roman"/>
                <w:lang w:val="kk-KZ"/>
              </w:rPr>
            </w:pPr>
            <w:r>
              <w:rPr>
                <w:rFonts w:ascii="Times New Roman" w:eastAsia="Times New Roman" w:hAnsi="Times New Roman"/>
                <w:lang w:val="kk-KZ"/>
              </w:rPr>
              <w:t>Жұмбақты шеш.</w:t>
            </w:r>
          </w:p>
          <w:p w14:paraId="45AD2F8F" w14:textId="77777777" w:rsidR="00CE0F25" w:rsidRDefault="00CE0F25">
            <w:pPr>
              <w:widowControl w:val="0"/>
              <w:autoSpaceDE w:val="0"/>
              <w:autoSpaceDN w:val="0"/>
              <w:spacing w:after="0"/>
              <w:rPr>
                <w:rFonts w:ascii="Times New Roman" w:eastAsia="Times New Roman" w:hAnsi="Times New Roman"/>
                <w:lang w:val="kk-KZ"/>
              </w:rPr>
            </w:pPr>
            <w:r>
              <w:rPr>
                <w:rFonts w:ascii="Times New Roman" w:eastAsia="Times New Roman" w:hAnsi="Times New Roman"/>
                <w:lang w:val="kk-KZ"/>
              </w:rPr>
              <w:t>Суреттер арқылы жұмбақты шешу.</w:t>
            </w:r>
          </w:p>
          <w:p w14:paraId="20065F10" w14:textId="77777777" w:rsidR="00CE0F25" w:rsidRDefault="00CE0F25">
            <w:pPr>
              <w:shd w:val="clear" w:color="auto" w:fill="FFFFFF"/>
              <w:spacing w:after="157" w:line="240" w:lineRule="auto"/>
              <w:rPr>
                <w:rFonts w:ascii="Times New Roman" w:eastAsia="Times New Roman" w:hAnsi="Times New Roman"/>
                <w:lang w:val="kk-KZ"/>
              </w:rPr>
            </w:pPr>
            <w:r>
              <w:rPr>
                <w:rFonts w:ascii="Times New Roman" w:hAnsi="Times New Roman"/>
                <w:color w:val="000000"/>
                <w:lang w:val="kk-KZ"/>
              </w:rPr>
              <w:t xml:space="preserve"> </w:t>
            </w:r>
          </w:p>
          <w:p w14:paraId="2F79AD26" w14:textId="77777777" w:rsidR="00CE0F25" w:rsidRDefault="00CE0F25">
            <w:pPr>
              <w:spacing w:after="0"/>
              <w:rPr>
                <w:rFonts w:ascii="Times New Roman" w:eastAsia="Calibri" w:hAnsi="Times New Roman"/>
                <w:spacing w:val="2"/>
                <w:lang w:val="kk-KZ"/>
              </w:rPr>
            </w:pPr>
            <w:r>
              <w:rPr>
                <w:rFonts w:ascii="Times New Roman" w:hAnsi="Times New Roman"/>
                <w:spacing w:val="2"/>
                <w:lang w:val="kk-KZ"/>
              </w:rPr>
              <w:t>(Көркем әдебиет)</w:t>
            </w:r>
          </w:p>
          <w:p w14:paraId="69F45774" w14:textId="77777777" w:rsidR="00CE0F25" w:rsidRDefault="00CE0F25">
            <w:pPr>
              <w:widowControl w:val="0"/>
              <w:autoSpaceDE w:val="0"/>
              <w:autoSpaceDN w:val="0"/>
              <w:spacing w:after="0"/>
              <w:rPr>
                <w:rFonts w:ascii="Times New Roman" w:eastAsia="Times New Roman" w:hAnsi="Times New Roman"/>
                <w:color w:val="000000"/>
                <w:lang w:val="kk-KZ"/>
              </w:rPr>
            </w:pPr>
          </w:p>
        </w:tc>
      </w:tr>
      <w:tr w:rsidR="00CE0F25" w14:paraId="755E4E39"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74B796AA" w14:textId="77777777" w:rsidR="00CE0F25" w:rsidRDefault="00CE0F25">
            <w:pPr>
              <w:spacing w:after="0" w:line="240" w:lineRule="auto"/>
              <w:rPr>
                <w:rFonts w:ascii="Times New Roman" w:eastAsia="Calibri" w:hAnsi="Times New Roman"/>
                <w:b/>
                <w:bCs/>
                <w:lang w:val="kk-KZ"/>
              </w:rPr>
            </w:pPr>
            <w:r>
              <w:rPr>
                <w:rFonts w:ascii="Times New Roman" w:hAnsi="Times New Roman"/>
                <w:b/>
                <w:bCs/>
                <w:lang w:val="kk-KZ"/>
              </w:rPr>
              <w:t>Серуенге дайындық</w:t>
            </w:r>
          </w:p>
        </w:tc>
        <w:tc>
          <w:tcPr>
            <w:tcW w:w="13794" w:type="dxa"/>
            <w:gridSpan w:val="12"/>
            <w:tcBorders>
              <w:top w:val="single" w:sz="4" w:space="0" w:color="000000"/>
              <w:left w:val="single" w:sz="4" w:space="0" w:color="000000"/>
              <w:bottom w:val="single" w:sz="4" w:space="0" w:color="000000"/>
              <w:right w:val="single" w:sz="4" w:space="0" w:color="000000"/>
            </w:tcBorders>
            <w:hideMark/>
          </w:tcPr>
          <w:p w14:paraId="421BF723" w14:textId="77777777" w:rsidR="00CE0F25" w:rsidRDefault="00CE0F25">
            <w:pPr>
              <w:rPr>
                <w:rFonts w:ascii="Times New Roman" w:eastAsia="Times New Roman" w:hAnsi="Times New Roman"/>
                <w:lang w:val="kk-KZ"/>
              </w:rPr>
            </w:pPr>
            <w:r>
              <w:rPr>
                <w:rFonts w:ascii="Times New Roman" w:eastAsia="Times New Roman" w:hAnsi="Times New Roman"/>
                <w:color w:val="000000"/>
                <w:lang w:val="kk-KZ"/>
              </w:rPr>
              <w:t>Киімдерін реттілік сақтап дұрыс киінуге үйрету. Достарына  көмектесу.</w:t>
            </w:r>
          </w:p>
          <w:p w14:paraId="45E4CB76" w14:textId="77777777" w:rsidR="00CE0F25" w:rsidRDefault="00CE0F25">
            <w:pPr>
              <w:spacing w:after="0" w:line="240" w:lineRule="auto"/>
              <w:rPr>
                <w:rFonts w:ascii="Times New Roman" w:eastAsia="Calibri" w:hAnsi="Times New Roman"/>
                <w:lang w:val="kk-KZ"/>
              </w:rPr>
            </w:pPr>
            <w:r>
              <w:rPr>
                <w:rFonts w:ascii="Times New Roman" w:eastAsia="Times New Roman" w:hAnsi="Times New Roman"/>
                <w:color w:val="000000"/>
                <w:lang w:val="kk-KZ"/>
              </w:rPr>
              <w:t>Қатармен жұптасып жүруді, қатарды бұзбауды  үйрету. Таза ауада қандай ойындар ойнайтынын балалармен жоспарлау.</w:t>
            </w:r>
          </w:p>
        </w:tc>
      </w:tr>
      <w:tr w:rsidR="00CE0F25" w14:paraId="65555D2C"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3DEBD12D" w14:textId="77777777" w:rsidR="00CE0F25" w:rsidRDefault="00CE0F25">
            <w:pPr>
              <w:spacing w:after="0" w:line="240" w:lineRule="auto"/>
              <w:rPr>
                <w:rFonts w:ascii="Times New Roman" w:hAnsi="Times New Roman"/>
                <w:b/>
                <w:bCs/>
                <w:lang w:val="kk-KZ"/>
              </w:rPr>
            </w:pPr>
            <w:r>
              <w:rPr>
                <w:rFonts w:ascii="Times New Roman" w:hAnsi="Times New Roman"/>
                <w:b/>
                <w:bCs/>
                <w:lang w:val="kk-KZ"/>
              </w:rPr>
              <w:t>Серуен</w:t>
            </w:r>
          </w:p>
        </w:tc>
        <w:tc>
          <w:tcPr>
            <w:tcW w:w="3036" w:type="dxa"/>
            <w:gridSpan w:val="2"/>
            <w:tcBorders>
              <w:top w:val="single" w:sz="4" w:space="0" w:color="000000"/>
              <w:left w:val="single" w:sz="4" w:space="0" w:color="000000"/>
              <w:bottom w:val="single" w:sz="4" w:space="0" w:color="000000"/>
              <w:right w:val="single" w:sz="4" w:space="0" w:color="000000"/>
            </w:tcBorders>
          </w:tcPr>
          <w:p w14:paraId="1AC4778D" w14:textId="77777777" w:rsidR="00CE0F25" w:rsidRDefault="00CE0F25">
            <w:pPr>
              <w:pStyle w:val="TableParagraph"/>
              <w:spacing w:line="276" w:lineRule="auto"/>
            </w:pPr>
            <w:r>
              <w:t xml:space="preserve">Маусымдық өзгерістерді бақылау </w:t>
            </w:r>
          </w:p>
          <w:p w14:paraId="7E2B2BA5" w14:textId="77777777" w:rsidR="00CE0F25" w:rsidRDefault="00CE0F25">
            <w:pPr>
              <w:shd w:val="clear" w:color="auto" w:fill="FFFFFF"/>
              <w:spacing w:after="0" w:line="240" w:lineRule="auto"/>
              <w:rPr>
                <w:rFonts w:ascii="Times New Roman" w:hAnsi="Times New Roman"/>
                <w:lang w:val="kk-KZ"/>
              </w:rPr>
            </w:pPr>
            <w:r>
              <w:rPr>
                <w:rFonts w:ascii="Times New Roman" w:hAnsi="Times New Roman"/>
                <w:lang w:val="kk-KZ"/>
              </w:rPr>
              <w:t xml:space="preserve">Мақсаты: Табиғаттағы көктемгі өзгерістер туралы түсініктерін қалыптастыру; — айнала қоршаған ортадан көктем өзгерістерін көре білуге үйрету; — табиғатты бақылауға деген қызығушылығын арттыру, қамқор болуға тәрбиелеу. Бақылау барысы · Қазір жылдың қай мезгілі? · Көктемнің алдында қай мезгіл болды? · Көктемнің келуімен табиғатта қандай өзгерістер болады? · Қазір айналадан қандай </w:t>
            </w:r>
            <w:r>
              <w:rPr>
                <w:rFonts w:ascii="Times New Roman" w:hAnsi="Times New Roman"/>
                <w:lang w:val="kk-KZ"/>
              </w:rPr>
              <w:lastRenderedPageBreak/>
              <w:t>өзгерістерді көруге болады? Еңбек: Гүл егетін жерді тазалау. Мақсаты: Еңбекке деген оң көзқарастарын тәрбиелеу. (Қоршаған орта)</w:t>
            </w:r>
          </w:p>
          <w:p w14:paraId="59364776" w14:textId="77777777" w:rsidR="00CE0F25" w:rsidRDefault="00CE0F25">
            <w:pPr>
              <w:rPr>
                <w:rFonts w:ascii="Times New Roman" w:hAnsi="Times New Roman"/>
                <w:lang w:val="kk-KZ"/>
              </w:rPr>
            </w:pPr>
            <w:r>
              <w:rPr>
                <w:rFonts w:ascii="Times New Roman" w:hAnsi="Times New Roman"/>
                <w:lang w:val="kk-KZ"/>
              </w:rPr>
              <w:t>Қ/о «Кім жылдам?».  «Итермек». Еркін ойындар.</w:t>
            </w:r>
            <w:r>
              <w:rPr>
                <w:rFonts w:ascii="Times New Roman" w:eastAsia="Times New Roman" w:hAnsi="Times New Roman"/>
                <w:i/>
                <w:color w:val="000000"/>
                <w:lang w:val="kk-KZ" w:bidi="en-US"/>
              </w:rPr>
              <w:t xml:space="preserve"> «Қауіпсіздік ережесі»</w:t>
            </w:r>
            <w:r>
              <w:rPr>
                <w:rFonts w:ascii="Times New Roman" w:hAnsi="Times New Roman"/>
                <w:lang w:val="kk-KZ"/>
              </w:rPr>
              <w:t xml:space="preserve">             </w:t>
            </w:r>
          </w:p>
          <w:p w14:paraId="126050B6" w14:textId="77777777" w:rsidR="00CE0F25" w:rsidRDefault="00CE0F25">
            <w:pPr>
              <w:spacing w:after="0" w:line="240" w:lineRule="auto"/>
              <w:jc w:val="center"/>
              <w:rPr>
                <w:rFonts w:ascii="Times New Roman" w:hAnsi="Times New Roman"/>
                <w:b/>
                <w:lang w:val="kk-KZ"/>
              </w:rPr>
            </w:pPr>
          </w:p>
        </w:tc>
        <w:tc>
          <w:tcPr>
            <w:tcW w:w="3021" w:type="dxa"/>
            <w:gridSpan w:val="3"/>
            <w:tcBorders>
              <w:top w:val="single" w:sz="4" w:space="0" w:color="000000"/>
              <w:left w:val="single" w:sz="4" w:space="0" w:color="000000"/>
              <w:bottom w:val="single" w:sz="4" w:space="0" w:color="000000"/>
              <w:right w:val="single" w:sz="4" w:space="0" w:color="000000"/>
            </w:tcBorders>
          </w:tcPr>
          <w:p w14:paraId="14051D9A" w14:textId="77777777" w:rsidR="00CE0F25" w:rsidRDefault="00CE0F25">
            <w:pPr>
              <w:widowControl w:val="0"/>
              <w:spacing w:after="0"/>
              <w:rPr>
                <w:rFonts w:ascii="Times New Roman" w:eastAsia="Times New Roman" w:hAnsi="Times New Roman"/>
                <w:lang w:val="kk-KZ"/>
              </w:rPr>
            </w:pPr>
            <w:r>
              <w:rPr>
                <w:rFonts w:ascii="Times New Roman" w:eastAsia="Times New Roman" w:hAnsi="Times New Roman"/>
                <w:lang w:val="kk-KZ"/>
              </w:rPr>
              <w:lastRenderedPageBreak/>
              <w:t xml:space="preserve">Жаяу жүргіншілер жолын бақылау. </w:t>
            </w:r>
          </w:p>
          <w:p w14:paraId="234D5B5D" w14:textId="77777777" w:rsidR="00CE0F25" w:rsidRDefault="00CE0F25">
            <w:pPr>
              <w:widowControl w:val="0"/>
              <w:spacing w:after="0"/>
              <w:rPr>
                <w:rFonts w:ascii="Times New Roman" w:eastAsia="Times New Roman" w:hAnsi="Times New Roman"/>
                <w:lang w:val="kk-KZ"/>
              </w:rPr>
            </w:pPr>
            <w:r>
              <w:rPr>
                <w:rFonts w:ascii="Times New Roman" w:eastAsia="Times New Roman" w:hAnsi="Times New Roman"/>
                <w:lang w:val="kk-KZ"/>
              </w:rPr>
              <w:t>Мақсат-міндеттер. Жолдың жаяу жүргінші бөлігі, жол ережелері туралы білімдерін қалыптастыру.</w:t>
            </w:r>
          </w:p>
          <w:p w14:paraId="69B6BE06" w14:textId="77777777" w:rsidR="00CE0F25" w:rsidRDefault="00CE0F25">
            <w:pPr>
              <w:widowControl w:val="0"/>
              <w:spacing w:after="0"/>
              <w:rPr>
                <w:rFonts w:ascii="Times New Roman" w:eastAsia="Times New Roman" w:hAnsi="Times New Roman"/>
                <w:lang w:val="kk-KZ"/>
              </w:rPr>
            </w:pPr>
            <w:r>
              <w:rPr>
                <w:rFonts w:ascii="Times New Roman" w:eastAsia="Times New Roman" w:hAnsi="Times New Roman"/>
                <w:lang w:val="kk-KZ"/>
              </w:rPr>
              <w:t>Ересек адамдармен бірге орындалатын қарапайым еңбек тапсырмалары (кішкентай бұтақтарды жинау)</w:t>
            </w:r>
          </w:p>
          <w:p w14:paraId="22A4D1B6" w14:textId="77777777" w:rsidR="00CE0F25" w:rsidRDefault="00CE0F25">
            <w:pPr>
              <w:widowControl w:val="0"/>
              <w:rPr>
                <w:rFonts w:ascii="Times New Roman" w:eastAsia="Times New Roman" w:hAnsi="Times New Roman"/>
                <w:lang w:val="kk-KZ"/>
              </w:rPr>
            </w:pPr>
            <w:r>
              <w:rPr>
                <w:rFonts w:ascii="Times New Roman" w:eastAsia="Times New Roman" w:hAnsi="Times New Roman"/>
                <w:lang w:val="kk-KZ"/>
              </w:rPr>
              <w:t>Қимыл-қозғалыс ойындары: "Ұстап ал".</w:t>
            </w:r>
          </w:p>
          <w:p w14:paraId="280DEB51" w14:textId="77777777" w:rsidR="00CE0F25" w:rsidRDefault="00CE0F25">
            <w:pPr>
              <w:widowControl w:val="0"/>
              <w:spacing w:after="0"/>
              <w:rPr>
                <w:rFonts w:ascii="Times New Roman" w:eastAsia="Times New Roman" w:hAnsi="Times New Roman"/>
                <w:lang w:val="kk-KZ"/>
              </w:rPr>
            </w:pPr>
            <w:r>
              <w:rPr>
                <w:rFonts w:ascii="Times New Roman" w:eastAsia="Times New Roman" w:hAnsi="Times New Roman"/>
                <w:lang w:val="kk-KZ"/>
              </w:rPr>
              <w:t xml:space="preserve">Мақсат-міндеттер. Балаларды ереже бойынша ойнауға үйрету, ептілікті, </w:t>
            </w:r>
            <w:r>
              <w:rPr>
                <w:rFonts w:ascii="Times New Roman" w:eastAsia="Times New Roman" w:hAnsi="Times New Roman"/>
                <w:lang w:val="kk-KZ"/>
              </w:rPr>
              <w:lastRenderedPageBreak/>
              <w:t>батылдықты дамыту, ашық ойындарға деген қызығушылықты дамыту.</w:t>
            </w:r>
          </w:p>
          <w:p w14:paraId="39093EBE" w14:textId="77777777" w:rsidR="00CE0F25" w:rsidRDefault="00CE0F25">
            <w:pPr>
              <w:widowControl w:val="0"/>
              <w:spacing w:after="0"/>
              <w:rPr>
                <w:rFonts w:ascii="Times New Roman" w:eastAsia="Times New Roman" w:hAnsi="Times New Roman"/>
                <w:lang w:val="kk-KZ"/>
              </w:rPr>
            </w:pPr>
            <w:r>
              <w:rPr>
                <w:rFonts w:ascii="Times New Roman" w:eastAsia="Times New Roman" w:hAnsi="Times New Roman"/>
                <w:lang w:val="kk-KZ"/>
              </w:rPr>
              <w:t>Өзіндік еркін ойын әрекеттері, қозғалыстарды дамыту: "Жүгірейік". (дене шынықтыру)</w:t>
            </w:r>
            <w:r>
              <w:rPr>
                <w:rFonts w:ascii="Times New Roman" w:hAnsi="Times New Roman"/>
                <w:lang w:val="kk-KZ"/>
              </w:rPr>
              <w:t xml:space="preserve"> Қ/О «Соқыр теке». Еркін ойындар.</w:t>
            </w:r>
            <w:r>
              <w:rPr>
                <w:rFonts w:ascii="Times New Roman" w:eastAsia="Times New Roman" w:hAnsi="Times New Roman"/>
                <w:i/>
                <w:color w:val="000000"/>
                <w:lang w:val="kk-KZ" w:bidi="en-US"/>
              </w:rPr>
              <w:t xml:space="preserve"> «Қауіпсіздік ережесі»</w:t>
            </w:r>
          </w:p>
          <w:p w14:paraId="32B8E155" w14:textId="77777777" w:rsidR="00CE0F25" w:rsidRDefault="00CE0F25">
            <w:pPr>
              <w:spacing w:after="0"/>
              <w:rPr>
                <w:rFonts w:ascii="Times New Roman" w:eastAsia="Calibri" w:hAnsi="Times New Roman"/>
                <w:lang w:val="kk-KZ"/>
              </w:rPr>
            </w:pPr>
          </w:p>
        </w:tc>
        <w:tc>
          <w:tcPr>
            <w:tcW w:w="2667" w:type="dxa"/>
            <w:gridSpan w:val="3"/>
            <w:tcBorders>
              <w:top w:val="single" w:sz="4" w:space="0" w:color="000000"/>
              <w:left w:val="single" w:sz="4" w:space="0" w:color="000000"/>
              <w:bottom w:val="single" w:sz="4" w:space="0" w:color="000000"/>
              <w:right w:val="single" w:sz="4" w:space="0" w:color="000000"/>
            </w:tcBorders>
            <w:hideMark/>
          </w:tcPr>
          <w:p w14:paraId="79A93957" w14:textId="77777777" w:rsidR="00CE0F25" w:rsidRDefault="00CE0F25">
            <w:pPr>
              <w:spacing w:after="0"/>
              <w:rPr>
                <w:rFonts w:ascii="Times New Roman" w:hAnsi="Times New Roman"/>
                <w:lang w:val="kk-KZ"/>
              </w:rPr>
            </w:pPr>
            <w:r>
              <w:rPr>
                <w:rFonts w:ascii="Times New Roman" w:hAnsi="Times New Roman"/>
                <w:lang w:val="kk-KZ"/>
              </w:rPr>
              <w:lastRenderedPageBreak/>
              <w:t>Бақылау: Құстың ұясын бақылау.</w:t>
            </w:r>
          </w:p>
          <w:p w14:paraId="6C09B909" w14:textId="77777777" w:rsidR="00CE0F25" w:rsidRDefault="00CE0F25">
            <w:pPr>
              <w:spacing w:after="0"/>
              <w:rPr>
                <w:rFonts w:ascii="Times New Roman" w:hAnsi="Times New Roman"/>
                <w:lang w:val="kk-KZ"/>
              </w:rPr>
            </w:pPr>
            <w:r>
              <w:rPr>
                <w:rFonts w:ascii="Times New Roman" w:hAnsi="Times New Roman"/>
                <w:lang w:val="kk-KZ"/>
              </w:rPr>
              <w:t>Жұмбақ шешу:</w:t>
            </w:r>
          </w:p>
          <w:p w14:paraId="4C0C86FB" w14:textId="77777777" w:rsidR="00CE0F25" w:rsidRDefault="00CE0F25">
            <w:pPr>
              <w:spacing w:after="0"/>
              <w:rPr>
                <w:rFonts w:ascii="Times New Roman" w:hAnsi="Times New Roman"/>
                <w:lang w:val="kk-KZ"/>
              </w:rPr>
            </w:pPr>
            <w:r>
              <w:rPr>
                <w:rFonts w:ascii="Times New Roman" w:hAnsi="Times New Roman"/>
                <w:lang w:val="kk-KZ"/>
              </w:rPr>
              <w:t xml:space="preserve">Тал басында бір отау </w:t>
            </w:r>
          </w:p>
          <w:p w14:paraId="17A316A4" w14:textId="77777777" w:rsidR="00CE0F25" w:rsidRDefault="00CE0F25">
            <w:pPr>
              <w:spacing w:after="0"/>
              <w:rPr>
                <w:rFonts w:ascii="Times New Roman" w:hAnsi="Times New Roman"/>
                <w:lang w:val="kk-KZ"/>
              </w:rPr>
            </w:pPr>
            <w:r>
              <w:rPr>
                <w:rFonts w:ascii="Times New Roman" w:hAnsi="Times New Roman"/>
                <w:lang w:val="kk-KZ"/>
              </w:rPr>
              <w:t>(Ұя)</w:t>
            </w:r>
          </w:p>
          <w:p w14:paraId="66A841AE" w14:textId="77777777" w:rsidR="00CE0F25" w:rsidRDefault="00CE0F25">
            <w:pPr>
              <w:spacing w:after="0"/>
              <w:rPr>
                <w:rFonts w:ascii="Times New Roman" w:hAnsi="Times New Roman"/>
                <w:lang w:val="kk-KZ"/>
              </w:rPr>
            </w:pPr>
            <w:r>
              <w:rPr>
                <w:rFonts w:ascii="Times New Roman" w:hAnsi="Times New Roman"/>
                <w:lang w:val="kk-KZ"/>
              </w:rPr>
              <w:t>Балаларды құстың ұясын бұзбауға, оған қамқор болуға , жанашырлық жасауға үйрету.</w:t>
            </w:r>
          </w:p>
          <w:p w14:paraId="5FECA193" w14:textId="77777777" w:rsidR="00CE0F25" w:rsidRDefault="00CE0F25">
            <w:pPr>
              <w:spacing w:after="0"/>
              <w:rPr>
                <w:rFonts w:ascii="Times New Roman" w:hAnsi="Times New Roman"/>
                <w:lang w:val="kk-KZ"/>
              </w:rPr>
            </w:pPr>
            <w:r>
              <w:rPr>
                <w:rFonts w:ascii="Times New Roman" w:hAnsi="Times New Roman"/>
                <w:lang w:val="kk-KZ"/>
              </w:rPr>
              <w:t xml:space="preserve">Үлескедегі еңбек: Жыра жүргізу. Гүл егуге дайындау. </w:t>
            </w:r>
          </w:p>
          <w:p w14:paraId="13FF7DCA" w14:textId="77777777" w:rsidR="00CE0F25" w:rsidRDefault="00CE0F25">
            <w:pPr>
              <w:spacing w:after="0"/>
              <w:rPr>
                <w:rFonts w:ascii="Times New Roman" w:hAnsi="Times New Roman"/>
                <w:lang w:val="kk-KZ"/>
              </w:rPr>
            </w:pPr>
            <w:r>
              <w:rPr>
                <w:rFonts w:ascii="Times New Roman" w:hAnsi="Times New Roman"/>
                <w:lang w:val="kk-KZ"/>
              </w:rPr>
              <w:t>Қимылды ойын: «Тақия тастамақ». Қимыл – іс әрекетін дамыту, аңғарымпаздылыққа, ептілікке тәрбиелеу.</w:t>
            </w:r>
          </w:p>
          <w:p w14:paraId="4B896BC0" w14:textId="77777777" w:rsidR="00CE0F25" w:rsidRDefault="00CE0F25">
            <w:pPr>
              <w:spacing w:after="0"/>
              <w:rPr>
                <w:rFonts w:ascii="Times New Roman" w:hAnsi="Times New Roman"/>
                <w:lang w:val="kk-KZ"/>
              </w:rPr>
            </w:pPr>
            <w:r>
              <w:rPr>
                <w:rFonts w:ascii="Times New Roman" w:hAnsi="Times New Roman"/>
                <w:lang w:val="kk-KZ"/>
              </w:rPr>
              <w:lastRenderedPageBreak/>
              <w:t xml:space="preserve"> Жеке жұмыс: Балалардың тілін дамыту.</w:t>
            </w:r>
          </w:p>
          <w:p w14:paraId="71F77585" w14:textId="77777777" w:rsidR="00CE0F25" w:rsidRDefault="00CE0F25">
            <w:pPr>
              <w:spacing w:after="0"/>
              <w:rPr>
                <w:rFonts w:ascii="Times New Roman" w:hAnsi="Times New Roman"/>
                <w:lang w:val="kk-KZ"/>
              </w:rPr>
            </w:pPr>
            <w:r>
              <w:rPr>
                <w:rFonts w:ascii="Times New Roman" w:hAnsi="Times New Roman"/>
                <w:lang w:val="kk-KZ"/>
              </w:rPr>
              <w:t>1 дегенім – біреу,</w:t>
            </w:r>
          </w:p>
          <w:p w14:paraId="3D64682D" w14:textId="77777777" w:rsidR="00CE0F25" w:rsidRDefault="00CE0F25">
            <w:pPr>
              <w:spacing w:after="0"/>
              <w:rPr>
                <w:rFonts w:ascii="Times New Roman" w:hAnsi="Times New Roman"/>
                <w:lang w:val="kk-KZ"/>
              </w:rPr>
            </w:pPr>
            <w:r>
              <w:rPr>
                <w:rFonts w:ascii="Times New Roman" w:hAnsi="Times New Roman"/>
                <w:lang w:val="kk-KZ"/>
              </w:rPr>
              <w:t>2 дегенім – егеу,</w:t>
            </w:r>
          </w:p>
          <w:p w14:paraId="4FFD5FBD" w14:textId="77777777" w:rsidR="00CE0F25" w:rsidRDefault="00CE0F25">
            <w:pPr>
              <w:spacing w:after="0"/>
              <w:rPr>
                <w:rFonts w:ascii="Times New Roman" w:hAnsi="Times New Roman"/>
                <w:lang w:val="kk-KZ"/>
              </w:rPr>
            </w:pPr>
            <w:r>
              <w:rPr>
                <w:rFonts w:ascii="Times New Roman" w:hAnsi="Times New Roman"/>
                <w:lang w:val="kk-KZ"/>
              </w:rPr>
              <w:t>3 дегенім – үсік,</w:t>
            </w:r>
          </w:p>
          <w:p w14:paraId="464EA3E3" w14:textId="77777777" w:rsidR="00CE0F25" w:rsidRDefault="00CE0F25">
            <w:pPr>
              <w:spacing w:after="0"/>
              <w:rPr>
                <w:rFonts w:ascii="Times New Roman" w:hAnsi="Times New Roman"/>
                <w:lang w:val="kk-KZ"/>
              </w:rPr>
            </w:pPr>
            <w:r>
              <w:rPr>
                <w:rFonts w:ascii="Times New Roman" w:hAnsi="Times New Roman"/>
                <w:lang w:val="kk-KZ"/>
              </w:rPr>
              <w:t>4 дегенім – төсек</w:t>
            </w:r>
          </w:p>
          <w:p w14:paraId="51F20737" w14:textId="77777777" w:rsidR="00CE0F25" w:rsidRDefault="00CE0F25">
            <w:pPr>
              <w:shd w:val="clear" w:color="auto" w:fill="FFFFFF"/>
              <w:spacing w:after="0" w:line="240" w:lineRule="auto"/>
              <w:rPr>
                <w:rFonts w:ascii="Times New Roman" w:eastAsia="Calibri" w:hAnsi="Times New Roman"/>
                <w:color w:val="000000"/>
                <w:lang w:val="kk-KZ"/>
              </w:rPr>
            </w:pPr>
            <w:r>
              <w:rPr>
                <w:rFonts w:ascii="Times New Roman" w:hAnsi="Times New Roman"/>
                <w:lang w:val="kk-KZ"/>
              </w:rPr>
              <w:t>Өзіндік іс – әрекет: құстың ұясын жасап үйрену.</w:t>
            </w:r>
            <w:r>
              <w:rPr>
                <w:rFonts w:ascii="Times New Roman" w:hAnsi="Times New Roman"/>
                <w:color w:val="000000"/>
                <w:lang w:val="kk-KZ"/>
              </w:rPr>
              <w:t xml:space="preserve"> (Қоршаған орта)</w:t>
            </w:r>
          </w:p>
          <w:p w14:paraId="4D0BBB52" w14:textId="77777777" w:rsidR="00CE0F25" w:rsidRDefault="00CE0F25">
            <w:pPr>
              <w:spacing w:after="0"/>
              <w:rPr>
                <w:rFonts w:ascii="Times New Roman" w:hAnsi="Times New Roman"/>
                <w:b/>
                <w:lang w:val="kk-KZ"/>
              </w:rPr>
            </w:pPr>
            <w:r>
              <w:rPr>
                <w:rFonts w:ascii="Times New Roman" w:eastAsia="Times New Roman" w:hAnsi="Times New Roman"/>
                <w:i/>
                <w:color w:val="000000"/>
                <w:lang w:val="kk-KZ" w:bidi="en-US"/>
              </w:rPr>
              <w:t xml:space="preserve"> «Қауіпсіздік ережесі»</w:t>
            </w:r>
          </w:p>
        </w:tc>
        <w:tc>
          <w:tcPr>
            <w:tcW w:w="2504" w:type="dxa"/>
            <w:gridSpan w:val="3"/>
            <w:tcBorders>
              <w:top w:val="single" w:sz="4" w:space="0" w:color="000000"/>
              <w:left w:val="single" w:sz="4" w:space="0" w:color="000000"/>
              <w:bottom w:val="single" w:sz="4" w:space="0" w:color="000000"/>
              <w:right w:val="single" w:sz="4" w:space="0" w:color="000000"/>
            </w:tcBorders>
          </w:tcPr>
          <w:p w14:paraId="561E19AC" w14:textId="77777777" w:rsidR="00CE0F25" w:rsidRDefault="00CE0F25">
            <w:pPr>
              <w:spacing w:after="0"/>
              <w:rPr>
                <w:rFonts w:ascii="Times New Roman" w:hAnsi="Times New Roman"/>
                <w:lang w:val="kk-KZ"/>
              </w:rPr>
            </w:pPr>
            <w:r>
              <w:rPr>
                <w:rFonts w:ascii="Times New Roman" w:hAnsi="Times New Roman"/>
                <w:color w:val="000000"/>
                <w:lang w:val="kk-KZ"/>
              </w:rPr>
              <w:lastRenderedPageBreak/>
              <w:t>Жәндіктерді бақылау</w:t>
            </w:r>
          </w:p>
          <w:p w14:paraId="5BCBB001" w14:textId="77777777" w:rsidR="00CE0F25" w:rsidRDefault="00CE0F25">
            <w:pPr>
              <w:spacing w:after="0"/>
              <w:rPr>
                <w:rFonts w:ascii="Times New Roman" w:hAnsi="Times New Roman"/>
                <w:lang w:val="kk-KZ"/>
              </w:rPr>
            </w:pPr>
            <w:r>
              <w:rPr>
                <w:rFonts w:ascii="Times New Roman" w:hAnsi="Times New Roman"/>
                <w:color w:val="000000"/>
                <w:lang w:val="kk-KZ"/>
              </w:rPr>
              <w:t>Мақсаты: «Жәндіктер» сөзінің мағынасы туралы түсініктерін тиянақтау; — Оларды тіршілік ету ерекшеліктеріне қарай салыстыра білуге үйрету.</w:t>
            </w:r>
          </w:p>
          <w:p w14:paraId="302BEC02" w14:textId="77777777" w:rsidR="00CE0F25" w:rsidRDefault="00CE0F25">
            <w:pPr>
              <w:spacing w:after="0"/>
              <w:rPr>
                <w:rFonts w:ascii="Times New Roman" w:hAnsi="Times New Roman"/>
                <w:lang w:val="kk-KZ"/>
              </w:rPr>
            </w:pPr>
            <w:r>
              <w:rPr>
                <w:rFonts w:ascii="Times New Roman" w:hAnsi="Times New Roman"/>
                <w:color w:val="000000"/>
                <w:lang w:val="kk-KZ"/>
              </w:rPr>
              <w:t>Гүлдің нәрін жинайды, Адамға бал сыйлайды. Еңбекқорды аялайды, Еріншекті аямайды. Бұл не? (ара) - Қанды сорып сүліктей, Ызыңдап кеп шағады. Бұл қандай бүлік дой? (маса)</w:t>
            </w:r>
          </w:p>
          <w:p w14:paraId="2009D3CF" w14:textId="77777777" w:rsidR="00CE0F25" w:rsidRDefault="00CE0F25">
            <w:pPr>
              <w:spacing w:after="0"/>
              <w:rPr>
                <w:rFonts w:ascii="Times New Roman" w:hAnsi="Times New Roman"/>
                <w:lang w:val="kk-KZ"/>
              </w:rPr>
            </w:pPr>
            <w:r>
              <w:rPr>
                <w:rFonts w:ascii="Times New Roman" w:hAnsi="Times New Roman"/>
                <w:lang w:val="kk-KZ"/>
              </w:rPr>
              <w:lastRenderedPageBreak/>
              <w:t>Еңбек: Ойыншықтарды жинау..</w:t>
            </w:r>
          </w:p>
          <w:p w14:paraId="340F5FD3" w14:textId="77777777" w:rsidR="00CE0F25" w:rsidRDefault="00CE0F25">
            <w:pPr>
              <w:widowControl w:val="0"/>
              <w:spacing w:after="0"/>
              <w:rPr>
                <w:rFonts w:ascii="Times New Roman" w:eastAsia="Times New Roman" w:hAnsi="Times New Roman"/>
                <w:lang w:val="kk-KZ"/>
              </w:rPr>
            </w:pPr>
            <w:r>
              <w:rPr>
                <w:rFonts w:ascii="Times New Roman" w:eastAsia="Times New Roman" w:hAnsi="Times New Roman"/>
                <w:lang w:val="kk-KZ"/>
              </w:rPr>
              <w:t>Қимыл-қозғалыс ойындары: "Сұңқар мен түлкі". (дене шынықтыру)</w:t>
            </w:r>
          </w:p>
          <w:p w14:paraId="4CDC0143" w14:textId="77777777" w:rsidR="00CE0F25" w:rsidRDefault="00CE0F25">
            <w:pPr>
              <w:shd w:val="clear" w:color="auto" w:fill="FFFFFF"/>
              <w:spacing w:after="0" w:line="240" w:lineRule="auto"/>
              <w:rPr>
                <w:rFonts w:ascii="Times New Roman" w:eastAsia="Times New Roman" w:hAnsi="Times New Roman"/>
                <w:color w:val="000000"/>
                <w:lang w:val="kk-KZ"/>
              </w:rPr>
            </w:pPr>
            <w:r>
              <w:rPr>
                <w:rFonts w:ascii="Times New Roman" w:eastAsia="Times New Roman" w:hAnsi="Times New Roman"/>
                <w:i/>
                <w:color w:val="000000"/>
                <w:lang w:val="kk-KZ" w:bidi="en-US"/>
              </w:rPr>
              <w:t>«Қауіпсіздік ережесі»</w:t>
            </w:r>
          </w:p>
          <w:p w14:paraId="2F29387D" w14:textId="77777777" w:rsidR="00CE0F25" w:rsidRDefault="00CE0F25">
            <w:pPr>
              <w:spacing w:after="0" w:line="240" w:lineRule="auto"/>
              <w:rPr>
                <w:rFonts w:ascii="Times New Roman" w:eastAsia="Calibri" w:hAnsi="Times New Roman"/>
                <w:b/>
                <w:lang w:val="kk-KZ"/>
              </w:rPr>
            </w:pPr>
          </w:p>
        </w:tc>
        <w:tc>
          <w:tcPr>
            <w:tcW w:w="2566" w:type="dxa"/>
            <w:tcBorders>
              <w:top w:val="single" w:sz="4" w:space="0" w:color="000000"/>
              <w:left w:val="single" w:sz="4" w:space="0" w:color="000000"/>
              <w:bottom w:val="single" w:sz="4" w:space="0" w:color="000000"/>
              <w:right w:val="single" w:sz="4" w:space="0" w:color="000000"/>
            </w:tcBorders>
            <w:hideMark/>
          </w:tcPr>
          <w:p w14:paraId="5B68E262" w14:textId="77777777" w:rsidR="00CE0F25" w:rsidRDefault="00CE0F25">
            <w:pPr>
              <w:shd w:val="clear" w:color="auto" w:fill="FFFFFF" w:themeFill="background1"/>
              <w:spacing w:after="0"/>
              <w:rPr>
                <w:rFonts w:ascii="Times New Roman" w:eastAsia="Times New Roman" w:hAnsi="Times New Roman"/>
                <w:color w:val="000000"/>
                <w:lang w:val="kk-KZ"/>
              </w:rPr>
            </w:pPr>
            <w:r>
              <w:rPr>
                <w:rFonts w:ascii="Times New Roman" w:hAnsi="Times New Roman"/>
                <w:color w:val="000000"/>
                <w:lang w:val="kk-KZ"/>
              </w:rPr>
              <w:lastRenderedPageBreak/>
              <w:t>Құмырсқаларды бақылау Мақсаты: — Құмырсқалар туралы білімдерін тиянақтау; — Зерттеу жұмысына деген қызығушылықтарын арттыру.</w:t>
            </w:r>
          </w:p>
          <w:p w14:paraId="61C1B4AC" w14:textId="77777777" w:rsidR="00CE0F25" w:rsidRDefault="00CE0F25">
            <w:pPr>
              <w:shd w:val="clear" w:color="auto" w:fill="FFFFFF" w:themeFill="background1"/>
              <w:spacing w:after="0"/>
              <w:rPr>
                <w:rFonts w:ascii="Times New Roman" w:eastAsia="Times New Roman" w:hAnsi="Times New Roman"/>
                <w:color w:val="000000"/>
                <w:lang w:val="kk-KZ"/>
              </w:rPr>
            </w:pPr>
            <w:r>
              <w:rPr>
                <w:rFonts w:ascii="Times New Roman" w:hAnsi="Times New Roman"/>
                <w:color w:val="000000"/>
                <w:lang w:val="kk-KZ"/>
              </w:rPr>
              <w:t>Балаларға сұрақтар ♦ Құмырсқалардың адамдарға және орманға қандай пайдасы бар? (зиянда жәндіктерді құртады</w:t>
            </w:r>
          </w:p>
          <w:p w14:paraId="5F3D19FA" w14:textId="77777777" w:rsidR="00CE0F25" w:rsidRDefault="00CE0F25">
            <w:pPr>
              <w:shd w:val="clear" w:color="auto" w:fill="FFFFFF" w:themeFill="background1"/>
              <w:spacing w:after="0"/>
              <w:rPr>
                <w:rFonts w:ascii="Times New Roman" w:eastAsia="Times New Roman" w:hAnsi="Times New Roman"/>
                <w:color w:val="000000"/>
                <w:lang w:val="kk-KZ"/>
              </w:rPr>
            </w:pPr>
            <w:r>
              <w:rPr>
                <w:rFonts w:ascii="Times New Roman" w:hAnsi="Times New Roman"/>
                <w:color w:val="000000"/>
                <w:lang w:val="kk-KZ"/>
              </w:rPr>
              <w:t xml:space="preserve">Құмырсқалар тек қана ағаштардағы құрттардықұртып қана </w:t>
            </w:r>
            <w:r>
              <w:rPr>
                <w:rFonts w:ascii="Times New Roman" w:hAnsi="Times New Roman"/>
                <w:color w:val="000000"/>
                <w:lang w:val="kk-KZ"/>
              </w:rPr>
              <w:lastRenderedPageBreak/>
              <w:t>қоймайды, олар құстарға да көмектеседі.</w:t>
            </w:r>
          </w:p>
          <w:p w14:paraId="461A7073" w14:textId="77777777" w:rsidR="00CE0F25" w:rsidRDefault="00CE0F25">
            <w:pPr>
              <w:shd w:val="clear" w:color="auto" w:fill="FFFFFF"/>
              <w:spacing w:after="0" w:line="240" w:lineRule="auto"/>
              <w:rPr>
                <w:rFonts w:ascii="Times New Roman" w:eastAsia="Calibri" w:hAnsi="Times New Roman"/>
                <w:color w:val="000000"/>
                <w:lang w:val="kk-KZ"/>
              </w:rPr>
            </w:pPr>
            <w:r>
              <w:rPr>
                <w:rFonts w:ascii="Times New Roman" w:eastAsia="Times New Roman" w:hAnsi="Times New Roman"/>
                <w:color w:val="000000"/>
                <w:lang w:val="kk-KZ"/>
              </w:rPr>
              <w:t>Еңбек: Ауланы  тазалап сыпыру.</w:t>
            </w:r>
            <w:r>
              <w:rPr>
                <w:rFonts w:ascii="Times New Roman" w:hAnsi="Times New Roman"/>
                <w:color w:val="000000"/>
                <w:lang w:val="kk-KZ"/>
              </w:rPr>
              <w:t xml:space="preserve"> (Қоршаған орта)</w:t>
            </w:r>
          </w:p>
          <w:p w14:paraId="7F58C371" w14:textId="77777777" w:rsidR="00CE0F25" w:rsidRDefault="00CE0F25">
            <w:pPr>
              <w:shd w:val="clear" w:color="auto" w:fill="FFFFFF" w:themeFill="background1"/>
              <w:spacing w:after="0"/>
              <w:rPr>
                <w:rFonts w:ascii="Times New Roman" w:eastAsia="Times New Roman" w:hAnsi="Times New Roman"/>
                <w:color w:val="000000"/>
                <w:lang w:val="kk-KZ"/>
              </w:rPr>
            </w:pPr>
            <w:r>
              <w:rPr>
                <w:rFonts w:ascii="Times New Roman" w:eastAsia="Times New Roman" w:hAnsi="Times New Roman"/>
                <w:color w:val="000000"/>
                <w:lang w:val="kk-KZ"/>
              </w:rPr>
              <w:t xml:space="preserve">Қимылды ойын: «Ине мен жіп», </w:t>
            </w:r>
          </w:p>
          <w:p w14:paraId="0B4EB3D3" w14:textId="77777777" w:rsidR="00CE0F25" w:rsidRDefault="00CE0F25">
            <w:pPr>
              <w:shd w:val="clear" w:color="auto" w:fill="FFFFFF" w:themeFill="background1"/>
              <w:spacing w:after="0"/>
              <w:rPr>
                <w:rFonts w:ascii="Times New Roman" w:eastAsia="Times New Roman" w:hAnsi="Times New Roman"/>
                <w:color w:val="000000"/>
                <w:lang w:val="kk-KZ"/>
              </w:rPr>
            </w:pPr>
            <w:r>
              <w:rPr>
                <w:rFonts w:ascii="Times New Roman" w:hAnsi="Times New Roman"/>
                <w:lang w:val="kk-KZ"/>
              </w:rPr>
              <w:t>Қ/О «Тығылмақ». Еркін ойындар.</w:t>
            </w:r>
            <w:r>
              <w:rPr>
                <w:rFonts w:ascii="Times New Roman" w:eastAsia="Times New Roman" w:hAnsi="Times New Roman"/>
                <w:i/>
                <w:color w:val="000000"/>
                <w:lang w:val="kk-KZ" w:bidi="en-US"/>
              </w:rPr>
              <w:t xml:space="preserve"> «Қауіпсіздік ережесі»</w:t>
            </w:r>
          </w:p>
        </w:tc>
      </w:tr>
      <w:tr w:rsidR="00CE0F25" w14:paraId="32C5AC32"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16E451AE" w14:textId="77777777" w:rsidR="00CE0F25" w:rsidRDefault="00CE0F25">
            <w:pPr>
              <w:spacing w:after="0" w:line="240" w:lineRule="auto"/>
              <w:rPr>
                <w:rFonts w:ascii="Times New Roman" w:eastAsia="Calibri" w:hAnsi="Times New Roman"/>
                <w:b/>
                <w:bCs/>
                <w:lang w:val="kk-KZ"/>
              </w:rPr>
            </w:pPr>
            <w:r>
              <w:rPr>
                <w:rFonts w:ascii="Times New Roman" w:hAnsi="Times New Roman"/>
                <w:b/>
                <w:bCs/>
                <w:lang w:val="kk-KZ"/>
              </w:rPr>
              <w:lastRenderedPageBreak/>
              <w:t>Серуеннен оралу</w:t>
            </w:r>
          </w:p>
        </w:tc>
        <w:tc>
          <w:tcPr>
            <w:tcW w:w="13794" w:type="dxa"/>
            <w:gridSpan w:val="12"/>
            <w:tcBorders>
              <w:top w:val="single" w:sz="4" w:space="0" w:color="000000"/>
              <w:left w:val="single" w:sz="4" w:space="0" w:color="000000"/>
              <w:bottom w:val="single" w:sz="4" w:space="0" w:color="000000"/>
              <w:right w:val="single" w:sz="4" w:space="0" w:color="000000"/>
            </w:tcBorders>
            <w:hideMark/>
          </w:tcPr>
          <w:p w14:paraId="501E3AE1" w14:textId="77777777" w:rsidR="00CE0F25" w:rsidRDefault="00CE0F25">
            <w:pPr>
              <w:spacing w:after="0" w:line="240" w:lineRule="auto"/>
              <w:rPr>
                <w:rFonts w:ascii="Times New Roman" w:hAnsi="Times New Roman"/>
                <w:lang w:val="kk-KZ"/>
              </w:rPr>
            </w:pPr>
            <w:r>
              <w:rPr>
                <w:rFonts w:ascii="Times New Roman" w:hAnsi="Times New Roman"/>
                <w:lang w:val="kk-KZ"/>
              </w:rPr>
              <w:t xml:space="preserve">Балалардың киімін ретімен шешу, дербес және ойын әрекеті. Топта киетін аяқ киімдерін өз бетінше ауыстырып, киюін қалыптастыру. </w:t>
            </w:r>
            <w:r>
              <w:rPr>
                <w:rFonts w:ascii="Times New Roman" w:hAnsi="Times New Roman"/>
                <w:color w:val="000000"/>
                <w:lang w:val="kk-KZ"/>
              </w:rPr>
              <w:t>Сапта бір-бірлеп жүру, жүруді, секірмей, басқа қимылдармен кезектестіру.</w:t>
            </w:r>
            <w:r>
              <w:rPr>
                <w:rFonts w:ascii="Times New Roman" w:hAnsi="Times New Roman"/>
                <w:b/>
                <w:color w:val="000000"/>
                <w:lang w:val="kk-KZ"/>
              </w:rPr>
              <w:t xml:space="preserve"> </w:t>
            </w:r>
            <w:r>
              <w:rPr>
                <w:rFonts w:ascii="Times New Roman" w:hAnsi="Times New Roman"/>
                <w:color w:val="000000"/>
                <w:lang w:val="kk-KZ"/>
              </w:rPr>
              <w:t>(Дене шынықтыру.)</w:t>
            </w:r>
          </w:p>
        </w:tc>
      </w:tr>
      <w:tr w:rsidR="00CE0F25" w14:paraId="240CD77B" w14:textId="77777777" w:rsidTr="00CE0F25">
        <w:trPr>
          <w:trHeight w:val="3321"/>
        </w:trPr>
        <w:tc>
          <w:tcPr>
            <w:tcW w:w="1942" w:type="dxa"/>
            <w:tcBorders>
              <w:top w:val="single" w:sz="4" w:space="0" w:color="000000"/>
              <w:left w:val="single" w:sz="4" w:space="0" w:color="000000"/>
              <w:bottom w:val="single" w:sz="4" w:space="0" w:color="000000"/>
              <w:right w:val="single" w:sz="4" w:space="0" w:color="000000"/>
            </w:tcBorders>
            <w:hideMark/>
          </w:tcPr>
          <w:p w14:paraId="646BC790" w14:textId="77777777" w:rsidR="00CE0F25" w:rsidRDefault="00CE0F25">
            <w:pPr>
              <w:spacing w:after="0" w:line="240" w:lineRule="auto"/>
              <w:rPr>
                <w:rFonts w:ascii="Times New Roman" w:hAnsi="Times New Roman"/>
                <w:b/>
                <w:bCs/>
                <w:lang w:val="kk-KZ"/>
              </w:rPr>
            </w:pPr>
            <w:r>
              <w:rPr>
                <w:rFonts w:ascii="Times New Roman" w:hAnsi="Times New Roman"/>
                <w:b/>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3036" w:type="dxa"/>
            <w:gridSpan w:val="2"/>
            <w:tcBorders>
              <w:top w:val="single" w:sz="4" w:space="0" w:color="000000"/>
              <w:left w:val="single" w:sz="4" w:space="0" w:color="000000"/>
              <w:bottom w:val="single" w:sz="4" w:space="0" w:color="000000"/>
              <w:right w:val="single" w:sz="4" w:space="0" w:color="000000"/>
            </w:tcBorders>
            <w:hideMark/>
          </w:tcPr>
          <w:p w14:paraId="15D3D182" w14:textId="77777777" w:rsidR="00CE0F25" w:rsidRDefault="00CE0F25">
            <w:pPr>
              <w:spacing w:after="0"/>
              <w:rPr>
                <w:rFonts w:ascii="Times New Roman" w:hAnsi="Times New Roman"/>
                <w:lang w:val="kk-KZ"/>
              </w:rPr>
            </w:pPr>
            <w:r>
              <w:rPr>
                <w:rFonts w:ascii="Times New Roman" w:hAnsi="Times New Roman"/>
                <w:lang w:val="kk-KZ"/>
              </w:rPr>
              <w:t xml:space="preserve">Суреттік боямалар </w:t>
            </w:r>
          </w:p>
          <w:p w14:paraId="7A1914CE" w14:textId="77777777" w:rsidR="00CE0F25" w:rsidRDefault="00CE0F25">
            <w:pPr>
              <w:spacing w:after="0"/>
              <w:rPr>
                <w:rFonts w:ascii="Times New Roman" w:hAnsi="Times New Roman"/>
                <w:lang w:val="kk-KZ"/>
              </w:rPr>
            </w:pPr>
            <w:r>
              <w:rPr>
                <w:rFonts w:ascii="Times New Roman" w:hAnsi="Times New Roman"/>
                <w:lang w:val="kk-KZ"/>
              </w:rPr>
              <w:t>«Ғарыш кемесін бейнелеу»</w:t>
            </w:r>
          </w:p>
          <w:p w14:paraId="2F4025F6" w14:textId="77777777" w:rsidR="00CE0F25" w:rsidRDefault="00CE0F25">
            <w:pPr>
              <w:spacing w:after="0"/>
              <w:rPr>
                <w:rFonts w:ascii="Times New Roman" w:hAnsi="Times New Roman"/>
                <w:lang w:val="kk-KZ"/>
              </w:rPr>
            </w:pPr>
            <w:r>
              <w:rPr>
                <w:rFonts w:ascii="Times New Roman" w:hAnsi="Times New Roman"/>
                <w:lang w:val="kk-KZ"/>
              </w:rPr>
              <w:t xml:space="preserve">Мақсаты: Балаларға  суретті таза бояпуға және  ананы құрметтеуге  баулу. </w:t>
            </w:r>
          </w:p>
          <w:p w14:paraId="4AFD2369" w14:textId="77777777" w:rsidR="00CE0F25" w:rsidRDefault="00CE0F25">
            <w:pPr>
              <w:pStyle w:val="TableParagraph"/>
              <w:spacing w:line="276" w:lineRule="auto"/>
            </w:pPr>
            <w:r>
              <w:t>Сюжеттік суреттерді салу, ұжымдық жұмыстарды орындап, ойдан сурет салуды үйрету.</w:t>
            </w:r>
          </w:p>
          <w:p w14:paraId="6C445333" w14:textId="77777777" w:rsidR="00CE0F25" w:rsidRDefault="00CE0F25">
            <w:pPr>
              <w:spacing w:after="0"/>
              <w:rPr>
                <w:rFonts w:ascii="Times New Roman" w:hAnsi="Times New Roman"/>
                <w:lang w:val="kk-KZ"/>
              </w:rPr>
            </w:pPr>
            <w:r>
              <w:rPr>
                <w:rFonts w:ascii="Times New Roman" w:hAnsi="Times New Roman"/>
                <w:lang w:val="kk-KZ"/>
              </w:rPr>
              <w:t>(Сурет салу)</w:t>
            </w:r>
          </w:p>
          <w:p w14:paraId="1438C67D" w14:textId="77777777" w:rsidR="00CE0F25" w:rsidRDefault="00CE0F25">
            <w:pPr>
              <w:rPr>
                <w:rFonts w:ascii="Times New Roman" w:hAnsi="Times New Roman"/>
                <w:lang w:val="kk-KZ"/>
              </w:rPr>
            </w:pPr>
            <w:r>
              <w:rPr>
                <w:rFonts w:eastAsia="Times New Roman"/>
                <w:i/>
                <w:lang w:val="kk-KZ"/>
              </w:rPr>
              <w:t>Ұлттық ойын: «Тақия тастамақ»</w:t>
            </w:r>
          </w:p>
        </w:tc>
        <w:tc>
          <w:tcPr>
            <w:tcW w:w="3021" w:type="dxa"/>
            <w:gridSpan w:val="3"/>
            <w:tcBorders>
              <w:top w:val="single" w:sz="4" w:space="0" w:color="000000"/>
              <w:left w:val="single" w:sz="4" w:space="0" w:color="000000"/>
              <w:bottom w:val="single" w:sz="4" w:space="0" w:color="000000"/>
              <w:right w:val="single" w:sz="4" w:space="0" w:color="000000"/>
            </w:tcBorders>
            <w:hideMark/>
          </w:tcPr>
          <w:p w14:paraId="61235FBB" w14:textId="77777777" w:rsidR="00CE0F25" w:rsidRDefault="00CE0F25">
            <w:pPr>
              <w:pStyle w:val="TableParagraph"/>
              <w:spacing w:line="276" w:lineRule="auto"/>
            </w:pPr>
            <w:r>
              <w:t>Саусақ жаттығуы:</w:t>
            </w:r>
          </w:p>
          <w:p w14:paraId="251C7D39" w14:textId="77777777" w:rsidR="00CE0F25" w:rsidRDefault="00CE0F25">
            <w:pPr>
              <w:pStyle w:val="TableParagraph"/>
              <w:spacing w:line="276" w:lineRule="auto"/>
            </w:pPr>
            <w:r>
              <w:t xml:space="preserve">«Нешеуміз?» </w:t>
            </w:r>
          </w:p>
          <w:p w14:paraId="50FCC9F3" w14:textId="77777777" w:rsidR="00CE0F25" w:rsidRDefault="00CE0F25">
            <w:pPr>
              <w:pStyle w:val="TableParagraph"/>
              <w:spacing w:line="276" w:lineRule="auto"/>
            </w:pPr>
            <w:r>
              <w:t>Бір үйде нешеуміз?</w:t>
            </w:r>
          </w:p>
          <w:p w14:paraId="0CDC4BBE" w14:textId="77777777" w:rsidR="00CE0F25" w:rsidRDefault="00CE0F25">
            <w:pPr>
              <w:pStyle w:val="TableParagraph"/>
              <w:spacing w:line="276" w:lineRule="auto"/>
            </w:pPr>
            <w:r>
              <w:t xml:space="preserve">Кел, санайық екеуміз. </w:t>
            </w:r>
          </w:p>
          <w:p w14:paraId="7A52710A" w14:textId="77777777" w:rsidR="00CE0F25" w:rsidRDefault="00CE0F25">
            <w:pPr>
              <w:pStyle w:val="TableParagraph"/>
              <w:spacing w:line="276" w:lineRule="auto"/>
            </w:pPr>
            <w:r>
              <w:t xml:space="preserve">Бас бармағым – әкем, Балалы үйрек – анам, Ортан терек – ағам, Шылдыр шүмек – мен, Кішкене бөбек – сен. </w:t>
            </w:r>
          </w:p>
          <w:p w14:paraId="47C7959A" w14:textId="77777777" w:rsidR="00CE0F25" w:rsidRDefault="00CE0F25">
            <w:pPr>
              <w:spacing w:after="0"/>
              <w:rPr>
                <w:rFonts w:ascii="Times New Roman" w:hAnsi="Times New Roman"/>
                <w:lang w:val="kk-KZ"/>
              </w:rPr>
            </w:pPr>
            <w:r>
              <w:rPr>
                <w:rFonts w:ascii="Times New Roman" w:hAnsi="Times New Roman"/>
                <w:lang w:val="kk-KZ"/>
              </w:rPr>
              <w:t>Бір үйде біз нешеуміз? Бір үйде біз бесеуміз. (Қоршаған ортамен таныстыру- танымдық іс-әрекеті)</w:t>
            </w:r>
          </w:p>
          <w:p w14:paraId="4EC31048" w14:textId="77777777" w:rsidR="00CE0F25" w:rsidRDefault="00CE0F25">
            <w:pPr>
              <w:rPr>
                <w:rFonts w:ascii="Times New Roman" w:hAnsi="Times New Roman"/>
                <w:lang w:val="kk-KZ"/>
              </w:rPr>
            </w:pPr>
            <w:r>
              <w:rPr>
                <w:rFonts w:ascii="Times New Roman" w:hAnsi="Times New Roman"/>
                <w:i/>
                <w:lang w:val="kk-KZ"/>
              </w:rPr>
              <w:t>Ұлттық ойын: «Бес темше</w:t>
            </w:r>
          </w:p>
        </w:tc>
        <w:tc>
          <w:tcPr>
            <w:tcW w:w="2667" w:type="dxa"/>
            <w:gridSpan w:val="3"/>
            <w:tcBorders>
              <w:top w:val="single" w:sz="4" w:space="0" w:color="000000"/>
              <w:left w:val="single" w:sz="4" w:space="0" w:color="000000"/>
              <w:bottom w:val="single" w:sz="4" w:space="0" w:color="000000"/>
              <w:right w:val="single" w:sz="4" w:space="0" w:color="000000"/>
            </w:tcBorders>
            <w:hideMark/>
          </w:tcPr>
          <w:p w14:paraId="2C54841B" w14:textId="77777777" w:rsidR="00CE0F25" w:rsidRDefault="00CE0F25">
            <w:pPr>
              <w:autoSpaceDE w:val="0"/>
              <w:autoSpaceDN w:val="0"/>
              <w:adjustRightInd w:val="0"/>
              <w:spacing w:after="0"/>
              <w:rPr>
                <w:rFonts w:ascii="Times New Roman" w:hAnsi="Times New Roman"/>
                <w:lang w:val="kk-KZ"/>
              </w:rPr>
            </w:pPr>
            <w:r>
              <w:rPr>
                <w:rFonts w:ascii="Times New Roman" w:hAnsi="Times New Roman"/>
                <w:lang w:val="kk-KZ"/>
              </w:rPr>
              <w:t>Дербес ойын «Пазыл»</w:t>
            </w:r>
          </w:p>
          <w:p w14:paraId="415CD381" w14:textId="77777777" w:rsidR="00CE0F25" w:rsidRDefault="00CE0F25">
            <w:pPr>
              <w:spacing w:after="0"/>
              <w:ind w:left="-82"/>
              <w:rPr>
                <w:rFonts w:ascii="Times New Roman" w:hAnsi="Times New Roman"/>
                <w:lang w:val="kk-KZ"/>
              </w:rPr>
            </w:pPr>
            <w:r>
              <w:rPr>
                <w:rFonts w:ascii="Times New Roman" w:hAnsi="Times New Roman"/>
                <w:lang w:val="kk-KZ"/>
              </w:rPr>
              <w:t xml:space="preserve">Мақсаты:Балалар пазлдың ұсақ бөліктерін орналастыра алады. </w:t>
            </w:r>
          </w:p>
          <w:p w14:paraId="212AD195" w14:textId="77777777" w:rsidR="00CE0F25" w:rsidRDefault="00CE0F25">
            <w:pPr>
              <w:spacing w:after="0"/>
              <w:ind w:left="-82"/>
              <w:rPr>
                <w:rFonts w:ascii="Times New Roman" w:eastAsia="Times New Roman" w:hAnsi="Times New Roman"/>
                <w:bCs/>
                <w:color w:val="000000"/>
                <w:lang w:val="kk-KZ"/>
              </w:rPr>
            </w:pPr>
            <w:r>
              <w:rPr>
                <w:rFonts w:ascii="Times New Roman" w:hAnsi="Times New Roman"/>
                <w:lang w:val="kk-KZ"/>
              </w:rPr>
              <w:t>(Құрастыру, математика негіздері)</w:t>
            </w:r>
          </w:p>
          <w:p w14:paraId="02B7132E" w14:textId="77777777" w:rsidR="00CE0F25" w:rsidRDefault="00CE0F25">
            <w:pPr>
              <w:spacing w:after="0"/>
              <w:ind w:left="-82"/>
              <w:rPr>
                <w:rFonts w:ascii="Times New Roman" w:eastAsia="Times New Roman" w:hAnsi="Times New Roman"/>
                <w:bCs/>
                <w:color w:val="000000"/>
                <w:lang w:val="kk-KZ"/>
              </w:rPr>
            </w:pPr>
            <w:r>
              <w:rPr>
                <w:rFonts w:ascii="Times New Roman" w:eastAsia="Times New Roman" w:hAnsi="Times New Roman"/>
                <w:bCs/>
                <w:color w:val="000000"/>
                <w:lang w:val="kk-KZ"/>
              </w:rPr>
              <w:t>Шығармашылық ойлауды және қиялды дамыту.</w:t>
            </w:r>
          </w:p>
          <w:p w14:paraId="44677B37" w14:textId="77777777" w:rsidR="00CE0F25" w:rsidRDefault="00CE0F25">
            <w:pPr>
              <w:rPr>
                <w:rFonts w:ascii="Times New Roman" w:eastAsia="Calibri" w:hAnsi="Times New Roman"/>
                <w:lang w:val="kk-KZ"/>
              </w:rPr>
            </w:pPr>
            <w:r>
              <w:rPr>
                <w:rFonts w:ascii="Times New Roman" w:hAnsi="Times New Roman"/>
                <w:i/>
                <w:lang w:val="kk-KZ"/>
              </w:rPr>
              <w:t>Ұлттық ойын: «Ханталапай»</w:t>
            </w:r>
          </w:p>
        </w:tc>
        <w:tc>
          <w:tcPr>
            <w:tcW w:w="2504" w:type="dxa"/>
            <w:gridSpan w:val="3"/>
            <w:tcBorders>
              <w:top w:val="single" w:sz="4" w:space="0" w:color="000000"/>
              <w:left w:val="single" w:sz="4" w:space="0" w:color="000000"/>
              <w:bottom w:val="single" w:sz="4" w:space="0" w:color="000000"/>
              <w:right w:val="single" w:sz="4" w:space="0" w:color="000000"/>
            </w:tcBorders>
            <w:hideMark/>
          </w:tcPr>
          <w:p w14:paraId="50EECCF7" w14:textId="77777777" w:rsidR="00CE0F25" w:rsidRDefault="00CE0F25">
            <w:pPr>
              <w:spacing w:after="25"/>
              <w:ind w:left="3"/>
              <w:rPr>
                <w:rFonts w:ascii="Times New Roman" w:hAnsi="Times New Roman"/>
                <w:lang w:val="kk-KZ"/>
              </w:rPr>
            </w:pPr>
            <w:r>
              <w:rPr>
                <w:rFonts w:ascii="Times New Roman" w:hAnsi="Times New Roman"/>
                <w:lang w:val="kk-KZ"/>
              </w:rPr>
              <w:t>Жұмбақ жасыру.</w:t>
            </w:r>
          </w:p>
          <w:p w14:paraId="743A045B" w14:textId="77777777" w:rsidR="00CE0F25" w:rsidRDefault="00CE0F25">
            <w:pPr>
              <w:spacing w:after="25"/>
              <w:ind w:left="3"/>
              <w:rPr>
                <w:rFonts w:ascii="Times New Roman" w:hAnsi="Times New Roman"/>
                <w:lang w:val="kk-KZ"/>
              </w:rPr>
            </w:pPr>
            <w:r>
              <w:rPr>
                <w:rFonts w:ascii="Times New Roman" w:hAnsi="Times New Roman"/>
                <w:lang w:val="kk-KZ"/>
              </w:rPr>
              <w:t>Күн күледі,</w:t>
            </w:r>
          </w:p>
          <w:p w14:paraId="70C61516" w14:textId="77777777" w:rsidR="00CE0F25" w:rsidRDefault="00CE0F25">
            <w:pPr>
              <w:spacing w:after="25"/>
              <w:ind w:left="3"/>
              <w:rPr>
                <w:rFonts w:ascii="Times New Roman" w:hAnsi="Times New Roman"/>
                <w:lang w:val="kk-KZ"/>
              </w:rPr>
            </w:pPr>
            <w:r>
              <w:rPr>
                <w:rFonts w:ascii="Times New Roman" w:hAnsi="Times New Roman"/>
                <w:lang w:val="kk-KZ"/>
              </w:rPr>
              <w:t>Жер түлейді. (Көктем)</w:t>
            </w:r>
          </w:p>
          <w:p w14:paraId="7A23DAE9" w14:textId="77777777" w:rsidR="00CE0F25" w:rsidRDefault="00CE0F25">
            <w:pPr>
              <w:spacing w:after="25"/>
              <w:ind w:left="3"/>
              <w:rPr>
                <w:rFonts w:ascii="Times New Roman" w:hAnsi="Times New Roman"/>
                <w:lang w:val="kk-KZ"/>
              </w:rPr>
            </w:pPr>
            <w:r>
              <w:rPr>
                <w:rFonts w:ascii="Times New Roman" w:hAnsi="Times New Roman"/>
                <w:lang w:val="kk-KZ"/>
              </w:rPr>
              <w:t>– Енді, балалар, ақын Төлеген Айбергеновтің «Көктем» өлеңі.</w:t>
            </w:r>
          </w:p>
          <w:p w14:paraId="4C920877" w14:textId="77777777" w:rsidR="00CE0F25" w:rsidRDefault="00CE0F25">
            <w:pPr>
              <w:spacing w:after="25"/>
              <w:rPr>
                <w:rFonts w:ascii="Times New Roman" w:hAnsi="Times New Roman"/>
                <w:lang w:val="kk-KZ"/>
              </w:rPr>
            </w:pPr>
            <w:r>
              <w:rPr>
                <w:rFonts w:ascii="Times New Roman" w:hAnsi="Times New Roman"/>
                <w:lang w:val="kk-KZ"/>
              </w:rPr>
              <w:t>Көктем</w:t>
            </w:r>
          </w:p>
          <w:p w14:paraId="195BA5C2" w14:textId="77777777" w:rsidR="00CE0F25" w:rsidRDefault="00CE0F25">
            <w:pPr>
              <w:spacing w:after="25"/>
              <w:ind w:left="3"/>
              <w:rPr>
                <w:rFonts w:ascii="Times New Roman" w:hAnsi="Times New Roman"/>
                <w:lang w:val="kk-KZ"/>
              </w:rPr>
            </w:pPr>
            <w:r>
              <w:rPr>
                <w:rFonts w:ascii="Times New Roman" w:hAnsi="Times New Roman"/>
                <w:lang w:val="kk-KZ"/>
              </w:rPr>
              <w:t>Көктем қандай көңілді,</w:t>
            </w:r>
          </w:p>
          <w:p w14:paraId="6BF2C5DC" w14:textId="77777777" w:rsidR="00CE0F25" w:rsidRDefault="00CE0F25">
            <w:pPr>
              <w:spacing w:after="25"/>
              <w:ind w:left="3"/>
              <w:rPr>
                <w:rFonts w:ascii="Times New Roman" w:hAnsi="Times New Roman"/>
                <w:lang w:val="kk-KZ"/>
              </w:rPr>
            </w:pPr>
            <w:r>
              <w:rPr>
                <w:rFonts w:ascii="Times New Roman" w:hAnsi="Times New Roman"/>
                <w:lang w:val="kk-KZ"/>
              </w:rPr>
              <w:t>Көктен жаңбыр төгілді.</w:t>
            </w:r>
          </w:p>
          <w:p w14:paraId="5B9D8693" w14:textId="77777777" w:rsidR="00CE0F25" w:rsidRDefault="00CE0F25">
            <w:pPr>
              <w:spacing w:after="25"/>
              <w:ind w:left="3"/>
              <w:rPr>
                <w:rFonts w:ascii="Times New Roman" w:hAnsi="Times New Roman"/>
                <w:lang w:val="kk-KZ"/>
              </w:rPr>
            </w:pPr>
            <w:r>
              <w:rPr>
                <w:rFonts w:ascii="Times New Roman" w:hAnsi="Times New Roman"/>
                <w:lang w:val="kk-KZ"/>
              </w:rPr>
              <w:t>Мөлдір аспан ашылып,</w:t>
            </w:r>
          </w:p>
          <w:p w14:paraId="4540A6C5" w14:textId="77777777" w:rsidR="00CE0F25" w:rsidRDefault="00CE0F25">
            <w:pPr>
              <w:spacing w:after="0"/>
              <w:ind w:left="-82"/>
              <w:rPr>
                <w:rFonts w:ascii="Times New Roman" w:hAnsi="Times New Roman"/>
                <w:lang w:val="kk-KZ"/>
              </w:rPr>
            </w:pPr>
            <w:r>
              <w:rPr>
                <w:rFonts w:ascii="Times New Roman" w:hAnsi="Times New Roman"/>
                <w:lang w:val="kk-KZ"/>
              </w:rPr>
              <w:t>Күннің көзі көрінді</w:t>
            </w:r>
          </w:p>
        </w:tc>
        <w:tc>
          <w:tcPr>
            <w:tcW w:w="2566" w:type="dxa"/>
            <w:tcBorders>
              <w:top w:val="single" w:sz="4" w:space="0" w:color="000000"/>
              <w:left w:val="single" w:sz="4" w:space="0" w:color="000000"/>
              <w:bottom w:val="single" w:sz="4" w:space="0" w:color="000000"/>
              <w:right w:val="single" w:sz="4" w:space="0" w:color="000000"/>
            </w:tcBorders>
            <w:hideMark/>
          </w:tcPr>
          <w:p w14:paraId="5C4AA696" w14:textId="77777777" w:rsidR="00CE0F25" w:rsidRDefault="00CE0F25">
            <w:pPr>
              <w:spacing w:after="0"/>
              <w:rPr>
                <w:rFonts w:ascii="Times New Roman" w:hAnsi="Times New Roman"/>
                <w:lang w:val="kk-KZ"/>
              </w:rPr>
            </w:pPr>
            <w:r>
              <w:rPr>
                <w:rFonts w:ascii="Times New Roman" w:hAnsi="Times New Roman"/>
                <w:lang w:val="kk-KZ"/>
              </w:rPr>
              <w:t>Балалардың қалауы бойынша орталықтарға бөлініп ермексаздан жеті қазынаның  мүсінін жасау, суретін салу, қағаздан қиып алып жапсыру немесе өзбетінше</w:t>
            </w:r>
            <w:r>
              <w:rPr>
                <w:rFonts w:ascii="Times New Roman" w:hAnsi="Times New Roman"/>
                <w:spacing w:val="1"/>
                <w:lang w:val="kk-KZ"/>
              </w:rPr>
              <w:t xml:space="preserve"> әр түрлі заттарды пайдаланып </w:t>
            </w:r>
            <w:r>
              <w:rPr>
                <w:rFonts w:ascii="Times New Roman" w:hAnsi="Times New Roman"/>
                <w:lang w:val="kk-KZ"/>
              </w:rPr>
              <w:t>ойдан  құрастыруға баулу</w:t>
            </w:r>
          </w:p>
          <w:p w14:paraId="36E5AC39" w14:textId="77777777" w:rsidR="00CE0F25" w:rsidRDefault="00CE0F25">
            <w:pPr>
              <w:spacing w:after="0"/>
              <w:rPr>
                <w:rFonts w:ascii="Times New Roman" w:hAnsi="Times New Roman"/>
                <w:bCs/>
                <w:lang w:val="kk-KZ"/>
              </w:rPr>
            </w:pPr>
            <w:r>
              <w:rPr>
                <w:rFonts w:ascii="Times New Roman" w:hAnsi="Times New Roman"/>
                <w:bCs/>
                <w:lang w:val="kk-KZ"/>
              </w:rPr>
              <w:t>(Шығармашылық іс-әрекет)</w:t>
            </w:r>
          </w:p>
        </w:tc>
      </w:tr>
      <w:tr w:rsidR="00CE0F25" w14:paraId="785D7EEE" w14:textId="77777777" w:rsidTr="00CE0F25">
        <w:trPr>
          <w:trHeight w:val="710"/>
        </w:trPr>
        <w:tc>
          <w:tcPr>
            <w:tcW w:w="1942" w:type="dxa"/>
            <w:tcBorders>
              <w:top w:val="single" w:sz="4" w:space="0" w:color="000000"/>
              <w:left w:val="single" w:sz="4" w:space="0" w:color="000000"/>
              <w:bottom w:val="single" w:sz="4" w:space="0" w:color="000000"/>
              <w:right w:val="single" w:sz="4" w:space="0" w:color="000000"/>
            </w:tcBorders>
            <w:hideMark/>
          </w:tcPr>
          <w:p w14:paraId="1BB35C2F" w14:textId="77777777" w:rsidR="00CE0F25" w:rsidRDefault="00CE0F25">
            <w:pPr>
              <w:spacing w:after="0" w:line="240" w:lineRule="auto"/>
              <w:rPr>
                <w:rFonts w:ascii="Times New Roman" w:eastAsia="Calibri" w:hAnsi="Times New Roman"/>
                <w:b/>
                <w:bCs/>
                <w:lang w:val="ru-RU"/>
              </w:rPr>
            </w:pPr>
            <w:r>
              <w:rPr>
                <w:rFonts w:ascii="Times New Roman" w:hAnsi="Times New Roman"/>
                <w:b/>
                <w:bCs/>
              </w:rPr>
              <w:t>Балалардың үйіне қайтуы</w:t>
            </w:r>
          </w:p>
        </w:tc>
        <w:tc>
          <w:tcPr>
            <w:tcW w:w="3036" w:type="dxa"/>
            <w:gridSpan w:val="2"/>
            <w:tcBorders>
              <w:top w:val="single" w:sz="4" w:space="0" w:color="000000"/>
              <w:left w:val="single" w:sz="4" w:space="0" w:color="000000"/>
              <w:bottom w:val="single" w:sz="4" w:space="0" w:color="000000"/>
              <w:right w:val="single" w:sz="4" w:space="0" w:color="auto"/>
            </w:tcBorders>
            <w:hideMark/>
          </w:tcPr>
          <w:p w14:paraId="4AE42A06" w14:textId="77777777" w:rsidR="00CE0F25" w:rsidRDefault="00CE0F25">
            <w:pPr>
              <w:pStyle w:val="TableParagraph"/>
              <w:spacing w:line="276" w:lineRule="auto"/>
            </w:pPr>
            <w:r>
              <w:t>Ата-аналарға күн тәртібін айту.</w:t>
            </w:r>
          </w:p>
        </w:tc>
        <w:tc>
          <w:tcPr>
            <w:tcW w:w="3021" w:type="dxa"/>
            <w:gridSpan w:val="3"/>
            <w:tcBorders>
              <w:top w:val="single" w:sz="4" w:space="0" w:color="000000"/>
              <w:left w:val="single" w:sz="4" w:space="0" w:color="auto"/>
              <w:bottom w:val="single" w:sz="4" w:space="0" w:color="000000"/>
              <w:right w:val="single" w:sz="4" w:space="0" w:color="auto"/>
            </w:tcBorders>
            <w:hideMark/>
          </w:tcPr>
          <w:p w14:paraId="2E2D15CD" w14:textId="77777777" w:rsidR="00CE0F25" w:rsidRDefault="00CE0F25">
            <w:pPr>
              <w:pStyle w:val="TableParagraph"/>
              <w:spacing w:line="276" w:lineRule="auto"/>
            </w:pPr>
            <w:r>
              <w:rPr>
                <w:rFonts w:eastAsia="Calibri"/>
              </w:rPr>
              <w:t>Баланың бүгінгі жетістігі туралы әңгімелеу. Бала тәрбиесіне көңіл бөлуді ескерту.</w:t>
            </w:r>
          </w:p>
        </w:tc>
        <w:tc>
          <w:tcPr>
            <w:tcW w:w="2667" w:type="dxa"/>
            <w:gridSpan w:val="3"/>
            <w:tcBorders>
              <w:top w:val="single" w:sz="4" w:space="0" w:color="000000"/>
              <w:left w:val="single" w:sz="4" w:space="0" w:color="auto"/>
              <w:bottom w:val="single" w:sz="4" w:space="0" w:color="000000"/>
              <w:right w:val="single" w:sz="4" w:space="0" w:color="auto"/>
            </w:tcBorders>
          </w:tcPr>
          <w:p w14:paraId="12AA2959" w14:textId="77777777" w:rsidR="00CE0F25" w:rsidRDefault="00CE0F25">
            <w:pPr>
              <w:pStyle w:val="TableParagraph"/>
              <w:spacing w:line="276" w:lineRule="auto"/>
            </w:pPr>
            <w:r>
              <w:t>Денсаулық –зор байлық.</w:t>
            </w:r>
          </w:p>
          <w:p w14:paraId="250106F0" w14:textId="77777777" w:rsidR="00CE0F25" w:rsidRDefault="00CE0F25">
            <w:pPr>
              <w:pStyle w:val="TableParagraph"/>
              <w:spacing w:line="276" w:lineRule="auto"/>
            </w:pPr>
          </w:p>
        </w:tc>
        <w:tc>
          <w:tcPr>
            <w:tcW w:w="2504" w:type="dxa"/>
            <w:gridSpan w:val="3"/>
            <w:tcBorders>
              <w:top w:val="single" w:sz="4" w:space="0" w:color="000000"/>
              <w:left w:val="single" w:sz="4" w:space="0" w:color="auto"/>
              <w:bottom w:val="single" w:sz="4" w:space="0" w:color="000000"/>
              <w:right w:val="single" w:sz="4" w:space="0" w:color="auto"/>
            </w:tcBorders>
            <w:hideMark/>
          </w:tcPr>
          <w:p w14:paraId="3373E33B" w14:textId="77777777" w:rsidR="00CE0F25" w:rsidRDefault="00CE0F25">
            <w:pPr>
              <w:rPr>
                <w:rFonts w:ascii="Times New Roman" w:hAnsi="Times New Roman"/>
                <w:color w:val="000000"/>
                <w:lang w:val="kk-KZ"/>
              </w:rPr>
            </w:pPr>
            <w:r>
              <w:rPr>
                <w:rFonts w:ascii="Times New Roman" w:hAnsi="Times New Roman"/>
                <w:lang w:val="kk-KZ"/>
              </w:rPr>
              <w:t>Балаларға әдептілік сөздерді үйретуін ескерту.</w:t>
            </w:r>
          </w:p>
        </w:tc>
        <w:tc>
          <w:tcPr>
            <w:tcW w:w="2566" w:type="dxa"/>
            <w:tcBorders>
              <w:top w:val="single" w:sz="4" w:space="0" w:color="000000"/>
              <w:left w:val="single" w:sz="4" w:space="0" w:color="auto"/>
              <w:bottom w:val="single" w:sz="4" w:space="0" w:color="000000"/>
              <w:right w:val="single" w:sz="4" w:space="0" w:color="000000"/>
            </w:tcBorders>
            <w:hideMark/>
          </w:tcPr>
          <w:p w14:paraId="7FE11131" w14:textId="77777777" w:rsidR="00CE0F25" w:rsidRDefault="00CE0F25">
            <w:pPr>
              <w:rPr>
                <w:rFonts w:ascii="Times New Roman" w:hAnsi="Times New Roman"/>
                <w:color w:val="000000"/>
                <w:lang w:val="kk-KZ"/>
              </w:rPr>
            </w:pPr>
            <w:r>
              <w:rPr>
                <w:rFonts w:ascii="Times New Roman" w:hAnsi="Times New Roman"/>
                <w:color w:val="000000"/>
                <w:lang w:val="kk-KZ"/>
              </w:rPr>
              <w:t>Бүгінгі күннің  жетістігі туралы  әңгімелесу.</w:t>
            </w:r>
          </w:p>
        </w:tc>
      </w:tr>
    </w:tbl>
    <w:p w14:paraId="35DB73A9" w14:textId="77777777" w:rsidR="00CE0F25" w:rsidRDefault="00CE0F25" w:rsidP="00CE0F25">
      <w:pPr>
        <w:spacing w:after="0" w:line="240" w:lineRule="auto"/>
        <w:rPr>
          <w:rFonts w:ascii="Times New Roman" w:eastAsia="Calibri" w:hAnsi="Times New Roman"/>
          <w:kern w:val="2"/>
          <w:lang w:val="kk-KZ"/>
          <w14:ligatures w14:val="standardContextual"/>
        </w:rPr>
      </w:pPr>
    </w:p>
    <w:p w14:paraId="3EF0F655" w14:textId="77777777" w:rsidR="00CE0F25" w:rsidRDefault="00CE0F25" w:rsidP="00CE0F25">
      <w:pPr>
        <w:spacing w:after="0" w:line="240" w:lineRule="auto"/>
        <w:jc w:val="both"/>
        <w:rPr>
          <w:rFonts w:ascii="Times New Roman" w:hAnsi="Times New Roman"/>
          <w:lang w:val="kk-KZ"/>
        </w:rPr>
      </w:pPr>
      <w:r>
        <w:rPr>
          <w:rFonts w:ascii="Times New Roman" w:hAnsi="Times New Roman"/>
          <w:b/>
          <w:lang w:val="kk-KZ"/>
        </w:rPr>
        <w:t>Тәрбиеші</w:t>
      </w:r>
      <w:r>
        <w:rPr>
          <w:rFonts w:ascii="Times New Roman" w:hAnsi="Times New Roman"/>
          <w:lang w:val="kk-KZ"/>
        </w:rPr>
        <w:t xml:space="preserve"> : Жахина А А.     </w:t>
      </w:r>
      <w:r>
        <w:rPr>
          <w:rFonts w:ascii="Times New Roman" w:hAnsi="Times New Roman"/>
          <w:b/>
          <w:lang w:val="kk-KZ"/>
        </w:rPr>
        <w:t>Тексерген:</w:t>
      </w:r>
      <w:r>
        <w:rPr>
          <w:rFonts w:ascii="Times New Roman" w:hAnsi="Times New Roman"/>
          <w:lang w:val="kk-KZ"/>
        </w:rPr>
        <w:t xml:space="preserve">        З.Қ. Нургалиева.</w:t>
      </w:r>
    </w:p>
    <w:p w14:paraId="3D26EFD9" w14:textId="77777777" w:rsidR="00CE0F25" w:rsidRDefault="00CE0F25" w:rsidP="00CE0F25">
      <w:pPr>
        <w:spacing w:after="0" w:line="240" w:lineRule="auto"/>
        <w:rPr>
          <w:rFonts w:ascii="Times New Roman" w:hAnsi="Times New Roman"/>
          <w:lang w:val="ru-RU"/>
        </w:rPr>
      </w:pPr>
    </w:p>
    <w:p w14:paraId="19CC30ED" w14:textId="77777777" w:rsidR="00CE0F25" w:rsidRDefault="00CE0F25" w:rsidP="00CE0F25">
      <w:pPr>
        <w:spacing w:after="0" w:line="240" w:lineRule="auto"/>
        <w:rPr>
          <w:rFonts w:ascii="Times New Roman" w:hAnsi="Times New Roman"/>
          <w:sz w:val="24"/>
          <w:szCs w:val="24"/>
          <w:lang w:val="kk-KZ"/>
        </w:rPr>
      </w:pPr>
    </w:p>
    <w:p w14:paraId="497DA673" w14:textId="77777777" w:rsidR="00CE0F25" w:rsidRDefault="00CE0F25" w:rsidP="00CE0F25">
      <w:pPr>
        <w:spacing w:after="0" w:line="240" w:lineRule="auto"/>
        <w:rPr>
          <w:rFonts w:ascii="Times New Roman" w:hAnsi="Times New Roman"/>
          <w:sz w:val="24"/>
          <w:szCs w:val="24"/>
          <w:lang w:val="kk-KZ"/>
        </w:rPr>
      </w:pPr>
    </w:p>
    <w:p w14:paraId="74676603" w14:textId="77777777" w:rsidR="00CE0F25" w:rsidRDefault="00CE0F25" w:rsidP="00CE0F25">
      <w:pPr>
        <w:widowControl w:val="0"/>
        <w:tabs>
          <w:tab w:val="left" w:pos="13041"/>
        </w:tabs>
        <w:autoSpaceDE w:val="0"/>
        <w:autoSpaceDN w:val="0"/>
        <w:spacing w:after="0" w:line="240" w:lineRule="auto"/>
        <w:ind w:right="535"/>
        <w:jc w:val="center"/>
        <w:outlineLvl w:val="0"/>
        <w:rPr>
          <w:rFonts w:ascii="Times New Roman" w:eastAsia="Times New Roman" w:hAnsi="Times New Roman"/>
          <w:bCs/>
          <w:lang w:val="kk-KZ"/>
        </w:rPr>
      </w:pPr>
      <w:r>
        <w:rPr>
          <w:rFonts w:ascii="Times New Roman" w:eastAsia="Times New Roman" w:hAnsi="Times New Roman"/>
          <w:bCs/>
          <w:lang w:val="kk-KZ"/>
        </w:rPr>
        <w:t>Тәрбиелеу</w:t>
      </w:r>
      <w:r>
        <w:rPr>
          <w:rFonts w:ascii="Times New Roman" w:eastAsia="Times New Roman" w:hAnsi="Times New Roman"/>
          <w:bCs/>
          <w:spacing w:val="-2"/>
          <w:lang w:val="kk-KZ"/>
        </w:rPr>
        <w:t xml:space="preserve"> </w:t>
      </w:r>
      <w:r>
        <w:rPr>
          <w:rFonts w:ascii="Times New Roman" w:eastAsia="Times New Roman" w:hAnsi="Times New Roman"/>
          <w:bCs/>
          <w:lang w:val="kk-KZ"/>
        </w:rPr>
        <w:t>-</w:t>
      </w:r>
      <w:r>
        <w:rPr>
          <w:rFonts w:ascii="Times New Roman" w:eastAsia="Times New Roman" w:hAnsi="Times New Roman"/>
          <w:bCs/>
          <w:spacing w:val="-3"/>
          <w:lang w:val="kk-KZ"/>
        </w:rPr>
        <w:t xml:space="preserve"> </w:t>
      </w:r>
      <w:r>
        <w:rPr>
          <w:rFonts w:ascii="Times New Roman" w:eastAsia="Times New Roman" w:hAnsi="Times New Roman"/>
          <w:bCs/>
          <w:lang w:val="kk-KZ"/>
        </w:rPr>
        <w:t>білім</w:t>
      </w:r>
      <w:r>
        <w:rPr>
          <w:rFonts w:ascii="Times New Roman" w:eastAsia="Times New Roman" w:hAnsi="Times New Roman"/>
          <w:bCs/>
          <w:spacing w:val="-5"/>
          <w:lang w:val="kk-KZ"/>
        </w:rPr>
        <w:t xml:space="preserve"> </w:t>
      </w:r>
      <w:r>
        <w:rPr>
          <w:rFonts w:ascii="Times New Roman" w:eastAsia="Times New Roman" w:hAnsi="Times New Roman"/>
          <w:bCs/>
          <w:lang w:val="kk-KZ"/>
        </w:rPr>
        <w:t>беру</w:t>
      </w:r>
      <w:r>
        <w:rPr>
          <w:rFonts w:ascii="Times New Roman" w:eastAsia="Times New Roman" w:hAnsi="Times New Roman"/>
          <w:bCs/>
          <w:spacing w:val="-1"/>
          <w:lang w:val="kk-KZ"/>
        </w:rPr>
        <w:t xml:space="preserve"> </w:t>
      </w:r>
      <w:r>
        <w:rPr>
          <w:rFonts w:ascii="Times New Roman" w:eastAsia="Times New Roman" w:hAnsi="Times New Roman"/>
          <w:bCs/>
          <w:lang w:val="kk-KZ"/>
        </w:rPr>
        <w:t>процесінің</w:t>
      </w:r>
      <w:r>
        <w:rPr>
          <w:rFonts w:ascii="Times New Roman" w:eastAsia="Times New Roman" w:hAnsi="Times New Roman"/>
          <w:bCs/>
          <w:spacing w:val="-3"/>
          <w:lang w:val="kk-KZ"/>
        </w:rPr>
        <w:t xml:space="preserve"> </w:t>
      </w:r>
      <w:r>
        <w:rPr>
          <w:rFonts w:ascii="Times New Roman" w:eastAsia="Times New Roman" w:hAnsi="Times New Roman"/>
          <w:bCs/>
          <w:lang w:val="kk-KZ"/>
        </w:rPr>
        <w:t>циклограммасы</w:t>
      </w:r>
    </w:p>
    <w:p w14:paraId="3DC171EF" w14:textId="77777777" w:rsidR="00CE0F25" w:rsidRDefault="00CE0F25" w:rsidP="00CE0F25">
      <w:pPr>
        <w:widowControl w:val="0"/>
        <w:tabs>
          <w:tab w:val="left" w:pos="2552"/>
        </w:tabs>
        <w:autoSpaceDE w:val="0"/>
        <w:autoSpaceDN w:val="0"/>
        <w:spacing w:after="0" w:line="240" w:lineRule="auto"/>
        <w:rPr>
          <w:rFonts w:ascii="Times New Roman" w:eastAsia="Times New Roman" w:hAnsi="Times New Roman"/>
          <w:u w:val="single"/>
          <w:lang w:val="kk-KZ"/>
        </w:rPr>
      </w:pPr>
      <w:r>
        <w:rPr>
          <w:rFonts w:ascii="Times New Roman" w:eastAsia="Times New Roman" w:hAnsi="Times New Roman"/>
          <w:noProof/>
          <w:lang w:val="kk-KZ" w:eastAsia="zh-CN"/>
        </w:rPr>
        <w:t xml:space="preserve">Макинск қаласы </w:t>
      </w:r>
      <w:r>
        <w:rPr>
          <w:rFonts w:ascii="Times New Roman" w:eastAsia="Times New Roman" w:hAnsi="Times New Roman"/>
          <w:lang w:val="kk-KZ"/>
        </w:rPr>
        <w:t xml:space="preserve"> «Балдырған»   бөбекжайы  </w:t>
      </w:r>
    </w:p>
    <w:p w14:paraId="413CA694" w14:textId="77777777" w:rsidR="00CE0F25" w:rsidRDefault="00CE0F25" w:rsidP="00CE0F25">
      <w:pPr>
        <w:widowControl w:val="0"/>
        <w:tabs>
          <w:tab w:val="left" w:pos="2552"/>
        </w:tabs>
        <w:autoSpaceDE w:val="0"/>
        <w:autoSpaceDN w:val="0"/>
        <w:spacing w:after="0" w:line="240" w:lineRule="auto"/>
        <w:rPr>
          <w:rFonts w:ascii="Times New Roman" w:eastAsia="Times New Roman" w:hAnsi="Times New Roman"/>
          <w:u w:val="single"/>
          <w:lang w:val="kk-KZ"/>
        </w:rPr>
      </w:pPr>
      <w:r>
        <w:rPr>
          <w:rFonts w:ascii="Times New Roman" w:eastAsia="Times New Roman" w:hAnsi="Times New Roman"/>
          <w:u w:val="single"/>
          <w:lang w:val="kk-KZ"/>
        </w:rPr>
        <w:t>Топ  «Қарлығаш»  мектепалды  тобы</w:t>
      </w:r>
    </w:p>
    <w:p w14:paraId="4ECF63EA" w14:textId="77777777" w:rsidR="00CE0F25" w:rsidRDefault="00CE0F25" w:rsidP="00CE0F25">
      <w:pPr>
        <w:widowControl w:val="0"/>
        <w:tabs>
          <w:tab w:val="left" w:pos="2552"/>
        </w:tabs>
        <w:autoSpaceDE w:val="0"/>
        <w:autoSpaceDN w:val="0"/>
        <w:spacing w:after="0" w:line="240" w:lineRule="auto"/>
        <w:rPr>
          <w:rFonts w:ascii="Times New Roman" w:eastAsia="Times New Roman" w:hAnsi="Times New Roman"/>
          <w:u w:val="single"/>
          <w:lang w:val="kk-KZ"/>
        </w:rPr>
      </w:pPr>
      <w:r>
        <w:rPr>
          <w:rFonts w:ascii="Times New Roman" w:eastAsia="Times New Roman" w:hAnsi="Times New Roman"/>
          <w:lang w:val="kk-KZ"/>
        </w:rPr>
        <w:t>Балалардың жасы</w:t>
      </w:r>
      <w:r>
        <w:rPr>
          <w:rFonts w:ascii="Times New Roman" w:eastAsia="Times New Roman" w:hAnsi="Times New Roman"/>
          <w:u w:val="single"/>
          <w:lang w:val="kk-KZ"/>
        </w:rPr>
        <w:t xml:space="preserve"> 5  жастағы балалар</w:t>
      </w:r>
    </w:p>
    <w:p w14:paraId="0538F448" w14:textId="14E32C76" w:rsidR="00CE0F25" w:rsidRDefault="00CE0F25" w:rsidP="00CE0F25">
      <w:pPr>
        <w:spacing w:after="0" w:line="240" w:lineRule="auto"/>
        <w:rPr>
          <w:rFonts w:ascii="Times New Roman" w:hAnsi="Times New Roman"/>
          <w:bCs/>
          <w:lang w:val="kk-KZ"/>
        </w:rPr>
      </w:pPr>
      <w:r>
        <w:rPr>
          <w:rFonts w:ascii="Calibri" w:eastAsia="Calibri" w:hAnsi="Calibri"/>
          <w:noProof/>
          <w:kern w:val="2"/>
          <w:lang w:val="ru-RU"/>
          <w14:ligatures w14:val="standardContextual"/>
        </w:rPr>
        <mc:AlternateContent>
          <mc:Choice Requires="wps">
            <w:drawing>
              <wp:anchor distT="4294967294" distB="4294967294" distL="114298" distR="114298" simplePos="0" relativeHeight="251692032" behindDoc="1" locked="0" layoutInCell="1" allowOverlap="1" wp14:anchorId="6E5D78B2" wp14:editId="60E03878">
                <wp:simplePos x="0" y="0"/>
                <wp:positionH relativeFrom="page">
                  <wp:posOffset>985520</wp:posOffset>
                </wp:positionH>
                <wp:positionV relativeFrom="paragraph">
                  <wp:posOffset>2854325</wp:posOffset>
                </wp:positionV>
                <wp:extent cx="0" cy="0"/>
                <wp:effectExtent l="0" t="0" r="0" b="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96">
                          <a:solidFill>
                            <a:srgbClr val="00000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5C43011" id="Прямая соединительная линия 34" o:spid="_x0000_s1026" style="position:absolute;z-index:-251624448;visibility:visible;mso-wrap-style:square;mso-width-percent:0;mso-height-percent:0;mso-wrap-distance-left:3.17494mm;mso-wrap-distance-top:-6e-5mm;mso-wrap-distance-right:3.17494mm;mso-wrap-distance-bottom:-6e-5mm;mso-position-horizontal:absolute;mso-position-horizontal-relative:page;mso-position-vertical:absolute;mso-position-vertical-relative:text;mso-width-percent:0;mso-height-percent:0;mso-width-relative:page;mso-height-relative:page" from="77.6pt,224.75pt" to="77.6pt,2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" strokeweight=".48pt">
                <w10:wrap anchorx="page"/>
              </v:line>
            </w:pict>
          </mc:Fallback>
        </mc:AlternateContent>
      </w:r>
      <w:r>
        <w:rPr>
          <w:rFonts w:ascii="Times New Roman" w:hAnsi="Times New Roman"/>
          <w:lang w:val="kk-KZ"/>
        </w:rPr>
        <w:t>Жоспардың</w:t>
      </w:r>
      <w:r>
        <w:rPr>
          <w:rFonts w:ascii="Times New Roman" w:hAnsi="Times New Roman"/>
          <w:spacing w:val="-3"/>
          <w:lang w:val="kk-KZ"/>
        </w:rPr>
        <w:t xml:space="preserve"> </w:t>
      </w:r>
      <w:r>
        <w:rPr>
          <w:rFonts w:ascii="Times New Roman" w:hAnsi="Times New Roman"/>
          <w:lang w:val="kk-KZ"/>
        </w:rPr>
        <w:t>құрылу</w:t>
      </w:r>
      <w:r>
        <w:rPr>
          <w:rFonts w:ascii="Times New Roman" w:hAnsi="Times New Roman"/>
          <w:spacing w:val="-5"/>
          <w:lang w:val="kk-KZ"/>
        </w:rPr>
        <w:t xml:space="preserve"> </w:t>
      </w:r>
      <w:r>
        <w:rPr>
          <w:rFonts w:ascii="Times New Roman" w:hAnsi="Times New Roman"/>
          <w:lang w:val="kk-KZ"/>
        </w:rPr>
        <w:t>кезеңі:</w:t>
      </w:r>
      <w:r>
        <w:rPr>
          <w:rFonts w:ascii="Times New Roman" w:hAnsi="Times New Roman"/>
          <w:u w:val="single"/>
          <w:lang w:val="kk-KZ"/>
        </w:rPr>
        <w:t xml:space="preserve">  26.05-30.05 .2025ж.                                                                                                                                                                                                                                                                                                                                                                                   </w:t>
      </w:r>
      <w:r>
        <w:rPr>
          <w:rFonts w:ascii="Times New Roman" w:hAnsi="Times New Roman"/>
          <w:lang w:val="kk-KZ"/>
        </w:rPr>
        <w:t xml:space="preserve">                             </w:t>
      </w:r>
      <w:r>
        <w:rPr>
          <w:rFonts w:ascii="Times New Roman" w:hAnsi="Times New Roman"/>
          <w:u w:val="single"/>
          <w:lang w:val="kk-KZ"/>
        </w:rPr>
        <w:t xml:space="preserve">                                                 </w:t>
      </w:r>
      <w:r>
        <w:rPr>
          <w:rFonts w:ascii="Times New Roman" w:hAnsi="Times New Roman"/>
          <w:lang w:val="kk-KZ"/>
        </w:rPr>
        <w:t xml:space="preserve"> </w:t>
      </w:r>
      <w:r>
        <w:rPr>
          <w:rFonts w:ascii="Times New Roman" w:hAnsi="Times New Roman"/>
          <w:u w:val="single"/>
          <w:lang w:val="kk-KZ"/>
        </w:rPr>
        <w:t xml:space="preserve">                                        </w:t>
      </w:r>
      <w:r>
        <w:rPr>
          <w:rFonts w:ascii="Times New Roman" w:hAnsi="Times New Roman"/>
          <w:lang w:val="kk-KZ"/>
        </w:rPr>
        <w:t xml:space="preserve">   </w:t>
      </w:r>
      <w:r>
        <w:rPr>
          <w:rFonts w:ascii="Times New Roman" w:hAnsi="Times New Roman"/>
          <w:u w:val="single"/>
          <w:lang w:val="kk-KZ"/>
        </w:rPr>
        <w:t xml:space="preserve">                                                                                            </w:t>
      </w:r>
      <w:r>
        <w:rPr>
          <w:rFonts w:ascii="Times New Roman" w:hAnsi="Times New Roman"/>
          <w:bCs/>
          <w:lang w:val="kk-KZ"/>
        </w:rPr>
        <w:t xml:space="preserve"> </w:t>
      </w:r>
    </w:p>
    <w:tbl>
      <w:tblPr>
        <w:tblStyle w:val="c1"/>
        <w:tblW w:w="19185" w:type="dxa"/>
        <w:tblInd w:w="-601" w:type="dxa"/>
        <w:tblLayout w:type="fixed"/>
        <w:tblLook w:val="04A0" w:firstRow="1" w:lastRow="0" w:firstColumn="1" w:lastColumn="0" w:noHBand="0" w:noVBand="1"/>
      </w:tblPr>
      <w:tblGrid>
        <w:gridCol w:w="2090"/>
        <w:gridCol w:w="2589"/>
        <w:gridCol w:w="142"/>
        <w:gridCol w:w="60"/>
        <w:gridCol w:w="2492"/>
        <w:gridCol w:w="141"/>
        <w:gridCol w:w="142"/>
        <w:gridCol w:w="142"/>
        <w:gridCol w:w="2410"/>
        <w:gridCol w:w="141"/>
        <w:gridCol w:w="2835"/>
        <w:gridCol w:w="142"/>
        <w:gridCol w:w="2674"/>
        <w:gridCol w:w="19"/>
        <w:gridCol w:w="2351"/>
        <w:gridCol w:w="815"/>
      </w:tblGrid>
      <w:tr w:rsidR="00CE0F25" w14:paraId="6E9B0711" w14:textId="77777777" w:rsidTr="00CE0F25">
        <w:trPr>
          <w:gridAfter w:val="2"/>
          <w:wAfter w:w="3166" w:type="dxa"/>
          <w:trHeight w:val="61"/>
        </w:trPr>
        <w:tc>
          <w:tcPr>
            <w:tcW w:w="2089" w:type="dxa"/>
            <w:tcBorders>
              <w:top w:val="single" w:sz="4" w:space="0" w:color="auto"/>
              <w:left w:val="single" w:sz="4" w:space="0" w:color="auto"/>
              <w:bottom w:val="single" w:sz="4" w:space="0" w:color="auto"/>
              <w:right w:val="single" w:sz="4" w:space="0" w:color="auto"/>
            </w:tcBorders>
            <w:hideMark/>
          </w:tcPr>
          <w:p w14:paraId="750033B0" w14:textId="77777777" w:rsidR="00CE0F25" w:rsidRDefault="00CE0F25">
            <w:pPr>
              <w:spacing w:after="0" w:line="240" w:lineRule="auto"/>
              <w:rPr>
                <w:rFonts w:ascii="Times New Roman" w:hAnsi="Times New Roman"/>
                <w:lang w:val="kk-KZ"/>
              </w:rPr>
            </w:pPr>
            <w:r>
              <w:rPr>
                <w:rFonts w:ascii="Times New Roman" w:hAnsi="Times New Roman"/>
                <w:bCs/>
                <w:lang w:val="kk-KZ"/>
              </w:rPr>
              <w:t xml:space="preserve">Күн тәртібінің үлгісі  </w:t>
            </w:r>
          </w:p>
        </w:tc>
        <w:tc>
          <w:tcPr>
            <w:tcW w:w="2589" w:type="dxa"/>
            <w:tcBorders>
              <w:top w:val="single" w:sz="4" w:space="0" w:color="auto"/>
              <w:left w:val="single" w:sz="4" w:space="0" w:color="auto"/>
              <w:bottom w:val="single" w:sz="4" w:space="0" w:color="auto"/>
              <w:right w:val="single" w:sz="4" w:space="0" w:color="auto"/>
            </w:tcBorders>
            <w:hideMark/>
          </w:tcPr>
          <w:p w14:paraId="23CBD65C" w14:textId="77777777" w:rsidR="00CE0F25" w:rsidRDefault="00CE0F25">
            <w:pPr>
              <w:spacing w:after="0" w:line="240" w:lineRule="auto"/>
              <w:jc w:val="center"/>
              <w:rPr>
                <w:rFonts w:ascii="Times New Roman" w:hAnsi="Times New Roman"/>
                <w:bCs/>
                <w:lang w:val="kk-KZ"/>
              </w:rPr>
            </w:pPr>
            <w:r>
              <w:rPr>
                <w:rFonts w:ascii="Times New Roman" w:hAnsi="Times New Roman"/>
                <w:bCs/>
                <w:lang w:val="kk-KZ"/>
              </w:rPr>
              <w:t>Дүйсенбі</w:t>
            </w:r>
          </w:p>
          <w:p w14:paraId="5DEB3ECB" w14:textId="77777777" w:rsidR="00CE0F25" w:rsidRDefault="00CE0F25">
            <w:pPr>
              <w:spacing w:after="0" w:line="240" w:lineRule="auto"/>
              <w:jc w:val="center"/>
              <w:rPr>
                <w:rFonts w:ascii="Times New Roman" w:hAnsi="Times New Roman"/>
                <w:bCs/>
                <w:lang w:val="kk-KZ"/>
              </w:rPr>
            </w:pPr>
            <w:r>
              <w:rPr>
                <w:rFonts w:ascii="Times New Roman" w:hAnsi="Times New Roman"/>
                <w:bCs/>
                <w:lang w:val="kk-KZ"/>
              </w:rPr>
              <w:t>26.05.2025</w:t>
            </w:r>
          </w:p>
        </w:tc>
        <w:tc>
          <w:tcPr>
            <w:tcW w:w="2694" w:type="dxa"/>
            <w:gridSpan w:val="3"/>
            <w:tcBorders>
              <w:top w:val="single" w:sz="4" w:space="0" w:color="auto"/>
              <w:left w:val="single" w:sz="4" w:space="0" w:color="auto"/>
              <w:bottom w:val="single" w:sz="4" w:space="0" w:color="auto"/>
              <w:right w:val="single" w:sz="4" w:space="0" w:color="auto"/>
            </w:tcBorders>
            <w:hideMark/>
          </w:tcPr>
          <w:p w14:paraId="24D4D481" w14:textId="77777777" w:rsidR="00CE0F25" w:rsidRDefault="00CE0F25">
            <w:pPr>
              <w:spacing w:after="0" w:line="240" w:lineRule="auto"/>
              <w:jc w:val="center"/>
              <w:rPr>
                <w:rFonts w:ascii="Times New Roman" w:hAnsi="Times New Roman"/>
                <w:bCs/>
                <w:lang w:val="kk-KZ"/>
              </w:rPr>
            </w:pPr>
            <w:r>
              <w:rPr>
                <w:rFonts w:ascii="Times New Roman" w:hAnsi="Times New Roman"/>
                <w:bCs/>
                <w:lang w:val="kk-KZ"/>
              </w:rPr>
              <w:t>Сейсенбі</w:t>
            </w:r>
          </w:p>
          <w:p w14:paraId="13E91BC7" w14:textId="77777777" w:rsidR="00CE0F25" w:rsidRDefault="00CE0F25">
            <w:pPr>
              <w:spacing w:after="0" w:line="240" w:lineRule="auto"/>
              <w:jc w:val="center"/>
              <w:rPr>
                <w:rFonts w:ascii="Times New Roman" w:hAnsi="Times New Roman"/>
                <w:bCs/>
                <w:lang w:val="kk-KZ"/>
              </w:rPr>
            </w:pPr>
            <w:r>
              <w:rPr>
                <w:rFonts w:ascii="Times New Roman" w:hAnsi="Times New Roman"/>
                <w:bCs/>
                <w:lang w:val="kk-KZ"/>
              </w:rPr>
              <w:t>27.05.2025</w:t>
            </w:r>
          </w:p>
        </w:tc>
        <w:tc>
          <w:tcPr>
            <w:tcW w:w="2976" w:type="dxa"/>
            <w:gridSpan w:val="5"/>
            <w:tcBorders>
              <w:top w:val="single" w:sz="4" w:space="0" w:color="auto"/>
              <w:left w:val="single" w:sz="4" w:space="0" w:color="auto"/>
              <w:bottom w:val="single" w:sz="4" w:space="0" w:color="auto"/>
              <w:right w:val="single" w:sz="4" w:space="0" w:color="auto"/>
            </w:tcBorders>
            <w:hideMark/>
          </w:tcPr>
          <w:p w14:paraId="70DB5CA2" w14:textId="77777777" w:rsidR="00CE0F25" w:rsidRDefault="00CE0F25">
            <w:pPr>
              <w:spacing w:after="0" w:line="240" w:lineRule="auto"/>
              <w:jc w:val="center"/>
              <w:rPr>
                <w:rFonts w:ascii="Times New Roman" w:hAnsi="Times New Roman"/>
                <w:bCs/>
                <w:lang w:val="kk-KZ"/>
              </w:rPr>
            </w:pPr>
            <w:r>
              <w:rPr>
                <w:rFonts w:ascii="Times New Roman" w:hAnsi="Times New Roman"/>
                <w:bCs/>
                <w:lang w:val="kk-KZ"/>
              </w:rPr>
              <w:t>Сәрсенбі</w:t>
            </w:r>
          </w:p>
          <w:p w14:paraId="2A7DADA9" w14:textId="77777777" w:rsidR="00CE0F25" w:rsidRDefault="00CE0F25">
            <w:pPr>
              <w:spacing w:after="0" w:line="240" w:lineRule="auto"/>
              <w:jc w:val="center"/>
              <w:rPr>
                <w:rFonts w:ascii="Times New Roman" w:hAnsi="Times New Roman"/>
                <w:bCs/>
                <w:lang w:val="kk-KZ"/>
              </w:rPr>
            </w:pPr>
            <w:r>
              <w:rPr>
                <w:rFonts w:ascii="Times New Roman" w:hAnsi="Times New Roman"/>
                <w:bCs/>
                <w:lang w:val="kk-KZ"/>
              </w:rPr>
              <w:t>28.05.2025</w:t>
            </w:r>
          </w:p>
        </w:tc>
        <w:tc>
          <w:tcPr>
            <w:tcW w:w="2977" w:type="dxa"/>
            <w:gridSpan w:val="2"/>
            <w:tcBorders>
              <w:top w:val="single" w:sz="4" w:space="0" w:color="auto"/>
              <w:left w:val="single" w:sz="4" w:space="0" w:color="auto"/>
              <w:bottom w:val="single" w:sz="4" w:space="0" w:color="auto"/>
              <w:right w:val="single" w:sz="4" w:space="0" w:color="auto"/>
            </w:tcBorders>
            <w:hideMark/>
          </w:tcPr>
          <w:p w14:paraId="327BFB25" w14:textId="77777777" w:rsidR="00CE0F25" w:rsidRDefault="00CE0F25">
            <w:pPr>
              <w:spacing w:after="0" w:line="240" w:lineRule="auto"/>
              <w:jc w:val="center"/>
              <w:rPr>
                <w:rFonts w:ascii="Times New Roman" w:hAnsi="Times New Roman"/>
                <w:bCs/>
                <w:lang w:val="kk-KZ"/>
              </w:rPr>
            </w:pPr>
            <w:r>
              <w:rPr>
                <w:rFonts w:ascii="Times New Roman" w:hAnsi="Times New Roman"/>
                <w:bCs/>
                <w:lang w:val="kk-KZ"/>
              </w:rPr>
              <w:t>Бейсенбі</w:t>
            </w:r>
          </w:p>
          <w:p w14:paraId="595E909C" w14:textId="77777777" w:rsidR="00CE0F25" w:rsidRDefault="00CE0F25">
            <w:pPr>
              <w:spacing w:after="0" w:line="240" w:lineRule="auto"/>
              <w:jc w:val="center"/>
              <w:rPr>
                <w:rFonts w:ascii="Times New Roman" w:hAnsi="Times New Roman"/>
                <w:bCs/>
                <w:lang w:val="kk-KZ"/>
              </w:rPr>
            </w:pPr>
            <w:r>
              <w:rPr>
                <w:rFonts w:ascii="Times New Roman" w:hAnsi="Times New Roman"/>
                <w:bCs/>
                <w:lang w:val="kk-KZ"/>
              </w:rPr>
              <w:t>29.05.2025</w:t>
            </w:r>
          </w:p>
        </w:tc>
        <w:tc>
          <w:tcPr>
            <w:tcW w:w="2693" w:type="dxa"/>
            <w:gridSpan w:val="2"/>
            <w:tcBorders>
              <w:top w:val="single" w:sz="4" w:space="0" w:color="auto"/>
              <w:left w:val="single" w:sz="4" w:space="0" w:color="auto"/>
              <w:bottom w:val="single" w:sz="4" w:space="0" w:color="auto"/>
              <w:right w:val="single" w:sz="4" w:space="0" w:color="auto"/>
            </w:tcBorders>
            <w:hideMark/>
          </w:tcPr>
          <w:p w14:paraId="1BDE862B" w14:textId="77777777" w:rsidR="00CE0F25" w:rsidRDefault="00CE0F25">
            <w:pPr>
              <w:spacing w:after="0" w:line="240" w:lineRule="auto"/>
              <w:jc w:val="center"/>
              <w:rPr>
                <w:rFonts w:ascii="Times New Roman" w:hAnsi="Times New Roman"/>
                <w:bCs/>
                <w:lang w:val="kk-KZ"/>
              </w:rPr>
            </w:pPr>
            <w:r>
              <w:rPr>
                <w:rFonts w:ascii="Times New Roman" w:hAnsi="Times New Roman"/>
                <w:bCs/>
                <w:lang w:val="kk-KZ"/>
              </w:rPr>
              <w:t>Жұма</w:t>
            </w:r>
          </w:p>
          <w:p w14:paraId="42CDDCC3" w14:textId="77777777" w:rsidR="00CE0F25" w:rsidRDefault="00CE0F25">
            <w:pPr>
              <w:spacing w:after="0" w:line="240" w:lineRule="auto"/>
              <w:jc w:val="center"/>
              <w:rPr>
                <w:rFonts w:ascii="Times New Roman" w:hAnsi="Times New Roman"/>
                <w:bCs/>
                <w:lang w:val="kk-KZ"/>
              </w:rPr>
            </w:pPr>
            <w:r>
              <w:rPr>
                <w:rFonts w:ascii="Times New Roman" w:hAnsi="Times New Roman"/>
                <w:bCs/>
                <w:lang w:val="kk-KZ"/>
              </w:rPr>
              <w:t>30.05.2025</w:t>
            </w:r>
          </w:p>
        </w:tc>
      </w:tr>
      <w:tr w:rsidR="00CE0F25" w14:paraId="41AA134D" w14:textId="77777777" w:rsidTr="00CE0F25">
        <w:trPr>
          <w:gridAfter w:val="2"/>
          <w:wAfter w:w="3166" w:type="dxa"/>
          <w:trHeight w:val="61"/>
        </w:trPr>
        <w:tc>
          <w:tcPr>
            <w:tcW w:w="2089" w:type="dxa"/>
            <w:tcBorders>
              <w:top w:val="single" w:sz="4" w:space="0" w:color="auto"/>
              <w:left w:val="single" w:sz="4" w:space="0" w:color="auto"/>
              <w:bottom w:val="single" w:sz="4" w:space="0" w:color="auto"/>
              <w:right w:val="single" w:sz="4" w:space="0" w:color="auto"/>
            </w:tcBorders>
          </w:tcPr>
          <w:p w14:paraId="4C6B1C66" w14:textId="77777777" w:rsidR="00CE0F25" w:rsidRDefault="00CE0F25">
            <w:pPr>
              <w:spacing w:after="0" w:line="240" w:lineRule="auto"/>
              <w:rPr>
                <w:rFonts w:ascii="Times New Roman" w:hAnsi="Times New Roman"/>
                <w:bCs/>
                <w:lang w:val="kk-KZ"/>
              </w:rPr>
            </w:pPr>
          </w:p>
          <w:p w14:paraId="442D4D65" w14:textId="77777777" w:rsidR="00CE0F25" w:rsidRDefault="00CE0F25">
            <w:pPr>
              <w:spacing w:after="0" w:line="240" w:lineRule="auto"/>
              <w:rPr>
                <w:rFonts w:ascii="Times New Roman" w:hAnsi="Times New Roman"/>
                <w:lang w:val="kk-KZ"/>
              </w:rPr>
            </w:pPr>
            <w:r>
              <w:rPr>
                <w:rFonts w:ascii="Times New Roman" w:eastAsia="Times New Roman" w:hAnsi="Times New Roman"/>
                <w:bCs/>
                <w:lang w:val="kk-KZ"/>
              </w:rPr>
              <w:t xml:space="preserve">Балаларды </w:t>
            </w:r>
            <w:r>
              <w:rPr>
                <w:rFonts w:ascii="Times New Roman" w:eastAsia="Times New Roman" w:hAnsi="Times New Roman"/>
                <w:bCs/>
              </w:rPr>
              <w:t>қабылдау</w:t>
            </w:r>
          </w:p>
        </w:tc>
        <w:tc>
          <w:tcPr>
            <w:tcW w:w="2589" w:type="dxa"/>
            <w:tcBorders>
              <w:top w:val="single" w:sz="4" w:space="0" w:color="auto"/>
              <w:left w:val="single" w:sz="4" w:space="0" w:color="auto"/>
              <w:bottom w:val="single" w:sz="4" w:space="0" w:color="auto"/>
              <w:right w:val="single" w:sz="4" w:space="0" w:color="auto"/>
            </w:tcBorders>
            <w:hideMark/>
          </w:tcPr>
          <w:p w14:paraId="18FEFB74" w14:textId="77777777" w:rsidR="00CE0F25" w:rsidRDefault="00CE0F25">
            <w:pPr>
              <w:spacing w:after="0" w:line="240" w:lineRule="auto"/>
              <w:rPr>
                <w:rFonts w:ascii="Times New Roman" w:eastAsia="Times New Roman" w:hAnsi="Times New Roman"/>
                <w:lang w:val="kk-KZ" w:bidi="en-US"/>
              </w:rPr>
            </w:pPr>
            <w:r>
              <w:rPr>
                <w:rFonts w:ascii="Times New Roman" w:eastAsiaTheme="minorEastAsia" w:hAnsi="Times New Roman"/>
                <w:lang w:val="kk-KZ" w:bidi="en-US"/>
              </w:rPr>
              <w:t>Балаларды жақсы көңіл күймен қарсы алу.</w:t>
            </w:r>
            <w:r>
              <w:rPr>
                <w:rFonts w:ascii="Times New Roman" w:eastAsia="Times New Roman" w:hAnsi="Times New Roman"/>
                <w:lang w:val="kk-KZ" w:bidi="en-US"/>
              </w:rPr>
              <w:t>Балалардың терісін, дене қызуын, сыртқы келбетін тексеру.</w:t>
            </w:r>
          </w:p>
          <w:p w14:paraId="090149DD" w14:textId="77777777" w:rsidR="00CE0F25" w:rsidRDefault="00CE0F25">
            <w:pPr>
              <w:spacing w:after="0" w:line="240" w:lineRule="auto"/>
              <w:rPr>
                <w:rFonts w:ascii="Times New Roman" w:eastAsiaTheme="minorEastAsia" w:hAnsi="Times New Roman"/>
                <w:lang w:val="kk-KZ" w:bidi="en-US"/>
              </w:rPr>
            </w:pPr>
            <w:r>
              <w:rPr>
                <w:rFonts w:ascii="Times New Roman" w:eastAsiaTheme="minorEastAsia" w:hAnsi="Times New Roman"/>
                <w:lang w:val="kk-KZ" w:bidi="en-US"/>
              </w:rPr>
              <w:t>« Бізде  кім  жақсы»  ойыны.</w:t>
            </w:r>
          </w:p>
          <w:p w14:paraId="117B6A05" w14:textId="77777777" w:rsidR="00CE0F25" w:rsidRDefault="00CE0F25">
            <w:pPr>
              <w:spacing w:after="0" w:line="240" w:lineRule="auto"/>
              <w:rPr>
                <w:rFonts w:ascii="Times New Roman" w:eastAsiaTheme="minorEastAsia" w:hAnsi="Times New Roman"/>
                <w:lang w:val="kk-KZ" w:bidi="en-US"/>
              </w:rPr>
            </w:pPr>
            <w:r>
              <w:rPr>
                <w:rFonts w:ascii="Times New Roman" w:eastAsiaTheme="minorEastAsia" w:hAnsi="Times New Roman"/>
                <w:lang w:val="kk-KZ" w:bidi="en-US"/>
              </w:rPr>
              <w:t>Шарты:  Балалар  шеңбер  бойымен  жүреді,  педагог  балалардан</w:t>
            </w:r>
          </w:p>
          <w:p w14:paraId="469F0746" w14:textId="77777777" w:rsidR="00CE0F25" w:rsidRDefault="00CE0F25">
            <w:pPr>
              <w:spacing w:after="0" w:line="240" w:lineRule="auto"/>
              <w:rPr>
                <w:rFonts w:ascii="Times New Roman" w:eastAsiaTheme="minorEastAsia" w:hAnsi="Times New Roman"/>
                <w:lang w:val="kk-KZ" w:bidi="en-US"/>
              </w:rPr>
            </w:pPr>
            <w:r>
              <w:rPr>
                <w:rFonts w:ascii="Times New Roman" w:eastAsiaTheme="minorEastAsia" w:hAnsi="Times New Roman"/>
                <w:lang w:val="kk-KZ" w:bidi="en-US"/>
              </w:rPr>
              <w:t xml:space="preserve"> «Кім  жақсы»  деп  сұрайды. Балалар  баланың  атын  айтып, сипаттайды.</w:t>
            </w:r>
          </w:p>
          <w:p w14:paraId="5DE6F0E1" w14:textId="77777777" w:rsidR="00CE0F25" w:rsidRDefault="00CE0F25">
            <w:pPr>
              <w:spacing w:after="0" w:line="240" w:lineRule="auto"/>
              <w:rPr>
                <w:rFonts w:ascii="Times New Roman" w:eastAsiaTheme="minorEastAsia" w:hAnsi="Times New Roman"/>
                <w:lang w:val="kk-KZ" w:bidi="en-US"/>
              </w:rPr>
            </w:pPr>
            <w:r>
              <w:rPr>
                <w:rFonts w:ascii="Times New Roman" w:eastAsiaTheme="minorEastAsia" w:hAnsi="Times New Roman"/>
                <w:lang w:val="kk-KZ" w:bidi="en-US"/>
              </w:rPr>
              <w:t>(қазақ тілі)</w:t>
            </w:r>
          </w:p>
          <w:p w14:paraId="7FB3C984" w14:textId="77777777" w:rsidR="00CE0F25" w:rsidRDefault="00CE0F25">
            <w:pPr>
              <w:spacing w:after="0" w:line="240" w:lineRule="auto"/>
              <w:rPr>
                <w:rFonts w:ascii="Times New Roman" w:eastAsiaTheme="minorEastAsia" w:hAnsi="Times New Roman"/>
                <w:lang w:val="kk-KZ" w:bidi="en-US"/>
              </w:rPr>
            </w:pPr>
            <w:r>
              <w:rPr>
                <w:rFonts w:ascii="Times New Roman" w:eastAsiaTheme="minorEastAsia" w:hAnsi="Times New Roman"/>
                <w:lang w:val="kk-KZ" w:bidi="en-US"/>
              </w:rPr>
              <w:t>Еңбек тапсырмасы: Ойыншықтарды жинау</w:t>
            </w:r>
          </w:p>
          <w:p w14:paraId="2F46CEBB" w14:textId="77777777" w:rsidR="00CE0F25" w:rsidRDefault="00CE0F25">
            <w:pPr>
              <w:spacing w:after="0" w:line="240" w:lineRule="auto"/>
              <w:rPr>
                <w:rFonts w:ascii="Times New Roman" w:eastAsia="Times New Roman" w:hAnsi="Times New Roman"/>
                <w:i/>
                <w:lang w:val="kk-KZ"/>
              </w:rPr>
            </w:pPr>
            <w:r>
              <w:rPr>
                <w:rFonts w:ascii="Times New Roman" w:eastAsia="Times New Roman" w:hAnsi="Times New Roman"/>
                <w:i/>
                <w:lang w:val="kk-KZ"/>
              </w:rPr>
              <w:t>«Менің Қазақстаным»</w:t>
            </w:r>
          </w:p>
          <w:p w14:paraId="4A75A67D" w14:textId="77777777" w:rsidR="00CE0F25" w:rsidRDefault="00CE0F25">
            <w:pPr>
              <w:spacing w:after="0" w:line="240" w:lineRule="auto"/>
              <w:rPr>
                <w:rFonts w:ascii="Times New Roman" w:eastAsia="Times New Roman" w:hAnsi="Times New Roman"/>
                <w:bCs/>
                <w:i/>
                <w:lang w:val="kk-KZ"/>
              </w:rPr>
            </w:pPr>
            <w:r>
              <w:rPr>
                <w:rFonts w:ascii="Times New Roman" w:eastAsia="Times New Roman" w:hAnsi="Times New Roman"/>
                <w:bCs/>
                <w:i/>
                <w:lang w:val="kk-KZ"/>
              </w:rPr>
              <w:t>Ән ұран орындау</w:t>
            </w:r>
          </w:p>
          <w:p w14:paraId="1E80D8FD" w14:textId="77777777" w:rsidR="00CE0F25" w:rsidRDefault="00CE0F25">
            <w:pPr>
              <w:spacing w:after="0" w:line="240" w:lineRule="auto"/>
              <w:rPr>
                <w:rFonts w:ascii="Times New Roman" w:eastAsiaTheme="minorEastAsia" w:hAnsi="Times New Roman"/>
                <w:lang w:val="kk-KZ" w:bidi="en-US"/>
              </w:rPr>
            </w:pPr>
            <w:r>
              <w:rPr>
                <w:rFonts w:ascii="Times New Roman" w:hAnsi="Times New Roman"/>
                <w:i/>
                <w:lang w:val="kk-KZ"/>
              </w:rPr>
              <w:t>«Бір тұтас тәрбие»</w:t>
            </w:r>
          </w:p>
        </w:tc>
        <w:tc>
          <w:tcPr>
            <w:tcW w:w="2694" w:type="dxa"/>
            <w:gridSpan w:val="3"/>
            <w:tcBorders>
              <w:top w:val="single" w:sz="4" w:space="0" w:color="auto"/>
              <w:left w:val="single" w:sz="4" w:space="0" w:color="auto"/>
              <w:bottom w:val="single" w:sz="4" w:space="0" w:color="auto"/>
              <w:right w:val="single" w:sz="4" w:space="0" w:color="auto"/>
            </w:tcBorders>
            <w:hideMark/>
          </w:tcPr>
          <w:p w14:paraId="501111A4"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Таңғы қабылдау: балалардың терісін, дене қызуын, сыртқы келбетін тексеру. Дидактикалық ойын: «Сөзді аяқта»</w:t>
            </w:r>
          </w:p>
          <w:p w14:paraId="39DE8F1B"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Мақсаты: Балаларға сөйлемді бастап, жиһаз атауымен аяқтауға үйрету.</w:t>
            </w:r>
          </w:p>
          <w:p w14:paraId="2A24C013"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 xml:space="preserve"> (сөйлеуді дамыту)</w:t>
            </w:r>
          </w:p>
        </w:tc>
        <w:tc>
          <w:tcPr>
            <w:tcW w:w="2976" w:type="dxa"/>
            <w:gridSpan w:val="5"/>
            <w:tcBorders>
              <w:top w:val="single" w:sz="4" w:space="0" w:color="auto"/>
              <w:left w:val="single" w:sz="4" w:space="0" w:color="auto"/>
              <w:bottom w:val="single" w:sz="4" w:space="0" w:color="auto"/>
              <w:right w:val="single" w:sz="4" w:space="0" w:color="auto"/>
            </w:tcBorders>
            <w:hideMark/>
          </w:tcPr>
          <w:p w14:paraId="5EE95465" w14:textId="77777777" w:rsidR="00CE0F25" w:rsidRDefault="00CE0F25">
            <w:pPr>
              <w:spacing w:after="0" w:line="240" w:lineRule="auto"/>
              <w:rPr>
                <w:rFonts w:ascii="Times New Roman" w:eastAsia="Times New Roman" w:hAnsi="Times New Roman"/>
                <w:lang w:val="kk-KZ"/>
              </w:rPr>
            </w:pPr>
            <w:r>
              <w:rPr>
                <w:rFonts w:ascii="Times New Roman" w:hAnsi="Times New Roman"/>
                <w:lang w:val="kk-KZ"/>
              </w:rPr>
              <w:t>Балаларды әсем әуенмен,көтеріңкі көңіл күймен  қарсы алу</w:t>
            </w:r>
          </w:p>
          <w:p w14:paraId="38578913" w14:textId="77777777" w:rsidR="00CE0F25" w:rsidRDefault="00CE0F25">
            <w:pPr>
              <w:spacing w:after="0" w:line="240" w:lineRule="auto"/>
              <w:rPr>
                <w:rFonts w:ascii="Times New Roman" w:eastAsia="Times New Roman" w:hAnsi="Times New Roman"/>
                <w:color w:val="111111"/>
                <w:lang w:val="kk-KZ"/>
              </w:rPr>
            </w:pPr>
            <w:r>
              <w:rPr>
                <w:rFonts w:ascii="Times New Roman" w:hAnsi="Times New Roman"/>
                <w:lang w:val="kk-KZ"/>
              </w:rPr>
              <w:t>Мейірімділік туралы әңгімелесу.</w:t>
            </w:r>
          </w:p>
          <w:p w14:paraId="11326457" w14:textId="77777777" w:rsidR="00CE0F25" w:rsidRDefault="00CE0F25">
            <w:pPr>
              <w:spacing w:after="0" w:line="240" w:lineRule="auto"/>
              <w:rPr>
                <w:rFonts w:ascii="Times New Roman" w:eastAsia="Times New Roman" w:hAnsi="Times New Roman"/>
                <w:color w:val="111111"/>
                <w:lang w:val="kk-KZ"/>
              </w:rPr>
            </w:pPr>
            <w:r>
              <w:rPr>
                <w:rFonts w:ascii="Times New Roman" w:eastAsia="Times New Roman" w:hAnsi="Times New Roman"/>
                <w:color w:val="111111"/>
                <w:lang w:val="kk-KZ"/>
              </w:rPr>
              <w:t>Күлімдеген күн мейірімді!</w:t>
            </w:r>
          </w:p>
          <w:p w14:paraId="55400731" w14:textId="77777777" w:rsidR="00CE0F25" w:rsidRDefault="00CE0F25">
            <w:pPr>
              <w:spacing w:after="0" w:line="240" w:lineRule="auto"/>
              <w:rPr>
                <w:rFonts w:ascii="Times New Roman" w:eastAsia="Times New Roman" w:hAnsi="Times New Roman"/>
                <w:color w:val="111111"/>
                <w:lang w:val="kk-KZ"/>
              </w:rPr>
            </w:pPr>
            <w:r>
              <w:rPr>
                <w:rFonts w:ascii="Times New Roman" w:eastAsia="Times New Roman" w:hAnsi="Times New Roman"/>
                <w:color w:val="111111"/>
                <w:lang w:val="kk-KZ"/>
              </w:rPr>
              <w:t>Кіршіксіз ақ қар мейірімді!</w:t>
            </w:r>
          </w:p>
          <w:p w14:paraId="1460B560" w14:textId="77777777" w:rsidR="00CE0F25" w:rsidRDefault="00CE0F25">
            <w:pPr>
              <w:spacing w:after="0" w:line="240" w:lineRule="auto"/>
              <w:rPr>
                <w:rFonts w:ascii="Times New Roman" w:eastAsia="Times New Roman" w:hAnsi="Times New Roman"/>
                <w:color w:val="111111"/>
                <w:lang w:val="kk-KZ"/>
              </w:rPr>
            </w:pPr>
            <w:r>
              <w:rPr>
                <w:rFonts w:ascii="Times New Roman" w:eastAsia="Times New Roman" w:hAnsi="Times New Roman"/>
                <w:color w:val="111111"/>
                <w:lang w:val="kk-KZ"/>
              </w:rPr>
              <w:t>Таза мөлдір су мейірімді!</w:t>
            </w:r>
          </w:p>
          <w:p w14:paraId="5D1ADDCB" w14:textId="77777777" w:rsidR="00CE0F25" w:rsidRDefault="00CE0F25">
            <w:pPr>
              <w:spacing w:after="0" w:line="240" w:lineRule="auto"/>
              <w:rPr>
                <w:rFonts w:ascii="Times New Roman" w:eastAsia="Times New Roman" w:hAnsi="Times New Roman"/>
                <w:color w:val="111111"/>
                <w:lang w:val="kk-KZ"/>
              </w:rPr>
            </w:pPr>
            <w:r>
              <w:rPr>
                <w:rFonts w:ascii="Times New Roman" w:eastAsia="Times New Roman" w:hAnsi="Times New Roman"/>
                <w:color w:val="111111"/>
                <w:lang w:val="kk-KZ"/>
              </w:rPr>
              <w:t>Бәрімізді көтеріп тұрған жер мейірімді!</w:t>
            </w:r>
          </w:p>
          <w:p w14:paraId="6ABB9E3E" w14:textId="77777777" w:rsidR="00CE0F25" w:rsidRDefault="00CE0F25">
            <w:pPr>
              <w:spacing w:after="0" w:line="240" w:lineRule="auto"/>
              <w:rPr>
                <w:rFonts w:ascii="Times New Roman" w:eastAsia="Times New Roman" w:hAnsi="Times New Roman"/>
                <w:color w:val="111111"/>
                <w:lang w:val="kk-KZ"/>
              </w:rPr>
            </w:pPr>
            <w:r>
              <w:rPr>
                <w:rFonts w:ascii="Times New Roman" w:eastAsia="Times New Roman" w:hAnsi="Times New Roman"/>
                <w:color w:val="111111"/>
                <w:lang w:val="kk-KZ"/>
              </w:rPr>
              <w:t>Аяулы анам мейірімді!</w:t>
            </w:r>
          </w:p>
          <w:p w14:paraId="3AB2A723" w14:textId="77777777" w:rsidR="00CE0F25" w:rsidRDefault="00CE0F25">
            <w:pPr>
              <w:spacing w:after="0" w:line="240" w:lineRule="auto"/>
              <w:rPr>
                <w:rFonts w:ascii="Times New Roman" w:hAnsi="Times New Roman"/>
                <w:lang w:val="kk-KZ"/>
              </w:rPr>
            </w:pPr>
            <w:r>
              <w:rPr>
                <w:rFonts w:ascii="Times New Roman" w:eastAsia="Times New Roman" w:hAnsi="Times New Roman"/>
                <w:color w:val="111111"/>
                <w:lang w:val="kk-KZ"/>
              </w:rPr>
              <w:t>Қамқоршы апам мейірімді!</w:t>
            </w:r>
          </w:p>
          <w:p w14:paraId="72C2B1CB" w14:textId="77777777" w:rsidR="00CE0F25" w:rsidRDefault="00CE0F25">
            <w:pPr>
              <w:spacing w:after="0" w:line="240" w:lineRule="auto"/>
              <w:rPr>
                <w:rFonts w:ascii="Times New Roman" w:eastAsiaTheme="minorEastAsia" w:hAnsi="Times New Roman"/>
                <w:lang w:val="kk-KZ"/>
              </w:rPr>
            </w:pPr>
            <w:r>
              <w:rPr>
                <w:rFonts w:ascii="Times New Roman" w:hAnsi="Times New Roman"/>
                <w:lang w:val="kk-KZ"/>
              </w:rPr>
              <w:t>Еңбек тапсырмасы:  Ойыншықтарды сөрелерге жинау.</w:t>
            </w:r>
            <w:r>
              <w:rPr>
                <w:rFonts w:ascii="Times New Roman" w:eastAsiaTheme="minorEastAsia" w:hAnsi="Times New Roman"/>
                <w:lang w:val="kk-KZ"/>
              </w:rPr>
              <w:t xml:space="preserve"> </w:t>
            </w:r>
          </w:p>
          <w:p w14:paraId="322BAEE9" w14:textId="77777777" w:rsidR="00CE0F25" w:rsidRDefault="00CE0F25">
            <w:pPr>
              <w:spacing w:after="0" w:line="240" w:lineRule="auto"/>
              <w:rPr>
                <w:rFonts w:ascii="Times New Roman" w:hAnsi="Times New Roman"/>
                <w:color w:val="7030A0"/>
                <w:lang w:val="kk-KZ"/>
              </w:rPr>
            </w:pPr>
            <w:r>
              <w:rPr>
                <w:rFonts w:ascii="Times New Roman" w:hAnsi="Times New Roman"/>
                <w:shd w:val="clear" w:color="auto" w:fill="FFFFFF"/>
                <w:lang w:val="kk-KZ"/>
              </w:rPr>
              <w:t>Ойын: «Мейірімділік жібі»</w:t>
            </w:r>
            <w:r>
              <w:rPr>
                <w:rFonts w:ascii="Times New Roman" w:hAnsi="Times New Roman"/>
                <w:lang w:val="kk-KZ"/>
              </w:rPr>
              <w:br/>
            </w:r>
            <w:r>
              <w:rPr>
                <w:rFonts w:ascii="Times New Roman" w:hAnsi="Times New Roman"/>
                <w:shd w:val="clear" w:color="auto" w:fill="FFFFFF"/>
                <w:lang w:val="kk-KZ"/>
              </w:rPr>
              <w:t>(Балалар бір - бірлеріне жіпті беріп, тілектер айтады. Ақырғы бала жіп орамын  тәрбиешіге беріп, өз тілегін айтады.</w:t>
            </w:r>
            <w:r>
              <w:rPr>
                <w:rFonts w:ascii="Times New Roman" w:hAnsi="Times New Roman"/>
                <w:lang w:val="kk-KZ"/>
              </w:rPr>
              <w:t xml:space="preserve"> </w:t>
            </w:r>
          </w:p>
          <w:p w14:paraId="50E1E55A" w14:textId="77777777" w:rsidR="00CE0F25" w:rsidRDefault="00CE0F25">
            <w:pPr>
              <w:spacing w:after="0" w:line="240" w:lineRule="auto"/>
              <w:rPr>
                <w:rFonts w:ascii="Times New Roman" w:hAnsi="Times New Roman"/>
                <w:lang w:val="kk-KZ"/>
              </w:rPr>
            </w:pPr>
            <w:r>
              <w:rPr>
                <w:rFonts w:ascii="Times New Roman" w:hAnsi="Times New Roman"/>
                <w:lang w:val="kk-KZ"/>
              </w:rPr>
              <w:t xml:space="preserve"> (қазақ тілі)</w:t>
            </w:r>
          </w:p>
        </w:tc>
        <w:tc>
          <w:tcPr>
            <w:tcW w:w="2977" w:type="dxa"/>
            <w:gridSpan w:val="2"/>
            <w:tcBorders>
              <w:top w:val="single" w:sz="4" w:space="0" w:color="auto"/>
              <w:left w:val="single" w:sz="4" w:space="0" w:color="auto"/>
              <w:bottom w:val="single" w:sz="4" w:space="0" w:color="auto"/>
              <w:right w:val="single" w:sz="4" w:space="0" w:color="auto"/>
            </w:tcBorders>
            <w:hideMark/>
          </w:tcPr>
          <w:p w14:paraId="05289D31" w14:textId="77777777" w:rsidR="00CE0F25" w:rsidRDefault="00CE0F25">
            <w:pPr>
              <w:spacing w:after="0" w:line="240" w:lineRule="auto"/>
              <w:rPr>
                <w:rFonts w:ascii="Times New Roman" w:eastAsia="Times New Roman" w:hAnsi="Times New Roman"/>
                <w:lang w:val="kk-KZ"/>
              </w:rPr>
            </w:pPr>
            <w:r>
              <w:rPr>
                <w:rFonts w:ascii="Times New Roman" w:hAnsi="Times New Roman"/>
                <w:lang w:val="kk-KZ"/>
              </w:rPr>
              <w:t>Балаларды әсем әуенмен,көтеріңкі көңіл күймен  қарсы алу</w:t>
            </w:r>
          </w:p>
          <w:p w14:paraId="02231F12"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«Болмасын еш тосқауыл»</w:t>
            </w:r>
            <w:r>
              <w:rPr>
                <w:rFonts w:ascii="Times New Roman" w:hAnsi="Times New Roman"/>
                <w:spacing w:val="3"/>
                <w:lang w:val="kk-KZ"/>
              </w:rPr>
              <w:br/>
            </w:r>
            <w:r>
              <w:rPr>
                <w:rFonts w:ascii="Times New Roman" w:eastAsia="Times New Roman" w:hAnsi="Times New Roman"/>
                <w:lang w:val="kk-KZ"/>
              </w:rPr>
              <w:t>Жақсылыққа, бақытқа,</w:t>
            </w:r>
          </w:p>
          <w:p w14:paraId="186BA6D8"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Талпынған әр уақытта.</w:t>
            </w:r>
          </w:p>
          <w:p w14:paraId="74EC73E0"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Бала біткен дос, бауыр,</w:t>
            </w:r>
          </w:p>
          <w:p w14:paraId="2E264D31"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Болмасын еш тосқауыл.</w:t>
            </w:r>
          </w:p>
          <w:p w14:paraId="0E6C0B2C" w14:textId="77777777" w:rsidR="00CE0F25" w:rsidRDefault="00CE0F25">
            <w:pPr>
              <w:spacing w:after="0" w:line="240" w:lineRule="auto"/>
              <w:rPr>
                <w:rFonts w:ascii="Times New Roman" w:eastAsiaTheme="minorEastAsia" w:hAnsi="Times New Roman"/>
                <w:lang w:val="kk-KZ"/>
              </w:rPr>
            </w:pPr>
            <w:r>
              <w:rPr>
                <w:rFonts w:ascii="Times New Roman" w:hAnsi="Times New Roman"/>
                <w:lang w:val="kk-KZ"/>
              </w:rPr>
              <w:t>(қазақ тілі)</w:t>
            </w:r>
          </w:p>
          <w:p w14:paraId="61F55D91" w14:textId="77777777" w:rsidR="00CE0F25" w:rsidRDefault="00CE0F25">
            <w:pPr>
              <w:spacing w:after="0" w:line="240" w:lineRule="auto"/>
              <w:rPr>
                <w:rFonts w:ascii="Times New Roman" w:eastAsiaTheme="minorEastAsia" w:hAnsi="Times New Roman"/>
                <w:lang w:val="kk-KZ"/>
              </w:rPr>
            </w:pPr>
            <w:r>
              <w:rPr>
                <w:rFonts w:ascii="Times New Roman" w:eastAsiaTheme="minorEastAsia" w:hAnsi="Times New Roman"/>
                <w:lang w:val="kk-KZ"/>
              </w:rPr>
              <w:t>Еңбек тапсырмасы: Ойыншықтарды  жинау</w:t>
            </w:r>
          </w:p>
          <w:p w14:paraId="1D136190" w14:textId="77777777" w:rsidR="00CE0F25" w:rsidRDefault="00CE0F25">
            <w:pPr>
              <w:spacing w:after="0" w:line="240" w:lineRule="auto"/>
              <w:rPr>
                <w:rFonts w:ascii="Times New Roman" w:hAnsi="Times New Roman"/>
                <w:color w:val="7030A0"/>
                <w:lang w:val="kk-KZ"/>
              </w:rPr>
            </w:pPr>
            <w:r>
              <w:rPr>
                <w:rFonts w:ascii="Times New Roman" w:hAnsi="Times New Roman"/>
                <w:lang w:val="kk-KZ"/>
              </w:rPr>
              <w:t xml:space="preserve"> </w:t>
            </w:r>
          </w:p>
        </w:tc>
        <w:tc>
          <w:tcPr>
            <w:tcW w:w="2693" w:type="dxa"/>
            <w:gridSpan w:val="2"/>
            <w:tcBorders>
              <w:top w:val="single" w:sz="4" w:space="0" w:color="auto"/>
              <w:left w:val="single" w:sz="4" w:space="0" w:color="auto"/>
              <w:bottom w:val="single" w:sz="4" w:space="0" w:color="auto"/>
              <w:right w:val="single" w:sz="4" w:space="0" w:color="auto"/>
            </w:tcBorders>
          </w:tcPr>
          <w:p w14:paraId="0B929BA5" w14:textId="77777777" w:rsidR="00CE0F25" w:rsidRDefault="00CE0F25">
            <w:pPr>
              <w:spacing w:after="0" w:line="240" w:lineRule="auto"/>
              <w:rPr>
                <w:rFonts w:ascii="Times New Roman" w:eastAsia="Times New Roman" w:hAnsi="Times New Roman"/>
                <w:lang w:val="kk-KZ"/>
              </w:rPr>
            </w:pPr>
            <w:r>
              <w:rPr>
                <w:rFonts w:ascii="Times New Roman" w:hAnsi="Times New Roman"/>
                <w:color w:val="333333"/>
                <w:shd w:val="clear" w:color="auto" w:fill="FFFFFF"/>
                <w:lang w:val="kk-KZ"/>
              </w:rPr>
              <w:t xml:space="preserve"> </w:t>
            </w:r>
            <w:r>
              <w:rPr>
                <w:rFonts w:ascii="Times New Roman" w:hAnsi="Times New Roman"/>
                <w:lang w:val="kk-KZ"/>
              </w:rPr>
              <w:t>Балаларды әсем әуенмен,көтеріңкі көңіл күймен  қарсы алу</w:t>
            </w:r>
          </w:p>
          <w:p w14:paraId="1269C39D"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«Күлімде, Күн,</w:t>
            </w:r>
          </w:p>
          <w:p w14:paraId="7E821A20"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күлімде»</w:t>
            </w:r>
          </w:p>
          <w:p w14:paraId="60313163"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Күлімде, Күн, күлімде,</w:t>
            </w:r>
          </w:p>
          <w:p w14:paraId="5A40953B"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Күлсін барлық бала шат!</w:t>
            </w:r>
          </w:p>
          <w:p w14:paraId="7AA9D258"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Берекелі бүгіндей</w:t>
            </w:r>
          </w:p>
          <w:p w14:paraId="5FF778F8"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Бейбіт болсын болашақ.</w:t>
            </w:r>
          </w:p>
          <w:p w14:paraId="33E8BDCD" w14:textId="77777777" w:rsidR="00CE0F25" w:rsidRDefault="00CE0F25">
            <w:pPr>
              <w:spacing w:after="0" w:line="240" w:lineRule="auto"/>
              <w:rPr>
                <w:rFonts w:ascii="Times New Roman" w:hAnsi="Times New Roman"/>
                <w:shd w:val="clear" w:color="auto" w:fill="FFFFFF"/>
                <w:lang w:val="kk-KZ"/>
              </w:rPr>
            </w:pPr>
            <w:r>
              <w:rPr>
                <w:rFonts w:ascii="Times New Roman" w:hAnsi="Times New Roman"/>
                <w:shd w:val="clear" w:color="auto" w:fill="FFFFFF"/>
                <w:lang w:val="kk-KZ"/>
              </w:rPr>
              <w:t>Еңбек тапсырмасы: Ойыншықтарды  сөреге жинау</w:t>
            </w:r>
          </w:p>
          <w:p w14:paraId="02C6370B" w14:textId="77777777" w:rsidR="00CE0F25" w:rsidRDefault="00CE0F25">
            <w:pPr>
              <w:spacing w:after="0" w:line="240" w:lineRule="auto"/>
              <w:rPr>
                <w:rFonts w:ascii="Times New Roman" w:hAnsi="Times New Roman"/>
                <w:color w:val="7030A0"/>
                <w:lang w:val="kk-KZ"/>
              </w:rPr>
            </w:pPr>
            <w:r>
              <w:rPr>
                <w:rFonts w:ascii="Times New Roman" w:eastAsiaTheme="minorEastAsia" w:hAnsi="Times New Roman"/>
                <w:lang w:val="kk-KZ"/>
              </w:rPr>
              <w:t xml:space="preserve"> </w:t>
            </w:r>
            <w:r>
              <w:rPr>
                <w:rFonts w:ascii="Times New Roman" w:hAnsi="Times New Roman"/>
                <w:shd w:val="clear" w:color="auto" w:fill="FFFFFF"/>
                <w:lang w:val="kk-KZ"/>
              </w:rPr>
              <w:t>Ойын:</w:t>
            </w:r>
          </w:p>
          <w:p w14:paraId="093A651C" w14:textId="77777777" w:rsidR="00CE0F25" w:rsidRDefault="00CE0F25">
            <w:pPr>
              <w:spacing w:after="0" w:line="240" w:lineRule="auto"/>
              <w:rPr>
                <w:rFonts w:ascii="Times New Roman" w:hAnsi="Times New Roman"/>
                <w:bCs/>
                <w:lang w:val="kk-KZ"/>
              </w:rPr>
            </w:pPr>
            <w:r>
              <w:rPr>
                <w:rFonts w:ascii="Times New Roman" w:hAnsi="Times New Roman"/>
                <w:shd w:val="clear" w:color="auto" w:fill="FFFFFF"/>
                <w:lang w:val="kk-KZ"/>
              </w:rPr>
              <w:t>«Мейірімділік гүлін» құрастыру Балалар әр түрлі мейірімді сөздер айтып гүл күлтелерін құрастырады.</w:t>
            </w:r>
            <w:r>
              <w:rPr>
                <w:rFonts w:ascii="Times New Roman" w:hAnsi="Times New Roman"/>
                <w:bCs/>
                <w:lang w:val="kk-KZ"/>
              </w:rPr>
              <w:t xml:space="preserve">  </w:t>
            </w:r>
          </w:p>
          <w:p w14:paraId="20459AEC" w14:textId="77777777" w:rsidR="00CE0F25" w:rsidRDefault="00CE0F25">
            <w:pPr>
              <w:spacing w:after="0" w:line="240" w:lineRule="auto"/>
              <w:rPr>
                <w:rFonts w:ascii="Times New Roman" w:eastAsiaTheme="minorEastAsia" w:hAnsi="Times New Roman"/>
                <w:lang w:val="kk-KZ"/>
              </w:rPr>
            </w:pPr>
            <w:r>
              <w:rPr>
                <w:rFonts w:ascii="Times New Roman" w:hAnsi="Times New Roman"/>
                <w:bCs/>
                <w:lang w:val="kk-KZ"/>
              </w:rPr>
              <w:t xml:space="preserve"> </w:t>
            </w:r>
            <w:r>
              <w:rPr>
                <w:rFonts w:ascii="Times New Roman" w:hAnsi="Times New Roman"/>
                <w:lang w:val="kk-KZ"/>
              </w:rPr>
              <w:t xml:space="preserve"> (қазақ тілі)</w:t>
            </w:r>
          </w:p>
          <w:p w14:paraId="29551F9A" w14:textId="77777777" w:rsidR="00CE0F25" w:rsidRDefault="00CE0F25">
            <w:pPr>
              <w:spacing w:after="0" w:line="240" w:lineRule="auto"/>
              <w:rPr>
                <w:rFonts w:ascii="Times New Roman" w:hAnsi="Times New Roman"/>
                <w:color w:val="111111"/>
                <w:shd w:val="clear" w:color="auto" w:fill="FFFFFF"/>
                <w:lang w:val="kk-KZ"/>
              </w:rPr>
            </w:pPr>
          </w:p>
        </w:tc>
      </w:tr>
      <w:tr w:rsidR="00CE0F25" w14:paraId="055237E3" w14:textId="77777777" w:rsidTr="00CE0F25">
        <w:trPr>
          <w:gridAfter w:val="2"/>
          <w:wAfter w:w="3166" w:type="dxa"/>
          <w:trHeight w:val="547"/>
        </w:trPr>
        <w:tc>
          <w:tcPr>
            <w:tcW w:w="2089" w:type="dxa"/>
            <w:tcBorders>
              <w:top w:val="single" w:sz="4" w:space="0" w:color="auto"/>
              <w:left w:val="single" w:sz="4" w:space="0" w:color="auto"/>
              <w:bottom w:val="single" w:sz="4" w:space="0" w:color="auto"/>
              <w:right w:val="single" w:sz="4" w:space="0" w:color="auto"/>
            </w:tcBorders>
            <w:hideMark/>
          </w:tcPr>
          <w:p w14:paraId="34B34395" w14:textId="77777777" w:rsidR="00CE0F25" w:rsidRDefault="00CE0F25">
            <w:pPr>
              <w:spacing w:after="0" w:line="240" w:lineRule="auto"/>
              <w:rPr>
                <w:rFonts w:ascii="Times New Roman" w:hAnsi="Times New Roman"/>
                <w:lang w:val="kk-KZ"/>
              </w:rPr>
            </w:pPr>
            <w:r>
              <w:rPr>
                <w:rFonts w:ascii="Times New Roman" w:hAnsi="Times New Roman"/>
                <w:bCs/>
                <w:lang w:val="kk-KZ"/>
              </w:rPr>
              <w:lastRenderedPageBreak/>
              <w:t xml:space="preserve">Ата-аналармен әңгімелесу, кеңес беру </w:t>
            </w:r>
          </w:p>
        </w:tc>
        <w:tc>
          <w:tcPr>
            <w:tcW w:w="2589" w:type="dxa"/>
            <w:tcBorders>
              <w:top w:val="single" w:sz="4" w:space="0" w:color="auto"/>
              <w:left w:val="single" w:sz="4" w:space="0" w:color="auto"/>
              <w:bottom w:val="single" w:sz="4" w:space="0" w:color="auto"/>
              <w:right w:val="single" w:sz="4" w:space="0" w:color="auto"/>
            </w:tcBorders>
            <w:hideMark/>
          </w:tcPr>
          <w:p w14:paraId="5C347BC0" w14:textId="77777777" w:rsidR="00CE0F25" w:rsidRDefault="00CE0F25">
            <w:pPr>
              <w:spacing w:after="0" w:line="240" w:lineRule="auto"/>
              <w:rPr>
                <w:rFonts w:ascii="Times New Roman" w:eastAsia="Calibri" w:hAnsi="Times New Roman"/>
                <w:lang w:val="kk-KZ"/>
              </w:rPr>
            </w:pPr>
            <w:r>
              <w:rPr>
                <w:rFonts w:ascii="Times New Roman" w:eastAsiaTheme="minorEastAsia" w:hAnsi="Times New Roman"/>
                <w:lang w:val="kk-KZ" w:bidi="en-US"/>
              </w:rPr>
              <w:t>Ата-аналармен әңгіме:</w:t>
            </w:r>
            <w:r>
              <w:rPr>
                <w:rFonts w:ascii="Times New Roman" w:hAnsi="Times New Roman"/>
                <w:lang w:val="kk-KZ"/>
              </w:rPr>
              <w:t>Ата- аналарға балаларын таңертеңгілік жаттығуға үлгертіп алып келулерін ескерту.</w:t>
            </w:r>
          </w:p>
          <w:p w14:paraId="647C5FAC" w14:textId="77777777" w:rsidR="00CE0F25" w:rsidRDefault="00CE0F25">
            <w:pPr>
              <w:spacing w:after="0" w:line="240" w:lineRule="auto"/>
              <w:rPr>
                <w:rFonts w:ascii="Times New Roman" w:hAnsi="Times New Roman"/>
                <w:i/>
                <w:lang w:val="kk-KZ"/>
              </w:rPr>
            </w:pPr>
            <w:r>
              <w:rPr>
                <w:rFonts w:ascii="Times New Roman" w:hAnsi="Times New Roman"/>
                <w:i/>
                <w:lang w:val="kk-KZ"/>
              </w:rPr>
              <w:t>«Өнегелі 15 минут» бейне ролик түсіру. Тақырыбы:</w:t>
            </w:r>
          </w:p>
          <w:p w14:paraId="126F2B0B" w14:textId="77777777" w:rsidR="00CE0F25" w:rsidRDefault="00CE0F25">
            <w:pPr>
              <w:spacing w:after="0" w:line="240" w:lineRule="auto"/>
              <w:rPr>
                <w:rFonts w:ascii="Times New Roman" w:eastAsiaTheme="minorEastAsia" w:hAnsi="Times New Roman"/>
                <w:lang w:val="kk-KZ" w:bidi="en-US"/>
              </w:rPr>
            </w:pPr>
            <w:r>
              <w:rPr>
                <w:rFonts w:ascii="Times New Roman" w:hAnsi="Times New Roman"/>
                <w:i/>
                <w:lang w:val="kk-KZ"/>
              </w:rPr>
              <w:t>«Табиғатты сақтайық»</w:t>
            </w:r>
          </w:p>
        </w:tc>
        <w:tc>
          <w:tcPr>
            <w:tcW w:w="2694" w:type="dxa"/>
            <w:gridSpan w:val="3"/>
            <w:tcBorders>
              <w:top w:val="single" w:sz="4" w:space="0" w:color="auto"/>
              <w:left w:val="single" w:sz="4" w:space="0" w:color="auto"/>
              <w:bottom w:val="single" w:sz="4" w:space="0" w:color="auto"/>
              <w:right w:val="single" w:sz="4" w:space="0" w:color="auto"/>
            </w:tcBorders>
          </w:tcPr>
          <w:p w14:paraId="4DD30B81" w14:textId="77777777" w:rsidR="00CE0F25" w:rsidRDefault="00CE0F25">
            <w:pPr>
              <w:spacing w:after="0" w:line="240" w:lineRule="auto"/>
              <w:rPr>
                <w:rFonts w:ascii="Times New Roman" w:eastAsiaTheme="minorEastAsia" w:hAnsi="Times New Roman"/>
                <w:lang w:val="kk-KZ" w:bidi="en-US"/>
              </w:rPr>
            </w:pPr>
            <w:r>
              <w:rPr>
                <w:rFonts w:ascii="Times New Roman" w:eastAsiaTheme="minorEastAsia" w:hAnsi="Times New Roman"/>
                <w:lang w:val="kk-KZ" w:bidi="en-US"/>
              </w:rPr>
              <w:t>Ата-аналармен әңгіме:</w:t>
            </w:r>
          </w:p>
          <w:p w14:paraId="346D2AC8" w14:textId="77777777" w:rsidR="00CE0F25" w:rsidRDefault="00CE0F25">
            <w:pPr>
              <w:spacing w:after="0" w:line="240" w:lineRule="auto"/>
              <w:rPr>
                <w:rFonts w:ascii="Times New Roman" w:eastAsiaTheme="minorEastAsia" w:hAnsi="Times New Roman"/>
                <w:lang w:val="kk-KZ" w:bidi="en-US"/>
              </w:rPr>
            </w:pPr>
            <w:r>
              <w:rPr>
                <w:rFonts w:ascii="Times New Roman" w:hAnsi="Times New Roman"/>
                <w:lang w:val="kk-KZ" w:bidi="en-US"/>
              </w:rPr>
              <w:t>Ата- аналарға балаларын ертеңгілік жаттығуға үлгертіп алып келулерін ескерту.</w:t>
            </w:r>
          </w:p>
          <w:p w14:paraId="5B0F091B" w14:textId="77777777" w:rsidR="00CE0F25" w:rsidRDefault="00CE0F25">
            <w:pPr>
              <w:spacing w:after="0" w:line="240" w:lineRule="auto"/>
              <w:rPr>
                <w:rFonts w:ascii="Times New Roman" w:eastAsiaTheme="minorEastAsia" w:hAnsi="Times New Roman"/>
                <w:lang w:val="kk-KZ" w:bidi="en-US"/>
              </w:rPr>
            </w:pPr>
          </w:p>
        </w:tc>
        <w:tc>
          <w:tcPr>
            <w:tcW w:w="2976" w:type="dxa"/>
            <w:gridSpan w:val="5"/>
            <w:tcBorders>
              <w:top w:val="single" w:sz="4" w:space="0" w:color="auto"/>
              <w:left w:val="single" w:sz="4" w:space="0" w:color="auto"/>
              <w:bottom w:val="single" w:sz="4" w:space="0" w:color="auto"/>
              <w:right w:val="single" w:sz="4" w:space="0" w:color="auto"/>
            </w:tcBorders>
            <w:hideMark/>
          </w:tcPr>
          <w:p w14:paraId="6ADD3177" w14:textId="77777777" w:rsidR="00CE0F25" w:rsidRDefault="00CE0F25">
            <w:pPr>
              <w:spacing w:after="0" w:line="240" w:lineRule="auto"/>
              <w:rPr>
                <w:rFonts w:ascii="Times New Roman" w:hAnsi="Times New Roman"/>
                <w:lang w:val="kk-KZ"/>
              </w:rPr>
            </w:pPr>
            <w:r>
              <w:rPr>
                <w:rFonts w:ascii="Times New Roman" w:hAnsi="Times New Roman"/>
                <w:lang w:val="kk-KZ"/>
              </w:rPr>
              <w:t xml:space="preserve"> Ата-аналармен әңгіме:</w:t>
            </w:r>
          </w:p>
          <w:p w14:paraId="42BF8835" w14:textId="77777777" w:rsidR="00CE0F25" w:rsidRDefault="00CE0F25">
            <w:pPr>
              <w:spacing w:after="0" w:line="240" w:lineRule="auto"/>
              <w:rPr>
                <w:rFonts w:ascii="Times New Roman" w:hAnsi="Times New Roman"/>
                <w:lang w:val="kk-KZ"/>
              </w:rPr>
            </w:pPr>
            <w:r>
              <w:rPr>
                <w:rFonts w:ascii="Times New Roman" w:hAnsi="Times New Roman"/>
                <w:lang w:val="kk-KZ"/>
              </w:rPr>
              <w:t>Үйде баланың үй тапсырмасын қадағалау.</w:t>
            </w:r>
          </w:p>
          <w:p w14:paraId="48D93B56" w14:textId="77777777" w:rsidR="00CE0F25" w:rsidRDefault="00CE0F25">
            <w:pPr>
              <w:spacing w:line="240" w:lineRule="auto"/>
              <w:rPr>
                <w:rFonts w:ascii="Times New Roman" w:hAnsi="Times New Roman"/>
                <w:lang w:val="kk-KZ"/>
              </w:rPr>
            </w:pPr>
            <w:r>
              <w:rPr>
                <w:rFonts w:ascii="Times New Roman" w:hAnsi="Times New Roman"/>
                <w:i/>
                <w:lang w:val="kk-KZ"/>
              </w:rPr>
              <w:t>«Өнегелі 15 минут» бейне ролик түсіру. Тақырыбы:«Алғыс айту парызым»</w:t>
            </w:r>
          </w:p>
        </w:tc>
        <w:tc>
          <w:tcPr>
            <w:tcW w:w="2977" w:type="dxa"/>
            <w:gridSpan w:val="2"/>
            <w:tcBorders>
              <w:top w:val="single" w:sz="4" w:space="0" w:color="auto"/>
              <w:left w:val="single" w:sz="4" w:space="0" w:color="auto"/>
              <w:bottom w:val="single" w:sz="4" w:space="0" w:color="auto"/>
              <w:right w:val="single" w:sz="4" w:space="0" w:color="auto"/>
            </w:tcBorders>
            <w:hideMark/>
          </w:tcPr>
          <w:p w14:paraId="50C6232A" w14:textId="77777777" w:rsidR="00CE0F25" w:rsidRDefault="00CE0F25">
            <w:pPr>
              <w:spacing w:after="0" w:line="240" w:lineRule="auto"/>
              <w:rPr>
                <w:rFonts w:ascii="Times New Roman" w:hAnsi="Times New Roman"/>
                <w:lang w:val="kk-KZ"/>
              </w:rPr>
            </w:pPr>
            <w:r>
              <w:rPr>
                <w:rFonts w:ascii="Times New Roman" w:hAnsi="Times New Roman"/>
                <w:lang w:val="kk-KZ"/>
              </w:rPr>
              <w:t>Ата-аналармен әңгіме:</w:t>
            </w:r>
          </w:p>
          <w:p w14:paraId="5C3FE2B0" w14:textId="77777777" w:rsidR="00CE0F25" w:rsidRDefault="00CE0F25">
            <w:pPr>
              <w:spacing w:after="0" w:line="240" w:lineRule="auto"/>
              <w:rPr>
                <w:rFonts w:ascii="Times New Roman" w:eastAsia="Calibri" w:hAnsi="Times New Roman"/>
                <w:lang w:val="kk-KZ"/>
              </w:rPr>
            </w:pPr>
            <w:r>
              <w:rPr>
                <w:rFonts w:ascii="Times New Roman" w:hAnsi="Times New Roman"/>
                <w:lang w:val="kk-KZ"/>
              </w:rPr>
              <w:t>Ата-аналарға балаларды тамақтарын тауысып жеуге үйретулерін ескерту</w:t>
            </w:r>
          </w:p>
        </w:tc>
        <w:tc>
          <w:tcPr>
            <w:tcW w:w="2693" w:type="dxa"/>
            <w:gridSpan w:val="2"/>
            <w:tcBorders>
              <w:top w:val="single" w:sz="4" w:space="0" w:color="auto"/>
              <w:left w:val="single" w:sz="4" w:space="0" w:color="auto"/>
              <w:bottom w:val="single" w:sz="4" w:space="0" w:color="auto"/>
              <w:right w:val="single" w:sz="4" w:space="0" w:color="auto"/>
            </w:tcBorders>
            <w:hideMark/>
          </w:tcPr>
          <w:p w14:paraId="19E87160" w14:textId="77777777" w:rsidR="00CE0F25" w:rsidRDefault="00CE0F25">
            <w:pPr>
              <w:spacing w:line="240" w:lineRule="auto"/>
              <w:rPr>
                <w:rFonts w:ascii="Times New Roman" w:hAnsi="Times New Roman"/>
                <w:lang w:val="kk-KZ"/>
              </w:rPr>
            </w:pPr>
            <w:r>
              <w:rPr>
                <w:rFonts w:ascii="Times New Roman" w:hAnsi="Times New Roman"/>
                <w:lang w:val="kk-KZ"/>
              </w:rPr>
              <w:t>Ата –аналармен әңгіме:  «Дұрыс тамақтануға баулу»</w:t>
            </w:r>
          </w:p>
        </w:tc>
      </w:tr>
      <w:tr w:rsidR="00CE0F25" w14:paraId="2B442951" w14:textId="77777777" w:rsidTr="00CE0F25">
        <w:trPr>
          <w:gridAfter w:val="2"/>
          <w:wAfter w:w="3166" w:type="dxa"/>
          <w:trHeight w:val="2403"/>
        </w:trPr>
        <w:tc>
          <w:tcPr>
            <w:tcW w:w="2089" w:type="dxa"/>
            <w:tcBorders>
              <w:top w:val="single" w:sz="4" w:space="0" w:color="auto"/>
              <w:left w:val="single" w:sz="4" w:space="0" w:color="auto"/>
              <w:bottom w:val="single" w:sz="4" w:space="0" w:color="auto"/>
              <w:right w:val="single" w:sz="4" w:space="0" w:color="auto"/>
            </w:tcBorders>
          </w:tcPr>
          <w:p w14:paraId="3E36A1EF" w14:textId="77777777" w:rsidR="00CE0F25" w:rsidRDefault="00CE0F25">
            <w:pPr>
              <w:spacing w:after="0" w:line="240" w:lineRule="auto"/>
              <w:rPr>
                <w:rFonts w:ascii="Times New Roman" w:hAnsi="Times New Roman"/>
                <w:bCs/>
                <w:lang w:val="kk-KZ"/>
              </w:rPr>
            </w:pPr>
          </w:p>
          <w:p w14:paraId="50EF1694" w14:textId="77777777" w:rsidR="00CE0F25" w:rsidRDefault="00CE0F25">
            <w:pPr>
              <w:spacing w:after="0" w:line="240" w:lineRule="auto"/>
              <w:rPr>
                <w:rFonts w:ascii="Times New Roman" w:hAnsi="Times New Roman"/>
                <w:lang w:val="kk-KZ"/>
              </w:rPr>
            </w:pPr>
            <w:r>
              <w:rPr>
                <w:rFonts w:ascii="Times New Roman" w:hAnsi="Times New Roman"/>
                <w:bCs/>
                <w:lang w:val="kk-KZ"/>
              </w:rPr>
              <w:t>Балалардың дербес іс-әрекеті (баяу қимылды ойындар, үстел үсті ойындары, бейнелеу әрекеті, кітаптар қарау және тағы басқа іс-әрекеттер)</w:t>
            </w:r>
          </w:p>
        </w:tc>
        <w:tc>
          <w:tcPr>
            <w:tcW w:w="2589" w:type="dxa"/>
            <w:tcBorders>
              <w:top w:val="single" w:sz="4" w:space="0" w:color="auto"/>
              <w:left w:val="single" w:sz="4" w:space="0" w:color="auto"/>
              <w:bottom w:val="single" w:sz="4" w:space="0" w:color="auto"/>
              <w:right w:val="single" w:sz="4" w:space="0" w:color="auto"/>
            </w:tcBorders>
            <w:hideMark/>
          </w:tcPr>
          <w:p w14:paraId="7F4213EA"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"Асхана бойынша кезекшілік".</w:t>
            </w:r>
          </w:p>
          <w:p w14:paraId="2502E448"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Мақсат-міндеттер. Балаларды кезекші міндеттерін өз бетінше және адал орындауға үйрету. Қолды мұқият жуу, кезекшінің киімін кию, үстелді дұрыс қою. Тамақтанғаннан кейін ыдыстарды тазалау. Еңбек дағдыларын дамыту, үстелді жабдықтауда тәртіпсіздікті көре білу. Ортақ игілік үшін, ниеттеніп еңбектенуге тәрбиелеу.</w:t>
            </w:r>
          </w:p>
          <w:p w14:paraId="7AFC63C3"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(еңбек іс-әрекеті)</w:t>
            </w:r>
          </w:p>
        </w:tc>
        <w:tc>
          <w:tcPr>
            <w:tcW w:w="2694" w:type="dxa"/>
            <w:gridSpan w:val="3"/>
            <w:tcBorders>
              <w:top w:val="single" w:sz="4" w:space="0" w:color="auto"/>
              <w:left w:val="single" w:sz="4" w:space="0" w:color="auto"/>
              <w:bottom w:val="single" w:sz="4" w:space="0" w:color="auto"/>
              <w:right w:val="single" w:sz="4" w:space="0" w:color="auto"/>
            </w:tcBorders>
            <w:hideMark/>
          </w:tcPr>
          <w:p w14:paraId="3F8C263A"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"Бөлме өсімдіктеріне күтім жасау".</w:t>
            </w:r>
          </w:p>
          <w:p w14:paraId="7EA3589B"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Мақсат-міндеттер. Өсімдіктерді таза ұстау әдістері туралы бұрын алған білімдерін нақтылау, балаларға сыртқы түріне, құрылымына назар аудара отырып, өсімдіктен шаңды кетіру әдісін таңдауға үйрету.</w:t>
            </w:r>
          </w:p>
          <w:p w14:paraId="5B8B34D5"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(еңбек іс-әрекеті)</w:t>
            </w:r>
          </w:p>
        </w:tc>
        <w:tc>
          <w:tcPr>
            <w:tcW w:w="2976" w:type="dxa"/>
            <w:gridSpan w:val="5"/>
            <w:tcBorders>
              <w:top w:val="single" w:sz="4" w:space="0" w:color="auto"/>
              <w:left w:val="single" w:sz="4" w:space="0" w:color="auto"/>
              <w:bottom w:val="single" w:sz="4" w:space="0" w:color="auto"/>
              <w:right w:val="single" w:sz="4" w:space="0" w:color="auto"/>
            </w:tcBorders>
          </w:tcPr>
          <w:p w14:paraId="0676B968" w14:textId="77777777" w:rsidR="00CE0F25" w:rsidRDefault="00CE0F25">
            <w:pPr>
              <w:spacing w:line="240" w:lineRule="auto"/>
              <w:rPr>
                <w:rFonts w:ascii="Times New Roman" w:eastAsia="Times New Roman" w:hAnsi="Times New Roman"/>
                <w:lang w:val="kk-KZ"/>
              </w:rPr>
            </w:pPr>
            <w:r>
              <w:rPr>
                <w:rFonts w:ascii="Times New Roman" w:eastAsia="Times New Roman" w:hAnsi="Times New Roman"/>
                <w:lang w:val="kk-KZ"/>
              </w:rPr>
              <w:t xml:space="preserve">Ойын – жаттығу: </w:t>
            </w:r>
            <w:r>
              <w:rPr>
                <w:rFonts w:ascii="Times New Roman" w:eastAsia="Times New Roman" w:hAnsi="Times New Roman"/>
                <w:i/>
                <w:lang w:val="kk-KZ"/>
              </w:rPr>
              <w:t>«Мен батырмын»;</w:t>
            </w:r>
            <w:r>
              <w:rPr>
                <w:rFonts w:ascii="Times New Roman" w:eastAsia="Times New Roman" w:hAnsi="Times New Roman"/>
                <w:lang w:val="kk-KZ"/>
              </w:rPr>
              <w:t xml:space="preserve"> Альбомдар,сюжетті картиналар қарастыру, </w:t>
            </w:r>
          </w:p>
          <w:p w14:paraId="13B37F16" w14:textId="77777777" w:rsidR="00CE0F25" w:rsidRDefault="00CE0F25">
            <w:pPr>
              <w:spacing w:line="240" w:lineRule="auto"/>
              <w:rPr>
                <w:rFonts w:ascii="Times New Roman" w:eastAsia="Times New Roman" w:hAnsi="Times New Roman"/>
                <w:lang w:val="kk-KZ"/>
              </w:rPr>
            </w:pPr>
            <w:r>
              <w:rPr>
                <w:rFonts w:ascii="Times New Roman" w:eastAsia="Times New Roman" w:hAnsi="Times New Roman"/>
                <w:lang w:val="kk-KZ"/>
              </w:rPr>
              <w:t>рі құрылыс материалдарымен ойындар.</w:t>
            </w:r>
          </w:p>
          <w:p w14:paraId="681F1A39" w14:textId="77777777" w:rsidR="00CE0F25" w:rsidRDefault="00CE0F25">
            <w:pPr>
              <w:spacing w:line="240" w:lineRule="auto"/>
              <w:rPr>
                <w:rFonts w:ascii="Times New Roman" w:eastAsia="Times New Roman" w:hAnsi="Times New Roman"/>
                <w:lang w:val="kk-KZ"/>
              </w:rPr>
            </w:pPr>
            <w:r>
              <w:rPr>
                <w:rFonts w:ascii="Times New Roman" w:hAnsi="Times New Roman"/>
                <w:iCs/>
                <w:lang w:val="kk-KZ"/>
              </w:rPr>
              <w:t>Қарулы күштердің мемлекетімізді сыртқы жаудан қорғау үшін қажет екенін түсіндіру</w:t>
            </w:r>
            <w:r>
              <w:rPr>
                <w:rFonts w:ascii="Times New Roman" w:hAnsi="Times New Roman"/>
                <w:i/>
                <w:iCs/>
                <w:lang w:val="kk-KZ"/>
              </w:rPr>
              <w:t>.</w:t>
            </w:r>
          </w:p>
          <w:p w14:paraId="0C3DF57F" w14:textId="77777777" w:rsidR="00CE0F25" w:rsidRDefault="00CE0F25">
            <w:pPr>
              <w:spacing w:line="240" w:lineRule="auto"/>
              <w:rPr>
                <w:rFonts w:ascii="Times New Roman" w:eastAsia="Times New Roman" w:hAnsi="Times New Roman"/>
                <w:lang w:val="kk-KZ"/>
              </w:rPr>
            </w:pPr>
          </w:p>
        </w:tc>
        <w:tc>
          <w:tcPr>
            <w:tcW w:w="2977" w:type="dxa"/>
            <w:gridSpan w:val="2"/>
            <w:tcBorders>
              <w:top w:val="single" w:sz="4" w:space="0" w:color="auto"/>
              <w:left w:val="single" w:sz="4" w:space="0" w:color="auto"/>
              <w:bottom w:val="single" w:sz="4" w:space="0" w:color="auto"/>
              <w:right w:val="single" w:sz="4" w:space="0" w:color="auto"/>
            </w:tcBorders>
            <w:hideMark/>
          </w:tcPr>
          <w:p w14:paraId="3FFFB51F" w14:textId="77777777" w:rsidR="00CE0F25" w:rsidRDefault="00CE0F25">
            <w:pPr>
              <w:spacing w:after="0" w:line="240" w:lineRule="auto"/>
              <w:rPr>
                <w:rFonts w:ascii="Times New Roman" w:eastAsia="Calibri" w:hAnsi="Times New Roman"/>
                <w:lang w:val="kk-KZ"/>
              </w:rPr>
            </w:pPr>
            <w:r>
              <w:rPr>
                <w:rFonts w:ascii="Times New Roman" w:hAnsi="Times New Roman"/>
                <w:lang w:val="kk-KZ"/>
              </w:rPr>
              <w:t xml:space="preserve">Дидактикалық ойыны:«Сиқырлы суреттер» </w:t>
            </w:r>
          </w:p>
          <w:p w14:paraId="4FD431A4" w14:textId="77777777" w:rsidR="00CE0F25" w:rsidRDefault="00CE0F25">
            <w:pPr>
              <w:spacing w:after="0" w:line="240" w:lineRule="auto"/>
              <w:rPr>
                <w:rFonts w:ascii="Times New Roman" w:hAnsi="Times New Roman"/>
                <w:lang w:val="kk-KZ"/>
              </w:rPr>
            </w:pPr>
            <w:r>
              <w:rPr>
                <w:rFonts w:ascii="Times New Roman" w:eastAsia="Times New Roman" w:hAnsi="Times New Roman"/>
                <w:lang w:val="kk-KZ"/>
              </w:rPr>
              <w:t>Суретті кітапшаларды бояу, пазлдар, мозаика және т.б.</w:t>
            </w:r>
          </w:p>
          <w:p w14:paraId="1A813014" w14:textId="77777777" w:rsidR="00CE0F25" w:rsidRDefault="00CE0F25">
            <w:pPr>
              <w:spacing w:after="0" w:line="240" w:lineRule="auto"/>
              <w:rPr>
                <w:rFonts w:ascii="Times New Roman" w:hAnsi="Times New Roman"/>
                <w:iCs/>
                <w:lang w:val="kk-KZ"/>
              </w:rPr>
            </w:pPr>
            <w:r>
              <w:rPr>
                <w:rFonts w:ascii="Times New Roman" w:hAnsi="Times New Roman"/>
                <w:i/>
                <w:iCs/>
                <w:lang w:val="kk-KZ"/>
              </w:rPr>
              <w:t>Балаларды Отанын, елін, жерін қорғауға тәрбиелеу</w:t>
            </w:r>
          </w:p>
          <w:p w14:paraId="691E3E63" w14:textId="77777777" w:rsidR="00CE0F25" w:rsidRDefault="00CE0F25">
            <w:pPr>
              <w:spacing w:after="0" w:line="240" w:lineRule="auto"/>
              <w:rPr>
                <w:rFonts w:ascii="Times New Roman" w:hAnsi="Times New Roman"/>
                <w:iCs/>
                <w:lang w:val="kk-KZ"/>
              </w:rPr>
            </w:pPr>
            <w:r>
              <w:rPr>
                <w:rFonts w:ascii="Times New Roman" w:hAnsi="Times New Roman"/>
                <w:lang w:val="kk-KZ"/>
              </w:rPr>
              <w:t xml:space="preserve">Мақсаты: балалардың логикалық ойлау қабілетін, ес, зейін, қабылдау процесстерін дамыту, құрастыру дағдыларын жетілдіру. </w:t>
            </w:r>
          </w:p>
        </w:tc>
        <w:tc>
          <w:tcPr>
            <w:tcW w:w="2693" w:type="dxa"/>
            <w:gridSpan w:val="2"/>
            <w:tcBorders>
              <w:top w:val="single" w:sz="4" w:space="0" w:color="auto"/>
              <w:left w:val="single" w:sz="4" w:space="0" w:color="auto"/>
              <w:bottom w:val="single" w:sz="4" w:space="0" w:color="auto"/>
              <w:right w:val="single" w:sz="4" w:space="0" w:color="auto"/>
            </w:tcBorders>
            <w:hideMark/>
          </w:tcPr>
          <w:p w14:paraId="484C54F9" w14:textId="77777777" w:rsidR="00CE0F25" w:rsidRDefault="00CE0F25">
            <w:pPr>
              <w:spacing w:after="0" w:line="240" w:lineRule="auto"/>
              <w:rPr>
                <w:rFonts w:ascii="Times New Roman" w:hAnsi="Times New Roman"/>
                <w:iCs/>
                <w:lang w:val="kk-KZ"/>
              </w:rPr>
            </w:pPr>
            <w:r>
              <w:rPr>
                <w:rFonts w:ascii="Times New Roman" w:hAnsi="Times New Roman"/>
                <w:i/>
                <w:iCs/>
                <w:lang w:val="kk-KZ"/>
              </w:rPr>
              <w:t>Үстел үсті ойындары</w:t>
            </w:r>
          </w:p>
          <w:p w14:paraId="3364BBB6" w14:textId="77777777" w:rsidR="00CE0F25" w:rsidRDefault="00CE0F25">
            <w:pPr>
              <w:spacing w:after="0" w:line="240" w:lineRule="auto"/>
              <w:rPr>
                <w:rFonts w:ascii="Times New Roman" w:hAnsi="Times New Roman"/>
                <w:iCs/>
                <w:lang w:val="kk-KZ"/>
              </w:rPr>
            </w:pPr>
            <w:r>
              <w:rPr>
                <w:rFonts w:ascii="Times New Roman" w:hAnsi="Times New Roman"/>
                <w:i/>
                <w:iCs/>
                <w:lang w:val="kk-KZ"/>
              </w:rPr>
              <w:t>Мозайка құрастыру</w:t>
            </w:r>
          </w:p>
          <w:p w14:paraId="3A81F422" w14:textId="77777777" w:rsidR="00CE0F25" w:rsidRDefault="00CE0F25">
            <w:pPr>
              <w:spacing w:after="0" w:line="240" w:lineRule="auto"/>
              <w:rPr>
                <w:rFonts w:ascii="Times New Roman" w:eastAsia="Calibri" w:hAnsi="Times New Roman"/>
                <w:lang w:val="kk-KZ"/>
              </w:rPr>
            </w:pPr>
            <w:r>
              <w:rPr>
                <w:rFonts w:ascii="Times New Roman" w:hAnsi="Times New Roman"/>
                <w:lang w:val="kk-KZ"/>
              </w:rPr>
              <w:t>Әскери техника туралы суреттер топтамасын қарастыру.</w:t>
            </w:r>
          </w:p>
          <w:p w14:paraId="267F8CFA" w14:textId="77777777" w:rsidR="00CE0F25" w:rsidRDefault="00CE0F25">
            <w:pPr>
              <w:spacing w:after="0" w:line="240" w:lineRule="auto"/>
              <w:rPr>
                <w:rFonts w:ascii="Times New Roman" w:hAnsi="Times New Roman"/>
                <w:iCs/>
                <w:lang w:val="kk-KZ"/>
              </w:rPr>
            </w:pPr>
            <w:r>
              <w:rPr>
                <w:rFonts w:ascii="Times New Roman" w:hAnsi="Times New Roman"/>
                <w:lang w:val="kk-KZ"/>
              </w:rPr>
              <w:t>«Батылдық пен қорқақтық дегеніміз не» тақырыбында әңгімелесу</w:t>
            </w:r>
          </w:p>
          <w:p w14:paraId="06501762" w14:textId="77777777" w:rsidR="00CE0F25" w:rsidRDefault="00CE0F25">
            <w:pPr>
              <w:spacing w:after="0" w:line="240" w:lineRule="auto"/>
              <w:rPr>
                <w:rFonts w:ascii="Times New Roman" w:hAnsi="Times New Roman"/>
                <w:iCs/>
                <w:lang w:val="kk-KZ"/>
              </w:rPr>
            </w:pPr>
            <w:r>
              <w:rPr>
                <w:rFonts w:ascii="Times New Roman" w:hAnsi="Times New Roman"/>
                <w:iCs/>
                <w:lang w:val="kk-KZ"/>
              </w:rPr>
              <w:t>Ұқсай ма, ұқсамай ма</w:t>
            </w:r>
          </w:p>
          <w:p w14:paraId="499DC5CB" w14:textId="77777777" w:rsidR="00CE0F25" w:rsidRDefault="00CE0F25">
            <w:pPr>
              <w:spacing w:after="0" w:line="240" w:lineRule="auto"/>
              <w:rPr>
                <w:rFonts w:ascii="Times New Roman" w:hAnsi="Times New Roman"/>
                <w:iCs/>
                <w:lang w:val="kk-KZ"/>
              </w:rPr>
            </w:pPr>
            <w:r>
              <w:rPr>
                <w:rFonts w:ascii="Times New Roman" w:hAnsi="Times New Roman"/>
                <w:iCs/>
                <w:lang w:val="kk-KZ"/>
              </w:rPr>
              <w:t>Балаларды заттарды салыстыруға, түс, түр, көлем, материалының ұқсастығын атауға үйрету; байқампаздық, ойлау, сөйлеу қабілеттерін дамыту.</w:t>
            </w:r>
          </w:p>
          <w:p w14:paraId="44B9E99E" w14:textId="77777777" w:rsidR="00CE0F25" w:rsidRDefault="00CE0F25">
            <w:pPr>
              <w:spacing w:line="240" w:lineRule="auto"/>
              <w:rPr>
                <w:rFonts w:ascii="Times New Roman" w:hAnsi="Times New Roman"/>
                <w:iCs/>
                <w:lang w:val="kk-KZ"/>
              </w:rPr>
            </w:pPr>
            <w:r>
              <w:rPr>
                <w:rFonts w:ascii="Times New Roman" w:hAnsi="Times New Roman"/>
                <w:iCs/>
                <w:lang w:val="kk-KZ"/>
              </w:rPr>
              <w:t>Табиғат бұрышында  еңбек</w:t>
            </w:r>
          </w:p>
        </w:tc>
      </w:tr>
      <w:tr w:rsidR="00CE0F25" w14:paraId="79D349B3" w14:textId="77777777" w:rsidTr="00CE0F25">
        <w:trPr>
          <w:gridAfter w:val="2"/>
          <w:wAfter w:w="3166" w:type="dxa"/>
          <w:trHeight w:val="841"/>
        </w:trPr>
        <w:tc>
          <w:tcPr>
            <w:tcW w:w="2089" w:type="dxa"/>
            <w:tcBorders>
              <w:top w:val="single" w:sz="4" w:space="0" w:color="auto"/>
              <w:left w:val="single" w:sz="4" w:space="0" w:color="auto"/>
              <w:bottom w:val="single" w:sz="4" w:space="0" w:color="auto"/>
              <w:right w:val="single" w:sz="4" w:space="0" w:color="auto"/>
            </w:tcBorders>
            <w:hideMark/>
          </w:tcPr>
          <w:p w14:paraId="70F1D6DF" w14:textId="77777777" w:rsidR="00CE0F25" w:rsidRDefault="00CE0F25">
            <w:pPr>
              <w:spacing w:after="0" w:line="240" w:lineRule="auto"/>
              <w:rPr>
                <w:rFonts w:ascii="Times New Roman" w:hAnsi="Times New Roman"/>
                <w:lang w:val="kk-KZ"/>
              </w:rPr>
            </w:pPr>
            <w:r>
              <w:rPr>
                <w:rFonts w:ascii="Times New Roman" w:hAnsi="Times New Roman"/>
                <w:bCs/>
                <w:lang w:val="kk-KZ"/>
              </w:rPr>
              <w:t xml:space="preserve">Таңертенгі жаттығу  </w:t>
            </w:r>
          </w:p>
        </w:tc>
        <w:tc>
          <w:tcPr>
            <w:tcW w:w="13929" w:type="dxa"/>
            <w:gridSpan w:val="13"/>
            <w:tcBorders>
              <w:top w:val="single" w:sz="4" w:space="0" w:color="auto"/>
              <w:left w:val="single" w:sz="4" w:space="0" w:color="auto"/>
              <w:bottom w:val="single" w:sz="4" w:space="0" w:color="auto"/>
              <w:right w:val="single" w:sz="4" w:space="0" w:color="auto"/>
            </w:tcBorders>
            <w:hideMark/>
          </w:tcPr>
          <w:p w14:paraId="08CD3009" w14:textId="77777777" w:rsidR="00CE0F25" w:rsidRDefault="00CE0F25">
            <w:pPr>
              <w:shd w:val="clear" w:color="auto" w:fill="FFFFFF"/>
              <w:spacing w:after="0" w:line="240" w:lineRule="auto"/>
              <w:ind w:right="680"/>
              <w:jc w:val="center"/>
              <w:rPr>
                <w:rFonts w:ascii="Times New Roman" w:eastAsiaTheme="minorEastAsia" w:hAnsi="Times New Roman"/>
                <w:noProof/>
                <w:lang w:val="kk-KZ" w:bidi="en-US"/>
              </w:rPr>
            </w:pPr>
            <w:r>
              <w:rPr>
                <w:rFonts w:ascii="Times New Roman" w:eastAsiaTheme="minorEastAsia" w:hAnsi="Times New Roman"/>
                <w:lang w:val="kk-KZ" w:bidi="en-US"/>
              </w:rPr>
              <w:t xml:space="preserve">Мамыр </w:t>
            </w:r>
            <w:r>
              <w:rPr>
                <w:rFonts w:ascii="Times New Roman" w:eastAsia="Times New Roman" w:hAnsi="Times New Roman"/>
                <w:lang w:val="kk-KZ" w:bidi="en-US"/>
              </w:rPr>
              <w:t xml:space="preserve">айына арналған таңертеңгі жаттығулар кешені </w:t>
            </w:r>
            <w:r>
              <w:rPr>
                <w:rFonts w:ascii="Times New Roman" w:eastAsiaTheme="minorEastAsia" w:hAnsi="Times New Roman"/>
                <w:noProof/>
                <w:lang w:val="kk-KZ" w:bidi="en-US"/>
              </w:rPr>
              <w:t xml:space="preserve"> (2-кешені)</w:t>
            </w:r>
          </w:p>
          <w:p w14:paraId="42B88909"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1. Өкшені қосып аяқ ұшын ашып тұру.</w:t>
            </w:r>
          </w:p>
          <w:p w14:paraId="3C6DE7DA"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2. Қолын екі жанында ұстап сермеу. Шынтақты бүгу, жұдырықты түйіп ұстау.</w:t>
            </w:r>
          </w:p>
          <w:p w14:paraId="5F6457E8"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3. Екі өкшені қосып, аяқ ұшын ашып тұру. Қолды белде ұстау, оң аяқты сол аяқ басына тигізу. Б.қ. оралу, сол жақта 3-4 р.қ.</w:t>
            </w:r>
          </w:p>
          <w:p w14:paraId="278D4496"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4. Б.қ. аяқ арасын алшақ ұстау, қолды екі жанға созып тұру. Алға еңкею, саусақтарын еденге тигізу, 6-7 р.қ.</w:t>
            </w:r>
          </w:p>
          <w:p w14:paraId="718CF825"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5. Б.қ. шалқасынан жату, аяқ арасын қосып қою, қолды екі жанында. Аяқты көтеріп аяқ арасын ашу, қайта қосу б.қ. оралу 6-7 р.қ.</w:t>
            </w:r>
          </w:p>
          <w:p w14:paraId="4818927C"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6. Б.қ. шалқасынан аяқты қосып жату, қолды екі жанында. Оң аяқты тізесін бүгіп кеудеге жақындату, қолымен қапсыра құшақтау б.қ. оралу содан соң сол аяқпен осыны жасау.</w:t>
            </w:r>
          </w:p>
          <w:p w14:paraId="71B88060"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lastRenderedPageBreak/>
              <w:t>7. Б.қ. Молдас құрып отыру, қол белде. Кеудені  оңға бұру, қолды жанына жайя созу. Б.қ. оралу. Сол жақпен осыны қайталау.</w:t>
            </w:r>
          </w:p>
          <w:p w14:paraId="4E21E134"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8. Б.қ. екі аяқты қосып тұру. Оң аяқпен секектеу 3-4 рет, содан соң секектеуді сол аяқпен жасап қайталау 3-4 рет.</w:t>
            </w:r>
          </w:p>
          <w:p w14:paraId="04C96B53"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9. Жай жүру, алмастыра өкшемен және аяқтың сыртқы қырымен жүру.</w:t>
            </w:r>
          </w:p>
          <w:p w14:paraId="3E27040D" w14:textId="77777777" w:rsidR="00CE0F25" w:rsidRDefault="00CE0F25">
            <w:pPr>
              <w:tabs>
                <w:tab w:val="left" w:pos="709"/>
              </w:tabs>
              <w:spacing w:after="0" w:line="240" w:lineRule="auto"/>
              <w:rPr>
                <w:rFonts w:ascii="Times New Roman" w:hAnsi="Times New Roman"/>
                <w:lang w:val="kk-KZ"/>
              </w:rPr>
            </w:pPr>
            <w:r>
              <w:rPr>
                <w:rFonts w:ascii="Times New Roman" w:eastAsiaTheme="minorEastAsia" w:hAnsi="Times New Roman"/>
                <w:lang w:val="kk-KZ" w:bidi="en-US"/>
              </w:rPr>
              <w:t>(</w:t>
            </w:r>
            <w:r>
              <w:rPr>
                <w:rFonts w:ascii="Times New Roman" w:eastAsiaTheme="minorEastAsia" w:hAnsi="Times New Roman"/>
                <w:bCs/>
                <w:lang w:val="kk-KZ" w:bidi="en-US"/>
              </w:rPr>
              <w:t>Жалпы дамытушы жаттығулар, қимыл белсенділігі, ойын әрекеті). </w:t>
            </w:r>
            <w:r>
              <w:rPr>
                <w:rFonts w:ascii="Times New Roman" w:eastAsiaTheme="minorEastAsia" w:hAnsi="Times New Roman"/>
                <w:bCs/>
                <w:i/>
                <w:lang w:val="en-US" w:bidi="en-US"/>
              </w:rPr>
              <w:t>(дене шынықтыру, музыка)</w:t>
            </w:r>
          </w:p>
        </w:tc>
      </w:tr>
      <w:tr w:rsidR="00CE0F25" w14:paraId="0A309EC5" w14:textId="77777777" w:rsidTr="00CE0F25">
        <w:trPr>
          <w:gridAfter w:val="2"/>
          <w:wAfter w:w="3166" w:type="dxa"/>
          <w:trHeight w:val="3259"/>
        </w:trPr>
        <w:tc>
          <w:tcPr>
            <w:tcW w:w="2089" w:type="dxa"/>
            <w:tcBorders>
              <w:top w:val="single" w:sz="4" w:space="0" w:color="auto"/>
              <w:left w:val="single" w:sz="4" w:space="0" w:color="auto"/>
              <w:bottom w:val="single" w:sz="4" w:space="0" w:color="auto"/>
              <w:right w:val="single" w:sz="4" w:space="0" w:color="auto"/>
            </w:tcBorders>
            <w:hideMark/>
          </w:tcPr>
          <w:p w14:paraId="39BF5635" w14:textId="77777777" w:rsidR="00CE0F25" w:rsidRDefault="00CE0F25">
            <w:pPr>
              <w:spacing w:after="0" w:line="240" w:lineRule="auto"/>
              <w:rPr>
                <w:rFonts w:ascii="Times New Roman" w:hAnsi="Times New Roman"/>
                <w:lang w:val="kk-KZ"/>
              </w:rPr>
            </w:pPr>
            <w:r>
              <w:rPr>
                <w:rFonts w:ascii="Times New Roman" w:hAnsi="Times New Roman"/>
                <w:bCs/>
                <w:lang w:val="kk-KZ"/>
              </w:rPr>
              <w:lastRenderedPageBreak/>
              <w:t xml:space="preserve">Таңғы ас </w:t>
            </w:r>
          </w:p>
          <w:p w14:paraId="7C5B0498" w14:textId="77777777" w:rsidR="00CE0F25" w:rsidRDefault="00CE0F25">
            <w:pPr>
              <w:spacing w:after="0" w:line="240" w:lineRule="auto"/>
              <w:rPr>
                <w:rFonts w:ascii="Times New Roman" w:hAnsi="Times New Roman"/>
                <w:lang w:val="kk-KZ"/>
              </w:rPr>
            </w:pPr>
            <w:r>
              <w:rPr>
                <w:rFonts w:ascii="Times New Roman" w:hAnsi="Times New Roman"/>
                <w:bCs/>
                <w:lang w:val="kk-KZ"/>
              </w:rPr>
              <w:t> </w:t>
            </w:r>
          </w:p>
        </w:tc>
        <w:tc>
          <w:tcPr>
            <w:tcW w:w="2731" w:type="dxa"/>
            <w:gridSpan w:val="2"/>
            <w:tcBorders>
              <w:top w:val="single" w:sz="4" w:space="0" w:color="auto"/>
              <w:left w:val="single" w:sz="4" w:space="0" w:color="auto"/>
              <w:bottom w:val="single" w:sz="4" w:space="0" w:color="auto"/>
              <w:right w:val="single" w:sz="4" w:space="0" w:color="auto"/>
            </w:tcBorders>
            <w:hideMark/>
          </w:tcPr>
          <w:p w14:paraId="4ACC3726"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Балалардың  назарын тағамға  аудару,мәдениетті  тамақтануға баулу бойынша  жеке  жұмыс;</w:t>
            </w:r>
          </w:p>
          <w:p w14:paraId="176C976E" w14:textId="77777777" w:rsidR="00CE0F25" w:rsidRDefault="00CE0F25">
            <w:pPr>
              <w:spacing w:after="0" w:line="240" w:lineRule="auto"/>
              <w:rPr>
                <w:rFonts w:ascii="Times New Roman" w:eastAsia="Times New Roman" w:hAnsi="Times New Roman"/>
                <w:lang w:val="kk-KZ" w:bidi="en-US"/>
              </w:rPr>
            </w:pPr>
            <w:r>
              <w:rPr>
                <w:rFonts w:ascii="Times New Roman" w:hAnsi="Times New Roman"/>
                <w:i/>
                <w:lang w:val="kk-KZ"/>
              </w:rPr>
              <w:t>«Суды, тамақты, энергияны үнемді тұтыну»-табиғи ресурстарға ұқыпты қарауды қалыптастыру</w:t>
            </w:r>
          </w:p>
        </w:tc>
        <w:tc>
          <w:tcPr>
            <w:tcW w:w="2835" w:type="dxa"/>
            <w:gridSpan w:val="4"/>
            <w:tcBorders>
              <w:top w:val="single" w:sz="4" w:space="0" w:color="auto"/>
              <w:left w:val="single" w:sz="4" w:space="0" w:color="auto"/>
              <w:bottom w:val="single" w:sz="4" w:space="0" w:color="auto"/>
              <w:right w:val="single" w:sz="4" w:space="0" w:color="auto"/>
            </w:tcBorders>
            <w:hideMark/>
          </w:tcPr>
          <w:p w14:paraId="3BFA1CA5"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Балалардың  назарын тағамға  аудару,мәдениетті  тамақтануға баулу бойынша  жеке  жұмыс;</w:t>
            </w:r>
          </w:p>
          <w:p w14:paraId="0529BCF0" w14:textId="77777777" w:rsidR="00CE0F25" w:rsidRDefault="00CE0F25">
            <w:pPr>
              <w:spacing w:after="0" w:line="240" w:lineRule="auto"/>
              <w:rPr>
                <w:rFonts w:ascii="Times New Roman" w:eastAsia="Times New Roman" w:hAnsi="Times New Roman"/>
                <w:lang w:val="kk-KZ" w:bidi="en-US"/>
              </w:rPr>
            </w:pPr>
            <w:r>
              <w:rPr>
                <w:rFonts w:ascii="Times New Roman" w:hAnsi="Times New Roman"/>
                <w:i/>
                <w:lang w:val="kk-KZ"/>
              </w:rPr>
              <w:t>«Суды, тамақты, энергияны үнемді тұтыну»-табиғи ресурстарға ұқыпты қарауды қалыптастыру</w:t>
            </w:r>
          </w:p>
        </w:tc>
        <w:tc>
          <w:tcPr>
            <w:tcW w:w="2693" w:type="dxa"/>
            <w:gridSpan w:val="3"/>
            <w:tcBorders>
              <w:top w:val="single" w:sz="4" w:space="0" w:color="auto"/>
              <w:left w:val="single" w:sz="4" w:space="0" w:color="auto"/>
              <w:bottom w:val="single" w:sz="4" w:space="0" w:color="auto"/>
              <w:right w:val="single" w:sz="4" w:space="0" w:color="auto"/>
            </w:tcBorders>
            <w:hideMark/>
          </w:tcPr>
          <w:p w14:paraId="2D41F23E" w14:textId="77777777" w:rsidR="00CE0F25" w:rsidRDefault="00CE0F25">
            <w:pPr>
              <w:spacing w:after="0" w:line="240" w:lineRule="auto"/>
              <w:rPr>
                <w:rFonts w:ascii="Times New Roman" w:hAnsi="Times New Roman"/>
                <w:lang w:val="kk-KZ"/>
              </w:rPr>
            </w:pPr>
            <w:r>
              <w:rPr>
                <w:rFonts w:ascii="Times New Roman" w:hAnsi="Times New Roman"/>
                <w:lang w:val="kk-KZ"/>
              </w:rPr>
              <w:t>Нан қиқымын шашпаңдар,</w:t>
            </w:r>
          </w:p>
          <w:p w14:paraId="55F7110F" w14:textId="77777777" w:rsidR="00CE0F25" w:rsidRDefault="00CE0F25">
            <w:pPr>
              <w:spacing w:after="0" w:line="240" w:lineRule="auto"/>
              <w:rPr>
                <w:rFonts w:ascii="Times New Roman" w:hAnsi="Times New Roman"/>
                <w:lang w:val="kk-KZ"/>
              </w:rPr>
            </w:pPr>
            <w:r>
              <w:rPr>
                <w:rFonts w:ascii="Times New Roman" w:hAnsi="Times New Roman"/>
                <w:lang w:val="kk-KZ"/>
              </w:rPr>
              <w:t>Жерде жатса баспаңдар.</w:t>
            </w:r>
          </w:p>
          <w:p w14:paraId="025652CE" w14:textId="77777777" w:rsidR="00CE0F25" w:rsidRDefault="00CE0F25">
            <w:pPr>
              <w:spacing w:after="0" w:line="240" w:lineRule="auto"/>
              <w:rPr>
                <w:rFonts w:ascii="Times New Roman" w:hAnsi="Times New Roman"/>
                <w:lang w:val="kk-KZ"/>
              </w:rPr>
            </w:pPr>
            <w:r>
              <w:rPr>
                <w:rFonts w:ascii="Times New Roman" w:hAnsi="Times New Roman"/>
                <w:lang w:val="kk-KZ"/>
              </w:rPr>
              <w:t>Теріп алып, қастерлеп</w:t>
            </w:r>
          </w:p>
          <w:p w14:paraId="44B360F5" w14:textId="77777777" w:rsidR="00CE0F25" w:rsidRDefault="00CE0F25">
            <w:pPr>
              <w:spacing w:after="0" w:line="240" w:lineRule="auto"/>
              <w:rPr>
                <w:rFonts w:ascii="Times New Roman" w:hAnsi="Times New Roman"/>
                <w:lang w:val="kk-KZ"/>
              </w:rPr>
            </w:pPr>
            <w:r>
              <w:rPr>
                <w:rFonts w:ascii="Times New Roman" w:hAnsi="Times New Roman"/>
                <w:lang w:val="kk-KZ"/>
              </w:rPr>
              <w:t>Торғайларға тастаңдар.</w:t>
            </w:r>
          </w:p>
          <w:p w14:paraId="309B72B8" w14:textId="77777777" w:rsidR="00CE0F25" w:rsidRDefault="00CE0F25">
            <w:pPr>
              <w:spacing w:after="0" w:line="240" w:lineRule="auto"/>
              <w:rPr>
                <w:rFonts w:ascii="Times New Roman" w:hAnsi="Times New Roman"/>
                <w:bCs/>
                <w:i/>
                <w:lang w:val="kk-KZ"/>
              </w:rPr>
            </w:pPr>
            <w:r>
              <w:rPr>
                <w:rFonts w:ascii="Times New Roman" w:hAnsi="Times New Roman"/>
                <w:lang w:val="kk-KZ"/>
              </w:rPr>
              <w:t xml:space="preserve">  </w:t>
            </w:r>
            <w:r>
              <w:rPr>
                <w:rFonts w:ascii="Times New Roman" w:hAnsi="Times New Roman"/>
                <w:bCs/>
                <w:i/>
                <w:lang w:val="kk-KZ"/>
              </w:rPr>
              <w:t xml:space="preserve">(мәдени гигеналық  </w:t>
            </w:r>
          </w:p>
          <w:p w14:paraId="568CD3E9" w14:textId="77777777" w:rsidR="00CE0F25" w:rsidRDefault="00CE0F25">
            <w:pPr>
              <w:spacing w:after="0" w:line="240" w:lineRule="auto"/>
              <w:rPr>
                <w:rFonts w:ascii="Times New Roman" w:hAnsi="Times New Roman"/>
                <w:bCs/>
                <w:lang w:val="kk-KZ"/>
              </w:rPr>
            </w:pPr>
            <w:r>
              <w:rPr>
                <w:rFonts w:ascii="Times New Roman" w:hAnsi="Times New Roman"/>
                <w:bCs/>
                <w:i/>
                <w:lang w:val="kk-KZ"/>
              </w:rPr>
              <w:t>дағдылар)</w:t>
            </w:r>
            <w:r>
              <w:rPr>
                <w:rFonts w:ascii="Times New Roman" w:hAnsi="Times New Roman"/>
                <w:bCs/>
                <w:lang w:val="kk-KZ"/>
              </w:rPr>
              <w:t xml:space="preserve"> </w:t>
            </w:r>
          </w:p>
          <w:p w14:paraId="73AA6E07" w14:textId="77777777" w:rsidR="00CE0F25" w:rsidRDefault="00CE0F25">
            <w:pPr>
              <w:spacing w:after="0" w:line="240" w:lineRule="auto"/>
              <w:rPr>
                <w:rFonts w:ascii="Times New Roman" w:eastAsia="Calibri" w:hAnsi="Times New Roman"/>
                <w:lang w:val="kk-KZ"/>
              </w:rPr>
            </w:pPr>
            <w:r>
              <w:rPr>
                <w:rFonts w:ascii="Times New Roman" w:hAnsi="Times New Roman"/>
                <w:i/>
                <w:lang w:val="kk-KZ"/>
              </w:rPr>
              <w:t>«Суды, тамақты, энергияны үнемді тұтыну»-табиғи ресурстарға ұқыпты қарауды қалыптастыру</w:t>
            </w:r>
            <w:r>
              <w:rPr>
                <w:rFonts w:ascii="Times New Roman" w:hAnsi="Times New Roman"/>
                <w:bCs/>
                <w:lang w:val="kk-KZ"/>
              </w:rPr>
              <w:t xml:space="preserve"> </w:t>
            </w:r>
          </w:p>
        </w:tc>
        <w:tc>
          <w:tcPr>
            <w:tcW w:w="2835" w:type="dxa"/>
            <w:tcBorders>
              <w:top w:val="single" w:sz="4" w:space="0" w:color="auto"/>
              <w:left w:val="single" w:sz="4" w:space="0" w:color="auto"/>
              <w:bottom w:val="single" w:sz="4" w:space="0" w:color="auto"/>
              <w:right w:val="single" w:sz="4" w:space="0" w:color="auto"/>
            </w:tcBorders>
            <w:hideMark/>
          </w:tcPr>
          <w:p w14:paraId="6C4C0152" w14:textId="77777777" w:rsidR="00CE0F25" w:rsidRDefault="00CE0F25">
            <w:pPr>
              <w:spacing w:after="0" w:line="240" w:lineRule="auto"/>
              <w:rPr>
                <w:rFonts w:ascii="Times New Roman" w:hAnsi="Times New Roman"/>
                <w:lang w:val="kk-KZ"/>
              </w:rPr>
            </w:pPr>
            <w:r>
              <w:rPr>
                <w:rFonts w:ascii="Times New Roman" w:hAnsi="Times New Roman"/>
                <w:lang w:val="kk-KZ"/>
              </w:rPr>
              <w:t>Сиқырлы сөз:</w:t>
            </w:r>
          </w:p>
          <w:p w14:paraId="3ADB8D84" w14:textId="77777777" w:rsidR="00CE0F25" w:rsidRDefault="00CE0F25">
            <w:pPr>
              <w:spacing w:after="0" w:line="240" w:lineRule="auto"/>
              <w:rPr>
                <w:rFonts w:ascii="Times New Roman" w:hAnsi="Times New Roman"/>
                <w:lang w:val="kk-KZ"/>
              </w:rPr>
            </w:pPr>
            <w:r>
              <w:rPr>
                <w:rFonts w:ascii="Times New Roman" w:hAnsi="Times New Roman"/>
                <w:lang w:val="kk-KZ"/>
              </w:rPr>
              <w:t>«Астарыңыз дәмді болсын»</w:t>
            </w:r>
          </w:p>
          <w:p w14:paraId="13D0DBFE" w14:textId="77777777" w:rsidR="00CE0F25" w:rsidRDefault="00CE0F25">
            <w:pPr>
              <w:spacing w:after="0" w:line="240" w:lineRule="auto"/>
              <w:rPr>
                <w:rFonts w:ascii="Times New Roman" w:hAnsi="Times New Roman"/>
                <w:lang w:val="kk-KZ"/>
              </w:rPr>
            </w:pPr>
            <w:r>
              <w:rPr>
                <w:rFonts w:ascii="Times New Roman" w:hAnsi="Times New Roman"/>
                <w:lang w:val="kk-KZ"/>
              </w:rPr>
              <w:t>Асың-асың-асыңа</w:t>
            </w:r>
          </w:p>
          <w:p w14:paraId="4E946D59" w14:textId="77777777" w:rsidR="00CE0F25" w:rsidRDefault="00CE0F25">
            <w:pPr>
              <w:spacing w:after="0" w:line="240" w:lineRule="auto"/>
              <w:rPr>
                <w:rFonts w:ascii="Times New Roman" w:hAnsi="Times New Roman"/>
                <w:lang w:val="kk-KZ"/>
              </w:rPr>
            </w:pPr>
            <w:r>
              <w:rPr>
                <w:rFonts w:ascii="Times New Roman" w:hAnsi="Times New Roman"/>
                <w:lang w:val="kk-KZ"/>
              </w:rPr>
              <w:t>Береке берсін басыңа</w:t>
            </w:r>
          </w:p>
          <w:p w14:paraId="2F33D383" w14:textId="77777777" w:rsidR="00CE0F25" w:rsidRDefault="00CE0F25">
            <w:pPr>
              <w:spacing w:after="0" w:line="240" w:lineRule="auto"/>
              <w:rPr>
                <w:rFonts w:ascii="Times New Roman" w:hAnsi="Times New Roman"/>
                <w:lang w:val="kk-KZ"/>
              </w:rPr>
            </w:pPr>
            <w:r>
              <w:rPr>
                <w:rFonts w:ascii="Times New Roman" w:hAnsi="Times New Roman"/>
                <w:lang w:val="kk-KZ"/>
              </w:rPr>
              <w:t>Алла бізді қолдасын</w:t>
            </w:r>
          </w:p>
          <w:p w14:paraId="72461CCE" w14:textId="77777777" w:rsidR="00CE0F25" w:rsidRDefault="00CE0F25">
            <w:pPr>
              <w:spacing w:after="0" w:line="240" w:lineRule="auto"/>
              <w:rPr>
                <w:rFonts w:ascii="Times New Roman" w:hAnsi="Times New Roman"/>
                <w:lang w:val="kk-KZ"/>
              </w:rPr>
            </w:pPr>
            <w:r>
              <w:rPr>
                <w:rFonts w:ascii="Times New Roman" w:hAnsi="Times New Roman"/>
                <w:lang w:val="kk-KZ"/>
              </w:rPr>
              <w:t>Еш жамандық болмасын</w:t>
            </w:r>
          </w:p>
          <w:p w14:paraId="06CC1156" w14:textId="77777777" w:rsidR="00CE0F25" w:rsidRDefault="00CE0F25">
            <w:pPr>
              <w:spacing w:after="0" w:line="240" w:lineRule="auto"/>
              <w:rPr>
                <w:rFonts w:ascii="Times New Roman" w:hAnsi="Times New Roman"/>
                <w:lang w:val="kk-KZ"/>
              </w:rPr>
            </w:pPr>
            <w:r>
              <w:rPr>
                <w:rFonts w:ascii="Times New Roman" w:hAnsi="Times New Roman"/>
                <w:lang w:val="kk-KZ"/>
              </w:rPr>
              <w:t>Аумин</w:t>
            </w:r>
          </w:p>
          <w:p w14:paraId="5DC1C584" w14:textId="77777777" w:rsidR="00CE0F25" w:rsidRDefault="00CE0F25">
            <w:pPr>
              <w:spacing w:after="0" w:line="240" w:lineRule="auto"/>
              <w:rPr>
                <w:rFonts w:ascii="Times New Roman" w:hAnsi="Times New Roman"/>
                <w:bCs/>
                <w:i/>
                <w:lang w:val="kk-KZ"/>
              </w:rPr>
            </w:pPr>
            <w:r>
              <w:rPr>
                <w:rFonts w:ascii="Times New Roman" w:eastAsia="Times New Roman" w:hAnsi="Times New Roman"/>
                <w:bCs/>
                <w:lang w:val="kk-KZ"/>
              </w:rPr>
              <w:t xml:space="preserve"> </w:t>
            </w:r>
            <w:r>
              <w:rPr>
                <w:rFonts w:ascii="Times New Roman" w:hAnsi="Times New Roman"/>
                <w:bCs/>
                <w:i/>
                <w:lang w:val="kk-KZ"/>
              </w:rPr>
              <w:t xml:space="preserve"> (мәдени гигеналық  </w:t>
            </w:r>
          </w:p>
          <w:p w14:paraId="6DC33869" w14:textId="77777777" w:rsidR="00CE0F25" w:rsidRDefault="00CE0F25">
            <w:pPr>
              <w:spacing w:after="0" w:line="240" w:lineRule="auto"/>
              <w:rPr>
                <w:rFonts w:ascii="Times New Roman" w:hAnsi="Times New Roman"/>
                <w:bCs/>
                <w:lang w:val="kk-KZ"/>
              </w:rPr>
            </w:pPr>
            <w:r>
              <w:rPr>
                <w:rFonts w:ascii="Times New Roman" w:hAnsi="Times New Roman"/>
                <w:bCs/>
                <w:i/>
                <w:lang w:val="kk-KZ"/>
              </w:rPr>
              <w:t>дағдылар)</w:t>
            </w:r>
            <w:r>
              <w:rPr>
                <w:rFonts w:ascii="Times New Roman" w:hAnsi="Times New Roman"/>
                <w:bCs/>
                <w:lang w:val="kk-KZ"/>
              </w:rPr>
              <w:t xml:space="preserve"> </w:t>
            </w:r>
          </w:p>
          <w:p w14:paraId="7557FDB7" w14:textId="77777777" w:rsidR="00CE0F25" w:rsidRDefault="00CE0F25">
            <w:pPr>
              <w:spacing w:after="0" w:line="240" w:lineRule="auto"/>
              <w:rPr>
                <w:rFonts w:ascii="Times New Roman" w:eastAsia="Times New Roman" w:hAnsi="Times New Roman"/>
                <w:bCs/>
                <w:lang w:val="kk-KZ"/>
              </w:rPr>
            </w:pPr>
            <w:r>
              <w:rPr>
                <w:rFonts w:ascii="Times New Roman" w:hAnsi="Times New Roman"/>
                <w:bCs/>
                <w:lang w:val="kk-KZ"/>
              </w:rPr>
              <w:t xml:space="preserve"> </w:t>
            </w:r>
            <w:r>
              <w:rPr>
                <w:rFonts w:ascii="Times New Roman" w:hAnsi="Times New Roman"/>
                <w:i/>
                <w:lang w:val="kk-KZ"/>
              </w:rPr>
              <w:t>«Суды, тамақты, энергияны үнемді тұтыну»-табиғи ресурстарға ұқыпты қарауды қалыптастыру</w:t>
            </w:r>
          </w:p>
        </w:tc>
        <w:tc>
          <w:tcPr>
            <w:tcW w:w="2835" w:type="dxa"/>
            <w:gridSpan w:val="3"/>
            <w:tcBorders>
              <w:top w:val="single" w:sz="4" w:space="0" w:color="auto"/>
              <w:left w:val="single" w:sz="4" w:space="0" w:color="auto"/>
              <w:bottom w:val="single" w:sz="4" w:space="0" w:color="auto"/>
              <w:right w:val="single" w:sz="4" w:space="0" w:color="auto"/>
            </w:tcBorders>
            <w:hideMark/>
          </w:tcPr>
          <w:p w14:paraId="4BAD5323" w14:textId="77777777" w:rsidR="00CE0F25" w:rsidRDefault="00CE0F25">
            <w:pPr>
              <w:spacing w:after="0" w:line="240" w:lineRule="auto"/>
              <w:rPr>
                <w:rFonts w:ascii="Times New Roman" w:hAnsi="Times New Roman"/>
                <w:lang w:val="kk-KZ"/>
              </w:rPr>
            </w:pPr>
            <w:r>
              <w:rPr>
                <w:rFonts w:ascii="Times New Roman" w:hAnsi="Times New Roman"/>
                <w:lang w:val="kk-KZ"/>
              </w:rPr>
              <w:t xml:space="preserve"> Сиқырлы сөз:</w:t>
            </w:r>
          </w:p>
          <w:p w14:paraId="535B30B8" w14:textId="77777777" w:rsidR="00CE0F25" w:rsidRDefault="00CE0F25">
            <w:pPr>
              <w:spacing w:after="0" w:line="240" w:lineRule="auto"/>
              <w:rPr>
                <w:rFonts w:ascii="Times New Roman" w:hAnsi="Times New Roman"/>
                <w:lang w:val="kk-KZ"/>
              </w:rPr>
            </w:pPr>
            <w:r>
              <w:rPr>
                <w:rFonts w:ascii="Times New Roman" w:hAnsi="Times New Roman"/>
                <w:lang w:val="kk-KZ"/>
              </w:rPr>
              <w:t>Астарыңыз дәмді болсын!</w:t>
            </w:r>
          </w:p>
          <w:p w14:paraId="6C68D5DD" w14:textId="77777777" w:rsidR="00CE0F25" w:rsidRDefault="00CE0F25">
            <w:pPr>
              <w:spacing w:after="0" w:line="240" w:lineRule="auto"/>
              <w:rPr>
                <w:rFonts w:ascii="Times New Roman" w:hAnsi="Times New Roman"/>
                <w:lang w:val="kk-KZ"/>
              </w:rPr>
            </w:pPr>
            <w:r>
              <w:rPr>
                <w:rFonts w:ascii="Times New Roman" w:hAnsi="Times New Roman"/>
                <w:lang w:val="kk-KZ"/>
              </w:rPr>
              <w:t>Бата беру</w:t>
            </w:r>
          </w:p>
          <w:p w14:paraId="0CE16305" w14:textId="77777777" w:rsidR="00CE0F25" w:rsidRDefault="00CE0F25">
            <w:pPr>
              <w:spacing w:after="0" w:line="240" w:lineRule="auto"/>
              <w:rPr>
                <w:rFonts w:ascii="Times New Roman" w:hAnsi="Times New Roman"/>
                <w:lang w:val="kk-KZ"/>
              </w:rPr>
            </w:pPr>
            <w:r>
              <w:rPr>
                <w:rFonts w:ascii="Times New Roman" w:hAnsi="Times New Roman"/>
                <w:lang w:val="kk-KZ"/>
              </w:rPr>
              <w:t>Аумин десең маған</w:t>
            </w:r>
          </w:p>
          <w:p w14:paraId="3DA0614D" w14:textId="77777777" w:rsidR="00CE0F25" w:rsidRDefault="00CE0F25">
            <w:pPr>
              <w:spacing w:after="0" w:line="240" w:lineRule="auto"/>
              <w:rPr>
                <w:rFonts w:ascii="Times New Roman" w:hAnsi="Times New Roman"/>
                <w:lang w:val="kk-KZ"/>
              </w:rPr>
            </w:pPr>
            <w:r>
              <w:rPr>
                <w:rFonts w:ascii="Times New Roman" w:hAnsi="Times New Roman"/>
                <w:lang w:val="kk-KZ"/>
              </w:rPr>
              <w:t>Құдай берсін саған</w:t>
            </w:r>
          </w:p>
          <w:p w14:paraId="4CC1A070" w14:textId="77777777" w:rsidR="00CE0F25" w:rsidRDefault="00CE0F25">
            <w:pPr>
              <w:spacing w:after="0" w:line="240" w:lineRule="auto"/>
              <w:rPr>
                <w:rFonts w:ascii="Times New Roman" w:hAnsi="Times New Roman"/>
                <w:lang w:val="kk-KZ"/>
              </w:rPr>
            </w:pPr>
            <w:r>
              <w:rPr>
                <w:rFonts w:ascii="Times New Roman" w:hAnsi="Times New Roman"/>
                <w:lang w:val="kk-KZ"/>
              </w:rPr>
              <w:t>Алтыннан-жағаң</w:t>
            </w:r>
          </w:p>
          <w:p w14:paraId="3B34BDE2" w14:textId="77777777" w:rsidR="00CE0F25" w:rsidRDefault="00CE0F25">
            <w:pPr>
              <w:spacing w:after="0" w:line="240" w:lineRule="auto"/>
              <w:rPr>
                <w:rFonts w:ascii="Times New Roman" w:hAnsi="Times New Roman"/>
                <w:lang w:val="kk-KZ"/>
              </w:rPr>
            </w:pPr>
            <w:r>
              <w:rPr>
                <w:rFonts w:ascii="Times New Roman" w:hAnsi="Times New Roman"/>
                <w:lang w:val="kk-KZ"/>
              </w:rPr>
              <w:t>Күмістен тағаң</w:t>
            </w:r>
          </w:p>
          <w:p w14:paraId="71654EBB" w14:textId="77777777" w:rsidR="00CE0F25" w:rsidRDefault="00CE0F25">
            <w:pPr>
              <w:spacing w:after="0" w:line="240" w:lineRule="auto"/>
              <w:rPr>
                <w:rFonts w:ascii="Times New Roman" w:hAnsi="Times New Roman"/>
                <w:lang w:val="kk-KZ"/>
              </w:rPr>
            </w:pPr>
            <w:r>
              <w:rPr>
                <w:rFonts w:ascii="Times New Roman" w:hAnsi="Times New Roman"/>
                <w:lang w:val="kk-KZ"/>
              </w:rPr>
              <w:t>Оң жағыңнан кетпесін</w:t>
            </w:r>
          </w:p>
          <w:p w14:paraId="568A4EA6" w14:textId="77777777" w:rsidR="00CE0F25" w:rsidRDefault="00CE0F25">
            <w:pPr>
              <w:spacing w:after="0" w:line="240" w:lineRule="auto"/>
              <w:rPr>
                <w:rFonts w:ascii="Times New Roman" w:hAnsi="Times New Roman"/>
                <w:lang w:val="kk-KZ"/>
              </w:rPr>
            </w:pPr>
            <w:r>
              <w:rPr>
                <w:rFonts w:ascii="Times New Roman" w:hAnsi="Times New Roman"/>
                <w:lang w:val="kk-KZ"/>
              </w:rPr>
              <w:t>Тілеуің қабыл</w:t>
            </w:r>
          </w:p>
          <w:p w14:paraId="12F813BE" w14:textId="77777777" w:rsidR="00CE0F25" w:rsidRDefault="00CE0F25">
            <w:pPr>
              <w:spacing w:after="0" w:line="240" w:lineRule="auto"/>
              <w:rPr>
                <w:rFonts w:ascii="Times New Roman" w:hAnsi="Times New Roman"/>
                <w:lang w:val="kk-KZ"/>
              </w:rPr>
            </w:pPr>
            <w:r>
              <w:rPr>
                <w:rFonts w:ascii="Times New Roman" w:hAnsi="Times New Roman"/>
                <w:lang w:val="kk-KZ"/>
              </w:rPr>
              <w:t>Мұратың асыл болсын</w:t>
            </w:r>
          </w:p>
          <w:p w14:paraId="521A26E8" w14:textId="77777777" w:rsidR="00CE0F25" w:rsidRDefault="00CE0F25">
            <w:pPr>
              <w:spacing w:after="0" w:line="240" w:lineRule="auto"/>
              <w:rPr>
                <w:rFonts w:ascii="Times New Roman" w:hAnsi="Times New Roman"/>
                <w:lang w:val="kk-KZ"/>
              </w:rPr>
            </w:pPr>
            <w:r>
              <w:rPr>
                <w:rFonts w:ascii="Times New Roman" w:hAnsi="Times New Roman"/>
                <w:lang w:val="kk-KZ"/>
              </w:rPr>
              <w:t xml:space="preserve">Аумин! </w:t>
            </w:r>
          </w:p>
          <w:p w14:paraId="505365AD" w14:textId="77777777" w:rsidR="00CE0F25" w:rsidRDefault="00CE0F25">
            <w:pPr>
              <w:spacing w:after="0" w:line="240" w:lineRule="auto"/>
              <w:rPr>
                <w:rFonts w:ascii="Times New Roman" w:hAnsi="Times New Roman"/>
                <w:bCs/>
                <w:i/>
                <w:lang w:val="kk-KZ"/>
              </w:rPr>
            </w:pPr>
            <w:r>
              <w:rPr>
                <w:rFonts w:ascii="Times New Roman" w:hAnsi="Times New Roman"/>
                <w:lang w:val="kk-KZ"/>
              </w:rPr>
              <w:t xml:space="preserve"> </w:t>
            </w:r>
            <w:r>
              <w:rPr>
                <w:rFonts w:ascii="Times New Roman" w:hAnsi="Times New Roman"/>
                <w:bCs/>
                <w:i/>
                <w:lang w:val="kk-KZ"/>
              </w:rPr>
              <w:t xml:space="preserve">(мәдени гигеналық  </w:t>
            </w:r>
          </w:p>
          <w:p w14:paraId="2A707E0F" w14:textId="77777777" w:rsidR="00CE0F25" w:rsidRDefault="00CE0F25">
            <w:pPr>
              <w:spacing w:after="0" w:line="240" w:lineRule="auto"/>
              <w:rPr>
                <w:rFonts w:ascii="Times New Roman" w:hAnsi="Times New Roman"/>
                <w:bCs/>
                <w:lang w:val="kk-KZ"/>
              </w:rPr>
            </w:pPr>
            <w:r>
              <w:rPr>
                <w:rFonts w:ascii="Times New Roman" w:hAnsi="Times New Roman"/>
                <w:bCs/>
                <w:i/>
                <w:lang w:val="kk-KZ"/>
              </w:rPr>
              <w:t>дағдылар)</w:t>
            </w:r>
            <w:r>
              <w:rPr>
                <w:rFonts w:ascii="Times New Roman" w:hAnsi="Times New Roman"/>
                <w:bCs/>
                <w:lang w:val="kk-KZ"/>
              </w:rPr>
              <w:t xml:space="preserve">  </w:t>
            </w:r>
          </w:p>
          <w:p w14:paraId="38A0C19E" w14:textId="77777777" w:rsidR="00CE0F25" w:rsidRDefault="00CE0F25">
            <w:pPr>
              <w:spacing w:after="0" w:line="240" w:lineRule="auto"/>
              <w:rPr>
                <w:rFonts w:ascii="Times New Roman" w:hAnsi="Times New Roman"/>
                <w:lang w:val="kk-KZ"/>
              </w:rPr>
            </w:pPr>
            <w:r>
              <w:rPr>
                <w:rFonts w:ascii="Times New Roman" w:hAnsi="Times New Roman"/>
                <w:i/>
                <w:lang w:val="kk-KZ"/>
              </w:rPr>
              <w:t>«Суды, тамақты, энергияны үнемді тұтыну»-табиғи ресурстарға ұқыпты қарауды қалыптастыру</w:t>
            </w:r>
          </w:p>
        </w:tc>
      </w:tr>
      <w:tr w:rsidR="00CE0F25" w14:paraId="1211F2F8" w14:textId="77777777" w:rsidTr="00CE0F25">
        <w:trPr>
          <w:gridAfter w:val="2"/>
          <w:wAfter w:w="3166" w:type="dxa"/>
          <w:trHeight w:val="61"/>
        </w:trPr>
        <w:tc>
          <w:tcPr>
            <w:tcW w:w="2089" w:type="dxa"/>
            <w:tcBorders>
              <w:top w:val="single" w:sz="4" w:space="0" w:color="auto"/>
              <w:left w:val="single" w:sz="4" w:space="0" w:color="auto"/>
              <w:bottom w:val="single" w:sz="4" w:space="0" w:color="auto"/>
              <w:right w:val="single" w:sz="4" w:space="0" w:color="auto"/>
            </w:tcBorders>
            <w:hideMark/>
          </w:tcPr>
          <w:p w14:paraId="0647B347" w14:textId="77777777" w:rsidR="00CE0F25" w:rsidRDefault="00CE0F25">
            <w:pPr>
              <w:spacing w:after="0" w:line="240" w:lineRule="auto"/>
              <w:rPr>
                <w:rFonts w:ascii="Times New Roman" w:hAnsi="Times New Roman"/>
              </w:rPr>
            </w:pPr>
            <w:r>
              <w:rPr>
                <w:rFonts w:ascii="Times New Roman" w:hAnsi="Times New Roman"/>
                <w:bCs/>
              </w:rPr>
              <w:t xml:space="preserve">Ұйымдастырылған  іс-әрекетке дайындық </w:t>
            </w:r>
          </w:p>
        </w:tc>
        <w:tc>
          <w:tcPr>
            <w:tcW w:w="2731" w:type="dxa"/>
            <w:gridSpan w:val="2"/>
            <w:tcBorders>
              <w:top w:val="single" w:sz="4" w:space="0" w:color="auto"/>
              <w:left w:val="single" w:sz="4" w:space="0" w:color="auto"/>
              <w:bottom w:val="single" w:sz="4" w:space="0" w:color="auto"/>
              <w:right w:val="single" w:sz="4" w:space="0" w:color="auto"/>
            </w:tcBorders>
            <w:hideMark/>
          </w:tcPr>
          <w:p w14:paraId="07B557C1" w14:textId="77777777" w:rsidR="00CE0F25" w:rsidRDefault="00CE0F25">
            <w:pPr>
              <w:spacing w:after="0" w:line="240" w:lineRule="auto"/>
              <w:rPr>
                <w:rFonts w:ascii="Times New Roman" w:eastAsia="Times New Roman" w:hAnsi="Times New Roman"/>
              </w:rPr>
            </w:pPr>
            <w:r>
              <w:rPr>
                <w:rFonts w:ascii="Times New Roman" w:eastAsia="Times New Roman" w:hAnsi="Times New Roman"/>
              </w:rPr>
              <w:t>"Торғай-торғай тоқылдақ" артикуляциялық жаттығу.</w:t>
            </w:r>
          </w:p>
          <w:p w14:paraId="52F439FD" w14:textId="77777777" w:rsidR="00CE0F25" w:rsidRDefault="00CE0F25">
            <w:pPr>
              <w:spacing w:after="0" w:line="240" w:lineRule="auto"/>
              <w:rPr>
                <w:rFonts w:ascii="Times New Roman" w:eastAsia="Times New Roman" w:hAnsi="Times New Roman"/>
              </w:rPr>
            </w:pPr>
            <w:r>
              <w:rPr>
                <w:rFonts w:ascii="Times New Roman" w:eastAsia="Times New Roman" w:hAnsi="Times New Roman"/>
              </w:rPr>
              <w:t>Мақсат-міндеттер: балаларды мәтінді есте сақтап, мәнерлеп айтуға машықтандыру; артикуляцияны жетілдіру; көркем сөзге деген қызығушылықты арттыру.</w:t>
            </w:r>
          </w:p>
          <w:p w14:paraId="7E61858F" w14:textId="77777777" w:rsidR="00CE0F25" w:rsidRDefault="00CE0F25">
            <w:pPr>
              <w:spacing w:after="0" w:line="240" w:lineRule="auto"/>
              <w:rPr>
                <w:rFonts w:ascii="Times New Roman" w:eastAsia="Times New Roman" w:hAnsi="Times New Roman"/>
              </w:rPr>
            </w:pPr>
            <w:r>
              <w:rPr>
                <w:rFonts w:ascii="Times New Roman" w:eastAsia="Times New Roman" w:hAnsi="Times New Roman"/>
              </w:rPr>
              <w:t>Торғай-торғай, тоқылдақ,</w:t>
            </w:r>
          </w:p>
          <w:p w14:paraId="7E4DB94E" w14:textId="77777777" w:rsidR="00CE0F25" w:rsidRDefault="00CE0F25">
            <w:pPr>
              <w:spacing w:after="0" w:line="240" w:lineRule="auto"/>
              <w:rPr>
                <w:rFonts w:ascii="Times New Roman" w:eastAsia="Times New Roman" w:hAnsi="Times New Roman"/>
              </w:rPr>
            </w:pPr>
            <w:r>
              <w:rPr>
                <w:rFonts w:ascii="Times New Roman" w:eastAsia="Times New Roman" w:hAnsi="Times New Roman"/>
              </w:rPr>
              <w:t>Жерден тары тары шоқып ап,</w:t>
            </w:r>
          </w:p>
          <w:p w14:paraId="06CAD702" w14:textId="77777777" w:rsidR="00CE0F25" w:rsidRDefault="00CE0F25">
            <w:pPr>
              <w:spacing w:after="0" w:line="240" w:lineRule="auto"/>
              <w:rPr>
                <w:rFonts w:ascii="Times New Roman" w:eastAsia="Times New Roman" w:hAnsi="Times New Roman"/>
              </w:rPr>
            </w:pPr>
            <w:r>
              <w:rPr>
                <w:rFonts w:ascii="Times New Roman" w:eastAsia="Times New Roman" w:hAnsi="Times New Roman"/>
              </w:rPr>
              <w:t>Бөтегесі томпайып</w:t>
            </w:r>
          </w:p>
          <w:p w14:paraId="2EA709F8" w14:textId="77777777" w:rsidR="00CE0F25" w:rsidRDefault="00CE0F25">
            <w:pPr>
              <w:spacing w:after="0" w:line="240" w:lineRule="auto"/>
              <w:rPr>
                <w:rFonts w:ascii="Times New Roman" w:eastAsia="Times New Roman" w:hAnsi="Times New Roman"/>
              </w:rPr>
            </w:pPr>
            <w:r>
              <w:rPr>
                <w:rFonts w:ascii="Times New Roman" w:eastAsia="Times New Roman" w:hAnsi="Times New Roman"/>
              </w:rPr>
              <w:lastRenderedPageBreak/>
              <w:t>Тойған қозыдай монтайып,</w:t>
            </w:r>
          </w:p>
          <w:p w14:paraId="5936494E" w14:textId="77777777" w:rsidR="00CE0F25" w:rsidRDefault="00CE0F25">
            <w:pPr>
              <w:spacing w:after="0" w:line="240" w:lineRule="auto"/>
              <w:rPr>
                <w:rFonts w:ascii="Times New Roman" w:eastAsia="Times New Roman" w:hAnsi="Times New Roman"/>
              </w:rPr>
            </w:pPr>
            <w:r>
              <w:rPr>
                <w:rFonts w:ascii="Times New Roman" w:eastAsia="Times New Roman" w:hAnsi="Times New Roman"/>
              </w:rPr>
              <w:t>"Шіп-шіп" десіп отырар.</w:t>
            </w:r>
          </w:p>
          <w:p w14:paraId="12A729DA" w14:textId="77777777" w:rsidR="00CE0F25" w:rsidRDefault="00CE0F25">
            <w:pPr>
              <w:spacing w:after="0" w:line="240" w:lineRule="auto"/>
              <w:rPr>
                <w:rFonts w:ascii="Times New Roman" w:eastAsia="Times New Roman" w:hAnsi="Times New Roman"/>
              </w:rPr>
            </w:pPr>
            <w:r>
              <w:rPr>
                <w:rFonts w:ascii="Times New Roman" w:eastAsia="Times New Roman" w:hAnsi="Times New Roman"/>
              </w:rPr>
              <w:t>"Халық ауыз әдебиеті.</w:t>
            </w:r>
          </w:p>
          <w:p w14:paraId="31FD54FB"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en-US"/>
              </w:rPr>
              <w:t>(көркем әдебиет, сөйлеуді дамыту)</w:t>
            </w:r>
          </w:p>
        </w:tc>
        <w:tc>
          <w:tcPr>
            <w:tcW w:w="2835" w:type="dxa"/>
            <w:gridSpan w:val="4"/>
            <w:tcBorders>
              <w:top w:val="single" w:sz="4" w:space="0" w:color="auto"/>
              <w:left w:val="single" w:sz="4" w:space="0" w:color="auto"/>
              <w:bottom w:val="single" w:sz="4" w:space="0" w:color="auto"/>
              <w:right w:val="single" w:sz="4" w:space="0" w:color="auto"/>
            </w:tcBorders>
            <w:hideMark/>
          </w:tcPr>
          <w:p w14:paraId="5EB1F148"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lastRenderedPageBreak/>
              <w:t>"Жоғалған зат" үстел үсті ойыны.</w:t>
            </w:r>
          </w:p>
          <w:p w14:paraId="6B8237A9" w14:textId="77777777" w:rsidR="00CE0F25" w:rsidRDefault="00CE0F25">
            <w:pPr>
              <w:spacing w:after="0" w:line="240" w:lineRule="auto"/>
              <w:rPr>
                <w:rFonts w:ascii="Times New Roman" w:eastAsia="Times New Roman" w:hAnsi="Times New Roman"/>
                <w:lang w:val="en-US"/>
              </w:rPr>
            </w:pPr>
            <w:r>
              <w:rPr>
                <w:rFonts w:ascii="Times New Roman" w:eastAsia="Times New Roman" w:hAnsi="Times New Roman"/>
                <w:lang w:val="kk-KZ"/>
              </w:rPr>
              <w:t xml:space="preserve">Барысы: педагог үстелдің үстіне бірнеше зат қойылады. Бала оларға мұқият қарап алған соң, теріс қарап тұрады. Үстелден бір зат алып тасталынады. Бала қай заттың жоғалып кеткенін табу керек. </w:t>
            </w:r>
            <w:r>
              <w:rPr>
                <w:rFonts w:ascii="Times New Roman" w:eastAsia="Times New Roman" w:hAnsi="Times New Roman"/>
                <w:lang w:val="en-US"/>
              </w:rPr>
              <w:t>Заттардың санын ақырындап өсіруге болады.</w:t>
            </w:r>
          </w:p>
          <w:p w14:paraId="7D9E4CCC" w14:textId="77777777" w:rsidR="00CE0F25" w:rsidRDefault="00CE0F25">
            <w:pPr>
              <w:spacing w:after="0" w:line="240" w:lineRule="auto"/>
              <w:rPr>
                <w:rFonts w:ascii="Times New Roman" w:eastAsia="Times New Roman" w:hAnsi="Times New Roman"/>
                <w:lang w:val="en-US"/>
              </w:rPr>
            </w:pPr>
            <w:r>
              <w:rPr>
                <w:rFonts w:ascii="Times New Roman" w:eastAsia="Times New Roman" w:hAnsi="Times New Roman"/>
                <w:lang w:val="en-US"/>
              </w:rPr>
              <w:t>(танымдық дағдылар)</w:t>
            </w:r>
          </w:p>
        </w:tc>
        <w:tc>
          <w:tcPr>
            <w:tcW w:w="2693" w:type="dxa"/>
            <w:gridSpan w:val="3"/>
            <w:tcBorders>
              <w:top w:val="single" w:sz="4" w:space="0" w:color="auto"/>
              <w:left w:val="single" w:sz="4" w:space="0" w:color="auto"/>
              <w:bottom w:val="single" w:sz="4" w:space="0" w:color="auto"/>
              <w:right w:val="single" w:sz="4" w:space="0" w:color="auto"/>
            </w:tcBorders>
          </w:tcPr>
          <w:p w14:paraId="3CF5186F" w14:textId="77777777" w:rsidR="00CE0F25" w:rsidRDefault="00CE0F25">
            <w:pPr>
              <w:spacing w:after="0" w:line="240" w:lineRule="auto"/>
              <w:rPr>
                <w:rFonts w:ascii="Times New Roman" w:eastAsia="Times New Roman" w:hAnsi="Times New Roman"/>
                <w:lang w:val="kk-KZ"/>
              </w:rPr>
            </w:pPr>
            <w:r>
              <w:rPr>
                <w:rFonts w:ascii="Times New Roman" w:eastAsia="Arial" w:hAnsi="Times New Roman"/>
                <w:shd w:val="clear" w:color="auto" w:fill="FFFFFF"/>
                <w:lang w:val="en-US"/>
              </w:rPr>
              <w:t>«Дыбыстарды қайталау»</w:t>
            </w:r>
            <w:r>
              <w:rPr>
                <w:rFonts w:ascii="Times New Roman" w:eastAsia="Arial" w:hAnsi="Times New Roman"/>
                <w:lang w:val="en-US"/>
              </w:rPr>
              <w:br/>
            </w:r>
            <w:r>
              <w:rPr>
                <w:rFonts w:ascii="Times New Roman" w:eastAsia="Arial" w:hAnsi="Times New Roman"/>
                <w:shd w:val="clear" w:color="auto" w:fill="FFFFFF"/>
                <w:lang w:val="en-US"/>
              </w:rPr>
              <w:t>Мақсаты:   дыбыстардың дұрыс дыбысталуын, әріп таңбасын қайталату, ойын арқылы ойлау қабілетін дамыту; ұқыптылыққа тәрбиелеу.</w:t>
            </w:r>
            <w:r>
              <w:rPr>
                <w:rFonts w:ascii="Times New Roman" w:eastAsia="Arial" w:hAnsi="Times New Roman"/>
                <w:lang w:val="en-US"/>
              </w:rPr>
              <w:br/>
            </w:r>
            <w:r>
              <w:rPr>
                <w:rFonts w:ascii="Times New Roman" w:eastAsia="Arial" w:hAnsi="Times New Roman"/>
                <w:shd w:val="clear" w:color="auto" w:fill="FFFFFF"/>
                <w:lang w:val="en-US"/>
              </w:rPr>
              <w:t>Суреттегі заттардың дыбыстарын айту.Үзік сызықтарды қосуға үйрету.</w:t>
            </w:r>
            <w:r>
              <w:rPr>
                <w:rFonts w:ascii="Times New Roman" w:eastAsia="Arial" w:hAnsi="Times New Roman"/>
                <w:lang w:val="en-US"/>
              </w:rPr>
              <w:br/>
            </w:r>
            <w:r>
              <w:rPr>
                <w:rFonts w:ascii="Times New Roman" w:eastAsia="Arial" w:hAnsi="Times New Roman"/>
                <w:shd w:val="clear" w:color="auto" w:fill="FFFFFF"/>
                <w:lang w:val="en-US"/>
              </w:rPr>
              <w:t>Сауат ашу негіздері</w:t>
            </w:r>
            <w:r>
              <w:rPr>
                <w:rFonts w:ascii="Times New Roman" w:eastAsia="Arial" w:hAnsi="Times New Roman"/>
                <w:lang w:val="en-US"/>
              </w:rPr>
              <w:br/>
            </w:r>
            <w:r>
              <w:rPr>
                <w:rFonts w:ascii="Times New Roman" w:eastAsia="Arial" w:hAnsi="Times New Roman"/>
                <w:shd w:val="clear" w:color="auto" w:fill="FFFFFF"/>
                <w:lang w:val="en-US"/>
              </w:rPr>
              <w:t>Қарым- қатынас</w:t>
            </w:r>
            <w:r>
              <w:rPr>
                <w:rFonts w:ascii="Times New Roman" w:eastAsia="Arial" w:hAnsi="Times New Roman"/>
                <w:lang w:val="en-US"/>
              </w:rPr>
              <w:br/>
            </w:r>
            <w:r>
              <w:rPr>
                <w:rFonts w:ascii="Times New Roman" w:eastAsia="Arial" w:hAnsi="Times New Roman"/>
                <w:shd w:val="clear" w:color="auto" w:fill="FFFFFF"/>
                <w:lang w:val="en-US"/>
              </w:rPr>
              <w:lastRenderedPageBreak/>
              <w:t>іс –әрекеті, танымдық іс-әрекет</w:t>
            </w:r>
            <w:r>
              <w:rPr>
                <w:rFonts w:ascii="Times New Roman" w:eastAsia="Times New Roman" w:hAnsi="Times New Roman"/>
                <w:lang w:val="kk-KZ"/>
              </w:rPr>
              <w:t xml:space="preserve">  </w:t>
            </w:r>
          </w:p>
          <w:p w14:paraId="21B72A93" w14:textId="77777777" w:rsidR="00CE0F25" w:rsidRDefault="00CE0F25">
            <w:pPr>
              <w:spacing w:line="240" w:lineRule="auto"/>
              <w:rPr>
                <w:rFonts w:ascii="Times New Roman" w:eastAsia="Times New Roman" w:hAnsi="Times New Roman"/>
                <w:lang w:val="kk-KZ"/>
              </w:rPr>
            </w:pPr>
          </w:p>
        </w:tc>
        <w:tc>
          <w:tcPr>
            <w:tcW w:w="2835" w:type="dxa"/>
            <w:tcBorders>
              <w:top w:val="single" w:sz="4" w:space="0" w:color="auto"/>
              <w:left w:val="single" w:sz="4" w:space="0" w:color="auto"/>
              <w:bottom w:val="single" w:sz="4" w:space="0" w:color="auto"/>
              <w:right w:val="single" w:sz="4" w:space="0" w:color="auto"/>
            </w:tcBorders>
          </w:tcPr>
          <w:p w14:paraId="0AE9117D" w14:textId="77777777" w:rsidR="00CE0F25" w:rsidRDefault="00CE0F25">
            <w:pPr>
              <w:tabs>
                <w:tab w:val="left" w:pos="7938"/>
              </w:tabs>
              <w:spacing w:line="240" w:lineRule="auto"/>
              <w:contextualSpacing/>
              <w:rPr>
                <w:rFonts w:ascii="Times New Roman" w:eastAsia="Calibri" w:hAnsi="Times New Roman"/>
                <w:lang w:val="kk-KZ" w:bidi="en-US"/>
              </w:rPr>
            </w:pPr>
            <w:r>
              <w:rPr>
                <w:rFonts w:ascii="Times New Roman" w:eastAsia="Times New Roman" w:hAnsi="Times New Roman"/>
                <w:lang w:val="kk-KZ"/>
              </w:rPr>
              <w:lastRenderedPageBreak/>
              <w:t xml:space="preserve"> </w:t>
            </w:r>
            <w:r>
              <w:rPr>
                <w:rFonts w:ascii="Times New Roman" w:hAnsi="Times New Roman"/>
                <w:lang w:val="kk-KZ" w:bidi="en-US"/>
              </w:rPr>
              <w:t>Табиғат  қандай тамаша,</w:t>
            </w:r>
          </w:p>
          <w:p w14:paraId="2A5091D9" w14:textId="77777777" w:rsidR="00CE0F25" w:rsidRDefault="00CE0F25">
            <w:pPr>
              <w:tabs>
                <w:tab w:val="left" w:pos="7938"/>
              </w:tabs>
              <w:spacing w:line="240" w:lineRule="auto"/>
              <w:contextualSpacing/>
              <w:rPr>
                <w:rFonts w:ascii="Times New Roman" w:hAnsi="Times New Roman"/>
                <w:lang w:val="kk-KZ" w:bidi="en-US"/>
              </w:rPr>
            </w:pPr>
            <w:r>
              <w:rPr>
                <w:rFonts w:ascii="Times New Roman" w:hAnsi="Times New Roman"/>
                <w:lang w:val="kk-KZ" w:bidi="en-US"/>
              </w:rPr>
              <w:t>Тоймаймыз біз де тамсана.</w:t>
            </w:r>
          </w:p>
          <w:p w14:paraId="6FF7F677" w14:textId="77777777" w:rsidR="00CE0F25" w:rsidRDefault="00CE0F25">
            <w:pPr>
              <w:tabs>
                <w:tab w:val="left" w:pos="7938"/>
              </w:tabs>
              <w:spacing w:line="240" w:lineRule="auto"/>
              <w:contextualSpacing/>
              <w:rPr>
                <w:rFonts w:ascii="Times New Roman" w:hAnsi="Times New Roman"/>
                <w:lang w:val="kk-KZ" w:bidi="en-US"/>
              </w:rPr>
            </w:pPr>
            <w:r>
              <w:rPr>
                <w:rFonts w:ascii="Times New Roman" w:hAnsi="Times New Roman"/>
                <w:lang w:val="kk-KZ" w:bidi="en-US"/>
              </w:rPr>
              <w:t>Балықтар шіркін жүзеді,</w:t>
            </w:r>
          </w:p>
          <w:p w14:paraId="16B71BC2" w14:textId="77777777" w:rsidR="00CE0F25" w:rsidRDefault="00CE0F25">
            <w:pPr>
              <w:tabs>
                <w:tab w:val="left" w:pos="7938"/>
              </w:tabs>
              <w:spacing w:line="240" w:lineRule="auto"/>
              <w:contextualSpacing/>
              <w:rPr>
                <w:rFonts w:ascii="Times New Roman" w:hAnsi="Times New Roman"/>
                <w:lang w:val="kk-KZ" w:bidi="en-US"/>
              </w:rPr>
            </w:pPr>
            <w:r>
              <w:rPr>
                <w:rFonts w:ascii="Times New Roman" w:hAnsi="Times New Roman"/>
                <w:lang w:val="kk-KZ" w:bidi="en-US"/>
              </w:rPr>
              <w:t>Табиғаттың жыры  көп,</w:t>
            </w:r>
          </w:p>
          <w:p w14:paraId="09B0A3F1" w14:textId="77777777" w:rsidR="00CE0F25" w:rsidRDefault="00CE0F25">
            <w:pPr>
              <w:tabs>
                <w:tab w:val="left" w:pos="7938"/>
              </w:tabs>
              <w:spacing w:line="240" w:lineRule="auto"/>
              <w:contextualSpacing/>
              <w:rPr>
                <w:rFonts w:ascii="Times New Roman" w:hAnsi="Times New Roman"/>
                <w:lang w:val="kk-KZ" w:bidi="en-US"/>
              </w:rPr>
            </w:pPr>
            <w:r>
              <w:rPr>
                <w:rFonts w:ascii="Times New Roman" w:hAnsi="Times New Roman"/>
                <w:lang w:val="kk-KZ" w:bidi="en-US"/>
              </w:rPr>
              <w:t>Табиғаттың сыры көп.</w:t>
            </w:r>
          </w:p>
          <w:p w14:paraId="588E0C72" w14:textId="77777777" w:rsidR="00CE0F25" w:rsidRDefault="00CE0F25">
            <w:pPr>
              <w:spacing w:after="0" w:line="240" w:lineRule="auto"/>
              <w:rPr>
                <w:rFonts w:ascii="Times New Roman" w:eastAsiaTheme="minorEastAsia" w:hAnsi="Times New Roman"/>
                <w:lang w:val="kk-KZ" w:bidi="en-US"/>
              </w:rPr>
            </w:pPr>
            <w:r>
              <w:rPr>
                <w:rFonts w:ascii="Times New Roman" w:eastAsiaTheme="minorEastAsia" w:hAnsi="Times New Roman"/>
                <w:bCs/>
                <w:lang w:val="kk-KZ" w:bidi="en-US"/>
              </w:rPr>
              <w:t>Еліктеу ойындары:</w:t>
            </w:r>
            <w:r>
              <w:rPr>
                <w:rFonts w:ascii="Times New Roman" w:eastAsiaTheme="minorEastAsia" w:hAnsi="Times New Roman"/>
                <w:bCs/>
                <w:lang w:val="kk-KZ" w:bidi="en-US"/>
              </w:rPr>
              <w:br/>
            </w:r>
            <w:r>
              <w:rPr>
                <w:rFonts w:ascii="Times New Roman" w:eastAsiaTheme="minorEastAsia" w:hAnsi="Times New Roman"/>
                <w:lang w:val="kk-KZ" w:bidi="en-US"/>
              </w:rPr>
              <w:t>“Кім жақсы айтады”</w:t>
            </w:r>
          </w:p>
          <w:p w14:paraId="5C805E95" w14:textId="77777777" w:rsidR="00CE0F25" w:rsidRDefault="00CE0F25">
            <w:pPr>
              <w:spacing w:after="0" w:line="240" w:lineRule="auto"/>
              <w:rPr>
                <w:rFonts w:ascii="Times New Roman" w:eastAsiaTheme="minorEastAsia" w:hAnsi="Times New Roman"/>
                <w:bCs/>
                <w:lang w:val="kk-KZ" w:bidi="en-US"/>
              </w:rPr>
            </w:pPr>
            <w:r>
              <w:rPr>
                <w:rFonts w:ascii="Times New Roman" w:eastAsiaTheme="minorEastAsia" w:hAnsi="Times New Roman"/>
                <w:bCs/>
                <w:lang w:val="kk-KZ" w:bidi="en-US"/>
              </w:rPr>
              <w:t xml:space="preserve">Р-р-р-ррр                                               Ы-ы-ыы-ыыы </w:t>
            </w:r>
          </w:p>
          <w:p w14:paraId="43B96CEB" w14:textId="77777777" w:rsidR="00CE0F25" w:rsidRDefault="00CE0F25">
            <w:pPr>
              <w:shd w:val="clear" w:color="auto" w:fill="FFFFFF"/>
              <w:spacing w:after="0" w:line="240" w:lineRule="auto"/>
              <w:rPr>
                <w:rFonts w:ascii="Times New Roman" w:eastAsia="Times New Roman" w:hAnsi="Times New Roman"/>
                <w:lang w:val="kk-KZ"/>
              </w:rPr>
            </w:pPr>
            <w:r>
              <w:rPr>
                <w:rFonts w:ascii="Times New Roman" w:eastAsiaTheme="minorEastAsia" w:hAnsi="Times New Roman"/>
                <w:shd w:val="clear" w:color="auto" w:fill="FFFFFF"/>
                <w:lang w:val="en-US" w:bidi="en-US"/>
              </w:rPr>
              <w:t>(Қазақ  тілі)</w:t>
            </w:r>
          </w:p>
          <w:p w14:paraId="3B9457B3" w14:textId="77777777" w:rsidR="00CE0F25" w:rsidRDefault="00CE0F25">
            <w:pPr>
              <w:spacing w:line="240" w:lineRule="auto"/>
              <w:rPr>
                <w:rFonts w:ascii="Times New Roman" w:eastAsia="Times New Roman" w:hAnsi="Times New Roman"/>
                <w:lang w:val="kk-KZ"/>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44F5502F" w14:textId="77777777" w:rsidR="00CE0F25" w:rsidRDefault="00CE0F25">
            <w:pPr>
              <w:spacing w:after="0" w:line="240" w:lineRule="auto"/>
              <w:rPr>
                <w:rFonts w:ascii="Times New Roman" w:hAnsi="Times New Roman"/>
                <w:iCs/>
                <w:lang w:val="kk-KZ"/>
              </w:rPr>
            </w:pPr>
            <w:r>
              <w:rPr>
                <w:rFonts w:ascii="Times New Roman" w:hAnsi="Times New Roman"/>
                <w:lang w:val="kk-KZ"/>
              </w:rPr>
              <w:t xml:space="preserve"> </w:t>
            </w:r>
            <w:r>
              <w:rPr>
                <w:rFonts w:ascii="Times New Roman" w:hAnsi="Times New Roman"/>
              </w:rPr>
              <w:t>«Достық неден басталады?»                  ойынымен қорытындылайық. Мен сендерге достық туралы сөздер айтамын, сендер оған «ия» немесе «жоқ» деп шапшаң жауап бересіңдер.</w:t>
            </w:r>
          </w:p>
        </w:tc>
      </w:tr>
      <w:tr w:rsidR="00CE0F25" w14:paraId="227A9BAD" w14:textId="77777777" w:rsidTr="00CE0F25">
        <w:trPr>
          <w:gridAfter w:val="2"/>
          <w:wAfter w:w="3166" w:type="dxa"/>
          <w:trHeight w:val="135"/>
        </w:trPr>
        <w:tc>
          <w:tcPr>
            <w:tcW w:w="2089" w:type="dxa"/>
            <w:tcBorders>
              <w:top w:val="single" w:sz="4" w:space="0" w:color="auto"/>
              <w:left w:val="single" w:sz="4" w:space="0" w:color="auto"/>
              <w:bottom w:val="single" w:sz="4" w:space="0" w:color="auto"/>
              <w:right w:val="single" w:sz="4" w:space="0" w:color="auto"/>
            </w:tcBorders>
            <w:hideMark/>
          </w:tcPr>
          <w:p w14:paraId="55A2CA0B" w14:textId="77777777" w:rsidR="00CE0F25" w:rsidRDefault="00CE0F25">
            <w:pPr>
              <w:spacing w:after="0" w:line="240" w:lineRule="auto"/>
              <w:rPr>
                <w:rFonts w:ascii="Times New Roman" w:hAnsi="Times New Roman"/>
                <w:lang w:val="kk-KZ"/>
              </w:rPr>
            </w:pPr>
            <w:r>
              <w:rPr>
                <w:rFonts w:ascii="Times New Roman" w:hAnsi="Times New Roman"/>
                <w:bCs/>
                <w:lang w:val="kk-KZ"/>
              </w:rPr>
              <w:t xml:space="preserve">Мектепке дейінгі ұйымның кестесі бойынша ұйымдастырылған іс-әрекет </w:t>
            </w:r>
          </w:p>
        </w:tc>
        <w:tc>
          <w:tcPr>
            <w:tcW w:w="2731" w:type="dxa"/>
            <w:gridSpan w:val="2"/>
            <w:tcBorders>
              <w:top w:val="single" w:sz="4" w:space="0" w:color="auto"/>
              <w:left w:val="single" w:sz="4" w:space="0" w:color="auto"/>
              <w:bottom w:val="single" w:sz="4" w:space="0" w:color="auto"/>
              <w:right w:val="single" w:sz="4" w:space="0" w:color="auto"/>
            </w:tcBorders>
          </w:tcPr>
          <w:p w14:paraId="612DD971" w14:textId="77777777" w:rsidR="00CE0F25" w:rsidRDefault="00CE0F25">
            <w:pPr>
              <w:spacing w:after="0" w:line="240" w:lineRule="auto"/>
              <w:rPr>
                <w:rFonts w:ascii="Times New Roman" w:eastAsia="Times New Roman" w:hAnsi="Times New Roman"/>
                <w:lang w:val="kk-KZ"/>
              </w:rPr>
            </w:pPr>
            <w:r>
              <w:rPr>
                <w:rFonts w:ascii="Times New Roman" w:eastAsia="Arial" w:hAnsi="Times New Roman"/>
                <w:bCs/>
                <w:lang w:val="kk-KZ"/>
              </w:rPr>
              <w:t>1.Сауат ашу</w:t>
            </w:r>
            <w:r>
              <w:rPr>
                <w:rFonts w:ascii="Times New Roman" w:eastAsia="Times New Roman" w:hAnsi="Times New Roman"/>
                <w:lang w:val="kk-KZ"/>
              </w:rPr>
              <w:t>"</w:t>
            </w:r>
          </w:p>
          <w:p w14:paraId="36FBAEE6" w14:textId="77777777" w:rsidR="00CE0F25" w:rsidRDefault="00CE0F25">
            <w:pPr>
              <w:spacing w:after="0" w:line="240" w:lineRule="auto"/>
              <w:rPr>
                <w:rFonts w:ascii="Times New Roman" w:eastAsia="Times New Roman" w:hAnsi="Times New Roman"/>
                <w:bCs/>
                <w:color w:val="000000"/>
                <w:lang w:val="kk-KZ"/>
              </w:rPr>
            </w:pPr>
            <w:r>
              <w:rPr>
                <w:rFonts w:ascii="Times New Roman" w:eastAsia="Times New Roman" w:hAnsi="Times New Roman"/>
                <w:bCs/>
                <w:color w:val="000000"/>
                <w:lang w:val="kk-KZ"/>
              </w:rPr>
              <w:t>-Сөздерді буындарға бөлу, олардың саны мен ретін анықтау.</w:t>
            </w:r>
          </w:p>
          <w:p w14:paraId="70718824" w14:textId="77777777" w:rsidR="00CE0F25" w:rsidRDefault="00CE0F25">
            <w:pPr>
              <w:spacing w:after="0" w:line="240" w:lineRule="auto"/>
              <w:rPr>
                <w:rFonts w:ascii="Times New Roman" w:eastAsia="Times New Roman" w:hAnsi="Times New Roman"/>
                <w:bCs/>
                <w:color w:val="000000"/>
                <w:lang w:val="kk-KZ"/>
              </w:rPr>
            </w:pPr>
            <w:r>
              <w:rPr>
                <w:rFonts w:ascii="Times New Roman" w:eastAsia="Times New Roman" w:hAnsi="Times New Roman"/>
                <w:bCs/>
                <w:color w:val="000000"/>
                <w:lang w:val="kk-KZ"/>
              </w:rPr>
              <w:t>- Буындардан сөздер құрастыруға (ауызша) үйрету.</w:t>
            </w:r>
          </w:p>
          <w:p w14:paraId="4E80BE12"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i/>
                <w:lang w:val="kk-KZ" w:bidi="en-US"/>
              </w:rPr>
              <w:t xml:space="preserve"> </w:t>
            </w:r>
            <w:r>
              <w:rPr>
                <w:rFonts w:ascii="Times New Roman" w:eastAsia="Times New Roman" w:hAnsi="Times New Roman"/>
                <w:lang w:val="kk-KZ" w:bidi="en-US"/>
              </w:rPr>
              <w:t>Сөздерді буынға бөліп оқуына жағдай жасау.</w:t>
            </w:r>
          </w:p>
          <w:p w14:paraId="3C088F15" w14:textId="77777777" w:rsidR="00CE0F25" w:rsidRDefault="00CE0F25">
            <w:pPr>
              <w:spacing w:after="0" w:line="240" w:lineRule="auto"/>
              <w:rPr>
                <w:rFonts w:ascii="Times New Roman" w:eastAsia="Times New Roman" w:hAnsi="Times New Roman"/>
                <w:i/>
                <w:lang w:val="kk-KZ" w:bidi="en-US"/>
              </w:rPr>
            </w:pPr>
            <w:r>
              <w:rPr>
                <w:rFonts w:ascii="Times New Roman" w:eastAsia="Times New Roman" w:hAnsi="Times New Roman"/>
                <w:lang w:val="kk-KZ" w:bidi="en-US"/>
              </w:rPr>
              <w:t>«Күн мен түн»ойыны</w:t>
            </w:r>
          </w:p>
          <w:p w14:paraId="2F65EA9A"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Мақсаты: жаңа сөздерді бекіту, есте сақтау қабілетін және көріп қабылдау қабілетін дамыту.</w:t>
            </w:r>
          </w:p>
          <w:p w14:paraId="73E5E4D8" w14:textId="77777777" w:rsidR="00CE0F25" w:rsidRDefault="00CE0F25">
            <w:pPr>
              <w:spacing w:after="0" w:line="240" w:lineRule="auto"/>
              <w:rPr>
                <w:rFonts w:ascii="Times New Roman" w:eastAsia="Times New Roman" w:hAnsi="Times New Roman"/>
                <w:lang w:val="kk-KZ"/>
              </w:rPr>
            </w:pPr>
            <w:r>
              <w:rPr>
                <w:rFonts w:ascii="Times New Roman" w:hAnsi="Times New Roman"/>
                <w:spacing w:val="2"/>
                <w:lang w:val="kk-KZ" w:bidi="en-US"/>
              </w:rPr>
              <w:t>2.Математика негіздері</w:t>
            </w:r>
          </w:p>
          <w:p w14:paraId="55891692" w14:textId="77777777" w:rsidR="00CE0F25" w:rsidRDefault="00CE0F25">
            <w:pPr>
              <w:shd w:val="clear" w:color="auto" w:fill="FFFFFF"/>
              <w:spacing w:after="0" w:line="263" w:lineRule="atLeast"/>
              <w:textAlignment w:val="baseline"/>
              <w:rPr>
                <w:rFonts w:ascii="Times New Roman" w:eastAsia="Times New Roman" w:hAnsi="Times New Roman"/>
                <w:color w:val="000000"/>
                <w:spacing w:val="1"/>
                <w:lang w:val="kk-KZ"/>
              </w:rPr>
            </w:pPr>
            <w:r>
              <w:rPr>
                <w:rFonts w:ascii="Times New Roman" w:eastAsia="Times New Roman" w:hAnsi="Times New Roman"/>
                <w:i/>
                <w:lang w:val="kk-KZ" w:bidi="en-US"/>
              </w:rPr>
              <w:t xml:space="preserve"> </w:t>
            </w:r>
            <w:r>
              <w:rPr>
                <w:rFonts w:ascii="Times New Roman" w:eastAsia="Times New Roman" w:hAnsi="Times New Roman"/>
                <w:bCs/>
                <w:lang w:val="kk-KZ"/>
              </w:rPr>
              <w:t xml:space="preserve"> </w:t>
            </w:r>
            <w:r>
              <w:rPr>
                <w:rFonts w:ascii="Times New Roman" w:eastAsia="Times New Roman" w:hAnsi="Times New Roman"/>
                <w:color w:val="000000"/>
                <w:spacing w:val="1"/>
                <w:lang w:val="kk-KZ"/>
              </w:rPr>
              <w:t>-"Қанша?", "Нешінші?" сұрақтарын ажырату, оларға дұрыс жауап беру.</w:t>
            </w:r>
          </w:p>
          <w:p w14:paraId="0733D2A8" w14:textId="77777777" w:rsidR="00CE0F25" w:rsidRDefault="00CE0F25">
            <w:pPr>
              <w:spacing w:after="0" w:line="240" w:lineRule="auto"/>
              <w:rPr>
                <w:rFonts w:ascii="Times New Roman" w:eastAsia="Times New Roman" w:hAnsi="Times New Roman"/>
                <w:i/>
                <w:lang w:val="kk-KZ" w:bidi="en-US"/>
              </w:rPr>
            </w:pPr>
            <w:r>
              <w:rPr>
                <w:rFonts w:ascii="Times New Roman" w:eastAsia="Times New Roman" w:hAnsi="Times New Roman"/>
                <w:bCs/>
                <w:lang w:val="kk-KZ"/>
              </w:rPr>
              <w:t>Өткенді қайталау.</w:t>
            </w:r>
          </w:p>
          <w:p w14:paraId="6A2534EB"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Заттар тобынан 2-3белгілері бойынша сәйкескелмейтінзатты бөліп алуды үйрету.</w:t>
            </w:r>
          </w:p>
          <w:p w14:paraId="306C1CEC"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Тік және көлбеу таяқшаларды</w:t>
            </w:r>
          </w:p>
          <w:p w14:paraId="3E9E65BF"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сызуға үйрету.</w:t>
            </w:r>
          </w:p>
          <w:p w14:paraId="5DB22C52"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«Өз орныңды тап» дидактикалық ойыны</w:t>
            </w:r>
          </w:p>
          <w:p w14:paraId="175B4120"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lastRenderedPageBreak/>
              <w:t>Мақсаты: Цифрлардың сандар қатарындағы орны, көрші сандар туралы білімдерін нақтылау.</w:t>
            </w:r>
          </w:p>
          <w:p w14:paraId="22DE1B5B" w14:textId="77777777" w:rsidR="00CE0F25" w:rsidRDefault="00CE0F25">
            <w:pPr>
              <w:spacing w:after="0" w:line="240" w:lineRule="auto"/>
              <w:rPr>
                <w:rFonts w:ascii="Times New Roman" w:eastAsia="Times New Roman" w:hAnsi="Times New Roman"/>
                <w:lang w:val="kk-KZ"/>
              </w:rPr>
            </w:pPr>
            <w:r>
              <w:rPr>
                <w:rFonts w:ascii="Times New Roman" w:hAnsi="Times New Roman"/>
                <w:lang w:val="kk-KZ"/>
              </w:rPr>
              <w:t>3.Дене шынықтыру</w:t>
            </w:r>
          </w:p>
          <w:p w14:paraId="3DCC2469" w14:textId="77777777" w:rsidR="00CE0F25" w:rsidRDefault="00CE0F25">
            <w:pPr>
              <w:spacing w:after="0" w:line="240" w:lineRule="auto"/>
              <w:rPr>
                <w:rFonts w:ascii="Times New Roman" w:eastAsia="Times New Roman" w:hAnsi="Times New Roman"/>
                <w:bCs/>
                <w:color w:val="000000"/>
                <w:lang w:val="kk-KZ"/>
              </w:rPr>
            </w:pPr>
            <w:r>
              <w:rPr>
                <w:rFonts w:ascii="Times New Roman" w:eastAsia="Times New Roman" w:hAnsi="Times New Roman"/>
                <w:bCs/>
                <w:color w:val="000000"/>
                <w:lang w:val="kk-KZ"/>
              </w:rPr>
              <w:t>-Допты лақтыру және алға қарай жылжып, екі қолымен қағып алу (арақашықтығы 4–5 м).</w:t>
            </w:r>
          </w:p>
          <w:p w14:paraId="5B9DAC61" w14:textId="77777777" w:rsidR="00CE0F25" w:rsidRDefault="00CE0F25">
            <w:pPr>
              <w:spacing w:after="0" w:line="240" w:lineRule="auto"/>
              <w:rPr>
                <w:rFonts w:ascii="Times New Roman" w:eastAsia="Calibri" w:hAnsi="Times New Roman"/>
                <w:bCs/>
                <w:i/>
                <w:lang w:val="kk-KZ"/>
              </w:rPr>
            </w:pPr>
            <w:r>
              <w:rPr>
                <w:rFonts w:ascii="Times New Roman" w:hAnsi="Times New Roman"/>
                <w:bCs/>
                <w:lang w:val="kk-KZ"/>
              </w:rPr>
              <w:t>Негізгі қимыл-қозғалыс жаттығулары:</w:t>
            </w:r>
          </w:p>
          <w:p w14:paraId="4AEAF614" w14:textId="77777777" w:rsidR="00CE0F25" w:rsidRDefault="00CE0F25">
            <w:pPr>
              <w:spacing w:after="0" w:line="240" w:lineRule="auto"/>
              <w:rPr>
                <w:rFonts w:ascii="Times New Roman" w:hAnsi="Times New Roman"/>
                <w:bCs/>
                <w:lang w:val="kk-KZ"/>
              </w:rPr>
            </w:pPr>
            <w:r>
              <w:rPr>
                <w:rFonts w:ascii="Times New Roman" w:hAnsi="Times New Roman"/>
                <w:bCs/>
                <w:lang w:val="kk-KZ"/>
              </w:rPr>
              <w:t>1. Қос аяқтап алға қарай секіру.</w:t>
            </w:r>
          </w:p>
          <w:p w14:paraId="32EF4C3C" w14:textId="77777777" w:rsidR="00CE0F25" w:rsidRDefault="00CE0F25">
            <w:pPr>
              <w:spacing w:after="0" w:line="240" w:lineRule="auto"/>
              <w:rPr>
                <w:rFonts w:ascii="Times New Roman" w:hAnsi="Times New Roman"/>
                <w:bCs/>
                <w:lang w:val="kk-KZ"/>
              </w:rPr>
            </w:pPr>
            <w:r>
              <w:rPr>
                <w:rFonts w:ascii="Times New Roman" w:hAnsi="Times New Roman"/>
                <w:bCs/>
                <w:lang w:val="kk-KZ"/>
              </w:rPr>
              <w:t>2.3-4 таяқшалардан аттап өту.</w:t>
            </w:r>
          </w:p>
          <w:p w14:paraId="214C7403" w14:textId="77777777" w:rsidR="00CE0F25" w:rsidRDefault="00CE0F25">
            <w:pPr>
              <w:spacing w:after="0" w:line="240" w:lineRule="auto"/>
              <w:rPr>
                <w:rFonts w:ascii="Times New Roman" w:hAnsi="Times New Roman"/>
                <w:bCs/>
                <w:lang w:val="kk-KZ"/>
              </w:rPr>
            </w:pPr>
            <w:r>
              <w:rPr>
                <w:rFonts w:ascii="Times New Roman" w:hAnsi="Times New Roman"/>
                <w:bCs/>
                <w:lang w:val="kk-KZ"/>
              </w:rPr>
              <w:t>Ойын: «Аю мен қояндар» ойынын ойнау.</w:t>
            </w:r>
          </w:p>
          <w:p w14:paraId="0D0B653E" w14:textId="77777777" w:rsidR="00CE0F25" w:rsidRDefault="00CE0F25">
            <w:pPr>
              <w:spacing w:after="0" w:line="240" w:lineRule="auto"/>
              <w:rPr>
                <w:rFonts w:ascii="Times New Roman" w:hAnsi="Times New Roman"/>
                <w:spacing w:val="2"/>
                <w:lang w:val="kk-KZ"/>
              </w:rPr>
            </w:pPr>
            <w:r>
              <w:rPr>
                <w:rFonts w:ascii="Times New Roman" w:hAnsi="Times New Roman"/>
                <w:bCs/>
                <w:lang w:val="kk-KZ"/>
              </w:rPr>
              <w:t xml:space="preserve">  «Құстар қанат қағады» тыныс алу жаттығуы</w:t>
            </w:r>
          </w:p>
          <w:p w14:paraId="0937C050" w14:textId="77777777" w:rsidR="00CE0F25" w:rsidRDefault="00CE0F25">
            <w:pPr>
              <w:spacing w:after="0" w:line="240" w:lineRule="auto"/>
              <w:rPr>
                <w:rFonts w:ascii="Times New Roman" w:eastAsia="Times New Roman" w:hAnsi="Times New Roman"/>
                <w:bCs/>
                <w:lang w:val="kk-KZ"/>
              </w:rPr>
            </w:pPr>
            <w:r>
              <w:rPr>
                <w:rFonts w:ascii="Times New Roman" w:hAnsi="Times New Roman"/>
                <w:spacing w:val="2"/>
                <w:lang w:val="kk-KZ"/>
              </w:rPr>
              <w:t>4.</w:t>
            </w:r>
            <w:r>
              <w:rPr>
                <w:rFonts w:ascii="Times New Roman" w:eastAsia="Times New Roman" w:hAnsi="Times New Roman"/>
                <w:bCs/>
                <w:lang w:val="kk-KZ"/>
              </w:rPr>
              <w:t>Музыка</w:t>
            </w:r>
          </w:p>
          <w:p w14:paraId="3AD966CC" w14:textId="77777777" w:rsidR="00CE0F25" w:rsidRDefault="00CE0F25">
            <w:pPr>
              <w:spacing w:after="0" w:line="240" w:lineRule="auto"/>
              <w:rPr>
                <w:rFonts w:ascii="Times New Roman" w:eastAsia="Calibri" w:hAnsi="Times New Roman"/>
                <w:color w:val="000000"/>
                <w:lang w:val="kk-KZ"/>
              </w:rPr>
            </w:pPr>
            <w:r>
              <w:rPr>
                <w:rFonts w:ascii="Times New Roman" w:hAnsi="Times New Roman"/>
                <w:bCs/>
                <w:lang w:val="kk-KZ"/>
              </w:rPr>
              <w:t xml:space="preserve"> </w:t>
            </w:r>
            <w:r>
              <w:rPr>
                <w:rFonts w:ascii="Times New Roman" w:hAnsi="Times New Roman"/>
                <w:color w:val="000000"/>
                <w:lang w:val="kk-KZ"/>
              </w:rPr>
              <w:t>-Қазақ халық аспаптары: домбыра мен қобыз үнінің тембрлік ерекшеліктерімен, "күй" жанрымен, күйші-композитор Ықылас Дүкенұлының шығармаларымен таныстыру.</w:t>
            </w:r>
          </w:p>
          <w:p w14:paraId="4149809E" w14:textId="77777777" w:rsidR="00CE0F25" w:rsidRDefault="00CE0F25">
            <w:pPr>
              <w:spacing w:after="0" w:line="240" w:lineRule="auto"/>
              <w:rPr>
                <w:rFonts w:ascii="Times New Roman" w:hAnsi="Times New Roman"/>
                <w:bCs/>
                <w:lang w:val="kk-KZ"/>
              </w:rPr>
            </w:pPr>
            <w:r>
              <w:rPr>
                <w:rFonts w:ascii="Times New Roman" w:hAnsi="Times New Roman"/>
                <w:bCs/>
                <w:lang w:val="kk-KZ"/>
              </w:rPr>
              <w:t>«Біз бақытты баламыз» (К. Қуатбаев)</w:t>
            </w:r>
          </w:p>
          <w:p w14:paraId="3BD80571" w14:textId="77777777" w:rsidR="00CE0F25" w:rsidRDefault="00CE0F25">
            <w:pPr>
              <w:spacing w:after="0" w:line="240" w:lineRule="auto"/>
              <w:rPr>
                <w:rFonts w:ascii="Times New Roman" w:hAnsi="Times New Roman"/>
                <w:bCs/>
                <w:lang w:val="kk-KZ"/>
              </w:rPr>
            </w:pPr>
            <w:r>
              <w:rPr>
                <w:rFonts w:ascii="Times New Roman" w:hAnsi="Times New Roman"/>
                <w:bCs/>
                <w:lang w:val="kk-KZ"/>
              </w:rPr>
              <w:t xml:space="preserve">  Қыдырбекова) Билер: «Полька» эстон халық биі Ойындар, хороводтар: «Кешікпе»</w:t>
            </w:r>
          </w:p>
          <w:p w14:paraId="695583EF" w14:textId="77777777" w:rsidR="00CE0F25" w:rsidRDefault="00CE0F25">
            <w:pPr>
              <w:spacing w:after="0" w:line="240" w:lineRule="auto"/>
              <w:rPr>
                <w:rFonts w:ascii="Times New Roman" w:hAnsi="Times New Roman"/>
                <w:bCs/>
                <w:lang w:val="kk-KZ"/>
              </w:rPr>
            </w:pPr>
            <w:r>
              <w:rPr>
                <w:rFonts w:ascii="Times New Roman" w:hAnsi="Times New Roman"/>
                <w:bCs/>
                <w:lang w:val="kk-KZ"/>
              </w:rPr>
              <w:t xml:space="preserve">орыстың х.ә.  </w:t>
            </w:r>
          </w:p>
          <w:p w14:paraId="10B35765" w14:textId="77777777" w:rsidR="00CE0F25" w:rsidRDefault="00CE0F25">
            <w:pPr>
              <w:spacing w:after="0" w:line="240" w:lineRule="auto"/>
              <w:rPr>
                <w:rFonts w:ascii="Times New Roman" w:hAnsi="Times New Roman"/>
                <w:bCs/>
                <w:lang w:val="kk-KZ"/>
              </w:rPr>
            </w:pPr>
            <w:r>
              <w:rPr>
                <w:rFonts w:ascii="Times New Roman" w:hAnsi="Times New Roman"/>
                <w:bCs/>
                <w:lang w:val="kk-KZ"/>
              </w:rPr>
              <w:lastRenderedPageBreak/>
              <w:t>Музыкалық аспапта ойнау:</w:t>
            </w:r>
          </w:p>
          <w:p w14:paraId="4B2C82ED" w14:textId="77777777" w:rsidR="00CE0F25" w:rsidRDefault="00CE0F25">
            <w:pPr>
              <w:spacing w:after="0" w:line="240" w:lineRule="auto"/>
              <w:rPr>
                <w:rFonts w:ascii="Times New Roman" w:hAnsi="Times New Roman"/>
                <w:bCs/>
                <w:lang w:val="kk-KZ"/>
              </w:rPr>
            </w:pPr>
            <w:r>
              <w:rPr>
                <w:rFonts w:ascii="Times New Roman" w:hAnsi="Times New Roman"/>
                <w:bCs/>
                <w:lang w:val="kk-KZ"/>
              </w:rPr>
              <w:t xml:space="preserve">«Құлыншақ»  </w:t>
            </w:r>
          </w:p>
          <w:p w14:paraId="05A791A6" w14:textId="77777777" w:rsidR="00CE0F25" w:rsidRDefault="00CE0F25">
            <w:pPr>
              <w:spacing w:after="0" w:line="240" w:lineRule="auto"/>
              <w:rPr>
                <w:rFonts w:ascii="Times New Roman" w:hAnsi="Times New Roman"/>
                <w:bCs/>
                <w:lang w:val="kk-KZ"/>
              </w:rPr>
            </w:pPr>
          </w:p>
        </w:tc>
        <w:tc>
          <w:tcPr>
            <w:tcW w:w="2835" w:type="dxa"/>
            <w:gridSpan w:val="4"/>
            <w:tcBorders>
              <w:top w:val="single" w:sz="4" w:space="0" w:color="auto"/>
              <w:left w:val="single" w:sz="4" w:space="0" w:color="auto"/>
              <w:bottom w:val="single" w:sz="4" w:space="0" w:color="auto"/>
              <w:right w:val="single" w:sz="4" w:space="0" w:color="auto"/>
            </w:tcBorders>
          </w:tcPr>
          <w:p w14:paraId="088B2EBA" w14:textId="77777777" w:rsidR="00CE0F25" w:rsidRDefault="00CE0F25">
            <w:pPr>
              <w:spacing w:after="0" w:line="240" w:lineRule="auto"/>
              <w:rPr>
                <w:rFonts w:ascii="Times New Roman" w:eastAsia="Times New Roman" w:hAnsi="Times New Roman"/>
                <w:lang w:val="kk-KZ"/>
              </w:rPr>
            </w:pPr>
            <w:r>
              <w:rPr>
                <w:rFonts w:ascii="Times New Roman" w:eastAsia="Arial" w:hAnsi="Times New Roman"/>
                <w:bCs/>
                <w:lang w:val="kk-KZ"/>
              </w:rPr>
              <w:lastRenderedPageBreak/>
              <w:t>1.Сауат ашу</w:t>
            </w:r>
            <w:r>
              <w:rPr>
                <w:rFonts w:ascii="Times New Roman" w:eastAsia="Times New Roman" w:hAnsi="Times New Roman"/>
                <w:lang w:val="kk-KZ"/>
              </w:rPr>
              <w:t>"</w:t>
            </w:r>
          </w:p>
          <w:p w14:paraId="5E8C497E" w14:textId="77777777" w:rsidR="00CE0F25" w:rsidRDefault="00CE0F25">
            <w:pPr>
              <w:spacing w:after="0" w:line="240" w:lineRule="auto"/>
              <w:rPr>
                <w:rFonts w:ascii="Times New Roman" w:eastAsia="Times New Roman" w:hAnsi="Times New Roman"/>
                <w:bCs/>
                <w:color w:val="000000"/>
                <w:lang w:val="kk-KZ"/>
              </w:rPr>
            </w:pPr>
            <w:r>
              <w:rPr>
                <w:rFonts w:ascii="Times New Roman" w:eastAsia="Times New Roman" w:hAnsi="Times New Roman"/>
                <w:i/>
                <w:lang w:val="kk-KZ" w:bidi="en-US"/>
              </w:rPr>
              <w:t xml:space="preserve"> </w:t>
            </w:r>
            <w:r>
              <w:rPr>
                <w:rFonts w:ascii="Times New Roman" w:eastAsia="Times New Roman" w:hAnsi="Times New Roman"/>
                <w:bCs/>
                <w:color w:val="000000"/>
                <w:lang w:val="kk-KZ"/>
              </w:rPr>
              <w:t>-Сөздерді буындарға бөлу, олардың саны мен ретін анықтау.</w:t>
            </w:r>
          </w:p>
          <w:p w14:paraId="46EC6241" w14:textId="77777777" w:rsidR="00CE0F25" w:rsidRDefault="00CE0F25">
            <w:pPr>
              <w:spacing w:after="0" w:line="240" w:lineRule="auto"/>
              <w:rPr>
                <w:rFonts w:ascii="Times New Roman" w:eastAsia="Times New Roman" w:hAnsi="Times New Roman"/>
                <w:bCs/>
                <w:color w:val="000000"/>
                <w:lang w:val="kk-KZ"/>
              </w:rPr>
            </w:pPr>
            <w:r>
              <w:rPr>
                <w:rFonts w:ascii="Times New Roman" w:eastAsia="Times New Roman" w:hAnsi="Times New Roman"/>
                <w:bCs/>
                <w:color w:val="000000"/>
                <w:lang w:val="kk-KZ"/>
              </w:rPr>
              <w:t>- Буындардан сөздер құрастыруға (ауызша) үйрету.</w:t>
            </w:r>
          </w:p>
          <w:p w14:paraId="75823EA3" w14:textId="77777777" w:rsidR="00CE0F25" w:rsidRDefault="00CE0F25">
            <w:pPr>
              <w:spacing w:after="0" w:line="240" w:lineRule="auto"/>
              <w:rPr>
                <w:rFonts w:ascii="Times New Roman" w:eastAsia="Times New Roman" w:hAnsi="Times New Roman"/>
                <w:bCs/>
                <w:color w:val="000000"/>
                <w:lang w:val="kk-KZ"/>
              </w:rPr>
            </w:pPr>
            <w:r>
              <w:rPr>
                <w:rFonts w:ascii="Times New Roman" w:eastAsia="Times New Roman" w:hAnsi="Times New Roman"/>
                <w:i/>
                <w:lang w:val="kk-KZ" w:bidi="en-US"/>
              </w:rPr>
              <w:t xml:space="preserve"> </w:t>
            </w:r>
            <w:r>
              <w:rPr>
                <w:rFonts w:ascii="Times New Roman" w:eastAsia="Times New Roman" w:hAnsi="Times New Roman"/>
                <w:lang w:val="kk-KZ" w:bidi="en-US"/>
              </w:rPr>
              <w:t>Өтілген дыьыстар бойынша сөздерді буынға бөліп, дыбыстық талдау жасауды жалғастыру.                        «Суретті жұмбақтар»</w:t>
            </w:r>
          </w:p>
          <w:p w14:paraId="20A9EA0E"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Мақсаты: логикалық ойлау қабілетін, сөдік қорын дамыту.</w:t>
            </w:r>
          </w:p>
          <w:p w14:paraId="3184D1DC" w14:textId="77777777" w:rsidR="00CE0F25" w:rsidRDefault="00CE0F25">
            <w:pPr>
              <w:spacing w:after="0" w:line="240" w:lineRule="auto"/>
              <w:rPr>
                <w:rFonts w:ascii="Times New Roman" w:eastAsia="Calibri" w:hAnsi="Times New Roman"/>
                <w:spacing w:val="2"/>
                <w:lang w:val="kk-KZ" w:bidi="en-US"/>
              </w:rPr>
            </w:pPr>
            <w:r>
              <w:rPr>
                <w:rFonts w:ascii="Times New Roman" w:hAnsi="Times New Roman"/>
                <w:spacing w:val="2"/>
                <w:lang w:val="kk-KZ" w:bidi="en-US"/>
              </w:rPr>
              <w:t>2. Қоршаған  ортамен таныстыру</w:t>
            </w:r>
          </w:p>
          <w:p w14:paraId="4F73B64B" w14:textId="77777777" w:rsidR="00CE0F25" w:rsidRDefault="00CE0F25">
            <w:pPr>
              <w:spacing w:after="0" w:line="240" w:lineRule="auto"/>
              <w:rPr>
                <w:rFonts w:ascii="Times New Roman" w:eastAsia="Times New Roman" w:hAnsi="Times New Roman"/>
                <w:bCs/>
                <w:lang w:val="kk-KZ" w:bidi="en-US"/>
              </w:rPr>
            </w:pPr>
            <w:r>
              <w:rPr>
                <w:rFonts w:ascii="Times New Roman" w:eastAsiaTheme="minorEastAsia" w:hAnsi="Times New Roman"/>
                <w:lang w:val="kk-KZ" w:bidi="en-US"/>
              </w:rPr>
              <w:t>-Арнайы көлік құралдарының түрлерін, белгілі бір жұмыс түрін орындау үшін олардың жабдықталуын түсіну, ұялы телефон, смартфон, компьютер, ғаламтор, теледидар және т.б. қолданылуын білу, оларды қолдануда қауіпсіздікті сақтау</w:t>
            </w:r>
            <w:r>
              <w:rPr>
                <w:rFonts w:ascii="Times New Roman" w:eastAsia="Times New Roman" w:hAnsi="Times New Roman"/>
                <w:bCs/>
                <w:lang w:val="kk-KZ" w:bidi="en-US"/>
              </w:rPr>
              <w:t>.</w:t>
            </w:r>
          </w:p>
          <w:p w14:paraId="25253F21"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«Іздеу» ойыны</w:t>
            </w:r>
          </w:p>
          <w:p w14:paraId="20F38D56"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lastRenderedPageBreak/>
              <w:t xml:space="preserve">Мақсаты: Байланыстыра сөйлеуін, зейінін, байқағыштығын   </w:t>
            </w:r>
          </w:p>
          <w:p w14:paraId="3A81E67F"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дамыту  жетілдіру. </w:t>
            </w:r>
          </w:p>
          <w:p w14:paraId="24747034"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3.Сөйлемді  дамыту</w:t>
            </w:r>
          </w:p>
          <w:p w14:paraId="22013B1B" w14:textId="77777777" w:rsidR="00CE0F25" w:rsidRDefault="00CE0F25">
            <w:pPr>
              <w:spacing w:after="0" w:line="240" w:lineRule="auto"/>
              <w:rPr>
                <w:rFonts w:ascii="Times New Roman" w:eastAsia="Calibri" w:hAnsi="Times New Roman"/>
                <w:spacing w:val="2"/>
                <w:lang w:val="kk-KZ"/>
              </w:rPr>
            </w:pPr>
            <w:r>
              <w:rPr>
                <w:rFonts w:ascii="Times New Roman" w:hAnsi="Times New Roman"/>
                <w:bCs/>
                <w:lang w:val="kk-KZ"/>
              </w:rPr>
              <w:t xml:space="preserve">Негізгі ойды дұрыс жеткізе білу, монологты байланыстырып құра білу, әңгімені бірізді айту, шағын логикалық және хабарлау сипатындағы әңгімелерді құрастыру. </w:t>
            </w:r>
            <w:r>
              <w:rPr>
                <w:rFonts w:ascii="Times New Roman" w:eastAsia="Times New Roman" w:hAnsi="Times New Roman"/>
                <w:bCs/>
                <w:lang w:val="kk-KZ"/>
              </w:rPr>
              <w:t xml:space="preserve"> </w:t>
            </w:r>
          </w:p>
          <w:p w14:paraId="244547D6"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–Балалар, мен сендерге «Ай, Күн және Қораз» туралы аңыз оқып берейін:</w:t>
            </w:r>
          </w:p>
          <w:p w14:paraId="10E1AC18"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Педагог айтылған аңыз бойынша балаларға сұрақтар қояды.</w:t>
            </w:r>
          </w:p>
          <w:p w14:paraId="3C93D5E8"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–Аңызда нелер туралы айтылған?</w:t>
            </w:r>
          </w:p>
          <w:p w14:paraId="0E82002C"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–Күн жарық сәуле шашуға кеткенде ай не істейді?</w:t>
            </w:r>
          </w:p>
          <w:p w14:paraId="2C4D5820" w14:textId="77777777" w:rsidR="00CE0F25" w:rsidRDefault="00CE0F25">
            <w:pPr>
              <w:spacing w:after="0" w:line="240" w:lineRule="auto"/>
              <w:rPr>
                <w:rFonts w:ascii="Times New Roman" w:eastAsia="Times New Roman" w:hAnsi="Times New Roman"/>
                <w:lang w:val="ru-RU"/>
              </w:rPr>
            </w:pPr>
            <w:r>
              <w:rPr>
                <w:rFonts w:ascii="Times New Roman" w:eastAsia="Times New Roman" w:hAnsi="Times New Roman"/>
              </w:rPr>
              <w:t>–Мән жайды түсінген Күн Айға не дейді?</w:t>
            </w:r>
          </w:p>
          <w:p w14:paraId="2E3A89AF" w14:textId="77777777" w:rsidR="00CE0F25" w:rsidRDefault="00CE0F25">
            <w:pPr>
              <w:spacing w:after="0" w:line="240" w:lineRule="auto"/>
              <w:rPr>
                <w:rFonts w:ascii="Times New Roman" w:eastAsia="Times New Roman" w:hAnsi="Times New Roman"/>
              </w:rPr>
            </w:pPr>
            <w:r>
              <w:rPr>
                <w:rFonts w:ascii="Times New Roman" w:eastAsia="Times New Roman" w:hAnsi="Times New Roman"/>
              </w:rPr>
              <w:t>–Екеуі қалай келіседі?</w:t>
            </w:r>
          </w:p>
          <w:p w14:paraId="16C0D20C" w14:textId="77777777" w:rsidR="00CE0F25" w:rsidRDefault="00CE0F25">
            <w:pPr>
              <w:spacing w:after="0" w:line="240" w:lineRule="auto"/>
              <w:rPr>
                <w:rFonts w:ascii="Times New Roman" w:eastAsia="Times New Roman" w:hAnsi="Times New Roman"/>
              </w:rPr>
            </w:pPr>
            <w:r>
              <w:rPr>
                <w:rFonts w:ascii="Times New Roman" w:eastAsia="Times New Roman" w:hAnsi="Times New Roman"/>
              </w:rPr>
              <w:t>–Күн шығып келе жатқанда Қораз не істейді?</w:t>
            </w:r>
          </w:p>
          <w:p w14:paraId="7E46D72B" w14:textId="77777777" w:rsidR="00CE0F25" w:rsidRDefault="00CE0F25">
            <w:pPr>
              <w:spacing w:after="0" w:line="240" w:lineRule="auto"/>
              <w:rPr>
                <w:rFonts w:ascii="Times New Roman" w:eastAsia="Calibri" w:hAnsi="Times New Roman"/>
                <w:spacing w:val="2"/>
                <w:lang w:val="kk-KZ"/>
              </w:rPr>
            </w:pPr>
            <w:r>
              <w:rPr>
                <w:rFonts w:ascii="Times New Roman" w:hAnsi="Times New Roman"/>
              </w:rPr>
              <w:t>–Түн батып ай шыққанда ше?</w:t>
            </w:r>
          </w:p>
          <w:p w14:paraId="7EB99164" w14:textId="77777777" w:rsidR="00CE0F25" w:rsidRDefault="00CE0F25">
            <w:pPr>
              <w:spacing w:after="0" w:line="240" w:lineRule="auto"/>
              <w:rPr>
                <w:rFonts w:ascii="Times New Roman" w:hAnsi="Times New Roman"/>
                <w:spacing w:val="2"/>
                <w:lang w:val="kk-KZ" w:bidi="en-US"/>
              </w:rPr>
            </w:pPr>
            <w:r>
              <w:rPr>
                <w:rFonts w:ascii="Times New Roman" w:eastAsia="Times New Roman" w:hAnsi="Times New Roman"/>
                <w:lang w:val="kk-KZ"/>
              </w:rPr>
              <w:t xml:space="preserve"> </w:t>
            </w:r>
            <w:r>
              <w:rPr>
                <w:rFonts w:ascii="Times New Roman" w:hAnsi="Times New Roman"/>
                <w:spacing w:val="2"/>
                <w:lang w:val="kk-KZ" w:bidi="en-US"/>
              </w:rPr>
              <w:t>4.Қазақ тілі</w:t>
            </w:r>
          </w:p>
          <w:p w14:paraId="300BA470" w14:textId="77777777" w:rsidR="00CE0F25" w:rsidRDefault="00CE0F25">
            <w:pPr>
              <w:spacing w:after="0" w:line="240" w:lineRule="auto"/>
              <w:rPr>
                <w:rFonts w:ascii="Times New Roman" w:hAnsi="Times New Roman"/>
                <w:lang w:val="kk-KZ"/>
              </w:rPr>
            </w:pPr>
            <w:r>
              <w:rPr>
                <w:rFonts w:ascii="Times New Roman" w:hAnsi="Times New Roman"/>
                <w:lang w:val="kk-KZ"/>
              </w:rPr>
              <w:t>-Т</w:t>
            </w:r>
            <w:r>
              <w:rPr>
                <w:rFonts w:ascii="Times New Roman" w:eastAsiaTheme="minorEastAsia" w:hAnsi="Times New Roman"/>
                <w:bCs/>
                <w:lang w:val="kk-KZ" w:bidi="en-US"/>
              </w:rPr>
              <w:t>аныс немесе бейтаныс ертегілер мен шағын көркем шығармалардың мазмұнын иллюстрациялар бойынша қайталап айтады;</w:t>
            </w:r>
          </w:p>
          <w:p w14:paraId="49B020F2" w14:textId="77777777" w:rsidR="00CE0F25" w:rsidRDefault="00CE0F25">
            <w:pPr>
              <w:spacing w:after="0" w:line="240" w:lineRule="auto"/>
              <w:rPr>
                <w:rFonts w:ascii="Times New Roman" w:eastAsiaTheme="minorEastAsia" w:hAnsi="Times New Roman"/>
                <w:bCs/>
                <w:lang w:val="kk-KZ" w:bidi="en-US"/>
              </w:rPr>
            </w:pPr>
            <w:r>
              <w:rPr>
                <w:rFonts w:ascii="Times New Roman" w:eastAsiaTheme="minorEastAsia" w:hAnsi="Times New Roman"/>
                <w:bCs/>
                <w:lang w:val="kk-KZ" w:bidi="en-US"/>
              </w:rPr>
              <w:lastRenderedPageBreak/>
              <w:t>Пазлы құрастырып ертегіні еетімен айтқызу.</w:t>
            </w:r>
          </w:p>
          <w:p w14:paraId="04ECCFF7" w14:textId="77777777" w:rsidR="00CE0F25" w:rsidRDefault="00CE0F25">
            <w:pPr>
              <w:spacing w:after="0" w:line="240" w:lineRule="auto"/>
              <w:rPr>
                <w:rFonts w:ascii="Times New Roman" w:eastAsiaTheme="minorEastAsia" w:hAnsi="Times New Roman"/>
                <w:bCs/>
                <w:lang w:val="kk-KZ" w:bidi="en-US"/>
              </w:rPr>
            </w:pPr>
            <w:r>
              <w:rPr>
                <w:rFonts w:ascii="Times New Roman" w:eastAsiaTheme="minorEastAsia" w:hAnsi="Times New Roman"/>
                <w:bCs/>
                <w:lang w:val="kk-KZ" w:bidi="en-US"/>
              </w:rPr>
              <w:t>Д/ойын: «Бұл қандай ертегі»</w:t>
            </w:r>
          </w:p>
          <w:p w14:paraId="0BF2E75D" w14:textId="77777777" w:rsidR="00CE0F25" w:rsidRDefault="00CE0F25">
            <w:pPr>
              <w:spacing w:after="0" w:line="240" w:lineRule="auto"/>
              <w:rPr>
                <w:rFonts w:ascii="Times New Roman" w:eastAsia="Calibri" w:hAnsi="Times New Roman"/>
                <w:spacing w:val="2"/>
                <w:lang w:val="kk-KZ" w:bidi="en-US"/>
              </w:rPr>
            </w:pPr>
          </w:p>
          <w:p w14:paraId="00A289D8" w14:textId="77777777" w:rsidR="00CE0F25" w:rsidRDefault="00CE0F25">
            <w:pPr>
              <w:spacing w:after="0" w:line="240" w:lineRule="auto"/>
              <w:rPr>
                <w:rFonts w:ascii="Times New Roman" w:hAnsi="Times New Roman"/>
                <w:bCs/>
                <w:lang w:val="kk-KZ"/>
              </w:rPr>
            </w:pPr>
          </w:p>
        </w:tc>
        <w:tc>
          <w:tcPr>
            <w:tcW w:w="2693" w:type="dxa"/>
            <w:gridSpan w:val="3"/>
            <w:tcBorders>
              <w:top w:val="single" w:sz="4" w:space="0" w:color="auto"/>
              <w:left w:val="single" w:sz="4" w:space="0" w:color="auto"/>
              <w:bottom w:val="single" w:sz="4" w:space="0" w:color="auto"/>
              <w:right w:val="single" w:sz="4" w:space="0" w:color="auto"/>
            </w:tcBorders>
          </w:tcPr>
          <w:p w14:paraId="768ED9A4" w14:textId="77777777" w:rsidR="00CE0F25" w:rsidRDefault="00CE0F25">
            <w:pPr>
              <w:spacing w:after="0" w:line="240" w:lineRule="auto"/>
              <w:rPr>
                <w:rFonts w:ascii="Times New Roman" w:hAnsi="Times New Roman"/>
                <w:bCs/>
                <w:lang w:val="kk-KZ"/>
              </w:rPr>
            </w:pPr>
            <w:r>
              <w:rPr>
                <w:rFonts w:ascii="Times New Roman" w:hAnsi="Times New Roman"/>
                <w:spacing w:val="2"/>
                <w:lang w:val="kk-KZ"/>
              </w:rPr>
              <w:lastRenderedPageBreak/>
              <w:t>1</w:t>
            </w:r>
            <w:r>
              <w:rPr>
                <w:rFonts w:ascii="Times New Roman" w:hAnsi="Times New Roman"/>
                <w:lang w:val="kk-KZ"/>
              </w:rPr>
              <w:t>.Матемтика негіздері</w:t>
            </w:r>
          </w:p>
          <w:p w14:paraId="61404EEE" w14:textId="77777777" w:rsidR="00CE0F25" w:rsidRDefault="00CE0F25">
            <w:pPr>
              <w:spacing w:after="0" w:line="240" w:lineRule="auto"/>
              <w:rPr>
                <w:rFonts w:ascii="Times New Roman" w:eastAsia="Times New Roman" w:hAnsi="Times New Roman"/>
                <w:bCs/>
                <w:color w:val="000000"/>
                <w:lang w:val="kk-KZ"/>
              </w:rPr>
            </w:pPr>
            <w:r>
              <w:rPr>
                <w:rFonts w:ascii="Times New Roman" w:eastAsia="Times New Roman" w:hAnsi="Times New Roman"/>
                <w:color w:val="000000"/>
                <w:spacing w:val="1"/>
                <w:lang w:val="kk-KZ"/>
              </w:rPr>
              <w:t>-Саны кем затқа бір зат қосу арқылы теңсіздіктен теңдік немесе саны көп заттан біреуін алып тастау арқылы теңдіктен теңсіздік шығару.</w:t>
            </w:r>
          </w:p>
          <w:p w14:paraId="7B20EA7B" w14:textId="77777777" w:rsidR="00CE0F25" w:rsidRDefault="00CE0F25">
            <w:pPr>
              <w:spacing w:after="0" w:line="240" w:lineRule="auto"/>
              <w:rPr>
                <w:rFonts w:ascii="Times New Roman" w:eastAsia="Times New Roman" w:hAnsi="Times New Roman"/>
                <w:bCs/>
                <w:lang w:val="kk-KZ"/>
              </w:rPr>
            </w:pPr>
            <w:r>
              <w:rPr>
                <w:rFonts w:ascii="Times New Roman" w:eastAsia="Times New Roman" w:hAnsi="Times New Roman"/>
                <w:lang w:val="kk-KZ"/>
              </w:rPr>
              <w:t>Шағын топтармен жұмыс.</w:t>
            </w:r>
          </w:p>
          <w:p w14:paraId="38D071B6"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«Суретті тап» дидактикалық ойыны Карточкалармен жұмыс ұсынады:</w:t>
            </w:r>
          </w:p>
          <w:p w14:paraId="2FA724DE"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Әрбір топта суреттері бар карточкаларды қараңдар.</w:t>
            </w:r>
          </w:p>
          <w:p w14:paraId="3A3E12A5" w14:textId="77777777" w:rsidR="00CE0F25" w:rsidRDefault="00CE0F25">
            <w:pPr>
              <w:spacing w:after="0" w:line="240" w:lineRule="auto"/>
              <w:rPr>
                <w:rFonts w:ascii="Times New Roman" w:eastAsia="Times New Roman" w:hAnsi="Times New Roman"/>
                <w:bCs/>
                <w:lang w:val="kk-KZ"/>
              </w:rPr>
            </w:pPr>
            <w:r>
              <w:rPr>
                <w:rFonts w:ascii="Times New Roman" w:hAnsi="Times New Roman"/>
                <w:lang w:val="kk-KZ"/>
              </w:rPr>
              <w:t>Одан кейін, мысалы, оң жақтағы жоғарғы бұрышта орналасқан суретті көрсетуді (фишкамен жабуды) ұсынады. Жаттығу бірнеше рет қайталанады. Мұқият тыңдап, заттардың орналасуын атайды. Карточкаларды қарайды. Педагогтің нұсқауы бойынша іс-қимыл жасайды</w:t>
            </w:r>
          </w:p>
          <w:p w14:paraId="7A5E0E0B" w14:textId="77777777" w:rsidR="00CE0F25" w:rsidRDefault="00CE0F25">
            <w:pPr>
              <w:spacing w:after="0" w:line="240" w:lineRule="auto"/>
              <w:rPr>
                <w:rFonts w:ascii="Times New Roman" w:eastAsia="Times New Roman" w:hAnsi="Times New Roman"/>
                <w:bCs/>
                <w:lang w:val="kk-KZ"/>
              </w:rPr>
            </w:pPr>
            <w:r>
              <w:rPr>
                <w:rFonts w:ascii="Times New Roman" w:eastAsia="Times New Roman" w:hAnsi="Times New Roman"/>
                <w:bCs/>
                <w:lang w:val="kk-KZ"/>
              </w:rPr>
              <w:t>2.Қазақ тілі</w:t>
            </w:r>
          </w:p>
          <w:p w14:paraId="054DAE7E" w14:textId="77777777" w:rsidR="00CE0F25" w:rsidRDefault="00CE0F25">
            <w:pPr>
              <w:spacing w:after="0" w:line="240" w:lineRule="auto"/>
              <w:rPr>
                <w:rFonts w:ascii="Times New Roman" w:eastAsia="Times New Roman" w:hAnsi="Times New Roman"/>
                <w:color w:val="000000"/>
                <w:spacing w:val="1"/>
                <w:lang w:val="kk-KZ"/>
              </w:rPr>
            </w:pPr>
            <w:r>
              <w:rPr>
                <w:rFonts w:ascii="Times New Roman" w:eastAsia="Times New Roman" w:hAnsi="Times New Roman"/>
                <w:color w:val="000000"/>
                <w:spacing w:val="1"/>
                <w:lang w:val="kk-KZ"/>
              </w:rPr>
              <w:t xml:space="preserve">-Берілген сурет бойынша оған дейінгі және одан </w:t>
            </w:r>
            <w:r>
              <w:rPr>
                <w:rFonts w:ascii="Times New Roman" w:eastAsia="Times New Roman" w:hAnsi="Times New Roman"/>
                <w:color w:val="000000"/>
                <w:spacing w:val="1"/>
                <w:lang w:val="kk-KZ"/>
              </w:rPr>
              <w:lastRenderedPageBreak/>
              <w:t>кейінгі оқиғаны ойлап табуға баулу.</w:t>
            </w:r>
          </w:p>
          <w:p w14:paraId="102BB9DE" w14:textId="77777777" w:rsidR="00CE0F25" w:rsidRDefault="00CE0F25">
            <w:pPr>
              <w:spacing w:after="0" w:line="240" w:lineRule="auto"/>
              <w:rPr>
                <w:rFonts w:ascii="Times New Roman" w:eastAsia="Calibri" w:hAnsi="Times New Roman"/>
                <w:spacing w:val="2"/>
                <w:lang w:val="kk-KZ" w:bidi="en-US"/>
              </w:rPr>
            </w:pPr>
            <w:r>
              <w:rPr>
                <w:rFonts w:ascii="Times New Roman" w:hAnsi="Times New Roman"/>
                <w:spacing w:val="2"/>
                <w:lang w:val="kk-KZ" w:bidi="en-US"/>
              </w:rPr>
              <w:t>«Қызыл телпек» ертегісін оқып беріп естеріне түсіру. ертегі кейіпкерлерін рөлдерге бөліп орындау.</w:t>
            </w:r>
          </w:p>
          <w:p w14:paraId="788645EC" w14:textId="77777777" w:rsidR="00CE0F25" w:rsidRDefault="00CE0F25">
            <w:pPr>
              <w:spacing w:after="0" w:line="240" w:lineRule="auto"/>
              <w:rPr>
                <w:rFonts w:ascii="Times New Roman" w:hAnsi="Times New Roman"/>
                <w:spacing w:val="2"/>
                <w:lang w:val="kk-KZ" w:bidi="en-US"/>
              </w:rPr>
            </w:pPr>
            <w:r>
              <w:rPr>
                <w:rFonts w:ascii="Times New Roman" w:hAnsi="Times New Roman"/>
                <w:spacing w:val="2"/>
                <w:lang w:val="kk-KZ" w:bidi="en-US"/>
              </w:rPr>
              <w:t>Д/ойын: «Жүрісін сал»</w:t>
            </w:r>
          </w:p>
          <w:p w14:paraId="52356B7D" w14:textId="77777777" w:rsidR="00CE0F25" w:rsidRDefault="00CE0F25">
            <w:pPr>
              <w:spacing w:after="0" w:line="240" w:lineRule="auto"/>
              <w:rPr>
                <w:rFonts w:ascii="Times New Roman" w:hAnsi="Times New Roman"/>
                <w:spacing w:val="2"/>
                <w:lang w:val="kk-KZ" w:bidi="en-US"/>
              </w:rPr>
            </w:pPr>
            <w:r>
              <w:rPr>
                <w:rFonts w:ascii="Times New Roman" w:hAnsi="Times New Roman"/>
                <w:spacing w:val="2"/>
                <w:lang w:val="kk-KZ" w:bidi="en-US"/>
              </w:rPr>
              <w:t>3.Көркем әдебиет</w:t>
            </w:r>
          </w:p>
          <w:p w14:paraId="666984E2" w14:textId="77777777" w:rsidR="00CE0F25" w:rsidRDefault="00CE0F25">
            <w:pPr>
              <w:spacing w:after="0" w:line="240" w:lineRule="auto"/>
              <w:rPr>
                <w:rFonts w:ascii="Times New Roman" w:eastAsia="Times New Roman" w:hAnsi="Times New Roman"/>
                <w:i/>
                <w:lang w:val="kk-KZ" w:bidi="en-US"/>
              </w:rPr>
            </w:pPr>
            <w:r>
              <w:rPr>
                <w:rFonts w:ascii="Times New Roman" w:eastAsia="Times New Roman" w:hAnsi="Times New Roman"/>
                <w:i/>
                <w:lang w:val="kk-KZ" w:bidi="en-US"/>
              </w:rPr>
              <w:t>Өлеңді жатқа, мәнерлеп, интонациямен айту</w:t>
            </w:r>
          </w:p>
          <w:p w14:paraId="791BB035"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Мақсаты     өлеңді жаттату арқылы мəнерлеп оқуға</w:t>
            </w:r>
          </w:p>
          <w:p w14:paraId="3643E6DA"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дағдыландыру.</w:t>
            </w:r>
          </w:p>
          <w:p w14:paraId="65FC0DF0"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 xml:space="preserve"> Көктемнен кейін қандай жыл мезгілі келеді?</w:t>
            </w:r>
          </w:p>
          <w:p w14:paraId="11AF9ABD"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 Жаз мезгілінде қандай өзгерістер болады?</w:t>
            </w:r>
          </w:p>
          <w:p w14:paraId="18D00361"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 Жаз мезгілі несімен ұнайды?</w:t>
            </w:r>
          </w:p>
          <w:p w14:paraId="7F1E54FC"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 Жаз мезгілінің бірінші күні, бірінші мерекесі – «Балаларды қорғау күні».</w:t>
            </w:r>
          </w:p>
          <w:p w14:paraId="49AF42F4"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 Балалар, сендер болашақта елімізді, жерімізді қорғайтын азаматсыңдар. Бұл –</w:t>
            </w:r>
          </w:p>
          <w:p w14:paraId="63A86AC6"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сендердің мерекелерің.</w:t>
            </w:r>
          </w:p>
          <w:p w14:paraId="4F15097E"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 Бүгін біз ақын Қасым Аманжоловтың «Бала – біздің болашақ» атты өлеңімен</w:t>
            </w:r>
          </w:p>
          <w:p w14:paraId="7519FF43" w14:textId="77777777" w:rsidR="00CE0F25" w:rsidRDefault="00CE0F25">
            <w:pPr>
              <w:spacing w:after="0" w:line="240" w:lineRule="auto"/>
              <w:rPr>
                <w:rFonts w:ascii="Times New Roman" w:eastAsia="Times New Roman" w:hAnsi="Times New Roman"/>
                <w:lang w:val="ru-RU" w:bidi="en-US"/>
              </w:rPr>
            </w:pPr>
            <w:r>
              <w:rPr>
                <w:rFonts w:ascii="Times New Roman" w:eastAsia="Times New Roman" w:hAnsi="Times New Roman"/>
                <w:lang w:val="kk-KZ" w:bidi="en-US"/>
              </w:rPr>
              <w:t>танысамыз.</w:t>
            </w:r>
          </w:p>
          <w:p w14:paraId="01629B0A"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 xml:space="preserve"> Өлең ұнады ма?</w:t>
            </w:r>
          </w:p>
          <w:p w14:paraId="3EE27F1D"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 Авторы кім?</w:t>
            </w:r>
          </w:p>
          <w:p w14:paraId="12334305"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lastRenderedPageBreak/>
              <w:t>– Өлеңде не туралы айтылған?</w:t>
            </w:r>
          </w:p>
          <w:p w14:paraId="539EE0B2"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 Болашақта сен қандай болғың келеді?</w:t>
            </w:r>
          </w:p>
          <w:p w14:paraId="111EEA41"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 Өлеңде қандай ұйқас сөздер бар?</w:t>
            </w:r>
          </w:p>
          <w:p w14:paraId="6A0D6E11" w14:textId="77777777" w:rsidR="00CE0F25" w:rsidRDefault="00CE0F25">
            <w:pPr>
              <w:spacing w:after="0" w:line="240" w:lineRule="auto"/>
              <w:rPr>
                <w:rFonts w:ascii="Times New Roman" w:eastAsia="Calibri" w:hAnsi="Times New Roman"/>
                <w:lang w:val="kk-KZ"/>
              </w:rPr>
            </w:pPr>
            <w:r>
              <w:rPr>
                <w:rFonts w:ascii="Times New Roman" w:hAnsi="Times New Roman"/>
                <w:lang w:val="kk-KZ"/>
              </w:rPr>
              <w:t>4.Дене шынықтыру</w:t>
            </w:r>
          </w:p>
          <w:p w14:paraId="204473B2" w14:textId="77777777" w:rsidR="00CE0F25" w:rsidRDefault="00CE0F25">
            <w:pPr>
              <w:spacing w:after="0" w:line="240" w:lineRule="auto"/>
              <w:rPr>
                <w:rFonts w:ascii="Times New Roman" w:eastAsia="Times New Roman" w:hAnsi="Times New Roman"/>
                <w:bCs/>
                <w:i/>
                <w:lang w:val="kk-KZ"/>
              </w:rPr>
            </w:pPr>
            <w:r>
              <w:rPr>
                <w:rFonts w:ascii="Times New Roman" w:hAnsi="Times New Roman"/>
                <w:lang w:val="kk-KZ"/>
              </w:rPr>
              <w:t>(жүзу  )</w:t>
            </w:r>
            <w:r>
              <w:rPr>
                <w:rFonts w:ascii="Times New Roman" w:eastAsia="Times New Roman" w:hAnsi="Times New Roman"/>
                <w:bCs/>
                <w:i/>
                <w:lang w:val="kk-KZ"/>
              </w:rPr>
              <w:t xml:space="preserve"> </w:t>
            </w:r>
          </w:p>
          <w:p w14:paraId="7D172E41" w14:textId="77777777" w:rsidR="00CE0F25" w:rsidRDefault="00CE0F25">
            <w:pPr>
              <w:spacing w:after="11"/>
              <w:rPr>
                <w:rFonts w:ascii="Times New Roman" w:eastAsia="Times New Roman" w:hAnsi="Times New Roman"/>
                <w:color w:val="000000"/>
                <w:lang w:val="kk-KZ"/>
              </w:rPr>
            </w:pPr>
            <w:r>
              <w:rPr>
                <w:rFonts w:ascii="Times New Roman" w:eastAsia="Times New Roman" w:hAnsi="Times New Roman"/>
                <w:color w:val="000000"/>
                <w:lang w:val="kk-KZ"/>
              </w:rPr>
              <w:t>-Орташа қарқынмен 1,5–2 мин тоқтаусыз жүгіру;</w:t>
            </w:r>
          </w:p>
          <w:p w14:paraId="7D567576" w14:textId="77777777" w:rsidR="00CE0F25" w:rsidRDefault="00CE0F25">
            <w:pPr>
              <w:spacing w:after="0" w:line="240" w:lineRule="auto"/>
              <w:rPr>
                <w:rFonts w:ascii="Times New Roman" w:eastAsia="Calibri" w:hAnsi="Times New Roman"/>
                <w:bCs/>
                <w:lang w:val="kk-KZ"/>
              </w:rPr>
            </w:pPr>
            <w:r>
              <w:rPr>
                <w:rFonts w:ascii="Times New Roman" w:hAnsi="Times New Roman"/>
                <w:bCs/>
                <w:lang w:val="kk-KZ"/>
              </w:rPr>
              <w:t xml:space="preserve">Ойын: «Допты үрлеу» </w:t>
            </w:r>
          </w:p>
          <w:p w14:paraId="78E527D3" w14:textId="77777777" w:rsidR="00CE0F25" w:rsidRDefault="00CE0F25">
            <w:pPr>
              <w:spacing w:after="0" w:line="240" w:lineRule="auto"/>
              <w:rPr>
                <w:rFonts w:ascii="Times New Roman" w:hAnsi="Times New Roman"/>
                <w:bCs/>
                <w:lang w:val="kk-KZ"/>
              </w:rPr>
            </w:pPr>
            <w:r>
              <w:rPr>
                <w:rFonts w:ascii="Times New Roman" w:hAnsi="Times New Roman"/>
                <w:bCs/>
                <w:lang w:val="kk-KZ"/>
              </w:rPr>
              <w:t>тыныс алу жаттығуын жасау.</w:t>
            </w:r>
          </w:p>
          <w:p w14:paraId="0A35C284" w14:textId="77777777" w:rsidR="00CE0F25" w:rsidRDefault="00CE0F25">
            <w:pPr>
              <w:spacing w:after="0" w:line="240" w:lineRule="auto"/>
              <w:rPr>
                <w:rFonts w:ascii="Times New Roman" w:eastAsia="Times New Roman" w:hAnsi="Times New Roman"/>
                <w:bCs/>
                <w:lang w:val="kk-KZ"/>
              </w:rPr>
            </w:pPr>
          </w:p>
          <w:p w14:paraId="4B73F4FB"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bCs/>
                <w:lang w:val="kk-KZ"/>
              </w:rPr>
              <w:t xml:space="preserve"> </w:t>
            </w:r>
          </w:p>
          <w:p w14:paraId="3A8A0F69" w14:textId="77777777" w:rsidR="00CE0F25" w:rsidRDefault="00CE0F25">
            <w:pPr>
              <w:spacing w:after="0" w:line="240" w:lineRule="auto"/>
              <w:rPr>
                <w:rFonts w:ascii="Times New Roman" w:eastAsia="Times New Roman" w:hAnsi="Times New Roman"/>
                <w:lang w:val="kk-KZ"/>
              </w:rPr>
            </w:pPr>
            <w:r>
              <w:rPr>
                <w:rFonts w:ascii="Times New Roman" w:eastAsiaTheme="minorEastAsia" w:hAnsi="Times New Roman"/>
                <w:lang w:val="kk-KZ" w:bidi="en-US"/>
              </w:rPr>
              <w:t xml:space="preserve"> </w:t>
            </w:r>
          </w:p>
          <w:p w14:paraId="5D7DFAE5" w14:textId="77777777" w:rsidR="00CE0F25" w:rsidRDefault="00CE0F25">
            <w:pPr>
              <w:spacing w:after="0" w:line="240" w:lineRule="auto"/>
              <w:rPr>
                <w:rFonts w:ascii="Times New Roman" w:eastAsiaTheme="minorEastAsia" w:hAnsi="Times New Roman"/>
                <w:lang w:val="kk-KZ"/>
              </w:rPr>
            </w:pPr>
            <w:r>
              <w:rPr>
                <w:rFonts w:ascii="Times New Roman" w:eastAsiaTheme="minorEastAsia" w:hAnsi="Times New Roman"/>
                <w:lang w:val="kk-KZ" w:bidi="en-US"/>
              </w:rPr>
              <w:t xml:space="preserve">  </w:t>
            </w:r>
          </w:p>
          <w:p w14:paraId="450F1588" w14:textId="77777777" w:rsidR="00CE0F25" w:rsidRDefault="00CE0F25">
            <w:pPr>
              <w:spacing w:after="0" w:line="240" w:lineRule="auto"/>
              <w:rPr>
                <w:rFonts w:ascii="Times New Roman" w:eastAsia="Times New Roman" w:hAnsi="Times New Roman"/>
                <w:bCs/>
                <w:lang w:val="kk-KZ"/>
              </w:rPr>
            </w:pPr>
          </w:p>
          <w:p w14:paraId="6EB9E349" w14:textId="77777777" w:rsidR="00CE0F25" w:rsidRDefault="00CE0F25">
            <w:pPr>
              <w:spacing w:after="0" w:line="240" w:lineRule="auto"/>
              <w:rPr>
                <w:rFonts w:ascii="Times New Roman" w:eastAsia="Calibri" w:hAnsi="Times New Roman"/>
                <w:spacing w:val="2"/>
                <w:lang w:val="kk-KZ"/>
              </w:rPr>
            </w:pPr>
          </w:p>
        </w:tc>
        <w:tc>
          <w:tcPr>
            <w:tcW w:w="2835" w:type="dxa"/>
            <w:tcBorders>
              <w:top w:val="single" w:sz="4" w:space="0" w:color="auto"/>
              <w:left w:val="single" w:sz="4" w:space="0" w:color="auto"/>
              <w:bottom w:val="single" w:sz="4" w:space="0" w:color="auto"/>
              <w:right w:val="single" w:sz="4" w:space="0" w:color="auto"/>
            </w:tcBorders>
            <w:hideMark/>
          </w:tcPr>
          <w:p w14:paraId="6C516266" w14:textId="77777777" w:rsidR="00CE0F25" w:rsidRDefault="00CE0F25">
            <w:pPr>
              <w:spacing w:after="0" w:line="240" w:lineRule="auto"/>
              <w:rPr>
                <w:rFonts w:ascii="Times New Roman" w:hAnsi="Times New Roman"/>
                <w:bCs/>
                <w:lang w:val="kk-KZ"/>
              </w:rPr>
            </w:pPr>
            <w:r>
              <w:rPr>
                <w:rFonts w:ascii="Times New Roman" w:hAnsi="Times New Roman"/>
                <w:bCs/>
                <w:lang w:val="kk-KZ"/>
              </w:rPr>
              <w:lastRenderedPageBreak/>
              <w:t>1.Сауат ашу</w:t>
            </w:r>
          </w:p>
          <w:p w14:paraId="0938DF11" w14:textId="77777777" w:rsidR="00CE0F25" w:rsidRDefault="00CE0F25">
            <w:pPr>
              <w:spacing w:after="0" w:line="240" w:lineRule="auto"/>
              <w:rPr>
                <w:rFonts w:ascii="Times New Roman" w:eastAsia="Times New Roman" w:hAnsi="Times New Roman"/>
                <w:bCs/>
                <w:lang w:val="kk-KZ"/>
              </w:rPr>
            </w:pPr>
            <w:r>
              <w:rPr>
                <w:rFonts w:ascii="Times New Roman" w:hAnsi="Times New Roman"/>
                <w:bCs/>
                <w:lang w:val="kk-KZ"/>
              </w:rPr>
              <w:t xml:space="preserve"> </w:t>
            </w:r>
            <w:r>
              <w:rPr>
                <w:rFonts w:ascii="Times New Roman" w:eastAsia="Times New Roman" w:hAnsi="Times New Roman"/>
                <w:bCs/>
                <w:lang w:val="kk-KZ"/>
              </w:rPr>
              <w:t>Сөздерді дыбыстық талдау: сөздегі дыбыстардың ретін, дауысты және дауыссыз дыбыстарды анықтау.</w:t>
            </w:r>
          </w:p>
          <w:p w14:paraId="65D233F7" w14:textId="77777777" w:rsidR="00CE0F25" w:rsidRDefault="00CE0F25">
            <w:pPr>
              <w:spacing w:after="0" w:line="240" w:lineRule="auto"/>
              <w:rPr>
                <w:rFonts w:ascii="Times New Roman" w:eastAsia="Times New Roman" w:hAnsi="Times New Roman"/>
                <w:lang w:val="kk-KZ"/>
              </w:rPr>
            </w:pPr>
            <w:r>
              <w:rPr>
                <w:rFonts w:ascii="Times New Roman" w:hAnsi="Times New Roman"/>
                <w:bCs/>
                <w:lang w:val="kk-KZ"/>
              </w:rPr>
              <w:t xml:space="preserve"> </w:t>
            </w:r>
            <w:r>
              <w:rPr>
                <w:rFonts w:ascii="Times New Roman" w:hAnsi="Times New Roman"/>
                <w:lang w:val="kk-KZ"/>
              </w:rPr>
              <w:t xml:space="preserve"> </w:t>
            </w:r>
            <w:r>
              <w:rPr>
                <w:rFonts w:ascii="Times New Roman" w:eastAsia="Times New Roman" w:hAnsi="Times New Roman"/>
                <w:lang w:val="kk-KZ"/>
              </w:rPr>
              <w:t>Мақсаты алдыңғы оқу қызметтерінде алған білімдерін  пысықтау.</w:t>
            </w:r>
            <w:r>
              <w:rPr>
                <w:rFonts w:ascii="Times New Roman" w:hAnsi="Times New Roman"/>
                <w:lang w:val="kk-KZ"/>
              </w:rPr>
              <w:t xml:space="preserve"> </w:t>
            </w:r>
            <w:r>
              <w:rPr>
                <w:rFonts w:ascii="Times New Roman" w:hAnsi="Times New Roman"/>
                <w:bCs/>
                <w:lang w:val="kk-KZ"/>
              </w:rPr>
              <w:t>«Кім көп сөз ойлап айтады?» дидактикалық ойыны</w:t>
            </w:r>
          </w:p>
          <w:p w14:paraId="4C206BB0" w14:textId="77777777" w:rsidR="00CE0F25" w:rsidRDefault="00CE0F25">
            <w:pPr>
              <w:spacing w:after="0" w:line="240" w:lineRule="auto"/>
              <w:rPr>
                <w:rFonts w:ascii="Times New Roman" w:hAnsi="Times New Roman"/>
                <w:lang w:val="kk-KZ"/>
              </w:rPr>
            </w:pPr>
            <w:r>
              <w:rPr>
                <w:rFonts w:ascii="Times New Roman" w:hAnsi="Times New Roman"/>
                <w:lang w:val="kk-KZ"/>
              </w:rPr>
              <w:t>Н дыбысынан басталатын сөздер ойлаңдар, сөздерді шапалақпен буынға бөліндер,</w:t>
            </w:r>
          </w:p>
          <w:p w14:paraId="12D01A6E" w14:textId="77777777" w:rsidR="00CE0F25" w:rsidRDefault="00CE0F25">
            <w:pPr>
              <w:spacing w:after="0" w:line="240" w:lineRule="auto"/>
              <w:rPr>
                <w:rFonts w:ascii="Times New Roman" w:hAnsi="Times New Roman"/>
                <w:lang w:val="ru-RU"/>
              </w:rPr>
            </w:pPr>
            <w:r>
              <w:rPr>
                <w:rFonts w:ascii="Times New Roman" w:hAnsi="Times New Roman"/>
              </w:rPr>
              <w:t>қанша буын атасындар.</w:t>
            </w:r>
          </w:p>
          <w:p w14:paraId="5492991E" w14:textId="77777777" w:rsidR="00CE0F25" w:rsidRDefault="00CE0F25">
            <w:pPr>
              <w:spacing w:after="0" w:line="240" w:lineRule="auto"/>
              <w:rPr>
                <w:rFonts w:ascii="Times New Roman" w:hAnsi="Times New Roman"/>
              </w:rPr>
            </w:pPr>
            <w:r>
              <w:rPr>
                <w:rFonts w:ascii="Times New Roman" w:hAnsi="Times New Roman"/>
              </w:rPr>
              <w:t>– Нан, нар, ну, нарын, немене, не, неге, нағыз, Нұрлан, Нұргүл, неке, нақ, неліктен.</w:t>
            </w:r>
          </w:p>
          <w:p w14:paraId="170905B8" w14:textId="77777777" w:rsidR="00CE0F25" w:rsidRDefault="00CE0F25">
            <w:pPr>
              <w:spacing w:after="0" w:line="240" w:lineRule="auto"/>
              <w:rPr>
                <w:rFonts w:ascii="Times New Roman" w:hAnsi="Times New Roman"/>
              </w:rPr>
            </w:pPr>
            <w:r>
              <w:rPr>
                <w:rFonts w:ascii="Times New Roman" w:hAnsi="Times New Roman"/>
              </w:rPr>
              <w:t>– Р дыбысынан басталатын сөз ойлаңдар. Кім көп сөз ойласа, соған бір фишкадан беріліп</w:t>
            </w:r>
          </w:p>
          <w:p w14:paraId="502D13F2" w14:textId="77777777" w:rsidR="00CE0F25" w:rsidRDefault="00CE0F25">
            <w:pPr>
              <w:spacing w:after="0" w:line="240" w:lineRule="auto"/>
              <w:rPr>
                <w:rFonts w:ascii="Times New Roman" w:hAnsi="Times New Roman"/>
              </w:rPr>
            </w:pPr>
            <w:r>
              <w:rPr>
                <w:rFonts w:ascii="Times New Roman" w:hAnsi="Times New Roman"/>
              </w:rPr>
              <w:t>отырады.</w:t>
            </w:r>
          </w:p>
          <w:p w14:paraId="6C631C47" w14:textId="77777777" w:rsidR="00CE0F25" w:rsidRDefault="00CE0F25">
            <w:pPr>
              <w:spacing w:after="0" w:line="240" w:lineRule="auto"/>
              <w:rPr>
                <w:rFonts w:ascii="Times New Roman" w:hAnsi="Times New Roman"/>
              </w:rPr>
            </w:pPr>
            <w:r>
              <w:rPr>
                <w:rFonts w:ascii="Times New Roman" w:hAnsi="Times New Roman"/>
              </w:rPr>
              <w:t>– Радио, рауғаш, рас, рет, резеңке, рең.</w:t>
            </w:r>
          </w:p>
          <w:p w14:paraId="3140C92E" w14:textId="77777777" w:rsidR="00CE0F25" w:rsidRDefault="00CE0F25">
            <w:pPr>
              <w:tabs>
                <w:tab w:val="center" w:pos="1380"/>
              </w:tabs>
              <w:spacing w:after="0" w:line="240" w:lineRule="auto"/>
              <w:rPr>
                <w:rFonts w:ascii="Times New Roman" w:hAnsi="Times New Roman"/>
                <w:lang w:val="kk-KZ"/>
              </w:rPr>
            </w:pPr>
            <w:r>
              <w:rPr>
                <w:rFonts w:ascii="Times New Roman" w:eastAsia="Times New Roman" w:hAnsi="Times New Roman"/>
              </w:rPr>
              <w:t>Ойын соңында фишкаларды санап, жеңімпазды анықтайды.</w:t>
            </w:r>
          </w:p>
          <w:p w14:paraId="1D72A714" w14:textId="77777777" w:rsidR="00CE0F25" w:rsidRDefault="00CE0F25">
            <w:pPr>
              <w:spacing w:after="0" w:line="240" w:lineRule="auto"/>
              <w:rPr>
                <w:rFonts w:ascii="Times New Roman" w:eastAsia="Calibri" w:hAnsi="Times New Roman"/>
                <w:spacing w:val="2"/>
                <w:lang w:val="kk-KZ"/>
              </w:rPr>
            </w:pPr>
            <w:r>
              <w:rPr>
                <w:rFonts w:ascii="Times New Roman" w:eastAsiaTheme="minorEastAsia" w:hAnsi="Times New Roman"/>
                <w:lang w:val="kk-KZ"/>
              </w:rPr>
              <w:lastRenderedPageBreak/>
              <w:t xml:space="preserve"> </w:t>
            </w:r>
            <w:r>
              <w:rPr>
                <w:rFonts w:ascii="Times New Roman" w:hAnsi="Times New Roman"/>
                <w:spacing w:val="2"/>
                <w:lang w:val="kk-KZ"/>
              </w:rPr>
              <w:t>2.Математика негіздері</w:t>
            </w:r>
          </w:p>
          <w:p w14:paraId="52807B0A" w14:textId="77777777" w:rsidR="00CE0F25" w:rsidRDefault="00CE0F25">
            <w:pPr>
              <w:spacing w:after="0" w:line="240" w:lineRule="auto"/>
              <w:rPr>
                <w:rFonts w:ascii="Times New Roman" w:eastAsia="Times New Roman" w:hAnsi="Times New Roman"/>
                <w:bCs/>
                <w:lang w:val="kk-KZ"/>
              </w:rPr>
            </w:pPr>
            <w:r>
              <w:rPr>
                <w:rFonts w:ascii="Times New Roman" w:eastAsia="Times New Roman" w:hAnsi="Times New Roman"/>
                <w:bCs/>
                <w:lang w:val="kk-KZ"/>
              </w:rPr>
              <w:t>таным процесін ерікті реттеу, шыдамдылық, ұқыптылық, өзіне деген сенімділікті қалыптастыруға баулу.</w:t>
            </w:r>
          </w:p>
          <w:p w14:paraId="25FD0121"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bCs/>
                <w:lang w:val="kk-KZ"/>
              </w:rPr>
              <w:t xml:space="preserve"> </w:t>
            </w:r>
            <w:r>
              <w:rPr>
                <w:rFonts w:ascii="Times New Roman" w:eastAsia="Times New Roman" w:hAnsi="Times New Roman"/>
                <w:lang w:val="kk-KZ"/>
              </w:rPr>
              <w:t>Педагог заттардың контурын тиісті түспен бояуды ұсынады. Арттық затты тауып, атау керек. Балалар тапсырманы орындайды, артық затты тауып оны бояйды – қалпақ.</w:t>
            </w:r>
          </w:p>
          <w:p w14:paraId="7621284D"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«Шын немесе жалған» дидактикалық ойыны</w:t>
            </w:r>
          </w:p>
          <w:p w14:paraId="7113FF97"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Педагог зат пен форманы атайды. Мысалы, «доп дөңгелек», «қорап доп тәрізді». Егер мәлімдеме дұрыс болмаса, онда балалар қолын айқастыра көкірегіне қояды немесе бастарын шайқайды. Егер дұрыс болса – қол шапалақтайды</w:t>
            </w:r>
          </w:p>
          <w:p w14:paraId="27413A2B"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3.Музыка</w:t>
            </w:r>
          </w:p>
          <w:p w14:paraId="0C615645" w14:textId="77777777" w:rsidR="00CE0F25" w:rsidRDefault="00CE0F25">
            <w:pPr>
              <w:spacing w:after="0" w:line="240" w:lineRule="auto"/>
              <w:rPr>
                <w:rFonts w:ascii="Times New Roman" w:eastAsia="Times New Roman" w:hAnsi="Times New Roman"/>
                <w:lang w:val="kk-KZ"/>
              </w:rPr>
            </w:pPr>
            <w:r>
              <w:rPr>
                <w:rFonts w:ascii="Times New Roman" w:hAnsi="Times New Roman"/>
                <w:lang w:val="kk-KZ"/>
              </w:rPr>
              <w:t>-Шығармалардың жеке фрагменттері бойынша (кіріспе, қорытынды, музыкалық фразалар) әуендерді тану арқылы музыканы есте сақтауды жетілдіру</w:t>
            </w:r>
          </w:p>
          <w:p w14:paraId="0D3755F5"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Музыка тыңдау:</w:t>
            </w:r>
          </w:p>
          <w:p w14:paraId="1EE95705"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«Ақ сиса» (Жаяу Мұса)</w:t>
            </w:r>
          </w:p>
          <w:p w14:paraId="78BC2B70"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lastRenderedPageBreak/>
              <w:t>Ән айту:</w:t>
            </w:r>
          </w:p>
          <w:p w14:paraId="65DB529C"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«Көктем» (Д. Гусинцев) Музыкалық-ырғақтық қимылдар:</w:t>
            </w:r>
          </w:p>
          <w:p w14:paraId="29FD0C4E"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«Аюлар биі» (Е. Тиличеева) Билер: «Қамажай» х.ә. (өңдеген Н. Меңдіғалиев) Ойындар, хороводтар:</w:t>
            </w:r>
          </w:p>
          <w:p w14:paraId="6BCDD9CF"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«Үйшік» (В. Витлин)</w:t>
            </w:r>
          </w:p>
          <w:p w14:paraId="5329D35C"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Музыкалық аспапта ойнау:</w:t>
            </w:r>
          </w:p>
          <w:p w14:paraId="069E3F53"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«Сәулем-ай» қазақтың х.ә.</w:t>
            </w:r>
          </w:p>
          <w:p w14:paraId="7FF010E4" w14:textId="77777777" w:rsidR="00CE0F25" w:rsidRDefault="00CE0F25">
            <w:pPr>
              <w:spacing w:after="0" w:line="240" w:lineRule="auto"/>
              <w:rPr>
                <w:rFonts w:ascii="Times New Roman" w:eastAsia="Times New Roman" w:hAnsi="Times New Roman"/>
                <w:lang w:val="kk-KZ"/>
              </w:rPr>
            </w:pPr>
            <w:r>
              <w:rPr>
                <w:rFonts w:ascii="Times New Roman" w:hAnsi="Times New Roman"/>
                <w:lang w:val="kk-KZ"/>
              </w:rPr>
              <w:t>(өңдеген Б. Дәлденбай</w:t>
            </w:r>
          </w:p>
          <w:p w14:paraId="37C4EE71" w14:textId="77777777" w:rsidR="00CE0F25" w:rsidRDefault="00CE0F25">
            <w:pPr>
              <w:spacing w:after="0" w:line="240" w:lineRule="auto"/>
              <w:rPr>
                <w:rFonts w:ascii="Times New Roman" w:eastAsia="Calibri" w:hAnsi="Times New Roman"/>
                <w:spacing w:val="2"/>
                <w:lang w:val="kk-KZ"/>
              </w:rPr>
            </w:pPr>
            <w:r>
              <w:rPr>
                <w:rFonts w:ascii="Times New Roman" w:eastAsia="Times New Roman" w:hAnsi="Times New Roman"/>
                <w:lang w:val="kk-KZ"/>
              </w:rPr>
              <w:t xml:space="preserve"> </w:t>
            </w:r>
          </w:p>
          <w:p w14:paraId="18FC4962"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bCs/>
                <w:lang w:val="kk-KZ"/>
              </w:rPr>
              <w:t>4.Сурет (мүсіндеу, жапсыру,құрастыру)</w:t>
            </w:r>
          </w:p>
          <w:p w14:paraId="2197F066" w14:textId="77777777" w:rsidR="00CE0F25" w:rsidRDefault="00CE0F25">
            <w:pPr>
              <w:spacing w:after="0" w:line="240" w:lineRule="auto"/>
              <w:rPr>
                <w:rFonts w:ascii="Times New Roman" w:eastAsia="Times New Roman" w:hAnsi="Times New Roman"/>
                <w:bCs/>
                <w:lang w:val="kk-KZ"/>
              </w:rPr>
            </w:pPr>
            <w:r>
              <w:rPr>
                <w:rFonts w:ascii="Times New Roman" w:hAnsi="Times New Roman"/>
                <w:bCs/>
                <w:lang w:val="kk-KZ"/>
              </w:rPr>
              <w:t xml:space="preserve"> </w:t>
            </w:r>
            <w:r>
              <w:rPr>
                <w:rFonts w:ascii="Times New Roman" w:eastAsia="Times New Roman" w:hAnsi="Times New Roman"/>
                <w:bCs/>
                <w:lang w:val="kk-KZ"/>
              </w:rPr>
              <w:t>Суретті бейнелеуде мәнерлі құралдарды, қазақ оюларының элементтерін қолдану.</w:t>
            </w:r>
          </w:p>
          <w:p w14:paraId="5CEE2A95"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bCs/>
                <w:lang w:val="kk-KZ"/>
              </w:rPr>
              <w:t>- жұмыс орнында қауіпсіздік ережелерін сақтауды меңгерту.</w:t>
            </w:r>
          </w:p>
          <w:p w14:paraId="37E47271"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Алашаның суретін салу мүсіндеу,жапсыру,</w:t>
            </w:r>
          </w:p>
          <w:p w14:paraId="52072A7F"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құрастыру</w:t>
            </w:r>
          </w:p>
          <w:p w14:paraId="77F634FB"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Топтық жұмыс</w:t>
            </w:r>
          </w:p>
          <w:p w14:paraId="3B5B8223" w14:textId="77777777" w:rsidR="00CE0F25" w:rsidRDefault="00CE0F25">
            <w:pPr>
              <w:spacing w:after="0" w:line="240" w:lineRule="auto"/>
              <w:rPr>
                <w:rFonts w:ascii="Times New Roman" w:hAnsi="Times New Roman"/>
                <w:bCs/>
                <w:lang w:val="kk-KZ"/>
              </w:rPr>
            </w:pPr>
            <w:r>
              <w:rPr>
                <w:rFonts w:ascii="Times New Roman" w:hAnsi="Times New Roman"/>
                <w:bCs/>
                <w:lang w:val="kk-KZ"/>
              </w:rPr>
              <w:t xml:space="preserve">Балалардың еріктері бойынша топқа  бөліну.   </w:t>
            </w:r>
          </w:p>
          <w:p w14:paraId="409C436B" w14:textId="77777777" w:rsidR="00CE0F25" w:rsidRDefault="00CE0F25">
            <w:pPr>
              <w:spacing w:after="0" w:line="240" w:lineRule="auto"/>
              <w:rPr>
                <w:rFonts w:ascii="Times New Roman" w:eastAsia="Times New Roman" w:hAnsi="Times New Roman"/>
                <w:lang w:val="kk-KZ"/>
              </w:rPr>
            </w:pPr>
            <w:r>
              <w:rPr>
                <w:rFonts w:ascii="Times New Roman" w:hAnsi="Times New Roman"/>
                <w:bCs/>
                <w:lang w:val="kk-KZ"/>
              </w:rPr>
              <w:t xml:space="preserve">Балалардың еріктері бойынша топқа  бөлініп  жасату.  </w:t>
            </w:r>
          </w:p>
        </w:tc>
        <w:tc>
          <w:tcPr>
            <w:tcW w:w="2835" w:type="dxa"/>
            <w:gridSpan w:val="3"/>
            <w:tcBorders>
              <w:top w:val="single" w:sz="4" w:space="0" w:color="auto"/>
              <w:left w:val="single" w:sz="4" w:space="0" w:color="auto"/>
              <w:bottom w:val="single" w:sz="4" w:space="0" w:color="auto"/>
              <w:right w:val="single" w:sz="4" w:space="0" w:color="auto"/>
            </w:tcBorders>
            <w:hideMark/>
          </w:tcPr>
          <w:p w14:paraId="45D33D62" w14:textId="77777777" w:rsidR="00CE0F25" w:rsidRDefault="00CE0F25">
            <w:pPr>
              <w:spacing w:after="0" w:line="240" w:lineRule="auto"/>
              <w:rPr>
                <w:rFonts w:ascii="Times New Roman" w:eastAsia="Times New Roman" w:hAnsi="Times New Roman"/>
                <w:lang w:val="kk-KZ"/>
              </w:rPr>
            </w:pPr>
            <w:r>
              <w:rPr>
                <w:rFonts w:ascii="Times New Roman" w:hAnsi="Times New Roman"/>
                <w:spacing w:val="2"/>
                <w:lang w:val="kk-KZ"/>
              </w:rPr>
              <w:lastRenderedPageBreak/>
              <w:t xml:space="preserve"> 1</w:t>
            </w:r>
            <w:r>
              <w:rPr>
                <w:rFonts w:ascii="Times New Roman" w:eastAsia="Times New Roman" w:hAnsi="Times New Roman"/>
                <w:lang w:val="kk-KZ"/>
              </w:rPr>
              <w:t>.Сөйлемді  дамыту</w:t>
            </w:r>
          </w:p>
          <w:p w14:paraId="53E6A673" w14:textId="77777777" w:rsidR="00CE0F25" w:rsidRDefault="00CE0F25">
            <w:pPr>
              <w:spacing w:after="0" w:line="240" w:lineRule="auto"/>
              <w:rPr>
                <w:rFonts w:ascii="Times New Roman" w:eastAsia="Times New Roman" w:hAnsi="Times New Roman"/>
                <w:bCs/>
                <w:color w:val="000000"/>
                <w:lang w:val="kk-KZ"/>
              </w:rPr>
            </w:pPr>
            <w:r>
              <w:rPr>
                <w:rFonts w:ascii="Times New Roman" w:eastAsia="Times New Roman" w:hAnsi="Times New Roman"/>
                <w:bCs/>
                <w:color w:val="000000"/>
                <w:lang w:val="kk-KZ"/>
              </w:rPr>
              <w:t>Ойыншықтарды, заттарды, сюжеттік суреттер, табиғат құбылыстарын сипаттауда заттар мен нысандардың ерекшеліктерін білдіретін сөздерді дұрыс таңдау.</w:t>
            </w:r>
          </w:p>
          <w:p w14:paraId="528C7F6A" w14:textId="77777777" w:rsidR="00CE0F25" w:rsidRDefault="00CE0F25">
            <w:pPr>
              <w:spacing w:after="0" w:line="240" w:lineRule="auto"/>
              <w:rPr>
                <w:rFonts w:ascii="Times New Roman" w:eastAsia="Times New Roman" w:hAnsi="Times New Roman"/>
                <w:lang w:val="kk-KZ"/>
              </w:rPr>
            </w:pPr>
            <w:r>
              <w:rPr>
                <w:rFonts w:ascii="Times New Roman" w:hAnsi="Times New Roman"/>
                <w:lang w:val="kk-KZ"/>
              </w:rPr>
              <w:t xml:space="preserve"> </w:t>
            </w:r>
            <w:r>
              <w:rPr>
                <w:rFonts w:ascii="Times New Roman" w:eastAsia="Times New Roman" w:hAnsi="Times New Roman"/>
                <w:lang w:val="kk-KZ"/>
              </w:rPr>
              <w:t>–Енді мен әңгімені оқиын, ал сендер мұқият тыңдаңдар:</w:t>
            </w:r>
          </w:p>
          <w:p w14:paraId="7300E616" w14:textId="77777777" w:rsidR="00CE0F25" w:rsidRDefault="00CE0F25">
            <w:pPr>
              <w:spacing w:after="0" w:line="240" w:lineRule="auto"/>
              <w:rPr>
                <w:rFonts w:ascii="Times New Roman" w:eastAsia="Times New Roman" w:hAnsi="Times New Roman"/>
                <w:lang w:val="ru-RU"/>
              </w:rPr>
            </w:pPr>
            <w:r>
              <w:rPr>
                <w:rFonts w:ascii="Times New Roman" w:eastAsia="Times New Roman" w:hAnsi="Times New Roman"/>
              </w:rPr>
              <w:t>–Ата, «маңдай тер» деген не? – деп сұрады бірде Хамит. Атасы ойға шомды. Көзін бір нүктеге қадады. Сонан соң Хамитті жетектеп, өзі көшет алып жүрген тоғайға келді.</w:t>
            </w:r>
          </w:p>
          <w:p w14:paraId="0487DF5E" w14:textId="77777777" w:rsidR="00CE0F25" w:rsidRDefault="00CE0F25">
            <w:pPr>
              <w:spacing w:after="0" w:line="240" w:lineRule="auto"/>
              <w:rPr>
                <w:rFonts w:ascii="Times New Roman" w:eastAsia="Times New Roman" w:hAnsi="Times New Roman"/>
              </w:rPr>
            </w:pPr>
            <w:r>
              <w:rPr>
                <w:rFonts w:ascii="Times New Roman" w:eastAsia="Times New Roman" w:hAnsi="Times New Roman"/>
              </w:rPr>
              <w:t>Қолына күрек ұстатты да:</w:t>
            </w:r>
          </w:p>
          <w:p w14:paraId="6B90D8E9" w14:textId="77777777" w:rsidR="00CE0F25" w:rsidRDefault="00CE0F25">
            <w:pPr>
              <w:spacing w:after="0" w:line="240" w:lineRule="auto"/>
              <w:rPr>
                <w:rFonts w:ascii="Times New Roman" w:eastAsia="Times New Roman" w:hAnsi="Times New Roman"/>
              </w:rPr>
            </w:pPr>
            <w:r>
              <w:rPr>
                <w:rFonts w:ascii="Times New Roman" w:eastAsia="Times New Roman" w:hAnsi="Times New Roman"/>
              </w:rPr>
              <w:t xml:space="preserve"> Жылдар өтіп жатты. Көшеттер үлкен ағашқа айналды. Алма мен жүзім мол жеміс салды. Қоңыр күзде атасы  </w:t>
            </w:r>
          </w:p>
          <w:p w14:paraId="2EDE5297" w14:textId="77777777" w:rsidR="00CE0F25" w:rsidRDefault="00CE0F25">
            <w:pPr>
              <w:spacing w:after="0" w:line="240" w:lineRule="auto"/>
              <w:rPr>
                <w:rFonts w:ascii="Times New Roman" w:eastAsia="Times New Roman" w:hAnsi="Times New Roman"/>
              </w:rPr>
            </w:pPr>
            <w:r>
              <w:rPr>
                <w:rFonts w:ascii="Times New Roman" w:eastAsia="Times New Roman" w:hAnsi="Times New Roman"/>
              </w:rPr>
              <w:t>1.Әңгімеде кімдер туралы айтылады?</w:t>
            </w:r>
          </w:p>
          <w:p w14:paraId="22132CB8" w14:textId="77777777" w:rsidR="00CE0F25" w:rsidRDefault="00CE0F25">
            <w:pPr>
              <w:spacing w:after="0" w:line="240" w:lineRule="auto"/>
              <w:rPr>
                <w:rFonts w:ascii="Times New Roman" w:eastAsia="Times New Roman" w:hAnsi="Times New Roman"/>
              </w:rPr>
            </w:pPr>
            <w:r>
              <w:rPr>
                <w:rFonts w:ascii="Times New Roman" w:eastAsia="Times New Roman" w:hAnsi="Times New Roman"/>
              </w:rPr>
              <w:t>2.Хамит атасынан не туралы сұрады?</w:t>
            </w:r>
          </w:p>
          <w:p w14:paraId="54A75BB8" w14:textId="77777777" w:rsidR="00CE0F25" w:rsidRDefault="00CE0F25">
            <w:pPr>
              <w:spacing w:after="0" w:line="240" w:lineRule="auto"/>
              <w:rPr>
                <w:rFonts w:ascii="Times New Roman" w:eastAsia="Times New Roman" w:hAnsi="Times New Roman"/>
              </w:rPr>
            </w:pPr>
            <w:r>
              <w:rPr>
                <w:rFonts w:ascii="Times New Roman" w:eastAsia="Times New Roman" w:hAnsi="Times New Roman"/>
              </w:rPr>
              <w:t>3.Атасы осы кезде не деді?</w:t>
            </w:r>
          </w:p>
          <w:p w14:paraId="3376899F" w14:textId="77777777" w:rsidR="00CE0F25" w:rsidRDefault="00CE0F25">
            <w:pPr>
              <w:spacing w:after="0" w:line="240" w:lineRule="auto"/>
              <w:rPr>
                <w:rFonts w:ascii="Times New Roman" w:eastAsia="Times New Roman" w:hAnsi="Times New Roman"/>
              </w:rPr>
            </w:pPr>
            <w:r>
              <w:rPr>
                <w:rFonts w:ascii="Times New Roman" w:eastAsia="Times New Roman" w:hAnsi="Times New Roman"/>
              </w:rPr>
              <w:t>4.Хамит тоғайдан не қазып әкелді?</w:t>
            </w:r>
          </w:p>
          <w:p w14:paraId="658A6231" w14:textId="77777777" w:rsidR="00CE0F25" w:rsidRDefault="00CE0F25">
            <w:pPr>
              <w:spacing w:after="0" w:line="240" w:lineRule="auto"/>
              <w:rPr>
                <w:rFonts w:ascii="Times New Roman" w:eastAsia="Times New Roman" w:hAnsi="Times New Roman"/>
              </w:rPr>
            </w:pPr>
            <w:r>
              <w:rPr>
                <w:rFonts w:ascii="Times New Roman" w:eastAsia="Times New Roman" w:hAnsi="Times New Roman"/>
              </w:rPr>
              <w:lastRenderedPageBreak/>
              <w:t>5.Көп жылдар өткен соң не болды</w:t>
            </w:r>
          </w:p>
          <w:p w14:paraId="08E5CBF1" w14:textId="77777777" w:rsidR="00CE0F25" w:rsidRDefault="00CE0F25">
            <w:pPr>
              <w:spacing w:after="0" w:line="240" w:lineRule="auto"/>
              <w:rPr>
                <w:rFonts w:ascii="Times New Roman" w:eastAsia="Times New Roman" w:hAnsi="Times New Roman"/>
              </w:rPr>
            </w:pPr>
            <w:r>
              <w:rPr>
                <w:rFonts w:ascii="Times New Roman" w:eastAsia="Times New Roman" w:hAnsi="Times New Roman"/>
              </w:rPr>
              <w:t>6.Атасы Хамитті қайда әкелді?</w:t>
            </w:r>
          </w:p>
          <w:p w14:paraId="72CDA3BB" w14:textId="77777777" w:rsidR="00CE0F25" w:rsidRDefault="00CE0F25">
            <w:pPr>
              <w:spacing w:after="0" w:line="240" w:lineRule="auto"/>
              <w:rPr>
                <w:rFonts w:ascii="Times New Roman" w:eastAsia="Times New Roman" w:hAnsi="Times New Roman"/>
                <w:lang w:val="kk-KZ"/>
              </w:rPr>
            </w:pPr>
            <w:r>
              <w:rPr>
                <w:rFonts w:ascii="Times New Roman" w:hAnsi="Times New Roman"/>
              </w:rPr>
              <w:t>7.Бақтағы атасы мен Хамиттің іс-әрекеті?</w:t>
            </w:r>
          </w:p>
          <w:p w14:paraId="560F2C33" w14:textId="77777777" w:rsidR="00CE0F25" w:rsidRDefault="00CE0F25">
            <w:pPr>
              <w:spacing w:after="0" w:line="240" w:lineRule="auto"/>
              <w:rPr>
                <w:rFonts w:ascii="Times New Roman" w:eastAsia="Calibri" w:hAnsi="Times New Roman"/>
                <w:spacing w:val="2"/>
                <w:lang w:val="kk-KZ" w:bidi="en-US"/>
              </w:rPr>
            </w:pPr>
            <w:r>
              <w:rPr>
                <w:rFonts w:ascii="Times New Roman" w:hAnsi="Times New Roman"/>
                <w:spacing w:val="2"/>
                <w:lang w:val="kk-KZ" w:bidi="en-US"/>
              </w:rPr>
              <w:t>2. Қоршаған  ортамен таныстыру</w:t>
            </w:r>
          </w:p>
          <w:p w14:paraId="1F1F96B1" w14:textId="77777777" w:rsidR="00CE0F25" w:rsidRDefault="00CE0F25">
            <w:pPr>
              <w:spacing w:after="0" w:line="240" w:lineRule="auto"/>
              <w:rPr>
                <w:rFonts w:ascii="Times New Roman" w:eastAsia="Times New Roman" w:hAnsi="Times New Roman"/>
                <w:i/>
                <w:lang w:val="kk-KZ" w:bidi="en-US"/>
              </w:rPr>
            </w:pPr>
            <w:r>
              <w:rPr>
                <w:rFonts w:ascii="Times New Roman" w:eastAsia="Times New Roman" w:hAnsi="Times New Roman"/>
                <w:i/>
                <w:lang w:val="kk-KZ" w:bidi="en-US"/>
              </w:rPr>
              <w:t>Жол қозғалысы ережелері.  Жолда қауіпсіздік ережелерін сақтау</w:t>
            </w:r>
          </w:p>
          <w:p w14:paraId="19E4C8F0"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Жол ережесі жайлы айтып, түсіндіру.</w:t>
            </w:r>
          </w:p>
          <w:p w14:paraId="78FD6159"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«Кім не істейді?» (етістіктер) ойыны</w:t>
            </w:r>
          </w:p>
          <w:p w14:paraId="2B8C7C15"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Ойынның мақсаты: Балаларға есімдерді дұрыс атауды үйрету, мамандықтардың атауларын бекіту.</w:t>
            </w:r>
          </w:p>
          <w:p w14:paraId="47810912" w14:textId="77777777" w:rsidR="00CE0F25" w:rsidRDefault="00CE0F25">
            <w:pPr>
              <w:spacing w:after="0" w:line="240" w:lineRule="auto"/>
              <w:rPr>
                <w:rFonts w:ascii="Times New Roman" w:eastAsia="Calibri" w:hAnsi="Times New Roman"/>
                <w:spacing w:val="2"/>
                <w:lang w:val="kk-KZ" w:bidi="en-US"/>
              </w:rPr>
            </w:pPr>
            <w:r>
              <w:rPr>
                <w:rFonts w:ascii="Times New Roman" w:hAnsi="Times New Roman"/>
                <w:spacing w:val="2"/>
                <w:lang w:val="kk-KZ" w:bidi="en-US"/>
              </w:rPr>
              <w:t>3.Көркем әдебие</w:t>
            </w:r>
          </w:p>
          <w:p w14:paraId="3C45D068" w14:textId="77777777" w:rsidR="00CE0F25" w:rsidRDefault="00CE0F25">
            <w:pPr>
              <w:spacing w:after="0" w:line="240" w:lineRule="auto"/>
              <w:rPr>
                <w:rFonts w:ascii="Times New Roman" w:hAnsi="Times New Roman"/>
                <w:spacing w:val="2"/>
                <w:lang w:val="kk-KZ" w:bidi="en-US"/>
              </w:rPr>
            </w:pPr>
            <w:r>
              <w:rPr>
                <w:spacing w:val="1"/>
                <w:lang w:val="kk-KZ"/>
              </w:rPr>
              <w:t>-</w:t>
            </w:r>
            <w:r>
              <w:rPr>
                <w:rFonts w:ascii="Times New Roman" w:hAnsi="Times New Roman"/>
                <w:spacing w:val="1"/>
                <w:lang w:val="kk-KZ"/>
              </w:rPr>
              <w:t>Айналасында болып жатқан оқиғаларға өзінің көзқарасын білдіруге құлшынысын дамыту.</w:t>
            </w:r>
          </w:p>
          <w:p w14:paraId="5D58E997"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Көктемнен кейін қандай жыл мезгілі келеді?</w:t>
            </w:r>
          </w:p>
          <w:p w14:paraId="37062E75"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 Жаз мезгілінде қандай өзгерістер болады?</w:t>
            </w:r>
          </w:p>
          <w:p w14:paraId="033107DD"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 Жаз мезгілі несімен ұнайды?</w:t>
            </w:r>
          </w:p>
          <w:p w14:paraId="0B075619"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 Жаз мезгілінің бірінші күні, бірінші мерекесі – «Балаларды қорғау күні».</w:t>
            </w:r>
          </w:p>
          <w:p w14:paraId="337EA206"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 xml:space="preserve">– Балалар, сендер болашақта елімізді, </w:t>
            </w:r>
            <w:r>
              <w:rPr>
                <w:rFonts w:ascii="Times New Roman" w:eastAsia="Times New Roman" w:hAnsi="Times New Roman"/>
                <w:lang w:val="kk-KZ" w:bidi="en-US"/>
              </w:rPr>
              <w:lastRenderedPageBreak/>
              <w:t>жерімізді қорғайтын азаматсыңдар. Бұл –</w:t>
            </w:r>
          </w:p>
          <w:p w14:paraId="1C1A9FB5"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сендердің мерекелерің.</w:t>
            </w:r>
          </w:p>
          <w:p w14:paraId="446D9DAF"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 Бүгін біз ақын Қасым Аманжоловтың «Бала – біздің болашақ» атты өлеңімен</w:t>
            </w:r>
          </w:p>
          <w:p w14:paraId="3C472A3D" w14:textId="77777777" w:rsidR="00CE0F25" w:rsidRDefault="00CE0F25">
            <w:pPr>
              <w:spacing w:after="0" w:line="240" w:lineRule="auto"/>
              <w:rPr>
                <w:rFonts w:ascii="Times New Roman" w:eastAsia="Times New Roman" w:hAnsi="Times New Roman"/>
                <w:lang w:val="ru-RU" w:bidi="en-US"/>
              </w:rPr>
            </w:pPr>
            <w:r>
              <w:rPr>
                <w:rFonts w:ascii="Times New Roman" w:eastAsia="Times New Roman" w:hAnsi="Times New Roman"/>
                <w:lang w:val="kk-KZ" w:bidi="en-US"/>
              </w:rPr>
              <w:t>танысамыз.</w:t>
            </w:r>
          </w:p>
          <w:p w14:paraId="112C3849"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 xml:space="preserve"> Өлең ұнады ма?</w:t>
            </w:r>
          </w:p>
          <w:p w14:paraId="6877FEFE"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 Авторы кім?</w:t>
            </w:r>
          </w:p>
          <w:p w14:paraId="5E7E3222"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 Өлеңде не туралы айтылған?</w:t>
            </w:r>
          </w:p>
          <w:p w14:paraId="2A5636B8"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 Болашақта сен қандай болғың келеді?</w:t>
            </w:r>
          </w:p>
          <w:p w14:paraId="487DE7B1"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 Өлеңде қандай ұйқас сөздер бар?</w:t>
            </w:r>
          </w:p>
          <w:p w14:paraId="212E49A5" w14:textId="77777777" w:rsidR="00CE0F25" w:rsidRDefault="00CE0F25">
            <w:pPr>
              <w:spacing w:after="0" w:line="240" w:lineRule="auto"/>
              <w:rPr>
                <w:rFonts w:ascii="Times New Roman" w:eastAsia="Times New Roman" w:hAnsi="Times New Roman"/>
                <w:lang w:val="kk-KZ" w:bidi="en-US"/>
              </w:rPr>
            </w:pPr>
            <w:r>
              <w:rPr>
                <w:rFonts w:ascii="Times New Roman" w:hAnsi="Times New Roman"/>
                <w:spacing w:val="2"/>
                <w:lang w:val="kk-KZ"/>
              </w:rPr>
              <w:t>4.Дене шынықтыру</w:t>
            </w:r>
          </w:p>
          <w:p w14:paraId="07CBF857" w14:textId="77777777" w:rsidR="00CE0F25" w:rsidRDefault="00CE0F25">
            <w:pPr>
              <w:spacing w:after="0" w:line="240" w:lineRule="auto"/>
              <w:rPr>
                <w:rFonts w:ascii="Times New Roman" w:eastAsia="Times New Roman" w:hAnsi="Times New Roman"/>
                <w:bCs/>
                <w:color w:val="000000"/>
                <w:lang w:val="kk-KZ"/>
              </w:rPr>
            </w:pPr>
            <w:r>
              <w:rPr>
                <w:rFonts w:ascii="Times New Roman" w:eastAsia="Times New Roman" w:hAnsi="Times New Roman"/>
                <w:lang w:val="kk-KZ"/>
              </w:rPr>
              <w:t xml:space="preserve"> </w:t>
            </w:r>
            <w:r>
              <w:rPr>
                <w:rFonts w:ascii="Times New Roman" w:eastAsia="Times New Roman" w:hAnsi="Times New Roman"/>
                <w:bCs/>
                <w:color w:val="000000"/>
                <w:lang w:val="kk-KZ"/>
              </w:rPr>
              <w:t>-Велосипед, самокат тебу. Шеңбер бойымен және тура жолмен өз бетінше екі дөңгелекті велосипед тебу оңға және солға бұрылу.</w:t>
            </w:r>
          </w:p>
          <w:p w14:paraId="3702DA54" w14:textId="77777777" w:rsidR="00CE0F25" w:rsidRDefault="00CE0F25">
            <w:pPr>
              <w:spacing w:after="0" w:line="240" w:lineRule="auto"/>
              <w:rPr>
                <w:rFonts w:ascii="Times New Roman" w:eastAsia="Times New Roman" w:hAnsi="Times New Roman"/>
                <w:lang w:val="kk-KZ"/>
              </w:rPr>
            </w:pPr>
            <w:r>
              <w:rPr>
                <w:rFonts w:ascii="Times New Roman" w:hAnsi="Times New Roman"/>
                <w:lang w:val="kk-KZ" w:bidi="en-US"/>
              </w:rPr>
              <w:t xml:space="preserve"> </w:t>
            </w:r>
            <w:r>
              <w:rPr>
                <w:rFonts w:ascii="Times New Roman" w:eastAsia="Times New Roman" w:hAnsi="Times New Roman"/>
                <w:lang w:val="kk-KZ"/>
              </w:rPr>
              <w:t xml:space="preserve"> Түрлі қимыл әрекеттерді орындағанда тізбектегі өз әрекетін өзге ойыншыларының</w:t>
            </w:r>
          </w:p>
          <w:p w14:paraId="037E8F41"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қимылдарымен үйлестіре білуін қалыптастыру</w:t>
            </w:r>
          </w:p>
          <w:p w14:paraId="294A4FB6"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«Отарға шапқан қасқыр» (Қырғыз ойыны). (4 рет)</w:t>
            </w:r>
          </w:p>
          <w:p w14:paraId="22E0BB35" w14:textId="77777777" w:rsidR="00CE0F25" w:rsidRDefault="00CE0F25">
            <w:pPr>
              <w:spacing w:after="0" w:line="240" w:lineRule="auto"/>
              <w:rPr>
                <w:rFonts w:ascii="Times New Roman" w:hAnsi="Times New Roman"/>
                <w:lang w:val="kk-KZ"/>
              </w:rPr>
            </w:pPr>
            <w:r>
              <w:rPr>
                <w:rFonts w:ascii="Times New Roman" w:eastAsia="Times New Roman" w:hAnsi="Times New Roman"/>
                <w:lang w:val="kk-KZ"/>
              </w:rPr>
              <w:t>Қорытынды: «Денені еркін ұста» баяу әуен ырғағымен демалу.</w:t>
            </w:r>
          </w:p>
        </w:tc>
      </w:tr>
      <w:tr w:rsidR="00CE0F25" w14:paraId="2BCB80F4" w14:textId="77777777" w:rsidTr="00CE0F25">
        <w:trPr>
          <w:gridAfter w:val="2"/>
          <w:wAfter w:w="3166" w:type="dxa"/>
          <w:trHeight w:val="61"/>
        </w:trPr>
        <w:tc>
          <w:tcPr>
            <w:tcW w:w="2089" w:type="dxa"/>
            <w:tcBorders>
              <w:top w:val="single" w:sz="4" w:space="0" w:color="auto"/>
              <w:left w:val="single" w:sz="4" w:space="0" w:color="auto"/>
              <w:bottom w:val="single" w:sz="4" w:space="0" w:color="auto"/>
              <w:right w:val="single" w:sz="4" w:space="0" w:color="auto"/>
            </w:tcBorders>
            <w:hideMark/>
          </w:tcPr>
          <w:p w14:paraId="54B2F0E5" w14:textId="77777777" w:rsidR="00CE0F25" w:rsidRDefault="00CE0F25">
            <w:pPr>
              <w:spacing w:after="0" w:line="240" w:lineRule="auto"/>
              <w:rPr>
                <w:rFonts w:ascii="Times New Roman" w:hAnsi="Times New Roman"/>
                <w:bCs/>
              </w:rPr>
            </w:pPr>
            <w:r>
              <w:rPr>
                <w:rFonts w:ascii="Times New Roman" w:hAnsi="Times New Roman"/>
                <w:bCs/>
              </w:rPr>
              <w:lastRenderedPageBreak/>
              <w:t>Серуенге дайындық</w:t>
            </w:r>
          </w:p>
          <w:p w14:paraId="6FD0721B" w14:textId="77777777" w:rsidR="00CE0F25" w:rsidRDefault="00CE0F25">
            <w:pPr>
              <w:spacing w:after="0" w:line="240" w:lineRule="auto"/>
              <w:rPr>
                <w:rFonts w:ascii="Times New Roman" w:hAnsi="Times New Roman"/>
                <w:bCs/>
              </w:rPr>
            </w:pPr>
            <w:r>
              <w:rPr>
                <w:rFonts w:ascii="Times New Roman" w:hAnsi="Times New Roman"/>
                <w:bCs/>
              </w:rPr>
              <w:t> </w:t>
            </w:r>
          </w:p>
        </w:tc>
        <w:tc>
          <w:tcPr>
            <w:tcW w:w="13929" w:type="dxa"/>
            <w:gridSpan w:val="13"/>
            <w:tcBorders>
              <w:top w:val="single" w:sz="4" w:space="0" w:color="auto"/>
              <w:left w:val="single" w:sz="4" w:space="0" w:color="auto"/>
              <w:bottom w:val="single" w:sz="4" w:space="0" w:color="auto"/>
              <w:right w:val="single" w:sz="4" w:space="0" w:color="auto"/>
            </w:tcBorders>
            <w:hideMark/>
          </w:tcPr>
          <w:p w14:paraId="2AB66BBF" w14:textId="77777777" w:rsidR="00CE0F25" w:rsidRDefault="00CE0F25">
            <w:pPr>
              <w:spacing w:after="0" w:line="240" w:lineRule="auto"/>
              <w:rPr>
                <w:rFonts w:ascii="Times New Roman" w:hAnsi="Times New Roman"/>
              </w:rPr>
            </w:pPr>
            <w:r>
              <w:rPr>
                <w:rFonts w:ascii="Times New Roman" w:hAnsi="Times New Roman"/>
                <w:lang w:val="kk-KZ"/>
              </w:rPr>
              <w:t>Балалардың дербес қимыл белсенділігі үшін жағдай жасау, ойын  құрал-жабдықтады дұрыс пайдалану туралы әңгімелесу.</w:t>
            </w:r>
          </w:p>
          <w:p w14:paraId="335054A1" w14:textId="77777777" w:rsidR="00CE0F25" w:rsidRDefault="00CE0F25">
            <w:pPr>
              <w:spacing w:after="0" w:line="240" w:lineRule="auto"/>
              <w:rPr>
                <w:rFonts w:ascii="Times New Roman" w:hAnsi="Times New Roman"/>
                <w:u w:val="single"/>
                <w:lang w:val="kk-KZ"/>
              </w:rPr>
            </w:pPr>
            <w:r>
              <w:rPr>
                <w:rFonts w:ascii="Times New Roman" w:eastAsia="Times New Roman" w:hAnsi="Times New Roman"/>
                <w:lang w:val="kk-KZ"/>
              </w:rPr>
              <w:t xml:space="preserve">Балаларды  ретімен киіндіру (ауа-райы жағдайына  байланысты), дұрыс киінуді бақылау.  Киім шкафтарын таза ұстау және жинауды  қалыптастыру.  </w:t>
            </w:r>
          </w:p>
        </w:tc>
      </w:tr>
      <w:tr w:rsidR="00CE0F25" w14:paraId="37624ED7" w14:textId="77777777" w:rsidTr="00CE0F25">
        <w:trPr>
          <w:gridAfter w:val="2"/>
          <w:wAfter w:w="3166" w:type="dxa"/>
          <w:trHeight w:val="326"/>
        </w:trPr>
        <w:tc>
          <w:tcPr>
            <w:tcW w:w="2089" w:type="dxa"/>
            <w:tcBorders>
              <w:top w:val="single" w:sz="4" w:space="0" w:color="auto"/>
              <w:left w:val="single" w:sz="4" w:space="0" w:color="auto"/>
              <w:bottom w:val="single" w:sz="4" w:space="0" w:color="auto"/>
              <w:right w:val="single" w:sz="4" w:space="0" w:color="auto"/>
            </w:tcBorders>
            <w:hideMark/>
          </w:tcPr>
          <w:p w14:paraId="391EC9A9" w14:textId="77777777" w:rsidR="00CE0F25" w:rsidRDefault="00CE0F25">
            <w:pPr>
              <w:spacing w:after="0" w:line="240" w:lineRule="auto"/>
              <w:rPr>
                <w:rFonts w:ascii="Times New Roman" w:hAnsi="Times New Roman"/>
                <w:bCs/>
                <w:lang w:val="kk-KZ"/>
              </w:rPr>
            </w:pPr>
            <w:r>
              <w:rPr>
                <w:rFonts w:ascii="Times New Roman" w:hAnsi="Times New Roman"/>
                <w:bCs/>
                <w:lang w:val="kk-KZ"/>
              </w:rPr>
              <w:lastRenderedPageBreak/>
              <w:t>Серуен</w:t>
            </w:r>
          </w:p>
        </w:tc>
        <w:tc>
          <w:tcPr>
            <w:tcW w:w="2589" w:type="dxa"/>
            <w:tcBorders>
              <w:top w:val="single" w:sz="4" w:space="0" w:color="auto"/>
              <w:left w:val="single" w:sz="4" w:space="0" w:color="auto"/>
              <w:bottom w:val="single" w:sz="4" w:space="0" w:color="auto"/>
              <w:right w:val="single" w:sz="4" w:space="0" w:color="auto"/>
            </w:tcBorders>
            <w:hideMark/>
          </w:tcPr>
          <w:p w14:paraId="6D2B3AFF"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Жаздың белгісін байқау</w:t>
            </w:r>
          </w:p>
          <w:p w14:paraId="2E834A57"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Мақсаты:  балаларды жаздың белгілерін анықтауға үйрету (жасылды – көк шөп, жасыл ағаш, гүлдердің гүлденуі, ұзақ күн т.б.).</w:t>
            </w:r>
          </w:p>
          <w:p w14:paraId="7DC7AF43"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Көркем сөз:</w:t>
            </w:r>
          </w:p>
          <w:p w14:paraId="709B9E5D"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Ауыл қонды жайлауға,</w:t>
            </w:r>
          </w:p>
          <w:p w14:paraId="1D174DE6"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Дала жатыр жадырап.</w:t>
            </w:r>
          </w:p>
          <w:p w14:paraId="22142AA0"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Қой қаптады қойнауда,</w:t>
            </w:r>
          </w:p>
          <w:p w14:paraId="7AB40D32"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Қозы, лақтар жамырап.</w:t>
            </w:r>
          </w:p>
          <w:p w14:paraId="686B2588"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Еңбек: гүлзарда гүл түбін отырғызуға дайындық жасау (жерді тырнауышпен қопсыту).</w:t>
            </w:r>
          </w:p>
          <w:p w14:paraId="718BC1AC"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Мақсаты: балаларды өңдеу жұмыстарымен таныстыру.</w:t>
            </w:r>
          </w:p>
          <w:p w14:paraId="1991D993"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Қимылды жаттығулар: доппен жаттығу жүргізу: допты жерге лақтырып, екі қолмен қағып алу (осындай жаттығуларда кемінде 10 рет жасау).</w:t>
            </w:r>
          </w:p>
          <w:p w14:paraId="0B549A12"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Жорамал:</w:t>
            </w:r>
          </w:p>
          <w:p w14:paraId="47A76AD2"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Торғайлар топ-тобымен ұшып жүрсе – ауа райы құрғақ, күн жылы болады.</w:t>
            </w:r>
          </w:p>
          <w:p w14:paraId="7CB9E2A9"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Ыстық жел тұрса – жаңбыр жауады.</w:t>
            </w:r>
          </w:p>
          <w:p w14:paraId="02396E93"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Түн жарық болып, шық түспесе – ертеңгі күні жаңбыр жауады</w:t>
            </w:r>
          </w:p>
          <w:p w14:paraId="7053B692"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lastRenderedPageBreak/>
              <w:t>Қимылды ойын: «Өз орныңды тап»</w:t>
            </w:r>
          </w:p>
          <w:p w14:paraId="568FEF95" w14:textId="77777777" w:rsidR="00CE0F25" w:rsidRDefault="00CE0F25">
            <w:pPr>
              <w:shd w:val="clear" w:color="auto" w:fill="FFFFFF" w:themeFill="background1"/>
              <w:spacing w:after="0" w:line="240" w:lineRule="auto"/>
              <w:rPr>
                <w:rFonts w:ascii="Times New Roman" w:eastAsia="Times New Roman" w:hAnsi="Times New Roman"/>
                <w:lang w:val="kk-KZ"/>
              </w:rPr>
            </w:pPr>
            <w:r>
              <w:rPr>
                <w:rFonts w:ascii="Times New Roman" w:eastAsia="Times New Roman" w:hAnsi="Times New Roman"/>
                <w:lang w:val="kk-KZ"/>
              </w:rPr>
              <w:t>Мақсаты: денесін тепе-тең ұстап, бір аяқпен бірнеше рет секіруге үйрету. Ойын тәртібін бұзбау</w:t>
            </w:r>
          </w:p>
        </w:tc>
        <w:tc>
          <w:tcPr>
            <w:tcW w:w="2694" w:type="dxa"/>
            <w:gridSpan w:val="3"/>
            <w:tcBorders>
              <w:top w:val="single" w:sz="4" w:space="0" w:color="auto"/>
              <w:left w:val="single" w:sz="4" w:space="0" w:color="auto"/>
              <w:bottom w:val="single" w:sz="4" w:space="0" w:color="auto"/>
              <w:right w:val="single" w:sz="4" w:space="0" w:color="auto"/>
            </w:tcBorders>
            <w:hideMark/>
          </w:tcPr>
          <w:p w14:paraId="6AE7114D" w14:textId="77777777" w:rsidR="00CE0F25" w:rsidRDefault="00CE0F25">
            <w:pPr>
              <w:spacing w:after="0" w:line="240" w:lineRule="auto"/>
              <w:jc w:val="center"/>
              <w:rPr>
                <w:rFonts w:ascii="Times New Roman" w:eastAsia="Times New Roman" w:hAnsi="Times New Roman"/>
                <w:lang w:val="kk-KZ"/>
              </w:rPr>
            </w:pPr>
            <w:r>
              <w:rPr>
                <w:rFonts w:ascii="Times New Roman" w:eastAsia="Times New Roman" w:hAnsi="Times New Roman"/>
                <w:lang w:val="kk-KZ"/>
              </w:rPr>
              <w:lastRenderedPageBreak/>
              <w:t>Жаздың белгісін байқау</w:t>
            </w:r>
          </w:p>
          <w:p w14:paraId="3D8F9F93"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Мақсаты:  балаларды жаздың белгілерін анықтауға үйрету (жасылды – көк шөп, жасыл ағаш, гүлдердің гүлденуі, ұзақ күн т.б.).</w:t>
            </w:r>
          </w:p>
          <w:p w14:paraId="49E993C2"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Көркем сөз:</w:t>
            </w:r>
          </w:p>
          <w:p w14:paraId="20D64CA6"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Ауыл қонды жайлауға,</w:t>
            </w:r>
          </w:p>
          <w:p w14:paraId="5847479B"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Дала жатыр жадырап.</w:t>
            </w:r>
          </w:p>
          <w:p w14:paraId="4192F434"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Қой қаптады қойнауда,</w:t>
            </w:r>
          </w:p>
          <w:p w14:paraId="3DAF4223"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Қозы, лақтар жамырап.</w:t>
            </w:r>
          </w:p>
          <w:p w14:paraId="07890AFD"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Еңбек: гүлзарда гүл түбін отырғызуға дайындық жасау (жерді тырнауышпен қопсыту).</w:t>
            </w:r>
          </w:p>
          <w:p w14:paraId="2F775052"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Мақсаты: балаларды өңдеу жұмыстарымен таныстыру.</w:t>
            </w:r>
          </w:p>
          <w:p w14:paraId="0F512D6A"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Қимылды жаттығулар: доппен жаттығу жүргізу: допты жерге лақтырып, екі қолмен қағып алу (осындай жаттығуларда кемінде 10 рет жасау).</w:t>
            </w:r>
          </w:p>
          <w:p w14:paraId="3847E3E5"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Жорамал:</w:t>
            </w:r>
          </w:p>
          <w:p w14:paraId="38FE9E5C"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Торғайлар топ-тобымен ұшып жүрсе – ауа райы құрғақ, күн жылы болады.</w:t>
            </w:r>
          </w:p>
          <w:p w14:paraId="1B0E04EB"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Ыстық жел тұрса – жаңбыр жауады.</w:t>
            </w:r>
          </w:p>
          <w:p w14:paraId="03DF6884"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Түн жарық болып, шық түспесе – ертеңгі күні жаңбыр жауады</w:t>
            </w:r>
          </w:p>
          <w:p w14:paraId="2CB94BD3"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Қимылды ойын: «Өз орныңды тап»</w:t>
            </w:r>
          </w:p>
          <w:p w14:paraId="5B9E9626" w14:textId="77777777" w:rsidR="00CE0F25" w:rsidRDefault="00CE0F25">
            <w:pPr>
              <w:shd w:val="clear" w:color="auto" w:fill="FFFFFF" w:themeFill="background1"/>
              <w:spacing w:after="0" w:line="240" w:lineRule="auto"/>
              <w:rPr>
                <w:rFonts w:ascii="Times New Roman" w:eastAsia="Times New Roman" w:hAnsi="Times New Roman"/>
                <w:lang w:val="kk-KZ"/>
              </w:rPr>
            </w:pPr>
            <w:r>
              <w:rPr>
                <w:rFonts w:ascii="Times New Roman" w:eastAsia="Times New Roman" w:hAnsi="Times New Roman"/>
                <w:lang w:val="kk-KZ"/>
              </w:rPr>
              <w:lastRenderedPageBreak/>
              <w:t>Мақсаты: денесін тепе-тең ұстап, бір аяқпен бірнеше рет секіруге үйрету. Ойын тәртібін бұзбау</w:t>
            </w:r>
          </w:p>
        </w:tc>
        <w:tc>
          <w:tcPr>
            <w:tcW w:w="2976" w:type="dxa"/>
            <w:gridSpan w:val="5"/>
            <w:tcBorders>
              <w:top w:val="single" w:sz="4" w:space="0" w:color="auto"/>
              <w:left w:val="single" w:sz="4" w:space="0" w:color="auto"/>
              <w:bottom w:val="single" w:sz="4" w:space="0" w:color="auto"/>
              <w:right w:val="single" w:sz="4" w:space="0" w:color="auto"/>
            </w:tcBorders>
            <w:hideMark/>
          </w:tcPr>
          <w:p w14:paraId="6DF307FE" w14:textId="77777777" w:rsidR="00CE0F25" w:rsidRDefault="00CE0F25">
            <w:pPr>
              <w:spacing w:after="0" w:line="240" w:lineRule="auto"/>
              <w:rPr>
                <w:rFonts w:ascii="Times New Roman" w:hAnsi="Times New Roman"/>
                <w:lang w:val="kk-KZ"/>
              </w:rPr>
            </w:pPr>
            <w:r>
              <w:rPr>
                <w:rFonts w:ascii="Times New Roman" w:hAnsi="Times New Roman"/>
                <w:lang w:val="kk-KZ"/>
              </w:rPr>
              <w:lastRenderedPageBreak/>
              <w:t>Бақылау: Құстың ұясын бақылау.</w:t>
            </w:r>
          </w:p>
          <w:p w14:paraId="1F869376" w14:textId="77777777" w:rsidR="00CE0F25" w:rsidRDefault="00CE0F25">
            <w:pPr>
              <w:spacing w:after="0" w:line="240" w:lineRule="auto"/>
              <w:rPr>
                <w:rFonts w:ascii="Times New Roman" w:hAnsi="Times New Roman"/>
                <w:lang w:val="kk-KZ"/>
              </w:rPr>
            </w:pPr>
            <w:r>
              <w:rPr>
                <w:rFonts w:ascii="Times New Roman" w:hAnsi="Times New Roman"/>
                <w:lang w:val="kk-KZ"/>
              </w:rPr>
              <w:t>Жұмбақ шешу:</w:t>
            </w:r>
          </w:p>
          <w:p w14:paraId="08D3D6D5" w14:textId="77777777" w:rsidR="00CE0F25" w:rsidRDefault="00CE0F25">
            <w:pPr>
              <w:spacing w:after="0" w:line="240" w:lineRule="auto"/>
              <w:rPr>
                <w:rFonts w:ascii="Times New Roman" w:hAnsi="Times New Roman"/>
                <w:lang w:val="kk-KZ"/>
              </w:rPr>
            </w:pPr>
            <w:r>
              <w:rPr>
                <w:rFonts w:ascii="Times New Roman" w:hAnsi="Times New Roman"/>
                <w:lang w:val="kk-KZ"/>
              </w:rPr>
              <w:t xml:space="preserve">Тал басында бір отау </w:t>
            </w:r>
          </w:p>
          <w:p w14:paraId="41E56F5D" w14:textId="77777777" w:rsidR="00CE0F25" w:rsidRDefault="00CE0F25">
            <w:pPr>
              <w:spacing w:after="0" w:line="240" w:lineRule="auto"/>
              <w:rPr>
                <w:rFonts w:ascii="Times New Roman" w:hAnsi="Times New Roman"/>
                <w:lang w:val="kk-KZ"/>
              </w:rPr>
            </w:pPr>
            <w:r>
              <w:rPr>
                <w:rFonts w:ascii="Times New Roman" w:hAnsi="Times New Roman"/>
                <w:lang w:val="kk-KZ"/>
              </w:rPr>
              <w:t>(Ұя)</w:t>
            </w:r>
          </w:p>
          <w:p w14:paraId="19EE0F4A" w14:textId="77777777" w:rsidR="00CE0F25" w:rsidRDefault="00CE0F25">
            <w:pPr>
              <w:spacing w:after="0" w:line="240" w:lineRule="auto"/>
              <w:rPr>
                <w:rFonts w:ascii="Times New Roman" w:hAnsi="Times New Roman"/>
                <w:lang w:val="kk-KZ"/>
              </w:rPr>
            </w:pPr>
            <w:r>
              <w:rPr>
                <w:rFonts w:ascii="Times New Roman" w:hAnsi="Times New Roman"/>
                <w:lang w:val="kk-KZ"/>
              </w:rPr>
              <w:t>Балаларды құстың ұясын бұзбауға, оған қамқор болуға , жанашырлық жасауға үйрету.</w:t>
            </w:r>
          </w:p>
          <w:p w14:paraId="5CCD4ED1" w14:textId="77777777" w:rsidR="00CE0F25" w:rsidRDefault="00CE0F25">
            <w:pPr>
              <w:spacing w:after="0" w:line="240" w:lineRule="auto"/>
              <w:rPr>
                <w:rFonts w:ascii="Times New Roman" w:hAnsi="Times New Roman"/>
                <w:lang w:val="kk-KZ"/>
              </w:rPr>
            </w:pPr>
            <w:r>
              <w:rPr>
                <w:rFonts w:ascii="Times New Roman" w:hAnsi="Times New Roman"/>
                <w:lang w:val="kk-KZ"/>
              </w:rPr>
              <w:t xml:space="preserve">Үлескедегі еңбек: Жыра жүргізу. Гүл егуге дайындау. </w:t>
            </w:r>
          </w:p>
          <w:p w14:paraId="4B5585F6" w14:textId="77777777" w:rsidR="00CE0F25" w:rsidRDefault="00CE0F25">
            <w:pPr>
              <w:spacing w:after="0" w:line="240" w:lineRule="auto"/>
              <w:rPr>
                <w:rFonts w:ascii="Times New Roman" w:hAnsi="Times New Roman"/>
                <w:lang w:val="kk-KZ"/>
              </w:rPr>
            </w:pPr>
            <w:r>
              <w:rPr>
                <w:rFonts w:ascii="Times New Roman" w:hAnsi="Times New Roman"/>
                <w:lang w:val="kk-KZ"/>
              </w:rPr>
              <w:t>Қимылды ойын: «Тақия тастамақ». Қимыл – іс әрекетін дамыту, аңғарымпаздылыққа, ептілікке тәрбиелеу.</w:t>
            </w:r>
          </w:p>
          <w:p w14:paraId="2B0106A2" w14:textId="77777777" w:rsidR="00CE0F25" w:rsidRDefault="00CE0F25">
            <w:pPr>
              <w:spacing w:after="0" w:line="240" w:lineRule="auto"/>
              <w:rPr>
                <w:rFonts w:ascii="Times New Roman" w:hAnsi="Times New Roman"/>
                <w:lang w:val="kk-KZ"/>
              </w:rPr>
            </w:pPr>
            <w:r>
              <w:rPr>
                <w:rFonts w:ascii="Times New Roman" w:hAnsi="Times New Roman"/>
                <w:lang w:val="kk-KZ"/>
              </w:rPr>
              <w:t xml:space="preserve"> Жеке жұмыс: Балалардың тілін дамыту.</w:t>
            </w:r>
          </w:p>
          <w:p w14:paraId="61684DA4" w14:textId="77777777" w:rsidR="00CE0F25" w:rsidRDefault="00CE0F25">
            <w:pPr>
              <w:spacing w:after="0" w:line="240" w:lineRule="auto"/>
              <w:rPr>
                <w:rFonts w:ascii="Times New Roman" w:hAnsi="Times New Roman"/>
                <w:lang w:val="kk-KZ"/>
              </w:rPr>
            </w:pPr>
            <w:r>
              <w:rPr>
                <w:rFonts w:ascii="Times New Roman" w:hAnsi="Times New Roman"/>
                <w:lang w:val="kk-KZ"/>
              </w:rPr>
              <w:t>1 дегенім – біреу,</w:t>
            </w:r>
          </w:p>
          <w:p w14:paraId="79776FC8" w14:textId="77777777" w:rsidR="00CE0F25" w:rsidRDefault="00CE0F25">
            <w:pPr>
              <w:spacing w:after="0" w:line="240" w:lineRule="auto"/>
              <w:rPr>
                <w:rFonts w:ascii="Times New Roman" w:hAnsi="Times New Roman"/>
                <w:lang w:val="kk-KZ"/>
              </w:rPr>
            </w:pPr>
            <w:r>
              <w:rPr>
                <w:rFonts w:ascii="Times New Roman" w:hAnsi="Times New Roman"/>
                <w:lang w:val="kk-KZ"/>
              </w:rPr>
              <w:t>2 дегенім – егеу,</w:t>
            </w:r>
          </w:p>
          <w:p w14:paraId="76083860" w14:textId="77777777" w:rsidR="00CE0F25" w:rsidRDefault="00CE0F25">
            <w:pPr>
              <w:spacing w:after="0" w:line="240" w:lineRule="auto"/>
              <w:rPr>
                <w:rFonts w:ascii="Times New Roman" w:hAnsi="Times New Roman"/>
                <w:lang w:val="kk-KZ"/>
              </w:rPr>
            </w:pPr>
            <w:r>
              <w:rPr>
                <w:rFonts w:ascii="Times New Roman" w:hAnsi="Times New Roman"/>
                <w:lang w:val="kk-KZ"/>
              </w:rPr>
              <w:t>3 дегенім – үсік,</w:t>
            </w:r>
          </w:p>
          <w:p w14:paraId="3467AA4B" w14:textId="77777777" w:rsidR="00CE0F25" w:rsidRDefault="00CE0F25">
            <w:pPr>
              <w:spacing w:after="0" w:line="240" w:lineRule="auto"/>
              <w:rPr>
                <w:rFonts w:ascii="Times New Roman" w:hAnsi="Times New Roman"/>
                <w:lang w:val="kk-KZ"/>
              </w:rPr>
            </w:pPr>
            <w:r>
              <w:rPr>
                <w:rFonts w:ascii="Times New Roman" w:hAnsi="Times New Roman"/>
                <w:lang w:val="kk-KZ"/>
              </w:rPr>
              <w:t>4 дегенім – төсек</w:t>
            </w:r>
          </w:p>
          <w:p w14:paraId="07FCDCFC" w14:textId="77777777" w:rsidR="00CE0F25" w:rsidRDefault="00CE0F25">
            <w:pPr>
              <w:spacing w:after="0" w:line="240" w:lineRule="auto"/>
              <w:rPr>
                <w:rFonts w:ascii="Times New Roman" w:hAnsi="Times New Roman"/>
                <w:lang w:val="kk-KZ"/>
              </w:rPr>
            </w:pPr>
            <w:r>
              <w:rPr>
                <w:rFonts w:ascii="Times New Roman" w:hAnsi="Times New Roman"/>
                <w:lang w:val="kk-KZ"/>
              </w:rPr>
              <w:t>Өзіндік іс – әрекет: құстың ұясын жасап үйрену.</w:t>
            </w:r>
          </w:p>
        </w:tc>
        <w:tc>
          <w:tcPr>
            <w:tcW w:w="2977" w:type="dxa"/>
            <w:gridSpan w:val="2"/>
            <w:tcBorders>
              <w:top w:val="single" w:sz="4" w:space="0" w:color="auto"/>
              <w:left w:val="single" w:sz="4" w:space="0" w:color="auto"/>
              <w:bottom w:val="single" w:sz="4" w:space="0" w:color="auto"/>
              <w:right w:val="single" w:sz="4" w:space="0" w:color="auto"/>
            </w:tcBorders>
            <w:hideMark/>
          </w:tcPr>
          <w:p w14:paraId="0AB66BF1" w14:textId="77777777" w:rsidR="00CE0F25" w:rsidRDefault="00CE0F25">
            <w:pPr>
              <w:spacing w:after="0" w:line="240" w:lineRule="auto"/>
              <w:rPr>
                <w:rFonts w:ascii="Times New Roman" w:hAnsi="Times New Roman"/>
                <w:lang w:val="kk-KZ"/>
              </w:rPr>
            </w:pPr>
            <w:r>
              <w:rPr>
                <w:rFonts w:ascii="Times New Roman" w:hAnsi="Times New Roman"/>
                <w:lang w:val="kk-KZ"/>
              </w:rPr>
              <w:t>Бақылау: Балабақша ауласын бақылау. Балабақша үлескесіндегі қандай өзгерістер болғанын әңгімелеп бақылату.</w:t>
            </w:r>
          </w:p>
          <w:p w14:paraId="1357BF77" w14:textId="77777777" w:rsidR="00CE0F25" w:rsidRDefault="00CE0F25">
            <w:pPr>
              <w:spacing w:after="0" w:line="240" w:lineRule="auto"/>
              <w:rPr>
                <w:rFonts w:ascii="Times New Roman" w:hAnsi="Times New Roman"/>
                <w:lang w:val="kk-KZ"/>
              </w:rPr>
            </w:pPr>
            <w:r>
              <w:rPr>
                <w:rFonts w:ascii="Times New Roman" w:hAnsi="Times New Roman"/>
                <w:lang w:val="kk-KZ"/>
              </w:rPr>
              <w:t>Үлескедегі еңбек: Балабақша үлескесіндегі жолдарды тазарту. Сыпырғышпен тазалауға үйрету. Еңбексүйгіштікке тәрбиелеу.</w:t>
            </w:r>
          </w:p>
          <w:p w14:paraId="2858F393" w14:textId="77777777" w:rsidR="00CE0F25" w:rsidRDefault="00CE0F25">
            <w:pPr>
              <w:spacing w:after="0" w:line="240" w:lineRule="auto"/>
              <w:rPr>
                <w:rFonts w:ascii="Times New Roman" w:hAnsi="Times New Roman"/>
                <w:lang w:val="kk-KZ"/>
              </w:rPr>
            </w:pPr>
            <w:r>
              <w:rPr>
                <w:rFonts w:ascii="Times New Roman" w:hAnsi="Times New Roman"/>
                <w:lang w:val="kk-KZ"/>
              </w:rPr>
              <w:t>Қимылды ойын: «Кім жүйрік», «Сап құру» жылдамдықпен ойнауға үйрету.</w:t>
            </w:r>
          </w:p>
          <w:p w14:paraId="778522D8" w14:textId="77777777" w:rsidR="00CE0F25" w:rsidRDefault="00CE0F25">
            <w:pPr>
              <w:spacing w:after="0" w:line="240" w:lineRule="auto"/>
              <w:rPr>
                <w:rFonts w:ascii="Times New Roman" w:hAnsi="Times New Roman"/>
                <w:lang w:val="kk-KZ"/>
              </w:rPr>
            </w:pPr>
            <w:r>
              <w:rPr>
                <w:rFonts w:ascii="Times New Roman" w:hAnsi="Times New Roman"/>
                <w:lang w:val="kk-KZ"/>
              </w:rPr>
              <w:t>Жеке жұмыс: жұмбақтар шешу:</w:t>
            </w:r>
          </w:p>
          <w:p w14:paraId="4996AD82" w14:textId="77777777" w:rsidR="00CE0F25" w:rsidRDefault="00CE0F25">
            <w:pPr>
              <w:spacing w:after="0" w:line="240" w:lineRule="auto"/>
              <w:rPr>
                <w:rFonts w:ascii="Times New Roman" w:hAnsi="Times New Roman"/>
                <w:lang w:val="kk-KZ"/>
              </w:rPr>
            </w:pPr>
            <w:r>
              <w:rPr>
                <w:rFonts w:ascii="Times New Roman" w:hAnsi="Times New Roman"/>
                <w:lang w:val="kk-KZ"/>
              </w:rPr>
              <w:t>Екі айыр құйрығы,</w:t>
            </w:r>
          </w:p>
          <w:p w14:paraId="348B2394" w14:textId="77777777" w:rsidR="00CE0F25" w:rsidRDefault="00CE0F25">
            <w:pPr>
              <w:spacing w:after="0" w:line="240" w:lineRule="auto"/>
              <w:rPr>
                <w:rFonts w:ascii="Times New Roman" w:hAnsi="Times New Roman"/>
                <w:lang w:val="kk-KZ"/>
              </w:rPr>
            </w:pPr>
            <w:r>
              <w:rPr>
                <w:rFonts w:ascii="Times New Roman" w:hAnsi="Times New Roman"/>
                <w:lang w:val="kk-KZ"/>
              </w:rPr>
              <w:t>Қияқ мұрт қанаты</w:t>
            </w:r>
          </w:p>
          <w:p w14:paraId="58E0A5F4" w14:textId="77777777" w:rsidR="00CE0F25" w:rsidRDefault="00CE0F25">
            <w:pPr>
              <w:spacing w:after="0" w:line="240" w:lineRule="auto"/>
              <w:rPr>
                <w:rFonts w:ascii="Times New Roman" w:hAnsi="Times New Roman"/>
                <w:lang w:val="kk-KZ"/>
              </w:rPr>
            </w:pPr>
            <w:r>
              <w:rPr>
                <w:rFonts w:ascii="Times New Roman" w:hAnsi="Times New Roman"/>
                <w:lang w:val="kk-KZ"/>
              </w:rPr>
              <w:t>Ұшқырлардың жүйрігі (Қарлығаш)</w:t>
            </w:r>
          </w:p>
          <w:p w14:paraId="3D4B5C87" w14:textId="77777777" w:rsidR="00CE0F25" w:rsidRDefault="00CE0F25">
            <w:pPr>
              <w:spacing w:after="0" w:line="240" w:lineRule="auto"/>
              <w:rPr>
                <w:rFonts w:ascii="Times New Roman" w:hAnsi="Times New Roman"/>
                <w:lang w:val="kk-KZ"/>
              </w:rPr>
            </w:pPr>
            <w:r>
              <w:rPr>
                <w:rFonts w:ascii="Times New Roman" w:hAnsi="Times New Roman"/>
                <w:lang w:val="kk-KZ"/>
              </w:rPr>
              <w:t>Өзіндік іс – әрекет: балабақша үлескесіндегі ағаштардың аттарын атай білуге дағдыландыру.</w:t>
            </w:r>
          </w:p>
        </w:tc>
        <w:tc>
          <w:tcPr>
            <w:tcW w:w="2693" w:type="dxa"/>
            <w:gridSpan w:val="2"/>
            <w:tcBorders>
              <w:top w:val="single" w:sz="4" w:space="0" w:color="auto"/>
              <w:left w:val="single" w:sz="4" w:space="0" w:color="auto"/>
              <w:bottom w:val="single" w:sz="4" w:space="0" w:color="auto"/>
              <w:right w:val="single" w:sz="4" w:space="0" w:color="auto"/>
            </w:tcBorders>
            <w:hideMark/>
          </w:tcPr>
          <w:p w14:paraId="0F298D8C" w14:textId="77777777" w:rsidR="00CE0F25" w:rsidRDefault="00CE0F25">
            <w:pPr>
              <w:shd w:val="clear" w:color="auto" w:fill="FFFFFF" w:themeFill="background1"/>
              <w:spacing w:after="0" w:line="240" w:lineRule="auto"/>
              <w:rPr>
                <w:rFonts w:ascii="Times New Roman" w:eastAsia="Times New Roman" w:hAnsi="Times New Roman"/>
                <w:lang w:val="kk-KZ"/>
              </w:rPr>
            </w:pPr>
            <w:r>
              <w:rPr>
                <w:rFonts w:ascii="Times New Roman" w:eastAsia="Times New Roman" w:hAnsi="Times New Roman"/>
                <w:lang w:val="kk-KZ"/>
              </w:rPr>
              <w:t>Бақылау: Аула тазалаушының еңбегін бақылау.</w:t>
            </w:r>
          </w:p>
          <w:p w14:paraId="4827F9EB" w14:textId="77777777" w:rsidR="00CE0F25" w:rsidRDefault="00CE0F25">
            <w:pPr>
              <w:shd w:val="clear" w:color="auto" w:fill="FFFFFF" w:themeFill="background1"/>
              <w:spacing w:after="0" w:line="240" w:lineRule="auto"/>
              <w:rPr>
                <w:rFonts w:ascii="Times New Roman" w:eastAsia="Times New Roman" w:hAnsi="Times New Roman"/>
                <w:lang w:val="kk-KZ"/>
              </w:rPr>
            </w:pPr>
            <w:r>
              <w:rPr>
                <w:rFonts w:ascii="Times New Roman" w:eastAsia="Times New Roman" w:hAnsi="Times New Roman"/>
                <w:lang w:val="kk-KZ"/>
              </w:rPr>
              <w:t>Ауланы не үшін тазалаймыз?</w:t>
            </w:r>
          </w:p>
          <w:p w14:paraId="40AB7FD7" w14:textId="77777777" w:rsidR="00CE0F25" w:rsidRDefault="00CE0F25">
            <w:pPr>
              <w:shd w:val="clear" w:color="auto" w:fill="FFFFFF" w:themeFill="background1"/>
              <w:spacing w:after="0" w:line="240" w:lineRule="auto"/>
              <w:rPr>
                <w:rFonts w:ascii="Times New Roman" w:eastAsia="Times New Roman" w:hAnsi="Times New Roman"/>
                <w:lang w:val="kk-KZ"/>
              </w:rPr>
            </w:pPr>
            <w:r>
              <w:rPr>
                <w:rFonts w:ascii="Times New Roman" w:eastAsia="Times New Roman" w:hAnsi="Times New Roman"/>
                <w:lang w:val="kk-KZ"/>
              </w:rPr>
              <w:t>Тазалық сақтау дегенді қалай түсінесіңдер?</w:t>
            </w:r>
          </w:p>
          <w:p w14:paraId="0E544249" w14:textId="77777777" w:rsidR="00CE0F25" w:rsidRDefault="00CE0F25">
            <w:pPr>
              <w:shd w:val="clear" w:color="auto" w:fill="FFFFFF" w:themeFill="background1"/>
              <w:spacing w:after="0" w:line="240" w:lineRule="auto"/>
              <w:rPr>
                <w:rFonts w:ascii="Times New Roman" w:eastAsia="Times New Roman" w:hAnsi="Times New Roman"/>
                <w:lang w:val="kk-KZ"/>
              </w:rPr>
            </w:pPr>
            <w:r>
              <w:rPr>
                <w:rFonts w:ascii="Times New Roman" w:eastAsia="Times New Roman" w:hAnsi="Times New Roman"/>
                <w:lang w:val="kk-KZ"/>
              </w:rPr>
              <w:t>Мақсаты: Еңбек адамының қызметін бақылай отырып, бағалай білуге, көмектесуге баулу.</w:t>
            </w:r>
          </w:p>
          <w:p w14:paraId="517FA291" w14:textId="77777777" w:rsidR="00CE0F25" w:rsidRDefault="00CE0F25">
            <w:pPr>
              <w:shd w:val="clear" w:color="auto" w:fill="FFFFFF" w:themeFill="background1"/>
              <w:spacing w:after="0" w:line="240" w:lineRule="auto"/>
              <w:rPr>
                <w:rFonts w:ascii="Times New Roman" w:eastAsia="Times New Roman" w:hAnsi="Times New Roman"/>
                <w:lang w:val="kk-KZ"/>
              </w:rPr>
            </w:pPr>
            <w:r>
              <w:rPr>
                <w:rFonts w:ascii="Times New Roman" w:eastAsia="Times New Roman" w:hAnsi="Times New Roman"/>
                <w:lang w:val="kk-KZ"/>
              </w:rPr>
              <w:t>Еңбек: Ауланы  тазалап сыпыру.</w:t>
            </w:r>
          </w:p>
          <w:p w14:paraId="288C696C" w14:textId="77777777" w:rsidR="00CE0F25" w:rsidRDefault="00CE0F25">
            <w:pPr>
              <w:shd w:val="clear" w:color="auto" w:fill="FFFFFF" w:themeFill="background1"/>
              <w:spacing w:after="0" w:line="240" w:lineRule="auto"/>
              <w:rPr>
                <w:rFonts w:ascii="Times New Roman" w:eastAsia="Times New Roman" w:hAnsi="Times New Roman"/>
                <w:lang w:val="kk-KZ"/>
              </w:rPr>
            </w:pPr>
            <w:r>
              <w:rPr>
                <w:rFonts w:ascii="Times New Roman" w:eastAsia="Times New Roman" w:hAnsi="Times New Roman"/>
                <w:lang w:val="kk-KZ"/>
              </w:rPr>
              <w:t>Мақсаты: Еңбексүйгіштікке тәрбиелеу. Ұқыптылыққа баулу, өз аулаларын таза ұстауға үйрету.</w:t>
            </w:r>
          </w:p>
          <w:p w14:paraId="2DB5186C" w14:textId="77777777" w:rsidR="00CE0F25" w:rsidRDefault="00CE0F25">
            <w:pPr>
              <w:shd w:val="clear" w:color="auto" w:fill="FFFFFF" w:themeFill="background1"/>
              <w:spacing w:after="0" w:line="240" w:lineRule="auto"/>
              <w:rPr>
                <w:rFonts w:ascii="Times New Roman" w:eastAsia="Times New Roman" w:hAnsi="Times New Roman"/>
                <w:lang w:val="kk-KZ"/>
              </w:rPr>
            </w:pPr>
            <w:r>
              <w:rPr>
                <w:rFonts w:ascii="Times New Roman" w:eastAsia="Times New Roman" w:hAnsi="Times New Roman"/>
                <w:lang w:val="kk-KZ"/>
              </w:rPr>
              <w:t>Қимылды ойын: «Ине мен жіп», «Тығылыспақ»</w:t>
            </w:r>
          </w:p>
          <w:p w14:paraId="1776A5F4" w14:textId="77777777" w:rsidR="00CE0F25" w:rsidRDefault="00CE0F25">
            <w:pPr>
              <w:shd w:val="clear" w:color="auto" w:fill="FFFFFF" w:themeFill="background1"/>
              <w:spacing w:after="0" w:line="240" w:lineRule="auto"/>
              <w:rPr>
                <w:rFonts w:ascii="Times New Roman" w:eastAsia="Times New Roman" w:hAnsi="Times New Roman"/>
                <w:lang w:val="kk-KZ"/>
              </w:rPr>
            </w:pPr>
            <w:r>
              <w:rPr>
                <w:rFonts w:ascii="Times New Roman" w:eastAsia="Times New Roman" w:hAnsi="Times New Roman"/>
                <w:lang w:val="kk-KZ"/>
              </w:rPr>
              <w:t>Мақсаты: Балаларды тез бейімделуге, жылдамдыққа, бірлесіп ойнауға үйрету. Ептілікке баулу.</w:t>
            </w:r>
          </w:p>
          <w:p w14:paraId="3DC93664" w14:textId="77777777" w:rsidR="00CE0F25" w:rsidRDefault="00CE0F25">
            <w:pPr>
              <w:shd w:val="clear" w:color="auto" w:fill="FFFFFF" w:themeFill="background1"/>
              <w:spacing w:after="0" w:line="240" w:lineRule="auto"/>
              <w:rPr>
                <w:rFonts w:ascii="Times New Roman" w:eastAsia="Times New Roman" w:hAnsi="Times New Roman"/>
                <w:lang w:val="kk-KZ"/>
              </w:rPr>
            </w:pPr>
            <w:r>
              <w:rPr>
                <w:rFonts w:ascii="Times New Roman" w:eastAsia="Times New Roman" w:hAnsi="Times New Roman"/>
                <w:lang w:val="kk-KZ"/>
              </w:rPr>
              <w:t xml:space="preserve"> Жеке жұмыс: Жаңылтпаштар жаттау:</w:t>
            </w:r>
          </w:p>
          <w:p w14:paraId="6B386F5F" w14:textId="77777777" w:rsidR="00CE0F25" w:rsidRDefault="00CE0F25">
            <w:pPr>
              <w:shd w:val="clear" w:color="auto" w:fill="FFFFFF" w:themeFill="background1"/>
              <w:spacing w:after="0" w:line="240" w:lineRule="auto"/>
              <w:rPr>
                <w:rFonts w:ascii="Times New Roman" w:eastAsia="Times New Roman" w:hAnsi="Times New Roman"/>
                <w:lang w:val="kk-KZ"/>
              </w:rPr>
            </w:pPr>
            <w:r>
              <w:rPr>
                <w:rFonts w:ascii="Times New Roman" w:eastAsia="Times New Roman" w:hAnsi="Times New Roman"/>
                <w:lang w:val="kk-KZ"/>
              </w:rPr>
              <w:t>Шырпы мен шырша да ағаш,</w:t>
            </w:r>
          </w:p>
          <w:p w14:paraId="6F156F91" w14:textId="77777777" w:rsidR="00CE0F25" w:rsidRDefault="00CE0F25">
            <w:pPr>
              <w:shd w:val="clear" w:color="auto" w:fill="FFFFFF" w:themeFill="background1"/>
              <w:spacing w:after="0" w:line="240" w:lineRule="auto"/>
              <w:rPr>
                <w:rFonts w:ascii="Times New Roman" w:eastAsia="Times New Roman" w:hAnsi="Times New Roman"/>
                <w:lang w:val="kk-KZ"/>
              </w:rPr>
            </w:pPr>
            <w:r>
              <w:rPr>
                <w:rFonts w:ascii="Times New Roman" w:eastAsia="Times New Roman" w:hAnsi="Times New Roman"/>
                <w:lang w:val="kk-KZ"/>
              </w:rPr>
              <w:t>Өсіп тұрса, қиса да ағаш.</w:t>
            </w:r>
          </w:p>
          <w:p w14:paraId="246608C9" w14:textId="77777777" w:rsidR="00CE0F25" w:rsidRDefault="00CE0F25">
            <w:pPr>
              <w:shd w:val="clear" w:color="auto" w:fill="FFFFFF" w:themeFill="background1"/>
              <w:spacing w:after="0" w:line="240" w:lineRule="auto"/>
              <w:rPr>
                <w:rFonts w:ascii="Times New Roman" w:eastAsia="Times New Roman" w:hAnsi="Times New Roman"/>
                <w:lang w:val="kk-KZ"/>
              </w:rPr>
            </w:pPr>
            <w:r>
              <w:rPr>
                <w:rFonts w:ascii="Times New Roman" w:eastAsia="Times New Roman" w:hAnsi="Times New Roman"/>
                <w:lang w:val="kk-KZ"/>
              </w:rPr>
              <w:t>Мақсаты: Шапшаң жаңылмай айтуға түйрету.</w:t>
            </w:r>
          </w:p>
          <w:p w14:paraId="796BCB47" w14:textId="77777777" w:rsidR="00CE0F25" w:rsidRDefault="00CE0F25">
            <w:pPr>
              <w:shd w:val="clear" w:color="auto" w:fill="FFFFFF" w:themeFill="background1"/>
              <w:spacing w:after="0" w:line="240" w:lineRule="auto"/>
              <w:rPr>
                <w:rFonts w:ascii="Times New Roman" w:eastAsia="Times New Roman" w:hAnsi="Times New Roman"/>
                <w:lang w:val="kk-KZ"/>
              </w:rPr>
            </w:pPr>
            <w:r>
              <w:rPr>
                <w:rFonts w:ascii="Times New Roman" w:eastAsia="Times New Roman" w:hAnsi="Times New Roman"/>
                <w:lang w:val="kk-KZ"/>
              </w:rPr>
              <w:t>Дербес ойындар: Доппен ойындар.</w:t>
            </w:r>
          </w:p>
        </w:tc>
      </w:tr>
      <w:tr w:rsidR="00CE0F25" w14:paraId="39F9EFD2" w14:textId="77777777" w:rsidTr="00CE0F25">
        <w:trPr>
          <w:gridAfter w:val="2"/>
          <w:wAfter w:w="3166" w:type="dxa"/>
          <w:trHeight w:val="61"/>
        </w:trPr>
        <w:tc>
          <w:tcPr>
            <w:tcW w:w="2089" w:type="dxa"/>
            <w:tcBorders>
              <w:top w:val="single" w:sz="4" w:space="0" w:color="auto"/>
              <w:left w:val="single" w:sz="4" w:space="0" w:color="auto"/>
              <w:bottom w:val="single" w:sz="4" w:space="0" w:color="auto"/>
              <w:right w:val="single" w:sz="4" w:space="0" w:color="auto"/>
            </w:tcBorders>
            <w:hideMark/>
          </w:tcPr>
          <w:p w14:paraId="5177653F" w14:textId="77777777" w:rsidR="00CE0F25" w:rsidRDefault="00CE0F25">
            <w:pPr>
              <w:spacing w:after="0" w:line="240" w:lineRule="auto"/>
              <w:rPr>
                <w:rFonts w:ascii="Times New Roman" w:hAnsi="Times New Roman"/>
                <w:bCs/>
                <w:lang w:val="kk-KZ"/>
              </w:rPr>
            </w:pPr>
            <w:r>
              <w:rPr>
                <w:rFonts w:ascii="Times New Roman" w:hAnsi="Times New Roman"/>
                <w:bCs/>
                <w:lang w:val="kk-KZ"/>
              </w:rPr>
              <w:t>Серуеннен оралу</w:t>
            </w:r>
          </w:p>
        </w:tc>
        <w:tc>
          <w:tcPr>
            <w:tcW w:w="13929" w:type="dxa"/>
            <w:gridSpan w:val="13"/>
            <w:tcBorders>
              <w:top w:val="single" w:sz="4" w:space="0" w:color="auto"/>
              <w:left w:val="single" w:sz="4" w:space="0" w:color="auto"/>
              <w:bottom w:val="single" w:sz="4" w:space="0" w:color="auto"/>
              <w:right w:val="single" w:sz="4" w:space="0" w:color="auto"/>
            </w:tcBorders>
            <w:hideMark/>
          </w:tcPr>
          <w:p w14:paraId="6C74053D" w14:textId="77777777" w:rsidR="00CE0F25" w:rsidRDefault="00CE0F25">
            <w:pPr>
              <w:spacing w:after="0" w:line="240" w:lineRule="auto"/>
              <w:rPr>
                <w:rFonts w:ascii="Times New Roman" w:hAnsi="Times New Roman"/>
                <w:lang w:val="kk-KZ"/>
              </w:rPr>
            </w:pPr>
            <w:r>
              <w:rPr>
                <w:rFonts w:ascii="Times New Roman" w:hAnsi="Times New Roman"/>
                <w:lang w:val="kk-KZ"/>
              </w:rPr>
              <w:t>Балаларды киімдерін жүйелі түрде шешуге дағдыландыру, шкаф сөрелеріне киімдерін орналастыру, қолдарын жуу. (Мәдени-гигиеналық дағдыларын қалыптастыру. (Тазалықты сақтап,қолды жууға үйрету)</w:t>
            </w:r>
          </w:p>
        </w:tc>
      </w:tr>
      <w:tr w:rsidR="00CE0F25" w14:paraId="3E3A9E8A" w14:textId="77777777" w:rsidTr="00CE0F25">
        <w:trPr>
          <w:gridAfter w:val="2"/>
          <w:wAfter w:w="3166" w:type="dxa"/>
          <w:trHeight w:val="61"/>
        </w:trPr>
        <w:tc>
          <w:tcPr>
            <w:tcW w:w="2089" w:type="dxa"/>
            <w:tcBorders>
              <w:top w:val="single" w:sz="4" w:space="0" w:color="auto"/>
              <w:left w:val="single" w:sz="4" w:space="0" w:color="auto"/>
              <w:bottom w:val="single" w:sz="4" w:space="0" w:color="auto"/>
              <w:right w:val="single" w:sz="4" w:space="0" w:color="auto"/>
            </w:tcBorders>
            <w:hideMark/>
          </w:tcPr>
          <w:p w14:paraId="44720C1A" w14:textId="77777777" w:rsidR="00CE0F25" w:rsidRDefault="00CE0F25">
            <w:pPr>
              <w:spacing w:after="0" w:line="240" w:lineRule="auto"/>
              <w:rPr>
                <w:rFonts w:ascii="Times New Roman" w:hAnsi="Times New Roman"/>
                <w:bCs/>
                <w:lang w:val="kk-KZ"/>
              </w:rPr>
            </w:pPr>
            <w:r>
              <w:rPr>
                <w:rFonts w:ascii="Times New Roman" w:hAnsi="Times New Roman"/>
                <w:bCs/>
                <w:lang w:val="kk-KZ"/>
              </w:rPr>
              <w:t>Түскі ас</w:t>
            </w:r>
          </w:p>
        </w:tc>
        <w:tc>
          <w:tcPr>
            <w:tcW w:w="2731" w:type="dxa"/>
            <w:gridSpan w:val="2"/>
            <w:tcBorders>
              <w:top w:val="single" w:sz="4" w:space="0" w:color="auto"/>
              <w:left w:val="single" w:sz="4" w:space="0" w:color="auto"/>
              <w:bottom w:val="single" w:sz="4" w:space="0" w:color="auto"/>
              <w:right w:val="single" w:sz="4" w:space="0" w:color="auto"/>
            </w:tcBorders>
            <w:hideMark/>
          </w:tcPr>
          <w:p w14:paraId="66471FDA"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Ыдыспен ойнамау, қолдарын сермеп тамақты шашпау.</w:t>
            </w:r>
          </w:p>
          <w:p w14:paraId="519DE94D" w14:textId="77777777" w:rsidR="00CE0F25" w:rsidRDefault="00CE0F25">
            <w:pPr>
              <w:spacing w:after="0" w:line="240" w:lineRule="auto"/>
              <w:rPr>
                <w:rFonts w:ascii="Times New Roman" w:eastAsia="Times New Roman" w:hAnsi="Times New Roman"/>
                <w:i/>
                <w:lang w:val="kk-KZ" w:bidi="en-US"/>
              </w:rPr>
            </w:pPr>
            <w:r>
              <w:rPr>
                <w:rFonts w:ascii="Times New Roman" w:eastAsia="Times New Roman" w:hAnsi="Times New Roman"/>
                <w:i/>
                <w:lang w:val="kk-KZ" w:bidi="en-US"/>
              </w:rPr>
              <w:t>Мәдени-гигиеналық дағдыларды жетілдіру</w:t>
            </w:r>
          </w:p>
          <w:p w14:paraId="320C1986" w14:textId="77777777" w:rsidR="00CE0F25" w:rsidRDefault="00CE0F25">
            <w:pPr>
              <w:spacing w:after="0" w:line="240" w:lineRule="auto"/>
              <w:rPr>
                <w:rFonts w:ascii="Times New Roman" w:eastAsia="Calibri" w:hAnsi="Times New Roman"/>
                <w:i/>
                <w:lang w:val="kk-KZ" w:bidi="en-US"/>
              </w:rPr>
            </w:pPr>
            <w:r>
              <w:rPr>
                <w:rFonts w:ascii="Times New Roman" w:eastAsia="Times New Roman" w:hAnsi="Times New Roman"/>
                <w:i/>
                <w:lang w:val="kk-KZ" w:bidi="en-US"/>
              </w:rPr>
              <w:t>(Дене шынықтыру)</w:t>
            </w:r>
          </w:p>
        </w:tc>
        <w:tc>
          <w:tcPr>
            <w:tcW w:w="2693" w:type="dxa"/>
            <w:gridSpan w:val="3"/>
            <w:tcBorders>
              <w:top w:val="single" w:sz="4" w:space="0" w:color="auto"/>
              <w:left w:val="single" w:sz="4" w:space="0" w:color="auto"/>
              <w:bottom w:val="single" w:sz="4" w:space="0" w:color="auto"/>
              <w:right w:val="single" w:sz="4" w:space="0" w:color="auto"/>
            </w:tcBorders>
          </w:tcPr>
          <w:p w14:paraId="153BE866" w14:textId="77777777" w:rsidR="00CE0F25" w:rsidRDefault="00CE0F25">
            <w:pPr>
              <w:spacing w:after="0" w:line="240" w:lineRule="auto"/>
              <w:rPr>
                <w:rFonts w:ascii="Times New Roman" w:hAnsi="Times New Roman"/>
                <w:lang w:val="kk-KZ"/>
              </w:rPr>
            </w:pPr>
            <w:r>
              <w:rPr>
                <w:rFonts w:ascii="Times New Roman" w:hAnsi="Times New Roman"/>
                <w:lang w:val="kk-KZ"/>
              </w:rPr>
              <w:t>Сиқырлы сөз:  Астарыңыз дәмді болсын!</w:t>
            </w:r>
          </w:p>
          <w:p w14:paraId="364F45CE" w14:textId="77777777" w:rsidR="00CE0F25" w:rsidRDefault="00CE0F25">
            <w:pPr>
              <w:spacing w:after="0" w:line="240" w:lineRule="auto"/>
              <w:rPr>
                <w:rFonts w:ascii="Times New Roman" w:hAnsi="Times New Roman"/>
                <w:bCs/>
                <w:lang w:val="kk-KZ"/>
              </w:rPr>
            </w:pPr>
            <w:r>
              <w:rPr>
                <w:rFonts w:ascii="Times New Roman" w:hAnsi="Times New Roman"/>
                <w:bCs/>
                <w:lang w:val="kk-KZ"/>
              </w:rPr>
              <w:t>тамақтанғаннан кейін ауызды шаю, қол орамалды пайдалану.</w:t>
            </w:r>
          </w:p>
          <w:p w14:paraId="1A35C4E2" w14:textId="77777777" w:rsidR="00CE0F25" w:rsidRDefault="00CE0F25">
            <w:pPr>
              <w:spacing w:after="0" w:line="240" w:lineRule="auto"/>
              <w:rPr>
                <w:rFonts w:ascii="Times New Roman" w:hAnsi="Times New Roman"/>
                <w:bCs/>
                <w:i/>
                <w:lang w:val="kk-KZ"/>
              </w:rPr>
            </w:pPr>
            <w:r>
              <w:rPr>
                <w:rFonts w:ascii="Times New Roman" w:hAnsi="Times New Roman"/>
                <w:bCs/>
                <w:i/>
                <w:lang w:val="kk-KZ"/>
              </w:rPr>
              <w:t xml:space="preserve">(мәдени гигеналық  </w:t>
            </w:r>
          </w:p>
          <w:p w14:paraId="1BCECBCD" w14:textId="77777777" w:rsidR="00CE0F25" w:rsidRDefault="00CE0F25">
            <w:pPr>
              <w:spacing w:after="0" w:line="240" w:lineRule="auto"/>
              <w:rPr>
                <w:rFonts w:ascii="Times New Roman" w:eastAsiaTheme="minorEastAsia" w:hAnsi="Times New Roman"/>
                <w:lang w:val="en-US" w:bidi="en-US"/>
              </w:rPr>
            </w:pPr>
            <w:r>
              <w:rPr>
                <w:rFonts w:ascii="Times New Roman" w:hAnsi="Times New Roman"/>
                <w:bCs/>
                <w:i/>
                <w:lang w:val="kk-KZ"/>
              </w:rPr>
              <w:t>дағдылар)</w:t>
            </w:r>
          </w:p>
          <w:p w14:paraId="676D25B4" w14:textId="77777777" w:rsidR="00CE0F25" w:rsidRDefault="00CE0F25">
            <w:pPr>
              <w:spacing w:after="0" w:line="240" w:lineRule="auto"/>
              <w:rPr>
                <w:rFonts w:ascii="Times New Roman" w:eastAsia="Times New Roman" w:hAnsi="Times New Roman"/>
                <w:lang w:val="ru-RU" w:bidi="en-US"/>
              </w:rPr>
            </w:pPr>
          </w:p>
          <w:p w14:paraId="614C4700" w14:textId="77777777" w:rsidR="00CE0F25" w:rsidRDefault="00CE0F25">
            <w:pPr>
              <w:spacing w:after="0" w:line="240" w:lineRule="auto"/>
              <w:rPr>
                <w:rFonts w:ascii="Times New Roman" w:eastAsia="Times New Roman" w:hAnsi="Times New Roman"/>
                <w:lang w:val="kk-KZ" w:bidi="en-US"/>
              </w:rPr>
            </w:pPr>
          </w:p>
        </w:tc>
        <w:tc>
          <w:tcPr>
            <w:tcW w:w="2694" w:type="dxa"/>
            <w:gridSpan w:val="3"/>
            <w:tcBorders>
              <w:top w:val="single" w:sz="4" w:space="0" w:color="auto"/>
              <w:left w:val="single" w:sz="4" w:space="0" w:color="auto"/>
              <w:bottom w:val="single" w:sz="4" w:space="0" w:color="auto"/>
              <w:right w:val="single" w:sz="4" w:space="0" w:color="auto"/>
            </w:tcBorders>
            <w:hideMark/>
          </w:tcPr>
          <w:p w14:paraId="464CB852" w14:textId="77777777" w:rsidR="00CE0F25" w:rsidRDefault="00CE0F25">
            <w:pPr>
              <w:spacing w:after="0" w:line="240" w:lineRule="auto"/>
              <w:rPr>
                <w:rFonts w:ascii="Times New Roman" w:hAnsi="Times New Roman"/>
                <w:lang w:val="kk-KZ"/>
              </w:rPr>
            </w:pPr>
            <w:r>
              <w:rPr>
                <w:rFonts w:ascii="Times New Roman" w:hAnsi="Times New Roman"/>
                <w:lang w:val="kk-KZ"/>
              </w:rPr>
              <w:t xml:space="preserve">Ойын- жаттығу : </w:t>
            </w:r>
          </w:p>
          <w:p w14:paraId="0847FC28" w14:textId="77777777" w:rsidR="00CE0F25" w:rsidRDefault="00CE0F25">
            <w:pPr>
              <w:spacing w:after="0" w:line="240" w:lineRule="auto"/>
              <w:rPr>
                <w:rFonts w:ascii="Times New Roman" w:hAnsi="Times New Roman"/>
                <w:lang w:val="kk-KZ"/>
              </w:rPr>
            </w:pPr>
            <w:r>
              <w:rPr>
                <w:rFonts w:ascii="Times New Roman" w:hAnsi="Times New Roman"/>
                <w:lang w:val="kk-KZ"/>
              </w:rPr>
              <w:t xml:space="preserve"> Ас  ішер кезде,</w:t>
            </w:r>
          </w:p>
          <w:p w14:paraId="4CA14041" w14:textId="77777777" w:rsidR="00CE0F25" w:rsidRDefault="00CE0F25">
            <w:pPr>
              <w:spacing w:after="0" w:line="240" w:lineRule="auto"/>
              <w:rPr>
                <w:rFonts w:ascii="Times New Roman" w:hAnsi="Times New Roman"/>
                <w:lang w:val="kk-KZ"/>
              </w:rPr>
            </w:pPr>
            <w:r>
              <w:rPr>
                <w:rFonts w:ascii="Times New Roman" w:hAnsi="Times New Roman"/>
                <w:lang w:val="kk-KZ"/>
              </w:rPr>
              <w:t>Сөйлемейміз, күлмейміз</w:t>
            </w:r>
          </w:p>
          <w:p w14:paraId="612AE084" w14:textId="77777777" w:rsidR="00CE0F25" w:rsidRDefault="00CE0F25">
            <w:pPr>
              <w:spacing w:after="0" w:line="240" w:lineRule="auto"/>
              <w:rPr>
                <w:rFonts w:ascii="Times New Roman" w:hAnsi="Times New Roman"/>
                <w:lang w:val="kk-KZ"/>
              </w:rPr>
            </w:pPr>
            <w:r>
              <w:rPr>
                <w:rFonts w:ascii="Times New Roman" w:hAnsi="Times New Roman"/>
                <w:lang w:val="kk-KZ"/>
              </w:rPr>
              <w:t>Астан басқа өзгені  Ойламаймыз білмейміз.</w:t>
            </w:r>
          </w:p>
          <w:p w14:paraId="44F41F2A" w14:textId="77777777" w:rsidR="00CE0F25" w:rsidRDefault="00CE0F25">
            <w:pPr>
              <w:spacing w:after="0" w:line="240" w:lineRule="auto"/>
              <w:rPr>
                <w:rFonts w:ascii="Times New Roman" w:hAnsi="Times New Roman"/>
                <w:lang w:val="kk-KZ"/>
              </w:rPr>
            </w:pPr>
            <w:r>
              <w:rPr>
                <w:rFonts w:ascii="Times New Roman" w:hAnsi="Times New Roman"/>
                <w:lang w:val="kk-KZ"/>
              </w:rPr>
              <w:t>Сиқырлы сөз:  Астарыңыз дәмді болсын!</w:t>
            </w:r>
          </w:p>
          <w:p w14:paraId="645C67B8" w14:textId="77777777" w:rsidR="00CE0F25" w:rsidRDefault="00CE0F25">
            <w:pPr>
              <w:spacing w:after="0" w:line="240" w:lineRule="auto"/>
              <w:rPr>
                <w:rFonts w:ascii="Times New Roman" w:hAnsi="Times New Roman"/>
                <w:bCs/>
                <w:i/>
                <w:lang w:val="kk-KZ"/>
              </w:rPr>
            </w:pPr>
            <w:r>
              <w:rPr>
                <w:rFonts w:ascii="Times New Roman" w:eastAsia="Times New Roman" w:hAnsi="Times New Roman"/>
                <w:bCs/>
                <w:lang w:val="kk-KZ"/>
              </w:rPr>
              <w:t xml:space="preserve"> </w:t>
            </w:r>
            <w:r>
              <w:rPr>
                <w:rFonts w:ascii="Times New Roman" w:hAnsi="Times New Roman"/>
                <w:bCs/>
                <w:i/>
                <w:lang w:val="kk-KZ"/>
              </w:rPr>
              <w:t xml:space="preserve"> (мәдени гигеналық  </w:t>
            </w:r>
          </w:p>
          <w:p w14:paraId="4803F966" w14:textId="77777777" w:rsidR="00CE0F25" w:rsidRDefault="00CE0F25">
            <w:pPr>
              <w:spacing w:after="0" w:line="240" w:lineRule="auto"/>
              <w:rPr>
                <w:rFonts w:ascii="Times New Roman" w:eastAsia="Times New Roman" w:hAnsi="Times New Roman"/>
                <w:lang w:val="kk-KZ"/>
              </w:rPr>
            </w:pPr>
            <w:r>
              <w:rPr>
                <w:rFonts w:ascii="Times New Roman" w:hAnsi="Times New Roman"/>
                <w:bCs/>
                <w:i/>
                <w:lang w:val="kk-KZ"/>
              </w:rPr>
              <w:t>дағдылар)</w:t>
            </w:r>
            <w:r>
              <w:rPr>
                <w:rFonts w:ascii="Times New Roman" w:eastAsia="Times New Roman" w:hAnsi="Times New Roman"/>
                <w:lang w:val="kk-KZ"/>
              </w:rPr>
              <w:t xml:space="preserve"> Гигиеналық шараларды жүргізуде балалардың өзара көмегін қолдау.</w:t>
            </w:r>
          </w:p>
        </w:tc>
        <w:tc>
          <w:tcPr>
            <w:tcW w:w="3118" w:type="dxa"/>
            <w:gridSpan w:val="3"/>
            <w:tcBorders>
              <w:top w:val="single" w:sz="4" w:space="0" w:color="auto"/>
              <w:left w:val="single" w:sz="4" w:space="0" w:color="auto"/>
              <w:bottom w:val="single" w:sz="4" w:space="0" w:color="auto"/>
              <w:right w:val="single" w:sz="4" w:space="0" w:color="auto"/>
            </w:tcBorders>
          </w:tcPr>
          <w:p w14:paraId="5B83AC0C" w14:textId="77777777" w:rsidR="00CE0F25" w:rsidRDefault="00CE0F25">
            <w:pPr>
              <w:spacing w:after="0" w:line="240" w:lineRule="auto"/>
              <w:rPr>
                <w:rFonts w:ascii="Times New Roman" w:hAnsi="Times New Roman"/>
                <w:lang w:val="kk-KZ"/>
              </w:rPr>
            </w:pPr>
            <w:r>
              <w:rPr>
                <w:rFonts w:ascii="Times New Roman" w:hAnsi="Times New Roman"/>
                <w:lang w:val="kk-KZ"/>
              </w:rPr>
              <w:t>Ойын жаттығу:</w:t>
            </w:r>
          </w:p>
          <w:p w14:paraId="656C3B13" w14:textId="77777777" w:rsidR="00CE0F25" w:rsidRDefault="00CE0F25">
            <w:pPr>
              <w:spacing w:after="0" w:line="240" w:lineRule="auto"/>
              <w:rPr>
                <w:rFonts w:ascii="Times New Roman" w:hAnsi="Times New Roman"/>
                <w:lang w:val="kk-KZ"/>
              </w:rPr>
            </w:pPr>
            <w:r>
              <w:rPr>
                <w:rFonts w:ascii="Times New Roman" w:hAnsi="Times New Roman"/>
                <w:lang w:val="kk-KZ"/>
              </w:rPr>
              <w:t>Нан қиқымын шашпаңдар</w:t>
            </w:r>
          </w:p>
          <w:p w14:paraId="04232544" w14:textId="77777777" w:rsidR="00CE0F25" w:rsidRDefault="00CE0F25">
            <w:pPr>
              <w:spacing w:after="0" w:line="240" w:lineRule="auto"/>
              <w:rPr>
                <w:rFonts w:ascii="Times New Roman" w:hAnsi="Times New Roman"/>
                <w:lang w:val="kk-KZ"/>
              </w:rPr>
            </w:pPr>
            <w:r>
              <w:rPr>
                <w:rFonts w:ascii="Times New Roman" w:hAnsi="Times New Roman"/>
                <w:lang w:val="kk-KZ"/>
              </w:rPr>
              <w:t>Жерде жатса баспаңдар</w:t>
            </w:r>
          </w:p>
          <w:p w14:paraId="5359619E" w14:textId="77777777" w:rsidR="00CE0F25" w:rsidRDefault="00CE0F25">
            <w:pPr>
              <w:spacing w:after="0" w:line="240" w:lineRule="auto"/>
              <w:rPr>
                <w:rFonts w:ascii="Times New Roman" w:hAnsi="Times New Roman"/>
                <w:lang w:val="kk-KZ"/>
              </w:rPr>
            </w:pPr>
            <w:r>
              <w:rPr>
                <w:rFonts w:ascii="Times New Roman" w:hAnsi="Times New Roman"/>
                <w:lang w:val="kk-KZ"/>
              </w:rPr>
              <w:t>Теріп алып, қастерлеп</w:t>
            </w:r>
          </w:p>
          <w:p w14:paraId="2702C1EB" w14:textId="77777777" w:rsidR="00CE0F25" w:rsidRDefault="00CE0F25">
            <w:pPr>
              <w:spacing w:after="0" w:line="240" w:lineRule="auto"/>
              <w:rPr>
                <w:rFonts w:ascii="Times New Roman" w:hAnsi="Times New Roman"/>
                <w:lang w:val="kk-KZ"/>
              </w:rPr>
            </w:pPr>
            <w:r>
              <w:rPr>
                <w:rFonts w:ascii="Times New Roman" w:hAnsi="Times New Roman"/>
                <w:lang w:val="kk-KZ"/>
              </w:rPr>
              <w:t>Торғайларға тастаңдар</w:t>
            </w:r>
          </w:p>
          <w:p w14:paraId="2FD60DD8" w14:textId="77777777" w:rsidR="00CE0F25" w:rsidRDefault="00CE0F25">
            <w:pPr>
              <w:spacing w:after="0" w:line="240" w:lineRule="auto"/>
              <w:rPr>
                <w:rFonts w:ascii="Times New Roman" w:hAnsi="Times New Roman"/>
                <w:lang w:val="kk-KZ"/>
              </w:rPr>
            </w:pPr>
            <w:r>
              <w:rPr>
                <w:rFonts w:ascii="Times New Roman" w:hAnsi="Times New Roman"/>
                <w:lang w:val="kk-KZ"/>
              </w:rPr>
              <w:t>Сиқырлы сөз:</w:t>
            </w:r>
          </w:p>
          <w:p w14:paraId="41DDD728" w14:textId="77777777" w:rsidR="00CE0F25" w:rsidRDefault="00CE0F25">
            <w:pPr>
              <w:spacing w:after="0" w:line="240" w:lineRule="auto"/>
              <w:rPr>
                <w:rFonts w:ascii="Times New Roman" w:hAnsi="Times New Roman"/>
                <w:bCs/>
                <w:i/>
                <w:lang w:val="kk-KZ"/>
              </w:rPr>
            </w:pPr>
            <w:r>
              <w:rPr>
                <w:rFonts w:ascii="Times New Roman" w:hAnsi="Times New Roman"/>
                <w:lang w:val="kk-KZ"/>
              </w:rPr>
              <w:t xml:space="preserve">  </w:t>
            </w:r>
            <w:r>
              <w:rPr>
                <w:rFonts w:ascii="Times New Roman" w:hAnsi="Times New Roman"/>
                <w:bCs/>
                <w:i/>
                <w:lang w:val="kk-KZ"/>
              </w:rPr>
              <w:t xml:space="preserve"> (мәдени гигеналық  </w:t>
            </w:r>
          </w:p>
          <w:p w14:paraId="76940281" w14:textId="77777777" w:rsidR="00CE0F25" w:rsidRDefault="00CE0F25">
            <w:pPr>
              <w:spacing w:after="0" w:line="240" w:lineRule="auto"/>
              <w:rPr>
                <w:rFonts w:ascii="Times New Roman" w:eastAsia="Times New Roman" w:hAnsi="Times New Roman"/>
                <w:lang w:val="kk-KZ"/>
              </w:rPr>
            </w:pPr>
            <w:r>
              <w:rPr>
                <w:rFonts w:ascii="Times New Roman" w:hAnsi="Times New Roman"/>
                <w:bCs/>
                <w:i/>
                <w:lang w:val="kk-KZ"/>
              </w:rPr>
              <w:t>дағдылар)</w:t>
            </w:r>
            <w:r>
              <w:rPr>
                <w:rFonts w:ascii="Times New Roman" w:eastAsia="Times New Roman" w:hAnsi="Times New Roman"/>
                <w:lang w:val="kk-KZ"/>
              </w:rPr>
              <w:t xml:space="preserve"> </w:t>
            </w:r>
          </w:p>
          <w:p w14:paraId="2730FB10"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Гигиеналық шараларды жүргізуде балалардың өзара көмегін қолдау.</w:t>
            </w:r>
          </w:p>
          <w:p w14:paraId="1D1C5361" w14:textId="77777777" w:rsidR="00CE0F25" w:rsidRDefault="00CE0F25">
            <w:pPr>
              <w:spacing w:after="0" w:line="240" w:lineRule="auto"/>
              <w:rPr>
                <w:rFonts w:ascii="Times New Roman" w:hAnsi="Times New Roman"/>
                <w:lang w:val="kk-KZ"/>
              </w:rPr>
            </w:pPr>
          </w:p>
        </w:tc>
        <w:tc>
          <w:tcPr>
            <w:tcW w:w="2693" w:type="dxa"/>
            <w:gridSpan w:val="2"/>
            <w:tcBorders>
              <w:top w:val="single" w:sz="4" w:space="0" w:color="auto"/>
              <w:left w:val="single" w:sz="4" w:space="0" w:color="auto"/>
              <w:bottom w:val="single" w:sz="4" w:space="0" w:color="auto"/>
              <w:right w:val="single" w:sz="4" w:space="0" w:color="auto"/>
            </w:tcBorders>
            <w:hideMark/>
          </w:tcPr>
          <w:p w14:paraId="62B77D6A" w14:textId="77777777" w:rsidR="00CE0F25" w:rsidRDefault="00CE0F25">
            <w:pPr>
              <w:spacing w:after="0" w:line="240" w:lineRule="auto"/>
              <w:rPr>
                <w:rFonts w:ascii="Times New Roman" w:hAnsi="Times New Roman"/>
                <w:lang w:val="kk-KZ"/>
              </w:rPr>
            </w:pPr>
            <w:r>
              <w:rPr>
                <w:rFonts w:ascii="Times New Roman" w:hAnsi="Times New Roman"/>
                <w:lang w:val="kk-KZ"/>
              </w:rPr>
              <w:t>Ойын- жаттығу :</w:t>
            </w:r>
          </w:p>
          <w:p w14:paraId="345328CB" w14:textId="77777777" w:rsidR="00CE0F25" w:rsidRDefault="00CE0F25">
            <w:pPr>
              <w:spacing w:after="0" w:line="240" w:lineRule="auto"/>
              <w:rPr>
                <w:rFonts w:ascii="Times New Roman" w:hAnsi="Times New Roman"/>
                <w:lang w:val="kk-KZ"/>
              </w:rPr>
            </w:pPr>
            <w:r>
              <w:rPr>
                <w:rFonts w:ascii="Times New Roman" w:hAnsi="Times New Roman"/>
                <w:lang w:val="kk-KZ"/>
              </w:rPr>
              <w:t>Нан – тамақтың атасы</w:t>
            </w:r>
          </w:p>
          <w:p w14:paraId="7550D30D" w14:textId="77777777" w:rsidR="00CE0F25" w:rsidRDefault="00CE0F25">
            <w:pPr>
              <w:spacing w:after="0" w:line="240" w:lineRule="auto"/>
              <w:rPr>
                <w:rFonts w:ascii="Times New Roman" w:hAnsi="Times New Roman"/>
                <w:lang w:val="kk-KZ"/>
              </w:rPr>
            </w:pPr>
            <w:r>
              <w:rPr>
                <w:rFonts w:ascii="Times New Roman" w:hAnsi="Times New Roman"/>
                <w:lang w:val="kk-KZ"/>
              </w:rPr>
              <w:t>Ынтымақ- көптің батасы</w:t>
            </w:r>
          </w:p>
          <w:p w14:paraId="38BD9BB9" w14:textId="77777777" w:rsidR="00CE0F25" w:rsidRDefault="00CE0F25">
            <w:pPr>
              <w:spacing w:after="0" w:line="240" w:lineRule="auto"/>
              <w:rPr>
                <w:rFonts w:ascii="Times New Roman" w:hAnsi="Times New Roman"/>
                <w:lang w:val="kk-KZ"/>
              </w:rPr>
            </w:pPr>
            <w:r>
              <w:rPr>
                <w:rFonts w:ascii="Times New Roman" w:hAnsi="Times New Roman"/>
                <w:lang w:val="kk-KZ"/>
              </w:rPr>
              <w:t xml:space="preserve">Тістем нанның қадірін </w:t>
            </w:r>
          </w:p>
          <w:p w14:paraId="5D0BE7BD" w14:textId="77777777" w:rsidR="00CE0F25" w:rsidRDefault="00CE0F25">
            <w:pPr>
              <w:spacing w:after="0" w:line="240" w:lineRule="auto"/>
              <w:rPr>
                <w:rFonts w:ascii="Times New Roman" w:hAnsi="Times New Roman"/>
                <w:lang w:val="kk-KZ"/>
              </w:rPr>
            </w:pPr>
            <w:r>
              <w:rPr>
                <w:rFonts w:ascii="Times New Roman" w:hAnsi="Times New Roman"/>
                <w:lang w:val="kk-KZ"/>
              </w:rPr>
              <w:t>Тарыққанда білерсің</w:t>
            </w:r>
          </w:p>
          <w:p w14:paraId="2CC62E34" w14:textId="77777777" w:rsidR="00CE0F25" w:rsidRDefault="00CE0F25">
            <w:pPr>
              <w:spacing w:after="0" w:line="240" w:lineRule="auto"/>
              <w:rPr>
                <w:rFonts w:ascii="Times New Roman" w:eastAsia="Times New Roman" w:hAnsi="Times New Roman"/>
                <w:bCs/>
                <w:lang w:val="kk-KZ"/>
              </w:rPr>
            </w:pPr>
            <w:r>
              <w:rPr>
                <w:rFonts w:ascii="Times New Roman" w:hAnsi="Times New Roman"/>
                <w:lang w:val="kk-KZ"/>
              </w:rPr>
              <w:t xml:space="preserve">Сиқырлы сөз:   </w:t>
            </w:r>
          </w:p>
          <w:p w14:paraId="49E753FC" w14:textId="77777777" w:rsidR="00CE0F25" w:rsidRDefault="00CE0F25">
            <w:pPr>
              <w:spacing w:after="0" w:line="240" w:lineRule="auto"/>
              <w:rPr>
                <w:rFonts w:ascii="Times New Roman" w:hAnsi="Times New Roman"/>
                <w:bCs/>
                <w:i/>
                <w:lang w:val="kk-KZ"/>
              </w:rPr>
            </w:pPr>
            <w:r>
              <w:rPr>
                <w:rFonts w:ascii="Times New Roman" w:hAnsi="Times New Roman"/>
                <w:bCs/>
                <w:i/>
                <w:lang w:val="kk-KZ"/>
              </w:rPr>
              <w:t xml:space="preserve"> (мәдени гигеналық  </w:t>
            </w:r>
          </w:p>
          <w:p w14:paraId="4A8DD53F" w14:textId="77777777" w:rsidR="00CE0F25" w:rsidRDefault="00CE0F25">
            <w:pPr>
              <w:spacing w:after="0" w:line="240" w:lineRule="auto"/>
              <w:rPr>
                <w:rFonts w:ascii="Times New Roman" w:eastAsia="Times New Roman" w:hAnsi="Times New Roman"/>
                <w:lang w:val="kk-KZ"/>
              </w:rPr>
            </w:pPr>
            <w:r>
              <w:rPr>
                <w:rFonts w:ascii="Times New Roman" w:hAnsi="Times New Roman"/>
                <w:bCs/>
                <w:i/>
                <w:lang w:val="kk-KZ"/>
              </w:rPr>
              <w:t>дағдылар)</w:t>
            </w:r>
            <w:r>
              <w:rPr>
                <w:rFonts w:ascii="Times New Roman" w:eastAsia="Times New Roman" w:hAnsi="Times New Roman"/>
                <w:lang w:val="kk-KZ"/>
              </w:rPr>
              <w:t xml:space="preserve"> Гигиеналық шараларды жүргізуде балалардың өзара көмегін қолдау.</w:t>
            </w:r>
          </w:p>
        </w:tc>
      </w:tr>
      <w:tr w:rsidR="00CE0F25" w14:paraId="3D43EE97" w14:textId="77777777" w:rsidTr="00CE0F25">
        <w:trPr>
          <w:trHeight w:val="702"/>
        </w:trPr>
        <w:tc>
          <w:tcPr>
            <w:tcW w:w="2089" w:type="dxa"/>
            <w:tcBorders>
              <w:top w:val="single" w:sz="4" w:space="0" w:color="auto"/>
              <w:left w:val="single" w:sz="4" w:space="0" w:color="auto"/>
              <w:bottom w:val="single" w:sz="4" w:space="0" w:color="auto"/>
              <w:right w:val="single" w:sz="4" w:space="0" w:color="auto"/>
            </w:tcBorders>
            <w:hideMark/>
          </w:tcPr>
          <w:p w14:paraId="69E0E700" w14:textId="77777777" w:rsidR="00CE0F25" w:rsidRDefault="00CE0F25">
            <w:pPr>
              <w:spacing w:after="0" w:line="240" w:lineRule="auto"/>
              <w:rPr>
                <w:rFonts w:ascii="Times New Roman" w:hAnsi="Times New Roman"/>
                <w:bCs/>
              </w:rPr>
            </w:pPr>
            <w:r>
              <w:rPr>
                <w:rFonts w:ascii="Times New Roman" w:hAnsi="Times New Roman"/>
                <w:bCs/>
              </w:rPr>
              <w:t>Күндізгі ұйқы</w:t>
            </w:r>
          </w:p>
        </w:tc>
        <w:tc>
          <w:tcPr>
            <w:tcW w:w="2731" w:type="dxa"/>
            <w:gridSpan w:val="2"/>
            <w:tcBorders>
              <w:top w:val="single" w:sz="4" w:space="0" w:color="auto"/>
              <w:left w:val="single" w:sz="4" w:space="0" w:color="auto"/>
              <w:bottom w:val="single" w:sz="4" w:space="0" w:color="auto"/>
              <w:right w:val="single" w:sz="4" w:space="0" w:color="auto"/>
            </w:tcBorders>
            <w:hideMark/>
          </w:tcPr>
          <w:p w14:paraId="740AE727"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 xml:space="preserve"> Балалардың  тыныш ұйықтауына  жағымды жағдай  жасау.Баяу қоңыр дауыспен  ән айту.«Аяулы анашым»</w:t>
            </w:r>
          </w:p>
          <w:p w14:paraId="6152C28B" w14:textId="77777777" w:rsidR="00CE0F25" w:rsidRDefault="00CE0F25">
            <w:pPr>
              <w:spacing w:after="0" w:line="240" w:lineRule="auto"/>
              <w:rPr>
                <w:rFonts w:ascii="Times New Roman" w:eastAsia="Times New Roman" w:hAnsi="Times New Roman"/>
                <w:bCs/>
                <w:color w:val="7030A0"/>
                <w:lang w:val="kk-KZ"/>
              </w:rPr>
            </w:pPr>
            <w:r>
              <w:rPr>
                <w:rFonts w:ascii="Times New Roman" w:eastAsia="Times New Roman" w:hAnsi="Times New Roman"/>
                <w:bCs/>
                <w:lang w:val="kk-KZ"/>
              </w:rPr>
              <w:t>Қазақ халқының әндері мен би әуендерінің үздік үлгілерін тыңдауға баулу.</w:t>
            </w:r>
          </w:p>
          <w:p w14:paraId="3EFE469B" w14:textId="77777777" w:rsidR="00CE0F25" w:rsidRDefault="00CE0F25">
            <w:pPr>
              <w:spacing w:after="0" w:line="240" w:lineRule="auto"/>
              <w:rPr>
                <w:rFonts w:ascii="Times New Roman" w:eastAsia="Times New Roman" w:hAnsi="Times New Roman"/>
                <w:i/>
                <w:lang w:val="kk-KZ"/>
              </w:rPr>
            </w:pPr>
            <w:r>
              <w:rPr>
                <w:rFonts w:ascii="Times New Roman" w:eastAsia="Times New Roman" w:hAnsi="Times New Roman"/>
                <w:i/>
                <w:lang w:val="kk-KZ"/>
              </w:rPr>
              <w:t>(музыка)</w:t>
            </w:r>
          </w:p>
        </w:tc>
        <w:tc>
          <w:tcPr>
            <w:tcW w:w="2693" w:type="dxa"/>
            <w:gridSpan w:val="3"/>
            <w:tcBorders>
              <w:top w:val="single" w:sz="4" w:space="0" w:color="auto"/>
              <w:left w:val="single" w:sz="4" w:space="0" w:color="auto"/>
              <w:bottom w:val="single" w:sz="4" w:space="0" w:color="auto"/>
              <w:right w:val="single" w:sz="4" w:space="0" w:color="auto"/>
            </w:tcBorders>
            <w:hideMark/>
          </w:tcPr>
          <w:p w14:paraId="3BE788AB"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Балалардың  тыныш ұйықтауына  жағымды жағдай  жасау. Баяу    ән тыңдату.«Бесік жыры»</w:t>
            </w:r>
          </w:p>
          <w:p w14:paraId="3C72D23A" w14:textId="77777777" w:rsidR="00CE0F25" w:rsidRDefault="00CE0F25">
            <w:pPr>
              <w:spacing w:after="0" w:line="240" w:lineRule="auto"/>
              <w:rPr>
                <w:rFonts w:ascii="Times New Roman" w:eastAsia="Times New Roman" w:hAnsi="Times New Roman"/>
                <w:bCs/>
                <w:color w:val="7030A0"/>
                <w:lang w:val="kk-KZ"/>
              </w:rPr>
            </w:pPr>
            <w:r>
              <w:rPr>
                <w:rFonts w:ascii="Times New Roman" w:eastAsia="Times New Roman" w:hAnsi="Times New Roman"/>
                <w:bCs/>
                <w:lang w:val="kk-KZ"/>
              </w:rPr>
              <w:t>Қазақ халқының әндері мен би әуендерінің үздік үлгілерін тыңдауға баулу.</w:t>
            </w:r>
          </w:p>
          <w:p w14:paraId="1BF7C733"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i/>
                <w:lang w:val="kk-KZ"/>
              </w:rPr>
              <w:t>(музыка)</w:t>
            </w:r>
          </w:p>
        </w:tc>
        <w:tc>
          <w:tcPr>
            <w:tcW w:w="2694" w:type="dxa"/>
            <w:gridSpan w:val="3"/>
            <w:tcBorders>
              <w:top w:val="single" w:sz="4" w:space="0" w:color="auto"/>
              <w:left w:val="single" w:sz="4" w:space="0" w:color="auto"/>
              <w:bottom w:val="single" w:sz="4" w:space="0" w:color="auto"/>
              <w:right w:val="single" w:sz="4" w:space="0" w:color="auto"/>
            </w:tcBorders>
            <w:hideMark/>
          </w:tcPr>
          <w:p w14:paraId="0BA1B7FD" w14:textId="77777777" w:rsidR="00CE0F25" w:rsidRDefault="00CE0F25">
            <w:pPr>
              <w:spacing w:after="0" w:line="240" w:lineRule="auto"/>
              <w:rPr>
                <w:rFonts w:ascii="Times New Roman" w:eastAsiaTheme="minorEastAsia" w:hAnsi="Times New Roman"/>
                <w:bCs/>
                <w:i/>
                <w:shd w:val="clear" w:color="auto" w:fill="FFFFFF"/>
                <w:lang w:val="kk-KZ"/>
              </w:rPr>
            </w:pPr>
            <w:r>
              <w:rPr>
                <w:rFonts w:ascii="Times New Roman" w:eastAsia="Times New Roman" w:hAnsi="Times New Roman"/>
                <w:lang w:val="kk-KZ"/>
              </w:rPr>
              <w:t xml:space="preserve"> </w:t>
            </w:r>
            <w:r>
              <w:rPr>
                <w:rFonts w:ascii="Times New Roman" w:eastAsiaTheme="minorEastAsia" w:hAnsi="Times New Roman"/>
                <w:bCs/>
                <w:i/>
                <w:shd w:val="clear" w:color="auto" w:fill="FFFFFF"/>
                <w:lang w:val="kk-KZ"/>
              </w:rPr>
              <w:t xml:space="preserve">«Күй күмбірі» :   «Келіншек» күйі  </w:t>
            </w:r>
          </w:p>
          <w:p w14:paraId="561C0AD3"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bCs/>
                <w:i/>
                <w:lang w:val="kk-KZ" w:bidi="en-US"/>
              </w:rPr>
              <w:t>Мақсаты:</w:t>
            </w:r>
            <w:r>
              <w:rPr>
                <w:rFonts w:ascii="Times New Roman" w:eastAsia="XMPQM+TimesNewRomanPSMT" w:hAnsi="Times New Roman"/>
                <w:i/>
                <w:lang w:val="kk-KZ" w:eastAsia="zh-TW"/>
              </w:rPr>
              <w:t xml:space="preserve"> балалардың бойында музыканы тыңдауға қызығушылықтарын, музыканы эмоционады қабылдауды, түсінуді, қадірлей білуді қалыптастыру, ұлттық мәдениетке қызығушылықты арттыру</w:t>
            </w:r>
          </w:p>
        </w:tc>
        <w:tc>
          <w:tcPr>
            <w:tcW w:w="3118" w:type="dxa"/>
            <w:gridSpan w:val="3"/>
            <w:tcBorders>
              <w:top w:val="single" w:sz="4" w:space="0" w:color="auto"/>
              <w:left w:val="single" w:sz="4" w:space="0" w:color="auto"/>
              <w:bottom w:val="single" w:sz="4" w:space="0" w:color="auto"/>
              <w:right w:val="single" w:sz="4" w:space="0" w:color="auto"/>
            </w:tcBorders>
            <w:hideMark/>
          </w:tcPr>
          <w:p w14:paraId="0CD8170C"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 xml:space="preserve">Балалардың  тыныш ұйықтауына  жағымды жағдай  жасау. </w:t>
            </w:r>
          </w:p>
          <w:p w14:paraId="58F8EB65"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 xml:space="preserve">Ертегі тыңдау. «Кішкентай ботақан» </w:t>
            </w:r>
          </w:p>
        </w:tc>
        <w:tc>
          <w:tcPr>
            <w:tcW w:w="2693" w:type="dxa"/>
            <w:gridSpan w:val="2"/>
            <w:tcBorders>
              <w:top w:val="single" w:sz="4" w:space="0" w:color="auto"/>
              <w:left w:val="single" w:sz="4" w:space="0" w:color="auto"/>
              <w:bottom w:val="single" w:sz="4" w:space="0" w:color="auto"/>
              <w:right w:val="single" w:sz="4" w:space="0" w:color="auto"/>
            </w:tcBorders>
            <w:hideMark/>
          </w:tcPr>
          <w:p w14:paraId="606B58D5"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 xml:space="preserve">Балалардың ұйықтауына жайлы орта жасау «Бесік жыры»  М.Беспаев тыңдату </w:t>
            </w:r>
            <w:r>
              <w:rPr>
                <w:rFonts w:ascii="Times New Roman" w:eastAsia="Times New Roman" w:hAnsi="Times New Roman"/>
                <w:i/>
                <w:lang w:val="kk-KZ"/>
              </w:rPr>
              <w:t>(музыка),</w:t>
            </w:r>
            <w:r>
              <w:rPr>
                <w:rFonts w:ascii="Times New Roman" w:eastAsia="Times New Roman" w:hAnsi="Times New Roman"/>
                <w:lang w:val="kk-KZ"/>
              </w:rPr>
              <w:t xml:space="preserve">   </w:t>
            </w:r>
          </w:p>
        </w:tc>
        <w:tc>
          <w:tcPr>
            <w:tcW w:w="3166" w:type="dxa"/>
            <w:gridSpan w:val="2"/>
            <w:tcBorders>
              <w:top w:val="nil"/>
              <w:left w:val="single" w:sz="4" w:space="0" w:color="auto"/>
              <w:bottom w:val="single" w:sz="4" w:space="0" w:color="auto"/>
              <w:right w:val="single" w:sz="4" w:space="0" w:color="auto"/>
            </w:tcBorders>
          </w:tcPr>
          <w:p w14:paraId="113BC6BD" w14:textId="77777777" w:rsidR="00CE0F25" w:rsidRDefault="00CE0F25">
            <w:pPr>
              <w:spacing w:after="0" w:line="240" w:lineRule="auto"/>
              <w:rPr>
                <w:rFonts w:ascii="Times New Roman" w:hAnsi="Times New Roman"/>
                <w:lang w:val="kk-KZ"/>
              </w:rPr>
            </w:pPr>
          </w:p>
        </w:tc>
      </w:tr>
      <w:tr w:rsidR="00CE0F25" w14:paraId="37D5EBE9" w14:textId="77777777" w:rsidTr="00CE0F25">
        <w:trPr>
          <w:gridAfter w:val="2"/>
          <w:wAfter w:w="3166" w:type="dxa"/>
          <w:trHeight w:val="277"/>
        </w:trPr>
        <w:tc>
          <w:tcPr>
            <w:tcW w:w="2089" w:type="dxa"/>
            <w:tcBorders>
              <w:top w:val="single" w:sz="4" w:space="0" w:color="auto"/>
              <w:left w:val="single" w:sz="4" w:space="0" w:color="auto"/>
              <w:bottom w:val="single" w:sz="4" w:space="0" w:color="auto"/>
              <w:right w:val="single" w:sz="4" w:space="0" w:color="auto"/>
            </w:tcBorders>
            <w:hideMark/>
          </w:tcPr>
          <w:p w14:paraId="7224FDF4" w14:textId="77777777" w:rsidR="00CE0F25" w:rsidRDefault="00CE0F25">
            <w:pPr>
              <w:spacing w:after="0" w:line="240" w:lineRule="auto"/>
              <w:rPr>
                <w:rFonts w:ascii="Times New Roman" w:hAnsi="Times New Roman"/>
                <w:bCs/>
                <w:lang w:val="kk-KZ"/>
              </w:rPr>
            </w:pPr>
            <w:r>
              <w:rPr>
                <w:rFonts w:ascii="Times New Roman" w:hAnsi="Times New Roman"/>
                <w:bCs/>
                <w:lang w:val="kk-KZ"/>
              </w:rPr>
              <w:lastRenderedPageBreak/>
              <w:t>Біртіндеп ұйқыдан ояту,сауықтыру шаралары</w:t>
            </w:r>
          </w:p>
        </w:tc>
        <w:tc>
          <w:tcPr>
            <w:tcW w:w="2731" w:type="dxa"/>
            <w:gridSpan w:val="2"/>
            <w:tcBorders>
              <w:top w:val="single" w:sz="4" w:space="0" w:color="auto"/>
              <w:left w:val="single" w:sz="4" w:space="0" w:color="auto"/>
              <w:bottom w:val="single" w:sz="4" w:space="0" w:color="auto"/>
              <w:right w:val="single" w:sz="4" w:space="0" w:color="auto"/>
            </w:tcBorders>
            <w:hideMark/>
          </w:tcPr>
          <w:p w14:paraId="102F7773" w14:textId="77777777" w:rsidR="00CE0F25" w:rsidRDefault="00CE0F25">
            <w:pPr>
              <w:spacing w:after="0" w:line="240" w:lineRule="auto"/>
              <w:rPr>
                <w:rFonts w:ascii="Times New Roman" w:hAnsi="Times New Roman"/>
                <w:lang w:val="kk-KZ"/>
              </w:rPr>
            </w:pPr>
            <w:r>
              <w:rPr>
                <w:rFonts w:ascii="Times New Roman" w:hAnsi="Times New Roman"/>
                <w:lang w:val="kk-KZ"/>
              </w:rPr>
              <w:t>Төсекте кім тәтті ұйықтаған</w:t>
            </w:r>
          </w:p>
          <w:p w14:paraId="0806295C" w14:textId="77777777" w:rsidR="00CE0F25" w:rsidRDefault="00CE0F25">
            <w:pPr>
              <w:spacing w:after="0" w:line="240" w:lineRule="auto"/>
              <w:rPr>
                <w:rFonts w:ascii="Times New Roman" w:hAnsi="Times New Roman"/>
                <w:lang w:val="kk-KZ"/>
              </w:rPr>
            </w:pPr>
            <w:r>
              <w:rPr>
                <w:rFonts w:ascii="Times New Roman" w:hAnsi="Times New Roman"/>
                <w:lang w:val="kk-KZ"/>
              </w:rPr>
              <w:t>Тұру керек енді оған</w:t>
            </w:r>
          </w:p>
          <w:p w14:paraId="6F6D52D6" w14:textId="77777777" w:rsidR="00CE0F25" w:rsidRDefault="00CE0F25">
            <w:pPr>
              <w:spacing w:after="0" w:line="240" w:lineRule="auto"/>
              <w:rPr>
                <w:rFonts w:ascii="Times New Roman" w:hAnsi="Times New Roman"/>
                <w:lang w:val="kk-KZ"/>
              </w:rPr>
            </w:pPr>
            <w:r>
              <w:rPr>
                <w:rFonts w:ascii="Times New Roman" w:hAnsi="Times New Roman"/>
                <w:lang w:val="kk-KZ"/>
              </w:rPr>
              <w:t>Біз енді оны күте алмаймыз</w:t>
            </w:r>
          </w:p>
          <w:p w14:paraId="500FC038" w14:textId="77777777" w:rsidR="00CE0F25" w:rsidRDefault="00CE0F25">
            <w:pPr>
              <w:spacing w:after="0" w:line="240" w:lineRule="auto"/>
              <w:rPr>
                <w:rFonts w:ascii="Times New Roman" w:hAnsi="Times New Roman"/>
                <w:lang w:val="kk-KZ"/>
              </w:rPr>
            </w:pPr>
            <w:r>
              <w:rPr>
                <w:rFonts w:ascii="Times New Roman" w:hAnsi="Times New Roman"/>
                <w:lang w:val="kk-KZ"/>
              </w:rPr>
              <w:t xml:space="preserve">Тездетпесе жаттығуға </w:t>
            </w:r>
          </w:p>
          <w:p w14:paraId="074E1484" w14:textId="77777777" w:rsidR="00CE0F25" w:rsidRDefault="00CE0F25">
            <w:pPr>
              <w:spacing w:after="0" w:line="240" w:lineRule="auto"/>
              <w:rPr>
                <w:rFonts w:ascii="Times New Roman" w:hAnsi="Times New Roman"/>
                <w:lang w:val="kk-KZ"/>
              </w:rPr>
            </w:pPr>
            <w:r>
              <w:rPr>
                <w:rFonts w:ascii="Times New Roman" w:hAnsi="Times New Roman"/>
                <w:lang w:val="kk-KZ"/>
              </w:rPr>
              <w:t>Арқанды түзу ұстап алып</w:t>
            </w:r>
          </w:p>
          <w:p w14:paraId="5975BC35" w14:textId="77777777" w:rsidR="00CE0F25" w:rsidRDefault="00CE0F25">
            <w:pPr>
              <w:spacing w:after="0" w:line="240" w:lineRule="auto"/>
              <w:rPr>
                <w:rFonts w:ascii="Times New Roman" w:hAnsi="Times New Roman"/>
                <w:lang w:val="kk-KZ"/>
              </w:rPr>
            </w:pPr>
            <w:r>
              <w:rPr>
                <w:rFonts w:ascii="Times New Roman" w:hAnsi="Times New Roman"/>
                <w:lang w:val="kk-KZ"/>
              </w:rPr>
              <w:t>Мұрнынмен терең тыныс алып- жаттығуды бастаймыз.</w:t>
            </w:r>
          </w:p>
          <w:p w14:paraId="14C21632" w14:textId="77777777" w:rsidR="00CE0F25" w:rsidRDefault="00CE0F25">
            <w:pPr>
              <w:spacing w:after="0" w:line="240" w:lineRule="auto"/>
              <w:rPr>
                <w:rFonts w:ascii="Times New Roman" w:hAnsi="Times New Roman"/>
                <w:lang w:val="kk-KZ"/>
              </w:rPr>
            </w:pPr>
            <w:r>
              <w:rPr>
                <w:rFonts w:ascii="Times New Roman" w:hAnsi="Times New Roman"/>
                <w:lang w:val="kk-KZ"/>
              </w:rPr>
              <w:t>1.</w:t>
            </w:r>
            <w:r>
              <w:rPr>
                <w:rFonts w:ascii="Times New Roman" w:hAnsi="Times New Roman"/>
                <w:i/>
                <w:lang w:val="kk-KZ"/>
              </w:rPr>
              <w:t>Бастапқы қалып</w:t>
            </w:r>
            <w:r>
              <w:rPr>
                <w:rFonts w:ascii="Times New Roman" w:hAnsi="Times New Roman"/>
                <w:lang w:val="kk-KZ"/>
              </w:rPr>
              <w:t>: арқалармен жатыңдар,қолымыз белімізде,ауаны жинап,бірнеше секунд ұстап тұрып,еркін тұрамыз,ауаны шығарамыз</w:t>
            </w:r>
          </w:p>
          <w:p w14:paraId="74DA46F1" w14:textId="77777777" w:rsidR="00CE0F25" w:rsidRDefault="00CE0F25">
            <w:pPr>
              <w:spacing w:after="0" w:line="240" w:lineRule="auto"/>
              <w:rPr>
                <w:rFonts w:ascii="Times New Roman" w:hAnsi="Times New Roman"/>
                <w:lang w:val="kk-KZ"/>
              </w:rPr>
            </w:pPr>
            <w:r>
              <w:rPr>
                <w:rFonts w:ascii="Times New Roman" w:hAnsi="Times New Roman"/>
                <w:lang w:val="kk-KZ"/>
              </w:rPr>
              <w:t>2.</w:t>
            </w:r>
            <w:r>
              <w:rPr>
                <w:rFonts w:ascii="Times New Roman" w:hAnsi="Times New Roman"/>
                <w:i/>
                <w:lang w:val="kk-KZ"/>
              </w:rPr>
              <w:t>Бастапқы қалып</w:t>
            </w:r>
            <w:r>
              <w:rPr>
                <w:rFonts w:ascii="Times New Roman" w:hAnsi="Times New Roman"/>
                <w:lang w:val="kk-KZ"/>
              </w:rPr>
              <w:t>: арқамен жатамыз,қолымыз жанымызда, саусағымыз жұдырықтаулы, қолымыз алдымызда. Екі қолымызды қайшылылаймыз, қолымызды жібереміз, ауаны шығарамыз, бастапқы қалыпқа келеміз.</w:t>
            </w:r>
          </w:p>
        </w:tc>
        <w:tc>
          <w:tcPr>
            <w:tcW w:w="2693" w:type="dxa"/>
            <w:gridSpan w:val="3"/>
            <w:tcBorders>
              <w:top w:val="single" w:sz="4" w:space="0" w:color="auto"/>
              <w:left w:val="single" w:sz="4" w:space="0" w:color="auto"/>
              <w:bottom w:val="single" w:sz="4" w:space="0" w:color="auto"/>
              <w:right w:val="single" w:sz="4" w:space="0" w:color="auto"/>
            </w:tcBorders>
            <w:hideMark/>
          </w:tcPr>
          <w:p w14:paraId="74E07007"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rPr>
              <w:t>1</w:t>
            </w:r>
            <w:r>
              <w:rPr>
                <w:rFonts w:ascii="Times New Roman" w:eastAsia="Times New Roman" w:hAnsi="Times New Roman"/>
                <w:lang w:val="kk-KZ"/>
              </w:rPr>
              <w:t xml:space="preserve">.Төсекте жатып жасайтын жаттығулар ( </w:t>
            </w:r>
            <w:r>
              <w:rPr>
                <w:rFonts w:ascii="Times New Roman" w:eastAsia="Times New Roman" w:hAnsi="Times New Roman"/>
              </w:rPr>
              <w:t xml:space="preserve">2-3 </w:t>
            </w:r>
            <w:r>
              <w:rPr>
                <w:rFonts w:ascii="Times New Roman" w:eastAsia="Times New Roman" w:hAnsi="Times New Roman"/>
                <w:lang w:val="kk-KZ"/>
              </w:rPr>
              <w:t>минут)</w:t>
            </w:r>
          </w:p>
          <w:p w14:paraId="6136ACB5"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Созылу. Б.қ. арқада жатып қолымызды  денеміздің бойымен қойып  оң қолымызды сол аяғымызды жоғары көтеріп, түсіреміз. Қол аяғымызды ауыстырып қайталаймыз( 3- 4 рет)</w:t>
            </w:r>
          </w:p>
          <w:p w14:paraId="098C98D0"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Төрт аяқтап тұрып  шынтаққа тіреліп алақанымызбен  иегімізді  ұстап оң аяғымызды  созу, сол аяғымызды созу, ( 3- 4 рет)</w:t>
            </w:r>
          </w:p>
          <w:p w14:paraId="71CF1D1B"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2  Майтабанның алдын алу. ( 2 минут)</w:t>
            </w:r>
          </w:p>
          <w:p w14:paraId="319C81D5"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Арнай жолдармен жүру, дымқыл жолмен жүру.</w:t>
            </w:r>
          </w:p>
          <w:p w14:paraId="5C2D86F1"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Орындыққы отырып арнайы шұлықтарын киіп  жүру. Отырып  табанымызды сипалау.</w:t>
            </w:r>
          </w:p>
          <w:p w14:paraId="599EBF17" w14:textId="77777777" w:rsidR="00CE0F25" w:rsidRDefault="00CE0F25">
            <w:pPr>
              <w:spacing w:after="0" w:line="240" w:lineRule="auto"/>
              <w:rPr>
                <w:rFonts w:ascii="Times New Roman" w:eastAsia="Times New Roman" w:hAnsi="Times New Roman"/>
                <w:bCs/>
                <w:lang w:val="kk-KZ"/>
              </w:rPr>
            </w:pPr>
            <w:r>
              <w:rPr>
                <w:rFonts w:ascii="Times New Roman" w:eastAsia="Times New Roman" w:hAnsi="Times New Roman"/>
                <w:lang w:val="kk-KZ"/>
              </w:rPr>
              <w:t xml:space="preserve"> </w:t>
            </w:r>
            <w:r>
              <w:rPr>
                <w:rFonts w:ascii="Times New Roman" w:hAnsi="Times New Roman"/>
                <w:bCs/>
                <w:lang w:val="kk-KZ"/>
              </w:rPr>
              <w:t>Балалардың назарын ағзасы мен денсаулығының ерекшеліктеріне аудару</w:t>
            </w:r>
          </w:p>
        </w:tc>
        <w:tc>
          <w:tcPr>
            <w:tcW w:w="2694" w:type="dxa"/>
            <w:gridSpan w:val="3"/>
            <w:tcBorders>
              <w:top w:val="single" w:sz="4" w:space="0" w:color="auto"/>
              <w:left w:val="single" w:sz="4" w:space="0" w:color="auto"/>
              <w:bottom w:val="single" w:sz="4" w:space="0" w:color="auto"/>
              <w:right w:val="single" w:sz="4" w:space="0" w:color="auto"/>
            </w:tcBorders>
            <w:hideMark/>
          </w:tcPr>
          <w:p w14:paraId="3A15B2A4" w14:textId="77777777" w:rsidR="00CE0F25" w:rsidRDefault="00CE0F25">
            <w:pPr>
              <w:spacing w:after="0" w:line="240" w:lineRule="auto"/>
              <w:rPr>
                <w:rFonts w:ascii="Times New Roman" w:hAnsi="Times New Roman"/>
                <w:lang w:val="kk-KZ"/>
              </w:rPr>
            </w:pPr>
            <w:r>
              <w:rPr>
                <w:rFonts w:ascii="Times New Roman" w:hAnsi="Times New Roman"/>
                <w:lang w:val="kk-KZ"/>
              </w:rPr>
              <w:t>Гимнастикалық жолдан жүру</w:t>
            </w:r>
          </w:p>
          <w:p w14:paraId="6D731CE2" w14:textId="77777777" w:rsidR="00CE0F25" w:rsidRDefault="00CE0F25">
            <w:pPr>
              <w:spacing w:after="0" w:line="240" w:lineRule="auto"/>
              <w:rPr>
                <w:rFonts w:ascii="Times New Roman" w:hAnsi="Times New Roman"/>
                <w:lang w:val="kk-KZ"/>
              </w:rPr>
            </w:pPr>
            <w:r>
              <w:rPr>
                <w:rFonts w:ascii="Times New Roman" w:hAnsi="Times New Roman"/>
                <w:lang w:val="kk-KZ"/>
              </w:rPr>
              <w:t>Жүрейік біз журейік</w:t>
            </w:r>
          </w:p>
          <w:p w14:paraId="74280C19" w14:textId="77777777" w:rsidR="00CE0F25" w:rsidRDefault="00CE0F25">
            <w:pPr>
              <w:spacing w:after="0" w:line="240" w:lineRule="auto"/>
              <w:rPr>
                <w:rFonts w:ascii="Times New Roman" w:hAnsi="Times New Roman"/>
                <w:lang w:val="kk-KZ"/>
              </w:rPr>
            </w:pPr>
            <w:r>
              <w:rPr>
                <w:rFonts w:ascii="Times New Roman" w:hAnsi="Times New Roman"/>
                <w:lang w:val="kk-KZ"/>
              </w:rPr>
              <w:t>Аяқты біз емдейік</w:t>
            </w:r>
          </w:p>
          <w:p w14:paraId="3F6520FB" w14:textId="77777777" w:rsidR="00CE0F25" w:rsidRDefault="00CE0F25">
            <w:pPr>
              <w:spacing w:after="0" w:line="240" w:lineRule="auto"/>
              <w:rPr>
                <w:rFonts w:ascii="Times New Roman" w:hAnsi="Times New Roman"/>
                <w:lang w:val="kk-KZ"/>
              </w:rPr>
            </w:pPr>
            <w:r>
              <w:rPr>
                <w:rFonts w:ascii="Times New Roman" w:hAnsi="Times New Roman"/>
                <w:lang w:val="kk-KZ"/>
              </w:rPr>
              <w:t>Аяқ қолым мықты болып</w:t>
            </w:r>
          </w:p>
          <w:p w14:paraId="25AF0771" w14:textId="77777777" w:rsidR="00CE0F25" w:rsidRDefault="00CE0F25">
            <w:pPr>
              <w:spacing w:after="0" w:line="240" w:lineRule="auto"/>
              <w:rPr>
                <w:rFonts w:ascii="Times New Roman" w:hAnsi="Times New Roman"/>
                <w:lang w:val="kk-KZ"/>
              </w:rPr>
            </w:pPr>
            <w:r>
              <w:rPr>
                <w:rFonts w:ascii="Times New Roman" w:hAnsi="Times New Roman"/>
                <w:lang w:val="kk-KZ"/>
              </w:rPr>
              <w:t>Көпірлерден өтейік.</w:t>
            </w:r>
          </w:p>
          <w:p w14:paraId="46BD2DC0" w14:textId="77777777" w:rsidR="00CE0F25" w:rsidRDefault="00CE0F25">
            <w:pPr>
              <w:spacing w:after="0" w:line="240" w:lineRule="auto"/>
              <w:rPr>
                <w:rFonts w:ascii="Times New Roman" w:hAnsi="Times New Roman"/>
                <w:lang w:val="kk-KZ"/>
              </w:rPr>
            </w:pPr>
            <w:r>
              <w:rPr>
                <w:rFonts w:ascii="Times New Roman" w:eastAsiaTheme="minorEastAsia" w:hAnsi="Times New Roman"/>
                <w:lang w:val="kk-KZ"/>
              </w:rPr>
              <w:t xml:space="preserve"> </w:t>
            </w:r>
          </w:p>
          <w:p w14:paraId="62910553" w14:textId="77777777" w:rsidR="00CE0F25" w:rsidRDefault="00CE0F25">
            <w:pPr>
              <w:spacing w:after="0" w:line="240" w:lineRule="auto"/>
              <w:rPr>
                <w:rFonts w:ascii="Times New Roman" w:hAnsi="Times New Roman"/>
                <w:lang w:val="kk-KZ"/>
              </w:rPr>
            </w:pPr>
            <w:r>
              <w:rPr>
                <w:rFonts w:ascii="Times New Roman" w:hAnsi="Times New Roman"/>
                <w:bCs/>
                <w:lang w:val="kk-KZ"/>
              </w:rPr>
              <w:t xml:space="preserve"> Балалардың денсаулықтарын, шынықтыру</w:t>
            </w:r>
          </w:p>
        </w:tc>
        <w:tc>
          <w:tcPr>
            <w:tcW w:w="3118" w:type="dxa"/>
            <w:gridSpan w:val="3"/>
            <w:tcBorders>
              <w:top w:val="single" w:sz="4" w:space="0" w:color="auto"/>
              <w:left w:val="single" w:sz="4" w:space="0" w:color="auto"/>
              <w:bottom w:val="single" w:sz="4" w:space="0" w:color="auto"/>
              <w:right w:val="single" w:sz="4" w:space="0" w:color="auto"/>
            </w:tcBorders>
          </w:tcPr>
          <w:p w14:paraId="7086348A" w14:textId="77777777" w:rsidR="00CE0F25" w:rsidRDefault="00CE0F25">
            <w:pPr>
              <w:spacing w:after="0" w:line="240" w:lineRule="auto"/>
              <w:rPr>
                <w:rFonts w:ascii="Times New Roman" w:hAnsi="Times New Roman"/>
                <w:lang w:val="kk-KZ"/>
              </w:rPr>
            </w:pPr>
            <w:r>
              <w:rPr>
                <w:rFonts w:ascii="Times New Roman" w:hAnsi="Times New Roman"/>
                <w:lang w:val="kk-KZ"/>
              </w:rPr>
              <w:t>Төсекте жатып жасайтын жаттығулар ( 2-3 минут)</w:t>
            </w:r>
          </w:p>
          <w:p w14:paraId="679A87D8" w14:textId="77777777" w:rsidR="00CE0F25" w:rsidRDefault="00CE0F25">
            <w:pPr>
              <w:spacing w:after="0" w:line="240" w:lineRule="auto"/>
              <w:rPr>
                <w:rFonts w:ascii="Times New Roman" w:hAnsi="Times New Roman"/>
                <w:lang w:val="kk-KZ"/>
              </w:rPr>
            </w:pPr>
            <w:r>
              <w:rPr>
                <w:rFonts w:ascii="Times New Roman" w:hAnsi="Times New Roman"/>
                <w:lang w:val="kk-KZ"/>
              </w:rPr>
              <w:t>Көзімізді ашып арқаға жатып тырнағымен тырналанып жатыр.</w:t>
            </w:r>
          </w:p>
          <w:p w14:paraId="2E5A5119" w14:textId="77777777" w:rsidR="00CE0F25" w:rsidRDefault="00CE0F25">
            <w:pPr>
              <w:spacing w:after="0" w:line="240" w:lineRule="auto"/>
              <w:rPr>
                <w:rFonts w:ascii="Times New Roman" w:hAnsi="Times New Roman"/>
                <w:lang w:val="kk-KZ"/>
              </w:rPr>
            </w:pPr>
            <w:r>
              <w:rPr>
                <w:rFonts w:ascii="Times New Roman" w:hAnsi="Times New Roman"/>
                <w:lang w:val="kk-KZ"/>
              </w:rPr>
              <w:t>Отырып башпайларымызды уқалаймыз, аяғымызды сипаймыз.</w:t>
            </w:r>
          </w:p>
          <w:p w14:paraId="59E5E793" w14:textId="77777777" w:rsidR="00CE0F25" w:rsidRDefault="00CE0F25">
            <w:pPr>
              <w:spacing w:after="0" w:line="240" w:lineRule="auto"/>
              <w:rPr>
                <w:rFonts w:ascii="Times New Roman" w:hAnsi="Times New Roman"/>
                <w:lang w:val="kk-KZ"/>
              </w:rPr>
            </w:pPr>
            <w:r>
              <w:rPr>
                <w:rFonts w:ascii="Times New Roman" w:eastAsiaTheme="minorEastAsia" w:hAnsi="Times New Roman"/>
                <w:lang w:val="kk-KZ"/>
              </w:rPr>
              <w:t xml:space="preserve"> </w:t>
            </w:r>
          </w:p>
          <w:p w14:paraId="63F1D4C8" w14:textId="77777777" w:rsidR="00CE0F25" w:rsidRDefault="00CE0F25">
            <w:pPr>
              <w:spacing w:after="0" w:line="240" w:lineRule="auto"/>
              <w:rPr>
                <w:rFonts w:ascii="Times New Roman" w:hAnsi="Times New Roman"/>
                <w:lang w:val="kk-KZ"/>
              </w:rPr>
            </w:pPr>
            <w:r>
              <w:rPr>
                <w:rFonts w:ascii="Times New Roman" w:hAnsi="Times New Roman"/>
                <w:bCs/>
                <w:lang w:val="kk-KZ"/>
              </w:rPr>
              <w:t>Балалардың денсаулықтарын, шынықтыру</w:t>
            </w:r>
          </w:p>
          <w:p w14:paraId="4F7CE974" w14:textId="77777777" w:rsidR="00CE0F25" w:rsidRDefault="00CE0F25">
            <w:pPr>
              <w:tabs>
                <w:tab w:val="left" w:pos="709"/>
              </w:tabs>
              <w:spacing w:after="0" w:line="240" w:lineRule="auto"/>
              <w:rPr>
                <w:rFonts w:ascii="Times New Roman" w:hAnsi="Times New Roman"/>
                <w:lang w:val="kk-KZ"/>
              </w:rPr>
            </w:pPr>
            <w:r>
              <w:rPr>
                <w:rFonts w:ascii="Times New Roman" w:hAnsi="Times New Roman"/>
                <w:lang w:val="kk-KZ"/>
              </w:rPr>
              <w:t xml:space="preserve">  </w:t>
            </w:r>
          </w:p>
          <w:p w14:paraId="0614D718" w14:textId="77777777" w:rsidR="00CE0F25" w:rsidRDefault="00CE0F25">
            <w:pPr>
              <w:spacing w:line="240" w:lineRule="auto"/>
              <w:rPr>
                <w:rFonts w:ascii="Times New Roman" w:hAnsi="Times New Roman"/>
                <w:lang w:val="kk-KZ"/>
              </w:rPr>
            </w:pPr>
          </w:p>
        </w:tc>
        <w:tc>
          <w:tcPr>
            <w:tcW w:w="2693" w:type="dxa"/>
            <w:gridSpan w:val="2"/>
            <w:tcBorders>
              <w:top w:val="single" w:sz="4" w:space="0" w:color="auto"/>
              <w:left w:val="single" w:sz="4" w:space="0" w:color="auto"/>
              <w:bottom w:val="single" w:sz="4" w:space="0" w:color="auto"/>
              <w:right w:val="single" w:sz="4" w:space="0" w:color="auto"/>
            </w:tcBorders>
            <w:hideMark/>
          </w:tcPr>
          <w:p w14:paraId="688C5FED" w14:textId="77777777" w:rsidR="00CE0F25" w:rsidRDefault="00CE0F25">
            <w:pPr>
              <w:spacing w:after="0" w:line="240" w:lineRule="auto"/>
              <w:rPr>
                <w:rFonts w:ascii="Times New Roman" w:hAnsi="Times New Roman"/>
                <w:lang w:val="kk-KZ"/>
              </w:rPr>
            </w:pPr>
            <w:r>
              <w:rPr>
                <w:rFonts w:ascii="Times New Roman" w:hAnsi="Times New Roman"/>
                <w:lang w:val="kk-KZ"/>
              </w:rPr>
              <w:t>Майтабанның алдын алу. ( 2 минут)</w:t>
            </w:r>
          </w:p>
          <w:p w14:paraId="6C48E761" w14:textId="77777777" w:rsidR="00CE0F25" w:rsidRDefault="00CE0F25">
            <w:pPr>
              <w:spacing w:after="0" w:line="240" w:lineRule="auto"/>
              <w:rPr>
                <w:rFonts w:ascii="Times New Roman" w:hAnsi="Times New Roman"/>
                <w:lang w:val="kk-KZ"/>
              </w:rPr>
            </w:pPr>
            <w:r>
              <w:rPr>
                <w:rFonts w:ascii="Times New Roman" w:hAnsi="Times New Roman"/>
                <w:lang w:val="kk-KZ"/>
              </w:rPr>
              <w:t>Аяқтын ұшымен шеңбермен жүру, екі аяқпен секіру ,жүру орнымызға қарай жүгіру.</w:t>
            </w:r>
          </w:p>
          <w:p w14:paraId="43E15DBD" w14:textId="77777777" w:rsidR="00CE0F25" w:rsidRDefault="00CE0F25">
            <w:pPr>
              <w:spacing w:line="240" w:lineRule="auto"/>
              <w:rPr>
                <w:rFonts w:ascii="Times New Roman" w:hAnsi="Times New Roman"/>
                <w:lang w:val="kk-KZ"/>
              </w:rPr>
            </w:pPr>
            <w:r>
              <w:rPr>
                <w:rFonts w:ascii="Times New Roman" w:hAnsi="Times New Roman"/>
                <w:lang w:val="kk-KZ"/>
              </w:rPr>
              <w:t xml:space="preserve">Орындықта отырып оң аяғын сол аяғына қойып табандағы нүктелерге массаж жасау, аяқтарын ауыстыры табандағы нүктелерге массаж жасау, ( 3- 4 рет) </w:t>
            </w:r>
            <w:r>
              <w:rPr>
                <w:rFonts w:ascii="Times New Roman" w:eastAsiaTheme="minorEastAsia" w:hAnsi="Times New Roman"/>
                <w:lang w:val="kk-KZ"/>
              </w:rPr>
              <w:t xml:space="preserve"> </w:t>
            </w:r>
            <w:r>
              <w:rPr>
                <w:rFonts w:ascii="Times New Roman" w:hAnsi="Times New Roman"/>
                <w:bCs/>
                <w:lang w:val="kk-KZ"/>
              </w:rPr>
              <w:t>Балалардың денсаулықтарын, шынықтыру</w:t>
            </w:r>
          </w:p>
        </w:tc>
      </w:tr>
      <w:tr w:rsidR="00CE0F25" w14:paraId="1DB19B30" w14:textId="77777777" w:rsidTr="00CE0F25">
        <w:trPr>
          <w:gridAfter w:val="2"/>
          <w:wAfter w:w="3166" w:type="dxa"/>
          <w:trHeight w:val="2120"/>
        </w:trPr>
        <w:tc>
          <w:tcPr>
            <w:tcW w:w="2089" w:type="dxa"/>
            <w:tcBorders>
              <w:top w:val="single" w:sz="4" w:space="0" w:color="auto"/>
              <w:left w:val="single" w:sz="4" w:space="0" w:color="auto"/>
              <w:bottom w:val="single" w:sz="4" w:space="0" w:color="auto"/>
              <w:right w:val="single" w:sz="4" w:space="0" w:color="auto"/>
            </w:tcBorders>
          </w:tcPr>
          <w:p w14:paraId="24C811BA" w14:textId="77777777" w:rsidR="00CE0F25" w:rsidRDefault="00CE0F25">
            <w:pPr>
              <w:spacing w:after="0" w:line="240" w:lineRule="auto"/>
              <w:rPr>
                <w:rFonts w:ascii="Times New Roman" w:hAnsi="Times New Roman"/>
                <w:bCs/>
              </w:rPr>
            </w:pPr>
            <w:r>
              <w:rPr>
                <w:rFonts w:ascii="Times New Roman" w:hAnsi="Times New Roman"/>
                <w:bCs/>
              </w:rPr>
              <w:lastRenderedPageBreak/>
              <w:t>Бесін ас</w:t>
            </w:r>
          </w:p>
          <w:p w14:paraId="2A5CDC5F" w14:textId="77777777" w:rsidR="00CE0F25" w:rsidRDefault="00CE0F25">
            <w:pPr>
              <w:spacing w:line="240" w:lineRule="auto"/>
              <w:rPr>
                <w:rFonts w:ascii="Times New Roman" w:hAnsi="Times New Roman"/>
              </w:rPr>
            </w:pPr>
          </w:p>
          <w:p w14:paraId="477EED25" w14:textId="77777777" w:rsidR="00CE0F25" w:rsidRDefault="00CE0F25">
            <w:pPr>
              <w:spacing w:line="240" w:lineRule="auto"/>
              <w:rPr>
                <w:rFonts w:ascii="Times New Roman" w:hAnsi="Times New Roman"/>
              </w:rPr>
            </w:pPr>
          </w:p>
          <w:p w14:paraId="6B5C8CF7" w14:textId="77777777" w:rsidR="00CE0F25" w:rsidRDefault="00CE0F25">
            <w:pPr>
              <w:spacing w:line="240" w:lineRule="auto"/>
              <w:rPr>
                <w:rFonts w:ascii="Times New Roman" w:hAnsi="Times New Roman"/>
              </w:rPr>
            </w:pPr>
          </w:p>
          <w:p w14:paraId="5898C87B" w14:textId="77777777" w:rsidR="00CE0F25" w:rsidRDefault="00CE0F25">
            <w:pPr>
              <w:spacing w:line="240" w:lineRule="auto"/>
              <w:rPr>
                <w:rFonts w:ascii="Times New Roman" w:hAnsi="Times New Roman"/>
              </w:rPr>
            </w:pPr>
          </w:p>
          <w:p w14:paraId="784FEE1F" w14:textId="77777777" w:rsidR="00CE0F25" w:rsidRDefault="00CE0F25">
            <w:pPr>
              <w:spacing w:line="240" w:lineRule="auto"/>
              <w:jc w:val="right"/>
              <w:rPr>
                <w:rFonts w:ascii="Times New Roman" w:hAnsi="Times New Roman"/>
              </w:rPr>
            </w:pPr>
          </w:p>
        </w:tc>
        <w:tc>
          <w:tcPr>
            <w:tcW w:w="2731" w:type="dxa"/>
            <w:gridSpan w:val="2"/>
            <w:tcBorders>
              <w:top w:val="single" w:sz="4" w:space="0" w:color="auto"/>
              <w:left w:val="single" w:sz="4" w:space="0" w:color="auto"/>
              <w:bottom w:val="single" w:sz="4" w:space="0" w:color="auto"/>
              <w:right w:val="single" w:sz="4" w:space="0" w:color="auto"/>
            </w:tcBorders>
          </w:tcPr>
          <w:p w14:paraId="2D6F1A7E" w14:textId="77777777" w:rsidR="00CE0F25" w:rsidRDefault="00CE0F25">
            <w:pPr>
              <w:spacing w:after="0" w:line="240" w:lineRule="auto"/>
              <w:rPr>
                <w:rFonts w:ascii="Times New Roman" w:hAnsi="Times New Roman"/>
                <w:lang w:val="kk-KZ"/>
              </w:rPr>
            </w:pPr>
            <w:r>
              <w:rPr>
                <w:rFonts w:ascii="Times New Roman" w:hAnsi="Times New Roman"/>
                <w:lang w:val="kk-KZ"/>
              </w:rPr>
              <w:t xml:space="preserve"> Сиқырлы сөз:</w:t>
            </w:r>
          </w:p>
          <w:p w14:paraId="1A5817BC" w14:textId="77777777" w:rsidR="00CE0F25" w:rsidRDefault="00CE0F25">
            <w:pPr>
              <w:spacing w:after="0" w:line="240" w:lineRule="auto"/>
              <w:rPr>
                <w:rFonts w:ascii="Times New Roman" w:hAnsi="Times New Roman"/>
                <w:lang w:val="kk-KZ"/>
              </w:rPr>
            </w:pPr>
            <w:r>
              <w:rPr>
                <w:rFonts w:ascii="Times New Roman" w:hAnsi="Times New Roman"/>
                <w:lang w:val="kk-KZ"/>
              </w:rPr>
              <w:t>Астарыңыз дәмді болсын</w:t>
            </w:r>
          </w:p>
          <w:p w14:paraId="40935778" w14:textId="77777777" w:rsidR="00CE0F25" w:rsidRDefault="00CE0F25">
            <w:pPr>
              <w:spacing w:after="0" w:line="240" w:lineRule="auto"/>
              <w:rPr>
                <w:rFonts w:ascii="Times New Roman" w:hAnsi="Times New Roman"/>
                <w:lang w:val="kk-KZ"/>
              </w:rPr>
            </w:pPr>
            <w:r>
              <w:rPr>
                <w:rFonts w:ascii="Times New Roman" w:hAnsi="Times New Roman"/>
                <w:lang w:val="kk-KZ"/>
              </w:rPr>
              <w:t>Бата беру</w:t>
            </w:r>
          </w:p>
          <w:p w14:paraId="6F8F7E11" w14:textId="77777777" w:rsidR="00CE0F25" w:rsidRDefault="00CE0F25">
            <w:pPr>
              <w:spacing w:after="0" w:line="240" w:lineRule="auto"/>
              <w:rPr>
                <w:rFonts w:ascii="Times New Roman" w:hAnsi="Times New Roman"/>
                <w:lang w:val="kk-KZ"/>
              </w:rPr>
            </w:pPr>
            <w:r>
              <w:rPr>
                <w:rFonts w:ascii="Times New Roman" w:hAnsi="Times New Roman"/>
                <w:lang w:val="kk-KZ"/>
              </w:rPr>
              <w:t>Бар екм деп тасыма</w:t>
            </w:r>
          </w:p>
          <w:p w14:paraId="6EE44C75" w14:textId="77777777" w:rsidR="00CE0F25" w:rsidRDefault="00CE0F25">
            <w:pPr>
              <w:spacing w:after="0" w:line="240" w:lineRule="auto"/>
              <w:rPr>
                <w:rFonts w:ascii="Times New Roman" w:hAnsi="Times New Roman"/>
                <w:lang w:val="kk-KZ"/>
              </w:rPr>
            </w:pPr>
            <w:r>
              <w:rPr>
                <w:rFonts w:ascii="Times New Roman" w:hAnsi="Times New Roman"/>
                <w:lang w:val="kk-KZ"/>
              </w:rPr>
              <w:t>Жоқ екем деп жасыма</w:t>
            </w:r>
          </w:p>
          <w:p w14:paraId="47560F20" w14:textId="77777777" w:rsidR="00CE0F25" w:rsidRDefault="00CE0F25">
            <w:pPr>
              <w:spacing w:after="0" w:line="240" w:lineRule="auto"/>
              <w:rPr>
                <w:rFonts w:ascii="Times New Roman" w:hAnsi="Times New Roman"/>
                <w:lang w:val="kk-KZ"/>
              </w:rPr>
            </w:pPr>
            <w:r>
              <w:rPr>
                <w:rFonts w:ascii="Times New Roman" w:hAnsi="Times New Roman"/>
                <w:lang w:val="kk-KZ"/>
              </w:rPr>
              <w:t>Еңбек етсең ерінбей</w:t>
            </w:r>
          </w:p>
          <w:p w14:paraId="4B8F2ABF" w14:textId="77777777" w:rsidR="00CE0F25" w:rsidRDefault="00CE0F25">
            <w:pPr>
              <w:spacing w:after="0" w:line="240" w:lineRule="auto"/>
              <w:rPr>
                <w:rFonts w:ascii="Times New Roman" w:hAnsi="Times New Roman"/>
                <w:lang w:val="kk-KZ"/>
              </w:rPr>
            </w:pPr>
            <w:r>
              <w:rPr>
                <w:rFonts w:ascii="Times New Roman" w:hAnsi="Times New Roman"/>
                <w:lang w:val="kk-KZ"/>
              </w:rPr>
              <w:t>Дәулет келер  қасыңа</w:t>
            </w:r>
          </w:p>
          <w:p w14:paraId="4E67BF59" w14:textId="77777777" w:rsidR="00CE0F25" w:rsidRDefault="00CE0F25">
            <w:pPr>
              <w:spacing w:after="0" w:line="240" w:lineRule="auto"/>
              <w:rPr>
                <w:rFonts w:ascii="Times New Roman" w:hAnsi="Times New Roman"/>
                <w:bCs/>
                <w:lang w:val="kk-KZ"/>
              </w:rPr>
            </w:pPr>
            <w:r>
              <w:rPr>
                <w:rFonts w:ascii="Times New Roman" w:hAnsi="Times New Roman"/>
                <w:bCs/>
                <w:lang w:val="kk-KZ"/>
              </w:rPr>
              <w:t>салауатты өмір салтына деген қажеттілігін қалыптастыру.</w:t>
            </w:r>
          </w:p>
          <w:p w14:paraId="7D248AA0" w14:textId="77777777" w:rsidR="00CE0F25" w:rsidRDefault="00CE0F25">
            <w:pPr>
              <w:spacing w:after="0" w:line="240" w:lineRule="auto"/>
              <w:rPr>
                <w:rFonts w:ascii="Times New Roman" w:eastAsia="Times New Roman" w:hAnsi="Times New Roman"/>
                <w:bCs/>
                <w:i/>
                <w:lang w:val="kk-KZ"/>
              </w:rPr>
            </w:pPr>
            <w:r>
              <w:rPr>
                <w:rFonts w:ascii="Times New Roman" w:eastAsia="Times New Roman" w:hAnsi="Times New Roman"/>
                <w:i/>
                <w:lang w:val="kk-KZ"/>
              </w:rPr>
              <w:t xml:space="preserve"> (</w:t>
            </w:r>
            <w:r>
              <w:rPr>
                <w:rFonts w:ascii="Times New Roman" w:eastAsia="Times New Roman" w:hAnsi="Times New Roman"/>
                <w:bCs/>
                <w:i/>
                <w:lang w:val="kk-KZ"/>
              </w:rPr>
              <w:t>мәдени-гигеналық дағдылар, өзіне-өзі қызмет ету, еңбек әрекеті)</w:t>
            </w:r>
          </w:p>
          <w:p w14:paraId="7DE71F65" w14:textId="77777777" w:rsidR="00CE0F25" w:rsidRDefault="00CE0F25">
            <w:pPr>
              <w:spacing w:after="0" w:line="240" w:lineRule="auto"/>
              <w:rPr>
                <w:rFonts w:ascii="Times New Roman" w:hAnsi="Times New Roman"/>
                <w:lang w:val="kk-KZ"/>
              </w:rPr>
            </w:pPr>
          </w:p>
        </w:tc>
        <w:tc>
          <w:tcPr>
            <w:tcW w:w="2693" w:type="dxa"/>
            <w:gridSpan w:val="3"/>
            <w:tcBorders>
              <w:top w:val="single" w:sz="4" w:space="0" w:color="auto"/>
              <w:left w:val="single" w:sz="4" w:space="0" w:color="auto"/>
              <w:bottom w:val="single" w:sz="4" w:space="0" w:color="auto"/>
              <w:right w:val="single" w:sz="4" w:space="0" w:color="auto"/>
            </w:tcBorders>
            <w:hideMark/>
          </w:tcPr>
          <w:p w14:paraId="26AC6EE3" w14:textId="77777777" w:rsidR="00CE0F25" w:rsidRDefault="00CE0F25">
            <w:pPr>
              <w:spacing w:after="0" w:line="240" w:lineRule="auto"/>
              <w:rPr>
                <w:rFonts w:ascii="Times New Roman" w:hAnsi="Times New Roman"/>
                <w:lang w:val="kk-KZ"/>
              </w:rPr>
            </w:pPr>
            <w:r>
              <w:rPr>
                <w:rFonts w:ascii="Times New Roman" w:hAnsi="Times New Roman"/>
                <w:lang w:val="kk-KZ"/>
              </w:rPr>
              <w:t>Сиқырлы сөз:</w:t>
            </w:r>
          </w:p>
          <w:p w14:paraId="4026C46B" w14:textId="77777777" w:rsidR="00CE0F25" w:rsidRDefault="00CE0F25">
            <w:pPr>
              <w:spacing w:after="0" w:line="240" w:lineRule="auto"/>
              <w:rPr>
                <w:rFonts w:ascii="Times New Roman" w:hAnsi="Times New Roman"/>
                <w:lang w:val="kk-KZ"/>
              </w:rPr>
            </w:pPr>
            <w:r>
              <w:rPr>
                <w:rFonts w:ascii="Times New Roman" w:hAnsi="Times New Roman"/>
                <w:lang w:val="kk-KZ"/>
              </w:rPr>
              <w:t>Астарыңыз дәмді болсын!</w:t>
            </w:r>
          </w:p>
          <w:p w14:paraId="2A4A216D" w14:textId="77777777" w:rsidR="00CE0F25" w:rsidRDefault="00CE0F25">
            <w:pPr>
              <w:spacing w:after="0" w:line="240" w:lineRule="auto"/>
              <w:rPr>
                <w:rFonts w:ascii="Times New Roman" w:hAnsi="Times New Roman"/>
                <w:lang w:val="kk-KZ"/>
              </w:rPr>
            </w:pPr>
            <w:r>
              <w:rPr>
                <w:rFonts w:ascii="Times New Roman" w:hAnsi="Times New Roman"/>
                <w:lang w:val="kk-KZ"/>
              </w:rPr>
              <w:t>Бата беру</w:t>
            </w:r>
          </w:p>
          <w:p w14:paraId="78F1234B" w14:textId="77777777" w:rsidR="00CE0F25" w:rsidRDefault="00CE0F25">
            <w:pPr>
              <w:spacing w:after="0" w:line="240" w:lineRule="auto"/>
              <w:rPr>
                <w:rFonts w:ascii="Times New Roman" w:hAnsi="Times New Roman"/>
                <w:lang w:val="kk-KZ"/>
              </w:rPr>
            </w:pPr>
            <w:r>
              <w:rPr>
                <w:rFonts w:ascii="Times New Roman" w:hAnsi="Times New Roman"/>
                <w:lang w:val="kk-KZ"/>
              </w:rPr>
              <w:t>Аумин десең маған</w:t>
            </w:r>
          </w:p>
          <w:p w14:paraId="55E3E623" w14:textId="77777777" w:rsidR="00CE0F25" w:rsidRDefault="00CE0F25">
            <w:pPr>
              <w:spacing w:after="0" w:line="240" w:lineRule="auto"/>
              <w:rPr>
                <w:rFonts w:ascii="Times New Roman" w:hAnsi="Times New Roman"/>
                <w:lang w:val="kk-KZ"/>
              </w:rPr>
            </w:pPr>
            <w:r>
              <w:rPr>
                <w:rFonts w:ascii="Times New Roman" w:hAnsi="Times New Roman"/>
                <w:lang w:val="kk-KZ"/>
              </w:rPr>
              <w:t>Құдай берсін саған</w:t>
            </w:r>
          </w:p>
          <w:p w14:paraId="2300AA27" w14:textId="77777777" w:rsidR="00CE0F25" w:rsidRDefault="00CE0F25">
            <w:pPr>
              <w:spacing w:after="0" w:line="240" w:lineRule="auto"/>
              <w:rPr>
                <w:rFonts w:ascii="Times New Roman" w:hAnsi="Times New Roman"/>
                <w:lang w:val="kk-KZ"/>
              </w:rPr>
            </w:pPr>
            <w:r>
              <w:rPr>
                <w:rFonts w:ascii="Times New Roman" w:hAnsi="Times New Roman"/>
                <w:lang w:val="kk-KZ"/>
              </w:rPr>
              <w:t>Алтыннан-жағаң</w:t>
            </w:r>
          </w:p>
          <w:p w14:paraId="6B8C610C" w14:textId="77777777" w:rsidR="00CE0F25" w:rsidRDefault="00CE0F25">
            <w:pPr>
              <w:spacing w:after="0" w:line="240" w:lineRule="auto"/>
              <w:rPr>
                <w:rFonts w:ascii="Times New Roman" w:hAnsi="Times New Roman"/>
                <w:lang w:val="kk-KZ"/>
              </w:rPr>
            </w:pPr>
            <w:r>
              <w:rPr>
                <w:rFonts w:ascii="Times New Roman" w:hAnsi="Times New Roman"/>
                <w:lang w:val="kk-KZ"/>
              </w:rPr>
              <w:t>Күмістен тағаң</w:t>
            </w:r>
          </w:p>
          <w:p w14:paraId="0374031F" w14:textId="77777777" w:rsidR="00CE0F25" w:rsidRDefault="00CE0F25">
            <w:pPr>
              <w:spacing w:after="0" w:line="240" w:lineRule="auto"/>
              <w:rPr>
                <w:rFonts w:ascii="Times New Roman" w:hAnsi="Times New Roman"/>
                <w:lang w:val="kk-KZ"/>
              </w:rPr>
            </w:pPr>
            <w:r>
              <w:rPr>
                <w:rFonts w:ascii="Times New Roman" w:hAnsi="Times New Roman"/>
                <w:lang w:val="kk-KZ"/>
              </w:rPr>
              <w:t>Оң жағыңнан кетпесін</w:t>
            </w:r>
          </w:p>
          <w:p w14:paraId="14A8762F" w14:textId="77777777" w:rsidR="00CE0F25" w:rsidRDefault="00CE0F25">
            <w:pPr>
              <w:spacing w:after="0" w:line="240" w:lineRule="auto"/>
              <w:rPr>
                <w:rFonts w:ascii="Times New Roman" w:hAnsi="Times New Roman"/>
                <w:lang w:val="kk-KZ"/>
              </w:rPr>
            </w:pPr>
            <w:r>
              <w:rPr>
                <w:rFonts w:ascii="Times New Roman" w:hAnsi="Times New Roman"/>
                <w:lang w:val="kk-KZ"/>
              </w:rPr>
              <w:t>Тілеуің қабыл</w:t>
            </w:r>
          </w:p>
          <w:p w14:paraId="1DCAAC36" w14:textId="77777777" w:rsidR="00CE0F25" w:rsidRDefault="00CE0F25">
            <w:pPr>
              <w:spacing w:after="0" w:line="240" w:lineRule="auto"/>
              <w:rPr>
                <w:rFonts w:ascii="Times New Roman" w:hAnsi="Times New Roman"/>
                <w:lang w:val="kk-KZ"/>
              </w:rPr>
            </w:pPr>
            <w:r>
              <w:rPr>
                <w:rFonts w:ascii="Times New Roman" w:hAnsi="Times New Roman"/>
                <w:lang w:val="kk-KZ"/>
              </w:rPr>
              <w:t>Мұратың асыл болсын</w:t>
            </w:r>
          </w:p>
          <w:p w14:paraId="033D63DF" w14:textId="77777777" w:rsidR="00CE0F25" w:rsidRDefault="00CE0F25">
            <w:pPr>
              <w:spacing w:after="0" w:line="240" w:lineRule="auto"/>
              <w:rPr>
                <w:rFonts w:ascii="Times New Roman" w:hAnsi="Times New Roman"/>
                <w:lang w:val="kk-KZ"/>
              </w:rPr>
            </w:pPr>
            <w:r>
              <w:rPr>
                <w:rFonts w:ascii="Times New Roman" w:hAnsi="Times New Roman"/>
                <w:lang w:val="kk-KZ"/>
              </w:rPr>
              <w:t xml:space="preserve">Аумин </w:t>
            </w:r>
          </w:p>
          <w:p w14:paraId="652D03BA" w14:textId="77777777" w:rsidR="00CE0F25" w:rsidRDefault="00CE0F25">
            <w:pPr>
              <w:spacing w:after="0" w:line="240" w:lineRule="auto"/>
              <w:rPr>
                <w:rFonts w:ascii="Times New Roman" w:hAnsi="Times New Roman"/>
                <w:bCs/>
                <w:lang w:val="kk-KZ"/>
              </w:rPr>
            </w:pPr>
            <w:r>
              <w:rPr>
                <w:rFonts w:ascii="Times New Roman" w:eastAsia="Times New Roman" w:hAnsi="Times New Roman"/>
                <w:i/>
                <w:lang w:val="kk-KZ"/>
              </w:rPr>
              <w:t xml:space="preserve"> </w:t>
            </w:r>
            <w:r>
              <w:rPr>
                <w:rFonts w:ascii="Times New Roman" w:hAnsi="Times New Roman"/>
                <w:bCs/>
                <w:lang w:val="kk-KZ"/>
              </w:rPr>
              <w:t>салауатты өмір салтына деген қажеттілігін қалыптастыру.</w:t>
            </w:r>
          </w:p>
          <w:p w14:paraId="0AF4ECBD" w14:textId="77777777" w:rsidR="00CE0F25" w:rsidRDefault="00CE0F25">
            <w:pPr>
              <w:spacing w:after="0" w:line="240" w:lineRule="auto"/>
              <w:rPr>
                <w:rFonts w:ascii="Times New Roman" w:eastAsia="Times New Roman" w:hAnsi="Times New Roman"/>
                <w:bCs/>
                <w:i/>
                <w:lang w:val="kk-KZ"/>
              </w:rPr>
            </w:pPr>
            <w:r>
              <w:rPr>
                <w:rFonts w:ascii="Times New Roman" w:eastAsia="Times New Roman" w:hAnsi="Times New Roman"/>
                <w:i/>
                <w:lang w:val="kk-KZ"/>
              </w:rPr>
              <w:t xml:space="preserve"> (</w:t>
            </w:r>
            <w:r>
              <w:rPr>
                <w:rFonts w:ascii="Times New Roman" w:eastAsia="Times New Roman" w:hAnsi="Times New Roman"/>
                <w:bCs/>
                <w:i/>
                <w:lang w:val="kk-KZ"/>
              </w:rPr>
              <w:t>мәдени-гигеналық дағдылар, өзіне-өзі қызмет ету, еңбек әрекеті)</w:t>
            </w:r>
          </w:p>
        </w:tc>
        <w:tc>
          <w:tcPr>
            <w:tcW w:w="2694" w:type="dxa"/>
            <w:gridSpan w:val="3"/>
            <w:tcBorders>
              <w:top w:val="single" w:sz="4" w:space="0" w:color="auto"/>
              <w:left w:val="single" w:sz="4" w:space="0" w:color="auto"/>
              <w:bottom w:val="single" w:sz="4" w:space="0" w:color="auto"/>
              <w:right w:val="single" w:sz="4" w:space="0" w:color="auto"/>
            </w:tcBorders>
            <w:hideMark/>
          </w:tcPr>
          <w:p w14:paraId="712AC3EE" w14:textId="77777777" w:rsidR="00CE0F25" w:rsidRDefault="00CE0F25">
            <w:pPr>
              <w:spacing w:after="0" w:line="240" w:lineRule="auto"/>
              <w:rPr>
                <w:rFonts w:ascii="Times New Roman" w:hAnsi="Times New Roman"/>
                <w:lang w:val="kk-KZ"/>
              </w:rPr>
            </w:pPr>
            <w:r>
              <w:rPr>
                <w:rFonts w:ascii="Times New Roman" w:hAnsi="Times New Roman"/>
                <w:lang w:val="kk-KZ"/>
              </w:rPr>
              <w:t xml:space="preserve">Ойын- жаттығу : </w:t>
            </w:r>
          </w:p>
          <w:p w14:paraId="10AB8749" w14:textId="77777777" w:rsidR="00CE0F25" w:rsidRDefault="00CE0F25">
            <w:pPr>
              <w:spacing w:after="0" w:line="240" w:lineRule="auto"/>
              <w:rPr>
                <w:rFonts w:ascii="Times New Roman" w:hAnsi="Times New Roman"/>
                <w:lang w:val="kk-KZ"/>
              </w:rPr>
            </w:pPr>
            <w:r>
              <w:rPr>
                <w:rFonts w:ascii="Times New Roman" w:hAnsi="Times New Roman"/>
                <w:lang w:val="kk-KZ"/>
              </w:rPr>
              <w:t xml:space="preserve"> Ас  ішер кезде,</w:t>
            </w:r>
          </w:p>
          <w:p w14:paraId="1F71BEE2" w14:textId="77777777" w:rsidR="00CE0F25" w:rsidRDefault="00CE0F25">
            <w:pPr>
              <w:spacing w:after="0" w:line="240" w:lineRule="auto"/>
              <w:rPr>
                <w:rFonts w:ascii="Times New Roman" w:hAnsi="Times New Roman"/>
                <w:lang w:val="kk-KZ"/>
              </w:rPr>
            </w:pPr>
            <w:r>
              <w:rPr>
                <w:rFonts w:ascii="Times New Roman" w:hAnsi="Times New Roman"/>
                <w:lang w:val="kk-KZ"/>
              </w:rPr>
              <w:t>Сөйлемейміз, күлмейміз</w:t>
            </w:r>
          </w:p>
          <w:p w14:paraId="69B4A2E4" w14:textId="77777777" w:rsidR="00CE0F25" w:rsidRDefault="00CE0F25">
            <w:pPr>
              <w:spacing w:after="0" w:line="240" w:lineRule="auto"/>
              <w:rPr>
                <w:rFonts w:ascii="Times New Roman" w:hAnsi="Times New Roman"/>
                <w:lang w:val="kk-KZ"/>
              </w:rPr>
            </w:pPr>
            <w:r>
              <w:rPr>
                <w:rFonts w:ascii="Times New Roman" w:hAnsi="Times New Roman"/>
                <w:lang w:val="kk-KZ"/>
              </w:rPr>
              <w:t>Астан басқа өзгені  Ойламаймыз білмейміз.</w:t>
            </w:r>
          </w:p>
          <w:p w14:paraId="51D9E6E9" w14:textId="77777777" w:rsidR="00CE0F25" w:rsidRDefault="00CE0F25">
            <w:pPr>
              <w:spacing w:after="0" w:line="240" w:lineRule="auto"/>
              <w:rPr>
                <w:rFonts w:ascii="Times New Roman" w:hAnsi="Times New Roman"/>
                <w:lang w:val="kk-KZ"/>
              </w:rPr>
            </w:pPr>
            <w:r>
              <w:rPr>
                <w:rFonts w:ascii="Times New Roman" w:hAnsi="Times New Roman"/>
                <w:lang w:val="kk-KZ"/>
              </w:rPr>
              <w:t>Сиқырлы сөз:  Астарыңыз дәмді болсын!</w:t>
            </w:r>
          </w:p>
          <w:p w14:paraId="2F7C4992" w14:textId="77777777" w:rsidR="00CE0F25" w:rsidRDefault="00CE0F25">
            <w:pPr>
              <w:spacing w:after="0" w:line="240" w:lineRule="auto"/>
              <w:rPr>
                <w:rFonts w:ascii="Times New Roman" w:hAnsi="Times New Roman"/>
                <w:bCs/>
                <w:i/>
                <w:lang w:val="kk-KZ"/>
              </w:rPr>
            </w:pPr>
            <w:r>
              <w:rPr>
                <w:rFonts w:ascii="Times New Roman" w:eastAsia="Times New Roman" w:hAnsi="Times New Roman"/>
                <w:bCs/>
                <w:lang w:val="kk-KZ"/>
              </w:rPr>
              <w:t xml:space="preserve"> </w:t>
            </w:r>
            <w:r>
              <w:rPr>
                <w:rFonts w:ascii="Times New Roman" w:hAnsi="Times New Roman"/>
                <w:bCs/>
                <w:i/>
                <w:lang w:val="kk-KZ"/>
              </w:rPr>
              <w:t xml:space="preserve"> (мәдени гигеналық  </w:t>
            </w:r>
          </w:p>
          <w:p w14:paraId="4E1F201C" w14:textId="77777777" w:rsidR="00CE0F25" w:rsidRDefault="00CE0F25">
            <w:pPr>
              <w:spacing w:after="0" w:line="240" w:lineRule="auto"/>
              <w:rPr>
                <w:rFonts w:ascii="Times New Roman" w:hAnsi="Times New Roman"/>
                <w:lang w:val="kk-KZ"/>
              </w:rPr>
            </w:pPr>
            <w:r>
              <w:rPr>
                <w:rFonts w:ascii="Times New Roman" w:hAnsi="Times New Roman"/>
                <w:bCs/>
                <w:i/>
                <w:lang w:val="kk-KZ"/>
              </w:rPr>
              <w:t>дағдылар)</w:t>
            </w:r>
          </w:p>
        </w:tc>
        <w:tc>
          <w:tcPr>
            <w:tcW w:w="3118" w:type="dxa"/>
            <w:gridSpan w:val="3"/>
            <w:tcBorders>
              <w:top w:val="single" w:sz="4" w:space="0" w:color="auto"/>
              <w:left w:val="single" w:sz="4" w:space="0" w:color="auto"/>
              <w:bottom w:val="single" w:sz="4" w:space="0" w:color="auto"/>
              <w:right w:val="single" w:sz="4" w:space="0" w:color="auto"/>
            </w:tcBorders>
            <w:hideMark/>
          </w:tcPr>
          <w:p w14:paraId="1B1FA33F" w14:textId="77777777" w:rsidR="00CE0F25" w:rsidRDefault="00CE0F25">
            <w:pPr>
              <w:spacing w:after="0" w:line="240" w:lineRule="auto"/>
              <w:rPr>
                <w:rFonts w:ascii="Times New Roman" w:hAnsi="Times New Roman"/>
                <w:lang w:val="kk-KZ"/>
              </w:rPr>
            </w:pPr>
            <w:r>
              <w:rPr>
                <w:rFonts w:ascii="Times New Roman" w:hAnsi="Times New Roman"/>
                <w:lang w:val="kk-KZ"/>
              </w:rPr>
              <w:t>Ойын жаттығу:</w:t>
            </w:r>
          </w:p>
          <w:p w14:paraId="27C66FE5" w14:textId="77777777" w:rsidR="00CE0F25" w:rsidRDefault="00CE0F25">
            <w:pPr>
              <w:spacing w:after="0" w:line="240" w:lineRule="auto"/>
              <w:rPr>
                <w:rFonts w:ascii="Times New Roman" w:hAnsi="Times New Roman"/>
                <w:lang w:val="kk-KZ"/>
              </w:rPr>
            </w:pPr>
            <w:r>
              <w:rPr>
                <w:rFonts w:ascii="Times New Roman" w:hAnsi="Times New Roman"/>
                <w:lang w:val="kk-KZ"/>
              </w:rPr>
              <w:t>Нан қиқымын шашпаңдар</w:t>
            </w:r>
          </w:p>
          <w:p w14:paraId="02BF6D07" w14:textId="77777777" w:rsidR="00CE0F25" w:rsidRDefault="00CE0F25">
            <w:pPr>
              <w:spacing w:after="0" w:line="240" w:lineRule="auto"/>
              <w:rPr>
                <w:rFonts w:ascii="Times New Roman" w:hAnsi="Times New Roman"/>
                <w:lang w:val="kk-KZ"/>
              </w:rPr>
            </w:pPr>
            <w:r>
              <w:rPr>
                <w:rFonts w:ascii="Times New Roman" w:hAnsi="Times New Roman"/>
                <w:lang w:val="kk-KZ"/>
              </w:rPr>
              <w:t>Жерде жатса баспаңдар</w:t>
            </w:r>
          </w:p>
          <w:p w14:paraId="04C647F0" w14:textId="77777777" w:rsidR="00CE0F25" w:rsidRDefault="00CE0F25">
            <w:pPr>
              <w:spacing w:after="0" w:line="240" w:lineRule="auto"/>
              <w:rPr>
                <w:rFonts w:ascii="Times New Roman" w:hAnsi="Times New Roman"/>
                <w:lang w:val="kk-KZ"/>
              </w:rPr>
            </w:pPr>
            <w:r>
              <w:rPr>
                <w:rFonts w:ascii="Times New Roman" w:hAnsi="Times New Roman"/>
                <w:lang w:val="kk-KZ"/>
              </w:rPr>
              <w:t>Теріп алып, қастерлеп</w:t>
            </w:r>
          </w:p>
          <w:p w14:paraId="45C283FA" w14:textId="77777777" w:rsidR="00CE0F25" w:rsidRDefault="00CE0F25">
            <w:pPr>
              <w:spacing w:after="0" w:line="240" w:lineRule="auto"/>
              <w:rPr>
                <w:rFonts w:ascii="Times New Roman" w:hAnsi="Times New Roman"/>
                <w:lang w:val="kk-KZ"/>
              </w:rPr>
            </w:pPr>
            <w:r>
              <w:rPr>
                <w:rFonts w:ascii="Times New Roman" w:hAnsi="Times New Roman"/>
                <w:lang w:val="kk-KZ"/>
              </w:rPr>
              <w:t>Торғайларға тастаңдар</w:t>
            </w:r>
          </w:p>
          <w:p w14:paraId="524DEAB9" w14:textId="77777777" w:rsidR="00CE0F25" w:rsidRDefault="00CE0F25">
            <w:pPr>
              <w:spacing w:after="0" w:line="240" w:lineRule="auto"/>
              <w:rPr>
                <w:rFonts w:ascii="Times New Roman" w:hAnsi="Times New Roman"/>
                <w:lang w:val="kk-KZ"/>
              </w:rPr>
            </w:pPr>
            <w:r>
              <w:rPr>
                <w:rFonts w:ascii="Times New Roman" w:hAnsi="Times New Roman"/>
                <w:lang w:val="kk-KZ"/>
              </w:rPr>
              <w:t>Сиқырлы сөз:</w:t>
            </w:r>
          </w:p>
          <w:p w14:paraId="12328EC1" w14:textId="77777777" w:rsidR="00CE0F25" w:rsidRDefault="00CE0F25">
            <w:pPr>
              <w:spacing w:after="0" w:line="240" w:lineRule="auto"/>
              <w:rPr>
                <w:rFonts w:ascii="Times New Roman" w:hAnsi="Times New Roman"/>
                <w:bCs/>
                <w:i/>
                <w:lang w:val="kk-KZ"/>
              </w:rPr>
            </w:pPr>
            <w:r>
              <w:rPr>
                <w:rFonts w:ascii="Times New Roman" w:hAnsi="Times New Roman"/>
                <w:lang w:val="kk-KZ"/>
              </w:rPr>
              <w:t xml:space="preserve">  </w:t>
            </w:r>
            <w:r>
              <w:rPr>
                <w:rFonts w:ascii="Times New Roman" w:hAnsi="Times New Roman"/>
                <w:bCs/>
                <w:i/>
                <w:lang w:val="kk-KZ"/>
              </w:rPr>
              <w:t xml:space="preserve"> (мәдени гигеналық  </w:t>
            </w:r>
          </w:p>
          <w:p w14:paraId="389B49E5" w14:textId="77777777" w:rsidR="00CE0F25" w:rsidRDefault="00CE0F25">
            <w:pPr>
              <w:spacing w:after="0" w:line="240" w:lineRule="auto"/>
              <w:rPr>
                <w:rFonts w:ascii="Times New Roman" w:hAnsi="Times New Roman"/>
                <w:lang w:val="kk-KZ"/>
              </w:rPr>
            </w:pPr>
            <w:r>
              <w:rPr>
                <w:rFonts w:ascii="Times New Roman" w:hAnsi="Times New Roman"/>
                <w:bCs/>
                <w:i/>
                <w:lang w:val="kk-KZ"/>
              </w:rPr>
              <w:t>дағдылар)</w:t>
            </w:r>
          </w:p>
        </w:tc>
        <w:tc>
          <w:tcPr>
            <w:tcW w:w="2693" w:type="dxa"/>
            <w:gridSpan w:val="2"/>
            <w:tcBorders>
              <w:top w:val="single" w:sz="4" w:space="0" w:color="auto"/>
              <w:left w:val="single" w:sz="4" w:space="0" w:color="auto"/>
              <w:bottom w:val="single" w:sz="4" w:space="0" w:color="auto"/>
              <w:right w:val="single" w:sz="4" w:space="0" w:color="auto"/>
            </w:tcBorders>
            <w:hideMark/>
          </w:tcPr>
          <w:p w14:paraId="386EB07B" w14:textId="77777777" w:rsidR="00CE0F25" w:rsidRDefault="00CE0F25">
            <w:pPr>
              <w:spacing w:after="0" w:line="240" w:lineRule="auto"/>
              <w:rPr>
                <w:rFonts w:ascii="Times New Roman" w:hAnsi="Times New Roman"/>
                <w:lang w:val="kk-KZ"/>
              </w:rPr>
            </w:pPr>
            <w:r>
              <w:rPr>
                <w:rFonts w:ascii="Times New Roman" w:hAnsi="Times New Roman"/>
                <w:lang w:val="kk-KZ"/>
              </w:rPr>
              <w:t>Ойын- жаттығу :</w:t>
            </w:r>
          </w:p>
          <w:p w14:paraId="097533CE" w14:textId="77777777" w:rsidR="00CE0F25" w:rsidRDefault="00CE0F25">
            <w:pPr>
              <w:spacing w:after="0" w:line="240" w:lineRule="auto"/>
              <w:rPr>
                <w:rFonts w:ascii="Times New Roman" w:hAnsi="Times New Roman"/>
                <w:lang w:val="kk-KZ"/>
              </w:rPr>
            </w:pPr>
            <w:r>
              <w:rPr>
                <w:rFonts w:ascii="Times New Roman" w:hAnsi="Times New Roman"/>
                <w:lang w:val="kk-KZ"/>
              </w:rPr>
              <w:t>Нан – тамақтың атасы</w:t>
            </w:r>
          </w:p>
          <w:p w14:paraId="7051267F" w14:textId="77777777" w:rsidR="00CE0F25" w:rsidRDefault="00CE0F25">
            <w:pPr>
              <w:spacing w:after="0" w:line="240" w:lineRule="auto"/>
              <w:rPr>
                <w:rFonts w:ascii="Times New Roman" w:hAnsi="Times New Roman"/>
                <w:lang w:val="kk-KZ"/>
              </w:rPr>
            </w:pPr>
            <w:r>
              <w:rPr>
                <w:rFonts w:ascii="Times New Roman" w:hAnsi="Times New Roman"/>
                <w:lang w:val="kk-KZ"/>
              </w:rPr>
              <w:t>Ынтымақ- көптің батасы</w:t>
            </w:r>
          </w:p>
          <w:p w14:paraId="743ECCF8" w14:textId="77777777" w:rsidR="00CE0F25" w:rsidRDefault="00CE0F25">
            <w:pPr>
              <w:spacing w:after="0" w:line="240" w:lineRule="auto"/>
              <w:rPr>
                <w:rFonts w:ascii="Times New Roman" w:hAnsi="Times New Roman"/>
                <w:lang w:val="kk-KZ"/>
              </w:rPr>
            </w:pPr>
            <w:r>
              <w:rPr>
                <w:rFonts w:ascii="Times New Roman" w:hAnsi="Times New Roman"/>
                <w:lang w:val="kk-KZ"/>
              </w:rPr>
              <w:t xml:space="preserve">Тістем нанның қадірін </w:t>
            </w:r>
          </w:p>
          <w:p w14:paraId="284A4998" w14:textId="77777777" w:rsidR="00CE0F25" w:rsidRDefault="00CE0F25">
            <w:pPr>
              <w:spacing w:after="0" w:line="240" w:lineRule="auto"/>
              <w:rPr>
                <w:rFonts w:ascii="Times New Roman" w:hAnsi="Times New Roman"/>
                <w:lang w:val="kk-KZ"/>
              </w:rPr>
            </w:pPr>
            <w:r>
              <w:rPr>
                <w:rFonts w:ascii="Times New Roman" w:hAnsi="Times New Roman"/>
                <w:lang w:val="kk-KZ"/>
              </w:rPr>
              <w:t>Тарыққанда білерсің</w:t>
            </w:r>
          </w:p>
          <w:p w14:paraId="44F61DAA" w14:textId="77777777" w:rsidR="00CE0F25" w:rsidRDefault="00CE0F25">
            <w:pPr>
              <w:spacing w:after="0" w:line="240" w:lineRule="auto"/>
              <w:rPr>
                <w:rFonts w:ascii="Times New Roman" w:eastAsia="Times New Roman" w:hAnsi="Times New Roman"/>
                <w:bCs/>
                <w:lang w:val="kk-KZ"/>
              </w:rPr>
            </w:pPr>
            <w:r>
              <w:rPr>
                <w:rFonts w:ascii="Times New Roman" w:hAnsi="Times New Roman"/>
                <w:lang w:val="kk-KZ"/>
              </w:rPr>
              <w:t xml:space="preserve">Сиқырлы сөз:   </w:t>
            </w:r>
          </w:p>
          <w:p w14:paraId="30DCED9B" w14:textId="77777777" w:rsidR="00CE0F25" w:rsidRDefault="00CE0F25">
            <w:pPr>
              <w:spacing w:after="0" w:line="240" w:lineRule="auto"/>
              <w:rPr>
                <w:rFonts w:ascii="Times New Roman" w:hAnsi="Times New Roman"/>
                <w:bCs/>
                <w:i/>
                <w:lang w:val="kk-KZ"/>
              </w:rPr>
            </w:pPr>
            <w:r>
              <w:rPr>
                <w:rFonts w:ascii="Times New Roman" w:hAnsi="Times New Roman"/>
                <w:bCs/>
                <w:i/>
                <w:lang w:val="kk-KZ"/>
              </w:rPr>
              <w:t xml:space="preserve"> (мәдени гигеналық  </w:t>
            </w:r>
          </w:p>
          <w:p w14:paraId="26942DE6" w14:textId="77777777" w:rsidR="00CE0F25" w:rsidRDefault="00CE0F25">
            <w:pPr>
              <w:spacing w:after="0" w:line="240" w:lineRule="auto"/>
              <w:rPr>
                <w:rFonts w:ascii="Times New Roman" w:hAnsi="Times New Roman"/>
                <w:lang w:val="kk-KZ"/>
              </w:rPr>
            </w:pPr>
            <w:r>
              <w:rPr>
                <w:rFonts w:ascii="Times New Roman" w:hAnsi="Times New Roman"/>
                <w:bCs/>
                <w:i/>
                <w:lang w:val="kk-KZ"/>
              </w:rPr>
              <w:t>дағдылар)</w:t>
            </w:r>
          </w:p>
        </w:tc>
      </w:tr>
      <w:tr w:rsidR="00CE0F25" w14:paraId="0C6E05EB" w14:textId="77777777" w:rsidTr="00CE0F25">
        <w:trPr>
          <w:gridAfter w:val="2"/>
          <w:wAfter w:w="3166" w:type="dxa"/>
          <w:trHeight w:val="844"/>
        </w:trPr>
        <w:tc>
          <w:tcPr>
            <w:tcW w:w="2089" w:type="dxa"/>
            <w:tcBorders>
              <w:top w:val="single" w:sz="4" w:space="0" w:color="auto"/>
              <w:left w:val="single" w:sz="4" w:space="0" w:color="auto"/>
              <w:bottom w:val="single" w:sz="4" w:space="0" w:color="auto"/>
              <w:right w:val="single" w:sz="4" w:space="0" w:color="auto"/>
            </w:tcBorders>
            <w:hideMark/>
          </w:tcPr>
          <w:p w14:paraId="419B309E" w14:textId="77777777" w:rsidR="00CE0F25" w:rsidRDefault="00CE0F25">
            <w:pPr>
              <w:spacing w:after="0" w:line="240" w:lineRule="auto"/>
              <w:rPr>
                <w:rFonts w:ascii="Times New Roman" w:hAnsi="Times New Roman"/>
                <w:bCs/>
              </w:rPr>
            </w:pPr>
            <w:r>
              <w:rPr>
                <w:rFonts w:ascii="Times New Roman" w:hAnsi="Times New Roman"/>
                <w:bCs/>
              </w:rPr>
              <w:t>Балалардың дербес</w:t>
            </w:r>
            <w:r>
              <w:rPr>
                <w:rFonts w:ascii="Times New Roman" w:hAnsi="Times New Roman"/>
                <w:bCs/>
                <w:lang w:val="kk-KZ"/>
              </w:rPr>
              <w:t xml:space="preserve"> </w:t>
            </w:r>
            <w:r>
              <w:rPr>
                <w:rFonts w:ascii="Times New Roman" w:hAnsi="Times New Roman"/>
                <w:bCs/>
              </w:rPr>
              <w:t xml:space="preserve"> іс-әрекеті  </w:t>
            </w:r>
          </w:p>
          <w:p w14:paraId="79A4EF5E" w14:textId="77777777" w:rsidR="00CE0F25" w:rsidRDefault="00CE0F25">
            <w:pPr>
              <w:spacing w:after="0" w:line="240" w:lineRule="auto"/>
              <w:rPr>
                <w:rFonts w:ascii="Times New Roman" w:hAnsi="Times New Roman"/>
                <w:bCs/>
              </w:rPr>
            </w:pPr>
            <w:r>
              <w:rPr>
                <w:rFonts w:ascii="Times New Roman" w:hAnsi="Times New Roman"/>
                <w:bCs/>
              </w:rPr>
              <w:t> </w:t>
            </w:r>
          </w:p>
        </w:tc>
        <w:tc>
          <w:tcPr>
            <w:tcW w:w="2731" w:type="dxa"/>
            <w:gridSpan w:val="2"/>
            <w:tcBorders>
              <w:top w:val="single" w:sz="4" w:space="0" w:color="auto"/>
              <w:left w:val="single" w:sz="4" w:space="0" w:color="auto"/>
              <w:bottom w:val="single" w:sz="4" w:space="0" w:color="auto"/>
              <w:right w:val="single" w:sz="4" w:space="0" w:color="auto"/>
            </w:tcBorders>
            <w:hideMark/>
          </w:tcPr>
          <w:p w14:paraId="477FDE69"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bCs/>
                <w:lang w:val="kk-KZ"/>
              </w:rPr>
              <w:t>Тіл дамытуға арналған жаттығулар</w:t>
            </w:r>
          </w:p>
          <w:p w14:paraId="0F844654"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Балалардың дыбысты дұрыс айтуын түзету, тілін дамыту</w:t>
            </w:r>
          </w:p>
          <w:p w14:paraId="608AB25F" w14:textId="77777777" w:rsidR="00CE0F25" w:rsidRDefault="00CE0F25">
            <w:pPr>
              <w:shd w:val="clear" w:color="auto" w:fill="FFFFFF"/>
              <w:spacing w:after="0" w:line="240" w:lineRule="auto"/>
              <w:rPr>
                <w:rFonts w:ascii="Times New Roman" w:eastAsia="Times New Roman" w:hAnsi="Times New Roman"/>
                <w:lang w:val="ru-RU"/>
              </w:rPr>
            </w:pPr>
            <w:r>
              <w:rPr>
                <w:rFonts w:ascii="Times New Roman" w:eastAsia="Times New Roman" w:hAnsi="Times New Roman"/>
              </w:rPr>
              <w:t>1.Т: Күй сандықты ашайық</w:t>
            </w:r>
          </w:p>
          <w:p w14:paraId="43E9C6A5" w14:textId="77777777" w:rsidR="00CE0F25" w:rsidRDefault="00CE0F25">
            <w:pPr>
              <w:shd w:val="clear" w:color="auto" w:fill="FFFFFF"/>
              <w:spacing w:after="0" w:line="240" w:lineRule="auto"/>
              <w:rPr>
                <w:rFonts w:ascii="Times New Roman" w:eastAsia="Times New Roman" w:hAnsi="Times New Roman"/>
              </w:rPr>
            </w:pPr>
            <w:r>
              <w:rPr>
                <w:rFonts w:ascii="Times New Roman" w:eastAsia="Times New Roman" w:hAnsi="Times New Roman"/>
              </w:rPr>
              <w:t>Б до- до- до</w:t>
            </w:r>
          </w:p>
          <w:p w14:paraId="7A768380" w14:textId="77777777" w:rsidR="00CE0F25" w:rsidRDefault="00CE0F25">
            <w:pPr>
              <w:shd w:val="clear" w:color="auto" w:fill="FFFFFF"/>
              <w:spacing w:after="0" w:line="240" w:lineRule="auto"/>
              <w:rPr>
                <w:rFonts w:ascii="Times New Roman" w:eastAsia="Times New Roman" w:hAnsi="Times New Roman"/>
              </w:rPr>
            </w:pPr>
            <w:r>
              <w:rPr>
                <w:rFonts w:ascii="Times New Roman" w:eastAsia="Times New Roman" w:hAnsi="Times New Roman"/>
              </w:rPr>
              <w:t>Т: тілдерін біз бастайық</w:t>
            </w:r>
          </w:p>
          <w:p w14:paraId="2F9FC45B" w14:textId="77777777" w:rsidR="00CE0F25" w:rsidRDefault="00CE0F25">
            <w:pPr>
              <w:shd w:val="clear" w:color="auto" w:fill="FFFFFF"/>
              <w:spacing w:after="0" w:line="240" w:lineRule="auto"/>
              <w:rPr>
                <w:rFonts w:ascii="Times New Roman" w:eastAsia="Times New Roman" w:hAnsi="Times New Roman"/>
              </w:rPr>
            </w:pPr>
            <w:r>
              <w:rPr>
                <w:rFonts w:ascii="Times New Roman" w:eastAsia="Times New Roman" w:hAnsi="Times New Roman"/>
              </w:rPr>
              <w:t>Б: ре - ре - ре</w:t>
            </w:r>
          </w:p>
          <w:p w14:paraId="1F3C9E78" w14:textId="77777777" w:rsidR="00CE0F25" w:rsidRDefault="00CE0F25">
            <w:pPr>
              <w:shd w:val="clear" w:color="auto" w:fill="FFFFFF"/>
              <w:spacing w:after="0" w:line="240" w:lineRule="auto"/>
              <w:rPr>
                <w:rFonts w:ascii="Times New Roman" w:eastAsia="Times New Roman" w:hAnsi="Times New Roman"/>
              </w:rPr>
            </w:pPr>
            <w:r>
              <w:rPr>
                <w:rFonts w:ascii="Times New Roman" w:eastAsia="Times New Roman" w:hAnsi="Times New Roman"/>
              </w:rPr>
              <w:t>Т: бас дыбысты бастайық</w:t>
            </w:r>
          </w:p>
          <w:p w14:paraId="7398190A" w14:textId="77777777" w:rsidR="00CE0F25" w:rsidRDefault="00CE0F25">
            <w:pPr>
              <w:shd w:val="clear" w:color="auto" w:fill="FFFFFF"/>
              <w:spacing w:after="0" w:line="240" w:lineRule="auto"/>
              <w:rPr>
                <w:rFonts w:ascii="Times New Roman" w:eastAsia="Times New Roman" w:hAnsi="Times New Roman"/>
              </w:rPr>
            </w:pPr>
            <w:r>
              <w:rPr>
                <w:rFonts w:ascii="Times New Roman" w:eastAsia="Times New Roman" w:hAnsi="Times New Roman"/>
              </w:rPr>
              <w:t>Б: ми - ми - ми</w:t>
            </w:r>
          </w:p>
          <w:p w14:paraId="2D057E5C" w14:textId="77777777" w:rsidR="00CE0F25" w:rsidRDefault="00CE0F25">
            <w:pPr>
              <w:shd w:val="clear" w:color="auto" w:fill="FFFFFF"/>
              <w:spacing w:after="0" w:line="240" w:lineRule="auto"/>
              <w:rPr>
                <w:rFonts w:ascii="Times New Roman" w:eastAsia="Times New Roman" w:hAnsi="Times New Roman"/>
              </w:rPr>
            </w:pPr>
            <w:r>
              <w:rPr>
                <w:rFonts w:ascii="Times New Roman" w:eastAsia="Times New Roman" w:hAnsi="Times New Roman"/>
              </w:rPr>
              <w:t>Г Жайлап әнге салайық</w:t>
            </w:r>
          </w:p>
          <w:p w14:paraId="46CD4E49" w14:textId="77777777" w:rsidR="00CE0F25" w:rsidRDefault="00CE0F25">
            <w:pPr>
              <w:shd w:val="clear" w:color="auto" w:fill="FFFFFF"/>
              <w:spacing w:after="0" w:line="240" w:lineRule="auto"/>
              <w:rPr>
                <w:rFonts w:ascii="Times New Roman" w:eastAsia="Times New Roman" w:hAnsi="Times New Roman"/>
              </w:rPr>
            </w:pPr>
            <w:r>
              <w:rPr>
                <w:rFonts w:ascii="Times New Roman" w:eastAsia="Times New Roman" w:hAnsi="Times New Roman"/>
              </w:rPr>
              <w:t>Б: до - до - до</w:t>
            </w:r>
          </w:p>
          <w:p w14:paraId="4D412F92" w14:textId="77777777" w:rsidR="00CE0F25" w:rsidRDefault="00CE0F25">
            <w:pPr>
              <w:shd w:val="clear" w:color="auto" w:fill="FFFFFF"/>
              <w:spacing w:after="0" w:line="240" w:lineRule="auto"/>
              <w:ind w:right="1094"/>
              <w:rPr>
                <w:rFonts w:ascii="Times New Roman" w:eastAsia="Times New Roman" w:hAnsi="Times New Roman"/>
              </w:rPr>
            </w:pPr>
            <w:r>
              <w:rPr>
                <w:rFonts w:ascii="Times New Roman" w:eastAsia="Times New Roman" w:hAnsi="Times New Roman"/>
                <w:bCs/>
              </w:rPr>
              <w:t>2.</w:t>
            </w:r>
            <w:r>
              <w:rPr>
                <w:rFonts w:ascii="Times New Roman" w:eastAsia="Times New Roman" w:hAnsi="Times New Roman"/>
              </w:rPr>
              <w:t> Шалқып шығар сонда күй</w:t>
            </w:r>
          </w:p>
          <w:p w14:paraId="58CAC0D7" w14:textId="77777777" w:rsidR="00CE0F25" w:rsidRDefault="00CE0F25">
            <w:pPr>
              <w:shd w:val="clear" w:color="auto" w:fill="FFFFFF"/>
              <w:spacing w:after="0" w:line="240" w:lineRule="auto"/>
              <w:ind w:right="1094"/>
              <w:rPr>
                <w:rFonts w:ascii="Times New Roman" w:eastAsia="Times New Roman" w:hAnsi="Times New Roman"/>
              </w:rPr>
            </w:pPr>
            <w:r>
              <w:rPr>
                <w:rFonts w:ascii="Times New Roman" w:eastAsia="Times New Roman" w:hAnsi="Times New Roman"/>
              </w:rPr>
              <w:t>Б: фа - фа - фа</w:t>
            </w:r>
          </w:p>
          <w:p w14:paraId="7554D8E9" w14:textId="77777777" w:rsidR="00CE0F25" w:rsidRDefault="00CE0F25">
            <w:pPr>
              <w:shd w:val="clear" w:color="auto" w:fill="FFFFFF"/>
              <w:spacing w:after="0" w:line="240" w:lineRule="auto"/>
              <w:ind w:right="1094"/>
              <w:rPr>
                <w:rFonts w:ascii="Times New Roman" w:eastAsia="Times New Roman" w:hAnsi="Times New Roman"/>
              </w:rPr>
            </w:pPr>
            <w:r>
              <w:rPr>
                <w:rFonts w:ascii="Times New Roman" w:eastAsia="Times New Roman" w:hAnsi="Times New Roman"/>
              </w:rPr>
              <w:lastRenderedPageBreak/>
              <w:t>Т: Бәрі до - дан басталар</w:t>
            </w:r>
          </w:p>
          <w:p w14:paraId="5312568F" w14:textId="77777777" w:rsidR="00CE0F25" w:rsidRDefault="00CE0F25">
            <w:pPr>
              <w:shd w:val="clear" w:color="auto" w:fill="FFFFFF"/>
              <w:spacing w:after="0" w:line="240" w:lineRule="auto"/>
              <w:ind w:right="1094"/>
              <w:rPr>
                <w:rFonts w:ascii="Times New Roman" w:eastAsia="Times New Roman" w:hAnsi="Times New Roman"/>
              </w:rPr>
            </w:pPr>
            <w:r>
              <w:rPr>
                <w:rFonts w:ascii="Times New Roman" w:eastAsia="Times New Roman" w:hAnsi="Times New Roman"/>
              </w:rPr>
              <w:t>Б: до- до -до</w:t>
            </w:r>
          </w:p>
          <w:p w14:paraId="018F85CB" w14:textId="77777777" w:rsidR="00CE0F25" w:rsidRDefault="00CE0F25">
            <w:pPr>
              <w:shd w:val="clear" w:color="auto" w:fill="FFFFFF"/>
              <w:spacing w:after="0" w:line="240" w:lineRule="auto"/>
              <w:rPr>
                <w:rFonts w:ascii="Times New Roman" w:eastAsia="Times New Roman" w:hAnsi="Times New Roman"/>
              </w:rPr>
            </w:pPr>
            <w:r>
              <w:rPr>
                <w:rFonts w:ascii="Times New Roman" w:eastAsia="Times New Roman" w:hAnsi="Times New Roman"/>
              </w:rPr>
              <w:t>Т: До -ны қоштар басқалар</w:t>
            </w:r>
          </w:p>
          <w:p w14:paraId="7A0C680D" w14:textId="77777777" w:rsidR="00CE0F25" w:rsidRDefault="00CE0F25">
            <w:pPr>
              <w:shd w:val="clear" w:color="auto" w:fill="FFFFFF"/>
              <w:spacing w:after="0" w:line="240" w:lineRule="auto"/>
              <w:rPr>
                <w:rFonts w:ascii="Times New Roman" w:eastAsia="Calibri" w:hAnsi="Times New Roman"/>
                <w:i/>
                <w:lang w:val="kk-KZ"/>
              </w:rPr>
            </w:pPr>
            <w:r>
              <w:rPr>
                <w:rFonts w:ascii="Times New Roman" w:eastAsia="Times New Roman" w:hAnsi="Times New Roman"/>
              </w:rPr>
              <w:t> Б: До, ре, ми, фа, соль,ля , си, до</w:t>
            </w:r>
            <w:r>
              <w:rPr>
                <w:rFonts w:ascii="Times New Roman" w:hAnsi="Times New Roman"/>
                <w:i/>
                <w:lang w:val="kk-KZ"/>
              </w:rPr>
              <w:t>(қазақ тілі)</w:t>
            </w:r>
          </w:p>
          <w:p w14:paraId="4900BA7A" w14:textId="77777777" w:rsidR="00CE0F25" w:rsidRDefault="00CE0F25">
            <w:pPr>
              <w:spacing w:after="0" w:line="240" w:lineRule="auto"/>
              <w:rPr>
                <w:rFonts w:ascii="Times New Roman" w:eastAsia="Times New Roman" w:hAnsi="Times New Roman"/>
                <w:lang w:val="kk-KZ"/>
              </w:rPr>
            </w:pPr>
            <w:r>
              <w:rPr>
                <w:rFonts w:ascii="Times New Roman" w:hAnsi="Times New Roman"/>
                <w:spacing w:val="2"/>
                <w:lang w:val="kk-KZ"/>
              </w:rPr>
              <w:t>Хор</w:t>
            </w:r>
          </w:p>
          <w:p w14:paraId="3BFEB429" w14:textId="77777777" w:rsidR="00CE0F25" w:rsidRDefault="00CE0F25">
            <w:pPr>
              <w:spacing w:after="0" w:line="240" w:lineRule="auto"/>
              <w:rPr>
                <w:rFonts w:ascii="Times New Roman" w:eastAsia="Calibri" w:hAnsi="Times New Roman"/>
                <w:spacing w:val="2"/>
                <w:lang w:val="kk-KZ"/>
              </w:rPr>
            </w:pPr>
            <w:r>
              <w:rPr>
                <w:rFonts w:ascii="Times New Roman" w:hAnsi="Times New Roman"/>
                <w:spacing w:val="2"/>
                <w:lang w:val="kk-KZ"/>
              </w:rPr>
              <w:t>Сағат:15:00-15:40</w:t>
            </w:r>
          </w:p>
          <w:p w14:paraId="35525A91" w14:textId="77777777" w:rsidR="00CE0F25" w:rsidRDefault="00CE0F25">
            <w:pPr>
              <w:spacing w:after="0" w:line="240" w:lineRule="auto"/>
              <w:rPr>
                <w:rFonts w:ascii="Times New Roman" w:hAnsi="Times New Roman"/>
                <w:spacing w:val="2"/>
                <w:lang w:val="kk-KZ"/>
              </w:rPr>
            </w:pPr>
            <w:r>
              <w:rPr>
                <w:rFonts w:ascii="Times New Roman" w:hAnsi="Times New Roman"/>
                <w:spacing w:val="2"/>
                <w:lang w:val="kk-KZ"/>
              </w:rPr>
              <w:t>Ұлттық ойындар</w:t>
            </w:r>
          </w:p>
          <w:p w14:paraId="33694611" w14:textId="77777777" w:rsidR="00CE0F25" w:rsidRDefault="00CE0F25">
            <w:pPr>
              <w:spacing w:after="0" w:line="240" w:lineRule="auto"/>
              <w:rPr>
                <w:rFonts w:ascii="Times New Roman" w:hAnsi="Times New Roman"/>
                <w:spacing w:val="2"/>
                <w:lang w:val="kk-KZ"/>
              </w:rPr>
            </w:pPr>
            <w:r>
              <w:rPr>
                <w:rFonts w:ascii="Times New Roman" w:hAnsi="Times New Roman"/>
                <w:spacing w:val="2"/>
                <w:lang w:val="kk-KZ"/>
              </w:rPr>
              <w:t>«Бес темші»</w:t>
            </w:r>
          </w:p>
          <w:p w14:paraId="68B1C866" w14:textId="77777777" w:rsidR="00CE0F25" w:rsidRDefault="00CE0F25">
            <w:pPr>
              <w:spacing w:after="0" w:line="240" w:lineRule="auto"/>
              <w:rPr>
                <w:rFonts w:ascii="Times New Roman" w:hAnsi="Times New Roman"/>
                <w:spacing w:val="2"/>
                <w:lang w:val="kk-KZ"/>
              </w:rPr>
            </w:pPr>
            <w:r>
              <w:rPr>
                <w:rFonts w:ascii="Times New Roman" w:hAnsi="Times New Roman"/>
                <w:spacing w:val="2"/>
                <w:lang w:val="kk-KZ"/>
              </w:rPr>
              <w:t>Сағат: 16:00-16-30</w:t>
            </w:r>
          </w:p>
          <w:p w14:paraId="0761E32D" w14:textId="77777777" w:rsidR="00CE0F25" w:rsidRDefault="00CE0F25">
            <w:pPr>
              <w:spacing w:after="0" w:line="240" w:lineRule="auto"/>
              <w:rPr>
                <w:rFonts w:ascii="Times New Roman" w:hAnsi="Times New Roman"/>
                <w:spacing w:val="2"/>
                <w:lang w:val="kk-KZ"/>
              </w:rPr>
            </w:pPr>
            <w:r>
              <w:rPr>
                <w:rFonts w:ascii="Times New Roman" w:hAnsi="Times New Roman"/>
                <w:spacing w:val="2"/>
                <w:lang w:val="kk-KZ"/>
              </w:rPr>
              <w:t xml:space="preserve">«Асық» ойыны </w:t>
            </w:r>
          </w:p>
          <w:p w14:paraId="5154DAF6" w14:textId="77777777" w:rsidR="00CE0F25" w:rsidRDefault="00CE0F25">
            <w:pPr>
              <w:shd w:val="clear" w:color="auto" w:fill="FFFFFF"/>
              <w:spacing w:after="0" w:line="240" w:lineRule="auto"/>
              <w:rPr>
                <w:rFonts w:ascii="Times New Roman" w:eastAsia="Times New Roman" w:hAnsi="Times New Roman"/>
                <w:lang w:val="kk-KZ"/>
              </w:rPr>
            </w:pPr>
            <w:r>
              <w:rPr>
                <w:rFonts w:ascii="Times New Roman" w:hAnsi="Times New Roman"/>
                <w:spacing w:val="2"/>
                <w:lang w:val="kk-KZ"/>
              </w:rPr>
              <w:t>Сағат: 15:30-16-00</w:t>
            </w:r>
          </w:p>
        </w:tc>
        <w:tc>
          <w:tcPr>
            <w:tcW w:w="2693" w:type="dxa"/>
            <w:gridSpan w:val="3"/>
            <w:tcBorders>
              <w:top w:val="single" w:sz="4" w:space="0" w:color="auto"/>
              <w:left w:val="single" w:sz="4" w:space="0" w:color="auto"/>
              <w:bottom w:val="single" w:sz="4" w:space="0" w:color="auto"/>
              <w:right w:val="single" w:sz="4" w:space="0" w:color="auto"/>
            </w:tcBorders>
          </w:tcPr>
          <w:p w14:paraId="3F60F040" w14:textId="77777777" w:rsidR="00CE0F25" w:rsidRDefault="00CE0F25">
            <w:pPr>
              <w:spacing w:after="0" w:line="240" w:lineRule="auto"/>
              <w:rPr>
                <w:rFonts w:ascii="Times New Roman" w:hAnsi="Times New Roman"/>
                <w:bCs/>
                <w:lang w:val="kk-KZ"/>
              </w:rPr>
            </w:pPr>
            <w:r>
              <w:rPr>
                <w:rFonts w:ascii="Times New Roman" w:hAnsi="Times New Roman"/>
                <w:lang w:val="kk-KZ"/>
              </w:rPr>
              <w:lastRenderedPageBreak/>
              <w:t xml:space="preserve"> </w:t>
            </w:r>
            <w:r>
              <w:rPr>
                <w:rFonts w:ascii="Times New Roman" w:hAnsi="Times New Roman"/>
                <w:bCs/>
                <w:lang w:val="kk-KZ"/>
              </w:rPr>
              <w:t>Үйірме жұмысы</w:t>
            </w:r>
          </w:p>
          <w:p w14:paraId="04ED9BC6" w14:textId="77777777" w:rsidR="00CE0F25" w:rsidRDefault="00CE0F25">
            <w:pPr>
              <w:spacing w:after="0" w:line="240" w:lineRule="auto"/>
              <w:rPr>
                <w:rFonts w:ascii="Times New Roman" w:hAnsi="Times New Roman"/>
                <w:bCs/>
                <w:lang w:val="kk-KZ"/>
              </w:rPr>
            </w:pPr>
            <w:r>
              <w:rPr>
                <w:rFonts w:ascii="Times New Roman" w:hAnsi="Times New Roman"/>
                <w:bCs/>
                <w:lang w:val="kk-KZ"/>
              </w:rPr>
              <w:t>«Қызықты математика»</w:t>
            </w:r>
          </w:p>
          <w:p w14:paraId="2A7DAA36" w14:textId="77777777" w:rsidR="00CE0F25" w:rsidRDefault="00CE0F25">
            <w:pPr>
              <w:spacing w:after="0" w:line="240" w:lineRule="auto"/>
              <w:rPr>
                <w:rFonts w:ascii="Times New Roman" w:eastAsia="Calibri" w:hAnsi="Times New Roman"/>
                <w:spacing w:val="2"/>
                <w:lang w:val="kk-KZ"/>
              </w:rPr>
            </w:pPr>
            <w:r>
              <w:rPr>
                <w:rFonts w:ascii="Times New Roman" w:hAnsi="Times New Roman"/>
                <w:spacing w:val="2"/>
                <w:lang w:val="kk-KZ"/>
              </w:rPr>
              <w:t>Сағат: 15:00-15:25</w:t>
            </w:r>
          </w:p>
          <w:p w14:paraId="31F7A4B2" w14:textId="77777777" w:rsidR="00CE0F25" w:rsidRDefault="00CE0F25">
            <w:pPr>
              <w:shd w:val="clear" w:color="auto" w:fill="FFFFFF"/>
              <w:spacing w:after="0" w:line="240" w:lineRule="auto"/>
              <w:rPr>
                <w:rFonts w:ascii="Times New Roman" w:eastAsia="Times New Roman" w:hAnsi="Times New Roman"/>
                <w:lang w:val="kk-KZ"/>
              </w:rPr>
            </w:pPr>
            <w:r>
              <w:rPr>
                <w:rFonts w:ascii="Times New Roman" w:eastAsia="Courier New" w:hAnsi="Times New Roman"/>
                <w:bCs/>
                <w:lang w:val="kk-KZ" w:eastAsia="kk-KZ" w:bidi="kk-KZ"/>
              </w:rPr>
              <w:t>Тақырыбы:</w:t>
            </w:r>
            <w:r>
              <w:rPr>
                <w:rFonts w:ascii="Times New Roman" w:eastAsia="Times New Roman" w:hAnsi="Times New Roman"/>
                <w:bCs/>
                <w:lang w:val="kk-KZ"/>
              </w:rPr>
              <w:t xml:space="preserve"> «Ойлап тап»</w:t>
            </w:r>
          </w:p>
          <w:p w14:paraId="04761AA8" w14:textId="77777777" w:rsidR="00CE0F25" w:rsidRDefault="00CE0F25">
            <w:pPr>
              <w:spacing w:after="0" w:line="240" w:lineRule="auto"/>
              <w:rPr>
                <w:rFonts w:ascii="Times New Roman" w:eastAsiaTheme="minorEastAsia" w:hAnsi="Times New Roman"/>
                <w:lang w:val="kk-KZ" w:bidi="en-US"/>
              </w:rPr>
            </w:pPr>
            <w:r>
              <w:rPr>
                <w:rFonts w:ascii="Times New Roman" w:eastAsia="Times New Roman" w:hAnsi="Times New Roman"/>
                <w:lang w:val="kk-KZ"/>
              </w:rPr>
              <w:t>Мақсаты:</w:t>
            </w:r>
            <w:r>
              <w:rPr>
                <w:rFonts w:ascii="Times New Roman" w:eastAsiaTheme="minorEastAsia" w:hAnsi="Times New Roman"/>
                <w:lang w:val="kk-KZ" w:bidi="en-US"/>
              </w:rPr>
              <w:t xml:space="preserve"> Логикалық ойлауды дамыту, ерекшеліктер туралы ақпаратты жасыруға және шешуге машықтандыру.</w:t>
            </w:r>
          </w:p>
          <w:p w14:paraId="41E95847" w14:textId="77777777" w:rsidR="00CE0F25" w:rsidRDefault="00CE0F25">
            <w:pPr>
              <w:spacing w:after="0" w:line="240" w:lineRule="auto"/>
              <w:rPr>
                <w:rFonts w:ascii="Times New Roman" w:eastAsia="Calibri" w:hAnsi="Times New Roman"/>
                <w:lang w:val="kk-KZ"/>
              </w:rPr>
            </w:pPr>
          </w:p>
          <w:p w14:paraId="2FEC6CF1" w14:textId="77777777" w:rsidR="00CE0F25" w:rsidRDefault="00CE0F25">
            <w:pPr>
              <w:spacing w:after="0" w:line="240" w:lineRule="auto"/>
              <w:rPr>
                <w:rFonts w:ascii="Times New Roman" w:eastAsia="Times New Roman" w:hAnsi="Times New Roman"/>
                <w:lang w:val="kk-KZ"/>
              </w:rPr>
            </w:pPr>
            <w:r>
              <w:rPr>
                <w:rFonts w:ascii="Times New Roman" w:hAnsi="Times New Roman"/>
                <w:lang w:val="kk-KZ"/>
              </w:rPr>
              <w:t>Д/О:</w:t>
            </w:r>
            <w:r>
              <w:rPr>
                <w:rFonts w:ascii="Times New Roman" w:hAnsi="Times New Roman"/>
                <w:bCs/>
                <w:iCs/>
                <w:lang w:val="kk-KZ"/>
              </w:rPr>
              <w:t xml:space="preserve">«Өз мекеніне орналастыр» Мақсаты: Үй жануарларын дала жануарларыннан ажырата білуге үйрету. Үй жануарлары мен дала жануарларының қайда </w:t>
            </w:r>
            <w:r>
              <w:rPr>
                <w:rFonts w:ascii="Times New Roman" w:hAnsi="Times New Roman"/>
                <w:bCs/>
                <w:iCs/>
                <w:lang w:val="kk-KZ"/>
              </w:rPr>
              <w:lastRenderedPageBreak/>
              <w:t>тіршілік ететінін білуге үйрету. Балалардың ойлау қабылетін дамыту.</w:t>
            </w:r>
          </w:p>
          <w:p w14:paraId="1C1C2887" w14:textId="77777777" w:rsidR="00CE0F25" w:rsidRDefault="00CE0F25">
            <w:pPr>
              <w:spacing w:after="0" w:line="240" w:lineRule="auto"/>
              <w:rPr>
                <w:rFonts w:ascii="Times New Roman" w:eastAsia="Calibri" w:hAnsi="Times New Roman"/>
                <w:bCs/>
                <w:lang w:val="kk-KZ"/>
              </w:rPr>
            </w:pPr>
            <w:r>
              <w:rPr>
                <w:rFonts w:ascii="Times New Roman" w:hAnsi="Times New Roman"/>
                <w:bCs/>
                <w:lang w:val="kk-KZ"/>
              </w:rPr>
              <w:t>жылдың әр мезгілінде олардың сыртқы түрі мен тіршілік ету ерекшеліктерін сипаттау</w:t>
            </w:r>
          </w:p>
          <w:p w14:paraId="7F4B87C0" w14:textId="77777777" w:rsidR="00CE0F25" w:rsidRDefault="00CE0F25">
            <w:pPr>
              <w:spacing w:after="0" w:line="240" w:lineRule="auto"/>
              <w:rPr>
                <w:rFonts w:ascii="Times New Roman" w:hAnsi="Times New Roman"/>
                <w:i/>
                <w:lang w:val="kk-KZ"/>
              </w:rPr>
            </w:pPr>
            <w:r>
              <w:rPr>
                <w:rFonts w:ascii="Times New Roman" w:hAnsi="Times New Roman"/>
                <w:lang w:val="kk-KZ"/>
              </w:rPr>
              <w:t>(</w:t>
            </w:r>
            <w:r>
              <w:rPr>
                <w:rFonts w:ascii="Times New Roman" w:hAnsi="Times New Roman"/>
                <w:i/>
                <w:lang w:val="kk-KZ"/>
              </w:rPr>
              <w:t>қоршаған ортамен таныстыру)</w:t>
            </w:r>
          </w:p>
          <w:p w14:paraId="0FA3C03F" w14:textId="77777777" w:rsidR="00CE0F25" w:rsidRDefault="00CE0F25">
            <w:pPr>
              <w:spacing w:after="0" w:line="240" w:lineRule="auto"/>
              <w:rPr>
                <w:rFonts w:ascii="Times New Roman" w:hAnsi="Times New Roman"/>
                <w:bCs/>
                <w:lang w:val="kk-KZ"/>
              </w:rPr>
            </w:pPr>
            <w:r>
              <w:rPr>
                <w:rFonts w:ascii="Times New Roman" w:hAnsi="Times New Roman"/>
                <w:bCs/>
                <w:lang w:val="kk-KZ"/>
              </w:rPr>
              <w:t xml:space="preserve">Би үйірмесі     </w:t>
            </w:r>
          </w:p>
          <w:p w14:paraId="1812EF28" w14:textId="77777777" w:rsidR="00CE0F25" w:rsidRDefault="00CE0F25">
            <w:pPr>
              <w:spacing w:after="0" w:line="240" w:lineRule="auto"/>
              <w:rPr>
                <w:rFonts w:ascii="Times New Roman" w:eastAsia="Times New Roman" w:hAnsi="Times New Roman"/>
                <w:lang w:val="kk-KZ"/>
              </w:rPr>
            </w:pPr>
            <w:r>
              <w:rPr>
                <w:rFonts w:ascii="Times New Roman" w:hAnsi="Times New Roman"/>
                <w:bCs/>
                <w:lang w:val="kk-KZ"/>
              </w:rPr>
              <w:t xml:space="preserve">сағ: 15:00-15:30  </w:t>
            </w:r>
          </w:p>
        </w:tc>
        <w:tc>
          <w:tcPr>
            <w:tcW w:w="2694" w:type="dxa"/>
            <w:gridSpan w:val="3"/>
            <w:tcBorders>
              <w:top w:val="single" w:sz="4" w:space="0" w:color="auto"/>
              <w:left w:val="single" w:sz="4" w:space="0" w:color="auto"/>
              <w:bottom w:val="single" w:sz="4" w:space="0" w:color="auto"/>
              <w:right w:val="single" w:sz="4" w:space="0" w:color="auto"/>
            </w:tcBorders>
            <w:hideMark/>
          </w:tcPr>
          <w:p w14:paraId="296D82D6" w14:textId="77777777" w:rsidR="00CE0F25" w:rsidRDefault="00CE0F25">
            <w:pPr>
              <w:spacing w:after="0" w:line="240" w:lineRule="auto"/>
              <w:rPr>
                <w:rFonts w:ascii="Times New Roman" w:hAnsi="Times New Roman"/>
                <w:lang w:val="kk-KZ"/>
              </w:rPr>
            </w:pPr>
            <w:r>
              <w:rPr>
                <w:rFonts w:ascii="Times New Roman" w:hAnsi="Times New Roman"/>
                <w:bCs/>
                <w:lang w:val="kk-KZ"/>
              </w:rPr>
              <w:lastRenderedPageBreak/>
              <w:t xml:space="preserve">Кітапқа  қарап сурет мазмұны  бойынша жаттау.  </w:t>
            </w:r>
          </w:p>
          <w:p w14:paraId="69411326" w14:textId="77777777" w:rsidR="00CE0F25" w:rsidRDefault="00CE0F25">
            <w:pPr>
              <w:spacing w:after="0" w:line="240" w:lineRule="auto"/>
              <w:rPr>
                <w:rFonts w:ascii="Times New Roman" w:hAnsi="Times New Roman"/>
                <w:shd w:val="clear" w:color="auto" w:fill="F8F8F8"/>
                <w:lang w:val="kk-KZ"/>
              </w:rPr>
            </w:pPr>
            <w:r>
              <w:rPr>
                <w:rFonts w:ascii="Times New Roman" w:hAnsi="Times New Roman"/>
                <w:i/>
                <w:lang w:val="kk-KZ"/>
              </w:rPr>
              <w:t xml:space="preserve"> </w:t>
            </w:r>
            <w:r>
              <w:rPr>
                <w:rFonts w:ascii="Times New Roman" w:hAnsi="Times New Roman"/>
                <w:shd w:val="clear" w:color="auto" w:fill="F8F8F8"/>
                <w:lang w:val="kk-KZ"/>
              </w:rPr>
              <w:t>Артикулыциялық жаттығулар:</w:t>
            </w:r>
          </w:p>
          <w:p w14:paraId="0088769E" w14:textId="77777777" w:rsidR="00CE0F25" w:rsidRDefault="00CE0F25">
            <w:pPr>
              <w:spacing w:after="0" w:line="240" w:lineRule="auto"/>
              <w:rPr>
                <w:rFonts w:ascii="Times New Roman" w:hAnsi="Times New Roman"/>
                <w:lang w:val="kk-KZ"/>
              </w:rPr>
            </w:pPr>
            <w:r>
              <w:rPr>
                <w:rFonts w:ascii="Times New Roman" w:hAnsi="Times New Roman"/>
                <w:bCs/>
                <w:lang w:val="kk-KZ"/>
              </w:rPr>
              <w:t>Балықтар</w:t>
            </w:r>
          </w:p>
          <w:p w14:paraId="0E3B4EC3" w14:textId="77777777" w:rsidR="00CE0F25" w:rsidRDefault="00CE0F25">
            <w:pPr>
              <w:spacing w:after="0" w:line="240" w:lineRule="auto"/>
              <w:rPr>
                <w:rFonts w:ascii="Times New Roman" w:hAnsi="Times New Roman"/>
                <w:lang w:val="kk-KZ"/>
              </w:rPr>
            </w:pPr>
            <w:r>
              <w:rPr>
                <w:rFonts w:ascii="Times New Roman" w:hAnsi="Times New Roman"/>
                <w:lang w:val="kk-KZ"/>
              </w:rPr>
              <w:t>Кіп-кішкентай балықтар өзенде жүзеді,</w:t>
            </w:r>
          </w:p>
          <w:p w14:paraId="14494DA2" w14:textId="77777777" w:rsidR="00CE0F25" w:rsidRDefault="00CE0F25">
            <w:pPr>
              <w:spacing w:after="0" w:line="240" w:lineRule="auto"/>
              <w:rPr>
                <w:rFonts w:ascii="Times New Roman" w:hAnsi="Times New Roman"/>
                <w:lang w:val="kk-KZ"/>
              </w:rPr>
            </w:pPr>
            <w:r>
              <w:rPr>
                <w:rFonts w:ascii="Times New Roman" w:hAnsi="Times New Roman"/>
                <w:lang w:val="kk-KZ"/>
              </w:rPr>
              <w:t>Үп-үлкен ағаш жағада жатты,</w:t>
            </w:r>
          </w:p>
          <w:p w14:paraId="5B340712" w14:textId="77777777" w:rsidR="00CE0F25" w:rsidRDefault="00CE0F25">
            <w:pPr>
              <w:spacing w:after="0" w:line="240" w:lineRule="auto"/>
              <w:rPr>
                <w:rFonts w:ascii="Times New Roman" w:hAnsi="Times New Roman"/>
                <w:lang w:val="ru-RU"/>
              </w:rPr>
            </w:pPr>
            <w:r>
              <w:rPr>
                <w:rFonts w:ascii="Times New Roman" w:hAnsi="Times New Roman"/>
              </w:rPr>
              <w:t>Балық: «Мына жерде сүңгу оңай»- деп</w:t>
            </w:r>
          </w:p>
          <w:p w14:paraId="76001D1B" w14:textId="77777777" w:rsidR="00CE0F25" w:rsidRDefault="00CE0F25">
            <w:pPr>
              <w:spacing w:after="0" w:line="240" w:lineRule="auto"/>
              <w:rPr>
                <w:rFonts w:ascii="Times New Roman" w:hAnsi="Times New Roman"/>
              </w:rPr>
            </w:pPr>
            <w:r>
              <w:rPr>
                <w:rFonts w:ascii="Times New Roman" w:hAnsi="Times New Roman"/>
              </w:rPr>
              <w:t>Екіншісі «Жоқ, бұл жер терең»- деді,</w:t>
            </w:r>
          </w:p>
          <w:p w14:paraId="7D699BFA" w14:textId="77777777" w:rsidR="00CE0F25" w:rsidRDefault="00CE0F25">
            <w:pPr>
              <w:spacing w:after="0" w:line="240" w:lineRule="auto"/>
              <w:rPr>
                <w:rFonts w:ascii="Times New Roman" w:hAnsi="Times New Roman"/>
              </w:rPr>
            </w:pPr>
            <w:r>
              <w:rPr>
                <w:rFonts w:ascii="Times New Roman" w:hAnsi="Times New Roman"/>
              </w:rPr>
              <w:t>Ал үшіншісі «Менің ұйқым келіп тұр»- деп,</w:t>
            </w:r>
          </w:p>
          <w:p w14:paraId="5791B9BC" w14:textId="77777777" w:rsidR="00CE0F25" w:rsidRDefault="00CE0F25">
            <w:pPr>
              <w:spacing w:after="0" w:line="240" w:lineRule="auto"/>
              <w:rPr>
                <w:rFonts w:ascii="Times New Roman" w:hAnsi="Times New Roman"/>
              </w:rPr>
            </w:pPr>
            <w:r>
              <w:rPr>
                <w:rFonts w:ascii="Times New Roman" w:hAnsi="Times New Roman"/>
              </w:rPr>
              <w:t>Ал төртіншісі тоңа бастады,</w:t>
            </w:r>
          </w:p>
          <w:p w14:paraId="0C8F3B24" w14:textId="77777777" w:rsidR="00CE0F25" w:rsidRDefault="00CE0F25">
            <w:pPr>
              <w:spacing w:after="0" w:line="240" w:lineRule="auto"/>
              <w:rPr>
                <w:rFonts w:ascii="Times New Roman" w:hAnsi="Times New Roman"/>
              </w:rPr>
            </w:pPr>
            <w:r>
              <w:rPr>
                <w:rFonts w:ascii="Times New Roman" w:hAnsi="Times New Roman"/>
              </w:rPr>
              <w:lastRenderedPageBreak/>
              <w:t>Ал бесіншісі «Мында қолтырауын»- деп айғайлады,</w:t>
            </w:r>
          </w:p>
          <w:p w14:paraId="6DDC7F62" w14:textId="77777777" w:rsidR="00CE0F25" w:rsidRDefault="00CE0F25">
            <w:pPr>
              <w:spacing w:after="0" w:line="240" w:lineRule="auto"/>
              <w:rPr>
                <w:rFonts w:ascii="Times New Roman" w:hAnsi="Times New Roman"/>
              </w:rPr>
            </w:pPr>
            <w:r>
              <w:rPr>
                <w:rFonts w:ascii="Times New Roman" w:hAnsi="Times New Roman"/>
              </w:rPr>
              <w:t>-Жүзіндер мына жерден,</w:t>
            </w:r>
          </w:p>
          <w:p w14:paraId="3F0FD25B" w14:textId="77777777" w:rsidR="00CE0F25" w:rsidRDefault="00CE0F25">
            <w:pPr>
              <w:spacing w:after="0" w:line="240" w:lineRule="auto"/>
              <w:rPr>
                <w:rFonts w:ascii="Times New Roman" w:hAnsi="Times New Roman"/>
              </w:rPr>
            </w:pPr>
            <w:r>
              <w:rPr>
                <w:rFonts w:ascii="Times New Roman" w:hAnsi="Times New Roman"/>
              </w:rPr>
              <w:t>Әйтпесе жұтып қояды!</w:t>
            </w:r>
          </w:p>
          <w:p w14:paraId="5D05BB5B" w14:textId="77777777" w:rsidR="00CE0F25" w:rsidRDefault="00CE0F25">
            <w:pPr>
              <w:spacing w:after="0" w:line="240" w:lineRule="auto"/>
              <w:ind w:right="134"/>
              <w:rPr>
                <w:rFonts w:ascii="Times New Roman" w:eastAsia="Times New Roman" w:hAnsi="Times New Roman"/>
                <w:bCs/>
                <w:lang w:val="kk-KZ"/>
              </w:rPr>
            </w:pPr>
            <w:r>
              <w:rPr>
                <w:rFonts w:ascii="Times New Roman" w:eastAsia="Times New Roman" w:hAnsi="Times New Roman"/>
                <w:bCs/>
                <w:lang w:val="kk-KZ"/>
              </w:rPr>
              <w:t xml:space="preserve">(қазақ тілі, қарым-қатынас  іс-әрекеті) </w:t>
            </w:r>
          </w:p>
          <w:p w14:paraId="3FF18B25" w14:textId="77777777" w:rsidR="00CE0F25" w:rsidRDefault="00CE0F25">
            <w:pPr>
              <w:spacing w:after="0" w:line="240" w:lineRule="auto"/>
              <w:rPr>
                <w:rFonts w:ascii="Times New Roman" w:hAnsi="Times New Roman"/>
                <w:bCs/>
                <w:lang w:val="kk-KZ"/>
              </w:rPr>
            </w:pPr>
            <w:r>
              <w:rPr>
                <w:rFonts w:ascii="Times New Roman" w:hAnsi="Times New Roman"/>
                <w:bCs/>
                <w:lang w:val="kk-KZ"/>
              </w:rPr>
              <w:t>(Шығармашылық, бейнелеу  іс-әрекеті)</w:t>
            </w:r>
          </w:p>
          <w:p w14:paraId="3073D24D" w14:textId="77777777" w:rsidR="00CE0F25" w:rsidRDefault="00CE0F25">
            <w:pPr>
              <w:spacing w:after="0" w:line="240" w:lineRule="auto"/>
              <w:rPr>
                <w:rFonts w:ascii="Times New Roman" w:hAnsi="Times New Roman"/>
                <w:bCs/>
                <w:lang w:val="kk-KZ"/>
              </w:rPr>
            </w:pPr>
            <w:r>
              <w:rPr>
                <w:rFonts w:ascii="Times New Roman" w:hAnsi="Times New Roman"/>
                <w:bCs/>
                <w:lang w:val="kk-KZ"/>
              </w:rPr>
              <w:t>бойынша суретін салу, мүсінін жасау немесе қағаздан қиып жапсыру.</w:t>
            </w:r>
          </w:p>
          <w:p w14:paraId="66578EDD" w14:textId="77777777" w:rsidR="00CE0F25" w:rsidRDefault="00CE0F25">
            <w:pPr>
              <w:spacing w:after="0" w:line="240" w:lineRule="auto"/>
              <w:rPr>
                <w:rFonts w:ascii="Times New Roman" w:eastAsia="Times New Roman" w:hAnsi="Times New Roman"/>
                <w:bCs/>
                <w:lang w:val="kk-KZ"/>
              </w:rPr>
            </w:pPr>
            <w:r>
              <w:rPr>
                <w:rFonts w:ascii="Times New Roman" w:hAnsi="Times New Roman"/>
                <w:shd w:val="clear" w:color="auto" w:fill="FFFFFF"/>
                <w:lang w:val="kk-KZ"/>
              </w:rPr>
              <w:t>ойын: «От шашау»</w:t>
            </w:r>
            <w:r>
              <w:rPr>
                <w:rFonts w:ascii="Times New Roman" w:hAnsi="Times New Roman"/>
                <w:lang w:val="kk-KZ"/>
              </w:rPr>
              <w:br/>
            </w:r>
            <w:r>
              <w:rPr>
                <w:rFonts w:ascii="Times New Roman" w:hAnsi="Times New Roman"/>
                <w:shd w:val="clear" w:color="auto" w:fill="FFFFFF"/>
                <w:lang w:val="kk-KZ"/>
              </w:rPr>
              <w:t xml:space="preserve"> </w:t>
            </w:r>
            <w:r>
              <w:rPr>
                <w:rFonts w:ascii="Times New Roman" w:eastAsia="Times New Roman" w:hAnsi="Times New Roman"/>
                <w:bCs/>
                <w:lang w:val="kk-KZ"/>
              </w:rPr>
              <w:t>Шаблондар мен трафареттермен, дайын үлгілермен жұмыс істеуді үйрету.</w:t>
            </w:r>
          </w:p>
          <w:p w14:paraId="4810ABA5" w14:textId="77777777" w:rsidR="00CE0F25" w:rsidRDefault="00CE0F25">
            <w:pPr>
              <w:spacing w:after="0" w:line="240" w:lineRule="auto"/>
              <w:rPr>
                <w:rFonts w:ascii="Times New Roman" w:eastAsia="Times New Roman" w:hAnsi="Times New Roman"/>
                <w:bCs/>
                <w:lang w:val="kk-KZ"/>
              </w:rPr>
            </w:pPr>
            <w:r>
              <w:rPr>
                <w:rFonts w:ascii="Times New Roman" w:hAnsi="Times New Roman"/>
                <w:shd w:val="clear" w:color="auto" w:fill="FFFFFF"/>
                <w:lang w:val="kk-KZ"/>
              </w:rPr>
              <w:t xml:space="preserve"> </w:t>
            </w:r>
            <w:r>
              <w:rPr>
                <w:rFonts w:ascii="Times New Roman" w:eastAsiaTheme="minorEastAsia" w:hAnsi="Times New Roman"/>
                <w:lang w:val="kk-KZ"/>
              </w:rPr>
              <w:t>(Жапсыру)</w:t>
            </w:r>
          </w:p>
          <w:p w14:paraId="4295C058" w14:textId="77777777" w:rsidR="00CE0F25" w:rsidRDefault="00CE0F25">
            <w:pPr>
              <w:spacing w:after="0" w:line="240" w:lineRule="auto"/>
              <w:rPr>
                <w:rFonts w:ascii="Times New Roman" w:eastAsia="Times New Roman" w:hAnsi="Times New Roman"/>
                <w:bCs/>
                <w:lang w:val="kk-KZ"/>
              </w:rPr>
            </w:pPr>
            <w:r>
              <w:rPr>
                <w:rFonts w:ascii="Times New Roman" w:eastAsiaTheme="minorEastAsia" w:hAnsi="Times New Roman"/>
                <w:lang w:val="kk-KZ"/>
              </w:rPr>
              <w:t xml:space="preserve"> </w:t>
            </w:r>
            <w:r>
              <w:rPr>
                <w:rFonts w:ascii="Times New Roman" w:eastAsia="Times New Roman" w:hAnsi="Times New Roman"/>
                <w:bCs/>
                <w:lang w:val="kk-KZ"/>
              </w:rPr>
              <w:t>Сурет салуда ұқыптылықты, қауіпсіздікті сақтауға үйрету.</w:t>
            </w:r>
          </w:p>
          <w:p w14:paraId="0600BCED" w14:textId="77777777" w:rsidR="00CE0F25" w:rsidRDefault="00CE0F25">
            <w:pPr>
              <w:spacing w:after="0" w:line="240" w:lineRule="auto"/>
              <w:rPr>
                <w:rFonts w:ascii="Times New Roman" w:eastAsiaTheme="minorEastAsia" w:hAnsi="Times New Roman"/>
                <w:lang w:val="kk-KZ"/>
              </w:rPr>
            </w:pPr>
            <w:r>
              <w:rPr>
                <w:rFonts w:ascii="Times New Roman" w:eastAsia="Times New Roman" w:hAnsi="Times New Roman"/>
                <w:bCs/>
                <w:lang w:val="kk-KZ"/>
              </w:rPr>
              <w:t xml:space="preserve"> </w:t>
            </w:r>
            <w:r>
              <w:rPr>
                <w:rFonts w:ascii="Times New Roman" w:eastAsiaTheme="minorEastAsia" w:hAnsi="Times New Roman"/>
                <w:lang w:val="kk-KZ"/>
              </w:rPr>
              <w:t>(сурет салу)</w:t>
            </w:r>
          </w:p>
          <w:p w14:paraId="655C721D" w14:textId="77777777" w:rsidR="00CE0F25" w:rsidRDefault="00CE0F25">
            <w:pPr>
              <w:spacing w:after="0" w:line="240" w:lineRule="auto"/>
              <w:rPr>
                <w:rFonts w:ascii="Times New Roman" w:eastAsia="Calibri" w:hAnsi="Times New Roman"/>
                <w:spacing w:val="2"/>
                <w:lang w:val="kk-KZ"/>
              </w:rPr>
            </w:pPr>
            <w:r>
              <w:rPr>
                <w:rFonts w:ascii="Times New Roman" w:hAnsi="Times New Roman"/>
                <w:spacing w:val="2"/>
                <w:lang w:val="kk-KZ"/>
              </w:rPr>
              <w:t>«Бес темші»</w:t>
            </w:r>
          </w:p>
          <w:p w14:paraId="2692AE36" w14:textId="77777777" w:rsidR="00CE0F25" w:rsidRDefault="00CE0F25">
            <w:pPr>
              <w:spacing w:after="0" w:line="240" w:lineRule="auto"/>
              <w:rPr>
                <w:rFonts w:ascii="Times New Roman" w:hAnsi="Times New Roman"/>
                <w:spacing w:val="2"/>
                <w:lang w:val="kk-KZ"/>
              </w:rPr>
            </w:pPr>
            <w:r>
              <w:rPr>
                <w:rFonts w:ascii="Times New Roman" w:hAnsi="Times New Roman"/>
                <w:spacing w:val="2"/>
                <w:lang w:val="kk-KZ"/>
              </w:rPr>
              <w:t>Сағат: 15:30-16-00</w:t>
            </w:r>
          </w:p>
          <w:p w14:paraId="643201C4" w14:textId="77777777" w:rsidR="00CE0F25" w:rsidRDefault="00CE0F25">
            <w:pPr>
              <w:spacing w:after="0" w:line="240" w:lineRule="auto"/>
              <w:rPr>
                <w:rFonts w:ascii="Times New Roman" w:hAnsi="Times New Roman"/>
                <w:spacing w:val="2"/>
                <w:lang w:val="kk-KZ"/>
              </w:rPr>
            </w:pPr>
            <w:r>
              <w:rPr>
                <w:rFonts w:ascii="Times New Roman" w:hAnsi="Times New Roman"/>
                <w:spacing w:val="2"/>
                <w:lang w:val="kk-KZ"/>
              </w:rPr>
              <w:t xml:space="preserve">«Асық» ойыны </w:t>
            </w:r>
          </w:p>
          <w:p w14:paraId="6D7AA639" w14:textId="77777777" w:rsidR="00CE0F25" w:rsidRDefault="00CE0F25">
            <w:pPr>
              <w:spacing w:after="0" w:line="240" w:lineRule="auto"/>
              <w:rPr>
                <w:rFonts w:ascii="Times New Roman" w:eastAsia="Times New Roman" w:hAnsi="Times New Roman"/>
                <w:bCs/>
                <w:lang w:val="kk-KZ"/>
              </w:rPr>
            </w:pPr>
            <w:r>
              <w:rPr>
                <w:rFonts w:ascii="Times New Roman" w:hAnsi="Times New Roman"/>
                <w:spacing w:val="2"/>
                <w:lang w:val="kk-KZ"/>
              </w:rPr>
              <w:t>Сағат: 15:30-16-00</w:t>
            </w:r>
          </w:p>
        </w:tc>
        <w:tc>
          <w:tcPr>
            <w:tcW w:w="3118" w:type="dxa"/>
            <w:gridSpan w:val="3"/>
            <w:tcBorders>
              <w:top w:val="single" w:sz="4" w:space="0" w:color="auto"/>
              <w:left w:val="single" w:sz="4" w:space="0" w:color="auto"/>
              <w:bottom w:val="single" w:sz="4" w:space="0" w:color="auto"/>
              <w:right w:val="single" w:sz="4" w:space="0" w:color="auto"/>
            </w:tcBorders>
            <w:hideMark/>
          </w:tcPr>
          <w:p w14:paraId="1547D9BD" w14:textId="77777777" w:rsidR="00CE0F25" w:rsidRDefault="00CE0F25">
            <w:pPr>
              <w:spacing w:after="0" w:line="240" w:lineRule="auto"/>
              <w:rPr>
                <w:rFonts w:ascii="Times New Roman" w:hAnsi="Times New Roman"/>
                <w:lang w:val="kk-KZ"/>
              </w:rPr>
            </w:pPr>
            <w:r>
              <w:rPr>
                <w:rFonts w:ascii="Times New Roman" w:hAnsi="Times New Roman"/>
                <w:lang w:val="kk-KZ"/>
              </w:rPr>
              <w:lastRenderedPageBreak/>
              <w:t xml:space="preserve">Балаларға қалауы бойынша орталықтарға бөлініп  жұмыс  жасауын ұйымдастыру. </w:t>
            </w:r>
          </w:p>
          <w:p w14:paraId="0078D30C" w14:textId="77777777" w:rsidR="00CE0F25" w:rsidRDefault="00CE0F25">
            <w:pPr>
              <w:spacing w:after="0" w:line="240" w:lineRule="auto"/>
              <w:rPr>
                <w:rFonts w:ascii="Times New Roman" w:hAnsi="Times New Roman"/>
                <w:lang w:val="kk-KZ"/>
              </w:rPr>
            </w:pPr>
            <w:r>
              <w:rPr>
                <w:rFonts w:ascii="Times New Roman" w:hAnsi="Times New Roman"/>
                <w:bCs/>
                <w:lang w:val="kk-KZ"/>
              </w:rPr>
              <w:t>(бейнелеу іс-әрекеті)</w:t>
            </w:r>
          </w:p>
          <w:p w14:paraId="36452D5B" w14:textId="77777777" w:rsidR="00CE0F25" w:rsidRDefault="00CE0F25">
            <w:pPr>
              <w:spacing w:after="0" w:line="240" w:lineRule="auto"/>
              <w:rPr>
                <w:rFonts w:ascii="Times New Roman" w:eastAsia="Times New Roman" w:hAnsi="Times New Roman"/>
                <w:lang w:val="kk-KZ"/>
              </w:rPr>
            </w:pPr>
            <w:r>
              <w:rPr>
                <w:rFonts w:ascii="Times New Roman" w:hAnsi="Times New Roman"/>
                <w:lang w:val="kk-KZ"/>
              </w:rPr>
              <w:t xml:space="preserve"> </w:t>
            </w:r>
            <w:r>
              <w:rPr>
                <w:rFonts w:ascii="Times New Roman" w:eastAsia="Times New Roman" w:hAnsi="Times New Roman"/>
                <w:lang w:val="kk-KZ"/>
              </w:rPr>
              <w:t>Шығармашылық бейнелеу әрекеті</w:t>
            </w:r>
          </w:p>
          <w:p w14:paraId="16E9C62B" w14:textId="77777777" w:rsidR="00CE0F25" w:rsidRDefault="00CE0F25">
            <w:pPr>
              <w:spacing w:after="0" w:line="240" w:lineRule="auto"/>
              <w:rPr>
                <w:rFonts w:ascii="Times New Roman" w:eastAsia="Times New Roman" w:hAnsi="Times New Roman"/>
                <w:bCs/>
                <w:lang w:val="kk-KZ"/>
              </w:rPr>
            </w:pPr>
            <w:r>
              <w:rPr>
                <w:rFonts w:ascii="Times New Roman" w:eastAsia="Times New Roman" w:hAnsi="Times New Roman"/>
                <w:lang w:val="kk-KZ"/>
              </w:rPr>
              <w:t xml:space="preserve"> Міндеті:  </w:t>
            </w:r>
            <w:r>
              <w:rPr>
                <w:rFonts w:ascii="Times New Roman" w:eastAsia="Times New Roman" w:hAnsi="Times New Roman"/>
                <w:bCs/>
                <w:lang w:val="kk-KZ"/>
              </w:rPr>
              <w:t>Сюжеттік суреттерді салу, ұжымдық жұмыстарды орындап, ойдан сурет салуды үйрету.</w:t>
            </w:r>
          </w:p>
          <w:p w14:paraId="216410DA" w14:textId="77777777" w:rsidR="00CE0F25" w:rsidRDefault="00CE0F25">
            <w:pPr>
              <w:spacing w:after="0" w:line="240" w:lineRule="auto"/>
              <w:rPr>
                <w:rFonts w:ascii="Times New Roman" w:hAnsi="Times New Roman"/>
                <w:bCs/>
                <w:lang w:val="kk-KZ"/>
              </w:rPr>
            </w:pPr>
            <w:r>
              <w:rPr>
                <w:rFonts w:ascii="Times New Roman" w:hAnsi="Times New Roman"/>
                <w:bCs/>
                <w:lang w:val="kk-KZ"/>
              </w:rPr>
              <w:t>- Адамның бейнесін, жануарлардың қимылдарын, қол-аяқтардың қалпын дұрыс мүсіндеу.</w:t>
            </w:r>
          </w:p>
          <w:p w14:paraId="16E73BA3" w14:textId="77777777" w:rsidR="00CE0F25" w:rsidRDefault="00CE0F25">
            <w:pPr>
              <w:spacing w:after="0" w:line="240" w:lineRule="auto"/>
              <w:rPr>
                <w:rFonts w:ascii="Times New Roman" w:eastAsia="Times New Roman" w:hAnsi="Times New Roman"/>
                <w:bCs/>
                <w:lang w:val="kk-KZ"/>
              </w:rPr>
            </w:pPr>
            <w:r>
              <w:rPr>
                <w:rFonts w:ascii="Times New Roman" w:eastAsia="Times New Roman" w:hAnsi="Times New Roman"/>
                <w:bCs/>
                <w:lang w:val="kk-KZ"/>
              </w:rPr>
              <w:t>-Қайшы мен желімді дұрыс қолдану.</w:t>
            </w:r>
          </w:p>
          <w:p w14:paraId="3FE797C8"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 xml:space="preserve">Мақсаты- балалардың жаттығу жасап жатқан суретін </w:t>
            </w:r>
            <w:r>
              <w:rPr>
                <w:rFonts w:ascii="Times New Roman" w:eastAsia="Times New Roman" w:hAnsi="Times New Roman"/>
                <w:lang w:val="kk-KZ"/>
              </w:rPr>
              <w:lastRenderedPageBreak/>
              <w:t>салу,мүсіндеу,жапсыру, құрастыру</w:t>
            </w:r>
          </w:p>
          <w:p w14:paraId="32B6BD02"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Топтық жұмыс</w:t>
            </w:r>
          </w:p>
          <w:p w14:paraId="277DB80A" w14:textId="77777777" w:rsidR="00CE0F25" w:rsidRDefault="00CE0F25">
            <w:pPr>
              <w:spacing w:after="0" w:line="240" w:lineRule="auto"/>
              <w:rPr>
                <w:rFonts w:ascii="Times New Roman" w:hAnsi="Times New Roman"/>
                <w:lang w:val="kk-KZ"/>
              </w:rPr>
            </w:pPr>
            <w:r>
              <w:rPr>
                <w:rFonts w:ascii="Times New Roman" w:hAnsi="Times New Roman"/>
                <w:bCs/>
                <w:lang w:val="kk-KZ"/>
              </w:rPr>
              <w:t xml:space="preserve"> (Қарым-қатынас іс-әрекеті)</w:t>
            </w:r>
          </w:p>
          <w:p w14:paraId="1D0A27F5" w14:textId="77777777" w:rsidR="00CE0F25" w:rsidRDefault="00CE0F25">
            <w:pPr>
              <w:spacing w:after="0" w:line="240" w:lineRule="auto"/>
              <w:rPr>
                <w:rFonts w:ascii="Times New Roman" w:hAnsi="Times New Roman"/>
                <w:lang w:val="kk-KZ"/>
              </w:rPr>
            </w:pPr>
            <w:r>
              <w:rPr>
                <w:rFonts w:ascii="Times New Roman" w:eastAsia="Times New Roman" w:hAnsi="Times New Roman"/>
                <w:lang w:val="kk-KZ"/>
              </w:rPr>
              <w:t>Мақал-мәтел:</w:t>
            </w:r>
          </w:p>
          <w:p w14:paraId="29ABB10E"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Жақсы – ай мен күндей, әлемге бірдей.</w:t>
            </w:r>
          </w:p>
          <w:p w14:paraId="3AB431C4"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Дидактикалық ойын: «Дыбыстың орнын анықта» (ауызша орындалады).</w:t>
            </w:r>
          </w:p>
          <w:p w14:paraId="2DE5F137"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Ойын шарты: Педагог бір дыбысты айтады да, сол дыбыс кездесетін сөздерді айтады. Балалар «Қ» дыбысы сөздің басында тұрса бір рет қол шапалақтайды, егер дыбыс сөз ортасында тұрса, екі рет шапалақ ұрады, ал сөз соңында тұрса, үш рет шапалақ ұрулары керек.</w:t>
            </w:r>
          </w:p>
          <w:p w14:paraId="6963899E"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«Қ» – қала, аққала, сандық.</w:t>
            </w:r>
          </w:p>
          <w:p w14:paraId="2AA36CE8" w14:textId="77777777" w:rsidR="00CE0F25" w:rsidRDefault="00CE0F25">
            <w:pPr>
              <w:spacing w:after="0" w:line="240" w:lineRule="auto"/>
              <w:rPr>
                <w:rFonts w:ascii="Times New Roman" w:hAnsi="Times New Roman"/>
                <w:lang w:val="kk-KZ"/>
              </w:rPr>
            </w:pPr>
            <w:r>
              <w:rPr>
                <w:rFonts w:ascii="Times New Roman" w:hAnsi="Times New Roman"/>
                <w:lang w:val="kk-KZ"/>
              </w:rPr>
              <w:t>«М» – моншақ, отырмын, өшірдім</w:t>
            </w:r>
          </w:p>
          <w:p w14:paraId="5A95D972" w14:textId="77777777" w:rsidR="00CE0F25" w:rsidRDefault="00CE0F25">
            <w:pPr>
              <w:spacing w:after="0" w:line="240" w:lineRule="auto"/>
              <w:rPr>
                <w:rFonts w:ascii="Times New Roman" w:eastAsia="Times New Roman" w:hAnsi="Times New Roman"/>
                <w:bCs/>
                <w:lang w:val="kk-KZ"/>
              </w:rPr>
            </w:pPr>
            <w:r>
              <w:rPr>
                <w:rFonts w:ascii="Times New Roman" w:hAnsi="Times New Roman"/>
                <w:bCs/>
                <w:lang w:val="kk-KZ"/>
              </w:rPr>
              <w:t xml:space="preserve">  </w:t>
            </w:r>
            <w:r>
              <w:rPr>
                <w:rFonts w:ascii="Times New Roman" w:eastAsia="Times New Roman" w:hAnsi="Times New Roman"/>
                <w:bCs/>
                <w:lang w:val="kk-KZ"/>
              </w:rPr>
              <w:t xml:space="preserve">сын есімдер мен үстеулерді қолдану. </w:t>
            </w:r>
          </w:p>
          <w:p w14:paraId="41C3CA19" w14:textId="77777777" w:rsidR="00CE0F25" w:rsidRDefault="00CE0F25">
            <w:pPr>
              <w:spacing w:after="0" w:line="240" w:lineRule="auto"/>
              <w:rPr>
                <w:rFonts w:ascii="Times New Roman" w:eastAsiaTheme="minorEastAsia" w:hAnsi="Times New Roman"/>
                <w:lang w:val="kk-KZ"/>
              </w:rPr>
            </w:pPr>
            <w:r>
              <w:rPr>
                <w:rFonts w:ascii="Times New Roman" w:eastAsiaTheme="minorEastAsia" w:hAnsi="Times New Roman"/>
                <w:lang w:val="kk-KZ"/>
              </w:rPr>
              <w:t xml:space="preserve"> (көркем әдебиет)</w:t>
            </w:r>
          </w:p>
          <w:p w14:paraId="0F2CF933" w14:textId="77777777" w:rsidR="00CE0F25" w:rsidRDefault="00CE0F25">
            <w:pPr>
              <w:spacing w:after="0" w:line="240" w:lineRule="auto"/>
              <w:rPr>
                <w:rFonts w:ascii="Times New Roman" w:hAnsi="Times New Roman"/>
                <w:bCs/>
                <w:lang w:val="kk-KZ"/>
              </w:rPr>
            </w:pPr>
            <w:r>
              <w:rPr>
                <w:rFonts w:ascii="Times New Roman" w:hAnsi="Times New Roman"/>
                <w:bCs/>
                <w:lang w:val="kk-KZ"/>
              </w:rPr>
              <w:t xml:space="preserve">   </w:t>
            </w:r>
          </w:p>
        </w:tc>
        <w:tc>
          <w:tcPr>
            <w:tcW w:w="2693" w:type="dxa"/>
            <w:gridSpan w:val="2"/>
            <w:tcBorders>
              <w:top w:val="single" w:sz="4" w:space="0" w:color="auto"/>
              <w:left w:val="single" w:sz="4" w:space="0" w:color="auto"/>
              <w:bottom w:val="single" w:sz="4" w:space="0" w:color="auto"/>
              <w:right w:val="single" w:sz="4" w:space="0" w:color="auto"/>
            </w:tcBorders>
            <w:hideMark/>
          </w:tcPr>
          <w:p w14:paraId="4B60E461" w14:textId="77777777" w:rsidR="00CE0F25" w:rsidRDefault="00CE0F25">
            <w:pPr>
              <w:spacing w:after="0" w:line="240" w:lineRule="auto"/>
              <w:rPr>
                <w:rFonts w:ascii="Times New Roman" w:eastAsiaTheme="minorEastAsia" w:hAnsi="Times New Roman"/>
                <w:lang w:val="kk-KZ"/>
              </w:rPr>
            </w:pPr>
            <w:r>
              <w:rPr>
                <w:rFonts w:ascii="Times New Roman" w:hAnsi="Times New Roman"/>
                <w:lang w:val="kk-KZ"/>
              </w:rPr>
              <w:lastRenderedPageBreak/>
              <w:t xml:space="preserve"> </w:t>
            </w:r>
            <w:r>
              <w:rPr>
                <w:rFonts w:ascii="Times New Roman" w:eastAsiaTheme="minorEastAsia" w:hAnsi="Times New Roman"/>
                <w:lang w:val="kk-KZ"/>
              </w:rPr>
              <w:t xml:space="preserve">Тақпақ жаттау.  </w:t>
            </w:r>
          </w:p>
          <w:p w14:paraId="5F2648AF" w14:textId="77777777" w:rsidR="00CE0F25" w:rsidRDefault="00CE0F25">
            <w:pPr>
              <w:spacing w:after="0" w:line="240" w:lineRule="auto"/>
              <w:rPr>
                <w:rFonts w:ascii="Times New Roman" w:hAnsi="Times New Roman"/>
                <w:lang w:val="kk-KZ" w:bidi="en-US"/>
              </w:rPr>
            </w:pPr>
            <w:r>
              <w:rPr>
                <w:rFonts w:ascii="Times New Roman" w:hAnsi="Times New Roman"/>
                <w:lang w:val="kk-KZ"/>
              </w:rPr>
              <w:t xml:space="preserve"> </w:t>
            </w:r>
            <w:r>
              <w:rPr>
                <w:rFonts w:ascii="Times New Roman" w:hAnsi="Times New Roman"/>
                <w:bCs/>
                <w:lang w:val="kk-KZ"/>
              </w:rPr>
              <w:t xml:space="preserve"> </w:t>
            </w:r>
            <w:r>
              <w:rPr>
                <w:rFonts w:ascii="Times New Roman" w:hAnsi="Times New Roman"/>
                <w:lang w:val="kk-KZ" w:bidi="en-US"/>
              </w:rPr>
              <w:t>Көркем әдебиет</w:t>
            </w:r>
          </w:p>
          <w:p w14:paraId="5ABF4D8B" w14:textId="77777777" w:rsidR="00CE0F25" w:rsidRDefault="00CE0F25">
            <w:pPr>
              <w:spacing w:after="0" w:line="240" w:lineRule="auto"/>
              <w:rPr>
                <w:rFonts w:ascii="Times New Roman" w:hAnsi="Times New Roman"/>
                <w:lang w:val="kk-KZ" w:bidi="en-US"/>
              </w:rPr>
            </w:pPr>
            <w:r>
              <w:rPr>
                <w:rFonts w:ascii="Times New Roman" w:hAnsi="Times New Roman"/>
                <w:lang w:val="kk-KZ"/>
              </w:rPr>
              <w:t xml:space="preserve">Бала  саусағын  ойната отырып, тілін дамыту.  </w:t>
            </w:r>
          </w:p>
          <w:p w14:paraId="780EC3E1" w14:textId="77777777" w:rsidR="00CE0F25" w:rsidRDefault="00CE0F25" w:rsidP="00CE0F25">
            <w:pPr>
              <w:numPr>
                <w:ilvl w:val="0"/>
                <w:numId w:val="9"/>
              </w:numPr>
              <w:spacing w:after="0" w:line="240" w:lineRule="auto"/>
              <w:contextualSpacing/>
              <w:rPr>
                <w:rFonts w:ascii="Times New Roman" w:hAnsi="Times New Roman"/>
                <w:lang w:val="kk-KZ"/>
              </w:rPr>
            </w:pPr>
            <w:r>
              <w:rPr>
                <w:rFonts w:ascii="Times New Roman" w:hAnsi="Times New Roman"/>
                <w:lang w:val="kk-KZ"/>
              </w:rPr>
              <w:t xml:space="preserve">Ә. Нарымбетовтің  «Шекарашы ағалар» өлеңін оқу, </w:t>
            </w:r>
          </w:p>
          <w:p w14:paraId="697D8EA4" w14:textId="77777777" w:rsidR="00CE0F25" w:rsidRDefault="00CE0F25" w:rsidP="00CE0F25">
            <w:pPr>
              <w:numPr>
                <w:ilvl w:val="0"/>
                <w:numId w:val="9"/>
              </w:numPr>
              <w:spacing w:after="0" w:line="240" w:lineRule="auto"/>
              <w:contextualSpacing/>
              <w:rPr>
                <w:rFonts w:ascii="Times New Roman" w:hAnsi="Times New Roman"/>
                <w:lang w:val="kk-KZ"/>
              </w:rPr>
            </w:pPr>
            <w:r>
              <w:rPr>
                <w:rFonts w:ascii="Times New Roman" w:hAnsi="Times New Roman"/>
                <w:lang w:val="kk-KZ"/>
              </w:rPr>
              <w:t>жаттау.</w:t>
            </w:r>
          </w:p>
          <w:p w14:paraId="10D605D1" w14:textId="77777777" w:rsidR="00CE0F25" w:rsidRDefault="00CE0F25">
            <w:pPr>
              <w:spacing w:after="0" w:line="240" w:lineRule="auto"/>
              <w:rPr>
                <w:rFonts w:ascii="Times New Roman" w:hAnsi="Times New Roman"/>
                <w:lang w:val="kk-KZ"/>
              </w:rPr>
            </w:pPr>
            <w:r>
              <w:rPr>
                <w:rFonts w:ascii="Times New Roman" w:hAnsi="Times New Roman"/>
                <w:lang w:val="kk-KZ"/>
              </w:rPr>
              <w:t xml:space="preserve">     Тыныштығын елінің,</w:t>
            </w:r>
          </w:p>
          <w:p w14:paraId="7DA9ED67" w14:textId="77777777" w:rsidR="00CE0F25" w:rsidRDefault="00CE0F25">
            <w:pPr>
              <w:spacing w:after="0" w:line="240" w:lineRule="auto"/>
              <w:rPr>
                <w:rFonts w:ascii="Times New Roman" w:hAnsi="Times New Roman"/>
                <w:lang w:val="kk-KZ"/>
              </w:rPr>
            </w:pPr>
            <w:r>
              <w:rPr>
                <w:rFonts w:ascii="Times New Roman" w:hAnsi="Times New Roman"/>
                <w:lang w:val="kk-KZ"/>
              </w:rPr>
              <w:t xml:space="preserve">     Тыныштығын жерінің</w:t>
            </w:r>
          </w:p>
          <w:p w14:paraId="7B057762" w14:textId="77777777" w:rsidR="00CE0F25" w:rsidRDefault="00CE0F25">
            <w:pPr>
              <w:spacing w:after="0" w:line="240" w:lineRule="auto"/>
              <w:rPr>
                <w:rFonts w:ascii="Times New Roman" w:hAnsi="Times New Roman"/>
                <w:lang w:val="kk-KZ"/>
              </w:rPr>
            </w:pPr>
            <w:r>
              <w:rPr>
                <w:rFonts w:ascii="Times New Roman" w:hAnsi="Times New Roman"/>
                <w:lang w:val="kk-KZ"/>
              </w:rPr>
              <w:t xml:space="preserve">     Күзететін қырағы,</w:t>
            </w:r>
          </w:p>
          <w:p w14:paraId="1BC1EB42" w14:textId="77777777" w:rsidR="00CE0F25" w:rsidRDefault="00CE0F25">
            <w:pPr>
              <w:spacing w:after="0" w:line="240" w:lineRule="auto"/>
              <w:rPr>
                <w:rFonts w:ascii="Times New Roman" w:hAnsi="Times New Roman"/>
                <w:lang w:val="kk-KZ"/>
              </w:rPr>
            </w:pPr>
            <w:r>
              <w:rPr>
                <w:rFonts w:ascii="Times New Roman" w:hAnsi="Times New Roman"/>
                <w:lang w:val="kk-KZ"/>
              </w:rPr>
              <w:t xml:space="preserve">     Туған елдің қыраны.</w:t>
            </w:r>
          </w:p>
          <w:p w14:paraId="796AF1CE" w14:textId="77777777" w:rsidR="00CE0F25" w:rsidRDefault="00CE0F25">
            <w:pPr>
              <w:spacing w:after="0" w:line="240" w:lineRule="auto"/>
              <w:rPr>
                <w:rFonts w:ascii="Times New Roman" w:hAnsi="Times New Roman"/>
                <w:lang w:val="kk-KZ"/>
              </w:rPr>
            </w:pPr>
            <w:r>
              <w:rPr>
                <w:rFonts w:ascii="Times New Roman" w:hAnsi="Times New Roman"/>
                <w:lang w:val="kk-KZ"/>
              </w:rPr>
              <w:t xml:space="preserve">     Отанымның ұланы –</w:t>
            </w:r>
          </w:p>
          <w:p w14:paraId="16CB59D5" w14:textId="77777777" w:rsidR="00CE0F25" w:rsidRDefault="00CE0F25">
            <w:pPr>
              <w:spacing w:after="0" w:line="240" w:lineRule="auto"/>
              <w:rPr>
                <w:rFonts w:ascii="Times New Roman" w:hAnsi="Times New Roman"/>
                <w:lang w:val="kk-KZ"/>
              </w:rPr>
            </w:pPr>
            <w:r>
              <w:rPr>
                <w:rFonts w:ascii="Times New Roman" w:hAnsi="Times New Roman"/>
                <w:lang w:val="kk-KZ"/>
              </w:rPr>
              <w:t xml:space="preserve">     Шекарашы ағалар.</w:t>
            </w:r>
          </w:p>
          <w:p w14:paraId="12420CBC" w14:textId="77777777" w:rsidR="00CE0F25" w:rsidRDefault="00CE0F25">
            <w:pPr>
              <w:spacing w:after="0" w:line="240" w:lineRule="auto"/>
              <w:rPr>
                <w:rFonts w:ascii="Times New Roman" w:eastAsia="Times New Roman" w:hAnsi="Times New Roman"/>
                <w:bCs/>
                <w:lang w:val="kk-KZ"/>
              </w:rPr>
            </w:pPr>
            <w:r>
              <w:rPr>
                <w:rFonts w:ascii="Times New Roman" w:hAnsi="Times New Roman"/>
                <w:lang w:val="kk-KZ" w:bidi="en-US"/>
              </w:rPr>
              <w:t>Міндеті:</w:t>
            </w:r>
            <w:r>
              <w:rPr>
                <w:rFonts w:ascii="Times New Roman" w:eastAsia="Times New Roman" w:hAnsi="Times New Roman"/>
                <w:bCs/>
                <w:lang w:val="kk-KZ"/>
              </w:rPr>
              <w:t xml:space="preserve"> Өлеңдерді жатқа, мәнерлеп, интонациямен айту.</w:t>
            </w:r>
          </w:p>
          <w:p w14:paraId="0AEF3F4C" w14:textId="77777777" w:rsidR="00CE0F25" w:rsidRDefault="00CE0F25">
            <w:pPr>
              <w:spacing w:after="0" w:line="240" w:lineRule="auto"/>
              <w:rPr>
                <w:rFonts w:ascii="Times New Roman" w:hAnsi="Times New Roman"/>
                <w:bCs/>
                <w:lang w:val="kk-KZ"/>
              </w:rPr>
            </w:pPr>
            <w:r>
              <w:rPr>
                <w:rFonts w:ascii="Times New Roman" w:hAnsi="Times New Roman"/>
                <w:lang w:val="kk-KZ" w:bidi="en-US"/>
              </w:rPr>
              <w:lastRenderedPageBreak/>
              <w:t xml:space="preserve"> </w:t>
            </w:r>
            <w:r>
              <w:rPr>
                <w:rFonts w:ascii="Times New Roman" w:hAnsi="Times New Roman"/>
                <w:lang w:val="kk-KZ"/>
              </w:rPr>
              <w:t xml:space="preserve">Балалардың қалауы бойынша ермексазбен, түрлі түсті қағазбен шығармашылық ұжымдық  жұмыстар жүргізуге баулу. </w:t>
            </w:r>
            <w:r>
              <w:rPr>
                <w:rFonts w:ascii="Times New Roman" w:hAnsi="Times New Roman"/>
                <w:bCs/>
                <w:lang w:val="kk-KZ"/>
              </w:rPr>
              <w:t xml:space="preserve"> </w:t>
            </w:r>
            <w:r>
              <w:rPr>
                <w:rFonts w:ascii="Times New Roman" w:hAnsi="Times New Roman"/>
                <w:lang w:val="kk-KZ"/>
              </w:rPr>
              <w:t xml:space="preserve"> </w:t>
            </w:r>
            <w:r>
              <w:rPr>
                <w:rFonts w:ascii="Times New Roman" w:hAnsi="Times New Roman"/>
                <w:lang w:val="kk-KZ" w:bidi="en-US"/>
              </w:rPr>
              <w:t xml:space="preserve">  </w:t>
            </w:r>
            <w:r>
              <w:rPr>
                <w:rFonts w:ascii="Times New Roman" w:hAnsi="Times New Roman"/>
                <w:bCs/>
                <w:lang w:val="kk-KZ"/>
              </w:rPr>
              <w:t>Ойынға қажетті құрылысты бірлесіп ойдан құрастыру</w:t>
            </w:r>
          </w:p>
          <w:p w14:paraId="175C0687" w14:textId="77777777" w:rsidR="00CE0F25" w:rsidRDefault="00CE0F25">
            <w:pPr>
              <w:spacing w:after="0" w:line="240" w:lineRule="auto"/>
              <w:rPr>
                <w:rFonts w:ascii="Times New Roman" w:eastAsia="Times New Roman" w:hAnsi="Times New Roman"/>
                <w:bCs/>
                <w:lang w:val="kk-KZ"/>
              </w:rPr>
            </w:pPr>
            <w:r>
              <w:rPr>
                <w:rFonts w:ascii="Times New Roman" w:eastAsia="Times New Roman" w:hAnsi="Times New Roman"/>
                <w:bCs/>
                <w:lang w:val="kk-KZ"/>
              </w:rPr>
              <w:t>-Сюжеттік суреттерді салу, ұжымдық жұмыстарды орындап, ойдан сурет салуды үйрету.</w:t>
            </w:r>
          </w:p>
          <w:p w14:paraId="40731A32" w14:textId="77777777" w:rsidR="00CE0F25" w:rsidRDefault="00CE0F25">
            <w:pPr>
              <w:spacing w:after="0" w:line="240" w:lineRule="auto"/>
              <w:rPr>
                <w:rFonts w:ascii="Times New Roman" w:hAnsi="Times New Roman"/>
                <w:lang w:val="kk-KZ" w:bidi="en-US"/>
              </w:rPr>
            </w:pPr>
            <w:r>
              <w:rPr>
                <w:rFonts w:ascii="Times New Roman" w:hAnsi="Times New Roman"/>
                <w:bCs/>
                <w:lang w:val="kk-KZ"/>
              </w:rPr>
              <w:t>- Адамның бейнесін, жануарлардың қимылдарын, қол-аяқтардың қалпын дұрыс мүсіндеу.</w:t>
            </w:r>
          </w:p>
          <w:p w14:paraId="1AC0D000"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Мақсаты- Қызыл телпекті қыздың суретін салу,мүсіндеу,жапсыру,құрастыру</w:t>
            </w:r>
          </w:p>
          <w:p w14:paraId="71F84FB0" w14:textId="77777777" w:rsidR="00CE0F25" w:rsidRDefault="00CE0F25">
            <w:pPr>
              <w:spacing w:after="0" w:line="240" w:lineRule="auto"/>
              <w:rPr>
                <w:rFonts w:ascii="Times New Roman" w:hAnsi="Times New Roman"/>
                <w:lang w:val="kk-KZ"/>
              </w:rPr>
            </w:pPr>
            <w:r>
              <w:rPr>
                <w:rFonts w:ascii="Times New Roman" w:hAnsi="Times New Roman"/>
                <w:bCs/>
                <w:lang w:val="kk-KZ"/>
              </w:rPr>
              <w:t xml:space="preserve">(Шығармашылық іс-әрекет), </w:t>
            </w:r>
          </w:p>
          <w:p w14:paraId="5E15FBE9" w14:textId="77777777" w:rsidR="00CE0F25" w:rsidRDefault="00CE0F25">
            <w:pPr>
              <w:spacing w:after="0" w:line="240" w:lineRule="auto"/>
              <w:rPr>
                <w:rFonts w:ascii="Times New Roman" w:hAnsi="Times New Roman"/>
                <w:lang w:val="kk-KZ"/>
              </w:rPr>
            </w:pPr>
            <w:r>
              <w:rPr>
                <w:rFonts w:ascii="Times New Roman" w:hAnsi="Times New Roman"/>
                <w:lang w:val="kk-KZ"/>
              </w:rPr>
              <w:t xml:space="preserve">Өз өзіңе көмектес бастамасымен топтағы тазалық жұмыстарын орындату. </w:t>
            </w:r>
            <w:r>
              <w:rPr>
                <w:rFonts w:ascii="Times New Roman" w:hAnsi="Times New Roman"/>
                <w:bCs/>
                <w:lang w:val="kk-KZ"/>
              </w:rPr>
              <w:t>(еңбек іс-әрекеті)</w:t>
            </w:r>
          </w:p>
        </w:tc>
      </w:tr>
      <w:tr w:rsidR="00CE0F25" w14:paraId="7EB6FE1A" w14:textId="77777777" w:rsidTr="00CE0F25">
        <w:trPr>
          <w:gridAfter w:val="2"/>
          <w:wAfter w:w="3166" w:type="dxa"/>
          <w:trHeight w:val="61"/>
        </w:trPr>
        <w:tc>
          <w:tcPr>
            <w:tcW w:w="2089" w:type="dxa"/>
            <w:tcBorders>
              <w:top w:val="single" w:sz="4" w:space="0" w:color="auto"/>
              <w:left w:val="single" w:sz="4" w:space="0" w:color="auto"/>
              <w:bottom w:val="single" w:sz="4" w:space="0" w:color="auto"/>
              <w:right w:val="single" w:sz="4" w:space="0" w:color="auto"/>
            </w:tcBorders>
            <w:hideMark/>
          </w:tcPr>
          <w:p w14:paraId="73E5CDE7" w14:textId="77777777" w:rsidR="00CE0F25" w:rsidRDefault="00CE0F25">
            <w:pPr>
              <w:spacing w:after="0" w:line="240" w:lineRule="auto"/>
              <w:rPr>
                <w:rFonts w:ascii="Times New Roman" w:hAnsi="Times New Roman"/>
                <w:bCs/>
              </w:rPr>
            </w:pPr>
            <w:r>
              <w:rPr>
                <w:rFonts w:ascii="Times New Roman" w:hAnsi="Times New Roman"/>
                <w:bCs/>
              </w:rPr>
              <w:lastRenderedPageBreak/>
              <w:t xml:space="preserve">Балалармен жеке жұмыс </w:t>
            </w:r>
          </w:p>
          <w:p w14:paraId="52190656" w14:textId="77777777" w:rsidR="00CE0F25" w:rsidRDefault="00CE0F25">
            <w:pPr>
              <w:spacing w:after="0" w:line="240" w:lineRule="auto"/>
              <w:rPr>
                <w:rFonts w:ascii="Times New Roman" w:hAnsi="Times New Roman"/>
                <w:bCs/>
              </w:rPr>
            </w:pPr>
            <w:r>
              <w:rPr>
                <w:rFonts w:ascii="Times New Roman" w:hAnsi="Times New Roman"/>
                <w:bCs/>
              </w:rPr>
              <w:t> </w:t>
            </w:r>
          </w:p>
        </w:tc>
        <w:tc>
          <w:tcPr>
            <w:tcW w:w="2731" w:type="dxa"/>
            <w:gridSpan w:val="2"/>
            <w:tcBorders>
              <w:top w:val="single" w:sz="4" w:space="0" w:color="auto"/>
              <w:left w:val="single" w:sz="4" w:space="0" w:color="auto"/>
              <w:bottom w:val="single" w:sz="4" w:space="0" w:color="auto"/>
              <w:right w:val="single" w:sz="4" w:space="0" w:color="auto"/>
            </w:tcBorders>
            <w:hideMark/>
          </w:tcPr>
          <w:p w14:paraId="2514EEFB" w14:textId="77777777" w:rsidR="00CE0F25" w:rsidRDefault="00CE0F25">
            <w:pPr>
              <w:spacing w:after="0" w:line="240" w:lineRule="auto"/>
              <w:rPr>
                <w:rFonts w:ascii="Times New Roman" w:eastAsia="Calibri" w:hAnsi="Times New Roman"/>
                <w:bCs/>
                <w:iCs/>
                <w:lang w:val="kk-KZ" w:bidi="en-US"/>
              </w:rPr>
            </w:pPr>
            <w:r>
              <w:rPr>
                <w:rFonts w:ascii="Times New Roman" w:hAnsi="Times New Roman"/>
                <w:bCs/>
                <w:iCs/>
                <w:lang w:val="kk-KZ" w:bidi="en-US"/>
              </w:rPr>
              <w:t>«Менің сүйікті ертегім»</w:t>
            </w:r>
          </w:p>
          <w:p w14:paraId="2F20CF94" w14:textId="77777777" w:rsidR="00CE0F25" w:rsidRDefault="00CE0F25">
            <w:pPr>
              <w:spacing w:after="0" w:line="240" w:lineRule="auto"/>
              <w:rPr>
                <w:rFonts w:ascii="Times New Roman" w:hAnsi="Times New Roman"/>
                <w:bCs/>
                <w:iCs/>
                <w:lang w:val="kk-KZ" w:bidi="en-US"/>
              </w:rPr>
            </w:pPr>
            <w:r>
              <w:rPr>
                <w:rFonts w:ascii="Times New Roman" w:hAnsi="Times New Roman"/>
                <w:bCs/>
                <w:iCs/>
                <w:lang w:val="kk-KZ" w:bidi="en-US"/>
              </w:rPr>
              <w:t xml:space="preserve">Мақсаты: ертегі кейіпкерлері бойынша ертегілерді атау, жағымды, жағымсыз </w:t>
            </w:r>
            <w:r>
              <w:rPr>
                <w:rFonts w:ascii="Times New Roman" w:hAnsi="Times New Roman"/>
                <w:bCs/>
                <w:iCs/>
                <w:lang w:val="kk-KZ" w:bidi="en-US"/>
              </w:rPr>
              <w:lastRenderedPageBreak/>
              <w:t xml:space="preserve">кейіпкерлерді ажырату. Абдуллах пен  Варвара  </w:t>
            </w:r>
          </w:p>
          <w:p w14:paraId="18C823AE" w14:textId="77777777" w:rsidR="00CE0F25" w:rsidRDefault="00CE0F25">
            <w:pPr>
              <w:spacing w:after="0" w:line="240" w:lineRule="auto"/>
              <w:rPr>
                <w:rFonts w:ascii="Times New Roman" w:hAnsi="Times New Roman"/>
                <w:i/>
                <w:lang w:val="kk-KZ"/>
              </w:rPr>
            </w:pPr>
            <w:r>
              <w:rPr>
                <w:rFonts w:ascii="Times New Roman" w:hAnsi="Times New Roman"/>
                <w:bCs/>
                <w:iCs/>
                <w:lang w:val="kk-KZ" w:bidi="en-US"/>
              </w:rPr>
              <w:t>Сүйікті кейіпкерлерінің суреттерін қиып алып жапсыру және мол бойынша бір ертегінің  желісін ойлап табу.</w:t>
            </w:r>
          </w:p>
          <w:p w14:paraId="510D858E" w14:textId="77777777" w:rsidR="00CE0F25" w:rsidRDefault="00CE0F25">
            <w:pPr>
              <w:spacing w:after="0" w:line="240" w:lineRule="auto"/>
              <w:rPr>
                <w:rFonts w:ascii="Times New Roman" w:eastAsia="Times New Roman" w:hAnsi="Times New Roman"/>
                <w:bCs/>
                <w:lang w:val="kk-KZ"/>
              </w:rPr>
            </w:pPr>
            <w:r>
              <w:rPr>
                <w:rFonts w:ascii="Times New Roman" w:eastAsia="Times New Roman" w:hAnsi="Times New Roman"/>
                <w:bCs/>
                <w:lang w:val="kk-KZ"/>
              </w:rPr>
              <w:t xml:space="preserve">Сюжеттік композициялар жасау, оларды сәнді бөлшектермен толықтыру, жеке және топпен бірлесіп жасау, онда міндеттерді келісіп атқару. </w:t>
            </w:r>
          </w:p>
          <w:p w14:paraId="0EC96D09" w14:textId="77777777" w:rsidR="00CE0F25" w:rsidRDefault="00CE0F25">
            <w:pPr>
              <w:spacing w:after="0" w:line="240" w:lineRule="auto"/>
              <w:rPr>
                <w:rFonts w:ascii="Times New Roman" w:eastAsia="Times New Roman" w:hAnsi="Times New Roman"/>
                <w:bCs/>
                <w:lang w:val="kk-KZ"/>
              </w:rPr>
            </w:pPr>
            <w:r>
              <w:rPr>
                <w:rFonts w:ascii="Times New Roman" w:hAnsi="Times New Roman"/>
                <w:i/>
                <w:lang w:val="kk-KZ"/>
              </w:rPr>
              <w:t>(жапсыру,көркем әдебиет)</w:t>
            </w:r>
          </w:p>
        </w:tc>
        <w:tc>
          <w:tcPr>
            <w:tcW w:w="2693" w:type="dxa"/>
            <w:gridSpan w:val="3"/>
            <w:tcBorders>
              <w:top w:val="single" w:sz="4" w:space="0" w:color="auto"/>
              <w:left w:val="single" w:sz="4" w:space="0" w:color="auto"/>
              <w:bottom w:val="single" w:sz="4" w:space="0" w:color="auto"/>
              <w:right w:val="single" w:sz="4" w:space="0" w:color="auto"/>
            </w:tcBorders>
            <w:hideMark/>
          </w:tcPr>
          <w:p w14:paraId="60689A94" w14:textId="77777777" w:rsidR="00CE0F25" w:rsidRDefault="00CE0F25">
            <w:pPr>
              <w:spacing w:after="0" w:line="240" w:lineRule="auto"/>
              <w:rPr>
                <w:rFonts w:ascii="Times New Roman" w:eastAsia="Calibri" w:hAnsi="Times New Roman"/>
                <w:lang w:val="kk-KZ"/>
              </w:rPr>
            </w:pPr>
            <w:r>
              <w:rPr>
                <w:rFonts w:ascii="Times New Roman" w:hAnsi="Times New Roman"/>
                <w:lang w:val="kk-KZ"/>
              </w:rPr>
              <w:lastRenderedPageBreak/>
              <w:t xml:space="preserve">Исламмен </w:t>
            </w:r>
          </w:p>
          <w:p w14:paraId="27FF1554" w14:textId="77777777" w:rsidR="00CE0F25" w:rsidRDefault="00CE0F25">
            <w:pPr>
              <w:spacing w:after="0" w:line="240" w:lineRule="auto"/>
              <w:rPr>
                <w:rFonts w:ascii="Times New Roman" w:hAnsi="Times New Roman"/>
                <w:lang w:val="kk-KZ"/>
              </w:rPr>
            </w:pPr>
            <w:r>
              <w:rPr>
                <w:rFonts w:ascii="Times New Roman" w:hAnsi="Times New Roman"/>
                <w:lang w:val="kk-KZ"/>
              </w:rPr>
              <w:t xml:space="preserve">шаршы немесе тікбұрыштың бұрыштарын қию арқылы дөңгелек және сопақша пішіндерді қиып алуды </w:t>
            </w:r>
            <w:r>
              <w:rPr>
                <w:rFonts w:ascii="Times New Roman" w:hAnsi="Times New Roman"/>
                <w:lang w:val="kk-KZ"/>
              </w:rPr>
              <w:lastRenderedPageBreak/>
              <w:t>меңгерту. Пішіндерден әр-түрлі  заттар құрастыру.</w:t>
            </w:r>
          </w:p>
          <w:p w14:paraId="7FE21120" w14:textId="77777777" w:rsidR="00CE0F25" w:rsidRDefault="00CE0F25">
            <w:pPr>
              <w:spacing w:after="0" w:line="240" w:lineRule="auto"/>
              <w:rPr>
                <w:rFonts w:ascii="Times New Roman" w:hAnsi="Times New Roman"/>
                <w:i/>
                <w:lang w:val="kk-KZ"/>
              </w:rPr>
            </w:pPr>
            <w:r>
              <w:rPr>
                <w:rFonts w:ascii="Times New Roman" w:hAnsi="Times New Roman"/>
                <w:bCs/>
                <w:lang w:val="kk-KZ"/>
              </w:rPr>
              <w:t>Геометриялық фигуралар   дұрыс атап, оларды ажырата білуге жаттықтыру.</w:t>
            </w:r>
          </w:p>
          <w:p w14:paraId="1EB8021F" w14:textId="77777777" w:rsidR="00CE0F25" w:rsidRDefault="00CE0F25">
            <w:pPr>
              <w:spacing w:after="0" w:line="240" w:lineRule="auto"/>
              <w:rPr>
                <w:rFonts w:ascii="Times New Roman" w:hAnsi="Times New Roman"/>
                <w:lang w:val="kk-KZ"/>
              </w:rPr>
            </w:pPr>
            <w:r>
              <w:rPr>
                <w:rFonts w:ascii="Times New Roman" w:hAnsi="Times New Roman"/>
                <w:i/>
                <w:lang w:val="kk-KZ"/>
              </w:rPr>
              <w:t>(математика негіздері)</w:t>
            </w:r>
          </w:p>
          <w:p w14:paraId="14361EBB" w14:textId="77777777" w:rsidR="00CE0F25" w:rsidRDefault="00CE0F25">
            <w:pPr>
              <w:spacing w:after="0" w:line="240" w:lineRule="auto"/>
              <w:rPr>
                <w:rFonts w:ascii="Times New Roman" w:eastAsia="Times New Roman" w:hAnsi="Times New Roman"/>
                <w:bCs/>
                <w:lang w:val="kk-KZ"/>
              </w:rPr>
            </w:pPr>
            <w:r>
              <w:rPr>
                <w:rFonts w:ascii="Times New Roman" w:eastAsia="Times New Roman" w:hAnsi="Times New Roman"/>
                <w:bCs/>
                <w:lang w:val="kk-KZ"/>
              </w:rPr>
              <w:t xml:space="preserve">Дербестік пен шығармашылық танытып, мақсатты түрде жұмыс жасай білу. </w:t>
            </w:r>
          </w:p>
          <w:p w14:paraId="7B4599A3" w14:textId="77777777" w:rsidR="00CE0F25" w:rsidRDefault="00CE0F25">
            <w:pPr>
              <w:spacing w:after="0" w:line="240" w:lineRule="auto"/>
              <w:rPr>
                <w:rFonts w:ascii="Times New Roman" w:eastAsia="Calibri" w:hAnsi="Times New Roman"/>
                <w:lang w:val="kk-KZ"/>
              </w:rPr>
            </w:pPr>
            <w:r>
              <w:rPr>
                <w:rFonts w:ascii="Times New Roman" w:hAnsi="Times New Roman"/>
                <w:i/>
                <w:lang w:val="kk-KZ"/>
              </w:rPr>
              <w:t>(құрастыру)</w:t>
            </w:r>
          </w:p>
        </w:tc>
        <w:tc>
          <w:tcPr>
            <w:tcW w:w="2694" w:type="dxa"/>
            <w:gridSpan w:val="3"/>
            <w:tcBorders>
              <w:top w:val="single" w:sz="4" w:space="0" w:color="auto"/>
              <w:left w:val="single" w:sz="4" w:space="0" w:color="auto"/>
              <w:bottom w:val="single" w:sz="4" w:space="0" w:color="auto"/>
              <w:right w:val="single" w:sz="4" w:space="0" w:color="auto"/>
            </w:tcBorders>
            <w:hideMark/>
          </w:tcPr>
          <w:p w14:paraId="3823FAC6" w14:textId="77777777" w:rsidR="00CE0F25" w:rsidRDefault="00CE0F25">
            <w:pPr>
              <w:spacing w:after="0" w:line="240" w:lineRule="auto"/>
              <w:rPr>
                <w:rFonts w:ascii="Times New Roman" w:hAnsi="Times New Roman"/>
                <w:lang w:val="kk-KZ"/>
              </w:rPr>
            </w:pPr>
            <w:r>
              <w:rPr>
                <w:rFonts w:ascii="Times New Roman" w:hAnsi="Times New Roman"/>
                <w:lang w:val="kk-KZ"/>
              </w:rPr>
              <w:lastRenderedPageBreak/>
              <w:t>Мүсіншілер</w:t>
            </w:r>
          </w:p>
          <w:p w14:paraId="575861CF" w14:textId="77777777" w:rsidR="00CE0F25" w:rsidRDefault="00CE0F25">
            <w:pPr>
              <w:spacing w:after="0" w:line="240" w:lineRule="auto"/>
              <w:rPr>
                <w:rFonts w:ascii="Times New Roman" w:hAnsi="Times New Roman"/>
                <w:lang w:val="kk-KZ"/>
              </w:rPr>
            </w:pPr>
            <w:r>
              <w:rPr>
                <w:rFonts w:ascii="Times New Roman" w:hAnsi="Times New Roman"/>
                <w:lang w:val="kk-KZ"/>
              </w:rPr>
              <w:t xml:space="preserve">Мақсаты: Балалардың шығармашылық қабілетін дамыту. </w:t>
            </w:r>
          </w:p>
          <w:p w14:paraId="74AD20E8" w14:textId="77777777" w:rsidR="00CE0F25" w:rsidRDefault="00CE0F25">
            <w:pPr>
              <w:spacing w:after="0" w:line="240" w:lineRule="auto"/>
              <w:rPr>
                <w:rFonts w:ascii="Times New Roman" w:hAnsi="Times New Roman"/>
                <w:lang w:val="kk-KZ"/>
              </w:rPr>
            </w:pPr>
            <w:r>
              <w:rPr>
                <w:rFonts w:ascii="Times New Roman" w:hAnsi="Times New Roman"/>
                <w:lang w:val="kk-KZ"/>
              </w:rPr>
              <w:t>Әмина мен Яна</w:t>
            </w:r>
          </w:p>
          <w:p w14:paraId="30D454E6" w14:textId="77777777" w:rsidR="00CE0F25" w:rsidRDefault="00CE0F25">
            <w:pPr>
              <w:spacing w:after="0" w:line="240" w:lineRule="auto"/>
              <w:rPr>
                <w:rFonts w:ascii="Times New Roman" w:hAnsi="Times New Roman"/>
                <w:lang w:val="kk-KZ"/>
              </w:rPr>
            </w:pPr>
            <w:r>
              <w:rPr>
                <w:rFonts w:ascii="Times New Roman" w:hAnsi="Times New Roman"/>
                <w:lang w:val="kk-KZ"/>
              </w:rPr>
              <w:lastRenderedPageBreak/>
              <w:t>Пішіндерден  өз ойымен әр түрлі затты   мүсіндеп  шығару.</w:t>
            </w:r>
          </w:p>
        </w:tc>
        <w:tc>
          <w:tcPr>
            <w:tcW w:w="3118" w:type="dxa"/>
            <w:gridSpan w:val="3"/>
            <w:tcBorders>
              <w:top w:val="single" w:sz="4" w:space="0" w:color="auto"/>
              <w:left w:val="single" w:sz="4" w:space="0" w:color="auto"/>
              <w:bottom w:val="single" w:sz="4" w:space="0" w:color="auto"/>
              <w:right w:val="single" w:sz="4" w:space="0" w:color="auto"/>
            </w:tcBorders>
            <w:hideMark/>
          </w:tcPr>
          <w:p w14:paraId="5CC9D5B1" w14:textId="77777777" w:rsidR="00CE0F25" w:rsidRDefault="00CE0F25">
            <w:pPr>
              <w:spacing w:after="0" w:line="240" w:lineRule="auto"/>
              <w:rPr>
                <w:rFonts w:ascii="Times New Roman" w:hAnsi="Times New Roman"/>
                <w:lang w:val="kk-KZ"/>
              </w:rPr>
            </w:pPr>
            <w:r>
              <w:rPr>
                <w:rFonts w:ascii="Times New Roman" w:hAnsi="Times New Roman"/>
                <w:lang w:val="kk-KZ"/>
              </w:rPr>
              <w:lastRenderedPageBreak/>
              <w:t>«Аквариумдағы  балық »</w:t>
            </w:r>
          </w:p>
          <w:p w14:paraId="4617D4D9" w14:textId="77777777" w:rsidR="00CE0F25" w:rsidRDefault="00CE0F25">
            <w:pPr>
              <w:spacing w:after="0" w:line="240" w:lineRule="auto"/>
              <w:rPr>
                <w:rFonts w:ascii="Times New Roman" w:hAnsi="Times New Roman"/>
                <w:lang w:val="kk-KZ"/>
              </w:rPr>
            </w:pPr>
            <w:r>
              <w:rPr>
                <w:rFonts w:ascii="Times New Roman" w:hAnsi="Times New Roman"/>
                <w:lang w:val="kk-KZ"/>
              </w:rPr>
              <w:t>Мақсаты: балаларды негізгі формадан немесе қосымша бөлшектер формасынан бастап, сурет салуға жаттықтыру.</w:t>
            </w:r>
          </w:p>
          <w:p w14:paraId="1B4D51BD" w14:textId="77777777" w:rsidR="00CE0F25" w:rsidRDefault="00CE0F25">
            <w:pPr>
              <w:spacing w:after="0" w:line="240" w:lineRule="auto"/>
              <w:rPr>
                <w:rFonts w:ascii="Times New Roman" w:hAnsi="Times New Roman"/>
                <w:lang w:val="kk-KZ"/>
              </w:rPr>
            </w:pPr>
            <w:r>
              <w:rPr>
                <w:rFonts w:ascii="Times New Roman" w:hAnsi="Times New Roman"/>
                <w:lang w:val="kk-KZ"/>
              </w:rPr>
              <w:lastRenderedPageBreak/>
              <w:t>Назира мен Самира</w:t>
            </w:r>
          </w:p>
        </w:tc>
        <w:tc>
          <w:tcPr>
            <w:tcW w:w="2693" w:type="dxa"/>
            <w:gridSpan w:val="2"/>
            <w:tcBorders>
              <w:top w:val="single" w:sz="4" w:space="0" w:color="auto"/>
              <w:left w:val="single" w:sz="4" w:space="0" w:color="auto"/>
              <w:bottom w:val="single" w:sz="4" w:space="0" w:color="auto"/>
              <w:right w:val="single" w:sz="4" w:space="0" w:color="auto"/>
            </w:tcBorders>
            <w:hideMark/>
          </w:tcPr>
          <w:p w14:paraId="00458F63" w14:textId="77777777" w:rsidR="00CE0F25" w:rsidRDefault="00CE0F25">
            <w:pPr>
              <w:spacing w:after="0" w:line="240" w:lineRule="auto"/>
              <w:rPr>
                <w:rFonts w:ascii="Times New Roman" w:hAnsi="Times New Roman"/>
                <w:lang w:val="kk-KZ"/>
              </w:rPr>
            </w:pPr>
            <w:r>
              <w:rPr>
                <w:rFonts w:ascii="Times New Roman" w:hAnsi="Times New Roman"/>
                <w:lang w:val="kk-KZ"/>
              </w:rPr>
              <w:lastRenderedPageBreak/>
              <w:t>«Таңғажайып алақан»</w:t>
            </w:r>
          </w:p>
          <w:p w14:paraId="079A86A2" w14:textId="77777777" w:rsidR="00CE0F25" w:rsidRDefault="00CE0F25">
            <w:pPr>
              <w:spacing w:after="0" w:line="240" w:lineRule="auto"/>
              <w:rPr>
                <w:rFonts w:ascii="Times New Roman" w:hAnsi="Times New Roman"/>
                <w:lang w:val="kk-KZ"/>
              </w:rPr>
            </w:pPr>
            <w:r>
              <w:rPr>
                <w:rFonts w:ascii="Times New Roman" w:hAnsi="Times New Roman"/>
                <w:lang w:val="kk-KZ"/>
              </w:rPr>
              <w:t xml:space="preserve">Мақсаты: қиялын, бейнелі ойлауын, бейнелеу шеберлігін, көркемдік  талғамын </w:t>
            </w:r>
            <w:r>
              <w:rPr>
                <w:rFonts w:ascii="Times New Roman" w:hAnsi="Times New Roman"/>
                <w:lang w:val="kk-KZ"/>
              </w:rPr>
              <w:lastRenderedPageBreak/>
              <w:t>дамыту.Алақанның көмегімен  сурет салу.</w:t>
            </w:r>
          </w:p>
          <w:p w14:paraId="4E2BBB23" w14:textId="77777777" w:rsidR="00CE0F25" w:rsidRDefault="00CE0F25">
            <w:pPr>
              <w:spacing w:after="0" w:line="240" w:lineRule="auto"/>
              <w:rPr>
                <w:rFonts w:ascii="Times New Roman" w:hAnsi="Times New Roman"/>
                <w:lang w:val="kk-KZ"/>
              </w:rPr>
            </w:pPr>
            <w:r>
              <w:rPr>
                <w:rFonts w:ascii="Times New Roman" w:hAnsi="Times New Roman"/>
                <w:lang w:val="kk-KZ"/>
              </w:rPr>
              <w:t xml:space="preserve">Амир мен Виктор </w:t>
            </w:r>
          </w:p>
        </w:tc>
      </w:tr>
      <w:tr w:rsidR="00CE0F25" w14:paraId="165DE618" w14:textId="77777777" w:rsidTr="00CE0F25">
        <w:trPr>
          <w:gridAfter w:val="2"/>
          <w:wAfter w:w="3166" w:type="dxa"/>
          <w:trHeight w:val="206"/>
        </w:trPr>
        <w:tc>
          <w:tcPr>
            <w:tcW w:w="2089" w:type="dxa"/>
            <w:tcBorders>
              <w:top w:val="single" w:sz="4" w:space="0" w:color="auto"/>
              <w:left w:val="single" w:sz="4" w:space="0" w:color="auto"/>
              <w:bottom w:val="single" w:sz="4" w:space="0" w:color="auto"/>
              <w:right w:val="single" w:sz="4" w:space="0" w:color="auto"/>
            </w:tcBorders>
            <w:hideMark/>
          </w:tcPr>
          <w:p w14:paraId="4D3F188A" w14:textId="77777777" w:rsidR="00CE0F25" w:rsidRDefault="00CE0F25">
            <w:pPr>
              <w:spacing w:after="0" w:line="240" w:lineRule="auto"/>
              <w:rPr>
                <w:rFonts w:ascii="Times New Roman" w:hAnsi="Times New Roman"/>
                <w:bCs/>
              </w:rPr>
            </w:pPr>
            <w:r>
              <w:rPr>
                <w:rFonts w:ascii="Times New Roman" w:hAnsi="Times New Roman"/>
                <w:bCs/>
              </w:rPr>
              <w:lastRenderedPageBreak/>
              <w:t>Серуенге дайындық</w:t>
            </w:r>
          </w:p>
        </w:tc>
        <w:tc>
          <w:tcPr>
            <w:tcW w:w="13929" w:type="dxa"/>
            <w:gridSpan w:val="13"/>
            <w:tcBorders>
              <w:top w:val="single" w:sz="4" w:space="0" w:color="auto"/>
              <w:left w:val="single" w:sz="4" w:space="0" w:color="auto"/>
              <w:bottom w:val="single" w:sz="4" w:space="0" w:color="auto"/>
              <w:right w:val="single" w:sz="4" w:space="0" w:color="auto"/>
            </w:tcBorders>
            <w:hideMark/>
          </w:tcPr>
          <w:p w14:paraId="089D51F5" w14:textId="77777777" w:rsidR="00CE0F25" w:rsidRDefault="00CE0F25">
            <w:pPr>
              <w:spacing w:line="240" w:lineRule="auto"/>
              <w:rPr>
                <w:rFonts w:ascii="Times New Roman" w:hAnsi="Times New Roman"/>
                <w:lang w:val="kk-KZ"/>
              </w:rPr>
            </w:pPr>
            <w:r>
              <w:rPr>
                <w:rFonts w:ascii="Times New Roman" w:hAnsi="Times New Roman"/>
              </w:rPr>
              <w:t xml:space="preserve">Киімдерін реттілік сақтап дұрыс киінуге үйрету. Достарына  көмектесу.Қатармен жұптасып жүруді, қатарды бұзбауды  үйрету. Таза ауада қандай ойындар ойнайтынын балалармен жоспарлау. </w:t>
            </w:r>
          </w:p>
        </w:tc>
      </w:tr>
      <w:tr w:rsidR="00CE0F25" w14:paraId="551EAC5F" w14:textId="77777777" w:rsidTr="00CE0F25">
        <w:trPr>
          <w:gridAfter w:val="2"/>
          <w:wAfter w:w="3166" w:type="dxa"/>
          <w:trHeight w:val="61"/>
        </w:trPr>
        <w:tc>
          <w:tcPr>
            <w:tcW w:w="2089" w:type="dxa"/>
            <w:tcBorders>
              <w:top w:val="single" w:sz="4" w:space="0" w:color="auto"/>
              <w:left w:val="single" w:sz="4" w:space="0" w:color="auto"/>
              <w:bottom w:val="single" w:sz="4" w:space="0" w:color="auto"/>
              <w:right w:val="single" w:sz="4" w:space="0" w:color="auto"/>
            </w:tcBorders>
            <w:hideMark/>
          </w:tcPr>
          <w:p w14:paraId="2B50E223" w14:textId="77777777" w:rsidR="00CE0F25" w:rsidRDefault="00CE0F25">
            <w:pPr>
              <w:spacing w:after="0" w:line="240" w:lineRule="auto"/>
              <w:rPr>
                <w:rFonts w:ascii="Times New Roman" w:hAnsi="Times New Roman"/>
                <w:bCs/>
              </w:rPr>
            </w:pPr>
            <w:r>
              <w:rPr>
                <w:rFonts w:ascii="Times New Roman" w:hAnsi="Times New Roman"/>
                <w:bCs/>
              </w:rPr>
              <w:t>Серуен</w:t>
            </w:r>
          </w:p>
        </w:tc>
        <w:tc>
          <w:tcPr>
            <w:tcW w:w="2791" w:type="dxa"/>
            <w:gridSpan w:val="3"/>
            <w:tcBorders>
              <w:top w:val="single" w:sz="4" w:space="0" w:color="auto"/>
              <w:left w:val="single" w:sz="4" w:space="0" w:color="auto"/>
              <w:bottom w:val="single" w:sz="4" w:space="0" w:color="auto"/>
              <w:right w:val="single" w:sz="4" w:space="0" w:color="auto"/>
            </w:tcBorders>
          </w:tcPr>
          <w:p w14:paraId="59003420" w14:textId="77777777" w:rsidR="00CE0F25" w:rsidRDefault="00CE0F25">
            <w:pPr>
              <w:spacing w:after="0" w:line="240" w:lineRule="auto"/>
              <w:rPr>
                <w:rFonts w:ascii="Times New Roman" w:eastAsia="Times New Roman" w:hAnsi="Times New Roman"/>
                <w:bCs/>
                <w:lang w:val="kk-KZ" w:bidi="en-US"/>
              </w:rPr>
            </w:pPr>
            <w:r>
              <w:rPr>
                <w:rFonts w:ascii="Times New Roman" w:eastAsia="Times New Roman" w:hAnsi="Times New Roman"/>
                <w:lang w:val="kk-KZ" w:bidi="en-US"/>
              </w:rPr>
              <w:t xml:space="preserve">Құстар арасында достық бола ма? Оны қалай білуге болады? Құстарды бақылату. Балалардың ой тұжырымын тыңдау. </w:t>
            </w:r>
            <w:r>
              <w:rPr>
                <w:rFonts w:ascii="Times New Roman" w:eastAsia="Times New Roman" w:hAnsi="Times New Roman"/>
                <w:bCs/>
                <w:lang w:val="kk-KZ" w:bidi="en-US"/>
              </w:rPr>
              <w:t>(зерттеу іс әрекеті)</w:t>
            </w:r>
          </w:p>
          <w:p w14:paraId="77DCA08A"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 xml:space="preserve">Балалармен ата анасымен баланың арасындағы достық туралы  жеке жұмыстар және әңгімелер жүргізу. </w:t>
            </w:r>
          </w:p>
          <w:p w14:paraId="6607C411" w14:textId="77777777" w:rsidR="00CE0F25" w:rsidRDefault="00CE0F25">
            <w:pPr>
              <w:spacing w:after="0" w:line="240" w:lineRule="auto"/>
              <w:rPr>
                <w:rFonts w:ascii="Times New Roman" w:eastAsia="Times New Roman" w:hAnsi="Times New Roman"/>
                <w:bCs/>
                <w:lang w:val="kk-KZ" w:bidi="en-US"/>
              </w:rPr>
            </w:pPr>
            <w:r>
              <w:rPr>
                <w:rFonts w:ascii="Times New Roman" w:eastAsia="Times New Roman" w:hAnsi="Times New Roman"/>
                <w:bCs/>
                <w:lang w:val="kk-KZ" w:bidi="en-US"/>
              </w:rPr>
              <w:t>(Қарым-қатынас іс-әрекеті және танымдық іс-әрекет)</w:t>
            </w:r>
          </w:p>
          <w:p w14:paraId="52F9BCC8" w14:textId="77777777" w:rsidR="00CE0F25" w:rsidRDefault="00CE0F25">
            <w:pPr>
              <w:spacing w:after="0" w:line="240" w:lineRule="auto"/>
              <w:rPr>
                <w:rFonts w:ascii="Times New Roman" w:eastAsia="Times New Roman" w:hAnsi="Times New Roman"/>
                <w:lang w:val="kk-KZ" w:bidi="en-US"/>
              </w:rPr>
            </w:pPr>
          </w:p>
          <w:p w14:paraId="51CC211E"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Құмда құстардың суретін салғызу</w:t>
            </w:r>
          </w:p>
          <w:p w14:paraId="1F1F5B49" w14:textId="77777777" w:rsidR="00CE0F25" w:rsidRDefault="00CE0F25">
            <w:pPr>
              <w:spacing w:after="0" w:line="240" w:lineRule="auto"/>
              <w:rPr>
                <w:rFonts w:ascii="Times New Roman" w:eastAsia="Times New Roman" w:hAnsi="Times New Roman"/>
                <w:bCs/>
                <w:lang w:val="kk-KZ" w:bidi="en-US"/>
              </w:rPr>
            </w:pPr>
            <w:r>
              <w:rPr>
                <w:rFonts w:ascii="Times New Roman" w:eastAsia="Times New Roman" w:hAnsi="Times New Roman"/>
                <w:bCs/>
                <w:lang w:val="kk-KZ" w:bidi="en-US"/>
              </w:rPr>
              <w:t>(бейнелеу іс-әрекеті)</w:t>
            </w:r>
          </w:p>
          <w:p w14:paraId="10FDBBC4" w14:textId="77777777" w:rsidR="00CE0F25" w:rsidRDefault="00CE0F25">
            <w:pPr>
              <w:spacing w:after="0" w:line="240" w:lineRule="auto"/>
              <w:rPr>
                <w:rFonts w:ascii="Times New Roman" w:eastAsia="Times New Roman" w:hAnsi="Times New Roman"/>
                <w:bCs/>
                <w:lang w:val="kk-KZ" w:bidi="en-US"/>
              </w:rPr>
            </w:pPr>
          </w:p>
          <w:p w14:paraId="7119032D"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lastRenderedPageBreak/>
              <w:t>Қимылды ойын «Аюлар мен аралар»</w:t>
            </w:r>
          </w:p>
          <w:p w14:paraId="679BBF4B" w14:textId="77777777" w:rsidR="00CE0F25" w:rsidRDefault="00CE0F25">
            <w:pPr>
              <w:spacing w:after="0" w:line="240" w:lineRule="auto"/>
              <w:rPr>
                <w:rFonts w:ascii="Times New Roman" w:eastAsia="Times New Roman" w:hAnsi="Times New Roman"/>
                <w:bCs/>
                <w:lang w:val="kk-KZ" w:bidi="en-US"/>
              </w:rPr>
            </w:pPr>
            <w:r>
              <w:rPr>
                <w:rFonts w:ascii="Times New Roman" w:eastAsia="Times New Roman" w:hAnsi="Times New Roman"/>
                <w:lang w:val="kk-KZ" w:bidi="en-US"/>
              </w:rPr>
              <w:t>Еркін ойындар</w:t>
            </w:r>
          </w:p>
        </w:tc>
        <w:tc>
          <w:tcPr>
            <w:tcW w:w="2633" w:type="dxa"/>
            <w:gridSpan w:val="2"/>
            <w:tcBorders>
              <w:top w:val="single" w:sz="4" w:space="0" w:color="auto"/>
              <w:left w:val="single" w:sz="4" w:space="0" w:color="auto"/>
              <w:bottom w:val="single" w:sz="4" w:space="0" w:color="auto"/>
              <w:right w:val="single" w:sz="4" w:space="0" w:color="auto"/>
            </w:tcBorders>
          </w:tcPr>
          <w:p w14:paraId="5D069A74"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lastRenderedPageBreak/>
              <w:t xml:space="preserve">Жануарлардың арасында достық бол ма? Ит пен мысық дос па? тақырыбында әңгімелесу. Зерттеу жүргіздіру. </w:t>
            </w:r>
          </w:p>
          <w:p w14:paraId="616037CB"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bCs/>
                <w:lang w:val="kk-KZ" w:bidi="en-US"/>
              </w:rPr>
              <w:t>(зерттеу және танымдық  іс-әрекет)</w:t>
            </w:r>
          </w:p>
          <w:p w14:paraId="434956EA" w14:textId="77777777" w:rsidR="00CE0F25" w:rsidRDefault="00CE0F25">
            <w:pPr>
              <w:spacing w:after="0" w:line="240" w:lineRule="auto"/>
              <w:rPr>
                <w:rFonts w:ascii="Times New Roman" w:eastAsia="Times New Roman" w:hAnsi="Times New Roman"/>
                <w:bCs/>
                <w:lang w:val="kk-KZ" w:bidi="en-US"/>
              </w:rPr>
            </w:pPr>
          </w:p>
          <w:p w14:paraId="6F98259F"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bCs/>
                <w:lang w:val="kk-KZ" w:bidi="en-US"/>
              </w:rPr>
              <w:t>Музыкалық-ырғақтық қимылдар</w:t>
            </w:r>
            <w:r>
              <w:rPr>
                <w:rFonts w:ascii="Times New Roman" w:eastAsia="Times New Roman" w:hAnsi="Times New Roman"/>
                <w:lang w:val="kk-KZ" w:bidi="en-US"/>
              </w:rPr>
              <w:t>.</w:t>
            </w:r>
          </w:p>
          <w:p w14:paraId="3AE84411"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Түзубағыттаадымдапжүру.Жұбыменшеңбербойымен жүрулерін жетілдіру.</w:t>
            </w:r>
          </w:p>
          <w:p w14:paraId="7B880B07" w14:textId="77777777" w:rsidR="00CE0F25" w:rsidRDefault="00CE0F25">
            <w:pPr>
              <w:spacing w:after="0" w:line="240" w:lineRule="auto"/>
              <w:rPr>
                <w:rFonts w:ascii="Times New Roman" w:eastAsia="Times New Roman" w:hAnsi="Times New Roman"/>
                <w:bCs/>
                <w:lang w:val="kk-KZ" w:bidi="en-US"/>
              </w:rPr>
            </w:pPr>
            <w:r>
              <w:rPr>
                <w:rFonts w:ascii="Times New Roman" w:eastAsia="Times New Roman" w:hAnsi="Times New Roman"/>
                <w:bCs/>
                <w:lang w:val="kk-KZ" w:bidi="en-US"/>
              </w:rPr>
              <w:t>(Музыка)</w:t>
            </w:r>
          </w:p>
          <w:p w14:paraId="2D1BF6FE" w14:textId="77777777" w:rsidR="00CE0F25" w:rsidRDefault="00CE0F25">
            <w:pPr>
              <w:spacing w:after="0" w:line="240" w:lineRule="auto"/>
              <w:rPr>
                <w:rFonts w:ascii="Times New Roman" w:eastAsia="Times New Roman" w:hAnsi="Times New Roman"/>
                <w:lang w:val="kk-KZ" w:bidi="en-US"/>
              </w:rPr>
            </w:pPr>
          </w:p>
          <w:p w14:paraId="24DF3409"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Қимылды ойын «Қарлы шеңбер»</w:t>
            </w:r>
          </w:p>
          <w:p w14:paraId="21DBF4DE" w14:textId="77777777" w:rsidR="00CE0F25" w:rsidRDefault="00CE0F25">
            <w:pPr>
              <w:spacing w:after="0" w:line="240" w:lineRule="auto"/>
              <w:rPr>
                <w:rFonts w:ascii="Times New Roman" w:eastAsia="Times New Roman" w:hAnsi="Times New Roman"/>
                <w:bCs/>
                <w:lang w:val="kk-KZ" w:bidi="en-US"/>
              </w:rPr>
            </w:pPr>
          </w:p>
        </w:tc>
        <w:tc>
          <w:tcPr>
            <w:tcW w:w="2835" w:type="dxa"/>
            <w:gridSpan w:val="4"/>
            <w:tcBorders>
              <w:top w:val="single" w:sz="4" w:space="0" w:color="auto"/>
              <w:left w:val="single" w:sz="4" w:space="0" w:color="auto"/>
              <w:bottom w:val="single" w:sz="4" w:space="0" w:color="auto"/>
              <w:right w:val="single" w:sz="4" w:space="0" w:color="auto"/>
            </w:tcBorders>
          </w:tcPr>
          <w:p w14:paraId="0E4DB9F3" w14:textId="77777777" w:rsidR="00CE0F25" w:rsidRDefault="00CE0F25">
            <w:pPr>
              <w:spacing w:after="0" w:line="240" w:lineRule="auto"/>
              <w:rPr>
                <w:rFonts w:ascii="Times New Roman" w:eastAsia="Calibri" w:hAnsi="Times New Roman"/>
                <w:iCs/>
                <w:lang w:val="kk-KZ"/>
              </w:rPr>
            </w:pPr>
            <w:r>
              <w:rPr>
                <w:rFonts w:ascii="Times New Roman" w:hAnsi="Times New Roman"/>
                <w:i/>
                <w:iCs/>
                <w:lang w:val="kk-KZ"/>
              </w:rPr>
              <w:t xml:space="preserve">  Бақылау: </w:t>
            </w:r>
            <w:r>
              <w:rPr>
                <w:rFonts w:ascii="Times New Roman" w:hAnsi="Times New Roman"/>
                <w:iCs/>
                <w:lang w:val="kk-KZ"/>
              </w:rPr>
              <w:t>Желді бақылау. Желдің соғу бағытын бақылау, аңғарпаздыққа, байқағыштыққа тәрбиелеу.</w:t>
            </w:r>
          </w:p>
          <w:p w14:paraId="56E355D3" w14:textId="77777777" w:rsidR="00CE0F25" w:rsidRDefault="00CE0F25">
            <w:pPr>
              <w:spacing w:after="0" w:line="240" w:lineRule="auto"/>
              <w:rPr>
                <w:rFonts w:ascii="Times New Roman" w:hAnsi="Times New Roman"/>
                <w:iCs/>
                <w:lang w:val="kk-KZ"/>
              </w:rPr>
            </w:pPr>
            <w:r>
              <w:rPr>
                <w:rFonts w:ascii="Times New Roman" w:hAnsi="Times New Roman"/>
                <w:i/>
                <w:iCs/>
                <w:lang w:val="kk-KZ"/>
              </w:rPr>
              <w:t xml:space="preserve">Үлескедегі еңбек: </w:t>
            </w:r>
            <w:r>
              <w:rPr>
                <w:rFonts w:ascii="Times New Roman" w:hAnsi="Times New Roman"/>
                <w:iCs/>
                <w:lang w:val="kk-KZ"/>
              </w:rPr>
              <w:t>Гүлдің орнын тазалау. Балаларды еңбекке тазалыққа баулу.</w:t>
            </w:r>
          </w:p>
          <w:p w14:paraId="6A60627B" w14:textId="77777777" w:rsidR="00CE0F25" w:rsidRDefault="00CE0F25">
            <w:pPr>
              <w:spacing w:after="0" w:line="240" w:lineRule="auto"/>
              <w:rPr>
                <w:rFonts w:ascii="Times New Roman" w:hAnsi="Times New Roman"/>
                <w:iCs/>
                <w:lang w:val="kk-KZ"/>
              </w:rPr>
            </w:pPr>
            <w:r>
              <w:rPr>
                <w:rFonts w:ascii="Times New Roman" w:hAnsi="Times New Roman"/>
                <w:i/>
                <w:iCs/>
                <w:lang w:val="kk-KZ"/>
              </w:rPr>
              <w:t xml:space="preserve">Қимылды ойын: </w:t>
            </w:r>
            <w:r>
              <w:rPr>
                <w:rFonts w:ascii="Times New Roman" w:hAnsi="Times New Roman"/>
                <w:iCs/>
                <w:lang w:val="kk-KZ"/>
              </w:rPr>
              <w:t>«Қаздар мен түлкілер». Балалардың қимыл – қозғалысын дамыту, достыққа тәрбиелеу.</w:t>
            </w:r>
          </w:p>
          <w:p w14:paraId="0EAEF8EE" w14:textId="77777777" w:rsidR="00CE0F25" w:rsidRDefault="00CE0F25">
            <w:pPr>
              <w:spacing w:after="0" w:line="240" w:lineRule="auto"/>
              <w:rPr>
                <w:rFonts w:ascii="Times New Roman" w:hAnsi="Times New Roman"/>
                <w:iCs/>
                <w:lang w:val="kk-KZ"/>
              </w:rPr>
            </w:pPr>
            <w:r>
              <w:rPr>
                <w:rFonts w:ascii="Times New Roman" w:hAnsi="Times New Roman"/>
                <w:i/>
                <w:iCs/>
                <w:lang w:val="kk-KZ"/>
              </w:rPr>
              <w:t xml:space="preserve">Жеке жұмыс: </w:t>
            </w:r>
            <w:r>
              <w:rPr>
                <w:rFonts w:ascii="Times New Roman" w:hAnsi="Times New Roman"/>
                <w:iCs/>
                <w:lang w:val="kk-KZ"/>
              </w:rPr>
              <w:t>Мозайкалар құратыру.</w:t>
            </w:r>
          </w:p>
          <w:p w14:paraId="699079AE" w14:textId="77777777" w:rsidR="00CE0F25" w:rsidRDefault="00CE0F25">
            <w:pPr>
              <w:spacing w:after="0" w:line="240" w:lineRule="auto"/>
              <w:rPr>
                <w:rFonts w:ascii="Times New Roman" w:hAnsi="Times New Roman"/>
                <w:iCs/>
                <w:lang w:val="kk-KZ"/>
              </w:rPr>
            </w:pPr>
            <w:r>
              <w:rPr>
                <w:rFonts w:ascii="Times New Roman" w:hAnsi="Times New Roman"/>
                <w:iCs/>
                <w:lang w:val="kk-KZ"/>
              </w:rPr>
              <w:t>Өзіндік іс – әрекет: Доп ойнау. Өз беттерімен келісіп ойнауға үйрету.</w:t>
            </w:r>
          </w:p>
          <w:p w14:paraId="66990364" w14:textId="77777777" w:rsidR="00CE0F25" w:rsidRDefault="00CE0F25">
            <w:pPr>
              <w:spacing w:after="0" w:line="240" w:lineRule="auto"/>
              <w:rPr>
                <w:rFonts w:ascii="Times New Roman" w:eastAsia="Times New Roman" w:hAnsi="Times New Roman"/>
                <w:lang w:val="kk-KZ"/>
              </w:rPr>
            </w:pPr>
          </w:p>
        </w:tc>
        <w:tc>
          <w:tcPr>
            <w:tcW w:w="2835" w:type="dxa"/>
            <w:tcBorders>
              <w:top w:val="single" w:sz="4" w:space="0" w:color="auto"/>
              <w:left w:val="single" w:sz="4" w:space="0" w:color="auto"/>
              <w:bottom w:val="single" w:sz="4" w:space="0" w:color="auto"/>
              <w:right w:val="single" w:sz="4" w:space="0" w:color="auto"/>
            </w:tcBorders>
            <w:hideMark/>
          </w:tcPr>
          <w:p w14:paraId="172404D9" w14:textId="77777777" w:rsidR="00CE0F25" w:rsidRDefault="00CE0F25">
            <w:pPr>
              <w:spacing w:after="0" w:line="240" w:lineRule="auto"/>
              <w:rPr>
                <w:rFonts w:ascii="Times New Roman" w:eastAsia="Times New Roman" w:hAnsi="Times New Roman"/>
                <w:bCs/>
                <w:lang w:val="kk-KZ"/>
              </w:rPr>
            </w:pPr>
            <w:r>
              <w:rPr>
                <w:rFonts w:ascii="Times New Roman" w:eastAsia="Times New Roman" w:hAnsi="Times New Roman"/>
                <w:bCs/>
                <w:lang w:val="kk-KZ"/>
              </w:rPr>
              <w:t xml:space="preserve"> Бақылау: Құмырсқаны бақылау. Балаларды жәндіктерді қорғауға, оларды қызықтап, тіршілігіне ден қоя білуге дағдыландыруға.</w:t>
            </w:r>
          </w:p>
          <w:p w14:paraId="5BDAB36D" w14:textId="77777777" w:rsidR="00CE0F25" w:rsidRDefault="00CE0F25">
            <w:pPr>
              <w:spacing w:after="0" w:line="240" w:lineRule="auto"/>
              <w:rPr>
                <w:rFonts w:ascii="Times New Roman" w:eastAsia="Times New Roman" w:hAnsi="Times New Roman"/>
                <w:bCs/>
                <w:lang w:val="kk-KZ"/>
              </w:rPr>
            </w:pPr>
            <w:r>
              <w:rPr>
                <w:rFonts w:ascii="Times New Roman" w:eastAsia="Times New Roman" w:hAnsi="Times New Roman"/>
                <w:bCs/>
                <w:lang w:val="kk-KZ"/>
              </w:rPr>
              <w:t>Үлескедегі еңбек: Үлкендердің еңбегін бақылау. Үлкендердің еңбегін бағалап, көмектесуге үйрету.</w:t>
            </w:r>
          </w:p>
          <w:p w14:paraId="70223815" w14:textId="77777777" w:rsidR="00CE0F25" w:rsidRDefault="00CE0F25">
            <w:pPr>
              <w:spacing w:after="0" w:line="240" w:lineRule="auto"/>
              <w:rPr>
                <w:rFonts w:ascii="Times New Roman" w:eastAsia="Times New Roman" w:hAnsi="Times New Roman"/>
                <w:bCs/>
                <w:lang w:val="kk-KZ"/>
              </w:rPr>
            </w:pPr>
            <w:r>
              <w:rPr>
                <w:rFonts w:ascii="Times New Roman" w:eastAsia="Times New Roman" w:hAnsi="Times New Roman"/>
                <w:bCs/>
                <w:lang w:val="kk-KZ"/>
              </w:rPr>
              <w:t>Қимылды ойын: «Ұшты – ұшты». Балалардың ойлау қабілетін дамыту.</w:t>
            </w:r>
          </w:p>
          <w:p w14:paraId="6BCE7583" w14:textId="77777777" w:rsidR="00CE0F25" w:rsidRDefault="00CE0F25">
            <w:pPr>
              <w:spacing w:after="0" w:line="240" w:lineRule="auto"/>
              <w:rPr>
                <w:rFonts w:ascii="Times New Roman" w:eastAsia="Times New Roman" w:hAnsi="Times New Roman"/>
                <w:bCs/>
                <w:lang w:val="kk-KZ"/>
              </w:rPr>
            </w:pPr>
            <w:r>
              <w:rPr>
                <w:rFonts w:ascii="Times New Roman" w:eastAsia="Times New Roman" w:hAnsi="Times New Roman"/>
                <w:bCs/>
                <w:lang w:val="kk-KZ"/>
              </w:rPr>
              <w:t>Жеке жұмыс: Құмырсқаның суретін салу. Суретке деген қызығушылығын арттыру, тазалыққа баулу.</w:t>
            </w:r>
          </w:p>
          <w:p w14:paraId="6A7F1467" w14:textId="77777777" w:rsidR="00CE0F25" w:rsidRDefault="00CE0F25">
            <w:pPr>
              <w:spacing w:after="0" w:line="240" w:lineRule="auto"/>
              <w:rPr>
                <w:rFonts w:ascii="Times New Roman" w:eastAsia="Times New Roman" w:hAnsi="Times New Roman"/>
                <w:bCs/>
                <w:lang w:val="kk-KZ"/>
              </w:rPr>
            </w:pPr>
            <w:r>
              <w:rPr>
                <w:rFonts w:ascii="Times New Roman" w:eastAsia="Times New Roman" w:hAnsi="Times New Roman"/>
                <w:bCs/>
                <w:lang w:val="kk-KZ"/>
              </w:rPr>
              <w:lastRenderedPageBreak/>
              <w:t>Өзіндік іс – әрекет: жәндіктер туралы жұмбақтар шешу.</w:t>
            </w:r>
          </w:p>
        </w:tc>
        <w:tc>
          <w:tcPr>
            <w:tcW w:w="2835" w:type="dxa"/>
            <w:gridSpan w:val="3"/>
            <w:tcBorders>
              <w:top w:val="single" w:sz="4" w:space="0" w:color="auto"/>
              <w:left w:val="single" w:sz="4" w:space="0" w:color="auto"/>
              <w:bottom w:val="single" w:sz="4" w:space="0" w:color="auto"/>
              <w:right w:val="single" w:sz="4" w:space="0" w:color="auto"/>
            </w:tcBorders>
            <w:hideMark/>
          </w:tcPr>
          <w:p w14:paraId="283EB053" w14:textId="77777777" w:rsidR="00CE0F25" w:rsidRDefault="00CE0F25">
            <w:pPr>
              <w:tabs>
                <w:tab w:val="left" w:pos="566"/>
              </w:tabs>
              <w:spacing w:after="0" w:line="240" w:lineRule="auto"/>
              <w:rPr>
                <w:rFonts w:ascii="Times New Roman" w:eastAsia="Times New Roman" w:hAnsi="Times New Roman"/>
                <w:lang w:val="kk-KZ"/>
              </w:rPr>
            </w:pPr>
            <w:r>
              <w:rPr>
                <w:rFonts w:ascii="Times New Roman" w:eastAsia="Times New Roman" w:hAnsi="Times New Roman"/>
                <w:lang w:val="kk-KZ"/>
              </w:rPr>
              <w:lastRenderedPageBreak/>
              <w:t xml:space="preserve">Бақылау: Торғайды бақылау. Балаларды торғайды тамақтандыруға, қорғауға үйрету. </w:t>
            </w:r>
          </w:p>
          <w:p w14:paraId="07FF3221" w14:textId="77777777" w:rsidR="00CE0F25" w:rsidRDefault="00CE0F25">
            <w:pPr>
              <w:tabs>
                <w:tab w:val="left" w:pos="566"/>
              </w:tabs>
              <w:spacing w:after="0" w:line="240" w:lineRule="auto"/>
              <w:rPr>
                <w:rFonts w:ascii="Times New Roman" w:eastAsia="Times New Roman" w:hAnsi="Times New Roman"/>
                <w:lang w:val="kk-KZ"/>
              </w:rPr>
            </w:pPr>
            <w:r>
              <w:rPr>
                <w:rFonts w:ascii="Times New Roman" w:eastAsia="Times New Roman" w:hAnsi="Times New Roman"/>
                <w:lang w:val="kk-KZ"/>
              </w:rPr>
              <w:t>Торғай, торғай тоқылдақ</w:t>
            </w:r>
          </w:p>
          <w:p w14:paraId="6432C486" w14:textId="77777777" w:rsidR="00CE0F25" w:rsidRDefault="00CE0F25">
            <w:pPr>
              <w:tabs>
                <w:tab w:val="left" w:pos="566"/>
              </w:tabs>
              <w:spacing w:after="0" w:line="240" w:lineRule="auto"/>
              <w:rPr>
                <w:rFonts w:ascii="Times New Roman" w:eastAsia="Times New Roman" w:hAnsi="Times New Roman"/>
                <w:lang w:val="kk-KZ"/>
              </w:rPr>
            </w:pPr>
            <w:r>
              <w:rPr>
                <w:rFonts w:ascii="Times New Roman" w:eastAsia="Times New Roman" w:hAnsi="Times New Roman"/>
                <w:lang w:val="kk-KZ"/>
              </w:rPr>
              <w:t>Жерден тары шоқып ап</w:t>
            </w:r>
          </w:p>
          <w:p w14:paraId="0AAA2CCA" w14:textId="77777777" w:rsidR="00CE0F25" w:rsidRDefault="00CE0F25">
            <w:pPr>
              <w:tabs>
                <w:tab w:val="left" w:pos="566"/>
              </w:tabs>
              <w:spacing w:after="0" w:line="240" w:lineRule="auto"/>
              <w:rPr>
                <w:rFonts w:ascii="Times New Roman" w:eastAsia="Times New Roman" w:hAnsi="Times New Roman"/>
                <w:lang w:val="kk-KZ"/>
              </w:rPr>
            </w:pPr>
            <w:r>
              <w:rPr>
                <w:rFonts w:ascii="Times New Roman" w:eastAsia="Times New Roman" w:hAnsi="Times New Roman"/>
                <w:lang w:val="kk-KZ"/>
              </w:rPr>
              <w:t>Үлескедегі еңбек: Айналадағы ағаштардың түбін қопсыту. Еңбек ету бағыты туралы түсінік қалыптастыру, балаларды еңбекке баулу.</w:t>
            </w:r>
          </w:p>
          <w:p w14:paraId="3D84E845" w14:textId="77777777" w:rsidR="00CE0F25" w:rsidRDefault="00CE0F25">
            <w:pPr>
              <w:tabs>
                <w:tab w:val="left" w:pos="566"/>
              </w:tabs>
              <w:spacing w:after="0" w:line="240" w:lineRule="auto"/>
              <w:rPr>
                <w:rFonts w:ascii="Times New Roman" w:eastAsia="Times New Roman" w:hAnsi="Times New Roman"/>
                <w:lang w:val="kk-KZ"/>
              </w:rPr>
            </w:pPr>
            <w:r>
              <w:rPr>
                <w:rFonts w:ascii="Times New Roman" w:eastAsia="Times New Roman" w:hAnsi="Times New Roman"/>
                <w:lang w:val="kk-KZ"/>
              </w:rPr>
              <w:t>Қимылды ойын: «Бөдене мен қаздар». Балаларға ойынның шартын түсіндіру, ептілікке, шапшаңдыққа үйрету.</w:t>
            </w:r>
          </w:p>
          <w:p w14:paraId="2ECF8352" w14:textId="77777777" w:rsidR="00CE0F25" w:rsidRDefault="00CE0F25">
            <w:pPr>
              <w:tabs>
                <w:tab w:val="left" w:pos="566"/>
              </w:tabs>
              <w:spacing w:after="0" w:line="240" w:lineRule="auto"/>
              <w:rPr>
                <w:rFonts w:ascii="Times New Roman" w:eastAsia="Times New Roman" w:hAnsi="Times New Roman"/>
                <w:lang w:val="kk-KZ"/>
              </w:rPr>
            </w:pPr>
            <w:r>
              <w:rPr>
                <w:rFonts w:ascii="Times New Roman" w:eastAsia="Times New Roman" w:hAnsi="Times New Roman"/>
                <w:lang w:val="kk-KZ"/>
              </w:rPr>
              <w:lastRenderedPageBreak/>
              <w:t>Жеке жұмыс: Көктем туралы тақпақ үйрету. Балалардың тілін дамыту.</w:t>
            </w:r>
          </w:p>
          <w:p w14:paraId="69EDBBF9" w14:textId="77777777" w:rsidR="00CE0F25" w:rsidRDefault="00CE0F25">
            <w:pPr>
              <w:tabs>
                <w:tab w:val="left" w:pos="566"/>
              </w:tabs>
              <w:spacing w:after="0" w:line="240" w:lineRule="auto"/>
              <w:rPr>
                <w:rFonts w:ascii="Times New Roman" w:eastAsia="Times New Roman" w:hAnsi="Times New Roman"/>
                <w:lang w:val="kk-KZ"/>
              </w:rPr>
            </w:pPr>
            <w:r>
              <w:rPr>
                <w:rFonts w:ascii="Times New Roman" w:eastAsia="Times New Roman" w:hAnsi="Times New Roman"/>
                <w:lang w:val="kk-KZ"/>
              </w:rPr>
              <w:t>Үсті жасыл түк басып</w:t>
            </w:r>
          </w:p>
          <w:p w14:paraId="605141D5" w14:textId="77777777" w:rsidR="00CE0F25" w:rsidRDefault="00CE0F25">
            <w:pPr>
              <w:tabs>
                <w:tab w:val="left" w:pos="566"/>
              </w:tabs>
              <w:spacing w:after="0" w:line="240" w:lineRule="auto"/>
              <w:rPr>
                <w:rFonts w:ascii="Times New Roman" w:eastAsia="Times New Roman" w:hAnsi="Times New Roman"/>
                <w:lang w:val="kk-KZ"/>
              </w:rPr>
            </w:pPr>
            <w:r>
              <w:rPr>
                <w:rFonts w:ascii="Times New Roman" w:eastAsia="Times New Roman" w:hAnsi="Times New Roman"/>
                <w:lang w:val="kk-KZ"/>
              </w:rPr>
              <w:t>Көктем келді нық басып,</w:t>
            </w:r>
          </w:p>
          <w:p w14:paraId="28576451" w14:textId="77777777" w:rsidR="00CE0F25" w:rsidRDefault="00CE0F25">
            <w:pPr>
              <w:tabs>
                <w:tab w:val="left" w:pos="566"/>
              </w:tabs>
              <w:spacing w:after="0" w:line="240" w:lineRule="auto"/>
              <w:rPr>
                <w:rFonts w:ascii="Times New Roman" w:eastAsia="Times New Roman" w:hAnsi="Times New Roman"/>
                <w:lang w:val="kk-KZ"/>
              </w:rPr>
            </w:pPr>
            <w:r>
              <w:rPr>
                <w:rFonts w:ascii="Times New Roman" w:eastAsia="Times New Roman" w:hAnsi="Times New Roman"/>
                <w:lang w:val="kk-KZ"/>
              </w:rPr>
              <w:t>Тоғандарға тығылып</w:t>
            </w:r>
          </w:p>
          <w:p w14:paraId="3BB04C65" w14:textId="77777777" w:rsidR="00CE0F25" w:rsidRDefault="00CE0F25">
            <w:pPr>
              <w:tabs>
                <w:tab w:val="left" w:pos="566"/>
              </w:tabs>
              <w:spacing w:after="0" w:line="240" w:lineRule="auto"/>
              <w:rPr>
                <w:rFonts w:ascii="Times New Roman" w:eastAsia="Times New Roman" w:hAnsi="Times New Roman"/>
                <w:lang w:val="kk-KZ"/>
              </w:rPr>
            </w:pPr>
            <w:r>
              <w:rPr>
                <w:rFonts w:ascii="Times New Roman" w:eastAsia="Times New Roman" w:hAnsi="Times New Roman"/>
                <w:lang w:val="kk-KZ"/>
              </w:rPr>
              <w:t>Кетті лезде қыс қашып</w:t>
            </w:r>
          </w:p>
          <w:p w14:paraId="756F97C7" w14:textId="77777777" w:rsidR="00CE0F25" w:rsidRDefault="00CE0F25">
            <w:pPr>
              <w:tabs>
                <w:tab w:val="left" w:pos="566"/>
              </w:tabs>
              <w:spacing w:after="0" w:line="240" w:lineRule="auto"/>
              <w:rPr>
                <w:rFonts w:ascii="Times New Roman" w:eastAsia="Times New Roman" w:hAnsi="Times New Roman"/>
                <w:lang w:val="kk-KZ"/>
              </w:rPr>
            </w:pPr>
            <w:r>
              <w:rPr>
                <w:rFonts w:ascii="Times New Roman" w:eastAsia="Times New Roman" w:hAnsi="Times New Roman"/>
                <w:lang w:val="kk-KZ"/>
              </w:rPr>
              <w:t xml:space="preserve">Өзіндік іс – әрекет: торғайдың суретін салу. </w:t>
            </w:r>
          </w:p>
        </w:tc>
      </w:tr>
      <w:tr w:rsidR="00CE0F25" w14:paraId="3986240A" w14:textId="77777777" w:rsidTr="00CE0F25">
        <w:trPr>
          <w:gridAfter w:val="3"/>
          <w:wAfter w:w="3185" w:type="dxa"/>
          <w:trHeight w:val="61"/>
        </w:trPr>
        <w:tc>
          <w:tcPr>
            <w:tcW w:w="2089" w:type="dxa"/>
            <w:tcBorders>
              <w:top w:val="single" w:sz="4" w:space="0" w:color="auto"/>
              <w:left w:val="single" w:sz="4" w:space="0" w:color="auto"/>
              <w:bottom w:val="single" w:sz="4" w:space="0" w:color="auto"/>
              <w:right w:val="single" w:sz="4" w:space="0" w:color="auto"/>
            </w:tcBorders>
            <w:hideMark/>
          </w:tcPr>
          <w:p w14:paraId="14C794C0" w14:textId="77777777" w:rsidR="00CE0F25" w:rsidRDefault="00CE0F25">
            <w:pPr>
              <w:spacing w:after="0" w:line="240" w:lineRule="auto"/>
              <w:rPr>
                <w:rFonts w:ascii="Times New Roman" w:hAnsi="Times New Roman"/>
                <w:bCs/>
                <w:lang w:val="kk-KZ"/>
              </w:rPr>
            </w:pPr>
            <w:r>
              <w:rPr>
                <w:rFonts w:ascii="Times New Roman" w:hAnsi="Times New Roman"/>
                <w:bCs/>
                <w:lang w:val="kk-KZ"/>
              </w:rPr>
              <w:lastRenderedPageBreak/>
              <w:t>Серуеннен оралу</w:t>
            </w:r>
          </w:p>
        </w:tc>
        <w:tc>
          <w:tcPr>
            <w:tcW w:w="13910" w:type="dxa"/>
            <w:gridSpan w:val="12"/>
            <w:tcBorders>
              <w:top w:val="single" w:sz="4" w:space="0" w:color="auto"/>
              <w:left w:val="single" w:sz="4" w:space="0" w:color="auto"/>
              <w:bottom w:val="single" w:sz="4" w:space="0" w:color="auto"/>
              <w:right w:val="single" w:sz="4" w:space="0" w:color="auto"/>
            </w:tcBorders>
            <w:hideMark/>
          </w:tcPr>
          <w:p w14:paraId="47A2543B" w14:textId="77777777" w:rsidR="00CE0F25" w:rsidRDefault="00CE0F25">
            <w:pPr>
              <w:spacing w:after="0" w:line="240" w:lineRule="auto"/>
              <w:rPr>
                <w:rFonts w:ascii="Times New Roman" w:hAnsi="Times New Roman"/>
                <w:lang w:val="kk-KZ"/>
              </w:rPr>
            </w:pPr>
            <w:r>
              <w:rPr>
                <w:rFonts w:ascii="Times New Roman" w:hAnsi="Times New Roman"/>
                <w:lang w:val="kk-KZ"/>
              </w:rPr>
              <w:t>Балалардың киімін ретімен шешу, дербес және ойын әрекеті. (Мәдени-гигиеналық дағдыларын қалыптастыру. (Тазалықты сақтап,қолды жууға үйрету)</w:t>
            </w:r>
          </w:p>
        </w:tc>
      </w:tr>
      <w:tr w:rsidR="00CE0F25" w14:paraId="3256F498" w14:textId="77777777" w:rsidTr="00CE0F25">
        <w:trPr>
          <w:gridAfter w:val="1"/>
          <w:wAfter w:w="815" w:type="dxa"/>
          <w:trHeight w:val="1127"/>
        </w:trPr>
        <w:tc>
          <w:tcPr>
            <w:tcW w:w="2089" w:type="dxa"/>
            <w:tcBorders>
              <w:top w:val="single" w:sz="4" w:space="0" w:color="auto"/>
              <w:left w:val="single" w:sz="4" w:space="0" w:color="auto"/>
              <w:bottom w:val="single" w:sz="4" w:space="0" w:color="auto"/>
              <w:right w:val="single" w:sz="4" w:space="0" w:color="auto"/>
            </w:tcBorders>
            <w:hideMark/>
          </w:tcPr>
          <w:p w14:paraId="6A216DD8" w14:textId="77777777" w:rsidR="00CE0F25" w:rsidRDefault="00CE0F25">
            <w:pPr>
              <w:spacing w:after="0" w:line="240" w:lineRule="auto"/>
              <w:rPr>
                <w:rFonts w:ascii="Times New Roman" w:hAnsi="Times New Roman"/>
                <w:bCs/>
                <w:lang w:val="kk-KZ"/>
              </w:rPr>
            </w:pPr>
            <w:r>
              <w:rPr>
                <w:rFonts w:ascii="Times New Roman" w:hAnsi="Times New Roman"/>
                <w:bCs/>
                <w:lang w:val="kk-KZ"/>
              </w:rPr>
              <w:t xml:space="preserve">Балалардың дербес іс-әрекеті  </w:t>
            </w:r>
          </w:p>
          <w:p w14:paraId="1F7FEBFC" w14:textId="77777777" w:rsidR="00CE0F25" w:rsidRDefault="00CE0F25">
            <w:pPr>
              <w:spacing w:after="0" w:line="240" w:lineRule="auto"/>
              <w:rPr>
                <w:rFonts w:ascii="Times New Roman" w:hAnsi="Times New Roman"/>
                <w:bCs/>
                <w:lang w:val="kk-KZ"/>
              </w:rPr>
            </w:pPr>
            <w:r>
              <w:rPr>
                <w:rFonts w:ascii="Times New Roman" w:hAnsi="Times New Roman"/>
                <w:bCs/>
                <w:lang w:val="kk-KZ"/>
              </w:rPr>
              <w:t> </w:t>
            </w:r>
          </w:p>
        </w:tc>
        <w:tc>
          <w:tcPr>
            <w:tcW w:w="2589" w:type="dxa"/>
            <w:tcBorders>
              <w:top w:val="single" w:sz="4" w:space="0" w:color="auto"/>
              <w:left w:val="single" w:sz="4" w:space="0" w:color="auto"/>
              <w:bottom w:val="single" w:sz="4" w:space="0" w:color="auto"/>
              <w:right w:val="single" w:sz="4" w:space="0" w:color="auto"/>
            </w:tcBorders>
            <w:hideMark/>
          </w:tcPr>
          <w:p w14:paraId="098CE756"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Кітапқа қарап сурет мазмұны бойынша әңгіме айтуын жетілдіру.</w:t>
            </w:r>
          </w:p>
          <w:p w14:paraId="7D9377F9"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(Қарым-қатынас іс-әрекеті)</w:t>
            </w:r>
          </w:p>
          <w:p w14:paraId="1D6E9255"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Денсаулық  туралы  қалауы бойынша сурет салғызу, мүсінін жасату немесе қағаздан қиып жапсыруына жағдай жасау.</w:t>
            </w:r>
          </w:p>
          <w:p w14:paraId="35F0788F"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(Шығармашылық, бейнелеу іс-әрекеті)</w:t>
            </w:r>
          </w:p>
          <w:p w14:paraId="654DC9D5" w14:textId="77777777" w:rsidR="00CE0F25" w:rsidRDefault="00CE0F25">
            <w:pPr>
              <w:spacing w:after="0" w:line="240" w:lineRule="auto"/>
              <w:rPr>
                <w:rFonts w:ascii="Times New Roman" w:eastAsia="Times New Roman" w:hAnsi="Times New Roman"/>
                <w:lang w:val="kk-KZ" w:bidi="en-US"/>
              </w:rPr>
            </w:pPr>
            <w:r>
              <w:rPr>
                <w:rFonts w:ascii="Times New Roman" w:eastAsia="Times New Roman" w:hAnsi="Times New Roman"/>
                <w:lang w:val="kk-KZ" w:bidi="en-US"/>
              </w:rPr>
              <w:t xml:space="preserve">«Өз өзіңе көмектес» бастамасымен топтағы тазалық жұмыстарын орындату. </w:t>
            </w:r>
          </w:p>
          <w:p w14:paraId="7444DFF2" w14:textId="77777777" w:rsidR="00CE0F25" w:rsidRDefault="00CE0F25">
            <w:pPr>
              <w:spacing w:after="0" w:line="240" w:lineRule="auto"/>
              <w:rPr>
                <w:rFonts w:ascii="Times New Roman" w:eastAsia="Times New Roman" w:hAnsi="Times New Roman"/>
                <w:i/>
                <w:lang w:val="kk-KZ"/>
              </w:rPr>
            </w:pPr>
            <w:r>
              <w:rPr>
                <w:rFonts w:ascii="Times New Roman" w:eastAsia="Times New Roman" w:hAnsi="Times New Roman"/>
                <w:lang w:val="kk-KZ" w:bidi="en-US"/>
              </w:rPr>
              <w:t>(еңбек іс-әрекеті</w:t>
            </w:r>
          </w:p>
        </w:tc>
        <w:tc>
          <w:tcPr>
            <w:tcW w:w="3119" w:type="dxa"/>
            <w:gridSpan w:val="6"/>
            <w:tcBorders>
              <w:top w:val="single" w:sz="4" w:space="0" w:color="auto"/>
              <w:left w:val="single" w:sz="4" w:space="0" w:color="auto"/>
              <w:bottom w:val="single" w:sz="4" w:space="0" w:color="auto"/>
              <w:right w:val="single" w:sz="4" w:space="0" w:color="auto"/>
            </w:tcBorders>
            <w:hideMark/>
          </w:tcPr>
          <w:p w14:paraId="11503284" w14:textId="77777777" w:rsidR="00CE0F25" w:rsidRDefault="00CE0F25">
            <w:pPr>
              <w:spacing w:after="0" w:line="240" w:lineRule="auto"/>
              <w:rPr>
                <w:rFonts w:ascii="Times New Roman" w:eastAsia="Calibri" w:hAnsi="Times New Roman"/>
                <w:lang w:val="kk-KZ"/>
              </w:rPr>
            </w:pPr>
            <w:r>
              <w:rPr>
                <w:rFonts w:ascii="Times New Roman" w:hAnsi="Times New Roman"/>
                <w:bCs/>
                <w:lang w:val="kk-KZ"/>
              </w:rPr>
              <w:t xml:space="preserve"> «Көңілді аңдар» музыкалық ойын жаттығуы</w:t>
            </w:r>
          </w:p>
          <w:p w14:paraId="4CAE9F22" w14:textId="77777777" w:rsidR="00CE0F25" w:rsidRDefault="00CE0F25">
            <w:pPr>
              <w:spacing w:after="0" w:line="240" w:lineRule="auto"/>
              <w:rPr>
                <w:rFonts w:ascii="Times New Roman" w:hAnsi="Times New Roman"/>
                <w:lang w:val="kk-KZ"/>
              </w:rPr>
            </w:pPr>
            <w:r>
              <w:rPr>
                <w:rFonts w:ascii="Times New Roman" w:hAnsi="Times New Roman"/>
                <w:lang w:val="kk-KZ"/>
              </w:rPr>
              <w:t>Мақсаты:әуенді тыңдай отырып, аңдардың қимылын жасау</w:t>
            </w:r>
          </w:p>
          <w:p w14:paraId="621BC97F" w14:textId="77777777" w:rsidR="00CE0F25" w:rsidRDefault="00CE0F25">
            <w:pPr>
              <w:spacing w:after="0" w:line="240" w:lineRule="auto"/>
              <w:rPr>
                <w:rFonts w:ascii="Times New Roman" w:eastAsia="Times New Roman" w:hAnsi="Times New Roman"/>
                <w:i/>
                <w:lang w:val="kk-KZ"/>
              </w:rPr>
            </w:pPr>
            <w:r>
              <w:rPr>
                <w:rFonts w:ascii="Times New Roman" w:hAnsi="Times New Roman"/>
                <w:bCs/>
                <w:lang w:val="kk-KZ"/>
              </w:rPr>
              <w:t>Әннің (шығарманың) сипатына сәйкес би қимылдарын орындай білу</w:t>
            </w:r>
            <w:r>
              <w:rPr>
                <w:rFonts w:ascii="Times New Roman" w:eastAsia="Times New Roman" w:hAnsi="Times New Roman"/>
                <w:i/>
                <w:lang w:val="kk-KZ"/>
              </w:rPr>
              <w:t>(музыка)</w:t>
            </w:r>
          </w:p>
          <w:p w14:paraId="5F0DE76C"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Санамақ жаттау.</w:t>
            </w:r>
          </w:p>
          <w:p w14:paraId="337415B8"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Бақшада жақсы аға</w:t>
            </w:r>
          </w:p>
          <w:p w14:paraId="0771F483"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Ойыншық береді.</w:t>
            </w:r>
          </w:p>
          <w:p w14:paraId="39BDEFB3"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Бір балық,</w:t>
            </w:r>
          </w:p>
          <w:p w14:paraId="46A18303"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Екі шелек,</w:t>
            </w:r>
          </w:p>
          <w:p w14:paraId="3D2BF3E4"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Үш үйрек,</w:t>
            </w:r>
          </w:p>
          <w:p w14:paraId="5A383796"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Төрт түлкі,</w:t>
            </w:r>
          </w:p>
          <w:p w14:paraId="39B95374"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Бес бүркіт.</w:t>
            </w:r>
          </w:p>
          <w:p w14:paraId="15C35A71" w14:textId="77777777" w:rsidR="00CE0F25" w:rsidRDefault="00CE0F25">
            <w:pPr>
              <w:spacing w:after="0" w:line="240" w:lineRule="auto"/>
              <w:rPr>
                <w:rFonts w:ascii="Times New Roman" w:eastAsia="Calibri" w:hAnsi="Times New Roman"/>
                <w:lang w:val="kk-KZ"/>
              </w:rPr>
            </w:pPr>
            <w:r>
              <w:rPr>
                <w:rFonts w:ascii="Times New Roman" w:eastAsia="Times New Roman" w:hAnsi="Times New Roman"/>
                <w:lang w:val="kk-KZ"/>
              </w:rPr>
              <w:t>3-4 бала санамақты қайталайды.</w:t>
            </w:r>
          </w:p>
          <w:p w14:paraId="0271579A" w14:textId="77777777" w:rsidR="00CE0F25" w:rsidRDefault="00CE0F25">
            <w:pPr>
              <w:spacing w:after="0" w:line="240" w:lineRule="auto"/>
              <w:rPr>
                <w:rFonts w:ascii="Times New Roman" w:hAnsi="Times New Roman"/>
                <w:lang w:val="kk-KZ"/>
              </w:rPr>
            </w:pPr>
            <w:r>
              <w:rPr>
                <w:rFonts w:ascii="Times New Roman" w:hAnsi="Times New Roman"/>
                <w:lang w:val="kk-KZ"/>
              </w:rPr>
              <w:t>Шешендікке, сөз өнеріне баулу, санамақ, жаңылтпаш айту, жұмбақ шешу</w:t>
            </w:r>
            <w:r>
              <w:rPr>
                <w:rFonts w:ascii="Times New Roman" w:eastAsia="Times New Roman" w:hAnsi="Times New Roman"/>
                <w:i/>
                <w:lang w:val="kk-KZ"/>
              </w:rPr>
              <w:t>(көркем әдебиет)</w:t>
            </w:r>
          </w:p>
        </w:tc>
        <w:tc>
          <w:tcPr>
            <w:tcW w:w="2410" w:type="dxa"/>
            <w:tcBorders>
              <w:top w:val="single" w:sz="4" w:space="0" w:color="auto"/>
              <w:left w:val="single" w:sz="4" w:space="0" w:color="auto"/>
              <w:bottom w:val="single" w:sz="4" w:space="0" w:color="auto"/>
              <w:right w:val="single" w:sz="4" w:space="0" w:color="auto"/>
            </w:tcBorders>
          </w:tcPr>
          <w:p w14:paraId="513A6B69" w14:textId="77777777" w:rsidR="00CE0F25" w:rsidRDefault="00CE0F25">
            <w:pPr>
              <w:shd w:val="clear" w:color="auto" w:fill="FFFFFF"/>
              <w:spacing w:line="240" w:lineRule="auto"/>
              <w:rPr>
                <w:rFonts w:ascii="Times New Roman" w:hAnsi="Times New Roman"/>
                <w:lang w:val="kk-KZ"/>
              </w:rPr>
            </w:pPr>
            <w:r>
              <w:rPr>
                <w:rFonts w:ascii="Times New Roman" w:hAnsi="Times New Roman"/>
                <w:bCs/>
                <w:lang w:val="kk-KZ"/>
              </w:rPr>
              <w:t>Қимылды ойын: «Аюлар мен аралар».</w:t>
            </w:r>
          </w:p>
          <w:p w14:paraId="49378B64" w14:textId="77777777" w:rsidR="00CE0F25" w:rsidRDefault="00CE0F25">
            <w:pPr>
              <w:shd w:val="clear" w:color="auto" w:fill="FFFFFF"/>
              <w:spacing w:after="0" w:line="240" w:lineRule="auto"/>
              <w:rPr>
                <w:rFonts w:ascii="Times New Roman" w:hAnsi="Times New Roman"/>
                <w:lang w:val="kk-KZ"/>
              </w:rPr>
            </w:pPr>
            <w:r>
              <w:rPr>
                <w:rFonts w:ascii="Times New Roman" w:hAnsi="Times New Roman"/>
                <w:bCs/>
                <w:lang w:val="kk-KZ"/>
              </w:rPr>
              <w:t>Мақсаты: кеңістікте жүкіру, ұстап алуға, ұстатпауға тырысу. Ептілікке, жылдамдыққа баулу.</w:t>
            </w:r>
          </w:p>
          <w:p w14:paraId="72EB498D" w14:textId="77777777" w:rsidR="00CE0F25" w:rsidRDefault="00CE0F25">
            <w:pPr>
              <w:shd w:val="clear" w:color="auto" w:fill="FFFFFF"/>
              <w:spacing w:after="0" w:line="240" w:lineRule="auto"/>
              <w:rPr>
                <w:rFonts w:ascii="Times New Roman" w:hAnsi="Times New Roman"/>
                <w:bCs/>
                <w:lang w:val="kk-KZ"/>
              </w:rPr>
            </w:pPr>
          </w:p>
          <w:p w14:paraId="47719857" w14:textId="77777777" w:rsidR="00CE0F25" w:rsidRDefault="00CE0F25">
            <w:pPr>
              <w:shd w:val="clear" w:color="auto" w:fill="FFFFFF"/>
              <w:spacing w:after="0" w:line="240" w:lineRule="auto"/>
              <w:rPr>
                <w:rFonts w:ascii="Times New Roman" w:hAnsi="Times New Roman"/>
                <w:lang w:val="kk-KZ"/>
              </w:rPr>
            </w:pPr>
            <w:r>
              <w:rPr>
                <w:rFonts w:ascii="Times New Roman" w:hAnsi="Times New Roman"/>
                <w:bCs/>
                <w:lang w:val="kk-KZ"/>
              </w:rPr>
              <w:t>Жаттығу ойыны: Қимылдарын дамыту.</w:t>
            </w:r>
          </w:p>
          <w:p w14:paraId="6BEE0DA8" w14:textId="77777777" w:rsidR="00CE0F25" w:rsidRDefault="00CE0F25">
            <w:pPr>
              <w:shd w:val="clear" w:color="auto" w:fill="FFFFFF"/>
              <w:spacing w:line="240" w:lineRule="auto"/>
              <w:rPr>
                <w:rFonts w:ascii="Times New Roman" w:hAnsi="Times New Roman"/>
                <w:lang w:val="kk-KZ"/>
              </w:rPr>
            </w:pPr>
            <w:r>
              <w:rPr>
                <w:rFonts w:ascii="Times New Roman" w:hAnsi="Times New Roman"/>
                <w:bCs/>
                <w:lang w:val="kk-KZ"/>
              </w:rPr>
              <w:t>Мақсаты: жүкіру техникаларын жақсарту.</w:t>
            </w:r>
          </w:p>
          <w:p w14:paraId="268ECDE2" w14:textId="77777777" w:rsidR="00CE0F25" w:rsidRDefault="00CE0F25">
            <w:pPr>
              <w:shd w:val="clear" w:color="auto" w:fill="FFFFFF"/>
              <w:spacing w:line="240" w:lineRule="auto"/>
              <w:rPr>
                <w:rFonts w:ascii="Times New Roman" w:hAnsi="Times New Roman"/>
                <w:lang w:val="kk-KZ"/>
              </w:rPr>
            </w:pPr>
            <w:r>
              <w:rPr>
                <w:rFonts w:ascii="Times New Roman" w:hAnsi="Times New Roman"/>
                <w:bCs/>
                <w:lang w:val="kk-KZ"/>
              </w:rPr>
              <w:t>Халық болжамы:  құмырсқа  илеуі  биік болса, қыс ұзақ әрі қатты болады</w:t>
            </w:r>
          </w:p>
        </w:tc>
        <w:tc>
          <w:tcPr>
            <w:tcW w:w="3118" w:type="dxa"/>
            <w:gridSpan w:val="3"/>
            <w:tcBorders>
              <w:top w:val="single" w:sz="4" w:space="0" w:color="auto"/>
              <w:left w:val="single" w:sz="4" w:space="0" w:color="auto"/>
              <w:bottom w:val="single" w:sz="4" w:space="0" w:color="auto"/>
              <w:right w:val="single" w:sz="4" w:space="0" w:color="auto"/>
            </w:tcBorders>
            <w:hideMark/>
          </w:tcPr>
          <w:p w14:paraId="4F7D27A6" w14:textId="77777777" w:rsidR="00CE0F25" w:rsidRDefault="00CE0F25">
            <w:pPr>
              <w:spacing w:after="0" w:line="240" w:lineRule="auto"/>
              <w:rPr>
                <w:rFonts w:ascii="Times New Roman" w:hAnsi="Times New Roman"/>
                <w:bCs/>
                <w:lang w:val="kk-KZ"/>
              </w:rPr>
            </w:pPr>
            <w:r>
              <w:rPr>
                <w:rFonts w:ascii="Times New Roman" w:hAnsi="Times New Roman"/>
                <w:bCs/>
                <w:lang w:val="kk-KZ"/>
              </w:rPr>
              <w:t>Қимылды ойын:  «Итеріспек».</w:t>
            </w:r>
          </w:p>
          <w:p w14:paraId="0F66EF43" w14:textId="77777777" w:rsidR="00CE0F25" w:rsidRDefault="00CE0F25">
            <w:pPr>
              <w:tabs>
                <w:tab w:val="center" w:pos="1451"/>
              </w:tabs>
              <w:spacing w:after="0" w:line="240" w:lineRule="auto"/>
              <w:rPr>
                <w:rFonts w:ascii="Times New Roman" w:hAnsi="Times New Roman"/>
                <w:bCs/>
                <w:lang w:val="kk-KZ"/>
              </w:rPr>
            </w:pPr>
            <w:r>
              <w:rPr>
                <w:rFonts w:ascii="Times New Roman" w:hAnsi="Times New Roman"/>
                <w:bCs/>
                <w:lang w:val="kk-KZ"/>
              </w:rPr>
              <w:t>Мақсаты:</w:t>
            </w:r>
            <w:r>
              <w:rPr>
                <w:rFonts w:ascii="Times New Roman" w:hAnsi="Times New Roman"/>
                <w:bCs/>
                <w:lang w:val="kk-KZ"/>
              </w:rPr>
              <w:tab/>
            </w:r>
          </w:p>
          <w:p w14:paraId="7AF59CA7" w14:textId="77777777" w:rsidR="00CE0F25" w:rsidRDefault="00CE0F25">
            <w:pPr>
              <w:spacing w:after="0" w:line="240" w:lineRule="auto"/>
              <w:rPr>
                <w:rFonts w:ascii="Times New Roman" w:hAnsi="Times New Roman"/>
                <w:bCs/>
                <w:lang w:val="kk-KZ"/>
              </w:rPr>
            </w:pPr>
            <w:r>
              <w:rPr>
                <w:rFonts w:ascii="Times New Roman" w:hAnsi="Times New Roman"/>
                <w:bCs/>
                <w:lang w:val="kk-KZ"/>
              </w:rPr>
              <w:t>•Белгілі бір кеңістікте жұмыс істеу дағдыларын жетілдіру;</w:t>
            </w:r>
          </w:p>
          <w:p w14:paraId="3B879F2A" w14:textId="77777777" w:rsidR="00CE0F25" w:rsidRDefault="00CE0F25">
            <w:pPr>
              <w:spacing w:after="0" w:line="240" w:lineRule="auto"/>
              <w:rPr>
                <w:rFonts w:ascii="Times New Roman" w:hAnsi="Times New Roman"/>
                <w:bCs/>
                <w:lang w:val="kk-KZ"/>
              </w:rPr>
            </w:pPr>
            <w:r>
              <w:rPr>
                <w:rFonts w:ascii="Times New Roman" w:hAnsi="Times New Roman"/>
                <w:bCs/>
                <w:lang w:val="kk-KZ"/>
              </w:rPr>
              <w:t>•Ұлттық ойынға деген қызығушылықтарын арттыру.</w:t>
            </w:r>
          </w:p>
          <w:p w14:paraId="5CF1E8B2" w14:textId="77777777" w:rsidR="00CE0F25" w:rsidRDefault="00CE0F25">
            <w:pPr>
              <w:spacing w:after="0" w:line="240" w:lineRule="auto"/>
              <w:rPr>
                <w:rFonts w:ascii="Times New Roman" w:hAnsi="Times New Roman"/>
                <w:bCs/>
                <w:lang w:val="kk-KZ"/>
              </w:rPr>
            </w:pPr>
            <w:r>
              <w:rPr>
                <w:rFonts w:ascii="Times New Roman" w:hAnsi="Times New Roman"/>
                <w:bCs/>
                <w:lang w:val="kk-KZ"/>
              </w:rPr>
              <w:t>Жаттығу ойыны</w:t>
            </w:r>
          </w:p>
          <w:p w14:paraId="4778D7B8" w14:textId="77777777" w:rsidR="00CE0F25" w:rsidRDefault="00CE0F25">
            <w:pPr>
              <w:spacing w:after="0" w:line="240" w:lineRule="auto"/>
              <w:rPr>
                <w:rFonts w:ascii="Times New Roman" w:hAnsi="Times New Roman"/>
                <w:bCs/>
                <w:lang w:val="kk-KZ"/>
              </w:rPr>
            </w:pPr>
            <w:r>
              <w:rPr>
                <w:rFonts w:ascii="Times New Roman" w:hAnsi="Times New Roman"/>
                <w:bCs/>
                <w:lang w:val="kk-KZ"/>
              </w:rPr>
              <w:t>Қимылдарын дамыту.</w:t>
            </w:r>
          </w:p>
          <w:p w14:paraId="01F88CA2" w14:textId="77777777" w:rsidR="00CE0F25" w:rsidRDefault="00CE0F25">
            <w:pPr>
              <w:spacing w:after="0" w:line="240" w:lineRule="auto"/>
              <w:rPr>
                <w:rFonts w:ascii="Times New Roman" w:hAnsi="Times New Roman"/>
                <w:bCs/>
                <w:lang w:val="kk-KZ"/>
              </w:rPr>
            </w:pPr>
            <w:r>
              <w:rPr>
                <w:rFonts w:ascii="Times New Roman" w:hAnsi="Times New Roman"/>
                <w:bCs/>
                <w:lang w:val="kk-KZ"/>
              </w:rPr>
              <w:t>Мақсаты: оң және сол аяқпен секіруге жаттықтыру.</w:t>
            </w:r>
          </w:p>
          <w:p w14:paraId="3737CDB6" w14:textId="77777777" w:rsidR="00CE0F25" w:rsidRDefault="00CE0F25">
            <w:pPr>
              <w:spacing w:after="0" w:line="240" w:lineRule="auto"/>
              <w:rPr>
                <w:rFonts w:ascii="Times New Roman" w:hAnsi="Times New Roman"/>
                <w:bCs/>
                <w:lang w:val="kk-KZ"/>
              </w:rPr>
            </w:pPr>
            <w:r>
              <w:rPr>
                <w:rFonts w:ascii="Times New Roman" w:hAnsi="Times New Roman"/>
                <w:bCs/>
                <w:lang w:val="kk-KZ"/>
              </w:rPr>
              <w:t>Тыйым сөздер: Құмырсқа илеуін бұзба.</w:t>
            </w:r>
          </w:p>
        </w:tc>
        <w:tc>
          <w:tcPr>
            <w:tcW w:w="2674" w:type="dxa"/>
            <w:tcBorders>
              <w:top w:val="single" w:sz="4" w:space="0" w:color="auto"/>
              <w:left w:val="single" w:sz="4" w:space="0" w:color="auto"/>
              <w:bottom w:val="single" w:sz="4" w:space="0" w:color="auto"/>
              <w:right w:val="single" w:sz="4" w:space="0" w:color="auto"/>
            </w:tcBorders>
            <w:hideMark/>
          </w:tcPr>
          <w:p w14:paraId="72DB950F" w14:textId="77777777" w:rsidR="00CE0F25" w:rsidRDefault="00CE0F25">
            <w:pPr>
              <w:shd w:val="clear" w:color="auto" w:fill="FFFFFF"/>
              <w:spacing w:after="0" w:line="240" w:lineRule="auto"/>
              <w:rPr>
                <w:rFonts w:ascii="Times New Roman" w:hAnsi="Times New Roman"/>
                <w:lang w:val="kk-KZ" w:bidi="en-US"/>
              </w:rPr>
            </w:pPr>
            <w:r>
              <w:rPr>
                <w:rFonts w:ascii="Times New Roman" w:hAnsi="Times New Roman"/>
                <w:lang w:val="kk-KZ" w:bidi="en-US"/>
              </w:rPr>
              <w:t>Қимылды ойын:</w:t>
            </w:r>
          </w:p>
          <w:p w14:paraId="6CF25E67" w14:textId="77777777" w:rsidR="00CE0F25" w:rsidRDefault="00CE0F25">
            <w:pPr>
              <w:shd w:val="clear" w:color="auto" w:fill="FFFFFF"/>
              <w:spacing w:after="0" w:line="240" w:lineRule="auto"/>
              <w:rPr>
                <w:rFonts w:ascii="Times New Roman" w:hAnsi="Times New Roman"/>
                <w:lang w:val="kk-KZ" w:bidi="en-US"/>
              </w:rPr>
            </w:pPr>
            <w:r>
              <w:rPr>
                <w:rFonts w:ascii="Times New Roman" w:hAnsi="Times New Roman"/>
                <w:lang w:val="kk-KZ" w:bidi="en-US"/>
              </w:rPr>
              <w:t>«Өз ағашыңды тап».</w:t>
            </w:r>
          </w:p>
          <w:p w14:paraId="291C7C4C" w14:textId="77777777" w:rsidR="00CE0F25" w:rsidRDefault="00CE0F25">
            <w:pPr>
              <w:shd w:val="clear" w:color="auto" w:fill="FFFFFF"/>
              <w:spacing w:after="0" w:line="240" w:lineRule="auto"/>
              <w:rPr>
                <w:rFonts w:ascii="Times New Roman" w:hAnsi="Times New Roman"/>
                <w:lang w:val="kk-KZ" w:bidi="en-US"/>
              </w:rPr>
            </w:pPr>
            <w:r>
              <w:rPr>
                <w:rFonts w:ascii="Times New Roman" w:hAnsi="Times New Roman"/>
                <w:lang w:val="kk-KZ" w:bidi="en-US"/>
              </w:rPr>
              <w:t>Мақсаты: ағаш аттарын есте сақтауға, зейінді, байқағыш және жылдам болуға үйрету.</w:t>
            </w:r>
          </w:p>
          <w:p w14:paraId="44D93238" w14:textId="77777777" w:rsidR="00CE0F25" w:rsidRDefault="00CE0F25">
            <w:pPr>
              <w:shd w:val="clear" w:color="auto" w:fill="FFFFFF"/>
              <w:spacing w:after="0" w:line="240" w:lineRule="auto"/>
              <w:rPr>
                <w:rFonts w:ascii="Times New Roman" w:hAnsi="Times New Roman"/>
                <w:lang w:val="kk-KZ" w:bidi="en-US"/>
              </w:rPr>
            </w:pPr>
            <w:r>
              <w:rPr>
                <w:rFonts w:ascii="Times New Roman" w:hAnsi="Times New Roman"/>
                <w:lang w:val="kk-KZ" w:bidi="en-US"/>
              </w:rPr>
              <w:t>Жаттығу ойыны «Ағаштан ағашқа дейін».</w:t>
            </w:r>
          </w:p>
          <w:p w14:paraId="5B687A8A" w14:textId="77777777" w:rsidR="00CE0F25" w:rsidRDefault="00CE0F25">
            <w:pPr>
              <w:shd w:val="clear" w:color="auto" w:fill="FFFFFF"/>
              <w:spacing w:after="0" w:line="240" w:lineRule="auto"/>
              <w:rPr>
                <w:rFonts w:ascii="Times New Roman" w:hAnsi="Times New Roman"/>
                <w:lang w:val="kk-KZ" w:bidi="en-US"/>
              </w:rPr>
            </w:pPr>
            <w:r>
              <w:rPr>
                <w:rFonts w:ascii="Times New Roman" w:hAnsi="Times New Roman"/>
                <w:lang w:val="kk-KZ" w:bidi="en-US"/>
              </w:rPr>
              <w:t>Мақсаты: екі аяқпен және бір аяқпен секіруге жаттықтыру</w:t>
            </w:r>
          </w:p>
          <w:p w14:paraId="5231E50F" w14:textId="77777777" w:rsidR="00CE0F25" w:rsidRDefault="00CE0F25">
            <w:pPr>
              <w:shd w:val="clear" w:color="auto" w:fill="FFFFFF"/>
              <w:spacing w:after="0" w:line="240" w:lineRule="auto"/>
              <w:rPr>
                <w:rFonts w:ascii="Times New Roman" w:hAnsi="Times New Roman"/>
                <w:lang w:val="kk-KZ" w:bidi="en-US"/>
              </w:rPr>
            </w:pPr>
            <w:r>
              <w:rPr>
                <w:rFonts w:ascii="Times New Roman" w:hAnsi="Times New Roman"/>
                <w:lang w:val="kk-KZ" w:bidi="en-US"/>
              </w:rPr>
              <w:t>Халық болжамы:</w:t>
            </w:r>
          </w:p>
          <w:p w14:paraId="5F2D63FD" w14:textId="77777777" w:rsidR="00CE0F25" w:rsidRDefault="00CE0F25">
            <w:pPr>
              <w:shd w:val="clear" w:color="auto" w:fill="FFFFFF"/>
              <w:spacing w:after="0" w:line="240" w:lineRule="auto"/>
              <w:rPr>
                <w:rFonts w:ascii="Times New Roman" w:hAnsi="Times New Roman"/>
                <w:lang w:val="kk-KZ" w:bidi="en-US"/>
              </w:rPr>
            </w:pPr>
            <w:r>
              <w:rPr>
                <w:rFonts w:ascii="Times New Roman" w:hAnsi="Times New Roman"/>
                <w:lang w:val="kk-KZ" w:bidi="en-US"/>
              </w:rPr>
              <w:t>•Ерте көктемде найзағай ойнап, күн күркіремесе, жаз құрғақ болады.</w:t>
            </w:r>
          </w:p>
          <w:p w14:paraId="6B61BE32" w14:textId="77777777" w:rsidR="00CE0F25" w:rsidRDefault="00CE0F25">
            <w:pPr>
              <w:shd w:val="clear" w:color="auto" w:fill="FFFFFF"/>
              <w:spacing w:line="240" w:lineRule="auto"/>
              <w:rPr>
                <w:rFonts w:ascii="Times New Roman" w:hAnsi="Times New Roman"/>
                <w:lang w:val="kk-KZ" w:bidi="en-US"/>
              </w:rPr>
            </w:pPr>
            <w:r>
              <w:rPr>
                <w:rFonts w:ascii="Times New Roman" w:hAnsi="Times New Roman"/>
                <w:lang w:val="kk-KZ" w:bidi="en-US"/>
              </w:rPr>
              <w:t>Қарлығаш келсе күн күркірейді</w:t>
            </w:r>
          </w:p>
        </w:tc>
        <w:tc>
          <w:tcPr>
            <w:tcW w:w="2370" w:type="dxa"/>
            <w:gridSpan w:val="2"/>
            <w:tcBorders>
              <w:top w:val="single" w:sz="4" w:space="0" w:color="auto"/>
              <w:left w:val="single" w:sz="4" w:space="0" w:color="auto"/>
              <w:bottom w:val="single" w:sz="4" w:space="0" w:color="auto"/>
              <w:right w:val="single" w:sz="4" w:space="0" w:color="auto"/>
            </w:tcBorders>
          </w:tcPr>
          <w:p w14:paraId="1FCA637A" w14:textId="77777777" w:rsidR="00CE0F25" w:rsidRDefault="00CE0F25">
            <w:pPr>
              <w:spacing w:line="240" w:lineRule="auto"/>
              <w:rPr>
                <w:rFonts w:ascii="Times New Roman" w:hAnsi="Times New Roman"/>
                <w:lang w:val="kk-KZ"/>
              </w:rPr>
            </w:pPr>
          </w:p>
        </w:tc>
      </w:tr>
      <w:tr w:rsidR="00CE0F25" w14:paraId="593A01D0" w14:textId="77777777" w:rsidTr="00CE0F25">
        <w:trPr>
          <w:gridAfter w:val="3"/>
          <w:wAfter w:w="3185" w:type="dxa"/>
          <w:trHeight w:val="1606"/>
        </w:trPr>
        <w:tc>
          <w:tcPr>
            <w:tcW w:w="2089" w:type="dxa"/>
            <w:tcBorders>
              <w:top w:val="single" w:sz="4" w:space="0" w:color="auto"/>
              <w:left w:val="single" w:sz="4" w:space="0" w:color="auto"/>
              <w:bottom w:val="single" w:sz="4" w:space="0" w:color="auto"/>
              <w:right w:val="single" w:sz="4" w:space="0" w:color="auto"/>
            </w:tcBorders>
            <w:hideMark/>
          </w:tcPr>
          <w:p w14:paraId="4CF24AAD" w14:textId="77777777" w:rsidR="00CE0F25" w:rsidRDefault="00CE0F25">
            <w:pPr>
              <w:spacing w:after="0" w:line="240" w:lineRule="auto"/>
              <w:rPr>
                <w:rFonts w:ascii="Times New Roman" w:hAnsi="Times New Roman"/>
                <w:bCs/>
                <w:lang w:val="kk-KZ"/>
              </w:rPr>
            </w:pPr>
            <w:r>
              <w:rPr>
                <w:rFonts w:ascii="Times New Roman" w:hAnsi="Times New Roman"/>
                <w:bCs/>
                <w:lang w:val="kk-KZ"/>
              </w:rPr>
              <w:lastRenderedPageBreak/>
              <w:t>Балалардың үйіне қайтуы</w:t>
            </w:r>
          </w:p>
        </w:tc>
        <w:tc>
          <w:tcPr>
            <w:tcW w:w="2589" w:type="dxa"/>
            <w:tcBorders>
              <w:top w:val="single" w:sz="4" w:space="0" w:color="auto"/>
              <w:left w:val="single" w:sz="4" w:space="0" w:color="auto"/>
              <w:bottom w:val="single" w:sz="4" w:space="0" w:color="auto"/>
              <w:right w:val="single" w:sz="4" w:space="0" w:color="auto"/>
            </w:tcBorders>
          </w:tcPr>
          <w:p w14:paraId="0627B86D" w14:textId="77777777" w:rsidR="00CE0F25" w:rsidRDefault="00CE0F25">
            <w:pPr>
              <w:spacing w:after="0" w:line="240" w:lineRule="auto"/>
              <w:rPr>
                <w:rFonts w:ascii="Times New Roman" w:eastAsia="Calibri" w:hAnsi="Times New Roman"/>
                <w:lang w:val="kk-KZ"/>
              </w:rPr>
            </w:pPr>
            <w:r>
              <w:rPr>
                <w:rFonts w:ascii="Times New Roman" w:hAnsi="Times New Roman"/>
                <w:lang w:val="kk-KZ"/>
              </w:rPr>
              <w:t>Кеңес «Егер бала бұзық болса»</w:t>
            </w:r>
          </w:p>
          <w:p w14:paraId="3CDADE74" w14:textId="77777777" w:rsidR="00CE0F25" w:rsidRDefault="00CE0F25">
            <w:pPr>
              <w:spacing w:after="0" w:line="240" w:lineRule="auto"/>
              <w:rPr>
                <w:rFonts w:ascii="Times New Roman" w:hAnsi="Times New Roman"/>
                <w:lang w:val="kk-KZ"/>
              </w:rPr>
            </w:pPr>
          </w:p>
        </w:tc>
        <w:tc>
          <w:tcPr>
            <w:tcW w:w="3119" w:type="dxa"/>
            <w:gridSpan w:val="6"/>
            <w:tcBorders>
              <w:top w:val="single" w:sz="4" w:space="0" w:color="auto"/>
              <w:left w:val="single" w:sz="4" w:space="0" w:color="auto"/>
              <w:bottom w:val="single" w:sz="4" w:space="0" w:color="auto"/>
              <w:right w:val="single" w:sz="4" w:space="0" w:color="auto"/>
            </w:tcBorders>
            <w:hideMark/>
          </w:tcPr>
          <w:p w14:paraId="3394CC1A" w14:textId="77777777" w:rsidR="00CE0F25" w:rsidRDefault="00CE0F25">
            <w:pPr>
              <w:spacing w:after="0" w:line="240" w:lineRule="auto"/>
              <w:rPr>
                <w:rFonts w:ascii="Times New Roman" w:hAnsi="Times New Roman"/>
                <w:lang w:val="kk-KZ"/>
              </w:rPr>
            </w:pPr>
            <w:r>
              <w:rPr>
                <w:rFonts w:ascii="Times New Roman" w:hAnsi="Times New Roman"/>
                <w:lang w:val="kk-KZ"/>
              </w:rPr>
              <w:t>Балалардың жетістік пен дәрежесі үшін емес, сол қалпында сөзсіз қабылдап жақсы көретініңізді сездіріңіз.</w:t>
            </w:r>
          </w:p>
        </w:tc>
        <w:tc>
          <w:tcPr>
            <w:tcW w:w="2410" w:type="dxa"/>
            <w:tcBorders>
              <w:top w:val="single" w:sz="4" w:space="0" w:color="auto"/>
              <w:left w:val="single" w:sz="4" w:space="0" w:color="auto"/>
              <w:bottom w:val="single" w:sz="4" w:space="0" w:color="auto"/>
              <w:right w:val="single" w:sz="4" w:space="0" w:color="auto"/>
            </w:tcBorders>
            <w:hideMark/>
          </w:tcPr>
          <w:p w14:paraId="6E66D19E"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Балалардың жетістіктері жайлы  ата-аналармен  сөйлесу.Ата-аналармен әңгімелесу.</w:t>
            </w:r>
          </w:p>
        </w:tc>
        <w:tc>
          <w:tcPr>
            <w:tcW w:w="3118" w:type="dxa"/>
            <w:gridSpan w:val="3"/>
            <w:tcBorders>
              <w:top w:val="single" w:sz="4" w:space="0" w:color="auto"/>
              <w:left w:val="single" w:sz="4" w:space="0" w:color="auto"/>
              <w:bottom w:val="single" w:sz="4" w:space="0" w:color="auto"/>
              <w:right w:val="single" w:sz="4" w:space="0" w:color="auto"/>
            </w:tcBorders>
            <w:hideMark/>
          </w:tcPr>
          <w:p w14:paraId="798481DF"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 xml:space="preserve"> Балалардың жетістіктері жайлы  ата-аналармен  сөйлесу. Ата-аналармен әңгімелесу.</w:t>
            </w:r>
          </w:p>
        </w:tc>
        <w:tc>
          <w:tcPr>
            <w:tcW w:w="2674" w:type="dxa"/>
            <w:tcBorders>
              <w:top w:val="single" w:sz="4" w:space="0" w:color="auto"/>
              <w:left w:val="single" w:sz="4" w:space="0" w:color="auto"/>
              <w:bottom w:val="single" w:sz="4" w:space="0" w:color="auto"/>
              <w:right w:val="single" w:sz="4" w:space="0" w:color="auto"/>
            </w:tcBorders>
            <w:hideMark/>
          </w:tcPr>
          <w:p w14:paraId="6B77425E" w14:textId="77777777" w:rsidR="00CE0F25" w:rsidRDefault="00CE0F25">
            <w:pPr>
              <w:spacing w:after="0" w:line="240" w:lineRule="auto"/>
              <w:rPr>
                <w:rFonts w:ascii="Times New Roman" w:eastAsia="Times New Roman" w:hAnsi="Times New Roman"/>
                <w:lang w:val="kk-KZ"/>
              </w:rPr>
            </w:pPr>
            <w:r>
              <w:rPr>
                <w:rFonts w:ascii="Times New Roman" w:eastAsia="Times New Roman" w:hAnsi="Times New Roman"/>
                <w:lang w:val="kk-KZ"/>
              </w:rPr>
              <w:t xml:space="preserve">  Балалардың жетістіктері жайлы  ата-аналармен  сөйлесу.Ата-аналармен әңгімелесу.Алдағы  демалыс  күндерін  жақсы өттсін.</w:t>
            </w:r>
          </w:p>
        </w:tc>
      </w:tr>
    </w:tbl>
    <w:p w14:paraId="21647789" w14:textId="77777777" w:rsidR="00CE0F25" w:rsidRDefault="00CE0F25" w:rsidP="00CE0F25">
      <w:pPr>
        <w:spacing w:line="240" w:lineRule="auto"/>
        <w:rPr>
          <w:rFonts w:ascii="Times New Roman" w:hAnsi="Times New Roman"/>
          <w:lang w:val="kk-KZ"/>
        </w:rPr>
      </w:pPr>
      <w:r>
        <w:rPr>
          <w:rFonts w:ascii="Times New Roman" w:hAnsi="Times New Roman"/>
          <w:lang w:val="kk-KZ"/>
        </w:rPr>
        <w:t xml:space="preserve">Тәрбиеші: Казкенова А.Ж.           </w:t>
      </w:r>
    </w:p>
    <w:p w14:paraId="264A769F" w14:textId="77777777" w:rsidR="00CE0F25" w:rsidRDefault="00CE0F25" w:rsidP="00CE0F25">
      <w:pPr>
        <w:spacing w:line="240" w:lineRule="auto"/>
        <w:rPr>
          <w:rFonts w:ascii="Times New Roman" w:hAnsi="Times New Roman"/>
          <w:lang w:val="kk-KZ"/>
        </w:rPr>
      </w:pPr>
      <w:r>
        <w:rPr>
          <w:rFonts w:ascii="Times New Roman" w:hAnsi="Times New Roman"/>
          <w:lang w:val="kk-KZ"/>
        </w:rPr>
        <w:t xml:space="preserve">Әдіскер:                   Нургалиева З.К.                                                                                                 </w:t>
      </w:r>
    </w:p>
    <w:p w14:paraId="11B57FEA" w14:textId="77777777" w:rsidR="00CE0F25" w:rsidRDefault="00CE0F25" w:rsidP="00CE0F25">
      <w:pPr>
        <w:spacing w:after="0" w:line="240" w:lineRule="auto"/>
        <w:rPr>
          <w:rFonts w:ascii="Times New Roman" w:hAnsi="Times New Roman"/>
          <w:b/>
          <w:sz w:val="24"/>
          <w:szCs w:val="24"/>
          <w:lang w:val="kk-KZ"/>
        </w:rPr>
      </w:pPr>
    </w:p>
    <w:p w14:paraId="7AF8F8CA" w14:textId="77777777" w:rsidR="00CE0F25" w:rsidRDefault="00CE0F25" w:rsidP="00CE0F25">
      <w:pPr>
        <w:spacing w:after="200" w:line="276" w:lineRule="auto"/>
        <w:rPr>
          <w:lang w:val="kk-KZ"/>
        </w:rPr>
      </w:pPr>
    </w:p>
    <w:p w14:paraId="3C6D53D8" w14:textId="77777777" w:rsidR="00CE0F25" w:rsidRDefault="00CE0F25" w:rsidP="00CE0F25">
      <w:pPr>
        <w:rPr>
          <w:rFonts w:ascii="Calibri" w:eastAsia="Calibri" w:hAnsi="Calibri" w:cs="Times New Roman"/>
          <w:kern w:val="2"/>
          <w:lang w:val="kk-KZ"/>
          <w14:ligatures w14:val="standardContextual"/>
        </w:rPr>
      </w:pPr>
    </w:p>
    <w:p w14:paraId="4936660D" w14:textId="77777777" w:rsidR="00CE0F25" w:rsidRDefault="00CE0F25" w:rsidP="00CE0F25">
      <w:pPr>
        <w:widowControl w:val="0"/>
        <w:tabs>
          <w:tab w:val="left" w:pos="2552"/>
        </w:tabs>
        <w:autoSpaceDE w:val="0"/>
        <w:autoSpaceDN w:val="0"/>
        <w:spacing w:after="0" w:line="240" w:lineRule="auto"/>
        <w:rPr>
          <w:rFonts w:ascii="Times New Roman" w:eastAsia="Times New Roman" w:hAnsi="Times New Roman"/>
          <w:u w:val="single"/>
          <w:lang w:val="kk-KZ" w:bidi="en-US"/>
        </w:rPr>
      </w:pPr>
    </w:p>
    <w:p w14:paraId="46F5DFBB"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u w:val="single"/>
          <w:lang w:val="kk-KZ" w:bidi="en-US"/>
        </w:rPr>
      </w:pPr>
    </w:p>
    <w:p w14:paraId="6194EF0F"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u w:val="single"/>
          <w:lang w:val="kk-KZ" w:bidi="en-US"/>
        </w:rPr>
      </w:pPr>
    </w:p>
    <w:p w14:paraId="29A40265"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u w:val="single"/>
          <w:lang w:val="kk-KZ" w:bidi="en-US"/>
        </w:rPr>
      </w:pPr>
    </w:p>
    <w:p w14:paraId="13FC9E68"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u w:val="single"/>
          <w:lang w:val="kk-KZ" w:bidi="en-US"/>
        </w:rPr>
      </w:pPr>
    </w:p>
    <w:p w14:paraId="5D55BAB8"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u w:val="single"/>
          <w:lang w:val="kk-KZ" w:bidi="en-US"/>
        </w:rPr>
      </w:pPr>
    </w:p>
    <w:p w14:paraId="3CE914DD"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u w:val="single"/>
          <w:lang w:val="kk-KZ" w:bidi="en-US"/>
        </w:rPr>
      </w:pPr>
    </w:p>
    <w:p w14:paraId="54D22AF7"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u w:val="single"/>
          <w:lang w:val="kk-KZ" w:bidi="en-US"/>
        </w:rPr>
      </w:pPr>
    </w:p>
    <w:p w14:paraId="1DC726EA"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u w:val="single"/>
          <w:lang w:val="kk-KZ" w:bidi="en-US"/>
        </w:rPr>
      </w:pPr>
    </w:p>
    <w:p w14:paraId="7C2CA909"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u w:val="single"/>
          <w:lang w:val="kk-KZ" w:bidi="en-US"/>
        </w:rPr>
      </w:pPr>
    </w:p>
    <w:p w14:paraId="585DA9CA"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u w:val="single"/>
          <w:lang w:val="kk-KZ" w:bidi="en-US"/>
        </w:rPr>
      </w:pPr>
    </w:p>
    <w:p w14:paraId="1C479D66"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u w:val="single"/>
          <w:lang w:val="kk-KZ" w:bidi="en-US"/>
        </w:rPr>
      </w:pPr>
    </w:p>
    <w:p w14:paraId="026E24EE"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u w:val="single"/>
          <w:lang w:val="kk-KZ" w:bidi="en-US"/>
        </w:rPr>
      </w:pPr>
    </w:p>
    <w:p w14:paraId="568B6DE4" w14:textId="77777777" w:rsidR="00CE0F25" w:rsidRDefault="00CE0F25" w:rsidP="00CE0F25">
      <w:pPr>
        <w:widowControl w:val="0"/>
        <w:tabs>
          <w:tab w:val="left" w:pos="2552"/>
        </w:tabs>
        <w:autoSpaceDE w:val="0"/>
        <w:autoSpaceDN w:val="0"/>
        <w:spacing w:after="0" w:line="240" w:lineRule="auto"/>
        <w:jc w:val="center"/>
        <w:rPr>
          <w:rFonts w:ascii="Times New Roman" w:eastAsia="Times New Roman" w:hAnsi="Times New Roman"/>
          <w:u w:val="single"/>
          <w:lang w:val="kk-KZ" w:bidi="en-US"/>
        </w:rPr>
      </w:pPr>
    </w:p>
    <w:p w14:paraId="3E039CD9" w14:textId="77777777" w:rsidR="00CE0F25" w:rsidRDefault="00CE0F25" w:rsidP="00CE0F25">
      <w:pPr>
        <w:rPr>
          <w:rFonts w:ascii="Calibri" w:eastAsia="Calibri" w:hAnsi="Calibri"/>
          <w:kern w:val="2"/>
          <w:lang w:val="kk-KZ"/>
          <w14:ligatures w14:val="standardContextual"/>
        </w:rPr>
      </w:pPr>
    </w:p>
    <w:p w14:paraId="2BA4F338" w14:textId="77777777" w:rsidR="00CE0F25" w:rsidRDefault="00CE0F25" w:rsidP="00CE0F25">
      <w:pPr>
        <w:rPr>
          <w:lang w:val="kk-KZ"/>
        </w:rPr>
      </w:pPr>
    </w:p>
    <w:p w14:paraId="721382A2" w14:textId="77777777" w:rsidR="00CE0F25" w:rsidRDefault="00CE0F25" w:rsidP="00CE0F25">
      <w:pPr>
        <w:rPr>
          <w:rFonts w:ascii="Times New Roman" w:hAnsi="Times New Roman"/>
          <w:lang w:val="kk-KZ"/>
        </w:rPr>
      </w:pPr>
    </w:p>
    <w:p w14:paraId="1F5D5239" w14:textId="77777777" w:rsidR="00CE0F25" w:rsidRDefault="00CE0F25" w:rsidP="00CE0F25">
      <w:pPr>
        <w:rPr>
          <w:lang w:val="kk-KZ"/>
        </w:rPr>
      </w:pPr>
    </w:p>
    <w:p w14:paraId="025115B8" w14:textId="77777777" w:rsidR="001750A0" w:rsidRPr="00CE0F25" w:rsidRDefault="001750A0" w:rsidP="001750A0">
      <w:pPr>
        <w:spacing w:after="0" w:line="240" w:lineRule="auto"/>
        <w:rPr>
          <w:rFonts w:ascii="Times New Roman" w:hAnsi="Times New Roman"/>
          <w:sz w:val="24"/>
          <w:szCs w:val="24"/>
          <w:lang w:val="kk-KZ"/>
        </w:rPr>
      </w:pPr>
    </w:p>
    <w:p w14:paraId="64174037" w14:textId="77777777" w:rsidR="001750A0" w:rsidRDefault="001750A0" w:rsidP="001750A0">
      <w:pPr>
        <w:spacing w:after="0" w:line="240" w:lineRule="auto"/>
        <w:jc w:val="both"/>
        <w:rPr>
          <w:rFonts w:ascii="Times New Roman" w:eastAsia="Calibri" w:hAnsi="Times New Roman" w:cs="Times New Roman"/>
          <w:lang w:val="kk-KZ"/>
        </w:rPr>
      </w:pPr>
    </w:p>
    <w:p w14:paraId="6B0769A6" w14:textId="77777777" w:rsidR="001750A0" w:rsidRPr="00CE0F25" w:rsidRDefault="001750A0" w:rsidP="001750A0">
      <w:pPr>
        <w:spacing w:after="0" w:line="240" w:lineRule="auto"/>
        <w:rPr>
          <w:rFonts w:ascii="Times New Roman" w:eastAsia="Calibri" w:hAnsi="Times New Roman" w:cs="Times New Roman"/>
          <w:lang w:val="ru-KZ"/>
        </w:rPr>
      </w:pPr>
    </w:p>
    <w:p w14:paraId="166D062F" w14:textId="77777777" w:rsidR="001750A0" w:rsidRDefault="001750A0" w:rsidP="001750A0">
      <w:pPr>
        <w:spacing w:after="0" w:line="240" w:lineRule="auto"/>
        <w:rPr>
          <w:rFonts w:ascii="Times New Roman" w:eastAsia="Calibri" w:hAnsi="Times New Roman" w:cs="Times New Roman"/>
          <w:lang w:val="kk-KZ"/>
        </w:rPr>
      </w:pPr>
    </w:p>
    <w:p w14:paraId="6F92FCBB" w14:textId="77777777" w:rsidR="001750A0" w:rsidRDefault="001750A0" w:rsidP="001750A0">
      <w:pPr>
        <w:spacing w:after="0" w:line="240" w:lineRule="auto"/>
        <w:rPr>
          <w:rFonts w:ascii="Times New Roman" w:eastAsia="Calibri" w:hAnsi="Times New Roman" w:cs="Times New Roman"/>
          <w:lang w:val="kk-KZ"/>
        </w:rPr>
      </w:pPr>
    </w:p>
    <w:p w14:paraId="74F692F5" w14:textId="77777777" w:rsidR="001750A0" w:rsidRDefault="001750A0" w:rsidP="001750A0">
      <w:pPr>
        <w:spacing w:after="200" w:line="276" w:lineRule="auto"/>
        <w:rPr>
          <w:rFonts w:ascii="Calibri" w:eastAsia="Calibri" w:hAnsi="Calibri" w:cs="Times New Roman"/>
          <w:lang w:val="kk-KZ"/>
        </w:rPr>
      </w:pPr>
    </w:p>
    <w:p w14:paraId="3270B91D" w14:textId="77777777" w:rsidR="001750A0" w:rsidRDefault="001750A0" w:rsidP="001750A0">
      <w:pPr>
        <w:spacing w:after="200" w:line="276" w:lineRule="auto"/>
        <w:rPr>
          <w:rFonts w:ascii="Calibri" w:eastAsia="Calibri" w:hAnsi="Calibri" w:cs="Times New Roman"/>
          <w:lang w:val="kk-KZ"/>
        </w:rPr>
      </w:pPr>
    </w:p>
    <w:p w14:paraId="297A6DF8" w14:textId="77777777" w:rsidR="001750A0" w:rsidRDefault="001750A0" w:rsidP="001750A0">
      <w:pPr>
        <w:keepNext/>
        <w:keepLines/>
        <w:tabs>
          <w:tab w:val="left" w:pos="2552"/>
        </w:tabs>
        <w:spacing w:after="0" w:line="276" w:lineRule="auto"/>
        <w:ind w:right="535"/>
        <w:jc w:val="center"/>
        <w:outlineLvl w:val="0"/>
        <w:rPr>
          <w:rFonts w:ascii="Times New Roman" w:eastAsia="Times New Roman" w:hAnsi="Times New Roman" w:cs="Times New Roman"/>
          <w:b/>
          <w:color w:val="2F5496" w:themeColor="accent1" w:themeShade="BF"/>
          <w:szCs w:val="24"/>
          <w:lang w:val="kk-KZ"/>
        </w:rPr>
      </w:pPr>
    </w:p>
    <w:p w14:paraId="58D9942A" w14:textId="77777777" w:rsidR="001750A0" w:rsidRDefault="001750A0" w:rsidP="001750A0">
      <w:pPr>
        <w:keepNext/>
        <w:keepLines/>
        <w:tabs>
          <w:tab w:val="left" w:pos="2552"/>
        </w:tabs>
        <w:spacing w:after="0" w:line="276" w:lineRule="auto"/>
        <w:ind w:right="535"/>
        <w:jc w:val="center"/>
        <w:outlineLvl w:val="0"/>
        <w:rPr>
          <w:rFonts w:ascii="Times New Roman" w:eastAsia="Times New Roman" w:hAnsi="Times New Roman" w:cs="Times New Roman"/>
          <w:b/>
          <w:color w:val="2F5496" w:themeColor="accent1" w:themeShade="BF"/>
          <w:szCs w:val="24"/>
          <w:lang w:val="kk-KZ"/>
        </w:rPr>
      </w:pPr>
    </w:p>
    <w:p w14:paraId="2E15FDA1" w14:textId="77777777" w:rsidR="001750A0" w:rsidRDefault="001750A0" w:rsidP="001750A0">
      <w:pPr>
        <w:spacing w:after="200" w:line="276" w:lineRule="auto"/>
        <w:rPr>
          <w:rFonts w:ascii="Calibri" w:eastAsia="Calibri" w:hAnsi="Calibri" w:cs="Times New Roman"/>
          <w:lang w:val="kk-KZ"/>
        </w:rPr>
      </w:pPr>
    </w:p>
    <w:p w14:paraId="1CAFD252" w14:textId="77777777" w:rsidR="001750A0" w:rsidRDefault="001750A0" w:rsidP="001750A0">
      <w:pPr>
        <w:spacing w:after="200" w:line="276" w:lineRule="auto"/>
        <w:rPr>
          <w:rFonts w:ascii="Calibri" w:eastAsia="Calibri" w:hAnsi="Calibri" w:cs="Times New Roman"/>
          <w:lang w:val="kk-KZ"/>
        </w:rPr>
      </w:pPr>
    </w:p>
    <w:p w14:paraId="20245C8C" w14:textId="77777777" w:rsidR="001750A0" w:rsidRDefault="001750A0" w:rsidP="001750A0">
      <w:pPr>
        <w:spacing w:after="200" w:line="276" w:lineRule="auto"/>
        <w:rPr>
          <w:rFonts w:ascii="Calibri" w:eastAsia="Calibri" w:hAnsi="Calibri" w:cs="Times New Roman"/>
          <w:lang w:val="kk-KZ"/>
        </w:rPr>
      </w:pPr>
    </w:p>
    <w:p w14:paraId="2DFF28A6" w14:textId="77777777" w:rsidR="001750A0" w:rsidRDefault="001750A0" w:rsidP="001750A0">
      <w:pPr>
        <w:spacing w:after="200" w:line="276" w:lineRule="auto"/>
        <w:rPr>
          <w:rFonts w:ascii="Calibri" w:eastAsia="Calibri" w:hAnsi="Calibri" w:cs="Times New Roman"/>
          <w:lang w:val="kk-KZ"/>
        </w:rPr>
      </w:pPr>
    </w:p>
    <w:p w14:paraId="30C72E37" w14:textId="77777777" w:rsidR="001750A0" w:rsidRDefault="001750A0" w:rsidP="001750A0">
      <w:pPr>
        <w:spacing w:after="200" w:line="276" w:lineRule="auto"/>
        <w:rPr>
          <w:rFonts w:ascii="Calibri" w:eastAsia="Calibri" w:hAnsi="Calibri" w:cs="Times New Roman"/>
          <w:lang w:val="kk-KZ"/>
        </w:rPr>
      </w:pPr>
    </w:p>
    <w:p w14:paraId="6444B983" w14:textId="77777777" w:rsidR="001750A0" w:rsidRDefault="001750A0" w:rsidP="001750A0">
      <w:pPr>
        <w:spacing w:after="200" w:line="276" w:lineRule="auto"/>
        <w:rPr>
          <w:rFonts w:ascii="Calibri" w:eastAsia="Calibri" w:hAnsi="Calibri" w:cs="Times New Roman"/>
          <w:lang w:val="kk-KZ"/>
        </w:rPr>
      </w:pPr>
    </w:p>
    <w:p w14:paraId="3B8DC602" w14:textId="77777777" w:rsidR="001750A0" w:rsidRDefault="001750A0" w:rsidP="001750A0">
      <w:pPr>
        <w:spacing w:after="200" w:line="276" w:lineRule="auto"/>
        <w:rPr>
          <w:rFonts w:ascii="Calibri" w:eastAsia="Calibri" w:hAnsi="Calibri" w:cs="Times New Roman"/>
          <w:lang w:val="kk-KZ"/>
        </w:rPr>
      </w:pPr>
    </w:p>
    <w:p w14:paraId="48F21863" w14:textId="77777777" w:rsidR="001750A0" w:rsidRDefault="001750A0" w:rsidP="001750A0">
      <w:pPr>
        <w:rPr>
          <w:kern w:val="2"/>
          <w:lang w:val="kk-KZ"/>
          <w14:ligatures w14:val="standardContextual"/>
        </w:rPr>
      </w:pPr>
    </w:p>
    <w:p w14:paraId="0A9E69C1" w14:textId="77777777" w:rsidR="001750A0" w:rsidRDefault="001750A0" w:rsidP="001750A0">
      <w:pPr>
        <w:spacing w:after="0" w:line="240" w:lineRule="auto"/>
        <w:jc w:val="both"/>
        <w:rPr>
          <w:rFonts w:ascii="Times New Roman" w:eastAsia="Calibri" w:hAnsi="Times New Roman" w:cs="Times New Roman"/>
          <w:lang w:val="kk-KZ"/>
        </w:rPr>
      </w:pPr>
    </w:p>
    <w:p w14:paraId="7A4BD824" w14:textId="77777777" w:rsidR="001750A0" w:rsidRPr="00CE0F25" w:rsidRDefault="001750A0" w:rsidP="001750A0">
      <w:pPr>
        <w:spacing w:after="0" w:line="240" w:lineRule="auto"/>
        <w:rPr>
          <w:rFonts w:ascii="Times New Roman" w:eastAsia="Calibri" w:hAnsi="Times New Roman" w:cs="Times New Roman"/>
          <w:lang w:val="ru-KZ"/>
        </w:rPr>
      </w:pPr>
    </w:p>
    <w:p w14:paraId="4AAFE4C6" w14:textId="77777777" w:rsidR="001750A0" w:rsidRDefault="001750A0" w:rsidP="001750A0">
      <w:pPr>
        <w:spacing w:after="0" w:line="240" w:lineRule="auto"/>
        <w:rPr>
          <w:rFonts w:ascii="Times New Roman" w:eastAsia="Calibri" w:hAnsi="Times New Roman" w:cs="Times New Roman"/>
          <w:lang w:val="kk-KZ"/>
        </w:rPr>
      </w:pPr>
    </w:p>
    <w:p w14:paraId="58E857F8" w14:textId="77777777" w:rsidR="001750A0" w:rsidRDefault="001750A0" w:rsidP="001750A0">
      <w:pPr>
        <w:spacing w:after="0" w:line="240" w:lineRule="auto"/>
        <w:rPr>
          <w:rFonts w:ascii="Times New Roman" w:eastAsia="Calibri" w:hAnsi="Times New Roman" w:cs="Times New Roman"/>
          <w:lang w:val="kk-KZ"/>
        </w:rPr>
      </w:pPr>
    </w:p>
    <w:p w14:paraId="6483AF57" w14:textId="77777777" w:rsidR="001750A0" w:rsidRDefault="001750A0" w:rsidP="001750A0">
      <w:pPr>
        <w:spacing w:after="200" w:line="276" w:lineRule="auto"/>
        <w:rPr>
          <w:rFonts w:ascii="Calibri" w:eastAsia="Calibri" w:hAnsi="Calibri" w:cs="Times New Roman"/>
          <w:lang w:val="kk-KZ"/>
        </w:rPr>
      </w:pPr>
    </w:p>
    <w:p w14:paraId="2AEA8C2D" w14:textId="77777777" w:rsidR="001750A0" w:rsidRDefault="001750A0" w:rsidP="001750A0">
      <w:pPr>
        <w:spacing w:after="200" w:line="276" w:lineRule="auto"/>
        <w:rPr>
          <w:rFonts w:ascii="Calibri" w:eastAsia="Calibri" w:hAnsi="Calibri" w:cs="Times New Roman"/>
          <w:lang w:val="kk-KZ"/>
        </w:rPr>
      </w:pPr>
    </w:p>
    <w:p w14:paraId="03105F96" w14:textId="77777777" w:rsidR="001750A0" w:rsidRDefault="001750A0" w:rsidP="001750A0">
      <w:pPr>
        <w:keepNext/>
        <w:keepLines/>
        <w:tabs>
          <w:tab w:val="left" w:pos="2552"/>
        </w:tabs>
        <w:spacing w:after="0" w:line="276" w:lineRule="auto"/>
        <w:ind w:right="535"/>
        <w:jc w:val="center"/>
        <w:outlineLvl w:val="0"/>
        <w:rPr>
          <w:rFonts w:ascii="Times New Roman" w:eastAsia="Times New Roman" w:hAnsi="Times New Roman" w:cs="Times New Roman"/>
          <w:b/>
          <w:color w:val="2F5496" w:themeColor="accent1" w:themeShade="BF"/>
          <w:szCs w:val="24"/>
          <w:lang w:val="kk-KZ"/>
        </w:rPr>
      </w:pPr>
    </w:p>
    <w:p w14:paraId="262FAAAD" w14:textId="77777777" w:rsidR="001750A0" w:rsidRDefault="001750A0" w:rsidP="001750A0">
      <w:pPr>
        <w:keepNext/>
        <w:keepLines/>
        <w:tabs>
          <w:tab w:val="left" w:pos="2552"/>
        </w:tabs>
        <w:spacing w:after="0" w:line="276" w:lineRule="auto"/>
        <w:ind w:right="535"/>
        <w:jc w:val="center"/>
        <w:outlineLvl w:val="0"/>
        <w:rPr>
          <w:rFonts w:ascii="Times New Roman" w:eastAsia="Times New Roman" w:hAnsi="Times New Roman" w:cs="Times New Roman"/>
          <w:b/>
          <w:color w:val="2F5496" w:themeColor="accent1" w:themeShade="BF"/>
          <w:szCs w:val="24"/>
          <w:lang w:val="kk-KZ"/>
        </w:rPr>
      </w:pPr>
    </w:p>
    <w:p w14:paraId="0DB376A2" w14:textId="77777777" w:rsidR="001750A0" w:rsidRDefault="001750A0" w:rsidP="001750A0">
      <w:pPr>
        <w:spacing w:after="200" w:line="276" w:lineRule="auto"/>
        <w:rPr>
          <w:rFonts w:ascii="Calibri" w:eastAsia="Calibri" w:hAnsi="Calibri" w:cs="Times New Roman"/>
          <w:lang w:val="kk-KZ"/>
        </w:rPr>
      </w:pPr>
    </w:p>
    <w:p w14:paraId="38DAEFC8" w14:textId="77777777" w:rsidR="001750A0" w:rsidRDefault="001750A0" w:rsidP="001750A0">
      <w:pPr>
        <w:spacing w:after="200" w:line="276" w:lineRule="auto"/>
        <w:rPr>
          <w:rFonts w:ascii="Calibri" w:eastAsia="Calibri" w:hAnsi="Calibri" w:cs="Times New Roman"/>
          <w:lang w:val="kk-KZ"/>
        </w:rPr>
      </w:pPr>
    </w:p>
    <w:p w14:paraId="422D97B5" w14:textId="77777777" w:rsidR="001750A0" w:rsidRDefault="001750A0" w:rsidP="001750A0">
      <w:pPr>
        <w:spacing w:after="200" w:line="276" w:lineRule="auto"/>
        <w:rPr>
          <w:rFonts w:ascii="Calibri" w:eastAsia="Calibri" w:hAnsi="Calibri" w:cs="Times New Roman"/>
          <w:lang w:val="kk-KZ"/>
        </w:rPr>
      </w:pPr>
    </w:p>
    <w:p w14:paraId="6A21E29A" w14:textId="77777777" w:rsidR="001750A0" w:rsidRDefault="001750A0" w:rsidP="001750A0">
      <w:pPr>
        <w:spacing w:after="200" w:line="276" w:lineRule="auto"/>
        <w:rPr>
          <w:rFonts w:ascii="Calibri" w:eastAsia="Calibri" w:hAnsi="Calibri" w:cs="Times New Roman"/>
          <w:lang w:val="kk-KZ"/>
        </w:rPr>
      </w:pPr>
    </w:p>
    <w:p w14:paraId="30FF24B5" w14:textId="77777777" w:rsidR="001750A0" w:rsidRDefault="001750A0" w:rsidP="001750A0">
      <w:pPr>
        <w:spacing w:after="200" w:line="276" w:lineRule="auto"/>
        <w:rPr>
          <w:rFonts w:ascii="Calibri" w:eastAsia="Calibri" w:hAnsi="Calibri" w:cs="Times New Roman"/>
          <w:lang w:val="kk-KZ"/>
        </w:rPr>
      </w:pPr>
    </w:p>
    <w:p w14:paraId="473009C5" w14:textId="77777777" w:rsidR="001750A0" w:rsidRDefault="001750A0" w:rsidP="001750A0">
      <w:pPr>
        <w:spacing w:after="200" w:line="276" w:lineRule="auto"/>
        <w:rPr>
          <w:rFonts w:ascii="Calibri" w:eastAsia="Calibri" w:hAnsi="Calibri" w:cs="Times New Roman"/>
          <w:lang w:val="kk-KZ"/>
        </w:rPr>
      </w:pPr>
    </w:p>
    <w:p w14:paraId="18F3B87D" w14:textId="77777777" w:rsidR="001750A0" w:rsidRDefault="001750A0" w:rsidP="001750A0">
      <w:pPr>
        <w:spacing w:after="200" w:line="276" w:lineRule="auto"/>
        <w:rPr>
          <w:rFonts w:ascii="Calibri" w:eastAsia="Calibri" w:hAnsi="Calibri" w:cs="Times New Roman"/>
          <w:lang w:val="kk-KZ"/>
        </w:rPr>
      </w:pPr>
    </w:p>
    <w:p w14:paraId="58F958CB" w14:textId="77777777" w:rsidR="001750A0" w:rsidRDefault="001750A0" w:rsidP="001750A0">
      <w:pPr>
        <w:rPr>
          <w:kern w:val="2"/>
          <w:lang w:val="kk-KZ"/>
          <w14:ligatures w14:val="standardContextual"/>
        </w:rPr>
      </w:pPr>
    </w:p>
    <w:p w14:paraId="70D0453A" w14:textId="77777777" w:rsidR="001750A0" w:rsidRDefault="001750A0" w:rsidP="001750A0">
      <w:pPr>
        <w:spacing w:after="0" w:line="240" w:lineRule="auto"/>
        <w:rPr>
          <w:rFonts w:ascii="Times New Roman" w:eastAsia="Calibri" w:hAnsi="Times New Roman" w:cs="Times New Roman"/>
          <w:lang w:val="kk-KZ"/>
        </w:rPr>
      </w:pPr>
    </w:p>
    <w:p w14:paraId="00FCA7FA" w14:textId="77777777" w:rsidR="001750A0" w:rsidRDefault="001750A0" w:rsidP="001750A0">
      <w:pPr>
        <w:spacing w:after="0" w:line="240" w:lineRule="auto"/>
        <w:rPr>
          <w:rFonts w:ascii="Times New Roman" w:eastAsia="Calibri" w:hAnsi="Times New Roman" w:cs="Times New Roman"/>
          <w:lang w:val="kk-KZ"/>
        </w:rPr>
      </w:pPr>
    </w:p>
    <w:p w14:paraId="77C4D67E" w14:textId="77777777" w:rsidR="001750A0" w:rsidRDefault="001750A0" w:rsidP="001750A0">
      <w:pPr>
        <w:spacing w:after="200" w:line="276" w:lineRule="auto"/>
        <w:rPr>
          <w:rFonts w:ascii="Calibri" w:eastAsia="Calibri" w:hAnsi="Calibri" w:cs="Times New Roman"/>
          <w:lang w:val="kk-KZ"/>
        </w:rPr>
      </w:pPr>
    </w:p>
    <w:p w14:paraId="55659436" w14:textId="77777777" w:rsidR="001750A0" w:rsidRDefault="001750A0" w:rsidP="001750A0">
      <w:pPr>
        <w:spacing w:after="200" w:line="276" w:lineRule="auto"/>
        <w:rPr>
          <w:rFonts w:ascii="Calibri" w:eastAsia="Calibri" w:hAnsi="Calibri" w:cs="Times New Roman"/>
          <w:lang w:val="kk-KZ"/>
        </w:rPr>
      </w:pPr>
    </w:p>
    <w:p w14:paraId="34F3CB56" w14:textId="77777777" w:rsidR="001750A0" w:rsidRDefault="001750A0" w:rsidP="001750A0">
      <w:pPr>
        <w:rPr>
          <w:kern w:val="2"/>
          <w:lang w:val="kk-KZ"/>
          <w14:ligatures w14:val="standardContextual"/>
        </w:rPr>
      </w:pPr>
    </w:p>
    <w:p w14:paraId="07CC756B" w14:textId="77777777" w:rsidR="001750A0" w:rsidRDefault="001750A0" w:rsidP="001750A0">
      <w:pPr>
        <w:rPr>
          <w:lang w:val="kk-KZ"/>
        </w:rPr>
      </w:pPr>
    </w:p>
    <w:p w14:paraId="274E6CE6" w14:textId="77777777" w:rsidR="001750A0" w:rsidRDefault="001750A0" w:rsidP="001750A0">
      <w:pPr>
        <w:spacing w:line="240" w:lineRule="auto"/>
        <w:rPr>
          <w:rFonts w:ascii="Calibri" w:eastAsia="Calibri" w:hAnsi="Calibri" w:cs="Times New Roman"/>
          <w:sz w:val="20"/>
          <w:szCs w:val="20"/>
          <w:lang w:val="kk-KZ"/>
        </w:rPr>
      </w:pPr>
    </w:p>
    <w:p w14:paraId="60D964F6" w14:textId="77777777" w:rsidR="001750A0" w:rsidRDefault="001750A0" w:rsidP="001750A0">
      <w:pPr>
        <w:widowControl w:val="0"/>
        <w:tabs>
          <w:tab w:val="left" w:pos="2552"/>
        </w:tabs>
        <w:autoSpaceDE w:val="0"/>
        <w:autoSpaceDN w:val="0"/>
        <w:spacing w:after="0" w:line="240" w:lineRule="auto"/>
        <w:rPr>
          <w:rFonts w:ascii="Times New Roman" w:eastAsia="Times New Roman" w:hAnsi="Times New Roman" w:cs="Times New Roman"/>
          <w:u w:val="single"/>
          <w:lang w:val="kk-KZ" w:bidi="en-US"/>
        </w:rPr>
      </w:pPr>
    </w:p>
    <w:p w14:paraId="0F031DB8" w14:textId="77777777" w:rsidR="001750A0" w:rsidRDefault="001750A0" w:rsidP="001750A0">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0597C1FC" w14:textId="77777777" w:rsidR="001750A0" w:rsidRDefault="001750A0" w:rsidP="001750A0">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29F9A57C" w14:textId="77777777" w:rsidR="001750A0" w:rsidRDefault="001750A0" w:rsidP="001750A0">
      <w:pPr>
        <w:widowControl w:val="0"/>
        <w:tabs>
          <w:tab w:val="left" w:pos="2552"/>
        </w:tabs>
        <w:autoSpaceDE w:val="0"/>
        <w:autoSpaceDN w:val="0"/>
        <w:spacing w:after="0" w:line="240" w:lineRule="auto"/>
        <w:jc w:val="center"/>
        <w:rPr>
          <w:rFonts w:ascii="Times New Roman" w:eastAsia="Times New Roman" w:hAnsi="Times New Roman" w:cs="Times New Roman"/>
          <w:u w:val="single"/>
          <w:lang w:val="kk-KZ" w:bidi="en-US"/>
        </w:rPr>
      </w:pPr>
    </w:p>
    <w:p w14:paraId="694E3DB7" w14:textId="77777777" w:rsidR="001750A0" w:rsidRDefault="001750A0" w:rsidP="001750A0">
      <w:pPr>
        <w:rPr>
          <w:rFonts w:ascii="Calibri" w:eastAsia="Calibri" w:hAnsi="Calibri" w:cs="Times New Roman"/>
          <w:lang w:val="kk-KZ"/>
        </w:rPr>
      </w:pPr>
    </w:p>
    <w:p w14:paraId="79A2941B" w14:textId="77777777" w:rsidR="001750A0" w:rsidRDefault="001750A0" w:rsidP="001750A0">
      <w:pPr>
        <w:rPr>
          <w:lang w:val="kk-KZ"/>
        </w:rPr>
      </w:pPr>
    </w:p>
    <w:p w14:paraId="6D18CEF6" w14:textId="77777777" w:rsidR="001750A0" w:rsidRDefault="001750A0" w:rsidP="001750A0">
      <w:pPr>
        <w:rPr>
          <w:lang w:val="kk-KZ"/>
        </w:rPr>
      </w:pPr>
    </w:p>
    <w:p w14:paraId="7F2B37F5" w14:textId="77777777" w:rsidR="001750A0" w:rsidRPr="00A57B3A" w:rsidRDefault="001750A0">
      <w:pPr>
        <w:rPr>
          <w:lang w:val="kk-KZ"/>
        </w:rPr>
      </w:pPr>
    </w:p>
    <w:sectPr w:rsidR="001750A0" w:rsidRPr="00A57B3A" w:rsidSect="00A57B3A">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entury Schoolbook">
    <w:charset w:val="00"/>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Franklin Gothic Demi Cond">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CC"/>
    <w:family w:val="modern"/>
    <w:pitch w:val="fixed"/>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XMPQM+TimesNewRomanPSMT">
    <w:altName w:val="Times New Roman"/>
    <w:charset w:val="01"/>
    <w:family w:val="auto"/>
    <w:pitch w:val="variable"/>
    <w:sig w:usb0="00000000" w:usb1="C0007843" w:usb2="00000009" w:usb3="00000000" w:csb0="400001FF" w:csb1="FFFF0000"/>
  </w:font>
  <w:font w:name="Helvetica">
    <w:panose1 w:val="020B0604020202020204"/>
    <w:charset w:val="00"/>
    <w:family w:val="swiss"/>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59A742A"/>
    <w:lvl w:ilvl="0">
      <w:numFmt w:val="bullet"/>
      <w:lvlText w:val="*"/>
      <w:lvlJc w:val="left"/>
      <w:pPr>
        <w:ind w:left="0" w:firstLine="0"/>
      </w:pPr>
    </w:lvl>
  </w:abstractNum>
  <w:abstractNum w:abstractNumId="1" w15:restartNumberingAfterBreak="0">
    <w:nsid w:val="0C1F3824"/>
    <w:multiLevelType w:val="hybridMultilevel"/>
    <w:tmpl w:val="CBA02E26"/>
    <w:lvl w:ilvl="0" w:tplc="A98001B4">
      <w:start w:val="1"/>
      <w:numFmt w:val="bullet"/>
      <w:lvlText w:val="-"/>
      <w:lvlJc w:val="left"/>
      <w:pPr>
        <w:ind w:left="480" w:hanging="360"/>
      </w:pPr>
      <w:rPr>
        <w:rFonts w:ascii="Times New Roman" w:eastAsiaTheme="minorEastAsia" w:hAnsi="Times New Roman" w:cs="Times New Roman" w:hint="default"/>
        <w:color w:val="0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27551C11"/>
    <w:multiLevelType w:val="hybridMultilevel"/>
    <w:tmpl w:val="CBA02E26"/>
    <w:lvl w:ilvl="0" w:tplc="A98001B4">
      <w:numFmt w:val="decimal"/>
      <w:lvlText w:val="-"/>
      <w:lvlJc w:val="left"/>
      <w:pPr>
        <w:ind w:left="480" w:hanging="360"/>
      </w:pPr>
      <w:rPr>
        <w:rFonts w:ascii="Times New Roman" w:eastAsiaTheme="minorEastAsia" w:hAnsi="Times New Roman" w:cs="Times New Roman" w:hint="default"/>
        <w:color w:val="0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2E1525C0"/>
    <w:multiLevelType w:val="hybridMultilevel"/>
    <w:tmpl w:val="CBA02E26"/>
    <w:lvl w:ilvl="0" w:tplc="A98001B4">
      <w:numFmt w:val="decimal"/>
      <w:lvlText w:val="-"/>
      <w:lvlJc w:val="left"/>
      <w:pPr>
        <w:ind w:left="480" w:hanging="360"/>
      </w:pPr>
      <w:rPr>
        <w:rFonts w:ascii="Times New Roman" w:eastAsiaTheme="minorEastAsia" w:hAnsi="Times New Roman" w:cs="Times New Roman" w:hint="default"/>
        <w:color w:val="0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473157BD"/>
    <w:multiLevelType w:val="hybridMultilevel"/>
    <w:tmpl w:val="CBA02E26"/>
    <w:lvl w:ilvl="0" w:tplc="A98001B4">
      <w:numFmt w:val="decimal"/>
      <w:lvlText w:val="-"/>
      <w:lvlJc w:val="left"/>
      <w:pPr>
        <w:ind w:left="480" w:hanging="360"/>
      </w:pPr>
      <w:rPr>
        <w:rFonts w:ascii="Times New Roman" w:eastAsiaTheme="minorEastAsia" w:hAnsi="Times New Roman" w:cs="Times New Roman" w:hint="default"/>
        <w:color w:val="0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57397468"/>
    <w:multiLevelType w:val="hybridMultilevel"/>
    <w:tmpl w:val="3EC0CC3C"/>
    <w:lvl w:ilvl="0" w:tplc="95544242">
      <w:start w:val="1"/>
      <w:numFmt w:val="decimal"/>
      <w:lvlText w:val="%1."/>
      <w:lvlJc w:val="left"/>
      <w:pPr>
        <w:ind w:left="76" w:hanging="360"/>
      </w:pPr>
    </w:lvl>
    <w:lvl w:ilvl="1" w:tplc="04190019">
      <w:start w:val="1"/>
      <w:numFmt w:val="lowerLetter"/>
      <w:lvlText w:val="%2."/>
      <w:lvlJc w:val="left"/>
      <w:pPr>
        <w:ind w:left="796" w:hanging="360"/>
      </w:pPr>
    </w:lvl>
    <w:lvl w:ilvl="2" w:tplc="0419001B">
      <w:start w:val="1"/>
      <w:numFmt w:val="lowerRoman"/>
      <w:lvlText w:val="%3."/>
      <w:lvlJc w:val="right"/>
      <w:pPr>
        <w:ind w:left="1516" w:hanging="180"/>
      </w:pPr>
    </w:lvl>
    <w:lvl w:ilvl="3" w:tplc="0419000F">
      <w:start w:val="1"/>
      <w:numFmt w:val="decimal"/>
      <w:lvlText w:val="%4."/>
      <w:lvlJc w:val="left"/>
      <w:pPr>
        <w:ind w:left="2236" w:hanging="360"/>
      </w:pPr>
    </w:lvl>
    <w:lvl w:ilvl="4" w:tplc="04190019">
      <w:start w:val="1"/>
      <w:numFmt w:val="lowerLetter"/>
      <w:lvlText w:val="%5."/>
      <w:lvlJc w:val="left"/>
      <w:pPr>
        <w:ind w:left="2956" w:hanging="360"/>
      </w:pPr>
    </w:lvl>
    <w:lvl w:ilvl="5" w:tplc="0419001B">
      <w:start w:val="1"/>
      <w:numFmt w:val="lowerRoman"/>
      <w:lvlText w:val="%6."/>
      <w:lvlJc w:val="right"/>
      <w:pPr>
        <w:ind w:left="3676" w:hanging="180"/>
      </w:pPr>
    </w:lvl>
    <w:lvl w:ilvl="6" w:tplc="0419000F">
      <w:start w:val="1"/>
      <w:numFmt w:val="decimal"/>
      <w:lvlText w:val="%7."/>
      <w:lvlJc w:val="left"/>
      <w:pPr>
        <w:ind w:left="4396" w:hanging="360"/>
      </w:pPr>
    </w:lvl>
    <w:lvl w:ilvl="7" w:tplc="04190019">
      <w:start w:val="1"/>
      <w:numFmt w:val="lowerLetter"/>
      <w:lvlText w:val="%8."/>
      <w:lvlJc w:val="left"/>
      <w:pPr>
        <w:ind w:left="5116" w:hanging="360"/>
      </w:pPr>
    </w:lvl>
    <w:lvl w:ilvl="8" w:tplc="0419001B">
      <w:start w:val="1"/>
      <w:numFmt w:val="lowerRoman"/>
      <w:lvlText w:val="%9."/>
      <w:lvlJc w:val="right"/>
      <w:pPr>
        <w:ind w:left="5836" w:hanging="180"/>
      </w:pPr>
    </w:lvl>
  </w:abstractNum>
  <w:num w:numId="1">
    <w:abstractNumId w:val="1"/>
  </w:num>
  <w:num w:numId="2">
    <w:abstractNumId w:val="3"/>
  </w:num>
  <w:num w:numId="3">
    <w:abstractNumId w:val="2"/>
  </w:num>
  <w:num w:numId="4">
    <w:abstractNumId w:val="0"/>
  </w:num>
  <w:num w:numId="5">
    <w:abstractNumId w:val="0"/>
    <w:lvlOverride w:ilvl="0">
      <w:lvl w:ilvl="0">
        <w:numFmt w:val="decimal"/>
        <w:lvlText w:val="—"/>
        <w:legacy w:legacy="1" w:legacySpace="0" w:legacyIndent="250"/>
        <w:lvlJc w:val="left"/>
        <w:pPr>
          <w:ind w:left="0" w:firstLine="0"/>
        </w:pPr>
        <w:rPr>
          <w:rFonts w:ascii="Times New Roman" w:hAnsi="Times New Roman" w:cs="Times New Roman" w:hint="default"/>
        </w:rPr>
      </w:lvl>
    </w:lvlOverride>
  </w:num>
  <w:num w:numId="6">
    <w:abstractNumId w:val="0"/>
    <w:lvlOverride w:ilvl="0">
      <w:lvl w:ilvl="0">
        <w:numFmt w:val="decimal"/>
        <w:lvlText w:val="•"/>
        <w:legacy w:legacy="1" w:legacySpace="0" w:legacyIndent="115"/>
        <w:lvlJc w:val="left"/>
        <w:pPr>
          <w:ind w:left="0" w:firstLine="0"/>
        </w:pPr>
        <w:rPr>
          <w:rFonts w:ascii="Times New Roman" w:hAnsi="Times New Roman" w:cs="Times New Roman" w:hint="default"/>
        </w:rPr>
      </w:lvl>
    </w:lvlOverride>
  </w:num>
  <w:num w:numId="7">
    <w:abstractNumId w:val="4"/>
  </w:num>
  <w:num w:numId="8">
    <w:abstractNumId w:val="5"/>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37D"/>
    <w:rsid w:val="001750A0"/>
    <w:rsid w:val="007F037D"/>
    <w:rsid w:val="00A57B3A"/>
    <w:rsid w:val="00BE7A61"/>
    <w:rsid w:val="00CE0F25"/>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A3804"/>
  <w15:chartTrackingRefBased/>
  <w15:docId w15:val="{ABC7AA30-2902-4A58-84B7-02CD5E899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1750A0"/>
    <w:pPr>
      <w:keepNext/>
      <w:keepLines/>
      <w:spacing w:before="360" w:after="80" w:line="256" w:lineRule="auto"/>
      <w:outlineLvl w:val="0"/>
    </w:pPr>
    <w:rPr>
      <w:rFonts w:asciiTheme="majorHAnsi" w:eastAsiaTheme="majorEastAsia" w:hAnsiTheme="majorHAnsi" w:cstheme="majorBidi"/>
      <w:color w:val="2F5496" w:themeColor="accent1" w:themeShade="BF"/>
      <w:kern w:val="2"/>
      <w:sz w:val="40"/>
      <w:szCs w:val="40"/>
      <w:lang w:val="ru-RU"/>
      <w14:ligatures w14:val="standardContextual"/>
    </w:rPr>
  </w:style>
  <w:style w:type="paragraph" w:styleId="2">
    <w:name w:val="heading 2"/>
    <w:basedOn w:val="a"/>
    <w:next w:val="a"/>
    <w:link w:val="20"/>
    <w:uiPriority w:val="99"/>
    <w:semiHidden/>
    <w:unhideWhenUsed/>
    <w:qFormat/>
    <w:rsid w:val="001750A0"/>
    <w:pPr>
      <w:keepNext/>
      <w:keepLines/>
      <w:spacing w:before="160" w:after="80" w:line="256" w:lineRule="auto"/>
      <w:outlineLvl w:val="1"/>
    </w:pPr>
    <w:rPr>
      <w:rFonts w:asciiTheme="majorHAnsi" w:eastAsiaTheme="majorEastAsia" w:hAnsiTheme="majorHAnsi" w:cstheme="majorBidi"/>
      <w:color w:val="2F5496" w:themeColor="accent1" w:themeShade="BF"/>
      <w:kern w:val="2"/>
      <w:sz w:val="32"/>
      <w:szCs w:val="32"/>
      <w:lang w:val="ru-RU"/>
      <w14:ligatures w14:val="standardContextual"/>
    </w:rPr>
  </w:style>
  <w:style w:type="paragraph" w:styleId="3">
    <w:name w:val="heading 3"/>
    <w:basedOn w:val="a"/>
    <w:next w:val="a"/>
    <w:link w:val="30"/>
    <w:uiPriority w:val="9"/>
    <w:semiHidden/>
    <w:unhideWhenUsed/>
    <w:qFormat/>
    <w:rsid w:val="001750A0"/>
    <w:pPr>
      <w:keepNext/>
      <w:keepLines/>
      <w:spacing w:before="160" w:after="80" w:line="256" w:lineRule="auto"/>
      <w:outlineLvl w:val="2"/>
    </w:pPr>
    <w:rPr>
      <w:rFonts w:eastAsiaTheme="majorEastAsia" w:cstheme="majorBidi"/>
      <w:color w:val="2F5496" w:themeColor="accent1" w:themeShade="BF"/>
      <w:kern w:val="2"/>
      <w:sz w:val="28"/>
      <w:szCs w:val="28"/>
      <w:lang w:val="ru-RU"/>
      <w14:ligatures w14:val="standardContextual"/>
    </w:rPr>
  </w:style>
  <w:style w:type="paragraph" w:styleId="4">
    <w:name w:val="heading 4"/>
    <w:basedOn w:val="a"/>
    <w:next w:val="a"/>
    <w:link w:val="40"/>
    <w:uiPriority w:val="9"/>
    <w:semiHidden/>
    <w:unhideWhenUsed/>
    <w:qFormat/>
    <w:rsid w:val="001750A0"/>
    <w:pPr>
      <w:keepNext/>
      <w:keepLines/>
      <w:spacing w:before="80" w:after="40" w:line="256" w:lineRule="auto"/>
      <w:outlineLvl w:val="3"/>
    </w:pPr>
    <w:rPr>
      <w:rFonts w:eastAsiaTheme="majorEastAsia" w:cstheme="majorBidi"/>
      <w:i/>
      <w:iCs/>
      <w:color w:val="2F5496" w:themeColor="accent1" w:themeShade="BF"/>
      <w:kern w:val="2"/>
      <w:lang w:val="ru-RU"/>
      <w14:ligatures w14:val="standardContextual"/>
    </w:rPr>
  </w:style>
  <w:style w:type="paragraph" w:styleId="5">
    <w:name w:val="heading 5"/>
    <w:basedOn w:val="a"/>
    <w:next w:val="a"/>
    <w:link w:val="50"/>
    <w:uiPriority w:val="9"/>
    <w:semiHidden/>
    <w:unhideWhenUsed/>
    <w:qFormat/>
    <w:rsid w:val="001750A0"/>
    <w:pPr>
      <w:keepNext/>
      <w:keepLines/>
      <w:spacing w:before="80" w:after="40" w:line="256" w:lineRule="auto"/>
      <w:outlineLvl w:val="4"/>
    </w:pPr>
    <w:rPr>
      <w:rFonts w:eastAsiaTheme="majorEastAsia" w:cstheme="majorBidi"/>
      <w:color w:val="2F5496" w:themeColor="accent1" w:themeShade="BF"/>
      <w:kern w:val="2"/>
      <w:lang w:val="ru-RU"/>
      <w14:ligatures w14:val="standardContextual"/>
    </w:rPr>
  </w:style>
  <w:style w:type="paragraph" w:styleId="6">
    <w:name w:val="heading 6"/>
    <w:basedOn w:val="a"/>
    <w:next w:val="a"/>
    <w:link w:val="60"/>
    <w:uiPriority w:val="9"/>
    <w:semiHidden/>
    <w:unhideWhenUsed/>
    <w:qFormat/>
    <w:rsid w:val="001750A0"/>
    <w:pPr>
      <w:keepNext/>
      <w:keepLines/>
      <w:spacing w:before="40" w:after="0" w:line="256" w:lineRule="auto"/>
      <w:outlineLvl w:val="5"/>
    </w:pPr>
    <w:rPr>
      <w:rFonts w:eastAsiaTheme="majorEastAsia" w:cstheme="majorBidi"/>
      <w:i/>
      <w:iCs/>
      <w:color w:val="595959" w:themeColor="text1" w:themeTint="A6"/>
      <w:kern w:val="2"/>
      <w:lang w:val="ru-RU"/>
      <w14:ligatures w14:val="standardContextual"/>
    </w:rPr>
  </w:style>
  <w:style w:type="paragraph" w:styleId="7">
    <w:name w:val="heading 7"/>
    <w:basedOn w:val="a"/>
    <w:next w:val="a"/>
    <w:link w:val="70"/>
    <w:uiPriority w:val="9"/>
    <w:semiHidden/>
    <w:unhideWhenUsed/>
    <w:qFormat/>
    <w:rsid w:val="001750A0"/>
    <w:pPr>
      <w:keepNext/>
      <w:keepLines/>
      <w:spacing w:before="40" w:after="0" w:line="256" w:lineRule="auto"/>
      <w:outlineLvl w:val="6"/>
    </w:pPr>
    <w:rPr>
      <w:rFonts w:eastAsiaTheme="majorEastAsia" w:cstheme="majorBidi"/>
      <w:color w:val="595959" w:themeColor="text1" w:themeTint="A6"/>
      <w:kern w:val="2"/>
      <w:lang w:val="ru-RU"/>
      <w14:ligatures w14:val="standardContextual"/>
    </w:rPr>
  </w:style>
  <w:style w:type="paragraph" w:styleId="8">
    <w:name w:val="heading 8"/>
    <w:basedOn w:val="a"/>
    <w:next w:val="a"/>
    <w:link w:val="80"/>
    <w:uiPriority w:val="9"/>
    <w:semiHidden/>
    <w:unhideWhenUsed/>
    <w:qFormat/>
    <w:rsid w:val="001750A0"/>
    <w:pPr>
      <w:keepNext/>
      <w:keepLines/>
      <w:spacing w:after="0" w:line="256" w:lineRule="auto"/>
      <w:outlineLvl w:val="7"/>
    </w:pPr>
    <w:rPr>
      <w:rFonts w:eastAsiaTheme="majorEastAsia" w:cstheme="majorBidi"/>
      <w:i/>
      <w:iCs/>
      <w:color w:val="272727" w:themeColor="text1" w:themeTint="D8"/>
      <w:kern w:val="2"/>
      <w:lang w:val="ru-RU"/>
      <w14:ligatures w14:val="standardContextual"/>
    </w:rPr>
  </w:style>
  <w:style w:type="paragraph" w:styleId="9">
    <w:name w:val="heading 9"/>
    <w:basedOn w:val="a"/>
    <w:next w:val="a"/>
    <w:link w:val="90"/>
    <w:uiPriority w:val="9"/>
    <w:semiHidden/>
    <w:unhideWhenUsed/>
    <w:qFormat/>
    <w:rsid w:val="001750A0"/>
    <w:pPr>
      <w:keepNext/>
      <w:keepLines/>
      <w:spacing w:after="0" w:line="256" w:lineRule="auto"/>
      <w:outlineLvl w:val="8"/>
    </w:pPr>
    <w:rPr>
      <w:rFonts w:eastAsiaTheme="majorEastAsia" w:cstheme="majorBidi"/>
      <w:color w:val="272727" w:themeColor="text1" w:themeTint="D8"/>
      <w:kern w:val="2"/>
      <w:lang w:val="ru-RU"/>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A57B3A"/>
  </w:style>
  <w:style w:type="paragraph" w:customStyle="1" w:styleId="msonormal0">
    <w:name w:val="msonormal"/>
    <w:basedOn w:val="a"/>
    <w:uiPriority w:val="99"/>
    <w:qFormat/>
    <w:rsid w:val="00A57B3A"/>
    <w:pPr>
      <w:spacing w:before="100" w:beforeAutospacing="1" w:after="100" w:afterAutospacing="1" w:line="240" w:lineRule="auto"/>
    </w:pPr>
    <w:rPr>
      <w:rFonts w:ascii="Times New Roman" w:eastAsia="Times New Roman" w:hAnsi="Times New Roman" w:cs="Times New Roman"/>
      <w:sz w:val="24"/>
      <w:szCs w:val="24"/>
      <w:lang w:eastAsia="ru-KZ"/>
    </w:rPr>
  </w:style>
  <w:style w:type="paragraph" w:styleId="a3">
    <w:name w:val="header"/>
    <w:basedOn w:val="a"/>
    <w:link w:val="a4"/>
    <w:uiPriority w:val="99"/>
    <w:unhideWhenUsed/>
    <w:qFormat/>
    <w:rsid w:val="00A57B3A"/>
    <w:pPr>
      <w:tabs>
        <w:tab w:val="center" w:pos="4677"/>
        <w:tab w:val="right" w:pos="9355"/>
      </w:tabs>
      <w:spacing w:after="0" w:line="240" w:lineRule="auto"/>
    </w:pPr>
    <w:rPr>
      <w:kern w:val="2"/>
      <w14:ligatures w14:val="standardContextual"/>
    </w:rPr>
  </w:style>
  <w:style w:type="character" w:customStyle="1" w:styleId="a4">
    <w:name w:val="Верхний колонтитул Знак"/>
    <w:basedOn w:val="a0"/>
    <w:link w:val="a3"/>
    <w:uiPriority w:val="99"/>
    <w:rsid w:val="00A57B3A"/>
    <w:rPr>
      <w:kern w:val="2"/>
      <w14:ligatures w14:val="standardContextual"/>
    </w:rPr>
  </w:style>
  <w:style w:type="paragraph" w:styleId="a5">
    <w:name w:val="footer"/>
    <w:basedOn w:val="a"/>
    <w:link w:val="a6"/>
    <w:uiPriority w:val="99"/>
    <w:unhideWhenUsed/>
    <w:qFormat/>
    <w:rsid w:val="00A57B3A"/>
    <w:pPr>
      <w:tabs>
        <w:tab w:val="center" w:pos="4677"/>
        <w:tab w:val="right" w:pos="9355"/>
      </w:tabs>
      <w:spacing w:after="0" w:line="240" w:lineRule="auto"/>
    </w:pPr>
    <w:rPr>
      <w:kern w:val="2"/>
      <w14:ligatures w14:val="standardContextual"/>
    </w:rPr>
  </w:style>
  <w:style w:type="character" w:customStyle="1" w:styleId="a6">
    <w:name w:val="Нижний колонтитул Знак"/>
    <w:basedOn w:val="a0"/>
    <w:link w:val="a5"/>
    <w:uiPriority w:val="99"/>
    <w:rsid w:val="00A57B3A"/>
    <w:rPr>
      <w:kern w:val="2"/>
      <w14:ligatures w14:val="standardContextual"/>
    </w:rPr>
  </w:style>
  <w:style w:type="paragraph" w:styleId="a7">
    <w:name w:val="Body Text"/>
    <w:basedOn w:val="a"/>
    <w:link w:val="a8"/>
    <w:uiPriority w:val="1"/>
    <w:semiHidden/>
    <w:unhideWhenUsed/>
    <w:qFormat/>
    <w:rsid w:val="001750A0"/>
    <w:pPr>
      <w:widowControl w:val="0"/>
      <w:autoSpaceDE w:val="0"/>
      <w:autoSpaceDN w:val="0"/>
      <w:spacing w:after="0" w:line="240" w:lineRule="auto"/>
      <w:ind w:left="132"/>
    </w:pPr>
    <w:rPr>
      <w:rFonts w:ascii="Times New Roman" w:eastAsia="Times New Roman" w:hAnsi="Times New Roman" w:cs="Times New Roman"/>
      <w:sz w:val="28"/>
      <w:szCs w:val="28"/>
      <w:lang w:val="kk-KZ" w:bidi="en-US"/>
    </w:rPr>
  </w:style>
  <w:style w:type="character" w:customStyle="1" w:styleId="a8">
    <w:name w:val="Основной текст Знак"/>
    <w:basedOn w:val="a0"/>
    <w:link w:val="a7"/>
    <w:uiPriority w:val="1"/>
    <w:semiHidden/>
    <w:rsid w:val="001750A0"/>
    <w:rPr>
      <w:rFonts w:ascii="Times New Roman" w:eastAsia="Times New Roman" w:hAnsi="Times New Roman" w:cs="Times New Roman"/>
      <w:sz w:val="28"/>
      <w:szCs w:val="28"/>
      <w:lang w:val="kk-KZ" w:bidi="en-US"/>
    </w:rPr>
  </w:style>
  <w:style w:type="character" w:customStyle="1" w:styleId="a9">
    <w:name w:val="Обычный (Интернет) Знак"/>
    <w:link w:val="aa"/>
    <w:uiPriority w:val="99"/>
    <w:semiHidden/>
    <w:locked/>
    <w:rsid w:val="001750A0"/>
    <w:rPr>
      <w:rFonts w:ascii="Times New Roman" w:eastAsia="Calibri" w:hAnsi="Times New Roman" w:cs="Times New Roman"/>
      <w:sz w:val="24"/>
      <w:szCs w:val="24"/>
      <w:lang w:eastAsia="ru-RU"/>
    </w:rPr>
  </w:style>
  <w:style w:type="paragraph" w:styleId="aa">
    <w:name w:val="Normal (Web)"/>
    <w:basedOn w:val="a"/>
    <w:link w:val="a9"/>
    <w:uiPriority w:val="99"/>
    <w:semiHidden/>
    <w:unhideWhenUsed/>
    <w:qFormat/>
    <w:rsid w:val="001750A0"/>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ab">
    <w:name w:val="Без интервала Знак"/>
    <w:aliases w:val="основной Знак,Ерк!н Знак,мелкий Знак,Обя Знак,мой рабочий Знак,норма Знак,Айгерим Знак,No Spacing Знак"/>
    <w:link w:val="ac"/>
    <w:uiPriority w:val="1"/>
    <w:qFormat/>
    <w:locked/>
    <w:rsid w:val="001750A0"/>
    <w:rPr>
      <w:rFonts w:ascii="Times New Roman" w:eastAsiaTheme="minorEastAsia" w:hAnsi="Times New Roman" w:cs="Times New Roman"/>
      <w:sz w:val="24"/>
      <w:szCs w:val="32"/>
      <w:lang w:val="en-US" w:bidi="en-US"/>
    </w:rPr>
  </w:style>
  <w:style w:type="paragraph" w:styleId="ac">
    <w:name w:val="No Spacing"/>
    <w:aliases w:val="основной,Ерк!н,мелкий,Обя,мой рабочий,норма,Айгерим,No Spacing"/>
    <w:basedOn w:val="a"/>
    <w:link w:val="ab"/>
    <w:uiPriority w:val="1"/>
    <w:qFormat/>
    <w:rsid w:val="001750A0"/>
    <w:pPr>
      <w:spacing w:after="0" w:line="240" w:lineRule="auto"/>
    </w:pPr>
    <w:rPr>
      <w:rFonts w:ascii="Times New Roman" w:eastAsiaTheme="minorEastAsia" w:hAnsi="Times New Roman" w:cs="Times New Roman"/>
      <w:sz w:val="24"/>
      <w:szCs w:val="32"/>
      <w:lang w:val="en-US" w:bidi="en-US"/>
    </w:rPr>
  </w:style>
  <w:style w:type="paragraph" w:styleId="ad">
    <w:name w:val="List Paragraph"/>
    <w:basedOn w:val="a"/>
    <w:uiPriority w:val="34"/>
    <w:qFormat/>
    <w:rsid w:val="001750A0"/>
    <w:pPr>
      <w:spacing w:after="0" w:line="240" w:lineRule="auto"/>
      <w:ind w:left="720"/>
      <w:contextualSpacing/>
    </w:pPr>
    <w:rPr>
      <w:rFonts w:eastAsiaTheme="minorEastAsia" w:cs="Times New Roman"/>
      <w:sz w:val="24"/>
      <w:szCs w:val="24"/>
      <w:lang w:val="en-US" w:bidi="en-US"/>
    </w:rPr>
  </w:style>
  <w:style w:type="character" w:customStyle="1" w:styleId="TableParagraphChar">
    <w:name w:val="Table Paragraph Char"/>
    <w:link w:val="TableParagraph"/>
    <w:uiPriority w:val="1"/>
    <w:locked/>
    <w:rsid w:val="001750A0"/>
    <w:rPr>
      <w:rFonts w:ascii="Times New Roman" w:eastAsia="Times New Roman" w:hAnsi="Times New Roman" w:cs="Times New Roman"/>
      <w:sz w:val="24"/>
      <w:szCs w:val="24"/>
      <w:lang w:val="kk-KZ" w:bidi="en-US"/>
    </w:rPr>
  </w:style>
  <w:style w:type="paragraph" w:customStyle="1" w:styleId="TableParagraph">
    <w:name w:val="Table Paragraph"/>
    <w:basedOn w:val="a"/>
    <w:link w:val="TableParagraphChar"/>
    <w:uiPriority w:val="1"/>
    <w:qFormat/>
    <w:rsid w:val="001750A0"/>
    <w:pPr>
      <w:widowControl w:val="0"/>
      <w:autoSpaceDE w:val="0"/>
      <w:autoSpaceDN w:val="0"/>
      <w:spacing w:after="0" w:line="240" w:lineRule="auto"/>
    </w:pPr>
    <w:rPr>
      <w:rFonts w:ascii="Times New Roman" w:eastAsia="Times New Roman" w:hAnsi="Times New Roman" w:cs="Times New Roman"/>
      <w:sz w:val="24"/>
      <w:szCs w:val="24"/>
      <w:lang w:val="kk-KZ" w:bidi="en-US"/>
    </w:rPr>
  </w:style>
  <w:style w:type="character" w:customStyle="1" w:styleId="fontstyle01">
    <w:name w:val="fontstyle01"/>
    <w:basedOn w:val="a0"/>
    <w:rsid w:val="001750A0"/>
    <w:rPr>
      <w:rFonts w:ascii="TimesNewRomanPSMT" w:hAnsi="TimesNewRomanPSMT" w:hint="default"/>
      <w:b w:val="0"/>
      <w:bCs w:val="0"/>
      <w:i w:val="0"/>
      <w:iCs w:val="0"/>
      <w:color w:val="000000"/>
      <w:sz w:val="28"/>
      <w:szCs w:val="28"/>
    </w:rPr>
  </w:style>
  <w:style w:type="character" w:customStyle="1" w:styleId="10">
    <w:name w:val="Заголовок 1 Знак"/>
    <w:basedOn w:val="a0"/>
    <w:link w:val="1"/>
    <w:rsid w:val="001750A0"/>
    <w:rPr>
      <w:rFonts w:asciiTheme="majorHAnsi" w:eastAsiaTheme="majorEastAsia" w:hAnsiTheme="majorHAnsi" w:cstheme="majorBidi"/>
      <w:color w:val="2F5496" w:themeColor="accent1" w:themeShade="BF"/>
      <w:kern w:val="2"/>
      <w:sz w:val="40"/>
      <w:szCs w:val="40"/>
      <w:lang w:val="ru-RU"/>
      <w14:ligatures w14:val="standardContextual"/>
    </w:rPr>
  </w:style>
  <w:style w:type="character" w:customStyle="1" w:styleId="20">
    <w:name w:val="Заголовок 2 Знак"/>
    <w:basedOn w:val="a0"/>
    <w:link w:val="2"/>
    <w:uiPriority w:val="99"/>
    <w:semiHidden/>
    <w:rsid w:val="001750A0"/>
    <w:rPr>
      <w:rFonts w:asciiTheme="majorHAnsi" w:eastAsiaTheme="majorEastAsia" w:hAnsiTheme="majorHAnsi" w:cstheme="majorBidi"/>
      <w:color w:val="2F5496" w:themeColor="accent1" w:themeShade="BF"/>
      <w:kern w:val="2"/>
      <w:sz w:val="32"/>
      <w:szCs w:val="32"/>
      <w:lang w:val="ru-RU"/>
      <w14:ligatures w14:val="standardContextual"/>
    </w:rPr>
  </w:style>
  <w:style w:type="character" w:customStyle="1" w:styleId="30">
    <w:name w:val="Заголовок 3 Знак"/>
    <w:basedOn w:val="a0"/>
    <w:link w:val="3"/>
    <w:uiPriority w:val="9"/>
    <w:semiHidden/>
    <w:rsid w:val="001750A0"/>
    <w:rPr>
      <w:rFonts w:eastAsiaTheme="majorEastAsia" w:cstheme="majorBidi"/>
      <w:color w:val="2F5496" w:themeColor="accent1" w:themeShade="BF"/>
      <w:kern w:val="2"/>
      <w:sz w:val="28"/>
      <w:szCs w:val="28"/>
      <w:lang w:val="ru-RU"/>
      <w14:ligatures w14:val="standardContextual"/>
    </w:rPr>
  </w:style>
  <w:style w:type="character" w:customStyle="1" w:styleId="40">
    <w:name w:val="Заголовок 4 Знак"/>
    <w:basedOn w:val="a0"/>
    <w:link w:val="4"/>
    <w:uiPriority w:val="9"/>
    <w:semiHidden/>
    <w:rsid w:val="001750A0"/>
    <w:rPr>
      <w:rFonts w:eastAsiaTheme="majorEastAsia" w:cstheme="majorBidi"/>
      <w:i/>
      <w:iCs/>
      <w:color w:val="2F5496" w:themeColor="accent1" w:themeShade="BF"/>
      <w:kern w:val="2"/>
      <w:lang w:val="ru-RU"/>
      <w14:ligatures w14:val="standardContextual"/>
    </w:rPr>
  </w:style>
  <w:style w:type="character" w:customStyle="1" w:styleId="50">
    <w:name w:val="Заголовок 5 Знак"/>
    <w:basedOn w:val="a0"/>
    <w:link w:val="5"/>
    <w:uiPriority w:val="9"/>
    <w:semiHidden/>
    <w:rsid w:val="001750A0"/>
    <w:rPr>
      <w:rFonts w:eastAsiaTheme="majorEastAsia" w:cstheme="majorBidi"/>
      <w:color w:val="2F5496" w:themeColor="accent1" w:themeShade="BF"/>
      <w:kern w:val="2"/>
      <w:lang w:val="ru-RU"/>
      <w14:ligatures w14:val="standardContextual"/>
    </w:rPr>
  </w:style>
  <w:style w:type="character" w:customStyle="1" w:styleId="60">
    <w:name w:val="Заголовок 6 Знак"/>
    <w:basedOn w:val="a0"/>
    <w:link w:val="6"/>
    <w:uiPriority w:val="9"/>
    <w:semiHidden/>
    <w:rsid w:val="001750A0"/>
    <w:rPr>
      <w:rFonts w:eastAsiaTheme="majorEastAsia" w:cstheme="majorBidi"/>
      <w:i/>
      <w:iCs/>
      <w:color w:val="595959" w:themeColor="text1" w:themeTint="A6"/>
      <w:kern w:val="2"/>
      <w:lang w:val="ru-RU"/>
      <w14:ligatures w14:val="standardContextual"/>
    </w:rPr>
  </w:style>
  <w:style w:type="character" w:customStyle="1" w:styleId="70">
    <w:name w:val="Заголовок 7 Знак"/>
    <w:basedOn w:val="a0"/>
    <w:link w:val="7"/>
    <w:uiPriority w:val="9"/>
    <w:semiHidden/>
    <w:rsid w:val="001750A0"/>
    <w:rPr>
      <w:rFonts w:eastAsiaTheme="majorEastAsia" w:cstheme="majorBidi"/>
      <w:color w:val="595959" w:themeColor="text1" w:themeTint="A6"/>
      <w:kern w:val="2"/>
      <w:lang w:val="ru-RU"/>
      <w14:ligatures w14:val="standardContextual"/>
    </w:rPr>
  </w:style>
  <w:style w:type="character" w:customStyle="1" w:styleId="80">
    <w:name w:val="Заголовок 8 Знак"/>
    <w:basedOn w:val="a0"/>
    <w:link w:val="8"/>
    <w:uiPriority w:val="9"/>
    <w:semiHidden/>
    <w:rsid w:val="001750A0"/>
    <w:rPr>
      <w:rFonts w:eastAsiaTheme="majorEastAsia" w:cstheme="majorBidi"/>
      <w:i/>
      <w:iCs/>
      <w:color w:val="272727" w:themeColor="text1" w:themeTint="D8"/>
      <w:kern w:val="2"/>
      <w:lang w:val="ru-RU"/>
      <w14:ligatures w14:val="standardContextual"/>
    </w:rPr>
  </w:style>
  <w:style w:type="character" w:customStyle="1" w:styleId="90">
    <w:name w:val="Заголовок 9 Знак"/>
    <w:basedOn w:val="a0"/>
    <w:link w:val="9"/>
    <w:uiPriority w:val="9"/>
    <w:semiHidden/>
    <w:rsid w:val="001750A0"/>
    <w:rPr>
      <w:rFonts w:eastAsiaTheme="majorEastAsia" w:cstheme="majorBidi"/>
      <w:color w:val="272727" w:themeColor="text1" w:themeTint="D8"/>
      <w:kern w:val="2"/>
      <w:lang w:val="ru-RU"/>
      <w14:ligatures w14:val="standardContextual"/>
    </w:rPr>
  </w:style>
  <w:style w:type="character" w:styleId="ae">
    <w:name w:val="Hyperlink"/>
    <w:basedOn w:val="a0"/>
    <w:uiPriority w:val="99"/>
    <w:semiHidden/>
    <w:unhideWhenUsed/>
    <w:rsid w:val="001750A0"/>
    <w:rPr>
      <w:color w:val="0000FF"/>
      <w:u w:val="single"/>
    </w:rPr>
  </w:style>
  <w:style w:type="character" w:styleId="af">
    <w:name w:val="FollowedHyperlink"/>
    <w:basedOn w:val="a0"/>
    <w:uiPriority w:val="99"/>
    <w:semiHidden/>
    <w:unhideWhenUsed/>
    <w:rsid w:val="001750A0"/>
    <w:rPr>
      <w:color w:val="954F72" w:themeColor="followedHyperlink"/>
      <w:u w:val="single"/>
    </w:rPr>
  </w:style>
  <w:style w:type="paragraph" w:styleId="af0">
    <w:name w:val="Title"/>
    <w:basedOn w:val="a"/>
    <w:next w:val="a"/>
    <w:link w:val="af1"/>
    <w:uiPriority w:val="10"/>
    <w:qFormat/>
    <w:rsid w:val="001750A0"/>
    <w:pPr>
      <w:spacing w:after="80" w:line="240" w:lineRule="auto"/>
      <w:contextualSpacing/>
    </w:pPr>
    <w:rPr>
      <w:rFonts w:asciiTheme="majorHAnsi" w:eastAsiaTheme="majorEastAsia" w:hAnsiTheme="majorHAnsi" w:cstheme="majorBidi"/>
      <w:spacing w:val="-10"/>
      <w:kern w:val="28"/>
      <w:sz w:val="56"/>
      <w:szCs w:val="56"/>
      <w:lang w:val="ru-RU"/>
      <w14:ligatures w14:val="standardContextual"/>
    </w:rPr>
  </w:style>
  <w:style w:type="character" w:customStyle="1" w:styleId="af1">
    <w:name w:val="Заголовок Знак"/>
    <w:basedOn w:val="a0"/>
    <w:link w:val="af0"/>
    <w:uiPriority w:val="10"/>
    <w:rsid w:val="001750A0"/>
    <w:rPr>
      <w:rFonts w:asciiTheme="majorHAnsi" w:eastAsiaTheme="majorEastAsia" w:hAnsiTheme="majorHAnsi" w:cstheme="majorBidi"/>
      <w:spacing w:val="-10"/>
      <w:kern w:val="28"/>
      <w:sz w:val="56"/>
      <w:szCs w:val="56"/>
      <w:lang w:val="ru-RU"/>
      <w14:ligatures w14:val="standardContextual"/>
    </w:rPr>
  </w:style>
  <w:style w:type="paragraph" w:styleId="af2">
    <w:name w:val="Subtitle"/>
    <w:basedOn w:val="a"/>
    <w:next w:val="a"/>
    <w:link w:val="af3"/>
    <w:uiPriority w:val="11"/>
    <w:qFormat/>
    <w:rsid w:val="001750A0"/>
    <w:pPr>
      <w:spacing w:line="256" w:lineRule="auto"/>
    </w:pPr>
    <w:rPr>
      <w:rFonts w:eastAsiaTheme="majorEastAsia" w:cstheme="majorBidi"/>
      <w:color w:val="595959" w:themeColor="text1" w:themeTint="A6"/>
      <w:spacing w:val="15"/>
      <w:kern w:val="2"/>
      <w:sz w:val="28"/>
      <w:szCs w:val="28"/>
      <w:lang w:val="ru-RU"/>
      <w14:ligatures w14:val="standardContextual"/>
    </w:rPr>
  </w:style>
  <w:style w:type="character" w:customStyle="1" w:styleId="af3">
    <w:name w:val="Подзаголовок Знак"/>
    <w:basedOn w:val="a0"/>
    <w:link w:val="af2"/>
    <w:uiPriority w:val="11"/>
    <w:rsid w:val="001750A0"/>
    <w:rPr>
      <w:rFonts w:eastAsiaTheme="majorEastAsia" w:cstheme="majorBidi"/>
      <w:color w:val="595959" w:themeColor="text1" w:themeTint="A6"/>
      <w:spacing w:val="15"/>
      <w:kern w:val="2"/>
      <w:sz w:val="28"/>
      <w:szCs w:val="28"/>
      <w:lang w:val="ru-RU"/>
      <w14:ligatures w14:val="standardContextual"/>
    </w:rPr>
  </w:style>
  <w:style w:type="paragraph" w:styleId="af4">
    <w:name w:val="Balloon Text"/>
    <w:basedOn w:val="a"/>
    <w:link w:val="af5"/>
    <w:uiPriority w:val="99"/>
    <w:semiHidden/>
    <w:unhideWhenUsed/>
    <w:qFormat/>
    <w:rsid w:val="001750A0"/>
    <w:pPr>
      <w:spacing w:after="0" w:line="240" w:lineRule="auto"/>
    </w:pPr>
    <w:rPr>
      <w:rFonts w:ascii="Tahoma" w:hAnsi="Tahoma" w:cs="Tahoma"/>
      <w:sz w:val="16"/>
      <w:szCs w:val="16"/>
      <w:lang w:val="ru-RU"/>
    </w:rPr>
  </w:style>
  <w:style w:type="character" w:customStyle="1" w:styleId="af5">
    <w:name w:val="Текст выноски Знак"/>
    <w:basedOn w:val="a0"/>
    <w:link w:val="af4"/>
    <w:uiPriority w:val="99"/>
    <w:semiHidden/>
    <w:rsid w:val="001750A0"/>
    <w:rPr>
      <w:rFonts w:ascii="Tahoma" w:hAnsi="Tahoma" w:cs="Tahoma"/>
      <w:sz w:val="16"/>
      <w:szCs w:val="16"/>
      <w:lang w:val="ru-RU"/>
    </w:rPr>
  </w:style>
  <w:style w:type="paragraph" w:styleId="21">
    <w:name w:val="Quote"/>
    <w:basedOn w:val="a"/>
    <w:next w:val="a"/>
    <w:link w:val="22"/>
    <w:uiPriority w:val="29"/>
    <w:qFormat/>
    <w:rsid w:val="001750A0"/>
    <w:pPr>
      <w:spacing w:before="160" w:line="256" w:lineRule="auto"/>
      <w:jc w:val="center"/>
    </w:pPr>
    <w:rPr>
      <w:i/>
      <w:iCs/>
      <w:color w:val="404040" w:themeColor="text1" w:themeTint="BF"/>
      <w:kern w:val="2"/>
      <w:lang w:val="ru-RU"/>
      <w14:ligatures w14:val="standardContextual"/>
    </w:rPr>
  </w:style>
  <w:style w:type="character" w:customStyle="1" w:styleId="22">
    <w:name w:val="Цитата 2 Знак"/>
    <w:basedOn w:val="a0"/>
    <w:link w:val="21"/>
    <w:uiPriority w:val="29"/>
    <w:rsid w:val="001750A0"/>
    <w:rPr>
      <w:i/>
      <w:iCs/>
      <w:color w:val="404040" w:themeColor="text1" w:themeTint="BF"/>
      <w:kern w:val="2"/>
      <w:lang w:val="ru-RU"/>
      <w14:ligatures w14:val="standardContextual"/>
    </w:rPr>
  </w:style>
  <w:style w:type="paragraph" w:styleId="af6">
    <w:name w:val="Intense Quote"/>
    <w:basedOn w:val="a"/>
    <w:next w:val="a"/>
    <w:link w:val="af7"/>
    <w:uiPriority w:val="30"/>
    <w:qFormat/>
    <w:rsid w:val="001750A0"/>
    <w:pPr>
      <w:pBdr>
        <w:top w:val="single" w:sz="4" w:space="10" w:color="2F5496" w:themeColor="accent1" w:themeShade="BF"/>
        <w:bottom w:val="single" w:sz="4" w:space="10" w:color="2F5496" w:themeColor="accent1" w:themeShade="BF"/>
      </w:pBdr>
      <w:spacing w:before="360" w:after="360" w:line="256" w:lineRule="auto"/>
      <w:ind w:left="864" w:right="864"/>
      <w:jc w:val="center"/>
    </w:pPr>
    <w:rPr>
      <w:i/>
      <w:iCs/>
      <w:color w:val="2F5496" w:themeColor="accent1" w:themeShade="BF"/>
      <w:kern w:val="2"/>
      <w:lang w:val="ru-RU"/>
      <w14:ligatures w14:val="standardContextual"/>
    </w:rPr>
  </w:style>
  <w:style w:type="character" w:customStyle="1" w:styleId="af7">
    <w:name w:val="Выделенная цитата Знак"/>
    <w:basedOn w:val="a0"/>
    <w:link w:val="af6"/>
    <w:uiPriority w:val="30"/>
    <w:rsid w:val="001750A0"/>
    <w:rPr>
      <w:i/>
      <w:iCs/>
      <w:color w:val="2F5496" w:themeColor="accent1" w:themeShade="BF"/>
      <w:kern w:val="2"/>
      <w:lang w:val="ru-RU"/>
      <w14:ligatures w14:val="standardContextual"/>
    </w:rPr>
  </w:style>
  <w:style w:type="paragraph" w:styleId="af8">
    <w:name w:val="TOC Heading"/>
    <w:basedOn w:val="1"/>
    <w:next w:val="a"/>
    <w:uiPriority w:val="39"/>
    <w:semiHidden/>
    <w:unhideWhenUsed/>
    <w:qFormat/>
    <w:rsid w:val="001750A0"/>
    <w:pPr>
      <w:keepLines w:val="0"/>
      <w:spacing w:before="240" w:after="60" w:line="240" w:lineRule="auto"/>
      <w:outlineLvl w:val="9"/>
    </w:pPr>
    <w:rPr>
      <w:rFonts w:cs="Times New Roman"/>
      <w:b/>
      <w:bCs/>
      <w:color w:val="auto"/>
      <w:kern w:val="32"/>
      <w:sz w:val="32"/>
      <w:szCs w:val="32"/>
      <w:lang w:val="en-US" w:bidi="en-US"/>
      <w14:ligatures w14:val="none"/>
    </w:rPr>
  </w:style>
  <w:style w:type="paragraph" w:customStyle="1" w:styleId="Default">
    <w:name w:val="Default"/>
    <w:uiPriority w:val="99"/>
    <w:qFormat/>
    <w:rsid w:val="001750A0"/>
    <w:pPr>
      <w:overflowPunct w:val="0"/>
      <w:spacing w:after="0" w:line="240" w:lineRule="auto"/>
    </w:pPr>
    <w:rPr>
      <w:rFonts w:ascii="Times New Roman" w:eastAsia="NSimSun" w:hAnsi="Times New Roman" w:cs="Times New Roman"/>
      <w:color w:val="000000"/>
      <w:kern w:val="2"/>
      <w:sz w:val="24"/>
      <w:szCs w:val="24"/>
      <w:lang w:val="ru-RU" w:eastAsia="zh-CN" w:bidi="hi-IN"/>
    </w:rPr>
  </w:style>
  <w:style w:type="paragraph" w:customStyle="1" w:styleId="NoSpacing1">
    <w:name w:val="No Spacing1"/>
    <w:basedOn w:val="a"/>
    <w:next w:val="ac"/>
    <w:uiPriority w:val="1"/>
    <w:qFormat/>
    <w:rsid w:val="001750A0"/>
    <w:pPr>
      <w:spacing w:after="0" w:line="240" w:lineRule="auto"/>
    </w:pPr>
    <w:rPr>
      <w:rFonts w:ascii="Times New Roman" w:eastAsia="Times New Roman" w:hAnsi="Times New Roman" w:cs="Times New Roman"/>
      <w:sz w:val="24"/>
      <w:szCs w:val="32"/>
      <w:lang w:val="en-US" w:bidi="en-US"/>
    </w:rPr>
  </w:style>
  <w:style w:type="paragraph" w:customStyle="1" w:styleId="12">
    <w:name w:val="Обычный1"/>
    <w:uiPriority w:val="99"/>
    <w:qFormat/>
    <w:rsid w:val="001750A0"/>
    <w:pPr>
      <w:spacing w:after="0" w:line="276" w:lineRule="auto"/>
    </w:pPr>
    <w:rPr>
      <w:rFonts w:ascii="Arial" w:eastAsia="Arial" w:hAnsi="Arial" w:cs="Arial"/>
      <w:lang w:val="en-US" w:eastAsia="ru-RU"/>
    </w:rPr>
  </w:style>
  <w:style w:type="paragraph" w:customStyle="1" w:styleId="23">
    <w:name w:val="Обычный2"/>
    <w:uiPriority w:val="99"/>
    <w:qFormat/>
    <w:rsid w:val="001750A0"/>
    <w:pPr>
      <w:spacing w:after="0" w:line="276" w:lineRule="auto"/>
    </w:pPr>
    <w:rPr>
      <w:rFonts w:ascii="Arial" w:eastAsia="Arial" w:hAnsi="Arial" w:cs="Arial"/>
      <w:lang w:val="en-US" w:eastAsia="ru-RU"/>
    </w:rPr>
  </w:style>
  <w:style w:type="paragraph" w:customStyle="1" w:styleId="31">
    <w:name w:val="Обычный3"/>
    <w:uiPriority w:val="99"/>
    <w:qFormat/>
    <w:rsid w:val="001750A0"/>
    <w:pPr>
      <w:spacing w:after="0" w:line="276" w:lineRule="auto"/>
    </w:pPr>
    <w:rPr>
      <w:rFonts w:ascii="Arial" w:eastAsia="Arial" w:hAnsi="Arial" w:cs="Arial"/>
      <w:lang w:val="en-US" w:eastAsia="ru-RU"/>
    </w:rPr>
  </w:style>
  <w:style w:type="paragraph" w:customStyle="1" w:styleId="41">
    <w:name w:val="Обычный4"/>
    <w:uiPriority w:val="99"/>
    <w:qFormat/>
    <w:rsid w:val="001750A0"/>
    <w:pPr>
      <w:spacing w:after="0" w:line="276" w:lineRule="auto"/>
    </w:pPr>
    <w:rPr>
      <w:rFonts w:ascii="Arial" w:eastAsia="Arial" w:hAnsi="Arial" w:cs="Arial"/>
      <w:lang w:val="en-US" w:eastAsia="ru-RU"/>
    </w:rPr>
  </w:style>
  <w:style w:type="paragraph" w:customStyle="1" w:styleId="msonormalbullet2gif">
    <w:name w:val="msonormalbullet2.gif"/>
    <w:basedOn w:val="a"/>
    <w:uiPriority w:val="99"/>
    <w:qFormat/>
    <w:rsid w:val="001750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western">
    <w:name w:val="western"/>
    <w:basedOn w:val="a"/>
    <w:uiPriority w:val="99"/>
    <w:qFormat/>
    <w:rsid w:val="001750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3">
    <w:name w:val="Без интервала1"/>
    <w:next w:val="ac"/>
    <w:uiPriority w:val="1"/>
    <w:qFormat/>
    <w:rsid w:val="001750A0"/>
    <w:pPr>
      <w:spacing w:after="0" w:line="240" w:lineRule="auto"/>
    </w:pPr>
    <w:rPr>
      <w:lang w:val="ru-RU"/>
    </w:rPr>
  </w:style>
  <w:style w:type="paragraph" w:customStyle="1" w:styleId="Style16">
    <w:name w:val="Style16"/>
    <w:basedOn w:val="a"/>
    <w:uiPriority w:val="99"/>
    <w:qFormat/>
    <w:rsid w:val="001750A0"/>
    <w:pPr>
      <w:widowControl w:val="0"/>
      <w:autoSpaceDE w:val="0"/>
      <w:autoSpaceDN w:val="0"/>
      <w:adjustRightInd w:val="0"/>
      <w:spacing w:after="0" w:line="240" w:lineRule="auto"/>
    </w:pPr>
    <w:rPr>
      <w:rFonts w:ascii="Century Schoolbook" w:eastAsia="Times New Roman" w:hAnsi="Century Schoolbook" w:cs="Times New Roman"/>
      <w:sz w:val="24"/>
      <w:szCs w:val="24"/>
      <w:lang w:val="ru-RU" w:eastAsia="ru-RU"/>
    </w:rPr>
  </w:style>
  <w:style w:type="paragraph" w:customStyle="1" w:styleId="Style28">
    <w:name w:val="Style28"/>
    <w:basedOn w:val="a"/>
    <w:uiPriority w:val="99"/>
    <w:qFormat/>
    <w:rsid w:val="001750A0"/>
    <w:pPr>
      <w:widowControl w:val="0"/>
      <w:autoSpaceDE w:val="0"/>
      <w:autoSpaceDN w:val="0"/>
      <w:adjustRightInd w:val="0"/>
      <w:spacing w:after="0" w:line="398" w:lineRule="exact"/>
      <w:jc w:val="center"/>
    </w:pPr>
    <w:rPr>
      <w:rFonts w:ascii="Century Schoolbook" w:eastAsia="Times New Roman" w:hAnsi="Century Schoolbook" w:cs="Times New Roman"/>
      <w:sz w:val="24"/>
      <w:szCs w:val="24"/>
      <w:lang w:val="ru-RU" w:eastAsia="ru-RU"/>
    </w:rPr>
  </w:style>
  <w:style w:type="paragraph" w:customStyle="1" w:styleId="Style17">
    <w:name w:val="Style17"/>
    <w:basedOn w:val="a"/>
    <w:uiPriority w:val="99"/>
    <w:qFormat/>
    <w:rsid w:val="001750A0"/>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val="ru-RU" w:eastAsia="ru-RU"/>
    </w:rPr>
  </w:style>
  <w:style w:type="paragraph" w:customStyle="1" w:styleId="Style23">
    <w:name w:val="Style23"/>
    <w:basedOn w:val="a"/>
    <w:uiPriority w:val="99"/>
    <w:qFormat/>
    <w:rsid w:val="001750A0"/>
    <w:pPr>
      <w:widowControl w:val="0"/>
      <w:autoSpaceDE w:val="0"/>
      <w:autoSpaceDN w:val="0"/>
      <w:adjustRightInd w:val="0"/>
      <w:spacing w:after="0" w:line="403" w:lineRule="exact"/>
      <w:jc w:val="center"/>
    </w:pPr>
    <w:rPr>
      <w:rFonts w:ascii="Century Schoolbook" w:eastAsia="Times New Roman" w:hAnsi="Century Schoolbook" w:cs="Times New Roman"/>
      <w:sz w:val="24"/>
      <w:szCs w:val="24"/>
      <w:lang w:val="ru-RU" w:eastAsia="ru-RU"/>
    </w:rPr>
  </w:style>
  <w:style w:type="paragraph" w:customStyle="1" w:styleId="Style22">
    <w:name w:val="Style22"/>
    <w:basedOn w:val="a"/>
    <w:uiPriority w:val="99"/>
    <w:qFormat/>
    <w:rsid w:val="001750A0"/>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lang w:val="ru-RU" w:eastAsia="ru-RU"/>
    </w:rPr>
  </w:style>
  <w:style w:type="paragraph" w:customStyle="1" w:styleId="Style21">
    <w:name w:val="Style21"/>
    <w:basedOn w:val="a"/>
    <w:uiPriority w:val="99"/>
    <w:qFormat/>
    <w:rsid w:val="001750A0"/>
    <w:pPr>
      <w:widowControl w:val="0"/>
      <w:autoSpaceDE w:val="0"/>
      <w:autoSpaceDN w:val="0"/>
      <w:adjustRightInd w:val="0"/>
      <w:spacing w:after="0" w:line="250" w:lineRule="exact"/>
      <w:jc w:val="both"/>
    </w:pPr>
    <w:rPr>
      <w:rFonts w:ascii="Century Schoolbook" w:eastAsia="Times New Roman" w:hAnsi="Century Schoolbook" w:cs="Times New Roman"/>
      <w:sz w:val="24"/>
      <w:szCs w:val="24"/>
      <w:lang w:val="ru-RU" w:eastAsia="ru-RU"/>
    </w:rPr>
  </w:style>
  <w:style w:type="paragraph" w:customStyle="1" w:styleId="Style29">
    <w:name w:val="Style29"/>
    <w:basedOn w:val="a"/>
    <w:uiPriority w:val="99"/>
    <w:qFormat/>
    <w:rsid w:val="001750A0"/>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lang w:val="ru-RU" w:eastAsia="ru-RU"/>
    </w:rPr>
  </w:style>
  <w:style w:type="paragraph" w:customStyle="1" w:styleId="Style70">
    <w:name w:val="Style70"/>
    <w:basedOn w:val="a"/>
    <w:uiPriority w:val="99"/>
    <w:qFormat/>
    <w:rsid w:val="001750A0"/>
    <w:pPr>
      <w:widowControl w:val="0"/>
      <w:autoSpaceDE w:val="0"/>
      <w:autoSpaceDN w:val="0"/>
      <w:adjustRightInd w:val="0"/>
      <w:spacing w:after="0" w:line="240" w:lineRule="auto"/>
      <w:jc w:val="right"/>
    </w:pPr>
    <w:rPr>
      <w:rFonts w:ascii="Century Schoolbook" w:eastAsia="Times New Roman" w:hAnsi="Century Schoolbook" w:cs="Times New Roman"/>
      <w:sz w:val="24"/>
      <w:szCs w:val="24"/>
      <w:lang w:val="ru-RU" w:eastAsia="ru-RU"/>
    </w:rPr>
  </w:style>
  <w:style w:type="paragraph" w:customStyle="1" w:styleId="Style30">
    <w:name w:val="Style30"/>
    <w:basedOn w:val="a"/>
    <w:uiPriority w:val="99"/>
    <w:qFormat/>
    <w:rsid w:val="001750A0"/>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lang w:val="ru-RU" w:eastAsia="ru-RU"/>
    </w:rPr>
  </w:style>
  <w:style w:type="paragraph" w:customStyle="1" w:styleId="51">
    <w:name w:val="Обычный5"/>
    <w:uiPriority w:val="99"/>
    <w:qFormat/>
    <w:rsid w:val="001750A0"/>
    <w:pPr>
      <w:spacing w:after="0" w:line="276" w:lineRule="auto"/>
    </w:pPr>
    <w:rPr>
      <w:rFonts w:ascii="Arial" w:eastAsia="Arial" w:hAnsi="Arial" w:cs="Arial"/>
      <w:lang w:val="en-US" w:eastAsia="ru-RU"/>
    </w:rPr>
  </w:style>
  <w:style w:type="paragraph" w:customStyle="1" w:styleId="14">
    <w:name w:val="Абзац списка1"/>
    <w:basedOn w:val="a"/>
    <w:uiPriority w:val="99"/>
    <w:qFormat/>
    <w:rsid w:val="001750A0"/>
    <w:pPr>
      <w:spacing w:after="200" w:line="276" w:lineRule="auto"/>
      <w:ind w:left="720"/>
      <w:contextualSpacing/>
    </w:pPr>
    <w:rPr>
      <w:rFonts w:ascii="Calibri" w:eastAsia="Calibri" w:hAnsi="Calibri" w:cs="Times New Roman"/>
      <w:lang w:val="ru-RU" w:eastAsia="ru-RU"/>
    </w:rPr>
  </w:style>
  <w:style w:type="paragraph" w:customStyle="1" w:styleId="110">
    <w:name w:val="Заголовок 11"/>
    <w:basedOn w:val="a"/>
    <w:uiPriority w:val="99"/>
    <w:qFormat/>
    <w:rsid w:val="001750A0"/>
    <w:pPr>
      <w:widowControl w:val="0"/>
      <w:autoSpaceDE w:val="0"/>
      <w:autoSpaceDN w:val="0"/>
      <w:spacing w:after="0" w:line="240" w:lineRule="auto"/>
      <w:ind w:left="962"/>
      <w:outlineLvl w:val="1"/>
    </w:pPr>
    <w:rPr>
      <w:rFonts w:ascii="Times New Roman" w:eastAsia="Times New Roman" w:hAnsi="Times New Roman" w:cs="Times New Roman"/>
      <w:b/>
      <w:bCs/>
      <w:sz w:val="28"/>
      <w:szCs w:val="28"/>
      <w:lang w:val="kk-KZ"/>
    </w:rPr>
  </w:style>
  <w:style w:type="paragraph" w:customStyle="1" w:styleId="a-txt">
    <w:name w:val="a-txt"/>
    <w:basedOn w:val="a"/>
    <w:uiPriority w:val="99"/>
    <w:qFormat/>
    <w:rsid w:val="001750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27">
    <w:name w:val="c27"/>
    <w:basedOn w:val="a"/>
    <w:uiPriority w:val="99"/>
    <w:qFormat/>
    <w:rsid w:val="001750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tyle56">
    <w:name w:val="Style56"/>
    <w:basedOn w:val="a"/>
    <w:uiPriority w:val="99"/>
    <w:qFormat/>
    <w:rsid w:val="001750A0"/>
    <w:pPr>
      <w:widowControl w:val="0"/>
      <w:autoSpaceDE w:val="0"/>
      <w:autoSpaceDN w:val="0"/>
      <w:adjustRightInd w:val="0"/>
      <w:spacing w:after="0" w:line="245" w:lineRule="exact"/>
    </w:pPr>
    <w:rPr>
      <w:rFonts w:ascii="Century Schoolbook" w:eastAsia="Times New Roman" w:hAnsi="Century Schoolbook" w:cs="Times New Roman"/>
      <w:sz w:val="24"/>
      <w:szCs w:val="24"/>
      <w:lang w:val="ru-RU" w:eastAsia="ru-RU"/>
    </w:rPr>
  </w:style>
  <w:style w:type="paragraph" w:customStyle="1" w:styleId="Style50">
    <w:name w:val="Style50"/>
    <w:basedOn w:val="a"/>
    <w:uiPriority w:val="99"/>
    <w:qFormat/>
    <w:rsid w:val="001750A0"/>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lang w:val="ru-RU" w:eastAsia="ru-RU"/>
    </w:rPr>
  </w:style>
  <w:style w:type="paragraph" w:customStyle="1" w:styleId="Style49">
    <w:name w:val="Style49"/>
    <w:basedOn w:val="a"/>
    <w:uiPriority w:val="99"/>
    <w:qFormat/>
    <w:rsid w:val="001750A0"/>
    <w:pPr>
      <w:widowControl w:val="0"/>
      <w:autoSpaceDE w:val="0"/>
      <w:autoSpaceDN w:val="0"/>
      <w:adjustRightInd w:val="0"/>
      <w:spacing w:after="0" w:line="240" w:lineRule="auto"/>
    </w:pPr>
    <w:rPr>
      <w:rFonts w:ascii="Century Schoolbook" w:eastAsia="Times New Roman" w:hAnsi="Century Schoolbook" w:cs="Times New Roman"/>
      <w:sz w:val="24"/>
      <w:szCs w:val="24"/>
      <w:lang w:val="ru-RU" w:eastAsia="ru-RU"/>
    </w:rPr>
  </w:style>
  <w:style w:type="paragraph" w:customStyle="1" w:styleId="Style83">
    <w:name w:val="Style83"/>
    <w:basedOn w:val="a"/>
    <w:uiPriority w:val="99"/>
    <w:qFormat/>
    <w:rsid w:val="001750A0"/>
    <w:pPr>
      <w:widowControl w:val="0"/>
      <w:autoSpaceDE w:val="0"/>
      <w:autoSpaceDN w:val="0"/>
      <w:adjustRightInd w:val="0"/>
      <w:spacing w:after="0" w:line="235" w:lineRule="exact"/>
      <w:ind w:firstLine="322"/>
      <w:jc w:val="both"/>
    </w:pPr>
    <w:rPr>
      <w:rFonts w:ascii="Century Schoolbook" w:eastAsia="Times New Roman" w:hAnsi="Century Schoolbook" w:cs="Times New Roman"/>
      <w:sz w:val="24"/>
      <w:szCs w:val="24"/>
      <w:lang w:val="ru-RU" w:eastAsia="ru-RU"/>
    </w:rPr>
  </w:style>
  <w:style w:type="paragraph" w:customStyle="1" w:styleId="Style57">
    <w:name w:val="Style57"/>
    <w:basedOn w:val="a"/>
    <w:uiPriority w:val="99"/>
    <w:qFormat/>
    <w:rsid w:val="001750A0"/>
    <w:pPr>
      <w:widowControl w:val="0"/>
      <w:autoSpaceDE w:val="0"/>
      <w:autoSpaceDN w:val="0"/>
      <w:adjustRightInd w:val="0"/>
      <w:spacing w:after="0" w:line="235" w:lineRule="exact"/>
    </w:pPr>
    <w:rPr>
      <w:rFonts w:ascii="Century Schoolbook" w:eastAsia="Times New Roman" w:hAnsi="Century Schoolbook" w:cs="Times New Roman"/>
      <w:sz w:val="24"/>
      <w:szCs w:val="24"/>
      <w:lang w:val="ru-RU" w:eastAsia="ru-RU"/>
    </w:rPr>
  </w:style>
  <w:style w:type="paragraph" w:customStyle="1" w:styleId="Style74">
    <w:name w:val="Style74"/>
    <w:basedOn w:val="a"/>
    <w:uiPriority w:val="99"/>
    <w:qFormat/>
    <w:rsid w:val="001750A0"/>
    <w:pPr>
      <w:widowControl w:val="0"/>
      <w:autoSpaceDE w:val="0"/>
      <w:autoSpaceDN w:val="0"/>
      <w:adjustRightInd w:val="0"/>
      <w:spacing w:after="0" w:line="240" w:lineRule="auto"/>
    </w:pPr>
    <w:rPr>
      <w:rFonts w:ascii="Century Schoolbook" w:eastAsia="Times New Roman" w:hAnsi="Century Schoolbook" w:cs="Times New Roman"/>
      <w:sz w:val="24"/>
      <w:szCs w:val="24"/>
      <w:lang w:val="ru-RU" w:eastAsia="ru-RU"/>
    </w:rPr>
  </w:style>
  <w:style w:type="paragraph" w:customStyle="1" w:styleId="Style69">
    <w:name w:val="Style69"/>
    <w:basedOn w:val="a"/>
    <w:uiPriority w:val="99"/>
    <w:qFormat/>
    <w:rsid w:val="001750A0"/>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lang w:val="ru-RU" w:eastAsia="ru-RU"/>
    </w:rPr>
  </w:style>
  <w:style w:type="paragraph" w:customStyle="1" w:styleId="Style45">
    <w:name w:val="Style45"/>
    <w:basedOn w:val="a"/>
    <w:uiPriority w:val="99"/>
    <w:qFormat/>
    <w:rsid w:val="001750A0"/>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val="ru-RU" w:eastAsia="ru-RU"/>
    </w:rPr>
  </w:style>
  <w:style w:type="paragraph" w:customStyle="1" w:styleId="Style79">
    <w:name w:val="Style79"/>
    <w:basedOn w:val="a"/>
    <w:uiPriority w:val="99"/>
    <w:qFormat/>
    <w:rsid w:val="001750A0"/>
    <w:pPr>
      <w:widowControl w:val="0"/>
      <w:autoSpaceDE w:val="0"/>
      <w:autoSpaceDN w:val="0"/>
      <w:adjustRightInd w:val="0"/>
      <w:spacing w:after="0" w:line="245" w:lineRule="exact"/>
      <w:jc w:val="both"/>
    </w:pPr>
    <w:rPr>
      <w:rFonts w:ascii="Century Schoolbook" w:eastAsia="Times New Roman" w:hAnsi="Century Schoolbook" w:cs="Times New Roman"/>
      <w:sz w:val="24"/>
      <w:szCs w:val="24"/>
      <w:lang w:val="ru-RU" w:eastAsia="ru-RU"/>
    </w:rPr>
  </w:style>
  <w:style w:type="paragraph" w:customStyle="1" w:styleId="Style81">
    <w:name w:val="Style81"/>
    <w:basedOn w:val="a"/>
    <w:uiPriority w:val="99"/>
    <w:qFormat/>
    <w:rsid w:val="001750A0"/>
    <w:pPr>
      <w:widowControl w:val="0"/>
      <w:autoSpaceDE w:val="0"/>
      <w:autoSpaceDN w:val="0"/>
      <w:adjustRightInd w:val="0"/>
      <w:spacing w:after="0" w:line="250" w:lineRule="exact"/>
      <w:ind w:firstLine="298"/>
      <w:jc w:val="both"/>
    </w:pPr>
    <w:rPr>
      <w:rFonts w:ascii="Century Schoolbook" w:eastAsia="Times New Roman" w:hAnsi="Century Schoolbook" w:cs="Times New Roman"/>
      <w:sz w:val="24"/>
      <w:szCs w:val="24"/>
      <w:lang w:val="ru-RU" w:eastAsia="ru-RU"/>
    </w:rPr>
  </w:style>
  <w:style w:type="paragraph" w:customStyle="1" w:styleId="Style73">
    <w:name w:val="Style73"/>
    <w:basedOn w:val="a"/>
    <w:uiPriority w:val="99"/>
    <w:qFormat/>
    <w:rsid w:val="001750A0"/>
    <w:pPr>
      <w:widowControl w:val="0"/>
      <w:autoSpaceDE w:val="0"/>
      <w:autoSpaceDN w:val="0"/>
      <w:adjustRightInd w:val="0"/>
      <w:spacing w:after="0" w:line="398" w:lineRule="exact"/>
      <w:ind w:firstLine="869"/>
    </w:pPr>
    <w:rPr>
      <w:rFonts w:ascii="Century Schoolbook" w:eastAsia="Times New Roman" w:hAnsi="Century Schoolbook" w:cs="Times New Roman"/>
      <w:sz w:val="24"/>
      <w:szCs w:val="24"/>
      <w:lang w:val="ru-RU" w:eastAsia="ru-RU"/>
    </w:rPr>
  </w:style>
  <w:style w:type="paragraph" w:customStyle="1" w:styleId="Style36">
    <w:name w:val="Style36"/>
    <w:basedOn w:val="a"/>
    <w:uiPriority w:val="99"/>
    <w:qFormat/>
    <w:rsid w:val="001750A0"/>
    <w:pPr>
      <w:widowControl w:val="0"/>
      <w:autoSpaceDE w:val="0"/>
      <w:autoSpaceDN w:val="0"/>
      <w:adjustRightInd w:val="0"/>
      <w:spacing w:after="0" w:line="389" w:lineRule="exact"/>
      <w:ind w:firstLine="470"/>
    </w:pPr>
    <w:rPr>
      <w:rFonts w:ascii="Century Schoolbook" w:eastAsia="Times New Roman" w:hAnsi="Century Schoolbook" w:cs="Times New Roman"/>
      <w:sz w:val="24"/>
      <w:szCs w:val="24"/>
      <w:lang w:val="ru-RU" w:eastAsia="ru-RU"/>
    </w:rPr>
  </w:style>
  <w:style w:type="paragraph" w:customStyle="1" w:styleId="turbo-paragraph">
    <w:name w:val="turbo-paragraph"/>
    <w:basedOn w:val="a"/>
    <w:uiPriority w:val="99"/>
    <w:qFormat/>
    <w:rsid w:val="001750A0"/>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9">
    <w:name w:val="Subtle Emphasis"/>
    <w:basedOn w:val="a0"/>
    <w:uiPriority w:val="19"/>
    <w:qFormat/>
    <w:rsid w:val="001750A0"/>
    <w:rPr>
      <w:i/>
      <w:iCs/>
      <w:color w:val="404040" w:themeColor="text1" w:themeTint="BF"/>
    </w:rPr>
  </w:style>
  <w:style w:type="character" w:styleId="afa">
    <w:name w:val="Intense Emphasis"/>
    <w:basedOn w:val="a0"/>
    <w:uiPriority w:val="21"/>
    <w:qFormat/>
    <w:rsid w:val="001750A0"/>
    <w:rPr>
      <w:i/>
      <w:iCs/>
      <w:color w:val="2F5496" w:themeColor="accent1" w:themeShade="BF"/>
    </w:rPr>
  </w:style>
  <w:style w:type="character" w:styleId="afb">
    <w:name w:val="Subtle Reference"/>
    <w:basedOn w:val="a0"/>
    <w:uiPriority w:val="31"/>
    <w:qFormat/>
    <w:rsid w:val="001750A0"/>
    <w:rPr>
      <w:sz w:val="24"/>
      <w:szCs w:val="24"/>
      <w:u w:val="single"/>
    </w:rPr>
  </w:style>
  <w:style w:type="character" w:styleId="afc">
    <w:name w:val="Intense Reference"/>
    <w:basedOn w:val="a0"/>
    <w:uiPriority w:val="32"/>
    <w:qFormat/>
    <w:rsid w:val="001750A0"/>
    <w:rPr>
      <w:b/>
      <w:bCs/>
      <w:smallCaps/>
      <w:color w:val="2F5496" w:themeColor="accent1" w:themeShade="BF"/>
      <w:spacing w:val="5"/>
    </w:rPr>
  </w:style>
  <w:style w:type="character" w:styleId="afd">
    <w:name w:val="Book Title"/>
    <w:basedOn w:val="a0"/>
    <w:uiPriority w:val="33"/>
    <w:qFormat/>
    <w:rsid w:val="001750A0"/>
    <w:rPr>
      <w:b/>
      <w:bCs/>
      <w:i/>
      <w:iCs/>
      <w:spacing w:val="5"/>
    </w:rPr>
  </w:style>
  <w:style w:type="character" w:customStyle="1" w:styleId="15">
    <w:name w:val="Выделение1"/>
    <w:basedOn w:val="a0"/>
    <w:qFormat/>
    <w:rsid w:val="001750A0"/>
    <w:rPr>
      <w:rFonts w:ascii="Calibri" w:hAnsi="Calibri" w:cs="Calibri" w:hint="default"/>
      <w:b/>
      <w:bCs w:val="0"/>
      <w:i/>
      <w:iCs/>
    </w:rPr>
  </w:style>
  <w:style w:type="character" w:customStyle="1" w:styleId="16">
    <w:name w:val="Слабое выделение1"/>
    <w:uiPriority w:val="19"/>
    <w:qFormat/>
    <w:rsid w:val="001750A0"/>
    <w:rPr>
      <w:i/>
      <w:iCs w:val="0"/>
      <w:color w:val="5A5A5A"/>
    </w:rPr>
  </w:style>
  <w:style w:type="character" w:customStyle="1" w:styleId="17">
    <w:name w:val="Название книги1"/>
    <w:basedOn w:val="a0"/>
    <w:uiPriority w:val="33"/>
    <w:qFormat/>
    <w:rsid w:val="001750A0"/>
    <w:rPr>
      <w:rFonts w:ascii="Cambria" w:eastAsia="Times New Roman" w:hAnsi="Cambria" w:hint="default"/>
      <w:b/>
      <w:bCs w:val="0"/>
      <w:i/>
      <w:iCs w:val="0"/>
      <w:sz w:val="24"/>
      <w:szCs w:val="24"/>
    </w:rPr>
  </w:style>
  <w:style w:type="character" w:customStyle="1" w:styleId="ff3">
    <w:name w:val="ff3"/>
    <w:basedOn w:val="a0"/>
    <w:rsid w:val="001750A0"/>
  </w:style>
  <w:style w:type="character" w:customStyle="1" w:styleId="apple-converted-space">
    <w:name w:val="apple-converted-space"/>
    <w:basedOn w:val="a0"/>
    <w:qFormat/>
    <w:rsid w:val="001750A0"/>
  </w:style>
  <w:style w:type="character" w:customStyle="1" w:styleId="FontStyle119">
    <w:name w:val="Font Style119"/>
    <w:rsid w:val="001750A0"/>
    <w:rPr>
      <w:rFonts w:ascii="Century Schoolbook" w:hAnsi="Century Schoolbook" w:cs="Century Schoolbook" w:hint="default"/>
      <w:sz w:val="18"/>
      <w:szCs w:val="18"/>
    </w:rPr>
  </w:style>
  <w:style w:type="character" w:customStyle="1" w:styleId="FontStyle93">
    <w:name w:val="Font Style93"/>
    <w:rsid w:val="001750A0"/>
    <w:rPr>
      <w:rFonts w:ascii="Century Schoolbook" w:hAnsi="Century Schoolbook" w:cs="Century Schoolbook" w:hint="default"/>
      <w:b/>
      <w:bCs/>
      <w:sz w:val="18"/>
      <w:szCs w:val="18"/>
    </w:rPr>
  </w:style>
  <w:style w:type="character" w:customStyle="1" w:styleId="FontStyle92">
    <w:name w:val="Font Style92"/>
    <w:basedOn w:val="a0"/>
    <w:rsid w:val="001750A0"/>
    <w:rPr>
      <w:rFonts w:ascii="Century Schoolbook" w:hAnsi="Century Schoolbook" w:cs="Century Schoolbook" w:hint="default"/>
      <w:b/>
      <w:bCs/>
      <w:sz w:val="26"/>
      <w:szCs w:val="26"/>
    </w:rPr>
  </w:style>
  <w:style w:type="character" w:customStyle="1" w:styleId="NoSpacingChar">
    <w:name w:val="No Spacing Char"/>
    <w:aliases w:val="Ерк!н Char,мелкий Char,Обя Char,мой рабочий Char,норма Char,Айгерим Char"/>
    <w:basedOn w:val="a0"/>
    <w:locked/>
    <w:rsid w:val="001750A0"/>
    <w:rPr>
      <w:sz w:val="22"/>
      <w:szCs w:val="22"/>
      <w:lang w:val="ru-RU" w:eastAsia="ru-RU" w:bidi="ar-SA"/>
    </w:rPr>
  </w:style>
  <w:style w:type="character" w:customStyle="1" w:styleId="c1">
    <w:name w:val="c1"/>
    <w:basedOn w:val="a0"/>
    <w:rsid w:val="001750A0"/>
  </w:style>
  <w:style w:type="character" w:customStyle="1" w:styleId="ff4">
    <w:name w:val="ff4"/>
    <w:basedOn w:val="a0"/>
    <w:rsid w:val="001750A0"/>
  </w:style>
  <w:style w:type="character" w:customStyle="1" w:styleId="FontStyle116">
    <w:name w:val="Font Style116"/>
    <w:basedOn w:val="a0"/>
    <w:rsid w:val="001750A0"/>
    <w:rPr>
      <w:rFonts w:ascii="Century Schoolbook" w:hAnsi="Century Schoolbook" w:cs="Century Schoolbook" w:hint="default"/>
      <w:i/>
      <w:iCs/>
      <w:sz w:val="18"/>
      <w:szCs w:val="18"/>
    </w:rPr>
  </w:style>
  <w:style w:type="character" w:customStyle="1" w:styleId="FontStyle120">
    <w:name w:val="Font Style120"/>
    <w:basedOn w:val="a0"/>
    <w:rsid w:val="001750A0"/>
    <w:rPr>
      <w:rFonts w:ascii="Franklin Gothic Demi Cond" w:hAnsi="Franklin Gothic Demi Cond" w:cs="Franklin Gothic Demi Cond" w:hint="default"/>
      <w:sz w:val="34"/>
      <w:szCs w:val="34"/>
    </w:rPr>
  </w:style>
  <w:style w:type="table" w:styleId="afe">
    <w:name w:val="Table Grid"/>
    <w:basedOn w:val="a1"/>
    <w:uiPriority w:val="59"/>
    <w:qFormat/>
    <w:rsid w:val="001750A0"/>
    <w:pPr>
      <w:spacing w:after="0" w:line="240" w:lineRule="auto"/>
    </w:pPr>
    <w:rPr>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
    <w:basedOn w:val="a1"/>
    <w:uiPriority w:val="59"/>
    <w:rsid w:val="001750A0"/>
    <w:pPr>
      <w:spacing w:after="0" w:line="240" w:lineRule="auto"/>
    </w:pPr>
    <w:rPr>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uiPriority w:val="59"/>
    <w:rsid w:val="001750A0"/>
    <w:pPr>
      <w:spacing w:after="0" w:line="240" w:lineRule="auto"/>
    </w:pPr>
    <w:rPr>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Strong"/>
    <w:basedOn w:val="a0"/>
    <w:uiPriority w:val="22"/>
    <w:qFormat/>
    <w:rsid w:val="00CE0F25"/>
    <w:rPr>
      <w:b/>
      <w:bCs/>
    </w:rPr>
  </w:style>
  <w:style w:type="character" w:styleId="aff0">
    <w:name w:val="Emphasis"/>
    <w:basedOn w:val="a0"/>
    <w:qFormat/>
    <w:rsid w:val="00CE0F25"/>
    <w:rPr>
      <w:rFonts w:asciiTheme="minorHAnsi" w:hAnsiTheme="minorHAnsi" w:cs="Calibri" w:hint="default"/>
      <w:b/>
      <w:bCs w:val="0"/>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5302">
      <w:bodyDiv w:val="1"/>
      <w:marLeft w:val="0"/>
      <w:marRight w:val="0"/>
      <w:marTop w:val="0"/>
      <w:marBottom w:val="0"/>
      <w:divBdr>
        <w:top w:val="none" w:sz="0" w:space="0" w:color="auto"/>
        <w:left w:val="none" w:sz="0" w:space="0" w:color="auto"/>
        <w:bottom w:val="none" w:sz="0" w:space="0" w:color="auto"/>
        <w:right w:val="none" w:sz="0" w:space="0" w:color="auto"/>
      </w:divBdr>
    </w:div>
    <w:div w:id="169490653">
      <w:bodyDiv w:val="1"/>
      <w:marLeft w:val="0"/>
      <w:marRight w:val="0"/>
      <w:marTop w:val="0"/>
      <w:marBottom w:val="0"/>
      <w:divBdr>
        <w:top w:val="none" w:sz="0" w:space="0" w:color="auto"/>
        <w:left w:val="none" w:sz="0" w:space="0" w:color="auto"/>
        <w:bottom w:val="none" w:sz="0" w:space="0" w:color="auto"/>
        <w:right w:val="none" w:sz="0" w:space="0" w:color="auto"/>
      </w:divBdr>
    </w:div>
    <w:div w:id="532110164">
      <w:bodyDiv w:val="1"/>
      <w:marLeft w:val="0"/>
      <w:marRight w:val="0"/>
      <w:marTop w:val="0"/>
      <w:marBottom w:val="0"/>
      <w:divBdr>
        <w:top w:val="none" w:sz="0" w:space="0" w:color="auto"/>
        <w:left w:val="none" w:sz="0" w:space="0" w:color="auto"/>
        <w:bottom w:val="none" w:sz="0" w:space="0" w:color="auto"/>
        <w:right w:val="none" w:sz="0" w:space="0" w:color="auto"/>
      </w:divBdr>
    </w:div>
    <w:div w:id="797796609">
      <w:bodyDiv w:val="1"/>
      <w:marLeft w:val="0"/>
      <w:marRight w:val="0"/>
      <w:marTop w:val="0"/>
      <w:marBottom w:val="0"/>
      <w:divBdr>
        <w:top w:val="none" w:sz="0" w:space="0" w:color="auto"/>
        <w:left w:val="none" w:sz="0" w:space="0" w:color="auto"/>
        <w:bottom w:val="none" w:sz="0" w:space="0" w:color="auto"/>
        <w:right w:val="none" w:sz="0" w:space="0" w:color="auto"/>
      </w:divBdr>
    </w:div>
    <w:div w:id="1134835878">
      <w:bodyDiv w:val="1"/>
      <w:marLeft w:val="0"/>
      <w:marRight w:val="0"/>
      <w:marTop w:val="0"/>
      <w:marBottom w:val="0"/>
      <w:divBdr>
        <w:top w:val="none" w:sz="0" w:space="0" w:color="auto"/>
        <w:left w:val="none" w:sz="0" w:space="0" w:color="auto"/>
        <w:bottom w:val="none" w:sz="0" w:space="0" w:color="auto"/>
        <w:right w:val="none" w:sz="0" w:space="0" w:color="auto"/>
      </w:divBdr>
    </w:div>
    <w:div w:id="1583904858">
      <w:bodyDiv w:val="1"/>
      <w:marLeft w:val="0"/>
      <w:marRight w:val="0"/>
      <w:marTop w:val="0"/>
      <w:marBottom w:val="0"/>
      <w:divBdr>
        <w:top w:val="none" w:sz="0" w:space="0" w:color="auto"/>
        <w:left w:val="none" w:sz="0" w:space="0" w:color="auto"/>
        <w:bottom w:val="none" w:sz="0" w:space="0" w:color="auto"/>
        <w:right w:val="none" w:sz="0" w:space="0" w:color="auto"/>
      </w:divBdr>
    </w:div>
    <w:div w:id="2066483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387</Pages>
  <Words>123543</Words>
  <Characters>704199</Characters>
  <Application>Microsoft Office Word</Application>
  <DocSecurity>0</DocSecurity>
  <Lines>5868</Lines>
  <Paragraphs>1652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826090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асемгуль</dc:creator>
  <cp:keywords/>
  <dc:description/>
  <cp:lastModifiedBy>асемгуль</cp:lastModifiedBy>
  <cp:revision>3</cp:revision>
  <dcterms:created xsi:type="dcterms:W3CDTF">2025-06-02T04:43:00Z</dcterms:created>
  <dcterms:modified xsi:type="dcterms:W3CDTF">2025-06-02T11:42:00Z</dcterms:modified>
</cp:coreProperties>
</file>